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6B08F0" w14:textId="24C95144" w:rsidR="00462AB5" w:rsidRPr="00F92DD1" w:rsidRDefault="00661239" w:rsidP="00AE49D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The </w:t>
      </w:r>
      <w:r w:rsidR="00DD61C9">
        <w:rPr>
          <w:b/>
          <w:sz w:val="24"/>
          <w:szCs w:val="24"/>
        </w:rPr>
        <w:t>g</w:t>
      </w:r>
      <w:r w:rsidR="00F92DD1">
        <w:rPr>
          <w:b/>
          <w:sz w:val="24"/>
          <w:szCs w:val="24"/>
        </w:rPr>
        <w:t>lucose-dependent insulinotropic polypeptide</w:t>
      </w:r>
      <w:r w:rsidR="00462AB5" w:rsidRPr="00F92DD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signaling axis</w:t>
      </w:r>
      <w:r w:rsidR="007207D1" w:rsidRPr="00F92DD1">
        <w:rPr>
          <w:b/>
          <w:sz w:val="24"/>
          <w:szCs w:val="24"/>
        </w:rPr>
        <w:t xml:space="preserve"> in the central nervous system</w:t>
      </w:r>
    </w:p>
    <w:p w14:paraId="6BDF1F54" w14:textId="77777777" w:rsidR="007207D1" w:rsidRDefault="007207D1">
      <w:pPr>
        <w:jc w:val="both"/>
        <w:rPr>
          <w:sz w:val="24"/>
          <w:szCs w:val="24"/>
        </w:rPr>
      </w:pPr>
    </w:p>
    <w:p w14:paraId="0909D01A" w14:textId="77777777" w:rsidR="002E2F9C" w:rsidRDefault="007207D1">
      <w:pPr>
        <w:jc w:val="both"/>
        <w:rPr>
          <w:sz w:val="24"/>
          <w:szCs w:val="24"/>
        </w:rPr>
      </w:pPr>
      <w:r w:rsidRPr="002E2F9C">
        <w:rPr>
          <w:b/>
          <w:sz w:val="24"/>
          <w:szCs w:val="24"/>
        </w:rPr>
        <w:t>Authors:</w:t>
      </w:r>
      <w:r>
        <w:rPr>
          <w:sz w:val="24"/>
          <w:szCs w:val="24"/>
        </w:rPr>
        <w:t xml:space="preserve"> </w:t>
      </w:r>
    </w:p>
    <w:p w14:paraId="0959548D" w14:textId="3A03C251" w:rsidR="00F92DD1" w:rsidRPr="00FB77EE" w:rsidRDefault="00F92DD1">
      <w:pPr>
        <w:jc w:val="both"/>
        <w:rPr>
          <w:rFonts w:cs="Arial"/>
          <w:sz w:val="24"/>
          <w:szCs w:val="24"/>
        </w:rPr>
      </w:pPr>
      <w:r w:rsidRPr="008D28EA">
        <w:rPr>
          <w:sz w:val="24"/>
        </w:rPr>
        <w:t xml:space="preserve">A.E. </w:t>
      </w:r>
      <w:r w:rsidRPr="000A6C52">
        <w:rPr>
          <w:rFonts w:cs="Arial"/>
          <w:sz w:val="24"/>
          <w:szCs w:val="24"/>
        </w:rPr>
        <w:t>Adriaenssens</w:t>
      </w:r>
      <w:r w:rsidRPr="000A6C52">
        <w:rPr>
          <w:rFonts w:cs="Arial"/>
          <w:sz w:val="24"/>
          <w:szCs w:val="24"/>
          <w:vertAlign w:val="superscript"/>
        </w:rPr>
        <w:t>1</w:t>
      </w:r>
      <w:r w:rsidRPr="00FB77EE">
        <w:rPr>
          <w:rFonts w:cs="Arial"/>
          <w:sz w:val="24"/>
          <w:szCs w:val="24"/>
        </w:rPr>
        <w:t>, F.M. Gribble</w:t>
      </w:r>
      <w:r w:rsidRPr="00FB77EE">
        <w:rPr>
          <w:rFonts w:cs="Arial"/>
          <w:sz w:val="24"/>
          <w:szCs w:val="24"/>
          <w:vertAlign w:val="superscript"/>
        </w:rPr>
        <w:t>1</w:t>
      </w:r>
      <w:r>
        <w:rPr>
          <w:rFonts w:cs="Arial"/>
          <w:sz w:val="24"/>
          <w:szCs w:val="24"/>
          <w:vertAlign w:val="superscript"/>
        </w:rPr>
        <w:t>*</w:t>
      </w:r>
      <w:r w:rsidRPr="00FB77EE">
        <w:rPr>
          <w:rFonts w:cs="Arial"/>
          <w:sz w:val="24"/>
          <w:szCs w:val="24"/>
        </w:rPr>
        <w:t>, F. Reimann</w:t>
      </w:r>
      <w:r w:rsidRPr="00FB77EE">
        <w:rPr>
          <w:rFonts w:cs="Arial"/>
          <w:sz w:val="24"/>
          <w:szCs w:val="24"/>
          <w:vertAlign w:val="superscript"/>
        </w:rPr>
        <w:t>1</w:t>
      </w:r>
      <w:r>
        <w:rPr>
          <w:rFonts w:cs="Arial"/>
          <w:sz w:val="24"/>
          <w:szCs w:val="24"/>
          <w:vertAlign w:val="superscript"/>
        </w:rPr>
        <w:t>*</w:t>
      </w:r>
    </w:p>
    <w:p w14:paraId="135E11B0" w14:textId="77777777" w:rsidR="00F92DD1" w:rsidRDefault="00F92DD1">
      <w:pPr>
        <w:jc w:val="both"/>
        <w:rPr>
          <w:rFonts w:cs="Arial"/>
          <w:sz w:val="24"/>
          <w:szCs w:val="24"/>
          <w:vertAlign w:val="superscript"/>
        </w:rPr>
      </w:pPr>
    </w:p>
    <w:p w14:paraId="3901CBA5" w14:textId="1AD94EBA" w:rsidR="00F92DD1" w:rsidRPr="00F92DD1" w:rsidRDefault="00F92DD1">
      <w:pPr>
        <w:jc w:val="both"/>
        <w:rPr>
          <w:rFonts w:cs="Arial"/>
          <w:sz w:val="24"/>
          <w:szCs w:val="24"/>
        </w:rPr>
      </w:pPr>
      <w:r w:rsidRPr="00F92DD1">
        <w:rPr>
          <w:rFonts w:cs="Arial"/>
          <w:sz w:val="24"/>
          <w:szCs w:val="24"/>
          <w:vertAlign w:val="superscript"/>
        </w:rPr>
        <w:t xml:space="preserve">1 </w:t>
      </w:r>
      <w:r w:rsidRPr="00F92DD1">
        <w:rPr>
          <w:rFonts w:cs="Arial"/>
          <w:sz w:val="24"/>
          <w:szCs w:val="24"/>
        </w:rPr>
        <w:t xml:space="preserve">Metabolic Research Laboratories, </w:t>
      </w:r>
      <w:proofErr w:type="spellStart"/>
      <w:r w:rsidRPr="00F92DD1">
        <w:rPr>
          <w:rFonts w:cs="Arial"/>
          <w:sz w:val="24"/>
          <w:szCs w:val="24"/>
        </w:rPr>
        <w:t>Wellcome</w:t>
      </w:r>
      <w:proofErr w:type="spellEnd"/>
      <w:r w:rsidRPr="00F92DD1">
        <w:rPr>
          <w:rFonts w:cs="Arial"/>
          <w:sz w:val="24"/>
          <w:szCs w:val="24"/>
        </w:rPr>
        <w:t xml:space="preserve"> Trust MRC</w:t>
      </w:r>
      <w:r w:rsidRPr="00F92DD1">
        <w:rPr>
          <w:sz w:val="24"/>
          <w:szCs w:val="24"/>
        </w:rPr>
        <w:t xml:space="preserve"> </w:t>
      </w:r>
      <w:r w:rsidRPr="00F92DD1">
        <w:rPr>
          <w:rFonts w:cs="Arial"/>
          <w:sz w:val="24"/>
          <w:szCs w:val="24"/>
        </w:rPr>
        <w:t>Institute of Metabolic Science, Addenbrooke‘s Hospital, Hills Road, Cambridge, CB2 0QQ, UK</w:t>
      </w:r>
    </w:p>
    <w:p w14:paraId="73442EDC" w14:textId="14EE41C6" w:rsidR="00F92DD1" w:rsidRPr="00F92DD1" w:rsidRDefault="00F92DD1">
      <w:pPr>
        <w:jc w:val="both"/>
        <w:rPr>
          <w:sz w:val="24"/>
          <w:szCs w:val="24"/>
        </w:rPr>
      </w:pPr>
      <w:r w:rsidRPr="00F92DD1">
        <w:rPr>
          <w:sz w:val="24"/>
          <w:szCs w:val="24"/>
        </w:rPr>
        <w:t>* Joint corresponding authors</w:t>
      </w:r>
    </w:p>
    <w:p w14:paraId="19C69AB8" w14:textId="77777777" w:rsidR="00F92DD1" w:rsidRPr="00F92DD1" w:rsidRDefault="00F92DD1">
      <w:pPr>
        <w:jc w:val="both"/>
        <w:rPr>
          <w:rFonts w:cs="Arial"/>
          <w:sz w:val="24"/>
          <w:szCs w:val="24"/>
        </w:rPr>
      </w:pPr>
      <w:r w:rsidRPr="00F92DD1">
        <w:rPr>
          <w:rFonts w:cs="Arial"/>
          <w:sz w:val="24"/>
          <w:szCs w:val="24"/>
        </w:rPr>
        <w:t>*</w:t>
      </w:r>
      <w:r w:rsidRPr="00F92DD1">
        <w:rPr>
          <w:b/>
          <w:sz w:val="24"/>
          <w:szCs w:val="24"/>
        </w:rPr>
        <w:t xml:space="preserve">Correspondence to: </w:t>
      </w:r>
      <w:hyperlink r:id="rId8" w:history="1">
        <w:r w:rsidRPr="00F92DD1">
          <w:rPr>
            <w:rStyle w:val="Hyperlink"/>
            <w:sz w:val="24"/>
            <w:szCs w:val="24"/>
          </w:rPr>
          <w:t>fmg23@cam.ac.uk</w:t>
        </w:r>
      </w:hyperlink>
      <w:r w:rsidRPr="00F92DD1">
        <w:rPr>
          <w:sz w:val="24"/>
          <w:szCs w:val="24"/>
        </w:rPr>
        <w:t xml:space="preserve"> or</w:t>
      </w:r>
      <w:r w:rsidRPr="00F92DD1">
        <w:rPr>
          <w:b/>
          <w:sz w:val="24"/>
          <w:szCs w:val="24"/>
        </w:rPr>
        <w:t xml:space="preserve"> </w:t>
      </w:r>
      <w:hyperlink r:id="rId9" w:history="1">
        <w:r w:rsidRPr="00F92DD1">
          <w:rPr>
            <w:rStyle w:val="Hyperlink"/>
            <w:rFonts w:cs="Arial"/>
            <w:sz w:val="24"/>
            <w:szCs w:val="24"/>
          </w:rPr>
          <w:t>fr222@cam.ac.uk</w:t>
        </w:r>
      </w:hyperlink>
      <w:r w:rsidRPr="00F92DD1">
        <w:rPr>
          <w:rFonts w:cs="Arial"/>
          <w:sz w:val="24"/>
          <w:szCs w:val="24"/>
        </w:rPr>
        <w:t xml:space="preserve"> </w:t>
      </w:r>
    </w:p>
    <w:p w14:paraId="01A8E20A" w14:textId="77777777" w:rsidR="00EB7399" w:rsidRDefault="00EB7399">
      <w:pPr>
        <w:jc w:val="both"/>
        <w:rPr>
          <w:sz w:val="24"/>
          <w:szCs w:val="24"/>
        </w:rPr>
      </w:pPr>
    </w:p>
    <w:p w14:paraId="46F43E46" w14:textId="3200E8F9" w:rsidR="00EB7399" w:rsidRDefault="00EB7399">
      <w:pPr>
        <w:jc w:val="both"/>
        <w:rPr>
          <w:b/>
          <w:sz w:val="24"/>
          <w:szCs w:val="24"/>
        </w:rPr>
      </w:pPr>
      <w:r w:rsidRPr="00EB7399">
        <w:rPr>
          <w:b/>
          <w:sz w:val="24"/>
          <w:szCs w:val="24"/>
        </w:rPr>
        <w:t>Abstract:</w:t>
      </w:r>
    </w:p>
    <w:p w14:paraId="3904059B" w14:textId="08F841BC" w:rsidR="00F23B1D" w:rsidRDefault="00F23B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36FE7462" w14:textId="6C152F39" w:rsidR="00F23B1D" w:rsidRPr="006D11D7" w:rsidRDefault="00F23B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="006D11D7">
        <w:rPr>
          <w:sz w:val="24"/>
          <w:szCs w:val="24"/>
        </w:rPr>
        <w:t xml:space="preserve">Glucose-dependent insulinotropic polypeptide (GIP) is an incretin hormone released from the epithelium of the upper small intestine. While GIP shares common actions on the pancreatic beta cell with glucagon-like peptide-1 (GLP-1), unlike GLP-1, GIP presents a complex target for the development of diabetes </w:t>
      </w:r>
      <w:r w:rsidR="006F1C86">
        <w:rPr>
          <w:sz w:val="24"/>
          <w:szCs w:val="24"/>
        </w:rPr>
        <w:t xml:space="preserve">and obesity </w:t>
      </w:r>
      <w:r w:rsidR="006D11D7">
        <w:rPr>
          <w:sz w:val="24"/>
          <w:szCs w:val="24"/>
        </w:rPr>
        <w:t>therap</w:t>
      </w:r>
      <w:r w:rsidR="006F1C86">
        <w:rPr>
          <w:sz w:val="24"/>
          <w:szCs w:val="24"/>
        </w:rPr>
        <w:t>ies</w:t>
      </w:r>
      <w:r w:rsidR="006D11D7">
        <w:rPr>
          <w:sz w:val="24"/>
          <w:szCs w:val="24"/>
        </w:rPr>
        <w:t xml:space="preserve"> </w:t>
      </w:r>
      <w:r w:rsidR="006F1C86">
        <w:rPr>
          <w:sz w:val="24"/>
          <w:szCs w:val="24"/>
        </w:rPr>
        <w:t>due to its extra-pancreatic effects</w:t>
      </w:r>
      <w:r w:rsidR="00396A25">
        <w:rPr>
          <w:sz w:val="24"/>
          <w:szCs w:val="24"/>
        </w:rPr>
        <w:t xml:space="preserve"> on fat mass</w:t>
      </w:r>
      <w:r w:rsidR="006F1C86">
        <w:rPr>
          <w:sz w:val="24"/>
          <w:szCs w:val="24"/>
        </w:rPr>
        <w:t xml:space="preserve">. </w:t>
      </w:r>
      <w:r w:rsidR="00396A25">
        <w:rPr>
          <w:sz w:val="24"/>
          <w:szCs w:val="24"/>
        </w:rPr>
        <w:t>Recent pharmacological developments, however, have provided insight into a previously unrecognized role for GIP receptor (GIPR) signaling in regulating appetite. Additionally, GIP-based therapeutics have demonstrated promising neuroprotective properties.</w:t>
      </w:r>
      <w:r w:rsidR="00AF6B24">
        <w:rPr>
          <w:sz w:val="24"/>
          <w:szCs w:val="24"/>
        </w:rPr>
        <w:t xml:space="preserve"> </w:t>
      </w:r>
      <w:r w:rsidR="00725426">
        <w:rPr>
          <w:sz w:val="24"/>
          <w:szCs w:val="24"/>
        </w:rPr>
        <w:t xml:space="preserve">Together these observations identify an important central component of the GIP/GIPR signaling </w:t>
      </w:r>
      <w:proofErr w:type="gramStart"/>
      <w:r w:rsidR="00725426">
        <w:rPr>
          <w:sz w:val="24"/>
          <w:szCs w:val="24"/>
        </w:rPr>
        <w:t>axis, and</w:t>
      </w:r>
      <w:proofErr w:type="gramEnd"/>
      <w:r w:rsidR="00725426">
        <w:rPr>
          <w:sz w:val="24"/>
          <w:szCs w:val="24"/>
        </w:rPr>
        <w:t xml:space="preserve"> have triggered a resurgence of research interest into the central actions of GIP. </w:t>
      </w:r>
      <w:r w:rsidR="00F92DD1">
        <w:rPr>
          <w:sz w:val="24"/>
          <w:szCs w:val="24"/>
        </w:rPr>
        <w:t xml:space="preserve">In this review, we discuss what is currently known about </w:t>
      </w:r>
      <w:r w:rsidR="00615C70">
        <w:rPr>
          <w:sz w:val="24"/>
          <w:szCs w:val="24"/>
        </w:rPr>
        <w:t xml:space="preserve">where GIP may act in the </w:t>
      </w:r>
      <w:r w:rsidR="00725426">
        <w:rPr>
          <w:sz w:val="24"/>
          <w:szCs w:val="24"/>
        </w:rPr>
        <w:t>central nervous system (CNS)</w:t>
      </w:r>
      <w:r w:rsidR="00615C70">
        <w:rPr>
          <w:sz w:val="24"/>
          <w:szCs w:val="24"/>
        </w:rPr>
        <w:t>, the characteristics of its target cell population</w:t>
      </w:r>
      <w:r w:rsidR="00EB07B4">
        <w:rPr>
          <w:sz w:val="24"/>
          <w:szCs w:val="24"/>
        </w:rPr>
        <w:t>s</w:t>
      </w:r>
      <w:r w:rsidR="00615C70">
        <w:rPr>
          <w:sz w:val="24"/>
          <w:szCs w:val="24"/>
        </w:rPr>
        <w:t xml:space="preserve">, and the physiological effects </w:t>
      </w:r>
      <w:r w:rsidR="00EB07B4">
        <w:rPr>
          <w:sz w:val="24"/>
          <w:szCs w:val="24"/>
        </w:rPr>
        <w:t>of manipulating the activity</w:t>
      </w:r>
      <w:r w:rsidR="00615C70">
        <w:rPr>
          <w:sz w:val="24"/>
          <w:szCs w:val="24"/>
        </w:rPr>
        <w:t xml:space="preserve"> </w:t>
      </w:r>
      <w:proofErr w:type="spellStart"/>
      <w:r w:rsidR="00615C70" w:rsidRPr="00615C70">
        <w:rPr>
          <w:i/>
          <w:sz w:val="24"/>
          <w:szCs w:val="24"/>
        </w:rPr>
        <w:t>Gipr</w:t>
      </w:r>
      <w:proofErr w:type="spellEnd"/>
      <w:r w:rsidR="00615C70">
        <w:rPr>
          <w:sz w:val="24"/>
          <w:szCs w:val="24"/>
        </w:rPr>
        <w:t>-expressing cells in the brain.</w:t>
      </w:r>
      <w:r w:rsidR="00F92DD1">
        <w:rPr>
          <w:sz w:val="24"/>
          <w:szCs w:val="24"/>
        </w:rPr>
        <w:t xml:space="preserve"> </w:t>
      </w:r>
    </w:p>
    <w:p w14:paraId="4A91225F" w14:textId="77777777" w:rsidR="00F23B1D" w:rsidRDefault="00F23B1D">
      <w:pPr>
        <w:jc w:val="both"/>
        <w:rPr>
          <w:b/>
          <w:sz w:val="24"/>
          <w:szCs w:val="24"/>
        </w:rPr>
      </w:pPr>
    </w:p>
    <w:p w14:paraId="1C0C2467" w14:textId="7A225A44" w:rsidR="00F92DD1" w:rsidRDefault="00F92DD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Key Words:</w:t>
      </w:r>
    </w:p>
    <w:p w14:paraId="18DD3AB8" w14:textId="77777777" w:rsidR="00F92DD1" w:rsidRDefault="00F92DD1">
      <w:pPr>
        <w:jc w:val="both"/>
        <w:rPr>
          <w:sz w:val="24"/>
          <w:szCs w:val="24"/>
        </w:rPr>
      </w:pPr>
    </w:p>
    <w:p w14:paraId="12EDD01A" w14:textId="072F2A7A" w:rsidR="00F92DD1" w:rsidRDefault="00F92DD1">
      <w:pPr>
        <w:jc w:val="both"/>
        <w:rPr>
          <w:sz w:val="24"/>
          <w:szCs w:val="24"/>
        </w:rPr>
      </w:pPr>
      <w:r>
        <w:rPr>
          <w:sz w:val="24"/>
          <w:szCs w:val="24"/>
        </w:rPr>
        <w:t>Glucose-dependent insulinotropic polypeptide</w:t>
      </w:r>
    </w:p>
    <w:p w14:paraId="4855306A" w14:textId="5C22BC7C" w:rsidR="00F92DD1" w:rsidRDefault="00F92DD1">
      <w:pPr>
        <w:jc w:val="both"/>
        <w:rPr>
          <w:sz w:val="24"/>
          <w:szCs w:val="24"/>
        </w:rPr>
      </w:pPr>
      <w:r>
        <w:rPr>
          <w:sz w:val="24"/>
          <w:szCs w:val="24"/>
        </w:rPr>
        <w:t>Glucose-dependent insulinotropic polypeptide receptor</w:t>
      </w:r>
    </w:p>
    <w:p w14:paraId="377D473D" w14:textId="2578847B" w:rsidR="00F92DD1" w:rsidRPr="00F92DD1" w:rsidRDefault="00690556">
      <w:pPr>
        <w:jc w:val="both"/>
        <w:rPr>
          <w:sz w:val="24"/>
          <w:szCs w:val="24"/>
        </w:rPr>
      </w:pPr>
      <w:r>
        <w:rPr>
          <w:sz w:val="24"/>
          <w:szCs w:val="24"/>
        </w:rPr>
        <w:t>Central nervous system</w:t>
      </w:r>
    </w:p>
    <w:p w14:paraId="7E4B3884" w14:textId="77777777" w:rsidR="00CD0073" w:rsidRPr="00C24478" w:rsidRDefault="00CD0073">
      <w:pPr>
        <w:jc w:val="both"/>
        <w:rPr>
          <w:sz w:val="24"/>
          <w:szCs w:val="24"/>
        </w:rPr>
      </w:pPr>
    </w:p>
    <w:p w14:paraId="541AD6BD" w14:textId="77777777" w:rsidR="00F92DD1" w:rsidRDefault="00F92DD1" w:rsidP="00321459">
      <w:pPr>
        <w:spacing w:after="160" w:line="259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26C408DB" w14:textId="629A4A22" w:rsidR="00046401" w:rsidRPr="003249E2" w:rsidRDefault="002E2F9C" w:rsidP="00AE49D5">
      <w:pPr>
        <w:jc w:val="both"/>
        <w:rPr>
          <w:b/>
          <w:sz w:val="24"/>
          <w:szCs w:val="24"/>
        </w:rPr>
      </w:pPr>
      <w:r w:rsidRPr="003249E2">
        <w:rPr>
          <w:b/>
          <w:sz w:val="24"/>
          <w:szCs w:val="24"/>
        </w:rPr>
        <w:lastRenderedPageBreak/>
        <w:t>Introduction:</w:t>
      </w:r>
    </w:p>
    <w:p w14:paraId="4127D736" w14:textId="77777777" w:rsidR="002E2F9C" w:rsidRPr="003249E2" w:rsidRDefault="002E2F9C">
      <w:pPr>
        <w:jc w:val="both"/>
        <w:rPr>
          <w:sz w:val="24"/>
          <w:szCs w:val="24"/>
        </w:rPr>
      </w:pPr>
    </w:p>
    <w:p w14:paraId="6B187DD9" w14:textId="051F3E90" w:rsidR="000502A0" w:rsidRPr="003249E2" w:rsidRDefault="000502A0">
      <w:pPr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>Glucose-dependent insulinotropic polypeptide (</w:t>
      </w:r>
      <w:r w:rsidR="004936A5" w:rsidRPr="003249E2">
        <w:rPr>
          <w:sz w:val="24"/>
          <w:szCs w:val="24"/>
        </w:rPr>
        <w:t>GIP</w:t>
      </w:r>
      <w:r w:rsidRPr="003249E2">
        <w:rPr>
          <w:sz w:val="24"/>
          <w:szCs w:val="24"/>
        </w:rPr>
        <w:t>)</w:t>
      </w:r>
      <w:r w:rsidR="00153026" w:rsidRPr="003249E2">
        <w:rPr>
          <w:sz w:val="24"/>
          <w:szCs w:val="24"/>
        </w:rPr>
        <w:t>, synthesized and released from enteroendocrine cells lining the intestinal epithelium</w:t>
      </w:r>
      <w:r w:rsidR="006D11D7" w:rsidRPr="003249E2">
        <w:rPr>
          <w:sz w:val="24"/>
          <w:szCs w:val="24"/>
        </w:rPr>
        <w:t xml:space="preserve"> </w:t>
      </w:r>
      <w:r w:rsidR="006D11D7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&lt;EndNote&gt;&lt;Cite&gt;&lt;Author&gt;Parker&lt;/Author&gt;&lt;Year&gt;2009&lt;/Year&gt;&lt;IDText&gt;Nutrient-dependent secretion of glucose-dependent insulinotropic polypeptide from primary murine K cells&lt;/IDText&gt;&lt;DisplayText&gt;[1]&lt;/DisplayText&gt;&lt;record&gt;&lt;urls&gt;&lt;related-urls&gt;&lt;url&gt;&amp;lt;Go to ISI&amp;gt;://WOS:000262411200015&lt;/url&gt;&lt;/related-urls&gt;&lt;/urls&gt;&lt;isbn&gt;0012-186X&lt;/isbn&gt;&lt;titles&gt;&lt;title&gt;Nutrient-dependent secretion of glucose-dependent insulinotropic polypeptide from primary murine K cells&lt;/title&gt;&lt;secondary-title&gt;Diabetologia&lt;/secondary-title&gt;&lt;/titles&gt;&lt;pages&gt;289-298&lt;/pages&gt;&lt;number&gt;2&lt;/number&gt;&lt;contributors&gt;&lt;authors&gt;&lt;author&gt;Parker, H. E.&lt;/author&gt;&lt;author&gt;Habib, A. M.&lt;/author&gt;&lt;author&gt;Rogers, G. J.&lt;/author&gt;&lt;author&gt;Gribble, F. M.&lt;/author&gt;&lt;author&gt;Reimann, F.&lt;/author&gt;&lt;/authors&gt;&lt;/contributors&gt;&lt;added-date format="utc"&gt;1271251590&lt;/added-date&gt;&lt;ref-type name="Journal Article"&gt;17&lt;/ref-type&gt;&lt;dates&gt;&lt;year&gt;2009&lt;/year&gt;&lt;/dates&gt;&lt;rec-number&gt;48&lt;/rec-number&gt;&lt;last-updated-date format="utc"&gt;1271251590&lt;/last-updated-date&gt;&lt;accession-num&gt;WOS:000262411200015&lt;/accession-num&gt;&lt;electronic-resource-num&gt;10.1007/s00125-008-1202-x&lt;/electronic-resource-num&gt;&lt;volume&gt;52&lt;/volume&gt;&lt;/record&gt;&lt;/Cite&gt;&lt;/EndNote&gt;</w:instrText>
      </w:r>
      <w:r w:rsidR="006D11D7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[1]</w:t>
      </w:r>
      <w:r w:rsidR="006D11D7" w:rsidRPr="003249E2">
        <w:rPr>
          <w:sz w:val="24"/>
          <w:szCs w:val="24"/>
        </w:rPr>
        <w:fldChar w:fldCharType="end"/>
      </w:r>
      <w:r w:rsidR="00153026" w:rsidRPr="003249E2">
        <w:rPr>
          <w:sz w:val="24"/>
          <w:szCs w:val="24"/>
        </w:rPr>
        <w:t>,</w:t>
      </w:r>
      <w:r w:rsidR="004936A5" w:rsidRPr="003249E2">
        <w:rPr>
          <w:sz w:val="24"/>
          <w:szCs w:val="24"/>
        </w:rPr>
        <w:t xml:space="preserve"> belongs to the secretin/glucagon family of structurally related peptides that includes secretin, glucagon, GLP-1, GLP-2, growth hormone-releasing factor (GHRF), peptide histidine-methionine (PHM), </w:t>
      </w:r>
      <w:r w:rsidR="00622063" w:rsidRPr="003249E2">
        <w:rPr>
          <w:sz w:val="24"/>
          <w:szCs w:val="24"/>
        </w:rPr>
        <w:t xml:space="preserve">vasoactive intestinal polypeptide (VIP) </w:t>
      </w:r>
      <w:r w:rsidR="004936A5" w:rsidRPr="003249E2">
        <w:rPr>
          <w:sz w:val="24"/>
          <w:szCs w:val="24"/>
        </w:rPr>
        <w:t>and pituitary adenylyl cyclase-activating polypeptide (PACAP). Many members of the secretin/glucagon peptide family, including VIP, PACAP, secretin, and GLP-1, are accepted neurotransmitters, and are</w:t>
      </w:r>
      <w:r w:rsidR="00B6702D" w:rsidRPr="003249E2">
        <w:rPr>
          <w:sz w:val="24"/>
          <w:szCs w:val="24"/>
        </w:rPr>
        <w:t xml:space="preserve"> known to be</w:t>
      </w:r>
      <w:r w:rsidR="004936A5" w:rsidRPr="003249E2">
        <w:rPr>
          <w:sz w:val="24"/>
          <w:szCs w:val="24"/>
        </w:rPr>
        <w:t xml:space="preserve"> distributed widely throughout the </w:t>
      </w:r>
      <w:r w:rsidRPr="003249E2">
        <w:rPr>
          <w:sz w:val="24"/>
          <w:szCs w:val="24"/>
        </w:rPr>
        <w:t>central nervous system (CNS)</w:t>
      </w:r>
      <w:r w:rsidR="008A03A8" w:rsidRPr="003249E2">
        <w:rPr>
          <w:sz w:val="24"/>
          <w:szCs w:val="24"/>
        </w:rPr>
        <w:t xml:space="preserve"> and their </w:t>
      </w:r>
      <w:r w:rsidR="004936A5" w:rsidRPr="003249E2">
        <w:rPr>
          <w:sz w:val="24"/>
          <w:szCs w:val="24"/>
        </w:rPr>
        <w:t>central actions</w:t>
      </w:r>
      <w:r w:rsidR="00B6702D" w:rsidRPr="003249E2">
        <w:rPr>
          <w:sz w:val="24"/>
          <w:szCs w:val="24"/>
        </w:rPr>
        <w:t xml:space="preserve"> </w:t>
      </w:r>
      <w:r w:rsidR="004936A5" w:rsidRPr="003249E2">
        <w:rPr>
          <w:sz w:val="24"/>
          <w:szCs w:val="24"/>
        </w:rPr>
        <w:t>range from the regulation of food intake and body temperature, to brain development and cell-cycle regulation</w:t>
      </w:r>
      <w:r w:rsidR="00F06960" w:rsidRPr="003249E2">
        <w:rPr>
          <w:sz w:val="24"/>
          <w:szCs w:val="24"/>
        </w:rPr>
        <w:t xml:space="preserve"> </w:t>
      </w:r>
      <w:r w:rsidR="00F06960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&lt;EndNote&gt;&lt;Cite&gt;&lt;Author&gt;Sherwood&lt;/Author&gt;&lt;Year&gt;2000&lt;/Year&gt;&lt;IDText&gt;The origin and function of the pituitary adenylate cyclase-activating polypeptide (PACAP)/glucagon superfamily&lt;/IDText&gt;&lt;DisplayText&gt;[2]&lt;/DisplayText&gt;&lt;record&gt;&lt;dates&gt;&lt;pub-dates&gt;&lt;date&gt;Dec&lt;/date&gt;&lt;/pub-dates&gt;&lt;year&gt;2000&lt;/year&gt;&lt;/dates&gt;&lt;keywords&gt;&lt;keyword&gt;Amino Acid Sequence&lt;/keyword&gt;&lt;keyword&gt;Animals&lt;/keyword&gt;&lt;keyword&gt;Biological Evolution&lt;/keyword&gt;&lt;keyword&gt;Exons&lt;/keyword&gt;&lt;keyword&gt;Gene Duplication&lt;/keyword&gt;&lt;keyword&gt;Glucagon&lt;/keyword&gt;&lt;keyword&gt;Humans&lt;/keyword&gt;&lt;keyword&gt;Molecular Sequence Data&lt;/keyword&gt;&lt;keyword&gt;Multigene Family&lt;/keyword&gt;&lt;keyword&gt;Neuropeptides&lt;/keyword&gt;&lt;keyword&gt;Pituitary Adenylate Cyclase-Activating Polypeptide&lt;/keyword&gt;&lt;keyword&gt;Receptors, Cell Surface&lt;/keyword&gt;&lt;/keywords&gt;&lt;urls&gt;&lt;related-urls&gt;&lt;url&gt;https://www.ncbi.nlm.nih.gov/pubmed/11133067&lt;/url&gt;&lt;/related-urls&gt;&lt;/urls&gt;&lt;isbn&gt;0163-769X&lt;/isbn&gt;&lt;titles&gt;&lt;title&gt;The origin and function of the pituitary adenylate cyclase-activating polypeptide (PACAP)/glucagon superfamily&lt;/title&gt;&lt;secondary-title&gt;Endocr Rev&lt;/secondary-title&gt;&lt;/titles&gt;&lt;pages&gt;619-70&lt;/pages&gt;&lt;number&gt;6&lt;/number&gt;&lt;contributors&gt;&lt;authors&gt;&lt;author&gt;Sherwood, N. M.&lt;/author&gt;&lt;author&gt;Krueckl, S. L.&lt;/author&gt;&lt;author&gt;McRory, J. E.&lt;/author&gt;&lt;/authors&gt;&lt;/contributors&gt;&lt;language&gt;eng&lt;/language&gt;&lt;added-date format="utc"&gt;1566222419&lt;/added-date&gt;&lt;ref-type name="Journal Article"&gt;17&lt;/ref-type&gt;&lt;rec-number&gt;3851&lt;/rec-number&gt;&lt;last-updated-date format="utc"&gt;1566222419&lt;/last-updated-date&gt;&lt;accession-num&gt;11133067&lt;/accession-num&gt;&lt;electronic-resource-num&gt;10.1210/edrv.21.6.0414&lt;/electronic-resource-num&gt;&lt;volume&gt;21&lt;/volume&gt;&lt;/record&gt;&lt;/Cite&gt;&lt;/EndNote&gt;</w:instrText>
      </w:r>
      <w:r w:rsidR="00F0696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[2]</w:t>
      </w:r>
      <w:r w:rsidR="00F06960" w:rsidRPr="003249E2">
        <w:rPr>
          <w:sz w:val="24"/>
          <w:szCs w:val="24"/>
        </w:rPr>
        <w:fldChar w:fldCharType="end"/>
      </w:r>
      <w:r w:rsidR="004936A5" w:rsidRPr="003249E2">
        <w:rPr>
          <w:sz w:val="24"/>
          <w:szCs w:val="24"/>
        </w:rPr>
        <w:t xml:space="preserve">. Until recently, interest in a possible role for GIP as a central regulatory peptide has been eclipsed by intense effort paid to other members of the secretin/glucagon family, such as GLP-1. Instead, more research focus has been given to understanding GIP’s peripheral effects, especially its apparent </w:t>
      </w:r>
      <w:proofErr w:type="spellStart"/>
      <w:r w:rsidR="004936A5" w:rsidRPr="003249E2">
        <w:rPr>
          <w:sz w:val="24"/>
          <w:szCs w:val="24"/>
        </w:rPr>
        <w:t>adipogenic</w:t>
      </w:r>
      <w:proofErr w:type="spellEnd"/>
      <w:r w:rsidR="004936A5" w:rsidRPr="003249E2">
        <w:rPr>
          <w:sz w:val="24"/>
          <w:szCs w:val="24"/>
        </w:rPr>
        <w:t xml:space="preserve"> properties. </w:t>
      </w:r>
    </w:p>
    <w:p w14:paraId="447ACAF0" w14:textId="7A8BB9D8" w:rsidR="00B6702D" w:rsidRPr="003249E2" w:rsidRDefault="00B6702D">
      <w:pPr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>Recently, however, the advent of novel therapeutics targeting the GIP signaling axis has reinvigorated the field’s interest in GIP’s possible actions in the brain.</w:t>
      </w:r>
      <w:r w:rsidR="000502A0" w:rsidRPr="003249E2">
        <w:rPr>
          <w:sz w:val="24"/>
          <w:szCs w:val="24"/>
        </w:rPr>
        <w:t xml:space="preserve"> These drugs are the GIP receptor (GIPR) antagonists, and the </w:t>
      </w:r>
      <w:r w:rsidR="00FA163F" w:rsidRPr="003249E2">
        <w:rPr>
          <w:sz w:val="24"/>
          <w:szCs w:val="24"/>
        </w:rPr>
        <w:t xml:space="preserve">GIPR and </w:t>
      </w:r>
      <w:r w:rsidR="008C2472" w:rsidRPr="003249E2">
        <w:rPr>
          <w:sz w:val="24"/>
          <w:szCs w:val="24"/>
        </w:rPr>
        <w:t>GLP</w:t>
      </w:r>
      <w:r w:rsidR="006A7460" w:rsidRPr="003249E2">
        <w:rPr>
          <w:sz w:val="24"/>
          <w:szCs w:val="24"/>
        </w:rPr>
        <w:t>-</w:t>
      </w:r>
      <w:r w:rsidR="008C2472" w:rsidRPr="003249E2">
        <w:rPr>
          <w:sz w:val="24"/>
          <w:szCs w:val="24"/>
        </w:rPr>
        <w:t>1</w:t>
      </w:r>
      <w:r w:rsidR="006A7460" w:rsidRPr="003249E2">
        <w:rPr>
          <w:sz w:val="24"/>
          <w:szCs w:val="24"/>
        </w:rPr>
        <w:t xml:space="preserve"> receptor (GLP1</w:t>
      </w:r>
      <w:r w:rsidR="008C2472" w:rsidRPr="003249E2">
        <w:rPr>
          <w:sz w:val="24"/>
          <w:szCs w:val="24"/>
        </w:rPr>
        <w:t>R</w:t>
      </w:r>
      <w:r w:rsidR="006A7460" w:rsidRPr="003249E2">
        <w:rPr>
          <w:sz w:val="24"/>
          <w:szCs w:val="24"/>
        </w:rPr>
        <w:t>)</w:t>
      </w:r>
      <w:r w:rsidR="000502A0" w:rsidRPr="003249E2">
        <w:rPr>
          <w:sz w:val="24"/>
          <w:szCs w:val="24"/>
        </w:rPr>
        <w:t xml:space="preserve"> dual agonists. </w:t>
      </w:r>
      <w:r w:rsidR="00FA163F" w:rsidRPr="003249E2">
        <w:rPr>
          <w:sz w:val="24"/>
          <w:szCs w:val="24"/>
        </w:rPr>
        <w:t>These</w:t>
      </w:r>
      <w:r w:rsidR="00A122A1" w:rsidRPr="003249E2">
        <w:rPr>
          <w:sz w:val="24"/>
          <w:szCs w:val="24"/>
        </w:rPr>
        <w:t xml:space="preserve"> drug classes have demonstrated that GIPR si</w:t>
      </w:r>
      <w:r w:rsidR="00FA163F" w:rsidRPr="003249E2">
        <w:rPr>
          <w:sz w:val="24"/>
          <w:szCs w:val="24"/>
        </w:rPr>
        <w:t xml:space="preserve">gnaling presents a novel target for the regulation of energy homeostasis, and, for the first time, place GIP amongst other gut peptides known to mediate the gut-brain axis. </w:t>
      </w:r>
      <w:r w:rsidR="00E63945" w:rsidRPr="003249E2">
        <w:rPr>
          <w:sz w:val="24"/>
          <w:szCs w:val="24"/>
        </w:rPr>
        <w:t>Outside of regulating energy balance</w:t>
      </w:r>
      <w:r w:rsidR="00FA163F" w:rsidRPr="003249E2">
        <w:rPr>
          <w:sz w:val="24"/>
          <w:szCs w:val="24"/>
        </w:rPr>
        <w:t xml:space="preserve">, </w:t>
      </w:r>
      <w:r w:rsidR="00153026" w:rsidRPr="003249E2">
        <w:rPr>
          <w:sz w:val="24"/>
          <w:szCs w:val="24"/>
        </w:rPr>
        <w:t xml:space="preserve">GIP-based therapies </w:t>
      </w:r>
      <w:r w:rsidR="00FA163F" w:rsidRPr="003249E2">
        <w:rPr>
          <w:sz w:val="24"/>
          <w:szCs w:val="24"/>
        </w:rPr>
        <w:t>have also shown promise in alleviating neurological symptoms associated with dementia-related diseases.</w:t>
      </w:r>
      <w:r w:rsidR="00E63945" w:rsidRPr="003249E2">
        <w:rPr>
          <w:sz w:val="24"/>
          <w:szCs w:val="24"/>
        </w:rPr>
        <w:t xml:space="preserve"> </w:t>
      </w:r>
      <w:r w:rsidR="008A03A8" w:rsidRPr="003249E2">
        <w:rPr>
          <w:sz w:val="24"/>
          <w:szCs w:val="24"/>
        </w:rPr>
        <w:t xml:space="preserve">Although </w:t>
      </w:r>
      <w:r w:rsidR="006F1BBA" w:rsidRPr="003249E2">
        <w:rPr>
          <w:sz w:val="24"/>
          <w:szCs w:val="24"/>
        </w:rPr>
        <w:t>a general understanding</w:t>
      </w:r>
      <w:r w:rsidR="00D83F93" w:rsidRPr="003249E2">
        <w:rPr>
          <w:sz w:val="24"/>
          <w:szCs w:val="24"/>
        </w:rPr>
        <w:t xml:space="preserve"> </w:t>
      </w:r>
      <w:r w:rsidR="006F1BBA" w:rsidRPr="003249E2">
        <w:rPr>
          <w:sz w:val="24"/>
          <w:szCs w:val="24"/>
        </w:rPr>
        <w:t>of</w:t>
      </w:r>
      <w:r w:rsidR="00D83F93" w:rsidRPr="003249E2">
        <w:rPr>
          <w:sz w:val="24"/>
          <w:szCs w:val="24"/>
        </w:rPr>
        <w:t xml:space="preserve"> </w:t>
      </w:r>
      <w:r w:rsidR="00E63945" w:rsidRPr="003249E2">
        <w:rPr>
          <w:sz w:val="24"/>
          <w:szCs w:val="24"/>
        </w:rPr>
        <w:t>GIP</w:t>
      </w:r>
      <w:r w:rsidR="00D83F93" w:rsidRPr="003249E2">
        <w:rPr>
          <w:sz w:val="24"/>
          <w:szCs w:val="24"/>
        </w:rPr>
        <w:t>’s</w:t>
      </w:r>
      <w:r w:rsidR="00E63945" w:rsidRPr="003249E2">
        <w:rPr>
          <w:sz w:val="24"/>
          <w:szCs w:val="24"/>
        </w:rPr>
        <w:t xml:space="preserve"> diverse</w:t>
      </w:r>
      <w:r w:rsidR="00D83F93" w:rsidRPr="003249E2">
        <w:rPr>
          <w:sz w:val="24"/>
          <w:szCs w:val="24"/>
        </w:rPr>
        <w:t xml:space="preserve"> actions</w:t>
      </w:r>
      <w:r w:rsidR="00E63945" w:rsidRPr="003249E2">
        <w:rPr>
          <w:sz w:val="24"/>
          <w:szCs w:val="24"/>
        </w:rPr>
        <w:t xml:space="preserve"> </w:t>
      </w:r>
      <w:r w:rsidR="00D83F93" w:rsidRPr="003249E2">
        <w:rPr>
          <w:sz w:val="24"/>
          <w:szCs w:val="24"/>
        </w:rPr>
        <w:t>with</w:t>
      </w:r>
      <w:r w:rsidR="00E63945" w:rsidRPr="003249E2">
        <w:rPr>
          <w:sz w:val="24"/>
          <w:szCs w:val="24"/>
        </w:rPr>
        <w:t>in the brain</w:t>
      </w:r>
      <w:r w:rsidR="006F1BBA" w:rsidRPr="003249E2">
        <w:rPr>
          <w:sz w:val="24"/>
          <w:szCs w:val="24"/>
        </w:rPr>
        <w:t xml:space="preserve"> is beginning to take shape</w:t>
      </w:r>
      <w:r w:rsidR="00D83F93" w:rsidRPr="003249E2">
        <w:rPr>
          <w:sz w:val="24"/>
          <w:szCs w:val="24"/>
        </w:rPr>
        <w:t xml:space="preserve">, much work needs to be done to </w:t>
      </w:r>
      <w:r w:rsidR="006F1BBA" w:rsidRPr="003249E2">
        <w:rPr>
          <w:sz w:val="24"/>
          <w:szCs w:val="24"/>
        </w:rPr>
        <w:t>determine</w:t>
      </w:r>
      <w:r w:rsidR="00D83F93" w:rsidRPr="003249E2">
        <w:rPr>
          <w:sz w:val="24"/>
          <w:szCs w:val="24"/>
        </w:rPr>
        <w:t xml:space="preserve"> how to modulate GIP and GIPR activity to the best therapeutic advantage. </w:t>
      </w:r>
      <w:r w:rsidR="00FA163F" w:rsidRPr="003249E2">
        <w:rPr>
          <w:sz w:val="24"/>
          <w:szCs w:val="24"/>
        </w:rPr>
        <w:t xml:space="preserve"> </w:t>
      </w:r>
    </w:p>
    <w:p w14:paraId="049A29B5" w14:textId="2AE145A6" w:rsidR="004C40C7" w:rsidRPr="003249E2" w:rsidRDefault="00776AF2">
      <w:pPr>
        <w:spacing w:line="22" w:lineRule="atLeast"/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 xml:space="preserve">Here we discuss what is currently known about the role of GIPR signaling in the </w:t>
      </w:r>
      <w:r w:rsidR="000502A0" w:rsidRPr="003249E2">
        <w:rPr>
          <w:sz w:val="24"/>
          <w:szCs w:val="24"/>
        </w:rPr>
        <w:t xml:space="preserve">CNS, </w:t>
      </w:r>
      <w:r w:rsidRPr="003249E2">
        <w:rPr>
          <w:sz w:val="24"/>
          <w:szCs w:val="24"/>
        </w:rPr>
        <w:t xml:space="preserve">including </w:t>
      </w:r>
      <w:proofErr w:type="spellStart"/>
      <w:r w:rsidRPr="003249E2">
        <w:rPr>
          <w:i/>
          <w:sz w:val="24"/>
          <w:szCs w:val="24"/>
        </w:rPr>
        <w:t>Gipr</w:t>
      </w:r>
      <w:proofErr w:type="spellEnd"/>
      <w:r w:rsidRPr="003249E2">
        <w:rPr>
          <w:sz w:val="24"/>
          <w:szCs w:val="24"/>
        </w:rPr>
        <w:t xml:space="preserve"> localization, the characterization of the cell types expressing </w:t>
      </w:r>
      <w:proofErr w:type="spellStart"/>
      <w:r w:rsidRPr="003249E2">
        <w:rPr>
          <w:i/>
          <w:sz w:val="24"/>
          <w:szCs w:val="24"/>
        </w:rPr>
        <w:t>Gipr</w:t>
      </w:r>
      <w:proofErr w:type="spellEnd"/>
      <w:r w:rsidRPr="003249E2">
        <w:rPr>
          <w:sz w:val="24"/>
          <w:szCs w:val="24"/>
        </w:rPr>
        <w:t xml:space="preserve">, and the role of </w:t>
      </w:r>
      <w:r w:rsidR="00E63945" w:rsidRPr="003249E2">
        <w:rPr>
          <w:sz w:val="24"/>
          <w:szCs w:val="24"/>
        </w:rPr>
        <w:t>GIPR</w:t>
      </w:r>
      <w:r w:rsidRPr="003249E2">
        <w:rPr>
          <w:sz w:val="24"/>
          <w:szCs w:val="24"/>
        </w:rPr>
        <w:t xml:space="preserve"> signaling and target cell activation </w:t>
      </w:r>
      <w:r w:rsidRPr="003249E2">
        <w:rPr>
          <w:i/>
          <w:sz w:val="24"/>
          <w:szCs w:val="24"/>
        </w:rPr>
        <w:t>in vivo</w:t>
      </w:r>
      <w:r w:rsidRPr="003249E2">
        <w:rPr>
          <w:sz w:val="24"/>
          <w:szCs w:val="24"/>
        </w:rPr>
        <w:t xml:space="preserve">. </w:t>
      </w:r>
    </w:p>
    <w:p w14:paraId="641AB907" w14:textId="77777777" w:rsidR="00FC2A99" w:rsidRPr="003249E2" w:rsidRDefault="00FC2A99">
      <w:pPr>
        <w:jc w:val="both"/>
        <w:rPr>
          <w:sz w:val="24"/>
          <w:szCs w:val="24"/>
        </w:rPr>
      </w:pPr>
    </w:p>
    <w:p w14:paraId="70393C6C" w14:textId="3722ABF0" w:rsidR="00FC2A99" w:rsidRPr="003249E2" w:rsidRDefault="005638D0">
      <w:pPr>
        <w:jc w:val="both"/>
        <w:rPr>
          <w:b/>
          <w:sz w:val="24"/>
          <w:szCs w:val="24"/>
        </w:rPr>
      </w:pPr>
      <w:proofErr w:type="spellStart"/>
      <w:r w:rsidRPr="003249E2">
        <w:rPr>
          <w:b/>
          <w:i/>
          <w:sz w:val="24"/>
          <w:szCs w:val="24"/>
        </w:rPr>
        <w:t>Gipr</w:t>
      </w:r>
      <w:proofErr w:type="spellEnd"/>
      <w:r w:rsidRPr="003249E2">
        <w:rPr>
          <w:b/>
          <w:sz w:val="24"/>
          <w:szCs w:val="24"/>
        </w:rPr>
        <w:t xml:space="preserve"> CNS </w:t>
      </w:r>
      <w:r w:rsidR="00DC4392" w:rsidRPr="003249E2">
        <w:rPr>
          <w:b/>
          <w:sz w:val="24"/>
          <w:szCs w:val="24"/>
        </w:rPr>
        <w:t>l</w:t>
      </w:r>
      <w:r w:rsidR="008F6547" w:rsidRPr="003249E2">
        <w:rPr>
          <w:b/>
          <w:sz w:val="24"/>
          <w:szCs w:val="24"/>
        </w:rPr>
        <w:t>ocaliz</w:t>
      </w:r>
      <w:r w:rsidR="00FC2A99" w:rsidRPr="003249E2">
        <w:rPr>
          <w:b/>
          <w:sz w:val="24"/>
          <w:szCs w:val="24"/>
        </w:rPr>
        <w:t>ation</w:t>
      </w:r>
    </w:p>
    <w:p w14:paraId="7CEE5DCD" w14:textId="77777777" w:rsidR="00C56243" w:rsidRPr="003249E2" w:rsidRDefault="00C56243">
      <w:pPr>
        <w:jc w:val="both"/>
        <w:rPr>
          <w:sz w:val="24"/>
          <w:szCs w:val="24"/>
        </w:rPr>
      </w:pPr>
    </w:p>
    <w:p w14:paraId="5F918379" w14:textId="40F976CE" w:rsidR="00D02962" w:rsidRPr="003249E2" w:rsidRDefault="00013963">
      <w:pPr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>First i</w:t>
      </w:r>
      <w:r w:rsidR="00526902" w:rsidRPr="003249E2">
        <w:rPr>
          <w:sz w:val="24"/>
          <w:szCs w:val="24"/>
        </w:rPr>
        <w:t>ndication</w:t>
      </w:r>
      <w:r w:rsidRPr="003249E2">
        <w:rPr>
          <w:sz w:val="24"/>
          <w:szCs w:val="24"/>
        </w:rPr>
        <w:t>s</w:t>
      </w:r>
      <w:r w:rsidR="00526902" w:rsidRPr="003249E2">
        <w:rPr>
          <w:sz w:val="24"/>
          <w:szCs w:val="24"/>
        </w:rPr>
        <w:t xml:space="preserve"> that GIP could play a </w:t>
      </w:r>
      <w:r w:rsidRPr="003249E2">
        <w:rPr>
          <w:sz w:val="24"/>
          <w:szCs w:val="24"/>
        </w:rPr>
        <w:t xml:space="preserve">regulatory </w:t>
      </w:r>
      <w:r w:rsidR="00526902" w:rsidRPr="003249E2">
        <w:rPr>
          <w:sz w:val="24"/>
          <w:szCs w:val="24"/>
        </w:rPr>
        <w:t xml:space="preserve">role in </w:t>
      </w:r>
      <w:r w:rsidRPr="003249E2">
        <w:rPr>
          <w:sz w:val="24"/>
          <w:szCs w:val="24"/>
        </w:rPr>
        <w:t>the brain</w:t>
      </w:r>
      <w:r w:rsidR="00526902" w:rsidRPr="003249E2">
        <w:rPr>
          <w:sz w:val="24"/>
          <w:szCs w:val="24"/>
        </w:rPr>
        <w:t xml:space="preserve"> came from </w:t>
      </w:r>
      <w:r w:rsidR="00C56243" w:rsidRPr="003249E2">
        <w:rPr>
          <w:sz w:val="24"/>
          <w:szCs w:val="24"/>
        </w:rPr>
        <w:t xml:space="preserve">experiments demonstrating that ventricular administration of GIP inhibits FSH secretion, leading the authors to believe that GIP could act on the hypothalamus </w:t>
      </w:r>
      <w:r w:rsidR="00BF7E49" w:rsidRPr="003249E2">
        <w:rPr>
          <w:sz w:val="24"/>
          <w:szCs w:val="24"/>
        </w:rPr>
        <w:t xml:space="preserve">via the median eminence </w:t>
      </w:r>
      <w:r w:rsidR="00C56243" w:rsidRPr="003249E2">
        <w:rPr>
          <w:sz w:val="24"/>
          <w:szCs w:val="24"/>
        </w:rPr>
        <w:t xml:space="preserve">or other circumventricular structures to affect pituitary hormone release </w:t>
      </w:r>
      <w:r w:rsidR="00CD1F0E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&lt;EndNote&gt;&lt;Cite&gt;&lt;Author&gt;Ottlecz&lt;/Author&gt;&lt;Year&gt;1985&lt;/Year&gt;&lt;IDText&gt;The effects of gastric inhibitory polypeptide (GIP) on the release of anterior pituitary hormones&lt;/IDText&gt;&lt;DisplayText&gt;[3]&lt;/DisplayText&gt;&lt;record&gt;&lt;dates&gt;&lt;pub-dates&gt;&lt;date&gt;1985 Jan-Feb&lt;/date&gt;&lt;/pub-dates&gt;&lt;year&gt;1985&lt;/year&gt;&lt;/dates&gt;&lt;keywords&gt;&lt;keyword&gt;Animals&lt;/keyword&gt;&lt;keyword&gt;Castration&lt;/keyword&gt;&lt;keyword&gt;Estradiol&lt;/keyword&gt;&lt;keyword&gt;Female&lt;/keyword&gt;&lt;keyword&gt;Gastric Inhibitory Polypeptide&lt;/keyword&gt;&lt;keyword&gt;Gastrointestinal Hormones&lt;/keyword&gt;&lt;keyword&gt;Injections, Intraventricular&lt;/keyword&gt;&lt;keyword&gt;Pituitary Gland, Anterior&lt;/keyword&gt;&lt;keyword&gt;Pituitary Hormones, Anterior&lt;/keyword&gt;&lt;keyword&gt;Rats&lt;/keyword&gt;&lt;keyword&gt;Rats, Inbred Strains&lt;/keyword&gt;&lt;keyword&gt;Secretory Rate&lt;/keyword&gt;&lt;/keywords&gt;&lt;urls&gt;&lt;related-urls&gt;&lt;url&gt;https://www.ncbi.nlm.nih.gov/pubmed/3991358&lt;/url&gt;&lt;/related-urls&gt;&lt;/urls&gt;&lt;isbn&gt;0196-9781&lt;/isbn&gt;&lt;titles&gt;&lt;title&gt;The effects of gastric inhibitory polypeptide (GIP) on the release of anterior pituitary hormones&lt;/title&gt;&lt;secondary-title&gt;Peptides&lt;/secondary-title&gt;&lt;/titles&gt;&lt;pages&gt;115-9&lt;/pages&gt;&lt;number&gt;1&lt;/number&gt;&lt;contributors&gt;&lt;authors&gt;&lt;author&gt;Ottlecz, A.&lt;/author&gt;&lt;author&gt;Samson, W. K.&lt;/author&gt;&lt;author&gt;McCann, S. M.&lt;/author&gt;&lt;/authors&gt;&lt;/contributors&gt;&lt;language&gt;eng&lt;/language&gt;&lt;added-date format="utc"&gt;1566065526&lt;/added-date&gt;&lt;ref-type name="Journal Article"&gt;17&lt;/ref-type&gt;&lt;rec-number&gt;3824&lt;/rec-number&gt;&lt;last-updated-date format="utc"&gt;1566065526&lt;/last-updated-date&gt;&lt;accession-num&gt;3991358&lt;/accession-num&gt;&lt;volume&gt;6&lt;/volume&gt;&lt;/record&gt;&lt;/Cite&gt;&lt;/EndNote&gt;</w:instrText>
      </w:r>
      <w:r w:rsidR="00CD1F0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[3]</w:t>
      </w:r>
      <w:r w:rsidR="00CD1F0E" w:rsidRPr="003249E2">
        <w:rPr>
          <w:sz w:val="24"/>
          <w:szCs w:val="24"/>
        </w:rPr>
        <w:fldChar w:fldCharType="end"/>
      </w:r>
      <w:r w:rsidR="00C56243" w:rsidRPr="003249E2">
        <w:rPr>
          <w:sz w:val="24"/>
          <w:szCs w:val="24"/>
        </w:rPr>
        <w:t xml:space="preserve">. </w:t>
      </w:r>
      <w:r w:rsidR="004643ED" w:rsidRPr="003249E2">
        <w:rPr>
          <w:sz w:val="24"/>
          <w:szCs w:val="24"/>
        </w:rPr>
        <w:t>Evidence confirming the presence of GIPR</w:t>
      </w:r>
      <w:r w:rsidR="00533CF4" w:rsidRPr="003249E2">
        <w:rPr>
          <w:sz w:val="24"/>
          <w:szCs w:val="24"/>
        </w:rPr>
        <w:t xml:space="preserve"> in the brain</w:t>
      </w:r>
      <w:r w:rsidR="004643ED" w:rsidRPr="003249E2">
        <w:rPr>
          <w:sz w:val="24"/>
          <w:szCs w:val="24"/>
        </w:rPr>
        <w:t xml:space="preserve">, however, didn’t come for nearly another decade, when the sequence for </w:t>
      </w:r>
      <w:proofErr w:type="spellStart"/>
      <w:r w:rsidR="004643ED" w:rsidRPr="003249E2">
        <w:rPr>
          <w:i/>
          <w:sz w:val="24"/>
          <w:szCs w:val="24"/>
        </w:rPr>
        <w:t>Gipr</w:t>
      </w:r>
      <w:proofErr w:type="spellEnd"/>
      <w:r w:rsidR="004643ED" w:rsidRPr="003249E2">
        <w:rPr>
          <w:sz w:val="24"/>
          <w:szCs w:val="24"/>
        </w:rPr>
        <w:t xml:space="preserve"> was </w:t>
      </w:r>
      <w:r w:rsidR="0030300A" w:rsidRPr="003249E2">
        <w:rPr>
          <w:sz w:val="24"/>
          <w:szCs w:val="24"/>
        </w:rPr>
        <w:t>uncovered</w:t>
      </w:r>
      <w:r w:rsidR="004643ED" w:rsidRPr="003249E2">
        <w:rPr>
          <w:sz w:val="24"/>
          <w:szCs w:val="24"/>
        </w:rPr>
        <w:t>.</w:t>
      </w:r>
      <w:r w:rsidR="00C56243" w:rsidRPr="003249E2">
        <w:rPr>
          <w:sz w:val="24"/>
          <w:szCs w:val="24"/>
        </w:rPr>
        <w:t xml:space="preserve"> </w:t>
      </w:r>
    </w:p>
    <w:p w14:paraId="437FE3F4" w14:textId="0C2F4C55" w:rsidR="00D02962" w:rsidRPr="003249E2" w:rsidRDefault="00E8493A">
      <w:pPr>
        <w:ind w:firstLine="720"/>
        <w:jc w:val="both"/>
        <w:rPr>
          <w:sz w:val="24"/>
          <w:szCs w:val="24"/>
        </w:rPr>
      </w:pPr>
      <w:proofErr w:type="spellStart"/>
      <w:r w:rsidRPr="003249E2">
        <w:rPr>
          <w:i/>
          <w:sz w:val="24"/>
          <w:szCs w:val="24"/>
        </w:rPr>
        <w:t>Gipr</w:t>
      </w:r>
      <w:proofErr w:type="spellEnd"/>
      <w:r w:rsidRPr="003249E2">
        <w:rPr>
          <w:sz w:val="24"/>
          <w:szCs w:val="24"/>
        </w:rPr>
        <w:t xml:space="preserve"> was first cloned </w:t>
      </w:r>
      <w:r w:rsidR="002427B1" w:rsidRPr="003249E2">
        <w:rPr>
          <w:sz w:val="24"/>
          <w:szCs w:val="24"/>
        </w:rPr>
        <w:t xml:space="preserve">and sequenced </w:t>
      </w:r>
      <w:r w:rsidRPr="003249E2">
        <w:rPr>
          <w:sz w:val="24"/>
          <w:szCs w:val="24"/>
        </w:rPr>
        <w:t xml:space="preserve">from a rat cerebral cortex cDNA library </w:t>
      </w:r>
      <w:r w:rsidR="00CD1F0E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&lt;EndNote&gt;&lt;Cite&gt;&lt;Author&gt;Usdin&lt;/Author&gt;&lt;Year&gt;1993&lt;/Year&gt;&lt;IDText&gt;Gastric inhibitory polypeptide receptor, a member of the secretin-vasoactive intestinal peptide receptor family, is widely distributed in peripheral organs and the brain&lt;/IDText&gt;&lt;DisplayText&gt;[4]&lt;/DisplayText&gt;&lt;record&gt;&lt;dates&gt;&lt;pub-dates&gt;&lt;date&gt;Dec&lt;/date&gt;&lt;/pub-dates&gt;&lt;year&gt;1993&lt;/year&gt;&lt;/dates&gt;&lt;keywords&gt;&lt;keyword&gt;Amino Acid Sequence&lt;/keyword&gt;&lt;keyword&gt;Animals&lt;/keyword&gt;&lt;keyword&gt;Blotting, Northern&lt;/keyword&gt;&lt;keyword&gt;Brain&lt;/keyword&gt;&lt;keyword&gt;Calcium&lt;/keyword&gt;&lt;keyword&gt;Cell Line&lt;/keyword&gt;&lt;keyword&gt;Cloning, Molecular&lt;/keyword&gt;&lt;keyword&gt;Cytosol&lt;/keyword&gt;&lt;keyword&gt;In Situ Hybridization&lt;/keyword&gt;&lt;keyword&gt;Male&lt;/keyword&gt;&lt;keyword&gt;Molecular Probes&lt;/keyword&gt;&lt;keyword&gt;Molecular Sequence Data&lt;/keyword&gt;&lt;keyword&gt;Polymerase Chain Reaction&lt;/keyword&gt;&lt;keyword&gt;Rats&lt;/keyword&gt;&lt;keyword&gt;Rats, Sprague-Dawley&lt;/keyword&gt;&lt;keyword&gt;Receptors, G-Protein-Coupled&lt;/keyword&gt;&lt;keyword&gt;Receptors, Gastrointestinal Hormone&lt;/keyword&gt;&lt;keyword&gt;Receptors, Vasoactive Intestinal Peptide&lt;/keyword&gt;&lt;keyword&gt;Tissue Distribution&lt;/keyword&gt;&lt;/keywords&gt;&lt;urls&gt;&lt;related-urls&gt;&lt;url&gt;https://www.ncbi.nlm.nih.gov/pubmed/8243312&lt;/url&gt;&lt;/related-urls&gt;&lt;/urls&gt;&lt;isbn&gt;0013-7227&lt;/isbn&gt;&lt;titles&gt;&lt;title&gt;Gastric inhibitory polypeptide receptor, a member of the secretin-vasoactive intestinal peptide receptor family, is widely distributed in peripheral organs and the brain&lt;/title&gt;&lt;secondary-title&gt;Endocrinology&lt;/secondary-title&gt;&lt;/titles&gt;&lt;pages&gt;2861-70&lt;/pages&gt;&lt;number&gt;6&lt;/number&gt;&lt;contributors&gt;&lt;authors&gt;&lt;author&gt;Usdin, T. B.&lt;/author&gt;&lt;author&gt;Mezey, E.&lt;/author&gt;&lt;author&gt;Button, D. C.&lt;/author&gt;&lt;author&gt;Brownstein, M. J.&lt;/author&gt;&lt;author&gt;Bonner, T. I.&lt;/author&gt;&lt;/authors&gt;&lt;/contributors&gt;&lt;language&gt;eng&lt;/language&gt;&lt;added-date format="utc"&gt;1540289134&lt;/added-date&gt;&lt;ref-type name="Journal Article"&gt;17&lt;/ref-type&gt;&lt;rec-number&gt;3764&lt;/rec-number&gt;&lt;last-updated-date format="utc"&gt;1540289134&lt;/last-updated-date&gt;&lt;accession-num&gt;8243312&lt;/accession-num&gt;&lt;electronic-resource-num&gt;10.1210/endo.133.6.8243312&lt;/electronic-resource-num&gt;&lt;volume&gt;133&lt;/volume&gt;&lt;/record&gt;&lt;/Cite&gt;&lt;/EndNote&gt;</w:instrText>
      </w:r>
      <w:r w:rsidR="00CD1F0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[4]</w:t>
      </w:r>
      <w:r w:rsidR="00CD1F0E" w:rsidRPr="003249E2">
        <w:rPr>
          <w:sz w:val="24"/>
          <w:szCs w:val="24"/>
        </w:rPr>
        <w:fldChar w:fldCharType="end"/>
      </w:r>
      <w:r w:rsidRPr="003249E2">
        <w:rPr>
          <w:sz w:val="24"/>
          <w:szCs w:val="24"/>
        </w:rPr>
        <w:t xml:space="preserve">, and </w:t>
      </w:r>
      <w:r w:rsidR="004643ED" w:rsidRPr="003249E2">
        <w:rPr>
          <w:sz w:val="24"/>
          <w:szCs w:val="24"/>
        </w:rPr>
        <w:t>was found to be</w:t>
      </w:r>
      <w:r w:rsidR="009C33E9" w:rsidRPr="003249E2">
        <w:rPr>
          <w:sz w:val="24"/>
          <w:szCs w:val="24"/>
        </w:rPr>
        <w:t xml:space="preserve"> highly conserved across species </w:t>
      </w:r>
      <w:r w:rsidR="00972C73" w:rsidRPr="003249E2">
        <w:rPr>
          <w:sz w:val="24"/>
          <w:szCs w:val="24"/>
        </w:rPr>
        <w:t xml:space="preserve">as a member of the VIP/glucagon/secretin receptor family of G protein-coupled receptors  </w:t>
      </w:r>
      <w:r w:rsidR="00CD1F0E" w:rsidRPr="003249E2">
        <w:rPr>
          <w:sz w:val="24"/>
          <w:szCs w:val="24"/>
        </w:rPr>
        <w:fldChar w:fldCharType="begin">
          <w:fldData xml:space="preserve">PEVuZE5vdGU+PENpdGU+PEF1dGhvcj5ZYXN1ZGE8L0F1dGhvcj48WWVhcj4xOTk0PC9ZZWFyPjxJ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PEVuZE5vdGU+PENpdGU+PEF1dGhvcj5ZYXN1ZGE8L0F1dGhvcj48WWVhcj4xOTk0PC9ZZWFyPjxJ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CD1F0E" w:rsidRPr="003249E2">
        <w:rPr>
          <w:sz w:val="24"/>
          <w:szCs w:val="24"/>
        </w:rPr>
      </w:r>
      <w:r w:rsidR="00CD1F0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[5, 6]</w:t>
      </w:r>
      <w:r w:rsidR="00CD1F0E" w:rsidRPr="003249E2">
        <w:rPr>
          <w:sz w:val="24"/>
          <w:szCs w:val="24"/>
        </w:rPr>
        <w:fldChar w:fldCharType="end"/>
      </w:r>
      <w:r w:rsidR="009C33E9" w:rsidRPr="003249E2">
        <w:rPr>
          <w:sz w:val="24"/>
          <w:szCs w:val="24"/>
        </w:rPr>
        <w:t>.</w:t>
      </w:r>
      <w:r w:rsidRPr="003249E2">
        <w:rPr>
          <w:sz w:val="24"/>
          <w:szCs w:val="24"/>
        </w:rPr>
        <w:t xml:space="preserve"> In addition to </w:t>
      </w:r>
      <w:r w:rsidR="001245C2" w:rsidRPr="003249E2">
        <w:rPr>
          <w:sz w:val="24"/>
          <w:szCs w:val="24"/>
        </w:rPr>
        <w:t xml:space="preserve">being expressed in </w:t>
      </w:r>
      <w:r w:rsidR="002427B1" w:rsidRPr="003249E2">
        <w:rPr>
          <w:sz w:val="24"/>
          <w:szCs w:val="24"/>
        </w:rPr>
        <w:t>the</w:t>
      </w:r>
      <w:r w:rsidR="001245C2" w:rsidRPr="003249E2">
        <w:rPr>
          <w:sz w:val="24"/>
          <w:szCs w:val="24"/>
        </w:rPr>
        <w:t xml:space="preserve"> cerebral cortex</w:t>
      </w:r>
      <w:r w:rsidR="00DA3C4B" w:rsidRPr="003249E2">
        <w:rPr>
          <w:sz w:val="24"/>
          <w:szCs w:val="24"/>
        </w:rPr>
        <w:t>,</w:t>
      </w:r>
      <w:r w:rsidR="001245C2" w:rsidRPr="003249E2">
        <w:rPr>
          <w:sz w:val="24"/>
          <w:szCs w:val="24"/>
        </w:rPr>
        <w:t xml:space="preserve"> </w:t>
      </w:r>
      <w:proofErr w:type="spellStart"/>
      <w:r w:rsidR="001245C2" w:rsidRPr="003249E2">
        <w:rPr>
          <w:i/>
          <w:sz w:val="24"/>
          <w:szCs w:val="24"/>
        </w:rPr>
        <w:t>Gipr</w:t>
      </w:r>
      <w:proofErr w:type="spellEnd"/>
      <w:r w:rsidR="001245C2" w:rsidRPr="003249E2">
        <w:rPr>
          <w:sz w:val="24"/>
          <w:szCs w:val="24"/>
        </w:rPr>
        <w:t xml:space="preserve"> mRNA was also initially found in the hippocampus</w:t>
      </w:r>
      <w:r w:rsidR="00603A46" w:rsidRPr="003249E2">
        <w:rPr>
          <w:sz w:val="24"/>
          <w:szCs w:val="24"/>
        </w:rPr>
        <w:t>,</w:t>
      </w:r>
      <w:r w:rsidR="001245C2" w:rsidRPr="003249E2">
        <w:rPr>
          <w:sz w:val="24"/>
          <w:szCs w:val="24"/>
        </w:rPr>
        <w:t xml:space="preserve"> olfactory bulb</w:t>
      </w:r>
      <w:r w:rsidR="00603A46" w:rsidRPr="003249E2">
        <w:rPr>
          <w:sz w:val="24"/>
          <w:szCs w:val="24"/>
        </w:rPr>
        <w:t>, mammillary bodies, brain stem, and cerebellum</w:t>
      </w:r>
      <w:r w:rsidR="002427B1" w:rsidRPr="003249E2">
        <w:rPr>
          <w:sz w:val="24"/>
          <w:szCs w:val="24"/>
        </w:rPr>
        <w:t xml:space="preserve"> </w:t>
      </w:r>
      <w:r w:rsidR="00F17BDA" w:rsidRPr="003249E2">
        <w:rPr>
          <w:sz w:val="24"/>
          <w:szCs w:val="24"/>
        </w:rPr>
        <w:t xml:space="preserve">in rats </w:t>
      </w:r>
      <w:r w:rsidR="00CD1F0E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&lt;EndNote&gt;&lt;Cite&gt;&lt;Author&gt;Usdin&lt;/Author&gt;&lt;Year&gt;1993&lt;/Year&gt;&lt;IDText&gt;Gastric inhibitory polypeptide receptor, a member of the secretin-vasoactive intestinal peptide receptor family, is widely distributed in peripheral organs and the brain&lt;/IDText&gt;&lt;DisplayText&gt;[4]&lt;/DisplayText&gt;&lt;record&gt;&lt;dates&gt;&lt;pub-dates&gt;&lt;date&gt;Dec&lt;/date&gt;&lt;/pub-dates&gt;&lt;year&gt;1993&lt;/year&gt;&lt;/dates&gt;&lt;keywords&gt;&lt;keyword&gt;Amino Acid Sequence&lt;/keyword&gt;&lt;keyword&gt;Animals&lt;/keyword&gt;&lt;keyword&gt;Blotting, Northern&lt;/keyword&gt;&lt;keyword&gt;Brain&lt;/keyword&gt;&lt;keyword&gt;Calcium&lt;/keyword&gt;&lt;keyword&gt;Cell Line&lt;/keyword&gt;&lt;keyword&gt;Cloning, Molecular&lt;/keyword&gt;&lt;keyword&gt;Cytosol&lt;/keyword&gt;&lt;keyword&gt;In Situ Hybridization&lt;/keyword&gt;&lt;keyword&gt;Male&lt;/keyword&gt;&lt;keyword&gt;Molecular Probes&lt;/keyword&gt;&lt;keyword&gt;Molecular Sequence Data&lt;/keyword&gt;&lt;keyword&gt;Polymerase Chain Reaction&lt;/keyword&gt;&lt;keyword&gt;Rats&lt;/keyword&gt;&lt;keyword&gt;Rats, Sprague-Dawley&lt;/keyword&gt;&lt;keyword&gt;Receptors, G-Protein-Coupled&lt;/keyword&gt;&lt;keyword&gt;Receptors, Gastrointestinal Hormone&lt;/keyword&gt;&lt;keyword&gt;Receptors, Vasoactive Intestinal Peptide&lt;/keyword&gt;&lt;keyword&gt;Tissue Distribution&lt;/keyword&gt;&lt;/keywords&gt;&lt;urls&gt;&lt;related-urls&gt;&lt;url&gt;https://www.ncbi.nlm.nih.gov/pubmed/8243312&lt;/url&gt;&lt;/related-urls&gt;&lt;/urls&gt;&lt;isbn&gt;0013-7227&lt;/isbn&gt;&lt;titles&gt;&lt;title&gt;Gastric inhibitory polypeptide receptor, a member of the secretin-vasoactive intestinal peptide receptor family, is widely distributed in peripheral organs and the brain&lt;/title&gt;&lt;secondary-title&gt;Endocrinology&lt;/secondary-title&gt;&lt;/titles&gt;&lt;pages&gt;2861-70&lt;/pages&gt;&lt;number&gt;6&lt;/number&gt;&lt;contributors&gt;&lt;authors&gt;&lt;author&gt;Usdin, T. B.&lt;/author&gt;&lt;author&gt;Mezey, E.&lt;/author&gt;&lt;author&gt;Button, D. C.&lt;/author&gt;&lt;author&gt;Brownstein, M. J.&lt;/author&gt;&lt;author&gt;Bonner, T. I.&lt;/author&gt;&lt;/authors&gt;&lt;/contributors&gt;&lt;language&gt;eng&lt;/language&gt;&lt;added-date format="utc"&gt;1540289134&lt;/added-date&gt;&lt;ref-type name="Journal Article"&gt;17&lt;/ref-type&gt;&lt;rec-number&gt;3764&lt;/rec-number&gt;&lt;last-updated-date format="utc"&gt;1540289134&lt;/last-updated-date&gt;&lt;accession-num&gt;8243312&lt;/accession-num&gt;&lt;electronic-resource-num&gt;10.1210/endo.133.6.8243312&lt;/electronic-resource-num&gt;&lt;volume&gt;133&lt;/volume&gt;&lt;/record&gt;&lt;/Cite&gt;&lt;/EndNote&gt;</w:instrText>
      </w:r>
      <w:r w:rsidR="00CD1F0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[4]</w:t>
      </w:r>
      <w:r w:rsidR="00CD1F0E" w:rsidRPr="003249E2">
        <w:rPr>
          <w:sz w:val="24"/>
          <w:szCs w:val="24"/>
        </w:rPr>
        <w:fldChar w:fldCharType="end"/>
      </w:r>
      <w:r w:rsidR="001245C2" w:rsidRPr="003249E2">
        <w:rPr>
          <w:sz w:val="24"/>
          <w:szCs w:val="24"/>
        </w:rPr>
        <w:t>.</w:t>
      </w:r>
      <w:r w:rsidR="009C33E9" w:rsidRPr="003249E2">
        <w:rPr>
          <w:sz w:val="24"/>
          <w:szCs w:val="24"/>
        </w:rPr>
        <w:t xml:space="preserve"> </w:t>
      </w:r>
      <w:r w:rsidR="00D02962" w:rsidRPr="003249E2">
        <w:rPr>
          <w:sz w:val="24"/>
          <w:szCs w:val="24"/>
        </w:rPr>
        <w:t>Early efforts to build a</w:t>
      </w:r>
      <w:r w:rsidR="00054A39" w:rsidRPr="003249E2">
        <w:rPr>
          <w:sz w:val="24"/>
          <w:szCs w:val="24"/>
        </w:rPr>
        <w:t xml:space="preserve"> </w:t>
      </w:r>
      <w:r w:rsidR="00533CF4" w:rsidRPr="003249E2">
        <w:rPr>
          <w:sz w:val="24"/>
          <w:szCs w:val="24"/>
        </w:rPr>
        <w:t>neuro</w:t>
      </w:r>
      <w:r w:rsidR="00054A39" w:rsidRPr="003249E2">
        <w:rPr>
          <w:sz w:val="24"/>
          <w:szCs w:val="24"/>
        </w:rPr>
        <w:t xml:space="preserve">anatomical atlas of </w:t>
      </w:r>
      <w:r w:rsidR="002754FD" w:rsidRPr="003249E2">
        <w:rPr>
          <w:sz w:val="24"/>
          <w:szCs w:val="24"/>
        </w:rPr>
        <w:t xml:space="preserve">functional </w:t>
      </w:r>
      <w:r w:rsidR="00054A39" w:rsidRPr="003249E2">
        <w:rPr>
          <w:sz w:val="24"/>
          <w:szCs w:val="24"/>
        </w:rPr>
        <w:t xml:space="preserve">GIPR </w:t>
      </w:r>
      <w:r w:rsidR="002754FD" w:rsidRPr="003249E2">
        <w:rPr>
          <w:sz w:val="24"/>
          <w:szCs w:val="24"/>
        </w:rPr>
        <w:t>ligand binding activity</w:t>
      </w:r>
      <w:r w:rsidR="00054A39" w:rsidRPr="003249E2">
        <w:rPr>
          <w:sz w:val="24"/>
          <w:szCs w:val="24"/>
        </w:rPr>
        <w:t xml:space="preserve"> used</w:t>
      </w:r>
      <w:r w:rsidR="00533CF4" w:rsidRPr="003249E2">
        <w:rPr>
          <w:sz w:val="24"/>
          <w:szCs w:val="24"/>
        </w:rPr>
        <w:t xml:space="preserve"> [</w:t>
      </w:r>
      <w:r w:rsidR="00533CF4" w:rsidRPr="003249E2">
        <w:rPr>
          <w:sz w:val="24"/>
          <w:szCs w:val="24"/>
          <w:vertAlign w:val="superscript"/>
        </w:rPr>
        <w:t>125</w:t>
      </w:r>
      <w:proofErr w:type="gramStart"/>
      <w:r w:rsidR="00533CF4" w:rsidRPr="003249E2">
        <w:rPr>
          <w:sz w:val="24"/>
          <w:szCs w:val="24"/>
        </w:rPr>
        <w:t>I]GIP</w:t>
      </w:r>
      <w:proofErr w:type="gramEnd"/>
      <w:r w:rsidR="00533CF4" w:rsidRPr="003249E2">
        <w:rPr>
          <w:sz w:val="24"/>
          <w:szCs w:val="24"/>
        </w:rPr>
        <w:t xml:space="preserve"> in</w:t>
      </w:r>
      <w:r w:rsidR="00054A39" w:rsidRPr="003249E2">
        <w:rPr>
          <w:sz w:val="24"/>
          <w:szCs w:val="24"/>
        </w:rPr>
        <w:t xml:space="preserve"> autoradiographic analysis. In slices of rat brain, [</w:t>
      </w:r>
      <w:r w:rsidR="00054A39" w:rsidRPr="003249E2">
        <w:rPr>
          <w:sz w:val="24"/>
          <w:szCs w:val="24"/>
          <w:vertAlign w:val="superscript"/>
        </w:rPr>
        <w:t>125</w:t>
      </w:r>
      <w:r w:rsidR="00054A39" w:rsidRPr="003249E2">
        <w:rPr>
          <w:sz w:val="24"/>
          <w:szCs w:val="24"/>
        </w:rPr>
        <w:t>I]GIP</w:t>
      </w:r>
      <w:r w:rsidR="00615455" w:rsidRPr="003249E2">
        <w:rPr>
          <w:sz w:val="24"/>
          <w:szCs w:val="24"/>
        </w:rPr>
        <w:t xml:space="preserve"> </w:t>
      </w:r>
      <w:r w:rsidR="00692A82" w:rsidRPr="003249E2">
        <w:rPr>
          <w:sz w:val="24"/>
          <w:szCs w:val="24"/>
        </w:rPr>
        <w:t xml:space="preserve">binding was observed in </w:t>
      </w:r>
      <w:r w:rsidR="00615455" w:rsidRPr="003249E2">
        <w:rPr>
          <w:sz w:val="24"/>
          <w:szCs w:val="24"/>
        </w:rPr>
        <w:t xml:space="preserve">several cortical areas, the anterior olfactory nucleus, lateral </w:t>
      </w:r>
      <w:r w:rsidR="00727BBF" w:rsidRPr="003249E2">
        <w:rPr>
          <w:sz w:val="24"/>
          <w:szCs w:val="24"/>
        </w:rPr>
        <w:t>septum</w:t>
      </w:r>
      <w:r w:rsidR="00615455" w:rsidRPr="003249E2">
        <w:rPr>
          <w:sz w:val="24"/>
          <w:szCs w:val="24"/>
        </w:rPr>
        <w:t>, subiculum, inferior colliculus, brain stem, and the inferior olive</w:t>
      </w:r>
      <w:r w:rsidR="00E46974" w:rsidRPr="003249E2">
        <w:rPr>
          <w:sz w:val="24"/>
          <w:szCs w:val="24"/>
        </w:rPr>
        <w:t xml:space="preserve"> </w:t>
      </w:r>
      <w:r w:rsidR="000C3D81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&lt;EndNote&gt;&lt;Cite&gt;&lt;Author&gt;Kaplan&lt;/Author&gt;&lt;Year&gt;1994&lt;/Year&gt;&lt;IDText&gt;Gastric inhibitory polypeptide (GIP) binding sites in rat brain&lt;/IDText&gt;&lt;DisplayText&gt;[7]&lt;/DisplayText&gt;&lt;record&gt;&lt;keywords&gt;&lt;keyword&gt;Animals&lt;/keyword&gt;&lt;keyword&gt;Autoradiography&lt;/keyword&gt;&lt;keyword&gt;Binding, Competitive&lt;/keyword&gt;&lt;keyword&gt;Brain&lt;/keyword&gt;&lt;keyword&gt;Brain Chemistry&lt;/keyword&gt;&lt;keyword&gt;Gastric Inhibitory Polypeptide&lt;/keyword&gt;&lt;keyword&gt;Male&lt;/keyword&gt;&lt;keyword&gt;Neuropeptides&lt;/keyword&gt;&lt;keyword&gt;Rats&lt;/keyword&gt;&lt;keyword&gt;Rats, Sprague-Dawley&lt;/keyword&gt;&lt;keyword&gt;Receptors, Gastrointestinal Hormone&lt;/keyword&gt;&lt;keyword&gt;Tissue Distribution&lt;/keyword&gt;&lt;/keywords&gt;&lt;urls&gt;&lt;related-urls&gt;&lt;url&gt;https://www.ncbi.nlm.nih.gov/pubmed/8008635&lt;/url&gt;&lt;/related-urls&gt;&lt;/urls&gt;&lt;isbn&gt;0196-9781&lt;/isbn&gt;&lt;titles&gt;&lt;title&gt;Gastric inhibitory polypeptide (GIP) binding sites in rat brain&lt;/title&gt;&lt;secondary-title&gt;Peptides&lt;/secondary-title&gt;&lt;/titles&gt;&lt;pages&gt;297-302&lt;/pages&gt;&lt;number&gt;2&lt;/number&gt;&lt;contributors&gt;&lt;authors&gt;&lt;author&gt;Kaplan, A. M.&lt;/author&gt;&lt;author&gt;Vigna, S. R.&lt;/author&gt;&lt;/authors&gt;&lt;/contributors&gt;&lt;language&gt;eng&lt;/language&gt;&lt;added-date format="utc"&gt;1540894845&lt;/added-date&gt;&lt;ref-type name="Journal Article"&gt;17&lt;/ref-type&gt;&lt;dates&gt;&lt;year&gt;1994&lt;/year&gt;&lt;/dates&gt;&lt;rec-number&gt;3778&lt;/rec-number&gt;&lt;last-updated-date format="utc"&gt;1540894845&lt;/last-updated-date&gt;&lt;accession-num&gt;8008635&lt;/accession-num&gt;&lt;volume&gt;15&lt;/volume&gt;&lt;/record&gt;&lt;/Cite&gt;&lt;/EndNote&gt;</w:instrText>
      </w:r>
      <w:r w:rsidR="000C3D81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[7]</w:t>
      </w:r>
      <w:r w:rsidR="000C3D81" w:rsidRPr="003249E2">
        <w:rPr>
          <w:sz w:val="24"/>
          <w:szCs w:val="24"/>
        </w:rPr>
        <w:fldChar w:fldCharType="end"/>
      </w:r>
      <w:r w:rsidR="00615455" w:rsidRPr="003249E2">
        <w:rPr>
          <w:sz w:val="24"/>
          <w:szCs w:val="24"/>
        </w:rPr>
        <w:t xml:space="preserve">. </w:t>
      </w:r>
      <w:r w:rsidR="008F6547" w:rsidRPr="003249E2">
        <w:rPr>
          <w:sz w:val="24"/>
          <w:szCs w:val="24"/>
        </w:rPr>
        <w:t xml:space="preserve">Widespread expression of </w:t>
      </w:r>
      <w:proofErr w:type="spellStart"/>
      <w:r w:rsidR="008F6547" w:rsidRPr="003249E2">
        <w:rPr>
          <w:i/>
          <w:sz w:val="24"/>
          <w:szCs w:val="24"/>
        </w:rPr>
        <w:t>Gipr</w:t>
      </w:r>
      <w:proofErr w:type="spellEnd"/>
      <w:r w:rsidR="008F6547" w:rsidRPr="003249E2">
        <w:rPr>
          <w:sz w:val="24"/>
          <w:szCs w:val="24"/>
        </w:rPr>
        <w:t xml:space="preserve"> in the adult mouse brain has since been confirmed by </w:t>
      </w:r>
      <w:r w:rsidR="008F6547" w:rsidRPr="003249E2">
        <w:rPr>
          <w:i/>
          <w:sz w:val="24"/>
          <w:szCs w:val="24"/>
        </w:rPr>
        <w:t>in situ</w:t>
      </w:r>
      <w:r w:rsidR="008F6547" w:rsidRPr="003249E2">
        <w:rPr>
          <w:sz w:val="24"/>
          <w:szCs w:val="24"/>
        </w:rPr>
        <w:t xml:space="preserve"> hybridization </w:t>
      </w:r>
      <w:r w:rsidR="008F6547" w:rsidRPr="003249E2">
        <w:rPr>
          <w:sz w:val="24"/>
          <w:szCs w:val="24"/>
        </w:rPr>
        <w:fldChar w:fldCharType="begin">
          <w:fldData xml:space="preserve">PEVuZE5vdGU+PENpdGU+PEF1dGhvcj5QYXJhdG9yZTwvQXV0aG9yPjxZZWFyPjIwMTE8L1llYXI+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PEVuZE5vdGU+PENpdGU+PEF1dGhvcj5QYXJhdG9yZTwvQXV0aG9yPjxZZWFyPjIwMTE8L1llYXI+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8F6547" w:rsidRPr="003249E2">
        <w:rPr>
          <w:sz w:val="24"/>
          <w:szCs w:val="24"/>
        </w:rPr>
      </w:r>
      <w:r w:rsidR="008F6547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[8]</w:t>
      </w:r>
      <w:r w:rsidR="008F6547" w:rsidRPr="003249E2">
        <w:rPr>
          <w:sz w:val="24"/>
          <w:szCs w:val="24"/>
        </w:rPr>
        <w:fldChar w:fldCharType="end"/>
      </w:r>
      <w:r w:rsidR="008F6547" w:rsidRPr="003249E2">
        <w:rPr>
          <w:sz w:val="24"/>
          <w:szCs w:val="24"/>
        </w:rPr>
        <w:t xml:space="preserve">, and qPCR </w:t>
      </w:r>
      <w:r w:rsidR="008F6547" w:rsidRPr="003249E2">
        <w:rPr>
          <w:sz w:val="24"/>
          <w:szCs w:val="24"/>
        </w:rPr>
        <w:fldChar w:fldCharType="begin">
          <w:fldData xml:space="preserve">PEVuZE5vdGU+PENpdGU+PEF1dGhvcj5SZWdhcmQ8L0F1dGhvcj48WWVhcj4yMDA4PC9ZZWFyPjxJ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PEVuZE5vdGU+PENpdGU+PEF1dGhvcj5SZWdhcmQ8L0F1dGhvcj48WWVhcj4yMDA4PC9ZZWFyPjxJ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8F6547" w:rsidRPr="003249E2">
        <w:rPr>
          <w:sz w:val="24"/>
          <w:szCs w:val="24"/>
        </w:rPr>
      </w:r>
      <w:r w:rsidR="008F6547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[9-11]</w:t>
      </w:r>
      <w:r w:rsidR="008F6547" w:rsidRPr="003249E2">
        <w:rPr>
          <w:sz w:val="24"/>
          <w:szCs w:val="24"/>
        </w:rPr>
        <w:fldChar w:fldCharType="end"/>
      </w:r>
      <w:r w:rsidR="008F6547" w:rsidRPr="003249E2">
        <w:rPr>
          <w:sz w:val="24"/>
          <w:szCs w:val="24"/>
        </w:rPr>
        <w:t xml:space="preserve">. </w:t>
      </w:r>
      <w:r w:rsidR="0053349E" w:rsidRPr="003249E2">
        <w:rPr>
          <w:sz w:val="24"/>
          <w:szCs w:val="24"/>
        </w:rPr>
        <w:t>While studies</w:t>
      </w:r>
      <w:r w:rsidR="00B74475" w:rsidRPr="003249E2">
        <w:rPr>
          <w:sz w:val="24"/>
          <w:szCs w:val="24"/>
        </w:rPr>
        <w:t xml:space="preserve"> </w:t>
      </w:r>
      <w:r w:rsidR="00603A46" w:rsidRPr="003249E2">
        <w:rPr>
          <w:sz w:val="24"/>
          <w:szCs w:val="24"/>
        </w:rPr>
        <w:t>locating</w:t>
      </w:r>
      <w:r w:rsidR="00B74475" w:rsidRPr="003249E2">
        <w:rPr>
          <w:sz w:val="24"/>
          <w:szCs w:val="24"/>
        </w:rPr>
        <w:t xml:space="preserve"> </w:t>
      </w:r>
      <w:proofErr w:type="spellStart"/>
      <w:r w:rsidR="00B74475" w:rsidRPr="003249E2">
        <w:rPr>
          <w:i/>
          <w:sz w:val="24"/>
          <w:szCs w:val="24"/>
        </w:rPr>
        <w:t>Gipr</w:t>
      </w:r>
      <w:proofErr w:type="spellEnd"/>
      <w:r w:rsidR="00B74475" w:rsidRPr="003249E2">
        <w:rPr>
          <w:sz w:val="24"/>
          <w:szCs w:val="24"/>
        </w:rPr>
        <w:t xml:space="preserve"> in the CNS </w:t>
      </w:r>
      <w:r w:rsidR="0053349E" w:rsidRPr="003249E2">
        <w:rPr>
          <w:sz w:val="24"/>
          <w:szCs w:val="24"/>
        </w:rPr>
        <w:t>using</w:t>
      </w:r>
      <w:r w:rsidR="00B74475" w:rsidRPr="003249E2">
        <w:rPr>
          <w:sz w:val="24"/>
          <w:szCs w:val="24"/>
        </w:rPr>
        <w:t xml:space="preserve"> traditional </w:t>
      </w:r>
      <w:r w:rsidR="00B74475" w:rsidRPr="003249E2">
        <w:rPr>
          <w:i/>
          <w:sz w:val="24"/>
          <w:szCs w:val="24"/>
        </w:rPr>
        <w:t>in situ</w:t>
      </w:r>
      <w:r w:rsidR="00B74475" w:rsidRPr="003249E2">
        <w:rPr>
          <w:sz w:val="24"/>
          <w:szCs w:val="24"/>
        </w:rPr>
        <w:t xml:space="preserve"> </w:t>
      </w:r>
      <w:proofErr w:type="spellStart"/>
      <w:r w:rsidR="00B74475" w:rsidRPr="003249E2">
        <w:rPr>
          <w:sz w:val="24"/>
          <w:szCs w:val="24"/>
        </w:rPr>
        <w:t>hybridisation</w:t>
      </w:r>
      <w:proofErr w:type="spellEnd"/>
      <w:r w:rsidR="00B74475" w:rsidRPr="003249E2">
        <w:rPr>
          <w:sz w:val="24"/>
          <w:szCs w:val="24"/>
        </w:rPr>
        <w:t xml:space="preserve"> </w:t>
      </w:r>
      <w:r w:rsidR="009E0DB6" w:rsidRPr="003249E2">
        <w:rPr>
          <w:sz w:val="24"/>
          <w:szCs w:val="24"/>
        </w:rPr>
        <w:t>and</w:t>
      </w:r>
      <w:r w:rsidR="00B74475" w:rsidRPr="003249E2">
        <w:rPr>
          <w:sz w:val="24"/>
          <w:szCs w:val="24"/>
        </w:rPr>
        <w:t xml:space="preserve"> </w:t>
      </w:r>
      <w:proofErr w:type="spellStart"/>
      <w:r w:rsidR="00B74475" w:rsidRPr="003249E2">
        <w:rPr>
          <w:sz w:val="24"/>
          <w:szCs w:val="24"/>
        </w:rPr>
        <w:t>radiolabelled</w:t>
      </w:r>
      <w:proofErr w:type="spellEnd"/>
      <w:r w:rsidR="00B74475" w:rsidRPr="003249E2">
        <w:rPr>
          <w:sz w:val="24"/>
          <w:szCs w:val="24"/>
        </w:rPr>
        <w:t xml:space="preserve"> ligands </w:t>
      </w:r>
      <w:r w:rsidR="0053349E" w:rsidRPr="003249E2">
        <w:rPr>
          <w:sz w:val="24"/>
          <w:szCs w:val="24"/>
        </w:rPr>
        <w:t xml:space="preserve"> </w:t>
      </w:r>
      <w:r w:rsidR="00603A46" w:rsidRPr="003249E2">
        <w:rPr>
          <w:sz w:val="24"/>
          <w:szCs w:val="24"/>
        </w:rPr>
        <w:t>or qPCR</w:t>
      </w:r>
      <w:r w:rsidR="003A33A1" w:rsidRPr="003249E2">
        <w:rPr>
          <w:sz w:val="24"/>
          <w:szCs w:val="24"/>
        </w:rPr>
        <w:t xml:space="preserve"> </w:t>
      </w:r>
      <w:r w:rsidR="0053349E" w:rsidRPr="003249E2">
        <w:rPr>
          <w:sz w:val="24"/>
          <w:szCs w:val="24"/>
        </w:rPr>
        <w:t xml:space="preserve">have provided critical insight into brain regions that may mediate GIP-dependent actions, </w:t>
      </w:r>
      <w:r w:rsidR="00B74475" w:rsidRPr="003249E2">
        <w:rPr>
          <w:sz w:val="24"/>
          <w:szCs w:val="24"/>
        </w:rPr>
        <w:t xml:space="preserve">the low resolution of these methodologies does not allow for the precise mapping of </w:t>
      </w:r>
      <w:proofErr w:type="spellStart"/>
      <w:r w:rsidR="00B74475" w:rsidRPr="003249E2">
        <w:rPr>
          <w:i/>
          <w:sz w:val="24"/>
          <w:szCs w:val="24"/>
        </w:rPr>
        <w:lastRenderedPageBreak/>
        <w:t>Gipr</w:t>
      </w:r>
      <w:proofErr w:type="spellEnd"/>
      <w:r w:rsidR="00B74475" w:rsidRPr="003249E2">
        <w:rPr>
          <w:sz w:val="24"/>
          <w:szCs w:val="24"/>
        </w:rPr>
        <w:t xml:space="preserve"> production to </w:t>
      </w:r>
      <w:r w:rsidR="00603A46" w:rsidRPr="003249E2">
        <w:rPr>
          <w:sz w:val="24"/>
          <w:szCs w:val="24"/>
        </w:rPr>
        <w:t>discrete</w:t>
      </w:r>
      <w:r w:rsidR="00DE7009" w:rsidRPr="003249E2">
        <w:rPr>
          <w:sz w:val="24"/>
          <w:szCs w:val="24"/>
        </w:rPr>
        <w:t xml:space="preserve"> cell populations</w:t>
      </w:r>
      <w:r w:rsidR="00D02962" w:rsidRPr="003249E2">
        <w:rPr>
          <w:sz w:val="24"/>
          <w:szCs w:val="24"/>
        </w:rPr>
        <w:t>, and though antibodies against GIPR have been designed</w:t>
      </w:r>
      <w:r w:rsidR="00847116" w:rsidRPr="003249E2">
        <w:rPr>
          <w:sz w:val="24"/>
          <w:szCs w:val="24"/>
        </w:rPr>
        <w:t xml:space="preserve"> as </w:t>
      </w:r>
      <w:r w:rsidR="00692A82" w:rsidRPr="003249E2">
        <w:rPr>
          <w:sz w:val="24"/>
          <w:szCs w:val="24"/>
        </w:rPr>
        <w:t xml:space="preserve">functional </w:t>
      </w:r>
      <w:r w:rsidR="00847116" w:rsidRPr="003249E2">
        <w:rPr>
          <w:sz w:val="24"/>
          <w:szCs w:val="24"/>
        </w:rPr>
        <w:t>antagonists</w:t>
      </w:r>
      <w:r w:rsidR="00D02962" w:rsidRPr="003249E2">
        <w:rPr>
          <w:sz w:val="24"/>
          <w:szCs w:val="24"/>
        </w:rPr>
        <w:t xml:space="preserve">, these have not been used for the specific immunohistochemical visualization of GIPR in tissue. </w:t>
      </w:r>
    </w:p>
    <w:p w14:paraId="5BFEE0E7" w14:textId="45E6E37E" w:rsidR="00C24478" w:rsidRPr="003249E2" w:rsidRDefault="00D10409">
      <w:pPr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>In a</w:t>
      </w:r>
      <w:r w:rsidR="00C24478" w:rsidRPr="003249E2">
        <w:rPr>
          <w:sz w:val="24"/>
          <w:szCs w:val="24"/>
        </w:rPr>
        <w:t xml:space="preserve"> recent study</w:t>
      </w:r>
      <w:r w:rsidRPr="003249E2">
        <w:rPr>
          <w:sz w:val="24"/>
          <w:szCs w:val="24"/>
        </w:rPr>
        <w:t xml:space="preserve">, </w:t>
      </w:r>
      <w:r w:rsidR="00C24478" w:rsidRPr="003249E2">
        <w:rPr>
          <w:sz w:val="24"/>
          <w:szCs w:val="24"/>
        </w:rPr>
        <w:t>an alternative strategy for characterizing regions and cell types important for GIP signaling in the CNS</w:t>
      </w:r>
      <w:r w:rsidRPr="003249E2">
        <w:rPr>
          <w:sz w:val="24"/>
          <w:szCs w:val="24"/>
        </w:rPr>
        <w:t xml:space="preserve"> was used</w:t>
      </w:r>
      <w:r w:rsidR="00C24478" w:rsidRPr="003249E2">
        <w:rPr>
          <w:sz w:val="24"/>
          <w:szCs w:val="24"/>
        </w:rPr>
        <w:t xml:space="preserve">. Knock-in transgenic mice were designed replacing one copy of the </w:t>
      </w:r>
      <w:proofErr w:type="spellStart"/>
      <w:r w:rsidR="00C24478" w:rsidRPr="003249E2">
        <w:rPr>
          <w:i/>
          <w:sz w:val="24"/>
          <w:szCs w:val="24"/>
        </w:rPr>
        <w:t>Gipr</w:t>
      </w:r>
      <w:proofErr w:type="spellEnd"/>
      <w:r w:rsidR="00C24478" w:rsidRPr="003249E2">
        <w:rPr>
          <w:sz w:val="24"/>
          <w:szCs w:val="24"/>
        </w:rPr>
        <w:t xml:space="preserve"> coding sequence with that encoding </w:t>
      </w:r>
      <w:proofErr w:type="spellStart"/>
      <w:r w:rsidR="00C24478" w:rsidRPr="003249E2">
        <w:rPr>
          <w:sz w:val="24"/>
          <w:szCs w:val="24"/>
        </w:rPr>
        <w:t>Cre</w:t>
      </w:r>
      <w:proofErr w:type="spellEnd"/>
      <w:r w:rsidR="00C24478" w:rsidRPr="003249E2">
        <w:rPr>
          <w:sz w:val="24"/>
          <w:szCs w:val="24"/>
        </w:rPr>
        <w:t xml:space="preserve"> recombinase (</w:t>
      </w:r>
      <w:proofErr w:type="spellStart"/>
      <w:r w:rsidR="00C24478" w:rsidRPr="003249E2">
        <w:rPr>
          <w:sz w:val="24"/>
          <w:szCs w:val="24"/>
        </w:rPr>
        <w:t>Gipr-Cre</w:t>
      </w:r>
      <w:proofErr w:type="spellEnd"/>
      <w:r w:rsidR="00C24478" w:rsidRPr="003249E2">
        <w:rPr>
          <w:sz w:val="24"/>
          <w:szCs w:val="24"/>
        </w:rPr>
        <w:t xml:space="preserve">) </w:t>
      </w:r>
      <w:r w:rsidR="005C20FC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5C20FC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5C20FC" w:rsidRPr="003249E2">
        <w:rPr>
          <w:sz w:val="24"/>
          <w:szCs w:val="24"/>
        </w:rPr>
        <w:fldChar w:fldCharType="end"/>
      </w:r>
      <w:r w:rsidR="00C24478" w:rsidRPr="003249E2">
        <w:rPr>
          <w:sz w:val="24"/>
          <w:szCs w:val="24"/>
        </w:rPr>
        <w:t xml:space="preserve">. Upon crossing </w:t>
      </w:r>
      <w:proofErr w:type="spellStart"/>
      <w:r w:rsidR="00C24478" w:rsidRPr="003249E2">
        <w:rPr>
          <w:i/>
          <w:sz w:val="24"/>
          <w:szCs w:val="24"/>
        </w:rPr>
        <w:t>Gipr</w:t>
      </w:r>
      <w:r w:rsidR="00C24478" w:rsidRPr="003249E2">
        <w:rPr>
          <w:sz w:val="24"/>
          <w:szCs w:val="24"/>
        </w:rPr>
        <w:t>-Cre</w:t>
      </w:r>
      <w:proofErr w:type="spellEnd"/>
      <w:r w:rsidR="00C24478" w:rsidRPr="003249E2">
        <w:rPr>
          <w:sz w:val="24"/>
          <w:szCs w:val="24"/>
        </w:rPr>
        <w:t xml:space="preserve"> mice with a </w:t>
      </w:r>
      <w:r w:rsidR="00C24478" w:rsidRPr="003249E2">
        <w:rPr>
          <w:i/>
          <w:sz w:val="24"/>
          <w:szCs w:val="24"/>
        </w:rPr>
        <w:t>ROSA26</w:t>
      </w:r>
      <w:r w:rsidR="00C24478" w:rsidRPr="003249E2">
        <w:rPr>
          <w:sz w:val="24"/>
          <w:szCs w:val="24"/>
        </w:rPr>
        <w:t xml:space="preserve">-EYFP reporter strain, EYFP is expressed in cells transcribing </w:t>
      </w:r>
      <w:proofErr w:type="spellStart"/>
      <w:r w:rsidR="00C24478" w:rsidRPr="003249E2">
        <w:rPr>
          <w:i/>
          <w:sz w:val="24"/>
          <w:szCs w:val="24"/>
        </w:rPr>
        <w:t>Gipr</w:t>
      </w:r>
      <w:proofErr w:type="spellEnd"/>
      <w:r w:rsidR="00C24478" w:rsidRPr="003249E2">
        <w:rPr>
          <w:sz w:val="24"/>
          <w:szCs w:val="24"/>
        </w:rPr>
        <w:t xml:space="preserve">, allowing for the detection of </w:t>
      </w:r>
      <w:proofErr w:type="spellStart"/>
      <w:r w:rsidR="00C24478" w:rsidRPr="003249E2">
        <w:rPr>
          <w:i/>
          <w:sz w:val="24"/>
          <w:szCs w:val="24"/>
        </w:rPr>
        <w:t>Gipr</w:t>
      </w:r>
      <w:proofErr w:type="spellEnd"/>
      <w:r w:rsidR="00C24478" w:rsidRPr="003249E2">
        <w:rPr>
          <w:sz w:val="24"/>
          <w:szCs w:val="24"/>
        </w:rPr>
        <w:t xml:space="preserve"> expression via immunostaining for EYFP using specific, validated antibodies. This fluorescent reporter approach not only allows for the localization </w:t>
      </w:r>
      <w:r w:rsidR="00692A82" w:rsidRPr="003249E2">
        <w:rPr>
          <w:sz w:val="24"/>
          <w:szCs w:val="24"/>
        </w:rPr>
        <w:t>of</w:t>
      </w:r>
      <w:r w:rsidR="00C24478" w:rsidRPr="003249E2">
        <w:rPr>
          <w:sz w:val="24"/>
          <w:szCs w:val="24"/>
        </w:rPr>
        <w:t xml:space="preserve"> </w:t>
      </w:r>
      <w:proofErr w:type="spellStart"/>
      <w:r w:rsidR="00C24478" w:rsidRPr="003249E2">
        <w:rPr>
          <w:i/>
          <w:sz w:val="24"/>
          <w:szCs w:val="24"/>
        </w:rPr>
        <w:t>Gipr</w:t>
      </w:r>
      <w:proofErr w:type="spellEnd"/>
      <w:r w:rsidR="00C24478" w:rsidRPr="003249E2">
        <w:rPr>
          <w:sz w:val="24"/>
          <w:szCs w:val="24"/>
        </w:rPr>
        <w:t xml:space="preserve"> expression to discrete cells, but it also facilitates the detection of </w:t>
      </w:r>
      <w:proofErr w:type="spellStart"/>
      <w:r w:rsidR="00C24478" w:rsidRPr="003249E2">
        <w:rPr>
          <w:i/>
          <w:sz w:val="24"/>
          <w:szCs w:val="24"/>
        </w:rPr>
        <w:t>Gipr</w:t>
      </w:r>
      <w:proofErr w:type="spellEnd"/>
      <w:r w:rsidR="00C24478" w:rsidRPr="003249E2">
        <w:rPr>
          <w:sz w:val="24"/>
          <w:szCs w:val="24"/>
        </w:rPr>
        <w:t xml:space="preserve"> in cells w</w:t>
      </w:r>
      <w:r w:rsidR="00692A82" w:rsidRPr="003249E2">
        <w:rPr>
          <w:sz w:val="24"/>
          <w:szCs w:val="24"/>
        </w:rPr>
        <w:t>h</w:t>
      </w:r>
      <w:r w:rsidR="00C24478" w:rsidRPr="003249E2">
        <w:rPr>
          <w:sz w:val="24"/>
          <w:szCs w:val="24"/>
        </w:rPr>
        <w:t xml:space="preserve">ere </w:t>
      </w:r>
      <w:proofErr w:type="spellStart"/>
      <w:r w:rsidR="00C24478" w:rsidRPr="003249E2">
        <w:rPr>
          <w:i/>
          <w:sz w:val="24"/>
          <w:szCs w:val="24"/>
        </w:rPr>
        <w:t>Gipr</w:t>
      </w:r>
      <w:proofErr w:type="spellEnd"/>
      <w:r w:rsidR="00C24478" w:rsidRPr="003249E2">
        <w:rPr>
          <w:sz w:val="24"/>
          <w:szCs w:val="24"/>
        </w:rPr>
        <w:t xml:space="preserve"> expression</w:t>
      </w:r>
      <w:r w:rsidR="005E4D93" w:rsidRPr="003249E2">
        <w:rPr>
          <w:sz w:val="24"/>
          <w:szCs w:val="24"/>
        </w:rPr>
        <w:t xml:space="preserve"> levels are</w:t>
      </w:r>
      <w:r w:rsidR="00C24478" w:rsidRPr="003249E2">
        <w:rPr>
          <w:sz w:val="24"/>
          <w:szCs w:val="24"/>
        </w:rPr>
        <w:t xml:space="preserve"> low</w:t>
      </w:r>
      <w:r w:rsidR="00825869" w:rsidRPr="003249E2">
        <w:rPr>
          <w:sz w:val="24"/>
          <w:szCs w:val="24"/>
        </w:rPr>
        <w:t xml:space="preserve"> due to the relative signal amplification offered by the </w:t>
      </w:r>
      <w:r w:rsidR="00825869" w:rsidRPr="003249E2">
        <w:rPr>
          <w:i/>
          <w:sz w:val="24"/>
          <w:szCs w:val="24"/>
        </w:rPr>
        <w:t>ROSA26</w:t>
      </w:r>
      <w:r w:rsidR="00825869" w:rsidRPr="003249E2">
        <w:rPr>
          <w:sz w:val="24"/>
          <w:szCs w:val="24"/>
        </w:rPr>
        <w:t xml:space="preserve">-driven </w:t>
      </w:r>
      <w:r w:rsidR="005E4D93" w:rsidRPr="003249E2">
        <w:rPr>
          <w:sz w:val="24"/>
          <w:szCs w:val="24"/>
        </w:rPr>
        <w:t>transcription</w:t>
      </w:r>
      <w:r w:rsidR="00825869" w:rsidRPr="003249E2">
        <w:rPr>
          <w:sz w:val="24"/>
          <w:szCs w:val="24"/>
        </w:rPr>
        <w:t xml:space="preserve"> of EYFP</w:t>
      </w:r>
      <w:r w:rsidR="00C24478" w:rsidRPr="003249E2">
        <w:rPr>
          <w:sz w:val="24"/>
          <w:szCs w:val="24"/>
        </w:rPr>
        <w:t xml:space="preserve">, thereby enabling higher resolution mapping of </w:t>
      </w:r>
      <w:proofErr w:type="spellStart"/>
      <w:r w:rsidR="00C24478" w:rsidRPr="003249E2">
        <w:rPr>
          <w:i/>
          <w:sz w:val="24"/>
          <w:szCs w:val="24"/>
        </w:rPr>
        <w:t>Gipr</w:t>
      </w:r>
      <w:proofErr w:type="spellEnd"/>
      <w:r w:rsidR="00C24478" w:rsidRPr="003249E2">
        <w:rPr>
          <w:sz w:val="24"/>
          <w:szCs w:val="24"/>
        </w:rPr>
        <w:t xml:space="preserve"> expression in the CNS. Similar to in situ and </w:t>
      </w:r>
      <w:proofErr w:type="spellStart"/>
      <w:r w:rsidR="00C24478" w:rsidRPr="003249E2">
        <w:rPr>
          <w:sz w:val="24"/>
          <w:szCs w:val="24"/>
        </w:rPr>
        <w:t>radiolabelling</w:t>
      </w:r>
      <w:proofErr w:type="spellEnd"/>
      <w:r w:rsidR="00C24478" w:rsidRPr="003249E2">
        <w:rPr>
          <w:sz w:val="24"/>
          <w:szCs w:val="24"/>
        </w:rPr>
        <w:t xml:space="preserve"> mapping, </w:t>
      </w:r>
      <w:proofErr w:type="spellStart"/>
      <w:r w:rsidR="00C24478" w:rsidRPr="003249E2">
        <w:rPr>
          <w:i/>
          <w:sz w:val="24"/>
          <w:szCs w:val="24"/>
        </w:rPr>
        <w:t>Gipr</w:t>
      </w:r>
      <w:proofErr w:type="spellEnd"/>
      <w:r w:rsidR="00C24478" w:rsidRPr="003249E2">
        <w:rPr>
          <w:sz w:val="24"/>
          <w:szCs w:val="24"/>
        </w:rPr>
        <w:t xml:space="preserve"> expression was confirmed in the olfactory bulb, cortical layers, </w:t>
      </w:r>
      <w:r w:rsidR="005E4D93" w:rsidRPr="003249E2">
        <w:rPr>
          <w:sz w:val="24"/>
          <w:szCs w:val="24"/>
        </w:rPr>
        <w:t xml:space="preserve">and </w:t>
      </w:r>
      <w:r w:rsidR="00C24478" w:rsidRPr="003249E2">
        <w:rPr>
          <w:sz w:val="24"/>
          <w:szCs w:val="24"/>
        </w:rPr>
        <w:t>hippocampus</w:t>
      </w:r>
      <w:r w:rsidR="001A7C02" w:rsidRPr="003249E2">
        <w:rPr>
          <w:sz w:val="24"/>
          <w:szCs w:val="24"/>
        </w:rPr>
        <w:t xml:space="preserve"> in </w:t>
      </w:r>
      <w:proofErr w:type="spellStart"/>
      <w:r w:rsidR="001A7C02" w:rsidRPr="003249E2">
        <w:rPr>
          <w:i/>
          <w:sz w:val="24"/>
          <w:szCs w:val="24"/>
        </w:rPr>
        <w:t>Gipr</w:t>
      </w:r>
      <w:r w:rsidR="001A7C02" w:rsidRPr="003249E2">
        <w:rPr>
          <w:sz w:val="24"/>
          <w:szCs w:val="24"/>
        </w:rPr>
        <w:t>-Cre</w:t>
      </w:r>
      <w:proofErr w:type="spellEnd"/>
      <w:r w:rsidR="001A7C02" w:rsidRPr="003249E2">
        <w:rPr>
          <w:sz w:val="24"/>
          <w:szCs w:val="24"/>
        </w:rPr>
        <w:t xml:space="preserve"> mice. </w:t>
      </w:r>
      <w:proofErr w:type="spellStart"/>
      <w:r w:rsidR="001A7C02" w:rsidRPr="003249E2">
        <w:rPr>
          <w:i/>
          <w:sz w:val="24"/>
          <w:szCs w:val="24"/>
        </w:rPr>
        <w:t>Gipr</w:t>
      </w:r>
      <w:proofErr w:type="spellEnd"/>
      <w:r w:rsidR="001A7C02" w:rsidRPr="003249E2">
        <w:rPr>
          <w:sz w:val="24"/>
          <w:szCs w:val="24"/>
        </w:rPr>
        <w:t xml:space="preserve"> expression was </w:t>
      </w:r>
      <w:r w:rsidRPr="003249E2">
        <w:rPr>
          <w:sz w:val="24"/>
          <w:szCs w:val="24"/>
        </w:rPr>
        <w:t>additionally</w:t>
      </w:r>
      <w:r w:rsidR="001A7C02" w:rsidRPr="003249E2">
        <w:rPr>
          <w:sz w:val="24"/>
          <w:szCs w:val="24"/>
        </w:rPr>
        <w:t xml:space="preserve"> found in the medial preoptic area, </w:t>
      </w:r>
      <w:proofErr w:type="spellStart"/>
      <w:r w:rsidR="00F36A14" w:rsidRPr="003249E2">
        <w:rPr>
          <w:sz w:val="24"/>
          <w:szCs w:val="24"/>
        </w:rPr>
        <w:t>subfornical</w:t>
      </w:r>
      <w:proofErr w:type="spellEnd"/>
      <w:r w:rsidR="00F36A14" w:rsidRPr="003249E2">
        <w:rPr>
          <w:sz w:val="24"/>
          <w:szCs w:val="24"/>
        </w:rPr>
        <w:t xml:space="preserve"> organ, </w:t>
      </w:r>
      <w:proofErr w:type="spellStart"/>
      <w:r w:rsidR="005E4D93" w:rsidRPr="003249E2">
        <w:rPr>
          <w:sz w:val="24"/>
          <w:szCs w:val="24"/>
        </w:rPr>
        <w:t>anterodorsal</w:t>
      </w:r>
      <w:proofErr w:type="spellEnd"/>
      <w:r w:rsidR="005E4D93" w:rsidRPr="003249E2">
        <w:rPr>
          <w:sz w:val="24"/>
          <w:szCs w:val="24"/>
        </w:rPr>
        <w:t xml:space="preserve"> thalamic nucleus, </w:t>
      </w:r>
      <w:r w:rsidR="00F36A14" w:rsidRPr="003249E2">
        <w:rPr>
          <w:sz w:val="24"/>
          <w:szCs w:val="24"/>
        </w:rPr>
        <w:t>paraventricular thalamic nucleus</w:t>
      </w:r>
      <w:r w:rsidR="005E4D93" w:rsidRPr="003249E2">
        <w:rPr>
          <w:sz w:val="24"/>
          <w:szCs w:val="24"/>
        </w:rPr>
        <w:t>, magnocellular preoptic nucleus, suprachiasmatic nucleus, and the interfas</w:t>
      </w:r>
      <w:r w:rsidR="00946382" w:rsidRPr="003249E2">
        <w:rPr>
          <w:sz w:val="24"/>
          <w:szCs w:val="24"/>
        </w:rPr>
        <w:t>c</w:t>
      </w:r>
      <w:r w:rsidR="005E4D93" w:rsidRPr="003249E2">
        <w:rPr>
          <w:sz w:val="24"/>
          <w:szCs w:val="24"/>
        </w:rPr>
        <w:t>icular nucleus</w:t>
      </w:r>
      <w:r w:rsidR="00F36A14" w:rsidRPr="003249E2">
        <w:rPr>
          <w:sz w:val="24"/>
          <w:szCs w:val="24"/>
        </w:rPr>
        <w:t xml:space="preserve">. Of note, </w:t>
      </w:r>
      <w:proofErr w:type="spellStart"/>
      <w:r w:rsidR="00F36A14" w:rsidRPr="003249E2">
        <w:rPr>
          <w:i/>
          <w:sz w:val="24"/>
          <w:szCs w:val="24"/>
        </w:rPr>
        <w:t>Gipr</w:t>
      </w:r>
      <w:proofErr w:type="spellEnd"/>
      <w:r w:rsidR="00F36A14" w:rsidRPr="003249E2">
        <w:rPr>
          <w:sz w:val="24"/>
          <w:szCs w:val="24"/>
        </w:rPr>
        <w:t xml:space="preserve"> expression was</w:t>
      </w:r>
      <w:r w:rsidR="00A6657B" w:rsidRPr="003249E2">
        <w:rPr>
          <w:sz w:val="24"/>
          <w:szCs w:val="24"/>
        </w:rPr>
        <w:t xml:space="preserve"> also</w:t>
      </w:r>
      <w:r w:rsidR="00F36A14" w:rsidRPr="003249E2">
        <w:rPr>
          <w:sz w:val="24"/>
          <w:szCs w:val="24"/>
        </w:rPr>
        <w:t xml:space="preserve"> </w:t>
      </w:r>
      <w:r w:rsidR="000F2C32" w:rsidRPr="003249E2">
        <w:rPr>
          <w:sz w:val="24"/>
          <w:szCs w:val="24"/>
        </w:rPr>
        <w:t>detected</w:t>
      </w:r>
      <w:r w:rsidR="00F36A14" w:rsidRPr="003249E2">
        <w:rPr>
          <w:sz w:val="24"/>
          <w:szCs w:val="24"/>
        </w:rPr>
        <w:t xml:space="preserve"> in the </w:t>
      </w:r>
      <w:r w:rsidR="00C30BC1" w:rsidRPr="003249E2">
        <w:rPr>
          <w:sz w:val="24"/>
          <w:szCs w:val="24"/>
        </w:rPr>
        <w:t>para</w:t>
      </w:r>
      <w:r w:rsidR="00584B3A" w:rsidRPr="003249E2">
        <w:rPr>
          <w:sz w:val="24"/>
          <w:szCs w:val="24"/>
        </w:rPr>
        <w:t>ventricular, dorsomedial, and arcuate nuclei of the</w:t>
      </w:r>
      <w:r w:rsidR="00DA2F5E" w:rsidRPr="003249E2">
        <w:rPr>
          <w:sz w:val="24"/>
          <w:szCs w:val="24"/>
        </w:rPr>
        <w:t xml:space="preserve"> </w:t>
      </w:r>
      <w:r w:rsidR="00584B3A" w:rsidRPr="003249E2">
        <w:rPr>
          <w:sz w:val="24"/>
          <w:szCs w:val="24"/>
        </w:rPr>
        <w:t>hypothalamus</w:t>
      </w:r>
      <w:r w:rsidR="00A6657B" w:rsidRPr="003249E2">
        <w:rPr>
          <w:sz w:val="24"/>
          <w:szCs w:val="24"/>
        </w:rPr>
        <w:t xml:space="preserve"> and</w:t>
      </w:r>
      <w:r w:rsidR="00584B3A" w:rsidRPr="003249E2">
        <w:rPr>
          <w:sz w:val="24"/>
          <w:szCs w:val="24"/>
        </w:rPr>
        <w:t xml:space="preserve"> </w:t>
      </w:r>
      <w:r w:rsidR="00374434" w:rsidRPr="003249E2">
        <w:rPr>
          <w:sz w:val="24"/>
          <w:szCs w:val="24"/>
        </w:rPr>
        <w:t>the area postrema—</w:t>
      </w:r>
      <w:r w:rsidR="00F5561E" w:rsidRPr="003249E2">
        <w:rPr>
          <w:sz w:val="24"/>
          <w:szCs w:val="24"/>
        </w:rPr>
        <w:t xml:space="preserve">the latter being another important </w:t>
      </w:r>
      <w:r w:rsidR="000F2C32" w:rsidRPr="003249E2">
        <w:rPr>
          <w:sz w:val="24"/>
          <w:szCs w:val="24"/>
        </w:rPr>
        <w:t xml:space="preserve">circumventricular </w:t>
      </w:r>
      <w:r w:rsidR="00374434" w:rsidRPr="003249E2">
        <w:rPr>
          <w:sz w:val="24"/>
          <w:szCs w:val="24"/>
        </w:rPr>
        <w:t xml:space="preserve">region </w:t>
      </w:r>
      <w:r w:rsidR="00421750" w:rsidRPr="003249E2">
        <w:rPr>
          <w:sz w:val="24"/>
          <w:szCs w:val="24"/>
        </w:rPr>
        <w:t xml:space="preserve">densely </w:t>
      </w:r>
      <w:r w:rsidR="000F2C32" w:rsidRPr="003249E2">
        <w:rPr>
          <w:sz w:val="24"/>
          <w:szCs w:val="24"/>
        </w:rPr>
        <w:t xml:space="preserve">vascularized </w:t>
      </w:r>
      <w:r w:rsidR="00421750" w:rsidRPr="003249E2">
        <w:rPr>
          <w:sz w:val="24"/>
          <w:szCs w:val="24"/>
        </w:rPr>
        <w:t xml:space="preserve">and </w:t>
      </w:r>
      <w:r w:rsidR="00D2041F" w:rsidRPr="003249E2">
        <w:rPr>
          <w:sz w:val="24"/>
          <w:szCs w:val="24"/>
        </w:rPr>
        <w:t xml:space="preserve">integral to the communication of </w:t>
      </w:r>
      <w:r w:rsidR="00F5561E" w:rsidRPr="003249E2">
        <w:rPr>
          <w:sz w:val="24"/>
          <w:szCs w:val="24"/>
        </w:rPr>
        <w:t>peripheral</w:t>
      </w:r>
      <w:r w:rsidR="00D2041F" w:rsidRPr="003249E2">
        <w:rPr>
          <w:sz w:val="24"/>
          <w:szCs w:val="24"/>
        </w:rPr>
        <w:t xml:space="preserve"> signals </w:t>
      </w:r>
      <w:r w:rsidR="00F5561E" w:rsidRPr="003249E2">
        <w:rPr>
          <w:sz w:val="24"/>
          <w:szCs w:val="24"/>
        </w:rPr>
        <w:t xml:space="preserve">to </w:t>
      </w:r>
      <w:r w:rsidR="00C83709" w:rsidRPr="003249E2">
        <w:rPr>
          <w:sz w:val="24"/>
          <w:szCs w:val="24"/>
        </w:rPr>
        <w:t xml:space="preserve">nearby </w:t>
      </w:r>
      <w:r w:rsidR="00F5561E" w:rsidRPr="003249E2">
        <w:rPr>
          <w:sz w:val="24"/>
          <w:szCs w:val="24"/>
        </w:rPr>
        <w:t>areas like the nucleus of the solitary tract (NTS)</w:t>
      </w:r>
      <w:r w:rsidR="00D702B3" w:rsidRPr="003249E2">
        <w:rPr>
          <w:sz w:val="24"/>
          <w:szCs w:val="24"/>
        </w:rPr>
        <w:t>,</w:t>
      </w:r>
      <w:r w:rsidR="000F2C32" w:rsidRPr="003249E2">
        <w:rPr>
          <w:sz w:val="24"/>
          <w:szCs w:val="24"/>
        </w:rPr>
        <w:t xml:space="preserve"> </w:t>
      </w:r>
      <w:r w:rsidR="00D702B3" w:rsidRPr="003249E2">
        <w:rPr>
          <w:sz w:val="24"/>
          <w:szCs w:val="24"/>
        </w:rPr>
        <w:t xml:space="preserve">which is </w:t>
      </w:r>
      <w:r w:rsidR="00374434" w:rsidRPr="003249E2">
        <w:rPr>
          <w:sz w:val="24"/>
          <w:szCs w:val="24"/>
        </w:rPr>
        <w:t xml:space="preserve">known to be critical in mediating the </w:t>
      </w:r>
      <w:r w:rsidR="00A6657B" w:rsidRPr="003249E2">
        <w:rPr>
          <w:sz w:val="24"/>
          <w:szCs w:val="24"/>
        </w:rPr>
        <w:t xml:space="preserve">central </w:t>
      </w:r>
      <w:r w:rsidR="00374434" w:rsidRPr="003249E2">
        <w:rPr>
          <w:sz w:val="24"/>
          <w:szCs w:val="24"/>
        </w:rPr>
        <w:t>effects of gut peptides</w:t>
      </w:r>
      <w:r w:rsidR="00F36A14" w:rsidRPr="003249E2">
        <w:rPr>
          <w:sz w:val="24"/>
          <w:szCs w:val="24"/>
        </w:rPr>
        <w:t xml:space="preserve">. </w:t>
      </w:r>
      <w:r w:rsidR="00584B3A" w:rsidRPr="003249E2">
        <w:rPr>
          <w:sz w:val="24"/>
          <w:szCs w:val="24"/>
        </w:rPr>
        <w:t xml:space="preserve">While </w:t>
      </w:r>
      <w:proofErr w:type="spellStart"/>
      <w:r w:rsidR="00584B3A" w:rsidRPr="003249E2">
        <w:rPr>
          <w:i/>
          <w:sz w:val="24"/>
          <w:szCs w:val="24"/>
        </w:rPr>
        <w:t>Gipr</w:t>
      </w:r>
      <w:proofErr w:type="spellEnd"/>
      <w:r w:rsidR="00584B3A" w:rsidRPr="003249E2">
        <w:rPr>
          <w:sz w:val="24"/>
          <w:szCs w:val="24"/>
        </w:rPr>
        <w:t xml:space="preserve"> expression in the hypothalamus has not been previously reported in earlier mapping studies, </w:t>
      </w:r>
      <w:r w:rsidR="00A6657B" w:rsidRPr="003249E2">
        <w:rPr>
          <w:sz w:val="24"/>
          <w:szCs w:val="24"/>
        </w:rPr>
        <w:t xml:space="preserve">transcription of </w:t>
      </w:r>
      <w:proofErr w:type="spellStart"/>
      <w:r w:rsidR="00584B3A" w:rsidRPr="003249E2">
        <w:rPr>
          <w:i/>
          <w:sz w:val="24"/>
          <w:szCs w:val="24"/>
        </w:rPr>
        <w:t>Gipr</w:t>
      </w:r>
      <w:proofErr w:type="spellEnd"/>
      <w:r w:rsidR="00584B3A" w:rsidRPr="003249E2">
        <w:rPr>
          <w:sz w:val="24"/>
          <w:szCs w:val="24"/>
        </w:rPr>
        <w:t xml:space="preserve"> </w:t>
      </w:r>
      <w:r w:rsidR="008F6547" w:rsidRPr="003249E2">
        <w:rPr>
          <w:sz w:val="24"/>
          <w:szCs w:val="24"/>
        </w:rPr>
        <w:t>was</w:t>
      </w:r>
      <w:r w:rsidR="00A6657B" w:rsidRPr="003249E2">
        <w:rPr>
          <w:sz w:val="24"/>
          <w:szCs w:val="24"/>
        </w:rPr>
        <w:t xml:space="preserve"> confirmed</w:t>
      </w:r>
      <w:r w:rsidR="00584B3A" w:rsidRPr="003249E2">
        <w:rPr>
          <w:sz w:val="24"/>
          <w:szCs w:val="24"/>
        </w:rPr>
        <w:t xml:space="preserve"> by qPCR in whole hypothalamic homogenate</w:t>
      </w:r>
      <w:r w:rsidR="00021DDF" w:rsidRPr="003249E2">
        <w:rPr>
          <w:sz w:val="24"/>
          <w:szCs w:val="24"/>
        </w:rPr>
        <w:t>s</w:t>
      </w:r>
      <w:r w:rsidR="00584B3A" w:rsidRPr="003249E2">
        <w:rPr>
          <w:sz w:val="24"/>
          <w:szCs w:val="24"/>
        </w:rPr>
        <w:t xml:space="preserve"> isolated from </w:t>
      </w:r>
      <w:r w:rsidR="003A33A1" w:rsidRPr="003249E2">
        <w:rPr>
          <w:sz w:val="24"/>
          <w:szCs w:val="24"/>
        </w:rPr>
        <w:t xml:space="preserve">mice </w:t>
      </w:r>
      <w:r w:rsidR="005C20FC" w:rsidRPr="003249E2">
        <w:rPr>
          <w:sz w:val="24"/>
          <w:szCs w:val="24"/>
        </w:rPr>
        <w:fldChar w:fldCharType="begin">
          <w:fldData xml:space="preserve">PEVuZE5vdGU+PENpdGU+PEF1dGhvcj5BZHJpYWVuc3NlbnM8L0F1dGhvcj48WWVhcj4yMDE5PC9Z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PEVuZE5vdGU+PENpdGU+PEF1dGhvcj5BZHJpYWVuc3NlbnM8L0F1dGhvcj48WWVhcj4yMDE5PC9Z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5C20FC" w:rsidRPr="003249E2">
        <w:rPr>
          <w:sz w:val="24"/>
          <w:szCs w:val="24"/>
        </w:rPr>
      </w:r>
      <w:r w:rsidR="005C20FC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[9, 11, 12]</w:t>
      </w:r>
      <w:r w:rsidR="005C20FC" w:rsidRPr="003249E2">
        <w:rPr>
          <w:sz w:val="24"/>
          <w:szCs w:val="24"/>
        </w:rPr>
        <w:fldChar w:fldCharType="end"/>
      </w:r>
      <w:r w:rsidR="00AE1FDE" w:rsidRPr="003249E2">
        <w:rPr>
          <w:sz w:val="24"/>
          <w:szCs w:val="24"/>
        </w:rPr>
        <w:t xml:space="preserve"> </w:t>
      </w:r>
      <w:r w:rsidR="00584B3A" w:rsidRPr="003249E2">
        <w:rPr>
          <w:sz w:val="24"/>
          <w:szCs w:val="24"/>
        </w:rPr>
        <w:t xml:space="preserve">and non-human primates </w:t>
      </w:r>
      <w:r w:rsidR="005C20FC" w:rsidRPr="003249E2">
        <w:rPr>
          <w:sz w:val="24"/>
          <w:szCs w:val="24"/>
        </w:rPr>
        <w:fldChar w:fldCharType="begin">
          <w:fldData xml:space="preserve">PEVuZE5vdGU+PENpdGU+PEF1dGhvcj5IaWdnaW5zPC9BdXRob3I+PFllYXI+MjAxNjwvWWVhcj48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PEVuZE5vdGU+PENpdGU+PEF1dGhvcj5IaWdnaW5zPC9BdXRob3I+PFllYXI+MjAxNjwvWWVhcj48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5C20FC" w:rsidRPr="003249E2">
        <w:rPr>
          <w:sz w:val="24"/>
          <w:szCs w:val="24"/>
        </w:rPr>
      </w:r>
      <w:r w:rsidR="005C20FC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[13]</w:t>
      </w:r>
      <w:r w:rsidR="005C20FC" w:rsidRPr="003249E2">
        <w:rPr>
          <w:sz w:val="24"/>
          <w:szCs w:val="24"/>
        </w:rPr>
        <w:fldChar w:fldCharType="end"/>
      </w:r>
      <w:r w:rsidR="00584B3A" w:rsidRPr="003249E2">
        <w:rPr>
          <w:sz w:val="24"/>
          <w:szCs w:val="24"/>
        </w:rPr>
        <w:t>.</w:t>
      </w:r>
      <w:r w:rsidR="000D3E2E" w:rsidRPr="003249E2">
        <w:rPr>
          <w:sz w:val="24"/>
          <w:szCs w:val="24"/>
        </w:rPr>
        <w:t xml:space="preserve"> </w:t>
      </w:r>
      <w:r w:rsidR="00021DDF" w:rsidRPr="003249E2">
        <w:rPr>
          <w:sz w:val="24"/>
          <w:szCs w:val="24"/>
        </w:rPr>
        <w:t>Additionally, s</w:t>
      </w:r>
      <w:r w:rsidR="00422DCC" w:rsidRPr="003249E2">
        <w:rPr>
          <w:sz w:val="24"/>
          <w:szCs w:val="24"/>
        </w:rPr>
        <w:t xml:space="preserve">ingle molecule </w:t>
      </w:r>
      <w:r w:rsidR="00422DCC" w:rsidRPr="003249E2">
        <w:rPr>
          <w:i/>
          <w:sz w:val="24"/>
          <w:szCs w:val="24"/>
        </w:rPr>
        <w:t>in situ</w:t>
      </w:r>
      <w:r w:rsidR="00422DCC" w:rsidRPr="003249E2">
        <w:rPr>
          <w:sz w:val="24"/>
          <w:szCs w:val="24"/>
        </w:rPr>
        <w:t xml:space="preserve"> hybridization</w:t>
      </w:r>
      <w:r w:rsidR="009D426B" w:rsidRPr="003249E2">
        <w:rPr>
          <w:sz w:val="24"/>
          <w:szCs w:val="24"/>
        </w:rPr>
        <w:t xml:space="preserve"> (</w:t>
      </w:r>
      <w:proofErr w:type="spellStart"/>
      <w:r w:rsidR="009D426B" w:rsidRPr="003249E2">
        <w:rPr>
          <w:sz w:val="24"/>
          <w:szCs w:val="24"/>
        </w:rPr>
        <w:t>smISH</w:t>
      </w:r>
      <w:proofErr w:type="spellEnd"/>
      <w:r w:rsidR="009D426B" w:rsidRPr="003249E2">
        <w:rPr>
          <w:sz w:val="24"/>
          <w:szCs w:val="24"/>
        </w:rPr>
        <w:t>)</w:t>
      </w:r>
      <w:r w:rsidR="00422DCC" w:rsidRPr="003249E2">
        <w:rPr>
          <w:sz w:val="24"/>
          <w:szCs w:val="24"/>
        </w:rPr>
        <w:t xml:space="preserve"> experiments confirmed the presence of </w:t>
      </w:r>
      <w:proofErr w:type="spellStart"/>
      <w:r w:rsidR="00422DCC" w:rsidRPr="003249E2">
        <w:rPr>
          <w:i/>
          <w:sz w:val="24"/>
          <w:szCs w:val="24"/>
        </w:rPr>
        <w:t>Gipr</w:t>
      </w:r>
      <w:proofErr w:type="spellEnd"/>
      <w:r w:rsidR="00422DCC" w:rsidRPr="003249E2">
        <w:rPr>
          <w:sz w:val="24"/>
          <w:szCs w:val="24"/>
        </w:rPr>
        <w:t xml:space="preserve"> in the dorsomedial and a</w:t>
      </w:r>
      <w:r w:rsidR="00F5561E" w:rsidRPr="003249E2">
        <w:rPr>
          <w:sz w:val="24"/>
          <w:szCs w:val="24"/>
        </w:rPr>
        <w:t>rc</w:t>
      </w:r>
      <w:r w:rsidR="00422DCC" w:rsidRPr="003249E2">
        <w:rPr>
          <w:sz w:val="24"/>
          <w:szCs w:val="24"/>
        </w:rPr>
        <w:t xml:space="preserve">uate nuclei of the mouse, as well as the paraventricular and dorsomedial nuclei and the </w:t>
      </w:r>
      <w:proofErr w:type="spellStart"/>
      <w:r w:rsidR="00422DCC" w:rsidRPr="003249E2">
        <w:rPr>
          <w:sz w:val="24"/>
          <w:szCs w:val="24"/>
        </w:rPr>
        <w:t>mediobasal</w:t>
      </w:r>
      <w:proofErr w:type="spellEnd"/>
      <w:r w:rsidR="00422DCC" w:rsidRPr="003249E2">
        <w:rPr>
          <w:sz w:val="24"/>
          <w:szCs w:val="24"/>
        </w:rPr>
        <w:t xml:space="preserve"> </w:t>
      </w:r>
      <w:r w:rsidR="005E4D93" w:rsidRPr="003249E2">
        <w:rPr>
          <w:sz w:val="24"/>
          <w:szCs w:val="24"/>
        </w:rPr>
        <w:t xml:space="preserve">and lateral </w:t>
      </w:r>
      <w:r w:rsidR="00422DCC" w:rsidRPr="003249E2">
        <w:rPr>
          <w:sz w:val="24"/>
          <w:szCs w:val="24"/>
        </w:rPr>
        <w:t>hypothalamus in humans</w:t>
      </w:r>
      <w:r w:rsidR="005C20FC" w:rsidRPr="003249E2">
        <w:rPr>
          <w:sz w:val="24"/>
          <w:szCs w:val="24"/>
        </w:rPr>
        <w:t xml:space="preserve"> </w:t>
      </w:r>
      <w:r w:rsidR="005C20FC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5C20FC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5C20FC" w:rsidRPr="003249E2">
        <w:rPr>
          <w:sz w:val="24"/>
          <w:szCs w:val="24"/>
        </w:rPr>
        <w:fldChar w:fldCharType="end"/>
      </w:r>
      <w:r w:rsidR="005C271E" w:rsidRPr="003249E2">
        <w:rPr>
          <w:sz w:val="24"/>
          <w:szCs w:val="24"/>
        </w:rPr>
        <w:t>, indicating that GIPR signaling could engage neural networks critical for the regulation of energy homeostasis across species</w:t>
      </w:r>
      <w:r w:rsidR="00422DCC" w:rsidRPr="003249E2">
        <w:rPr>
          <w:sz w:val="24"/>
          <w:szCs w:val="24"/>
        </w:rPr>
        <w:t>.</w:t>
      </w:r>
    </w:p>
    <w:p w14:paraId="29073C72" w14:textId="7015810E" w:rsidR="006A5C1E" w:rsidRPr="003249E2" w:rsidRDefault="00984300">
      <w:pPr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 xml:space="preserve">Interestingly, when comparing </w:t>
      </w:r>
      <w:proofErr w:type="spellStart"/>
      <w:r w:rsidRPr="003249E2">
        <w:rPr>
          <w:i/>
          <w:sz w:val="24"/>
          <w:szCs w:val="24"/>
        </w:rPr>
        <w:t>Gipr</w:t>
      </w:r>
      <w:proofErr w:type="spellEnd"/>
      <w:r w:rsidRPr="003249E2">
        <w:rPr>
          <w:sz w:val="24"/>
          <w:szCs w:val="24"/>
        </w:rPr>
        <w:t xml:space="preserve">- to </w:t>
      </w:r>
      <w:r w:rsidRPr="003249E2">
        <w:rPr>
          <w:i/>
          <w:sz w:val="24"/>
          <w:szCs w:val="24"/>
        </w:rPr>
        <w:t>Glp1r</w:t>
      </w:r>
      <w:r w:rsidRPr="003249E2">
        <w:rPr>
          <w:sz w:val="24"/>
          <w:szCs w:val="24"/>
        </w:rPr>
        <w:t>-expressing regions</w:t>
      </w:r>
      <w:r w:rsidR="00C04198" w:rsidRPr="003249E2">
        <w:rPr>
          <w:sz w:val="24"/>
          <w:szCs w:val="24"/>
        </w:rPr>
        <w:t xml:space="preserve"> in</w:t>
      </w:r>
      <w:r w:rsidRPr="003249E2">
        <w:rPr>
          <w:sz w:val="24"/>
          <w:szCs w:val="24"/>
        </w:rPr>
        <w:t xml:space="preserve"> the brain, there are </w:t>
      </w:r>
      <w:proofErr w:type="gramStart"/>
      <w:r w:rsidRPr="003249E2">
        <w:rPr>
          <w:sz w:val="24"/>
          <w:szCs w:val="24"/>
        </w:rPr>
        <w:t>a number of</w:t>
      </w:r>
      <w:proofErr w:type="gramEnd"/>
      <w:r w:rsidRPr="003249E2">
        <w:rPr>
          <w:sz w:val="24"/>
          <w:szCs w:val="24"/>
        </w:rPr>
        <w:t xml:space="preserve"> areas where incretin receptors appear to overlap</w:t>
      </w:r>
      <w:r w:rsidR="00F45AEE" w:rsidRPr="003249E2">
        <w:rPr>
          <w:sz w:val="24"/>
          <w:szCs w:val="24"/>
        </w:rPr>
        <w:t>, potentially indicating related central actions</w:t>
      </w:r>
      <w:r w:rsidRPr="003249E2">
        <w:rPr>
          <w:sz w:val="24"/>
          <w:szCs w:val="24"/>
        </w:rPr>
        <w:t xml:space="preserve">. </w:t>
      </w:r>
      <w:r w:rsidR="00987DB8" w:rsidRPr="003249E2">
        <w:rPr>
          <w:sz w:val="24"/>
          <w:szCs w:val="24"/>
        </w:rPr>
        <w:t xml:space="preserve">Specifically, </w:t>
      </w:r>
      <w:r w:rsidR="00987DB8" w:rsidRPr="003249E2">
        <w:rPr>
          <w:i/>
          <w:sz w:val="24"/>
          <w:szCs w:val="24"/>
        </w:rPr>
        <w:t>Glp1r</w:t>
      </w:r>
      <w:r w:rsidR="00987DB8" w:rsidRPr="003249E2">
        <w:rPr>
          <w:sz w:val="24"/>
          <w:szCs w:val="24"/>
        </w:rPr>
        <w:t xml:space="preserve"> is also f</w:t>
      </w:r>
      <w:r w:rsidRPr="003249E2">
        <w:rPr>
          <w:sz w:val="24"/>
          <w:szCs w:val="24"/>
        </w:rPr>
        <w:t xml:space="preserve">ound in </w:t>
      </w:r>
      <w:r w:rsidR="00C30BC1" w:rsidRPr="003249E2">
        <w:rPr>
          <w:sz w:val="24"/>
          <w:szCs w:val="24"/>
        </w:rPr>
        <w:t xml:space="preserve">cortical regions, </w:t>
      </w:r>
      <w:r w:rsidRPr="003249E2">
        <w:rPr>
          <w:sz w:val="24"/>
          <w:szCs w:val="24"/>
        </w:rPr>
        <w:t>hi</w:t>
      </w:r>
      <w:r w:rsidR="00C30BC1" w:rsidRPr="003249E2">
        <w:rPr>
          <w:sz w:val="24"/>
          <w:szCs w:val="24"/>
        </w:rPr>
        <w:t>ppocampus, preoptic area, thalamic nuc</w:t>
      </w:r>
      <w:r w:rsidR="00C04198" w:rsidRPr="003249E2">
        <w:rPr>
          <w:sz w:val="24"/>
          <w:szCs w:val="24"/>
        </w:rPr>
        <w:t>lei</w:t>
      </w:r>
      <w:r w:rsidR="00C30BC1" w:rsidRPr="003249E2">
        <w:rPr>
          <w:sz w:val="24"/>
          <w:szCs w:val="24"/>
        </w:rPr>
        <w:t xml:space="preserve">, </w:t>
      </w:r>
      <w:proofErr w:type="spellStart"/>
      <w:r w:rsidR="00C30BC1" w:rsidRPr="003249E2">
        <w:rPr>
          <w:sz w:val="24"/>
          <w:szCs w:val="24"/>
        </w:rPr>
        <w:t>sub</w:t>
      </w:r>
      <w:r w:rsidRPr="003249E2">
        <w:rPr>
          <w:sz w:val="24"/>
          <w:szCs w:val="24"/>
        </w:rPr>
        <w:t>fornical</w:t>
      </w:r>
      <w:proofErr w:type="spellEnd"/>
      <w:r w:rsidRPr="003249E2">
        <w:rPr>
          <w:sz w:val="24"/>
          <w:szCs w:val="24"/>
        </w:rPr>
        <w:t xml:space="preserve"> organ, area postrema, and the hypothalamus </w:t>
      </w:r>
      <w:r w:rsidR="00082CCC" w:rsidRPr="003249E2">
        <w:rPr>
          <w:sz w:val="24"/>
          <w:szCs w:val="24"/>
        </w:rPr>
        <w:fldChar w:fldCharType="begin">
          <w:fldData xml:space="preserve">PEVuZE5vdGU+PENpdGU+PEF1dGhvcj5Db3JrPC9BdXRob3I+PFllYXI+MjAxNTwvWWVhcj48SURU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PEVuZE5vdGU+PENpdGU+PEF1dGhvcj5Db3JrPC9BdXRob3I+PFllYXI+MjAxNTwvWWVhcj48SURU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082CCC" w:rsidRPr="003249E2">
        <w:rPr>
          <w:sz w:val="24"/>
          <w:szCs w:val="24"/>
        </w:rPr>
      </w:r>
      <w:r w:rsidR="00082CCC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[14]</w:t>
      </w:r>
      <w:r w:rsidR="00082CCC" w:rsidRPr="003249E2">
        <w:rPr>
          <w:sz w:val="24"/>
          <w:szCs w:val="24"/>
        </w:rPr>
        <w:fldChar w:fldCharType="end"/>
      </w:r>
      <w:r w:rsidRPr="003249E2">
        <w:rPr>
          <w:sz w:val="24"/>
          <w:szCs w:val="24"/>
        </w:rPr>
        <w:t xml:space="preserve">. </w:t>
      </w:r>
      <w:r w:rsidR="00C30BC1" w:rsidRPr="003249E2">
        <w:rPr>
          <w:sz w:val="24"/>
          <w:szCs w:val="24"/>
        </w:rPr>
        <w:t>At the transcript level, b</w:t>
      </w:r>
      <w:r w:rsidR="002F3C32" w:rsidRPr="003249E2">
        <w:rPr>
          <w:sz w:val="24"/>
          <w:szCs w:val="24"/>
        </w:rPr>
        <w:t xml:space="preserve">oth </w:t>
      </w:r>
      <w:proofErr w:type="spellStart"/>
      <w:r w:rsidR="002F3C32" w:rsidRPr="003249E2">
        <w:rPr>
          <w:i/>
          <w:sz w:val="24"/>
          <w:szCs w:val="24"/>
        </w:rPr>
        <w:t>Gipr</w:t>
      </w:r>
      <w:proofErr w:type="spellEnd"/>
      <w:r w:rsidR="002F3C32" w:rsidRPr="003249E2">
        <w:rPr>
          <w:sz w:val="24"/>
          <w:szCs w:val="24"/>
        </w:rPr>
        <w:t xml:space="preserve"> and </w:t>
      </w:r>
      <w:r w:rsidR="002F3C32" w:rsidRPr="003249E2">
        <w:rPr>
          <w:i/>
          <w:sz w:val="24"/>
          <w:szCs w:val="24"/>
        </w:rPr>
        <w:t>Glp1r</w:t>
      </w:r>
      <w:r w:rsidR="002F3C32" w:rsidRPr="003249E2">
        <w:rPr>
          <w:sz w:val="24"/>
          <w:szCs w:val="24"/>
        </w:rPr>
        <w:t xml:space="preserve"> are detected </w:t>
      </w:r>
      <w:r w:rsidR="00C30BC1" w:rsidRPr="003249E2">
        <w:rPr>
          <w:sz w:val="24"/>
          <w:szCs w:val="24"/>
        </w:rPr>
        <w:t>in hypothalamic isolates from</w:t>
      </w:r>
      <w:r w:rsidR="002F3C32" w:rsidRPr="003249E2">
        <w:rPr>
          <w:sz w:val="24"/>
          <w:szCs w:val="24"/>
        </w:rPr>
        <w:t xml:space="preserve"> mice</w:t>
      </w:r>
      <w:r w:rsidR="008F6547" w:rsidRPr="003249E2">
        <w:rPr>
          <w:sz w:val="24"/>
          <w:szCs w:val="24"/>
        </w:rPr>
        <w:t xml:space="preserve"> </w:t>
      </w:r>
      <w:r w:rsidR="008F6547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8F6547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8F6547" w:rsidRPr="003249E2">
        <w:rPr>
          <w:sz w:val="24"/>
          <w:szCs w:val="24"/>
        </w:rPr>
        <w:fldChar w:fldCharType="end"/>
      </w:r>
      <w:r w:rsidR="002F3C32" w:rsidRPr="003249E2">
        <w:rPr>
          <w:sz w:val="24"/>
          <w:szCs w:val="24"/>
        </w:rPr>
        <w:t xml:space="preserve"> and non-human primates </w:t>
      </w:r>
      <w:r w:rsidR="000C5766" w:rsidRPr="003249E2">
        <w:rPr>
          <w:sz w:val="24"/>
          <w:szCs w:val="24"/>
        </w:rPr>
        <w:fldChar w:fldCharType="begin">
          <w:fldData xml:space="preserve">PEVuZE5vdGU+PENpdGU+PEF1dGhvcj5IaWdnaW5zPC9BdXRob3I+PFllYXI+MjAxNjwvWWVhcj48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PEVuZE5vdGU+PENpdGU+PEF1dGhvcj5IaWdnaW5zPC9BdXRob3I+PFllYXI+MjAxNjwvWWVhcj48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0C5766" w:rsidRPr="003249E2">
        <w:rPr>
          <w:sz w:val="24"/>
          <w:szCs w:val="24"/>
        </w:rPr>
      </w:r>
      <w:r w:rsidR="000C576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[13]</w:t>
      </w:r>
      <w:r w:rsidR="000C5766" w:rsidRPr="003249E2">
        <w:rPr>
          <w:sz w:val="24"/>
          <w:szCs w:val="24"/>
        </w:rPr>
        <w:fldChar w:fldCharType="end"/>
      </w:r>
      <w:r w:rsidR="000B5882" w:rsidRPr="003249E2">
        <w:rPr>
          <w:sz w:val="24"/>
          <w:szCs w:val="24"/>
        </w:rPr>
        <w:t>,</w:t>
      </w:r>
      <w:r w:rsidR="00C30BC1" w:rsidRPr="003249E2">
        <w:rPr>
          <w:sz w:val="24"/>
          <w:szCs w:val="24"/>
        </w:rPr>
        <w:t xml:space="preserve"> and</w:t>
      </w:r>
      <w:r w:rsidR="002F3C32" w:rsidRPr="003249E2">
        <w:rPr>
          <w:sz w:val="24"/>
          <w:szCs w:val="24"/>
        </w:rPr>
        <w:t xml:space="preserve"> </w:t>
      </w:r>
      <w:r w:rsidR="00C30BC1" w:rsidRPr="003249E2">
        <w:rPr>
          <w:sz w:val="24"/>
          <w:szCs w:val="24"/>
        </w:rPr>
        <w:t>i</w:t>
      </w:r>
      <w:r w:rsidR="009D426B" w:rsidRPr="003249E2">
        <w:rPr>
          <w:sz w:val="24"/>
          <w:szCs w:val="24"/>
        </w:rPr>
        <w:t xml:space="preserve">n both mouse and human hypothalamus </w:t>
      </w:r>
      <w:proofErr w:type="spellStart"/>
      <w:r w:rsidR="009D426B" w:rsidRPr="003249E2">
        <w:rPr>
          <w:sz w:val="24"/>
          <w:szCs w:val="24"/>
        </w:rPr>
        <w:t>smISH</w:t>
      </w:r>
      <w:proofErr w:type="spellEnd"/>
      <w:r w:rsidR="009D426B" w:rsidRPr="003249E2">
        <w:rPr>
          <w:sz w:val="24"/>
          <w:szCs w:val="24"/>
        </w:rPr>
        <w:t xml:space="preserve"> </w:t>
      </w:r>
      <w:r w:rsidR="00987DB8" w:rsidRPr="003249E2">
        <w:rPr>
          <w:sz w:val="24"/>
          <w:szCs w:val="24"/>
        </w:rPr>
        <w:t xml:space="preserve">analysis revealed expression of </w:t>
      </w:r>
      <w:proofErr w:type="spellStart"/>
      <w:r w:rsidR="00987DB8" w:rsidRPr="003249E2">
        <w:rPr>
          <w:i/>
          <w:sz w:val="24"/>
          <w:szCs w:val="24"/>
        </w:rPr>
        <w:t>Gipr</w:t>
      </w:r>
      <w:proofErr w:type="spellEnd"/>
      <w:r w:rsidR="00987DB8" w:rsidRPr="003249E2">
        <w:rPr>
          <w:sz w:val="24"/>
          <w:szCs w:val="24"/>
        </w:rPr>
        <w:t xml:space="preserve"> and </w:t>
      </w:r>
      <w:r w:rsidR="00987DB8" w:rsidRPr="003249E2">
        <w:rPr>
          <w:i/>
          <w:sz w:val="24"/>
          <w:szCs w:val="24"/>
        </w:rPr>
        <w:t>Glp1r</w:t>
      </w:r>
      <w:r w:rsidR="00987DB8" w:rsidRPr="003249E2">
        <w:rPr>
          <w:sz w:val="24"/>
          <w:szCs w:val="24"/>
        </w:rPr>
        <w:t xml:space="preserve"> in distinct as well as overlapping cell populations</w:t>
      </w:r>
      <w:r w:rsidR="00F45AEE" w:rsidRPr="003249E2">
        <w:rPr>
          <w:sz w:val="24"/>
          <w:szCs w:val="24"/>
        </w:rPr>
        <w:t xml:space="preserve">. </w:t>
      </w:r>
      <w:r w:rsidR="009D426B" w:rsidRPr="003249E2">
        <w:rPr>
          <w:sz w:val="24"/>
          <w:szCs w:val="24"/>
        </w:rPr>
        <w:t xml:space="preserve">Human </w:t>
      </w:r>
      <w:r w:rsidR="002F3C32" w:rsidRPr="003249E2">
        <w:rPr>
          <w:sz w:val="24"/>
          <w:szCs w:val="24"/>
        </w:rPr>
        <w:t>hypothalamic tissue</w:t>
      </w:r>
      <w:r w:rsidR="009D426B" w:rsidRPr="003249E2">
        <w:rPr>
          <w:sz w:val="24"/>
          <w:szCs w:val="24"/>
        </w:rPr>
        <w:t xml:space="preserve"> exhibited </w:t>
      </w:r>
      <w:r w:rsidR="00F45AEE" w:rsidRPr="003249E2">
        <w:rPr>
          <w:sz w:val="24"/>
          <w:szCs w:val="24"/>
        </w:rPr>
        <w:t xml:space="preserve">a </w:t>
      </w:r>
      <w:r w:rsidR="009D426B" w:rsidRPr="003249E2">
        <w:rPr>
          <w:sz w:val="24"/>
          <w:szCs w:val="24"/>
        </w:rPr>
        <w:t xml:space="preserve">higher </w:t>
      </w:r>
      <w:r w:rsidR="00F45AEE" w:rsidRPr="003249E2">
        <w:rPr>
          <w:sz w:val="24"/>
          <w:szCs w:val="24"/>
        </w:rPr>
        <w:t xml:space="preserve">proportion of </w:t>
      </w:r>
      <w:proofErr w:type="spellStart"/>
      <w:r w:rsidR="00F45AEE" w:rsidRPr="003249E2">
        <w:rPr>
          <w:i/>
          <w:sz w:val="24"/>
          <w:szCs w:val="24"/>
        </w:rPr>
        <w:t>Gipr</w:t>
      </w:r>
      <w:proofErr w:type="spellEnd"/>
      <w:r w:rsidR="00F45AEE" w:rsidRPr="003249E2">
        <w:rPr>
          <w:sz w:val="24"/>
          <w:szCs w:val="24"/>
        </w:rPr>
        <w:t>-positive cells that also expressed</w:t>
      </w:r>
      <w:r w:rsidR="00BB1A49" w:rsidRPr="003249E2">
        <w:rPr>
          <w:sz w:val="24"/>
          <w:szCs w:val="24"/>
        </w:rPr>
        <w:t xml:space="preserve"> </w:t>
      </w:r>
      <w:r w:rsidR="00BB1A49" w:rsidRPr="003249E2">
        <w:rPr>
          <w:i/>
          <w:sz w:val="24"/>
          <w:szCs w:val="24"/>
        </w:rPr>
        <w:t>Glp1r</w:t>
      </w:r>
      <w:r w:rsidR="000C5766" w:rsidRPr="003249E2">
        <w:rPr>
          <w:sz w:val="24"/>
          <w:szCs w:val="24"/>
        </w:rPr>
        <w:t xml:space="preserve"> </w:t>
      </w:r>
      <w:r w:rsidR="000C5766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0C576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0C5766" w:rsidRPr="003249E2">
        <w:rPr>
          <w:sz w:val="24"/>
          <w:szCs w:val="24"/>
        </w:rPr>
        <w:fldChar w:fldCharType="end"/>
      </w:r>
      <w:r w:rsidR="00BB1A49" w:rsidRPr="003249E2">
        <w:rPr>
          <w:sz w:val="24"/>
          <w:szCs w:val="24"/>
        </w:rPr>
        <w:t xml:space="preserve">. Future studies are needed to address whether </w:t>
      </w:r>
      <w:r w:rsidR="00F45AEE" w:rsidRPr="003249E2">
        <w:rPr>
          <w:sz w:val="24"/>
          <w:szCs w:val="24"/>
        </w:rPr>
        <w:t xml:space="preserve">there </w:t>
      </w:r>
      <w:r w:rsidR="002F3C32" w:rsidRPr="003249E2">
        <w:rPr>
          <w:sz w:val="24"/>
          <w:szCs w:val="24"/>
        </w:rPr>
        <w:t>could</w:t>
      </w:r>
      <w:r w:rsidR="00F45AEE" w:rsidRPr="003249E2">
        <w:rPr>
          <w:sz w:val="24"/>
          <w:szCs w:val="24"/>
        </w:rPr>
        <w:t xml:space="preserve"> be species differences with respect to </w:t>
      </w:r>
      <w:r w:rsidR="002F3C32" w:rsidRPr="003249E2">
        <w:rPr>
          <w:sz w:val="24"/>
          <w:szCs w:val="24"/>
        </w:rPr>
        <w:t xml:space="preserve">how </w:t>
      </w:r>
      <w:r w:rsidR="008F6547" w:rsidRPr="003249E2">
        <w:rPr>
          <w:sz w:val="24"/>
          <w:szCs w:val="24"/>
        </w:rPr>
        <w:t>GIP</w:t>
      </w:r>
      <w:r w:rsidR="002F3C32" w:rsidRPr="003249E2">
        <w:rPr>
          <w:sz w:val="24"/>
          <w:szCs w:val="24"/>
        </w:rPr>
        <w:t xml:space="preserve"> and </w:t>
      </w:r>
      <w:r w:rsidR="008F6547" w:rsidRPr="003249E2">
        <w:rPr>
          <w:sz w:val="24"/>
          <w:szCs w:val="24"/>
        </w:rPr>
        <w:t>GLP-1</w:t>
      </w:r>
      <w:r w:rsidR="002F3C32" w:rsidRPr="003249E2">
        <w:rPr>
          <w:sz w:val="24"/>
          <w:szCs w:val="24"/>
        </w:rPr>
        <w:t xml:space="preserve"> signaling pathways converge in this brain region</w:t>
      </w:r>
      <w:r w:rsidR="009D426B" w:rsidRPr="003249E2">
        <w:rPr>
          <w:sz w:val="24"/>
          <w:szCs w:val="24"/>
        </w:rPr>
        <w:t xml:space="preserve">. </w:t>
      </w:r>
    </w:p>
    <w:p w14:paraId="34850B2A" w14:textId="77777777" w:rsidR="00403893" w:rsidRPr="003249E2" w:rsidRDefault="00403893">
      <w:pPr>
        <w:jc w:val="both"/>
        <w:rPr>
          <w:sz w:val="24"/>
          <w:szCs w:val="24"/>
        </w:rPr>
      </w:pPr>
    </w:p>
    <w:p w14:paraId="6F0A07D9" w14:textId="07514876" w:rsidR="009C33E9" w:rsidRPr="003249E2" w:rsidRDefault="00EB7399">
      <w:pPr>
        <w:jc w:val="both"/>
        <w:rPr>
          <w:b/>
          <w:sz w:val="24"/>
          <w:szCs w:val="24"/>
        </w:rPr>
      </w:pPr>
      <w:proofErr w:type="spellStart"/>
      <w:r w:rsidRPr="003249E2">
        <w:rPr>
          <w:b/>
          <w:i/>
          <w:sz w:val="24"/>
          <w:szCs w:val="24"/>
        </w:rPr>
        <w:t>Gipr</w:t>
      </w:r>
      <w:proofErr w:type="spellEnd"/>
      <w:r w:rsidRPr="003249E2">
        <w:rPr>
          <w:b/>
          <w:sz w:val="24"/>
          <w:szCs w:val="24"/>
        </w:rPr>
        <w:t xml:space="preserve"> cell t</w:t>
      </w:r>
      <w:r w:rsidR="00533A25" w:rsidRPr="003249E2">
        <w:rPr>
          <w:b/>
          <w:sz w:val="24"/>
          <w:szCs w:val="24"/>
        </w:rPr>
        <w:t>ype characterization via transcriptomics</w:t>
      </w:r>
    </w:p>
    <w:p w14:paraId="076668CD" w14:textId="77777777" w:rsidR="00403893" w:rsidRPr="003249E2" w:rsidRDefault="00403893">
      <w:pPr>
        <w:jc w:val="both"/>
        <w:rPr>
          <w:sz w:val="24"/>
          <w:szCs w:val="24"/>
        </w:rPr>
      </w:pPr>
    </w:p>
    <w:p w14:paraId="5FC879A5" w14:textId="2694BA8E" w:rsidR="00717CE3" w:rsidRPr="003249E2" w:rsidRDefault="00BB1A49">
      <w:pPr>
        <w:spacing w:line="22" w:lineRule="atLeast"/>
        <w:ind w:firstLine="720"/>
        <w:jc w:val="both"/>
        <w:rPr>
          <w:color w:val="2E74B5" w:themeColor="accent1" w:themeShade="BF"/>
          <w:sz w:val="24"/>
          <w:szCs w:val="24"/>
        </w:rPr>
      </w:pPr>
      <w:r w:rsidRPr="003249E2">
        <w:rPr>
          <w:sz w:val="24"/>
          <w:szCs w:val="24"/>
        </w:rPr>
        <w:t>Single-cell RNA sequencing (</w:t>
      </w:r>
      <w:proofErr w:type="spellStart"/>
      <w:r w:rsidRPr="003249E2">
        <w:rPr>
          <w:sz w:val="24"/>
          <w:szCs w:val="24"/>
        </w:rPr>
        <w:t>scRNAseq</w:t>
      </w:r>
      <w:proofErr w:type="spellEnd"/>
      <w:r w:rsidRPr="003249E2">
        <w:rPr>
          <w:sz w:val="24"/>
          <w:szCs w:val="24"/>
        </w:rPr>
        <w:t xml:space="preserve">) performed in </w:t>
      </w:r>
      <w:proofErr w:type="spellStart"/>
      <w:r w:rsidRPr="003249E2">
        <w:rPr>
          <w:i/>
          <w:sz w:val="24"/>
          <w:szCs w:val="24"/>
        </w:rPr>
        <w:t>Gipr</w:t>
      </w:r>
      <w:proofErr w:type="spellEnd"/>
      <w:r w:rsidRPr="003249E2">
        <w:rPr>
          <w:sz w:val="24"/>
          <w:szCs w:val="24"/>
        </w:rPr>
        <w:t xml:space="preserve">-positive cells from the hypothalamus revealed their substantial heterogeneity. Markers for neurons, glia, and vascular cells demarcated different subpopulations of hypothalamic </w:t>
      </w:r>
      <w:proofErr w:type="spellStart"/>
      <w:r w:rsidRPr="003249E2">
        <w:rPr>
          <w:i/>
          <w:sz w:val="24"/>
          <w:szCs w:val="24"/>
        </w:rPr>
        <w:t>Gipr</w:t>
      </w:r>
      <w:proofErr w:type="spellEnd"/>
      <w:r w:rsidRPr="003249E2">
        <w:rPr>
          <w:sz w:val="24"/>
          <w:szCs w:val="24"/>
        </w:rPr>
        <w:t xml:space="preserve"> cells</w:t>
      </w:r>
      <w:r w:rsidR="009A5B06" w:rsidRPr="003249E2">
        <w:rPr>
          <w:sz w:val="24"/>
          <w:szCs w:val="24"/>
        </w:rPr>
        <w:t xml:space="preserve"> </w:t>
      </w:r>
      <w:r w:rsidR="009A5B06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9A5B0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9A5B06" w:rsidRPr="003249E2">
        <w:rPr>
          <w:sz w:val="24"/>
          <w:szCs w:val="24"/>
        </w:rPr>
        <w:fldChar w:fldCharType="end"/>
      </w:r>
      <w:r w:rsidRPr="003249E2">
        <w:rPr>
          <w:sz w:val="24"/>
          <w:szCs w:val="24"/>
        </w:rPr>
        <w:t>.</w:t>
      </w:r>
      <w:r w:rsidR="004D33D9" w:rsidRPr="003249E2">
        <w:rPr>
          <w:sz w:val="24"/>
          <w:szCs w:val="24"/>
        </w:rPr>
        <w:t xml:space="preserve"> </w:t>
      </w:r>
      <w:r w:rsidR="00680861" w:rsidRPr="003249E2">
        <w:rPr>
          <w:sz w:val="24"/>
          <w:szCs w:val="24"/>
        </w:rPr>
        <w:t>Within the neuronal subpopulation,</w:t>
      </w:r>
      <w:r w:rsidR="00984038" w:rsidRPr="003249E2">
        <w:rPr>
          <w:sz w:val="24"/>
          <w:szCs w:val="24"/>
        </w:rPr>
        <w:t xml:space="preserve"> </w:t>
      </w:r>
      <w:proofErr w:type="spellStart"/>
      <w:r w:rsidR="00984038" w:rsidRPr="003249E2">
        <w:rPr>
          <w:i/>
          <w:sz w:val="24"/>
          <w:szCs w:val="24"/>
        </w:rPr>
        <w:t>Gipr</w:t>
      </w:r>
      <w:proofErr w:type="spellEnd"/>
      <w:r w:rsidR="00984038" w:rsidRPr="003249E2">
        <w:rPr>
          <w:sz w:val="24"/>
          <w:szCs w:val="24"/>
        </w:rPr>
        <w:t xml:space="preserve"> cells co-expressed genes encoding the neurohormones </w:t>
      </w:r>
      <w:proofErr w:type="spellStart"/>
      <w:r w:rsidR="00984038" w:rsidRPr="003249E2">
        <w:rPr>
          <w:i/>
          <w:sz w:val="24"/>
          <w:szCs w:val="24"/>
        </w:rPr>
        <w:t>Sst</w:t>
      </w:r>
      <w:proofErr w:type="spellEnd"/>
      <w:r w:rsidR="00984038" w:rsidRPr="003249E2">
        <w:rPr>
          <w:sz w:val="24"/>
          <w:szCs w:val="24"/>
        </w:rPr>
        <w:t xml:space="preserve">, </w:t>
      </w:r>
      <w:proofErr w:type="spellStart"/>
      <w:r w:rsidR="00984038" w:rsidRPr="003249E2">
        <w:rPr>
          <w:i/>
          <w:sz w:val="24"/>
          <w:szCs w:val="24"/>
        </w:rPr>
        <w:t>Avp</w:t>
      </w:r>
      <w:proofErr w:type="spellEnd"/>
      <w:r w:rsidR="00984038" w:rsidRPr="003249E2">
        <w:rPr>
          <w:sz w:val="24"/>
          <w:szCs w:val="24"/>
        </w:rPr>
        <w:t xml:space="preserve">, </w:t>
      </w:r>
      <w:r w:rsidR="00984038" w:rsidRPr="003249E2">
        <w:rPr>
          <w:i/>
          <w:sz w:val="24"/>
          <w:szCs w:val="24"/>
        </w:rPr>
        <w:t>Tac1</w:t>
      </w:r>
      <w:r w:rsidR="00984038" w:rsidRPr="003249E2">
        <w:rPr>
          <w:sz w:val="24"/>
          <w:szCs w:val="24"/>
        </w:rPr>
        <w:t xml:space="preserve">, and </w:t>
      </w:r>
      <w:proofErr w:type="spellStart"/>
      <w:r w:rsidR="00984038" w:rsidRPr="003249E2">
        <w:rPr>
          <w:i/>
          <w:sz w:val="24"/>
          <w:szCs w:val="24"/>
        </w:rPr>
        <w:t>Cartpt</w:t>
      </w:r>
      <w:proofErr w:type="spellEnd"/>
      <w:r w:rsidR="00984038" w:rsidRPr="003249E2">
        <w:rPr>
          <w:sz w:val="24"/>
          <w:szCs w:val="24"/>
        </w:rPr>
        <w:t xml:space="preserve">. </w:t>
      </w:r>
      <w:proofErr w:type="spellStart"/>
      <w:r w:rsidR="00984038" w:rsidRPr="003249E2">
        <w:rPr>
          <w:i/>
          <w:sz w:val="24"/>
          <w:szCs w:val="24"/>
        </w:rPr>
        <w:t>Gipr</w:t>
      </w:r>
      <w:proofErr w:type="spellEnd"/>
      <w:r w:rsidR="00984038" w:rsidRPr="003249E2">
        <w:rPr>
          <w:sz w:val="24"/>
          <w:szCs w:val="24"/>
        </w:rPr>
        <w:t xml:space="preserve"> neurons also expressed receptors for </w:t>
      </w:r>
      <w:r w:rsidR="00C04198" w:rsidRPr="003249E2">
        <w:rPr>
          <w:sz w:val="24"/>
          <w:szCs w:val="24"/>
        </w:rPr>
        <w:t xml:space="preserve">other </w:t>
      </w:r>
      <w:r w:rsidR="000B5882" w:rsidRPr="003249E2">
        <w:rPr>
          <w:sz w:val="24"/>
          <w:szCs w:val="24"/>
        </w:rPr>
        <w:t>gut peptides</w:t>
      </w:r>
      <w:r w:rsidR="00984038" w:rsidRPr="003249E2">
        <w:rPr>
          <w:sz w:val="24"/>
          <w:szCs w:val="24"/>
        </w:rPr>
        <w:t>, including ghrelin and CCK,</w:t>
      </w:r>
      <w:r w:rsidR="005532E9" w:rsidRPr="003249E2">
        <w:rPr>
          <w:sz w:val="24"/>
          <w:szCs w:val="24"/>
        </w:rPr>
        <w:t xml:space="preserve"> indicating that these cells are equipped to be regulated by signals from the periphery. Indeed,</w:t>
      </w:r>
      <w:r w:rsidR="00984038" w:rsidRPr="003249E2">
        <w:rPr>
          <w:sz w:val="24"/>
          <w:szCs w:val="24"/>
        </w:rPr>
        <w:t xml:space="preserve"> calcium imaging analysis confirmed that agonism of these </w:t>
      </w:r>
      <w:r w:rsidR="00984038" w:rsidRPr="003249E2">
        <w:rPr>
          <w:sz w:val="24"/>
          <w:szCs w:val="24"/>
        </w:rPr>
        <w:lastRenderedPageBreak/>
        <w:t xml:space="preserve">receptors results in </w:t>
      </w:r>
      <w:proofErr w:type="spellStart"/>
      <w:r w:rsidR="00984038" w:rsidRPr="003249E2">
        <w:rPr>
          <w:i/>
          <w:sz w:val="24"/>
          <w:szCs w:val="24"/>
        </w:rPr>
        <w:t>Gipr</w:t>
      </w:r>
      <w:proofErr w:type="spellEnd"/>
      <w:r w:rsidR="00984038" w:rsidRPr="003249E2">
        <w:rPr>
          <w:sz w:val="24"/>
          <w:szCs w:val="24"/>
        </w:rPr>
        <w:t xml:space="preserve"> cell excitation</w:t>
      </w:r>
      <w:r w:rsidR="009A5B06" w:rsidRPr="003249E2">
        <w:rPr>
          <w:sz w:val="24"/>
          <w:szCs w:val="24"/>
        </w:rPr>
        <w:t xml:space="preserve"> </w:t>
      </w:r>
      <w:r w:rsidR="009A5B06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9A5B0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9A5B06" w:rsidRPr="003249E2">
        <w:rPr>
          <w:sz w:val="24"/>
          <w:szCs w:val="24"/>
        </w:rPr>
        <w:fldChar w:fldCharType="end"/>
      </w:r>
      <w:r w:rsidR="00984038" w:rsidRPr="003249E2">
        <w:rPr>
          <w:sz w:val="24"/>
          <w:szCs w:val="24"/>
        </w:rPr>
        <w:t>. The</w:t>
      </w:r>
      <w:r w:rsidR="004D33D9" w:rsidRPr="003249E2">
        <w:rPr>
          <w:sz w:val="24"/>
          <w:szCs w:val="24"/>
        </w:rPr>
        <w:t xml:space="preserve"> wide range of different cell types expressing </w:t>
      </w:r>
      <w:proofErr w:type="spellStart"/>
      <w:r w:rsidR="004D33D9" w:rsidRPr="003249E2">
        <w:rPr>
          <w:i/>
          <w:sz w:val="24"/>
          <w:szCs w:val="24"/>
        </w:rPr>
        <w:t>Gipr</w:t>
      </w:r>
      <w:proofErr w:type="spellEnd"/>
      <w:r w:rsidR="004D33D9" w:rsidRPr="003249E2">
        <w:rPr>
          <w:sz w:val="24"/>
          <w:szCs w:val="24"/>
        </w:rPr>
        <w:t xml:space="preserve"> </w:t>
      </w:r>
      <w:r w:rsidR="004B473F" w:rsidRPr="003249E2">
        <w:rPr>
          <w:sz w:val="24"/>
          <w:szCs w:val="24"/>
        </w:rPr>
        <w:t>suggests</w:t>
      </w:r>
      <w:r w:rsidR="004D33D9" w:rsidRPr="003249E2">
        <w:rPr>
          <w:sz w:val="24"/>
          <w:szCs w:val="24"/>
        </w:rPr>
        <w:t xml:space="preserve"> that GIP </w:t>
      </w:r>
      <w:r w:rsidR="004B473F" w:rsidRPr="003249E2">
        <w:rPr>
          <w:sz w:val="24"/>
          <w:szCs w:val="24"/>
        </w:rPr>
        <w:t>has</w:t>
      </w:r>
      <w:r w:rsidR="004D33D9" w:rsidRPr="003249E2">
        <w:rPr>
          <w:sz w:val="24"/>
          <w:szCs w:val="24"/>
        </w:rPr>
        <w:t xml:space="preserve"> pleiotropic effects on the CNS, a possibility that </w:t>
      </w:r>
      <w:r w:rsidR="003F36A3" w:rsidRPr="003249E2">
        <w:rPr>
          <w:sz w:val="24"/>
          <w:szCs w:val="24"/>
        </w:rPr>
        <w:t>should remain a research priority in coming years</w:t>
      </w:r>
      <w:r w:rsidR="004D33D9" w:rsidRPr="003249E2">
        <w:rPr>
          <w:sz w:val="24"/>
          <w:szCs w:val="24"/>
        </w:rPr>
        <w:t xml:space="preserve">. </w:t>
      </w:r>
    </w:p>
    <w:p w14:paraId="6325C68D" w14:textId="77777777" w:rsidR="00894B23" w:rsidRPr="003249E2" w:rsidRDefault="00894B23">
      <w:pPr>
        <w:jc w:val="both"/>
        <w:rPr>
          <w:sz w:val="24"/>
          <w:szCs w:val="24"/>
        </w:rPr>
      </w:pPr>
    </w:p>
    <w:p w14:paraId="7ECF3B96" w14:textId="77777777" w:rsidR="000A4D35" w:rsidRPr="003249E2" w:rsidRDefault="00403893">
      <w:pPr>
        <w:jc w:val="both"/>
        <w:rPr>
          <w:b/>
          <w:sz w:val="24"/>
          <w:szCs w:val="24"/>
        </w:rPr>
      </w:pPr>
      <w:proofErr w:type="spellStart"/>
      <w:r w:rsidRPr="003249E2">
        <w:rPr>
          <w:b/>
          <w:i/>
          <w:sz w:val="24"/>
          <w:szCs w:val="24"/>
        </w:rPr>
        <w:t>Gip</w:t>
      </w:r>
      <w:proofErr w:type="spellEnd"/>
      <w:r w:rsidRPr="003249E2">
        <w:rPr>
          <w:b/>
          <w:sz w:val="24"/>
          <w:szCs w:val="24"/>
        </w:rPr>
        <w:t xml:space="preserve"> expression in the brain</w:t>
      </w:r>
    </w:p>
    <w:p w14:paraId="6F2DF5C1" w14:textId="77777777" w:rsidR="009E2897" w:rsidRPr="003249E2" w:rsidRDefault="009E2897">
      <w:pPr>
        <w:jc w:val="both"/>
        <w:rPr>
          <w:color w:val="1C1D1E"/>
          <w:sz w:val="24"/>
          <w:szCs w:val="24"/>
          <w:shd w:val="clear" w:color="auto" w:fill="FFFFFF"/>
        </w:rPr>
      </w:pPr>
    </w:p>
    <w:p w14:paraId="4AA6DA80" w14:textId="148F4CED" w:rsidR="000A4D35" w:rsidRPr="003249E2" w:rsidRDefault="00BF5144">
      <w:pPr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>The</w:t>
      </w:r>
      <w:r w:rsidR="000D3E2E" w:rsidRPr="003249E2">
        <w:rPr>
          <w:sz w:val="24"/>
          <w:szCs w:val="24"/>
        </w:rPr>
        <w:t xml:space="preserve"> identification of </w:t>
      </w:r>
      <w:proofErr w:type="spellStart"/>
      <w:r w:rsidR="005D19DA" w:rsidRPr="003249E2">
        <w:rPr>
          <w:i/>
          <w:sz w:val="24"/>
          <w:szCs w:val="24"/>
        </w:rPr>
        <w:t>Gipr</w:t>
      </w:r>
      <w:proofErr w:type="spellEnd"/>
      <w:r w:rsidR="005D19DA" w:rsidRPr="003249E2">
        <w:rPr>
          <w:sz w:val="24"/>
          <w:szCs w:val="24"/>
        </w:rPr>
        <w:t xml:space="preserve"> in the CNS</w:t>
      </w:r>
      <w:r w:rsidRPr="003249E2">
        <w:rPr>
          <w:sz w:val="24"/>
          <w:szCs w:val="24"/>
        </w:rPr>
        <w:t>, especially in brain regions protected by the blood brain barrier</w:t>
      </w:r>
      <w:r w:rsidR="005D19DA" w:rsidRPr="003249E2">
        <w:rPr>
          <w:sz w:val="24"/>
          <w:szCs w:val="24"/>
        </w:rPr>
        <w:t>,</w:t>
      </w:r>
      <w:r w:rsidR="000D3E2E" w:rsidRPr="003249E2">
        <w:rPr>
          <w:sz w:val="24"/>
          <w:szCs w:val="24"/>
        </w:rPr>
        <w:t xml:space="preserve"> raises</w:t>
      </w:r>
      <w:r w:rsidRPr="003249E2">
        <w:rPr>
          <w:sz w:val="24"/>
          <w:szCs w:val="24"/>
        </w:rPr>
        <w:t xml:space="preserve"> key</w:t>
      </w:r>
      <w:r w:rsidR="000D3E2E" w:rsidRPr="003249E2">
        <w:rPr>
          <w:sz w:val="24"/>
          <w:szCs w:val="24"/>
        </w:rPr>
        <w:t xml:space="preserve"> questions surrounding the </w:t>
      </w:r>
      <w:r w:rsidRPr="003249E2">
        <w:rPr>
          <w:sz w:val="24"/>
          <w:szCs w:val="24"/>
        </w:rPr>
        <w:t>physiological role of GIP</w:t>
      </w:r>
      <w:r w:rsidR="00B95A16" w:rsidRPr="003249E2">
        <w:rPr>
          <w:sz w:val="24"/>
          <w:szCs w:val="24"/>
        </w:rPr>
        <w:t>R signaling</w:t>
      </w:r>
      <w:r w:rsidRPr="003249E2">
        <w:rPr>
          <w:sz w:val="24"/>
          <w:szCs w:val="24"/>
        </w:rPr>
        <w:t xml:space="preserve"> in the brain. In particular, it is important to know the source of GIP, and whether </w:t>
      </w:r>
      <w:r w:rsidR="00B95A16" w:rsidRPr="003249E2">
        <w:rPr>
          <w:sz w:val="24"/>
          <w:szCs w:val="24"/>
        </w:rPr>
        <w:t>GIPR</w:t>
      </w:r>
      <w:r w:rsidRPr="003249E2">
        <w:rPr>
          <w:sz w:val="24"/>
          <w:szCs w:val="24"/>
        </w:rPr>
        <w:t xml:space="preserve"> in the CNS responds to circul</w:t>
      </w:r>
      <w:r w:rsidR="005D19DA" w:rsidRPr="003249E2">
        <w:rPr>
          <w:sz w:val="24"/>
          <w:szCs w:val="24"/>
        </w:rPr>
        <w:t>ating levels of the gut peptide</w:t>
      </w:r>
      <w:r w:rsidRPr="003249E2">
        <w:rPr>
          <w:sz w:val="24"/>
          <w:szCs w:val="24"/>
        </w:rPr>
        <w:t xml:space="preserve"> or whether GIP may be produced centrally.</w:t>
      </w:r>
      <w:r w:rsidR="005D19DA" w:rsidRPr="003249E2">
        <w:rPr>
          <w:sz w:val="24"/>
          <w:szCs w:val="24"/>
        </w:rPr>
        <w:t xml:space="preserve"> Evidence for GIP peptide secreti</w:t>
      </w:r>
      <w:r w:rsidR="00FC319E" w:rsidRPr="003249E2">
        <w:rPr>
          <w:sz w:val="24"/>
          <w:szCs w:val="24"/>
        </w:rPr>
        <w:t>o</w:t>
      </w:r>
      <w:r w:rsidR="005D19DA" w:rsidRPr="003249E2">
        <w:rPr>
          <w:sz w:val="24"/>
          <w:szCs w:val="24"/>
        </w:rPr>
        <w:t>n in the brain is mixed.</w:t>
      </w:r>
      <w:r w:rsidR="00DA5A31" w:rsidRPr="003249E2">
        <w:rPr>
          <w:sz w:val="24"/>
          <w:szCs w:val="24"/>
        </w:rPr>
        <w:t xml:space="preserve"> Early studies reported that </w:t>
      </w:r>
      <w:proofErr w:type="spellStart"/>
      <w:r w:rsidR="00DA5A31" w:rsidRPr="003249E2">
        <w:rPr>
          <w:i/>
          <w:sz w:val="24"/>
          <w:szCs w:val="24"/>
        </w:rPr>
        <w:t>Gip</w:t>
      </w:r>
      <w:proofErr w:type="spellEnd"/>
      <w:r w:rsidR="00DA5A31" w:rsidRPr="003249E2">
        <w:rPr>
          <w:sz w:val="24"/>
          <w:szCs w:val="24"/>
        </w:rPr>
        <w:t xml:space="preserve"> mRNA could not be detected by RNA blot hybridization in </w:t>
      </w:r>
      <w:r w:rsidR="00AC35B5" w:rsidRPr="003249E2">
        <w:rPr>
          <w:sz w:val="24"/>
          <w:szCs w:val="24"/>
        </w:rPr>
        <w:t>isolates</w:t>
      </w:r>
      <w:r w:rsidR="00DA5A31" w:rsidRPr="003249E2">
        <w:rPr>
          <w:sz w:val="24"/>
          <w:szCs w:val="24"/>
        </w:rPr>
        <w:t xml:space="preserve"> from rat cerebrum, hypothalamus, or cerebellum </w:t>
      </w:r>
      <w:r w:rsidR="009A5B06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&lt;EndNote&gt;&lt;Cite&gt;&lt;Author&gt;Tseng&lt;/Author&gt;&lt;Year&gt;1993&lt;/Year&gt;&lt;IDText&gt;Glucose-dependent insulinotropic peptide: structure of the precursor and tissue-specific expression in rat&lt;/IDText&gt;&lt;DisplayText&gt;[15]&lt;/DisplayText&gt;&lt;record&gt;&lt;dates&gt;&lt;pub-dates&gt;&lt;date&gt;Mar&lt;/date&gt;&lt;/pub-dates&gt;&lt;year&gt;1993&lt;/year&gt;&lt;/dates&gt;&lt;keywords&gt;&lt;keyword&gt;Amino Acid Sequence&lt;/keyword&gt;&lt;keyword&gt;Animals&lt;/keyword&gt;&lt;keyword&gt;Base Sequence&lt;/keyword&gt;&lt;keyword&gt;Cloning, Molecular&lt;/keyword&gt;&lt;keyword&gt;DNA&lt;/keyword&gt;&lt;keyword&gt;Gastric Inhibitory Polypeptide&lt;/keyword&gt;&lt;keyword&gt;Gene Expression&lt;/keyword&gt;&lt;keyword&gt;Intestine, Small&lt;/keyword&gt;&lt;keyword&gt;Lipid Metabolism&lt;/keyword&gt;&lt;keyword&gt;Male&lt;/keyword&gt;&lt;keyword&gt;Molecular Sequence Data&lt;/keyword&gt;&lt;keyword&gt;Protein Processing, Post-Translational&lt;/keyword&gt;&lt;keyword&gt;Protein Sorting Signals&lt;/keyword&gt;&lt;keyword&gt;RNA, Messenger&lt;/keyword&gt;&lt;keyword&gt;Rats&lt;/keyword&gt;&lt;keyword&gt;Rats, Sprague-Dawley&lt;/keyword&gt;&lt;keyword&gt;Sequence Alignment&lt;/keyword&gt;&lt;keyword&gt;Submandibular Gland&lt;/keyword&gt;&lt;/keywords&gt;&lt;urls&gt;&lt;related-urls&gt;&lt;url&gt;https://www.ncbi.nlm.nih.gov/pubmed/8446620&lt;/url&gt;&lt;/related-urls&gt;&lt;/urls&gt;&lt;isbn&gt;0027-8424&lt;/isbn&gt;&lt;custom2&gt;PMC46006&lt;/custom2&gt;&lt;titles&gt;&lt;title&gt;Glucose-dependent insulinotropic peptide: structure of the precursor and tissue-specific expression in rat&lt;/title&gt;&lt;secondary-title&gt;Proc Natl Acad Sci U S A&lt;/secondary-title&gt;&lt;/titles&gt;&lt;pages&gt;1992-6&lt;/pages&gt;&lt;number&gt;5&lt;/number&gt;&lt;contributors&gt;&lt;authors&gt;&lt;author&gt;Tseng, C. C.&lt;/author&gt;&lt;author&gt;Jarboe, L. A.&lt;/author&gt;&lt;author&gt;Landau, S. B.&lt;/author&gt;&lt;author&gt;Williams, E. K.&lt;/author&gt;&lt;author&gt;Wolfe, M. M.&lt;/author&gt;&lt;/authors&gt;&lt;/contributors&gt;&lt;language&gt;eng&lt;/language&gt;&lt;added-date format="utc"&gt;1566067281&lt;/added-date&gt;&lt;ref-type name="Journal Article"&gt;17&lt;/ref-type&gt;&lt;rec-number&gt;3833&lt;/rec-number&gt;&lt;last-updated-date format="utc"&gt;1566067281&lt;/last-updated-date&gt;&lt;accession-num&gt;8446620&lt;/accession-num&gt;&lt;electronic-resource-num&gt;10.1073/pnas.90.5.1992&lt;/electronic-resource-num&gt;&lt;volume&gt;90&lt;/volume&gt;&lt;/record&gt;&lt;/Cite&gt;&lt;/EndNote&gt;</w:instrText>
      </w:r>
      <w:r w:rsidR="009A5B0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[15]</w:t>
      </w:r>
      <w:r w:rsidR="009A5B06" w:rsidRPr="003249E2">
        <w:rPr>
          <w:sz w:val="24"/>
          <w:szCs w:val="24"/>
        </w:rPr>
        <w:fldChar w:fldCharType="end"/>
      </w:r>
      <w:r w:rsidR="00DA5A31" w:rsidRPr="003249E2">
        <w:rPr>
          <w:sz w:val="24"/>
          <w:szCs w:val="24"/>
        </w:rPr>
        <w:t xml:space="preserve">, </w:t>
      </w:r>
      <w:r w:rsidR="00AC35B5" w:rsidRPr="003249E2">
        <w:rPr>
          <w:sz w:val="24"/>
          <w:szCs w:val="24"/>
        </w:rPr>
        <w:t xml:space="preserve">or by </w:t>
      </w:r>
      <w:r w:rsidR="00817183" w:rsidRPr="003249E2">
        <w:rPr>
          <w:sz w:val="24"/>
          <w:szCs w:val="24"/>
        </w:rPr>
        <w:t>RT-</w:t>
      </w:r>
      <w:r w:rsidR="00AC35B5" w:rsidRPr="003249E2">
        <w:rPr>
          <w:sz w:val="24"/>
          <w:szCs w:val="24"/>
        </w:rPr>
        <w:t xml:space="preserve">PCR </w:t>
      </w:r>
      <w:r w:rsidR="009A5B06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&lt;EndNote&gt;&lt;Cite&gt;&lt;Author&gt;Usdin&lt;/Author&gt;&lt;Year&gt;1993&lt;/Year&gt;&lt;IDText&gt;Gastric inhibitory polypeptide receptor, a member of the secretin-vasoactive intestinal peptide receptor family, is widely distributed in peripheral organs and the brain&lt;/IDText&gt;&lt;DisplayText&gt;[4]&lt;/DisplayText&gt;&lt;record&gt;&lt;dates&gt;&lt;pub-dates&gt;&lt;date&gt;Dec&lt;/date&gt;&lt;/pub-dates&gt;&lt;year&gt;1993&lt;/year&gt;&lt;/dates&gt;&lt;keywords&gt;&lt;keyword&gt;Amino Acid Sequence&lt;/keyword&gt;&lt;keyword&gt;Animals&lt;/keyword&gt;&lt;keyword&gt;Blotting, Northern&lt;/keyword&gt;&lt;keyword&gt;Brain&lt;/keyword&gt;&lt;keyword&gt;Calcium&lt;/keyword&gt;&lt;keyword&gt;Cell Line&lt;/keyword&gt;&lt;keyword&gt;Cloning, Molecular&lt;/keyword&gt;&lt;keyword&gt;Cytosol&lt;/keyword&gt;&lt;keyword&gt;In Situ Hybridization&lt;/keyword&gt;&lt;keyword&gt;Male&lt;/keyword&gt;&lt;keyword&gt;Molecular Probes&lt;/keyword&gt;&lt;keyword&gt;Molecular Sequence Data&lt;/keyword&gt;&lt;keyword&gt;Polymerase Chain Reaction&lt;/keyword&gt;&lt;keyword&gt;Rats&lt;/keyword&gt;&lt;keyword&gt;Rats, Sprague-Dawley&lt;/keyword&gt;&lt;keyword&gt;Receptors, G-Protein-Coupled&lt;/keyword&gt;&lt;keyword&gt;Receptors, Gastrointestinal Hormone&lt;/keyword&gt;&lt;keyword&gt;Receptors, Vasoactive Intestinal Peptide&lt;/keyword&gt;&lt;keyword&gt;Tissue Distribution&lt;/keyword&gt;&lt;/keywords&gt;&lt;urls&gt;&lt;related-urls&gt;&lt;url&gt;https://www.ncbi.nlm.nih.gov/pubmed/8243312&lt;/url&gt;&lt;/related-urls&gt;&lt;/urls&gt;&lt;isbn&gt;0013-7227&lt;/isbn&gt;&lt;titles&gt;&lt;title&gt;Gastric inhibitory polypeptide receptor, a member of the secretin-vasoactive intestinal peptide receptor family, is widely distributed in peripheral organs and the brain&lt;/title&gt;&lt;secondary-title&gt;Endocrinology&lt;/secondary-title&gt;&lt;/titles&gt;&lt;pages&gt;2861-70&lt;/pages&gt;&lt;number&gt;6&lt;/number&gt;&lt;contributors&gt;&lt;authors&gt;&lt;author&gt;Usdin, T. B.&lt;/author&gt;&lt;author&gt;Mezey, E.&lt;/author&gt;&lt;author&gt;Button, D. C.&lt;/author&gt;&lt;author&gt;Brownstein, M. J.&lt;/author&gt;&lt;author&gt;Bonner, T. I.&lt;/author&gt;&lt;/authors&gt;&lt;/contributors&gt;&lt;language&gt;eng&lt;/language&gt;&lt;added-date format="utc"&gt;1540289134&lt;/added-date&gt;&lt;ref-type name="Journal Article"&gt;17&lt;/ref-type&gt;&lt;rec-number&gt;3764&lt;/rec-number&gt;&lt;last-updated-date format="utc"&gt;1540289134&lt;/last-updated-date&gt;&lt;accession-num&gt;8243312&lt;/accession-num&gt;&lt;electronic-resource-num&gt;10.1210/endo.133.6.8243312&lt;/electronic-resource-num&gt;&lt;volume&gt;133&lt;/volume&gt;&lt;/record&gt;&lt;/Cite&gt;&lt;/EndNote&gt;</w:instrText>
      </w:r>
      <w:r w:rsidR="009A5B0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[4]</w:t>
      </w:r>
      <w:r w:rsidR="009A5B06" w:rsidRPr="003249E2">
        <w:rPr>
          <w:sz w:val="24"/>
          <w:szCs w:val="24"/>
        </w:rPr>
        <w:fldChar w:fldCharType="end"/>
      </w:r>
      <w:r w:rsidR="00AC35B5" w:rsidRPr="003249E2">
        <w:rPr>
          <w:sz w:val="24"/>
          <w:szCs w:val="24"/>
        </w:rPr>
        <w:t xml:space="preserve">. More recent studies have since reported detectable levels of </w:t>
      </w:r>
      <w:proofErr w:type="spellStart"/>
      <w:r w:rsidR="00AC35B5" w:rsidRPr="003249E2">
        <w:rPr>
          <w:i/>
          <w:sz w:val="24"/>
          <w:szCs w:val="24"/>
        </w:rPr>
        <w:t>Gip</w:t>
      </w:r>
      <w:proofErr w:type="spellEnd"/>
      <w:r w:rsidR="00AC35B5" w:rsidRPr="003249E2">
        <w:rPr>
          <w:sz w:val="24"/>
          <w:szCs w:val="24"/>
        </w:rPr>
        <w:t xml:space="preserve"> mRNA in rat hippocampus, thalamus, cerebellum, brainstem, and cortex</w:t>
      </w:r>
      <w:r w:rsidR="00CA0E87" w:rsidRPr="003249E2">
        <w:rPr>
          <w:sz w:val="24"/>
          <w:szCs w:val="24"/>
        </w:rPr>
        <w:t xml:space="preserve">, with in situ hybridization </w:t>
      </w:r>
      <w:r w:rsidR="00C04198" w:rsidRPr="003249E2">
        <w:rPr>
          <w:sz w:val="24"/>
          <w:szCs w:val="24"/>
        </w:rPr>
        <w:t xml:space="preserve">reporting weak </w:t>
      </w:r>
      <w:proofErr w:type="spellStart"/>
      <w:r w:rsidR="00CA0E87" w:rsidRPr="003249E2">
        <w:rPr>
          <w:i/>
          <w:sz w:val="24"/>
          <w:szCs w:val="24"/>
        </w:rPr>
        <w:t>Gip</w:t>
      </w:r>
      <w:proofErr w:type="spellEnd"/>
      <w:r w:rsidR="00CA0E87" w:rsidRPr="003249E2">
        <w:rPr>
          <w:sz w:val="24"/>
          <w:szCs w:val="24"/>
        </w:rPr>
        <w:t xml:space="preserve"> </w:t>
      </w:r>
      <w:r w:rsidR="00C04198" w:rsidRPr="003249E2">
        <w:rPr>
          <w:sz w:val="24"/>
          <w:szCs w:val="24"/>
        </w:rPr>
        <w:t xml:space="preserve">signals in </w:t>
      </w:r>
      <w:r w:rsidR="00CA0E87" w:rsidRPr="003249E2">
        <w:rPr>
          <w:sz w:val="24"/>
          <w:szCs w:val="24"/>
        </w:rPr>
        <w:t xml:space="preserve">the </w:t>
      </w:r>
      <w:r w:rsidR="00C25A54" w:rsidRPr="003249E2">
        <w:rPr>
          <w:sz w:val="24"/>
          <w:szCs w:val="24"/>
        </w:rPr>
        <w:t xml:space="preserve">granule cell layer </w:t>
      </w:r>
      <w:r w:rsidR="00CA0E87" w:rsidRPr="003249E2">
        <w:rPr>
          <w:sz w:val="24"/>
          <w:szCs w:val="24"/>
        </w:rPr>
        <w:t>and CA1-CA3 region of the hippocampus</w:t>
      </w:r>
      <w:r w:rsidR="009A5B06" w:rsidRPr="003249E2">
        <w:rPr>
          <w:sz w:val="24"/>
          <w:szCs w:val="24"/>
        </w:rPr>
        <w:t xml:space="preserve"> </w:t>
      </w:r>
      <w:r w:rsidR="009A5B06" w:rsidRPr="003249E2">
        <w:rPr>
          <w:sz w:val="24"/>
          <w:szCs w:val="24"/>
        </w:rPr>
        <w:fldChar w:fldCharType="begin">
          <w:fldData xml:space="preserve">PEVuZE5vdGU+PENpdGU+PEF1dGhvcj5OeWJlcmc8L0F1dGhvcj48WWVhcj4yMDA1PC9ZZWFyPjxJ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PEVuZE5vdGU+PENpdGU+PEF1dGhvcj5OeWJlcmc8L0F1dGhvcj48WWVhcj4yMDA1PC9ZZWFyPjxJ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9A5B06" w:rsidRPr="003249E2">
        <w:rPr>
          <w:sz w:val="24"/>
          <w:szCs w:val="24"/>
        </w:rPr>
      </w:r>
      <w:r w:rsidR="009A5B0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[16, 17]</w:t>
      </w:r>
      <w:r w:rsidR="009A5B06" w:rsidRPr="003249E2">
        <w:rPr>
          <w:sz w:val="24"/>
          <w:szCs w:val="24"/>
        </w:rPr>
        <w:fldChar w:fldCharType="end"/>
      </w:r>
      <w:r w:rsidR="00AC35B5" w:rsidRPr="003249E2">
        <w:rPr>
          <w:sz w:val="24"/>
          <w:szCs w:val="24"/>
        </w:rPr>
        <w:t>.</w:t>
      </w:r>
      <w:r w:rsidR="00E044CD" w:rsidRPr="003249E2">
        <w:rPr>
          <w:sz w:val="24"/>
          <w:szCs w:val="24"/>
        </w:rPr>
        <w:t xml:space="preserve"> </w:t>
      </w:r>
      <w:r w:rsidR="00FC319E" w:rsidRPr="003249E2">
        <w:rPr>
          <w:sz w:val="24"/>
          <w:szCs w:val="24"/>
        </w:rPr>
        <w:t>While immunohistochemical analysis for GIP in rat tissue found positive staining in</w:t>
      </w:r>
      <w:r w:rsidR="00AC35B5" w:rsidRPr="003249E2">
        <w:rPr>
          <w:sz w:val="24"/>
          <w:szCs w:val="24"/>
        </w:rPr>
        <w:t xml:space="preserve"> several brain regions,</w:t>
      </w:r>
      <w:r w:rsidR="00FC319E" w:rsidRPr="003249E2">
        <w:rPr>
          <w:sz w:val="24"/>
          <w:szCs w:val="24"/>
        </w:rPr>
        <w:t xml:space="preserve"> </w:t>
      </w:r>
      <w:r w:rsidR="00DA5A31" w:rsidRPr="003249E2">
        <w:rPr>
          <w:sz w:val="24"/>
          <w:szCs w:val="24"/>
        </w:rPr>
        <w:t>results from concurrent RT-PCR analysis were not in agreement</w:t>
      </w:r>
      <w:r w:rsidR="009A5B06" w:rsidRPr="003249E2">
        <w:rPr>
          <w:sz w:val="24"/>
          <w:szCs w:val="24"/>
        </w:rPr>
        <w:t xml:space="preserve"> </w:t>
      </w:r>
      <w:r w:rsidR="009A5B06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&lt;EndNote&gt;&lt;Cite&gt;&lt;Author&gt;Nyberg&lt;/Author&gt;&lt;Year&gt;2007&lt;/Year&gt;&lt;IDText&gt;Immunohistochemical distribution of glucose-dependent insulinotropic polypeptide in the adult rat brain&lt;/IDText&gt;&lt;DisplayText&gt;[17]&lt;/DisplayText&gt;&lt;record&gt;&lt;dates&gt;&lt;pub-dates&gt;&lt;date&gt;Aug&lt;/date&gt;&lt;/pub-dates&gt;&lt;year&gt;2007&lt;/year&gt;&lt;/dates&gt;&lt;keywords&gt;&lt;keyword&gt;Animals&lt;/keyword&gt;&lt;keyword&gt;Brain&lt;/keyword&gt;&lt;keyword&gt;Gastric Inhibitory Polypeptide&lt;/keyword&gt;&lt;keyword&gt;Immunohistochemistry&lt;/keyword&gt;&lt;keyword&gt;Male&lt;/keyword&gt;&lt;keyword&gt;RNA, Messenger&lt;/keyword&gt;&lt;keyword&gt;Rats&lt;/keyword&gt;&lt;keyword&gt;Rats, Inbred SHR&lt;/keyword&gt;&lt;keyword&gt;Reverse Transcriptase Polymerase Chain Reaction&lt;/keyword&gt;&lt;keyword&gt;Tissue Distribution&lt;/keyword&gt;&lt;/keywords&gt;&lt;urls&gt;&lt;related-urls&gt;&lt;url&gt;https://www.ncbi.nlm.nih.gov/pubmed/17510976&lt;/url&gt;&lt;/related-urls&gt;&lt;/urls&gt;&lt;isbn&gt;0360-4012&lt;/isbn&gt;&lt;titles&gt;&lt;title&gt;Immunohistochemical distribution of glucose-dependent insulinotropic polypeptide in the adult rat brain&lt;/title&gt;&lt;secondary-title&gt;J Neurosci Res&lt;/secondary-title&gt;&lt;/titles&gt;&lt;pages&gt;2099-119&lt;/pages&gt;&lt;number&gt;10&lt;/number&gt;&lt;contributors&gt;&lt;authors&gt;&lt;author&gt;Nyberg, J.&lt;/author&gt;&lt;author&gt;Jacobsson, C.&lt;/author&gt;&lt;author&gt;Anderson, M. F.&lt;/author&gt;&lt;author&gt;Eriksson, P. S.&lt;/author&gt;&lt;/authors&gt;&lt;/contributors&gt;&lt;language&gt;eng&lt;/language&gt;&lt;added-date format="utc"&gt;1566067554&lt;/added-date&gt;&lt;ref-type name="Journal Article"&gt;17&lt;/ref-type&gt;&lt;rec-number&gt;3835&lt;/rec-number&gt;&lt;last-updated-date format="utc"&gt;1566067554&lt;/last-updated-date&gt;&lt;accession-num&gt;17510976&lt;/accession-num&gt;&lt;electronic-resource-num&gt;10.1002/jnr.21349&lt;/electronic-resource-num&gt;&lt;volume&gt;85&lt;/volume&gt;&lt;/record&gt;&lt;/Cite&gt;&lt;/EndNote&gt;</w:instrText>
      </w:r>
      <w:r w:rsidR="009A5B0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[17]</w:t>
      </w:r>
      <w:r w:rsidR="009A5B06" w:rsidRPr="003249E2">
        <w:rPr>
          <w:sz w:val="24"/>
          <w:szCs w:val="24"/>
        </w:rPr>
        <w:fldChar w:fldCharType="end"/>
      </w:r>
      <w:r w:rsidR="00E044CD" w:rsidRPr="003249E2">
        <w:rPr>
          <w:sz w:val="24"/>
          <w:szCs w:val="24"/>
        </w:rPr>
        <w:t xml:space="preserve">, perhaps owing to very low expression levels of </w:t>
      </w:r>
      <w:proofErr w:type="spellStart"/>
      <w:r w:rsidR="00E044CD" w:rsidRPr="003249E2">
        <w:rPr>
          <w:i/>
          <w:sz w:val="24"/>
          <w:szCs w:val="24"/>
        </w:rPr>
        <w:t>Gip</w:t>
      </w:r>
      <w:proofErr w:type="spellEnd"/>
      <w:r w:rsidR="00E044CD" w:rsidRPr="003249E2">
        <w:rPr>
          <w:sz w:val="24"/>
          <w:szCs w:val="24"/>
        </w:rPr>
        <w:t xml:space="preserve"> as</w:t>
      </w:r>
      <w:r w:rsidR="0083512A" w:rsidRPr="003249E2">
        <w:rPr>
          <w:sz w:val="24"/>
          <w:szCs w:val="24"/>
        </w:rPr>
        <w:t xml:space="preserve"> </w:t>
      </w:r>
      <w:r w:rsidR="00E044CD" w:rsidRPr="003249E2">
        <w:rPr>
          <w:sz w:val="24"/>
          <w:szCs w:val="24"/>
        </w:rPr>
        <w:t xml:space="preserve">measured by </w:t>
      </w:r>
      <w:proofErr w:type="spellStart"/>
      <w:r w:rsidR="00E044CD" w:rsidRPr="003249E2">
        <w:rPr>
          <w:sz w:val="24"/>
          <w:szCs w:val="24"/>
        </w:rPr>
        <w:t>qRT</w:t>
      </w:r>
      <w:proofErr w:type="spellEnd"/>
      <w:r w:rsidR="00E044CD" w:rsidRPr="003249E2">
        <w:rPr>
          <w:sz w:val="24"/>
          <w:szCs w:val="24"/>
        </w:rPr>
        <w:t>-PCR</w:t>
      </w:r>
      <w:r w:rsidR="00817183" w:rsidRPr="003249E2">
        <w:rPr>
          <w:sz w:val="24"/>
          <w:szCs w:val="24"/>
        </w:rPr>
        <w:t xml:space="preserve"> in brain samples</w:t>
      </w:r>
      <w:r w:rsidR="00E044CD" w:rsidRPr="003249E2">
        <w:rPr>
          <w:sz w:val="24"/>
          <w:szCs w:val="24"/>
        </w:rPr>
        <w:t xml:space="preserve"> </w:t>
      </w:r>
      <w:r w:rsidR="006925A0" w:rsidRPr="003249E2">
        <w:rPr>
          <w:sz w:val="24"/>
          <w:szCs w:val="24"/>
        </w:rPr>
        <w:fldChar w:fldCharType="begin">
          <w:fldData xml:space="preserve">PEVuZE5vdGU+PENpdGU+PEF1dGhvcj5OeWJlcmc8L0F1dGhvcj48WWVhcj4yMDA1PC9ZZWFyPjxJ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PEVuZE5vdGU+PENpdGU+PEF1dGhvcj5OeWJlcmc8L0F1dGhvcj48WWVhcj4yMDA1PC9ZZWFyPjxJ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6925A0" w:rsidRPr="003249E2">
        <w:rPr>
          <w:sz w:val="24"/>
          <w:szCs w:val="24"/>
        </w:rPr>
      </w:r>
      <w:r w:rsidR="006925A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[10, 16]</w:t>
      </w:r>
      <w:r w:rsidR="006925A0" w:rsidRPr="003249E2">
        <w:rPr>
          <w:sz w:val="24"/>
          <w:szCs w:val="24"/>
        </w:rPr>
        <w:fldChar w:fldCharType="end"/>
      </w:r>
      <w:r w:rsidR="00897F83" w:rsidRPr="003249E2">
        <w:rPr>
          <w:sz w:val="24"/>
          <w:szCs w:val="24"/>
        </w:rPr>
        <w:t xml:space="preserve"> or potential cross-reactivity of the antibody with other secretin</w:t>
      </w:r>
      <w:r w:rsidR="00DD1146" w:rsidRPr="003249E2">
        <w:rPr>
          <w:sz w:val="24"/>
          <w:szCs w:val="24"/>
        </w:rPr>
        <w:t xml:space="preserve"> </w:t>
      </w:r>
      <w:r w:rsidR="00897F83" w:rsidRPr="003249E2">
        <w:rPr>
          <w:sz w:val="24"/>
          <w:szCs w:val="24"/>
        </w:rPr>
        <w:t>family members, although this has been ruled out for glucagon</w:t>
      </w:r>
      <w:r w:rsidR="00736DDF" w:rsidRPr="003249E2">
        <w:rPr>
          <w:sz w:val="24"/>
          <w:szCs w:val="24"/>
        </w:rPr>
        <w:t xml:space="preserve"> </w:t>
      </w:r>
      <w:r w:rsidR="00FD5DC0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&lt;EndNote&gt;&lt;Cite&gt;&lt;Author&gt;Damholt&lt;/Author&gt;&lt;Year&gt;1999&lt;/Year&gt;&lt;IDText&gt;Immunocytochemical evidence for a paracrine interaction between GIP and GLP-1-producing cells in canine small intestine&lt;/IDText&gt;&lt;DisplayText&gt;[18]&lt;/DisplayText&gt;&lt;record&gt;&lt;dates&gt;&lt;pub-dates&gt;&lt;date&gt;Nov&lt;/date&gt;&lt;/pub-dates&gt;&lt;year&gt;1999&lt;/year&gt;&lt;/dates&gt;&lt;keywords&gt;&lt;keyword&gt;Animals&lt;/keyword&gt;&lt;keyword&gt;Caenorhabditis elegans Proteins&lt;/keyword&gt;&lt;keyword&gt;Dogs&lt;/keyword&gt;&lt;keyword&gt;Enteroendocrine Cells&lt;/keyword&gt;&lt;keyword&gt;Female&lt;/keyword&gt;&lt;keyword&gt;Gastric Inhibitory Polypeptide&lt;/keyword&gt;&lt;keyword&gt;Immunohistochemistry&lt;/keyword&gt;&lt;keyword&gt;Intestine, Small&lt;/keyword&gt;&lt;keyword&gt;Killer Cells, Natural&lt;/keyword&gt;&lt;keyword&gt;Male&lt;/keyword&gt;&lt;keyword&gt;Membrane Glycoproteins&lt;/keyword&gt;&lt;keyword&gt;Paracrine Communication&lt;/keyword&gt;&lt;keyword&gt;Receptors, Notch&lt;/keyword&gt;&lt;keyword&gt;Somatostatin&lt;/keyword&gt;&lt;keyword&gt;Somatostatin-Secreting Cells&lt;/keyword&gt;&lt;keyword&gt;Tissue Distribution&lt;/keyword&gt;&lt;/keywords&gt;&lt;urls&gt;&lt;related-urls&gt;&lt;url&gt;https://www.ncbi.nlm.nih.gov/pubmed/10571117&lt;/url&gt;&lt;/related-urls&gt;&lt;/urls&gt;&lt;isbn&gt;0302-766X&lt;/isbn&gt;&lt;titles&gt;&lt;title&gt;Immunocytochemical evidence for a paracrine interaction between GIP and GLP-1-producing cells in canine small intestine&lt;/title&gt;&lt;secondary-title&gt;Cell Tissue Res&lt;/secondary-title&gt;&lt;/titles&gt;&lt;pages&gt;287-93&lt;/pages&gt;&lt;number&gt;2&lt;/number&gt;&lt;contributors&gt;&lt;authors&gt;&lt;author&gt;Damholt, A. B.&lt;/author&gt;&lt;author&gt;Kofod, H.&lt;/author&gt;&lt;author&gt;Buchan, A. M.&lt;/author&gt;&lt;/authors&gt;&lt;/contributors&gt;&lt;language&gt;eng&lt;/language&gt;&lt;added-date format="utc"&gt;1567179446&lt;/added-date&gt;&lt;ref-type name="Journal Article"&gt;17&lt;/ref-type&gt;&lt;rec-number&gt;3852&lt;/rec-number&gt;&lt;last-updated-date format="utc"&gt;1567179446&lt;/last-updated-date&gt;&lt;accession-num&gt;10571117&lt;/accession-num&gt;&lt;electronic-resource-num&gt;10.1007/s004419900093&lt;/electronic-resource-num&gt;&lt;volume&gt;298&lt;/volume&gt;&lt;/record&gt;&lt;/Cite&gt;&lt;/EndNote&gt;</w:instrText>
      </w:r>
      <w:r w:rsidR="00FD5DC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[18]</w:t>
      </w:r>
      <w:r w:rsidR="00FD5DC0" w:rsidRPr="003249E2">
        <w:rPr>
          <w:sz w:val="24"/>
          <w:szCs w:val="24"/>
        </w:rPr>
        <w:fldChar w:fldCharType="end"/>
      </w:r>
      <w:r w:rsidR="00DA5A31" w:rsidRPr="003249E2">
        <w:rPr>
          <w:sz w:val="24"/>
          <w:szCs w:val="24"/>
        </w:rPr>
        <w:t>.</w:t>
      </w:r>
      <w:r w:rsidR="00124DCC" w:rsidRPr="003249E2">
        <w:rPr>
          <w:sz w:val="24"/>
          <w:szCs w:val="24"/>
        </w:rPr>
        <w:t xml:space="preserve"> </w:t>
      </w:r>
      <w:r w:rsidR="004A4A30" w:rsidRPr="003249E2">
        <w:rPr>
          <w:sz w:val="24"/>
          <w:szCs w:val="24"/>
        </w:rPr>
        <w:t>A</w:t>
      </w:r>
      <w:r w:rsidR="00124DCC" w:rsidRPr="003249E2">
        <w:rPr>
          <w:sz w:val="24"/>
          <w:szCs w:val="24"/>
        </w:rPr>
        <w:t xml:space="preserve">ttempts by our </w:t>
      </w:r>
      <w:r w:rsidR="00B95A16" w:rsidRPr="003249E2">
        <w:rPr>
          <w:sz w:val="24"/>
          <w:szCs w:val="24"/>
        </w:rPr>
        <w:t>group</w:t>
      </w:r>
      <w:r w:rsidR="00124DCC" w:rsidRPr="003249E2">
        <w:rPr>
          <w:sz w:val="24"/>
          <w:szCs w:val="24"/>
        </w:rPr>
        <w:t xml:space="preserve"> to locate </w:t>
      </w:r>
      <w:proofErr w:type="spellStart"/>
      <w:r w:rsidR="00124DCC" w:rsidRPr="003249E2">
        <w:rPr>
          <w:i/>
          <w:sz w:val="24"/>
          <w:szCs w:val="24"/>
        </w:rPr>
        <w:t>Gip</w:t>
      </w:r>
      <w:proofErr w:type="spellEnd"/>
      <w:r w:rsidR="00124DCC" w:rsidRPr="003249E2">
        <w:rPr>
          <w:sz w:val="24"/>
          <w:szCs w:val="24"/>
        </w:rPr>
        <w:t xml:space="preserve">-expressing cells in the brain via transgenic labelling </w:t>
      </w:r>
      <w:r w:rsidR="0017579D" w:rsidRPr="003249E2">
        <w:rPr>
          <w:sz w:val="24"/>
          <w:szCs w:val="24"/>
        </w:rPr>
        <w:t xml:space="preserve">failed to detect fluorescent signal in serially sectioned mouse brains </w:t>
      </w:r>
      <w:r w:rsidR="004A4A30" w:rsidRPr="003249E2">
        <w:rPr>
          <w:sz w:val="24"/>
          <w:szCs w:val="24"/>
        </w:rPr>
        <w:t>of GIP-</w:t>
      </w:r>
      <w:proofErr w:type="spellStart"/>
      <w:r w:rsidR="004A4A30" w:rsidRPr="003249E2">
        <w:rPr>
          <w:sz w:val="24"/>
          <w:szCs w:val="24"/>
        </w:rPr>
        <w:t>Cre</w:t>
      </w:r>
      <w:proofErr w:type="spellEnd"/>
      <w:r w:rsidR="004A4A30" w:rsidRPr="003249E2">
        <w:rPr>
          <w:sz w:val="24"/>
          <w:szCs w:val="24"/>
        </w:rPr>
        <w:t xml:space="preserve"> x EYFP mice </w:t>
      </w:r>
      <w:r w:rsidR="0017579D" w:rsidRPr="003249E2">
        <w:rPr>
          <w:sz w:val="24"/>
          <w:szCs w:val="24"/>
        </w:rPr>
        <w:t>(unpublished data)</w:t>
      </w:r>
      <w:r w:rsidR="004A4A30" w:rsidRPr="003249E2">
        <w:rPr>
          <w:sz w:val="24"/>
          <w:szCs w:val="24"/>
        </w:rPr>
        <w:t xml:space="preserve"> – however, </w:t>
      </w:r>
      <w:r w:rsidR="0089728B" w:rsidRPr="003249E2">
        <w:rPr>
          <w:sz w:val="24"/>
          <w:szCs w:val="24"/>
        </w:rPr>
        <w:t xml:space="preserve">even </w:t>
      </w:r>
      <w:r w:rsidR="004A4A30" w:rsidRPr="003249E2">
        <w:rPr>
          <w:sz w:val="24"/>
          <w:szCs w:val="24"/>
        </w:rPr>
        <w:t xml:space="preserve">in the </w:t>
      </w:r>
      <w:r w:rsidR="00760E76" w:rsidRPr="003249E2">
        <w:rPr>
          <w:sz w:val="24"/>
          <w:szCs w:val="24"/>
        </w:rPr>
        <w:t xml:space="preserve">upper small </w:t>
      </w:r>
      <w:r w:rsidR="004A4A30" w:rsidRPr="003249E2">
        <w:rPr>
          <w:sz w:val="24"/>
          <w:szCs w:val="24"/>
        </w:rPr>
        <w:t>intestine</w:t>
      </w:r>
      <w:r w:rsidR="0089728B" w:rsidRPr="003249E2">
        <w:rPr>
          <w:sz w:val="24"/>
          <w:szCs w:val="24"/>
        </w:rPr>
        <w:t xml:space="preserve"> where </w:t>
      </w:r>
      <w:proofErr w:type="spellStart"/>
      <w:r w:rsidR="0089728B" w:rsidRPr="003249E2">
        <w:rPr>
          <w:i/>
          <w:sz w:val="24"/>
          <w:szCs w:val="24"/>
        </w:rPr>
        <w:t>Gip</w:t>
      </w:r>
      <w:proofErr w:type="spellEnd"/>
      <w:r w:rsidR="0089728B" w:rsidRPr="003249E2">
        <w:rPr>
          <w:sz w:val="24"/>
          <w:szCs w:val="24"/>
        </w:rPr>
        <w:t xml:space="preserve"> expression is high,</w:t>
      </w:r>
      <w:r w:rsidR="004A4A30" w:rsidRPr="003249E2">
        <w:rPr>
          <w:sz w:val="24"/>
          <w:szCs w:val="24"/>
        </w:rPr>
        <w:t xml:space="preserve"> this mouse model labels </w:t>
      </w:r>
      <w:r w:rsidR="00897F83" w:rsidRPr="003249E2">
        <w:rPr>
          <w:sz w:val="24"/>
          <w:szCs w:val="24"/>
        </w:rPr>
        <w:t xml:space="preserve">only </w:t>
      </w:r>
      <w:r w:rsidR="004A4A30" w:rsidRPr="003249E2">
        <w:rPr>
          <w:sz w:val="24"/>
          <w:szCs w:val="24"/>
        </w:rPr>
        <w:t xml:space="preserve">~60% of </w:t>
      </w:r>
      <w:r w:rsidR="001452B8" w:rsidRPr="003249E2">
        <w:rPr>
          <w:sz w:val="24"/>
          <w:szCs w:val="24"/>
        </w:rPr>
        <w:t xml:space="preserve">cells stained for </w:t>
      </w:r>
      <w:r w:rsidR="004A4A30" w:rsidRPr="003249E2">
        <w:rPr>
          <w:sz w:val="24"/>
          <w:szCs w:val="24"/>
        </w:rPr>
        <w:t>GIP</w:t>
      </w:r>
      <w:r w:rsidR="00760E76" w:rsidRPr="003249E2">
        <w:rPr>
          <w:sz w:val="24"/>
          <w:szCs w:val="24"/>
        </w:rPr>
        <w:t xml:space="preserve"> </w:t>
      </w:r>
      <w:r w:rsidR="00FD5DC0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&lt;EndNote&gt;&lt;Cite&gt;&lt;Author&gt;Svendsen&lt;/Author&gt;&lt;Year&gt;2016&lt;/Year&gt;&lt;IDText&gt;GLP1- and GIP-producing cells rarely overlap and differ by bombesin receptor-2 expression and responsiveness&lt;/IDText&gt;&lt;DisplayText&gt;[19]&lt;/DisplayText&gt;&lt;record&gt;&lt;dates&gt;&lt;pub-dates&gt;&lt;date&gt;Jan&lt;/date&gt;&lt;/pub-dates&gt;&lt;year&gt;2016&lt;/year&gt;&lt;/dates&gt;&lt;keywords&gt;&lt;keyword&gt;Animals&lt;/keyword&gt;&lt;keyword&gt;Calcium&lt;/keyword&gt;&lt;keyword&gt;Cell Separation&lt;/keyword&gt;&lt;keyword&gt;Cells, Cultured&lt;/keyword&gt;&lt;keyword&gt;Enteroendocrine Cells&lt;/keyword&gt;&lt;keyword&gt;Female&lt;/keyword&gt;&lt;keyword&gt;Flow Cytometry&lt;/keyword&gt;&lt;keyword&gt;Fluorescent Dyes&lt;/keyword&gt;&lt;keyword&gt;Gastric Inhibitory Polypeptide&lt;/keyword&gt;&lt;keyword&gt;Glucagon-Like Peptide 1&lt;/keyword&gt;&lt;keyword&gt;Integrases&lt;/keyword&gt;&lt;keyword&gt;Male&lt;/keyword&gt;&lt;keyword&gt;Mice&lt;/keyword&gt;&lt;keyword&gt;Mice, Inbred C57BL&lt;/keyword&gt;&lt;keyword&gt;Mice, Transgenic&lt;/keyword&gt;&lt;keyword&gt;Receptors, Bombesin&lt;/keyword&gt;&lt;/keywords&gt;&lt;urls&gt;&lt;related-urls&gt;&lt;url&gt;https://www.ncbi.nlm.nih.gov/pubmed/26483393&lt;/url&gt;&lt;/related-urls&gt;&lt;/urls&gt;&lt;isbn&gt;1479-6805&lt;/isbn&gt;&lt;titles&gt;&lt;title&gt;GLP1- and GIP-producing cells rarely overlap and differ by bombesin receptor-2 expression and responsiveness&lt;/title&gt;&lt;secondary-title&gt;J Endocrinol&lt;/secondary-title&gt;&lt;/titles&gt;&lt;pages&gt;39-48&lt;/pages&gt;&lt;number&gt;1&lt;/number&gt;&lt;contributors&gt;&lt;authors&gt;&lt;author&gt;Svendsen, B.&lt;/author&gt;&lt;author&gt;Pais, R.&lt;/author&gt;&lt;author&gt;Engelstoft, M. S.&lt;/author&gt;&lt;author&gt;Milev, N. B.&lt;/author&gt;&lt;author&gt;Richards, P.&lt;/author&gt;&lt;author&gt;Christiansen, C. B.&lt;/author&gt;&lt;author&gt;Egerod, K. L.&lt;/author&gt;&lt;author&gt;Jensen, S. M.&lt;/author&gt;&lt;author&gt;Habib, A. M.&lt;/author&gt;&lt;author&gt;Gribble, F. M.&lt;/author&gt;&lt;author&gt;Schwartz, T. W.&lt;/author&gt;&lt;author&gt;Reimann, F.&lt;/author&gt;&lt;author&gt;Holst, J. J.&lt;/author&gt;&lt;/authors&gt;&lt;/contributors&gt;&lt;edition&gt;2015/10/19&lt;/edition&gt;&lt;language&gt;eng&lt;/language&gt;&lt;added-date format="utc"&gt;1509364826&lt;/added-date&gt;&lt;ref-type name="Journal Article"&gt;17&lt;/ref-type&gt;&lt;rec-number&gt;3729&lt;/rec-number&gt;&lt;last-updated-date format="utc"&gt;1509364826&lt;/last-updated-date&gt;&lt;accession-num&gt;26483393&lt;/accession-num&gt;&lt;electronic-resource-num&gt;10.1530/JOE-15-0247&lt;/electronic-resource-num&gt;&lt;volume&gt;228&lt;/volume&gt;&lt;/record&gt;&lt;/Cite&gt;&lt;/EndNote&gt;</w:instrText>
      </w:r>
      <w:r w:rsidR="00FD5DC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[19]</w:t>
      </w:r>
      <w:r w:rsidR="00FD5DC0" w:rsidRPr="003249E2">
        <w:rPr>
          <w:sz w:val="24"/>
          <w:szCs w:val="24"/>
        </w:rPr>
        <w:fldChar w:fldCharType="end"/>
      </w:r>
      <w:r w:rsidR="004A4A30" w:rsidRPr="003249E2">
        <w:rPr>
          <w:sz w:val="24"/>
          <w:szCs w:val="24"/>
        </w:rPr>
        <w:t xml:space="preserve">, </w:t>
      </w:r>
      <w:r w:rsidR="001452B8" w:rsidRPr="003249E2">
        <w:rPr>
          <w:sz w:val="24"/>
          <w:szCs w:val="24"/>
        </w:rPr>
        <w:t>raising</w:t>
      </w:r>
      <w:r w:rsidR="004A4A30" w:rsidRPr="003249E2">
        <w:rPr>
          <w:sz w:val="24"/>
          <w:szCs w:val="24"/>
        </w:rPr>
        <w:t xml:space="preserve"> the possibility that </w:t>
      </w:r>
      <w:proofErr w:type="spellStart"/>
      <w:r w:rsidR="00760E76" w:rsidRPr="003249E2">
        <w:rPr>
          <w:i/>
          <w:sz w:val="24"/>
          <w:szCs w:val="24"/>
        </w:rPr>
        <w:t>G</w:t>
      </w:r>
      <w:r w:rsidR="0089728B" w:rsidRPr="003249E2">
        <w:rPr>
          <w:i/>
          <w:sz w:val="24"/>
          <w:szCs w:val="24"/>
        </w:rPr>
        <w:t>ip</w:t>
      </w:r>
      <w:proofErr w:type="spellEnd"/>
      <w:r w:rsidR="00897F83" w:rsidRPr="003249E2">
        <w:rPr>
          <w:sz w:val="24"/>
          <w:szCs w:val="24"/>
        </w:rPr>
        <w:t>-expressing</w:t>
      </w:r>
      <w:r w:rsidR="00760E76" w:rsidRPr="003249E2">
        <w:rPr>
          <w:sz w:val="24"/>
          <w:szCs w:val="24"/>
        </w:rPr>
        <w:t xml:space="preserve"> neurons </w:t>
      </w:r>
      <w:r w:rsidR="001452B8" w:rsidRPr="003249E2">
        <w:rPr>
          <w:sz w:val="24"/>
          <w:szCs w:val="24"/>
        </w:rPr>
        <w:t>could also</w:t>
      </w:r>
      <w:r w:rsidR="00897F83" w:rsidRPr="003249E2">
        <w:rPr>
          <w:sz w:val="24"/>
          <w:szCs w:val="24"/>
        </w:rPr>
        <w:t xml:space="preserve"> </w:t>
      </w:r>
      <w:r w:rsidR="00760E76" w:rsidRPr="003249E2">
        <w:rPr>
          <w:sz w:val="24"/>
          <w:szCs w:val="24"/>
        </w:rPr>
        <w:t>fail detection by this method</w:t>
      </w:r>
      <w:r w:rsidR="0017579D" w:rsidRPr="003249E2">
        <w:rPr>
          <w:sz w:val="24"/>
          <w:szCs w:val="24"/>
        </w:rPr>
        <w:t xml:space="preserve">. </w:t>
      </w:r>
      <w:r w:rsidR="00124DCC" w:rsidRPr="003249E2">
        <w:rPr>
          <w:sz w:val="24"/>
          <w:szCs w:val="24"/>
        </w:rPr>
        <w:t xml:space="preserve">Whether GIP is a centrally-produced regulator of brain function is </w:t>
      </w:r>
      <w:r w:rsidR="004A4A30" w:rsidRPr="003249E2">
        <w:rPr>
          <w:sz w:val="24"/>
          <w:szCs w:val="24"/>
        </w:rPr>
        <w:t xml:space="preserve">thus </w:t>
      </w:r>
      <w:r w:rsidR="00124DCC" w:rsidRPr="003249E2">
        <w:rPr>
          <w:sz w:val="24"/>
          <w:szCs w:val="24"/>
        </w:rPr>
        <w:t>still up for debate. Peripherally-secreted GIP, however, may m</w:t>
      </w:r>
      <w:r w:rsidR="00AC4FE9" w:rsidRPr="003249E2">
        <w:rPr>
          <w:sz w:val="24"/>
          <w:szCs w:val="24"/>
        </w:rPr>
        <w:t xml:space="preserve">odulate central processes as part </w:t>
      </w:r>
      <w:r w:rsidR="00124DCC" w:rsidRPr="003249E2">
        <w:rPr>
          <w:sz w:val="24"/>
          <w:szCs w:val="24"/>
        </w:rPr>
        <w:t>of the gut-brain axis</w:t>
      </w:r>
      <w:r w:rsidR="00C570D9" w:rsidRPr="003249E2">
        <w:rPr>
          <w:sz w:val="24"/>
          <w:szCs w:val="24"/>
        </w:rPr>
        <w:t xml:space="preserve"> and</w:t>
      </w:r>
      <w:r w:rsidR="00745F9A" w:rsidRPr="003249E2">
        <w:rPr>
          <w:sz w:val="24"/>
          <w:szCs w:val="24"/>
        </w:rPr>
        <w:t xml:space="preserve"> supporting this idea,</w:t>
      </w:r>
      <w:r w:rsidR="00C570D9" w:rsidRPr="003249E2">
        <w:rPr>
          <w:sz w:val="24"/>
          <w:szCs w:val="24"/>
        </w:rPr>
        <w:t xml:space="preserve"> </w:t>
      </w:r>
      <w:proofErr w:type="spellStart"/>
      <w:r w:rsidR="00B17541" w:rsidRPr="003249E2">
        <w:rPr>
          <w:sz w:val="24"/>
          <w:szCs w:val="24"/>
        </w:rPr>
        <w:t>i.p.</w:t>
      </w:r>
      <w:proofErr w:type="spellEnd"/>
      <w:r w:rsidR="00B17541" w:rsidRPr="003249E2">
        <w:rPr>
          <w:sz w:val="24"/>
          <w:szCs w:val="24"/>
        </w:rPr>
        <w:t xml:space="preserve"> injected GIP has been reported to raise GIP levels </w:t>
      </w:r>
      <w:r w:rsidR="00EB4351" w:rsidRPr="003249E2">
        <w:rPr>
          <w:sz w:val="24"/>
          <w:szCs w:val="24"/>
        </w:rPr>
        <w:t xml:space="preserve">in CSF drained from the cisterna magna </w:t>
      </w:r>
      <w:r w:rsidR="00B17541" w:rsidRPr="003249E2">
        <w:rPr>
          <w:sz w:val="24"/>
          <w:szCs w:val="24"/>
        </w:rPr>
        <w:t xml:space="preserve">in mice </w:t>
      </w:r>
      <w:r w:rsidR="001452B8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&lt;EndNote&gt;&lt;Cite&gt;&lt;Author&gt;Kaneko&lt;/Author&gt;&lt;Year&gt;2019&lt;/Year&gt;&lt;IDText&gt;Gut-derived GIP activates central Rap1 to impair neural leptin sensitivity during overnutrition&lt;/IDText&gt;&lt;DisplayText&gt;[10]&lt;/DisplayText&gt;&lt;record&gt;&lt;dates&gt;&lt;pub-dates&gt;&lt;date&gt;Aug&lt;/date&gt;&lt;/pub-dates&gt;&lt;year&gt;2019&lt;/year&gt;&lt;/dates&gt;&lt;keywords&gt;&lt;keyword&gt;G-protein coupled receptors&lt;/keyword&gt;&lt;keyword&gt;Leptin&lt;/keyword&gt;&lt;keyword&gt;Metabolism&lt;/keyword&gt;&lt;keyword&gt;Neuroscience&lt;/keyword&gt;&lt;keyword&gt;Obesity&lt;/keyword&gt;&lt;/keywords&gt;&lt;urls&gt;&lt;related-urls&gt;&lt;url&gt;https://www.ncbi.nlm.nih.gov/pubmed/31403469&lt;/url&gt;&lt;/related-urls&gt;&lt;/urls&gt;&lt;isbn&gt;1558-8238&lt;/isbn&gt;&lt;titles&gt;&lt;title&gt;Gut-derived GIP activates central Rap1 to impair neural leptin sensitivity during overnutrition&lt;/title&gt;&lt;secondary-title&gt;J Clin Invest&lt;/secondary-title&gt;&lt;/titles&gt;&lt;contributors&gt;&lt;authors&gt;&lt;author&gt;Kaneko, K.&lt;/author&gt;&lt;author&gt;Fu, Y.&lt;/author&gt;&lt;author&gt;Lin, H. Y.&lt;/author&gt;&lt;author&gt;Cordonier, E. L.&lt;/author&gt;&lt;author&gt;Mo, Q.&lt;/author&gt;&lt;author&gt;Gao, Y.&lt;/author&gt;&lt;author&gt;Yao, T.&lt;/author&gt;&lt;author&gt;Naylor, J.&lt;/author&gt;&lt;author&gt;Howard, V.&lt;/author&gt;&lt;author&gt;Saito, K.&lt;/author&gt;&lt;author&gt;Xu, P.&lt;/author&gt;&lt;author&gt;Chen, S. S.&lt;/author&gt;&lt;author&gt;Chen, M. H.&lt;/author&gt;&lt;author&gt;Xu, Y.&lt;/author&gt;&lt;author&gt;Williams, K. W.&lt;/author&gt;&lt;author&gt;Ravn, P.&lt;/author&gt;&lt;author&gt;Fukuda, M.&lt;/author&gt;&lt;/authors&gt;&lt;/contributors&gt;&lt;edition&gt;2019/08/12&lt;/edition&gt;&lt;language&gt;eng&lt;/language&gt;&lt;added-date format="utc"&gt;1566066108&lt;/added-date&gt;&lt;ref-type name="Journal Article"&gt;17&lt;/ref-type&gt;&lt;rec-number&gt;3828&lt;/rec-number&gt;&lt;last-updated-date format="utc"&gt;1566066108&lt;/last-updated-date&gt;&lt;accession-num&gt;31403469&lt;/accession-num&gt;&lt;electronic-resource-num&gt;10.1172/JCI126107&lt;/electronic-resource-num&gt;&lt;volume&gt;130&lt;/volume&gt;&lt;/record&gt;&lt;/Cite&gt;&lt;/EndNote&gt;</w:instrText>
      </w:r>
      <w:r w:rsidR="001452B8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[10]</w:t>
      </w:r>
      <w:r w:rsidR="001452B8" w:rsidRPr="003249E2">
        <w:rPr>
          <w:sz w:val="24"/>
          <w:szCs w:val="24"/>
        </w:rPr>
        <w:fldChar w:fldCharType="end"/>
      </w:r>
      <w:r w:rsidR="00124DCC" w:rsidRPr="003249E2">
        <w:rPr>
          <w:sz w:val="24"/>
          <w:szCs w:val="24"/>
        </w:rPr>
        <w:t>.</w:t>
      </w:r>
    </w:p>
    <w:p w14:paraId="05AA1AB8" w14:textId="77777777" w:rsidR="009D4B54" w:rsidRPr="003249E2" w:rsidRDefault="009D4B54">
      <w:pPr>
        <w:jc w:val="both"/>
        <w:rPr>
          <w:sz w:val="24"/>
          <w:szCs w:val="24"/>
        </w:rPr>
      </w:pPr>
    </w:p>
    <w:p w14:paraId="026DF232" w14:textId="6FC10478" w:rsidR="005638D0" w:rsidRPr="003249E2" w:rsidRDefault="005F2288">
      <w:pPr>
        <w:jc w:val="both"/>
        <w:rPr>
          <w:b/>
          <w:sz w:val="24"/>
          <w:szCs w:val="24"/>
        </w:rPr>
      </w:pPr>
      <w:r w:rsidRPr="003249E2">
        <w:rPr>
          <w:b/>
          <w:sz w:val="24"/>
          <w:szCs w:val="24"/>
        </w:rPr>
        <w:t xml:space="preserve">Central </w:t>
      </w:r>
      <w:r w:rsidR="005638D0" w:rsidRPr="003249E2">
        <w:rPr>
          <w:b/>
          <w:sz w:val="24"/>
          <w:szCs w:val="24"/>
        </w:rPr>
        <w:t xml:space="preserve">GIPR </w:t>
      </w:r>
      <w:r w:rsidR="00DC4392" w:rsidRPr="003249E2">
        <w:rPr>
          <w:b/>
          <w:sz w:val="24"/>
          <w:szCs w:val="24"/>
        </w:rPr>
        <w:t>s</w:t>
      </w:r>
      <w:r w:rsidR="005638D0" w:rsidRPr="003249E2">
        <w:rPr>
          <w:b/>
          <w:sz w:val="24"/>
          <w:szCs w:val="24"/>
        </w:rPr>
        <w:t xml:space="preserve">ignaling </w:t>
      </w:r>
      <w:r w:rsidR="006064E7" w:rsidRPr="003249E2">
        <w:rPr>
          <w:b/>
          <w:sz w:val="24"/>
          <w:szCs w:val="24"/>
        </w:rPr>
        <w:t xml:space="preserve">in </w:t>
      </w:r>
      <w:r w:rsidR="00DC4392" w:rsidRPr="003249E2">
        <w:rPr>
          <w:b/>
          <w:sz w:val="24"/>
          <w:szCs w:val="24"/>
        </w:rPr>
        <w:t>b</w:t>
      </w:r>
      <w:r w:rsidR="006064E7" w:rsidRPr="003249E2">
        <w:rPr>
          <w:b/>
          <w:sz w:val="24"/>
          <w:szCs w:val="24"/>
        </w:rPr>
        <w:t xml:space="preserve">ody </w:t>
      </w:r>
      <w:r w:rsidR="00DC4392" w:rsidRPr="003249E2">
        <w:rPr>
          <w:b/>
          <w:sz w:val="24"/>
          <w:szCs w:val="24"/>
        </w:rPr>
        <w:t>w</w:t>
      </w:r>
      <w:r w:rsidR="006064E7" w:rsidRPr="003249E2">
        <w:rPr>
          <w:b/>
          <w:sz w:val="24"/>
          <w:szCs w:val="24"/>
        </w:rPr>
        <w:t xml:space="preserve">eight </w:t>
      </w:r>
      <w:r w:rsidR="00DC4392" w:rsidRPr="003249E2">
        <w:rPr>
          <w:b/>
          <w:sz w:val="24"/>
          <w:szCs w:val="24"/>
        </w:rPr>
        <w:t>r</w:t>
      </w:r>
      <w:r w:rsidR="006064E7" w:rsidRPr="003249E2">
        <w:rPr>
          <w:b/>
          <w:sz w:val="24"/>
          <w:szCs w:val="24"/>
        </w:rPr>
        <w:t>egulation</w:t>
      </w:r>
    </w:p>
    <w:p w14:paraId="726B7653" w14:textId="77777777" w:rsidR="00620A70" w:rsidRPr="003249E2" w:rsidRDefault="00620A70">
      <w:pPr>
        <w:jc w:val="both"/>
        <w:rPr>
          <w:sz w:val="24"/>
          <w:szCs w:val="24"/>
        </w:rPr>
      </w:pPr>
    </w:p>
    <w:p w14:paraId="20D0C900" w14:textId="73455813" w:rsidR="005704CA" w:rsidRPr="003249E2" w:rsidRDefault="0040547B" w:rsidP="00321459">
      <w:pPr>
        <w:shd w:val="clear" w:color="auto" w:fill="FFFFFF"/>
        <w:ind w:firstLine="709"/>
        <w:jc w:val="both"/>
        <w:rPr>
          <w:rFonts w:ascii="Arial" w:hAnsi="Arial" w:cs="Arial"/>
          <w:color w:val="575757"/>
          <w:sz w:val="17"/>
          <w:szCs w:val="17"/>
          <w:lang w:val="en-GB" w:eastAsia="en-GB"/>
        </w:rPr>
      </w:pPr>
      <w:r w:rsidRPr="003249E2">
        <w:rPr>
          <w:sz w:val="24"/>
          <w:szCs w:val="24"/>
        </w:rPr>
        <w:t>Reports on the role of GIP and GIPR signaling in body weight</w:t>
      </w:r>
      <w:r w:rsidR="003D3C80" w:rsidRPr="003249E2">
        <w:rPr>
          <w:sz w:val="24"/>
          <w:szCs w:val="24"/>
        </w:rPr>
        <w:t xml:space="preserve"> regulation</w:t>
      </w:r>
      <w:r w:rsidRPr="003249E2">
        <w:rPr>
          <w:sz w:val="24"/>
          <w:szCs w:val="24"/>
        </w:rPr>
        <w:t xml:space="preserve"> </w:t>
      </w:r>
      <w:r w:rsidR="00736036" w:rsidRPr="003249E2">
        <w:rPr>
          <w:sz w:val="24"/>
          <w:szCs w:val="24"/>
        </w:rPr>
        <w:t>have made GIPR a confusing target for anti-obesity therapeutics</w:t>
      </w:r>
      <w:r w:rsidRPr="003249E2">
        <w:rPr>
          <w:sz w:val="24"/>
          <w:szCs w:val="24"/>
        </w:rPr>
        <w:t xml:space="preserve">. </w:t>
      </w:r>
      <w:r w:rsidR="006064E7" w:rsidRPr="003249E2">
        <w:rPr>
          <w:sz w:val="24"/>
          <w:szCs w:val="24"/>
        </w:rPr>
        <w:t xml:space="preserve">In a study that prompted a refocusing of the incretin field back onto GIP, Miyawaki </w:t>
      </w:r>
      <w:r w:rsidR="006064E7" w:rsidRPr="003249E2">
        <w:rPr>
          <w:i/>
          <w:sz w:val="24"/>
          <w:szCs w:val="24"/>
        </w:rPr>
        <w:t>et al</w:t>
      </w:r>
      <w:r w:rsidR="006064E7" w:rsidRPr="003249E2">
        <w:rPr>
          <w:sz w:val="24"/>
          <w:szCs w:val="24"/>
        </w:rPr>
        <w:t xml:space="preserve"> demonstrated that </w:t>
      </w:r>
      <w:proofErr w:type="spellStart"/>
      <w:r w:rsidR="00C054C8" w:rsidRPr="003249E2">
        <w:rPr>
          <w:i/>
          <w:sz w:val="24"/>
          <w:szCs w:val="24"/>
        </w:rPr>
        <w:t>Gipr</w:t>
      </w:r>
      <w:proofErr w:type="spellEnd"/>
      <w:r w:rsidR="006064E7" w:rsidRPr="003249E2">
        <w:rPr>
          <w:sz w:val="24"/>
          <w:szCs w:val="24"/>
        </w:rPr>
        <w:t xml:space="preserve"> knock-out mice are protected against diet-induced obesity </w:t>
      </w:r>
      <w:r w:rsidR="006925A0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&lt;EndNote&gt;&lt;Cite&gt;&lt;Author&gt;Miyawaki&lt;/Author&gt;&lt;Year&gt;2002&lt;/Year&gt;&lt;IDText&gt;Inhibition of gastric inhibitory polypeptide signaling prevents obesity&lt;/IDText&gt;&lt;DisplayText&gt;[20]&lt;/DisplayText&gt;&lt;record&gt;&lt;dates&gt;&lt;pub-dates&gt;&lt;date&gt;Jul&lt;/date&gt;&lt;/pub-dates&gt;&lt;year&gt;2002&lt;/year&gt;&lt;/dates&gt;&lt;keywords&gt;&lt;keyword&gt;Adipose Tissue&lt;/keyword&gt;&lt;keyword&gt;Animals&lt;/keyword&gt;&lt;keyword&gt;Body Weight&lt;/keyword&gt;&lt;keyword&gt;Crosses, Genetic&lt;/keyword&gt;&lt;keyword&gt;Dietary Fats&lt;/keyword&gt;&lt;keyword&gt;Gastric Inhibitory Polypeptide&lt;/keyword&gt;&lt;keyword&gt;Mice&lt;/keyword&gt;&lt;keyword&gt;Mice, Knockout&lt;/keyword&gt;&lt;keyword&gt;Obesity&lt;/keyword&gt;&lt;keyword&gt;Receptors, Gastrointestinal Hormone&lt;/keyword&gt;&lt;keyword&gt;Signal Transduction&lt;/keyword&gt;&lt;/keywords&gt;&lt;urls&gt;&lt;related-urls&gt;&lt;url&gt;https://www.ncbi.nlm.nih.gov/pubmed/12068290&lt;/url&gt;&lt;/related-urls&gt;&lt;/urls&gt;&lt;isbn&gt;1078-8956&lt;/isbn&gt;&lt;titles&gt;&lt;title&gt;Inhibition of gastric inhibitory polypeptide signaling prevents obesity&lt;/title&gt;&lt;secondary-title&gt;Nat Med&lt;/secondary-title&gt;&lt;/titles&gt;&lt;pages&gt;738-42&lt;/pages&gt;&lt;number&gt;7&lt;/number&gt;&lt;contributors&gt;&lt;authors&gt;&lt;author&gt;Miyawaki, K.&lt;/author&gt;&lt;author&gt;Yamada, Y.&lt;/author&gt;&lt;author&gt;Ban, N.&lt;/author&gt;&lt;author&gt;Ihara, Y.&lt;/author&gt;&lt;author&gt;Tsukiyama, K.&lt;/author&gt;&lt;author&gt;Zhou, H.&lt;/author&gt;&lt;author&gt;Fujimoto, S.&lt;/author&gt;&lt;author&gt;Oku, A.&lt;/author&gt;&lt;author&gt;Tsuda, K.&lt;/author&gt;&lt;author&gt;Toyokuni, S.&lt;/author&gt;&lt;author&gt;Hiai, H.&lt;/author&gt;&lt;author&gt;Mizunoya, W.&lt;/author&gt;&lt;author&gt;Fushiki, T.&lt;/author&gt;&lt;author&gt;Holst, J. J.&lt;/author&gt;&lt;author&gt;Makino, M.&lt;/author&gt;&lt;author&gt;Tashita, A.&lt;/author&gt;&lt;author&gt;Kobara, Y.&lt;/author&gt;&lt;author&gt;Tsubamoto, Y.&lt;/author&gt;&lt;author&gt;Jinnouchi, T.&lt;/author&gt;&lt;author&gt;Jomori, T.&lt;/author&gt;&lt;author&gt;Seino, Y.&lt;/author&gt;&lt;/authors&gt;&lt;/contributors&gt;&lt;edition&gt;2002/06/17&lt;/edition&gt;&lt;language&gt;eng&lt;/language&gt;&lt;added-date format="utc"&gt;1508039345&lt;/added-date&gt;&lt;ref-type name="Journal Article"&gt;17&lt;/ref-type&gt;&lt;rec-number&gt;3491&lt;/rec-number&gt;&lt;last-updated-date format="utc"&gt;1508039345&lt;/last-updated-date&gt;&lt;accession-num&gt;12068290&lt;/accession-num&gt;&lt;electronic-resource-num&gt;10.1038/nm727&lt;/electronic-resource-num&gt;&lt;volume&gt;8&lt;/volume&gt;&lt;/record&gt;&lt;/Cite&gt;&lt;/EndNote&gt;</w:instrText>
      </w:r>
      <w:r w:rsidR="006925A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[20]</w:t>
      </w:r>
      <w:r w:rsidR="006925A0" w:rsidRPr="003249E2">
        <w:rPr>
          <w:sz w:val="24"/>
          <w:szCs w:val="24"/>
        </w:rPr>
        <w:fldChar w:fldCharType="end"/>
      </w:r>
      <w:r w:rsidR="006064E7" w:rsidRPr="003249E2">
        <w:rPr>
          <w:sz w:val="24"/>
          <w:szCs w:val="24"/>
        </w:rPr>
        <w:t xml:space="preserve">. </w:t>
      </w:r>
      <w:r w:rsidR="00387CC1" w:rsidRPr="003249E2">
        <w:rPr>
          <w:sz w:val="24"/>
          <w:szCs w:val="24"/>
        </w:rPr>
        <w:t xml:space="preserve">Following from this </w:t>
      </w:r>
      <w:r w:rsidR="00310582" w:rsidRPr="003249E2">
        <w:rPr>
          <w:sz w:val="24"/>
          <w:szCs w:val="24"/>
        </w:rPr>
        <w:t>work</w:t>
      </w:r>
      <w:r w:rsidR="00387CC1" w:rsidRPr="003249E2">
        <w:rPr>
          <w:sz w:val="24"/>
          <w:szCs w:val="24"/>
        </w:rPr>
        <w:t xml:space="preserve">, a suite of </w:t>
      </w:r>
      <w:r w:rsidR="006D62C0" w:rsidRPr="003249E2">
        <w:rPr>
          <w:sz w:val="24"/>
          <w:szCs w:val="24"/>
        </w:rPr>
        <w:t xml:space="preserve">strategies aimed at neutralizing GIP signaling </w:t>
      </w:r>
      <w:r w:rsidR="005B3D23" w:rsidRPr="003249E2">
        <w:rPr>
          <w:sz w:val="24"/>
          <w:szCs w:val="24"/>
        </w:rPr>
        <w:t>have been designed in an effort to create novel therapeutics for the treatment of obesity</w:t>
      </w:r>
      <w:r w:rsidR="006064E7" w:rsidRPr="003249E2">
        <w:rPr>
          <w:sz w:val="24"/>
          <w:szCs w:val="24"/>
        </w:rPr>
        <w:t xml:space="preserve"> </w:t>
      </w:r>
      <w:r w:rsidR="006925A0" w:rsidRPr="003249E2">
        <w:rPr>
          <w:sz w:val="24"/>
          <w:szCs w:val="24"/>
        </w:rPr>
        <w:fldChar w:fldCharType="begin">
          <w:fldData xml:space="preserve">PEVuZE5vdGU+PENpdGU+PEF1dGhvcj5LaWxsaW9uPC9BdXRob3I+PFllYXI+MjAxODwvWWVhcj48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PEVuZE5vdGU+PENpdGU+PEF1dGhvcj5LaWxsaW9uPC9BdXRob3I+PFllYXI+MjAxODwvWWVhcj48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6925A0" w:rsidRPr="003249E2">
        <w:rPr>
          <w:sz w:val="24"/>
          <w:szCs w:val="24"/>
        </w:rPr>
      </w:r>
      <w:r w:rsidR="006925A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[10, 21, 22]</w:t>
      </w:r>
      <w:r w:rsidR="006925A0" w:rsidRPr="003249E2">
        <w:rPr>
          <w:sz w:val="24"/>
          <w:szCs w:val="24"/>
        </w:rPr>
        <w:fldChar w:fldCharType="end"/>
      </w:r>
      <w:r w:rsidR="005B3D23" w:rsidRPr="003249E2">
        <w:rPr>
          <w:sz w:val="24"/>
          <w:szCs w:val="24"/>
        </w:rPr>
        <w:t xml:space="preserve">. </w:t>
      </w:r>
      <w:r w:rsidR="002A720C" w:rsidRPr="003249E2">
        <w:rPr>
          <w:sz w:val="24"/>
          <w:szCs w:val="24"/>
        </w:rPr>
        <w:t xml:space="preserve">Perplexingly, while GIPR antagonism results in body weight loss, so does GIPR </w:t>
      </w:r>
      <w:proofErr w:type="spellStart"/>
      <w:r w:rsidR="002A720C" w:rsidRPr="003249E2">
        <w:rPr>
          <w:sz w:val="24"/>
          <w:szCs w:val="24"/>
        </w:rPr>
        <w:t>agonsim</w:t>
      </w:r>
      <w:proofErr w:type="spellEnd"/>
      <w:r w:rsidR="00680861" w:rsidRPr="003249E2">
        <w:rPr>
          <w:sz w:val="24"/>
          <w:szCs w:val="24"/>
        </w:rPr>
        <w:t>, particularly</w:t>
      </w:r>
      <w:r w:rsidR="002A720C" w:rsidRPr="003249E2">
        <w:rPr>
          <w:sz w:val="24"/>
          <w:szCs w:val="24"/>
        </w:rPr>
        <w:t xml:space="preserve"> when combined with GLP-1 analogues</w:t>
      </w:r>
      <w:r w:rsidR="006925A0" w:rsidRPr="003249E2">
        <w:rPr>
          <w:sz w:val="24"/>
          <w:szCs w:val="24"/>
        </w:rPr>
        <w:t xml:space="preserve"> </w:t>
      </w:r>
      <w:r w:rsidR="006925A0" w:rsidRPr="003249E2">
        <w:rPr>
          <w:sz w:val="24"/>
          <w:szCs w:val="24"/>
        </w:rPr>
        <w:fldChar w:fldCharType="begin">
          <w:fldData xml:space="preserve">PEVuZE5vdGU+PENpdGU+PEF1dGhvcj5Db3NrdW48L0F1dGhvcj48WWVhcj4yMDE4PC9ZZWFyPjxJ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PEVuZE5vdGU+PENpdGU+PEF1dGhvcj5Db3NrdW48L0F1dGhvcj48WWVhcj4yMDE4PC9ZZWFyPjxJ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6925A0" w:rsidRPr="003249E2">
        <w:rPr>
          <w:sz w:val="24"/>
          <w:szCs w:val="24"/>
        </w:rPr>
      </w:r>
      <w:r w:rsidR="006925A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[23-27]</w:t>
      </w:r>
      <w:r w:rsidR="006925A0" w:rsidRPr="003249E2">
        <w:rPr>
          <w:sz w:val="24"/>
          <w:szCs w:val="24"/>
        </w:rPr>
        <w:fldChar w:fldCharType="end"/>
      </w:r>
      <w:r w:rsidR="00E71684" w:rsidRPr="003249E2">
        <w:rPr>
          <w:sz w:val="24"/>
          <w:szCs w:val="24"/>
        </w:rPr>
        <w:t xml:space="preserve">, reviewed in </w:t>
      </w:r>
      <w:r w:rsidR="00E71684" w:rsidRPr="003249E2">
        <w:rPr>
          <w:sz w:val="24"/>
          <w:szCs w:val="24"/>
        </w:rPr>
        <w:fldChar w:fldCharType="begin">
          <w:fldData xml:space="preserve">PEVuZE5vdGU+PENpdGU+PEF1dGhvcj5LaWxsaW9uPC9BdXRob3I+PFllYXI+MjAxOTwvWWVhcj48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==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PEVuZE5vdGU+PENpdGU+PEF1dGhvcj5LaWxsaW9uPC9BdXRob3I+PFllYXI+MjAxOTwvWWVhcj48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==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E71684" w:rsidRPr="003249E2">
        <w:rPr>
          <w:sz w:val="24"/>
          <w:szCs w:val="24"/>
        </w:rPr>
      </w:r>
      <w:r w:rsidR="00E71684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[28, 29]</w:t>
      </w:r>
      <w:r w:rsidR="00E71684" w:rsidRPr="003249E2">
        <w:rPr>
          <w:sz w:val="24"/>
          <w:szCs w:val="24"/>
        </w:rPr>
        <w:fldChar w:fldCharType="end"/>
      </w:r>
      <w:r w:rsidR="00E71684" w:rsidRPr="003249E2">
        <w:rPr>
          <w:sz w:val="24"/>
          <w:szCs w:val="24"/>
        </w:rPr>
        <w:t>.</w:t>
      </w:r>
      <w:r w:rsidR="005F2288" w:rsidRPr="003249E2">
        <w:rPr>
          <w:sz w:val="24"/>
          <w:szCs w:val="24"/>
        </w:rPr>
        <w:t xml:space="preserve"> </w:t>
      </w:r>
      <w:r w:rsidR="004770E6" w:rsidRPr="003249E2">
        <w:rPr>
          <w:sz w:val="24"/>
          <w:szCs w:val="24"/>
        </w:rPr>
        <w:t xml:space="preserve">In rodents and humans, augmenting GIPR signaling in combination with GLP-1 agonism significantly improved </w:t>
      </w:r>
      <w:proofErr w:type="spellStart"/>
      <w:r w:rsidR="004770E6" w:rsidRPr="003249E2">
        <w:rPr>
          <w:sz w:val="24"/>
          <w:szCs w:val="24"/>
        </w:rPr>
        <w:t>glycaemic</w:t>
      </w:r>
      <w:proofErr w:type="spellEnd"/>
      <w:r w:rsidR="004770E6" w:rsidRPr="003249E2">
        <w:rPr>
          <w:sz w:val="24"/>
          <w:szCs w:val="24"/>
        </w:rPr>
        <w:t xml:space="preserve"> control and provided greater body weight loss compared to treatment with a GLP-1 receptor agonist alone </w:t>
      </w:r>
      <w:r w:rsidR="004770E6" w:rsidRPr="003249E2">
        <w:rPr>
          <w:sz w:val="24"/>
          <w:szCs w:val="24"/>
        </w:rPr>
        <w:fldChar w:fldCharType="begin">
          <w:fldData xml:space="preserve">PEVuZE5vdGU+PENpdGU+PEF1dGhvcj5GaW5hbjwvQXV0aG9yPjxZZWFyPjIwMTM8L1llYXI+PElE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PEVuZE5vdGU+PENpdGU+PEF1dGhvcj5GaW5hbjwvQXV0aG9yPjxZZWFyPjIwMTM8L1llYXI+PElE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4770E6" w:rsidRPr="003249E2">
        <w:rPr>
          <w:sz w:val="24"/>
          <w:szCs w:val="24"/>
        </w:rPr>
      </w:r>
      <w:r w:rsidR="004770E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[23, 24, 26, 27]</w:t>
      </w:r>
      <w:r w:rsidR="004770E6" w:rsidRPr="003249E2">
        <w:rPr>
          <w:sz w:val="24"/>
          <w:szCs w:val="24"/>
        </w:rPr>
        <w:fldChar w:fldCharType="end"/>
      </w:r>
      <w:r w:rsidR="004770E6" w:rsidRPr="003249E2">
        <w:rPr>
          <w:sz w:val="24"/>
          <w:szCs w:val="24"/>
        </w:rPr>
        <w:t xml:space="preserve">, and in mice, this additional weight loss could be attributable to a further reduction in food intake </w:t>
      </w:r>
      <w:r w:rsidR="004770E6" w:rsidRPr="003249E2">
        <w:rPr>
          <w:sz w:val="24"/>
          <w:szCs w:val="24"/>
        </w:rPr>
        <w:fldChar w:fldCharType="begin">
          <w:fldData xml:space="preserve">PEVuZE5vdGU+PENpdGU+PEF1dGhvcj5GaW5hbjwvQXV0aG9yPjxZZWFyPjIwMTM8L1llYXI+PElE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PEVuZE5vdGU+PENpdGU+PEF1dGhvcj5GaW5hbjwvQXV0aG9yPjxZZWFyPjIwMTM8L1llYXI+PElE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4770E6" w:rsidRPr="003249E2">
        <w:rPr>
          <w:sz w:val="24"/>
          <w:szCs w:val="24"/>
        </w:rPr>
      </w:r>
      <w:r w:rsidR="004770E6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[23, 24, 27]</w:t>
      </w:r>
      <w:r w:rsidR="004770E6" w:rsidRPr="003249E2">
        <w:rPr>
          <w:sz w:val="24"/>
          <w:szCs w:val="24"/>
        </w:rPr>
        <w:fldChar w:fldCharType="end"/>
      </w:r>
      <w:r w:rsidR="004770E6" w:rsidRPr="003249E2">
        <w:rPr>
          <w:sz w:val="24"/>
          <w:szCs w:val="24"/>
        </w:rPr>
        <w:t>.</w:t>
      </w:r>
    </w:p>
    <w:p w14:paraId="5CE07E3B" w14:textId="727562AB" w:rsidR="0040547B" w:rsidRPr="003249E2" w:rsidRDefault="005704CA" w:rsidP="00321459">
      <w:pPr>
        <w:shd w:val="clear" w:color="auto" w:fill="FFFFFF"/>
        <w:ind w:firstLine="709"/>
        <w:jc w:val="both"/>
        <w:rPr>
          <w:rFonts w:ascii="Arial" w:hAnsi="Arial" w:cs="Arial"/>
          <w:color w:val="575757"/>
          <w:sz w:val="17"/>
          <w:szCs w:val="17"/>
          <w:lang w:val="en-GB" w:eastAsia="en-GB"/>
        </w:rPr>
      </w:pPr>
      <w:r w:rsidRPr="003249E2">
        <w:rPr>
          <w:sz w:val="24"/>
          <w:szCs w:val="24"/>
        </w:rPr>
        <w:t xml:space="preserve">To date it is still unclear exactly which signaling mechanisms underlie changes in body weight elicited by GIPR agonists </w:t>
      </w:r>
      <w:r w:rsidR="001F50D3" w:rsidRPr="003249E2">
        <w:rPr>
          <w:sz w:val="24"/>
          <w:szCs w:val="24"/>
        </w:rPr>
        <w:t>or</w:t>
      </w:r>
      <w:r w:rsidRPr="003249E2">
        <w:rPr>
          <w:sz w:val="24"/>
          <w:szCs w:val="24"/>
        </w:rPr>
        <w:t xml:space="preserve"> antagonists. </w:t>
      </w:r>
      <w:r w:rsidR="00310582" w:rsidRPr="003249E2">
        <w:rPr>
          <w:sz w:val="24"/>
          <w:szCs w:val="24"/>
        </w:rPr>
        <w:t xml:space="preserve">As </w:t>
      </w:r>
      <w:proofErr w:type="spellStart"/>
      <w:r w:rsidR="00310582" w:rsidRPr="003249E2">
        <w:rPr>
          <w:i/>
          <w:sz w:val="24"/>
          <w:szCs w:val="24"/>
        </w:rPr>
        <w:t>Gipr</w:t>
      </w:r>
      <w:proofErr w:type="spellEnd"/>
      <w:r w:rsidR="00310582" w:rsidRPr="003249E2">
        <w:rPr>
          <w:sz w:val="24"/>
          <w:szCs w:val="24"/>
        </w:rPr>
        <w:t xml:space="preserve"> is expressed in the periphery as well as the CNS,</w:t>
      </w:r>
      <w:r w:rsidRPr="003249E2">
        <w:rPr>
          <w:sz w:val="24"/>
          <w:szCs w:val="24"/>
        </w:rPr>
        <w:t xml:space="preserve"> a key question to address is whether GIPR antagonists and agonists differ in their primary target tissues. </w:t>
      </w:r>
      <w:r w:rsidR="001848C2" w:rsidRPr="003249E2">
        <w:rPr>
          <w:sz w:val="24"/>
          <w:szCs w:val="24"/>
        </w:rPr>
        <w:t xml:space="preserve">It is likely that the resistance to weight gain exhibited by </w:t>
      </w:r>
      <w:proofErr w:type="spellStart"/>
      <w:r w:rsidR="001848C2" w:rsidRPr="003249E2">
        <w:rPr>
          <w:i/>
          <w:sz w:val="24"/>
          <w:szCs w:val="24"/>
        </w:rPr>
        <w:t>Gipr</w:t>
      </w:r>
      <w:proofErr w:type="spellEnd"/>
      <w:r w:rsidR="00C054C8" w:rsidRPr="003249E2">
        <w:rPr>
          <w:sz w:val="24"/>
          <w:szCs w:val="24"/>
        </w:rPr>
        <w:t xml:space="preserve"> knock-</w:t>
      </w:r>
      <w:r w:rsidR="001848C2" w:rsidRPr="003249E2">
        <w:rPr>
          <w:sz w:val="24"/>
          <w:szCs w:val="24"/>
        </w:rPr>
        <w:t>out mice</w:t>
      </w:r>
      <w:r w:rsidR="006A03C0" w:rsidRPr="003249E2">
        <w:rPr>
          <w:sz w:val="24"/>
          <w:szCs w:val="24"/>
        </w:rPr>
        <w:t xml:space="preserve">, </w:t>
      </w:r>
      <w:r w:rsidR="001848C2" w:rsidRPr="003249E2">
        <w:rPr>
          <w:sz w:val="24"/>
          <w:szCs w:val="24"/>
        </w:rPr>
        <w:t xml:space="preserve">is at least in part due to </w:t>
      </w:r>
      <w:r w:rsidR="004F5612" w:rsidRPr="003249E2">
        <w:rPr>
          <w:sz w:val="24"/>
          <w:szCs w:val="24"/>
        </w:rPr>
        <w:t xml:space="preserve">altered insulin release due to islet beta cell adaptation </w:t>
      </w:r>
      <w:r w:rsidR="00AE1FDE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&lt;EndNote&gt;&lt;Cite&gt;&lt;Author&gt;Ahrén&lt;/Author&gt;&lt;Year&gt;2019&lt;/Year&gt;&lt;IDText&gt;Islet adaptation in GIP receptor knockout mice&lt;/IDText&gt;&lt;DisplayText&gt;[30]&lt;/DisplayText&gt;&lt;record&gt;&lt;dates&gt;&lt;pub-dates&gt;&lt;date&gt;Sep&lt;/date&gt;&lt;/pub-dates&gt;&lt;year&gt;2019&lt;/year&gt;&lt;/dates&gt;&lt;keywords&gt;&lt;keyword&gt;Adrenergic&lt;/keyword&gt;&lt;keyword&gt;Beta cell function&lt;/keyword&gt;&lt;keyword&gt;C-peptide&lt;/keyword&gt;&lt;keyword&gt;Cholinergic&lt;/keyword&gt;&lt;keyword&gt;GIP&lt;/keyword&gt;&lt;keyword&gt;GLP-1&lt;/keyword&gt;&lt;keyword&gt;Insulin&lt;/keyword&gt;&lt;keyword&gt;Knockout mice&lt;/keyword&gt;&lt;/keywords&gt;&lt;urls&gt;&lt;related-urls&gt;&lt;url&gt;https://www.ncbi.nlm.nih.gov/pubmed/31522751&lt;/url&gt;&lt;/related-urls&gt;&lt;/urls&gt;&lt;isbn&gt;1873-5169&lt;/isbn&gt;&lt;titles&gt;&lt;title&gt;Islet adaptation in GIP receptor knockout mice&lt;/title&gt;&lt;secondary-title&gt;Peptides&lt;/secondary-title&gt;&lt;/titles&gt;&lt;pages&gt;170152&lt;/pages&gt;&lt;contributors&gt;&lt;authors&gt;&lt;author&gt;Ahrén, B.&lt;/author&gt;&lt;author&gt;Yamada, Y.&lt;/author&gt;&lt;author&gt;Seino, Y.&lt;/author&gt;&lt;/authors&gt;&lt;/contributors&gt;&lt;edition&gt;2019/09/12&lt;/edition&gt;&lt;language&gt;eng&lt;/language&gt;&lt;added-date format="utc"&gt;1571063564&lt;/added-date&gt;&lt;ref-type name="Journal Article"&gt;17&lt;/ref-type&gt;&lt;rec-number&gt;3855&lt;/rec-number&gt;&lt;last-updated-date format="utc"&gt;1571063564&lt;/last-updated-date&gt;&lt;accession-num&gt;31522751&lt;/accession-num&gt;&lt;electronic-resource-num&gt;10.1016/j.peptides.2019.170152&lt;/electronic-resource-num&gt;&lt;/record&gt;&lt;/Cite&gt;&lt;/EndNote&gt;</w:instrText>
      </w:r>
      <w:r w:rsidR="00AE1FD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[30]</w:t>
      </w:r>
      <w:r w:rsidR="00AE1FDE" w:rsidRPr="003249E2">
        <w:rPr>
          <w:sz w:val="24"/>
          <w:szCs w:val="24"/>
        </w:rPr>
        <w:fldChar w:fldCharType="end"/>
      </w:r>
      <w:r w:rsidR="001848C2" w:rsidRPr="003249E2">
        <w:rPr>
          <w:sz w:val="24"/>
          <w:szCs w:val="24"/>
        </w:rPr>
        <w:t xml:space="preserve"> </w:t>
      </w:r>
      <w:r w:rsidR="00B2020B" w:rsidRPr="003249E2">
        <w:rPr>
          <w:sz w:val="24"/>
          <w:szCs w:val="24"/>
        </w:rPr>
        <w:t xml:space="preserve">and GIPR </w:t>
      </w:r>
      <w:r w:rsidR="001848C2" w:rsidRPr="003249E2">
        <w:rPr>
          <w:sz w:val="24"/>
          <w:szCs w:val="24"/>
        </w:rPr>
        <w:t>signaling in adipose tissue</w:t>
      </w:r>
      <w:r w:rsidR="006925A0" w:rsidRPr="003249E2">
        <w:rPr>
          <w:sz w:val="24"/>
          <w:szCs w:val="24"/>
        </w:rPr>
        <w:t xml:space="preserve"> </w:t>
      </w:r>
      <w:r w:rsidR="001848C2" w:rsidRPr="003249E2">
        <w:rPr>
          <w:sz w:val="24"/>
          <w:szCs w:val="24"/>
        </w:rPr>
        <w:fldChar w:fldCharType="begin">
          <w:fldData xml:space="preserve">PEVuZE5vdGU+PENpdGU+PEF1dGhvcj5DYW1wYmVsbDwvQXV0aG9yPjxZZWFyPjIwMTY8L1llYXI+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PEVuZE5vdGU+PENpdGU+PEF1dGhvcj5DYW1wYmVsbDwvQXV0aG9yPjxZZWFyPjIwMTY8L1llYXI+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1848C2" w:rsidRPr="003249E2">
        <w:rPr>
          <w:sz w:val="24"/>
          <w:szCs w:val="24"/>
        </w:rPr>
      </w:r>
      <w:r w:rsidR="001848C2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[31]</w:t>
      </w:r>
      <w:r w:rsidR="001848C2" w:rsidRPr="003249E2">
        <w:rPr>
          <w:sz w:val="24"/>
          <w:szCs w:val="24"/>
        </w:rPr>
        <w:fldChar w:fldCharType="end"/>
      </w:r>
      <w:r w:rsidR="001848C2" w:rsidRPr="003249E2">
        <w:rPr>
          <w:sz w:val="24"/>
          <w:szCs w:val="24"/>
        </w:rPr>
        <w:t xml:space="preserve">. </w:t>
      </w:r>
      <w:proofErr w:type="gramStart"/>
      <w:r w:rsidR="001848C2" w:rsidRPr="003249E2">
        <w:rPr>
          <w:sz w:val="24"/>
          <w:szCs w:val="24"/>
        </w:rPr>
        <w:t>Indeed</w:t>
      </w:r>
      <w:proofErr w:type="gramEnd"/>
      <w:r w:rsidR="001848C2" w:rsidRPr="003249E2">
        <w:rPr>
          <w:sz w:val="24"/>
          <w:szCs w:val="24"/>
        </w:rPr>
        <w:t xml:space="preserve"> </w:t>
      </w:r>
      <w:r w:rsidR="001848C2" w:rsidRPr="003249E2">
        <w:rPr>
          <w:i/>
          <w:sz w:val="24"/>
          <w:szCs w:val="24"/>
        </w:rPr>
        <w:t>Glp1r</w:t>
      </w:r>
      <w:r w:rsidR="001848C2" w:rsidRPr="003249E2">
        <w:rPr>
          <w:sz w:val="24"/>
          <w:szCs w:val="24"/>
        </w:rPr>
        <w:t xml:space="preserve"> </w:t>
      </w:r>
      <w:r w:rsidR="00C054C8" w:rsidRPr="003249E2">
        <w:rPr>
          <w:sz w:val="24"/>
          <w:szCs w:val="24"/>
        </w:rPr>
        <w:t>knock-out</w:t>
      </w:r>
      <w:r w:rsidR="001848C2" w:rsidRPr="003249E2">
        <w:rPr>
          <w:sz w:val="24"/>
          <w:szCs w:val="24"/>
        </w:rPr>
        <w:t xml:space="preserve"> mice, </w:t>
      </w:r>
      <w:r w:rsidR="001848C2" w:rsidRPr="003249E2">
        <w:rPr>
          <w:sz w:val="24"/>
          <w:szCs w:val="24"/>
        </w:rPr>
        <w:lastRenderedPageBreak/>
        <w:t xml:space="preserve">which also exhibit an impaired incretin response, are similarly protected against </w:t>
      </w:r>
      <w:r w:rsidR="00AD5D21" w:rsidRPr="003249E2">
        <w:rPr>
          <w:sz w:val="24"/>
          <w:szCs w:val="24"/>
        </w:rPr>
        <w:t>diet-induced obesity</w:t>
      </w:r>
      <w:r w:rsidR="001848C2" w:rsidRPr="003249E2">
        <w:rPr>
          <w:sz w:val="24"/>
          <w:szCs w:val="24"/>
        </w:rPr>
        <w:t xml:space="preserve"> </w:t>
      </w:r>
      <w:r w:rsidR="001848C2" w:rsidRPr="003249E2">
        <w:rPr>
          <w:sz w:val="24"/>
          <w:szCs w:val="24"/>
        </w:rPr>
        <w:fldChar w:fldCharType="begin">
          <w:fldData xml:space="preserve">PEVuZE5vdGU+PENpdGU+PEF1dGhvcj5BeWFsYTwvQXV0aG9yPjxZZWFyPjIwMTA8L1llYXI+PElE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PEVuZE5vdGU+PENpdGU+PEF1dGhvcj5BeWFsYTwvQXV0aG9yPjxZZWFyPjIwMTA8L1llYXI+PElE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1848C2" w:rsidRPr="003249E2">
        <w:rPr>
          <w:sz w:val="24"/>
          <w:szCs w:val="24"/>
        </w:rPr>
      </w:r>
      <w:r w:rsidR="001848C2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[32, 33]</w:t>
      </w:r>
      <w:r w:rsidR="001848C2" w:rsidRPr="003249E2">
        <w:rPr>
          <w:sz w:val="24"/>
          <w:szCs w:val="24"/>
        </w:rPr>
        <w:fldChar w:fldCharType="end"/>
      </w:r>
      <w:r w:rsidR="001848C2" w:rsidRPr="003249E2">
        <w:rPr>
          <w:sz w:val="24"/>
          <w:szCs w:val="24"/>
        </w:rPr>
        <w:t>.</w:t>
      </w:r>
      <w:r w:rsidR="00CB7549" w:rsidRPr="003249E2">
        <w:rPr>
          <w:sz w:val="24"/>
          <w:szCs w:val="24"/>
        </w:rPr>
        <w:t xml:space="preserve"> Antagonistic antibodies are unlikely to cross the blood brain barrier</w:t>
      </w:r>
      <w:r w:rsidR="00820A7F" w:rsidRPr="003249E2">
        <w:rPr>
          <w:sz w:val="24"/>
          <w:szCs w:val="24"/>
        </w:rPr>
        <w:t xml:space="preserve"> (BBB)</w:t>
      </w:r>
      <w:r w:rsidR="00CB7549" w:rsidRPr="003249E2">
        <w:rPr>
          <w:sz w:val="24"/>
          <w:szCs w:val="24"/>
        </w:rPr>
        <w:t xml:space="preserve">, and as a result perhaps principally elicit their effects through actions in peripheral </w:t>
      </w:r>
      <w:r w:rsidR="00BB4257" w:rsidRPr="003249E2">
        <w:rPr>
          <w:sz w:val="24"/>
          <w:szCs w:val="24"/>
        </w:rPr>
        <w:t xml:space="preserve">tissues </w:t>
      </w:r>
      <w:r w:rsidR="006925A0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&lt;EndNote&gt;&lt;Cite&gt;&lt;Author&gt;Killion&lt;/Author&gt;&lt;Year&gt;2018&lt;/Year&gt;&lt;IDText&gt;Anti-obesity effects of GIPR agonists alone and in combination with GLP-1R agonists in preclinical models&lt;/IDText&gt;&lt;DisplayText&gt;[21]&lt;/DisplayText&gt;&lt;record&gt;&lt;titles&gt;&lt;title&gt;Anti-obesity effects of GIPR agonists alone and in combination with GLP-1R agonists in preclinical models&lt;/title&gt;&lt;secondary-title&gt;Sceince Translational Medicine&lt;/secondary-title&gt;&lt;/titles&gt;&lt;number&gt;472&lt;/number&gt;&lt;contributors&gt;&lt;authors&gt;&lt;author&gt;Killion, Elizabeth&lt;/author&gt;&lt;author&gt;Wang, Jinghong&lt;/author&gt;&lt;author&gt;Yie, Junming&lt;/author&gt;&lt;author&gt;Shi, Stone&lt;/author&gt;&lt;author&gt;Bates, Darren&lt;/author&gt;&lt;author&gt;Min, Xiaoshan&lt;/author&gt;&lt;author&gt;Komorowski, Renee&lt;/author&gt;&lt;author&gt;Hager, Todd&lt;/author&gt;&lt;author&gt;Deng, Liying&lt;/author&gt;&lt;author&gt;Atangan, Larissa&lt;/author&gt;&lt;author&gt;Lu, Shu-Chen&lt;/author&gt;&lt;author&gt;Kurzeja, Robert&lt;/author&gt;&lt;author&gt;Sivits, Glenn&lt;/author&gt;&lt;author&gt;Lin, Joanne&lt;/author&gt;&lt;author&gt;Chen, Qing&lt;/author&gt;&lt;author&gt;Wang, Zhulun&lt;/author&gt;&lt;author&gt;Thibault, Stephen&lt;/author&gt;&lt;author&gt;Abbott, Christina&lt;/author&gt;&lt;author&gt;Meng, Tina&lt;/author&gt;&lt;author&gt;Clavette, Brandon&lt;/author&gt;&lt;author&gt;Murawsky, Christopher&lt;/author&gt;&lt;author&gt;Foltz, Ian&lt;/author&gt;&lt;author&gt;Rottman, James&lt;/author&gt;&lt;author&gt;Hale, Clarence&lt;/author&gt;&lt;author&gt;Veniant, Murielle&lt;/author&gt;&lt;author&gt;Lloyd, David&lt;/author&gt;&lt;/authors&gt;&lt;/contributors&gt;&lt;edition&gt;19 Dec 2018&lt;/edition&gt;&lt;added-date format="utc"&gt;1545339727&lt;/added-date&gt;&lt;ref-type name="Journal Article"&gt;17&lt;/ref-type&gt;&lt;dates&gt;&lt;year&gt;2018&lt;/year&gt;&lt;/dates&gt;&lt;rec-number&gt;3812&lt;/rec-number&gt;&lt;last-updated-date format="utc"&gt;1545340231&lt;/last-updated-date&gt;&lt;volume&gt;10&lt;/volume&gt;&lt;/record&gt;&lt;/Cite&gt;&lt;/EndNote&gt;</w:instrText>
      </w:r>
      <w:r w:rsidR="006925A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[21]</w:t>
      </w:r>
      <w:r w:rsidR="006925A0" w:rsidRPr="003249E2">
        <w:rPr>
          <w:sz w:val="24"/>
          <w:szCs w:val="24"/>
        </w:rPr>
        <w:fldChar w:fldCharType="end"/>
      </w:r>
      <w:r w:rsidR="00CB7549" w:rsidRPr="003249E2">
        <w:rPr>
          <w:sz w:val="24"/>
          <w:szCs w:val="24"/>
        </w:rPr>
        <w:t>.</w:t>
      </w:r>
      <w:r w:rsidR="001848C2" w:rsidRPr="003249E2">
        <w:rPr>
          <w:sz w:val="24"/>
          <w:szCs w:val="24"/>
        </w:rPr>
        <w:t xml:space="preserve"> </w:t>
      </w:r>
      <w:r w:rsidR="007B00AA" w:rsidRPr="003249E2">
        <w:rPr>
          <w:sz w:val="24"/>
          <w:szCs w:val="24"/>
        </w:rPr>
        <w:t>In contrast</w:t>
      </w:r>
      <w:r w:rsidR="007B5709" w:rsidRPr="003249E2">
        <w:rPr>
          <w:sz w:val="24"/>
          <w:szCs w:val="24"/>
        </w:rPr>
        <w:t xml:space="preserve">, </w:t>
      </w:r>
      <w:r w:rsidR="003B1C4B" w:rsidRPr="003249E2">
        <w:rPr>
          <w:sz w:val="24"/>
          <w:szCs w:val="24"/>
        </w:rPr>
        <w:t xml:space="preserve">peptide-based therapeutics </w:t>
      </w:r>
      <w:r w:rsidR="00820A7F" w:rsidRPr="003249E2">
        <w:rPr>
          <w:sz w:val="24"/>
          <w:szCs w:val="24"/>
        </w:rPr>
        <w:t xml:space="preserve">are </w:t>
      </w:r>
      <w:r w:rsidR="001505C1" w:rsidRPr="003249E2">
        <w:rPr>
          <w:sz w:val="24"/>
          <w:szCs w:val="24"/>
        </w:rPr>
        <w:t xml:space="preserve">potentially </w:t>
      </w:r>
      <w:r w:rsidR="003B1C4B" w:rsidRPr="003249E2">
        <w:rPr>
          <w:sz w:val="24"/>
          <w:szCs w:val="24"/>
        </w:rPr>
        <w:t>capable of crossing the BBB. T</w:t>
      </w:r>
      <w:r w:rsidR="007B5709" w:rsidRPr="003249E2">
        <w:rPr>
          <w:sz w:val="24"/>
          <w:szCs w:val="24"/>
        </w:rPr>
        <w:t>he weight loss demonstrated by</w:t>
      </w:r>
      <w:r w:rsidR="00B9623B" w:rsidRPr="003249E2">
        <w:rPr>
          <w:sz w:val="24"/>
          <w:szCs w:val="24"/>
        </w:rPr>
        <w:t xml:space="preserve"> </w:t>
      </w:r>
      <w:r w:rsidR="00B2020B" w:rsidRPr="003249E2">
        <w:rPr>
          <w:sz w:val="24"/>
          <w:szCs w:val="24"/>
        </w:rPr>
        <w:t xml:space="preserve">peptide </w:t>
      </w:r>
      <w:r w:rsidR="00B9623B" w:rsidRPr="003249E2">
        <w:rPr>
          <w:sz w:val="24"/>
          <w:szCs w:val="24"/>
        </w:rPr>
        <w:t>GIPR and</w:t>
      </w:r>
      <w:r w:rsidR="007B5709" w:rsidRPr="003249E2">
        <w:rPr>
          <w:sz w:val="24"/>
          <w:szCs w:val="24"/>
        </w:rPr>
        <w:t xml:space="preserve"> GIP</w:t>
      </w:r>
      <w:r w:rsidR="00A2694C" w:rsidRPr="003249E2">
        <w:rPr>
          <w:sz w:val="24"/>
          <w:szCs w:val="24"/>
        </w:rPr>
        <w:t>R</w:t>
      </w:r>
      <w:r w:rsidR="007B5709" w:rsidRPr="003249E2">
        <w:rPr>
          <w:sz w:val="24"/>
          <w:szCs w:val="24"/>
        </w:rPr>
        <w:t>/GL</w:t>
      </w:r>
      <w:r w:rsidR="00A2694C" w:rsidRPr="003249E2">
        <w:rPr>
          <w:sz w:val="24"/>
          <w:szCs w:val="24"/>
        </w:rPr>
        <w:t>P1R</w:t>
      </w:r>
      <w:r w:rsidR="007B5709" w:rsidRPr="003249E2">
        <w:rPr>
          <w:sz w:val="24"/>
          <w:szCs w:val="24"/>
        </w:rPr>
        <w:t xml:space="preserve"> dual agonists</w:t>
      </w:r>
      <w:r w:rsidR="00B2020B" w:rsidRPr="003249E2">
        <w:rPr>
          <w:sz w:val="24"/>
          <w:szCs w:val="24"/>
        </w:rPr>
        <w:t xml:space="preserve"> </w:t>
      </w:r>
      <w:r w:rsidR="007B5709" w:rsidRPr="003249E2">
        <w:rPr>
          <w:sz w:val="24"/>
          <w:szCs w:val="24"/>
        </w:rPr>
        <w:t>correspond</w:t>
      </w:r>
      <w:r w:rsidR="000E1EB2" w:rsidRPr="003249E2">
        <w:rPr>
          <w:sz w:val="24"/>
          <w:szCs w:val="24"/>
        </w:rPr>
        <w:t>s</w:t>
      </w:r>
      <w:r w:rsidR="007B5709" w:rsidRPr="003249E2">
        <w:rPr>
          <w:sz w:val="24"/>
          <w:szCs w:val="24"/>
        </w:rPr>
        <w:t xml:space="preserve"> </w:t>
      </w:r>
      <w:r w:rsidRPr="003249E2">
        <w:rPr>
          <w:sz w:val="24"/>
          <w:szCs w:val="24"/>
        </w:rPr>
        <w:t>with</w:t>
      </w:r>
      <w:r w:rsidR="007B5709" w:rsidRPr="003249E2">
        <w:rPr>
          <w:sz w:val="24"/>
          <w:szCs w:val="24"/>
        </w:rPr>
        <w:t xml:space="preserve"> a reduction in food intake</w:t>
      </w:r>
      <w:r w:rsidR="00B65309" w:rsidRPr="003249E2">
        <w:rPr>
          <w:sz w:val="24"/>
          <w:szCs w:val="24"/>
        </w:rPr>
        <w:t xml:space="preserve"> </w:t>
      </w:r>
      <w:r w:rsidR="00B65309" w:rsidRPr="003249E2">
        <w:rPr>
          <w:sz w:val="24"/>
          <w:szCs w:val="24"/>
        </w:rPr>
        <w:fldChar w:fldCharType="begin">
          <w:fldData xml:space="preserve">PEVuZE5vdGU+PENpdGU+PEF1dGhvcj5GaW5hbjwvQXV0aG9yPjxZZWFyPjIwMTM8L1llYXI+PElE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PEVuZE5vdGU+PENpdGU+PEF1dGhvcj5GaW5hbjwvQXV0aG9yPjxZZWFyPjIwMTM8L1llYXI+PElE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B65309" w:rsidRPr="003249E2">
        <w:rPr>
          <w:sz w:val="24"/>
          <w:szCs w:val="24"/>
        </w:rPr>
      </w:r>
      <w:r w:rsidR="00B65309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[23, 24, 27]</w:t>
      </w:r>
      <w:r w:rsidR="00B65309" w:rsidRPr="003249E2">
        <w:rPr>
          <w:sz w:val="24"/>
          <w:szCs w:val="24"/>
        </w:rPr>
        <w:fldChar w:fldCharType="end"/>
      </w:r>
      <w:r w:rsidR="007B5709" w:rsidRPr="003249E2">
        <w:rPr>
          <w:sz w:val="24"/>
          <w:szCs w:val="24"/>
        </w:rPr>
        <w:t>,</w:t>
      </w:r>
      <w:r w:rsidR="00AF0638" w:rsidRPr="003249E2">
        <w:rPr>
          <w:sz w:val="24"/>
          <w:szCs w:val="24"/>
        </w:rPr>
        <w:t xml:space="preserve"> strongly implicating the CNS as their target</w:t>
      </w:r>
      <w:r w:rsidR="00506BA4" w:rsidRPr="003249E2">
        <w:rPr>
          <w:sz w:val="24"/>
          <w:szCs w:val="24"/>
        </w:rPr>
        <w:t xml:space="preserve"> tissue</w:t>
      </w:r>
      <w:r w:rsidR="00AF0638" w:rsidRPr="003249E2">
        <w:rPr>
          <w:sz w:val="24"/>
          <w:szCs w:val="24"/>
        </w:rPr>
        <w:t>, and</w:t>
      </w:r>
      <w:r w:rsidR="00506BA4" w:rsidRPr="003249E2">
        <w:rPr>
          <w:sz w:val="24"/>
          <w:szCs w:val="24"/>
        </w:rPr>
        <w:t>,</w:t>
      </w:r>
      <w:r w:rsidR="000E1EB2" w:rsidRPr="003249E2">
        <w:rPr>
          <w:sz w:val="24"/>
          <w:szCs w:val="24"/>
        </w:rPr>
        <w:t xml:space="preserve"> </w:t>
      </w:r>
      <w:r w:rsidR="00B9623B" w:rsidRPr="003249E2">
        <w:rPr>
          <w:sz w:val="24"/>
          <w:szCs w:val="24"/>
        </w:rPr>
        <w:t>in the case of dual agonists</w:t>
      </w:r>
      <w:r w:rsidR="00506BA4" w:rsidRPr="003249E2">
        <w:rPr>
          <w:sz w:val="24"/>
          <w:szCs w:val="24"/>
        </w:rPr>
        <w:t>,</w:t>
      </w:r>
      <w:r w:rsidR="000E1EB2" w:rsidRPr="003249E2">
        <w:rPr>
          <w:sz w:val="24"/>
          <w:szCs w:val="24"/>
        </w:rPr>
        <w:t xml:space="preserve"> suggest</w:t>
      </w:r>
      <w:r w:rsidR="00506BA4" w:rsidRPr="003249E2">
        <w:rPr>
          <w:sz w:val="24"/>
          <w:szCs w:val="24"/>
        </w:rPr>
        <w:t>s</w:t>
      </w:r>
      <w:r w:rsidR="000E1EB2" w:rsidRPr="003249E2">
        <w:rPr>
          <w:sz w:val="24"/>
          <w:szCs w:val="24"/>
        </w:rPr>
        <w:t xml:space="preserve"> that added GIPR </w:t>
      </w:r>
      <w:r w:rsidR="00B9623B" w:rsidRPr="003249E2">
        <w:rPr>
          <w:sz w:val="24"/>
          <w:szCs w:val="24"/>
        </w:rPr>
        <w:t>activation</w:t>
      </w:r>
      <w:r w:rsidR="000E1EB2" w:rsidRPr="003249E2">
        <w:rPr>
          <w:sz w:val="24"/>
          <w:szCs w:val="24"/>
        </w:rPr>
        <w:t xml:space="preserve"> may act to sensitize</w:t>
      </w:r>
      <w:r w:rsidR="007B5709" w:rsidRPr="003249E2">
        <w:rPr>
          <w:sz w:val="24"/>
          <w:szCs w:val="24"/>
        </w:rPr>
        <w:t xml:space="preserve"> </w:t>
      </w:r>
      <w:r w:rsidR="000E1EB2" w:rsidRPr="003249E2">
        <w:rPr>
          <w:sz w:val="24"/>
          <w:szCs w:val="24"/>
        </w:rPr>
        <w:t>appetitive pathways in the brain to</w:t>
      </w:r>
      <w:r w:rsidR="001F50D3" w:rsidRPr="003249E2">
        <w:rPr>
          <w:sz w:val="24"/>
          <w:szCs w:val="24"/>
        </w:rPr>
        <w:t xml:space="preserve"> GLP-1, an</w:t>
      </w:r>
      <w:r w:rsidR="000E1EB2" w:rsidRPr="003249E2">
        <w:rPr>
          <w:sz w:val="24"/>
          <w:szCs w:val="24"/>
        </w:rPr>
        <w:t xml:space="preserve"> established anorectic signal.</w:t>
      </w:r>
      <w:r w:rsidR="007B5709" w:rsidRPr="003249E2">
        <w:rPr>
          <w:sz w:val="24"/>
          <w:szCs w:val="24"/>
        </w:rPr>
        <w:t xml:space="preserve"> </w:t>
      </w:r>
    </w:p>
    <w:p w14:paraId="76C25139" w14:textId="5285B321" w:rsidR="00B65309" w:rsidRPr="003249E2" w:rsidRDefault="00D41D54" w:rsidP="00AE49D5">
      <w:pPr>
        <w:spacing w:line="22" w:lineRule="atLeast"/>
        <w:ind w:firstLine="405"/>
        <w:jc w:val="both"/>
        <w:rPr>
          <w:sz w:val="24"/>
          <w:szCs w:val="24"/>
        </w:rPr>
      </w:pPr>
      <w:r w:rsidRPr="003249E2">
        <w:rPr>
          <w:sz w:val="24"/>
          <w:szCs w:val="24"/>
        </w:rPr>
        <w:t>The</w:t>
      </w:r>
      <w:r w:rsidR="00736304" w:rsidRPr="003249E2">
        <w:rPr>
          <w:sz w:val="24"/>
          <w:szCs w:val="24"/>
        </w:rPr>
        <w:t xml:space="preserve"> finding that </w:t>
      </w:r>
      <w:proofErr w:type="spellStart"/>
      <w:r w:rsidR="00736304" w:rsidRPr="003249E2">
        <w:rPr>
          <w:i/>
          <w:sz w:val="24"/>
          <w:szCs w:val="24"/>
        </w:rPr>
        <w:t>Gipr</w:t>
      </w:r>
      <w:proofErr w:type="spellEnd"/>
      <w:r w:rsidR="00736304" w:rsidRPr="003249E2">
        <w:rPr>
          <w:sz w:val="24"/>
          <w:szCs w:val="24"/>
        </w:rPr>
        <w:t xml:space="preserve"> cells are present in the ARC, DMH and PVH is </w:t>
      </w:r>
      <w:r w:rsidR="00050B57" w:rsidRPr="003249E2">
        <w:rPr>
          <w:sz w:val="24"/>
          <w:szCs w:val="24"/>
        </w:rPr>
        <w:t>congruent</w:t>
      </w:r>
      <w:r w:rsidR="00736304" w:rsidRPr="003249E2">
        <w:rPr>
          <w:sz w:val="24"/>
          <w:szCs w:val="24"/>
        </w:rPr>
        <w:t xml:space="preserve"> with GIPR signaling integrating with well-</w:t>
      </w:r>
      <w:r w:rsidR="001848C2" w:rsidRPr="003249E2">
        <w:rPr>
          <w:sz w:val="24"/>
          <w:szCs w:val="24"/>
        </w:rPr>
        <w:t>characterized</w:t>
      </w:r>
      <w:r w:rsidR="00736304" w:rsidRPr="003249E2">
        <w:rPr>
          <w:sz w:val="24"/>
          <w:szCs w:val="24"/>
        </w:rPr>
        <w:t xml:space="preserve"> hypothalamic circuits regulating energy balance </w:t>
      </w:r>
      <w:r w:rsidR="00736304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&lt;EndNote&gt;&lt;Cite&gt;&lt;Author&gt;Waterson&lt;/Author&gt;&lt;Year&gt;2015&lt;/Year&gt;&lt;IDText&gt;Neuronal Regulation of Energy Homeostasis: Beyond the Hypothalamus and Feeding&lt;/IDText&gt;&lt;DisplayText&gt;[34]&lt;/DisplayText&gt;&lt;record&gt;&lt;dates&gt;&lt;pub-dates&gt;&lt;date&gt;Dec&lt;/date&gt;&lt;/pub-dates&gt;&lt;year&gt;2015&lt;/year&gt;&lt;/dates&gt;&lt;keywords&gt;&lt;keyword&gt;Animals&lt;/keyword&gt;&lt;keyword&gt;Brain&lt;/keyword&gt;&lt;keyword&gt;Energy Intake&lt;/keyword&gt;&lt;keyword&gt;Energy Metabolism&lt;/keyword&gt;&lt;keyword&gt;Humans&lt;/keyword&gt;&lt;keyword&gt;Hypothalamus&lt;/keyword&gt;&lt;keyword&gt;Pituitary Gland&lt;/keyword&gt;&lt;keyword&gt;Receptors, Melanocortin&lt;/keyword&gt;&lt;/keywords&gt;&lt;urls&gt;&lt;related-urls&gt;&lt;url&gt;https://www.ncbi.nlm.nih.gov/pubmed/26603190&lt;/url&gt;&lt;/related-urls&gt;&lt;/urls&gt;&lt;isbn&gt;1932-7420&lt;/isbn&gt;&lt;titles&gt;&lt;title&gt;Neuronal Regulation of Energy Homeostasis: Beyond the Hypothalamus and Feeding&lt;/title&gt;&lt;secondary-title&gt;Cell Metab&lt;/secondary-title&gt;&lt;/titles&gt;&lt;pages&gt;962-70&lt;/pages&gt;&lt;number&gt;6&lt;/number&gt;&lt;contributors&gt;&lt;authors&gt;&lt;author&gt;Waterson, M. J.&lt;/author&gt;&lt;author&gt;Horvath, T. L.&lt;/author&gt;&lt;/authors&gt;&lt;/contributors&gt;&lt;edition&gt;2015/10/22&lt;/edition&gt;&lt;language&gt;eng&lt;/language&gt;&lt;added-date format="utc"&gt;1540899836&lt;/added-date&gt;&lt;ref-type name="Journal Article"&gt;17&lt;/ref-type&gt;&lt;rec-number&gt;3782&lt;/rec-number&gt;&lt;last-updated-date format="utc"&gt;1540899836&lt;/last-updated-date&gt;&lt;accession-num&gt;26603190&lt;/accession-num&gt;&lt;electronic-resource-num&gt;10.1016/j.cmet.2015.09.026&lt;/electronic-resource-num&gt;&lt;volume&gt;22&lt;/volume&gt;&lt;/record&gt;&lt;/Cite&gt;&lt;/EndNote&gt;</w:instrText>
      </w:r>
      <w:r w:rsidR="00736304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[34]</w:t>
      </w:r>
      <w:r w:rsidR="00736304" w:rsidRPr="003249E2">
        <w:rPr>
          <w:sz w:val="24"/>
          <w:szCs w:val="24"/>
        </w:rPr>
        <w:fldChar w:fldCharType="end"/>
      </w:r>
      <w:r w:rsidR="00736304" w:rsidRPr="003249E2">
        <w:rPr>
          <w:sz w:val="24"/>
          <w:szCs w:val="24"/>
        </w:rPr>
        <w:t xml:space="preserve">. </w:t>
      </w:r>
      <w:r w:rsidR="00603569" w:rsidRPr="003249E2">
        <w:rPr>
          <w:sz w:val="24"/>
          <w:szCs w:val="24"/>
        </w:rPr>
        <w:t xml:space="preserve">Transcriptomic analysis revealed that </w:t>
      </w:r>
      <w:proofErr w:type="spellStart"/>
      <w:r w:rsidR="00603569" w:rsidRPr="003249E2">
        <w:rPr>
          <w:i/>
          <w:sz w:val="24"/>
          <w:szCs w:val="24"/>
        </w:rPr>
        <w:t>Gipr</w:t>
      </w:r>
      <w:proofErr w:type="spellEnd"/>
      <w:r w:rsidR="00603569" w:rsidRPr="003249E2">
        <w:rPr>
          <w:sz w:val="24"/>
          <w:szCs w:val="24"/>
        </w:rPr>
        <w:t xml:space="preserve"> neurons</w:t>
      </w:r>
      <w:r w:rsidRPr="003249E2">
        <w:rPr>
          <w:sz w:val="24"/>
          <w:szCs w:val="24"/>
        </w:rPr>
        <w:t xml:space="preserve"> in the hypothalamus</w:t>
      </w:r>
      <w:r w:rsidR="00603569" w:rsidRPr="003249E2">
        <w:rPr>
          <w:sz w:val="24"/>
          <w:szCs w:val="24"/>
        </w:rPr>
        <w:t xml:space="preserve"> also express established anor</w:t>
      </w:r>
      <w:r w:rsidR="00952504" w:rsidRPr="003249E2">
        <w:rPr>
          <w:sz w:val="24"/>
          <w:szCs w:val="24"/>
        </w:rPr>
        <w:t>ect</w:t>
      </w:r>
      <w:r w:rsidR="00603569" w:rsidRPr="003249E2">
        <w:rPr>
          <w:sz w:val="24"/>
          <w:szCs w:val="24"/>
        </w:rPr>
        <w:t xml:space="preserve">ic neuropeptides, in particular </w:t>
      </w:r>
      <w:proofErr w:type="spellStart"/>
      <w:r w:rsidR="00952504" w:rsidRPr="003249E2">
        <w:rPr>
          <w:i/>
          <w:sz w:val="24"/>
          <w:szCs w:val="24"/>
        </w:rPr>
        <w:t>Avp</w:t>
      </w:r>
      <w:proofErr w:type="spellEnd"/>
      <w:r w:rsidR="00603569" w:rsidRPr="003249E2">
        <w:rPr>
          <w:sz w:val="24"/>
          <w:szCs w:val="24"/>
        </w:rPr>
        <w:t xml:space="preserve"> and </w:t>
      </w:r>
      <w:proofErr w:type="spellStart"/>
      <w:r w:rsidR="00952504" w:rsidRPr="003249E2">
        <w:rPr>
          <w:i/>
          <w:sz w:val="24"/>
          <w:szCs w:val="24"/>
        </w:rPr>
        <w:t>Cartpt</w:t>
      </w:r>
      <w:proofErr w:type="spellEnd"/>
      <w:r w:rsidR="00603569" w:rsidRPr="003249E2">
        <w:rPr>
          <w:sz w:val="24"/>
          <w:szCs w:val="24"/>
        </w:rPr>
        <w:t xml:space="preserve"> </w:t>
      </w:r>
      <w:r w:rsidR="00603569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&lt;EndNote&gt;&lt;Cite&gt;&lt;Author&gt;Pei&lt;/Author&gt;&lt;Year&gt;2014&lt;/Year&gt;&lt;IDText&gt;AVP neurons in the paraventricular nucleus of the hypothalamus regulate feeding&lt;/IDText&gt;&lt;DisplayText&gt;[35]&lt;/DisplayText&gt;&lt;record&gt;&lt;dates&gt;&lt;pub-dates&gt;&lt;date&gt;Apr&lt;/date&gt;&lt;/pub-dates&gt;&lt;year&gt;2014&lt;/year&gt;&lt;/dates&gt;&lt;keywords&gt;&lt;keyword&gt;Anorexia&lt;/keyword&gt;&lt;keyword&gt;Arginine vasopressin&lt;/keyword&gt;&lt;keyword&gt;Food intake&lt;/keyword&gt;&lt;keyword&gt;Melanocortins&lt;/keyword&gt;&lt;keyword&gt;Paraventricular nucleus&lt;/keyword&gt;&lt;/keywords&gt;&lt;urls&gt;&lt;related-urls&gt;&lt;url&gt;https://www.ncbi.nlm.nih.gov/pubmed/24634830&lt;/url&gt;&lt;/related-urls&gt;&lt;/urls&gt;&lt;isbn&gt;2212-8778&lt;/isbn&gt;&lt;custom2&gt;PMC3953699&lt;/custom2&gt;&lt;titles&gt;&lt;title&gt;AVP neurons in the paraventricular nucleus of the hypothalamus regulate feeding&lt;/title&gt;&lt;secondary-title&gt;Mol Metab&lt;/secondary-title&gt;&lt;/titles&gt;&lt;pages&gt;209-15&lt;/pages&gt;&lt;number&gt;2&lt;/number&gt;&lt;contributors&gt;&lt;authors&gt;&lt;author&gt;Pei, H.&lt;/author&gt;&lt;author&gt;Sutton, A. K.&lt;/author&gt;&lt;author&gt;Burnett, K. H.&lt;/author&gt;&lt;author&gt;Fuller, P. M.&lt;/author&gt;&lt;author&gt;Olson, D. P.&lt;/author&gt;&lt;/authors&gt;&lt;/contributors&gt;&lt;edition&gt;2014/01/08&lt;/edition&gt;&lt;language&gt;eng&lt;/language&gt;&lt;added-date format="utc"&gt;1541000156&lt;/added-date&gt;&lt;ref-type name="Journal Article"&gt;17&lt;/ref-type&gt;&lt;rec-number&gt;3793&lt;/rec-number&gt;&lt;last-updated-date format="utc"&gt;1541000156&lt;/last-updated-date&gt;&lt;accession-num&gt;24634830&lt;/accession-num&gt;&lt;electronic-resource-num&gt;10.1016/j.molmet.2013.12.006&lt;/electronic-resource-num&gt;&lt;volume&gt;3&lt;/volume&gt;&lt;/record&gt;&lt;/Cite&gt;&lt;/EndNote&gt;</w:instrText>
      </w:r>
      <w:r w:rsidR="00603569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[35]</w:t>
      </w:r>
      <w:r w:rsidR="00603569" w:rsidRPr="003249E2">
        <w:rPr>
          <w:sz w:val="24"/>
          <w:szCs w:val="24"/>
        </w:rPr>
        <w:fldChar w:fldCharType="end"/>
      </w:r>
      <w:r w:rsidR="00603569" w:rsidRPr="003249E2">
        <w:rPr>
          <w:sz w:val="24"/>
          <w:szCs w:val="24"/>
        </w:rPr>
        <w:t xml:space="preserve">, </w:t>
      </w:r>
      <w:r w:rsidR="00603569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&lt;EndNote&gt;&lt;Cite&gt;&lt;Author&gt;Farzi&lt;/Author&gt;&lt;Year&gt;2018&lt;/Year&gt;&lt;IDText&gt;Arcuate nucleus and lateral hypothalamic CART neurons in the mouse brain exert opposing effects on energy expenditure&lt;/IDText&gt;&lt;DisplayText&gt;[36]&lt;/DisplayText&gt;&lt;record&gt;&lt;dates&gt;&lt;pub-dates&gt;&lt;date&gt;08&lt;/date&gt;&lt;/pub-dates&gt;&lt;year&gt;2018&lt;/year&gt;&lt;/dates&gt;&lt;keywords&gt;&lt;keyword&gt;CART&lt;/keyword&gt;&lt;keyword&gt;enegry homeostasis&lt;/keyword&gt;&lt;keyword&gt;mouse&lt;/keyword&gt;&lt;keyword&gt;neuroscience&lt;/keyword&gt;&lt;keyword&gt;transgenic mouse models&lt;/keyword&gt;&lt;/keywords&gt;&lt;urls&gt;&lt;related-urls&gt;&lt;url&gt;https://www.ncbi.nlm.nih.gov/pubmed/30129922&lt;/url&gt;&lt;/related-urls&gt;&lt;/urls&gt;&lt;isbn&gt;2050-084X&lt;/isbn&gt;&lt;custom2&gt;PMC6103747&lt;/custom2&gt;&lt;titles&gt;&lt;title&gt;Arcuate nucleus and lateral hypothalamic CART neurons in the mouse brain exert opposing effects on energy expenditure&lt;/title&gt;&lt;secondary-title&gt;Elife&lt;/secondary-title&gt;&lt;/titles&gt;&lt;contributors&gt;&lt;authors&gt;&lt;author&gt;Farzi, A.&lt;/author&gt;&lt;author&gt;Lau, J.&lt;/author&gt;&lt;author&gt;Ip, C. K.&lt;/author&gt;&lt;author&gt;Qi, Y.&lt;/author&gt;&lt;author&gt;Shi, Y. C.&lt;/author&gt;&lt;author&gt;Zhang, L.&lt;/author&gt;&lt;author&gt;Tasan, R.&lt;/author&gt;&lt;author&gt;Sperk, G.&lt;/author&gt;&lt;author&gt;Herzog, H.&lt;/author&gt;&lt;/authors&gt;&lt;/contributors&gt;&lt;edition&gt;2018/08/21&lt;/edition&gt;&lt;language&gt;eng&lt;/language&gt;&lt;added-date format="utc"&gt;1541152247&lt;/added-date&gt;&lt;ref-type name="Journal Article"&gt;17&lt;/ref-type&gt;&lt;rec-number&gt;3795&lt;/rec-number&gt;&lt;last-updated-date format="utc"&gt;1541152247&lt;/last-updated-date&gt;&lt;accession-num&gt;30129922&lt;/accession-num&gt;&lt;electronic-resource-num&gt;10.7554/eLife.36494&lt;/electronic-resource-num&gt;&lt;volume&gt;7&lt;/volume&gt;&lt;/record&gt;&lt;/Cite&gt;&lt;/EndNote&gt;</w:instrText>
      </w:r>
      <w:r w:rsidR="00603569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[36]</w:t>
      </w:r>
      <w:r w:rsidR="00603569" w:rsidRPr="003249E2">
        <w:rPr>
          <w:sz w:val="24"/>
          <w:szCs w:val="24"/>
        </w:rPr>
        <w:fldChar w:fldCharType="end"/>
      </w:r>
      <w:r w:rsidR="00603569" w:rsidRPr="003249E2">
        <w:rPr>
          <w:sz w:val="24"/>
          <w:szCs w:val="24"/>
        </w:rPr>
        <w:t xml:space="preserve">, which were </w:t>
      </w:r>
      <w:r w:rsidRPr="003249E2">
        <w:rPr>
          <w:sz w:val="24"/>
          <w:szCs w:val="24"/>
        </w:rPr>
        <w:t>found</w:t>
      </w:r>
      <w:r w:rsidR="00603569" w:rsidRPr="003249E2">
        <w:rPr>
          <w:sz w:val="24"/>
          <w:szCs w:val="24"/>
        </w:rPr>
        <w:t xml:space="preserve"> in over 40% of </w:t>
      </w:r>
      <w:proofErr w:type="spellStart"/>
      <w:r w:rsidR="00603569" w:rsidRPr="003249E2">
        <w:rPr>
          <w:i/>
          <w:sz w:val="24"/>
          <w:szCs w:val="24"/>
        </w:rPr>
        <w:t>Gipr</w:t>
      </w:r>
      <w:proofErr w:type="spellEnd"/>
      <w:r w:rsidR="00603569" w:rsidRPr="003249E2">
        <w:rPr>
          <w:sz w:val="24"/>
          <w:szCs w:val="24"/>
        </w:rPr>
        <w:t xml:space="preserve"> neurons</w:t>
      </w:r>
      <w:r w:rsidR="00A2694C" w:rsidRPr="003249E2">
        <w:rPr>
          <w:sz w:val="24"/>
          <w:szCs w:val="24"/>
        </w:rPr>
        <w:t xml:space="preserve"> </w:t>
      </w:r>
      <w:r w:rsidR="00736179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736179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736179" w:rsidRPr="003249E2">
        <w:rPr>
          <w:sz w:val="24"/>
          <w:szCs w:val="24"/>
        </w:rPr>
        <w:fldChar w:fldCharType="end"/>
      </w:r>
      <w:r w:rsidR="00603569" w:rsidRPr="003249E2">
        <w:rPr>
          <w:sz w:val="24"/>
          <w:szCs w:val="24"/>
        </w:rPr>
        <w:t xml:space="preserve">. </w:t>
      </w:r>
      <w:r w:rsidR="00A414F9" w:rsidRPr="003249E2">
        <w:rPr>
          <w:sz w:val="24"/>
          <w:szCs w:val="24"/>
        </w:rPr>
        <w:t>Compatible</w:t>
      </w:r>
      <w:r w:rsidR="00A414F9" w:rsidRPr="003249E2">
        <w:rPr>
          <w:color w:val="2E74B5" w:themeColor="accent1" w:themeShade="BF"/>
          <w:sz w:val="24"/>
          <w:szCs w:val="24"/>
        </w:rPr>
        <w:t xml:space="preserve"> </w:t>
      </w:r>
      <w:r w:rsidR="00A414F9" w:rsidRPr="003249E2">
        <w:rPr>
          <w:sz w:val="24"/>
          <w:szCs w:val="24"/>
        </w:rPr>
        <w:t xml:space="preserve">with </w:t>
      </w:r>
      <w:r w:rsidR="00820A7F" w:rsidRPr="003249E2">
        <w:rPr>
          <w:sz w:val="24"/>
          <w:szCs w:val="24"/>
        </w:rPr>
        <w:t>the anorexia induced by GIPR and</w:t>
      </w:r>
      <w:r w:rsidRPr="003249E2">
        <w:rPr>
          <w:sz w:val="24"/>
          <w:szCs w:val="24"/>
        </w:rPr>
        <w:t xml:space="preserve"> GIP</w:t>
      </w:r>
      <w:r w:rsidR="001A3CB7" w:rsidRPr="003249E2">
        <w:rPr>
          <w:sz w:val="24"/>
          <w:szCs w:val="24"/>
        </w:rPr>
        <w:t>R</w:t>
      </w:r>
      <w:r w:rsidRPr="003249E2">
        <w:rPr>
          <w:sz w:val="24"/>
          <w:szCs w:val="24"/>
        </w:rPr>
        <w:t>/GLP</w:t>
      </w:r>
      <w:r w:rsidR="001A3CB7" w:rsidRPr="003249E2">
        <w:rPr>
          <w:sz w:val="24"/>
          <w:szCs w:val="24"/>
        </w:rPr>
        <w:t>1R</w:t>
      </w:r>
      <w:r w:rsidRPr="003249E2">
        <w:rPr>
          <w:sz w:val="24"/>
          <w:szCs w:val="24"/>
        </w:rPr>
        <w:t xml:space="preserve"> dual agonists, chemogenic activation of hypothalamic </w:t>
      </w:r>
      <w:proofErr w:type="spellStart"/>
      <w:r w:rsidRPr="003249E2">
        <w:rPr>
          <w:i/>
          <w:sz w:val="24"/>
          <w:szCs w:val="24"/>
        </w:rPr>
        <w:t>Gipr</w:t>
      </w:r>
      <w:proofErr w:type="spellEnd"/>
      <w:r w:rsidRPr="003249E2">
        <w:rPr>
          <w:sz w:val="24"/>
          <w:szCs w:val="24"/>
        </w:rPr>
        <w:t xml:space="preserve"> cells resulted in an </w:t>
      </w:r>
      <w:r w:rsidR="00FA5C6E" w:rsidRPr="003249E2">
        <w:rPr>
          <w:sz w:val="24"/>
          <w:szCs w:val="24"/>
        </w:rPr>
        <w:t>acute reduction in food intake</w:t>
      </w:r>
      <w:r w:rsidR="001A3CB7" w:rsidRPr="003249E2">
        <w:rPr>
          <w:sz w:val="24"/>
          <w:szCs w:val="24"/>
        </w:rPr>
        <w:t xml:space="preserve"> </w:t>
      </w:r>
      <w:r w:rsidR="00736179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736179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736179" w:rsidRPr="003249E2">
        <w:rPr>
          <w:sz w:val="24"/>
          <w:szCs w:val="24"/>
        </w:rPr>
        <w:fldChar w:fldCharType="end"/>
      </w:r>
      <w:r w:rsidR="00FA5C6E" w:rsidRPr="003249E2">
        <w:rPr>
          <w:sz w:val="24"/>
          <w:szCs w:val="24"/>
        </w:rPr>
        <w:t xml:space="preserve">, highlighting the potential of cells targeted by GIP in the CNS to </w:t>
      </w:r>
      <w:r w:rsidR="00A7504B" w:rsidRPr="003249E2">
        <w:rPr>
          <w:sz w:val="24"/>
          <w:szCs w:val="24"/>
        </w:rPr>
        <w:t>alter</w:t>
      </w:r>
      <w:r w:rsidR="00FA5C6E" w:rsidRPr="003249E2">
        <w:rPr>
          <w:sz w:val="24"/>
          <w:szCs w:val="24"/>
        </w:rPr>
        <w:t xml:space="preserve"> feeding behavior.</w:t>
      </w:r>
    </w:p>
    <w:p w14:paraId="03A5394E" w14:textId="6E2C4C5C" w:rsidR="00620A70" w:rsidRPr="003249E2" w:rsidRDefault="004A1F78">
      <w:pPr>
        <w:spacing w:line="22" w:lineRule="atLeast"/>
        <w:ind w:firstLine="405"/>
        <w:jc w:val="both"/>
        <w:rPr>
          <w:sz w:val="24"/>
          <w:szCs w:val="24"/>
        </w:rPr>
      </w:pPr>
      <w:r w:rsidRPr="003249E2">
        <w:rPr>
          <w:sz w:val="24"/>
          <w:szCs w:val="24"/>
        </w:rPr>
        <w:t>Kaneko and colleagues have recently linked</w:t>
      </w:r>
      <w:r w:rsidR="00FA5C6E" w:rsidRPr="003249E2">
        <w:rPr>
          <w:sz w:val="24"/>
          <w:szCs w:val="24"/>
        </w:rPr>
        <w:t xml:space="preserve"> native</w:t>
      </w:r>
      <w:r w:rsidRPr="003249E2">
        <w:rPr>
          <w:sz w:val="24"/>
          <w:szCs w:val="24"/>
        </w:rPr>
        <w:t xml:space="preserve"> GIPR signaling to leptin sensitivity in the hypothalamus. </w:t>
      </w:r>
      <w:r w:rsidR="00EC5FE6" w:rsidRPr="003249E2">
        <w:rPr>
          <w:sz w:val="24"/>
          <w:szCs w:val="24"/>
        </w:rPr>
        <w:t>Genetic or pharmacological blockade of</w:t>
      </w:r>
      <w:r w:rsidR="00BB4257" w:rsidRPr="003249E2">
        <w:rPr>
          <w:sz w:val="24"/>
          <w:szCs w:val="24"/>
        </w:rPr>
        <w:t xml:space="preserve"> GIPR</w:t>
      </w:r>
      <w:r w:rsidR="00EC5FE6" w:rsidRPr="003249E2">
        <w:rPr>
          <w:sz w:val="24"/>
          <w:szCs w:val="24"/>
        </w:rPr>
        <w:t xml:space="preserve"> enhanced the anorexigenic effects of leptin in mice fed a high fat diet—conditions </w:t>
      </w:r>
      <w:r w:rsidR="0077161E" w:rsidRPr="003249E2">
        <w:rPr>
          <w:sz w:val="24"/>
          <w:szCs w:val="24"/>
        </w:rPr>
        <w:t>usually resulting in the development of</w:t>
      </w:r>
      <w:r w:rsidR="00EC5FE6" w:rsidRPr="003249E2">
        <w:rPr>
          <w:sz w:val="24"/>
          <w:szCs w:val="24"/>
        </w:rPr>
        <w:t xml:space="preserve"> leptin resistance</w:t>
      </w:r>
      <w:r w:rsidR="00123553" w:rsidRPr="003249E2">
        <w:rPr>
          <w:sz w:val="24"/>
          <w:szCs w:val="24"/>
        </w:rPr>
        <w:t>—leading the authors to propose that GIPR signaling inhibits leptin-mediated anorexia</w:t>
      </w:r>
      <w:r w:rsidR="000D4D28" w:rsidRPr="003249E2">
        <w:rPr>
          <w:sz w:val="24"/>
          <w:szCs w:val="24"/>
        </w:rPr>
        <w:t xml:space="preserve"> </w:t>
      </w:r>
      <w:r w:rsidR="000D4D28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&lt;EndNote&gt;&lt;Cite&gt;&lt;Author&gt;Kaneko&lt;/Author&gt;&lt;Year&gt;2019&lt;/Year&gt;&lt;IDText&gt;Gut-derived GIP activates central Rap1 to impair neural leptin sensitivity during overnutrition&lt;/IDText&gt;&lt;DisplayText&gt;[10]&lt;/DisplayText&gt;&lt;record&gt;&lt;dates&gt;&lt;pub-dates&gt;&lt;date&gt;Aug&lt;/date&gt;&lt;/pub-dates&gt;&lt;year&gt;2019&lt;/year&gt;&lt;/dates&gt;&lt;keywords&gt;&lt;keyword&gt;G-protein coupled receptors&lt;/keyword&gt;&lt;keyword&gt;Leptin&lt;/keyword&gt;&lt;keyword&gt;Metabolism&lt;/keyword&gt;&lt;keyword&gt;Neuroscience&lt;/keyword&gt;&lt;keyword&gt;Obesity&lt;/keyword&gt;&lt;/keywords&gt;&lt;urls&gt;&lt;related-urls&gt;&lt;url&gt;https://www.ncbi.nlm.nih.gov/pubmed/31403469&lt;/url&gt;&lt;/related-urls&gt;&lt;/urls&gt;&lt;isbn&gt;1558-8238&lt;/isbn&gt;&lt;titles&gt;&lt;title&gt;Gut-derived GIP activates central Rap1 to impair neural leptin sensitivity during overnutrition&lt;/title&gt;&lt;secondary-title&gt;J Clin Invest&lt;/secondary-title&gt;&lt;/titles&gt;&lt;contributors&gt;&lt;authors&gt;&lt;author&gt;Kaneko, K.&lt;/author&gt;&lt;author&gt;Fu, Y.&lt;/author&gt;&lt;author&gt;Lin, H. Y.&lt;/author&gt;&lt;author&gt;Cordonier, E. L.&lt;/author&gt;&lt;author&gt;Mo, Q.&lt;/author&gt;&lt;author&gt;Gao, Y.&lt;/author&gt;&lt;author&gt;Yao, T.&lt;/author&gt;&lt;author&gt;Naylor, J.&lt;/author&gt;&lt;author&gt;Howard, V.&lt;/author&gt;&lt;author&gt;Saito, K.&lt;/author&gt;&lt;author&gt;Xu, P.&lt;/author&gt;&lt;author&gt;Chen, S. S.&lt;/author&gt;&lt;author&gt;Chen, M. H.&lt;/author&gt;&lt;author&gt;Xu, Y.&lt;/author&gt;&lt;author&gt;Williams, K. W.&lt;/author&gt;&lt;author&gt;Ravn, P.&lt;/author&gt;&lt;author&gt;Fukuda, M.&lt;/author&gt;&lt;/authors&gt;&lt;/contributors&gt;&lt;edition&gt;2019/08/12&lt;/edition&gt;&lt;language&gt;eng&lt;/language&gt;&lt;added-date format="utc"&gt;1566066108&lt;/added-date&gt;&lt;ref-type name="Journal Article"&gt;17&lt;/ref-type&gt;&lt;rec-number&gt;3828&lt;/rec-number&gt;&lt;last-updated-date format="utc"&gt;1566066108&lt;/last-updated-date&gt;&lt;accession-num&gt;31403469&lt;/accession-num&gt;&lt;electronic-resource-num&gt;10.1172/JCI126107&lt;/electronic-resource-num&gt;&lt;volume&gt;130&lt;/volume&gt;&lt;/record&gt;&lt;/Cite&gt;&lt;/EndNote&gt;</w:instrText>
      </w:r>
      <w:r w:rsidR="000D4D28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[10]</w:t>
      </w:r>
      <w:r w:rsidR="000D4D28" w:rsidRPr="003249E2">
        <w:rPr>
          <w:sz w:val="24"/>
          <w:szCs w:val="24"/>
        </w:rPr>
        <w:fldChar w:fldCharType="end"/>
      </w:r>
      <w:r w:rsidR="00EC5FE6" w:rsidRPr="003249E2">
        <w:rPr>
          <w:sz w:val="24"/>
          <w:szCs w:val="24"/>
        </w:rPr>
        <w:t xml:space="preserve">. </w:t>
      </w:r>
      <w:r w:rsidR="00B65309" w:rsidRPr="003249E2">
        <w:rPr>
          <w:sz w:val="24"/>
          <w:szCs w:val="24"/>
        </w:rPr>
        <w:t xml:space="preserve">GIPR activation triggers cAMP-dependent pathways that engage protein kinase A (PKA) and exchange protein directly activated by cAMP (EPAC) signaling cascades. </w:t>
      </w:r>
      <w:r w:rsidR="00123553" w:rsidRPr="003249E2">
        <w:rPr>
          <w:sz w:val="24"/>
          <w:szCs w:val="24"/>
        </w:rPr>
        <w:t>Mice null for Rap1, a downstream target of EPAC, were protected against GIP-induced leptin resistance</w:t>
      </w:r>
      <w:r w:rsidR="00820A7F" w:rsidRPr="003249E2">
        <w:rPr>
          <w:sz w:val="24"/>
          <w:szCs w:val="24"/>
        </w:rPr>
        <w:t>,</w:t>
      </w:r>
      <w:r w:rsidR="00B16456" w:rsidRPr="003249E2">
        <w:rPr>
          <w:sz w:val="24"/>
          <w:szCs w:val="24"/>
        </w:rPr>
        <w:t xml:space="preserve"> support</w:t>
      </w:r>
      <w:r w:rsidR="00820A7F" w:rsidRPr="003249E2">
        <w:rPr>
          <w:sz w:val="24"/>
          <w:szCs w:val="24"/>
        </w:rPr>
        <w:t>ing</w:t>
      </w:r>
      <w:r w:rsidR="00B16456" w:rsidRPr="003249E2">
        <w:rPr>
          <w:sz w:val="24"/>
          <w:szCs w:val="24"/>
        </w:rPr>
        <w:t xml:space="preserve"> a model where elevated circulating GIP levels stimulate GIPR, leading to EPAC-mediated Rap1 activation and resulting leptin resistance </w:t>
      </w:r>
      <w:r w:rsidR="000D4D28" w:rsidRPr="003249E2">
        <w:rPr>
          <w:sz w:val="24"/>
          <w:szCs w:val="24"/>
        </w:rPr>
        <w:fldChar w:fldCharType="begin">
          <w:fldData xml:space="preserve">PEVuZE5vdGU+PENpdGU+PEF1dGhvcj5LYW5la288L0F1dGhvcj48WWVhcj4yMDE5PC9ZZWFyPjxJ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=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PEVuZE5vdGU+PENpdGU+PEF1dGhvcj5LYW5la288L0F1dGhvcj48WWVhcj4yMDE5PC9ZZWFyPjxJ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=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0D4D28" w:rsidRPr="003249E2">
        <w:rPr>
          <w:sz w:val="24"/>
          <w:szCs w:val="24"/>
        </w:rPr>
      </w:r>
      <w:r w:rsidR="000D4D28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[10, 37]</w:t>
      </w:r>
      <w:r w:rsidR="000D4D28" w:rsidRPr="003249E2">
        <w:rPr>
          <w:sz w:val="24"/>
          <w:szCs w:val="24"/>
        </w:rPr>
        <w:fldChar w:fldCharType="end"/>
      </w:r>
      <w:r w:rsidR="00B16456" w:rsidRPr="003249E2">
        <w:rPr>
          <w:sz w:val="24"/>
          <w:szCs w:val="24"/>
        </w:rPr>
        <w:t>.</w:t>
      </w:r>
      <w:r w:rsidR="00123553" w:rsidRPr="003249E2">
        <w:rPr>
          <w:sz w:val="24"/>
          <w:szCs w:val="24"/>
        </w:rPr>
        <w:t xml:space="preserve"> </w:t>
      </w:r>
      <w:r w:rsidR="00FA5C6E" w:rsidRPr="003249E2">
        <w:rPr>
          <w:sz w:val="24"/>
          <w:szCs w:val="24"/>
        </w:rPr>
        <w:t xml:space="preserve">These data </w:t>
      </w:r>
      <w:r w:rsidR="00E57D97" w:rsidRPr="003249E2">
        <w:rPr>
          <w:sz w:val="24"/>
          <w:szCs w:val="24"/>
        </w:rPr>
        <w:t xml:space="preserve">are not necessarily mutually exclusive with </w:t>
      </w:r>
      <w:proofErr w:type="spellStart"/>
      <w:r w:rsidR="00E57D97" w:rsidRPr="003249E2">
        <w:rPr>
          <w:sz w:val="24"/>
          <w:szCs w:val="24"/>
        </w:rPr>
        <w:t>chemogenetic</w:t>
      </w:r>
      <w:proofErr w:type="spellEnd"/>
      <w:r w:rsidR="00E57D97" w:rsidRPr="003249E2">
        <w:rPr>
          <w:sz w:val="24"/>
          <w:szCs w:val="24"/>
        </w:rPr>
        <w:t xml:space="preserve"> experiments in </w:t>
      </w:r>
      <w:proofErr w:type="spellStart"/>
      <w:r w:rsidR="00E57D97" w:rsidRPr="003249E2">
        <w:rPr>
          <w:i/>
          <w:sz w:val="24"/>
          <w:szCs w:val="24"/>
        </w:rPr>
        <w:t>Gipr</w:t>
      </w:r>
      <w:r w:rsidR="00E57D97" w:rsidRPr="003249E2">
        <w:rPr>
          <w:sz w:val="24"/>
          <w:szCs w:val="24"/>
        </w:rPr>
        <w:t>-Cre</w:t>
      </w:r>
      <w:proofErr w:type="spellEnd"/>
      <w:r w:rsidR="00E57D97" w:rsidRPr="003249E2">
        <w:rPr>
          <w:sz w:val="24"/>
          <w:szCs w:val="24"/>
        </w:rPr>
        <w:t xml:space="preserve"> mice</w:t>
      </w:r>
      <w:r w:rsidR="007D43DB" w:rsidRPr="003249E2">
        <w:rPr>
          <w:sz w:val="24"/>
          <w:szCs w:val="24"/>
        </w:rPr>
        <w:t xml:space="preserve"> </w:t>
      </w:r>
      <w:r w:rsidR="00736179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736179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736179" w:rsidRPr="003249E2">
        <w:rPr>
          <w:sz w:val="24"/>
          <w:szCs w:val="24"/>
        </w:rPr>
        <w:fldChar w:fldCharType="end"/>
      </w:r>
      <w:r w:rsidR="00E57D97" w:rsidRPr="003249E2">
        <w:rPr>
          <w:sz w:val="24"/>
          <w:szCs w:val="24"/>
        </w:rPr>
        <w:t xml:space="preserve">, as </w:t>
      </w:r>
      <w:r w:rsidR="004D2E60" w:rsidRPr="003249E2">
        <w:rPr>
          <w:sz w:val="24"/>
          <w:szCs w:val="24"/>
        </w:rPr>
        <w:t>both studies</w:t>
      </w:r>
      <w:r w:rsidR="00E57D97" w:rsidRPr="003249E2">
        <w:rPr>
          <w:sz w:val="24"/>
          <w:szCs w:val="24"/>
        </w:rPr>
        <w:t xml:space="preserve"> identify </w:t>
      </w:r>
      <w:r w:rsidR="00FA5C6E" w:rsidRPr="003249E2">
        <w:rPr>
          <w:sz w:val="24"/>
          <w:szCs w:val="24"/>
        </w:rPr>
        <w:t xml:space="preserve">an anorexigenic </w:t>
      </w:r>
      <w:proofErr w:type="spellStart"/>
      <w:r w:rsidR="00FA5C6E" w:rsidRPr="003249E2">
        <w:rPr>
          <w:i/>
          <w:sz w:val="24"/>
          <w:szCs w:val="24"/>
        </w:rPr>
        <w:t>Gipr</w:t>
      </w:r>
      <w:proofErr w:type="spellEnd"/>
      <w:r w:rsidR="00C054C8" w:rsidRPr="003249E2">
        <w:rPr>
          <w:sz w:val="24"/>
          <w:szCs w:val="24"/>
        </w:rPr>
        <w:t>-</w:t>
      </w:r>
      <w:r w:rsidR="00FA5C6E" w:rsidRPr="003249E2">
        <w:rPr>
          <w:sz w:val="24"/>
          <w:szCs w:val="24"/>
        </w:rPr>
        <w:t>expressing cell population in the hypothalamus</w:t>
      </w:r>
      <w:r w:rsidR="00A7504B" w:rsidRPr="003249E2">
        <w:rPr>
          <w:sz w:val="24"/>
          <w:szCs w:val="24"/>
        </w:rPr>
        <w:t xml:space="preserve"> that may also be a target for leptin signaling</w:t>
      </w:r>
      <w:r w:rsidR="000D4D28" w:rsidRPr="003249E2">
        <w:rPr>
          <w:sz w:val="24"/>
          <w:szCs w:val="24"/>
        </w:rPr>
        <w:t xml:space="preserve"> </w:t>
      </w:r>
      <w:r w:rsidR="000D4D28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0D4D28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0D4D28" w:rsidRPr="003249E2">
        <w:rPr>
          <w:sz w:val="24"/>
          <w:szCs w:val="24"/>
        </w:rPr>
        <w:fldChar w:fldCharType="end"/>
      </w:r>
      <w:r w:rsidR="0077161E" w:rsidRPr="003249E2">
        <w:rPr>
          <w:sz w:val="24"/>
          <w:szCs w:val="24"/>
        </w:rPr>
        <w:t xml:space="preserve">. A conundrum remains, however, regarding </w:t>
      </w:r>
      <w:r w:rsidR="00393F28" w:rsidRPr="003249E2">
        <w:rPr>
          <w:sz w:val="24"/>
          <w:szCs w:val="24"/>
        </w:rPr>
        <w:t xml:space="preserve">the fact that both </w:t>
      </w:r>
      <w:r w:rsidR="00990A4B" w:rsidRPr="003249E2">
        <w:rPr>
          <w:sz w:val="24"/>
          <w:szCs w:val="24"/>
        </w:rPr>
        <w:t>GIPR agonist</w:t>
      </w:r>
      <w:r w:rsidR="00393F28" w:rsidRPr="003249E2">
        <w:rPr>
          <w:sz w:val="24"/>
          <w:szCs w:val="24"/>
        </w:rPr>
        <w:t>s</w:t>
      </w:r>
      <w:r w:rsidR="00990A4B" w:rsidRPr="003249E2">
        <w:rPr>
          <w:sz w:val="24"/>
          <w:szCs w:val="24"/>
        </w:rPr>
        <w:t xml:space="preserve"> and antagonists</w:t>
      </w:r>
      <w:r w:rsidR="00DD3F8A" w:rsidRPr="003249E2">
        <w:rPr>
          <w:sz w:val="24"/>
          <w:szCs w:val="24"/>
        </w:rPr>
        <w:t xml:space="preserve"> are capable of reducing</w:t>
      </w:r>
      <w:r w:rsidR="00990A4B" w:rsidRPr="003249E2">
        <w:rPr>
          <w:sz w:val="24"/>
          <w:szCs w:val="24"/>
        </w:rPr>
        <w:t xml:space="preserve"> body weight</w:t>
      </w:r>
      <w:r w:rsidR="00DD3F8A" w:rsidRPr="003249E2">
        <w:rPr>
          <w:sz w:val="24"/>
          <w:szCs w:val="24"/>
        </w:rPr>
        <w:t xml:space="preserve"> through food intake</w:t>
      </w:r>
      <w:r w:rsidR="0077161E" w:rsidRPr="003249E2">
        <w:rPr>
          <w:sz w:val="24"/>
          <w:szCs w:val="24"/>
        </w:rPr>
        <w:t xml:space="preserve">. </w:t>
      </w:r>
      <w:r w:rsidR="00796358" w:rsidRPr="003249E2">
        <w:rPr>
          <w:sz w:val="24"/>
          <w:szCs w:val="24"/>
        </w:rPr>
        <w:t>The mechanistic detail describing how</w:t>
      </w:r>
      <w:r w:rsidR="005E051E" w:rsidRPr="003249E2">
        <w:rPr>
          <w:sz w:val="24"/>
          <w:szCs w:val="24"/>
        </w:rPr>
        <w:t xml:space="preserve"> each drug class engages</w:t>
      </w:r>
      <w:r w:rsidR="00796358" w:rsidRPr="003249E2">
        <w:rPr>
          <w:sz w:val="24"/>
          <w:szCs w:val="24"/>
        </w:rPr>
        <w:t xml:space="preserve"> GIPR signaling </w:t>
      </w:r>
      <w:r w:rsidR="005E051E" w:rsidRPr="003249E2">
        <w:rPr>
          <w:sz w:val="24"/>
          <w:szCs w:val="24"/>
        </w:rPr>
        <w:t>and its target cells in the brain will be a critical step in refining these potential anti-obesity therapies, and presents an important and</w:t>
      </w:r>
      <w:r w:rsidR="00796358" w:rsidRPr="003249E2">
        <w:rPr>
          <w:sz w:val="24"/>
          <w:szCs w:val="24"/>
        </w:rPr>
        <w:t xml:space="preserve"> exciting subject </w:t>
      </w:r>
      <w:r w:rsidR="005E051E" w:rsidRPr="003249E2">
        <w:rPr>
          <w:sz w:val="24"/>
          <w:szCs w:val="24"/>
        </w:rPr>
        <w:t>for</w:t>
      </w:r>
      <w:r w:rsidR="00796358" w:rsidRPr="003249E2">
        <w:rPr>
          <w:sz w:val="24"/>
          <w:szCs w:val="24"/>
        </w:rPr>
        <w:t xml:space="preserve"> future research.</w:t>
      </w:r>
    </w:p>
    <w:p w14:paraId="4B47045D" w14:textId="77777777" w:rsidR="00DC4392" w:rsidRPr="003249E2" w:rsidRDefault="00DC4392">
      <w:pPr>
        <w:spacing w:line="22" w:lineRule="atLeast"/>
        <w:jc w:val="both"/>
        <w:rPr>
          <w:sz w:val="24"/>
          <w:szCs w:val="24"/>
        </w:rPr>
      </w:pPr>
    </w:p>
    <w:p w14:paraId="772191ED" w14:textId="452643B8" w:rsidR="00DC4392" w:rsidRPr="003249E2" w:rsidRDefault="002F554E">
      <w:pPr>
        <w:spacing w:line="22" w:lineRule="atLeast"/>
        <w:jc w:val="both"/>
        <w:rPr>
          <w:b/>
          <w:sz w:val="24"/>
          <w:szCs w:val="24"/>
        </w:rPr>
      </w:pPr>
      <w:r w:rsidRPr="003249E2">
        <w:rPr>
          <w:b/>
          <w:sz w:val="24"/>
          <w:szCs w:val="24"/>
        </w:rPr>
        <w:t xml:space="preserve">Central </w:t>
      </w:r>
      <w:r w:rsidR="00DC4392" w:rsidRPr="003249E2">
        <w:rPr>
          <w:b/>
          <w:sz w:val="24"/>
          <w:szCs w:val="24"/>
        </w:rPr>
        <w:t xml:space="preserve">GIPR and </w:t>
      </w:r>
      <w:r w:rsidRPr="003249E2">
        <w:rPr>
          <w:b/>
          <w:sz w:val="24"/>
          <w:szCs w:val="24"/>
        </w:rPr>
        <w:t>the hypothalamic-pituitary-adrenal (HPA) axis</w:t>
      </w:r>
    </w:p>
    <w:p w14:paraId="2871D4A7" w14:textId="77777777" w:rsidR="00DC4392" w:rsidRPr="003249E2" w:rsidRDefault="00DC4392">
      <w:pPr>
        <w:spacing w:line="22" w:lineRule="atLeast"/>
        <w:jc w:val="both"/>
        <w:rPr>
          <w:sz w:val="24"/>
          <w:szCs w:val="24"/>
        </w:rPr>
      </w:pPr>
    </w:p>
    <w:p w14:paraId="0F3C0FC1" w14:textId="1834B934" w:rsidR="003F1B2F" w:rsidRPr="003249E2" w:rsidRDefault="00DC4392" w:rsidP="00A47C50">
      <w:pPr>
        <w:shd w:val="clear" w:color="auto" w:fill="FFFFFF"/>
        <w:jc w:val="both"/>
        <w:rPr>
          <w:rFonts w:ascii="Arial" w:hAnsi="Arial" w:cs="Arial"/>
          <w:color w:val="575757"/>
          <w:sz w:val="17"/>
          <w:szCs w:val="17"/>
          <w:lang w:val="en-GB" w:eastAsia="en-GB"/>
        </w:rPr>
      </w:pPr>
      <w:r w:rsidRPr="003249E2">
        <w:rPr>
          <w:sz w:val="24"/>
          <w:szCs w:val="24"/>
        </w:rPr>
        <w:tab/>
      </w:r>
      <w:r w:rsidR="00DE37A5" w:rsidRPr="003249E2">
        <w:rPr>
          <w:sz w:val="24"/>
          <w:szCs w:val="24"/>
        </w:rPr>
        <w:t xml:space="preserve">The expression of </w:t>
      </w:r>
      <w:proofErr w:type="spellStart"/>
      <w:r w:rsidR="00DE37A5" w:rsidRPr="003249E2">
        <w:rPr>
          <w:i/>
          <w:sz w:val="24"/>
          <w:szCs w:val="24"/>
        </w:rPr>
        <w:t>Gipr</w:t>
      </w:r>
      <w:proofErr w:type="spellEnd"/>
      <w:r w:rsidR="00DE37A5" w:rsidRPr="003249E2">
        <w:rPr>
          <w:sz w:val="24"/>
          <w:szCs w:val="24"/>
        </w:rPr>
        <w:t xml:space="preserve"> in the PVN </w:t>
      </w:r>
      <w:r w:rsidR="00AE1FDE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&lt;EndNote&gt;&lt;Cite&gt;&lt;Author&gt;Adriaenssens&lt;/Author&gt;&lt;Year&gt;2019&lt;/Year&gt;&lt;IDText&gt;Glucose-dependent insulinotropic polypeptide receptor-expressing cells in the hypothalamus regulate food intake&lt;/IDText&gt;&lt;DisplayText&gt;[12]&lt;/DisplayText&gt;&lt;record&gt;&lt;titles&gt;&lt;title&gt;Glucose-dependent insulinotropic polypeptide receptor-expressing cells in the hypothalamus regulate food intake&lt;/title&gt;&lt;secondary-title&gt;Cell Metabolism&lt;/secondary-title&gt;&lt;/titles&gt;&lt;contributors&gt;&lt;authors&gt;&lt;author&gt;Adriaenssens, Alice&lt;/author&gt;&lt;author&gt;Biggs, Emma&lt;/author&gt;&lt;author&gt;Darwish, Tamana&lt;/author&gt;&lt;author&gt;Tadross, John&lt;/author&gt;&lt;author&gt;Sukthankar, Tanmay&lt;/author&gt;&lt;author&gt;Girish, Milind&lt;/author&gt;&lt;author&gt;Polex-Wolf, Joseph&lt;/author&gt;&lt;author&gt;Lam, Brian&lt;/author&gt;&lt;author&gt;Zvetkova, Ilona&lt;/author&gt;&lt;author&gt;Pan, Warren&lt;/author&gt;&lt;author&gt;Chiarugi, Davide&lt;/author&gt;&lt;author&gt;Yeo, Giles&lt;/author&gt;&lt;author&gt;Blouet, Clemence&lt;/author&gt;&lt;author&gt;Gribble, Fiona&lt;/author&gt;&lt;author&gt;Reimann, Frank&lt;/author&gt;&lt;/authors&gt;&lt;/contributors&gt;&lt;added-date format="utc"&gt;1566066553&lt;/added-date&gt;&lt;ref-type name="Journal Article"&gt;17&lt;/ref-type&gt;&lt;dates&gt;&lt;year&gt;2019&lt;/year&gt;&lt;/dates&gt;&lt;rec-number&gt;3830&lt;/rec-number&gt;&lt;last-updated-date format="utc"&gt;1566066789&lt;/last-updated-date&gt;&lt;electronic-resource-num&gt;https://doi.org/10.1016/j.cmet.2019.07.013&lt;/electronic-resource-num&gt;&lt;/record&gt;&lt;/Cite&gt;&lt;/EndNote&gt;</w:instrText>
      </w:r>
      <w:r w:rsidR="00AE1FD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[12]</w:t>
      </w:r>
      <w:r w:rsidR="00AE1FDE" w:rsidRPr="003249E2">
        <w:rPr>
          <w:sz w:val="24"/>
          <w:szCs w:val="24"/>
        </w:rPr>
        <w:fldChar w:fldCharType="end"/>
      </w:r>
      <w:r w:rsidR="00DE37A5" w:rsidRPr="003249E2">
        <w:rPr>
          <w:sz w:val="24"/>
          <w:szCs w:val="24"/>
        </w:rPr>
        <w:t xml:space="preserve"> and pituitary </w:t>
      </w:r>
      <w:r w:rsidR="00AE1FDE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&lt;EndNote&gt;&lt;Cite&gt;&lt;Author&gt;Bates&lt;/Author&gt;&lt;Year&gt;2012&lt;/Year&gt;&lt;IDText&gt;Gipr is essential for adrenocortical steroidogenesis; however, corticosterone deficiency does not mediate the favorable metabolic phenotype of Gipr(-/-) mice&lt;/IDText&gt;&lt;DisplayText&gt;[11]&lt;/DisplayText&gt;&lt;record&gt;&lt;dates&gt;&lt;pub-dates&gt;&lt;date&gt;Jan&lt;/date&gt;&lt;/pub-dates&gt;&lt;year&gt;2012&lt;/year&gt;&lt;/dates&gt;&lt;keywords&gt;&lt;keyword&gt;Adrenal Cortex&lt;/keyword&gt;&lt;keyword&gt;Adrenal Cortex Hormones&lt;/keyword&gt;&lt;keyword&gt;Animals&lt;/keyword&gt;&lt;keyword&gt;Cells, Cultured&lt;/keyword&gt;&lt;keyword&gt;Corticosterone&lt;/keyword&gt;&lt;keyword&gt;Diet, High-Fat&lt;/keyword&gt;&lt;keyword&gt;Food Deprivation&lt;/keyword&gt;&lt;keyword&gt;Gastric Inhibitory Polypeptide&lt;/keyword&gt;&lt;keyword&gt;Glucocorticoids&lt;/keyword&gt;&lt;keyword&gt;Male&lt;/keyword&gt;&lt;keyword&gt;Metabolism&lt;/keyword&gt;&lt;keyword&gt;Mice&lt;/keyword&gt;&lt;keyword&gt;Mice, Inbred C57BL&lt;/keyword&gt;&lt;keyword&gt;Mice, Knockout&lt;/keyword&gt;&lt;keyword&gt;Phenotype&lt;/keyword&gt;&lt;keyword&gt;Receptors, Gastrointestinal Hormone&lt;/keyword&gt;&lt;keyword&gt;Steroids&lt;/keyword&gt;&lt;/keywords&gt;&lt;urls&gt;&lt;related-urls&gt;&lt;url&gt;https://www.ncbi.nlm.nih.gov/pubmed/22043004&lt;/url&gt;&lt;/related-urls&gt;&lt;/urls&gt;&lt;isbn&gt;1939-327X&lt;/isbn&gt;&lt;custom2&gt;PMC3237652&lt;/custom2&gt;&lt;titles&gt;&lt;title&gt;Gipr is essential for adrenocortical steroidogenesis; however, corticosterone deficiency does not mediate the favorable metabolic phenotype of Gipr(-/-) mice&lt;/title&gt;&lt;secondary-title&gt;Diabetes&lt;/secondary-title&gt;&lt;/titles&gt;&lt;pages&gt;40-8&lt;/pages&gt;&lt;number&gt;1&lt;/number&gt;&lt;contributors&gt;&lt;authors&gt;&lt;author&gt;Bates, H. E.&lt;/author&gt;&lt;author&gt;Campbell, J. E.&lt;/author&gt;&lt;author&gt;Ussher, J. R.&lt;/author&gt;&lt;author&gt;Baggio, L. L.&lt;/author&gt;&lt;author&gt;Maida, A.&lt;/author&gt;&lt;author&gt;Seino, Y.&lt;/author&gt;&lt;author&gt;Drucker, D. J.&lt;/author&gt;&lt;/authors&gt;&lt;/contributors&gt;&lt;edition&gt;2011/10/31&lt;/edition&gt;&lt;language&gt;eng&lt;/language&gt;&lt;added-date format="utc"&gt;1571063719&lt;/added-date&gt;&lt;ref-type name="Journal Article"&gt;17&lt;/ref-type&gt;&lt;rec-number&gt;3856&lt;/rec-number&gt;&lt;last-updated-date format="utc"&gt;1571063719&lt;/last-updated-date&gt;&lt;accession-num&gt;22043004&lt;/accession-num&gt;&lt;electronic-resource-num&gt;10.2337/db11-1060&lt;/electronic-resource-num&gt;&lt;volume&gt;61&lt;/volume&gt;&lt;/record&gt;&lt;/Cite&gt;&lt;/EndNote&gt;</w:instrText>
      </w:r>
      <w:r w:rsidR="00AE1FD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[11]</w:t>
      </w:r>
      <w:r w:rsidR="00AE1FDE" w:rsidRPr="003249E2">
        <w:rPr>
          <w:sz w:val="24"/>
          <w:szCs w:val="24"/>
        </w:rPr>
        <w:fldChar w:fldCharType="end"/>
      </w:r>
      <w:r w:rsidR="00DE37A5" w:rsidRPr="003249E2">
        <w:t xml:space="preserve"> </w:t>
      </w:r>
      <w:r w:rsidR="00DE37A5" w:rsidRPr="003249E2">
        <w:rPr>
          <w:sz w:val="24"/>
          <w:szCs w:val="24"/>
        </w:rPr>
        <w:t>could implicate GIP in regulating body weight through the</w:t>
      </w:r>
      <w:r w:rsidR="006D58A7" w:rsidRPr="003249E2">
        <w:rPr>
          <w:sz w:val="24"/>
          <w:szCs w:val="24"/>
        </w:rPr>
        <w:t xml:space="preserve"> </w:t>
      </w:r>
      <w:r w:rsidR="002F554E" w:rsidRPr="003249E2">
        <w:rPr>
          <w:sz w:val="24"/>
          <w:szCs w:val="24"/>
        </w:rPr>
        <w:t>HPA</w:t>
      </w:r>
      <w:r w:rsidR="000957C3" w:rsidRPr="003249E2">
        <w:rPr>
          <w:sz w:val="24"/>
          <w:szCs w:val="24"/>
        </w:rPr>
        <w:t xml:space="preserve"> </w:t>
      </w:r>
      <w:r w:rsidR="006D58A7" w:rsidRPr="003249E2">
        <w:rPr>
          <w:sz w:val="24"/>
          <w:szCs w:val="24"/>
        </w:rPr>
        <w:t>axis.</w:t>
      </w:r>
      <w:r w:rsidR="009E6560" w:rsidRPr="003249E2">
        <w:rPr>
          <w:sz w:val="24"/>
          <w:szCs w:val="24"/>
        </w:rPr>
        <w:t xml:space="preserve"> </w:t>
      </w:r>
      <w:r w:rsidRPr="003249E2">
        <w:rPr>
          <w:sz w:val="24"/>
          <w:szCs w:val="24"/>
        </w:rPr>
        <w:t>Elevated levels of glucocorticoid hormones promote obesity and metabolic syndrome</w:t>
      </w:r>
      <w:r w:rsidR="009E6560" w:rsidRPr="003249E2">
        <w:rPr>
          <w:sz w:val="24"/>
          <w:szCs w:val="24"/>
        </w:rPr>
        <w:t xml:space="preserve"> </w:t>
      </w:r>
      <w:r w:rsidR="00AE1FDE" w:rsidRPr="003249E2">
        <w:rPr>
          <w:sz w:val="24"/>
          <w:szCs w:val="24"/>
        </w:rPr>
        <w:fldChar w:fldCharType="begin">
          <w:fldData xml:space="preserve">PEVuZE5vdGU+PENpdGU+PEF1dGhvcj5DYW1wYmVsbDwvQXV0aG9yPjxZZWFyPjIwMTE8L1llYXI+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PEVuZE5vdGU+PENpdGU+PEF1dGhvcj5DYW1wYmVsbDwvQXV0aG9yPjxZZWFyPjIwMTE8L1llYXI+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AE1FDE" w:rsidRPr="003249E2">
        <w:rPr>
          <w:sz w:val="24"/>
          <w:szCs w:val="24"/>
        </w:rPr>
      </w:r>
      <w:r w:rsidR="00AE1FD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[38, 39]</w:t>
      </w:r>
      <w:r w:rsidR="00AE1FDE" w:rsidRPr="003249E2">
        <w:rPr>
          <w:sz w:val="24"/>
          <w:szCs w:val="24"/>
        </w:rPr>
        <w:fldChar w:fldCharType="end"/>
      </w:r>
      <w:r w:rsidR="003F1B2F" w:rsidRPr="003249E2">
        <w:rPr>
          <w:sz w:val="24"/>
          <w:szCs w:val="24"/>
        </w:rPr>
        <w:t>.</w:t>
      </w:r>
      <w:r w:rsidR="003F1B2F" w:rsidRPr="003249E2">
        <w:rPr>
          <w:rFonts w:ascii="Arial" w:hAnsi="Arial" w:cs="Arial"/>
          <w:color w:val="575757"/>
          <w:sz w:val="17"/>
          <w:szCs w:val="17"/>
          <w:lang w:val="en-GB" w:eastAsia="en-GB"/>
        </w:rPr>
        <w:t xml:space="preserve"> </w:t>
      </w:r>
      <w:r w:rsidR="003801A7" w:rsidRPr="003249E2">
        <w:rPr>
          <w:sz w:val="24"/>
          <w:szCs w:val="24"/>
        </w:rPr>
        <w:t xml:space="preserve">While </w:t>
      </w:r>
      <w:proofErr w:type="spellStart"/>
      <w:r w:rsidR="003801A7" w:rsidRPr="003249E2">
        <w:rPr>
          <w:i/>
          <w:sz w:val="24"/>
          <w:szCs w:val="24"/>
        </w:rPr>
        <w:t>Gipr</w:t>
      </w:r>
      <w:proofErr w:type="spellEnd"/>
      <w:r w:rsidR="003801A7" w:rsidRPr="003249E2">
        <w:rPr>
          <w:sz w:val="24"/>
          <w:szCs w:val="24"/>
        </w:rPr>
        <w:t xml:space="preserve"> is not expressed in healthy human adrenal gland tissue, some patients suffering from </w:t>
      </w:r>
      <w:r w:rsidR="00A47C50" w:rsidRPr="003249E2">
        <w:rPr>
          <w:sz w:val="24"/>
          <w:szCs w:val="24"/>
        </w:rPr>
        <w:t xml:space="preserve">“food-dependent” </w:t>
      </w:r>
      <w:r w:rsidR="003801A7" w:rsidRPr="003249E2">
        <w:rPr>
          <w:sz w:val="24"/>
          <w:szCs w:val="24"/>
        </w:rPr>
        <w:t xml:space="preserve">Cushing’s syndrome exhibit ectopic expression of </w:t>
      </w:r>
      <w:proofErr w:type="spellStart"/>
      <w:r w:rsidR="003801A7" w:rsidRPr="003249E2">
        <w:rPr>
          <w:i/>
          <w:sz w:val="24"/>
          <w:szCs w:val="24"/>
        </w:rPr>
        <w:t>Gipr</w:t>
      </w:r>
      <w:proofErr w:type="spellEnd"/>
      <w:r w:rsidR="003801A7" w:rsidRPr="003249E2">
        <w:rPr>
          <w:sz w:val="24"/>
          <w:szCs w:val="24"/>
        </w:rPr>
        <w:t xml:space="preserve"> on the surface of adrenal tumors, potentially contributing to </w:t>
      </w:r>
      <w:r w:rsidR="00B453ED" w:rsidRPr="003249E2">
        <w:rPr>
          <w:sz w:val="24"/>
          <w:szCs w:val="24"/>
        </w:rPr>
        <w:t xml:space="preserve">postprandial </w:t>
      </w:r>
      <w:r w:rsidR="003801A7" w:rsidRPr="003249E2">
        <w:rPr>
          <w:sz w:val="24"/>
          <w:szCs w:val="24"/>
        </w:rPr>
        <w:t>hypersecretion of cortisol</w:t>
      </w:r>
      <w:r w:rsidR="00B453ED" w:rsidRPr="003249E2">
        <w:rPr>
          <w:sz w:val="24"/>
          <w:szCs w:val="24"/>
        </w:rPr>
        <w:t xml:space="preserve"> </w:t>
      </w:r>
      <w:r w:rsidR="000957C3" w:rsidRPr="003249E2">
        <w:rPr>
          <w:sz w:val="24"/>
          <w:szCs w:val="24"/>
        </w:rPr>
        <w:t>and subsequent weight gain</w:t>
      </w:r>
      <w:r w:rsidR="00A47C50" w:rsidRPr="003249E2">
        <w:rPr>
          <w:sz w:val="24"/>
          <w:szCs w:val="24"/>
        </w:rPr>
        <w:t xml:space="preserve"> </w:t>
      </w:r>
      <w:r w:rsidR="00A47C50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&lt;EndNote&gt;&lt;Cite&gt;&lt;Author&gt;Lacroix&lt;/Author&gt;&lt;Year&gt;2001&lt;/Year&gt;&lt;IDText&gt;Ectopic and abnormal hormone receptors in adrenal Cushing&amp;apos;s syndrome&lt;/IDText&gt;&lt;DisplayText&gt;[40]&lt;/DisplayText&gt;&lt;record&gt;&lt;dates&gt;&lt;pub-dates&gt;&lt;date&gt;Feb&lt;/date&gt;&lt;/pub-dates&gt;&lt;year&gt;2001&lt;/year&gt;&lt;/dates&gt;&lt;keywords&gt;&lt;keyword&gt;Adrenal Gland Diseases&lt;/keyword&gt;&lt;keyword&gt;Cushing Syndrome&lt;/keyword&gt;&lt;keyword&gt;Hormones&lt;/keyword&gt;&lt;keyword&gt;Humans&lt;/keyword&gt;&lt;keyword&gt;Receptors, Cell Surface&lt;/keyword&gt;&lt;/keywords&gt;&lt;urls&gt;&lt;related-urls&gt;&lt;url&gt;https://www.ncbi.nlm.nih.gov/pubmed/11159817&lt;/url&gt;&lt;/related-urls&gt;&lt;/urls&gt;&lt;isbn&gt;0163-769X&lt;/isbn&gt;&lt;titles&gt;&lt;title&gt;Ectopic and abnormal hormone receptors in adrenal Cushing&amp;apos;s syndrome&lt;/title&gt;&lt;secondary-title&gt;Endocr Rev&lt;/secondary-title&gt;&lt;/titles&gt;&lt;pages&gt;75-110&lt;/pages&gt;&lt;number&gt;1&lt;/number&gt;&lt;contributors&gt;&lt;authors&gt;&lt;author&gt;Lacroix, A.&lt;/author&gt;&lt;author&gt;Ndiaye, N.&lt;/author&gt;&lt;author&gt;Tremblay, J.&lt;/author&gt;&lt;author&gt;Hamet, P.&lt;/author&gt;&lt;/authors&gt;&lt;/contributors&gt;&lt;language&gt;eng&lt;/language&gt;&lt;added-date format="utc"&gt;1571753057&lt;/added-date&gt;&lt;ref-type name="Journal Article"&gt;17&lt;/ref-type&gt;&lt;rec-number&gt;865&lt;/rec-number&gt;&lt;last-updated-date format="utc"&gt;1571753057&lt;/last-updated-date&gt;&lt;accession-num&gt;11159817&lt;/accession-num&gt;&lt;electronic-resource-num&gt;10.1210/edrv.22.1.0420&lt;/electronic-resource-num&gt;&lt;volume&gt;22&lt;/volume&gt;&lt;/record&gt;&lt;/Cite&gt;&lt;/EndNote&gt;</w:instrText>
      </w:r>
      <w:r w:rsidR="00A47C5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[40]</w:t>
      </w:r>
      <w:r w:rsidR="00A47C50" w:rsidRPr="003249E2">
        <w:rPr>
          <w:sz w:val="24"/>
          <w:szCs w:val="24"/>
        </w:rPr>
        <w:fldChar w:fldCharType="end"/>
      </w:r>
      <w:r w:rsidR="003801A7" w:rsidRPr="003249E2">
        <w:rPr>
          <w:sz w:val="24"/>
          <w:szCs w:val="24"/>
        </w:rPr>
        <w:t>.</w:t>
      </w:r>
      <w:r w:rsidR="00F97D02" w:rsidRPr="003249E2">
        <w:rPr>
          <w:sz w:val="24"/>
          <w:szCs w:val="24"/>
        </w:rPr>
        <w:t xml:space="preserve"> This has led to the hypothesis that the antagonism of GIPR may protect against GIP-mediated glucocorticoid release post-nutrient ingestion </w:t>
      </w:r>
      <w:r w:rsidR="00AE1FDE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&lt;EndNote&gt;&lt;Cite&gt;&lt;Author&gt;Bates&lt;/Author&gt;&lt;Year&gt;2012&lt;/Year&gt;&lt;IDText&gt;Gipr is essential for adrenocortical steroidogenesis; however, corticosterone deficiency does not mediate the favorable metabolic phenotype of Gipr(-/-) mice&lt;/IDText&gt;&lt;DisplayText&gt;[11]&lt;/DisplayText&gt;&lt;record&gt;&lt;dates&gt;&lt;pub-dates&gt;&lt;date&gt;Jan&lt;/date&gt;&lt;/pub-dates&gt;&lt;year&gt;2012&lt;/year&gt;&lt;/dates&gt;&lt;keywords&gt;&lt;keyword&gt;Adrenal Cortex&lt;/keyword&gt;&lt;keyword&gt;Adrenal Cortex Hormones&lt;/keyword&gt;&lt;keyword&gt;Animals&lt;/keyword&gt;&lt;keyword&gt;Cells, Cultured&lt;/keyword&gt;&lt;keyword&gt;Corticosterone&lt;/keyword&gt;&lt;keyword&gt;Diet, High-Fat&lt;/keyword&gt;&lt;keyword&gt;Food Deprivation&lt;/keyword&gt;&lt;keyword&gt;Gastric Inhibitory Polypeptide&lt;/keyword&gt;&lt;keyword&gt;Glucocorticoids&lt;/keyword&gt;&lt;keyword&gt;Male&lt;/keyword&gt;&lt;keyword&gt;Metabolism&lt;/keyword&gt;&lt;keyword&gt;Mice&lt;/keyword&gt;&lt;keyword&gt;Mice, Inbred C57BL&lt;/keyword&gt;&lt;keyword&gt;Mice, Knockout&lt;/keyword&gt;&lt;keyword&gt;Phenotype&lt;/keyword&gt;&lt;keyword&gt;Receptors, Gastrointestinal Hormone&lt;/keyword&gt;&lt;keyword&gt;Steroids&lt;/keyword&gt;&lt;/keywords&gt;&lt;urls&gt;&lt;related-urls&gt;&lt;url&gt;https://www.ncbi.nlm.nih.gov/pubmed/22043004&lt;/url&gt;&lt;/related-urls&gt;&lt;/urls&gt;&lt;isbn&gt;1939-327X&lt;/isbn&gt;&lt;custom2&gt;PMC3237652&lt;/custom2&gt;&lt;titles&gt;&lt;title&gt;Gipr is essential for adrenocortical steroidogenesis; however, corticosterone deficiency does not mediate the favorable metabolic phenotype of Gipr(-/-) mice&lt;/title&gt;&lt;secondary-title&gt;Diabetes&lt;/secondary-title&gt;&lt;/titles&gt;&lt;pages&gt;40-8&lt;/pages&gt;&lt;number&gt;1&lt;/number&gt;&lt;contributors&gt;&lt;authors&gt;&lt;author&gt;Bates, H. E.&lt;/author&gt;&lt;author&gt;Campbell, J. E.&lt;/author&gt;&lt;author&gt;Ussher, J. R.&lt;/author&gt;&lt;author&gt;Baggio, L. L.&lt;/author&gt;&lt;author&gt;Maida, A.&lt;/author&gt;&lt;author&gt;Seino, Y.&lt;/author&gt;&lt;author&gt;Drucker, D. J.&lt;/author&gt;&lt;/authors&gt;&lt;/contributors&gt;&lt;edition&gt;2011/10/31&lt;/edition&gt;&lt;language&gt;eng&lt;/language&gt;&lt;added-date format="utc"&gt;1571063719&lt;/added-date&gt;&lt;ref-type name="Journal Article"&gt;17&lt;/ref-type&gt;&lt;rec-number&gt;3856&lt;/rec-number&gt;&lt;last-updated-date format="utc"&gt;1571063719&lt;/last-updated-date&gt;&lt;accession-num&gt;22043004&lt;/accession-num&gt;&lt;electronic-resource-num&gt;10.2337/db11-1060&lt;/electronic-resource-num&gt;&lt;volume&gt;61&lt;/volume&gt;&lt;/record&gt;&lt;/Cite&gt;&lt;/EndNote&gt;</w:instrText>
      </w:r>
      <w:r w:rsidR="00AE1FD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[11]</w:t>
      </w:r>
      <w:r w:rsidR="00AE1FDE" w:rsidRPr="003249E2">
        <w:rPr>
          <w:sz w:val="24"/>
          <w:szCs w:val="24"/>
        </w:rPr>
        <w:fldChar w:fldCharType="end"/>
      </w:r>
      <w:r w:rsidR="00AE1FDE" w:rsidRPr="003249E2">
        <w:rPr>
          <w:sz w:val="24"/>
          <w:szCs w:val="24"/>
        </w:rPr>
        <w:t xml:space="preserve">. </w:t>
      </w:r>
      <w:r w:rsidR="00B453ED" w:rsidRPr="003249E2">
        <w:rPr>
          <w:sz w:val="24"/>
          <w:szCs w:val="24"/>
        </w:rPr>
        <w:t>In rodents</w:t>
      </w:r>
      <w:r w:rsidR="00E8123D" w:rsidRPr="003249E2">
        <w:rPr>
          <w:sz w:val="24"/>
          <w:szCs w:val="24"/>
        </w:rPr>
        <w:t>,</w:t>
      </w:r>
      <w:r w:rsidR="006D58A7" w:rsidRPr="003249E2">
        <w:rPr>
          <w:sz w:val="24"/>
          <w:szCs w:val="24"/>
        </w:rPr>
        <w:t xml:space="preserve"> where</w:t>
      </w:r>
      <w:r w:rsidR="00B453ED" w:rsidRPr="003249E2">
        <w:rPr>
          <w:sz w:val="24"/>
          <w:szCs w:val="24"/>
        </w:rPr>
        <w:t xml:space="preserve"> </w:t>
      </w:r>
      <w:proofErr w:type="spellStart"/>
      <w:r w:rsidR="00B453ED" w:rsidRPr="003249E2">
        <w:rPr>
          <w:i/>
          <w:sz w:val="24"/>
          <w:szCs w:val="24"/>
        </w:rPr>
        <w:t>Gipr</w:t>
      </w:r>
      <w:proofErr w:type="spellEnd"/>
      <w:r w:rsidR="00B453ED" w:rsidRPr="003249E2">
        <w:rPr>
          <w:sz w:val="24"/>
          <w:szCs w:val="24"/>
        </w:rPr>
        <w:t xml:space="preserve"> is expressed in the adrenal cortex of healthy animals</w:t>
      </w:r>
      <w:r w:rsidR="006D58A7" w:rsidRPr="003249E2">
        <w:rPr>
          <w:sz w:val="24"/>
          <w:szCs w:val="24"/>
        </w:rPr>
        <w:t xml:space="preserve"> </w:t>
      </w:r>
      <w:r w:rsidR="00AE1FDE" w:rsidRPr="003249E2">
        <w:rPr>
          <w:sz w:val="24"/>
          <w:szCs w:val="24"/>
        </w:rPr>
        <w:fldChar w:fldCharType="begin">
          <w:fldData xml:space="preserve">PEVuZE5vdGU+PENpdGU+PEF1dGhvcj5NYXp6b2NjaGk8L0F1dGhvcj48WWVhcj4xOTk5PC9ZZWFy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PEVuZE5vdGU+PENpdGU+PEF1dGhvcj5NYXp6b2NjaGk8L0F1dGhvcj48WWVhcj4xOTk5PC9ZZWFy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AE1FDE" w:rsidRPr="003249E2">
        <w:rPr>
          <w:sz w:val="24"/>
          <w:szCs w:val="24"/>
        </w:rPr>
      </w:r>
      <w:r w:rsidR="00AE1FD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[41]</w:t>
      </w:r>
      <w:r w:rsidR="00AE1FDE" w:rsidRPr="003249E2">
        <w:rPr>
          <w:sz w:val="24"/>
          <w:szCs w:val="24"/>
        </w:rPr>
        <w:fldChar w:fldCharType="end"/>
      </w:r>
      <w:r w:rsidR="006D58A7" w:rsidRPr="003249E2">
        <w:rPr>
          <w:sz w:val="24"/>
          <w:szCs w:val="24"/>
        </w:rPr>
        <w:t xml:space="preserve">, however, supplementation of corticosterone in </w:t>
      </w:r>
      <w:proofErr w:type="spellStart"/>
      <w:r w:rsidR="006D58A7" w:rsidRPr="003249E2">
        <w:rPr>
          <w:sz w:val="24"/>
          <w:szCs w:val="24"/>
        </w:rPr>
        <w:t>Gipr</w:t>
      </w:r>
      <w:proofErr w:type="spellEnd"/>
      <w:r w:rsidR="006D58A7" w:rsidRPr="003249E2">
        <w:rPr>
          <w:sz w:val="24"/>
          <w:szCs w:val="24"/>
        </w:rPr>
        <w:t xml:space="preserve"> knock out animals subjected to a high fat diet did not affect body weight</w:t>
      </w:r>
      <w:r w:rsidR="000957C3" w:rsidRPr="003249E2">
        <w:rPr>
          <w:sz w:val="24"/>
          <w:szCs w:val="24"/>
        </w:rPr>
        <w:t xml:space="preserve"> </w:t>
      </w:r>
      <w:r w:rsidR="00AE1FDE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&lt;EndNote&gt;&lt;Cite&gt;&lt;Author&gt;Bates&lt;/Author&gt;&lt;Year&gt;2012&lt;/Year&gt;&lt;IDText&gt;Gipr is essential for adrenocortical steroidogenesis; however, corticosterone deficiency does not mediate the favorable metabolic phenotype of Gipr(-/-) mice&lt;/IDText&gt;&lt;DisplayText&gt;[11]&lt;/DisplayText&gt;&lt;record&gt;&lt;dates&gt;&lt;pub-dates&gt;&lt;date&gt;Jan&lt;/date&gt;&lt;/pub-dates&gt;&lt;year&gt;2012&lt;/year&gt;&lt;/dates&gt;&lt;keywords&gt;&lt;keyword&gt;Adrenal Cortex&lt;/keyword&gt;&lt;keyword&gt;Adrenal Cortex Hormones&lt;/keyword&gt;&lt;keyword&gt;Animals&lt;/keyword&gt;&lt;keyword&gt;Cells, Cultured&lt;/keyword&gt;&lt;keyword&gt;Corticosterone&lt;/keyword&gt;&lt;keyword&gt;Diet, High-Fat&lt;/keyword&gt;&lt;keyword&gt;Food Deprivation&lt;/keyword&gt;&lt;keyword&gt;Gastric Inhibitory Polypeptide&lt;/keyword&gt;&lt;keyword&gt;Glucocorticoids&lt;/keyword&gt;&lt;keyword&gt;Male&lt;/keyword&gt;&lt;keyword&gt;Metabolism&lt;/keyword&gt;&lt;keyword&gt;Mice&lt;/keyword&gt;&lt;keyword&gt;Mice, Inbred C57BL&lt;/keyword&gt;&lt;keyword&gt;Mice, Knockout&lt;/keyword&gt;&lt;keyword&gt;Phenotype&lt;/keyword&gt;&lt;keyword&gt;Receptors, Gastrointestinal Hormone&lt;/keyword&gt;&lt;keyword&gt;Steroids&lt;/keyword&gt;&lt;/keywords&gt;&lt;urls&gt;&lt;related-urls&gt;&lt;url&gt;https://www.ncbi.nlm.nih.gov/pubmed/22043004&lt;/url&gt;&lt;/related-urls&gt;&lt;/urls&gt;&lt;isbn&gt;1939-327X&lt;/isbn&gt;&lt;custom2&gt;PMC3237652&lt;/custom2&gt;&lt;titles&gt;&lt;title&gt;Gipr is essential for adrenocortical steroidogenesis; however, corticosterone deficiency does not mediate the favorable metabolic phenotype of Gipr(-/-) mice&lt;/title&gt;&lt;secondary-title&gt;Diabetes&lt;/secondary-title&gt;&lt;/titles&gt;&lt;pages&gt;40-8&lt;/pages&gt;&lt;number&gt;1&lt;/number&gt;&lt;contributors&gt;&lt;authors&gt;&lt;author&gt;Bates, H. E.&lt;/author&gt;&lt;author&gt;Campbell, J. E.&lt;/author&gt;&lt;author&gt;Ussher, J. R.&lt;/author&gt;&lt;author&gt;Baggio, L. L.&lt;/author&gt;&lt;author&gt;Maida, A.&lt;/author&gt;&lt;author&gt;Seino, Y.&lt;/author&gt;&lt;author&gt;Drucker, D. J.&lt;/author&gt;&lt;/authors&gt;&lt;/contributors&gt;&lt;edition&gt;2011/10/31&lt;/edition&gt;&lt;language&gt;eng&lt;/language&gt;&lt;added-date format="utc"&gt;1571063719&lt;/added-date&gt;&lt;ref-type name="Journal Article"&gt;17&lt;/ref-type&gt;&lt;rec-number&gt;3856&lt;/rec-number&gt;&lt;last-updated-date format="utc"&gt;1571063719&lt;/last-updated-date&gt;&lt;accession-num&gt;22043004&lt;/accession-num&gt;&lt;electronic-resource-num&gt;10.2337/db11-1060&lt;/electronic-resource-num&gt;&lt;volume&gt;61&lt;/volume&gt;&lt;/record&gt;&lt;/Cite&gt;&lt;/EndNote&gt;</w:instrText>
      </w:r>
      <w:r w:rsidR="00AE1FDE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[11]</w:t>
      </w:r>
      <w:r w:rsidR="00AE1FDE" w:rsidRPr="003249E2">
        <w:rPr>
          <w:sz w:val="24"/>
          <w:szCs w:val="24"/>
        </w:rPr>
        <w:fldChar w:fldCharType="end"/>
      </w:r>
      <w:r w:rsidR="00AE1FDE" w:rsidRPr="003249E2">
        <w:rPr>
          <w:sz w:val="24"/>
          <w:szCs w:val="24"/>
        </w:rPr>
        <w:t xml:space="preserve">, </w:t>
      </w:r>
      <w:r w:rsidR="000957C3" w:rsidRPr="003249E2">
        <w:rPr>
          <w:sz w:val="24"/>
          <w:szCs w:val="24"/>
        </w:rPr>
        <w:t>perhaps suggesting that GIP’s effects on body weight are not pri</w:t>
      </w:r>
      <w:r w:rsidR="00A47C50" w:rsidRPr="003249E2">
        <w:rPr>
          <w:sz w:val="24"/>
          <w:szCs w:val="24"/>
        </w:rPr>
        <w:t>mari</w:t>
      </w:r>
      <w:r w:rsidR="000957C3" w:rsidRPr="003249E2">
        <w:rPr>
          <w:sz w:val="24"/>
          <w:szCs w:val="24"/>
        </w:rPr>
        <w:t xml:space="preserve">ly mediated via the HPA axis.  </w:t>
      </w:r>
      <w:r w:rsidR="006D58A7" w:rsidRPr="003249E2">
        <w:rPr>
          <w:sz w:val="24"/>
          <w:szCs w:val="24"/>
        </w:rPr>
        <w:t xml:space="preserve"> </w:t>
      </w:r>
      <w:r w:rsidR="00B453ED" w:rsidRPr="003249E2">
        <w:rPr>
          <w:sz w:val="24"/>
          <w:szCs w:val="24"/>
        </w:rPr>
        <w:t xml:space="preserve"> </w:t>
      </w:r>
    </w:p>
    <w:p w14:paraId="257A6AE1" w14:textId="508F3B8B" w:rsidR="00DC4392" w:rsidRPr="003249E2" w:rsidRDefault="00DC4392" w:rsidP="00AE49D5">
      <w:pPr>
        <w:spacing w:line="22" w:lineRule="atLeast"/>
        <w:jc w:val="both"/>
        <w:rPr>
          <w:sz w:val="24"/>
          <w:szCs w:val="24"/>
        </w:rPr>
      </w:pPr>
    </w:p>
    <w:p w14:paraId="675B05C0" w14:textId="77777777" w:rsidR="002A720C" w:rsidRPr="003249E2" w:rsidRDefault="002A720C">
      <w:pPr>
        <w:jc w:val="both"/>
        <w:rPr>
          <w:sz w:val="24"/>
          <w:szCs w:val="24"/>
        </w:rPr>
      </w:pPr>
    </w:p>
    <w:p w14:paraId="29F88605" w14:textId="5A6C0D7D" w:rsidR="002A720C" w:rsidRPr="003249E2" w:rsidRDefault="00BD6FB7">
      <w:pPr>
        <w:jc w:val="both"/>
        <w:rPr>
          <w:b/>
          <w:sz w:val="24"/>
          <w:szCs w:val="24"/>
        </w:rPr>
      </w:pPr>
      <w:r w:rsidRPr="003249E2">
        <w:rPr>
          <w:b/>
          <w:sz w:val="24"/>
          <w:szCs w:val="24"/>
        </w:rPr>
        <w:t xml:space="preserve">Central </w:t>
      </w:r>
      <w:r w:rsidR="002A720C" w:rsidRPr="003249E2">
        <w:rPr>
          <w:b/>
          <w:sz w:val="24"/>
          <w:szCs w:val="24"/>
        </w:rPr>
        <w:t xml:space="preserve">GIPR </w:t>
      </w:r>
      <w:r w:rsidR="00DC4392" w:rsidRPr="003249E2">
        <w:rPr>
          <w:b/>
          <w:sz w:val="24"/>
          <w:szCs w:val="24"/>
        </w:rPr>
        <w:t>s</w:t>
      </w:r>
      <w:r w:rsidR="002A720C" w:rsidRPr="003249E2">
        <w:rPr>
          <w:b/>
          <w:sz w:val="24"/>
          <w:szCs w:val="24"/>
        </w:rPr>
        <w:t xml:space="preserve">ignaling </w:t>
      </w:r>
      <w:r w:rsidR="0077161E" w:rsidRPr="003249E2">
        <w:rPr>
          <w:b/>
          <w:sz w:val="24"/>
          <w:szCs w:val="24"/>
        </w:rPr>
        <w:t>in neurogenesis, memory, and learning</w:t>
      </w:r>
    </w:p>
    <w:p w14:paraId="45BD9F13" w14:textId="77777777" w:rsidR="00003627" w:rsidRPr="003249E2" w:rsidRDefault="00003627">
      <w:pPr>
        <w:jc w:val="both"/>
        <w:rPr>
          <w:sz w:val="24"/>
          <w:szCs w:val="24"/>
        </w:rPr>
      </w:pPr>
    </w:p>
    <w:p w14:paraId="209AE16A" w14:textId="19BD807A" w:rsidR="00BA40DD" w:rsidRPr="003249E2" w:rsidRDefault="00AC3AC8" w:rsidP="00321459">
      <w:pPr>
        <w:ind w:firstLine="720"/>
        <w:jc w:val="both"/>
        <w:rPr>
          <w:color w:val="323232"/>
          <w:sz w:val="24"/>
          <w:szCs w:val="24"/>
          <w:lang w:val="en-GB" w:eastAsia="en-GB"/>
        </w:rPr>
      </w:pPr>
      <w:r w:rsidRPr="003249E2">
        <w:rPr>
          <w:sz w:val="24"/>
          <w:szCs w:val="24"/>
        </w:rPr>
        <w:t xml:space="preserve">In </w:t>
      </w:r>
      <w:r w:rsidR="00C030EA" w:rsidRPr="003249E2">
        <w:rPr>
          <w:sz w:val="24"/>
          <w:szCs w:val="24"/>
        </w:rPr>
        <w:t>agreement</w:t>
      </w:r>
      <w:r w:rsidRPr="003249E2">
        <w:rPr>
          <w:sz w:val="24"/>
          <w:szCs w:val="24"/>
        </w:rPr>
        <w:t xml:space="preserve"> with GIP’s anti</w:t>
      </w:r>
      <w:r w:rsidR="00242DDB" w:rsidRPr="003249E2">
        <w:rPr>
          <w:sz w:val="24"/>
          <w:szCs w:val="24"/>
        </w:rPr>
        <w:t>-</w:t>
      </w:r>
      <w:r w:rsidRPr="003249E2">
        <w:rPr>
          <w:sz w:val="24"/>
          <w:szCs w:val="24"/>
        </w:rPr>
        <w:t>apoptotic role in pancreatic beta cells</w:t>
      </w:r>
      <w:r w:rsidR="005140B9" w:rsidRPr="003249E2">
        <w:rPr>
          <w:sz w:val="24"/>
          <w:szCs w:val="24"/>
        </w:rPr>
        <w:t xml:space="preserve">, osteoblasts, and vascular endothelial cells </w:t>
      </w:r>
      <w:r w:rsidR="00E31482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&lt;EndNote&gt;&lt;Cite&gt;&lt;Author&gt;Baggio&lt;/Author&gt;&lt;Year&gt;2007&lt;/Year&gt;&lt;IDText&gt;Biology of incretins: GLP-1 and GIP&lt;/IDText&gt;&lt;DisplayText&gt;[42, 43]&lt;/DisplayText&gt;&lt;record&gt;&lt;urls&gt;&lt;related-urls&gt;&lt;url&gt;&amp;lt;Go to ISI&amp;gt;://WOS:000246404700005&lt;/url&gt;&lt;/related-urls&gt;&lt;/urls&gt;&lt;isbn&gt;0016-5085&lt;/isbn&gt;&lt;titles&gt;&lt;title&gt;Biology of incretins: GLP-1 and GIP&lt;/title&gt;&lt;secondary-title&gt;Gastroenterology&lt;/secondary-title&gt;&lt;/titles&gt;&lt;pages&gt;2131-2157&lt;/pages&gt;&lt;number&gt;6&lt;/number&gt;&lt;contributors&gt;&lt;authors&gt;&lt;author&gt;Baggio, L. L.&lt;/author&gt;&lt;author&gt;Drucker, D. J.&lt;/author&gt;&lt;/authors&gt;&lt;/contributors&gt;&lt;added-date format="utc"&gt;1271350189&lt;/added-date&gt;&lt;ref-type name="Journal Article"&gt;17&lt;/ref-type&gt;&lt;dates&gt;&lt;year&gt;2007&lt;/year&gt;&lt;/dates&gt;&lt;rec-number&gt;52&lt;/rec-number&gt;&lt;last-updated-date format="utc"&gt;1271350189&lt;/last-updated-date&gt;&lt;accession-num&gt;WOS:000246404700005&lt;/accession-num&gt;&lt;electronic-resource-num&gt;10.1053/j.gastro.2007.03.054&lt;/electronic-resource-num&gt;&lt;volume&gt;132&lt;/volume&gt;&lt;/record&gt;&lt;/Cite&gt;&lt;Cite&gt;&lt;Author&gt;Grammatiki&lt;/Author&gt;&lt;Year&gt;2019&lt;/Year&gt;&lt;IDText&gt;Emerging incretin hormones actions: focus on bone metabolism&lt;/IDText&gt;&lt;record&gt;&lt;dates&gt;&lt;pub-dates&gt;&lt;date&gt;Sep&lt;/date&gt;&lt;/pub-dates&gt;&lt;year&gt;2019&lt;/year&gt;&lt;/dates&gt;&lt;urls&gt;&lt;related-urls&gt;&lt;url&gt;https://www.ncbi.nlm.nih.gov/pubmed/30991794&lt;/url&gt;&lt;/related-urls&gt;&lt;/urls&gt;&lt;isbn&gt;1827-1634&lt;/isbn&gt;&lt;titles&gt;&lt;title&gt;Emerging incretin hormones actions: focus on bone metabolism&lt;/title&gt;&lt;secondary-title&gt;Minerva Endocrinol&lt;/secondary-title&gt;&lt;/titles&gt;&lt;pages&gt;264-272&lt;/pages&gt;&lt;number&gt;3&lt;/number&gt;&lt;contributors&gt;&lt;authors&gt;&lt;author&gt;Grammatiki, M.&lt;/author&gt;&lt;author&gt;Antonopoulou, V.&lt;/author&gt;&lt;author&gt;Kotsa, K.&lt;/author&gt;&lt;/authors&gt;&lt;/contributors&gt;&lt;edition&gt;2019/04/15&lt;/edition&gt;&lt;language&gt;eng&lt;/language&gt;&lt;added-date format="utc"&gt;1571753968&lt;/added-date&gt;&lt;ref-type name="Journal Article"&gt;17&lt;/ref-type&gt;&lt;rec-number&gt;866&lt;/rec-number&gt;&lt;last-updated-date format="utc"&gt;1571753968&lt;/last-updated-date&gt;&lt;accession-num&gt;30991794&lt;/accession-num&gt;&lt;electronic-resource-num&gt;10.23736/S0391-1977.19.03008-6&lt;/electronic-resource-num&gt;&lt;volume&gt;44&lt;/volume&gt;&lt;/record&gt;&lt;/Cite&gt;&lt;/EndNote&gt;</w:instrText>
      </w:r>
      <w:r w:rsidR="00E31482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[42, 43]</w:t>
      </w:r>
      <w:r w:rsidR="00E31482" w:rsidRPr="003249E2">
        <w:rPr>
          <w:sz w:val="24"/>
          <w:szCs w:val="24"/>
        </w:rPr>
        <w:fldChar w:fldCharType="end"/>
      </w:r>
      <w:r w:rsidRPr="003249E2">
        <w:rPr>
          <w:sz w:val="24"/>
          <w:szCs w:val="24"/>
        </w:rPr>
        <w:t xml:space="preserve">, GIPR signaling may also promote cellular survival and regenerative </w:t>
      </w:r>
      <w:r w:rsidR="00C2367E" w:rsidRPr="003249E2">
        <w:rPr>
          <w:sz w:val="24"/>
          <w:szCs w:val="24"/>
        </w:rPr>
        <w:t>capacity</w:t>
      </w:r>
      <w:r w:rsidRPr="003249E2">
        <w:rPr>
          <w:sz w:val="24"/>
          <w:szCs w:val="24"/>
        </w:rPr>
        <w:t xml:space="preserve"> in the nervous system. </w:t>
      </w:r>
      <w:r w:rsidR="00FD70DC" w:rsidRPr="003249E2">
        <w:rPr>
          <w:sz w:val="24"/>
          <w:szCs w:val="24"/>
        </w:rPr>
        <w:t xml:space="preserve">Following ICV administration, </w:t>
      </w:r>
      <w:r w:rsidR="00CF1DBB" w:rsidRPr="003249E2">
        <w:rPr>
          <w:sz w:val="24"/>
          <w:szCs w:val="24"/>
        </w:rPr>
        <w:t xml:space="preserve">GIP </w:t>
      </w:r>
      <w:r w:rsidR="00801A0E" w:rsidRPr="003249E2">
        <w:rPr>
          <w:sz w:val="24"/>
          <w:szCs w:val="24"/>
        </w:rPr>
        <w:t>increase</w:t>
      </w:r>
      <w:r w:rsidR="00CF1DBB" w:rsidRPr="003249E2">
        <w:rPr>
          <w:sz w:val="24"/>
          <w:szCs w:val="24"/>
        </w:rPr>
        <w:t>d</w:t>
      </w:r>
      <w:r w:rsidR="00801A0E" w:rsidRPr="003249E2">
        <w:rPr>
          <w:sz w:val="24"/>
          <w:szCs w:val="24"/>
        </w:rPr>
        <w:t xml:space="preserve"> hippocampal progenitor cell proliferation </w:t>
      </w:r>
      <w:r w:rsidR="00B95CF7" w:rsidRPr="003249E2">
        <w:rPr>
          <w:sz w:val="24"/>
          <w:szCs w:val="24"/>
        </w:rPr>
        <w:fldChar w:fldCharType="begin">
          <w:fldData xml:space="preserve">PEVuZE5vdGU+PENpdGU+PEF1dGhvcj5OeWJlcmc8L0F1dGhvcj48WWVhcj4yMDA1PC9ZZWFyPjxJ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PEVuZE5vdGU+PENpdGU+PEF1dGhvcj5OeWJlcmc8L0F1dGhvcj48WWVhcj4yMDA1PC9ZZWFyPjxJ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B95CF7" w:rsidRPr="003249E2">
        <w:rPr>
          <w:sz w:val="24"/>
          <w:szCs w:val="24"/>
        </w:rPr>
      </w:r>
      <w:r w:rsidR="00B95CF7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[16]</w:t>
      </w:r>
      <w:r w:rsidR="00B95CF7" w:rsidRPr="003249E2">
        <w:rPr>
          <w:sz w:val="24"/>
          <w:szCs w:val="24"/>
        </w:rPr>
        <w:fldChar w:fldCharType="end"/>
      </w:r>
      <w:r w:rsidR="00801A0E" w:rsidRPr="003249E2">
        <w:rPr>
          <w:sz w:val="24"/>
          <w:szCs w:val="24"/>
        </w:rPr>
        <w:t xml:space="preserve">. </w:t>
      </w:r>
      <w:r w:rsidR="00B8674C" w:rsidRPr="003249E2">
        <w:rPr>
          <w:i/>
          <w:sz w:val="24"/>
          <w:szCs w:val="24"/>
        </w:rPr>
        <w:t>In vitro</w:t>
      </w:r>
      <w:r w:rsidR="00B8674C" w:rsidRPr="003249E2">
        <w:rPr>
          <w:sz w:val="24"/>
          <w:szCs w:val="24"/>
        </w:rPr>
        <w:t xml:space="preserve">, </w:t>
      </w:r>
      <w:r w:rsidR="00AB1A0A" w:rsidRPr="003249E2">
        <w:rPr>
          <w:sz w:val="24"/>
          <w:szCs w:val="24"/>
        </w:rPr>
        <w:t>this proliferative effect was shown to be dependent on intact GIPR signaling</w:t>
      </w:r>
      <w:r w:rsidR="00B8674C" w:rsidRPr="003249E2">
        <w:rPr>
          <w:sz w:val="24"/>
          <w:szCs w:val="24"/>
        </w:rPr>
        <w:t xml:space="preserve"> </w:t>
      </w:r>
      <w:r w:rsidR="00B95CF7" w:rsidRPr="003249E2">
        <w:rPr>
          <w:sz w:val="24"/>
          <w:szCs w:val="24"/>
        </w:rPr>
        <w:fldChar w:fldCharType="begin">
          <w:fldData xml:space="preserve">PEVuZE5vdGU+PENpdGU+PEF1dGhvcj5OeWJlcmc8L0F1dGhvcj48WWVhcj4yMDA1PC9ZZWFyPjxJ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PEVuZE5vdGU+PENpdGU+PEF1dGhvcj5OeWJlcmc8L0F1dGhvcj48WWVhcj4yMDA1PC9ZZWFyPjxJ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B95CF7" w:rsidRPr="003249E2">
        <w:rPr>
          <w:sz w:val="24"/>
          <w:szCs w:val="24"/>
        </w:rPr>
      </w:r>
      <w:r w:rsidR="00B95CF7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[16]</w:t>
      </w:r>
      <w:r w:rsidR="00B95CF7" w:rsidRPr="003249E2">
        <w:rPr>
          <w:sz w:val="24"/>
          <w:szCs w:val="24"/>
        </w:rPr>
        <w:fldChar w:fldCharType="end"/>
      </w:r>
      <w:r w:rsidR="00B8674C" w:rsidRPr="003249E2">
        <w:rPr>
          <w:sz w:val="24"/>
          <w:szCs w:val="24"/>
        </w:rPr>
        <w:t xml:space="preserve">. </w:t>
      </w:r>
      <w:r w:rsidR="00B92FE3" w:rsidRPr="003249E2">
        <w:rPr>
          <w:sz w:val="24"/>
          <w:szCs w:val="24"/>
        </w:rPr>
        <w:t>Mice vaccinated against endogenous GIP exhibit</w:t>
      </w:r>
      <w:r w:rsidR="00B8674C" w:rsidRPr="003249E2">
        <w:rPr>
          <w:sz w:val="24"/>
          <w:szCs w:val="24"/>
        </w:rPr>
        <w:t>ed</w:t>
      </w:r>
      <w:r w:rsidR="00B92FE3" w:rsidRPr="003249E2">
        <w:rPr>
          <w:sz w:val="24"/>
          <w:szCs w:val="24"/>
        </w:rPr>
        <w:t xml:space="preserve"> an increase in hippocampal cell apoptosis that correlate</w:t>
      </w:r>
      <w:r w:rsidR="0010015E" w:rsidRPr="003249E2">
        <w:rPr>
          <w:sz w:val="24"/>
          <w:szCs w:val="24"/>
        </w:rPr>
        <w:t>d</w:t>
      </w:r>
      <w:r w:rsidR="00B92FE3" w:rsidRPr="003249E2">
        <w:rPr>
          <w:sz w:val="24"/>
          <w:szCs w:val="24"/>
        </w:rPr>
        <w:t xml:space="preserve"> with decreased glucose utilization as measured by 18F-FDG/PET scan </w:t>
      </w:r>
      <w:r w:rsidR="00B95CF7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&lt;EndNote&gt;&lt;Cite&gt;&lt;Author&gt;Tian&lt;/Author&gt;&lt;Year&gt;2010&lt;/Year&gt;&lt;IDText&gt;Active immunization with glucose-dependent insulinotropic polypeptide vaccine influences brain function and behaviour in rats&lt;/IDText&gt;&lt;DisplayText&gt;[44]&lt;/DisplayText&gt;&lt;record&gt;&lt;dates&gt;&lt;pub-dates&gt;&lt;date&gt;Jul&lt;/date&gt;&lt;/pub-dates&gt;&lt;year&gt;2010&lt;/year&gt;&lt;/dates&gt;&lt;keywords&gt;&lt;keyword&gt;Animals&lt;/keyword&gt;&lt;keyword&gt;Antibodies&lt;/keyword&gt;&lt;keyword&gt;Apoptosis&lt;/keyword&gt;&lt;keyword&gt;Behavior, Animal&lt;/keyword&gt;&lt;keyword&gt;Body Weight&lt;/keyword&gt;&lt;keyword&gt;Brain&lt;/keyword&gt;&lt;keyword&gt;Eating&lt;/keyword&gt;&lt;keyword&gt;Gastric Inhibitory Polypeptide&lt;/keyword&gt;&lt;keyword&gt;Glucose&lt;/keyword&gt;&lt;keyword&gt;Immunization&lt;/keyword&gt;&lt;keyword&gt;Immunohistochemistry&lt;/keyword&gt;&lt;keyword&gt;In Situ Nick-End Labeling&lt;/keyword&gt;&lt;keyword&gt;Male&lt;/keyword&gt;&lt;keyword&gt;Maze Learning&lt;/keyword&gt;&lt;keyword&gt;Positron-Emission Tomography&lt;/keyword&gt;&lt;keyword&gt;Rats&lt;/keyword&gt;&lt;keyword&gt;Rats, Sprague-Dawley&lt;/keyword&gt;&lt;keyword&gt;Specific Pathogen-Free Organisms&lt;/keyword&gt;&lt;keyword&gt;Statistics, Nonparametric&lt;/keyword&gt;&lt;/keywords&gt;&lt;urls&gt;&lt;related-urls&gt;&lt;url&gt;https://www.ncbi.nlm.nih.gov/pubmed/20591069&lt;/url&gt;&lt;/related-urls&gt;&lt;/urls&gt;&lt;isbn&gt;1365-3083&lt;/isbn&gt;&lt;titles&gt;&lt;title&gt;Active immunization with glucose-dependent insulinotropic polypeptide vaccine influences brain function and behaviour in rats&lt;/title&gt;&lt;secondary-title&gt;Scand J Immunol&lt;/secondary-title&gt;&lt;/titles&gt;&lt;pages&gt;1-7&lt;/pages&gt;&lt;number&gt;1&lt;/number&gt;&lt;contributors&gt;&lt;authors&gt;&lt;author&gt;Tian, J. Q.&lt;/author&gt;&lt;author&gt;Wang, Y.&lt;/author&gt;&lt;author&gt;Lin, N.&lt;/author&gt;&lt;author&gt;Guo, Y. J.&lt;/author&gt;&lt;author&gt;Sun, S. H.&lt;/author&gt;&lt;author&gt;Zou, D. J.&lt;/author&gt;&lt;/authors&gt;&lt;/contributors&gt;&lt;language&gt;eng&lt;/language&gt;&lt;added-date format="utc"&gt;1566068463&lt;/added-date&gt;&lt;ref-type name="Journal Article"&gt;17&lt;/ref-type&gt;&lt;rec-number&gt;3840&lt;/rec-number&gt;&lt;last-updated-date format="utc"&gt;1566068463&lt;/last-updated-date&gt;&lt;accession-num&gt;20591069&lt;/accession-num&gt;&lt;electronic-resource-num&gt;10.1111/j.1365-3083.2010.02400.x&lt;/electronic-resource-num&gt;&lt;volume&gt;72&lt;/volume&gt;&lt;/record&gt;&lt;/Cite&gt;&lt;/EndNote&gt;</w:instrText>
      </w:r>
      <w:r w:rsidR="00B95CF7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[44]</w:t>
      </w:r>
      <w:r w:rsidR="00B95CF7" w:rsidRPr="003249E2">
        <w:rPr>
          <w:sz w:val="24"/>
          <w:szCs w:val="24"/>
        </w:rPr>
        <w:fldChar w:fldCharType="end"/>
      </w:r>
      <w:r w:rsidR="00B92FE3" w:rsidRPr="003249E2">
        <w:rPr>
          <w:sz w:val="24"/>
          <w:szCs w:val="24"/>
        </w:rPr>
        <w:t>. Similarly, i</w:t>
      </w:r>
      <w:r w:rsidR="00C15AC9" w:rsidRPr="003249E2">
        <w:rPr>
          <w:sz w:val="24"/>
          <w:szCs w:val="24"/>
        </w:rPr>
        <w:t xml:space="preserve">n the </w:t>
      </w:r>
      <w:r w:rsidR="005D56B6" w:rsidRPr="003249E2">
        <w:rPr>
          <w:sz w:val="24"/>
          <w:szCs w:val="24"/>
        </w:rPr>
        <w:t xml:space="preserve">granule cell layer of the </w:t>
      </w:r>
      <w:r w:rsidR="0010015E" w:rsidRPr="003249E2">
        <w:rPr>
          <w:sz w:val="24"/>
          <w:szCs w:val="24"/>
        </w:rPr>
        <w:t>dentate gyrus, GIPR knock-out</w:t>
      </w:r>
      <w:r w:rsidR="00C15AC9" w:rsidRPr="003249E2">
        <w:rPr>
          <w:sz w:val="24"/>
          <w:szCs w:val="24"/>
        </w:rPr>
        <w:t xml:space="preserve"> mice had lower numbers of </w:t>
      </w:r>
      <w:proofErr w:type="spellStart"/>
      <w:r w:rsidR="00C15AC9" w:rsidRPr="003249E2">
        <w:rPr>
          <w:sz w:val="24"/>
          <w:szCs w:val="24"/>
        </w:rPr>
        <w:t>BrdU</w:t>
      </w:r>
      <w:proofErr w:type="spellEnd"/>
      <w:r w:rsidR="00C15AC9" w:rsidRPr="003249E2">
        <w:rPr>
          <w:sz w:val="24"/>
          <w:szCs w:val="24"/>
        </w:rPr>
        <w:t>-positive</w:t>
      </w:r>
      <w:r w:rsidR="005D56B6" w:rsidRPr="003249E2">
        <w:rPr>
          <w:sz w:val="24"/>
          <w:szCs w:val="24"/>
        </w:rPr>
        <w:t xml:space="preserve"> cells compared to control mice</w:t>
      </w:r>
      <w:r w:rsidR="00B469CC" w:rsidRPr="003249E2">
        <w:rPr>
          <w:sz w:val="24"/>
          <w:szCs w:val="24"/>
        </w:rPr>
        <w:t>, indicating</w:t>
      </w:r>
      <w:r w:rsidR="006D1C06" w:rsidRPr="003249E2">
        <w:rPr>
          <w:sz w:val="24"/>
          <w:szCs w:val="24"/>
        </w:rPr>
        <w:t xml:space="preserve"> </w:t>
      </w:r>
      <w:r w:rsidR="00B92FE3" w:rsidRPr="003249E2">
        <w:rPr>
          <w:sz w:val="24"/>
          <w:szCs w:val="24"/>
        </w:rPr>
        <w:t xml:space="preserve">compromised cell proliferation. Decreased hippocampal cell proliferation in GIPR </w:t>
      </w:r>
      <w:r w:rsidR="0010015E" w:rsidRPr="003249E2">
        <w:rPr>
          <w:sz w:val="24"/>
          <w:szCs w:val="24"/>
        </w:rPr>
        <w:t xml:space="preserve">knock-out </w:t>
      </w:r>
      <w:r w:rsidR="00B92FE3" w:rsidRPr="003249E2">
        <w:rPr>
          <w:sz w:val="24"/>
          <w:szCs w:val="24"/>
        </w:rPr>
        <w:t>mice however</w:t>
      </w:r>
      <w:r w:rsidR="00B469CC" w:rsidRPr="003249E2">
        <w:rPr>
          <w:sz w:val="24"/>
          <w:szCs w:val="24"/>
        </w:rPr>
        <w:t xml:space="preserve"> did not seem to affect the number of immature neurons found in this region </w:t>
      </w:r>
      <w:r w:rsidR="00B95CF7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&lt;EndNote&gt;&lt;Cite&gt;&lt;Author&gt;Faivre&lt;/Author&gt;&lt;Year&gt;2011&lt;/Year&gt;&lt;IDText&gt;Glucose-dependent insulinotropic polypeptide receptor knockout mice are impaired in learning, synaptic plasticity, and neurogenesis&lt;/IDText&gt;&lt;DisplayText&gt;[45]&lt;/DisplayText&gt;&lt;record&gt;&lt;dates&gt;&lt;pub-dates&gt;&lt;date&gt;Apr&lt;/date&gt;&lt;/pub-dates&gt;&lt;year&gt;2011&lt;/year&gt;&lt;/dates&gt;&lt;keywords&gt;&lt;keyword&gt;Animals&lt;/keyword&gt;&lt;keyword&gt;Cell Proliferation&lt;/keyword&gt;&lt;keyword&gt;Cognition&lt;/keyword&gt;&lt;keyword&gt;Learning&lt;/keyword&gt;&lt;keyword&gt;Locomotion&lt;/keyword&gt;&lt;keyword&gt;Long-Term Potentiation&lt;/keyword&gt;&lt;keyword&gt;Male&lt;/keyword&gt;&lt;keyword&gt;Mice&lt;/keyword&gt;&lt;keyword&gt;Mice, Inbred C57BL&lt;/keyword&gt;&lt;keyword&gt;Mice, Knockout&lt;/keyword&gt;&lt;keyword&gt;Models, Animal&lt;/keyword&gt;&lt;keyword&gt;Neurogenesis&lt;/keyword&gt;&lt;keyword&gt;Neuronal Plasticity&lt;/keyword&gt;&lt;keyword&gt;Receptors, Gastrointestinal Hormone&lt;/keyword&gt;&lt;keyword&gt;Synapses&lt;/keyword&gt;&lt;keyword&gt;Synaptic Transmission&lt;/keyword&gt;&lt;/keywords&gt;&lt;urls&gt;&lt;related-urls&gt;&lt;url&gt;https://www.ncbi.nlm.nih.gov/pubmed/21273318&lt;/url&gt;&lt;/related-urls&gt;&lt;/urls&gt;&lt;isbn&gt;1522-1598&lt;/isbn&gt;&lt;titles&gt;&lt;title&gt;Glucose-dependent insulinotropic polypeptide receptor knockout mice are impaired in learning, synaptic plasticity, and neurogenesis&lt;/title&gt;&lt;secondary-title&gt;J Neurophysiol&lt;/secondary-title&gt;&lt;/titles&gt;&lt;pages&gt;1574-80&lt;/pages&gt;&lt;number&gt;4&lt;/number&gt;&lt;contributors&gt;&lt;authors&gt;&lt;author&gt;Faivre, E.&lt;/author&gt;&lt;author&gt;Gault, V. A.&lt;/author&gt;&lt;author&gt;Thorens, B.&lt;/author&gt;&lt;author&gt;Hölscher, C.&lt;/author&gt;&lt;/authors&gt;&lt;/contributors&gt;&lt;edition&gt;2011/01/27&lt;/edition&gt;&lt;language&gt;eng&lt;/language&gt;&lt;added-date format="utc"&gt;1540900857&lt;/added-date&gt;&lt;ref-type name="Journal Article"&gt;17&lt;/ref-type&gt;&lt;rec-number&gt;3784&lt;/rec-number&gt;&lt;last-updated-date format="utc"&gt;1540900857&lt;/last-updated-date&gt;&lt;accession-num&gt;21273318&lt;/accession-num&gt;&lt;electronic-resource-num&gt;10.1152/jn.00866.2010&lt;/electronic-resource-num&gt;&lt;volume&gt;105&lt;/volume&gt;&lt;/record&gt;&lt;/Cite&gt;&lt;/EndNote&gt;</w:instrText>
      </w:r>
      <w:r w:rsidR="00B95CF7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[45]</w:t>
      </w:r>
      <w:r w:rsidR="00B95CF7" w:rsidRPr="003249E2">
        <w:rPr>
          <w:sz w:val="24"/>
          <w:szCs w:val="24"/>
        </w:rPr>
        <w:fldChar w:fldCharType="end"/>
      </w:r>
      <w:r w:rsidR="00B92FE3" w:rsidRPr="003249E2">
        <w:rPr>
          <w:sz w:val="24"/>
          <w:szCs w:val="24"/>
        </w:rPr>
        <w:t>, suggesting that although</w:t>
      </w:r>
      <w:r w:rsidR="005D56B6" w:rsidRPr="003249E2">
        <w:rPr>
          <w:sz w:val="24"/>
          <w:szCs w:val="24"/>
        </w:rPr>
        <w:t xml:space="preserve"> </w:t>
      </w:r>
      <w:proofErr w:type="spellStart"/>
      <w:r w:rsidR="00B469CC" w:rsidRPr="003249E2">
        <w:rPr>
          <w:i/>
          <w:sz w:val="24"/>
          <w:szCs w:val="24"/>
        </w:rPr>
        <w:t>Gipr</w:t>
      </w:r>
      <w:proofErr w:type="spellEnd"/>
      <w:r w:rsidR="00B469CC" w:rsidRPr="003249E2">
        <w:rPr>
          <w:sz w:val="24"/>
          <w:szCs w:val="24"/>
        </w:rPr>
        <w:t xml:space="preserve"> may play a role in regulating progenitor cell proliferation, </w:t>
      </w:r>
      <w:r w:rsidR="00D11AB1" w:rsidRPr="003249E2">
        <w:rPr>
          <w:sz w:val="24"/>
          <w:szCs w:val="24"/>
        </w:rPr>
        <w:t>it</w:t>
      </w:r>
      <w:r w:rsidR="00B469CC" w:rsidRPr="003249E2">
        <w:rPr>
          <w:sz w:val="24"/>
          <w:szCs w:val="24"/>
        </w:rPr>
        <w:t xml:space="preserve"> is not involved in neuronal differentiation. </w:t>
      </w:r>
      <w:r w:rsidR="001739F7" w:rsidRPr="003249E2">
        <w:rPr>
          <w:color w:val="323232"/>
          <w:sz w:val="24"/>
          <w:szCs w:val="24"/>
          <w:lang w:val="en-GB" w:eastAsia="en-GB"/>
        </w:rPr>
        <w:t xml:space="preserve">The hippocampus is important for recent memory formation and orientation processes. </w:t>
      </w:r>
      <w:r w:rsidR="00FB5C8F" w:rsidRPr="003249E2">
        <w:rPr>
          <w:color w:val="323232"/>
          <w:sz w:val="24"/>
          <w:szCs w:val="24"/>
          <w:lang w:val="en-GB" w:eastAsia="en-GB"/>
        </w:rPr>
        <w:t>Thus, c</w:t>
      </w:r>
      <w:r w:rsidR="00C030EA" w:rsidRPr="003249E2">
        <w:rPr>
          <w:color w:val="323232"/>
          <w:sz w:val="24"/>
          <w:szCs w:val="24"/>
          <w:lang w:val="en-GB" w:eastAsia="en-GB"/>
        </w:rPr>
        <w:t xml:space="preserve">onfirmed </w:t>
      </w:r>
      <w:proofErr w:type="spellStart"/>
      <w:r w:rsidR="001739F7" w:rsidRPr="003249E2">
        <w:rPr>
          <w:i/>
          <w:color w:val="323232"/>
          <w:sz w:val="24"/>
          <w:szCs w:val="24"/>
          <w:lang w:val="en-GB" w:eastAsia="en-GB"/>
        </w:rPr>
        <w:t>Gipr</w:t>
      </w:r>
      <w:proofErr w:type="spellEnd"/>
      <w:r w:rsidR="001739F7" w:rsidRPr="003249E2">
        <w:rPr>
          <w:color w:val="323232"/>
          <w:sz w:val="24"/>
          <w:szCs w:val="24"/>
          <w:lang w:val="en-GB" w:eastAsia="en-GB"/>
        </w:rPr>
        <w:t xml:space="preserve"> expression in </w:t>
      </w:r>
      <w:r w:rsidR="00C030EA" w:rsidRPr="003249E2">
        <w:rPr>
          <w:color w:val="323232"/>
          <w:sz w:val="24"/>
          <w:szCs w:val="24"/>
          <w:lang w:val="en-GB" w:eastAsia="en-GB"/>
        </w:rPr>
        <w:t>this region</w:t>
      </w:r>
      <w:r w:rsidR="001739F7" w:rsidRPr="003249E2">
        <w:rPr>
          <w:color w:val="323232"/>
          <w:sz w:val="24"/>
          <w:szCs w:val="24"/>
          <w:lang w:val="en-GB" w:eastAsia="en-GB"/>
        </w:rPr>
        <w:t xml:space="preserve"> suggests that </w:t>
      </w:r>
      <w:proofErr w:type="spellStart"/>
      <w:r w:rsidR="001739F7" w:rsidRPr="003249E2">
        <w:rPr>
          <w:i/>
          <w:color w:val="323232"/>
          <w:sz w:val="24"/>
          <w:szCs w:val="24"/>
          <w:lang w:val="en-GB" w:eastAsia="en-GB"/>
        </w:rPr>
        <w:t>Gipr</w:t>
      </w:r>
      <w:proofErr w:type="spellEnd"/>
      <w:r w:rsidR="001739F7" w:rsidRPr="003249E2">
        <w:rPr>
          <w:color w:val="323232"/>
          <w:sz w:val="24"/>
          <w:szCs w:val="24"/>
          <w:lang w:val="en-GB" w:eastAsia="en-GB"/>
        </w:rPr>
        <w:t xml:space="preserve"> signalling may be important in</w:t>
      </w:r>
      <w:r w:rsidR="001E26D8" w:rsidRPr="003249E2">
        <w:rPr>
          <w:color w:val="323232"/>
          <w:sz w:val="24"/>
          <w:szCs w:val="24"/>
          <w:lang w:val="en-GB" w:eastAsia="en-GB"/>
        </w:rPr>
        <w:t xml:space="preserve"> cognitive processes including</w:t>
      </w:r>
      <w:r w:rsidR="001739F7" w:rsidRPr="003249E2">
        <w:rPr>
          <w:color w:val="323232"/>
          <w:sz w:val="24"/>
          <w:szCs w:val="24"/>
          <w:lang w:val="en-GB" w:eastAsia="en-GB"/>
        </w:rPr>
        <w:t xml:space="preserve"> memory, spatial </w:t>
      </w:r>
      <w:r w:rsidR="00FB5C8F" w:rsidRPr="003249E2">
        <w:rPr>
          <w:color w:val="323232"/>
          <w:sz w:val="24"/>
          <w:szCs w:val="24"/>
          <w:lang w:val="en-GB" w:eastAsia="en-GB"/>
        </w:rPr>
        <w:t>recognition</w:t>
      </w:r>
      <w:r w:rsidR="004344D4" w:rsidRPr="003249E2">
        <w:rPr>
          <w:color w:val="323232"/>
          <w:sz w:val="24"/>
          <w:szCs w:val="24"/>
          <w:lang w:val="en-GB" w:eastAsia="en-GB"/>
        </w:rPr>
        <w:t xml:space="preserve"> and coordination</w:t>
      </w:r>
      <w:r w:rsidR="001E26D8" w:rsidRPr="003249E2">
        <w:rPr>
          <w:color w:val="323232"/>
          <w:sz w:val="24"/>
          <w:szCs w:val="24"/>
          <w:lang w:val="en-GB" w:eastAsia="en-GB"/>
        </w:rPr>
        <w:t xml:space="preserve">, and </w:t>
      </w:r>
      <w:proofErr w:type="spellStart"/>
      <w:r w:rsidR="001E26D8" w:rsidRPr="003249E2">
        <w:rPr>
          <w:color w:val="323232"/>
          <w:sz w:val="24"/>
          <w:szCs w:val="24"/>
          <w:lang w:val="en-GB" w:eastAsia="en-GB"/>
        </w:rPr>
        <w:t>learning.</w:t>
      </w:r>
      <w:r w:rsidR="00C030EA" w:rsidRPr="003249E2">
        <w:rPr>
          <w:color w:val="323232"/>
          <w:sz w:val="24"/>
          <w:szCs w:val="24"/>
          <w:lang w:val="en-GB" w:eastAsia="en-GB"/>
        </w:rPr>
        <w:t>Accordingly</w:t>
      </w:r>
      <w:proofErr w:type="spellEnd"/>
      <w:r w:rsidR="00C030EA" w:rsidRPr="003249E2">
        <w:rPr>
          <w:color w:val="323232"/>
          <w:sz w:val="24"/>
          <w:szCs w:val="24"/>
          <w:lang w:val="en-GB" w:eastAsia="en-GB"/>
        </w:rPr>
        <w:t>, a</w:t>
      </w:r>
      <w:r w:rsidR="006A1106" w:rsidRPr="003249E2">
        <w:rPr>
          <w:color w:val="323232"/>
          <w:sz w:val="24"/>
          <w:szCs w:val="24"/>
          <w:lang w:val="en-GB" w:eastAsia="en-GB"/>
        </w:rPr>
        <w:t xml:space="preserve"> study by </w:t>
      </w:r>
      <w:proofErr w:type="spellStart"/>
      <w:r w:rsidR="006A1106" w:rsidRPr="003249E2">
        <w:rPr>
          <w:color w:val="323232"/>
          <w:sz w:val="24"/>
          <w:szCs w:val="24"/>
          <w:lang w:val="en-GB" w:eastAsia="en-GB"/>
        </w:rPr>
        <w:t>Faivre</w:t>
      </w:r>
      <w:proofErr w:type="spellEnd"/>
      <w:r w:rsidR="006A1106" w:rsidRPr="003249E2">
        <w:rPr>
          <w:color w:val="323232"/>
          <w:sz w:val="24"/>
          <w:szCs w:val="24"/>
          <w:lang w:val="en-GB" w:eastAsia="en-GB"/>
        </w:rPr>
        <w:t xml:space="preserve"> </w:t>
      </w:r>
      <w:r w:rsidR="006A1106" w:rsidRPr="003249E2">
        <w:rPr>
          <w:i/>
          <w:color w:val="323232"/>
          <w:sz w:val="24"/>
          <w:szCs w:val="24"/>
          <w:lang w:val="en-GB" w:eastAsia="en-GB"/>
        </w:rPr>
        <w:t>et al</w:t>
      </w:r>
      <w:r w:rsidR="006A1106" w:rsidRPr="003249E2">
        <w:rPr>
          <w:color w:val="323232"/>
          <w:sz w:val="24"/>
          <w:szCs w:val="24"/>
          <w:lang w:val="en-GB" w:eastAsia="en-GB"/>
        </w:rPr>
        <w:t xml:space="preserve"> demonstrated that </w:t>
      </w:r>
      <w:proofErr w:type="spellStart"/>
      <w:r w:rsidR="00F349A3" w:rsidRPr="003249E2">
        <w:rPr>
          <w:i/>
          <w:color w:val="323232"/>
          <w:sz w:val="24"/>
          <w:szCs w:val="24"/>
          <w:lang w:val="en-GB" w:eastAsia="en-GB"/>
        </w:rPr>
        <w:t>Gipr</w:t>
      </w:r>
      <w:proofErr w:type="spellEnd"/>
      <w:r w:rsidR="00F349A3" w:rsidRPr="003249E2">
        <w:rPr>
          <w:color w:val="323232"/>
          <w:sz w:val="24"/>
          <w:szCs w:val="24"/>
          <w:lang w:val="en-GB" w:eastAsia="en-GB"/>
        </w:rPr>
        <w:t xml:space="preserve"> </w:t>
      </w:r>
      <w:r w:rsidR="00F349A3" w:rsidRPr="003249E2">
        <w:rPr>
          <w:sz w:val="24"/>
          <w:szCs w:val="24"/>
        </w:rPr>
        <w:t xml:space="preserve">knock-out </w:t>
      </w:r>
      <w:r w:rsidR="006A1106" w:rsidRPr="003249E2">
        <w:rPr>
          <w:color w:val="323232"/>
          <w:sz w:val="24"/>
          <w:szCs w:val="24"/>
          <w:lang w:val="en-GB" w:eastAsia="en-GB"/>
        </w:rPr>
        <w:t xml:space="preserve">mice </w:t>
      </w:r>
      <w:r w:rsidR="008B061F" w:rsidRPr="003249E2">
        <w:rPr>
          <w:color w:val="323232"/>
          <w:sz w:val="24"/>
          <w:szCs w:val="24"/>
          <w:lang w:val="en-GB" w:eastAsia="en-GB"/>
        </w:rPr>
        <w:t xml:space="preserve">are </w:t>
      </w:r>
      <w:proofErr w:type="spellStart"/>
      <w:r w:rsidR="008B061F" w:rsidRPr="003249E2">
        <w:rPr>
          <w:color w:val="323232"/>
          <w:sz w:val="24"/>
          <w:szCs w:val="24"/>
          <w:lang w:val="en-GB" w:eastAsia="en-GB"/>
        </w:rPr>
        <w:t>cognitivelyimpaired</w:t>
      </w:r>
      <w:proofErr w:type="spellEnd"/>
      <w:r w:rsidR="00F349A3" w:rsidRPr="003249E2">
        <w:rPr>
          <w:color w:val="323232"/>
          <w:sz w:val="24"/>
          <w:szCs w:val="24"/>
          <w:lang w:val="en-GB" w:eastAsia="en-GB"/>
        </w:rPr>
        <w:t>:</w:t>
      </w:r>
      <w:r w:rsidR="006A1106" w:rsidRPr="003249E2">
        <w:rPr>
          <w:color w:val="323232"/>
          <w:sz w:val="24"/>
          <w:szCs w:val="24"/>
          <w:lang w:val="en-GB" w:eastAsia="en-GB"/>
        </w:rPr>
        <w:t xml:space="preserve"> </w:t>
      </w:r>
      <w:proofErr w:type="spellStart"/>
      <w:r w:rsidR="00F349A3" w:rsidRPr="003249E2">
        <w:rPr>
          <w:i/>
          <w:color w:val="323232"/>
          <w:sz w:val="24"/>
          <w:szCs w:val="24"/>
          <w:lang w:val="en-GB" w:eastAsia="en-GB"/>
        </w:rPr>
        <w:t>Gipr</w:t>
      </w:r>
      <w:proofErr w:type="spellEnd"/>
      <w:r w:rsidR="00F349A3" w:rsidRPr="003249E2">
        <w:rPr>
          <w:color w:val="323232"/>
          <w:sz w:val="24"/>
          <w:szCs w:val="24"/>
          <w:lang w:val="en-GB" w:eastAsia="en-GB"/>
        </w:rPr>
        <w:t xml:space="preserve"> </w:t>
      </w:r>
      <w:r w:rsidR="00F349A3" w:rsidRPr="003249E2">
        <w:rPr>
          <w:sz w:val="24"/>
          <w:szCs w:val="24"/>
        </w:rPr>
        <w:t xml:space="preserve">knock-out </w:t>
      </w:r>
      <w:r w:rsidR="006A1106" w:rsidRPr="003249E2">
        <w:rPr>
          <w:color w:val="323232"/>
          <w:sz w:val="24"/>
          <w:szCs w:val="24"/>
          <w:lang w:val="en-GB" w:eastAsia="en-GB"/>
        </w:rPr>
        <w:t xml:space="preserve">mice failed to discriminate between novel and familiar </w:t>
      </w:r>
      <w:proofErr w:type="spellStart"/>
      <w:r w:rsidR="006A1106" w:rsidRPr="003249E2">
        <w:rPr>
          <w:color w:val="323232"/>
          <w:sz w:val="24"/>
          <w:szCs w:val="24"/>
          <w:lang w:val="en-GB" w:eastAsia="en-GB"/>
        </w:rPr>
        <w:t>objects,indicating</w:t>
      </w:r>
      <w:proofErr w:type="spellEnd"/>
      <w:r w:rsidR="006A1106" w:rsidRPr="003249E2">
        <w:rPr>
          <w:color w:val="323232"/>
          <w:sz w:val="24"/>
          <w:szCs w:val="24"/>
          <w:lang w:val="en-GB" w:eastAsia="en-GB"/>
        </w:rPr>
        <w:t xml:space="preserve"> that intact GIPR signalling </w:t>
      </w:r>
      <w:r w:rsidR="00215B05" w:rsidRPr="003249E2">
        <w:rPr>
          <w:color w:val="323232"/>
          <w:sz w:val="24"/>
          <w:szCs w:val="24"/>
          <w:lang w:val="en-GB" w:eastAsia="en-GB"/>
        </w:rPr>
        <w:t>affects memory task performance</w:t>
      </w:r>
      <w:r w:rsidR="00B95CF7" w:rsidRPr="003249E2">
        <w:rPr>
          <w:color w:val="323232"/>
          <w:sz w:val="24"/>
          <w:szCs w:val="24"/>
          <w:lang w:val="en-GB" w:eastAsia="en-GB"/>
        </w:rPr>
        <w:t xml:space="preserve"> </w:t>
      </w:r>
      <w:r w:rsidR="00B95CF7" w:rsidRPr="003249E2">
        <w:rPr>
          <w:color w:val="323232"/>
          <w:sz w:val="24"/>
          <w:szCs w:val="24"/>
          <w:lang w:val="en-GB" w:eastAsia="en-GB"/>
        </w:rPr>
        <w:fldChar w:fldCharType="begin"/>
      </w:r>
      <w:r w:rsidR="000D6C91">
        <w:rPr>
          <w:color w:val="323232"/>
          <w:sz w:val="24"/>
          <w:szCs w:val="24"/>
          <w:lang w:val="en-GB" w:eastAsia="en-GB"/>
        </w:rPr>
        <w:instrText xml:space="preserve"> ADDIN EN.CITE &lt;EndNote&gt;&lt;Cite&gt;&lt;Author&gt;Faivre&lt;/Author&gt;&lt;Year&gt;2011&lt;/Year&gt;&lt;IDText&gt;Glucose-dependent insulinotropic polypeptide receptor knockout mice are impaired in learning, synaptic plasticity, and neurogenesis&lt;/IDText&gt;&lt;DisplayText&gt;[45]&lt;/DisplayText&gt;&lt;record&gt;&lt;dates&gt;&lt;pub-dates&gt;&lt;date&gt;Apr&lt;/date&gt;&lt;/pub-dates&gt;&lt;year&gt;2011&lt;/year&gt;&lt;/dates&gt;&lt;keywords&gt;&lt;keyword&gt;Animals&lt;/keyword&gt;&lt;keyword&gt;Cell Proliferation&lt;/keyword&gt;&lt;keyword&gt;Cognition&lt;/keyword&gt;&lt;keyword&gt;Learning&lt;/keyword&gt;&lt;keyword&gt;Locomotion&lt;/keyword&gt;&lt;keyword&gt;Long-Term Potentiation&lt;/keyword&gt;&lt;keyword&gt;Male&lt;/keyword&gt;&lt;keyword&gt;Mice&lt;/keyword&gt;&lt;keyword&gt;Mice, Inbred C57BL&lt;/keyword&gt;&lt;keyword&gt;Mice, Knockout&lt;/keyword&gt;&lt;keyword&gt;Models, Animal&lt;/keyword&gt;&lt;keyword&gt;Neurogenesis&lt;/keyword&gt;&lt;keyword&gt;Neuronal Plasticity&lt;/keyword&gt;&lt;keyword&gt;Receptors, Gastrointestinal Hormone&lt;/keyword&gt;&lt;keyword&gt;Synapses&lt;/keyword&gt;&lt;keyword&gt;Synaptic Transmission&lt;/keyword&gt;&lt;/keywords&gt;&lt;urls&gt;&lt;related-urls&gt;&lt;url&gt;https://www.ncbi.nlm.nih.gov/pubmed/21273318&lt;/url&gt;&lt;/related-urls&gt;&lt;/urls&gt;&lt;isbn&gt;1522-1598&lt;/isbn&gt;&lt;titles&gt;&lt;title&gt;Glucose-dependent insulinotropic polypeptide receptor knockout mice are impaired in learning, synaptic plasticity, and neurogenesis&lt;/title&gt;&lt;secondary-title&gt;J Neurophysiol&lt;/secondary-title&gt;&lt;/titles&gt;&lt;pages&gt;1574-80&lt;/pages&gt;&lt;number&gt;4&lt;/number&gt;&lt;contributors&gt;&lt;authors&gt;&lt;author&gt;Faivre, E.&lt;/author&gt;&lt;author&gt;Gault, V. A.&lt;/author&gt;&lt;author&gt;Thorens, B.&lt;/author&gt;&lt;author&gt;Hölscher, C.&lt;/author&gt;&lt;/authors&gt;&lt;/contributors&gt;&lt;edition&gt;2011/01/27&lt;/edition&gt;&lt;language&gt;eng&lt;/language&gt;&lt;added-date format="utc"&gt;1540900857&lt;/added-date&gt;&lt;ref-type name="Journal Article"&gt;17&lt;/ref-type&gt;&lt;rec-number&gt;3784&lt;/rec-number&gt;&lt;last-updated-date format="utc"&gt;1540900857&lt;/last-updated-date&gt;&lt;accession-num&gt;21273318&lt;/accession-num&gt;&lt;electronic-resource-num&gt;10.1152/jn.00866.2010&lt;/electronic-resource-num&gt;&lt;volume&gt;105&lt;/volume&gt;&lt;/record&gt;&lt;/Cite&gt;&lt;/EndNote&gt;</w:instrText>
      </w:r>
      <w:r w:rsidR="00B95CF7" w:rsidRPr="003249E2">
        <w:rPr>
          <w:color w:val="323232"/>
          <w:sz w:val="24"/>
          <w:szCs w:val="24"/>
          <w:lang w:val="en-GB" w:eastAsia="en-GB"/>
        </w:rPr>
        <w:fldChar w:fldCharType="separate"/>
      </w:r>
      <w:r w:rsidR="000D6C91">
        <w:rPr>
          <w:noProof/>
          <w:color w:val="323232"/>
          <w:sz w:val="24"/>
          <w:szCs w:val="24"/>
          <w:lang w:val="en-GB" w:eastAsia="en-GB"/>
        </w:rPr>
        <w:t>[45]</w:t>
      </w:r>
      <w:r w:rsidR="00B95CF7" w:rsidRPr="003249E2">
        <w:rPr>
          <w:color w:val="323232"/>
          <w:sz w:val="24"/>
          <w:szCs w:val="24"/>
          <w:lang w:val="en-GB" w:eastAsia="en-GB"/>
        </w:rPr>
        <w:fldChar w:fldCharType="end"/>
      </w:r>
      <w:r w:rsidR="006A1106" w:rsidRPr="003249E2">
        <w:rPr>
          <w:color w:val="323232"/>
          <w:sz w:val="24"/>
          <w:szCs w:val="24"/>
          <w:lang w:val="en-GB" w:eastAsia="en-GB"/>
        </w:rPr>
        <w:t xml:space="preserve">. Intact </w:t>
      </w:r>
      <w:proofErr w:type="spellStart"/>
      <w:r w:rsidR="006A1106" w:rsidRPr="003249E2">
        <w:rPr>
          <w:color w:val="323232"/>
          <w:sz w:val="24"/>
          <w:szCs w:val="24"/>
          <w:lang w:val="en-GB" w:eastAsia="en-GB"/>
        </w:rPr>
        <w:t>GIPRsignalling</w:t>
      </w:r>
      <w:proofErr w:type="spellEnd"/>
      <w:r w:rsidR="006A1106" w:rsidRPr="003249E2">
        <w:rPr>
          <w:color w:val="323232"/>
          <w:sz w:val="24"/>
          <w:szCs w:val="24"/>
          <w:lang w:val="en-GB" w:eastAsia="en-GB"/>
        </w:rPr>
        <w:t xml:space="preserve"> also promotes spatial learning and memory, as </w:t>
      </w:r>
      <w:proofErr w:type="spellStart"/>
      <w:r w:rsidR="00F349A3" w:rsidRPr="003249E2">
        <w:rPr>
          <w:i/>
          <w:color w:val="323232"/>
          <w:sz w:val="24"/>
          <w:szCs w:val="24"/>
          <w:lang w:val="en-GB" w:eastAsia="en-GB"/>
        </w:rPr>
        <w:t>Gipr</w:t>
      </w:r>
      <w:proofErr w:type="spellEnd"/>
      <w:r w:rsidR="00F349A3" w:rsidRPr="003249E2">
        <w:rPr>
          <w:color w:val="323232"/>
          <w:sz w:val="24"/>
          <w:szCs w:val="24"/>
          <w:lang w:val="en-GB" w:eastAsia="en-GB"/>
        </w:rPr>
        <w:t xml:space="preserve"> </w:t>
      </w:r>
      <w:r w:rsidR="00F349A3" w:rsidRPr="003249E2">
        <w:rPr>
          <w:sz w:val="24"/>
          <w:szCs w:val="24"/>
        </w:rPr>
        <w:t xml:space="preserve">knock-out </w:t>
      </w:r>
      <w:r w:rsidR="006A1106" w:rsidRPr="003249E2">
        <w:rPr>
          <w:color w:val="323232"/>
          <w:sz w:val="24"/>
          <w:szCs w:val="24"/>
          <w:lang w:val="en-GB" w:eastAsia="en-GB"/>
        </w:rPr>
        <w:t>mice struggle</w:t>
      </w:r>
      <w:r w:rsidR="005F3570" w:rsidRPr="003249E2">
        <w:rPr>
          <w:color w:val="323232"/>
          <w:sz w:val="24"/>
          <w:szCs w:val="24"/>
          <w:lang w:val="en-GB" w:eastAsia="en-GB"/>
        </w:rPr>
        <w:t>d</w:t>
      </w:r>
      <w:r w:rsidR="006A1106" w:rsidRPr="003249E2">
        <w:rPr>
          <w:color w:val="323232"/>
          <w:sz w:val="24"/>
          <w:szCs w:val="24"/>
          <w:lang w:val="en-GB" w:eastAsia="en-GB"/>
        </w:rPr>
        <w:t xml:space="preserve"> </w:t>
      </w:r>
      <w:proofErr w:type="spellStart"/>
      <w:r w:rsidR="006A1106" w:rsidRPr="003249E2">
        <w:rPr>
          <w:color w:val="323232"/>
          <w:sz w:val="24"/>
          <w:szCs w:val="24"/>
          <w:lang w:val="en-GB" w:eastAsia="en-GB"/>
        </w:rPr>
        <w:t>tolocate</w:t>
      </w:r>
      <w:proofErr w:type="spellEnd"/>
      <w:r w:rsidR="006A1106" w:rsidRPr="003249E2">
        <w:rPr>
          <w:color w:val="323232"/>
          <w:sz w:val="24"/>
          <w:szCs w:val="24"/>
          <w:lang w:val="en-GB" w:eastAsia="en-GB"/>
        </w:rPr>
        <w:t xml:space="preserve"> escape platforms in a Morris water maze trial compare</w:t>
      </w:r>
      <w:r w:rsidR="005F3570" w:rsidRPr="003249E2">
        <w:rPr>
          <w:color w:val="323232"/>
          <w:sz w:val="24"/>
          <w:szCs w:val="24"/>
          <w:lang w:val="en-GB" w:eastAsia="en-GB"/>
        </w:rPr>
        <w:t xml:space="preserve">d to WT controls—data which </w:t>
      </w:r>
      <w:proofErr w:type="spellStart"/>
      <w:r w:rsidR="005F3570" w:rsidRPr="003249E2">
        <w:rPr>
          <w:color w:val="323232"/>
          <w:sz w:val="24"/>
          <w:szCs w:val="24"/>
          <w:lang w:val="en-GB" w:eastAsia="en-GB"/>
        </w:rPr>
        <w:t>arecorroborated</w:t>
      </w:r>
      <w:proofErr w:type="spellEnd"/>
      <w:r w:rsidR="005F3570" w:rsidRPr="003249E2">
        <w:rPr>
          <w:color w:val="323232"/>
          <w:sz w:val="24"/>
          <w:szCs w:val="24"/>
          <w:lang w:val="en-GB" w:eastAsia="en-GB"/>
        </w:rPr>
        <w:t xml:space="preserve"> by experiments showing that exercise-induced increases in hippocampal </w:t>
      </w:r>
      <w:proofErr w:type="spellStart"/>
      <w:r w:rsidR="00F349A3" w:rsidRPr="003249E2">
        <w:rPr>
          <w:i/>
          <w:color w:val="323232"/>
          <w:sz w:val="24"/>
          <w:szCs w:val="24"/>
          <w:lang w:val="en-GB" w:eastAsia="en-GB"/>
        </w:rPr>
        <w:t>Gipr</w:t>
      </w:r>
      <w:r w:rsidR="005F3570" w:rsidRPr="003249E2">
        <w:rPr>
          <w:color w:val="323232"/>
          <w:sz w:val="24"/>
          <w:szCs w:val="24"/>
          <w:lang w:val="en-GB" w:eastAsia="en-GB"/>
        </w:rPr>
        <w:t>expression</w:t>
      </w:r>
      <w:proofErr w:type="spellEnd"/>
      <w:r w:rsidR="005F3570" w:rsidRPr="003249E2">
        <w:rPr>
          <w:color w:val="323232"/>
          <w:sz w:val="24"/>
          <w:szCs w:val="24"/>
          <w:lang w:val="en-GB" w:eastAsia="en-GB"/>
        </w:rPr>
        <w:t xml:space="preserve"> correlated with better special memory performance in the same Morris water </w:t>
      </w:r>
      <w:proofErr w:type="spellStart"/>
      <w:r w:rsidR="005F3570" w:rsidRPr="003249E2">
        <w:rPr>
          <w:color w:val="323232"/>
          <w:sz w:val="24"/>
          <w:szCs w:val="24"/>
          <w:lang w:val="en-GB" w:eastAsia="en-GB"/>
        </w:rPr>
        <w:t>mazetask</w:t>
      </w:r>
      <w:proofErr w:type="spellEnd"/>
      <w:r w:rsidR="005F3570" w:rsidRPr="003249E2">
        <w:rPr>
          <w:color w:val="323232"/>
          <w:sz w:val="24"/>
          <w:szCs w:val="24"/>
          <w:lang w:val="en-GB" w:eastAsia="en-GB"/>
        </w:rPr>
        <w:t xml:space="preserve"> </w:t>
      </w:r>
      <w:r w:rsidR="00B95CF7" w:rsidRPr="003249E2">
        <w:rPr>
          <w:color w:val="323232"/>
          <w:sz w:val="24"/>
          <w:szCs w:val="24"/>
          <w:lang w:val="en-GB" w:eastAsia="en-GB"/>
        </w:rPr>
        <w:fldChar w:fldCharType="begin"/>
      </w:r>
      <w:r w:rsidR="000D6C91">
        <w:rPr>
          <w:color w:val="323232"/>
          <w:sz w:val="24"/>
          <w:szCs w:val="24"/>
          <w:lang w:val="en-GB" w:eastAsia="en-GB"/>
        </w:rPr>
        <w:instrText xml:space="preserve"> ADDIN EN.CITE &lt;EndNote&gt;&lt;Cite&gt;&lt;Author&gt;Figueiredo&lt;/Author&gt;&lt;Year&gt;2010&lt;/Year&gt;&lt;IDText&gt;Role of the glucose-dependent insulinotropic polypeptide and its receptor in the central nervous system: therapeutic potential in neurological diseases&lt;/IDText&gt;&lt;DisplayText&gt;[46]&lt;/DisplayText&gt;&lt;record&gt;&lt;dates&gt;&lt;pub-dates&gt;&lt;date&gt;Sep&lt;/date&gt;&lt;/pub-dates&gt;&lt;year&gt;2010&lt;/year&gt;&lt;/dates&gt;&lt;keywords&gt;&lt;keyword&gt;Animals&lt;/keyword&gt;&lt;keyword&gt;Central Nervous System&lt;/keyword&gt;&lt;keyword&gt;Drug Delivery Systems&lt;/keyword&gt;&lt;keyword&gt;Gastric Inhibitory Polypeptide&lt;/keyword&gt;&lt;keyword&gt;Humans&lt;/keyword&gt;&lt;keyword&gt;Nervous System Diseases&lt;/keyword&gt;&lt;keyword&gt;Neuronal Plasticity&lt;/keyword&gt;&lt;keyword&gt;Receptors, Gastrointestinal Hormone&lt;/keyword&gt;&lt;/keywords&gt;&lt;urls&gt;&lt;related-urls&gt;&lt;url&gt;https://www.ncbi.nlm.nih.gov/pubmed/20574409&lt;/url&gt;&lt;/related-urls&gt;&lt;/urls&gt;&lt;isbn&gt;1473-5849&lt;/isbn&gt;&lt;titles&gt;&lt;title&gt;Role of the glucose-dependent insulinotropic polypeptide and its receptor in the central nervous system: therapeutic potential in neurological diseases&lt;/title&gt;&lt;secondary-title&gt;Behav Pharmacol&lt;/secondary-title&gt;&lt;/titles&gt;&lt;pages&gt;394-408&lt;/pages&gt;&lt;number&gt;5-6&lt;/number&gt;&lt;contributors&gt;&lt;authors&gt;&lt;author&gt;Figueiredo, C. P.&lt;/author&gt;&lt;author&gt;Pamplona, F. A.&lt;/author&gt;&lt;author&gt;Mazzuco, T. L.&lt;/author&gt;&lt;author&gt;Aguiar, A. S.&lt;/author&gt;&lt;author&gt;Walz, R.&lt;/author&gt;&lt;author&gt;Prediger, R. D.&lt;/author&gt;&lt;/authors&gt;&lt;/contributors&gt;&lt;language&gt;eng&lt;/language&gt;&lt;added-date format="utc"&gt;1566068926&lt;/added-date&gt;&lt;ref-type name="Journal Article"&gt;17&lt;/ref-type&gt;&lt;rec-number&gt;3842&lt;/rec-number&gt;&lt;last-updated-date format="utc"&gt;1566068926&lt;/last-updated-date&gt;&lt;accession-num&gt;20574409&lt;/accession-num&gt;&lt;electronic-resource-num&gt;10.1097/FBP.0b013e32833c8544&lt;/electronic-resource-num&gt;&lt;volume&gt;21&lt;/volume&gt;&lt;/record&gt;&lt;/Cite&gt;&lt;/EndNote&gt;</w:instrText>
      </w:r>
      <w:r w:rsidR="00B95CF7" w:rsidRPr="003249E2">
        <w:rPr>
          <w:color w:val="323232"/>
          <w:sz w:val="24"/>
          <w:szCs w:val="24"/>
          <w:lang w:val="en-GB" w:eastAsia="en-GB"/>
        </w:rPr>
        <w:fldChar w:fldCharType="separate"/>
      </w:r>
      <w:r w:rsidR="000D6C91">
        <w:rPr>
          <w:noProof/>
          <w:color w:val="323232"/>
          <w:sz w:val="24"/>
          <w:szCs w:val="24"/>
          <w:lang w:val="en-GB" w:eastAsia="en-GB"/>
        </w:rPr>
        <w:t>[46]</w:t>
      </w:r>
      <w:r w:rsidR="00B95CF7" w:rsidRPr="003249E2">
        <w:rPr>
          <w:color w:val="323232"/>
          <w:sz w:val="24"/>
          <w:szCs w:val="24"/>
          <w:lang w:val="en-GB" w:eastAsia="en-GB"/>
        </w:rPr>
        <w:fldChar w:fldCharType="end"/>
      </w:r>
      <w:r w:rsidR="005F3570" w:rsidRPr="003249E2">
        <w:rPr>
          <w:color w:val="323232"/>
          <w:sz w:val="24"/>
          <w:szCs w:val="24"/>
          <w:lang w:val="en-GB" w:eastAsia="en-GB"/>
        </w:rPr>
        <w:t xml:space="preserve">. Similarly, GIP over-expressing mice exhibited improved performance in a Y-maze test </w:t>
      </w:r>
      <w:r w:rsidR="00B12D33" w:rsidRPr="003249E2">
        <w:rPr>
          <w:color w:val="323232"/>
          <w:sz w:val="24"/>
          <w:szCs w:val="24"/>
          <w:lang w:val="en-GB" w:eastAsia="en-GB"/>
        </w:rPr>
        <w:fldChar w:fldCharType="begin"/>
      </w:r>
      <w:r w:rsidR="000D6C91">
        <w:rPr>
          <w:color w:val="323232"/>
          <w:sz w:val="24"/>
          <w:szCs w:val="24"/>
          <w:lang w:val="en-GB" w:eastAsia="en-GB"/>
        </w:rPr>
        <w:instrText xml:space="preserve"> ADDIN EN.CITE &lt;EndNote&gt;&lt;Cite&gt;&lt;Author&gt;Ding&lt;/Author&gt;&lt;Year&gt;2006&lt;/Year&gt;&lt;IDText&gt;Effects of glucose-dependent insulinotropic peptide on behavior&lt;/IDText&gt;&lt;DisplayText&gt;[47]&lt;/DisplayText&gt;&lt;record&gt;&lt;dates&gt;&lt;pub-dates&gt;&lt;date&gt;Nov&lt;/date&gt;&lt;/pub-dates&gt;&lt;year&gt;2006&lt;/year&gt;&lt;/dates&gt;&lt;keywords&gt;&lt;keyword&gt;Animals&lt;/keyword&gt;&lt;keyword&gt;Anxiety&lt;/keyword&gt;&lt;keyword&gt;Gastric Inhibitory Polypeptide&lt;/keyword&gt;&lt;keyword&gt;Glucose&lt;/keyword&gt;&lt;keyword&gt;Male&lt;/keyword&gt;&lt;keyword&gt;Maze Learning&lt;/keyword&gt;&lt;keyword&gt;Memory&lt;/keyword&gt;&lt;keyword&gt;Mice&lt;/keyword&gt;&lt;keyword&gt;Mice, Transgenic&lt;/keyword&gt;&lt;keyword&gt;Nociceptors&lt;/keyword&gt;&lt;keyword&gt;Up-Regulation&lt;/keyword&gt;&lt;/keywords&gt;&lt;urls&gt;&lt;related-urls&gt;&lt;url&gt;https://www.ncbi.nlm.nih.gov/pubmed/16822587&lt;/url&gt;&lt;/related-urls&gt;&lt;/urls&gt;&lt;isbn&gt;0196-9781&lt;/isbn&gt;&lt;titles&gt;&lt;title&gt;Effects of glucose-dependent insulinotropic peptide on behavior&lt;/title&gt;&lt;secondary-title&gt;Peptides&lt;/secondary-title&gt;&lt;/titles&gt;&lt;pages&gt;2750-5&lt;/pages&gt;&lt;number&gt;11&lt;/number&gt;&lt;contributors&gt;&lt;authors&gt;&lt;author&gt;Ding, K. H.&lt;/author&gt;&lt;author&gt;Zhong, Q.&lt;/author&gt;&lt;author&gt;Xie, D.&lt;/author&gt;&lt;author&gt;Chen, H. X.&lt;/author&gt;&lt;author&gt;Della-Fera, M. A.&lt;/author&gt;&lt;author&gt;Bollag, R. J.&lt;/author&gt;&lt;author&gt;Bollag, W. B.&lt;/author&gt;&lt;author&gt;Gujral, R.&lt;/author&gt;&lt;author&gt;Kang, B.&lt;/author&gt;&lt;author&gt;Sridhar, S.&lt;/author&gt;&lt;author&gt;Baile, C.&lt;/author&gt;&lt;author&gt;Curl, W.&lt;/author&gt;&lt;author&gt;Isales, C. M.&lt;/author&gt;&lt;/authors&gt;&lt;/contributors&gt;&lt;edition&gt;2006/07/05&lt;/edition&gt;&lt;language&gt;eng&lt;/language&gt;&lt;added-date format="utc"&gt;1566068364&lt;/added-date&gt;&lt;ref-type name="Journal Article"&gt;17&lt;/ref-type&gt;&lt;rec-number&gt;3839&lt;/rec-number&gt;&lt;last-updated-date format="utc"&gt;1566068364&lt;/last-updated-date&gt;&lt;accession-num&gt;16822587&lt;/accession-num&gt;&lt;electronic-resource-num&gt;10.1016/j.peptides.2006.05.011&lt;/electronic-resource-num&gt;&lt;volume&gt;27&lt;/volume&gt;&lt;/record&gt;&lt;/Cite&gt;&lt;/EndNote&gt;</w:instrText>
      </w:r>
      <w:r w:rsidR="00B12D33" w:rsidRPr="003249E2">
        <w:rPr>
          <w:color w:val="323232"/>
          <w:sz w:val="24"/>
          <w:szCs w:val="24"/>
          <w:lang w:val="en-GB" w:eastAsia="en-GB"/>
        </w:rPr>
        <w:fldChar w:fldCharType="separate"/>
      </w:r>
      <w:r w:rsidR="000D6C91">
        <w:rPr>
          <w:noProof/>
          <w:color w:val="323232"/>
          <w:sz w:val="24"/>
          <w:szCs w:val="24"/>
          <w:lang w:val="en-GB" w:eastAsia="en-GB"/>
        </w:rPr>
        <w:t>[47]</w:t>
      </w:r>
      <w:r w:rsidR="00B12D33" w:rsidRPr="003249E2">
        <w:rPr>
          <w:color w:val="323232"/>
          <w:sz w:val="24"/>
          <w:szCs w:val="24"/>
          <w:lang w:val="en-GB" w:eastAsia="en-GB"/>
        </w:rPr>
        <w:fldChar w:fldCharType="end"/>
      </w:r>
      <w:r w:rsidR="001739F7" w:rsidRPr="003249E2">
        <w:rPr>
          <w:color w:val="323232"/>
          <w:sz w:val="24"/>
          <w:szCs w:val="24"/>
          <w:lang w:val="en-GB" w:eastAsia="en-GB"/>
        </w:rPr>
        <w:t>, though this may be related to the increased overall activity observed in these mice</w:t>
      </w:r>
      <w:r w:rsidR="005F3570" w:rsidRPr="003249E2">
        <w:rPr>
          <w:color w:val="323232"/>
          <w:sz w:val="24"/>
          <w:szCs w:val="24"/>
          <w:lang w:val="en-GB" w:eastAsia="en-GB"/>
        </w:rPr>
        <w:t>.</w:t>
      </w:r>
      <w:r w:rsidR="00F71688" w:rsidRPr="003249E2">
        <w:rPr>
          <w:color w:val="323232"/>
          <w:sz w:val="24"/>
          <w:szCs w:val="24"/>
          <w:lang w:val="en-GB" w:eastAsia="en-GB"/>
        </w:rPr>
        <w:t xml:space="preserve"> </w:t>
      </w:r>
    </w:p>
    <w:p w14:paraId="05EE4241" w14:textId="4D0BA44B" w:rsidR="00411315" w:rsidRPr="003249E2" w:rsidRDefault="00411315">
      <w:pPr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>Memory formation is driven by the strengthening of synaptic communication between neurons. GIPR signaling in th</w:t>
      </w:r>
      <w:r w:rsidR="00801A0E" w:rsidRPr="003249E2">
        <w:rPr>
          <w:sz w:val="24"/>
          <w:szCs w:val="24"/>
        </w:rPr>
        <w:t>e hippocampus may regulate the</w:t>
      </w:r>
      <w:r w:rsidRPr="003249E2">
        <w:rPr>
          <w:sz w:val="24"/>
          <w:szCs w:val="24"/>
        </w:rPr>
        <w:t xml:space="preserve"> electrophysiological underpinnings of </w:t>
      </w:r>
      <w:r w:rsidR="005F282B" w:rsidRPr="003249E2">
        <w:rPr>
          <w:sz w:val="24"/>
          <w:szCs w:val="24"/>
        </w:rPr>
        <w:t xml:space="preserve">synaptic plasticity and </w:t>
      </w:r>
      <w:r w:rsidRPr="003249E2">
        <w:rPr>
          <w:sz w:val="24"/>
          <w:szCs w:val="24"/>
        </w:rPr>
        <w:t xml:space="preserve">memory </w:t>
      </w:r>
      <w:r w:rsidR="005F282B" w:rsidRPr="003249E2">
        <w:rPr>
          <w:sz w:val="24"/>
          <w:szCs w:val="24"/>
        </w:rPr>
        <w:t>development</w:t>
      </w:r>
      <w:r w:rsidR="00917721" w:rsidRPr="003249E2">
        <w:rPr>
          <w:sz w:val="24"/>
          <w:szCs w:val="24"/>
        </w:rPr>
        <w:t>,</w:t>
      </w:r>
      <w:r w:rsidRPr="003249E2">
        <w:rPr>
          <w:sz w:val="24"/>
          <w:szCs w:val="24"/>
        </w:rPr>
        <w:t xml:space="preserve"> as</w:t>
      </w:r>
      <w:r w:rsidR="00917721" w:rsidRPr="003249E2">
        <w:rPr>
          <w:sz w:val="24"/>
          <w:szCs w:val="24"/>
        </w:rPr>
        <w:t xml:space="preserve"> acute ICV administration of GIP promoted long term potentiation (LTP) </w:t>
      </w:r>
      <w:r w:rsidR="00B12D33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&lt;EndNote&gt;&lt;Cite&gt;&lt;Author&gt;Gault&lt;/Author&gt;&lt;Year&gt;2008&lt;/Year&gt;&lt;IDText&gt;Protease-resistant glucose-dependent insulinotropic polypeptide agonists facilitate hippocampal LTP and reverse the impairment of LTP induced by beta-amyloid&lt;/IDText&gt;&lt;DisplayText&gt;[48]&lt;/DisplayText&gt;&lt;record&gt;&lt;dates&gt;&lt;pub-dates&gt;&lt;date&gt;Apr&lt;/date&gt;&lt;/pub-dates&gt;&lt;year&gt;2008&lt;/year&gt;&lt;/dates&gt;&lt;keywords&gt;&lt;keyword&gt;Amyloid beta-Peptides&lt;/keyword&gt;&lt;keyword&gt;Animals&lt;/keyword&gt;&lt;keyword&gt;Electric Stimulation&lt;/keyword&gt;&lt;keyword&gt;Excitatory Postsynaptic Potentials&lt;/keyword&gt;&lt;keyword&gt;Gastric Inhibitory Polypeptide&lt;/keyword&gt;&lt;keyword&gt;Hippocampus&lt;/keyword&gt;&lt;keyword&gt;Injections, Intraventricular&lt;/keyword&gt;&lt;keyword&gt;Long-Term Potentiation&lt;/keyword&gt;&lt;keyword&gt;Male&lt;/keyword&gt;&lt;keyword&gt;Peptide Fragments&lt;/keyword&gt;&lt;keyword&gt;Peptide Hydrolases&lt;/keyword&gt;&lt;keyword&gt;Rats&lt;/keyword&gt;&lt;keyword&gt;Rats, Wistar&lt;/keyword&gt;&lt;keyword&gt;Synapses&lt;/keyword&gt;&lt;/keywords&gt;&lt;urls&gt;&lt;related-urls&gt;&lt;url&gt;https://www.ncbi.nlm.nih.gov/pubmed/18234983&lt;/url&gt;&lt;/related-urls&gt;&lt;/urls&gt;&lt;isbn&gt;0022-3077&lt;/isbn&gt;&lt;titles&gt;&lt;title&gt;Protease-resistant glucose-dependent insulinotropic polypeptide agonists facilitate hippocampal LTP and reverse the impairment of LTP induced by beta-amyloid&lt;/title&gt;&lt;secondary-title&gt;J Neurophysiol&lt;/secondary-title&gt;&lt;/titles&gt;&lt;pages&gt;1590-5&lt;/pages&gt;&lt;number&gt;4&lt;/number&gt;&lt;contributors&gt;&lt;authors&gt;&lt;author&gt;Gault, V. A.&lt;/author&gt;&lt;author&gt;Hölscher, C.&lt;/author&gt;&lt;/authors&gt;&lt;/contributors&gt;&lt;edition&gt;2008/01/30&lt;/edition&gt;&lt;language&gt;eng&lt;/language&gt;&lt;added-date format="utc"&gt;1566068165&lt;/added-date&gt;&lt;ref-type name="Journal Article"&gt;17&lt;/ref-type&gt;&lt;rec-number&gt;3836&lt;/rec-number&gt;&lt;last-updated-date format="utc"&gt;1566068165&lt;/last-updated-date&gt;&lt;accession-num&gt;18234983&lt;/accession-num&gt;&lt;electronic-resource-num&gt;10.1152/jn.01161.2007&lt;/electronic-resource-num&gt;&lt;volume&gt;99&lt;/volume&gt;&lt;/record&gt;&lt;/Cite&gt;&lt;/EndNote&gt;</w:instrText>
      </w:r>
      <w:r w:rsidR="00B12D33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[48]</w:t>
      </w:r>
      <w:r w:rsidR="00B12D33" w:rsidRPr="003249E2">
        <w:rPr>
          <w:sz w:val="24"/>
          <w:szCs w:val="24"/>
        </w:rPr>
        <w:fldChar w:fldCharType="end"/>
      </w:r>
      <w:r w:rsidR="00917721" w:rsidRPr="003249E2">
        <w:rPr>
          <w:sz w:val="24"/>
          <w:szCs w:val="24"/>
        </w:rPr>
        <w:t>.</w:t>
      </w:r>
      <w:r w:rsidR="00801A0E" w:rsidRPr="003249E2">
        <w:rPr>
          <w:sz w:val="24"/>
          <w:szCs w:val="24"/>
        </w:rPr>
        <w:t xml:space="preserve"> </w:t>
      </w:r>
      <w:r w:rsidRPr="003249E2">
        <w:rPr>
          <w:sz w:val="24"/>
          <w:szCs w:val="24"/>
        </w:rPr>
        <w:t>In the area CA1 of the hippocampus, GIP</w:t>
      </w:r>
      <w:r w:rsidR="00FF78C6" w:rsidRPr="003249E2">
        <w:rPr>
          <w:sz w:val="24"/>
          <w:szCs w:val="24"/>
        </w:rPr>
        <w:t>R</w:t>
      </w:r>
      <w:r w:rsidRPr="003249E2">
        <w:rPr>
          <w:sz w:val="24"/>
          <w:szCs w:val="24"/>
        </w:rPr>
        <w:t xml:space="preserve"> agonism enhanced </w:t>
      </w:r>
      <w:r w:rsidR="00B12D33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&lt;EndNote&gt;&lt;Cite&gt;&lt;Author&gt;Gault&lt;/Author&gt;&lt;Year&gt;2008&lt;/Year&gt;&lt;IDText&gt;Protease-resistant glucose-dependent insulinotropic polypeptide agonists facilitate hippocampal LTP and reverse the impairment of LTP induced by beta-amyloid&lt;/IDText&gt;&lt;DisplayText&gt;[48]&lt;/DisplayText&gt;&lt;record&gt;&lt;dates&gt;&lt;pub-dates&gt;&lt;date&gt;Apr&lt;/date&gt;&lt;/pub-dates&gt;&lt;year&gt;2008&lt;/year&gt;&lt;/dates&gt;&lt;keywords&gt;&lt;keyword&gt;Amyloid beta-Peptides&lt;/keyword&gt;&lt;keyword&gt;Animals&lt;/keyword&gt;&lt;keyword&gt;Electric Stimulation&lt;/keyword&gt;&lt;keyword&gt;Excitatory Postsynaptic Potentials&lt;/keyword&gt;&lt;keyword&gt;Gastric Inhibitory Polypeptide&lt;/keyword&gt;&lt;keyword&gt;Hippocampus&lt;/keyword&gt;&lt;keyword&gt;Injections, Intraventricular&lt;/keyword&gt;&lt;keyword&gt;Long-Term Potentiation&lt;/keyword&gt;&lt;keyword&gt;Male&lt;/keyword&gt;&lt;keyword&gt;Peptide Fragments&lt;/keyword&gt;&lt;keyword&gt;Peptide Hydrolases&lt;/keyword&gt;&lt;keyword&gt;Rats&lt;/keyword&gt;&lt;keyword&gt;Rats, Wistar&lt;/keyword&gt;&lt;keyword&gt;Synapses&lt;/keyword&gt;&lt;/keywords&gt;&lt;urls&gt;&lt;related-urls&gt;&lt;url&gt;https://www.ncbi.nlm.nih.gov/pubmed/18234983&lt;/url&gt;&lt;/related-urls&gt;&lt;/urls&gt;&lt;isbn&gt;0022-3077&lt;/isbn&gt;&lt;titles&gt;&lt;title&gt;Protease-resistant glucose-dependent insulinotropic polypeptide agonists facilitate hippocampal LTP and reverse the impairment of LTP induced by beta-amyloid&lt;/title&gt;&lt;secondary-title&gt;J Neurophysiol&lt;/secondary-title&gt;&lt;/titles&gt;&lt;pages&gt;1590-5&lt;/pages&gt;&lt;number&gt;4&lt;/number&gt;&lt;contributors&gt;&lt;authors&gt;&lt;author&gt;Gault, V. A.&lt;/author&gt;&lt;author&gt;Hölscher, C.&lt;/author&gt;&lt;/authors&gt;&lt;/contributors&gt;&lt;edition&gt;2008/01/30&lt;/edition&gt;&lt;language&gt;eng&lt;/language&gt;&lt;added-date format="utc"&gt;1566068165&lt;/added-date&gt;&lt;ref-type name="Journal Article"&gt;17&lt;/ref-type&gt;&lt;rec-number&gt;3836&lt;/rec-number&gt;&lt;last-updated-date format="utc"&gt;1566068165&lt;/last-updated-date&gt;&lt;accession-num&gt;18234983&lt;/accession-num&gt;&lt;electronic-resource-num&gt;10.1152/jn.01161.2007&lt;/electronic-resource-num&gt;&lt;volume&gt;99&lt;/volume&gt;&lt;/record&gt;&lt;/Cite&gt;&lt;/EndNote&gt;</w:instrText>
      </w:r>
      <w:r w:rsidR="00B12D33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[48]</w:t>
      </w:r>
      <w:r w:rsidR="00B12D33" w:rsidRPr="003249E2">
        <w:rPr>
          <w:sz w:val="24"/>
          <w:szCs w:val="24"/>
        </w:rPr>
        <w:fldChar w:fldCharType="end"/>
      </w:r>
      <w:r w:rsidRPr="003249E2">
        <w:rPr>
          <w:sz w:val="24"/>
          <w:szCs w:val="24"/>
        </w:rPr>
        <w:t>, whereas genetic deletion</w:t>
      </w:r>
      <w:r w:rsidR="00FF78C6" w:rsidRPr="003249E2">
        <w:rPr>
          <w:sz w:val="24"/>
          <w:szCs w:val="24"/>
        </w:rPr>
        <w:t xml:space="preserve"> of </w:t>
      </w:r>
      <w:proofErr w:type="spellStart"/>
      <w:r w:rsidR="009B007D" w:rsidRPr="003249E2">
        <w:rPr>
          <w:i/>
          <w:sz w:val="24"/>
          <w:szCs w:val="24"/>
        </w:rPr>
        <w:t>Gipr</w:t>
      </w:r>
      <w:proofErr w:type="spellEnd"/>
      <w:r w:rsidRPr="003249E2">
        <w:rPr>
          <w:sz w:val="24"/>
          <w:szCs w:val="24"/>
        </w:rPr>
        <w:t xml:space="preserve"> impaired</w:t>
      </w:r>
      <w:r w:rsidR="00314EA1" w:rsidRPr="003249E2">
        <w:rPr>
          <w:sz w:val="24"/>
          <w:szCs w:val="24"/>
        </w:rPr>
        <w:t>,</w:t>
      </w:r>
      <w:r w:rsidRPr="003249E2">
        <w:rPr>
          <w:sz w:val="24"/>
          <w:szCs w:val="24"/>
        </w:rPr>
        <w:t xml:space="preserve"> LTP induction </w:t>
      </w:r>
      <w:r w:rsidR="00B12D33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&lt;EndNote&gt;&lt;Cite&gt;&lt;Author&gt;Faivre&lt;/Author&gt;&lt;Year&gt;2011&lt;/Year&gt;&lt;IDText&gt;Glucose-dependent insulinotropic polypeptide receptor knockout mice are impaired in learning, synaptic plasticity, and neurogenesis&lt;/IDText&gt;&lt;DisplayText&gt;[45]&lt;/DisplayText&gt;&lt;record&gt;&lt;dates&gt;&lt;pub-dates&gt;&lt;date&gt;Apr&lt;/date&gt;&lt;/pub-dates&gt;&lt;year&gt;2011&lt;/year&gt;&lt;/dates&gt;&lt;keywords&gt;&lt;keyword&gt;Animals&lt;/keyword&gt;&lt;keyword&gt;Cell Proliferation&lt;/keyword&gt;&lt;keyword&gt;Cognition&lt;/keyword&gt;&lt;keyword&gt;Learning&lt;/keyword&gt;&lt;keyword&gt;Locomotion&lt;/keyword&gt;&lt;keyword&gt;Long-Term Potentiation&lt;/keyword&gt;&lt;keyword&gt;Male&lt;/keyword&gt;&lt;keyword&gt;Mice&lt;/keyword&gt;&lt;keyword&gt;Mice, Inbred C57BL&lt;/keyword&gt;&lt;keyword&gt;Mice, Knockout&lt;/keyword&gt;&lt;keyword&gt;Models, Animal&lt;/keyword&gt;&lt;keyword&gt;Neurogenesis&lt;/keyword&gt;&lt;keyword&gt;Neuronal Plasticity&lt;/keyword&gt;&lt;keyword&gt;Receptors, Gastrointestinal Hormone&lt;/keyword&gt;&lt;keyword&gt;Synapses&lt;/keyword&gt;&lt;keyword&gt;Synaptic Transmission&lt;/keyword&gt;&lt;/keywords&gt;&lt;urls&gt;&lt;related-urls&gt;&lt;url&gt;https://www.ncbi.nlm.nih.gov/pubmed/21273318&lt;/url&gt;&lt;/related-urls&gt;&lt;/urls&gt;&lt;isbn&gt;1522-1598&lt;/isbn&gt;&lt;titles&gt;&lt;title&gt;Glucose-dependent insulinotropic polypeptide receptor knockout mice are impaired in learning, synaptic plasticity, and neurogenesis&lt;/title&gt;&lt;secondary-title&gt;J Neurophysiol&lt;/secondary-title&gt;&lt;/titles&gt;&lt;pages&gt;1574-80&lt;/pages&gt;&lt;number&gt;4&lt;/number&gt;&lt;contributors&gt;&lt;authors&gt;&lt;author&gt;Faivre, E.&lt;/author&gt;&lt;author&gt;Gault, V. A.&lt;/author&gt;&lt;author&gt;Thorens, B.&lt;/author&gt;&lt;author&gt;Hölscher, C.&lt;/author&gt;&lt;/authors&gt;&lt;/contributors&gt;&lt;edition&gt;2011/01/27&lt;/edition&gt;&lt;language&gt;eng&lt;/language&gt;&lt;added-date format="utc"&gt;1540900857&lt;/added-date&gt;&lt;ref-type name="Journal Article"&gt;17&lt;/ref-type&gt;&lt;rec-number&gt;3784&lt;/rec-number&gt;&lt;last-updated-date format="utc"&gt;1540900857&lt;/last-updated-date&gt;&lt;accession-num&gt;21273318&lt;/accession-num&gt;&lt;electronic-resource-num&gt;10.1152/jn.00866.2010&lt;/electronic-resource-num&gt;&lt;volume&gt;105&lt;/volume&gt;&lt;/record&gt;&lt;/Cite&gt;&lt;/EndNote&gt;</w:instrText>
      </w:r>
      <w:r w:rsidR="00B12D33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[45]</w:t>
      </w:r>
      <w:r w:rsidR="00B12D33" w:rsidRPr="003249E2">
        <w:rPr>
          <w:sz w:val="24"/>
          <w:szCs w:val="24"/>
        </w:rPr>
        <w:fldChar w:fldCharType="end"/>
      </w:r>
      <w:r w:rsidRPr="003249E2">
        <w:rPr>
          <w:sz w:val="24"/>
          <w:szCs w:val="24"/>
        </w:rPr>
        <w:t xml:space="preserve">, an effect postulated to involve the modulation of </w:t>
      </w:r>
      <w:r w:rsidR="00FF78C6" w:rsidRPr="003249E2">
        <w:rPr>
          <w:sz w:val="24"/>
          <w:szCs w:val="24"/>
        </w:rPr>
        <w:t xml:space="preserve">vesicle release at the presynaptic site </w:t>
      </w:r>
      <w:r w:rsidR="00B12D33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&lt;EndNote&gt;&lt;Cite&gt;&lt;Author&gt;Gault&lt;/Author&gt;&lt;Year&gt;2008&lt;/Year&gt;&lt;IDText&gt;Protease-resistant glucose-dependent insulinotropic polypeptide agonists facilitate hippocampal LTP and reverse the impairment of LTP induced by beta-amyloid&lt;/IDText&gt;&lt;DisplayText&gt;[48]&lt;/DisplayText&gt;&lt;record&gt;&lt;dates&gt;&lt;pub-dates&gt;&lt;date&gt;Apr&lt;/date&gt;&lt;/pub-dates&gt;&lt;year&gt;2008&lt;/year&gt;&lt;/dates&gt;&lt;keywords&gt;&lt;keyword&gt;Amyloid beta-Peptides&lt;/keyword&gt;&lt;keyword&gt;Animals&lt;/keyword&gt;&lt;keyword&gt;Electric Stimulation&lt;/keyword&gt;&lt;keyword&gt;Excitatory Postsynaptic Potentials&lt;/keyword&gt;&lt;keyword&gt;Gastric Inhibitory Polypeptide&lt;/keyword&gt;&lt;keyword&gt;Hippocampus&lt;/keyword&gt;&lt;keyword&gt;Injections, Intraventricular&lt;/keyword&gt;&lt;keyword&gt;Long-Term Potentiation&lt;/keyword&gt;&lt;keyword&gt;Male&lt;/keyword&gt;&lt;keyword&gt;Peptide Fragments&lt;/keyword&gt;&lt;keyword&gt;Peptide Hydrolases&lt;/keyword&gt;&lt;keyword&gt;Rats&lt;/keyword&gt;&lt;keyword&gt;Rats, Wistar&lt;/keyword&gt;&lt;keyword&gt;Synapses&lt;/keyword&gt;&lt;/keywords&gt;&lt;urls&gt;&lt;related-urls&gt;&lt;url&gt;https://www.ncbi.nlm.nih.gov/pubmed/18234983&lt;/url&gt;&lt;/related-urls&gt;&lt;/urls&gt;&lt;isbn&gt;0022-3077&lt;/isbn&gt;&lt;titles&gt;&lt;title&gt;Protease-resistant glucose-dependent insulinotropic polypeptide agonists facilitate hippocampal LTP and reverse the impairment of LTP induced by beta-amyloid&lt;/title&gt;&lt;secondary-title&gt;J Neurophysiol&lt;/secondary-title&gt;&lt;/titles&gt;&lt;pages&gt;1590-5&lt;/pages&gt;&lt;number&gt;4&lt;/number&gt;&lt;contributors&gt;&lt;authors&gt;&lt;author&gt;Gault, V. A.&lt;/author&gt;&lt;author&gt;Hölscher, C.&lt;/author&gt;&lt;/authors&gt;&lt;/contributors&gt;&lt;edition&gt;2008/01/30&lt;/edition&gt;&lt;language&gt;eng&lt;/language&gt;&lt;added-date format="utc"&gt;1566068165&lt;/added-date&gt;&lt;ref-type name="Journal Article"&gt;17&lt;/ref-type&gt;&lt;rec-number&gt;3836&lt;/rec-number&gt;&lt;last-updated-date format="utc"&gt;1566068165&lt;/last-updated-date&gt;&lt;accession-num&gt;18234983&lt;/accession-num&gt;&lt;electronic-resource-num&gt;10.1152/jn.01161.2007&lt;/electronic-resource-num&gt;&lt;volume&gt;99&lt;/volume&gt;&lt;/record&gt;&lt;/Cite&gt;&lt;/EndNote&gt;</w:instrText>
      </w:r>
      <w:r w:rsidR="00B12D33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[48]</w:t>
      </w:r>
      <w:r w:rsidR="00B12D33" w:rsidRPr="003249E2">
        <w:rPr>
          <w:sz w:val="24"/>
          <w:szCs w:val="24"/>
        </w:rPr>
        <w:fldChar w:fldCharType="end"/>
      </w:r>
      <w:r w:rsidRPr="003249E2">
        <w:rPr>
          <w:sz w:val="24"/>
          <w:szCs w:val="24"/>
        </w:rPr>
        <w:t xml:space="preserve">. </w:t>
      </w:r>
      <w:r w:rsidR="00801A0E" w:rsidRPr="003249E2">
        <w:rPr>
          <w:sz w:val="24"/>
          <w:szCs w:val="24"/>
        </w:rPr>
        <w:t>GIP</w:t>
      </w:r>
      <w:r w:rsidR="00EC2453" w:rsidRPr="003249E2">
        <w:rPr>
          <w:sz w:val="24"/>
          <w:szCs w:val="24"/>
        </w:rPr>
        <w:t>R agonist</w:t>
      </w:r>
      <w:r w:rsidR="00801A0E" w:rsidRPr="003249E2">
        <w:rPr>
          <w:sz w:val="24"/>
          <w:szCs w:val="24"/>
        </w:rPr>
        <w:t xml:space="preserve">-mediated promotion of LTP </w:t>
      </w:r>
      <w:r w:rsidR="00EC2453" w:rsidRPr="003249E2">
        <w:rPr>
          <w:sz w:val="24"/>
          <w:szCs w:val="24"/>
        </w:rPr>
        <w:t>correlates with amelioration of</w:t>
      </w:r>
      <w:r w:rsidR="00801A0E" w:rsidRPr="003249E2">
        <w:rPr>
          <w:sz w:val="24"/>
          <w:szCs w:val="24"/>
        </w:rPr>
        <w:t xml:space="preserve"> the damaging effects of physiological stressors, such as high-fat feeding, on </w:t>
      </w:r>
      <w:r w:rsidR="003D72D1" w:rsidRPr="003249E2">
        <w:rPr>
          <w:sz w:val="24"/>
          <w:szCs w:val="24"/>
        </w:rPr>
        <w:t xml:space="preserve">learning and </w:t>
      </w:r>
      <w:r w:rsidR="00801A0E" w:rsidRPr="003249E2">
        <w:rPr>
          <w:sz w:val="24"/>
          <w:szCs w:val="24"/>
        </w:rPr>
        <w:t xml:space="preserve">memory tasks </w:t>
      </w:r>
      <w:r w:rsidR="00B12D33" w:rsidRPr="003249E2">
        <w:rPr>
          <w:sz w:val="24"/>
          <w:szCs w:val="24"/>
        </w:rPr>
        <w:fldChar w:fldCharType="begin">
          <w:fldData xml:space="preserve">PEVuZE5vdGU+PENpdGU+PEF1dGhvcj5MZW5ub3g8L0F1dGhvcj48WWVhcj4yMDE1PC9ZZWFyPjxJ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PEVuZE5vdGU+PENpdGU+PEF1dGhvcj5MZW5ub3g8L0F1dGhvcj48WWVhcj4yMDE1PC9ZZWFyPjxJ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B12D33" w:rsidRPr="003249E2">
        <w:rPr>
          <w:sz w:val="24"/>
          <w:szCs w:val="24"/>
        </w:rPr>
      </w:r>
      <w:r w:rsidR="00B12D33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[49, 50]</w:t>
      </w:r>
      <w:r w:rsidR="00B12D33" w:rsidRPr="003249E2">
        <w:rPr>
          <w:sz w:val="24"/>
          <w:szCs w:val="24"/>
        </w:rPr>
        <w:fldChar w:fldCharType="end"/>
      </w:r>
      <w:r w:rsidR="00B12D33" w:rsidRPr="003249E2">
        <w:rPr>
          <w:sz w:val="24"/>
          <w:szCs w:val="24"/>
        </w:rPr>
        <w:t>,</w:t>
      </w:r>
      <w:r w:rsidR="00EC2453" w:rsidRPr="003249E2">
        <w:rPr>
          <w:sz w:val="24"/>
          <w:szCs w:val="24"/>
        </w:rPr>
        <w:t xml:space="preserve"> though it is unclear whether the observed cognitive improvement is a direct effect of GIPR activation or whether it is due to improved metabolic control</w:t>
      </w:r>
      <w:r w:rsidR="00801A0E" w:rsidRPr="003249E2">
        <w:rPr>
          <w:sz w:val="24"/>
          <w:szCs w:val="24"/>
        </w:rPr>
        <w:t>.</w:t>
      </w:r>
    </w:p>
    <w:p w14:paraId="7EF3B430" w14:textId="7D04C32E" w:rsidR="00620A70" w:rsidRPr="003249E2" w:rsidRDefault="00314EA1">
      <w:pPr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>GIP’s</w:t>
      </w:r>
      <w:r w:rsidR="002E25BA" w:rsidRPr="003249E2">
        <w:rPr>
          <w:sz w:val="24"/>
          <w:szCs w:val="24"/>
        </w:rPr>
        <w:t xml:space="preserve"> implied cognitive </w:t>
      </w:r>
      <w:r w:rsidRPr="003249E2">
        <w:rPr>
          <w:sz w:val="24"/>
          <w:szCs w:val="24"/>
        </w:rPr>
        <w:t>role</w:t>
      </w:r>
      <w:r w:rsidR="00BD0F77" w:rsidRPr="003249E2">
        <w:rPr>
          <w:sz w:val="24"/>
          <w:szCs w:val="24"/>
        </w:rPr>
        <w:t xml:space="preserve"> combined with evidence suggesting that </w:t>
      </w:r>
      <w:r w:rsidR="009D345B" w:rsidRPr="003249E2">
        <w:rPr>
          <w:sz w:val="24"/>
          <w:szCs w:val="24"/>
        </w:rPr>
        <w:t>hyperglycemia</w:t>
      </w:r>
      <w:r w:rsidR="00BD0F77" w:rsidRPr="003249E2">
        <w:rPr>
          <w:sz w:val="24"/>
          <w:szCs w:val="24"/>
        </w:rPr>
        <w:t xml:space="preserve"> </w:t>
      </w:r>
      <w:r w:rsidR="00474C01" w:rsidRPr="003249E2">
        <w:rPr>
          <w:sz w:val="24"/>
          <w:szCs w:val="24"/>
        </w:rPr>
        <w:t xml:space="preserve">and insulin resistance </w:t>
      </w:r>
      <w:r w:rsidR="00BD0F77" w:rsidRPr="003249E2">
        <w:rPr>
          <w:sz w:val="24"/>
          <w:szCs w:val="24"/>
        </w:rPr>
        <w:t xml:space="preserve">could play a role in the development of dementia-related disease </w:t>
      </w:r>
      <w:r w:rsidR="006364CF" w:rsidRPr="003249E2">
        <w:rPr>
          <w:sz w:val="24"/>
          <w:szCs w:val="24"/>
        </w:rPr>
        <w:fldChar w:fldCharType="begin"/>
      </w:r>
      <w:r w:rsidR="000D6C91">
        <w:rPr>
          <w:sz w:val="24"/>
          <w:szCs w:val="24"/>
        </w:rPr>
        <w:instrText xml:space="preserve"> ADDIN EN.CITE &lt;EndNote&gt;&lt;Cite&gt;&lt;Author&gt;Arnold&lt;/Author&gt;&lt;Year&gt;2018&lt;/Year&gt;&lt;IDText&gt;Brain insulin resistance in type 2 diabetes and Alzheimer disease: concepts and conundrums&lt;/IDText&gt;&lt;DisplayText&gt;[51]&lt;/DisplayText&gt;&lt;record&gt;&lt;dates&gt;&lt;pub-dates&gt;&lt;date&gt;Mar&lt;/date&gt;&lt;/pub-dates&gt;&lt;year&gt;2018&lt;/year&gt;&lt;/dates&gt;&lt;urls&gt;&lt;related-urls&gt;&lt;url&gt;https://www.ncbi.nlm.nih.gov/pubmed/29377010&lt;/url&gt;&lt;/related-urls&gt;&lt;/urls&gt;&lt;isbn&gt;1759-4766&lt;/isbn&gt;&lt;custom2&gt;PMC6098968&lt;/custom2&gt;&lt;titles&gt;&lt;title&gt;Brain insulin resistance in type 2 diabetes and Alzheimer disease: concepts and conundrums&lt;/title&gt;&lt;secondary-title&gt;Nat Rev Neurol&lt;/secondary-title&gt;&lt;/titles&gt;&lt;pages&gt;168-181&lt;/pages&gt;&lt;number&gt;3&lt;/number&gt;&lt;contributors&gt;&lt;authors&gt;&lt;author&gt;Arnold, S. E.&lt;/author&gt;&lt;author&gt;Arvanitakis, Z.&lt;/author&gt;&lt;author&gt;Macauley-Rambach, S. L.&lt;/author&gt;&lt;author&gt;Koenig, A. M.&lt;/author&gt;&lt;author&gt;Wang, H. Y.&lt;/author&gt;&lt;author&gt;Ahima, R. S.&lt;/author&gt;&lt;author&gt;Craft, S.&lt;/author&gt;&lt;author&gt;Gandy, S.&lt;/author&gt;&lt;author&gt;Buettner, C.&lt;/author&gt;&lt;author&gt;Stoeckel, L. E.&lt;/author&gt;&lt;author&gt;Holtzman, D. M.&lt;/author&gt;&lt;author&gt;Nathan, D. M.&lt;/author&gt;&lt;/authors&gt;&lt;/contributors&gt;&lt;edition&gt;2018/01/29&lt;/edition&gt;&lt;language&gt;eng&lt;/language&gt;&lt;added-date format="utc"&gt;1566069398&lt;/added-date&gt;&lt;ref-type name="Journal Article"&gt;17&lt;/ref-type&gt;&lt;rec-number&gt;3845&lt;/rec-number&gt;&lt;last-updated-date format="utc"&gt;1566069398&lt;/last-updated-date&gt;&lt;accession-num&gt;29377010&lt;/accession-num&gt;&lt;electronic-resource-num&gt;10.1038/nrneurol.2017.185&lt;/electronic-resource-num&gt;&lt;volume&gt;14&lt;/volume&gt;&lt;/record&gt;&lt;/Cite&gt;&lt;/EndNote&gt;</w:instrText>
      </w:r>
      <w:r w:rsidR="006364CF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[51]</w:t>
      </w:r>
      <w:r w:rsidR="006364CF" w:rsidRPr="003249E2">
        <w:rPr>
          <w:sz w:val="24"/>
          <w:szCs w:val="24"/>
        </w:rPr>
        <w:fldChar w:fldCharType="end"/>
      </w:r>
      <w:r w:rsidR="00BD0F77" w:rsidRPr="003249E2">
        <w:rPr>
          <w:sz w:val="24"/>
          <w:szCs w:val="24"/>
        </w:rPr>
        <w:t xml:space="preserve">, has led some groups to believe that </w:t>
      </w:r>
      <w:r w:rsidR="00A64031" w:rsidRPr="003249E2">
        <w:rPr>
          <w:sz w:val="24"/>
          <w:szCs w:val="24"/>
        </w:rPr>
        <w:t>GIP analogues may represent</w:t>
      </w:r>
      <w:r w:rsidR="00053258" w:rsidRPr="003249E2">
        <w:rPr>
          <w:sz w:val="24"/>
          <w:szCs w:val="24"/>
        </w:rPr>
        <w:t xml:space="preserve"> potential</w:t>
      </w:r>
      <w:r w:rsidR="00A64031" w:rsidRPr="003249E2">
        <w:rPr>
          <w:sz w:val="24"/>
          <w:szCs w:val="24"/>
        </w:rPr>
        <w:t xml:space="preserve"> therapeutic strategies </w:t>
      </w:r>
      <w:r w:rsidR="0042397D" w:rsidRPr="003249E2">
        <w:rPr>
          <w:sz w:val="24"/>
          <w:szCs w:val="24"/>
        </w:rPr>
        <w:t>for neurodegenerative disorders</w:t>
      </w:r>
      <w:r w:rsidR="00787725" w:rsidRPr="003249E2">
        <w:rPr>
          <w:sz w:val="24"/>
          <w:szCs w:val="24"/>
        </w:rPr>
        <w:t xml:space="preserve">. </w:t>
      </w:r>
      <w:r w:rsidR="00A03944" w:rsidRPr="003249E2">
        <w:rPr>
          <w:sz w:val="24"/>
          <w:szCs w:val="24"/>
        </w:rPr>
        <w:t>The stable GIP analog, D-</w:t>
      </w:r>
      <w:proofErr w:type="gramStart"/>
      <w:r w:rsidR="00A03944" w:rsidRPr="003249E2">
        <w:rPr>
          <w:sz w:val="24"/>
          <w:szCs w:val="24"/>
        </w:rPr>
        <w:t>Ala(</w:t>
      </w:r>
      <w:proofErr w:type="gramEnd"/>
      <w:r w:rsidR="00A03944" w:rsidRPr="003249E2">
        <w:rPr>
          <w:sz w:val="24"/>
          <w:szCs w:val="24"/>
        </w:rPr>
        <w:t xml:space="preserve">2)GIP, preserved synaptic plasticity, reduced amyloid plaque load, and prevented signs of inflammation and oxidative stress in cortical tissue </w:t>
      </w:r>
      <w:r w:rsidR="002E25BA" w:rsidRPr="003249E2">
        <w:rPr>
          <w:sz w:val="24"/>
          <w:szCs w:val="24"/>
        </w:rPr>
        <w:t xml:space="preserve">in </w:t>
      </w:r>
      <w:r w:rsidR="00A03944" w:rsidRPr="003249E2">
        <w:rPr>
          <w:sz w:val="24"/>
          <w:szCs w:val="24"/>
        </w:rPr>
        <w:t xml:space="preserve">a rodent model of Alzheimer’s disease. </w:t>
      </w:r>
      <w:r w:rsidR="00870587" w:rsidRPr="003249E2">
        <w:rPr>
          <w:sz w:val="24"/>
          <w:szCs w:val="24"/>
        </w:rPr>
        <w:t>In a chronic Parkinson’s disease model, GIPR agon</w:t>
      </w:r>
      <w:r w:rsidR="00053258" w:rsidRPr="003249E2">
        <w:rPr>
          <w:sz w:val="24"/>
          <w:szCs w:val="24"/>
        </w:rPr>
        <w:t>is</w:t>
      </w:r>
      <w:r w:rsidR="00870587" w:rsidRPr="003249E2">
        <w:rPr>
          <w:sz w:val="24"/>
          <w:szCs w:val="24"/>
        </w:rPr>
        <w:t xml:space="preserve">m prevented the loss of dopaminergic neurons in the substantia </w:t>
      </w:r>
      <w:proofErr w:type="spellStart"/>
      <w:r w:rsidR="00870587" w:rsidRPr="003249E2">
        <w:rPr>
          <w:sz w:val="24"/>
          <w:szCs w:val="24"/>
        </w:rPr>
        <w:t>nigra</w:t>
      </w:r>
      <w:proofErr w:type="spellEnd"/>
      <w:r w:rsidR="00870587" w:rsidRPr="003249E2">
        <w:rPr>
          <w:sz w:val="24"/>
          <w:szCs w:val="24"/>
        </w:rPr>
        <w:t xml:space="preserve"> pars compacta and prevented motor dysfunction while simultaneously decreasing the expression of a-synuclein </w:t>
      </w:r>
      <w:r w:rsidR="00401A60" w:rsidRPr="003249E2">
        <w:rPr>
          <w:sz w:val="24"/>
          <w:szCs w:val="24"/>
        </w:rPr>
        <w:fldChar w:fldCharType="begin">
          <w:fldData xml:space="preserve">PEVuZE5vdGU+PENpdGU+PEF1dGhvcj5MaTwvQXV0aG9yPjxZZWFyPjIwMTc8L1llYXI+PElEVGV4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PEVuZE5vdGU+PENpdGU+PEF1dGhvcj5MaTwvQXV0aG9yPjxZZWFyPjIwMTc8L1llYXI+PElEVGV4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401A60" w:rsidRPr="003249E2">
        <w:rPr>
          <w:sz w:val="24"/>
          <w:szCs w:val="24"/>
        </w:rPr>
      </w:r>
      <w:r w:rsidR="00401A6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[52]</w:t>
      </w:r>
      <w:r w:rsidR="00401A60" w:rsidRPr="003249E2">
        <w:rPr>
          <w:sz w:val="24"/>
          <w:szCs w:val="24"/>
        </w:rPr>
        <w:fldChar w:fldCharType="end"/>
      </w:r>
      <w:r w:rsidR="00870587" w:rsidRPr="003249E2">
        <w:rPr>
          <w:sz w:val="24"/>
          <w:szCs w:val="24"/>
        </w:rPr>
        <w:t>. Treatment with D-Ala(2)GIP also</w:t>
      </w:r>
      <w:r w:rsidR="00787725" w:rsidRPr="003249E2">
        <w:rPr>
          <w:sz w:val="24"/>
          <w:szCs w:val="24"/>
        </w:rPr>
        <w:t xml:space="preserve"> improved locomotor activity, neuromuscular coordination, and short-term episodic memory in a rodent model of Huntington’s disease, potentially through decreasing lipid peroxidation and restoring antioxidant and monoamine levels in the brain </w:t>
      </w:r>
      <w:r w:rsidR="00401A60" w:rsidRPr="003249E2">
        <w:rPr>
          <w:sz w:val="24"/>
          <w:szCs w:val="24"/>
        </w:rPr>
        <w:fldChar w:fldCharType="begin">
          <w:fldData xml:space="preserve">PEVuZE5vdGU+PENpdGU+PEF1dGhvcj5WZXJtYTwvQXV0aG9yPjxZZWFyPjIwMTg8L1llYXI+PElE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PEVuZE5vdGU+PENpdGU+PEF1dGhvcj5WZXJtYTwvQXV0aG9yPjxZZWFyPjIwMTg8L1llYXI+PElE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401A60" w:rsidRPr="003249E2">
        <w:rPr>
          <w:sz w:val="24"/>
          <w:szCs w:val="24"/>
        </w:rPr>
      </w:r>
      <w:r w:rsidR="00401A60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[53]</w:t>
      </w:r>
      <w:r w:rsidR="00401A60" w:rsidRPr="003249E2">
        <w:rPr>
          <w:sz w:val="24"/>
          <w:szCs w:val="24"/>
        </w:rPr>
        <w:fldChar w:fldCharType="end"/>
      </w:r>
      <w:r w:rsidR="00787725" w:rsidRPr="003249E2">
        <w:rPr>
          <w:sz w:val="24"/>
          <w:szCs w:val="24"/>
        </w:rPr>
        <w:t>.</w:t>
      </w:r>
      <w:r w:rsidR="00A64031" w:rsidRPr="003249E2">
        <w:rPr>
          <w:sz w:val="24"/>
          <w:szCs w:val="24"/>
        </w:rPr>
        <w:t xml:space="preserve"> </w:t>
      </w:r>
      <w:r w:rsidR="00BD0F77" w:rsidRPr="003249E2">
        <w:rPr>
          <w:sz w:val="24"/>
          <w:szCs w:val="24"/>
        </w:rPr>
        <w:t xml:space="preserve">Similar to </w:t>
      </w:r>
      <w:r w:rsidR="00CC4401" w:rsidRPr="003249E2">
        <w:rPr>
          <w:sz w:val="24"/>
          <w:szCs w:val="24"/>
        </w:rPr>
        <w:t>the improved glycemic and weight reducing performance of</w:t>
      </w:r>
      <w:r w:rsidR="00133360" w:rsidRPr="003249E2">
        <w:rPr>
          <w:sz w:val="24"/>
          <w:szCs w:val="24"/>
        </w:rPr>
        <w:t xml:space="preserve"> combinatorial incretin therapies</w:t>
      </w:r>
      <w:r w:rsidR="00CC4401" w:rsidRPr="003249E2">
        <w:rPr>
          <w:sz w:val="24"/>
          <w:szCs w:val="24"/>
        </w:rPr>
        <w:t xml:space="preserve">, </w:t>
      </w:r>
      <w:r w:rsidR="007D71E1" w:rsidRPr="003249E2">
        <w:rPr>
          <w:sz w:val="24"/>
          <w:szCs w:val="24"/>
        </w:rPr>
        <w:t>drugs</w:t>
      </w:r>
      <w:r w:rsidR="00CC4401" w:rsidRPr="003249E2">
        <w:rPr>
          <w:sz w:val="24"/>
          <w:szCs w:val="24"/>
        </w:rPr>
        <w:t xml:space="preserve"> incorporating both GIPR and GLP1R agonist activity have also exhibited enhanced</w:t>
      </w:r>
      <w:r w:rsidR="007D71E1" w:rsidRPr="003249E2">
        <w:rPr>
          <w:sz w:val="24"/>
          <w:szCs w:val="24"/>
        </w:rPr>
        <w:t xml:space="preserve"> reversal </w:t>
      </w:r>
      <w:r w:rsidR="007D71E1" w:rsidRPr="003249E2">
        <w:rPr>
          <w:sz w:val="24"/>
          <w:szCs w:val="24"/>
        </w:rPr>
        <w:lastRenderedPageBreak/>
        <w:t xml:space="preserve">of neurological symptoms associated with </w:t>
      </w:r>
      <w:r w:rsidR="00371268" w:rsidRPr="003249E2">
        <w:rPr>
          <w:sz w:val="24"/>
          <w:szCs w:val="24"/>
        </w:rPr>
        <w:t>Alzheimer’s disease</w:t>
      </w:r>
      <w:r w:rsidRPr="003249E2">
        <w:rPr>
          <w:sz w:val="24"/>
          <w:szCs w:val="24"/>
        </w:rPr>
        <w:t xml:space="preserve"> compared to monotherapy</w:t>
      </w:r>
      <w:r w:rsidR="007D71E1" w:rsidRPr="003249E2">
        <w:rPr>
          <w:sz w:val="24"/>
          <w:szCs w:val="24"/>
        </w:rPr>
        <w:t xml:space="preserve"> </w:t>
      </w:r>
      <w:r w:rsidR="000D4684" w:rsidRPr="003249E2">
        <w:rPr>
          <w:sz w:val="24"/>
          <w:szCs w:val="24"/>
        </w:rPr>
        <w:fldChar w:fldCharType="begin">
          <w:fldData xml:space="preserve">PEVuZE5vdGU+PENpdGU+PEF1dGhvcj5ZdWFuPC9BdXRob3I+PFllYXI+MjAxNzwvWWVhcj48SURU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</w:fldData>
        </w:fldChar>
      </w:r>
      <w:r w:rsidR="000D6C91">
        <w:rPr>
          <w:sz w:val="24"/>
          <w:szCs w:val="24"/>
        </w:rPr>
        <w:instrText xml:space="preserve"> ADDIN EN.CITE </w:instrText>
      </w:r>
      <w:r w:rsidR="000D6C91">
        <w:rPr>
          <w:sz w:val="24"/>
          <w:szCs w:val="24"/>
        </w:rPr>
        <w:fldChar w:fldCharType="begin">
          <w:fldData xml:space="preserve">PEVuZE5vdGU+PENpdGU+PEF1dGhvcj5ZdWFuPC9BdXRob3I+PFllYXI+MjAxNzwvWWVhcj48SURU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</w:fldData>
        </w:fldChar>
      </w:r>
      <w:r w:rsidR="000D6C91">
        <w:rPr>
          <w:sz w:val="24"/>
          <w:szCs w:val="24"/>
        </w:rPr>
        <w:instrText xml:space="preserve"> ADDIN EN.CITE.DATA </w:instrText>
      </w:r>
      <w:r w:rsidR="000D6C91">
        <w:rPr>
          <w:sz w:val="24"/>
          <w:szCs w:val="24"/>
        </w:rPr>
      </w:r>
      <w:r w:rsidR="000D6C91">
        <w:rPr>
          <w:sz w:val="24"/>
          <w:szCs w:val="24"/>
        </w:rPr>
        <w:fldChar w:fldCharType="end"/>
      </w:r>
      <w:r w:rsidR="000D4684" w:rsidRPr="003249E2">
        <w:rPr>
          <w:sz w:val="24"/>
          <w:szCs w:val="24"/>
        </w:rPr>
      </w:r>
      <w:r w:rsidR="000D4684" w:rsidRPr="003249E2">
        <w:rPr>
          <w:sz w:val="24"/>
          <w:szCs w:val="24"/>
        </w:rPr>
        <w:fldChar w:fldCharType="separate"/>
      </w:r>
      <w:r w:rsidR="000D6C91">
        <w:rPr>
          <w:noProof/>
          <w:sz w:val="24"/>
          <w:szCs w:val="24"/>
        </w:rPr>
        <w:t>[54]</w:t>
      </w:r>
      <w:r w:rsidR="000D4684" w:rsidRPr="003249E2">
        <w:rPr>
          <w:sz w:val="24"/>
          <w:szCs w:val="24"/>
        </w:rPr>
        <w:fldChar w:fldCharType="end"/>
      </w:r>
      <w:r w:rsidR="007D71E1" w:rsidRPr="003249E2">
        <w:rPr>
          <w:sz w:val="24"/>
          <w:szCs w:val="24"/>
        </w:rPr>
        <w:t xml:space="preserve">. Though the </w:t>
      </w:r>
      <w:r w:rsidR="00371268" w:rsidRPr="003249E2">
        <w:rPr>
          <w:sz w:val="24"/>
          <w:szCs w:val="24"/>
        </w:rPr>
        <w:t>neurocognitive</w:t>
      </w:r>
      <w:r w:rsidR="008B0EEB" w:rsidRPr="003249E2">
        <w:rPr>
          <w:sz w:val="24"/>
          <w:szCs w:val="24"/>
        </w:rPr>
        <w:t xml:space="preserve"> potential </w:t>
      </w:r>
      <w:r w:rsidR="0042397D" w:rsidRPr="003249E2">
        <w:rPr>
          <w:sz w:val="24"/>
          <w:szCs w:val="24"/>
        </w:rPr>
        <w:t xml:space="preserve">of </w:t>
      </w:r>
      <w:r w:rsidR="007D71E1" w:rsidRPr="003249E2">
        <w:rPr>
          <w:sz w:val="24"/>
          <w:szCs w:val="24"/>
        </w:rPr>
        <w:t>GIPR agonism is yet to be established in humans,</w:t>
      </w:r>
      <w:r w:rsidR="0042397D" w:rsidRPr="003249E2">
        <w:rPr>
          <w:sz w:val="24"/>
          <w:szCs w:val="24"/>
        </w:rPr>
        <w:t xml:space="preserve"> </w:t>
      </w:r>
      <w:r w:rsidR="007D71E1" w:rsidRPr="003249E2">
        <w:rPr>
          <w:sz w:val="24"/>
          <w:szCs w:val="24"/>
        </w:rPr>
        <w:t xml:space="preserve">the future of GIP-based </w:t>
      </w:r>
      <w:r w:rsidR="006F4588" w:rsidRPr="003249E2">
        <w:rPr>
          <w:sz w:val="24"/>
          <w:szCs w:val="24"/>
        </w:rPr>
        <w:t xml:space="preserve">mono and combinatorial </w:t>
      </w:r>
      <w:r w:rsidR="007D71E1" w:rsidRPr="003249E2">
        <w:rPr>
          <w:sz w:val="24"/>
          <w:szCs w:val="24"/>
        </w:rPr>
        <w:t>therapies in the field of neurodegenerative diseases appears bright, and is a topic further discussed elsewhere in this issue.</w:t>
      </w:r>
    </w:p>
    <w:p w14:paraId="5708AFC4" w14:textId="77777777" w:rsidR="003C1DCC" w:rsidRPr="003249E2" w:rsidRDefault="003C1DCC">
      <w:pPr>
        <w:jc w:val="both"/>
        <w:rPr>
          <w:sz w:val="24"/>
          <w:szCs w:val="24"/>
        </w:rPr>
      </w:pPr>
    </w:p>
    <w:p w14:paraId="034BCD65" w14:textId="0A7F8A79" w:rsidR="003C1DCC" w:rsidRPr="003249E2" w:rsidRDefault="003C1DCC">
      <w:pPr>
        <w:jc w:val="both"/>
        <w:rPr>
          <w:b/>
          <w:sz w:val="24"/>
          <w:szCs w:val="24"/>
        </w:rPr>
      </w:pPr>
      <w:r w:rsidRPr="003249E2">
        <w:rPr>
          <w:b/>
          <w:sz w:val="24"/>
          <w:szCs w:val="24"/>
        </w:rPr>
        <w:t xml:space="preserve">Conclusion </w:t>
      </w:r>
    </w:p>
    <w:p w14:paraId="214FEBA0" w14:textId="77777777" w:rsidR="00FD70DC" w:rsidRPr="003249E2" w:rsidRDefault="00FD70DC">
      <w:pPr>
        <w:jc w:val="both"/>
        <w:rPr>
          <w:sz w:val="24"/>
          <w:szCs w:val="24"/>
        </w:rPr>
      </w:pPr>
    </w:p>
    <w:p w14:paraId="0FE48644" w14:textId="286C2C7C" w:rsidR="00F23B1D" w:rsidRPr="003249E2" w:rsidRDefault="00680188">
      <w:pPr>
        <w:ind w:firstLine="720"/>
        <w:jc w:val="both"/>
        <w:rPr>
          <w:sz w:val="24"/>
          <w:szCs w:val="24"/>
        </w:rPr>
      </w:pPr>
      <w:r w:rsidRPr="003249E2">
        <w:rPr>
          <w:sz w:val="24"/>
          <w:szCs w:val="24"/>
        </w:rPr>
        <w:t xml:space="preserve">Due to innovative pharmacology, the incretin field is starting to </w:t>
      </w:r>
      <w:r w:rsidR="00816744" w:rsidRPr="003249E2">
        <w:rPr>
          <w:sz w:val="24"/>
          <w:szCs w:val="24"/>
        </w:rPr>
        <w:t>reevaluate</w:t>
      </w:r>
      <w:r w:rsidRPr="003249E2">
        <w:rPr>
          <w:sz w:val="24"/>
          <w:szCs w:val="24"/>
        </w:rPr>
        <w:t xml:space="preserve"> the GIPR signaling axis,</w:t>
      </w:r>
      <w:r w:rsidR="00816744" w:rsidRPr="003249E2">
        <w:rPr>
          <w:sz w:val="24"/>
          <w:szCs w:val="24"/>
        </w:rPr>
        <w:t xml:space="preserve"> seeing </w:t>
      </w:r>
      <w:r w:rsidR="001D1374" w:rsidRPr="003249E2">
        <w:rPr>
          <w:sz w:val="24"/>
          <w:szCs w:val="24"/>
        </w:rPr>
        <w:t>GIP</w:t>
      </w:r>
      <w:r w:rsidR="00816744" w:rsidRPr="003249E2">
        <w:rPr>
          <w:sz w:val="24"/>
          <w:szCs w:val="24"/>
        </w:rPr>
        <w:t xml:space="preserve"> now as an important therapeutic target rather than simply the sister incretin to GLP-1</w:t>
      </w:r>
      <w:r w:rsidRPr="003249E2">
        <w:rPr>
          <w:sz w:val="24"/>
          <w:szCs w:val="24"/>
        </w:rPr>
        <w:t>. In particular it has become increasingly apparent that GIPR and its downstream signaling is a critical modulator of energy balance and cognitive health</w:t>
      </w:r>
      <w:r w:rsidR="00816744" w:rsidRPr="003249E2">
        <w:rPr>
          <w:sz w:val="24"/>
          <w:szCs w:val="24"/>
        </w:rPr>
        <w:t xml:space="preserve">, </w:t>
      </w:r>
      <w:r w:rsidR="00A321B7" w:rsidRPr="003249E2">
        <w:rPr>
          <w:sz w:val="24"/>
          <w:szCs w:val="24"/>
        </w:rPr>
        <w:t>roles</w:t>
      </w:r>
      <w:r w:rsidR="00816744" w:rsidRPr="003249E2">
        <w:rPr>
          <w:sz w:val="24"/>
          <w:szCs w:val="24"/>
        </w:rPr>
        <w:t xml:space="preserve"> partially mediated by GIPR </w:t>
      </w:r>
      <w:r w:rsidR="001D1374" w:rsidRPr="003249E2">
        <w:rPr>
          <w:sz w:val="24"/>
          <w:szCs w:val="24"/>
        </w:rPr>
        <w:t>present</w:t>
      </w:r>
      <w:r w:rsidR="00816744" w:rsidRPr="003249E2">
        <w:rPr>
          <w:sz w:val="24"/>
          <w:szCs w:val="24"/>
        </w:rPr>
        <w:t xml:space="preserve"> in the CNS</w:t>
      </w:r>
      <w:r w:rsidR="005803EE" w:rsidRPr="003249E2">
        <w:rPr>
          <w:sz w:val="24"/>
          <w:szCs w:val="24"/>
        </w:rPr>
        <w:t xml:space="preserve"> (Figure 1)</w:t>
      </w:r>
      <w:r w:rsidRPr="003249E2">
        <w:rPr>
          <w:sz w:val="24"/>
          <w:szCs w:val="24"/>
        </w:rPr>
        <w:t xml:space="preserve">. </w:t>
      </w:r>
      <w:r w:rsidR="00816744" w:rsidRPr="003249E2">
        <w:rPr>
          <w:sz w:val="24"/>
          <w:szCs w:val="24"/>
        </w:rPr>
        <w:t>Though we are starting to build a picture of</w:t>
      </w:r>
      <w:r w:rsidR="00736179" w:rsidRPr="003249E2">
        <w:rPr>
          <w:sz w:val="24"/>
          <w:szCs w:val="24"/>
        </w:rPr>
        <w:t xml:space="preserve"> the identity and function of central target cells for GIP</w:t>
      </w:r>
      <w:r w:rsidR="00816744" w:rsidRPr="003249E2">
        <w:rPr>
          <w:sz w:val="24"/>
          <w:szCs w:val="24"/>
        </w:rPr>
        <w:t xml:space="preserve">, in order to better leverage the potential therapeutic benefits of GIPR, more work is needed to understand how </w:t>
      </w:r>
      <w:proofErr w:type="spellStart"/>
      <w:r w:rsidR="00816744" w:rsidRPr="003249E2">
        <w:rPr>
          <w:i/>
          <w:sz w:val="24"/>
          <w:szCs w:val="24"/>
        </w:rPr>
        <w:t>Gipr</w:t>
      </w:r>
      <w:proofErr w:type="spellEnd"/>
      <w:r w:rsidR="00E22677" w:rsidRPr="003249E2">
        <w:rPr>
          <w:sz w:val="24"/>
          <w:szCs w:val="24"/>
        </w:rPr>
        <w:t>-</w:t>
      </w:r>
      <w:r w:rsidR="00816744" w:rsidRPr="003249E2">
        <w:rPr>
          <w:sz w:val="24"/>
          <w:szCs w:val="24"/>
        </w:rPr>
        <w:t xml:space="preserve">expressing cells in the brain </w:t>
      </w:r>
      <w:r w:rsidR="001D1374" w:rsidRPr="003249E2">
        <w:rPr>
          <w:sz w:val="24"/>
          <w:szCs w:val="24"/>
        </w:rPr>
        <w:t xml:space="preserve">integrate with homeostatic pathways. </w:t>
      </w:r>
      <w:r w:rsidR="00A321B7" w:rsidRPr="003249E2">
        <w:rPr>
          <w:sz w:val="24"/>
          <w:szCs w:val="24"/>
        </w:rPr>
        <w:t xml:space="preserve">With divergent strategies </w:t>
      </w:r>
      <w:r w:rsidR="00386A8F" w:rsidRPr="003249E2">
        <w:rPr>
          <w:sz w:val="24"/>
          <w:szCs w:val="24"/>
        </w:rPr>
        <w:t xml:space="preserve">for the manipulation of GIPR physiology </w:t>
      </w:r>
      <w:r w:rsidR="00A321B7" w:rsidRPr="003249E2">
        <w:rPr>
          <w:sz w:val="24"/>
          <w:szCs w:val="24"/>
        </w:rPr>
        <w:t xml:space="preserve">revealing </w:t>
      </w:r>
      <w:r w:rsidR="0098391A" w:rsidRPr="003249E2">
        <w:rPr>
          <w:sz w:val="24"/>
          <w:szCs w:val="24"/>
        </w:rPr>
        <w:t>key</w:t>
      </w:r>
      <w:r w:rsidR="00A321B7" w:rsidRPr="003249E2">
        <w:rPr>
          <w:sz w:val="24"/>
          <w:szCs w:val="24"/>
        </w:rPr>
        <w:t xml:space="preserve"> putative actions of GIP in the brain, untangling </w:t>
      </w:r>
      <w:r w:rsidR="001D1374" w:rsidRPr="003249E2">
        <w:rPr>
          <w:sz w:val="24"/>
          <w:szCs w:val="24"/>
        </w:rPr>
        <w:t>GIPR</w:t>
      </w:r>
      <w:r w:rsidR="00A321B7" w:rsidRPr="003249E2">
        <w:rPr>
          <w:sz w:val="24"/>
          <w:szCs w:val="24"/>
        </w:rPr>
        <w:t xml:space="preserve"> signaling in the CNS</w:t>
      </w:r>
      <w:r w:rsidR="001D1374" w:rsidRPr="003249E2">
        <w:rPr>
          <w:sz w:val="24"/>
          <w:szCs w:val="24"/>
        </w:rPr>
        <w:t xml:space="preserve"> promises to be an exciting area of exploration.  </w:t>
      </w:r>
    </w:p>
    <w:p w14:paraId="053E4D60" w14:textId="77777777" w:rsidR="00F23B1D" w:rsidRPr="003249E2" w:rsidRDefault="00F23B1D">
      <w:pPr>
        <w:jc w:val="both"/>
        <w:rPr>
          <w:sz w:val="24"/>
          <w:szCs w:val="24"/>
        </w:rPr>
      </w:pPr>
    </w:p>
    <w:p w14:paraId="38C27CD9" w14:textId="5F6AEA73" w:rsidR="0081446B" w:rsidRPr="003249E2" w:rsidRDefault="0081446B">
      <w:pPr>
        <w:jc w:val="both"/>
        <w:rPr>
          <w:b/>
          <w:sz w:val="24"/>
          <w:szCs w:val="24"/>
        </w:rPr>
      </w:pPr>
      <w:r w:rsidRPr="003249E2">
        <w:rPr>
          <w:b/>
          <w:sz w:val="24"/>
          <w:szCs w:val="24"/>
        </w:rPr>
        <w:t>Acknowledgements</w:t>
      </w:r>
    </w:p>
    <w:p w14:paraId="183C613C" w14:textId="77777777" w:rsidR="0081446B" w:rsidRPr="003249E2" w:rsidRDefault="0081446B">
      <w:pPr>
        <w:jc w:val="both"/>
        <w:rPr>
          <w:sz w:val="24"/>
          <w:szCs w:val="24"/>
        </w:rPr>
      </w:pPr>
    </w:p>
    <w:p w14:paraId="368F22A1" w14:textId="5E21AFBA" w:rsidR="00647E7D" w:rsidRPr="003249E2" w:rsidRDefault="0081446B">
      <w:pPr>
        <w:jc w:val="both"/>
        <w:rPr>
          <w:sz w:val="24"/>
          <w:szCs w:val="24"/>
        </w:rPr>
      </w:pPr>
      <w:r w:rsidRPr="003249E2">
        <w:rPr>
          <w:sz w:val="24"/>
          <w:szCs w:val="24"/>
        </w:rPr>
        <w:t xml:space="preserve">Research in the laboratory of F.M.G. and F.R. is supported by the MRC (MRC_MC_UU_12012/3) and </w:t>
      </w:r>
      <w:proofErr w:type="spellStart"/>
      <w:r w:rsidRPr="003249E2">
        <w:rPr>
          <w:sz w:val="24"/>
          <w:szCs w:val="24"/>
        </w:rPr>
        <w:t>Wellcome</w:t>
      </w:r>
      <w:proofErr w:type="spellEnd"/>
      <w:r w:rsidRPr="003249E2">
        <w:rPr>
          <w:sz w:val="24"/>
          <w:szCs w:val="24"/>
        </w:rPr>
        <w:t xml:space="preserve"> Trust (106262</w:t>
      </w:r>
      <w:r w:rsidR="008A6C18" w:rsidRPr="003249E2">
        <w:rPr>
          <w:sz w:val="24"/>
          <w:szCs w:val="24"/>
        </w:rPr>
        <w:t>/Z/14/Z and 106263/Z/14/Z. A.A.</w:t>
      </w:r>
      <w:r w:rsidRPr="003249E2">
        <w:rPr>
          <w:sz w:val="24"/>
          <w:szCs w:val="24"/>
        </w:rPr>
        <w:t xml:space="preserve"> is supported by Eli Lilly and Company. </w:t>
      </w:r>
    </w:p>
    <w:p w14:paraId="2C303E9A" w14:textId="77777777" w:rsidR="00647E7D" w:rsidRPr="003249E2" w:rsidRDefault="00647E7D">
      <w:pPr>
        <w:jc w:val="both"/>
        <w:rPr>
          <w:b/>
          <w:sz w:val="24"/>
          <w:szCs w:val="24"/>
        </w:rPr>
      </w:pPr>
    </w:p>
    <w:p w14:paraId="422B16EB" w14:textId="77777777" w:rsidR="00F23B1D" w:rsidRPr="003249E2" w:rsidRDefault="00F23B1D">
      <w:pPr>
        <w:jc w:val="both"/>
        <w:rPr>
          <w:b/>
          <w:sz w:val="24"/>
          <w:szCs w:val="24"/>
        </w:rPr>
      </w:pPr>
      <w:r w:rsidRPr="003249E2">
        <w:rPr>
          <w:b/>
          <w:sz w:val="24"/>
          <w:szCs w:val="24"/>
        </w:rPr>
        <w:t>Figure Legends:</w:t>
      </w:r>
    </w:p>
    <w:p w14:paraId="714C7CD6" w14:textId="77777777" w:rsidR="00F23B1D" w:rsidRPr="003249E2" w:rsidRDefault="00F23B1D">
      <w:pPr>
        <w:jc w:val="both"/>
        <w:rPr>
          <w:sz w:val="24"/>
          <w:szCs w:val="24"/>
        </w:rPr>
      </w:pPr>
    </w:p>
    <w:p w14:paraId="79BB6F50" w14:textId="1FD4B2A2" w:rsidR="00680188" w:rsidRPr="003249E2" w:rsidRDefault="00F23B1D">
      <w:pPr>
        <w:jc w:val="both"/>
        <w:rPr>
          <w:sz w:val="24"/>
          <w:szCs w:val="24"/>
        </w:rPr>
      </w:pPr>
      <w:r w:rsidRPr="003249E2">
        <w:rPr>
          <w:b/>
          <w:sz w:val="24"/>
          <w:szCs w:val="24"/>
        </w:rPr>
        <w:t>Figure 1</w:t>
      </w:r>
      <w:r w:rsidR="00661239" w:rsidRPr="003249E2">
        <w:rPr>
          <w:b/>
          <w:sz w:val="24"/>
          <w:szCs w:val="24"/>
        </w:rPr>
        <w:t>: Role of GIP</w:t>
      </w:r>
      <w:r w:rsidR="001C6143" w:rsidRPr="003249E2">
        <w:rPr>
          <w:b/>
          <w:sz w:val="24"/>
          <w:szCs w:val="24"/>
        </w:rPr>
        <w:t>R signaling</w:t>
      </w:r>
      <w:r w:rsidR="00661239" w:rsidRPr="003249E2">
        <w:rPr>
          <w:b/>
          <w:sz w:val="24"/>
          <w:szCs w:val="24"/>
        </w:rPr>
        <w:t xml:space="preserve"> in the CNS</w:t>
      </w:r>
      <w:r w:rsidR="001C6143" w:rsidRPr="003249E2">
        <w:rPr>
          <w:b/>
          <w:sz w:val="24"/>
          <w:szCs w:val="24"/>
        </w:rPr>
        <w:t>.</w:t>
      </w:r>
      <w:r w:rsidR="001C6143" w:rsidRPr="003249E2">
        <w:rPr>
          <w:sz w:val="24"/>
          <w:szCs w:val="24"/>
        </w:rPr>
        <w:t xml:space="preserve"> </w:t>
      </w:r>
      <w:r w:rsidR="00C048A4" w:rsidRPr="003249E2">
        <w:rPr>
          <w:sz w:val="24"/>
          <w:szCs w:val="24"/>
        </w:rPr>
        <w:t xml:space="preserve">GIP produced by enteroendocrine cells lining the small intestine is secreted into the bloodstream. </w:t>
      </w:r>
      <w:r w:rsidR="001C6143" w:rsidRPr="003249E2">
        <w:rPr>
          <w:sz w:val="24"/>
          <w:szCs w:val="24"/>
        </w:rPr>
        <w:t xml:space="preserve">Central GIPR activation regulates both cognitive processes and appetite regulation. In the hippocampus, </w:t>
      </w:r>
      <w:r w:rsidR="002D5581" w:rsidRPr="003249E2">
        <w:rPr>
          <w:sz w:val="24"/>
          <w:szCs w:val="24"/>
        </w:rPr>
        <w:t>GIP promotes synaptic plasticity and progenitor cell proliferation, actions thought to contribute to neuroprotection, learning</w:t>
      </w:r>
      <w:r w:rsidR="00D67560" w:rsidRPr="003249E2">
        <w:rPr>
          <w:sz w:val="24"/>
          <w:szCs w:val="24"/>
        </w:rPr>
        <w:t>,</w:t>
      </w:r>
      <w:r w:rsidR="002D5581" w:rsidRPr="003249E2">
        <w:rPr>
          <w:sz w:val="24"/>
          <w:szCs w:val="24"/>
        </w:rPr>
        <w:t xml:space="preserve"> and memory formation. </w:t>
      </w:r>
      <w:r w:rsidR="008044D5" w:rsidRPr="003249E2">
        <w:rPr>
          <w:sz w:val="24"/>
          <w:szCs w:val="24"/>
        </w:rPr>
        <w:t xml:space="preserve">In the hypothalamus, activation of </w:t>
      </w:r>
      <w:proofErr w:type="spellStart"/>
      <w:r w:rsidR="008044D5" w:rsidRPr="003249E2">
        <w:rPr>
          <w:i/>
          <w:sz w:val="24"/>
          <w:szCs w:val="24"/>
        </w:rPr>
        <w:t>Gipr</w:t>
      </w:r>
      <w:proofErr w:type="spellEnd"/>
      <w:r w:rsidR="008044D5" w:rsidRPr="003249E2">
        <w:rPr>
          <w:sz w:val="24"/>
          <w:szCs w:val="24"/>
        </w:rPr>
        <w:t xml:space="preserve">-expressing cells decreases food intake. The exact mechanism </w:t>
      </w:r>
      <w:r w:rsidR="00D67560" w:rsidRPr="003249E2">
        <w:rPr>
          <w:sz w:val="24"/>
          <w:szCs w:val="24"/>
        </w:rPr>
        <w:t>underlying</w:t>
      </w:r>
      <w:r w:rsidR="008044D5" w:rsidRPr="003249E2">
        <w:rPr>
          <w:sz w:val="24"/>
          <w:szCs w:val="24"/>
        </w:rPr>
        <w:t xml:space="preserve"> this activation remains unclear. GIPR agonism may </w:t>
      </w:r>
      <w:r w:rsidR="004F5EBC" w:rsidRPr="003249E2">
        <w:rPr>
          <w:sz w:val="24"/>
          <w:szCs w:val="24"/>
        </w:rPr>
        <w:t xml:space="preserve">directly excite anorexigenic neurons, or could </w:t>
      </w:r>
      <w:r w:rsidR="008044D5" w:rsidRPr="003249E2">
        <w:rPr>
          <w:sz w:val="24"/>
          <w:szCs w:val="24"/>
        </w:rPr>
        <w:t xml:space="preserve">trigger GIP-dependent sensitization of neurons to other anorectic stimuli such as GLP-1. Alternatively, GIPR antagonism could alleviate leptin resistance, permitting leptin receptor-mediated </w:t>
      </w:r>
      <w:r w:rsidR="004F5EBC" w:rsidRPr="003249E2">
        <w:rPr>
          <w:sz w:val="24"/>
          <w:szCs w:val="24"/>
        </w:rPr>
        <w:t>suppression of appetite</w:t>
      </w:r>
      <w:r w:rsidR="008044D5" w:rsidRPr="003249E2">
        <w:rPr>
          <w:sz w:val="24"/>
          <w:szCs w:val="24"/>
        </w:rPr>
        <w:t>. GIP, glucose-dependent insulinotropic polypeptide; GIPR, glucose-dependent insulinotropic polypeptide receptor; GLP-</w:t>
      </w:r>
      <w:r w:rsidR="00295A83" w:rsidRPr="003249E2">
        <w:rPr>
          <w:sz w:val="24"/>
          <w:szCs w:val="24"/>
        </w:rPr>
        <w:t>1, glucagon-like peptide-1; GLP</w:t>
      </w:r>
      <w:r w:rsidR="008044D5" w:rsidRPr="003249E2">
        <w:rPr>
          <w:sz w:val="24"/>
          <w:szCs w:val="24"/>
        </w:rPr>
        <w:t>1</w:t>
      </w:r>
      <w:r w:rsidR="00295A83" w:rsidRPr="003249E2">
        <w:rPr>
          <w:sz w:val="24"/>
          <w:szCs w:val="24"/>
        </w:rPr>
        <w:t>R</w:t>
      </w:r>
      <w:r w:rsidR="008044D5" w:rsidRPr="003249E2">
        <w:rPr>
          <w:sz w:val="24"/>
          <w:szCs w:val="24"/>
        </w:rPr>
        <w:t>, glucagon-like peptide-1</w:t>
      </w:r>
      <w:r w:rsidR="00295A83" w:rsidRPr="003249E2">
        <w:rPr>
          <w:sz w:val="24"/>
          <w:szCs w:val="24"/>
        </w:rPr>
        <w:t xml:space="preserve"> receptor; EPAC</w:t>
      </w:r>
      <w:r w:rsidR="004F5EBC" w:rsidRPr="003249E2">
        <w:rPr>
          <w:sz w:val="24"/>
          <w:szCs w:val="24"/>
        </w:rPr>
        <w:t>, exchange protein directly activated by cAMP</w:t>
      </w:r>
      <w:r w:rsidR="00295A83" w:rsidRPr="003249E2">
        <w:rPr>
          <w:sz w:val="24"/>
          <w:szCs w:val="24"/>
        </w:rPr>
        <w:t>;</w:t>
      </w:r>
      <w:r w:rsidR="004F5EBC" w:rsidRPr="003249E2">
        <w:rPr>
          <w:sz w:val="24"/>
          <w:szCs w:val="24"/>
        </w:rPr>
        <w:t xml:space="preserve"> LEPR, leptin receptor</w:t>
      </w:r>
      <w:r w:rsidR="008044D5" w:rsidRPr="003249E2">
        <w:rPr>
          <w:sz w:val="24"/>
          <w:szCs w:val="24"/>
        </w:rPr>
        <w:t xml:space="preserve"> </w:t>
      </w:r>
      <w:r w:rsidR="001C6143" w:rsidRPr="003249E2">
        <w:rPr>
          <w:sz w:val="24"/>
          <w:szCs w:val="24"/>
        </w:rPr>
        <w:t xml:space="preserve"> </w:t>
      </w:r>
    </w:p>
    <w:p w14:paraId="2A28CA12" w14:textId="07874387" w:rsidR="00D67560" w:rsidRPr="003249E2" w:rsidRDefault="00FD70DC" w:rsidP="00321459">
      <w:pPr>
        <w:spacing w:after="160" w:line="259" w:lineRule="auto"/>
        <w:jc w:val="both"/>
        <w:rPr>
          <w:sz w:val="24"/>
          <w:szCs w:val="24"/>
        </w:rPr>
      </w:pPr>
      <w:r w:rsidRPr="003249E2">
        <w:rPr>
          <w:sz w:val="24"/>
          <w:szCs w:val="24"/>
        </w:rPr>
        <w:t xml:space="preserve"> </w:t>
      </w:r>
    </w:p>
    <w:p w14:paraId="49DB9245" w14:textId="1A38A675" w:rsidR="00FD70DC" w:rsidRPr="003249E2" w:rsidRDefault="00D67560" w:rsidP="00321459">
      <w:pPr>
        <w:spacing w:after="160" w:line="259" w:lineRule="auto"/>
        <w:jc w:val="both"/>
        <w:rPr>
          <w:sz w:val="24"/>
          <w:szCs w:val="24"/>
        </w:rPr>
      </w:pPr>
      <w:r w:rsidRPr="003249E2">
        <w:rPr>
          <w:sz w:val="24"/>
          <w:szCs w:val="24"/>
        </w:rPr>
        <w:br w:type="page"/>
      </w:r>
    </w:p>
    <w:p w14:paraId="37200A5C" w14:textId="0A56A974" w:rsidR="00CD1F0E" w:rsidRPr="003249E2" w:rsidRDefault="00D67560" w:rsidP="00AE49D5">
      <w:pPr>
        <w:jc w:val="both"/>
        <w:rPr>
          <w:b/>
          <w:sz w:val="24"/>
          <w:szCs w:val="24"/>
        </w:rPr>
      </w:pPr>
      <w:r w:rsidRPr="003249E2">
        <w:rPr>
          <w:b/>
          <w:sz w:val="24"/>
          <w:szCs w:val="24"/>
        </w:rPr>
        <w:lastRenderedPageBreak/>
        <w:t>References</w:t>
      </w:r>
    </w:p>
    <w:p w14:paraId="4CFBB2F6" w14:textId="77777777" w:rsidR="00CD1F0E" w:rsidRPr="003249E2" w:rsidRDefault="00CD1F0E">
      <w:pPr>
        <w:jc w:val="both"/>
        <w:rPr>
          <w:sz w:val="24"/>
          <w:szCs w:val="24"/>
        </w:rPr>
      </w:pPr>
    </w:p>
    <w:bookmarkStart w:id="0" w:name="_GoBack"/>
    <w:bookmarkEnd w:id="0"/>
    <w:p w14:paraId="3C3D6B38" w14:textId="77777777" w:rsidR="000D6C91" w:rsidRPr="004C5333" w:rsidRDefault="00CD1F0E" w:rsidP="000D6C91">
      <w:pPr>
        <w:jc w:val="both"/>
        <w:rPr>
          <w:noProof/>
          <w:szCs w:val="24"/>
        </w:rPr>
      </w:pPr>
      <w:r w:rsidRPr="004C5333">
        <w:rPr>
          <w:noProof/>
          <w:sz w:val="24"/>
          <w:szCs w:val="24"/>
        </w:rPr>
        <w:fldChar w:fldCharType="begin"/>
      </w:r>
      <w:r w:rsidRPr="004C5333">
        <w:rPr>
          <w:sz w:val="24"/>
          <w:szCs w:val="24"/>
        </w:rPr>
        <w:instrText xml:space="preserve"> ADDIN EN.REFLIST </w:instrText>
      </w:r>
      <w:r w:rsidRPr="004C5333">
        <w:rPr>
          <w:noProof/>
          <w:sz w:val="24"/>
          <w:szCs w:val="24"/>
        </w:rPr>
        <w:fldChar w:fldCharType="separate"/>
      </w:r>
      <w:bookmarkStart w:id="1" w:name="_ENREF_1"/>
      <w:r w:rsidR="000D6C91" w:rsidRPr="004C5333">
        <w:rPr>
          <w:noProof/>
          <w:szCs w:val="24"/>
        </w:rPr>
        <w:t>[1] H.E. Parker, A.M. Habib, G.J. Rogers, F.M. Gribble, F. Reimann, Nutrient-dependent secretion of glucose-dependent insulinotropic polypeptide from primary murine K cells, Diabetologia 52(2) (2009) 289-298.</w:t>
      </w:r>
      <w:bookmarkEnd w:id="1"/>
    </w:p>
    <w:p w14:paraId="706045B6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2" w:name="_ENREF_2"/>
      <w:r w:rsidRPr="004C5333">
        <w:rPr>
          <w:noProof/>
          <w:szCs w:val="24"/>
        </w:rPr>
        <w:t>[2] N.M. Sherwood, S.L. Krueckl, J.E. McRory, The origin and function of the pituitary adenylate cyclase-activating polypeptide (PACAP)/glucagon superfamily, Endocr Rev 21(6) (2000) 619-70.</w:t>
      </w:r>
      <w:bookmarkEnd w:id="2"/>
    </w:p>
    <w:p w14:paraId="6E3114E2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3" w:name="_ENREF_3"/>
      <w:r w:rsidRPr="004C5333">
        <w:rPr>
          <w:noProof/>
          <w:szCs w:val="24"/>
        </w:rPr>
        <w:t>[3] A. Ottlecz, W.K. Samson, S.M. McCann, The effects of gastric inhibitory polypeptide (GIP) on the release of anterior pituitary hormones, Peptides 6(1) (1985) 115-9.</w:t>
      </w:r>
      <w:bookmarkEnd w:id="3"/>
    </w:p>
    <w:p w14:paraId="7FAD5634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" w:name="_ENREF_4"/>
      <w:r w:rsidRPr="004C5333">
        <w:rPr>
          <w:noProof/>
          <w:szCs w:val="24"/>
        </w:rPr>
        <w:t>[4] T.B. Usdin, E. Mezey, D.C. Button, M.J. Brownstein, T.I. Bonner, Gastric inhibitory polypeptide receptor, a member of the secretin-vasoactive intestinal peptide receptor family, is widely distributed in peripheral organs and the brain, Endocrinology 133(6) (1993) 2861-70.</w:t>
      </w:r>
      <w:bookmarkEnd w:id="4"/>
    </w:p>
    <w:p w14:paraId="458C504B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5" w:name="_ENREF_5"/>
      <w:r w:rsidRPr="004C5333">
        <w:rPr>
          <w:noProof/>
          <w:szCs w:val="24"/>
        </w:rPr>
        <w:t>[5] K. Yasuda, N. Inagaki, Y. Yamada, A. Kubota, S. Seino, Y. Seino, Hamster gastric inhibitory polypeptide receptor expressed in pancreatic islets and clonal insulin-secreting cells: its structure and functional properties, Biochem Biophys Res Commun 205(3) (1994) 1556-62.</w:t>
      </w:r>
      <w:bookmarkEnd w:id="5"/>
    </w:p>
    <w:p w14:paraId="667FABFE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6" w:name="_ENREF_6"/>
      <w:r w:rsidRPr="004C5333">
        <w:rPr>
          <w:noProof/>
          <w:szCs w:val="24"/>
        </w:rPr>
        <w:t>[6] Y. Yamada, T. Hayami, K. Nakamura, P.J. Kaisaki, Y. Someya, C.Z. Wang, S. Seino, Y. Seino, Human gastric inhibitory polypeptide receptor: cloning of the gene (GIPR) and cDNA, Genomics 29(3) (1995) 773-6.</w:t>
      </w:r>
      <w:bookmarkEnd w:id="6"/>
    </w:p>
    <w:p w14:paraId="5FC4E14B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7" w:name="_ENREF_7"/>
      <w:r w:rsidRPr="004C5333">
        <w:rPr>
          <w:noProof/>
          <w:szCs w:val="24"/>
        </w:rPr>
        <w:t>[7] A.M. Kaplan, S.R. Vigna, Gastric inhibitory polypeptide (GIP) binding sites in rat brain, Peptides 15(2) (1994) 297-302.</w:t>
      </w:r>
      <w:bookmarkEnd w:id="7"/>
    </w:p>
    <w:p w14:paraId="6C07125D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8" w:name="_ENREF_8"/>
      <w:r w:rsidRPr="004C5333">
        <w:rPr>
          <w:noProof/>
          <w:szCs w:val="24"/>
        </w:rPr>
        <w:t>[8] S. Paratore, M.T. Ciotti, M. Basille, D. Vaudry, A. Gentile, R. Parenti, P. Calissano, S. Cavallaro, Gastric inhibitory polypeptide and its receptor are expressed in the central nervous system and support neuronal survival, Cent Nerv Syst Agents Med Chem 11(3) (2011) 210-22.</w:t>
      </w:r>
      <w:bookmarkEnd w:id="8"/>
    </w:p>
    <w:p w14:paraId="13BB5F24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9" w:name="_ENREF_9"/>
      <w:r w:rsidRPr="004C5333">
        <w:rPr>
          <w:noProof/>
          <w:szCs w:val="24"/>
        </w:rPr>
        <w:t>[9] J.B. Regard, I.T. Sato, S.R. Coughlin, Anatomical profiling of G protein-coupled receptor expression, Cell 135(3) (2008) 561-71.</w:t>
      </w:r>
      <w:bookmarkEnd w:id="9"/>
    </w:p>
    <w:p w14:paraId="1A9A2CE1" w14:textId="7073B50F" w:rsidR="000D6C91" w:rsidRPr="004C5333" w:rsidRDefault="000D6C91" w:rsidP="000D6C91">
      <w:pPr>
        <w:jc w:val="both"/>
        <w:rPr>
          <w:noProof/>
          <w:szCs w:val="24"/>
        </w:rPr>
      </w:pPr>
      <w:bookmarkStart w:id="10" w:name="_ENREF_10"/>
      <w:r w:rsidRPr="004C5333">
        <w:rPr>
          <w:noProof/>
          <w:szCs w:val="24"/>
        </w:rPr>
        <w:t>[10] K. Kaneko, Y. Fu, H.Y. Lin, E.L. Cordonier, Q. Mo, Y. Gao, T. Yao, J. Naylor, V. Howard, K. Saito, P. Xu, S.S. Chen, M.H. Chen, Y. Xu, K.W. Williams, P. Ravn, M. Fukuda, Gut-derived GIP activates central Rap1 to impair neural leptin sensitivity during overnutrition, J Clin Invest 130 (2019)</w:t>
      </w:r>
      <w:r w:rsidR="00100095" w:rsidRPr="004C5333">
        <w:rPr>
          <w:noProof/>
          <w:szCs w:val="24"/>
        </w:rPr>
        <w:t xml:space="preserve"> </w:t>
      </w:r>
      <w:r w:rsidR="00100095" w:rsidRPr="004C5333">
        <w:rPr>
          <w:noProof/>
          <w:szCs w:val="24"/>
        </w:rPr>
        <w:t>3786-3791</w:t>
      </w:r>
      <w:r w:rsidRPr="004C5333">
        <w:rPr>
          <w:noProof/>
          <w:szCs w:val="24"/>
        </w:rPr>
        <w:t>.</w:t>
      </w:r>
      <w:bookmarkEnd w:id="10"/>
    </w:p>
    <w:p w14:paraId="549FCA82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11" w:name="_ENREF_11"/>
      <w:r w:rsidRPr="004C5333">
        <w:rPr>
          <w:noProof/>
          <w:szCs w:val="24"/>
        </w:rPr>
        <w:t>[11] H.E. Bates, J.E. Campbell, J.R. Ussher, L.L. Baggio, A. Maida, Y. Seino, D.J. Drucker, Gipr is essential for adrenocortical steroidogenesis; however, corticosterone deficiency does not mediate the favorable metabolic phenotype of Gipr(-/-) mice, Diabetes 61(1) (2012) 40-8.</w:t>
      </w:r>
      <w:bookmarkEnd w:id="11"/>
    </w:p>
    <w:p w14:paraId="7DB07B70" w14:textId="4BC00AA6" w:rsidR="000D6C91" w:rsidRPr="004C5333" w:rsidRDefault="000D6C91" w:rsidP="000D6C91">
      <w:pPr>
        <w:jc w:val="both"/>
        <w:rPr>
          <w:noProof/>
          <w:szCs w:val="24"/>
        </w:rPr>
      </w:pPr>
      <w:bookmarkStart w:id="12" w:name="_ENREF_12"/>
      <w:r w:rsidRPr="004C5333">
        <w:rPr>
          <w:noProof/>
          <w:szCs w:val="24"/>
        </w:rPr>
        <w:t>[12] A. Adriaenssens, E. Biggs, T. Darwish, J. Tadross, T. Sukthankar, M. Girish, J. Polex-Wolf, B. Lam, I. Zvetkova, W. Pan, D. Chiarugi, G. Yeo, C. Blouet, F. Gribble, F. Reimann, Glucose-dependent insulinotropic polypeptide receptor-expressing cells in the hypothalamus regulate food intake, Cell Metabolism  (2019)</w:t>
      </w:r>
      <w:r w:rsidR="0072513D" w:rsidRPr="004C5333">
        <w:rPr>
          <w:noProof/>
          <w:szCs w:val="24"/>
        </w:rPr>
        <w:t xml:space="preserve"> </w:t>
      </w:r>
      <w:r w:rsidR="0072513D" w:rsidRPr="004C5333">
        <w:rPr>
          <w:noProof/>
          <w:szCs w:val="24"/>
        </w:rPr>
        <w:t>2019 Aug 19. pii: S1550-4131(19)30386-9. doi: 10.1016/j.cmet.2019.07.013. [Epub ahead of print]</w:t>
      </w:r>
      <w:r w:rsidRPr="004C5333">
        <w:rPr>
          <w:noProof/>
          <w:szCs w:val="24"/>
        </w:rPr>
        <w:t>.</w:t>
      </w:r>
      <w:bookmarkEnd w:id="12"/>
    </w:p>
    <w:p w14:paraId="40F5F622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13" w:name="_ENREF_13"/>
      <w:r w:rsidRPr="004C5333">
        <w:rPr>
          <w:noProof/>
          <w:szCs w:val="24"/>
        </w:rPr>
        <w:t>[13] P.B. Higgins, R.E. Shade, I.P. Rodríguez-Sánchez, M. Garcia-Forey, M.E. Tejero, V.S. Voruganti, S.A. Cole, A.G. Comuzzie, F. Folli, Central GIP signaling stimulates peripheral GIP release and promotes insulin and pancreatic polypeptide secretion in nonhuman primates, Am J Physiol Endocrinol Metab 311(4) (2016) E661-E670.</w:t>
      </w:r>
      <w:bookmarkEnd w:id="13"/>
    </w:p>
    <w:p w14:paraId="3E18A443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14" w:name="_ENREF_14"/>
      <w:r w:rsidRPr="004C5333">
        <w:rPr>
          <w:noProof/>
          <w:szCs w:val="24"/>
        </w:rPr>
        <w:t>[14] S.C. Cork, J.E. Richards, M.K. Holt, F.M. Gribble, F. Reimann, S. Trapp, Distribution and characterisation of Glucagon-like peptide-1 receptor expressing cells in the mouse brain, Mol Metab 4(10) (2015) 718-31.</w:t>
      </w:r>
      <w:bookmarkEnd w:id="14"/>
    </w:p>
    <w:p w14:paraId="20737638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15" w:name="_ENREF_15"/>
      <w:r w:rsidRPr="004C5333">
        <w:rPr>
          <w:noProof/>
          <w:szCs w:val="24"/>
        </w:rPr>
        <w:t>[15] C.C. Tseng, L.A. Jarboe, S.B. Landau, E.K. Williams, M.M. Wolfe, Glucose-dependent insulinotropic peptide: structure of the precursor and tissue-specific expression in rat, Proc Natl Acad Sci U S A 90(5) (1993) 1992-6.</w:t>
      </w:r>
      <w:bookmarkEnd w:id="15"/>
    </w:p>
    <w:p w14:paraId="2A62C216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16" w:name="_ENREF_16"/>
      <w:r w:rsidRPr="004C5333">
        <w:rPr>
          <w:noProof/>
          <w:szCs w:val="24"/>
        </w:rPr>
        <w:t>[16] J. Nyberg, M.F. Anderson, B. Meister, A.M. Alborn, A.K. Ström, A. Brederlau, A.C. Illerskog, O. Nilsson, T.J. Kieffer, M.A. Hietala, A. Ricksten, P.S. Eriksson, Glucose-dependent insulinotropic polypeptide is expressed in adult hippocampus and induces progenitor cell proliferation, J Neurosci 25(7) (2005) 1816-25.</w:t>
      </w:r>
      <w:bookmarkEnd w:id="16"/>
    </w:p>
    <w:p w14:paraId="424FB6F1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17" w:name="_ENREF_17"/>
      <w:r w:rsidRPr="004C5333">
        <w:rPr>
          <w:noProof/>
          <w:szCs w:val="24"/>
        </w:rPr>
        <w:t>[17] J. Nyberg, C. Jacobsson, M.F. Anderson, P.S. Eriksson, Immunohistochemical distribution of glucose-dependent insulinotropic polypeptide in the adult rat brain, J Neurosci Res 85(10) (2007) 2099-119.</w:t>
      </w:r>
      <w:bookmarkEnd w:id="17"/>
    </w:p>
    <w:p w14:paraId="5F8C9647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18" w:name="_ENREF_18"/>
      <w:r w:rsidRPr="004C5333">
        <w:rPr>
          <w:noProof/>
          <w:szCs w:val="24"/>
        </w:rPr>
        <w:t>[18] A.B. Damholt, H. Kofod, A.M. Buchan, Immunocytochemical evidence for a paracrine interaction between GIP and GLP-1-producing cells in canine small intestine, Cell Tissue Res 298(2) (1999) 287-93.</w:t>
      </w:r>
      <w:bookmarkEnd w:id="18"/>
    </w:p>
    <w:p w14:paraId="79F24944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19" w:name="_ENREF_19"/>
      <w:r w:rsidRPr="004C5333">
        <w:rPr>
          <w:noProof/>
          <w:szCs w:val="24"/>
        </w:rPr>
        <w:t>[19] B. Svendsen, R. Pais, M.S. Engelstoft, N.B. Milev, P. Richards, C.B. Christiansen, K.L. Egerod, S.M. Jensen, A.M. Habib, F.M. Gribble, T.W. Schwartz, F. Reimann, J.J. Holst, GLP1- and GIP-producing cells rarely overlap and differ by bombesin receptor-2 expression and responsiveness, J Endocrinol 228(1) (2016) 39-48.</w:t>
      </w:r>
      <w:bookmarkEnd w:id="19"/>
    </w:p>
    <w:p w14:paraId="7EAF736F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20" w:name="_ENREF_20"/>
      <w:r w:rsidRPr="004C5333">
        <w:rPr>
          <w:noProof/>
          <w:szCs w:val="24"/>
        </w:rPr>
        <w:t>[20] K. Miyawaki, Y. Yamada, N. Ban, Y. Ihara, K. Tsukiyama, H. Zhou, S. Fujimoto, A. Oku, K. Tsuda, S. Toyokuni, H. Hiai, W. Mizunoya, T. Fushiki, J.J. Holst, M. Makino, A. Tashita, Y. Kobara, Y. Tsubamoto, T. Jinnouchi, T. Jomori, Y. Seino, Inhibition of gastric inhibitory polypeptide signaling prevents obesity, Nat Med 8(7) (2002) 738-42.</w:t>
      </w:r>
      <w:bookmarkEnd w:id="20"/>
    </w:p>
    <w:p w14:paraId="42D57FF9" w14:textId="13C78BA3" w:rsidR="000D6C91" w:rsidRPr="004C5333" w:rsidRDefault="000D6C91" w:rsidP="000D6C91">
      <w:pPr>
        <w:jc w:val="both"/>
        <w:rPr>
          <w:noProof/>
          <w:szCs w:val="24"/>
        </w:rPr>
      </w:pPr>
      <w:bookmarkStart w:id="21" w:name="_ENREF_21"/>
      <w:r w:rsidRPr="004C5333">
        <w:rPr>
          <w:noProof/>
          <w:szCs w:val="24"/>
        </w:rPr>
        <w:t xml:space="preserve">[21] E. Killion, J. Wang, J. Yie, S. Shi, D. Bates, X. Min, R. Komorowski, T. Hager, L. Deng, L. Atangan, S.-C. Lu, R. Kurzeja, G. Sivits, J. Lin, Q. Chen, Z. Wang, S. Thibault, C. Abbott, T. Meng, B. Clavette, C. Murawsky, I. Foltz, J. Rottman, C. Hale, M. Veniant, D. Lloyd, Anti-obesity effects of GIPR agonists alone and in </w:t>
      </w:r>
      <w:r w:rsidRPr="004C5333">
        <w:rPr>
          <w:noProof/>
          <w:szCs w:val="24"/>
        </w:rPr>
        <w:lastRenderedPageBreak/>
        <w:t>combination with GLP-1R agonists in preclinical models, Sceince Translational Medicine 10(472) (2018)</w:t>
      </w:r>
      <w:r w:rsidR="00567EB1" w:rsidRPr="004C5333">
        <w:t xml:space="preserve"> </w:t>
      </w:r>
      <w:r w:rsidR="00567EB1" w:rsidRPr="004C5333">
        <w:rPr>
          <w:noProof/>
          <w:szCs w:val="24"/>
        </w:rPr>
        <w:t>2018 Dec 19;10(472). pii: eaat3392. doi: 10.1126/scitranslmed.aat3392.</w:t>
      </w:r>
      <w:r w:rsidRPr="004C5333">
        <w:rPr>
          <w:noProof/>
          <w:szCs w:val="24"/>
        </w:rPr>
        <w:t>.</w:t>
      </w:r>
      <w:bookmarkEnd w:id="21"/>
    </w:p>
    <w:p w14:paraId="0A4B1F56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22" w:name="_ENREF_22"/>
      <w:r w:rsidRPr="004C5333">
        <w:rPr>
          <w:noProof/>
          <w:szCs w:val="24"/>
        </w:rPr>
        <w:t>[22] P. Ravn, C. Madhurantakam, S. Kunze, E. Matthews, C. Priest, S. O'Brien, A. Collinson, M. Papworth, M. Fritsch-Fredin, L. Jermutus, L. Benthem, M. Gruetter, R.H. Jackson, Structural and pharmacological characterization of novel potent and selective monoclonal antibody antagonists of glucose-dependent insulinotropic polypeptide receptor, J Biol Chem 288(27) (2013) 19760-72.</w:t>
      </w:r>
      <w:bookmarkEnd w:id="22"/>
    </w:p>
    <w:p w14:paraId="2A7C4E47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23" w:name="_ENREF_23"/>
      <w:r w:rsidRPr="004C5333">
        <w:rPr>
          <w:noProof/>
          <w:szCs w:val="24"/>
        </w:rPr>
        <w:t>[23] T. Coskun, K.W. Sloop, C. Loghin, J. Alsina-Fernandez, S. Urva, K.B. Bokvist, X. Cui, D.A. Briere, O. Cabrera, W.C. Roell, U. Kuchibhotla, J.S. Moyers, C.T. Benson, R.E. Gimeno, D.A. D'Alessio, A. Haupt, LY3298176, a novel dual GIP and GLP-1 receptor agonist for the treatment of type 2 diabetes mellitus: From discovery to clinical proof of concept, Mol Metab 18 (2018) 3-14.</w:t>
      </w:r>
      <w:bookmarkEnd w:id="23"/>
    </w:p>
    <w:p w14:paraId="41EF7015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24" w:name="_ENREF_24"/>
      <w:r w:rsidRPr="004C5333">
        <w:rPr>
          <w:noProof/>
          <w:szCs w:val="24"/>
        </w:rPr>
        <w:t>[24] B. Finan, T. Ma, N. Ottaway, T.D. Müller, K.M. Habegger, K.M. Heppner, H. Kirchner, J. Holland, J. Hembree, C. Raver, S.H. Lockie, D.L. Smiley, V. Gelfanov, B. Yang, S. Hofmann, D. Bruemmer, D.J. Drucker, P.T. Pfluger, D. Perez-Tilve, J. Gidda, L. Vignati, L. Zhang, J.B. Hauptman, M. Lau, M. Brecheisen, S. Uhles, W. Riboulet, E. Hainaut, E. Sebokova, K. Conde-Knape, A. Konkar, R.D. DiMarchi, M.H. Tschöp, Unimolecular dual incretins maximize metabolic benefits in rodents, monkeys, and humans, Sci Transl Med 5(209) (2013) 209ra151.</w:t>
      </w:r>
      <w:bookmarkEnd w:id="24"/>
    </w:p>
    <w:p w14:paraId="6ACD9C62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25" w:name="_ENREF_25"/>
      <w:r w:rsidRPr="004C5333">
        <w:rPr>
          <w:noProof/>
          <w:szCs w:val="24"/>
        </w:rPr>
        <w:t>[25] P. Mroz, B. Finan, V. Gelfanov, B. Yang, M. Tschöp, R. DiMarchi, D. Perez-Tilve, Optimized</w:t>
      </w:r>
    </w:p>
    <w:p w14:paraId="1A76CF1B" w14:textId="77777777" w:rsidR="000D6C91" w:rsidRPr="004C5333" w:rsidRDefault="000D6C91" w:rsidP="000D6C91">
      <w:pPr>
        <w:jc w:val="both"/>
        <w:rPr>
          <w:noProof/>
          <w:szCs w:val="24"/>
        </w:rPr>
      </w:pPr>
      <w:r w:rsidRPr="004C5333">
        <w:rPr>
          <w:noProof/>
          <w:szCs w:val="24"/>
        </w:rPr>
        <w:t>GIP analogs promote body weight lowering in mice through GIPR agonism not</w:t>
      </w:r>
    </w:p>
    <w:p w14:paraId="5381E9B1" w14:textId="2AD097CF" w:rsidR="000D6C91" w:rsidRPr="004C5333" w:rsidRDefault="000D6C91" w:rsidP="000D6C91">
      <w:pPr>
        <w:jc w:val="both"/>
        <w:rPr>
          <w:noProof/>
          <w:szCs w:val="24"/>
        </w:rPr>
      </w:pPr>
      <w:r w:rsidRPr="004C5333">
        <w:rPr>
          <w:noProof/>
          <w:szCs w:val="24"/>
        </w:rPr>
        <w:t xml:space="preserve">antagonism, Molecular Metabolism </w:t>
      </w:r>
      <w:r w:rsidR="00B32190" w:rsidRPr="004C5333">
        <w:rPr>
          <w:noProof/>
          <w:szCs w:val="24"/>
        </w:rPr>
        <w:t>20</w:t>
      </w:r>
      <w:r w:rsidR="00B32190" w:rsidRPr="004C5333">
        <w:rPr>
          <w:noProof/>
          <w:szCs w:val="24"/>
        </w:rPr>
        <w:t xml:space="preserve"> (2019) </w:t>
      </w:r>
      <w:r w:rsidR="00B32190" w:rsidRPr="004C5333">
        <w:rPr>
          <w:noProof/>
          <w:szCs w:val="24"/>
        </w:rPr>
        <w:t>51-62.</w:t>
      </w:r>
      <w:r w:rsidR="00B32190" w:rsidRPr="004C5333" w:rsidDel="00B32190">
        <w:rPr>
          <w:noProof/>
          <w:szCs w:val="24"/>
        </w:rPr>
        <w:t xml:space="preserve"> </w:t>
      </w:r>
      <w:bookmarkEnd w:id="25"/>
    </w:p>
    <w:p w14:paraId="7A873B97" w14:textId="32BC932E" w:rsidR="000D6C91" w:rsidRPr="004C5333" w:rsidRDefault="000D6C91" w:rsidP="000D6C91">
      <w:pPr>
        <w:jc w:val="both"/>
        <w:rPr>
          <w:noProof/>
          <w:szCs w:val="24"/>
        </w:rPr>
      </w:pPr>
      <w:bookmarkStart w:id="26" w:name="_ENREF_26"/>
      <w:r w:rsidRPr="004C5333">
        <w:rPr>
          <w:noProof/>
          <w:szCs w:val="24"/>
        </w:rPr>
        <w:t>[26] J.P. Frias, M.A. Nauck, J. Van, M.E. Kutner, X. Cui, C. Benson, S. Urva, R.E. Gimeno, Z. Milicevic, D. Robins, A. Haupt, Efficacy and safety of LY3298176, a novel dual GIP and GLP-1 receptor agonist, in patients with type 2 diabetes: a randomised, placebo-controlled and active comparator-controlled phase 2 trial, Lancet</w:t>
      </w:r>
      <w:r w:rsidR="00C60254" w:rsidRPr="004C5333">
        <w:rPr>
          <w:noProof/>
          <w:szCs w:val="24"/>
        </w:rPr>
        <w:t xml:space="preserve"> </w:t>
      </w:r>
      <w:r w:rsidR="00C60254" w:rsidRPr="004C5333">
        <w:t xml:space="preserve"> </w:t>
      </w:r>
      <w:r w:rsidR="00C60254" w:rsidRPr="004C5333">
        <w:rPr>
          <w:noProof/>
          <w:szCs w:val="24"/>
        </w:rPr>
        <w:t>392(10160)</w:t>
      </w:r>
      <w:r w:rsidRPr="004C5333">
        <w:rPr>
          <w:noProof/>
          <w:szCs w:val="24"/>
        </w:rPr>
        <w:t xml:space="preserve"> (2018)</w:t>
      </w:r>
      <w:r w:rsidR="00C60254" w:rsidRPr="004C5333">
        <w:rPr>
          <w:noProof/>
          <w:szCs w:val="24"/>
        </w:rPr>
        <w:t xml:space="preserve"> </w:t>
      </w:r>
      <w:r w:rsidR="00C60254" w:rsidRPr="004C5333">
        <w:rPr>
          <w:noProof/>
          <w:szCs w:val="24"/>
        </w:rPr>
        <w:t>2180-2193.</w:t>
      </w:r>
      <w:r w:rsidRPr="004C5333">
        <w:rPr>
          <w:noProof/>
          <w:szCs w:val="24"/>
        </w:rPr>
        <w:t>.</w:t>
      </w:r>
      <w:bookmarkEnd w:id="26"/>
    </w:p>
    <w:p w14:paraId="13E455BD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27" w:name="_ENREF_27"/>
      <w:r w:rsidRPr="004C5333">
        <w:rPr>
          <w:noProof/>
          <w:szCs w:val="24"/>
        </w:rPr>
        <w:t>[27] P.K. Nørregaard, M.A. Deryabina, P. Tofteng Shelton, J.U. Fog, J.R. Daugaard, P.O. Eriksson, L.F. Larsen, L. Jessen, A novel GIP analogue, ZP4165, enhances glucagon-like peptide-1-induced body weight loss and improves glycaemic control in rodents, Diabetes Obes Metab 20(1) (2018) 60-68.</w:t>
      </w:r>
      <w:bookmarkEnd w:id="27"/>
    </w:p>
    <w:p w14:paraId="2FA8B46D" w14:textId="0E087BA3" w:rsidR="000D6C91" w:rsidRPr="004C5333" w:rsidRDefault="000D6C91" w:rsidP="000D6C91">
      <w:pPr>
        <w:jc w:val="both"/>
        <w:rPr>
          <w:noProof/>
          <w:szCs w:val="24"/>
        </w:rPr>
      </w:pPr>
      <w:bookmarkStart w:id="28" w:name="_ENREF_28"/>
      <w:r w:rsidRPr="004C5333">
        <w:rPr>
          <w:noProof/>
          <w:szCs w:val="24"/>
        </w:rPr>
        <w:t>[28] E.A. Killion, S.C. Lu, M. Fort, Y. Yamada, M.M. Véniant, D.J. Lloyd, Glucose-Dependent Insulinotropic Polypeptide Receptor Therapies For The Treatment Of Obesity, Do Agonists = Antagonists?, Endocr Rev  (2019)</w:t>
      </w:r>
      <w:r w:rsidR="003D187E" w:rsidRPr="004C5333">
        <w:rPr>
          <w:noProof/>
          <w:szCs w:val="24"/>
        </w:rPr>
        <w:t xml:space="preserve"> </w:t>
      </w:r>
      <w:r w:rsidR="003D187E" w:rsidRPr="004C5333">
        <w:rPr>
          <w:noProof/>
          <w:szCs w:val="24"/>
        </w:rPr>
        <w:t>2019 Sep 12. pii: bnz002. doi: 10.1210/endrev/bnz002. [Epub ahead of print]</w:t>
      </w:r>
      <w:r w:rsidRPr="004C5333">
        <w:rPr>
          <w:noProof/>
          <w:szCs w:val="24"/>
        </w:rPr>
        <w:t>.</w:t>
      </w:r>
      <w:bookmarkEnd w:id="28"/>
    </w:p>
    <w:p w14:paraId="32818124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29" w:name="_ENREF_29"/>
      <w:r w:rsidRPr="004C5333">
        <w:rPr>
          <w:noProof/>
          <w:szCs w:val="24"/>
        </w:rPr>
        <w:t>[29] D.S. Mathiesen, J.I. Bagger, N.C. Bergmann, A. Lund, M.B. Christensen, T. Vilsbøll, F.K. Knop, The Effects of Dual GLP-1/GIP Receptor Agonism on Glucagon Secretion-A Review, Int J Mol Sci 20(17) (2019).</w:t>
      </w:r>
      <w:bookmarkEnd w:id="29"/>
    </w:p>
    <w:p w14:paraId="2555218F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30" w:name="_ENREF_30"/>
      <w:r w:rsidRPr="004C5333">
        <w:rPr>
          <w:noProof/>
          <w:szCs w:val="24"/>
        </w:rPr>
        <w:t>[30] B. Ahrén, Y. Yamada, Y. Seino, Islet adaptation in GIP receptor knockout mice, Peptides  (2019) 170152.</w:t>
      </w:r>
      <w:bookmarkEnd w:id="30"/>
    </w:p>
    <w:p w14:paraId="275C991C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31" w:name="_ENREF_31"/>
      <w:r w:rsidRPr="004C5333">
        <w:rPr>
          <w:noProof/>
          <w:szCs w:val="24"/>
        </w:rPr>
        <w:t>[31] J.E. Campbell, J.R. Ussher, E.E. Mulvihill, J. Kolic, L.L. Baggio, X. Cao, Y. Liu, B.J. Lamont, T. Morii, C.J. Streutker, N. Tamarina, L.H. Philipson, J.L. Wrana, P.E. MacDonald, D.J. Drucker, TCF1 links GIPR signaling to the control of beta cell function and survival, Nat Med 22(1) (2016) 84-90.</w:t>
      </w:r>
      <w:bookmarkEnd w:id="31"/>
    </w:p>
    <w:p w14:paraId="0EFC285F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32" w:name="_ENREF_32"/>
      <w:r w:rsidRPr="004C5333">
        <w:rPr>
          <w:noProof/>
          <w:szCs w:val="24"/>
        </w:rPr>
        <w:t>[32] J.E. Ayala, D.P. Bracy, F.D. James, M.A. Burmeister, D.H. Wasserman, D.J. Drucker, Glucagon-like peptide-1 receptor knockout mice are protected from high-fat diet-induced insulin resistance, Endocrinology 151(10) (2010) 4678-87.</w:t>
      </w:r>
      <w:bookmarkEnd w:id="32"/>
    </w:p>
    <w:p w14:paraId="7D383453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33" w:name="_ENREF_33"/>
      <w:r w:rsidRPr="004C5333">
        <w:rPr>
          <w:noProof/>
          <w:szCs w:val="24"/>
        </w:rPr>
        <w:t>[33] T. Hansotia, A. Maida, G. Flock, Y. Yamada, K. Tsukiyama, Y. Seino, D.J. Drucker, Extrapancreatic incretin receptors modulate glucose homeostasis, body weight, and energy expenditure, J Clin Invest 117(1) (2007) 143-52.</w:t>
      </w:r>
      <w:bookmarkEnd w:id="33"/>
    </w:p>
    <w:p w14:paraId="28EF9DD8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34" w:name="_ENREF_34"/>
      <w:r w:rsidRPr="004C5333">
        <w:rPr>
          <w:noProof/>
          <w:szCs w:val="24"/>
        </w:rPr>
        <w:t>[34] M.J. Waterson, T.L. Horvath, Neuronal Regulation of Energy Homeostasis: Beyond the Hypothalamus and Feeding, Cell Metab 22(6) (2015) 962-70.</w:t>
      </w:r>
      <w:bookmarkEnd w:id="34"/>
    </w:p>
    <w:p w14:paraId="5F2EE1E1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35" w:name="_ENREF_35"/>
      <w:r w:rsidRPr="004C5333">
        <w:rPr>
          <w:noProof/>
          <w:szCs w:val="24"/>
        </w:rPr>
        <w:t>[35] H. Pei, A.K. Sutton, K.H. Burnett, P.M. Fuller, D.P. Olson, AVP neurons in the paraventricular nucleus of the hypothalamus regulate feeding, Mol Metab 3(2) (2014) 209-15.</w:t>
      </w:r>
      <w:bookmarkEnd w:id="35"/>
    </w:p>
    <w:p w14:paraId="615E2028" w14:textId="0C06EFAE" w:rsidR="000D6C91" w:rsidRPr="004C5333" w:rsidRDefault="000D6C91" w:rsidP="000D6C91">
      <w:pPr>
        <w:jc w:val="both"/>
        <w:rPr>
          <w:noProof/>
          <w:szCs w:val="24"/>
        </w:rPr>
      </w:pPr>
      <w:bookmarkStart w:id="36" w:name="_ENREF_36"/>
      <w:r w:rsidRPr="004C5333">
        <w:rPr>
          <w:noProof/>
          <w:szCs w:val="24"/>
        </w:rPr>
        <w:t xml:space="preserve">[36] A. Farzi, J. Lau, C.K. Ip, Y. Qi, Y.C. Shi, L. Zhang, R. Tasan, G. Sperk, H. Herzog, Arcuate nucleus and lateral hypothalamic CART neurons in the mouse brain exert opposing effects on energy expenditure, </w:t>
      </w:r>
      <w:r w:rsidR="00255236" w:rsidRPr="004C5333">
        <w:rPr>
          <w:noProof/>
          <w:szCs w:val="24"/>
        </w:rPr>
        <w:t>eL</w:t>
      </w:r>
      <w:r w:rsidRPr="004C5333">
        <w:rPr>
          <w:noProof/>
          <w:szCs w:val="24"/>
        </w:rPr>
        <w:t>ife 7 (2018)</w:t>
      </w:r>
      <w:r w:rsidR="00A713EF" w:rsidRPr="004C5333">
        <w:rPr>
          <w:noProof/>
          <w:szCs w:val="24"/>
        </w:rPr>
        <w:t xml:space="preserve"> </w:t>
      </w:r>
      <w:r w:rsidR="00255236" w:rsidRPr="004C5333">
        <w:rPr>
          <w:noProof/>
          <w:szCs w:val="24"/>
        </w:rPr>
        <w:t>e36494</w:t>
      </w:r>
      <w:r w:rsidR="00A713EF" w:rsidRPr="004C5333">
        <w:rPr>
          <w:noProof/>
          <w:szCs w:val="24"/>
        </w:rPr>
        <w:t>.</w:t>
      </w:r>
      <w:r w:rsidRPr="004C5333">
        <w:rPr>
          <w:noProof/>
          <w:szCs w:val="24"/>
        </w:rPr>
        <w:t>.</w:t>
      </w:r>
      <w:bookmarkEnd w:id="36"/>
    </w:p>
    <w:p w14:paraId="425726CF" w14:textId="4E3F5731" w:rsidR="000D6C91" w:rsidRPr="004C5333" w:rsidRDefault="000D6C91" w:rsidP="000D6C91">
      <w:pPr>
        <w:jc w:val="both"/>
        <w:rPr>
          <w:noProof/>
          <w:szCs w:val="24"/>
        </w:rPr>
      </w:pPr>
      <w:bookmarkStart w:id="37" w:name="_ENREF_37"/>
      <w:r w:rsidRPr="004C5333">
        <w:rPr>
          <w:noProof/>
          <w:szCs w:val="24"/>
        </w:rPr>
        <w:t>[37] J.T. Yue, T.K. Lam, Antiobesogenic effects of central GIPR antagonism, J Clin Invest 130 (2019)</w:t>
      </w:r>
      <w:r w:rsidR="004F4B99" w:rsidRPr="004C5333">
        <w:t xml:space="preserve"> </w:t>
      </w:r>
      <w:r w:rsidR="004F4B99" w:rsidRPr="004C5333">
        <w:rPr>
          <w:noProof/>
          <w:szCs w:val="24"/>
        </w:rPr>
        <w:t>3532-3535.</w:t>
      </w:r>
      <w:r w:rsidRPr="004C5333">
        <w:rPr>
          <w:noProof/>
          <w:szCs w:val="24"/>
        </w:rPr>
        <w:t>.</w:t>
      </w:r>
      <w:bookmarkEnd w:id="37"/>
    </w:p>
    <w:p w14:paraId="46C3B116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38" w:name="_ENREF_38"/>
      <w:r w:rsidRPr="004C5333">
        <w:rPr>
          <w:noProof/>
          <w:szCs w:val="24"/>
        </w:rPr>
        <w:t>[38] J.E. Campbell, A.J. Peckett, A.M. D'souza, T.J. Hawke, M.C. Riddell, Adipogenic and lipolytic effects of chronic glucocorticoid exposure, Am J Physiol Cell Physiol 300(1) (2011) C198-209.</w:t>
      </w:r>
      <w:bookmarkEnd w:id="38"/>
    </w:p>
    <w:p w14:paraId="173CA6D2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39" w:name="_ENREF_39"/>
      <w:r w:rsidRPr="004C5333">
        <w:rPr>
          <w:noProof/>
          <w:szCs w:val="24"/>
        </w:rPr>
        <w:t>[39] I.N. Karatsoreos, S.M. Bhagat, N.P. Bowles, Z.M. Weil, D.W. Pfaff, B.S. McEwen, Endocrine and physiological changes in response to chronic corticosterone: a potential model of the metabolic syndrome in mouse, Endocrinology 151(5) (2010) 2117-27.</w:t>
      </w:r>
      <w:bookmarkEnd w:id="39"/>
    </w:p>
    <w:p w14:paraId="3DBA0103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0" w:name="_ENREF_40"/>
      <w:r w:rsidRPr="004C5333">
        <w:rPr>
          <w:noProof/>
          <w:szCs w:val="24"/>
        </w:rPr>
        <w:t>[40] A. Lacroix, N. Ndiaye, J. Tremblay, P. Hamet, Ectopic and abnormal hormone receptors in adrenal Cushing's syndrome, Endocr Rev 22(1) (2001) 75-110.</w:t>
      </w:r>
      <w:bookmarkEnd w:id="40"/>
    </w:p>
    <w:p w14:paraId="2F3C13F3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1" w:name="_ENREF_41"/>
      <w:r w:rsidRPr="004C5333">
        <w:rPr>
          <w:noProof/>
          <w:szCs w:val="24"/>
        </w:rPr>
        <w:t>[41] G. Mazzocchi, P. Rebuffat, V. Meneghelli, L.K. Malendowicz, C. Tortorella, G. Gottardo, G.G. Nussdorfer, Gastric inhibitory polypeptide stimulates glucocorticoid secretion in rats, acting through specific receptors coupled with the adenylate cyclase-dependent signaling pathway, Peptides 20(5) (1999) 589-94.</w:t>
      </w:r>
      <w:bookmarkEnd w:id="41"/>
    </w:p>
    <w:p w14:paraId="0532762E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2" w:name="_ENREF_42"/>
      <w:r w:rsidRPr="004C5333">
        <w:rPr>
          <w:noProof/>
          <w:szCs w:val="24"/>
        </w:rPr>
        <w:lastRenderedPageBreak/>
        <w:t>[42] L.L. Baggio, D.J. Drucker, Biology of incretins: GLP-1 and GIP, Gastroenterology 132(6) (2007) 2131-2157.</w:t>
      </w:r>
      <w:bookmarkEnd w:id="42"/>
    </w:p>
    <w:p w14:paraId="390346AC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3" w:name="_ENREF_43"/>
      <w:r w:rsidRPr="004C5333">
        <w:rPr>
          <w:noProof/>
          <w:szCs w:val="24"/>
        </w:rPr>
        <w:t>[43] M. Grammatiki, V. Antonopoulou, K. Kotsa, Emerging incretin hormones actions: focus on bone metabolism, Minerva Endocrinol 44(3) (2019) 264-272.</w:t>
      </w:r>
      <w:bookmarkEnd w:id="43"/>
    </w:p>
    <w:p w14:paraId="1F3058E9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4" w:name="_ENREF_44"/>
      <w:r w:rsidRPr="004C5333">
        <w:rPr>
          <w:noProof/>
          <w:szCs w:val="24"/>
        </w:rPr>
        <w:t>[44] J.Q. Tian, Y. Wang, N. Lin, Y.J. Guo, S.H. Sun, D.J. Zou, Active immunization with glucose-dependent insulinotropic polypeptide vaccine influences brain function and behaviour in rats, Scand J Immunol 72(1) (2010) 1-7.</w:t>
      </w:r>
      <w:bookmarkEnd w:id="44"/>
    </w:p>
    <w:p w14:paraId="7192E68E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5" w:name="_ENREF_45"/>
      <w:r w:rsidRPr="004C5333">
        <w:rPr>
          <w:noProof/>
          <w:szCs w:val="24"/>
        </w:rPr>
        <w:t>[45] E. Faivre, V.A. Gault, B. Thorens, C. Hölscher, Glucose-dependent insulinotropic polypeptide receptor knockout mice are impaired in learning, synaptic plasticity, and neurogenesis, J Neurophysiol 105(4) (2011) 1574-80.</w:t>
      </w:r>
      <w:bookmarkEnd w:id="45"/>
    </w:p>
    <w:p w14:paraId="240F26EE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6" w:name="_ENREF_46"/>
      <w:r w:rsidRPr="004C5333">
        <w:rPr>
          <w:noProof/>
          <w:szCs w:val="24"/>
        </w:rPr>
        <w:t>[46] C.P. Figueiredo, F.A. Pamplona, T.L. Mazzuco, A.S. Aguiar, R. Walz, R.D. Prediger, Role of the glucose-dependent insulinotropic polypeptide and its receptor in the central nervous system: therapeutic potential in neurological diseases, Behav Pharmacol 21(5-6) (2010) 394-408.</w:t>
      </w:r>
      <w:bookmarkEnd w:id="46"/>
    </w:p>
    <w:p w14:paraId="6DEC2E69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7" w:name="_ENREF_47"/>
      <w:r w:rsidRPr="004C5333">
        <w:rPr>
          <w:noProof/>
          <w:szCs w:val="24"/>
        </w:rPr>
        <w:t>[47] K.H. Ding, Q. Zhong, D. Xie, H.X. Chen, M.A. Della-Fera, R.J. Bollag, W.B. Bollag, R. Gujral, B. Kang, S. Sridhar, C. Baile, W. Curl, C.M. Isales, Effects of glucose-dependent insulinotropic peptide on behavior, Peptides 27(11) (2006) 2750-5.</w:t>
      </w:r>
      <w:bookmarkEnd w:id="47"/>
    </w:p>
    <w:p w14:paraId="5B3B35C7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8" w:name="_ENREF_48"/>
      <w:r w:rsidRPr="004C5333">
        <w:rPr>
          <w:noProof/>
          <w:szCs w:val="24"/>
        </w:rPr>
        <w:t>[48] V.A. Gault, C. Hölscher, Protease-resistant glucose-dependent insulinotropic polypeptide agonists facilitate hippocampal LTP and reverse the impairment of LTP induced by beta-amyloid, J Neurophysiol 99(4) (2008) 1590-5.</w:t>
      </w:r>
      <w:bookmarkEnd w:id="48"/>
    </w:p>
    <w:p w14:paraId="6CD1770D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49" w:name="_ENREF_49"/>
      <w:r w:rsidRPr="004C5333">
        <w:rPr>
          <w:noProof/>
          <w:szCs w:val="24"/>
        </w:rPr>
        <w:t>[49] R. Lennox, R.R. Lennox, R.C. Moffett, C. Moffett, D.W. Porter, N. Irwin, V.A. Gault, P.R. Flatt, Effects of glucose-dependent insulinotropic polypeptide receptor knockout and a high-fat diet on cognitive function and hippocampal gene expression in mice, Mol Med Rep 12(1) (2015) 1544-8.</w:t>
      </w:r>
      <w:bookmarkEnd w:id="49"/>
    </w:p>
    <w:p w14:paraId="173C39FD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50" w:name="_ENREF_50"/>
      <w:r w:rsidRPr="004C5333">
        <w:rPr>
          <w:noProof/>
          <w:szCs w:val="24"/>
        </w:rPr>
        <w:t>[50] D.W. Porter, N. Irwin, P.R. Flatt, C. Hölscher, V.A. Gault, Prolonged GIP receptor activation improves cognitive function, hippocampal synaptic plasticity and glucose homeostasis in high-fat fed mice, Eur J Pharmacol 650(2-3) (2011) 688-93.</w:t>
      </w:r>
      <w:bookmarkEnd w:id="50"/>
    </w:p>
    <w:p w14:paraId="22FF8915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51" w:name="_ENREF_51"/>
      <w:r w:rsidRPr="004C5333">
        <w:rPr>
          <w:noProof/>
          <w:szCs w:val="24"/>
        </w:rPr>
        <w:t>[51] S.E. Arnold, Z. Arvanitakis, S.L. Macauley-Rambach, A.M. Koenig, H.Y. Wang, R.S. Ahima, S. Craft, S. Gandy, C. Buettner, L.E. Stoeckel, D.M. Holtzman, D.M. Nathan, Brain insulin resistance in type 2 diabetes and Alzheimer disease: concepts and conundrums, Nat Rev Neurol 14(3) (2018) 168-181.</w:t>
      </w:r>
      <w:bookmarkEnd w:id="51"/>
    </w:p>
    <w:p w14:paraId="6591C562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52" w:name="_ENREF_52"/>
      <w:r w:rsidRPr="004C5333">
        <w:rPr>
          <w:noProof/>
          <w:szCs w:val="24"/>
        </w:rPr>
        <w:t>[52] Y. Li, W. Liu, L. Li, C. Hölscher, D-Ala2-GIP-glu-PAL is neuroprotective in a chronic Parkinson's disease mouse model and increases BNDF expression while reducing neuroinflammation and lipid peroxidation, Eur J Pharmacol 797 (2017) 162-172.</w:t>
      </w:r>
      <w:bookmarkEnd w:id="52"/>
    </w:p>
    <w:p w14:paraId="5A17070A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53" w:name="_ENREF_53"/>
      <w:r w:rsidRPr="004C5333">
        <w:rPr>
          <w:noProof/>
          <w:szCs w:val="24"/>
        </w:rPr>
        <w:t>[53] M.K. Verma, R. Goel, K. Nandakumar, K.V.S. Nemmani, Bilateral quinolinic acid-induced lipid peroxidation, decreased striatal monoamine levels and neurobehavioral deficits are ameliorated by GIP receptor agonist D-Ala, Eur J Pharmacol 828 (2018) 31-41.</w:t>
      </w:r>
      <w:bookmarkEnd w:id="53"/>
    </w:p>
    <w:p w14:paraId="106BD405" w14:textId="77777777" w:rsidR="000D6C91" w:rsidRPr="004C5333" w:rsidRDefault="000D6C91" w:rsidP="000D6C91">
      <w:pPr>
        <w:jc w:val="both"/>
        <w:rPr>
          <w:noProof/>
          <w:szCs w:val="24"/>
        </w:rPr>
      </w:pPr>
      <w:bookmarkStart w:id="54" w:name="_ENREF_54"/>
      <w:r w:rsidRPr="004C5333">
        <w:rPr>
          <w:noProof/>
          <w:szCs w:val="24"/>
        </w:rPr>
        <w:t>[54] Z. Yuan, D. Li, P. Feng, G. Xue, C. Ji, G. Li, C. Hölscher, A novel GLP-1/GIP dual agonist is more effective than liraglutide in reducing inflammation and enhancing GDNF release in the MPTP mouse model of Parkinson's disease, Eur J Pharmacol 812 (2017) 82-90.</w:t>
      </w:r>
      <w:bookmarkEnd w:id="54"/>
    </w:p>
    <w:p w14:paraId="67C0F98D" w14:textId="0543ADB6" w:rsidR="000D6C91" w:rsidRPr="004C5333" w:rsidRDefault="000D6C91" w:rsidP="000D6C91">
      <w:pPr>
        <w:jc w:val="both"/>
        <w:rPr>
          <w:noProof/>
        </w:rPr>
      </w:pPr>
    </w:p>
    <w:p w14:paraId="2CC67EA6" w14:textId="43EC9FF3" w:rsidR="00FD70DC" w:rsidRPr="00C24478" w:rsidRDefault="00CD1F0E">
      <w:pPr>
        <w:jc w:val="both"/>
        <w:rPr>
          <w:sz w:val="24"/>
          <w:szCs w:val="24"/>
        </w:rPr>
      </w:pPr>
      <w:r w:rsidRPr="004C5333">
        <w:rPr>
          <w:sz w:val="24"/>
          <w:szCs w:val="24"/>
        </w:rPr>
        <w:fldChar w:fldCharType="end"/>
      </w:r>
    </w:p>
    <w:sectPr w:rsidR="00FD70DC" w:rsidRPr="00C24478" w:rsidSect="00AB4B7E">
      <w:footerReference w:type="default" r:id="rId10"/>
      <w:pgSz w:w="11906" w:h="16838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71593B" w14:textId="77777777" w:rsidR="007E61EE" w:rsidRDefault="007E61EE" w:rsidP="00AB4B7E">
      <w:r>
        <w:separator/>
      </w:r>
    </w:p>
  </w:endnote>
  <w:endnote w:type="continuationSeparator" w:id="0">
    <w:p w14:paraId="40B8A8BE" w14:textId="77777777" w:rsidR="007E61EE" w:rsidRDefault="007E61EE" w:rsidP="00AB4B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Tahoma Bold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045497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B8D57AB" w14:textId="4494D92D" w:rsidR="00C01356" w:rsidRDefault="00C0135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367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D4AB0C1" w14:textId="77777777" w:rsidR="00C01356" w:rsidRDefault="00C013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A9C4EC" w14:textId="77777777" w:rsidR="007E61EE" w:rsidRDefault="007E61EE" w:rsidP="00AB4B7E">
      <w:r>
        <w:separator/>
      </w:r>
    </w:p>
  </w:footnote>
  <w:footnote w:type="continuationSeparator" w:id="0">
    <w:p w14:paraId="46767093" w14:textId="77777777" w:rsidR="007E61EE" w:rsidRDefault="007E61EE" w:rsidP="00AB4B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950124"/>
    <w:multiLevelType w:val="hybridMultilevel"/>
    <w:tmpl w:val="F7BA2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1175DC"/>
    <w:multiLevelType w:val="hybridMultilevel"/>
    <w:tmpl w:val="29C61BC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0CA3614"/>
    <w:multiLevelType w:val="hybridMultilevel"/>
    <w:tmpl w:val="86A85882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10B135E"/>
    <w:multiLevelType w:val="hybridMultilevel"/>
    <w:tmpl w:val="627EE95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AD05A81"/>
    <w:multiLevelType w:val="hybridMultilevel"/>
    <w:tmpl w:val="8EBC44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eptides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FC2A99"/>
    <w:rsid w:val="00003627"/>
    <w:rsid w:val="00010434"/>
    <w:rsid w:val="00013963"/>
    <w:rsid w:val="00021DDF"/>
    <w:rsid w:val="00034B4A"/>
    <w:rsid w:val="00034C82"/>
    <w:rsid w:val="00036396"/>
    <w:rsid w:val="00046401"/>
    <w:rsid w:val="000502A0"/>
    <w:rsid w:val="00050B57"/>
    <w:rsid w:val="00053258"/>
    <w:rsid w:val="00054A39"/>
    <w:rsid w:val="00055A9C"/>
    <w:rsid w:val="00082CCC"/>
    <w:rsid w:val="000957C3"/>
    <w:rsid w:val="0009795D"/>
    <w:rsid w:val="000A4D35"/>
    <w:rsid w:val="000B5882"/>
    <w:rsid w:val="000C3D81"/>
    <w:rsid w:val="000C5441"/>
    <w:rsid w:val="000C5766"/>
    <w:rsid w:val="000D3E2E"/>
    <w:rsid w:val="000D4684"/>
    <w:rsid w:val="000D4D28"/>
    <w:rsid w:val="000D6C91"/>
    <w:rsid w:val="000E1755"/>
    <w:rsid w:val="000E1EB2"/>
    <w:rsid w:val="000F2C32"/>
    <w:rsid w:val="00100095"/>
    <w:rsid w:val="0010015E"/>
    <w:rsid w:val="0010695B"/>
    <w:rsid w:val="00111CF3"/>
    <w:rsid w:val="0011376A"/>
    <w:rsid w:val="00123553"/>
    <w:rsid w:val="001245C2"/>
    <w:rsid w:val="00124DCC"/>
    <w:rsid w:val="0012741F"/>
    <w:rsid w:val="00133360"/>
    <w:rsid w:val="00137000"/>
    <w:rsid w:val="001452B8"/>
    <w:rsid w:val="001505C1"/>
    <w:rsid w:val="00150912"/>
    <w:rsid w:val="00153026"/>
    <w:rsid w:val="00161207"/>
    <w:rsid w:val="00170EF7"/>
    <w:rsid w:val="001739F7"/>
    <w:rsid w:val="0017579D"/>
    <w:rsid w:val="00176BC0"/>
    <w:rsid w:val="0018200E"/>
    <w:rsid w:val="001848C2"/>
    <w:rsid w:val="0018604A"/>
    <w:rsid w:val="00187247"/>
    <w:rsid w:val="001A3CB7"/>
    <w:rsid w:val="001A7C02"/>
    <w:rsid w:val="001C6143"/>
    <w:rsid w:val="001C6C2D"/>
    <w:rsid w:val="001D1374"/>
    <w:rsid w:val="001E26D8"/>
    <w:rsid w:val="001F46F1"/>
    <w:rsid w:val="001F50D3"/>
    <w:rsid w:val="002158C8"/>
    <w:rsid w:val="00215B05"/>
    <w:rsid w:val="00236758"/>
    <w:rsid w:val="002427B1"/>
    <w:rsid w:val="002428F8"/>
    <w:rsid w:val="00242DDB"/>
    <w:rsid w:val="00255236"/>
    <w:rsid w:val="00262B95"/>
    <w:rsid w:val="002754FD"/>
    <w:rsid w:val="00295A83"/>
    <w:rsid w:val="002A720C"/>
    <w:rsid w:val="002B357F"/>
    <w:rsid w:val="002C703A"/>
    <w:rsid w:val="002D5581"/>
    <w:rsid w:val="002E25BA"/>
    <w:rsid w:val="002E274D"/>
    <w:rsid w:val="002E2F9C"/>
    <w:rsid w:val="002F0A46"/>
    <w:rsid w:val="002F3C32"/>
    <w:rsid w:val="002F554E"/>
    <w:rsid w:val="00302865"/>
    <w:rsid w:val="0030300A"/>
    <w:rsid w:val="003073AC"/>
    <w:rsid w:val="00310582"/>
    <w:rsid w:val="00314EA1"/>
    <w:rsid w:val="00321459"/>
    <w:rsid w:val="003249E2"/>
    <w:rsid w:val="003269E8"/>
    <w:rsid w:val="00343B31"/>
    <w:rsid w:val="00371268"/>
    <w:rsid w:val="00371F75"/>
    <w:rsid w:val="00374207"/>
    <w:rsid w:val="00374434"/>
    <w:rsid w:val="00377442"/>
    <w:rsid w:val="003801A7"/>
    <w:rsid w:val="003801D7"/>
    <w:rsid w:val="00382553"/>
    <w:rsid w:val="00386A8F"/>
    <w:rsid w:val="00387CC1"/>
    <w:rsid w:val="00391721"/>
    <w:rsid w:val="00393F28"/>
    <w:rsid w:val="00394570"/>
    <w:rsid w:val="00396A25"/>
    <w:rsid w:val="003A33A1"/>
    <w:rsid w:val="003B18A2"/>
    <w:rsid w:val="003B1C4B"/>
    <w:rsid w:val="003B62BC"/>
    <w:rsid w:val="003C1DCC"/>
    <w:rsid w:val="003C2EB4"/>
    <w:rsid w:val="003C6E54"/>
    <w:rsid w:val="003D187E"/>
    <w:rsid w:val="003D3C80"/>
    <w:rsid w:val="003D72D1"/>
    <w:rsid w:val="003F1B2F"/>
    <w:rsid w:val="003F36A3"/>
    <w:rsid w:val="00401A60"/>
    <w:rsid w:val="00403893"/>
    <w:rsid w:val="0040547B"/>
    <w:rsid w:val="00406BAF"/>
    <w:rsid w:val="00411315"/>
    <w:rsid w:val="00414780"/>
    <w:rsid w:val="00421750"/>
    <w:rsid w:val="00422DCC"/>
    <w:rsid w:val="0042397D"/>
    <w:rsid w:val="004344D4"/>
    <w:rsid w:val="004372CB"/>
    <w:rsid w:val="00462AB5"/>
    <w:rsid w:val="004643ED"/>
    <w:rsid w:val="00474C01"/>
    <w:rsid w:val="004770E6"/>
    <w:rsid w:val="00480AB4"/>
    <w:rsid w:val="004936A5"/>
    <w:rsid w:val="004A1F78"/>
    <w:rsid w:val="004A232B"/>
    <w:rsid w:val="004A4A30"/>
    <w:rsid w:val="004B105A"/>
    <w:rsid w:val="004B473F"/>
    <w:rsid w:val="004C0BA8"/>
    <w:rsid w:val="004C40C7"/>
    <w:rsid w:val="004C5333"/>
    <w:rsid w:val="004D2E60"/>
    <w:rsid w:val="004D33D9"/>
    <w:rsid w:val="004D4519"/>
    <w:rsid w:val="004E3CE4"/>
    <w:rsid w:val="004F22F6"/>
    <w:rsid w:val="004F4B99"/>
    <w:rsid w:val="004F5612"/>
    <w:rsid w:val="004F5EBC"/>
    <w:rsid w:val="00506BA4"/>
    <w:rsid w:val="005140B9"/>
    <w:rsid w:val="00525327"/>
    <w:rsid w:val="00526902"/>
    <w:rsid w:val="00527707"/>
    <w:rsid w:val="0053349E"/>
    <w:rsid w:val="00533A25"/>
    <w:rsid w:val="00533CF4"/>
    <w:rsid w:val="00541B3A"/>
    <w:rsid w:val="00547772"/>
    <w:rsid w:val="005478BB"/>
    <w:rsid w:val="005532E9"/>
    <w:rsid w:val="005638D0"/>
    <w:rsid w:val="00563AAE"/>
    <w:rsid w:val="0056525F"/>
    <w:rsid w:val="00567EB1"/>
    <w:rsid w:val="005704CA"/>
    <w:rsid w:val="005803EE"/>
    <w:rsid w:val="00584B3A"/>
    <w:rsid w:val="005929AA"/>
    <w:rsid w:val="00594E2E"/>
    <w:rsid w:val="005B3D23"/>
    <w:rsid w:val="005C0F3D"/>
    <w:rsid w:val="005C20FC"/>
    <w:rsid w:val="005C271E"/>
    <w:rsid w:val="005D19DA"/>
    <w:rsid w:val="005D56B6"/>
    <w:rsid w:val="005E051E"/>
    <w:rsid w:val="005E4D93"/>
    <w:rsid w:val="005F2288"/>
    <w:rsid w:val="005F282B"/>
    <w:rsid w:val="005F3570"/>
    <w:rsid w:val="00601C2C"/>
    <w:rsid w:val="00602F85"/>
    <w:rsid w:val="00603569"/>
    <w:rsid w:val="00603A46"/>
    <w:rsid w:val="006064E7"/>
    <w:rsid w:val="00607333"/>
    <w:rsid w:val="00615455"/>
    <w:rsid w:val="00615C70"/>
    <w:rsid w:val="00616403"/>
    <w:rsid w:val="00620A70"/>
    <w:rsid w:val="00622063"/>
    <w:rsid w:val="00623D2C"/>
    <w:rsid w:val="00625C5B"/>
    <w:rsid w:val="00635BC7"/>
    <w:rsid w:val="006364CF"/>
    <w:rsid w:val="00642583"/>
    <w:rsid w:val="00647E7D"/>
    <w:rsid w:val="006568B6"/>
    <w:rsid w:val="00661239"/>
    <w:rsid w:val="00680188"/>
    <w:rsid w:val="00680861"/>
    <w:rsid w:val="00690556"/>
    <w:rsid w:val="006925A0"/>
    <w:rsid w:val="00692A82"/>
    <w:rsid w:val="006A03C0"/>
    <w:rsid w:val="006A1106"/>
    <w:rsid w:val="006A5C1E"/>
    <w:rsid w:val="006A7460"/>
    <w:rsid w:val="006B7283"/>
    <w:rsid w:val="006C531F"/>
    <w:rsid w:val="006C53D5"/>
    <w:rsid w:val="006D11D7"/>
    <w:rsid w:val="006D1C06"/>
    <w:rsid w:val="006D58A7"/>
    <w:rsid w:val="006D62C0"/>
    <w:rsid w:val="006E2F95"/>
    <w:rsid w:val="006E7CF7"/>
    <w:rsid w:val="006F1BBA"/>
    <w:rsid w:val="006F1C86"/>
    <w:rsid w:val="006F4588"/>
    <w:rsid w:val="00706DD1"/>
    <w:rsid w:val="00710528"/>
    <w:rsid w:val="00717CE3"/>
    <w:rsid w:val="007207D1"/>
    <w:rsid w:val="0072513D"/>
    <w:rsid w:val="00725426"/>
    <w:rsid w:val="00727BBF"/>
    <w:rsid w:val="00730012"/>
    <w:rsid w:val="00736036"/>
    <w:rsid w:val="00736179"/>
    <w:rsid w:val="00736304"/>
    <w:rsid w:val="00736DDF"/>
    <w:rsid w:val="00745F9A"/>
    <w:rsid w:val="00750DDF"/>
    <w:rsid w:val="00760E76"/>
    <w:rsid w:val="00765DA9"/>
    <w:rsid w:val="0077161E"/>
    <w:rsid w:val="007769B4"/>
    <w:rsid w:val="00776AF2"/>
    <w:rsid w:val="007815AC"/>
    <w:rsid w:val="00784FF0"/>
    <w:rsid w:val="00787725"/>
    <w:rsid w:val="00795B7C"/>
    <w:rsid w:val="00796358"/>
    <w:rsid w:val="00796698"/>
    <w:rsid w:val="007A7A2C"/>
    <w:rsid w:val="007B00AA"/>
    <w:rsid w:val="007B5709"/>
    <w:rsid w:val="007D43DB"/>
    <w:rsid w:val="007D71E1"/>
    <w:rsid w:val="007E61EE"/>
    <w:rsid w:val="007F76EA"/>
    <w:rsid w:val="00801A0E"/>
    <w:rsid w:val="008044D5"/>
    <w:rsid w:val="0081446B"/>
    <w:rsid w:val="00816744"/>
    <w:rsid w:val="00817183"/>
    <w:rsid w:val="00820A7F"/>
    <w:rsid w:val="00825869"/>
    <w:rsid w:val="008300A3"/>
    <w:rsid w:val="008349CA"/>
    <w:rsid w:val="0083512A"/>
    <w:rsid w:val="008403FE"/>
    <w:rsid w:val="00847116"/>
    <w:rsid w:val="00863CD0"/>
    <w:rsid w:val="00865643"/>
    <w:rsid w:val="0087002A"/>
    <w:rsid w:val="00870587"/>
    <w:rsid w:val="00883958"/>
    <w:rsid w:val="0088611C"/>
    <w:rsid w:val="00894B23"/>
    <w:rsid w:val="0089728B"/>
    <w:rsid w:val="00897F83"/>
    <w:rsid w:val="008A03A8"/>
    <w:rsid w:val="008A6C18"/>
    <w:rsid w:val="008B061F"/>
    <w:rsid w:val="008B0EEB"/>
    <w:rsid w:val="008B32AC"/>
    <w:rsid w:val="008C2472"/>
    <w:rsid w:val="008D2BA9"/>
    <w:rsid w:val="008E4455"/>
    <w:rsid w:val="008E59CA"/>
    <w:rsid w:val="008F6547"/>
    <w:rsid w:val="008F76DB"/>
    <w:rsid w:val="00905C8D"/>
    <w:rsid w:val="00910CFF"/>
    <w:rsid w:val="00917721"/>
    <w:rsid w:val="0092025E"/>
    <w:rsid w:val="00922A02"/>
    <w:rsid w:val="00935EF7"/>
    <w:rsid w:val="0094179A"/>
    <w:rsid w:val="00946382"/>
    <w:rsid w:val="00952504"/>
    <w:rsid w:val="00963372"/>
    <w:rsid w:val="00970B9B"/>
    <w:rsid w:val="00972C73"/>
    <w:rsid w:val="009770ED"/>
    <w:rsid w:val="0098391A"/>
    <w:rsid w:val="00984038"/>
    <w:rsid w:val="00984300"/>
    <w:rsid w:val="00987DB8"/>
    <w:rsid w:val="00990A4B"/>
    <w:rsid w:val="009A5B06"/>
    <w:rsid w:val="009B007D"/>
    <w:rsid w:val="009B311F"/>
    <w:rsid w:val="009B49ED"/>
    <w:rsid w:val="009C33E9"/>
    <w:rsid w:val="009D345B"/>
    <w:rsid w:val="009D426B"/>
    <w:rsid w:val="009D4B54"/>
    <w:rsid w:val="009E0DB6"/>
    <w:rsid w:val="009E2897"/>
    <w:rsid w:val="009E60C0"/>
    <w:rsid w:val="009E6560"/>
    <w:rsid w:val="00A03944"/>
    <w:rsid w:val="00A122A1"/>
    <w:rsid w:val="00A1249B"/>
    <w:rsid w:val="00A24DB6"/>
    <w:rsid w:val="00A2694C"/>
    <w:rsid w:val="00A321B7"/>
    <w:rsid w:val="00A414F9"/>
    <w:rsid w:val="00A41943"/>
    <w:rsid w:val="00A47C50"/>
    <w:rsid w:val="00A64031"/>
    <w:rsid w:val="00A6657B"/>
    <w:rsid w:val="00A66BD0"/>
    <w:rsid w:val="00A713EF"/>
    <w:rsid w:val="00A7504B"/>
    <w:rsid w:val="00A7530F"/>
    <w:rsid w:val="00AA46F1"/>
    <w:rsid w:val="00AB1A0A"/>
    <w:rsid w:val="00AB3D37"/>
    <w:rsid w:val="00AB4B7E"/>
    <w:rsid w:val="00AB785F"/>
    <w:rsid w:val="00AC35B5"/>
    <w:rsid w:val="00AC3AC8"/>
    <w:rsid w:val="00AC4FE9"/>
    <w:rsid w:val="00AD0A4E"/>
    <w:rsid w:val="00AD20C0"/>
    <w:rsid w:val="00AD5D21"/>
    <w:rsid w:val="00AE1FDE"/>
    <w:rsid w:val="00AE3D2B"/>
    <w:rsid w:val="00AE49D5"/>
    <w:rsid w:val="00AF0638"/>
    <w:rsid w:val="00AF51B7"/>
    <w:rsid w:val="00AF6B24"/>
    <w:rsid w:val="00B04760"/>
    <w:rsid w:val="00B12D33"/>
    <w:rsid w:val="00B16456"/>
    <w:rsid w:val="00B17541"/>
    <w:rsid w:val="00B2020B"/>
    <w:rsid w:val="00B2059B"/>
    <w:rsid w:val="00B27A66"/>
    <w:rsid w:val="00B313A9"/>
    <w:rsid w:val="00B32190"/>
    <w:rsid w:val="00B34C45"/>
    <w:rsid w:val="00B433B0"/>
    <w:rsid w:val="00B453ED"/>
    <w:rsid w:val="00B469CC"/>
    <w:rsid w:val="00B5216E"/>
    <w:rsid w:val="00B523C1"/>
    <w:rsid w:val="00B53123"/>
    <w:rsid w:val="00B65309"/>
    <w:rsid w:val="00B6702D"/>
    <w:rsid w:val="00B74475"/>
    <w:rsid w:val="00B85F0C"/>
    <w:rsid w:val="00B8674C"/>
    <w:rsid w:val="00B8765D"/>
    <w:rsid w:val="00B87B58"/>
    <w:rsid w:val="00B92FE3"/>
    <w:rsid w:val="00B95A16"/>
    <w:rsid w:val="00B95CF7"/>
    <w:rsid w:val="00B9623B"/>
    <w:rsid w:val="00BA1531"/>
    <w:rsid w:val="00BA40DD"/>
    <w:rsid w:val="00BB1A49"/>
    <w:rsid w:val="00BB4257"/>
    <w:rsid w:val="00BD0F77"/>
    <w:rsid w:val="00BD6FB7"/>
    <w:rsid w:val="00BE129A"/>
    <w:rsid w:val="00BF5144"/>
    <w:rsid w:val="00BF7E49"/>
    <w:rsid w:val="00C01356"/>
    <w:rsid w:val="00C030EA"/>
    <w:rsid w:val="00C04198"/>
    <w:rsid w:val="00C048A4"/>
    <w:rsid w:val="00C054C8"/>
    <w:rsid w:val="00C15AC9"/>
    <w:rsid w:val="00C2367E"/>
    <w:rsid w:val="00C24478"/>
    <w:rsid w:val="00C24684"/>
    <w:rsid w:val="00C25A54"/>
    <w:rsid w:val="00C30BC1"/>
    <w:rsid w:val="00C56243"/>
    <w:rsid w:val="00C570D9"/>
    <w:rsid w:val="00C576F5"/>
    <w:rsid w:val="00C57AF5"/>
    <w:rsid w:val="00C60254"/>
    <w:rsid w:val="00C74A72"/>
    <w:rsid w:val="00C750CE"/>
    <w:rsid w:val="00C8367D"/>
    <w:rsid w:val="00C83709"/>
    <w:rsid w:val="00C93802"/>
    <w:rsid w:val="00CA0E87"/>
    <w:rsid w:val="00CA7E1C"/>
    <w:rsid w:val="00CB7549"/>
    <w:rsid w:val="00CC4401"/>
    <w:rsid w:val="00CC5356"/>
    <w:rsid w:val="00CC7E07"/>
    <w:rsid w:val="00CD0073"/>
    <w:rsid w:val="00CD1F0E"/>
    <w:rsid w:val="00CE3521"/>
    <w:rsid w:val="00CF1DBB"/>
    <w:rsid w:val="00CF21E0"/>
    <w:rsid w:val="00CF2E40"/>
    <w:rsid w:val="00D02962"/>
    <w:rsid w:val="00D10409"/>
    <w:rsid w:val="00D11AB1"/>
    <w:rsid w:val="00D2041F"/>
    <w:rsid w:val="00D247C8"/>
    <w:rsid w:val="00D41D54"/>
    <w:rsid w:val="00D459FA"/>
    <w:rsid w:val="00D62224"/>
    <w:rsid w:val="00D6370C"/>
    <w:rsid w:val="00D67560"/>
    <w:rsid w:val="00D702B3"/>
    <w:rsid w:val="00D83F93"/>
    <w:rsid w:val="00D84A54"/>
    <w:rsid w:val="00D859AB"/>
    <w:rsid w:val="00D95384"/>
    <w:rsid w:val="00DA2F5E"/>
    <w:rsid w:val="00DA3BD2"/>
    <w:rsid w:val="00DA3C4B"/>
    <w:rsid w:val="00DA5A31"/>
    <w:rsid w:val="00DB3924"/>
    <w:rsid w:val="00DB44A6"/>
    <w:rsid w:val="00DC4392"/>
    <w:rsid w:val="00DC49B1"/>
    <w:rsid w:val="00DD1146"/>
    <w:rsid w:val="00DD3F8A"/>
    <w:rsid w:val="00DD61C9"/>
    <w:rsid w:val="00DE37A5"/>
    <w:rsid w:val="00DE7009"/>
    <w:rsid w:val="00DF2CA3"/>
    <w:rsid w:val="00E044CD"/>
    <w:rsid w:val="00E22677"/>
    <w:rsid w:val="00E240CA"/>
    <w:rsid w:val="00E31482"/>
    <w:rsid w:val="00E3208B"/>
    <w:rsid w:val="00E36060"/>
    <w:rsid w:val="00E46974"/>
    <w:rsid w:val="00E514B3"/>
    <w:rsid w:val="00E57D97"/>
    <w:rsid w:val="00E63945"/>
    <w:rsid w:val="00E640A0"/>
    <w:rsid w:val="00E71684"/>
    <w:rsid w:val="00E8123D"/>
    <w:rsid w:val="00E8493A"/>
    <w:rsid w:val="00E875B3"/>
    <w:rsid w:val="00EB07B4"/>
    <w:rsid w:val="00EB4351"/>
    <w:rsid w:val="00EB7399"/>
    <w:rsid w:val="00EC2453"/>
    <w:rsid w:val="00EC5FE6"/>
    <w:rsid w:val="00ED263F"/>
    <w:rsid w:val="00ED3166"/>
    <w:rsid w:val="00ED4A0A"/>
    <w:rsid w:val="00EE6541"/>
    <w:rsid w:val="00F011AE"/>
    <w:rsid w:val="00F06960"/>
    <w:rsid w:val="00F17BDA"/>
    <w:rsid w:val="00F20984"/>
    <w:rsid w:val="00F23B1D"/>
    <w:rsid w:val="00F349A3"/>
    <w:rsid w:val="00F36A14"/>
    <w:rsid w:val="00F45AEE"/>
    <w:rsid w:val="00F5561E"/>
    <w:rsid w:val="00F57D01"/>
    <w:rsid w:val="00F71688"/>
    <w:rsid w:val="00F8194E"/>
    <w:rsid w:val="00F9263A"/>
    <w:rsid w:val="00F92DD1"/>
    <w:rsid w:val="00F94993"/>
    <w:rsid w:val="00F97D02"/>
    <w:rsid w:val="00FA163F"/>
    <w:rsid w:val="00FA5C6E"/>
    <w:rsid w:val="00FB1067"/>
    <w:rsid w:val="00FB2E03"/>
    <w:rsid w:val="00FB32DD"/>
    <w:rsid w:val="00FB5C8F"/>
    <w:rsid w:val="00FC2A99"/>
    <w:rsid w:val="00FC319E"/>
    <w:rsid w:val="00FC4A6F"/>
    <w:rsid w:val="00FD414E"/>
    <w:rsid w:val="00FD5DC0"/>
    <w:rsid w:val="00FD70DC"/>
    <w:rsid w:val="00FE0A71"/>
    <w:rsid w:val="00FE75CB"/>
    <w:rsid w:val="00FF7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5D82814"/>
  <w15:docId w15:val="{C820507C-70B8-4E11-94A7-CF08D4C4F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C2A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link w:val="Heading1Char"/>
    <w:uiPriority w:val="9"/>
    <w:qFormat/>
    <w:rsid w:val="00BA40D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3B31"/>
    <w:pPr>
      <w:ind w:left="720"/>
      <w:contextualSpacing/>
    </w:pPr>
  </w:style>
  <w:style w:type="paragraph" w:customStyle="1" w:styleId="Default">
    <w:name w:val="Default"/>
    <w:rsid w:val="00E875B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style5">
    <w:name w:val="style5"/>
    <w:basedOn w:val="DefaultParagraphFont"/>
    <w:rsid w:val="00A41943"/>
  </w:style>
  <w:style w:type="character" w:customStyle="1" w:styleId="bibref">
    <w:name w:val="bibref"/>
    <w:basedOn w:val="DefaultParagraphFont"/>
    <w:rsid w:val="00623D2C"/>
  </w:style>
  <w:style w:type="character" w:styleId="Hyperlink">
    <w:name w:val="Hyperlink"/>
    <w:basedOn w:val="DefaultParagraphFont"/>
    <w:uiPriority w:val="99"/>
    <w:unhideWhenUsed/>
    <w:rsid w:val="00623D2C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20A70"/>
    <w:rPr>
      <w:i/>
      <w:iCs/>
    </w:rPr>
  </w:style>
  <w:style w:type="character" w:styleId="Strong">
    <w:name w:val="Strong"/>
    <w:basedOn w:val="DefaultParagraphFont"/>
    <w:uiPriority w:val="22"/>
    <w:qFormat/>
    <w:rsid w:val="00620A70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BA40DD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referencesauthors">
    <w:name w:val="references__authors"/>
    <w:basedOn w:val="DefaultParagraphFont"/>
    <w:rsid w:val="00BA40DD"/>
  </w:style>
  <w:style w:type="character" w:customStyle="1" w:styleId="referencesarticle-title">
    <w:name w:val="references__article-title"/>
    <w:basedOn w:val="DefaultParagraphFont"/>
    <w:rsid w:val="00BA40DD"/>
  </w:style>
  <w:style w:type="character" w:customStyle="1" w:styleId="referencesyear">
    <w:name w:val="references__year"/>
    <w:basedOn w:val="DefaultParagraphFont"/>
    <w:rsid w:val="00BA40DD"/>
  </w:style>
  <w:style w:type="character" w:styleId="CommentReference">
    <w:name w:val="annotation reference"/>
    <w:basedOn w:val="DefaultParagraphFont"/>
    <w:uiPriority w:val="99"/>
    <w:semiHidden/>
    <w:unhideWhenUsed/>
    <w:rsid w:val="00DA3B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3BD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3BD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3B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3BD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3BD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3BD2"/>
    <w:rPr>
      <w:rFonts w:ascii="Segoe UI" w:eastAsia="Times New Roman" w:hAnsi="Segoe UI" w:cs="Segoe UI"/>
      <w:sz w:val="18"/>
      <w:szCs w:val="18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CD1F0E"/>
    <w:pPr>
      <w:jc w:val="center"/>
    </w:pPr>
    <w:rPr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D1F0E"/>
    <w:rPr>
      <w:rFonts w:ascii="Times New Roman" w:eastAsia="Times New Roman" w:hAnsi="Times New Roman" w:cs="Times New Roman"/>
      <w:noProof/>
      <w:sz w:val="20"/>
      <w:szCs w:val="20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CD1F0E"/>
    <w:pPr>
      <w:jc w:val="both"/>
    </w:pPr>
    <w:rPr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CD1F0E"/>
    <w:rPr>
      <w:rFonts w:ascii="Times New Roman" w:eastAsia="Times New Roman" w:hAnsi="Times New Roman" w:cs="Times New Roman"/>
      <w:noProof/>
      <w:sz w:val="20"/>
      <w:szCs w:val="20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AB4B7E"/>
  </w:style>
  <w:style w:type="paragraph" w:styleId="Header">
    <w:name w:val="header"/>
    <w:basedOn w:val="Normal"/>
    <w:link w:val="HeaderChar"/>
    <w:uiPriority w:val="99"/>
    <w:unhideWhenUsed/>
    <w:rsid w:val="00AB4B7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4B7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AB4B7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4B7E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cit-pub-id-scheme-pmid">
    <w:name w:val="cit-pub-id-scheme-pmid"/>
    <w:basedOn w:val="DefaultParagraphFont"/>
    <w:rsid w:val="009E6560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47C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082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3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818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7828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669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8695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77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7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2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7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97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706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24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2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74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4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88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7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4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82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5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91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mg23@cam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fr222@cam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9B30D-33D0-4F5A-BFB7-C3E4BC5C7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10</Pages>
  <Words>16691</Words>
  <Characters>95145</Characters>
  <Application>Microsoft Office Word</Application>
  <DocSecurity>0</DocSecurity>
  <Lines>792</Lines>
  <Paragraphs>223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Clinical School Computing Service</Company>
  <LinksUpToDate>false</LinksUpToDate>
  <CharactersWithSpaces>111613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Adriaenssens</dc:creator>
  <cp:keywords/>
  <dc:description/>
  <cp:lastModifiedBy>Frank Reimann</cp:lastModifiedBy>
  <cp:revision>10</cp:revision>
  <dcterms:created xsi:type="dcterms:W3CDTF">2019-10-31T08:16:00Z</dcterms:created>
  <dcterms:modified xsi:type="dcterms:W3CDTF">2019-10-31T08:34:00Z</dcterms:modified>
</cp:coreProperties>
</file>