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CAF5C" w14:textId="3321F841" w:rsidR="008E7CFF" w:rsidRPr="00AB3763" w:rsidRDefault="00291F7D" w:rsidP="00CD3661">
      <w:pPr>
        <w:spacing w:after="0" w:line="480" w:lineRule="auto"/>
        <w:rPr>
          <w:rFonts w:ascii="Times New Roman" w:hAnsi="Times New Roman" w:cs="Times New Roman"/>
          <w:b/>
          <w:sz w:val="24"/>
          <w:szCs w:val="24"/>
        </w:rPr>
      </w:pPr>
      <w:bookmarkStart w:id="0" w:name="_Hlk61327911"/>
      <w:r w:rsidRPr="00AB3763">
        <w:rPr>
          <w:rFonts w:ascii="Times New Roman" w:hAnsi="Times New Roman" w:cs="Times New Roman"/>
          <w:b/>
          <w:sz w:val="24"/>
          <w:szCs w:val="24"/>
        </w:rPr>
        <w:t>Global proteomic analysis of extracellular matrix in mouse and human brain</w:t>
      </w:r>
      <w:r w:rsidR="008E7CFF" w:rsidRPr="00AB3763">
        <w:rPr>
          <w:rFonts w:ascii="Times New Roman" w:hAnsi="Times New Roman" w:cs="Times New Roman"/>
          <w:b/>
          <w:sz w:val="24"/>
          <w:szCs w:val="24"/>
        </w:rPr>
        <w:t xml:space="preserve"> highlights </w:t>
      </w:r>
      <w:r w:rsidR="00CF5EDB" w:rsidRPr="00AB3763">
        <w:rPr>
          <w:rFonts w:ascii="Times New Roman" w:hAnsi="Times New Roman" w:cs="Times New Roman"/>
          <w:b/>
          <w:sz w:val="24"/>
          <w:szCs w:val="24"/>
        </w:rPr>
        <w:t>relevance</w:t>
      </w:r>
      <w:r w:rsidR="008E7CFF" w:rsidRPr="00AB3763">
        <w:rPr>
          <w:rFonts w:ascii="Times New Roman" w:hAnsi="Times New Roman" w:cs="Times New Roman"/>
          <w:b/>
          <w:sz w:val="24"/>
          <w:szCs w:val="24"/>
        </w:rPr>
        <w:t xml:space="preserve"> to cerebrovascular disease</w:t>
      </w:r>
    </w:p>
    <w:bookmarkEnd w:id="0"/>
    <w:p w14:paraId="5E602D45" w14:textId="77777777" w:rsidR="008E7CFF" w:rsidRPr="00AB3763" w:rsidRDefault="008E7CFF" w:rsidP="00CD3661">
      <w:pPr>
        <w:spacing w:after="0" w:line="480" w:lineRule="auto"/>
        <w:rPr>
          <w:rFonts w:ascii="Times New Roman" w:hAnsi="Times New Roman" w:cs="Times New Roman"/>
          <w:b/>
          <w:sz w:val="24"/>
          <w:szCs w:val="24"/>
        </w:rPr>
      </w:pPr>
    </w:p>
    <w:p w14:paraId="2AB58988" w14:textId="77777777" w:rsidR="008E7CFF" w:rsidRPr="00AB3763" w:rsidRDefault="008E7CFF" w:rsidP="00CD3661">
      <w:pPr>
        <w:spacing w:after="0" w:line="480" w:lineRule="auto"/>
        <w:rPr>
          <w:rFonts w:ascii="Times New Roman" w:hAnsi="Times New Roman" w:cs="Times New Roman"/>
          <w:b/>
          <w:sz w:val="24"/>
          <w:szCs w:val="24"/>
        </w:rPr>
      </w:pPr>
    </w:p>
    <w:p w14:paraId="3AF2DA72" w14:textId="79D78DBC" w:rsidR="00E2397F" w:rsidRPr="00AB3763" w:rsidRDefault="00E2397F"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Alex</w:t>
      </w:r>
      <w:r w:rsidR="00806081" w:rsidRPr="00AB3763">
        <w:rPr>
          <w:rFonts w:ascii="Times New Roman" w:hAnsi="Times New Roman" w:cs="Times New Roman"/>
          <w:sz w:val="24"/>
          <w:szCs w:val="24"/>
        </w:rPr>
        <w:t>andra Pokhilko</w:t>
      </w:r>
      <w:r w:rsidR="00A11E11" w:rsidRPr="00AB3763">
        <w:rPr>
          <w:rFonts w:ascii="Times New Roman" w:hAnsi="Times New Roman" w:cs="Times New Roman"/>
          <w:sz w:val="24"/>
          <w:szCs w:val="24"/>
          <w:vertAlign w:val="superscript"/>
        </w:rPr>
        <w:t>1,</w:t>
      </w:r>
      <w:r w:rsidR="008438B4" w:rsidRPr="00AB3763">
        <w:rPr>
          <w:rFonts w:ascii="Times New Roman" w:hAnsi="Times New Roman" w:cs="Times New Roman"/>
          <w:sz w:val="24"/>
          <w:szCs w:val="24"/>
        </w:rPr>
        <w:t>*</w:t>
      </w:r>
      <w:r w:rsidRPr="00AB3763">
        <w:rPr>
          <w:rFonts w:ascii="Times New Roman" w:hAnsi="Times New Roman" w:cs="Times New Roman"/>
          <w:sz w:val="24"/>
          <w:szCs w:val="24"/>
        </w:rPr>
        <w:t>, Gaia</w:t>
      </w:r>
      <w:r w:rsidR="00806081" w:rsidRPr="00AB3763">
        <w:rPr>
          <w:rFonts w:ascii="Times New Roman" w:hAnsi="Times New Roman" w:cs="Times New Roman"/>
          <w:sz w:val="24"/>
          <w:szCs w:val="24"/>
        </w:rPr>
        <w:t xml:space="preserve"> Brezzo</w:t>
      </w:r>
      <w:r w:rsidR="00A11E11" w:rsidRPr="00AB3763">
        <w:rPr>
          <w:rFonts w:ascii="Times New Roman" w:hAnsi="Times New Roman" w:cs="Times New Roman"/>
          <w:sz w:val="24"/>
          <w:szCs w:val="24"/>
          <w:vertAlign w:val="superscript"/>
        </w:rPr>
        <w:t>2,</w:t>
      </w:r>
      <w:r w:rsidR="008924D7" w:rsidRPr="00AB3763">
        <w:rPr>
          <w:rFonts w:ascii="Times New Roman" w:hAnsi="Times New Roman" w:cs="Times New Roman"/>
          <w:sz w:val="24"/>
          <w:szCs w:val="24"/>
          <w:vertAlign w:val="superscript"/>
        </w:rPr>
        <w:t xml:space="preserve"> 3 </w:t>
      </w:r>
      <w:r w:rsidR="008438B4"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proofErr w:type="spellStart"/>
      <w:r w:rsidR="00E249BA" w:rsidRPr="00AB3763">
        <w:rPr>
          <w:rFonts w:ascii="Times New Roman" w:hAnsi="Times New Roman" w:cs="Times New Roman"/>
          <w:bCs/>
          <w:sz w:val="24"/>
          <w:szCs w:val="24"/>
        </w:rPr>
        <w:t>Lahiru</w:t>
      </w:r>
      <w:proofErr w:type="spellEnd"/>
      <w:r w:rsidR="00E249BA" w:rsidRPr="00AB3763">
        <w:rPr>
          <w:rFonts w:ascii="Times New Roman" w:hAnsi="Times New Roman" w:cs="Times New Roman"/>
          <w:bCs/>
          <w:sz w:val="24"/>
          <w:szCs w:val="24"/>
        </w:rPr>
        <w:t xml:space="preserve"> Handunnetthi</w:t>
      </w:r>
      <w:r w:rsidR="008924D7" w:rsidRPr="00AB3763">
        <w:rPr>
          <w:rFonts w:ascii="Times New Roman" w:hAnsi="Times New Roman" w:cs="Times New Roman"/>
          <w:bCs/>
          <w:sz w:val="24"/>
          <w:szCs w:val="24"/>
          <w:vertAlign w:val="superscript"/>
        </w:rPr>
        <w:t>4</w:t>
      </w:r>
      <w:r w:rsidR="00E249BA" w:rsidRPr="00AB3763">
        <w:rPr>
          <w:rFonts w:ascii="Times New Roman" w:hAnsi="Times New Roman" w:cs="Times New Roman"/>
          <w:bCs/>
          <w:sz w:val="24"/>
          <w:szCs w:val="24"/>
        </w:rPr>
        <w:t>,</w:t>
      </w:r>
      <w:r w:rsidR="00E249BA" w:rsidRPr="00AB3763">
        <w:rPr>
          <w:rFonts w:ascii="Times New Roman" w:hAnsi="Times New Roman" w:cs="Times New Roman"/>
          <w:sz w:val="24"/>
          <w:szCs w:val="24"/>
        </w:rPr>
        <w:t xml:space="preserve"> </w:t>
      </w:r>
      <w:r w:rsidRPr="00AB3763">
        <w:rPr>
          <w:rFonts w:ascii="Times New Roman" w:hAnsi="Times New Roman" w:cs="Times New Roman"/>
          <w:sz w:val="24"/>
          <w:szCs w:val="24"/>
        </w:rPr>
        <w:t>Raphael</w:t>
      </w:r>
      <w:r w:rsidR="008B43B0" w:rsidRPr="00AB3763">
        <w:rPr>
          <w:rFonts w:ascii="Times New Roman" w:hAnsi="Times New Roman" w:cs="Times New Roman"/>
          <w:sz w:val="24"/>
          <w:szCs w:val="24"/>
        </w:rPr>
        <w:t xml:space="preserve"> Heilig</w:t>
      </w:r>
      <w:r w:rsidR="00E42970" w:rsidRPr="00AB3763">
        <w:rPr>
          <w:rFonts w:ascii="Times New Roman" w:hAnsi="Times New Roman" w:cs="Times New Roman"/>
          <w:sz w:val="24"/>
          <w:szCs w:val="24"/>
          <w:vertAlign w:val="superscript"/>
        </w:rPr>
        <w:t>5</w:t>
      </w:r>
      <w:r w:rsidRPr="00AB3763">
        <w:rPr>
          <w:rFonts w:ascii="Times New Roman" w:hAnsi="Times New Roman" w:cs="Times New Roman"/>
          <w:sz w:val="24"/>
          <w:szCs w:val="24"/>
        </w:rPr>
        <w:t xml:space="preserve">, </w:t>
      </w:r>
      <w:r w:rsidR="008438B4" w:rsidRPr="00AB3763">
        <w:rPr>
          <w:rFonts w:ascii="Times New Roman" w:hAnsi="Times New Roman" w:cs="Times New Roman"/>
          <w:sz w:val="24"/>
          <w:szCs w:val="24"/>
        </w:rPr>
        <w:t>Rachel Lennon</w:t>
      </w:r>
      <w:r w:rsidR="00E249BA" w:rsidRPr="00AB3763">
        <w:rPr>
          <w:rFonts w:ascii="Times New Roman" w:hAnsi="Times New Roman" w:cs="Times New Roman"/>
          <w:sz w:val="24"/>
          <w:szCs w:val="24"/>
          <w:vertAlign w:val="superscript"/>
        </w:rPr>
        <w:t>6</w:t>
      </w:r>
      <w:r w:rsidR="00E42970" w:rsidRPr="00AB3763">
        <w:rPr>
          <w:rFonts w:ascii="Times New Roman" w:hAnsi="Times New Roman" w:cs="Times New Roman"/>
          <w:sz w:val="24"/>
          <w:szCs w:val="24"/>
          <w:vertAlign w:val="superscript"/>
        </w:rPr>
        <w:t>,7</w:t>
      </w:r>
      <w:r w:rsidR="008438B4" w:rsidRPr="00AB3763">
        <w:rPr>
          <w:rFonts w:ascii="Times New Roman" w:hAnsi="Times New Roman" w:cs="Times New Roman"/>
          <w:sz w:val="24"/>
          <w:szCs w:val="24"/>
        </w:rPr>
        <w:t xml:space="preserve">, </w:t>
      </w:r>
      <w:r w:rsidR="00EC2C95" w:rsidRPr="00AB3763">
        <w:rPr>
          <w:rFonts w:ascii="Times New Roman" w:hAnsi="Times New Roman" w:cs="Times New Roman"/>
          <w:sz w:val="24"/>
          <w:szCs w:val="24"/>
        </w:rPr>
        <w:t>Colin Smith</w:t>
      </w:r>
      <w:r w:rsidR="00E42970" w:rsidRPr="00AB3763">
        <w:rPr>
          <w:rFonts w:ascii="Times New Roman" w:hAnsi="Times New Roman" w:cs="Times New Roman"/>
          <w:sz w:val="24"/>
          <w:szCs w:val="24"/>
          <w:vertAlign w:val="superscript"/>
        </w:rPr>
        <w:t>8</w:t>
      </w:r>
      <w:r w:rsidR="00EC2C95" w:rsidRPr="00AB3763">
        <w:rPr>
          <w:rFonts w:ascii="Times New Roman" w:hAnsi="Times New Roman" w:cs="Times New Roman"/>
          <w:sz w:val="24"/>
          <w:szCs w:val="24"/>
        </w:rPr>
        <w:t xml:space="preserve">, Stuart </w:t>
      </w:r>
      <w:r w:rsidR="00422D75" w:rsidRPr="00AB3763">
        <w:rPr>
          <w:rFonts w:ascii="Times New Roman" w:hAnsi="Times New Roman" w:cs="Times New Roman"/>
          <w:sz w:val="24"/>
          <w:szCs w:val="24"/>
        </w:rPr>
        <w:t xml:space="preserve">M </w:t>
      </w:r>
      <w:r w:rsidR="00EC2C95" w:rsidRPr="00AB3763">
        <w:rPr>
          <w:rFonts w:ascii="Times New Roman" w:hAnsi="Times New Roman" w:cs="Times New Roman"/>
          <w:sz w:val="24"/>
          <w:szCs w:val="24"/>
        </w:rPr>
        <w:t>Allan</w:t>
      </w:r>
      <w:r w:rsidR="00E42970" w:rsidRPr="00AB3763">
        <w:rPr>
          <w:rFonts w:ascii="Times New Roman" w:hAnsi="Times New Roman" w:cs="Times New Roman"/>
          <w:sz w:val="24"/>
          <w:szCs w:val="24"/>
          <w:vertAlign w:val="superscript"/>
        </w:rPr>
        <w:t>9</w:t>
      </w:r>
      <w:r w:rsidR="00EC2C95" w:rsidRPr="00AB3763">
        <w:rPr>
          <w:rFonts w:ascii="Times New Roman" w:hAnsi="Times New Roman" w:cs="Times New Roman"/>
          <w:sz w:val="24"/>
          <w:szCs w:val="24"/>
        </w:rPr>
        <w:t>, Ale</w:t>
      </w:r>
      <w:r w:rsidR="00EF4F9C" w:rsidRPr="00AB3763">
        <w:rPr>
          <w:rFonts w:ascii="Times New Roman" w:hAnsi="Times New Roman" w:cs="Times New Roman"/>
          <w:sz w:val="24"/>
          <w:szCs w:val="24"/>
        </w:rPr>
        <w:t>ss</w:t>
      </w:r>
      <w:r w:rsidR="00EC2C95" w:rsidRPr="00AB3763">
        <w:rPr>
          <w:rFonts w:ascii="Times New Roman" w:hAnsi="Times New Roman" w:cs="Times New Roman"/>
          <w:sz w:val="24"/>
          <w:szCs w:val="24"/>
        </w:rPr>
        <w:t>andra Granata</w:t>
      </w:r>
      <w:r w:rsidR="00E42970" w:rsidRPr="00AB3763">
        <w:rPr>
          <w:rFonts w:ascii="Times New Roman" w:hAnsi="Times New Roman" w:cs="Times New Roman"/>
          <w:sz w:val="24"/>
          <w:szCs w:val="24"/>
          <w:vertAlign w:val="superscript"/>
        </w:rPr>
        <w:t>10</w:t>
      </w:r>
      <w:r w:rsidR="00EC2C95" w:rsidRPr="00AB3763">
        <w:rPr>
          <w:rFonts w:ascii="Times New Roman" w:hAnsi="Times New Roman" w:cs="Times New Roman"/>
          <w:sz w:val="24"/>
          <w:szCs w:val="24"/>
        </w:rPr>
        <w:t>, Sanjay Sinha</w:t>
      </w:r>
      <w:r w:rsidR="00E249BA"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1</w:t>
      </w:r>
      <w:r w:rsidR="00EC2C95" w:rsidRPr="00AB3763">
        <w:rPr>
          <w:rFonts w:ascii="Times New Roman" w:hAnsi="Times New Roman" w:cs="Times New Roman"/>
          <w:sz w:val="24"/>
          <w:szCs w:val="24"/>
        </w:rPr>
        <w:t>, Tao Wang</w:t>
      </w:r>
      <w:r w:rsidR="00E249BA"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2</w:t>
      </w:r>
      <w:r w:rsidR="00EC2C95" w:rsidRPr="00AB3763">
        <w:rPr>
          <w:rFonts w:ascii="Times New Roman" w:hAnsi="Times New Roman" w:cs="Times New Roman"/>
          <w:sz w:val="24"/>
          <w:szCs w:val="24"/>
        </w:rPr>
        <w:t xml:space="preserve">, Hugh </w:t>
      </w:r>
      <w:r w:rsidR="00422D75" w:rsidRPr="00AB3763">
        <w:rPr>
          <w:rFonts w:ascii="Times New Roman" w:hAnsi="Times New Roman" w:cs="Times New Roman"/>
          <w:sz w:val="24"/>
          <w:szCs w:val="24"/>
        </w:rPr>
        <w:t xml:space="preserve">S </w:t>
      </w:r>
      <w:r w:rsidR="00EC2C95" w:rsidRPr="00AB3763">
        <w:rPr>
          <w:rFonts w:ascii="Times New Roman" w:hAnsi="Times New Roman" w:cs="Times New Roman"/>
          <w:sz w:val="24"/>
          <w:szCs w:val="24"/>
        </w:rPr>
        <w:t>Markus</w:t>
      </w:r>
      <w:r w:rsidR="00E249BA"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3</w:t>
      </w:r>
      <w:r w:rsidR="00EC2C95" w:rsidRPr="00AB3763">
        <w:rPr>
          <w:rFonts w:ascii="Times New Roman" w:hAnsi="Times New Roman" w:cs="Times New Roman"/>
          <w:sz w:val="24"/>
          <w:szCs w:val="24"/>
        </w:rPr>
        <w:t>, Alexandra Naba</w:t>
      </w:r>
      <w:r w:rsidR="00E249BA"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4</w:t>
      </w:r>
      <w:r w:rsidR="00EC2C95" w:rsidRPr="00AB3763">
        <w:rPr>
          <w:rFonts w:ascii="Times New Roman" w:hAnsi="Times New Roman" w:cs="Times New Roman"/>
          <w:sz w:val="24"/>
          <w:szCs w:val="24"/>
        </w:rPr>
        <w:t xml:space="preserve">, </w:t>
      </w:r>
      <w:r w:rsidR="008438B4" w:rsidRPr="00AB3763">
        <w:rPr>
          <w:rFonts w:ascii="Times New Roman" w:hAnsi="Times New Roman" w:cs="Times New Roman"/>
          <w:sz w:val="24"/>
          <w:szCs w:val="24"/>
        </w:rPr>
        <w:t>Roman Fischer</w:t>
      </w:r>
      <w:r w:rsidR="00E42970" w:rsidRPr="00AB3763">
        <w:rPr>
          <w:rFonts w:ascii="Times New Roman" w:hAnsi="Times New Roman" w:cs="Times New Roman"/>
          <w:sz w:val="24"/>
          <w:szCs w:val="24"/>
          <w:vertAlign w:val="superscript"/>
        </w:rPr>
        <w:t>5</w:t>
      </w:r>
      <w:r w:rsidR="008438B4" w:rsidRPr="00AB3763">
        <w:rPr>
          <w:rFonts w:ascii="Times New Roman" w:hAnsi="Times New Roman" w:cs="Times New Roman"/>
          <w:sz w:val="24"/>
          <w:szCs w:val="24"/>
        </w:rPr>
        <w:t xml:space="preserve">, </w:t>
      </w:r>
      <w:r w:rsidR="006E7B99" w:rsidRPr="00AB3763">
        <w:rPr>
          <w:rFonts w:ascii="Times New Roman" w:hAnsi="Times New Roman" w:cs="Times New Roman"/>
          <w:sz w:val="24"/>
          <w:szCs w:val="24"/>
        </w:rPr>
        <w:t xml:space="preserve">Tom </w:t>
      </w:r>
      <w:r w:rsidR="00912444" w:rsidRPr="00AB3763">
        <w:rPr>
          <w:rFonts w:ascii="Times New Roman" w:hAnsi="Times New Roman" w:cs="Times New Roman"/>
          <w:sz w:val="24"/>
          <w:szCs w:val="24"/>
        </w:rPr>
        <w:t>V</w:t>
      </w:r>
      <w:r w:rsidR="006E7B99" w:rsidRPr="00AB3763">
        <w:rPr>
          <w:rFonts w:ascii="Times New Roman" w:hAnsi="Times New Roman" w:cs="Times New Roman"/>
          <w:sz w:val="24"/>
          <w:szCs w:val="24"/>
        </w:rPr>
        <w:t>an Agtmael</w:t>
      </w:r>
      <w:r w:rsidR="008924D7" w:rsidRPr="00AB3763">
        <w:rPr>
          <w:rFonts w:ascii="Times New Roman" w:hAnsi="Times New Roman" w:cs="Times New Roman"/>
          <w:sz w:val="24"/>
          <w:szCs w:val="24"/>
          <w:vertAlign w:val="superscript"/>
        </w:rPr>
        <w:t>3</w:t>
      </w:r>
      <w:r w:rsidR="006372B7" w:rsidRPr="00AB3763">
        <w:rPr>
          <w:rFonts w:ascii="Times New Roman" w:hAnsi="Times New Roman" w:cs="Times New Roman"/>
          <w:sz w:val="24"/>
          <w:szCs w:val="24"/>
        </w:rPr>
        <w:t>^</w:t>
      </w:r>
      <w:r w:rsidR="006E7B99" w:rsidRPr="00AB3763">
        <w:rPr>
          <w:rFonts w:ascii="Times New Roman" w:hAnsi="Times New Roman" w:cs="Times New Roman"/>
          <w:sz w:val="24"/>
          <w:szCs w:val="24"/>
        </w:rPr>
        <w:t xml:space="preserve">, </w:t>
      </w:r>
      <w:r w:rsidR="00AF1E6F" w:rsidRPr="00AB3763">
        <w:rPr>
          <w:rFonts w:ascii="Times New Roman" w:hAnsi="Times New Roman" w:cs="Times New Roman"/>
          <w:sz w:val="24"/>
          <w:szCs w:val="24"/>
        </w:rPr>
        <w:t>Karen Horsburgh</w:t>
      </w:r>
      <w:r w:rsidR="00AF1E6F" w:rsidRPr="00AB3763">
        <w:rPr>
          <w:rFonts w:ascii="Times New Roman" w:hAnsi="Times New Roman" w:cs="Times New Roman"/>
          <w:sz w:val="24"/>
          <w:szCs w:val="24"/>
          <w:vertAlign w:val="superscript"/>
        </w:rPr>
        <w:t>2</w:t>
      </w:r>
      <w:r w:rsidR="00AF1E6F" w:rsidRPr="00AB3763">
        <w:rPr>
          <w:rFonts w:ascii="Times New Roman" w:hAnsi="Times New Roman" w:cs="Times New Roman"/>
          <w:sz w:val="24"/>
          <w:szCs w:val="24"/>
        </w:rPr>
        <w:t xml:space="preserve">^,  </w:t>
      </w:r>
      <w:r w:rsidR="00073C09" w:rsidRPr="00AB3763">
        <w:rPr>
          <w:rFonts w:ascii="Times New Roman" w:hAnsi="Times New Roman" w:cs="Times New Roman"/>
          <w:sz w:val="24"/>
          <w:szCs w:val="24"/>
        </w:rPr>
        <w:t xml:space="preserve">M. </w:t>
      </w:r>
      <w:proofErr w:type="spellStart"/>
      <w:r w:rsidR="008A0D6D" w:rsidRPr="00AB3763">
        <w:rPr>
          <w:rFonts w:ascii="Times New Roman" w:hAnsi="Times New Roman" w:cs="Times New Roman"/>
          <w:sz w:val="24"/>
          <w:szCs w:val="24"/>
        </w:rPr>
        <w:t>Zam</w:t>
      </w:r>
      <w:r w:rsidR="00806081" w:rsidRPr="00AB3763">
        <w:rPr>
          <w:rFonts w:ascii="Times New Roman" w:hAnsi="Times New Roman" w:cs="Times New Roman"/>
          <w:sz w:val="24"/>
          <w:szCs w:val="24"/>
        </w:rPr>
        <w:t>eel</w:t>
      </w:r>
      <w:proofErr w:type="spellEnd"/>
      <w:r w:rsidR="00806081" w:rsidRPr="00AB3763">
        <w:rPr>
          <w:rFonts w:ascii="Times New Roman" w:hAnsi="Times New Roman" w:cs="Times New Roman"/>
          <w:sz w:val="24"/>
          <w:szCs w:val="24"/>
        </w:rPr>
        <w:t xml:space="preserve"> Cader</w:t>
      </w:r>
      <w:r w:rsidR="00A11E11" w:rsidRPr="00AB3763">
        <w:rPr>
          <w:rFonts w:ascii="Times New Roman" w:hAnsi="Times New Roman" w:cs="Times New Roman"/>
          <w:sz w:val="24"/>
          <w:szCs w:val="24"/>
          <w:vertAlign w:val="superscript"/>
        </w:rPr>
        <w:t>1,</w:t>
      </w:r>
      <w:r w:rsidR="008438B4" w:rsidRPr="00AB3763">
        <w:rPr>
          <w:rFonts w:ascii="Times New Roman" w:hAnsi="Times New Roman" w:cs="Times New Roman"/>
          <w:sz w:val="24"/>
          <w:szCs w:val="24"/>
        </w:rPr>
        <w:t>^</w:t>
      </w:r>
    </w:p>
    <w:p w14:paraId="11B316C4" w14:textId="2E314625" w:rsidR="00662778" w:rsidRPr="00AB3763" w:rsidRDefault="008438B4"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w:t>
      </w:r>
      <w:r w:rsidR="00E8577D" w:rsidRPr="00AB3763">
        <w:rPr>
          <w:rFonts w:ascii="Times New Roman" w:hAnsi="Times New Roman" w:cs="Times New Roman"/>
          <w:sz w:val="24"/>
          <w:szCs w:val="24"/>
        </w:rPr>
        <w:t xml:space="preserve"> These authors contributed equally to this work</w:t>
      </w:r>
    </w:p>
    <w:p w14:paraId="693A4D2E" w14:textId="51E07095" w:rsidR="008438B4" w:rsidRPr="00AB3763" w:rsidRDefault="00C2516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w:t>
      </w:r>
      <w:r w:rsidR="00940008" w:rsidRPr="00AB3763">
        <w:rPr>
          <w:rFonts w:ascii="Times New Roman" w:hAnsi="Times New Roman" w:cs="Times New Roman"/>
          <w:sz w:val="24"/>
          <w:szCs w:val="24"/>
        </w:rPr>
        <w:t xml:space="preserve"> </w:t>
      </w:r>
      <w:r w:rsidRPr="00AB3763">
        <w:rPr>
          <w:rFonts w:ascii="Times New Roman" w:hAnsi="Times New Roman" w:cs="Times New Roman"/>
          <w:sz w:val="24"/>
          <w:szCs w:val="24"/>
        </w:rPr>
        <w:t>shared corresponding</w:t>
      </w:r>
      <w:r w:rsidR="008438B4" w:rsidRPr="00AB3763">
        <w:rPr>
          <w:rFonts w:ascii="Times New Roman" w:hAnsi="Times New Roman" w:cs="Times New Roman"/>
          <w:sz w:val="24"/>
          <w:szCs w:val="24"/>
        </w:rPr>
        <w:t xml:space="preserve"> authors</w:t>
      </w:r>
    </w:p>
    <w:p w14:paraId="535630BF" w14:textId="0106B396" w:rsidR="00C66E9D" w:rsidRPr="00AB3763" w:rsidRDefault="00C66E9D" w:rsidP="00CD3661">
      <w:pPr>
        <w:spacing w:line="480" w:lineRule="auto"/>
        <w:rPr>
          <w:rFonts w:ascii="Times New Roman" w:hAnsi="Times New Roman" w:cs="Times New Roman"/>
          <w:bCs/>
          <w:sz w:val="24"/>
          <w:szCs w:val="24"/>
        </w:rPr>
      </w:pPr>
    </w:p>
    <w:p w14:paraId="746F576F" w14:textId="6B63FFAC" w:rsidR="00A11E11" w:rsidRPr="00AB3763" w:rsidRDefault="00A11E11" w:rsidP="00CD3661">
      <w:pPr>
        <w:spacing w:line="480" w:lineRule="auto"/>
        <w:rPr>
          <w:rFonts w:ascii="Times New Roman" w:eastAsia="Times New Roman" w:hAnsi="Times New Roman" w:cs="Times New Roman"/>
          <w:sz w:val="24"/>
          <w:szCs w:val="24"/>
        </w:rPr>
      </w:pPr>
      <w:r w:rsidRPr="00AB3763">
        <w:rPr>
          <w:rFonts w:ascii="Times New Roman" w:eastAsia="Times New Roman" w:hAnsi="Times New Roman" w:cs="Times New Roman"/>
          <w:sz w:val="24"/>
          <w:szCs w:val="24"/>
          <w:vertAlign w:val="superscript"/>
        </w:rPr>
        <w:t>1</w:t>
      </w:r>
      <w:r w:rsidRPr="00AB3763">
        <w:rPr>
          <w:rFonts w:ascii="Times New Roman" w:eastAsia="Times New Roman" w:hAnsi="Times New Roman" w:cs="Times New Roman"/>
          <w:sz w:val="24"/>
          <w:szCs w:val="24"/>
        </w:rPr>
        <w:t xml:space="preserve">Translational Molecular Neuroscience Group, </w:t>
      </w:r>
      <w:proofErr w:type="spellStart"/>
      <w:r w:rsidRPr="00AB3763">
        <w:rPr>
          <w:rFonts w:ascii="Times New Roman" w:eastAsia="Times New Roman" w:hAnsi="Times New Roman" w:cs="Times New Roman"/>
          <w:sz w:val="24"/>
          <w:szCs w:val="24"/>
        </w:rPr>
        <w:t>Weatherall</w:t>
      </w:r>
      <w:proofErr w:type="spellEnd"/>
      <w:r w:rsidRPr="00AB3763">
        <w:rPr>
          <w:rFonts w:ascii="Times New Roman" w:eastAsia="Times New Roman" w:hAnsi="Times New Roman" w:cs="Times New Roman"/>
          <w:sz w:val="24"/>
          <w:szCs w:val="24"/>
        </w:rPr>
        <w:t xml:space="preserve"> Institute of Molecular Medicine, Nuffield Department of Clinical Neurosciences, University of Oxford, Oxford, OX3 9DS, United Kingdom. </w:t>
      </w:r>
    </w:p>
    <w:p w14:paraId="738B2BE1" w14:textId="6CAEAE1A" w:rsidR="008927A9" w:rsidRPr="00AB3763" w:rsidRDefault="008927A9" w:rsidP="00CD3661">
      <w:pPr>
        <w:spacing w:line="480" w:lineRule="auto"/>
        <w:rPr>
          <w:rFonts w:ascii="Times New Roman" w:hAnsi="Times New Roman" w:cs="Times New Roman"/>
          <w:sz w:val="24"/>
          <w:szCs w:val="24"/>
        </w:rPr>
      </w:pPr>
      <w:r w:rsidRPr="00AB3763">
        <w:rPr>
          <w:rFonts w:ascii="Times New Roman" w:eastAsia="Times New Roman" w:hAnsi="Times New Roman" w:cs="Times New Roman"/>
          <w:sz w:val="24"/>
          <w:szCs w:val="24"/>
          <w:vertAlign w:val="superscript"/>
        </w:rPr>
        <w:t>2</w:t>
      </w:r>
      <w:r w:rsidRPr="00AB3763">
        <w:rPr>
          <w:rFonts w:ascii="Times New Roman" w:hAnsi="Times New Roman" w:cs="Times New Roman"/>
          <w:sz w:val="24"/>
          <w:szCs w:val="24"/>
        </w:rPr>
        <w:t>Centre for Discovery Brain Sciences, University of Edinburgh, Edinburgh, UK</w:t>
      </w:r>
    </w:p>
    <w:p w14:paraId="645ABFE1" w14:textId="15854002" w:rsidR="00E42970" w:rsidRPr="00AB3763" w:rsidRDefault="00E4297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3</w:t>
      </w:r>
      <w:r w:rsidRPr="00AB3763">
        <w:rPr>
          <w:rFonts w:ascii="Times New Roman" w:hAnsi="Times New Roman" w:cs="Times New Roman"/>
          <w:sz w:val="24"/>
          <w:szCs w:val="24"/>
        </w:rPr>
        <w:t xml:space="preserve"> </w:t>
      </w:r>
      <w:proofErr w:type="gramStart"/>
      <w:r w:rsidRPr="00AB3763">
        <w:rPr>
          <w:rFonts w:ascii="Times New Roman" w:hAnsi="Times New Roman" w:cs="Times New Roman"/>
          <w:sz w:val="24"/>
          <w:szCs w:val="24"/>
        </w:rPr>
        <w:t>Institute</w:t>
      </w:r>
      <w:proofErr w:type="gramEnd"/>
      <w:r w:rsidRPr="00AB3763">
        <w:rPr>
          <w:rFonts w:ascii="Times New Roman" w:hAnsi="Times New Roman" w:cs="Times New Roman"/>
          <w:sz w:val="24"/>
          <w:szCs w:val="24"/>
        </w:rPr>
        <w:t xml:space="preserve"> of Cardiovascular and Medical Sciences, University of Glasgow, University Avenue, Glasgow, G12 8QQ</w:t>
      </w:r>
    </w:p>
    <w:p w14:paraId="79243411" w14:textId="33F53A49" w:rsidR="00E249BA" w:rsidRPr="00AB3763" w:rsidRDefault="00E42970" w:rsidP="00CD3661">
      <w:pPr>
        <w:spacing w:line="480" w:lineRule="auto"/>
        <w:rPr>
          <w:rFonts w:ascii="Times New Roman" w:hAnsi="Times New Roman" w:cs="Times New Roman"/>
          <w:bCs/>
          <w:sz w:val="24"/>
          <w:szCs w:val="24"/>
        </w:rPr>
      </w:pPr>
      <w:r w:rsidRPr="00AB3763">
        <w:rPr>
          <w:rFonts w:ascii="Times New Roman" w:eastAsia="Times New Roman" w:hAnsi="Times New Roman" w:cs="Times New Roman"/>
          <w:sz w:val="24"/>
          <w:szCs w:val="24"/>
          <w:vertAlign w:val="superscript"/>
        </w:rPr>
        <w:t xml:space="preserve">4 </w:t>
      </w:r>
      <w:proofErr w:type="spellStart"/>
      <w:r w:rsidR="00E249BA" w:rsidRPr="00AB3763">
        <w:rPr>
          <w:rFonts w:ascii="Times New Roman" w:hAnsi="Times New Roman" w:cs="Times New Roman"/>
          <w:bCs/>
          <w:sz w:val="24"/>
          <w:szCs w:val="24"/>
        </w:rPr>
        <w:t>Wellcome</w:t>
      </w:r>
      <w:proofErr w:type="spellEnd"/>
      <w:r w:rsidR="00E249BA" w:rsidRPr="00AB3763">
        <w:rPr>
          <w:rFonts w:ascii="Times New Roman" w:hAnsi="Times New Roman" w:cs="Times New Roman"/>
          <w:bCs/>
          <w:sz w:val="24"/>
          <w:szCs w:val="24"/>
        </w:rPr>
        <w:t xml:space="preserve"> Centre for Human Genetics, University of Oxford</w:t>
      </w:r>
    </w:p>
    <w:p w14:paraId="2B2052DB" w14:textId="61C9C6C7" w:rsidR="00007C90" w:rsidRPr="00AB3763" w:rsidRDefault="00E42970" w:rsidP="00CD3661">
      <w:pPr>
        <w:spacing w:line="480" w:lineRule="auto"/>
        <w:rPr>
          <w:rFonts w:ascii="Times New Roman" w:eastAsia="Times New Roman" w:hAnsi="Times New Roman" w:cs="Times New Roman"/>
          <w:sz w:val="24"/>
          <w:szCs w:val="24"/>
        </w:rPr>
      </w:pPr>
      <w:proofErr w:type="gramStart"/>
      <w:r w:rsidRPr="00AB3763">
        <w:rPr>
          <w:rFonts w:ascii="Times New Roman" w:eastAsia="Times New Roman" w:hAnsi="Times New Roman" w:cs="Times New Roman"/>
          <w:sz w:val="24"/>
          <w:szCs w:val="24"/>
          <w:vertAlign w:val="superscript"/>
        </w:rPr>
        <w:t>5</w:t>
      </w:r>
      <w:r w:rsidR="008927A9" w:rsidRPr="00AB3763">
        <w:rPr>
          <w:rFonts w:ascii="Times New Roman" w:eastAsia="Times New Roman" w:hAnsi="Times New Roman" w:cs="Times New Roman"/>
          <w:sz w:val="24"/>
          <w:szCs w:val="24"/>
        </w:rPr>
        <w:t>Discovery Proteomics Facility, Target Discovery Institute, Nuffield Department of Medicine, University of Oxford, Oxford, OX3 7FZ, United Kingdom.</w:t>
      </w:r>
      <w:proofErr w:type="gramEnd"/>
      <w:r w:rsidR="00007C90" w:rsidRPr="00AB3763">
        <w:rPr>
          <w:rFonts w:ascii="Times New Roman" w:eastAsia="Times New Roman" w:hAnsi="Times New Roman" w:cs="Times New Roman"/>
          <w:sz w:val="24"/>
          <w:szCs w:val="24"/>
        </w:rPr>
        <w:t xml:space="preserve"> </w:t>
      </w:r>
    </w:p>
    <w:p w14:paraId="75D5D330" w14:textId="14DBAC58" w:rsidR="008927A9" w:rsidRPr="00AB3763" w:rsidRDefault="00E42970" w:rsidP="00CD3661">
      <w:pPr>
        <w:spacing w:line="480" w:lineRule="auto"/>
        <w:rPr>
          <w:rFonts w:ascii="Times New Roman" w:eastAsia="Times New Roman" w:hAnsi="Times New Roman" w:cs="Times New Roman"/>
          <w:sz w:val="24"/>
          <w:szCs w:val="24"/>
          <w:lang w:eastAsia="en-GB"/>
        </w:rPr>
      </w:pPr>
      <w:r w:rsidRPr="00AB3763">
        <w:rPr>
          <w:rFonts w:ascii="Times New Roman" w:hAnsi="Times New Roman" w:cs="Times New Roman"/>
          <w:sz w:val="24"/>
          <w:szCs w:val="24"/>
          <w:shd w:val="clear" w:color="auto" w:fill="FFFFFF"/>
          <w:vertAlign w:val="superscript"/>
        </w:rPr>
        <w:t>6</w:t>
      </w:r>
      <w:r w:rsidR="008927A9" w:rsidRPr="00AB3763">
        <w:rPr>
          <w:rFonts w:ascii="Times New Roman" w:eastAsia="Times New Roman" w:hAnsi="Times New Roman" w:cs="Times New Roman"/>
          <w:sz w:val="24"/>
          <w:szCs w:val="24"/>
          <w:lang w:eastAsia="en-GB"/>
        </w:rPr>
        <w:t xml:space="preserve">Division of Cell-Matrix Biology and Regenerative Medicine, </w:t>
      </w:r>
      <w:proofErr w:type="spellStart"/>
      <w:r w:rsidR="008927A9" w:rsidRPr="00AB3763">
        <w:rPr>
          <w:rFonts w:ascii="Times New Roman" w:eastAsia="Times New Roman" w:hAnsi="Times New Roman" w:cs="Times New Roman"/>
          <w:sz w:val="24"/>
          <w:szCs w:val="24"/>
          <w:lang w:eastAsia="en-GB"/>
        </w:rPr>
        <w:t>Wellcome</w:t>
      </w:r>
      <w:proofErr w:type="spellEnd"/>
      <w:r w:rsidR="008927A9" w:rsidRPr="00AB3763">
        <w:rPr>
          <w:rFonts w:ascii="Times New Roman" w:eastAsia="Times New Roman" w:hAnsi="Times New Roman" w:cs="Times New Roman"/>
          <w:sz w:val="24"/>
          <w:szCs w:val="24"/>
          <w:lang w:eastAsia="en-GB"/>
        </w:rPr>
        <w:t xml:space="preserve"> Centre for Cell-Matrix Research, School of Biological Sciences, Faculty of Biology, Medicine and Health, </w:t>
      </w:r>
      <w:r w:rsidR="008927A9" w:rsidRPr="00AB3763">
        <w:rPr>
          <w:rFonts w:ascii="Times New Roman" w:eastAsia="Times New Roman" w:hAnsi="Times New Roman" w:cs="Times New Roman"/>
          <w:sz w:val="24"/>
          <w:szCs w:val="24"/>
          <w:lang w:eastAsia="en-GB"/>
        </w:rPr>
        <w:lastRenderedPageBreak/>
        <w:t xml:space="preserve">Manchester Academic Health Science Centre, The University of Manchester, Manchester, United Kingdom; </w:t>
      </w:r>
    </w:p>
    <w:p w14:paraId="2713DFC3" w14:textId="4A6F5C99" w:rsidR="008927A9" w:rsidRPr="00AB3763" w:rsidRDefault="00E42970" w:rsidP="00CD3661">
      <w:pPr>
        <w:spacing w:after="0" w:line="480" w:lineRule="auto"/>
        <w:rPr>
          <w:rFonts w:ascii="Times New Roman" w:eastAsia="Times New Roman" w:hAnsi="Times New Roman" w:cs="Times New Roman"/>
          <w:sz w:val="24"/>
          <w:szCs w:val="24"/>
          <w:lang w:eastAsia="en-GB"/>
        </w:rPr>
      </w:pPr>
      <w:r w:rsidRPr="00AB3763">
        <w:rPr>
          <w:rFonts w:ascii="Times New Roman" w:eastAsia="Times New Roman" w:hAnsi="Times New Roman" w:cs="Times New Roman"/>
          <w:sz w:val="24"/>
          <w:szCs w:val="24"/>
          <w:vertAlign w:val="superscript"/>
          <w:lang w:eastAsia="en-GB"/>
        </w:rPr>
        <w:t>7</w:t>
      </w:r>
      <w:r w:rsidR="008927A9" w:rsidRPr="00AB3763">
        <w:rPr>
          <w:rFonts w:ascii="Times New Roman" w:eastAsia="Times New Roman" w:hAnsi="Times New Roman" w:cs="Times New Roman"/>
          <w:sz w:val="24"/>
          <w:szCs w:val="24"/>
          <w:vertAlign w:val="superscript"/>
          <w:lang w:eastAsia="en-GB"/>
        </w:rPr>
        <w:t xml:space="preserve"> </w:t>
      </w:r>
      <w:r w:rsidR="008927A9" w:rsidRPr="00AB3763">
        <w:rPr>
          <w:rFonts w:ascii="Times New Roman" w:eastAsia="Times New Roman" w:hAnsi="Times New Roman" w:cs="Times New Roman"/>
          <w:sz w:val="24"/>
          <w:szCs w:val="24"/>
          <w:lang w:eastAsia="en-GB"/>
        </w:rPr>
        <w:t>Department of Paediatric Nephrology, Royal Manchester Children's Hospital, Manchester University Hospitals National Health Service Foundation Trust, Manchester Academic Health Science Centre, Manchester, United Kingdom</w:t>
      </w:r>
    </w:p>
    <w:p w14:paraId="407BF11D" w14:textId="2D402F00" w:rsidR="008927A9" w:rsidRPr="00AB3763" w:rsidRDefault="00E42970" w:rsidP="00CD3661">
      <w:pPr>
        <w:spacing w:after="0" w:line="480" w:lineRule="auto"/>
        <w:rPr>
          <w:rFonts w:ascii="Times New Roman" w:hAnsi="Times New Roman" w:cs="Times New Roman"/>
          <w:sz w:val="24"/>
          <w:szCs w:val="24"/>
          <w:shd w:val="clear" w:color="auto" w:fill="FFFFFF"/>
        </w:rPr>
      </w:pPr>
      <w:r w:rsidRPr="00AB3763">
        <w:rPr>
          <w:rFonts w:ascii="Times New Roman" w:hAnsi="Times New Roman" w:cs="Times New Roman"/>
          <w:sz w:val="24"/>
          <w:szCs w:val="24"/>
          <w:shd w:val="clear" w:color="auto" w:fill="FFFFFF"/>
          <w:vertAlign w:val="superscript"/>
        </w:rPr>
        <w:t>8</w:t>
      </w:r>
      <w:r w:rsidR="008927A9" w:rsidRPr="00AB3763">
        <w:rPr>
          <w:rFonts w:ascii="Times New Roman" w:hAnsi="Times New Roman" w:cs="Times New Roman"/>
          <w:sz w:val="24"/>
          <w:szCs w:val="24"/>
          <w:shd w:val="clear" w:color="auto" w:fill="FFFFFF"/>
        </w:rPr>
        <w:t xml:space="preserve"> </w:t>
      </w:r>
      <w:proofErr w:type="gramStart"/>
      <w:r w:rsidR="008927A9" w:rsidRPr="00AB3763">
        <w:rPr>
          <w:rFonts w:ascii="Times New Roman" w:hAnsi="Times New Roman" w:cs="Times New Roman"/>
          <w:sz w:val="24"/>
          <w:szCs w:val="24"/>
          <w:shd w:val="clear" w:color="auto" w:fill="FFFFFF"/>
        </w:rPr>
        <w:t>Centre</w:t>
      </w:r>
      <w:proofErr w:type="gramEnd"/>
      <w:r w:rsidR="008927A9" w:rsidRPr="00AB3763">
        <w:rPr>
          <w:rFonts w:ascii="Times New Roman" w:hAnsi="Times New Roman" w:cs="Times New Roman"/>
          <w:sz w:val="24"/>
          <w:szCs w:val="24"/>
          <w:shd w:val="clear" w:color="auto" w:fill="FFFFFF"/>
        </w:rPr>
        <w:t xml:space="preserve"> for Clinical Brain Sciences, University of Edinburgh, Edinburgh, UK</w:t>
      </w:r>
    </w:p>
    <w:p w14:paraId="6DDDC4FE" w14:textId="1257EF8A" w:rsidR="008927A9" w:rsidRPr="00AB3763" w:rsidRDefault="00E4297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shd w:val="clear" w:color="auto" w:fill="FFFFFF"/>
          <w:vertAlign w:val="superscript"/>
        </w:rPr>
        <w:t>9</w:t>
      </w:r>
      <w:r w:rsidR="008927A9" w:rsidRPr="00AB3763">
        <w:rPr>
          <w:rFonts w:ascii="Times New Roman" w:hAnsi="Times New Roman" w:cs="Times New Roman"/>
          <w:b/>
          <w:bCs/>
          <w:sz w:val="24"/>
          <w:szCs w:val="24"/>
        </w:rPr>
        <w:t xml:space="preserve"> </w:t>
      </w:r>
      <w:r w:rsidR="008927A9" w:rsidRPr="00AB3763">
        <w:rPr>
          <w:rFonts w:ascii="Times New Roman" w:hAnsi="Times New Roman" w:cs="Times New Roman"/>
          <w:sz w:val="24"/>
          <w:szCs w:val="24"/>
        </w:rPr>
        <w:t>Lydia Becker Institute of Immunology and Inflammation, Division of Neuroscience and Experimental Psychology, School of Biological Sciences, Faculty of Biology, Medicine and Health, The University of Manchester, Manchester Academic Health Science Centre, AV Hill Building, Manchester, M13 9PT</w:t>
      </w:r>
    </w:p>
    <w:p w14:paraId="3C632AC9" w14:textId="528D411F" w:rsidR="005A6C32" w:rsidRPr="00AB3763" w:rsidRDefault="00E42970" w:rsidP="00CD3661">
      <w:pPr>
        <w:spacing w:after="0"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10</w:t>
      </w:r>
      <w:r w:rsidR="0017284B" w:rsidRPr="00AB3763">
        <w:rPr>
          <w:rFonts w:ascii="Times New Roman" w:hAnsi="Times New Roman" w:cs="Times New Roman"/>
          <w:sz w:val="24"/>
          <w:szCs w:val="24"/>
        </w:rPr>
        <w:t xml:space="preserve"> Clinical Neurosciences Department, Clifford </w:t>
      </w:r>
      <w:proofErr w:type="spellStart"/>
      <w:r w:rsidR="0017284B" w:rsidRPr="00AB3763">
        <w:rPr>
          <w:rFonts w:ascii="Times New Roman" w:hAnsi="Times New Roman" w:cs="Times New Roman"/>
          <w:sz w:val="24"/>
          <w:szCs w:val="24"/>
        </w:rPr>
        <w:t>Allbutt</w:t>
      </w:r>
      <w:proofErr w:type="spellEnd"/>
      <w:r w:rsidR="0017284B" w:rsidRPr="00AB3763">
        <w:rPr>
          <w:rFonts w:ascii="Times New Roman" w:hAnsi="Times New Roman" w:cs="Times New Roman"/>
          <w:sz w:val="24"/>
          <w:szCs w:val="24"/>
        </w:rPr>
        <w:t xml:space="preserve"> Building, Cambridge Biomedical Campus, Hills Road, Cambridge, CB2 0AH</w:t>
      </w:r>
    </w:p>
    <w:p w14:paraId="0F9C52E7" w14:textId="100820C0" w:rsidR="005A6C32" w:rsidRPr="00AB3763" w:rsidRDefault="00E249BA"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1</w:t>
      </w:r>
      <w:r w:rsidR="0017284B" w:rsidRPr="00AB3763">
        <w:rPr>
          <w:rFonts w:ascii="Times New Roman" w:hAnsi="Times New Roman" w:cs="Times New Roman"/>
          <w:sz w:val="24"/>
          <w:szCs w:val="24"/>
        </w:rPr>
        <w:t xml:space="preserve"> Anne McLaren </w:t>
      </w:r>
      <w:proofErr w:type="gramStart"/>
      <w:r w:rsidR="0017284B" w:rsidRPr="00AB3763">
        <w:rPr>
          <w:rFonts w:ascii="Times New Roman" w:hAnsi="Times New Roman" w:cs="Times New Roman"/>
          <w:sz w:val="24"/>
          <w:szCs w:val="24"/>
        </w:rPr>
        <w:t>Lab</w:t>
      </w:r>
      <w:proofErr w:type="gramEnd"/>
      <w:r w:rsidR="0017284B" w:rsidRPr="00AB3763">
        <w:rPr>
          <w:rFonts w:ascii="Times New Roman" w:hAnsi="Times New Roman" w:cs="Times New Roman"/>
          <w:sz w:val="24"/>
          <w:szCs w:val="24"/>
        </w:rPr>
        <w:t xml:space="preserve">, </w:t>
      </w:r>
      <w:proofErr w:type="spellStart"/>
      <w:r w:rsidR="0017284B" w:rsidRPr="00AB3763">
        <w:rPr>
          <w:rFonts w:ascii="Times New Roman" w:hAnsi="Times New Roman" w:cs="Times New Roman"/>
          <w:sz w:val="24"/>
          <w:szCs w:val="24"/>
        </w:rPr>
        <w:t>Forvie</w:t>
      </w:r>
      <w:proofErr w:type="spellEnd"/>
      <w:r w:rsidR="0017284B" w:rsidRPr="00AB3763">
        <w:rPr>
          <w:rFonts w:ascii="Times New Roman" w:hAnsi="Times New Roman" w:cs="Times New Roman"/>
          <w:sz w:val="24"/>
          <w:szCs w:val="24"/>
        </w:rPr>
        <w:t xml:space="preserve"> Site, Robinson Way, Cambridge CB2 0SZ</w:t>
      </w:r>
    </w:p>
    <w:p w14:paraId="60D1F417" w14:textId="22DD1B1A" w:rsidR="005A6C32" w:rsidRPr="00AB3763" w:rsidRDefault="00E249BA"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2</w:t>
      </w:r>
      <w:r w:rsidR="0017284B" w:rsidRPr="00AB3763">
        <w:rPr>
          <w:rFonts w:ascii="Times New Roman" w:hAnsi="Times New Roman" w:cs="Times New Roman"/>
          <w:sz w:val="24"/>
          <w:szCs w:val="24"/>
        </w:rPr>
        <w:t xml:space="preserve"> AV Hill Building 1.014, Oxford Road, </w:t>
      </w:r>
      <w:proofErr w:type="gramStart"/>
      <w:r w:rsidR="0017284B" w:rsidRPr="00AB3763">
        <w:rPr>
          <w:rFonts w:ascii="Times New Roman" w:hAnsi="Times New Roman" w:cs="Times New Roman"/>
          <w:sz w:val="24"/>
          <w:szCs w:val="24"/>
        </w:rPr>
        <w:t>The</w:t>
      </w:r>
      <w:proofErr w:type="gramEnd"/>
      <w:r w:rsidR="0017284B" w:rsidRPr="00AB3763">
        <w:rPr>
          <w:rFonts w:ascii="Times New Roman" w:hAnsi="Times New Roman" w:cs="Times New Roman"/>
          <w:sz w:val="24"/>
          <w:szCs w:val="24"/>
        </w:rPr>
        <w:t xml:space="preserve"> University of Manchester, Manchester M13 9PT</w:t>
      </w:r>
    </w:p>
    <w:p w14:paraId="27B70228" w14:textId="17657483" w:rsidR="0017284B" w:rsidRPr="00AB3763" w:rsidRDefault="00E249BA"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3</w:t>
      </w:r>
      <w:r w:rsidR="0017284B" w:rsidRPr="00AB3763">
        <w:rPr>
          <w:rFonts w:ascii="Times New Roman" w:hAnsi="Times New Roman" w:cs="Times New Roman"/>
          <w:sz w:val="24"/>
          <w:szCs w:val="24"/>
        </w:rPr>
        <w:t xml:space="preserve"> Cambridge University Hospitals NHS Foundation Trust, Department of Neurology, R3 Neurosciences– Box 83, Cambridge Biomedical Campus, Cambridge, CB2 0QQ</w:t>
      </w:r>
    </w:p>
    <w:p w14:paraId="3317C7AB" w14:textId="2A3384AE" w:rsidR="005A6C32" w:rsidRPr="00AB3763" w:rsidRDefault="00E249BA" w:rsidP="00CD3661">
      <w:pPr>
        <w:spacing w:after="0" w:line="480" w:lineRule="auto"/>
        <w:rPr>
          <w:rFonts w:ascii="Times New Roman" w:hAnsi="Times New Roman" w:cs="Times New Roman"/>
          <w:sz w:val="24"/>
          <w:szCs w:val="24"/>
        </w:rPr>
      </w:pPr>
      <w:r w:rsidRPr="00AB3763">
        <w:rPr>
          <w:rFonts w:ascii="Times New Roman" w:hAnsi="Times New Roman" w:cs="Times New Roman"/>
          <w:sz w:val="24"/>
          <w:szCs w:val="24"/>
          <w:vertAlign w:val="superscript"/>
        </w:rPr>
        <w:t>1</w:t>
      </w:r>
      <w:r w:rsidR="00E42970" w:rsidRPr="00AB3763">
        <w:rPr>
          <w:rFonts w:ascii="Times New Roman" w:hAnsi="Times New Roman" w:cs="Times New Roman"/>
          <w:sz w:val="24"/>
          <w:szCs w:val="24"/>
          <w:vertAlign w:val="superscript"/>
        </w:rPr>
        <w:t>4</w:t>
      </w:r>
      <w:r w:rsidR="00946449" w:rsidRPr="00AB3763">
        <w:rPr>
          <w:rFonts w:ascii="Times New Roman" w:hAnsi="Times New Roman" w:cs="Times New Roman"/>
          <w:sz w:val="24"/>
          <w:szCs w:val="24"/>
          <w:vertAlign w:val="superscript"/>
        </w:rPr>
        <w:t xml:space="preserve"> </w:t>
      </w:r>
      <w:proofErr w:type="gramStart"/>
      <w:r w:rsidR="00946449" w:rsidRPr="00AB3763">
        <w:rPr>
          <w:rFonts w:ascii="Times New Roman" w:eastAsia="Times New Roman" w:hAnsi="Times New Roman" w:cs="Times New Roman"/>
          <w:sz w:val="24"/>
          <w:szCs w:val="24"/>
          <w:lang w:eastAsia="en-GB"/>
        </w:rPr>
        <w:t>Department</w:t>
      </w:r>
      <w:proofErr w:type="gramEnd"/>
      <w:r w:rsidR="00946449" w:rsidRPr="00AB3763">
        <w:rPr>
          <w:rFonts w:ascii="Times New Roman" w:eastAsia="Times New Roman" w:hAnsi="Times New Roman" w:cs="Times New Roman"/>
          <w:sz w:val="24"/>
          <w:szCs w:val="24"/>
          <w:lang w:eastAsia="en-GB"/>
        </w:rPr>
        <w:t xml:space="preserve"> of Physiology and Biophysics, University of Illinois at Chicago, Chicago, IL 60612, U.S.A. </w:t>
      </w:r>
    </w:p>
    <w:p w14:paraId="6FDB2DD8" w14:textId="77777777" w:rsidR="008927A9" w:rsidRPr="00AB3763" w:rsidRDefault="008927A9" w:rsidP="00CD3661">
      <w:pPr>
        <w:spacing w:after="0" w:line="480" w:lineRule="auto"/>
        <w:ind w:left="360"/>
        <w:rPr>
          <w:rFonts w:ascii="Times New Roman" w:eastAsia="Times New Roman" w:hAnsi="Times New Roman" w:cs="Times New Roman"/>
          <w:sz w:val="24"/>
          <w:szCs w:val="24"/>
          <w:lang w:eastAsia="en-GB"/>
        </w:rPr>
      </w:pPr>
    </w:p>
    <w:p w14:paraId="0493FA89" w14:textId="77777777" w:rsidR="00C203C6" w:rsidRPr="00AB3763" w:rsidRDefault="00E95CB8" w:rsidP="00CD3661">
      <w:pPr>
        <w:spacing w:line="480" w:lineRule="auto"/>
        <w:rPr>
          <w:rFonts w:ascii="Times New Roman" w:eastAsia="Times New Roman" w:hAnsi="Times New Roman" w:cs="Times New Roman"/>
          <w:sz w:val="24"/>
          <w:szCs w:val="24"/>
        </w:rPr>
      </w:pPr>
      <w:r w:rsidRPr="00AB3763">
        <w:rPr>
          <w:rFonts w:ascii="Times New Roman" w:eastAsia="Times New Roman" w:hAnsi="Times New Roman" w:cs="Times New Roman"/>
          <w:sz w:val="24"/>
          <w:szCs w:val="24"/>
        </w:rPr>
        <w:t>Corresponding author</w:t>
      </w:r>
      <w:r w:rsidR="00C203C6" w:rsidRPr="00AB3763">
        <w:rPr>
          <w:rFonts w:ascii="Times New Roman" w:eastAsia="Times New Roman" w:hAnsi="Times New Roman" w:cs="Times New Roman"/>
          <w:sz w:val="24"/>
          <w:szCs w:val="24"/>
        </w:rPr>
        <w:t>s</w:t>
      </w:r>
      <w:r w:rsidRPr="00AB3763">
        <w:rPr>
          <w:rFonts w:ascii="Times New Roman" w:eastAsia="Times New Roman" w:hAnsi="Times New Roman" w:cs="Times New Roman"/>
          <w:sz w:val="24"/>
          <w:szCs w:val="24"/>
        </w:rPr>
        <w:t>:</w:t>
      </w:r>
    </w:p>
    <w:p w14:paraId="34DF3F46" w14:textId="32C0DF57" w:rsidR="008927A9" w:rsidRPr="00AB3763" w:rsidRDefault="00AF1E6F" w:rsidP="00CD3661">
      <w:pPr>
        <w:spacing w:line="480" w:lineRule="auto"/>
        <w:rPr>
          <w:rFonts w:ascii="Times New Roman" w:eastAsia="Times New Roman" w:hAnsi="Times New Roman" w:cs="Times New Roman"/>
          <w:sz w:val="24"/>
          <w:szCs w:val="24"/>
        </w:rPr>
      </w:pPr>
      <w:proofErr w:type="spellStart"/>
      <w:r w:rsidRPr="00AB3763">
        <w:rPr>
          <w:rFonts w:ascii="Times New Roman" w:eastAsia="Times New Roman" w:hAnsi="Times New Roman" w:cs="Times New Roman"/>
          <w:sz w:val="24"/>
          <w:szCs w:val="24"/>
        </w:rPr>
        <w:t>Zameel</w:t>
      </w:r>
      <w:proofErr w:type="spellEnd"/>
      <w:r w:rsidRPr="00AB3763">
        <w:rPr>
          <w:rFonts w:ascii="Times New Roman" w:eastAsia="Times New Roman" w:hAnsi="Times New Roman" w:cs="Times New Roman"/>
          <w:sz w:val="24"/>
          <w:szCs w:val="24"/>
        </w:rPr>
        <w:t xml:space="preserve"> </w:t>
      </w:r>
      <w:proofErr w:type="spellStart"/>
      <w:r w:rsidRPr="00AB3763">
        <w:rPr>
          <w:rFonts w:ascii="Times New Roman" w:eastAsia="Times New Roman" w:hAnsi="Times New Roman" w:cs="Times New Roman"/>
          <w:sz w:val="24"/>
          <w:szCs w:val="24"/>
        </w:rPr>
        <w:t>Cader</w:t>
      </w:r>
      <w:proofErr w:type="spellEnd"/>
      <w:r w:rsidR="00C203C6" w:rsidRPr="00AB3763">
        <w:rPr>
          <w:rFonts w:ascii="Times New Roman" w:eastAsia="Times New Roman" w:hAnsi="Times New Roman" w:cs="Times New Roman"/>
          <w:sz w:val="24"/>
          <w:szCs w:val="24"/>
        </w:rPr>
        <w:t xml:space="preserve"> - address:</w:t>
      </w:r>
      <w:r w:rsidR="004A16F0" w:rsidRPr="00AB3763">
        <w:rPr>
          <w:rFonts w:ascii="Times New Roman" w:eastAsia="Times New Roman" w:hAnsi="Times New Roman" w:cs="Times New Roman"/>
          <w:sz w:val="24"/>
          <w:szCs w:val="24"/>
        </w:rPr>
        <w:t xml:space="preserve"> Translational Molecular Neuroscience Group, </w:t>
      </w:r>
      <w:proofErr w:type="spellStart"/>
      <w:r w:rsidR="004A16F0" w:rsidRPr="00AB3763">
        <w:rPr>
          <w:rFonts w:ascii="Times New Roman" w:eastAsia="Times New Roman" w:hAnsi="Times New Roman" w:cs="Times New Roman"/>
          <w:sz w:val="24"/>
          <w:szCs w:val="24"/>
        </w:rPr>
        <w:t>Weatherall</w:t>
      </w:r>
      <w:proofErr w:type="spellEnd"/>
      <w:r w:rsidR="004A16F0" w:rsidRPr="00AB3763">
        <w:rPr>
          <w:rFonts w:ascii="Times New Roman" w:eastAsia="Times New Roman" w:hAnsi="Times New Roman" w:cs="Times New Roman"/>
          <w:sz w:val="24"/>
          <w:szCs w:val="24"/>
        </w:rPr>
        <w:t xml:space="preserve"> Institute of Molecular Medicine, Nuffield Department of Clinical Neurosciences, University of Oxford, Oxford, OX3 9DS, United Kingdom. </w:t>
      </w:r>
    </w:p>
    <w:p w14:paraId="6E7A2CBD" w14:textId="00408572" w:rsidR="00A11E11" w:rsidRPr="00AB3763" w:rsidRDefault="004A16F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lastRenderedPageBreak/>
        <w:t>Te</w:t>
      </w:r>
      <w:r w:rsidR="00A11E11" w:rsidRPr="00AB3763">
        <w:rPr>
          <w:rFonts w:ascii="Times New Roman" w:hAnsi="Times New Roman" w:cs="Times New Roman"/>
          <w:sz w:val="24"/>
          <w:szCs w:val="24"/>
        </w:rPr>
        <w:t xml:space="preserve">lephone: </w:t>
      </w:r>
      <w:r w:rsidR="00E1523D" w:rsidRPr="00AB3763">
        <w:rPr>
          <w:rFonts w:ascii="Times New Roman" w:hAnsi="Times New Roman" w:cs="Times New Roman"/>
          <w:sz w:val="24"/>
          <w:szCs w:val="24"/>
        </w:rPr>
        <w:t>+44 (</w:t>
      </w:r>
      <w:r w:rsidR="00A11E11" w:rsidRPr="00AB3763">
        <w:rPr>
          <w:rFonts w:ascii="Times New Roman" w:hAnsi="Times New Roman" w:cs="Times New Roman"/>
          <w:sz w:val="24"/>
          <w:szCs w:val="24"/>
        </w:rPr>
        <w:t>0</w:t>
      </w:r>
      <w:r w:rsidR="00E1523D" w:rsidRPr="00AB3763">
        <w:rPr>
          <w:rFonts w:ascii="Times New Roman" w:hAnsi="Times New Roman" w:cs="Times New Roman"/>
          <w:sz w:val="24"/>
          <w:szCs w:val="24"/>
        </w:rPr>
        <w:t>)</w:t>
      </w:r>
      <w:r w:rsidR="00A11E11" w:rsidRPr="00AB3763">
        <w:rPr>
          <w:rFonts w:ascii="Times New Roman" w:hAnsi="Times New Roman" w:cs="Times New Roman"/>
          <w:sz w:val="24"/>
          <w:szCs w:val="24"/>
        </w:rPr>
        <w:t>1865 231858</w:t>
      </w:r>
      <w:r w:rsidR="00923C38" w:rsidRPr="00AB3763">
        <w:rPr>
          <w:rFonts w:ascii="Times New Roman" w:hAnsi="Times New Roman" w:cs="Times New Roman"/>
          <w:sz w:val="24"/>
          <w:szCs w:val="24"/>
        </w:rPr>
        <w:t xml:space="preserve"> </w:t>
      </w:r>
    </w:p>
    <w:p w14:paraId="79E24D45" w14:textId="71BAC3CA" w:rsidR="004A16F0" w:rsidRPr="00AB3763" w:rsidRDefault="004A16F0" w:rsidP="00CD3661">
      <w:pPr>
        <w:spacing w:line="480" w:lineRule="auto"/>
        <w:rPr>
          <w:rStyle w:val="Hyperlink"/>
          <w:rFonts w:ascii="Times New Roman" w:eastAsia="Times New Roman" w:hAnsi="Times New Roman" w:cs="Times New Roman"/>
          <w:color w:val="auto"/>
          <w:sz w:val="24"/>
          <w:szCs w:val="24"/>
        </w:rPr>
      </w:pPr>
      <w:r w:rsidRPr="00AB3763">
        <w:rPr>
          <w:rFonts w:ascii="Times New Roman" w:hAnsi="Times New Roman" w:cs="Times New Roman"/>
          <w:sz w:val="24"/>
          <w:szCs w:val="24"/>
        </w:rPr>
        <w:t>E- mail</w:t>
      </w:r>
      <w:r w:rsidR="00E1523D"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hyperlink r:id="rId9" w:history="1">
        <w:r w:rsidRPr="00AB3763">
          <w:rPr>
            <w:rStyle w:val="Hyperlink"/>
            <w:rFonts w:ascii="Times New Roman" w:eastAsia="Times New Roman" w:hAnsi="Times New Roman" w:cs="Times New Roman"/>
            <w:color w:val="auto"/>
            <w:sz w:val="24"/>
            <w:szCs w:val="24"/>
          </w:rPr>
          <w:t>zameel.cader@ndcn.ox.ac.uk</w:t>
        </w:r>
      </w:hyperlink>
    </w:p>
    <w:p w14:paraId="096C5244" w14:textId="2CEB8916" w:rsidR="008924D7" w:rsidRPr="00AB3763" w:rsidRDefault="008924D7" w:rsidP="00CD3661">
      <w:pPr>
        <w:spacing w:line="480" w:lineRule="auto"/>
        <w:rPr>
          <w:rFonts w:ascii="Times New Roman" w:hAnsi="Times New Roman" w:cs="Times New Roman"/>
          <w:sz w:val="24"/>
          <w:szCs w:val="24"/>
        </w:rPr>
      </w:pPr>
    </w:p>
    <w:p w14:paraId="36ABB4C1" w14:textId="16AA4BA4" w:rsidR="008924D7" w:rsidRPr="00AB3763" w:rsidRDefault="00C203C6"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 xml:space="preserve">Karen Horsburgh - address: Centre for Discovery Brain Sciences, University of Edinburgh, </w:t>
      </w:r>
      <w:r w:rsidR="00196623" w:rsidRPr="00AB3763">
        <w:rPr>
          <w:rFonts w:ascii="Times New Roman" w:hAnsi="Times New Roman" w:cs="Times New Roman"/>
          <w:sz w:val="24"/>
          <w:szCs w:val="24"/>
        </w:rPr>
        <w:t>Chancellor's Building, 49 Little France Crescent, Edinburgh, EH16 4SB</w:t>
      </w:r>
      <w:r w:rsidRPr="00AB3763">
        <w:rPr>
          <w:rFonts w:ascii="Times New Roman" w:hAnsi="Times New Roman" w:cs="Times New Roman"/>
          <w:sz w:val="24"/>
          <w:szCs w:val="24"/>
        </w:rPr>
        <w:t xml:space="preserve">, </w:t>
      </w:r>
      <w:r w:rsidRPr="00AB3763">
        <w:rPr>
          <w:rFonts w:ascii="Times New Roman" w:eastAsia="Times New Roman" w:hAnsi="Times New Roman" w:cs="Times New Roman"/>
          <w:sz w:val="24"/>
          <w:szCs w:val="24"/>
        </w:rPr>
        <w:t>United Kingdom</w:t>
      </w:r>
    </w:p>
    <w:p w14:paraId="56E8DCCD" w14:textId="69676214" w:rsidR="00C203C6" w:rsidRPr="00AB3763" w:rsidRDefault="00C203C6" w:rsidP="00C203C6">
      <w:pPr>
        <w:spacing w:line="480" w:lineRule="auto"/>
        <w:rPr>
          <w:rFonts w:ascii="Times New Roman" w:hAnsi="Times New Roman" w:cs="Times New Roman"/>
          <w:sz w:val="24"/>
          <w:szCs w:val="24"/>
        </w:rPr>
      </w:pPr>
      <w:r w:rsidRPr="00AB3763">
        <w:rPr>
          <w:rFonts w:ascii="Times New Roman" w:hAnsi="Times New Roman" w:cs="Times New Roman"/>
          <w:sz w:val="24"/>
          <w:szCs w:val="24"/>
        </w:rPr>
        <w:t xml:space="preserve">Telephone: </w:t>
      </w:r>
      <w:r w:rsidR="00E1523D" w:rsidRPr="00AB3763">
        <w:rPr>
          <w:rFonts w:ascii="Times New Roman" w:hAnsi="Times New Roman" w:cs="Times New Roman"/>
          <w:sz w:val="24"/>
          <w:szCs w:val="24"/>
        </w:rPr>
        <w:t>+44 (</w:t>
      </w:r>
      <w:r w:rsidRPr="00AB3763">
        <w:rPr>
          <w:rFonts w:ascii="Times New Roman" w:hAnsi="Times New Roman" w:cs="Times New Roman"/>
          <w:sz w:val="24"/>
          <w:szCs w:val="24"/>
        </w:rPr>
        <w:t>0</w:t>
      </w:r>
      <w:r w:rsidR="00E1523D" w:rsidRPr="00AB3763">
        <w:rPr>
          <w:rFonts w:ascii="Times New Roman" w:hAnsi="Times New Roman" w:cs="Times New Roman"/>
          <w:sz w:val="24"/>
          <w:szCs w:val="24"/>
        </w:rPr>
        <w:t>)</w:t>
      </w:r>
      <w:r w:rsidR="00196623" w:rsidRPr="00AB3763">
        <w:rPr>
          <w:rFonts w:ascii="Times New Roman" w:hAnsi="Times New Roman" w:cs="Times New Roman"/>
          <w:sz w:val="24"/>
          <w:szCs w:val="24"/>
        </w:rPr>
        <w:t>131-242-6216</w:t>
      </w:r>
    </w:p>
    <w:p w14:paraId="5218F2BC" w14:textId="464C21D5" w:rsidR="00C203C6" w:rsidRPr="00AB3763" w:rsidRDefault="00C203C6" w:rsidP="00C203C6">
      <w:pPr>
        <w:spacing w:line="480" w:lineRule="auto"/>
        <w:rPr>
          <w:rStyle w:val="go"/>
          <w:rFonts w:ascii="Times New Roman" w:hAnsi="Times New Roman" w:cs="Times New Roman"/>
          <w:sz w:val="24"/>
          <w:szCs w:val="24"/>
        </w:rPr>
      </w:pPr>
      <w:r w:rsidRPr="00AB3763">
        <w:rPr>
          <w:rFonts w:ascii="Times New Roman" w:hAnsi="Times New Roman" w:cs="Times New Roman"/>
          <w:sz w:val="24"/>
          <w:szCs w:val="24"/>
        </w:rPr>
        <w:t>E- mail</w:t>
      </w:r>
      <w:r w:rsidR="00E1523D" w:rsidRPr="00AB3763">
        <w:rPr>
          <w:rFonts w:ascii="Times New Roman" w:hAnsi="Times New Roman" w:cs="Times New Roman"/>
          <w:sz w:val="24"/>
          <w:szCs w:val="24"/>
        </w:rPr>
        <w:t>:</w:t>
      </w:r>
      <w:r w:rsidR="00196623" w:rsidRPr="00AB3763">
        <w:rPr>
          <w:rFonts w:ascii="Times New Roman" w:hAnsi="Times New Roman" w:cs="Times New Roman"/>
          <w:sz w:val="24"/>
          <w:szCs w:val="24"/>
        </w:rPr>
        <w:t xml:space="preserve"> </w:t>
      </w:r>
      <w:hyperlink r:id="rId10" w:history="1">
        <w:r w:rsidR="002177FF" w:rsidRPr="00AB3763">
          <w:rPr>
            <w:rStyle w:val="Hyperlink"/>
            <w:rFonts w:ascii="Times New Roman" w:hAnsi="Times New Roman" w:cs="Times New Roman"/>
            <w:color w:val="auto"/>
            <w:sz w:val="24"/>
            <w:szCs w:val="24"/>
          </w:rPr>
          <w:t>Karen.Horsburgh@ed.ac.uk</w:t>
        </w:r>
      </w:hyperlink>
    </w:p>
    <w:p w14:paraId="378D21C5" w14:textId="77777777" w:rsidR="002177FF" w:rsidRPr="00AB3763" w:rsidRDefault="002177FF" w:rsidP="00C203C6">
      <w:pPr>
        <w:spacing w:line="480" w:lineRule="auto"/>
        <w:rPr>
          <w:rFonts w:ascii="Times New Roman" w:eastAsia="Times New Roman" w:hAnsi="Times New Roman" w:cs="Times New Roman"/>
          <w:sz w:val="24"/>
          <w:szCs w:val="24"/>
          <w:lang w:eastAsia="en-GB"/>
        </w:rPr>
      </w:pPr>
    </w:p>
    <w:p w14:paraId="0BCB7A52" w14:textId="06C8A16F" w:rsidR="00E1523D" w:rsidRPr="00E1523D" w:rsidRDefault="00E1523D" w:rsidP="00E1523D">
      <w:pPr>
        <w:spacing w:before="100" w:beforeAutospacing="1" w:after="100" w:afterAutospacing="1" w:line="240" w:lineRule="auto"/>
        <w:rPr>
          <w:rFonts w:ascii="Times New Roman" w:eastAsia="Times New Roman" w:hAnsi="Times New Roman" w:cs="Times New Roman"/>
          <w:sz w:val="24"/>
          <w:szCs w:val="24"/>
          <w:lang w:eastAsia="en-GB"/>
        </w:rPr>
      </w:pPr>
      <w:r w:rsidRPr="00E1523D">
        <w:rPr>
          <w:rFonts w:ascii="Times New Roman" w:eastAsia="Times New Roman" w:hAnsi="Times New Roman" w:cs="Times New Roman"/>
          <w:sz w:val="24"/>
          <w:szCs w:val="24"/>
          <w:lang w:val="en-US" w:eastAsia="en-GB"/>
        </w:rPr>
        <w:t xml:space="preserve">Tom Van </w:t>
      </w:r>
      <w:proofErr w:type="spellStart"/>
      <w:r w:rsidRPr="00E1523D">
        <w:rPr>
          <w:rFonts w:ascii="Times New Roman" w:eastAsia="Times New Roman" w:hAnsi="Times New Roman" w:cs="Times New Roman"/>
          <w:sz w:val="24"/>
          <w:szCs w:val="24"/>
          <w:lang w:val="en-US" w:eastAsia="en-GB"/>
        </w:rPr>
        <w:t>Agtmael</w:t>
      </w:r>
      <w:proofErr w:type="spellEnd"/>
      <w:r w:rsidRPr="00AB3763">
        <w:rPr>
          <w:rFonts w:ascii="Times New Roman" w:eastAsia="Times New Roman" w:hAnsi="Times New Roman" w:cs="Times New Roman"/>
          <w:sz w:val="24"/>
          <w:szCs w:val="24"/>
          <w:lang w:val="en-US" w:eastAsia="en-GB"/>
        </w:rPr>
        <w:t xml:space="preserve"> - address: </w:t>
      </w:r>
      <w:r w:rsidRPr="00E1523D">
        <w:rPr>
          <w:rFonts w:ascii="Times New Roman" w:eastAsia="Times New Roman" w:hAnsi="Times New Roman" w:cs="Times New Roman"/>
          <w:sz w:val="24"/>
          <w:szCs w:val="24"/>
          <w:lang w:val="en-US" w:eastAsia="en-GB"/>
        </w:rPr>
        <w:t>Institute of Cardiovascular and Medical Sciences</w:t>
      </w:r>
      <w:r w:rsidRPr="00AB3763">
        <w:rPr>
          <w:rFonts w:ascii="Times New Roman" w:eastAsia="Times New Roman" w:hAnsi="Times New Roman" w:cs="Times New Roman"/>
          <w:sz w:val="24"/>
          <w:szCs w:val="24"/>
          <w:lang w:val="en-US" w:eastAsia="en-GB"/>
        </w:rPr>
        <w:t xml:space="preserve">, </w:t>
      </w:r>
      <w:r w:rsidRPr="00E1523D">
        <w:rPr>
          <w:rFonts w:ascii="Times New Roman" w:eastAsia="Times New Roman" w:hAnsi="Times New Roman" w:cs="Times New Roman"/>
          <w:sz w:val="24"/>
          <w:szCs w:val="24"/>
          <w:lang w:val="en-US" w:eastAsia="en-GB"/>
        </w:rPr>
        <w:t>University of Glasgow</w:t>
      </w:r>
      <w:r w:rsidRPr="00AB3763">
        <w:rPr>
          <w:rFonts w:ascii="Times New Roman" w:eastAsia="Times New Roman" w:hAnsi="Times New Roman" w:cs="Times New Roman"/>
          <w:sz w:val="24"/>
          <w:szCs w:val="24"/>
          <w:lang w:eastAsia="en-GB"/>
        </w:rPr>
        <w:t xml:space="preserve">, </w:t>
      </w:r>
      <w:r w:rsidRPr="00AB3763">
        <w:rPr>
          <w:rFonts w:ascii="Times New Roman" w:eastAsia="Times New Roman" w:hAnsi="Times New Roman" w:cs="Times New Roman"/>
          <w:sz w:val="24"/>
          <w:szCs w:val="24"/>
          <w:lang w:val="en-US" w:eastAsia="en-GB"/>
        </w:rPr>
        <w:t xml:space="preserve">Davidson Building, </w:t>
      </w:r>
      <w:r w:rsidRPr="00E1523D">
        <w:rPr>
          <w:rFonts w:ascii="Times New Roman" w:eastAsia="Times New Roman" w:hAnsi="Times New Roman" w:cs="Times New Roman"/>
          <w:sz w:val="24"/>
          <w:szCs w:val="24"/>
          <w:lang w:val="en-US" w:eastAsia="en-GB"/>
        </w:rPr>
        <w:t>University Avenue</w:t>
      </w:r>
      <w:r w:rsidRPr="00AB3763">
        <w:rPr>
          <w:rFonts w:ascii="Times New Roman" w:eastAsia="Times New Roman" w:hAnsi="Times New Roman" w:cs="Times New Roman"/>
          <w:sz w:val="24"/>
          <w:szCs w:val="24"/>
          <w:lang w:val="en-US" w:eastAsia="en-GB"/>
        </w:rPr>
        <w:t xml:space="preserve">, </w:t>
      </w:r>
      <w:r w:rsidRPr="00E1523D">
        <w:rPr>
          <w:rFonts w:ascii="Times New Roman" w:eastAsia="Times New Roman" w:hAnsi="Times New Roman" w:cs="Times New Roman"/>
          <w:sz w:val="24"/>
          <w:szCs w:val="24"/>
          <w:lang w:val="en-US" w:eastAsia="en-GB"/>
        </w:rPr>
        <w:t>G12 8QQ</w:t>
      </w:r>
      <w:r w:rsidRPr="00AB3763">
        <w:rPr>
          <w:rFonts w:ascii="Times New Roman" w:eastAsia="Times New Roman" w:hAnsi="Times New Roman" w:cs="Times New Roman"/>
          <w:sz w:val="24"/>
          <w:szCs w:val="24"/>
          <w:lang w:val="en-US" w:eastAsia="en-GB"/>
        </w:rPr>
        <w:t xml:space="preserve">, </w:t>
      </w:r>
      <w:r w:rsidRPr="00E1523D">
        <w:rPr>
          <w:rFonts w:ascii="Times New Roman" w:eastAsia="Times New Roman" w:hAnsi="Times New Roman" w:cs="Times New Roman"/>
          <w:sz w:val="24"/>
          <w:szCs w:val="24"/>
          <w:lang w:val="en-US" w:eastAsia="en-GB"/>
        </w:rPr>
        <w:t>Glasgow, United Kingdom</w:t>
      </w:r>
    </w:p>
    <w:p w14:paraId="1820412E" w14:textId="731E8BAE" w:rsidR="00E1523D" w:rsidRPr="00E1523D" w:rsidRDefault="00E1523D" w:rsidP="00E1523D">
      <w:pPr>
        <w:spacing w:before="100" w:beforeAutospacing="1" w:after="100" w:afterAutospacing="1" w:line="240" w:lineRule="auto"/>
        <w:rPr>
          <w:rFonts w:ascii="Times New Roman" w:eastAsia="Times New Roman" w:hAnsi="Times New Roman" w:cs="Times New Roman"/>
          <w:sz w:val="24"/>
          <w:szCs w:val="24"/>
          <w:lang w:eastAsia="en-GB"/>
        </w:rPr>
      </w:pPr>
      <w:r w:rsidRPr="00AB3763">
        <w:rPr>
          <w:rFonts w:ascii="Times New Roman" w:hAnsi="Times New Roman" w:cs="Times New Roman"/>
          <w:sz w:val="24"/>
          <w:szCs w:val="24"/>
        </w:rPr>
        <w:t>Telephone:</w:t>
      </w:r>
      <w:r w:rsidRPr="00E1523D">
        <w:rPr>
          <w:rFonts w:ascii="Times New Roman" w:eastAsia="Times New Roman" w:hAnsi="Times New Roman" w:cs="Times New Roman"/>
          <w:sz w:val="24"/>
          <w:szCs w:val="24"/>
          <w:lang w:val="en-US" w:eastAsia="en-GB"/>
        </w:rPr>
        <w:t xml:space="preserve"> +44 (0)141 330 6200</w:t>
      </w:r>
    </w:p>
    <w:p w14:paraId="28714DB1" w14:textId="77777777" w:rsidR="00E1523D" w:rsidRPr="00E1523D" w:rsidRDefault="00E1523D" w:rsidP="00E1523D">
      <w:pPr>
        <w:spacing w:before="100" w:beforeAutospacing="1" w:after="100" w:afterAutospacing="1" w:line="240" w:lineRule="auto"/>
        <w:rPr>
          <w:rFonts w:ascii="Times New Roman" w:eastAsia="Times New Roman" w:hAnsi="Times New Roman" w:cs="Times New Roman"/>
          <w:sz w:val="24"/>
          <w:szCs w:val="24"/>
          <w:lang w:eastAsia="en-GB"/>
        </w:rPr>
      </w:pPr>
      <w:r w:rsidRPr="00E1523D">
        <w:rPr>
          <w:rFonts w:ascii="Times New Roman" w:eastAsia="Times New Roman" w:hAnsi="Times New Roman" w:cs="Times New Roman"/>
          <w:sz w:val="24"/>
          <w:szCs w:val="24"/>
          <w:lang w:val="en-US" w:eastAsia="en-GB"/>
        </w:rPr>
        <w:t xml:space="preserve">Email: </w:t>
      </w:r>
      <w:hyperlink r:id="rId11" w:tgtFrame="_blank" w:history="1">
        <w:r w:rsidRPr="00AB3763">
          <w:rPr>
            <w:rFonts w:ascii="Times New Roman" w:eastAsia="Times New Roman" w:hAnsi="Times New Roman" w:cs="Times New Roman"/>
            <w:sz w:val="24"/>
            <w:szCs w:val="24"/>
            <w:u w:val="single"/>
            <w:lang w:val="en-US" w:eastAsia="en-GB"/>
          </w:rPr>
          <w:t>tom.vanagtmael@glasgow.ac.uk</w:t>
        </w:r>
      </w:hyperlink>
    </w:p>
    <w:p w14:paraId="692585A1" w14:textId="77777777" w:rsidR="00E1523D" w:rsidRPr="00AB3763" w:rsidRDefault="00E1523D" w:rsidP="00C203C6">
      <w:pPr>
        <w:spacing w:line="480" w:lineRule="auto"/>
        <w:rPr>
          <w:rFonts w:ascii="Times New Roman" w:eastAsia="Times New Roman" w:hAnsi="Times New Roman" w:cs="Times New Roman"/>
          <w:sz w:val="24"/>
          <w:szCs w:val="24"/>
          <w:lang w:eastAsia="en-GB"/>
        </w:rPr>
      </w:pPr>
    </w:p>
    <w:p w14:paraId="73192B76" w14:textId="77777777" w:rsidR="00C203C6" w:rsidRPr="00AB3763" w:rsidRDefault="00C203C6" w:rsidP="00CD3661">
      <w:pPr>
        <w:spacing w:line="480" w:lineRule="auto"/>
        <w:rPr>
          <w:rFonts w:ascii="Times New Roman" w:eastAsia="Times New Roman" w:hAnsi="Times New Roman" w:cs="Times New Roman"/>
          <w:sz w:val="24"/>
          <w:szCs w:val="24"/>
          <w:lang w:eastAsia="en-GB"/>
        </w:rPr>
      </w:pPr>
    </w:p>
    <w:p w14:paraId="27A54515" w14:textId="77777777" w:rsidR="00C203C6" w:rsidRPr="00AB3763" w:rsidRDefault="00C203C6" w:rsidP="00CD3661">
      <w:pPr>
        <w:spacing w:line="480" w:lineRule="auto"/>
        <w:rPr>
          <w:rFonts w:ascii="Times New Roman" w:hAnsi="Times New Roman" w:cs="Times New Roman"/>
          <w:sz w:val="24"/>
          <w:szCs w:val="24"/>
        </w:rPr>
      </w:pPr>
    </w:p>
    <w:p w14:paraId="650C854D" w14:textId="2455FFDC" w:rsidR="00237DE6" w:rsidRPr="00AB3763" w:rsidRDefault="007355B3" w:rsidP="00CD3661">
      <w:pPr>
        <w:spacing w:after="0" w:line="480" w:lineRule="auto"/>
        <w:rPr>
          <w:rFonts w:ascii="Times New Roman" w:hAnsi="Times New Roman" w:cs="Times New Roman"/>
          <w:b/>
          <w:sz w:val="24"/>
          <w:szCs w:val="24"/>
        </w:rPr>
      </w:pPr>
      <w:r w:rsidRPr="00AB3763">
        <w:rPr>
          <w:rFonts w:ascii="Times New Roman" w:hAnsi="Times New Roman" w:cs="Times New Roman"/>
          <w:b/>
          <w:sz w:val="24"/>
          <w:szCs w:val="24"/>
        </w:rPr>
        <w:t>Running headline</w:t>
      </w:r>
      <w:r w:rsidR="00237DE6" w:rsidRPr="00AB3763">
        <w:rPr>
          <w:rFonts w:ascii="Times New Roman" w:hAnsi="Times New Roman" w:cs="Times New Roman"/>
          <w:b/>
          <w:sz w:val="24"/>
          <w:szCs w:val="24"/>
        </w:rPr>
        <w:t>: Cerebrovascular extracellular matrix proteome</w:t>
      </w:r>
    </w:p>
    <w:p w14:paraId="1BB4EBAB" w14:textId="5E828552" w:rsidR="00A65065" w:rsidRPr="00AB3763" w:rsidRDefault="00FF438E"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br w:type="page"/>
      </w:r>
      <w:r w:rsidR="00A65065" w:rsidRPr="00AB3763">
        <w:rPr>
          <w:rFonts w:ascii="Times New Roman" w:hAnsi="Times New Roman" w:cs="Times New Roman"/>
          <w:b/>
          <w:bCs/>
          <w:sz w:val="24"/>
          <w:szCs w:val="24"/>
        </w:rPr>
        <w:lastRenderedPageBreak/>
        <w:t>Abstract</w:t>
      </w:r>
    </w:p>
    <w:p w14:paraId="10E0A6BE" w14:textId="4B888666" w:rsidR="00F33B61" w:rsidRPr="00AB3763" w:rsidRDefault="00DC4F0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 xml:space="preserve">The extracellular matrix (ECM) is a key interface between the </w:t>
      </w:r>
      <w:proofErr w:type="spellStart"/>
      <w:r w:rsidRPr="00AB3763">
        <w:rPr>
          <w:rFonts w:ascii="Times New Roman" w:hAnsi="Times New Roman" w:cs="Times New Roman"/>
          <w:sz w:val="24"/>
          <w:szCs w:val="24"/>
        </w:rPr>
        <w:t>cerebrovasculature</w:t>
      </w:r>
      <w:proofErr w:type="spellEnd"/>
      <w:r w:rsidRPr="00AB3763">
        <w:rPr>
          <w:rFonts w:ascii="Times New Roman" w:hAnsi="Times New Roman" w:cs="Times New Roman"/>
          <w:sz w:val="24"/>
          <w:szCs w:val="24"/>
        </w:rPr>
        <w:t xml:space="preserve"> and adjacent brain tissues</w:t>
      </w:r>
      <w:r w:rsidRPr="00AB3763">
        <w:rPr>
          <w:rFonts w:ascii="Times New Roman" w:hAnsi="Times New Roman" w:cs="Times New Roman"/>
          <w:sz w:val="24"/>
          <w:szCs w:val="24"/>
          <w:shd w:val="clear" w:color="auto" w:fill="FFFFFF"/>
        </w:rPr>
        <w:t xml:space="preserve">. </w:t>
      </w:r>
      <w:r w:rsidR="002B1338" w:rsidRPr="00AB3763">
        <w:rPr>
          <w:rFonts w:ascii="Times New Roman" w:hAnsi="Times New Roman" w:cs="Times New Roman"/>
          <w:sz w:val="24"/>
          <w:szCs w:val="24"/>
          <w:shd w:val="clear" w:color="auto" w:fill="FFFFFF"/>
        </w:rPr>
        <w:t xml:space="preserve">Deregulation of the ECM </w:t>
      </w:r>
      <w:r w:rsidR="00DD52BF" w:rsidRPr="00AB3763">
        <w:rPr>
          <w:rFonts w:ascii="Times New Roman" w:hAnsi="Times New Roman" w:cs="Times New Roman"/>
          <w:sz w:val="24"/>
          <w:szCs w:val="24"/>
          <w:shd w:val="clear" w:color="auto" w:fill="FFFFFF"/>
        </w:rPr>
        <w:t>contribute</w:t>
      </w:r>
      <w:r w:rsidR="002B1338" w:rsidRPr="00AB3763">
        <w:rPr>
          <w:rFonts w:ascii="Times New Roman" w:hAnsi="Times New Roman" w:cs="Times New Roman"/>
          <w:sz w:val="24"/>
          <w:szCs w:val="24"/>
          <w:shd w:val="clear" w:color="auto" w:fill="FFFFFF"/>
        </w:rPr>
        <w:t>s</w:t>
      </w:r>
      <w:r w:rsidR="00DD52BF" w:rsidRPr="00AB3763">
        <w:rPr>
          <w:rFonts w:ascii="Times New Roman" w:hAnsi="Times New Roman" w:cs="Times New Roman"/>
          <w:sz w:val="24"/>
          <w:szCs w:val="24"/>
          <w:shd w:val="clear" w:color="auto" w:fill="FFFFFF"/>
        </w:rPr>
        <w:t xml:space="preserve"> to a broad range of neurological disorders. </w:t>
      </w:r>
      <w:r w:rsidRPr="00AB3763">
        <w:rPr>
          <w:rFonts w:ascii="Times New Roman" w:hAnsi="Times New Roman" w:cs="Times New Roman"/>
          <w:sz w:val="24"/>
          <w:szCs w:val="24"/>
          <w:shd w:val="clear" w:color="auto" w:fill="FFFFFF"/>
        </w:rPr>
        <w:t xml:space="preserve">However, </w:t>
      </w:r>
      <w:r w:rsidR="00724773" w:rsidRPr="00AB3763">
        <w:rPr>
          <w:rFonts w:ascii="Times New Roman" w:hAnsi="Times New Roman" w:cs="Times New Roman"/>
          <w:sz w:val="24"/>
          <w:szCs w:val="24"/>
          <w:shd w:val="clear" w:color="auto" w:fill="FFFFFF"/>
        </w:rPr>
        <w:t xml:space="preserve">despite this importance, </w:t>
      </w:r>
      <w:r w:rsidR="00DD52BF" w:rsidRPr="00AB3763">
        <w:rPr>
          <w:rFonts w:ascii="Times New Roman" w:hAnsi="Times New Roman" w:cs="Times New Roman"/>
          <w:sz w:val="24"/>
          <w:szCs w:val="24"/>
          <w:shd w:val="clear" w:color="auto" w:fill="FFFFFF"/>
        </w:rPr>
        <w:t>our understanding of the ECM composition</w:t>
      </w:r>
      <w:r w:rsidRPr="00AB3763">
        <w:rPr>
          <w:rFonts w:ascii="Times New Roman" w:hAnsi="Times New Roman" w:cs="Times New Roman"/>
          <w:sz w:val="24"/>
          <w:szCs w:val="24"/>
          <w:shd w:val="clear" w:color="auto" w:fill="FFFFFF"/>
        </w:rPr>
        <w:t xml:space="preserve"> remains very limited </w:t>
      </w:r>
      <w:r w:rsidR="00DD52BF" w:rsidRPr="00AB3763">
        <w:rPr>
          <w:rFonts w:ascii="Times New Roman" w:hAnsi="Times New Roman" w:cs="Times New Roman"/>
          <w:sz w:val="24"/>
          <w:szCs w:val="24"/>
          <w:shd w:val="clear" w:color="auto" w:fill="FFFFFF"/>
        </w:rPr>
        <w:t xml:space="preserve">mainly </w:t>
      </w:r>
      <w:r w:rsidRPr="00AB3763">
        <w:rPr>
          <w:rFonts w:ascii="Times New Roman" w:hAnsi="Times New Roman" w:cs="Times New Roman"/>
          <w:sz w:val="24"/>
          <w:szCs w:val="24"/>
          <w:shd w:val="clear" w:color="auto" w:fill="FFFFFF"/>
        </w:rPr>
        <w:t xml:space="preserve">due to </w:t>
      </w:r>
      <w:r w:rsidRPr="00AB3763">
        <w:rPr>
          <w:rFonts w:ascii="Times New Roman" w:hAnsi="Times New Roman" w:cs="Times New Roman"/>
          <w:sz w:val="24"/>
          <w:szCs w:val="24"/>
        </w:rPr>
        <w:t xml:space="preserve">difficulties in its isolation. </w:t>
      </w:r>
      <w:r w:rsidR="000113B1" w:rsidRPr="00AB3763">
        <w:rPr>
          <w:rFonts w:ascii="Times New Roman" w:hAnsi="Times New Roman" w:cs="Times New Roman"/>
          <w:sz w:val="24"/>
          <w:szCs w:val="24"/>
        </w:rPr>
        <w:t>To address this, w</w:t>
      </w:r>
      <w:r w:rsidRPr="00AB3763">
        <w:rPr>
          <w:rFonts w:ascii="Times New Roman" w:hAnsi="Times New Roman" w:cs="Times New Roman"/>
          <w:sz w:val="24"/>
          <w:szCs w:val="24"/>
        </w:rPr>
        <w:t xml:space="preserve">e developed an approach to extract the cerebrovascular ECM from mouse and human </w:t>
      </w:r>
      <w:r w:rsidR="00C6036B" w:rsidRPr="00AB3763">
        <w:rPr>
          <w:rFonts w:ascii="Times New Roman" w:hAnsi="Times New Roman" w:cs="Times New Roman"/>
          <w:sz w:val="24"/>
          <w:szCs w:val="24"/>
        </w:rPr>
        <w:t xml:space="preserve">post-mortem </w:t>
      </w:r>
      <w:r w:rsidR="005F25EA" w:rsidRPr="00AB3763">
        <w:rPr>
          <w:rFonts w:ascii="Times New Roman" w:hAnsi="Times New Roman" w:cs="Times New Roman"/>
          <w:sz w:val="24"/>
          <w:szCs w:val="24"/>
        </w:rPr>
        <w:t xml:space="preserve">normal </w:t>
      </w:r>
      <w:r w:rsidR="000113B1" w:rsidRPr="00AB3763">
        <w:rPr>
          <w:rFonts w:ascii="Times New Roman" w:hAnsi="Times New Roman" w:cs="Times New Roman"/>
          <w:sz w:val="24"/>
          <w:szCs w:val="24"/>
        </w:rPr>
        <w:t>b</w:t>
      </w:r>
      <w:r w:rsidRPr="00AB3763">
        <w:rPr>
          <w:rFonts w:ascii="Times New Roman" w:hAnsi="Times New Roman" w:cs="Times New Roman"/>
          <w:sz w:val="24"/>
          <w:szCs w:val="24"/>
        </w:rPr>
        <w:t>rain</w:t>
      </w:r>
      <w:r w:rsidR="005F25EA" w:rsidRPr="00AB3763">
        <w:rPr>
          <w:rFonts w:ascii="Times New Roman" w:hAnsi="Times New Roman" w:cs="Times New Roman"/>
          <w:sz w:val="24"/>
          <w:szCs w:val="24"/>
        </w:rPr>
        <w:t xml:space="preserve"> tissues. We then</w:t>
      </w:r>
      <w:r w:rsidRPr="00AB3763">
        <w:rPr>
          <w:rFonts w:ascii="Times New Roman" w:hAnsi="Times New Roman" w:cs="Times New Roman"/>
          <w:sz w:val="24"/>
          <w:szCs w:val="24"/>
        </w:rPr>
        <w:t xml:space="preserve"> used mass spectrometry </w:t>
      </w:r>
      <w:r w:rsidR="00581615" w:rsidRPr="00AB3763">
        <w:rPr>
          <w:rFonts w:ascii="Times New Roman" w:hAnsi="Times New Roman" w:cs="Times New Roman"/>
          <w:sz w:val="24"/>
          <w:szCs w:val="24"/>
        </w:rPr>
        <w:t>with off-line high-pH reversed-phase fractionation to increase the protein detection. This identified more than</w:t>
      </w:r>
      <w:r w:rsidRPr="00AB3763">
        <w:rPr>
          <w:rFonts w:ascii="Times New Roman" w:hAnsi="Times New Roman" w:cs="Times New Roman"/>
          <w:sz w:val="24"/>
          <w:szCs w:val="24"/>
        </w:rPr>
        <w:t xml:space="preserve"> 1000 proteins in the ECM-enriched fraction, with &gt; 66% </w:t>
      </w:r>
      <w:r w:rsidR="00C6036B" w:rsidRPr="00AB3763">
        <w:rPr>
          <w:rFonts w:ascii="Times New Roman" w:hAnsi="Times New Roman" w:cs="Times New Roman"/>
          <w:sz w:val="24"/>
          <w:szCs w:val="24"/>
        </w:rPr>
        <w:t>of the proteins being common between the species.</w:t>
      </w:r>
      <w:r w:rsidRPr="00AB3763">
        <w:rPr>
          <w:rFonts w:ascii="Times New Roman" w:hAnsi="Times New Roman" w:cs="Times New Roman"/>
          <w:sz w:val="24"/>
          <w:szCs w:val="24"/>
        </w:rPr>
        <w:t xml:space="preserve"> We report 147 core ECM proteins</w:t>
      </w:r>
      <w:r w:rsidR="00C6036B" w:rsidRPr="00AB3763">
        <w:rPr>
          <w:rFonts w:ascii="Times New Roman" w:hAnsi="Times New Roman" w:cs="Times New Roman"/>
          <w:sz w:val="24"/>
          <w:szCs w:val="24"/>
        </w:rPr>
        <w:t xml:space="preserve"> of the human brain vascular </w:t>
      </w:r>
      <w:proofErr w:type="spellStart"/>
      <w:r w:rsidR="00C6036B"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including collagens, laminins, fibronectin and </w:t>
      </w:r>
      <w:proofErr w:type="spellStart"/>
      <w:r w:rsidRPr="00AB3763">
        <w:rPr>
          <w:rFonts w:ascii="Times New Roman" w:hAnsi="Times New Roman" w:cs="Times New Roman"/>
          <w:sz w:val="24"/>
          <w:szCs w:val="24"/>
        </w:rPr>
        <w:t>nidogens</w:t>
      </w:r>
      <w:proofErr w:type="spellEnd"/>
      <w:r w:rsidRPr="00AB3763">
        <w:rPr>
          <w:rFonts w:ascii="Times New Roman" w:hAnsi="Times New Roman" w:cs="Times New Roman"/>
          <w:sz w:val="24"/>
          <w:szCs w:val="24"/>
        </w:rPr>
        <w:t xml:space="preserve">. </w:t>
      </w:r>
      <w:r w:rsidR="00E146CF" w:rsidRPr="00AB3763">
        <w:rPr>
          <w:rFonts w:ascii="Times New Roman" w:hAnsi="Times New Roman" w:cs="Times New Roman"/>
          <w:sz w:val="24"/>
          <w:szCs w:val="24"/>
        </w:rPr>
        <w:t>We next used n</w:t>
      </w:r>
      <w:r w:rsidRPr="00AB3763">
        <w:rPr>
          <w:rFonts w:ascii="Times New Roman" w:hAnsi="Times New Roman" w:cs="Times New Roman"/>
          <w:sz w:val="24"/>
          <w:szCs w:val="24"/>
        </w:rPr>
        <w:t xml:space="preserve">etwork analysis </w:t>
      </w:r>
      <w:r w:rsidR="00E146CF" w:rsidRPr="00AB3763">
        <w:rPr>
          <w:rFonts w:ascii="Times New Roman" w:hAnsi="Times New Roman" w:cs="Times New Roman"/>
          <w:sz w:val="24"/>
          <w:szCs w:val="24"/>
        </w:rPr>
        <w:t>to</w:t>
      </w:r>
      <w:r w:rsidR="004E0E22" w:rsidRPr="00AB3763">
        <w:rPr>
          <w:rFonts w:ascii="Times New Roman" w:hAnsi="Times New Roman" w:cs="Times New Roman"/>
          <w:sz w:val="24"/>
          <w:szCs w:val="24"/>
        </w:rPr>
        <w:t xml:space="preserve"> identify the</w:t>
      </w:r>
      <w:r w:rsidR="008B46CF" w:rsidRPr="00AB3763">
        <w:rPr>
          <w:rFonts w:ascii="Times New Roman" w:hAnsi="Times New Roman" w:cs="Times New Roman"/>
          <w:sz w:val="24"/>
          <w:szCs w:val="24"/>
        </w:rPr>
        <w:t xml:space="preserve"> </w:t>
      </w:r>
      <w:r w:rsidR="00E146CF" w:rsidRPr="00AB3763">
        <w:rPr>
          <w:rFonts w:ascii="Times New Roman" w:hAnsi="Times New Roman" w:cs="Times New Roman"/>
          <w:sz w:val="24"/>
          <w:szCs w:val="24"/>
        </w:rPr>
        <w:t>connect</w:t>
      </w:r>
      <w:r w:rsidR="004E0E22" w:rsidRPr="00AB3763">
        <w:rPr>
          <w:rFonts w:ascii="Times New Roman" w:hAnsi="Times New Roman" w:cs="Times New Roman"/>
          <w:sz w:val="24"/>
          <w:szCs w:val="24"/>
        </w:rPr>
        <w:t>ion between</w:t>
      </w:r>
      <w:r w:rsidR="00E146CF" w:rsidRPr="00AB3763">
        <w:rPr>
          <w:rFonts w:ascii="Times New Roman" w:hAnsi="Times New Roman" w:cs="Times New Roman"/>
          <w:sz w:val="24"/>
          <w:szCs w:val="24"/>
        </w:rPr>
        <w:t xml:space="preserve"> </w:t>
      </w:r>
      <w:r w:rsidR="004E0E22" w:rsidRPr="00AB3763">
        <w:rPr>
          <w:rFonts w:ascii="Times New Roman" w:hAnsi="Times New Roman" w:cs="Times New Roman"/>
          <w:sz w:val="24"/>
          <w:szCs w:val="24"/>
        </w:rPr>
        <w:t>the brain ECM proteins and</w:t>
      </w:r>
      <w:r w:rsidR="00E146CF" w:rsidRPr="00AB3763">
        <w:rPr>
          <w:rFonts w:ascii="Times New Roman" w:hAnsi="Times New Roman" w:cs="Times New Roman"/>
          <w:sz w:val="24"/>
          <w:szCs w:val="24"/>
        </w:rPr>
        <w:t xml:space="preserve"> cerebrovascular diseases. We found</w:t>
      </w:r>
      <w:r w:rsidRPr="00AB3763">
        <w:rPr>
          <w:rFonts w:ascii="Times New Roman" w:hAnsi="Times New Roman" w:cs="Times New Roman"/>
          <w:sz w:val="24"/>
          <w:szCs w:val="24"/>
        </w:rPr>
        <w:t xml:space="preserve"> that genes related to cerebrovascular diseases, such as </w:t>
      </w:r>
      <w:r w:rsidRPr="00AB3763">
        <w:rPr>
          <w:rFonts w:ascii="Times New Roman" w:hAnsi="Times New Roman" w:cs="Times New Roman"/>
          <w:i/>
          <w:iCs/>
          <w:sz w:val="24"/>
          <w:szCs w:val="24"/>
        </w:rPr>
        <w:t>COL4A1</w:t>
      </w:r>
      <w:r w:rsidRPr="00AB3763">
        <w:rPr>
          <w:rFonts w:ascii="Times New Roman" w:hAnsi="Times New Roman" w:cs="Times New Roman"/>
          <w:sz w:val="24"/>
          <w:szCs w:val="24"/>
        </w:rPr>
        <w:t xml:space="preserve">, </w:t>
      </w:r>
      <w:r w:rsidRPr="00AB3763">
        <w:rPr>
          <w:rFonts w:ascii="Times New Roman" w:hAnsi="Times New Roman" w:cs="Times New Roman"/>
          <w:i/>
          <w:iCs/>
          <w:sz w:val="24"/>
          <w:szCs w:val="24"/>
        </w:rPr>
        <w:t>COL4A2</w:t>
      </w:r>
      <w:r w:rsidRPr="00AB3763">
        <w:rPr>
          <w:rFonts w:ascii="Times New Roman" w:hAnsi="Times New Roman" w:cs="Times New Roman"/>
          <w:sz w:val="24"/>
          <w:szCs w:val="24"/>
        </w:rPr>
        <w:t xml:space="preserve">, </w:t>
      </w:r>
      <w:r w:rsidRPr="00AB3763">
        <w:rPr>
          <w:rFonts w:ascii="Times New Roman" w:hAnsi="Times New Roman" w:cs="Times New Roman"/>
          <w:i/>
          <w:iCs/>
          <w:sz w:val="24"/>
          <w:szCs w:val="24"/>
        </w:rPr>
        <w:t>VCAN</w:t>
      </w:r>
      <w:r w:rsidRPr="00AB3763">
        <w:rPr>
          <w:rFonts w:ascii="Times New Roman" w:hAnsi="Times New Roman" w:cs="Times New Roman"/>
          <w:sz w:val="24"/>
          <w:szCs w:val="24"/>
        </w:rPr>
        <w:t xml:space="preserve"> and </w:t>
      </w:r>
      <w:r w:rsidRPr="00AB3763">
        <w:rPr>
          <w:rFonts w:ascii="Times New Roman" w:hAnsi="Times New Roman" w:cs="Times New Roman"/>
          <w:i/>
          <w:iCs/>
          <w:sz w:val="24"/>
          <w:szCs w:val="24"/>
        </w:rPr>
        <w:t>APOE</w:t>
      </w:r>
      <w:r w:rsidRPr="00AB3763">
        <w:rPr>
          <w:rFonts w:ascii="Times New Roman" w:hAnsi="Times New Roman" w:cs="Times New Roman"/>
          <w:sz w:val="24"/>
          <w:szCs w:val="24"/>
        </w:rPr>
        <w:t xml:space="preserve"> were significantly enriched in the </w:t>
      </w:r>
      <w:r w:rsidR="000113B1" w:rsidRPr="00AB3763">
        <w:rPr>
          <w:rFonts w:ascii="Times New Roman" w:hAnsi="Times New Roman" w:cs="Times New Roman"/>
          <w:sz w:val="24"/>
          <w:szCs w:val="24"/>
        </w:rPr>
        <w:t xml:space="preserve">cerebrovascular </w:t>
      </w:r>
      <w:r w:rsidRPr="00AB3763">
        <w:rPr>
          <w:rFonts w:ascii="Times New Roman" w:hAnsi="Times New Roman" w:cs="Times New Roman"/>
          <w:sz w:val="24"/>
          <w:szCs w:val="24"/>
        </w:rPr>
        <w:t xml:space="preserve">ECM network. This provides unique mechanistic insight into cerebral vascular disease and potential drug targets. </w:t>
      </w:r>
      <w:r w:rsidR="004B24DB" w:rsidRPr="00AB3763">
        <w:rPr>
          <w:rFonts w:ascii="Times New Roman" w:hAnsi="Times New Roman" w:cs="Times New Roman"/>
          <w:sz w:val="24"/>
          <w:szCs w:val="24"/>
        </w:rPr>
        <w:t xml:space="preserve">Overall, we provide a powerful resource </w:t>
      </w:r>
      <w:r w:rsidR="00C014C2" w:rsidRPr="00AB3763">
        <w:rPr>
          <w:rFonts w:ascii="Times New Roman" w:hAnsi="Times New Roman" w:cs="Times New Roman"/>
          <w:sz w:val="24"/>
          <w:szCs w:val="24"/>
        </w:rPr>
        <w:t>to study</w:t>
      </w:r>
      <w:r w:rsidR="000B28EF" w:rsidRPr="00AB3763">
        <w:rPr>
          <w:rFonts w:ascii="Times New Roman" w:hAnsi="Times New Roman" w:cs="Times New Roman"/>
          <w:sz w:val="24"/>
          <w:szCs w:val="24"/>
        </w:rPr>
        <w:t xml:space="preserve"> the </w:t>
      </w:r>
      <w:r w:rsidR="004B24DB" w:rsidRPr="00AB3763">
        <w:rPr>
          <w:rFonts w:ascii="Times New Roman" w:hAnsi="Times New Roman" w:cs="Times New Roman"/>
          <w:sz w:val="24"/>
          <w:szCs w:val="24"/>
        </w:rPr>
        <w:t>functions of brain ECM and highlight a specific role for brain vascular ECM in cerebral vascular disease.</w:t>
      </w:r>
    </w:p>
    <w:p w14:paraId="6032BD88" w14:textId="77777777" w:rsidR="006A2AD0" w:rsidRPr="00AB3763" w:rsidRDefault="006A2AD0" w:rsidP="00CD3661">
      <w:pPr>
        <w:spacing w:line="480" w:lineRule="auto"/>
        <w:rPr>
          <w:rFonts w:ascii="Times New Roman" w:hAnsi="Times New Roman" w:cs="Times New Roman"/>
          <w:sz w:val="24"/>
          <w:szCs w:val="24"/>
        </w:rPr>
      </w:pPr>
    </w:p>
    <w:p w14:paraId="04E29013" w14:textId="1D62EFA6" w:rsidR="002079E0" w:rsidRPr="00AB3763" w:rsidRDefault="002079E0"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Key words: cerebrovascular</w:t>
      </w:r>
      <w:r w:rsidR="0066070A" w:rsidRPr="00AB3763">
        <w:rPr>
          <w:rFonts w:ascii="Times New Roman" w:hAnsi="Times New Roman" w:cs="Times New Roman"/>
          <w:sz w:val="24"/>
          <w:szCs w:val="24"/>
        </w:rPr>
        <w:t>; proteome;</w:t>
      </w:r>
      <w:r w:rsidRPr="00AB3763">
        <w:rPr>
          <w:rFonts w:ascii="Times New Roman" w:hAnsi="Times New Roman" w:cs="Times New Roman"/>
          <w:sz w:val="24"/>
          <w:szCs w:val="24"/>
        </w:rPr>
        <w:t xml:space="preserve"> extracellular matrix</w:t>
      </w:r>
      <w:r w:rsidR="0066070A" w:rsidRPr="00AB3763">
        <w:rPr>
          <w:rFonts w:ascii="Times New Roman" w:hAnsi="Times New Roman" w:cs="Times New Roman"/>
          <w:sz w:val="24"/>
          <w:szCs w:val="24"/>
        </w:rPr>
        <w:t>;</w:t>
      </w:r>
      <w:r w:rsidRPr="00AB3763">
        <w:rPr>
          <w:rFonts w:ascii="Times New Roman" w:hAnsi="Times New Roman" w:cs="Times New Roman"/>
          <w:sz w:val="24"/>
          <w:szCs w:val="24"/>
        </w:rPr>
        <w:t xml:space="preserve"> basement membrane</w:t>
      </w:r>
      <w:r w:rsidR="0066070A"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proofErr w:type="spellStart"/>
      <w:r w:rsidRPr="00AB3763">
        <w:rPr>
          <w:rFonts w:ascii="Times New Roman" w:hAnsi="Times New Roman" w:cs="Times New Roman"/>
          <w:sz w:val="24"/>
          <w:szCs w:val="24"/>
        </w:rPr>
        <w:t>matrisome</w:t>
      </w:r>
      <w:proofErr w:type="spellEnd"/>
    </w:p>
    <w:p w14:paraId="44736946" w14:textId="77777777" w:rsidR="00595631" w:rsidRPr="00AB3763" w:rsidRDefault="00595631" w:rsidP="00CD3661">
      <w:pPr>
        <w:spacing w:line="480" w:lineRule="auto"/>
        <w:rPr>
          <w:rFonts w:ascii="Times New Roman" w:hAnsi="Times New Roman" w:cs="Times New Roman"/>
          <w:b/>
          <w:bCs/>
          <w:sz w:val="24"/>
          <w:szCs w:val="24"/>
        </w:rPr>
      </w:pPr>
      <w:r w:rsidRPr="00AB3763">
        <w:rPr>
          <w:rFonts w:ascii="Times New Roman" w:hAnsi="Times New Roman" w:cs="Times New Roman"/>
          <w:b/>
          <w:bCs/>
          <w:sz w:val="24"/>
          <w:szCs w:val="24"/>
        </w:rPr>
        <w:br w:type="page"/>
      </w:r>
    </w:p>
    <w:p w14:paraId="1E7D1E65" w14:textId="2DDAF846" w:rsidR="008A0D6D" w:rsidRPr="00AB3763" w:rsidRDefault="002F7991" w:rsidP="00CD3661">
      <w:pPr>
        <w:spacing w:line="480" w:lineRule="auto"/>
        <w:rPr>
          <w:rFonts w:ascii="Times New Roman" w:hAnsi="Times New Roman" w:cs="Times New Roman"/>
          <w:b/>
          <w:bCs/>
          <w:sz w:val="24"/>
          <w:szCs w:val="24"/>
        </w:rPr>
      </w:pPr>
      <w:r w:rsidRPr="00AB3763">
        <w:rPr>
          <w:rFonts w:ascii="Times New Roman" w:hAnsi="Times New Roman" w:cs="Times New Roman"/>
          <w:b/>
          <w:bCs/>
          <w:sz w:val="24"/>
          <w:szCs w:val="24"/>
        </w:rPr>
        <w:lastRenderedPageBreak/>
        <w:t>Introduction</w:t>
      </w:r>
    </w:p>
    <w:p w14:paraId="35543054" w14:textId="18326517" w:rsidR="00D244F7" w:rsidRPr="00AB3763" w:rsidRDefault="00E22BA1"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B</w:t>
      </w:r>
      <w:r w:rsidR="00360B70" w:rsidRPr="00AB3763">
        <w:rPr>
          <w:rFonts w:ascii="Times New Roman" w:hAnsi="Times New Roman" w:cs="Times New Roman"/>
          <w:sz w:val="24"/>
          <w:szCs w:val="24"/>
        </w:rPr>
        <w:t>rain function depend</w:t>
      </w:r>
      <w:r w:rsidRPr="00AB3763">
        <w:rPr>
          <w:rFonts w:ascii="Times New Roman" w:hAnsi="Times New Roman" w:cs="Times New Roman"/>
          <w:sz w:val="24"/>
          <w:szCs w:val="24"/>
        </w:rPr>
        <w:t>s</w:t>
      </w:r>
      <w:r w:rsidR="00360B70" w:rsidRPr="00AB3763">
        <w:rPr>
          <w:rFonts w:ascii="Times New Roman" w:hAnsi="Times New Roman" w:cs="Times New Roman"/>
          <w:sz w:val="24"/>
          <w:szCs w:val="24"/>
        </w:rPr>
        <w:t xml:space="preserve"> on the finely tuned interplay and communication between cells within the neuro-glial-vascular unit (NGVU), a dynamic structure comprised of endothelial cells, astrocytes and </w:t>
      </w:r>
      <w:r w:rsidR="00B0013D" w:rsidRPr="00AB3763">
        <w:rPr>
          <w:rFonts w:ascii="Times New Roman" w:hAnsi="Times New Roman" w:cs="Times New Roman"/>
          <w:sz w:val="24"/>
          <w:szCs w:val="24"/>
        </w:rPr>
        <w:t xml:space="preserve">their </w:t>
      </w:r>
      <w:r w:rsidR="00360B70" w:rsidRPr="00AB3763">
        <w:rPr>
          <w:rFonts w:ascii="Times New Roman" w:hAnsi="Times New Roman" w:cs="Times New Roman"/>
          <w:sz w:val="24"/>
          <w:szCs w:val="24"/>
        </w:rPr>
        <w:t xml:space="preserve">end-feet contacts, </w:t>
      </w:r>
      <w:r w:rsidR="008A22B7" w:rsidRPr="00AB3763">
        <w:rPr>
          <w:rFonts w:ascii="Times New Roman" w:hAnsi="Times New Roman" w:cs="Times New Roman"/>
          <w:sz w:val="24"/>
          <w:szCs w:val="24"/>
        </w:rPr>
        <w:t>contractile</w:t>
      </w:r>
      <w:r w:rsidR="00360B70" w:rsidRPr="00AB3763">
        <w:rPr>
          <w:rFonts w:ascii="Times New Roman" w:hAnsi="Times New Roman" w:cs="Times New Roman"/>
          <w:sz w:val="24"/>
          <w:szCs w:val="24"/>
        </w:rPr>
        <w:t xml:space="preserve"> cells (smooth muscle cells, </w:t>
      </w:r>
      <w:proofErr w:type="spellStart"/>
      <w:r w:rsidR="00360B70" w:rsidRPr="00AB3763">
        <w:rPr>
          <w:rFonts w:ascii="Times New Roman" w:hAnsi="Times New Roman" w:cs="Times New Roman"/>
          <w:sz w:val="24"/>
          <w:szCs w:val="24"/>
        </w:rPr>
        <w:t>pericytes</w:t>
      </w:r>
      <w:proofErr w:type="spellEnd"/>
      <w:r w:rsidR="00360B70" w:rsidRPr="00AB3763">
        <w:rPr>
          <w:rFonts w:ascii="Times New Roman" w:hAnsi="Times New Roman" w:cs="Times New Roman"/>
          <w:sz w:val="24"/>
          <w:szCs w:val="24"/>
        </w:rPr>
        <w:t>), neurons and microglia</w:t>
      </w:r>
      <w:r w:rsidR="0031010D" w:rsidRPr="00AB3763">
        <w:rPr>
          <w:rFonts w:ascii="Times New Roman" w:hAnsi="Times New Roman" w:cs="Times New Roman"/>
          <w:sz w:val="24"/>
          <w:szCs w:val="24"/>
        </w:rPr>
        <w:t xml:space="preserve"> </w:t>
      </w:r>
      <w:hyperlink w:anchor="_ENREF_1" w:tooltip="Iadecola, 2017 #1" w:history="1">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ADDIN EN.CITE &lt;EndNote&gt;&lt;Cite&gt;&lt;Author&gt;Iadecola&lt;/Author&gt;&lt;Year&gt;2017&lt;/Year&gt;&lt;RecNum&gt;1&lt;/RecNum&gt;&lt;DisplayText&gt;&lt;style face="superscript"&gt;1&lt;/style&gt;&lt;/DisplayText&gt;&lt;record&gt;&lt;rec-number&gt;1&lt;/rec-number&gt;&lt;foreign-keys&gt;&lt;key app="EN" db-id="f92arzt9jzvfrfe0tw75d92ut92dvpft2ep9"&gt;1&lt;/key&gt;&lt;/foreign-keys&gt;&lt;ref-type name="Journal Article"&gt;17&lt;/ref-type&gt;&lt;contributors&gt;&lt;authors&gt;&lt;author&gt;Iadecola, C.&lt;/author&gt;&lt;/authors&gt;&lt;/contributors&gt;&lt;auth-address&gt;Feil Family Brain and Mind Research Institute, Weill Cornell Medicine, New York, NY 10065, USA. Electronic address: coi2001@med.cornell.edu.&lt;/auth-address&gt;&lt;titles&gt;&lt;title&gt;The Neurovascular Unit Coming of Age: A Journey through Neurovascular Coupling in Health and Disease&lt;/title&gt;&lt;secondary-title&gt;Neuron&lt;/secondary-title&gt;&lt;alt-title&gt;Neuron&lt;/alt-title&gt;&lt;/titles&gt;&lt;periodical&gt;&lt;full-title&gt;Neuron&lt;/full-title&gt;&lt;abbr-1&gt;Neuron&lt;/abbr-1&gt;&lt;/periodical&gt;&lt;alt-periodical&gt;&lt;full-title&gt;Neuron&lt;/full-title&gt;&lt;abbr-1&gt;Neuron&lt;/abbr-1&gt;&lt;/alt-periodical&gt;&lt;pages&gt;17-42&lt;/pages&gt;&lt;volume&gt;96&lt;/volume&gt;&lt;number&gt;1&lt;/number&gt;&lt;keywords&gt;&lt;keyword&gt;Astrocytes/physiology&lt;/keyword&gt;&lt;keyword&gt;Brain/*blood supply&lt;/keyword&gt;&lt;keyword&gt;*Health&lt;/keyword&gt;&lt;keyword&gt;Humans&lt;/keyword&gt;&lt;keyword&gt;Models, Neurological&lt;/keyword&gt;&lt;keyword&gt;Neurodegenerative Diseases/*physiopathology&lt;/keyword&gt;&lt;keyword&gt;Neurons/physiology&lt;/keyword&gt;&lt;keyword&gt;Neurovascular Coupling/*physiology&lt;/keyword&gt;&lt;keyword&gt;Signal Transduction/physiology&lt;/keyword&gt;&lt;/keywords&gt;&lt;dates&gt;&lt;year&gt;2017&lt;/year&gt;&lt;pub-dates&gt;&lt;date&gt;Sep 27&lt;/date&gt;&lt;/pub-dates&gt;&lt;/dates&gt;&lt;isbn&gt;1097-4199 (Electronic)&amp;#xD;0896-6273 (Linking)&lt;/isbn&gt;&lt;accession-num&gt;28957666&lt;/accession-num&gt;&lt;urls&gt;&lt;related-urls&gt;&lt;url&gt;http://www.ncbi.nlm.nih.gov/pubmed/28957666&lt;/url&gt;&lt;/related-urls&gt;&lt;/urls&gt;&lt;custom2&gt;5657612&lt;/custom2&gt;&lt;electronic-resource-num&gt;10.1016/j.neuron.2017.07.030&lt;/electronic-resource-num&gt;&lt;/record&gt;&lt;/Cite&gt;&lt;/EndNote&gt;</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w:t>
        </w:r>
        <w:r w:rsidR="005B77AA" w:rsidRPr="00AB3763">
          <w:rPr>
            <w:rFonts w:ascii="Times New Roman" w:hAnsi="Times New Roman" w:cs="Times New Roman"/>
            <w:sz w:val="24"/>
            <w:szCs w:val="24"/>
          </w:rPr>
          <w:fldChar w:fldCharType="end"/>
        </w:r>
      </w:hyperlink>
      <w:r w:rsidR="00360B70" w:rsidRPr="00AB3763">
        <w:rPr>
          <w:rFonts w:ascii="Times New Roman" w:hAnsi="Times New Roman" w:cs="Times New Roman"/>
          <w:sz w:val="24"/>
          <w:szCs w:val="24"/>
        </w:rPr>
        <w:t xml:space="preserve">. The NGVU serves </w:t>
      </w:r>
      <w:r w:rsidR="00CB7093" w:rsidRPr="00AB3763">
        <w:rPr>
          <w:rFonts w:ascii="Times New Roman" w:hAnsi="Times New Roman" w:cs="Times New Roman"/>
          <w:sz w:val="24"/>
          <w:szCs w:val="24"/>
        </w:rPr>
        <w:t>a number of critical roles including</w:t>
      </w:r>
      <w:r w:rsidR="00360B70" w:rsidRPr="00AB3763">
        <w:rPr>
          <w:rFonts w:ascii="Times New Roman" w:hAnsi="Times New Roman" w:cs="Times New Roman"/>
          <w:sz w:val="24"/>
          <w:szCs w:val="24"/>
        </w:rPr>
        <w:t xml:space="preserve"> cerebral blood flow regulation, formati</w:t>
      </w:r>
      <w:r w:rsidR="00DC037F" w:rsidRPr="00AB3763">
        <w:rPr>
          <w:rFonts w:ascii="Times New Roman" w:hAnsi="Times New Roman" w:cs="Times New Roman"/>
          <w:sz w:val="24"/>
          <w:szCs w:val="24"/>
        </w:rPr>
        <w:t>on and maintenance of the blood-</w:t>
      </w:r>
      <w:r w:rsidR="00360B70" w:rsidRPr="00AB3763">
        <w:rPr>
          <w:rFonts w:ascii="Times New Roman" w:hAnsi="Times New Roman" w:cs="Times New Roman"/>
          <w:sz w:val="24"/>
          <w:szCs w:val="24"/>
        </w:rPr>
        <w:t xml:space="preserve">brain barrier, controlling the exchange of substances between blood and brain, immune surveillance and regulation of drainage mechanisms. </w:t>
      </w:r>
      <w:r w:rsidR="003C2601" w:rsidRPr="00AB3763">
        <w:rPr>
          <w:rFonts w:ascii="Times New Roman" w:hAnsi="Times New Roman" w:cs="Times New Roman"/>
          <w:sz w:val="24"/>
          <w:szCs w:val="24"/>
        </w:rPr>
        <w:t>The</w:t>
      </w:r>
      <w:r w:rsidR="00317C87" w:rsidRPr="00AB3763">
        <w:rPr>
          <w:rFonts w:ascii="Times New Roman" w:hAnsi="Times New Roman" w:cs="Times New Roman"/>
          <w:sz w:val="24"/>
          <w:szCs w:val="24"/>
        </w:rPr>
        <w:t xml:space="preserve"> </w:t>
      </w:r>
      <w:r w:rsidR="00D244F7" w:rsidRPr="00AB3763">
        <w:rPr>
          <w:rFonts w:ascii="Times New Roman" w:hAnsi="Times New Roman" w:cs="Times New Roman"/>
          <w:sz w:val="24"/>
          <w:szCs w:val="24"/>
        </w:rPr>
        <w:t xml:space="preserve">extracellular matrix (ECM) </w:t>
      </w:r>
      <w:r w:rsidR="00B24480" w:rsidRPr="00AB3763">
        <w:rPr>
          <w:rFonts w:ascii="Times New Roman" w:hAnsi="Times New Roman" w:cs="Times New Roman"/>
          <w:sz w:val="24"/>
          <w:szCs w:val="24"/>
        </w:rPr>
        <w:t xml:space="preserve">proteins </w:t>
      </w:r>
      <w:r w:rsidR="00BE5DE0" w:rsidRPr="00AB3763">
        <w:rPr>
          <w:rFonts w:ascii="Times New Roman" w:hAnsi="Times New Roman" w:cs="Times New Roman"/>
          <w:sz w:val="24"/>
          <w:szCs w:val="24"/>
        </w:rPr>
        <w:t xml:space="preserve">act as </w:t>
      </w:r>
      <w:r w:rsidR="005762F1" w:rsidRPr="00AB3763">
        <w:rPr>
          <w:rFonts w:ascii="Times New Roman" w:hAnsi="Times New Roman" w:cs="Times New Roman"/>
          <w:sz w:val="24"/>
          <w:szCs w:val="24"/>
        </w:rPr>
        <w:t xml:space="preserve">a complex </w:t>
      </w:r>
      <w:r w:rsidR="00B24480" w:rsidRPr="00AB3763">
        <w:rPr>
          <w:rFonts w:ascii="Times New Roman" w:hAnsi="Times New Roman" w:cs="Times New Roman"/>
          <w:sz w:val="24"/>
          <w:szCs w:val="24"/>
        </w:rPr>
        <w:t>meshwork providing</w:t>
      </w:r>
      <w:r w:rsidR="005762F1" w:rsidRPr="00AB3763">
        <w:rPr>
          <w:rFonts w:ascii="Times New Roman" w:hAnsi="Times New Roman" w:cs="Times New Roman"/>
          <w:sz w:val="24"/>
          <w:szCs w:val="24"/>
        </w:rPr>
        <w:t xml:space="preserve"> essential structural </w:t>
      </w:r>
      <w:r w:rsidR="00BE5DE0" w:rsidRPr="00AB3763">
        <w:rPr>
          <w:rFonts w:ascii="Times New Roman" w:hAnsi="Times New Roman" w:cs="Times New Roman"/>
          <w:sz w:val="24"/>
          <w:szCs w:val="24"/>
        </w:rPr>
        <w:t xml:space="preserve">support </w:t>
      </w:r>
      <w:r w:rsidR="005762F1" w:rsidRPr="00AB3763">
        <w:rPr>
          <w:rFonts w:ascii="Times New Roman" w:hAnsi="Times New Roman" w:cs="Times New Roman"/>
          <w:sz w:val="24"/>
          <w:szCs w:val="24"/>
        </w:rPr>
        <w:t xml:space="preserve">and functional stability within the NGVU. The </w:t>
      </w:r>
      <w:r w:rsidR="00EA557F" w:rsidRPr="00AB3763">
        <w:rPr>
          <w:rFonts w:ascii="Times New Roman" w:hAnsi="Times New Roman" w:cs="Times New Roman"/>
          <w:sz w:val="24"/>
          <w:szCs w:val="24"/>
        </w:rPr>
        <w:t xml:space="preserve">protein </w:t>
      </w:r>
      <w:r w:rsidR="005762F1" w:rsidRPr="00AB3763">
        <w:rPr>
          <w:rFonts w:ascii="Times New Roman" w:hAnsi="Times New Roman" w:cs="Times New Roman"/>
          <w:sz w:val="24"/>
          <w:szCs w:val="24"/>
        </w:rPr>
        <w:t xml:space="preserve">components </w:t>
      </w:r>
      <w:r w:rsidR="00EA557F" w:rsidRPr="00AB3763">
        <w:rPr>
          <w:rFonts w:ascii="Times New Roman" w:hAnsi="Times New Roman" w:cs="Times New Roman"/>
          <w:sz w:val="24"/>
          <w:szCs w:val="24"/>
        </w:rPr>
        <w:t xml:space="preserve">within the </w:t>
      </w:r>
      <w:r w:rsidR="005762F1" w:rsidRPr="00AB3763">
        <w:rPr>
          <w:rFonts w:ascii="Times New Roman" w:hAnsi="Times New Roman" w:cs="Times New Roman"/>
          <w:sz w:val="24"/>
          <w:szCs w:val="24"/>
        </w:rPr>
        <w:t>ECM</w:t>
      </w:r>
      <w:r w:rsidR="00EA557F" w:rsidRPr="00AB3763">
        <w:rPr>
          <w:rFonts w:ascii="Times New Roman" w:hAnsi="Times New Roman" w:cs="Times New Roman"/>
          <w:sz w:val="24"/>
          <w:szCs w:val="24"/>
        </w:rPr>
        <w:t xml:space="preserve">, collectively called the </w:t>
      </w:r>
      <w:proofErr w:type="spellStart"/>
      <w:r w:rsidR="00EA557F" w:rsidRPr="00AB3763">
        <w:rPr>
          <w:rFonts w:ascii="Times New Roman" w:hAnsi="Times New Roman" w:cs="Times New Roman"/>
          <w:sz w:val="24"/>
          <w:szCs w:val="24"/>
        </w:rPr>
        <w:t>matrisome</w:t>
      </w:r>
      <w:proofErr w:type="spellEnd"/>
      <w:r w:rsidR="00EA557F" w:rsidRPr="00AB3763">
        <w:rPr>
          <w:rFonts w:ascii="Times New Roman" w:hAnsi="Times New Roman" w:cs="Times New Roman"/>
          <w:sz w:val="24"/>
          <w:szCs w:val="24"/>
        </w:rPr>
        <w:t>, covers</w:t>
      </w:r>
      <w:r w:rsidR="00246603" w:rsidRPr="00AB3763">
        <w:rPr>
          <w:rFonts w:ascii="Times New Roman" w:hAnsi="Times New Roman" w:cs="Times New Roman"/>
          <w:sz w:val="24"/>
          <w:szCs w:val="24"/>
        </w:rPr>
        <w:t xml:space="preserve"> both core ECM protein</w:t>
      </w:r>
      <w:r w:rsidR="00EA557F" w:rsidRPr="00AB3763">
        <w:rPr>
          <w:rFonts w:ascii="Times New Roman" w:hAnsi="Times New Roman" w:cs="Times New Roman"/>
          <w:sz w:val="24"/>
          <w:szCs w:val="24"/>
        </w:rPr>
        <w:t xml:space="preserve">s </w:t>
      </w:r>
      <w:r w:rsidR="00311069" w:rsidRPr="00AB3763">
        <w:rPr>
          <w:rFonts w:ascii="Times New Roman" w:hAnsi="Times New Roman" w:cs="Times New Roman"/>
          <w:sz w:val="24"/>
          <w:szCs w:val="24"/>
        </w:rPr>
        <w:t>including</w:t>
      </w:r>
      <w:r w:rsidR="00EA557F" w:rsidRPr="00AB3763">
        <w:rPr>
          <w:rFonts w:ascii="Times New Roman" w:hAnsi="Times New Roman" w:cs="Times New Roman"/>
          <w:sz w:val="24"/>
          <w:szCs w:val="24"/>
        </w:rPr>
        <w:t xml:space="preserve"> glycoproteins, proteoglycans, </w:t>
      </w:r>
      <w:proofErr w:type="spellStart"/>
      <w:r w:rsidR="00EA557F" w:rsidRPr="00AB3763">
        <w:rPr>
          <w:rFonts w:ascii="Times New Roman" w:hAnsi="Times New Roman" w:cs="Times New Roman"/>
          <w:sz w:val="24"/>
          <w:szCs w:val="24"/>
        </w:rPr>
        <w:t>glycosaminoglycans</w:t>
      </w:r>
      <w:proofErr w:type="spellEnd"/>
      <w:r w:rsidR="00EA557F" w:rsidRPr="00AB3763">
        <w:rPr>
          <w:rFonts w:ascii="Times New Roman" w:hAnsi="Times New Roman" w:cs="Times New Roman"/>
          <w:sz w:val="24"/>
          <w:szCs w:val="24"/>
        </w:rPr>
        <w:t xml:space="preserve"> like collagens, </w:t>
      </w:r>
      <w:r w:rsidR="00246603" w:rsidRPr="00AB3763">
        <w:rPr>
          <w:rFonts w:ascii="Times New Roman" w:hAnsi="Times New Roman" w:cs="Times New Roman"/>
          <w:sz w:val="24"/>
          <w:szCs w:val="24"/>
        </w:rPr>
        <w:t xml:space="preserve">and </w:t>
      </w:r>
      <w:r w:rsidR="00EA557F" w:rsidRPr="00AB3763">
        <w:rPr>
          <w:rFonts w:ascii="Times New Roman" w:hAnsi="Times New Roman" w:cs="Times New Roman"/>
          <w:sz w:val="24"/>
          <w:szCs w:val="24"/>
        </w:rPr>
        <w:t xml:space="preserve">ECM </w:t>
      </w:r>
      <w:r w:rsidR="00246603" w:rsidRPr="00AB3763">
        <w:rPr>
          <w:rFonts w:ascii="Times New Roman" w:hAnsi="Times New Roman" w:cs="Times New Roman"/>
          <w:sz w:val="24"/>
          <w:szCs w:val="24"/>
        </w:rPr>
        <w:t>associated protein</w:t>
      </w:r>
      <w:r w:rsidR="00EA557F" w:rsidRPr="00AB3763">
        <w:rPr>
          <w:rFonts w:ascii="Times New Roman" w:hAnsi="Times New Roman" w:cs="Times New Roman"/>
          <w:sz w:val="24"/>
          <w:szCs w:val="24"/>
        </w:rPr>
        <w:t xml:space="preserve">s, such as </w:t>
      </w:r>
      <w:r w:rsidR="00311069" w:rsidRPr="00AB3763">
        <w:rPr>
          <w:rFonts w:ascii="Times New Roman" w:hAnsi="Times New Roman" w:cs="Times New Roman"/>
          <w:sz w:val="24"/>
          <w:szCs w:val="24"/>
        </w:rPr>
        <w:t xml:space="preserve">ECM-modifying enzymes and ECM </w:t>
      </w:r>
      <w:r w:rsidR="00800A29" w:rsidRPr="00AB3763">
        <w:rPr>
          <w:rFonts w:ascii="Times New Roman" w:hAnsi="Times New Roman" w:cs="Times New Roman"/>
          <w:sz w:val="24"/>
          <w:szCs w:val="24"/>
          <w:shd w:val="clear" w:color="auto" w:fill="FFFFFF"/>
        </w:rPr>
        <w:t>receptors</w:t>
      </w:r>
      <w:r w:rsidR="00015DFD" w:rsidRPr="00AB3763">
        <w:rPr>
          <w:rFonts w:ascii="Times New Roman" w:hAnsi="Times New Roman" w:cs="Times New Roman"/>
          <w:sz w:val="24"/>
          <w:szCs w:val="24"/>
        </w:rPr>
        <w:t xml:space="preserve">. </w:t>
      </w:r>
    </w:p>
    <w:p w14:paraId="32014882" w14:textId="776B62E5" w:rsidR="00B952C1" w:rsidRPr="00AB3763" w:rsidRDefault="00617A56"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shd w:val="clear" w:color="auto" w:fill="FFFFFF"/>
        </w:rPr>
        <w:t xml:space="preserve">The </w:t>
      </w:r>
      <w:r w:rsidR="00E94F61" w:rsidRPr="00AB3763">
        <w:rPr>
          <w:rFonts w:ascii="Times New Roman" w:hAnsi="Times New Roman" w:cs="Times New Roman"/>
          <w:sz w:val="24"/>
          <w:szCs w:val="24"/>
          <w:shd w:val="clear" w:color="auto" w:fill="FFFFFF"/>
        </w:rPr>
        <w:t>molecular composition</w:t>
      </w:r>
      <w:r w:rsidR="00CF2589" w:rsidRPr="00AB3763">
        <w:rPr>
          <w:rFonts w:ascii="Times New Roman" w:hAnsi="Times New Roman" w:cs="Times New Roman"/>
          <w:sz w:val="24"/>
          <w:szCs w:val="24"/>
          <w:shd w:val="clear" w:color="auto" w:fill="FFFFFF"/>
        </w:rPr>
        <w:t xml:space="preserve"> </w:t>
      </w:r>
      <w:r w:rsidRPr="00AB3763">
        <w:rPr>
          <w:rFonts w:ascii="Times New Roman" w:hAnsi="Times New Roman" w:cs="Times New Roman"/>
          <w:sz w:val="24"/>
          <w:szCs w:val="24"/>
          <w:shd w:val="clear" w:color="auto" w:fill="FFFFFF"/>
        </w:rPr>
        <w:t>of the ECM</w:t>
      </w:r>
      <w:r w:rsidR="00CF2589" w:rsidRPr="00AB3763">
        <w:rPr>
          <w:rFonts w:ascii="Times New Roman" w:hAnsi="Times New Roman" w:cs="Times New Roman"/>
          <w:sz w:val="24"/>
          <w:szCs w:val="24"/>
          <w:shd w:val="clear" w:color="auto" w:fill="FFFFFF"/>
        </w:rPr>
        <w:t xml:space="preserve"> </w:t>
      </w:r>
      <w:r w:rsidRPr="00AB3763">
        <w:rPr>
          <w:rFonts w:ascii="Times New Roman" w:hAnsi="Times New Roman" w:cs="Times New Roman"/>
          <w:sz w:val="24"/>
          <w:szCs w:val="24"/>
          <w:shd w:val="clear" w:color="auto" w:fill="FFFFFF"/>
        </w:rPr>
        <w:t>var</w:t>
      </w:r>
      <w:r w:rsidR="00CF2589" w:rsidRPr="00AB3763">
        <w:rPr>
          <w:rFonts w:ascii="Times New Roman" w:hAnsi="Times New Roman" w:cs="Times New Roman"/>
          <w:sz w:val="24"/>
          <w:szCs w:val="24"/>
          <w:shd w:val="clear" w:color="auto" w:fill="FFFFFF"/>
        </w:rPr>
        <w:t>ies</w:t>
      </w:r>
      <w:r w:rsidRPr="00AB3763">
        <w:rPr>
          <w:rFonts w:ascii="Times New Roman" w:hAnsi="Times New Roman" w:cs="Times New Roman"/>
          <w:sz w:val="24"/>
          <w:szCs w:val="24"/>
          <w:shd w:val="clear" w:color="auto" w:fill="FFFFFF"/>
        </w:rPr>
        <w:t xml:space="preserve"> </w:t>
      </w:r>
      <w:r w:rsidR="00E94F61" w:rsidRPr="00AB3763">
        <w:rPr>
          <w:rFonts w:ascii="Times New Roman" w:hAnsi="Times New Roman" w:cs="Times New Roman"/>
          <w:sz w:val="24"/>
          <w:szCs w:val="24"/>
          <w:shd w:val="clear" w:color="auto" w:fill="FFFFFF"/>
        </w:rPr>
        <w:t>among tissues</w:t>
      </w:r>
      <w:r w:rsidR="00B204BC" w:rsidRPr="00AB3763">
        <w:rPr>
          <w:rFonts w:ascii="Times New Roman" w:hAnsi="Times New Roman" w:cs="Times New Roman"/>
          <w:sz w:val="24"/>
          <w:szCs w:val="24"/>
          <w:shd w:val="clear" w:color="auto" w:fill="FFFFFF"/>
        </w:rPr>
        <w:t xml:space="preserve"> and </w:t>
      </w:r>
      <w:r w:rsidR="00015DFD" w:rsidRPr="00AB3763">
        <w:rPr>
          <w:rFonts w:ascii="Times New Roman" w:hAnsi="Times New Roman" w:cs="Times New Roman"/>
          <w:sz w:val="24"/>
          <w:szCs w:val="24"/>
          <w:shd w:val="clear" w:color="auto" w:fill="FFFFFF"/>
        </w:rPr>
        <w:t>continuously undergo</w:t>
      </w:r>
      <w:r w:rsidR="00CF2589" w:rsidRPr="00AB3763">
        <w:rPr>
          <w:rFonts w:ascii="Times New Roman" w:hAnsi="Times New Roman" w:cs="Times New Roman"/>
          <w:sz w:val="24"/>
          <w:szCs w:val="24"/>
          <w:shd w:val="clear" w:color="auto" w:fill="FFFFFF"/>
        </w:rPr>
        <w:t>es</w:t>
      </w:r>
      <w:r w:rsidR="00015DFD" w:rsidRPr="00AB3763">
        <w:rPr>
          <w:rFonts w:ascii="Times New Roman" w:hAnsi="Times New Roman" w:cs="Times New Roman"/>
          <w:sz w:val="24"/>
          <w:szCs w:val="24"/>
          <w:shd w:val="clear" w:color="auto" w:fill="FFFFFF"/>
        </w:rPr>
        <w:t xml:space="preserve"> remode</w:t>
      </w:r>
      <w:r w:rsidR="00E94F61" w:rsidRPr="00AB3763">
        <w:rPr>
          <w:rFonts w:ascii="Times New Roman" w:hAnsi="Times New Roman" w:cs="Times New Roman"/>
          <w:sz w:val="24"/>
          <w:szCs w:val="24"/>
          <w:shd w:val="clear" w:color="auto" w:fill="FFFFFF"/>
        </w:rPr>
        <w:t>l</w:t>
      </w:r>
      <w:r w:rsidR="00015DFD" w:rsidRPr="00AB3763">
        <w:rPr>
          <w:rFonts w:ascii="Times New Roman" w:hAnsi="Times New Roman" w:cs="Times New Roman"/>
          <w:sz w:val="24"/>
          <w:szCs w:val="24"/>
          <w:shd w:val="clear" w:color="auto" w:fill="FFFFFF"/>
        </w:rPr>
        <w:t>ling</w:t>
      </w:r>
      <w:r w:rsidR="00CF2589" w:rsidRPr="00AB3763">
        <w:rPr>
          <w:rFonts w:ascii="Times New Roman" w:hAnsi="Times New Roman" w:cs="Times New Roman"/>
          <w:sz w:val="24"/>
          <w:szCs w:val="24"/>
          <w:shd w:val="clear" w:color="auto" w:fill="FFFFFF"/>
        </w:rPr>
        <w:t xml:space="preserve"> in</w:t>
      </w:r>
      <w:r w:rsidR="00015DFD" w:rsidRPr="00AB3763">
        <w:rPr>
          <w:rFonts w:ascii="Times New Roman" w:hAnsi="Times New Roman" w:cs="Times New Roman"/>
          <w:sz w:val="24"/>
          <w:szCs w:val="24"/>
          <w:shd w:val="clear" w:color="auto" w:fill="FFFFFF"/>
        </w:rPr>
        <w:t xml:space="preserve"> </w:t>
      </w:r>
      <w:r w:rsidR="00CF2589" w:rsidRPr="00AB3763">
        <w:rPr>
          <w:rFonts w:ascii="Times New Roman" w:hAnsi="Times New Roman" w:cs="Times New Roman"/>
          <w:sz w:val="24"/>
          <w:szCs w:val="24"/>
          <w:shd w:val="clear" w:color="auto" w:fill="FFFFFF"/>
        </w:rPr>
        <w:t>both physiological</w:t>
      </w:r>
      <w:r w:rsidR="00015DFD" w:rsidRPr="00AB3763">
        <w:rPr>
          <w:rFonts w:ascii="Times New Roman" w:hAnsi="Times New Roman" w:cs="Times New Roman"/>
          <w:sz w:val="24"/>
          <w:szCs w:val="24"/>
          <w:shd w:val="clear" w:color="auto" w:fill="FFFFFF"/>
        </w:rPr>
        <w:t xml:space="preserve"> and pathological </w:t>
      </w:r>
      <w:r w:rsidR="00B204BC" w:rsidRPr="00AB3763">
        <w:rPr>
          <w:rFonts w:ascii="Times New Roman" w:hAnsi="Times New Roman" w:cs="Times New Roman"/>
          <w:sz w:val="24"/>
          <w:szCs w:val="24"/>
          <w:shd w:val="clear" w:color="auto" w:fill="FFFFFF"/>
        </w:rPr>
        <w:t>states</w:t>
      </w:r>
      <w:r w:rsidR="00015DFD" w:rsidRPr="00AB3763">
        <w:rPr>
          <w:rFonts w:ascii="Times New Roman" w:hAnsi="Times New Roman" w:cs="Times New Roman"/>
          <w:sz w:val="24"/>
          <w:szCs w:val="24"/>
          <w:shd w:val="clear" w:color="auto" w:fill="FFFFFF"/>
        </w:rPr>
        <w:t xml:space="preserve">. </w:t>
      </w:r>
      <w:r w:rsidR="00B204BC" w:rsidRPr="00AB3763">
        <w:rPr>
          <w:rFonts w:ascii="Times New Roman" w:hAnsi="Times New Roman" w:cs="Times New Roman"/>
          <w:sz w:val="24"/>
          <w:szCs w:val="24"/>
          <w:shd w:val="clear" w:color="auto" w:fill="FFFFFF"/>
        </w:rPr>
        <w:t xml:space="preserve">Indeed, </w:t>
      </w:r>
      <w:bookmarkStart w:id="1" w:name="_Hlk54937659"/>
      <w:r w:rsidR="00B204BC" w:rsidRPr="00AB3763">
        <w:rPr>
          <w:rFonts w:ascii="Times New Roman" w:hAnsi="Times New Roman" w:cs="Times New Roman"/>
          <w:sz w:val="24"/>
          <w:szCs w:val="24"/>
          <w:shd w:val="clear" w:color="auto" w:fill="FFFFFF"/>
        </w:rPr>
        <w:t>d</w:t>
      </w:r>
      <w:r w:rsidR="00015DFD" w:rsidRPr="00AB3763">
        <w:rPr>
          <w:rFonts w:ascii="Times New Roman" w:hAnsi="Times New Roman" w:cs="Times New Roman"/>
          <w:sz w:val="24"/>
          <w:szCs w:val="24"/>
          <w:shd w:val="clear" w:color="auto" w:fill="FFFFFF"/>
        </w:rPr>
        <w:t xml:space="preserve">eregulation of </w:t>
      </w:r>
      <w:r w:rsidR="00B24480" w:rsidRPr="00AB3763">
        <w:rPr>
          <w:rFonts w:ascii="Times New Roman" w:hAnsi="Times New Roman" w:cs="Times New Roman"/>
          <w:sz w:val="24"/>
          <w:szCs w:val="24"/>
        </w:rPr>
        <w:t xml:space="preserve">the </w:t>
      </w:r>
      <w:r w:rsidR="001E0186" w:rsidRPr="00AB3763">
        <w:rPr>
          <w:rFonts w:ascii="Times New Roman" w:hAnsi="Times New Roman" w:cs="Times New Roman"/>
          <w:sz w:val="24"/>
          <w:szCs w:val="24"/>
        </w:rPr>
        <w:t xml:space="preserve">ECM </w:t>
      </w:r>
      <w:r w:rsidR="00B24480" w:rsidRPr="00AB3763">
        <w:rPr>
          <w:rFonts w:ascii="Times New Roman" w:hAnsi="Times New Roman" w:cs="Times New Roman"/>
          <w:sz w:val="24"/>
          <w:szCs w:val="24"/>
        </w:rPr>
        <w:t xml:space="preserve">proteins </w:t>
      </w:r>
      <w:r w:rsidR="001E0186" w:rsidRPr="00AB3763">
        <w:rPr>
          <w:rFonts w:ascii="Times New Roman" w:hAnsi="Times New Roman" w:cs="Times New Roman"/>
          <w:sz w:val="24"/>
          <w:szCs w:val="24"/>
        </w:rPr>
        <w:t>and b</w:t>
      </w:r>
      <w:r w:rsidR="00837E17" w:rsidRPr="00AB3763">
        <w:rPr>
          <w:rFonts w:ascii="Times New Roman" w:hAnsi="Times New Roman" w:cs="Times New Roman"/>
          <w:sz w:val="24"/>
          <w:szCs w:val="24"/>
        </w:rPr>
        <w:t>reakdown of the NGVU under</w:t>
      </w:r>
      <w:r w:rsidR="001E0186" w:rsidRPr="00AB3763">
        <w:rPr>
          <w:rFonts w:ascii="Times New Roman" w:hAnsi="Times New Roman" w:cs="Times New Roman"/>
          <w:sz w:val="24"/>
          <w:szCs w:val="24"/>
        </w:rPr>
        <w:t>pin</w:t>
      </w:r>
      <w:r w:rsidR="00837E17" w:rsidRPr="00AB3763">
        <w:rPr>
          <w:rFonts w:ascii="Times New Roman" w:hAnsi="Times New Roman" w:cs="Times New Roman"/>
          <w:sz w:val="24"/>
          <w:szCs w:val="24"/>
        </w:rPr>
        <w:t xml:space="preserve"> </w:t>
      </w:r>
      <w:proofErr w:type="spellStart"/>
      <w:r w:rsidR="00D33075" w:rsidRPr="00AB3763">
        <w:rPr>
          <w:rFonts w:ascii="Times New Roman" w:hAnsi="Times New Roman" w:cs="Times New Roman"/>
          <w:sz w:val="24"/>
          <w:szCs w:val="24"/>
        </w:rPr>
        <w:t>patho</w:t>
      </w:r>
      <w:r w:rsidR="008A22B7" w:rsidRPr="00AB3763">
        <w:rPr>
          <w:rFonts w:ascii="Times New Roman" w:hAnsi="Times New Roman" w:cs="Times New Roman"/>
          <w:sz w:val="24"/>
          <w:szCs w:val="24"/>
        </w:rPr>
        <w:t>molecular</w:t>
      </w:r>
      <w:proofErr w:type="spellEnd"/>
      <w:r w:rsidR="008A22B7" w:rsidRPr="00AB3763">
        <w:rPr>
          <w:rFonts w:ascii="Times New Roman" w:hAnsi="Times New Roman" w:cs="Times New Roman"/>
          <w:sz w:val="24"/>
          <w:szCs w:val="24"/>
        </w:rPr>
        <w:t xml:space="preserve"> </w:t>
      </w:r>
      <w:r w:rsidR="00D33075" w:rsidRPr="00AB3763">
        <w:rPr>
          <w:rFonts w:ascii="Times New Roman" w:hAnsi="Times New Roman" w:cs="Times New Roman"/>
          <w:sz w:val="24"/>
          <w:szCs w:val="24"/>
        </w:rPr>
        <w:t xml:space="preserve">mechanisms </w:t>
      </w:r>
      <w:bookmarkEnd w:id="1"/>
      <w:r w:rsidR="00D33075" w:rsidRPr="00AB3763">
        <w:rPr>
          <w:rFonts w:ascii="Times New Roman" w:hAnsi="Times New Roman" w:cs="Times New Roman"/>
          <w:sz w:val="24"/>
          <w:szCs w:val="24"/>
        </w:rPr>
        <w:t xml:space="preserve">in </w:t>
      </w:r>
      <w:r w:rsidR="00837E17" w:rsidRPr="00AB3763">
        <w:rPr>
          <w:rFonts w:ascii="Times New Roman" w:hAnsi="Times New Roman" w:cs="Times New Roman"/>
          <w:sz w:val="24"/>
          <w:szCs w:val="24"/>
        </w:rPr>
        <w:t>ageing</w:t>
      </w:r>
      <w:r w:rsidR="001E0186" w:rsidRPr="00AB3763">
        <w:rPr>
          <w:rFonts w:ascii="Times New Roman" w:hAnsi="Times New Roman" w:cs="Times New Roman"/>
          <w:sz w:val="24"/>
          <w:szCs w:val="24"/>
        </w:rPr>
        <w:t xml:space="preserve">, </w:t>
      </w:r>
      <w:r w:rsidR="00837E17" w:rsidRPr="00AB3763">
        <w:rPr>
          <w:rFonts w:ascii="Times New Roman" w:hAnsi="Times New Roman" w:cs="Times New Roman"/>
          <w:sz w:val="24"/>
          <w:szCs w:val="24"/>
        </w:rPr>
        <w:t xml:space="preserve">cerebrovascular disease </w:t>
      </w:r>
      <w:r w:rsidR="001E0186" w:rsidRPr="00AB3763">
        <w:rPr>
          <w:rFonts w:ascii="Times New Roman" w:hAnsi="Times New Roman" w:cs="Times New Roman"/>
          <w:sz w:val="24"/>
          <w:szCs w:val="24"/>
        </w:rPr>
        <w:t xml:space="preserve">and </w:t>
      </w:r>
      <w:proofErr w:type="gramStart"/>
      <w:r w:rsidR="001E0186" w:rsidRPr="00AB3763">
        <w:rPr>
          <w:rFonts w:ascii="Times New Roman" w:hAnsi="Times New Roman" w:cs="Times New Roman"/>
          <w:sz w:val="24"/>
          <w:szCs w:val="24"/>
        </w:rPr>
        <w:t xml:space="preserve">dementia </w:t>
      </w:r>
      <w:proofErr w:type="gramEnd"/>
      <w:r w:rsidR="00CB7D85" w:rsidRPr="00AB3763">
        <w:rPr>
          <w:rFonts w:ascii="Times New Roman" w:hAnsi="Times New Roman" w:cs="Times New Roman"/>
          <w:sz w:val="24"/>
          <w:szCs w:val="24"/>
        </w:rPr>
        <w:fldChar w:fldCharType="begin">
          <w:fldData xml:space="preserve">PEVuZE5vdGU+PENpdGU+PEF1dGhvcj5Sb3NlbmJlcmc8L0F1dGhvcj48WWVhcj4yMDE3PC9ZZWFy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</w:fldData>
        </w:fldChar>
      </w:r>
      <w:r w:rsidR="00D634AE" w:rsidRPr="00AB3763">
        <w:rPr>
          <w:rFonts w:ascii="Times New Roman" w:hAnsi="Times New Roman" w:cs="Times New Roman"/>
          <w:sz w:val="24"/>
          <w:szCs w:val="24"/>
        </w:rPr>
        <w:instrText xml:space="preserve"> ADDIN EN.CITE </w:instrText>
      </w:r>
      <w:r w:rsidR="00D634AE" w:rsidRPr="00AB3763">
        <w:rPr>
          <w:rFonts w:ascii="Times New Roman" w:hAnsi="Times New Roman" w:cs="Times New Roman"/>
          <w:sz w:val="24"/>
          <w:szCs w:val="24"/>
        </w:rPr>
        <w:fldChar w:fldCharType="begin">
          <w:fldData xml:space="preserve">PEVuZE5vdGU+PENpdGU+PEF1dGhvcj5Sb3NlbmJlcmc8L0F1dGhvcj48WWVhcj4yMDE3PC9ZZWFy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00CB7D85" w:rsidRPr="00AB3763">
        <w:rPr>
          <w:rFonts w:ascii="Times New Roman" w:hAnsi="Times New Roman" w:cs="Times New Roman"/>
          <w:sz w:val="24"/>
          <w:szCs w:val="24"/>
        </w:rPr>
      </w:r>
      <w:r w:rsidR="00CB7D85" w:rsidRPr="00AB3763">
        <w:rPr>
          <w:rFonts w:ascii="Times New Roman" w:hAnsi="Times New Roman" w:cs="Times New Roman"/>
          <w:sz w:val="24"/>
          <w:szCs w:val="24"/>
        </w:rPr>
        <w:fldChar w:fldCharType="separate"/>
      </w:r>
      <w:hyperlink w:anchor="_ENREF_2" w:tooltip="Rosenberg, 2017 #2" w:history="1">
        <w:r w:rsidR="005B77AA" w:rsidRPr="00AB3763">
          <w:rPr>
            <w:rFonts w:ascii="Times New Roman" w:hAnsi="Times New Roman" w:cs="Times New Roman"/>
            <w:noProof/>
            <w:sz w:val="24"/>
            <w:szCs w:val="24"/>
            <w:vertAlign w:val="superscript"/>
          </w:rPr>
          <w:t>2</w:t>
        </w:r>
      </w:hyperlink>
      <w:r w:rsidR="00D634AE" w:rsidRPr="00AB3763">
        <w:rPr>
          <w:rFonts w:ascii="Times New Roman" w:hAnsi="Times New Roman" w:cs="Times New Roman"/>
          <w:noProof/>
          <w:sz w:val="24"/>
          <w:szCs w:val="24"/>
          <w:vertAlign w:val="superscript"/>
        </w:rPr>
        <w:t xml:space="preserve">, </w:t>
      </w:r>
      <w:hyperlink w:anchor="_ENREF_3" w:tooltip="Gatseva, 2019 #3" w:history="1">
        <w:r w:rsidR="005B77AA" w:rsidRPr="00AB3763">
          <w:rPr>
            <w:rFonts w:ascii="Times New Roman" w:hAnsi="Times New Roman" w:cs="Times New Roman"/>
            <w:noProof/>
            <w:sz w:val="24"/>
            <w:szCs w:val="24"/>
            <w:vertAlign w:val="superscript"/>
          </w:rPr>
          <w:t>3</w:t>
        </w:r>
      </w:hyperlink>
      <w:r w:rsidR="00CB7D85" w:rsidRPr="00AB3763">
        <w:rPr>
          <w:rFonts w:ascii="Times New Roman" w:hAnsi="Times New Roman" w:cs="Times New Roman"/>
          <w:sz w:val="24"/>
          <w:szCs w:val="24"/>
        </w:rPr>
        <w:fldChar w:fldCharType="end"/>
      </w:r>
      <w:r w:rsidR="00D33075" w:rsidRPr="00AB3763">
        <w:rPr>
          <w:rFonts w:ascii="Times New Roman" w:hAnsi="Times New Roman" w:cs="Times New Roman"/>
          <w:sz w:val="24"/>
          <w:szCs w:val="24"/>
        </w:rPr>
        <w:t xml:space="preserve">. </w:t>
      </w:r>
      <w:r w:rsidR="00800A29" w:rsidRPr="00AB3763">
        <w:rPr>
          <w:rFonts w:ascii="Times New Roman" w:hAnsi="Times New Roman" w:cs="Times New Roman"/>
          <w:sz w:val="24"/>
          <w:szCs w:val="24"/>
        </w:rPr>
        <w:t>Notably</w:t>
      </w:r>
      <w:r w:rsidR="006004A4" w:rsidRPr="00AB3763">
        <w:rPr>
          <w:rFonts w:ascii="Times New Roman" w:hAnsi="Times New Roman" w:cs="Times New Roman"/>
          <w:sz w:val="24"/>
          <w:szCs w:val="24"/>
        </w:rPr>
        <w:t>,</w:t>
      </w:r>
      <w:r w:rsidR="00800A29" w:rsidRPr="00AB3763">
        <w:rPr>
          <w:rFonts w:ascii="Times New Roman" w:hAnsi="Times New Roman" w:cs="Times New Roman"/>
          <w:sz w:val="24"/>
          <w:szCs w:val="24"/>
        </w:rPr>
        <w:t xml:space="preserve"> mutations in </w:t>
      </w:r>
      <w:r w:rsidR="001F509C" w:rsidRPr="00AB3763">
        <w:rPr>
          <w:rFonts w:ascii="Times New Roman" w:hAnsi="Times New Roman" w:cs="Times New Roman"/>
          <w:sz w:val="24"/>
          <w:szCs w:val="24"/>
        </w:rPr>
        <w:t xml:space="preserve">ECM </w:t>
      </w:r>
      <w:r w:rsidR="00800A29" w:rsidRPr="00AB3763">
        <w:rPr>
          <w:rFonts w:ascii="Times New Roman" w:hAnsi="Times New Roman" w:cs="Times New Roman"/>
          <w:sz w:val="24"/>
          <w:szCs w:val="24"/>
        </w:rPr>
        <w:t xml:space="preserve">genes </w:t>
      </w:r>
      <w:r w:rsidR="00B204BC" w:rsidRPr="00AB3763">
        <w:rPr>
          <w:rFonts w:ascii="Times New Roman" w:hAnsi="Times New Roman" w:cs="Times New Roman"/>
          <w:sz w:val="24"/>
          <w:szCs w:val="24"/>
        </w:rPr>
        <w:t>cause</w:t>
      </w:r>
      <w:r w:rsidR="00B24480" w:rsidRPr="00AB3763">
        <w:rPr>
          <w:rFonts w:ascii="Times New Roman" w:hAnsi="Times New Roman" w:cs="Times New Roman"/>
          <w:sz w:val="24"/>
          <w:szCs w:val="24"/>
        </w:rPr>
        <w:t xml:space="preserve"> </w:t>
      </w:r>
      <w:r w:rsidR="00BC0291" w:rsidRPr="00AB3763">
        <w:rPr>
          <w:rFonts w:ascii="Times New Roman" w:hAnsi="Times New Roman" w:cs="Times New Roman"/>
          <w:sz w:val="24"/>
          <w:szCs w:val="24"/>
        </w:rPr>
        <w:t xml:space="preserve">monogenic forms of </w:t>
      </w:r>
      <w:r w:rsidR="00800A29" w:rsidRPr="00AB3763">
        <w:rPr>
          <w:rFonts w:ascii="Times New Roman" w:hAnsi="Times New Roman" w:cs="Times New Roman"/>
          <w:sz w:val="24"/>
          <w:szCs w:val="24"/>
        </w:rPr>
        <w:t xml:space="preserve">cerebrovascular </w:t>
      </w:r>
      <w:proofErr w:type="gramStart"/>
      <w:r w:rsidR="00800A29" w:rsidRPr="00AB3763">
        <w:rPr>
          <w:rFonts w:ascii="Times New Roman" w:hAnsi="Times New Roman" w:cs="Times New Roman"/>
          <w:sz w:val="24"/>
          <w:szCs w:val="24"/>
        </w:rPr>
        <w:t xml:space="preserve">disease </w:t>
      </w:r>
      <w:proofErr w:type="gramEnd"/>
      <w:r w:rsidR="00121223">
        <w:fldChar w:fldCharType="begin"/>
      </w:r>
      <w:r w:rsidR="00121223">
        <w:instrText xml:space="preserve"> HYPERLINK \l "_ENREF_4" \o "Joutel, 2016 #5"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PEVuZE5vdGU+PENpdGU+PEF1dGhvcj5Kb3V0ZWw8L0F1dGhvcj48WWVhcj4yMDE2PC9ZZWFyPjxS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YWJici0xPjwvYWx0LXBlcmlvZGljYWw+PHBhZ2VzPjE0My01NzwvcGFnZXM+PHZvbHVtZT4zNjwv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PEVuZE5vdGU+PENpdGU+PEF1dGhvcj5Kb3V0ZWw8L0F1dGhvcj48WWVhcj4yMDE2PC9ZZWFyPjxS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YWJici0xPjwvYWx0LXBlcmlvZGljYWw+PHBhZ2VzPjE0My01NzwvcGFnZXM+PHZvbHVtZT4zNjwv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4-6</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FE77E9" w:rsidRPr="00AB3763">
        <w:rPr>
          <w:rFonts w:ascii="Times New Roman" w:hAnsi="Times New Roman" w:cs="Times New Roman"/>
          <w:sz w:val="24"/>
          <w:szCs w:val="24"/>
        </w:rPr>
        <w:t>. This includes</w:t>
      </w:r>
      <w:r w:rsidR="008A22B7" w:rsidRPr="00AB3763">
        <w:rPr>
          <w:rFonts w:ascii="Times New Roman" w:hAnsi="Times New Roman" w:cs="Times New Roman"/>
          <w:sz w:val="24"/>
          <w:szCs w:val="24"/>
        </w:rPr>
        <w:t xml:space="preserve"> mutations in collagen IV</w:t>
      </w:r>
      <w:r w:rsidR="007C0792" w:rsidRPr="00AB3763">
        <w:rPr>
          <w:rFonts w:ascii="Times New Roman" w:hAnsi="Times New Roman" w:cs="Times New Roman"/>
          <w:sz w:val="24"/>
          <w:szCs w:val="24"/>
        </w:rPr>
        <w:t>,</w:t>
      </w:r>
      <w:r w:rsidR="008A22B7" w:rsidRPr="00AB3763">
        <w:rPr>
          <w:rFonts w:ascii="Times New Roman" w:hAnsi="Times New Roman" w:cs="Times New Roman"/>
          <w:sz w:val="24"/>
          <w:szCs w:val="24"/>
        </w:rPr>
        <w:t xml:space="preserve"> a key component of</w:t>
      </w:r>
      <w:r w:rsidR="00C1692A" w:rsidRPr="00AB3763">
        <w:rPr>
          <w:rFonts w:ascii="Times New Roman" w:hAnsi="Times New Roman" w:cs="Times New Roman"/>
          <w:sz w:val="24"/>
          <w:szCs w:val="24"/>
        </w:rPr>
        <w:t xml:space="preserve"> </w:t>
      </w:r>
      <w:r w:rsidR="00BA6C5A" w:rsidRPr="00AB3763">
        <w:rPr>
          <w:rFonts w:ascii="Times New Roman" w:hAnsi="Times New Roman" w:cs="Times New Roman"/>
          <w:sz w:val="24"/>
          <w:szCs w:val="24"/>
        </w:rPr>
        <w:t xml:space="preserve">the </w:t>
      </w:r>
      <w:r w:rsidR="00C1692A" w:rsidRPr="00AB3763">
        <w:rPr>
          <w:rFonts w:ascii="Times New Roman" w:hAnsi="Times New Roman" w:cs="Times New Roman"/>
          <w:sz w:val="24"/>
          <w:szCs w:val="24"/>
        </w:rPr>
        <w:t xml:space="preserve">specialised </w:t>
      </w:r>
      <w:r w:rsidR="008A22B7" w:rsidRPr="00AB3763">
        <w:rPr>
          <w:rFonts w:ascii="Times New Roman" w:hAnsi="Times New Roman" w:cs="Times New Roman"/>
          <w:sz w:val="24"/>
          <w:szCs w:val="24"/>
        </w:rPr>
        <w:t xml:space="preserve">basement membrane </w:t>
      </w:r>
      <w:r w:rsidR="00C1692A" w:rsidRPr="00AB3763">
        <w:rPr>
          <w:rFonts w:ascii="Times New Roman" w:hAnsi="Times New Roman" w:cs="Times New Roman"/>
          <w:sz w:val="24"/>
          <w:szCs w:val="24"/>
        </w:rPr>
        <w:t xml:space="preserve">in the </w:t>
      </w:r>
      <w:proofErr w:type="gramStart"/>
      <w:r w:rsidR="00C1692A" w:rsidRPr="00AB3763">
        <w:rPr>
          <w:rFonts w:ascii="Times New Roman" w:hAnsi="Times New Roman" w:cs="Times New Roman"/>
          <w:sz w:val="24"/>
          <w:szCs w:val="24"/>
        </w:rPr>
        <w:t xml:space="preserve">ECM </w:t>
      </w:r>
      <w:proofErr w:type="gramEnd"/>
      <w:r w:rsidR="007E4634" w:rsidRPr="00AB3763">
        <w:rPr>
          <w:rFonts w:ascii="Times New Roman" w:hAnsi="Times New Roman" w:cs="Times New Roman"/>
          <w:sz w:val="24"/>
          <w:szCs w:val="24"/>
        </w:rPr>
        <w:fldChar w:fldCharType="begin">
          <w:fldData xml:space="preserve">PEVuZE5vdGU+PENpdGU+PEF1dGhvcj5NZXV3aXNzZW48L0F1dGhvcj48WWVhcj4yMDE1PC9ZZWFy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</w:fldData>
        </w:fldChar>
      </w:r>
      <w:r w:rsidR="00D634AE" w:rsidRPr="00AB3763">
        <w:rPr>
          <w:rFonts w:ascii="Times New Roman" w:hAnsi="Times New Roman" w:cs="Times New Roman"/>
          <w:sz w:val="24"/>
          <w:szCs w:val="24"/>
        </w:rPr>
        <w:instrText xml:space="preserve"> ADDIN EN.CITE </w:instrText>
      </w:r>
      <w:r w:rsidR="00D634AE" w:rsidRPr="00AB3763">
        <w:rPr>
          <w:rFonts w:ascii="Times New Roman" w:hAnsi="Times New Roman" w:cs="Times New Roman"/>
          <w:sz w:val="24"/>
          <w:szCs w:val="24"/>
        </w:rPr>
        <w:fldChar w:fldCharType="begin">
          <w:fldData xml:space="preserve">PEVuZE5vdGU+PENpdGU+PEF1dGhvcj5NZXV3aXNzZW48L0F1dGhvcj48WWVhcj4yMDE1PC9ZZWFy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007E4634" w:rsidRPr="00AB3763">
        <w:rPr>
          <w:rFonts w:ascii="Times New Roman" w:hAnsi="Times New Roman" w:cs="Times New Roman"/>
          <w:sz w:val="24"/>
          <w:szCs w:val="24"/>
        </w:rPr>
      </w:r>
      <w:r w:rsidR="007E4634" w:rsidRPr="00AB3763">
        <w:rPr>
          <w:rFonts w:ascii="Times New Roman" w:hAnsi="Times New Roman" w:cs="Times New Roman"/>
          <w:sz w:val="24"/>
          <w:szCs w:val="24"/>
        </w:rPr>
        <w:fldChar w:fldCharType="separate"/>
      </w:r>
      <w:hyperlink w:anchor="_ENREF_7" w:tooltip="Meuwissen, 2015 #6" w:history="1">
        <w:r w:rsidR="005B77AA" w:rsidRPr="00AB3763">
          <w:rPr>
            <w:rFonts w:ascii="Times New Roman" w:hAnsi="Times New Roman" w:cs="Times New Roman"/>
            <w:noProof/>
            <w:sz w:val="24"/>
            <w:szCs w:val="24"/>
            <w:vertAlign w:val="superscript"/>
          </w:rPr>
          <w:t>7</w:t>
        </w:r>
      </w:hyperlink>
      <w:r w:rsidR="00D634AE" w:rsidRPr="00AB3763">
        <w:rPr>
          <w:rFonts w:ascii="Times New Roman" w:hAnsi="Times New Roman" w:cs="Times New Roman"/>
          <w:noProof/>
          <w:sz w:val="24"/>
          <w:szCs w:val="24"/>
          <w:vertAlign w:val="superscript"/>
        </w:rPr>
        <w:t xml:space="preserve">, </w:t>
      </w:r>
      <w:hyperlink w:anchor="_ENREF_8" w:tooltip="Verdura, 2016 #14" w:history="1">
        <w:r w:rsidR="005B77AA" w:rsidRPr="00AB3763">
          <w:rPr>
            <w:rFonts w:ascii="Times New Roman" w:hAnsi="Times New Roman" w:cs="Times New Roman"/>
            <w:noProof/>
            <w:sz w:val="24"/>
            <w:szCs w:val="24"/>
            <w:vertAlign w:val="superscript"/>
          </w:rPr>
          <w:t>8</w:t>
        </w:r>
      </w:hyperlink>
      <w:r w:rsidR="007E4634" w:rsidRPr="00AB3763">
        <w:rPr>
          <w:rFonts w:ascii="Times New Roman" w:hAnsi="Times New Roman" w:cs="Times New Roman"/>
          <w:sz w:val="24"/>
          <w:szCs w:val="24"/>
        </w:rPr>
        <w:fldChar w:fldCharType="end"/>
      </w:r>
      <w:r w:rsidR="008A22B7" w:rsidRPr="00AB3763">
        <w:rPr>
          <w:rFonts w:ascii="Times New Roman" w:hAnsi="Times New Roman" w:cs="Times New Roman"/>
          <w:sz w:val="24"/>
          <w:szCs w:val="24"/>
        </w:rPr>
        <w:t xml:space="preserve">. </w:t>
      </w:r>
      <w:r w:rsidR="00B01195" w:rsidRPr="00AB3763">
        <w:rPr>
          <w:rFonts w:ascii="Times New Roman" w:hAnsi="Times New Roman" w:cs="Times New Roman"/>
          <w:sz w:val="24"/>
          <w:szCs w:val="24"/>
        </w:rPr>
        <w:t>Furthermore, c</w:t>
      </w:r>
      <w:r w:rsidR="000760C8" w:rsidRPr="00AB3763">
        <w:rPr>
          <w:rFonts w:ascii="Times New Roman" w:hAnsi="Times New Roman" w:cs="Times New Roman"/>
          <w:sz w:val="24"/>
          <w:szCs w:val="24"/>
        </w:rPr>
        <w:t>ommon variants in</w:t>
      </w:r>
      <w:r w:rsidR="00865AC6" w:rsidRPr="00AB3763">
        <w:rPr>
          <w:rFonts w:ascii="Times New Roman" w:hAnsi="Times New Roman" w:cs="Times New Roman"/>
          <w:sz w:val="24"/>
          <w:szCs w:val="24"/>
        </w:rPr>
        <w:t xml:space="preserve"> genes that code</w:t>
      </w:r>
      <w:r w:rsidR="000760C8" w:rsidRPr="00AB3763">
        <w:rPr>
          <w:rFonts w:ascii="Times New Roman" w:hAnsi="Times New Roman" w:cs="Times New Roman"/>
          <w:sz w:val="24"/>
          <w:szCs w:val="24"/>
        </w:rPr>
        <w:t xml:space="preserve"> </w:t>
      </w:r>
      <w:r w:rsidR="00865AC6" w:rsidRPr="00AB3763">
        <w:rPr>
          <w:rFonts w:ascii="Times New Roman" w:hAnsi="Times New Roman" w:cs="Times New Roman"/>
          <w:sz w:val="24"/>
          <w:szCs w:val="24"/>
        </w:rPr>
        <w:t xml:space="preserve">for </w:t>
      </w:r>
      <w:r w:rsidR="000760C8" w:rsidRPr="00AB3763">
        <w:rPr>
          <w:rFonts w:ascii="Times New Roman" w:hAnsi="Times New Roman" w:cs="Times New Roman"/>
          <w:sz w:val="24"/>
          <w:szCs w:val="24"/>
        </w:rPr>
        <w:t xml:space="preserve">ECM </w:t>
      </w:r>
      <w:r w:rsidR="00865AC6" w:rsidRPr="00AB3763">
        <w:rPr>
          <w:rFonts w:ascii="Times New Roman" w:hAnsi="Times New Roman" w:cs="Times New Roman"/>
          <w:sz w:val="24"/>
          <w:szCs w:val="24"/>
        </w:rPr>
        <w:t xml:space="preserve">proteins </w:t>
      </w:r>
      <w:r w:rsidR="00311069" w:rsidRPr="00AB3763">
        <w:rPr>
          <w:rFonts w:ascii="Times New Roman" w:hAnsi="Times New Roman" w:cs="Times New Roman"/>
          <w:sz w:val="24"/>
          <w:szCs w:val="24"/>
        </w:rPr>
        <w:t xml:space="preserve">are genetically associated with </w:t>
      </w:r>
      <w:r w:rsidR="000760C8" w:rsidRPr="00AB3763">
        <w:rPr>
          <w:rFonts w:ascii="Times New Roman" w:hAnsi="Times New Roman" w:cs="Times New Roman"/>
          <w:sz w:val="24"/>
          <w:szCs w:val="24"/>
        </w:rPr>
        <w:t>cerebral small vessel disease</w:t>
      </w:r>
      <w:r w:rsidR="00B01195" w:rsidRPr="00AB3763">
        <w:rPr>
          <w:rFonts w:ascii="Times New Roman" w:hAnsi="Times New Roman" w:cs="Times New Roman"/>
          <w:sz w:val="24"/>
          <w:szCs w:val="24"/>
        </w:rPr>
        <w:t xml:space="preserve"> </w:t>
      </w:r>
      <w:r w:rsidR="001A433D" w:rsidRPr="00AB3763">
        <w:rPr>
          <w:rFonts w:ascii="Times New Roman" w:hAnsi="Times New Roman" w:cs="Times New Roman"/>
          <w:sz w:val="24"/>
          <w:szCs w:val="24"/>
        </w:rPr>
        <w:t xml:space="preserve">and </w:t>
      </w:r>
      <w:proofErr w:type="gramStart"/>
      <w:r w:rsidR="001A433D" w:rsidRPr="00AB3763">
        <w:rPr>
          <w:rFonts w:ascii="Times New Roman" w:hAnsi="Times New Roman" w:cs="Times New Roman"/>
          <w:sz w:val="24"/>
          <w:szCs w:val="24"/>
        </w:rPr>
        <w:t xml:space="preserve">stroke </w:t>
      </w:r>
      <w:proofErr w:type="gramEnd"/>
      <w:r w:rsidR="00121223">
        <w:fldChar w:fldCharType="begin"/>
      </w:r>
      <w:r w:rsidR="00121223">
        <w:instrText xml:space="preserve"> HYPERLINK \l "_ENREF_9" \o "Persyn, 2020 #21"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PEVuZE5vdGU+PENpdGU+PEF1dGhvcj5QZXJzeW48L0F1dGhvcj48WWVhcj4yMDIwPC9ZZWFyPjxS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PEVuZE5vdGU+PENpdGU+PEF1dGhvcj5QZXJzeW48L0F1dGhvcj48WWVhcj4yMDIwPC9ZZWFyPjxS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9-13</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B01195" w:rsidRPr="00AB3763">
        <w:rPr>
          <w:rFonts w:ascii="Times New Roman" w:hAnsi="Times New Roman" w:cs="Times New Roman"/>
          <w:sz w:val="24"/>
          <w:szCs w:val="24"/>
        </w:rPr>
        <w:t>.</w:t>
      </w:r>
      <w:r w:rsidR="000760C8" w:rsidRPr="00AB3763">
        <w:rPr>
          <w:rFonts w:ascii="Times New Roman" w:hAnsi="Times New Roman" w:cs="Times New Roman"/>
          <w:sz w:val="24"/>
          <w:szCs w:val="24"/>
        </w:rPr>
        <w:t xml:space="preserve"> </w:t>
      </w:r>
      <w:r w:rsidR="001C389F" w:rsidRPr="00AB3763">
        <w:rPr>
          <w:rFonts w:ascii="Times New Roman" w:hAnsi="Times New Roman" w:cs="Times New Roman"/>
          <w:sz w:val="24"/>
          <w:szCs w:val="24"/>
        </w:rPr>
        <w:t>Thus,</w:t>
      </w:r>
      <w:r w:rsidR="00F30F63" w:rsidRPr="00AB3763">
        <w:rPr>
          <w:rFonts w:ascii="Times New Roman" w:hAnsi="Times New Roman" w:cs="Times New Roman"/>
          <w:sz w:val="24"/>
          <w:szCs w:val="24"/>
        </w:rPr>
        <w:t xml:space="preserve"> </w:t>
      </w:r>
      <w:r w:rsidR="001C389F" w:rsidRPr="00AB3763">
        <w:rPr>
          <w:rFonts w:ascii="Times New Roman" w:hAnsi="Times New Roman" w:cs="Times New Roman"/>
          <w:sz w:val="24"/>
          <w:szCs w:val="24"/>
        </w:rPr>
        <w:t>c</w:t>
      </w:r>
      <w:r w:rsidR="004A1F8A" w:rsidRPr="00AB3763">
        <w:rPr>
          <w:rFonts w:ascii="Times New Roman" w:hAnsi="Times New Roman" w:cs="Times New Roman"/>
          <w:sz w:val="24"/>
          <w:szCs w:val="24"/>
          <w:shd w:val="clear" w:color="auto" w:fill="FFFFFF"/>
        </w:rPr>
        <w:t>hanges in the composition of the</w:t>
      </w:r>
      <w:r w:rsidR="00C1692A" w:rsidRPr="00AB3763">
        <w:rPr>
          <w:rFonts w:ascii="Times New Roman" w:hAnsi="Times New Roman" w:cs="Times New Roman"/>
          <w:sz w:val="24"/>
          <w:szCs w:val="24"/>
          <w:shd w:val="clear" w:color="auto" w:fill="FFFFFF"/>
        </w:rPr>
        <w:t xml:space="preserve"> </w:t>
      </w:r>
      <w:r w:rsidR="004A1F8A" w:rsidRPr="00AB3763">
        <w:rPr>
          <w:rFonts w:ascii="Times New Roman" w:hAnsi="Times New Roman" w:cs="Times New Roman"/>
          <w:sz w:val="24"/>
          <w:szCs w:val="24"/>
          <w:shd w:val="clear" w:color="auto" w:fill="FFFFFF"/>
        </w:rPr>
        <w:t xml:space="preserve">ECM are </w:t>
      </w:r>
      <w:r w:rsidR="001C389F" w:rsidRPr="00AB3763">
        <w:rPr>
          <w:rFonts w:ascii="Times New Roman" w:hAnsi="Times New Roman" w:cs="Times New Roman"/>
          <w:sz w:val="24"/>
          <w:szCs w:val="24"/>
          <w:shd w:val="clear" w:color="auto" w:fill="FFFFFF"/>
        </w:rPr>
        <w:t xml:space="preserve">likely </w:t>
      </w:r>
      <w:r w:rsidR="004A1F8A" w:rsidRPr="00AB3763">
        <w:rPr>
          <w:rFonts w:ascii="Times New Roman" w:hAnsi="Times New Roman" w:cs="Times New Roman"/>
          <w:sz w:val="24"/>
          <w:szCs w:val="24"/>
          <w:shd w:val="clear" w:color="auto" w:fill="FFFFFF"/>
        </w:rPr>
        <w:t xml:space="preserve">to exert profound effects on all </w:t>
      </w:r>
      <w:r w:rsidR="001C389F" w:rsidRPr="00AB3763">
        <w:rPr>
          <w:rFonts w:ascii="Times New Roman" w:hAnsi="Times New Roman" w:cs="Times New Roman"/>
          <w:sz w:val="24"/>
          <w:szCs w:val="24"/>
          <w:shd w:val="clear" w:color="auto" w:fill="FFFFFF"/>
        </w:rPr>
        <w:t xml:space="preserve">NGVU </w:t>
      </w:r>
      <w:r w:rsidR="004A1F8A" w:rsidRPr="00AB3763">
        <w:rPr>
          <w:rFonts w:ascii="Times New Roman" w:hAnsi="Times New Roman" w:cs="Times New Roman"/>
          <w:sz w:val="24"/>
          <w:szCs w:val="24"/>
          <w:shd w:val="clear" w:color="auto" w:fill="FFFFFF"/>
        </w:rPr>
        <w:t>component</w:t>
      </w:r>
      <w:r w:rsidR="00D905FC" w:rsidRPr="00AB3763">
        <w:rPr>
          <w:rFonts w:ascii="Times New Roman" w:hAnsi="Times New Roman" w:cs="Times New Roman"/>
          <w:sz w:val="24"/>
          <w:szCs w:val="24"/>
          <w:shd w:val="clear" w:color="auto" w:fill="FFFFFF"/>
        </w:rPr>
        <w:t>s</w:t>
      </w:r>
      <w:r w:rsidR="004A1F8A" w:rsidRPr="00AB3763">
        <w:rPr>
          <w:rFonts w:ascii="Times New Roman" w:hAnsi="Times New Roman" w:cs="Times New Roman"/>
          <w:sz w:val="24"/>
          <w:szCs w:val="24"/>
          <w:shd w:val="clear" w:color="auto" w:fill="FFFFFF"/>
        </w:rPr>
        <w:t xml:space="preserve">. </w:t>
      </w:r>
      <w:r w:rsidR="00205984" w:rsidRPr="00AB3763">
        <w:rPr>
          <w:rFonts w:ascii="Times New Roman" w:hAnsi="Times New Roman" w:cs="Times New Roman"/>
          <w:sz w:val="24"/>
          <w:szCs w:val="24"/>
        </w:rPr>
        <w:t>Despite its critical role in neurological disease</w:t>
      </w:r>
      <w:r w:rsidR="004A0344" w:rsidRPr="00AB3763">
        <w:rPr>
          <w:rFonts w:ascii="Times New Roman" w:hAnsi="Times New Roman" w:cs="Times New Roman"/>
          <w:sz w:val="24"/>
          <w:szCs w:val="24"/>
        </w:rPr>
        <w:t>,</w:t>
      </w:r>
      <w:r w:rsidR="00205984" w:rsidRPr="00AB3763">
        <w:rPr>
          <w:rFonts w:ascii="Times New Roman" w:hAnsi="Times New Roman" w:cs="Times New Roman"/>
          <w:sz w:val="24"/>
          <w:szCs w:val="24"/>
          <w:shd w:val="clear" w:color="auto" w:fill="FFFFFF"/>
        </w:rPr>
        <w:t xml:space="preserve"> including cerebrovascular disease</w:t>
      </w:r>
      <w:r w:rsidR="004A0344" w:rsidRPr="00AB3763">
        <w:rPr>
          <w:rFonts w:ascii="Times New Roman" w:hAnsi="Times New Roman" w:cs="Times New Roman"/>
          <w:sz w:val="24"/>
          <w:szCs w:val="24"/>
          <w:shd w:val="clear" w:color="auto" w:fill="FFFFFF"/>
        </w:rPr>
        <w:t xml:space="preserve">, </w:t>
      </w:r>
      <w:r w:rsidR="00837E17" w:rsidRPr="00AB3763">
        <w:rPr>
          <w:rFonts w:ascii="Times New Roman" w:hAnsi="Times New Roman" w:cs="Times New Roman"/>
          <w:sz w:val="24"/>
          <w:szCs w:val="24"/>
        </w:rPr>
        <w:t xml:space="preserve">very little is </w:t>
      </w:r>
      <w:r w:rsidR="00E37BC5" w:rsidRPr="00AB3763">
        <w:rPr>
          <w:rFonts w:ascii="Times New Roman" w:hAnsi="Times New Roman" w:cs="Times New Roman"/>
          <w:sz w:val="24"/>
          <w:szCs w:val="24"/>
        </w:rPr>
        <w:t xml:space="preserve">known about the </w:t>
      </w:r>
      <w:r w:rsidR="00310832" w:rsidRPr="00AB3763">
        <w:rPr>
          <w:rFonts w:ascii="Times New Roman" w:hAnsi="Times New Roman" w:cs="Times New Roman"/>
          <w:sz w:val="24"/>
          <w:szCs w:val="24"/>
        </w:rPr>
        <w:t xml:space="preserve">components of the </w:t>
      </w:r>
      <w:r w:rsidR="00E37BC5" w:rsidRPr="00AB3763">
        <w:rPr>
          <w:rFonts w:ascii="Times New Roman" w:hAnsi="Times New Roman" w:cs="Times New Roman"/>
          <w:sz w:val="24"/>
          <w:szCs w:val="24"/>
        </w:rPr>
        <w:t>cerebrovascular ECM</w:t>
      </w:r>
      <w:r w:rsidR="00D905FC" w:rsidRPr="00AB3763">
        <w:rPr>
          <w:rFonts w:ascii="Times New Roman" w:hAnsi="Times New Roman" w:cs="Times New Roman"/>
          <w:sz w:val="24"/>
          <w:szCs w:val="24"/>
          <w:shd w:val="clear" w:color="auto" w:fill="FFFFFF"/>
        </w:rPr>
        <w:t>.</w:t>
      </w:r>
    </w:p>
    <w:p w14:paraId="0BAAC49C" w14:textId="10ADB74B" w:rsidR="00EC2EEA" w:rsidRPr="00AB3763" w:rsidRDefault="00FD2AC6" w:rsidP="00CD3661">
      <w:pPr>
        <w:spacing w:line="480" w:lineRule="auto"/>
        <w:ind w:firstLine="720"/>
        <w:rPr>
          <w:rFonts w:ascii="Times New Roman" w:eastAsia="Times New Roman" w:hAnsi="Times New Roman" w:cs="Times New Roman"/>
          <w:sz w:val="24"/>
          <w:szCs w:val="24"/>
          <w:lang w:eastAsia="en-GB"/>
        </w:rPr>
      </w:pPr>
      <w:r w:rsidRPr="00AB3763">
        <w:rPr>
          <w:rFonts w:ascii="Times New Roman" w:hAnsi="Times New Roman" w:cs="Times New Roman"/>
          <w:sz w:val="24"/>
          <w:szCs w:val="24"/>
        </w:rPr>
        <w:lastRenderedPageBreak/>
        <w:t>B</w:t>
      </w:r>
      <w:r w:rsidR="00096A64" w:rsidRPr="00AB3763">
        <w:rPr>
          <w:rFonts w:ascii="Times New Roman" w:hAnsi="Times New Roman" w:cs="Times New Roman"/>
          <w:sz w:val="24"/>
          <w:szCs w:val="24"/>
        </w:rPr>
        <w:t xml:space="preserve">iochemical analysis of the constituents of the ECM </w:t>
      </w:r>
      <w:r w:rsidR="00077DFB" w:rsidRPr="00AB3763">
        <w:rPr>
          <w:rFonts w:ascii="Times New Roman" w:hAnsi="Times New Roman" w:cs="Times New Roman"/>
          <w:sz w:val="24"/>
          <w:szCs w:val="24"/>
        </w:rPr>
        <w:t>is challenging due t</w:t>
      </w:r>
      <w:r w:rsidR="009E1DA8" w:rsidRPr="00AB3763">
        <w:rPr>
          <w:rFonts w:ascii="Times New Roman" w:hAnsi="Times New Roman" w:cs="Times New Roman"/>
          <w:sz w:val="24"/>
          <w:szCs w:val="24"/>
        </w:rPr>
        <w:t>o their</w:t>
      </w:r>
      <w:r w:rsidR="00077DFB" w:rsidRPr="00AB3763">
        <w:rPr>
          <w:rFonts w:ascii="Times New Roman" w:hAnsi="Times New Roman" w:cs="Times New Roman"/>
          <w:sz w:val="24"/>
          <w:szCs w:val="24"/>
        </w:rPr>
        <w:t xml:space="preserve"> </w:t>
      </w:r>
      <w:r w:rsidR="00096A64" w:rsidRPr="00AB3763">
        <w:rPr>
          <w:rFonts w:ascii="Times New Roman" w:eastAsia="Times New Roman" w:hAnsi="Times New Roman" w:cs="Times New Roman"/>
          <w:sz w:val="24"/>
          <w:szCs w:val="24"/>
          <w:lang w:eastAsia="en-GB"/>
        </w:rPr>
        <w:t xml:space="preserve">cross-linked structure and insolubility. </w:t>
      </w:r>
      <w:r w:rsidR="00310832" w:rsidRPr="00AB3763">
        <w:rPr>
          <w:rFonts w:ascii="Times New Roman" w:eastAsia="Times New Roman" w:hAnsi="Times New Roman" w:cs="Times New Roman"/>
          <w:sz w:val="24"/>
          <w:szCs w:val="24"/>
          <w:lang w:eastAsia="en-GB"/>
        </w:rPr>
        <w:t>A</w:t>
      </w:r>
      <w:r w:rsidR="009A11A9" w:rsidRPr="00AB3763">
        <w:rPr>
          <w:rFonts w:ascii="Times New Roman" w:eastAsia="Times New Roman" w:hAnsi="Times New Roman" w:cs="Times New Roman"/>
          <w:sz w:val="24"/>
          <w:szCs w:val="24"/>
          <w:lang w:eastAsia="en-GB"/>
        </w:rPr>
        <w:t xml:space="preserve">dvances in </w:t>
      </w:r>
      <w:r w:rsidR="00ED0B68" w:rsidRPr="00AB3763">
        <w:rPr>
          <w:rFonts w:ascii="Times New Roman" w:eastAsia="Times New Roman" w:hAnsi="Times New Roman" w:cs="Times New Roman"/>
          <w:sz w:val="24"/>
          <w:szCs w:val="24"/>
          <w:lang w:eastAsia="en-GB"/>
        </w:rPr>
        <w:t xml:space="preserve">proteomics and mass-spectrometry </w:t>
      </w:r>
      <w:r w:rsidR="007A3E1D" w:rsidRPr="00AB3763">
        <w:rPr>
          <w:rFonts w:ascii="Times New Roman" w:eastAsia="Times New Roman" w:hAnsi="Times New Roman" w:cs="Times New Roman"/>
          <w:sz w:val="24"/>
          <w:szCs w:val="24"/>
          <w:lang w:eastAsia="en-GB"/>
        </w:rPr>
        <w:t xml:space="preserve">(MS) </w:t>
      </w:r>
      <w:r w:rsidR="003957B6" w:rsidRPr="00AB3763">
        <w:rPr>
          <w:rFonts w:ascii="Times New Roman" w:eastAsia="Times New Roman" w:hAnsi="Times New Roman" w:cs="Times New Roman"/>
          <w:sz w:val="24"/>
          <w:szCs w:val="24"/>
          <w:lang w:eastAsia="en-GB"/>
        </w:rPr>
        <w:t xml:space="preserve">combined with </w:t>
      </w:r>
      <w:r w:rsidR="009A11A9" w:rsidRPr="00AB3763">
        <w:rPr>
          <w:rFonts w:ascii="Times New Roman" w:eastAsia="Times New Roman" w:hAnsi="Times New Roman" w:cs="Times New Roman"/>
          <w:sz w:val="24"/>
          <w:szCs w:val="24"/>
          <w:lang w:eastAsia="en-GB"/>
        </w:rPr>
        <w:t xml:space="preserve">bioinformatics </w:t>
      </w:r>
      <w:r w:rsidR="00FE77E9" w:rsidRPr="00AB3763">
        <w:rPr>
          <w:rFonts w:ascii="Times New Roman" w:eastAsia="Times New Roman" w:hAnsi="Times New Roman" w:cs="Times New Roman"/>
          <w:sz w:val="24"/>
          <w:szCs w:val="24"/>
          <w:lang w:eastAsia="en-GB"/>
        </w:rPr>
        <w:t>are</w:t>
      </w:r>
      <w:r w:rsidR="001E0186" w:rsidRPr="00AB3763">
        <w:rPr>
          <w:rFonts w:ascii="Times New Roman" w:eastAsia="Times New Roman" w:hAnsi="Times New Roman" w:cs="Times New Roman"/>
          <w:sz w:val="24"/>
          <w:szCs w:val="24"/>
          <w:lang w:eastAsia="en-GB"/>
        </w:rPr>
        <w:t xml:space="preserve"> unravelling </w:t>
      </w:r>
      <w:r w:rsidR="00EC7F9F" w:rsidRPr="00AB3763">
        <w:rPr>
          <w:rFonts w:ascii="Times New Roman" w:eastAsia="Times New Roman" w:hAnsi="Times New Roman" w:cs="Times New Roman"/>
          <w:sz w:val="24"/>
          <w:szCs w:val="24"/>
          <w:lang w:eastAsia="en-GB"/>
        </w:rPr>
        <w:t xml:space="preserve">the constituents </w:t>
      </w:r>
      <w:r w:rsidR="006C6B2F" w:rsidRPr="00AB3763">
        <w:rPr>
          <w:rFonts w:ascii="Times New Roman" w:eastAsia="Times New Roman" w:hAnsi="Times New Roman" w:cs="Times New Roman"/>
          <w:sz w:val="24"/>
          <w:szCs w:val="24"/>
          <w:lang w:eastAsia="en-GB"/>
        </w:rPr>
        <w:t>of the ECM across many healthy and disease</w:t>
      </w:r>
      <w:r w:rsidR="009F3A1D" w:rsidRPr="00AB3763">
        <w:rPr>
          <w:rFonts w:ascii="Times New Roman" w:eastAsia="Times New Roman" w:hAnsi="Times New Roman" w:cs="Times New Roman"/>
          <w:sz w:val="24"/>
          <w:szCs w:val="24"/>
          <w:lang w:eastAsia="en-GB"/>
        </w:rPr>
        <w:t xml:space="preserve"> </w:t>
      </w:r>
      <w:proofErr w:type="gramStart"/>
      <w:r w:rsidR="006E0A42" w:rsidRPr="00AB3763">
        <w:rPr>
          <w:rFonts w:ascii="Times New Roman" w:eastAsia="Times New Roman" w:hAnsi="Times New Roman" w:cs="Times New Roman"/>
          <w:sz w:val="24"/>
          <w:szCs w:val="24"/>
          <w:lang w:eastAsia="en-GB"/>
        </w:rPr>
        <w:t>tissues</w:t>
      </w:r>
      <w:r w:rsidR="000F4EAC" w:rsidRPr="00AB3763">
        <w:rPr>
          <w:rFonts w:ascii="Times New Roman" w:eastAsia="Times New Roman" w:hAnsi="Times New Roman" w:cs="Times New Roman"/>
          <w:sz w:val="24"/>
          <w:szCs w:val="24"/>
          <w:lang w:eastAsia="en-GB"/>
        </w:rPr>
        <w:t xml:space="preserve"> </w:t>
      </w:r>
      <w:proofErr w:type="gramEnd"/>
      <w:r w:rsidR="000F4EAC" w:rsidRPr="00AB3763">
        <w:rPr>
          <w:rFonts w:ascii="Times New Roman" w:eastAsia="Times New Roman" w:hAnsi="Times New Roman" w:cs="Times New Roman"/>
          <w:sz w:val="24"/>
          <w:szCs w:val="24"/>
          <w:lang w:eastAsia="en-GB"/>
        </w:rPr>
        <w:fldChar w:fldCharType="begin">
          <w:fldData xml:space="preserve">PEVuZE5vdGU+PENpdGU+PEF1dGhvcj5OYWJhPC9BdXRob3I+PFllYXI+MjAxMjwvWWVhcj48UmVj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</w:fldData>
        </w:fldChar>
      </w:r>
      <w:r w:rsidR="00D634AE" w:rsidRPr="00AB3763">
        <w:rPr>
          <w:rFonts w:ascii="Times New Roman" w:eastAsia="Times New Roman" w:hAnsi="Times New Roman" w:cs="Times New Roman"/>
          <w:sz w:val="24"/>
          <w:szCs w:val="24"/>
          <w:lang w:eastAsia="en-GB"/>
        </w:rPr>
        <w:instrText xml:space="preserve"> ADDIN EN.CITE </w:instrText>
      </w:r>
      <w:r w:rsidR="00D634AE" w:rsidRPr="00AB3763">
        <w:rPr>
          <w:rFonts w:ascii="Times New Roman" w:eastAsia="Times New Roman" w:hAnsi="Times New Roman" w:cs="Times New Roman"/>
          <w:sz w:val="24"/>
          <w:szCs w:val="24"/>
          <w:lang w:eastAsia="en-GB"/>
        </w:rPr>
        <w:fldChar w:fldCharType="begin">
          <w:fldData xml:space="preserve">PEVuZE5vdGU+PENpdGU+PEF1dGhvcj5OYWJhPC9BdXRob3I+PFllYXI+MjAxMjwvWWVhcj48UmVj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</w:fldData>
        </w:fldChar>
      </w:r>
      <w:r w:rsidR="00D634AE" w:rsidRPr="00AB3763">
        <w:rPr>
          <w:rFonts w:ascii="Times New Roman" w:eastAsia="Times New Roman" w:hAnsi="Times New Roman" w:cs="Times New Roman"/>
          <w:sz w:val="24"/>
          <w:szCs w:val="24"/>
          <w:lang w:eastAsia="en-GB"/>
        </w:rPr>
        <w:instrText xml:space="preserve"> ADDIN EN.CITE.DATA </w:instrText>
      </w:r>
      <w:r w:rsidR="00D634AE" w:rsidRPr="00AB3763">
        <w:rPr>
          <w:rFonts w:ascii="Times New Roman" w:eastAsia="Times New Roman" w:hAnsi="Times New Roman" w:cs="Times New Roman"/>
          <w:sz w:val="24"/>
          <w:szCs w:val="24"/>
          <w:lang w:eastAsia="en-GB"/>
        </w:rPr>
      </w:r>
      <w:r w:rsidR="00D634AE" w:rsidRPr="00AB3763">
        <w:rPr>
          <w:rFonts w:ascii="Times New Roman" w:eastAsia="Times New Roman" w:hAnsi="Times New Roman" w:cs="Times New Roman"/>
          <w:sz w:val="24"/>
          <w:szCs w:val="24"/>
          <w:lang w:eastAsia="en-GB"/>
        </w:rPr>
        <w:fldChar w:fldCharType="end"/>
      </w:r>
      <w:r w:rsidR="000F4EAC" w:rsidRPr="00AB3763">
        <w:rPr>
          <w:rFonts w:ascii="Times New Roman" w:eastAsia="Times New Roman" w:hAnsi="Times New Roman" w:cs="Times New Roman"/>
          <w:sz w:val="24"/>
          <w:szCs w:val="24"/>
          <w:lang w:eastAsia="en-GB"/>
        </w:rPr>
      </w:r>
      <w:r w:rsidR="000F4EAC" w:rsidRPr="00AB3763">
        <w:rPr>
          <w:rFonts w:ascii="Times New Roman" w:eastAsia="Times New Roman" w:hAnsi="Times New Roman" w:cs="Times New Roman"/>
          <w:sz w:val="24"/>
          <w:szCs w:val="24"/>
          <w:lang w:eastAsia="en-GB"/>
        </w:rPr>
        <w:fldChar w:fldCharType="separate"/>
      </w:r>
      <w:hyperlink w:anchor="_ENREF_14" w:tooltip="Naba, 2012 #7" w:history="1">
        <w:r w:rsidR="005B77AA" w:rsidRPr="00AB3763">
          <w:rPr>
            <w:rFonts w:ascii="Times New Roman" w:eastAsia="Times New Roman" w:hAnsi="Times New Roman" w:cs="Times New Roman"/>
            <w:noProof/>
            <w:sz w:val="24"/>
            <w:szCs w:val="24"/>
            <w:vertAlign w:val="superscript"/>
            <w:lang w:eastAsia="en-GB"/>
          </w:rPr>
          <w:t>14</w:t>
        </w:r>
      </w:hyperlink>
      <w:r w:rsidR="00D634AE" w:rsidRPr="00AB3763">
        <w:rPr>
          <w:rFonts w:ascii="Times New Roman" w:eastAsia="Times New Roman" w:hAnsi="Times New Roman" w:cs="Times New Roman"/>
          <w:noProof/>
          <w:sz w:val="24"/>
          <w:szCs w:val="24"/>
          <w:vertAlign w:val="superscript"/>
          <w:lang w:eastAsia="en-GB"/>
        </w:rPr>
        <w:t xml:space="preserve">, </w:t>
      </w:r>
      <w:hyperlink w:anchor="_ENREF_15" w:tooltip="Taha, 2019 #34" w:history="1">
        <w:r w:rsidR="005B77AA" w:rsidRPr="00AB3763">
          <w:rPr>
            <w:rFonts w:ascii="Times New Roman" w:eastAsia="Times New Roman" w:hAnsi="Times New Roman" w:cs="Times New Roman"/>
            <w:noProof/>
            <w:sz w:val="24"/>
            <w:szCs w:val="24"/>
            <w:vertAlign w:val="superscript"/>
            <w:lang w:eastAsia="en-GB"/>
          </w:rPr>
          <w:t>15</w:t>
        </w:r>
      </w:hyperlink>
      <w:r w:rsidR="000F4EAC" w:rsidRPr="00AB3763">
        <w:rPr>
          <w:rFonts w:ascii="Times New Roman" w:eastAsia="Times New Roman" w:hAnsi="Times New Roman" w:cs="Times New Roman"/>
          <w:sz w:val="24"/>
          <w:szCs w:val="24"/>
          <w:lang w:eastAsia="en-GB"/>
        </w:rPr>
        <w:fldChar w:fldCharType="end"/>
      </w:r>
      <w:r w:rsidR="009F3A1D" w:rsidRPr="00AB3763">
        <w:rPr>
          <w:rFonts w:ascii="Times New Roman" w:eastAsia="Times New Roman" w:hAnsi="Times New Roman" w:cs="Times New Roman"/>
          <w:sz w:val="24"/>
          <w:szCs w:val="24"/>
          <w:lang w:eastAsia="en-GB"/>
        </w:rPr>
        <w:t xml:space="preserve">. </w:t>
      </w:r>
      <w:r w:rsidR="00205984" w:rsidRPr="00AB3763">
        <w:rPr>
          <w:rFonts w:ascii="Times New Roman" w:hAnsi="Times New Roman" w:cs="Times New Roman"/>
          <w:sz w:val="24"/>
          <w:szCs w:val="24"/>
        </w:rPr>
        <w:t>H</w:t>
      </w:r>
      <w:r w:rsidR="00173F77" w:rsidRPr="00AB3763">
        <w:rPr>
          <w:rFonts w:ascii="Times New Roman" w:hAnsi="Times New Roman" w:cs="Times New Roman"/>
          <w:sz w:val="24"/>
          <w:szCs w:val="24"/>
        </w:rPr>
        <w:t>owever,</w:t>
      </w:r>
      <w:r w:rsidR="00F57AA0" w:rsidRPr="00AB3763">
        <w:rPr>
          <w:rFonts w:ascii="Times New Roman" w:hAnsi="Times New Roman" w:cs="Times New Roman"/>
          <w:sz w:val="24"/>
          <w:szCs w:val="24"/>
        </w:rPr>
        <w:t xml:space="preserve"> </w:t>
      </w:r>
      <w:r w:rsidR="006E0A42" w:rsidRPr="00AB3763">
        <w:rPr>
          <w:rFonts w:ascii="Times New Roman" w:hAnsi="Times New Roman" w:cs="Times New Roman"/>
          <w:sz w:val="24"/>
          <w:szCs w:val="24"/>
        </w:rPr>
        <w:t xml:space="preserve">there </w:t>
      </w:r>
      <w:r w:rsidR="00DA3EF3" w:rsidRPr="00AB3763">
        <w:rPr>
          <w:rFonts w:ascii="Times New Roman" w:hAnsi="Times New Roman" w:cs="Times New Roman"/>
          <w:sz w:val="24"/>
          <w:szCs w:val="24"/>
        </w:rPr>
        <w:t xml:space="preserve">is </w:t>
      </w:r>
      <w:r w:rsidR="00EC7F9F" w:rsidRPr="00AB3763">
        <w:rPr>
          <w:rFonts w:ascii="Times New Roman" w:hAnsi="Times New Roman" w:cs="Times New Roman"/>
          <w:sz w:val="24"/>
          <w:szCs w:val="24"/>
        </w:rPr>
        <w:t>limited</w:t>
      </w:r>
      <w:r w:rsidR="006E0A42" w:rsidRPr="00AB3763">
        <w:rPr>
          <w:rFonts w:ascii="Times New Roman" w:hAnsi="Times New Roman" w:cs="Times New Roman"/>
          <w:sz w:val="24"/>
          <w:szCs w:val="24"/>
        </w:rPr>
        <w:t xml:space="preserve"> information on the </w:t>
      </w:r>
      <w:r w:rsidR="00EC2EEA" w:rsidRPr="00AB3763">
        <w:rPr>
          <w:rFonts w:ascii="Times New Roman" w:hAnsi="Times New Roman" w:cs="Times New Roman"/>
          <w:sz w:val="24"/>
          <w:szCs w:val="24"/>
        </w:rPr>
        <w:t xml:space="preserve">brain </w:t>
      </w:r>
      <w:proofErr w:type="spellStart"/>
      <w:r w:rsidR="006E0A42" w:rsidRPr="00AB3763">
        <w:rPr>
          <w:rFonts w:ascii="Times New Roman" w:hAnsi="Times New Roman" w:cs="Times New Roman"/>
          <w:sz w:val="24"/>
          <w:szCs w:val="24"/>
        </w:rPr>
        <w:t>matrisome</w:t>
      </w:r>
      <w:proofErr w:type="spellEnd"/>
      <w:r w:rsidR="006E0A42" w:rsidRPr="00AB3763">
        <w:rPr>
          <w:rFonts w:ascii="Times New Roman" w:hAnsi="Times New Roman" w:cs="Times New Roman"/>
          <w:sz w:val="24"/>
          <w:szCs w:val="24"/>
        </w:rPr>
        <w:t xml:space="preserve"> </w:t>
      </w:r>
      <w:r w:rsidR="00EC2EEA" w:rsidRPr="00AB3763">
        <w:rPr>
          <w:rFonts w:ascii="Times New Roman" w:hAnsi="Times New Roman" w:cs="Times New Roman"/>
          <w:sz w:val="24"/>
          <w:szCs w:val="24"/>
        </w:rPr>
        <w:t xml:space="preserve">and particularly </w:t>
      </w:r>
      <w:r w:rsidR="00A12CD0" w:rsidRPr="00AB3763">
        <w:rPr>
          <w:rFonts w:ascii="Times New Roman" w:hAnsi="Times New Roman" w:cs="Times New Roman"/>
          <w:sz w:val="24"/>
          <w:szCs w:val="24"/>
        </w:rPr>
        <w:t xml:space="preserve">that </w:t>
      </w:r>
      <w:r w:rsidR="001A4F62" w:rsidRPr="00AB3763">
        <w:rPr>
          <w:rFonts w:ascii="Times New Roman" w:eastAsia="Times New Roman" w:hAnsi="Times New Roman" w:cs="Times New Roman"/>
          <w:sz w:val="24"/>
          <w:szCs w:val="24"/>
          <w:lang w:eastAsia="en-GB"/>
        </w:rPr>
        <w:t xml:space="preserve">of the </w:t>
      </w:r>
      <w:proofErr w:type="spellStart"/>
      <w:r w:rsidR="001A4F62" w:rsidRPr="00AB3763">
        <w:rPr>
          <w:rFonts w:ascii="Times New Roman" w:eastAsia="Times New Roman" w:hAnsi="Times New Roman" w:cs="Times New Roman"/>
          <w:sz w:val="24"/>
          <w:szCs w:val="24"/>
          <w:lang w:eastAsia="en-GB"/>
        </w:rPr>
        <w:t>cerebrovascula</w:t>
      </w:r>
      <w:r w:rsidR="006E0A42" w:rsidRPr="00AB3763">
        <w:rPr>
          <w:rFonts w:ascii="Times New Roman" w:eastAsia="Times New Roman" w:hAnsi="Times New Roman" w:cs="Times New Roman"/>
          <w:sz w:val="24"/>
          <w:szCs w:val="24"/>
          <w:lang w:eastAsia="en-GB"/>
        </w:rPr>
        <w:t>ture</w:t>
      </w:r>
      <w:proofErr w:type="spellEnd"/>
      <w:r w:rsidR="006E0A42" w:rsidRPr="00AB3763">
        <w:rPr>
          <w:rFonts w:ascii="Times New Roman" w:eastAsia="Times New Roman" w:hAnsi="Times New Roman" w:cs="Times New Roman"/>
          <w:sz w:val="24"/>
          <w:szCs w:val="24"/>
          <w:lang w:eastAsia="en-GB"/>
        </w:rPr>
        <w:t>.</w:t>
      </w:r>
      <w:r w:rsidR="00077DFB" w:rsidRPr="00AB3763">
        <w:rPr>
          <w:rFonts w:ascii="Times New Roman" w:eastAsia="Times New Roman" w:hAnsi="Times New Roman" w:cs="Times New Roman"/>
          <w:sz w:val="24"/>
          <w:szCs w:val="24"/>
          <w:lang w:eastAsia="en-GB"/>
        </w:rPr>
        <w:t xml:space="preserve"> </w:t>
      </w:r>
      <w:r w:rsidR="0077575A" w:rsidRPr="00AB3763">
        <w:rPr>
          <w:rFonts w:ascii="Times New Roman" w:eastAsia="Times New Roman" w:hAnsi="Times New Roman" w:cs="Times New Roman"/>
          <w:sz w:val="24"/>
          <w:szCs w:val="24"/>
          <w:lang w:eastAsia="en-GB"/>
        </w:rPr>
        <w:t>To date most information has been derived indirectly from proteomic evalu</w:t>
      </w:r>
      <w:r w:rsidR="007A3E1D" w:rsidRPr="00AB3763">
        <w:rPr>
          <w:rFonts w:ascii="Times New Roman" w:eastAsia="Times New Roman" w:hAnsi="Times New Roman" w:cs="Times New Roman"/>
          <w:sz w:val="24"/>
          <w:szCs w:val="24"/>
          <w:lang w:eastAsia="en-GB"/>
        </w:rPr>
        <w:t xml:space="preserve">ation of the </w:t>
      </w:r>
      <w:proofErr w:type="spellStart"/>
      <w:r w:rsidR="007A3E1D" w:rsidRPr="00AB3763">
        <w:rPr>
          <w:rFonts w:ascii="Times New Roman" w:eastAsia="Times New Roman" w:hAnsi="Times New Roman" w:cs="Times New Roman"/>
          <w:sz w:val="24"/>
          <w:szCs w:val="24"/>
          <w:lang w:eastAsia="en-GB"/>
        </w:rPr>
        <w:t>cerebrovasculature</w:t>
      </w:r>
      <w:proofErr w:type="spellEnd"/>
      <w:r w:rsidR="007A3E1D" w:rsidRPr="00AB3763">
        <w:rPr>
          <w:rFonts w:ascii="Times New Roman" w:eastAsia="Times New Roman" w:hAnsi="Times New Roman" w:cs="Times New Roman"/>
          <w:sz w:val="24"/>
          <w:szCs w:val="24"/>
          <w:lang w:eastAsia="en-GB"/>
        </w:rPr>
        <w:t>,</w:t>
      </w:r>
      <w:r w:rsidR="0077575A" w:rsidRPr="00AB3763">
        <w:rPr>
          <w:rFonts w:ascii="Times New Roman" w:eastAsia="Times New Roman" w:hAnsi="Times New Roman" w:cs="Times New Roman"/>
          <w:sz w:val="24"/>
          <w:szCs w:val="24"/>
          <w:lang w:eastAsia="en-GB"/>
        </w:rPr>
        <w:t xml:space="preserve"> including our </w:t>
      </w:r>
      <w:r w:rsidR="00DD46DB" w:rsidRPr="00AB3763">
        <w:rPr>
          <w:rFonts w:ascii="Times New Roman" w:eastAsia="Times New Roman" w:hAnsi="Times New Roman" w:cs="Times New Roman"/>
          <w:sz w:val="24"/>
          <w:szCs w:val="24"/>
          <w:lang w:eastAsia="en-GB"/>
        </w:rPr>
        <w:t xml:space="preserve">previous </w:t>
      </w:r>
      <w:r w:rsidR="0077575A" w:rsidRPr="00AB3763">
        <w:rPr>
          <w:rFonts w:ascii="Times New Roman" w:eastAsia="Times New Roman" w:hAnsi="Times New Roman" w:cs="Times New Roman"/>
          <w:sz w:val="24"/>
          <w:szCs w:val="24"/>
          <w:lang w:eastAsia="en-GB"/>
        </w:rPr>
        <w:t xml:space="preserve">work which described the mouse cerebrovascular </w:t>
      </w:r>
      <w:proofErr w:type="gramStart"/>
      <w:r w:rsidR="0077575A" w:rsidRPr="00AB3763">
        <w:rPr>
          <w:rFonts w:ascii="Times New Roman" w:eastAsia="Times New Roman" w:hAnsi="Times New Roman" w:cs="Times New Roman"/>
          <w:sz w:val="24"/>
          <w:szCs w:val="24"/>
          <w:lang w:eastAsia="en-GB"/>
        </w:rPr>
        <w:t>proteome</w:t>
      </w:r>
      <w:r w:rsidR="007A3E1D" w:rsidRPr="00AB3763">
        <w:rPr>
          <w:rFonts w:ascii="Times New Roman" w:eastAsia="Times New Roman" w:hAnsi="Times New Roman" w:cs="Times New Roman"/>
          <w:sz w:val="24"/>
          <w:szCs w:val="24"/>
          <w:lang w:eastAsia="en-GB"/>
        </w:rPr>
        <w:t xml:space="preserve"> </w:t>
      </w:r>
      <w:proofErr w:type="gramEnd"/>
      <w:r w:rsidR="00121223">
        <w:fldChar w:fldCharType="begin"/>
      </w:r>
      <w:r w:rsidR="00121223">
        <w:instrText xml:space="preserve"> HYPERLINK \l "_ENREF_16" \o "Searcy, 2014 #11" </w:instrText>
      </w:r>
      <w:r w:rsidR="00121223">
        <w:fldChar w:fldCharType="separate"/>
      </w:r>
      <w:r w:rsidR="005B77AA" w:rsidRPr="00AB3763">
        <w:rPr>
          <w:rFonts w:ascii="Times New Roman" w:eastAsia="Times New Roman" w:hAnsi="Times New Roman" w:cs="Times New Roman"/>
          <w:sz w:val="24"/>
          <w:szCs w:val="24"/>
          <w:lang w:eastAsia="en-GB"/>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eastAsia="Times New Roman" w:hAnsi="Times New Roman" w:cs="Times New Roman"/>
          <w:sz w:val="24"/>
          <w:szCs w:val="24"/>
          <w:lang w:eastAsia="en-GB"/>
        </w:rPr>
        <w:instrText xml:space="preserve"> ADDIN EN.CITE </w:instrText>
      </w:r>
      <w:r w:rsidR="005B77AA" w:rsidRPr="00AB3763">
        <w:rPr>
          <w:rFonts w:ascii="Times New Roman" w:eastAsia="Times New Roman" w:hAnsi="Times New Roman" w:cs="Times New Roman"/>
          <w:sz w:val="24"/>
          <w:szCs w:val="24"/>
          <w:lang w:eastAsia="en-GB"/>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eastAsia="Times New Roman" w:hAnsi="Times New Roman" w:cs="Times New Roman"/>
          <w:sz w:val="24"/>
          <w:szCs w:val="24"/>
          <w:lang w:eastAsia="en-GB"/>
        </w:rPr>
        <w:instrText xml:space="preserve"> ADDIN EN.CITE.DATA </w:instrText>
      </w:r>
      <w:r w:rsidR="005B77AA" w:rsidRPr="00AB3763">
        <w:rPr>
          <w:rFonts w:ascii="Times New Roman" w:eastAsia="Times New Roman" w:hAnsi="Times New Roman" w:cs="Times New Roman"/>
          <w:sz w:val="24"/>
          <w:szCs w:val="24"/>
          <w:lang w:eastAsia="en-GB"/>
        </w:rPr>
      </w:r>
      <w:r w:rsidR="005B77AA" w:rsidRPr="00AB3763">
        <w:rPr>
          <w:rFonts w:ascii="Times New Roman" w:eastAsia="Times New Roman" w:hAnsi="Times New Roman" w:cs="Times New Roman"/>
          <w:sz w:val="24"/>
          <w:szCs w:val="24"/>
          <w:lang w:eastAsia="en-GB"/>
        </w:rPr>
        <w:fldChar w:fldCharType="end"/>
      </w:r>
      <w:r w:rsidR="005B77AA" w:rsidRPr="00AB3763">
        <w:rPr>
          <w:rFonts w:ascii="Times New Roman" w:eastAsia="Times New Roman" w:hAnsi="Times New Roman" w:cs="Times New Roman"/>
          <w:sz w:val="24"/>
          <w:szCs w:val="24"/>
          <w:lang w:eastAsia="en-GB"/>
        </w:rPr>
      </w:r>
      <w:r w:rsidR="005B77AA" w:rsidRPr="00AB3763">
        <w:rPr>
          <w:rFonts w:ascii="Times New Roman" w:eastAsia="Times New Roman" w:hAnsi="Times New Roman" w:cs="Times New Roman"/>
          <w:sz w:val="24"/>
          <w:szCs w:val="24"/>
          <w:lang w:eastAsia="en-GB"/>
        </w:rPr>
        <w:fldChar w:fldCharType="separate"/>
      </w:r>
      <w:r w:rsidR="005B77AA" w:rsidRPr="00AB3763">
        <w:rPr>
          <w:rFonts w:ascii="Times New Roman" w:eastAsia="Times New Roman" w:hAnsi="Times New Roman" w:cs="Times New Roman"/>
          <w:noProof/>
          <w:sz w:val="24"/>
          <w:szCs w:val="24"/>
          <w:vertAlign w:val="superscript"/>
          <w:lang w:eastAsia="en-GB"/>
        </w:rPr>
        <w:t>16</w:t>
      </w:r>
      <w:r w:rsidR="005B77AA" w:rsidRPr="00AB3763">
        <w:rPr>
          <w:rFonts w:ascii="Times New Roman" w:eastAsia="Times New Roman" w:hAnsi="Times New Roman" w:cs="Times New Roman"/>
          <w:sz w:val="24"/>
          <w:szCs w:val="24"/>
          <w:lang w:eastAsia="en-GB"/>
        </w:rPr>
        <w:fldChar w:fldCharType="end"/>
      </w:r>
      <w:r w:rsidR="00121223">
        <w:rPr>
          <w:rFonts w:ascii="Times New Roman" w:eastAsia="Times New Roman" w:hAnsi="Times New Roman" w:cs="Times New Roman"/>
          <w:sz w:val="24"/>
          <w:szCs w:val="24"/>
          <w:lang w:eastAsia="en-GB"/>
        </w:rPr>
        <w:fldChar w:fldCharType="end"/>
      </w:r>
      <w:r w:rsidR="0077575A" w:rsidRPr="00AB3763">
        <w:rPr>
          <w:rFonts w:ascii="Times New Roman" w:eastAsia="Times New Roman" w:hAnsi="Times New Roman" w:cs="Times New Roman"/>
          <w:sz w:val="24"/>
          <w:szCs w:val="24"/>
          <w:lang w:eastAsia="en-GB"/>
        </w:rPr>
        <w:t>.</w:t>
      </w:r>
      <w:r w:rsidR="00EC2EEA" w:rsidRPr="00AB3763">
        <w:rPr>
          <w:rFonts w:ascii="Times New Roman" w:eastAsia="Times New Roman" w:hAnsi="Times New Roman" w:cs="Times New Roman"/>
          <w:sz w:val="24"/>
          <w:szCs w:val="24"/>
          <w:lang w:eastAsia="en-GB"/>
        </w:rPr>
        <w:t xml:space="preserve"> This represent</w:t>
      </w:r>
      <w:r w:rsidR="00311069" w:rsidRPr="00AB3763">
        <w:rPr>
          <w:rFonts w:ascii="Times New Roman" w:eastAsia="Times New Roman" w:hAnsi="Times New Roman" w:cs="Times New Roman"/>
          <w:sz w:val="24"/>
          <w:szCs w:val="24"/>
          <w:lang w:eastAsia="en-GB"/>
        </w:rPr>
        <w:t>s</w:t>
      </w:r>
      <w:r w:rsidR="00EC2EEA" w:rsidRPr="00AB3763">
        <w:rPr>
          <w:rFonts w:ascii="Times New Roman" w:eastAsia="Times New Roman" w:hAnsi="Times New Roman" w:cs="Times New Roman"/>
          <w:sz w:val="24"/>
          <w:szCs w:val="24"/>
          <w:lang w:eastAsia="en-GB"/>
        </w:rPr>
        <w:t xml:space="preserve"> a significant knowledge</w:t>
      </w:r>
      <w:r w:rsidR="00311069" w:rsidRPr="00AB3763">
        <w:rPr>
          <w:rFonts w:ascii="Times New Roman" w:eastAsia="Times New Roman" w:hAnsi="Times New Roman" w:cs="Times New Roman"/>
          <w:sz w:val="24"/>
          <w:szCs w:val="24"/>
          <w:lang w:eastAsia="en-GB"/>
        </w:rPr>
        <w:t>-</w:t>
      </w:r>
      <w:r w:rsidR="00EC2EEA" w:rsidRPr="00AB3763">
        <w:rPr>
          <w:rFonts w:ascii="Times New Roman" w:eastAsia="Times New Roman" w:hAnsi="Times New Roman" w:cs="Times New Roman"/>
          <w:sz w:val="24"/>
          <w:szCs w:val="24"/>
          <w:lang w:eastAsia="en-GB"/>
        </w:rPr>
        <w:t xml:space="preserve">gap that needs to be bridged </w:t>
      </w:r>
      <w:r w:rsidR="00F9640A" w:rsidRPr="00AB3763">
        <w:rPr>
          <w:rFonts w:ascii="Times New Roman" w:eastAsia="Times New Roman" w:hAnsi="Times New Roman" w:cs="Times New Roman"/>
          <w:sz w:val="24"/>
          <w:szCs w:val="24"/>
          <w:lang w:eastAsia="en-GB"/>
        </w:rPr>
        <w:t xml:space="preserve">to </w:t>
      </w:r>
      <w:r w:rsidR="00EC2EEA" w:rsidRPr="00AB3763">
        <w:rPr>
          <w:rFonts w:ascii="Times New Roman" w:eastAsia="Times New Roman" w:hAnsi="Times New Roman" w:cs="Times New Roman"/>
          <w:sz w:val="24"/>
          <w:szCs w:val="24"/>
          <w:lang w:eastAsia="en-GB"/>
        </w:rPr>
        <w:t>uncover</w:t>
      </w:r>
      <w:r w:rsidR="00D75A24" w:rsidRPr="00AB3763">
        <w:rPr>
          <w:rFonts w:ascii="Times New Roman" w:eastAsia="Times New Roman" w:hAnsi="Times New Roman" w:cs="Times New Roman"/>
          <w:sz w:val="24"/>
          <w:szCs w:val="24"/>
          <w:lang w:eastAsia="en-GB"/>
        </w:rPr>
        <w:t xml:space="preserve"> the </w:t>
      </w:r>
      <w:r w:rsidR="00EC2EEA" w:rsidRPr="00AB3763">
        <w:rPr>
          <w:rFonts w:ascii="Times New Roman" w:eastAsia="Times New Roman" w:hAnsi="Times New Roman" w:cs="Times New Roman"/>
          <w:sz w:val="24"/>
          <w:szCs w:val="24"/>
          <w:lang w:eastAsia="en-GB"/>
        </w:rPr>
        <w:t xml:space="preserve">mechanisms by which the ECM </w:t>
      </w:r>
      <w:r w:rsidR="00F9640A" w:rsidRPr="00AB3763">
        <w:rPr>
          <w:rFonts w:ascii="Times New Roman" w:eastAsia="Times New Roman" w:hAnsi="Times New Roman" w:cs="Times New Roman"/>
          <w:sz w:val="24"/>
          <w:szCs w:val="24"/>
          <w:lang w:eastAsia="en-GB"/>
        </w:rPr>
        <w:t xml:space="preserve">can </w:t>
      </w:r>
      <w:r w:rsidR="00EC2EEA" w:rsidRPr="00AB3763">
        <w:rPr>
          <w:rFonts w:ascii="Times New Roman" w:eastAsia="Times New Roman" w:hAnsi="Times New Roman" w:cs="Times New Roman"/>
          <w:sz w:val="24"/>
          <w:szCs w:val="24"/>
          <w:lang w:eastAsia="en-GB"/>
        </w:rPr>
        <w:t>affect cerebrovascular health.</w:t>
      </w:r>
    </w:p>
    <w:p w14:paraId="10C4A81F" w14:textId="7FC110A9" w:rsidR="00077DFB" w:rsidRPr="00AB3763" w:rsidRDefault="00F9640A" w:rsidP="00CD3661">
      <w:pPr>
        <w:spacing w:line="480" w:lineRule="auto"/>
        <w:ind w:firstLine="720"/>
        <w:rPr>
          <w:rFonts w:ascii="Times New Roman" w:hAnsi="Times New Roman" w:cs="Times New Roman"/>
          <w:sz w:val="24"/>
          <w:szCs w:val="24"/>
        </w:rPr>
      </w:pPr>
      <w:r w:rsidRPr="00AB3763">
        <w:rPr>
          <w:rFonts w:ascii="Times New Roman" w:eastAsia="Times New Roman" w:hAnsi="Times New Roman" w:cs="Times New Roman"/>
          <w:sz w:val="24"/>
          <w:szCs w:val="24"/>
          <w:lang w:eastAsia="en-GB"/>
        </w:rPr>
        <w:t>In this study</w:t>
      </w:r>
      <w:r w:rsidR="00EC2EEA" w:rsidRPr="00AB3763">
        <w:rPr>
          <w:rFonts w:ascii="Times New Roman" w:eastAsia="Times New Roman" w:hAnsi="Times New Roman" w:cs="Times New Roman"/>
          <w:sz w:val="24"/>
          <w:szCs w:val="24"/>
          <w:lang w:eastAsia="en-GB"/>
        </w:rPr>
        <w:t xml:space="preserve"> we</w:t>
      </w:r>
      <w:r w:rsidR="00077DFB" w:rsidRPr="00AB3763">
        <w:rPr>
          <w:rFonts w:ascii="Times New Roman" w:eastAsia="Times New Roman" w:hAnsi="Times New Roman" w:cs="Times New Roman"/>
          <w:sz w:val="24"/>
          <w:szCs w:val="24"/>
          <w:lang w:eastAsia="en-GB"/>
        </w:rPr>
        <w:t xml:space="preserve"> characteris</w:t>
      </w:r>
      <w:r w:rsidRPr="00AB3763">
        <w:rPr>
          <w:rFonts w:ascii="Times New Roman" w:eastAsia="Times New Roman" w:hAnsi="Times New Roman" w:cs="Times New Roman"/>
          <w:sz w:val="24"/>
          <w:szCs w:val="24"/>
          <w:lang w:eastAsia="en-GB"/>
        </w:rPr>
        <w:t>e</w:t>
      </w:r>
      <w:r w:rsidR="00077DFB" w:rsidRPr="00AB3763">
        <w:rPr>
          <w:rFonts w:ascii="Times New Roman" w:eastAsia="Times New Roman" w:hAnsi="Times New Roman" w:cs="Times New Roman"/>
          <w:sz w:val="24"/>
          <w:szCs w:val="24"/>
          <w:lang w:eastAsia="en-GB"/>
        </w:rPr>
        <w:t xml:space="preserve"> the </w:t>
      </w:r>
      <w:r w:rsidR="00017336" w:rsidRPr="00AB3763">
        <w:rPr>
          <w:rFonts w:ascii="Times New Roman" w:eastAsia="Times New Roman" w:hAnsi="Times New Roman" w:cs="Times New Roman"/>
          <w:sz w:val="24"/>
          <w:szCs w:val="24"/>
          <w:lang w:eastAsia="en-GB"/>
        </w:rPr>
        <w:t xml:space="preserve">proteome </w:t>
      </w:r>
      <w:r w:rsidR="00EC2EEA" w:rsidRPr="00AB3763">
        <w:rPr>
          <w:rFonts w:ascii="Times New Roman" w:eastAsia="Times New Roman" w:hAnsi="Times New Roman" w:cs="Times New Roman"/>
          <w:sz w:val="24"/>
          <w:szCs w:val="24"/>
          <w:lang w:eastAsia="en-GB"/>
        </w:rPr>
        <w:t xml:space="preserve">of </w:t>
      </w:r>
      <w:r w:rsidR="00E26B0D" w:rsidRPr="00AB3763">
        <w:rPr>
          <w:rFonts w:ascii="Times New Roman" w:eastAsia="Times New Roman" w:hAnsi="Times New Roman" w:cs="Times New Roman"/>
          <w:sz w:val="24"/>
          <w:szCs w:val="24"/>
          <w:lang w:eastAsia="en-GB"/>
        </w:rPr>
        <w:t>the cerebrovascula</w:t>
      </w:r>
      <w:r w:rsidR="00311069" w:rsidRPr="00AB3763">
        <w:rPr>
          <w:rFonts w:ascii="Times New Roman" w:eastAsia="Times New Roman" w:hAnsi="Times New Roman" w:cs="Times New Roman"/>
          <w:sz w:val="24"/>
          <w:szCs w:val="24"/>
          <w:lang w:eastAsia="en-GB"/>
        </w:rPr>
        <w:t>r</w:t>
      </w:r>
      <w:r w:rsidR="00017336" w:rsidRPr="00AB3763">
        <w:rPr>
          <w:rFonts w:ascii="Times New Roman" w:eastAsia="Times New Roman" w:hAnsi="Times New Roman" w:cs="Times New Roman"/>
          <w:sz w:val="24"/>
          <w:szCs w:val="24"/>
          <w:lang w:eastAsia="en-GB"/>
        </w:rPr>
        <w:t xml:space="preserve"> </w:t>
      </w:r>
      <w:r w:rsidR="00311069" w:rsidRPr="00AB3763">
        <w:rPr>
          <w:rFonts w:ascii="Times New Roman" w:eastAsia="Times New Roman" w:hAnsi="Times New Roman" w:cs="Times New Roman"/>
          <w:sz w:val="24"/>
          <w:szCs w:val="24"/>
          <w:lang w:eastAsia="en-GB"/>
        </w:rPr>
        <w:t xml:space="preserve">ECM </w:t>
      </w:r>
      <w:r w:rsidR="00017336" w:rsidRPr="00AB3763">
        <w:rPr>
          <w:rFonts w:ascii="Times New Roman" w:eastAsia="Times New Roman" w:hAnsi="Times New Roman" w:cs="Times New Roman"/>
          <w:sz w:val="24"/>
          <w:szCs w:val="24"/>
          <w:lang w:eastAsia="en-GB"/>
        </w:rPr>
        <w:t>in mouse and human brain</w:t>
      </w:r>
      <w:r w:rsidR="00485030" w:rsidRPr="00AB3763">
        <w:rPr>
          <w:rFonts w:ascii="Times New Roman" w:eastAsia="Times New Roman" w:hAnsi="Times New Roman" w:cs="Times New Roman"/>
          <w:sz w:val="24"/>
          <w:szCs w:val="24"/>
          <w:lang w:eastAsia="en-GB"/>
        </w:rPr>
        <w:t>s</w:t>
      </w:r>
      <w:r w:rsidR="00017336" w:rsidRPr="00AB3763">
        <w:rPr>
          <w:rFonts w:ascii="Times New Roman" w:eastAsia="Times New Roman" w:hAnsi="Times New Roman" w:cs="Times New Roman"/>
          <w:sz w:val="24"/>
          <w:szCs w:val="24"/>
          <w:lang w:eastAsia="en-GB"/>
        </w:rPr>
        <w:t xml:space="preserve">. </w:t>
      </w:r>
      <w:r w:rsidR="00670252" w:rsidRPr="00AB3763">
        <w:rPr>
          <w:rFonts w:ascii="Times New Roman" w:eastAsia="Times New Roman" w:hAnsi="Times New Roman" w:cs="Times New Roman"/>
          <w:sz w:val="24"/>
          <w:szCs w:val="24"/>
          <w:lang w:eastAsia="en-GB"/>
        </w:rPr>
        <w:t>We generate</w:t>
      </w:r>
      <w:r w:rsidRPr="00AB3763">
        <w:rPr>
          <w:rFonts w:ascii="Times New Roman" w:eastAsia="Times New Roman" w:hAnsi="Times New Roman" w:cs="Times New Roman"/>
          <w:sz w:val="24"/>
          <w:szCs w:val="24"/>
          <w:lang w:eastAsia="en-GB"/>
        </w:rPr>
        <w:t xml:space="preserve"> a new pipeline by c</w:t>
      </w:r>
      <w:r w:rsidR="00EC2EEA" w:rsidRPr="00AB3763">
        <w:rPr>
          <w:rFonts w:ascii="Times New Roman" w:eastAsia="Times New Roman" w:hAnsi="Times New Roman" w:cs="Times New Roman"/>
          <w:sz w:val="24"/>
          <w:szCs w:val="24"/>
          <w:lang w:eastAsia="en-GB"/>
        </w:rPr>
        <w:t>ombin</w:t>
      </w:r>
      <w:r w:rsidRPr="00AB3763">
        <w:rPr>
          <w:rFonts w:ascii="Times New Roman" w:eastAsia="Times New Roman" w:hAnsi="Times New Roman" w:cs="Times New Roman"/>
          <w:sz w:val="24"/>
          <w:szCs w:val="24"/>
          <w:lang w:eastAsia="en-GB"/>
        </w:rPr>
        <w:t>ing</w:t>
      </w:r>
      <w:r w:rsidR="00EC2EEA" w:rsidRPr="00AB3763">
        <w:rPr>
          <w:rFonts w:ascii="Times New Roman" w:eastAsia="Times New Roman" w:hAnsi="Times New Roman" w:cs="Times New Roman"/>
          <w:sz w:val="24"/>
          <w:szCs w:val="24"/>
          <w:lang w:eastAsia="en-GB"/>
        </w:rPr>
        <w:t xml:space="preserve"> our published </w:t>
      </w:r>
      <w:r w:rsidR="003A7FBA" w:rsidRPr="00AB3763">
        <w:rPr>
          <w:rFonts w:ascii="Times New Roman" w:eastAsia="Times New Roman" w:hAnsi="Times New Roman" w:cs="Times New Roman"/>
          <w:sz w:val="24"/>
          <w:szCs w:val="24"/>
          <w:lang w:eastAsia="en-GB"/>
        </w:rPr>
        <w:t>method</w:t>
      </w:r>
      <w:r w:rsidRPr="00AB3763">
        <w:rPr>
          <w:rFonts w:ascii="Times New Roman" w:eastAsia="Times New Roman" w:hAnsi="Times New Roman" w:cs="Times New Roman"/>
          <w:sz w:val="24"/>
          <w:szCs w:val="24"/>
          <w:lang w:eastAsia="en-GB"/>
        </w:rPr>
        <w:t>ology</w:t>
      </w:r>
      <w:r w:rsidR="003A7FBA" w:rsidRPr="00AB3763">
        <w:rPr>
          <w:rFonts w:ascii="Times New Roman" w:eastAsia="Times New Roman" w:hAnsi="Times New Roman" w:cs="Times New Roman"/>
          <w:sz w:val="24"/>
          <w:szCs w:val="24"/>
          <w:lang w:eastAsia="en-GB"/>
        </w:rPr>
        <w:t xml:space="preserve"> to define the </w:t>
      </w:r>
      <w:r w:rsidR="00035415" w:rsidRPr="00AB3763">
        <w:rPr>
          <w:rFonts w:ascii="Times New Roman" w:eastAsia="Times New Roman" w:hAnsi="Times New Roman" w:cs="Times New Roman"/>
          <w:sz w:val="24"/>
          <w:szCs w:val="24"/>
          <w:lang w:eastAsia="en-GB"/>
        </w:rPr>
        <w:t xml:space="preserve">cerebrovascular proteome </w:t>
      </w:r>
      <w:hyperlink w:anchor="_ENREF_16" w:tooltip="Searcy, 2014 #11" w:history="1">
        <w:r w:rsidR="005B77AA" w:rsidRPr="00AB3763">
          <w:rPr>
            <w:rFonts w:ascii="Times New Roman" w:eastAsia="Times New Roman" w:hAnsi="Times New Roman" w:cs="Times New Roman"/>
            <w:sz w:val="24"/>
            <w:szCs w:val="24"/>
            <w:lang w:eastAsia="en-GB"/>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eastAsia="Times New Roman" w:hAnsi="Times New Roman" w:cs="Times New Roman"/>
            <w:sz w:val="24"/>
            <w:szCs w:val="24"/>
            <w:lang w:eastAsia="en-GB"/>
          </w:rPr>
          <w:instrText xml:space="preserve"> ADDIN EN.CITE </w:instrText>
        </w:r>
        <w:r w:rsidR="005B77AA" w:rsidRPr="00AB3763">
          <w:rPr>
            <w:rFonts w:ascii="Times New Roman" w:eastAsia="Times New Roman" w:hAnsi="Times New Roman" w:cs="Times New Roman"/>
            <w:sz w:val="24"/>
            <w:szCs w:val="24"/>
            <w:lang w:eastAsia="en-GB"/>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eastAsia="Times New Roman" w:hAnsi="Times New Roman" w:cs="Times New Roman"/>
            <w:sz w:val="24"/>
            <w:szCs w:val="24"/>
            <w:lang w:eastAsia="en-GB"/>
          </w:rPr>
          <w:instrText xml:space="preserve"> ADDIN EN.CITE.DATA </w:instrText>
        </w:r>
        <w:r w:rsidR="005B77AA" w:rsidRPr="00AB3763">
          <w:rPr>
            <w:rFonts w:ascii="Times New Roman" w:eastAsia="Times New Roman" w:hAnsi="Times New Roman" w:cs="Times New Roman"/>
            <w:sz w:val="24"/>
            <w:szCs w:val="24"/>
            <w:lang w:eastAsia="en-GB"/>
          </w:rPr>
        </w:r>
        <w:r w:rsidR="005B77AA" w:rsidRPr="00AB3763">
          <w:rPr>
            <w:rFonts w:ascii="Times New Roman" w:eastAsia="Times New Roman" w:hAnsi="Times New Roman" w:cs="Times New Roman"/>
            <w:sz w:val="24"/>
            <w:szCs w:val="24"/>
            <w:lang w:eastAsia="en-GB"/>
          </w:rPr>
          <w:fldChar w:fldCharType="end"/>
        </w:r>
        <w:r w:rsidR="005B77AA" w:rsidRPr="00AB3763">
          <w:rPr>
            <w:rFonts w:ascii="Times New Roman" w:eastAsia="Times New Roman" w:hAnsi="Times New Roman" w:cs="Times New Roman"/>
            <w:sz w:val="24"/>
            <w:szCs w:val="24"/>
            <w:lang w:eastAsia="en-GB"/>
          </w:rPr>
        </w:r>
        <w:r w:rsidR="005B77AA" w:rsidRPr="00AB3763">
          <w:rPr>
            <w:rFonts w:ascii="Times New Roman" w:eastAsia="Times New Roman" w:hAnsi="Times New Roman" w:cs="Times New Roman"/>
            <w:sz w:val="24"/>
            <w:szCs w:val="24"/>
            <w:lang w:eastAsia="en-GB"/>
          </w:rPr>
          <w:fldChar w:fldCharType="separate"/>
        </w:r>
        <w:r w:rsidR="005B77AA" w:rsidRPr="00AB3763">
          <w:rPr>
            <w:rFonts w:ascii="Times New Roman" w:eastAsia="Times New Roman" w:hAnsi="Times New Roman" w:cs="Times New Roman"/>
            <w:noProof/>
            <w:sz w:val="24"/>
            <w:szCs w:val="24"/>
            <w:vertAlign w:val="superscript"/>
            <w:lang w:eastAsia="en-GB"/>
          </w:rPr>
          <w:t>16</w:t>
        </w:r>
        <w:r w:rsidR="005B77AA" w:rsidRPr="00AB3763">
          <w:rPr>
            <w:rFonts w:ascii="Times New Roman" w:eastAsia="Times New Roman" w:hAnsi="Times New Roman" w:cs="Times New Roman"/>
            <w:sz w:val="24"/>
            <w:szCs w:val="24"/>
            <w:lang w:eastAsia="en-GB"/>
          </w:rPr>
          <w:fldChar w:fldCharType="end"/>
        </w:r>
      </w:hyperlink>
      <w:r w:rsidR="00EC2EEA" w:rsidRPr="00AB3763">
        <w:rPr>
          <w:rFonts w:ascii="Times New Roman" w:eastAsia="Times New Roman" w:hAnsi="Times New Roman" w:cs="Times New Roman"/>
          <w:sz w:val="24"/>
          <w:szCs w:val="24"/>
          <w:lang w:eastAsia="en-GB"/>
        </w:rPr>
        <w:t xml:space="preserve"> with </w:t>
      </w:r>
      <w:r w:rsidR="00EC2EEA" w:rsidRPr="00AB3763">
        <w:rPr>
          <w:rFonts w:ascii="Times New Roman" w:hAnsi="Times New Roman" w:cs="Times New Roman"/>
          <w:sz w:val="24"/>
          <w:szCs w:val="24"/>
        </w:rPr>
        <w:t>a</w:t>
      </w:r>
      <w:r w:rsidRPr="00AB3763">
        <w:rPr>
          <w:rFonts w:ascii="Times New Roman" w:hAnsi="Times New Roman" w:cs="Times New Roman"/>
          <w:sz w:val="24"/>
          <w:szCs w:val="24"/>
        </w:rPr>
        <w:t xml:space="preserve">n experimental technique </w:t>
      </w:r>
      <w:r w:rsidR="00EC2EEA" w:rsidRPr="00AB3763">
        <w:rPr>
          <w:rFonts w:ascii="Times New Roman" w:hAnsi="Times New Roman" w:cs="Times New Roman"/>
          <w:sz w:val="24"/>
          <w:szCs w:val="24"/>
        </w:rPr>
        <w:t xml:space="preserve">used to enrich </w:t>
      </w:r>
      <w:r w:rsidRPr="00AB3763">
        <w:rPr>
          <w:rFonts w:ascii="Times New Roman" w:hAnsi="Times New Roman" w:cs="Times New Roman"/>
          <w:sz w:val="24"/>
          <w:szCs w:val="24"/>
        </w:rPr>
        <w:t xml:space="preserve">insoluble </w:t>
      </w:r>
      <w:r w:rsidR="00EC2EEA" w:rsidRPr="00AB3763">
        <w:rPr>
          <w:rFonts w:ascii="Times New Roman" w:hAnsi="Times New Roman" w:cs="Times New Roman"/>
          <w:sz w:val="24"/>
          <w:szCs w:val="24"/>
        </w:rPr>
        <w:t xml:space="preserve">ECM </w:t>
      </w:r>
      <w:r w:rsidRPr="00AB3763">
        <w:rPr>
          <w:rFonts w:ascii="Times New Roman" w:hAnsi="Times New Roman" w:cs="Times New Roman"/>
          <w:sz w:val="24"/>
          <w:szCs w:val="24"/>
        </w:rPr>
        <w:t xml:space="preserve">proteins </w:t>
      </w:r>
      <w:r w:rsidR="00EC2EEA" w:rsidRPr="00AB3763">
        <w:rPr>
          <w:rFonts w:ascii="Times New Roman" w:hAnsi="Times New Roman" w:cs="Times New Roman"/>
          <w:sz w:val="24"/>
          <w:szCs w:val="24"/>
        </w:rPr>
        <w:t xml:space="preserve">from </w:t>
      </w:r>
      <w:r w:rsidRPr="00AB3763">
        <w:rPr>
          <w:rFonts w:ascii="Times New Roman" w:hAnsi="Times New Roman" w:cs="Times New Roman"/>
          <w:sz w:val="24"/>
          <w:szCs w:val="24"/>
        </w:rPr>
        <w:t xml:space="preserve">the </w:t>
      </w:r>
      <w:proofErr w:type="gramStart"/>
      <w:r w:rsidR="00EC2EEA" w:rsidRPr="00AB3763">
        <w:rPr>
          <w:rFonts w:ascii="Times New Roman" w:hAnsi="Times New Roman" w:cs="Times New Roman"/>
          <w:sz w:val="24"/>
          <w:szCs w:val="24"/>
        </w:rPr>
        <w:t xml:space="preserve">glomerulus </w:t>
      </w:r>
      <w:proofErr w:type="gramEnd"/>
      <w:r w:rsidR="00121223">
        <w:fldChar w:fldCharType="begin"/>
      </w:r>
      <w:r w:rsidR="00121223">
        <w:instrText xml:space="preserve"> HYPERLINK \l "_ENREF_17" \o "Lennon, 2014</w:instrText>
      </w:r>
      <w:r w:rsidR="00121223">
        <w:instrText xml:space="preserve"> #15"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PEVuZE5vdGU+PENpdGU+PEF1dGhvcj5MZW5ub248L0F1dGhvcj48WWVhcj4yMDE0PC9ZZWFyPjxS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PEVuZE5vdGU+PENpdGU+PEF1dGhvcj5MZW5ub248L0F1dGhvcj48WWVhcj4yMDE0PC9ZZWFyPjxS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17</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EC2EEA" w:rsidRPr="00AB3763">
        <w:rPr>
          <w:rFonts w:ascii="Times New Roman" w:hAnsi="Times New Roman" w:cs="Times New Roman"/>
          <w:sz w:val="24"/>
          <w:szCs w:val="24"/>
        </w:rPr>
        <w:t>.</w:t>
      </w:r>
      <w:r w:rsidR="00E26B0D" w:rsidRPr="00AB3763">
        <w:rPr>
          <w:rFonts w:ascii="Times New Roman" w:hAnsi="Times New Roman" w:cs="Times New Roman"/>
          <w:sz w:val="24"/>
          <w:szCs w:val="24"/>
        </w:rPr>
        <w:t xml:space="preserve"> </w:t>
      </w:r>
      <w:r w:rsidR="00670252" w:rsidRPr="00AB3763">
        <w:rPr>
          <w:rFonts w:ascii="Times New Roman" w:hAnsi="Times New Roman" w:cs="Times New Roman"/>
          <w:sz w:val="24"/>
          <w:szCs w:val="24"/>
        </w:rPr>
        <w:t xml:space="preserve">We subsequently </w:t>
      </w:r>
      <w:r w:rsidR="00C310CC" w:rsidRPr="00AB3763">
        <w:rPr>
          <w:rFonts w:ascii="Times New Roman" w:hAnsi="Times New Roman" w:cs="Times New Roman"/>
          <w:sz w:val="24"/>
          <w:szCs w:val="24"/>
        </w:rPr>
        <w:t xml:space="preserve">evaluate the human cerebrovascular </w:t>
      </w:r>
      <w:r w:rsidR="00670252" w:rsidRPr="00AB3763">
        <w:rPr>
          <w:rFonts w:ascii="Times New Roman" w:eastAsia="Times New Roman" w:hAnsi="Times New Roman" w:cs="Times New Roman"/>
          <w:sz w:val="24"/>
          <w:szCs w:val="24"/>
          <w:lang w:eastAsia="en-GB"/>
        </w:rPr>
        <w:t xml:space="preserve">ECM proteome </w:t>
      </w:r>
      <w:r w:rsidR="00C310CC" w:rsidRPr="00AB3763">
        <w:rPr>
          <w:rFonts w:ascii="Times New Roman" w:eastAsia="Times New Roman" w:hAnsi="Times New Roman" w:cs="Times New Roman"/>
          <w:sz w:val="24"/>
          <w:szCs w:val="24"/>
          <w:lang w:eastAsia="en-GB"/>
        </w:rPr>
        <w:t xml:space="preserve">in </w:t>
      </w:r>
      <w:r w:rsidR="00670252" w:rsidRPr="00AB3763">
        <w:rPr>
          <w:rFonts w:ascii="Times New Roman" w:eastAsia="Times New Roman" w:hAnsi="Times New Roman" w:cs="Times New Roman"/>
          <w:sz w:val="24"/>
          <w:szCs w:val="24"/>
          <w:lang w:eastAsia="en-GB"/>
        </w:rPr>
        <w:t>relat</w:t>
      </w:r>
      <w:r w:rsidR="00C310CC" w:rsidRPr="00AB3763">
        <w:rPr>
          <w:rFonts w:ascii="Times New Roman" w:eastAsia="Times New Roman" w:hAnsi="Times New Roman" w:cs="Times New Roman"/>
          <w:sz w:val="24"/>
          <w:szCs w:val="24"/>
          <w:lang w:eastAsia="en-GB"/>
        </w:rPr>
        <w:t>ion</w:t>
      </w:r>
      <w:r w:rsidR="00670252" w:rsidRPr="00AB3763">
        <w:rPr>
          <w:rFonts w:ascii="Times New Roman" w:eastAsia="Times New Roman" w:hAnsi="Times New Roman" w:cs="Times New Roman"/>
          <w:sz w:val="24"/>
          <w:szCs w:val="24"/>
          <w:lang w:eastAsia="en-GB"/>
        </w:rPr>
        <w:t xml:space="preserve"> to genetic </w:t>
      </w:r>
      <w:r w:rsidR="00C310CC" w:rsidRPr="00AB3763">
        <w:rPr>
          <w:rFonts w:ascii="Times New Roman" w:eastAsia="Times New Roman" w:hAnsi="Times New Roman" w:cs="Times New Roman"/>
          <w:sz w:val="24"/>
          <w:szCs w:val="24"/>
          <w:lang w:eastAsia="en-GB"/>
        </w:rPr>
        <w:t>susceptibility to</w:t>
      </w:r>
      <w:r w:rsidR="00670252" w:rsidRPr="00AB3763">
        <w:rPr>
          <w:rFonts w:ascii="Times New Roman" w:hAnsi="Times New Roman" w:cs="Times New Roman"/>
          <w:sz w:val="24"/>
          <w:szCs w:val="24"/>
        </w:rPr>
        <w:t xml:space="preserve"> </w:t>
      </w:r>
      <w:r w:rsidR="005E06AF" w:rsidRPr="00AB3763">
        <w:rPr>
          <w:rFonts w:ascii="Times New Roman" w:hAnsi="Times New Roman" w:cs="Times New Roman"/>
          <w:sz w:val="24"/>
          <w:szCs w:val="24"/>
        </w:rPr>
        <w:t>cerebrovascular disease incl</w:t>
      </w:r>
      <w:r w:rsidR="00205984" w:rsidRPr="00AB3763">
        <w:rPr>
          <w:rFonts w:ascii="Times New Roman" w:hAnsi="Times New Roman" w:cs="Times New Roman"/>
          <w:sz w:val="24"/>
          <w:szCs w:val="24"/>
        </w:rPr>
        <w:t>uding small vessel disease and ischemic stroke</w:t>
      </w:r>
      <w:r w:rsidR="005E06AF" w:rsidRPr="00AB3763">
        <w:rPr>
          <w:rFonts w:ascii="Times New Roman" w:hAnsi="Times New Roman" w:cs="Times New Roman"/>
          <w:sz w:val="24"/>
          <w:szCs w:val="24"/>
        </w:rPr>
        <w:t>.</w:t>
      </w:r>
    </w:p>
    <w:p w14:paraId="719E87F2" w14:textId="77777777" w:rsidR="00AF6510" w:rsidRPr="00AB3763" w:rsidRDefault="00AF6510" w:rsidP="00CD3661">
      <w:pPr>
        <w:spacing w:line="480" w:lineRule="auto"/>
        <w:rPr>
          <w:rFonts w:ascii="Times New Roman" w:eastAsia="Times New Roman" w:hAnsi="Times New Roman" w:cs="Times New Roman"/>
          <w:sz w:val="24"/>
          <w:szCs w:val="24"/>
          <w:lang w:eastAsia="en-GB"/>
        </w:rPr>
      </w:pPr>
    </w:p>
    <w:p w14:paraId="16DBC1AC" w14:textId="77777777" w:rsidR="00365E48" w:rsidRPr="00AB3763" w:rsidRDefault="00365E48" w:rsidP="00CD3661">
      <w:pPr>
        <w:spacing w:line="480" w:lineRule="auto"/>
        <w:rPr>
          <w:rFonts w:ascii="Times New Roman" w:hAnsi="Times New Roman" w:cs="Times New Roman"/>
          <w:b/>
          <w:bCs/>
          <w:sz w:val="24"/>
          <w:szCs w:val="24"/>
        </w:rPr>
      </w:pPr>
      <w:r w:rsidRPr="00AB3763">
        <w:rPr>
          <w:rFonts w:ascii="Times New Roman" w:hAnsi="Times New Roman" w:cs="Times New Roman"/>
          <w:b/>
          <w:bCs/>
          <w:sz w:val="24"/>
          <w:szCs w:val="24"/>
        </w:rPr>
        <w:t>Materials and Methods</w:t>
      </w:r>
    </w:p>
    <w:p w14:paraId="07A1A74D" w14:textId="77777777" w:rsidR="00365E48" w:rsidRPr="00AB3763" w:rsidRDefault="00365E48" w:rsidP="00CD3661">
      <w:pPr>
        <w:spacing w:line="480" w:lineRule="auto"/>
        <w:rPr>
          <w:rFonts w:ascii="Times New Roman" w:hAnsi="Times New Roman" w:cs="Times New Roman"/>
          <w:b/>
          <w:bCs/>
          <w:i/>
          <w:sz w:val="24"/>
          <w:szCs w:val="24"/>
        </w:rPr>
      </w:pPr>
      <w:r w:rsidRPr="00AB3763">
        <w:rPr>
          <w:rFonts w:ascii="Times New Roman" w:hAnsi="Times New Roman" w:cs="Times New Roman"/>
          <w:b/>
          <w:bCs/>
          <w:i/>
          <w:sz w:val="24"/>
          <w:szCs w:val="24"/>
        </w:rPr>
        <w:t>Animals</w:t>
      </w:r>
    </w:p>
    <w:p w14:paraId="5F9BE7D9" w14:textId="39AFC2B2" w:rsidR="00365E48" w:rsidRPr="00AB3763" w:rsidRDefault="00365E48"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All animal experiments were conducted in accordance with the Animal (Scientific Procedures) Act 1986, local ethical approval at the University of Edinburgh, and performed under appropriate personal and project licences authority granted by the Home Office</w:t>
      </w:r>
      <w:r w:rsidR="005B12CD" w:rsidRPr="00AB3763">
        <w:rPr>
          <w:rFonts w:ascii="Times New Roman" w:hAnsi="Times New Roman" w:cs="Times New Roman"/>
          <w:bCs/>
          <w:sz w:val="24"/>
          <w:szCs w:val="24"/>
        </w:rPr>
        <w:t xml:space="preserve">, </w:t>
      </w:r>
      <w:r w:rsidR="005B12CD" w:rsidRPr="00AB3763">
        <w:rPr>
          <w:rFonts w:ascii="Times New Roman" w:hAnsi="Times New Roman" w:cs="Times New Roman"/>
          <w:sz w:val="24"/>
          <w:szCs w:val="24"/>
        </w:rPr>
        <w:t>and in compliance with the ARRIVE guidelines for animal research.</w:t>
      </w:r>
      <w:r w:rsidRPr="00AB3763">
        <w:rPr>
          <w:rFonts w:ascii="Times New Roman" w:hAnsi="Times New Roman" w:cs="Times New Roman"/>
          <w:bCs/>
          <w:sz w:val="24"/>
          <w:szCs w:val="24"/>
        </w:rPr>
        <w:t xml:space="preserve"> C57BL/6J (wild-type, WT) mice were obtained from Charles River (UK) and group housed on a 12-hour light/dark cycle with </w:t>
      </w:r>
      <w:r w:rsidRPr="00AB3763">
        <w:rPr>
          <w:rFonts w:ascii="Times New Roman" w:hAnsi="Times New Roman" w:cs="Times New Roman"/>
          <w:bCs/>
          <w:i/>
          <w:sz w:val="24"/>
          <w:szCs w:val="24"/>
        </w:rPr>
        <w:t xml:space="preserve">ad libitum </w:t>
      </w:r>
      <w:r w:rsidRPr="00AB3763">
        <w:rPr>
          <w:rFonts w:ascii="Times New Roman" w:hAnsi="Times New Roman" w:cs="Times New Roman"/>
          <w:bCs/>
          <w:sz w:val="24"/>
          <w:szCs w:val="24"/>
        </w:rPr>
        <w:t>access to food and water. A total of</w:t>
      </w:r>
      <w:r w:rsidRPr="00AB3763">
        <w:rPr>
          <w:rFonts w:ascii="Times New Roman" w:hAnsi="Times New Roman" w:cs="Times New Roman"/>
          <w:bCs/>
          <w:i/>
          <w:sz w:val="24"/>
          <w:szCs w:val="24"/>
        </w:rPr>
        <w:t xml:space="preserve"> n=3 </w:t>
      </w:r>
      <w:r w:rsidRPr="00AB3763">
        <w:rPr>
          <w:rFonts w:ascii="Times New Roman" w:hAnsi="Times New Roman" w:cs="Times New Roman"/>
          <w:bCs/>
          <w:sz w:val="24"/>
          <w:szCs w:val="24"/>
        </w:rPr>
        <w:t xml:space="preserve">adult male mice aged 4 months were </w:t>
      </w:r>
      <w:r w:rsidRPr="00AB3763">
        <w:rPr>
          <w:rFonts w:ascii="Times New Roman" w:hAnsi="Times New Roman" w:cs="Times New Roman"/>
          <w:bCs/>
          <w:sz w:val="24"/>
          <w:szCs w:val="24"/>
        </w:rPr>
        <w:lastRenderedPageBreak/>
        <w:t>used in this study. Young adult brains were used to avoid any confounding effects of age on the vascular proteome. All tissues were collected at the same time of day to avoid any differences due to circadian rhythm.</w:t>
      </w:r>
    </w:p>
    <w:p w14:paraId="7B1A567B" w14:textId="77777777" w:rsidR="00365E48" w:rsidRPr="00AB3763" w:rsidRDefault="00365E48" w:rsidP="00CD3661">
      <w:pPr>
        <w:spacing w:line="480" w:lineRule="auto"/>
        <w:rPr>
          <w:rFonts w:ascii="Times New Roman" w:hAnsi="Times New Roman" w:cs="Times New Roman"/>
          <w:b/>
          <w:bCs/>
          <w:i/>
          <w:sz w:val="24"/>
          <w:szCs w:val="24"/>
        </w:rPr>
      </w:pPr>
      <w:r w:rsidRPr="00AB3763">
        <w:rPr>
          <w:rFonts w:ascii="Times New Roman" w:hAnsi="Times New Roman" w:cs="Times New Roman"/>
          <w:b/>
          <w:bCs/>
          <w:i/>
          <w:sz w:val="24"/>
          <w:szCs w:val="24"/>
        </w:rPr>
        <w:t>Human subjects</w:t>
      </w:r>
    </w:p>
    <w:p w14:paraId="3C74A70B" w14:textId="77777777" w:rsidR="00365E48" w:rsidRPr="00AB3763" w:rsidRDefault="00365E48" w:rsidP="00CD3661">
      <w:pPr>
        <w:spacing w:line="480" w:lineRule="auto"/>
        <w:ind w:firstLine="720"/>
        <w:rPr>
          <w:rFonts w:ascii="Times New Roman" w:hAnsi="Times New Roman" w:cs="Times New Roman"/>
          <w:sz w:val="24"/>
          <w:szCs w:val="24"/>
          <w:shd w:val="clear" w:color="auto" w:fill="FFFFFF"/>
        </w:rPr>
      </w:pPr>
      <w:r w:rsidRPr="00AB3763">
        <w:rPr>
          <w:rFonts w:ascii="Times New Roman" w:hAnsi="Times New Roman" w:cs="Times New Roman"/>
          <w:bCs/>
          <w:sz w:val="24"/>
          <w:szCs w:val="24"/>
        </w:rPr>
        <w:t xml:space="preserve">Brain tissue samples were taken from the basal ganglia of n=3 control subjects (male, aged 33, 34 and 39) in </w:t>
      </w:r>
      <w:r w:rsidRPr="00AB3763">
        <w:rPr>
          <w:rFonts w:ascii="Times New Roman" w:hAnsi="Times New Roman" w:cs="Times New Roman"/>
          <w:sz w:val="24"/>
          <w:szCs w:val="24"/>
          <w:shd w:val="clear" w:color="auto" w:fill="FFFFFF"/>
        </w:rPr>
        <w:t xml:space="preserve">the Edinburgh Sudden Death Brain Bank. The subjects had </w:t>
      </w:r>
      <w:r w:rsidRPr="00AB3763">
        <w:rPr>
          <w:rFonts w:ascii="Times New Roman" w:hAnsi="Times New Roman" w:cs="Times New Roman"/>
          <w:bCs/>
          <w:sz w:val="24"/>
          <w:szCs w:val="24"/>
        </w:rPr>
        <w:t xml:space="preserve">no clinical or neuropathological evidence of a chronic illness or neurological condition including cerebral vascular disease. </w:t>
      </w:r>
      <w:r w:rsidRPr="00AB3763">
        <w:rPr>
          <w:rFonts w:ascii="Times New Roman" w:hAnsi="Times New Roman" w:cs="Times New Roman"/>
          <w:sz w:val="24"/>
          <w:szCs w:val="24"/>
          <w:shd w:val="clear" w:color="auto" w:fill="FFFFFF"/>
        </w:rPr>
        <w:t>The Edinburgh Sudden Death Brain Bank has ethics approval from East of Scotland Research Ethics Service</w:t>
      </w:r>
      <w:r w:rsidRPr="00AB3763">
        <w:rPr>
          <w:rFonts w:ascii="Times New Roman" w:hAnsi="Times New Roman" w:cs="Times New Roman"/>
          <w:sz w:val="24"/>
          <w:szCs w:val="24"/>
        </w:rPr>
        <w:t xml:space="preserve"> (16/ES/0084)</w:t>
      </w:r>
      <w:r w:rsidRPr="00AB3763">
        <w:rPr>
          <w:rFonts w:ascii="Times New Roman" w:hAnsi="Times New Roman" w:cs="Times New Roman"/>
          <w:sz w:val="24"/>
          <w:szCs w:val="24"/>
          <w:shd w:val="clear" w:color="auto" w:fill="FFFFFF"/>
        </w:rPr>
        <w:t xml:space="preserve"> in line with the Human Tissue (Scotland) Act. </w:t>
      </w:r>
    </w:p>
    <w:p w14:paraId="62391C4C" w14:textId="77777777" w:rsidR="00365E48" w:rsidRPr="00AB3763" w:rsidRDefault="00365E48" w:rsidP="00CD3661">
      <w:pPr>
        <w:spacing w:line="480" w:lineRule="auto"/>
        <w:rPr>
          <w:rFonts w:ascii="Times New Roman" w:hAnsi="Times New Roman" w:cs="Times New Roman"/>
          <w:b/>
          <w:bCs/>
          <w:i/>
          <w:sz w:val="24"/>
          <w:szCs w:val="24"/>
        </w:rPr>
      </w:pPr>
      <w:r w:rsidRPr="00AB3763">
        <w:rPr>
          <w:rFonts w:ascii="Times New Roman" w:hAnsi="Times New Roman" w:cs="Times New Roman"/>
          <w:b/>
          <w:bCs/>
          <w:i/>
          <w:sz w:val="24"/>
          <w:szCs w:val="24"/>
        </w:rPr>
        <w:t xml:space="preserve">Cerebral vessel enrichment </w:t>
      </w:r>
    </w:p>
    <w:p w14:paraId="43FF7E81" w14:textId="6B85CDE2"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bCs/>
          <w:sz w:val="24"/>
          <w:szCs w:val="24"/>
        </w:rPr>
        <w:t xml:space="preserve">Mice were sacrificed under deep isoflurane anaesthesia by </w:t>
      </w:r>
      <w:proofErr w:type="spellStart"/>
      <w:r w:rsidRPr="00AB3763">
        <w:rPr>
          <w:rFonts w:ascii="Times New Roman" w:hAnsi="Times New Roman" w:cs="Times New Roman"/>
          <w:bCs/>
          <w:sz w:val="24"/>
          <w:szCs w:val="24"/>
        </w:rPr>
        <w:t>transcardiac</w:t>
      </w:r>
      <w:proofErr w:type="spellEnd"/>
      <w:r w:rsidRPr="00AB3763">
        <w:rPr>
          <w:rFonts w:ascii="Times New Roman" w:hAnsi="Times New Roman" w:cs="Times New Roman"/>
          <w:bCs/>
          <w:sz w:val="24"/>
          <w:szCs w:val="24"/>
        </w:rPr>
        <w:t xml:space="preserve"> perfusion with heparinized phosphate buffered saline. Brains were removed, sectioned into left and right hemispheres and frozen in liquid nitrogen. </w:t>
      </w:r>
      <w:proofErr w:type="spellStart"/>
      <w:r w:rsidRPr="00AB3763">
        <w:rPr>
          <w:rFonts w:ascii="Times New Roman" w:hAnsi="Times New Roman" w:cs="Times New Roman"/>
          <w:bCs/>
          <w:sz w:val="24"/>
          <w:szCs w:val="24"/>
        </w:rPr>
        <w:t>Hemibrains</w:t>
      </w:r>
      <w:proofErr w:type="spellEnd"/>
      <w:r w:rsidRPr="00AB3763">
        <w:rPr>
          <w:rFonts w:ascii="Times New Roman" w:hAnsi="Times New Roman" w:cs="Times New Roman"/>
          <w:bCs/>
          <w:sz w:val="24"/>
          <w:szCs w:val="24"/>
        </w:rPr>
        <w:t xml:space="preserve"> were stored at -80°C until processing. Left hemispheres (</w:t>
      </w:r>
      <w:proofErr w:type="spellStart"/>
      <w:r w:rsidRPr="00AB3763">
        <w:rPr>
          <w:rFonts w:ascii="Times New Roman" w:hAnsi="Times New Roman" w:cs="Times New Roman"/>
          <w:bCs/>
          <w:sz w:val="24"/>
          <w:szCs w:val="24"/>
        </w:rPr>
        <w:t>hemibrains</w:t>
      </w:r>
      <w:proofErr w:type="spellEnd"/>
      <w:r w:rsidRPr="00AB3763">
        <w:rPr>
          <w:rFonts w:ascii="Times New Roman" w:hAnsi="Times New Roman" w:cs="Times New Roman"/>
          <w:bCs/>
          <w:sz w:val="24"/>
          <w:szCs w:val="24"/>
        </w:rPr>
        <w:t xml:space="preserve">) were used for vessel and subsequent ECM enrichment. Vessels were enriched using modifications of our previously published </w:t>
      </w:r>
      <w:proofErr w:type="gramStart"/>
      <w:r w:rsidRPr="00AB3763">
        <w:rPr>
          <w:rFonts w:ascii="Times New Roman" w:hAnsi="Times New Roman" w:cs="Times New Roman"/>
          <w:bCs/>
          <w:sz w:val="24"/>
          <w:szCs w:val="24"/>
        </w:rPr>
        <w:t xml:space="preserve">protocols </w:t>
      </w:r>
      <w:proofErr w:type="gramEnd"/>
      <w:r w:rsidRPr="00AB3763">
        <w:rPr>
          <w:rFonts w:ascii="Times New Roman" w:hAnsi="Times New Roman" w:cs="Times New Roman"/>
          <w:bCs/>
          <w:sz w:val="24"/>
          <w:szCs w:val="24"/>
        </w:rPr>
        <w:fldChar w:fldCharType="begin">
          <w:fldData xml:space="preserve">PEVuZE5vdGU+PENpdGU+PEF1dGhvcj5TZWFyY3k8L0F1dGhvcj48WWVhcj4yMDE0PC9ZZWFyPjxS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</w:fldData>
        </w:fldChar>
      </w:r>
      <w:r w:rsidR="00D634AE" w:rsidRPr="00AB3763">
        <w:rPr>
          <w:rFonts w:ascii="Times New Roman" w:hAnsi="Times New Roman" w:cs="Times New Roman"/>
          <w:bCs/>
          <w:sz w:val="24"/>
          <w:szCs w:val="24"/>
        </w:rPr>
        <w:instrText xml:space="preserve"> ADDIN EN.CITE </w:instrText>
      </w:r>
      <w:r w:rsidR="00D634AE" w:rsidRPr="00AB3763">
        <w:rPr>
          <w:rFonts w:ascii="Times New Roman" w:hAnsi="Times New Roman" w:cs="Times New Roman"/>
          <w:bCs/>
          <w:sz w:val="24"/>
          <w:szCs w:val="24"/>
        </w:rPr>
        <w:fldChar w:fldCharType="begin">
          <w:fldData xml:space="preserve">PEVuZE5vdGU+PENpdGU+PEF1dGhvcj5TZWFyY3k8L0F1dGhvcj48WWVhcj4yMDE0PC9ZZWFyPjxS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</w:fldData>
        </w:fldChar>
      </w:r>
      <w:r w:rsidR="00D634AE" w:rsidRPr="00AB3763">
        <w:rPr>
          <w:rFonts w:ascii="Times New Roman" w:hAnsi="Times New Roman" w:cs="Times New Roman"/>
          <w:bCs/>
          <w:sz w:val="24"/>
          <w:szCs w:val="24"/>
        </w:rPr>
        <w:instrText xml:space="preserve"> ADDIN EN.CITE.DATA </w:instrText>
      </w:r>
      <w:r w:rsidR="00D634AE" w:rsidRPr="00AB3763">
        <w:rPr>
          <w:rFonts w:ascii="Times New Roman" w:hAnsi="Times New Roman" w:cs="Times New Roman"/>
          <w:bCs/>
          <w:sz w:val="24"/>
          <w:szCs w:val="24"/>
        </w:rPr>
      </w:r>
      <w:r w:rsidR="00D634AE" w:rsidRPr="00AB3763">
        <w:rPr>
          <w:rFonts w:ascii="Times New Roman" w:hAnsi="Times New Roman" w:cs="Times New Roman"/>
          <w:bCs/>
          <w:sz w:val="24"/>
          <w:szCs w:val="24"/>
        </w:rPr>
        <w:fldChar w:fldCharType="end"/>
      </w:r>
      <w:r w:rsidRPr="00AB3763">
        <w:rPr>
          <w:rFonts w:ascii="Times New Roman" w:hAnsi="Times New Roman" w:cs="Times New Roman"/>
          <w:bCs/>
          <w:sz w:val="24"/>
          <w:szCs w:val="24"/>
        </w:rPr>
      </w:r>
      <w:r w:rsidRPr="00AB3763">
        <w:rPr>
          <w:rFonts w:ascii="Times New Roman" w:hAnsi="Times New Roman" w:cs="Times New Roman"/>
          <w:bCs/>
          <w:sz w:val="24"/>
          <w:szCs w:val="24"/>
        </w:rPr>
        <w:fldChar w:fldCharType="separate"/>
      </w:r>
      <w:hyperlink w:anchor="_ENREF_16" w:tooltip="Searcy, 2014 #11" w:history="1">
        <w:r w:rsidR="005B77AA" w:rsidRPr="00AB3763">
          <w:rPr>
            <w:rFonts w:ascii="Times New Roman" w:hAnsi="Times New Roman" w:cs="Times New Roman"/>
            <w:bCs/>
            <w:noProof/>
            <w:sz w:val="24"/>
            <w:szCs w:val="24"/>
            <w:vertAlign w:val="superscript"/>
          </w:rPr>
          <w:t>16</w:t>
        </w:r>
      </w:hyperlink>
      <w:r w:rsidR="00D634AE" w:rsidRPr="00AB3763">
        <w:rPr>
          <w:rFonts w:ascii="Times New Roman" w:hAnsi="Times New Roman" w:cs="Times New Roman"/>
          <w:bCs/>
          <w:noProof/>
          <w:sz w:val="24"/>
          <w:szCs w:val="24"/>
          <w:vertAlign w:val="superscript"/>
        </w:rPr>
        <w:t xml:space="preserve">, </w:t>
      </w:r>
      <w:hyperlink w:anchor="_ENREF_18" w:tooltip="Salvadores, 2017 #12" w:history="1">
        <w:r w:rsidR="005B77AA" w:rsidRPr="00AB3763">
          <w:rPr>
            <w:rFonts w:ascii="Times New Roman" w:hAnsi="Times New Roman" w:cs="Times New Roman"/>
            <w:bCs/>
            <w:noProof/>
            <w:sz w:val="24"/>
            <w:szCs w:val="24"/>
            <w:vertAlign w:val="superscript"/>
          </w:rPr>
          <w:t>18</w:t>
        </w:r>
      </w:hyperlink>
      <w:r w:rsidRPr="00AB3763">
        <w:rPr>
          <w:rFonts w:ascii="Times New Roman" w:hAnsi="Times New Roman" w:cs="Times New Roman"/>
          <w:bCs/>
          <w:sz w:val="24"/>
          <w:szCs w:val="24"/>
        </w:rPr>
        <w:fldChar w:fldCharType="end"/>
      </w:r>
      <w:r w:rsidRPr="00AB3763">
        <w:rPr>
          <w:rFonts w:ascii="Times New Roman" w:hAnsi="Times New Roman" w:cs="Times New Roman"/>
          <w:sz w:val="24"/>
          <w:szCs w:val="24"/>
        </w:rPr>
        <w:t xml:space="preserve">.  </w:t>
      </w:r>
      <w:r w:rsidRPr="00AB3763">
        <w:rPr>
          <w:rFonts w:ascii="Times New Roman" w:hAnsi="Times New Roman" w:cs="Times New Roman"/>
          <w:bCs/>
          <w:sz w:val="24"/>
          <w:szCs w:val="24"/>
        </w:rPr>
        <w:t>All steps were performed on ice or at 4</w:t>
      </w:r>
      <w:r w:rsidRPr="00AB3763">
        <w:rPr>
          <w:rFonts w:ascii="Times New Roman" w:hAnsi="Times New Roman" w:cs="Times New Roman"/>
          <w:bCs/>
          <w:sz w:val="24"/>
          <w:szCs w:val="24"/>
          <w:vertAlign w:val="superscript"/>
        </w:rPr>
        <w:t>o</w:t>
      </w:r>
      <w:r w:rsidRPr="00AB3763">
        <w:rPr>
          <w:rFonts w:ascii="Times New Roman" w:hAnsi="Times New Roman" w:cs="Times New Roman"/>
          <w:bCs/>
          <w:sz w:val="24"/>
          <w:szCs w:val="24"/>
        </w:rPr>
        <w:t xml:space="preserve">C to avoid proteolysis. </w:t>
      </w:r>
      <w:r w:rsidRPr="00AB3763">
        <w:rPr>
          <w:rFonts w:ascii="Times New Roman" w:hAnsi="Times New Roman" w:cs="Times New Roman"/>
          <w:sz w:val="24"/>
          <w:szCs w:val="24"/>
        </w:rPr>
        <w:t xml:space="preserve">Briefly, human basal ganglia </w:t>
      </w:r>
      <w:r w:rsidR="00037145" w:rsidRPr="00AB3763">
        <w:rPr>
          <w:rFonts w:ascii="Times New Roman" w:hAnsi="Times New Roman" w:cs="Times New Roman"/>
          <w:sz w:val="24"/>
          <w:szCs w:val="24"/>
        </w:rPr>
        <w:t>(</w:t>
      </w:r>
      <w:r w:rsidR="00137984" w:rsidRPr="00AB3763">
        <w:rPr>
          <w:rFonts w:ascii="Times New Roman" w:hAnsi="Times New Roman" w:cs="Times New Roman"/>
          <w:sz w:val="24"/>
          <w:szCs w:val="24"/>
        </w:rPr>
        <w:t>approx.</w:t>
      </w:r>
      <w:r w:rsidR="00037145" w:rsidRPr="00AB3763">
        <w:rPr>
          <w:rFonts w:ascii="Times New Roman" w:hAnsi="Times New Roman" w:cs="Times New Roman"/>
          <w:sz w:val="24"/>
          <w:szCs w:val="24"/>
        </w:rPr>
        <w:t xml:space="preserve"> 0.3-0.4g) </w:t>
      </w:r>
      <w:r w:rsidRPr="00AB3763">
        <w:rPr>
          <w:rFonts w:ascii="Times New Roman" w:hAnsi="Times New Roman" w:cs="Times New Roman"/>
          <w:sz w:val="24"/>
          <w:szCs w:val="24"/>
        </w:rPr>
        <w:t xml:space="preserve">and mouse </w:t>
      </w:r>
      <w:proofErr w:type="spellStart"/>
      <w:r w:rsidRPr="00AB3763">
        <w:rPr>
          <w:rFonts w:ascii="Times New Roman" w:hAnsi="Times New Roman" w:cs="Times New Roman"/>
          <w:sz w:val="24"/>
          <w:szCs w:val="24"/>
        </w:rPr>
        <w:t>hemibrains</w:t>
      </w:r>
      <w:proofErr w:type="spellEnd"/>
      <w:r w:rsidRPr="00AB3763">
        <w:rPr>
          <w:rFonts w:ascii="Times New Roman" w:hAnsi="Times New Roman" w:cs="Times New Roman"/>
          <w:sz w:val="24"/>
          <w:szCs w:val="24"/>
        </w:rPr>
        <w:t xml:space="preserve"> </w:t>
      </w:r>
      <w:r w:rsidR="00037145" w:rsidRPr="00AB3763">
        <w:rPr>
          <w:rFonts w:ascii="Times New Roman" w:hAnsi="Times New Roman" w:cs="Times New Roman"/>
          <w:sz w:val="24"/>
          <w:szCs w:val="24"/>
        </w:rPr>
        <w:t xml:space="preserve">(approx. 0.2g) </w:t>
      </w:r>
      <w:r w:rsidRPr="00AB3763">
        <w:rPr>
          <w:rFonts w:ascii="Times New Roman" w:hAnsi="Times New Roman" w:cs="Times New Roman"/>
          <w:sz w:val="24"/>
          <w:szCs w:val="24"/>
        </w:rPr>
        <w:t xml:space="preserve">were homogenised with 1 mL ice-cold PBS using a glass hand-held loose fit </w:t>
      </w:r>
      <w:proofErr w:type="spellStart"/>
      <w:r w:rsidRPr="00AB3763">
        <w:rPr>
          <w:rFonts w:ascii="Times New Roman" w:hAnsi="Times New Roman" w:cs="Times New Roman"/>
          <w:sz w:val="24"/>
          <w:szCs w:val="24"/>
        </w:rPr>
        <w:t>dounce</w:t>
      </w:r>
      <w:proofErr w:type="spellEnd"/>
      <w:r w:rsidRPr="00AB3763">
        <w:rPr>
          <w:rFonts w:ascii="Times New Roman" w:hAnsi="Times New Roman" w:cs="Times New Roman"/>
          <w:sz w:val="24"/>
          <w:szCs w:val="24"/>
        </w:rPr>
        <w:t xml:space="preserve"> homogeniser with 20 strokes. Brain homogenates were then centrifuged at 250g for 10 min to remove cellular debris and myelin. The pellets were re-suspended in 17.5% </w:t>
      </w:r>
      <w:proofErr w:type="spellStart"/>
      <w:r w:rsidRPr="00AB3763">
        <w:rPr>
          <w:rFonts w:ascii="Times New Roman" w:hAnsi="Times New Roman" w:cs="Times New Roman"/>
          <w:sz w:val="24"/>
          <w:szCs w:val="24"/>
        </w:rPr>
        <w:t>Ficoll</w:t>
      </w:r>
      <w:proofErr w:type="spellEnd"/>
      <w:r w:rsidRPr="00AB3763">
        <w:rPr>
          <w:rFonts w:ascii="Times New Roman" w:hAnsi="Times New Roman" w:cs="Times New Roman"/>
          <w:sz w:val="24"/>
          <w:szCs w:val="24"/>
        </w:rPr>
        <w:t xml:space="preserve"> solution (Sigma) and centrifuged for 25 min at 3,200g to separate brain vessels. This pellet was retained on ice, whilst the supernatant was centrifuged again for 25 min at 3,200g. Pellets from both spins were combined and re-suspended in 1 mL 1% BSA-PBS. This was further centrifuged for 10 min at 2,000g, the </w:t>
      </w:r>
      <w:r w:rsidRPr="00AB3763">
        <w:rPr>
          <w:rFonts w:ascii="Times New Roman" w:hAnsi="Times New Roman" w:cs="Times New Roman"/>
          <w:sz w:val="24"/>
          <w:szCs w:val="24"/>
        </w:rPr>
        <w:lastRenderedPageBreak/>
        <w:t>pellets were washed in 1mL PBS (to remove BSA) and stored at -80°C, as the vessel enriched fraction, until further processing.</w:t>
      </w:r>
    </w:p>
    <w:p w14:paraId="3BA4EE1C" w14:textId="77777777" w:rsidR="00365E48" w:rsidRPr="00AB3763" w:rsidRDefault="00365E48" w:rsidP="00CD3661">
      <w:pPr>
        <w:spacing w:line="480" w:lineRule="auto"/>
        <w:rPr>
          <w:rFonts w:ascii="Times New Roman" w:hAnsi="Times New Roman" w:cs="Times New Roman"/>
          <w:b/>
          <w:bCs/>
          <w:i/>
          <w:sz w:val="24"/>
          <w:szCs w:val="24"/>
        </w:rPr>
      </w:pPr>
      <w:r w:rsidRPr="00AB3763">
        <w:rPr>
          <w:rFonts w:ascii="Times New Roman" w:hAnsi="Times New Roman" w:cs="Times New Roman"/>
          <w:b/>
          <w:bCs/>
          <w:i/>
          <w:sz w:val="24"/>
          <w:szCs w:val="24"/>
        </w:rPr>
        <w:t xml:space="preserve">Extracellular matrix enrichment </w:t>
      </w:r>
    </w:p>
    <w:p w14:paraId="414F7A72" w14:textId="209F720F" w:rsidR="00365E48" w:rsidRPr="00AB3763" w:rsidRDefault="00365E48"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 xml:space="preserve">The ECM enrichment protocol was modified </w:t>
      </w:r>
      <w:proofErr w:type="gramStart"/>
      <w:r w:rsidRPr="00AB3763">
        <w:rPr>
          <w:rFonts w:ascii="Times New Roman" w:hAnsi="Times New Roman" w:cs="Times New Roman"/>
          <w:bCs/>
          <w:sz w:val="24"/>
          <w:szCs w:val="24"/>
        </w:rPr>
        <w:t>from</w:t>
      </w:r>
      <w:r w:rsidR="008F5527" w:rsidRPr="00AB3763">
        <w:rPr>
          <w:rFonts w:ascii="Times New Roman" w:hAnsi="Times New Roman" w:cs="Times New Roman"/>
          <w:bCs/>
          <w:sz w:val="24"/>
          <w:szCs w:val="24"/>
        </w:rPr>
        <w:t xml:space="preserve"> </w:t>
      </w:r>
      <w:proofErr w:type="gramEnd"/>
      <w:r w:rsidR="00121223">
        <w:fldChar w:fldCharType="begin"/>
      </w:r>
      <w:r w:rsidR="00121223">
        <w:instrText xml:space="preserve"> HYPERLINK \l "_ENREF_17" \o "Lennon, 2014 #15" </w:instrText>
      </w:r>
      <w:r w:rsidR="00121223">
        <w:fldChar w:fldCharType="separate"/>
      </w:r>
      <w:r w:rsidR="005B77AA" w:rsidRPr="00AB3763">
        <w:rPr>
          <w:rFonts w:ascii="Times New Roman" w:hAnsi="Times New Roman" w:cs="Times New Roman"/>
          <w:bCs/>
          <w:sz w:val="24"/>
          <w:szCs w:val="24"/>
        </w:rPr>
        <w:fldChar w:fldCharType="begin">
          <w:fldData xml:space="preserve">PEVuZE5vdGU+PENpdGU+PEF1dGhvcj5MZW5ub248L0F1dGhvcj48WWVhcj4yMDE0PC9ZZWFyPjxS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</w:fldData>
        </w:fldChar>
      </w:r>
      <w:r w:rsidR="005B77AA" w:rsidRPr="00AB3763">
        <w:rPr>
          <w:rFonts w:ascii="Times New Roman" w:hAnsi="Times New Roman" w:cs="Times New Roman"/>
          <w:bCs/>
          <w:sz w:val="24"/>
          <w:szCs w:val="24"/>
        </w:rPr>
        <w:instrText xml:space="preserve"> ADDIN EN.CITE </w:instrText>
      </w:r>
      <w:r w:rsidR="005B77AA" w:rsidRPr="00AB3763">
        <w:rPr>
          <w:rFonts w:ascii="Times New Roman" w:hAnsi="Times New Roman" w:cs="Times New Roman"/>
          <w:bCs/>
          <w:sz w:val="24"/>
          <w:szCs w:val="24"/>
        </w:rPr>
        <w:fldChar w:fldCharType="begin">
          <w:fldData xml:space="preserve">PEVuZE5vdGU+PENpdGU+PEF1dGhvcj5MZW5ub248L0F1dGhvcj48WWVhcj4yMDE0PC9ZZWFyPjxS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</w:fldData>
        </w:fldChar>
      </w:r>
      <w:r w:rsidR="005B77AA" w:rsidRPr="00AB3763">
        <w:rPr>
          <w:rFonts w:ascii="Times New Roman" w:hAnsi="Times New Roman" w:cs="Times New Roman"/>
          <w:bCs/>
          <w:sz w:val="24"/>
          <w:szCs w:val="24"/>
        </w:rPr>
        <w:instrText xml:space="preserve"> ADDIN EN.CITE.DATA </w:instrText>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end"/>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separate"/>
      </w:r>
      <w:r w:rsidR="005B77AA" w:rsidRPr="00AB3763">
        <w:rPr>
          <w:rFonts w:ascii="Times New Roman" w:hAnsi="Times New Roman" w:cs="Times New Roman"/>
          <w:bCs/>
          <w:noProof/>
          <w:sz w:val="24"/>
          <w:szCs w:val="24"/>
          <w:vertAlign w:val="superscript"/>
        </w:rPr>
        <w:t>17</w:t>
      </w:r>
      <w:r w:rsidR="005B77AA" w:rsidRPr="00AB3763">
        <w:rPr>
          <w:rFonts w:ascii="Times New Roman" w:hAnsi="Times New Roman" w:cs="Times New Roman"/>
          <w:bCs/>
          <w:sz w:val="24"/>
          <w:szCs w:val="24"/>
        </w:rPr>
        <w:fldChar w:fldCharType="end"/>
      </w:r>
      <w:r w:rsidR="00121223">
        <w:rPr>
          <w:rFonts w:ascii="Times New Roman" w:hAnsi="Times New Roman" w:cs="Times New Roman"/>
          <w:bCs/>
          <w:sz w:val="24"/>
          <w:szCs w:val="24"/>
        </w:rPr>
        <w:fldChar w:fldCharType="end"/>
      </w:r>
      <w:r w:rsidRPr="00AB3763">
        <w:rPr>
          <w:rFonts w:ascii="Times New Roman" w:hAnsi="Times New Roman" w:cs="Times New Roman"/>
          <w:bCs/>
          <w:sz w:val="24"/>
          <w:szCs w:val="24"/>
        </w:rPr>
        <w:t xml:space="preserve">. This method is used to remove intracellular proteins, based on their solubility in detergent, and enrich for ECM proteins, that are, in contrast, more insoluble, reducing the complexity of protein samples for MS analysis. In our modified protocol, pellets of vessel enriched fractions were re-suspended in ice-cold extraction buffer (5:1 </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 xml:space="preserve">, 10mM </w:t>
      </w:r>
      <w:proofErr w:type="spellStart"/>
      <w:r w:rsidRPr="00AB3763">
        <w:rPr>
          <w:rFonts w:ascii="Times New Roman" w:hAnsi="Times New Roman" w:cs="Times New Roman"/>
          <w:bCs/>
          <w:sz w:val="24"/>
          <w:szCs w:val="24"/>
        </w:rPr>
        <w:t>Tris</w:t>
      </w:r>
      <w:proofErr w:type="spellEnd"/>
      <w:r w:rsidRPr="00AB3763">
        <w:rPr>
          <w:rFonts w:ascii="Times New Roman" w:hAnsi="Times New Roman" w:cs="Times New Roman"/>
          <w:bCs/>
          <w:sz w:val="24"/>
          <w:szCs w:val="24"/>
        </w:rPr>
        <w:t xml:space="preserve">, 150mM </w:t>
      </w:r>
      <w:proofErr w:type="spellStart"/>
      <w:r w:rsidRPr="00AB3763">
        <w:rPr>
          <w:rFonts w:ascii="Times New Roman" w:hAnsi="Times New Roman" w:cs="Times New Roman"/>
          <w:bCs/>
          <w:sz w:val="24"/>
          <w:szCs w:val="24"/>
        </w:rPr>
        <w:t>NaCl</w:t>
      </w:r>
      <w:proofErr w:type="spellEnd"/>
      <w:r w:rsidRPr="00AB3763">
        <w:rPr>
          <w:rFonts w:ascii="Times New Roman" w:hAnsi="Times New Roman" w:cs="Times New Roman"/>
          <w:bCs/>
          <w:sz w:val="24"/>
          <w:szCs w:val="24"/>
        </w:rPr>
        <w:t xml:space="preserve">, 1% Triton-X-100, 25mM EDTA with added protease and phosphatase inhibitors) to solubilise cellular proteins. Samples were left on a rotator at 4°C for 1 hour and then centrifuged at 14000g for 10 min. </w:t>
      </w:r>
      <w:proofErr w:type="gramStart"/>
      <w:r w:rsidRPr="00AB3763">
        <w:rPr>
          <w:rFonts w:ascii="Times New Roman" w:hAnsi="Times New Roman" w:cs="Times New Roman"/>
          <w:bCs/>
          <w:sz w:val="24"/>
          <w:szCs w:val="24"/>
        </w:rPr>
        <w:t>The supernatant (Fraction A) was then removed and stored at 4</w:t>
      </w:r>
      <w:r w:rsidRPr="00AB3763">
        <w:rPr>
          <w:rFonts w:ascii="Times New Roman" w:hAnsi="Times New Roman" w:cs="Times New Roman"/>
          <w:bCs/>
          <w:sz w:val="24"/>
          <w:szCs w:val="24"/>
          <w:vertAlign w:val="superscript"/>
        </w:rPr>
        <w:t>o</w:t>
      </w:r>
      <w:r w:rsidRPr="00AB3763">
        <w:rPr>
          <w:rFonts w:ascii="Times New Roman" w:hAnsi="Times New Roman" w:cs="Times New Roman"/>
          <w:bCs/>
          <w:sz w:val="24"/>
          <w:szCs w:val="24"/>
        </w:rPr>
        <w:t>C.</w:t>
      </w:r>
      <w:proofErr w:type="gramEnd"/>
      <w:r w:rsidRPr="00AB3763">
        <w:rPr>
          <w:rFonts w:ascii="Times New Roman" w:hAnsi="Times New Roman" w:cs="Times New Roman"/>
          <w:bCs/>
          <w:sz w:val="24"/>
          <w:szCs w:val="24"/>
        </w:rPr>
        <w:t xml:space="preserve"> The remaining pellet was re-suspended in an ice-cold alkaline detergent buffer (5:1 </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 xml:space="preserve">, 20 </w:t>
      </w:r>
      <w:proofErr w:type="spellStart"/>
      <w:r w:rsidRPr="00AB3763">
        <w:rPr>
          <w:rFonts w:ascii="Times New Roman" w:hAnsi="Times New Roman" w:cs="Times New Roman"/>
          <w:bCs/>
          <w:sz w:val="24"/>
          <w:szCs w:val="24"/>
        </w:rPr>
        <w:t>mM</w:t>
      </w:r>
      <w:proofErr w:type="spellEnd"/>
      <w:r w:rsidRPr="00AB3763">
        <w:rPr>
          <w:rFonts w:ascii="Times New Roman" w:hAnsi="Times New Roman" w:cs="Times New Roman"/>
          <w:bCs/>
          <w:sz w:val="24"/>
          <w:szCs w:val="24"/>
        </w:rPr>
        <w:t xml:space="preserve"> NH</w:t>
      </w:r>
      <w:r w:rsidRPr="00AB3763">
        <w:rPr>
          <w:rFonts w:ascii="Times New Roman" w:hAnsi="Times New Roman" w:cs="Times New Roman"/>
          <w:bCs/>
          <w:sz w:val="24"/>
          <w:szCs w:val="24"/>
          <w:vertAlign w:val="subscript"/>
        </w:rPr>
        <w:t>4</w:t>
      </w:r>
      <w:r w:rsidRPr="00AB3763">
        <w:rPr>
          <w:rFonts w:ascii="Times New Roman" w:hAnsi="Times New Roman" w:cs="Times New Roman"/>
          <w:bCs/>
          <w:sz w:val="24"/>
          <w:szCs w:val="24"/>
        </w:rPr>
        <w:t xml:space="preserve">OH and triton X-100) to disrupt cell-to-cell interactions, left on a rotator at 4°C for 1 hour and centrifuged at 14000g for 10 minutes at 4°C and the supernatant was collected as Fraction B. The remaining pellet is then re-suspended in sample buffer (5:1 </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w:t>
      </w:r>
      <w:proofErr w:type="spellStart"/>
      <w:r w:rsidRPr="00AB3763">
        <w:rPr>
          <w:rFonts w:ascii="Times New Roman" w:hAnsi="Times New Roman" w:cs="Times New Roman"/>
          <w:bCs/>
          <w:sz w:val="24"/>
          <w:szCs w:val="24"/>
        </w:rPr>
        <w:t>vol</w:t>
      </w:r>
      <w:proofErr w:type="spellEnd"/>
      <w:r w:rsidRPr="00AB3763">
        <w:rPr>
          <w:rFonts w:ascii="Times New Roman" w:hAnsi="Times New Roman" w:cs="Times New Roman"/>
          <w:bCs/>
          <w:sz w:val="24"/>
          <w:szCs w:val="24"/>
        </w:rPr>
        <w:t xml:space="preserve">, 7% SDS, 30% glycerol, </w:t>
      </w:r>
      <w:r w:rsidRPr="00AB3763">
        <w:rPr>
          <w:rFonts w:ascii="Times New Roman" w:hAnsi="Times New Roman" w:cs="Times New Roman"/>
          <w:bCs/>
          <w:iCs/>
          <w:sz w:val="24"/>
          <w:szCs w:val="24"/>
        </w:rPr>
        <w:t xml:space="preserve">200 </w:t>
      </w:r>
      <w:proofErr w:type="spellStart"/>
      <w:r w:rsidRPr="00AB3763">
        <w:rPr>
          <w:rFonts w:ascii="Times New Roman" w:hAnsi="Times New Roman" w:cs="Times New Roman"/>
          <w:bCs/>
          <w:iCs/>
          <w:sz w:val="24"/>
          <w:szCs w:val="24"/>
        </w:rPr>
        <w:t>mM</w:t>
      </w:r>
      <w:proofErr w:type="spellEnd"/>
      <w:r w:rsidRPr="00AB3763">
        <w:rPr>
          <w:rFonts w:ascii="Times New Roman" w:hAnsi="Times New Roman" w:cs="Times New Roman"/>
          <w:bCs/>
          <w:iCs/>
          <w:sz w:val="24"/>
          <w:szCs w:val="24"/>
        </w:rPr>
        <w:t xml:space="preserve"> </w:t>
      </w:r>
      <w:proofErr w:type="spellStart"/>
      <w:r w:rsidRPr="00AB3763">
        <w:rPr>
          <w:rFonts w:ascii="Times New Roman" w:hAnsi="Times New Roman" w:cs="Times New Roman"/>
          <w:bCs/>
          <w:iCs/>
          <w:sz w:val="24"/>
          <w:szCs w:val="24"/>
        </w:rPr>
        <w:t>Tris-HCl</w:t>
      </w:r>
      <w:proofErr w:type="spellEnd"/>
      <w:r w:rsidRPr="00AB3763">
        <w:rPr>
          <w:rFonts w:ascii="Times New Roman" w:hAnsi="Times New Roman" w:cs="Times New Roman"/>
          <w:bCs/>
          <w:iCs/>
          <w:sz w:val="24"/>
          <w:szCs w:val="24"/>
        </w:rPr>
        <w:t>)</w:t>
      </w:r>
      <w:r w:rsidRPr="00AB3763">
        <w:rPr>
          <w:rFonts w:ascii="Times New Roman" w:hAnsi="Times New Roman" w:cs="Times New Roman"/>
          <w:bCs/>
          <w:sz w:val="24"/>
          <w:szCs w:val="24"/>
        </w:rPr>
        <w:t xml:space="preserve"> to solubilise the ECM and to yield the final </w:t>
      </w:r>
      <w:r w:rsidRPr="00AB3763">
        <w:rPr>
          <w:rFonts w:ascii="Times New Roman" w:hAnsi="Times New Roman" w:cs="Times New Roman"/>
          <w:b/>
          <w:bCs/>
          <w:sz w:val="24"/>
          <w:szCs w:val="24"/>
        </w:rPr>
        <w:t>ECM-enriched fraction</w:t>
      </w:r>
      <w:r w:rsidRPr="00AB3763">
        <w:rPr>
          <w:rFonts w:ascii="Times New Roman" w:hAnsi="Times New Roman" w:cs="Times New Roman"/>
          <w:bCs/>
          <w:sz w:val="24"/>
          <w:szCs w:val="24"/>
        </w:rPr>
        <w:t xml:space="preserve">. Fractions A and B were combined to generate a </w:t>
      </w:r>
      <w:r w:rsidRPr="00AB3763">
        <w:rPr>
          <w:rFonts w:ascii="Times New Roman" w:hAnsi="Times New Roman" w:cs="Times New Roman"/>
          <w:b/>
          <w:bCs/>
          <w:sz w:val="24"/>
          <w:szCs w:val="24"/>
        </w:rPr>
        <w:t>cellular fraction</w:t>
      </w:r>
      <w:r w:rsidRPr="00AB3763">
        <w:rPr>
          <w:rFonts w:ascii="Times New Roman" w:hAnsi="Times New Roman" w:cs="Times New Roman"/>
          <w:bCs/>
          <w:sz w:val="24"/>
          <w:szCs w:val="24"/>
        </w:rPr>
        <w:t>. Proteins were then prepared to a concentration of 20 µg for proteomic analysis.</w:t>
      </w:r>
    </w:p>
    <w:p w14:paraId="21192BD3" w14:textId="77777777" w:rsidR="00365E48" w:rsidRPr="00AB3763" w:rsidRDefault="00365E48" w:rsidP="00CD3661">
      <w:pPr>
        <w:spacing w:line="480" w:lineRule="auto"/>
        <w:rPr>
          <w:rFonts w:ascii="Times New Roman" w:hAnsi="Times New Roman" w:cs="Times New Roman"/>
          <w:bCs/>
          <w:i/>
          <w:sz w:val="24"/>
          <w:szCs w:val="24"/>
        </w:rPr>
      </w:pPr>
      <w:r w:rsidRPr="00AB3763">
        <w:rPr>
          <w:rFonts w:ascii="Times New Roman" w:hAnsi="Times New Roman" w:cs="Times New Roman"/>
          <w:b/>
          <w:bCs/>
          <w:i/>
          <w:sz w:val="24"/>
          <w:szCs w:val="24"/>
        </w:rPr>
        <w:t>SDS-PAGE and Western Blotting</w:t>
      </w:r>
    </w:p>
    <w:p w14:paraId="5DB31145" w14:textId="77777777" w:rsidR="00365E48" w:rsidRPr="00AB3763" w:rsidRDefault="00365E48"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Protein levels for vessel enriched, ECM-enriched and cellular fractions from mouse and human were determined using a Pierce BCA protein assay kit (</w:t>
      </w:r>
      <w:proofErr w:type="spellStart"/>
      <w:r w:rsidRPr="00AB3763">
        <w:rPr>
          <w:rFonts w:ascii="Times New Roman" w:hAnsi="Times New Roman" w:cs="Times New Roman"/>
          <w:bCs/>
          <w:sz w:val="24"/>
          <w:szCs w:val="24"/>
        </w:rPr>
        <w:t>Thermo</w:t>
      </w:r>
      <w:proofErr w:type="spellEnd"/>
      <w:r w:rsidRPr="00AB3763">
        <w:rPr>
          <w:rFonts w:ascii="Times New Roman" w:hAnsi="Times New Roman" w:cs="Times New Roman"/>
          <w:bCs/>
          <w:sz w:val="24"/>
          <w:szCs w:val="24"/>
        </w:rPr>
        <w:t xml:space="preserve"> Scientific, UK). Samples were denatured at 70°C for 20 min and resolved by SDS-PAGE. Proteins (8µg) were transferred to a PVDF membrane, blocked in Odyssey Blocking Buffer in PBS (</w:t>
      </w:r>
      <w:proofErr w:type="spellStart"/>
      <w:r w:rsidRPr="00AB3763">
        <w:rPr>
          <w:rFonts w:ascii="Times New Roman" w:hAnsi="Times New Roman" w:cs="Times New Roman"/>
          <w:bCs/>
          <w:sz w:val="24"/>
          <w:szCs w:val="24"/>
        </w:rPr>
        <w:t>Licor</w:t>
      </w:r>
      <w:proofErr w:type="spellEnd"/>
      <w:r w:rsidRPr="00AB3763">
        <w:rPr>
          <w:rFonts w:ascii="Times New Roman" w:hAnsi="Times New Roman" w:cs="Times New Roman"/>
          <w:bCs/>
          <w:sz w:val="24"/>
          <w:szCs w:val="24"/>
        </w:rPr>
        <w:t xml:space="preserve">, UK) and incubated with primary antibodies diluted in Odyssey Blocking Buffer and 0.1% PBS </w:t>
      </w:r>
      <w:r w:rsidRPr="00AB3763">
        <w:rPr>
          <w:rFonts w:ascii="Times New Roman" w:hAnsi="Times New Roman" w:cs="Times New Roman"/>
          <w:bCs/>
          <w:sz w:val="24"/>
          <w:szCs w:val="24"/>
        </w:rPr>
        <w:lastRenderedPageBreak/>
        <w:t xml:space="preserve">Tween overnight at 4°C. Vessel enriched fractions were probed with antibodies against blood vessel-associated proteins (PECAM, </w:t>
      </w:r>
      <w:proofErr w:type="spellStart"/>
      <w:r w:rsidRPr="00AB3763">
        <w:rPr>
          <w:rFonts w:ascii="Times New Roman" w:hAnsi="Times New Roman" w:cs="Times New Roman"/>
          <w:bCs/>
          <w:sz w:val="24"/>
          <w:szCs w:val="24"/>
        </w:rPr>
        <w:t>occludin</w:t>
      </w:r>
      <w:proofErr w:type="spellEnd"/>
      <w:r w:rsidRPr="00AB3763">
        <w:rPr>
          <w:rFonts w:ascii="Times New Roman" w:hAnsi="Times New Roman" w:cs="Times New Roman"/>
          <w:bCs/>
          <w:sz w:val="24"/>
          <w:szCs w:val="24"/>
        </w:rPr>
        <w:t>, SMA) to ascertain vessel enrichment. ECM-derived fractions were probed with antibodies against ECM (e.g. laminin, fibronectin) and non-ECM components (</w:t>
      </w:r>
      <w:proofErr w:type="spellStart"/>
      <w:r w:rsidRPr="00AB3763">
        <w:rPr>
          <w:rFonts w:ascii="Times New Roman" w:hAnsi="Times New Roman" w:cs="Times New Roman"/>
          <w:bCs/>
          <w:sz w:val="24"/>
          <w:szCs w:val="24"/>
        </w:rPr>
        <w:t>eg</w:t>
      </w:r>
      <w:proofErr w:type="spellEnd"/>
      <w:r w:rsidRPr="00AB3763">
        <w:rPr>
          <w:rFonts w:ascii="Times New Roman" w:hAnsi="Times New Roman" w:cs="Times New Roman"/>
          <w:bCs/>
          <w:sz w:val="24"/>
          <w:szCs w:val="24"/>
        </w:rPr>
        <w:t xml:space="preserve">. </w:t>
      </w:r>
      <w:proofErr w:type="spellStart"/>
      <w:r w:rsidRPr="00AB3763">
        <w:rPr>
          <w:rFonts w:ascii="Times New Roman" w:hAnsi="Times New Roman" w:cs="Times New Roman"/>
          <w:bCs/>
          <w:sz w:val="24"/>
          <w:szCs w:val="24"/>
        </w:rPr>
        <w:t>synaptophysin</w:t>
      </w:r>
      <w:proofErr w:type="spellEnd"/>
      <w:r w:rsidRPr="00AB3763">
        <w:rPr>
          <w:rFonts w:ascii="Times New Roman" w:hAnsi="Times New Roman" w:cs="Times New Roman"/>
          <w:bCs/>
          <w:sz w:val="24"/>
          <w:szCs w:val="24"/>
        </w:rPr>
        <w:t xml:space="preserve">, GAPDH) to ascertain ECM enrichment (antibodies details are provided in Supplementary Table 1). Membranes were washed in 0.1% PBS-Tween and incubated for 1 hour at RT with species-specific fluorescent dye-conjugated secondary antibodies diluted in Odyssey Blocking Buffer and 0.1% PBS Tween. Membranes were washed with 0.1% PBS-Tween and imaged with the Odyssey </w:t>
      </w:r>
      <w:proofErr w:type="spellStart"/>
      <w:r w:rsidRPr="00AB3763">
        <w:rPr>
          <w:rFonts w:ascii="Times New Roman" w:hAnsi="Times New Roman" w:cs="Times New Roman"/>
          <w:bCs/>
          <w:sz w:val="24"/>
          <w:szCs w:val="24"/>
        </w:rPr>
        <w:t>CLx</w:t>
      </w:r>
      <w:proofErr w:type="spellEnd"/>
      <w:r w:rsidRPr="00AB3763">
        <w:rPr>
          <w:rFonts w:ascii="Times New Roman" w:hAnsi="Times New Roman" w:cs="Times New Roman"/>
          <w:bCs/>
          <w:sz w:val="24"/>
          <w:szCs w:val="24"/>
        </w:rPr>
        <w:t xml:space="preserve"> infrared imaging system (LICOR Biosciences, Cambridge, UK). Individual protein bands were normalised to the loading control </w:t>
      </w:r>
      <w:r w:rsidRPr="00AB3763">
        <w:rPr>
          <w:rFonts w:ascii="Symbol" w:hAnsi="Symbol" w:cs="Times New Roman"/>
          <w:bCs/>
          <w:sz w:val="24"/>
          <w:szCs w:val="24"/>
        </w:rPr>
        <w:t></w:t>
      </w:r>
      <w:r w:rsidRPr="00AB3763">
        <w:rPr>
          <w:rFonts w:ascii="Times New Roman" w:hAnsi="Times New Roman" w:cs="Times New Roman"/>
          <w:bCs/>
          <w:sz w:val="24"/>
          <w:szCs w:val="24"/>
        </w:rPr>
        <w:t xml:space="preserve">-tubulin and subsequently fold differences expressed relative to either the total fraction or ECM enriched fraction. </w:t>
      </w:r>
    </w:p>
    <w:p w14:paraId="39AA792E" w14:textId="77777777" w:rsidR="00365E48" w:rsidRPr="00AB3763" w:rsidRDefault="00365E48" w:rsidP="00CD3661">
      <w:pPr>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t>Proteomics sample preparation</w:t>
      </w:r>
    </w:p>
    <w:p w14:paraId="5BF7AFE1" w14:textId="77777777"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Samples were prepared in a 96-well S-Trap plate (</w:t>
      </w:r>
      <w:proofErr w:type="spellStart"/>
      <w:r w:rsidRPr="00AB3763">
        <w:rPr>
          <w:rFonts w:ascii="Times New Roman" w:hAnsi="Times New Roman" w:cs="Times New Roman"/>
          <w:sz w:val="24"/>
          <w:szCs w:val="24"/>
        </w:rPr>
        <w:t>Protifi</w:t>
      </w:r>
      <w:proofErr w:type="spellEnd"/>
      <w:r w:rsidRPr="00AB3763">
        <w:rPr>
          <w:rFonts w:ascii="Times New Roman" w:hAnsi="Times New Roman" w:cs="Times New Roman"/>
          <w:sz w:val="24"/>
          <w:szCs w:val="24"/>
        </w:rPr>
        <w:t xml:space="preserve"> LCC) as per manufacturer’s protocol. Briefly, samples were reduced with 5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200 </w:t>
      </w:r>
      <w:proofErr w:type="spellStart"/>
      <w:r w:rsidRPr="00AB3763">
        <w:rPr>
          <w:rFonts w:ascii="Times New Roman" w:hAnsi="Times New Roman" w:cs="Times New Roman"/>
          <w:sz w:val="24"/>
          <w:szCs w:val="24"/>
        </w:rPr>
        <w:t>mM</w:t>
      </w:r>
      <w:proofErr w:type="spellEnd"/>
      <w:r w:rsidRPr="00AB3763">
        <w:rPr>
          <w:rFonts w:ascii="Times New Roman" w:hAnsi="Times New Roman" w:cs="Times New Roman"/>
          <w:sz w:val="24"/>
          <w:szCs w:val="24"/>
        </w:rPr>
        <w:t xml:space="preserve"> DTT and alkylated with 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200 </w:t>
      </w:r>
      <w:proofErr w:type="spellStart"/>
      <w:r w:rsidRPr="00AB3763">
        <w:rPr>
          <w:rFonts w:ascii="Times New Roman" w:hAnsi="Times New Roman" w:cs="Times New Roman"/>
          <w:sz w:val="24"/>
          <w:szCs w:val="24"/>
        </w:rPr>
        <w:t>mM</w:t>
      </w:r>
      <w:proofErr w:type="spellEnd"/>
      <w:r w:rsidRPr="00AB3763">
        <w:rPr>
          <w:rFonts w:ascii="Times New Roman" w:hAnsi="Times New Roman" w:cs="Times New Roman"/>
          <w:sz w:val="24"/>
          <w:szCs w:val="24"/>
        </w:rPr>
        <w:t xml:space="preserve"> IAM for 30 min each, acidified with 12% phosphoric acid 10:1 (v/v) sample to acid, transferred into the S-Trap well and precipitated with 7 parts 90% methanol in 100mM TEAB to 1 part sample (v/v). Samples were washed </w:t>
      </w:r>
      <w:proofErr w:type="gramStart"/>
      <w:r w:rsidRPr="00AB3763">
        <w:rPr>
          <w:rFonts w:ascii="Times New Roman" w:hAnsi="Times New Roman" w:cs="Times New Roman"/>
          <w:sz w:val="24"/>
          <w:szCs w:val="24"/>
        </w:rPr>
        <w:t>3x</w:t>
      </w:r>
      <w:proofErr w:type="gramEnd"/>
      <w:r w:rsidRPr="00AB3763">
        <w:rPr>
          <w:rFonts w:ascii="Times New Roman" w:hAnsi="Times New Roman" w:cs="Times New Roman"/>
          <w:sz w:val="24"/>
          <w:szCs w:val="24"/>
        </w:rPr>
        <w:t xml:space="preserve"> by spinning the S-trap plate at 1500xg for 30s and the last step for 1 min, each time with fresh 90% methanol in 100 </w:t>
      </w:r>
      <w:proofErr w:type="spellStart"/>
      <w:r w:rsidRPr="00AB3763">
        <w:rPr>
          <w:rFonts w:ascii="Times New Roman" w:hAnsi="Times New Roman" w:cs="Times New Roman"/>
          <w:sz w:val="24"/>
          <w:szCs w:val="24"/>
        </w:rPr>
        <w:t>mM</w:t>
      </w:r>
      <w:proofErr w:type="spellEnd"/>
      <w:r w:rsidRPr="00AB3763">
        <w:rPr>
          <w:rFonts w:ascii="Times New Roman" w:hAnsi="Times New Roman" w:cs="Times New Roman"/>
          <w:sz w:val="24"/>
          <w:szCs w:val="24"/>
        </w:rPr>
        <w:t xml:space="preserve"> TEAB. The sample was </w:t>
      </w:r>
      <w:proofErr w:type="spellStart"/>
      <w:r w:rsidRPr="00AB3763">
        <w:rPr>
          <w:rFonts w:ascii="Times New Roman" w:hAnsi="Times New Roman" w:cs="Times New Roman"/>
          <w:sz w:val="24"/>
          <w:szCs w:val="24"/>
        </w:rPr>
        <w:t>resuspended</w:t>
      </w:r>
      <w:proofErr w:type="spellEnd"/>
      <w:r w:rsidRPr="00AB3763">
        <w:rPr>
          <w:rFonts w:ascii="Times New Roman" w:hAnsi="Times New Roman" w:cs="Times New Roman"/>
          <w:sz w:val="24"/>
          <w:szCs w:val="24"/>
        </w:rPr>
        <w:t xml:space="preserve"> in 50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50 </w:t>
      </w:r>
      <w:proofErr w:type="spellStart"/>
      <w:r w:rsidRPr="00AB3763">
        <w:rPr>
          <w:rFonts w:ascii="Times New Roman" w:hAnsi="Times New Roman" w:cs="Times New Roman"/>
          <w:sz w:val="24"/>
          <w:szCs w:val="24"/>
        </w:rPr>
        <w:t>mM</w:t>
      </w:r>
      <w:proofErr w:type="spellEnd"/>
      <w:r w:rsidRPr="00AB3763">
        <w:rPr>
          <w:rFonts w:ascii="Times New Roman" w:hAnsi="Times New Roman" w:cs="Times New Roman"/>
          <w:sz w:val="24"/>
          <w:szCs w:val="24"/>
        </w:rPr>
        <w:t xml:space="preserve"> TEAB and digested with 0.8 µg trypsin (</w:t>
      </w:r>
      <w:proofErr w:type="spellStart"/>
      <w:r w:rsidRPr="00AB3763">
        <w:rPr>
          <w:rFonts w:ascii="Times New Roman" w:hAnsi="Times New Roman" w:cs="Times New Roman"/>
          <w:sz w:val="24"/>
          <w:szCs w:val="24"/>
        </w:rPr>
        <w:t>Promega</w:t>
      </w:r>
      <w:proofErr w:type="spellEnd"/>
      <w:r w:rsidRPr="00AB3763">
        <w:rPr>
          <w:rFonts w:ascii="Times New Roman" w:hAnsi="Times New Roman" w:cs="Times New Roman"/>
          <w:sz w:val="24"/>
          <w:szCs w:val="24"/>
        </w:rPr>
        <w:t>) overnight at 37</w:t>
      </w:r>
      <w:r w:rsidRPr="00AB3763">
        <w:rPr>
          <w:rFonts w:ascii="Times New Roman" w:hAnsi="Times New Roman" w:cs="Times New Roman"/>
          <w:bCs/>
          <w:sz w:val="24"/>
          <w:szCs w:val="24"/>
        </w:rPr>
        <w:t>°</w:t>
      </w:r>
      <w:r w:rsidRPr="00AB3763">
        <w:rPr>
          <w:rFonts w:ascii="Times New Roman" w:hAnsi="Times New Roman" w:cs="Times New Roman"/>
          <w:sz w:val="24"/>
          <w:szCs w:val="24"/>
        </w:rPr>
        <w:t xml:space="preserve">C. Peptides were eluted from the S-Trap by spinning for 1 min at 1500g with 80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50 </w:t>
      </w:r>
      <w:proofErr w:type="spellStart"/>
      <w:r w:rsidRPr="00AB3763">
        <w:rPr>
          <w:rFonts w:ascii="Times New Roman" w:hAnsi="Times New Roman" w:cs="Times New Roman"/>
          <w:sz w:val="24"/>
          <w:szCs w:val="24"/>
        </w:rPr>
        <w:t>mM</w:t>
      </w:r>
      <w:proofErr w:type="spellEnd"/>
      <w:r w:rsidRPr="00AB3763">
        <w:rPr>
          <w:rFonts w:ascii="Times New Roman" w:hAnsi="Times New Roman" w:cs="Times New Roman"/>
          <w:sz w:val="24"/>
          <w:szCs w:val="24"/>
        </w:rPr>
        <w:t xml:space="preserve"> ammonium bicarbonate, 80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0.1% FA and finally 80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50% ACN, 0.1% FA. The eluates were dried down in a vacuum centrifuge and </w:t>
      </w:r>
      <w:proofErr w:type="spellStart"/>
      <w:r w:rsidRPr="00AB3763">
        <w:rPr>
          <w:rFonts w:ascii="Times New Roman" w:hAnsi="Times New Roman" w:cs="Times New Roman"/>
          <w:sz w:val="24"/>
          <w:szCs w:val="24"/>
        </w:rPr>
        <w:t>resuspended</w:t>
      </w:r>
      <w:proofErr w:type="spellEnd"/>
      <w:r w:rsidRPr="00AB3763">
        <w:rPr>
          <w:rFonts w:ascii="Times New Roman" w:hAnsi="Times New Roman" w:cs="Times New Roman"/>
          <w:sz w:val="24"/>
          <w:szCs w:val="24"/>
        </w:rPr>
        <w:t xml:space="preserve"> in loading buffer (2% ACN, 0.1% TFA) prior to off-line high-pH reversed-phase fractionation</w:t>
      </w:r>
      <w:r w:rsidRPr="00AB3763" w:rsidDel="005F2351">
        <w:rPr>
          <w:rFonts w:ascii="Times New Roman" w:hAnsi="Times New Roman" w:cs="Times New Roman"/>
          <w:sz w:val="24"/>
          <w:szCs w:val="24"/>
        </w:rPr>
        <w:t xml:space="preserve"> </w:t>
      </w:r>
      <w:r w:rsidRPr="00AB3763">
        <w:rPr>
          <w:rFonts w:ascii="Times New Roman" w:hAnsi="Times New Roman" w:cs="Times New Roman"/>
          <w:sz w:val="24"/>
          <w:szCs w:val="24"/>
        </w:rPr>
        <w:t>(</w:t>
      </w:r>
      <w:proofErr w:type="spellStart"/>
      <w:r w:rsidRPr="00AB3763">
        <w:rPr>
          <w:rFonts w:ascii="Times New Roman" w:hAnsi="Times New Roman" w:cs="Times New Roman"/>
          <w:sz w:val="24"/>
          <w:szCs w:val="24"/>
        </w:rPr>
        <w:t>HpH</w:t>
      </w:r>
      <w:proofErr w:type="spellEnd"/>
      <w:r w:rsidRPr="00AB3763">
        <w:rPr>
          <w:rFonts w:ascii="Times New Roman" w:hAnsi="Times New Roman" w:cs="Times New Roman"/>
          <w:sz w:val="24"/>
          <w:szCs w:val="24"/>
        </w:rPr>
        <w:t xml:space="preserve"> fractionation) and mass spectrometry (MS) acquisition.</w:t>
      </w:r>
    </w:p>
    <w:p w14:paraId="4823203B" w14:textId="77777777" w:rsidR="00365E48" w:rsidRPr="00AB3763" w:rsidRDefault="00365E48" w:rsidP="00CD3661">
      <w:pPr>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lastRenderedPageBreak/>
        <w:t xml:space="preserve">Off-line high-pH reversed-phase fractionation on Agilent Bravo </w:t>
      </w:r>
      <w:proofErr w:type="spellStart"/>
      <w:r w:rsidRPr="00AB3763">
        <w:rPr>
          <w:rFonts w:ascii="Times New Roman" w:hAnsi="Times New Roman" w:cs="Times New Roman"/>
          <w:b/>
          <w:i/>
          <w:sz w:val="24"/>
          <w:szCs w:val="24"/>
        </w:rPr>
        <w:t>Assaymap</w:t>
      </w:r>
      <w:proofErr w:type="spellEnd"/>
    </w:p>
    <w:p w14:paraId="06985AF1" w14:textId="77777777"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RP-S cartridges were primed with 100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ACN at 300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L/min, equilibrated with 50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loading buffer (2% ACN, 0.1% TFA) at 10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L/min followed by loading 120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sample (with a peptide content of about 18.5 µg) at 5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L/min. the cartridge cup was washed with 50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and an internal cartridge wash was performed with 25 </w:t>
      </w:r>
      <w:r w:rsidRPr="00AB3763">
        <w:rPr>
          <w:rFonts w:ascii="Times New Roman" w:hAnsi="Times New Roman" w:cs="Times New Roman"/>
          <w:bCs/>
          <w:sz w:val="24"/>
          <w:szCs w:val="24"/>
        </w:rPr>
        <w:t>µ</w:t>
      </w:r>
      <w:r w:rsidRPr="00AB3763">
        <w:rPr>
          <w:rFonts w:ascii="Times New Roman" w:hAnsi="Times New Roman" w:cs="Times New Roman"/>
          <w:sz w:val="24"/>
          <w:szCs w:val="24"/>
        </w:rPr>
        <w:t>L loading buffer at 5</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L/min. </w:t>
      </w:r>
    </w:p>
    <w:p w14:paraId="1DE58B6C" w14:textId="77777777"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lang w:eastAsia="en-GB"/>
        </w:rPr>
        <w:t xml:space="preserve">Each sample was divided into 8 fractions, which were then run individually on the MS platform, to determine how much additional depth arises from the fractionated sample. </w:t>
      </w:r>
      <w:r w:rsidRPr="00AB3763">
        <w:rPr>
          <w:rFonts w:ascii="Times New Roman" w:hAnsi="Times New Roman" w:cs="Times New Roman"/>
          <w:sz w:val="24"/>
          <w:szCs w:val="24"/>
        </w:rPr>
        <w:t xml:space="preserve">The 8 fractions (elution steps) were done with buffer A (Water, pH 10) and buffer B (90% ACN, pH 10) at the following percentages of buffer B: 5%, 10%, 12.5%, 15%, 20%, 22.5%, 25% and 50%. The eluates of the following steps were directly concatenated as 1+5, 2+6, 3+7 and 4+8. Fractions were dried down in a vacuum centrifuge and </w:t>
      </w:r>
      <w:proofErr w:type="spellStart"/>
      <w:r w:rsidRPr="00AB3763">
        <w:rPr>
          <w:rFonts w:ascii="Times New Roman" w:hAnsi="Times New Roman" w:cs="Times New Roman"/>
          <w:sz w:val="24"/>
          <w:szCs w:val="24"/>
        </w:rPr>
        <w:t>resuspended</w:t>
      </w:r>
      <w:proofErr w:type="spellEnd"/>
      <w:r w:rsidRPr="00AB3763">
        <w:rPr>
          <w:rFonts w:ascii="Times New Roman" w:hAnsi="Times New Roman" w:cs="Times New Roman"/>
          <w:sz w:val="24"/>
          <w:szCs w:val="24"/>
        </w:rPr>
        <w:t xml:space="preserve"> in loading buffer.</w:t>
      </w:r>
    </w:p>
    <w:p w14:paraId="0A2266BC" w14:textId="77777777" w:rsidR="00365E48" w:rsidRPr="00AB3763" w:rsidRDefault="00365E48" w:rsidP="00CD3661">
      <w:pPr>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t>LC-MS/MS data acquisition</w:t>
      </w:r>
    </w:p>
    <w:p w14:paraId="64CBEC1F" w14:textId="77777777"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Peptides (50-80ng) were loaded onto </w:t>
      </w:r>
      <w:proofErr w:type="spellStart"/>
      <w:r w:rsidRPr="00AB3763">
        <w:rPr>
          <w:rFonts w:ascii="Times New Roman" w:hAnsi="Times New Roman" w:cs="Times New Roman"/>
          <w:sz w:val="24"/>
          <w:szCs w:val="24"/>
        </w:rPr>
        <w:t>Evotips</w:t>
      </w:r>
      <w:proofErr w:type="spellEnd"/>
      <w:r w:rsidRPr="00AB3763">
        <w:rPr>
          <w:rFonts w:ascii="Times New Roman" w:hAnsi="Times New Roman" w:cs="Times New Roman"/>
          <w:sz w:val="24"/>
          <w:szCs w:val="24"/>
        </w:rPr>
        <w:t xml:space="preserve"> as described by the manufacturer. Briefly, </w:t>
      </w:r>
      <w:proofErr w:type="spellStart"/>
      <w:r w:rsidRPr="00AB3763">
        <w:rPr>
          <w:rFonts w:ascii="Times New Roman" w:hAnsi="Times New Roman" w:cs="Times New Roman"/>
          <w:sz w:val="24"/>
          <w:szCs w:val="24"/>
        </w:rPr>
        <w:t>Evotips</w:t>
      </w:r>
      <w:proofErr w:type="spellEnd"/>
      <w:r w:rsidRPr="00AB3763">
        <w:rPr>
          <w:rFonts w:ascii="Times New Roman" w:hAnsi="Times New Roman" w:cs="Times New Roman"/>
          <w:sz w:val="24"/>
          <w:szCs w:val="24"/>
        </w:rPr>
        <w:t xml:space="preserve"> were activated by soaking them in isopropanol, primed with 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buffer B (ACN, 0.1% FA) by centrifugation for 1 min at 700g. Tips were soaked in isopropanol for 1 s and equilibrated with 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buffer </w:t>
      </w:r>
      <w:proofErr w:type="gramStart"/>
      <w:r w:rsidRPr="00AB3763">
        <w:rPr>
          <w:rFonts w:ascii="Times New Roman" w:hAnsi="Times New Roman" w:cs="Times New Roman"/>
          <w:sz w:val="24"/>
          <w:szCs w:val="24"/>
        </w:rPr>
        <w:t>A</w:t>
      </w:r>
      <w:proofErr w:type="gramEnd"/>
      <w:r w:rsidRPr="00AB3763">
        <w:rPr>
          <w:rFonts w:ascii="Times New Roman" w:hAnsi="Times New Roman" w:cs="Times New Roman"/>
          <w:sz w:val="24"/>
          <w:szCs w:val="24"/>
        </w:rPr>
        <w:t xml:space="preserve"> (water, 0.1% FA) by centrifugation. Another 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buffer A was loaded onto the tips and the samples were added on top of that. Tips were spun and then washed with 20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l buffer A followed by overlaying the C18 material in the tips with 100 </w:t>
      </w:r>
      <w:r w:rsidRPr="00AB3763">
        <w:rPr>
          <w:rFonts w:ascii="Times New Roman" w:hAnsi="Times New Roman" w:cs="Times New Roman"/>
          <w:bCs/>
          <w:sz w:val="24"/>
          <w:szCs w:val="24"/>
        </w:rPr>
        <w:t>µ</w:t>
      </w:r>
      <w:r w:rsidRPr="00AB3763">
        <w:rPr>
          <w:rFonts w:ascii="Times New Roman" w:hAnsi="Times New Roman" w:cs="Times New Roman"/>
          <w:sz w:val="24"/>
          <w:szCs w:val="24"/>
        </w:rPr>
        <w:t>L buffer A and a short 20 s spin.</w:t>
      </w:r>
    </w:p>
    <w:p w14:paraId="7E2E5971" w14:textId="39242977" w:rsidR="00365E48" w:rsidRPr="00AB3763" w:rsidRDefault="00365E48"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Samples were run on a LC-MS system comprised of an </w:t>
      </w:r>
      <w:proofErr w:type="spellStart"/>
      <w:r w:rsidRPr="00AB3763">
        <w:rPr>
          <w:rFonts w:ascii="Times New Roman" w:hAnsi="Times New Roman" w:cs="Times New Roman"/>
          <w:sz w:val="24"/>
          <w:szCs w:val="24"/>
        </w:rPr>
        <w:t>Evosep</w:t>
      </w:r>
      <w:proofErr w:type="spellEnd"/>
      <w:r w:rsidRPr="00AB3763">
        <w:rPr>
          <w:rFonts w:ascii="Times New Roman" w:hAnsi="Times New Roman" w:cs="Times New Roman"/>
          <w:sz w:val="24"/>
          <w:szCs w:val="24"/>
        </w:rPr>
        <w:t xml:space="preserve"> One LC and a Bruker </w:t>
      </w:r>
      <w:proofErr w:type="spellStart"/>
      <w:r w:rsidRPr="00AB3763">
        <w:rPr>
          <w:rFonts w:ascii="Times New Roman" w:hAnsi="Times New Roman" w:cs="Times New Roman"/>
          <w:sz w:val="24"/>
          <w:szCs w:val="24"/>
        </w:rPr>
        <w:t>timsTOF</w:t>
      </w:r>
      <w:proofErr w:type="spellEnd"/>
      <w:r w:rsidRPr="00AB3763">
        <w:rPr>
          <w:rFonts w:ascii="Times New Roman" w:hAnsi="Times New Roman" w:cs="Times New Roman"/>
          <w:sz w:val="24"/>
          <w:szCs w:val="24"/>
        </w:rPr>
        <w:t xml:space="preserve"> Pro. Peptides were separated on an 8cm analytical C18 column (</w:t>
      </w:r>
      <w:proofErr w:type="spellStart"/>
      <w:r w:rsidRPr="00AB3763">
        <w:rPr>
          <w:rFonts w:ascii="Times New Roman" w:hAnsi="Times New Roman" w:cs="Times New Roman"/>
          <w:sz w:val="24"/>
          <w:szCs w:val="24"/>
        </w:rPr>
        <w:t>Evosep</w:t>
      </w:r>
      <w:proofErr w:type="spellEnd"/>
      <w:r w:rsidRPr="00AB3763">
        <w:rPr>
          <w:rFonts w:ascii="Times New Roman" w:hAnsi="Times New Roman" w:cs="Times New Roman"/>
          <w:sz w:val="24"/>
          <w:szCs w:val="24"/>
        </w:rPr>
        <w:t>, 3</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m beads, 100 </w:t>
      </w:r>
      <w:r w:rsidRPr="00AB3763">
        <w:rPr>
          <w:rFonts w:ascii="Times New Roman" w:hAnsi="Times New Roman" w:cs="Times New Roman"/>
          <w:bCs/>
          <w:sz w:val="24"/>
          <w:szCs w:val="24"/>
        </w:rPr>
        <w:t>µ</w:t>
      </w:r>
      <w:r w:rsidRPr="00AB3763">
        <w:rPr>
          <w:rFonts w:ascii="Times New Roman" w:hAnsi="Times New Roman" w:cs="Times New Roman"/>
          <w:sz w:val="24"/>
          <w:szCs w:val="24"/>
        </w:rPr>
        <w:t xml:space="preserve">m ID) using the pre-set 60 samples per day gradient on the </w:t>
      </w:r>
      <w:proofErr w:type="spellStart"/>
      <w:r w:rsidRPr="00AB3763">
        <w:rPr>
          <w:rFonts w:ascii="Times New Roman" w:hAnsi="Times New Roman" w:cs="Times New Roman"/>
          <w:sz w:val="24"/>
          <w:szCs w:val="24"/>
        </w:rPr>
        <w:t>Evosep</w:t>
      </w:r>
      <w:proofErr w:type="spellEnd"/>
      <w:r w:rsidRPr="00AB3763">
        <w:rPr>
          <w:rFonts w:ascii="Times New Roman" w:hAnsi="Times New Roman" w:cs="Times New Roman"/>
          <w:sz w:val="24"/>
          <w:szCs w:val="24"/>
        </w:rPr>
        <w:t xml:space="preserve"> one. MS data acquisition was done in PASEF mode (</w:t>
      </w:r>
      <w:proofErr w:type="spellStart"/>
      <w:r w:rsidRPr="00AB3763">
        <w:rPr>
          <w:rFonts w:ascii="Times New Roman" w:hAnsi="Times New Roman" w:cs="Times New Roman"/>
          <w:sz w:val="24"/>
          <w:szCs w:val="24"/>
        </w:rPr>
        <w:t>oTOF</w:t>
      </w:r>
      <w:proofErr w:type="spellEnd"/>
      <w:r w:rsidRPr="00AB3763">
        <w:rPr>
          <w:rFonts w:ascii="Times New Roman" w:hAnsi="Times New Roman" w:cs="Times New Roman"/>
          <w:sz w:val="24"/>
          <w:szCs w:val="24"/>
        </w:rPr>
        <w:t xml:space="preserve"> control v6.0.0.12). The ion mobility window </w:t>
      </w:r>
      <w:r w:rsidRPr="00AB3763">
        <w:rPr>
          <w:rFonts w:ascii="Times New Roman" w:hAnsi="Times New Roman" w:cs="Times New Roman"/>
          <w:sz w:val="24"/>
          <w:szCs w:val="24"/>
        </w:rPr>
        <w:lastRenderedPageBreak/>
        <w:t>was set to 1/k0 start = 0.85 Vs/cm</w:t>
      </w:r>
      <w:r w:rsidRPr="00AB3763">
        <w:rPr>
          <w:rFonts w:ascii="Times New Roman" w:hAnsi="Times New Roman" w:cs="Times New Roman"/>
          <w:sz w:val="24"/>
          <w:szCs w:val="24"/>
          <w:vertAlign w:val="superscript"/>
        </w:rPr>
        <w:t>2</w:t>
      </w:r>
      <w:r w:rsidRPr="00AB3763">
        <w:rPr>
          <w:rFonts w:ascii="Times New Roman" w:hAnsi="Times New Roman" w:cs="Times New Roman"/>
          <w:sz w:val="24"/>
          <w:szCs w:val="24"/>
        </w:rPr>
        <w:t xml:space="preserve"> to 1/k0 end = 1.3 Vs/cm</w:t>
      </w:r>
      <w:r w:rsidRPr="00AB3763">
        <w:rPr>
          <w:rFonts w:ascii="Times New Roman" w:hAnsi="Times New Roman" w:cs="Times New Roman"/>
          <w:sz w:val="24"/>
          <w:szCs w:val="24"/>
          <w:vertAlign w:val="superscript"/>
        </w:rPr>
        <w:t>2</w:t>
      </w:r>
      <w:r w:rsidRPr="00AB3763">
        <w:rPr>
          <w:rFonts w:ascii="Times New Roman" w:hAnsi="Times New Roman" w:cs="Times New Roman"/>
          <w:sz w:val="24"/>
          <w:szCs w:val="24"/>
        </w:rPr>
        <w:t xml:space="preserve">, ramp time 100 </w:t>
      </w:r>
      <w:proofErr w:type="spellStart"/>
      <w:r w:rsidRPr="00AB3763">
        <w:rPr>
          <w:rFonts w:ascii="Times New Roman" w:hAnsi="Times New Roman" w:cs="Times New Roman"/>
          <w:sz w:val="24"/>
          <w:szCs w:val="24"/>
        </w:rPr>
        <w:t>ms</w:t>
      </w:r>
      <w:proofErr w:type="spellEnd"/>
      <w:r w:rsidRPr="00AB3763">
        <w:rPr>
          <w:rFonts w:ascii="Times New Roman" w:hAnsi="Times New Roman" w:cs="Times New Roman"/>
          <w:sz w:val="24"/>
          <w:szCs w:val="24"/>
        </w:rPr>
        <w:t xml:space="preserve"> with locked duty cycle, mass range 100 - 1700 m/z. MS/MS were acquired in 4 PASEF frames (3 cycles overlap). For proteomics analysis, the raw data files were searched against either the reviewed </w:t>
      </w:r>
      <w:proofErr w:type="spellStart"/>
      <w:r w:rsidRPr="00AB3763">
        <w:rPr>
          <w:rFonts w:ascii="Times New Roman" w:hAnsi="Times New Roman" w:cs="Times New Roman"/>
          <w:sz w:val="24"/>
          <w:szCs w:val="24"/>
        </w:rPr>
        <w:t>Uniprot</w:t>
      </w:r>
      <w:proofErr w:type="spellEnd"/>
      <w:r w:rsidRPr="00AB3763">
        <w:rPr>
          <w:rFonts w:ascii="Times New Roman" w:hAnsi="Times New Roman" w:cs="Times New Roman"/>
          <w:sz w:val="24"/>
          <w:szCs w:val="24"/>
        </w:rPr>
        <w:t xml:space="preserve"> homo sapiens databased (retrieved 20180131) or </w:t>
      </w:r>
      <w:proofErr w:type="spellStart"/>
      <w:r w:rsidRPr="00AB3763">
        <w:rPr>
          <w:rFonts w:ascii="Times New Roman" w:hAnsi="Times New Roman" w:cs="Times New Roman"/>
          <w:sz w:val="24"/>
          <w:szCs w:val="24"/>
        </w:rPr>
        <w:t>mus</w:t>
      </w:r>
      <w:proofErr w:type="spellEnd"/>
      <w:r w:rsidRPr="00AB3763">
        <w:rPr>
          <w:rFonts w:ascii="Times New Roman" w:hAnsi="Times New Roman" w:cs="Times New Roman"/>
          <w:sz w:val="24"/>
          <w:szCs w:val="24"/>
        </w:rPr>
        <w:t xml:space="preserve"> </w:t>
      </w:r>
      <w:proofErr w:type="spellStart"/>
      <w:r w:rsidRPr="00AB3763">
        <w:rPr>
          <w:rFonts w:ascii="Times New Roman" w:hAnsi="Times New Roman" w:cs="Times New Roman"/>
          <w:sz w:val="24"/>
          <w:szCs w:val="24"/>
        </w:rPr>
        <w:t>musculus</w:t>
      </w:r>
      <w:proofErr w:type="spellEnd"/>
      <w:r w:rsidRPr="00AB3763">
        <w:rPr>
          <w:rFonts w:ascii="Times New Roman" w:hAnsi="Times New Roman" w:cs="Times New Roman"/>
          <w:sz w:val="24"/>
          <w:szCs w:val="24"/>
        </w:rPr>
        <w:t xml:space="preserve"> (retrieved 20190304) using </w:t>
      </w:r>
      <w:proofErr w:type="spellStart"/>
      <w:r w:rsidRPr="00AB3763">
        <w:rPr>
          <w:rFonts w:ascii="Times New Roman" w:hAnsi="Times New Roman" w:cs="Times New Roman"/>
          <w:sz w:val="24"/>
          <w:szCs w:val="24"/>
        </w:rPr>
        <w:t>MaxQuant</w:t>
      </w:r>
      <w:proofErr w:type="spellEnd"/>
      <w:r w:rsidRPr="00AB3763">
        <w:rPr>
          <w:rFonts w:ascii="Times New Roman" w:hAnsi="Times New Roman" w:cs="Times New Roman"/>
          <w:sz w:val="24"/>
          <w:szCs w:val="24"/>
        </w:rPr>
        <w:t xml:space="preserve"> </w:t>
      </w:r>
      <w:hyperlink w:anchor="_ENREF_19" w:tooltip="Cox, 2011 #25" w:history="1">
        <w:r w:rsidR="005B77AA" w:rsidRPr="00AB3763">
          <w:rPr>
            <w:rFonts w:ascii="Times New Roman" w:hAnsi="Times New Roman" w:cs="Times New Roman"/>
            <w:sz w:val="24"/>
            <w:szCs w:val="24"/>
          </w:rPr>
          <w:fldChar w:fldCharType="begin">
            <w:fldData xml:space="preserve">PEVuZE5vdGU+PENpdGU+PEF1dGhvcj5Db3g8L0F1dGhvcj48WWVhcj4yMDExPC9ZZWFyPjxSZWNO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PEVuZE5vdGU+PENpdGU+PEF1dGhvcj5Db3g8L0F1dGhvcj48WWVhcj4yMDExPC9ZZWFyPjxSZWNO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19</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version 1.6.10.43 and its built-in contaminant database using tryptic specificity and allowing two missed cleavages.</w:t>
      </w:r>
    </w:p>
    <w:p w14:paraId="532A51BD" w14:textId="77777777" w:rsidR="00365E48" w:rsidRPr="00AB3763" w:rsidRDefault="00365E48" w:rsidP="00CD3661">
      <w:pPr>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t>Downstream analysis of proteomics data</w:t>
      </w:r>
    </w:p>
    <w:p w14:paraId="198EAC16" w14:textId="3AFAE5CB" w:rsidR="00365E48" w:rsidRPr="00AB3763" w:rsidRDefault="00365E48"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sz w:val="24"/>
          <w:szCs w:val="24"/>
          <w:lang w:eastAsia="en-GB"/>
        </w:rPr>
        <w:t xml:space="preserve">ECM proteins were identified and categorized in our datasets based on the recently updated publicly available </w:t>
      </w:r>
      <w:proofErr w:type="spellStart"/>
      <w:r w:rsidRPr="00AB3763">
        <w:rPr>
          <w:rFonts w:ascii="Times New Roman" w:hAnsi="Times New Roman" w:cs="Times New Roman"/>
          <w:bCs/>
          <w:sz w:val="24"/>
          <w:szCs w:val="24"/>
        </w:rPr>
        <w:t>matrisome</w:t>
      </w:r>
      <w:proofErr w:type="spellEnd"/>
      <w:r w:rsidRPr="00AB3763">
        <w:rPr>
          <w:rFonts w:ascii="Times New Roman" w:hAnsi="Times New Roman" w:cs="Times New Roman"/>
          <w:bCs/>
          <w:sz w:val="24"/>
          <w:szCs w:val="24"/>
        </w:rPr>
        <w:t xml:space="preserve"> list</w:t>
      </w:r>
      <w:r w:rsidRPr="00AB3763">
        <w:rPr>
          <w:rFonts w:ascii="Times New Roman" w:hAnsi="Times New Roman" w:cs="Times New Roman"/>
          <w:sz w:val="24"/>
          <w:szCs w:val="24"/>
          <w:lang w:eastAsia="en-GB"/>
        </w:rPr>
        <w:t xml:space="preserve"> (</w:t>
      </w:r>
      <w:hyperlink r:id="rId12" w:history="1">
        <w:r w:rsidRPr="00AB3763">
          <w:rPr>
            <w:rStyle w:val="Hyperlink"/>
            <w:rFonts w:ascii="Times New Roman" w:hAnsi="Times New Roman" w:cs="Times New Roman"/>
            <w:color w:val="auto"/>
            <w:sz w:val="24"/>
            <w:szCs w:val="24"/>
            <w:lang w:eastAsia="en-GB"/>
          </w:rPr>
          <w:t>http://matrisome.org/</w:t>
        </w:r>
      </w:hyperlink>
      <w:proofErr w:type="gramStart"/>
      <w:r w:rsidRPr="00AB3763">
        <w:rPr>
          <w:rFonts w:ascii="Times New Roman" w:hAnsi="Times New Roman" w:cs="Times New Roman"/>
          <w:sz w:val="24"/>
          <w:szCs w:val="24"/>
          <w:lang w:eastAsia="en-GB"/>
        </w:rPr>
        <w:t xml:space="preserve">; </w:t>
      </w:r>
      <w:proofErr w:type="gramEnd"/>
      <w:r w:rsidRPr="00AB3763">
        <w:rPr>
          <w:rFonts w:ascii="Times New Roman" w:hAnsi="Times New Roman" w:cs="Times New Roman"/>
          <w:sz w:val="24"/>
          <w:szCs w:val="24"/>
          <w:lang w:eastAsia="en-GB"/>
        </w:rPr>
        <w:fldChar w:fldCharType="begin">
          <w:fldData xml:space="preserve">PEVuZE5vdGU+PENpdGU+PEF1dGhvcj5OYWJhPC9BdXRob3I+PFllYXI+MjAxNjwvWWVhcj48UmVj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</w:fldData>
        </w:fldChar>
      </w:r>
      <w:r w:rsidR="00D634AE" w:rsidRPr="00AB3763">
        <w:rPr>
          <w:rFonts w:ascii="Times New Roman" w:hAnsi="Times New Roman" w:cs="Times New Roman"/>
          <w:sz w:val="24"/>
          <w:szCs w:val="24"/>
          <w:lang w:eastAsia="en-GB"/>
        </w:rPr>
        <w:instrText xml:space="preserve"> ADDIN EN.CITE </w:instrText>
      </w:r>
      <w:r w:rsidR="00D634AE" w:rsidRPr="00AB3763">
        <w:rPr>
          <w:rFonts w:ascii="Times New Roman" w:hAnsi="Times New Roman" w:cs="Times New Roman"/>
          <w:sz w:val="24"/>
          <w:szCs w:val="24"/>
          <w:lang w:eastAsia="en-GB"/>
        </w:rPr>
        <w:fldChar w:fldCharType="begin">
          <w:fldData xml:space="preserve">PEVuZE5vdGU+PENpdGU+PEF1dGhvcj5OYWJhPC9BdXRob3I+PFllYXI+MjAxNjwvWWVhcj48UmVj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</w:fldData>
        </w:fldChar>
      </w:r>
      <w:r w:rsidR="00D634AE" w:rsidRPr="00AB3763">
        <w:rPr>
          <w:rFonts w:ascii="Times New Roman" w:hAnsi="Times New Roman" w:cs="Times New Roman"/>
          <w:sz w:val="24"/>
          <w:szCs w:val="24"/>
          <w:lang w:eastAsia="en-GB"/>
        </w:rPr>
        <w:instrText xml:space="preserve"> ADDIN EN.CITE.DATA </w:instrText>
      </w:r>
      <w:r w:rsidR="00D634AE" w:rsidRPr="00AB3763">
        <w:rPr>
          <w:rFonts w:ascii="Times New Roman" w:hAnsi="Times New Roman" w:cs="Times New Roman"/>
          <w:sz w:val="24"/>
          <w:szCs w:val="24"/>
          <w:lang w:eastAsia="en-GB"/>
        </w:rPr>
      </w:r>
      <w:r w:rsidR="00D634AE" w:rsidRPr="00AB3763">
        <w:rPr>
          <w:rFonts w:ascii="Times New Roman" w:hAnsi="Times New Roman" w:cs="Times New Roman"/>
          <w:sz w:val="24"/>
          <w:szCs w:val="24"/>
          <w:lang w:eastAsia="en-GB"/>
        </w:rPr>
        <w:fldChar w:fldCharType="end"/>
      </w:r>
      <w:r w:rsidRPr="00AB3763">
        <w:rPr>
          <w:rFonts w:ascii="Times New Roman" w:hAnsi="Times New Roman" w:cs="Times New Roman"/>
          <w:sz w:val="24"/>
          <w:szCs w:val="24"/>
          <w:lang w:eastAsia="en-GB"/>
        </w:rPr>
      </w:r>
      <w:r w:rsidRPr="00AB3763">
        <w:rPr>
          <w:rFonts w:ascii="Times New Roman" w:hAnsi="Times New Roman" w:cs="Times New Roman"/>
          <w:sz w:val="24"/>
          <w:szCs w:val="24"/>
          <w:lang w:eastAsia="en-GB"/>
        </w:rPr>
        <w:fldChar w:fldCharType="separate"/>
      </w:r>
      <w:hyperlink w:anchor="_ENREF_20" w:tooltip="Naba, 2016 #10" w:history="1">
        <w:r w:rsidR="005B77AA" w:rsidRPr="00AB3763">
          <w:rPr>
            <w:rFonts w:ascii="Times New Roman" w:hAnsi="Times New Roman" w:cs="Times New Roman"/>
            <w:noProof/>
            <w:sz w:val="24"/>
            <w:szCs w:val="24"/>
            <w:vertAlign w:val="superscript"/>
            <w:lang w:eastAsia="en-GB"/>
          </w:rPr>
          <w:t>20</w:t>
        </w:r>
      </w:hyperlink>
      <w:r w:rsidR="00D634AE" w:rsidRPr="00AB3763">
        <w:rPr>
          <w:rFonts w:ascii="Times New Roman" w:hAnsi="Times New Roman" w:cs="Times New Roman"/>
          <w:noProof/>
          <w:sz w:val="24"/>
          <w:szCs w:val="24"/>
          <w:vertAlign w:val="superscript"/>
          <w:lang w:eastAsia="en-GB"/>
        </w:rPr>
        <w:t xml:space="preserve">, </w:t>
      </w:r>
      <w:hyperlink w:anchor="_ENREF_21" w:tooltip="Shao, 2020 #9" w:history="1">
        <w:r w:rsidR="005B77AA" w:rsidRPr="00AB3763">
          <w:rPr>
            <w:rFonts w:ascii="Times New Roman" w:hAnsi="Times New Roman" w:cs="Times New Roman"/>
            <w:noProof/>
            <w:sz w:val="24"/>
            <w:szCs w:val="24"/>
            <w:vertAlign w:val="superscript"/>
            <w:lang w:eastAsia="en-GB"/>
          </w:rPr>
          <w:t>21</w:t>
        </w:r>
      </w:hyperlink>
      <w:r w:rsidRPr="00AB3763">
        <w:rPr>
          <w:rFonts w:ascii="Times New Roman" w:hAnsi="Times New Roman" w:cs="Times New Roman"/>
          <w:sz w:val="24"/>
          <w:szCs w:val="24"/>
          <w:lang w:eastAsia="en-GB"/>
        </w:rPr>
        <w:fldChar w:fldCharType="end"/>
      </w:r>
      <w:r w:rsidRPr="00AB3763">
        <w:rPr>
          <w:rFonts w:ascii="Times New Roman" w:hAnsi="Times New Roman" w:cs="Times New Roman"/>
          <w:sz w:val="24"/>
          <w:szCs w:val="24"/>
          <w:lang w:eastAsia="en-GB"/>
        </w:rPr>
        <w:t xml:space="preserve">). The Venn diagrams and bar plots were based on proteins identified in two replicates with at least two unique peptides. Most of the analysis (including Venn diagrams, differential expression, identification of potential ECM-interacting and disease-associated proteins) was performed on datasets from which we filtered out </w:t>
      </w:r>
      <w:r w:rsidRPr="00AB3763">
        <w:rPr>
          <w:rFonts w:ascii="Times New Roman" w:hAnsi="Times New Roman" w:cs="Times New Roman"/>
          <w:sz w:val="24"/>
          <w:szCs w:val="24"/>
        </w:rPr>
        <w:t xml:space="preserve">chromatin-associated, nuclear and mitochondrial proteins </w:t>
      </w:r>
      <w:r w:rsidRPr="00AB3763">
        <w:rPr>
          <w:rFonts w:ascii="Times New Roman" w:hAnsi="Times New Roman" w:cs="Times New Roman"/>
          <w:sz w:val="24"/>
          <w:szCs w:val="24"/>
          <w:lang w:eastAsia="en-GB"/>
        </w:rPr>
        <w:t xml:space="preserve">using the genes from the respective terms of </w:t>
      </w:r>
      <w:proofErr w:type="spellStart"/>
      <w:r w:rsidRPr="00AB3763">
        <w:rPr>
          <w:rFonts w:ascii="Times New Roman" w:hAnsi="Times New Roman" w:cs="Times New Roman"/>
          <w:sz w:val="24"/>
          <w:szCs w:val="24"/>
          <w:lang w:eastAsia="en-GB"/>
        </w:rPr>
        <w:t>BioPlanet</w:t>
      </w:r>
      <w:proofErr w:type="spellEnd"/>
      <w:r w:rsidRPr="00AB3763">
        <w:rPr>
          <w:rFonts w:ascii="Times New Roman" w:hAnsi="Times New Roman" w:cs="Times New Roman"/>
          <w:sz w:val="24"/>
          <w:szCs w:val="24"/>
          <w:lang w:eastAsia="en-GB"/>
        </w:rPr>
        <w:t xml:space="preserve"> and GO Biological Processes databases of the </w:t>
      </w:r>
      <w:proofErr w:type="spellStart"/>
      <w:r w:rsidRPr="00AB3763">
        <w:rPr>
          <w:rFonts w:ascii="Times New Roman" w:hAnsi="Times New Roman" w:cs="Times New Roman"/>
          <w:sz w:val="24"/>
          <w:szCs w:val="24"/>
          <w:lang w:eastAsia="en-GB"/>
        </w:rPr>
        <w:t>Enrichr</w:t>
      </w:r>
      <w:proofErr w:type="spellEnd"/>
      <w:r w:rsidRPr="00AB3763">
        <w:rPr>
          <w:rFonts w:ascii="Times New Roman" w:hAnsi="Times New Roman" w:cs="Times New Roman"/>
          <w:sz w:val="24"/>
          <w:szCs w:val="24"/>
          <w:lang w:eastAsia="en-GB"/>
        </w:rPr>
        <w:t xml:space="preserve"> web server (</w:t>
      </w:r>
      <w:hyperlink w:anchor="_ENREF_22" w:tooltip="Kuleshov, 2016 #193" w:history="1">
        <w:r w:rsidR="005B77AA" w:rsidRPr="00AB3763">
          <w:rPr>
            <w:rFonts w:ascii="Times New Roman" w:hAnsi="Times New Roman" w:cs="Times New Roman"/>
            <w:sz w:val="24"/>
            <w:szCs w:val="24"/>
            <w:lang w:eastAsia="en-GB"/>
          </w:rPr>
          <w:fldChar w:fldCharType="begin">
            <w:fldData xml:space="preserve">PEVuZE5vdGU+PENpdGU+PEF1dGhvcj5LdWxlc2hvdjwvQXV0aG9yPjxZZWFyPjIwMTY8L1llYXI+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</w:fldData>
          </w:fldChar>
        </w:r>
        <w:r w:rsidR="005B77AA" w:rsidRPr="00AB3763">
          <w:rPr>
            <w:rFonts w:ascii="Times New Roman" w:hAnsi="Times New Roman" w:cs="Times New Roman"/>
            <w:sz w:val="24"/>
            <w:szCs w:val="24"/>
            <w:lang w:eastAsia="en-GB"/>
          </w:rPr>
          <w:instrText xml:space="preserve"> ADDIN EN.CITE </w:instrText>
        </w:r>
        <w:r w:rsidR="005B77AA" w:rsidRPr="00AB3763">
          <w:rPr>
            <w:rFonts w:ascii="Times New Roman" w:hAnsi="Times New Roman" w:cs="Times New Roman"/>
            <w:sz w:val="24"/>
            <w:szCs w:val="24"/>
            <w:lang w:eastAsia="en-GB"/>
          </w:rPr>
          <w:fldChar w:fldCharType="begin">
            <w:fldData xml:space="preserve">PEVuZE5vdGU+PENpdGU+PEF1dGhvcj5LdWxlc2hvdjwvQXV0aG9yPjxZZWFyPjIwMTY8L1llYXI+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</w:fldData>
          </w:fldChar>
        </w:r>
        <w:r w:rsidR="005B77AA" w:rsidRPr="00AB3763">
          <w:rPr>
            <w:rFonts w:ascii="Times New Roman" w:hAnsi="Times New Roman" w:cs="Times New Roman"/>
            <w:sz w:val="24"/>
            <w:szCs w:val="24"/>
            <w:lang w:eastAsia="en-GB"/>
          </w:rPr>
          <w:instrText xml:space="preserve"> ADDIN EN.CITE.DATA </w:instrText>
        </w:r>
        <w:r w:rsidR="005B77AA" w:rsidRPr="00AB3763">
          <w:rPr>
            <w:rFonts w:ascii="Times New Roman" w:hAnsi="Times New Roman" w:cs="Times New Roman"/>
            <w:sz w:val="24"/>
            <w:szCs w:val="24"/>
            <w:lang w:eastAsia="en-GB"/>
          </w:rPr>
        </w:r>
        <w:r w:rsidR="005B77AA" w:rsidRPr="00AB3763">
          <w:rPr>
            <w:rFonts w:ascii="Times New Roman" w:hAnsi="Times New Roman" w:cs="Times New Roman"/>
            <w:sz w:val="24"/>
            <w:szCs w:val="24"/>
            <w:lang w:eastAsia="en-GB"/>
          </w:rPr>
          <w:fldChar w:fldCharType="end"/>
        </w:r>
        <w:r w:rsidR="005B77AA" w:rsidRPr="00AB3763">
          <w:rPr>
            <w:rFonts w:ascii="Times New Roman" w:hAnsi="Times New Roman" w:cs="Times New Roman"/>
            <w:sz w:val="24"/>
            <w:szCs w:val="24"/>
            <w:lang w:eastAsia="en-GB"/>
          </w:rPr>
        </w:r>
        <w:r w:rsidR="005B77AA" w:rsidRPr="00AB3763">
          <w:rPr>
            <w:rFonts w:ascii="Times New Roman" w:hAnsi="Times New Roman" w:cs="Times New Roman"/>
            <w:sz w:val="24"/>
            <w:szCs w:val="24"/>
            <w:lang w:eastAsia="en-GB"/>
          </w:rPr>
          <w:fldChar w:fldCharType="separate"/>
        </w:r>
        <w:r w:rsidR="005B77AA" w:rsidRPr="00AB3763">
          <w:rPr>
            <w:rFonts w:ascii="Times New Roman" w:hAnsi="Times New Roman" w:cs="Times New Roman"/>
            <w:noProof/>
            <w:sz w:val="24"/>
            <w:szCs w:val="24"/>
            <w:vertAlign w:val="superscript"/>
            <w:lang w:eastAsia="en-GB"/>
          </w:rPr>
          <w:t>22</w:t>
        </w:r>
        <w:r w:rsidR="005B77AA" w:rsidRPr="00AB3763">
          <w:rPr>
            <w:rFonts w:ascii="Times New Roman" w:hAnsi="Times New Roman" w:cs="Times New Roman"/>
            <w:sz w:val="24"/>
            <w:szCs w:val="24"/>
            <w:lang w:eastAsia="en-GB"/>
          </w:rPr>
          <w:fldChar w:fldCharType="end"/>
        </w:r>
      </w:hyperlink>
      <w:r w:rsidRPr="00AB3763">
        <w:rPr>
          <w:rFonts w:ascii="Times New Roman" w:hAnsi="Times New Roman" w:cs="Times New Roman"/>
          <w:sz w:val="24"/>
          <w:szCs w:val="24"/>
          <w:lang w:eastAsia="en-GB"/>
        </w:rPr>
        <w:t xml:space="preserve">; </w:t>
      </w:r>
      <w:hyperlink r:id="rId13" w:history="1">
        <w:r w:rsidRPr="00AB3763">
          <w:rPr>
            <w:rStyle w:val="Hyperlink"/>
            <w:rFonts w:ascii="Times New Roman" w:hAnsi="Times New Roman" w:cs="Times New Roman"/>
            <w:color w:val="auto"/>
            <w:sz w:val="24"/>
            <w:szCs w:val="24"/>
            <w:lang w:eastAsia="en-GB"/>
          </w:rPr>
          <w:t>http://amp.pharm.mssm.edu/Enrichr/</w:t>
        </w:r>
      </w:hyperlink>
      <w:r w:rsidRPr="00AB3763">
        <w:rPr>
          <w:rFonts w:ascii="Times New Roman" w:hAnsi="Times New Roman" w:cs="Times New Roman"/>
          <w:sz w:val="24"/>
          <w:szCs w:val="24"/>
          <w:lang w:eastAsia="en-GB"/>
        </w:rPr>
        <w:t xml:space="preserve">). </w:t>
      </w:r>
    </w:p>
    <w:p w14:paraId="116C751A" w14:textId="142A42F0" w:rsidR="00365E48" w:rsidRPr="00AB3763" w:rsidRDefault="00365E48"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bCs/>
          <w:sz w:val="24"/>
          <w:szCs w:val="24"/>
        </w:rPr>
        <w:t xml:space="preserve">For comparison with published vascular proteome datasets, proteins identified in the ECM and cellular fractions in ≥ two replicates were compared to either the list of 5042 human proteins from retinal endothelial cells (ECs) (reported with FDR ≤ 0.01; </w:t>
      </w:r>
      <w:hyperlink w:anchor="_ENREF_23" w:tooltip="Smith, 2018 #22" w:history="1">
        <w:r w:rsidR="005B77AA" w:rsidRPr="00AB3763">
          <w:rPr>
            <w:rFonts w:ascii="Times New Roman" w:hAnsi="Times New Roman" w:cs="Times New Roman"/>
            <w:bCs/>
            <w:sz w:val="24"/>
            <w:szCs w:val="24"/>
          </w:rPr>
          <w:fldChar w:fldCharType="begin">
            <w:fldData xml:space="preserve">PEVuZE5vdGU+PENpdGU+PEF1dGhvcj5TbWl0aDwvQXV0aG9yPjxZZWFyPjIwMTg8L1llYXI+PFJl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</w:fldData>
          </w:fldChar>
        </w:r>
        <w:r w:rsidR="005B77AA" w:rsidRPr="00AB3763">
          <w:rPr>
            <w:rFonts w:ascii="Times New Roman" w:hAnsi="Times New Roman" w:cs="Times New Roman"/>
            <w:bCs/>
            <w:sz w:val="24"/>
            <w:szCs w:val="24"/>
          </w:rPr>
          <w:instrText xml:space="preserve"> ADDIN EN.CITE </w:instrText>
        </w:r>
        <w:r w:rsidR="005B77AA" w:rsidRPr="00AB3763">
          <w:rPr>
            <w:rFonts w:ascii="Times New Roman" w:hAnsi="Times New Roman" w:cs="Times New Roman"/>
            <w:bCs/>
            <w:sz w:val="24"/>
            <w:szCs w:val="24"/>
          </w:rPr>
          <w:fldChar w:fldCharType="begin">
            <w:fldData xml:space="preserve">PEVuZE5vdGU+PENpdGU+PEF1dGhvcj5TbWl0aDwvQXV0aG9yPjxZZWFyPjIwMTg8L1llYXI+PFJl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</w:fldData>
          </w:fldChar>
        </w:r>
        <w:r w:rsidR="005B77AA" w:rsidRPr="00AB3763">
          <w:rPr>
            <w:rFonts w:ascii="Times New Roman" w:hAnsi="Times New Roman" w:cs="Times New Roman"/>
            <w:bCs/>
            <w:sz w:val="24"/>
            <w:szCs w:val="24"/>
          </w:rPr>
          <w:instrText xml:space="preserve"> ADDIN EN.CITE.DATA </w:instrText>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end"/>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separate"/>
        </w:r>
        <w:r w:rsidR="005B77AA" w:rsidRPr="00AB3763">
          <w:rPr>
            <w:rFonts w:ascii="Times New Roman" w:hAnsi="Times New Roman" w:cs="Times New Roman"/>
            <w:bCs/>
            <w:noProof/>
            <w:sz w:val="24"/>
            <w:szCs w:val="24"/>
            <w:vertAlign w:val="superscript"/>
          </w:rPr>
          <w:t>23</w:t>
        </w:r>
        <w:r w:rsidR="005B77AA" w:rsidRPr="00AB3763">
          <w:rPr>
            <w:rFonts w:ascii="Times New Roman" w:hAnsi="Times New Roman" w:cs="Times New Roman"/>
            <w:bCs/>
            <w:sz w:val="24"/>
            <w:szCs w:val="24"/>
          </w:rPr>
          <w:fldChar w:fldCharType="end"/>
        </w:r>
      </w:hyperlink>
      <w:r w:rsidRPr="00AB3763">
        <w:rPr>
          <w:rFonts w:ascii="Times New Roman" w:hAnsi="Times New Roman" w:cs="Times New Roman"/>
          <w:bCs/>
          <w:sz w:val="24"/>
          <w:szCs w:val="24"/>
        </w:rPr>
        <w:t xml:space="preserve">) or with the list of 653 mouse vascular proteins identified in ≥ 2 replicates </w:t>
      </w:r>
      <w:hyperlink w:anchor="_ENREF_16" w:tooltip="Searcy, 2014 #11" w:history="1">
        <w:r w:rsidR="005B77AA" w:rsidRPr="00AB3763">
          <w:rPr>
            <w:rFonts w:ascii="Times New Roman" w:hAnsi="Times New Roman" w:cs="Times New Roman"/>
            <w:bCs/>
            <w:sz w:val="24"/>
            <w:szCs w:val="24"/>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hAnsi="Times New Roman" w:cs="Times New Roman"/>
            <w:bCs/>
            <w:sz w:val="24"/>
            <w:szCs w:val="24"/>
          </w:rPr>
          <w:instrText xml:space="preserve"> ADDIN EN.CITE </w:instrText>
        </w:r>
        <w:r w:rsidR="005B77AA" w:rsidRPr="00AB3763">
          <w:rPr>
            <w:rFonts w:ascii="Times New Roman" w:hAnsi="Times New Roman" w:cs="Times New Roman"/>
            <w:bCs/>
            <w:sz w:val="24"/>
            <w:szCs w:val="24"/>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hAnsi="Times New Roman" w:cs="Times New Roman"/>
            <w:bCs/>
            <w:sz w:val="24"/>
            <w:szCs w:val="24"/>
          </w:rPr>
          <w:instrText xml:space="preserve"> ADDIN EN.CITE.DATA </w:instrText>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end"/>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separate"/>
        </w:r>
        <w:r w:rsidR="005B77AA" w:rsidRPr="00AB3763">
          <w:rPr>
            <w:rFonts w:ascii="Times New Roman" w:hAnsi="Times New Roman" w:cs="Times New Roman"/>
            <w:bCs/>
            <w:noProof/>
            <w:sz w:val="24"/>
            <w:szCs w:val="24"/>
            <w:vertAlign w:val="superscript"/>
          </w:rPr>
          <w:t>16</w:t>
        </w:r>
        <w:r w:rsidR="005B77AA" w:rsidRPr="00AB3763">
          <w:rPr>
            <w:rFonts w:ascii="Times New Roman" w:hAnsi="Times New Roman" w:cs="Times New Roman"/>
            <w:bCs/>
            <w:sz w:val="24"/>
            <w:szCs w:val="24"/>
          </w:rPr>
          <w:fldChar w:fldCharType="end"/>
        </w:r>
      </w:hyperlink>
      <w:r w:rsidRPr="00AB3763">
        <w:rPr>
          <w:rFonts w:ascii="Times New Roman" w:hAnsi="Times New Roman" w:cs="Times New Roman"/>
          <w:bCs/>
          <w:sz w:val="24"/>
          <w:szCs w:val="24"/>
        </w:rPr>
        <w:t>.</w:t>
      </w:r>
    </w:p>
    <w:p w14:paraId="08D52743" w14:textId="0EC9FEA2" w:rsidR="00365E48" w:rsidRPr="00AB3763" w:rsidRDefault="00365E48" w:rsidP="00CD3661">
      <w:pPr>
        <w:shd w:val="clear" w:color="auto" w:fill="FFFFFF"/>
        <w:spacing w:line="480" w:lineRule="auto"/>
        <w:ind w:firstLine="720"/>
        <w:rPr>
          <w:rFonts w:ascii="Times New Roman" w:hAnsi="Times New Roman" w:cs="Times New Roman"/>
          <w:bCs/>
          <w:sz w:val="24"/>
          <w:szCs w:val="24"/>
        </w:rPr>
      </w:pPr>
      <w:r w:rsidRPr="00AB3763">
        <w:rPr>
          <w:rFonts w:ascii="Times New Roman" w:hAnsi="Times New Roman" w:cs="Times New Roman"/>
          <w:sz w:val="24"/>
          <w:szCs w:val="24"/>
          <w:lang w:eastAsia="en-GB"/>
        </w:rPr>
        <w:t xml:space="preserve">For the construction of </w:t>
      </w:r>
      <w:r w:rsidRPr="00AB3763">
        <w:rPr>
          <w:rFonts w:ascii="Times New Roman" w:hAnsi="Times New Roman" w:cs="Times New Roman"/>
          <w:sz w:val="24"/>
          <w:szCs w:val="24"/>
        </w:rPr>
        <w:t>protein-protein interactions (PPI) network</w:t>
      </w:r>
      <w:r w:rsidRPr="00AB3763">
        <w:rPr>
          <w:rFonts w:ascii="Times New Roman" w:hAnsi="Times New Roman" w:cs="Times New Roman"/>
          <w:sz w:val="24"/>
          <w:szCs w:val="24"/>
          <w:lang w:eastAsia="en-GB"/>
        </w:rPr>
        <w:t xml:space="preserve"> we used human proteins identified in at least 2 replicates of the ECM-enriched fraction of </w:t>
      </w:r>
      <w:proofErr w:type="spellStart"/>
      <w:r w:rsidRPr="00AB3763">
        <w:rPr>
          <w:rFonts w:ascii="Times New Roman" w:hAnsi="Times New Roman" w:cs="Times New Roman"/>
          <w:sz w:val="24"/>
          <w:szCs w:val="24"/>
          <w:lang w:eastAsia="en-GB"/>
        </w:rPr>
        <w:t>HpH</w:t>
      </w:r>
      <w:proofErr w:type="spellEnd"/>
      <w:r w:rsidRPr="00AB3763">
        <w:rPr>
          <w:rFonts w:ascii="Times New Roman" w:hAnsi="Times New Roman" w:cs="Times New Roman"/>
          <w:sz w:val="24"/>
          <w:szCs w:val="24"/>
          <w:lang w:eastAsia="en-GB"/>
        </w:rPr>
        <w:t xml:space="preserve"> fractionated samples. T</w:t>
      </w:r>
      <w:r w:rsidRPr="00AB3763">
        <w:rPr>
          <w:rFonts w:ascii="Times New Roman" w:hAnsi="Times New Roman" w:cs="Times New Roman"/>
          <w:bCs/>
          <w:sz w:val="24"/>
          <w:szCs w:val="24"/>
        </w:rPr>
        <w:t xml:space="preserve">o identify proteins which might interact with the ECM we used a 3-step filtering approach. Firstly, we identified ECM-enriched proteins with potential ECM location or function, based on the available annotation, using databases of the </w:t>
      </w:r>
      <w:proofErr w:type="spellStart"/>
      <w:r w:rsidRPr="00AB3763">
        <w:rPr>
          <w:rFonts w:ascii="Times New Roman" w:hAnsi="Times New Roman" w:cs="Times New Roman"/>
          <w:sz w:val="24"/>
          <w:szCs w:val="24"/>
          <w:lang w:eastAsia="en-GB"/>
        </w:rPr>
        <w:t>Enrichr</w:t>
      </w:r>
      <w:proofErr w:type="spellEnd"/>
      <w:r w:rsidRPr="00AB3763">
        <w:rPr>
          <w:rFonts w:ascii="Times New Roman" w:hAnsi="Times New Roman" w:cs="Times New Roman"/>
          <w:sz w:val="24"/>
          <w:szCs w:val="24"/>
          <w:lang w:eastAsia="en-GB"/>
        </w:rPr>
        <w:t xml:space="preserve"> web server</w:t>
      </w:r>
      <w:r w:rsidRPr="00AB3763">
        <w:rPr>
          <w:rFonts w:ascii="Times New Roman" w:hAnsi="Times New Roman" w:cs="Times New Roman"/>
          <w:bCs/>
          <w:sz w:val="24"/>
          <w:szCs w:val="24"/>
        </w:rPr>
        <w:t xml:space="preserve"> (GO </w:t>
      </w:r>
      <w:r w:rsidRPr="00AB3763">
        <w:rPr>
          <w:rFonts w:ascii="Times New Roman" w:hAnsi="Times New Roman" w:cs="Times New Roman"/>
          <w:bCs/>
          <w:sz w:val="24"/>
          <w:szCs w:val="24"/>
        </w:rPr>
        <w:lastRenderedPageBreak/>
        <w:t xml:space="preserve">cellular component, GO molecular function and Jensen compartment) and </w:t>
      </w:r>
      <w:proofErr w:type="spellStart"/>
      <w:r w:rsidRPr="00AB3763">
        <w:rPr>
          <w:rFonts w:ascii="Times New Roman" w:hAnsi="Times New Roman" w:cs="Times New Roman"/>
          <w:bCs/>
          <w:sz w:val="24"/>
          <w:szCs w:val="24"/>
        </w:rPr>
        <w:t>GeneCards</w:t>
      </w:r>
      <w:proofErr w:type="spellEnd"/>
      <w:r w:rsidRPr="00AB3763">
        <w:rPr>
          <w:rFonts w:ascii="Times New Roman" w:hAnsi="Times New Roman" w:cs="Times New Roman"/>
          <w:bCs/>
          <w:sz w:val="24"/>
          <w:szCs w:val="24"/>
        </w:rPr>
        <w:t xml:space="preserve"> online database. Secondly, </w:t>
      </w:r>
      <w:r w:rsidRPr="00AB3763">
        <w:rPr>
          <w:rFonts w:ascii="Times New Roman" w:hAnsi="Times New Roman" w:cs="Times New Roman"/>
          <w:sz w:val="24"/>
          <w:szCs w:val="24"/>
        </w:rPr>
        <w:t xml:space="preserve">to </w:t>
      </w:r>
      <w:r w:rsidRPr="00AB3763">
        <w:rPr>
          <w:rFonts w:ascii="Times New Roman" w:hAnsi="Times New Roman" w:cs="Times New Roman"/>
          <w:bCs/>
          <w:sz w:val="24"/>
          <w:szCs w:val="24"/>
        </w:rPr>
        <w:t>narrow down</w:t>
      </w:r>
      <w:r w:rsidRPr="00AB3763">
        <w:rPr>
          <w:rFonts w:ascii="Times New Roman" w:hAnsi="Times New Roman" w:cs="Times New Roman"/>
          <w:sz w:val="24"/>
          <w:szCs w:val="24"/>
        </w:rPr>
        <w:t xml:space="preserve"> the list of potential ECM interactors,</w:t>
      </w:r>
      <w:r w:rsidRPr="00AB3763">
        <w:rPr>
          <w:rFonts w:ascii="Times New Roman" w:hAnsi="Times New Roman" w:cs="Times New Roman"/>
          <w:bCs/>
          <w:sz w:val="24"/>
          <w:szCs w:val="24"/>
        </w:rPr>
        <w:t xml:space="preserve"> we compared our list of ECM-enriched proteins with a list of </w:t>
      </w:r>
      <w:r w:rsidRPr="00AB3763">
        <w:rPr>
          <w:rFonts w:ascii="Times New Roman" w:hAnsi="Times New Roman" w:cs="Times New Roman"/>
          <w:sz w:val="24"/>
          <w:szCs w:val="24"/>
        </w:rPr>
        <w:t xml:space="preserve">5137 </w:t>
      </w:r>
      <w:r w:rsidRPr="00AB3763">
        <w:rPr>
          <w:rFonts w:ascii="Times New Roman" w:hAnsi="Times New Roman" w:cs="Times New Roman"/>
          <w:bCs/>
          <w:sz w:val="24"/>
          <w:szCs w:val="24"/>
        </w:rPr>
        <w:t xml:space="preserve">potentially secreted human proteins, which were identified using </w:t>
      </w:r>
      <w:r w:rsidRPr="00AB3763">
        <w:rPr>
          <w:rFonts w:ascii="Times New Roman" w:hAnsi="Times New Roman" w:cs="Times New Roman"/>
          <w:sz w:val="24"/>
          <w:szCs w:val="24"/>
        </w:rPr>
        <w:t xml:space="preserve">computational prediction </w:t>
      </w:r>
      <w:proofErr w:type="gramStart"/>
      <w:r w:rsidRPr="00AB3763">
        <w:rPr>
          <w:rFonts w:ascii="Times New Roman" w:hAnsi="Times New Roman" w:cs="Times New Roman"/>
          <w:sz w:val="24"/>
          <w:szCs w:val="24"/>
        </w:rPr>
        <w:t xml:space="preserve">algorithms </w:t>
      </w:r>
      <w:proofErr w:type="gramEnd"/>
      <w:r w:rsidR="00121223">
        <w:fldChar w:fldCharType="begin"/>
      </w:r>
      <w:r w:rsidR="00121223">
        <w:instrText xml:space="preserve"> HYPERLINK \l "_ENREF_24" \o "Thul, 2017 #19"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PEVuZE5vdGU+PENpdGU+PEF1dGhvcj5UaHVsPC9BdXRob3I+PFllYXI+MjAxNzwvWWVhcj48UmVj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PEVuZE5vdGU+PENpdGU+PEF1dGhvcj5UaHVsPC9BdXRob3I+PFllYXI+MjAxNzwvWWVhcj48UmVj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24</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And lastly, we used the web servers </w:t>
      </w:r>
      <w:proofErr w:type="spellStart"/>
      <w:r w:rsidRPr="00AB3763">
        <w:rPr>
          <w:rFonts w:ascii="Times New Roman" w:hAnsi="Times New Roman" w:cs="Times New Roman"/>
          <w:sz w:val="24"/>
          <w:szCs w:val="24"/>
        </w:rPr>
        <w:t>SignalP</w:t>
      </w:r>
      <w:proofErr w:type="spellEnd"/>
      <w:r w:rsidRPr="00AB3763">
        <w:rPr>
          <w:rFonts w:ascii="Times New Roman" w:hAnsi="Times New Roman" w:cs="Times New Roman"/>
          <w:sz w:val="24"/>
          <w:szCs w:val="24"/>
        </w:rPr>
        <w:t xml:space="preserve"> 4 </w:t>
      </w:r>
      <w:hyperlink w:anchor="_ENREF_25" w:tooltip="Nielsen, 2017 #37" w:history="1">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ADDIN EN.CITE &lt;EndNote&gt;&lt;Cite&gt;&lt;Author&gt;Nielsen&lt;/Author&gt;&lt;Year&gt;2017&lt;/Year&gt;&lt;RecNum&gt;37&lt;/RecNum&gt;&lt;DisplayText&gt;&lt;style face="superscript"&gt;25&lt;/style&gt;&lt;/DisplayText&gt;&lt;record&gt;&lt;rec-number&gt;37&lt;/rec-number&gt;&lt;foreign-keys&gt;&lt;key app="EN" db-id="f92arzt9jzvfrfe0tw75d92ut92dvpft2ep9"&gt;37&lt;/key&gt;&lt;/foreign-keys&gt;&lt;ref-type name="Journal Article"&gt;17&lt;/ref-type&gt;&lt;contributors&gt;&lt;authors&gt;&lt;author&gt;Nielsen, H.&lt;/author&gt;&lt;/authors&gt;&lt;/contributors&gt;&lt;auth-address&gt;Department of Bio and Health Informatics, Technical University of Denmark, Kemitorvet, Bldg., 208, 3500 Kgs., Lyngby, Denmark. hnielsen@cbs.dtu.dk.&lt;/auth-address&gt;&lt;titles&gt;&lt;title&gt;Predicting Secretory Proteins with SignalP&lt;/title&gt;&lt;secondary-title&gt;Methods Mol Biol&lt;/secondary-title&gt;&lt;alt-title&gt;Methods in molecular biology&lt;/alt-title&gt;&lt;/titles&gt;&lt;periodical&gt;&lt;full-title&gt;Methods Mol Biol&lt;/full-title&gt;&lt;abbr-1&gt;Methods in molecular biology&lt;/abbr-1&gt;&lt;/periodical&gt;&lt;alt-periodical&gt;&lt;full-title&gt;Methods Mol Biol&lt;/full-title&gt;&lt;abbr-1&gt;Methods in molecular biology&lt;/abbr-1&gt;&lt;/alt-periodical&gt;&lt;pages&gt;59-73&lt;/pages&gt;&lt;volume&gt;1611&lt;/volume&gt;&lt;keywords&gt;&lt;keyword&gt;Algorithms&lt;/keyword&gt;&lt;keyword&gt;Computational Biology/*methods&lt;/keyword&gt;&lt;keyword&gt;Protein Sorting Signals/*physiology&lt;/keyword&gt;&lt;keyword&gt;Proteins/*chemistry/genetics&lt;/keyword&gt;&lt;keyword&gt;Sequence Analysis, Protein/*methods&lt;/keyword&gt;&lt;keyword&gt;*Software&lt;/keyword&gt;&lt;/keywords&gt;&lt;dates&gt;&lt;year&gt;2017&lt;/year&gt;&lt;/dates&gt;&lt;isbn&gt;1940-6029 (Electronic)&amp;#xD;1064-3745 (Linking)&lt;/isbn&gt;&lt;accession-num&gt;28451972&lt;/accession-num&gt;&lt;urls&gt;&lt;related-urls&gt;&lt;url&gt;http://www.ncbi.nlm.nih.gov/pubmed/28451972&lt;/url&gt;&lt;/related-urls&gt;&lt;/urls&gt;&lt;electronic-resource-num&gt;10.1007/978-1-4939-7015-5_6&lt;/electronic-resource-num&gt;&lt;/record&gt;&lt;/Cite&gt;&lt;/EndNote&gt;</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25</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and </w:t>
      </w:r>
      <w:proofErr w:type="spellStart"/>
      <w:r w:rsidRPr="00AB3763">
        <w:rPr>
          <w:rFonts w:ascii="Times New Roman" w:hAnsi="Times New Roman" w:cs="Times New Roman"/>
          <w:sz w:val="24"/>
          <w:szCs w:val="24"/>
        </w:rPr>
        <w:t>Phobius</w:t>
      </w:r>
      <w:proofErr w:type="spellEnd"/>
      <w:r w:rsidRPr="00AB3763">
        <w:rPr>
          <w:rFonts w:ascii="Times New Roman" w:hAnsi="Times New Roman" w:cs="Times New Roman"/>
          <w:sz w:val="24"/>
          <w:szCs w:val="24"/>
        </w:rPr>
        <w:t xml:space="preserve"> </w:t>
      </w:r>
      <w:hyperlink w:anchor="_ENREF_26" w:tooltip="Kall, 2004 #36" w:history="1">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ADDIN EN.CITE &lt;EndNote&gt;&lt;Cite&gt;&lt;Author&gt;Kall&lt;/Author&gt;&lt;Year&gt;2004&lt;/Year&gt;&lt;RecNum&gt;36&lt;/RecNum&gt;&lt;DisplayText&gt;&lt;style face="superscript"&gt;26&lt;/style&gt;&lt;/DisplayText&gt;&lt;record&gt;&lt;rec-number&gt;36&lt;/rec-number&gt;&lt;foreign-keys&gt;&lt;key app="EN" db-id="f92arzt9jzvfrfe0tw75d92ut92dvpft2ep9"&gt;36&lt;/key&gt;&lt;/foreign-keys&gt;&lt;ref-type name="Journal Article"&gt;17&lt;/ref-type&gt;&lt;contributors&gt;&lt;authors&gt;&lt;author&gt;Kall, L.&lt;/author&gt;&lt;author&gt;Krogh, A.&lt;/author&gt;&lt;author&gt;Sonnhammer, E. L.&lt;/author&gt;&lt;/authors&gt;&lt;/contributors&gt;&lt;auth-address&gt;Center for Genomics and Bioinformatics, Karolinska Institutet, SE-17 177 Stockholm, Sweden.&lt;/auth-address&gt;&lt;titles&gt;&lt;title&gt;A combined transmembrane topology and signal peptide prediction method&lt;/title&gt;&lt;secondary-title&gt;J Mol Biol&lt;/secondary-title&gt;&lt;alt-title&gt;Journal of molecular biology&lt;/alt-title&gt;&lt;/titles&gt;&lt;periodical&gt;&lt;full-title&gt;J Mol Biol&lt;/full-title&gt;&lt;abbr-1&gt;Journal of molecular biology&lt;/abbr-1&gt;&lt;/periodical&gt;&lt;alt-periodical&gt;&lt;full-title&gt;J Mol Biol&lt;/full-title&gt;&lt;abbr-1&gt;Journal of molecular biology&lt;/abbr-1&gt;&lt;/alt-periodical&gt;&lt;pages&gt;1027-36&lt;/pages&gt;&lt;volume&gt;338&lt;/volume&gt;&lt;number&gt;5&lt;/number&gt;&lt;keywords&gt;&lt;keyword&gt;Membrane Proteins/*metabolism&lt;/keyword&gt;&lt;keyword&gt;*Models, Molecular&lt;/keyword&gt;&lt;keyword&gt;Protein Sorting Signals/*physiology&lt;/keyword&gt;&lt;keyword&gt;Protein Structure, Secondary/*physiology&lt;/keyword&gt;&lt;/keywords&gt;&lt;dates&gt;&lt;year&gt;2004&lt;/year&gt;&lt;pub-dates&gt;&lt;date&gt;May 14&lt;/date&gt;&lt;/pub-dates&gt;&lt;/dates&gt;&lt;isbn&gt;0022-2836 (Print)&amp;#xD;0022-2836 (Linking)&lt;/isbn&gt;&lt;accession-num&gt;15111065&lt;/accession-num&gt;&lt;urls&gt;&lt;related-urls&gt;&lt;url&gt;http://www.ncbi.nlm.nih.gov/pubmed/15111065&lt;/url&gt;&lt;/related-urls&gt;&lt;/urls&gt;&lt;electronic-resource-num&gt;10.1016/j.jmb.2004.03.016&lt;/electronic-resource-num&gt;&lt;/record&gt;&lt;/Cite&gt;&lt;/EndNote&gt;</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26</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to further re-assess the list of potential ECM-interactors for the presence of</w:t>
      </w:r>
      <w:r w:rsidRPr="00AB3763">
        <w:rPr>
          <w:rFonts w:ascii="Times New Roman" w:hAnsi="Times New Roman" w:cs="Times New Roman"/>
          <w:bCs/>
          <w:sz w:val="24"/>
          <w:szCs w:val="24"/>
        </w:rPr>
        <w:t xml:space="preserve"> secreted or transmembrane domains. </w:t>
      </w:r>
    </w:p>
    <w:p w14:paraId="744FED62" w14:textId="045A3E17" w:rsidR="00365E48" w:rsidRPr="00AB3763" w:rsidRDefault="00365E48" w:rsidP="00CD3661">
      <w:pPr>
        <w:shd w:val="clear" w:color="auto" w:fill="FFFFFF"/>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 xml:space="preserve">ECM PPI networks were constructed using </w:t>
      </w:r>
      <w:proofErr w:type="spellStart"/>
      <w:r w:rsidRPr="00AB3763">
        <w:rPr>
          <w:rFonts w:ascii="Times New Roman" w:hAnsi="Times New Roman" w:cs="Times New Roman"/>
          <w:bCs/>
          <w:sz w:val="24"/>
          <w:szCs w:val="24"/>
        </w:rPr>
        <w:t>StringApp</w:t>
      </w:r>
      <w:proofErr w:type="spellEnd"/>
      <w:r w:rsidRPr="00AB3763">
        <w:rPr>
          <w:rFonts w:ascii="Times New Roman" w:hAnsi="Times New Roman" w:cs="Times New Roman"/>
          <w:bCs/>
          <w:sz w:val="24"/>
          <w:szCs w:val="24"/>
        </w:rPr>
        <w:t xml:space="preserve"> in </w:t>
      </w:r>
      <w:proofErr w:type="spellStart"/>
      <w:proofErr w:type="gramStart"/>
      <w:r w:rsidRPr="00AB3763">
        <w:rPr>
          <w:rFonts w:ascii="Times New Roman" w:hAnsi="Times New Roman" w:cs="Times New Roman"/>
          <w:bCs/>
          <w:sz w:val="24"/>
          <w:szCs w:val="24"/>
        </w:rPr>
        <w:t>Cytoscape</w:t>
      </w:r>
      <w:proofErr w:type="spellEnd"/>
      <w:r w:rsidRPr="00AB3763">
        <w:rPr>
          <w:rFonts w:ascii="Times New Roman" w:hAnsi="Times New Roman" w:cs="Times New Roman"/>
          <w:bCs/>
          <w:sz w:val="24"/>
          <w:szCs w:val="24"/>
        </w:rPr>
        <w:t xml:space="preserve"> </w:t>
      </w:r>
      <w:proofErr w:type="gramEnd"/>
      <w:r w:rsidR="00121223">
        <w:fldChar w:fldCharType="begin"/>
      </w:r>
      <w:r w:rsidR="00121223">
        <w:instrText xml:space="preserve"> HYPERLINK \l "_ENREF_27" \o "Shannon, 2003 #41" </w:instrText>
      </w:r>
      <w:r w:rsidR="00121223">
        <w:fldChar w:fldCharType="separate"/>
      </w:r>
      <w:r w:rsidR="005B77AA" w:rsidRPr="00AB3763">
        <w:rPr>
          <w:rFonts w:ascii="Times New Roman" w:hAnsi="Times New Roman" w:cs="Times New Roman"/>
          <w:bCs/>
          <w:sz w:val="24"/>
          <w:szCs w:val="24"/>
        </w:rPr>
        <w:fldChar w:fldCharType="begin">
          <w:fldData xml:space="preserve">PEVuZE5vdGU+PENpdGU+PEF1dGhvcj5TaGFubm9uPC9BdXRob3I+PFllYXI+MjAwMzwvWWVhcj48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</w:fldData>
        </w:fldChar>
      </w:r>
      <w:r w:rsidR="005B77AA" w:rsidRPr="00AB3763">
        <w:rPr>
          <w:rFonts w:ascii="Times New Roman" w:hAnsi="Times New Roman" w:cs="Times New Roman"/>
          <w:bCs/>
          <w:sz w:val="24"/>
          <w:szCs w:val="24"/>
        </w:rPr>
        <w:instrText xml:space="preserve"> ADDIN EN.CITE </w:instrText>
      </w:r>
      <w:r w:rsidR="005B77AA" w:rsidRPr="00AB3763">
        <w:rPr>
          <w:rFonts w:ascii="Times New Roman" w:hAnsi="Times New Roman" w:cs="Times New Roman"/>
          <w:bCs/>
          <w:sz w:val="24"/>
          <w:szCs w:val="24"/>
        </w:rPr>
        <w:fldChar w:fldCharType="begin">
          <w:fldData xml:space="preserve">PEVuZE5vdGU+PENpdGU+PEF1dGhvcj5TaGFubm9uPC9BdXRob3I+PFllYXI+MjAwMzwvWWVhcj48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</w:fldData>
        </w:fldChar>
      </w:r>
      <w:r w:rsidR="005B77AA" w:rsidRPr="00AB3763">
        <w:rPr>
          <w:rFonts w:ascii="Times New Roman" w:hAnsi="Times New Roman" w:cs="Times New Roman"/>
          <w:bCs/>
          <w:sz w:val="24"/>
          <w:szCs w:val="24"/>
        </w:rPr>
        <w:instrText xml:space="preserve"> ADDIN EN.CITE.DATA </w:instrText>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end"/>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separate"/>
      </w:r>
      <w:r w:rsidR="005B77AA" w:rsidRPr="00AB3763">
        <w:rPr>
          <w:rFonts w:ascii="Times New Roman" w:hAnsi="Times New Roman" w:cs="Times New Roman"/>
          <w:bCs/>
          <w:noProof/>
          <w:sz w:val="24"/>
          <w:szCs w:val="24"/>
          <w:vertAlign w:val="superscript"/>
        </w:rPr>
        <w:t>27</w:t>
      </w:r>
      <w:r w:rsidR="005B77AA" w:rsidRPr="00AB3763">
        <w:rPr>
          <w:rFonts w:ascii="Times New Roman" w:hAnsi="Times New Roman" w:cs="Times New Roman"/>
          <w:bCs/>
          <w:sz w:val="24"/>
          <w:szCs w:val="24"/>
        </w:rPr>
        <w:fldChar w:fldCharType="end"/>
      </w:r>
      <w:r w:rsidR="00121223">
        <w:rPr>
          <w:rFonts w:ascii="Times New Roman" w:hAnsi="Times New Roman" w:cs="Times New Roman"/>
          <w:bCs/>
          <w:sz w:val="24"/>
          <w:szCs w:val="24"/>
        </w:rPr>
        <w:fldChar w:fldCharType="end"/>
      </w:r>
      <w:r w:rsidRPr="00AB3763">
        <w:rPr>
          <w:rFonts w:ascii="Times New Roman" w:hAnsi="Times New Roman" w:cs="Times New Roman"/>
          <w:bCs/>
          <w:sz w:val="24"/>
          <w:szCs w:val="24"/>
        </w:rPr>
        <w:t>, by importing networks from</w:t>
      </w:r>
      <w:r w:rsidRPr="00AB3763">
        <w:rPr>
          <w:rFonts w:ascii="Times New Roman" w:hAnsi="Times New Roman" w:cs="Times New Roman"/>
          <w:sz w:val="24"/>
          <w:szCs w:val="24"/>
        </w:rPr>
        <w:t xml:space="preserve"> STRING database </w:t>
      </w:r>
      <w:hyperlink w:anchor="_ENREF_28" w:tooltip="Szklarczyk, 2019 #42" w:history="1">
        <w:r w:rsidR="005B77AA" w:rsidRPr="00AB3763">
          <w:rPr>
            <w:rFonts w:ascii="Times New Roman" w:hAnsi="Times New Roman" w:cs="Times New Roman"/>
            <w:sz w:val="24"/>
            <w:szCs w:val="24"/>
          </w:rPr>
          <w:fldChar w:fldCharType="begin">
            <w:fldData xml:space="preserve">PEVuZE5vdGU+PENpdGU+PEF1dGhvcj5TemtsYXJjenlrPC9BdXRob3I+PFllYXI+MjAxOTwvWWVh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==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PEVuZE5vdGU+PENpdGU+PEF1dGhvcj5TemtsYXJjenlrPC9BdXRob3I+PFllYXI+MjAxOTwvWWVh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==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28</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w:t>
      </w:r>
      <w:bookmarkStart w:id="2" w:name="_Hlk51822974"/>
      <w:r w:rsidRPr="00AB3763">
        <w:rPr>
          <w:rFonts w:ascii="Times New Roman" w:hAnsi="Times New Roman" w:cs="Times New Roman"/>
          <w:sz w:val="24"/>
          <w:szCs w:val="24"/>
        </w:rPr>
        <w:t>We used networks with high confidence interactions, omitting p</w:t>
      </w:r>
      <w:r w:rsidRPr="00AB3763">
        <w:rPr>
          <w:rFonts w:ascii="Times New Roman" w:hAnsi="Times New Roman" w:cs="Times New Roman"/>
          <w:bCs/>
          <w:sz w:val="24"/>
          <w:szCs w:val="24"/>
        </w:rPr>
        <w:t xml:space="preserve">roteins </w:t>
      </w:r>
      <w:r w:rsidRPr="00AB3763">
        <w:rPr>
          <w:rFonts w:ascii="Times New Roman" w:hAnsi="Times New Roman" w:cs="Times New Roman"/>
          <w:sz w:val="24"/>
          <w:szCs w:val="24"/>
        </w:rPr>
        <w:t>d</w:t>
      </w:r>
      <w:r w:rsidRPr="00AB3763">
        <w:rPr>
          <w:rFonts w:ascii="Times New Roman" w:hAnsi="Times New Roman" w:cs="Times New Roman"/>
          <w:bCs/>
          <w:sz w:val="24"/>
          <w:szCs w:val="24"/>
        </w:rPr>
        <w:t>isconnected from the main network</w:t>
      </w:r>
      <w:bookmarkEnd w:id="2"/>
      <w:r w:rsidRPr="00AB3763">
        <w:rPr>
          <w:rFonts w:ascii="Times New Roman" w:hAnsi="Times New Roman" w:cs="Times New Roman"/>
          <w:bCs/>
          <w:sz w:val="24"/>
          <w:szCs w:val="24"/>
        </w:rPr>
        <w:t xml:space="preserve">. </w:t>
      </w:r>
    </w:p>
    <w:p w14:paraId="3952C3B6" w14:textId="715D89B5" w:rsidR="00365E48" w:rsidRPr="00AB3763" w:rsidRDefault="00365E48" w:rsidP="00CD3661">
      <w:pPr>
        <w:shd w:val="clear" w:color="auto" w:fill="FFFFFF"/>
        <w:spacing w:line="480" w:lineRule="auto"/>
        <w:ind w:firstLine="720"/>
        <w:rPr>
          <w:rFonts w:ascii="Times New Roman" w:hAnsi="Times New Roman" w:cs="Times New Roman"/>
          <w:sz w:val="24"/>
          <w:szCs w:val="24"/>
        </w:rPr>
      </w:pPr>
      <w:r w:rsidRPr="00AB3763">
        <w:rPr>
          <w:rFonts w:ascii="Times New Roman" w:hAnsi="Times New Roman" w:cs="Times New Roman"/>
          <w:bCs/>
          <w:sz w:val="24"/>
          <w:szCs w:val="24"/>
        </w:rPr>
        <w:t xml:space="preserve">To analyse the potential relevance of the ECM PPI network to cerebrovascular disease we next overlaid the ECM PPI network with stroke, vascular dementia and </w:t>
      </w:r>
      <w:r w:rsidR="008F5527" w:rsidRPr="00AB3763">
        <w:rPr>
          <w:rFonts w:ascii="Times New Roman" w:hAnsi="Times New Roman" w:cs="Times New Roman"/>
          <w:bCs/>
          <w:sz w:val="24"/>
          <w:szCs w:val="24"/>
        </w:rPr>
        <w:t xml:space="preserve">cerebral </w:t>
      </w:r>
      <w:r w:rsidRPr="00AB3763">
        <w:rPr>
          <w:rFonts w:ascii="Times New Roman" w:hAnsi="Times New Roman" w:cs="Times New Roman"/>
          <w:bCs/>
          <w:sz w:val="24"/>
          <w:szCs w:val="24"/>
        </w:rPr>
        <w:t>SVD-associated genes, which were reported in published GWAS studies with P value ≤ 1x10</w:t>
      </w:r>
      <w:r w:rsidRPr="00AB3763">
        <w:rPr>
          <w:rFonts w:ascii="Times New Roman" w:hAnsi="Times New Roman" w:cs="Times New Roman"/>
          <w:bCs/>
          <w:sz w:val="24"/>
          <w:szCs w:val="24"/>
          <w:vertAlign w:val="superscript"/>
        </w:rPr>
        <w:t>-7</w:t>
      </w:r>
      <w:r w:rsidRPr="00AB3763">
        <w:rPr>
          <w:rFonts w:ascii="Times New Roman" w:hAnsi="Times New Roman" w:cs="Times New Roman"/>
          <w:sz w:val="24"/>
          <w:szCs w:val="24"/>
        </w:rPr>
        <w:t xml:space="preserve"> </w:t>
      </w:r>
      <w:r w:rsidRPr="00AB3763">
        <w:rPr>
          <w:rFonts w:ascii="Times New Roman" w:hAnsi="Times New Roman" w:cs="Times New Roman"/>
          <w:sz w:val="24"/>
          <w:szCs w:val="24"/>
        </w:rPr>
        <w:fldChar w:fldCharType="begin">
          <w:fldData xml:space="preserve">YXRlZC11cmxzPjx1cmw+aHR0cDovL3d3dy5uY2JpLm5sbS5uaWguZ292L3B1Ym1lZC8yMzQ4MDEz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</w:fldData>
        </w:fldChar>
      </w:r>
      <w:r w:rsidR="00D634AE" w:rsidRPr="00AB3763">
        <w:rPr>
          <w:rFonts w:ascii="Times New Roman" w:hAnsi="Times New Roman" w:cs="Times New Roman"/>
          <w:sz w:val="24"/>
          <w:szCs w:val="24"/>
        </w:rPr>
        <w:instrText xml:space="preserve"> ADDIN EN.CITE </w:instrText>
      </w:r>
      <w:r w:rsidR="00D634AE" w:rsidRPr="00AB3763">
        <w:rPr>
          <w:rFonts w:ascii="Times New Roman" w:hAnsi="Times New Roman" w:cs="Times New Roman"/>
          <w:sz w:val="24"/>
          <w:szCs w:val="24"/>
        </w:rPr>
        <w:fldChar w:fldCharType="begin">
          <w:fldData xml:space="preserve">PEVuZE5vdGU+PENpdGU+PEF1dGhvcj5NYWxpazwvQXV0aG9yPjxZZWFyPjIwMTg8L1llYXI+PFJl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==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00D634AE" w:rsidRPr="00AB3763">
        <w:rPr>
          <w:rFonts w:ascii="Times New Roman" w:hAnsi="Times New Roman" w:cs="Times New Roman"/>
          <w:sz w:val="24"/>
          <w:szCs w:val="24"/>
        </w:rPr>
        <w:fldChar w:fldCharType="begin">
          <w:fldData xml:space="preserve">YXRlZC11cmxzPjx1cmw+aHR0cDovL3d3dy5uY2JpLm5sbS5uaWguZ292L3B1Ym1lZC8yMzQ4MDEz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Pr="00AB3763">
        <w:rPr>
          <w:rFonts w:ascii="Times New Roman" w:hAnsi="Times New Roman" w:cs="Times New Roman"/>
          <w:sz w:val="24"/>
          <w:szCs w:val="24"/>
        </w:rPr>
      </w:r>
      <w:r w:rsidRPr="00AB3763">
        <w:rPr>
          <w:rFonts w:ascii="Times New Roman" w:hAnsi="Times New Roman" w:cs="Times New Roman"/>
          <w:sz w:val="24"/>
          <w:szCs w:val="24"/>
        </w:rPr>
        <w:fldChar w:fldCharType="separate"/>
      </w:r>
      <w:hyperlink w:anchor="_ENREF_9" w:tooltip="Persyn, 2020 #21" w:history="1">
        <w:r w:rsidR="005B77AA" w:rsidRPr="00AB3763">
          <w:rPr>
            <w:rFonts w:ascii="Times New Roman" w:hAnsi="Times New Roman" w:cs="Times New Roman"/>
            <w:noProof/>
            <w:sz w:val="24"/>
            <w:szCs w:val="24"/>
            <w:vertAlign w:val="superscript"/>
          </w:rPr>
          <w:t>9</w:t>
        </w:r>
      </w:hyperlink>
      <w:r w:rsidR="00D634AE" w:rsidRPr="00AB3763">
        <w:rPr>
          <w:rFonts w:ascii="Times New Roman" w:hAnsi="Times New Roman" w:cs="Times New Roman"/>
          <w:noProof/>
          <w:sz w:val="24"/>
          <w:szCs w:val="24"/>
          <w:vertAlign w:val="superscript"/>
        </w:rPr>
        <w:t xml:space="preserve">, </w:t>
      </w:r>
      <w:hyperlink w:anchor="_ENREF_29" w:tooltip="Malik, 2018 #46" w:history="1">
        <w:r w:rsidR="005B77AA" w:rsidRPr="00AB3763">
          <w:rPr>
            <w:rFonts w:ascii="Times New Roman" w:hAnsi="Times New Roman" w:cs="Times New Roman"/>
            <w:noProof/>
            <w:sz w:val="24"/>
            <w:szCs w:val="24"/>
            <w:vertAlign w:val="superscript"/>
          </w:rPr>
          <w:t>29-32</w:t>
        </w:r>
      </w:hyperlink>
      <w:r w:rsidRPr="00AB376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w:t>
      </w:r>
    </w:p>
    <w:p w14:paraId="372AE161" w14:textId="77777777" w:rsidR="00365E48" w:rsidRPr="00AB3763" w:rsidRDefault="00365E48" w:rsidP="00CD3661">
      <w:pPr>
        <w:shd w:val="clear" w:color="auto" w:fill="FFFFFF"/>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t>Gene enrichment analyses with the Open Target Platform</w:t>
      </w:r>
    </w:p>
    <w:p w14:paraId="03150BED" w14:textId="410EBC05" w:rsidR="00365E48" w:rsidRPr="00AB3763" w:rsidRDefault="00365E48" w:rsidP="00CD3661">
      <w:pPr>
        <w:shd w:val="clear" w:color="auto" w:fill="FFFFFF"/>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As an additional approach, genes that are likely to be causal in small vessel disease, stroke, Parkinson’s disease and Alzheimer’s disease were identified using the ‘Variant-to-Gene’ pipeline in the Open Target Platform. Briefly, this pipeline takes into consideration all genetics associations with p&lt;5e</w:t>
      </w:r>
      <w:r w:rsidRPr="00AB3763">
        <w:rPr>
          <w:rFonts w:ascii="Times New Roman" w:hAnsi="Times New Roman" w:cs="Times New Roman"/>
          <w:sz w:val="24"/>
          <w:szCs w:val="24"/>
          <w:vertAlign w:val="superscript"/>
        </w:rPr>
        <w:t>-8</w:t>
      </w:r>
      <w:r w:rsidRPr="00AB3763">
        <w:rPr>
          <w:rFonts w:ascii="Times New Roman" w:hAnsi="Times New Roman" w:cs="Times New Roman"/>
          <w:sz w:val="24"/>
          <w:szCs w:val="24"/>
        </w:rPr>
        <w:t xml:space="preserve"> in the GWAS Catalogue as well as UK biobank summary statistics. To map genetic variants to genes, lead variants are first used to identify tag variants through (</w:t>
      </w:r>
      <w:proofErr w:type="spellStart"/>
      <w:r w:rsidRPr="00AB3763">
        <w:rPr>
          <w:rFonts w:ascii="Times New Roman" w:hAnsi="Times New Roman" w:cs="Times New Roman"/>
          <w:sz w:val="24"/>
          <w:szCs w:val="24"/>
        </w:rPr>
        <w:t>i</w:t>
      </w:r>
      <w:proofErr w:type="spellEnd"/>
      <w:r w:rsidRPr="00AB3763">
        <w:rPr>
          <w:rFonts w:ascii="Times New Roman" w:hAnsi="Times New Roman" w:cs="Times New Roman"/>
          <w:sz w:val="24"/>
          <w:szCs w:val="24"/>
        </w:rPr>
        <w:t xml:space="preserve">) statistical fine mapping based on summary statistics or (ii) linkage disequilibrium expansion. Subsequently, these tag variants are integrated with higher order genomic information such as quantitative trait loci (expression </w:t>
      </w:r>
      <w:bookmarkStart w:id="3" w:name="_Hlk54172039"/>
      <w:r w:rsidRPr="00AB3763">
        <w:rPr>
          <w:rFonts w:ascii="Times New Roman" w:hAnsi="Times New Roman" w:cs="Times New Roman"/>
          <w:sz w:val="24"/>
          <w:szCs w:val="24"/>
        </w:rPr>
        <w:t xml:space="preserve">QTLs, </w:t>
      </w:r>
      <w:hyperlink w:anchor="_ENREF_33" w:tooltip="Consortium, 2017 #50" w:history="1">
        <w:r w:rsidR="005B77AA" w:rsidRPr="00AB3763">
          <w:rPr>
            <w:rFonts w:ascii="Times New Roman" w:hAnsi="Times New Roman" w:cs="Times New Roman"/>
            <w:sz w:val="24"/>
            <w:szCs w:val="24"/>
          </w:rPr>
          <w:fldChar w:fldCharType="begin">
            <w:fldData xml:space="preserve">PEVuZE5vdGU+PENpdGU+PEF1dGhvcj5Db25zb3J0aXVtPC9BdXRob3I+PFllYXI+MjAxNzwvWWVh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aXRsZT48YWJici0xPk5hdHVyZTwvYWJici0xPjwvYWx0LXBlcmlvZGljYWw+PHBhZ2VzPjIwNC0y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PEVuZE5vdGU+PENpdGU+PEF1dGhvcj5Db25zb3J0aXVtPC9BdXRob3I+PFllYXI+MjAxNzwvWWVh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33</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and protein QTLs, </w:t>
      </w:r>
      <w:hyperlink w:anchor="_ENREF_34" w:tooltip="Sun, 2018 #51" w:history="1">
        <w:r w:rsidR="005B77AA" w:rsidRPr="00AB3763">
          <w:rPr>
            <w:rFonts w:ascii="Times New Roman" w:hAnsi="Times New Roman" w:cs="Times New Roman"/>
            <w:sz w:val="24"/>
            <w:szCs w:val="24"/>
          </w:rPr>
          <w:fldChar w:fldCharType="begin">
            <w:fldData xml:space="preserve">PEVuZE5vdGU+PENpdGU+PEF1dGhvcj5TdW48L0F1dGhvcj48WWVhcj4yMDE4PC9ZZWFyPjxSZWNO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Y2FsPjxwYWdlcz43My03OTwvcGFnZXM+PHZvbHVtZT41NTg8L3ZvbHVtZT48bnVtYmVyPjc3MDg8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PEVuZE5vdGU+PENpdGU+PEF1dGhvcj5TdW48L0F1dGhvcj48WWVhcj4yMDE4PC9ZZWFyPjxSZWNO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Y2FsPjxwYWdlcz43My03OTwvcGFnZXM+PHZvbHVtZT41NTg8L3ZvbHVtZT48bnVtYmVyPjc3MDg8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34</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chromatin interactions (promoter capture Hi-C, </w:t>
      </w:r>
      <w:hyperlink w:anchor="_ENREF_35" w:tooltip="Javierre, 2016 #52" w:history="1">
        <w:r w:rsidR="005B77AA" w:rsidRPr="00AB3763">
          <w:rPr>
            <w:rFonts w:ascii="Times New Roman" w:hAnsi="Times New Roman" w:cs="Times New Roman"/>
            <w:sz w:val="24"/>
            <w:szCs w:val="24"/>
          </w:rPr>
          <w:fldChar w:fldCharType="begin">
            <w:fldData xml:space="preserve">PEVuZE5vdGU+PENpdGU+PEF1dGhvcj5KYXZpZXJyZTwvQXV0aG9yPjxZZWFyPjIwMTY8L1llYXI+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==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PEVuZE5vdGU+PENpdGU+PEF1dGhvcj5KYXZpZXJyZTwvQXV0aG9yPjxZZWFyPjIwMTY8L1llYXI+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==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35</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in silico functional predictions </w:t>
      </w:r>
      <w:bookmarkEnd w:id="3"/>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HYPERLINK \l "_ENREF_36" \o "McLaren, 2016 #53" </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sz w:val="24"/>
          <w:szCs w:val="24"/>
        </w:rPr>
        <w:fldChar w:fldCharType="begin">
          <w:fldData xml:space="preserve">PEVuZE5vdGU+PENpdGU+PEF1dGhvcj5NY0xhcmVuPC9BdXRob3I+PFllYXI+MjAxNjwvWWVhcj48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Z3k8L2FiYnItMT48L2FsdC1wZXJpb2RpY2FsPjxwYWdlcz4xMjI8L3BhZ2VzPjx2b2x1bWU+MTc8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PEVuZE5vdGU+PENpdGU+PEF1dGhvcj5NY0xhcmVuPC9BdXRob3I+PFllYXI+MjAxNjwvWWVhcj48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36</w:t>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and distance from the canonical transcript start site </w:t>
      </w:r>
      <w:hyperlink w:anchor="_ENREF_37" w:tooltip="Andersson, 2014 #54" w:history="1">
        <w:r w:rsidR="005B77AA" w:rsidRPr="00AB3763">
          <w:rPr>
            <w:rFonts w:ascii="Times New Roman" w:hAnsi="Times New Roman" w:cs="Times New Roman"/>
            <w:sz w:val="24"/>
            <w:szCs w:val="24"/>
          </w:rPr>
          <w:fldChar w:fldCharType="begin">
            <w:fldData xml:space="preserve">PEVuZE5vdGU+PENpdGU+PEF1dGhvcj5BbmRlcnNzb248L0F1dGhvcj48WWVhcj4yMDE0PC9ZZWFy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PEVuZE5vdGU+PENpdGU+PEF1dGhvcj5BbmRlcnNzb248L0F1dGhvcj48WWVhcj4yMDE0PC9ZZWFy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37</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to generate variant-gene scores. Finally, </w:t>
      </w:r>
      <w:r w:rsidRPr="00AB3763">
        <w:rPr>
          <w:rFonts w:ascii="Times New Roman" w:hAnsi="Times New Roman" w:cs="Times New Roman"/>
          <w:sz w:val="24"/>
          <w:szCs w:val="24"/>
        </w:rPr>
        <w:lastRenderedPageBreak/>
        <w:t xml:space="preserve">aggregation of variant-genes scores is carried out to identify likely causal genes for the disease of interest. </w:t>
      </w:r>
    </w:p>
    <w:p w14:paraId="597733BA" w14:textId="01CFC471" w:rsidR="00365E48" w:rsidRPr="00AB3763" w:rsidRDefault="00365E48" w:rsidP="00CD3661">
      <w:pPr>
        <w:shd w:val="clear" w:color="auto" w:fill="FFFFFF"/>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Enrichment analyses for candidate causal genes in the human cerebrovascular proteome and interacting </w:t>
      </w:r>
      <w:proofErr w:type="gramStart"/>
      <w:r w:rsidRPr="00AB3763">
        <w:rPr>
          <w:rFonts w:ascii="Times New Roman" w:hAnsi="Times New Roman" w:cs="Times New Roman"/>
          <w:sz w:val="24"/>
          <w:szCs w:val="24"/>
        </w:rPr>
        <w:t>proteins,</w:t>
      </w:r>
      <w:proofErr w:type="gramEnd"/>
      <w:r w:rsidRPr="00AB3763">
        <w:rPr>
          <w:rFonts w:ascii="Times New Roman" w:hAnsi="Times New Roman" w:cs="Times New Roman"/>
          <w:sz w:val="24"/>
          <w:szCs w:val="24"/>
        </w:rPr>
        <w:t xml:space="preserve"> were carried out using a hypergeometric test sampling at random (without replacement) from the background containing annotated and non-annotated genes. We also identified pathways that were significantly enriched among disease causal genes, which were overrepresented in the brain cerebrovascular ECM, using the </w:t>
      </w:r>
      <w:proofErr w:type="spellStart"/>
      <w:r w:rsidRPr="00AB3763">
        <w:rPr>
          <w:rFonts w:ascii="Times New Roman" w:hAnsi="Times New Roman" w:cs="Times New Roman"/>
          <w:sz w:val="24"/>
          <w:szCs w:val="24"/>
        </w:rPr>
        <w:t>Reactome</w:t>
      </w:r>
      <w:proofErr w:type="spellEnd"/>
      <w:r w:rsidRPr="00AB3763">
        <w:rPr>
          <w:rFonts w:ascii="Times New Roman" w:hAnsi="Times New Roman" w:cs="Times New Roman"/>
          <w:sz w:val="24"/>
          <w:szCs w:val="24"/>
        </w:rPr>
        <w:t xml:space="preserve"> </w:t>
      </w:r>
      <w:proofErr w:type="gramStart"/>
      <w:r w:rsidRPr="00AB3763">
        <w:rPr>
          <w:rFonts w:ascii="Times New Roman" w:hAnsi="Times New Roman" w:cs="Times New Roman"/>
          <w:sz w:val="24"/>
          <w:szCs w:val="24"/>
        </w:rPr>
        <w:t xml:space="preserve">Knowledgebase </w:t>
      </w:r>
      <w:proofErr w:type="gramEnd"/>
      <w:r w:rsidR="00121223">
        <w:fldChar w:fldCharType="begin"/>
      </w:r>
      <w:r w:rsidR="00121223">
        <w:instrText xml:space="preserve"> HYPERLINK \l "_ENREF_38" \o "Jassal, 2020 #55"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PEVuZE5vdGU+PENpdGU+PEF1dGhvcj5KYXNzYWw8L0F1dGhvcj48WWVhcj4yMDIwPC9ZZWFyPjxS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PEVuZE5vdGU+PENpdGU+PEF1dGhvcj5KYXNzYWw8L0F1dGhvcj48WWVhcj4yMDIwPC9ZZWFyPjxS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38</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This was based on pathways whose associate genes were enriched among any overrepresented disease causal gene using the Fisher’s exact test. All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genes were used as the background and the minimum number of overlaps was set to 3.  The P values were adjusted for multiple testing by controlling the false discovery rate (FDR). All enrichment analyses were carried using the </w:t>
      </w:r>
      <w:proofErr w:type="spellStart"/>
      <w:r w:rsidRPr="00AB3763">
        <w:rPr>
          <w:rFonts w:ascii="Times New Roman" w:hAnsi="Times New Roman" w:cs="Times New Roman"/>
          <w:i/>
          <w:sz w:val="24"/>
          <w:szCs w:val="24"/>
        </w:rPr>
        <w:t>xEnricher</w:t>
      </w:r>
      <w:proofErr w:type="spellEnd"/>
      <w:r w:rsidRPr="00AB3763">
        <w:rPr>
          <w:rFonts w:ascii="Times New Roman" w:hAnsi="Times New Roman" w:cs="Times New Roman"/>
          <w:sz w:val="24"/>
          <w:szCs w:val="24"/>
        </w:rPr>
        <w:t xml:space="preserve"> functions in the R package ‘XGR’ (version 1.1.4).</w:t>
      </w:r>
    </w:p>
    <w:p w14:paraId="4D083BFE" w14:textId="77777777" w:rsidR="00365E48" w:rsidRPr="00AB3763" w:rsidRDefault="00365E48" w:rsidP="00CD3661">
      <w:pPr>
        <w:shd w:val="clear" w:color="auto" w:fill="FFFFFF"/>
        <w:spacing w:line="480" w:lineRule="auto"/>
        <w:rPr>
          <w:rFonts w:ascii="Times New Roman" w:hAnsi="Times New Roman" w:cs="Times New Roman"/>
          <w:b/>
          <w:i/>
          <w:sz w:val="24"/>
          <w:szCs w:val="24"/>
        </w:rPr>
      </w:pPr>
    </w:p>
    <w:p w14:paraId="4FF24C73" w14:textId="77777777" w:rsidR="00365E48" w:rsidRPr="00AB3763" w:rsidRDefault="00365E48" w:rsidP="00CD3661">
      <w:pPr>
        <w:shd w:val="clear" w:color="auto" w:fill="FFFFFF"/>
        <w:spacing w:line="480" w:lineRule="auto"/>
        <w:rPr>
          <w:rFonts w:ascii="Times New Roman" w:hAnsi="Times New Roman" w:cs="Times New Roman"/>
          <w:b/>
          <w:bCs/>
          <w:i/>
          <w:sz w:val="24"/>
          <w:szCs w:val="24"/>
        </w:rPr>
      </w:pPr>
      <w:r w:rsidRPr="00AB3763">
        <w:rPr>
          <w:rFonts w:ascii="Times New Roman" w:hAnsi="Times New Roman" w:cs="Times New Roman"/>
          <w:b/>
          <w:i/>
          <w:sz w:val="24"/>
          <w:szCs w:val="24"/>
        </w:rPr>
        <w:t>Other statistical analysis</w:t>
      </w:r>
    </w:p>
    <w:p w14:paraId="1D6BB511" w14:textId="693D15D7" w:rsidR="00365E48" w:rsidRPr="00AB3763" w:rsidRDefault="00365E48" w:rsidP="00CD3661">
      <w:pPr>
        <w:autoSpaceDE w:val="0"/>
        <w:autoSpaceDN w:val="0"/>
        <w:adjustRightInd w:val="0"/>
        <w:spacing w:after="0"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Western blot data were analysed </w:t>
      </w:r>
      <w:r w:rsidR="00D560C2" w:rsidRPr="00AB3763">
        <w:rPr>
          <w:rFonts w:ascii="Times New Roman" w:hAnsi="Times New Roman" w:cs="Times New Roman"/>
          <w:sz w:val="24"/>
          <w:szCs w:val="24"/>
        </w:rPr>
        <w:t xml:space="preserve">using a </w:t>
      </w:r>
      <w:r w:rsidR="004C4454" w:rsidRPr="00AB3763">
        <w:rPr>
          <w:rFonts w:ascii="Times New Roman" w:hAnsi="Times New Roman" w:cs="Times New Roman"/>
          <w:sz w:val="24"/>
          <w:szCs w:val="24"/>
        </w:rPr>
        <w:t xml:space="preserve">non-parametric </w:t>
      </w:r>
      <w:r w:rsidRPr="00AB3763">
        <w:rPr>
          <w:rFonts w:ascii="Times New Roman" w:hAnsi="Times New Roman" w:cs="Times New Roman"/>
          <w:sz w:val="24"/>
          <w:szCs w:val="24"/>
        </w:rPr>
        <w:t>Mann Whitney U test</w:t>
      </w:r>
      <w:r w:rsidR="00D560C2" w:rsidRPr="00AB3763">
        <w:rPr>
          <w:rFonts w:ascii="Times New Roman" w:hAnsi="Times New Roman" w:cs="Times New Roman"/>
          <w:sz w:val="24"/>
          <w:szCs w:val="24"/>
        </w:rPr>
        <w:t xml:space="preserve"> and a</w:t>
      </w:r>
      <w:r w:rsidR="002C331A" w:rsidRPr="00AB3763">
        <w:rPr>
          <w:rFonts w:ascii="Times New Roman" w:hAnsi="Times New Roman" w:cs="Times New Roman"/>
          <w:sz w:val="24"/>
          <w:szCs w:val="24"/>
        </w:rPr>
        <w:t xml:space="preserve"> </w:t>
      </w:r>
      <w:r w:rsidRPr="00AB3763">
        <w:rPr>
          <w:rFonts w:ascii="Times New Roman" w:hAnsi="Times New Roman" w:cs="Times New Roman"/>
          <w:sz w:val="24"/>
          <w:szCs w:val="24"/>
        </w:rPr>
        <w:t xml:space="preserve">P value below 0.05 was considered to be significant. For proteomics analysis peptide and protein identifications are reported by </w:t>
      </w:r>
      <w:proofErr w:type="spellStart"/>
      <w:r w:rsidRPr="00AB3763">
        <w:rPr>
          <w:rFonts w:ascii="Times New Roman" w:hAnsi="Times New Roman" w:cs="Times New Roman"/>
          <w:sz w:val="24"/>
          <w:szCs w:val="24"/>
        </w:rPr>
        <w:t>MaxQuant</w:t>
      </w:r>
      <w:proofErr w:type="spellEnd"/>
      <w:r w:rsidRPr="00AB3763">
        <w:rPr>
          <w:rFonts w:ascii="Times New Roman" w:hAnsi="Times New Roman" w:cs="Times New Roman"/>
          <w:sz w:val="24"/>
          <w:szCs w:val="24"/>
        </w:rPr>
        <w:t xml:space="preserve"> using the protein parsimony principles </w:t>
      </w:r>
      <w:hyperlink w:anchor="_ENREF_39" w:tooltip="Nesvizhskii, 2005 #28" w:history="1">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ADDIN EN.CITE &lt;EndNote&gt;&lt;Cite&gt;&lt;Author&gt;Nesvizhskii&lt;/Author&gt;&lt;Year&gt;2005&lt;/Year&gt;&lt;RecNum&gt;28&lt;/RecNum&gt;&lt;DisplayText&gt;&lt;style face="superscript"&gt;39&lt;/style&gt;&lt;/DisplayText&gt;&lt;record&gt;&lt;rec-number&gt;28&lt;/rec-number&gt;&lt;foreign-keys&gt;&lt;key app="EN" db-id="f92arzt9jzvfrfe0tw75d92ut92dvpft2ep9"&gt;28&lt;/key&gt;&lt;/foreign-keys&gt;&lt;ref-type name="Journal Article"&gt;17&lt;/ref-type&gt;&lt;contributors&gt;&lt;authors&gt;&lt;author&gt;Nesvizhskii, A. I.&lt;/author&gt;&lt;author&gt;Aebersold, R.&lt;/author&gt;&lt;/authors&gt;&lt;/contributors&gt;&lt;auth-address&gt;Institute for Systems Biology, Seattle, Washington 98103, USA. nesvi@systemsbiology.org&lt;/auth-address&gt;&lt;titles&gt;&lt;title&gt;Interpretation of shotgun proteomic data: the protein inference problem&lt;/title&gt;&lt;secondary-title&gt;Mol Cell Proteomics&lt;/secondary-title&gt;&lt;alt-title&gt;Molecular &amp;amp; cellular proteomics : MCP&lt;/alt-title&gt;&lt;/titles&gt;&lt;periodical&gt;&lt;full-title&gt;Mol Cell Proteomics&lt;/full-title&gt;&lt;abbr-1&gt;Molecular &amp;amp; cellular proteomics : MCP&lt;/abbr-1&gt;&lt;/periodical&gt;&lt;alt-periodical&gt;&lt;full-title&gt;Mol Cell Proteomics&lt;/full-title&gt;&lt;abbr-1&gt;Molecular &amp;amp; cellular proteomics : MCP&lt;/abbr-1&gt;&lt;/alt-periodical&gt;&lt;pages&gt;1419-40&lt;/pages&gt;&lt;volume&gt;4&lt;/volume&gt;&lt;number&gt;10&lt;/number&gt;&lt;keywords&gt;&lt;keyword&gt;Amino Acid Sequence&lt;/keyword&gt;&lt;keyword&gt;Computational Biology&lt;/keyword&gt;&lt;keyword&gt;Databases, Protein&lt;/keyword&gt;&lt;keyword&gt;Mass Spectrometry&lt;/keyword&gt;&lt;keyword&gt;Molecular Sequence Data&lt;/keyword&gt;&lt;keyword&gt;Peptides/analysis/chemistry&lt;/keyword&gt;&lt;keyword&gt;Proteins/*analysis/chemistry&lt;/keyword&gt;&lt;keyword&gt;Proteomics/*methods/standards&lt;/keyword&gt;&lt;keyword&gt;Sequence Analysis, Protein&lt;/keyword&gt;&lt;/keywords&gt;&lt;dates&gt;&lt;year&gt;2005&lt;/year&gt;&lt;pub-dates&gt;&lt;date&gt;Oct&lt;/date&gt;&lt;/pub-dates&gt;&lt;/dates&gt;&lt;isbn&gt;1535-9476 (Print)&amp;#xD;1535-9476 (Linking)&lt;/isbn&gt;&lt;accession-num&gt;16009968&lt;/accession-num&gt;&lt;urls&gt;&lt;related-urls&gt;&lt;url&gt;http://www.ncbi.nlm.nih.gov/pubmed/16009968&lt;/url&gt;&lt;/related-urls&gt;&lt;/urls&gt;&lt;electronic-resource-num&gt;10.1074/mcp.R500012-MCP200&lt;/electronic-resource-num&gt;&lt;/record&gt;&lt;/Cite&gt;&lt;/EndNote&gt;</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39</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and results were filtered to a 1% FDR. At least one unique peptide was required to identify a protein group. Protein quantification was performed with the </w:t>
      </w:r>
      <w:proofErr w:type="spellStart"/>
      <w:r w:rsidRPr="00AB3763">
        <w:rPr>
          <w:rFonts w:ascii="Times New Roman" w:hAnsi="Times New Roman" w:cs="Times New Roman"/>
          <w:sz w:val="24"/>
          <w:szCs w:val="24"/>
        </w:rPr>
        <w:t>MaxLFQ</w:t>
      </w:r>
      <w:proofErr w:type="spellEnd"/>
      <w:r w:rsidRPr="00AB3763">
        <w:rPr>
          <w:rFonts w:ascii="Times New Roman" w:hAnsi="Times New Roman" w:cs="Times New Roman"/>
          <w:sz w:val="24"/>
          <w:szCs w:val="24"/>
        </w:rPr>
        <w:t xml:space="preserve"> algorithm within </w:t>
      </w:r>
      <w:proofErr w:type="spellStart"/>
      <w:proofErr w:type="gramStart"/>
      <w:r w:rsidRPr="00AB3763">
        <w:rPr>
          <w:rFonts w:ascii="Times New Roman" w:hAnsi="Times New Roman" w:cs="Times New Roman"/>
          <w:sz w:val="24"/>
          <w:szCs w:val="24"/>
        </w:rPr>
        <w:t>MaxQuant</w:t>
      </w:r>
      <w:proofErr w:type="spellEnd"/>
      <w:r w:rsidRPr="00AB3763">
        <w:rPr>
          <w:rFonts w:ascii="Times New Roman" w:hAnsi="Times New Roman" w:cs="Times New Roman"/>
          <w:sz w:val="24"/>
          <w:szCs w:val="24"/>
        </w:rPr>
        <w:t xml:space="preserve"> </w:t>
      </w:r>
      <w:proofErr w:type="gramEnd"/>
      <w:r w:rsidR="00121223">
        <w:fldChar w:fldCharType="begin"/>
      </w:r>
      <w:r w:rsidR="00121223">
        <w:instrText xml:space="preserve"> HYPERL</w:instrText>
      </w:r>
      <w:r w:rsidR="00121223">
        <w:instrText xml:space="preserve">INK \l "_ENREF_40" \o "Cox, 2014 #26"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PEVuZE5vdGU+PENpdGU+PEF1dGhvcj5Db3g8L0F1dGhvcj48WWVhcj4yMDE0PC9ZZWFyPjxSZWNO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PEVuZE5vdGU+PENpdGU+PEF1dGhvcj5Db3g8L0F1dGhvcj48WWVhcj4yMDE0PC9ZZWFyPjxSZWNO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40</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The intensity and LFQ intensity columns of the </w:t>
      </w:r>
      <w:proofErr w:type="spellStart"/>
      <w:r w:rsidRPr="00AB3763">
        <w:rPr>
          <w:rFonts w:ascii="Times New Roman" w:hAnsi="Times New Roman" w:cs="Times New Roman"/>
          <w:sz w:val="24"/>
          <w:szCs w:val="24"/>
        </w:rPr>
        <w:t>Maxquant</w:t>
      </w:r>
      <w:proofErr w:type="spellEnd"/>
      <w:r w:rsidRPr="00AB3763">
        <w:rPr>
          <w:rFonts w:ascii="Times New Roman" w:hAnsi="Times New Roman" w:cs="Times New Roman"/>
          <w:sz w:val="24"/>
          <w:szCs w:val="24"/>
        </w:rPr>
        <w:t xml:space="preserve"> output were used for protein identification and quantification, respectively. The data were analysed in three samples (biological replicates) derived from three individual mice or three patients. </w:t>
      </w:r>
    </w:p>
    <w:p w14:paraId="480E061F" w14:textId="61234F89" w:rsidR="00365E48" w:rsidRPr="00AB3763" w:rsidRDefault="00365E48"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sz w:val="24"/>
          <w:szCs w:val="24"/>
          <w:lang w:eastAsia="en-GB"/>
        </w:rPr>
        <w:lastRenderedPageBreak/>
        <w:t xml:space="preserve">Differential protein analysis was done using all proteins, which were quantified in both ECM-enriched and </w:t>
      </w:r>
      <w:r w:rsidRPr="00AB3763">
        <w:rPr>
          <w:rFonts w:ascii="Times New Roman" w:hAnsi="Times New Roman" w:cs="Times New Roman"/>
          <w:bCs/>
          <w:sz w:val="24"/>
          <w:szCs w:val="24"/>
        </w:rPr>
        <w:t>cellular</w:t>
      </w:r>
      <w:r w:rsidRPr="00AB3763">
        <w:rPr>
          <w:rFonts w:ascii="Times New Roman" w:hAnsi="Times New Roman" w:cs="Times New Roman"/>
          <w:sz w:val="24"/>
          <w:szCs w:val="24"/>
          <w:lang w:eastAsia="en-GB"/>
        </w:rPr>
        <w:t xml:space="preserve"> fractions in at least two replicates, with at least two unique peptides. The analysis of the differences in protein levels between the ECM-enriched and </w:t>
      </w:r>
      <w:r w:rsidRPr="00AB3763">
        <w:rPr>
          <w:rFonts w:ascii="Times New Roman" w:hAnsi="Times New Roman" w:cs="Times New Roman"/>
          <w:bCs/>
          <w:sz w:val="24"/>
          <w:szCs w:val="24"/>
        </w:rPr>
        <w:t>cellular</w:t>
      </w:r>
      <w:r w:rsidRPr="00AB3763">
        <w:rPr>
          <w:rFonts w:ascii="Times New Roman" w:hAnsi="Times New Roman" w:cs="Times New Roman"/>
          <w:sz w:val="24"/>
          <w:szCs w:val="24"/>
          <w:lang w:eastAsia="en-GB"/>
        </w:rPr>
        <w:t xml:space="preserve"> fractions was done using </w:t>
      </w:r>
      <w:proofErr w:type="spellStart"/>
      <w:r w:rsidRPr="00AB3763">
        <w:rPr>
          <w:rFonts w:ascii="Times New Roman" w:hAnsi="Times New Roman" w:cs="Times New Roman"/>
          <w:sz w:val="24"/>
          <w:szCs w:val="24"/>
          <w:lang w:eastAsia="en-GB"/>
        </w:rPr>
        <w:t>limma</w:t>
      </w:r>
      <w:proofErr w:type="spellEnd"/>
      <w:r w:rsidRPr="00AB3763">
        <w:rPr>
          <w:rFonts w:ascii="Times New Roman" w:hAnsi="Times New Roman" w:cs="Times New Roman"/>
          <w:sz w:val="24"/>
          <w:szCs w:val="24"/>
          <w:lang w:eastAsia="en-GB"/>
        </w:rPr>
        <w:t xml:space="preserve"> package in R. We used an empirical Bayes method for two group comparison with the moderated t-test of the </w:t>
      </w:r>
      <w:proofErr w:type="spellStart"/>
      <w:r w:rsidRPr="00AB3763">
        <w:rPr>
          <w:rFonts w:ascii="Times New Roman" w:hAnsi="Times New Roman" w:cs="Times New Roman"/>
          <w:sz w:val="24"/>
          <w:szCs w:val="24"/>
          <w:lang w:eastAsia="en-GB"/>
        </w:rPr>
        <w:t>eb.fit</w:t>
      </w:r>
      <w:proofErr w:type="spellEnd"/>
      <w:r w:rsidRPr="00AB3763">
        <w:rPr>
          <w:rFonts w:ascii="Times New Roman" w:hAnsi="Times New Roman" w:cs="Times New Roman"/>
          <w:sz w:val="24"/>
          <w:szCs w:val="24"/>
          <w:lang w:eastAsia="en-GB"/>
        </w:rPr>
        <w:t xml:space="preserve"> function output </w:t>
      </w:r>
      <w:hyperlink w:anchor="_ENREF_41" w:tooltip="Kammers, 2015 #18" w:history="1">
        <w:r w:rsidR="005B77AA" w:rsidRPr="00AB3763">
          <w:rPr>
            <w:rFonts w:ascii="Times New Roman" w:hAnsi="Times New Roman" w:cs="Times New Roman"/>
            <w:sz w:val="24"/>
            <w:szCs w:val="24"/>
            <w:lang w:eastAsia="en-GB"/>
          </w:rPr>
          <w:fldChar w:fldCharType="begin"/>
        </w:r>
        <w:r w:rsidR="005B77AA" w:rsidRPr="00AB3763">
          <w:rPr>
            <w:rFonts w:ascii="Times New Roman" w:hAnsi="Times New Roman" w:cs="Times New Roman"/>
            <w:sz w:val="24"/>
            <w:szCs w:val="24"/>
            <w:lang w:eastAsia="en-GB"/>
          </w:rPr>
          <w:instrText xml:space="preserve"> ADDIN EN.CITE &lt;EndNote&gt;&lt;Cite&gt;&lt;Author&gt;Kammers&lt;/Author&gt;&lt;Year&gt;2015&lt;/Year&gt;&lt;RecNum&gt;18&lt;/RecNum&gt;&lt;DisplayText&gt;&lt;style face="superscript"&gt;41&lt;/style&gt;&lt;/DisplayText&gt;&lt;record&gt;&lt;rec-number&gt;18&lt;/rec-number&gt;&lt;foreign-keys&gt;&lt;key app="EN" db-id="f92arzt9jzvfrfe0tw75d92ut92dvpft2ep9"&gt;18&lt;/key&gt;&lt;/foreign-keys&gt;&lt;ref-type name="Journal Article"&gt;17&lt;/ref-type&gt;&lt;contributors&gt;&lt;authors&gt;&lt;author&gt;Kammers, K.&lt;/author&gt;&lt;author&gt;Cole, R. N.&lt;/author&gt;&lt;author&gt;Tiengwe, C.&lt;/author&gt;&lt;author&gt;Ruczinski, I.&lt;/author&gt;&lt;/authors&gt;&lt;/contributors&gt;&lt;auth-address&gt;Department of Biostatistics, Johns Hopkins Bloomberg School of Public Health, Baltimore, MD, USA.&amp;#xD;Mass Spectrometry and Proteomics Core Facility, Johns Hopkins University School of Medicine, Baltimore, MD, USA.&amp;#xD;Department of Cell Biology, Johns Hopkins University School of Medicine, Baltimore, MD, USA. ; Department of Microbiology and Immunology, School of Medicine and Biomedical Sciences, University at Bu alo, Bu alo, NY, USA.&lt;/auth-address&gt;&lt;titles&gt;&lt;title&gt;Detecting Significant Changes in Protein Abundance&lt;/title&gt;&lt;secondary-title&gt;EuPA Open Proteom&lt;/secondary-title&gt;&lt;alt-title&gt;EuPA open proteomics&lt;/alt-title&gt;&lt;/titles&gt;&lt;periodical&gt;&lt;full-title&gt;EuPA Open Proteom&lt;/full-title&gt;&lt;abbr-1&gt;EuPA open proteomics&lt;/abbr-1&gt;&lt;/periodical&gt;&lt;alt-periodical&gt;&lt;full-title&gt;EuPA Open Proteom&lt;/full-title&gt;&lt;abbr-1&gt;EuPA open proteomics&lt;/abbr-1&gt;&lt;/alt-periodical&gt;&lt;pages&gt;11-19&lt;/pages&gt;&lt;volume&gt;7&lt;/volume&gt;&lt;dates&gt;&lt;year&gt;2015&lt;/year&gt;&lt;pub-dates&gt;&lt;date&gt;Jun&lt;/date&gt;&lt;/pub-dates&gt;&lt;/dates&gt;&lt;isbn&gt;2212-9685 (Print)&amp;#xD;2212-9685 (Linking)&lt;/isbn&gt;&lt;accession-num&gt;25821719&lt;/accession-num&gt;&lt;urls&gt;&lt;related-urls&gt;&lt;url&gt;http://www.ncbi.nlm.nih.gov/pubmed/25821719&lt;/url&gt;&lt;/related-urls&gt;&lt;/urls&gt;&lt;custom2&gt;4373093&lt;/custom2&gt;&lt;electronic-resource-num&gt;10.1016/j.euprot.2015.02.002&lt;/electronic-resource-num&gt;&lt;/record&gt;&lt;/Cite&gt;&lt;/EndNote&gt;</w:instrText>
        </w:r>
        <w:r w:rsidR="005B77AA" w:rsidRPr="00AB3763">
          <w:rPr>
            <w:rFonts w:ascii="Times New Roman" w:hAnsi="Times New Roman" w:cs="Times New Roman"/>
            <w:sz w:val="24"/>
            <w:szCs w:val="24"/>
            <w:lang w:eastAsia="en-GB"/>
          </w:rPr>
          <w:fldChar w:fldCharType="separate"/>
        </w:r>
        <w:r w:rsidR="005B77AA" w:rsidRPr="00AB3763">
          <w:rPr>
            <w:rFonts w:ascii="Times New Roman" w:hAnsi="Times New Roman" w:cs="Times New Roman"/>
            <w:noProof/>
            <w:sz w:val="24"/>
            <w:szCs w:val="24"/>
            <w:vertAlign w:val="superscript"/>
            <w:lang w:eastAsia="en-GB"/>
          </w:rPr>
          <w:t>41</w:t>
        </w:r>
        <w:r w:rsidR="005B77AA" w:rsidRPr="00AB3763">
          <w:rPr>
            <w:rFonts w:ascii="Times New Roman" w:hAnsi="Times New Roman" w:cs="Times New Roman"/>
            <w:sz w:val="24"/>
            <w:szCs w:val="24"/>
            <w:lang w:eastAsia="en-GB"/>
          </w:rPr>
          <w:fldChar w:fldCharType="end"/>
        </w:r>
      </w:hyperlink>
      <w:r w:rsidRPr="00AB3763">
        <w:rPr>
          <w:rFonts w:ascii="Times New Roman" w:hAnsi="Times New Roman" w:cs="Times New Roman"/>
          <w:sz w:val="24"/>
          <w:szCs w:val="24"/>
          <w:lang w:eastAsia="en-GB"/>
        </w:rPr>
        <w:t>. The results were visualized on volcano plots by plotting t</w:t>
      </w:r>
      <w:r w:rsidRPr="00AB3763">
        <w:rPr>
          <w:rFonts w:ascii="Times New Roman" w:hAnsi="Times New Roman" w:cs="Times New Roman"/>
          <w:sz w:val="24"/>
          <w:szCs w:val="24"/>
        </w:rPr>
        <w:t>he false discovery rate (FDR) adjusted P</w:t>
      </w:r>
      <w:r w:rsidRPr="00AB3763">
        <w:rPr>
          <w:rFonts w:ascii="Times New Roman" w:hAnsi="Times New Roman" w:cs="Times New Roman"/>
          <w:i/>
          <w:iCs/>
          <w:sz w:val="24"/>
          <w:szCs w:val="24"/>
        </w:rPr>
        <w:t xml:space="preserve"> </w:t>
      </w:r>
      <w:r w:rsidRPr="00AB3763">
        <w:rPr>
          <w:rFonts w:ascii="Times New Roman" w:hAnsi="Times New Roman" w:cs="Times New Roman"/>
          <w:sz w:val="24"/>
          <w:szCs w:val="24"/>
        </w:rPr>
        <w:t xml:space="preserve">values for multiple-hypothesis testing with the </w:t>
      </w:r>
      <w:proofErr w:type="spellStart"/>
      <w:r w:rsidRPr="00AB3763">
        <w:rPr>
          <w:rFonts w:ascii="Times New Roman" w:hAnsi="Times New Roman" w:cs="Times New Roman"/>
          <w:sz w:val="24"/>
          <w:szCs w:val="24"/>
        </w:rPr>
        <w:t>Benjamini</w:t>
      </w:r>
      <w:proofErr w:type="spellEnd"/>
      <w:r w:rsidRPr="00AB3763">
        <w:rPr>
          <w:rFonts w:ascii="Times New Roman" w:hAnsi="Times New Roman" w:cs="Times New Roman"/>
          <w:sz w:val="24"/>
          <w:szCs w:val="24"/>
        </w:rPr>
        <w:t>–Hochberg method, with significance level p ≤ 0.05 and absolute value of log2 fold changes, log2fc ≥ 1.</w:t>
      </w:r>
      <w:r w:rsidRPr="00AB3763">
        <w:rPr>
          <w:rFonts w:ascii="Times New Roman" w:hAnsi="Times New Roman" w:cs="Times New Roman"/>
          <w:sz w:val="24"/>
          <w:szCs w:val="24"/>
          <w:lang w:eastAsia="en-GB"/>
        </w:rPr>
        <w:t xml:space="preserve"> Additionally, we plotted on the volcano plots the ECM markers quantified in the ECM-enriched fraction in ≥ two replicates, with ≥ two unique peptides, but present at zero levels in all 3 replicates of the </w:t>
      </w:r>
      <w:r w:rsidRPr="00AB3763">
        <w:rPr>
          <w:rFonts w:ascii="Times New Roman" w:hAnsi="Times New Roman" w:cs="Times New Roman"/>
          <w:bCs/>
          <w:sz w:val="24"/>
          <w:szCs w:val="24"/>
        </w:rPr>
        <w:t>cellular</w:t>
      </w:r>
      <w:r w:rsidRPr="00AB3763">
        <w:rPr>
          <w:rFonts w:ascii="Times New Roman" w:hAnsi="Times New Roman" w:cs="Times New Roman"/>
          <w:sz w:val="24"/>
          <w:szCs w:val="24"/>
          <w:lang w:eastAsia="en-GB"/>
        </w:rPr>
        <w:t xml:space="preserve"> fraction. </w:t>
      </w:r>
      <w:r w:rsidRPr="00AB3763">
        <w:rPr>
          <w:rFonts w:ascii="Times New Roman" w:hAnsi="Times New Roman" w:cs="Times New Roman"/>
          <w:bCs/>
          <w:sz w:val="24"/>
          <w:szCs w:val="24"/>
        </w:rPr>
        <w:t xml:space="preserve">The significance of the enrichment of identified proteins in the vascular, adhesion and disease proteins were calculated using the hypergeometric test. </w:t>
      </w:r>
    </w:p>
    <w:p w14:paraId="030CA327" w14:textId="77777777" w:rsidR="00365E48" w:rsidRPr="00AB3763" w:rsidRDefault="00365E48" w:rsidP="00CD3661">
      <w:pPr>
        <w:spacing w:line="480" w:lineRule="auto"/>
        <w:rPr>
          <w:rFonts w:ascii="Times New Roman" w:eastAsia="Times New Roman" w:hAnsi="Times New Roman" w:cs="Times New Roman"/>
          <w:sz w:val="24"/>
          <w:szCs w:val="24"/>
          <w:lang w:eastAsia="en-GB"/>
        </w:rPr>
      </w:pPr>
    </w:p>
    <w:p w14:paraId="477ECD7B" w14:textId="4AFA7022" w:rsidR="009F1C0C" w:rsidRPr="00AB3763" w:rsidRDefault="009F1C0C" w:rsidP="00CD3661">
      <w:pPr>
        <w:spacing w:line="480" w:lineRule="auto"/>
        <w:rPr>
          <w:rFonts w:ascii="Times New Roman" w:eastAsia="Times New Roman" w:hAnsi="Times New Roman" w:cs="Times New Roman"/>
          <w:sz w:val="24"/>
          <w:szCs w:val="24"/>
          <w:lang w:eastAsia="en-GB"/>
        </w:rPr>
      </w:pPr>
      <w:r w:rsidRPr="00AB3763">
        <w:rPr>
          <w:rFonts w:ascii="Times New Roman" w:hAnsi="Times New Roman" w:cs="Times New Roman"/>
          <w:b/>
          <w:bCs/>
          <w:sz w:val="24"/>
          <w:szCs w:val="24"/>
        </w:rPr>
        <w:t>Results</w:t>
      </w:r>
    </w:p>
    <w:p w14:paraId="669DD41A" w14:textId="1F9D348A" w:rsidR="0029048E" w:rsidRPr="00AB3763" w:rsidRDefault="004A2465" w:rsidP="00CD3661">
      <w:pPr>
        <w:spacing w:line="480" w:lineRule="auto"/>
        <w:rPr>
          <w:rFonts w:ascii="Times New Roman" w:hAnsi="Times New Roman" w:cs="Times New Roman"/>
          <w:b/>
          <w:bCs/>
          <w:i/>
          <w:sz w:val="24"/>
          <w:szCs w:val="24"/>
        </w:rPr>
      </w:pPr>
      <w:r w:rsidRPr="00AB3763">
        <w:rPr>
          <w:rFonts w:ascii="Times New Roman" w:hAnsi="Times New Roman" w:cs="Times New Roman"/>
          <w:b/>
          <w:bCs/>
          <w:i/>
          <w:sz w:val="24"/>
          <w:szCs w:val="24"/>
        </w:rPr>
        <w:t>C</w:t>
      </w:r>
      <w:r w:rsidR="0029048E" w:rsidRPr="00AB3763">
        <w:rPr>
          <w:rFonts w:ascii="Times New Roman" w:hAnsi="Times New Roman" w:cs="Times New Roman"/>
          <w:b/>
          <w:bCs/>
          <w:i/>
          <w:sz w:val="24"/>
          <w:szCs w:val="24"/>
        </w:rPr>
        <w:t xml:space="preserve">erebral vessel </w:t>
      </w:r>
      <w:r w:rsidR="002A57C8" w:rsidRPr="00AB3763">
        <w:rPr>
          <w:rFonts w:ascii="Times New Roman" w:hAnsi="Times New Roman" w:cs="Times New Roman"/>
          <w:b/>
          <w:bCs/>
          <w:i/>
          <w:sz w:val="24"/>
          <w:szCs w:val="24"/>
        </w:rPr>
        <w:t xml:space="preserve">and vascular ECM </w:t>
      </w:r>
      <w:r w:rsidR="0029048E" w:rsidRPr="00AB3763">
        <w:rPr>
          <w:rFonts w:ascii="Times New Roman" w:hAnsi="Times New Roman" w:cs="Times New Roman"/>
          <w:b/>
          <w:bCs/>
          <w:i/>
          <w:sz w:val="24"/>
          <w:szCs w:val="24"/>
        </w:rPr>
        <w:t>enrich</w:t>
      </w:r>
      <w:r w:rsidRPr="00AB3763">
        <w:rPr>
          <w:rFonts w:ascii="Times New Roman" w:hAnsi="Times New Roman" w:cs="Times New Roman"/>
          <w:b/>
          <w:bCs/>
          <w:i/>
          <w:sz w:val="24"/>
          <w:szCs w:val="24"/>
        </w:rPr>
        <w:t>ment</w:t>
      </w:r>
    </w:p>
    <w:p w14:paraId="61077E1D" w14:textId="4E8DACC9" w:rsidR="00515DE2" w:rsidRPr="00AB3763" w:rsidRDefault="00500B2B" w:rsidP="00CD3661">
      <w:pPr>
        <w:autoSpaceDE w:val="0"/>
        <w:autoSpaceDN w:val="0"/>
        <w:adjustRightInd w:val="0"/>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Levels of cerebrovascular proteins were measured by western blotting</w:t>
      </w:r>
      <w:r w:rsidR="00C310CC" w:rsidRPr="00AB3763">
        <w:rPr>
          <w:rFonts w:ascii="Times New Roman" w:hAnsi="Times New Roman" w:cs="Times New Roman"/>
          <w:sz w:val="24"/>
          <w:szCs w:val="24"/>
        </w:rPr>
        <w:t xml:space="preserve"> i</w:t>
      </w:r>
      <w:r w:rsidRPr="00AB3763">
        <w:rPr>
          <w:rFonts w:ascii="Times New Roman" w:hAnsi="Times New Roman" w:cs="Times New Roman"/>
          <w:sz w:val="24"/>
          <w:szCs w:val="24"/>
        </w:rPr>
        <w:t xml:space="preserve">n </w:t>
      </w:r>
      <w:r w:rsidR="00E2137A" w:rsidRPr="00AB3763">
        <w:rPr>
          <w:rFonts w:ascii="Times New Roman" w:hAnsi="Times New Roman" w:cs="Times New Roman"/>
          <w:sz w:val="24"/>
          <w:szCs w:val="24"/>
        </w:rPr>
        <w:t>vessel</w:t>
      </w:r>
      <w:r w:rsidR="00515DE2" w:rsidRPr="00AB3763">
        <w:rPr>
          <w:rFonts w:ascii="Times New Roman" w:hAnsi="Times New Roman" w:cs="Times New Roman"/>
          <w:sz w:val="24"/>
          <w:szCs w:val="24"/>
        </w:rPr>
        <w:t>-</w:t>
      </w:r>
      <w:r w:rsidR="00E2137A" w:rsidRPr="00AB3763">
        <w:rPr>
          <w:rFonts w:ascii="Times New Roman" w:hAnsi="Times New Roman" w:cs="Times New Roman"/>
          <w:sz w:val="24"/>
          <w:szCs w:val="24"/>
        </w:rPr>
        <w:t>enriched</w:t>
      </w:r>
      <w:r w:rsidR="004A2465" w:rsidRPr="00AB3763">
        <w:rPr>
          <w:rFonts w:ascii="Times New Roman" w:hAnsi="Times New Roman" w:cs="Times New Roman"/>
          <w:sz w:val="24"/>
          <w:szCs w:val="24"/>
        </w:rPr>
        <w:t xml:space="preserve"> fractio</w:t>
      </w:r>
      <w:r w:rsidR="0041225C" w:rsidRPr="00AB3763">
        <w:rPr>
          <w:rFonts w:ascii="Times New Roman" w:hAnsi="Times New Roman" w:cs="Times New Roman"/>
          <w:sz w:val="24"/>
          <w:szCs w:val="24"/>
        </w:rPr>
        <w:t xml:space="preserve">ns </w:t>
      </w:r>
      <w:r w:rsidRPr="00AB3763">
        <w:rPr>
          <w:rFonts w:ascii="Times New Roman" w:hAnsi="Times New Roman" w:cs="Times New Roman"/>
          <w:sz w:val="24"/>
          <w:szCs w:val="24"/>
        </w:rPr>
        <w:t xml:space="preserve">and </w:t>
      </w:r>
      <w:r w:rsidR="0041225C" w:rsidRPr="00AB3763">
        <w:rPr>
          <w:rFonts w:ascii="Times New Roman" w:hAnsi="Times New Roman" w:cs="Times New Roman"/>
          <w:sz w:val="24"/>
          <w:szCs w:val="24"/>
        </w:rPr>
        <w:t xml:space="preserve">total brain </w:t>
      </w:r>
      <w:r w:rsidR="00A7312B" w:rsidRPr="00AB3763">
        <w:rPr>
          <w:rFonts w:ascii="Times New Roman" w:hAnsi="Times New Roman" w:cs="Times New Roman"/>
          <w:sz w:val="24"/>
          <w:szCs w:val="24"/>
        </w:rPr>
        <w:t>samples</w:t>
      </w:r>
      <w:r w:rsidR="004A2465" w:rsidRPr="00AB3763">
        <w:rPr>
          <w:rFonts w:ascii="Times New Roman" w:hAnsi="Times New Roman" w:cs="Times New Roman"/>
          <w:sz w:val="24"/>
          <w:szCs w:val="24"/>
        </w:rPr>
        <w:t xml:space="preserve"> </w:t>
      </w:r>
      <w:r w:rsidRPr="00AB3763">
        <w:rPr>
          <w:rFonts w:ascii="Times New Roman" w:hAnsi="Times New Roman" w:cs="Times New Roman"/>
          <w:sz w:val="24"/>
          <w:szCs w:val="24"/>
        </w:rPr>
        <w:t>to confirm successful vessel enrichment</w:t>
      </w:r>
      <w:r w:rsidR="006F269B" w:rsidRPr="00AB3763">
        <w:rPr>
          <w:rFonts w:ascii="Times New Roman" w:hAnsi="Times New Roman" w:cs="Times New Roman"/>
          <w:sz w:val="24"/>
          <w:szCs w:val="24"/>
        </w:rPr>
        <w:t>.</w:t>
      </w:r>
      <w:r w:rsidR="004A2465" w:rsidRPr="00AB3763">
        <w:rPr>
          <w:rFonts w:ascii="Times New Roman" w:hAnsi="Times New Roman" w:cs="Times New Roman"/>
          <w:sz w:val="24"/>
          <w:szCs w:val="24"/>
        </w:rPr>
        <w:t xml:space="preserve"> The selection of protein</w:t>
      </w:r>
      <w:r w:rsidR="00515DE2" w:rsidRPr="00AB3763">
        <w:rPr>
          <w:rFonts w:ascii="Times New Roman" w:hAnsi="Times New Roman" w:cs="Times New Roman"/>
          <w:sz w:val="24"/>
          <w:szCs w:val="24"/>
        </w:rPr>
        <w:t xml:space="preserve"> markers</w:t>
      </w:r>
      <w:r w:rsidR="004A2465" w:rsidRPr="00AB3763">
        <w:rPr>
          <w:rFonts w:ascii="Times New Roman" w:hAnsi="Times New Roman" w:cs="Times New Roman"/>
          <w:sz w:val="24"/>
          <w:szCs w:val="24"/>
        </w:rPr>
        <w:t xml:space="preserve"> </w:t>
      </w:r>
      <w:r w:rsidR="002D2CBE" w:rsidRPr="00AB3763">
        <w:rPr>
          <w:rFonts w:ascii="Times New Roman" w:hAnsi="Times New Roman" w:cs="Times New Roman"/>
          <w:sz w:val="24"/>
          <w:szCs w:val="24"/>
        </w:rPr>
        <w:t>w</w:t>
      </w:r>
      <w:r w:rsidR="00CB7110" w:rsidRPr="00AB3763">
        <w:rPr>
          <w:rFonts w:ascii="Times New Roman" w:hAnsi="Times New Roman" w:cs="Times New Roman"/>
          <w:sz w:val="24"/>
          <w:szCs w:val="24"/>
        </w:rPr>
        <w:t>as</w:t>
      </w:r>
      <w:r w:rsidR="004A2465" w:rsidRPr="00AB3763">
        <w:rPr>
          <w:rFonts w:ascii="Times New Roman" w:hAnsi="Times New Roman" w:cs="Times New Roman"/>
          <w:sz w:val="24"/>
          <w:szCs w:val="24"/>
        </w:rPr>
        <w:t xml:space="preserve"> based on their association with </w:t>
      </w:r>
      <w:r w:rsidR="00515DE2" w:rsidRPr="00AB3763">
        <w:rPr>
          <w:rFonts w:ascii="Times New Roman" w:hAnsi="Times New Roman" w:cs="Times New Roman"/>
          <w:sz w:val="24"/>
          <w:szCs w:val="24"/>
        </w:rPr>
        <w:t xml:space="preserve">known </w:t>
      </w:r>
      <w:r w:rsidR="004A2465" w:rsidRPr="00AB3763">
        <w:rPr>
          <w:rFonts w:ascii="Times New Roman" w:hAnsi="Times New Roman" w:cs="Times New Roman"/>
          <w:sz w:val="24"/>
          <w:szCs w:val="24"/>
        </w:rPr>
        <w:t xml:space="preserve">cellular compartments of cerebral vessels including </w:t>
      </w:r>
      <w:r w:rsidR="00003965" w:rsidRPr="00AB3763">
        <w:rPr>
          <w:rFonts w:ascii="Times New Roman" w:hAnsi="Times New Roman" w:cs="Times New Roman"/>
          <w:sz w:val="24"/>
          <w:szCs w:val="24"/>
        </w:rPr>
        <w:t>marker</w:t>
      </w:r>
      <w:r w:rsidR="00991E0C" w:rsidRPr="00AB3763">
        <w:rPr>
          <w:rFonts w:ascii="Times New Roman" w:hAnsi="Times New Roman" w:cs="Times New Roman"/>
          <w:sz w:val="24"/>
          <w:szCs w:val="24"/>
        </w:rPr>
        <w:t>s</w:t>
      </w:r>
      <w:r w:rsidR="00003965" w:rsidRPr="00AB3763">
        <w:rPr>
          <w:rFonts w:ascii="Times New Roman" w:hAnsi="Times New Roman" w:cs="Times New Roman"/>
          <w:sz w:val="24"/>
          <w:szCs w:val="24"/>
        </w:rPr>
        <w:t xml:space="preserve"> of vascular smooth muscle (SMA), </w:t>
      </w:r>
      <w:r w:rsidR="00D160C6" w:rsidRPr="00AB3763">
        <w:rPr>
          <w:rFonts w:ascii="Times New Roman" w:hAnsi="Times New Roman" w:cs="Times New Roman"/>
          <w:sz w:val="24"/>
          <w:szCs w:val="24"/>
        </w:rPr>
        <w:t>endothelial cells</w:t>
      </w:r>
      <w:r w:rsidR="00C22EAA" w:rsidRPr="00AB3763">
        <w:rPr>
          <w:rFonts w:ascii="Times New Roman" w:hAnsi="Times New Roman" w:cs="Times New Roman"/>
          <w:sz w:val="24"/>
          <w:szCs w:val="24"/>
        </w:rPr>
        <w:t xml:space="preserve"> </w:t>
      </w:r>
      <w:r w:rsidR="00D160C6" w:rsidRPr="00AB3763">
        <w:rPr>
          <w:rFonts w:ascii="Times New Roman" w:hAnsi="Times New Roman" w:cs="Times New Roman"/>
          <w:sz w:val="24"/>
          <w:szCs w:val="24"/>
        </w:rPr>
        <w:t xml:space="preserve">(PECAM), </w:t>
      </w:r>
      <w:r w:rsidR="00003965" w:rsidRPr="00AB3763">
        <w:rPr>
          <w:rFonts w:ascii="Times New Roman" w:hAnsi="Times New Roman" w:cs="Times New Roman"/>
          <w:sz w:val="24"/>
          <w:szCs w:val="24"/>
        </w:rPr>
        <w:t xml:space="preserve">and </w:t>
      </w:r>
      <w:r w:rsidR="00C22EAA" w:rsidRPr="00AB3763">
        <w:rPr>
          <w:rFonts w:ascii="Times New Roman" w:hAnsi="Times New Roman" w:cs="Times New Roman"/>
          <w:sz w:val="24"/>
          <w:szCs w:val="24"/>
        </w:rPr>
        <w:t>tight junctions (</w:t>
      </w:r>
      <w:proofErr w:type="spellStart"/>
      <w:r w:rsidR="00C22EAA" w:rsidRPr="00AB3763">
        <w:rPr>
          <w:rFonts w:ascii="Times New Roman" w:hAnsi="Times New Roman" w:cs="Times New Roman"/>
          <w:sz w:val="24"/>
          <w:szCs w:val="24"/>
        </w:rPr>
        <w:t>occludin</w:t>
      </w:r>
      <w:proofErr w:type="spellEnd"/>
      <w:r w:rsidR="00C22EAA" w:rsidRPr="00AB3763">
        <w:rPr>
          <w:rFonts w:ascii="Times New Roman" w:hAnsi="Times New Roman" w:cs="Times New Roman"/>
          <w:sz w:val="24"/>
          <w:szCs w:val="24"/>
        </w:rPr>
        <w:t xml:space="preserve">). </w:t>
      </w:r>
      <w:r w:rsidR="00991E0C" w:rsidRPr="00AB3763">
        <w:rPr>
          <w:rFonts w:ascii="Times New Roman" w:hAnsi="Times New Roman" w:cs="Times New Roman"/>
          <w:sz w:val="24"/>
          <w:szCs w:val="24"/>
        </w:rPr>
        <w:t xml:space="preserve">The data demonstrate that </w:t>
      </w:r>
      <w:r w:rsidR="00E2137A" w:rsidRPr="00AB3763">
        <w:rPr>
          <w:rFonts w:ascii="Times New Roman" w:hAnsi="Times New Roman" w:cs="Times New Roman"/>
          <w:sz w:val="24"/>
          <w:szCs w:val="24"/>
        </w:rPr>
        <w:t xml:space="preserve">vascular proteins in </w:t>
      </w:r>
      <w:r w:rsidR="00BA2A36" w:rsidRPr="00AB3763">
        <w:rPr>
          <w:rFonts w:ascii="Times New Roman" w:hAnsi="Times New Roman" w:cs="Times New Roman"/>
          <w:sz w:val="24"/>
          <w:szCs w:val="24"/>
        </w:rPr>
        <w:t xml:space="preserve">the </w:t>
      </w:r>
      <w:r w:rsidR="00E2137A" w:rsidRPr="00AB3763">
        <w:rPr>
          <w:rFonts w:ascii="Times New Roman" w:hAnsi="Times New Roman" w:cs="Times New Roman"/>
          <w:sz w:val="24"/>
          <w:szCs w:val="24"/>
        </w:rPr>
        <w:t>vessel</w:t>
      </w:r>
      <w:r w:rsidR="00515DE2" w:rsidRPr="00AB3763">
        <w:rPr>
          <w:rFonts w:ascii="Times New Roman" w:hAnsi="Times New Roman" w:cs="Times New Roman"/>
          <w:sz w:val="24"/>
          <w:szCs w:val="24"/>
        </w:rPr>
        <w:t>-</w:t>
      </w:r>
      <w:r w:rsidR="00E2137A" w:rsidRPr="00AB3763">
        <w:rPr>
          <w:rFonts w:ascii="Times New Roman" w:hAnsi="Times New Roman" w:cs="Times New Roman"/>
          <w:sz w:val="24"/>
          <w:szCs w:val="24"/>
        </w:rPr>
        <w:t>enriched</w:t>
      </w:r>
      <w:r w:rsidR="00BA2A36" w:rsidRPr="00AB3763">
        <w:rPr>
          <w:rFonts w:ascii="Times New Roman" w:hAnsi="Times New Roman" w:cs="Times New Roman"/>
          <w:sz w:val="24"/>
          <w:szCs w:val="24"/>
        </w:rPr>
        <w:t xml:space="preserve"> fraction</w:t>
      </w:r>
      <w:r w:rsidR="004A2465" w:rsidRPr="00AB3763">
        <w:rPr>
          <w:rFonts w:ascii="Times New Roman" w:hAnsi="Times New Roman" w:cs="Times New Roman"/>
          <w:sz w:val="24"/>
          <w:szCs w:val="24"/>
        </w:rPr>
        <w:t xml:space="preserve"> </w:t>
      </w:r>
      <w:r w:rsidR="00C22EAA" w:rsidRPr="00AB3763">
        <w:rPr>
          <w:rFonts w:ascii="Times New Roman" w:hAnsi="Times New Roman" w:cs="Times New Roman"/>
          <w:sz w:val="24"/>
          <w:szCs w:val="24"/>
        </w:rPr>
        <w:t xml:space="preserve">are </w:t>
      </w:r>
      <w:r w:rsidR="00991E0C" w:rsidRPr="00AB3763">
        <w:rPr>
          <w:rFonts w:ascii="Times New Roman" w:hAnsi="Times New Roman" w:cs="Times New Roman"/>
          <w:sz w:val="24"/>
          <w:szCs w:val="24"/>
        </w:rPr>
        <w:t>marked</w:t>
      </w:r>
      <w:r w:rsidR="00495E4C" w:rsidRPr="00AB3763">
        <w:rPr>
          <w:rFonts w:ascii="Times New Roman" w:hAnsi="Times New Roman" w:cs="Times New Roman"/>
          <w:sz w:val="24"/>
          <w:szCs w:val="24"/>
        </w:rPr>
        <w:t xml:space="preserve">ly </w:t>
      </w:r>
      <w:r w:rsidR="00515DE2" w:rsidRPr="00AB3763">
        <w:rPr>
          <w:rFonts w:ascii="Times New Roman" w:hAnsi="Times New Roman" w:cs="Times New Roman"/>
          <w:sz w:val="24"/>
          <w:szCs w:val="24"/>
        </w:rPr>
        <w:t>enriched: with a 12- and 34-fold increase for SMA in mouse and human tissues respectively (</w:t>
      </w:r>
      <w:r w:rsidR="00AF3E7C" w:rsidRPr="00AB3763">
        <w:rPr>
          <w:rFonts w:ascii="Times New Roman" w:hAnsi="Times New Roman" w:cs="Times New Roman"/>
          <w:sz w:val="24"/>
          <w:szCs w:val="24"/>
        </w:rPr>
        <w:t>P</w:t>
      </w:r>
      <w:r w:rsidR="00515DE2" w:rsidRPr="00AB3763">
        <w:rPr>
          <w:rFonts w:ascii="Times New Roman" w:hAnsi="Times New Roman" w:cs="Times New Roman"/>
          <w:sz w:val="24"/>
          <w:szCs w:val="24"/>
        </w:rPr>
        <w:t xml:space="preserve"> &lt; 0.05), an 11- and 17-fold increase for PECAM in mouse and human tissues respectively (</w:t>
      </w:r>
      <w:r w:rsidR="00AF3E7C" w:rsidRPr="00AB3763">
        <w:rPr>
          <w:rFonts w:ascii="Times New Roman" w:hAnsi="Times New Roman" w:cs="Times New Roman"/>
          <w:sz w:val="24"/>
          <w:szCs w:val="24"/>
        </w:rPr>
        <w:t>P</w:t>
      </w:r>
      <w:r w:rsidR="00515DE2" w:rsidRPr="00AB3763">
        <w:rPr>
          <w:rFonts w:ascii="Times New Roman" w:hAnsi="Times New Roman" w:cs="Times New Roman"/>
          <w:sz w:val="24"/>
          <w:szCs w:val="24"/>
        </w:rPr>
        <w:t xml:space="preserve"> &lt; 0.05) and a 6-fold increase for </w:t>
      </w:r>
      <w:proofErr w:type="spellStart"/>
      <w:r w:rsidR="00515DE2" w:rsidRPr="00AB3763">
        <w:rPr>
          <w:rFonts w:ascii="Times New Roman" w:hAnsi="Times New Roman" w:cs="Times New Roman"/>
          <w:sz w:val="24"/>
          <w:szCs w:val="24"/>
        </w:rPr>
        <w:t>occludin</w:t>
      </w:r>
      <w:proofErr w:type="spellEnd"/>
      <w:r w:rsidR="00515DE2" w:rsidRPr="00AB3763">
        <w:rPr>
          <w:rFonts w:ascii="Times New Roman" w:hAnsi="Times New Roman" w:cs="Times New Roman"/>
          <w:sz w:val="24"/>
          <w:szCs w:val="24"/>
        </w:rPr>
        <w:t xml:space="preserve"> in mouse and human samples (</w:t>
      </w:r>
      <w:r w:rsidR="00AF3E7C" w:rsidRPr="00AB3763">
        <w:rPr>
          <w:rFonts w:ascii="Times New Roman" w:hAnsi="Times New Roman" w:cs="Times New Roman"/>
          <w:sz w:val="24"/>
          <w:szCs w:val="24"/>
        </w:rPr>
        <w:t>P</w:t>
      </w:r>
      <w:r w:rsidR="00515DE2" w:rsidRPr="00AB3763">
        <w:rPr>
          <w:rFonts w:ascii="Times New Roman" w:hAnsi="Times New Roman" w:cs="Times New Roman"/>
          <w:sz w:val="24"/>
          <w:szCs w:val="24"/>
        </w:rPr>
        <w:t xml:space="preserve"> &lt; 0.05) (Fig. 1A</w:t>
      </w:r>
      <w:proofErr w:type="gramStart"/>
      <w:r w:rsidR="00515DE2" w:rsidRPr="00AB3763">
        <w:rPr>
          <w:rFonts w:ascii="Times New Roman" w:hAnsi="Times New Roman" w:cs="Times New Roman"/>
          <w:sz w:val="24"/>
          <w:szCs w:val="24"/>
        </w:rPr>
        <w:t>,B</w:t>
      </w:r>
      <w:proofErr w:type="gramEnd"/>
      <w:r w:rsidR="00C35CC4" w:rsidRPr="00AB3763">
        <w:rPr>
          <w:rFonts w:ascii="Times New Roman" w:hAnsi="Times New Roman" w:cs="Times New Roman"/>
          <w:sz w:val="24"/>
          <w:szCs w:val="24"/>
        </w:rPr>
        <w:t>; Fig.</w:t>
      </w:r>
      <w:r w:rsidR="009007A7" w:rsidRPr="00AB3763">
        <w:rPr>
          <w:rFonts w:ascii="Times New Roman" w:hAnsi="Times New Roman" w:cs="Times New Roman"/>
          <w:sz w:val="24"/>
          <w:szCs w:val="24"/>
        </w:rPr>
        <w:t xml:space="preserve"> </w:t>
      </w:r>
      <w:r w:rsidR="00011ECC" w:rsidRPr="00AB3763">
        <w:rPr>
          <w:rFonts w:ascii="Times New Roman" w:hAnsi="Times New Roman" w:cs="Times New Roman"/>
          <w:sz w:val="24"/>
          <w:szCs w:val="24"/>
        </w:rPr>
        <w:t>S</w:t>
      </w:r>
      <w:r w:rsidR="00C35CC4" w:rsidRPr="00AB3763">
        <w:rPr>
          <w:rFonts w:ascii="Times New Roman" w:hAnsi="Times New Roman" w:cs="Times New Roman"/>
          <w:sz w:val="24"/>
          <w:szCs w:val="24"/>
        </w:rPr>
        <w:t>1</w:t>
      </w:r>
      <w:r w:rsidR="00515DE2" w:rsidRPr="00AB3763">
        <w:rPr>
          <w:rFonts w:ascii="Times New Roman" w:hAnsi="Times New Roman" w:cs="Times New Roman"/>
          <w:sz w:val="24"/>
          <w:szCs w:val="24"/>
        </w:rPr>
        <w:t xml:space="preserve">). </w:t>
      </w:r>
    </w:p>
    <w:p w14:paraId="311DE14B" w14:textId="05F2CC20" w:rsidR="00715177" w:rsidRPr="00AB3763" w:rsidRDefault="001E266F" w:rsidP="00CD3661">
      <w:pPr>
        <w:autoSpaceDE w:val="0"/>
        <w:autoSpaceDN w:val="0"/>
        <w:adjustRightInd w:val="0"/>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lang w:eastAsia="en-GB"/>
        </w:rPr>
        <w:lastRenderedPageBreak/>
        <w:t>Using</w:t>
      </w:r>
      <w:r w:rsidR="007E4F80" w:rsidRPr="00AB3763">
        <w:rPr>
          <w:rFonts w:ascii="Times New Roman" w:hAnsi="Times New Roman" w:cs="Times New Roman"/>
          <w:sz w:val="24"/>
          <w:szCs w:val="24"/>
          <w:lang w:eastAsia="en-GB"/>
        </w:rPr>
        <w:t xml:space="preserve"> the</w:t>
      </w:r>
      <w:r w:rsidR="00E2137A" w:rsidRPr="00AB3763">
        <w:rPr>
          <w:rFonts w:ascii="Times New Roman" w:hAnsi="Times New Roman" w:cs="Times New Roman"/>
          <w:sz w:val="24"/>
          <w:szCs w:val="24"/>
          <w:lang w:eastAsia="en-GB"/>
        </w:rPr>
        <w:t>se</w:t>
      </w:r>
      <w:r w:rsidR="007E4F80" w:rsidRPr="00AB3763">
        <w:rPr>
          <w:rFonts w:ascii="Times New Roman" w:hAnsi="Times New Roman" w:cs="Times New Roman"/>
          <w:sz w:val="24"/>
          <w:szCs w:val="24"/>
          <w:lang w:eastAsia="en-GB"/>
        </w:rPr>
        <w:t xml:space="preserve"> vessel</w:t>
      </w:r>
      <w:r w:rsidR="00515DE2" w:rsidRPr="00AB3763">
        <w:rPr>
          <w:rFonts w:ascii="Times New Roman" w:hAnsi="Times New Roman" w:cs="Times New Roman"/>
          <w:sz w:val="24"/>
          <w:szCs w:val="24"/>
          <w:lang w:eastAsia="en-GB"/>
        </w:rPr>
        <w:t>-</w:t>
      </w:r>
      <w:r w:rsidR="009F1C0C" w:rsidRPr="00AB3763">
        <w:rPr>
          <w:rFonts w:ascii="Times New Roman" w:hAnsi="Times New Roman" w:cs="Times New Roman"/>
          <w:sz w:val="24"/>
          <w:szCs w:val="24"/>
          <w:lang w:eastAsia="en-GB"/>
        </w:rPr>
        <w:t xml:space="preserve">enriched </w:t>
      </w:r>
      <w:r w:rsidR="00E2137A" w:rsidRPr="00AB3763">
        <w:rPr>
          <w:rFonts w:ascii="Times New Roman" w:hAnsi="Times New Roman" w:cs="Times New Roman"/>
          <w:sz w:val="24"/>
          <w:szCs w:val="24"/>
          <w:lang w:eastAsia="en-GB"/>
        </w:rPr>
        <w:t>fractions</w:t>
      </w:r>
      <w:r w:rsidR="009F1C0C" w:rsidRPr="00AB3763">
        <w:rPr>
          <w:rFonts w:ascii="Times New Roman" w:hAnsi="Times New Roman" w:cs="Times New Roman"/>
          <w:sz w:val="24"/>
          <w:szCs w:val="24"/>
          <w:lang w:eastAsia="en-GB"/>
        </w:rPr>
        <w:t xml:space="preserve"> from brain tissue we then developed a fractionation approach to collect vessel</w:t>
      </w:r>
      <w:r w:rsidR="00515DE2" w:rsidRPr="00AB3763">
        <w:rPr>
          <w:rFonts w:ascii="Times New Roman" w:hAnsi="Times New Roman" w:cs="Times New Roman"/>
          <w:sz w:val="24"/>
          <w:szCs w:val="24"/>
          <w:lang w:eastAsia="en-GB"/>
        </w:rPr>
        <w:t>-</w:t>
      </w:r>
      <w:r w:rsidR="009F1C0C" w:rsidRPr="00AB3763">
        <w:rPr>
          <w:rFonts w:ascii="Times New Roman" w:hAnsi="Times New Roman" w:cs="Times New Roman"/>
          <w:sz w:val="24"/>
          <w:szCs w:val="24"/>
          <w:lang w:eastAsia="en-GB"/>
        </w:rPr>
        <w:t>associated ECM</w:t>
      </w:r>
      <w:r w:rsidR="00F745E0" w:rsidRPr="00AB3763">
        <w:rPr>
          <w:rFonts w:ascii="Times New Roman" w:hAnsi="Times New Roman" w:cs="Times New Roman"/>
          <w:sz w:val="24"/>
          <w:szCs w:val="24"/>
          <w:lang w:eastAsia="en-GB"/>
        </w:rPr>
        <w:t xml:space="preserve"> proteins</w:t>
      </w:r>
      <w:r w:rsidR="009F1C0C" w:rsidRPr="00AB3763">
        <w:rPr>
          <w:rFonts w:ascii="Times New Roman" w:hAnsi="Times New Roman" w:cs="Times New Roman"/>
          <w:sz w:val="24"/>
          <w:szCs w:val="24"/>
          <w:lang w:eastAsia="en-GB"/>
        </w:rPr>
        <w:t>.</w:t>
      </w:r>
      <w:r w:rsidR="00680238" w:rsidRPr="00AB3763">
        <w:rPr>
          <w:rFonts w:ascii="Times New Roman" w:hAnsi="Times New Roman" w:cs="Times New Roman"/>
          <w:sz w:val="24"/>
          <w:szCs w:val="24"/>
          <w:lang w:eastAsia="en-GB"/>
        </w:rPr>
        <w:t xml:space="preserve"> </w:t>
      </w:r>
      <w:r w:rsidR="00515DE2" w:rsidRPr="00AB3763">
        <w:rPr>
          <w:rFonts w:ascii="Times New Roman" w:hAnsi="Times New Roman" w:cs="Times New Roman"/>
          <w:sz w:val="24"/>
          <w:szCs w:val="24"/>
          <w:lang w:eastAsia="en-GB"/>
        </w:rPr>
        <w:t>Western blotting confirmed enrichment of ECM proteins (3-</w:t>
      </w:r>
      <w:r w:rsidR="00515DE2" w:rsidRPr="00AB3763">
        <w:rPr>
          <w:rFonts w:ascii="Times New Roman" w:hAnsi="Times New Roman" w:cs="Times New Roman"/>
          <w:sz w:val="24"/>
          <w:szCs w:val="24"/>
        </w:rPr>
        <w:t xml:space="preserve">fold increase for fibronectin in mouse and human samples, </w:t>
      </w:r>
      <w:r w:rsidR="00AF3E7C" w:rsidRPr="00AB3763">
        <w:rPr>
          <w:rFonts w:ascii="Times New Roman" w:hAnsi="Times New Roman" w:cs="Times New Roman"/>
          <w:sz w:val="24"/>
          <w:szCs w:val="24"/>
        </w:rPr>
        <w:t>P</w:t>
      </w:r>
      <w:r w:rsidR="00515DE2" w:rsidRPr="00AB3763">
        <w:rPr>
          <w:rFonts w:ascii="Times New Roman" w:hAnsi="Times New Roman" w:cs="Times New Roman"/>
          <w:sz w:val="24"/>
          <w:szCs w:val="24"/>
        </w:rPr>
        <w:t xml:space="preserve"> &lt; 0.05; 4- and 7-fold increase for laminin in mouse and human samples respectively, </w:t>
      </w:r>
      <w:r w:rsidR="00AF3E7C" w:rsidRPr="00AB3763">
        <w:rPr>
          <w:rFonts w:ascii="Times New Roman" w:hAnsi="Times New Roman" w:cs="Times New Roman"/>
          <w:sz w:val="24"/>
          <w:szCs w:val="24"/>
        </w:rPr>
        <w:t>P</w:t>
      </w:r>
      <w:r w:rsidR="00515DE2" w:rsidRPr="00AB3763">
        <w:rPr>
          <w:rFonts w:ascii="Times New Roman" w:hAnsi="Times New Roman" w:cs="Times New Roman"/>
          <w:sz w:val="24"/>
          <w:szCs w:val="24"/>
        </w:rPr>
        <w:t xml:space="preserve"> &lt; 0.05). </w:t>
      </w:r>
      <w:r w:rsidR="007E4F80" w:rsidRPr="00AB3763">
        <w:rPr>
          <w:rFonts w:ascii="Times New Roman" w:hAnsi="Times New Roman" w:cs="Times New Roman"/>
          <w:sz w:val="24"/>
          <w:szCs w:val="24"/>
        </w:rPr>
        <w:t>The</w:t>
      </w:r>
      <w:r w:rsidR="00A97497" w:rsidRPr="00AB3763">
        <w:rPr>
          <w:rFonts w:ascii="Times New Roman" w:hAnsi="Times New Roman" w:cs="Times New Roman"/>
          <w:sz w:val="24"/>
          <w:szCs w:val="24"/>
        </w:rPr>
        <w:t xml:space="preserve"> efficiency of the ECM enrichment was further confi</w:t>
      </w:r>
      <w:r w:rsidR="00CE219F" w:rsidRPr="00AB3763">
        <w:rPr>
          <w:rFonts w:ascii="Times New Roman" w:hAnsi="Times New Roman" w:cs="Times New Roman"/>
          <w:sz w:val="24"/>
          <w:szCs w:val="24"/>
        </w:rPr>
        <w:t>r</w:t>
      </w:r>
      <w:r w:rsidR="00A97497" w:rsidRPr="00AB3763">
        <w:rPr>
          <w:rFonts w:ascii="Times New Roman" w:hAnsi="Times New Roman" w:cs="Times New Roman"/>
          <w:sz w:val="24"/>
          <w:szCs w:val="24"/>
        </w:rPr>
        <w:t xml:space="preserve">med by measurement of </w:t>
      </w:r>
      <w:r w:rsidR="00716963" w:rsidRPr="00AB3763">
        <w:rPr>
          <w:rFonts w:ascii="Times New Roman" w:hAnsi="Times New Roman" w:cs="Times New Roman"/>
          <w:sz w:val="24"/>
          <w:szCs w:val="24"/>
        </w:rPr>
        <w:t xml:space="preserve">synaptic </w:t>
      </w:r>
      <w:r w:rsidR="007E4F80" w:rsidRPr="00AB3763">
        <w:rPr>
          <w:rFonts w:ascii="Times New Roman" w:hAnsi="Times New Roman" w:cs="Times New Roman"/>
          <w:sz w:val="24"/>
          <w:szCs w:val="24"/>
        </w:rPr>
        <w:t>(</w:t>
      </w:r>
      <w:proofErr w:type="spellStart"/>
      <w:r w:rsidR="007E4F80" w:rsidRPr="00AB3763">
        <w:rPr>
          <w:rFonts w:ascii="Times New Roman" w:hAnsi="Times New Roman" w:cs="Times New Roman"/>
          <w:sz w:val="24"/>
          <w:szCs w:val="24"/>
        </w:rPr>
        <w:t>synaptophysin</w:t>
      </w:r>
      <w:proofErr w:type="spellEnd"/>
      <w:r w:rsidR="007E4F80" w:rsidRPr="00AB3763">
        <w:rPr>
          <w:rFonts w:ascii="Times New Roman" w:hAnsi="Times New Roman" w:cs="Times New Roman"/>
          <w:sz w:val="24"/>
          <w:szCs w:val="24"/>
        </w:rPr>
        <w:t xml:space="preserve">) </w:t>
      </w:r>
      <w:r w:rsidR="00716963" w:rsidRPr="00AB3763">
        <w:rPr>
          <w:rFonts w:ascii="Times New Roman" w:hAnsi="Times New Roman" w:cs="Times New Roman"/>
          <w:sz w:val="24"/>
          <w:szCs w:val="24"/>
        </w:rPr>
        <w:t xml:space="preserve">and cytoplasmic </w:t>
      </w:r>
      <w:r w:rsidR="007E4F80" w:rsidRPr="00AB3763">
        <w:rPr>
          <w:rFonts w:ascii="Times New Roman" w:hAnsi="Times New Roman" w:cs="Times New Roman"/>
          <w:sz w:val="24"/>
          <w:szCs w:val="24"/>
        </w:rPr>
        <w:t xml:space="preserve">(GAPDH) </w:t>
      </w:r>
      <w:r w:rsidR="00716963" w:rsidRPr="00AB3763">
        <w:rPr>
          <w:rFonts w:ascii="Times New Roman" w:hAnsi="Times New Roman" w:cs="Times New Roman"/>
          <w:sz w:val="24"/>
          <w:szCs w:val="24"/>
        </w:rPr>
        <w:t>proteins</w:t>
      </w:r>
      <w:r w:rsidR="00A97497" w:rsidRPr="00AB3763">
        <w:rPr>
          <w:rFonts w:ascii="Times New Roman" w:hAnsi="Times New Roman" w:cs="Times New Roman"/>
          <w:sz w:val="24"/>
          <w:szCs w:val="24"/>
        </w:rPr>
        <w:t xml:space="preserve">. There was a profound reduction in the levels of these proteins which were </w:t>
      </w:r>
      <w:r w:rsidR="00C97048" w:rsidRPr="00AB3763">
        <w:rPr>
          <w:rFonts w:ascii="Times New Roman" w:hAnsi="Times New Roman" w:cs="Times New Roman"/>
          <w:sz w:val="24"/>
          <w:szCs w:val="24"/>
        </w:rPr>
        <w:t>barely detectable in the ECM-</w:t>
      </w:r>
      <w:r w:rsidR="007E4F80" w:rsidRPr="00AB3763">
        <w:rPr>
          <w:rFonts w:ascii="Times New Roman" w:hAnsi="Times New Roman" w:cs="Times New Roman"/>
          <w:sz w:val="24"/>
          <w:szCs w:val="24"/>
        </w:rPr>
        <w:t>enriched fractions</w:t>
      </w:r>
      <w:r w:rsidR="002A57C8" w:rsidRPr="00AB3763">
        <w:rPr>
          <w:rFonts w:ascii="Times New Roman" w:hAnsi="Times New Roman" w:cs="Times New Roman"/>
          <w:sz w:val="24"/>
          <w:szCs w:val="24"/>
        </w:rPr>
        <w:t xml:space="preserve"> </w:t>
      </w:r>
      <w:r w:rsidR="007E4F80" w:rsidRPr="00AB3763">
        <w:rPr>
          <w:rFonts w:ascii="Times New Roman" w:hAnsi="Times New Roman" w:cs="Times New Roman"/>
          <w:sz w:val="24"/>
          <w:szCs w:val="24"/>
        </w:rPr>
        <w:t>in bo</w:t>
      </w:r>
      <w:r w:rsidR="00DF6E75" w:rsidRPr="00AB3763">
        <w:rPr>
          <w:rFonts w:ascii="Times New Roman" w:hAnsi="Times New Roman" w:cs="Times New Roman"/>
          <w:sz w:val="24"/>
          <w:szCs w:val="24"/>
        </w:rPr>
        <w:t>th mouse and human</w:t>
      </w:r>
      <w:r w:rsidR="004A1E4C" w:rsidRPr="00AB3763">
        <w:rPr>
          <w:rFonts w:ascii="Times New Roman" w:hAnsi="Times New Roman" w:cs="Times New Roman"/>
          <w:sz w:val="24"/>
          <w:szCs w:val="24"/>
        </w:rPr>
        <w:t xml:space="preserve"> tissues</w:t>
      </w:r>
      <w:r w:rsidR="00DF6E75" w:rsidRPr="00AB3763">
        <w:rPr>
          <w:rFonts w:ascii="Times New Roman" w:hAnsi="Times New Roman" w:cs="Times New Roman"/>
          <w:sz w:val="24"/>
          <w:szCs w:val="24"/>
        </w:rPr>
        <w:t xml:space="preserve"> (</w:t>
      </w:r>
      <w:r w:rsidR="00AF3E7C" w:rsidRPr="00AB3763">
        <w:rPr>
          <w:rFonts w:ascii="Times New Roman" w:hAnsi="Times New Roman" w:cs="Times New Roman"/>
          <w:sz w:val="24"/>
          <w:szCs w:val="24"/>
        </w:rPr>
        <w:t>P</w:t>
      </w:r>
      <w:r w:rsidR="000A7645" w:rsidRPr="00AB3763">
        <w:rPr>
          <w:rFonts w:ascii="Times New Roman" w:hAnsi="Times New Roman" w:cs="Times New Roman"/>
          <w:sz w:val="24"/>
          <w:szCs w:val="24"/>
        </w:rPr>
        <w:t xml:space="preserve"> &lt; 0.05, </w:t>
      </w:r>
      <w:r w:rsidR="00DF6E75" w:rsidRPr="00AB3763">
        <w:rPr>
          <w:rFonts w:ascii="Times New Roman" w:hAnsi="Times New Roman" w:cs="Times New Roman"/>
          <w:sz w:val="24"/>
          <w:szCs w:val="24"/>
        </w:rPr>
        <w:t xml:space="preserve">Fig. </w:t>
      </w:r>
      <w:r w:rsidR="003D5EA5" w:rsidRPr="00AB3763">
        <w:rPr>
          <w:rFonts w:ascii="Times New Roman" w:hAnsi="Times New Roman" w:cs="Times New Roman"/>
          <w:sz w:val="24"/>
          <w:szCs w:val="24"/>
        </w:rPr>
        <w:t>1C</w:t>
      </w:r>
      <w:proofErr w:type="gramStart"/>
      <w:r w:rsidR="003D5EA5" w:rsidRPr="00AB3763">
        <w:rPr>
          <w:rFonts w:ascii="Times New Roman" w:hAnsi="Times New Roman" w:cs="Times New Roman"/>
          <w:sz w:val="24"/>
          <w:szCs w:val="24"/>
        </w:rPr>
        <w:t>,D</w:t>
      </w:r>
      <w:proofErr w:type="gramEnd"/>
      <w:r w:rsidR="00C35CC4" w:rsidRPr="00AB3763">
        <w:rPr>
          <w:rFonts w:ascii="Times New Roman" w:hAnsi="Times New Roman" w:cs="Times New Roman"/>
          <w:sz w:val="24"/>
          <w:szCs w:val="24"/>
        </w:rPr>
        <w:t xml:space="preserve">; Fig. </w:t>
      </w:r>
      <w:r w:rsidR="00011ECC" w:rsidRPr="00AB3763">
        <w:rPr>
          <w:rFonts w:ascii="Times New Roman" w:hAnsi="Times New Roman" w:cs="Times New Roman"/>
          <w:sz w:val="24"/>
          <w:szCs w:val="24"/>
        </w:rPr>
        <w:t>S</w:t>
      </w:r>
      <w:r w:rsidR="00C35CC4" w:rsidRPr="00AB3763">
        <w:rPr>
          <w:rFonts w:ascii="Times New Roman" w:hAnsi="Times New Roman" w:cs="Times New Roman"/>
          <w:sz w:val="24"/>
          <w:szCs w:val="24"/>
        </w:rPr>
        <w:t>2</w:t>
      </w:r>
      <w:r w:rsidR="00C97048" w:rsidRPr="00AB3763">
        <w:rPr>
          <w:rFonts w:ascii="Times New Roman" w:hAnsi="Times New Roman" w:cs="Times New Roman"/>
          <w:sz w:val="24"/>
          <w:szCs w:val="24"/>
        </w:rPr>
        <w:t>).</w:t>
      </w:r>
    </w:p>
    <w:p w14:paraId="404610CB" w14:textId="2C349605" w:rsidR="00B90A76" w:rsidRPr="00AB3763" w:rsidRDefault="00680238" w:rsidP="00CD3661">
      <w:pPr>
        <w:shd w:val="clear" w:color="auto" w:fill="FFFFFF"/>
        <w:spacing w:line="480" w:lineRule="auto"/>
        <w:ind w:firstLine="720"/>
        <w:rPr>
          <w:rFonts w:ascii="Times New Roman" w:hAnsi="Times New Roman" w:cs="Times New Roman"/>
          <w:bCs/>
          <w:sz w:val="24"/>
          <w:szCs w:val="24"/>
        </w:rPr>
      </w:pPr>
      <w:bookmarkStart w:id="4" w:name="OLE_LINK1"/>
      <w:r w:rsidRPr="00AB3763">
        <w:rPr>
          <w:rFonts w:ascii="Times New Roman" w:hAnsi="Times New Roman" w:cs="Times New Roman"/>
          <w:sz w:val="24"/>
          <w:szCs w:val="24"/>
          <w:lang w:eastAsia="en-GB"/>
        </w:rPr>
        <w:t xml:space="preserve">Following </w:t>
      </w:r>
      <w:r w:rsidR="00626364" w:rsidRPr="00AB3763">
        <w:rPr>
          <w:rFonts w:ascii="Times New Roman" w:hAnsi="Times New Roman" w:cs="Times New Roman"/>
          <w:sz w:val="24"/>
          <w:szCs w:val="24"/>
          <w:lang w:eastAsia="en-GB"/>
        </w:rPr>
        <w:t xml:space="preserve">vascular </w:t>
      </w:r>
      <w:r w:rsidRPr="00AB3763">
        <w:rPr>
          <w:rFonts w:ascii="Times New Roman" w:hAnsi="Times New Roman" w:cs="Times New Roman"/>
          <w:sz w:val="24"/>
          <w:szCs w:val="24"/>
          <w:lang w:eastAsia="en-GB"/>
        </w:rPr>
        <w:t>ECM enrichment</w:t>
      </w:r>
      <w:r w:rsidR="00626364" w:rsidRPr="00AB3763">
        <w:rPr>
          <w:rFonts w:ascii="Times New Roman" w:hAnsi="Times New Roman" w:cs="Times New Roman"/>
          <w:sz w:val="24"/>
          <w:szCs w:val="24"/>
          <w:lang w:eastAsia="en-GB"/>
        </w:rPr>
        <w:t>,</w:t>
      </w:r>
      <w:r w:rsidR="00765086" w:rsidRPr="00AB3763">
        <w:rPr>
          <w:rFonts w:ascii="Times New Roman" w:hAnsi="Times New Roman" w:cs="Times New Roman"/>
          <w:sz w:val="24"/>
          <w:szCs w:val="24"/>
          <w:lang w:eastAsia="en-GB"/>
        </w:rPr>
        <w:t xml:space="preserve"> </w:t>
      </w:r>
      <w:r w:rsidR="00626364" w:rsidRPr="00AB3763">
        <w:rPr>
          <w:rFonts w:ascii="Times New Roman" w:hAnsi="Times New Roman" w:cs="Times New Roman"/>
          <w:sz w:val="24"/>
          <w:szCs w:val="24"/>
          <w:lang w:eastAsia="en-GB"/>
        </w:rPr>
        <w:t>s</w:t>
      </w:r>
      <w:r w:rsidR="00DC292C" w:rsidRPr="00AB3763">
        <w:rPr>
          <w:rFonts w:ascii="Times New Roman" w:hAnsi="Times New Roman" w:cs="Times New Roman"/>
          <w:sz w:val="24"/>
          <w:szCs w:val="24"/>
          <w:lang w:eastAsia="en-GB"/>
        </w:rPr>
        <w:t xml:space="preserve">amples were analysed </w:t>
      </w:r>
      <w:r w:rsidR="00626364" w:rsidRPr="00AB3763">
        <w:rPr>
          <w:rFonts w:ascii="Times New Roman" w:hAnsi="Times New Roman" w:cs="Times New Roman"/>
          <w:sz w:val="24"/>
          <w:szCs w:val="24"/>
          <w:lang w:eastAsia="en-GB"/>
        </w:rPr>
        <w:t xml:space="preserve">by mass spectrometry (MS) </w:t>
      </w:r>
      <w:r w:rsidR="00DC292C" w:rsidRPr="00AB3763">
        <w:rPr>
          <w:rFonts w:ascii="Times New Roman" w:hAnsi="Times New Roman" w:cs="Times New Roman"/>
          <w:sz w:val="24"/>
          <w:szCs w:val="24"/>
          <w:lang w:eastAsia="en-GB"/>
        </w:rPr>
        <w:t xml:space="preserve">with and without </w:t>
      </w:r>
      <w:r w:rsidR="00CC342E" w:rsidRPr="00AB3763">
        <w:rPr>
          <w:rFonts w:ascii="Times New Roman" w:hAnsi="Times New Roman" w:cs="Times New Roman"/>
          <w:sz w:val="24"/>
          <w:szCs w:val="24"/>
        </w:rPr>
        <w:t>high-pH reversed-phase (</w:t>
      </w:r>
      <w:proofErr w:type="spellStart"/>
      <w:r w:rsidR="00F42D25" w:rsidRPr="00AB3763">
        <w:rPr>
          <w:rFonts w:ascii="Times New Roman" w:hAnsi="Times New Roman" w:cs="Times New Roman"/>
          <w:sz w:val="24"/>
          <w:szCs w:val="24"/>
          <w:lang w:eastAsia="en-GB"/>
        </w:rPr>
        <w:t>HpH</w:t>
      </w:r>
      <w:proofErr w:type="spellEnd"/>
      <w:r w:rsidR="00CC342E" w:rsidRPr="00AB3763">
        <w:rPr>
          <w:rFonts w:ascii="Times New Roman" w:hAnsi="Times New Roman" w:cs="Times New Roman"/>
          <w:sz w:val="24"/>
          <w:szCs w:val="24"/>
          <w:lang w:eastAsia="en-GB"/>
        </w:rPr>
        <w:t>)</w:t>
      </w:r>
      <w:r w:rsidR="00F42D25" w:rsidRPr="00AB3763">
        <w:rPr>
          <w:rFonts w:ascii="Times New Roman" w:hAnsi="Times New Roman" w:cs="Times New Roman"/>
          <w:sz w:val="24"/>
          <w:szCs w:val="24"/>
          <w:lang w:eastAsia="en-GB"/>
        </w:rPr>
        <w:t xml:space="preserve"> </w:t>
      </w:r>
      <w:r w:rsidR="00DC292C" w:rsidRPr="00AB3763">
        <w:rPr>
          <w:rFonts w:ascii="Times New Roman" w:hAnsi="Times New Roman" w:cs="Times New Roman"/>
          <w:sz w:val="24"/>
          <w:szCs w:val="24"/>
          <w:lang w:eastAsia="en-GB"/>
        </w:rPr>
        <w:t>fractionation</w:t>
      </w:r>
      <w:r w:rsidR="00717687" w:rsidRPr="00AB3763">
        <w:rPr>
          <w:rFonts w:ascii="Times New Roman" w:hAnsi="Times New Roman" w:cs="Times New Roman"/>
          <w:sz w:val="24"/>
          <w:szCs w:val="24"/>
          <w:lang w:eastAsia="en-GB"/>
        </w:rPr>
        <w:t xml:space="preserve"> t</w:t>
      </w:r>
      <w:r w:rsidR="00DC292C" w:rsidRPr="00AB3763">
        <w:rPr>
          <w:rFonts w:ascii="Times New Roman" w:hAnsi="Times New Roman" w:cs="Times New Roman"/>
          <w:sz w:val="24"/>
          <w:szCs w:val="24"/>
          <w:lang w:eastAsia="en-GB"/>
        </w:rPr>
        <w:t>o</w:t>
      </w:r>
      <w:r w:rsidR="00862498" w:rsidRPr="00AB3763">
        <w:rPr>
          <w:rFonts w:ascii="Times New Roman" w:hAnsi="Times New Roman" w:cs="Times New Roman"/>
          <w:sz w:val="24"/>
          <w:szCs w:val="24"/>
          <w:lang w:eastAsia="en-GB"/>
        </w:rPr>
        <w:t xml:space="preserve"> determine how much additional </w:t>
      </w:r>
      <w:r w:rsidR="00F42D25" w:rsidRPr="00AB3763">
        <w:rPr>
          <w:rFonts w:ascii="Times New Roman" w:hAnsi="Times New Roman" w:cs="Times New Roman"/>
          <w:sz w:val="24"/>
          <w:szCs w:val="24"/>
          <w:lang w:eastAsia="en-GB"/>
        </w:rPr>
        <w:t>depth</w:t>
      </w:r>
      <w:r w:rsidR="008E06DB" w:rsidRPr="00AB3763">
        <w:rPr>
          <w:rFonts w:ascii="Times New Roman" w:hAnsi="Times New Roman" w:cs="Times New Roman"/>
          <w:sz w:val="24"/>
          <w:szCs w:val="24"/>
          <w:lang w:eastAsia="en-GB"/>
        </w:rPr>
        <w:t xml:space="preserve"> is obtained</w:t>
      </w:r>
      <w:r w:rsidR="00F42D25" w:rsidRPr="00AB3763">
        <w:rPr>
          <w:rFonts w:ascii="Times New Roman" w:hAnsi="Times New Roman" w:cs="Times New Roman"/>
          <w:sz w:val="24"/>
          <w:szCs w:val="24"/>
          <w:lang w:eastAsia="en-GB"/>
        </w:rPr>
        <w:t xml:space="preserve"> </w:t>
      </w:r>
      <w:r w:rsidR="00862498" w:rsidRPr="00AB3763">
        <w:rPr>
          <w:rFonts w:ascii="Times New Roman" w:hAnsi="Times New Roman" w:cs="Times New Roman"/>
          <w:sz w:val="24"/>
          <w:szCs w:val="24"/>
          <w:lang w:eastAsia="en-GB"/>
        </w:rPr>
        <w:t xml:space="preserve">from </w:t>
      </w:r>
      <w:r w:rsidR="00717687" w:rsidRPr="00AB3763">
        <w:rPr>
          <w:rFonts w:ascii="Times New Roman" w:hAnsi="Times New Roman" w:cs="Times New Roman"/>
          <w:sz w:val="24"/>
          <w:szCs w:val="24"/>
          <w:lang w:eastAsia="en-GB"/>
        </w:rPr>
        <w:t xml:space="preserve">the </w:t>
      </w:r>
      <w:r w:rsidR="00F42D25" w:rsidRPr="00AB3763">
        <w:rPr>
          <w:rFonts w:ascii="Times New Roman" w:hAnsi="Times New Roman" w:cs="Times New Roman"/>
          <w:sz w:val="24"/>
          <w:szCs w:val="24"/>
          <w:lang w:eastAsia="en-GB"/>
        </w:rPr>
        <w:t>fractionated sample</w:t>
      </w:r>
      <w:r w:rsidR="00862498" w:rsidRPr="00AB3763">
        <w:rPr>
          <w:rFonts w:ascii="Times New Roman" w:hAnsi="Times New Roman" w:cs="Times New Roman"/>
          <w:sz w:val="24"/>
          <w:szCs w:val="24"/>
          <w:lang w:eastAsia="en-GB"/>
        </w:rPr>
        <w:t xml:space="preserve">. </w:t>
      </w:r>
      <w:r w:rsidR="00C95211" w:rsidRPr="00AB3763">
        <w:rPr>
          <w:rFonts w:ascii="Times New Roman" w:hAnsi="Times New Roman" w:cs="Times New Roman"/>
          <w:bCs/>
          <w:sz w:val="24"/>
          <w:szCs w:val="24"/>
        </w:rPr>
        <w:t xml:space="preserve">The proteomic workflow along with a summary of results highlighting the total number of proteins identified and quantified </w:t>
      </w:r>
      <w:r w:rsidR="00D20DCC" w:rsidRPr="00AB3763">
        <w:rPr>
          <w:rFonts w:ascii="Times New Roman" w:hAnsi="Times New Roman" w:cs="Times New Roman"/>
          <w:bCs/>
          <w:sz w:val="24"/>
          <w:szCs w:val="24"/>
        </w:rPr>
        <w:t>based on one</w:t>
      </w:r>
      <w:r w:rsidR="00C95211" w:rsidRPr="00AB3763">
        <w:rPr>
          <w:rFonts w:ascii="Times New Roman" w:hAnsi="Times New Roman" w:cs="Times New Roman"/>
          <w:bCs/>
          <w:sz w:val="24"/>
          <w:szCs w:val="24"/>
        </w:rPr>
        <w:t xml:space="preserve"> or </w:t>
      </w:r>
      <w:r w:rsidR="00D20DCC" w:rsidRPr="00AB3763">
        <w:rPr>
          <w:rFonts w:ascii="Times New Roman" w:hAnsi="Times New Roman" w:cs="Times New Roman"/>
          <w:bCs/>
          <w:sz w:val="24"/>
          <w:szCs w:val="24"/>
        </w:rPr>
        <w:t>two</w:t>
      </w:r>
      <w:r w:rsidR="00C95211" w:rsidRPr="00AB3763">
        <w:rPr>
          <w:rFonts w:ascii="Times New Roman" w:hAnsi="Times New Roman" w:cs="Times New Roman"/>
          <w:bCs/>
          <w:sz w:val="24"/>
          <w:szCs w:val="24"/>
        </w:rPr>
        <w:t xml:space="preserve"> unique peptides is presented</w:t>
      </w:r>
      <w:r w:rsidR="00F42D25" w:rsidRPr="00AB3763">
        <w:rPr>
          <w:rFonts w:ascii="Times New Roman" w:hAnsi="Times New Roman" w:cs="Times New Roman"/>
          <w:bCs/>
          <w:sz w:val="24"/>
          <w:szCs w:val="24"/>
        </w:rPr>
        <w:t xml:space="preserve"> in</w:t>
      </w:r>
      <w:r w:rsidR="00C95211" w:rsidRPr="00AB3763">
        <w:rPr>
          <w:rFonts w:ascii="Times New Roman" w:hAnsi="Times New Roman" w:cs="Times New Roman"/>
          <w:bCs/>
          <w:sz w:val="24"/>
          <w:szCs w:val="24"/>
        </w:rPr>
        <w:t xml:space="preserve"> </w:t>
      </w:r>
      <w:r w:rsidR="00DF6E75" w:rsidRPr="00AB3763">
        <w:rPr>
          <w:rFonts w:ascii="Times New Roman" w:hAnsi="Times New Roman" w:cs="Times New Roman"/>
          <w:bCs/>
          <w:sz w:val="24"/>
          <w:szCs w:val="24"/>
        </w:rPr>
        <w:t xml:space="preserve">Fig. </w:t>
      </w:r>
      <w:r w:rsidR="0094643B" w:rsidRPr="00AB3763">
        <w:rPr>
          <w:rFonts w:ascii="Times New Roman" w:hAnsi="Times New Roman" w:cs="Times New Roman"/>
          <w:bCs/>
          <w:sz w:val="24"/>
          <w:szCs w:val="24"/>
        </w:rPr>
        <w:t>2.</w:t>
      </w:r>
      <w:r w:rsidR="00626364" w:rsidRPr="00AB3763">
        <w:rPr>
          <w:rFonts w:ascii="Times New Roman" w:hAnsi="Times New Roman" w:cs="Times New Roman"/>
          <w:bCs/>
          <w:sz w:val="24"/>
          <w:szCs w:val="24"/>
        </w:rPr>
        <w:t xml:space="preserve"> </w:t>
      </w:r>
      <w:proofErr w:type="spellStart"/>
      <w:r w:rsidR="00F42D25" w:rsidRPr="00AB3763">
        <w:rPr>
          <w:rFonts w:ascii="Times New Roman" w:hAnsi="Times New Roman" w:cs="Times New Roman"/>
          <w:bCs/>
          <w:sz w:val="24"/>
          <w:szCs w:val="24"/>
        </w:rPr>
        <w:t>HpH</w:t>
      </w:r>
      <w:proofErr w:type="spellEnd"/>
      <w:r w:rsidR="00F42D25" w:rsidRPr="00AB3763">
        <w:rPr>
          <w:rFonts w:ascii="Times New Roman" w:hAnsi="Times New Roman" w:cs="Times New Roman"/>
          <w:bCs/>
          <w:sz w:val="24"/>
          <w:szCs w:val="24"/>
        </w:rPr>
        <w:t xml:space="preserve"> </w:t>
      </w:r>
      <w:r w:rsidR="00BA2A36" w:rsidRPr="00AB3763">
        <w:rPr>
          <w:rFonts w:ascii="Times New Roman" w:hAnsi="Times New Roman" w:cs="Times New Roman"/>
          <w:bCs/>
          <w:sz w:val="24"/>
          <w:szCs w:val="24"/>
        </w:rPr>
        <w:t>fractionation of</w:t>
      </w:r>
      <w:r w:rsidR="00C95211" w:rsidRPr="00AB3763">
        <w:rPr>
          <w:rFonts w:ascii="Times New Roman" w:hAnsi="Times New Roman" w:cs="Times New Roman"/>
          <w:bCs/>
          <w:sz w:val="24"/>
          <w:szCs w:val="24"/>
        </w:rPr>
        <w:t xml:space="preserve"> both ECM</w:t>
      </w:r>
      <w:r w:rsidR="000C2E53" w:rsidRPr="00AB3763">
        <w:rPr>
          <w:rFonts w:ascii="Times New Roman" w:hAnsi="Times New Roman" w:cs="Times New Roman"/>
          <w:bCs/>
          <w:sz w:val="24"/>
          <w:szCs w:val="24"/>
        </w:rPr>
        <w:t>-</w:t>
      </w:r>
      <w:r w:rsidR="00C95211" w:rsidRPr="00AB3763">
        <w:rPr>
          <w:rFonts w:ascii="Times New Roman" w:hAnsi="Times New Roman" w:cs="Times New Roman"/>
          <w:bCs/>
          <w:sz w:val="24"/>
          <w:szCs w:val="24"/>
        </w:rPr>
        <w:t xml:space="preserve">enriched and </w:t>
      </w:r>
      <w:r w:rsidR="001370AD" w:rsidRPr="00AB3763">
        <w:rPr>
          <w:rFonts w:ascii="Times New Roman" w:hAnsi="Times New Roman" w:cs="Times New Roman"/>
          <w:bCs/>
          <w:sz w:val="24"/>
          <w:szCs w:val="24"/>
        </w:rPr>
        <w:t>cell</w:t>
      </w:r>
      <w:r w:rsidR="00695A48" w:rsidRPr="00AB3763">
        <w:rPr>
          <w:rFonts w:ascii="Times New Roman" w:hAnsi="Times New Roman" w:cs="Times New Roman"/>
          <w:bCs/>
          <w:sz w:val="24"/>
          <w:szCs w:val="24"/>
        </w:rPr>
        <w:t>ular</w:t>
      </w:r>
      <w:r w:rsidR="00C95211" w:rsidRPr="00AB3763">
        <w:rPr>
          <w:rFonts w:ascii="Times New Roman" w:hAnsi="Times New Roman" w:cs="Times New Roman"/>
          <w:bCs/>
          <w:sz w:val="24"/>
          <w:szCs w:val="24"/>
        </w:rPr>
        <w:t xml:space="preserve"> fractions in mouse and human brain markedly increased </w:t>
      </w:r>
      <w:r w:rsidR="005C6197" w:rsidRPr="00AB3763">
        <w:rPr>
          <w:rFonts w:ascii="Times New Roman" w:hAnsi="Times New Roman" w:cs="Times New Roman"/>
          <w:bCs/>
          <w:sz w:val="24"/>
          <w:szCs w:val="24"/>
        </w:rPr>
        <w:t>the number of</w:t>
      </w:r>
      <w:r w:rsidR="002A6E50" w:rsidRPr="00AB3763">
        <w:rPr>
          <w:rFonts w:ascii="Times New Roman" w:hAnsi="Times New Roman" w:cs="Times New Roman"/>
          <w:bCs/>
          <w:sz w:val="24"/>
          <w:szCs w:val="24"/>
        </w:rPr>
        <w:t xml:space="preserve"> </w:t>
      </w:r>
      <w:r w:rsidR="009E1587" w:rsidRPr="00AB3763">
        <w:rPr>
          <w:rFonts w:ascii="Times New Roman" w:hAnsi="Times New Roman" w:cs="Times New Roman"/>
          <w:bCs/>
          <w:sz w:val="24"/>
          <w:szCs w:val="24"/>
        </w:rPr>
        <w:t xml:space="preserve">identified </w:t>
      </w:r>
      <w:r w:rsidR="002A6E50" w:rsidRPr="00AB3763">
        <w:rPr>
          <w:rFonts w:ascii="Times New Roman" w:hAnsi="Times New Roman" w:cs="Times New Roman"/>
          <w:bCs/>
          <w:sz w:val="24"/>
          <w:szCs w:val="24"/>
        </w:rPr>
        <w:t>proteins</w:t>
      </w:r>
      <w:r w:rsidR="00E462A4" w:rsidRPr="00AB3763">
        <w:rPr>
          <w:rFonts w:ascii="Times New Roman" w:hAnsi="Times New Roman" w:cs="Times New Roman"/>
          <w:bCs/>
          <w:sz w:val="24"/>
          <w:szCs w:val="24"/>
        </w:rPr>
        <w:t>. In particular</w:t>
      </w:r>
      <w:r w:rsidR="00CA5D4D" w:rsidRPr="00AB3763">
        <w:rPr>
          <w:rFonts w:ascii="Times New Roman" w:hAnsi="Times New Roman" w:cs="Times New Roman"/>
          <w:bCs/>
          <w:sz w:val="24"/>
          <w:szCs w:val="24"/>
        </w:rPr>
        <w:t>,</w:t>
      </w:r>
      <w:r w:rsidR="002A6E50" w:rsidRPr="00AB3763">
        <w:rPr>
          <w:rFonts w:ascii="Times New Roman" w:hAnsi="Times New Roman" w:cs="Times New Roman"/>
          <w:bCs/>
          <w:sz w:val="24"/>
          <w:szCs w:val="24"/>
        </w:rPr>
        <w:t xml:space="preserve"> in the ECM</w:t>
      </w:r>
      <w:r w:rsidR="00A7578B" w:rsidRPr="00AB3763">
        <w:rPr>
          <w:rFonts w:ascii="Times New Roman" w:hAnsi="Times New Roman" w:cs="Times New Roman"/>
          <w:bCs/>
          <w:sz w:val="24"/>
          <w:szCs w:val="24"/>
        </w:rPr>
        <w:t>-</w:t>
      </w:r>
      <w:r w:rsidR="002A6E50" w:rsidRPr="00AB3763">
        <w:rPr>
          <w:rFonts w:ascii="Times New Roman" w:hAnsi="Times New Roman" w:cs="Times New Roman"/>
          <w:bCs/>
          <w:sz w:val="24"/>
          <w:szCs w:val="24"/>
        </w:rPr>
        <w:t>enriched fraction</w:t>
      </w:r>
      <w:r w:rsidR="00A7578B" w:rsidRPr="00AB3763">
        <w:rPr>
          <w:rFonts w:ascii="Times New Roman" w:hAnsi="Times New Roman" w:cs="Times New Roman"/>
          <w:bCs/>
          <w:sz w:val="24"/>
          <w:szCs w:val="24"/>
        </w:rPr>
        <w:t>,</w:t>
      </w:r>
      <w:r w:rsidR="002A6E50" w:rsidRPr="00AB3763">
        <w:rPr>
          <w:rFonts w:ascii="Times New Roman" w:hAnsi="Times New Roman" w:cs="Times New Roman"/>
          <w:bCs/>
          <w:sz w:val="24"/>
          <w:szCs w:val="24"/>
        </w:rPr>
        <w:t xml:space="preserve"> </w:t>
      </w:r>
      <w:r w:rsidR="00E462A4" w:rsidRPr="00AB3763">
        <w:rPr>
          <w:rFonts w:ascii="Times New Roman" w:hAnsi="Times New Roman" w:cs="Times New Roman"/>
          <w:bCs/>
          <w:sz w:val="24"/>
          <w:szCs w:val="24"/>
        </w:rPr>
        <w:t>fractionation resulted in a 3- and 3.</w:t>
      </w:r>
      <w:r w:rsidR="005021A9" w:rsidRPr="00AB3763">
        <w:rPr>
          <w:rFonts w:ascii="Times New Roman" w:hAnsi="Times New Roman" w:cs="Times New Roman"/>
          <w:bCs/>
          <w:sz w:val="24"/>
          <w:szCs w:val="24"/>
        </w:rPr>
        <w:t>2</w:t>
      </w:r>
      <w:r w:rsidR="00E462A4" w:rsidRPr="00AB3763">
        <w:rPr>
          <w:rFonts w:ascii="Times New Roman" w:hAnsi="Times New Roman" w:cs="Times New Roman"/>
          <w:bCs/>
          <w:sz w:val="24"/>
          <w:szCs w:val="24"/>
        </w:rPr>
        <w:t>-fold increase in the number of identified proteins for mouse and human</w:t>
      </w:r>
      <w:r w:rsidR="00A7578B" w:rsidRPr="00AB3763">
        <w:rPr>
          <w:rFonts w:ascii="Times New Roman" w:hAnsi="Times New Roman" w:cs="Times New Roman"/>
          <w:bCs/>
          <w:sz w:val="24"/>
          <w:szCs w:val="24"/>
        </w:rPr>
        <w:t xml:space="preserve"> samples</w:t>
      </w:r>
      <w:r w:rsidR="007C4A4F" w:rsidRPr="00AB3763">
        <w:rPr>
          <w:rFonts w:ascii="Times New Roman" w:hAnsi="Times New Roman" w:cs="Times New Roman"/>
          <w:bCs/>
          <w:sz w:val="24"/>
          <w:szCs w:val="24"/>
        </w:rPr>
        <w:t>,</w:t>
      </w:r>
      <w:r w:rsidR="00E462A4" w:rsidRPr="00AB3763">
        <w:rPr>
          <w:rFonts w:ascii="Times New Roman" w:hAnsi="Times New Roman" w:cs="Times New Roman"/>
          <w:bCs/>
          <w:sz w:val="24"/>
          <w:szCs w:val="24"/>
        </w:rPr>
        <w:t xml:space="preserve"> respectively </w:t>
      </w:r>
      <w:r w:rsidR="00DF6E75" w:rsidRPr="00AB3763">
        <w:rPr>
          <w:rFonts w:ascii="Times New Roman" w:hAnsi="Times New Roman" w:cs="Times New Roman"/>
          <w:bCs/>
          <w:sz w:val="24"/>
          <w:szCs w:val="24"/>
        </w:rPr>
        <w:t>(Fig.</w:t>
      </w:r>
      <w:r w:rsidR="00603DD9" w:rsidRPr="00AB3763">
        <w:rPr>
          <w:rFonts w:ascii="Times New Roman" w:hAnsi="Times New Roman" w:cs="Times New Roman"/>
          <w:bCs/>
          <w:sz w:val="24"/>
          <w:szCs w:val="24"/>
        </w:rPr>
        <w:t xml:space="preserve"> </w:t>
      </w:r>
      <w:r w:rsidR="0049454E" w:rsidRPr="00AB3763">
        <w:rPr>
          <w:rFonts w:ascii="Times New Roman" w:hAnsi="Times New Roman" w:cs="Times New Roman"/>
          <w:bCs/>
          <w:sz w:val="24"/>
          <w:szCs w:val="24"/>
        </w:rPr>
        <w:t>S</w:t>
      </w:r>
      <w:r w:rsidR="00011ECC" w:rsidRPr="00AB3763">
        <w:rPr>
          <w:rFonts w:ascii="Times New Roman" w:hAnsi="Times New Roman" w:cs="Times New Roman"/>
          <w:bCs/>
          <w:sz w:val="24"/>
          <w:szCs w:val="24"/>
        </w:rPr>
        <w:t>3</w:t>
      </w:r>
      <w:r w:rsidR="00603DD9" w:rsidRPr="00AB3763">
        <w:rPr>
          <w:rFonts w:ascii="Times New Roman" w:hAnsi="Times New Roman" w:cs="Times New Roman"/>
          <w:bCs/>
          <w:sz w:val="24"/>
          <w:szCs w:val="24"/>
        </w:rPr>
        <w:t>)</w:t>
      </w:r>
      <w:r w:rsidR="009B7DBF" w:rsidRPr="00AB3763">
        <w:rPr>
          <w:rFonts w:ascii="Times New Roman" w:hAnsi="Times New Roman" w:cs="Times New Roman"/>
          <w:bCs/>
          <w:sz w:val="24"/>
          <w:szCs w:val="24"/>
        </w:rPr>
        <w:t xml:space="preserve">. </w:t>
      </w:r>
      <w:r w:rsidR="00A7578B" w:rsidRPr="00AB3763">
        <w:rPr>
          <w:rFonts w:ascii="Times New Roman" w:hAnsi="Times New Roman" w:cs="Times New Roman"/>
          <w:bCs/>
          <w:sz w:val="24"/>
          <w:szCs w:val="24"/>
        </w:rPr>
        <w:t xml:space="preserve">The </w:t>
      </w:r>
      <w:r w:rsidR="00DA1993" w:rsidRPr="00AB3763">
        <w:rPr>
          <w:rFonts w:ascii="Times New Roman" w:hAnsi="Times New Roman" w:cs="Times New Roman"/>
          <w:bCs/>
          <w:sz w:val="24"/>
          <w:szCs w:val="24"/>
        </w:rPr>
        <w:t xml:space="preserve">protein abundances </w:t>
      </w:r>
      <w:r w:rsidR="009B7DBF" w:rsidRPr="00AB3763">
        <w:rPr>
          <w:rFonts w:ascii="Times New Roman" w:hAnsi="Times New Roman" w:cs="Times New Roman"/>
          <w:bCs/>
          <w:sz w:val="24"/>
          <w:szCs w:val="24"/>
        </w:rPr>
        <w:t xml:space="preserve">were linear </w:t>
      </w:r>
      <w:r w:rsidR="009B7DBF" w:rsidRPr="00AB3763">
        <w:rPr>
          <w:rFonts w:ascii="Times New Roman" w:hAnsi="Times New Roman" w:cs="Times New Roman"/>
          <w:sz w:val="24"/>
          <w:szCs w:val="24"/>
          <w:lang w:eastAsia="en-GB"/>
        </w:rPr>
        <w:t xml:space="preserve">between fractionated and non-fractionated proteins, </w:t>
      </w:r>
      <w:r w:rsidR="00CB7110" w:rsidRPr="00AB3763">
        <w:rPr>
          <w:rFonts w:ascii="Times New Roman" w:hAnsi="Times New Roman" w:cs="Times New Roman"/>
          <w:sz w:val="24"/>
          <w:szCs w:val="24"/>
          <w:lang w:eastAsia="en-GB"/>
        </w:rPr>
        <w:t xml:space="preserve">demonstrating that </w:t>
      </w:r>
      <w:proofErr w:type="spellStart"/>
      <w:r w:rsidR="00F26F7A" w:rsidRPr="00AB3763">
        <w:rPr>
          <w:rFonts w:ascii="Times New Roman" w:hAnsi="Times New Roman" w:cs="Times New Roman"/>
          <w:sz w:val="24"/>
          <w:szCs w:val="24"/>
          <w:lang w:eastAsia="en-GB"/>
        </w:rPr>
        <w:t>HpH</w:t>
      </w:r>
      <w:proofErr w:type="spellEnd"/>
      <w:r w:rsidR="00F26F7A" w:rsidRPr="00AB3763">
        <w:rPr>
          <w:rFonts w:ascii="Times New Roman" w:hAnsi="Times New Roman" w:cs="Times New Roman"/>
          <w:sz w:val="24"/>
          <w:szCs w:val="24"/>
          <w:lang w:eastAsia="en-GB"/>
        </w:rPr>
        <w:t xml:space="preserve"> </w:t>
      </w:r>
      <w:r w:rsidR="009B7DBF" w:rsidRPr="00AB3763">
        <w:rPr>
          <w:rFonts w:ascii="Times New Roman" w:hAnsi="Times New Roman" w:cs="Times New Roman"/>
          <w:sz w:val="24"/>
          <w:szCs w:val="24"/>
          <w:lang w:eastAsia="en-GB"/>
        </w:rPr>
        <w:t>fractionation</w:t>
      </w:r>
      <w:r w:rsidR="00CB7110" w:rsidRPr="00AB3763">
        <w:rPr>
          <w:rFonts w:ascii="Times New Roman" w:hAnsi="Times New Roman" w:cs="Times New Roman"/>
          <w:sz w:val="24"/>
          <w:szCs w:val="24"/>
          <w:lang w:eastAsia="en-GB"/>
        </w:rPr>
        <w:t xml:space="preserve"> did not introduce any bias in </w:t>
      </w:r>
      <w:r w:rsidR="00A459B5" w:rsidRPr="00AB3763">
        <w:rPr>
          <w:rFonts w:ascii="Times New Roman" w:hAnsi="Times New Roman" w:cs="Times New Roman"/>
          <w:sz w:val="24"/>
          <w:szCs w:val="24"/>
          <w:lang w:eastAsia="en-GB"/>
        </w:rPr>
        <w:t>protein level</w:t>
      </w:r>
      <w:r w:rsidR="00BA2A36" w:rsidRPr="00AB3763">
        <w:rPr>
          <w:rFonts w:ascii="Times New Roman" w:hAnsi="Times New Roman" w:cs="Times New Roman"/>
          <w:sz w:val="24"/>
          <w:szCs w:val="24"/>
          <w:lang w:eastAsia="en-GB"/>
        </w:rPr>
        <w:t xml:space="preserve"> measurements</w:t>
      </w:r>
      <w:r w:rsidR="009B7DBF" w:rsidRPr="00AB3763">
        <w:rPr>
          <w:rFonts w:ascii="Times New Roman" w:hAnsi="Times New Roman" w:cs="Times New Roman"/>
          <w:sz w:val="24"/>
          <w:szCs w:val="24"/>
          <w:lang w:eastAsia="en-GB"/>
        </w:rPr>
        <w:t xml:space="preserve"> </w:t>
      </w:r>
      <w:r w:rsidR="00EF67DD" w:rsidRPr="00AB3763">
        <w:rPr>
          <w:rFonts w:ascii="Times New Roman" w:hAnsi="Times New Roman" w:cs="Times New Roman"/>
          <w:sz w:val="24"/>
          <w:szCs w:val="24"/>
          <w:lang w:eastAsia="en-GB"/>
        </w:rPr>
        <w:t>Fig.</w:t>
      </w:r>
      <w:r w:rsidR="005C6197" w:rsidRPr="00AB3763">
        <w:rPr>
          <w:rFonts w:ascii="Times New Roman" w:hAnsi="Times New Roman" w:cs="Times New Roman"/>
          <w:sz w:val="24"/>
          <w:szCs w:val="24"/>
          <w:lang w:eastAsia="en-GB"/>
        </w:rPr>
        <w:t xml:space="preserve"> S</w:t>
      </w:r>
      <w:r w:rsidR="00011ECC" w:rsidRPr="00AB3763">
        <w:rPr>
          <w:rFonts w:ascii="Times New Roman" w:hAnsi="Times New Roman" w:cs="Times New Roman"/>
          <w:sz w:val="24"/>
          <w:szCs w:val="24"/>
          <w:lang w:eastAsia="en-GB"/>
        </w:rPr>
        <w:t>4</w:t>
      </w:r>
      <w:r w:rsidR="005C6197" w:rsidRPr="00AB3763">
        <w:rPr>
          <w:rFonts w:ascii="Times New Roman" w:hAnsi="Times New Roman" w:cs="Times New Roman"/>
          <w:sz w:val="24"/>
          <w:szCs w:val="24"/>
          <w:lang w:eastAsia="en-GB"/>
        </w:rPr>
        <w:t xml:space="preserve">). </w:t>
      </w:r>
      <w:r w:rsidR="009B7DBF" w:rsidRPr="00AB3763">
        <w:rPr>
          <w:rFonts w:ascii="Times New Roman" w:hAnsi="Times New Roman" w:cs="Times New Roman"/>
          <w:sz w:val="24"/>
          <w:szCs w:val="24"/>
          <w:lang w:eastAsia="en-GB"/>
        </w:rPr>
        <w:t xml:space="preserve">The </w:t>
      </w:r>
      <w:r w:rsidR="00A459B5" w:rsidRPr="00AB3763">
        <w:rPr>
          <w:rFonts w:ascii="Times New Roman" w:hAnsi="Times New Roman" w:cs="Times New Roman"/>
          <w:sz w:val="24"/>
          <w:szCs w:val="24"/>
          <w:lang w:eastAsia="en-GB"/>
        </w:rPr>
        <w:t>protein</w:t>
      </w:r>
      <w:r w:rsidR="009B7DBF" w:rsidRPr="00AB3763">
        <w:rPr>
          <w:rFonts w:ascii="Times New Roman" w:hAnsi="Times New Roman" w:cs="Times New Roman"/>
          <w:sz w:val="24"/>
          <w:szCs w:val="24"/>
          <w:lang w:eastAsia="en-GB"/>
        </w:rPr>
        <w:t xml:space="preserve"> levels</w:t>
      </w:r>
      <w:r w:rsidR="00CB7110" w:rsidRPr="00AB3763">
        <w:rPr>
          <w:rFonts w:ascii="Times New Roman" w:hAnsi="Times New Roman" w:cs="Times New Roman"/>
          <w:sz w:val="24"/>
          <w:szCs w:val="24"/>
          <w:lang w:eastAsia="en-GB"/>
        </w:rPr>
        <w:t xml:space="preserve"> </w:t>
      </w:r>
      <w:r w:rsidR="00F26F7A" w:rsidRPr="00AB3763">
        <w:rPr>
          <w:rFonts w:ascii="Times New Roman" w:hAnsi="Times New Roman" w:cs="Times New Roman"/>
          <w:sz w:val="24"/>
          <w:szCs w:val="24"/>
          <w:lang w:eastAsia="en-GB"/>
        </w:rPr>
        <w:t xml:space="preserve">also </w:t>
      </w:r>
      <w:r w:rsidR="009B7DBF" w:rsidRPr="00AB3763">
        <w:rPr>
          <w:rFonts w:ascii="Times New Roman" w:hAnsi="Times New Roman" w:cs="Times New Roman"/>
          <w:sz w:val="24"/>
          <w:szCs w:val="24"/>
          <w:lang w:eastAsia="en-GB"/>
        </w:rPr>
        <w:t>cluster</w:t>
      </w:r>
      <w:r w:rsidR="00CB7110" w:rsidRPr="00AB3763">
        <w:rPr>
          <w:rFonts w:ascii="Times New Roman" w:hAnsi="Times New Roman" w:cs="Times New Roman"/>
          <w:sz w:val="24"/>
          <w:szCs w:val="24"/>
          <w:lang w:eastAsia="en-GB"/>
        </w:rPr>
        <w:t>ed</w:t>
      </w:r>
      <w:r w:rsidR="009B7DBF" w:rsidRPr="00AB3763">
        <w:rPr>
          <w:rFonts w:ascii="Times New Roman" w:hAnsi="Times New Roman" w:cs="Times New Roman"/>
          <w:sz w:val="24"/>
          <w:szCs w:val="24"/>
          <w:lang w:eastAsia="en-GB"/>
        </w:rPr>
        <w:t xml:space="preserve"> together on MA </w:t>
      </w:r>
      <w:r w:rsidR="00B95783" w:rsidRPr="00AB3763">
        <w:rPr>
          <w:rFonts w:ascii="Times New Roman" w:hAnsi="Times New Roman" w:cs="Times New Roman"/>
          <w:sz w:val="24"/>
          <w:szCs w:val="24"/>
          <w:lang w:eastAsia="en-GB"/>
        </w:rPr>
        <w:t xml:space="preserve">(“minus over average”) </w:t>
      </w:r>
      <w:r w:rsidR="009B7DBF" w:rsidRPr="00AB3763">
        <w:rPr>
          <w:rFonts w:ascii="Times New Roman" w:hAnsi="Times New Roman" w:cs="Times New Roman"/>
          <w:sz w:val="24"/>
          <w:szCs w:val="24"/>
          <w:lang w:eastAsia="en-GB"/>
        </w:rPr>
        <w:t xml:space="preserve">plots </w:t>
      </w:r>
      <w:r w:rsidR="00CB7110" w:rsidRPr="00AB3763">
        <w:rPr>
          <w:rFonts w:ascii="Times New Roman" w:hAnsi="Times New Roman" w:cs="Times New Roman"/>
          <w:sz w:val="24"/>
          <w:szCs w:val="24"/>
          <w:lang w:eastAsia="en-GB"/>
        </w:rPr>
        <w:t xml:space="preserve">of </w:t>
      </w:r>
      <w:r w:rsidR="009B7DBF" w:rsidRPr="00AB3763">
        <w:rPr>
          <w:rFonts w:ascii="Times New Roman" w:hAnsi="Times New Roman" w:cs="Times New Roman"/>
          <w:sz w:val="24"/>
          <w:szCs w:val="24"/>
          <w:lang w:eastAsia="en-GB"/>
        </w:rPr>
        <w:t xml:space="preserve">fractionated and non-fractionated samples, </w:t>
      </w:r>
      <w:r w:rsidR="00CB7110" w:rsidRPr="00AB3763">
        <w:rPr>
          <w:rFonts w:ascii="Times New Roman" w:hAnsi="Times New Roman" w:cs="Times New Roman"/>
          <w:sz w:val="24"/>
          <w:szCs w:val="24"/>
          <w:lang w:eastAsia="en-GB"/>
        </w:rPr>
        <w:t xml:space="preserve">with </w:t>
      </w:r>
      <w:r w:rsidR="00EF67DD" w:rsidRPr="00AB3763">
        <w:rPr>
          <w:rFonts w:ascii="Times New Roman" w:hAnsi="Times New Roman" w:cs="Times New Roman"/>
          <w:sz w:val="24"/>
          <w:szCs w:val="24"/>
          <w:lang w:eastAsia="en-GB"/>
        </w:rPr>
        <w:t>no outlier proteins (Fig.</w:t>
      </w:r>
      <w:r w:rsidR="009B7DBF" w:rsidRPr="00AB3763">
        <w:rPr>
          <w:rFonts w:ascii="Times New Roman" w:hAnsi="Times New Roman" w:cs="Times New Roman"/>
          <w:sz w:val="24"/>
          <w:szCs w:val="24"/>
          <w:lang w:eastAsia="en-GB"/>
        </w:rPr>
        <w:t xml:space="preserve"> S</w:t>
      </w:r>
      <w:r w:rsidR="00011ECC" w:rsidRPr="00AB3763">
        <w:rPr>
          <w:rFonts w:ascii="Times New Roman" w:hAnsi="Times New Roman" w:cs="Times New Roman"/>
          <w:sz w:val="24"/>
          <w:szCs w:val="24"/>
          <w:lang w:eastAsia="en-GB"/>
        </w:rPr>
        <w:t>5</w:t>
      </w:r>
      <w:r w:rsidR="009B7DBF" w:rsidRPr="00AB3763">
        <w:rPr>
          <w:rFonts w:ascii="Times New Roman" w:hAnsi="Times New Roman" w:cs="Times New Roman"/>
          <w:sz w:val="24"/>
          <w:szCs w:val="24"/>
          <w:lang w:eastAsia="en-GB"/>
        </w:rPr>
        <w:t>)</w:t>
      </w:r>
      <w:r w:rsidR="00C95211" w:rsidRPr="00AB3763">
        <w:rPr>
          <w:rFonts w:ascii="Times New Roman" w:hAnsi="Times New Roman" w:cs="Times New Roman"/>
          <w:bCs/>
          <w:sz w:val="24"/>
          <w:szCs w:val="24"/>
        </w:rPr>
        <w:t xml:space="preserve">. </w:t>
      </w:r>
      <w:bookmarkEnd w:id="4"/>
    </w:p>
    <w:p w14:paraId="206B2624" w14:textId="4B7AF0E0" w:rsidR="00C61A56" w:rsidRPr="00AB3763" w:rsidRDefault="006F3A15" w:rsidP="00CD3661">
      <w:pPr>
        <w:shd w:val="clear" w:color="auto" w:fill="FFFFFF"/>
        <w:spacing w:line="480" w:lineRule="auto"/>
        <w:rPr>
          <w:rFonts w:ascii="Times New Roman" w:hAnsi="Times New Roman" w:cs="Times New Roman"/>
          <w:bCs/>
          <w:sz w:val="24"/>
          <w:szCs w:val="24"/>
        </w:rPr>
      </w:pPr>
      <w:r w:rsidRPr="00AB3763">
        <w:rPr>
          <w:rFonts w:ascii="Times New Roman" w:hAnsi="Times New Roman" w:cs="Times New Roman"/>
          <w:b/>
          <w:bCs/>
          <w:i/>
          <w:sz w:val="24"/>
          <w:szCs w:val="24"/>
        </w:rPr>
        <w:tab/>
      </w:r>
      <w:r w:rsidRPr="00AB3763">
        <w:rPr>
          <w:rFonts w:ascii="Times New Roman" w:hAnsi="Times New Roman" w:cs="Times New Roman"/>
          <w:sz w:val="24"/>
          <w:szCs w:val="24"/>
        </w:rPr>
        <w:t>Comparing the i</w:t>
      </w:r>
      <w:r w:rsidR="00C61A56" w:rsidRPr="00AB3763">
        <w:rPr>
          <w:rFonts w:ascii="Times New Roman" w:hAnsi="Times New Roman" w:cs="Times New Roman"/>
          <w:sz w:val="24"/>
          <w:szCs w:val="24"/>
        </w:rPr>
        <w:t>dentified proteins</w:t>
      </w:r>
      <w:r w:rsidR="00626364" w:rsidRPr="00AB3763">
        <w:rPr>
          <w:rFonts w:ascii="Times New Roman" w:hAnsi="Times New Roman" w:cs="Times New Roman"/>
          <w:sz w:val="24"/>
          <w:szCs w:val="24"/>
        </w:rPr>
        <w:t xml:space="preserve"> in the vascular ECM-enriched and cellular fractions</w:t>
      </w:r>
      <w:r w:rsidR="00C61A56" w:rsidRPr="00AB3763">
        <w:rPr>
          <w:rFonts w:ascii="Times New Roman" w:hAnsi="Times New Roman" w:cs="Times New Roman"/>
          <w:sz w:val="24"/>
          <w:szCs w:val="24"/>
        </w:rPr>
        <w:t xml:space="preserve"> with previously published vascular proteome</w:t>
      </w:r>
      <w:r w:rsidR="009A01CB" w:rsidRPr="00AB3763">
        <w:rPr>
          <w:rFonts w:ascii="Times New Roman" w:hAnsi="Times New Roman" w:cs="Times New Roman"/>
          <w:sz w:val="24"/>
          <w:szCs w:val="24"/>
        </w:rPr>
        <w:t xml:space="preserve"> datasets</w:t>
      </w:r>
      <w:r w:rsidRPr="00AB3763">
        <w:rPr>
          <w:rFonts w:ascii="Times New Roman" w:hAnsi="Times New Roman" w:cs="Times New Roman"/>
          <w:sz w:val="24"/>
          <w:szCs w:val="24"/>
        </w:rPr>
        <w:t xml:space="preserve"> indicated</w:t>
      </w:r>
      <w:r w:rsidR="00510FDB" w:rsidRPr="00AB3763">
        <w:rPr>
          <w:rFonts w:ascii="Times New Roman" w:hAnsi="Times New Roman" w:cs="Times New Roman"/>
          <w:sz w:val="24"/>
          <w:szCs w:val="24"/>
        </w:rPr>
        <w:t xml:space="preserve"> </w:t>
      </w:r>
      <w:r w:rsidRPr="00AB3763">
        <w:rPr>
          <w:rFonts w:ascii="Times New Roman" w:hAnsi="Times New Roman" w:cs="Times New Roman"/>
          <w:sz w:val="24"/>
          <w:szCs w:val="24"/>
        </w:rPr>
        <w:t>that m</w:t>
      </w:r>
      <w:r w:rsidR="009A01CB" w:rsidRPr="00AB3763">
        <w:rPr>
          <w:rFonts w:ascii="Times New Roman" w:hAnsi="Times New Roman" w:cs="Times New Roman"/>
          <w:sz w:val="24"/>
          <w:szCs w:val="24"/>
        </w:rPr>
        <w:t xml:space="preserve">ost of </w:t>
      </w:r>
      <w:r w:rsidR="000A664E" w:rsidRPr="00AB3763">
        <w:rPr>
          <w:rFonts w:ascii="Times New Roman" w:hAnsi="Times New Roman" w:cs="Times New Roman"/>
          <w:sz w:val="24"/>
          <w:szCs w:val="24"/>
        </w:rPr>
        <w:t>our</w:t>
      </w:r>
      <w:r w:rsidR="00837C8D" w:rsidRPr="00AB3763">
        <w:rPr>
          <w:rFonts w:ascii="Times New Roman" w:hAnsi="Times New Roman" w:cs="Times New Roman"/>
          <w:sz w:val="24"/>
          <w:szCs w:val="24"/>
        </w:rPr>
        <w:t xml:space="preserve"> </w:t>
      </w:r>
      <w:r w:rsidR="00E84C47" w:rsidRPr="00AB3763">
        <w:rPr>
          <w:rFonts w:ascii="Times New Roman" w:hAnsi="Times New Roman" w:cs="Times New Roman"/>
          <w:sz w:val="24"/>
          <w:szCs w:val="24"/>
        </w:rPr>
        <w:t>proteins we</w:t>
      </w:r>
      <w:r w:rsidR="009A01CB" w:rsidRPr="00AB3763">
        <w:rPr>
          <w:rFonts w:ascii="Times New Roman" w:hAnsi="Times New Roman" w:cs="Times New Roman"/>
          <w:sz w:val="24"/>
          <w:szCs w:val="24"/>
        </w:rPr>
        <w:t>re present in the</w:t>
      </w:r>
      <w:r w:rsidRPr="00AB3763">
        <w:rPr>
          <w:rFonts w:ascii="Times New Roman" w:hAnsi="Times New Roman" w:cs="Times New Roman"/>
          <w:sz w:val="24"/>
          <w:szCs w:val="24"/>
        </w:rPr>
        <w:t>se</w:t>
      </w:r>
      <w:r w:rsidR="009A01CB" w:rsidRPr="00AB3763">
        <w:rPr>
          <w:rFonts w:ascii="Times New Roman" w:hAnsi="Times New Roman" w:cs="Times New Roman"/>
          <w:sz w:val="24"/>
          <w:szCs w:val="24"/>
        </w:rPr>
        <w:t xml:space="preserve"> datasets. </w:t>
      </w:r>
      <w:r w:rsidR="00E84C47" w:rsidRPr="00AB3763">
        <w:rPr>
          <w:rFonts w:ascii="Times New Roman" w:hAnsi="Times New Roman" w:cs="Times New Roman"/>
          <w:sz w:val="24"/>
          <w:szCs w:val="24"/>
        </w:rPr>
        <w:t>In particular</w:t>
      </w:r>
      <w:r w:rsidR="00510FDB" w:rsidRPr="00AB3763">
        <w:rPr>
          <w:rFonts w:ascii="Times New Roman" w:hAnsi="Times New Roman" w:cs="Times New Roman"/>
          <w:sz w:val="24"/>
          <w:szCs w:val="24"/>
        </w:rPr>
        <w:t xml:space="preserve">, </w:t>
      </w:r>
      <w:r w:rsidR="00820ACA" w:rsidRPr="00AB3763">
        <w:rPr>
          <w:rFonts w:ascii="Times New Roman" w:hAnsi="Times New Roman" w:cs="Times New Roman"/>
          <w:sz w:val="24"/>
          <w:szCs w:val="24"/>
        </w:rPr>
        <w:t>more than</w:t>
      </w:r>
      <w:r w:rsidR="00C61A56" w:rsidRPr="00AB3763">
        <w:rPr>
          <w:rFonts w:ascii="Times New Roman" w:hAnsi="Times New Roman" w:cs="Times New Roman"/>
          <w:sz w:val="24"/>
          <w:szCs w:val="24"/>
        </w:rPr>
        <w:t xml:space="preserve"> 73% of human proteins identified in </w:t>
      </w:r>
      <w:r w:rsidR="00BA2A36" w:rsidRPr="00AB3763">
        <w:rPr>
          <w:rFonts w:ascii="Times New Roman" w:hAnsi="Times New Roman" w:cs="Times New Roman"/>
          <w:sz w:val="24"/>
          <w:szCs w:val="24"/>
        </w:rPr>
        <w:t xml:space="preserve">the </w:t>
      </w:r>
      <w:r w:rsidR="00C61A56" w:rsidRPr="00AB3763">
        <w:rPr>
          <w:rFonts w:ascii="Times New Roman" w:hAnsi="Times New Roman" w:cs="Times New Roman"/>
          <w:sz w:val="24"/>
          <w:szCs w:val="24"/>
        </w:rPr>
        <w:t>ECM</w:t>
      </w:r>
      <w:r w:rsidR="00E82062" w:rsidRPr="00AB3763">
        <w:rPr>
          <w:rFonts w:ascii="Times New Roman" w:hAnsi="Times New Roman" w:cs="Times New Roman"/>
          <w:sz w:val="24"/>
          <w:szCs w:val="24"/>
        </w:rPr>
        <w:t>-enriched</w:t>
      </w:r>
      <w:r w:rsidR="00820ACA" w:rsidRPr="00AB3763">
        <w:rPr>
          <w:rFonts w:ascii="Times New Roman" w:hAnsi="Times New Roman" w:cs="Times New Roman"/>
          <w:sz w:val="24"/>
          <w:szCs w:val="24"/>
        </w:rPr>
        <w:t xml:space="preserve"> fraction</w:t>
      </w:r>
      <w:r w:rsidR="00C61A56" w:rsidRPr="00AB3763">
        <w:rPr>
          <w:rFonts w:ascii="Times New Roman" w:hAnsi="Times New Roman" w:cs="Times New Roman"/>
          <w:sz w:val="24"/>
          <w:szCs w:val="24"/>
        </w:rPr>
        <w:t xml:space="preserve"> and </w:t>
      </w:r>
      <w:r w:rsidR="00820ACA" w:rsidRPr="00AB3763">
        <w:rPr>
          <w:rFonts w:ascii="Times New Roman" w:hAnsi="Times New Roman" w:cs="Times New Roman"/>
          <w:sz w:val="24"/>
          <w:szCs w:val="24"/>
        </w:rPr>
        <w:t>more than</w:t>
      </w:r>
      <w:r w:rsidR="00C61A56" w:rsidRPr="00AB3763">
        <w:rPr>
          <w:rFonts w:ascii="Times New Roman" w:hAnsi="Times New Roman" w:cs="Times New Roman"/>
          <w:sz w:val="24"/>
          <w:szCs w:val="24"/>
        </w:rPr>
        <w:t xml:space="preserve"> 75% </w:t>
      </w:r>
      <w:r w:rsidR="006966F4" w:rsidRPr="00AB3763">
        <w:rPr>
          <w:rFonts w:ascii="Times New Roman" w:hAnsi="Times New Roman" w:cs="Times New Roman"/>
          <w:sz w:val="24"/>
          <w:szCs w:val="24"/>
        </w:rPr>
        <w:t>in</w:t>
      </w:r>
      <w:r w:rsidR="00C61A56" w:rsidRPr="00AB3763">
        <w:rPr>
          <w:rFonts w:ascii="Times New Roman" w:hAnsi="Times New Roman" w:cs="Times New Roman"/>
          <w:sz w:val="24"/>
          <w:szCs w:val="24"/>
        </w:rPr>
        <w:t xml:space="preserve"> </w:t>
      </w:r>
      <w:r w:rsidR="00BA2A36" w:rsidRPr="00AB3763">
        <w:rPr>
          <w:rFonts w:ascii="Times New Roman" w:hAnsi="Times New Roman" w:cs="Times New Roman"/>
          <w:sz w:val="24"/>
          <w:szCs w:val="24"/>
        </w:rPr>
        <w:t xml:space="preserve">the </w:t>
      </w:r>
      <w:r w:rsidR="00C61A56" w:rsidRPr="00AB3763">
        <w:rPr>
          <w:rFonts w:ascii="Times New Roman" w:hAnsi="Times New Roman" w:cs="Times New Roman"/>
          <w:sz w:val="24"/>
          <w:szCs w:val="24"/>
        </w:rPr>
        <w:t xml:space="preserve">cellular fraction were present in </w:t>
      </w:r>
      <w:r w:rsidR="00BA2A36" w:rsidRPr="00AB3763">
        <w:rPr>
          <w:rFonts w:ascii="Times New Roman" w:hAnsi="Times New Roman" w:cs="Times New Roman"/>
          <w:sz w:val="24"/>
          <w:szCs w:val="24"/>
        </w:rPr>
        <w:t xml:space="preserve">the </w:t>
      </w:r>
      <w:r w:rsidR="00C61A56" w:rsidRPr="00AB3763">
        <w:rPr>
          <w:rFonts w:ascii="Times New Roman" w:hAnsi="Times New Roman" w:cs="Times New Roman"/>
          <w:sz w:val="24"/>
          <w:szCs w:val="24"/>
        </w:rPr>
        <w:lastRenderedPageBreak/>
        <w:t>vascular retinal proteome</w:t>
      </w:r>
      <w:r w:rsidR="00510FDB" w:rsidRPr="00AB3763">
        <w:rPr>
          <w:rFonts w:ascii="Times New Roman" w:hAnsi="Times New Roman" w:cs="Times New Roman"/>
          <w:sz w:val="24"/>
          <w:szCs w:val="24"/>
        </w:rPr>
        <w:t>,</w:t>
      </w:r>
      <w:r w:rsidR="00C61A56" w:rsidRPr="00AB3763">
        <w:rPr>
          <w:rFonts w:ascii="Times New Roman" w:hAnsi="Times New Roman" w:cs="Times New Roman"/>
          <w:sz w:val="24"/>
          <w:szCs w:val="24"/>
        </w:rPr>
        <w:t xml:space="preserve"> </w:t>
      </w:r>
      <w:r w:rsidR="009A01CB" w:rsidRPr="00AB3763">
        <w:rPr>
          <w:rFonts w:ascii="Times New Roman" w:hAnsi="Times New Roman" w:cs="Times New Roman"/>
          <w:sz w:val="24"/>
          <w:szCs w:val="24"/>
        </w:rPr>
        <w:t xml:space="preserve">consisting </w:t>
      </w:r>
      <w:r w:rsidR="00C61A56" w:rsidRPr="00AB3763">
        <w:rPr>
          <w:rFonts w:ascii="Times New Roman" w:hAnsi="Times New Roman" w:cs="Times New Roman"/>
          <w:sz w:val="24"/>
          <w:szCs w:val="24"/>
        </w:rPr>
        <w:t xml:space="preserve">of 5042 </w:t>
      </w:r>
      <w:r w:rsidR="00E82062" w:rsidRPr="00AB3763">
        <w:rPr>
          <w:rFonts w:ascii="Times New Roman" w:hAnsi="Times New Roman" w:cs="Times New Roman"/>
          <w:sz w:val="24"/>
          <w:szCs w:val="24"/>
        </w:rPr>
        <w:t>endothelial cell (</w:t>
      </w:r>
      <w:r w:rsidR="00C61A56" w:rsidRPr="00AB3763">
        <w:rPr>
          <w:rFonts w:ascii="Times New Roman" w:hAnsi="Times New Roman" w:cs="Times New Roman"/>
          <w:sz w:val="24"/>
          <w:szCs w:val="24"/>
        </w:rPr>
        <w:t>EC</w:t>
      </w:r>
      <w:r w:rsidR="00E82062" w:rsidRPr="00AB3763">
        <w:rPr>
          <w:rFonts w:ascii="Times New Roman" w:hAnsi="Times New Roman" w:cs="Times New Roman"/>
          <w:sz w:val="24"/>
          <w:szCs w:val="24"/>
        </w:rPr>
        <w:t>)</w:t>
      </w:r>
      <w:r w:rsidR="00C61A56" w:rsidRPr="00AB3763">
        <w:rPr>
          <w:rFonts w:ascii="Times New Roman" w:hAnsi="Times New Roman" w:cs="Times New Roman"/>
          <w:sz w:val="24"/>
          <w:szCs w:val="24"/>
        </w:rPr>
        <w:t xml:space="preserve"> proteins </w:t>
      </w:r>
      <w:hyperlink w:anchor="_ENREF_23" w:tooltip="Smith, 2018 #22" w:history="1">
        <w:r w:rsidR="005B77AA" w:rsidRPr="00AB3763">
          <w:rPr>
            <w:rFonts w:ascii="Times New Roman" w:hAnsi="Times New Roman" w:cs="Times New Roman"/>
            <w:sz w:val="24"/>
            <w:szCs w:val="24"/>
          </w:rPr>
          <w:fldChar w:fldCharType="begin">
            <w:fldData xml:space="preserve">PEVuZE5vdGU+PENpdGU+PEF1dGhvcj5TbWl0aDwvQXV0aG9yPjxZZWFyPjIwMTg8L1llYXI+PFJl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PEVuZE5vdGU+PENpdGU+PEF1dGhvcj5TbWl0aDwvQXV0aG9yPjxZZWFyPjIwMTg8L1llYXI+PFJl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23</w:t>
        </w:r>
        <w:r w:rsidR="005B77AA" w:rsidRPr="00AB3763">
          <w:rPr>
            <w:rFonts w:ascii="Times New Roman" w:hAnsi="Times New Roman" w:cs="Times New Roman"/>
            <w:sz w:val="24"/>
            <w:szCs w:val="24"/>
          </w:rPr>
          <w:fldChar w:fldCharType="end"/>
        </w:r>
      </w:hyperlink>
      <w:r w:rsidR="00011824" w:rsidRPr="00AB3763">
        <w:rPr>
          <w:rFonts w:ascii="Times New Roman" w:hAnsi="Times New Roman" w:cs="Times New Roman"/>
          <w:sz w:val="24"/>
          <w:szCs w:val="24"/>
        </w:rPr>
        <w:t xml:space="preserve">; enrichment </w:t>
      </w:r>
      <w:r w:rsidR="000942DC" w:rsidRPr="00AB3763">
        <w:rPr>
          <w:rFonts w:ascii="Times New Roman" w:hAnsi="Times New Roman" w:cs="Times New Roman"/>
          <w:sz w:val="24"/>
          <w:szCs w:val="24"/>
        </w:rPr>
        <w:t>P</w:t>
      </w:r>
      <w:r w:rsidR="00011824" w:rsidRPr="00AB3763">
        <w:rPr>
          <w:rFonts w:ascii="Times New Roman" w:hAnsi="Times New Roman" w:cs="Times New Roman"/>
          <w:sz w:val="24"/>
          <w:szCs w:val="24"/>
        </w:rPr>
        <w:t xml:space="preserve"> value &lt; 2.2·10</w:t>
      </w:r>
      <w:r w:rsidR="00011824" w:rsidRPr="00AB3763">
        <w:rPr>
          <w:rFonts w:ascii="Times New Roman" w:hAnsi="Times New Roman" w:cs="Times New Roman"/>
          <w:sz w:val="24"/>
          <w:szCs w:val="24"/>
          <w:vertAlign w:val="superscript"/>
        </w:rPr>
        <w:t>-16</w:t>
      </w:r>
      <w:r w:rsidR="00C61A56" w:rsidRPr="00AB3763">
        <w:rPr>
          <w:rFonts w:ascii="Times New Roman" w:hAnsi="Times New Roman" w:cs="Times New Roman"/>
          <w:sz w:val="24"/>
          <w:szCs w:val="24"/>
        </w:rPr>
        <w:t>).</w:t>
      </w:r>
      <w:r w:rsidR="00510FDB" w:rsidRPr="00AB3763">
        <w:rPr>
          <w:rFonts w:ascii="Times New Roman" w:hAnsi="Times New Roman" w:cs="Times New Roman"/>
          <w:sz w:val="24"/>
          <w:szCs w:val="24"/>
        </w:rPr>
        <w:t xml:space="preserve"> The majority</w:t>
      </w:r>
      <w:r w:rsidR="00C61A56" w:rsidRPr="00AB3763">
        <w:rPr>
          <w:rFonts w:ascii="Times New Roman" w:hAnsi="Times New Roman" w:cs="Times New Roman"/>
          <w:sz w:val="24"/>
          <w:szCs w:val="24"/>
        </w:rPr>
        <w:t xml:space="preserve"> of the identified vascular proteins </w:t>
      </w:r>
      <w:r w:rsidR="009A01CB" w:rsidRPr="00AB3763">
        <w:rPr>
          <w:rFonts w:ascii="Times New Roman" w:hAnsi="Times New Roman" w:cs="Times New Roman"/>
          <w:sz w:val="24"/>
          <w:szCs w:val="24"/>
        </w:rPr>
        <w:t>(87% in</w:t>
      </w:r>
      <w:r w:rsidR="00C61A56" w:rsidRPr="00AB3763">
        <w:rPr>
          <w:rFonts w:ascii="Times New Roman" w:hAnsi="Times New Roman" w:cs="Times New Roman"/>
          <w:sz w:val="24"/>
          <w:szCs w:val="24"/>
        </w:rPr>
        <w:t xml:space="preserve"> ECM fraction) were common </w:t>
      </w:r>
      <w:r w:rsidR="009A01CB" w:rsidRPr="00AB3763">
        <w:rPr>
          <w:rFonts w:ascii="Times New Roman" w:hAnsi="Times New Roman" w:cs="Times New Roman"/>
          <w:sz w:val="24"/>
          <w:szCs w:val="24"/>
        </w:rPr>
        <w:t xml:space="preserve">between </w:t>
      </w:r>
      <w:r w:rsidR="00E82062" w:rsidRPr="00AB3763">
        <w:rPr>
          <w:rFonts w:ascii="Times New Roman" w:hAnsi="Times New Roman" w:cs="Times New Roman"/>
          <w:sz w:val="24"/>
          <w:szCs w:val="24"/>
        </w:rPr>
        <w:t xml:space="preserve">the </w:t>
      </w:r>
      <w:r w:rsidR="005A7717" w:rsidRPr="00AB3763">
        <w:rPr>
          <w:rFonts w:ascii="Times New Roman" w:hAnsi="Times New Roman" w:cs="Times New Roman"/>
          <w:sz w:val="24"/>
          <w:szCs w:val="24"/>
        </w:rPr>
        <w:t xml:space="preserve">ECM-enriched and cellular </w:t>
      </w:r>
      <w:r w:rsidR="00E82062" w:rsidRPr="00AB3763">
        <w:rPr>
          <w:rFonts w:ascii="Times New Roman" w:hAnsi="Times New Roman" w:cs="Times New Roman"/>
          <w:sz w:val="24"/>
          <w:szCs w:val="24"/>
        </w:rPr>
        <w:t xml:space="preserve">fractions </w:t>
      </w:r>
      <w:r w:rsidR="00C61A56" w:rsidRPr="00AB3763">
        <w:rPr>
          <w:rFonts w:ascii="Times New Roman" w:hAnsi="Times New Roman" w:cs="Times New Roman"/>
          <w:sz w:val="24"/>
          <w:szCs w:val="24"/>
        </w:rPr>
        <w:t xml:space="preserve">(Supplementary Table </w:t>
      </w:r>
      <w:r w:rsidR="0031522D" w:rsidRPr="00AB3763">
        <w:rPr>
          <w:rFonts w:ascii="Times New Roman" w:hAnsi="Times New Roman" w:cs="Times New Roman"/>
          <w:sz w:val="24"/>
          <w:szCs w:val="24"/>
        </w:rPr>
        <w:t>S</w:t>
      </w:r>
      <w:r w:rsidR="00BD2893" w:rsidRPr="00AB3763">
        <w:rPr>
          <w:rFonts w:ascii="Times New Roman" w:hAnsi="Times New Roman" w:cs="Times New Roman"/>
          <w:sz w:val="24"/>
          <w:szCs w:val="24"/>
        </w:rPr>
        <w:t>2</w:t>
      </w:r>
      <w:r w:rsidR="00C61A56" w:rsidRPr="00AB3763">
        <w:rPr>
          <w:rFonts w:ascii="Times New Roman" w:hAnsi="Times New Roman" w:cs="Times New Roman"/>
          <w:sz w:val="24"/>
          <w:szCs w:val="24"/>
        </w:rPr>
        <w:t xml:space="preserve">). </w:t>
      </w:r>
      <w:r w:rsidR="00E84C47" w:rsidRPr="00AB3763">
        <w:rPr>
          <w:rFonts w:ascii="Times New Roman" w:hAnsi="Times New Roman" w:cs="Times New Roman"/>
          <w:sz w:val="24"/>
          <w:szCs w:val="24"/>
        </w:rPr>
        <w:t>Moreover,</w:t>
      </w:r>
      <w:r w:rsidR="00C61A56" w:rsidRPr="00AB3763">
        <w:rPr>
          <w:rFonts w:ascii="Times New Roman" w:hAnsi="Times New Roman" w:cs="Times New Roman"/>
          <w:sz w:val="24"/>
          <w:szCs w:val="24"/>
        </w:rPr>
        <w:t xml:space="preserve"> </w:t>
      </w:r>
      <w:r w:rsidR="00E84C47" w:rsidRPr="00AB3763">
        <w:rPr>
          <w:rFonts w:ascii="Times New Roman" w:hAnsi="Times New Roman" w:cs="Times New Roman"/>
          <w:sz w:val="24"/>
          <w:szCs w:val="24"/>
        </w:rPr>
        <w:t>more than</w:t>
      </w:r>
      <w:r w:rsidR="00C61A56" w:rsidRPr="00AB3763">
        <w:rPr>
          <w:rFonts w:ascii="Times New Roman" w:hAnsi="Times New Roman" w:cs="Times New Roman"/>
          <w:sz w:val="24"/>
          <w:szCs w:val="24"/>
        </w:rPr>
        <w:t xml:space="preserve"> 90% of previously identified 653 vascular proteins</w:t>
      </w:r>
      <w:r w:rsidR="00E84C47" w:rsidRPr="00AB3763">
        <w:rPr>
          <w:rFonts w:ascii="Times New Roman" w:hAnsi="Times New Roman" w:cs="Times New Roman"/>
          <w:sz w:val="24"/>
          <w:szCs w:val="24"/>
        </w:rPr>
        <w:t xml:space="preserve"> from mouse brain </w:t>
      </w:r>
      <w:hyperlink w:anchor="_ENREF_16" w:tooltip="Searcy, 2014 #11" w:history="1">
        <w:r w:rsidR="005B77AA" w:rsidRPr="00AB3763">
          <w:rPr>
            <w:rFonts w:ascii="Times New Roman" w:hAnsi="Times New Roman" w:cs="Times New Roman"/>
            <w:sz w:val="24"/>
            <w:szCs w:val="24"/>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PEVuZE5vdGU+PENpdGU+PEF1dGhvcj5TZWFyY3k8L0F1dGhvcj48WWVhcj4yMDE0PC9ZZWFyPjxS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16</w:t>
        </w:r>
        <w:r w:rsidR="005B77AA" w:rsidRPr="00AB3763">
          <w:rPr>
            <w:rFonts w:ascii="Times New Roman" w:hAnsi="Times New Roman" w:cs="Times New Roman"/>
            <w:sz w:val="24"/>
            <w:szCs w:val="24"/>
          </w:rPr>
          <w:fldChar w:fldCharType="end"/>
        </w:r>
      </w:hyperlink>
      <w:r w:rsidR="00C61A56" w:rsidRPr="00AB3763">
        <w:rPr>
          <w:rFonts w:ascii="Times New Roman" w:hAnsi="Times New Roman" w:cs="Times New Roman"/>
          <w:sz w:val="24"/>
          <w:szCs w:val="24"/>
        </w:rPr>
        <w:t xml:space="preserve"> was present in either ECM</w:t>
      </w:r>
      <w:r w:rsidR="00E82062" w:rsidRPr="00AB3763">
        <w:rPr>
          <w:rFonts w:ascii="Times New Roman" w:hAnsi="Times New Roman" w:cs="Times New Roman"/>
          <w:sz w:val="24"/>
          <w:szCs w:val="24"/>
        </w:rPr>
        <w:t>-enriched</w:t>
      </w:r>
      <w:r w:rsidR="00C61A56" w:rsidRPr="00AB3763">
        <w:rPr>
          <w:rFonts w:ascii="Times New Roman" w:hAnsi="Times New Roman" w:cs="Times New Roman"/>
          <w:sz w:val="24"/>
          <w:szCs w:val="24"/>
        </w:rPr>
        <w:t xml:space="preserve"> or cellular fractions </w:t>
      </w:r>
      <w:r w:rsidR="009A01CB" w:rsidRPr="00AB3763">
        <w:rPr>
          <w:rFonts w:ascii="Times New Roman" w:hAnsi="Times New Roman" w:cs="Times New Roman"/>
          <w:sz w:val="24"/>
          <w:szCs w:val="24"/>
        </w:rPr>
        <w:t xml:space="preserve">of </w:t>
      </w:r>
      <w:r w:rsidR="00820ACA" w:rsidRPr="00AB3763">
        <w:rPr>
          <w:rFonts w:ascii="Times New Roman" w:hAnsi="Times New Roman" w:cs="Times New Roman"/>
          <w:sz w:val="24"/>
          <w:szCs w:val="24"/>
        </w:rPr>
        <w:t xml:space="preserve">our </w:t>
      </w:r>
      <w:r w:rsidR="009A01CB" w:rsidRPr="00AB3763">
        <w:rPr>
          <w:rFonts w:ascii="Times New Roman" w:hAnsi="Times New Roman" w:cs="Times New Roman"/>
          <w:sz w:val="24"/>
          <w:szCs w:val="24"/>
        </w:rPr>
        <w:t xml:space="preserve">mouse samples </w:t>
      </w:r>
      <w:r w:rsidR="00C61A56" w:rsidRPr="00AB3763">
        <w:rPr>
          <w:rFonts w:ascii="Times New Roman" w:hAnsi="Times New Roman" w:cs="Times New Roman"/>
          <w:sz w:val="24"/>
          <w:szCs w:val="24"/>
        </w:rPr>
        <w:t xml:space="preserve">(Supplementary Table </w:t>
      </w:r>
      <w:r w:rsidR="0031522D" w:rsidRPr="00AB3763">
        <w:rPr>
          <w:rFonts w:ascii="Times New Roman" w:hAnsi="Times New Roman" w:cs="Times New Roman"/>
          <w:sz w:val="24"/>
          <w:szCs w:val="24"/>
        </w:rPr>
        <w:t>S</w:t>
      </w:r>
      <w:r w:rsidR="00BD2893" w:rsidRPr="00AB3763">
        <w:rPr>
          <w:rFonts w:ascii="Times New Roman" w:hAnsi="Times New Roman" w:cs="Times New Roman"/>
          <w:sz w:val="24"/>
          <w:szCs w:val="24"/>
        </w:rPr>
        <w:t>2</w:t>
      </w:r>
      <w:r w:rsidR="00C61A56" w:rsidRPr="00AB3763">
        <w:rPr>
          <w:rFonts w:ascii="Times New Roman" w:hAnsi="Times New Roman" w:cs="Times New Roman"/>
          <w:sz w:val="24"/>
          <w:szCs w:val="24"/>
        </w:rPr>
        <w:t>), further confirming the vascular enrichment.</w:t>
      </w:r>
    </w:p>
    <w:p w14:paraId="63BD016A" w14:textId="77777777" w:rsidR="009C4691" w:rsidRPr="00AB3763" w:rsidRDefault="009C4691" w:rsidP="00CD3661">
      <w:pPr>
        <w:shd w:val="clear" w:color="auto" w:fill="FFFFFF"/>
        <w:spacing w:line="480" w:lineRule="auto"/>
        <w:rPr>
          <w:rFonts w:ascii="Times New Roman" w:hAnsi="Times New Roman" w:cs="Times New Roman"/>
          <w:bCs/>
          <w:sz w:val="24"/>
          <w:szCs w:val="24"/>
        </w:rPr>
      </w:pPr>
    </w:p>
    <w:p w14:paraId="32295B93" w14:textId="3AE70B58" w:rsidR="002A57C8" w:rsidRPr="00AB3763" w:rsidRDefault="00F8656C" w:rsidP="00CD3661">
      <w:pPr>
        <w:shd w:val="clear" w:color="auto" w:fill="FFFFFF"/>
        <w:spacing w:line="480" w:lineRule="auto"/>
        <w:rPr>
          <w:rFonts w:ascii="Times New Roman" w:hAnsi="Times New Roman" w:cs="Times New Roman"/>
          <w:b/>
          <w:i/>
          <w:sz w:val="24"/>
          <w:szCs w:val="24"/>
        </w:rPr>
      </w:pPr>
      <w:r w:rsidRPr="00AB3763">
        <w:rPr>
          <w:rFonts w:ascii="Times New Roman" w:hAnsi="Times New Roman" w:cs="Times New Roman"/>
          <w:b/>
          <w:i/>
          <w:sz w:val="24"/>
          <w:szCs w:val="24"/>
        </w:rPr>
        <w:t>Identification</w:t>
      </w:r>
      <w:r w:rsidR="002C039A" w:rsidRPr="00AB3763">
        <w:rPr>
          <w:rFonts w:ascii="Times New Roman" w:hAnsi="Times New Roman" w:cs="Times New Roman"/>
          <w:b/>
          <w:i/>
          <w:sz w:val="24"/>
          <w:szCs w:val="24"/>
        </w:rPr>
        <w:t xml:space="preserve"> of </w:t>
      </w:r>
      <w:r w:rsidR="008155FD" w:rsidRPr="00AB3763">
        <w:rPr>
          <w:rFonts w:ascii="Times New Roman" w:hAnsi="Times New Roman" w:cs="Times New Roman"/>
          <w:b/>
          <w:i/>
          <w:sz w:val="24"/>
          <w:szCs w:val="24"/>
        </w:rPr>
        <w:t xml:space="preserve">cerebrovascular </w:t>
      </w:r>
      <w:proofErr w:type="spellStart"/>
      <w:r w:rsidR="008155FD" w:rsidRPr="00AB3763">
        <w:rPr>
          <w:rFonts w:ascii="Times New Roman" w:hAnsi="Times New Roman" w:cs="Times New Roman"/>
          <w:b/>
          <w:i/>
          <w:sz w:val="24"/>
          <w:szCs w:val="24"/>
        </w:rPr>
        <w:t>m</w:t>
      </w:r>
      <w:r w:rsidR="002C039A" w:rsidRPr="00AB3763">
        <w:rPr>
          <w:rFonts w:ascii="Times New Roman" w:hAnsi="Times New Roman" w:cs="Times New Roman"/>
          <w:b/>
          <w:i/>
          <w:sz w:val="24"/>
          <w:szCs w:val="24"/>
        </w:rPr>
        <w:t>atrisome</w:t>
      </w:r>
      <w:proofErr w:type="spellEnd"/>
      <w:r w:rsidR="002C039A" w:rsidRPr="00AB3763">
        <w:rPr>
          <w:rFonts w:ascii="Times New Roman" w:hAnsi="Times New Roman" w:cs="Times New Roman"/>
          <w:b/>
          <w:i/>
          <w:sz w:val="24"/>
          <w:szCs w:val="24"/>
        </w:rPr>
        <w:t xml:space="preserve"> related proteins</w:t>
      </w:r>
    </w:p>
    <w:p w14:paraId="628D0E45" w14:textId="1785EA13" w:rsidR="00E82062" w:rsidRPr="00AB3763" w:rsidRDefault="00E82062"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sz w:val="24"/>
          <w:szCs w:val="24"/>
          <w:lang w:eastAsia="en-GB"/>
        </w:rPr>
        <w:t xml:space="preserve">Since </w:t>
      </w:r>
      <w:proofErr w:type="spellStart"/>
      <w:r w:rsidRPr="00AB3763">
        <w:rPr>
          <w:rFonts w:ascii="Times New Roman" w:hAnsi="Times New Roman" w:cs="Times New Roman"/>
          <w:sz w:val="24"/>
          <w:szCs w:val="24"/>
          <w:lang w:eastAsia="en-GB"/>
        </w:rPr>
        <w:t>HpH</w:t>
      </w:r>
      <w:proofErr w:type="spellEnd"/>
      <w:r w:rsidRPr="00AB3763">
        <w:rPr>
          <w:rFonts w:ascii="Times New Roman" w:hAnsi="Times New Roman" w:cs="Times New Roman"/>
          <w:sz w:val="24"/>
          <w:szCs w:val="24"/>
          <w:lang w:eastAsia="en-GB"/>
        </w:rPr>
        <w:t xml:space="preserve"> fractionation substantially increased the yield of proteins, this approach was subsequently used to identify and quantify proteins in both the ECM-enriched and cellular fractions of mouse and human vasculature from three biological replicates. Based on data acquired on two replicates, MS identified 575 proteins in the ECM-enriched samples and 2820 proteins in the soluble or cellular fraction from mouse samples, and 1168 proteins in the ECM-enriched samples and 2614 in the soluble or cellular fraction from human tissues, (Fig. </w:t>
      </w:r>
      <w:proofErr w:type="gramStart"/>
      <w:r w:rsidR="0049454E" w:rsidRPr="00AB3763">
        <w:rPr>
          <w:rFonts w:ascii="Times New Roman" w:hAnsi="Times New Roman" w:cs="Times New Roman"/>
          <w:sz w:val="24"/>
          <w:szCs w:val="24"/>
          <w:lang w:eastAsia="en-GB"/>
        </w:rPr>
        <w:t>S</w:t>
      </w:r>
      <w:r w:rsidR="002E71CC" w:rsidRPr="00AB3763">
        <w:rPr>
          <w:rFonts w:ascii="Times New Roman" w:hAnsi="Times New Roman" w:cs="Times New Roman"/>
          <w:sz w:val="24"/>
          <w:szCs w:val="24"/>
          <w:lang w:eastAsia="en-GB"/>
        </w:rPr>
        <w:t>6</w:t>
      </w:r>
      <w:r w:rsidRPr="00AB3763">
        <w:rPr>
          <w:rFonts w:ascii="Times New Roman" w:hAnsi="Times New Roman" w:cs="Times New Roman"/>
          <w:sz w:val="24"/>
          <w:szCs w:val="24"/>
          <w:lang w:eastAsia="en-GB"/>
        </w:rPr>
        <w:t xml:space="preserve">; Supplementary Table </w:t>
      </w:r>
      <w:r w:rsidR="0031522D" w:rsidRPr="00AB3763">
        <w:rPr>
          <w:rFonts w:ascii="Times New Roman" w:hAnsi="Times New Roman" w:cs="Times New Roman"/>
          <w:sz w:val="24"/>
          <w:szCs w:val="24"/>
          <w:lang w:eastAsia="en-GB"/>
        </w:rPr>
        <w:t>S</w:t>
      </w:r>
      <w:r w:rsidRPr="00AB3763">
        <w:rPr>
          <w:rFonts w:ascii="Times New Roman" w:hAnsi="Times New Roman" w:cs="Times New Roman"/>
          <w:sz w:val="24"/>
          <w:szCs w:val="24"/>
          <w:lang w:eastAsia="en-GB"/>
        </w:rPr>
        <w:t>3).</w:t>
      </w:r>
      <w:proofErr w:type="gramEnd"/>
      <w:r w:rsidRPr="00AB3763">
        <w:rPr>
          <w:rFonts w:ascii="Times New Roman" w:hAnsi="Times New Roman" w:cs="Times New Roman"/>
          <w:sz w:val="24"/>
          <w:szCs w:val="24"/>
          <w:lang w:eastAsia="en-GB"/>
        </w:rPr>
        <w:t xml:space="preserve"> While a number of proteins found in the ECM-enriched samples were also found in the cellular fraction, many were detected at significantly different levels, as demonstrated by differential expression analysis below.</w:t>
      </w:r>
    </w:p>
    <w:p w14:paraId="36DEA16C" w14:textId="13480572" w:rsidR="00015633" w:rsidRPr="00AB3763" w:rsidRDefault="00444055"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bCs/>
          <w:sz w:val="24"/>
          <w:szCs w:val="24"/>
        </w:rPr>
        <w:t xml:space="preserve">The previously published </w:t>
      </w:r>
      <w:proofErr w:type="spellStart"/>
      <w:r w:rsidRPr="00AB3763">
        <w:rPr>
          <w:rFonts w:ascii="Times New Roman" w:hAnsi="Times New Roman" w:cs="Times New Roman"/>
          <w:bCs/>
          <w:sz w:val="24"/>
          <w:szCs w:val="24"/>
        </w:rPr>
        <w:t>matrisome</w:t>
      </w:r>
      <w:proofErr w:type="spellEnd"/>
      <w:r w:rsidRPr="00AB3763">
        <w:rPr>
          <w:rFonts w:ascii="Times New Roman" w:hAnsi="Times New Roman" w:cs="Times New Roman"/>
          <w:bCs/>
          <w:sz w:val="24"/>
          <w:szCs w:val="24"/>
        </w:rPr>
        <w:t xml:space="preserve"> list</w:t>
      </w:r>
      <w:r w:rsidRPr="00AB3763">
        <w:rPr>
          <w:rFonts w:ascii="Times New Roman" w:hAnsi="Times New Roman" w:cs="Times New Roman"/>
          <w:sz w:val="24"/>
          <w:szCs w:val="24"/>
          <w:lang w:eastAsia="en-GB"/>
        </w:rPr>
        <w:t xml:space="preserve"> was used to annotate known ECM and ECM-associated proteins found in our samples (Fig. 2</w:t>
      </w:r>
      <w:proofErr w:type="gramStart"/>
      <w:r w:rsidRPr="00AB3763">
        <w:rPr>
          <w:rFonts w:ascii="Times New Roman" w:hAnsi="Times New Roman" w:cs="Times New Roman"/>
          <w:sz w:val="24"/>
          <w:szCs w:val="24"/>
          <w:lang w:eastAsia="en-GB"/>
        </w:rPr>
        <w:t xml:space="preserve">, </w:t>
      </w:r>
      <w:proofErr w:type="gramEnd"/>
      <w:r w:rsidRPr="00AB3763">
        <w:rPr>
          <w:rFonts w:ascii="Times New Roman" w:hAnsi="Times New Roman" w:cs="Times New Roman"/>
          <w:sz w:val="24"/>
          <w:szCs w:val="24"/>
          <w:lang w:eastAsia="en-GB"/>
        </w:rPr>
        <w:fldChar w:fldCharType="begin">
          <w:fldData xml:space="preserve">PEVuZE5vdGU+PENpdGU+PEF1dGhvcj5OYWJhPC9BdXRob3I+PFllYXI+MjAxNjwvWWVhcj48UmVj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</w:fldData>
        </w:fldChar>
      </w:r>
      <w:r w:rsidR="00D634AE" w:rsidRPr="00AB3763">
        <w:rPr>
          <w:rFonts w:ascii="Times New Roman" w:hAnsi="Times New Roman" w:cs="Times New Roman"/>
          <w:sz w:val="24"/>
          <w:szCs w:val="24"/>
          <w:lang w:eastAsia="en-GB"/>
        </w:rPr>
        <w:instrText xml:space="preserve"> ADDIN EN.CITE </w:instrText>
      </w:r>
      <w:r w:rsidR="00D634AE" w:rsidRPr="00AB3763">
        <w:rPr>
          <w:rFonts w:ascii="Times New Roman" w:hAnsi="Times New Roman" w:cs="Times New Roman"/>
          <w:sz w:val="24"/>
          <w:szCs w:val="24"/>
          <w:lang w:eastAsia="en-GB"/>
        </w:rPr>
        <w:fldChar w:fldCharType="begin">
          <w:fldData xml:space="preserve">PEVuZE5vdGU+PENpdGU+PEF1dGhvcj5OYWJhPC9BdXRob3I+PFllYXI+MjAxNjwvWWVhcj48UmVj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</w:fldData>
        </w:fldChar>
      </w:r>
      <w:r w:rsidR="00D634AE" w:rsidRPr="00AB3763">
        <w:rPr>
          <w:rFonts w:ascii="Times New Roman" w:hAnsi="Times New Roman" w:cs="Times New Roman"/>
          <w:sz w:val="24"/>
          <w:szCs w:val="24"/>
          <w:lang w:eastAsia="en-GB"/>
        </w:rPr>
        <w:instrText xml:space="preserve"> ADDIN EN.CITE.DATA </w:instrText>
      </w:r>
      <w:r w:rsidR="00D634AE" w:rsidRPr="00AB3763">
        <w:rPr>
          <w:rFonts w:ascii="Times New Roman" w:hAnsi="Times New Roman" w:cs="Times New Roman"/>
          <w:sz w:val="24"/>
          <w:szCs w:val="24"/>
          <w:lang w:eastAsia="en-GB"/>
        </w:rPr>
      </w:r>
      <w:r w:rsidR="00D634AE" w:rsidRPr="00AB3763">
        <w:rPr>
          <w:rFonts w:ascii="Times New Roman" w:hAnsi="Times New Roman" w:cs="Times New Roman"/>
          <w:sz w:val="24"/>
          <w:szCs w:val="24"/>
          <w:lang w:eastAsia="en-GB"/>
        </w:rPr>
        <w:fldChar w:fldCharType="end"/>
      </w:r>
      <w:r w:rsidRPr="00AB3763">
        <w:rPr>
          <w:rFonts w:ascii="Times New Roman" w:hAnsi="Times New Roman" w:cs="Times New Roman"/>
          <w:sz w:val="24"/>
          <w:szCs w:val="24"/>
          <w:lang w:eastAsia="en-GB"/>
        </w:rPr>
      </w:r>
      <w:r w:rsidRPr="00AB3763">
        <w:rPr>
          <w:rFonts w:ascii="Times New Roman" w:hAnsi="Times New Roman" w:cs="Times New Roman"/>
          <w:sz w:val="24"/>
          <w:szCs w:val="24"/>
          <w:lang w:eastAsia="en-GB"/>
        </w:rPr>
        <w:fldChar w:fldCharType="separate"/>
      </w:r>
      <w:hyperlink w:anchor="_ENREF_20" w:tooltip="Naba, 2016 #10" w:history="1">
        <w:r w:rsidR="005B77AA" w:rsidRPr="00AB3763">
          <w:rPr>
            <w:rFonts w:ascii="Times New Roman" w:hAnsi="Times New Roman" w:cs="Times New Roman"/>
            <w:noProof/>
            <w:sz w:val="24"/>
            <w:szCs w:val="24"/>
            <w:vertAlign w:val="superscript"/>
            <w:lang w:eastAsia="en-GB"/>
          </w:rPr>
          <w:t>20</w:t>
        </w:r>
      </w:hyperlink>
      <w:r w:rsidR="00D634AE" w:rsidRPr="00AB3763">
        <w:rPr>
          <w:rFonts w:ascii="Times New Roman" w:hAnsi="Times New Roman" w:cs="Times New Roman"/>
          <w:noProof/>
          <w:sz w:val="24"/>
          <w:szCs w:val="24"/>
          <w:vertAlign w:val="superscript"/>
          <w:lang w:eastAsia="en-GB"/>
        </w:rPr>
        <w:t xml:space="preserve">, </w:t>
      </w:r>
      <w:hyperlink w:anchor="_ENREF_21" w:tooltip="Shao, 2020 #9" w:history="1">
        <w:r w:rsidR="005B77AA" w:rsidRPr="00AB3763">
          <w:rPr>
            <w:rFonts w:ascii="Times New Roman" w:hAnsi="Times New Roman" w:cs="Times New Roman"/>
            <w:noProof/>
            <w:sz w:val="24"/>
            <w:szCs w:val="24"/>
            <w:vertAlign w:val="superscript"/>
            <w:lang w:eastAsia="en-GB"/>
          </w:rPr>
          <w:t>21</w:t>
        </w:r>
      </w:hyperlink>
      <w:r w:rsidRPr="00AB3763">
        <w:rPr>
          <w:rFonts w:ascii="Times New Roman" w:hAnsi="Times New Roman" w:cs="Times New Roman"/>
          <w:sz w:val="24"/>
          <w:szCs w:val="24"/>
          <w:lang w:eastAsia="en-GB"/>
        </w:rPr>
        <w:fldChar w:fldCharType="end"/>
      </w:r>
      <w:r w:rsidRPr="00AB3763">
        <w:rPr>
          <w:rFonts w:ascii="Times New Roman" w:hAnsi="Times New Roman" w:cs="Times New Roman"/>
          <w:sz w:val="24"/>
          <w:szCs w:val="24"/>
          <w:lang w:eastAsia="en-GB"/>
        </w:rPr>
        <w:t xml:space="preserve">). We found that a total of 103 out of </w:t>
      </w:r>
      <w:r w:rsidR="005D5C23" w:rsidRPr="00AB3763">
        <w:rPr>
          <w:rFonts w:ascii="Times New Roman" w:hAnsi="Times New Roman" w:cs="Times New Roman"/>
          <w:sz w:val="24"/>
          <w:szCs w:val="24"/>
          <w:lang w:eastAsia="en-GB"/>
        </w:rPr>
        <w:t xml:space="preserve">2890 </w:t>
      </w:r>
      <w:r w:rsidRPr="00AB3763">
        <w:rPr>
          <w:rFonts w:ascii="Times New Roman" w:hAnsi="Times New Roman" w:cs="Times New Roman"/>
          <w:sz w:val="24"/>
          <w:szCs w:val="24"/>
          <w:lang w:eastAsia="en-GB"/>
        </w:rPr>
        <w:t xml:space="preserve">of the proteins identified in our mouse samples were annotated as </w:t>
      </w:r>
      <w:proofErr w:type="spellStart"/>
      <w:r w:rsidRPr="00AB3763">
        <w:rPr>
          <w:rFonts w:ascii="Times New Roman" w:hAnsi="Times New Roman" w:cs="Times New Roman"/>
          <w:sz w:val="24"/>
          <w:szCs w:val="24"/>
          <w:lang w:eastAsia="en-GB"/>
        </w:rPr>
        <w:t>matrisome</w:t>
      </w:r>
      <w:proofErr w:type="spellEnd"/>
      <w:r w:rsidRPr="00AB3763">
        <w:rPr>
          <w:rFonts w:ascii="Times New Roman" w:hAnsi="Times New Roman" w:cs="Times New Roman"/>
          <w:sz w:val="24"/>
          <w:szCs w:val="24"/>
          <w:lang w:eastAsia="en-GB"/>
        </w:rPr>
        <w:t xml:space="preserve"> proteins and 114 out of </w:t>
      </w:r>
      <w:r w:rsidR="000C6F64" w:rsidRPr="00AB3763">
        <w:rPr>
          <w:rFonts w:ascii="Times New Roman" w:hAnsi="Times New Roman" w:cs="Times New Roman"/>
          <w:sz w:val="24"/>
          <w:szCs w:val="24"/>
          <w:lang w:eastAsia="en-GB"/>
        </w:rPr>
        <w:t xml:space="preserve">2952 </w:t>
      </w:r>
      <w:r w:rsidRPr="00AB3763">
        <w:rPr>
          <w:rFonts w:ascii="Times New Roman" w:hAnsi="Times New Roman" w:cs="Times New Roman"/>
          <w:sz w:val="24"/>
          <w:szCs w:val="24"/>
          <w:lang w:eastAsia="en-GB"/>
        </w:rPr>
        <w:t xml:space="preserve">in human samples (Fig. </w:t>
      </w:r>
      <w:r w:rsidR="00465190" w:rsidRPr="00AB3763">
        <w:rPr>
          <w:rFonts w:ascii="Times New Roman" w:hAnsi="Times New Roman" w:cs="Times New Roman"/>
          <w:sz w:val="24"/>
          <w:szCs w:val="24"/>
          <w:lang w:eastAsia="en-GB"/>
        </w:rPr>
        <w:t>3</w:t>
      </w:r>
      <w:r w:rsidRPr="00AB3763">
        <w:rPr>
          <w:rFonts w:ascii="Times New Roman" w:hAnsi="Times New Roman" w:cs="Times New Roman"/>
          <w:sz w:val="24"/>
          <w:szCs w:val="24"/>
          <w:lang w:eastAsia="en-GB"/>
        </w:rPr>
        <w:t>A</w:t>
      </w:r>
      <w:proofErr w:type="gramStart"/>
      <w:r w:rsidRPr="00AB3763">
        <w:rPr>
          <w:rFonts w:ascii="Times New Roman" w:hAnsi="Times New Roman" w:cs="Times New Roman"/>
          <w:sz w:val="24"/>
          <w:szCs w:val="24"/>
          <w:lang w:eastAsia="en-GB"/>
        </w:rPr>
        <w:t>,B</w:t>
      </w:r>
      <w:proofErr w:type="gramEnd"/>
      <w:r w:rsidRPr="00AB3763">
        <w:rPr>
          <w:rFonts w:ascii="Times New Roman" w:hAnsi="Times New Roman" w:cs="Times New Roman"/>
          <w:sz w:val="24"/>
          <w:szCs w:val="24"/>
          <w:lang w:eastAsia="en-GB"/>
        </w:rPr>
        <w:t xml:space="preserve">; Supplementary Table </w:t>
      </w:r>
      <w:r w:rsidR="0031522D" w:rsidRPr="00AB3763">
        <w:rPr>
          <w:rFonts w:ascii="Times New Roman" w:hAnsi="Times New Roman" w:cs="Times New Roman"/>
          <w:sz w:val="24"/>
          <w:szCs w:val="24"/>
          <w:lang w:eastAsia="en-GB"/>
        </w:rPr>
        <w:t>S</w:t>
      </w:r>
      <w:r w:rsidRPr="00AB3763">
        <w:rPr>
          <w:rFonts w:ascii="Times New Roman" w:hAnsi="Times New Roman" w:cs="Times New Roman"/>
          <w:sz w:val="24"/>
          <w:szCs w:val="24"/>
          <w:lang w:eastAsia="en-GB"/>
        </w:rPr>
        <w:t xml:space="preserve">4). More specifically, in the ECM-enriched fraction, 52 out of 575 proteins detected in the ECM-enriched samples from mouse tissues and 80 of the 1168 proteins detected in the ECM-enriched samples from human tissues were annotated as </w:t>
      </w:r>
      <w:proofErr w:type="spellStart"/>
      <w:r w:rsidRPr="00AB3763">
        <w:rPr>
          <w:rFonts w:ascii="Times New Roman" w:hAnsi="Times New Roman" w:cs="Times New Roman"/>
          <w:sz w:val="24"/>
          <w:szCs w:val="24"/>
          <w:lang w:eastAsia="en-GB"/>
        </w:rPr>
        <w:t>matrisome</w:t>
      </w:r>
      <w:proofErr w:type="spellEnd"/>
      <w:r w:rsidRPr="00AB3763">
        <w:rPr>
          <w:rFonts w:ascii="Times New Roman" w:hAnsi="Times New Roman" w:cs="Times New Roman"/>
          <w:sz w:val="24"/>
          <w:szCs w:val="24"/>
          <w:lang w:eastAsia="en-GB"/>
        </w:rPr>
        <w:t xml:space="preserve"> proteins (Fig. </w:t>
      </w:r>
      <w:r w:rsidR="00465190" w:rsidRPr="00AB3763">
        <w:rPr>
          <w:rFonts w:ascii="Times New Roman" w:hAnsi="Times New Roman" w:cs="Times New Roman"/>
          <w:sz w:val="24"/>
          <w:szCs w:val="24"/>
          <w:lang w:eastAsia="en-GB"/>
        </w:rPr>
        <w:t>3</w:t>
      </w:r>
      <w:r w:rsidRPr="00AB3763">
        <w:rPr>
          <w:rFonts w:ascii="Times New Roman" w:hAnsi="Times New Roman" w:cs="Times New Roman"/>
          <w:sz w:val="24"/>
          <w:szCs w:val="24"/>
          <w:lang w:eastAsia="en-GB"/>
        </w:rPr>
        <w:t>A</w:t>
      </w:r>
      <w:proofErr w:type="gramStart"/>
      <w:r w:rsidRPr="00AB3763">
        <w:rPr>
          <w:rFonts w:ascii="Times New Roman" w:hAnsi="Times New Roman" w:cs="Times New Roman"/>
          <w:sz w:val="24"/>
          <w:szCs w:val="24"/>
          <w:lang w:eastAsia="en-GB"/>
        </w:rPr>
        <w:t>,B</w:t>
      </w:r>
      <w:proofErr w:type="gramEnd"/>
      <w:r w:rsidR="000D01AB" w:rsidRPr="00AB3763">
        <w:rPr>
          <w:rFonts w:ascii="Times New Roman" w:hAnsi="Times New Roman" w:cs="Times New Roman"/>
          <w:sz w:val="24"/>
          <w:szCs w:val="24"/>
          <w:lang w:eastAsia="en-GB"/>
        </w:rPr>
        <w:t xml:space="preserve">, </w:t>
      </w:r>
      <w:r w:rsidR="000D01AB" w:rsidRPr="00AB3763">
        <w:rPr>
          <w:rFonts w:ascii="Times New Roman" w:hAnsi="Times New Roman" w:cs="Times New Roman"/>
          <w:sz w:val="24"/>
          <w:szCs w:val="24"/>
          <w:lang w:eastAsia="en-GB"/>
        </w:rPr>
        <w:lastRenderedPageBreak/>
        <w:t>Table 1</w:t>
      </w:r>
      <w:r w:rsidRPr="00AB3763">
        <w:rPr>
          <w:rFonts w:ascii="Times New Roman" w:hAnsi="Times New Roman" w:cs="Times New Roman"/>
          <w:sz w:val="24"/>
          <w:szCs w:val="24"/>
          <w:lang w:eastAsia="en-GB"/>
        </w:rPr>
        <w:t>).</w:t>
      </w:r>
      <w:r w:rsidR="000D01AB" w:rsidRPr="00AB3763">
        <w:rPr>
          <w:rFonts w:ascii="Times New Roman" w:hAnsi="Times New Roman" w:cs="Times New Roman"/>
          <w:sz w:val="24"/>
          <w:szCs w:val="24"/>
          <w:lang w:eastAsia="en-GB"/>
        </w:rPr>
        <w:t xml:space="preserve"> The cerebrovascular ECM proteins include</w:t>
      </w:r>
      <w:r w:rsidR="00574E2E" w:rsidRPr="00AB3763">
        <w:rPr>
          <w:rFonts w:ascii="Times New Roman" w:hAnsi="Times New Roman" w:cs="Times New Roman"/>
          <w:sz w:val="24"/>
          <w:szCs w:val="24"/>
          <w:lang w:eastAsia="en-GB"/>
        </w:rPr>
        <w:t xml:space="preserve"> </w:t>
      </w:r>
      <w:r w:rsidR="000D01AB" w:rsidRPr="00AB3763">
        <w:rPr>
          <w:rFonts w:ascii="Times New Roman" w:hAnsi="Times New Roman" w:cs="Times New Roman"/>
          <w:sz w:val="24"/>
          <w:szCs w:val="24"/>
          <w:lang w:eastAsia="en-GB"/>
        </w:rPr>
        <w:t>10 mouse</w:t>
      </w:r>
      <w:r w:rsidR="00174BBB" w:rsidRPr="00AB3763">
        <w:rPr>
          <w:rFonts w:ascii="Times New Roman" w:hAnsi="Times New Roman" w:cs="Times New Roman"/>
          <w:sz w:val="24"/>
          <w:szCs w:val="24"/>
          <w:lang w:eastAsia="en-GB"/>
        </w:rPr>
        <w:t xml:space="preserve"> and 11 human</w:t>
      </w:r>
      <w:r w:rsidR="00574E2E" w:rsidRPr="00AB3763">
        <w:rPr>
          <w:rFonts w:ascii="Times New Roman" w:hAnsi="Times New Roman" w:cs="Times New Roman"/>
          <w:sz w:val="24"/>
          <w:szCs w:val="24"/>
          <w:lang w:eastAsia="en-GB"/>
        </w:rPr>
        <w:t xml:space="preserve"> collagens;</w:t>
      </w:r>
      <w:r w:rsidR="000D01AB" w:rsidRPr="00AB3763">
        <w:rPr>
          <w:rFonts w:ascii="Times New Roman" w:hAnsi="Times New Roman" w:cs="Times New Roman"/>
          <w:sz w:val="24"/>
          <w:szCs w:val="24"/>
          <w:lang w:eastAsia="en-GB"/>
        </w:rPr>
        <w:t xml:space="preserve"> </w:t>
      </w:r>
      <w:r w:rsidR="00174BBB" w:rsidRPr="00AB3763">
        <w:rPr>
          <w:rFonts w:ascii="Times New Roman" w:hAnsi="Times New Roman" w:cs="Times New Roman"/>
          <w:sz w:val="24"/>
          <w:szCs w:val="24"/>
          <w:lang w:eastAsia="en-GB"/>
        </w:rPr>
        <w:t>26 mouse and 36 human glycoproteins</w:t>
      </w:r>
      <w:r w:rsidR="00574E2E" w:rsidRPr="00AB3763">
        <w:rPr>
          <w:rFonts w:ascii="Times New Roman" w:hAnsi="Times New Roman" w:cs="Times New Roman"/>
          <w:sz w:val="24"/>
          <w:szCs w:val="24"/>
          <w:lang w:eastAsia="en-GB"/>
        </w:rPr>
        <w:t>;</w:t>
      </w:r>
      <w:r w:rsidR="00174BBB" w:rsidRPr="00AB3763">
        <w:rPr>
          <w:rFonts w:ascii="Times New Roman" w:hAnsi="Times New Roman" w:cs="Times New Roman"/>
          <w:sz w:val="24"/>
          <w:szCs w:val="24"/>
          <w:lang w:eastAsia="en-GB"/>
        </w:rPr>
        <w:t xml:space="preserve"> and 5 mouse and 6 human proteoglycans. </w:t>
      </w:r>
      <w:r w:rsidR="0032021B" w:rsidRPr="00AB3763">
        <w:rPr>
          <w:rFonts w:ascii="Times New Roman" w:hAnsi="Times New Roman" w:cs="Times New Roman"/>
          <w:sz w:val="24"/>
          <w:szCs w:val="24"/>
          <w:lang w:eastAsia="en-GB"/>
        </w:rPr>
        <w:t>Notably</w:t>
      </w:r>
      <w:r w:rsidR="00174BBB" w:rsidRPr="00AB3763">
        <w:rPr>
          <w:rFonts w:ascii="Times New Roman" w:hAnsi="Times New Roman" w:cs="Times New Roman"/>
          <w:sz w:val="24"/>
          <w:szCs w:val="24"/>
          <w:lang w:eastAsia="en-GB"/>
        </w:rPr>
        <w:t xml:space="preserve">, </w:t>
      </w:r>
      <w:r w:rsidR="0032021B" w:rsidRPr="00AB3763">
        <w:rPr>
          <w:rFonts w:ascii="Times New Roman" w:hAnsi="Times New Roman" w:cs="Times New Roman"/>
          <w:sz w:val="24"/>
          <w:szCs w:val="24"/>
          <w:lang w:eastAsia="en-GB"/>
        </w:rPr>
        <w:t>a substantial number of identified ECM protein</w:t>
      </w:r>
      <w:r w:rsidR="00BE4E5E" w:rsidRPr="00AB3763">
        <w:rPr>
          <w:rFonts w:ascii="Times New Roman" w:hAnsi="Times New Roman" w:cs="Times New Roman"/>
          <w:sz w:val="24"/>
          <w:szCs w:val="24"/>
          <w:lang w:eastAsia="en-GB"/>
        </w:rPr>
        <w:t>s</w:t>
      </w:r>
      <w:r w:rsidR="0032021B" w:rsidRPr="00AB3763">
        <w:rPr>
          <w:rFonts w:ascii="Times New Roman" w:hAnsi="Times New Roman" w:cs="Times New Roman"/>
          <w:sz w:val="24"/>
          <w:szCs w:val="24"/>
          <w:lang w:eastAsia="en-GB"/>
        </w:rPr>
        <w:t xml:space="preserve"> (</w:t>
      </w:r>
      <w:r w:rsidR="00D00695" w:rsidRPr="00AB3763">
        <w:rPr>
          <w:rFonts w:ascii="Times New Roman" w:hAnsi="Times New Roman" w:cs="Times New Roman"/>
          <w:sz w:val="24"/>
          <w:szCs w:val="24"/>
          <w:lang w:eastAsia="en-GB"/>
        </w:rPr>
        <w:t>19</w:t>
      </w:r>
      <w:r w:rsidR="00174BBB" w:rsidRPr="00AB3763">
        <w:rPr>
          <w:rFonts w:ascii="Times New Roman" w:hAnsi="Times New Roman" w:cs="Times New Roman"/>
          <w:sz w:val="24"/>
          <w:szCs w:val="24"/>
          <w:lang w:eastAsia="en-GB"/>
        </w:rPr>
        <w:t xml:space="preserve"> </w:t>
      </w:r>
      <w:r w:rsidR="0032021B" w:rsidRPr="00AB3763">
        <w:rPr>
          <w:rFonts w:ascii="Times New Roman" w:hAnsi="Times New Roman" w:cs="Times New Roman"/>
          <w:sz w:val="24"/>
          <w:szCs w:val="24"/>
          <w:lang w:eastAsia="en-GB"/>
        </w:rPr>
        <w:t xml:space="preserve">for </w:t>
      </w:r>
      <w:r w:rsidR="00174BBB" w:rsidRPr="00AB3763">
        <w:rPr>
          <w:rFonts w:ascii="Times New Roman" w:hAnsi="Times New Roman" w:cs="Times New Roman"/>
          <w:sz w:val="24"/>
          <w:szCs w:val="24"/>
          <w:lang w:eastAsia="en-GB"/>
        </w:rPr>
        <w:t xml:space="preserve">mouse and </w:t>
      </w:r>
      <w:r w:rsidR="00D00695" w:rsidRPr="00AB3763">
        <w:rPr>
          <w:rFonts w:ascii="Times New Roman" w:hAnsi="Times New Roman" w:cs="Times New Roman"/>
          <w:sz w:val="24"/>
          <w:szCs w:val="24"/>
          <w:lang w:eastAsia="en-GB"/>
        </w:rPr>
        <w:t xml:space="preserve">20 </w:t>
      </w:r>
      <w:r w:rsidR="0032021B" w:rsidRPr="00AB3763">
        <w:rPr>
          <w:rFonts w:ascii="Times New Roman" w:hAnsi="Times New Roman" w:cs="Times New Roman"/>
          <w:sz w:val="24"/>
          <w:szCs w:val="24"/>
          <w:lang w:eastAsia="en-GB"/>
        </w:rPr>
        <w:t xml:space="preserve">for </w:t>
      </w:r>
      <w:r w:rsidR="00174BBB" w:rsidRPr="00AB3763">
        <w:rPr>
          <w:rFonts w:ascii="Times New Roman" w:hAnsi="Times New Roman" w:cs="Times New Roman"/>
          <w:sz w:val="24"/>
          <w:szCs w:val="24"/>
          <w:lang w:eastAsia="en-GB"/>
        </w:rPr>
        <w:t>human</w:t>
      </w:r>
      <w:r w:rsidR="0032021B" w:rsidRPr="00AB3763">
        <w:rPr>
          <w:rFonts w:ascii="Times New Roman" w:hAnsi="Times New Roman" w:cs="Times New Roman"/>
          <w:sz w:val="24"/>
          <w:szCs w:val="24"/>
          <w:lang w:eastAsia="en-GB"/>
        </w:rPr>
        <w:t>)</w:t>
      </w:r>
      <w:r w:rsidR="00574E2E" w:rsidRPr="00AB3763">
        <w:rPr>
          <w:rFonts w:ascii="Times New Roman" w:hAnsi="Times New Roman" w:cs="Times New Roman"/>
          <w:sz w:val="24"/>
          <w:szCs w:val="24"/>
          <w:lang w:eastAsia="en-GB"/>
        </w:rPr>
        <w:t xml:space="preserve"> we</w:t>
      </w:r>
      <w:r w:rsidR="00174BBB" w:rsidRPr="00AB3763">
        <w:rPr>
          <w:rFonts w:ascii="Times New Roman" w:hAnsi="Times New Roman" w:cs="Times New Roman"/>
          <w:sz w:val="24"/>
          <w:szCs w:val="24"/>
          <w:lang w:eastAsia="en-GB"/>
        </w:rPr>
        <w:t>re basement membrane proteins</w:t>
      </w:r>
      <w:r w:rsidR="00A96AA3" w:rsidRPr="00AB3763">
        <w:rPr>
          <w:rFonts w:ascii="Times New Roman" w:hAnsi="Times New Roman" w:cs="Times New Roman"/>
          <w:sz w:val="24"/>
          <w:szCs w:val="24"/>
          <w:lang w:eastAsia="en-GB"/>
        </w:rPr>
        <w:t xml:space="preserve"> </w:t>
      </w:r>
      <w:r w:rsidR="00174BBB" w:rsidRPr="00AB3763">
        <w:rPr>
          <w:rFonts w:ascii="Times New Roman" w:hAnsi="Times New Roman" w:cs="Times New Roman"/>
          <w:sz w:val="24"/>
          <w:szCs w:val="24"/>
          <w:lang w:eastAsia="en-GB"/>
        </w:rPr>
        <w:t>(Table 1</w:t>
      </w:r>
      <w:proofErr w:type="gramStart"/>
      <w:r w:rsidR="00346359" w:rsidRPr="00AB3763">
        <w:rPr>
          <w:rFonts w:ascii="Times New Roman" w:hAnsi="Times New Roman" w:cs="Times New Roman"/>
          <w:sz w:val="24"/>
          <w:szCs w:val="24"/>
          <w:lang w:eastAsia="en-GB"/>
        </w:rPr>
        <w:t xml:space="preserve">; </w:t>
      </w:r>
      <w:proofErr w:type="gramEnd"/>
      <w:r w:rsidR="00121223">
        <w:fldChar w:fldCharType="begin"/>
      </w:r>
      <w:r w:rsidR="00121223">
        <w:instrText xml:space="preserve"> HYPERLINK \l "_ENREF_14" \o "Naba, 2012 #7" </w:instrText>
      </w:r>
      <w:r w:rsidR="00121223">
        <w:fldChar w:fldCharType="separate"/>
      </w:r>
      <w:r w:rsidR="005B77AA" w:rsidRPr="00AB3763">
        <w:rPr>
          <w:rFonts w:ascii="Times New Roman" w:hAnsi="Times New Roman" w:cs="Times New Roman"/>
          <w:sz w:val="24"/>
          <w:szCs w:val="24"/>
          <w:lang w:eastAsia="en-GB"/>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lang w:eastAsia="en-GB"/>
        </w:rPr>
        <w:instrText xml:space="preserve"> ADDIN EN.CITE </w:instrText>
      </w:r>
      <w:r w:rsidR="005B77AA" w:rsidRPr="00AB3763">
        <w:rPr>
          <w:rFonts w:ascii="Times New Roman" w:hAnsi="Times New Roman" w:cs="Times New Roman"/>
          <w:sz w:val="24"/>
          <w:szCs w:val="24"/>
          <w:lang w:eastAsia="en-GB"/>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lang w:eastAsia="en-GB"/>
        </w:rPr>
        <w:instrText xml:space="preserve"> ADDIN EN.CITE.DATA </w:instrText>
      </w:r>
      <w:r w:rsidR="005B77AA" w:rsidRPr="00AB3763">
        <w:rPr>
          <w:rFonts w:ascii="Times New Roman" w:hAnsi="Times New Roman" w:cs="Times New Roman"/>
          <w:sz w:val="24"/>
          <w:szCs w:val="24"/>
          <w:lang w:eastAsia="en-GB"/>
        </w:rPr>
      </w:r>
      <w:r w:rsidR="005B77AA" w:rsidRPr="00AB3763">
        <w:rPr>
          <w:rFonts w:ascii="Times New Roman" w:hAnsi="Times New Roman" w:cs="Times New Roman"/>
          <w:sz w:val="24"/>
          <w:szCs w:val="24"/>
          <w:lang w:eastAsia="en-GB"/>
        </w:rPr>
        <w:fldChar w:fldCharType="end"/>
      </w:r>
      <w:r w:rsidR="005B77AA" w:rsidRPr="00AB3763">
        <w:rPr>
          <w:rFonts w:ascii="Times New Roman" w:hAnsi="Times New Roman" w:cs="Times New Roman"/>
          <w:sz w:val="24"/>
          <w:szCs w:val="24"/>
          <w:lang w:eastAsia="en-GB"/>
        </w:rPr>
      </w:r>
      <w:r w:rsidR="005B77AA" w:rsidRPr="00AB3763">
        <w:rPr>
          <w:rFonts w:ascii="Times New Roman" w:hAnsi="Times New Roman" w:cs="Times New Roman"/>
          <w:sz w:val="24"/>
          <w:szCs w:val="24"/>
          <w:lang w:eastAsia="en-GB"/>
        </w:rPr>
        <w:fldChar w:fldCharType="separate"/>
      </w:r>
      <w:r w:rsidR="005B77AA" w:rsidRPr="00AB3763">
        <w:rPr>
          <w:rFonts w:ascii="Times New Roman" w:hAnsi="Times New Roman" w:cs="Times New Roman"/>
          <w:noProof/>
          <w:sz w:val="24"/>
          <w:szCs w:val="24"/>
          <w:vertAlign w:val="superscript"/>
          <w:lang w:eastAsia="en-GB"/>
        </w:rPr>
        <w:t>14</w:t>
      </w:r>
      <w:r w:rsidR="005B77AA" w:rsidRPr="00AB3763">
        <w:rPr>
          <w:rFonts w:ascii="Times New Roman" w:hAnsi="Times New Roman" w:cs="Times New Roman"/>
          <w:sz w:val="24"/>
          <w:szCs w:val="24"/>
          <w:lang w:eastAsia="en-GB"/>
        </w:rPr>
        <w:fldChar w:fldCharType="end"/>
      </w:r>
      <w:r w:rsidR="00121223">
        <w:rPr>
          <w:rFonts w:ascii="Times New Roman" w:hAnsi="Times New Roman" w:cs="Times New Roman"/>
          <w:sz w:val="24"/>
          <w:szCs w:val="24"/>
          <w:lang w:eastAsia="en-GB"/>
        </w:rPr>
        <w:fldChar w:fldCharType="end"/>
      </w:r>
      <w:r w:rsidR="00174BBB" w:rsidRPr="00AB3763">
        <w:rPr>
          <w:rFonts w:ascii="Times New Roman" w:hAnsi="Times New Roman" w:cs="Times New Roman"/>
          <w:sz w:val="24"/>
          <w:szCs w:val="24"/>
          <w:lang w:eastAsia="en-GB"/>
        </w:rPr>
        <w:t xml:space="preserve">). </w:t>
      </w:r>
      <w:r w:rsidRPr="00AB3763">
        <w:rPr>
          <w:rFonts w:ascii="Times New Roman" w:hAnsi="Times New Roman" w:cs="Times New Roman"/>
          <w:sz w:val="24"/>
          <w:szCs w:val="24"/>
          <w:lang w:eastAsia="en-GB"/>
        </w:rPr>
        <w:t>Furthermore, 59 of the</w:t>
      </w:r>
      <w:r w:rsidR="00752E0C" w:rsidRPr="00AB3763">
        <w:rPr>
          <w:rFonts w:ascii="Times New Roman" w:hAnsi="Times New Roman" w:cs="Times New Roman"/>
          <w:sz w:val="24"/>
          <w:szCs w:val="24"/>
          <w:lang w:eastAsia="en-GB"/>
        </w:rPr>
        <w:t xml:space="preserve"> identified</w:t>
      </w:r>
      <w:r w:rsidRPr="00AB3763">
        <w:rPr>
          <w:rFonts w:ascii="Times New Roman" w:hAnsi="Times New Roman" w:cs="Times New Roman"/>
          <w:sz w:val="24"/>
          <w:szCs w:val="24"/>
          <w:lang w:eastAsia="en-GB"/>
        </w:rPr>
        <w:t xml:space="preserve"> ECM proteins were shared between species </w:t>
      </w:r>
      <w:r w:rsidR="00291358" w:rsidRPr="00AB3763">
        <w:rPr>
          <w:rFonts w:ascii="Times New Roman" w:hAnsi="Times New Roman" w:cs="Times New Roman"/>
          <w:sz w:val="24"/>
          <w:szCs w:val="24"/>
          <w:lang w:eastAsia="en-GB"/>
        </w:rPr>
        <w:t>(</w:t>
      </w:r>
      <w:r w:rsidR="003D23B6" w:rsidRPr="00AB3763">
        <w:rPr>
          <w:rFonts w:ascii="Times New Roman" w:hAnsi="Times New Roman" w:cs="Times New Roman"/>
          <w:sz w:val="24"/>
          <w:szCs w:val="24"/>
          <w:lang w:eastAsia="en-GB"/>
        </w:rPr>
        <w:t xml:space="preserve">encoded by </w:t>
      </w:r>
      <w:r w:rsidR="00D868EA" w:rsidRPr="00AB3763">
        <w:rPr>
          <w:rFonts w:ascii="Times New Roman" w:hAnsi="Times New Roman" w:cs="Times New Roman"/>
          <w:sz w:val="24"/>
          <w:szCs w:val="24"/>
          <w:lang w:eastAsia="en-GB"/>
        </w:rPr>
        <w:t>orth</w:t>
      </w:r>
      <w:r w:rsidR="00113F65" w:rsidRPr="00AB3763">
        <w:rPr>
          <w:rFonts w:ascii="Times New Roman" w:hAnsi="Times New Roman" w:cs="Times New Roman"/>
          <w:sz w:val="24"/>
          <w:szCs w:val="24"/>
          <w:lang w:eastAsia="en-GB"/>
        </w:rPr>
        <w:t>o</w:t>
      </w:r>
      <w:r w:rsidR="00D868EA" w:rsidRPr="00AB3763">
        <w:rPr>
          <w:rFonts w:ascii="Times New Roman" w:hAnsi="Times New Roman" w:cs="Times New Roman"/>
          <w:sz w:val="24"/>
          <w:szCs w:val="24"/>
          <w:lang w:eastAsia="en-GB"/>
        </w:rPr>
        <w:t>logous</w:t>
      </w:r>
      <w:r w:rsidR="005E6E74" w:rsidRPr="00AB3763">
        <w:rPr>
          <w:rFonts w:ascii="Times New Roman" w:hAnsi="Times New Roman" w:cs="Times New Roman"/>
          <w:sz w:val="24"/>
          <w:szCs w:val="24"/>
          <w:lang w:eastAsia="en-GB"/>
        </w:rPr>
        <w:t xml:space="preserve"> genes</w:t>
      </w:r>
      <w:r w:rsidR="00291358" w:rsidRPr="00AB3763">
        <w:rPr>
          <w:rFonts w:ascii="Times New Roman" w:hAnsi="Times New Roman" w:cs="Times New Roman"/>
          <w:sz w:val="24"/>
          <w:szCs w:val="24"/>
          <w:lang w:eastAsia="en-GB"/>
        </w:rPr>
        <w:t>;</w:t>
      </w:r>
      <w:r w:rsidR="00B9786F" w:rsidRPr="00AB3763">
        <w:rPr>
          <w:rFonts w:ascii="Times New Roman" w:hAnsi="Times New Roman" w:cs="Times New Roman"/>
          <w:sz w:val="24"/>
          <w:szCs w:val="24"/>
          <w:lang w:eastAsia="en-GB"/>
        </w:rPr>
        <w:t xml:space="preserve"> </w:t>
      </w:r>
      <w:r w:rsidR="00EF67DD" w:rsidRPr="00AB3763">
        <w:rPr>
          <w:rFonts w:ascii="Times New Roman" w:hAnsi="Times New Roman" w:cs="Times New Roman"/>
          <w:sz w:val="24"/>
          <w:szCs w:val="24"/>
          <w:lang w:eastAsia="en-GB"/>
        </w:rPr>
        <w:t>Fig.</w:t>
      </w:r>
      <w:r w:rsidR="00B9786F" w:rsidRPr="00AB3763">
        <w:rPr>
          <w:rFonts w:ascii="Times New Roman" w:hAnsi="Times New Roman" w:cs="Times New Roman"/>
          <w:sz w:val="24"/>
          <w:szCs w:val="24"/>
          <w:lang w:eastAsia="en-GB"/>
        </w:rPr>
        <w:t xml:space="preserve"> </w:t>
      </w:r>
      <w:r w:rsidR="00465190" w:rsidRPr="00AB3763">
        <w:rPr>
          <w:rFonts w:ascii="Times New Roman" w:hAnsi="Times New Roman" w:cs="Times New Roman"/>
          <w:sz w:val="24"/>
          <w:szCs w:val="24"/>
          <w:lang w:eastAsia="en-GB"/>
        </w:rPr>
        <w:t>3</w:t>
      </w:r>
      <w:r w:rsidR="00882AF0" w:rsidRPr="00AB3763">
        <w:rPr>
          <w:rFonts w:ascii="Times New Roman" w:hAnsi="Times New Roman" w:cs="Times New Roman"/>
          <w:sz w:val="24"/>
          <w:szCs w:val="24"/>
          <w:lang w:eastAsia="en-GB"/>
        </w:rPr>
        <w:t>C</w:t>
      </w:r>
      <w:r w:rsidR="00B9786F" w:rsidRPr="00AB3763">
        <w:rPr>
          <w:rFonts w:ascii="Times New Roman" w:hAnsi="Times New Roman" w:cs="Times New Roman"/>
          <w:sz w:val="24"/>
          <w:szCs w:val="24"/>
          <w:lang w:eastAsia="en-GB"/>
        </w:rPr>
        <w:t>)</w:t>
      </w:r>
      <w:r w:rsidR="001513AF" w:rsidRPr="00AB3763">
        <w:rPr>
          <w:rFonts w:ascii="Times New Roman" w:hAnsi="Times New Roman" w:cs="Times New Roman"/>
          <w:sz w:val="24"/>
          <w:szCs w:val="24"/>
          <w:lang w:eastAsia="en-GB"/>
        </w:rPr>
        <w:t>.</w:t>
      </w:r>
      <w:r w:rsidR="00592967" w:rsidRPr="00AB3763">
        <w:rPr>
          <w:rFonts w:ascii="Times New Roman" w:hAnsi="Times New Roman" w:cs="Times New Roman"/>
          <w:sz w:val="24"/>
          <w:szCs w:val="24"/>
          <w:lang w:eastAsia="en-GB"/>
        </w:rPr>
        <w:t xml:space="preserve"> </w:t>
      </w:r>
      <w:r w:rsidR="00AE2BD2" w:rsidRPr="00AB3763">
        <w:rPr>
          <w:rFonts w:ascii="Times New Roman" w:hAnsi="Times New Roman" w:cs="Times New Roman"/>
          <w:sz w:val="24"/>
          <w:szCs w:val="24"/>
          <w:lang w:eastAsia="en-GB"/>
        </w:rPr>
        <w:t>Approximately</w:t>
      </w:r>
      <w:r w:rsidR="00592967" w:rsidRPr="00AB3763">
        <w:rPr>
          <w:rFonts w:ascii="Times New Roman" w:hAnsi="Times New Roman" w:cs="Times New Roman"/>
          <w:sz w:val="24"/>
          <w:szCs w:val="24"/>
          <w:lang w:eastAsia="en-GB"/>
        </w:rPr>
        <w:t xml:space="preserve"> half </w:t>
      </w:r>
      <w:r w:rsidR="001513AF" w:rsidRPr="00AB3763">
        <w:rPr>
          <w:rFonts w:ascii="Times New Roman" w:hAnsi="Times New Roman" w:cs="Times New Roman"/>
          <w:sz w:val="24"/>
          <w:szCs w:val="24"/>
          <w:lang w:eastAsia="en-GB"/>
        </w:rPr>
        <w:t xml:space="preserve">of them </w:t>
      </w:r>
      <w:r w:rsidR="00592967" w:rsidRPr="00AB3763">
        <w:rPr>
          <w:rFonts w:ascii="Times New Roman" w:hAnsi="Times New Roman" w:cs="Times New Roman"/>
          <w:sz w:val="24"/>
          <w:szCs w:val="24"/>
          <w:lang w:eastAsia="en-GB"/>
        </w:rPr>
        <w:t>(52-54% in mouse and human)</w:t>
      </w:r>
      <w:r w:rsidR="003D23B6" w:rsidRPr="00AB3763">
        <w:rPr>
          <w:rFonts w:ascii="Times New Roman" w:hAnsi="Times New Roman" w:cs="Times New Roman"/>
          <w:sz w:val="24"/>
          <w:szCs w:val="24"/>
          <w:lang w:eastAsia="en-GB"/>
        </w:rPr>
        <w:t xml:space="preserve"> </w:t>
      </w:r>
      <w:r w:rsidR="001513AF" w:rsidRPr="00AB3763">
        <w:rPr>
          <w:rFonts w:ascii="Times New Roman" w:hAnsi="Times New Roman" w:cs="Times New Roman"/>
          <w:sz w:val="24"/>
          <w:szCs w:val="24"/>
          <w:lang w:eastAsia="en-GB"/>
        </w:rPr>
        <w:t>were</w:t>
      </w:r>
      <w:r w:rsidR="00592967" w:rsidRPr="00AB3763">
        <w:rPr>
          <w:rFonts w:ascii="Times New Roman" w:hAnsi="Times New Roman" w:cs="Times New Roman"/>
          <w:sz w:val="24"/>
          <w:szCs w:val="24"/>
          <w:lang w:eastAsia="en-GB"/>
        </w:rPr>
        <w:t xml:space="preserve"> </w:t>
      </w:r>
      <w:r w:rsidR="00E86F9B" w:rsidRPr="00AB3763">
        <w:rPr>
          <w:rFonts w:ascii="Times New Roman" w:hAnsi="Times New Roman" w:cs="Times New Roman"/>
          <w:sz w:val="24"/>
          <w:szCs w:val="24"/>
          <w:lang w:eastAsia="en-GB"/>
        </w:rPr>
        <w:t xml:space="preserve">core </w:t>
      </w:r>
      <w:proofErr w:type="spellStart"/>
      <w:r w:rsidR="00E86F9B" w:rsidRPr="00AB3763">
        <w:rPr>
          <w:rFonts w:ascii="Times New Roman" w:hAnsi="Times New Roman" w:cs="Times New Roman"/>
          <w:sz w:val="24"/>
          <w:szCs w:val="24"/>
          <w:lang w:eastAsia="en-GB"/>
        </w:rPr>
        <w:t>matrisome</w:t>
      </w:r>
      <w:proofErr w:type="spellEnd"/>
      <w:r w:rsidR="00E86F9B" w:rsidRPr="00AB3763">
        <w:rPr>
          <w:rFonts w:ascii="Times New Roman" w:hAnsi="Times New Roman" w:cs="Times New Roman"/>
          <w:sz w:val="24"/>
          <w:szCs w:val="24"/>
          <w:lang w:eastAsia="en-GB"/>
        </w:rPr>
        <w:t xml:space="preserve"> proteins, comprised mostly of glycoproteins</w:t>
      </w:r>
      <w:r w:rsidR="00284962" w:rsidRPr="00AB3763">
        <w:rPr>
          <w:rFonts w:ascii="Times New Roman" w:hAnsi="Times New Roman" w:cs="Times New Roman"/>
          <w:sz w:val="24"/>
          <w:szCs w:val="24"/>
          <w:lang w:eastAsia="en-GB"/>
        </w:rPr>
        <w:t xml:space="preserve">, </w:t>
      </w:r>
      <w:r w:rsidR="00D40751" w:rsidRPr="00AB3763">
        <w:rPr>
          <w:rFonts w:ascii="Times New Roman" w:hAnsi="Times New Roman" w:cs="Times New Roman"/>
          <w:sz w:val="24"/>
          <w:szCs w:val="24"/>
          <w:lang w:eastAsia="en-GB"/>
        </w:rPr>
        <w:t>with the most abundant ECM-enriched proteins being</w:t>
      </w:r>
      <w:r w:rsidR="00284962" w:rsidRPr="00AB3763">
        <w:rPr>
          <w:rFonts w:ascii="Times New Roman" w:hAnsi="Times New Roman" w:cs="Times New Roman"/>
          <w:sz w:val="24"/>
          <w:szCs w:val="24"/>
          <w:lang w:eastAsia="en-GB"/>
        </w:rPr>
        <w:t xml:space="preserve"> </w:t>
      </w:r>
      <w:r w:rsidR="00E4155D" w:rsidRPr="00AB3763">
        <w:rPr>
          <w:rFonts w:ascii="Times New Roman" w:hAnsi="Times New Roman" w:cs="Times New Roman"/>
          <w:sz w:val="24"/>
          <w:szCs w:val="24"/>
        </w:rPr>
        <w:t xml:space="preserve">fibronectins, </w:t>
      </w:r>
      <w:r w:rsidR="00F8656C" w:rsidRPr="00AB3763">
        <w:rPr>
          <w:rFonts w:ascii="Times New Roman" w:hAnsi="Times New Roman" w:cs="Times New Roman"/>
          <w:sz w:val="24"/>
          <w:szCs w:val="24"/>
          <w:lang w:eastAsia="en-GB"/>
        </w:rPr>
        <w:t xml:space="preserve">collagens, </w:t>
      </w:r>
      <w:r w:rsidR="00E4155D" w:rsidRPr="00AB3763">
        <w:rPr>
          <w:rFonts w:ascii="Times New Roman" w:hAnsi="Times New Roman" w:cs="Times New Roman"/>
          <w:sz w:val="24"/>
          <w:szCs w:val="24"/>
        </w:rPr>
        <w:t>laminins</w:t>
      </w:r>
      <w:r w:rsidR="00D40751" w:rsidRPr="00AB3763">
        <w:rPr>
          <w:rFonts w:ascii="Times New Roman" w:hAnsi="Times New Roman" w:cs="Times New Roman"/>
          <w:sz w:val="24"/>
          <w:szCs w:val="24"/>
        </w:rPr>
        <w:t xml:space="preserve"> and </w:t>
      </w:r>
      <w:proofErr w:type="spellStart"/>
      <w:r w:rsidR="00D40751" w:rsidRPr="00AB3763">
        <w:rPr>
          <w:rFonts w:ascii="Times New Roman" w:hAnsi="Times New Roman" w:cs="Times New Roman"/>
          <w:sz w:val="24"/>
          <w:szCs w:val="24"/>
        </w:rPr>
        <w:t>nidogens</w:t>
      </w:r>
      <w:proofErr w:type="spellEnd"/>
      <w:r w:rsidR="00EC2A26" w:rsidRPr="00AB3763">
        <w:rPr>
          <w:rFonts w:ascii="Times New Roman" w:hAnsi="Times New Roman" w:cs="Times New Roman"/>
          <w:sz w:val="24"/>
          <w:szCs w:val="24"/>
        </w:rPr>
        <w:t>, of which the last three</w:t>
      </w:r>
      <w:r w:rsidR="00E4155D" w:rsidRPr="00AB3763">
        <w:rPr>
          <w:rFonts w:ascii="Times New Roman" w:hAnsi="Times New Roman" w:cs="Times New Roman"/>
          <w:sz w:val="24"/>
          <w:szCs w:val="24"/>
        </w:rPr>
        <w:t xml:space="preserve"> </w:t>
      </w:r>
      <w:r w:rsidR="00E4155D" w:rsidRPr="00AB3763">
        <w:rPr>
          <w:rFonts w:ascii="Times New Roman" w:hAnsi="Times New Roman" w:cs="Times New Roman"/>
          <w:sz w:val="24"/>
          <w:szCs w:val="24"/>
          <w:lang w:eastAsia="en-GB"/>
        </w:rPr>
        <w:t>are core basement membrane components</w:t>
      </w:r>
      <w:r w:rsidR="00107312" w:rsidRPr="00AB3763">
        <w:rPr>
          <w:rFonts w:ascii="Times New Roman" w:hAnsi="Times New Roman" w:cs="Times New Roman"/>
          <w:sz w:val="24"/>
          <w:szCs w:val="24"/>
          <w:lang w:eastAsia="en-GB"/>
        </w:rPr>
        <w:t xml:space="preserve"> (Fig. 3D-F; Supplementary Table </w:t>
      </w:r>
      <w:r w:rsidR="0031522D" w:rsidRPr="00AB3763">
        <w:rPr>
          <w:rFonts w:ascii="Times New Roman" w:hAnsi="Times New Roman" w:cs="Times New Roman"/>
          <w:sz w:val="24"/>
          <w:szCs w:val="24"/>
          <w:lang w:eastAsia="en-GB"/>
        </w:rPr>
        <w:t>S</w:t>
      </w:r>
      <w:r w:rsidR="00107312" w:rsidRPr="00AB3763">
        <w:rPr>
          <w:rFonts w:ascii="Times New Roman" w:hAnsi="Times New Roman" w:cs="Times New Roman"/>
          <w:sz w:val="24"/>
          <w:szCs w:val="24"/>
          <w:lang w:eastAsia="en-GB"/>
        </w:rPr>
        <w:t>4)</w:t>
      </w:r>
      <w:r w:rsidR="00E86F9B" w:rsidRPr="00AB3763">
        <w:rPr>
          <w:rFonts w:ascii="Times New Roman" w:hAnsi="Times New Roman" w:cs="Times New Roman"/>
          <w:sz w:val="24"/>
          <w:szCs w:val="24"/>
          <w:lang w:eastAsia="en-GB"/>
        </w:rPr>
        <w:t xml:space="preserve">. The largest sub-group of the remainder were </w:t>
      </w:r>
      <w:r w:rsidR="00AE2BD2" w:rsidRPr="00AB3763">
        <w:rPr>
          <w:rFonts w:ascii="Times New Roman" w:hAnsi="Times New Roman" w:cs="Times New Roman"/>
          <w:sz w:val="24"/>
          <w:szCs w:val="24"/>
          <w:lang w:eastAsia="en-GB"/>
        </w:rPr>
        <w:t>ECM-</w:t>
      </w:r>
      <w:r w:rsidR="00E86F9B" w:rsidRPr="00AB3763">
        <w:rPr>
          <w:rFonts w:ascii="Times New Roman" w:hAnsi="Times New Roman" w:cs="Times New Roman"/>
          <w:sz w:val="24"/>
          <w:szCs w:val="24"/>
          <w:lang w:eastAsia="en-GB"/>
        </w:rPr>
        <w:t xml:space="preserve">affiliated proteins, </w:t>
      </w:r>
      <w:r w:rsidR="0013589A" w:rsidRPr="00AB3763">
        <w:rPr>
          <w:rFonts w:ascii="Times New Roman" w:hAnsi="Times New Roman" w:cs="Times New Roman"/>
          <w:sz w:val="24"/>
          <w:szCs w:val="24"/>
          <w:lang w:eastAsia="en-GB"/>
        </w:rPr>
        <w:t xml:space="preserve">such as </w:t>
      </w:r>
      <w:r w:rsidR="00E86F9B" w:rsidRPr="00AB3763">
        <w:rPr>
          <w:rFonts w:ascii="Times New Roman" w:hAnsi="Times New Roman" w:cs="Times New Roman"/>
          <w:sz w:val="24"/>
          <w:szCs w:val="24"/>
          <w:lang w:eastAsia="en-GB"/>
        </w:rPr>
        <w:t xml:space="preserve">lectins or </w:t>
      </w:r>
      <w:proofErr w:type="spellStart"/>
      <w:r w:rsidR="0013589A" w:rsidRPr="00AB3763">
        <w:rPr>
          <w:rFonts w:ascii="Times New Roman" w:hAnsi="Times New Roman" w:cs="Times New Roman"/>
          <w:sz w:val="24"/>
          <w:szCs w:val="24"/>
          <w:lang w:eastAsia="en-GB"/>
        </w:rPr>
        <w:t>annexins</w:t>
      </w:r>
      <w:proofErr w:type="spellEnd"/>
      <w:r w:rsidR="0013589A" w:rsidRPr="00AB3763">
        <w:rPr>
          <w:rFonts w:ascii="Times New Roman" w:hAnsi="Times New Roman" w:cs="Times New Roman"/>
          <w:sz w:val="24"/>
          <w:szCs w:val="24"/>
          <w:lang w:eastAsia="en-GB"/>
        </w:rPr>
        <w:t xml:space="preserve"> - </w:t>
      </w:r>
      <w:r w:rsidR="00E86F9B" w:rsidRPr="00AB3763">
        <w:rPr>
          <w:rFonts w:ascii="Times New Roman" w:hAnsi="Times New Roman" w:cs="Times New Roman"/>
          <w:sz w:val="24"/>
          <w:szCs w:val="24"/>
          <w:lang w:eastAsia="en-GB"/>
        </w:rPr>
        <w:t>known secreted proteins that associate with the solid-phase</w:t>
      </w:r>
      <w:r w:rsidR="002C3985" w:rsidRPr="00AB3763">
        <w:rPr>
          <w:rFonts w:ascii="Times New Roman" w:hAnsi="Times New Roman" w:cs="Times New Roman"/>
          <w:sz w:val="24"/>
          <w:szCs w:val="24"/>
          <w:lang w:eastAsia="en-GB"/>
        </w:rPr>
        <w:t>.</w:t>
      </w:r>
    </w:p>
    <w:p w14:paraId="425D1FDC" w14:textId="77777777" w:rsidR="00C06DCF" w:rsidRPr="00AB3763" w:rsidRDefault="00C06DCF" w:rsidP="00CD3661">
      <w:pPr>
        <w:shd w:val="clear" w:color="auto" w:fill="FFFFFF"/>
        <w:spacing w:line="480" w:lineRule="auto"/>
        <w:rPr>
          <w:rFonts w:ascii="Times New Roman" w:hAnsi="Times New Roman" w:cs="Times New Roman"/>
          <w:b/>
          <w:sz w:val="24"/>
          <w:szCs w:val="24"/>
          <w:lang w:eastAsia="en-GB"/>
        </w:rPr>
      </w:pPr>
    </w:p>
    <w:p w14:paraId="341864CB" w14:textId="374CF50F" w:rsidR="00F17AC7" w:rsidRPr="00AB3763" w:rsidRDefault="00F17AC7" w:rsidP="00CD3661">
      <w:pPr>
        <w:shd w:val="clear" w:color="auto" w:fill="FFFFFF"/>
        <w:spacing w:line="480" w:lineRule="auto"/>
        <w:rPr>
          <w:rFonts w:ascii="Times New Roman" w:hAnsi="Times New Roman" w:cs="Times New Roman"/>
          <w:b/>
          <w:i/>
          <w:sz w:val="24"/>
          <w:szCs w:val="24"/>
          <w:lang w:eastAsia="en-GB"/>
        </w:rPr>
      </w:pPr>
      <w:r w:rsidRPr="00AB3763">
        <w:rPr>
          <w:rFonts w:ascii="Times New Roman" w:hAnsi="Times New Roman" w:cs="Times New Roman"/>
          <w:b/>
          <w:i/>
          <w:sz w:val="24"/>
          <w:szCs w:val="24"/>
          <w:lang w:eastAsia="en-GB"/>
        </w:rPr>
        <w:t>Differential protein analysis</w:t>
      </w:r>
      <w:r w:rsidR="00C97048" w:rsidRPr="00AB3763">
        <w:rPr>
          <w:rFonts w:ascii="Times New Roman" w:hAnsi="Times New Roman" w:cs="Times New Roman"/>
          <w:b/>
          <w:i/>
          <w:sz w:val="24"/>
          <w:szCs w:val="24"/>
          <w:lang w:eastAsia="en-GB"/>
        </w:rPr>
        <w:t xml:space="preserve"> of cerebrovascular ECM-</w:t>
      </w:r>
      <w:r w:rsidR="008155FD" w:rsidRPr="00AB3763">
        <w:rPr>
          <w:rFonts w:ascii="Times New Roman" w:hAnsi="Times New Roman" w:cs="Times New Roman"/>
          <w:b/>
          <w:i/>
          <w:sz w:val="24"/>
          <w:szCs w:val="24"/>
          <w:lang w:eastAsia="en-GB"/>
        </w:rPr>
        <w:t>enriched and cellular fractions</w:t>
      </w:r>
    </w:p>
    <w:p w14:paraId="06B6A9B2" w14:textId="6BE7A679" w:rsidR="00B90A76" w:rsidRPr="00AB3763" w:rsidRDefault="001513AF"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sz w:val="24"/>
          <w:szCs w:val="24"/>
          <w:lang w:eastAsia="en-GB"/>
        </w:rPr>
        <w:t>89</w:t>
      </w:r>
      <w:r w:rsidR="00CA61B2" w:rsidRPr="00AB3763">
        <w:rPr>
          <w:rFonts w:ascii="Times New Roman" w:hAnsi="Times New Roman" w:cs="Times New Roman"/>
          <w:sz w:val="24"/>
          <w:szCs w:val="24"/>
          <w:lang w:eastAsia="en-GB"/>
        </w:rPr>
        <w:t xml:space="preserve">% of </w:t>
      </w:r>
      <w:r w:rsidRPr="00AB3763">
        <w:rPr>
          <w:rFonts w:ascii="Times New Roman" w:hAnsi="Times New Roman" w:cs="Times New Roman"/>
          <w:sz w:val="24"/>
          <w:szCs w:val="24"/>
          <w:lang w:eastAsia="en-GB"/>
        </w:rPr>
        <w:t>mouse</w:t>
      </w:r>
      <w:r w:rsidR="00CA61B2" w:rsidRPr="00AB3763">
        <w:rPr>
          <w:rFonts w:ascii="Times New Roman" w:hAnsi="Times New Roman" w:cs="Times New Roman"/>
          <w:sz w:val="24"/>
          <w:szCs w:val="24"/>
          <w:lang w:eastAsia="en-GB"/>
        </w:rPr>
        <w:t xml:space="preserve"> ECM-enriched </w:t>
      </w:r>
      <w:r w:rsidR="0009002F" w:rsidRPr="00AB3763">
        <w:rPr>
          <w:rFonts w:ascii="Times New Roman" w:hAnsi="Times New Roman" w:cs="Times New Roman"/>
          <w:sz w:val="24"/>
          <w:szCs w:val="24"/>
          <w:lang w:eastAsia="en-GB"/>
        </w:rPr>
        <w:t>proteins</w:t>
      </w:r>
      <w:r w:rsidR="00CA61B2" w:rsidRPr="00AB3763">
        <w:rPr>
          <w:rFonts w:ascii="Times New Roman" w:hAnsi="Times New Roman" w:cs="Times New Roman"/>
          <w:sz w:val="24"/>
          <w:szCs w:val="24"/>
          <w:lang w:eastAsia="en-GB"/>
        </w:rPr>
        <w:t xml:space="preserve"> </w:t>
      </w:r>
      <w:r w:rsidR="00D67EE4" w:rsidRPr="00AB3763">
        <w:rPr>
          <w:rFonts w:ascii="Times New Roman" w:hAnsi="Times New Roman" w:cs="Times New Roman"/>
          <w:sz w:val="24"/>
          <w:szCs w:val="24"/>
          <w:lang w:eastAsia="en-GB"/>
        </w:rPr>
        <w:t xml:space="preserve">and </w:t>
      </w:r>
      <w:r w:rsidRPr="00AB3763">
        <w:rPr>
          <w:rFonts w:ascii="Times New Roman" w:hAnsi="Times New Roman" w:cs="Times New Roman"/>
          <w:sz w:val="24"/>
          <w:szCs w:val="24"/>
          <w:lang w:eastAsia="en-GB"/>
        </w:rPr>
        <w:t>71</w:t>
      </w:r>
      <w:r w:rsidR="00D67EE4" w:rsidRPr="00AB3763">
        <w:rPr>
          <w:rFonts w:ascii="Times New Roman" w:hAnsi="Times New Roman" w:cs="Times New Roman"/>
          <w:sz w:val="24"/>
          <w:szCs w:val="24"/>
          <w:lang w:eastAsia="en-GB"/>
        </w:rPr>
        <w:t xml:space="preserve">% of </w:t>
      </w:r>
      <w:r w:rsidRPr="00AB3763">
        <w:rPr>
          <w:rFonts w:ascii="Times New Roman" w:hAnsi="Times New Roman" w:cs="Times New Roman"/>
          <w:sz w:val="24"/>
          <w:szCs w:val="24"/>
          <w:lang w:eastAsia="en-GB"/>
        </w:rPr>
        <w:t>human</w:t>
      </w:r>
      <w:r w:rsidR="00D67EE4" w:rsidRPr="00AB3763">
        <w:rPr>
          <w:rFonts w:ascii="Times New Roman" w:hAnsi="Times New Roman" w:cs="Times New Roman"/>
          <w:sz w:val="24"/>
          <w:szCs w:val="24"/>
          <w:lang w:eastAsia="en-GB"/>
        </w:rPr>
        <w:t xml:space="preserve"> ECM-enriched proteins </w:t>
      </w:r>
      <w:r w:rsidR="00CA61B2" w:rsidRPr="00AB3763">
        <w:rPr>
          <w:rFonts w:ascii="Times New Roman" w:hAnsi="Times New Roman" w:cs="Times New Roman"/>
          <w:sz w:val="24"/>
          <w:szCs w:val="24"/>
          <w:lang w:eastAsia="en-GB"/>
        </w:rPr>
        <w:t xml:space="preserve">were also </w:t>
      </w:r>
      <w:r w:rsidR="00872C49" w:rsidRPr="00AB3763">
        <w:rPr>
          <w:rFonts w:ascii="Times New Roman" w:hAnsi="Times New Roman" w:cs="Times New Roman"/>
          <w:sz w:val="24"/>
          <w:szCs w:val="24"/>
          <w:lang w:eastAsia="en-GB"/>
        </w:rPr>
        <w:t xml:space="preserve">detected </w:t>
      </w:r>
      <w:r w:rsidR="00CA61B2" w:rsidRPr="00AB3763">
        <w:rPr>
          <w:rFonts w:ascii="Times New Roman" w:hAnsi="Times New Roman" w:cs="Times New Roman"/>
          <w:sz w:val="24"/>
          <w:szCs w:val="24"/>
          <w:lang w:eastAsia="en-GB"/>
        </w:rPr>
        <w:t>in the</w:t>
      </w:r>
      <w:r w:rsidR="00D67EE4" w:rsidRPr="00AB3763">
        <w:rPr>
          <w:rFonts w:ascii="Times New Roman" w:hAnsi="Times New Roman" w:cs="Times New Roman"/>
          <w:sz w:val="24"/>
          <w:szCs w:val="24"/>
          <w:lang w:eastAsia="en-GB"/>
        </w:rPr>
        <w:t xml:space="preserve">ir </w:t>
      </w:r>
      <w:r w:rsidR="00872C49" w:rsidRPr="00AB3763">
        <w:rPr>
          <w:rFonts w:ascii="Times New Roman" w:hAnsi="Times New Roman" w:cs="Times New Roman"/>
          <w:sz w:val="24"/>
          <w:szCs w:val="24"/>
          <w:lang w:eastAsia="en-GB"/>
        </w:rPr>
        <w:t xml:space="preserve">counterpart </w:t>
      </w:r>
      <w:r w:rsidR="000075DE" w:rsidRPr="00AB3763">
        <w:rPr>
          <w:rFonts w:ascii="Times New Roman" w:hAnsi="Times New Roman" w:cs="Times New Roman"/>
          <w:sz w:val="24"/>
          <w:szCs w:val="24"/>
          <w:lang w:eastAsia="en-GB"/>
        </w:rPr>
        <w:t>cell</w:t>
      </w:r>
      <w:r w:rsidR="000224A9" w:rsidRPr="00AB3763">
        <w:rPr>
          <w:rFonts w:ascii="Times New Roman" w:hAnsi="Times New Roman" w:cs="Times New Roman"/>
          <w:sz w:val="24"/>
          <w:szCs w:val="24"/>
          <w:lang w:eastAsia="en-GB"/>
        </w:rPr>
        <w:t>ular</w:t>
      </w:r>
      <w:r w:rsidR="00CA61B2" w:rsidRPr="00AB3763">
        <w:rPr>
          <w:rFonts w:ascii="Times New Roman" w:hAnsi="Times New Roman" w:cs="Times New Roman"/>
          <w:sz w:val="24"/>
          <w:szCs w:val="24"/>
          <w:lang w:eastAsia="en-GB"/>
        </w:rPr>
        <w:t xml:space="preserve"> fraction</w:t>
      </w:r>
      <w:r w:rsidR="009E7229" w:rsidRPr="00AB3763">
        <w:rPr>
          <w:rFonts w:ascii="Times New Roman" w:hAnsi="Times New Roman" w:cs="Times New Roman"/>
          <w:sz w:val="24"/>
          <w:szCs w:val="24"/>
          <w:lang w:eastAsia="en-GB"/>
        </w:rPr>
        <w:t xml:space="preserve"> (</w:t>
      </w:r>
      <w:r w:rsidR="00376DEC" w:rsidRPr="00AB3763">
        <w:rPr>
          <w:rFonts w:ascii="Times New Roman" w:hAnsi="Times New Roman" w:cs="Times New Roman"/>
          <w:sz w:val="24"/>
          <w:szCs w:val="24"/>
          <w:lang w:eastAsia="en-GB"/>
        </w:rPr>
        <w:t xml:space="preserve">Supplementary Table </w:t>
      </w:r>
      <w:r w:rsidR="0031522D" w:rsidRPr="00AB3763">
        <w:rPr>
          <w:rFonts w:ascii="Times New Roman" w:hAnsi="Times New Roman" w:cs="Times New Roman"/>
          <w:sz w:val="24"/>
          <w:szCs w:val="24"/>
          <w:lang w:eastAsia="en-GB"/>
        </w:rPr>
        <w:t>S</w:t>
      </w:r>
      <w:r w:rsidR="00376DEC" w:rsidRPr="00AB3763">
        <w:rPr>
          <w:rFonts w:ascii="Times New Roman" w:hAnsi="Times New Roman" w:cs="Times New Roman"/>
          <w:sz w:val="24"/>
          <w:szCs w:val="24"/>
          <w:lang w:eastAsia="en-GB"/>
        </w:rPr>
        <w:t>3</w:t>
      </w:r>
      <w:r w:rsidR="009E7229" w:rsidRPr="00AB3763">
        <w:rPr>
          <w:rFonts w:ascii="Times New Roman" w:hAnsi="Times New Roman" w:cs="Times New Roman"/>
          <w:sz w:val="24"/>
          <w:szCs w:val="24"/>
          <w:lang w:eastAsia="en-GB"/>
        </w:rPr>
        <w:t>)</w:t>
      </w:r>
      <w:r w:rsidR="00CA61B2" w:rsidRPr="00AB3763">
        <w:rPr>
          <w:rFonts w:ascii="Times New Roman" w:hAnsi="Times New Roman" w:cs="Times New Roman"/>
          <w:sz w:val="24"/>
          <w:szCs w:val="24"/>
          <w:lang w:eastAsia="en-GB"/>
        </w:rPr>
        <w:t xml:space="preserve">. </w:t>
      </w:r>
      <w:r w:rsidR="000E0427" w:rsidRPr="00AB3763">
        <w:rPr>
          <w:rFonts w:ascii="Times New Roman" w:hAnsi="Times New Roman" w:cs="Times New Roman"/>
          <w:sz w:val="24"/>
          <w:szCs w:val="24"/>
          <w:lang w:eastAsia="en-GB"/>
        </w:rPr>
        <w:t xml:space="preserve">To explore the differences </w:t>
      </w:r>
      <w:r w:rsidR="003D24F1" w:rsidRPr="00AB3763">
        <w:rPr>
          <w:rFonts w:ascii="Times New Roman" w:hAnsi="Times New Roman" w:cs="Times New Roman"/>
          <w:sz w:val="24"/>
          <w:szCs w:val="24"/>
          <w:lang w:eastAsia="en-GB"/>
        </w:rPr>
        <w:t xml:space="preserve">in </w:t>
      </w:r>
      <w:r w:rsidR="00E70B60" w:rsidRPr="00AB3763">
        <w:rPr>
          <w:rFonts w:ascii="Times New Roman" w:hAnsi="Times New Roman" w:cs="Times New Roman"/>
          <w:sz w:val="24"/>
          <w:szCs w:val="24"/>
          <w:lang w:eastAsia="en-GB"/>
        </w:rPr>
        <w:t>protein</w:t>
      </w:r>
      <w:r w:rsidR="006E2757" w:rsidRPr="00AB3763">
        <w:rPr>
          <w:rFonts w:ascii="Times New Roman" w:hAnsi="Times New Roman" w:cs="Times New Roman"/>
          <w:sz w:val="24"/>
          <w:szCs w:val="24"/>
          <w:lang w:eastAsia="en-GB"/>
        </w:rPr>
        <w:t xml:space="preserve"> levels between the</w:t>
      </w:r>
      <w:r w:rsidR="000E0427" w:rsidRPr="00AB3763">
        <w:rPr>
          <w:rFonts w:ascii="Times New Roman" w:hAnsi="Times New Roman" w:cs="Times New Roman"/>
          <w:sz w:val="24"/>
          <w:szCs w:val="24"/>
          <w:lang w:eastAsia="en-GB"/>
        </w:rPr>
        <w:t xml:space="preserve"> </w:t>
      </w:r>
      <w:r w:rsidR="00213366" w:rsidRPr="00AB3763">
        <w:rPr>
          <w:rFonts w:ascii="Times New Roman" w:hAnsi="Times New Roman" w:cs="Times New Roman"/>
          <w:sz w:val="24"/>
          <w:szCs w:val="24"/>
          <w:lang w:eastAsia="en-GB"/>
        </w:rPr>
        <w:t>ECM-enriched and cellular</w:t>
      </w:r>
      <w:r w:rsidR="00213366" w:rsidRPr="00AB3763">
        <w:rPr>
          <w:rFonts w:ascii="Times New Roman" w:hAnsi="Times New Roman" w:cs="Times New Roman"/>
          <w:b/>
          <w:sz w:val="24"/>
          <w:szCs w:val="24"/>
          <w:lang w:eastAsia="en-GB"/>
        </w:rPr>
        <w:t xml:space="preserve"> </w:t>
      </w:r>
      <w:r w:rsidR="000E0427" w:rsidRPr="00AB3763">
        <w:rPr>
          <w:rFonts w:ascii="Times New Roman" w:hAnsi="Times New Roman" w:cs="Times New Roman"/>
          <w:sz w:val="24"/>
          <w:szCs w:val="24"/>
          <w:lang w:eastAsia="en-GB"/>
        </w:rPr>
        <w:t xml:space="preserve">fractions, differential expression </w:t>
      </w:r>
      <w:r w:rsidR="00384C0C" w:rsidRPr="00AB3763">
        <w:rPr>
          <w:rFonts w:ascii="Times New Roman" w:hAnsi="Times New Roman" w:cs="Times New Roman"/>
          <w:sz w:val="24"/>
          <w:szCs w:val="24"/>
          <w:lang w:eastAsia="en-GB"/>
        </w:rPr>
        <w:t xml:space="preserve">analysis </w:t>
      </w:r>
      <w:r w:rsidR="000E0427" w:rsidRPr="00AB3763">
        <w:rPr>
          <w:rFonts w:ascii="Times New Roman" w:hAnsi="Times New Roman" w:cs="Times New Roman"/>
          <w:sz w:val="24"/>
          <w:szCs w:val="24"/>
          <w:lang w:eastAsia="en-GB"/>
        </w:rPr>
        <w:t xml:space="preserve">of </w:t>
      </w:r>
      <w:r w:rsidR="007B3D88" w:rsidRPr="00AB3763">
        <w:rPr>
          <w:rFonts w:ascii="Times New Roman" w:hAnsi="Times New Roman" w:cs="Times New Roman"/>
          <w:sz w:val="24"/>
          <w:szCs w:val="24"/>
          <w:lang w:eastAsia="en-GB"/>
        </w:rPr>
        <w:t xml:space="preserve">the </w:t>
      </w:r>
      <w:r w:rsidR="000E0427" w:rsidRPr="00AB3763">
        <w:rPr>
          <w:rFonts w:ascii="Times New Roman" w:hAnsi="Times New Roman" w:cs="Times New Roman"/>
          <w:sz w:val="24"/>
          <w:szCs w:val="24"/>
          <w:lang w:eastAsia="en-GB"/>
        </w:rPr>
        <w:t>proteins</w:t>
      </w:r>
      <w:r w:rsidR="00384C0C" w:rsidRPr="00AB3763">
        <w:rPr>
          <w:rFonts w:ascii="Times New Roman" w:hAnsi="Times New Roman" w:cs="Times New Roman"/>
          <w:sz w:val="24"/>
          <w:szCs w:val="24"/>
          <w:lang w:eastAsia="en-GB"/>
        </w:rPr>
        <w:t xml:space="preserve"> was performed</w:t>
      </w:r>
      <w:r w:rsidR="006E2757" w:rsidRPr="00AB3763">
        <w:rPr>
          <w:rFonts w:ascii="Times New Roman" w:hAnsi="Times New Roman" w:cs="Times New Roman"/>
          <w:sz w:val="24"/>
          <w:szCs w:val="24"/>
          <w:lang w:eastAsia="en-GB"/>
        </w:rPr>
        <w:t xml:space="preserve">, </w:t>
      </w:r>
      <w:r w:rsidR="00384C0C" w:rsidRPr="00AB3763">
        <w:rPr>
          <w:rFonts w:ascii="Times New Roman" w:hAnsi="Times New Roman" w:cs="Times New Roman"/>
          <w:sz w:val="24"/>
          <w:szCs w:val="24"/>
          <w:lang w:eastAsia="en-GB"/>
        </w:rPr>
        <w:t xml:space="preserve">using </w:t>
      </w:r>
      <w:r w:rsidRPr="00AB3763">
        <w:rPr>
          <w:rFonts w:ascii="Times New Roman" w:hAnsi="Times New Roman" w:cs="Times New Roman"/>
          <w:sz w:val="24"/>
          <w:szCs w:val="24"/>
          <w:lang w:eastAsia="en-GB"/>
        </w:rPr>
        <w:t xml:space="preserve">189 mouse and </w:t>
      </w:r>
      <w:r w:rsidR="00D93366" w:rsidRPr="00AB3763">
        <w:rPr>
          <w:rFonts w:ascii="Times New Roman" w:hAnsi="Times New Roman" w:cs="Times New Roman"/>
          <w:sz w:val="24"/>
          <w:szCs w:val="24"/>
          <w:lang w:eastAsia="en-GB"/>
        </w:rPr>
        <w:t>356</w:t>
      </w:r>
      <w:r w:rsidR="008F367E" w:rsidRPr="00AB3763">
        <w:rPr>
          <w:rFonts w:ascii="Times New Roman" w:hAnsi="Times New Roman" w:cs="Times New Roman"/>
          <w:sz w:val="24"/>
          <w:szCs w:val="24"/>
          <w:lang w:eastAsia="en-GB"/>
        </w:rPr>
        <w:t xml:space="preserve"> human </w:t>
      </w:r>
      <w:r w:rsidR="005B58AD" w:rsidRPr="00AB3763">
        <w:rPr>
          <w:rFonts w:ascii="Times New Roman" w:hAnsi="Times New Roman" w:cs="Times New Roman"/>
          <w:sz w:val="24"/>
          <w:szCs w:val="24"/>
          <w:lang w:eastAsia="en-GB"/>
        </w:rPr>
        <w:t xml:space="preserve">proteins </w:t>
      </w:r>
      <w:r w:rsidR="000E0427" w:rsidRPr="00AB3763">
        <w:rPr>
          <w:rFonts w:ascii="Times New Roman" w:hAnsi="Times New Roman" w:cs="Times New Roman"/>
          <w:sz w:val="24"/>
          <w:szCs w:val="24"/>
          <w:lang w:eastAsia="en-GB"/>
        </w:rPr>
        <w:t xml:space="preserve">quantified </w:t>
      </w:r>
      <w:r w:rsidR="006E2757" w:rsidRPr="00AB3763">
        <w:rPr>
          <w:rFonts w:ascii="Times New Roman" w:hAnsi="Times New Roman" w:cs="Times New Roman"/>
          <w:sz w:val="24"/>
          <w:szCs w:val="24"/>
          <w:lang w:eastAsia="en-GB"/>
        </w:rPr>
        <w:t xml:space="preserve">in </w:t>
      </w:r>
      <w:r w:rsidR="007B3D88" w:rsidRPr="00AB3763">
        <w:rPr>
          <w:rFonts w:ascii="Times New Roman" w:hAnsi="Times New Roman" w:cs="Times New Roman"/>
          <w:sz w:val="24"/>
          <w:szCs w:val="24"/>
          <w:lang w:eastAsia="en-GB"/>
        </w:rPr>
        <w:t xml:space="preserve">both </w:t>
      </w:r>
      <w:proofErr w:type="spellStart"/>
      <w:r w:rsidR="00213366" w:rsidRPr="00AB3763">
        <w:rPr>
          <w:rFonts w:ascii="Times New Roman" w:hAnsi="Times New Roman" w:cs="Times New Roman"/>
          <w:sz w:val="24"/>
          <w:szCs w:val="24"/>
          <w:lang w:eastAsia="en-GB"/>
        </w:rPr>
        <w:t>HpH</w:t>
      </w:r>
      <w:proofErr w:type="spellEnd"/>
      <w:r w:rsidR="00CF79E3" w:rsidRPr="00AB3763">
        <w:rPr>
          <w:rFonts w:ascii="Times New Roman" w:hAnsi="Times New Roman" w:cs="Times New Roman"/>
          <w:sz w:val="24"/>
          <w:szCs w:val="24"/>
          <w:lang w:eastAsia="en-GB"/>
        </w:rPr>
        <w:t xml:space="preserve">-fractionated </w:t>
      </w:r>
      <w:r w:rsidR="00213366" w:rsidRPr="00AB3763">
        <w:rPr>
          <w:rFonts w:ascii="Times New Roman" w:hAnsi="Times New Roman" w:cs="Times New Roman"/>
          <w:sz w:val="24"/>
          <w:szCs w:val="24"/>
          <w:lang w:eastAsia="en-GB"/>
        </w:rPr>
        <w:t xml:space="preserve">samples </w:t>
      </w:r>
      <w:r w:rsidR="005E482E" w:rsidRPr="00AB3763">
        <w:rPr>
          <w:rFonts w:ascii="Times New Roman" w:hAnsi="Times New Roman" w:cs="Times New Roman"/>
          <w:sz w:val="24"/>
          <w:szCs w:val="24"/>
          <w:lang w:eastAsia="en-GB"/>
        </w:rPr>
        <w:t xml:space="preserve">in </w:t>
      </w:r>
      <w:r w:rsidR="006E2757" w:rsidRPr="00AB3763">
        <w:rPr>
          <w:rFonts w:ascii="Times New Roman" w:hAnsi="Times New Roman" w:cs="Times New Roman"/>
          <w:sz w:val="24"/>
          <w:szCs w:val="24"/>
          <w:lang w:eastAsia="en-GB"/>
        </w:rPr>
        <w:t xml:space="preserve">at least 2 replicates, with at least </w:t>
      </w:r>
      <w:r w:rsidRPr="00AB3763">
        <w:rPr>
          <w:rFonts w:ascii="Times New Roman" w:hAnsi="Times New Roman" w:cs="Times New Roman"/>
          <w:sz w:val="24"/>
          <w:szCs w:val="24"/>
          <w:lang w:eastAsia="en-GB"/>
        </w:rPr>
        <w:t>2</w:t>
      </w:r>
      <w:r w:rsidR="006E2757" w:rsidRPr="00AB3763">
        <w:rPr>
          <w:rFonts w:ascii="Times New Roman" w:hAnsi="Times New Roman" w:cs="Times New Roman"/>
          <w:sz w:val="24"/>
          <w:szCs w:val="24"/>
          <w:lang w:eastAsia="en-GB"/>
        </w:rPr>
        <w:t xml:space="preserve"> unique peptides</w:t>
      </w:r>
      <w:r w:rsidR="00BF30EB" w:rsidRPr="00AB3763">
        <w:rPr>
          <w:rFonts w:ascii="Times New Roman" w:hAnsi="Times New Roman" w:cs="Times New Roman"/>
          <w:sz w:val="24"/>
          <w:szCs w:val="24"/>
          <w:lang w:eastAsia="en-GB"/>
        </w:rPr>
        <w:t xml:space="preserve"> (Supplementary</w:t>
      </w:r>
      <w:r w:rsidR="00AD52C7" w:rsidRPr="00AB3763">
        <w:rPr>
          <w:rFonts w:ascii="Times New Roman" w:hAnsi="Times New Roman" w:cs="Times New Roman"/>
          <w:sz w:val="24"/>
          <w:szCs w:val="24"/>
          <w:lang w:eastAsia="en-GB"/>
        </w:rPr>
        <w:t xml:space="preserve"> Table </w:t>
      </w:r>
      <w:r w:rsidR="0031522D" w:rsidRPr="00AB3763">
        <w:rPr>
          <w:rFonts w:ascii="Times New Roman" w:hAnsi="Times New Roman" w:cs="Times New Roman"/>
          <w:sz w:val="24"/>
          <w:szCs w:val="24"/>
          <w:lang w:eastAsia="en-GB"/>
        </w:rPr>
        <w:t>S</w:t>
      </w:r>
      <w:r w:rsidR="00BD2893" w:rsidRPr="00AB3763">
        <w:rPr>
          <w:rFonts w:ascii="Times New Roman" w:hAnsi="Times New Roman" w:cs="Times New Roman"/>
          <w:sz w:val="24"/>
          <w:szCs w:val="24"/>
          <w:lang w:eastAsia="en-GB"/>
        </w:rPr>
        <w:t>5</w:t>
      </w:r>
      <w:r w:rsidR="00D22EF1" w:rsidRPr="00AB3763">
        <w:rPr>
          <w:rFonts w:ascii="Times New Roman" w:hAnsi="Times New Roman" w:cs="Times New Roman"/>
          <w:sz w:val="24"/>
          <w:szCs w:val="24"/>
          <w:lang w:eastAsia="en-GB"/>
        </w:rPr>
        <w:t>)</w:t>
      </w:r>
      <w:r w:rsidR="004A2572" w:rsidRPr="00AB3763">
        <w:rPr>
          <w:rFonts w:ascii="Times New Roman" w:hAnsi="Times New Roman" w:cs="Times New Roman"/>
          <w:sz w:val="24"/>
          <w:szCs w:val="24"/>
          <w:lang w:eastAsia="en-GB"/>
        </w:rPr>
        <w:t>.</w:t>
      </w:r>
    </w:p>
    <w:p w14:paraId="0A5A8922" w14:textId="77B6A6F9" w:rsidR="0017277F" w:rsidRPr="00AB3763" w:rsidRDefault="00860505" w:rsidP="00CD3661">
      <w:pPr>
        <w:shd w:val="clear" w:color="auto" w:fill="FFFFFF"/>
        <w:spacing w:line="480" w:lineRule="auto"/>
        <w:ind w:firstLine="720"/>
        <w:rPr>
          <w:rFonts w:ascii="Times New Roman" w:hAnsi="Times New Roman" w:cs="Times New Roman"/>
          <w:sz w:val="24"/>
          <w:szCs w:val="24"/>
          <w:lang w:eastAsia="en-GB"/>
        </w:rPr>
      </w:pPr>
      <w:r w:rsidRPr="00AB3763">
        <w:rPr>
          <w:rFonts w:ascii="Times New Roman" w:hAnsi="Times New Roman" w:cs="Times New Roman"/>
          <w:sz w:val="24"/>
          <w:szCs w:val="24"/>
          <w:lang w:eastAsia="en-GB"/>
        </w:rPr>
        <w:t>The respective</w:t>
      </w:r>
      <w:r w:rsidR="00F17AC7" w:rsidRPr="00AB3763">
        <w:rPr>
          <w:rFonts w:ascii="Times New Roman" w:hAnsi="Times New Roman" w:cs="Times New Roman"/>
          <w:sz w:val="24"/>
          <w:szCs w:val="24"/>
          <w:lang w:eastAsia="en-GB"/>
        </w:rPr>
        <w:t xml:space="preserve"> </w:t>
      </w:r>
      <w:r w:rsidRPr="00AB3763">
        <w:rPr>
          <w:rFonts w:ascii="Times New Roman" w:hAnsi="Times New Roman" w:cs="Times New Roman"/>
          <w:sz w:val="24"/>
          <w:szCs w:val="24"/>
          <w:lang w:eastAsia="en-GB"/>
        </w:rPr>
        <w:t>v</w:t>
      </w:r>
      <w:r w:rsidR="00F27F35" w:rsidRPr="00AB3763">
        <w:rPr>
          <w:rFonts w:ascii="Times New Roman" w:hAnsi="Times New Roman" w:cs="Times New Roman"/>
          <w:sz w:val="24"/>
          <w:szCs w:val="24"/>
          <w:lang w:eastAsia="en-GB"/>
        </w:rPr>
        <w:t xml:space="preserve">olcano plots </w:t>
      </w:r>
      <w:r w:rsidR="006B6ADD" w:rsidRPr="00AB3763">
        <w:rPr>
          <w:rFonts w:ascii="Times New Roman" w:hAnsi="Times New Roman" w:cs="Times New Roman"/>
          <w:sz w:val="24"/>
          <w:szCs w:val="24"/>
          <w:lang w:eastAsia="en-GB"/>
        </w:rPr>
        <w:t>of</w:t>
      </w:r>
      <w:r w:rsidR="00F27F35" w:rsidRPr="00AB3763">
        <w:rPr>
          <w:rFonts w:ascii="Times New Roman" w:hAnsi="Times New Roman" w:cs="Times New Roman"/>
          <w:sz w:val="24"/>
          <w:szCs w:val="24"/>
          <w:lang w:eastAsia="en-GB"/>
        </w:rPr>
        <w:t xml:space="preserve"> differentially expressed </w:t>
      </w:r>
      <w:r w:rsidRPr="00AB3763">
        <w:rPr>
          <w:rFonts w:ascii="Times New Roman" w:hAnsi="Times New Roman" w:cs="Times New Roman"/>
          <w:sz w:val="24"/>
          <w:szCs w:val="24"/>
          <w:lang w:eastAsia="en-GB"/>
        </w:rPr>
        <w:t xml:space="preserve">fractionated </w:t>
      </w:r>
      <w:r w:rsidR="00F27F35" w:rsidRPr="00AB3763">
        <w:rPr>
          <w:rFonts w:ascii="Times New Roman" w:hAnsi="Times New Roman" w:cs="Times New Roman"/>
          <w:sz w:val="24"/>
          <w:szCs w:val="24"/>
          <w:lang w:eastAsia="en-GB"/>
        </w:rPr>
        <w:t xml:space="preserve">proteins </w:t>
      </w:r>
      <w:r w:rsidR="0047770D" w:rsidRPr="00AB3763">
        <w:rPr>
          <w:rFonts w:ascii="Times New Roman" w:hAnsi="Times New Roman" w:cs="Times New Roman"/>
          <w:sz w:val="24"/>
          <w:szCs w:val="24"/>
          <w:lang w:eastAsia="en-GB"/>
        </w:rPr>
        <w:t xml:space="preserve">(FDR ≤ 0.05, fold change </w:t>
      </w:r>
      <w:r w:rsidR="005216F2" w:rsidRPr="00AB3763">
        <w:rPr>
          <w:rFonts w:ascii="Times New Roman" w:hAnsi="Times New Roman" w:cs="Times New Roman"/>
          <w:sz w:val="24"/>
          <w:szCs w:val="24"/>
          <w:lang w:eastAsia="en-GB"/>
        </w:rPr>
        <w:t xml:space="preserve">≥ </w:t>
      </w:r>
      <w:r w:rsidR="00216127" w:rsidRPr="00AB3763">
        <w:rPr>
          <w:rFonts w:ascii="Times New Roman" w:hAnsi="Times New Roman" w:cs="Times New Roman"/>
          <w:sz w:val="24"/>
          <w:szCs w:val="24"/>
          <w:lang w:eastAsia="en-GB"/>
        </w:rPr>
        <w:t>2</w:t>
      </w:r>
      <w:r w:rsidR="0047770D" w:rsidRPr="00AB3763">
        <w:rPr>
          <w:rFonts w:ascii="Times New Roman" w:hAnsi="Times New Roman" w:cs="Times New Roman"/>
          <w:sz w:val="24"/>
          <w:szCs w:val="24"/>
          <w:lang w:eastAsia="en-GB"/>
        </w:rPr>
        <w:t xml:space="preserve">) </w:t>
      </w:r>
      <w:r w:rsidRPr="00AB3763">
        <w:rPr>
          <w:rFonts w:ascii="Times New Roman" w:hAnsi="Times New Roman" w:cs="Times New Roman"/>
          <w:sz w:val="24"/>
          <w:szCs w:val="24"/>
          <w:lang w:eastAsia="en-GB"/>
        </w:rPr>
        <w:t xml:space="preserve">show that </w:t>
      </w:r>
      <w:r w:rsidR="00E70B60" w:rsidRPr="00AB3763">
        <w:rPr>
          <w:rFonts w:ascii="Times New Roman" w:hAnsi="Times New Roman" w:cs="Times New Roman"/>
          <w:sz w:val="24"/>
          <w:szCs w:val="24"/>
          <w:lang w:eastAsia="en-GB"/>
        </w:rPr>
        <w:t xml:space="preserve">for </w:t>
      </w:r>
      <w:r w:rsidR="00D93366" w:rsidRPr="00AB3763">
        <w:rPr>
          <w:rFonts w:ascii="Times New Roman" w:hAnsi="Times New Roman" w:cs="Times New Roman"/>
          <w:sz w:val="24"/>
          <w:szCs w:val="24"/>
          <w:lang w:eastAsia="en-GB"/>
        </w:rPr>
        <w:t>1</w:t>
      </w:r>
      <w:r w:rsidR="009737BC" w:rsidRPr="00AB3763">
        <w:rPr>
          <w:rFonts w:ascii="Times New Roman" w:hAnsi="Times New Roman" w:cs="Times New Roman"/>
          <w:sz w:val="24"/>
          <w:szCs w:val="24"/>
          <w:lang w:eastAsia="en-GB"/>
        </w:rPr>
        <w:t>80</w:t>
      </w:r>
      <w:r w:rsidRPr="00AB3763">
        <w:rPr>
          <w:rFonts w:ascii="Times New Roman" w:hAnsi="Times New Roman" w:cs="Times New Roman"/>
          <w:sz w:val="24"/>
          <w:szCs w:val="24"/>
          <w:lang w:eastAsia="en-GB"/>
        </w:rPr>
        <w:t xml:space="preserve"> human proteins </w:t>
      </w:r>
      <w:r w:rsidR="00E70B60" w:rsidRPr="00AB3763">
        <w:rPr>
          <w:rFonts w:ascii="Times New Roman" w:hAnsi="Times New Roman" w:cs="Times New Roman"/>
          <w:sz w:val="24"/>
          <w:szCs w:val="24"/>
          <w:lang w:eastAsia="en-GB"/>
        </w:rPr>
        <w:t xml:space="preserve">their protein levels </w:t>
      </w:r>
      <w:r w:rsidRPr="00AB3763">
        <w:rPr>
          <w:rFonts w:ascii="Times New Roman" w:hAnsi="Times New Roman" w:cs="Times New Roman"/>
          <w:sz w:val="24"/>
          <w:szCs w:val="24"/>
          <w:lang w:eastAsia="en-GB"/>
        </w:rPr>
        <w:t xml:space="preserve">were significantly different between the </w:t>
      </w:r>
      <w:r w:rsidR="00E70B60" w:rsidRPr="00AB3763">
        <w:rPr>
          <w:rFonts w:ascii="Times New Roman" w:hAnsi="Times New Roman" w:cs="Times New Roman"/>
          <w:sz w:val="24"/>
          <w:szCs w:val="24"/>
          <w:lang w:eastAsia="en-GB"/>
        </w:rPr>
        <w:t xml:space="preserve">ECM-enriched and cellular </w:t>
      </w:r>
      <w:r w:rsidRPr="00AB3763">
        <w:rPr>
          <w:rFonts w:ascii="Times New Roman" w:hAnsi="Times New Roman" w:cs="Times New Roman"/>
          <w:sz w:val="24"/>
          <w:szCs w:val="24"/>
          <w:lang w:eastAsia="en-GB"/>
        </w:rPr>
        <w:t>fractions (</w:t>
      </w:r>
      <w:r w:rsidR="0096234E" w:rsidRPr="00AB3763">
        <w:rPr>
          <w:rFonts w:ascii="Times New Roman" w:hAnsi="Times New Roman" w:cs="Times New Roman"/>
          <w:sz w:val="24"/>
          <w:szCs w:val="24"/>
          <w:lang w:eastAsia="en-GB"/>
        </w:rPr>
        <w:t>Fig</w:t>
      </w:r>
      <w:r w:rsidR="009E7229" w:rsidRPr="00AB3763">
        <w:rPr>
          <w:rFonts w:ascii="Times New Roman" w:hAnsi="Times New Roman" w:cs="Times New Roman"/>
          <w:sz w:val="24"/>
          <w:szCs w:val="24"/>
          <w:lang w:eastAsia="en-GB"/>
        </w:rPr>
        <w:t>.</w:t>
      </w:r>
      <w:r w:rsidR="0096234E" w:rsidRPr="00AB3763">
        <w:rPr>
          <w:rFonts w:ascii="Times New Roman" w:hAnsi="Times New Roman" w:cs="Times New Roman"/>
          <w:sz w:val="24"/>
          <w:szCs w:val="24"/>
          <w:lang w:eastAsia="en-GB"/>
        </w:rPr>
        <w:t xml:space="preserve"> </w:t>
      </w:r>
      <w:r w:rsidR="00465190" w:rsidRPr="00AB3763">
        <w:rPr>
          <w:rFonts w:ascii="Times New Roman" w:hAnsi="Times New Roman" w:cs="Times New Roman"/>
          <w:sz w:val="24"/>
          <w:szCs w:val="24"/>
          <w:lang w:eastAsia="en-GB"/>
        </w:rPr>
        <w:t>3G</w:t>
      </w:r>
      <w:proofErr w:type="gramStart"/>
      <w:r w:rsidR="00465190" w:rsidRPr="00AB3763">
        <w:rPr>
          <w:rFonts w:ascii="Times New Roman" w:hAnsi="Times New Roman" w:cs="Times New Roman"/>
          <w:sz w:val="24"/>
          <w:szCs w:val="24"/>
          <w:lang w:eastAsia="en-GB"/>
        </w:rPr>
        <w:t>,H</w:t>
      </w:r>
      <w:proofErr w:type="gramEnd"/>
      <w:r w:rsidRPr="00AB3763">
        <w:rPr>
          <w:rFonts w:ascii="Times New Roman" w:hAnsi="Times New Roman" w:cs="Times New Roman"/>
          <w:sz w:val="24"/>
          <w:szCs w:val="24"/>
          <w:lang w:eastAsia="en-GB"/>
        </w:rPr>
        <w:t>)</w:t>
      </w:r>
      <w:r w:rsidR="0047770D" w:rsidRPr="00AB3763">
        <w:rPr>
          <w:rFonts w:ascii="Times New Roman" w:hAnsi="Times New Roman" w:cs="Times New Roman"/>
          <w:sz w:val="24"/>
          <w:szCs w:val="24"/>
          <w:lang w:eastAsia="en-GB"/>
        </w:rPr>
        <w:t>.</w:t>
      </w:r>
      <w:r w:rsidR="0009002F" w:rsidRPr="00AB3763">
        <w:rPr>
          <w:rFonts w:ascii="Times New Roman" w:hAnsi="Times New Roman" w:cs="Times New Roman"/>
          <w:sz w:val="24"/>
          <w:szCs w:val="24"/>
          <w:lang w:eastAsia="en-GB"/>
        </w:rPr>
        <w:t xml:space="preserve"> </w:t>
      </w:r>
      <w:r w:rsidR="00784623" w:rsidRPr="00AB3763">
        <w:rPr>
          <w:rFonts w:ascii="Times New Roman" w:hAnsi="Times New Roman" w:cs="Times New Roman"/>
          <w:sz w:val="24"/>
          <w:szCs w:val="24"/>
          <w:lang w:eastAsia="en-GB"/>
        </w:rPr>
        <w:t xml:space="preserve">This includes </w:t>
      </w:r>
      <w:r w:rsidR="00B12C0A" w:rsidRPr="00AB3763">
        <w:rPr>
          <w:rFonts w:ascii="Times New Roman" w:hAnsi="Times New Roman" w:cs="Times New Roman"/>
          <w:sz w:val="24"/>
          <w:szCs w:val="24"/>
          <w:lang w:eastAsia="en-GB"/>
        </w:rPr>
        <w:t>21</w:t>
      </w:r>
      <w:r w:rsidR="0047770D" w:rsidRPr="00AB3763">
        <w:rPr>
          <w:rFonts w:ascii="Times New Roman" w:hAnsi="Times New Roman" w:cs="Times New Roman"/>
          <w:sz w:val="24"/>
          <w:szCs w:val="24"/>
          <w:lang w:eastAsia="en-GB"/>
        </w:rPr>
        <w:t xml:space="preserve"> </w:t>
      </w:r>
      <w:r w:rsidR="00384C0C" w:rsidRPr="00AB3763">
        <w:rPr>
          <w:rFonts w:ascii="Times New Roman" w:hAnsi="Times New Roman" w:cs="Times New Roman"/>
          <w:sz w:val="24"/>
          <w:szCs w:val="24"/>
          <w:lang w:eastAsia="en-GB"/>
        </w:rPr>
        <w:t xml:space="preserve">known </w:t>
      </w:r>
      <w:r w:rsidR="00E03349" w:rsidRPr="00AB3763">
        <w:rPr>
          <w:rFonts w:ascii="Times New Roman" w:hAnsi="Times New Roman" w:cs="Times New Roman"/>
          <w:sz w:val="24"/>
          <w:szCs w:val="24"/>
          <w:lang w:eastAsia="en-GB"/>
        </w:rPr>
        <w:t xml:space="preserve">human </w:t>
      </w:r>
      <w:r w:rsidR="005216F2" w:rsidRPr="00AB3763">
        <w:rPr>
          <w:rFonts w:ascii="Times New Roman" w:hAnsi="Times New Roman" w:cs="Times New Roman"/>
          <w:sz w:val="24"/>
          <w:szCs w:val="24"/>
          <w:lang w:eastAsia="en-GB"/>
        </w:rPr>
        <w:t xml:space="preserve">ECM </w:t>
      </w:r>
      <w:r w:rsidR="00914225" w:rsidRPr="00AB3763">
        <w:rPr>
          <w:rFonts w:ascii="Times New Roman" w:hAnsi="Times New Roman" w:cs="Times New Roman"/>
          <w:sz w:val="24"/>
          <w:szCs w:val="24"/>
          <w:lang w:eastAsia="en-GB"/>
        </w:rPr>
        <w:t>proteins</w:t>
      </w:r>
      <w:r w:rsidR="00186DC6" w:rsidRPr="00AB3763">
        <w:rPr>
          <w:rFonts w:ascii="Times New Roman" w:hAnsi="Times New Roman" w:cs="Times New Roman"/>
          <w:sz w:val="24"/>
          <w:szCs w:val="24"/>
          <w:lang w:eastAsia="en-GB"/>
        </w:rPr>
        <w:t xml:space="preserve"> (coloured by blue</w:t>
      </w:r>
      <w:r w:rsidR="00D37752" w:rsidRPr="00AB3763">
        <w:rPr>
          <w:rFonts w:ascii="Times New Roman" w:hAnsi="Times New Roman" w:cs="Times New Roman"/>
          <w:sz w:val="24"/>
          <w:szCs w:val="24"/>
          <w:lang w:eastAsia="en-GB"/>
        </w:rPr>
        <w:t xml:space="preserve">, Fig. </w:t>
      </w:r>
      <w:r w:rsidR="00465190" w:rsidRPr="00AB3763">
        <w:rPr>
          <w:rFonts w:ascii="Times New Roman" w:hAnsi="Times New Roman" w:cs="Times New Roman"/>
          <w:sz w:val="24"/>
          <w:szCs w:val="24"/>
          <w:lang w:eastAsia="en-GB"/>
        </w:rPr>
        <w:t>3G</w:t>
      </w:r>
      <w:proofErr w:type="gramStart"/>
      <w:r w:rsidR="00465190" w:rsidRPr="00AB3763">
        <w:rPr>
          <w:rFonts w:ascii="Times New Roman" w:hAnsi="Times New Roman" w:cs="Times New Roman"/>
          <w:sz w:val="24"/>
          <w:szCs w:val="24"/>
          <w:lang w:eastAsia="en-GB"/>
        </w:rPr>
        <w:t>,H</w:t>
      </w:r>
      <w:proofErr w:type="gramEnd"/>
      <w:r w:rsidR="00186DC6" w:rsidRPr="00AB3763">
        <w:rPr>
          <w:rFonts w:ascii="Times New Roman" w:hAnsi="Times New Roman" w:cs="Times New Roman"/>
          <w:sz w:val="24"/>
          <w:szCs w:val="24"/>
          <w:lang w:eastAsia="en-GB"/>
        </w:rPr>
        <w:t>)</w:t>
      </w:r>
      <w:r w:rsidR="005A7717" w:rsidRPr="00AB3763">
        <w:rPr>
          <w:rFonts w:ascii="Times New Roman" w:hAnsi="Times New Roman" w:cs="Times New Roman"/>
          <w:sz w:val="24"/>
          <w:szCs w:val="24"/>
          <w:lang w:eastAsia="en-GB"/>
        </w:rPr>
        <w:t xml:space="preserve">, </w:t>
      </w:r>
      <w:r w:rsidR="00C85D75" w:rsidRPr="00AB3763">
        <w:rPr>
          <w:rFonts w:ascii="Times New Roman" w:hAnsi="Times New Roman" w:cs="Times New Roman"/>
          <w:sz w:val="24"/>
          <w:szCs w:val="24"/>
          <w:lang w:eastAsia="en-GB"/>
        </w:rPr>
        <w:t>such as the</w:t>
      </w:r>
      <w:r w:rsidR="005A7717" w:rsidRPr="00AB3763">
        <w:rPr>
          <w:rFonts w:ascii="Times New Roman" w:hAnsi="Times New Roman" w:cs="Times New Roman"/>
          <w:sz w:val="24"/>
          <w:szCs w:val="24"/>
          <w:lang w:eastAsia="en-GB"/>
        </w:rPr>
        <w:t xml:space="preserve"> key</w:t>
      </w:r>
      <w:r w:rsidR="00CB4FCB" w:rsidRPr="00AB3763">
        <w:rPr>
          <w:rFonts w:ascii="Times New Roman" w:hAnsi="Times New Roman" w:cs="Times New Roman"/>
          <w:sz w:val="24"/>
          <w:szCs w:val="24"/>
          <w:lang w:eastAsia="en-GB"/>
        </w:rPr>
        <w:t xml:space="preserve"> ECM </w:t>
      </w:r>
      <w:r w:rsidR="00C85D75" w:rsidRPr="00AB3763">
        <w:rPr>
          <w:rFonts w:ascii="Times New Roman" w:hAnsi="Times New Roman" w:cs="Times New Roman"/>
          <w:sz w:val="24"/>
          <w:szCs w:val="24"/>
          <w:lang w:eastAsia="en-GB"/>
        </w:rPr>
        <w:t>constituents</w:t>
      </w:r>
      <w:r w:rsidR="005A7717" w:rsidRPr="00AB3763">
        <w:rPr>
          <w:rFonts w:ascii="Times New Roman" w:hAnsi="Times New Roman" w:cs="Times New Roman"/>
          <w:sz w:val="24"/>
          <w:szCs w:val="24"/>
          <w:lang w:eastAsia="en-GB"/>
        </w:rPr>
        <w:t xml:space="preserve"> COL6A1, COL6A3, COL12A1, LAMA2, LAMA4, LAMA5, LAMB2 and </w:t>
      </w:r>
      <w:r w:rsidR="005A7717" w:rsidRPr="00AB3763">
        <w:rPr>
          <w:rFonts w:ascii="Times New Roman" w:hAnsi="Times New Roman" w:cs="Times New Roman"/>
          <w:sz w:val="24"/>
          <w:szCs w:val="24"/>
          <w:lang w:eastAsia="en-GB"/>
        </w:rPr>
        <w:lastRenderedPageBreak/>
        <w:t>LAMC1</w:t>
      </w:r>
      <w:r w:rsidR="00CF79E3" w:rsidRPr="00AB3763">
        <w:rPr>
          <w:rFonts w:ascii="Times New Roman" w:hAnsi="Times New Roman" w:cs="Times New Roman"/>
          <w:sz w:val="24"/>
          <w:szCs w:val="24"/>
          <w:lang w:eastAsia="en-GB"/>
        </w:rPr>
        <w:t>. In addition,</w:t>
      </w:r>
      <w:r w:rsidR="002B6C5D" w:rsidRPr="00AB3763">
        <w:rPr>
          <w:rFonts w:ascii="Times New Roman" w:hAnsi="Times New Roman" w:cs="Times New Roman"/>
          <w:sz w:val="24"/>
          <w:szCs w:val="24"/>
          <w:lang w:eastAsia="en-GB"/>
        </w:rPr>
        <w:t xml:space="preserve"> another</w:t>
      </w:r>
      <w:r w:rsidR="008510EF" w:rsidRPr="00AB3763">
        <w:rPr>
          <w:rFonts w:ascii="Times New Roman" w:hAnsi="Times New Roman" w:cs="Times New Roman"/>
          <w:sz w:val="24"/>
          <w:szCs w:val="24"/>
          <w:lang w:eastAsia="en-GB"/>
        </w:rPr>
        <w:t xml:space="preserve"> </w:t>
      </w:r>
      <w:r w:rsidR="00872C49" w:rsidRPr="00AB3763">
        <w:rPr>
          <w:rFonts w:ascii="Times New Roman" w:hAnsi="Times New Roman" w:cs="Times New Roman"/>
          <w:sz w:val="24"/>
          <w:szCs w:val="24"/>
          <w:lang w:eastAsia="en-GB"/>
        </w:rPr>
        <w:t xml:space="preserve">16 </w:t>
      </w:r>
      <w:r w:rsidR="00384C0C" w:rsidRPr="00AB3763">
        <w:rPr>
          <w:rFonts w:ascii="Times New Roman" w:hAnsi="Times New Roman" w:cs="Times New Roman"/>
          <w:sz w:val="24"/>
          <w:szCs w:val="24"/>
          <w:lang w:eastAsia="en-GB"/>
        </w:rPr>
        <w:t xml:space="preserve">known </w:t>
      </w:r>
      <w:r w:rsidR="002B6C5D" w:rsidRPr="00AB3763">
        <w:rPr>
          <w:rFonts w:ascii="Times New Roman" w:hAnsi="Times New Roman" w:cs="Times New Roman"/>
          <w:sz w:val="24"/>
          <w:szCs w:val="24"/>
          <w:lang w:eastAsia="en-GB"/>
        </w:rPr>
        <w:t xml:space="preserve">ECM </w:t>
      </w:r>
      <w:r w:rsidR="00914225" w:rsidRPr="00AB3763">
        <w:rPr>
          <w:rFonts w:ascii="Times New Roman" w:hAnsi="Times New Roman" w:cs="Times New Roman"/>
          <w:sz w:val="24"/>
          <w:szCs w:val="24"/>
          <w:lang w:eastAsia="en-GB"/>
        </w:rPr>
        <w:t>proteins</w:t>
      </w:r>
      <w:r w:rsidR="008510EF" w:rsidRPr="00AB3763">
        <w:rPr>
          <w:rFonts w:ascii="Times New Roman" w:hAnsi="Times New Roman" w:cs="Times New Roman"/>
          <w:sz w:val="24"/>
          <w:szCs w:val="24"/>
          <w:lang w:eastAsia="en-GB"/>
        </w:rPr>
        <w:t xml:space="preserve"> </w:t>
      </w:r>
      <w:r w:rsidR="00784623" w:rsidRPr="00AB3763">
        <w:rPr>
          <w:rFonts w:ascii="Times New Roman" w:hAnsi="Times New Roman" w:cs="Times New Roman"/>
          <w:sz w:val="24"/>
          <w:szCs w:val="24"/>
          <w:lang w:eastAsia="en-GB"/>
        </w:rPr>
        <w:t>were</w:t>
      </w:r>
      <w:r w:rsidR="005216F2" w:rsidRPr="00AB3763">
        <w:rPr>
          <w:rFonts w:ascii="Times New Roman" w:hAnsi="Times New Roman" w:cs="Times New Roman"/>
          <w:sz w:val="24"/>
          <w:szCs w:val="24"/>
          <w:lang w:eastAsia="en-GB"/>
        </w:rPr>
        <w:t xml:space="preserve"> </w:t>
      </w:r>
      <w:r w:rsidR="003D63FC" w:rsidRPr="00AB3763">
        <w:rPr>
          <w:rFonts w:ascii="Times New Roman" w:hAnsi="Times New Roman" w:cs="Times New Roman"/>
          <w:sz w:val="24"/>
          <w:szCs w:val="24"/>
          <w:lang w:eastAsia="en-GB"/>
        </w:rPr>
        <w:t xml:space="preserve">present </w:t>
      </w:r>
      <w:r w:rsidR="00384C0C" w:rsidRPr="00AB3763">
        <w:rPr>
          <w:rFonts w:ascii="Times New Roman" w:hAnsi="Times New Roman" w:cs="Times New Roman"/>
          <w:sz w:val="24"/>
          <w:szCs w:val="24"/>
          <w:lang w:eastAsia="en-GB"/>
        </w:rPr>
        <w:t xml:space="preserve">exclusively </w:t>
      </w:r>
      <w:r w:rsidR="005216F2" w:rsidRPr="00AB3763">
        <w:rPr>
          <w:rFonts w:ascii="Times New Roman" w:hAnsi="Times New Roman" w:cs="Times New Roman"/>
          <w:sz w:val="24"/>
          <w:szCs w:val="24"/>
          <w:lang w:eastAsia="en-GB"/>
        </w:rPr>
        <w:t xml:space="preserve">in </w:t>
      </w:r>
      <w:r w:rsidR="00914225" w:rsidRPr="00AB3763">
        <w:rPr>
          <w:rFonts w:ascii="Times New Roman" w:hAnsi="Times New Roman" w:cs="Times New Roman"/>
          <w:sz w:val="24"/>
          <w:szCs w:val="24"/>
          <w:lang w:eastAsia="en-GB"/>
        </w:rPr>
        <w:t xml:space="preserve">the </w:t>
      </w:r>
      <w:r w:rsidR="005216F2" w:rsidRPr="00AB3763">
        <w:rPr>
          <w:rFonts w:ascii="Times New Roman" w:hAnsi="Times New Roman" w:cs="Times New Roman"/>
          <w:sz w:val="24"/>
          <w:szCs w:val="24"/>
          <w:lang w:eastAsia="en-GB"/>
        </w:rPr>
        <w:t>ECM-enriched</w:t>
      </w:r>
      <w:r w:rsidR="00784623" w:rsidRPr="00AB3763">
        <w:rPr>
          <w:rFonts w:ascii="Times New Roman" w:hAnsi="Times New Roman" w:cs="Times New Roman"/>
          <w:sz w:val="24"/>
          <w:szCs w:val="24"/>
          <w:lang w:eastAsia="en-GB"/>
        </w:rPr>
        <w:t xml:space="preserve"> fractio</w:t>
      </w:r>
      <w:r w:rsidR="008510EF" w:rsidRPr="00AB3763">
        <w:rPr>
          <w:rFonts w:ascii="Times New Roman" w:hAnsi="Times New Roman" w:cs="Times New Roman"/>
          <w:sz w:val="24"/>
          <w:szCs w:val="24"/>
          <w:lang w:eastAsia="en-GB"/>
        </w:rPr>
        <w:t>n</w:t>
      </w:r>
      <w:r w:rsidR="00C85D75" w:rsidRPr="00AB3763">
        <w:rPr>
          <w:rFonts w:ascii="Times New Roman" w:hAnsi="Times New Roman" w:cs="Times New Roman"/>
          <w:sz w:val="24"/>
          <w:szCs w:val="24"/>
          <w:lang w:eastAsia="en-GB"/>
        </w:rPr>
        <w:t>, such as COL1A1, COL1A2, COL4A1, COL15A1, COL18A1, EMILIN1, LAMA3 and LAMC3</w:t>
      </w:r>
      <w:r w:rsidR="007B3D88" w:rsidRPr="00AB3763">
        <w:rPr>
          <w:rFonts w:ascii="Times New Roman" w:hAnsi="Times New Roman" w:cs="Times New Roman"/>
          <w:sz w:val="24"/>
          <w:szCs w:val="24"/>
          <w:lang w:eastAsia="en-GB"/>
        </w:rPr>
        <w:t xml:space="preserve"> (shown as columns on the right</w:t>
      </w:r>
      <w:r w:rsidR="0067543B" w:rsidRPr="00AB3763">
        <w:rPr>
          <w:rFonts w:ascii="Times New Roman" w:hAnsi="Times New Roman" w:cs="Times New Roman"/>
          <w:sz w:val="24"/>
          <w:szCs w:val="24"/>
          <w:lang w:eastAsia="en-GB"/>
        </w:rPr>
        <w:t xml:space="preserve">, Fig. </w:t>
      </w:r>
      <w:r w:rsidR="00465190" w:rsidRPr="00AB3763">
        <w:rPr>
          <w:rFonts w:ascii="Times New Roman" w:hAnsi="Times New Roman" w:cs="Times New Roman"/>
          <w:sz w:val="24"/>
          <w:szCs w:val="24"/>
          <w:lang w:eastAsia="en-GB"/>
        </w:rPr>
        <w:t>3G</w:t>
      </w:r>
      <w:proofErr w:type="gramStart"/>
      <w:r w:rsidR="00465190" w:rsidRPr="00AB3763">
        <w:rPr>
          <w:rFonts w:ascii="Times New Roman" w:hAnsi="Times New Roman" w:cs="Times New Roman"/>
          <w:sz w:val="24"/>
          <w:szCs w:val="24"/>
          <w:lang w:eastAsia="en-GB"/>
        </w:rPr>
        <w:t>,H</w:t>
      </w:r>
      <w:proofErr w:type="gramEnd"/>
      <w:r w:rsidR="007B3D88" w:rsidRPr="00AB3763">
        <w:rPr>
          <w:rFonts w:ascii="Times New Roman" w:hAnsi="Times New Roman" w:cs="Times New Roman"/>
          <w:sz w:val="24"/>
          <w:szCs w:val="24"/>
          <w:lang w:eastAsia="en-GB"/>
        </w:rPr>
        <w:t>)</w:t>
      </w:r>
      <w:r w:rsidR="00784623" w:rsidRPr="00AB3763">
        <w:rPr>
          <w:rFonts w:ascii="Times New Roman" w:hAnsi="Times New Roman" w:cs="Times New Roman"/>
          <w:sz w:val="24"/>
          <w:szCs w:val="24"/>
          <w:lang w:eastAsia="en-GB"/>
        </w:rPr>
        <w:t xml:space="preserve">. </w:t>
      </w:r>
      <w:r w:rsidR="00872C49" w:rsidRPr="00AB3763">
        <w:rPr>
          <w:rFonts w:ascii="Times New Roman" w:hAnsi="Times New Roman" w:cs="Times New Roman"/>
          <w:sz w:val="24"/>
          <w:szCs w:val="24"/>
          <w:lang w:eastAsia="en-GB"/>
        </w:rPr>
        <w:t xml:space="preserve">In </w:t>
      </w:r>
      <w:r w:rsidR="00784623" w:rsidRPr="00AB3763">
        <w:rPr>
          <w:rFonts w:ascii="Times New Roman" w:hAnsi="Times New Roman" w:cs="Times New Roman"/>
          <w:sz w:val="24"/>
          <w:szCs w:val="24"/>
          <w:lang w:eastAsia="en-GB"/>
        </w:rPr>
        <w:t xml:space="preserve">mouse </w:t>
      </w:r>
      <w:r w:rsidR="00872C49" w:rsidRPr="00AB3763">
        <w:rPr>
          <w:rFonts w:ascii="Times New Roman" w:hAnsi="Times New Roman" w:cs="Times New Roman"/>
          <w:sz w:val="24"/>
          <w:szCs w:val="24"/>
          <w:lang w:eastAsia="en-GB"/>
        </w:rPr>
        <w:t xml:space="preserve">samples, </w:t>
      </w:r>
      <w:r w:rsidR="00784623" w:rsidRPr="00AB3763">
        <w:rPr>
          <w:rFonts w:ascii="Times New Roman" w:hAnsi="Times New Roman" w:cs="Times New Roman"/>
          <w:sz w:val="24"/>
          <w:szCs w:val="24"/>
          <w:lang w:eastAsia="en-GB"/>
        </w:rPr>
        <w:t xml:space="preserve">there were </w:t>
      </w:r>
      <w:r w:rsidR="00C8647A" w:rsidRPr="00AB3763">
        <w:rPr>
          <w:rFonts w:ascii="Times New Roman" w:hAnsi="Times New Roman" w:cs="Times New Roman"/>
          <w:sz w:val="24"/>
          <w:szCs w:val="24"/>
          <w:lang w:eastAsia="en-GB"/>
        </w:rPr>
        <w:t>12</w:t>
      </w:r>
      <w:r w:rsidR="00B37E5E" w:rsidRPr="00AB3763">
        <w:rPr>
          <w:rFonts w:ascii="Times New Roman" w:hAnsi="Times New Roman" w:cs="Times New Roman"/>
          <w:sz w:val="24"/>
          <w:szCs w:val="24"/>
          <w:lang w:eastAsia="en-GB"/>
        </w:rPr>
        <w:t>8</w:t>
      </w:r>
      <w:r w:rsidR="008510EF" w:rsidRPr="00AB3763">
        <w:rPr>
          <w:rFonts w:ascii="Times New Roman" w:hAnsi="Times New Roman" w:cs="Times New Roman"/>
          <w:sz w:val="24"/>
          <w:szCs w:val="24"/>
          <w:lang w:eastAsia="en-GB"/>
        </w:rPr>
        <w:t xml:space="preserve"> </w:t>
      </w:r>
      <w:r w:rsidR="002504D7" w:rsidRPr="00AB3763">
        <w:rPr>
          <w:rFonts w:ascii="Times New Roman" w:hAnsi="Times New Roman" w:cs="Times New Roman"/>
          <w:sz w:val="24"/>
          <w:szCs w:val="24"/>
          <w:lang w:eastAsia="en-GB"/>
        </w:rPr>
        <w:t xml:space="preserve">differentially expressed </w:t>
      </w:r>
      <w:r w:rsidR="00784623" w:rsidRPr="00AB3763">
        <w:rPr>
          <w:rFonts w:ascii="Times New Roman" w:hAnsi="Times New Roman" w:cs="Times New Roman"/>
          <w:sz w:val="24"/>
          <w:szCs w:val="24"/>
          <w:lang w:eastAsia="en-GB"/>
        </w:rPr>
        <w:t>proteins</w:t>
      </w:r>
      <w:r w:rsidR="00CF79E3" w:rsidRPr="00AB3763">
        <w:rPr>
          <w:rFonts w:ascii="Times New Roman" w:hAnsi="Times New Roman" w:cs="Times New Roman"/>
          <w:sz w:val="24"/>
          <w:szCs w:val="24"/>
          <w:lang w:eastAsia="en-GB"/>
        </w:rPr>
        <w:t>, with</w:t>
      </w:r>
      <w:r w:rsidR="008510EF" w:rsidRPr="00AB3763">
        <w:rPr>
          <w:rFonts w:ascii="Times New Roman" w:hAnsi="Times New Roman" w:cs="Times New Roman"/>
          <w:sz w:val="24"/>
          <w:szCs w:val="24"/>
          <w:lang w:eastAsia="en-GB"/>
        </w:rPr>
        <w:t xml:space="preserve"> 1</w:t>
      </w:r>
      <w:r w:rsidR="00A82956" w:rsidRPr="00AB3763">
        <w:rPr>
          <w:rFonts w:ascii="Times New Roman" w:hAnsi="Times New Roman" w:cs="Times New Roman"/>
          <w:sz w:val="24"/>
          <w:szCs w:val="24"/>
          <w:lang w:eastAsia="en-GB"/>
        </w:rPr>
        <w:t>3</w:t>
      </w:r>
      <w:r w:rsidR="00784623" w:rsidRPr="00AB3763">
        <w:rPr>
          <w:rFonts w:ascii="Times New Roman" w:hAnsi="Times New Roman" w:cs="Times New Roman"/>
          <w:sz w:val="24"/>
          <w:szCs w:val="24"/>
          <w:lang w:eastAsia="en-GB"/>
        </w:rPr>
        <w:t xml:space="preserve"> </w:t>
      </w:r>
      <w:r w:rsidR="00CF79E3" w:rsidRPr="00AB3763">
        <w:rPr>
          <w:rFonts w:ascii="Times New Roman" w:hAnsi="Times New Roman" w:cs="Times New Roman"/>
          <w:sz w:val="24"/>
          <w:szCs w:val="24"/>
          <w:lang w:eastAsia="en-GB"/>
        </w:rPr>
        <w:t xml:space="preserve">of them being </w:t>
      </w:r>
      <w:r w:rsidR="00384C0C" w:rsidRPr="00AB3763">
        <w:rPr>
          <w:rFonts w:ascii="Times New Roman" w:hAnsi="Times New Roman" w:cs="Times New Roman"/>
          <w:sz w:val="24"/>
          <w:szCs w:val="24"/>
          <w:lang w:eastAsia="en-GB"/>
        </w:rPr>
        <w:t xml:space="preserve">known </w:t>
      </w:r>
      <w:r w:rsidR="00784623" w:rsidRPr="00AB3763">
        <w:rPr>
          <w:rFonts w:ascii="Times New Roman" w:hAnsi="Times New Roman" w:cs="Times New Roman"/>
          <w:sz w:val="24"/>
          <w:szCs w:val="24"/>
          <w:lang w:eastAsia="en-GB"/>
        </w:rPr>
        <w:t xml:space="preserve">ECM </w:t>
      </w:r>
      <w:r w:rsidR="00914225" w:rsidRPr="00AB3763">
        <w:rPr>
          <w:rFonts w:ascii="Times New Roman" w:hAnsi="Times New Roman" w:cs="Times New Roman"/>
          <w:sz w:val="24"/>
          <w:szCs w:val="24"/>
          <w:lang w:eastAsia="en-GB"/>
        </w:rPr>
        <w:t>proteins</w:t>
      </w:r>
      <w:r w:rsidR="00CF79E3" w:rsidRPr="00AB3763">
        <w:rPr>
          <w:rFonts w:ascii="Times New Roman" w:hAnsi="Times New Roman" w:cs="Times New Roman"/>
          <w:sz w:val="24"/>
          <w:szCs w:val="24"/>
          <w:lang w:eastAsia="en-GB"/>
        </w:rPr>
        <w:t xml:space="preserve">. </w:t>
      </w:r>
      <w:r w:rsidR="00D12108" w:rsidRPr="00AB3763">
        <w:rPr>
          <w:rFonts w:ascii="Times New Roman" w:hAnsi="Times New Roman" w:cs="Times New Roman"/>
          <w:sz w:val="24"/>
          <w:szCs w:val="24"/>
          <w:lang w:eastAsia="en-GB"/>
        </w:rPr>
        <w:t>A</w:t>
      </w:r>
      <w:r w:rsidR="00CF79E3" w:rsidRPr="00AB3763">
        <w:rPr>
          <w:rFonts w:ascii="Times New Roman" w:hAnsi="Times New Roman" w:cs="Times New Roman"/>
          <w:sz w:val="24"/>
          <w:szCs w:val="24"/>
          <w:lang w:eastAsia="en-GB"/>
        </w:rPr>
        <w:t>nother</w:t>
      </w:r>
      <w:r w:rsidR="008510EF" w:rsidRPr="00AB3763">
        <w:rPr>
          <w:rFonts w:ascii="Times New Roman" w:hAnsi="Times New Roman" w:cs="Times New Roman"/>
          <w:sz w:val="24"/>
          <w:szCs w:val="24"/>
          <w:lang w:eastAsia="en-GB"/>
        </w:rPr>
        <w:t xml:space="preserve"> 12 ECM </w:t>
      </w:r>
      <w:r w:rsidR="00914225" w:rsidRPr="00AB3763">
        <w:rPr>
          <w:rFonts w:ascii="Times New Roman" w:hAnsi="Times New Roman" w:cs="Times New Roman"/>
          <w:sz w:val="24"/>
          <w:szCs w:val="24"/>
          <w:lang w:eastAsia="en-GB"/>
        </w:rPr>
        <w:t>proteins</w:t>
      </w:r>
      <w:r w:rsidR="008510EF" w:rsidRPr="00AB3763">
        <w:rPr>
          <w:rFonts w:ascii="Times New Roman" w:hAnsi="Times New Roman" w:cs="Times New Roman"/>
          <w:sz w:val="24"/>
          <w:szCs w:val="24"/>
          <w:lang w:eastAsia="en-GB"/>
        </w:rPr>
        <w:t xml:space="preserve"> </w:t>
      </w:r>
      <w:r w:rsidR="00CF79E3" w:rsidRPr="00AB3763">
        <w:rPr>
          <w:rFonts w:ascii="Times New Roman" w:hAnsi="Times New Roman" w:cs="Times New Roman"/>
          <w:sz w:val="24"/>
          <w:szCs w:val="24"/>
          <w:lang w:eastAsia="en-GB"/>
        </w:rPr>
        <w:t xml:space="preserve">were </w:t>
      </w:r>
      <w:r w:rsidR="00384C0C" w:rsidRPr="00AB3763">
        <w:rPr>
          <w:rFonts w:ascii="Times New Roman" w:hAnsi="Times New Roman" w:cs="Times New Roman"/>
          <w:sz w:val="24"/>
          <w:szCs w:val="24"/>
          <w:lang w:eastAsia="en-GB"/>
        </w:rPr>
        <w:t xml:space="preserve">exclusively </w:t>
      </w:r>
      <w:r w:rsidR="00E70B60" w:rsidRPr="00AB3763">
        <w:rPr>
          <w:rFonts w:ascii="Times New Roman" w:hAnsi="Times New Roman" w:cs="Times New Roman"/>
          <w:sz w:val="24"/>
          <w:szCs w:val="24"/>
          <w:lang w:eastAsia="en-GB"/>
        </w:rPr>
        <w:t xml:space="preserve">present </w:t>
      </w:r>
      <w:r w:rsidR="008510EF" w:rsidRPr="00AB3763">
        <w:rPr>
          <w:rFonts w:ascii="Times New Roman" w:hAnsi="Times New Roman" w:cs="Times New Roman"/>
          <w:sz w:val="24"/>
          <w:szCs w:val="24"/>
          <w:lang w:eastAsia="en-GB"/>
        </w:rPr>
        <w:t xml:space="preserve">in </w:t>
      </w:r>
      <w:r w:rsidR="00914225" w:rsidRPr="00AB3763">
        <w:rPr>
          <w:rFonts w:ascii="Times New Roman" w:hAnsi="Times New Roman" w:cs="Times New Roman"/>
          <w:sz w:val="24"/>
          <w:szCs w:val="24"/>
          <w:lang w:eastAsia="en-GB"/>
        </w:rPr>
        <w:t xml:space="preserve">the </w:t>
      </w:r>
      <w:r w:rsidR="008510EF" w:rsidRPr="00AB3763">
        <w:rPr>
          <w:rFonts w:ascii="Times New Roman" w:hAnsi="Times New Roman" w:cs="Times New Roman"/>
          <w:sz w:val="24"/>
          <w:szCs w:val="24"/>
          <w:lang w:eastAsia="en-GB"/>
        </w:rPr>
        <w:t>ECM-enriched fraction</w:t>
      </w:r>
      <w:r w:rsidR="007F73A0" w:rsidRPr="00AB3763">
        <w:rPr>
          <w:rFonts w:ascii="Times New Roman" w:hAnsi="Times New Roman" w:cs="Times New Roman"/>
          <w:sz w:val="24"/>
          <w:szCs w:val="24"/>
          <w:lang w:eastAsia="en-GB"/>
        </w:rPr>
        <w:t xml:space="preserve"> (Fig. </w:t>
      </w:r>
      <w:r w:rsidR="00465190" w:rsidRPr="00AB3763">
        <w:rPr>
          <w:rFonts w:ascii="Times New Roman" w:hAnsi="Times New Roman" w:cs="Times New Roman"/>
          <w:sz w:val="24"/>
          <w:szCs w:val="24"/>
          <w:lang w:eastAsia="en-GB"/>
        </w:rPr>
        <w:t>3G</w:t>
      </w:r>
      <w:proofErr w:type="gramStart"/>
      <w:r w:rsidR="00465190" w:rsidRPr="00AB3763">
        <w:rPr>
          <w:rFonts w:ascii="Times New Roman" w:hAnsi="Times New Roman" w:cs="Times New Roman"/>
          <w:sz w:val="24"/>
          <w:szCs w:val="24"/>
          <w:lang w:eastAsia="en-GB"/>
        </w:rPr>
        <w:t>,H</w:t>
      </w:r>
      <w:proofErr w:type="gramEnd"/>
      <w:r w:rsidR="007F73A0" w:rsidRPr="00AB3763">
        <w:rPr>
          <w:rFonts w:ascii="Times New Roman" w:hAnsi="Times New Roman" w:cs="Times New Roman"/>
          <w:sz w:val="24"/>
          <w:szCs w:val="24"/>
          <w:lang w:eastAsia="en-GB"/>
        </w:rPr>
        <w:t>)</w:t>
      </w:r>
      <w:r w:rsidR="00186DC6" w:rsidRPr="00AB3763">
        <w:rPr>
          <w:rFonts w:ascii="Times New Roman" w:hAnsi="Times New Roman" w:cs="Times New Roman"/>
          <w:sz w:val="24"/>
          <w:szCs w:val="24"/>
          <w:lang w:eastAsia="en-GB"/>
        </w:rPr>
        <w:t>.</w:t>
      </w:r>
      <w:r w:rsidR="0006509D" w:rsidRPr="00AB3763">
        <w:rPr>
          <w:rFonts w:ascii="Times New Roman" w:hAnsi="Times New Roman" w:cs="Times New Roman"/>
          <w:sz w:val="24"/>
          <w:szCs w:val="24"/>
          <w:lang w:eastAsia="en-GB"/>
        </w:rPr>
        <w:t xml:space="preserve"> As expected, there was a </w:t>
      </w:r>
      <w:r w:rsidR="007B3D88" w:rsidRPr="00AB3763">
        <w:rPr>
          <w:rFonts w:ascii="Times New Roman" w:hAnsi="Times New Roman" w:cs="Times New Roman"/>
          <w:sz w:val="24"/>
          <w:szCs w:val="24"/>
          <w:lang w:eastAsia="en-GB"/>
        </w:rPr>
        <w:t>substantial reduction in</w:t>
      </w:r>
      <w:r w:rsidR="0006509D" w:rsidRPr="00AB3763">
        <w:rPr>
          <w:rFonts w:ascii="Times New Roman" w:hAnsi="Times New Roman" w:cs="Times New Roman"/>
          <w:sz w:val="24"/>
          <w:szCs w:val="24"/>
          <w:lang w:eastAsia="en-GB"/>
        </w:rPr>
        <w:t xml:space="preserve"> the numbers of proteins</w:t>
      </w:r>
      <w:r w:rsidR="00E70B60" w:rsidRPr="00AB3763">
        <w:rPr>
          <w:rFonts w:ascii="Times New Roman" w:hAnsi="Times New Roman" w:cs="Times New Roman"/>
          <w:sz w:val="24"/>
          <w:szCs w:val="24"/>
          <w:lang w:eastAsia="en-GB"/>
        </w:rPr>
        <w:t xml:space="preserve"> that were </w:t>
      </w:r>
      <w:r w:rsidR="002504D7" w:rsidRPr="00AB3763">
        <w:rPr>
          <w:rFonts w:ascii="Times New Roman" w:hAnsi="Times New Roman" w:cs="Times New Roman"/>
          <w:sz w:val="24"/>
          <w:szCs w:val="24"/>
          <w:lang w:eastAsia="en-GB"/>
        </w:rPr>
        <w:t>differentially expressed</w:t>
      </w:r>
      <w:r w:rsidR="00E70B60" w:rsidRPr="00AB3763">
        <w:rPr>
          <w:rFonts w:ascii="Times New Roman" w:hAnsi="Times New Roman" w:cs="Times New Roman"/>
          <w:sz w:val="24"/>
          <w:szCs w:val="24"/>
          <w:lang w:eastAsia="en-GB"/>
        </w:rPr>
        <w:t xml:space="preserve"> between these fraction</w:t>
      </w:r>
      <w:r w:rsidR="002F20B6" w:rsidRPr="00AB3763">
        <w:rPr>
          <w:rFonts w:ascii="Times New Roman" w:hAnsi="Times New Roman" w:cs="Times New Roman"/>
          <w:sz w:val="24"/>
          <w:szCs w:val="24"/>
          <w:lang w:eastAsia="en-GB"/>
        </w:rPr>
        <w:t>s</w:t>
      </w:r>
      <w:r w:rsidR="00E70B60" w:rsidRPr="00AB3763">
        <w:rPr>
          <w:rFonts w:ascii="Times New Roman" w:hAnsi="Times New Roman" w:cs="Times New Roman"/>
          <w:sz w:val="24"/>
          <w:szCs w:val="24"/>
          <w:lang w:eastAsia="en-GB"/>
        </w:rPr>
        <w:t xml:space="preserve"> </w:t>
      </w:r>
      <w:r w:rsidR="002504D7" w:rsidRPr="00AB3763">
        <w:rPr>
          <w:rFonts w:ascii="Times New Roman" w:hAnsi="Times New Roman" w:cs="Times New Roman"/>
          <w:sz w:val="24"/>
          <w:szCs w:val="24"/>
          <w:lang w:eastAsia="en-GB"/>
        </w:rPr>
        <w:t xml:space="preserve">when </w:t>
      </w:r>
      <w:r w:rsidR="0006509D" w:rsidRPr="00AB3763">
        <w:rPr>
          <w:rFonts w:ascii="Times New Roman" w:hAnsi="Times New Roman" w:cs="Times New Roman"/>
          <w:sz w:val="24"/>
          <w:szCs w:val="24"/>
          <w:lang w:eastAsia="en-GB"/>
        </w:rPr>
        <w:t>samples</w:t>
      </w:r>
      <w:r w:rsidR="002504D7" w:rsidRPr="00AB3763">
        <w:rPr>
          <w:rFonts w:ascii="Times New Roman" w:hAnsi="Times New Roman" w:cs="Times New Roman"/>
          <w:sz w:val="24"/>
          <w:szCs w:val="24"/>
          <w:lang w:eastAsia="en-GB"/>
        </w:rPr>
        <w:t xml:space="preserve"> were not </w:t>
      </w:r>
      <w:proofErr w:type="spellStart"/>
      <w:r w:rsidR="00213366" w:rsidRPr="00AB3763">
        <w:rPr>
          <w:rFonts w:ascii="Times New Roman" w:hAnsi="Times New Roman" w:cs="Times New Roman"/>
          <w:sz w:val="24"/>
          <w:szCs w:val="24"/>
          <w:lang w:eastAsia="en-GB"/>
        </w:rPr>
        <w:t>HpH</w:t>
      </w:r>
      <w:proofErr w:type="spellEnd"/>
      <w:r w:rsidR="00213366" w:rsidRPr="00AB3763">
        <w:rPr>
          <w:rFonts w:ascii="Times New Roman" w:hAnsi="Times New Roman" w:cs="Times New Roman"/>
          <w:sz w:val="24"/>
          <w:szCs w:val="24"/>
          <w:lang w:eastAsia="en-GB"/>
        </w:rPr>
        <w:t xml:space="preserve"> </w:t>
      </w:r>
      <w:r w:rsidR="002504D7" w:rsidRPr="00AB3763">
        <w:rPr>
          <w:rFonts w:ascii="Times New Roman" w:hAnsi="Times New Roman" w:cs="Times New Roman"/>
          <w:sz w:val="24"/>
          <w:szCs w:val="24"/>
          <w:lang w:eastAsia="en-GB"/>
        </w:rPr>
        <w:t>fractionated prior to MS</w:t>
      </w:r>
      <w:r w:rsidR="0058330E" w:rsidRPr="00AB3763">
        <w:rPr>
          <w:rFonts w:ascii="Times New Roman" w:hAnsi="Times New Roman" w:cs="Times New Roman"/>
          <w:sz w:val="24"/>
          <w:szCs w:val="24"/>
          <w:lang w:eastAsia="en-GB"/>
        </w:rPr>
        <w:t xml:space="preserve">, with </w:t>
      </w:r>
      <w:r w:rsidR="007C7A1B" w:rsidRPr="00AB3763">
        <w:rPr>
          <w:rFonts w:ascii="Times New Roman" w:hAnsi="Times New Roman" w:cs="Times New Roman"/>
          <w:sz w:val="24"/>
          <w:szCs w:val="24"/>
          <w:lang w:eastAsia="en-GB"/>
        </w:rPr>
        <w:t>3</w:t>
      </w:r>
      <w:r w:rsidR="009B0165" w:rsidRPr="00AB3763">
        <w:rPr>
          <w:rFonts w:ascii="Times New Roman" w:hAnsi="Times New Roman" w:cs="Times New Roman"/>
          <w:sz w:val="24"/>
          <w:szCs w:val="24"/>
          <w:lang w:eastAsia="en-GB"/>
        </w:rPr>
        <w:t>9</w:t>
      </w:r>
      <w:r w:rsidR="003B794E" w:rsidRPr="00AB3763">
        <w:rPr>
          <w:rFonts w:ascii="Times New Roman" w:hAnsi="Times New Roman" w:cs="Times New Roman"/>
          <w:sz w:val="24"/>
          <w:szCs w:val="24"/>
          <w:lang w:eastAsia="en-GB"/>
        </w:rPr>
        <w:t xml:space="preserve"> </w:t>
      </w:r>
      <w:r w:rsidR="0058330E" w:rsidRPr="00AB3763">
        <w:rPr>
          <w:rFonts w:ascii="Times New Roman" w:hAnsi="Times New Roman" w:cs="Times New Roman"/>
          <w:sz w:val="24"/>
          <w:szCs w:val="24"/>
          <w:lang w:eastAsia="en-GB"/>
        </w:rPr>
        <w:t xml:space="preserve">and </w:t>
      </w:r>
      <w:r w:rsidR="00CC5BB6" w:rsidRPr="00AB3763">
        <w:rPr>
          <w:rFonts w:ascii="Times New Roman" w:hAnsi="Times New Roman" w:cs="Times New Roman"/>
          <w:sz w:val="24"/>
          <w:szCs w:val="24"/>
          <w:lang w:eastAsia="en-GB"/>
        </w:rPr>
        <w:t>28</w:t>
      </w:r>
      <w:r w:rsidR="003B794E" w:rsidRPr="00AB3763">
        <w:rPr>
          <w:rFonts w:ascii="Times New Roman" w:hAnsi="Times New Roman" w:cs="Times New Roman"/>
          <w:sz w:val="24"/>
          <w:szCs w:val="24"/>
          <w:lang w:eastAsia="en-GB"/>
        </w:rPr>
        <w:t xml:space="preserve"> proteins in human and mouse, respectively</w:t>
      </w:r>
      <w:r w:rsidR="00DF6E75" w:rsidRPr="00AB3763">
        <w:rPr>
          <w:rFonts w:ascii="Times New Roman" w:hAnsi="Times New Roman" w:cs="Times New Roman"/>
          <w:sz w:val="24"/>
          <w:szCs w:val="24"/>
          <w:lang w:eastAsia="en-GB"/>
        </w:rPr>
        <w:t xml:space="preserve"> (Fig.</w:t>
      </w:r>
      <w:r w:rsidR="0006509D" w:rsidRPr="00AB3763">
        <w:rPr>
          <w:rFonts w:ascii="Times New Roman" w:hAnsi="Times New Roman" w:cs="Times New Roman"/>
          <w:sz w:val="24"/>
          <w:szCs w:val="24"/>
          <w:lang w:eastAsia="en-GB"/>
        </w:rPr>
        <w:t xml:space="preserve"> </w:t>
      </w:r>
      <w:proofErr w:type="gramStart"/>
      <w:r w:rsidR="0006509D" w:rsidRPr="00AB3763">
        <w:rPr>
          <w:rFonts w:ascii="Times New Roman" w:hAnsi="Times New Roman" w:cs="Times New Roman"/>
          <w:sz w:val="24"/>
          <w:szCs w:val="24"/>
          <w:lang w:eastAsia="en-GB"/>
        </w:rPr>
        <w:t>S</w:t>
      </w:r>
      <w:r w:rsidR="00CE3E91" w:rsidRPr="00AB3763">
        <w:rPr>
          <w:rFonts w:ascii="Times New Roman" w:hAnsi="Times New Roman" w:cs="Times New Roman"/>
          <w:sz w:val="24"/>
          <w:szCs w:val="24"/>
          <w:lang w:eastAsia="en-GB"/>
        </w:rPr>
        <w:t>7</w:t>
      </w:r>
      <w:r w:rsidR="0006509D" w:rsidRPr="00AB3763">
        <w:rPr>
          <w:rFonts w:ascii="Times New Roman" w:hAnsi="Times New Roman" w:cs="Times New Roman"/>
          <w:sz w:val="24"/>
          <w:szCs w:val="24"/>
          <w:lang w:eastAsia="en-GB"/>
        </w:rPr>
        <w:t xml:space="preserve">, </w:t>
      </w:r>
      <w:r w:rsidR="00853190" w:rsidRPr="00AB3763">
        <w:rPr>
          <w:rFonts w:ascii="Times New Roman" w:hAnsi="Times New Roman" w:cs="Times New Roman"/>
          <w:sz w:val="24"/>
          <w:szCs w:val="24"/>
          <w:lang w:eastAsia="en-GB"/>
        </w:rPr>
        <w:t>Supplementary</w:t>
      </w:r>
      <w:r w:rsidR="00D7466D" w:rsidRPr="00AB3763">
        <w:rPr>
          <w:rFonts w:ascii="Times New Roman" w:hAnsi="Times New Roman" w:cs="Times New Roman"/>
          <w:sz w:val="24"/>
          <w:szCs w:val="24"/>
          <w:lang w:eastAsia="en-GB"/>
        </w:rPr>
        <w:t xml:space="preserve"> Table </w:t>
      </w:r>
      <w:r w:rsidR="0031522D" w:rsidRPr="00AB3763">
        <w:rPr>
          <w:rFonts w:ascii="Times New Roman" w:hAnsi="Times New Roman" w:cs="Times New Roman"/>
          <w:sz w:val="24"/>
          <w:szCs w:val="24"/>
          <w:lang w:eastAsia="en-GB"/>
        </w:rPr>
        <w:t>S</w:t>
      </w:r>
      <w:r w:rsidR="00BD2893" w:rsidRPr="00AB3763">
        <w:rPr>
          <w:rFonts w:ascii="Times New Roman" w:hAnsi="Times New Roman" w:cs="Times New Roman"/>
          <w:sz w:val="24"/>
          <w:szCs w:val="24"/>
          <w:lang w:eastAsia="en-GB"/>
        </w:rPr>
        <w:t>5</w:t>
      </w:r>
      <w:r w:rsidR="0006509D" w:rsidRPr="00AB3763">
        <w:rPr>
          <w:rFonts w:ascii="Times New Roman" w:hAnsi="Times New Roman" w:cs="Times New Roman"/>
          <w:sz w:val="24"/>
          <w:szCs w:val="24"/>
          <w:lang w:eastAsia="en-GB"/>
        </w:rPr>
        <w:t>).</w:t>
      </w:r>
      <w:proofErr w:type="gramEnd"/>
    </w:p>
    <w:p w14:paraId="6B93946E" w14:textId="77777777" w:rsidR="008B090F" w:rsidRPr="00AB3763" w:rsidRDefault="008B090F" w:rsidP="00CD3661">
      <w:pPr>
        <w:shd w:val="clear" w:color="auto" w:fill="FFFFFF"/>
        <w:spacing w:line="480" w:lineRule="auto"/>
        <w:rPr>
          <w:rFonts w:ascii="Times New Roman" w:hAnsi="Times New Roman" w:cs="Times New Roman"/>
          <w:sz w:val="24"/>
          <w:szCs w:val="24"/>
          <w:lang w:eastAsia="en-GB"/>
        </w:rPr>
      </w:pPr>
    </w:p>
    <w:p w14:paraId="29E807E6" w14:textId="4150CDF2" w:rsidR="006A3B8B" w:rsidRPr="00AB3763" w:rsidRDefault="006A3B8B" w:rsidP="00CD3661">
      <w:pPr>
        <w:spacing w:line="480" w:lineRule="auto"/>
        <w:rPr>
          <w:rFonts w:ascii="Times New Roman" w:hAnsi="Times New Roman" w:cs="Times New Roman"/>
          <w:b/>
          <w:bCs/>
          <w:i/>
          <w:sz w:val="24"/>
          <w:szCs w:val="24"/>
        </w:rPr>
      </w:pPr>
      <w:r w:rsidRPr="00AB3763">
        <w:rPr>
          <w:rFonts w:ascii="Times New Roman" w:hAnsi="Times New Roman" w:cs="Times New Roman"/>
          <w:b/>
          <w:i/>
          <w:sz w:val="24"/>
          <w:szCs w:val="24"/>
        </w:rPr>
        <w:t xml:space="preserve">Identification of </w:t>
      </w:r>
      <w:r w:rsidR="00E971B3" w:rsidRPr="00AB3763">
        <w:rPr>
          <w:rFonts w:ascii="Times New Roman" w:hAnsi="Times New Roman" w:cs="Times New Roman"/>
          <w:b/>
          <w:i/>
          <w:sz w:val="24"/>
          <w:szCs w:val="24"/>
        </w:rPr>
        <w:t xml:space="preserve">cerebrovascular </w:t>
      </w:r>
      <w:r w:rsidR="005675E6" w:rsidRPr="00AB3763">
        <w:rPr>
          <w:rFonts w:ascii="Times New Roman" w:hAnsi="Times New Roman" w:cs="Times New Roman"/>
          <w:b/>
          <w:i/>
          <w:sz w:val="24"/>
          <w:szCs w:val="24"/>
        </w:rPr>
        <w:t xml:space="preserve">proteins that </w:t>
      </w:r>
      <w:r w:rsidR="00E02F57" w:rsidRPr="00AB3763">
        <w:rPr>
          <w:rFonts w:ascii="Times New Roman" w:hAnsi="Times New Roman" w:cs="Times New Roman"/>
          <w:b/>
          <w:i/>
          <w:sz w:val="24"/>
          <w:szCs w:val="24"/>
        </w:rPr>
        <w:t xml:space="preserve">potentially </w:t>
      </w:r>
      <w:r w:rsidR="005675E6" w:rsidRPr="00AB3763">
        <w:rPr>
          <w:rFonts w:ascii="Times New Roman" w:hAnsi="Times New Roman" w:cs="Times New Roman"/>
          <w:b/>
          <w:i/>
          <w:sz w:val="24"/>
          <w:szCs w:val="24"/>
        </w:rPr>
        <w:t xml:space="preserve">interact with the ECM </w:t>
      </w:r>
    </w:p>
    <w:p w14:paraId="6ADAC3AF" w14:textId="186FD593" w:rsidR="00674F31" w:rsidRPr="00AB3763" w:rsidRDefault="00627DB2"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 xml:space="preserve">To identify </w:t>
      </w:r>
      <w:r w:rsidR="000F6721" w:rsidRPr="00AB3763">
        <w:rPr>
          <w:rFonts w:ascii="Times New Roman" w:hAnsi="Times New Roman" w:cs="Times New Roman"/>
          <w:bCs/>
          <w:sz w:val="24"/>
          <w:szCs w:val="24"/>
        </w:rPr>
        <w:t>potential</w:t>
      </w:r>
      <w:r w:rsidRPr="00AB3763">
        <w:rPr>
          <w:rFonts w:ascii="Times New Roman" w:hAnsi="Times New Roman" w:cs="Times New Roman"/>
          <w:bCs/>
          <w:sz w:val="24"/>
          <w:szCs w:val="24"/>
        </w:rPr>
        <w:t xml:space="preserve"> ECM</w:t>
      </w:r>
      <w:r w:rsidR="000F6721" w:rsidRPr="00AB3763">
        <w:rPr>
          <w:rFonts w:ascii="Times New Roman" w:hAnsi="Times New Roman" w:cs="Times New Roman"/>
          <w:bCs/>
          <w:sz w:val="24"/>
          <w:szCs w:val="24"/>
        </w:rPr>
        <w:t>-interacting</w:t>
      </w:r>
      <w:r w:rsidRPr="00AB3763">
        <w:rPr>
          <w:rFonts w:ascii="Times New Roman" w:hAnsi="Times New Roman" w:cs="Times New Roman"/>
          <w:bCs/>
          <w:sz w:val="24"/>
          <w:szCs w:val="24"/>
        </w:rPr>
        <w:t xml:space="preserve"> proteins not </w:t>
      </w:r>
      <w:r w:rsidR="00272044" w:rsidRPr="00AB3763">
        <w:rPr>
          <w:rFonts w:ascii="Times New Roman" w:hAnsi="Times New Roman" w:cs="Times New Roman"/>
          <w:sz w:val="24"/>
          <w:szCs w:val="24"/>
        </w:rPr>
        <w:t xml:space="preserve">previously annotated as </w:t>
      </w:r>
      <w:proofErr w:type="spellStart"/>
      <w:r w:rsidR="00272044" w:rsidRPr="00AB3763">
        <w:rPr>
          <w:rFonts w:ascii="Times New Roman" w:hAnsi="Times New Roman" w:cs="Times New Roman"/>
          <w:sz w:val="24"/>
          <w:szCs w:val="24"/>
        </w:rPr>
        <w:t>matrisome</w:t>
      </w:r>
      <w:proofErr w:type="spellEnd"/>
      <w:r w:rsidR="00272044" w:rsidRPr="00AB3763">
        <w:rPr>
          <w:rFonts w:ascii="Times New Roman" w:hAnsi="Times New Roman" w:cs="Times New Roman"/>
          <w:sz w:val="24"/>
          <w:szCs w:val="24"/>
        </w:rPr>
        <w:t xml:space="preserve"> proteins</w:t>
      </w:r>
      <w:r w:rsidRPr="00AB3763">
        <w:rPr>
          <w:rFonts w:ascii="Times New Roman" w:hAnsi="Times New Roman" w:cs="Times New Roman"/>
          <w:bCs/>
          <w:sz w:val="24"/>
          <w:szCs w:val="24"/>
        </w:rPr>
        <w:t xml:space="preserve">, we used all proteins </w:t>
      </w:r>
      <w:r w:rsidR="0005765E" w:rsidRPr="00AB3763">
        <w:rPr>
          <w:rFonts w:ascii="Times New Roman" w:hAnsi="Times New Roman" w:cs="Times New Roman"/>
          <w:bCs/>
          <w:sz w:val="24"/>
          <w:szCs w:val="24"/>
        </w:rPr>
        <w:t xml:space="preserve">identified </w:t>
      </w:r>
      <w:r w:rsidR="001E7C2E" w:rsidRPr="00AB3763">
        <w:rPr>
          <w:rFonts w:ascii="Times New Roman" w:hAnsi="Times New Roman" w:cs="Times New Roman"/>
          <w:bCs/>
          <w:sz w:val="24"/>
          <w:szCs w:val="24"/>
        </w:rPr>
        <w:t xml:space="preserve">with </w:t>
      </w:r>
      <w:r w:rsidRPr="00AB3763">
        <w:rPr>
          <w:rFonts w:ascii="Times New Roman" w:hAnsi="Times New Roman" w:cs="Times New Roman"/>
          <w:bCs/>
          <w:sz w:val="24"/>
          <w:szCs w:val="24"/>
        </w:rPr>
        <w:t xml:space="preserve">≥ 2-fold higher average levels </w:t>
      </w:r>
      <w:r w:rsidR="0005765E" w:rsidRPr="00AB3763">
        <w:rPr>
          <w:rFonts w:ascii="Times New Roman" w:hAnsi="Times New Roman" w:cs="Times New Roman"/>
          <w:bCs/>
          <w:sz w:val="24"/>
          <w:szCs w:val="24"/>
        </w:rPr>
        <w:t xml:space="preserve">in </w:t>
      </w:r>
      <w:r w:rsidRPr="00AB3763">
        <w:rPr>
          <w:rFonts w:ascii="Times New Roman" w:hAnsi="Times New Roman" w:cs="Times New Roman"/>
          <w:bCs/>
          <w:sz w:val="24"/>
          <w:szCs w:val="24"/>
        </w:rPr>
        <w:t xml:space="preserve">ECM-enriched compared to cellular fraction or uniquely expressed in at least two replicates in the ECM-enriched fraction. </w:t>
      </w:r>
      <w:r w:rsidR="007E6BEF" w:rsidRPr="00AB3763">
        <w:rPr>
          <w:rFonts w:ascii="Times New Roman" w:hAnsi="Times New Roman" w:cs="Times New Roman"/>
          <w:bCs/>
          <w:sz w:val="24"/>
          <w:szCs w:val="24"/>
        </w:rPr>
        <w:t>337 proteins (</w:t>
      </w:r>
      <w:r w:rsidR="007E6BEF" w:rsidRPr="00AB3763">
        <w:rPr>
          <w:rFonts w:ascii="Times New Roman" w:hAnsi="Times New Roman" w:cs="Times New Roman"/>
          <w:sz w:val="24"/>
          <w:szCs w:val="24"/>
          <w:lang w:eastAsia="en-GB"/>
        </w:rPr>
        <w:t xml:space="preserve">Supplementary Table </w:t>
      </w:r>
      <w:r w:rsidR="0031522D" w:rsidRPr="00AB3763">
        <w:rPr>
          <w:rFonts w:ascii="Times New Roman" w:hAnsi="Times New Roman" w:cs="Times New Roman"/>
          <w:sz w:val="24"/>
          <w:szCs w:val="24"/>
          <w:lang w:eastAsia="en-GB"/>
        </w:rPr>
        <w:t>S</w:t>
      </w:r>
      <w:r w:rsidR="007E6BEF" w:rsidRPr="00AB3763">
        <w:rPr>
          <w:rFonts w:ascii="Times New Roman" w:hAnsi="Times New Roman" w:cs="Times New Roman"/>
          <w:sz w:val="24"/>
          <w:szCs w:val="24"/>
          <w:lang w:eastAsia="en-GB"/>
        </w:rPr>
        <w:t>6</w:t>
      </w:r>
      <w:r w:rsidR="007E6BEF" w:rsidRPr="00AB3763">
        <w:rPr>
          <w:rFonts w:ascii="Times New Roman" w:hAnsi="Times New Roman" w:cs="Times New Roman"/>
          <w:bCs/>
          <w:sz w:val="24"/>
          <w:szCs w:val="24"/>
        </w:rPr>
        <w:t xml:space="preserve">) were detected in the ECM-enriched fraction of human samples, but not annotated as being part of the </w:t>
      </w:r>
      <w:proofErr w:type="spellStart"/>
      <w:r w:rsidR="007E6BEF" w:rsidRPr="00AB3763">
        <w:rPr>
          <w:rFonts w:ascii="Times New Roman" w:hAnsi="Times New Roman" w:cs="Times New Roman"/>
          <w:bCs/>
          <w:sz w:val="24"/>
          <w:szCs w:val="24"/>
        </w:rPr>
        <w:t>matrisome</w:t>
      </w:r>
      <w:proofErr w:type="spellEnd"/>
      <w:r w:rsidR="007E6BEF" w:rsidRPr="00AB3763">
        <w:rPr>
          <w:rFonts w:ascii="Times New Roman" w:hAnsi="Times New Roman" w:cs="Times New Roman"/>
          <w:bCs/>
          <w:sz w:val="24"/>
          <w:szCs w:val="24"/>
        </w:rPr>
        <w:t>. Based on previously annotated protein subcellular location and function, 50 of these proteins were identified as potential candidates for interaction with brain ECM (</w:t>
      </w:r>
      <w:r w:rsidR="007E6BEF" w:rsidRPr="00AB3763">
        <w:rPr>
          <w:rFonts w:ascii="Times New Roman" w:hAnsi="Times New Roman" w:cs="Times New Roman"/>
          <w:sz w:val="24"/>
          <w:szCs w:val="24"/>
          <w:lang w:eastAsia="en-GB"/>
        </w:rPr>
        <w:t xml:space="preserve">Supplementary Table </w:t>
      </w:r>
      <w:r w:rsidR="0031522D" w:rsidRPr="00AB3763">
        <w:rPr>
          <w:rFonts w:ascii="Times New Roman" w:hAnsi="Times New Roman" w:cs="Times New Roman"/>
          <w:sz w:val="24"/>
          <w:szCs w:val="24"/>
          <w:lang w:eastAsia="en-GB"/>
        </w:rPr>
        <w:t>S</w:t>
      </w:r>
      <w:r w:rsidR="007E6BEF" w:rsidRPr="00AB3763">
        <w:rPr>
          <w:rFonts w:ascii="Times New Roman" w:hAnsi="Times New Roman" w:cs="Times New Roman"/>
          <w:sz w:val="24"/>
          <w:szCs w:val="24"/>
          <w:lang w:eastAsia="en-GB"/>
        </w:rPr>
        <w:t>6</w:t>
      </w:r>
      <w:r w:rsidR="007E6BEF" w:rsidRPr="00AB3763">
        <w:rPr>
          <w:rFonts w:ascii="Times New Roman" w:hAnsi="Times New Roman" w:cs="Times New Roman"/>
          <w:bCs/>
          <w:sz w:val="24"/>
          <w:szCs w:val="24"/>
        </w:rPr>
        <w:t xml:space="preserve">). </w:t>
      </w:r>
      <w:r w:rsidR="00044F27" w:rsidRPr="00AB3763">
        <w:rPr>
          <w:rFonts w:ascii="Times New Roman" w:hAnsi="Times New Roman" w:cs="Times New Roman"/>
          <w:bCs/>
          <w:sz w:val="24"/>
          <w:szCs w:val="24"/>
        </w:rPr>
        <w:t>Comparison of</w:t>
      </w:r>
      <w:r w:rsidR="00E264E4" w:rsidRPr="00AB3763">
        <w:rPr>
          <w:rFonts w:ascii="Times New Roman" w:hAnsi="Times New Roman" w:cs="Times New Roman"/>
          <w:bCs/>
          <w:sz w:val="24"/>
          <w:szCs w:val="24"/>
        </w:rPr>
        <w:t xml:space="preserve"> </w:t>
      </w:r>
      <w:r w:rsidR="001E7C2E" w:rsidRPr="00AB3763">
        <w:rPr>
          <w:rFonts w:ascii="Times New Roman" w:hAnsi="Times New Roman" w:cs="Times New Roman"/>
          <w:bCs/>
          <w:sz w:val="24"/>
          <w:szCs w:val="24"/>
        </w:rPr>
        <w:t>the</w:t>
      </w:r>
      <w:r w:rsidR="00E264E4" w:rsidRPr="00AB3763">
        <w:rPr>
          <w:rFonts w:ascii="Times New Roman" w:hAnsi="Times New Roman" w:cs="Times New Roman"/>
          <w:bCs/>
          <w:sz w:val="24"/>
          <w:szCs w:val="24"/>
        </w:rPr>
        <w:t xml:space="preserve"> identified </w:t>
      </w:r>
      <w:r w:rsidR="00044F27" w:rsidRPr="00AB3763">
        <w:rPr>
          <w:rFonts w:ascii="Times New Roman" w:hAnsi="Times New Roman" w:cs="Times New Roman"/>
          <w:bCs/>
          <w:sz w:val="24"/>
          <w:szCs w:val="24"/>
        </w:rPr>
        <w:t xml:space="preserve">50 </w:t>
      </w:r>
      <w:r w:rsidR="00E264E4" w:rsidRPr="00AB3763">
        <w:rPr>
          <w:rFonts w:ascii="Times New Roman" w:hAnsi="Times New Roman" w:cs="Times New Roman"/>
          <w:bCs/>
          <w:sz w:val="24"/>
          <w:szCs w:val="24"/>
        </w:rPr>
        <w:t>proteins with the reported list of 2412 proteins involved in cell adhesion (so-called “</w:t>
      </w:r>
      <w:proofErr w:type="spellStart"/>
      <w:r w:rsidR="00E264E4" w:rsidRPr="00AB3763">
        <w:rPr>
          <w:rFonts w:ascii="Times New Roman" w:hAnsi="Times New Roman" w:cs="Times New Roman"/>
          <w:bCs/>
          <w:sz w:val="24"/>
          <w:szCs w:val="24"/>
        </w:rPr>
        <w:t>adhesome</w:t>
      </w:r>
      <w:proofErr w:type="spellEnd"/>
      <w:r w:rsidR="00E264E4" w:rsidRPr="00AB3763">
        <w:rPr>
          <w:rFonts w:ascii="Times New Roman" w:hAnsi="Times New Roman" w:cs="Times New Roman"/>
          <w:bCs/>
          <w:sz w:val="24"/>
          <w:szCs w:val="24"/>
        </w:rPr>
        <w:t>”</w:t>
      </w:r>
      <w:proofErr w:type="gramStart"/>
      <w:r w:rsidR="00E264E4" w:rsidRPr="00AB3763">
        <w:rPr>
          <w:rFonts w:ascii="Times New Roman" w:hAnsi="Times New Roman" w:cs="Times New Roman"/>
          <w:bCs/>
          <w:sz w:val="24"/>
          <w:szCs w:val="24"/>
        </w:rPr>
        <w:t xml:space="preserve">, </w:t>
      </w:r>
      <w:proofErr w:type="gramEnd"/>
      <w:r w:rsidR="00121223">
        <w:fldChar w:fldCharType="begin"/>
      </w:r>
      <w:r w:rsidR="00121223">
        <w:instrText xml:space="preserve"> HYPERLINK \l "_ENREF_42" \o "Horton, 2015 #23" </w:instrText>
      </w:r>
      <w:r w:rsidR="00121223">
        <w:fldChar w:fldCharType="separate"/>
      </w:r>
      <w:r w:rsidR="005B77AA" w:rsidRPr="00AB3763">
        <w:rPr>
          <w:rFonts w:ascii="Times New Roman" w:hAnsi="Times New Roman" w:cs="Times New Roman"/>
          <w:bCs/>
          <w:sz w:val="24"/>
          <w:szCs w:val="24"/>
        </w:rPr>
        <w:fldChar w:fldCharType="begin">
          <w:fldData xml:space="preserve">PEVuZE5vdGU+PENpdGU+PEF1dGhvcj5Ib3J0b248L0F1dGhvcj48WWVhcj4yMDE1PC9ZZWFyPjxS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</w:fldData>
        </w:fldChar>
      </w:r>
      <w:r w:rsidR="005B77AA" w:rsidRPr="00AB3763">
        <w:rPr>
          <w:rFonts w:ascii="Times New Roman" w:hAnsi="Times New Roman" w:cs="Times New Roman"/>
          <w:bCs/>
          <w:sz w:val="24"/>
          <w:szCs w:val="24"/>
        </w:rPr>
        <w:instrText xml:space="preserve"> ADDIN EN.CITE </w:instrText>
      </w:r>
      <w:r w:rsidR="005B77AA" w:rsidRPr="00AB3763">
        <w:rPr>
          <w:rFonts w:ascii="Times New Roman" w:hAnsi="Times New Roman" w:cs="Times New Roman"/>
          <w:bCs/>
          <w:sz w:val="24"/>
          <w:szCs w:val="24"/>
        </w:rPr>
        <w:fldChar w:fldCharType="begin">
          <w:fldData xml:space="preserve">PEVuZE5vdGU+PENpdGU+PEF1dGhvcj5Ib3J0b248L0F1dGhvcj48WWVhcj4yMDE1PC9ZZWFyPjxS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</w:fldData>
        </w:fldChar>
      </w:r>
      <w:r w:rsidR="005B77AA" w:rsidRPr="00AB3763">
        <w:rPr>
          <w:rFonts w:ascii="Times New Roman" w:hAnsi="Times New Roman" w:cs="Times New Roman"/>
          <w:bCs/>
          <w:sz w:val="24"/>
          <w:szCs w:val="24"/>
        </w:rPr>
        <w:instrText xml:space="preserve"> ADDIN EN.CITE.DATA </w:instrText>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end"/>
      </w:r>
      <w:r w:rsidR="005B77AA" w:rsidRPr="00AB3763">
        <w:rPr>
          <w:rFonts w:ascii="Times New Roman" w:hAnsi="Times New Roman" w:cs="Times New Roman"/>
          <w:bCs/>
          <w:sz w:val="24"/>
          <w:szCs w:val="24"/>
        </w:rPr>
      </w:r>
      <w:r w:rsidR="005B77AA" w:rsidRPr="00AB3763">
        <w:rPr>
          <w:rFonts w:ascii="Times New Roman" w:hAnsi="Times New Roman" w:cs="Times New Roman"/>
          <w:bCs/>
          <w:sz w:val="24"/>
          <w:szCs w:val="24"/>
        </w:rPr>
        <w:fldChar w:fldCharType="separate"/>
      </w:r>
      <w:r w:rsidR="005B77AA" w:rsidRPr="00AB3763">
        <w:rPr>
          <w:rFonts w:ascii="Times New Roman" w:hAnsi="Times New Roman" w:cs="Times New Roman"/>
          <w:bCs/>
          <w:noProof/>
          <w:sz w:val="24"/>
          <w:szCs w:val="24"/>
          <w:vertAlign w:val="superscript"/>
        </w:rPr>
        <w:t>42</w:t>
      </w:r>
      <w:r w:rsidR="005B77AA" w:rsidRPr="00AB3763">
        <w:rPr>
          <w:rFonts w:ascii="Times New Roman" w:hAnsi="Times New Roman" w:cs="Times New Roman"/>
          <w:bCs/>
          <w:sz w:val="24"/>
          <w:szCs w:val="24"/>
        </w:rPr>
        <w:fldChar w:fldCharType="end"/>
      </w:r>
      <w:r w:rsidR="00121223">
        <w:rPr>
          <w:rFonts w:ascii="Times New Roman" w:hAnsi="Times New Roman" w:cs="Times New Roman"/>
          <w:bCs/>
          <w:sz w:val="24"/>
          <w:szCs w:val="24"/>
        </w:rPr>
        <w:fldChar w:fldCharType="end"/>
      </w:r>
      <w:r w:rsidR="00E264E4" w:rsidRPr="00AB3763">
        <w:rPr>
          <w:rFonts w:ascii="Times New Roman" w:hAnsi="Times New Roman" w:cs="Times New Roman"/>
          <w:bCs/>
          <w:sz w:val="24"/>
          <w:szCs w:val="24"/>
        </w:rPr>
        <w:t>)</w:t>
      </w:r>
      <w:r w:rsidR="005F698F" w:rsidRPr="00AB3763">
        <w:rPr>
          <w:rFonts w:ascii="Times New Roman" w:hAnsi="Times New Roman" w:cs="Times New Roman"/>
          <w:bCs/>
          <w:sz w:val="24"/>
          <w:szCs w:val="24"/>
        </w:rPr>
        <w:t xml:space="preserve"> confirmed </w:t>
      </w:r>
      <w:r w:rsidR="00195044" w:rsidRPr="00AB3763">
        <w:rPr>
          <w:rFonts w:ascii="Times New Roman" w:hAnsi="Times New Roman" w:cs="Times New Roman"/>
          <w:bCs/>
          <w:sz w:val="24"/>
          <w:szCs w:val="24"/>
        </w:rPr>
        <w:t>significant enrich</w:t>
      </w:r>
      <w:r w:rsidR="005F698F" w:rsidRPr="00AB3763">
        <w:rPr>
          <w:rFonts w:ascii="Times New Roman" w:hAnsi="Times New Roman" w:cs="Times New Roman"/>
          <w:bCs/>
          <w:sz w:val="24"/>
          <w:szCs w:val="24"/>
        </w:rPr>
        <w:t>ment</w:t>
      </w:r>
      <w:r w:rsidR="00195044" w:rsidRPr="00AB3763">
        <w:rPr>
          <w:rFonts w:ascii="Times New Roman" w:hAnsi="Times New Roman" w:cs="Times New Roman"/>
          <w:bCs/>
          <w:sz w:val="24"/>
          <w:szCs w:val="24"/>
        </w:rPr>
        <w:t xml:space="preserve"> in adhesion proteins (</w:t>
      </w:r>
      <w:r w:rsidR="000942DC" w:rsidRPr="00AB3763">
        <w:rPr>
          <w:rFonts w:ascii="Times New Roman" w:hAnsi="Times New Roman" w:cs="Times New Roman"/>
          <w:sz w:val="24"/>
          <w:szCs w:val="24"/>
        </w:rPr>
        <w:t>P</w:t>
      </w:r>
      <w:r w:rsidR="00195044" w:rsidRPr="00AB3763">
        <w:rPr>
          <w:rFonts w:ascii="Times New Roman" w:hAnsi="Times New Roman" w:cs="Times New Roman"/>
          <w:sz w:val="24"/>
          <w:szCs w:val="24"/>
        </w:rPr>
        <w:t xml:space="preserve"> value &lt; 1.2·10</w:t>
      </w:r>
      <w:r w:rsidR="00195044" w:rsidRPr="00AB3763">
        <w:rPr>
          <w:rFonts w:ascii="Times New Roman" w:hAnsi="Times New Roman" w:cs="Times New Roman"/>
          <w:sz w:val="24"/>
          <w:szCs w:val="24"/>
          <w:vertAlign w:val="superscript"/>
        </w:rPr>
        <w:t>-6</w:t>
      </w:r>
      <w:r w:rsidR="00195044" w:rsidRPr="00AB3763">
        <w:rPr>
          <w:rFonts w:ascii="Times New Roman" w:hAnsi="Times New Roman" w:cs="Times New Roman"/>
          <w:sz w:val="24"/>
          <w:szCs w:val="24"/>
        </w:rPr>
        <w:t>)</w:t>
      </w:r>
      <w:r w:rsidR="005F698F" w:rsidRPr="00AB3763">
        <w:rPr>
          <w:rFonts w:ascii="Times New Roman" w:hAnsi="Times New Roman" w:cs="Times New Roman"/>
          <w:sz w:val="24"/>
          <w:szCs w:val="24"/>
        </w:rPr>
        <w:t>.</w:t>
      </w:r>
      <w:r w:rsidR="00195044" w:rsidRPr="00AB3763">
        <w:rPr>
          <w:rFonts w:ascii="Times New Roman" w:hAnsi="Times New Roman" w:cs="Times New Roman"/>
          <w:bCs/>
          <w:sz w:val="24"/>
          <w:szCs w:val="24"/>
        </w:rPr>
        <w:t xml:space="preserve"> </w:t>
      </w:r>
      <w:r w:rsidR="006D0516" w:rsidRPr="00AB3763">
        <w:rPr>
          <w:rFonts w:ascii="Times New Roman" w:hAnsi="Times New Roman" w:cs="Times New Roman"/>
          <w:bCs/>
          <w:sz w:val="24"/>
          <w:szCs w:val="24"/>
        </w:rPr>
        <w:t>We next</w:t>
      </w:r>
      <w:r w:rsidR="00195044" w:rsidRPr="00AB3763">
        <w:rPr>
          <w:rFonts w:ascii="Times New Roman" w:hAnsi="Times New Roman" w:cs="Times New Roman"/>
          <w:bCs/>
          <w:sz w:val="24"/>
          <w:szCs w:val="24"/>
        </w:rPr>
        <w:t xml:space="preserve"> </w:t>
      </w:r>
      <w:r w:rsidR="006C3795" w:rsidRPr="00AB3763">
        <w:rPr>
          <w:rFonts w:ascii="Times New Roman" w:hAnsi="Times New Roman" w:cs="Times New Roman"/>
          <w:bCs/>
          <w:sz w:val="24"/>
          <w:szCs w:val="24"/>
        </w:rPr>
        <w:t xml:space="preserve">assessed the 50 </w:t>
      </w:r>
      <w:r w:rsidR="00A512BD" w:rsidRPr="00AB3763">
        <w:rPr>
          <w:rFonts w:ascii="Times New Roman" w:hAnsi="Times New Roman" w:cs="Times New Roman"/>
          <w:bCs/>
          <w:sz w:val="24"/>
          <w:szCs w:val="24"/>
        </w:rPr>
        <w:t xml:space="preserve">ECM-enriched proteins </w:t>
      </w:r>
      <w:r w:rsidR="00E82105" w:rsidRPr="00AB3763">
        <w:rPr>
          <w:rFonts w:ascii="Times New Roman" w:hAnsi="Times New Roman" w:cs="Times New Roman"/>
          <w:sz w:val="24"/>
          <w:szCs w:val="24"/>
        </w:rPr>
        <w:t>for the presence of</w:t>
      </w:r>
      <w:r w:rsidR="00E82105" w:rsidRPr="00AB3763">
        <w:rPr>
          <w:rFonts w:ascii="Times New Roman" w:hAnsi="Times New Roman" w:cs="Times New Roman"/>
          <w:bCs/>
          <w:sz w:val="24"/>
          <w:szCs w:val="24"/>
        </w:rPr>
        <w:t xml:space="preserve"> secreted or transmembrane domains</w:t>
      </w:r>
      <w:r w:rsidR="00E82105" w:rsidRPr="00AB3763">
        <w:rPr>
          <w:rFonts w:ascii="Times New Roman" w:hAnsi="Times New Roman" w:cs="Times New Roman"/>
          <w:sz w:val="24"/>
          <w:szCs w:val="24"/>
        </w:rPr>
        <w:t xml:space="preserve"> </w:t>
      </w:r>
      <w:hyperlink w:anchor="_ENREF_24" w:tooltip="Thul, 2017 #19" w:history="1">
        <w:r w:rsidR="005B77AA" w:rsidRPr="00AB3763">
          <w:rPr>
            <w:rFonts w:ascii="Times New Roman" w:hAnsi="Times New Roman" w:cs="Times New Roman"/>
            <w:sz w:val="24"/>
            <w:szCs w:val="24"/>
          </w:rPr>
          <w:fldChar w:fldCharType="begin">
            <w:fldData xml:space="preserve">PEVuZE5vdGU+PENpdGU+PEF1dGhvcj5OaWVsc2VuPC9BdXRob3I+PFllYXI+MjAxNzwvWWVhcj48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=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PEVuZE5vdGU+PENpdGU+PEF1dGhvcj5OaWVsc2VuPC9BdXRob3I+PFllYXI+MjAxNzwvWWVhcj48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=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24-26</w:t>
        </w:r>
        <w:r w:rsidR="005B77AA" w:rsidRPr="00AB3763">
          <w:rPr>
            <w:rFonts w:ascii="Times New Roman" w:hAnsi="Times New Roman" w:cs="Times New Roman"/>
            <w:sz w:val="24"/>
            <w:szCs w:val="24"/>
          </w:rPr>
          <w:fldChar w:fldCharType="end"/>
        </w:r>
      </w:hyperlink>
      <w:r w:rsidR="009E613C" w:rsidRPr="00AB3763">
        <w:rPr>
          <w:rFonts w:ascii="Times New Roman" w:hAnsi="Times New Roman" w:cs="Times New Roman"/>
          <w:sz w:val="24"/>
          <w:szCs w:val="24"/>
        </w:rPr>
        <w:t xml:space="preserve"> </w:t>
      </w:r>
      <w:r w:rsidR="00044F27" w:rsidRPr="00AB3763">
        <w:rPr>
          <w:rFonts w:ascii="Times New Roman" w:hAnsi="Times New Roman" w:cs="Times New Roman"/>
          <w:sz w:val="24"/>
          <w:szCs w:val="24"/>
        </w:rPr>
        <w:t xml:space="preserve">and </w:t>
      </w:r>
      <w:r w:rsidR="00A512BD" w:rsidRPr="00AB3763">
        <w:rPr>
          <w:rFonts w:ascii="Times New Roman" w:hAnsi="Times New Roman" w:cs="Times New Roman"/>
          <w:sz w:val="24"/>
          <w:szCs w:val="24"/>
        </w:rPr>
        <w:t>identif</w:t>
      </w:r>
      <w:r w:rsidR="00044F27" w:rsidRPr="00AB3763">
        <w:rPr>
          <w:rFonts w:ascii="Times New Roman" w:hAnsi="Times New Roman" w:cs="Times New Roman"/>
          <w:sz w:val="24"/>
          <w:szCs w:val="24"/>
        </w:rPr>
        <w:t>ied</w:t>
      </w:r>
      <w:r w:rsidR="00A512BD" w:rsidRPr="00AB3763">
        <w:rPr>
          <w:rFonts w:ascii="Times New Roman" w:hAnsi="Times New Roman" w:cs="Times New Roman"/>
          <w:sz w:val="24"/>
          <w:szCs w:val="24"/>
        </w:rPr>
        <w:t xml:space="preserve"> </w:t>
      </w:r>
      <w:r w:rsidR="00044F27" w:rsidRPr="00AB3763">
        <w:rPr>
          <w:rFonts w:ascii="Times New Roman" w:hAnsi="Times New Roman" w:cs="Times New Roman"/>
          <w:sz w:val="24"/>
          <w:szCs w:val="24"/>
        </w:rPr>
        <w:t>11</w:t>
      </w:r>
      <w:r w:rsidR="0078611F" w:rsidRPr="00AB3763">
        <w:rPr>
          <w:rFonts w:ascii="Times New Roman" w:hAnsi="Times New Roman" w:cs="Times New Roman"/>
          <w:sz w:val="24"/>
          <w:szCs w:val="24"/>
        </w:rPr>
        <w:t xml:space="preserve"> </w:t>
      </w:r>
      <w:r w:rsidR="00CE0165" w:rsidRPr="00AB3763">
        <w:rPr>
          <w:rFonts w:ascii="Times New Roman" w:hAnsi="Times New Roman" w:cs="Times New Roman"/>
          <w:sz w:val="24"/>
          <w:szCs w:val="24"/>
        </w:rPr>
        <w:t xml:space="preserve">proteins </w:t>
      </w:r>
      <w:r w:rsidR="006C3795" w:rsidRPr="00AB3763">
        <w:rPr>
          <w:rFonts w:ascii="Times New Roman" w:hAnsi="Times New Roman" w:cs="Times New Roman"/>
          <w:sz w:val="24"/>
          <w:szCs w:val="24"/>
        </w:rPr>
        <w:t xml:space="preserve">that </w:t>
      </w:r>
      <w:r w:rsidR="009E613C" w:rsidRPr="00AB3763">
        <w:rPr>
          <w:rFonts w:ascii="Times New Roman" w:hAnsi="Times New Roman" w:cs="Times New Roman"/>
          <w:bCs/>
          <w:sz w:val="24"/>
          <w:szCs w:val="24"/>
        </w:rPr>
        <w:t>were putatively secreted or had</w:t>
      </w:r>
      <w:r w:rsidR="00AE47F6" w:rsidRPr="00AB3763">
        <w:rPr>
          <w:rFonts w:ascii="Times New Roman" w:hAnsi="Times New Roman" w:cs="Times New Roman"/>
          <w:bCs/>
          <w:sz w:val="24"/>
          <w:szCs w:val="24"/>
        </w:rPr>
        <w:t xml:space="preserve"> </w:t>
      </w:r>
      <w:r w:rsidR="00AE47F6" w:rsidRPr="00AB3763">
        <w:rPr>
          <w:rFonts w:ascii="Times New Roman" w:hAnsi="Times New Roman" w:cs="Times New Roman"/>
          <w:sz w:val="24"/>
          <w:szCs w:val="24"/>
        </w:rPr>
        <w:t>signal peptides or transmembrane domains</w:t>
      </w:r>
      <w:r w:rsidR="00AE47F6" w:rsidRPr="00AB3763">
        <w:rPr>
          <w:rFonts w:ascii="Times New Roman" w:hAnsi="Times New Roman" w:cs="Times New Roman"/>
          <w:bCs/>
          <w:sz w:val="24"/>
          <w:szCs w:val="24"/>
        </w:rPr>
        <w:t xml:space="preserve"> </w:t>
      </w:r>
      <w:r w:rsidR="00195044" w:rsidRPr="00AB3763">
        <w:rPr>
          <w:rFonts w:ascii="Times New Roman" w:hAnsi="Times New Roman" w:cs="Times New Roman"/>
          <w:bCs/>
          <w:sz w:val="24"/>
          <w:szCs w:val="24"/>
        </w:rPr>
        <w:t xml:space="preserve">(Supplementary Table </w:t>
      </w:r>
      <w:r w:rsidR="0031522D" w:rsidRPr="00AB3763">
        <w:rPr>
          <w:rFonts w:ascii="Times New Roman" w:hAnsi="Times New Roman" w:cs="Times New Roman"/>
          <w:bCs/>
          <w:sz w:val="24"/>
          <w:szCs w:val="24"/>
        </w:rPr>
        <w:t>S</w:t>
      </w:r>
      <w:r w:rsidR="00195044" w:rsidRPr="00AB3763">
        <w:rPr>
          <w:rFonts w:ascii="Times New Roman" w:hAnsi="Times New Roman" w:cs="Times New Roman"/>
          <w:bCs/>
          <w:sz w:val="24"/>
          <w:szCs w:val="24"/>
        </w:rPr>
        <w:t xml:space="preserve">7). </w:t>
      </w:r>
      <w:r w:rsidR="00F43AB4" w:rsidRPr="00AB3763">
        <w:rPr>
          <w:rFonts w:ascii="Times New Roman" w:hAnsi="Times New Roman" w:cs="Times New Roman"/>
          <w:bCs/>
          <w:sz w:val="24"/>
          <w:szCs w:val="24"/>
        </w:rPr>
        <w:t xml:space="preserve">Network analysis </w:t>
      </w:r>
      <w:r w:rsidR="005B1D3D" w:rsidRPr="00AB3763">
        <w:rPr>
          <w:rFonts w:ascii="Times New Roman" w:hAnsi="Times New Roman" w:cs="Times New Roman"/>
          <w:bCs/>
          <w:sz w:val="24"/>
          <w:szCs w:val="24"/>
        </w:rPr>
        <w:t>with STRING</w:t>
      </w:r>
      <w:r w:rsidRPr="00AB3763">
        <w:rPr>
          <w:rFonts w:ascii="Times New Roman" w:hAnsi="Times New Roman" w:cs="Times New Roman"/>
          <w:bCs/>
          <w:sz w:val="24"/>
          <w:szCs w:val="24"/>
        </w:rPr>
        <w:t xml:space="preserve"> </w:t>
      </w:r>
      <w:r w:rsidR="00F43AB4" w:rsidRPr="00AB3763">
        <w:rPr>
          <w:rFonts w:ascii="Times New Roman" w:hAnsi="Times New Roman" w:cs="Times New Roman"/>
          <w:bCs/>
          <w:sz w:val="24"/>
          <w:szCs w:val="24"/>
        </w:rPr>
        <w:t>was undertaken on the</w:t>
      </w:r>
      <w:r w:rsidR="00C54DA5" w:rsidRPr="00AB3763">
        <w:rPr>
          <w:rFonts w:ascii="Times New Roman" w:hAnsi="Times New Roman" w:cs="Times New Roman"/>
          <w:bCs/>
          <w:sz w:val="24"/>
          <w:szCs w:val="24"/>
        </w:rPr>
        <w:t>se</w:t>
      </w:r>
      <w:r w:rsidR="00F43AB4" w:rsidRPr="00AB3763">
        <w:rPr>
          <w:rFonts w:ascii="Times New Roman" w:hAnsi="Times New Roman" w:cs="Times New Roman"/>
          <w:bCs/>
          <w:sz w:val="24"/>
          <w:szCs w:val="24"/>
        </w:rPr>
        <w:t xml:space="preserve"> </w:t>
      </w:r>
      <w:r w:rsidR="0078611F" w:rsidRPr="00AB3763">
        <w:rPr>
          <w:rFonts w:ascii="Times New Roman" w:hAnsi="Times New Roman" w:cs="Times New Roman"/>
          <w:bCs/>
          <w:sz w:val="24"/>
          <w:szCs w:val="24"/>
        </w:rPr>
        <w:t>1</w:t>
      </w:r>
      <w:r w:rsidR="00044F27" w:rsidRPr="00AB3763">
        <w:rPr>
          <w:rFonts w:ascii="Times New Roman" w:hAnsi="Times New Roman" w:cs="Times New Roman"/>
          <w:bCs/>
          <w:sz w:val="24"/>
          <w:szCs w:val="24"/>
        </w:rPr>
        <w:t>1</w:t>
      </w:r>
      <w:r w:rsidR="000224A9" w:rsidRPr="00AB3763">
        <w:rPr>
          <w:rFonts w:ascii="Times New Roman" w:hAnsi="Times New Roman" w:cs="Times New Roman"/>
          <w:bCs/>
          <w:sz w:val="24"/>
          <w:szCs w:val="24"/>
        </w:rPr>
        <w:t xml:space="preserve"> </w:t>
      </w:r>
      <w:r w:rsidR="00F43AB4" w:rsidRPr="00AB3763">
        <w:rPr>
          <w:rFonts w:ascii="Times New Roman" w:hAnsi="Times New Roman" w:cs="Times New Roman"/>
          <w:bCs/>
          <w:sz w:val="24"/>
          <w:szCs w:val="24"/>
        </w:rPr>
        <w:t xml:space="preserve">proteins and </w:t>
      </w:r>
      <w:r w:rsidR="00AE47F6" w:rsidRPr="00AB3763">
        <w:rPr>
          <w:rFonts w:ascii="Times New Roman" w:hAnsi="Times New Roman" w:cs="Times New Roman"/>
          <w:bCs/>
          <w:sz w:val="24"/>
          <w:szCs w:val="24"/>
        </w:rPr>
        <w:t xml:space="preserve">the </w:t>
      </w:r>
      <w:r w:rsidRPr="00AB3763">
        <w:rPr>
          <w:rFonts w:ascii="Times New Roman" w:hAnsi="Times New Roman" w:cs="Times New Roman"/>
          <w:bCs/>
          <w:sz w:val="24"/>
          <w:szCs w:val="24"/>
        </w:rPr>
        <w:t xml:space="preserve">80 </w:t>
      </w:r>
      <w:proofErr w:type="spellStart"/>
      <w:r w:rsidR="00F02C31" w:rsidRPr="00AB3763">
        <w:rPr>
          <w:rFonts w:ascii="Times New Roman" w:hAnsi="Times New Roman" w:cs="Times New Roman"/>
          <w:bCs/>
          <w:sz w:val="24"/>
          <w:szCs w:val="24"/>
        </w:rPr>
        <w:lastRenderedPageBreak/>
        <w:t>Matrisome</w:t>
      </w:r>
      <w:proofErr w:type="spellEnd"/>
      <w:r w:rsidR="00F02C31" w:rsidRPr="00AB3763">
        <w:rPr>
          <w:rFonts w:ascii="Times New Roman" w:hAnsi="Times New Roman" w:cs="Times New Roman"/>
          <w:bCs/>
          <w:sz w:val="24"/>
          <w:szCs w:val="24"/>
        </w:rPr>
        <w:t xml:space="preserve"> </w:t>
      </w:r>
      <w:r w:rsidR="00F43AB4" w:rsidRPr="00AB3763">
        <w:rPr>
          <w:rFonts w:ascii="Times New Roman" w:hAnsi="Times New Roman" w:cs="Times New Roman"/>
          <w:bCs/>
          <w:sz w:val="24"/>
          <w:szCs w:val="24"/>
        </w:rPr>
        <w:t xml:space="preserve">proteins </w:t>
      </w:r>
      <w:r w:rsidR="005B1D3D" w:rsidRPr="00AB3763">
        <w:rPr>
          <w:rFonts w:ascii="Times New Roman" w:hAnsi="Times New Roman" w:cs="Times New Roman"/>
          <w:bCs/>
          <w:sz w:val="24"/>
          <w:szCs w:val="24"/>
        </w:rPr>
        <w:t xml:space="preserve">identified </w:t>
      </w:r>
      <w:r w:rsidR="00F43AB4" w:rsidRPr="00AB3763">
        <w:rPr>
          <w:rFonts w:ascii="Times New Roman" w:hAnsi="Times New Roman" w:cs="Times New Roman"/>
          <w:bCs/>
          <w:sz w:val="24"/>
          <w:szCs w:val="24"/>
        </w:rPr>
        <w:t>in</w:t>
      </w:r>
      <w:r w:rsidR="00C97048" w:rsidRPr="00AB3763">
        <w:rPr>
          <w:rFonts w:ascii="Times New Roman" w:hAnsi="Times New Roman" w:cs="Times New Roman"/>
          <w:bCs/>
          <w:sz w:val="24"/>
          <w:szCs w:val="24"/>
        </w:rPr>
        <w:t xml:space="preserve"> the ECM-</w:t>
      </w:r>
      <w:r w:rsidR="00F43AB4" w:rsidRPr="00AB3763">
        <w:rPr>
          <w:rFonts w:ascii="Times New Roman" w:hAnsi="Times New Roman" w:cs="Times New Roman"/>
          <w:bCs/>
          <w:sz w:val="24"/>
          <w:szCs w:val="24"/>
        </w:rPr>
        <w:t xml:space="preserve">enriched fraction. </w:t>
      </w:r>
      <w:r w:rsidR="00B60EBA" w:rsidRPr="00AB3763">
        <w:rPr>
          <w:rFonts w:ascii="Times New Roman" w:hAnsi="Times New Roman" w:cs="Times New Roman"/>
          <w:bCs/>
          <w:sz w:val="24"/>
          <w:szCs w:val="24"/>
        </w:rPr>
        <w:t>Th</w:t>
      </w:r>
      <w:r w:rsidR="00F43AB4" w:rsidRPr="00AB3763">
        <w:rPr>
          <w:rFonts w:ascii="Times New Roman" w:hAnsi="Times New Roman" w:cs="Times New Roman"/>
          <w:bCs/>
          <w:sz w:val="24"/>
          <w:szCs w:val="24"/>
        </w:rPr>
        <w:t>e resulting</w:t>
      </w:r>
      <w:r w:rsidR="006A3B8B" w:rsidRPr="00AB3763">
        <w:rPr>
          <w:rFonts w:ascii="Times New Roman" w:hAnsi="Times New Roman" w:cs="Times New Roman"/>
          <w:bCs/>
          <w:sz w:val="24"/>
          <w:szCs w:val="24"/>
        </w:rPr>
        <w:t xml:space="preserve"> PPI network </w:t>
      </w:r>
      <w:r w:rsidR="006500AD" w:rsidRPr="00AB3763">
        <w:rPr>
          <w:rFonts w:ascii="Times New Roman" w:hAnsi="Times New Roman" w:cs="Times New Roman"/>
          <w:bCs/>
          <w:sz w:val="24"/>
          <w:szCs w:val="24"/>
        </w:rPr>
        <w:t xml:space="preserve">revealed </w:t>
      </w:r>
      <w:r w:rsidR="00DB665D" w:rsidRPr="00AB3763">
        <w:rPr>
          <w:rFonts w:ascii="Times New Roman" w:hAnsi="Times New Roman" w:cs="Times New Roman"/>
          <w:bCs/>
          <w:sz w:val="24"/>
          <w:szCs w:val="24"/>
        </w:rPr>
        <w:t xml:space="preserve">that </w:t>
      </w:r>
      <w:r w:rsidR="0078611F" w:rsidRPr="00AB3763">
        <w:rPr>
          <w:rFonts w:ascii="Times New Roman" w:hAnsi="Times New Roman" w:cs="Times New Roman"/>
          <w:bCs/>
          <w:sz w:val="24"/>
          <w:szCs w:val="24"/>
        </w:rPr>
        <w:t>7</w:t>
      </w:r>
      <w:r w:rsidR="004F5E35" w:rsidRPr="00AB3763">
        <w:rPr>
          <w:rFonts w:ascii="Times New Roman" w:hAnsi="Times New Roman" w:cs="Times New Roman"/>
          <w:bCs/>
          <w:sz w:val="24"/>
          <w:szCs w:val="24"/>
        </w:rPr>
        <w:t xml:space="preserve"> </w:t>
      </w:r>
      <w:r w:rsidR="00C54DA5" w:rsidRPr="00AB3763">
        <w:rPr>
          <w:rFonts w:ascii="Times New Roman" w:hAnsi="Times New Roman" w:cs="Times New Roman"/>
          <w:bCs/>
          <w:sz w:val="24"/>
          <w:szCs w:val="24"/>
        </w:rPr>
        <w:t xml:space="preserve">of these predicted </w:t>
      </w:r>
      <w:r w:rsidR="00DB665D" w:rsidRPr="00AB3763">
        <w:rPr>
          <w:rFonts w:ascii="Times New Roman" w:hAnsi="Times New Roman" w:cs="Times New Roman"/>
          <w:bCs/>
          <w:sz w:val="24"/>
          <w:szCs w:val="24"/>
        </w:rPr>
        <w:t xml:space="preserve">ECM-interacting </w:t>
      </w:r>
      <w:r w:rsidR="006A3B8B" w:rsidRPr="00AB3763">
        <w:rPr>
          <w:rFonts w:ascii="Times New Roman" w:hAnsi="Times New Roman" w:cs="Times New Roman"/>
          <w:bCs/>
          <w:sz w:val="24"/>
          <w:szCs w:val="24"/>
        </w:rPr>
        <w:t>proteins (</w:t>
      </w:r>
      <w:r w:rsidR="006F2583" w:rsidRPr="00AB3763">
        <w:rPr>
          <w:rFonts w:ascii="Times New Roman" w:hAnsi="Times New Roman" w:cs="Times New Roman"/>
          <w:bCs/>
          <w:sz w:val="24"/>
          <w:szCs w:val="24"/>
        </w:rPr>
        <w:t>coloured</w:t>
      </w:r>
      <w:r w:rsidR="00F8656C" w:rsidRPr="00AB3763">
        <w:rPr>
          <w:rFonts w:ascii="Times New Roman" w:hAnsi="Times New Roman" w:cs="Times New Roman"/>
          <w:bCs/>
          <w:sz w:val="24"/>
          <w:szCs w:val="24"/>
        </w:rPr>
        <w:t xml:space="preserve"> in</w:t>
      </w:r>
      <w:r w:rsidR="006F2583" w:rsidRPr="00AB3763">
        <w:rPr>
          <w:rFonts w:ascii="Times New Roman" w:hAnsi="Times New Roman" w:cs="Times New Roman"/>
          <w:bCs/>
          <w:sz w:val="24"/>
          <w:szCs w:val="24"/>
        </w:rPr>
        <w:t xml:space="preserve"> orange on</w:t>
      </w:r>
      <w:r w:rsidR="006A3B8B" w:rsidRPr="00AB3763">
        <w:rPr>
          <w:rFonts w:ascii="Times New Roman" w:hAnsi="Times New Roman" w:cs="Times New Roman"/>
          <w:bCs/>
          <w:sz w:val="24"/>
          <w:szCs w:val="24"/>
        </w:rPr>
        <w:t xml:space="preserve"> Fig. </w:t>
      </w:r>
      <w:r w:rsidR="001112F9" w:rsidRPr="00AB3763">
        <w:rPr>
          <w:rFonts w:ascii="Times New Roman" w:hAnsi="Times New Roman" w:cs="Times New Roman"/>
          <w:bCs/>
          <w:sz w:val="24"/>
          <w:szCs w:val="24"/>
        </w:rPr>
        <w:t>4</w:t>
      </w:r>
      <w:r w:rsidR="006A3B8B" w:rsidRPr="00AB3763">
        <w:rPr>
          <w:rFonts w:ascii="Times New Roman" w:hAnsi="Times New Roman" w:cs="Times New Roman"/>
          <w:bCs/>
          <w:sz w:val="24"/>
          <w:szCs w:val="24"/>
        </w:rPr>
        <w:t xml:space="preserve">) </w:t>
      </w:r>
      <w:r w:rsidR="00DB665D" w:rsidRPr="00AB3763">
        <w:rPr>
          <w:rFonts w:ascii="Times New Roman" w:hAnsi="Times New Roman" w:cs="Times New Roman"/>
          <w:bCs/>
          <w:sz w:val="24"/>
          <w:szCs w:val="24"/>
        </w:rPr>
        <w:t xml:space="preserve">were </w:t>
      </w:r>
      <w:r w:rsidR="006A3B8B" w:rsidRPr="00AB3763">
        <w:rPr>
          <w:rFonts w:ascii="Times New Roman" w:hAnsi="Times New Roman" w:cs="Times New Roman"/>
          <w:bCs/>
          <w:sz w:val="24"/>
          <w:szCs w:val="24"/>
        </w:rPr>
        <w:t xml:space="preserve">connected to </w:t>
      </w:r>
      <w:r w:rsidR="00F43AB4" w:rsidRPr="00AB3763">
        <w:rPr>
          <w:rFonts w:ascii="Times New Roman" w:hAnsi="Times New Roman" w:cs="Times New Roman"/>
          <w:bCs/>
          <w:sz w:val="24"/>
          <w:szCs w:val="24"/>
        </w:rPr>
        <w:t>known</w:t>
      </w:r>
      <w:r w:rsidR="006F2583" w:rsidRPr="00AB3763">
        <w:rPr>
          <w:rFonts w:ascii="Times New Roman" w:hAnsi="Times New Roman" w:cs="Times New Roman"/>
          <w:bCs/>
          <w:sz w:val="24"/>
          <w:szCs w:val="24"/>
        </w:rPr>
        <w:t xml:space="preserve"> ECM </w:t>
      </w:r>
      <w:r w:rsidR="0016741E" w:rsidRPr="00AB3763">
        <w:rPr>
          <w:rFonts w:ascii="Times New Roman" w:hAnsi="Times New Roman" w:cs="Times New Roman"/>
          <w:bCs/>
          <w:sz w:val="24"/>
          <w:szCs w:val="24"/>
        </w:rPr>
        <w:t>proteins</w:t>
      </w:r>
      <w:r w:rsidR="006A3B8B" w:rsidRPr="00AB3763">
        <w:rPr>
          <w:rFonts w:ascii="Times New Roman" w:hAnsi="Times New Roman" w:cs="Times New Roman"/>
          <w:bCs/>
          <w:sz w:val="24"/>
          <w:szCs w:val="24"/>
        </w:rPr>
        <w:t>.</w:t>
      </w:r>
      <w:r w:rsidR="000224A9" w:rsidRPr="00AB3763">
        <w:rPr>
          <w:rFonts w:ascii="Times New Roman" w:hAnsi="Times New Roman" w:cs="Times New Roman"/>
          <w:bCs/>
          <w:sz w:val="24"/>
          <w:szCs w:val="24"/>
        </w:rPr>
        <w:t xml:space="preserve"> </w:t>
      </w:r>
    </w:p>
    <w:p w14:paraId="5B16D34D" w14:textId="77777777" w:rsidR="00D45E56" w:rsidRPr="00AB3763" w:rsidRDefault="00D45E56" w:rsidP="00CD3661">
      <w:pPr>
        <w:spacing w:line="480" w:lineRule="auto"/>
        <w:rPr>
          <w:rFonts w:ascii="Times New Roman" w:hAnsi="Times New Roman" w:cs="Times New Roman"/>
          <w:bCs/>
          <w:sz w:val="24"/>
          <w:szCs w:val="24"/>
        </w:rPr>
      </w:pPr>
    </w:p>
    <w:p w14:paraId="40054197" w14:textId="1AFB90B7" w:rsidR="00562FAC" w:rsidRPr="00AB3763" w:rsidRDefault="008E2A95" w:rsidP="00CD3661">
      <w:pPr>
        <w:spacing w:line="480" w:lineRule="auto"/>
        <w:rPr>
          <w:rFonts w:ascii="Times New Roman" w:hAnsi="Times New Roman" w:cs="Times New Roman"/>
          <w:b/>
          <w:i/>
          <w:iCs/>
          <w:sz w:val="24"/>
          <w:szCs w:val="24"/>
        </w:rPr>
      </w:pPr>
      <w:r w:rsidRPr="00AB3763">
        <w:rPr>
          <w:rFonts w:ascii="Times New Roman" w:hAnsi="Times New Roman" w:cs="Times New Roman"/>
          <w:b/>
          <w:i/>
          <w:iCs/>
          <w:sz w:val="24"/>
          <w:szCs w:val="24"/>
        </w:rPr>
        <w:t>Genes relevant to ce</w:t>
      </w:r>
      <w:r w:rsidR="00674F31" w:rsidRPr="00AB3763">
        <w:rPr>
          <w:rFonts w:ascii="Times New Roman" w:hAnsi="Times New Roman" w:cs="Times New Roman"/>
          <w:b/>
          <w:i/>
          <w:iCs/>
          <w:sz w:val="24"/>
          <w:szCs w:val="24"/>
        </w:rPr>
        <w:t>rebral vascular disease are enriched in the brain ECM</w:t>
      </w:r>
      <w:r w:rsidR="00A623B8" w:rsidRPr="00AB3763">
        <w:rPr>
          <w:rFonts w:ascii="Times New Roman" w:hAnsi="Times New Roman" w:cs="Times New Roman"/>
          <w:b/>
          <w:i/>
          <w:iCs/>
          <w:sz w:val="24"/>
          <w:szCs w:val="24"/>
        </w:rPr>
        <w:t>-interacting proteins</w:t>
      </w:r>
    </w:p>
    <w:p w14:paraId="6C13F500" w14:textId="51F4DFF3" w:rsidR="001C172D" w:rsidRPr="00AB3763" w:rsidRDefault="00EC0773"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To explore whether the</w:t>
      </w:r>
      <w:r w:rsidR="00D97ED6" w:rsidRPr="00AB3763">
        <w:rPr>
          <w:rFonts w:ascii="Times New Roman" w:hAnsi="Times New Roman" w:cs="Times New Roman"/>
          <w:sz w:val="24"/>
          <w:szCs w:val="24"/>
        </w:rPr>
        <w:t xml:space="preserve"> constructed ECM network </w:t>
      </w:r>
      <w:r w:rsidR="005047F7" w:rsidRPr="00AB3763">
        <w:rPr>
          <w:rFonts w:ascii="Times New Roman" w:hAnsi="Times New Roman" w:cs="Times New Roman"/>
          <w:sz w:val="24"/>
          <w:szCs w:val="24"/>
        </w:rPr>
        <w:t xml:space="preserve">of Fig. </w:t>
      </w:r>
      <w:r w:rsidR="001112F9" w:rsidRPr="00AB3763">
        <w:rPr>
          <w:rFonts w:ascii="Times New Roman" w:hAnsi="Times New Roman" w:cs="Times New Roman"/>
          <w:sz w:val="24"/>
          <w:szCs w:val="24"/>
        </w:rPr>
        <w:t>4</w:t>
      </w:r>
      <w:r w:rsidR="004B76B8" w:rsidRPr="00AB3763">
        <w:rPr>
          <w:rFonts w:ascii="Times New Roman" w:hAnsi="Times New Roman" w:cs="Times New Roman"/>
          <w:sz w:val="24"/>
          <w:szCs w:val="24"/>
        </w:rPr>
        <w:t xml:space="preserve"> </w:t>
      </w:r>
      <w:r w:rsidR="00D97ED6" w:rsidRPr="00AB3763">
        <w:rPr>
          <w:rFonts w:ascii="Times New Roman" w:hAnsi="Times New Roman" w:cs="Times New Roman"/>
          <w:sz w:val="24"/>
          <w:szCs w:val="24"/>
        </w:rPr>
        <w:t xml:space="preserve">has relevance to cerebrovascular disease, we </w:t>
      </w:r>
      <w:r w:rsidR="00560EB3" w:rsidRPr="00AB3763">
        <w:rPr>
          <w:rFonts w:ascii="Times New Roman" w:hAnsi="Times New Roman" w:cs="Times New Roman"/>
          <w:sz w:val="24"/>
          <w:szCs w:val="24"/>
        </w:rPr>
        <w:t xml:space="preserve">overlaid </w:t>
      </w:r>
      <w:r w:rsidR="00D97ED6" w:rsidRPr="00AB3763">
        <w:rPr>
          <w:rFonts w:ascii="Times New Roman" w:hAnsi="Times New Roman" w:cs="Times New Roman"/>
          <w:sz w:val="24"/>
          <w:szCs w:val="24"/>
        </w:rPr>
        <w:t xml:space="preserve">the network </w:t>
      </w:r>
      <w:r w:rsidR="00560EB3" w:rsidRPr="00AB3763">
        <w:rPr>
          <w:rFonts w:ascii="Times New Roman" w:hAnsi="Times New Roman" w:cs="Times New Roman"/>
          <w:sz w:val="24"/>
          <w:szCs w:val="24"/>
        </w:rPr>
        <w:t>with the</w:t>
      </w:r>
      <w:r w:rsidR="00EE4329" w:rsidRPr="00AB3763">
        <w:rPr>
          <w:rFonts w:ascii="Times New Roman" w:hAnsi="Times New Roman" w:cs="Times New Roman"/>
          <w:sz w:val="24"/>
          <w:szCs w:val="24"/>
        </w:rPr>
        <w:t xml:space="preserve"> disease-associated genes</w:t>
      </w:r>
      <w:r w:rsidR="00525C09" w:rsidRPr="00AB3763">
        <w:rPr>
          <w:rFonts w:ascii="Times New Roman" w:hAnsi="Times New Roman" w:cs="Times New Roman"/>
          <w:sz w:val="24"/>
          <w:szCs w:val="24"/>
        </w:rPr>
        <w:t xml:space="preserve"> reported in </w:t>
      </w:r>
      <w:r w:rsidR="00C74FDE" w:rsidRPr="00AB3763">
        <w:rPr>
          <w:rFonts w:ascii="Times New Roman" w:hAnsi="Times New Roman" w:cs="Times New Roman"/>
          <w:sz w:val="24"/>
          <w:szCs w:val="24"/>
        </w:rPr>
        <w:t xml:space="preserve">published </w:t>
      </w:r>
      <w:r w:rsidR="00C74FDE" w:rsidRPr="00AB3763">
        <w:rPr>
          <w:rFonts w:ascii="Times New Roman" w:hAnsi="Times New Roman" w:cs="Times New Roman"/>
          <w:bCs/>
          <w:sz w:val="24"/>
          <w:szCs w:val="24"/>
        </w:rPr>
        <w:t>GWAS studies</w:t>
      </w:r>
      <w:r w:rsidR="00C74FDE" w:rsidRPr="00AB3763">
        <w:rPr>
          <w:rFonts w:ascii="Times New Roman" w:hAnsi="Times New Roman" w:cs="Times New Roman"/>
          <w:sz w:val="24"/>
          <w:szCs w:val="24"/>
        </w:rPr>
        <w:t xml:space="preserve"> on</w:t>
      </w:r>
      <w:r w:rsidRPr="00AB3763">
        <w:rPr>
          <w:rFonts w:ascii="Times New Roman" w:hAnsi="Times New Roman" w:cs="Times New Roman"/>
          <w:sz w:val="24"/>
          <w:szCs w:val="24"/>
        </w:rPr>
        <w:t xml:space="preserve"> stroke </w:t>
      </w:r>
      <w:r w:rsidRPr="00AB3763">
        <w:rPr>
          <w:rFonts w:ascii="Times New Roman" w:hAnsi="Times New Roman" w:cs="Times New Roman"/>
          <w:sz w:val="24"/>
          <w:szCs w:val="24"/>
        </w:rPr>
        <w:fldChar w:fldCharType="begin">
          <w:fldData xml:space="preserve">PEVuZE5vdGU+PENpdGU+PEF1dGhvcj5NYWxpazwvQXV0aG9yPjxZZWFyPjIwMTg8L1llYXI+PFJl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</w:fldData>
        </w:fldChar>
      </w:r>
      <w:r w:rsidR="00D634AE" w:rsidRPr="00AB3763">
        <w:rPr>
          <w:rFonts w:ascii="Times New Roman" w:hAnsi="Times New Roman" w:cs="Times New Roman"/>
          <w:sz w:val="24"/>
          <w:szCs w:val="24"/>
        </w:rPr>
        <w:instrText xml:space="preserve"> ADDIN EN.CITE </w:instrText>
      </w:r>
      <w:r w:rsidR="00D634AE" w:rsidRPr="00AB3763">
        <w:rPr>
          <w:rFonts w:ascii="Times New Roman" w:hAnsi="Times New Roman" w:cs="Times New Roman"/>
          <w:sz w:val="24"/>
          <w:szCs w:val="24"/>
        </w:rPr>
        <w:fldChar w:fldCharType="begin">
          <w:fldData xml:space="preserve">PEVuZE5vdGU+PENpdGU+PEF1dGhvcj5NYWxpazwvQXV0aG9yPjxZZWFyPjIwMTg8L1llYXI+PFJl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Pr="00AB3763">
        <w:rPr>
          <w:rFonts w:ascii="Times New Roman" w:hAnsi="Times New Roman" w:cs="Times New Roman"/>
          <w:sz w:val="24"/>
          <w:szCs w:val="24"/>
        </w:rPr>
      </w:r>
      <w:r w:rsidRPr="00AB3763">
        <w:rPr>
          <w:rFonts w:ascii="Times New Roman" w:hAnsi="Times New Roman" w:cs="Times New Roman"/>
          <w:sz w:val="24"/>
          <w:szCs w:val="24"/>
        </w:rPr>
        <w:fldChar w:fldCharType="separate"/>
      </w:r>
      <w:hyperlink w:anchor="_ENREF_29" w:tooltip="Malik, 2018 #46" w:history="1">
        <w:r w:rsidR="005B77AA" w:rsidRPr="00AB3763">
          <w:rPr>
            <w:rFonts w:ascii="Times New Roman" w:hAnsi="Times New Roman" w:cs="Times New Roman"/>
            <w:noProof/>
            <w:sz w:val="24"/>
            <w:szCs w:val="24"/>
            <w:vertAlign w:val="superscript"/>
          </w:rPr>
          <w:t>29</w:t>
        </w:r>
      </w:hyperlink>
      <w:r w:rsidR="00D634AE" w:rsidRPr="00AB3763">
        <w:rPr>
          <w:rFonts w:ascii="Times New Roman" w:hAnsi="Times New Roman" w:cs="Times New Roman"/>
          <w:noProof/>
          <w:sz w:val="24"/>
          <w:szCs w:val="24"/>
          <w:vertAlign w:val="superscript"/>
        </w:rPr>
        <w:t xml:space="preserve">, </w:t>
      </w:r>
      <w:hyperlink w:anchor="_ENREF_30" w:tooltip="Malik, 2018 #47" w:history="1">
        <w:r w:rsidR="005B77AA" w:rsidRPr="00AB3763">
          <w:rPr>
            <w:rFonts w:ascii="Times New Roman" w:hAnsi="Times New Roman" w:cs="Times New Roman"/>
            <w:noProof/>
            <w:sz w:val="24"/>
            <w:szCs w:val="24"/>
            <w:vertAlign w:val="superscript"/>
          </w:rPr>
          <w:t>30</w:t>
        </w:r>
      </w:hyperlink>
      <w:r w:rsidRPr="00AB3763">
        <w:rPr>
          <w:rFonts w:ascii="Times New Roman" w:hAnsi="Times New Roman" w:cs="Times New Roman"/>
          <w:sz w:val="24"/>
          <w:szCs w:val="24"/>
        </w:rPr>
        <w:fldChar w:fldCharType="end"/>
      </w:r>
      <w:r w:rsidRPr="00AB3763">
        <w:rPr>
          <w:rFonts w:ascii="Times New Roman" w:hAnsi="Times New Roman" w:cs="Times New Roman"/>
          <w:sz w:val="24"/>
          <w:szCs w:val="24"/>
        </w:rPr>
        <w:t>, vascular dementia (</w:t>
      </w:r>
      <w:proofErr w:type="spellStart"/>
      <w:r w:rsidRPr="00AB3763">
        <w:rPr>
          <w:rFonts w:ascii="Times New Roman" w:hAnsi="Times New Roman" w:cs="Times New Roman"/>
          <w:sz w:val="24"/>
          <w:szCs w:val="24"/>
        </w:rPr>
        <w:t>VaD</w:t>
      </w:r>
      <w:proofErr w:type="spellEnd"/>
      <w:r w:rsidRPr="00AB3763">
        <w:rPr>
          <w:rFonts w:ascii="Times New Roman" w:hAnsi="Times New Roman" w:cs="Times New Roman"/>
          <w:sz w:val="24"/>
          <w:szCs w:val="24"/>
        </w:rPr>
        <w:t xml:space="preserve">, </w:t>
      </w:r>
      <w:r w:rsidRPr="00AB3763">
        <w:rPr>
          <w:rFonts w:ascii="Times New Roman" w:hAnsi="Times New Roman" w:cs="Times New Roman"/>
          <w:sz w:val="24"/>
          <w:szCs w:val="24"/>
        </w:rPr>
        <w:fldChar w:fldCharType="begin">
          <w:fldData xml:space="preserve">PEVuZE5vdGU+PENpdGU+PEF1dGhvcj5LaW08L0F1dGhvcj48WWVhcj4yMDEzPC9ZZWFyPjxSZWNO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</w:fldData>
        </w:fldChar>
      </w:r>
      <w:r w:rsidR="00D634AE" w:rsidRPr="00AB3763">
        <w:rPr>
          <w:rFonts w:ascii="Times New Roman" w:hAnsi="Times New Roman" w:cs="Times New Roman"/>
          <w:sz w:val="24"/>
          <w:szCs w:val="24"/>
        </w:rPr>
        <w:instrText xml:space="preserve"> ADDIN EN.CITE </w:instrText>
      </w:r>
      <w:r w:rsidR="00D634AE" w:rsidRPr="00AB3763">
        <w:rPr>
          <w:rFonts w:ascii="Times New Roman" w:hAnsi="Times New Roman" w:cs="Times New Roman"/>
          <w:sz w:val="24"/>
          <w:szCs w:val="24"/>
        </w:rPr>
        <w:fldChar w:fldCharType="begin">
          <w:fldData xml:space="preserve">PEVuZE5vdGU+PENpdGU+PEF1dGhvcj5LaW08L0F1dGhvcj48WWVhcj4yMDEzPC9ZZWFyPjxSZWNO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</w:fldData>
        </w:fldChar>
      </w:r>
      <w:r w:rsidR="00D634AE" w:rsidRPr="00AB3763">
        <w:rPr>
          <w:rFonts w:ascii="Times New Roman" w:hAnsi="Times New Roman" w:cs="Times New Roman"/>
          <w:sz w:val="24"/>
          <w:szCs w:val="24"/>
        </w:rPr>
        <w:instrText xml:space="preserve"> ADDIN EN.CITE.DATA </w:instrText>
      </w:r>
      <w:r w:rsidR="00D634AE" w:rsidRPr="00AB3763">
        <w:rPr>
          <w:rFonts w:ascii="Times New Roman" w:hAnsi="Times New Roman" w:cs="Times New Roman"/>
          <w:sz w:val="24"/>
          <w:szCs w:val="24"/>
        </w:rPr>
      </w:r>
      <w:r w:rsidR="00D634AE" w:rsidRPr="00AB3763">
        <w:rPr>
          <w:rFonts w:ascii="Times New Roman" w:hAnsi="Times New Roman" w:cs="Times New Roman"/>
          <w:sz w:val="24"/>
          <w:szCs w:val="24"/>
        </w:rPr>
        <w:fldChar w:fldCharType="end"/>
      </w:r>
      <w:r w:rsidRPr="00AB3763">
        <w:rPr>
          <w:rFonts w:ascii="Times New Roman" w:hAnsi="Times New Roman" w:cs="Times New Roman"/>
          <w:sz w:val="24"/>
          <w:szCs w:val="24"/>
        </w:rPr>
      </w:r>
      <w:r w:rsidRPr="00AB3763">
        <w:rPr>
          <w:rFonts w:ascii="Times New Roman" w:hAnsi="Times New Roman" w:cs="Times New Roman"/>
          <w:sz w:val="24"/>
          <w:szCs w:val="24"/>
        </w:rPr>
        <w:fldChar w:fldCharType="separate"/>
      </w:r>
      <w:hyperlink w:anchor="_ENREF_31" w:tooltip="Kim, 2013 #43" w:history="1">
        <w:r w:rsidR="005B77AA" w:rsidRPr="00AB3763">
          <w:rPr>
            <w:rFonts w:ascii="Times New Roman" w:hAnsi="Times New Roman" w:cs="Times New Roman"/>
            <w:noProof/>
            <w:sz w:val="24"/>
            <w:szCs w:val="24"/>
            <w:vertAlign w:val="superscript"/>
          </w:rPr>
          <w:t>31</w:t>
        </w:r>
      </w:hyperlink>
      <w:r w:rsidR="00D634AE" w:rsidRPr="00AB3763">
        <w:rPr>
          <w:rFonts w:ascii="Times New Roman" w:hAnsi="Times New Roman" w:cs="Times New Roman"/>
          <w:noProof/>
          <w:sz w:val="24"/>
          <w:szCs w:val="24"/>
          <w:vertAlign w:val="superscript"/>
        </w:rPr>
        <w:t xml:space="preserve">, </w:t>
      </w:r>
      <w:hyperlink w:anchor="_ENREF_32" w:tooltip="Moreno-Grau, 2019 #44" w:history="1">
        <w:r w:rsidR="005B77AA" w:rsidRPr="00AB3763">
          <w:rPr>
            <w:rFonts w:ascii="Times New Roman" w:hAnsi="Times New Roman" w:cs="Times New Roman"/>
            <w:noProof/>
            <w:sz w:val="24"/>
            <w:szCs w:val="24"/>
            <w:vertAlign w:val="superscript"/>
          </w:rPr>
          <w:t>32</w:t>
        </w:r>
      </w:hyperlink>
      <w:r w:rsidRPr="00AB376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and </w:t>
      </w:r>
      <w:r w:rsidR="008F5527" w:rsidRPr="00AB3763">
        <w:rPr>
          <w:rFonts w:ascii="Times New Roman" w:hAnsi="Times New Roman" w:cs="Times New Roman"/>
          <w:sz w:val="24"/>
          <w:szCs w:val="24"/>
        </w:rPr>
        <w:t xml:space="preserve">cerebral </w:t>
      </w:r>
      <w:r w:rsidRPr="00AB3763">
        <w:rPr>
          <w:rFonts w:ascii="Times New Roman" w:hAnsi="Times New Roman" w:cs="Times New Roman"/>
          <w:sz w:val="24"/>
          <w:szCs w:val="24"/>
        </w:rPr>
        <w:t xml:space="preserve">SVD </w:t>
      </w:r>
      <w:hyperlink w:anchor="_ENREF_9" w:tooltip="Persyn, 2020 #21" w:history="1">
        <w:r w:rsidR="005B77AA" w:rsidRPr="00AB3763">
          <w:rPr>
            <w:rFonts w:ascii="Times New Roman" w:hAnsi="Times New Roman" w:cs="Times New Roman"/>
            <w:sz w:val="24"/>
            <w:szCs w:val="24"/>
          </w:rPr>
          <w:fldChar w:fldCharType="begin">
            <w:fldData xml:space="preserve">PEVuZE5vdGU+PENpdGU+PEF1dGhvcj5QZXJzeW48L0F1dGhvcj48WWVhcj4yMDIwPC9ZZWFyPjxS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PEVuZE5vdGU+PENpdGU+PEF1dGhvcj5QZXJzeW48L0F1dGhvcj48WWVhcj4yMDIwPC9ZZWFyPjxS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9</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w:t>
      </w:r>
      <w:r w:rsidR="005B64B4" w:rsidRPr="00AB3763">
        <w:rPr>
          <w:rFonts w:ascii="Times New Roman" w:hAnsi="Times New Roman" w:cs="Times New Roman"/>
          <w:sz w:val="24"/>
          <w:szCs w:val="24"/>
        </w:rPr>
        <w:t>We found that t</w:t>
      </w:r>
      <w:r w:rsidR="001C172D" w:rsidRPr="00AB3763">
        <w:rPr>
          <w:rFonts w:ascii="Times New Roman" w:hAnsi="Times New Roman" w:cs="Times New Roman"/>
          <w:sz w:val="24"/>
          <w:szCs w:val="24"/>
        </w:rPr>
        <w:t>h</w:t>
      </w:r>
      <w:r w:rsidR="008878F8" w:rsidRPr="00AB3763">
        <w:rPr>
          <w:rFonts w:ascii="Times New Roman" w:hAnsi="Times New Roman" w:cs="Times New Roman"/>
          <w:sz w:val="24"/>
          <w:szCs w:val="24"/>
        </w:rPr>
        <w:t>is</w:t>
      </w:r>
      <w:r w:rsidR="001C172D" w:rsidRPr="00AB3763">
        <w:rPr>
          <w:rFonts w:ascii="Times New Roman" w:hAnsi="Times New Roman" w:cs="Times New Roman"/>
          <w:sz w:val="24"/>
          <w:szCs w:val="24"/>
        </w:rPr>
        <w:t xml:space="preserve"> network</w:t>
      </w:r>
      <w:r w:rsidR="005B64B4" w:rsidRPr="00AB3763">
        <w:rPr>
          <w:rFonts w:ascii="Times New Roman" w:hAnsi="Times New Roman" w:cs="Times New Roman"/>
          <w:sz w:val="24"/>
          <w:szCs w:val="24"/>
        </w:rPr>
        <w:t xml:space="preserve"> was significantly enriched (P value </w:t>
      </w:r>
      <w:r w:rsidR="008E7A9B" w:rsidRPr="00AB3763">
        <w:rPr>
          <w:rFonts w:ascii="Times New Roman" w:hAnsi="Times New Roman" w:cs="Times New Roman"/>
          <w:sz w:val="24"/>
          <w:szCs w:val="24"/>
        </w:rPr>
        <w:t>7∙10</w:t>
      </w:r>
      <w:r w:rsidR="008E7A9B" w:rsidRPr="00AB3763">
        <w:rPr>
          <w:rFonts w:ascii="Times New Roman" w:hAnsi="Times New Roman" w:cs="Times New Roman"/>
          <w:sz w:val="24"/>
          <w:szCs w:val="24"/>
          <w:vertAlign w:val="superscript"/>
        </w:rPr>
        <w:t>-4</w:t>
      </w:r>
      <w:r w:rsidR="005B64B4" w:rsidRPr="00AB3763">
        <w:rPr>
          <w:rFonts w:ascii="Times New Roman" w:hAnsi="Times New Roman" w:cs="Times New Roman"/>
          <w:sz w:val="24"/>
          <w:szCs w:val="24"/>
        </w:rPr>
        <w:t>) with the cerebrovascular</w:t>
      </w:r>
      <w:r w:rsidR="001C172D" w:rsidRPr="00AB3763">
        <w:rPr>
          <w:rFonts w:ascii="Times New Roman" w:hAnsi="Times New Roman" w:cs="Times New Roman"/>
          <w:sz w:val="24"/>
          <w:szCs w:val="24"/>
        </w:rPr>
        <w:t xml:space="preserve"> disease-associated genes (</w:t>
      </w:r>
      <w:r w:rsidR="009F0315" w:rsidRPr="00AB3763">
        <w:rPr>
          <w:rFonts w:ascii="Times New Roman" w:hAnsi="Times New Roman" w:cs="Times New Roman"/>
          <w:sz w:val="24"/>
          <w:szCs w:val="24"/>
        </w:rPr>
        <w:t xml:space="preserve">Fig. </w:t>
      </w:r>
      <w:r w:rsidR="001112F9" w:rsidRPr="00AB3763">
        <w:rPr>
          <w:rFonts w:ascii="Times New Roman" w:hAnsi="Times New Roman" w:cs="Times New Roman"/>
          <w:sz w:val="24"/>
          <w:szCs w:val="24"/>
        </w:rPr>
        <w:t>5A</w:t>
      </w:r>
      <w:r w:rsidR="004428F9" w:rsidRPr="00AB3763">
        <w:rPr>
          <w:rFonts w:ascii="Times New Roman" w:hAnsi="Times New Roman" w:cs="Times New Roman"/>
          <w:sz w:val="24"/>
          <w:szCs w:val="24"/>
        </w:rPr>
        <w:t>; Supplementary Table S7</w:t>
      </w:r>
      <w:r w:rsidR="001C172D" w:rsidRPr="00AB3763">
        <w:rPr>
          <w:rFonts w:ascii="Times New Roman" w:hAnsi="Times New Roman" w:cs="Times New Roman"/>
          <w:sz w:val="24"/>
          <w:szCs w:val="24"/>
        </w:rPr>
        <w:t>)</w:t>
      </w:r>
      <w:r w:rsidR="005B64B4" w:rsidRPr="00AB3763">
        <w:rPr>
          <w:rFonts w:ascii="Times New Roman" w:hAnsi="Times New Roman" w:cs="Times New Roman"/>
          <w:sz w:val="24"/>
          <w:szCs w:val="24"/>
        </w:rPr>
        <w:t>.</w:t>
      </w:r>
      <w:r w:rsidR="00D51F93" w:rsidRPr="00AB3763">
        <w:rPr>
          <w:rFonts w:ascii="Times New Roman" w:hAnsi="Times New Roman" w:cs="Times New Roman"/>
          <w:sz w:val="24"/>
          <w:szCs w:val="24"/>
        </w:rPr>
        <w:t xml:space="preserve"> </w:t>
      </w:r>
      <w:r w:rsidR="005B64B4" w:rsidRPr="00AB3763">
        <w:rPr>
          <w:rFonts w:ascii="Times New Roman" w:hAnsi="Times New Roman" w:cs="Times New Roman"/>
          <w:sz w:val="24"/>
          <w:szCs w:val="24"/>
        </w:rPr>
        <w:t xml:space="preserve">There were 17 disease genes directly connected to the ECM network, </w:t>
      </w:r>
      <w:r w:rsidR="00D51F93" w:rsidRPr="00AB3763">
        <w:rPr>
          <w:rFonts w:ascii="Times New Roman" w:hAnsi="Times New Roman" w:cs="Times New Roman"/>
          <w:sz w:val="24"/>
          <w:szCs w:val="24"/>
        </w:rPr>
        <w:t>with several g</w:t>
      </w:r>
      <w:r w:rsidR="001C172D" w:rsidRPr="00AB3763">
        <w:rPr>
          <w:rFonts w:ascii="Times New Roman" w:hAnsi="Times New Roman" w:cs="Times New Roman"/>
          <w:sz w:val="24"/>
          <w:szCs w:val="24"/>
        </w:rPr>
        <w:t>enes</w:t>
      </w:r>
      <w:r w:rsidR="00D51F93" w:rsidRPr="00AB3763">
        <w:rPr>
          <w:rFonts w:ascii="Times New Roman" w:hAnsi="Times New Roman" w:cs="Times New Roman"/>
          <w:sz w:val="24"/>
          <w:szCs w:val="24"/>
        </w:rPr>
        <w:t xml:space="preserve"> (</w:t>
      </w:r>
      <w:r w:rsidR="00911CBB" w:rsidRPr="00AB3763">
        <w:rPr>
          <w:rFonts w:ascii="Times New Roman" w:hAnsi="Times New Roman" w:cs="Times New Roman"/>
          <w:i/>
          <w:iCs/>
          <w:sz w:val="24"/>
          <w:szCs w:val="24"/>
        </w:rPr>
        <w:t xml:space="preserve">COL4A1, </w:t>
      </w:r>
      <w:r w:rsidR="00D51F93" w:rsidRPr="00AB3763">
        <w:rPr>
          <w:rFonts w:ascii="Times New Roman" w:hAnsi="Times New Roman" w:cs="Times New Roman"/>
          <w:i/>
          <w:iCs/>
          <w:sz w:val="24"/>
          <w:szCs w:val="24"/>
        </w:rPr>
        <w:t>COL4A2, VCAN, FGA</w:t>
      </w:r>
      <w:r w:rsidR="00911CBB" w:rsidRPr="00AB3763">
        <w:rPr>
          <w:rFonts w:ascii="Times New Roman" w:hAnsi="Times New Roman" w:cs="Times New Roman"/>
          <w:i/>
          <w:iCs/>
          <w:sz w:val="24"/>
          <w:szCs w:val="24"/>
        </w:rPr>
        <w:t>, MMP12</w:t>
      </w:r>
      <w:r w:rsidR="00D51F93" w:rsidRPr="00AB3763">
        <w:rPr>
          <w:rFonts w:ascii="Times New Roman" w:hAnsi="Times New Roman" w:cs="Times New Roman"/>
          <w:sz w:val="24"/>
          <w:szCs w:val="24"/>
        </w:rPr>
        <w:t>)</w:t>
      </w:r>
      <w:r w:rsidR="001C172D" w:rsidRPr="00AB3763">
        <w:rPr>
          <w:rFonts w:ascii="Times New Roman" w:hAnsi="Times New Roman" w:cs="Times New Roman"/>
          <w:sz w:val="24"/>
          <w:szCs w:val="24"/>
        </w:rPr>
        <w:t xml:space="preserve"> represen</w:t>
      </w:r>
      <w:r w:rsidR="00D51F93" w:rsidRPr="00AB3763">
        <w:rPr>
          <w:rFonts w:ascii="Times New Roman" w:hAnsi="Times New Roman" w:cs="Times New Roman"/>
          <w:sz w:val="24"/>
          <w:szCs w:val="24"/>
        </w:rPr>
        <w:t>ting</w:t>
      </w:r>
      <w:r w:rsidR="001C172D" w:rsidRPr="00AB3763">
        <w:rPr>
          <w:rFonts w:ascii="Times New Roman" w:hAnsi="Times New Roman" w:cs="Times New Roman"/>
          <w:sz w:val="24"/>
          <w:szCs w:val="24"/>
        </w:rPr>
        <w:t xml:space="preserve"> the main hubs across the brain vascular </w:t>
      </w:r>
      <w:proofErr w:type="spellStart"/>
      <w:r w:rsidR="001C172D" w:rsidRPr="00AB3763">
        <w:rPr>
          <w:rFonts w:ascii="Times New Roman" w:hAnsi="Times New Roman" w:cs="Times New Roman"/>
          <w:sz w:val="24"/>
          <w:szCs w:val="24"/>
        </w:rPr>
        <w:t>matrisome</w:t>
      </w:r>
      <w:proofErr w:type="spellEnd"/>
      <w:r w:rsidR="001C172D" w:rsidRPr="00AB3763">
        <w:rPr>
          <w:rFonts w:ascii="Times New Roman" w:hAnsi="Times New Roman" w:cs="Times New Roman"/>
          <w:sz w:val="24"/>
          <w:szCs w:val="24"/>
        </w:rPr>
        <w:t xml:space="preserve">. Interestingly, APOE, a key regulator of BBB and cerebrovascular integrity </w:t>
      </w:r>
      <w:hyperlink w:anchor="_ENREF_43" w:tooltip="Montagne, 2020 #38" w:history="1">
        <w:r w:rsidR="005B77AA" w:rsidRPr="00AB3763">
          <w:rPr>
            <w:rFonts w:ascii="Times New Roman" w:hAnsi="Times New Roman" w:cs="Times New Roman"/>
            <w:sz w:val="24"/>
            <w:szCs w:val="24"/>
          </w:rPr>
          <w:fldChar w:fldCharType="begin">
            <w:fldData xml:space="preserve">PEVuZE5vdGU+PENpdGU+PEF1dGhvcj5Nb250YWduZTwvQXV0aG9yPjxZZWFyPjIwMjA8L1llYXI+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Y2FsPjxwYWdlcz43MS03NjwvcGFnZXM+PHZvbHVtZT41ODE8L3ZvbHVtZT48bnVtYmVyPjc4MDY8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PEVuZE5vdGU+PENpdGU+PEF1dGhvcj5Nb250YWduZTwvQXV0aG9yPjxZZWFyPjIwMjA8L1llYXI+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Y2FsPjxwYWdlcz43MS03NjwvcGFnZXM+PHZvbHVtZT41ODE8L3ZvbHVtZT48bnVtYmVyPjc4MDY8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43</w:t>
        </w:r>
        <w:r w:rsidR="005B77AA" w:rsidRPr="00AB3763">
          <w:rPr>
            <w:rFonts w:ascii="Times New Roman" w:hAnsi="Times New Roman" w:cs="Times New Roman"/>
            <w:sz w:val="24"/>
            <w:szCs w:val="24"/>
          </w:rPr>
          <w:fldChar w:fldCharType="end"/>
        </w:r>
      </w:hyperlink>
      <w:r w:rsidR="001C172D" w:rsidRPr="00AB3763">
        <w:rPr>
          <w:rFonts w:ascii="Times New Roman" w:hAnsi="Times New Roman" w:cs="Times New Roman"/>
          <w:sz w:val="24"/>
          <w:szCs w:val="24"/>
        </w:rPr>
        <w:t xml:space="preserve"> and one of the biggest genetic risk factors for dementia, is highly connected to this network.</w:t>
      </w:r>
    </w:p>
    <w:p w14:paraId="781F0A86" w14:textId="24E1BD72" w:rsidR="006E7F43" w:rsidRPr="00AB3763" w:rsidRDefault="00E26634"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As a complementary approach, </w:t>
      </w:r>
      <w:r w:rsidR="00636D97" w:rsidRPr="00AB3763">
        <w:rPr>
          <w:rFonts w:ascii="Times New Roman" w:hAnsi="Times New Roman" w:cs="Times New Roman"/>
          <w:sz w:val="24"/>
          <w:szCs w:val="24"/>
        </w:rPr>
        <w:t>we compiled a list of</w:t>
      </w:r>
      <w:r w:rsidR="00586819" w:rsidRPr="00AB3763">
        <w:rPr>
          <w:rFonts w:ascii="Times New Roman" w:hAnsi="Times New Roman" w:cs="Times New Roman"/>
          <w:sz w:val="24"/>
          <w:szCs w:val="24"/>
        </w:rPr>
        <w:t xml:space="preserve"> </w:t>
      </w:r>
      <w:r w:rsidR="005F622E" w:rsidRPr="00AB3763">
        <w:rPr>
          <w:rFonts w:ascii="Times New Roman" w:hAnsi="Times New Roman" w:cs="Times New Roman"/>
          <w:sz w:val="24"/>
          <w:szCs w:val="24"/>
        </w:rPr>
        <w:t xml:space="preserve">likely </w:t>
      </w:r>
      <w:r w:rsidR="00586819" w:rsidRPr="00AB3763">
        <w:rPr>
          <w:rFonts w:ascii="Times New Roman" w:hAnsi="Times New Roman" w:cs="Times New Roman"/>
          <w:sz w:val="24"/>
          <w:szCs w:val="24"/>
        </w:rPr>
        <w:t>causal</w:t>
      </w:r>
      <w:r w:rsidR="00636D97" w:rsidRPr="00AB3763">
        <w:rPr>
          <w:rFonts w:ascii="Times New Roman" w:hAnsi="Times New Roman" w:cs="Times New Roman"/>
          <w:sz w:val="24"/>
          <w:szCs w:val="24"/>
        </w:rPr>
        <w:t xml:space="preserve"> genes</w:t>
      </w:r>
      <w:r w:rsidR="00586819" w:rsidRPr="00AB3763">
        <w:rPr>
          <w:rFonts w:ascii="Times New Roman" w:hAnsi="Times New Roman" w:cs="Times New Roman"/>
          <w:sz w:val="24"/>
          <w:szCs w:val="24"/>
        </w:rPr>
        <w:t xml:space="preserve"> in </w:t>
      </w:r>
      <w:r w:rsidR="00E1749D" w:rsidRPr="00AB3763">
        <w:rPr>
          <w:rFonts w:ascii="Times New Roman" w:hAnsi="Times New Roman" w:cs="Times New Roman"/>
          <w:sz w:val="24"/>
          <w:szCs w:val="24"/>
        </w:rPr>
        <w:t xml:space="preserve">ischemic </w:t>
      </w:r>
      <w:r w:rsidR="00586819" w:rsidRPr="00AB3763">
        <w:rPr>
          <w:rFonts w:ascii="Times New Roman" w:hAnsi="Times New Roman" w:cs="Times New Roman"/>
          <w:sz w:val="24"/>
          <w:szCs w:val="24"/>
        </w:rPr>
        <w:t>st</w:t>
      </w:r>
      <w:r w:rsidR="00BF29F6" w:rsidRPr="00AB3763">
        <w:rPr>
          <w:rFonts w:ascii="Times New Roman" w:hAnsi="Times New Roman" w:cs="Times New Roman"/>
          <w:sz w:val="24"/>
          <w:szCs w:val="24"/>
        </w:rPr>
        <w:t>roke</w:t>
      </w:r>
      <w:r w:rsidR="00E1749D" w:rsidRPr="00AB3763">
        <w:rPr>
          <w:rFonts w:ascii="Times New Roman" w:hAnsi="Times New Roman" w:cs="Times New Roman"/>
          <w:sz w:val="24"/>
          <w:szCs w:val="24"/>
        </w:rPr>
        <w:t>,</w:t>
      </w:r>
      <w:r w:rsidR="00BF29F6" w:rsidRPr="00AB3763">
        <w:rPr>
          <w:rFonts w:ascii="Times New Roman" w:hAnsi="Times New Roman" w:cs="Times New Roman"/>
          <w:sz w:val="24"/>
          <w:szCs w:val="24"/>
        </w:rPr>
        <w:t xml:space="preserve"> </w:t>
      </w:r>
      <w:r w:rsidR="008F5527" w:rsidRPr="00AB3763">
        <w:rPr>
          <w:rFonts w:ascii="Times New Roman" w:hAnsi="Times New Roman" w:cs="Times New Roman"/>
          <w:sz w:val="24"/>
          <w:szCs w:val="24"/>
        </w:rPr>
        <w:t xml:space="preserve">cerebral </w:t>
      </w:r>
      <w:r w:rsidR="002A3213" w:rsidRPr="00AB3763">
        <w:rPr>
          <w:rFonts w:ascii="Times New Roman" w:hAnsi="Times New Roman" w:cs="Times New Roman"/>
          <w:sz w:val="24"/>
          <w:szCs w:val="24"/>
        </w:rPr>
        <w:t>SVD</w:t>
      </w:r>
      <w:r w:rsidR="00E1749D" w:rsidRPr="00AB3763">
        <w:rPr>
          <w:rFonts w:ascii="Times New Roman" w:hAnsi="Times New Roman" w:cs="Times New Roman"/>
          <w:sz w:val="24"/>
          <w:szCs w:val="24"/>
        </w:rPr>
        <w:t>,</w:t>
      </w:r>
      <w:r w:rsidR="00BF29F6" w:rsidRPr="00AB3763">
        <w:rPr>
          <w:rFonts w:ascii="Times New Roman" w:hAnsi="Times New Roman" w:cs="Times New Roman"/>
          <w:sz w:val="24"/>
          <w:szCs w:val="24"/>
        </w:rPr>
        <w:t xml:space="preserve"> </w:t>
      </w:r>
      <w:r w:rsidR="00586819" w:rsidRPr="00AB3763">
        <w:rPr>
          <w:rFonts w:ascii="Times New Roman" w:hAnsi="Times New Roman" w:cs="Times New Roman"/>
          <w:sz w:val="24"/>
          <w:szCs w:val="24"/>
        </w:rPr>
        <w:t>Alzheimer’s disease</w:t>
      </w:r>
      <w:r w:rsidR="00636D97" w:rsidRPr="00AB3763">
        <w:rPr>
          <w:rFonts w:ascii="Times New Roman" w:hAnsi="Times New Roman" w:cs="Times New Roman"/>
          <w:sz w:val="24"/>
          <w:szCs w:val="24"/>
        </w:rPr>
        <w:t xml:space="preserve"> </w:t>
      </w:r>
      <w:r w:rsidR="00BF29F6" w:rsidRPr="00AB3763">
        <w:rPr>
          <w:rFonts w:ascii="Times New Roman" w:hAnsi="Times New Roman" w:cs="Times New Roman"/>
          <w:sz w:val="24"/>
          <w:szCs w:val="24"/>
        </w:rPr>
        <w:t>and Parkinson’s disease based</w:t>
      </w:r>
      <w:r w:rsidR="009B627A" w:rsidRPr="00AB3763">
        <w:rPr>
          <w:rFonts w:ascii="Times New Roman" w:hAnsi="Times New Roman" w:cs="Times New Roman"/>
          <w:sz w:val="24"/>
          <w:szCs w:val="24"/>
        </w:rPr>
        <w:t xml:space="preserve"> on</w:t>
      </w:r>
      <w:r w:rsidR="00B15BA5" w:rsidRPr="00AB3763">
        <w:rPr>
          <w:rFonts w:ascii="Times New Roman" w:hAnsi="Times New Roman" w:cs="Times New Roman"/>
          <w:sz w:val="24"/>
          <w:szCs w:val="24"/>
        </w:rPr>
        <w:t xml:space="preserve"> the</w:t>
      </w:r>
      <w:r w:rsidR="009B627A" w:rsidRPr="00AB3763">
        <w:rPr>
          <w:rFonts w:ascii="Times New Roman" w:hAnsi="Times New Roman" w:cs="Times New Roman"/>
          <w:sz w:val="24"/>
          <w:szCs w:val="24"/>
        </w:rPr>
        <w:t xml:space="preserve"> </w:t>
      </w:r>
      <w:r w:rsidR="007C5F95" w:rsidRPr="00AB3763">
        <w:rPr>
          <w:rFonts w:ascii="Times New Roman" w:hAnsi="Times New Roman" w:cs="Times New Roman"/>
          <w:sz w:val="24"/>
          <w:szCs w:val="24"/>
        </w:rPr>
        <w:t>‘</w:t>
      </w:r>
      <w:r w:rsidR="00B15BA5" w:rsidRPr="00AB3763">
        <w:rPr>
          <w:rFonts w:ascii="Times New Roman" w:hAnsi="Times New Roman" w:cs="Times New Roman"/>
          <w:sz w:val="24"/>
          <w:szCs w:val="24"/>
        </w:rPr>
        <w:t>Variant-to-Gene</w:t>
      </w:r>
      <w:r w:rsidR="007C5F95" w:rsidRPr="00AB3763">
        <w:rPr>
          <w:rFonts w:ascii="Times New Roman" w:hAnsi="Times New Roman" w:cs="Times New Roman"/>
          <w:sz w:val="24"/>
          <w:szCs w:val="24"/>
        </w:rPr>
        <w:t>’</w:t>
      </w:r>
      <w:r w:rsidR="00B15BA5" w:rsidRPr="00AB3763">
        <w:rPr>
          <w:rFonts w:ascii="Times New Roman" w:hAnsi="Times New Roman" w:cs="Times New Roman"/>
          <w:sz w:val="24"/>
          <w:szCs w:val="24"/>
        </w:rPr>
        <w:t xml:space="preserve"> pipeline within </w:t>
      </w:r>
      <w:r w:rsidR="005F622E" w:rsidRPr="00AB3763">
        <w:rPr>
          <w:rFonts w:ascii="Times New Roman" w:hAnsi="Times New Roman" w:cs="Times New Roman"/>
          <w:sz w:val="24"/>
          <w:szCs w:val="24"/>
        </w:rPr>
        <w:t xml:space="preserve">the </w:t>
      </w:r>
      <w:bookmarkStart w:id="5" w:name="_Hlk54158088"/>
      <w:r w:rsidR="005F622E" w:rsidRPr="00AB3763">
        <w:rPr>
          <w:rFonts w:ascii="Times New Roman" w:hAnsi="Times New Roman" w:cs="Times New Roman"/>
          <w:sz w:val="24"/>
          <w:szCs w:val="24"/>
        </w:rPr>
        <w:t>Open Target Platform</w:t>
      </w:r>
      <w:r w:rsidR="00636D97" w:rsidRPr="00AB3763">
        <w:rPr>
          <w:rFonts w:ascii="Times New Roman" w:hAnsi="Times New Roman" w:cs="Times New Roman"/>
          <w:sz w:val="24"/>
          <w:szCs w:val="24"/>
        </w:rPr>
        <w:t xml:space="preserve"> </w:t>
      </w:r>
      <w:bookmarkEnd w:id="5"/>
      <w:r w:rsidR="00636D97" w:rsidRPr="00AB3763">
        <w:rPr>
          <w:rFonts w:ascii="Times New Roman" w:hAnsi="Times New Roman" w:cs="Times New Roman"/>
          <w:sz w:val="24"/>
          <w:szCs w:val="24"/>
        </w:rPr>
        <w:t>(</w:t>
      </w:r>
      <w:r w:rsidR="00BA5378" w:rsidRPr="00AB3763">
        <w:rPr>
          <w:rFonts w:ascii="Times New Roman" w:hAnsi="Times New Roman" w:cs="Times New Roman"/>
          <w:sz w:val="24"/>
          <w:szCs w:val="24"/>
        </w:rPr>
        <w:t>S</w:t>
      </w:r>
      <w:r w:rsidR="00586819" w:rsidRPr="00AB3763">
        <w:rPr>
          <w:rFonts w:ascii="Times New Roman" w:hAnsi="Times New Roman" w:cs="Times New Roman"/>
          <w:sz w:val="24"/>
          <w:szCs w:val="24"/>
        </w:rPr>
        <w:t xml:space="preserve">upplementary </w:t>
      </w:r>
      <w:r w:rsidR="00BA5378" w:rsidRPr="00AB3763">
        <w:rPr>
          <w:rFonts w:ascii="Times New Roman" w:hAnsi="Times New Roman" w:cs="Times New Roman"/>
          <w:sz w:val="24"/>
          <w:szCs w:val="24"/>
        </w:rPr>
        <w:t>T</w:t>
      </w:r>
      <w:r w:rsidR="00586819" w:rsidRPr="00AB3763">
        <w:rPr>
          <w:rFonts w:ascii="Times New Roman" w:hAnsi="Times New Roman" w:cs="Times New Roman"/>
          <w:sz w:val="24"/>
          <w:szCs w:val="24"/>
        </w:rPr>
        <w:t xml:space="preserve">able </w:t>
      </w:r>
      <w:r w:rsidR="004428F9" w:rsidRPr="00AB3763">
        <w:rPr>
          <w:rFonts w:ascii="Times New Roman" w:hAnsi="Times New Roman" w:cs="Times New Roman"/>
          <w:sz w:val="24"/>
          <w:szCs w:val="24"/>
        </w:rPr>
        <w:t>S</w:t>
      </w:r>
      <w:r w:rsidR="00BA5378" w:rsidRPr="00AB3763">
        <w:rPr>
          <w:rFonts w:ascii="Times New Roman" w:hAnsi="Times New Roman" w:cs="Times New Roman"/>
          <w:sz w:val="24"/>
          <w:szCs w:val="24"/>
        </w:rPr>
        <w:t>8</w:t>
      </w:r>
      <w:r w:rsidR="00636D97" w:rsidRPr="00AB3763">
        <w:rPr>
          <w:rFonts w:ascii="Times New Roman" w:hAnsi="Times New Roman" w:cs="Times New Roman"/>
          <w:sz w:val="24"/>
          <w:szCs w:val="24"/>
        </w:rPr>
        <w:t>)</w:t>
      </w:r>
      <w:r w:rsidR="00586819" w:rsidRPr="00AB3763">
        <w:rPr>
          <w:rFonts w:ascii="Times New Roman" w:hAnsi="Times New Roman" w:cs="Times New Roman"/>
          <w:sz w:val="24"/>
          <w:szCs w:val="24"/>
        </w:rPr>
        <w:t xml:space="preserve">. </w:t>
      </w:r>
      <w:r w:rsidR="00B15BA5" w:rsidRPr="00AB3763">
        <w:rPr>
          <w:rFonts w:ascii="Times New Roman" w:hAnsi="Times New Roman" w:cs="Times New Roman"/>
          <w:sz w:val="24"/>
          <w:szCs w:val="24"/>
        </w:rPr>
        <w:t>Notably, w</w:t>
      </w:r>
      <w:r w:rsidR="00586819" w:rsidRPr="00AB3763">
        <w:rPr>
          <w:rFonts w:ascii="Times New Roman" w:hAnsi="Times New Roman" w:cs="Times New Roman"/>
          <w:sz w:val="24"/>
          <w:szCs w:val="24"/>
        </w:rPr>
        <w:t xml:space="preserve">e found a </w:t>
      </w:r>
      <w:r w:rsidR="0051114B" w:rsidRPr="00AB3763">
        <w:rPr>
          <w:rFonts w:ascii="Times New Roman" w:hAnsi="Times New Roman" w:cs="Times New Roman"/>
          <w:sz w:val="24"/>
          <w:szCs w:val="24"/>
        </w:rPr>
        <w:t>significant enrichment</w:t>
      </w:r>
      <w:r w:rsidR="00586819" w:rsidRPr="00AB3763">
        <w:rPr>
          <w:rFonts w:ascii="Times New Roman" w:hAnsi="Times New Roman" w:cs="Times New Roman"/>
          <w:sz w:val="24"/>
          <w:szCs w:val="24"/>
        </w:rPr>
        <w:t xml:space="preserve"> of </w:t>
      </w:r>
      <w:r w:rsidR="00EF5B3F" w:rsidRPr="00AB3763">
        <w:rPr>
          <w:rFonts w:ascii="Times New Roman" w:hAnsi="Times New Roman" w:cs="Times New Roman"/>
          <w:sz w:val="24"/>
          <w:szCs w:val="24"/>
        </w:rPr>
        <w:t xml:space="preserve">genes relevant to </w:t>
      </w:r>
      <w:r w:rsidR="00586819" w:rsidRPr="00AB3763">
        <w:rPr>
          <w:rFonts w:ascii="Times New Roman" w:hAnsi="Times New Roman" w:cs="Times New Roman"/>
          <w:sz w:val="24"/>
          <w:szCs w:val="24"/>
        </w:rPr>
        <w:t>cerebr</w:t>
      </w:r>
      <w:r w:rsidR="002A3213" w:rsidRPr="00AB3763">
        <w:rPr>
          <w:rFonts w:ascii="Times New Roman" w:hAnsi="Times New Roman" w:cs="Times New Roman"/>
          <w:sz w:val="24"/>
          <w:szCs w:val="24"/>
        </w:rPr>
        <w:t>o</w:t>
      </w:r>
      <w:r w:rsidR="00586819" w:rsidRPr="00AB3763">
        <w:rPr>
          <w:rFonts w:ascii="Times New Roman" w:hAnsi="Times New Roman" w:cs="Times New Roman"/>
          <w:sz w:val="24"/>
          <w:szCs w:val="24"/>
        </w:rPr>
        <w:t xml:space="preserve">vascular </w:t>
      </w:r>
      <w:r w:rsidR="00BF29F6" w:rsidRPr="00AB3763">
        <w:rPr>
          <w:rFonts w:ascii="Times New Roman" w:hAnsi="Times New Roman" w:cs="Times New Roman"/>
          <w:sz w:val="24"/>
          <w:szCs w:val="24"/>
        </w:rPr>
        <w:t>disease among</w:t>
      </w:r>
      <w:r w:rsidR="00586819" w:rsidRPr="00AB3763">
        <w:rPr>
          <w:rFonts w:ascii="Times New Roman" w:hAnsi="Times New Roman" w:cs="Times New Roman"/>
          <w:sz w:val="24"/>
          <w:szCs w:val="24"/>
        </w:rPr>
        <w:t xml:space="preserve"> </w:t>
      </w:r>
      <w:r w:rsidR="00FB69B5" w:rsidRPr="00AB3763">
        <w:rPr>
          <w:rFonts w:ascii="Times New Roman" w:hAnsi="Times New Roman" w:cs="Times New Roman"/>
          <w:sz w:val="24"/>
          <w:szCs w:val="24"/>
        </w:rPr>
        <w:t xml:space="preserve">genes that code </w:t>
      </w:r>
      <w:r w:rsidR="003020E3" w:rsidRPr="00AB3763">
        <w:rPr>
          <w:rFonts w:ascii="Times New Roman" w:hAnsi="Times New Roman" w:cs="Times New Roman"/>
          <w:sz w:val="24"/>
          <w:szCs w:val="24"/>
        </w:rPr>
        <w:t>for</w:t>
      </w:r>
      <w:r w:rsidR="008E59DE" w:rsidRPr="00AB3763">
        <w:rPr>
          <w:rFonts w:ascii="Times New Roman" w:hAnsi="Times New Roman" w:cs="Times New Roman"/>
          <w:sz w:val="24"/>
          <w:szCs w:val="24"/>
        </w:rPr>
        <w:t xml:space="preserve"> </w:t>
      </w:r>
      <w:r w:rsidR="005F622E" w:rsidRPr="00AB3763">
        <w:rPr>
          <w:rFonts w:ascii="Times New Roman" w:hAnsi="Times New Roman" w:cs="Times New Roman"/>
          <w:sz w:val="24"/>
          <w:szCs w:val="24"/>
        </w:rPr>
        <w:t>ECM and interacting proteins</w:t>
      </w:r>
      <w:r w:rsidR="00BF29F6" w:rsidRPr="00AB3763">
        <w:rPr>
          <w:rFonts w:ascii="Times New Roman" w:hAnsi="Times New Roman" w:cs="Times New Roman"/>
          <w:sz w:val="24"/>
          <w:szCs w:val="24"/>
        </w:rPr>
        <w:t xml:space="preserve"> (stroke: number of</w:t>
      </w:r>
      <w:r w:rsidR="00E1749D" w:rsidRPr="00AB3763">
        <w:rPr>
          <w:rFonts w:ascii="Times New Roman" w:hAnsi="Times New Roman" w:cs="Times New Roman"/>
          <w:sz w:val="24"/>
          <w:szCs w:val="24"/>
        </w:rPr>
        <w:t xml:space="preserve"> overlapping genes = 21</w:t>
      </w:r>
      <w:r w:rsidR="00BF29F6" w:rsidRPr="00AB3763">
        <w:rPr>
          <w:rFonts w:ascii="Times New Roman" w:hAnsi="Times New Roman" w:cs="Times New Roman"/>
          <w:sz w:val="24"/>
          <w:szCs w:val="24"/>
        </w:rPr>
        <w:t>, FDR = 0.011</w:t>
      </w:r>
      <w:r w:rsidR="008D5A66" w:rsidRPr="00AB3763">
        <w:rPr>
          <w:rFonts w:ascii="Times New Roman" w:hAnsi="Times New Roman" w:cs="Times New Roman"/>
          <w:sz w:val="24"/>
          <w:szCs w:val="24"/>
        </w:rPr>
        <w:t>;</w:t>
      </w:r>
      <w:r w:rsidR="00BF29F6" w:rsidRPr="00AB3763">
        <w:rPr>
          <w:rFonts w:ascii="Times New Roman" w:hAnsi="Times New Roman" w:cs="Times New Roman"/>
          <w:sz w:val="24"/>
          <w:szCs w:val="24"/>
        </w:rPr>
        <w:t xml:space="preserve"> </w:t>
      </w:r>
      <w:r w:rsidR="002A3213" w:rsidRPr="00AB3763">
        <w:rPr>
          <w:rFonts w:ascii="Times New Roman" w:hAnsi="Times New Roman" w:cs="Times New Roman"/>
          <w:sz w:val="24"/>
          <w:szCs w:val="24"/>
        </w:rPr>
        <w:t>SVD</w:t>
      </w:r>
      <w:r w:rsidR="00BF29F6" w:rsidRPr="00AB3763">
        <w:rPr>
          <w:rFonts w:ascii="Times New Roman" w:hAnsi="Times New Roman" w:cs="Times New Roman"/>
          <w:sz w:val="24"/>
          <w:szCs w:val="24"/>
        </w:rPr>
        <w:t xml:space="preserve">: </w:t>
      </w:r>
      <w:r w:rsidR="008D5A66" w:rsidRPr="00AB3763">
        <w:rPr>
          <w:rFonts w:ascii="Times New Roman" w:hAnsi="Times New Roman" w:cs="Times New Roman"/>
          <w:sz w:val="24"/>
          <w:szCs w:val="24"/>
        </w:rPr>
        <w:t>number of overlapping genes = 11,</w:t>
      </w:r>
      <w:r w:rsidR="009B627A" w:rsidRPr="00AB3763">
        <w:rPr>
          <w:rFonts w:ascii="Times New Roman" w:hAnsi="Times New Roman" w:cs="Times New Roman"/>
          <w:sz w:val="24"/>
          <w:szCs w:val="24"/>
        </w:rPr>
        <w:t xml:space="preserve"> FDR = 0.04</w:t>
      </w:r>
      <w:r w:rsidR="00BF29F6" w:rsidRPr="00AB3763">
        <w:rPr>
          <w:rFonts w:ascii="Times New Roman" w:hAnsi="Times New Roman" w:cs="Times New Roman"/>
          <w:sz w:val="24"/>
          <w:szCs w:val="24"/>
        </w:rPr>
        <w:t>)</w:t>
      </w:r>
      <w:r w:rsidR="00FB69B5" w:rsidRPr="00AB3763">
        <w:rPr>
          <w:rFonts w:ascii="Times New Roman" w:hAnsi="Times New Roman" w:cs="Times New Roman"/>
          <w:sz w:val="24"/>
          <w:szCs w:val="24"/>
        </w:rPr>
        <w:t xml:space="preserve"> </w:t>
      </w:r>
      <w:r w:rsidR="00586819" w:rsidRPr="00AB3763">
        <w:rPr>
          <w:rFonts w:ascii="Times New Roman" w:hAnsi="Times New Roman" w:cs="Times New Roman"/>
          <w:sz w:val="24"/>
          <w:szCs w:val="24"/>
        </w:rPr>
        <w:t>(</w:t>
      </w:r>
      <w:r w:rsidR="00421B6B" w:rsidRPr="00AB3763">
        <w:rPr>
          <w:rFonts w:ascii="Times New Roman" w:hAnsi="Times New Roman" w:cs="Times New Roman"/>
          <w:sz w:val="24"/>
          <w:szCs w:val="24"/>
        </w:rPr>
        <w:t>Fig.</w:t>
      </w:r>
      <w:r w:rsidR="001112F9" w:rsidRPr="00AB3763">
        <w:rPr>
          <w:rFonts w:ascii="Times New Roman" w:hAnsi="Times New Roman" w:cs="Times New Roman"/>
          <w:sz w:val="24"/>
          <w:szCs w:val="24"/>
        </w:rPr>
        <w:t xml:space="preserve"> 5B</w:t>
      </w:r>
      <w:r w:rsidR="00421B6B" w:rsidRPr="00AB3763">
        <w:rPr>
          <w:rFonts w:ascii="Times New Roman" w:hAnsi="Times New Roman" w:cs="Times New Roman"/>
          <w:sz w:val="24"/>
          <w:szCs w:val="24"/>
        </w:rPr>
        <w:t xml:space="preserve"> </w:t>
      </w:r>
      <w:r w:rsidR="00586819" w:rsidRPr="00AB3763">
        <w:rPr>
          <w:rFonts w:ascii="Times New Roman" w:hAnsi="Times New Roman" w:cs="Times New Roman"/>
          <w:sz w:val="24"/>
          <w:szCs w:val="24"/>
        </w:rPr>
        <w:t xml:space="preserve">and </w:t>
      </w:r>
      <w:r w:rsidR="00DD7D36" w:rsidRPr="00AB3763">
        <w:rPr>
          <w:rFonts w:ascii="Times New Roman" w:hAnsi="Times New Roman" w:cs="Times New Roman"/>
          <w:sz w:val="24"/>
          <w:szCs w:val="24"/>
        </w:rPr>
        <w:t>S</w:t>
      </w:r>
      <w:r w:rsidR="00BF29F6" w:rsidRPr="00AB3763">
        <w:rPr>
          <w:rFonts w:ascii="Times New Roman" w:hAnsi="Times New Roman" w:cs="Times New Roman"/>
          <w:sz w:val="24"/>
          <w:szCs w:val="24"/>
        </w:rPr>
        <w:t>upplementary</w:t>
      </w:r>
      <w:r w:rsidR="00DD7D36" w:rsidRPr="00AB3763">
        <w:rPr>
          <w:rFonts w:ascii="Times New Roman" w:hAnsi="Times New Roman" w:cs="Times New Roman"/>
          <w:sz w:val="24"/>
          <w:szCs w:val="24"/>
        </w:rPr>
        <w:t xml:space="preserve"> Table </w:t>
      </w:r>
      <w:r w:rsidR="004428F9" w:rsidRPr="00AB3763">
        <w:rPr>
          <w:rFonts w:ascii="Times New Roman" w:hAnsi="Times New Roman" w:cs="Times New Roman"/>
          <w:sz w:val="24"/>
          <w:szCs w:val="24"/>
        </w:rPr>
        <w:t>S</w:t>
      </w:r>
      <w:r w:rsidR="00DD7D36" w:rsidRPr="00AB3763">
        <w:rPr>
          <w:rFonts w:ascii="Times New Roman" w:hAnsi="Times New Roman" w:cs="Times New Roman"/>
          <w:sz w:val="24"/>
          <w:szCs w:val="24"/>
        </w:rPr>
        <w:t>8</w:t>
      </w:r>
      <w:r w:rsidR="00586819" w:rsidRPr="00AB3763">
        <w:rPr>
          <w:rFonts w:ascii="Times New Roman" w:hAnsi="Times New Roman" w:cs="Times New Roman"/>
          <w:sz w:val="24"/>
          <w:szCs w:val="24"/>
        </w:rPr>
        <w:t xml:space="preserve">). </w:t>
      </w:r>
      <w:r w:rsidR="00E11E3D" w:rsidRPr="00AB3763">
        <w:rPr>
          <w:rFonts w:ascii="Times New Roman" w:hAnsi="Times New Roman" w:cs="Times New Roman"/>
          <w:sz w:val="24"/>
          <w:szCs w:val="24"/>
        </w:rPr>
        <w:t>Interestingly, w</w:t>
      </w:r>
      <w:r w:rsidR="0051114B" w:rsidRPr="00AB3763">
        <w:rPr>
          <w:rFonts w:ascii="Times New Roman" w:hAnsi="Times New Roman" w:cs="Times New Roman"/>
          <w:sz w:val="24"/>
          <w:szCs w:val="24"/>
        </w:rPr>
        <w:t>e did not find any</w:t>
      </w:r>
      <w:r w:rsidR="002F10F6" w:rsidRPr="00AB3763">
        <w:rPr>
          <w:rFonts w:ascii="Times New Roman" w:hAnsi="Times New Roman" w:cs="Times New Roman"/>
          <w:sz w:val="24"/>
          <w:szCs w:val="24"/>
        </w:rPr>
        <w:t xml:space="preserve"> enrichment</w:t>
      </w:r>
      <w:r w:rsidR="0051114B" w:rsidRPr="00AB3763">
        <w:rPr>
          <w:rFonts w:ascii="Times New Roman" w:hAnsi="Times New Roman" w:cs="Times New Roman"/>
          <w:sz w:val="24"/>
          <w:szCs w:val="24"/>
        </w:rPr>
        <w:t xml:space="preserve"> of</w:t>
      </w:r>
      <w:r w:rsidR="005F622E" w:rsidRPr="00AB3763">
        <w:rPr>
          <w:rFonts w:ascii="Times New Roman" w:hAnsi="Times New Roman" w:cs="Times New Roman"/>
          <w:sz w:val="24"/>
          <w:szCs w:val="24"/>
        </w:rPr>
        <w:t xml:space="preserve"> </w:t>
      </w:r>
      <w:r w:rsidR="0051114B" w:rsidRPr="00AB3763">
        <w:rPr>
          <w:rFonts w:ascii="Times New Roman" w:hAnsi="Times New Roman" w:cs="Times New Roman"/>
          <w:sz w:val="24"/>
          <w:szCs w:val="24"/>
        </w:rPr>
        <w:t xml:space="preserve">genes relevant to </w:t>
      </w:r>
      <w:r w:rsidR="002F10F6" w:rsidRPr="00AB3763">
        <w:rPr>
          <w:rFonts w:ascii="Times New Roman" w:hAnsi="Times New Roman" w:cs="Times New Roman"/>
          <w:sz w:val="24"/>
          <w:szCs w:val="24"/>
        </w:rPr>
        <w:t>Alzheimer’s</w:t>
      </w:r>
      <w:r w:rsidR="00586819" w:rsidRPr="00AB3763">
        <w:rPr>
          <w:rFonts w:ascii="Times New Roman" w:hAnsi="Times New Roman" w:cs="Times New Roman"/>
          <w:sz w:val="24"/>
          <w:szCs w:val="24"/>
        </w:rPr>
        <w:t xml:space="preserve"> disease </w:t>
      </w:r>
      <w:r w:rsidR="00FB69B5" w:rsidRPr="00AB3763">
        <w:rPr>
          <w:rFonts w:ascii="Times New Roman" w:hAnsi="Times New Roman" w:cs="Times New Roman"/>
          <w:sz w:val="24"/>
          <w:szCs w:val="24"/>
        </w:rPr>
        <w:t>(</w:t>
      </w:r>
      <w:r w:rsidR="008D5A66" w:rsidRPr="00AB3763">
        <w:rPr>
          <w:rFonts w:ascii="Times New Roman" w:hAnsi="Times New Roman" w:cs="Times New Roman"/>
          <w:sz w:val="24"/>
          <w:szCs w:val="24"/>
        </w:rPr>
        <w:t xml:space="preserve">number of overlapping genes = </w:t>
      </w:r>
      <w:r w:rsidR="009B627A" w:rsidRPr="00AB3763">
        <w:rPr>
          <w:rFonts w:ascii="Times New Roman" w:hAnsi="Times New Roman" w:cs="Times New Roman"/>
          <w:sz w:val="24"/>
          <w:szCs w:val="24"/>
        </w:rPr>
        <w:t>57</w:t>
      </w:r>
      <w:r w:rsidR="008D5A66" w:rsidRPr="00AB3763">
        <w:rPr>
          <w:rFonts w:ascii="Times New Roman" w:hAnsi="Times New Roman" w:cs="Times New Roman"/>
          <w:sz w:val="24"/>
          <w:szCs w:val="24"/>
        </w:rPr>
        <w:t xml:space="preserve">, </w:t>
      </w:r>
      <w:r w:rsidR="00FB69B5" w:rsidRPr="00AB3763">
        <w:rPr>
          <w:rFonts w:ascii="Times New Roman" w:hAnsi="Times New Roman" w:cs="Times New Roman"/>
          <w:sz w:val="24"/>
          <w:szCs w:val="24"/>
        </w:rPr>
        <w:t>FDR=</w:t>
      </w:r>
      <w:r w:rsidR="009B627A" w:rsidRPr="00AB3763">
        <w:rPr>
          <w:rFonts w:ascii="Times New Roman" w:hAnsi="Times New Roman" w:cs="Times New Roman"/>
          <w:sz w:val="24"/>
          <w:szCs w:val="24"/>
        </w:rPr>
        <w:t xml:space="preserve"> 0.68</w:t>
      </w:r>
      <w:r w:rsidR="00FB69B5" w:rsidRPr="00AB3763">
        <w:rPr>
          <w:rFonts w:ascii="Times New Roman" w:hAnsi="Times New Roman" w:cs="Times New Roman"/>
          <w:sz w:val="24"/>
          <w:szCs w:val="24"/>
        </w:rPr>
        <w:t xml:space="preserve">) </w:t>
      </w:r>
      <w:r w:rsidR="00586819" w:rsidRPr="00AB3763">
        <w:rPr>
          <w:rFonts w:ascii="Times New Roman" w:hAnsi="Times New Roman" w:cs="Times New Roman"/>
          <w:sz w:val="24"/>
          <w:szCs w:val="24"/>
        </w:rPr>
        <w:t>and Parkinson’</w:t>
      </w:r>
      <w:r w:rsidR="002F10F6" w:rsidRPr="00AB3763">
        <w:rPr>
          <w:rFonts w:ascii="Times New Roman" w:hAnsi="Times New Roman" w:cs="Times New Roman"/>
          <w:sz w:val="24"/>
          <w:szCs w:val="24"/>
        </w:rPr>
        <w:t>s disease</w:t>
      </w:r>
      <w:r w:rsidR="00FB69B5" w:rsidRPr="00AB3763">
        <w:rPr>
          <w:rFonts w:ascii="Times New Roman" w:hAnsi="Times New Roman" w:cs="Times New Roman"/>
          <w:sz w:val="24"/>
          <w:szCs w:val="24"/>
        </w:rPr>
        <w:t xml:space="preserve"> (</w:t>
      </w:r>
      <w:r w:rsidR="00E11E3D" w:rsidRPr="00AB3763">
        <w:rPr>
          <w:rFonts w:ascii="Times New Roman" w:hAnsi="Times New Roman" w:cs="Times New Roman"/>
          <w:sz w:val="24"/>
          <w:szCs w:val="24"/>
        </w:rPr>
        <w:t xml:space="preserve">number of </w:t>
      </w:r>
      <w:r w:rsidR="00E11E3D" w:rsidRPr="00AB3763">
        <w:rPr>
          <w:rFonts w:ascii="Times New Roman" w:hAnsi="Times New Roman" w:cs="Times New Roman"/>
          <w:sz w:val="24"/>
          <w:szCs w:val="24"/>
        </w:rPr>
        <w:lastRenderedPageBreak/>
        <w:t xml:space="preserve">overlapping genes = </w:t>
      </w:r>
      <w:r w:rsidR="009B627A" w:rsidRPr="00AB3763">
        <w:rPr>
          <w:rFonts w:ascii="Times New Roman" w:hAnsi="Times New Roman" w:cs="Times New Roman"/>
          <w:sz w:val="24"/>
          <w:szCs w:val="24"/>
        </w:rPr>
        <w:t>37</w:t>
      </w:r>
      <w:r w:rsidR="00E11E3D" w:rsidRPr="00AB3763">
        <w:rPr>
          <w:rFonts w:ascii="Times New Roman" w:hAnsi="Times New Roman" w:cs="Times New Roman"/>
          <w:sz w:val="24"/>
          <w:szCs w:val="24"/>
        </w:rPr>
        <w:t xml:space="preserve">, </w:t>
      </w:r>
      <w:r w:rsidR="00FB69B5" w:rsidRPr="00AB3763">
        <w:rPr>
          <w:rFonts w:ascii="Times New Roman" w:hAnsi="Times New Roman" w:cs="Times New Roman"/>
          <w:sz w:val="24"/>
          <w:szCs w:val="24"/>
        </w:rPr>
        <w:t>FDR=</w:t>
      </w:r>
      <w:r w:rsidR="009B627A" w:rsidRPr="00AB3763">
        <w:rPr>
          <w:rFonts w:ascii="Times New Roman" w:hAnsi="Times New Roman" w:cs="Times New Roman"/>
          <w:sz w:val="24"/>
          <w:szCs w:val="24"/>
        </w:rPr>
        <w:t xml:space="preserve"> 0.19</w:t>
      </w:r>
      <w:r w:rsidR="00FB69B5" w:rsidRPr="00AB3763">
        <w:rPr>
          <w:rFonts w:ascii="Times New Roman" w:hAnsi="Times New Roman" w:cs="Times New Roman"/>
          <w:sz w:val="24"/>
          <w:szCs w:val="24"/>
        </w:rPr>
        <w:t>)</w:t>
      </w:r>
      <w:r w:rsidR="008D5A66" w:rsidRPr="00AB3763">
        <w:rPr>
          <w:rFonts w:ascii="Times New Roman" w:hAnsi="Times New Roman" w:cs="Times New Roman"/>
          <w:sz w:val="24"/>
          <w:szCs w:val="24"/>
        </w:rPr>
        <w:t xml:space="preserve">; </w:t>
      </w:r>
      <w:r w:rsidR="0051114B" w:rsidRPr="00AB3763">
        <w:rPr>
          <w:rFonts w:ascii="Times New Roman" w:hAnsi="Times New Roman" w:cs="Times New Roman"/>
          <w:sz w:val="24"/>
          <w:szCs w:val="24"/>
        </w:rPr>
        <w:t>supporting a</w:t>
      </w:r>
      <w:r w:rsidR="00406D1F" w:rsidRPr="00AB3763">
        <w:rPr>
          <w:rFonts w:ascii="Times New Roman" w:hAnsi="Times New Roman" w:cs="Times New Roman"/>
          <w:sz w:val="24"/>
          <w:szCs w:val="24"/>
        </w:rPr>
        <w:t xml:space="preserve"> possible</w:t>
      </w:r>
      <w:r w:rsidR="0051114B" w:rsidRPr="00AB3763">
        <w:rPr>
          <w:rFonts w:ascii="Times New Roman" w:hAnsi="Times New Roman" w:cs="Times New Roman"/>
          <w:sz w:val="24"/>
          <w:szCs w:val="24"/>
        </w:rPr>
        <w:t xml:space="preserve"> specific role for ECM and interacting proteins in cerebr</w:t>
      </w:r>
      <w:r w:rsidR="002A3213" w:rsidRPr="00AB3763">
        <w:rPr>
          <w:rFonts w:ascii="Times New Roman" w:hAnsi="Times New Roman" w:cs="Times New Roman"/>
          <w:sz w:val="24"/>
          <w:szCs w:val="24"/>
        </w:rPr>
        <w:t>o</w:t>
      </w:r>
      <w:r w:rsidR="0051114B" w:rsidRPr="00AB3763">
        <w:rPr>
          <w:rFonts w:ascii="Times New Roman" w:hAnsi="Times New Roman" w:cs="Times New Roman"/>
          <w:sz w:val="24"/>
          <w:szCs w:val="24"/>
        </w:rPr>
        <w:t>vascular disease</w:t>
      </w:r>
      <w:r w:rsidR="009E16F6" w:rsidRPr="00AB3763">
        <w:rPr>
          <w:rFonts w:ascii="Times New Roman" w:hAnsi="Times New Roman" w:cs="Times New Roman"/>
          <w:sz w:val="24"/>
          <w:szCs w:val="24"/>
        </w:rPr>
        <w:t>.</w:t>
      </w:r>
    </w:p>
    <w:p w14:paraId="02D8E504" w14:textId="61711BF4" w:rsidR="00C37092" w:rsidRPr="00AB3763" w:rsidRDefault="00CD7962"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The </w:t>
      </w:r>
      <w:r w:rsidR="00630C9A" w:rsidRPr="00AB3763">
        <w:rPr>
          <w:rFonts w:ascii="Times New Roman" w:hAnsi="Times New Roman" w:cs="Times New Roman"/>
          <w:sz w:val="24"/>
          <w:szCs w:val="24"/>
        </w:rPr>
        <w:t xml:space="preserve">21 </w:t>
      </w:r>
      <w:r w:rsidR="008454B4" w:rsidRPr="00AB3763">
        <w:rPr>
          <w:rFonts w:ascii="Times New Roman" w:hAnsi="Times New Roman" w:cs="Times New Roman"/>
          <w:sz w:val="24"/>
          <w:szCs w:val="24"/>
        </w:rPr>
        <w:t>isch</w:t>
      </w:r>
      <w:r w:rsidR="002767F7" w:rsidRPr="00AB3763">
        <w:rPr>
          <w:rFonts w:ascii="Times New Roman" w:hAnsi="Times New Roman" w:cs="Times New Roman"/>
          <w:sz w:val="24"/>
          <w:szCs w:val="24"/>
        </w:rPr>
        <w:t>emic stroke genes</w:t>
      </w:r>
      <w:r w:rsidRPr="00AB3763">
        <w:rPr>
          <w:rFonts w:ascii="Times New Roman" w:hAnsi="Times New Roman" w:cs="Times New Roman"/>
          <w:sz w:val="24"/>
          <w:szCs w:val="24"/>
        </w:rPr>
        <w:t xml:space="preserve"> </w:t>
      </w:r>
      <w:r w:rsidR="00EA5F57" w:rsidRPr="00AB3763">
        <w:rPr>
          <w:rFonts w:ascii="Times New Roman" w:hAnsi="Times New Roman" w:cs="Times New Roman"/>
          <w:sz w:val="24"/>
          <w:szCs w:val="24"/>
        </w:rPr>
        <w:t>overlapp</w:t>
      </w:r>
      <w:r w:rsidR="00E26634" w:rsidRPr="00AB3763">
        <w:rPr>
          <w:rFonts w:ascii="Times New Roman" w:hAnsi="Times New Roman" w:cs="Times New Roman"/>
          <w:sz w:val="24"/>
          <w:szCs w:val="24"/>
        </w:rPr>
        <w:t>ing</w:t>
      </w:r>
      <w:r w:rsidR="00EA5F57" w:rsidRPr="00AB3763">
        <w:rPr>
          <w:rFonts w:ascii="Times New Roman" w:hAnsi="Times New Roman" w:cs="Times New Roman"/>
          <w:sz w:val="24"/>
          <w:szCs w:val="24"/>
        </w:rPr>
        <w:t xml:space="preserve"> with</w:t>
      </w:r>
      <w:r w:rsidR="002767F7" w:rsidRPr="00AB3763">
        <w:rPr>
          <w:rFonts w:ascii="Times New Roman" w:hAnsi="Times New Roman" w:cs="Times New Roman"/>
          <w:sz w:val="24"/>
          <w:szCs w:val="24"/>
        </w:rPr>
        <w:t xml:space="preserve"> </w:t>
      </w:r>
      <w:r w:rsidR="00630C9A" w:rsidRPr="00AB3763">
        <w:rPr>
          <w:rFonts w:ascii="Times New Roman" w:hAnsi="Times New Roman" w:cs="Times New Roman"/>
          <w:sz w:val="24"/>
          <w:szCs w:val="24"/>
        </w:rPr>
        <w:t xml:space="preserve">genes that code for </w:t>
      </w:r>
      <w:r w:rsidR="00E45C84" w:rsidRPr="00AB3763">
        <w:rPr>
          <w:rFonts w:ascii="Times New Roman" w:hAnsi="Times New Roman" w:cs="Times New Roman"/>
          <w:sz w:val="24"/>
          <w:szCs w:val="24"/>
        </w:rPr>
        <w:t>ECM</w:t>
      </w:r>
      <w:r w:rsidR="007D2C5D" w:rsidRPr="00AB3763">
        <w:rPr>
          <w:rFonts w:ascii="Times New Roman" w:hAnsi="Times New Roman" w:cs="Times New Roman"/>
          <w:sz w:val="24"/>
          <w:szCs w:val="24"/>
        </w:rPr>
        <w:t xml:space="preserve">-related </w:t>
      </w:r>
      <w:r w:rsidR="00630C9A" w:rsidRPr="00AB3763">
        <w:rPr>
          <w:rFonts w:ascii="Times New Roman" w:hAnsi="Times New Roman" w:cs="Times New Roman"/>
          <w:sz w:val="24"/>
          <w:szCs w:val="24"/>
        </w:rPr>
        <w:t xml:space="preserve">proteins </w:t>
      </w:r>
      <w:r w:rsidR="009322CF" w:rsidRPr="00AB3763">
        <w:rPr>
          <w:rFonts w:ascii="Times New Roman" w:hAnsi="Times New Roman" w:cs="Times New Roman"/>
          <w:sz w:val="24"/>
          <w:szCs w:val="24"/>
        </w:rPr>
        <w:t>(S</w:t>
      </w:r>
      <w:r w:rsidR="003020E3" w:rsidRPr="00AB3763">
        <w:rPr>
          <w:rFonts w:ascii="Times New Roman" w:hAnsi="Times New Roman" w:cs="Times New Roman"/>
          <w:sz w:val="24"/>
          <w:szCs w:val="24"/>
        </w:rPr>
        <w:t>u</w:t>
      </w:r>
      <w:r w:rsidR="009322CF" w:rsidRPr="00AB3763">
        <w:rPr>
          <w:rFonts w:ascii="Times New Roman" w:hAnsi="Times New Roman" w:cs="Times New Roman"/>
          <w:sz w:val="24"/>
          <w:szCs w:val="24"/>
        </w:rPr>
        <w:t xml:space="preserve">pplementary Table </w:t>
      </w:r>
      <w:r w:rsidR="004428F9" w:rsidRPr="00AB3763">
        <w:rPr>
          <w:rFonts w:ascii="Times New Roman" w:hAnsi="Times New Roman" w:cs="Times New Roman"/>
          <w:sz w:val="24"/>
          <w:szCs w:val="24"/>
        </w:rPr>
        <w:t>S</w:t>
      </w:r>
      <w:r w:rsidR="009322CF" w:rsidRPr="00AB3763">
        <w:rPr>
          <w:rFonts w:ascii="Times New Roman" w:hAnsi="Times New Roman" w:cs="Times New Roman"/>
          <w:sz w:val="24"/>
          <w:szCs w:val="24"/>
        </w:rPr>
        <w:t>8</w:t>
      </w:r>
      <w:r w:rsidR="003020E3" w:rsidRPr="00AB3763">
        <w:rPr>
          <w:rFonts w:ascii="Times New Roman" w:hAnsi="Times New Roman" w:cs="Times New Roman"/>
          <w:sz w:val="24"/>
          <w:szCs w:val="24"/>
        </w:rPr>
        <w:t>)</w:t>
      </w:r>
      <w:r w:rsidR="007C3856" w:rsidRPr="00AB3763">
        <w:rPr>
          <w:rFonts w:ascii="Times New Roman" w:hAnsi="Times New Roman" w:cs="Times New Roman"/>
          <w:sz w:val="24"/>
          <w:szCs w:val="24"/>
        </w:rPr>
        <w:t xml:space="preserve"> </w:t>
      </w:r>
      <w:r w:rsidR="009B627A" w:rsidRPr="00AB3763">
        <w:rPr>
          <w:rFonts w:ascii="Times New Roman" w:hAnsi="Times New Roman" w:cs="Times New Roman"/>
          <w:sz w:val="24"/>
          <w:szCs w:val="24"/>
        </w:rPr>
        <w:t xml:space="preserve">included </w:t>
      </w:r>
      <w:r w:rsidR="00827554" w:rsidRPr="00AB3763">
        <w:rPr>
          <w:rFonts w:ascii="Times New Roman" w:hAnsi="Times New Roman" w:cs="Times New Roman"/>
          <w:i/>
          <w:sz w:val="24"/>
          <w:szCs w:val="24"/>
        </w:rPr>
        <w:t>COL3A</w:t>
      </w:r>
      <w:r w:rsidR="00827554" w:rsidRPr="00AB3763">
        <w:rPr>
          <w:rFonts w:ascii="Times New Roman" w:hAnsi="Times New Roman" w:cs="Times New Roman"/>
          <w:sz w:val="24"/>
          <w:szCs w:val="24"/>
        </w:rPr>
        <w:t xml:space="preserve">, </w:t>
      </w:r>
      <w:r w:rsidR="00827554" w:rsidRPr="00AB3763">
        <w:rPr>
          <w:rFonts w:ascii="Times New Roman" w:hAnsi="Times New Roman" w:cs="Times New Roman"/>
          <w:i/>
          <w:sz w:val="24"/>
          <w:szCs w:val="24"/>
        </w:rPr>
        <w:t>MMP1</w:t>
      </w:r>
      <w:r w:rsidR="00827554" w:rsidRPr="00AB3763">
        <w:rPr>
          <w:rFonts w:ascii="Times New Roman" w:hAnsi="Times New Roman" w:cs="Times New Roman"/>
          <w:sz w:val="24"/>
          <w:szCs w:val="24"/>
        </w:rPr>
        <w:t xml:space="preserve">, </w:t>
      </w:r>
      <w:r w:rsidR="00827554" w:rsidRPr="00AB3763">
        <w:rPr>
          <w:rFonts w:ascii="Times New Roman" w:hAnsi="Times New Roman" w:cs="Times New Roman"/>
          <w:i/>
          <w:sz w:val="24"/>
          <w:szCs w:val="24"/>
        </w:rPr>
        <w:t>MMP12</w:t>
      </w:r>
      <w:r w:rsidR="00827554" w:rsidRPr="00AB3763">
        <w:rPr>
          <w:rFonts w:ascii="Times New Roman" w:hAnsi="Times New Roman" w:cs="Times New Roman"/>
          <w:sz w:val="24"/>
          <w:szCs w:val="24"/>
        </w:rPr>
        <w:t xml:space="preserve"> and </w:t>
      </w:r>
      <w:r w:rsidR="00827554" w:rsidRPr="00AB3763">
        <w:rPr>
          <w:rFonts w:ascii="Times New Roman" w:hAnsi="Times New Roman" w:cs="Times New Roman"/>
          <w:i/>
          <w:sz w:val="24"/>
          <w:szCs w:val="24"/>
        </w:rPr>
        <w:t>MMP3</w:t>
      </w:r>
      <w:r w:rsidR="00827554" w:rsidRPr="00AB3763">
        <w:rPr>
          <w:rFonts w:ascii="Times New Roman" w:hAnsi="Times New Roman" w:cs="Times New Roman"/>
          <w:sz w:val="24"/>
          <w:szCs w:val="24"/>
        </w:rPr>
        <w:t>.</w:t>
      </w:r>
      <w:r w:rsidR="00E45C84" w:rsidRPr="00AB3763">
        <w:rPr>
          <w:rFonts w:ascii="Times New Roman" w:hAnsi="Times New Roman" w:cs="Times New Roman"/>
          <w:sz w:val="24"/>
          <w:szCs w:val="24"/>
        </w:rPr>
        <w:t xml:space="preserve"> </w:t>
      </w:r>
      <w:r w:rsidR="002767F7" w:rsidRPr="00AB3763">
        <w:rPr>
          <w:rFonts w:ascii="Times New Roman" w:hAnsi="Times New Roman" w:cs="Times New Roman"/>
          <w:sz w:val="24"/>
          <w:szCs w:val="24"/>
        </w:rPr>
        <w:t>We next carried out pathway enrichment analyses to provide biological insight into th</w:t>
      </w:r>
      <w:r w:rsidR="003677AD" w:rsidRPr="00AB3763">
        <w:rPr>
          <w:rFonts w:ascii="Times New Roman" w:hAnsi="Times New Roman" w:cs="Times New Roman"/>
          <w:sz w:val="24"/>
          <w:szCs w:val="24"/>
        </w:rPr>
        <w:t>is</w:t>
      </w:r>
      <w:r w:rsidR="002767F7" w:rsidRPr="00AB3763">
        <w:rPr>
          <w:rFonts w:ascii="Times New Roman" w:hAnsi="Times New Roman" w:cs="Times New Roman"/>
          <w:sz w:val="24"/>
          <w:szCs w:val="24"/>
        </w:rPr>
        <w:t xml:space="preserve"> overlap</w:t>
      </w:r>
      <w:r w:rsidR="003677AD" w:rsidRPr="00AB3763">
        <w:rPr>
          <w:rFonts w:ascii="Times New Roman" w:hAnsi="Times New Roman" w:cs="Times New Roman"/>
          <w:sz w:val="24"/>
          <w:szCs w:val="24"/>
        </w:rPr>
        <w:t>,</w:t>
      </w:r>
      <w:r w:rsidR="002767F7" w:rsidRPr="00AB3763">
        <w:rPr>
          <w:rFonts w:ascii="Times New Roman" w:hAnsi="Times New Roman" w:cs="Times New Roman"/>
          <w:sz w:val="24"/>
          <w:szCs w:val="24"/>
        </w:rPr>
        <w:t xml:space="preserve"> using the </w:t>
      </w:r>
      <w:proofErr w:type="spellStart"/>
      <w:r w:rsidR="002767F7" w:rsidRPr="00AB3763">
        <w:rPr>
          <w:rFonts w:ascii="Times New Roman" w:hAnsi="Times New Roman" w:cs="Times New Roman"/>
          <w:sz w:val="24"/>
          <w:szCs w:val="24"/>
        </w:rPr>
        <w:t>Reactome</w:t>
      </w:r>
      <w:proofErr w:type="spellEnd"/>
      <w:r w:rsidR="002767F7" w:rsidRPr="00AB3763">
        <w:rPr>
          <w:rFonts w:ascii="Times New Roman" w:hAnsi="Times New Roman" w:cs="Times New Roman"/>
          <w:sz w:val="24"/>
          <w:szCs w:val="24"/>
        </w:rPr>
        <w:t xml:space="preserve"> </w:t>
      </w:r>
      <w:proofErr w:type="gramStart"/>
      <w:r w:rsidR="002767F7" w:rsidRPr="00AB3763">
        <w:rPr>
          <w:rFonts w:ascii="Times New Roman" w:hAnsi="Times New Roman" w:cs="Times New Roman"/>
          <w:sz w:val="24"/>
          <w:szCs w:val="24"/>
        </w:rPr>
        <w:t>Knowledgebase</w:t>
      </w:r>
      <w:r w:rsidR="00B52D53" w:rsidRPr="00AB3763">
        <w:rPr>
          <w:rFonts w:ascii="Times New Roman" w:hAnsi="Times New Roman" w:cs="Times New Roman"/>
          <w:sz w:val="24"/>
          <w:szCs w:val="24"/>
        </w:rPr>
        <w:t xml:space="preserve"> </w:t>
      </w:r>
      <w:proofErr w:type="gramEnd"/>
      <w:r w:rsidR="00121223">
        <w:fldChar w:fldCharType="begin"/>
      </w:r>
      <w:r w:rsidR="00121223">
        <w:instrText xml:space="preserve"> HYPERLINK \l "_ENREF_38" \o "Jassal, 2020 #55"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PEVuZE5vdGU+PENpdGU+PEF1dGhvcj5KYXNzYWw8L0F1dGhvcj48WWVhcj4yMDIwPC9ZZWFyPjxS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PEVuZE5vdGU+PENpdGU+PEF1dGhvcj5KYXNzYWw8L0F1dGhvcj48WWVhcj4yMDIwPC9ZZWFyPjxS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38</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2767F7" w:rsidRPr="00AB3763">
        <w:rPr>
          <w:rFonts w:ascii="Times New Roman" w:hAnsi="Times New Roman" w:cs="Times New Roman"/>
          <w:sz w:val="24"/>
          <w:szCs w:val="24"/>
        </w:rPr>
        <w:t xml:space="preserve">. We identified </w:t>
      </w:r>
      <w:r w:rsidR="003677AD" w:rsidRPr="00AB3763">
        <w:rPr>
          <w:rFonts w:ascii="Times New Roman" w:hAnsi="Times New Roman" w:cs="Times New Roman"/>
          <w:sz w:val="24"/>
          <w:szCs w:val="24"/>
        </w:rPr>
        <w:t xml:space="preserve">several </w:t>
      </w:r>
      <w:r w:rsidR="005C7437" w:rsidRPr="00AB3763">
        <w:rPr>
          <w:rFonts w:ascii="Times New Roman" w:hAnsi="Times New Roman" w:cs="Times New Roman"/>
          <w:sz w:val="24"/>
          <w:szCs w:val="24"/>
        </w:rPr>
        <w:t>key pathways</w:t>
      </w:r>
      <w:r w:rsidR="002767F7" w:rsidRPr="00AB3763">
        <w:rPr>
          <w:rFonts w:ascii="Times New Roman" w:hAnsi="Times New Roman" w:cs="Times New Roman"/>
          <w:sz w:val="24"/>
          <w:szCs w:val="24"/>
        </w:rPr>
        <w:t xml:space="preserve"> that were significantly</w:t>
      </w:r>
      <w:r w:rsidR="00827554" w:rsidRPr="00AB3763">
        <w:rPr>
          <w:rFonts w:ascii="Times New Roman" w:hAnsi="Times New Roman" w:cs="Times New Roman"/>
          <w:sz w:val="24"/>
          <w:szCs w:val="24"/>
        </w:rPr>
        <w:t xml:space="preserve"> </w:t>
      </w:r>
      <w:r w:rsidR="00E45C84" w:rsidRPr="00AB3763">
        <w:rPr>
          <w:rFonts w:ascii="Times New Roman" w:hAnsi="Times New Roman" w:cs="Times New Roman"/>
          <w:sz w:val="24"/>
          <w:szCs w:val="24"/>
        </w:rPr>
        <w:t>enriched (</w:t>
      </w:r>
      <w:r w:rsidR="00B52D53" w:rsidRPr="00AB3763">
        <w:rPr>
          <w:rFonts w:ascii="Times New Roman" w:hAnsi="Times New Roman" w:cs="Times New Roman"/>
          <w:sz w:val="24"/>
          <w:szCs w:val="24"/>
        </w:rPr>
        <w:t xml:space="preserve">Fig. </w:t>
      </w:r>
      <w:r w:rsidR="00984458" w:rsidRPr="00AB3763">
        <w:rPr>
          <w:rFonts w:ascii="Times New Roman" w:hAnsi="Times New Roman" w:cs="Times New Roman"/>
          <w:sz w:val="24"/>
          <w:szCs w:val="24"/>
        </w:rPr>
        <w:t>5</w:t>
      </w:r>
      <w:r w:rsidR="001112F9" w:rsidRPr="00AB3763">
        <w:rPr>
          <w:rFonts w:ascii="Times New Roman" w:hAnsi="Times New Roman" w:cs="Times New Roman"/>
          <w:sz w:val="24"/>
          <w:szCs w:val="24"/>
        </w:rPr>
        <w:t>C</w:t>
      </w:r>
      <w:r w:rsidR="00984458" w:rsidRPr="00AB3763">
        <w:rPr>
          <w:rFonts w:ascii="Times New Roman" w:hAnsi="Times New Roman" w:cs="Times New Roman"/>
          <w:sz w:val="24"/>
          <w:szCs w:val="24"/>
        </w:rPr>
        <w:t xml:space="preserve"> and Supplementary Table </w:t>
      </w:r>
      <w:r w:rsidR="004428F9" w:rsidRPr="00AB3763">
        <w:rPr>
          <w:rFonts w:ascii="Times New Roman" w:hAnsi="Times New Roman" w:cs="Times New Roman"/>
          <w:sz w:val="24"/>
          <w:szCs w:val="24"/>
        </w:rPr>
        <w:t>S</w:t>
      </w:r>
      <w:r w:rsidR="00984458" w:rsidRPr="00AB3763">
        <w:rPr>
          <w:rFonts w:ascii="Times New Roman" w:hAnsi="Times New Roman" w:cs="Times New Roman"/>
          <w:sz w:val="24"/>
          <w:szCs w:val="24"/>
        </w:rPr>
        <w:t>8</w:t>
      </w:r>
      <w:r w:rsidR="00E45C84" w:rsidRPr="00AB3763">
        <w:rPr>
          <w:rFonts w:ascii="Times New Roman" w:hAnsi="Times New Roman" w:cs="Times New Roman"/>
          <w:sz w:val="24"/>
          <w:szCs w:val="24"/>
        </w:rPr>
        <w:t>)</w:t>
      </w:r>
      <w:r w:rsidR="00C37092" w:rsidRPr="00AB3763">
        <w:rPr>
          <w:rFonts w:ascii="Times New Roman" w:hAnsi="Times New Roman" w:cs="Times New Roman"/>
          <w:sz w:val="24"/>
          <w:szCs w:val="24"/>
        </w:rPr>
        <w:t xml:space="preserve">. </w:t>
      </w:r>
      <w:r w:rsidR="008D3ADB" w:rsidRPr="00AB3763">
        <w:rPr>
          <w:rFonts w:ascii="Times New Roman" w:hAnsi="Times New Roman" w:cs="Times New Roman"/>
          <w:sz w:val="24"/>
          <w:szCs w:val="24"/>
        </w:rPr>
        <w:t>These included</w:t>
      </w:r>
      <w:r w:rsidR="00827554" w:rsidRPr="00AB3763">
        <w:rPr>
          <w:rFonts w:ascii="Times New Roman" w:hAnsi="Times New Roman" w:cs="Times New Roman"/>
          <w:sz w:val="24"/>
          <w:szCs w:val="24"/>
        </w:rPr>
        <w:t xml:space="preserve"> </w:t>
      </w:r>
      <w:r w:rsidR="003D470C" w:rsidRPr="00AB3763">
        <w:rPr>
          <w:rFonts w:ascii="Times New Roman" w:hAnsi="Times New Roman" w:cs="Times New Roman"/>
          <w:sz w:val="24"/>
          <w:szCs w:val="24"/>
        </w:rPr>
        <w:t>f</w:t>
      </w:r>
      <w:r w:rsidR="00827554" w:rsidRPr="00AB3763">
        <w:rPr>
          <w:rFonts w:ascii="Times New Roman" w:hAnsi="Times New Roman" w:cs="Times New Roman"/>
          <w:sz w:val="24"/>
          <w:szCs w:val="24"/>
        </w:rPr>
        <w:t>ormation o</w:t>
      </w:r>
      <w:r w:rsidR="003D470C" w:rsidRPr="00AB3763">
        <w:rPr>
          <w:rFonts w:ascii="Times New Roman" w:hAnsi="Times New Roman" w:cs="Times New Roman"/>
          <w:sz w:val="24"/>
          <w:szCs w:val="24"/>
        </w:rPr>
        <w:t xml:space="preserve">f fibrin clot </w:t>
      </w:r>
      <w:r w:rsidR="00827554" w:rsidRPr="00AB3763">
        <w:rPr>
          <w:rFonts w:ascii="Times New Roman" w:hAnsi="Times New Roman" w:cs="Times New Roman"/>
          <w:sz w:val="24"/>
          <w:szCs w:val="24"/>
        </w:rPr>
        <w:t>(</w:t>
      </w:r>
      <w:r w:rsidR="00EA5F57" w:rsidRPr="00AB3763">
        <w:rPr>
          <w:rFonts w:ascii="Times New Roman" w:hAnsi="Times New Roman" w:cs="Times New Roman"/>
          <w:sz w:val="24"/>
          <w:szCs w:val="24"/>
        </w:rPr>
        <w:t xml:space="preserve">fold change= </w:t>
      </w:r>
      <w:r w:rsidR="00827554" w:rsidRPr="00AB3763">
        <w:rPr>
          <w:rFonts w:ascii="Times New Roman" w:hAnsi="Times New Roman" w:cs="Times New Roman"/>
          <w:sz w:val="24"/>
          <w:szCs w:val="24"/>
        </w:rPr>
        <w:t xml:space="preserve">18.7, 5.00E-08), </w:t>
      </w:r>
      <w:r w:rsidR="003D470C" w:rsidRPr="00AB3763">
        <w:rPr>
          <w:rFonts w:ascii="Times New Roman" w:hAnsi="Times New Roman" w:cs="Times New Roman"/>
          <w:sz w:val="24"/>
          <w:szCs w:val="24"/>
        </w:rPr>
        <w:t>i</w:t>
      </w:r>
      <w:r w:rsidR="00827554" w:rsidRPr="00AB3763">
        <w:rPr>
          <w:rFonts w:ascii="Times New Roman" w:hAnsi="Times New Roman" w:cs="Times New Roman"/>
          <w:sz w:val="24"/>
          <w:szCs w:val="24"/>
        </w:rPr>
        <w:t>ntegrin cell surface interactions (</w:t>
      </w:r>
      <w:r w:rsidR="0004627D" w:rsidRPr="00AB3763">
        <w:rPr>
          <w:rFonts w:ascii="Times New Roman" w:hAnsi="Times New Roman" w:cs="Times New Roman"/>
          <w:sz w:val="24"/>
          <w:szCs w:val="24"/>
        </w:rPr>
        <w:t>fold change</w:t>
      </w:r>
      <w:r w:rsidR="00DE4864" w:rsidRPr="00AB3763">
        <w:rPr>
          <w:rFonts w:ascii="Times New Roman" w:hAnsi="Times New Roman" w:cs="Times New Roman"/>
          <w:sz w:val="24"/>
          <w:szCs w:val="24"/>
        </w:rPr>
        <w:t xml:space="preserve">= </w:t>
      </w:r>
      <w:r w:rsidR="00827554" w:rsidRPr="00AB3763">
        <w:rPr>
          <w:rFonts w:ascii="Times New Roman" w:hAnsi="Times New Roman" w:cs="Times New Roman"/>
          <w:sz w:val="24"/>
          <w:szCs w:val="24"/>
        </w:rPr>
        <w:t xml:space="preserve">9.25, FDR = </w:t>
      </w:r>
      <w:r w:rsidR="003D470C" w:rsidRPr="00AB3763">
        <w:rPr>
          <w:rFonts w:ascii="Times New Roman" w:hAnsi="Times New Roman" w:cs="Times New Roman"/>
          <w:sz w:val="24"/>
          <w:szCs w:val="24"/>
        </w:rPr>
        <w:t>0.000038) and d</w:t>
      </w:r>
      <w:r w:rsidR="00827554" w:rsidRPr="00AB3763">
        <w:rPr>
          <w:rFonts w:ascii="Times New Roman" w:hAnsi="Times New Roman" w:cs="Times New Roman"/>
          <w:sz w:val="24"/>
          <w:szCs w:val="24"/>
        </w:rPr>
        <w:t>egradation of the extracellular matrix (</w:t>
      </w:r>
      <w:r w:rsidR="0004627D" w:rsidRPr="00AB3763">
        <w:rPr>
          <w:rFonts w:ascii="Times New Roman" w:hAnsi="Times New Roman" w:cs="Times New Roman"/>
          <w:sz w:val="24"/>
          <w:szCs w:val="24"/>
        </w:rPr>
        <w:t xml:space="preserve">fold change </w:t>
      </w:r>
      <w:r w:rsidR="00DE4864" w:rsidRPr="00AB3763">
        <w:rPr>
          <w:rFonts w:ascii="Times New Roman" w:hAnsi="Times New Roman" w:cs="Times New Roman"/>
          <w:sz w:val="24"/>
          <w:szCs w:val="24"/>
        </w:rPr>
        <w:t xml:space="preserve">= </w:t>
      </w:r>
      <w:r w:rsidR="00827554" w:rsidRPr="00AB3763">
        <w:rPr>
          <w:rFonts w:ascii="Times New Roman" w:hAnsi="Times New Roman" w:cs="Times New Roman"/>
          <w:sz w:val="24"/>
          <w:szCs w:val="24"/>
        </w:rPr>
        <w:t>11.7, FDR= 0.000039)</w:t>
      </w:r>
      <w:r w:rsidR="00E45C84" w:rsidRPr="00AB3763">
        <w:rPr>
          <w:rFonts w:ascii="Times New Roman" w:hAnsi="Times New Roman" w:cs="Times New Roman"/>
          <w:sz w:val="24"/>
          <w:szCs w:val="24"/>
        </w:rPr>
        <w:t xml:space="preserve">. </w:t>
      </w:r>
      <w:r w:rsidR="00B15BA5" w:rsidRPr="00AB3763">
        <w:rPr>
          <w:rFonts w:ascii="Times New Roman" w:hAnsi="Times New Roman" w:cs="Times New Roman"/>
          <w:sz w:val="24"/>
          <w:szCs w:val="24"/>
        </w:rPr>
        <w:t>Further</w:t>
      </w:r>
      <w:r w:rsidR="00B567FF" w:rsidRPr="00AB3763">
        <w:rPr>
          <w:rFonts w:ascii="Times New Roman" w:hAnsi="Times New Roman" w:cs="Times New Roman"/>
          <w:sz w:val="24"/>
          <w:szCs w:val="24"/>
        </w:rPr>
        <w:t>more</w:t>
      </w:r>
      <w:r w:rsidR="00B15BA5" w:rsidRPr="00AB3763">
        <w:rPr>
          <w:rFonts w:ascii="Times New Roman" w:hAnsi="Times New Roman" w:cs="Times New Roman"/>
          <w:sz w:val="24"/>
          <w:szCs w:val="24"/>
        </w:rPr>
        <w:t>,</w:t>
      </w:r>
      <w:r w:rsidR="007D2C5D" w:rsidRPr="00AB3763">
        <w:rPr>
          <w:rFonts w:ascii="Times New Roman" w:hAnsi="Times New Roman" w:cs="Times New Roman"/>
          <w:sz w:val="24"/>
          <w:szCs w:val="24"/>
        </w:rPr>
        <w:t xml:space="preserve"> t</w:t>
      </w:r>
      <w:r w:rsidRPr="00AB3763">
        <w:rPr>
          <w:rFonts w:ascii="Times New Roman" w:hAnsi="Times New Roman" w:cs="Times New Roman"/>
          <w:sz w:val="24"/>
          <w:szCs w:val="24"/>
        </w:rPr>
        <w:t>he</w:t>
      </w:r>
      <w:r w:rsidR="00B15BA5" w:rsidRPr="00AB3763">
        <w:rPr>
          <w:rFonts w:ascii="Times New Roman" w:hAnsi="Times New Roman" w:cs="Times New Roman"/>
          <w:sz w:val="24"/>
          <w:szCs w:val="24"/>
        </w:rPr>
        <w:t xml:space="preserve"> </w:t>
      </w:r>
      <w:r w:rsidR="002767F7" w:rsidRPr="00AB3763">
        <w:rPr>
          <w:rFonts w:ascii="Times New Roman" w:hAnsi="Times New Roman" w:cs="Times New Roman"/>
          <w:sz w:val="24"/>
          <w:szCs w:val="24"/>
        </w:rPr>
        <w:t xml:space="preserve">11 </w:t>
      </w:r>
      <w:r w:rsidRPr="00AB3763">
        <w:rPr>
          <w:rFonts w:ascii="Times New Roman" w:hAnsi="Times New Roman" w:cs="Times New Roman"/>
          <w:sz w:val="24"/>
          <w:szCs w:val="24"/>
        </w:rPr>
        <w:t xml:space="preserve">enriched </w:t>
      </w:r>
      <w:r w:rsidR="002767F7" w:rsidRPr="00AB3763">
        <w:rPr>
          <w:rFonts w:ascii="Times New Roman" w:hAnsi="Times New Roman" w:cs="Times New Roman"/>
          <w:sz w:val="24"/>
          <w:szCs w:val="24"/>
        </w:rPr>
        <w:t>cerebral small vessel</w:t>
      </w:r>
      <w:r w:rsidR="00E45C84" w:rsidRPr="00AB3763">
        <w:rPr>
          <w:rFonts w:ascii="Times New Roman" w:hAnsi="Times New Roman" w:cs="Times New Roman"/>
          <w:sz w:val="24"/>
          <w:szCs w:val="24"/>
        </w:rPr>
        <w:t xml:space="preserve"> genes </w:t>
      </w:r>
      <w:r w:rsidR="002767F7" w:rsidRPr="00AB3763">
        <w:rPr>
          <w:rFonts w:ascii="Times New Roman" w:hAnsi="Times New Roman" w:cs="Times New Roman"/>
          <w:sz w:val="24"/>
          <w:szCs w:val="24"/>
        </w:rPr>
        <w:t>overlapped with</w:t>
      </w:r>
      <w:r w:rsidR="00B15BA5" w:rsidRPr="00AB3763">
        <w:rPr>
          <w:rFonts w:ascii="Times New Roman" w:hAnsi="Times New Roman" w:cs="Times New Roman"/>
          <w:sz w:val="24"/>
          <w:szCs w:val="24"/>
        </w:rPr>
        <w:t xml:space="preserve"> genes that code for brain ECM</w:t>
      </w:r>
      <w:r w:rsidR="007D2C5D" w:rsidRPr="00AB3763">
        <w:rPr>
          <w:rFonts w:ascii="Times New Roman" w:hAnsi="Times New Roman" w:cs="Times New Roman"/>
          <w:sz w:val="24"/>
          <w:szCs w:val="24"/>
        </w:rPr>
        <w:t>-related</w:t>
      </w:r>
      <w:r w:rsidR="007C3856" w:rsidRPr="00AB3763">
        <w:rPr>
          <w:rFonts w:ascii="Times New Roman" w:hAnsi="Times New Roman" w:cs="Times New Roman"/>
          <w:sz w:val="24"/>
          <w:szCs w:val="24"/>
        </w:rPr>
        <w:t xml:space="preserve"> constituents</w:t>
      </w:r>
      <w:r w:rsidR="00B15BA5" w:rsidRPr="00AB3763">
        <w:rPr>
          <w:rFonts w:ascii="Times New Roman" w:hAnsi="Times New Roman" w:cs="Times New Roman"/>
          <w:sz w:val="24"/>
          <w:szCs w:val="24"/>
        </w:rPr>
        <w:t xml:space="preserve"> </w:t>
      </w:r>
      <w:r w:rsidR="00E45C84" w:rsidRPr="00AB3763">
        <w:rPr>
          <w:rFonts w:ascii="Times New Roman" w:hAnsi="Times New Roman" w:cs="Times New Roman"/>
          <w:sz w:val="24"/>
          <w:szCs w:val="24"/>
        </w:rPr>
        <w:t xml:space="preserve">included </w:t>
      </w:r>
      <w:r w:rsidR="00E45C84" w:rsidRPr="00AB3763">
        <w:rPr>
          <w:rFonts w:ascii="Times New Roman" w:hAnsi="Times New Roman" w:cs="Times New Roman"/>
          <w:i/>
          <w:sz w:val="24"/>
          <w:szCs w:val="24"/>
        </w:rPr>
        <w:t>APOE</w:t>
      </w:r>
      <w:r w:rsidR="00E45C84" w:rsidRPr="00AB3763">
        <w:rPr>
          <w:rFonts w:ascii="Times New Roman" w:hAnsi="Times New Roman" w:cs="Times New Roman"/>
          <w:sz w:val="24"/>
          <w:szCs w:val="24"/>
        </w:rPr>
        <w:t xml:space="preserve">, </w:t>
      </w:r>
      <w:r w:rsidR="00E45C84" w:rsidRPr="00AB3763">
        <w:rPr>
          <w:rFonts w:ascii="Times New Roman" w:hAnsi="Times New Roman" w:cs="Times New Roman"/>
          <w:i/>
          <w:sz w:val="24"/>
          <w:szCs w:val="24"/>
        </w:rPr>
        <w:t>COL4A</w:t>
      </w:r>
      <w:r w:rsidR="00E45C84" w:rsidRPr="00AB3763">
        <w:rPr>
          <w:rFonts w:ascii="Times New Roman" w:hAnsi="Times New Roman" w:cs="Times New Roman"/>
          <w:sz w:val="24"/>
          <w:szCs w:val="24"/>
        </w:rPr>
        <w:t xml:space="preserve">, </w:t>
      </w:r>
      <w:r w:rsidR="00E45C84" w:rsidRPr="00AB3763">
        <w:rPr>
          <w:rFonts w:ascii="Times New Roman" w:hAnsi="Times New Roman" w:cs="Times New Roman"/>
          <w:i/>
          <w:sz w:val="24"/>
          <w:szCs w:val="24"/>
        </w:rPr>
        <w:t>COL4A2</w:t>
      </w:r>
      <w:r w:rsidR="00E45C84" w:rsidRPr="00AB3763">
        <w:rPr>
          <w:rFonts w:ascii="Times New Roman" w:hAnsi="Times New Roman" w:cs="Times New Roman"/>
          <w:sz w:val="24"/>
          <w:szCs w:val="24"/>
        </w:rPr>
        <w:t xml:space="preserve"> and </w:t>
      </w:r>
      <w:r w:rsidR="00E45C84" w:rsidRPr="00AB3763">
        <w:rPr>
          <w:rFonts w:ascii="Times New Roman" w:hAnsi="Times New Roman" w:cs="Times New Roman"/>
          <w:i/>
          <w:sz w:val="24"/>
          <w:szCs w:val="24"/>
        </w:rPr>
        <w:t>COLGALT1</w:t>
      </w:r>
      <w:r w:rsidR="00E45C84" w:rsidRPr="00AB3763">
        <w:rPr>
          <w:rFonts w:ascii="Times New Roman" w:hAnsi="Times New Roman" w:cs="Times New Roman"/>
          <w:sz w:val="24"/>
          <w:szCs w:val="24"/>
        </w:rPr>
        <w:t xml:space="preserve"> </w:t>
      </w:r>
      <w:r w:rsidR="00B15BA5" w:rsidRPr="00AB3763">
        <w:rPr>
          <w:rFonts w:ascii="Times New Roman" w:hAnsi="Times New Roman" w:cs="Times New Roman"/>
          <w:sz w:val="24"/>
          <w:szCs w:val="24"/>
        </w:rPr>
        <w:t xml:space="preserve">and </w:t>
      </w:r>
      <w:r w:rsidR="00B567FF" w:rsidRPr="00AB3763">
        <w:rPr>
          <w:rFonts w:ascii="Times New Roman" w:hAnsi="Times New Roman" w:cs="Times New Roman"/>
          <w:sz w:val="24"/>
          <w:szCs w:val="24"/>
        </w:rPr>
        <w:t xml:space="preserve">were </w:t>
      </w:r>
      <w:r w:rsidR="00B15BA5" w:rsidRPr="00AB3763">
        <w:rPr>
          <w:rFonts w:ascii="Times New Roman" w:hAnsi="Times New Roman" w:cs="Times New Roman"/>
          <w:sz w:val="24"/>
          <w:szCs w:val="24"/>
        </w:rPr>
        <w:t xml:space="preserve">significantly enriched </w:t>
      </w:r>
      <w:r w:rsidR="00B567FF" w:rsidRPr="00AB3763">
        <w:rPr>
          <w:rFonts w:ascii="Times New Roman" w:hAnsi="Times New Roman" w:cs="Times New Roman"/>
          <w:sz w:val="24"/>
          <w:szCs w:val="24"/>
        </w:rPr>
        <w:t xml:space="preserve">in </w:t>
      </w:r>
      <w:r w:rsidR="003677AD" w:rsidRPr="00AB3763">
        <w:rPr>
          <w:rFonts w:ascii="Times New Roman" w:hAnsi="Times New Roman" w:cs="Times New Roman"/>
          <w:sz w:val="24"/>
          <w:szCs w:val="24"/>
        </w:rPr>
        <w:t>several</w:t>
      </w:r>
      <w:r w:rsidR="007C3856" w:rsidRPr="00AB3763">
        <w:rPr>
          <w:rFonts w:ascii="Times New Roman" w:hAnsi="Times New Roman" w:cs="Times New Roman"/>
          <w:sz w:val="24"/>
          <w:szCs w:val="24"/>
        </w:rPr>
        <w:t xml:space="preserve"> </w:t>
      </w:r>
      <w:r w:rsidR="00B567FF" w:rsidRPr="00AB3763">
        <w:rPr>
          <w:rFonts w:ascii="Times New Roman" w:hAnsi="Times New Roman" w:cs="Times New Roman"/>
          <w:sz w:val="24"/>
          <w:szCs w:val="24"/>
        </w:rPr>
        <w:t>informative pa</w:t>
      </w:r>
      <w:r w:rsidR="007C3856" w:rsidRPr="00AB3763">
        <w:rPr>
          <w:rFonts w:ascii="Times New Roman" w:hAnsi="Times New Roman" w:cs="Times New Roman"/>
          <w:sz w:val="24"/>
          <w:szCs w:val="24"/>
        </w:rPr>
        <w:t>thways (</w:t>
      </w:r>
      <w:r w:rsidR="00984458" w:rsidRPr="00AB3763">
        <w:rPr>
          <w:rFonts w:ascii="Times New Roman" w:hAnsi="Times New Roman" w:cs="Times New Roman"/>
          <w:sz w:val="24"/>
          <w:szCs w:val="24"/>
        </w:rPr>
        <w:t xml:space="preserve">Fig. </w:t>
      </w:r>
      <w:r w:rsidR="001112F9" w:rsidRPr="00AB3763">
        <w:rPr>
          <w:rFonts w:ascii="Times New Roman" w:hAnsi="Times New Roman" w:cs="Times New Roman"/>
          <w:sz w:val="24"/>
          <w:szCs w:val="24"/>
        </w:rPr>
        <w:t xml:space="preserve">5C </w:t>
      </w:r>
      <w:r w:rsidR="007C3856" w:rsidRPr="00AB3763">
        <w:rPr>
          <w:rFonts w:ascii="Times New Roman" w:hAnsi="Times New Roman" w:cs="Times New Roman"/>
          <w:sz w:val="24"/>
          <w:szCs w:val="24"/>
        </w:rPr>
        <w:t xml:space="preserve">and </w:t>
      </w:r>
      <w:r w:rsidR="00984458" w:rsidRPr="00AB3763">
        <w:rPr>
          <w:rFonts w:ascii="Times New Roman" w:hAnsi="Times New Roman" w:cs="Times New Roman"/>
          <w:sz w:val="24"/>
          <w:szCs w:val="24"/>
        </w:rPr>
        <w:t xml:space="preserve">Supplementary Table </w:t>
      </w:r>
      <w:r w:rsidR="004428F9" w:rsidRPr="00AB3763">
        <w:rPr>
          <w:rFonts w:ascii="Times New Roman" w:hAnsi="Times New Roman" w:cs="Times New Roman"/>
          <w:sz w:val="24"/>
          <w:szCs w:val="24"/>
        </w:rPr>
        <w:t>S</w:t>
      </w:r>
      <w:r w:rsidR="00984458" w:rsidRPr="00AB3763">
        <w:rPr>
          <w:rFonts w:ascii="Times New Roman" w:hAnsi="Times New Roman" w:cs="Times New Roman"/>
          <w:sz w:val="24"/>
          <w:szCs w:val="24"/>
        </w:rPr>
        <w:t>8</w:t>
      </w:r>
      <w:r w:rsidR="007C3856" w:rsidRPr="00AB3763">
        <w:rPr>
          <w:rFonts w:ascii="Times New Roman" w:hAnsi="Times New Roman" w:cs="Times New Roman"/>
          <w:sz w:val="24"/>
          <w:szCs w:val="24"/>
        </w:rPr>
        <w:t>). The key pathways</w:t>
      </w:r>
      <w:r w:rsidR="00B15BA5" w:rsidRPr="00AB3763">
        <w:rPr>
          <w:rFonts w:ascii="Times New Roman" w:hAnsi="Times New Roman" w:cs="Times New Roman"/>
          <w:sz w:val="24"/>
          <w:szCs w:val="24"/>
        </w:rPr>
        <w:t xml:space="preserve"> included NCAM1 interactions (</w:t>
      </w:r>
      <w:r w:rsidR="0004627D" w:rsidRPr="00AB3763">
        <w:rPr>
          <w:rFonts w:ascii="Times New Roman" w:hAnsi="Times New Roman" w:cs="Times New Roman"/>
          <w:sz w:val="24"/>
          <w:szCs w:val="24"/>
        </w:rPr>
        <w:t xml:space="preserve">fold change </w:t>
      </w:r>
      <w:r w:rsidR="00DE4864" w:rsidRPr="00AB3763">
        <w:rPr>
          <w:rFonts w:ascii="Times New Roman" w:hAnsi="Times New Roman" w:cs="Times New Roman"/>
          <w:sz w:val="24"/>
          <w:szCs w:val="24"/>
        </w:rPr>
        <w:t xml:space="preserve">= </w:t>
      </w:r>
      <w:r w:rsidR="0004627D" w:rsidRPr="00AB3763">
        <w:rPr>
          <w:rFonts w:ascii="Times New Roman" w:hAnsi="Times New Roman" w:cs="Times New Roman"/>
          <w:sz w:val="24"/>
          <w:szCs w:val="24"/>
        </w:rPr>
        <w:t>11.5</w:t>
      </w:r>
      <w:r w:rsidR="00B15BA5" w:rsidRPr="00AB3763">
        <w:rPr>
          <w:rFonts w:ascii="Times New Roman" w:hAnsi="Times New Roman" w:cs="Times New Roman"/>
          <w:sz w:val="24"/>
          <w:szCs w:val="24"/>
        </w:rPr>
        <w:t xml:space="preserve">, </w:t>
      </w:r>
      <w:r w:rsidR="0004627D" w:rsidRPr="00AB3763">
        <w:rPr>
          <w:rFonts w:ascii="Times New Roman" w:hAnsi="Times New Roman" w:cs="Times New Roman"/>
          <w:sz w:val="24"/>
          <w:szCs w:val="24"/>
        </w:rPr>
        <w:t>FDR</w:t>
      </w:r>
      <w:r w:rsidR="00B15BA5" w:rsidRPr="00AB3763">
        <w:rPr>
          <w:rFonts w:ascii="Times New Roman" w:hAnsi="Times New Roman" w:cs="Times New Roman"/>
          <w:sz w:val="24"/>
          <w:szCs w:val="24"/>
        </w:rPr>
        <w:t xml:space="preserve"> = </w:t>
      </w:r>
      <w:r w:rsidR="0004627D" w:rsidRPr="00AB3763">
        <w:rPr>
          <w:rFonts w:ascii="Times New Roman" w:hAnsi="Times New Roman" w:cs="Times New Roman"/>
          <w:sz w:val="24"/>
          <w:szCs w:val="24"/>
        </w:rPr>
        <w:t>0.00018</w:t>
      </w:r>
      <w:r w:rsidR="00B15BA5" w:rsidRPr="00AB3763">
        <w:rPr>
          <w:rFonts w:ascii="Times New Roman" w:hAnsi="Times New Roman" w:cs="Times New Roman"/>
          <w:sz w:val="24"/>
          <w:szCs w:val="24"/>
        </w:rPr>
        <w:t>) and Collagen formation (</w:t>
      </w:r>
      <w:r w:rsidR="0004627D" w:rsidRPr="00AB3763">
        <w:rPr>
          <w:rFonts w:ascii="Times New Roman" w:hAnsi="Times New Roman" w:cs="Times New Roman"/>
          <w:sz w:val="24"/>
          <w:szCs w:val="24"/>
        </w:rPr>
        <w:t xml:space="preserve">fold change </w:t>
      </w:r>
      <w:r w:rsidR="00DE4864" w:rsidRPr="00AB3763">
        <w:rPr>
          <w:rFonts w:ascii="Times New Roman" w:hAnsi="Times New Roman" w:cs="Times New Roman"/>
          <w:sz w:val="24"/>
          <w:szCs w:val="24"/>
        </w:rPr>
        <w:t xml:space="preserve">= </w:t>
      </w:r>
      <w:r w:rsidR="0004627D" w:rsidRPr="00AB3763">
        <w:rPr>
          <w:rFonts w:ascii="Times New Roman" w:hAnsi="Times New Roman" w:cs="Times New Roman"/>
          <w:sz w:val="24"/>
          <w:szCs w:val="24"/>
        </w:rPr>
        <w:t>9.32</w:t>
      </w:r>
      <w:r w:rsidR="00B15BA5" w:rsidRPr="00AB3763">
        <w:rPr>
          <w:rFonts w:ascii="Times New Roman" w:hAnsi="Times New Roman" w:cs="Times New Roman"/>
          <w:sz w:val="24"/>
          <w:szCs w:val="24"/>
        </w:rPr>
        <w:t xml:space="preserve">, FDR = </w:t>
      </w:r>
      <w:r w:rsidR="0004627D" w:rsidRPr="00AB3763">
        <w:rPr>
          <w:rFonts w:ascii="Times New Roman" w:hAnsi="Times New Roman" w:cs="Times New Roman"/>
          <w:sz w:val="24"/>
          <w:szCs w:val="24"/>
        </w:rPr>
        <w:t>0.00027</w:t>
      </w:r>
      <w:r w:rsidR="00B15BA5" w:rsidRPr="00AB3763">
        <w:rPr>
          <w:rFonts w:ascii="Times New Roman" w:hAnsi="Times New Roman" w:cs="Times New Roman"/>
          <w:sz w:val="24"/>
          <w:szCs w:val="24"/>
        </w:rPr>
        <w:t>)</w:t>
      </w:r>
      <w:r w:rsidR="00EA5F57" w:rsidRPr="00AB3763">
        <w:rPr>
          <w:rFonts w:ascii="Times New Roman" w:hAnsi="Times New Roman" w:cs="Times New Roman"/>
          <w:sz w:val="24"/>
          <w:szCs w:val="24"/>
        </w:rPr>
        <w:t>.</w:t>
      </w:r>
    </w:p>
    <w:p w14:paraId="19DABDEF" w14:textId="77777777" w:rsidR="003E28BE" w:rsidRPr="00AB3763" w:rsidRDefault="003E28BE" w:rsidP="00CD3661">
      <w:pPr>
        <w:spacing w:line="480" w:lineRule="auto"/>
        <w:ind w:firstLine="720"/>
        <w:rPr>
          <w:rFonts w:ascii="Times New Roman" w:hAnsi="Times New Roman" w:cs="Times New Roman"/>
          <w:sz w:val="24"/>
          <w:szCs w:val="24"/>
        </w:rPr>
      </w:pPr>
    </w:p>
    <w:p w14:paraId="62977BCC" w14:textId="4C5003EE" w:rsidR="00FE15C1" w:rsidRPr="00AB3763" w:rsidRDefault="00FE15C1"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Discussion</w:t>
      </w:r>
    </w:p>
    <w:p w14:paraId="686AE139" w14:textId="6F9F5279" w:rsidR="00DD46DB" w:rsidRPr="00AB3763" w:rsidRDefault="00201CD0" w:rsidP="00CD3661">
      <w:pPr>
        <w:spacing w:line="480" w:lineRule="auto"/>
        <w:ind w:firstLine="720"/>
        <w:rPr>
          <w:rFonts w:ascii="Times New Roman" w:hAnsi="Times New Roman" w:cs="Times New Roman"/>
          <w:sz w:val="24"/>
          <w:szCs w:val="24"/>
        </w:rPr>
      </w:pPr>
      <w:bookmarkStart w:id="6" w:name="_Hlk54938089"/>
      <w:r w:rsidRPr="00AB3763">
        <w:rPr>
          <w:rFonts w:ascii="Times New Roman" w:hAnsi="Times New Roman" w:cs="Times New Roman"/>
          <w:sz w:val="24"/>
          <w:szCs w:val="24"/>
        </w:rPr>
        <w:t>ECM d</w:t>
      </w:r>
      <w:r w:rsidR="0085792F" w:rsidRPr="00AB3763">
        <w:rPr>
          <w:rFonts w:ascii="Times New Roman" w:hAnsi="Times New Roman" w:cs="Times New Roman"/>
          <w:sz w:val="24"/>
          <w:szCs w:val="24"/>
        </w:rPr>
        <w:t xml:space="preserve">eregulation </w:t>
      </w:r>
      <w:r w:rsidR="00FE15C1" w:rsidRPr="00AB3763">
        <w:rPr>
          <w:rFonts w:ascii="Times New Roman" w:hAnsi="Times New Roman" w:cs="Times New Roman"/>
          <w:sz w:val="24"/>
          <w:szCs w:val="24"/>
        </w:rPr>
        <w:t xml:space="preserve">is emerging as a common contributory, and sometimes causal, mechanism in cerebrovascular </w:t>
      </w:r>
      <w:proofErr w:type="gramStart"/>
      <w:r w:rsidR="00FE15C1" w:rsidRPr="00AB3763">
        <w:rPr>
          <w:rFonts w:ascii="Times New Roman" w:hAnsi="Times New Roman" w:cs="Times New Roman"/>
          <w:sz w:val="24"/>
          <w:szCs w:val="24"/>
        </w:rPr>
        <w:t xml:space="preserve">disease </w:t>
      </w:r>
      <w:bookmarkEnd w:id="6"/>
      <w:proofErr w:type="gramEnd"/>
      <w:r w:rsidR="00E52C1A" w:rsidRPr="00AB3763">
        <w:rPr>
          <w:rFonts w:ascii="Times New Roman" w:hAnsi="Times New Roman" w:cs="Times New Roman"/>
          <w:sz w:val="24"/>
          <w:szCs w:val="24"/>
        </w:rPr>
        <w:fldChar w:fldCharType="begin">
          <w:fldData xml:space="preserve">PEVuZE5vdGU+PENpdGU+PEF1dGhvcj5Sb3NlbmJlcmc8L0F1dGhvcj48WWVhcj4yMDE3PC9ZZWFy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</w:fldData>
        </w:fldChar>
      </w:r>
      <w:r w:rsidR="00E52C1A" w:rsidRPr="00AB3763">
        <w:rPr>
          <w:rFonts w:ascii="Times New Roman" w:hAnsi="Times New Roman" w:cs="Times New Roman"/>
          <w:sz w:val="24"/>
          <w:szCs w:val="24"/>
        </w:rPr>
        <w:instrText xml:space="preserve"> ADDIN EN.CITE </w:instrText>
      </w:r>
      <w:r w:rsidR="00E52C1A" w:rsidRPr="00AB3763">
        <w:rPr>
          <w:rFonts w:ascii="Times New Roman" w:hAnsi="Times New Roman" w:cs="Times New Roman"/>
          <w:sz w:val="24"/>
          <w:szCs w:val="24"/>
        </w:rPr>
        <w:fldChar w:fldCharType="begin">
          <w:fldData xml:space="preserve">PEVuZE5vdGU+PENpdGU+PEF1dGhvcj5Sb3NlbmJlcmc8L0F1dGhvcj48WWVhcj4yMDE3PC9ZZWFy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</w:fldData>
        </w:fldChar>
      </w:r>
      <w:r w:rsidR="00E52C1A" w:rsidRPr="00AB3763">
        <w:rPr>
          <w:rFonts w:ascii="Times New Roman" w:hAnsi="Times New Roman" w:cs="Times New Roman"/>
          <w:sz w:val="24"/>
          <w:szCs w:val="24"/>
        </w:rPr>
        <w:instrText xml:space="preserve"> ADDIN EN.CITE.DATA </w:instrText>
      </w:r>
      <w:r w:rsidR="00E52C1A" w:rsidRPr="00AB3763">
        <w:rPr>
          <w:rFonts w:ascii="Times New Roman" w:hAnsi="Times New Roman" w:cs="Times New Roman"/>
          <w:sz w:val="24"/>
          <w:szCs w:val="24"/>
        </w:rPr>
      </w:r>
      <w:r w:rsidR="00E52C1A" w:rsidRPr="00AB3763">
        <w:rPr>
          <w:rFonts w:ascii="Times New Roman" w:hAnsi="Times New Roman" w:cs="Times New Roman"/>
          <w:sz w:val="24"/>
          <w:szCs w:val="24"/>
        </w:rPr>
        <w:fldChar w:fldCharType="end"/>
      </w:r>
      <w:r w:rsidR="00E52C1A" w:rsidRPr="00AB3763">
        <w:rPr>
          <w:rFonts w:ascii="Times New Roman" w:hAnsi="Times New Roman" w:cs="Times New Roman"/>
          <w:sz w:val="24"/>
          <w:szCs w:val="24"/>
        </w:rPr>
      </w:r>
      <w:r w:rsidR="00E52C1A" w:rsidRPr="00AB3763">
        <w:rPr>
          <w:rFonts w:ascii="Times New Roman" w:hAnsi="Times New Roman" w:cs="Times New Roman"/>
          <w:sz w:val="24"/>
          <w:szCs w:val="24"/>
        </w:rPr>
        <w:fldChar w:fldCharType="separate"/>
      </w:r>
      <w:hyperlink w:anchor="_ENREF_2" w:tooltip="Rosenberg, 2017 #2" w:history="1">
        <w:r w:rsidR="005B77AA" w:rsidRPr="00AB3763">
          <w:rPr>
            <w:rFonts w:ascii="Times New Roman" w:hAnsi="Times New Roman" w:cs="Times New Roman"/>
            <w:noProof/>
            <w:sz w:val="24"/>
            <w:szCs w:val="24"/>
            <w:vertAlign w:val="superscript"/>
          </w:rPr>
          <w:t>2</w:t>
        </w:r>
      </w:hyperlink>
      <w:r w:rsidR="00E52C1A" w:rsidRPr="00AB3763">
        <w:rPr>
          <w:rFonts w:ascii="Times New Roman" w:hAnsi="Times New Roman" w:cs="Times New Roman"/>
          <w:noProof/>
          <w:sz w:val="24"/>
          <w:szCs w:val="24"/>
          <w:vertAlign w:val="superscript"/>
        </w:rPr>
        <w:t xml:space="preserve">, </w:t>
      </w:r>
      <w:hyperlink w:anchor="_ENREF_3" w:tooltip="Gatseva, 2019 #3" w:history="1">
        <w:r w:rsidR="005B77AA" w:rsidRPr="00AB3763">
          <w:rPr>
            <w:rFonts w:ascii="Times New Roman" w:hAnsi="Times New Roman" w:cs="Times New Roman"/>
            <w:noProof/>
            <w:sz w:val="24"/>
            <w:szCs w:val="24"/>
            <w:vertAlign w:val="superscript"/>
          </w:rPr>
          <w:t>3</w:t>
        </w:r>
      </w:hyperlink>
      <w:r w:rsidR="00E52C1A" w:rsidRPr="00AB3763">
        <w:rPr>
          <w:rFonts w:ascii="Times New Roman" w:hAnsi="Times New Roman" w:cs="Times New Roman"/>
          <w:sz w:val="24"/>
          <w:szCs w:val="24"/>
        </w:rPr>
        <w:fldChar w:fldCharType="end"/>
      </w:r>
      <w:r w:rsidR="00FE15C1" w:rsidRPr="00AB3763">
        <w:rPr>
          <w:rFonts w:ascii="Times New Roman" w:hAnsi="Times New Roman" w:cs="Times New Roman"/>
          <w:sz w:val="24"/>
          <w:szCs w:val="24"/>
        </w:rPr>
        <w:t xml:space="preserve">, very little is known about the </w:t>
      </w:r>
      <w:r w:rsidRPr="00AB3763">
        <w:rPr>
          <w:rFonts w:ascii="Times New Roman" w:hAnsi="Times New Roman" w:cs="Times New Roman"/>
          <w:sz w:val="24"/>
          <w:szCs w:val="24"/>
        </w:rPr>
        <w:t xml:space="preserve">composition of the </w:t>
      </w:r>
      <w:r w:rsidR="00FE15C1" w:rsidRPr="00AB3763">
        <w:rPr>
          <w:rFonts w:ascii="Times New Roman" w:hAnsi="Times New Roman" w:cs="Times New Roman"/>
          <w:sz w:val="24"/>
          <w:szCs w:val="24"/>
        </w:rPr>
        <w:t>cerebrovascular ECM due to its</w:t>
      </w:r>
      <w:r w:rsidR="00FE15C1" w:rsidRPr="00AB3763">
        <w:rPr>
          <w:rFonts w:ascii="Times New Roman" w:eastAsia="Times New Roman" w:hAnsi="Times New Roman" w:cs="Times New Roman"/>
          <w:sz w:val="24"/>
          <w:szCs w:val="24"/>
          <w:lang w:eastAsia="en-GB"/>
        </w:rPr>
        <w:t xml:space="preserve"> complexity and insolubility which has </w:t>
      </w:r>
      <w:r w:rsidRPr="00AB3763">
        <w:rPr>
          <w:rFonts w:ascii="Times New Roman" w:eastAsia="Times New Roman" w:hAnsi="Times New Roman" w:cs="Times New Roman"/>
          <w:sz w:val="24"/>
          <w:szCs w:val="24"/>
          <w:lang w:eastAsia="en-GB"/>
        </w:rPr>
        <w:t>significantly hindered its biochemical and molecular analysis</w:t>
      </w:r>
      <w:r w:rsidR="00FE15C1" w:rsidRPr="00AB3763">
        <w:rPr>
          <w:rFonts w:ascii="Times New Roman" w:eastAsia="Times New Roman" w:hAnsi="Times New Roman" w:cs="Times New Roman"/>
          <w:sz w:val="24"/>
          <w:szCs w:val="24"/>
          <w:lang w:eastAsia="en-GB"/>
        </w:rPr>
        <w:t xml:space="preserve">. </w:t>
      </w:r>
      <w:r w:rsidR="0013483E" w:rsidRPr="00AB3763">
        <w:rPr>
          <w:rFonts w:ascii="Times New Roman" w:hAnsi="Times New Roman" w:cs="Times New Roman"/>
          <w:sz w:val="24"/>
          <w:szCs w:val="24"/>
        </w:rPr>
        <w:t>Here we report</w:t>
      </w:r>
      <w:r w:rsidR="00FE15C1" w:rsidRPr="00AB3763">
        <w:rPr>
          <w:rFonts w:ascii="Times New Roman" w:hAnsi="Times New Roman" w:cs="Times New Roman"/>
          <w:sz w:val="24"/>
          <w:szCs w:val="24"/>
        </w:rPr>
        <w:t xml:space="preserve"> an efficient method to extract and analyse cerebrovascular ECM proteins which can be used as a platform to </w:t>
      </w:r>
      <w:r w:rsidR="00387566" w:rsidRPr="00AB3763">
        <w:rPr>
          <w:rFonts w:ascii="Times New Roman" w:hAnsi="Times New Roman" w:cs="Times New Roman"/>
          <w:sz w:val="24"/>
          <w:szCs w:val="24"/>
        </w:rPr>
        <w:t>establish for the first time,</w:t>
      </w:r>
      <w:r w:rsidR="00FE15C1" w:rsidRPr="00AB3763">
        <w:rPr>
          <w:rFonts w:ascii="Times New Roman" w:hAnsi="Times New Roman" w:cs="Times New Roman"/>
          <w:sz w:val="24"/>
          <w:szCs w:val="24"/>
        </w:rPr>
        <w:t xml:space="preserve"> the </w:t>
      </w:r>
      <w:r w:rsidRPr="00AB3763">
        <w:rPr>
          <w:rFonts w:ascii="Times New Roman" w:hAnsi="Times New Roman" w:cs="Times New Roman"/>
          <w:sz w:val="24"/>
          <w:szCs w:val="24"/>
        </w:rPr>
        <w:t xml:space="preserve">proteome of </w:t>
      </w:r>
      <w:r w:rsidR="005F25EA" w:rsidRPr="00AB3763">
        <w:rPr>
          <w:rFonts w:ascii="Times New Roman" w:hAnsi="Times New Roman" w:cs="Times New Roman"/>
          <w:sz w:val="24"/>
          <w:szCs w:val="24"/>
        </w:rPr>
        <w:t>mouse and</w:t>
      </w:r>
      <w:r w:rsidRPr="00AB3763">
        <w:rPr>
          <w:rFonts w:ascii="Times New Roman" w:hAnsi="Times New Roman" w:cs="Times New Roman"/>
          <w:sz w:val="24"/>
          <w:szCs w:val="24"/>
        </w:rPr>
        <w:t xml:space="preserve"> </w:t>
      </w:r>
      <w:r w:rsidR="00387566" w:rsidRPr="00AB3763">
        <w:rPr>
          <w:rFonts w:ascii="Times New Roman" w:hAnsi="Times New Roman" w:cs="Times New Roman"/>
          <w:sz w:val="24"/>
          <w:szCs w:val="24"/>
        </w:rPr>
        <w:t xml:space="preserve">human </w:t>
      </w:r>
      <w:r w:rsidRPr="00AB3763">
        <w:rPr>
          <w:rFonts w:ascii="Times New Roman" w:hAnsi="Times New Roman" w:cs="Times New Roman"/>
          <w:sz w:val="24"/>
          <w:szCs w:val="24"/>
        </w:rPr>
        <w:t xml:space="preserve">cerebrovascular </w:t>
      </w:r>
      <w:r w:rsidR="00FE15C1" w:rsidRPr="00AB3763">
        <w:rPr>
          <w:rFonts w:ascii="Times New Roman" w:hAnsi="Times New Roman" w:cs="Times New Roman"/>
          <w:sz w:val="24"/>
          <w:szCs w:val="24"/>
        </w:rPr>
        <w:t>ECM</w:t>
      </w:r>
      <w:r w:rsidR="005F25EA" w:rsidRPr="00AB3763">
        <w:rPr>
          <w:rFonts w:ascii="Times New Roman" w:hAnsi="Times New Roman" w:cs="Times New Roman"/>
          <w:sz w:val="24"/>
          <w:szCs w:val="24"/>
        </w:rPr>
        <w:t xml:space="preserve"> </w:t>
      </w:r>
      <w:r w:rsidR="0017154A" w:rsidRPr="00AB3763">
        <w:rPr>
          <w:rFonts w:ascii="Times New Roman" w:hAnsi="Times New Roman" w:cs="Times New Roman"/>
          <w:sz w:val="24"/>
          <w:szCs w:val="24"/>
        </w:rPr>
        <w:t>in</w:t>
      </w:r>
      <w:r w:rsidR="005F25EA" w:rsidRPr="00AB3763">
        <w:rPr>
          <w:rFonts w:ascii="Times New Roman" w:hAnsi="Times New Roman" w:cs="Times New Roman"/>
          <w:sz w:val="24"/>
          <w:szCs w:val="24"/>
        </w:rPr>
        <w:t xml:space="preserve"> normal </w:t>
      </w:r>
      <w:r w:rsidR="0017154A" w:rsidRPr="00AB3763">
        <w:rPr>
          <w:rFonts w:ascii="Times New Roman" w:hAnsi="Times New Roman" w:cs="Times New Roman"/>
          <w:sz w:val="24"/>
          <w:szCs w:val="24"/>
        </w:rPr>
        <w:t>brain tissues</w:t>
      </w:r>
      <w:r w:rsidR="006C3795"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r w:rsidR="00FA6AE0" w:rsidRPr="00AB3763">
        <w:rPr>
          <w:rFonts w:ascii="Times New Roman" w:hAnsi="Times New Roman" w:cs="Times New Roman"/>
          <w:sz w:val="24"/>
          <w:szCs w:val="24"/>
        </w:rPr>
        <w:t xml:space="preserve">We then used network analysis to </w:t>
      </w:r>
      <w:r w:rsidR="007954C9" w:rsidRPr="00AB3763">
        <w:rPr>
          <w:rFonts w:ascii="Times New Roman" w:hAnsi="Times New Roman" w:cs="Times New Roman"/>
          <w:sz w:val="24"/>
          <w:szCs w:val="24"/>
        </w:rPr>
        <w:t xml:space="preserve">explore the connection between the identified ECM proteins and </w:t>
      </w:r>
      <w:r w:rsidR="00E744BE" w:rsidRPr="00AB3763">
        <w:rPr>
          <w:rFonts w:ascii="Times New Roman" w:hAnsi="Times New Roman" w:cs="Times New Roman"/>
          <w:sz w:val="24"/>
          <w:szCs w:val="24"/>
        </w:rPr>
        <w:t>proteins which are known</w:t>
      </w:r>
      <w:r w:rsidR="00FA6AE0" w:rsidRPr="00AB3763">
        <w:rPr>
          <w:rFonts w:ascii="Times New Roman" w:hAnsi="Times New Roman" w:cs="Times New Roman"/>
          <w:sz w:val="24"/>
          <w:szCs w:val="24"/>
        </w:rPr>
        <w:t xml:space="preserve"> </w:t>
      </w:r>
      <w:r w:rsidR="00E744BE" w:rsidRPr="00AB3763">
        <w:rPr>
          <w:rFonts w:ascii="Times New Roman" w:hAnsi="Times New Roman" w:cs="Times New Roman"/>
          <w:sz w:val="24"/>
          <w:szCs w:val="24"/>
        </w:rPr>
        <w:t xml:space="preserve">to be involved in </w:t>
      </w:r>
      <w:r w:rsidR="00FA6AE0" w:rsidRPr="00AB3763">
        <w:rPr>
          <w:rFonts w:ascii="Times New Roman" w:hAnsi="Times New Roman" w:cs="Times New Roman"/>
          <w:sz w:val="24"/>
          <w:szCs w:val="24"/>
        </w:rPr>
        <w:t>cerebrovascular disease.</w:t>
      </w:r>
      <w:r w:rsidR="007954C9" w:rsidRPr="00AB3763">
        <w:rPr>
          <w:rFonts w:ascii="Times New Roman" w:hAnsi="Times New Roman" w:cs="Times New Roman"/>
          <w:sz w:val="24"/>
          <w:szCs w:val="24"/>
        </w:rPr>
        <w:t xml:space="preserve"> </w:t>
      </w:r>
      <w:r w:rsidR="009A6E00" w:rsidRPr="00AB3763">
        <w:rPr>
          <w:rFonts w:ascii="Times New Roman" w:hAnsi="Times New Roman" w:cs="Times New Roman"/>
          <w:sz w:val="24"/>
          <w:szCs w:val="24"/>
        </w:rPr>
        <w:lastRenderedPageBreak/>
        <w:t>Interestingly, we found</w:t>
      </w:r>
      <w:r w:rsidR="00815A1E" w:rsidRPr="00AB3763">
        <w:rPr>
          <w:rFonts w:ascii="Times New Roman" w:hAnsi="Times New Roman" w:cs="Times New Roman"/>
          <w:sz w:val="24"/>
          <w:szCs w:val="24"/>
        </w:rPr>
        <w:t xml:space="preserve"> that genes relevant to cerebr</w:t>
      </w:r>
      <w:r w:rsidR="002A3213" w:rsidRPr="00AB3763">
        <w:rPr>
          <w:rFonts w:ascii="Times New Roman" w:hAnsi="Times New Roman" w:cs="Times New Roman"/>
          <w:sz w:val="24"/>
          <w:szCs w:val="24"/>
        </w:rPr>
        <w:t>o</w:t>
      </w:r>
      <w:r w:rsidR="00815A1E" w:rsidRPr="00AB3763">
        <w:rPr>
          <w:rFonts w:ascii="Times New Roman" w:hAnsi="Times New Roman" w:cs="Times New Roman"/>
          <w:sz w:val="24"/>
          <w:szCs w:val="24"/>
        </w:rPr>
        <w:t xml:space="preserve">vascular disease </w:t>
      </w:r>
      <w:r w:rsidR="00C81CDD" w:rsidRPr="00AB3763">
        <w:rPr>
          <w:rFonts w:ascii="Times New Roman" w:hAnsi="Times New Roman" w:cs="Times New Roman"/>
          <w:sz w:val="24"/>
          <w:szCs w:val="24"/>
        </w:rPr>
        <w:t>incl</w:t>
      </w:r>
      <w:r w:rsidR="003677AD" w:rsidRPr="00AB3763">
        <w:rPr>
          <w:rFonts w:ascii="Times New Roman" w:hAnsi="Times New Roman" w:cs="Times New Roman"/>
          <w:sz w:val="24"/>
          <w:szCs w:val="24"/>
        </w:rPr>
        <w:t>u</w:t>
      </w:r>
      <w:r w:rsidR="008454B4" w:rsidRPr="00AB3763">
        <w:rPr>
          <w:rFonts w:ascii="Times New Roman" w:hAnsi="Times New Roman" w:cs="Times New Roman"/>
          <w:sz w:val="24"/>
          <w:szCs w:val="24"/>
        </w:rPr>
        <w:t>ding isch</w:t>
      </w:r>
      <w:r w:rsidR="00C81CDD" w:rsidRPr="00AB3763">
        <w:rPr>
          <w:rFonts w:ascii="Times New Roman" w:hAnsi="Times New Roman" w:cs="Times New Roman"/>
          <w:sz w:val="24"/>
          <w:szCs w:val="24"/>
        </w:rPr>
        <w:t xml:space="preserve">emic stroke and cerebral </w:t>
      </w:r>
      <w:r w:rsidR="002A3213" w:rsidRPr="00AB3763">
        <w:rPr>
          <w:rFonts w:ascii="Times New Roman" w:hAnsi="Times New Roman" w:cs="Times New Roman"/>
          <w:sz w:val="24"/>
          <w:szCs w:val="24"/>
        </w:rPr>
        <w:t>SVD</w:t>
      </w:r>
      <w:r w:rsidR="00C81CDD" w:rsidRPr="00AB3763">
        <w:rPr>
          <w:rFonts w:ascii="Times New Roman" w:hAnsi="Times New Roman" w:cs="Times New Roman"/>
          <w:sz w:val="24"/>
          <w:szCs w:val="24"/>
        </w:rPr>
        <w:t xml:space="preserve"> are exclusively overrepresented among genes that code for brain ECM and interacting proteins</w:t>
      </w:r>
      <w:r w:rsidR="001C6C8B" w:rsidRPr="00AB3763">
        <w:rPr>
          <w:rFonts w:ascii="Times New Roman" w:hAnsi="Times New Roman" w:cs="Times New Roman"/>
          <w:sz w:val="24"/>
          <w:szCs w:val="24"/>
        </w:rPr>
        <w:t xml:space="preserve">. </w:t>
      </w:r>
    </w:p>
    <w:p w14:paraId="687526A3" w14:textId="370D6D6E" w:rsidR="00FE15C1" w:rsidRPr="00AB3763" w:rsidRDefault="00FE15C1"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The method </w:t>
      </w:r>
      <w:r w:rsidR="00DD46DB" w:rsidRPr="00AB3763">
        <w:rPr>
          <w:rFonts w:ascii="Times New Roman" w:hAnsi="Times New Roman" w:cs="Times New Roman"/>
          <w:sz w:val="24"/>
          <w:szCs w:val="24"/>
        </w:rPr>
        <w:t xml:space="preserve">that we outline </w:t>
      </w:r>
      <w:r w:rsidRPr="00AB3763">
        <w:rPr>
          <w:rFonts w:ascii="Times New Roman" w:hAnsi="Times New Roman" w:cs="Times New Roman"/>
          <w:sz w:val="24"/>
          <w:szCs w:val="24"/>
        </w:rPr>
        <w:t>is based on cerebral vessel extraction, separation of cellular and ECM</w:t>
      </w:r>
      <w:r w:rsidR="0013483E" w:rsidRPr="00AB3763">
        <w:rPr>
          <w:rFonts w:ascii="Times New Roman" w:hAnsi="Times New Roman" w:cs="Times New Roman"/>
          <w:sz w:val="24"/>
          <w:szCs w:val="24"/>
        </w:rPr>
        <w:t>-enriched</w:t>
      </w:r>
      <w:r w:rsidRPr="00AB3763">
        <w:rPr>
          <w:rFonts w:ascii="Times New Roman" w:hAnsi="Times New Roman" w:cs="Times New Roman"/>
          <w:sz w:val="24"/>
          <w:szCs w:val="24"/>
        </w:rPr>
        <w:t xml:space="preserve"> fractions</w:t>
      </w:r>
      <w:r w:rsidR="0013483E" w:rsidRPr="00AB3763">
        <w:rPr>
          <w:rFonts w:ascii="Times New Roman" w:hAnsi="Times New Roman" w:cs="Times New Roman"/>
          <w:sz w:val="24"/>
          <w:szCs w:val="24"/>
        </w:rPr>
        <w:t xml:space="preserve"> based on their solubility</w:t>
      </w:r>
      <w:r w:rsidRPr="00AB3763">
        <w:rPr>
          <w:rFonts w:ascii="Times New Roman" w:hAnsi="Times New Roman" w:cs="Times New Roman"/>
          <w:sz w:val="24"/>
          <w:szCs w:val="24"/>
        </w:rPr>
        <w:t xml:space="preserve">, followed by off-line high-pH reversed-phase fractionation to increase protein detection by MS. Our approach successfully enriched for ECM proteins and the </w:t>
      </w:r>
      <w:proofErr w:type="spellStart"/>
      <w:r w:rsidRPr="00AB3763">
        <w:rPr>
          <w:rFonts w:ascii="Times New Roman" w:hAnsi="Times New Roman" w:cs="Times New Roman"/>
          <w:sz w:val="24"/>
          <w:szCs w:val="24"/>
        </w:rPr>
        <w:t>HpH</w:t>
      </w:r>
      <w:proofErr w:type="spellEnd"/>
      <w:r w:rsidRPr="00AB3763">
        <w:rPr>
          <w:rFonts w:ascii="Times New Roman" w:hAnsi="Times New Roman" w:cs="Times New Roman"/>
          <w:sz w:val="24"/>
          <w:szCs w:val="24"/>
        </w:rPr>
        <w:t xml:space="preserve"> fractionation step results in ~3.5-3.9 fold increase in proteome depth, which highlights the complexity of pre-fractionated samples. The ECM-enriched proteins include collagens </w:t>
      </w:r>
      <w:r w:rsidR="003D56EC" w:rsidRPr="00AB3763">
        <w:rPr>
          <w:rFonts w:ascii="Times New Roman" w:hAnsi="Times New Roman" w:cs="Times New Roman"/>
          <w:sz w:val="24"/>
          <w:szCs w:val="24"/>
        </w:rPr>
        <w:t>I and VI, main constituents of the brain ECM, with considerable enrichment of major basement membrane proteins collagen IV and</w:t>
      </w:r>
      <w:r w:rsidR="005F4650" w:rsidRPr="00AB3763">
        <w:rPr>
          <w:rFonts w:ascii="Times New Roman" w:hAnsi="Times New Roman" w:cs="Times New Roman"/>
          <w:sz w:val="24"/>
          <w:szCs w:val="24"/>
        </w:rPr>
        <w:t xml:space="preserve"> </w:t>
      </w:r>
      <w:r w:rsidR="003D56EC" w:rsidRPr="00AB3763">
        <w:rPr>
          <w:rFonts w:ascii="Times New Roman" w:hAnsi="Times New Roman" w:cs="Times New Roman"/>
          <w:sz w:val="24"/>
          <w:szCs w:val="24"/>
        </w:rPr>
        <w:t xml:space="preserve">laminins (Fig. </w:t>
      </w:r>
      <w:r w:rsidR="001112F9" w:rsidRPr="00AB3763">
        <w:rPr>
          <w:rFonts w:ascii="Times New Roman" w:hAnsi="Times New Roman" w:cs="Times New Roman"/>
          <w:sz w:val="24"/>
          <w:szCs w:val="24"/>
        </w:rPr>
        <w:t>3G</w:t>
      </w:r>
      <w:proofErr w:type="gramStart"/>
      <w:r w:rsidR="001112F9" w:rsidRPr="00AB3763">
        <w:rPr>
          <w:rFonts w:ascii="Times New Roman" w:hAnsi="Times New Roman" w:cs="Times New Roman"/>
          <w:sz w:val="24"/>
          <w:szCs w:val="24"/>
        </w:rPr>
        <w:t>,H</w:t>
      </w:r>
      <w:proofErr w:type="gramEnd"/>
      <w:r w:rsidR="003D56EC"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r w:rsidR="0013483E" w:rsidRPr="00AB3763">
        <w:rPr>
          <w:rFonts w:ascii="Times New Roman" w:hAnsi="Times New Roman" w:cs="Times New Roman"/>
          <w:sz w:val="24"/>
          <w:szCs w:val="24"/>
        </w:rPr>
        <w:t>Furthermore</w:t>
      </w:r>
      <w:r w:rsidR="00EB3C9E" w:rsidRPr="00AB3763">
        <w:rPr>
          <w:rFonts w:ascii="Times New Roman" w:hAnsi="Times New Roman" w:cs="Times New Roman"/>
          <w:sz w:val="24"/>
          <w:szCs w:val="24"/>
        </w:rPr>
        <w:t>,</w:t>
      </w:r>
      <w:r w:rsidR="0013483E" w:rsidRPr="00AB3763">
        <w:rPr>
          <w:rFonts w:ascii="Times New Roman" w:hAnsi="Times New Roman" w:cs="Times New Roman"/>
          <w:sz w:val="24"/>
          <w:szCs w:val="24"/>
        </w:rPr>
        <w:t xml:space="preserve"> many ECM proteins</w:t>
      </w:r>
      <w:r w:rsidR="00387566" w:rsidRPr="00AB3763">
        <w:rPr>
          <w:rFonts w:ascii="Times New Roman" w:hAnsi="Times New Roman" w:cs="Times New Roman"/>
          <w:sz w:val="24"/>
          <w:szCs w:val="24"/>
        </w:rPr>
        <w:t xml:space="preserve"> </w:t>
      </w:r>
      <w:r w:rsidR="003203CA" w:rsidRPr="00AB3763">
        <w:rPr>
          <w:rFonts w:ascii="Times New Roman" w:hAnsi="Times New Roman" w:cs="Times New Roman"/>
          <w:sz w:val="24"/>
          <w:szCs w:val="24"/>
        </w:rPr>
        <w:t xml:space="preserve">that </w:t>
      </w:r>
      <w:r w:rsidR="00387566" w:rsidRPr="00AB3763">
        <w:rPr>
          <w:rFonts w:ascii="Times New Roman" w:hAnsi="Times New Roman" w:cs="Times New Roman"/>
          <w:sz w:val="24"/>
          <w:szCs w:val="24"/>
        </w:rPr>
        <w:t xml:space="preserve">we discovered as constituting the human brain vascular </w:t>
      </w:r>
      <w:proofErr w:type="spellStart"/>
      <w:r w:rsidR="00387566" w:rsidRPr="00AB3763">
        <w:rPr>
          <w:rFonts w:ascii="Times New Roman" w:hAnsi="Times New Roman" w:cs="Times New Roman"/>
          <w:sz w:val="24"/>
          <w:szCs w:val="24"/>
        </w:rPr>
        <w:t>matrisome</w:t>
      </w:r>
      <w:proofErr w:type="spellEnd"/>
      <w:r w:rsidR="00387566" w:rsidRPr="00AB3763">
        <w:rPr>
          <w:rFonts w:ascii="Times New Roman" w:hAnsi="Times New Roman" w:cs="Times New Roman"/>
          <w:sz w:val="24"/>
          <w:szCs w:val="24"/>
        </w:rPr>
        <w:t xml:space="preserve"> are</w:t>
      </w:r>
      <w:r w:rsidR="0013483E" w:rsidRPr="00AB3763">
        <w:rPr>
          <w:rFonts w:ascii="Times New Roman" w:hAnsi="Times New Roman" w:cs="Times New Roman"/>
          <w:sz w:val="24"/>
          <w:szCs w:val="24"/>
        </w:rPr>
        <w:t xml:space="preserve"> annotated </w:t>
      </w:r>
      <w:proofErr w:type="spellStart"/>
      <w:r w:rsidR="0013483E" w:rsidRPr="00AB3763">
        <w:rPr>
          <w:rFonts w:ascii="Times New Roman" w:hAnsi="Times New Roman" w:cs="Times New Roman"/>
          <w:sz w:val="24"/>
          <w:szCs w:val="24"/>
        </w:rPr>
        <w:t>matrisome</w:t>
      </w:r>
      <w:proofErr w:type="spellEnd"/>
      <w:r w:rsidR="0013483E" w:rsidRPr="00AB3763">
        <w:rPr>
          <w:rFonts w:ascii="Times New Roman" w:hAnsi="Times New Roman" w:cs="Times New Roman"/>
          <w:sz w:val="24"/>
          <w:szCs w:val="24"/>
        </w:rPr>
        <w:t xml:space="preserve"> </w:t>
      </w:r>
      <w:r w:rsidR="00387566" w:rsidRPr="00AB3763">
        <w:rPr>
          <w:rFonts w:ascii="Times New Roman" w:hAnsi="Times New Roman" w:cs="Times New Roman"/>
          <w:sz w:val="24"/>
          <w:szCs w:val="24"/>
        </w:rPr>
        <w:t xml:space="preserve">proteins </w:t>
      </w:r>
      <w:r w:rsidR="0013483E" w:rsidRPr="00AB3763">
        <w:rPr>
          <w:rFonts w:ascii="Times New Roman" w:hAnsi="Times New Roman" w:cs="Times New Roman"/>
          <w:sz w:val="24"/>
          <w:szCs w:val="24"/>
        </w:rPr>
        <w:t>(</w:t>
      </w:r>
      <w:proofErr w:type="spellStart"/>
      <w:r w:rsidR="0013483E" w:rsidRPr="00AB3763">
        <w:rPr>
          <w:rFonts w:ascii="Times New Roman" w:hAnsi="Times New Roman" w:cs="Times New Roman"/>
          <w:sz w:val="24"/>
          <w:szCs w:val="24"/>
        </w:rPr>
        <w:t>Naba</w:t>
      </w:r>
      <w:proofErr w:type="spellEnd"/>
      <w:r w:rsidR="0013483E" w:rsidRPr="00AB3763">
        <w:rPr>
          <w:rFonts w:ascii="Times New Roman" w:hAnsi="Times New Roman" w:cs="Times New Roman"/>
          <w:sz w:val="24"/>
          <w:szCs w:val="24"/>
        </w:rPr>
        <w:t xml:space="preserve"> et al., 2012 and 2016)</w:t>
      </w:r>
      <w:r w:rsidR="00387566" w:rsidRPr="00AB3763">
        <w:rPr>
          <w:rFonts w:ascii="Times New Roman" w:hAnsi="Times New Roman" w:cs="Times New Roman"/>
          <w:sz w:val="24"/>
          <w:szCs w:val="24"/>
        </w:rPr>
        <w:t>. T</w:t>
      </w:r>
      <w:r w:rsidRPr="00AB3763">
        <w:rPr>
          <w:rFonts w:ascii="Times New Roman" w:hAnsi="Times New Roman" w:cs="Times New Roman"/>
          <w:sz w:val="24"/>
          <w:szCs w:val="24"/>
        </w:rPr>
        <w:t xml:space="preserve">here was </w:t>
      </w:r>
      <w:r w:rsidR="00387566" w:rsidRPr="00AB3763">
        <w:rPr>
          <w:rFonts w:ascii="Times New Roman" w:hAnsi="Times New Roman" w:cs="Times New Roman"/>
          <w:sz w:val="24"/>
          <w:szCs w:val="24"/>
        </w:rPr>
        <w:t xml:space="preserve">also </w:t>
      </w:r>
      <w:r w:rsidR="00DD46DB" w:rsidRPr="00AB3763">
        <w:rPr>
          <w:rFonts w:ascii="Times New Roman" w:hAnsi="Times New Roman" w:cs="Times New Roman"/>
          <w:sz w:val="24"/>
          <w:szCs w:val="24"/>
        </w:rPr>
        <w:t>significant</w:t>
      </w:r>
      <w:r w:rsidRPr="00AB3763">
        <w:rPr>
          <w:rFonts w:ascii="Times New Roman" w:hAnsi="Times New Roman" w:cs="Times New Roman"/>
          <w:sz w:val="24"/>
          <w:szCs w:val="24"/>
        </w:rPr>
        <w:t xml:space="preserve"> overlap with proteins identified from the retinal vascular proteome</w:t>
      </w:r>
      <w:r w:rsidR="00DD46DB" w:rsidRPr="00AB3763">
        <w:rPr>
          <w:rFonts w:ascii="Times New Roman" w:hAnsi="Times New Roman" w:cs="Times New Roman"/>
          <w:sz w:val="24"/>
          <w:szCs w:val="24"/>
        </w:rPr>
        <w:t xml:space="preserve"> </w:t>
      </w:r>
      <w:r w:rsidR="00DD46DB" w:rsidRPr="00AB3763">
        <w:rPr>
          <w:rFonts w:ascii="Times New Roman" w:hAnsi="Times New Roman" w:cs="Times New Roman"/>
          <w:noProof/>
          <w:sz w:val="24"/>
          <w:szCs w:val="24"/>
        </w:rPr>
        <w:t>(</w:t>
      </w:r>
      <w:hyperlink w:anchor="_ENREF_22" w:tooltip="Smith, 2018 #22" w:history="1">
        <w:r w:rsidR="00DD46DB" w:rsidRPr="00AB3763">
          <w:rPr>
            <w:rFonts w:ascii="Times New Roman" w:hAnsi="Times New Roman" w:cs="Times New Roman"/>
            <w:noProof/>
            <w:sz w:val="24"/>
            <w:szCs w:val="24"/>
          </w:rPr>
          <w:t>Smith</w:t>
        </w:r>
        <w:r w:rsidR="00DD46DB" w:rsidRPr="00AB3763">
          <w:rPr>
            <w:rFonts w:ascii="Times New Roman" w:hAnsi="Times New Roman" w:cs="Times New Roman"/>
            <w:i/>
            <w:noProof/>
            <w:sz w:val="24"/>
            <w:szCs w:val="24"/>
          </w:rPr>
          <w:t xml:space="preserve"> et al.</w:t>
        </w:r>
        <w:r w:rsidR="00DD46DB" w:rsidRPr="00AB3763">
          <w:rPr>
            <w:rFonts w:ascii="Times New Roman" w:hAnsi="Times New Roman" w:cs="Times New Roman"/>
            <w:noProof/>
            <w:sz w:val="24"/>
            <w:szCs w:val="24"/>
          </w:rPr>
          <w:t>, 2018</w:t>
        </w:r>
      </w:hyperlink>
      <w:r w:rsidR="00DD46DB" w:rsidRPr="00AB3763">
        <w:rPr>
          <w:rFonts w:ascii="Times New Roman" w:hAnsi="Times New Roman" w:cs="Times New Roman"/>
          <w:noProof/>
          <w:sz w:val="24"/>
          <w:szCs w:val="24"/>
        </w:rPr>
        <w:t>)</w:t>
      </w:r>
      <w:r w:rsidR="00DD46DB" w:rsidRPr="00AB3763">
        <w:rPr>
          <w:rFonts w:ascii="Times New Roman" w:hAnsi="Times New Roman" w:cs="Times New Roman"/>
          <w:sz w:val="24"/>
          <w:szCs w:val="24"/>
        </w:rPr>
        <w:t>, mouse cerebrovascular proteome</w:t>
      </w:r>
      <w:r w:rsidR="006A2AD0" w:rsidRPr="00AB3763">
        <w:rPr>
          <w:rFonts w:ascii="Times New Roman" w:hAnsi="Times New Roman" w:cs="Times New Roman"/>
          <w:sz w:val="24"/>
          <w:szCs w:val="24"/>
        </w:rPr>
        <w:t xml:space="preserve"> (</w:t>
      </w:r>
      <w:hyperlink w:anchor="_ENREF_20" w:tooltip="Searcy, 2014 #11" w:history="1">
        <w:r w:rsidR="006A2AD0" w:rsidRPr="00AB3763">
          <w:rPr>
            <w:rFonts w:ascii="Times New Roman" w:hAnsi="Times New Roman" w:cs="Times New Roman"/>
            <w:noProof/>
            <w:sz w:val="24"/>
            <w:szCs w:val="24"/>
          </w:rPr>
          <w:t>Searcy</w:t>
        </w:r>
        <w:r w:rsidR="006A2AD0" w:rsidRPr="00AB3763">
          <w:rPr>
            <w:rFonts w:ascii="Times New Roman" w:hAnsi="Times New Roman" w:cs="Times New Roman"/>
            <w:i/>
            <w:noProof/>
            <w:sz w:val="24"/>
            <w:szCs w:val="24"/>
          </w:rPr>
          <w:t xml:space="preserve"> et al.</w:t>
        </w:r>
        <w:r w:rsidR="006A2AD0" w:rsidRPr="00AB3763">
          <w:rPr>
            <w:rFonts w:ascii="Times New Roman" w:hAnsi="Times New Roman" w:cs="Times New Roman"/>
            <w:noProof/>
            <w:sz w:val="24"/>
            <w:szCs w:val="24"/>
          </w:rPr>
          <w:t>, 2014</w:t>
        </w:r>
      </w:hyperlink>
      <w:r w:rsidR="006A2AD0" w:rsidRPr="00AB3763">
        <w:rPr>
          <w:rFonts w:ascii="Times New Roman" w:hAnsi="Times New Roman" w:cs="Times New Roman"/>
          <w:noProof/>
          <w:sz w:val="24"/>
          <w:szCs w:val="24"/>
        </w:rPr>
        <w:t>)</w:t>
      </w:r>
      <w:r w:rsidRPr="00AB3763">
        <w:rPr>
          <w:rFonts w:ascii="Times New Roman" w:hAnsi="Times New Roman" w:cs="Times New Roman"/>
          <w:sz w:val="24"/>
          <w:szCs w:val="24"/>
        </w:rPr>
        <w:t xml:space="preserve"> and the </w:t>
      </w:r>
      <w:proofErr w:type="spellStart"/>
      <w:r w:rsidRPr="00AB3763">
        <w:rPr>
          <w:rFonts w:ascii="Times New Roman" w:hAnsi="Times New Roman" w:cs="Times New Roman"/>
          <w:sz w:val="24"/>
          <w:szCs w:val="24"/>
        </w:rPr>
        <w:t>adhesome</w:t>
      </w:r>
      <w:proofErr w:type="spellEnd"/>
      <w:r w:rsidR="007B7492" w:rsidRPr="00AB3763">
        <w:rPr>
          <w:rFonts w:ascii="Times New Roman" w:hAnsi="Times New Roman" w:cs="Times New Roman"/>
          <w:sz w:val="24"/>
          <w:szCs w:val="24"/>
        </w:rPr>
        <w:t xml:space="preserve"> (</w:t>
      </w:r>
      <w:hyperlink w:anchor="_ENREF_5" w:tooltip="Horton, 2015 #23" w:history="1">
        <w:r w:rsidR="007B7492" w:rsidRPr="00AB3763">
          <w:rPr>
            <w:rFonts w:ascii="Times New Roman" w:hAnsi="Times New Roman" w:cs="Times New Roman"/>
            <w:bCs/>
            <w:noProof/>
            <w:sz w:val="24"/>
            <w:szCs w:val="24"/>
          </w:rPr>
          <w:t>Horton</w:t>
        </w:r>
        <w:r w:rsidR="007B7492" w:rsidRPr="00AB3763">
          <w:rPr>
            <w:rFonts w:ascii="Times New Roman" w:hAnsi="Times New Roman" w:cs="Times New Roman"/>
            <w:bCs/>
            <w:i/>
            <w:noProof/>
            <w:sz w:val="24"/>
            <w:szCs w:val="24"/>
          </w:rPr>
          <w:t xml:space="preserve"> et al.</w:t>
        </w:r>
        <w:r w:rsidR="007B7492" w:rsidRPr="00AB3763">
          <w:rPr>
            <w:rFonts w:ascii="Times New Roman" w:hAnsi="Times New Roman" w:cs="Times New Roman"/>
            <w:bCs/>
            <w:noProof/>
            <w:sz w:val="24"/>
            <w:szCs w:val="24"/>
          </w:rPr>
          <w:t>, 2015</w:t>
        </w:r>
      </w:hyperlink>
      <w:r w:rsidR="007B7492" w:rsidRPr="00AB3763">
        <w:rPr>
          <w:rFonts w:ascii="Times New Roman" w:hAnsi="Times New Roman" w:cs="Times New Roman"/>
          <w:bCs/>
          <w:noProof/>
          <w:sz w:val="24"/>
          <w:szCs w:val="24"/>
        </w:rPr>
        <w:t>)</w:t>
      </w:r>
      <w:r w:rsidRPr="00AB3763">
        <w:rPr>
          <w:rFonts w:ascii="Times New Roman" w:hAnsi="Times New Roman" w:cs="Times New Roman"/>
          <w:sz w:val="24"/>
          <w:szCs w:val="24"/>
        </w:rPr>
        <w:t>.</w:t>
      </w:r>
    </w:p>
    <w:p w14:paraId="34B08E8E" w14:textId="2A153054" w:rsidR="006D6B49" w:rsidRPr="00AB3763" w:rsidRDefault="006D6B49"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A large proportion of proteins identified in the ECM-enriched fractions</w:t>
      </w:r>
      <w:r w:rsidR="00F45AD5" w:rsidRPr="00AB3763">
        <w:rPr>
          <w:rFonts w:ascii="Times New Roman" w:hAnsi="Times New Roman" w:cs="Times New Roman"/>
          <w:sz w:val="24"/>
          <w:szCs w:val="24"/>
        </w:rPr>
        <w:t>,</w:t>
      </w:r>
      <w:r w:rsidRPr="00AB3763">
        <w:rPr>
          <w:rFonts w:ascii="Times New Roman" w:hAnsi="Times New Roman" w:cs="Times New Roman"/>
          <w:sz w:val="24"/>
          <w:szCs w:val="24"/>
        </w:rPr>
        <w:t xml:space="preserve"> but not previously annotated as being part of the </w:t>
      </w:r>
      <w:proofErr w:type="spellStart"/>
      <w:r w:rsidRPr="00AB3763">
        <w:rPr>
          <w:rFonts w:ascii="Times New Roman" w:hAnsi="Times New Roman" w:cs="Times New Roman"/>
          <w:sz w:val="24"/>
          <w:szCs w:val="24"/>
        </w:rPr>
        <w:t>matrisome</w:t>
      </w:r>
      <w:proofErr w:type="spellEnd"/>
      <w:r w:rsidR="00F45AD5" w:rsidRPr="00AB3763">
        <w:rPr>
          <w:rFonts w:ascii="Times New Roman" w:hAnsi="Times New Roman" w:cs="Times New Roman"/>
          <w:sz w:val="24"/>
          <w:szCs w:val="24"/>
        </w:rPr>
        <w:t>,</w:t>
      </w:r>
      <w:r w:rsidRPr="00AB3763">
        <w:rPr>
          <w:rFonts w:ascii="Times New Roman" w:hAnsi="Times New Roman" w:cs="Times New Roman"/>
          <w:sz w:val="24"/>
          <w:szCs w:val="24"/>
        </w:rPr>
        <w:t xml:space="preserve"> include intracellular insoluble proteins, such as chromatin-bound and cytoskeleton components. After removing these likely contaminants, the remainder may represent </w:t>
      </w:r>
      <w:r w:rsidR="00AF6EE5" w:rsidRPr="00AB3763">
        <w:rPr>
          <w:rFonts w:ascii="Times New Roman" w:hAnsi="Times New Roman" w:cs="Times New Roman"/>
          <w:sz w:val="24"/>
          <w:szCs w:val="24"/>
        </w:rPr>
        <w:t xml:space="preserve">putative </w:t>
      </w:r>
      <w:r w:rsidRPr="00AB3763">
        <w:rPr>
          <w:rFonts w:ascii="Times New Roman" w:hAnsi="Times New Roman" w:cs="Times New Roman"/>
          <w:sz w:val="24"/>
          <w:szCs w:val="24"/>
        </w:rPr>
        <w:t xml:space="preserve">secreted factors, transmembrane proteins or adhesion molecules based upon our enrichment analysis. Importantly we found </w:t>
      </w:r>
      <w:r w:rsidR="00FE4F93" w:rsidRPr="00AB3763">
        <w:rPr>
          <w:rFonts w:ascii="Times New Roman" w:hAnsi="Times New Roman" w:cs="Times New Roman"/>
          <w:sz w:val="24"/>
          <w:szCs w:val="24"/>
        </w:rPr>
        <w:t>7</w:t>
      </w:r>
      <w:r w:rsidRPr="00AB3763">
        <w:rPr>
          <w:rFonts w:ascii="Times New Roman" w:hAnsi="Times New Roman" w:cs="Times New Roman"/>
          <w:sz w:val="24"/>
          <w:szCs w:val="24"/>
        </w:rPr>
        <w:t xml:space="preserve"> proteins</w:t>
      </w:r>
      <w:r w:rsidR="00F12C2C" w:rsidRPr="00AB3763">
        <w:rPr>
          <w:rFonts w:ascii="Times New Roman" w:hAnsi="Times New Roman" w:cs="Times New Roman"/>
          <w:sz w:val="24"/>
          <w:szCs w:val="24"/>
        </w:rPr>
        <w:t>, present in our samples,</w:t>
      </w:r>
      <w:r w:rsidRPr="00AB3763">
        <w:rPr>
          <w:rFonts w:ascii="Times New Roman" w:hAnsi="Times New Roman" w:cs="Times New Roman"/>
          <w:sz w:val="24"/>
          <w:szCs w:val="24"/>
        </w:rPr>
        <w:t xml:space="preserve"> are connected to the network of </w:t>
      </w:r>
      <w:proofErr w:type="spellStart"/>
      <w:r w:rsidR="00F45AD5" w:rsidRPr="00AB3763">
        <w:rPr>
          <w:rFonts w:ascii="Times New Roman" w:hAnsi="Times New Roman" w:cs="Times New Roman"/>
          <w:sz w:val="24"/>
          <w:szCs w:val="24"/>
        </w:rPr>
        <w:t>m</w:t>
      </w:r>
      <w:r w:rsidRPr="00AB3763">
        <w:rPr>
          <w:rFonts w:ascii="Times New Roman" w:hAnsi="Times New Roman" w:cs="Times New Roman"/>
          <w:sz w:val="24"/>
          <w:szCs w:val="24"/>
        </w:rPr>
        <w:t>atrisome</w:t>
      </w:r>
      <w:proofErr w:type="spellEnd"/>
      <w:r w:rsidRPr="00AB3763">
        <w:rPr>
          <w:rFonts w:ascii="Times New Roman" w:hAnsi="Times New Roman" w:cs="Times New Roman"/>
          <w:sz w:val="24"/>
          <w:szCs w:val="24"/>
        </w:rPr>
        <w:t xml:space="preserve"> proteins. </w:t>
      </w:r>
      <w:r w:rsidRPr="00AB3763">
        <w:rPr>
          <w:rFonts w:ascii="Times New Roman" w:hAnsi="Times New Roman" w:cs="Times New Roman"/>
          <w:bCs/>
          <w:sz w:val="24"/>
          <w:szCs w:val="24"/>
        </w:rPr>
        <w:t>These include BCAM</w:t>
      </w:r>
      <w:r w:rsidR="00510D8E" w:rsidRPr="00AB3763">
        <w:rPr>
          <w:rFonts w:ascii="Times New Roman" w:hAnsi="Times New Roman" w:cs="Times New Roman"/>
          <w:bCs/>
          <w:sz w:val="24"/>
          <w:szCs w:val="24"/>
        </w:rPr>
        <w:t xml:space="preserve"> </w:t>
      </w:r>
      <w:r w:rsidRPr="00AB3763">
        <w:rPr>
          <w:rFonts w:ascii="Times New Roman" w:hAnsi="Times New Roman" w:cs="Times New Roman"/>
          <w:bCs/>
          <w:sz w:val="24"/>
          <w:szCs w:val="24"/>
        </w:rPr>
        <w:t xml:space="preserve">and PARVB, which are involved in cell adhesion and migration. The network also includes </w:t>
      </w:r>
      <w:r w:rsidR="00510D8E" w:rsidRPr="00AB3763">
        <w:rPr>
          <w:rFonts w:ascii="Times New Roman" w:hAnsi="Times New Roman" w:cs="Times New Roman"/>
          <w:bCs/>
          <w:sz w:val="24"/>
          <w:szCs w:val="24"/>
        </w:rPr>
        <w:t>VE-Cadherin (CDH5)</w:t>
      </w:r>
      <w:r w:rsidRPr="00AB3763">
        <w:rPr>
          <w:rFonts w:ascii="Times New Roman" w:hAnsi="Times New Roman" w:cs="Times New Roman"/>
          <w:bCs/>
          <w:sz w:val="24"/>
          <w:szCs w:val="24"/>
        </w:rPr>
        <w:t xml:space="preserve"> and vascular endothelial growth factor VEGFR1 (FLT1), both of which play an important role in </w:t>
      </w:r>
      <w:r w:rsidRPr="00AB3763">
        <w:rPr>
          <w:rFonts w:ascii="Times New Roman" w:hAnsi="Times New Roman" w:cs="Times New Roman"/>
          <w:sz w:val="24"/>
          <w:szCs w:val="24"/>
        </w:rPr>
        <w:t xml:space="preserve">angiogenesis and </w:t>
      </w:r>
      <w:proofErr w:type="spellStart"/>
      <w:r w:rsidRPr="00AB3763">
        <w:rPr>
          <w:rFonts w:ascii="Times New Roman" w:hAnsi="Times New Roman" w:cs="Times New Roman"/>
          <w:sz w:val="24"/>
          <w:szCs w:val="24"/>
        </w:rPr>
        <w:t>vasculogenesis</w:t>
      </w:r>
      <w:proofErr w:type="spellEnd"/>
      <w:r w:rsidRPr="00AB3763">
        <w:rPr>
          <w:rFonts w:ascii="Times New Roman" w:hAnsi="Times New Roman" w:cs="Times New Roman"/>
          <w:sz w:val="24"/>
          <w:szCs w:val="24"/>
        </w:rPr>
        <w:t xml:space="preserve">. Further studies of these </w:t>
      </w:r>
      <w:r w:rsidRPr="00AB3763">
        <w:rPr>
          <w:rFonts w:ascii="Times New Roman" w:hAnsi="Times New Roman" w:cs="Times New Roman"/>
          <w:sz w:val="24"/>
          <w:szCs w:val="24"/>
        </w:rPr>
        <w:lastRenderedPageBreak/>
        <w:t xml:space="preserve">proteins might uncover their potential involvement in </w:t>
      </w:r>
      <w:r w:rsidR="00510D8E" w:rsidRPr="00AB3763">
        <w:rPr>
          <w:rFonts w:ascii="Times New Roman" w:hAnsi="Times New Roman" w:cs="Times New Roman"/>
          <w:sz w:val="24"/>
          <w:szCs w:val="24"/>
        </w:rPr>
        <w:t xml:space="preserve">regulating </w:t>
      </w:r>
      <w:r w:rsidRPr="00AB3763">
        <w:rPr>
          <w:rFonts w:ascii="Times New Roman" w:hAnsi="Times New Roman" w:cs="Times New Roman"/>
          <w:sz w:val="24"/>
          <w:szCs w:val="24"/>
        </w:rPr>
        <w:t xml:space="preserve">normal and pathological states of the </w:t>
      </w:r>
      <w:r w:rsidR="00510D8E" w:rsidRPr="00AB3763">
        <w:rPr>
          <w:rFonts w:ascii="Times New Roman" w:hAnsi="Times New Roman" w:cs="Times New Roman"/>
          <w:sz w:val="24"/>
          <w:szCs w:val="24"/>
        </w:rPr>
        <w:t xml:space="preserve">vascular </w:t>
      </w:r>
      <w:r w:rsidRPr="00AB3763">
        <w:rPr>
          <w:rFonts w:ascii="Times New Roman" w:hAnsi="Times New Roman" w:cs="Times New Roman"/>
          <w:sz w:val="24"/>
          <w:szCs w:val="24"/>
        </w:rPr>
        <w:t>ECM.</w:t>
      </w:r>
    </w:p>
    <w:p w14:paraId="44B6C1F1" w14:textId="353095BE" w:rsidR="0033102E" w:rsidRPr="00AB3763" w:rsidRDefault="00FE15C1"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We found that many proteins, identified by MS, were present in both ECM</w:t>
      </w:r>
      <w:r w:rsidR="007B6D2D" w:rsidRPr="00AB3763">
        <w:rPr>
          <w:rFonts w:ascii="Times New Roman" w:hAnsi="Times New Roman" w:cs="Times New Roman"/>
          <w:sz w:val="24"/>
          <w:szCs w:val="24"/>
        </w:rPr>
        <w:t>-enriched</w:t>
      </w:r>
      <w:r w:rsidRPr="00AB3763">
        <w:rPr>
          <w:rFonts w:ascii="Times New Roman" w:hAnsi="Times New Roman" w:cs="Times New Roman"/>
          <w:sz w:val="24"/>
          <w:szCs w:val="24"/>
        </w:rPr>
        <w:t xml:space="preserve"> and cellular fractions. This is perhaps not unexpected since the cells of the NVGU will </w:t>
      </w:r>
      <w:r w:rsidR="00DD46DB" w:rsidRPr="00AB3763">
        <w:rPr>
          <w:rFonts w:ascii="Times New Roman" w:hAnsi="Times New Roman" w:cs="Times New Roman"/>
          <w:sz w:val="24"/>
          <w:szCs w:val="24"/>
        </w:rPr>
        <w:t>generate</w:t>
      </w:r>
      <w:r w:rsidRPr="00AB3763">
        <w:rPr>
          <w:rFonts w:ascii="Times New Roman" w:hAnsi="Times New Roman" w:cs="Times New Roman"/>
          <w:sz w:val="24"/>
          <w:szCs w:val="24"/>
        </w:rPr>
        <w:t xml:space="preserve"> these proteins for secretion and incorporation into the ECM. It will be interesting to understand from future studies how much of disease associated changes in the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are captured by the soluble fraction given the considerable overlap we found between fractions. Comparisons between these fractions might also give important insights into disease induced changes that exclusively occur outside the cell</w:t>
      </w:r>
      <w:r w:rsidR="0013483E" w:rsidRPr="00AB3763">
        <w:rPr>
          <w:rFonts w:ascii="Times New Roman" w:hAnsi="Times New Roman" w:cs="Times New Roman"/>
          <w:sz w:val="24"/>
          <w:szCs w:val="24"/>
        </w:rPr>
        <w:t>s</w:t>
      </w:r>
      <w:r w:rsidRPr="00AB3763">
        <w:rPr>
          <w:rFonts w:ascii="Times New Roman" w:hAnsi="Times New Roman" w:cs="Times New Roman"/>
          <w:sz w:val="24"/>
          <w:szCs w:val="24"/>
        </w:rPr>
        <w:t xml:space="preserve">. Our data also demonstrated a significant overlap between mouse and human brain ECM samples, with 70% of all identified human protein and 66% of human ECM markers present in mouse samples. This gives confidence in the </w:t>
      </w:r>
      <w:r w:rsidR="0013483E" w:rsidRPr="00AB3763">
        <w:rPr>
          <w:rFonts w:ascii="Times New Roman" w:hAnsi="Times New Roman" w:cs="Times New Roman"/>
          <w:sz w:val="24"/>
          <w:szCs w:val="24"/>
        </w:rPr>
        <w:t xml:space="preserve">murine </w:t>
      </w:r>
      <w:r w:rsidRPr="00AB3763">
        <w:rPr>
          <w:rFonts w:ascii="Times New Roman" w:hAnsi="Times New Roman" w:cs="Times New Roman"/>
          <w:sz w:val="24"/>
          <w:szCs w:val="24"/>
        </w:rPr>
        <w:t xml:space="preserve">models to study disease and other processes that might affect the </w:t>
      </w:r>
      <w:r w:rsidR="0033102E" w:rsidRPr="00AB3763">
        <w:rPr>
          <w:rFonts w:ascii="Times New Roman" w:hAnsi="Times New Roman" w:cs="Times New Roman"/>
          <w:sz w:val="24"/>
          <w:szCs w:val="24"/>
        </w:rPr>
        <w:t xml:space="preserve">brain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w:t>
      </w:r>
      <w:r w:rsidR="00671656" w:rsidRPr="00AB3763">
        <w:rPr>
          <w:rFonts w:ascii="Times New Roman" w:hAnsi="Times New Roman" w:cs="Times New Roman"/>
          <w:sz w:val="24"/>
          <w:szCs w:val="24"/>
        </w:rPr>
        <w:t>It was noted that t</w:t>
      </w:r>
      <w:r w:rsidR="0033102E" w:rsidRPr="00AB3763">
        <w:rPr>
          <w:rFonts w:ascii="Times New Roman" w:hAnsi="Times New Roman" w:cs="Times New Roman"/>
          <w:sz w:val="24"/>
          <w:szCs w:val="24"/>
        </w:rPr>
        <w:t xml:space="preserve">here were fewer proteins identified in the mouse </w:t>
      </w:r>
      <w:r w:rsidR="00A55AC4" w:rsidRPr="00AB3763">
        <w:rPr>
          <w:rFonts w:ascii="Times New Roman" w:hAnsi="Times New Roman" w:cs="Times New Roman"/>
          <w:sz w:val="24"/>
          <w:szCs w:val="24"/>
        </w:rPr>
        <w:t xml:space="preserve">compared to the human ECM proteome </w:t>
      </w:r>
      <w:r w:rsidR="0033102E" w:rsidRPr="00AB3763">
        <w:rPr>
          <w:rFonts w:ascii="Times New Roman" w:hAnsi="Times New Roman" w:cs="Times New Roman"/>
          <w:sz w:val="24"/>
          <w:szCs w:val="24"/>
        </w:rPr>
        <w:t>(Table 1)</w:t>
      </w:r>
      <w:r w:rsidR="00671656" w:rsidRPr="00AB3763">
        <w:rPr>
          <w:rFonts w:ascii="Times New Roman" w:hAnsi="Times New Roman" w:cs="Times New Roman"/>
          <w:sz w:val="24"/>
          <w:szCs w:val="24"/>
        </w:rPr>
        <w:t xml:space="preserve">. This may be </w:t>
      </w:r>
      <w:r w:rsidR="0033102E" w:rsidRPr="00AB3763">
        <w:rPr>
          <w:rFonts w:ascii="Times New Roman" w:hAnsi="Times New Roman" w:cs="Times New Roman"/>
          <w:sz w:val="24"/>
          <w:szCs w:val="24"/>
        </w:rPr>
        <w:t xml:space="preserve">due to </w:t>
      </w:r>
      <w:r w:rsidR="00D025FE" w:rsidRPr="00AB3763">
        <w:rPr>
          <w:rFonts w:ascii="Times New Roman" w:hAnsi="Times New Roman" w:cs="Times New Roman"/>
          <w:sz w:val="24"/>
          <w:szCs w:val="24"/>
        </w:rPr>
        <w:t>technical reasons</w:t>
      </w:r>
      <w:r w:rsidR="007801A1" w:rsidRPr="00AB3763">
        <w:rPr>
          <w:rFonts w:ascii="Times New Roman" w:hAnsi="Times New Roman" w:cs="Times New Roman"/>
          <w:sz w:val="24"/>
          <w:szCs w:val="24"/>
        </w:rPr>
        <w:t xml:space="preserve"> </w:t>
      </w:r>
      <w:r w:rsidR="00EB3F78" w:rsidRPr="00AB3763">
        <w:rPr>
          <w:rFonts w:ascii="Times New Roman" w:hAnsi="Times New Roman" w:cs="Times New Roman"/>
          <w:sz w:val="24"/>
          <w:szCs w:val="24"/>
        </w:rPr>
        <w:t>related</w:t>
      </w:r>
      <w:r w:rsidR="007801A1" w:rsidRPr="00AB3763">
        <w:rPr>
          <w:rFonts w:ascii="Times New Roman" w:hAnsi="Times New Roman" w:cs="Times New Roman"/>
          <w:sz w:val="24"/>
          <w:szCs w:val="24"/>
        </w:rPr>
        <w:t xml:space="preserve"> to differences in the initial weight of the tissues used to generate vascular and subsequent ECM enriched fractions</w:t>
      </w:r>
      <w:r w:rsidR="00671656" w:rsidRPr="00AB3763">
        <w:rPr>
          <w:rFonts w:ascii="Times New Roman" w:hAnsi="Times New Roman" w:cs="Times New Roman"/>
          <w:sz w:val="24"/>
          <w:szCs w:val="24"/>
        </w:rPr>
        <w:t xml:space="preserve">. </w:t>
      </w:r>
      <w:r w:rsidR="007801A1" w:rsidRPr="00AB3763">
        <w:rPr>
          <w:rFonts w:ascii="Times New Roman" w:hAnsi="Times New Roman" w:cs="Times New Roman"/>
          <w:sz w:val="24"/>
          <w:szCs w:val="24"/>
        </w:rPr>
        <w:t>T</w:t>
      </w:r>
      <w:r w:rsidR="00671656" w:rsidRPr="00AB3763">
        <w:rPr>
          <w:rFonts w:ascii="Times New Roman" w:hAnsi="Times New Roman" w:cs="Times New Roman"/>
          <w:sz w:val="24"/>
          <w:szCs w:val="24"/>
        </w:rPr>
        <w:t>he starting material of the mouse brain tissue (approx. 0.2g) was smaller than the human brain tissue (0.3-0.4g)</w:t>
      </w:r>
      <w:r w:rsidR="00EB3F78" w:rsidRPr="00AB3763">
        <w:rPr>
          <w:rFonts w:ascii="Times New Roman" w:hAnsi="Times New Roman" w:cs="Times New Roman"/>
          <w:sz w:val="24"/>
          <w:szCs w:val="24"/>
        </w:rPr>
        <w:t>,</w:t>
      </w:r>
      <w:r w:rsidR="00671656" w:rsidRPr="00AB3763">
        <w:rPr>
          <w:rFonts w:ascii="Times New Roman" w:hAnsi="Times New Roman" w:cs="Times New Roman"/>
          <w:sz w:val="24"/>
          <w:szCs w:val="24"/>
        </w:rPr>
        <w:t xml:space="preserve"> </w:t>
      </w:r>
      <w:r w:rsidR="007801A1" w:rsidRPr="00AB3763">
        <w:rPr>
          <w:rFonts w:ascii="Times New Roman" w:hAnsi="Times New Roman" w:cs="Times New Roman"/>
          <w:sz w:val="24"/>
          <w:szCs w:val="24"/>
        </w:rPr>
        <w:t xml:space="preserve">potentially </w:t>
      </w:r>
      <w:r w:rsidR="00D025FE" w:rsidRPr="00AB3763">
        <w:rPr>
          <w:rFonts w:ascii="Times New Roman" w:hAnsi="Times New Roman" w:cs="Times New Roman"/>
          <w:sz w:val="24"/>
          <w:szCs w:val="24"/>
        </w:rPr>
        <w:t xml:space="preserve">leading to a </w:t>
      </w:r>
      <w:r w:rsidR="0033102E" w:rsidRPr="00AB3763">
        <w:rPr>
          <w:rFonts w:ascii="Times New Roman" w:hAnsi="Times New Roman" w:cs="Times New Roman"/>
          <w:sz w:val="24"/>
          <w:szCs w:val="24"/>
        </w:rPr>
        <w:t xml:space="preserve">greater enrichment of the </w:t>
      </w:r>
      <w:r w:rsidR="007801A1" w:rsidRPr="00AB3763">
        <w:rPr>
          <w:rFonts w:ascii="Times New Roman" w:hAnsi="Times New Roman" w:cs="Times New Roman"/>
          <w:sz w:val="24"/>
          <w:szCs w:val="24"/>
        </w:rPr>
        <w:t xml:space="preserve">vasculature and then </w:t>
      </w:r>
      <w:r w:rsidR="0033102E" w:rsidRPr="00AB3763">
        <w:rPr>
          <w:rFonts w:ascii="Times New Roman" w:hAnsi="Times New Roman" w:cs="Times New Roman"/>
          <w:sz w:val="24"/>
          <w:szCs w:val="24"/>
        </w:rPr>
        <w:t xml:space="preserve">ECM in human compared to mouse samples (Fig. 1). </w:t>
      </w:r>
    </w:p>
    <w:p w14:paraId="068A1347" w14:textId="17475F0B" w:rsidR="00E53D38" w:rsidRPr="00AB3763" w:rsidRDefault="00E830A3" w:rsidP="00CD3661">
      <w:pPr>
        <w:spacing w:line="480" w:lineRule="auto"/>
        <w:ind w:firstLine="720"/>
        <w:rPr>
          <w:rFonts w:ascii="Times New Roman" w:hAnsi="Times New Roman" w:cs="Times New Roman"/>
          <w:sz w:val="24"/>
          <w:szCs w:val="24"/>
        </w:rPr>
      </w:pPr>
      <w:bookmarkStart w:id="7" w:name="_Hlk61881109"/>
      <w:r w:rsidRPr="00AB3763">
        <w:rPr>
          <w:rFonts w:ascii="Times New Roman" w:hAnsi="Times New Roman" w:cs="Times New Roman"/>
          <w:iCs/>
          <w:sz w:val="24"/>
          <w:szCs w:val="24"/>
        </w:rPr>
        <w:t>There are several potential limitations of our study. Firstly, our preparations were done using the whole brain vasculature, consisting of different vascular segments. Therefore</w:t>
      </w:r>
      <w:r w:rsidR="0088090E" w:rsidRPr="00AB3763">
        <w:rPr>
          <w:rFonts w:ascii="Times New Roman" w:hAnsi="Times New Roman" w:cs="Times New Roman"/>
          <w:iCs/>
          <w:sz w:val="24"/>
          <w:szCs w:val="24"/>
        </w:rPr>
        <w:t>,</w:t>
      </w:r>
      <w:r w:rsidRPr="00AB3763">
        <w:rPr>
          <w:rFonts w:ascii="Times New Roman" w:hAnsi="Times New Roman" w:cs="Times New Roman"/>
          <w:iCs/>
          <w:sz w:val="24"/>
          <w:szCs w:val="24"/>
        </w:rPr>
        <w:t xml:space="preserve"> our study can be considered as a first, global characterization of the cerebrovascular ECM proteome. Further developments of the vascular dissection methods might allow </w:t>
      </w:r>
      <w:r w:rsidR="00A55AC4" w:rsidRPr="00AB3763">
        <w:rPr>
          <w:rFonts w:ascii="Times New Roman" w:hAnsi="Times New Roman" w:cs="Times New Roman"/>
          <w:iCs/>
          <w:sz w:val="24"/>
          <w:szCs w:val="24"/>
        </w:rPr>
        <w:t xml:space="preserve">analysis </w:t>
      </w:r>
      <w:r w:rsidRPr="00AB3763">
        <w:rPr>
          <w:rFonts w:ascii="Times New Roman" w:hAnsi="Times New Roman" w:cs="Times New Roman"/>
          <w:iCs/>
          <w:sz w:val="24"/>
          <w:szCs w:val="24"/>
        </w:rPr>
        <w:t xml:space="preserve">of more specific vascular regions. Secondly, our cellular fractions represent a mixture of different cell types that are present in the </w:t>
      </w:r>
      <w:proofErr w:type="spellStart"/>
      <w:r w:rsidRPr="00AB3763">
        <w:rPr>
          <w:rFonts w:ascii="Times New Roman" w:hAnsi="Times New Roman" w:cs="Times New Roman"/>
          <w:iCs/>
          <w:sz w:val="24"/>
          <w:szCs w:val="24"/>
        </w:rPr>
        <w:t>cerebrovasculature</w:t>
      </w:r>
      <w:proofErr w:type="spellEnd"/>
      <w:r w:rsidRPr="00AB3763">
        <w:rPr>
          <w:rFonts w:ascii="Times New Roman" w:hAnsi="Times New Roman" w:cs="Times New Roman"/>
          <w:iCs/>
          <w:sz w:val="24"/>
          <w:szCs w:val="24"/>
        </w:rPr>
        <w:t xml:space="preserve">. Therefore, the proteins identified in the cellular fractions originate from different cell types. </w:t>
      </w:r>
      <w:r w:rsidR="00A55AC4" w:rsidRPr="00AB3763">
        <w:rPr>
          <w:rFonts w:ascii="Times New Roman" w:hAnsi="Times New Roman" w:cs="Times New Roman"/>
          <w:iCs/>
          <w:sz w:val="24"/>
          <w:szCs w:val="24"/>
        </w:rPr>
        <w:t>T</w:t>
      </w:r>
      <w:r w:rsidRPr="00AB3763">
        <w:rPr>
          <w:rFonts w:ascii="Times New Roman" w:hAnsi="Times New Roman" w:cs="Times New Roman"/>
          <w:iCs/>
          <w:sz w:val="24"/>
          <w:szCs w:val="24"/>
        </w:rPr>
        <w:t xml:space="preserve">hirdly, similar to </w:t>
      </w:r>
      <w:r w:rsidRPr="00AB3763">
        <w:rPr>
          <w:rFonts w:ascii="Times New Roman" w:hAnsi="Times New Roman" w:cs="Times New Roman"/>
          <w:iCs/>
          <w:sz w:val="24"/>
          <w:szCs w:val="24"/>
        </w:rPr>
        <w:lastRenderedPageBreak/>
        <w:t>previously used methods of ECM enrichment, our method might extract contaminating insoluble constituents from nucleus, mitochondria and other intracellular compartments. While we filtered out those potentially contaminating proteins from the ECM fractions, our data might still include some proportion of poorly annotated proteins, originating from these insoluble constituents.</w:t>
      </w:r>
      <w:r w:rsidR="0022527F" w:rsidRPr="00AB3763">
        <w:rPr>
          <w:rFonts w:ascii="Times New Roman" w:hAnsi="Times New Roman" w:cs="Times New Roman"/>
          <w:iCs/>
          <w:sz w:val="24"/>
          <w:szCs w:val="24"/>
        </w:rPr>
        <w:t xml:space="preserve"> Finally future studies are required to assess directly the effect of disorders such as SVD or vascular dementia have on the vascular ECM. Our studies have served to highlight that proteins relevant to these diseases are present in the network and it will be interesting to investigate whether these are dysregulated in pathological states.</w:t>
      </w:r>
    </w:p>
    <w:bookmarkEnd w:id="7"/>
    <w:p w14:paraId="11E22A35" w14:textId="00224EDA" w:rsidR="001F0C9C" w:rsidRPr="00AB3763" w:rsidRDefault="00FE15C1"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To explore the potential pathogenicity of the ECM, we built the PPI network linking the ECM proteins, identified in our samples, to the proteins encoded by candidate GWAS genes associated with cerebrovascular diseases</w:t>
      </w:r>
      <w:r w:rsidR="00486FF7" w:rsidRPr="00AB3763">
        <w:rPr>
          <w:rFonts w:ascii="Times New Roman" w:hAnsi="Times New Roman" w:cs="Times New Roman"/>
          <w:sz w:val="24"/>
          <w:szCs w:val="24"/>
        </w:rPr>
        <w:t xml:space="preserve"> (Fig. </w:t>
      </w:r>
      <w:r w:rsidR="001112F9" w:rsidRPr="00AB3763">
        <w:rPr>
          <w:rFonts w:ascii="Times New Roman" w:hAnsi="Times New Roman" w:cs="Times New Roman"/>
          <w:sz w:val="24"/>
          <w:szCs w:val="24"/>
        </w:rPr>
        <w:t>5A</w:t>
      </w:r>
      <w:r w:rsidR="00486FF7"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r w:rsidR="00290A2A" w:rsidRPr="00AB3763">
        <w:rPr>
          <w:rFonts w:ascii="Times New Roman" w:hAnsi="Times New Roman" w:cs="Times New Roman"/>
          <w:sz w:val="24"/>
          <w:szCs w:val="24"/>
        </w:rPr>
        <w:t xml:space="preserve">In addition, we used Open Target Platform to further evaluate the relevance of our ECM network to neurologic disease. Both approaches demonstrate the significant overlap between the ECM-related genes and cerebrovascular disease genes. </w:t>
      </w:r>
      <w:r w:rsidR="00B35327" w:rsidRPr="00AB3763">
        <w:rPr>
          <w:rFonts w:ascii="Times New Roman" w:hAnsi="Times New Roman" w:cs="Times New Roman"/>
          <w:sz w:val="24"/>
          <w:szCs w:val="24"/>
        </w:rPr>
        <w:t>The</w:t>
      </w:r>
      <w:r w:rsidR="00290A2A" w:rsidRPr="00AB3763">
        <w:rPr>
          <w:rFonts w:ascii="Times New Roman" w:hAnsi="Times New Roman" w:cs="Times New Roman"/>
          <w:sz w:val="24"/>
          <w:szCs w:val="24"/>
        </w:rPr>
        <w:t xml:space="preserve"> differences in the overlapping gene sets (Fig. </w:t>
      </w:r>
      <w:r w:rsidR="001112F9" w:rsidRPr="00AB3763">
        <w:rPr>
          <w:rFonts w:ascii="Times New Roman" w:hAnsi="Times New Roman" w:cs="Times New Roman"/>
          <w:sz w:val="24"/>
          <w:szCs w:val="24"/>
        </w:rPr>
        <w:t>5A</w:t>
      </w:r>
      <w:r w:rsidR="00290A2A" w:rsidRPr="00AB3763">
        <w:rPr>
          <w:rFonts w:ascii="Times New Roman" w:hAnsi="Times New Roman" w:cs="Times New Roman"/>
          <w:sz w:val="24"/>
          <w:szCs w:val="24"/>
        </w:rPr>
        <w:t xml:space="preserve">, Table S8) </w:t>
      </w:r>
      <w:r w:rsidR="003B794D" w:rsidRPr="00AB3763">
        <w:rPr>
          <w:rFonts w:ascii="Times New Roman" w:hAnsi="Times New Roman" w:cs="Times New Roman"/>
          <w:sz w:val="24"/>
          <w:szCs w:val="24"/>
        </w:rPr>
        <w:t>we</w:t>
      </w:r>
      <w:r w:rsidR="00290A2A" w:rsidRPr="00AB3763">
        <w:rPr>
          <w:rFonts w:ascii="Times New Roman" w:hAnsi="Times New Roman" w:cs="Times New Roman"/>
          <w:sz w:val="24"/>
          <w:szCs w:val="24"/>
        </w:rPr>
        <w:t xml:space="preserve">re </w:t>
      </w:r>
      <w:r w:rsidR="00BA6067" w:rsidRPr="00AB3763">
        <w:rPr>
          <w:rFonts w:ascii="Times New Roman" w:hAnsi="Times New Roman" w:cs="Times New Roman"/>
          <w:sz w:val="24"/>
          <w:szCs w:val="24"/>
        </w:rPr>
        <w:t xml:space="preserve">mainly due to different strategies </w:t>
      </w:r>
      <w:r w:rsidR="00B35327" w:rsidRPr="00AB3763">
        <w:rPr>
          <w:rFonts w:ascii="Times New Roman" w:hAnsi="Times New Roman" w:cs="Times New Roman"/>
          <w:sz w:val="24"/>
          <w:szCs w:val="24"/>
        </w:rPr>
        <w:t>to prioritize the genes</w:t>
      </w:r>
      <w:r w:rsidR="00BA6067" w:rsidRPr="00AB3763">
        <w:rPr>
          <w:rFonts w:ascii="Times New Roman" w:hAnsi="Times New Roman" w:cs="Times New Roman"/>
          <w:sz w:val="24"/>
          <w:szCs w:val="24"/>
        </w:rPr>
        <w:t xml:space="preserve"> (based on GWAS alone, or in combination with other </w:t>
      </w:r>
      <w:r w:rsidR="00B35327" w:rsidRPr="00AB3763">
        <w:rPr>
          <w:rFonts w:ascii="Times New Roman" w:hAnsi="Times New Roman" w:cs="Times New Roman"/>
          <w:sz w:val="24"/>
          <w:szCs w:val="24"/>
        </w:rPr>
        <w:t xml:space="preserve">types of </w:t>
      </w:r>
      <w:r w:rsidR="00BA6067" w:rsidRPr="00AB3763">
        <w:rPr>
          <w:rFonts w:ascii="Times New Roman" w:hAnsi="Times New Roman" w:cs="Times New Roman"/>
          <w:sz w:val="24"/>
          <w:szCs w:val="24"/>
        </w:rPr>
        <w:t>relevant information, such as QTLs, chromatin interactions</w:t>
      </w:r>
      <w:r w:rsidR="00B35327" w:rsidRPr="00AB3763">
        <w:rPr>
          <w:rFonts w:ascii="Times New Roman" w:hAnsi="Times New Roman" w:cs="Times New Roman"/>
          <w:sz w:val="24"/>
          <w:szCs w:val="24"/>
        </w:rPr>
        <w:t xml:space="preserve"> and</w:t>
      </w:r>
      <w:r w:rsidR="00BA6067" w:rsidRPr="00AB3763">
        <w:rPr>
          <w:rFonts w:ascii="Times New Roman" w:hAnsi="Times New Roman" w:cs="Times New Roman"/>
          <w:sz w:val="24"/>
          <w:szCs w:val="24"/>
        </w:rPr>
        <w:t xml:space="preserve"> in silico functional predictions).</w:t>
      </w:r>
      <w:r w:rsidR="00290A2A" w:rsidRPr="00AB3763">
        <w:rPr>
          <w:rFonts w:ascii="Times New Roman" w:hAnsi="Times New Roman" w:cs="Times New Roman"/>
          <w:sz w:val="24"/>
          <w:szCs w:val="24"/>
        </w:rPr>
        <w:t xml:space="preserve"> </w:t>
      </w:r>
      <w:r w:rsidR="000D5743" w:rsidRPr="00AB3763">
        <w:rPr>
          <w:rFonts w:ascii="Times New Roman" w:hAnsi="Times New Roman" w:cs="Times New Roman"/>
          <w:sz w:val="24"/>
          <w:szCs w:val="24"/>
        </w:rPr>
        <w:t xml:space="preserve">Interestingly, the overlap between the ECM-related genes and </w:t>
      </w:r>
      <w:r w:rsidR="007E6876" w:rsidRPr="00AB3763">
        <w:rPr>
          <w:rFonts w:ascii="Times New Roman" w:hAnsi="Times New Roman" w:cs="Times New Roman"/>
          <w:sz w:val="24"/>
          <w:szCs w:val="24"/>
        </w:rPr>
        <w:t xml:space="preserve">genes associated with </w:t>
      </w:r>
      <w:r w:rsidR="000D5743" w:rsidRPr="00AB3763">
        <w:rPr>
          <w:rFonts w:ascii="Times New Roman" w:hAnsi="Times New Roman" w:cs="Times New Roman"/>
          <w:sz w:val="24"/>
          <w:szCs w:val="24"/>
        </w:rPr>
        <w:t>general neurologic diseases (Parkinson’s or Alzheimer’s disease) was not significant. T</w:t>
      </w:r>
      <w:r w:rsidR="007E6876" w:rsidRPr="00AB3763">
        <w:rPr>
          <w:rFonts w:ascii="Times New Roman" w:hAnsi="Times New Roman" w:cs="Times New Roman"/>
          <w:sz w:val="24"/>
          <w:szCs w:val="24"/>
        </w:rPr>
        <w:t>herefore</w:t>
      </w:r>
      <w:r w:rsidR="00AA4793" w:rsidRPr="00AB3763">
        <w:rPr>
          <w:rFonts w:ascii="Times New Roman" w:hAnsi="Times New Roman" w:cs="Times New Roman"/>
          <w:sz w:val="24"/>
          <w:szCs w:val="24"/>
        </w:rPr>
        <w:t xml:space="preserve">, by using </w:t>
      </w:r>
      <w:r w:rsidR="004E5D22" w:rsidRPr="00AB3763">
        <w:rPr>
          <w:rFonts w:ascii="Times New Roman" w:hAnsi="Times New Roman" w:cs="Times New Roman"/>
          <w:sz w:val="24"/>
          <w:szCs w:val="24"/>
        </w:rPr>
        <w:t xml:space="preserve">proteomics of </w:t>
      </w:r>
      <w:r w:rsidR="00AA4793" w:rsidRPr="00AB3763">
        <w:rPr>
          <w:rFonts w:ascii="Times New Roman" w:hAnsi="Times New Roman" w:cs="Times New Roman"/>
          <w:sz w:val="24"/>
          <w:szCs w:val="24"/>
        </w:rPr>
        <w:t xml:space="preserve">ECM-enriched healthy brain tissues </w:t>
      </w:r>
      <w:r w:rsidR="00EB6B4D" w:rsidRPr="00AB3763">
        <w:rPr>
          <w:rFonts w:ascii="Times New Roman" w:hAnsi="Times New Roman" w:cs="Times New Roman"/>
          <w:sz w:val="24"/>
          <w:szCs w:val="24"/>
        </w:rPr>
        <w:t xml:space="preserve">and network analysis we found that </w:t>
      </w:r>
      <w:r w:rsidR="004E5D22" w:rsidRPr="00AB3763">
        <w:rPr>
          <w:rFonts w:ascii="Times New Roman" w:hAnsi="Times New Roman" w:cs="Times New Roman"/>
          <w:sz w:val="24"/>
          <w:szCs w:val="24"/>
        </w:rPr>
        <w:t xml:space="preserve">the </w:t>
      </w:r>
      <w:r w:rsidR="00AA4793" w:rsidRPr="00AB3763">
        <w:rPr>
          <w:rFonts w:ascii="Times New Roman" w:hAnsi="Times New Roman" w:cs="Times New Roman"/>
          <w:sz w:val="24"/>
          <w:szCs w:val="24"/>
        </w:rPr>
        <w:t xml:space="preserve">brain ECM network is </w:t>
      </w:r>
      <w:r w:rsidR="000D5743" w:rsidRPr="00AB3763">
        <w:rPr>
          <w:rFonts w:ascii="Times New Roman" w:hAnsi="Times New Roman" w:cs="Times New Roman"/>
          <w:sz w:val="24"/>
          <w:szCs w:val="24"/>
        </w:rPr>
        <w:t>specific</w:t>
      </w:r>
      <w:r w:rsidR="007E6876" w:rsidRPr="00AB3763">
        <w:rPr>
          <w:rFonts w:ascii="Times New Roman" w:hAnsi="Times New Roman" w:cs="Times New Roman"/>
          <w:sz w:val="24"/>
          <w:szCs w:val="24"/>
        </w:rPr>
        <w:t>ally connected</w:t>
      </w:r>
      <w:r w:rsidR="000D5743" w:rsidRPr="00AB3763">
        <w:rPr>
          <w:rFonts w:ascii="Times New Roman" w:hAnsi="Times New Roman" w:cs="Times New Roman"/>
          <w:sz w:val="24"/>
          <w:szCs w:val="24"/>
        </w:rPr>
        <w:t xml:space="preserve"> to</w:t>
      </w:r>
      <w:r w:rsidR="00AA4793" w:rsidRPr="00AB3763">
        <w:rPr>
          <w:rFonts w:ascii="Times New Roman" w:hAnsi="Times New Roman" w:cs="Times New Roman"/>
          <w:sz w:val="24"/>
          <w:szCs w:val="24"/>
        </w:rPr>
        <w:t xml:space="preserve"> cerebrovascular</w:t>
      </w:r>
      <w:r w:rsidR="000D5743" w:rsidRPr="00AB3763">
        <w:rPr>
          <w:rFonts w:ascii="Times New Roman" w:hAnsi="Times New Roman" w:cs="Times New Roman"/>
          <w:sz w:val="24"/>
          <w:szCs w:val="24"/>
        </w:rPr>
        <w:t xml:space="preserve"> disease</w:t>
      </w:r>
      <w:r w:rsidR="007E6876" w:rsidRPr="00AB3763">
        <w:rPr>
          <w:rFonts w:ascii="Times New Roman" w:hAnsi="Times New Roman" w:cs="Times New Roman"/>
          <w:sz w:val="24"/>
          <w:szCs w:val="24"/>
        </w:rPr>
        <w:t xml:space="preserve"> genes</w:t>
      </w:r>
      <w:r w:rsidR="000D5743" w:rsidRPr="00AB3763">
        <w:rPr>
          <w:rFonts w:ascii="Times New Roman" w:hAnsi="Times New Roman" w:cs="Times New Roman"/>
          <w:sz w:val="24"/>
          <w:szCs w:val="24"/>
        </w:rPr>
        <w:t>.</w:t>
      </w:r>
    </w:p>
    <w:p w14:paraId="5EC85866" w14:textId="2451E976" w:rsidR="00273D3F" w:rsidRPr="00AB3763" w:rsidRDefault="00CF7D95"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t xml:space="preserve">Recent studies have </w:t>
      </w:r>
      <w:r w:rsidR="00B47204" w:rsidRPr="00AB3763">
        <w:rPr>
          <w:rFonts w:ascii="Times New Roman" w:hAnsi="Times New Roman" w:cs="Times New Roman"/>
          <w:sz w:val="24"/>
          <w:szCs w:val="24"/>
        </w:rPr>
        <w:t xml:space="preserve">also </w:t>
      </w:r>
      <w:r w:rsidRPr="00AB3763">
        <w:rPr>
          <w:rFonts w:ascii="Times New Roman" w:hAnsi="Times New Roman" w:cs="Times New Roman"/>
          <w:sz w:val="24"/>
          <w:szCs w:val="24"/>
        </w:rPr>
        <w:t xml:space="preserve">implicated </w:t>
      </w:r>
      <w:r w:rsidR="00ED55F0" w:rsidRPr="00AB3763">
        <w:rPr>
          <w:rFonts w:ascii="Times New Roman" w:hAnsi="Times New Roman" w:cs="Times New Roman"/>
          <w:sz w:val="24"/>
          <w:szCs w:val="24"/>
        </w:rPr>
        <w:t xml:space="preserve">cerebrovascular </w:t>
      </w:r>
      <w:r w:rsidRPr="00AB3763">
        <w:rPr>
          <w:rFonts w:ascii="Times New Roman" w:hAnsi="Times New Roman" w:cs="Times New Roman"/>
          <w:sz w:val="24"/>
          <w:szCs w:val="24"/>
        </w:rPr>
        <w:t xml:space="preserve">ECM proteins in </w:t>
      </w:r>
      <w:r w:rsidR="00F03A06" w:rsidRPr="00AB3763">
        <w:rPr>
          <w:rFonts w:ascii="Times New Roman" w:hAnsi="Times New Roman" w:cs="Times New Roman"/>
          <w:sz w:val="24"/>
          <w:szCs w:val="24"/>
        </w:rPr>
        <w:t xml:space="preserve">mechanisms of </w:t>
      </w:r>
      <w:r w:rsidR="00B47204" w:rsidRPr="00AB3763">
        <w:rPr>
          <w:rFonts w:ascii="Times New Roman" w:hAnsi="Times New Roman" w:cs="Times New Roman"/>
          <w:sz w:val="24"/>
          <w:szCs w:val="24"/>
        </w:rPr>
        <w:t xml:space="preserve">other relevant </w:t>
      </w:r>
      <w:r w:rsidRPr="00AB3763">
        <w:rPr>
          <w:rFonts w:ascii="Times New Roman" w:hAnsi="Times New Roman" w:cs="Times New Roman"/>
          <w:sz w:val="24"/>
          <w:szCs w:val="24"/>
        </w:rPr>
        <w:t xml:space="preserve">pathological processes including </w:t>
      </w:r>
      <w:r w:rsidR="00B47204" w:rsidRPr="00AB3763">
        <w:rPr>
          <w:rFonts w:ascii="Times New Roman" w:hAnsi="Times New Roman" w:cs="Times New Roman"/>
          <w:sz w:val="24"/>
          <w:szCs w:val="24"/>
        </w:rPr>
        <w:t>paediatric stroke</w:t>
      </w:r>
      <w:r w:rsidR="00165F9B" w:rsidRPr="00AB3763">
        <w:rPr>
          <w:rFonts w:ascii="Times New Roman" w:hAnsi="Times New Roman" w:cs="Times New Roman"/>
          <w:sz w:val="24"/>
          <w:szCs w:val="24"/>
        </w:rPr>
        <w:t xml:space="preserve"> </w:t>
      </w:r>
      <w:hyperlink w:anchor="_ENREF_44" w:tooltip="Witten, 2020 #64" w:history="1">
        <w:r w:rsidR="005B77AA" w:rsidRPr="00AB3763">
          <w:rPr>
            <w:rFonts w:ascii="Times New Roman" w:hAnsi="Times New Roman" w:cs="Times New Roman"/>
            <w:sz w:val="24"/>
            <w:szCs w:val="24"/>
          </w:rPr>
          <w:fldChar w:fldCharType="begin">
            <w:fldData xml:space="preserve">PEVuZE5vdGU+PENpdGU+PEF1dGhvcj5XaXR0ZW48L0F1dGhvcj48WWVhcj4yMDIwPC9ZZWFyPjxS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MT48L2FsdC1wZXJpb2RpY2FsPjxwYWdlcz5lMDIzNzkyODwvcGFnZXM+PHZvbHVtZT4xNTwvdm9s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PEVuZE5vdGU+PENpdGU+PEF1dGhvcj5XaXR0ZW48L0F1dGhvcj48WWVhcj4yMDIwPC9ZZWFyPjxS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MT48L2FsdC1wZXJpb2RpY2FsPjxwYWdlcz5lMDIzNzkyODwvcGFnZXM+PHZvbHVtZT4xNTwvdm9s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44</w:t>
        </w:r>
        <w:r w:rsidR="005B77AA" w:rsidRPr="00AB3763">
          <w:rPr>
            <w:rFonts w:ascii="Times New Roman" w:hAnsi="Times New Roman" w:cs="Times New Roman"/>
            <w:sz w:val="24"/>
            <w:szCs w:val="24"/>
          </w:rPr>
          <w:fldChar w:fldCharType="end"/>
        </w:r>
      </w:hyperlink>
      <w:r w:rsidR="00B47204" w:rsidRPr="00AB3763">
        <w:rPr>
          <w:rFonts w:ascii="Times New Roman" w:hAnsi="Times New Roman" w:cs="Times New Roman"/>
          <w:sz w:val="24"/>
          <w:szCs w:val="24"/>
        </w:rPr>
        <w:t xml:space="preserve">, </w:t>
      </w:r>
      <w:r w:rsidRPr="00AB3763">
        <w:rPr>
          <w:rFonts w:ascii="Times New Roman" w:hAnsi="Times New Roman" w:cs="Times New Roman"/>
          <w:sz w:val="24"/>
          <w:szCs w:val="24"/>
        </w:rPr>
        <w:t>hypertension</w:t>
      </w:r>
      <w:r w:rsidR="006046FB" w:rsidRPr="00AB3763">
        <w:rPr>
          <w:rFonts w:ascii="Times New Roman" w:hAnsi="Times New Roman" w:cs="Times New Roman"/>
          <w:sz w:val="24"/>
          <w:szCs w:val="24"/>
        </w:rPr>
        <w:t xml:space="preserve"> </w:t>
      </w:r>
      <w:hyperlink w:anchor="_ENREF_45" w:tooltip="Walas, 2019 #60" w:history="1">
        <w:r w:rsidR="005B77AA" w:rsidRPr="00AB3763">
          <w:rPr>
            <w:rFonts w:ascii="Times New Roman" w:hAnsi="Times New Roman" w:cs="Times New Roman"/>
            <w:sz w:val="24"/>
            <w:szCs w:val="24"/>
          </w:rPr>
          <w:fldChar w:fldCharType="begin">
            <w:fldData xml:space="preserve">PEVuZE5vdGU+PENpdGU+PEF1dGhvcj5XYWxhczwvQXV0aG9yPjxZZWFyPjIwMTk8L1llYXI+PFJl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PEVuZE5vdGU+PENpdGU+PEF1dGhvcj5XYWxhczwvQXV0aG9yPjxZZWFyPjIwMTk8L1llYXI+PFJl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45</w:t>
        </w:r>
        <w:r w:rsidR="005B77AA" w:rsidRPr="00AB3763">
          <w:rPr>
            <w:rFonts w:ascii="Times New Roman" w:hAnsi="Times New Roman" w:cs="Times New Roman"/>
            <w:sz w:val="24"/>
            <w:szCs w:val="24"/>
          </w:rPr>
          <w:fldChar w:fldCharType="end"/>
        </w:r>
      </w:hyperlink>
      <w:r w:rsidR="00523733" w:rsidRPr="00AB3763">
        <w:rPr>
          <w:rFonts w:ascii="Times New Roman" w:hAnsi="Times New Roman" w:cs="Times New Roman"/>
          <w:sz w:val="24"/>
          <w:szCs w:val="24"/>
        </w:rPr>
        <w:t>,</w:t>
      </w:r>
      <w:r w:rsidRPr="00AB3763">
        <w:rPr>
          <w:rFonts w:ascii="Times New Roman" w:hAnsi="Times New Roman" w:cs="Times New Roman"/>
          <w:sz w:val="24"/>
          <w:szCs w:val="24"/>
        </w:rPr>
        <w:t xml:space="preserve"> </w:t>
      </w:r>
      <w:r w:rsidR="00E05FCA" w:rsidRPr="00AB3763">
        <w:rPr>
          <w:rFonts w:ascii="Times New Roman" w:hAnsi="Times New Roman" w:cs="Times New Roman"/>
          <w:sz w:val="24"/>
          <w:szCs w:val="24"/>
        </w:rPr>
        <w:t xml:space="preserve">and disruption of the </w:t>
      </w:r>
      <w:r w:rsidR="00F37823" w:rsidRPr="00AB3763">
        <w:rPr>
          <w:rFonts w:ascii="Times New Roman" w:hAnsi="Times New Roman" w:cs="Times New Roman"/>
          <w:sz w:val="24"/>
          <w:szCs w:val="24"/>
        </w:rPr>
        <w:t xml:space="preserve">blood brain barrier </w:t>
      </w:r>
      <w:r w:rsidR="00B06387" w:rsidRPr="00AB3763">
        <w:rPr>
          <w:rFonts w:ascii="Times New Roman" w:hAnsi="Times New Roman" w:cs="Times New Roman"/>
          <w:sz w:val="24"/>
          <w:szCs w:val="24"/>
        </w:rPr>
        <w:t>(BBB)</w:t>
      </w:r>
      <w:r w:rsidR="00B47204" w:rsidRPr="00AB3763">
        <w:rPr>
          <w:rFonts w:ascii="Times New Roman" w:hAnsi="Times New Roman" w:cs="Times New Roman"/>
          <w:sz w:val="24"/>
          <w:szCs w:val="24"/>
        </w:rPr>
        <w:t xml:space="preserve"> </w:t>
      </w:r>
      <w:r w:rsidR="001A18A9" w:rsidRPr="00AB3763">
        <w:rPr>
          <w:rFonts w:ascii="Times New Roman" w:hAnsi="Times New Roman" w:cs="Times New Roman"/>
          <w:sz w:val="24"/>
          <w:szCs w:val="24"/>
        </w:rPr>
        <w:fldChar w:fldCharType="begin">
          <w:fldData xml:space="preserve">PEVuZE5vdGU+PENpdGU+PEF1dGhvcj5BbC1BaG1hZDwvQXV0aG9yPjxZZWFyPjIwMTk8L1llYXI+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=
</w:fldData>
        </w:fldChar>
      </w:r>
      <w:r w:rsidR="001A18A9" w:rsidRPr="00AB3763">
        <w:rPr>
          <w:rFonts w:ascii="Times New Roman" w:hAnsi="Times New Roman" w:cs="Times New Roman"/>
          <w:sz w:val="24"/>
          <w:szCs w:val="24"/>
        </w:rPr>
        <w:instrText xml:space="preserve"> ADDIN EN.CITE </w:instrText>
      </w:r>
      <w:r w:rsidR="001A18A9" w:rsidRPr="00AB3763">
        <w:rPr>
          <w:rFonts w:ascii="Times New Roman" w:hAnsi="Times New Roman" w:cs="Times New Roman"/>
          <w:sz w:val="24"/>
          <w:szCs w:val="24"/>
        </w:rPr>
        <w:fldChar w:fldCharType="begin">
          <w:fldData xml:space="preserve">PEVuZE5vdGU+PENpdGU+PEF1dGhvcj5BbC1BaG1hZDwvQXV0aG9yPjxZZWFyPjIwMTk8L1llYXI+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=
</w:fldData>
        </w:fldChar>
      </w:r>
      <w:r w:rsidR="001A18A9" w:rsidRPr="00AB3763">
        <w:rPr>
          <w:rFonts w:ascii="Times New Roman" w:hAnsi="Times New Roman" w:cs="Times New Roman"/>
          <w:sz w:val="24"/>
          <w:szCs w:val="24"/>
        </w:rPr>
        <w:instrText xml:space="preserve"> ADDIN EN.CITE.DATA </w:instrText>
      </w:r>
      <w:r w:rsidR="001A18A9" w:rsidRPr="00AB3763">
        <w:rPr>
          <w:rFonts w:ascii="Times New Roman" w:hAnsi="Times New Roman" w:cs="Times New Roman"/>
          <w:sz w:val="24"/>
          <w:szCs w:val="24"/>
        </w:rPr>
      </w:r>
      <w:r w:rsidR="001A18A9" w:rsidRPr="00AB3763">
        <w:rPr>
          <w:rFonts w:ascii="Times New Roman" w:hAnsi="Times New Roman" w:cs="Times New Roman"/>
          <w:sz w:val="24"/>
          <w:szCs w:val="24"/>
        </w:rPr>
        <w:fldChar w:fldCharType="end"/>
      </w:r>
      <w:r w:rsidR="001A18A9" w:rsidRPr="00AB3763">
        <w:rPr>
          <w:rFonts w:ascii="Times New Roman" w:hAnsi="Times New Roman" w:cs="Times New Roman"/>
          <w:sz w:val="24"/>
          <w:szCs w:val="24"/>
        </w:rPr>
      </w:r>
      <w:r w:rsidR="001A18A9" w:rsidRPr="00AB3763">
        <w:rPr>
          <w:rFonts w:ascii="Times New Roman" w:hAnsi="Times New Roman" w:cs="Times New Roman"/>
          <w:sz w:val="24"/>
          <w:szCs w:val="24"/>
        </w:rPr>
        <w:fldChar w:fldCharType="separate"/>
      </w:r>
      <w:hyperlink w:anchor="_ENREF_2" w:tooltip="Rosenberg, 2017 #2" w:history="1">
        <w:r w:rsidR="005B77AA" w:rsidRPr="00AB3763">
          <w:rPr>
            <w:rFonts w:ascii="Times New Roman" w:hAnsi="Times New Roman" w:cs="Times New Roman"/>
            <w:noProof/>
            <w:sz w:val="24"/>
            <w:szCs w:val="24"/>
            <w:vertAlign w:val="superscript"/>
          </w:rPr>
          <w:t>2</w:t>
        </w:r>
      </w:hyperlink>
      <w:r w:rsidR="001A18A9" w:rsidRPr="00AB3763">
        <w:rPr>
          <w:rFonts w:ascii="Times New Roman" w:hAnsi="Times New Roman" w:cs="Times New Roman"/>
          <w:noProof/>
          <w:sz w:val="24"/>
          <w:szCs w:val="24"/>
          <w:vertAlign w:val="superscript"/>
        </w:rPr>
        <w:t xml:space="preserve">, </w:t>
      </w:r>
      <w:hyperlink w:anchor="_ENREF_46" w:tooltip="Al-Ahmad, 2019 #66" w:history="1">
        <w:r w:rsidR="005B77AA" w:rsidRPr="00AB3763">
          <w:rPr>
            <w:rFonts w:ascii="Times New Roman" w:hAnsi="Times New Roman" w:cs="Times New Roman"/>
            <w:noProof/>
            <w:sz w:val="24"/>
            <w:szCs w:val="24"/>
            <w:vertAlign w:val="superscript"/>
          </w:rPr>
          <w:t>46</w:t>
        </w:r>
      </w:hyperlink>
      <w:r w:rsidR="001A18A9" w:rsidRPr="00AB3763">
        <w:rPr>
          <w:rFonts w:ascii="Times New Roman" w:hAnsi="Times New Roman" w:cs="Times New Roman"/>
          <w:sz w:val="24"/>
          <w:szCs w:val="24"/>
        </w:rPr>
        <w:fldChar w:fldCharType="end"/>
      </w:r>
      <w:r w:rsidR="006536DC" w:rsidRPr="00AB3763">
        <w:rPr>
          <w:rFonts w:ascii="Times New Roman" w:hAnsi="Times New Roman" w:cs="Times New Roman"/>
          <w:sz w:val="24"/>
          <w:szCs w:val="24"/>
        </w:rPr>
        <w:t>.</w:t>
      </w:r>
      <w:r w:rsidRPr="00AB3763">
        <w:rPr>
          <w:rFonts w:ascii="Times New Roman" w:hAnsi="Times New Roman" w:cs="Times New Roman"/>
          <w:sz w:val="24"/>
          <w:szCs w:val="24"/>
        </w:rPr>
        <w:t xml:space="preserve"> I</w:t>
      </w:r>
      <w:r w:rsidR="00704059" w:rsidRPr="00AB3763">
        <w:rPr>
          <w:rFonts w:ascii="Times New Roman" w:hAnsi="Times New Roman" w:cs="Times New Roman"/>
          <w:sz w:val="24"/>
          <w:szCs w:val="24"/>
        </w:rPr>
        <w:t xml:space="preserve">t </w:t>
      </w:r>
      <w:r w:rsidR="001C15E9" w:rsidRPr="00AB3763">
        <w:rPr>
          <w:rFonts w:ascii="Times New Roman" w:hAnsi="Times New Roman" w:cs="Times New Roman"/>
          <w:sz w:val="24"/>
          <w:szCs w:val="24"/>
        </w:rPr>
        <w:t>ha</w:t>
      </w:r>
      <w:r w:rsidR="00704059" w:rsidRPr="00AB3763">
        <w:rPr>
          <w:rFonts w:ascii="Times New Roman" w:hAnsi="Times New Roman" w:cs="Times New Roman"/>
          <w:sz w:val="24"/>
          <w:szCs w:val="24"/>
        </w:rPr>
        <w:t>s</w:t>
      </w:r>
      <w:r w:rsidR="001C15E9" w:rsidRPr="00AB3763">
        <w:rPr>
          <w:rFonts w:ascii="Times New Roman" w:hAnsi="Times New Roman" w:cs="Times New Roman"/>
          <w:sz w:val="24"/>
          <w:szCs w:val="24"/>
        </w:rPr>
        <w:t xml:space="preserve"> been</w:t>
      </w:r>
      <w:r w:rsidR="00704059" w:rsidRPr="00AB3763">
        <w:rPr>
          <w:rFonts w:ascii="Times New Roman" w:hAnsi="Times New Roman" w:cs="Times New Roman"/>
          <w:sz w:val="24"/>
          <w:szCs w:val="24"/>
        </w:rPr>
        <w:t xml:space="preserve"> shown that increased levels of</w:t>
      </w:r>
      <w:r w:rsidRPr="00AB3763">
        <w:rPr>
          <w:rFonts w:ascii="Times New Roman" w:hAnsi="Times New Roman" w:cs="Times New Roman"/>
          <w:sz w:val="24"/>
          <w:szCs w:val="24"/>
        </w:rPr>
        <w:t xml:space="preserve"> collagens (</w:t>
      </w:r>
      <w:r w:rsidR="00ED55F0" w:rsidRPr="00AB3763">
        <w:rPr>
          <w:rFonts w:ascii="Times New Roman" w:hAnsi="Times New Roman" w:cs="Times New Roman"/>
          <w:i/>
          <w:sz w:val="24"/>
          <w:szCs w:val="24"/>
        </w:rPr>
        <w:t>e.g.</w:t>
      </w:r>
      <w:r w:rsidR="00ED55F0" w:rsidRPr="00AB3763">
        <w:rPr>
          <w:rFonts w:ascii="Times New Roman" w:hAnsi="Times New Roman" w:cs="Times New Roman"/>
          <w:sz w:val="24"/>
          <w:szCs w:val="24"/>
        </w:rPr>
        <w:t>,</w:t>
      </w:r>
      <w:r w:rsidRPr="00AB3763">
        <w:rPr>
          <w:rFonts w:ascii="Times New Roman" w:hAnsi="Times New Roman" w:cs="Times New Roman"/>
          <w:sz w:val="24"/>
          <w:szCs w:val="24"/>
        </w:rPr>
        <w:t xml:space="preserve"> COL4A1) might </w:t>
      </w:r>
      <w:r w:rsidR="00704059" w:rsidRPr="00AB3763">
        <w:rPr>
          <w:rFonts w:ascii="Times New Roman" w:hAnsi="Times New Roman" w:cs="Times New Roman"/>
          <w:sz w:val="24"/>
          <w:szCs w:val="24"/>
        </w:rPr>
        <w:t>be conducive to stroke</w:t>
      </w:r>
      <w:r w:rsidR="00037FF7" w:rsidRPr="00AB3763">
        <w:rPr>
          <w:rFonts w:ascii="Times New Roman" w:hAnsi="Times New Roman" w:cs="Times New Roman"/>
          <w:sz w:val="24"/>
          <w:szCs w:val="24"/>
        </w:rPr>
        <w:t xml:space="preserve"> </w:t>
      </w:r>
      <w:r w:rsidR="00F33767" w:rsidRPr="00AB3763">
        <w:rPr>
          <w:rFonts w:ascii="Times New Roman" w:hAnsi="Times New Roman" w:cs="Times New Roman"/>
          <w:sz w:val="24"/>
          <w:szCs w:val="24"/>
        </w:rPr>
        <w:t>by</w:t>
      </w:r>
      <w:r w:rsidR="00704059" w:rsidRPr="00AB3763">
        <w:rPr>
          <w:rFonts w:ascii="Times New Roman" w:hAnsi="Times New Roman" w:cs="Times New Roman"/>
          <w:sz w:val="24"/>
          <w:szCs w:val="24"/>
        </w:rPr>
        <w:t xml:space="preserve"> </w:t>
      </w:r>
      <w:r w:rsidR="00037FF7" w:rsidRPr="00AB3763">
        <w:rPr>
          <w:rFonts w:ascii="Times New Roman" w:hAnsi="Times New Roman" w:cs="Times New Roman"/>
          <w:sz w:val="24"/>
          <w:szCs w:val="24"/>
        </w:rPr>
        <w:t>increasing</w:t>
      </w:r>
      <w:r w:rsidR="00704059" w:rsidRPr="00AB3763">
        <w:rPr>
          <w:rFonts w:ascii="Times New Roman" w:hAnsi="Times New Roman" w:cs="Times New Roman"/>
          <w:sz w:val="24"/>
          <w:szCs w:val="24"/>
        </w:rPr>
        <w:t xml:space="preserve"> the stiffness of cerebral </w:t>
      </w:r>
      <w:r w:rsidR="00704059" w:rsidRPr="00AB3763">
        <w:rPr>
          <w:rFonts w:ascii="Times New Roman" w:hAnsi="Times New Roman" w:cs="Times New Roman"/>
          <w:sz w:val="24"/>
          <w:szCs w:val="24"/>
        </w:rPr>
        <w:lastRenderedPageBreak/>
        <w:t>arteries</w:t>
      </w:r>
      <w:r w:rsidR="00F33767" w:rsidRPr="00AB3763">
        <w:rPr>
          <w:rFonts w:ascii="Times New Roman" w:hAnsi="Times New Roman" w:cs="Times New Roman"/>
          <w:sz w:val="24"/>
          <w:szCs w:val="24"/>
        </w:rPr>
        <w:t xml:space="preserve">, </w:t>
      </w:r>
      <w:r w:rsidR="00704059" w:rsidRPr="00AB3763">
        <w:rPr>
          <w:rFonts w:ascii="Times New Roman" w:hAnsi="Times New Roman" w:cs="Times New Roman"/>
          <w:sz w:val="24"/>
          <w:szCs w:val="24"/>
        </w:rPr>
        <w:t>lead</w:t>
      </w:r>
      <w:r w:rsidR="00E05FCA" w:rsidRPr="00AB3763">
        <w:rPr>
          <w:rFonts w:ascii="Times New Roman" w:hAnsi="Times New Roman" w:cs="Times New Roman"/>
          <w:sz w:val="24"/>
          <w:szCs w:val="24"/>
        </w:rPr>
        <w:t>ing</w:t>
      </w:r>
      <w:r w:rsidR="00704059" w:rsidRPr="00AB3763">
        <w:rPr>
          <w:rFonts w:ascii="Times New Roman" w:hAnsi="Times New Roman" w:cs="Times New Roman"/>
          <w:sz w:val="24"/>
          <w:szCs w:val="24"/>
        </w:rPr>
        <w:t xml:space="preserve"> to </w:t>
      </w:r>
      <w:proofErr w:type="spellStart"/>
      <w:r w:rsidR="00704059" w:rsidRPr="00AB3763">
        <w:rPr>
          <w:rFonts w:ascii="Times New Roman" w:hAnsi="Times New Roman" w:cs="Times New Roman"/>
          <w:sz w:val="24"/>
          <w:szCs w:val="24"/>
        </w:rPr>
        <w:t>hypoperfusion</w:t>
      </w:r>
      <w:proofErr w:type="spellEnd"/>
      <w:r w:rsidR="006536DC" w:rsidRPr="00AB3763">
        <w:rPr>
          <w:rFonts w:ascii="Times New Roman" w:hAnsi="Times New Roman" w:cs="Times New Roman"/>
          <w:sz w:val="24"/>
          <w:szCs w:val="24"/>
        </w:rPr>
        <w:t xml:space="preserve"> </w:t>
      </w:r>
      <w:r w:rsidR="00037FF7" w:rsidRPr="00AB3763">
        <w:rPr>
          <w:rFonts w:ascii="Times New Roman" w:hAnsi="Times New Roman" w:cs="Times New Roman"/>
          <w:sz w:val="24"/>
          <w:szCs w:val="24"/>
        </w:rPr>
        <w:t xml:space="preserve">and </w:t>
      </w:r>
      <w:proofErr w:type="gramStart"/>
      <w:r w:rsidR="00037FF7" w:rsidRPr="00AB3763">
        <w:rPr>
          <w:rFonts w:ascii="Times New Roman" w:hAnsi="Times New Roman" w:cs="Times New Roman"/>
          <w:sz w:val="24"/>
          <w:szCs w:val="24"/>
        </w:rPr>
        <w:t xml:space="preserve">hypertension </w:t>
      </w:r>
      <w:proofErr w:type="gramEnd"/>
      <w:r w:rsidR="00121223">
        <w:fldChar w:fldCharType="begin"/>
      </w:r>
      <w:r w:rsidR="00121223">
        <w:instrText xml:space="preserve"> HYPERLINK \l "_ENREF_45" \o "Walas, 2019 #60"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PEVuZE5vdGU+PENpdGU+PEF1dGhvcj5XYWxhczwvQXV0aG9yPjxZZWFyPjIwMTk8L1llYXI+PFJl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PEVuZE5vdGU+PENpdGU+PEF1dGhvcj5XYWxhczwvQXV0aG9yPjxZZWFyPjIwMTk8L1llYXI+PFJl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45</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704059" w:rsidRPr="00AB3763">
        <w:rPr>
          <w:rFonts w:ascii="Times New Roman" w:hAnsi="Times New Roman" w:cs="Times New Roman"/>
          <w:sz w:val="24"/>
          <w:szCs w:val="24"/>
        </w:rPr>
        <w:t xml:space="preserve">. </w:t>
      </w:r>
      <w:r w:rsidR="002A63B4" w:rsidRPr="00AB3763">
        <w:rPr>
          <w:rFonts w:ascii="Times New Roman" w:hAnsi="Times New Roman" w:cs="Times New Roman"/>
          <w:sz w:val="24"/>
          <w:szCs w:val="24"/>
        </w:rPr>
        <w:t xml:space="preserve">Cerebral </w:t>
      </w:r>
      <w:proofErr w:type="spellStart"/>
      <w:r w:rsidR="009170CB" w:rsidRPr="00AB3763">
        <w:rPr>
          <w:rFonts w:ascii="Times New Roman" w:hAnsi="Times New Roman" w:cs="Times New Roman"/>
          <w:sz w:val="24"/>
          <w:szCs w:val="24"/>
        </w:rPr>
        <w:t>hypoperfusion</w:t>
      </w:r>
      <w:proofErr w:type="spellEnd"/>
      <w:r w:rsidR="009170CB" w:rsidRPr="00AB3763">
        <w:rPr>
          <w:rFonts w:ascii="Times New Roman" w:hAnsi="Times New Roman" w:cs="Times New Roman"/>
          <w:sz w:val="24"/>
          <w:szCs w:val="24"/>
        </w:rPr>
        <w:t xml:space="preserve"> is also </w:t>
      </w:r>
      <w:r w:rsidR="00F03A06" w:rsidRPr="00AB3763">
        <w:rPr>
          <w:rFonts w:ascii="Times New Roman" w:hAnsi="Times New Roman" w:cs="Times New Roman"/>
          <w:sz w:val="24"/>
          <w:szCs w:val="24"/>
        </w:rPr>
        <w:t xml:space="preserve">known to be </w:t>
      </w:r>
      <w:r w:rsidR="009170CB" w:rsidRPr="00AB3763">
        <w:rPr>
          <w:rFonts w:ascii="Times New Roman" w:hAnsi="Times New Roman" w:cs="Times New Roman"/>
          <w:sz w:val="24"/>
          <w:szCs w:val="24"/>
        </w:rPr>
        <w:t xml:space="preserve">associated with </w:t>
      </w:r>
      <w:bookmarkStart w:id="8" w:name="_Hlk61873940"/>
      <w:r w:rsidR="0000362D" w:rsidRPr="00AB3763">
        <w:rPr>
          <w:rFonts w:ascii="Times New Roman" w:hAnsi="Times New Roman" w:cs="Times New Roman"/>
          <w:sz w:val="24"/>
          <w:szCs w:val="24"/>
        </w:rPr>
        <w:t xml:space="preserve">microvascular inflammation including dysfunction of endothelial cells and activation of microglia which release metalloproteinases leading to BBB disruption in SVD </w:t>
      </w:r>
      <w:bookmarkEnd w:id="8"/>
      <w:r w:rsidR="00313D98" w:rsidRPr="00AB3763">
        <w:rPr>
          <w:rFonts w:ascii="Times New Roman" w:hAnsi="Times New Roman" w:cs="Times New Roman"/>
          <w:sz w:val="24"/>
          <w:szCs w:val="24"/>
        </w:rPr>
        <w:t xml:space="preserve">and other </w:t>
      </w:r>
      <w:r w:rsidR="00834545" w:rsidRPr="00AB3763">
        <w:rPr>
          <w:rFonts w:ascii="Times New Roman" w:hAnsi="Times New Roman" w:cs="Times New Roman"/>
          <w:sz w:val="24"/>
          <w:szCs w:val="24"/>
        </w:rPr>
        <w:t>c</w:t>
      </w:r>
      <w:r w:rsidR="00313D98" w:rsidRPr="00AB3763">
        <w:rPr>
          <w:rFonts w:ascii="Times New Roman" w:hAnsi="Times New Roman" w:cs="Times New Roman"/>
          <w:sz w:val="24"/>
          <w:szCs w:val="24"/>
        </w:rPr>
        <w:t xml:space="preserve">erebrovascular diseases </w:t>
      </w:r>
      <w:hyperlink w:anchor="_ENREF_2" w:tooltip="Rosenberg, 2017 #2" w:history="1">
        <w:r w:rsidR="005B77AA" w:rsidRPr="00AB3763">
          <w:rPr>
            <w:rFonts w:ascii="Times New Roman" w:hAnsi="Times New Roman" w:cs="Times New Roman"/>
            <w:sz w:val="24"/>
            <w:szCs w:val="24"/>
          </w:rPr>
          <w:fldChar w:fldCharType="begin"/>
        </w:r>
        <w:r w:rsidR="005B77AA" w:rsidRPr="00AB3763">
          <w:rPr>
            <w:rFonts w:ascii="Times New Roman" w:hAnsi="Times New Roman" w:cs="Times New Roman"/>
            <w:sz w:val="24"/>
            <w:szCs w:val="24"/>
          </w:rPr>
          <w:instrText xml:space="preserve"> ADDIN EN.CITE &lt;EndNote&gt;&lt;Cite&gt;&lt;Author&gt;Rosenberg&lt;/Author&gt;&lt;Year&gt;2017&lt;/Year&gt;&lt;RecNum&gt;2&lt;/RecNum&gt;&lt;DisplayText&gt;&lt;style face="superscript"&gt;2&lt;/style&gt;&lt;/DisplayText&gt;&lt;record&gt;&lt;rec-number&gt;2&lt;/rec-number&gt;&lt;foreign-keys&gt;&lt;key app="EN" db-id="f92arzt9jzvfrfe0tw75d92ut92dvpft2ep9"&gt;2&lt;/key&gt;&lt;/foreign-keys&gt;&lt;ref-type name="Journal Article"&gt;17&lt;/ref-type&gt;&lt;contributors&gt;&lt;authors&gt;&lt;author&gt;Rosenberg, G. A.&lt;/author&gt;&lt;/authors&gt;&lt;/contributors&gt;&lt;auth-address&gt;Department of Neurology, UNM Memory and Aging Center, University of New Mexico, Albuquerque NM 87131-0001, U.S.A. grosenberg@salud.unm.edu.&lt;/auth-address&gt;&lt;titles&gt;&lt;title&gt;Extracellular matrix inflammation in vascular cognitive impairment and dementia&lt;/title&gt;&lt;secondary-title&gt;Clin Sci (Lond)&lt;/secondary-title&gt;&lt;alt-title&gt;Clinical science&lt;/alt-title&gt;&lt;/titles&gt;&lt;periodical&gt;&lt;full-title&gt;Clin Sci (Lond)&lt;/full-title&gt;&lt;abbr-1&gt;Clinical science&lt;/abbr-1&gt;&lt;/periodical&gt;&lt;alt-periodical&gt;&lt;full-title&gt;Clin Sci (Lond)&lt;/full-title&gt;&lt;abbr-1&gt;Clinical science&lt;/abbr-1&gt;&lt;/alt-periodical&gt;&lt;pages&gt;425-437&lt;/pages&gt;&lt;volume&gt;131&lt;/volume&gt;&lt;number&gt;6&lt;/number&gt;&lt;keywords&gt;&lt;keyword&gt;Animals&lt;/keyword&gt;&lt;keyword&gt;Cognition Disorders/enzymology/*etiology/physiopathology&lt;/keyword&gt;&lt;keyword&gt;Dementia, Vascular/enzymology/*etiology/physiopathology&lt;/keyword&gt;&lt;keyword&gt;Disease Models, Animal&lt;/keyword&gt;&lt;keyword&gt;Extracellular Matrix/enzymology/*pathology/physiology&lt;/keyword&gt;&lt;keyword&gt;Humans&lt;/keyword&gt;&lt;keyword&gt;Hypertension/complications&lt;/keyword&gt;&lt;keyword&gt;Inflammation/*complications/drug therapy/enzymology/pathology/physiopathology&lt;/keyword&gt;&lt;keyword&gt;Matrix Metalloproteinase Inhibitors/therapeutic use&lt;/keyword&gt;&lt;keyword&gt;Matrix Metalloproteinases/metabolism&lt;/keyword&gt;&lt;/keywords&gt;&lt;dates&gt;&lt;year&gt;2017&lt;/year&gt;&lt;pub-dates&gt;&lt;date&gt;Mar 1&lt;/date&gt;&lt;/pub-dates&gt;&lt;/dates&gt;&lt;isbn&gt;1470-8736 (Electronic)&amp;#xD;0143-5221 (Linking)&lt;/isbn&gt;&lt;accession-num&gt;28265034&lt;/accession-num&gt;&lt;urls&gt;&lt;related-urls&gt;&lt;url&gt;http://www.ncbi.nlm.nih.gov/pubmed/28265034&lt;/url&gt;&lt;/related-urls&gt;&lt;/urls&gt;&lt;electronic-resource-num&gt;10.1042/CS20160604&lt;/electronic-resource-num&gt;&lt;/record&gt;&lt;/Cite&gt;&lt;/EndNote&gt;</w:instrText>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2</w:t>
        </w:r>
        <w:r w:rsidR="005B77AA" w:rsidRPr="00AB3763">
          <w:rPr>
            <w:rFonts w:ascii="Times New Roman" w:hAnsi="Times New Roman" w:cs="Times New Roman"/>
            <w:sz w:val="24"/>
            <w:szCs w:val="24"/>
          </w:rPr>
          <w:fldChar w:fldCharType="end"/>
        </w:r>
      </w:hyperlink>
      <w:r w:rsidR="004C531F" w:rsidRPr="00AB3763">
        <w:rPr>
          <w:rFonts w:ascii="Times New Roman" w:hAnsi="Times New Roman" w:cs="Times New Roman"/>
          <w:sz w:val="24"/>
          <w:szCs w:val="24"/>
        </w:rPr>
        <w:t xml:space="preserve">. </w:t>
      </w:r>
      <w:r w:rsidR="00273D3F" w:rsidRPr="00AB3763">
        <w:rPr>
          <w:rFonts w:ascii="Times New Roman" w:hAnsi="Times New Roman" w:cs="Times New Roman"/>
          <w:sz w:val="24"/>
          <w:szCs w:val="24"/>
        </w:rPr>
        <w:t>In line with these studies our ECM-related disease network includes genes involved in structural stability (</w:t>
      </w:r>
      <w:r w:rsidR="00273D3F" w:rsidRPr="00AB3763">
        <w:rPr>
          <w:rFonts w:ascii="Times New Roman" w:hAnsi="Times New Roman" w:cs="Times New Roman"/>
          <w:i/>
          <w:sz w:val="24"/>
          <w:szCs w:val="24"/>
        </w:rPr>
        <w:t>e.g.</w:t>
      </w:r>
      <w:r w:rsidR="00273D3F" w:rsidRPr="00AB3763">
        <w:rPr>
          <w:rFonts w:ascii="Times New Roman" w:hAnsi="Times New Roman" w:cs="Times New Roman"/>
          <w:sz w:val="24"/>
          <w:szCs w:val="24"/>
        </w:rPr>
        <w:t>, collagens), adhesion, ECM remodelling (</w:t>
      </w:r>
      <w:r w:rsidR="00273D3F" w:rsidRPr="00AB3763">
        <w:rPr>
          <w:rFonts w:ascii="Times New Roman" w:hAnsi="Times New Roman" w:cs="Times New Roman"/>
          <w:i/>
          <w:sz w:val="24"/>
          <w:szCs w:val="24"/>
        </w:rPr>
        <w:t>e.g.</w:t>
      </w:r>
      <w:r w:rsidR="00273D3F" w:rsidRPr="00AB3763">
        <w:rPr>
          <w:rFonts w:ascii="Times New Roman" w:hAnsi="Times New Roman" w:cs="Times New Roman"/>
          <w:sz w:val="24"/>
          <w:szCs w:val="24"/>
        </w:rPr>
        <w:t xml:space="preserve">, MMP1, MMP3, MMP12), angiogenesis and activation of CNS inflammation. Interestingly, APOE is highly connected to this network, including to metalloproteinases and fibrinogens and previous studies have indicated APOE is an important regulator of cerebrovascular </w:t>
      </w:r>
      <w:proofErr w:type="gramStart"/>
      <w:r w:rsidR="00273D3F" w:rsidRPr="00AB3763">
        <w:rPr>
          <w:rFonts w:ascii="Times New Roman" w:hAnsi="Times New Roman" w:cs="Times New Roman"/>
          <w:sz w:val="24"/>
          <w:szCs w:val="24"/>
        </w:rPr>
        <w:t xml:space="preserve">integrity </w:t>
      </w:r>
      <w:proofErr w:type="gramEnd"/>
      <w:r w:rsidR="00273D3F" w:rsidRPr="00AB3763">
        <w:rPr>
          <w:rFonts w:ascii="Times New Roman" w:hAnsi="Times New Roman" w:cs="Times New Roman"/>
          <w:sz w:val="24"/>
          <w:szCs w:val="24"/>
        </w:rPr>
        <w:fldChar w:fldCharType="begin">
          <w:fldData xml:space="preserve">PEVuZE5vdGU+PENpdGU+PEF1dGhvcj5Nb250YWduZTwvQXV0aG9yPjxZZWFyPjIwMjA8L1llYXI+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cGFnZXM+NTEyLTY8L3BhZ2VzPjx2b2x1bWU+NDg1PC92b2x1bWU+PG51bWJlcj43Mzk5PC9udW1i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</w:fldData>
        </w:fldChar>
      </w:r>
      <w:r w:rsidR="001A18A9" w:rsidRPr="00AB3763">
        <w:rPr>
          <w:rFonts w:ascii="Times New Roman" w:hAnsi="Times New Roman" w:cs="Times New Roman"/>
          <w:sz w:val="24"/>
          <w:szCs w:val="24"/>
        </w:rPr>
        <w:instrText xml:space="preserve"> ADDIN EN.CITE </w:instrText>
      </w:r>
      <w:r w:rsidR="001A18A9" w:rsidRPr="00AB3763">
        <w:rPr>
          <w:rFonts w:ascii="Times New Roman" w:hAnsi="Times New Roman" w:cs="Times New Roman"/>
          <w:sz w:val="24"/>
          <w:szCs w:val="24"/>
        </w:rPr>
        <w:fldChar w:fldCharType="begin">
          <w:fldData xml:space="preserve">PEVuZE5vdGU+PENpdGU+PEF1dGhvcj5Nb250YWduZTwvQXV0aG9yPjxZZWFyPjIwMjA8L1llYXI+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</w:fldData>
        </w:fldChar>
      </w:r>
      <w:r w:rsidR="001A18A9" w:rsidRPr="00AB3763">
        <w:rPr>
          <w:rFonts w:ascii="Times New Roman" w:hAnsi="Times New Roman" w:cs="Times New Roman"/>
          <w:sz w:val="24"/>
          <w:szCs w:val="24"/>
        </w:rPr>
        <w:instrText xml:space="preserve"> ADDIN EN.CITE.DATA </w:instrText>
      </w:r>
      <w:r w:rsidR="001A18A9" w:rsidRPr="00AB3763">
        <w:rPr>
          <w:rFonts w:ascii="Times New Roman" w:hAnsi="Times New Roman" w:cs="Times New Roman"/>
          <w:sz w:val="24"/>
          <w:szCs w:val="24"/>
        </w:rPr>
      </w:r>
      <w:r w:rsidR="001A18A9" w:rsidRPr="00AB3763">
        <w:rPr>
          <w:rFonts w:ascii="Times New Roman" w:hAnsi="Times New Roman" w:cs="Times New Roman"/>
          <w:sz w:val="24"/>
          <w:szCs w:val="24"/>
        </w:rPr>
        <w:fldChar w:fldCharType="end"/>
      </w:r>
      <w:r w:rsidR="00273D3F" w:rsidRPr="00AB3763">
        <w:rPr>
          <w:rFonts w:ascii="Times New Roman" w:hAnsi="Times New Roman" w:cs="Times New Roman"/>
          <w:sz w:val="24"/>
          <w:szCs w:val="24"/>
        </w:rPr>
      </w:r>
      <w:r w:rsidR="00273D3F" w:rsidRPr="00AB3763">
        <w:rPr>
          <w:rFonts w:ascii="Times New Roman" w:hAnsi="Times New Roman" w:cs="Times New Roman"/>
          <w:sz w:val="24"/>
          <w:szCs w:val="24"/>
        </w:rPr>
        <w:fldChar w:fldCharType="separate"/>
      </w:r>
      <w:hyperlink w:anchor="_ENREF_43" w:tooltip="Montagne, 2020 #38" w:history="1">
        <w:r w:rsidR="005B77AA" w:rsidRPr="00AB3763">
          <w:rPr>
            <w:rFonts w:ascii="Times New Roman" w:hAnsi="Times New Roman" w:cs="Times New Roman"/>
            <w:noProof/>
            <w:sz w:val="24"/>
            <w:szCs w:val="24"/>
            <w:vertAlign w:val="superscript"/>
          </w:rPr>
          <w:t>43</w:t>
        </w:r>
      </w:hyperlink>
      <w:r w:rsidR="001A18A9" w:rsidRPr="00AB3763">
        <w:rPr>
          <w:rFonts w:ascii="Times New Roman" w:hAnsi="Times New Roman" w:cs="Times New Roman"/>
          <w:noProof/>
          <w:sz w:val="24"/>
          <w:szCs w:val="24"/>
          <w:vertAlign w:val="superscript"/>
        </w:rPr>
        <w:t xml:space="preserve">, </w:t>
      </w:r>
      <w:hyperlink w:anchor="_ENREF_47" w:tooltip="Bell, 2012 #40" w:history="1">
        <w:r w:rsidR="005B77AA" w:rsidRPr="00AB3763">
          <w:rPr>
            <w:rFonts w:ascii="Times New Roman" w:hAnsi="Times New Roman" w:cs="Times New Roman"/>
            <w:noProof/>
            <w:sz w:val="24"/>
            <w:szCs w:val="24"/>
            <w:vertAlign w:val="superscript"/>
          </w:rPr>
          <w:t>47</w:t>
        </w:r>
      </w:hyperlink>
      <w:r w:rsidR="00273D3F" w:rsidRPr="00AB3763">
        <w:rPr>
          <w:rFonts w:ascii="Times New Roman" w:hAnsi="Times New Roman" w:cs="Times New Roman"/>
          <w:sz w:val="24"/>
          <w:szCs w:val="24"/>
        </w:rPr>
        <w:fldChar w:fldCharType="end"/>
      </w:r>
      <w:r w:rsidR="00273D3F" w:rsidRPr="00AB3763">
        <w:rPr>
          <w:rFonts w:ascii="Times New Roman" w:hAnsi="Times New Roman" w:cs="Times New Roman"/>
          <w:sz w:val="24"/>
          <w:szCs w:val="24"/>
        </w:rPr>
        <w:t xml:space="preserve">, highlighting the potential importance of this disease gene in remodelling of the brain vascular </w:t>
      </w:r>
      <w:proofErr w:type="spellStart"/>
      <w:r w:rsidR="00273D3F" w:rsidRPr="00AB3763">
        <w:rPr>
          <w:rFonts w:ascii="Times New Roman" w:hAnsi="Times New Roman" w:cs="Times New Roman"/>
          <w:sz w:val="24"/>
          <w:szCs w:val="24"/>
        </w:rPr>
        <w:t>matrisome</w:t>
      </w:r>
      <w:proofErr w:type="spellEnd"/>
      <w:r w:rsidR="00273D3F" w:rsidRPr="00AB3763">
        <w:rPr>
          <w:rFonts w:ascii="Times New Roman" w:hAnsi="Times New Roman" w:cs="Times New Roman"/>
          <w:sz w:val="24"/>
          <w:szCs w:val="24"/>
        </w:rPr>
        <w:t>.</w:t>
      </w:r>
    </w:p>
    <w:p w14:paraId="6A5AFCB7" w14:textId="3BAC3B9F" w:rsidR="004727C2" w:rsidRPr="00AB3763" w:rsidRDefault="00A47A18"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ab/>
      </w:r>
      <w:r w:rsidR="00DF3B54" w:rsidRPr="00AB3763">
        <w:rPr>
          <w:rFonts w:ascii="Times New Roman" w:hAnsi="Times New Roman" w:cs="Times New Roman"/>
          <w:sz w:val="24"/>
          <w:szCs w:val="24"/>
        </w:rPr>
        <w:t xml:space="preserve">It is worth noting that although </w:t>
      </w:r>
      <w:r w:rsidR="00460DB6" w:rsidRPr="00AB3763">
        <w:rPr>
          <w:rFonts w:ascii="Times New Roman" w:hAnsi="Times New Roman" w:cs="Times New Roman"/>
          <w:sz w:val="24"/>
          <w:szCs w:val="24"/>
        </w:rPr>
        <w:t>t</w:t>
      </w:r>
      <w:r w:rsidR="00DF3B54" w:rsidRPr="00AB3763">
        <w:rPr>
          <w:rFonts w:ascii="Times New Roman" w:hAnsi="Times New Roman" w:cs="Times New Roman"/>
          <w:sz w:val="24"/>
          <w:szCs w:val="24"/>
        </w:rPr>
        <w:t>he present study did not</w:t>
      </w:r>
      <w:r w:rsidR="00460DB6" w:rsidRPr="00AB3763">
        <w:rPr>
          <w:rFonts w:ascii="Times New Roman" w:hAnsi="Times New Roman" w:cs="Times New Roman"/>
          <w:sz w:val="24"/>
          <w:szCs w:val="24"/>
        </w:rPr>
        <w:t xml:space="preserve"> investigate gender </w:t>
      </w:r>
      <w:r w:rsidR="0006771D" w:rsidRPr="00AB3763">
        <w:rPr>
          <w:rFonts w:ascii="Times New Roman" w:hAnsi="Times New Roman" w:cs="Times New Roman"/>
          <w:sz w:val="24"/>
          <w:szCs w:val="24"/>
        </w:rPr>
        <w:t>effects</w:t>
      </w:r>
      <w:r w:rsidR="00DF3B54" w:rsidRPr="00AB3763">
        <w:rPr>
          <w:rFonts w:ascii="Times New Roman" w:hAnsi="Times New Roman" w:cs="Times New Roman"/>
          <w:sz w:val="24"/>
          <w:szCs w:val="24"/>
        </w:rPr>
        <w:t xml:space="preserve">, </w:t>
      </w:r>
      <w:r w:rsidR="00460DB6" w:rsidRPr="00AB3763">
        <w:rPr>
          <w:rFonts w:ascii="Times New Roman" w:hAnsi="Times New Roman" w:cs="Times New Roman"/>
          <w:sz w:val="24"/>
          <w:szCs w:val="24"/>
        </w:rPr>
        <w:t>some</w:t>
      </w:r>
      <w:r w:rsidR="00273A61" w:rsidRPr="00AB3763">
        <w:rPr>
          <w:rFonts w:ascii="Times New Roman" w:hAnsi="Times New Roman" w:cs="Times New Roman"/>
          <w:sz w:val="24"/>
          <w:szCs w:val="24"/>
        </w:rPr>
        <w:t xml:space="preserve"> </w:t>
      </w:r>
      <w:r w:rsidR="00424872" w:rsidRPr="00AB3763">
        <w:rPr>
          <w:rFonts w:ascii="Times New Roman" w:hAnsi="Times New Roman" w:cs="Times New Roman"/>
          <w:sz w:val="24"/>
          <w:szCs w:val="24"/>
        </w:rPr>
        <w:t>gender</w:t>
      </w:r>
      <w:r w:rsidR="00053604" w:rsidRPr="00AB3763">
        <w:rPr>
          <w:rFonts w:ascii="Times New Roman" w:hAnsi="Times New Roman" w:cs="Times New Roman"/>
          <w:sz w:val="24"/>
          <w:szCs w:val="24"/>
        </w:rPr>
        <w:t>-</w:t>
      </w:r>
      <w:r w:rsidR="00273A61" w:rsidRPr="00AB3763">
        <w:rPr>
          <w:rFonts w:ascii="Times New Roman" w:hAnsi="Times New Roman" w:cs="Times New Roman"/>
          <w:sz w:val="24"/>
          <w:szCs w:val="24"/>
        </w:rPr>
        <w:t>related differences i</w:t>
      </w:r>
      <w:r w:rsidR="00E95064" w:rsidRPr="00AB3763">
        <w:rPr>
          <w:rFonts w:ascii="Times New Roman" w:hAnsi="Times New Roman" w:cs="Times New Roman"/>
          <w:sz w:val="24"/>
          <w:szCs w:val="24"/>
        </w:rPr>
        <w:t xml:space="preserve">n the </w:t>
      </w:r>
      <w:r w:rsidR="00DF3B54" w:rsidRPr="00AB3763">
        <w:rPr>
          <w:rFonts w:ascii="Times New Roman" w:hAnsi="Times New Roman" w:cs="Times New Roman"/>
          <w:sz w:val="24"/>
          <w:szCs w:val="24"/>
        </w:rPr>
        <w:t xml:space="preserve">microvascular </w:t>
      </w:r>
      <w:r w:rsidR="00053604" w:rsidRPr="00AB3763">
        <w:rPr>
          <w:rFonts w:ascii="Times New Roman" w:hAnsi="Times New Roman" w:cs="Times New Roman"/>
          <w:sz w:val="24"/>
          <w:szCs w:val="24"/>
        </w:rPr>
        <w:t>proteome</w:t>
      </w:r>
      <w:hyperlink w:anchor="_ENREF_48" w:tooltip="Cikic, 2020 #62" w:history="1">
        <w:r w:rsidR="005B77AA" w:rsidRPr="00AB3763">
          <w:rPr>
            <w:rFonts w:ascii="Times New Roman" w:hAnsi="Times New Roman" w:cs="Times New Roman"/>
            <w:sz w:val="24"/>
            <w:szCs w:val="24"/>
          </w:rPr>
          <w:fldChar w:fldCharType="begin">
            <w:fldData xml:space="preserve">PEVuZE5vdGU+PENpdGU+PEF1dGhvcj5DaWtpYzwvQXV0aG9yPjxZZWFyPjIwMjA8L1llYXI+PFJl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YWJici0xPjwvcGVyaW9kaWNhbD48YWx0LXBlcmlvZGljYWw+PGZ1bGwtdGl0bGU+SiBDZXJlYiBC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PEVuZE5vdGU+PENpdGU+PEF1dGhvcj5DaWtpYzwvQXV0aG9yPjxZZWFyPjIwMjA8L1llYXI+PFJl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YWJici0xPjwvcGVyaW9kaWNhbD48YWx0LXBlcmlvZGljYWw+PGZ1bGwtdGl0bGU+SiBDZXJlYiBC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48</w:t>
        </w:r>
        <w:r w:rsidR="005B77AA" w:rsidRPr="00AB3763">
          <w:rPr>
            <w:rFonts w:ascii="Times New Roman" w:hAnsi="Times New Roman" w:cs="Times New Roman"/>
            <w:sz w:val="24"/>
            <w:szCs w:val="24"/>
          </w:rPr>
          <w:fldChar w:fldCharType="end"/>
        </w:r>
      </w:hyperlink>
      <w:r w:rsidR="00053604" w:rsidRPr="00AB3763">
        <w:rPr>
          <w:rFonts w:ascii="Times New Roman" w:hAnsi="Times New Roman" w:cs="Times New Roman"/>
          <w:sz w:val="24"/>
          <w:szCs w:val="24"/>
        </w:rPr>
        <w:t xml:space="preserve"> </w:t>
      </w:r>
      <w:r w:rsidR="00460DB6" w:rsidRPr="00AB3763">
        <w:rPr>
          <w:rFonts w:ascii="Times New Roman" w:hAnsi="Times New Roman" w:cs="Times New Roman"/>
          <w:sz w:val="24"/>
          <w:szCs w:val="24"/>
        </w:rPr>
        <w:t>might</w:t>
      </w:r>
      <w:r w:rsidR="00DF3B54" w:rsidRPr="00AB3763">
        <w:rPr>
          <w:rFonts w:ascii="Times New Roman" w:hAnsi="Times New Roman" w:cs="Times New Roman"/>
          <w:sz w:val="24"/>
          <w:szCs w:val="24"/>
        </w:rPr>
        <w:t xml:space="preserve"> contribute to cerebrovascular pathology</w:t>
      </w:r>
      <w:r w:rsidR="00D0779E" w:rsidRPr="00AB3763">
        <w:rPr>
          <w:rFonts w:ascii="Times New Roman" w:hAnsi="Times New Roman" w:cs="Times New Roman"/>
          <w:sz w:val="24"/>
          <w:szCs w:val="24"/>
        </w:rPr>
        <w:t xml:space="preserve">. </w:t>
      </w:r>
      <w:r w:rsidR="00A6705A" w:rsidRPr="00AB3763">
        <w:rPr>
          <w:rFonts w:ascii="Times New Roman" w:hAnsi="Times New Roman" w:cs="Times New Roman"/>
          <w:sz w:val="24"/>
          <w:szCs w:val="24"/>
        </w:rPr>
        <w:t xml:space="preserve">These </w:t>
      </w:r>
      <w:r w:rsidR="0006771D" w:rsidRPr="00AB3763">
        <w:rPr>
          <w:rFonts w:ascii="Times New Roman" w:hAnsi="Times New Roman" w:cs="Times New Roman"/>
          <w:sz w:val="24"/>
          <w:szCs w:val="24"/>
        </w:rPr>
        <w:t>gender effects</w:t>
      </w:r>
      <w:r w:rsidR="00A6705A" w:rsidRPr="00AB3763">
        <w:rPr>
          <w:rFonts w:ascii="Times New Roman" w:hAnsi="Times New Roman" w:cs="Times New Roman"/>
          <w:sz w:val="24"/>
          <w:szCs w:val="24"/>
        </w:rPr>
        <w:t xml:space="preserve"> are largely related to mitochondrial metabolism and its ECM regulators, such as </w:t>
      </w:r>
      <w:proofErr w:type="spellStart"/>
      <w:r w:rsidR="00A6705A" w:rsidRPr="00AB3763">
        <w:rPr>
          <w:rFonts w:ascii="Times New Roman" w:hAnsi="Times New Roman" w:cs="Times New Roman"/>
          <w:sz w:val="24"/>
          <w:szCs w:val="24"/>
        </w:rPr>
        <w:t>annexins</w:t>
      </w:r>
      <w:proofErr w:type="spellEnd"/>
      <w:r w:rsidR="00121223">
        <w:fldChar w:fldCharType="begin"/>
      </w:r>
      <w:r w:rsidR="00121223">
        <w:instrText xml:space="preserve"> HYPERLINK \l "_ENREF_48" \o "Cikic, 2020 #62"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PEVuZE5vdGU+PENpdGU+PEF1dGhvcj5DaWtpYzwvQXV0aG9yPjxZZWFyPjIwMjA8L1llYXI+PFJl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YWJici0xPjwvcGVyaW9kaWNhbD48YWx0LXBlcmlvZGljYWw+PGZ1bGwtdGl0bGU+SiBDZXJlYiBC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PEVuZE5vdGU+PENpdGU+PEF1dGhvcj5DaWtpYzwvQXV0aG9yPjxZZWFyPjIwMjA8L1llYXI+PFJl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48</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A6705A" w:rsidRPr="00AB3763">
        <w:rPr>
          <w:rFonts w:ascii="Times New Roman" w:hAnsi="Times New Roman" w:cs="Times New Roman"/>
          <w:sz w:val="24"/>
          <w:szCs w:val="24"/>
        </w:rPr>
        <w:t xml:space="preserve">, which </w:t>
      </w:r>
      <w:r w:rsidR="0006771D" w:rsidRPr="00AB3763">
        <w:rPr>
          <w:rFonts w:ascii="Times New Roman" w:hAnsi="Times New Roman" w:cs="Times New Roman"/>
          <w:sz w:val="24"/>
          <w:szCs w:val="24"/>
        </w:rPr>
        <w:t>might be explored</w:t>
      </w:r>
      <w:r w:rsidR="00A6705A" w:rsidRPr="00AB3763">
        <w:rPr>
          <w:rFonts w:ascii="Times New Roman" w:hAnsi="Times New Roman" w:cs="Times New Roman"/>
          <w:sz w:val="24"/>
          <w:szCs w:val="24"/>
        </w:rPr>
        <w:t xml:space="preserve"> in future </w:t>
      </w:r>
      <w:r w:rsidR="0006771D" w:rsidRPr="00AB3763">
        <w:rPr>
          <w:rFonts w:ascii="Times New Roman" w:hAnsi="Times New Roman" w:cs="Times New Roman"/>
          <w:sz w:val="24"/>
          <w:szCs w:val="24"/>
        </w:rPr>
        <w:t>studies</w:t>
      </w:r>
      <w:r w:rsidR="00053604" w:rsidRPr="00AB3763">
        <w:rPr>
          <w:rFonts w:ascii="Times New Roman" w:hAnsi="Times New Roman" w:cs="Times New Roman"/>
          <w:sz w:val="24"/>
          <w:szCs w:val="24"/>
        </w:rPr>
        <w:t xml:space="preserve">. </w:t>
      </w:r>
      <w:r w:rsidR="00456415" w:rsidRPr="00AB3763">
        <w:rPr>
          <w:rFonts w:ascii="Times New Roman" w:hAnsi="Times New Roman" w:cs="Times New Roman"/>
          <w:sz w:val="24"/>
          <w:szCs w:val="24"/>
        </w:rPr>
        <w:t>Another important factor</w:t>
      </w:r>
      <w:r w:rsidR="00DF3B54" w:rsidRPr="00AB3763">
        <w:rPr>
          <w:rFonts w:ascii="Times New Roman" w:hAnsi="Times New Roman" w:cs="Times New Roman"/>
          <w:sz w:val="24"/>
          <w:szCs w:val="24"/>
        </w:rPr>
        <w:t xml:space="preserve"> to be considered for future </w:t>
      </w:r>
      <w:r w:rsidR="00456415" w:rsidRPr="00AB3763">
        <w:rPr>
          <w:rFonts w:ascii="Times New Roman" w:hAnsi="Times New Roman" w:cs="Times New Roman"/>
          <w:sz w:val="24"/>
          <w:szCs w:val="24"/>
        </w:rPr>
        <w:t xml:space="preserve">disease-related </w:t>
      </w:r>
      <w:r w:rsidR="00E6572B" w:rsidRPr="00AB3763">
        <w:rPr>
          <w:rFonts w:ascii="Times New Roman" w:hAnsi="Times New Roman" w:cs="Times New Roman"/>
          <w:sz w:val="24"/>
          <w:szCs w:val="24"/>
        </w:rPr>
        <w:t xml:space="preserve">studies is age, </w:t>
      </w:r>
      <w:r w:rsidR="00DF3B54" w:rsidRPr="00AB3763">
        <w:rPr>
          <w:rFonts w:ascii="Times New Roman" w:hAnsi="Times New Roman" w:cs="Times New Roman"/>
          <w:sz w:val="24"/>
          <w:szCs w:val="24"/>
        </w:rPr>
        <w:t>a major risk factor for SVD and cerebrovascular disease</w:t>
      </w:r>
      <w:r w:rsidR="00315DC2" w:rsidRPr="00AB3763">
        <w:rPr>
          <w:rFonts w:ascii="Times New Roman" w:hAnsi="Times New Roman" w:cs="Times New Roman"/>
          <w:sz w:val="24"/>
          <w:szCs w:val="24"/>
        </w:rPr>
        <w:t xml:space="preserve">, </w:t>
      </w:r>
      <w:r w:rsidR="00E6572B" w:rsidRPr="00AB3763">
        <w:rPr>
          <w:rFonts w:ascii="Times New Roman" w:hAnsi="Times New Roman" w:cs="Times New Roman"/>
          <w:sz w:val="24"/>
          <w:szCs w:val="24"/>
        </w:rPr>
        <w:t xml:space="preserve">affecting </w:t>
      </w:r>
      <w:r w:rsidR="00456415" w:rsidRPr="00AB3763">
        <w:rPr>
          <w:rFonts w:ascii="Times New Roman" w:hAnsi="Times New Roman" w:cs="Times New Roman"/>
          <w:sz w:val="24"/>
          <w:szCs w:val="24"/>
        </w:rPr>
        <w:t xml:space="preserve">disease severity and outcome, including </w:t>
      </w:r>
      <w:r w:rsidR="00E95064" w:rsidRPr="00AB3763">
        <w:rPr>
          <w:rFonts w:ascii="Times New Roman" w:hAnsi="Times New Roman" w:cs="Times New Roman"/>
          <w:sz w:val="24"/>
          <w:szCs w:val="24"/>
        </w:rPr>
        <w:t>post-stroke r</w:t>
      </w:r>
      <w:r w:rsidR="00273A61" w:rsidRPr="00AB3763">
        <w:rPr>
          <w:rFonts w:ascii="Times New Roman" w:hAnsi="Times New Roman" w:cs="Times New Roman"/>
          <w:sz w:val="24"/>
          <w:szCs w:val="24"/>
        </w:rPr>
        <w:t>emodelling of the brain tissues</w:t>
      </w:r>
      <w:hyperlink w:anchor="_ENREF_49" w:tooltip="Cirillo, 2020 #63" w:history="1">
        <w:r w:rsidR="005B77AA" w:rsidRPr="00AB3763">
          <w:rPr>
            <w:rFonts w:ascii="Times New Roman" w:hAnsi="Times New Roman" w:cs="Times New Roman"/>
            <w:sz w:val="24"/>
            <w:szCs w:val="24"/>
          </w:rPr>
          <w:fldChar w:fldCharType="begin">
            <w:fldData xml:space="preserve">PEVuZE5vdGU+PENpdGU+PEF1dGhvcj5DaXJpbGxvPC9BdXRob3I+PFllYXI+MjAyMDwvWWVhcj48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=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PEVuZE5vdGU+PENpdGU+PEF1dGhvcj5DaXJpbGxvPC9BdXRob3I+PFllYXI+MjAyMDwvWWVhcj48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=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49</w:t>
        </w:r>
        <w:r w:rsidR="005B77AA" w:rsidRPr="00AB3763">
          <w:rPr>
            <w:rFonts w:ascii="Times New Roman" w:hAnsi="Times New Roman" w:cs="Times New Roman"/>
            <w:sz w:val="24"/>
            <w:szCs w:val="24"/>
          </w:rPr>
          <w:fldChar w:fldCharType="end"/>
        </w:r>
      </w:hyperlink>
      <w:r w:rsidR="00E95064" w:rsidRPr="00AB3763">
        <w:rPr>
          <w:rFonts w:ascii="Times New Roman" w:hAnsi="Times New Roman" w:cs="Times New Roman"/>
          <w:sz w:val="24"/>
          <w:szCs w:val="24"/>
        </w:rPr>
        <w:t xml:space="preserve">. </w:t>
      </w:r>
      <w:r w:rsidR="00DF3B54" w:rsidRPr="00AB3763">
        <w:rPr>
          <w:rFonts w:ascii="Times New Roman" w:hAnsi="Times New Roman" w:cs="Times New Roman"/>
          <w:sz w:val="24"/>
          <w:szCs w:val="24"/>
        </w:rPr>
        <w:t xml:space="preserve">We previously demonstrated an age-dependent </w:t>
      </w:r>
      <w:r w:rsidR="00B83538" w:rsidRPr="00AB3763">
        <w:rPr>
          <w:rFonts w:ascii="Times New Roman" w:hAnsi="Times New Roman" w:cs="Times New Roman"/>
          <w:sz w:val="24"/>
          <w:szCs w:val="24"/>
        </w:rPr>
        <w:t>impact</w:t>
      </w:r>
      <w:r w:rsidR="00DF3B54" w:rsidRPr="00AB3763">
        <w:rPr>
          <w:rFonts w:ascii="Times New Roman" w:hAnsi="Times New Roman" w:cs="Times New Roman"/>
          <w:sz w:val="24"/>
          <w:szCs w:val="24"/>
        </w:rPr>
        <w:t xml:space="preserve"> on the cerebrovascular proteome in mice</w:t>
      </w:r>
      <w:r w:rsidR="00DF3B54" w:rsidRPr="00AB3763">
        <w:rPr>
          <w:rFonts w:ascii="Times New Roman" w:hAnsi="Times New Roman" w:cs="Times New Roman"/>
          <w:sz w:val="24"/>
          <w:szCs w:val="24"/>
          <w:vertAlign w:val="superscript"/>
        </w:rPr>
        <w:t>16</w:t>
      </w:r>
      <w:r w:rsidR="00DF3B54" w:rsidRPr="00AB3763">
        <w:rPr>
          <w:rFonts w:ascii="Times New Roman" w:hAnsi="Times New Roman" w:cs="Times New Roman"/>
          <w:sz w:val="24"/>
          <w:szCs w:val="24"/>
        </w:rPr>
        <w:t xml:space="preserve">. </w:t>
      </w:r>
      <w:r w:rsidR="006E1BDB" w:rsidRPr="00AB3763">
        <w:rPr>
          <w:rFonts w:ascii="Times New Roman" w:hAnsi="Times New Roman" w:cs="Times New Roman"/>
          <w:sz w:val="24"/>
          <w:szCs w:val="24"/>
        </w:rPr>
        <w:t>A</w:t>
      </w:r>
      <w:r w:rsidR="00DF3B54" w:rsidRPr="00AB3763">
        <w:rPr>
          <w:rFonts w:ascii="Times New Roman" w:hAnsi="Times New Roman" w:cs="Times New Roman"/>
          <w:sz w:val="24"/>
          <w:szCs w:val="24"/>
        </w:rPr>
        <w:t xml:space="preserve">ge </w:t>
      </w:r>
      <w:r w:rsidR="006E1BDB" w:rsidRPr="00AB3763">
        <w:rPr>
          <w:rFonts w:ascii="Times New Roman" w:hAnsi="Times New Roman" w:cs="Times New Roman"/>
          <w:sz w:val="24"/>
          <w:szCs w:val="24"/>
        </w:rPr>
        <w:t xml:space="preserve">also </w:t>
      </w:r>
      <w:r w:rsidR="00B83538" w:rsidRPr="00AB3763">
        <w:rPr>
          <w:rFonts w:ascii="Times New Roman" w:hAnsi="Times New Roman" w:cs="Times New Roman"/>
          <w:sz w:val="24"/>
          <w:szCs w:val="24"/>
        </w:rPr>
        <w:t>modifies</w:t>
      </w:r>
      <w:r w:rsidR="003F69E9" w:rsidRPr="00AB3763">
        <w:rPr>
          <w:rFonts w:ascii="Times New Roman" w:hAnsi="Times New Roman" w:cs="Times New Roman"/>
          <w:sz w:val="24"/>
          <w:szCs w:val="24"/>
        </w:rPr>
        <w:t xml:space="preserve"> </w:t>
      </w:r>
      <w:r w:rsidR="00E475F8" w:rsidRPr="00AB3763">
        <w:rPr>
          <w:rFonts w:ascii="Times New Roman" w:hAnsi="Times New Roman" w:cs="Times New Roman"/>
          <w:sz w:val="24"/>
          <w:szCs w:val="24"/>
        </w:rPr>
        <w:t>axonal regeneration</w:t>
      </w:r>
      <w:r w:rsidR="00DF3B54" w:rsidRPr="00AB3763">
        <w:rPr>
          <w:rFonts w:ascii="Times New Roman" w:hAnsi="Times New Roman" w:cs="Times New Roman"/>
          <w:sz w:val="24"/>
          <w:szCs w:val="24"/>
        </w:rPr>
        <w:t xml:space="preserve">, </w:t>
      </w:r>
      <w:r w:rsidR="00E475F8" w:rsidRPr="00AB3763">
        <w:rPr>
          <w:rFonts w:ascii="Times New Roman" w:hAnsi="Times New Roman" w:cs="Times New Roman"/>
          <w:sz w:val="24"/>
          <w:szCs w:val="24"/>
        </w:rPr>
        <w:t>a process depending on cellular interactions with the ECM</w:t>
      </w:r>
      <w:r w:rsidR="003F69E9" w:rsidRPr="00AB3763">
        <w:rPr>
          <w:rFonts w:ascii="Times New Roman" w:hAnsi="Times New Roman" w:cs="Times New Roman"/>
          <w:sz w:val="24"/>
          <w:szCs w:val="24"/>
        </w:rPr>
        <w:t>, migration and</w:t>
      </w:r>
      <w:r w:rsidR="008D1990" w:rsidRPr="00AB3763">
        <w:rPr>
          <w:rFonts w:ascii="Times New Roman" w:hAnsi="Times New Roman" w:cs="Times New Roman"/>
          <w:sz w:val="24"/>
          <w:szCs w:val="24"/>
        </w:rPr>
        <w:t xml:space="preserve"> </w:t>
      </w:r>
      <w:r w:rsidR="003F1699" w:rsidRPr="00AB3763">
        <w:rPr>
          <w:rFonts w:ascii="Times New Roman" w:hAnsi="Times New Roman" w:cs="Times New Roman"/>
          <w:sz w:val="24"/>
          <w:szCs w:val="24"/>
        </w:rPr>
        <w:t>angiogenesis</w:t>
      </w:r>
      <w:r w:rsidR="00DF3B54" w:rsidRPr="00AB3763">
        <w:rPr>
          <w:rFonts w:ascii="Times New Roman" w:hAnsi="Times New Roman" w:cs="Times New Roman"/>
          <w:sz w:val="24"/>
          <w:szCs w:val="24"/>
        </w:rPr>
        <w:t xml:space="preserve"> and </w:t>
      </w:r>
      <w:r w:rsidR="008D1990" w:rsidRPr="00AB3763">
        <w:rPr>
          <w:rFonts w:ascii="Times New Roman" w:hAnsi="Times New Roman" w:cs="Times New Roman"/>
          <w:sz w:val="24"/>
          <w:szCs w:val="24"/>
        </w:rPr>
        <w:t xml:space="preserve">mediated by </w:t>
      </w:r>
      <w:r w:rsidR="00397883" w:rsidRPr="00AB3763">
        <w:rPr>
          <w:rFonts w:ascii="Times New Roman" w:hAnsi="Times New Roman" w:cs="Times New Roman"/>
          <w:sz w:val="24"/>
          <w:szCs w:val="24"/>
        </w:rPr>
        <w:t>multiple signalling molecules, such as BDNF, VEGF and</w:t>
      </w:r>
      <w:r w:rsidR="008D1990" w:rsidRPr="00AB3763">
        <w:rPr>
          <w:rFonts w:ascii="Times New Roman" w:hAnsi="Times New Roman" w:cs="Times New Roman"/>
          <w:sz w:val="24"/>
          <w:szCs w:val="24"/>
        </w:rPr>
        <w:t xml:space="preserve"> TGF-</w:t>
      </w:r>
      <w:proofErr w:type="gramStart"/>
      <w:r w:rsidR="008D1990" w:rsidRPr="00AB3763">
        <w:rPr>
          <w:rFonts w:ascii="Times New Roman" w:hAnsi="Times New Roman" w:cs="Times New Roman"/>
          <w:sz w:val="24"/>
          <w:szCs w:val="24"/>
        </w:rPr>
        <w:t>β</w:t>
      </w:r>
      <w:r w:rsidR="00E475F8" w:rsidRPr="00AB3763">
        <w:rPr>
          <w:rFonts w:ascii="Times New Roman" w:hAnsi="Times New Roman" w:cs="Times New Roman"/>
          <w:sz w:val="24"/>
          <w:szCs w:val="24"/>
        </w:rPr>
        <w:t xml:space="preserve"> </w:t>
      </w:r>
      <w:proofErr w:type="gramEnd"/>
      <w:r w:rsidR="00121223">
        <w:fldChar w:fldCharType="begin"/>
      </w:r>
      <w:r w:rsidR="00121223">
        <w:instrText xml:space="preserve"> HYPERLIN</w:instrText>
      </w:r>
      <w:r w:rsidR="00121223">
        <w:instrText xml:space="preserve">K \l "_ENREF_49" \o "Cirillo, 2020 #63"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PEVuZE5vdGU+PENpdGU+PEF1dGhvcj5DaXJpbGxvPC9BdXRob3I+PFllYXI+MjAyMDwvWWVhcj48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=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PEVuZE5vdGU+PENpdGU+PEF1dGhvcj5DaXJpbGxvPC9BdXRob3I+PFllYXI+MjAyMDwvWWVhcj48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=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49</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00E475F8" w:rsidRPr="00AB3763">
        <w:rPr>
          <w:rFonts w:ascii="Times New Roman" w:hAnsi="Times New Roman" w:cs="Times New Roman"/>
          <w:sz w:val="24"/>
          <w:szCs w:val="24"/>
        </w:rPr>
        <w:t xml:space="preserve">. </w:t>
      </w:r>
      <w:r w:rsidR="00B83538" w:rsidRPr="00AB3763">
        <w:rPr>
          <w:rFonts w:ascii="Times New Roman" w:hAnsi="Times New Roman" w:cs="Times New Roman"/>
          <w:sz w:val="24"/>
          <w:szCs w:val="24"/>
        </w:rPr>
        <w:t>In support of such a role, o</w:t>
      </w:r>
      <w:r w:rsidR="00FA3144" w:rsidRPr="00AB3763">
        <w:rPr>
          <w:rFonts w:ascii="Times New Roman" w:hAnsi="Times New Roman" w:cs="Times New Roman"/>
          <w:sz w:val="24"/>
          <w:szCs w:val="24"/>
        </w:rPr>
        <w:t xml:space="preserve">ur pathway analysis of the ECM-related disease genes demonstrated enrichment with processes </w:t>
      </w:r>
      <w:r w:rsidR="00DF3B54" w:rsidRPr="00AB3763">
        <w:rPr>
          <w:rFonts w:ascii="Times New Roman" w:hAnsi="Times New Roman" w:cs="Times New Roman"/>
          <w:sz w:val="24"/>
          <w:szCs w:val="24"/>
        </w:rPr>
        <w:t xml:space="preserve">such </w:t>
      </w:r>
      <w:r w:rsidR="00FA3144" w:rsidRPr="00AB3763">
        <w:rPr>
          <w:rFonts w:ascii="Times New Roman" w:hAnsi="Times New Roman" w:cs="Times New Roman"/>
          <w:sz w:val="24"/>
          <w:szCs w:val="24"/>
        </w:rPr>
        <w:t xml:space="preserve">as neurite growth, axon guidance, integrin signalling and ECM degradation. </w:t>
      </w:r>
    </w:p>
    <w:p w14:paraId="5DE4DECF" w14:textId="77777777" w:rsidR="00A92FDF" w:rsidRPr="00AB3763" w:rsidRDefault="00A92FDF" w:rsidP="00CD3661">
      <w:pPr>
        <w:autoSpaceDE w:val="0"/>
        <w:autoSpaceDN w:val="0"/>
        <w:adjustRightInd w:val="0"/>
        <w:spacing w:after="0" w:line="480" w:lineRule="auto"/>
        <w:rPr>
          <w:rFonts w:ascii="Times New Roman" w:hAnsi="Times New Roman" w:cs="Times New Roman"/>
          <w:sz w:val="24"/>
          <w:szCs w:val="24"/>
        </w:rPr>
      </w:pPr>
    </w:p>
    <w:p w14:paraId="6A49C820" w14:textId="1B2224EF" w:rsidR="0013483E" w:rsidRPr="00AB3763" w:rsidRDefault="0013483E" w:rsidP="00CD3661">
      <w:pPr>
        <w:spacing w:line="480" w:lineRule="auto"/>
        <w:ind w:firstLine="720"/>
        <w:rPr>
          <w:rFonts w:ascii="Times New Roman" w:hAnsi="Times New Roman" w:cs="Times New Roman"/>
          <w:sz w:val="24"/>
          <w:szCs w:val="24"/>
        </w:rPr>
      </w:pPr>
      <w:r w:rsidRPr="00AB3763">
        <w:rPr>
          <w:rFonts w:ascii="Times New Roman" w:hAnsi="Times New Roman" w:cs="Times New Roman"/>
          <w:sz w:val="24"/>
          <w:szCs w:val="24"/>
        </w:rPr>
        <w:lastRenderedPageBreak/>
        <w:t xml:space="preserve">In conclusion, we present a refined method for efficient enrichment of the mouse and human brain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associated with the </w:t>
      </w:r>
      <w:proofErr w:type="spellStart"/>
      <w:r w:rsidRPr="00AB3763">
        <w:rPr>
          <w:rFonts w:ascii="Times New Roman" w:hAnsi="Times New Roman" w:cs="Times New Roman"/>
          <w:sz w:val="24"/>
          <w:szCs w:val="24"/>
        </w:rPr>
        <w:t>cerebrovasculature</w:t>
      </w:r>
      <w:proofErr w:type="spellEnd"/>
      <w:r w:rsidRPr="00AB3763">
        <w:rPr>
          <w:rFonts w:ascii="Times New Roman" w:hAnsi="Times New Roman" w:cs="Times New Roman"/>
          <w:sz w:val="24"/>
          <w:szCs w:val="24"/>
        </w:rPr>
        <w:t>.</w:t>
      </w:r>
      <w:r w:rsidR="006D6B49" w:rsidRPr="00AB3763">
        <w:rPr>
          <w:rFonts w:ascii="Times New Roman" w:hAnsi="Times New Roman" w:cs="Times New Roman"/>
          <w:sz w:val="24"/>
          <w:szCs w:val="24"/>
        </w:rPr>
        <w:t xml:space="preserve"> The human brain vascular </w:t>
      </w:r>
      <w:proofErr w:type="spellStart"/>
      <w:r w:rsidR="006D6B49" w:rsidRPr="00AB3763">
        <w:rPr>
          <w:rFonts w:ascii="Times New Roman" w:hAnsi="Times New Roman" w:cs="Times New Roman"/>
          <w:sz w:val="24"/>
          <w:szCs w:val="24"/>
        </w:rPr>
        <w:t>matrisome</w:t>
      </w:r>
      <w:proofErr w:type="spellEnd"/>
      <w:r w:rsidR="006D6B49" w:rsidRPr="00AB3763">
        <w:rPr>
          <w:rFonts w:ascii="Times New Roman" w:hAnsi="Times New Roman" w:cs="Times New Roman"/>
          <w:sz w:val="24"/>
          <w:szCs w:val="24"/>
        </w:rPr>
        <w:t xml:space="preserve"> </w:t>
      </w:r>
      <w:r w:rsidR="0046240C" w:rsidRPr="00AB3763">
        <w:rPr>
          <w:rFonts w:ascii="Times New Roman" w:hAnsi="Times New Roman" w:cs="Times New Roman"/>
          <w:sz w:val="24"/>
          <w:szCs w:val="24"/>
        </w:rPr>
        <w:t xml:space="preserve">and its interacting proteins </w:t>
      </w:r>
      <w:r w:rsidR="00AA0EE5" w:rsidRPr="00AB3763">
        <w:rPr>
          <w:rFonts w:ascii="Times New Roman" w:hAnsi="Times New Roman" w:cs="Times New Roman"/>
          <w:sz w:val="24"/>
          <w:szCs w:val="24"/>
        </w:rPr>
        <w:t>are</w:t>
      </w:r>
      <w:r w:rsidR="00CD09C1" w:rsidRPr="00AB3763">
        <w:rPr>
          <w:rFonts w:ascii="Times New Roman" w:hAnsi="Times New Roman" w:cs="Times New Roman"/>
          <w:sz w:val="24"/>
          <w:szCs w:val="24"/>
        </w:rPr>
        <w:t xml:space="preserve"> enriched in </w:t>
      </w:r>
      <w:r w:rsidR="006D6B49" w:rsidRPr="00AB3763">
        <w:rPr>
          <w:rFonts w:ascii="Times New Roman" w:hAnsi="Times New Roman" w:cs="Times New Roman"/>
          <w:sz w:val="24"/>
          <w:szCs w:val="24"/>
        </w:rPr>
        <w:t>proteins</w:t>
      </w:r>
      <w:r w:rsidR="00CD09C1" w:rsidRPr="00AB3763">
        <w:rPr>
          <w:rFonts w:ascii="Times New Roman" w:hAnsi="Times New Roman" w:cs="Times New Roman"/>
          <w:sz w:val="24"/>
          <w:szCs w:val="24"/>
        </w:rPr>
        <w:t xml:space="preserve"> implicated</w:t>
      </w:r>
      <w:r w:rsidR="006D6B49" w:rsidRPr="00AB3763">
        <w:rPr>
          <w:rFonts w:ascii="Times New Roman" w:hAnsi="Times New Roman" w:cs="Times New Roman"/>
          <w:sz w:val="24"/>
          <w:szCs w:val="24"/>
        </w:rPr>
        <w:t xml:space="preserve"> in cerebrovascular disease</w:t>
      </w:r>
      <w:r w:rsidR="00C440FD" w:rsidRPr="00AB3763">
        <w:rPr>
          <w:rFonts w:ascii="Times New Roman" w:hAnsi="Times New Roman" w:cs="Times New Roman"/>
          <w:sz w:val="24"/>
          <w:szCs w:val="24"/>
        </w:rPr>
        <w:t>,</w:t>
      </w:r>
      <w:r w:rsidR="00510D8E" w:rsidRPr="00AB3763">
        <w:rPr>
          <w:rFonts w:ascii="Times New Roman" w:hAnsi="Times New Roman" w:cs="Times New Roman"/>
          <w:sz w:val="24"/>
          <w:szCs w:val="24"/>
        </w:rPr>
        <w:t xml:space="preserve"> suggest</w:t>
      </w:r>
      <w:r w:rsidR="00C440FD" w:rsidRPr="00AB3763">
        <w:rPr>
          <w:rFonts w:ascii="Times New Roman" w:hAnsi="Times New Roman" w:cs="Times New Roman"/>
          <w:sz w:val="24"/>
          <w:szCs w:val="24"/>
        </w:rPr>
        <w:t>ing that</w:t>
      </w:r>
      <w:r w:rsidR="00510D8E" w:rsidRPr="00AB3763">
        <w:rPr>
          <w:rFonts w:ascii="Times New Roman" w:hAnsi="Times New Roman" w:cs="Times New Roman"/>
          <w:sz w:val="24"/>
          <w:szCs w:val="24"/>
        </w:rPr>
        <w:t xml:space="preserve"> the brain </w:t>
      </w:r>
      <w:proofErr w:type="spellStart"/>
      <w:r w:rsidR="00510D8E" w:rsidRPr="00AB3763">
        <w:rPr>
          <w:rFonts w:ascii="Times New Roman" w:hAnsi="Times New Roman" w:cs="Times New Roman"/>
          <w:sz w:val="24"/>
          <w:szCs w:val="24"/>
        </w:rPr>
        <w:t>matrisome</w:t>
      </w:r>
      <w:proofErr w:type="spellEnd"/>
      <w:r w:rsidR="00510D8E" w:rsidRPr="00AB3763">
        <w:rPr>
          <w:rFonts w:ascii="Times New Roman" w:hAnsi="Times New Roman" w:cs="Times New Roman"/>
          <w:sz w:val="24"/>
          <w:szCs w:val="24"/>
        </w:rPr>
        <w:t xml:space="preserve"> </w:t>
      </w:r>
      <w:r w:rsidR="00C81CDD" w:rsidRPr="00AB3763">
        <w:rPr>
          <w:rFonts w:ascii="Times New Roman" w:hAnsi="Times New Roman" w:cs="Times New Roman"/>
          <w:sz w:val="24"/>
          <w:szCs w:val="24"/>
        </w:rPr>
        <w:t xml:space="preserve">has a </w:t>
      </w:r>
      <w:r w:rsidR="00510D8E" w:rsidRPr="00AB3763">
        <w:rPr>
          <w:rFonts w:ascii="Times New Roman" w:hAnsi="Times New Roman" w:cs="Times New Roman"/>
          <w:sz w:val="24"/>
          <w:szCs w:val="24"/>
        </w:rPr>
        <w:t>key role in</w:t>
      </w:r>
      <w:r w:rsidR="00C81CDD" w:rsidRPr="00AB3763">
        <w:rPr>
          <w:rFonts w:ascii="Times New Roman" w:hAnsi="Times New Roman" w:cs="Times New Roman"/>
          <w:sz w:val="24"/>
          <w:szCs w:val="24"/>
        </w:rPr>
        <w:t xml:space="preserve"> </w:t>
      </w:r>
      <w:r w:rsidR="00510D8E" w:rsidRPr="00AB3763">
        <w:rPr>
          <w:rFonts w:ascii="Times New Roman" w:hAnsi="Times New Roman" w:cs="Times New Roman"/>
          <w:sz w:val="24"/>
          <w:szCs w:val="24"/>
        </w:rPr>
        <w:t>pathogenic mechanisms</w:t>
      </w:r>
      <w:r w:rsidR="00AD267B" w:rsidRPr="00AB3763">
        <w:rPr>
          <w:rFonts w:ascii="Times New Roman" w:hAnsi="Times New Roman" w:cs="Times New Roman"/>
          <w:sz w:val="24"/>
          <w:szCs w:val="24"/>
        </w:rPr>
        <w:t xml:space="preserve">. </w:t>
      </w:r>
      <w:r w:rsidRPr="00AB3763">
        <w:rPr>
          <w:rFonts w:ascii="Times New Roman" w:hAnsi="Times New Roman" w:cs="Times New Roman"/>
          <w:sz w:val="24"/>
          <w:szCs w:val="24"/>
        </w:rPr>
        <w:t xml:space="preserve">Our </w:t>
      </w:r>
      <w:r w:rsidR="00AD4E33" w:rsidRPr="00AB3763">
        <w:rPr>
          <w:rFonts w:ascii="Times New Roman" w:hAnsi="Times New Roman" w:cs="Times New Roman"/>
          <w:sz w:val="24"/>
          <w:szCs w:val="24"/>
        </w:rPr>
        <w:t xml:space="preserve">method of cerebrovascular ECM enrichment can be further applied to various pathological conditions and our </w:t>
      </w:r>
      <w:r w:rsidRPr="00AB3763">
        <w:rPr>
          <w:rFonts w:ascii="Times New Roman" w:hAnsi="Times New Roman" w:cs="Times New Roman"/>
          <w:sz w:val="24"/>
          <w:szCs w:val="24"/>
        </w:rPr>
        <w:t xml:space="preserve">data represent a </w:t>
      </w:r>
      <w:r w:rsidR="00AD4E33" w:rsidRPr="00AB3763">
        <w:rPr>
          <w:rFonts w:ascii="Times New Roman" w:hAnsi="Times New Roman" w:cs="Times New Roman"/>
          <w:sz w:val="24"/>
          <w:szCs w:val="24"/>
        </w:rPr>
        <w:t>useful</w:t>
      </w:r>
      <w:r w:rsidRPr="00AB3763">
        <w:rPr>
          <w:rFonts w:ascii="Times New Roman" w:hAnsi="Times New Roman" w:cs="Times New Roman"/>
          <w:sz w:val="24"/>
          <w:szCs w:val="24"/>
        </w:rPr>
        <w:t xml:space="preserve"> resource for exploration of the cerebrovascular</w:t>
      </w:r>
      <w:r w:rsidR="00AD4E33" w:rsidRPr="00AB3763">
        <w:rPr>
          <w:rFonts w:ascii="Times New Roman" w:hAnsi="Times New Roman" w:cs="Times New Roman"/>
          <w:sz w:val="24"/>
          <w:szCs w:val="24"/>
        </w:rPr>
        <w:t xml:space="preserv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w:t>
      </w:r>
    </w:p>
    <w:p w14:paraId="5FA594F0" w14:textId="39955F3D" w:rsidR="00562FAC" w:rsidRPr="00AB3763" w:rsidRDefault="00562FAC" w:rsidP="00CD3661">
      <w:pPr>
        <w:spacing w:line="480" w:lineRule="auto"/>
        <w:rPr>
          <w:rFonts w:ascii="Times New Roman" w:hAnsi="Times New Roman" w:cs="Times New Roman"/>
          <w:b/>
          <w:sz w:val="24"/>
          <w:szCs w:val="24"/>
        </w:rPr>
      </w:pPr>
    </w:p>
    <w:p w14:paraId="25457EBC" w14:textId="77777777" w:rsidR="008429AF" w:rsidRPr="00AB3763" w:rsidRDefault="008429AF"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lang w:eastAsia="en-GB"/>
        </w:rPr>
        <w:t>Data availability</w:t>
      </w:r>
    </w:p>
    <w:p w14:paraId="1F543BDA" w14:textId="310194C7" w:rsidR="008429AF" w:rsidRPr="00AB3763" w:rsidRDefault="008429AF" w:rsidP="00CD3661">
      <w:pPr>
        <w:spacing w:line="480" w:lineRule="auto"/>
        <w:ind w:firstLine="720"/>
        <w:rPr>
          <w:rFonts w:ascii="Times New Roman" w:hAnsi="Times New Roman" w:cs="Times New Roman"/>
          <w:bCs/>
          <w:sz w:val="24"/>
          <w:szCs w:val="24"/>
        </w:rPr>
      </w:pPr>
      <w:r w:rsidRPr="00AB3763">
        <w:rPr>
          <w:rFonts w:ascii="Times New Roman" w:hAnsi="Times New Roman" w:cs="Times New Roman"/>
          <w:bCs/>
          <w:sz w:val="24"/>
          <w:szCs w:val="24"/>
        </w:rPr>
        <w:t>Raw mass spectrometry data has been deposited in PRIDE/</w:t>
      </w:r>
      <w:proofErr w:type="spellStart"/>
      <w:r w:rsidRPr="00AB3763">
        <w:rPr>
          <w:rFonts w:ascii="Times New Roman" w:hAnsi="Times New Roman" w:cs="Times New Roman"/>
          <w:bCs/>
          <w:sz w:val="24"/>
          <w:szCs w:val="24"/>
        </w:rPr>
        <w:t>ProteomeXchange</w:t>
      </w:r>
      <w:proofErr w:type="spellEnd"/>
      <w:r w:rsidRPr="00AB3763">
        <w:rPr>
          <w:rFonts w:ascii="Times New Roman" w:hAnsi="Times New Roman" w:cs="Times New Roman"/>
          <w:bCs/>
          <w:sz w:val="24"/>
          <w:szCs w:val="24"/>
        </w:rPr>
        <w:t xml:space="preserve"> with the accession </w:t>
      </w:r>
      <w:r w:rsidRPr="00AB3763">
        <w:rPr>
          <w:rFonts w:ascii="Times New Roman" w:hAnsi="Times New Roman" w:cs="Times New Roman"/>
          <w:sz w:val="24"/>
          <w:szCs w:val="24"/>
        </w:rPr>
        <w:t>PXD020436</w:t>
      </w:r>
      <w:r w:rsidRPr="00AB3763">
        <w:rPr>
          <w:rFonts w:ascii="Times New Roman" w:hAnsi="Times New Roman" w:cs="Times New Roman"/>
          <w:bCs/>
          <w:sz w:val="24"/>
          <w:szCs w:val="24"/>
        </w:rPr>
        <w:t xml:space="preserve">. </w:t>
      </w:r>
      <w:r w:rsidR="00F85F53" w:rsidRPr="00AB3763">
        <w:rPr>
          <w:rFonts w:ascii="Times New Roman" w:hAnsi="Times New Roman" w:cs="Times New Roman"/>
          <w:bCs/>
          <w:sz w:val="24"/>
          <w:szCs w:val="24"/>
        </w:rPr>
        <w:t>The processed data are supplied as Supplementary Tables</w:t>
      </w:r>
      <w:r w:rsidR="002473D0" w:rsidRPr="00AB3763">
        <w:rPr>
          <w:rFonts w:ascii="Times New Roman" w:hAnsi="Times New Roman" w:cs="Times New Roman"/>
          <w:bCs/>
          <w:sz w:val="24"/>
          <w:szCs w:val="24"/>
        </w:rPr>
        <w:t>.</w:t>
      </w:r>
    </w:p>
    <w:p w14:paraId="14CF8BB6" w14:textId="77777777" w:rsidR="008429AF" w:rsidRPr="00AB3763" w:rsidRDefault="008429AF" w:rsidP="00CD3661">
      <w:pPr>
        <w:spacing w:line="480" w:lineRule="auto"/>
        <w:rPr>
          <w:rFonts w:ascii="Times New Roman" w:hAnsi="Times New Roman" w:cs="Times New Roman"/>
          <w:b/>
          <w:sz w:val="24"/>
          <w:szCs w:val="24"/>
        </w:rPr>
      </w:pPr>
    </w:p>
    <w:p w14:paraId="3697FF9E" w14:textId="77777777" w:rsidR="00684DEA" w:rsidRPr="00AB3763" w:rsidRDefault="00684DEA"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Authors’ Contribution</w:t>
      </w:r>
    </w:p>
    <w:p w14:paraId="5123D1A7" w14:textId="6ADAC84D" w:rsidR="005B441A" w:rsidRPr="00AB3763" w:rsidRDefault="005B441A" w:rsidP="00CD3661">
      <w:pPr>
        <w:spacing w:line="480" w:lineRule="auto"/>
      </w:pPr>
      <w:r w:rsidRPr="00AB3763">
        <w:rPr>
          <w:rFonts w:ascii="Times New Roman" w:hAnsi="Times New Roman" w:cs="Times New Roman"/>
          <w:sz w:val="24"/>
          <w:szCs w:val="24"/>
        </w:rPr>
        <w:t>K.H., T.V.A. and Z.C. designed the research study. G.B. performed the vessel enrichment experiments with expert input from R.L on matrix enrichment and from C.S. on human tissues. R.H. and R.F. perfo</w:t>
      </w:r>
      <w:r w:rsidR="00672D09" w:rsidRPr="00AB3763">
        <w:rPr>
          <w:rFonts w:ascii="Times New Roman" w:hAnsi="Times New Roman" w:cs="Times New Roman"/>
          <w:sz w:val="24"/>
          <w:szCs w:val="24"/>
        </w:rPr>
        <w:t xml:space="preserve">rmed the MS analysis. A.P. and </w:t>
      </w:r>
      <w:r w:rsidRPr="00AB3763">
        <w:rPr>
          <w:rFonts w:ascii="Times New Roman" w:hAnsi="Times New Roman" w:cs="Times New Roman"/>
          <w:sz w:val="24"/>
          <w:szCs w:val="24"/>
        </w:rPr>
        <w:t xml:space="preserve">L.H. undertook the </w:t>
      </w:r>
      <w:r w:rsidR="00672D09" w:rsidRPr="00AB3763">
        <w:rPr>
          <w:rFonts w:ascii="Times New Roman" w:hAnsi="Times New Roman" w:cs="Times New Roman"/>
          <w:sz w:val="24"/>
          <w:szCs w:val="24"/>
        </w:rPr>
        <w:t xml:space="preserve">downstream proteomic analysis. A.P., L.H., </w:t>
      </w:r>
      <w:r w:rsidRPr="00AB3763">
        <w:rPr>
          <w:rFonts w:ascii="Times New Roman" w:hAnsi="Times New Roman" w:cs="Times New Roman"/>
          <w:sz w:val="24"/>
          <w:szCs w:val="24"/>
        </w:rPr>
        <w:t xml:space="preserve">K.H. and Z.C. </w:t>
      </w:r>
      <w:proofErr w:type="spellStart"/>
      <w:r w:rsidRPr="00AB3763">
        <w:rPr>
          <w:rFonts w:ascii="Times New Roman" w:hAnsi="Times New Roman" w:cs="Times New Roman"/>
          <w:sz w:val="24"/>
          <w:szCs w:val="24"/>
        </w:rPr>
        <w:t>analyzed</w:t>
      </w:r>
      <w:proofErr w:type="spellEnd"/>
      <w:r w:rsidRPr="00AB3763">
        <w:rPr>
          <w:rFonts w:ascii="Times New Roman" w:hAnsi="Times New Roman" w:cs="Times New Roman"/>
          <w:sz w:val="24"/>
          <w:szCs w:val="24"/>
        </w:rPr>
        <w:t xml:space="preserve"> and interpreted the data with critical input from </w:t>
      </w:r>
      <w:proofErr w:type="gramStart"/>
      <w:r w:rsidRPr="00AB3763">
        <w:rPr>
          <w:rFonts w:ascii="Times New Roman" w:hAnsi="Times New Roman" w:cs="Times New Roman"/>
          <w:sz w:val="24"/>
          <w:szCs w:val="24"/>
        </w:rPr>
        <w:t>A.N..</w:t>
      </w:r>
      <w:proofErr w:type="gramEnd"/>
      <w:r w:rsidRPr="00AB3763">
        <w:rPr>
          <w:rFonts w:ascii="Times New Roman" w:hAnsi="Times New Roman" w:cs="Times New Roman"/>
          <w:sz w:val="24"/>
          <w:szCs w:val="24"/>
        </w:rPr>
        <w:t xml:space="preserve"> A.G., S.S., T.W., H.S.M. and S.A.N. provided critical reading of the manuscript. A.P., K.H, and Z.C. wrote the manuscript, with comments from all authors. All authors edited the manuscript and approved the final submission</w:t>
      </w:r>
      <w:r w:rsidR="00672D09" w:rsidRPr="00AB3763">
        <w:rPr>
          <w:rFonts w:ascii="Times New Roman" w:hAnsi="Times New Roman" w:cs="Times New Roman"/>
          <w:sz w:val="24"/>
          <w:szCs w:val="24"/>
        </w:rPr>
        <w:t>.</w:t>
      </w:r>
    </w:p>
    <w:p w14:paraId="3AABD518" w14:textId="77777777" w:rsidR="00DB375D" w:rsidRPr="00AB3763" w:rsidRDefault="00DB375D" w:rsidP="00CD3661">
      <w:pPr>
        <w:spacing w:line="480" w:lineRule="auto"/>
        <w:rPr>
          <w:rFonts w:ascii="Times New Roman" w:hAnsi="Times New Roman" w:cs="Times New Roman"/>
          <w:b/>
          <w:sz w:val="24"/>
          <w:szCs w:val="24"/>
        </w:rPr>
      </w:pPr>
    </w:p>
    <w:p w14:paraId="377E092A" w14:textId="77777777" w:rsidR="00684DEA" w:rsidRPr="00AB3763" w:rsidRDefault="00B304FB"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Conflict of interest</w:t>
      </w:r>
    </w:p>
    <w:p w14:paraId="345CDB5F" w14:textId="3FA2815F" w:rsidR="009C1CF2" w:rsidRPr="00AB3763" w:rsidRDefault="009C1CF2" w:rsidP="00CD3661">
      <w:pPr>
        <w:spacing w:line="480" w:lineRule="auto"/>
        <w:rPr>
          <w:rFonts w:ascii="Times New Roman" w:hAnsi="Times New Roman" w:cs="Times New Roman"/>
          <w:sz w:val="24"/>
          <w:szCs w:val="24"/>
        </w:rPr>
      </w:pPr>
      <w:proofErr w:type="spellStart"/>
      <w:r w:rsidRPr="00AB3763">
        <w:rPr>
          <w:rFonts w:ascii="Times New Roman" w:hAnsi="Times New Roman" w:cs="Times New Roman"/>
          <w:sz w:val="24"/>
          <w:szCs w:val="24"/>
        </w:rPr>
        <w:lastRenderedPageBreak/>
        <w:t>Dr.</w:t>
      </w:r>
      <w:proofErr w:type="spellEnd"/>
      <w:r w:rsidRPr="00AB3763">
        <w:rPr>
          <w:rFonts w:ascii="Times New Roman" w:hAnsi="Times New Roman" w:cs="Times New Roman"/>
          <w:sz w:val="24"/>
          <w:szCs w:val="24"/>
        </w:rPr>
        <w:t xml:space="preserve"> </w:t>
      </w:r>
      <w:proofErr w:type="spellStart"/>
      <w:r w:rsidRPr="00AB3763">
        <w:rPr>
          <w:rFonts w:ascii="Times New Roman" w:hAnsi="Times New Roman" w:cs="Times New Roman"/>
          <w:sz w:val="24"/>
          <w:szCs w:val="24"/>
        </w:rPr>
        <w:t>Cader</w:t>
      </w:r>
      <w:proofErr w:type="spellEnd"/>
      <w:r w:rsidRPr="00AB3763">
        <w:rPr>
          <w:rFonts w:ascii="Times New Roman" w:hAnsi="Times New Roman" w:cs="Times New Roman"/>
          <w:sz w:val="24"/>
          <w:szCs w:val="24"/>
        </w:rPr>
        <w:t xml:space="preserve"> reports personal fees from Eli Lilly, Novartis and grants from Orion, Daiichi Sankyo, and Oxford Science Innovations outside the submitted work</w:t>
      </w:r>
      <w:r w:rsidR="00B16226" w:rsidRPr="00AB3763">
        <w:rPr>
          <w:rFonts w:ascii="Times New Roman" w:hAnsi="Times New Roman" w:cs="Times New Roman"/>
          <w:sz w:val="24"/>
          <w:szCs w:val="24"/>
        </w:rPr>
        <w:t xml:space="preserve">. </w:t>
      </w:r>
    </w:p>
    <w:p w14:paraId="2AAF5C6A" w14:textId="77777777" w:rsidR="00D349BB" w:rsidRPr="00AB3763" w:rsidRDefault="00D349BB" w:rsidP="00CD3661">
      <w:pPr>
        <w:spacing w:line="480" w:lineRule="auto"/>
        <w:rPr>
          <w:rFonts w:ascii="Times New Roman" w:hAnsi="Times New Roman" w:cs="Times New Roman"/>
          <w:b/>
          <w:sz w:val="24"/>
          <w:szCs w:val="24"/>
        </w:rPr>
      </w:pPr>
    </w:p>
    <w:p w14:paraId="585A8C6B" w14:textId="77777777" w:rsidR="00CB3A35" w:rsidRPr="00AB3763" w:rsidRDefault="00CB3A35"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Funding</w:t>
      </w:r>
    </w:p>
    <w:p w14:paraId="01F4DC01" w14:textId="7117553C" w:rsidR="00CB3A35" w:rsidRPr="00AB3763" w:rsidRDefault="00CB3A35" w:rsidP="00CD3661">
      <w:pPr>
        <w:spacing w:line="480" w:lineRule="auto"/>
        <w:rPr>
          <w:rFonts w:ascii="Times New Roman" w:hAnsi="Times New Roman" w:cs="Times New Roman"/>
          <w:sz w:val="24"/>
          <w:szCs w:val="24"/>
        </w:rPr>
      </w:pPr>
      <w:r w:rsidRPr="00AB3763">
        <w:rPr>
          <w:rFonts w:ascii="Times New Roman" w:hAnsi="Times New Roman" w:cs="Times New Roman"/>
          <w:sz w:val="24"/>
          <w:szCs w:val="24"/>
        </w:rPr>
        <w:t xml:space="preserve">This research reported in this publication was </w:t>
      </w:r>
      <w:r w:rsidR="00724773" w:rsidRPr="00AB3763">
        <w:rPr>
          <w:rFonts w:ascii="Times New Roman" w:hAnsi="Times New Roman" w:cs="Times New Roman"/>
          <w:sz w:val="24"/>
          <w:szCs w:val="24"/>
        </w:rPr>
        <w:t xml:space="preserve">primarily </w:t>
      </w:r>
      <w:r w:rsidRPr="00AB3763">
        <w:rPr>
          <w:rFonts w:ascii="Times New Roman" w:hAnsi="Times New Roman" w:cs="Times New Roman"/>
          <w:sz w:val="24"/>
          <w:szCs w:val="24"/>
        </w:rPr>
        <w:t>sup</w:t>
      </w:r>
      <w:r w:rsidR="009B10C0" w:rsidRPr="00AB3763">
        <w:rPr>
          <w:rFonts w:ascii="Times New Roman" w:hAnsi="Times New Roman" w:cs="Times New Roman"/>
          <w:sz w:val="24"/>
          <w:szCs w:val="24"/>
        </w:rPr>
        <w:t xml:space="preserve">ported by a Stroke Association priority programme award in Advancing Care and Treatment of Vascular Dementia (grant reference number 16VAD_04) in partnership with the British Heart Foundation and Alzheimer's Society. </w:t>
      </w:r>
      <w:r w:rsidR="00724773" w:rsidRPr="00AB3763">
        <w:rPr>
          <w:rFonts w:ascii="Times New Roman" w:hAnsi="Times New Roman" w:cs="Times New Roman"/>
          <w:sz w:val="24"/>
          <w:szCs w:val="24"/>
        </w:rPr>
        <w:t xml:space="preserve">KH received funding support from the </w:t>
      </w:r>
      <w:r w:rsidR="00724773" w:rsidRPr="00AB3763">
        <w:rPr>
          <w:rFonts w:ascii="Times New Roman" w:hAnsi="Times New Roman" w:cs="Times New Roman"/>
          <w:sz w:val="24"/>
          <w:szCs w:val="24"/>
          <w:shd w:val="clear" w:color="auto" w:fill="FFFFFF"/>
        </w:rPr>
        <w:t xml:space="preserve">Alzheimer’s Society (152 (PG-157); 290 (AS-PG-15b-018); 228 (AS-DTC-2014-017)) and Alzheimer’s Research UK (ARUK) (ARUK-PG2016B-6). </w:t>
      </w:r>
      <w:r w:rsidR="009B10C0" w:rsidRPr="00AB3763">
        <w:rPr>
          <w:rFonts w:ascii="Times New Roman" w:eastAsia="Times New Roman" w:hAnsi="Times New Roman" w:cs="Times New Roman"/>
          <w:sz w:val="24"/>
          <w:szCs w:val="24"/>
          <w:lang w:eastAsia="en-GB"/>
        </w:rPr>
        <w:t xml:space="preserve">TVA was funded by MRC (MR/R005567-1), BHF (PG/15/92/31813), Stroke Association (PPA 2016/02) and Heart Research UK (RG 2664/17/20). </w:t>
      </w:r>
      <w:r w:rsidR="009B10C0" w:rsidRPr="00AB3763">
        <w:rPr>
          <w:rFonts w:ascii="Times New Roman" w:hAnsi="Times New Roman" w:cs="Times New Roman"/>
          <w:sz w:val="24"/>
          <w:szCs w:val="24"/>
        </w:rPr>
        <w:t xml:space="preserve">SS was also funded by BHF Fellowship (FS/18/46/33663) and the Cambridge BHF Centre for Research Excellence. SMA was funded by MRC, BHF and </w:t>
      </w:r>
      <w:proofErr w:type="spellStart"/>
      <w:r w:rsidR="009B10C0" w:rsidRPr="00AB3763">
        <w:rPr>
          <w:rFonts w:ascii="Times New Roman" w:hAnsi="Times New Roman" w:cs="Times New Roman"/>
          <w:sz w:val="24"/>
          <w:szCs w:val="24"/>
        </w:rPr>
        <w:t>Leducq</w:t>
      </w:r>
      <w:proofErr w:type="spellEnd"/>
      <w:r w:rsidR="009B10C0" w:rsidRPr="00AB3763">
        <w:rPr>
          <w:rFonts w:ascii="Times New Roman" w:hAnsi="Times New Roman" w:cs="Times New Roman"/>
          <w:sz w:val="24"/>
          <w:szCs w:val="24"/>
        </w:rPr>
        <w:t xml:space="preserve"> Foundation</w:t>
      </w:r>
      <w:r w:rsidR="00FC3703" w:rsidRPr="00AB3763">
        <w:rPr>
          <w:rFonts w:ascii="Times New Roman" w:hAnsi="Times New Roman" w:cs="Times New Roman"/>
          <w:sz w:val="24"/>
          <w:szCs w:val="24"/>
        </w:rPr>
        <w:t>.</w:t>
      </w:r>
    </w:p>
    <w:p w14:paraId="49E5E459" w14:textId="77777777" w:rsidR="00CB3A35" w:rsidRPr="00AB3763" w:rsidRDefault="00CB3A35" w:rsidP="00CD3661">
      <w:pPr>
        <w:spacing w:line="480" w:lineRule="auto"/>
        <w:rPr>
          <w:rFonts w:ascii="Times New Roman" w:hAnsi="Times New Roman" w:cs="Times New Roman"/>
          <w:sz w:val="24"/>
          <w:szCs w:val="24"/>
        </w:rPr>
      </w:pPr>
    </w:p>
    <w:p w14:paraId="6427E35D" w14:textId="694A45A4" w:rsidR="00301DB6" w:rsidRPr="00301DB6" w:rsidRDefault="00350496" w:rsidP="00CD3661">
      <w:pPr>
        <w:spacing w:line="480" w:lineRule="auto"/>
        <w:rPr>
          <w:rFonts w:ascii="Times New Roman" w:hAnsi="Times New Roman" w:cs="Times New Roman"/>
          <w:sz w:val="24"/>
          <w:szCs w:val="24"/>
          <w:u w:val="single"/>
        </w:rPr>
      </w:pPr>
      <w:r w:rsidRPr="00AB3763">
        <w:rPr>
          <w:rFonts w:ascii="Times New Roman" w:hAnsi="Times New Roman" w:cs="Times New Roman"/>
          <w:sz w:val="24"/>
          <w:szCs w:val="24"/>
        </w:rPr>
        <w:t xml:space="preserve">Supplementary material for this paper can be found at the journal website: </w:t>
      </w:r>
      <w:hyperlink r:id="rId14" w:tgtFrame="_blank" w:history="1">
        <w:r w:rsidRPr="00AB3763">
          <w:rPr>
            <w:rStyle w:val="Hyperlink"/>
            <w:rFonts w:ascii="Times New Roman" w:hAnsi="Times New Roman" w:cs="Times New Roman"/>
            <w:color w:val="auto"/>
            <w:sz w:val="24"/>
            <w:szCs w:val="24"/>
          </w:rPr>
          <w:t>http://journals.sagepub.com/home/jcb</w:t>
        </w:r>
      </w:hyperlink>
      <w:bookmarkStart w:id="9" w:name="_GoBack"/>
      <w:bookmarkEnd w:id="9"/>
    </w:p>
    <w:p w14:paraId="620C5F2F" w14:textId="77777777" w:rsidR="00CB3A35" w:rsidRPr="00AB3763" w:rsidRDefault="00CB3A35" w:rsidP="00CD3661">
      <w:pPr>
        <w:spacing w:line="480" w:lineRule="auto"/>
        <w:rPr>
          <w:rFonts w:ascii="Times New Roman" w:hAnsi="Times New Roman" w:cs="Times New Roman"/>
          <w:b/>
          <w:sz w:val="24"/>
          <w:szCs w:val="24"/>
        </w:rPr>
      </w:pPr>
    </w:p>
    <w:p w14:paraId="39B7FB08" w14:textId="3408843C" w:rsidR="00D42117" w:rsidRPr="00AB3763" w:rsidRDefault="000A107A"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References</w:t>
      </w:r>
    </w:p>
    <w:p w14:paraId="3E27288D" w14:textId="77777777" w:rsidR="005B77AA" w:rsidRPr="00AB3763" w:rsidRDefault="0031010D" w:rsidP="00CD3661">
      <w:pPr>
        <w:pStyle w:val="EndNoteBibliography"/>
        <w:spacing w:after="0" w:line="480" w:lineRule="auto"/>
        <w:rPr>
          <w:rFonts w:ascii="Times New Roman" w:hAnsi="Times New Roman" w:cs="Times New Roman"/>
          <w:sz w:val="24"/>
          <w:szCs w:val="24"/>
        </w:rPr>
      </w:pPr>
      <w:r w:rsidRPr="00AB3763">
        <w:rPr>
          <w:rFonts w:ascii="Times New Roman" w:hAnsi="Times New Roman" w:cs="Times New Roman"/>
          <w:sz w:val="24"/>
          <w:szCs w:val="24"/>
        </w:rPr>
        <w:fldChar w:fldCharType="begin"/>
      </w:r>
      <w:r w:rsidRPr="00AB3763">
        <w:rPr>
          <w:rFonts w:ascii="Times New Roman" w:hAnsi="Times New Roman" w:cs="Times New Roman"/>
          <w:sz w:val="24"/>
          <w:szCs w:val="24"/>
        </w:rPr>
        <w:instrText xml:space="preserve"> ADDIN EN.REFLIST </w:instrText>
      </w:r>
      <w:r w:rsidRPr="00AB3763">
        <w:rPr>
          <w:rFonts w:ascii="Times New Roman" w:hAnsi="Times New Roman" w:cs="Times New Roman"/>
          <w:sz w:val="24"/>
          <w:szCs w:val="24"/>
        </w:rPr>
        <w:fldChar w:fldCharType="separate"/>
      </w:r>
      <w:bookmarkStart w:id="10" w:name="_ENREF_1"/>
      <w:r w:rsidR="005B77AA" w:rsidRPr="00AB3763">
        <w:rPr>
          <w:rFonts w:ascii="Times New Roman" w:hAnsi="Times New Roman" w:cs="Times New Roman"/>
          <w:sz w:val="24"/>
          <w:szCs w:val="24"/>
        </w:rPr>
        <w:t>1.</w:t>
      </w:r>
      <w:r w:rsidR="005B77AA" w:rsidRPr="00AB3763">
        <w:rPr>
          <w:rFonts w:ascii="Times New Roman" w:hAnsi="Times New Roman" w:cs="Times New Roman"/>
          <w:sz w:val="24"/>
          <w:szCs w:val="24"/>
        </w:rPr>
        <w:tab/>
        <w:t xml:space="preserve">Iadecola C. The Neurovascular Unit Coming of Age: A Journey through Neurovascular Coupling in Health and Disease. </w:t>
      </w:r>
      <w:r w:rsidR="005B77AA" w:rsidRPr="00AB3763">
        <w:rPr>
          <w:rFonts w:ascii="Times New Roman" w:hAnsi="Times New Roman" w:cs="Times New Roman"/>
          <w:i/>
          <w:sz w:val="24"/>
          <w:szCs w:val="24"/>
        </w:rPr>
        <w:t>Neuron</w:t>
      </w:r>
      <w:r w:rsidR="005B77AA" w:rsidRPr="00AB3763">
        <w:rPr>
          <w:rFonts w:ascii="Times New Roman" w:hAnsi="Times New Roman" w:cs="Times New Roman"/>
          <w:sz w:val="24"/>
          <w:szCs w:val="24"/>
        </w:rPr>
        <w:t xml:space="preserve"> 2017; 96: 17-42. DOI: 10.1016/j.neuron.2017.07.030.</w:t>
      </w:r>
      <w:bookmarkEnd w:id="10"/>
    </w:p>
    <w:p w14:paraId="2AB11027"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1" w:name="_ENREF_2"/>
      <w:r w:rsidRPr="00AB3763">
        <w:rPr>
          <w:rFonts w:ascii="Times New Roman" w:hAnsi="Times New Roman" w:cs="Times New Roman"/>
          <w:sz w:val="24"/>
          <w:szCs w:val="24"/>
        </w:rPr>
        <w:lastRenderedPageBreak/>
        <w:t>2.</w:t>
      </w:r>
      <w:r w:rsidRPr="00AB3763">
        <w:rPr>
          <w:rFonts w:ascii="Times New Roman" w:hAnsi="Times New Roman" w:cs="Times New Roman"/>
          <w:sz w:val="24"/>
          <w:szCs w:val="24"/>
        </w:rPr>
        <w:tab/>
        <w:t xml:space="preserve">Rosenberg GA. Extracellular matrix inflammation in vascular cognitive impairment and dementia. </w:t>
      </w:r>
      <w:r w:rsidRPr="00AB3763">
        <w:rPr>
          <w:rFonts w:ascii="Times New Roman" w:hAnsi="Times New Roman" w:cs="Times New Roman"/>
          <w:i/>
          <w:sz w:val="24"/>
          <w:szCs w:val="24"/>
        </w:rPr>
        <w:t>Clinical science</w:t>
      </w:r>
      <w:r w:rsidRPr="00AB3763">
        <w:rPr>
          <w:rFonts w:ascii="Times New Roman" w:hAnsi="Times New Roman" w:cs="Times New Roman"/>
          <w:sz w:val="24"/>
          <w:szCs w:val="24"/>
        </w:rPr>
        <w:t xml:space="preserve"> 2017; 131: 425-437. DOI: 10.1042/CS20160604.</w:t>
      </w:r>
      <w:bookmarkEnd w:id="11"/>
    </w:p>
    <w:p w14:paraId="638F8A1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2" w:name="_ENREF_3"/>
      <w:r w:rsidRPr="00AB3763">
        <w:rPr>
          <w:rFonts w:ascii="Times New Roman" w:hAnsi="Times New Roman" w:cs="Times New Roman"/>
          <w:sz w:val="24"/>
          <w:szCs w:val="24"/>
        </w:rPr>
        <w:t>3.</w:t>
      </w:r>
      <w:r w:rsidRPr="00AB3763">
        <w:rPr>
          <w:rFonts w:ascii="Times New Roman" w:hAnsi="Times New Roman" w:cs="Times New Roman"/>
          <w:sz w:val="24"/>
          <w:szCs w:val="24"/>
        </w:rPr>
        <w:tab/>
        <w:t xml:space="preserve">Gatseva A, Sin YY, Brezzo G, et al. Basement membrane collagens and disease mechanisms. </w:t>
      </w:r>
      <w:r w:rsidRPr="00AB3763">
        <w:rPr>
          <w:rFonts w:ascii="Times New Roman" w:hAnsi="Times New Roman" w:cs="Times New Roman"/>
          <w:i/>
          <w:sz w:val="24"/>
          <w:szCs w:val="24"/>
        </w:rPr>
        <w:t>Essays in biochemistry</w:t>
      </w:r>
      <w:r w:rsidRPr="00AB3763">
        <w:rPr>
          <w:rFonts w:ascii="Times New Roman" w:hAnsi="Times New Roman" w:cs="Times New Roman"/>
          <w:sz w:val="24"/>
          <w:szCs w:val="24"/>
        </w:rPr>
        <w:t xml:space="preserve"> 2019; 63: 297-312. DOI: 10.1042/EBC20180071.</w:t>
      </w:r>
      <w:bookmarkEnd w:id="12"/>
    </w:p>
    <w:p w14:paraId="4150FAA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3" w:name="_ENREF_4"/>
      <w:r w:rsidRPr="00AB3763">
        <w:rPr>
          <w:rFonts w:ascii="Times New Roman" w:hAnsi="Times New Roman" w:cs="Times New Roman"/>
          <w:sz w:val="24"/>
          <w:szCs w:val="24"/>
        </w:rPr>
        <w:t>4.</w:t>
      </w:r>
      <w:r w:rsidRPr="00AB3763">
        <w:rPr>
          <w:rFonts w:ascii="Times New Roman" w:hAnsi="Times New Roman" w:cs="Times New Roman"/>
          <w:sz w:val="24"/>
          <w:szCs w:val="24"/>
        </w:rPr>
        <w:tab/>
        <w:t xml:space="preserve">Joutel A, Haddad I, Ratelade J, et al. Perturbations of the cerebrovascular matrisome: A convergent mechanism in small vessel disease of the brain? </w:t>
      </w:r>
      <w:r w:rsidRPr="00AB3763">
        <w:rPr>
          <w:rFonts w:ascii="Times New Roman" w:hAnsi="Times New Roman" w:cs="Times New Roman"/>
          <w:i/>
          <w:sz w:val="24"/>
          <w:szCs w:val="24"/>
        </w:rPr>
        <w:t>Journal of cerebral blood flow and metabolism : official journal of the International Society of Cerebral Blood Flow and Metabolism</w:t>
      </w:r>
      <w:r w:rsidRPr="00AB3763">
        <w:rPr>
          <w:rFonts w:ascii="Times New Roman" w:hAnsi="Times New Roman" w:cs="Times New Roman"/>
          <w:sz w:val="24"/>
          <w:szCs w:val="24"/>
        </w:rPr>
        <w:t xml:space="preserve"> 2016; 36: 143-157. DOI: 10.1038/jcbfm.2015.62.</w:t>
      </w:r>
      <w:bookmarkEnd w:id="13"/>
    </w:p>
    <w:p w14:paraId="4DDEEB1B"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4" w:name="_ENREF_5"/>
      <w:r w:rsidRPr="00AB3763">
        <w:rPr>
          <w:rFonts w:ascii="Times New Roman" w:hAnsi="Times New Roman" w:cs="Times New Roman"/>
          <w:sz w:val="24"/>
          <w:szCs w:val="24"/>
        </w:rPr>
        <w:t>5.</w:t>
      </w:r>
      <w:r w:rsidRPr="00AB3763">
        <w:rPr>
          <w:rFonts w:ascii="Times New Roman" w:hAnsi="Times New Roman" w:cs="Times New Roman"/>
          <w:sz w:val="24"/>
          <w:szCs w:val="24"/>
        </w:rPr>
        <w:tab/>
        <w:t xml:space="preserve">Tan R, Traylor M, Rutten-Jacobs L, et al. New insights into mechanisms of small vessel disease stroke from genetics. </w:t>
      </w:r>
      <w:r w:rsidRPr="00AB3763">
        <w:rPr>
          <w:rFonts w:ascii="Times New Roman" w:hAnsi="Times New Roman" w:cs="Times New Roman"/>
          <w:i/>
          <w:sz w:val="24"/>
          <w:szCs w:val="24"/>
        </w:rPr>
        <w:t>Clinical science</w:t>
      </w:r>
      <w:r w:rsidRPr="00AB3763">
        <w:rPr>
          <w:rFonts w:ascii="Times New Roman" w:hAnsi="Times New Roman" w:cs="Times New Roman"/>
          <w:sz w:val="24"/>
          <w:szCs w:val="24"/>
        </w:rPr>
        <w:t xml:space="preserve"> 2017; 131: 515-531. DOI: 10.1042/CS20160825.</w:t>
      </w:r>
      <w:bookmarkEnd w:id="14"/>
    </w:p>
    <w:p w14:paraId="0460BF20"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5" w:name="_ENREF_6"/>
      <w:r w:rsidRPr="00AB3763">
        <w:rPr>
          <w:rFonts w:ascii="Times New Roman" w:hAnsi="Times New Roman" w:cs="Times New Roman"/>
          <w:sz w:val="24"/>
          <w:szCs w:val="24"/>
        </w:rPr>
        <w:t>6.</w:t>
      </w:r>
      <w:r w:rsidRPr="00AB3763">
        <w:rPr>
          <w:rFonts w:ascii="Times New Roman" w:hAnsi="Times New Roman" w:cs="Times New Roman"/>
          <w:sz w:val="24"/>
          <w:szCs w:val="24"/>
        </w:rPr>
        <w:tab/>
        <w:t xml:space="preserve">Schwarze U, Schievink WI, Petty E, et al. Haploinsufficiency for one COL3A1 allele of type III procollagen results in a phenotype similar to the vascular form of Ehlers-Danlos syndrome, Ehlers-Danlos syndrome type IV. </w:t>
      </w:r>
      <w:r w:rsidRPr="00AB3763">
        <w:rPr>
          <w:rFonts w:ascii="Times New Roman" w:hAnsi="Times New Roman" w:cs="Times New Roman"/>
          <w:i/>
          <w:sz w:val="24"/>
          <w:szCs w:val="24"/>
        </w:rPr>
        <w:t>American journal of human genetics</w:t>
      </w:r>
      <w:r w:rsidRPr="00AB3763">
        <w:rPr>
          <w:rFonts w:ascii="Times New Roman" w:hAnsi="Times New Roman" w:cs="Times New Roman"/>
          <w:sz w:val="24"/>
          <w:szCs w:val="24"/>
        </w:rPr>
        <w:t xml:space="preserve"> 2001; 69: 989-1001. DOI: 10.1086/324123.</w:t>
      </w:r>
      <w:bookmarkEnd w:id="15"/>
    </w:p>
    <w:p w14:paraId="372CF50C"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6" w:name="_ENREF_7"/>
      <w:r w:rsidRPr="00AB3763">
        <w:rPr>
          <w:rFonts w:ascii="Times New Roman" w:hAnsi="Times New Roman" w:cs="Times New Roman"/>
          <w:sz w:val="24"/>
          <w:szCs w:val="24"/>
        </w:rPr>
        <w:t>7.</w:t>
      </w:r>
      <w:r w:rsidRPr="00AB3763">
        <w:rPr>
          <w:rFonts w:ascii="Times New Roman" w:hAnsi="Times New Roman" w:cs="Times New Roman"/>
          <w:sz w:val="24"/>
          <w:szCs w:val="24"/>
        </w:rPr>
        <w:tab/>
        <w:t xml:space="preserve">Meuwissen ME, Halley DJ, Smit LS, et al. The expanding phenotype of COL4A1 and COL4A2 mutations: clinical data on 13 newly identified families and a review of the literature. </w:t>
      </w:r>
      <w:r w:rsidRPr="00AB3763">
        <w:rPr>
          <w:rFonts w:ascii="Times New Roman" w:hAnsi="Times New Roman" w:cs="Times New Roman"/>
          <w:i/>
          <w:sz w:val="24"/>
          <w:szCs w:val="24"/>
        </w:rPr>
        <w:t>Genetics in medicine : official journal of the American College of Medical Genetics</w:t>
      </w:r>
      <w:r w:rsidRPr="00AB3763">
        <w:rPr>
          <w:rFonts w:ascii="Times New Roman" w:hAnsi="Times New Roman" w:cs="Times New Roman"/>
          <w:sz w:val="24"/>
          <w:szCs w:val="24"/>
        </w:rPr>
        <w:t xml:space="preserve"> 2015; 17: 843-853. DOI: 10.1038/gim.2014.210.</w:t>
      </w:r>
      <w:bookmarkEnd w:id="16"/>
    </w:p>
    <w:p w14:paraId="3FB65CB2"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7" w:name="_ENREF_8"/>
      <w:r w:rsidRPr="00AB3763">
        <w:rPr>
          <w:rFonts w:ascii="Times New Roman" w:hAnsi="Times New Roman" w:cs="Times New Roman"/>
          <w:sz w:val="24"/>
          <w:szCs w:val="24"/>
        </w:rPr>
        <w:t>8.</w:t>
      </w:r>
      <w:r w:rsidRPr="00AB3763">
        <w:rPr>
          <w:rFonts w:ascii="Times New Roman" w:hAnsi="Times New Roman" w:cs="Times New Roman"/>
          <w:sz w:val="24"/>
          <w:szCs w:val="24"/>
        </w:rPr>
        <w:tab/>
        <w:t xml:space="preserve">Verdura E, Herve D, Bergametti F, et al. Disruption of a miR-29 binding site leading to COL4A1 upregulation causes pontine autosomal dominant microangiopathy with leukoencephalopathy. </w:t>
      </w:r>
      <w:r w:rsidRPr="00AB3763">
        <w:rPr>
          <w:rFonts w:ascii="Times New Roman" w:hAnsi="Times New Roman" w:cs="Times New Roman"/>
          <w:i/>
          <w:sz w:val="24"/>
          <w:szCs w:val="24"/>
        </w:rPr>
        <w:t>Annals of neurology</w:t>
      </w:r>
      <w:r w:rsidRPr="00AB3763">
        <w:rPr>
          <w:rFonts w:ascii="Times New Roman" w:hAnsi="Times New Roman" w:cs="Times New Roman"/>
          <w:sz w:val="24"/>
          <w:szCs w:val="24"/>
        </w:rPr>
        <w:t xml:space="preserve"> 2016; 80: 741-753. DOI: 10.1002/ana.24782.</w:t>
      </w:r>
      <w:bookmarkEnd w:id="17"/>
    </w:p>
    <w:p w14:paraId="26C24503"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8" w:name="_ENREF_9"/>
      <w:r w:rsidRPr="00AB3763">
        <w:rPr>
          <w:rFonts w:ascii="Times New Roman" w:hAnsi="Times New Roman" w:cs="Times New Roman"/>
          <w:sz w:val="24"/>
          <w:szCs w:val="24"/>
        </w:rPr>
        <w:t>9.</w:t>
      </w:r>
      <w:r w:rsidRPr="00AB3763">
        <w:rPr>
          <w:rFonts w:ascii="Times New Roman" w:hAnsi="Times New Roman" w:cs="Times New Roman"/>
          <w:sz w:val="24"/>
          <w:szCs w:val="24"/>
        </w:rPr>
        <w:tab/>
        <w:t xml:space="preserve">Persyn E, Hanscombe KB, Howson JMM, et al. Genome-wide association study of MRI markers of cerebral small vessel disease in 42,310 participants. </w:t>
      </w:r>
      <w:r w:rsidRPr="00AB3763">
        <w:rPr>
          <w:rFonts w:ascii="Times New Roman" w:hAnsi="Times New Roman" w:cs="Times New Roman"/>
          <w:i/>
          <w:sz w:val="24"/>
          <w:szCs w:val="24"/>
        </w:rPr>
        <w:t>Nature communications</w:t>
      </w:r>
      <w:r w:rsidRPr="00AB3763">
        <w:rPr>
          <w:rFonts w:ascii="Times New Roman" w:hAnsi="Times New Roman" w:cs="Times New Roman"/>
          <w:sz w:val="24"/>
          <w:szCs w:val="24"/>
        </w:rPr>
        <w:t xml:space="preserve"> 2020; 11: 2175. DOI: 10.1038/s41467-020-15932-3.</w:t>
      </w:r>
      <w:bookmarkEnd w:id="18"/>
    </w:p>
    <w:p w14:paraId="39348547"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19" w:name="_ENREF_10"/>
      <w:r w:rsidRPr="00AB3763">
        <w:rPr>
          <w:rFonts w:ascii="Times New Roman" w:hAnsi="Times New Roman" w:cs="Times New Roman"/>
          <w:sz w:val="24"/>
          <w:szCs w:val="24"/>
        </w:rPr>
        <w:lastRenderedPageBreak/>
        <w:t>10.</w:t>
      </w:r>
      <w:r w:rsidRPr="00AB3763">
        <w:rPr>
          <w:rFonts w:ascii="Times New Roman" w:hAnsi="Times New Roman" w:cs="Times New Roman"/>
          <w:sz w:val="24"/>
          <w:szCs w:val="24"/>
        </w:rPr>
        <w:tab/>
        <w:t xml:space="preserve">Traylor M, Zhang CR, Adib-Samii P, et al. Genome-wide meta-analysis of cerebral white matter hyperintensities in patients with stroke. </w:t>
      </w:r>
      <w:r w:rsidRPr="00AB3763">
        <w:rPr>
          <w:rFonts w:ascii="Times New Roman" w:hAnsi="Times New Roman" w:cs="Times New Roman"/>
          <w:i/>
          <w:sz w:val="24"/>
          <w:szCs w:val="24"/>
        </w:rPr>
        <w:t>Neurology</w:t>
      </w:r>
      <w:r w:rsidRPr="00AB3763">
        <w:rPr>
          <w:rFonts w:ascii="Times New Roman" w:hAnsi="Times New Roman" w:cs="Times New Roman"/>
          <w:sz w:val="24"/>
          <w:szCs w:val="24"/>
        </w:rPr>
        <w:t xml:space="preserve"> 2016; 86: 146-153. DOI: 10.1212/WNL.0000000000002263.</w:t>
      </w:r>
      <w:bookmarkEnd w:id="19"/>
    </w:p>
    <w:p w14:paraId="0FC878FC"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0" w:name="_ENREF_11"/>
      <w:r w:rsidRPr="00AB3763">
        <w:rPr>
          <w:rFonts w:ascii="Times New Roman" w:hAnsi="Times New Roman" w:cs="Times New Roman"/>
          <w:sz w:val="24"/>
          <w:szCs w:val="24"/>
        </w:rPr>
        <w:t>11.</w:t>
      </w:r>
      <w:r w:rsidRPr="00AB3763">
        <w:rPr>
          <w:rFonts w:ascii="Times New Roman" w:hAnsi="Times New Roman" w:cs="Times New Roman"/>
          <w:sz w:val="24"/>
          <w:szCs w:val="24"/>
        </w:rPr>
        <w:tab/>
        <w:t xml:space="preserve">Rannikmae K, Sivakumaran V, Millar H, et al. COL4A2 is associated with lacunar ischemic stroke and deep ICH: Meta-analyses among 21,500 cases and 40,600 controls. </w:t>
      </w:r>
      <w:r w:rsidRPr="00AB3763">
        <w:rPr>
          <w:rFonts w:ascii="Times New Roman" w:hAnsi="Times New Roman" w:cs="Times New Roman"/>
          <w:i/>
          <w:sz w:val="24"/>
          <w:szCs w:val="24"/>
        </w:rPr>
        <w:t>Neurology</w:t>
      </w:r>
      <w:r w:rsidRPr="00AB3763">
        <w:rPr>
          <w:rFonts w:ascii="Times New Roman" w:hAnsi="Times New Roman" w:cs="Times New Roman"/>
          <w:sz w:val="24"/>
          <w:szCs w:val="24"/>
        </w:rPr>
        <w:t xml:space="preserve"> 2017; 89: 1829-1839. DOI: 10.1212/WNL.0000000000004560.</w:t>
      </w:r>
      <w:bookmarkEnd w:id="20"/>
    </w:p>
    <w:p w14:paraId="1ACB4A13"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1" w:name="_ENREF_12"/>
      <w:r w:rsidRPr="00AB3763">
        <w:rPr>
          <w:rFonts w:ascii="Times New Roman" w:hAnsi="Times New Roman" w:cs="Times New Roman"/>
          <w:sz w:val="24"/>
          <w:szCs w:val="24"/>
        </w:rPr>
        <w:t>12.</w:t>
      </w:r>
      <w:r w:rsidRPr="00AB3763">
        <w:rPr>
          <w:rFonts w:ascii="Times New Roman" w:hAnsi="Times New Roman" w:cs="Times New Roman"/>
          <w:sz w:val="24"/>
          <w:szCs w:val="24"/>
        </w:rPr>
        <w:tab/>
        <w:t xml:space="preserve">Rannikmae K, Davies G, Thomson PA, et al. Common variation in COL4A1/COL4A2 is associated with sporadic cerebral small vessel disease. </w:t>
      </w:r>
      <w:r w:rsidRPr="00AB3763">
        <w:rPr>
          <w:rFonts w:ascii="Times New Roman" w:hAnsi="Times New Roman" w:cs="Times New Roman"/>
          <w:i/>
          <w:sz w:val="24"/>
          <w:szCs w:val="24"/>
        </w:rPr>
        <w:t>Neurology</w:t>
      </w:r>
      <w:r w:rsidRPr="00AB3763">
        <w:rPr>
          <w:rFonts w:ascii="Times New Roman" w:hAnsi="Times New Roman" w:cs="Times New Roman"/>
          <w:sz w:val="24"/>
          <w:szCs w:val="24"/>
        </w:rPr>
        <w:t xml:space="preserve"> 2015; 84: 918-926. DOI: 10.1212/WNL.0000000000001309.</w:t>
      </w:r>
      <w:bookmarkEnd w:id="21"/>
    </w:p>
    <w:p w14:paraId="4BD44868"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2" w:name="_ENREF_13"/>
      <w:r w:rsidRPr="00AB3763">
        <w:rPr>
          <w:rFonts w:ascii="Times New Roman" w:hAnsi="Times New Roman" w:cs="Times New Roman"/>
          <w:sz w:val="24"/>
          <w:szCs w:val="24"/>
        </w:rPr>
        <w:t>13.</w:t>
      </w:r>
      <w:r w:rsidRPr="00AB3763">
        <w:rPr>
          <w:rFonts w:ascii="Times New Roman" w:hAnsi="Times New Roman" w:cs="Times New Roman"/>
          <w:sz w:val="24"/>
          <w:szCs w:val="24"/>
        </w:rPr>
        <w:tab/>
        <w:t xml:space="preserve">Chung J, Marini S, Pera J, et al. Genome-wide association study of cerebral small vessel disease reveals established and novel loci. </w:t>
      </w:r>
      <w:r w:rsidRPr="00AB3763">
        <w:rPr>
          <w:rFonts w:ascii="Times New Roman" w:hAnsi="Times New Roman" w:cs="Times New Roman"/>
          <w:i/>
          <w:sz w:val="24"/>
          <w:szCs w:val="24"/>
        </w:rPr>
        <w:t>Brain : a journal of neurology</w:t>
      </w:r>
      <w:r w:rsidRPr="00AB3763">
        <w:rPr>
          <w:rFonts w:ascii="Times New Roman" w:hAnsi="Times New Roman" w:cs="Times New Roman"/>
          <w:sz w:val="24"/>
          <w:szCs w:val="24"/>
        </w:rPr>
        <w:t xml:space="preserve"> 2019; 142: 3176-3189. DOI: 10.1093/brain/awz233.</w:t>
      </w:r>
      <w:bookmarkEnd w:id="22"/>
    </w:p>
    <w:p w14:paraId="4CC5EC8C"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3" w:name="_ENREF_14"/>
      <w:r w:rsidRPr="00AB3763">
        <w:rPr>
          <w:rFonts w:ascii="Times New Roman" w:hAnsi="Times New Roman" w:cs="Times New Roman"/>
          <w:sz w:val="24"/>
          <w:szCs w:val="24"/>
        </w:rPr>
        <w:t>14.</w:t>
      </w:r>
      <w:r w:rsidRPr="00AB3763">
        <w:rPr>
          <w:rFonts w:ascii="Times New Roman" w:hAnsi="Times New Roman" w:cs="Times New Roman"/>
          <w:sz w:val="24"/>
          <w:szCs w:val="24"/>
        </w:rPr>
        <w:tab/>
        <w:t xml:space="preserve">Naba A, Clauser KR, Hoersch S, et al. The matrisome: in silico definition and in vivo characterization by proteomics of normal and tumor extracellular matrices. </w:t>
      </w:r>
      <w:r w:rsidRPr="00AB3763">
        <w:rPr>
          <w:rFonts w:ascii="Times New Roman" w:hAnsi="Times New Roman" w:cs="Times New Roman"/>
          <w:i/>
          <w:sz w:val="24"/>
          <w:szCs w:val="24"/>
        </w:rPr>
        <w:t>Molecular &amp; cellular proteomics : MCP</w:t>
      </w:r>
      <w:r w:rsidRPr="00AB3763">
        <w:rPr>
          <w:rFonts w:ascii="Times New Roman" w:hAnsi="Times New Roman" w:cs="Times New Roman"/>
          <w:sz w:val="24"/>
          <w:szCs w:val="24"/>
        </w:rPr>
        <w:t xml:space="preserve"> 2012; 11: M111 014647. DOI: 10.1074/mcp.M111.014647.</w:t>
      </w:r>
      <w:bookmarkEnd w:id="23"/>
    </w:p>
    <w:p w14:paraId="46AC1F84"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4" w:name="_ENREF_15"/>
      <w:r w:rsidRPr="00AB3763">
        <w:rPr>
          <w:rFonts w:ascii="Times New Roman" w:hAnsi="Times New Roman" w:cs="Times New Roman"/>
          <w:sz w:val="24"/>
          <w:szCs w:val="24"/>
        </w:rPr>
        <w:t>15.</w:t>
      </w:r>
      <w:r w:rsidRPr="00AB3763">
        <w:rPr>
          <w:rFonts w:ascii="Times New Roman" w:hAnsi="Times New Roman" w:cs="Times New Roman"/>
          <w:sz w:val="24"/>
          <w:szCs w:val="24"/>
        </w:rPr>
        <w:tab/>
        <w:t xml:space="preserve">Taha IN and Naba A. Exploring the extracellular matrix in health and disease using proteomics. </w:t>
      </w:r>
      <w:r w:rsidRPr="00AB3763">
        <w:rPr>
          <w:rFonts w:ascii="Times New Roman" w:hAnsi="Times New Roman" w:cs="Times New Roman"/>
          <w:i/>
          <w:sz w:val="24"/>
          <w:szCs w:val="24"/>
        </w:rPr>
        <w:t>Essays in biochemistry</w:t>
      </w:r>
      <w:r w:rsidRPr="00AB3763">
        <w:rPr>
          <w:rFonts w:ascii="Times New Roman" w:hAnsi="Times New Roman" w:cs="Times New Roman"/>
          <w:sz w:val="24"/>
          <w:szCs w:val="24"/>
        </w:rPr>
        <w:t xml:space="preserve"> 2019; 63: 417-432. DOI: 10.1042/EBC20190001.</w:t>
      </w:r>
      <w:bookmarkEnd w:id="24"/>
    </w:p>
    <w:p w14:paraId="7E189B3E"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5" w:name="_ENREF_16"/>
      <w:r w:rsidRPr="00AB3763">
        <w:rPr>
          <w:rFonts w:ascii="Times New Roman" w:hAnsi="Times New Roman" w:cs="Times New Roman"/>
          <w:sz w:val="24"/>
          <w:szCs w:val="24"/>
        </w:rPr>
        <w:t>16.</w:t>
      </w:r>
      <w:r w:rsidRPr="00AB3763">
        <w:rPr>
          <w:rFonts w:ascii="Times New Roman" w:hAnsi="Times New Roman" w:cs="Times New Roman"/>
          <w:sz w:val="24"/>
          <w:szCs w:val="24"/>
        </w:rPr>
        <w:tab/>
        <w:t xml:space="preserve">Searcy JL, Le Bihan T, Salvadores N, et al. Impact of age on the cerebrovascular proteomes of wild-type and Tg-SwDI mice. </w:t>
      </w:r>
      <w:r w:rsidRPr="00AB3763">
        <w:rPr>
          <w:rFonts w:ascii="Times New Roman" w:hAnsi="Times New Roman" w:cs="Times New Roman"/>
          <w:i/>
          <w:sz w:val="24"/>
          <w:szCs w:val="24"/>
        </w:rPr>
        <w:t>PloS one</w:t>
      </w:r>
      <w:r w:rsidRPr="00AB3763">
        <w:rPr>
          <w:rFonts w:ascii="Times New Roman" w:hAnsi="Times New Roman" w:cs="Times New Roman"/>
          <w:sz w:val="24"/>
          <w:szCs w:val="24"/>
        </w:rPr>
        <w:t xml:space="preserve"> 2014; 9: e89970. DOI: 10.1371/journal.pone.0089970.</w:t>
      </w:r>
      <w:bookmarkEnd w:id="25"/>
    </w:p>
    <w:p w14:paraId="7C50B540"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6" w:name="_ENREF_17"/>
      <w:r w:rsidRPr="00AB3763">
        <w:rPr>
          <w:rFonts w:ascii="Times New Roman" w:hAnsi="Times New Roman" w:cs="Times New Roman"/>
          <w:sz w:val="24"/>
          <w:szCs w:val="24"/>
        </w:rPr>
        <w:t>17.</w:t>
      </w:r>
      <w:r w:rsidRPr="00AB3763">
        <w:rPr>
          <w:rFonts w:ascii="Times New Roman" w:hAnsi="Times New Roman" w:cs="Times New Roman"/>
          <w:sz w:val="24"/>
          <w:szCs w:val="24"/>
        </w:rPr>
        <w:tab/>
        <w:t xml:space="preserve">Lennon R, Byron A, Humphries JD, et al. Global analysis reveals the complexity of the human glomerular extracellular matrix. </w:t>
      </w:r>
      <w:r w:rsidRPr="00AB3763">
        <w:rPr>
          <w:rFonts w:ascii="Times New Roman" w:hAnsi="Times New Roman" w:cs="Times New Roman"/>
          <w:i/>
          <w:sz w:val="24"/>
          <w:szCs w:val="24"/>
        </w:rPr>
        <w:t>Journal of the American Society of Nephrology : JASN</w:t>
      </w:r>
      <w:r w:rsidRPr="00AB3763">
        <w:rPr>
          <w:rFonts w:ascii="Times New Roman" w:hAnsi="Times New Roman" w:cs="Times New Roman"/>
          <w:sz w:val="24"/>
          <w:szCs w:val="24"/>
        </w:rPr>
        <w:t xml:space="preserve"> 2014; 25: 939-951. DOI: 10.1681/ASN.2013030233.</w:t>
      </w:r>
      <w:bookmarkEnd w:id="26"/>
    </w:p>
    <w:p w14:paraId="3F6EF824"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7" w:name="_ENREF_18"/>
      <w:r w:rsidRPr="00AB3763">
        <w:rPr>
          <w:rFonts w:ascii="Times New Roman" w:hAnsi="Times New Roman" w:cs="Times New Roman"/>
          <w:sz w:val="24"/>
          <w:szCs w:val="24"/>
        </w:rPr>
        <w:t>18.</w:t>
      </w:r>
      <w:r w:rsidRPr="00AB3763">
        <w:rPr>
          <w:rFonts w:ascii="Times New Roman" w:hAnsi="Times New Roman" w:cs="Times New Roman"/>
          <w:sz w:val="24"/>
          <w:szCs w:val="24"/>
        </w:rPr>
        <w:tab/>
        <w:t xml:space="preserve">Salvadores N, Searcy JL, Holland PR, et al. Chronic cerebral hypoperfusion alters amyloid-beta peptide pools leading to cerebral amyloid angiopathy, microinfarcts and </w:t>
      </w:r>
      <w:r w:rsidRPr="00AB3763">
        <w:rPr>
          <w:rFonts w:ascii="Times New Roman" w:hAnsi="Times New Roman" w:cs="Times New Roman"/>
          <w:sz w:val="24"/>
          <w:szCs w:val="24"/>
        </w:rPr>
        <w:lastRenderedPageBreak/>
        <w:t xml:space="preserve">haemorrhages in Tg-SwDI mice. </w:t>
      </w:r>
      <w:r w:rsidRPr="00AB3763">
        <w:rPr>
          <w:rFonts w:ascii="Times New Roman" w:hAnsi="Times New Roman" w:cs="Times New Roman"/>
          <w:i/>
          <w:sz w:val="24"/>
          <w:szCs w:val="24"/>
        </w:rPr>
        <w:t>Clinical science</w:t>
      </w:r>
      <w:r w:rsidRPr="00AB3763">
        <w:rPr>
          <w:rFonts w:ascii="Times New Roman" w:hAnsi="Times New Roman" w:cs="Times New Roman"/>
          <w:sz w:val="24"/>
          <w:szCs w:val="24"/>
        </w:rPr>
        <w:t xml:space="preserve"> 2017; 131: 2109-2123. DOI: 10.1042/CS20170962.</w:t>
      </w:r>
      <w:bookmarkEnd w:id="27"/>
    </w:p>
    <w:p w14:paraId="1BD0EAE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8" w:name="_ENREF_19"/>
      <w:r w:rsidRPr="00AB3763">
        <w:rPr>
          <w:rFonts w:ascii="Times New Roman" w:hAnsi="Times New Roman" w:cs="Times New Roman"/>
          <w:sz w:val="24"/>
          <w:szCs w:val="24"/>
        </w:rPr>
        <w:t>19.</w:t>
      </w:r>
      <w:r w:rsidRPr="00AB3763">
        <w:rPr>
          <w:rFonts w:ascii="Times New Roman" w:hAnsi="Times New Roman" w:cs="Times New Roman"/>
          <w:sz w:val="24"/>
          <w:szCs w:val="24"/>
        </w:rPr>
        <w:tab/>
        <w:t xml:space="preserve">Cox J, Neuhauser N, Michalski A, et al. Andromeda: a peptide search engine integrated into the MaxQuant environment. </w:t>
      </w:r>
      <w:r w:rsidRPr="00AB3763">
        <w:rPr>
          <w:rFonts w:ascii="Times New Roman" w:hAnsi="Times New Roman" w:cs="Times New Roman"/>
          <w:i/>
          <w:sz w:val="24"/>
          <w:szCs w:val="24"/>
        </w:rPr>
        <w:t>Journal of proteome research</w:t>
      </w:r>
      <w:r w:rsidRPr="00AB3763">
        <w:rPr>
          <w:rFonts w:ascii="Times New Roman" w:hAnsi="Times New Roman" w:cs="Times New Roman"/>
          <w:sz w:val="24"/>
          <w:szCs w:val="24"/>
        </w:rPr>
        <w:t xml:space="preserve"> 2011; 10: 1794-1805. DOI: 10.1021/pr101065j.</w:t>
      </w:r>
      <w:bookmarkEnd w:id="28"/>
    </w:p>
    <w:p w14:paraId="3AE5EFC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29" w:name="_ENREF_20"/>
      <w:r w:rsidRPr="00AB3763">
        <w:rPr>
          <w:rFonts w:ascii="Times New Roman" w:hAnsi="Times New Roman" w:cs="Times New Roman"/>
          <w:sz w:val="24"/>
          <w:szCs w:val="24"/>
        </w:rPr>
        <w:t>20.</w:t>
      </w:r>
      <w:r w:rsidRPr="00AB3763">
        <w:rPr>
          <w:rFonts w:ascii="Times New Roman" w:hAnsi="Times New Roman" w:cs="Times New Roman"/>
          <w:sz w:val="24"/>
          <w:szCs w:val="24"/>
        </w:rPr>
        <w:tab/>
        <w:t xml:space="preserve">Naba A, Clauser KR, Ding H, et al. The extracellular matrix: Tools and insights for the "omics" era. </w:t>
      </w:r>
      <w:r w:rsidRPr="00AB3763">
        <w:rPr>
          <w:rFonts w:ascii="Times New Roman" w:hAnsi="Times New Roman" w:cs="Times New Roman"/>
          <w:i/>
          <w:sz w:val="24"/>
          <w:szCs w:val="24"/>
        </w:rPr>
        <w:t>Matrix biology : journal of the International Society for Matrix Biology</w:t>
      </w:r>
      <w:r w:rsidRPr="00AB3763">
        <w:rPr>
          <w:rFonts w:ascii="Times New Roman" w:hAnsi="Times New Roman" w:cs="Times New Roman"/>
          <w:sz w:val="24"/>
          <w:szCs w:val="24"/>
        </w:rPr>
        <w:t xml:space="preserve"> 2016; 49: 10-24. DOI: 10.1016/j.matbio.2015.06.003.</w:t>
      </w:r>
      <w:bookmarkEnd w:id="29"/>
    </w:p>
    <w:p w14:paraId="6BBAC123"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0" w:name="_ENREF_21"/>
      <w:r w:rsidRPr="00AB3763">
        <w:rPr>
          <w:rFonts w:ascii="Times New Roman" w:hAnsi="Times New Roman" w:cs="Times New Roman"/>
          <w:sz w:val="24"/>
          <w:szCs w:val="24"/>
        </w:rPr>
        <w:t>21.</w:t>
      </w:r>
      <w:r w:rsidRPr="00AB3763">
        <w:rPr>
          <w:rFonts w:ascii="Times New Roman" w:hAnsi="Times New Roman" w:cs="Times New Roman"/>
          <w:sz w:val="24"/>
          <w:szCs w:val="24"/>
        </w:rPr>
        <w:tab/>
        <w:t xml:space="preserve">Shao X, Taha IN, Clauser KR, et al. MatrisomeDB: the ECM-protein knowledge database. </w:t>
      </w:r>
      <w:r w:rsidRPr="00AB3763">
        <w:rPr>
          <w:rFonts w:ascii="Times New Roman" w:hAnsi="Times New Roman" w:cs="Times New Roman"/>
          <w:i/>
          <w:sz w:val="24"/>
          <w:szCs w:val="24"/>
        </w:rPr>
        <w:t>Nucleic acids research</w:t>
      </w:r>
      <w:r w:rsidRPr="00AB3763">
        <w:rPr>
          <w:rFonts w:ascii="Times New Roman" w:hAnsi="Times New Roman" w:cs="Times New Roman"/>
          <w:sz w:val="24"/>
          <w:szCs w:val="24"/>
        </w:rPr>
        <w:t xml:space="preserve"> 2020; 48: D1136-D1144. DOI: 10.1093/nar/gkz849.</w:t>
      </w:r>
      <w:bookmarkEnd w:id="30"/>
    </w:p>
    <w:p w14:paraId="16159251"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1" w:name="_ENREF_22"/>
      <w:r w:rsidRPr="00AB3763">
        <w:rPr>
          <w:rFonts w:ascii="Times New Roman" w:hAnsi="Times New Roman" w:cs="Times New Roman"/>
          <w:sz w:val="24"/>
          <w:szCs w:val="24"/>
        </w:rPr>
        <w:t>22.</w:t>
      </w:r>
      <w:r w:rsidRPr="00AB3763">
        <w:rPr>
          <w:rFonts w:ascii="Times New Roman" w:hAnsi="Times New Roman" w:cs="Times New Roman"/>
          <w:sz w:val="24"/>
          <w:szCs w:val="24"/>
        </w:rPr>
        <w:tab/>
        <w:t xml:space="preserve">Kuleshov MV, Jones MR, Rouillard AD, et al. Enrichr: a comprehensive gene set enrichment analysis web server 2016 update. </w:t>
      </w:r>
      <w:r w:rsidRPr="00AB3763">
        <w:rPr>
          <w:rFonts w:ascii="Times New Roman" w:hAnsi="Times New Roman" w:cs="Times New Roman"/>
          <w:i/>
          <w:sz w:val="24"/>
          <w:szCs w:val="24"/>
        </w:rPr>
        <w:t>Nucleic acids research</w:t>
      </w:r>
      <w:r w:rsidRPr="00AB3763">
        <w:rPr>
          <w:rFonts w:ascii="Times New Roman" w:hAnsi="Times New Roman" w:cs="Times New Roman"/>
          <w:sz w:val="24"/>
          <w:szCs w:val="24"/>
        </w:rPr>
        <w:t xml:space="preserve"> 2016; 44: W90-97. DOI: 10.1093/nar/gkw377.</w:t>
      </w:r>
      <w:bookmarkEnd w:id="31"/>
    </w:p>
    <w:p w14:paraId="0F672D3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2" w:name="_ENREF_23"/>
      <w:r w:rsidRPr="00AB3763">
        <w:rPr>
          <w:rFonts w:ascii="Times New Roman" w:hAnsi="Times New Roman" w:cs="Times New Roman"/>
          <w:sz w:val="24"/>
          <w:szCs w:val="24"/>
        </w:rPr>
        <w:t>23.</w:t>
      </w:r>
      <w:r w:rsidRPr="00AB3763">
        <w:rPr>
          <w:rFonts w:ascii="Times New Roman" w:hAnsi="Times New Roman" w:cs="Times New Roman"/>
          <w:sz w:val="24"/>
          <w:szCs w:val="24"/>
        </w:rPr>
        <w:tab/>
        <w:t xml:space="preserve">Smith JR, David LL, Appukuttan B, et al. Angiogenic and Immunologic Proteins Identified by Deep Proteomic Profiling of Human Retinal and Choroidal Vascular Endothelial Cells: Potential Targets for New Biologic Drugs. </w:t>
      </w:r>
      <w:r w:rsidRPr="00AB3763">
        <w:rPr>
          <w:rFonts w:ascii="Times New Roman" w:hAnsi="Times New Roman" w:cs="Times New Roman"/>
          <w:i/>
          <w:sz w:val="24"/>
          <w:szCs w:val="24"/>
        </w:rPr>
        <w:t>American journal of ophthalmology</w:t>
      </w:r>
      <w:r w:rsidRPr="00AB3763">
        <w:rPr>
          <w:rFonts w:ascii="Times New Roman" w:hAnsi="Times New Roman" w:cs="Times New Roman"/>
          <w:sz w:val="24"/>
          <w:szCs w:val="24"/>
        </w:rPr>
        <w:t xml:space="preserve"> 2018; 193: 197-229. DOI: 10.1016/j.ajo.2018.03.020.</w:t>
      </w:r>
      <w:bookmarkEnd w:id="32"/>
    </w:p>
    <w:p w14:paraId="0A92485A"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3" w:name="_ENREF_24"/>
      <w:r w:rsidRPr="00AB3763">
        <w:rPr>
          <w:rFonts w:ascii="Times New Roman" w:hAnsi="Times New Roman" w:cs="Times New Roman"/>
          <w:sz w:val="24"/>
          <w:szCs w:val="24"/>
        </w:rPr>
        <w:t>24.</w:t>
      </w:r>
      <w:r w:rsidRPr="00AB3763">
        <w:rPr>
          <w:rFonts w:ascii="Times New Roman" w:hAnsi="Times New Roman" w:cs="Times New Roman"/>
          <w:sz w:val="24"/>
          <w:szCs w:val="24"/>
        </w:rPr>
        <w:tab/>
        <w:t xml:space="preserve">Thul PJ, Akesson L, Wiking M, et al. A subcellular map of the human proteome. </w:t>
      </w:r>
      <w:r w:rsidRPr="00AB3763">
        <w:rPr>
          <w:rFonts w:ascii="Times New Roman" w:hAnsi="Times New Roman" w:cs="Times New Roman"/>
          <w:i/>
          <w:sz w:val="24"/>
          <w:szCs w:val="24"/>
        </w:rPr>
        <w:t>Science</w:t>
      </w:r>
      <w:r w:rsidRPr="00AB3763">
        <w:rPr>
          <w:rFonts w:ascii="Times New Roman" w:hAnsi="Times New Roman" w:cs="Times New Roman"/>
          <w:sz w:val="24"/>
          <w:szCs w:val="24"/>
        </w:rPr>
        <w:t xml:space="preserve"> 2017; 356. DOI: 10.1126/science.aal3321.</w:t>
      </w:r>
      <w:bookmarkEnd w:id="33"/>
    </w:p>
    <w:p w14:paraId="69974CBB"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4" w:name="_ENREF_25"/>
      <w:r w:rsidRPr="00AB3763">
        <w:rPr>
          <w:rFonts w:ascii="Times New Roman" w:hAnsi="Times New Roman" w:cs="Times New Roman"/>
          <w:sz w:val="24"/>
          <w:szCs w:val="24"/>
        </w:rPr>
        <w:t>25.</w:t>
      </w:r>
      <w:r w:rsidRPr="00AB3763">
        <w:rPr>
          <w:rFonts w:ascii="Times New Roman" w:hAnsi="Times New Roman" w:cs="Times New Roman"/>
          <w:sz w:val="24"/>
          <w:szCs w:val="24"/>
        </w:rPr>
        <w:tab/>
        <w:t xml:space="preserve">Nielsen H. Predicting Secretory Proteins with SignalP. </w:t>
      </w:r>
      <w:r w:rsidRPr="00AB3763">
        <w:rPr>
          <w:rFonts w:ascii="Times New Roman" w:hAnsi="Times New Roman" w:cs="Times New Roman"/>
          <w:i/>
          <w:sz w:val="24"/>
          <w:szCs w:val="24"/>
        </w:rPr>
        <w:t>Methods in molecular biology</w:t>
      </w:r>
      <w:r w:rsidRPr="00AB3763">
        <w:rPr>
          <w:rFonts w:ascii="Times New Roman" w:hAnsi="Times New Roman" w:cs="Times New Roman"/>
          <w:sz w:val="24"/>
          <w:szCs w:val="24"/>
        </w:rPr>
        <w:t xml:space="preserve"> 2017; 1611: 59-73. DOI: 10.1007/978-1-4939-7015-5_6.</w:t>
      </w:r>
      <w:bookmarkEnd w:id="34"/>
    </w:p>
    <w:p w14:paraId="5C59E631"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5" w:name="_ENREF_26"/>
      <w:r w:rsidRPr="00AB3763">
        <w:rPr>
          <w:rFonts w:ascii="Times New Roman" w:hAnsi="Times New Roman" w:cs="Times New Roman"/>
          <w:sz w:val="24"/>
          <w:szCs w:val="24"/>
        </w:rPr>
        <w:t>26.</w:t>
      </w:r>
      <w:r w:rsidRPr="00AB3763">
        <w:rPr>
          <w:rFonts w:ascii="Times New Roman" w:hAnsi="Times New Roman" w:cs="Times New Roman"/>
          <w:sz w:val="24"/>
          <w:szCs w:val="24"/>
        </w:rPr>
        <w:tab/>
        <w:t xml:space="preserve">Kall L, Krogh A and Sonnhammer EL. A combined transmembrane topology and signal peptide prediction method. </w:t>
      </w:r>
      <w:r w:rsidRPr="00AB3763">
        <w:rPr>
          <w:rFonts w:ascii="Times New Roman" w:hAnsi="Times New Roman" w:cs="Times New Roman"/>
          <w:i/>
          <w:sz w:val="24"/>
          <w:szCs w:val="24"/>
        </w:rPr>
        <w:t>Journal of molecular biology</w:t>
      </w:r>
      <w:r w:rsidRPr="00AB3763">
        <w:rPr>
          <w:rFonts w:ascii="Times New Roman" w:hAnsi="Times New Roman" w:cs="Times New Roman"/>
          <w:sz w:val="24"/>
          <w:szCs w:val="24"/>
        </w:rPr>
        <w:t xml:space="preserve"> 2004; 338: 1027-1036. DOI: 10.1016/j.jmb.2004.03.016.</w:t>
      </w:r>
      <w:bookmarkEnd w:id="35"/>
    </w:p>
    <w:p w14:paraId="4E3D4BFA"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6" w:name="_ENREF_27"/>
      <w:r w:rsidRPr="00AB3763">
        <w:rPr>
          <w:rFonts w:ascii="Times New Roman" w:hAnsi="Times New Roman" w:cs="Times New Roman"/>
          <w:sz w:val="24"/>
          <w:szCs w:val="24"/>
        </w:rPr>
        <w:lastRenderedPageBreak/>
        <w:t>27.</w:t>
      </w:r>
      <w:r w:rsidRPr="00AB3763">
        <w:rPr>
          <w:rFonts w:ascii="Times New Roman" w:hAnsi="Times New Roman" w:cs="Times New Roman"/>
          <w:sz w:val="24"/>
          <w:szCs w:val="24"/>
        </w:rPr>
        <w:tab/>
        <w:t xml:space="preserve">Shannon P, Markiel A, Ozier O, et al. Cytoscape: a software environment for integrated models of biomolecular interaction networks. </w:t>
      </w:r>
      <w:r w:rsidRPr="00AB3763">
        <w:rPr>
          <w:rFonts w:ascii="Times New Roman" w:hAnsi="Times New Roman" w:cs="Times New Roman"/>
          <w:i/>
          <w:sz w:val="24"/>
          <w:szCs w:val="24"/>
        </w:rPr>
        <w:t>Genome research</w:t>
      </w:r>
      <w:r w:rsidRPr="00AB3763">
        <w:rPr>
          <w:rFonts w:ascii="Times New Roman" w:hAnsi="Times New Roman" w:cs="Times New Roman"/>
          <w:sz w:val="24"/>
          <w:szCs w:val="24"/>
        </w:rPr>
        <w:t xml:space="preserve"> 2003; 13: 2498-2504. DOI: 10.1101/gr.1239303.</w:t>
      </w:r>
      <w:bookmarkEnd w:id="36"/>
    </w:p>
    <w:p w14:paraId="19145A04"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7" w:name="_ENREF_28"/>
      <w:r w:rsidRPr="00AB3763">
        <w:rPr>
          <w:rFonts w:ascii="Times New Roman" w:hAnsi="Times New Roman" w:cs="Times New Roman"/>
          <w:sz w:val="24"/>
          <w:szCs w:val="24"/>
        </w:rPr>
        <w:t>28.</w:t>
      </w:r>
      <w:r w:rsidRPr="00AB3763">
        <w:rPr>
          <w:rFonts w:ascii="Times New Roman" w:hAnsi="Times New Roman" w:cs="Times New Roman"/>
          <w:sz w:val="24"/>
          <w:szCs w:val="24"/>
        </w:rPr>
        <w:tab/>
        <w:t xml:space="preserve">Szklarczyk D, Gable AL, Lyon D, et al. STRING v11: protein-protein association networks with increased coverage, supporting functional discovery in genome-wide experimental datasets. </w:t>
      </w:r>
      <w:r w:rsidRPr="00AB3763">
        <w:rPr>
          <w:rFonts w:ascii="Times New Roman" w:hAnsi="Times New Roman" w:cs="Times New Roman"/>
          <w:i/>
          <w:sz w:val="24"/>
          <w:szCs w:val="24"/>
        </w:rPr>
        <w:t>Nucleic acids research</w:t>
      </w:r>
      <w:r w:rsidRPr="00AB3763">
        <w:rPr>
          <w:rFonts w:ascii="Times New Roman" w:hAnsi="Times New Roman" w:cs="Times New Roman"/>
          <w:sz w:val="24"/>
          <w:szCs w:val="24"/>
        </w:rPr>
        <w:t xml:space="preserve"> 2019; 47: D607-D613. DOI: 10.1093/nar/gky1131.</w:t>
      </w:r>
      <w:bookmarkEnd w:id="37"/>
    </w:p>
    <w:p w14:paraId="66A0ECE2"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8" w:name="_ENREF_29"/>
      <w:r w:rsidRPr="00AB3763">
        <w:rPr>
          <w:rFonts w:ascii="Times New Roman" w:hAnsi="Times New Roman" w:cs="Times New Roman"/>
          <w:sz w:val="24"/>
          <w:szCs w:val="24"/>
        </w:rPr>
        <w:t>29.</w:t>
      </w:r>
      <w:r w:rsidRPr="00AB3763">
        <w:rPr>
          <w:rFonts w:ascii="Times New Roman" w:hAnsi="Times New Roman" w:cs="Times New Roman"/>
          <w:sz w:val="24"/>
          <w:szCs w:val="24"/>
        </w:rPr>
        <w:tab/>
        <w:t xml:space="preserve">Malik R, Chauhan G, Traylor M, et al. Multiancestry genome-wide association study of 520,000 subjects identifies 32 loci associated with stroke and stroke subtypes. </w:t>
      </w:r>
      <w:r w:rsidRPr="00AB3763">
        <w:rPr>
          <w:rFonts w:ascii="Times New Roman" w:hAnsi="Times New Roman" w:cs="Times New Roman"/>
          <w:i/>
          <w:sz w:val="24"/>
          <w:szCs w:val="24"/>
        </w:rPr>
        <w:t>Nature genetics</w:t>
      </w:r>
      <w:r w:rsidRPr="00AB3763">
        <w:rPr>
          <w:rFonts w:ascii="Times New Roman" w:hAnsi="Times New Roman" w:cs="Times New Roman"/>
          <w:sz w:val="24"/>
          <w:szCs w:val="24"/>
        </w:rPr>
        <w:t xml:space="preserve"> 2018; 50: 524-537. DOI: 10.1038/s41588-018-0058-3.</w:t>
      </w:r>
      <w:bookmarkEnd w:id="38"/>
    </w:p>
    <w:p w14:paraId="0B66EAC4"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39" w:name="_ENREF_30"/>
      <w:r w:rsidRPr="00AB3763">
        <w:rPr>
          <w:rFonts w:ascii="Times New Roman" w:hAnsi="Times New Roman" w:cs="Times New Roman"/>
          <w:sz w:val="24"/>
          <w:szCs w:val="24"/>
        </w:rPr>
        <w:t>30.</w:t>
      </w:r>
      <w:r w:rsidRPr="00AB3763">
        <w:rPr>
          <w:rFonts w:ascii="Times New Roman" w:hAnsi="Times New Roman" w:cs="Times New Roman"/>
          <w:sz w:val="24"/>
          <w:szCs w:val="24"/>
        </w:rPr>
        <w:tab/>
        <w:t xml:space="preserve">Malik R, Rannikmae K, Traylor M, et al. Genome-wide meta-analysis identifies 3 novel loci associated with stroke. </w:t>
      </w:r>
      <w:r w:rsidRPr="00AB3763">
        <w:rPr>
          <w:rFonts w:ascii="Times New Roman" w:hAnsi="Times New Roman" w:cs="Times New Roman"/>
          <w:i/>
          <w:sz w:val="24"/>
          <w:szCs w:val="24"/>
        </w:rPr>
        <w:t>Annals of neurology</w:t>
      </w:r>
      <w:r w:rsidRPr="00AB3763">
        <w:rPr>
          <w:rFonts w:ascii="Times New Roman" w:hAnsi="Times New Roman" w:cs="Times New Roman"/>
          <w:sz w:val="24"/>
          <w:szCs w:val="24"/>
        </w:rPr>
        <w:t xml:space="preserve"> 2018; 84: 934-939. DOI: 10.1002/ana.25369.</w:t>
      </w:r>
      <w:bookmarkEnd w:id="39"/>
    </w:p>
    <w:p w14:paraId="22D39DBB"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0" w:name="_ENREF_31"/>
      <w:r w:rsidRPr="00AB3763">
        <w:rPr>
          <w:rFonts w:ascii="Times New Roman" w:hAnsi="Times New Roman" w:cs="Times New Roman"/>
          <w:sz w:val="24"/>
          <w:szCs w:val="24"/>
        </w:rPr>
        <w:t>31.</w:t>
      </w:r>
      <w:r w:rsidRPr="00AB3763">
        <w:rPr>
          <w:rFonts w:ascii="Times New Roman" w:hAnsi="Times New Roman" w:cs="Times New Roman"/>
          <w:sz w:val="24"/>
          <w:szCs w:val="24"/>
        </w:rPr>
        <w:tab/>
        <w:t xml:space="preserve">Kim Y, Kong M and Lee C. Association of intronic sequence variant in the gene encoding spleen tyrosine kinase with susceptibility to vascular dementia. </w:t>
      </w:r>
      <w:r w:rsidRPr="00AB3763">
        <w:rPr>
          <w:rFonts w:ascii="Times New Roman" w:hAnsi="Times New Roman" w:cs="Times New Roman"/>
          <w:i/>
          <w:sz w:val="24"/>
          <w:szCs w:val="24"/>
        </w:rPr>
        <w:t>The world journal of biological psychiatry : the official journal of the World Federation of Societies of Biological Psychiatry</w:t>
      </w:r>
      <w:r w:rsidRPr="00AB3763">
        <w:rPr>
          <w:rFonts w:ascii="Times New Roman" w:hAnsi="Times New Roman" w:cs="Times New Roman"/>
          <w:sz w:val="24"/>
          <w:szCs w:val="24"/>
        </w:rPr>
        <w:t xml:space="preserve"> 2013; 14: 220-226. DOI: 10.3109/15622975.2011.559272.</w:t>
      </w:r>
      <w:bookmarkEnd w:id="40"/>
    </w:p>
    <w:p w14:paraId="32EAB835"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1" w:name="_ENREF_32"/>
      <w:r w:rsidRPr="00AB3763">
        <w:rPr>
          <w:rFonts w:ascii="Times New Roman" w:hAnsi="Times New Roman" w:cs="Times New Roman"/>
          <w:sz w:val="24"/>
          <w:szCs w:val="24"/>
        </w:rPr>
        <w:t>32.</w:t>
      </w:r>
      <w:r w:rsidRPr="00AB3763">
        <w:rPr>
          <w:rFonts w:ascii="Times New Roman" w:hAnsi="Times New Roman" w:cs="Times New Roman"/>
          <w:sz w:val="24"/>
          <w:szCs w:val="24"/>
        </w:rPr>
        <w:tab/>
        <w:t xml:space="preserve">Moreno-Grau S, de Rojas I, Hernandez I, et al. Genome-wide association analysis of dementia and its clinical endophenotypes reveal novel loci associated with Alzheimer's disease and three causality networks: The GR@ACE project. </w:t>
      </w:r>
      <w:r w:rsidRPr="00AB3763">
        <w:rPr>
          <w:rFonts w:ascii="Times New Roman" w:hAnsi="Times New Roman" w:cs="Times New Roman"/>
          <w:i/>
          <w:sz w:val="24"/>
          <w:szCs w:val="24"/>
        </w:rPr>
        <w:t>Alzheimer's &amp; dementia : the journal of the Alzheimer's Association</w:t>
      </w:r>
      <w:r w:rsidRPr="00AB3763">
        <w:rPr>
          <w:rFonts w:ascii="Times New Roman" w:hAnsi="Times New Roman" w:cs="Times New Roman"/>
          <w:sz w:val="24"/>
          <w:szCs w:val="24"/>
        </w:rPr>
        <w:t xml:space="preserve"> 2019; 15: 1333-1347. DOI: 10.1016/j.jalz.2019.06.4950.</w:t>
      </w:r>
      <w:bookmarkEnd w:id="41"/>
    </w:p>
    <w:p w14:paraId="0FB55181"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2" w:name="_ENREF_33"/>
      <w:r w:rsidRPr="00AB3763">
        <w:rPr>
          <w:rFonts w:ascii="Times New Roman" w:hAnsi="Times New Roman" w:cs="Times New Roman"/>
          <w:sz w:val="24"/>
          <w:szCs w:val="24"/>
        </w:rPr>
        <w:t>33.</w:t>
      </w:r>
      <w:r w:rsidRPr="00AB3763">
        <w:rPr>
          <w:rFonts w:ascii="Times New Roman" w:hAnsi="Times New Roman" w:cs="Times New Roman"/>
          <w:sz w:val="24"/>
          <w:szCs w:val="24"/>
        </w:rPr>
        <w:tab/>
        <w:t xml:space="preserve">Consortium GT, Laboratory DA, Coordinating Center -Analysis Working G, et al. Genetic effects on gene expression across human tissues. </w:t>
      </w:r>
      <w:r w:rsidRPr="00AB3763">
        <w:rPr>
          <w:rFonts w:ascii="Times New Roman" w:hAnsi="Times New Roman" w:cs="Times New Roman"/>
          <w:i/>
          <w:sz w:val="24"/>
          <w:szCs w:val="24"/>
        </w:rPr>
        <w:t>Nature</w:t>
      </w:r>
      <w:r w:rsidRPr="00AB3763">
        <w:rPr>
          <w:rFonts w:ascii="Times New Roman" w:hAnsi="Times New Roman" w:cs="Times New Roman"/>
          <w:sz w:val="24"/>
          <w:szCs w:val="24"/>
        </w:rPr>
        <w:t xml:space="preserve"> 2017; 550: 204-213. DOI: 10.1038/nature24277.</w:t>
      </w:r>
      <w:bookmarkEnd w:id="42"/>
    </w:p>
    <w:p w14:paraId="1644FBCF"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3" w:name="_ENREF_34"/>
      <w:r w:rsidRPr="00AB3763">
        <w:rPr>
          <w:rFonts w:ascii="Times New Roman" w:hAnsi="Times New Roman" w:cs="Times New Roman"/>
          <w:sz w:val="24"/>
          <w:szCs w:val="24"/>
        </w:rPr>
        <w:lastRenderedPageBreak/>
        <w:t>34.</w:t>
      </w:r>
      <w:r w:rsidRPr="00AB3763">
        <w:rPr>
          <w:rFonts w:ascii="Times New Roman" w:hAnsi="Times New Roman" w:cs="Times New Roman"/>
          <w:sz w:val="24"/>
          <w:szCs w:val="24"/>
        </w:rPr>
        <w:tab/>
        <w:t xml:space="preserve">Sun BB, Maranville JC, Peters JE, et al. Genomic atlas of the human plasma proteome. </w:t>
      </w:r>
      <w:r w:rsidRPr="00AB3763">
        <w:rPr>
          <w:rFonts w:ascii="Times New Roman" w:hAnsi="Times New Roman" w:cs="Times New Roman"/>
          <w:i/>
          <w:sz w:val="24"/>
          <w:szCs w:val="24"/>
        </w:rPr>
        <w:t>Nature</w:t>
      </w:r>
      <w:r w:rsidRPr="00AB3763">
        <w:rPr>
          <w:rFonts w:ascii="Times New Roman" w:hAnsi="Times New Roman" w:cs="Times New Roman"/>
          <w:sz w:val="24"/>
          <w:szCs w:val="24"/>
        </w:rPr>
        <w:t xml:space="preserve"> 2018; 558: 73-79. DOI: 10.1038/s41586-018-0175-2.</w:t>
      </w:r>
      <w:bookmarkEnd w:id="43"/>
    </w:p>
    <w:p w14:paraId="683434DE"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4" w:name="_ENREF_35"/>
      <w:r w:rsidRPr="00AB3763">
        <w:rPr>
          <w:rFonts w:ascii="Times New Roman" w:hAnsi="Times New Roman" w:cs="Times New Roman"/>
          <w:sz w:val="24"/>
          <w:szCs w:val="24"/>
        </w:rPr>
        <w:t>35.</w:t>
      </w:r>
      <w:r w:rsidRPr="00AB3763">
        <w:rPr>
          <w:rFonts w:ascii="Times New Roman" w:hAnsi="Times New Roman" w:cs="Times New Roman"/>
          <w:sz w:val="24"/>
          <w:szCs w:val="24"/>
        </w:rPr>
        <w:tab/>
        <w:t xml:space="preserve">Javierre BM, Burren OS, Wilder SP, et al. Lineage-Specific Genome Architecture Links Enhancers and Non-coding Disease Variants to Target Gene Promoters. </w:t>
      </w:r>
      <w:r w:rsidRPr="00AB3763">
        <w:rPr>
          <w:rFonts w:ascii="Times New Roman" w:hAnsi="Times New Roman" w:cs="Times New Roman"/>
          <w:i/>
          <w:sz w:val="24"/>
          <w:szCs w:val="24"/>
        </w:rPr>
        <w:t>Cell</w:t>
      </w:r>
      <w:r w:rsidRPr="00AB3763">
        <w:rPr>
          <w:rFonts w:ascii="Times New Roman" w:hAnsi="Times New Roman" w:cs="Times New Roman"/>
          <w:sz w:val="24"/>
          <w:szCs w:val="24"/>
        </w:rPr>
        <w:t xml:space="preserve"> 2016; 167: 1369-1384 e1319. DOI: 10.1016/j.cell.2016.09.037.</w:t>
      </w:r>
      <w:bookmarkEnd w:id="44"/>
    </w:p>
    <w:p w14:paraId="7BD1DA47"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5" w:name="_ENREF_36"/>
      <w:r w:rsidRPr="00AB3763">
        <w:rPr>
          <w:rFonts w:ascii="Times New Roman" w:hAnsi="Times New Roman" w:cs="Times New Roman"/>
          <w:sz w:val="24"/>
          <w:szCs w:val="24"/>
        </w:rPr>
        <w:t>36.</w:t>
      </w:r>
      <w:r w:rsidRPr="00AB3763">
        <w:rPr>
          <w:rFonts w:ascii="Times New Roman" w:hAnsi="Times New Roman" w:cs="Times New Roman"/>
          <w:sz w:val="24"/>
          <w:szCs w:val="24"/>
        </w:rPr>
        <w:tab/>
        <w:t xml:space="preserve">McLaren W, Gil L, Hunt SE, et al. The Ensembl Variant Effect Predictor. </w:t>
      </w:r>
      <w:r w:rsidRPr="00AB3763">
        <w:rPr>
          <w:rFonts w:ascii="Times New Roman" w:hAnsi="Times New Roman" w:cs="Times New Roman"/>
          <w:i/>
          <w:sz w:val="24"/>
          <w:szCs w:val="24"/>
        </w:rPr>
        <w:t>Genome biology</w:t>
      </w:r>
      <w:r w:rsidRPr="00AB3763">
        <w:rPr>
          <w:rFonts w:ascii="Times New Roman" w:hAnsi="Times New Roman" w:cs="Times New Roman"/>
          <w:sz w:val="24"/>
          <w:szCs w:val="24"/>
        </w:rPr>
        <w:t xml:space="preserve"> 2016; 17: 122. DOI: 10.1186/s13059-016-0974-4.</w:t>
      </w:r>
      <w:bookmarkEnd w:id="45"/>
    </w:p>
    <w:p w14:paraId="5C16EB47"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6" w:name="_ENREF_37"/>
      <w:r w:rsidRPr="00AB3763">
        <w:rPr>
          <w:rFonts w:ascii="Times New Roman" w:hAnsi="Times New Roman" w:cs="Times New Roman"/>
          <w:sz w:val="24"/>
          <w:szCs w:val="24"/>
        </w:rPr>
        <w:t>37.</w:t>
      </w:r>
      <w:r w:rsidRPr="00AB3763">
        <w:rPr>
          <w:rFonts w:ascii="Times New Roman" w:hAnsi="Times New Roman" w:cs="Times New Roman"/>
          <w:sz w:val="24"/>
          <w:szCs w:val="24"/>
        </w:rPr>
        <w:tab/>
        <w:t xml:space="preserve">Andersson R, Gebhard C, Miguel-Escalada I, et al. An atlas of active enhancers across human cell types and tissues. </w:t>
      </w:r>
      <w:r w:rsidRPr="00AB3763">
        <w:rPr>
          <w:rFonts w:ascii="Times New Roman" w:hAnsi="Times New Roman" w:cs="Times New Roman"/>
          <w:i/>
          <w:sz w:val="24"/>
          <w:szCs w:val="24"/>
        </w:rPr>
        <w:t>Nature</w:t>
      </w:r>
      <w:r w:rsidRPr="00AB3763">
        <w:rPr>
          <w:rFonts w:ascii="Times New Roman" w:hAnsi="Times New Roman" w:cs="Times New Roman"/>
          <w:sz w:val="24"/>
          <w:szCs w:val="24"/>
        </w:rPr>
        <w:t xml:space="preserve"> 2014; 507: 455-461. DOI: 10.1038/nature12787.</w:t>
      </w:r>
      <w:bookmarkEnd w:id="46"/>
    </w:p>
    <w:p w14:paraId="4365D40C"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7" w:name="_ENREF_38"/>
      <w:r w:rsidRPr="00AB3763">
        <w:rPr>
          <w:rFonts w:ascii="Times New Roman" w:hAnsi="Times New Roman" w:cs="Times New Roman"/>
          <w:sz w:val="24"/>
          <w:szCs w:val="24"/>
        </w:rPr>
        <w:t>38.</w:t>
      </w:r>
      <w:r w:rsidRPr="00AB3763">
        <w:rPr>
          <w:rFonts w:ascii="Times New Roman" w:hAnsi="Times New Roman" w:cs="Times New Roman"/>
          <w:sz w:val="24"/>
          <w:szCs w:val="24"/>
        </w:rPr>
        <w:tab/>
        <w:t xml:space="preserve">Jassal B, Matthews L, Viteri G, et al. The reactome pathway knowledgebase. </w:t>
      </w:r>
      <w:r w:rsidRPr="00AB3763">
        <w:rPr>
          <w:rFonts w:ascii="Times New Roman" w:hAnsi="Times New Roman" w:cs="Times New Roman"/>
          <w:i/>
          <w:sz w:val="24"/>
          <w:szCs w:val="24"/>
        </w:rPr>
        <w:t>Nucleic acids research</w:t>
      </w:r>
      <w:r w:rsidRPr="00AB3763">
        <w:rPr>
          <w:rFonts w:ascii="Times New Roman" w:hAnsi="Times New Roman" w:cs="Times New Roman"/>
          <w:sz w:val="24"/>
          <w:szCs w:val="24"/>
        </w:rPr>
        <w:t xml:space="preserve"> 2020; 48: D498-D503. DOI: 10.1093/nar/gkz1031.</w:t>
      </w:r>
      <w:bookmarkEnd w:id="47"/>
    </w:p>
    <w:p w14:paraId="60A1E529"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8" w:name="_ENREF_39"/>
      <w:r w:rsidRPr="00AB3763">
        <w:rPr>
          <w:rFonts w:ascii="Times New Roman" w:hAnsi="Times New Roman" w:cs="Times New Roman"/>
          <w:sz w:val="24"/>
          <w:szCs w:val="24"/>
        </w:rPr>
        <w:t>39.</w:t>
      </w:r>
      <w:r w:rsidRPr="00AB3763">
        <w:rPr>
          <w:rFonts w:ascii="Times New Roman" w:hAnsi="Times New Roman" w:cs="Times New Roman"/>
          <w:sz w:val="24"/>
          <w:szCs w:val="24"/>
        </w:rPr>
        <w:tab/>
        <w:t xml:space="preserve">Nesvizhskii AI and Aebersold R. Interpretation of shotgun proteomic data: the protein inference problem. </w:t>
      </w:r>
      <w:r w:rsidRPr="00AB3763">
        <w:rPr>
          <w:rFonts w:ascii="Times New Roman" w:hAnsi="Times New Roman" w:cs="Times New Roman"/>
          <w:i/>
          <w:sz w:val="24"/>
          <w:szCs w:val="24"/>
        </w:rPr>
        <w:t>Molecular &amp; cellular proteomics : MCP</w:t>
      </w:r>
      <w:r w:rsidRPr="00AB3763">
        <w:rPr>
          <w:rFonts w:ascii="Times New Roman" w:hAnsi="Times New Roman" w:cs="Times New Roman"/>
          <w:sz w:val="24"/>
          <w:szCs w:val="24"/>
        </w:rPr>
        <w:t xml:space="preserve"> 2005; 4: 1419-1440. DOI: 10.1074/mcp.R500012-MCP200.</w:t>
      </w:r>
      <w:bookmarkEnd w:id="48"/>
    </w:p>
    <w:p w14:paraId="4B232F53"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49" w:name="_ENREF_40"/>
      <w:r w:rsidRPr="00AB3763">
        <w:rPr>
          <w:rFonts w:ascii="Times New Roman" w:hAnsi="Times New Roman" w:cs="Times New Roman"/>
          <w:sz w:val="24"/>
          <w:szCs w:val="24"/>
        </w:rPr>
        <w:t>40.</w:t>
      </w:r>
      <w:r w:rsidRPr="00AB3763">
        <w:rPr>
          <w:rFonts w:ascii="Times New Roman" w:hAnsi="Times New Roman" w:cs="Times New Roman"/>
          <w:sz w:val="24"/>
          <w:szCs w:val="24"/>
        </w:rPr>
        <w:tab/>
        <w:t xml:space="preserve">Cox J, Hein MY, Luber CA, et al. Accurate proteome-wide label-free quantification by delayed normalization and maximal peptide ratio extraction, termed MaxLFQ. </w:t>
      </w:r>
      <w:r w:rsidRPr="00AB3763">
        <w:rPr>
          <w:rFonts w:ascii="Times New Roman" w:hAnsi="Times New Roman" w:cs="Times New Roman"/>
          <w:i/>
          <w:sz w:val="24"/>
          <w:szCs w:val="24"/>
        </w:rPr>
        <w:t>Molecular &amp; cellular proteomics : MCP</w:t>
      </w:r>
      <w:r w:rsidRPr="00AB3763">
        <w:rPr>
          <w:rFonts w:ascii="Times New Roman" w:hAnsi="Times New Roman" w:cs="Times New Roman"/>
          <w:sz w:val="24"/>
          <w:szCs w:val="24"/>
        </w:rPr>
        <w:t xml:space="preserve"> 2014; 13: 2513-2526. DOI: 10.1074/mcp.M113.031591.</w:t>
      </w:r>
      <w:bookmarkEnd w:id="49"/>
    </w:p>
    <w:p w14:paraId="67146C66"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0" w:name="_ENREF_41"/>
      <w:r w:rsidRPr="00AB3763">
        <w:rPr>
          <w:rFonts w:ascii="Times New Roman" w:hAnsi="Times New Roman" w:cs="Times New Roman"/>
          <w:sz w:val="24"/>
          <w:szCs w:val="24"/>
        </w:rPr>
        <w:t>41.</w:t>
      </w:r>
      <w:r w:rsidRPr="00AB3763">
        <w:rPr>
          <w:rFonts w:ascii="Times New Roman" w:hAnsi="Times New Roman" w:cs="Times New Roman"/>
          <w:sz w:val="24"/>
          <w:szCs w:val="24"/>
        </w:rPr>
        <w:tab/>
        <w:t xml:space="preserve">Kammers K, Cole RN, Tiengwe C, et al. Detecting Significant Changes in Protein Abundance. </w:t>
      </w:r>
      <w:r w:rsidRPr="00AB3763">
        <w:rPr>
          <w:rFonts w:ascii="Times New Roman" w:hAnsi="Times New Roman" w:cs="Times New Roman"/>
          <w:i/>
          <w:sz w:val="24"/>
          <w:szCs w:val="24"/>
        </w:rPr>
        <w:t>EuPA open proteomics</w:t>
      </w:r>
      <w:r w:rsidRPr="00AB3763">
        <w:rPr>
          <w:rFonts w:ascii="Times New Roman" w:hAnsi="Times New Roman" w:cs="Times New Roman"/>
          <w:sz w:val="24"/>
          <w:szCs w:val="24"/>
        </w:rPr>
        <w:t xml:space="preserve"> 2015; 7: 11-19. DOI: 10.1016/j.euprot.2015.02.002.</w:t>
      </w:r>
      <w:bookmarkEnd w:id="50"/>
    </w:p>
    <w:p w14:paraId="6BF1B119"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1" w:name="_ENREF_42"/>
      <w:r w:rsidRPr="00AB3763">
        <w:rPr>
          <w:rFonts w:ascii="Times New Roman" w:hAnsi="Times New Roman" w:cs="Times New Roman"/>
          <w:sz w:val="24"/>
          <w:szCs w:val="24"/>
        </w:rPr>
        <w:t>42.</w:t>
      </w:r>
      <w:r w:rsidRPr="00AB3763">
        <w:rPr>
          <w:rFonts w:ascii="Times New Roman" w:hAnsi="Times New Roman" w:cs="Times New Roman"/>
          <w:sz w:val="24"/>
          <w:szCs w:val="24"/>
        </w:rPr>
        <w:tab/>
        <w:t xml:space="preserve">Horton ER, Byron A, Askari JA, et al. Definition of a consensus integrin adhesome and its dynamics during adhesion complex assembly and disassembly. </w:t>
      </w:r>
      <w:r w:rsidRPr="00AB3763">
        <w:rPr>
          <w:rFonts w:ascii="Times New Roman" w:hAnsi="Times New Roman" w:cs="Times New Roman"/>
          <w:i/>
          <w:sz w:val="24"/>
          <w:szCs w:val="24"/>
        </w:rPr>
        <w:t>Nature cell biology</w:t>
      </w:r>
      <w:r w:rsidRPr="00AB3763">
        <w:rPr>
          <w:rFonts w:ascii="Times New Roman" w:hAnsi="Times New Roman" w:cs="Times New Roman"/>
          <w:sz w:val="24"/>
          <w:szCs w:val="24"/>
        </w:rPr>
        <w:t xml:space="preserve"> 2015; 17: 1577-1587. DOI: 10.1038/ncb3257.</w:t>
      </w:r>
      <w:bookmarkEnd w:id="51"/>
    </w:p>
    <w:p w14:paraId="475FE91F"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2" w:name="_ENREF_43"/>
      <w:r w:rsidRPr="00AB3763">
        <w:rPr>
          <w:rFonts w:ascii="Times New Roman" w:hAnsi="Times New Roman" w:cs="Times New Roman"/>
          <w:sz w:val="24"/>
          <w:szCs w:val="24"/>
        </w:rPr>
        <w:t>43.</w:t>
      </w:r>
      <w:r w:rsidRPr="00AB3763">
        <w:rPr>
          <w:rFonts w:ascii="Times New Roman" w:hAnsi="Times New Roman" w:cs="Times New Roman"/>
          <w:sz w:val="24"/>
          <w:szCs w:val="24"/>
        </w:rPr>
        <w:tab/>
        <w:t xml:space="preserve">Montagne A, Nation DA, Sagare AP, et al. APOE4 leads to blood-brain barrier dysfunction predicting cognitive decline. </w:t>
      </w:r>
      <w:r w:rsidRPr="00AB3763">
        <w:rPr>
          <w:rFonts w:ascii="Times New Roman" w:hAnsi="Times New Roman" w:cs="Times New Roman"/>
          <w:i/>
          <w:sz w:val="24"/>
          <w:szCs w:val="24"/>
        </w:rPr>
        <w:t>Nature</w:t>
      </w:r>
      <w:r w:rsidRPr="00AB3763">
        <w:rPr>
          <w:rFonts w:ascii="Times New Roman" w:hAnsi="Times New Roman" w:cs="Times New Roman"/>
          <w:sz w:val="24"/>
          <w:szCs w:val="24"/>
        </w:rPr>
        <w:t xml:space="preserve"> 2020; 581: 71-76. DOI: 10.1038/s41586-020-2247-3.</w:t>
      </w:r>
      <w:bookmarkEnd w:id="52"/>
    </w:p>
    <w:p w14:paraId="37D29F8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3" w:name="_ENREF_44"/>
      <w:r w:rsidRPr="00AB3763">
        <w:rPr>
          <w:rFonts w:ascii="Times New Roman" w:hAnsi="Times New Roman" w:cs="Times New Roman"/>
          <w:sz w:val="24"/>
          <w:szCs w:val="24"/>
        </w:rPr>
        <w:lastRenderedPageBreak/>
        <w:t>44.</w:t>
      </w:r>
      <w:r w:rsidRPr="00AB3763">
        <w:rPr>
          <w:rFonts w:ascii="Times New Roman" w:hAnsi="Times New Roman" w:cs="Times New Roman"/>
          <w:sz w:val="24"/>
          <w:szCs w:val="24"/>
        </w:rPr>
        <w:tab/>
        <w:t xml:space="preserve">Witten A, Ruhle F, de Witt M, et al. ADAMTS12, a new candidate gene for pediatric stroke. </w:t>
      </w:r>
      <w:r w:rsidRPr="00AB3763">
        <w:rPr>
          <w:rFonts w:ascii="Times New Roman" w:hAnsi="Times New Roman" w:cs="Times New Roman"/>
          <w:i/>
          <w:sz w:val="24"/>
          <w:szCs w:val="24"/>
        </w:rPr>
        <w:t>PloS one</w:t>
      </w:r>
      <w:r w:rsidRPr="00AB3763">
        <w:rPr>
          <w:rFonts w:ascii="Times New Roman" w:hAnsi="Times New Roman" w:cs="Times New Roman"/>
          <w:sz w:val="24"/>
          <w:szCs w:val="24"/>
        </w:rPr>
        <w:t xml:space="preserve"> 2020; 15: e0237928. DOI: 10.1371/journal.pone.0237928.</w:t>
      </w:r>
      <w:bookmarkEnd w:id="53"/>
    </w:p>
    <w:p w14:paraId="07222DF0"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4" w:name="_ENREF_45"/>
      <w:r w:rsidRPr="00AB3763">
        <w:rPr>
          <w:rFonts w:ascii="Times New Roman" w:hAnsi="Times New Roman" w:cs="Times New Roman"/>
          <w:sz w:val="24"/>
          <w:szCs w:val="24"/>
        </w:rPr>
        <w:t>45.</w:t>
      </w:r>
      <w:r w:rsidRPr="00AB3763">
        <w:rPr>
          <w:rFonts w:ascii="Times New Roman" w:hAnsi="Times New Roman" w:cs="Times New Roman"/>
          <w:sz w:val="24"/>
          <w:szCs w:val="24"/>
        </w:rPr>
        <w:tab/>
        <w:t xml:space="preserve">Walas D, Nowicki-Osuch K, Alibhai D, et al. Inflammatory pathways are central to posterior cerebrovascular artery remodelling prior to the onset of congenital hypertension. </w:t>
      </w:r>
      <w:r w:rsidRPr="00AB3763">
        <w:rPr>
          <w:rFonts w:ascii="Times New Roman" w:hAnsi="Times New Roman" w:cs="Times New Roman"/>
          <w:i/>
          <w:sz w:val="24"/>
          <w:szCs w:val="24"/>
        </w:rPr>
        <w:t>Journal of cerebral blood flow and metabolism : official journal of the International Society of Cerebral Blood Flow and Metabolism</w:t>
      </w:r>
      <w:r w:rsidRPr="00AB3763">
        <w:rPr>
          <w:rFonts w:ascii="Times New Roman" w:hAnsi="Times New Roman" w:cs="Times New Roman"/>
          <w:sz w:val="24"/>
          <w:szCs w:val="24"/>
        </w:rPr>
        <w:t xml:space="preserve"> 2019; 39: 1803-1817. DOI: 10.1177/0271678X18769180.</w:t>
      </w:r>
      <w:bookmarkEnd w:id="54"/>
    </w:p>
    <w:p w14:paraId="04BD4ED1"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5" w:name="_ENREF_46"/>
      <w:r w:rsidRPr="00AB3763">
        <w:rPr>
          <w:rFonts w:ascii="Times New Roman" w:hAnsi="Times New Roman" w:cs="Times New Roman"/>
          <w:sz w:val="24"/>
          <w:szCs w:val="24"/>
        </w:rPr>
        <w:t>46.</w:t>
      </w:r>
      <w:r w:rsidRPr="00AB3763">
        <w:rPr>
          <w:rFonts w:ascii="Times New Roman" w:hAnsi="Times New Roman" w:cs="Times New Roman"/>
          <w:sz w:val="24"/>
          <w:szCs w:val="24"/>
        </w:rPr>
        <w:tab/>
        <w:t xml:space="preserve">Al-Ahmad AJ, Patel R, Palecek SP, et al. Hyaluronan impairs the barrier integrity of brain microvascular endothelial cells through a CD44-dependent pathway. </w:t>
      </w:r>
      <w:r w:rsidRPr="00AB3763">
        <w:rPr>
          <w:rFonts w:ascii="Times New Roman" w:hAnsi="Times New Roman" w:cs="Times New Roman"/>
          <w:i/>
          <w:sz w:val="24"/>
          <w:szCs w:val="24"/>
        </w:rPr>
        <w:t>Journal of cerebral blood flow and metabolism : official journal of the International Society of Cerebral Blood Flow and Metabolism</w:t>
      </w:r>
      <w:r w:rsidRPr="00AB3763">
        <w:rPr>
          <w:rFonts w:ascii="Times New Roman" w:hAnsi="Times New Roman" w:cs="Times New Roman"/>
          <w:sz w:val="24"/>
          <w:szCs w:val="24"/>
        </w:rPr>
        <w:t xml:space="preserve"> 2019; 39: 1759-1775. DOI: 10.1177/0271678X18767748.</w:t>
      </w:r>
      <w:bookmarkEnd w:id="55"/>
    </w:p>
    <w:p w14:paraId="7116AC1D"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6" w:name="_ENREF_47"/>
      <w:r w:rsidRPr="00AB3763">
        <w:rPr>
          <w:rFonts w:ascii="Times New Roman" w:hAnsi="Times New Roman" w:cs="Times New Roman"/>
          <w:sz w:val="24"/>
          <w:szCs w:val="24"/>
        </w:rPr>
        <w:t>47.</w:t>
      </w:r>
      <w:r w:rsidRPr="00AB3763">
        <w:rPr>
          <w:rFonts w:ascii="Times New Roman" w:hAnsi="Times New Roman" w:cs="Times New Roman"/>
          <w:sz w:val="24"/>
          <w:szCs w:val="24"/>
        </w:rPr>
        <w:tab/>
        <w:t xml:space="preserve">Bell RD, Winkler EA, Singh I, et al. Apolipoprotein E controls cerebrovascular integrity via cyclophilin A. </w:t>
      </w:r>
      <w:r w:rsidRPr="00AB3763">
        <w:rPr>
          <w:rFonts w:ascii="Times New Roman" w:hAnsi="Times New Roman" w:cs="Times New Roman"/>
          <w:i/>
          <w:sz w:val="24"/>
          <w:szCs w:val="24"/>
        </w:rPr>
        <w:t>Nature</w:t>
      </w:r>
      <w:r w:rsidRPr="00AB3763">
        <w:rPr>
          <w:rFonts w:ascii="Times New Roman" w:hAnsi="Times New Roman" w:cs="Times New Roman"/>
          <w:sz w:val="24"/>
          <w:szCs w:val="24"/>
        </w:rPr>
        <w:t xml:space="preserve"> 2012; 485: 512-516. DOI: 10.1038/nature11087.</w:t>
      </w:r>
      <w:bookmarkEnd w:id="56"/>
    </w:p>
    <w:p w14:paraId="0ADC0A88" w14:textId="77777777" w:rsidR="005B77AA" w:rsidRPr="00AB3763" w:rsidRDefault="005B77AA" w:rsidP="00CD3661">
      <w:pPr>
        <w:pStyle w:val="EndNoteBibliography"/>
        <w:spacing w:after="0" w:line="480" w:lineRule="auto"/>
        <w:rPr>
          <w:rFonts w:ascii="Times New Roman" w:hAnsi="Times New Roman" w:cs="Times New Roman"/>
          <w:sz w:val="24"/>
          <w:szCs w:val="24"/>
        </w:rPr>
      </w:pPr>
      <w:bookmarkStart w:id="57" w:name="_ENREF_48"/>
      <w:r w:rsidRPr="00AB3763">
        <w:rPr>
          <w:rFonts w:ascii="Times New Roman" w:hAnsi="Times New Roman" w:cs="Times New Roman"/>
          <w:sz w:val="24"/>
          <w:szCs w:val="24"/>
        </w:rPr>
        <w:t>48.</w:t>
      </w:r>
      <w:r w:rsidRPr="00AB3763">
        <w:rPr>
          <w:rFonts w:ascii="Times New Roman" w:hAnsi="Times New Roman" w:cs="Times New Roman"/>
          <w:sz w:val="24"/>
          <w:szCs w:val="24"/>
        </w:rPr>
        <w:tab/>
        <w:t xml:space="preserve">Cikic S, Chandra PK, Harman JC, et al. Sexual differences in mitochondrial and related proteins in rat cerebral microvessels: A proteomic approach. </w:t>
      </w:r>
      <w:r w:rsidRPr="00AB3763">
        <w:rPr>
          <w:rFonts w:ascii="Times New Roman" w:hAnsi="Times New Roman" w:cs="Times New Roman"/>
          <w:i/>
          <w:sz w:val="24"/>
          <w:szCs w:val="24"/>
        </w:rPr>
        <w:t>Journal of cerebral blood flow and metabolism : official journal of the International Society of Cerebral Blood Flow and Metabolism</w:t>
      </w:r>
      <w:r w:rsidRPr="00AB3763">
        <w:rPr>
          <w:rFonts w:ascii="Times New Roman" w:hAnsi="Times New Roman" w:cs="Times New Roman"/>
          <w:sz w:val="24"/>
          <w:szCs w:val="24"/>
        </w:rPr>
        <w:t xml:space="preserve"> 2020: 271678X20915127. DOI: 10.1177/0271678X20915127.</w:t>
      </w:r>
      <w:bookmarkEnd w:id="57"/>
    </w:p>
    <w:p w14:paraId="0F4D0E9B" w14:textId="77777777" w:rsidR="005B77AA" w:rsidRPr="00AB3763" w:rsidRDefault="005B77AA" w:rsidP="00CD3661">
      <w:pPr>
        <w:pStyle w:val="EndNoteBibliography"/>
        <w:spacing w:line="480" w:lineRule="auto"/>
        <w:rPr>
          <w:rFonts w:ascii="Times New Roman" w:hAnsi="Times New Roman" w:cs="Times New Roman"/>
          <w:sz w:val="24"/>
          <w:szCs w:val="24"/>
        </w:rPr>
      </w:pPr>
      <w:bookmarkStart w:id="58" w:name="_ENREF_49"/>
      <w:r w:rsidRPr="00AB3763">
        <w:rPr>
          <w:rFonts w:ascii="Times New Roman" w:hAnsi="Times New Roman" w:cs="Times New Roman"/>
          <w:sz w:val="24"/>
          <w:szCs w:val="24"/>
        </w:rPr>
        <w:t>49.</w:t>
      </w:r>
      <w:r w:rsidRPr="00AB3763">
        <w:rPr>
          <w:rFonts w:ascii="Times New Roman" w:hAnsi="Times New Roman" w:cs="Times New Roman"/>
          <w:sz w:val="24"/>
          <w:szCs w:val="24"/>
        </w:rPr>
        <w:tab/>
        <w:t xml:space="preserve">Cirillo C, Brihmat N, Castel-Lacanal E, et al. Post-stroke remodeling processes in animal models and humans. </w:t>
      </w:r>
      <w:r w:rsidRPr="00AB3763">
        <w:rPr>
          <w:rFonts w:ascii="Times New Roman" w:hAnsi="Times New Roman" w:cs="Times New Roman"/>
          <w:i/>
          <w:sz w:val="24"/>
          <w:szCs w:val="24"/>
        </w:rPr>
        <w:t>Journal of cerebral blood flow and metabolism : official journal of the International Society of Cerebral Blood Flow and Metabolism</w:t>
      </w:r>
      <w:r w:rsidRPr="00AB3763">
        <w:rPr>
          <w:rFonts w:ascii="Times New Roman" w:hAnsi="Times New Roman" w:cs="Times New Roman"/>
          <w:sz w:val="24"/>
          <w:szCs w:val="24"/>
        </w:rPr>
        <w:t xml:space="preserve"> 2020; 40: 3-22. DOI: 10.1177/0271678X19882788.</w:t>
      </w:r>
      <w:bookmarkEnd w:id="58"/>
    </w:p>
    <w:p w14:paraId="154D2ECF" w14:textId="4FB28960" w:rsidR="007A6D5F" w:rsidRPr="00AB3763" w:rsidRDefault="0031010D" w:rsidP="00CD3661">
      <w:pPr>
        <w:autoSpaceDE w:val="0"/>
        <w:autoSpaceDN w:val="0"/>
        <w:adjustRightInd w:val="0"/>
        <w:spacing w:after="0" w:line="480" w:lineRule="auto"/>
        <w:rPr>
          <w:rFonts w:ascii="Times New Roman" w:hAnsi="Times New Roman" w:cs="Times New Roman"/>
          <w:b/>
          <w:sz w:val="24"/>
          <w:szCs w:val="24"/>
        </w:rPr>
      </w:pPr>
      <w:r w:rsidRPr="00AB3763">
        <w:rPr>
          <w:rFonts w:ascii="Times New Roman" w:hAnsi="Times New Roman" w:cs="Times New Roman"/>
          <w:sz w:val="24"/>
          <w:szCs w:val="24"/>
        </w:rPr>
        <w:fldChar w:fldCharType="end"/>
      </w:r>
    </w:p>
    <w:p w14:paraId="46077542" w14:textId="54FA9174" w:rsidR="00DF00A5" w:rsidRPr="00AB3763" w:rsidRDefault="004E56E6" w:rsidP="00CD3661">
      <w:pPr>
        <w:spacing w:line="480" w:lineRule="auto"/>
        <w:rPr>
          <w:rFonts w:ascii="Times New Roman" w:hAnsi="Times New Roman" w:cs="Times New Roman"/>
          <w:b/>
          <w:sz w:val="24"/>
          <w:szCs w:val="24"/>
        </w:rPr>
      </w:pPr>
      <w:r w:rsidRPr="00AB3763">
        <w:rPr>
          <w:rFonts w:ascii="Times New Roman" w:hAnsi="Times New Roman" w:cs="Times New Roman"/>
          <w:b/>
          <w:sz w:val="24"/>
          <w:szCs w:val="24"/>
        </w:rPr>
        <w:t>Figure legends</w:t>
      </w:r>
    </w:p>
    <w:p w14:paraId="2BAAF32C" w14:textId="1452FCA8" w:rsidR="004E56E6" w:rsidRPr="00AB3763" w:rsidRDefault="004E56E6" w:rsidP="00CD3661">
      <w:pPr>
        <w:autoSpaceDE w:val="0"/>
        <w:autoSpaceDN w:val="0"/>
        <w:adjustRightInd w:val="0"/>
        <w:spacing w:after="0" w:line="480" w:lineRule="auto"/>
        <w:rPr>
          <w:rFonts w:ascii="Times New Roman" w:hAnsi="Times New Roman" w:cs="Times New Roman"/>
          <w:sz w:val="24"/>
          <w:szCs w:val="24"/>
        </w:rPr>
      </w:pPr>
      <w:proofErr w:type="gramStart"/>
      <w:r w:rsidRPr="00AB3763">
        <w:rPr>
          <w:rFonts w:ascii="Times New Roman" w:hAnsi="Times New Roman" w:cs="Times New Roman"/>
          <w:b/>
          <w:bCs/>
          <w:sz w:val="24"/>
          <w:szCs w:val="24"/>
        </w:rPr>
        <w:t>Figure 1.</w:t>
      </w:r>
      <w:proofErr w:type="gramEnd"/>
      <w:r w:rsidRPr="00AB3763">
        <w:rPr>
          <w:rFonts w:ascii="Times New Roman" w:hAnsi="Times New Roman" w:cs="Times New Roman"/>
          <w:b/>
          <w:bCs/>
          <w:sz w:val="24"/>
          <w:szCs w:val="24"/>
        </w:rPr>
        <w:t xml:space="preserve"> </w:t>
      </w:r>
      <w:proofErr w:type="gramStart"/>
      <w:r w:rsidRPr="00AB3763">
        <w:rPr>
          <w:rFonts w:ascii="Times New Roman" w:hAnsi="Times New Roman" w:cs="Times New Roman"/>
          <w:b/>
          <w:bCs/>
          <w:sz w:val="24"/>
          <w:szCs w:val="24"/>
        </w:rPr>
        <w:t>Cerebral vascular enrichment, extracellular matrix enrichment and validation in mouse and human brain</w:t>
      </w:r>
      <w:r w:rsidR="00C96181" w:rsidRPr="00AB3763">
        <w:rPr>
          <w:rFonts w:ascii="Times New Roman" w:hAnsi="Times New Roman" w:cs="Times New Roman"/>
          <w:b/>
          <w:bCs/>
          <w:sz w:val="24"/>
          <w:szCs w:val="24"/>
        </w:rPr>
        <w:t>.</w:t>
      </w:r>
      <w:proofErr w:type="gramEnd"/>
      <w:r w:rsidRPr="00AB3763">
        <w:rPr>
          <w:rFonts w:ascii="Times New Roman" w:hAnsi="Times New Roman" w:cs="Times New Roman"/>
          <w:b/>
          <w:bCs/>
          <w:sz w:val="24"/>
          <w:szCs w:val="24"/>
        </w:rPr>
        <w:t xml:space="preserve"> </w:t>
      </w:r>
      <w:r w:rsidRPr="00AB3763">
        <w:rPr>
          <w:rFonts w:ascii="Times New Roman" w:hAnsi="Times New Roman" w:cs="Times New Roman"/>
          <w:sz w:val="24"/>
          <w:szCs w:val="24"/>
        </w:rPr>
        <w:t xml:space="preserve">A vessel-enriched fraction was generated from a total brain </w:t>
      </w:r>
      <w:r w:rsidRPr="00AB3763">
        <w:rPr>
          <w:rFonts w:ascii="Times New Roman" w:hAnsi="Times New Roman" w:cs="Times New Roman"/>
          <w:sz w:val="24"/>
          <w:szCs w:val="24"/>
        </w:rPr>
        <w:lastRenderedPageBreak/>
        <w:t xml:space="preserve">homogenate in mouse and human brain and validated by increased levels of vascular-related proteins; smooth muscle actin (SMA), (PECAM (endothelial cells) and </w:t>
      </w:r>
      <w:proofErr w:type="spellStart"/>
      <w:r w:rsidRPr="00AB3763">
        <w:rPr>
          <w:rFonts w:ascii="Times New Roman" w:hAnsi="Times New Roman" w:cs="Times New Roman"/>
          <w:sz w:val="24"/>
          <w:szCs w:val="24"/>
        </w:rPr>
        <w:t>occludin</w:t>
      </w:r>
      <w:proofErr w:type="spellEnd"/>
      <w:r w:rsidRPr="00AB3763">
        <w:rPr>
          <w:rFonts w:ascii="Times New Roman" w:hAnsi="Times New Roman" w:cs="Times New Roman"/>
          <w:sz w:val="24"/>
          <w:szCs w:val="24"/>
        </w:rPr>
        <w:t xml:space="preserve"> (tight junction protein) compared to total brain homogenates (</w:t>
      </w:r>
      <w:r w:rsidRPr="00AB3763">
        <w:rPr>
          <w:rFonts w:ascii="Times New Roman" w:hAnsi="Times New Roman" w:cs="Times New Roman"/>
          <w:bCs/>
          <w:sz w:val="24"/>
          <w:szCs w:val="24"/>
        </w:rPr>
        <w:t>antibodies details are in Supplementary Table S1</w:t>
      </w:r>
      <w:r w:rsidRPr="00AB3763">
        <w:rPr>
          <w:rFonts w:ascii="Times New Roman" w:hAnsi="Times New Roman" w:cs="Times New Roman"/>
          <w:sz w:val="24"/>
          <w:szCs w:val="24"/>
        </w:rPr>
        <w:t>). B. Measurement of protein levels in mouse and human (n=3) total and vessel-enriched fractions highlights the marked increase in these proteins in the vessel-enriched fractions compared to total brain. C. Following vessel-enrichment, subsequent fractionation generated cellular and ECM-enriched fractions. D. ECM-enrichment was validated by increased levels of ECM-associated proteins (laminin, fibronectin) and reduced levels of synaptic and cytoplasmic proteins (</w:t>
      </w:r>
      <w:proofErr w:type="spellStart"/>
      <w:r w:rsidRPr="00AB3763">
        <w:rPr>
          <w:rFonts w:ascii="Times New Roman" w:hAnsi="Times New Roman" w:cs="Times New Roman"/>
          <w:sz w:val="24"/>
          <w:szCs w:val="24"/>
        </w:rPr>
        <w:t>synaptophysin</w:t>
      </w:r>
      <w:proofErr w:type="spellEnd"/>
      <w:r w:rsidRPr="00AB3763">
        <w:rPr>
          <w:rFonts w:ascii="Times New Roman" w:hAnsi="Times New Roman" w:cs="Times New Roman"/>
          <w:sz w:val="24"/>
          <w:szCs w:val="24"/>
        </w:rPr>
        <w:t xml:space="preserve">, GAPDH) compared to cellular fractions. </w:t>
      </w:r>
      <w:proofErr w:type="gramStart"/>
      <w:r w:rsidRPr="00AB3763">
        <w:rPr>
          <w:rFonts w:ascii="Times New Roman" w:hAnsi="Times New Roman" w:cs="Times New Roman"/>
          <w:sz w:val="24"/>
          <w:szCs w:val="24"/>
        </w:rPr>
        <w:t>α-tubulin</w:t>
      </w:r>
      <w:proofErr w:type="gramEnd"/>
      <w:r w:rsidRPr="00AB3763">
        <w:rPr>
          <w:rFonts w:ascii="Times New Roman" w:hAnsi="Times New Roman" w:cs="Times New Roman"/>
          <w:sz w:val="24"/>
          <w:szCs w:val="24"/>
        </w:rPr>
        <w:t xml:space="preserve"> is shown as the loading control (A,C) and to which protein bands are normalised and then expressed as fold change to total protein (B) or ECM enriched (D).</w:t>
      </w:r>
    </w:p>
    <w:p w14:paraId="5C0B56F6" w14:textId="77777777" w:rsidR="009C21A7" w:rsidRPr="00AB3763" w:rsidRDefault="009C21A7" w:rsidP="00CD3661">
      <w:pPr>
        <w:shd w:val="clear" w:color="auto" w:fill="FFFFFF"/>
        <w:spacing w:line="480" w:lineRule="auto"/>
        <w:rPr>
          <w:rFonts w:ascii="Times New Roman" w:hAnsi="Times New Roman" w:cs="Times New Roman"/>
          <w:bCs/>
          <w:sz w:val="24"/>
          <w:szCs w:val="24"/>
        </w:rPr>
      </w:pPr>
    </w:p>
    <w:p w14:paraId="3A1415A7" w14:textId="77777777" w:rsidR="009C21A7" w:rsidRPr="00AB3763" w:rsidRDefault="009C21A7" w:rsidP="00CD3661">
      <w:pPr>
        <w:autoSpaceDE w:val="0"/>
        <w:autoSpaceDN w:val="0"/>
        <w:adjustRightInd w:val="0"/>
        <w:spacing w:line="480" w:lineRule="auto"/>
        <w:rPr>
          <w:rFonts w:ascii="Times New Roman" w:hAnsi="Times New Roman" w:cs="Times New Roman"/>
          <w:sz w:val="24"/>
          <w:szCs w:val="24"/>
        </w:rPr>
      </w:pPr>
      <w:proofErr w:type="gramStart"/>
      <w:r w:rsidRPr="00AB3763">
        <w:rPr>
          <w:rFonts w:ascii="Times New Roman" w:hAnsi="Times New Roman" w:cs="Times New Roman"/>
          <w:b/>
          <w:bCs/>
          <w:sz w:val="24"/>
          <w:szCs w:val="24"/>
        </w:rPr>
        <w:t>Figure 2.</w:t>
      </w:r>
      <w:proofErr w:type="gramEnd"/>
      <w:r w:rsidRPr="00AB3763">
        <w:rPr>
          <w:rFonts w:ascii="Times New Roman" w:hAnsi="Times New Roman" w:cs="Times New Roman"/>
          <w:b/>
          <w:bCs/>
          <w:sz w:val="24"/>
          <w:szCs w:val="24"/>
        </w:rPr>
        <w:t xml:space="preserve"> Proteomic workflow, numbers of proteins identified and quantified. </w:t>
      </w:r>
      <w:r w:rsidRPr="00AB3763">
        <w:rPr>
          <w:rFonts w:ascii="Times New Roman" w:hAnsi="Times New Roman" w:cs="Times New Roman"/>
          <w:sz w:val="24"/>
          <w:szCs w:val="24"/>
        </w:rPr>
        <w:t xml:space="preserve">Workflow, left, shows steps by which mouse and human vessel enriched brain tissue is then ECM enriched and cellular extracts generated. Subsequent to this, proteins are identified and quantified with and without </w:t>
      </w:r>
      <w:proofErr w:type="spellStart"/>
      <w:r w:rsidRPr="00AB3763">
        <w:rPr>
          <w:rFonts w:ascii="Times New Roman" w:hAnsi="Times New Roman" w:cs="Times New Roman"/>
          <w:sz w:val="24"/>
          <w:szCs w:val="24"/>
        </w:rPr>
        <w:t>HpH</w:t>
      </w:r>
      <w:proofErr w:type="spellEnd"/>
      <w:r w:rsidRPr="00AB3763">
        <w:rPr>
          <w:rFonts w:ascii="Times New Roman" w:hAnsi="Times New Roman" w:cs="Times New Roman"/>
          <w:sz w:val="24"/>
          <w:szCs w:val="24"/>
        </w:rPr>
        <w:t xml:space="preserve"> fractionation using MS and undergo downstream analysis. The numbers shown on right are based on 2 biological replicates and shown for ECM-enriched and cellular fractions, described in “Extracellular matrix enrichment” section of Materials and Methods. MS proteins were identified and quantified using </w:t>
      </w:r>
      <w:proofErr w:type="spellStart"/>
      <w:r w:rsidRPr="00AB3763">
        <w:rPr>
          <w:rFonts w:ascii="Times New Roman" w:hAnsi="Times New Roman" w:cs="Times New Roman"/>
          <w:sz w:val="24"/>
          <w:szCs w:val="24"/>
        </w:rPr>
        <w:t>MaxQuant</w:t>
      </w:r>
      <w:proofErr w:type="spellEnd"/>
      <w:r w:rsidRPr="00AB3763">
        <w:rPr>
          <w:rFonts w:ascii="Times New Roman" w:hAnsi="Times New Roman" w:cs="Times New Roman"/>
          <w:sz w:val="24"/>
          <w:szCs w:val="24"/>
        </w:rPr>
        <w:t xml:space="preserve"> as described in Materials and Methods. The numbers calculated for MS samples with or without pre-fractionation are shown by bold and normal fonts, respectively.</w:t>
      </w:r>
    </w:p>
    <w:p w14:paraId="5DE60D8F" w14:textId="77777777" w:rsidR="009C21A7" w:rsidRPr="00AB3763" w:rsidRDefault="009C21A7" w:rsidP="00CD3661">
      <w:pPr>
        <w:shd w:val="clear" w:color="auto" w:fill="FFFFFF"/>
        <w:spacing w:line="480" w:lineRule="auto"/>
        <w:rPr>
          <w:rFonts w:ascii="Times New Roman" w:hAnsi="Times New Roman" w:cs="Times New Roman"/>
          <w:b/>
          <w:sz w:val="24"/>
          <w:szCs w:val="24"/>
          <w:lang w:eastAsia="en-GB"/>
        </w:rPr>
      </w:pPr>
    </w:p>
    <w:p w14:paraId="5DA30D4D" w14:textId="1F7ED136" w:rsidR="009C21A7" w:rsidRPr="00AB3763" w:rsidRDefault="009C21A7" w:rsidP="00CD3661">
      <w:pPr>
        <w:autoSpaceDE w:val="0"/>
        <w:autoSpaceDN w:val="0"/>
        <w:adjustRightInd w:val="0"/>
        <w:spacing w:after="0" w:line="480" w:lineRule="auto"/>
        <w:rPr>
          <w:rFonts w:ascii="Times New Roman" w:hAnsi="Times New Roman" w:cs="Times New Roman"/>
          <w:sz w:val="24"/>
          <w:szCs w:val="24"/>
        </w:rPr>
      </w:pPr>
      <w:proofErr w:type="gramStart"/>
      <w:r w:rsidRPr="00AB3763">
        <w:rPr>
          <w:rFonts w:ascii="Times New Roman" w:hAnsi="Times New Roman" w:cs="Times New Roman"/>
          <w:b/>
          <w:bCs/>
          <w:sz w:val="24"/>
          <w:szCs w:val="24"/>
        </w:rPr>
        <w:t>Figure 3.</w:t>
      </w:r>
      <w:proofErr w:type="gramEnd"/>
      <w:r w:rsidRPr="00AB3763">
        <w:rPr>
          <w:rFonts w:ascii="Times New Roman" w:hAnsi="Times New Roman" w:cs="Times New Roman"/>
          <w:b/>
          <w:bCs/>
          <w:sz w:val="24"/>
          <w:szCs w:val="24"/>
        </w:rPr>
        <w:t xml:space="preserve"> Protein classes in brain vascular ECM and cellular fractions. </w:t>
      </w:r>
      <w:proofErr w:type="gramStart"/>
      <w:r w:rsidRPr="00AB3763">
        <w:rPr>
          <w:rFonts w:ascii="Times New Roman" w:hAnsi="Times New Roman" w:cs="Times New Roman"/>
          <w:b/>
          <w:bCs/>
          <w:sz w:val="24"/>
          <w:szCs w:val="24"/>
        </w:rPr>
        <w:t>A-F.</w:t>
      </w:r>
      <w:proofErr w:type="gramEnd"/>
      <w:r w:rsidRPr="00AB3763">
        <w:rPr>
          <w:rFonts w:ascii="Times New Roman" w:hAnsi="Times New Roman" w:cs="Times New Roman"/>
          <w:b/>
          <w:bCs/>
          <w:sz w:val="24"/>
          <w:szCs w:val="24"/>
        </w:rPr>
        <w:t xml:space="preserve"> </w:t>
      </w:r>
      <w:r w:rsidRPr="00AB3763">
        <w:rPr>
          <w:rFonts w:ascii="Times New Roman" w:hAnsi="Times New Roman" w:cs="Times New Roman"/>
          <w:bCs/>
          <w:sz w:val="24"/>
          <w:szCs w:val="24"/>
        </w:rPr>
        <w:t xml:space="preserve">Number of ECM proteins annotated with </w:t>
      </w:r>
      <w:proofErr w:type="spellStart"/>
      <w:r w:rsidRPr="00AB3763">
        <w:rPr>
          <w:rFonts w:ascii="Times New Roman" w:hAnsi="Times New Roman" w:cs="Times New Roman"/>
          <w:bCs/>
          <w:sz w:val="24"/>
          <w:szCs w:val="24"/>
        </w:rPr>
        <w:t>MatrisomeDB</w:t>
      </w:r>
      <w:proofErr w:type="spellEnd"/>
      <w:r w:rsidRPr="00AB3763">
        <w:rPr>
          <w:rFonts w:ascii="Times New Roman" w:hAnsi="Times New Roman" w:cs="Times New Roman"/>
          <w:sz w:val="24"/>
          <w:szCs w:val="24"/>
        </w:rPr>
        <w:t xml:space="preserve">. Venn diagrams correspond to the mouse (A) or </w:t>
      </w:r>
      <w:r w:rsidRPr="00AB3763">
        <w:rPr>
          <w:rFonts w:ascii="Times New Roman" w:hAnsi="Times New Roman" w:cs="Times New Roman"/>
          <w:sz w:val="24"/>
          <w:szCs w:val="24"/>
        </w:rPr>
        <w:lastRenderedPageBreak/>
        <w:t xml:space="preserve">human (B) ECM proteins identified in ECM-enriched and cellular fractions in at least 2 biological replicates. C. The overlap between orthologous mouse and human ECM proteins. (D-F) The pie charts show total numbers of identified ECM proteins grouped by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categories corresponding to A-C. Two main categories are core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and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associated protein, each subdivided into 3 subgroups (collagens, ECM glycoproteins, proteoglycans and ECM affiliated, ECM regulators and secreted factors, respectively</w:t>
      </w:r>
      <w:proofErr w:type="gramStart"/>
      <w:r w:rsidRPr="00AB3763">
        <w:rPr>
          <w:rFonts w:ascii="Times New Roman" w:hAnsi="Times New Roman" w:cs="Times New Roman"/>
          <w:sz w:val="24"/>
          <w:szCs w:val="24"/>
        </w:rPr>
        <w:t xml:space="preserve">; </w:t>
      </w:r>
      <w:proofErr w:type="gramEnd"/>
      <w:r w:rsidR="00121223">
        <w:fldChar w:fldCharType="begin"/>
      </w:r>
      <w:r w:rsidR="00121223">
        <w:instrText xml:space="preserve"> HYPERLINK \l "_ENREF_14" \o "Naba, 2012 #7" </w:instrText>
      </w:r>
      <w:r w:rsidR="00121223">
        <w:fldChar w:fldCharType="separate"/>
      </w:r>
      <w:r w:rsidR="005B77AA" w:rsidRPr="00AB3763">
        <w:rPr>
          <w:rFonts w:ascii="Times New Roman" w:hAnsi="Times New Roman" w:cs="Times New Roman"/>
          <w:sz w:val="24"/>
          <w:szCs w:val="24"/>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14</w:t>
      </w:r>
      <w:r w:rsidR="005B77AA" w:rsidRPr="00AB3763">
        <w:rPr>
          <w:rFonts w:ascii="Times New Roman" w:hAnsi="Times New Roman" w:cs="Times New Roman"/>
          <w:sz w:val="24"/>
          <w:szCs w:val="24"/>
        </w:rPr>
        <w:fldChar w:fldCharType="end"/>
      </w:r>
      <w:r w:rsidR="00121223">
        <w:rPr>
          <w:rFonts w:ascii="Times New Roman" w:hAnsi="Times New Roman" w:cs="Times New Roman"/>
          <w:sz w:val="24"/>
          <w:szCs w:val="24"/>
        </w:rPr>
        <w:fldChar w:fldCharType="end"/>
      </w:r>
      <w:r w:rsidRPr="00AB3763">
        <w:rPr>
          <w:rFonts w:ascii="Times New Roman" w:hAnsi="Times New Roman" w:cs="Times New Roman"/>
          <w:sz w:val="24"/>
          <w:szCs w:val="24"/>
        </w:rPr>
        <w:t xml:space="preserve">). </w:t>
      </w:r>
      <w:r w:rsidRPr="00AB3763">
        <w:rPr>
          <w:rFonts w:ascii="Times New Roman" w:hAnsi="Times New Roman" w:cs="Times New Roman"/>
          <w:b/>
          <w:sz w:val="24"/>
          <w:szCs w:val="24"/>
        </w:rPr>
        <w:t>G</w:t>
      </w:r>
      <w:proofErr w:type="gramStart"/>
      <w:r w:rsidRPr="00AB3763">
        <w:rPr>
          <w:rFonts w:ascii="Times New Roman" w:hAnsi="Times New Roman" w:cs="Times New Roman"/>
          <w:b/>
          <w:sz w:val="24"/>
          <w:szCs w:val="24"/>
        </w:rPr>
        <w:t>,H</w:t>
      </w:r>
      <w:proofErr w:type="gramEnd"/>
      <w:r w:rsidRPr="00AB3763">
        <w:rPr>
          <w:rFonts w:ascii="Times New Roman" w:hAnsi="Times New Roman" w:cs="Times New Roman"/>
          <w:sz w:val="24"/>
          <w:szCs w:val="24"/>
        </w:rPr>
        <w:t xml:space="preserve">. </w:t>
      </w:r>
      <w:r w:rsidRPr="00AB3763">
        <w:rPr>
          <w:rFonts w:ascii="Times New Roman" w:hAnsi="Times New Roman" w:cs="Times New Roman"/>
          <w:bCs/>
          <w:sz w:val="24"/>
          <w:szCs w:val="24"/>
        </w:rPr>
        <w:t xml:space="preserve">Volcano plots for proteins differentially expressed between ECM-enriched and cellular fractions in </w:t>
      </w:r>
      <w:proofErr w:type="spellStart"/>
      <w:r w:rsidRPr="00AB3763">
        <w:rPr>
          <w:rFonts w:ascii="Times New Roman" w:hAnsi="Times New Roman" w:cs="Times New Roman"/>
          <w:bCs/>
          <w:sz w:val="24"/>
          <w:szCs w:val="24"/>
        </w:rPr>
        <w:t>HpH</w:t>
      </w:r>
      <w:proofErr w:type="spellEnd"/>
      <w:r w:rsidRPr="00AB3763">
        <w:rPr>
          <w:rFonts w:ascii="Times New Roman" w:hAnsi="Times New Roman" w:cs="Times New Roman"/>
          <w:bCs/>
          <w:sz w:val="24"/>
          <w:szCs w:val="24"/>
        </w:rPr>
        <w:t xml:space="preserve"> fractionated samples. </w:t>
      </w:r>
      <w:r w:rsidRPr="00AB3763">
        <w:rPr>
          <w:rFonts w:ascii="Times New Roman" w:hAnsi="Times New Roman" w:cs="Times New Roman"/>
          <w:sz w:val="24"/>
          <w:szCs w:val="24"/>
        </w:rPr>
        <w:t>Proteins quantified in at least 2 biological replicates were used for this analysis. Proteins with significantly differential expression (FDR ≤ 0.05) are marked in blue. ECM proteins quantified exclusively in the ECM fraction are listed on the right.</w:t>
      </w:r>
    </w:p>
    <w:p w14:paraId="7C5659B0" w14:textId="77777777" w:rsidR="003E28BE" w:rsidRPr="00AB3763" w:rsidRDefault="003E28BE" w:rsidP="00CD3661">
      <w:pPr>
        <w:autoSpaceDE w:val="0"/>
        <w:autoSpaceDN w:val="0"/>
        <w:adjustRightInd w:val="0"/>
        <w:spacing w:after="0" w:line="480" w:lineRule="auto"/>
        <w:rPr>
          <w:rFonts w:ascii="Times New Roman" w:hAnsi="Times New Roman" w:cs="Times New Roman"/>
          <w:sz w:val="24"/>
          <w:szCs w:val="24"/>
        </w:rPr>
      </w:pPr>
    </w:p>
    <w:p w14:paraId="6CE47977" w14:textId="77777777" w:rsidR="003E28BE" w:rsidRPr="00AB3763" w:rsidRDefault="003E28BE" w:rsidP="00CD3661">
      <w:pPr>
        <w:autoSpaceDE w:val="0"/>
        <w:autoSpaceDN w:val="0"/>
        <w:adjustRightInd w:val="0"/>
        <w:spacing w:after="0" w:line="480" w:lineRule="auto"/>
        <w:rPr>
          <w:rFonts w:ascii="Times New Roman" w:hAnsi="Times New Roman" w:cs="Times New Roman"/>
          <w:sz w:val="24"/>
          <w:szCs w:val="24"/>
        </w:rPr>
      </w:pPr>
      <w:proofErr w:type="gramStart"/>
      <w:r w:rsidRPr="00AB3763">
        <w:rPr>
          <w:rFonts w:ascii="Times New Roman" w:hAnsi="Times New Roman" w:cs="Times New Roman"/>
          <w:b/>
          <w:bCs/>
          <w:sz w:val="24"/>
          <w:szCs w:val="24"/>
        </w:rPr>
        <w:t>Figure 4.</w:t>
      </w:r>
      <w:proofErr w:type="gramEnd"/>
      <w:r w:rsidRPr="00AB3763">
        <w:rPr>
          <w:rFonts w:ascii="Times New Roman" w:hAnsi="Times New Roman" w:cs="Times New Roman"/>
          <w:b/>
          <w:bCs/>
          <w:sz w:val="24"/>
          <w:szCs w:val="24"/>
        </w:rPr>
        <w:t xml:space="preserve"> </w:t>
      </w:r>
      <w:proofErr w:type="gramStart"/>
      <w:r w:rsidRPr="00AB3763">
        <w:rPr>
          <w:rFonts w:ascii="Times New Roman" w:hAnsi="Times New Roman" w:cs="Times New Roman"/>
          <w:b/>
          <w:bCs/>
          <w:sz w:val="24"/>
          <w:szCs w:val="24"/>
        </w:rPr>
        <w:t>Network of interactions between known ECM proteins and predicted ECM-interacting proteins.</w:t>
      </w:r>
      <w:proofErr w:type="gramEnd"/>
      <w:r w:rsidRPr="00AB3763">
        <w:rPr>
          <w:rFonts w:ascii="Times New Roman" w:hAnsi="Times New Roman" w:cs="Times New Roman"/>
          <w:b/>
          <w:bCs/>
          <w:sz w:val="24"/>
          <w:szCs w:val="24"/>
        </w:rPr>
        <w:t xml:space="preserve"> </w:t>
      </w:r>
      <w:r w:rsidRPr="00AB3763">
        <w:rPr>
          <w:rFonts w:ascii="Times New Roman" w:hAnsi="Times New Roman" w:cs="Times New Roman"/>
          <w:sz w:val="24"/>
          <w:szCs w:val="24"/>
        </w:rPr>
        <w:t xml:space="preserve">The network comprises proteins either ≥ 2-fold enriched or exclusively </w:t>
      </w:r>
      <w:proofErr w:type="gramStart"/>
      <w:r w:rsidRPr="00AB3763">
        <w:rPr>
          <w:rFonts w:ascii="Times New Roman" w:hAnsi="Times New Roman" w:cs="Times New Roman"/>
          <w:sz w:val="24"/>
          <w:szCs w:val="24"/>
        </w:rPr>
        <w:t>present</w:t>
      </w:r>
      <w:proofErr w:type="gramEnd"/>
      <w:r w:rsidRPr="00AB3763">
        <w:rPr>
          <w:rFonts w:ascii="Times New Roman" w:hAnsi="Times New Roman" w:cs="Times New Roman"/>
          <w:sz w:val="24"/>
          <w:szCs w:val="24"/>
        </w:rPr>
        <w:t xml:space="preserve"> in the ECM fraction. 7 predicted ECM-interacting proteins are not annotated as part of the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and predicted to have signal peptides or extracellular domains. Previously established ECM proteins identified by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DB, as well as predicted ECM-interactors are coloured as indicated. The networks were built using the STRING database with a high confidence of interactions.</w:t>
      </w:r>
    </w:p>
    <w:p w14:paraId="1414C856" w14:textId="77777777" w:rsidR="003E28BE" w:rsidRPr="00AB3763" w:rsidRDefault="003E28BE" w:rsidP="00CD3661">
      <w:pPr>
        <w:spacing w:line="480" w:lineRule="auto"/>
        <w:rPr>
          <w:rFonts w:ascii="Times New Roman" w:hAnsi="Times New Roman" w:cs="Times New Roman"/>
          <w:bCs/>
          <w:sz w:val="24"/>
          <w:szCs w:val="24"/>
        </w:rPr>
      </w:pPr>
    </w:p>
    <w:p w14:paraId="45A7C87D" w14:textId="48CB95D7" w:rsidR="003E28BE" w:rsidRPr="00AB3763" w:rsidRDefault="003E28BE" w:rsidP="00CD3661">
      <w:pPr>
        <w:autoSpaceDE w:val="0"/>
        <w:autoSpaceDN w:val="0"/>
        <w:adjustRightInd w:val="0"/>
        <w:spacing w:after="0" w:line="480" w:lineRule="auto"/>
        <w:rPr>
          <w:rFonts w:ascii="Times New Roman" w:hAnsi="Times New Roman" w:cs="Times New Roman"/>
          <w:sz w:val="24"/>
          <w:szCs w:val="24"/>
        </w:rPr>
      </w:pPr>
      <w:proofErr w:type="gramStart"/>
      <w:r w:rsidRPr="00AB3763">
        <w:rPr>
          <w:rFonts w:ascii="Times New Roman" w:hAnsi="Times New Roman" w:cs="Times New Roman"/>
          <w:b/>
          <w:bCs/>
          <w:sz w:val="24"/>
          <w:szCs w:val="24"/>
        </w:rPr>
        <w:t>Figure 5.</w:t>
      </w:r>
      <w:proofErr w:type="gramEnd"/>
      <w:r w:rsidRPr="00AB3763">
        <w:rPr>
          <w:rFonts w:ascii="Times New Roman" w:hAnsi="Times New Roman" w:cs="Times New Roman"/>
          <w:b/>
          <w:bCs/>
          <w:sz w:val="24"/>
          <w:szCs w:val="24"/>
        </w:rPr>
        <w:t xml:space="preserve"> </w:t>
      </w:r>
      <w:proofErr w:type="gramStart"/>
      <w:r w:rsidRPr="00AB3763">
        <w:rPr>
          <w:rFonts w:ascii="Times New Roman" w:hAnsi="Times New Roman" w:cs="Times New Roman"/>
          <w:b/>
          <w:bCs/>
          <w:sz w:val="24"/>
          <w:szCs w:val="24"/>
        </w:rPr>
        <w:t>Disease genes and pathways in the human brain vascular ECM network.</w:t>
      </w:r>
      <w:proofErr w:type="gramEnd"/>
      <w:r w:rsidRPr="00AB3763">
        <w:rPr>
          <w:rFonts w:ascii="Times New Roman" w:hAnsi="Times New Roman" w:cs="Times New Roman"/>
          <w:b/>
          <w:bCs/>
          <w:sz w:val="24"/>
          <w:szCs w:val="24"/>
        </w:rPr>
        <w:t xml:space="preserve"> A. </w:t>
      </w:r>
      <w:r w:rsidRPr="00AB3763">
        <w:rPr>
          <w:rFonts w:ascii="Times New Roman" w:hAnsi="Times New Roman" w:cs="Times New Roman"/>
          <w:bCs/>
          <w:sz w:val="24"/>
          <w:szCs w:val="24"/>
        </w:rPr>
        <w:t xml:space="preserve">PPI network of cerebrovascular disease-associated genes (stroke, </w:t>
      </w:r>
      <w:r w:rsidRPr="00AB3763">
        <w:rPr>
          <w:rFonts w:ascii="Times New Roman" w:hAnsi="Times New Roman" w:cs="Times New Roman"/>
          <w:sz w:val="24"/>
          <w:szCs w:val="24"/>
        </w:rPr>
        <w:t>SVD and vascular dementia</w:t>
      </w:r>
      <w:r w:rsidRPr="00AB3763">
        <w:rPr>
          <w:rFonts w:ascii="Times New Roman" w:hAnsi="Times New Roman" w:cs="Times New Roman"/>
          <w:bCs/>
          <w:sz w:val="24"/>
          <w:szCs w:val="24"/>
        </w:rPr>
        <w:t>) connected to the ECM network of</w:t>
      </w:r>
      <w:r w:rsidRPr="00AB3763">
        <w:rPr>
          <w:rFonts w:ascii="Times New Roman" w:hAnsi="Times New Roman" w:cs="Times New Roman"/>
          <w:sz w:val="24"/>
          <w:szCs w:val="24"/>
        </w:rPr>
        <w:t xml:space="preserve"> Fig. 4. </w:t>
      </w:r>
      <w:r w:rsidRPr="00AB3763">
        <w:rPr>
          <w:rFonts w:ascii="Times New Roman" w:hAnsi="Times New Roman" w:cs="Times New Roman"/>
          <w:b/>
          <w:sz w:val="24"/>
          <w:szCs w:val="24"/>
        </w:rPr>
        <w:t>B</w:t>
      </w:r>
      <w:r w:rsidRPr="00AB3763">
        <w:rPr>
          <w:rFonts w:ascii="Times New Roman" w:hAnsi="Times New Roman" w:cs="Times New Roman"/>
          <w:sz w:val="24"/>
          <w:szCs w:val="24"/>
        </w:rPr>
        <w:t xml:space="preserve">. The overlap between brain disease genes (based on Open Target Platform) and ECM-related gene sets. PD = Parkinson’s disease, AD= Alzheimer’s disease, CSVD= cerebral small vessel disease, Stroke = ischemic </w:t>
      </w:r>
      <w:r w:rsidRPr="00AB3763">
        <w:rPr>
          <w:rFonts w:ascii="Times New Roman" w:hAnsi="Times New Roman" w:cs="Times New Roman"/>
          <w:sz w:val="24"/>
          <w:szCs w:val="24"/>
        </w:rPr>
        <w:lastRenderedPageBreak/>
        <w:t xml:space="preserve">stroke, ‘Brain ECM network’ is the ECM network with interacting genes on STRING, ‘core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and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associated’ are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genes </w:t>
      </w:r>
      <w:hyperlink w:anchor="_ENREF_14" w:tooltip="Naba, 2012 #7" w:history="1">
        <w:r w:rsidR="005B77AA" w:rsidRPr="00AB3763">
          <w:rPr>
            <w:rFonts w:ascii="Times New Roman" w:hAnsi="Times New Roman" w:cs="Times New Roman"/>
            <w:sz w:val="24"/>
            <w:szCs w:val="24"/>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rPr>
          <w:instrText xml:space="preserve"> ADDIN EN.CITE </w:instrText>
        </w:r>
        <w:r w:rsidR="005B77AA" w:rsidRPr="00AB3763">
          <w:rPr>
            <w:rFonts w:ascii="Times New Roman" w:hAnsi="Times New Roman" w:cs="Times New Roman"/>
            <w:sz w:val="24"/>
            <w:szCs w:val="24"/>
          </w:rPr>
          <w:fldChar w:fldCharType="begin">
            <w:fldData xml:space="preserve">PEVuZE5vdGU+PENpdGU+PEF1dGhvcj5OYWJhPC9BdXRob3I+PFllYXI+MjAxMjwvWWVhcj48UmVj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</w:fldData>
          </w:fldChar>
        </w:r>
        <w:r w:rsidR="005B77AA" w:rsidRPr="00AB3763">
          <w:rPr>
            <w:rFonts w:ascii="Times New Roman" w:hAnsi="Times New Roman" w:cs="Times New Roman"/>
            <w:sz w:val="24"/>
            <w:szCs w:val="24"/>
          </w:rPr>
          <w:instrText xml:space="preserve"> ADDIN EN.CITE.DATA </w:instrText>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end"/>
        </w:r>
        <w:r w:rsidR="005B77AA" w:rsidRPr="00AB3763">
          <w:rPr>
            <w:rFonts w:ascii="Times New Roman" w:hAnsi="Times New Roman" w:cs="Times New Roman"/>
            <w:sz w:val="24"/>
            <w:szCs w:val="24"/>
          </w:rPr>
        </w:r>
        <w:r w:rsidR="005B77AA" w:rsidRPr="00AB3763">
          <w:rPr>
            <w:rFonts w:ascii="Times New Roman" w:hAnsi="Times New Roman" w:cs="Times New Roman"/>
            <w:sz w:val="24"/>
            <w:szCs w:val="24"/>
          </w:rPr>
          <w:fldChar w:fldCharType="separate"/>
        </w:r>
        <w:r w:rsidR="005B77AA" w:rsidRPr="00AB3763">
          <w:rPr>
            <w:rFonts w:ascii="Times New Roman" w:hAnsi="Times New Roman" w:cs="Times New Roman"/>
            <w:noProof/>
            <w:sz w:val="24"/>
            <w:szCs w:val="24"/>
            <w:vertAlign w:val="superscript"/>
          </w:rPr>
          <w:t>14</w:t>
        </w:r>
        <w:r w:rsidR="005B77AA" w:rsidRPr="00AB3763">
          <w:rPr>
            <w:rFonts w:ascii="Times New Roman" w:hAnsi="Times New Roman" w:cs="Times New Roman"/>
            <w:sz w:val="24"/>
            <w:szCs w:val="24"/>
          </w:rPr>
          <w:fldChar w:fldCharType="end"/>
        </w:r>
      </w:hyperlink>
      <w:r w:rsidRPr="00AB3763">
        <w:rPr>
          <w:rFonts w:ascii="Times New Roman" w:hAnsi="Times New Roman" w:cs="Times New Roman"/>
          <w:sz w:val="24"/>
          <w:szCs w:val="24"/>
        </w:rPr>
        <w:t xml:space="preserve">. The bubble size represents the number of overlapping genes. Significant results from Brain ECM network are labelled. </w:t>
      </w:r>
      <w:r w:rsidRPr="00AB3763">
        <w:rPr>
          <w:rFonts w:ascii="Times New Roman" w:hAnsi="Times New Roman" w:cs="Times New Roman"/>
          <w:b/>
          <w:sz w:val="24"/>
          <w:szCs w:val="24"/>
        </w:rPr>
        <w:t>C</w:t>
      </w:r>
      <w:r w:rsidRPr="00AB3763">
        <w:rPr>
          <w:rFonts w:ascii="Times New Roman" w:hAnsi="Times New Roman" w:cs="Times New Roman"/>
          <w:sz w:val="24"/>
          <w:szCs w:val="24"/>
        </w:rPr>
        <w:t>. Enriched pathways amongst stroke and CSVD genes, overlapping with the brain ECM network. The vertical line is the FDR cut-off at 0.05.</w:t>
      </w:r>
    </w:p>
    <w:p w14:paraId="1723D6F7" w14:textId="77777777" w:rsidR="004E56E6" w:rsidRPr="00AB3763" w:rsidRDefault="004E56E6" w:rsidP="00CD3661">
      <w:pPr>
        <w:spacing w:line="480" w:lineRule="auto"/>
        <w:rPr>
          <w:rFonts w:ascii="Times New Roman" w:hAnsi="Times New Roman" w:cs="Times New Roman"/>
          <w:b/>
          <w:sz w:val="24"/>
          <w:szCs w:val="24"/>
        </w:rPr>
      </w:pPr>
    </w:p>
    <w:p w14:paraId="340B7B5E" w14:textId="12FD4C16" w:rsidR="009C21A7" w:rsidRPr="00AB3763" w:rsidRDefault="009C21A7" w:rsidP="00CD3661">
      <w:pPr>
        <w:spacing w:line="480" w:lineRule="auto"/>
        <w:rPr>
          <w:rFonts w:ascii="Times New Roman" w:hAnsi="Times New Roman" w:cs="Times New Roman"/>
          <w:sz w:val="24"/>
          <w:szCs w:val="24"/>
        </w:rPr>
      </w:pPr>
      <w:proofErr w:type="gramStart"/>
      <w:r w:rsidRPr="00AB3763">
        <w:rPr>
          <w:rFonts w:ascii="Times New Roman" w:hAnsi="Times New Roman" w:cs="Times New Roman"/>
          <w:b/>
          <w:sz w:val="24"/>
          <w:szCs w:val="24"/>
        </w:rPr>
        <w:t>Table 1.</w:t>
      </w:r>
      <w:proofErr w:type="gramEnd"/>
      <w:r w:rsidRPr="00AB3763">
        <w:rPr>
          <w:rFonts w:ascii="Times New Roman" w:hAnsi="Times New Roman" w:cs="Times New Roman"/>
          <w:b/>
          <w:sz w:val="24"/>
          <w:szCs w:val="24"/>
        </w:rPr>
        <w:t xml:space="preserve"> </w:t>
      </w:r>
      <w:proofErr w:type="spellStart"/>
      <w:r w:rsidRPr="00AB3763">
        <w:rPr>
          <w:rFonts w:ascii="Times New Roman" w:hAnsi="Times New Roman" w:cs="Times New Roman"/>
          <w:b/>
          <w:sz w:val="24"/>
          <w:szCs w:val="24"/>
        </w:rPr>
        <w:t>Matrisome</w:t>
      </w:r>
      <w:proofErr w:type="spellEnd"/>
      <w:r w:rsidRPr="00AB3763">
        <w:rPr>
          <w:rFonts w:ascii="Times New Roman" w:hAnsi="Times New Roman" w:cs="Times New Roman"/>
          <w:b/>
          <w:sz w:val="24"/>
          <w:szCs w:val="24"/>
        </w:rPr>
        <w:t xml:space="preserve"> proteins identified in ECM-enriched fraction of mouse and human samples in at least 2 biological replicates</w:t>
      </w:r>
      <w:r w:rsidRPr="00AB3763">
        <w:rPr>
          <w:rFonts w:ascii="Times New Roman" w:hAnsi="Times New Roman" w:cs="Times New Roman"/>
          <w:sz w:val="24"/>
          <w:szCs w:val="24"/>
        </w:rPr>
        <w:t xml:space="preserv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categories of the core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 xml:space="preserve"> and </w:t>
      </w:r>
      <w:proofErr w:type="spellStart"/>
      <w:r w:rsidRPr="00AB3763">
        <w:rPr>
          <w:rFonts w:ascii="Times New Roman" w:hAnsi="Times New Roman" w:cs="Times New Roman"/>
          <w:sz w:val="24"/>
          <w:szCs w:val="24"/>
        </w:rPr>
        <w:t>matrisome</w:t>
      </w:r>
      <w:proofErr w:type="spellEnd"/>
      <w:r w:rsidRPr="00AB3763">
        <w:rPr>
          <w:rFonts w:ascii="Times New Roman" w:hAnsi="Times New Roman" w:cs="Times New Roman"/>
          <w:sz w:val="24"/>
          <w:szCs w:val="24"/>
        </w:rPr>
        <w:t>-associated groups are indicated by the colours. Averaged intensities are shown together with the</w:t>
      </w:r>
      <w:r w:rsidR="00C94BBB" w:rsidRPr="00AB3763">
        <w:rPr>
          <w:rFonts w:ascii="Times New Roman" w:hAnsi="Times New Roman" w:cs="Times New Roman"/>
          <w:sz w:val="24"/>
          <w:szCs w:val="24"/>
        </w:rPr>
        <w:t xml:space="preserve"> gene</w:t>
      </w:r>
      <w:r w:rsidRPr="00AB3763">
        <w:rPr>
          <w:rFonts w:ascii="Times New Roman" w:hAnsi="Times New Roman" w:cs="Times New Roman"/>
          <w:sz w:val="24"/>
          <w:szCs w:val="24"/>
        </w:rPr>
        <w:t xml:space="preserve"> names of the identified proteins. </w:t>
      </w:r>
      <w:r w:rsidR="006257C6" w:rsidRPr="00AB3763">
        <w:rPr>
          <w:rFonts w:ascii="Times New Roman" w:hAnsi="Times New Roman" w:cs="Times New Roman"/>
          <w:sz w:val="24"/>
          <w:szCs w:val="24"/>
        </w:rPr>
        <w:t xml:space="preserve">Gene encoding basement membrane proteins </w:t>
      </w:r>
      <w:r w:rsidRPr="00AB3763">
        <w:rPr>
          <w:rFonts w:ascii="Times New Roman" w:hAnsi="Times New Roman" w:cs="Times New Roman"/>
          <w:sz w:val="24"/>
          <w:szCs w:val="24"/>
        </w:rPr>
        <w:t>are shown by bold.</w:t>
      </w:r>
    </w:p>
    <w:tbl>
      <w:tblPr>
        <w:tblStyle w:val="TableGrid"/>
        <w:tblW w:w="0" w:type="auto"/>
        <w:tblInd w:w="250" w:type="dxa"/>
        <w:tblLook w:val="04A0" w:firstRow="1" w:lastRow="0" w:firstColumn="1" w:lastColumn="0" w:noHBand="0" w:noVBand="1"/>
      </w:tblPr>
      <w:tblGrid>
        <w:gridCol w:w="1134"/>
        <w:gridCol w:w="1048"/>
        <w:gridCol w:w="1192"/>
        <w:gridCol w:w="1048"/>
        <w:gridCol w:w="1207"/>
        <w:gridCol w:w="1070"/>
        <w:gridCol w:w="1229"/>
        <w:gridCol w:w="1064"/>
      </w:tblGrid>
      <w:tr w:rsidR="00C94BBB" w:rsidRPr="00AB3763" w14:paraId="0FCE2C55" w14:textId="77777777" w:rsidTr="00C94BBB">
        <w:tc>
          <w:tcPr>
            <w:tcW w:w="4422" w:type="dxa"/>
            <w:gridSpan w:val="4"/>
            <w:tcBorders>
              <w:top w:val="single" w:sz="12" w:space="0" w:color="auto"/>
              <w:left w:val="single" w:sz="12" w:space="0" w:color="auto"/>
              <w:bottom w:val="single" w:sz="12" w:space="0" w:color="auto"/>
              <w:right w:val="single" w:sz="12" w:space="0" w:color="auto"/>
            </w:tcBorders>
          </w:tcPr>
          <w:p w14:paraId="526D9D40" w14:textId="77777777" w:rsidR="00C94BBB" w:rsidRPr="00AB3763" w:rsidRDefault="00C94BBB" w:rsidP="00CD3661">
            <w:pPr>
              <w:spacing w:line="480" w:lineRule="auto"/>
              <w:jc w:val="center"/>
              <w:rPr>
                <w:b/>
                <w:sz w:val="24"/>
                <w:szCs w:val="24"/>
              </w:rPr>
            </w:pPr>
            <w:r w:rsidRPr="00AB3763">
              <w:rPr>
                <w:b/>
                <w:sz w:val="24"/>
                <w:szCs w:val="24"/>
              </w:rPr>
              <w:t xml:space="preserve">Core </w:t>
            </w:r>
            <w:proofErr w:type="spellStart"/>
            <w:r w:rsidRPr="00AB3763">
              <w:rPr>
                <w:b/>
                <w:sz w:val="24"/>
                <w:szCs w:val="24"/>
              </w:rPr>
              <w:t>matrisome</w:t>
            </w:r>
            <w:proofErr w:type="spellEnd"/>
          </w:p>
        </w:tc>
        <w:tc>
          <w:tcPr>
            <w:tcW w:w="4570" w:type="dxa"/>
            <w:gridSpan w:val="4"/>
            <w:tcBorders>
              <w:top w:val="single" w:sz="12" w:space="0" w:color="auto"/>
              <w:left w:val="single" w:sz="12" w:space="0" w:color="auto"/>
              <w:bottom w:val="single" w:sz="12" w:space="0" w:color="auto"/>
              <w:right w:val="single" w:sz="12" w:space="0" w:color="auto"/>
            </w:tcBorders>
          </w:tcPr>
          <w:p w14:paraId="52367FB5" w14:textId="77777777" w:rsidR="00C94BBB" w:rsidRPr="00AB3763" w:rsidRDefault="00C94BBB" w:rsidP="00CD3661">
            <w:pPr>
              <w:spacing w:line="480" w:lineRule="auto"/>
              <w:jc w:val="center"/>
              <w:rPr>
                <w:sz w:val="24"/>
                <w:szCs w:val="24"/>
              </w:rPr>
            </w:pPr>
            <w:r w:rsidRPr="00AB3763">
              <w:rPr>
                <w:b/>
                <w:sz w:val="24"/>
                <w:szCs w:val="24"/>
              </w:rPr>
              <w:t xml:space="preserve">Core </w:t>
            </w:r>
            <w:proofErr w:type="spellStart"/>
            <w:r w:rsidRPr="00AB3763">
              <w:rPr>
                <w:b/>
                <w:sz w:val="24"/>
                <w:szCs w:val="24"/>
              </w:rPr>
              <w:t>matrisome</w:t>
            </w:r>
            <w:proofErr w:type="spellEnd"/>
          </w:p>
        </w:tc>
      </w:tr>
      <w:tr w:rsidR="00C94BBB" w:rsidRPr="00AB3763" w14:paraId="35A559F8" w14:textId="77777777" w:rsidTr="00C94BBB">
        <w:tc>
          <w:tcPr>
            <w:tcW w:w="2182" w:type="dxa"/>
            <w:gridSpan w:val="2"/>
            <w:tcBorders>
              <w:top w:val="single" w:sz="12" w:space="0" w:color="auto"/>
              <w:left w:val="single" w:sz="12" w:space="0" w:color="auto"/>
              <w:bottom w:val="single" w:sz="4" w:space="0" w:color="auto"/>
              <w:right w:val="single" w:sz="4" w:space="0" w:color="auto"/>
            </w:tcBorders>
          </w:tcPr>
          <w:p w14:paraId="738769BB" w14:textId="77777777" w:rsidR="00C94BBB" w:rsidRPr="00AB3763" w:rsidRDefault="00C94BBB" w:rsidP="00CD3661">
            <w:pPr>
              <w:spacing w:line="480" w:lineRule="auto"/>
              <w:jc w:val="center"/>
            </w:pPr>
            <w:r w:rsidRPr="00AB3763">
              <w:t>mouse</w:t>
            </w:r>
          </w:p>
        </w:tc>
        <w:tc>
          <w:tcPr>
            <w:tcW w:w="2240" w:type="dxa"/>
            <w:gridSpan w:val="2"/>
            <w:tcBorders>
              <w:top w:val="single" w:sz="12" w:space="0" w:color="auto"/>
              <w:left w:val="single" w:sz="4" w:space="0" w:color="auto"/>
              <w:bottom w:val="single" w:sz="4" w:space="0" w:color="auto"/>
              <w:right w:val="single" w:sz="12" w:space="0" w:color="auto"/>
            </w:tcBorders>
          </w:tcPr>
          <w:p w14:paraId="2CF01542" w14:textId="77777777" w:rsidR="00C94BBB" w:rsidRPr="00AB3763" w:rsidRDefault="00C94BBB" w:rsidP="00CD3661">
            <w:pPr>
              <w:spacing w:line="480" w:lineRule="auto"/>
              <w:jc w:val="center"/>
            </w:pPr>
            <w:r w:rsidRPr="00AB3763">
              <w:t>human</w:t>
            </w:r>
          </w:p>
        </w:tc>
        <w:tc>
          <w:tcPr>
            <w:tcW w:w="2277" w:type="dxa"/>
            <w:gridSpan w:val="2"/>
            <w:tcBorders>
              <w:top w:val="single" w:sz="12" w:space="0" w:color="auto"/>
              <w:left w:val="single" w:sz="4" w:space="0" w:color="auto"/>
              <w:bottom w:val="single" w:sz="4" w:space="0" w:color="auto"/>
              <w:right w:val="single" w:sz="4" w:space="0" w:color="auto"/>
            </w:tcBorders>
          </w:tcPr>
          <w:p w14:paraId="116C553A" w14:textId="77777777" w:rsidR="00C94BBB" w:rsidRPr="00AB3763" w:rsidRDefault="00C94BBB" w:rsidP="00CD3661">
            <w:pPr>
              <w:spacing w:line="480" w:lineRule="auto"/>
              <w:jc w:val="center"/>
            </w:pPr>
            <w:r w:rsidRPr="00AB3763">
              <w:t>mouse</w:t>
            </w:r>
          </w:p>
        </w:tc>
        <w:tc>
          <w:tcPr>
            <w:tcW w:w="2293" w:type="dxa"/>
            <w:gridSpan w:val="2"/>
            <w:tcBorders>
              <w:top w:val="single" w:sz="12" w:space="0" w:color="auto"/>
              <w:left w:val="single" w:sz="4" w:space="0" w:color="auto"/>
              <w:bottom w:val="single" w:sz="4" w:space="0" w:color="auto"/>
              <w:right w:val="single" w:sz="12" w:space="0" w:color="auto"/>
            </w:tcBorders>
          </w:tcPr>
          <w:p w14:paraId="040E5A28" w14:textId="77777777" w:rsidR="00C94BBB" w:rsidRPr="00AB3763" w:rsidRDefault="00C94BBB" w:rsidP="00CD3661">
            <w:pPr>
              <w:spacing w:line="480" w:lineRule="auto"/>
              <w:jc w:val="center"/>
            </w:pPr>
            <w:r w:rsidRPr="00AB3763">
              <w:t>human</w:t>
            </w:r>
          </w:p>
        </w:tc>
      </w:tr>
      <w:tr w:rsidR="00C94BBB" w:rsidRPr="00AB3763" w14:paraId="1E96D7C3" w14:textId="77777777" w:rsidTr="00C94BBB">
        <w:tc>
          <w:tcPr>
            <w:tcW w:w="1134" w:type="dxa"/>
            <w:tcBorders>
              <w:top w:val="single" w:sz="4" w:space="0" w:color="auto"/>
              <w:left w:val="single" w:sz="12" w:space="0" w:color="auto"/>
              <w:bottom w:val="single" w:sz="4" w:space="0" w:color="auto"/>
              <w:right w:val="single" w:sz="4" w:space="0" w:color="auto"/>
            </w:tcBorders>
          </w:tcPr>
          <w:p w14:paraId="237943BB" w14:textId="77777777" w:rsidR="00C94BBB" w:rsidRPr="00AB3763" w:rsidRDefault="00C94BBB" w:rsidP="00CD3661">
            <w:pPr>
              <w:spacing w:line="480" w:lineRule="auto"/>
            </w:pPr>
            <w:r w:rsidRPr="00AB3763">
              <w:t>gene</w:t>
            </w:r>
          </w:p>
        </w:tc>
        <w:tc>
          <w:tcPr>
            <w:tcW w:w="1048" w:type="dxa"/>
            <w:tcBorders>
              <w:top w:val="single" w:sz="4" w:space="0" w:color="auto"/>
              <w:left w:val="single" w:sz="4" w:space="0" w:color="auto"/>
              <w:bottom w:val="single" w:sz="4" w:space="0" w:color="auto"/>
              <w:right w:val="single" w:sz="4" w:space="0" w:color="auto"/>
            </w:tcBorders>
          </w:tcPr>
          <w:p w14:paraId="7E281F18" w14:textId="77777777" w:rsidR="00C94BBB" w:rsidRPr="00AB3763" w:rsidRDefault="00C94BBB" w:rsidP="00CD3661">
            <w:pPr>
              <w:spacing w:line="480" w:lineRule="auto"/>
            </w:pPr>
            <w:r w:rsidRPr="00AB3763">
              <w:t>intensity</w:t>
            </w:r>
          </w:p>
        </w:tc>
        <w:tc>
          <w:tcPr>
            <w:tcW w:w="1192" w:type="dxa"/>
            <w:tcBorders>
              <w:top w:val="single" w:sz="4" w:space="0" w:color="auto"/>
              <w:left w:val="single" w:sz="4" w:space="0" w:color="auto"/>
              <w:bottom w:val="single" w:sz="4" w:space="0" w:color="auto"/>
              <w:right w:val="single" w:sz="4" w:space="0" w:color="auto"/>
            </w:tcBorders>
          </w:tcPr>
          <w:p w14:paraId="643DC477" w14:textId="77777777" w:rsidR="00C94BBB" w:rsidRPr="00AB3763" w:rsidRDefault="00C94BBB" w:rsidP="00CD3661">
            <w:pPr>
              <w:spacing w:line="480" w:lineRule="auto"/>
            </w:pPr>
            <w:r w:rsidRPr="00AB3763">
              <w:t>gene</w:t>
            </w:r>
          </w:p>
        </w:tc>
        <w:tc>
          <w:tcPr>
            <w:tcW w:w="1048" w:type="dxa"/>
            <w:tcBorders>
              <w:top w:val="single" w:sz="4" w:space="0" w:color="auto"/>
              <w:left w:val="single" w:sz="4" w:space="0" w:color="auto"/>
              <w:bottom w:val="single" w:sz="4" w:space="0" w:color="auto"/>
              <w:right w:val="single" w:sz="12" w:space="0" w:color="auto"/>
            </w:tcBorders>
          </w:tcPr>
          <w:p w14:paraId="30A70709" w14:textId="77777777" w:rsidR="00C94BBB" w:rsidRPr="00AB3763" w:rsidRDefault="00C94BBB" w:rsidP="00CD3661">
            <w:pPr>
              <w:spacing w:line="480" w:lineRule="auto"/>
            </w:pPr>
            <w:r w:rsidRPr="00AB3763">
              <w:t>intensity</w:t>
            </w:r>
          </w:p>
        </w:tc>
        <w:tc>
          <w:tcPr>
            <w:tcW w:w="1207" w:type="dxa"/>
            <w:tcBorders>
              <w:top w:val="single" w:sz="4" w:space="0" w:color="auto"/>
              <w:left w:val="single" w:sz="4" w:space="0" w:color="auto"/>
              <w:bottom w:val="single" w:sz="4" w:space="0" w:color="auto"/>
              <w:right w:val="single" w:sz="4" w:space="0" w:color="auto"/>
            </w:tcBorders>
          </w:tcPr>
          <w:p w14:paraId="12C5BD23" w14:textId="77777777" w:rsidR="00C94BBB" w:rsidRPr="00AB3763" w:rsidRDefault="00C94BBB" w:rsidP="00CD3661">
            <w:pPr>
              <w:spacing w:line="480" w:lineRule="auto"/>
            </w:pPr>
            <w:r w:rsidRPr="00AB3763">
              <w:t>gene</w:t>
            </w:r>
          </w:p>
        </w:tc>
        <w:tc>
          <w:tcPr>
            <w:tcW w:w="1070" w:type="dxa"/>
            <w:tcBorders>
              <w:top w:val="single" w:sz="4" w:space="0" w:color="auto"/>
              <w:left w:val="single" w:sz="4" w:space="0" w:color="auto"/>
              <w:bottom w:val="single" w:sz="4" w:space="0" w:color="auto"/>
              <w:right w:val="single" w:sz="4" w:space="0" w:color="auto"/>
            </w:tcBorders>
          </w:tcPr>
          <w:p w14:paraId="46F5AB86" w14:textId="77777777" w:rsidR="00C94BBB" w:rsidRPr="00AB3763" w:rsidRDefault="00C94BBB" w:rsidP="00CD3661">
            <w:pPr>
              <w:spacing w:line="480" w:lineRule="auto"/>
            </w:pPr>
            <w:r w:rsidRPr="00AB3763">
              <w:t>intensity</w:t>
            </w:r>
          </w:p>
        </w:tc>
        <w:tc>
          <w:tcPr>
            <w:tcW w:w="1229" w:type="dxa"/>
            <w:tcBorders>
              <w:top w:val="single" w:sz="4" w:space="0" w:color="auto"/>
              <w:left w:val="single" w:sz="4" w:space="0" w:color="auto"/>
              <w:bottom w:val="single" w:sz="4" w:space="0" w:color="auto"/>
              <w:right w:val="single" w:sz="4" w:space="0" w:color="auto"/>
            </w:tcBorders>
          </w:tcPr>
          <w:p w14:paraId="59C21C47" w14:textId="77777777" w:rsidR="00C94BBB" w:rsidRPr="00AB3763" w:rsidRDefault="00C94BBB" w:rsidP="00CD3661">
            <w:pPr>
              <w:spacing w:line="480" w:lineRule="auto"/>
            </w:pPr>
            <w:r w:rsidRPr="00AB3763">
              <w:t>gene</w:t>
            </w:r>
          </w:p>
        </w:tc>
        <w:tc>
          <w:tcPr>
            <w:tcW w:w="1064" w:type="dxa"/>
            <w:tcBorders>
              <w:top w:val="single" w:sz="4" w:space="0" w:color="auto"/>
              <w:left w:val="single" w:sz="4" w:space="0" w:color="auto"/>
              <w:bottom w:val="single" w:sz="4" w:space="0" w:color="auto"/>
              <w:right w:val="single" w:sz="12" w:space="0" w:color="auto"/>
            </w:tcBorders>
          </w:tcPr>
          <w:p w14:paraId="06C3BF84" w14:textId="77777777" w:rsidR="00C94BBB" w:rsidRPr="00AB3763" w:rsidRDefault="00C94BBB" w:rsidP="00CD3661">
            <w:pPr>
              <w:spacing w:line="480" w:lineRule="auto"/>
            </w:pPr>
            <w:r w:rsidRPr="00AB3763">
              <w:t>intensity</w:t>
            </w:r>
          </w:p>
        </w:tc>
      </w:tr>
      <w:tr w:rsidR="00C94BBB" w:rsidRPr="00AB3763" w14:paraId="2407A1B4" w14:textId="77777777" w:rsidTr="00C94BBB">
        <w:tc>
          <w:tcPr>
            <w:tcW w:w="4422" w:type="dxa"/>
            <w:gridSpan w:val="4"/>
            <w:tcBorders>
              <w:top w:val="single" w:sz="4" w:space="0" w:color="auto"/>
              <w:left w:val="single" w:sz="12" w:space="0" w:color="auto"/>
              <w:bottom w:val="single" w:sz="4" w:space="0" w:color="auto"/>
              <w:right w:val="single" w:sz="12" w:space="0" w:color="auto"/>
            </w:tcBorders>
          </w:tcPr>
          <w:p w14:paraId="1BE01F25" w14:textId="77777777" w:rsidR="00C94BBB" w:rsidRPr="00AB3763" w:rsidRDefault="00C94BBB" w:rsidP="00CD3661">
            <w:pPr>
              <w:spacing w:line="480" w:lineRule="auto"/>
              <w:jc w:val="center"/>
            </w:pPr>
            <w:r w:rsidRPr="00AB3763">
              <w:rPr>
                <w:b/>
                <w:i/>
                <w:sz w:val="24"/>
                <w:szCs w:val="24"/>
              </w:rPr>
              <w:t>Collagens</w:t>
            </w:r>
          </w:p>
        </w:tc>
        <w:tc>
          <w:tcPr>
            <w:tcW w:w="4570" w:type="dxa"/>
            <w:gridSpan w:val="4"/>
            <w:tcBorders>
              <w:top w:val="single" w:sz="4" w:space="0" w:color="auto"/>
              <w:left w:val="single" w:sz="4" w:space="0" w:color="auto"/>
              <w:bottom w:val="single" w:sz="4" w:space="0" w:color="auto"/>
              <w:right w:val="single" w:sz="12" w:space="0" w:color="auto"/>
            </w:tcBorders>
          </w:tcPr>
          <w:p w14:paraId="001796FA" w14:textId="77777777" w:rsidR="00C94BBB" w:rsidRPr="00AB3763" w:rsidRDefault="00C94BBB" w:rsidP="00CD3661">
            <w:pPr>
              <w:spacing w:line="480" w:lineRule="auto"/>
              <w:jc w:val="center"/>
            </w:pPr>
            <w:r w:rsidRPr="00AB3763">
              <w:rPr>
                <w:b/>
                <w:i/>
                <w:sz w:val="24"/>
                <w:szCs w:val="24"/>
              </w:rPr>
              <w:t>ECM glycoproteins</w:t>
            </w:r>
          </w:p>
        </w:tc>
      </w:tr>
      <w:tr w:rsidR="00C94BBB" w:rsidRPr="00AB3763" w14:paraId="715DE8BB"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53D348AA" w14:textId="77777777" w:rsidR="00C94BBB" w:rsidRPr="00AB3763" w:rsidRDefault="00C94BBB" w:rsidP="00CD3661">
            <w:pPr>
              <w:spacing w:line="480" w:lineRule="auto"/>
            </w:pPr>
            <w:r w:rsidRPr="00AB3763">
              <w:rPr>
                <w:rFonts w:ascii="Calibri" w:hAnsi="Calibri"/>
                <w:b/>
              </w:rPr>
              <w:t>Col4a2</w:t>
            </w:r>
          </w:p>
        </w:tc>
        <w:tc>
          <w:tcPr>
            <w:tcW w:w="1048" w:type="dxa"/>
            <w:tcBorders>
              <w:top w:val="single" w:sz="4" w:space="0" w:color="auto"/>
              <w:left w:val="single" w:sz="4" w:space="0" w:color="auto"/>
              <w:bottom w:val="single" w:sz="4" w:space="0" w:color="auto"/>
              <w:right w:val="single" w:sz="4" w:space="0" w:color="auto"/>
            </w:tcBorders>
            <w:vAlign w:val="bottom"/>
          </w:tcPr>
          <w:p w14:paraId="6B9773CD" w14:textId="77777777" w:rsidR="00C94BBB" w:rsidRPr="00AB3763" w:rsidRDefault="00C94BBB" w:rsidP="00CD3661">
            <w:pPr>
              <w:spacing w:line="480" w:lineRule="auto"/>
            </w:pPr>
            <w:r w:rsidRPr="00AB3763">
              <w:rPr>
                <w:rFonts w:ascii="Calibri" w:hAnsi="Calibri"/>
              </w:rPr>
              <w:t>8.7E+06</w:t>
            </w:r>
          </w:p>
        </w:tc>
        <w:tc>
          <w:tcPr>
            <w:tcW w:w="1192" w:type="dxa"/>
            <w:tcBorders>
              <w:top w:val="single" w:sz="4" w:space="0" w:color="auto"/>
              <w:left w:val="single" w:sz="4" w:space="0" w:color="auto"/>
              <w:bottom w:val="single" w:sz="4" w:space="0" w:color="auto"/>
              <w:right w:val="single" w:sz="4" w:space="0" w:color="auto"/>
            </w:tcBorders>
            <w:vAlign w:val="bottom"/>
          </w:tcPr>
          <w:p w14:paraId="2C427BB5" w14:textId="77777777" w:rsidR="00C94BBB" w:rsidRPr="00AB3763" w:rsidRDefault="00C94BBB" w:rsidP="00CD3661">
            <w:pPr>
              <w:spacing w:line="480" w:lineRule="auto"/>
            </w:pPr>
            <w:r w:rsidRPr="00AB3763">
              <w:rPr>
                <w:rFonts w:ascii="Calibri" w:hAnsi="Calibri"/>
                <w:b/>
              </w:rPr>
              <w:t>COL4A2</w:t>
            </w:r>
          </w:p>
        </w:tc>
        <w:tc>
          <w:tcPr>
            <w:tcW w:w="1048" w:type="dxa"/>
            <w:tcBorders>
              <w:top w:val="single" w:sz="4" w:space="0" w:color="auto"/>
              <w:left w:val="single" w:sz="4" w:space="0" w:color="auto"/>
              <w:bottom w:val="single" w:sz="4" w:space="0" w:color="auto"/>
              <w:right w:val="single" w:sz="12" w:space="0" w:color="auto"/>
            </w:tcBorders>
            <w:vAlign w:val="bottom"/>
          </w:tcPr>
          <w:p w14:paraId="0D908887" w14:textId="77777777" w:rsidR="00C94BBB" w:rsidRPr="00AB3763" w:rsidRDefault="00C94BBB" w:rsidP="00CD3661">
            <w:pPr>
              <w:spacing w:line="480" w:lineRule="auto"/>
            </w:pPr>
            <w:r w:rsidRPr="00AB3763">
              <w:rPr>
                <w:rFonts w:ascii="Calibri" w:hAnsi="Calibri"/>
              </w:rPr>
              <w:t>2.0E+07</w:t>
            </w:r>
          </w:p>
        </w:tc>
        <w:tc>
          <w:tcPr>
            <w:tcW w:w="2277" w:type="dxa"/>
            <w:gridSpan w:val="2"/>
            <w:vMerge w:val="restart"/>
            <w:tcBorders>
              <w:top w:val="single" w:sz="4" w:space="0" w:color="auto"/>
              <w:left w:val="single" w:sz="4" w:space="0" w:color="auto"/>
              <w:right w:val="single" w:sz="4" w:space="0" w:color="auto"/>
            </w:tcBorders>
          </w:tcPr>
          <w:p w14:paraId="7CD2583D"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2C901B04" w14:textId="77777777" w:rsidR="00C94BBB" w:rsidRPr="00AB3763" w:rsidRDefault="00C94BBB" w:rsidP="00CD3661">
            <w:pPr>
              <w:spacing w:line="480" w:lineRule="auto"/>
            </w:pPr>
            <w:r w:rsidRPr="00AB3763">
              <w:rPr>
                <w:rFonts w:ascii="Calibri" w:hAnsi="Calibri"/>
              </w:rPr>
              <w:t>DSP</w:t>
            </w:r>
          </w:p>
        </w:tc>
        <w:tc>
          <w:tcPr>
            <w:tcW w:w="1064" w:type="dxa"/>
            <w:tcBorders>
              <w:top w:val="single" w:sz="4" w:space="0" w:color="auto"/>
              <w:left w:val="single" w:sz="4" w:space="0" w:color="auto"/>
              <w:bottom w:val="single" w:sz="4" w:space="0" w:color="auto"/>
              <w:right w:val="single" w:sz="12" w:space="0" w:color="auto"/>
            </w:tcBorders>
            <w:vAlign w:val="bottom"/>
          </w:tcPr>
          <w:p w14:paraId="2F692FDC" w14:textId="77777777" w:rsidR="00C94BBB" w:rsidRPr="00AB3763" w:rsidRDefault="00C94BBB" w:rsidP="00CD3661">
            <w:pPr>
              <w:spacing w:line="480" w:lineRule="auto"/>
            </w:pPr>
            <w:r w:rsidRPr="00AB3763">
              <w:rPr>
                <w:rFonts w:ascii="Calibri" w:hAnsi="Calibri"/>
              </w:rPr>
              <w:t>9.4E+04</w:t>
            </w:r>
          </w:p>
        </w:tc>
      </w:tr>
      <w:tr w:rsidR="00C94BBB" w:rsidRPr="00AB3763" w14:paraId="2B792D3D"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3AB637A8" w14:textId="77777777" w:rsidR="00C94BBB" w:rsidRPr="00AB3763" w:rsidRDefault="00C94BBB" w:rsidP="00CD3661">
            <w:pPr>
              <w:spacing w:line="480" w:lineRule="auto"/>
            </w:pPr>
            <w:r w:rsidRPr="00AB3763">
              <w:rPr>
                <w:rFonts w:ascii="Calibri" w:hAnsi="Calibri"/>
              </w:rPr>
              <w:t>Col1a1</w:t>
            </w:r>
          </w:p>
        </w:tc>
        <w:tc>
          <w:tcPr>
            <w:tcW w:w="1048" w:type="dxa"/>
            <w:tcBorders>
              <w:top w:val="single" w:sz="4" w:space="0" w:color="auto"/>
              <w:left w:val="single" w:sz="4" w:space="0" w:color="auto"/>
              <w:bottom w:val="single" w:sz="4" w:space="0" w:color="auto"/>
              <w:right w:val="single" w:sz="4" w:space="0" w:color="auto"/>
            </w:tcBorders>
            <w:vAlign w:val="bottom"/>
          </w:tcPr>
          <w:p w14:paraId="7B820D42" w14:textId="77777777" w:rsidR="00C94BBB" w:rsidRPr="00AB3763" w:rsidRDefault="00C94BBB" w:rsidP="00CD3661">
            <w:pPr>
              <w:spacing w:line="480" w:lineRule="auto"/>
            </w:pPr>
            <w:r w:rsidRPr="00AB3763">
              <w:rPr>
                <w:rFonts w:ascii="Calibri" w:hAnsi="Calibri"/>
              </w:rPr>
              <w:t>4.7E+06</w:t>
            </w:r>
          </w:p>
        </w:tc>
        <w:tc>
          <w:tcPr>
            <w:tcW w:w="1192" w:type="dxa"/>
            <w:tcBorders>
              <w:top w:val="single" w:sz="4" w:space="0" w:color="auto"/>
              <w:left w:val="single" w:sz="4" w:space="0" w:color="auto"/>
              <w:bottom w:val="single" w:sz="4" w:space="0" w:color="auto"/>
              <w:right w:val="single" w:sz="4" w:space="0" w:color="auto"/>
            </w:tcBorders>
            <w:vAlign w:val="bottom"/>
          </w:tcPr>
          <w:p w14:paraId="47438607" w14:textId="77777777" w:rsidR="00C94BBB" w:rsidRPr="00AB3763" w:rsidRDefault="00C94BBB" w:rsidP="00CD3661">
            <w:pPr>
              <w:spacing w:line="480" w:lineRule="auto"/>
            </w:pPr>
            <w:r w:rsidRPr="00AB3763">
              <w:rPr>
                <w:rFonts w:ascii="Calibri" w:hAnsi="Calibri"/>
                <w:b/>
              </w:rPr>
              <w:t>COL6A3</w:t>
            </w:r>
          </w:p>
        </w:tc>
        <w:tc>
          <w:tcPr>
            <w:tcW w:w="1048" w:type="dxa"/>
            <w:tcBorders>
              <w:top w:val="single" w:sz="4" w:space="0" w:color="auto"/>
              <w:left w:val="single" w:sz="4" w:space="0" w:color="auto"/>
              <w:bottom w:val="single" w:sz="4" w:space="0" w:color="auto"/>
              <w:right w:val="single" w:sz="12" w:space="0" w:color="auto"/>
            </w:tcBorders>
            <w:vAlign w:val="bottom"/>
          </w:tcPr>
          <w:p w14:paraId="04798780" w14:textId="77777777" w:rsidR="00C94BBB" w:rsidRPr="00AB3763" w:rsidRDefault="00C94BBB" w:rsidP="00CD3661">
            <w:pPr>
              <w:spacing w:line="480" w:lineRule="auto"/>
            </w:pPr>
            <w:r w:rsidRPr="00AB3763">
              <w:rPr>
                <w:rFonts w:ascii="Calibri" w:hAnsi="Calibri"/>
              </w:rPr>
              <w:t>9.5E+06</w:t>
            </w:r>
          </w:p>
        </w:tc>
        <w:tc>
          <w:tcPr>
            <w:tcW w:w="2277" w:type="dxa"/>
            <w:gridSpan w:val="2"/>
            <w:vMerge/>
            <w:tcBorders>
              <w:left w:val="single" w:sz="4" w:space="0" w:color="auto"/>
              <w:right w:val="single" w:sz="4" w:space="0" w:color="auto"/>
            </w:tcBorders>
          </w:tcPr>
          <w:p w14:paraId="454FDB84"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23A542A1" w14:textId="77777777" w:rsidR="00C94BBB" w:rsidRPr="00AB3763" w:rsidRDefault="00C94BBB" w:rsidP="00CD3661">
            <w:pPr>
              <w:spacing w:line="480" w:lineRule="auto"/>
            </w:pPr>
            <w:r w:rsidRPr="00AB3763">
              <w:rPr>
                <w:rFonts w:ascii="Calibri" w:hAnsi="Calibri"/>
              </w:rPr>
              <w:t>EFEMP1</w:t>
            </w:r>
          </w:p>
        </w:tc>
        <w:tc>
          <w:tcPr>
            <w:tcW w:w="1064" w:type="dxa"/>
            <w:tcBorders>
              <w:top w:val="single" w:sz="4" w:space="0" w:color="auto"/>
              <w:left w:val="single" w:sz="4" w:space="0" w:color="auto"/>
              <w:bottom w:val="single" w:sz="4" w:space="0" w:color="auto"/>
              <w:right w:val="single" w:sz="12" w:space="0" w:color="auto"/>
            </w:tcBorders>
            <w:vAlign w:val="bottom"/>
          </w:tcPr>
          <w:p w14:paraId="15F9CEA4" w14:textId="77777777" w:rsidR="00C94BBB" w:rsidRPr="00AB3763" w:rsidRDefault="00C94BBB" w:rsidP="00CD3661">
            <w:pPr>
              <w:spacing w:line="480" w:lineRule="auto"/>
            </w:pPr>
            <w:r w:rsidRPr="00AB3763">
              <w:rPr>
                <w:rFonts w:ascii="Calibri" w:hAnsi="Calibri"/>
              </w:rPr>
              <w:t>8.2E+04</w:t>
            </w:r>
          </w:p>
        </w:tc>
      </w:tr>
      <w:tr w:rsidR="00C94BBB" w:rsidRPr="00AB3763" w14:paraId="4FFC9E81"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62C957D2" w14:textId="77777777" w:rsidR="00C94BBB" w:rsidRPr="00AB3763" w:rsidRDefault="00C94BBB" w:rsidP="00CD3661">
            <w:pPr>
              <w:spacing w:line="480" w:lineRule="auto"/>
            </w:pPr>
            <w:r w:rsidRPr="00AB3763">
              <w:rPr>
                <w:rFonts w:ascii="Calibri" w:hAnsi="Calibri"/>
                <w:b/>
              </w:rPr>
              <w:t>Col6a3</w:t>
            </w:r>
          </w:p>
        </w:tc>
        <w:tc>
          <w:tcPr>
            <w:tcW w:w="1048" w:type="dxa"/>
            <w:tcBorders>
              <w:top w:val="single" w:sz="4" w:space="0" w:color="auto"/>
              <w:left w:val="single" w:sz="4" w:space="0" w:color="auto"/>
              <w:bottom w:val="single" w:sz="4" w:space="0" w:color="auto"/>
              <w:right w:val="single" w:sz="4" w:space="0" w:color="auto"/>
            </w:tcBorders>
            <w:vAlign w:val="bottom"/>
          </w:tcPr>
          <w:p w14:paraId="613B0B3F" w14:textId="77777777" w:rsidR="00C94BBB" w:rsidRPr="00AB3763" w:rsidRDefault="00C94BBB" w:rsidP="00CD3661">
            <w:pPr>
              <w:spacing w:line="480" w:lineRule="auto"/>
            </w:pPr>
            <w:r w:rsidRPr="00AB3763">
              <w:rPr>
                <w:rFonts w:ascii="Calibri" w:hAnsi="Calibri"/>
              </w:rPr>
              <w:t>2.1E+06</w:t>
            </w:r>
          </w:p>
        </w:tc>
        <w:tc>
          <w:tcPr>
            <w:tcW w:w="1192" w:type="dxa"/>
            <w:tcBorders>
              <w:top w:val="single" w:sz="4" w:space="0" w:color="auto"/>
              <w:left w:val="single" w:sz="4" w:space="0" w:color="auto"/>
              <w:bottom w:val="single" w:sz="4" w:space="0" w:color="auto"/>
              <w:right w:val="single" w:sz="4" w:space="0" w:color="auto"/>
            </w:tcBorders>
            <w:vAlign w:val="bottom"/>
          </w:tcPr>
          <w:p w14:paraId="312B68AC" w14:textId="77777777" w:rsidR="00C94BBB" w:rsidRPr="00AB3763" w:rsidRDefault="00C94BBB" w:rsidP="00CD3661">
            <w:pPr>
              <w:spacing w:line="480" w:lineRule="auto"/>
            </w:pPr>
            <w:r w:rsidRPr="00AB3763">
              <w:rPr>
                <w:rFonts w:ascii="Calibri" w:hAnsi="Calibri"/>
              </w:rPr>
              <w:t>COL1A2</w:t>
            </w:r>
          </w:p>
        </w:tc>
        <w:tc>
          <w:tcPr>
            <w:tcW w:w="1048" w:type="dxa"/>
            <w:tcBorders>
              <w:top w:val="single" w:sz="4" w:space="0" w:color="auto"/>
              <w:left w:val="single" w:sz="4" w:space="0" w:color="auto"/>
              <w:bottom w:val="single" w:sz="4" w:space="0" w:color="auto"/>
              <w:right w:val="single" w:sz="12" w:space="0" w:color="auto"/>
            </w:tcBorders>
            <w:vAlign w:val="bottom"/>
          </w:tcPr>
          <w:p w14:paraId="695B60D4" w14:textId="77777777" w:rsidR="00C94BBB" w:rsidRPr="00AB3763" w:rsidRDefault="00C94BBB" w:rsidP="00CD3661">
            <w:pPr>
              <w:spacing w:line="480" w:lineRule="auto"/>
            </w:pPr>
            <w:r w:rsidRPr="00AB3763">
              <w:rPr>
                <w:rFonts w:ascii="Calibri" w:hAnsi="Calibri"/>
              </w:rPr>
              <w:t>6.6E+06</w:t>
            </w:r>
          </w:p>
        </w:tc>
        <w:tc>
          <w:tcPr>
            <w:tcW w:w="2277" w:type="dxa"/>
            <w:gridSpan w:val="2"/>
            <w:vMerge/>
            <w:tcBorders>
              <w:left w:val="single" w:sz="4" w:space="0" w:color="auto"/>
              <w:right w:val="single" w:sz="4" w:space="0" w:color="auto"/>
            </w:tcBorders>
          </w:tcPr>
          <w:p w14:paraId="719E96C1"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6C0A5FF9" w14:textId="77777777" w:rsidR="00C94BBB" w:rsidRPr="00AB3763" w:rsidRDefault="00C94BBB" w:rsidP="00CD3661">
            <w:pPr>
              <w:spacing w:line="480" w:lineRule="auto"/>
            </w:pPr>
            <w:r w:rsidRPr="00AB3763">
              <w:rPr>
                <w:rFonts w:ascii="Calibri" w:hAnsi="Calibri"/>
              </w:rPr>
              <w:t>LGI3</w:t>
            </w:r>
          </w:p>
        </w:tc>
        <w:tc>
          <w:tcPr>
            <w:tcW w:w="1064" w:type="dxa"/>
            <w:tcBorders>
              <w:top w:val="single" w:sz="4" w:space="0" w:color="auto"/>
              <w:left w:val="single" w:sz="4" w:space="0" w:color="auto"/>
              <w:bottom w:val="single" w:sz="4" w:space="0" w:color="auto"/>
              <w:right w:val="single" w:sz="12" w:space="0" w:color="auto"/>
            </w:tcBorders>
            <w:vAlign w:val="bottom"/>
          </w:tcPr>
          <w:p w14:paraId="6510C905" w14:textId="77777777" w:rsidR="00C94BBB" w:rsidRPr="00AB3763" w:rsidRDefault="00C94BBB" w:rsidP="00CD3661">
            <w:pPr>
              <w:spacing w:line="480" w:lineRule="auto"/>
            </w:pPr>
            <w:r w:rsidRPr="00AB3763">
              <w:rPr>
                <w:rFonts w:ascii="Calibri" w:hAnsi="Calibri"/>
              </w:rPr>
              <w:t>6.6E+04</w:t>
            </w:r>
          </w:p>
        </w:tc>
      </w:tr>
      <w:tr w:rsidR="00C94BBB" w:rsidRPr="00AB3763" w14:paraId="1B450328"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2959A4F7" w14:textId="77777777" w:rsidR="00C94BBB" w:rsidRPr="00AB3763" w:rsidRDefault="00C94BBB" w:rsidP="00CD3661">
            <w:pPr>
              <w:spacing w:line="480" w:lineRule="auto"/>
            </w:pPr>
            <w:r w:rsidRPr="00AB3763">
              <w:rPr>
                <w:rFonts w:ascii="Calibri" w:hAnsi="Calibri"/>
                <w:b/>
              </w:rPr>
              <w:t>Col6a1</w:t>
            </w:r>
          </w:p>
        </w:tc>
        <w:tc>
          <w:tcPr>
            <w:tcW w:w="1048" w:type="dxa"/>
            <w:tcBorders>
              <w:top w:val="single" w:sz="4" w:space="0" w:color="auto"/>
              <w:left w:val="single" w:sz="4" w:space="0" w:color="auto"/>
              <w:bottom w:val="single" w:sz="4" w:space="0" w:color="auto"/>
              <w:right w:val="single" w:sz="4" w:space="0" w:color="auto"/>
            </w:tcBorders>
            <w:vAlign w:val="bottom"/>
          </w:tcPr>
          <w:p w14:paraId="6F1A52FF" w14:textId="77777777" w:rsidR="00C94BBB" w:rsidRPr="00AB3763" w:rsidRDefault="00C94BBB" w:rsidP="00CD3661">
            <w:pPr>
              <w:spacing w:line="480" w:lineRule="auto"/>
            </w:pPr>
            <w:r w:rsidRPr="00AB3763">
              <w:rPr>
                <w:rFonts w:ascii="Calibri" w:hAnsi="Calibri"/>
              </w:rPr>
              <w:t>1.3E+06</w:t>
            </w:r>
          </w:p>
        </w:tc>
        <w:tc>
          <w:tcPr>
            <w:tcW w:w="1192" w:type="dxa"/>
            <w:tcBorders>
              <w:top w:val="single" w:sz="4" w:space="0" w:color="auto"/>
              <w:left w:val="single" w:sz="4" w:space="0" w:color="auto"/>
              <w:bottom w:val="single" w:sz="4" w:space="0" w:color="auto"/>
              <w:right w:val="single" w:sz="4" w:space="0" w:color="auto"/>
            </w:tcBorders>
            <w:vAlign w:val="bottom"/>
          </w:tcPr>
          <w:p w14:paraId="5FEEF479" w14:textId="77777777" w:rsidR="00C94BBB" w:rsidRPr="00AB3763" w:rsidRDefault="00C94BBB" w:rsidP="00CD3661">
            <w:pPr>
              <w:spacing w:line="480" w:lineRule="auto"/>
            </w:pPr>
            <w:r w:rsidRPr="00AB3763">
              <w:rPr>
                <w:rFonts w:ascii="Calibri" w:hAnsi="Calibri"/>
                <w:b/>
              </w:rPr>
              <w:t>COL6A1</w:t>
            </w:r>
          </w:p>
        </w:tc>
        <w:tc>
          <w:tcPr>
            <w:tcW w:w="1048" w:type="dxa"/>
            <w:tcBorders>
              <w:top w:val="single" w:sz="4" w:space="0" w:color="auto"/>
              <w:left w:val="single" w:sz="4" w:space="0" w:color="auto"/>
              <w:bottom w:val="single" w:sz="4" w:space="0" w:color="auto"/>
              <w:right w:val="single" w:sz="12" w:space="0" w:color="auto"/>
            </w:tcBorders>
            <w:vAlign w:val="bottom"/>
          </w:tcPr>
          <w:p w14:paraId="6D25BF43" w14:textId="77777777" w:rsidR="00C94BBB" w:rsidRPr="00AB3763" w:rsidRDefault="00C94BBB" w:rsidP="00CD3661">
            <w:pPr>
              <w:spacing w:line="480" w:lineRule="auto"/>
            </w:pPr>
            <w:r w:rsidRPr="00AB3763">
              <w:rPr>
                <w:rFonts w:ascii="Calibri" w:hAnsi="Calibri"/>
              </w:rPr>
              <w:t>3.0E+06</w:t>
            </w:r>
          </w:p>
        </w:tc>
        <w:tc>
          <w:tcPr>
            <w:tcW w:w="2277" w:type="dxa"/>
            <w:gridSpan w:val="2"/>
            <w:vMerge/>
            <w:tcBorders>
              <w:left w:val="single" w:sz="4" w:space="0" w:color="auto"/>
              <w:right w:val="single" w:sz="4" w:space="0" w:color="auto"/>
            </w:tcBorders>
          </w:tcPr>
          <w:p w14:paraId="5C277077"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70125A45" w14:textId="77777777" w:rsidR="00C94BBB" w:rsidRPr="00AB3763" w:rsidRDefault="00C94BBB" w:rsidP="00CD3661">
            <w:pPr>
              <w:spacing w:line="480" w:lineRule="auto"/>
            </w:pPr>
            <w:r w:rsidRPr="00AB3763">
              <w:rPr>
                <w:rFonts w:ascii="Calibri" w:hAnsi="Calibri"/>
              </w:rPr>
              <w:t>TGFBI</w:t>
            </w:r>
          </w:p>
        </w:tc>
        <w:tc>
          <w:tcPr>
            <w:tcW w:w="1064" w:type="dxa"/>
            <w:tcBorders>
              <w:top w:val="single" w:sz="4" w:space="0" w:color="auto"/>
              <w:left w:val="single" w:sz="4" w:space="0" w:color="auto"/>
              <w:bottom w:val="single" w:sz="4" w:space="0" w:color="auto"/>
              <w:right w:val="single" w:sz="12" w:space="0" w:color="auto"/>
            </w:tcBorders>
            <w:vAlign w:val="bottom"/>
          </w:tcPr>
          <w:p w14:paraId="0B1E0F7E" w14:textId="77777777" w:rsidR="00C94BBB" w:rsidRPr="00AB3763" w:rsidRDefault="00C94BBB" w:rsidP="00CD3661">
            <w:pPr>
              <w:spacing w:line="480" w:lineRule="auto"/>
            </w:pPr>
            <w:r w:rsidRPr="00AB3763">
              <w:rPr>
                <w:rFonts w:ascii="Calibri" w:hAnsi="Calibri"/>
              </w:rPr>
              <w:t>3.5E+04</w:t>
            </w:r>
          </w:p>
        </w:tc>
      </w:tr>
      <w:tr w:rsidR="00C94BBB" w:rsidRPr="00AB3763" w14:paraId="7900CA4A"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4196D9B7" w14:textId="77777777" w:rsidR="00C94BBB" w:rsidRPr="00AB3763" w:rsidRDefault="00C94BBB" w:rsidP="00CD3661">
            <w:pPr>
              <w:spacing w:line="480" w:lineRule="auto"/>
            </w:pPr>
            <w:r w:rsidRPr="00AB3763">
              <w:rPr>
                <w:rFonts w:ascii="Calibri" w:hAnsi="Calibri"/>
                <w:b/>
              </w:rPr>
              <w:t>Col18a1</w:t>
            </w:r>
          </w:p>
        </w:tc>
        <w:tc>
          <w:tcPr>
            <w:tcW w:w="1048" w:type="dxa"/>
            <w:tcBorders>
              <w:top w:val="single" w:sz="4" w:space="0" w:color="auto"/>
              <w:left w:val="single" w:sz="4" w:space="0" w:color="auto"/>
              <w:bottom w:val="single" w:sz="4" w:space="0" w:color="auto"/>
              <w:right w:val="single" w:sz="4" w:space="0" w:color="auto"/>
            </w:tcBorders>
            <w:vAlign w:val="bottom"/>
          </w:tcPr>
          <w:p w14:paraId="532B268F" w14:textId="77777777" w:rsidR="00C94BBB" w:rsidRPr="00AB3763" w:rsidRDefault="00C94BBB" w:rsidP="00CD3661">
            <w:pPr>
              <w:spacing w:line="480" w:lineRule="auto"/>
            </w:pPr>
            <w:r w:rsidRPr="00AB3763">
              <w:rPr>
                <w:rFonts w:ascii="Calibri" w:hAnsi="Calibri"/>
              </w:rPr>
              <w:t>1.2E+06</w:t>
            </w:r>
          </w:p>
        </w:tc>
        <w:tc>
          <w:tcPr>
            <w:tcW w:w="1192" w:type="dxa"/>
            <w:tcBorders>
              <w:top w:val="single" w:sz="4" w:space="0" w:color="auto"/>
              <w:left w:val="single" w:sz="4" w:space="0" w:color="auto"/>
              <w:bottom w:val="single" w:sz="4" w:space="0" w:color="auto"/>
              <w:right w:val="single" w:sz="4" w:space="0" w:color="auto"/>
            </w:tcBorders>
            <w:vAlign w:val="bottom"/>
          </w:tcPr>
          <w:p w14:paraId="39731710" w14:textId="77777777" w:rsidR="00C94BBB" w:rsidRPr="00AB3763" w:rsidRDefault="00C94BBB" w:rsidP="00CD3661">
            <w:pPr>
              <w:spacing w:line="480" w:lineRule="auto"/>
            </w:pPr>
            <w:r w:rsidRPr="00AB3763">
              <w:rPr>
                <w:rFonts w:ascii="Calibri" w:hAnsi="Calibri"/>
                <w:b/>
              </w:rPr>
              <w:t>COL4A1</w:t>
            </w:r>
          </w:p>
        </w:tc>
        <w:tc>
          <w:tcPr>
            <w:tcW w:w="1048" w:type="dxa"/>
            <w:tcBorders>
              <w:top w:val="single" w:sz="4" w:space="0" w:color="auto"/>
              <w:left w:val="single" w:sz="4" w:space="0" w:color="auto"/>
              <w:bottom w:val="single" w:sz="4" w:space="0" w:color="auto"/>
              <w:right w:val="single" w:sz="12" w:space="0" w:color="auto"/>
            </w:tcBorders>
            <w:vAlign w:val="bottom"/>
          </w:tcPr>
          <w:p w14:paraId="0F4895DC" w14:textId="77777777" w:rsidR="00C94BBB" w:rsidRPr="00AB3763" w:rsidRDefault="00C94BBB" w:rsidP="00CD3661">
            <w:pPr>
              <w:spacing w:line="480" w:lineRule="auto"/>
            </w:pPr>
            <w:r w:rsidRPr="00AB3763">
              <w:rPr>
                <w:rFonts w:ascii="Calibri" w:hAnsi="Calibri"/>
              </w:rPr>
              <w:t>2.5E+06</w:t>
            </w:r>
          </w:p>
        </w:tc>
        <w:tc>
          <w:tcPr>
            <w:tcW w:w="2277" w:type="dxa"/>
            <w:gridSpan w:val="2"/>
            <w:vMerge/>
            <w:tcBorders>
              <w:left w:val="single" w:sz="4" w:space="0" w:color="auto"/>
              <w:right w:val="single" w:sz="4" w:space="0" w:color="auto"/>
            </w:tcBorders>
          </w:tcPr>
          <w:p w14:paraId="6EA9D29D"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0401CBFF" w14:textId="77777777" w:rsidR="00C94BBB" w:rsidRPr="00AB3763" w:rsidRDefault="00C94BBB" w:rsidP="00CD3661">
            <w:pPr>
              <w:spacing w:line="480" w:lineRule="auto"/>
            </w:pPr>
            <w:r w:rsidRPr="00AB3763">
              <w:rPr>
                <w:rFonts w:ascii="Calibri" w:hAnsi="Calibri"/>
              </w:rPr>
              <w:t>PXN</w:t>
            </w:r>
          </w:p>
        </w:tc>
        <w:tc>
          <w:tcPr>
            <w:tcW w:w="1064" w:type="dxa"/>
            <w:tcBorders>
              <w:top w:val="single" w:sz="4" w:space="0" w:color="auto"/>
              <w:left w:val="single" w:sz="4" w:space="0" w:color="auto"/>
              <w:bottom w:val="single" w:sz="4" w:space="0" w:color="auto"/>
              <w:right w:val="single" w:sz="12" w:space="0" w:color="auto"/>
            </w:tcBorders>
            <w:vAlign w:val="bottom"/>
          </w:tcPr>
          <w:p w14:paraId="53FBABF5" w14:textId="77777777" w:rsidR="00C94BBB" w:rsidRPr="00AB3763" w:rsidRDefault="00C94BBB" w:rsidP="00CD3661">
            <w:pPr>
              <w:spacing w:line="480" w:lineRule="auto"/>
            </w:pPr>
            <w:r w:rsidRPr="00AB3763">
              <w:rPr>
                <w:rFonts w:ascii="Calibri" w:hAnsi="Calibri"/>
              </w:rPr>
              <w:t>3.0E+04</w:t>
            </w:r>
          </w:p>
        </w:tc>
      </w:tr>
      <w:tr w:rsidR="00C94BBB" w:rsidRPr="00AB3763" w14:paraId="791D3A0E"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2E5D757D" w14:textId="77777777" w:rsidR="00C94BBB" w:rsidRPr="00AB3763" w:rsidRDefault="00C94BBB" w:rsidP="00CD3661">
            <w:pPr>
              <w:spacing w:line="480" w:lineRule="auto"/>
            </w:pPr>
            <w:r w:rsidRPr="00AB3763">
              <w:rPr>
                <w:rFonts w:ascii="Calibri" w:hAnsi="Calibri"/>
              </w:rPr>
              <w:t>Col1a2</w:t>
            </w:r>
          </w:p>
        </w:tc>
        <w:tc>
          <w:tcPr>
            <w:tcW w:w="1048" w:type="dxa"/>
            <w:tcBorders>
              <w:top w:val="single" w:sz="4" w:space="0" w:color="auto"/>
              <w:left w:val="single" w:sz="4" w:space="0" w:color="auto"/>
              <w:bottom w:val="single" w:sz="4" w:space="0" w:color="auto"/>
              <w:right w:val="single" w:sz="4" w:space="0" w:color="auto"/>
            </w:tcBorders>
            <w:vAlign w:val="bottom"/>
          </w:tcPr>
          <w:p w14:paraId="527118F2" w14:textId="77777777" w:rsidR="00C94BBB" w:rsidRPr="00AB3763" w:rsidRDefault="00C94BBB" w:rsidP="00CD3661">
            <w:pPr>
              <w:spacing w:line="480" w:lineRule="auto"/>
            </w:pPr>
            <w:r w:rsidRPr="00AB3763">
              <w:rPr>
                <w:rFonts w:ascii="Calibri" w:hAnsi="Calibri"/>
              </w:rPr>
              <w:t>5.9E+05</w:t>
            </w:r>
          </w:p>
        </w:tc>
        <w:tc>
          <w:tcPr>
            <w:tcW w:w="1192" w:type="dxa"/>
            <w:tcBorders>
              <w:top w:val="single" w:sz="4" w:space="0" w:color="auto"/>
              <w:left w:val="single" w:sz="4" w:space="0" w:color="auto"/>
              <w:bottom w:val="single" w:sz="4" w:space="0" w:color="auto"/>
              <w:right w:val="single" w:sz="4" w:space="0" w:color="auto"/>
            </w:tcBorders>
            <w:vAlign w:val="bottom"/>
          </w:tcPr>
          <w:p w14:paraId="57D6E244" w14:textId="77777777" w:rsidR="00C94BBB" w:rsidRPr="00AB3763" w:rsidRDefault="00C94BBB" w:rsidP="00CD3661">
            <w:pPr>
              <w:spacing w:line="480" w:lineRule="auto"/>
            </w:pPr>
            <w:r w:rsidRPr="00AB3763">
              <w:rPr>
                <w:rFonts w:ascii="Calibri" w:hAnsi="Calibri"/>
              </w:rPr>
              <w:t>COL1A1</w:t>
            </w:r>
          </w:p>
        </w:tc>
        <w:tc>
          <w:tcPr>
            <w:tcW w:w="1048" w:type="dxa"/>
            <w:tcBorders>
              <w:top w:val="single" w:sz="4" w:space="0" w:color="auto"/>
              <w:left w:val="single" w:sz="4" w:space="0" w:color="auto"/>
              <w:bottom w:val="single" w:sz="4" w:space="0" w:color="auto"/>
              <w:right w:val="single" w:sz="12" w:space="0" w:color="auto"/>
            </w:tcBorders>
            <w:vAlign w:val="bottom"/>
          </w:tcPr>
          <w:p w14:paraId="69B3292F" w14:textId="77777777" w:rsidR="00C94BBB" w:rsidRPr="00AB3763" w:rsidRDefault="00C94BBB" w:rsidP="00CD3661">
            <w:pPr>
              <w:spacing w:line="480" w:lineRule="auto"/>
            </w:pPr>
            <w:r w:rsidRPr="00AB3763">
              <w:rPr>
                <w:rFonts w:ascii="Calibri" w:hAnsi="Calibri"/>
              </w:rPr>
              <w:t>2.3E+06</w:t>
            </w:r>
          </w:p>
        </w:tc>
        <w:tc>
          <w:tcPr>
            <w:tcW w:w="2277" w:type="dxa"/>
            <w:gridSpan w:val="2"/>
            <w:vMerge/>
            <w:tcBorders>
              <w:left w:val="single" w:sz="4" w:space="0" w:color="auto"/>
              <w:right w:val="single" w:sz="4" w:space="0" w:color="auto"/>
            </w:tcBorders>
          </w:tcPr>
          <w:p w14:paraId="193FF227"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4539823B" w14:textId="77777777" w:rsidR="00C94BBB" w:rsidRPr="00AB3763" w:rsidRDefault="00C94BBB" w:rsidP="00CD3661">
            <w:pPr>
              <w:spacing w:line="480" w:lineRule="auto"/>
            </w:pPr>
            <w:r w:rsidRPr="00AB3763">
              <w:rPr>
                <w:rFonts w:ascii="Calibri" w:hAnsi="Calibri"/>
              </w:rPr>
              <w:t>LTBP1</w:t>
            </w:r>
          </w:p>
        </w:tc>
        <w:tc>
          <w:tcPr>
            <w:tcW w:w="1064" w:type="dxa"/>
            <w:tcBorders>
              <w:top w:val="single" w:sz="4" w:space="0" w:color="auto"/>
              <w:left w:val="single" w:sz="4" w:space="0" w:color="auto"/>
              <w:bottom w:val="single" w:sz="4" w:space="0" w:color="auto"/>
              <w:right w:val="single" w:sz="12" w:space="0" w:color="auto"/>
            </w:tcBorders>
            <w:vAlign w:val="bottom"/>
          </w:tcPr>
          <w:p w14:paraId="4A45F6E3" w14:textId="77777777" w:rsidR="00C94BBB" w:rsidRPr="00AB3763" w:rsidRDefault="00C94BBB" w:rsidP="00CD3661">
            <w:pPr>
              <w:spacing w:line="480" w:lineRule="auto"/>
            </w:pPr>
            <w:r w:rsidRPr="00AB3763">
              <w:rPr>
                <w:rFonts w:ascii="Calibri" w:hAnsi="Calibri"/>
              </w:rPr>
              <w:t>2.3E+04</w:t>
            </w:r>
          </w:p>
        </w:tc>
      </w:tr>
      <w:tr w:rsidR="00C94BBB" w:rsidRPr="00AB3763" w14:paraId="09374058"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714911E3" w14:textId="77777777" w:rsidR="00C94BBB" w:rsidRPr="00AB3763" w:rsidRDefault="00C94BBB" w:rsidP="00CD3661">
            <w:pPr>
              <w:spacing w:line="480" w:lineRule="auto"/>
            </w:pPr>
            <w:r w:rsidRPr="00AB3763">
              <w:rPr>
                <w:rFonts w:ascii="Calibri" w:hAnsi="Calibri"/>
                <w:b/>
              </w:rPr>
              <w:t>Col4a1</w:t>
            </w:r>
          </w:p>
        </w:tc>
        <w:tc>
          <w:tcPr>
            <w:tcW w:w="1048" w:type="dxa"/>
            <w:tcBorders>
              <w:top w:val="single" w:sz="4" w:space="0" w:color="auto"/>
              <w:left w:val="single" w:sz="4" w:space="0" w:color="auto"/>
              <w:bottom w:val="single" w:sz="4" w:space="0" w:color="auto"/>
              <w:right w:val="single" w:sz="4" w:space="0" w:color="auto"/>
            </w:tcBorders>
            <w:vAlign w:val="bottom"/>
          </w:tcPr>
          <w:p w14:paraId="1B401366" w14:textId="77777777" w:rsidR="00C94BBB" w:rsidRPr="00AB3763" w:rsidRDefault="00C94BBB" w:rsidP="00CD3661">
            <w:pPr>
              <w:spacing w:line="480" w:lineRule="auto"/>
            </w:pPr>
            <w:r w:rsidRPr="00AB3763">
              <w:rPr>
                <w:rFonts w:ascii="Calibri" w:hAnsi="Calibri"/>
              </w:rPr>
              <w:t>4.8E+05</w:t>
            </w:r>
          </w:p>
        </w:tc>
        <w:tc>
          <w:tcPr>
            <w:tcW w:w="1192" w:type="dxa"/>
            <w:tcBorders>
              <w:top w:val="single" w:sz="4" w:space="0" w:color="auto"/>
              <w:left w:val="single" w:sz="4" w:space="0" w:color="auto"/>
              <w:bottom w:val="single" w:sz="4" w:space="0" w:color="auto"/>
              <w:right w:val="single" w:sz="4" w:space="0" w:color="auto"/>
            </w:tcBorders>
            <w:vAlign w:val="bottom"/>
          </w:tcPr>
          <w:p w14:paraId="0434F31F" w14:textId="77777777" w:rsidR="00C94BBB" w:rsidRPr="00AB3763" w:rsidRDefault="00C94BBB" w:rsidP="00CD3661">
            <w:pPr>
              <w:spacing w:line="480" w:lineRule="auto"/>
            </w:pPr>
            <w:r w:rsidRPr="00AB3763">
              <w:rPr>
                <w:rFonts w:ascii="Calibri" w:hAnsi="Calibri"/>
                <w:b/>
              </w:rPr>
              <w:t>COL18A1</w:t>
            </w:r>
          </w:p>
        </w:tc>
        <w:tc>
          <w:tcPr>
            <w:tcW w:w="1048" w:type="dxa"/>
            <w:tcBorders>
              <w:top w:val="single" w:sz="4" w:space="0" w:color="auto"/>
              <w:left w:val="single" w:sz="4" w:space="0" w:color="auto"/>
              <w:bottom w:val="single" w:sz="4" w:space="0" w:color="auto"/>
              <w:right w:val="single" w:sz="12" w:space="0" w:color="auto"/>
            </w:tcBorders>
            <w:vAlign w:val="bottom"/>
          </w:tcPr>
          <w:p w14:paraId="7E5F8F2D" w14:textId="77777777" w:rsidR="00C94BBB" w:rsidRPr="00AB3763" w:rsidRDefault="00C94BBB" w:rsidP="00CD3661">
            <w:pPr>
              <w:spacing w:line="480" w:lineRule="auto"/>
            </w:pPr>
            <w:r w:rsidRPr="00AB3763">
              <w:rPr>
                <w:rFonts w:ascii="Calibri" w:hAnsi="Calibri"/>
              </w:rPr>
              <w:t>2.0E+06</w:t>
            </w:r>
          </w:p>
        </w:tc>
        <w:tc>
          <w:tcPr>
            <w:tcW w:w="2277" w:type="dxa"/>
            <w:gridSpan w:val="2"/>
            <w:vMerge/>
            <w:tcBorders>
              <w:left w:val="single" w:sz="4" w:space="0" w:color="auto"/>
              <w:right w:val="single" w:sz="4" w:space="0" w:color="auto"/>
            </w:tcBorders>
          </w:tcPr>
          <w:p w14:paraId="3304A3EA"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54111781" w14:textId="77777777" w:rsidR="00C94BBB" w:rsidRPr="00AB3763" w:rsidRDefault="00C94BBB" w:rsidP="00CD3661">
            <w:pPr>
              <w:spacing w:line="480" w:lineRule="auto"/>
            </w:pPr>
            <w:r w:rsidRPr="00AB3763">
              <w:rPr>
                <w:rFonts w:ascii="Calibri" w:hAnsi="Calibri"/>
              </w:rPr>
              <w:t>MATN2</w:t>
            </w:r>
          </w:p>
        </w:tc>
        <w:tc>
          <w:tcPr>
            <w:tcW w:w="1064" w:type="dxa"/>
            <w:tcBorders>
              <w:top w:val="single" w:sz="4" w:space="0" w:color="auto"/>
              <w:left w:val="single" w:sz="4" w:space="0" w:color="auto"/>
              <w:bottom w:val="single" w:sz="4" w:space="0" w:color="auto"/>
              <w:right w:val="single" w:sz="12" w:space="0" w:color="auto"/>
            </w:tcBorders>
            <w:vAlign w:val="bottom"/>
          </w:tcPr>
          <w:p w14:paraId="2EBFA55A" w14:textId="77777777" w:rsidR="00C94BBB" w:rsidRPr="00AB3763" w:rsidRDefault="00C94BBB" w:rsidP="00CD3661">
            <w:pPr>
              <w:spacing w:line="480" w:lineRule="auto"/>
            </w:pPr>
            <w:r w:rsidRPr="00AB3763">
              <w:rPr>
                <w:rFonts w:ascii="Calibri" w:hAnsi="Calibri"/>
              </w:rPr>
              <w:t>2.2E+04</w:t>
            </w:r>
          </w:p>
        </w:tc>
      </w:tr>
      <w:tr w:rsidR="00C94BBB" w:rsidRPr="00AB3763" w14:paraId="0D8200C7"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27AC30DC" w14:textId="77777777" w:rsidR="00C94BBB" w:rsidRPr="00AB3763" w:rsidRDefault="00C94BBB" w:rsidP="00CD3661">
            <w:pPr>
              <w:spacing w:line="480" w:lineRule="auto"/>
            </w:pPr>
            <w:r w:rsidRPr="00AB3763">
              <w:rPr>
                <w:rFonts w:ascii="Calibri" w:hAnsi="Calibri"/>
                <w:b/>
              </w:rPr>
              <w:t>Col6a2</w:t>
            </w:r>
          </w:p>
        </w:tc>
        <w:tc>
          <w:tcPr>
            <w:tcW w:w="1048" w:type="dxa"/>
            <w:tcBorders>
              <w:top w:val="single" w:sz="4" w:space="0" w:color="auto"/>
              <w:left w:val="single" w:sz="4" w:space="0" w:color="auto"/>
              <w:bottom w:val="single" w:sz="4" w:space="0" w:color="auto"/>
              <w:right w:val="single" w:sz="4" w:space="0" w:color="auto"/>
            </w:tcBorders>
            <w:vAlign w:val="bottom"/>
          </w:tcPr>
          <w:p w14:paraId="13DB26F1" w14:textId="77777777" w:rsidR="00C94BBB" w:rsidRPr="00AB3763" w:rsidRDefault="00C94BBB" w:rsidP="00CD3661">
            <w:pPr>
              <w:spacing w:line="480" w:lineRule="auto"/>
            </w:pPr>
            <w:r w:rsidRPr="00AB3763">
              <w:rPr>
                <w:rFonts w:ascii="Calibri" w:hAnsi="Calibri"/>
              </w:rPr>
              <w:t>4.8E+05</w:t>
            </w:r>
          </w:p>
        </w:tc>
        <w:tc>
          <w:tcPr>
            <w:tcW w:w="1192" w:type="dxa"/>
            <w:tcBorders>
              <w:top w:val="single" w:sz="4" w:space="0" w:color="auto"/>
              <w:left w:val="single" w:sz="4" w:space="0" w:color="auto"/>
              <w:bottom w:val="single" w:sz="4" w:space="0" w:color="auto"/>
              <w:right w:val="single" w:sz="4" w:space="0" w:color="auto"/>
            </w:tcBorders>
            <w:vAlign w:val="bottom"/>
          </w:tcPr>
          <w:p w14:paraId="597195CF" w14:textId="77777777" w:rsidR="00C94BBB" w:rsidRPr="00AB3763" w:rsidRDefault="00C94BBB" w:rsidP="00CD3661">
            <w:pPr>
              <w:spacing w:line="480" w:lineRule="auto"/>
            </w:pPr>
            <w:r w:rsidRPr="00AB3763">
              <w:rPr>
                <w:rFonts w:ascii="Calibri" w:hAnsi="Calibri"/>
              </w:rPr>
              <w:t>COL12A1</w:t>
            </w:r>
          </w:p>
        </w:tc>
        <w:tc>
          <w:tcPr>
            <w:tcW w:w="1048" w:type="dxa"/>
            <w:tcBorders>
              <w:top w:val="single" w:sz="4" w:space="0" w:color="auto"/>
              <w:left w:val="single" w:sz="4" w:space="0" w:color="auto"/>
              <w:bottom w:val="single" w:sz="4" w:space="0" w:color="auto"/>
              <w:right w:val="single" w:sz="12" w:space="0" w:color="auto"/>
            </w:tcBorders>
            <w:vAlign w:val="bottom"/>
          </w:tcPr>
          <w:p w14:paraId="758D111E" w14:textId="77777777" w:rsidR="00C94BBB" w:rsidRPr="00AB3763" w:rsidRDefault="00C94BBB" w:rsidP="00CD3661">
            <w:pPr>
              <w:spacing w:line="480" w:lineRule="auto"/>
            </w:pPr>
            <w:r w:rsidRPr="00AB3763">
              <w:rPr>
                <w:rFonts w:ascii="Calibri" w:hAnsi="Calibri"/>
              </w:rPr>
              <w:t>9.2E+05</w:t>
            </w:r>
          </w:p>
        </w:tc>
        <w:tc>
          <w:tcPr>
            <w:tcW w:w="2277" w:type="dxa"/>
            <w:gridSpan w:val="2"/>
            <w:vMerge/>
            <w:tcBorders>
              <w:left w:val="single" w:sz="4" w:space="0" w:color="auto"/>
              <w:bottom w:val="single" w:sz="4" w:space="0" w:color="auto"/>
              <w:right w:val="single" w:sz="4" w:space="0" w:color="auto"/>
            </w:tcBorders>
          </w:tcPr>
          <w:p w14:paraId="3FD6B3D2" w14:textId="77777777" w:rsidR="00C94BBB" w:rsidRPr="00AB3763" w:rsidRDefault="00C94BBB" w:rsidP="00CD3661">
            <w:pPr>
              <w:spacing w:line="480" w:lineRule="auto"/>
            </w:pPr>
          </w:p>
        </w:tc>
        <w:tc>
          <w:tcPr>
            <w:tcW w:w="1229" w:type="dxa"/>
            <w:tcBorders>
              <w:top w:val="single" w:sz="4" w:space="0" w:color="auto"/>
              <w:left w:val="single" w:sz="4" w:space="0" w:color="auto"/>
              <w:bottom w:val="single" w:sz="4" w:space="0" w:color="auto"/>
              <w:right w:val="single" w:sz="4" w:space="0" w:color="auto"/>
            </w:tcBorders>
            <w:vAlign w:val="bottom"/>
          </w:tcPr>
          <w:p w14:paraId="2ABD45F3" w14:textId="77777777" w:rsidR="00C94BBB" w:rsidRPr="00AB3763" w:rsidRDefault="00C94BBB" w:rsidP="00CD3661">
            <w:pPr>
              <w:spacing w:line="480" w:lineRule="auto"/>
              <w:rPr>
                <w:rFonts w:ascii="Calibri" w:hAnsi="Calibri"/>
              </w:rPr>
            </w:pPr>
            <w:r w:rsidRPr="00AB3763">
              <w:rPr>
                <w:rFonts w:ascii="Calibri" w:hAnsi="Calibri"/>
              </w:rPr>
              <w:t>EDIL3</w:t>
            </w:r>
          </w:p>
        </w:tc>
        <w:tc>
          <w:tcPr>
            <w:tcW w:w="1064" w:type="dxa"/>
            <w:tcBorders>
              <w:top w:val="single" w:sz="4" w:space="0" w:color="auto"/>
              <w:left w:val="single" w:sz="4" w:space="0" w:color="auto"/>
              <w:bottom w:val="single" w:sz="4" w:space="0" w:color="auto"/>
              <w:right w:val="single" w:sz="12" w:space="0" w:color="auto"/>
            </w:tcBorders>
            <w:vAlign w:val="bottom"/>
          </w:tcPr>
          <w:p w14:paraId="3A3139C5" w14:textId="77777777" w:rsidR="00C94BBB" w:rsidRPr="00AB3763" w:rsidRDefault="00C94BBB" w:rsidP="00CD3661">
            <w:pPr>
              <w:spacing w:line="480" w:lineRule="auto"/>
              <w:rPr>
                <w:rFonts w:ascii="Calibri" w:hAnsi="Calibri"/>
              </w:rPr>
            </w:pPr>
            <w:r w:rsidRPr="00AB3763">
              <w:rPr>
                <w:rFonts w:ascii="Calibri" w:hAnsi="Calibri"/>
              </w:rPr>
              <w:t>2.6E+03</w:t>
            </w:r>
          </w:p>
        </w:tc>
      </w:tr>
      <w:tr w:rsidR="00C94BBB" w:rsidRPr="00AB3763" w14:paraId="30E6DDEF" w14:textId="77777777" w:rsidTr="00C94BBB">
        <w:tc>
          <w:tcPr>
            <w:tcW w:w="1134" w:type="dxa"/>
            <w:tcBorders>
              <w:top w:val="single" w:sz="4" w:space="0" w:color="auto"/>
              <w:left w:val="single" w:sz="12" w:space="0" w:color="auto"/>
              <w:bottom w:val="single" w:sz="4" w:space="0" w:color="auto"/>
              <w:right w:val="single" w:sz="4" w:space="0" w:color="auto"/>
            </w:tcBorders>
            <w:vAlign w:val="bottom"/>
          </w:tcPr>
          <w:p w14:paraId="4F648D56" w14:textId="77777777" w:rsidR="00C94BBB" w:rsidRPr="00AB3763" w:rsidRDefault="00C94BBB" w:rsidP="00CD3661">
            <w:pPr>
              <w:spacing w:line="480" w:lineRule="auto"/>
              <w:rPr>
                <w:rFonts w:ascii="Calibri" w:hAnsi="Calibri"/>
                <w:b/>
              </w:rPr>
            </w:pPr>
            <w:r w:rsidRPr="00AB3763">
              <w:rPr>
                <w:rFonts w:ascii="Calibri" w:hAnsi="Calibri"/>
              </w:rPr>
              <w:t>Col12a1</w:t>
            </w:r>
          </w:p>
        </w:tc>
        <w:tc>
          <w:tcPr>
            <w:tcW w:w="1048" w:type="dxa"/>
            <w:tcBorders>
              <w:top w:val="single" w:sz="4" w:space="0" w:color="auto"/>
              <w:left w:val="single" w:sz="4" w:space="0" w:color="auto"/>
              <w:bottom w:val="single" w:sz="4" w:space="0" w:color="auto"/>
              <w:right w:val="single" w:sz="4" w:space="0" w:color="auto"/>
            </w:tcBorders>
            <w:vAlign w:val="bottom"/>
          </w:tcPr>
          <w:p w14:paraId="5F8EFB2D" w14:textId="77777777" w:rsidR="00C94BBB" w:rsidRPr="00AB3763" w:rsidRDefault="00C94BBB" w:rsidP="00CD3661">
            <w:pPr>
              <w:spacing w:line="480" w:lineRule="auto"/>
              <w:rPr>
                <w:rFonts w:ascii="Calibri" w:hAnsi="Calibri"/>
              </w:rPr>
            </w:pPr>
            <w:r w:rsidRPr="00AB3763">
              <w:rPr>
                <w:rFonts w:ascii="Calibri" w:hAnsi="Calibri"/>
              </w:rPr>
              <w:t>2.1E+05</w:t>
            </w:r>
          </w:p>
        </w:tc>
        <w:tc>
          <w:tcPr>
            <w:tcW w:w="1192" w:type="dxa"/>
            <w:tcBorders>
              <w:top w:val="single" w:sz="4" w:space="0" w:color="auto"/>
              <w:left w:val="single" w:sz="4" w:space="0" w:color="auto"/>
              <w:bottom w:val="single" w:sz="4" w:space="0" w:color="auto"/>
              <w:right w:val="single" w:sz="4" w:space="0" w:color="auto"/>
            </w:tcBorders>
            <w:vAlign w:val="bottom"/>
          </w:tcPr>
          <w:p w14:paraId="0B46CC83" w14:textId="77777777" w:rsidR="00C94BBB" w:rsidRPr="00AB3763" w:rsidRDefault="00C94BBB" w:rsidP="00CD3661">
            <w:pPr>
              <w:spacing w:line="480" w:lineRule="auto"/>
              <w:rPr>
                <w:rFonts w:ascii="Calibri" w:hAnsi="Calibri"/>
              </w:rPr>
            </w:pPr>
            <w:r w:rsidRPr="00AB3763">
              <w:rPr>
                <w:rFonts w:ascii="Calibri" w:hAnsi="Calibri"/>
                <w:b/>
              </w:rPr>
              <w:t>COL15A1</w:t>
            </w:r>
          </w:p>
        </w:tc>
        <w:tc>
          <w:tcPr>
            <w:tcW w:w="1048" w:type="dxa"/>
            <w:tcBorders>
              <w:top w:val="single" w:sz="4" w:space="0" w:color="auto"/>
              <w:left w:val="single" w:sz="4" w:space="0" w:color="auto"/>
              <w:bottom w:val="single" w:sz="4" w:space="0" w:color="auto"/>
              <w:right w:val="single" w:sz="12" w:space="0" w:color="auto"/>
            </w:tcBorders>
            <w:vAlign w:val="bottom"/>
          </w:tcPr>
          <w:p w14:paraId="362064EE" w14:textId="77777777" w:rsidR="00C94BBB" w:rsidRPr="00AB3763" w:rsidRDefault="00C94BBB" w:rsidP="00CD3661">
            <w:pPr>
              <w:spacing w:line="480" w:lineRule="auto"/>
              <w:rPr>
                <w:rFonts w:ascii="Calibri" w:hAnsi="Calibri"/>
              </w:rPr>
            </w:pPr>
            <w:r w:rsidRPr="00AB3763">
              <w:rPr>
                <w:rFonts w:ascii="Calibri" w:hAnsi="Calibri"/>
              </w:rPr>
              <w:t>4.3E+05</w:t>
            </w:r>
          </w:p>
        </w:tc>
        <w:tc>
          <w:tcPr>
            <w:tcW w:w="4570" w:type="dxa"/>
            <w:gridSpan w:val="4"/>
            <w:tcBorders>
              <w:top w:val="single" w:sz="4" w:space="0" w:color="auto"/>
              <w:left w:val="single" w:sz="4" w:space="0" w:color="auto"/>
              <w:bottom w:val="single" w:sz="4" w:space="0" w:color="auto"/>
              <w:right w:val="single" w:sz="12" w:space="0" w:color="auto"/>
            </w:tcBorders>
          </w:tcPr>
          <w:p w14:paraId="13CCBFCD" w14:textId="77777777" w:rsidR="00C94BBB" w:rsidRPr="00AB3763" w:rsidRDefault="00C94BBB" w:rsidP="00CD3661">
            <w:pPr>
              <w:spacing w:line="480" w:lineRule="auto"/>
              <w:jc w:val="center"/>
              <w:rPr>
                <w:rFonts w:ascii="Calibri" w:hAnsi="Calibri"/>
              </w:rPr>
            </w:pPr>
            <w:r w:rsidRPr="00AB3763">
              <w:rPr>
                <w:b/>
                <w:i/>
                <w:sz w:val="24"/>
                <w:szCs w:val="24"/>
              </w:rPr>
              <w:t>Proteoglycans</w:t>
            </w:r>
          </w:p>
        </w:tc>
      </w:tr>
      <w:tr w:rsidR="00C94BBB" w:rsidRPr="00AB3763" w14:paraId="531A6869" w14:textId="77777777" w:rsidTr="00C94BBB">
        <w:tc>
          <w:tcPr>
            <w:tcW w:w="1134" w:type="dxa"/>
            <w:tcBorders>
              <w:top w:val="single" w:sz="4" w:space="0" w:color="auto"/>
              <w:left w:val="single" w:sz="12" w:space="0" w:color="auto"/>
            </w:tcBorders>
            <w:vAlign w:val="bottom"/>
          </w:tcPr>
          <w:p w14:paraId="23DCF816" w14:textId="77777777" w:rsidR="00C94BBB" w:rsidRPr="00AB3763" w:rsidRDefault="00C94BBB" w:rsidP="00CD3661">
            <w:pPr>
              <w:spacing w:line="480" w:lineRule="auto"/>
              <w:rPr>
                <w:rFonts w:ascii="Calibri" w:hAnsi="Calibri"/>
                <w:b/>
              </w:rPr>
            </w:pPr>
            <w:r w:rsidRPr="00AB3763">
              <w:rPr>
                <w:rFonts w:ascii="Calibri" w:hAnsi="Calibri"/>
                <w:b/>
              </w:rPr>
              <w:lastRenderedPageBreak/>
              <w:t>Col15a1</w:t>
            </w:r>
          </w:p>
        </w:tc>
        <w:tc>
          <w:tcPr>
            <w:tcW w:w="1048" w:type="dxa"/>
            <w:tcBorders>
              <w:top w:val="single" w:sz="4" w:space="0" w:color="auto"/>
              <w:right w:val="single" w:sz="4" w:space="0" w:color="auto"/>
            </w:tcBorders>
            <w:vAlign w:val="bottom"/>
          </w:tcPr>
          <w:p w14:paraId="6F262ACC" w14:textId="77777777" w:rsidR="00C94BBB" w:rsidRPr="00AB3763" w:rsidRDefault="00C94BBB" w:rsidP="00CD3661">
            <w:pPr>
              <w:spacing w:line="480" w:lineRule="auto"/>
              <w:rPr>
                <w:rFonts w:ascii="Calibri" w:hAnsi="Calibri"/>
              </w:rPr>
            </w:pPr>
            <w:r w:rsidRPr="00AB3763">
              <w:rPr>
                <w:rFonts w:ascii="Calibri" w:hAnsi="Calibri"/>
              </w:rPr>
              <w:t>1.4E+05</w:t>
            </w:r>
          </w:p>
        </w:tc>
        <w:tc>
          <w:tcPr>
            <w:tcW w:w="1192" w:type="dxa"/>
            <w:tcBorders>
              <w:top w:val="single" w:sz="4" w:space="0" w:color="auto"/>
              <w:left w:val="single" w:sz="4" w:space="0" w:color="auto"/>
            </w:tcBorders>
            <w:vAlign w:val="bottom"/>
          </w:tcPr>
          <w:p w14:paraId="2644C6E7" w14:textId="77777777" w:rsidR="00C94BBB" w:rsidRPr="00AB3763" w:rsidRDefault="00C94BBB" w:rsidP="00CD3661">
            <w:pPr>
              <w:spacing w:line="480" w:lineRule="auto"/>
              <w:rPr>
                <w:rFonts w:ascii="Calibri" w:hAnsi="Calibri"/>
                <w:b/>
              </w:rPr>
            </w:pPr>
            <w:r w:rsidRPr="00AB3763">
              <w:rPr>
                <w:rFonts w:ascii="Calibri" w:hAnsi="Calibri"/>
              </w:rPr>
              <w:t>COL14A1</w:t>
            </w:r>
          </w:p>
        </w:tc>
        <w:tc>
          <w:tcPr>
            <w:tcW w:w="1048" w:type="dxa"/>
            <w:tcBorders>
              <w:top w:val="single" w:sz="4" w:space="0" w:color="auto"/>
              <w:right w:val="single" w:sz="12" w:space="0" w:color="auto"/>
            </w:tcBorders>
            <w:vAlign w:val="bottom"/>
          </w:tcPr>
          <w:p w14:paraId="378F49E2" w14:textId="77777777" w:rsidR="00C94BBB" w:rsidRPr="00AB3763" w:rsidRDefault="00C94BBB" w:rsidP="00CD3661">
            <w:pPr>
              <w:spacing w:line="480" w:lineRule="auto"/>
              <w:jc w:val="center"/>
              <w:rPr>
                <w:rFonts w:ascii="Calibri" w:hAnsi="Calibri"/>
              </w:rPr>
            </w:pPr>
            <w:r w:rsidRPr="00AB3763">
              <w:rPr>
                <w:rFonts w:ascii="Calibri" w:hAnsi="Calibri"/>
              </w:rPr>
              <w:t>1.7E+05</w:t>
            </w:r>
          </w:p>
        </w:tc>
        <w:tc>
          <w:tcPr>
            <w:tcW w:w="1207" w:type="dxa"/>
            <w:tcBorders>
              <w:top w:val="single" w:sz="4" w:space="0" w:color="auto"/>
              <w:right w:val="single" w:sz="4" w:space="0" w:color="auto"/>
            </w:tcBorders>
            <w:vAlign w:val="bottom"/>
          </w:tcPr>
          <w:p w14:paraId="0F124543" w14:textId="77777777" w:rsidR="00C94BBB" w:rsidRPr="00AB3763" w:rsidRDefault="00C94BBB" w:rsidP="00CD3661">
            <w:pPr>
              <w:spacing w:line="480" w:lineRule="auto"/>
              <w:rPr>
                <w:rFonts w:ascii="Calibri" w:hAnsi="Calibri"/>
              </w:rPr>
            </w:pPr>
            <w:proofErr w:type="spellStart"/>
            <w:r w:rsidRPr="00AB3763">
              <w:rPr>
                <w:rFonts w:ascii="Calibri" w:hAnsi="Calibri"/>
              </w:rPr>
              <w:t>Dcn</w:t>
            </w:r>
            <w:proofErr w:type="spellEnd"/>
          </w:p>
        </w:tc>
        <w:tc>
          <w:tcPr>
            <w:tcW w:w="1070" w:type="dxa"/>
            <w:tcBorders>
              <w:top w:val="single" w:sz="4" w:space="0" w:color="auto"/>
              <w:left w:val="single" w:sz="4" w:space="0" w:color="auto"/>
              <w:right w:val="single" w:sz="4" w:space="0" w:color="auto"/>
            </w:tcBorders>
            <w:vAlign w:val="bottom"/>
          </w:tcPr>
          <w:p w14:paraId="4AF7CCDE" w14:textId="77777777" w:rsidR="00C94BBB" w:rsidRPr="00AB3763" w:rsidRDefault="00C94BBB" w:rsidP="00CD3661">
            <w:pPr>
              <w:spacing w:line="480" w:lineRule="auto"/>
              <w:jc w:val="center"/>
              <w:rPr>
                <w:rFonts w:ascii="Calibri" w:hAnsi="Calibri"/>
              </w:rPr>
            </w:pPr>
            <w:r w:rsidRPr="00AB3763">
              <w:rPr>
                <w:rFonts w:ascii="Calibri" w:hAnsi="Calibri"/>
              </w:rPr>
              <w:t>5.2E+04</w:t>
            </w:r>
          </w:p>
        </w:tc>
        <w:tc>
          <w:tcPr>
            <w:tcW w:w="1229" w:type="dxa"/>
            <w:tcBorders>
              <w:top w:val="single" w:sz="4" w:space="0" w:color="auto"/>
              <w:left w:val="single" w:sz="4" w:space="0" w:color="auto"/>
              <w:right w:val="single" w:sz="4" w:space="0" w:color="auto"/>
            </w:tcBorders>
            <w:vAlign w:val="bottom"/>
          </w:tcPr>
          <w:p w14:paraId="1F7B3CF6" w14:textId="77777777" w:rsidR="00C94BBB" w:rsidRPr="00AB3763" w:rsidRDefault="00C94BBB" w:rsidP="00CD3661">
            <w:pPr>
              <w:spacing w:line="480" w:lineRule="auto"/>
              <w:rPr>
                <w:rFonts w:ascii="Calibri" w:hAnsi="Calibri"/>
              </w:rPr>
            </w:pPr>
            <w:r w:rsidRPr="00AB3763">
              <w:rPr>
                <w:rFonts w:ascii="Calibri" w:hAnsi="Calibri"/>
                <w:b/>
              </w:rPr>
              <w:t>HSPG2</w:t>
            </w:r>
          </w:p>
        </w:tc>
        <w:tc>
          <w:tcPr>
            <w:tcW w:w="1064" w:type="dxa"/>
            <w:tcBorders>
              <w:top w:val="single" w:sz="4" w:space="0" w:color="auto"/>
              <w:left w:val="single" w:sz="4" w:space="0" w:color="auto"/>
              <w:right w:val="single" w:sz="12" w:space="0" w:color="auto"/>
            </w:tcBorders>
            <w:vAlign w:val="bottom"/>
          </w:tcPr>
          <w:p w14:paraId="55DE7AD0" w14:textId="77777777" w:rsidR="00C94BBB" w:rsidRPr="00AB3763" w:rsidRDefault="00C94BBB" w:rsidP="00CD3661">
            <w:pPr>
              <w:spacing w:line="480" w:lineRule="auto"/>
              <w:jc w:val="center"/>
              <w:rPr>
                <w:rFonts w:ascii="Calibri" w:hAnsi="Calibri"/>
              </w:rPr>
            </w:pPr>
            <w:r w:rsidRPr="00AB3763">
              <w:rPr>
                <w:rFonts w:ascii="Calibri" w:hAnsi="Calibri"/>
              </w:rPr>
              <w:t>2.2E+07</w:t>
            </w:r>
          </w:p>
        </w:tc>
      </w:tr>
      <w:tr w:rsidR="00C94BBB" w:rsidRPr="00AB3763" w14:paraId="6F7379E2" w14:textId="77777777" w:rsidTr="00C94BBB">
        <w:tc>
          <w:tcPr>
            <w:tcW w:w="1134" w:type="dxa"/>
            <w:tcBorders>
              <w:left w:val="single" w:sz="12" w:space="0" w:color="auto"/>
            </w:tcBorders>
          </w:tcPr>
          <w:p w14:paraId="37245EBC" w14:textId="77777777" w:rsidR="00C94BBB" w:rsidRPr="00AB3763" w:rsidRDefault="00C94BBB" w:rsidP="00CD3661">
            <w:pPr>
              <w:spacing w:line="480" w:lineRule="auto"/>
              <w:rPr>
                <w:rFonts w:ascii="Calibri" w:hAnsi="Calibri"/>
              </w:rPr>
            </w:pPr>
          </w:p>
        </w:tc>
        <w:tc>
          <w:tcPr>
            <w:tcW w:w="1048" w:type="dxa"/>
            <w:tcBorders>
              <w:right w:val="single" w:sz="4" w:space="0" w:color="auto"/>
            </w:tcBorders>
          </w:tcPr>
          <w:p w14:paraId="09531CEE" w14:textId="77777777" w:rsidR="00C94BBB" w:rsidRPr="00AB3763" w:rsidRDefault="00C94BBB" w:rsidP="00CD3661">
            <w:pPr>
              <w:spacing w:line="480" w:lineRule="auto"/>
              <w:jc w:val="center"/>
              <w:rPr>
                <w:rFonts w:ascii="Calibri" w:hAnsi="Calibri"/>
              </w:rPr>
            </w:pPr>
          </w:p>
        </w:tc>
        <w:tc>
          <w:tcPr>
            <w:tcW w:w="1192" w:type="dxa"/>
            <w:tcBorders>
              <w:left w:val="single" w:sz="4" w:space="0" w:color="auto"/>
            </w:tcBorders>
            <w:vAlign w:val="bottom"/>
          </w:tcPr>
          <w:p w14:paraId="548986A4" w14:textId="77777777" w:rsidR="00C94BBB" w:rsidRPr="00AB3763" w:rsidRDefault="00C94BBB" w:rsidP="00CD3661">
            <w:pPr>
              <w:spacing w:line="480" w:lineRule="auto"/>
              <w:rPr>
                <w:rFonts w:ascii="Calibri" w:hAnsi="Calibri"/>
                <w:b/>
              </w:rPr>
            </w:pPr>
            <w:r w:rsidRPr="00AB3763">
              <w:rPr>
                <w:rFonts w:ascii="Calibri" w:hAnsi="Calibri"/>
                <w:b/>
              </w:rPr>
              <w:t>COL4A6</w:t>
            </w:r>
          </w:p>
        </w:tc>
        <w:tc>
          <w:tcPr>
            <w:tcW w:w="1048" w:type="dxa"/>
            <w:tcBorders>
              <w:right w:val="single" w:sz="12" w:space="0" w:color="auto"/>
            </w:tcBorders>
            <w:vAlign w:val="bottom"/>
          </w:tcPr>
          <w:p w14:paraId="3AFF138D" w14:textId="77777777" w:rsidR="00C94BBB" w:rsidRPr="00AB3763" w:rsidRDefault="00C94BBB" w:rsidP="00CD3661">
            <w:pPr>
              <w:spacing w:line="480" w:lineRule="auto"/>
              <w:jc w:val="center"/>
              <w:rPr>
                <w:rFonts w:ascii="Calibri" w:hAnsi="Calibri"/>
              </w:rPr>
            </w:pPr>
            <w:r w:rsidRPr="00AB3763">
              <w:rPr>
                <w:rFonts w:ascii="Calibri" w:hAnsi="Calibri"/>
              </w:rPr>
              <w:t>6.8E+04</w:t>
            </w:r>
          </w:p>
        </w:tc>
        <w:tc>
          <w:tcPr>
            <w:tcW w:w="1207" w:type="dxa"/>
            <w:tcBorders>
              <w:right w:val="single" w:sz="4" w:space="0" w:color="auto"/>
            </w:tcBorders>
            <w:vAlign w:val="bottom"/>
          </w:tcPr>
          <w:p w14:paraId="669DD71F" w14:textId="77777777" w:rsidR="00C94BBB" w:rsidRPr="00AB3763" w:rsidRDefault="00C94BBB" w:rsidP="00CD3661">
            <w:pPr>
              <w:spacing w:line="480" w:lineRule="auto"/>
              <w:rPr>
                <w:rFonts w:ascii="Calibri" w:hAnsi="Calibri"/>
              </w:rPr>
            </w:pPr>
            <w:proofErr w:type="spellStart"/>
            <w:r w:rsidRPr="00AB3763">
              <w:rPr>
                <w:rFonts w:ascii="Calibri" w:hAnsi="Calibri"/>
              </w:rPr>
              <w:t>Bgn</w:t>
            </w:r>
            <w:proofErr w:type="spellEnd"/>
          </w:p>
        </w:tc>
        <w:tc>
          <w:tcPr>
            <w:tcW w:w="1070" w:type="dxa"/>
            <w:tcBorders>
              <w:left w:val="single" w:sz="4" w:space="0" w:color="auto"/>
              <w:right w:val="single" w:sz="4" w:space="0" w:color="auto"/>
            </w:tcBorders>
            <w:vAlign w:val="bottom"/>
          </w:tcPr>
          <w:p w14:paraId="5052A45E" w14:textId="77777777" w:rsidR="00C94BBB" w:rsidRPr="00AB3763" w:rsidRDefault="00C94BBB" w:rsidP="00CD3661">
            <w:pPr>
              <w:spacing w:line="480" w:lineRule="auto"/>
              <w:jc w:val="center"/>
              <w:rPr>
                <w:rFonts w:ascii="Calibri" w:hAnsi="Calibri"/>
              </w:rPr>
            </w:pPr>
            <w:r w:rsidRPr="00AB3763">
              <w:rPr>
                <w:rFonts w:ascii="Calibri" w:hAnsi="Calibri"/>
              </w:rPr>
              <w:t>3.8E+04</w:t>
            </w:r>
          </w:p>
        </w:tc>
        <w:tc>
          <w:tcPr>
            <w:tcW w:w="1229" w:type="dxa"/>
            <w:tcBorders>
              <w:left w:val="single" w:sz="4" w:space="0" w:color="auto"/>
              <w:right w:val="single" w:sz="4" w:space="0" w:color="auto"/>
            </w:tcBorders>
            <w:vAlign w:val="bottom"/>
          </w:tcPr>
          <w:p w14:paraId="0D787767" w14:textId="77777777" w:rsidR="00C94BBB" w:rsidRPr="00AB3763" w:rsidRDefault="00C94BBB" w:rsidP="00CD3661">
            <w:pPr>
              <w:spacing w:line="480" w:lineRule="auto"/>
              <w:rPr>
                <w:rFonts w:ascii="Calibri" w:hAnsi="Calibri"/>
              </w:rPr>
            </w:pPr>
            <w:r w:rsidRPr="00AB3763">
              <w:rPr>
                <w:rFonts w:ascii="Calibri" w:hAnsi="Calibri"/>
              </w:rPr>
              <w:t>HAPLN2</w:t>
            </w:r>
          </w:p>
        </w:tc>
        <w:tc>
          <w:tcPr>
            <w:tcW w:w="1064" w:type="dxa"/>
            <w:tcBorders>
              <w:left w:val="single" w:sz="4" w:space="0" w:color="auto"/>
              <w:right w:val="single" w:sz="12" w:space="0" w:color="auto"/>
            </w:tcBorders>
            <w:vAlign w:val="bottom"/>
          </w:tcPr>
          <w:p w14:paraId="6189684F" w14:textId="77777777" w:rsidR="00C94BBB" w:rsidRPr="00AB3763" w:rsidRDefault="00C94BBB" w:rsidP="00CD3661">
            <w:pPr>
              <w:spacing w:line="480" w:lineRule="auto"/>
              <w:jc w:val="center"/>
              <w:rPr>
                <w:rFonts w:ascii="Calibri" w:hAnsi="Calibri"/>
              </w:rPr>
            </w:pPr>
            <w:r w:rsidRPr="00AB3763">
              <w:rPr>
                <w:rFonts w:ascii="Calibri" w:hAnsi="Calibri"/>
              </w:rPr>
              <w:t>5.5E+05</w:t>
            </w:r>
          </w:p>
        </w:tc>
      </w:tr>
      <w:tr w:rsidR="00C94BBB" w:rsidRPr="00AB3763" w14:paraId="7BBE4448" w14:textId="77777777" w:rsidTr="00C94BBB">
        <w:tc>
          <w:tcPr>
            <w:tcW w:w="4422" w:type="dxa"/>
            <w:gridSpan w:val="4"/>
            <w:tcBorders>
              <w:left w:val="single" w:sz="12" w:space="0" w:color="auto"/>
              <w:right w:val="single" w:sz="12" w:space="0" w:color="auto"/>
            </w:tcBorders>
            <w:vAlign w:val="bottom"/>
          </w:tcPr>
          <w:p w14:paraId="3C17D57A" w14:textId="77777777" w:rsidR="00C94BBB" w:rsidRPr="00AB3763" w:rsidRDefault="00C94BBB" w:rsidP="00CD3661">
            <w:pPr>
              <w:spacing w:line="480" w:lineRule="auto"/>
              <w:jc w:val="center"/>
              <w:rPr>
                <w:rFonts w:ascii="Calibri" w:hAnsi="Calibri"/>
              </w:rPr>
            </w:pPr>
            <w:r w:rsidRPr="00AB3763">
              <w:rPr>
                <w:b/>
                <w:i/>
                <w:sz w:val="24"/>
                <w:szCs w:val="24"/>
              </w:rPr>
              <w:t>ECM glycoproteins</w:t>
            </w:r>
          </w:p>
        </w:tc>
        <w:tc>
          <w:tcPr>
            <w:tcW w:w="1207" w:type="dxa"/>
            <w:tcBorders>
              <w:right w:val="single" w:sz="4" w:space="0" w:color="auto"/>
            </w:tcBorders>
            <w:vAlign w:val="bottom"/>
          </w:tcPr>
          <w:p w14:paraId="79658541" w14:textId="77777777" w:rsidR="00C94BBB" w:rsidRPr="00AB3763" w:rsidRDefault="00C94BBB" w:rsidP="00CD3661">
            <w:pPr>
              <w:spacing w:line="480" w:lineRule="auto"/>
              <w:rPr>
                <w:rFonts w:ascii="Calibri" w:hAnsi="Calibri"/>
              </w:rPr>
            </w:pPr>
            <w:proofErr w:type="spellStart"/>
            <w:r w:rsidRPr="00AB3763">
              <w:rPr>
                <w:rFonts w:ascii="Calibri" w:hAnsi="Calibri"/>
              </w:rPr>
              <w:t>Prelp</w:t>
            </w:r>
            <w:proofErr w:type="spellEnd"/>
          </w:p>
        </w:tc>
        <w:tc>
          <w:tcPr>
            <w:tcW w:w="1070" w:type="dxa"/>
            <w:tcBorders>
              <w:left w:val="single" w:sz="4" w:space="0" w:color="auto"/>
              <w:right w:val="single" w:sz="4" w:space="0" w:color="auto"/>
            </w:tcBorders>
            <w:vAlign w:val="bottom"/>
          </w:tcPr>
          <w:p w14:paraId="46B609F2" w14:textId="77777777" w:rsidR="00C94BBB" w:rsidRPr="00AB3763" w:rsidRDefault="00C94BBB" w:rsidP="00CD3661">
            <w:pPr>
              <w:spacing w:line="480" w:lineRule="auto"/>
              <w:jc w:val="center"/>
              <w:rPr>
                <w:rFonts w:ascii="Calibri" w:hAnsi="Calibri"/>
              </w:rPr>
            </w:pPr>
            <w:r w:rsidRPr="00AB3763">
              <w:rPr>
                <w:rFonts w:ascii="Calibri" w:hAnsi="Calibri"/>
              </w:rPr>
              <w:t>2.5E+04</w:t>
            </w:r>
          </w:p>
        </w:tc>
        <w:tc>
          <w:tcPr>
            <w:tcW w:w="1229" w:type="dxa"/>
            <w:tcBorders>
              <w:left w:val="single" w:sz="4" w:space="0" w:color="auto"/>
              <w:right w:val="single" w:sz="4" w:space="0" w:color="auto"/>
            </w:tcBorders>
            <w:vAlign w:val="bottom"/>
          </w:tcPr>
          <w:p w14:paraId="50A86227" w14:textId="77777777" w:rsidR="00C94BBB" w:rsidRPr="00AB3763" w:rsidRDefault="00C94BBB" w:rsidP="00CD3661">
            <w:pPr>
              <w:spacing w:line="480" w:lineRule="auto"/>
              <w:rPr>
                <w:rFonts w:ascii="Calibri" w:hAnsi="Calibri"/>
              </w:rPr>
            </w:pPr>
            <w:r w:rsidRPr="00AB3763">
              <w:rPr>
                <w:rFonts w:ascii="Calibri" w:hAnsi="Calibri"/>
              </w:rPr>
              <w:t>BGN</w:t>
            </w:r>
          </w:p>
        </w:tc>
        <w:tc>
          <w:tcPr>
            <w:tcW w:w="1064" w:type="dxa"/>
            <w:tcBorders>
              <w:left w:val="single" w:sz="4" w:space="0" w:color="auto"/>
              <w:right w:val="single" w:sz="12" w:space="0" w:color="auto"/>
            </w:tcBorders>
            <w:vAlign w:val="bottom"/>
          </w:tcPr>
          <w:p w14:paraId="66CA58D1" w14:textId="77777777" w:rsidR="00C94BBB" w:rsidRPr="00AB3763" w:rsidRDefault="00C94BBB" w:rsidP="00CD3661">
            <w:pPr>
              <w:spacing w:line="480" w:lineRule="auto"/>
              <w:jc w:val="center"/>
              <w:rPr>
                <w:rFonts w:ascii="Calibri" w:hAnsi="Calibri"/>
              </w:rPr>
            </w:pPr>
            <w:r w:rsidRPr="00AB3763">
              <w:rPr>
                <w:rFonts w:ascii="Calibri" w:hAnsi="Calibri"/>
              </w:rPr>
              <w:t>3.9E+05</w:t>
            </w:r>
          </w:p>
        </w:tc>
      </w:tr>
      <w:tr w:rsidR="00C94BBB" w:rsidRPr="00AB3763" w14:paraId="4A3ED1B5" w14:textId="77777777" w:rsidTr="00C94BBB">
        <w:tc>
          <w:tcPr>
            <w:tcW w:w="1134" w:type="dxa"/>
            <w:tcBorders>
              <w:left w:val="single" w:sz="12" w:space="0" w:color="auto"/>
            </w:tcBorders>
            <w:vAlign w:val="bottom"/>
          </w:tcPr>
          <w:p w14:paraId="4D4E6FBF" w14:textId="77777777" w:rsidR="00C94BBB" w:rsidRPr="00AB3763" w:rsidRDefault="00C94BBB" w:rsidP="00CD3661">
            <w:pPr>
              <w:spacing w:line="480" w:lineRule="auto"/>
              <w:rPr>
                <w:rFonts w:ascii="Calibri" w:hAnsi="Calibri"/>
                <w:b/>
              </w:rPr>
            </w:pPr>
            <w:r w:rsidRPr="00AB3763">
              <w:rPr>
                <w:rFonts w:ascii="Calibri" w:hAnsi="Calibri"/>
                <w:b/>
              </w:rPr>
              <w:t>Lamc1</w:t>
            </w:r>
          </w:p>
        </w:tc>
        <w:tc>
          <w:tcPr>
            <w:tcW w:w="1048" w:type="dxa"/>
            <w:tcBorders>
              <w:right w:val="single" w:sz="4" w:space="0" w:color="auto"/>
            </w:tcBorders>
            <w:vAlign w:val="bottom"/>
          </w:tcPr>
          <w:p w14:paraId="5521DA50" w14:textId="77777777" w:rsidR="00C94BBB" w:rsidRPr="00AB3763" w:rsidRDefault="00C94BBB" w:rsidP="00CD3661">
            <w:pPr>
              <w:spacing w:line="480" w:lineRule="auto"/>
              <w:jc w:val="center"/>
              <w:rPr>
                <w:rFonts w:ascii="Calibri" w:hAnsi="Calibri"/>
              </w:rPr>
            </w:pPr>
            <w:r w:rsidRPr="00AB3763">
              <w:rPr>
                <w:rFonts w:ascii="Calibri" w:hAnsi="Calibri"/>
              </w:rPr>
              <w:t>3.2E+07</w:t>
            </w:r>
          </w:p>
        </w:tc>
        <w:tc>
          <w:tcPr>
            <w:tcW w:w="1192" w:type="dxa"/>
            <w:tcBorders>
              <w:left w:val="single" w:sz="4" w:space="0" w:color="auto"/>
            </w:tcBorders>
            <w:vAlign w:val="bottom"/>
          </w:tcPr>
          <w:p w14:paraId="0EC1066F" w14:textId="77777777" w:rsidR="00C94BBB" w:rsidRPr="00AB3763" w:rsidRDefault="00C94BBB" w:rsidP="00CD3661">
            <w:pPr>
              <w:spacing w:line="480" w:lineRule="auto"/>
              <w:rPr>
                <w:rFonts w:ascii="Calibri" w:hAnsi="Calibri"/>
                <w:b/>
              </w:rPr>
            </w:pPr>
            <w:r w:rsidRPr="00AB3763">
              <w:rPr>
                <w:rFonts w:ascii="Calibri" w:hAnsi="Calibri"/>
                <w:b/>
              </w:rPr>
              <w:t>LAMB2</w:t>
            </w:r>
          </w:p>
        </w:tc>
        <w:tc>
          <w:tcPr>
            <w:tcW w:w="1048" w:type="dxa"/>
            <w:tcBorders>
              <w:right w:val="single" w:sz="12" w:space="0" w:color="auto"/>
            </w:tcBorders>
            <w:vAlign w:val="bottom"/>
          </w:tcPr>
          <w:p w14:paraId="1E207BDC" w14:textId="77777777" w:rsidR="00C94BBB" w:rsidRPr="00AB3763" w:rsidRDefault="00C94BBB" w:rsidP="00CD3661">
            <w:pPr>
              <w:spacing w:line="480" w:lineRule="auto"/>
              <w:jc w:val="center"/>
              <w:rPr>
                <w:rFonts w:ascii="Calibri" w:hAnsi="Calibri"/>
              </w:rPr>
            </w:pPr>
            <w:r w:rsidRPr="00AB3763">
              <w:rPr>
                <w:rFonts w:ascii="Calibri" w:hAnsi="Calibri"/>
              </w:rPr>
              <w:t>4.4E+07</w:t>
            </w:r>
          </w:p>
        </w:tc>
        <w:tc>
          <w:tcPr>
            <w:tcW w:w="1207" w:type="dxa"/>
            <w:tcBorders>
              <w:right w:val="single" w:sz="4" w:space="0" w:color="auto"/>
            </w:tcBorders>
            <w:vAlign w:val="bottom"/>
          </w:tcPr>
          <w:p w14:paraId="5F3C6EDA" w14:textId="77777777" w:rsidR="00C94BBB" w:rsidRPr="00AB3763" w:rsidRDefault="00C94BBB" w:rsidP="00CD3661">
            <w:pPr>
              <w:spacing w:line="480" w:lineRule="auto"/>
              <w:rPr>
                <w:rFonts w:ascii="Calibri" w:hAnsi="Calibri"/>
              </w:rPr>
            </w:pPr>
            <w:r w:rsidRPr="00AB3763">
              <w:rPr>
                <w:rFonts w:ascii="Calibri" w:hAnsi="Calibri"/>
              </w:rPr>
              <w:t>Hapln1</w:t>
            </w:r>
          </w:p>
        </w:tc>
        <w:tc>
          <w:tcPr>
            <w:tcW w:w="1070" w:type="dxa"/>
            <w:tcBorders>
              <w:left w:val="single" w:sz="4" w:space="0" w:color="auto"/>
              <w:right w:val="single" w:sz="4" w:space="0" w:color="auto"/>
            </w:tcBorders>
            <w:vAlign w:val="bottom"/>
          </w:tcPr>
          <w:p w14:paraId="2C75896C" w14:textId="77777777" w:rsidR="00C94BBB" w:rsidRPr="00AB3763" w:rsidRDefault="00C94BBB" w:rsidP="00CD3661">
            <w:pPr>
              <w:spacing w:line="480" w:lineRule="auto"/>
              <w:jc w:val="center"/>
              <w:rPr>
                <w:rFonts w:ascii="Calibri" w:hAnsi="Calibri"/>
              </w:rPr>
            </w:pPr>
            <w:r w:rsidRPr="00AB3763">
              <w:rPr>
                <w:rFonts w:ascii="Calibri" w:hAnsi="Calibri"/>
              </w:rPr>
              <w:t>2.1E+04</w:t>
            </w:r>
          </w:p>
        </w:tc>
        <w:tc>
          <w:tcPr>
            <w:tcW w:w="1229" w:type="dxa"/>
            <w:tcBorders>
              <w:left w:val="single" w:sz="4" w:space="0" w:color="auto"/>
              <w:right w:val="single" w:sz="4" w:space="0" w:color="auto"/>
            </w:tcBorders>
            <w:vAlign w:val="bottom"/>
          </w:tcPr>
          <w:p w14:paraId="3425C11D" w14:textId="77777777" w:rsidR="00C94BBB" w:rsidRPr="00AB3763" w:rsidRDefault="00C94BBB" w:rsidP="00CD3661">
            <w:pPr>
              <w:spacing w:line="480" w:lineRule="auto"/>
              <w:rPr>
                <w:rFonts w:ascii="Calibri" w:hAnsi="Calibri"/>
              </w:rPr>
            </w:pPr>
            <w:r w:rsidRPr="00AB3763">
              <w:rPr>
                <w:rFonts w:ascii="Calibri" w:hAnsi="Calibri"/>
              </w:rPr>
              <w:t>DCN</w:t>
            </w:r>
          </w:p>
        </w:tc>
        <w:tc>
          <w:tcPr>
            <w:tcW w:w="1064" w:type="dxa"/>
            <w:tcBorders>
              <w:left w:val="single" w:sz="4" w:space="0" w:color="auto"/>
              <w:right w:val="single" w:sz="12" w:space="0" w:color="auto"/>
            </w:tcBorders>
            <w:vAlign w:val="bottom"/>
          </w:tcPr>
          <w:p w14:paraId="276E36F3" w14:textId="77777777" w:rsidR="00C94BBB" w:rsidRPr="00AB3763" w:rsidRDefault="00C94BBB" w:rsidP="00CD3661">
            <w:pPr>
              <w:spacing w:line="480" w:lineRule="auto"/>
              <w:jc w:val="center"/>
              <w:rPr>
                <w:rFonts w:ascii="Calibri" w:hAnsi="Calibri"/>
              </w:rPr>
            </w:pPr>
            <w:r w:rsidRPr="00AB3763">
              <w:rPr>
                <w:rFonts w:ascii="Calibri" w:hAnsi="Calibri"/>
              </w:rPr>
              <w:t>3.8E+05</w:t>
            </w:r>
          </w:p>
        </w:tc>
      </w:tr>
      <w:tr w:rsidR="00C94BBB" w:rsidRPr="00AB3763" w14:paraId="4529E3ED" w14:textId="77777777" w:rsidTr="00C94BBB">
        <w:tc>
          <w:tcPr>
            <w:tcW w:w="1134" w:type="dxa"/>
            <w:tcBorders>
              <w:left w:val="single" w:sz="12" w:space="0" w:color="auto"/>
            </w:tcBorders>
            <w:vAlign w:val="bottom"/>
          </w:tcPr>
          <w:p w14:paraId="66FFE6E4" w14:textId="77777777" w:rsidR="00C94BBB" w:rsidRPr="00AB3763" w:rsidRDefault="00C94BBB" w:rsidP="00CD3661">
            <w:pPr>
              <w:spacing w:line="480" w:lineRule="auto"/>
              <w:rPr>
                <w:rFonts w:ascii="Calibri" w:hAnsi="Calibri"/>
                <w:b/>
              </w:rPr>
            </w:pPr>
            <w:r w:rsidRPr="00AB3763">
              <w:rPr>
                <w:rFonts w:ascii="Calibri" w:hAnsi="Calibri"/>
                <w:b/>
              </w:rPr>
              <w:t>Lamb2</w:t>
            </w:r>
          </w:p>
        </w:tc>
        <w:tc>
          <w:tcPr>
            <w:tcW w:w="1048" w:type="dxa"/>
            <w:tcBorders>
              <w:right w:val="single" w:sz="4" w:space="0" w:color="auto"/>
            </w:tcBorders>
            <w:vAlign w:val="bottom"/>
          </w:tcPr>
          <w:p w14:paraId="0249A661" w14:textId="77777777" w:rsidR="00C94BBB" w:rsidRPr="00AB3763" w:rsidRDefault="00C94BBB" w:rsidP="00CD3661">
            <w:pPr>
              <w:spacing w:line="480" w:lineRule="auto"/>
              <w:jc w:val="center"/>
              <w:rPr>
                <w:rFonts w:ascii="Calibri" w:hAnsi="Calibri"/>
              </w:rPr>
            </w:pPr>
            <w:r w:rsidRPr="00AB3763">
              <w:rPr>
                <w:rFonts w:ascii="Calibri" w:hAnsi="Calibri"/>
              </w:rPr>
              <w:t>3.2E+07</w:t>
            </w:r>
          </w:p>
        </w:tc>
        <w:tc>
          <w:tcPr>
            <w:tcW w:w="1192" w:type="dxa"/>
            <w:tcBorders>
              <w:left w:val="single" w:sz="4" w:space="0" w:color="auto"/>
            </w:tcBorders>
            <w:vAlign w:val="bottom"/>
          </w:tcPr>
          <w:p w14:paraId="5E8079C7" w14:textId="77777777" w:rsidR="00C94BBB" w:rsidRPr="00AB3763" w:rsidRDefault="00C94BBB" w:rsidP="00CD3661">
            <w:pPr>
              <w:spacing w:line="480" w:lineRule="auto"/>
              <w:rPr>
                <w:rFonts w:ascii="Calibri" w:hAnsi="Calibri"/>
                <w:b/>
              </w:rPr>
            </w:pPr>
            <w:r w:rsidRPr="00AB3763">
              <w:rPr>
                <w:rFonts w:ascii="Calibri" w:hAnsi="Calibri"/>
                <w:b/>
              </w:rPr>
              <w:t>LAMC1</w:t>
            </w:r>
          </w:p>
        </w:tc>
        <w:tc>
          <w:tcPr>
            <w:tcW w:w="1048" w:type="dxa"/>
            <w:tcBorders>
              <w:right w:val="single" w:sz="12" w:space="0" w:color="auto"/>
            </w:tcBorders>
            <w:vAlign w:val="bottom"/>
          </w:tcPr>
          <w:p w14:paraId="01CCBD63" w14:textId="77777777" w:rsidR="00C94BBB" w:rsidRPr="00AB3763" w:rsidRDefault="00C94BBB" w:rsidP="00CD3661">
            <w:pPr>
              <w:spacing w:line="480" w:lineRule="auto"/>
              <w:jc w:val="center"/>
              <w:rPr>
                <w:rFonts w:ascii="Calibri" w:hAnsi="Calibri"/>
              </w:rPr>
            </w:pPr>
            <w:r w:rsidRPr="00AB3763">
              <w:rPr>
                <w:rFonts w:ascii="Calibri" w:hAnsi="Calibri"/>
              </w:rPr>
              <w:t>3.2E+07</w:t>
            </w:r>
          </w:p>
        </w:tc>
        <w:tc>
          <w:tcPr>
            <w:tcW w:w="1207" w:type="dxa"/>
            <w:tcBorders>
              <w:right w:val="single" w:sz="4" w:space="0" w:color="auto"/>
            </w:tcBorders>
            <w:vAlign w:val="bottom"/>
          </w:tcPr>
          <w:p w14:paraId="268A2D46" w14:textId="77777777" w:rsidR="00C94BBB" w:rsidRPr="00AB3763" w:rsidRDefault="00C94BBB" w:rsidP="00CD3661">
            <w:pPr>
              <w:spacing w:line="480" w:lineRule="auto"/>
              <w:rPr>
                <w:rFonts w:ascii="Calibri" w:hAnsi="Calibri"/>
              </w:rPr>
            </w:pPr>
            <w:proofErr w:type="spellStart"/>
            <w:r w:rsidRPr="00AB3763">
              <w:rPr>
                <w:rFonts w:ascii="Calibri" w:hAnsi="Calibri"/>
              </w:rPr>
              <w:t>Ncan</w:t>
            </w:r>
            <w:proofErr w:type="spellEnd"/>
          </w:p>
        </w:tc>
        <w:tc>
          <w:tcPr>
            <w:tcW w:w="1070" w:type="dxa"/>
            <w:tcBorders>
              <w:left w:val="single" w:sz="4" w:space="0" w:color="auto"/>
              <w:right w:val="single" w:sz="4" w:space="0" w:color="auto"/>
            </w:tcBorders>
            <w:vAlign w:val="bottom"/>
          </w:tcPr>
          <w:p w14:paraId="1DF793A7" w14:textId="77777777" w:rsidR="00C94BBB" w:rsidRPr="00AB3763" w:rsidRDefault="00C94BBB" w:rsidP="00CD3661">
            <w:pPr>
              <w:spacing w:line="480" w:lineRule="auto"/>
              <w:jc w:val="center"/>
              <w:rPr>
                <w:rFonts w:ascii="Calibri" w:hAnsi="Calibri"/>
              </w:rPr>
            </w:pPr>
            <w:r w:rsidRPr="00AB3763">
              <w:rPr>
                <w:rFonts w:ascii="Calibri" w:hAnsi="Calibri"/>
              </w:rPr>
              <w:t>1.2E+04</w:t>
            </w:r>
          </w:p>
        </w:tc>
        <w:tc>
          <w:tcPr>
            <w:tcW w:w="1229" w:type="dxa"/>
            <w:tcBorders>
              <w:left w:val="single" w:sz="4" w:space="0" w:color="auto"/>
              <w:right w:val="single" w:sz="4" w:space="0" w:color="auto"/>
            </w:tcBorders>
            <w:vAlign w:val="bottom"/>
          </w:tcPr>
          <w:p w14:paraId="3DE82125" w14:textId="77777777" w:rsidR="00C94BBB" w:rsidRPr="00AB3763" w:rsidRDefault="00C94BBB" w:rsidP="00CD3661">
            <w:pPr>
              <w:spacing w:line="480" w:lineRule="auto"/>
              <w:rPr>
                <w:rFonts w:ascii="Calibri" w:hAnsi="Calibri"/>
              </w:rPr>
            </w:pPr>
            <w:r w:rsidRPr="00AB3763">
              <w:rPr>
                <w:rFonts w:ascii="Calibri" w:hAnsi="Calibri"/>
              </w:rPr>
              <w:t>VCAN</w:t>
            </w:r>
          </w:p>
        </w:tc>
        <w:tc>
          <w:tcPr>
            <w:tcW w:w="1064" w:type="dxa"/>
            <w:tcBorders>
              <w:left w:val="single" w:sz="4" w:space="0" w:color="auto"/>
              <w:right w:val="single" w:sz="12" w:space="0" w:color="auto"/>
            </w:tcBorders>
            <w:vAlign w:val="bottom"/>
          </w:tcPr>
          <w:p w14:paraId="0D4C5A1E" w14:textId="77777777" w:rsidR="00C94BBB" w:rsidRPr="00AB3763" w:rsidRDefault="00C94BBB" w:rsidP="00CD3661">
            <w:pPr>
              <w:spacing w:line="480" w:lineRule="auto"/>
              <w:jc w:val="center"/>
              <w:rPr>
                <w:rFonts w:ascii="Calibri" w:hAnsi="Calibri"/>
              </w:rPr>
            </w:pPr>
            <w:r w:rsidRPr="00AB3763">
              <w:rPr>
                <w:rFonts w:ascii="Calibri" w:hAnsi="Calibri"/>
              </w:rPr>
              <w:t>8.1E+04</w:t>
            </w:r>
          </w:p>
        </w:tc>
      </w:tr>
      <w:tr w:rsidR="00C94BBB" w:rsidRPr="00AB3763" w14:paraId="6F39CCDA" w14:textId="77777777" w:rsidTr="00C94BBB">
        <w:tc>
          <w:tcPr>
            <w:tcW w:w="1134" w:type="dxa"/>
            <w:tcBorders>
              <w:left w:val="single" w:sz="12" w:space="0" w:color="auto"/>
            </w:tcBorders>
            <w:vAlign w:val="bottom"/>
          </w:tcPr>
          <w:p w14:paraId="7319C952" w14:textId="77777777" w:rsidR="00C94BBB" w:rsidRPr="00AB3763" w:rsidRDefault="00C94BBB" w:rsidP="00CD3661">
            <w:pPr>
              <w:spacing w:line="480" w:lineRule="auto"/>
              <w:rPr>
                <w:rFonts w:ascii="Calibri" w:hAnsi="Calibri"/>
              </w:rPr>
            </w:pPr>
            <w:r w:rsidRPr="00AB3763">
              <w:rPr>
                <w:rFonts w:ascii="Calibri" w:hAnsi="Calibri"/>
                <w:b/>
              </w:rPr>
              <w:t>Lama5</w:t>
            </w:r>
          </w:p>
        </w:tc>
        <w:tc>
          <w:tcPr>
            <w:tcW w:w="1048" w:type="dxa"/>
            <w:tcBorders>
              <w:right w:val="single" w:sz="4" w:space="0" w:color="auto"/>
            </w:tcBorders>
            <w:vAlign w:val="bottom"/>
          </w:tcPr>
          <w:p w14:paraId="3F4D40E8" w14:textId="77777777" w:rsidR="00C94BBB" w:rsidRPr="00AB3763" w:rsidRDefault="00C94BBB" w:rsidP="00CD3661">
            <w:pPr>
              <w:spacing w:line="480" w:lineRule="auto"/>
              <w:jc w:val="center"/>
              <w:rPr>
                <w:rFonts w:ascii="Calibri" w:hAnsi="Calibri"/>
              </w:rPr>
            </w:pPr>
            <w:r w:rsidRPr="00AB3763">
              <w:rPr>
                <w:rFonts w:ascii="Calibri" w:hAnsi="Calibri"/>
              </w:rPr>
              <w:t>1.1E+07</w:t>
            </w:r>
          </w:p>
        </w:tc>
        <w:tc>
          <w:tcPr>
            <w:tcW w:w="1192" w:type="dxa"/>
            <w:tcBorders>
              <w:left w:val="single" w:sz="4" w:space="0" w:color="auto"/>
            </w:tcBorders>
            <w:vAlign w:val="bottom"/>
          </w:tcPr>
          <w:p w14:paraId="11BFD056" w14:textId="77777777" w:rsidR="00C94BBB" w:rsidRPr="00AB3763" w:rsidRDefault="00C94BBB" w:rsidP="00CD3661">
            <w:pPr>
              <w:spacing w:line="480" w:lineRule="auto"/>
              <w:rPr>
                <w:rFonts w:ascii="Calibri" w:hAnsi="Calibri"/>
              </w:rPr>
            </w:pPr>
            <w:r w:rsidRPr="00AB3763">
              <w:rPr>
                <w:rFonts w:ascii="Calibri" w:hAnsi="Calibri"/>
                <w:b/>
              </w:rPr>
              <w:t>LAMA5</w:t>
            </w:r>
          </w:p>
        </w:tc>
        <w:tc>
          <w:tcPr>
            <w:tcW w:w="1048" w:type="dxa"/>
            <w:tcBorders>
              <w:right w:val="single" w:sz="12" w:space="0" w:color="auto"/>
            </w:tcBorders>
            <w:vAlign w:val="bottom"/>
          </w:tcPr>
          <w:p w14:paraId="06A834BC" w14:textId="77777777" w:rsidR="00C94BBB" w:rsidRPr="00AB3763" w:rsidRDefault="00C94BBB" w:rsidP="00CD3661">
            <w:pPr>
              <w:spacing w:line="480" w:lineRule="auto"/>
              <w:jc w:val="center"/>
              <w:rPr>
                <w:rFonts w:ascii="Calibri" w:hAnsi="Calibri"/>
              </w:rPr>
            </w:pPr>
            <w:r w:rsidRPr="00AB3763">
              <w:rPr>
                <w:rFonts w:ascii="Calibri" w:hAnsi="Calibri"/>
              </w:rPr>
              <w:t>1.5E+07</w:t>
            </w:r>
          </w:p>
        </w:tc>
        <w:tc>
          <w:tcPr>
            <w:tcW w:w="1207" w:type="dxa"/>
            <w:tcBorders>
              <w:bottom w:val="single" w:sz="12" w:space="0" w:color="auto"/>
              <w:right w:val="single" w:sz="4" w:space="0" w:color="auto"/>
            </w:tcBorders>
            <w:vAlign w:val="bottom"/>
          </w:tcPr>
          <w:p w14:paraId="7DFBBA54" w14:textId="77777777" w:rsidR="00C94BBB" w:rsidRPr="00AB3763" w:rsidRDefault="00C94BBB" w:rsidP="00CD3661">
            <w:pPr>
              <w:spacing w:line="480" w:lineRule="auto"/>
              <w:rPr>
                <w:rFonts w:ascii="Calibri" w:hAnsi="Calibri"/>
              </w:rPr>
            </w:pPr>
          </w:p>
        </w:tc>
        <w:tc>
          <w:tcPr>
            <w:tcW w:w="1070" w:type="dxa"/>
            <w:tcBorders>
              <w:left w:val="single" w:sz="4" w:space="0" w:color="auto"/>
              <w:bottom w:val="single" w:sz="12" w:space="0" w:color="auto"/>
              <w:right w:val="single" w:sz="4" w:space="0" w:color="auto"/>
            </w:tcBorders>
            <w:vAlign w:val="bottom"/>
          </w:tcPr>
          <w:p w14:paraId="3D2824E6" w14:textId="77777777" w:rsidR="00C94BBB" w:rsidRPr="00AB3763" w:rsidRDefault="00C94BBB" w:rsidP="00CD3661">
            <w:pPr>
              <w:spacing w:line="480" w:lineRule="auto"/>
              <w:jc w:val="right"/>
              <w:rPr>
                <w:rFonts w:ascii="Calibri" w:hAnsi="Calibri"/>
              </w:rPr>
            </w:pPr>
          </w:p>
        </w:tc>
        <w:tc>
          <w:tcPr>
            <w:tcW w:w="1229" w:type="dxa"/>
            <w:tcBorders>
              <w:left w:val="single" w:sz="4" w:space="0" w:color="auto"/>
              <w:bottom w:val="single" w:sz="12" w:space="0" w:color="auto"/>
              <w:right w:val="single" w:sz="4" w:space="0" w:color="auto"/>
            </w:tcBorders>
            <w:vAlign w:val="bottom"/>
          </w:tcPr>
          <w:p w14:paraId="481C531C" w14:textId="77777777" w:rsidR="00C94BBB" w:rsidRPr="00AB3763" w:rsidRDefault="00C94BBB" w:rsidP="00CD3661">
            <w:pPr>
              <w:spacing w:line="480" w:lineRule="auto"/>
              <w:rPr>
                <w:rFonts w:ascii="Calibri" w:hAnsi="Calibri"/>
              </w:rPr>
            </w:pPr>
            <w:r w:rsidRPr="00AB3763">
              <w:rPr>
                <w:rFonts w:ascii="Calibri" w:hAnsi="Calibri"/>
              </w:rPr>
              <w:t>PRELP</w:t>
            </w:r>
          </w:p>
        </w:tc>
        <w:tc>
          <w:tcPr>
            <w:tcW w:w="1064" w:type="dxa"/>
            <w:tcBorders>
              <w:left w:val="single" w:sz="4" w:space="0" w:color="auto"/>
              <w:bottom w:val="single" w:sz="12" w:space="0" w:color="auto"/>
              <w:right w:val="single" w:sz="12" w:space="0" w:color="auto"/>
            </w:tcBorders>
            <w:vAlign w:val="bottom"/>
          </w:tcPr>
          <w:p w14:paraId="01AD44EC" w14:textId="77777777" w:rsidR="00C94BBB" w:rsidRPr="00AB3763" w:rsidRDefault="00C94BBB" w:rsidP="00CD3661">
            <w:pPr>
              <w:spacing w:line="480" w:lineRule="auto"/>
              <w:jc w:val="center"/>
              <w:rPr>
                <w:rFonts w:ascii="Calibri" w:hAnsi="Calibri"/>
              </w:rPr>
            </w:pPr>
            <w:r w:rsidRPr="00AB3763">
              <w:rPr>
                <w:rFonts w:ascii="Calibri" w:hAnsi="Calibri"/>
              </w:rPr>
              <w:t>6.1E+04</w:t>
            </w:r>
          </w:p>
        </w:tc>
      </w:tr>
      <w:tr w:rsidR="00C94BBB" w:rsidRPr="00AB3763" w14:paraId="5615ABB4" w14:textId="77777777" w:rsidTr="00C94BBB">
        <w:tc>
          <w:tcPr>
            <w:tcW w:w="1134" w:type="dxa"/>
            <w:tcBorders>
              <w:left w:val="single" w:sz="12" w:space="0" w:color="auto"/>
            </w:tcBorders>
            <w:vAlign w:val="bottom"/>
          </w:tcPr>
          <w:p w14:paraId="1774AD1A" w14:textId="77777777" w:rsidR="00C94BBB" w:rsidRPr="00AB3763" w:rsidRDefault="00C94BBB" w:rsidP="00CD3661">
            <w:pPr>
              <w:spacing w:line="480" w:lineRule="auto"/>
              <w:rPr>
                <w:rFonts w:ascii="Calibri" w:hAnsi="Calibri"/>
                <w:b/>
              </w:rPr>
            </w:pPr>
            <w:r w:rsidRPr="00AB3763">
              <w:rPr>
                <w:rFonts w:ascii="Calibri" w:hAnsi="Calibri"/>
                <w:b/>
              </w:rPr>
              <w:t>Nid1</w:t>
            </w:r>
          </w:p>
        </w:tc>
        <w:tc>
          <w:tcPr>
            <w:tcW w:w="1048" w:type="dxa"/>
            <w:tcBorders>
              <w:right w:val="single" w:sz="4" w:space="0" w:color="auto"/>
            </w:tcBorders>
            <w:vAlign w:val="bottom"/>
          </w:tcPr>
          <w:p w14:paraId="72218A32" w14:textId="77777777" w:rsidR="00C94BBB" w:rsidRPr="00AB3763" w:rsidRDefault="00C94BBB" w:rsidP="00CD3661">
            <w:pPr>
              <w:spacing w:line="480" w:lineRule="auto"/>
              <w:jc w:val="center"/>
              <w:rPr>
                <w:rFonts w:ascii="Calibri" w:hAnsi="Calibri"/>
              </w:rPr>
            </w:pPr>
            <w:r w:rsidRPr="00AB3763">
              <w:rPr>
                <w:rFonts w:ascii="Calibri" w:hAnsi="Calibri"/>
              </w:rPr>
              <w:t>1.0E+07</w:t>
            </w:r>
          </w:p>
        </w:tc>
        <w:tc>
          <w:tcPr>
            <w:tcW w:w="1192" w:type="dxa"/>
            <w:tcBorders>
              <w:left w:val="single" w:sz="4" w:space="0" w:color="auto"/>
            </w:tcBorders>
            <w:vAlign w:val="bottom"/>
          </w:tcPr>
          <w:p w14:paraId="0BBF9282" w14:textId="77777777" w:rsidR="00C94BBB" w:rsidRPr="00AB3763" w:rsidRDefault="00C94BBB" w:rsidP="00CD3661">
            <w:pPr>
              <w:spacing w:line="480" w:lineRule="auto"/>
              <w:rPr>
                <w:rFonts w:ascii="Calibri" w:hAnsi="Calibri"/>
                <w:b/>
              </w:rPr>
            </w:pPr>
            <w:r w:rsidRPr="00AB3763">
              <w:rPr>
                <w:rFonts w:ascii="Calibri" w:hAnsi="Calibri"/>
                <w:b/>
              </w:rPr>
              <w:t>NID1</w:t>
            </w:r>
          </w:p>
        </w:tc>
        <w:tc>
          <w:tcPr>
            <w:tcW w:w="1048" w:type="dxa"/>
            <w:tcBorders>
              <w:right w:val="single" w:sz="12" w:space="0" w:color="auto"/>
            </w:tcBorders>
            <w:vAlign w:val="bottom"/>
          </w:tcPr>
          <w:p w14:paraId="4F643FE5" w14:textId="77777777" w:rsidR="00C94BBB" w:rsidRPr="00AB3763" w:rsidRDefault="00C94BBB" w:rsidP="00CD3661">
            <w:pPr>
              <w:spacing w:line="480" w:lineRule="auto"/>
              <w:jc w:val="center"/>
              <w:rPr>
                <w:rFonts w:ascii="Calibri" w:hAnsi="Calibri"/>
              </w:rPr>
            </w:pPr>
            <w:r w:rsidRPr="00AB3763">
              <w:rPr>
                <w:rFonts w:ascii="Calibri" w:hAnsi="Calibri"/>
              </w:rPr>
              <w:t>1.3E+07</w:t>
            </w:r>
          </w:p>
        </w:tc>
        <w:tc>
          <w:tcPr>
            <w:tcW w:w="4570" w:type="dxa"/>
            <w:gridSpan w:val="4"/>
            <w:tcBorders>
              <w:top w:val="single" w:sz="12" w:space="0" w:color="auto"/>
              <w:bottom w:val="single" w:sz="12" w:space="0" w:color="auto"/>
              <w:right w:val="single" w:sz="12" w:space="0" w:color="auto"/>
            </w:tcBorders>
            <w:vAlign w:val="bottom"/>
          </w:tcPr>
          <w:p w14:paraId="53F416A5" w14:textId="77777777" w:rsidR="00C94BBB" w:rsidRPr="00AB3763" w:rsidRDefault="00C94BBB" w:rsidP="00CD3661">
            <w:pPr>
              <w:spacing w:line="480" w:lineRule="auto"/>
              <w:jc w:val="center"/>
              <w:rPr>
                <w:rFonts w:ascii="Calibri" w:hAnsi="Calibri"/>
              </w:rPr>
            </w:pPr>
            <w:proofErr w:type="spellStart"/>
            <w:r w:rsidRPr="00AB3763">
              <w:rPr>
                <w:b/>
                <w:sz w:val="24"/>
                <w:szCs w:val="24"/>
              </w:rPr>
              <w:t>Matrisome</w:t>
            </w:r>
            <w:proofErr w:type="spellEnd"/>
            <w:r w:rsidRPr="00AB3763">
              <w:rPr>
                <w:b/>
                <w:sz w:val="24"/>
                <w:szCs w:val="24"/>
              </w:rPr>
              <w:t>-associated</w:t>
            </w:r>
          </w:p>
        </w:tc>
      </w:tr>
      <w:tr w:rsidR="00C94BBB" w:rsidRPr="00AB3763" w14:paraId="70E19234" w14:textId="77777777" w:rsidTr="00C94BBB">
        <w:tc>
          <w:tcPr>
            <w:tcW w:w="1134" w:type="dxa"/>
            <w:tcBorders>
              <w:left w:val="single" w:sz="12" w:space="0" w:color="auto"/>
            </w:tcBorders>
            <w:vAlign w:val="bottom"/>
          </w:tcPr>
          <w:p w14:paraId="18690A96" w14:textId="77777777" w:rsidR="00C94BBB" w:rsidRPr="00AB3763" w:rsidRDefault="00C94BBB" w:rsidP="00CD3661">
            <w:pPr>
              <w:spacing w:line="480" w:lineRule="auto"/>
              <w:rPr>
                <w:rFonts w:ascii="Calibri" w:hAnsi="Calibri"/>
                <w:b/>
              </w:rPr>
            </w:pPr>
            <w:proofErr w:type="spellStart"/>
            <w:r w:rsidRPr="00AB3763">
              <w:rPr>
                <w:rFonts w:ascii="Calibri" w:hAnsi="Calibri"/>
                <w:b/>
              </w:rPr>
              <w:t>Agrn</w:t>
            </w:r>
            <w:proofErr w:type="spellEnd"/>
          </w:p>
        </w:tc>
        <w:tc>
          <w:tcPr>
            <w:tcW w:w="1048" w:type="dxa"/>
            <w:tcBorders>
              <w:right w:val="single" w:sz="4" w:space="0" w:color="auto"/>
            </w:tcBorders>
            <w:vAlign w:val="bottom"/>
          </w:tcPr>
          <w:p w14:paraId="10C7C914" w14:textId="77777777" w:rsidR="00C94BBB" w:rsidRPr="00AB3763" w:rsidRDefault="00C94BBB" w:rsidP="00CD3661">
            <w:pPr>
              <w:spacing w:line="480" w:lineRule="auto"/>
              <w:jc w:val="center"/>
              <w:rPr>
                <w:rFonts w:ascii="Calibri" w:hAnsi="Calibri"/>
              </w:rPr>
            </w:pPr>
            <w:r w:rsidRPr="00AB3763">
              <w:rPr>
                <w:rFonts w:ascii="Calibri" w:hAnsi="Calibri"/>
              </w:rPr>
              <w:t>7.8E+06</w:t>
            </w:r>
          </w:p>
        </w:tc>
        <w:tc>
          <w:tcPr>
            <w:tcW w:w="1192" w:type="dxa"/>
            <w:tcBorders>
              <w:left w:val="single" w:sz="4" w:space="0" w:color="auto"/>
            </w:tcBorders>
            <w:vAlign w:val="bottom"/>
          </w:tcPr>
          <w:p w14:paraId="5B79BAAA" w14:textId="77777777" w:rsidR="00C94BBB" w:rsidRPr="00AB3763" w:rsidRDefault="00C94BBB" w:rsidP="00CD3661">
            <w:pPr>
              <w:spacing w:line="480" w:lineRule="auto"/>
              <w:rPr>
                <w:rFonts w:ascii="Calibri" w:hAnsi="Calibri"/>
                <w:b/>
              </w:rPr>
            </w:pPr>
            <w:r w:rsidRPr="00AB3763">
              <w:rPr>
                <w:rFonts w:ascii="Calibri" w:hAnsi="Calibri"/>
                <w:b/>
              </w:rPr>
              <w:t>LAMA2</w:t>
            </w:r>
          </w:p>
        </w:tc>
        <w:tc>
          <w:tcPr>
            <w:tcW w:w="1048" w:type="dxa"/>
            <w:tcBorders>
              <w:right w:val="single" w:sz="12" w:space="0" w:color="auto"/>
            </w:tcBorders>
            <w:vAlign w:val="bottom"/>
          </w:tcPr>
          <w:p w14:paraId="67FAE0A6" w14:textId="77777777" w:rsidR="00C94BBB" w:rsidRPr="00AB3763" w:rsidRDefault="00C94BBB" w:rsidP="00CD3661">
            <w:pPr>
              <w:spacing w:line="480" w:lineRule="auto"/>
              <w:jc w:val="center"/>
              <w:rPr>
                <w:rFonts w:ascii="Calibri" w:hAnsi="Calibri"/>
              </w:rPr>
            </w:pPr>
            <w:r w:rsidRPr="00AB3763">
              <w:rPr>
                <w:rFonts w:ascii="Calibri" w:hAnsi="Calibri"/>
              </w:rPr>
              <w:t>1.3E+07</w:t>
            </w:r>
          </w:p>
        </w:tc>
        <w:tc>
          <w:tcPr>
            <w:tcW w:w="2277" w:type="dxa"/>
            <w:gridSpan w:val="2"/>
            <w:tcBorders>
              <w:top w:val="single" w:sz="12" w:space="0" w:color="auto"/>
              <w:right w:val="single" w:sz="4" w:space="0" w:color="auto"/>
            </w:tcBorders>
          </w:tcPr>
          <w:p w14:paraId="1E8938CB" w14:textId="77777777" w:rsidR="00C94BBB" w:rsidRPr="00AB3763" w:rsidRDefault="00C94BBB" w:rsidP="00CD3661">
            <w:pPr>
              <w:spacing w:line="480" w:lineRule="auto"/>
              <w:jc w:val="center"/>
              <w:rPr>
                <w:rFonts w:ascii="Calibri" w:hAnsi="Calibri"/>
              </w:rPr>
            </w:pPr>
            <w:r w:rsidRPr="00AB3763">
              <w:t>mouse</w:t>
            </w:r>
          </w:p>
        </w:tc>
        <w:tc>
          <w:tcPr>
            <w:tcW w:w="2293" w:type="dxa"/>
            <w:gridSpan w:val="2"/>
            <w:tcBorders>
              <w:top w:val="single" w:sz="12" w:space="0" w:color="auto"/>
              <w:left w:val="single" w:sz="4" w:space="0" w:color="auto"/>
              <w:right w:val="single" w:sz="12" w:space="0" w:color="auto"/>
            </w:tcBorders>
          </w:tcPr>
          <w:p w14:paraId="11547A39" w14:textId="77777777" w:rsidR="00C94BBB" w:rsidRPr="00AB3763" w:rsidRDefault="00C94BBB" w:rsidP="00CD3661">
            <w:pPr>
              <w:spacing w:line="480" w:lineRule="auto"/>
              <w:jc w:val="center"/>
              <w:rPr>
                <w:rFonts w:ascii="Calibri" w:hAnsi="Calibri"/>
              </w:rPr>
            </w:pPr>
            <w:r w:rsidRPr="00AB3763">
              <w:t>human</w:t>
            </w:r>
          </w:p>
        </w:tc>
      </w:tr>
      <w:tr w:rsidR="00C94BBB" w:rsidRPr="00AB3763" w14:paraId="1960E163" w14:textId="77777777" w:rsidTr="00C94BBB">
        <w:tc>
          <w:tcPr>
            <w:tcW w:w="1134" w:type="dxa"/>
            <w:tcBorders>
              <w:left w:val="single" w:sz="12" w:space="0" w:color="auto"/>
            </w:tcBorders>
            <w:vAlign w:val="bottom"/>
          </w:tcPr>
          <w:p w14:paraId="18B2C942" w14:textId="77777777" w:rsidR="00C94BBB" w:rsidRPr="00AB3763" w:rsidRDefault="00C94BBB" w:rsidP="00CD3661">
            <w:pPr>
              <w:spacing w:line="480" w:lineRule="auto"/>
              <w:rPr>
                <w:rFonts w:ascii="Calibri" w:hAnsi="Calibri"/>
                <w:b/>
              </w:rPr>
            </w:pPr>
            <w:r w:rsidRPr="00AB3763">
              <w:rPr>
                <w:rFonts w:ascii="Calibri" w:hAnsi="Calibri"/>
              </w:rPr>
              <w:t>Tinagl1</w:t>
            </w:r>
          </w:p>
        </w:tc>
        <w:tc>
          <w:tcPr>
            <w:tcW w:w="1048" w:type="dxa"/>
            <w:tcBorders>
              <w:right w:val="single" w:sz="4" w:space="0" w:color="auto"/>
            </w:tcBorders>
            <w:vAlign w:val="bottom"/>
          </w:tcPr>
          <w:p w14:paraId="1DDF9FE7" w14:textId="77777777" w:rsidR="00C94BBB" w:rsidRPr="00AB3763" w:rsidRDefault="00C94BBB" w:rsidP="00CD3661">
            <w:pPr>
              <w:spacing w:line="480" w:lineRule="auto"/>
              <w:jc w:val="center"/>
              <w:rPr>
                <w:rFonts w:ascii="Calibri" w:hAnsi="Calibri"/>
              </w:rPr>
            </w:pPr>
            <w:r w:rsidRPr="00AB3763">
              <w:rPr>
                <w:rFonts w:ascii="Calibri" w:hAnsi="Calibri"/>
              </w:rPr>
              <w:t>5.3E+06</w:t>
            </w:r>
          </w:p>
        </w:tc>
        <w:tc>
          <w:tcPr>
            <w:tcW w:w="1192" w:type="dxa"/>
            <w:tcBorders>
              <w:left w:val="single" w:sz="4" w:space="0" w:color="auto"/>
            </w:tcBorders>
            <w:vAlign w:val="bottom"/>
          </w:tcPr>
          <w:p w14:paraId="270619DE" w14:textId="77777777" w:rsidR="00C94BBB" w:rsidRPr="00AB3763" w:rsidRDefault="00C94BBB" w:rsidP="00CD3661">
            <w:pPr>
              <w:spacing w:line="480" w:lineRule="auto"/>
              <w:rPr>
                <w:rFonts w:ascii="Calibri" w:hAnsi="Calibri"/>
                <w:b/>
              </w:rPr>
            </w:pPr>
            <w:r w:rsidRPr="00AB3763">
              <w:rPr>
                <w:rFonts w:ascii="Calibri" w:hAnsi="Calibri"/>
                <w:b/>
              </w:rPr>
              <w:t>AGRN</w:t>
            </w:r>
          </w:p>
        </w:tc>
        <w:tc>
          <w:tcPr>
            <w:tcW w:w="1048" w:type="dxa"/>
            <w:tcBorders>
              <w:right w:val="single" w:sz="12" w:space="0" w:color="auto"/>
            </w:tcBorders>
            <w:vAlign w:val="bottom"/>
          </w:tcPr>
          <w:p w14:paraId="301B0EEC" w14:textId="77777777" w:rsidR="00C94BBB" w:rsidRPr="00AB3763" w:rsidRDefault="00C94BBB" w:rsidP="00CD3661">
            <w:pPr>
              <w:spacing w:line="480" w:lineRule="auto"/>
              <w:jc w:val="center"/>
              <w:rPr>
                <w:rFonts w:ascii="Calibri" w:hAnsi="Calibri"/>
              </w:rPr>
            </w:pPr>
            <w:r w:rsidRPr="00AB3763">
              <w:rPr>
                <w:rFonts w:ascii="Calibri" w:hAnsi="Calibri"/>
              </w:rPr>
              <w:t>1.2E+07</w:t>
            </w:r>
          </w:p>
        </w:tc>
        <w:tc>
          <w:tcPr>
            <w:tcW w:w="1207" w:type="dxa"/>
            <w:tcBorders>
              <w:right w:val="single" w:sz="4" w:space="0" w:color="auto"/>
            </w:tcBorders>
          </w:tcPr>
          <w:p w14:paraId="19185332" w14:textId="77777777" w:rsidR="00C94BBB" w:rsidRPr="00AB3763" w:rsidRDefault="00C94BBB" w:rsidP="00CD3661">
            <w:pPr>
              <w:spacing w:line="480" w:lineRule="auto"/>
              <w:rPr>
                <w:rFonts w:ascii="Calibri" w:hAnsi="Calibri"/>
              </w:rPr>
            </w:pPr>
            <w:r w:rsidRPr="00AB3763">
              <w:t>gene</w:t>
            </w:r>
          </w:p>
        </w:tc>
        <w:tc>
          <w:tcPr>
            <w:tcW w:w="1070" w:type="dxa"/>
            <w:tcBorders>
              <w:left w:val="single" w:sz="4" w:space="0" w:color="auto"/>
              <w:right w:val="single" w:sz="4" w:space="0" w:color="auto"/>
            </w:tcBorders>
          </w:tcPr>
          <w:p w14:paraId="553C6860" w14:textId="77777777" w:rsidR="00C94BBB" w:rsidRPr="00AB3763" w:rsidRDefault="00C94BBB" w:rsidP="00CD3661">
            <w:pPr>
              <w:spacing w:line="480" w:lineRule="auto"/>
              <w:jc w:val="right"/>
              <w:rPr>
                <w:rFonts w:ascii="Calibri" w:hAnsi="Calibri"/>
              </w:rPr>
            </w:pPr>
            <w:r w:rsidRPr="00AB3763">
              <w:t>intensity</w:t>
            </w:r>
          </w:p>
        </w:tc>
        <w:tc>
          <w:tcPr>
            <w:tcW w:w="1229" w:type="dxa"/>
            <w:tcBorders>
              <w:left w:val="single" w:sz="4" w:space="0" w:color="auto"/>
              <w:right w:val="single" w:sz="4" w:space="0" w:color="auto"/>
            </w:tcBorders>
          </w:tcPr>
          <w:p w14:paraId="097D0218" w14:textId="77777777" w:rsidR="00C94BBB" w:rsidRPr="00AB3763" w:rsidRDefault="00C94BBB" w:rsidP="00CD3661">
            <w:pPr>
              <w:spacing w:line="480" w:lineRule="auto"/>
              <w:rPr>
                <w:rFonts w:ascii="Calibri" w:hAnsi="Calibri"/>
              </w:rPr>
            </w:pPr>
            <w:r w:rsidRPr="00AB3763">
              <w:t>gene</w:t>
            </w:r>
          </w:p>
        </w:tc>
        <w:tc>
          <w:tcPr>
            <w:tcW w:w="1064" w:type="dxa"/>
            <w:tcBorders>
              <w:left w:val="single" w:sz="4" w:space="0" w:color="auto"/>
              <w:right w:val="single" w:sz="12" w:space="0" w:color="auto"/>
            </w:tcBorders>
          </w:tcPr>
          <w:p w14:paraId="1BC616AE" w14:textId="77777777" w:rsidR="00C94BBB" w:rsidRPr="00AB3763" w:rsidRDefault="00C94BBB" w:rsidP="00CD3661">
            <w:pPr>
              <w:spacing w:line="480" w:lineRule="auto"/>
              <w:jc w:val="center"/>
              <w:rPr>
                <w:rFonts w:ascii="Calibri" w:hAnsi="Calibri"/>
              </w:rPr>
            </w:pPr>
            <w:r w:rsidRPr="00AB3763">
              <w:t>intensity</w:t>
            </w:r>
          </w:p>
        </w:tc>
      </w:tr>
      <w:tr w:rsidR="00C94BBB" w:rsidRPr="00AB3763" w14:paraId="5990B897" w14:textId="77777777" w:rsidTr="00C94BBB">
        <w:tc>
          <w:tcPr>
            <w:tcW w:w="1134" w:type="dxa"/>
            <w:tcBorders>
              <w:left w:val="single" w:sz="12" w:space="0" w:color="auto"/>
            </w:tcBorders>
            <w:vAlign w:val="bottom"/>
          </w:tcPr>
          <w:p w14:paraId="34B35414" w14:textId="77777777" w:rsidR="00C94BBB" w:rsidRPr="00AB3763" w:rsidRDefault="00C94BBB" w:rsidP="00CD3661">
            <w:pPr>
              <w:spacing w:line="480" w:lineRule="auto"/>
              <w:rPr>
                <w:rFonts w:ascii="Calibri" w:hAnsi="Calibri"/>
                <w:b/>
              </w:rPr>
            </w:pPr>
            <w:r w:rsidRPr="00AB3763">
              <w:rPr>
                <w:rFonts w:ascii="Calibri" w:hAnsi="Calibri"/>
                <w:b/>
              </w:rPr>
              <w:t>Nid2</w:t>
            </w:r>
          </w:p>
        </w:tc>
        <w:tc>
          <w:tcPr>
            <w:tcW w:w="1048" w:type="dxa"/>
            <w:tcBorders>
              <w:right w:val="single" w:sz="4" w:space="0" w:color="auto"/>
            </w:tcBorders>
            <w:vAlign w:val="bottom"/>
          </w:tcPr>
          <w:p w14:paraId="5EAD572F" w14:textId="77777777" w:rsidR="00C94BBB" w:rsidRPr="00AB3763" w:rsidRDefault="00C94BBB" w:rsidP="00CD3661">
            <w:pPr>
              <w:spacing w:line="480" w:lineRule="auto"/>
              <w:jc w:val="center"/>
              <w:rPr>
                <w:rFonts w:ascii="Calibri" w:hAnsi="Calibri"/>
              </w:rPr>
            </w:pPr>
            <w:r w:rsidRPr="00AB3763">
              <w:rPr>
                <w:rFonts w:ascii="Calibri" w:hAnsi="Calibri"/>
              </w:rPr>
              <w:t>5.2E+06</w:t>
            </w:r>
          </w:p>
        </w:tc>
        <w:tc>
          <w:tcPr>
            <w:tcW w:w="1192" w:type="dxa"/>
            <w:tcBorders>
              <w:left w:val="single" w:sz="4" w:space="0" w:color="auto"/>
            </w:tcBorders>
            <w:vAlign w:val="bottom"/>
          </w:tcPr>
          <w:p w14:paraId="3AF690B3" w14:textId="77777777" w:rsidR="00C94BBB" w:rsidRPr="00AB3763" w:rsidRDefault="00C94BBB" w:rsidP="00CD3661">
            <w:pPr>
              <w:spacing w:line="480" w:lineRule="auto"/>
              <w:rPr>
                <w:rFonts w:ascii="Calibri" w:hAnsi="Calibri"/>
                <w:b/>
              </w:rPr>
            </w:pPr>
            <w:r w:rsidRPr="00AB3763">
              <w:rPr>
                <w:rFonts w:ascii="Calibri" w:hAnsi="Calibri"/>
              </w:rPr>
              <w:t>FN1</w:t>
            </w:r>
          </w:p>
        </w:tc>
        <w:tc>
          <w:tcPr>
            <w:tcW w:w="1048" w:type="dxa"/>
            <w:tcBorders>
              <w:right w:val="single" w:sz="12" w:space="0" w:color="auto"/>
            </w:tcBorders>
            <w:vAlign w:val="bottom"/>
          </w:tcPr>
          <w:p w14:paraId="2019E8B7" w14:textId="77777777" w:rsidR="00C94BBB" w:rsidRPr="00AB3763" w:rsidRDefault="00C94BBB" w:rsidP="00CD3661">
            <w:pPr>
              <w:spacing w:line="480" w:lineRule="auto"/>
              <w:jc w:val="center"/>
              <w:rPr>
                <w:rFonts w:ascii="Calibri" w:hAnsi="Calibri"/>
              </w:rPr>
            </w:pPr>
            <w:r w:rsidRPr="00AB3763">
              <w:rPr>
                <w:rFonts w:ascii="Calibri" w:hAnsi="Calibri"/>
              </w:rPr>
              <w:t>9.1E+06</w:t>
            </w:r>
          </w:p>
        </w:tc>
        <w:tc>
          <w:tcPr>
            <w:tcW w:w="4570" w:type="dxa"/>
            <w:gridSpan w:val="4"/>
            <w:tcBorders>
              <w:right w:val="single" w:sz="12" w:space="0" w:color="auto"/>
            </w:tcBorders>
          </w:tcPr>
          <w:p w14:paraId="1D01651D" w14:textId="77777777" w:rsidR="00C94BBB" w:rsidRPr="00AB3763" w:rsidRDefault="00C94BBB" w:rsidP="00CD3661">
            <w:pPr>
              <w:spacing w:line="480" w:lineRule="auto"/>
              <w:jc w:val="center"/>
            </w:pPr>
            <w:r w:rsidRPr="00AB3763">
              <w:rPr>
                <w:b/>
                <w:i/>
                <w:sz w:val="24"/>
                <w:szCs w:val="24"/>
              </w:rPr>
              <w:t>ECM-affiliated proteins</w:t>
            </w:r>
          </w:p>
        </w:tc>
      </w:tr>
      <w:tr w:rsidR="00C94BBB" w:rsidRPr="00AB3763" w14:paraId="22BD4718" w14:textId="77777777" w:rsidTr="00C94BBB">
        <w:tc>
          <w:tcPr>
            <w:tcW w:w="1134" w:type="dxa"/>
            <w:tcBorders>
              <w:left w:val="single" w:sz="12" w:space="0" w:color="auto"/>
            </w:tcBorders>
            <w:vAlign w:val="bottom"/>
          </w:tcPr>
          <w:p w14:paraId="20065565" w14:textId="77777777" w:rsidR="00C94BBB" w:rsidRPr="00AB3763" w:rsidRDefault="00C94BBB" w:rsidP="00CD3661">
            <w:pPr>
              <w:spacing w:line="480" w:lineRule="auto"/>
              <w:rPr>
                <w:rFonts w:ascii="Calibri" w:hAnsi="Calibri"/>
                <w:b/>
              </w:rPr>
            </w:pPr>
            <w:r w:rsidRPr="00AB3763">
              <w:rPr>
                <w:rFonts w:ascii="Calibri" w:hAnsi="Calibri"/>
                <w:b/>
              </w:rPr>
              <w:t>Lama2</w:t>
            </w:r>
          </w:p>
        </w:tc>
        <w:tc>
          <w:tcPr>
            <w:tcW w:w="1048" w:type="dxa"/>
            <w:tcBorders>
              <w:right w:val="single" w:sz="4" w:space="0" w:color="auto"/>
            </w:tcBorders>
            <w:vAlign w:val="bottom"/>
          </w:tcPr>
          <w:p w14:paraId="2E06C3AE" w14:textId="77777777" w:rsidR="00C94BBB" w:rsidRPr="00AB3763" w:rsidRDefault="00C94BBB" w:rsidP="00CD3661">
            <w:pPr>
              <w:spacing w:line="480" w:lineRule="auto"/>
              <w:jc w:val="center"/>
              <w:rPr>
                <w:rFonts w:ascii="Calibri" w:hAnsi="Calibri"/>
              </w:rPr>
            </w:pPr>
            <w:r w:rsidRPr="00AB3763">
              <w:rPr>
                <w:rFonts w:ascii="Calibri" w:hAnsi="Calibri"/>
              </w:rPr>
              <w:t>4.4E+06</w:t>
            </w:r>
          </w:p>
        </w:tc>
        <w:tc>
          <w:tcPr>
            <w:tcW w:w="1192" w:type="dxa"/>
            <w:tcBorders>
              <w:left w:val="single" w:sz="4" w:space="0" w:color="auto"/>
            </w:tcBorders>
            <w:vAlign w:val="bottom"/>
          </w:tcPr>
          <w:p w14:paraId="548DC8B2" w14:textId="77777777" w:rsidR="00C94BBB" w:rsidRPr="00AB3763" w:rsidRDefault="00C94BBB" w:rsidP="00CD3661">
            <w:pPr>
              <w:spacing w:line="480" w:lineRule="auto"/>
              <w:rPr>
                <w:rFonts w:ascii="Calibri" w:hAnsi="Calibri"/>
                <w:b/>
              </w:rPr>
            </w:pPr>
            <w:r w:rsidRPr="00AB3763">
              <w:rPr>
                <w:rFonts w:ascii="Calibri" w:hAnsi="Calibri"/>
                <w:b/>
              </w:rPr>
              <w:t>NID2</w:t>
            </w:r>
          </w:p>
        </w:tc>
        <w:tc>
          <w:tcPr>
            <w:tcW w:w="1048" w:type="dxa"/>
            <w:tcBorders>
              <w:right w:val="single" w:sz="12" w:space="0" w:color="auto"/>
            </w:tcBorders>
            <w:vAlign w:val="bottom"/>
          </w:tcPr>
          <w:p w14:paraId="5E593060" w14:textId="77777777" w:rsidR="00C94BBB" w:rsidRPr="00AB3763" w:rsidRDefault="00C94BBB" w:rsidP="00CD3661">
            <w:pPr>
              <w:spacing w:line="480" w:lineRule="auto"/>
              <w:jc w:val="center"/>
              <w:rPr>
                <w:rFonts w:ascii="Calibri" w:hAnsi="Calibri"/>
              </w:rPr>
            </w:pPr>
            <w:r w:rsidRPr="00AB3763">
              <w:rPr>
                <w:rFonts w:ascii="Calibri" w:hAnsi="Calibri"/>
              </w:rPr>
              <w:t>8.7E+06</w:t>
            </w:r>
          </w:p>
        </w:tc>
        <w:tc>
          <w:tcPr>
            <w:tcW w:w="1207" w:type="dxa"/>
            <w:tcBorders>
              <w:right w:val="single" w:sz="4" w:space="0" w:color="auto"/>
            </w:tcBorders>
            <w:vAlign w:val="bottom"/>
          </w:tcPr>
          <w:p w14:paraId="1EA1B94E" w14:textId="77777777" w:rsidR="00C94BBB" w:rsidRPr="00AB3763" w:rsidRDefault="00C94BBB" w:rsidP="00CD3661">
            <w:pPr>
              <w:spacing w:line="480" w:lineRule="auto"/>
            </w:pPr>
            <w:r w:rsidRPr="00AB3763">
              <w:rPr>
                <w:rFonts w:ascii="Calibri" w:hAnsi="Calibri"/>
              </w:rPr>
              <w:t>Gpc5</w:t>
            </w:r>
          </w:p>
        </w:tc>
        <w:tc>
          <w:tcPr>
            <w:tcW w:w="1070" w:type="dxa"/>
            <w:tcBorders>
              <w:left w:val="single" w:sz="4" w:space="0" w:color="auto"/>
              <w:right w:val="single" w:sz="4" w:space="0" w:color="auto"/>
            </w:tcBorders>
            <w:vAlign w:val="bottom"/>
          </w:tcPr>
          <w:p w14:paraId="3D4EA46D" w14:textId="77777777" w:rsidR="00C94BBB" w:rsidRPr="00AB3763" w:rsidRDefault="00C94BBB" w:rsidP="00CD3661">
            <w:pPr>
              <w:spacing w:line="480" w:lineRule="auto"/>
              <w:jc w:val="right"/>
            </w:pPr>
            <w:r w:rsidRPr="00AB3763">
              <w:rPr>
                <w:rFonts w:ascii="Calibri" w:hAnsi="Calibri"/>
              </w:rPr>
              <w:t>6.2E+04</w:t>
            </w:r>
          </w:p>
        </w:tc>
        <w:tc>
          <w:tcPr>
            <w:tcW w:w="1229" w:type="dxa"/>
            <w:tcBorders>
              <w:left w:val="single" w:sz="4" w:space="0" w:color="auto"/>
              <w:right w:val="single" w:sz="4" w:space="0" w:color="auto"/>
            </w:tcBorders>
            <w:vAlign w:val="bottom"/>
          </w:tcPr>
          <w:p w14:paraId="0D06C131" w14:textId="77777777" w:rsidR="00C94BBB" w:rsidRPr="00AB3763" w:rsidRDefault="00C94BBB" w:rsidP="00CD3661">
            <w:pPr>
              <w:spacing w:line="480" w:lineRule="auto"/>
            </w:pPr>
            <w:r w:rsidRPr="00AB3763">
              <w:rPr>
                <w:rFonts w:ascii="Calibri" w:hAnsi="Calibri"/>
              </w:rPr>
              <w:t>ANXA1</w:t>
            </w:r>
          </w:p>
        </w:tc>
        <w:tc>
          <w:tcPr>
            <w:tcW w:w="1064" w:type="dxa"/>
            <w:tcBorders>
              <w:left w:val="single" w:sz="4" w:space="0" w:color="auto"/>
              <w:right w:val="single" w:sz="12" w:space="0" w:color="auto"/>
            </w:tcBorders>
            <w:vAlign w:val="bottom"/>
          </w:tcPr>
          <w:p w14:paraId="572E353D" w14:textId="77777777" w:rsidR="00C94BBB" w:rsidRPr="00AB3763" w:rsidRDefault="00C94BBB" w:rsidP="00CD3661">
            <w:pPr>
              <w:spacing w:line="480" w:lineRule="auto"/>
              <w:jc w:val="center"/>
            </w:pPr>
            <w:r w:rsidRPr="00AB3763">
              <w:rPr>
                <w:rFonts w:ascii="Calibri" w:hAnsi="Calibri"/>
              </w:rPr>
              <w:t>7.8E+05</w:t>
            </w:r>
          </w:p>
        </w:tc>
      </w:tr>
      <w:tr w:rsidR="00C94BBB" w:rsidRPr="00AB3763" w14:paraId="17A85B06" w14:textId="77777777" w:rsidTr="00C94BBB">
        <w:tc>
          <w:tcPr>
            <w:tcW w:w="1134" w:type="dxa"/>
            <w:tcBorders>
              <w:left w:val="single" w:sz="12" w:space="0" w:color="auto"/>
            </w:tcBorders>
            <w:vAlign w:val="bottom"/>
          </w:tcPr>
          <w:p w14:paraId="525D26B4" w14:textId="77777777" w:rsidR="00C94BBB" w:rsidRPr="00AB3763" w:rsidRDefault="00C94BBB" w:rsidP="00CD3661">
            <w:pPr>
              <w:spacing w:line="480" w:lineRule="auto"/>
              <w:rPr>
                <w:rFonts w:ascii="Calibri" w:hAnsi="Calibri"/>
                <w:b/>
              </w:rPr>
            </w:pPr>
            <w:r w:rsidRPr="00AB3763">
              <w:rPr>
                <w:rFonts w:ascii="Calibri" w:hAnsi="Calibri"/>
                <w:b/>
              </w:rPr>
              <w:t>Lama1</w:t>
            </w:r>
          </w:p>
        </w:tc>
        <w:tc>
          <w:tcPr>
            <w:tcW w:w="1048" w:type="dxa"/>
            <w:tcBorders>
              <w:right w:val="single" w:sz="4" w:space="0" w:color="auto"/>
            </w:tcBorders>
            <w:vAlign w:val="bottom"/>
          </w:tcPr>
          <w:p w14:paraId="5AA2B010" w14:textId="77777777" w:rsidR="00C94BBB" w:rsidRPr="00AB3763" w:rsidRDefault="00C94BBB" w:rsidP="00CD3661">
            <w:pPr>
              <w:spacing w:line="480" w:lineRule="auto"/>
              <w:jc w:val="center"/>
              <w:rPr>
                <w:rFonts w:ascii="Calibri" w:hAnsi="Calibri"/>
              </w:rPr>
            </w:pPr>
            <w:r w:rsidRPr="00AB3763">
              <w:rPr>
                <w:rFonts w:ascii="Calibri" w:hAnsi="Calibri"/>
              </w:rPr>
              <w:t>3.3E+06</w:t>
            </w:r>
          </w:p>
        </w:tc>
        <w:tc>
          <w:tcPr>
            <w:tcW w:w="1192" w:type="dxa"/>
            <w:tcBorders>
              <w:left w:val="single" w:sz="4" w:space="0" w:color="auto"/>
            </w:tcBorders>
            <w:vAlign w:val="bottom"/>
          </w:tcPr>
          <w:p w14:paraId="2E494C80" w14:textId="77777777" w:rsidR="00C94BBB" w:rsidRPr="00AB3763" w:rsidRDefault="00C94BBB" w:rsidP="00CD3661">
            <w:pPr>
              <w:spacing w:line="480" w:lineRule="auto"/>
              <w:rPr>
                <w:rFonts w:ascii="Calibri" w:hAnsi="Calibri"/>
                <w:b/>
              </w:rPr>
            </w:pPr>
            <w:r w:rsidRPr="00AB3763">
              <w:rPr>
                <w:rFonts w:ascii="Calibri" w:hAnsi="Calibri"/>
              </w:rPr>
              <w:t>TINAGL1</w:t>
            </w:r>
          </w:p>
        </w:tc>
        <w:tc>
          <w:tcPr>
            <w:tcW w:w="1048" w:type="dxa"/>
            <w:tcBorders>
              <w:right w:val="single" w:sz="12" w:space="0" w:color="auto"/>
            </w:tcBorders>
            <w:vAlign w:val="bottom"/>
          </w:tcPr>
          <w:p w14:paraId="4D08998D" w14:textId="77777777" w:rsidR="00C94BBB" w:rsidRPr="00AB3763" w:rsidRDefault="00C94BBB" w:rsidP="00CD3661">
            <w:pPr>
              <w:spacing w:line="480" w:lineRule="auto"/>
              <w:jc w:val="center"/>
              <w:rPr>
                <w:rFonts w:ascii="Calibri" w:hAnsi="Calibri"/>
              </w:rPr>
            </w:pPr>
            <w:r w:rsidRPr="00AB3763">
              <w:rPr>
                <w:rFonts w:ascii="Calibri" w:hAnsi="Calibri"/>
              </w:rPr>
              <w:t>8.5E+06</w:t>
            </w:r>
          </w:p>
        </w:tc>
        <w:tc>
          <w:tcPr>
            <w:tcW w:w="1207" w:type="dxa"/>
            <w:tcBorders>
              <w:right w:val="single" w:sz="4" w:space="0" w:color="auto"/>
            </w:tcBorders>
            <w:vAlign w:val="bottom"/>
          </w:tcPr>
          <w:p w14:paraId="5DF781E6" w14:textId="77777777" w:rsidR="00C94BBB" w:rsidRPr="00AB3763" w:rsidRDefault="00C94BBB" w:rsidP="00CD3661">
            <w:pPr>
              <w:spacing w:line="480" w:lineRule="auto"/>
            </w:pPr>
            <w:r w:rsidRPr="00AB3763">
              <w:rPr>
                <w:rFonts w:ascii="Calibri" w:hAnsi="Calibri"/>
              </w:rPr>
              <w:t>Sdc4</w:t>
            </w:r>
          </w:p>
        </w:tc>
        <w:tc>
          <w:tcPr>
            <w:tcW w:w="1070" w:type="dxa"/>
            <w:tcBorders>
              <w:left w:val="single" w:sz="4" w:space="0" w:color="auto"/>
              <w:right w:val="single" w:sz="4" w:space="0" w:color="auto"/>
            </w:tcBorders>
            <w:vAlign w:val="bottom"/>
          </w:tcPr>
          <w:p w14:paraId="7B3F3FEC" w14:textId="77777777" w:rsidR="00C94BBB" w:rsidRPr="00AB3763" w:rsidRDefault="00C94BBB" w:rsidP="00CD3661">
            <w:pPr>
              <w:spacing w:line="480" w:lineRule="auto"/>
              <w:jc w:val="right"/>
            </w:pPr>
            <w:r w:rsidRPr="00AB3763">
              <w:rPr>
                <w:rFonts w:ascii="Calibri" w:hAnsi="Calibri"/>
              </w:rPr>
              <w:t>5.7E+04</w:t>
            </w:r>
          </w:p>
        </w:tc>
        <w:tc>
          <w:tcPr>
            <w:tcW w:w="1229" w:type="dxa"/>
            <w:tcBorders>
              <w:left w:val="single" w:sz="4" w:space="0" w:color="auto"/>
              <w:right w:val="single" w:sz="4" w:space="0" w:color="auto"/>
            </w:tcBorders>
            <w:vAlign w:val="bottom"/>
          </w:tcPr>
          <w:p w14:paraId="44844C1A" w14:textId="77777777" w:rsidR="00C94BBB" w:rsidRPr="00AB3763" w:rsidRDefault="00C94BBB" w:rsidP="00CD3661">
            <w:pPr>
              <w:spacing w:line="480" w:lineRule="auto"/>
            </w:pPr>
            <w:r w:rsidRPr="00AB3763">
              <w:rPr>
                <w:rFonts w:ascii="Calibri" w:hAnsi="Calibri"/>
              </w:rPr>
              <w:t>LGALS9</w:t>
            </w:r>
          </w:p>
        </w:tc>
        <w:tc>
          <w:tcPr>
            <w:tcW w:w="1064" w:type="dxa"/>
            <w:tcBorders>
              <w:left w:val="single" w:sz="4" w:space="0" w:color="auto"/>
              <w:right w:val="single" w:sz="12" w:space="0" w:color="auto"/>
            </w:tcBorders>
            <w:vAlign w:val="bottom"/>
          </w:tcPr>
          <w:p w14:paraId="22685598" w14:textId="77777777" w:rsidR="00C94BBB" w:rsidRPr="00AB3763" w:rsidRDefault="00C94BBB" w:rsidP="00CD3661">
            <w:pPr>
              <w:spacing w:line="480" w:lineRule="auto"/>
              <w:jc w:val="center"/>
            </w:pPr>
            <w:r w:rsidRPr="00AB3763">
              <w:rPr>
                <w:rFonts w:ascii="Calibri" w:hAnsi="Calibri"/>
              </w:rPr>
              <w:t>2.2E+05</w:t>
            </w:r>
          </w:p>
        </w:tc>
      </w:tr>
      <w:tr w:rsidR="00C94BBB" w:rsidRPr="00AB3763" w14:paraId="4A7CEA97" w14:textId="77777777" w:rsidTr="00C94BBB">
        <w:tc>
          <w:tcPr>
            <w:tcW w:w="1134" w:type="dxa"/>
            <w:tcBorders>
              <w:left w:val="single" w:sz="12" w:space="0" w:color="auto"/>
            </w:tcBorders>
            <w:vAlign w:val="bottom"/>
          </w:tcPr>
          <w:p w14:paraId="30B8AE80" w14:textId="77777777" w:rsidR="00C94BBB" w:rsidRPr="00AB3763" w:rsidRDefault="00C94BBB" w:rsidP="00CD3661">
            <w:pPr>
              <w:spacing w:line="480" w:lineRule="auto"/>
              <w:rPr>
                <w:rFonts w:ascii="Calibri" w:hAnsi="Calibri"/>
                <w:b/>
              </w:rPr>
            </w:pPr>
            <w:r w:rsidRPr="00AB3763">
              <w:rPr>
                <w:rFonts w:ascii="Calibri" w:hAnsi="Calibri"/>
              </w:rPr>
              <w:t>Vwa1</w:t>
            </w:r>
          </w:p>
        </w:tc>
        <w:tc>
          <w:tcPr>
            <w:tcW w:w="1048" w:type="dxa"/>
            <w:tcBorders>
              <w:right w:val="single" w:sz="4" w:space="0" w:color="auto"/>
            </w:tcBorders>
            <w:vAlign w:val="bottom"/>
          </w:tcPr>
          <w:p w14:paraId="380B3C9E" w14:textId="77777777" w:rsidR="00C94BBB" w:rsidRPr="00AB3763" w:rsidRDefault="00C94BBB" w:rsidP="00CD3661">
            <w:pPr>
              <w:spacing w:line="480" w:lineRule="auto"/>
              <w:jc w:val="center"/>
              <w:rPr>
                <w:rFonts w:ascii="Calibri" w:hAnsi="Calibri"/>
              </w:rPr>
            </w:pPr>
            <w:r w:rsidRPr="00AB3763">
              <w:rPr>
                <w:rFonts w:ascii="Calibri" w:hAnsi="Calibri"/>
              </w:rPr>
              <w:t>2.5E+06</w:t>
            </w:r>
          </w:p>
        </w:tc>
        <w:tc>
          <w:tcPr>
            <w:tcW w:w="1192" w:type="dxa"/>
            <w:tcBorders>
              <w:left w:val="single" w:sz="4" w:space="0" w:color="auto"/>
            </w:tcBorders>
            <w:vAlign w:val="bottom"/>
          </w:tcPr>
          <w:p w14:paraId="22214441" w14:textId="77777777" w:rsidR="00C94BBB" w:rsidRPr="00AB3763" w:rsidRDefault="00C94BBB" w:rsidP="00CD3661">
            <w:pPr>
              <w:spacing w:line="480" w:lineRule="auto"/>
              <w:rPr>
                <w:rFonts w:ascii="Calibri" w:hAnsi="Calibri"/>
                <w:b/>
              </w:rPr>
            </w:pPr>
            <w:r w:rsidRPr="00AB3763">
              <w:rPr>
                <w:rFonts w:ascii="Calibri" w:hAnsi="Calibri"/>
              </w:rPr>
              <w:t>FGG</w:t>
            </w:r>
          </w:p>
        </w:tc>
        <w:tc>
          <w:tcPr>
            <w:tcW w:w="1048" w:type="dxa"/>
            <w:tcBorders>
              <w:right w:val="single" w:sz="12" w:space="0" w:color="auto"/>
            </w:tcBorders>
            <w:vAlign w:val="bottom"/>
          </w:tcPr>
          <w:p w14:paraId="714436B2" w14:textId="77777777" w:rsidR="00C94BBB" w:rsidRPr="00AB3763" w:rsidRDefault="00C94BBB" w:rsidP="00CD3661">
            <w:pPr>
              <w:spacing w:line="480" w:lineRule="auto"/>
              <w:jc w:val="center"/>
              <w:rPr>
                <w:rFonts w:ascii="Calibri" w:hAnsi="Calibri"/>
              </w:rPr>
            </w:pPr>
            <w:r w:rsidRPr="00AB3763">
              <w:rPr>
                <w:rFonts w:ascii="Calibri" w:hAnsi="Calibri"/>
              </w:rPr>
              <w:t>7.2E+06</w:t>
            </w:r>
          </w:p>
        </w:tc>
        <w:tc>
          <w:tcPr>
            <w:tcW w:w="1207" w:type="dxa"/>
            <w:tcBorders>
              <w:right w:val="single" w:sz="4" w:space="0" w:color="auto"/>
            </w:tcBorders>
            <w:vAlign w:val="bottom"/>
          </w:tcPr>
          <w:p w14:paraId="60F336A2" w14:textId="77777777" w:rsidR="00C94BBB" w:rsidRPr="00AB3763" w:rsidRDefault="00C94BBB" w:rsidP="00CD3661">
            <w:pPr>
              <w:spacing w:line="480" w:lineRule="auto"/>
            </w:pPr>
            <w:r w:rsidRPr="00AB3763">
              <w:rPr>
                <w:rFonts w:ascii="Calibri" w:hAnsi="Calibri"/>
              </w:rPr>
              <w:t>Gpc4</w:t>
            </w:r>
          </w:p>
        </w:tc>
        <w:tc>
          <w:tcPr>
            <w:tcW w:w="1070" w:type="dxa"/>
            <w:tcBorders>
              <w:left w:val="single" w:sz="4" w:space="0" w:color="auto"/>
              <w:right w:val="single" w:sz="4" w:space="0" w:color="auto"/>
            </w:tcBorders>
            <w:vAlign w:val="bottom"/>
          </w:tcPr>
          <w:p w14:paraId="6D83DB50" w14:textId="77777777" w:rsidR="00C94BBB" w:rsidRPr="00AB3763" w:rsidRDefault="00C94BBB" w:rsidP="00CD3661">
            <w:pPr>
              <w:spacing w:line="480" w:lineRule="auto"/>
              <w:jc w:val="right"/>
            </w:pPr>
            <w:r w:rsidRPr="00AB3763">
              <w:rPr>
                <w:rFonts w:ascii="Calibri" w:hAnsi="Calibri"/>
              </w:rPr>
              <w:t>2.6E+04</w:t>
            </w:r>
          </w:p>
        </w:tc>
        <w:tc>
          <w:tcPr>
            <w:tcW w:w="1229" w:type="dxa"/>
            <w:tcBorders>
              <w:left w:val="single" w:sz="4" w:space="0" w:color="auto"/>
              <w:right w:val="single" w:sz="4" w:space="0" w:color="auto"/>
            </w:tcBorders>
            <w:vAlign w:val="bottom"/>
          </w:tcPr>
          <w:p w14:paraId="76816C91" w14:textId="77777777" w:rsidR="00C94BBB" w:rsidRPr="00AB3763" w:rsidRDefault="00C94BBB" w:rsidP="00CD3661">
            <w:pPr>
              <w:spacing w:line="480" w:lineRule="auto"/>
            </w:pPr>
            <w:r w:rsidRPr="00AB3763">
              <w:rPr>
                <w:rFonts w:ascii="Calibri" w:hAnsi="Calibri"/>
              </w:rPr>
              <w:t>LGALS1</w:t>
            </w:r>
          </w:p>
        </w:tc>
        <w:tc>
          <w:tcPr>
            <w:tcW w:w="1064" w:type="dxa"/>
            <w:tcBorders>
              <w:left w:val="single" w:sz="4" w:space="0" w:color="auto"/>
              <w:right w:val="single" w:sz="12" w:space="0" w:color="auto"/>
            </w:tcBorders>
            <w:vAlign w:val="bottom"/>
          </w:tcPr>
          <w:p w14:paraId="5E2EF514" w14:textId="77777777" w:rsidR="00C94BBB" w:rsidRPr="00AB3763" w:rsidRDefault="00C94BBB" w:rsidP="00CD3661">
            <w:pPr>
              <w:spacing w:line="480" w:lineRule="auto"/>
              <w:jc w:val="center"/>
            </w:pPr>
            <w:r w:rsidRPr="00AB3763">
              <w:rPr>
                <w:rFonts w:ascii="Calibri" w:hAnsi="Calibri"/>
              </w:rPr>
              <w:t>4.7E+04</w:t>
            </w:r>
          </w:p>
        </w:tc>
      </w:tr>
      <w:tr w:rsidR="00C94BBB" w:rsidRPr="00AB3763" w14:paraId="75E19472" w14:textId="77777777" w:rsidTr="00C94BBB">
        <w:tc>
          <w:tcPr>
            <w:tcW w:w="1134" w:type="dxa"/>
            <w:tcBorders>
              <w:left w:val="single" w:sz="12" w:space="0" w:color="auto"/>
            </w:tcBorders>
            <w:vAlign w:val="bottom"/>
          </w:tcPr>
          <w:p w14:paraId="35407308" w14:textId="77777777" w:rsidR="00C94BBB" w:rsidRPr="00AB3763" w:rsidRDefault="00C94BBB" w:rsidP="00CD3661">
            <w:pPr>
              <w:spacing w:line="480" w:lineRule="auto"/>
              <w:rPr>
                <w:rFonts w:ascii="Calibri" w:hAnsi="Calibri"/>
                <w:b/>
              </w:rPr>
            </w:pPr>
            <w:r w:rsidRPr="00AB3763">
              <w:rPr>
                <w:rFonts w:ascii="Calibri" w:hAnsi="Calibri"/>
                <w:b/>
              </w:rPr>
              <w:t>Lama4</w:t>
            </w:r>
          </w:p>
        </w:tc>
        <w:tc>
          <w:tcPr>
            <w:tcW w:w="1048" w:type="dxa"/>
            <w:tcBorders>
              <w:right w:val="single" w:sz="4" w:space="0" w:color="auto"/>
            </w:tcBorders>
            <w:vAlign w:val="bottom"/>
          </w:tcPr>
          <w:p w14:paraId="0489BB06" w14:textId="77777777" w:rsidR="00C94BBB" w:rsidRPr="00AB3763" w:rsidRDefault="00C94BBB" w:rsidP="00CD3661">
            <w:pPr>
              <w:spacing w:line="480" w:lineRule="auto"/>
              <w:jc w:val="center"/>
              <w:rPr>
                <w:rFonts w:ascii="Calibri" w:hAnsi="Calibri"/>
              </w:rPr>
            </w:pPr>
            <w:r w:rsidRPr="00AB3763">
              <w:rPr>
                <w:rFonts w:ascii="Calibri" w:hAnsi="Calibri"/>
              </w:rPr>
              <w:t>2.0E+06</w:t>
            </w:r>
          </w:p>
        </w:tc>
        <w:tc>
          <w:tcPr>
            <w:tcW w:w="1192" w:type="dxa"/>
            <w:tcBorders>
              <w:left w:val="single" w:sz="4" w:space="0" w:color="auto"/>
            </w:tcBorders>
            <w:vAlign w:val="bottom"/>
          </w:tcPr>
          <w:p w14:paraId="32D882BD" w14:textId="77777777" w:rsidR="00C94BBB" w:rsidRPr="00AB3763" w:rsidRDefault="00C94BBB" w:rsidP="00CD3661">
            <w:pPr>
              <w:spacing w:line="480" w:lineRule="auto"/>
              <w:rPr>
                <w:rFonts w:ascii="Calibri" w:hAnsi="Calibri"/>
                <w:b/>
              </w:rPr>
            </w:pPr>
            <w:r w:rsidRPr="00AB3763">
              <w:rPr>
                <w:rFonts w:ascii="Calibri" w:hAnsi="Calibri"/>
              </w:rPr>
              <w:t>FGA</w:t>
            </w:r>
          </w:p>
        </w:tc>
        <w:tc>
          <w:tcPr>
            <w:tcW w:w="1048" w:type="dxa"/>
            <w:tcBorders>
              <w:right w:val="single" w:sz="12" w:space="0" w:color="auto"/>
            </w:tcBorders>
            <w:vAlign w:val="bottom"/>
          </w:tcPr>
          <w:p w14:paraId="371C50EC" w14:textId="77777777" w:rsidR="00C94BBB" w:rsidRPr="00AB3763" w:rsidRDefault="00C94BBB" w:rsidP="00CD3661">
            <w:pPr>
              <w:spacing w:line="480" w:lineRule="auto"/>
              <w:jc w:val="center"/>
              <w:rPr>
                <w:rFonts w:ascii="Calibri" w:hAnsi="Calibri"/>
              </w:rPr>
            </w:pPr>
            <w:r w:rsidRPr="00AB3763">
              <w:rPr>
                <w:rFonts w:ascii="Calibri" w:hAnsi="Calibri"/>
              </w:rPr>
              <w:t>2.1E+06</w:t>
            </w:r>
          </w:p>
        </w:tc>
        <w:tc>
          <w:tcPr>
            <w:tcW w:w="1207" w:type="dxa"/>
            <w:tcBorders>
              <w:right w:val="single" w:sz="4" w:space="0" w:color="auto"/>
            </w:tcBorders>
            <w:vAlign w:val="bottom"/>
          </w:tcPr>
          <w:p w14:paraId="5459336B" w14:textId="77777777" w:rsidR="00C94BBB" w:rsidRPr="00AB3763" w:rsidRDefault="00C94BBB" w:rsidP="00CD3661">
            <w:pPr>
              <w:spacing w:line="480" w:lineRule="auto"/>
            </w:pPr>
            <w:r w:rsidRPr="00AB3763">
              <w:rPr>
                <w:rFonts w:ascii="Calibri" w:hAnsi="Calibri"/>
              </w:rPr>
              <w:t>Gpc1</w:t>
            </w:r>
          </w:p>
        </w:tc>
        <w:tc>
          <w:tcPr>
            <w:tcW w:w="1070" w:type="dxa"/>
            <w:tcBorders>
              <w:left w:val="single" w:sz="4" w:space="0" w:color="auto"/>
              <w:right w:val="single" w:sz="4" w:space="0" w:color="auto"/>
            </w:tcBorders>
            <w:vAlign w:val="bottom"/>
          </w:tcPr>
          <w:p w14:paraId="7D1666DC" w14:textId="77777777" w:rsidR="00C94BBB" w:rsidRPr="00AB3763" w:rsidRDefault="00C94BBB" w:rsidP="00CD3661">
            <w:pPr>
              <w:spacing w:line="480" w:lineRule="auto"/>
              <w:jc w:val="right"/>
            </w:pPr>
            <w:r w:rsidRPr="00AB3763">
              <w:rPr>
                <w:rFonts w:ascii="Calibri" w:hAnsi="Calibri"/>
              </w:rPr>
              <w:t>9.2E+03</w:t>
            </w:r>
          </w:p>
        </w:tc>
        <w:tc>
          <w:tcPr>
            <w:tcW w:w="1229" w:type="dxa"/>
            <w:tcBorders>
              <w:left w:val="single" w:sz="4" w:space="0" w:color="auto"/>
              <w:right w:val="single" w:sz="4" w:space="0" w:color="auto"/>
            </w:tcBorders>
            <w:vAlign w:val="bottom"/>
          </w:tcPr>
          <w:p w14:paraId="5F7501B4" w14:textId="77777777" w:rsidR="00C94BBB" w:rsidRPr="00AB3763" w:rsidRDefault="00C94BBB" w:rsidP="00CD3661">
            <w:pPr>
              <w:spacing w:line="480" w:lineRule="auto"/>
            </w:pPr>
            <w:r w:rsidRPr="00AB3763">
              <w:rPr>
                <w:rFonts w:ascii="Calibri" w:hAnsi="Calibri"/>
              </w:rPr>
              <w:t>ANXA6</w:t>
            </w:r>
          </w:p>
        </w:tc>
        <w:tc>
          <w:tcPr>
            <w:tcW w:w="1064" w:type="dxa"/>
            <w:tcBorders>
              <w:left w:val="single" w:sz="4" w:space="0" w:color="auto"/>
              <w:right w:val="single" w:sz="12" w:space="0" w:color="auto"/>
            </w:tcBorders>
            <w:vAlign w:val="bottom"/>
          </w:tcPr>
          <w:p w14:paraId="26CF32EE" w14:textId="77777777" w:rsidR="00C94BBB" w:rsidRPr="00AB3763" w:rsidRDefault="00C94BBB" w:rsidP="00CD3661">
            <w:pPr>
              <w:spacing w:line="480" w:lineRule="auto"/>
              <w:jc w:val="center"/>
            </w:pPr>
            <w:r w:rsidRPr="00AB3763">
              <w:rPr>
                <w:rFonts w:ascii="Calibri" w:hAnsi="Calibri"/>
              </w:rPr>
              <w:t>3.6E+04</w:t>
            </w:r>
          </w:p>
        </w:tc>
      </w:tr>
      <w:tr w:rsidR="00C94BBB" w:rsidRPr="00AB3763" w14:paraId="10B6452F" w14:textId="77777777" w:rsidTr="00C94BBB">
        <w:tc>
          <w:tcPr>
            <w:tcW w:w="1134" w:type="dxa"/>
            <w:tcBorders>
              <w:left w:val="single" w:sz="12" w:space="0" w:color="auto"/>
            </w:tcBorders>
            <w:vAlign w:val="bottom"/>
          </w:tcPr>
          <w:p w14:paraId="6A08DE42" w14:textId="77777777" w:rsidR="00C94BBB" w:rsidRPr="00AB3763" w:rsidRDefault="00C94BBB" w:rsidP="00CD3661">
            <w:pPr>
              <w:spacing w:line="480" w:lineRule="auto"/>
              <w:rPr>
                <w:rFonts w:ascii="Calibri" w:hAnsi="Calibri"/>
                <w:b/>
              </w:rPr>
            </w:pPr>
            <w:r w:rsidRPr="00AB3763">
              <w:rPr>
                <w:rFonts w:ascii="Calibri" w:hAnsi="Calibri"/>
                <w:b/>
              </w:rPr>
              <w:t>Lamb1</w:t>
            </w:r>
          </w:p>
        </w:tc>
        <w:tc>
          <w:tcPr>
            <w:tcW w:w="1048" w:type="dxa"/>
            <w:tcBorders>
              <w:right w:val="single" w:sz="4" w:space="0" w:color="auto"/>
            </w:tcBorders>
            <w:vAlign w:val="bottom"/>
          </w:tcPr>
          <w:p w14:paraId="71438C20" w14:textId="77777777" w:rsidR="00C94BBB" w:rsidRPr="00AB3763" w:rsidRDefault="00C94BBB" w:rsidP="00CD3661">
            <w:pPr>
              <w:spacing w:line="480" w:lineRule="auto"/>
              <w:jc w:val="center"/>
              <w:rPr>
                <w:rFonts w:ascii="Calibri" w:hAnsi="Calibri"/>
              </w:rPr>
            </w:pPr>
            <w:r w:rsidRPr="00AB3763">
              <w:rPr>
                <w:rFonts w:ascii="Calibri" w:hAnsi="Calibri"/>
              </w:rPr>
              <w:t>1.4E+06</w:t>
            </w:r>
          </w:p>
        </w:tc>
        <w:tc>
          <w:tcPr>
            <w:tcW w:w="1192" w:type="dxa"/>
            <w:tcBorders>
              <w:left w:val="single" w:sz="4" w:space="0" w:color="auto"/>
            </w:tcBorders>
            <w:vAlign w:val="bottom"/>
          </w:tcPr>
          <w:p w14:paraId="47639505" w14:textId="77777777" w:rsidR="00C94BBB" w:rsidRPr="00AB3763" w:rsidRDefault="00C94BBB" w:rsidP="00CD3661">
            <w:pPr>
              <w:spacing w:line="480" w:lineRule="auto"/>
              <w:rPr>
                <w:rFonts w:ascii="Calibri" w:hAnsi="Calibri"/>
                <w:b/>
              </w:rPr>
            </w:pPr>
            <w:r w:rsidRPr="00AB3763">
              <w:rPr>
                <w:rFonts w:ascii="Calibri" w:hAnsi="Calibri"/>
                <w:b/>
              </w:rPr>
              <w:t>LAMA1</w:t>
            </w:r>
          </w:p>
        </w:tc>
        <w:tc>
          <w:tcPr>
            <w:tcW w:w="1048" w:type="dxa"/>
            <w:tcBorders>
              <w:right w:val="single" w:sz="12" w:space="0" w:color="auto"/>
            </w:tcBorders>
            <w:vAlign w:val="bottom"/>
          </w:tcPr>
          <w:p w14:paraId="5258C226" w14:textId="77777777" w:rsidR="00C94BBB" w:rsidRPr="00AB3763" w:rsidRDefault="00C94BBB" w:rsidP="00CD3661">
            <w:pPr>
              <w:spacing w:line="480" w:lineRule="auto"/>
              <w:jc w:val="center"/>
              <w:rPr>
                <w:rFonts w:ascii="Calibri" w:hAnsi="Calibri"/>
              </w:rPr>
            </w:pPr>
            <w:r w:rsidRPr="00AB3763">
              <w:rPr>
                <w:rFonts w:ascii="Calibri" w:hAnsi="Calibri"/>
              </w:rPr>
              <w:t>1.8E+06</w:t>
            </w:r>
          </w:p>
        </w:tc>
        <w:tc>
          <w:tcPr>
            <w:tcW w:w="1207" w:type="dxa"/>
            <w:tcBorders>
              <w:right w:val="single" w:sz="4" w:space="0" w:color="auto"/>
            </w:tcBorders>
            <w:vAlign w:val="bottom"/>
          </w:tcPr>
          <w:p w14:paraId="321D03C6" w14:textId="77777777" w:rsidR="00C94BBB" w:rsidRPr="00AB3763" w:rsidRDefault="00C94BBB" w:rsidP="00CD3661">
            <w:pPr>
              <w:spacing w:line="480" w:lineRule="auto"/>
            </w:pPr>
            <w:r w:rsidRPr="00AB3763">
              <w:rPr>
                <w:rFonts w:ascii="Calibri" w:hAnsi="Calibri"/>
              </w:rPr>
              <w:t>Anxa2</w:t>
            </w:r>
          </w:p>
        </w:tc>
        <w:tc>
          <w:tcPr>
            <w:tcW w:w="1070" w:type="dxa"/>
            <w:tcBorders>
              <w:left w:val="single" w:sz="4" w:space="0" w:color="auto"/>
              <w:right w:val="single" w:sz="4" w:space="0" w:color="auto"/>
            </w:tcBorders>
            <w:vAlign w:val="bottom"/>
          </w:tcPr>
          <w:p w14:paraId="1E267FD9" w14:textId="77777777" w:rsidR="00C94BBB" w:rsidRPr="00AB3763" w:rsidRDefault="00C94BBB" w:rsidP="00CD3661">
            <w:pPr>
              <w:spacing w:line="480" w:lineRule="auto"/>
              <w:jc w:val="right"/>
            </w:pPr>
            <w:r w:rsidRPr="00AB3763">
              <w:rPr>
                <w:rFonts w:ascii="Calibri" w:hAnsi="Calibri"/>
              </w:rPr>
              <w:t>8.1E+03</w:t>
            </w:r>
          </w:p>
        </w:tc>
        <w:tc>
          <w:tcPr>
            <w:tcW w:w="1229" w:type="dxa"/>
            <w:tcBorders>
              <w:left w:val="single" w:sz="4" w:space="0" w:color="auto"/>
              <w:right w:val="single" w:sz="4" w:space="0" w:color="auto"/>
            </w:tcBorders>
            <w:vAlign w:val="bottom"/>
          </w:tcPr>
          <w:p w14:paraId="46037528" w14:textId="77777777" w:rsidR="00C94BBB" w:rsidRPr="00AB3763" w:rsidRDefault="00C94BBB" w:rsidP="00CD3661">
            <w:pPr>
              <w:spacing w:line="480" w:lineRule="auto"/>
            </w:pPr>
            <w:r w:rsidRPr="00AB3763">
              <w:rPr>
                <w:rFonts w:ascii="Calibri" w:hAnsi="Calibri"/>
              </w:rPr>
              <w:t>ANXA5</w:t>
            </w:r>
          </w:p>
        </w:tc>
        <w:tc>
          <w:tcPr>
            <w:tcW w:w="1064" w:type="dxa"/>
            <w:tcBorders>
              <w:left w:val="single" w:sz="4" w:space="0" w:color="auto"/>
              <w:right w:val="single" w:sz="12" w:space="0" w:color="auto"/>
            </w:tcBorders>
            <w:vAlign w:val="bottom"/>
          </w:tcPr>
          <w:p w14:paraId="0DB26AC2" w14:textId="77777777" w:rsidR="00C94BBB" w:rsidRPr="00AB3763" w:rsidRDefault="00C94BBB" w:rsidP="00CD3661">
            <w:pPr>
              <w:spacing w:line="480" w:lineRule="auto"/>
              <w:jc w:val="center"/>
            </w:pPr>
            <w:r w:rsidRPr="00AB3763">
              <w:rPr>
                <w:rFonts w:ascii="Calibri" w:hAnsi="Calibri"/>
              </w:rPr>
              <w:t>3.1E+04</w:t>
            </w:r>
          </w:p>
        </w:tc>
      </w:tr>
      <w:tr w:rsidR="00C94BBB" w:rsidRPr="00AB3763" w14:paraId="48DC196E" w14:textId="77777777" w:rsidTr="00C94BBB">
        <w:tc>
          <w:tcPr>
            <w:tcW w:w="1134" w:type="dxa"/>
            <w:tcBorders>
              <w:left w:val="single" w:sz="12" w:space="0" w:color="auto"/>
            </w:tcBorders>
            <w:vAlign w:val="bottom"/>
          </w:tcPr>
          <w:p w14:paraId="3B88D219" w14:textId="77777777" w:rsidR="00C94BBB" w:rsidRPr="00AB3763" w:rsidRDefault="00C94BBB" w:rsidP="00CD3661">
            <w:pPr>
              <w:spacing w:line="480" w:lineRule="auto"/>
              <w:rPr>
                <w:rFonts w:ascii="Calibri" w:hAnsi="Calibri"/>
                <w:b/>
              </w:rPr>
            </w:pPr>
            <w:proofErr w:type="spellStart"/>
            <w:r w:rsidRPr="00AB3763">
              <w:rPr>
                <w:rFonts w:ascii="Calibri" w:hAnsi="Calibri"/>
              </w:rPr>
              <w:t>Vwf</w:t>
            </w:r>
            <w:proofErr w:type="spellEnd"/>
          </w:p>
        </w:tc>
        <w:tc>
          <w:tcPr>
            <w:tcW w:w="1048" w:type="dxa"/>
            <w:tcBorders>
              <w:right w:val="single" w:sz="4" w:space="0" w:color="auto"/>
            </w:tcBorders>
            <w:vAlign w:val="bottom"/>
          </w:tcPr>
          <w:p w14:paraId="0AF0E180" w14:textId="77777777" w:rsidR="00C94BBB" w:rsidRPr="00AB3763" w:rsidRDefault="00C94BBB" w:rsidP="00CD3661">
            <w:pPr>
              <w:spacing w:line="480" w:lineRule="auto"/>
              <w:jc w:val="center"/>
              <w:rPr>
                <w:rFonts w:ascii="Calibri" w:hAnsi="Calibri"/>
              </w:rPr>
            </w:pPr>
            <w:r w:rsidRPr="00AB3763">
              <w:rPr>
                <w:rFonts w:ascii="Calibri" w:hAnsi="Calibri"/>
              </w:rPr>
              <w:t>1.4E+05</w:t>
            </w:r>
          </w:p>
        </w:tc>
        <w:tc>
          <w:tcPr>
            <w:tcW w:w="1192" w:type="dxa"/>
            <w:tcBorders>
              <w:left w:val="single" w:sz="4" w:space="0" w:color="auto"/>
            </w:tcBorders>
            <w:vAlign w:val="bottom"/>
          </w:tcPr>
          <w:p w14:paraId="5607ABDD" w14:textId="77777777" w:rsidR="00C94BBB" w:rsidRPr="00AB3763" w:rsidRDefault="00C94BBB" w:rsidP="00CD3661">
            <w:pPr>
              <w:spacing w:line="480" w:lineRule="auto"/>
              <w:rPr>
                <w:rFonts w:ascii="Calibri" w:hAnsi="Calibri"/>
                <w:b/>
              </w:rPr>
            </w:pPr>
            <w:r w:rsidRPr="00AB3763">
              <w:rPr>
                <w:rFonts w:ascii="Calibri" w:hAnsi="Calibri"/>
                <w:b/>
              </w:rPr>
              <w:t>LAMA4</w:t>
            </w:r>
          </w:p>
        </w:tc>
        <w:tc>
          <w:tcPr>
            <w:tcW w:w="1048" w:type="dxa"/>
            <w:tcBorders>
              <w:right w:val="single" w:sz="12" w:space="0" w:color="auto"/>
            </w:tcBorders>
            <w:vAlign w:val="bottom"/>
          </w:tcPr>
          <w:p w14:paraId="7F59183F" w14:textId="77777777" w:rsidR="00C94BBB" w:rsidRPr="00AB3763" w:rsidRDefault="00C94BBB" w:rsidP="00CD3661">
            <w:pPr>
              <w:spacing w:line="480" w:lineRule="auto"/>
              <w:jc w:val="center"/>
              <w:rPr>
                <w:rFonts w:ascii="Calibri" w:hAnsi="Calibri"/>
              </w:rPr>
            </w:pPr>
            <w:r w:rsidRPr="00AB3763">
              <w:rPr>
                <w:rFonts w:ascii="Calibri" w:hAnsi="Calibri"/>
              </w:rPr>
              <w:t>1.5E+06</w:t>
            </w:r>
          </w:p>
        </w:tc>
        <w:tc>
          <w:tcPr>
            <w:tcW w:w="1207" w:type="dxa"/>
            <w:tcBorders>
              <w:right w:val="single" w:sz="4" w:space="0" w:color="auto"/>
            </w:tcBorders>
          </w:tcPr>
          <w:p w14:paraId="1804165C" w14:textId="77777777" w:rsidR="00C94BBB" w:rsidRPr="00AB3763" w:rsidRDefault="00C94BBB" w:rsidP="00CD3661">
            <w:pPr>
              <w:spacing w:line="480" w:lineRule="auto"/>
            </w:pPr>
          </w:p>
        </w:tc>
        <w:tc>
          <w:tcPr>
            <w:tcW w:w="1070" w:type="dxa"/>
            <w:tcBorders>
              <w:left w:val="single" w:sz="4" w:space="0" w:color="auto"/>
              <w:right w:val="single" w:sz="4" w:space="0" w:color="auto"/>
            </w:tcBorders>
          </w:tcPr>
          <w:p w14:paraId="6FDA896E"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2DD74224" w14:textId="77777777" w:rsidR="00C94BBB" w:rsidRPr="00AB3763" w:rsidRDefault="00C94BBB" w:rsidP="00CD3661">
            <w:pPr>
              <w:spacing w:line="480" w:lineRule="auto"/>
            </w:pPr>
            <w:r w:rsidRPr="00AB3763">
              <w:rPr>
                <w:rFonts w:ascii="Calibri" w:hAnsi="Calibri"/>
              </w:rPr>
              <w:t>ANXA2</w:t>
            </w:r>
          </w:p>
        </w:tc>
        <w:tc>
          <w:tcPr>
            <w:tcW w:w="1064" w:type="dxa"/>
            <w:tcBorders>
              <w:left w:val="single" w:sz="4" w:space="0" w:color="auto"/>
              <w:right w:val="single" w:sz="12" w:space="0" w:color="auto"/>
            </w:tcBorders>
            <w:vAlign w:val="bottom"/>
          </w:tcPr>
          <w:p w14:paraId="36111840" w14:textId="77777777" w:rsidR="00C94BBB" w:rsidRPr="00AB3763" w:rsidRDefault="00C94BBB" w:rsidP="00CD3661">
            <w:pPr>
              <w:spacing w:line="480" w:lineRule="auto"/>
              <w:jc w:val="center"/>
            </w:pPr>
            <w:r w:rsidRPr="00AB3763">
              <w:rPr>
                <w:rFonts w:ascii="Calibri" w:hAnsi="Calibri"/>
              </w:rPr>
              <w:t>2.7E+04</w:t>
            </w:r>
          </w:p>
        </w:tc>
      </w:tr>
      <w:tr w:rsidR="00C94BBB" w:rsidRPr="00AB3763" w14:paraId="5C534BCB" w14:textId="77777777" w:rsidTr="00C94BBB">
        <w:tc>
          <w:tcPr>
            <w:tcW w:w="1134" w:type="dxa"/>
            <w:tcBorders>
              <w:left w:val="single" w:sz="12" w:space="0" w:color="auto"/>
            </w:tcBorders>
            <w:vAlign w:val="bottom"/>
          </w:tcPr>
          <w:p w14:paraId="3EC8640F" w14:textId="77777777" w:rsidR="00C94BBB" w:rsidRPr="00AB3763" w:rsidRDefault="00C94BBB" w:rsidP="00CD3661">
            <w:pPr>
              <w:spacing w:line="480" w:lineRule="auto"/>
              <w:rPr>
                <w:rFonts w:ascii="Calibri" w:hAnsi="Calibri"/>
                <w:b/>
              </w:rPr>
            </w:pPr>
            <w:r w:rsidRPr="00AB3763">
              <w:rPr>
                <w:rFonts w:ascii="Calibri" w:hAnsi="Calibri"/>
                <w:b/>
              </w:rPr>
              <w:t>Lamc3</w:t>
            </w:r>
          </w:p>
        </w:tc>
        <w:tc>
          <w:tcPr>
            <w:tcW w:w="1048" w:type="dxa"/>
            <w:tcBorders>
              <w:right w:val="single" w:sz="4" w:space="0" w:color="auto"/>
            </w:tcBorders>
            <w:vAlign w:val="bottom"/>
          </w:tcPr>
          <w:p w14:paraId="28B357C9" w14:textId="77777777" w:rsidR="00C94BBB" w:rsidRPr="00AB3763" w:rsidRDefault="00C94BBB" w:rsidP="00CD3661">
            <w:pPr>
              <w:spacing w:line="480" w:lineRule="auto"/>
              <w:jc w:val="center"/>
              <w:rPr>
                <w:rFonts w:ascii="Calibri" w:hAnsi="Calibri"/>
              </w:rPr>
            </w:pPr>
            <w:r w:rsidRPr="00AB3763">
              <w:rPr>
                <w:rFonts w:ascii="Calibri" w:hAnsi="Calibri"/>
              </w:rPr>
              <w:t>9.8E+04</w:t>
            </w:r>
          </w:p>
        </w:tc>
        <w:tc>
          <w:tcPr>
            <w:tcW w:w="1192" w:type="dxa"/>
            <w:tcBorders>
              <w:left w:val="single" w:sz="4" w:space="0" w:color="auto"/>
            </w:tcBorders>
            <w:vAlign w:val="bottom"/>
          </w:tcPr>
          <w:p w14:paraId="033B86AD" w14:textId="77777777" w:rsidR="00C94BBB" w:rsidRPr="00AB3763" w:rsidRDefault="00C94BBB" w:rsidP="00CD3661">
            <w:pPr>
              <w:spacing w:line="480" w:lineRule="auto"/>
              <w:rPr>
                <w:rFonts w:ascii="Calibri" w:hAnsi="Calibri"/>
                <w:b/>
              </w:rPr>
            </w:pPr>
            <w:r w:rsidRPr="00AB3763">
              <w:rPr>
                <w:rFonts w:ascii="Calibri" w:hAnsi="Calibri"/>
              </w:rPr>
              <w:t>VWA1</w:t>
            </w:r>
          </w:p>
        </w:tc>
        <w:tc>
          <w:tcPr>
            <w:tcW w:w="1048" w:type="dxa"/>
            <w:tcBorders>
              <w:right w:val="single" w:sz="12" w:space="0" w:color="auto"/>
            </w:tcBorders>
            <w:vAlign w:val="bottom"/>
          </w:tcPr>
          <w:p w14:paraId="1DAA475C" w14:textId="77777777" w:rsidR="00C94BBB" w:rsidRPr="00AB3763" w:rsidRDefault="00C94BBB" w:rsidP="00CD3661">
            <w:pPr>
              <w:spacing w:line="480" w:lineRule="auto"/>
              <w:jc w:val="center"/>
              <w:rPr>
                <w:rFonts w:ascii="Calibri" w:hAnsi="Calibri"/>
              </w:rPr>
            </w:pPr>
            <w:r w:rsidRPr="00AB3763">
              <w:rPr>
                <w:rFonts w:ascii="Calibri" w:hAnsi="Calibri"/>
              </w:rPr>
              <w:t>1.2E+06</w:t>
            </w:r>
          </w:p>
        </w:tc>
        <w:tc>
          <w:tcPr>
            <w:tcW w:w="1207" w:type="dxa"/>
            <w:tcBorders>
              <w:right w:val="single" w:sz="4" w:space="0" w:color="auto"/>
            </w:tcBorders>
          </w:tcPr>
          <w:p w14:paraId="288043DB" w14:textId="77777777" w:rsidR="00C94BBB" w:rsidRPr="00AB3763" w:rsidRDefault="00C94BBB" w:rsidP="00CD3661">
            <w:pPr>
              <w:spacing w:line="480" w:lineRule="auto"/>
            </w:pPr>
          </w:p>
        </w:tc>
        <w:tc>
          <w:tcPr>
            <w:tcW w:w="1070" w:type="dxa"/>
            <w:tcBorders>
              <w:left w:val="single" w:sz="4" w:space="0" w:color="auto"/>
              <w:right w:val="single" w:sz="4" w:space="0" w:color="auto"/>
            </w:tcBorders>
          </w:tcPr>
          <w:p w14:paraId="5BB7F236"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3AD3F0A9" w14:textId="77777777" w:rsidR="00C94BBB" w:rsidRPr="00AB3763" w:rsidRDefault="00C94BBB" w:rsidP="00CD3661">
            <w:pPr>
              <w:spacing w:line="480" w:lineRule="auto"/>
            </w:pPr>
            <w:r w:rsidRPr="00AB3763">
              <w:rPr>
                <w:rFonts w:ascii="Calibri" w:hAnsi="Calibri"/>
              </w:rPr>
              <w:t>ANXA7</w:t>
            </w:r>
          </w:p>
        </w:tc>
        <w:tc>
          <w:tcPr>
            <w:tcW w:w="1064" w:type="dxa"/>
            <w:tcBorders>
              <w:left w:val="single" w:sz="4" w:space="0" w:color="auto"/>
              <w:right w:val="single" w:sz="12" w:space="0" w:color="auto"/>
            </w:tcBorders>
            <w:vAlign w:val="bottom"/>
          </w:tcPr>
          <w:p w14:paraId="6FC46493" w14:textId="77777777" w:rsidR="00C94BBB" w:rsidRPr="00AB3763" w:rsidRDefault="00C94BBB" w:rsidP="00CD3661">
            <w:pPr>
              <w:spacing w:line="480" w:lineRule="auto"/>
              <w:jc w:val="center"/>
            </w:pPr>
            <w:r w:rsidRPr="00AB3763">
              <w:rPr>
                <w:rFonts w:ascii="Calibri" w:hAnsi="Calibri"/>
              </w:rPr>
              <w:t>6.2E+03</w:t>
            </w:r>
          </w:p>
        </w:tc>
      </w:tr>
      <w:tr w:rsidR="00C94BBB" w:rsidRPr="00AB3763" w14:paraId="5242863A" w14:textId="77777777" w:rsidTr="00C94BBB">
        <w:tc>
          <w:tcPr>
            <w:tcW w:w="1134" w:type="dxa"/>
            <w:tcBorders>
              <w:left w:val="single" w:sz="12" w:space="0" w:color="auto"/>
            </w:tcBorders>
            <w:vAlign w:val="bottom"/>
          </w:tcPr>
          <w:p w14:paraId="028F9646" w14:textId="77777777" w:rsidR="00C94BBB" w:rsidRPr="00AB3763" w:rsidRDefault="00C94BBB" w:rsidP="00CD3661">
            <w:pPr>
              <w:spacing w:line="480" w:lineRule="auto"/>
              <w:rPr>
                <w:rFonts w:ascii="Calibri" w:hAnsi="Calibri"/>
                <w:b/>
              </w:rPr>
            </w:pPr>
            <w:proofErr w:type="spellStart"/>
            <w:r w:rsidRPr="00AB3763">
              <w:rPr>
                <w:rFonts w:ascii="Calibri" w:hAnsi="Calibri"/>
              </w:rPr>
              <w:t>Tnr</w:t>
            </w:r>
            <w:proofErr w:type="spellEnd"/>
          </w:p>
        </w:tc>
        <w:tc>
          <w:tcPr>
            <w:tcW w:w="1048" w:type="dxa"/>
            <w:tcBorders>
              <w:right w:val="single" w:sz="4" w:space="0" w:color="auto"/>
            </w:tcBorders>
            <w:vAlign w:val="bottom"/>
          </w:tcPr>
          <w:p w14:paraId="5984A1A4" w14:textId="77777777" w:rsidR="00C94BBB" w:rsidRPr="00AB3763" w:rsidRDefault="00C94BBB" w:rsidP="00CD3661">
            <w:pPr>
              <w:spacing w:line="480" w:lineRule="auto"/>
              <w:jc w:val="center"/>
              <w:rPr>
                <w:rFonts w:ascii="Calibri" w:hAnsi="Calibri"/>
              </w:rPr>
            </w:pPr>
            <w:r w:rsidRPr="00AB3763">
              <w:rPr>
                <w:rFonts w:ascii="Calibri" w:hAnsi="Calibri"/>
              </w:rPr>
              <w:t>8.5E+04</w:t>
            </w:r>
          </w:p>
        </w:tc>
        <w:tc>
          <w:tcPr>
            <w:tcW w:w="1192" w:type="dxa"/>
            <w:tcBorders>
              <w:left w:val="single" w:sz="4" w:space="0" w:color="auto"/>
            </w:tcBorders>
            <w:vAlign w:val="bottom"/>
          </w:tcPr>
          <w:p w14:paraId="503A02D8" w14:textId="77777777" w:rsidR="00C94BBB" w:rsidRPr="00AB3763" w:rsidRDefault="00C94BBB" w:rsidP="00CD3661">
            <w:pPr>
              <w:spacing w:line="480" w:lineRule="auto"/>
              <w:rPr>
                <w:rFonts w:ascii="Calibri" w:hAnsi="Calibri"/>
                <w:b/>
              </w:rPr>
            </w:pPr>
            <w:r w:rsidRPr="00AB3763">
              <w:rPr>
                <w:rFonts w:ascii="Calibri" w:hAnsi="Calibri"/>
              </w:rPr>
              <w:t>EMILIN1</w:t>
            </w:r>
          </w:p>
        </w:tc>
        <w:tc>
          <w:tcPr>
            <w:tcW w:w="1048" w:type="dxa"/>
            <w:tcBorders>
              <w:right w:val="single" w:sz="12" w:space="0" w:color="auto"/>
            </w:tcBorders>
            <w:vAlign w:val="bottom"/>
          </w:tcPr>
          <w:p w14:paraId="5C8C0962" w14:textId="77777777" w:rsidR="00C94BBB" w:rsidRPr="00AB3763" w:rsidRDefault="00C94BBB" w:rsidP="00CD3661">
            <w:pPr>
              <w:spacing w:line="480" w:lineRule="auto"/>
              <w:jc w:val="center"/>
              <w:rPr>
                <w:rFonts w:ascii="Calibri" w:hAnsi="Calibri"/>
              </w:rPr>
            </w:pPr>
            <w:r w:rsidRPr="00AB3763">
              <w:rPr>
                <w:rFonts w:ascii="Calibri" w:hAnsi="Calibri"/>
              </w:rPr>
              <w:t>9.7E+05</w:t>
            </w:r>
          </w:p>
        </w:tc>
        <w:tc>
          <w:tcPr>
            <w:tcW w:w="4570" w:type="dxa"/>
            <w:gridSpan w:val="4"/>
            <w:tcBorders>
              <w:right w:val="single" w:sz="12" w:space="0" w:color="auto"/>
            </w:tcBorders>
          </w:tcPr>
          <w:p w14:paraId="0350EA8B" w14:textId="77777777" w:rsidR="00C94BBB" w:rsidRPr="00AB3763" w:rsidRDefault="00C94BBB" w:rsidP="00CD3661">
            <w:pPr>
              <w:spacing w:line="480" w:lineRule="auto"/>
              <w:jc w:val="center"/>
            </w:pPr>
            <w:r w:rsidRPr="00AB3763">
              <w:rPr>
                <w:b/>
                <w:i/>
                <w:sz w:val="24"/>
                <w:szCs w:val="24"/>
              </w:rPr>
              <w:t>ECM regulators</w:t>
            </w:r>
          </w:p>
        </w:tc>
      </w:tr>
      <w:tr w:rsidR="00C94BBB" w:rsidRPr="00AB3763" w14:paraId="36D8FAE2" w14:textId="77777777" w:rsidTr="00C94BBB">
        <w:tc>
          <w:tcPr>
            <w:tcW w:w="1134" w:type="dxa"/>
            <w:tcBorders>
              <w:left w:val="single" w:sz="12" w:space="0" w:color="auto"/>
            </w:tcBorders>
            <w:vAlign w:val="bottom"/>
          </w:tcPr>
          <w:p w14:paraId="5D242D99" w14:textId="77777777" w:rsidR="00C94BBB" w:rsidRPr="00AB3763" w:rsidRDefault="00C94BBB" w:rsidP="00CD3661">
            <w:pPr>
              <w:spacing w:line="480" w:lineRule="auto"/>
              <w:rPr>
                <w:rFonts w:ascii="Calibri" w:hAnsi="Calibri"/>
                <w:b/>
              </w:rPr>
            </w:pPr>
            <w:r w:rsidRPr="00AB3763">
              <w:rPr>
                <w:rFonts w:ascii="Calibri" w:hAnsi="Calibri"/>
                <w:b/>
              </w:rPr>
              <w:t>Lama3</w:t>
            </w:r>
          </w:p>
        </w:tc>
        <w:tc>
          <w:tcPr>
            <w:tcW w:w="1048" w:type="dxa"/>
            <w:tcBorders>
              <w:right w:val="single" w:sz="4" w:space="0" w:color="auto"/>
            </w:tcBorders>
            <w:vAlign w:val="bottom"/>
          </w:tcPr>
          <w:p w14:paraId="4FF61ED9" w14:textId="77777777" w:rsidR="00C94BBB" w:rsidRPr="00AB3763" w:rsidRDefault="00C94BBB" w:rsidP="00CD3661">
            <w:pPr>
              <w:spacing w:line="480" w:lineRule="auto"/>
              <w:jc w:val="center"/>
              <w:rPr>
                <w:rFonts w:ascii="Calibri" w:hAnsi="Calibri"/>
              </w:rPr>
            </w:pPr>
            <w:r w:rsidRPr="00AB3763">
              <w:rPr>
                <w:rFonts w:ascii="Calibri" w:hAnsi="Calibri"/>
              </w:rPr>
              <w:t>7.9E+04</w:t>
            </w:r>
          </w:p>
        </w:tc>
        <w:tc>
          <w:tcPr>
            <w:tcW w:w="1192" w:type="dxa"/>
            <w:tcBorders>
              <w:left w:val="single" w:sz="4" w:space="0" w:color="auto"/>
            </w:tcBorders>
            <w:vAlign w:val="bottom"/>
          </w:tcPr>
          <w:p w14:paraId="300A43A0" w14:textId="77777777" w:rsidR="00C94BBB" w:rsidRPr="00AB3763" w:rsidRDefault="00C94BBB" w:rsidP="00CD3661">
            <w:pPr>
              <w:spacing w:line="480" w:lineRule="auto"/>
              <w:rPr>
                <w:rFonts w:ascii="Calibri" w:hAnsi="Calibri"/>
                <w:b/>
              </w:rPr>
            </w:pPr>
            <w:r w:rsidRPr="00AB3763">
              <w:rPr>
                <w:rFonts w:ascii="Calibri" w:hAnsi="Calibri"/>
                <w:b/>
              </w:rPr>
              <w:t>LAMC3</w:t>
            </w:r>
          </w:p>
        </w:tc>
        <w:tc>
          <w:tcPr>
            <w:tcW w:w="1048" w:type="dxa"/>
            <w:tcBorders>
              <w:right w:val="single" w:sz="12" w:space="0" w:color="auto"/>
            </w:tcBorders>
            <w:vAlign w:val="bottom"/>
          </w:tcPr>
          <w:p w14:paraId="14D10DF8" w14:textId="77777777" w:rsidR="00C94BBB" w:rsidRPr="00AB3763" w:rsidRDefault="00C94BBB" w:rsidP="00CD3661">
            <w:pPr>
              <w:spacing w:line="480" w:lineRule="auto"/>
              <w:jc w:val="center"/>
              <w:rPr>
                <w:rFonts w:ascii="Calibri" w:hAnsi="Calibri"/>
              </w:rPr>
            </w:pPr>
            <w:r w:rsidRPr="00AB3763">
              <w:rPr>
                <w:rFonts w:ascii="Calibri" w:hAnsi="Calibri"/>
              </w:rPr>
              <w:t>8.2E+05</w:t>
            </w:r>
          </w:p>
        </w:tc>
        <w:tc>
          <w:tcPr>
            <w:tcW w:w="1207" w:type="dxa"/>
            <w:tcBorders>
              <w:right w:val="single" w:sz="4" w:space="0" w:color="auto"/>
            </w:tcBorders>
            <w:vAlign w:val="bottom"/>
          </w:tcPr>
          <w:p w14:paraId="3311A974" w14:textId="77777777" w:rsidR="00C94BBB" w:rsidRPr="00AB3763" w:rsidRDefault="00C94BBB" w:rsidP="00CD3661">
            <w:pPr>
              <w:spacing w:line="480" w:lineRule="auto"/>
            </w:pPr>
            <w:r w:rsidRPr="00AB3763">
              <w:rPr>
                <w:rFonts w:ascii="Calibri" w:hAnsi="Calibri"/>
              </w:rPr>
              <w:t>Itih5</w:t>
            </w:r>
          </w:p>
        </w:tc>
        <w:tc>
          <w:tcPr>
            <w:tcW w:w="1070" w:type="dxa"/>
            <w:tcBorders>
              <w:left w:val="single" w:sz="4" w:space="0" w:color="auto"/>
              <w:right w:val="single" w:sz="4" w:space="0" w:color="auto"/>
            </w:tcBorders>
            <w:vAlign w:val="bottom"/>
          </w:tcPr>
          <w:p w14:paraId="479E901F" w14:textId="77777777" w:rsidR="00C94BBB" w:rsidRPr="00AB3763" w:rsidRDefault="00C94BBB" w:rsidP="00CD3661">
            <w:pPr>
              <w:spacing w:line="480" w:lineRule="auto"/>
              <w:jc w:val="right"/>
            </w:pPr>
            <w:r w:rsidRPr="00AB3763">
              <w:rPr>
                <w:rFonts w:ascii="Calibri" w:hAnsi="Calibri"/>
              </w:rPr>
              <w:t>9.2E+05</w:t>
            </w:r>
          </w:p>
        </w:tc>
        <w:tc>
          <w:tcPr>
            <w:tcW w:w="1229" w:type="dxa"/>
            <w:tcBorders>
              <w:left w:val="single" w:sz="4" w:space="0" w:color="auto"/>
              <w:right w:val="single" w:sz="4" w:space="0" w:color="auto"/>
            </w:tcBorders>
            <w:vAlign w:val="bottom"/>
          </w:tcPr>
          <w:p w14:paraId="290BCBF5" w14:textId="77777777" w:rsidR="00C94BBB" w:rsidRPr="00AB3763" w:rsidRDefault="00C94BBB" w:rsidP="00CD3661">
            <w:pPr>
              <w:spacing w:line="480" w:lineRule="auto"/>
            </w:pPr>
            <w:r w:rsidRPr="00AB3763">
              <w:rPr>
                <w:rFonts w:ascii="Calibri" w:hAnsi="Calibri"/>
              </w:rPr>
              <w:t>TGM2</w:t>
            </w:r>
          </w:p>
        </w:tc>
        <w:tc>
          <w:tcPr>
            <w:tcW w:w="1064" w:type="dxa"/>
            <w:tcBorders>
              <w:left w:val="single" w:sz="4" w:space="0" w:color="auto"/>
              <w:right w:val="single" w:sz="12" w:space="0" w:color="auto"/>
            </w:tcBorders>
            <w:vAlign w:val="bottom"/>
          </w:tcPr>
          <w:p w14:paraId="449C2F8D" w14:textId="77777777" w:rsidR="00C94BBB" w:rsidRPr="00AB3763" w:rsidRDefault="00C94BBB" w:rsidP="00CD3661">
            <w:pPr>
              <w:spacing w:line="480" w:lineRule="auto"/>
              <w:jc w:val="center"/>
            </w:pPr>
            <w:r w:rsidRPr="00AB3763">
              <w:rPr>
                <w:rFonts w:ascii="Calibri" w:hAnsi="Calibri"/>
              </w:rPr>
              <w:t>4.2E+06</w:t>
            </w:r>
          </w:p>
        </w:tc>
      </w:tr>
      <w:tr w:rsidR="00C94BBB" w:rsidRPr="00AB3763" w14:paraId="315738C9" w14:textId="77777777" w:rsidTr="00C94BBB">
        <w:tc>
          <w:tcPr>
            <w:tcW w:w="1134" w:type="dxa"/>
            <w:tcBorders>
              <w:left w:val="single" w:sz="12" w:space="0" w:color="auto"/>
            </w:tcBorders>
            <w:vAlign w:val="bottom"/>
          </w:tcPr>
          <w:p w14:paraId="3D1D6E98" w14:textId="77777777" w:rsidR="00C94BBB" w:rsidRPr="00AB3763" w:rsidRDefault="00C94BBB" w:rsidP="00CD3661">
            <w:pPr>
              <w:spacing w:line="480" w:lineRule="auto"/>
              <w:rPr>
                <w:rFonts w:ascii="Calibri" w:hAnsi="Calibri"/>
                <w:b/>
              </w:rPr>
            </w:pPr>
            <w:r w:rsidRPr="00AB3763">
              <w:rPr>
                <w:rFonts w:ascii="Calibri" w:hAnsi="Calibri"/>
              </w:rPr>
              <w:t>Mmrn2</w:t>
            </w:r>
          </w:p>
        </w:tc>
        <w:tc>
          <w:tcPr>
            <w:tcW w:w="1048" w:type="dxa"/>
            <w:tcBorders>
              <w:right w:val="single" w:sz="4" w:space="0" w:color="auto"/>
            </w:tcBorders>
            <w:vAlign w:val="bottom"/>
          </w:tcPr>
          <w:p w14:paraId="2D28836E" w14:textId="77777777" w:rsidR="00C94BBB" w:rsidRPr="00AB3763" w:rsidRDefault="00C94BBB" w:rsidP="00CD3661">
            <w:pPr>
              <w:spacing w:line="480" w:lineRule="auto"/>
              <w:jc w:val="center"/>
              <w:rPr>
                <w:rFonts w:ascii="Calibri" w:hAnsi="Calibri"/>
              </w:rPr>
            </w:pPr>
            <w:r w:rsidRPr="00AB3763">
              <w:rPr>
                <w:rFonts w:ascii="Calibri" w:hAnsi="Calibri"/>
              </w:rPr>
              <w:t>5.1E+04</w:t>
            </w:r>
          </w:p>
        </w:tc>
        <w:tc>
          <w:tcPr>
            <w:tcW w:w="1192" w:type="dxa"/>
            <w:tcBorders>
              <w:left w:val="single" w:sz="4" w:space="0" w:color="auto"/>
            </w:tcBorders>
            <w:vAlign w:val="bottom"/>
          </w:tcPr>
          <w:p w14:paraId="0646CE02" w14:textId="77777777" w:rsidR="00C94BBB" w:rsidRPr="00AB3763" w:rsidRDefault="00C94BBB" w:rsidP="00CD3661">
            <w:pPr>
              <w:spacing w:line="480" w:lineRule="auto"/>
              <w:rPr>
                <w:rFonts w:ascii="Calibri" w:hAnsi="Calibri"/>
                <w:b/>
              </w:rPr>
            </w:pPr>
            <w:r w:rsidRPr="00AB3763">
              <w:rPr>
                <w:rFonts w:ascii="Calibri" w:hAnsi="Calibri"/>
              </w:rPr>
              <w:t>VWA7</w:t>
            </w:r>
          </w:p>
        </w:tc>
        <w:tc>
          <w:tcPr>
            <w:tcW w:w="1048" w:type="dxa"/>
            <w:tcBorders>
              <w:right w:val="single" w:sz="12" w:space="0" w:color="auto"/>
            </w:tcBorders>
            <w:vAlign w:val="bottom"/>
          </w:tcPr>
          <w:p w14:paraId="6559DB4C" w14:textId="77777777" w:rsidR="00C94BBB" w:rsidRPr="00AB3763" w:rsidRDefault="00C94BBB" w:rsidP="00CD3661">
            <w:pPr>
              <w:spacing w:line="480" w:lineRule="auto"/>
              <w:jc w:val="center"/>
              <w:rPr>
                <w:rFonts w:ascii="Calibri" w:hAnsi="Calibri"/>
              </w:rPr>
            </w:pPr>
            <w:r w:rsidRPr="00AB3763">
              <w:rPr>
                <w:rFonts w:ascii="Calibri" w:hAnsi="Calibri"/>
              </w:rPr>
              <w:t>7.7E+05</w:t>
            </w:r>
          </w:p>
        </w:tc>
        <w:tc>
          <w:tcPr>
            <w:tcW w:w="1207" w:type="dxa"/>
            <w:tcBorders>
              <w:right w:val="single" w:sz="4" w:space="0" w:color="auto"/>
            </w:tcBorders>
            <w:vAlign w:val="bottom"/>
          </w:tcPr>
          <w:p w14:paraId="433ED1C5" w14:textId="77777777" w:rsidR="00C94BBB" w:rsidRPr="00AB3763" w:rsidRDefault="00C94BBB" w:rsidP="00CD3661">
            <w:pPr>
              <w:spacing w:line="480" w:lineRule="auto"/>
            </w:pPr>
            <w:r w:rsidRPr="00AB3763">
              <w:rPr>
                <w:rFonts w:ascii="Calibri" w:hAnsi="Calibri"/>
              </w:rPr>
              <w:t>Tgm2</w:t>
            </w:r>
          </w:p>
        </w:tc>
        <w:tc>
          <w:tcPr>
            <w:tcW w:w="1070" w:type="dxa"/>
            <w:tcBorders>
              <w:left w:val="single" w:sz="4" w:space="0" w:color="auto"/>
              <w:right w:val="single" w:sz="4" w:space="0" w:color="auto"/>
            </w:tcBorders>
            <w:vAlign w:val="bottom"/>
          </w:tcPr>
          <w:p w14:paraId="5C024044" w14:textId="77777777" w:rsidR="00C94BBB" w:rsidRPr="00AB3763" w:rsidRDefault="00C94BBB" w:rsidP="00CD3661">
            <w:pPr>
              <w:spacing w:line="480" w:lineRule="auto"/>
              <w:jc w:val="right"/>
            </w:pPr>
            <w:r w:rsidRPr="00AB3763">
              <w:rPr>
                <w:rFonts w:ascii="Calibri" w:hAnsi="Calibri"/>
              </w:rPr>
              <w:t>6.0E+05</w:t>
            </w:r>
          </w:p>
        </w:tc>
        <w:tc>
          <w:tcPr>
            <w:tcW w:w="1229" w:type="dxa"/>
            <w:tcBorders>
              <w:left w:val="single" w:sz="4" w:space="0" w:color="auto"/>
              <w:right w:val="single" w:sz="4" w:space="0" w:color="auto"/>
            </w:tcBorders>
            <w:vAlign w:val="bottom"/>
          </w:tcPr>
          <w:p w14:paraId="5D685867" w14:textId="77777777" w:rsidR="00C94BBB" w:rsidRPr="00AB3763" w:rsidRDefault="00C94BBB" w:rsidP="00CD3661">
            <w:pPr>
              <w:spacing w:line="480" w:lineRule="auto"/>
            </w:pPr>
            <w:r w:rsidRPr="00AB3763">
              <w:rPr>
                <w:rFonts w:ascii="Calibri" w:hAnsi="Calibri"/>
              </w:rPr>
              <w:t>CTSD</w:t>
            </w:r>
          </w:p>
        </w:tc>
        <w:tc>
          <w:tcPr>
            <w:tcW w:w="1064" w:type="dxa"/>
            <w:tcBorders>
              <w:left w:val="single" w:sz="4" w:space="0" w:color="auto"/>
              <w:right w:val="single" w:sz="12" w:space="0" w:color="auto"/>
            </w:tcBorders>
            <w:vAlign w:val="bottom"/>
          </w:tcPr>
          <w:p w14:paraId="0714503F" w14:textId="77777777" w:rsidR="00C94BBB" w:rsidRPr="00AB3763" w:rsidRDefault="00C94BBB" w:rsidP="00CD3661">
            <w:pPr>
              <w:spacing w:line="480" w:lineRule="auto"/>
              <w:jc w:val="center"/>
            </w:pPr>
            <w:r w:rsidRPr="00AB3763">
              <w:rPr>
                <w:rFonts w:ascii="Calibri" w:hAnsi="Calibri"/>
              </w:rPr>
              <w:t>1.1E+06</w:t>
            </w:r>
          </w:p>
        </w:tc>
      </w:tr>
      <w:tr w:rsidR="00C94BBB" w:rsidRPr="00AB3763" w14:paraId="7CC3F83A" w14:textId="77777777" w:rsidTr="00C94BBB">
        <w:tc>
          <w:tcPr>
            <w:tcW w:w="1134" w:type="dxa"/>
            <w:tcBorders>
              <w:left w:val="single" w:sz="12" w:space="0" w:color="auto"/>
            </w:tcBorders>
            <w:vAlign w:val="bottom"/>
          </w:tcPr>
          <w:p w14:paraId="7A2A3DD3" w14:textId="77777777" w:rsidR="00C94BBB" w:rsidRPr="00AB3763" w:rsidRDefault="00C94BBB" w:rsidP="00CD3661">
            <w:pPr>
              <w:spacing w:line="480" w:lineRule="auto"/>
              <w:rPr>
                <w:rFonts w:ascii="Calibri" w:hAnsi="Calibri"/>
                <w:b/>
              </w:rPr>
            </w:pPr>
            <w:r w:rsidRPr="00AB3763">
              <w:rPr>
                <w:rFonts w:ascii="Calibri" w:hAnsi="Calibri"/>
              </w:rPr>
              <w:t>Ltbp4</w:t>
            </w:r>
          </w:p>
        </w:tc>
        <w:tc>
          <w:tcPr>
            <w:tcW w:w="1048" w:type="dxa"/>
            <w:tcBorders>
              <w:right w:val="single" w:sz="4" w:space="0" w:color="auto"/>
            </w:tcBorders>
            <w:vAlign w:val="bottom"/>
          </w:tcPr>
          <w:p w14:paraId="4192BA71" w14:textId="77777777" w:rsidR="00C94BBB" w:rsidRPr="00AB3763" w:rsidRDefault="00C94BBB" w:rsidP="00CD3661">
            <w:pPr>
              <w:spacing w:line="480" w:lineRule="auto"/>
              <w:jc w:val="center"/>
              <w:rPr>
                <w:rFonts w:ascii="Calibri" w:hAnsi="Calibri"/>
              </w:rPr>
            </w:pPr>
            <w:r w:rsidRPr="00AB3763">
              <w:rPr>
                <w:rFonts w:ascii="Calibri" w:hAnsi="Calibri"/>
              </w:rPr>
              <w:t>4.9E+04</w:t>
            </w:r>
          </w:p>
        </w:tc>
        <w:tc>
          <w:tcPr>
            <w:tcW w:w="1192" w:type="dxa"/>
            <w:tcBorders>
              <w:left w:val="single" w:sz="4" w:space="0" w:color="auto"/>
            </w:tcBorders>
            <w:vAlign w:val="bottom"/>
          </w:tcPr>
          <w:p w14:paraId="35076561" w14:textId="77777777" w:rsidR="00C94BBB" w:rsidRPr="00AB3763" w:rsidRDefault="00C94BBB" w:rsidP="00CD3661">
            <w:pPr>
              <w:spacing w:line="480" w:lineRule="auto"/>
              <w:rPr>
                <w:rFonts w:ascii="Calibri" w:hAnsi="Calibri"/>
                <w:b/>
              </w:rPr>
            </w:pPr>
            <w:r w:rsidRPr="00AB3763">
              <w:rPr>
                <w:rFonts w:ascii="Calibri" w:hAnsi="Calibri"/>
              </w:rPr>
              <w:t>ELN</w:t>
            </w:r>
          </w:p>
        </w:tc>
        <w:tc>
          <w:tcPr>
            <w:tcW w:w="1048" w:type="dxa"/>
            <w:tcBorders>
              <w:right w:val="single" w:sz="12" w:space="0" w:color="auto"/>
            </w:tcBorders>
            <w:vAlign w:val="bottom"/>
          </w:tcPr>
          <w:p w14:paraId="77C91C64" w14:textId="77777777" w:rsidR="00C94BBB" w:rsidRPr="00AB3763" w:rsidRDefault="00C94BBB" w:rsidP="00CD3661">
            <w:pPr>
              <w:spacing w:line="480" w:lineRule="auto"/>
              <w:jc w:val="center"/>
              <w:rPr>
                <w:rFonts w:ascii="Calibri" w:hAnsi="Calibri"/>
              </w:rPr>
            </w:pPr>
            <w:r w:rsidRPr="00AB3763">
              <w:rPr>
                <w:rFonts w:ascii="Calibri" w:hAnsi="Calibri"/>
              </w:rPr>
              <w:t>7.3E+05</w:t>
            </w:r>
          </w:p>
        </w:tc>
        <w:tc>
          <w:tcPr>
            <w:tcW w:w="1207" w:type="dxa"/>
            <w:tcBorders>
              <w:right w:val="single" w:sz="4" w:space="0" w:color="auto"/>
            </w:tcBorders>
            <w:vAlign w:val="bottom"/>
          </w:tcPr>
          <w:p w14:paraId="79532694" w14:textId="77777777" w:rsidR="00C94BBB" w:rsidRPr="00AB3763" w:rsidRDefault="00C94BBB" w:rsidP="00CD3661">
            <w:pPr>
              <w:spacing w:line="480" w:lineRule="auto"/>
            </w:pPr>
            <w:r w:rsidRPr="00AB3763">
              <w:rPr>
                <w:rFonts w:ascii="Calibri" w:hAnsi="Calibri"/>
              </w:rPr>
              <w:t>Gm5409</w:t>
            </w:r>
          </w:p>
        </w:tc>
        <w:tc>
          <w:tcPr>
            <w:tcW w:w="1070" w:type="dxa"/>
            <w:tcBorders>
              <w:left w:val="single" w:sz="4" w:space="0" w:color="auto"/>
              <w:right w:val="single" w:sz="4" w:space="0" w:color="auto"/>
            </w:tcBorders>
            <w:vAlign w:val="bottom"/>
          </w:tcPr>
          <w:p w14:paraId="05FBFE85" w14:textId="77777777" w:rsidR="00C94BBB" w:rsidRPr="00AB3763" w:rsidRDefault="00C94BBB" w:rsidP="00CD3661">
            <w:pPr>
              <w:spacing w:line="480" w:lineRule="auto"/>
              <w:jc w:val="right"/>
            </w:pPr>
            <w:r w:rsidRPr="00AB3763">
              <w:rPr>
                <w:rFonts w:ascii="Calibri" w:hAnsi="Calibri"/>
              </w:rPr>
              <w:t>3.0E+05</w:t>
            </w:r>
          </w:p>
        </w:tc>
        <w:tc>
          <w:tcPr>
            <w:tcW w:w="1229" w:type="dxa"/>
            <w:tcBorders>
              <w:left w:val="single" w:sz="4" w:space="0" w:color="auto"/>
              <w:right w:val="single" w:sz="4" w:space="0" w:color="auto"/>
            </w:tcBorders>
            <w:vAlign w:val="bottom"/>
          </w:tcPr>
          <w:p w14:paraId="2F5FE672" w14:textId="77777777" w:rsidR="00C94BBB" w:rsidRPr="00AB3763" w:rsidRDefault="00C94BBB" w:rsidP="00CD3661">
            <w:pPr>
              <w:spacing w:line="480" w:lineRule="auto"/>
            </w:pPr>
            <w:r w:rsidRPr="00AB3763">
              <w:rPr>
                <w:rFonts w:ascii="Calibri" w:hAnsi="Calibri"/>
              </w:rPr>
              <w:t>CAP2</w:t>
            </w:r>
          </w:p>
        </w:tc>
        <w:tc>
          <w:tcPr>
            <w:tcW w:w="1064" w:type="dxa"/>
            <w:tcBorders>
              <w:left w:val="single" w:sz="4" w:space="0" w:color="auto"/>
              <w:right w:val="single" w:sz="12" w:space="0" w:color="auto"/>
            </w:tcBorders>
            <w:vAlign w:val="bottom"/>
          </w:tcPr>
          <w:p w14:paraId="0D186AC0" w14:textId="77777777" w:rsidR="00C94BBB" w:rsidRPr="00AB3763" w:rsidRDefault="00C94BBB" w:rsidP="00CD3661">
            <w:pPr>
              <w:spacing w:line="480" w:lineRule="auto"/>
              <w:jc w:val="center"/>
            </w:pPr>
            <w:r w:rsidRPr="00AB3763">
              <w:rPr>
                <w:rFonts w:ascii="Calibri" w:hAnsi="Calibri"/>
              </w:rPr>
              <w:t>3.7E+05</w:t>
            </w:r>
          </w:p>
        </w:tc>
      </w:tr>
      <w:tr w:rsidR="00C94BBB" w:rsidRPr="00AB3763" w14:paraId="020640B8" w14:textId="77777777" w:rsidTr="00C94BBB">
        <w:tc>
          <w:tcPr>
            <w:tcW w:w="1134" w:type="dxa"/>
            <w:tcBorders>
              <w:left w:val="single" w:sz="12" w:space="0" w:color="auto"/>
            </w:tcBorders>
            <w:vAlign w:val="bottom"/>
          </w:tcPr>
          <w:p w14:paraId="0516B6EB" w14:textId="77777777" w:rsidR="00C94BBB" w:rsidRPr="00AB3763" w:rsidRDefault="00C94BBB" w:rsidP="00CD3661">
            <w:pPr>
              <w:spacing w:line="480" w:lineRule="auto"/>
              <w:rPr>
                <w:rFonts w:ascii="Calibri" w:hAnsi="Calibri"/>
                <w:b/>
              </w:rPr>
            </w:pPr>
            <w:r w:rsidRPr="00AB3763">
              <w:rPr>
                <w:rFonts w:ascii="Calibri" w:hAnsi="Calibri"/>
              </w:rPr>
              <w:t>Emilin1</w:t>
            </w:r>
          </w:p>
        </w:tc>
        <w:tc>
          <w:tcPr>
            <w:tcW w:w="1048" w:type="dxa"/>
            <w:tcBorders>
              <w:right w:val="single" w:sz="4" w:space="0" w:color="auto"/>
            </w:tcBorders>
            <w:vAlign w:val="bottom"/>
          </w:tcPr>
          <w:p w14:paraId="537413EF" w14:textId="77777777" w:rsidR="00C94BBB" w:rsidRPr="00AB3763" w:rsidRDefault="00C94BBB" w:rsidP="00CD3661">
            <w:pPr>
              <w:spacing w:line="480" w:lineRule="auto"/>
              <w:jc w:val="center"/>
              <w:rPr>
                <w:rFonts w:ascii="Calibri" w:hAnsi="Calibri"/>
              </w:rPr>
            </w:pPr>
            <w:r w:rsidRPr="00AB3763">
              <w:rPr>
                <w:rFonts w:ascii="Calibri" w:hAnsi="Calibri"/>
              </w:rPr>
              <w:t>4.4E+04</w:t>
            </w:r>
          </w:p>
        </w:tc>
        <w:tc>
          <w:tcPr>
            <w:tcW w:w="1192" w:type="dxa"/>
            <w:tcBorders>
              <w:left w:val="single" w:sz="4" w:space="0" w:color="auto"/>
            </w:tcBorders>
            <w:vAlign w:val="bottom"/>
          </w:tcPr>
          <w:p w14:paraId="272DAB5E" w14:textId="77777777" w:rsidR="00C94BBB" w:rsidRPr="00AB3763" w:rsidRDefault="00C94BBB" w:rsidP="00CD3661">
            <w:pPr>
              <w:spacing w:line="480" w:lineRule="auto"/>
              <w:rPr>
                <w:rFonts w:ascii="Calibri" w:hAnsi="Calibri"/>
                <w:b/>
              </w:rPr>
            </w:pPr>
            <w:r w:rsidRPr="00AB3763">
              <w:rPr>
                <w:rFonts w:ascii="Calibri" w:hAnsi="Calibri"/>
              </w:rPr>
              <w:t>LAMB1</w:t>
            </w:r>
          </w:p>
        </w:tc>
        <w:tc>
          <w:tcPr>
            <w:tcW w:w="1048" w:type="dxa"/>
            <w:tcBorders>
              <w:right w:val="single" w:sz="12" w:space="0" w:color="auto"/>
            </w:tcBorders>
            <w:vAlign w:val="bottom"/>
          </w:tcPr>
          <w:p w14:paraId="1E13EC13" w14:textId="77777777" w:rsidR="00C94BBB" w:rsidRPr="00AB3763" w:rsidRDefault="00C94BBB" w:rsidP="00CD3661">
            <w:pPr>
              <w:spacing w:line="480" w:lineRule="auto"/>
              <w:jc w:val="center"/>
              <w:rPr>
                <w:rFonts w:ascii="Calibri" w:hAnsi="Calibri"/>
              </w:rPr>
            </w:pPr>
            <w:r w:rsidRPr="00AB3763">
              <w:rPr>
                <w:rFonts w:ascii="Calibri" w:hAnsi="Calibri"/>
              </w:rPr>
              <w:t>7.0E+05</w:t>
            </w:r>
          </w:p>
        </w:tc>
        <w:tc>
          <w:tcPr>
            <w:tcW w:w="1207" w:type="dxa"/>
            <w:tcBorders>
              <w:right w:val="single" w:sz="4" w:space="0" w:color="auto"/>
            </w:tcBorders>
          </w:tcPr>
          <w:p w14:paraId="7D544DD8" w14:textId="77777777" w:rsidR="00C94BBB" w:rsidRPr="00AB3763" w:rsidRDefault="00C94BBB" w:rsidP="00CD3661">
            <w:pPr>
              <w:spacing w:line="480" w:lineRule="auto"/>
            </w:pPr>
            <w:r w:rsidRPr="00AB3763">
              <w:rPr>
                <w:rFonts w:ascii="Calibri" w:hAnsi="Calibri"/>
              </w:rPr>
              <w:t>Serpinh1</w:t>
            </w:r>
          </w:p>
        </w:tc>
        <w:tc>
          <w:tcPr>
            <w:tcW w:w="1070" w:type="dxa"/>
            <w:tcBorders>
              <w:left w:val="single" w:sz="4" w:space="0" w:color="auto"/>
              <w:right w:val="single" w:sz="4" w:space="0" w:color="auto"/>
            </w:tcBorders>
          </w:tcPr>
          <w:p w14:paraId="263B5979" w14:textId="77777777" w:rsidR="00C94BBB" w:rsidRPr="00AB3763" w:rsidRDefault="00C94BBB" w:rsidP="00CD3661">
            <w:pPr>
              <w:spacing w:line="480" w:lineRule="auto"/>
              <w:jc w:val="right"/>
            </w:pPr>
            <w:r w:rsidRPr="00AB3763">
              <w:rPr>
                <w:rFonts w:ascii="Calibri" w:hAnsi="Calibri"/>
              </w:rPr>
              <w:t>1.1E+05</w:t>
            </w:r>
          </w:p>
        </w:tc>
        <w:tc>
          <w:tcPr>
            <w:tcW w:w="1229" w:type="dxa"/>
            <w:tcBorders>
              <w:left w:val="single" w:sz="4" w:space="0" w:color="auto"/>
              <w:right w:val="single" w:sz="4" w:space="0" w:color="auto"/>
            </w:tcBorders>
            <w:vAlign w:val="bottom"/>
          </w:tcPr>
          <w:p w14:paraId="4DE43020" w14:textId="77777777" w:rsidR="00C94BBB" w:rsidRPr="00AB3763" w:rsidRDefault="00C94BBB" w:rsidP="00CD3661">
            <w:pPr>
              <w:spacing w:line="480" w:lineRule="auto"/>
            </w:pPr>
            <w:r w:rsidRPr="00AB3763">
              <w:rPr>
                <w:rFonts w:ascii="Calibri" w:hAnsi="Calibri"/>
              </w:rPr>
              <w:t>SERPINH1</w:t>
            </w:r>
          </w:p>
        </w:tc>
        <w:tc>
          <w:tcPr>
            <w:tcW w:w="1064" w:type="dxa"/>
            <w:tcBorders>
              <w:left w:val="single" w:sz="4" w:space="0" w:color="auto"/>
              <w:right w:val="single" w:sz="12" w:space="0" w:color="auto"/>
            </w:tcBorders>
            <w:vAlign w:val="bottom"/>
          </w:tcPr>
          <w:p w14:paraId="46172C2B" w14:textId="77777777" w:rsidR="00C94BBB" w:rsidRPr="00AB3763" w:rsidRDefault="00C94BBB" w:rsidP="00CD3661">
            <w:pPr>
              <w:spacing w:line="480" w:lineRule="auto"/>
              <w:jc w:val="center"/>
            </w:pPr>
            <w:r w:rsidRPr="00AB3763">
              <w:rPr>
                <w:rFonts w:ascii="Calibri" w:hAnsi="Calibri"/>
              </w:rPr>
              <w:t>1.1E+05</w:t>
            </w:r>
          </w:p>
        </w:tc>
      </w:tr>
      <w:tr w:rsidR="00C94BBB" w:rsidRPr="00AB3763" w14:paraId="54CBD5EC" w14:textId="77777777" w:rsidTr="00C94BBB">
        <w:tc>
          <w:tcPr>
            <w:tcW w:w="1134" w:type="dxa"/>
            <w:tcBorders>
              <w:left w:val="single" w:sz="12" w:space="0" w:color="auto"/>
            </w:tcBorders>
            <w:vAlign w:val="bottom"/>
          </w:tcPr>
          <w:p w14:paraId="44ED972E" w14:textId="77777777" w:rsidR="00C94BBB" w:rsidRPr="00AB3763" w:rsidRDefault="00C94BBB" w:rsidP="00CD3661">
            <w:pPr>
              <w:spacing w:line="480" w:lineRule="auto"/>
              <w:rPr>
                <w:rFonts w:ascii="Calibri" w:hAnsi="Calibri"/>
                <w:b/>
              </w:rPr>
            </w:pPr>
            <w:proofErr w:type="spellStart"/>
            <w:r w:rsidRPr="00AB3763">
              <w:rPr>
                <w:rFonts w:ascii="Calibri" w:hAnsi="Calibri"/>
              </w:rPr>
              <w:t>Dsp</w:t>
            </w:r>
            <w:proofErr w:type="spellEnd"/>
          </w:p>
        </w:tc>
        <w:tc>
          <w:tcPr>
            <w:tcW w:w="1048" w:type="dxa"/>
            <w:tcBorders>
              <w:right w:val="single" w:sz="4" w:space="0" w:color="auto"/>
            </w:tcBorders>
            <w:vAlign w:val="bottom"/>
          </w:tcPr>
          <w:p w14:paraId="69CD8C5D" w14:textId="77777777" w:rsidR="00C94BBB" w:rsidRPr="00AB3763" w:rsidRDefault="00C94BBB" w:rsidP="00CD3661">
            <w:pPr>
              <w:spacing w:line="480" w:lineRule="auto"/>
              <w:jc w:val="center"/>
              <w:rPr>
                <w:rFonts w:ascii="Calibri" w:hAnsi="Calibri"/>
              </w:rPr>
            </w:pPr>
            <w:r w:rsidRPr="00AB3763">
              <w:rPr>
                <w:rFonts w:ascii="Calibri" w:hAnsi="Calibri"/>
              </w:rPr>
              <w:t>4.3E+04</w:t>
            </w:r>
          </w:p>
        </w:tc>
        <w:tc>
          <w:tcPr>
            <w:tcW w:w="1192" w:type="dxa"/>
            <w:tcBorders>
              <w:left w:val="single" w:sz="4" w:space="0" w:color="auto"/>
            </w:tcBorders>
            <w:vAlign w:val="bottom"/>
          </w:tcPr>
          <w:p w14:paraId="0D8EB5AA" w14:textId="77777777" w:rsidR="00C94BBB" w:rsidRPr="00AB3763" w:rsidRDefault="00C94BBB" w:rsidP="00CD3661">
            <w:pPr>
              <w:spacing w:line="480" w:lineRule="auto"/>
              <w:rPr>
                <w:rFonts w:ascii="Calibri" w:hAnsi="Calibri"/>
                <w:b/>
              </w:rPr>
            </w:pPr>
            <w:r w:rsidRPr="00AB3763">
              <w:rPr>
                <w:rFonts w:ascii="Calibri" w:hAnsi="Calibri"/>
              </w:rPr>
              <w:t>VWF</w:t>
            </w:r>
          </w:p>
        </w:tc>
        <w:tc>
          <w:tcPr>
            <w:tcW w:w="1048" w:type="dxa"/>
            <w:tcBorders>
              <w:right w:val="single" w:sz="12" w:space="0" w:color="auto"/>
            </w:tcBorders>
            <w:vAlign w:val="bottom"/>
          </w:tcPr>
          <w:p w14:paraId="36DBE11F" w14:textId="77777777" w:rsidR="00C94BBB" w:rsidRPr="00AB3763" w:rsidRDefault="00C94BBB" w:rsidP="00CD3661">
            <w:pPr>
              <w:spacing w:line="480" w:lineRule="auto"/>
              <w:jc w:val="center"/>
              <w:rPr>
                <w:rFonts w:ascii="Calibri" w:hAnsi="Calibri"/>
              </w:rPr>
            </w:pPr>
            <w:r w:rsidRPr="00AB3763">
              <w:rPr>
                <w:rFonts w:ascii="Calibri" w:hAnsi="Calibri"/>
              </w:rPr>
              <w:t>5.6E+05</w:t>
            </w:r>
          </w:p>
        </w:tc>
        <w:tc>
          <w:tcPr>
            <w:tcW w:w="1207" w:type="dxa"/>
            <w:tcBorders>
              <w:right w:val="single" w:sz="4" w:space="0" w:color="auto"/>
            </w:tcBorders>
          </w:tcPr>
          <w:p w14:paraId="2C583C1A" w14:textId="77777777" w:rsidR="00C94BBB" w:rsidRPr="00AB3763" w:rsidRDefault="00C94BBB" w:rsidP="00CD3661">
            <w:pPr>
              <w:spacing w:line="480" w:lineRule="auto"/>
            </w:pPr>
          </w:p>
        </w:tc>
        <w:tc>
          <w:tcPr>
            <w:tcW w:w="1070" w:type="dxa"/>
            <w:tcBorders>
              <w:left w:val="single" w:sz="4" w:space="0" w:color="auto"/>
              <w:right w:val="single" w:sz="4" w:space="0" w:color="auto"/>
            </w:tcBorders>
          </w:tcPr>
          <w:p w14:paraId="5006831E"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24E0EF4A" w14:textId="77777777" w:rsidR="00C94BBB" w:rsidRPr="00AB3763" w:rsidRDefault="00C94BBB" w:rsidP="00CD3661">
            <w:pPr>
              <w:spacing w:line="480" w:lineRule="auto"/>
            </w:pPr>
            <w:r w:rsidRPr="00AB3763">
              <w:rPr>
                <w:rFonts w:ascii="Calibri" w:hAnsi="Calibri"/>
              </w:rPr>
              <w:t>TIMP3</w:t>
            </w:r>
          </w:p>
        </w:tc>
        <w:tc>
          <w:tcPr>
            <w:tcW w:w="1064" w:type="dxa"/>
            <w:tcBorders>
              <w:left w:val="single" w:sz="4" w:space="0" w:color="auto"/>
              <w:right w:val="single" w:sz="12" w:space="0" w:color="auto"/>
            </w:tcBorders>
            <w:vAlign w:val="bottom"/>
          </w:tcPr>
          <w:p w14:paraId="6448B81B" w14:textId="77777777" w:rsidR="00C94BBB" w:rsidRPr="00AB3763" w:rsidRDefault="00C94BBB" w:rsidP="00CD3661">
            <w:pPr>
              <w:spacing w:line="480" w:lineRule="auto"/>
              <w:jc w:val="center"/>
            </w:pPr>
            <w:r w:rsidRPr="00AB3763">
              <w:rPr>
                <w:rFonts w:ascii="Calibri" w:hAnsi="Calibri"/>
              </w:rPr>
              <w:t>3.2E+05</w:t>
            </w:r>
          </w:p>
        </w:tc>
      </w:tr>
      <w:tr w:rsidR="00C94BBB" w:rsidRPr="00AB3763" w14:paraId="4FA62022" w14:textId="77777777" w:rsidTr="00C94BBB">
        <w:tc>
          <w:tcPr>
            <w:tcW w:w="1134" w:type="dxa"/>
            <w:tcBorders>
              <w:left w:val="single" w:sz="12" w:space="0" w:color="auto"/>
            </w:tcBorders>
            <w:vAlign w:val="bottom"/>
          </w:tcPr>
          <w:p w14:paraId="2ADAB114" w14:textId="77777777" w:rsidR="00C94BBB" w:rsidRPr="00AB3763" w:rsidRDefault="00C94BBB" w:rsidP="00CD3661">
            <w:pPr>
              <w:spacing w:line="480" w:lineRule="auto"/>
              <w:rPr>
                <w:rFonts w:ascii="Calibri" w:hAnsi="Calibri"/>
                <w:b/>
              </w:rPr>
            </w:pPr>
            <w:proofErr w:type="spellStart"/>
            <w:r w:rsidRPr="00AB3763">
              <w:rPr>
                <w:rFonts w:ascii="Calibri" w:hAnsi="Calibri"/>
              </w:rPr>
              <w:t>Vtn</w:t>
            </w:r>
            <w:proofErr w:type="spellEnd"/>
          </w:p>
        </w:tc>
        <w:tc>
          <w:tcPr>
            <w:tcW w:w="1048" w:type="dxa"/>
            <w:tcBorders>
              <w:right w:val="single" w:sz="4" w:space="0" w:color="auto"/>
            </w:tcBorders>
            <w:vAlign w:val="bottom"/>
          </w:tcPr>
          <w:p w14:paraId="22C806C9" w14:textId="77777777" w:rsidR="00C94BBB" w:rsidRPr="00AB3763" w:rsidRDefault="00C94BBB" w:rsidP="00CD3661">
            <w:pPr>
              <w:spacing w:line="480" w:lineRule="auto"/>
              <w:jc w:val="center"/>
              <w:rPr>
                <w:rFonts w:ascii="Calibri" w:hAnsi="Calibri"/>
              </w:rPr>
            </w:pPr>
            <w:r w:rsidRPr="00AB3763">
              <w:rPr>
                <w:rFonts w:ascii="Calibri" w:hAnsi="Calibri"/>
              </w:rPr>
              <w:t>2.8E+04</w:t>
            </w:r>
          </w:p>
        </w:tc>
        <w:tc>
          <w:tcPr>
            <w:tcW w:w="1192" w:type="dxa"/>
            <w:tcBorders>
              <w:left w:val="single" w:sz="4" w:space="0" w:color="auto"/>
            </w:tcBorders>
            <w:vAlign w:val="bottom"/>
          </w:tcPr>
          <w:p w14:paraId="6EB92189" w14:textId="77777777" w:rsidR="00C94BBB" w:rsidRPr="00AB3763" w:rsidRDefault="00C94BBB" w:rsidP="00CD3661">
            <w:pPr>
              <w:spacing w:line="480" w:lineRule="auto"/>
              <w:rPr>
                <w:rFonts w:ascii="Calibri" w:hAnsi="Calibri"/>
                <w:b/>
              </w:rPr>
            </w:pPr>
            <w:r w:rsidRPr="00AB3763">
              <w:rPr>
                <w:rFonts w:ascii="Calibri" w:hAnsi="Calibri"/>
              </w:rPr>
              <w:t>TNXB</w:t>
            </w:r>
          </w:p>
        </w:tc>
        <w:tc>
          <w:tcPr>
            <w:tcW w:w="1048" w:type="dxa"/>
            <w:tcBorders>
              <w:right w:val="single" w:sz="12" w:space="0" w:color="auto"/>
            </w:tcBorders>
            <w:vAlign w:val="bottom"/>
          </w:tcPr>
          <w:p w14:paraId="4F4880C6" w14:textId="77777777" w:rsidR="00C94BBB" w:rsidRPr="00AB3763" w:rsidRDefault="00C94BBB" w:rsidP="00CD3661">
            <w:pPr>
              <w:spacing w:line="480" w:lineRule="auto"/>
              <w:jc w:val="center"/>
              <w:rPr>
                <w:rFonts w:ascii="Calibri" w:hAnsi="Calibri"/>
              </w:rPr>
            </w:pPr>
            <w:r w:rsidRPr="00AB3763">
              <w:rPr>
                <w:rFonts w:ascii="Calibri" w:hAnsi="Calibri"/>
              </w:rPr>
              <w:t>4.5E+05</w:t>
            </w:r>
          </w:p>
        </w:tc>
        <w:tc>
          <w:tcPr>
            <w:tcW w:w="1207" w:type="dxa"/>
            <w:tcBorders>
              <w:right w:val="single" w:sz="4" w:space="0" w:color="auto"/>
            </w:tcBorders>
          </w:tcPr>
          <w:p w14:paraId="2B811D73" w14:textId="77777777" w:rsidR="00C94BBB" w:rsidRPr="00AB3763" w:rsidRDefault="00C94BBB" w:rsidP="00CD3661">
            <w:pPr>
              <w:spacing w:line="480" w:lineRule="auto"/>
            </w:pPr>
          </w:p>
        </w:tc>
        <w:tc>
          <w:tcPr>
            <w:tcW w:w="1070" w:type="dxa"/>
            <w:tcBorders>
              <w:left w:val="single" w:sz="4" w:space="0" w:color="auto"/>
              <w:right w:val="single" w:sz="4" w:space="0" w:color="auto"/>
            </w:tcBorders>
          </w:tcPr>
          <w:p w14:paraId="13537F60"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054A3B01" w14:textId="77777777" w:rsidR="00C94BBB" w:rsidRPr="00AB3763" w:rsidRDefault="00C94BBB" w:rsidP="00CD3661">
            <w:pPr>
              <w:spacing w:line="480" w:lineRule="auto"/>
            </w:pPr>
            <w:r w:rsidRPr="00AB3763">
              <w:rPr>
                <w:rFonts w:ascii="Calibri" w:hAnsi="Calibri"/>
              </w:rPr>
              <w:t>PLAT</w:t>
            </w:r>
          </w:p>
        </w:tc>
        <w:tc>
          <w:tcPr>
            <w:tcW w:w="1064" w:type="dxa"/>
            <w:tcBorders>
              <w:left w:val="single" w:sz="4" w:space="0" w:color="auto"/>
              <w:right w:val="single" w:sz="12" w:space="0" w:color="auto"/>
            </w:tcBorders>
            <w:vAlign w:val="bottom"/>
          </w:tcPr>
          <w:p w14:paraId="0BC64087" w14:textId="77777777" w:rsidR="00C94BBB" w:rsidRPr="00AB3763" w:rsidRDefault="00C94BBB" w:rsidP="00CD3661">
            <w:pPr>
              <w:spacing w:line="480" w:lineRule="auto"/>
              <w:jc w:val="center"/>
            </w:pPr>
            <w:r w:rsidRPr="00AB3763">
              <w:rPr>
                <w:rFonts w:ascii="Calibri" w:hAnsi="Calibri"/>
              </w:rPr>
              <w:t>1.1E+05</w:t>
            </w:r>
          </w:p>
        </w:tc>
      </w:tr>
      <w:tr w:rsidR="00C94BBB" w:rsidRPr="00AB3763" w14:paraId="597FA869" w14:textId="77777777" w:rsidTr="00C94BBB">
        <w:tc>
          <w:tcPr>
            <w:tcW w:w="1134" w:type="dxa"/>
            <w:tcBorders>
              <w:left w:val="single" w:sz="12" w:space="0" w:color="auto"/>
            </w:tcBorders>
            <w:vAlign w:val="bottom"/>
          </w:tcPr>
          <w:p w14:paraId="332B8ED2" w14:textId="77777777" w:rsidR="00C94BBB" w:rsidRPr="00AB3763" w:rsidRDefault="00C94BBB" w:rsidP="00CD3661">
            <w:pPr>
              <w:spacing w:line="480" w:lineRule="auto"/>
              <w:rPr>
                <w:rFonts w:ascii="Calibri" w:hAnsi="Calibri"/>
                <w:b/>
              </w:rPr>
            </w:pPr>
            <w:proofErr w:type="spellStart"/>
            <w:r w:rsidRPr="00AB3763">
              <w:rPr>
                <w:rFonts w:ascii="Calibri" w:hAnsi="Calibri"/>
                <w:b/>
              </w:rPr>
              <w:t>Papln</w:t>
            </w:r>
            <w:proofErr w:type="spellEnd"/>
          </w:p>
        </w:tc>
        <w:tc>
          <w:tcPr>
            <w:tcW w:w="1048" w:type="dxa"/>
            <w:tcBorders>
              <w:right w:val="single" w:sz="4" w:space="0" w:color="auto"/>
            </w:tcBorders>
            <w:vAlign w:val="bottom"/>
          </w:tcPr>
          <w:p w14:paraId="2912D94B" w14:textId="77777777" w:rsidR="00C94BBB" w:rsidRPr="00AB3763" w:rsidRDefault="00C94BBB" w:rsidP="00CD3661">
            <w:pPr>
              <w:spacing w:line="480" w:lineRule="auto"/>
              <w:jc w:val="center"/>
              <w:rPr>
                <w:rFonts w:ascii="Calibri" w:hAnsi="Calibri"/>
              </w:rPr>
            </w:pPr>
            <w:r w:rsidRPr="00AB3763">
              <w:rPr>
                <w:rFonts w:ascii="Calibri" w:hAnsi="Calibri"/>
              </w:rPr>
              <w:t>2.2E+04</w:t>
            </w:r>
          </w:p>
        </w:tc>
        <w:tc>
          <w:tcPr>
            <w:tcW w:w="1192" w:type="dxa"/>
            <w:tcBorders>
              <w:left w:val="single" w:sz="4" w:space="0" w:color="auto"/>
            </w:tcBorders>
            <w:vAlign w:val="bottom"/>
          </w:tcPr>
          <w:p w14:paraId="5326E544" w14:textId="77777777" w:rsidR="00C94BBB" w:rsidRPr="00AB3763" w:rsidRDefault="00C94BBB" w:rsidP="00CD3661">
            <w:pPr>
              <w:spacing w:line="480" w:lineRule="auto"/>
              <w:rPr>
                <w:rFonts w:ascii="Calibri" w:hAnsi="Calibri"/>
                <w:b/>
              </w:rPr>
            </w:pPr>
            <w:r w:rsidRPr="00AB3763">
              <w:rPr>
                <w:rFonts w:ascii="Calibri" w:hAnsi="Calibri"/>
              </w:rPr>
              <w:t>MMRN2</w:t>
            </w:r>
          </w:p>
        </w:tc>
        <w:tc>
          <w:tcPr>
            <w:tcW w:w="1048" w:type="dxa"/>
            <w:tcBorders>
              <w:right w:val="single" w:sz="12" w:space="0" w:color="auto"/>
            </w:tcBorders>
            <w:vAlign w:val="bottom"/>
          </w:tcPr>
          <w:p w14:paraId="16364570" w14:textId="77777777" w:rsidR="00C94BBB" w:rsidRPr="00AB3763" w:rsidRDefault="00C94BBB" w:rsidP="00CD3661">
            <w:pPr>
              <w:spacing w:line="480" w:lineRule="auto"/>
              <w:jc w:val="center"/>
              <w:rPr>
                <w:rFonts w:ascii="Calibri" w:hAnsi="Calibri"/>
              </w:rPr>
            </w:pPr>
            <w:r w:rsidRPr="00AB3763">
              <w:rPr>
                <w:rFonts w:ascii="Calibri" w:hAnsi="Calibri"/>
              </w:rPr>
              <w:t>4.1E+05</w:t>
            </w:r>
          </w:p>
        </w:tc>
        <w:tc>
          <w:tcPr>
            <w:tcW w:w="1207" w:type="dxa"/>
            <w:tcBorders>
              <w:right w:val="single" w:sz="4" w:space="0" w:color="auto"/>
            </w:tcBorders>
          </w:tcPr>
          <w:p w14:paraId="3B128419" w14:textId="77777777" w:rsidR="00C94BBB" w:rsidRPr="00AB3763" w:rsidRDefault="00C94BBB" w:rsidP="00CD3661">
            <w:pPr>
              <w:spacing w:line="480" w:lineRule="auto"/>
            </w:pPr>
          </w:p>
        </w:tc>
        <w:tc>
          <w:tcPr>
            <w:tcW w:w="1070" w:type="dxa"/>
            <w:tcBorders>
              <w:left w:val="single" w:sz="4" w:space="0" w:color="auto"/>
              <w:right w:val="single" w:sz="4" w:space="0" w:color="auto"/>
            </w:tcBorders>
          </w:tcPr>
          <w:p w14:paraId="50628594"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6EAB5814" w14:textId="77777777" w:rsidR="00C94BBB" w:rsidRPr="00AB3763" w:rsidRDefault="00C94BBB" w:rsidP="00CD3661">
            <w:pPr>
              <w:spacing w:line="480" w:lineRule="auto"/>
            </w:pPr>
            <w:r w:rsidRPr="00AB3763">
              <w:rPr>
                <w:rFonts w:ascii="Calibri" w:hAnsi="Calibri"/>
              </w:rPr>
              <w:t>HTRA1</w:t>
            </w:r>
          </w:p>
        </w:tc>
        <w:tc>
          <w:tcPr>
            <w:tcW w:w="1064" w:type="dxa"/>
            <w:tcBorders>
              <w:left w:val="single" w:sz="4" w:space="0" w:color="auto"/>
              <w:right w:val="single" w:sz="12" w:space="0" w:color="auto"/>
            </w:tcBorders>
            <w:vAlign w:val="bottom"/>
          </w:tcPr>
          <w:p w14:paraId="3E5EE4E3" w14:textId="77777777" w:rsidR="00C94BBB" w:rsidRPr="00AB3763" w:rsidRDefault="00C94BBB" w:rsidP="00CD3661">
            <w:pPr>
              <w:spacing w:line="480" w:lineRule="auto"/>
              <w:jc w:val="center"/>
            </w:pPr>
            <w:r w:rsidRPr="00AB3763">
              <w:rPr>
                <w:rFonts w:ascii="Calibri" w:hAnsi="Calibri"/>
              </w:rPr>
              <w:t>5.7E+04</w:t>
            </w:r>
          </w:p>
        </w:tc>
      </w:tr>
      <w:tr w:rsidR="00C94BBB" w:rsidRPr="00AB3763" w14:paraId="7DFDBD79" w14:textId="77777777" w:rsidTr="00C94BBB">
        <w:tc>
          <w:tcPr>
            <w:tcW w:w="1134" w:type="dxa"/>
            <w:tcBorders>
              <w:left w:val="single" w:sz="12" w:space="0" w:color="auto"/>
            </w:tcBorders>
            <w:vAlign w:val="bottom"/>
          </w:tcPr>
          <w:p w14:paraId="116CBD15" w14:textId="77777777" w:rsidR="00C94BBB" w:rsidRPr="00AB3763" w:rsidRDefault="00C94BBB" w:rsidP="00CD3661">
            <w:pPr>
              <w:spacing w:line="480" w:lineRule="auto"/>
              <w:rPr>
                <w:rFonts w:ascii="Calibri" w:hAnsi="Calibri"/>
                <w:b/>
              </w:rPr>
            </w:pPr>
            <w:r w:rsidRPr="00AB3763">
              <w:rPr>
                <w:rFonts w:ascii="Calibri" w:hAnsi="Calibri"/>
              </w:rPr>
              <w:lastRenderedPageBreak/>
              <w:t>Fbln5</w:t>
            </w:r>
          </w:p>
        </w:tc>
        <w:tc>
          <w:tcPr>
            <w:tcW w:w="1048" w:type="dxa"/>
            <w:tcBorders>
              <w:right w:val="single" w:sz="4" w:space="0" w:color="auto"/>
            </w:tcBorders>
            <w:vAlign w:val="bottom"/>
          </w:tcPr>
          <w:p w14:paraId="139E888D" w14:textId="77777777" w:rsidR="00C94BBB" w:rsidRPr="00AB3763" w:rsidRDefault="00C94BBB" w:rsidP="00CD3661">
            <w:pPr>
              <w:spacing w:line="480" w:lineRule="auto"/>
              <w:jc w:val="center"/>
              <w:rPr>
                <w:rFonts w:ascii="Calibri" w:hAnsi="Calibri"/>
              </w:rPr>
            </w:pPr>
            <w:r w:rsidRPr="00AB3763">
              <w:rPr>
                <w:rFonts w:ascii="Calibri" w:hAnsi="Calibri"/>
              </w:rPr>
              <w:t>1.7E+04</w:t>
            </w:r>
          </w:p>
        </w:tc>
        <w:tc>
          <w:tcPr>
            <w:tcW w:w="1192" w:type="dxa"/>
            <w:tcBorders>
              <w:left w:val="single" w:sz="4" w:space="0" w:color="auto"/>
            </w:tcBorders>
            <w:vAlign w:val="bottom"/>
          </w:tcPr>
          <w:p w14:paraId="43E94C5C" w14:textId="77777777" w:rsidR="00C94BBB" w:rsidRPr="00AB3763" w:rsidRDefault="00C94BBB" w:rsidP="00CD3661">
            <w:pPr>
              <w:spacing w:line="480" w:lineRule="auto"/>
              <w:rPr>
                <w:rFonts w:ascii="Calibri" w:hAnsi="Calibri"/>
                <w:b/>
              </w:rPr>
            </w:pPr>
            <w:r w:rsidRPr="00AB3763">
              <w:rPr>
                <w:rFonts w:ascii="Calibri" w:hAnsi="Calibri"/>
              </w:rPr>
              <w:t>FBN1</w:t>
            </w:r>
          </w:p>
        </w:tc>
        <w:tc>
          <w:tcPr>
            <w:tcW w:w="1048" w:type="dxa"/>
            <w:tcBorders>
              <w:right w:val="single" w:sz="12" w:space="0" w:color="auto"/>
            </w:tcBorders>
            <w:vAlign w:val="bottom"/>
          </w:tcPr>
          <w:p w14:paraId="682335AB" w14:textId="77777777" w:rsidR="00C94BBB" w:rsidRPr="00AB3763" w:rsidRDefault="00C94BBB" w:rsidP="00CD3661">
            <w:pPr>
              <w:spacing w:line="480" w:lineRule="auto"/>
              <w:jc w:val="center"/>
              <w:rPr>
                <w:rFonts w:ascii="Calibri" w:hAnsi="Calibri"/>
              </w:rPr>
            </w:pPr>
            <w:r w:rsidRPr="00AB3763">
              <w:rPr>
                <w:rFonts w:ascii="Calibri" w:hAnsi="Calibri"/>
              </w:rPr>
              <w:t>3.5E+05</w:t>
            </w:r>
          </w:p>
        </w:tc>
        <w:tc>
          <w:tcPr>
            <w:tcW w:w="4570" w:type="dxa"/>
            <w:gridSpan w:val="4"/>
            <w:tcBorders>
              <w:right w:val="single" w:sz="12" w:space="0" w:color="auto"/>
            </w:tcBorders>
          </w:tcPr>
          <w:p w14:paraId="29CECF91" w14:textId="77777777" w:rsidR="00C94BBB" w:rsidRPr="00AB3763" w:rsidRDefault="00C94BBB" w:rsidP="00CD3661">
            <w:pPr>
              <w:spacing w:line="480" w:lineRule="auto"/>
              <w:jc w:val="center"/>
            </w:pPr>
            <w:r w:rsidRPr="00AB3763">
              <w:rPr>
                <w:b/>
                <w:i/>
                <w:sz w:val="24"/>
                <w:szCs w:val="24"/>
              </w:rPr>
              <w:t>Secreted factors</w:t>
            </w:r>
          </w:p>
        </w:tc>
      </w:tr>
      <w:tr w:rsidR="00C94BBB" w:rsidRPr="00AB3763" w14:paraId="3CBEEFCB" w14:textId="77777777" w:rsidTr="00C94BBB">
        <w:tc>
          <w:tcPr>
            <w:tcW w:w="1134" w:type="dxa"/>
            <w:tcBorders>
              <w:left w:val="single" w:sz="12" w:space="0" w:color="auto"/>
            </w:tcBorders>
            <w:vAlign w:val="bottom"/>
          </w:tcPr>
          <w:p w14:paraId="0A5AB5F5" w14:textId="77777777" w:rsidR="00C94BBB" w:rsidRPr="00AB3763" w:rsidRDefault="00C94BBB" w:rsidP="00CD3661">
            <w:pPr>
              <w:spacing w:line="480" w:lineRule="auto"/>
              <w:rPr>
                <w:rFonts w:ascii="Calibri" w:hAnsi="Calibri"/>
                <w:b/>
              </w:rPr>
            </w:pPr>
            <w:r w:rsidRPr="00AB3763">
              <w:rPr>
                <w:rFonts w:ascii="Calibri" w:hAnsi="Calibri"/>
              </w:rPr>
              <w:t>Lgi3</w:t>
            </w:r>
          </w:p>
        </w:tc>
        <w:tc>
          <w:tcPr>
            <w:tcW w:w="1048" w:type="dxa"/>
            <w:tcBorders>
              <w:right w:val="single" w:sz="4" w:space="0" w:color="auto"/>
            </w:tcBorders>
            <w:vAlign w:val="bottom"/>
          </w:tcPr>
          <w:p w14:paraId="55033A2A" w14:textId="77777777" w:rsidR="00C94BBB" w:rsidRPr="00AB3763" w:rsidRDefault="00C94BBB" w:rsidP="00CD3661">
            <w:pPr>
              <w:spacing w:line="480" w:lineRule="auto"/>
              <w:jc w:val="center"/>
              <w:rPr>
                <w:rFonts w:ascii="Calibri" w:hAnsi="Calibri"/>
              </w:rPr>
            </w:pPr>
            <w:r w:rsidRPr="00AB3763">
              <w:rPr>
                <w:rFonts w:ascii="Calibri" w:hAnsi="Calibri"/>
              </w:rPr>
              <w:t>1.6E+04</w:t>
            </w:r>
          </w:p>
        </w:tc>
        <w:tc>
          <w:tcPr>
            <w:tcW w:w="1192" w:type="dxa"/>
            <w:tcBorders>
              <w:left w:val="single" w:sz="4" w:space="0" w:color="auto"/>
            </w:tcBorders>
            <w:vAlign w:val="bottom"/>
          </w:tcPr>
          <w:p w14:paraId="77DB4601" w14:textId="77777777" w:rsidR="00C94BBB" w:rsidRPr="00AB3763" w:rsidRDefault="00C94BBB" w:rsidP="00CD3661">
            <w:pPr>
              <w:spacing w:line="480" w:lineRule="auto"/>
              <w:rPr>
                <w:rFonts w:ascii="Calibri" w:hAnsi="Calibri"/>
                <w:b/>
              </w:rPr>
            </w:pPr>
            <w:r w:rsidRPr="00AB3763">
              <w:rPr>
                <w:rFonts w:ascii="Calibri" w:hAnsi="Calibri"/>
              </w:rPr>
              <w:t>TNR</w:t>
            </w:r>
          </w:p>
        </w:tc>
        <w:tc>
          <w:tcPr>
            <w:tcW w:w="1048" w:type="dxa"/>
            <w:tcBorders>
              <w:right w:val="single" w:sz="12" w:space="0" w:color="auto"/>
            </w:tcBorders>
            <w:vAlign w:val="bottom"/>
          </w:tcPr>
          <w:p w14:paraId="32199205" w14:textId="77777777" w:rsidR="00C94BBB" w:rsidRPr="00AB3763" w:rsidRDefault="00C94BBB" w:rsidP="00CD3661">
            <w:pPr>
              <w:spacing w:line="480" w:lineRule="auto"/>
              <w:jc w:val="center"/>
              <w:rPr>
                <w:rFonts w:ascii="Calibri" w:hAnsi="Calibri"/>
              </w:rPr>
            </w:pPr>
            <w:r w:rsidRPr="00AB3763">
              <w:rPr>
                <w:rFonts w:ascii="Calibri" w:hAnsi="Calibri"/>
              </w:rPr>
              <w:t>3.1E+05</w:t>
            </w:r>
          </w:p>
        </w:tc>
        <w:tc>
          <w:tcPr>
            <w:tcW w:w="1207" w:type="dxa"/>
            <w:tcBorders>
              <w:right w:val="single" w:sz="4" w:space="0" w:color="auto"/>
            </w:tcBorders>
            <w:vAlign w:val="bottom"/>
          </w:tcPr>
          <w:p w14:paraId="1A0394D3" w14:textId="77777777" w:rsidR="00C94BBB" w:rsidRPr="00AB3763" w:rsidRDefault="00C94BBB" w:rsidP="00CD3661">
            <w:pPr>
              <w:spacing w:line="480" w:lineRule="auto"/>
            </w:pPr>
            <w:r w:rsidRPr="00AB3763">
              <w:rPr>
                <w:rFonts w:ascii="Calibri" w:hAnsi="Calibri"/>
              </w:rPr>
              <w:t>Sart1</w:t>
            </w:r>
          </w:p>
        </w:tc>
        <w:tc>
          <w:tcPr>
            <w:tcW w:w="1070" w:type="dxa"/>
            <w:tcBorders>
              <w:left w:val="single" w:sz="4" w:space="0" w:color="auto"/>
              <w:right w:val="single" w:sz="4" w:space="0" w:color="auto"/>
            </w:tcBorders>
            <w:vAlign w:val="bottom"/>
          </w:tcPr>
          <w:p w14:paraId="16710F50" w14:textId="77777777" w:rsidR="00C94BBB" w:rsidRPr="00AB3763" w:rsidRDefault="00C94BBB" w:rsidP="00CD3661">
            <w:pPr>
              <w:spacing w:line="480" w:lineRule="auto"/>
              <w:jc w:val="right"/>
            </w:pPr>
            <w:r w:rsidRPr="00AB3763">
              <w:rPr>
                <w:rFonts w:ascii="Calibri" w:hAnsi="Calibri"/>
              </w:rPr>
              <w:t>8.4E+04</w:t>
            </w:r>
          </w:p>
        </w:tc>
        <w:tc>
          <w:tcPr>
            <w:tcW w:w="1229" w:type="dxa"/>
            <w:tcBorders>
              <w:left w:val="single" w:sz="4" w:space="0" w:color="auto"/>
              <w:right w:val="single" w:sz="4" w:space="0" w:color="auto"/>
            </w:tcBorders>
            <w:vAlign w:val="bottom"/>
          </w:tcPr>
          <w:p w14:paraId="0A652D6F" w14:textId="77777777" w:rsidR="00C94BBB" w:rsidRPr="00AB3763" w:rsidRDefault="00C94BBB" w:rsidP="00CD3661">
            <w:pPr>
              <w:spacing w:line="480" w:lineRule="auto"/>
            </w:pPr>
            <w:r w:rsidRPr="00AB3763">
              <w:rPr>
                <w:rFonts w:ascii="Calibri" w:hAnsi="Calibri"/>
              </w:rPr>
              <w:t>PC</w:t>
            </w:r>
          </w:p>
        </w:tc>
        <w:tc>
          <w:tcPr>
            <w:tcW w:w="1064" w:type="dxa"/>
            <w:tcBorders>
              <w:left w:val="single" w:sz="4" w:space="0" w:color="auto"/>
              <w:right w:val="single" w:sz="12" w:space="0" w:color="auto"/>
            </w:tcBorders>
            <w:vAlign w:val="bottom"/>
          </w:tcPr>
          <w:p w14:paraId="668CA5BB" w14:textId="77777777" w:rsidR="00C94BBB" w:rsidRPr="00AB3763" w:rsidRDefault="00C94BBB" w:rsidP="00CD3661">
            <w:pPr>
              <w:spacing w:line="480" w:lineRule="auto"/>
              <w:jc w:val="center"/>
            </w:pPr>
            <w:r w:rsidRPr="00AB3763">
              <w:rPr>
                <w:rFonts w:ascii="Calibri" w:hAnsi="Calibri"/>
              </w:rPr>
              <w:t>1.9E+06</w:t>
            </w:r>
          </w:p>
        </w:tc>
      </w:tr>
      <w:tr w:rsidR="00C94BBB" w:rsidRPr="00AB3763" w14:paraId="1747A132" w14:textId="77777777" w:rsidTr="00C94BBB">
        <w:tc>
          <w:tcPr>
            <w:tcW w:w="1134" w:type="dxa"/>
            <w:tcBorders>
              <w:left w:val="single" w:sz="12" w:space="0" w:color="auto"/>
            </w:tcBorders>
            <w:vAlign w:val="bottom"/>
          </w:tcPr>
          <w:p w14:paraId="04021811" w14:textId="77777777" w:rsidR="00C94BBB" w:rsidRPr="00AB3763" w:rsidRDefault="00C94BBB" w:rsidP="00CD3661">
            <w:pPr>
              <w:spacing w:line="480" w:lineRule="auto"/>
              <w:rPr>
                <w:rFonts w:ascii="Calibri" w:hAnsi="Calibri"/>
                <w:b/>
              </w:rPr>
            </w:pPr>
            <w:r w:rsidRPr="00AB3763">
              <w:rPr>
                <w:rFonts w:ascii="Calibri" w:hAnsi="Calibri"/>
              </w:rPr>
              <w:t>Lgi1</w:t>
            </w:r>
          </w:p>
        </w:tc>
        <w:tc>
          <w:tcPr>
            <w:tcW w:w="1048" w:type="dxa"/>
            <w:tcBorders>
              <w:right w:val="single" w:sz="4" w:space="0" w:color="auto"/>
            </w:tcBorders>
            <w:vAlign w:val="bottom"/>
          </w:tcPr>
          <w:p w14:paraId="5F61E511" w14:textId="77777777" w:rsidR="00C94BBB" w:rsidRPr="00AB3763" w:rsidRDefault="00C94BBB" w:rsidP="00CD3661">
            <w:pPr>
              <w:spacing w:line="480" w:lineRule="auto"/>
              <w:jc w:val="center"/>
              <w:rPr>
                <w:rFonts w:ascii="Calibri" w:hAnsi="Calibri"/>
              </w:rPr>
            </w:pPr>
            <w:r w:rsidRPr="00AB3763">
              <w:rPr>
                <w:rFonts w:ascii="Calibri" w:hAnsi="Calibri"/>
              </w:rPr>
              <w:t>1.1E+04</w:t>
            </w:r>
          </w:p>
        </w:tc>
        <w:tc>
          <w:tcPr>
            <w:tcW w:w="1192" w:type="dxa"/>
            <w:tcBorders>
              <w:left w:val="single" w:sz="4" w:space="0" w:color="auto"/>
            </w:tcBorders>
            <w:vAlign w:val="bottom"/>
          </w:tcPr>
          <w:p w14:paraId="499DB36A" w14:textId="77777777" w:rsidR="00C94BBB" w:rsidRPr="00AB3763" w:rsidRDefault="00C94BBB" w:rsidP="00CD3661">
            <w:pPr>
              <w:spacing w:line="480" w:lineRule="auto"/>
              <w:rPr>
                <w:rFonts w:ascii="Calibri" w:hAnsi="Calibri"/>
                <w:b/>
              </w:rPr>
            </w:pPr>
            <w:r w:rsidRPr="00AB3763">
              <w:rPr>
                <w:rFonts w:ascii="Calibri" w:hAnsi="Calibri"/>
              </w:rPr>
              <w:t>SBSPON</w:t>
            </w:r>
          </w:p>
        </w:tc>
        <w:tc>
          <w:tcPr>
            <w:tcW w:w="1048" w:type="dxa"/>
            <w:tcBorders>
              <w:right w:val="single" w:sz="12" w:space="0" w:color="auto"/>
            </w:tcBorders>
            <w:vAlign w:val="bottom"/>
          </w:tcPr>
          <w:p w14:paraId="41F8B51C" w14:textId="77777777" w:rsidR="00C94BBB" w:rsidRPr="00AB3763" w:rsidRDefault="00C94BBB" w:rsidP="00CD3661">
            <w:pPr>
              <w:spacing w:line="480" w:lineRule="auto"/>
              <w:jc w:val="center"/>
              <w:rPr>
                <w:rFonts w:ascii="Calibri" w:hAnsi="Calibri"/>
              </w:rPr>
            </w:pPr>
            <w:r w:rsidRPr="00AB3763">
              <w:rPr>
                <w:rFonts w:ascii="Calibri" w:hAnsi="Calibri"/>
              </w:rPr>
              <w:t>1.5E+05</w:t>
            </w:r>
          </w:p>
        </w:tc>
        <w:tc>
          <w:tcPr>
            <w:tcW w:w="2277" w:type="dxa"/>
            <w:gridSpan w:val="2"/>
            <w:vMerge w:val="restart"/>
            <w:tcBorders>
              <w:right w:val="single" w:sz="4" w:space="0" w:color="auto"/>
            </w:tcBorders>
          </w:tcPr>
          <w:p w14:paraId="7D48D793"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6E830B86" w14:textId="77777777" w:rsidR="00C94BBB" w:rsidRPr="00AB3763" w:rsidRDefault="00C94BBB" w:rsidP="00CD3661">
            <w:pPr>
              <w:spacing w:line="480" w:lineRule="auto"/>
            </w:pPr>
            <w:r w:rsidRPr="00AB3763">
              <w:rPr>
                <w:rFonts w:ascii="Calibri" w:hAnsi="Calibri"/>
              </w:rPr>
              <w:t>LMNB2</w:t>
            </w:r>
          </w:p>
        </w:tc>
        <w:tc>
          <w:tcPr>
            <w:tcW w:w="1064" w:type="dxa"/>
            <w:tcBorders>
              <w:left w:val="single" w:sz="4" w:space="0" w:color="auto"/>
              <w:right w:val="single" w:sz="12" w:space="0" w:color="auto"/>
            </w:tcBorders>
            <w:vAlign w:val="bottom"/>
          </w:tcPr>
          <w:p w14:paraId="345E0DE4" w14:textId="77777777" w:rsidR="00C94BBB" w:rsidRPr="00AB3763" w:rsidRDefault="00C94BBB" w:rsidP="00CD3661">
            <w:pPr>
              <w:spacing w:line="480" w:lineRule="auto"/>
              <w:jc w:val="center"/>
            </w:pPr>
            <w:r w:rsidRPr="00AB3763">
              <w:rPr>
                <w:rFonts w:ascii="Calibri" w:hAnsi="Calibri"/>
              </w:rPr>
              <w:t>1.0E+06</w:t>
            </w:r>
          </w:p>
        </w:tc>
      </w:tr>
      <w:tr w:rsidR="00C94BBB" w:rsidRPr="00AB3763" w14:paraId="15C219AA" w14:textId="77777777" w:rsidTr="00C94BBB">
        <w:tc>
          <w:tcPr>
            <w:tcW w:w="1134" w:type="dxa"/>
            <w:tcBorders>
              <w:left w:val="single" w:sz="12" w:space="0" w:color="auto"/>
            </w:tcBorders>
            <w:vAlign w:val="bottom"/>
          </w:tcPr>
          <w:p w14:paraId="31FFCBF0" w14:textId="77777777" w:rsidR="00C94BBB" w:rsidRPr="00AB3763" w:rsidRDefault="00C94BBB" w:rsidP="00CD3661">
            <w:pPr>
              <w:spacing w:line="480" w:lineRule="auto"/>
              <w:rPr>
                <w:rFonts w:ascii="Calibri" w:hAnsi="Calibri"/>
                <w:b/>
              </w:rPr>
            </w:pPr>
            <w:proofErr w:type="spellStart"/>
            <w:r w:rsidRPr="00AB3763">
              <w:rPr>
                <w:rFonts w:ascii="Calibri" w:hAnsi="Calibri"/>
              </w:rPr>
              <w:t>Sbspon</w:t>
            </w:r>
            <w:proofErr w:type="spellEnd"/>
          </w:p>
        </w:tc>
        <w:tc>
          <w:tcPr>
            <w:tcW w:w="1048" w:type="dxa"/>
            <w:tcBorders>
              <w:right w:val="single" w:sz="4" w:space="0" w:color="auto"/>
            </w:tcBorders>
            <w:vAlign w:val="bottom"/>
          </w:tcPr>
          <w:p w14:paraId="3D3F88AF" w14:textId="77777777" w:rsidR="00C94BBB" w:rsidRPr="00AB3763" w:rsidRDefault="00C94BBB" w:rsidP="00CD3661">
            <w:pPr>
              <w:spacing w:line="480" w:lineRule="auto"/>
              <w:jc w:val="center"/>
              <w:rPr>
                <w:rFonts w:ascii="Calibri" w:hAnsi="Calibri"/>
              </w:rPr>
            </w:pPr>
            <w:r w:rsidRPr="00AB3763">
              <w:rPr>
                <w:rFonts w:ascii="Calibri" w:hAnsi="Calibri"/>
              </w:rPr>
              <w:t>5.8E+03</w:t>
            </w:r>
          </w:p>
        </w:tc>
        <w:tc>
          <w:tcPr>
            <w:tcW w:w="1192" w:type="dxa"/>
            <w:tcBorders>
              <w:left w:val="single" w:sz="4" w:space="0" w:color="auto"/>
            </w:tcBorders>
            <w:vAlign w:val="bottom"/>
          </w:tcPr>
          <w:p w14:paraId="496B7AE3" w14:textId="77777777" w:rsidR="00C94BBB" w:rsidRPr="00AB3763" w:rsidRDefault="00C94BBB" w:rsidP="00CD3661">
            <w:pPr>
              <w:spacing w:line="480" w:lineRule="auto"/>
              <w:rPr>
                <w:rFonts w:ascii="Calibri" w:hAnsi="Calibri"/>
                <w:b/>
              </w:rPr>
            </w:pPr>
            <w:r w:rsidRPr="00AB3763">
              <w:rPr>
                <w:rFonts w:ascii="Calibri" w:hAnsi="Calibri"/>
                <w:b/>
              </w:rPr>
              <w:t>LAMA3</w:t>
            </w:r>
          </w:p>
        </w:tc>
        <w:tc>
          <w:tcPr>
            <w:tcW w:w="1048" w:type="dxa"/>
            <w:tcBorders>
              <w:right w:val="single" w:sz="12" w:space="0" w:color="auto"/>
            </w:tcBorders>
            <w:vAlign w:val="bottom"/>
          </w:tcPr>
          <w:p w14:paraId="3B564416" w14:textId="77777777" w:rsidR="00C94BBB" w:rsidRPr="00AB3763" w:rsidRDefault="00C94BBB" w:rsidP="00CD3661">
            <w:pPr>
              <w:spacing w:line="480" w:lineRule="auto"/>
              <w:jc w:val="center"/>
              <w:rPr>
                <w:rFonts w:ascii="Calibri" w:hAnsi="Calibri"/>
              </w:rPr>
            </w:pPr>
            <w:r w:rsidRPr="00AB3763">
              <w:rPr>
                <w:rFonts w:ascii="Calibri" w:hAnsi="Calibri"/>
              </w:rPr>
              <w:t>1.5E+05</w:t>
            </w:r>
          </w:p>
        </w:tc>
        <w:tc>
          <w:tcPr>
            <w:tcW w:w="2277" w:type="dxa"/>
            <w:gridSpan w:val="2"/>
            <w:vMerge/>
            <w:tcBorders>
              <w:right w:val="single" w:sz="4" w:space="0" w:color="auto"/>
            </w:tcBorders>
          </w:tcPr>
          <w:p w14:paraId="777ECFDD"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56F94340" w14:textId="77777777" w:rsidR="00C94BBB" w:rsidRPr="00AB3763" w:rsidRDefault="00C94BBB" w:rsidP="00CD3661">
            <w:pPr>
              <w:spacing w:line="480" w:lineRule="auto"/>
            </w:pPr>
            <w:r w:rsidRPr="00AB3763">
              <w:rPr>
                <w:rFonts w:ascii="Calibri" w:hAnsi="Calibri"/>
              </w:rPr>
              <w:t>MLF2</w:t>
            </w:r>
          </w:p>
        </w:tc>
        <w:tc>
          <w:tcPr>
            <w:tcW w:w="1064" w:type="dxa"/>
            <w:tcBorders>
              <w:left w:val="single" w:sz="4" w:space="0" w:color="auto"/>
              <w:right w:val="single" w:sz="12" w:space="0" w:color="auto"/>
            </w:tcBorders>
            <w:vAlign w:val="bottom"/>
          </w:tcPr>
          <w:p w14:paraId="3395D2BB" w14:textId="77777777" w:rsidR="00C94BBB" w:rsidRPr="00AB3763" w:rsidRDefault="00C94BBB" w:rsidP="00CD3661">
            <w:pPr>
              <w:spacing w:line="480" w:lineRule="auto"/>
              <w:jc w:val="center"/>
            </w:pPr>
            <w:r w:rsidRPr="00AB3763">
              <w:rPr>
                <w:rFonts w:ascii="Calibri" w:hAnsi="Calibri"/>
              </w:rPr>
              <w:t>2.2E+05</w:t>
            </w:r>
          </w:p>
        </w:tc>
      </w:tr>
      <w:tr w:rsidR="00C94BBB" w:rsidRPr="00AB3763" w14:paraId="7A3CDB27" w14:textId="77777777" w:rsidTr="00C94BBB">
        <w:tc>
          <w:tcPr>
            <w:tcW w:w="1134" w:type="dxa"/>
            <w:tcBorders>
              <w:left w:val="single" w:sz="12" w:space="0" w:color="auto"/>
            </w:tcBorders>
            <w:vAlign w:val="bottom"/>
          </w:tcPr>
          <w:p w14:paraId="525F5E68" w14:textId="77777777" w:rsidR="00C94BBB" w:rsidRPr="00AB3763" w:rsidRDefault="00C94BBB" w:rsidP="00CD3661">
            <w:pPr>
              <w:spacing w:line="480" w:lineRule="auto"/>
              <w:rPr>
                <w:rFonts w:ascii="Calibri" w:hAnsi="Calibri"/>
                <w:b/>
              </w:rPr>
            </w:pPr>
            <w:r w:rsidRPr="00AB3763">
              <w:rPr>
                <w:rFonts w:ascii="Calibri" w:hAnsi="Calibri"/>
              </w:rPr>
              <w:t>Mfap1</w:t>
            </w:r>
          </w:p>
        </w:tc>
        <w:tc>
          <w:tcPr>
            <w:tcW w:w="1048" w:type="dxa"/>
            <w:tcBorders>
              <w:right w:val="single" w:sz="4" w:space="0" w:color="auto"/>
            </w:tcBorders>
            <w:vAlign w:val="bottom"/>
          </w:tcPr>
          <w:p w14:paraId="2FB598D8" w14:textId="77777777" w:rsidR="00C94BBB" w:rsidRPr="00AB3763" w:rsidRDefault="00C94BBB" w:rsidP="00CD3661">
            <w:pPr>
              <w:spacing w:line="480" w:lineRule="auto"/>
              <w:jc w:val="center"/>
              <w:rPr>
                <w:rFonts w:ascii="Calibri" w:hAnsi="Calibri"/>
              </w:rPr>
            </w:pPr>
            <w:r w:rsidRPr="00AB3763">
              <w:rPr>
                <w:rFonts w:ascii="Calibri" w:hAnsi="Calibri"/>
              </w:rPr>
              <w:t>8.2E+04</w:t>
            </w:r>
          </w:p>
        </w:tc>
        <w:tc>
          <w:tcPr>
            <w:tcW w:w="1192" w:type="dxa"/>
            <w:tcBorders>
              <w:left w:val="single" w:sz="4" w:space="0" w:color="auto"/>
            </w:tcBorders>
            <w:vAlign w:val="bottom"/>
          </w:tcPr>
          <w:p w14:paraId="64B560DF" w14:textId="77777777" w:rsidR="00C94BBB" w:rsidRPr="00AB3763" w:rsidRDefault="00C94BBB" w:rsidP="00CD3661">
            <w:pPr>
              <w:spacing w:line="480" w:lineRule="auto"/>
              <w:rPr>
                <w:rFonts w:ascii="Calibri" w:hAnsi="Calibri"/>
                <w:b/>
              </w:rPr>
            </w:pPr>
            <w:r w:rsidRPr="00AB3763">
              <w:rPr>
                <w:rFonts w:ascii="Calibri" w:hAnsi="Calibri"/>
                <w:b/>
              </w:rPr>
              <w:t>PAPLN</w:t>
            </w:r>
          </w:p>
        </w:tc>
        <w:tc>
          <w:tcPr>
            <w:tcW w:w="1048" w:type="dxa"/>
            <w:tcBorders>
              <w:right w:val="single" w:sz="12" w:space="0" w:color="auto"/>
            </w:tcBorders>
            <w:vAlign w:val="bottom"/>
          </w:tcPr>
          <w:p w14:paraId="1D523304" w14:textId="77777777" w:rsidR="00C94BBB" w:rsidRPr="00AB3763" w:rsidRDefault="00C94BBB" w:rsidP="00CD3661">
            <w:pPr>
              <w:spacing w:line="480" w:lineRule="auto"/>
              <w:jc w:val="center"/>
              <w:rPr>
                <w:rFonts w:ascii="Calibri" w:hAnsi="Calibri"/>
              </w:rPr>
            </w:pPr>
            <w:r w:rsidRPr="00AB3763">
              <w:rPr>
                <w:rFonts w:ascii="Calibri" w:hAnsi="Calibri"/>
              </w:rPr>
              <w:t>1.1E+05</w:t>
            </w:r>
          </w:p>
        </w:tc>
        <w:tc>
          <w:tcPr>
            <w:tcW w:w="2277" w:type="dxa"/>
            <w:gridSpan w:val="2"/>
            <w:vMerge/>
            <w:tcBorders>
              <w:right w:val="single" w:sz="4" w:space="0" w:color="auto"/>
            </w:tcBorders>
          </w:tcPr>
          <w:p w14:paraId="757BD86C"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2B2A9B60" w14:textId="77777777" w:rsidR="00C94BBB" w:rsidRPr="00AB3763" w:rsidRDefault="00C94BBB" w:rsidP="00CD3661">
            <w:pPr>
              <w:spacing w:line="480" w:lineRule="auto"/>
            </w:pPr>
            <w:r w:rsidRPr="00AB3763">
              <w:rPr>
                <w:rFonts w:ascii="Calibri" w:hAnsi="Calibri"/>
              </w:rPr>
              <w:t>NBN</w:t>
            </w:r>
          </w:p>
        </w:tc>
        <w:tc>
          <w:tcPr>
            <w:tcW w:w="1064" w:type="dxa"/>
            <w:tcBorders>
              <w:left w:val="single" w:sz="4" w:space="0" w:color="auto"/>
              <w:right w:val="single" w:sz="12" w:space="0" w:color="auto"/>
            </w:tcBorders>
            <w:vAlign w:val="bottom"/>
          </w:tcPr>
          <w:p w14:paraId="1C977A55" w14:textId="77777777" w:rsidR="00C94BBB" w:rsidRPr="00AB3763" w:rsidRDefault="00C94BBB" w:rsidP="00CD3661">
            <w:pPr>
              <w:spacing w:line="480" w:lineRule="auto"/>
              <w:jc w:val="center"/>
            </w:pPr>
            <w:r w:rsidRPr="00AB3763">
              <w:rPr>
                <w:rFonts w:ascii="Calibri" w:hAnsi="Calibri"/>
              </w:rPr>
              <w:t>1.3E+05</w:t>
            </w:r>
          </w:p>
        </w:tc>
      </w:tr>
      <w:tr w:rsidR="00C94BBB" w:rsidRPr="00AB3763" w14:paraId="37110C66" w14:textId="77777777" w:rsidTr="00C94BBB">
        <w:tc>
          <w:tcPr>
            <w:tcW w:w="2182" w:type="dxa"/>
            <w:gridSpan w:val="2"/>
            <w:vMerge w:val="restart"/>
            <w:tcBorders>
              <w:left w:val="single" w:sz="12" w:space="0" w:color="auto"/>
              <w:right w:val="single" w:sz="4" w:space="0" w:color="auto"/>
            </w:tcBorders>
            <w:vAlign w:val="bottom"/>
          </w:tcPr>
          <w:p w14:paraId="0BB063ED" w14:textId="77777777" w:rsidR="00C94BBB" w:rsidRPr="00AB3763" w:rsidRDefault="00C94BBB" w:rsidP="00CD3661">
            <w:pPr>
              <w:spacing w:line="480" w:lineRule="auto"/>
              <w:jc w:val="center"/>
              <w:rPr>
                <w:rFonts w:ascii="Calibri" w:hAnsi="Calibri"/>
              </w:rPr>
            </w:pPr>
          </w:p>
        </w:tc>
        <w:tc>
          <w:tcPr>
            <w:tcW w:w="1192" w:type="dxa"/>
            <w:tcBorders>
              <w:left w:val="single" w:sz="4" w:space="0" w:color="auto"/>
            </w:tcBorders>
            <w:vAlign w:val="bottom"/>
          </w:tcPr>
          <w:p w14:paraId="08F63F36" w14:textId="77777777" w:rsidR="00C94BBB" w:rsidRPr="00AB3763" w:rsidRDefault="00C94BBB" w:rsidP="00CD3661">
            <w:pPr>
              <w:spacing w:line="480" w:lineRule="auto"/>
              <w:rPr>
                <w:rFonts w:ascii="Calibri" w:hAnsi="Calibri"/>
                <w:b/>
              </w:rPr>
            </w:pPr>
            <w:r w:rsidRPr="00AB3763">
              <w:rPr>
                <w:rFonts w:ascii="Calibri" w:hAnsi="Calibri"/>
              </w:rPr>
              <w:t>MFAP1</w:t>
            </w:r>
          </w:p>
        </w:tc>
        <w:tc>
          <w:tcPr>
            <w:tcW w:w="1048" w:type="dxa"/>
            <w:tcBorders>
              <w:right w:val="single" w:sz="12" w:space="0" w:color="auto"/>
            </w:tcBorders>
            <w:vAlign w:val="bottom"/>
          </w:tcPr>
          <w:p w14:paraId="69E3B25D" w14:textId="77777777" w:rsidR="00C94BBB" w:rsidRPr="00AB3763" w:rsidRDefault="00C94BBB" w:rsidP="00CD3661">
            <w:pPr>
              <w:spacing w:line="480" w:lineRule="auto"/>
              <w:jc w:val="center"/>
              <w:rPr>
                <w:rFonts w:ascii="Calibri" w:hAnsi="Calibri"/>
              </w:rPr>
            </w:pPr>
            <w:r w:rsidRPr="00AB3763">
              <w:rPr>
                <w:rFonts w:ascii="Calibri" w:hAnsi="Calibri"/>
              </w:rPr>
              <w:t>1.2E+04</w:t>
            </w:r>
          </w:p>
        </w:tc>
        <w:tc>
          <w:tcPr>
            <w:tcW w:w="2277" w:type="dxa"/>
            <w:gridSpan w:val="2"/>
            <w:vMerge/>
            <w:tcBorders>
              <w:right w:val="single" w:sz="4" w:space="0" w:color="auto"/>
            </w:tcBorders>
          </w:tcPr>
          <w:p w14:paraId="5F3E7904"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7AB5897B" w14:textId="77777777" w:rsidR="00C94BBB" w:rsidRPr="00AB3763" w:rsidRDefault="00C94BBB" w:rsidP="00CD3661">
            <w:pPr>
              <w:spacing w:line="480" w:lineRule="auto"/>
            </w:pPr>
            <w:r w:rsidRPr="00AB3763">
              <w:rPr>
                <w:rFonts w:ascii="Calibri" w:hAnsi="Calibri"/>
              </w:rPr>
              <w:t>HCFC1</w:t>
            </w:r>
          </w:p>
        </w:tc>
        <w:tc>
          <w:tcPr>
            <w:tcW w:w="1064" w:type="dxa"/>
            <w:tcBorders>
              <w:left w:val="single" w:sz="4" w:space="0" w:color="auto"/>
              <w:right w:val="single" w:sz="12" w:space="0" w:color="auto"/>
            </w:tcBorders>
            <w:vAlign w:val="bottom"/>
          </w:tcPr>
          <w:p w14:paraId="21683DA1" w14:textId="77777777" w:rsidR="00C94BBB" w:rsidRPr="00AB3763" w:rsidRDefault="00C94BBB" w:rsidP="00CD3661">
            <w:pPr>
              <w:spacing w:line="480" w:lineRule="auto"/>
              <w:jc w:val="center"/>
            </w:pPr>
            <w:r w:rsidRPr="00AB3763">
              <w:rPr>
                <w:rFonts w:ascii="Calibri" w:hAnsi="Calibri"/>
              </w:rPr>
              <w:t>1.2E+05</w:t>
            </w:r>
          </w:p>
        </w:tc>
      </w:tr>
      <w:tr w:rsidR="00C94BBB" w:rsidRPr="00AB3763" w14:paraId="250A0C30" w14:textId="77777777" w:rsidTr="00C94BBB">
        <w:tc>
          <w:tcPr>
            <w:tcW w:w="2182" w:type="dxa"/>
            <w:gridSpan w:val="2"/>
            <w:vMerge/>
            <w:tcBorders>
              <w:left w:val="single" w:sz="12" w:space="0" w:color="auto"/>
              <w:right w:val="single" w:sz="4" w:space="0" w:color="auto"/>
            </w:tcBorders>
            <w:vAlign w:val="bottom"/>
          </w:tcPr>
          <w:p w14:paraId="241586C3" w14:textId="77777777" w:rsidR="00C94BBB" w:rsidRPr="00AB3763" w:rsidRDefault="00C94BBB" w:rsidP="00CD3661">
            <w:pPr>
              <w:spacing w:line="480" w:lineRule="auto"/>
              <w:jc w:val="center"/>
              <w:rPr>
                <w:rFonts w:ascii="Calibri" w:hAnsi="Calibri"/>
              </w:rPr>
            </w:pPr>
          </w:p>
        </w:tc>
        <w:tc>
          <w:tcPr>
            <w:tcW w:w="2240" w:type="dxa"/>
            <w:gridSpan w:val="2"/>
            <w:vMerge w:val="restart"/>
            <w:tcBorders>
              <w:left w:val="single" w:sz="4" w:space="0" w:color="auto"/>
            </w:tcBorders>
            <w:vAlign w:val="bottom"/>
          </w:tcPr>
          <w:p w14:paraId="68DFBB48"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6A20AE31"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02C7835E" w14:textId="77777777" w:rsidR="00C94BBB" w:rsidRPr="00AB3763" w:rsidRDefault="00C94BBB" w:rsidP="00CD3661">
            <w:pPr>
              <w:spacing w:line="480" w:lineRule="auto"/>
            </w:pPr>
            <w:r w:rsidRPr="00AB3763">
              <w:rPr>
                <w:rFonts w:ascii="Calibri" w:hAnsi="Calibri"/>
              </w:rPr>
              <w:t>RIF1</w:t>
            </w:r>
          </w:p>
        </w:tc>
        <w:tc>
          <w:tcPr>
            <w:tcW w:w="1064" w:type="dxa"/>
            <w:tcBorders>
              <w:left w:val="single" w:sz="4" w:space="0" w:color="auto"/>
              <w:right w:val="single" w:sz="12" w:space="0" w:color="auto"/>
            </w:tcBorders>
            <w:vAlign w:val="bottom"/>
          </w:tcPr>
          <w:p w14:paraId="3B076066" w14:textId="77777777" w:rsidR="00C94BBB" w:rsidRPr="00AB3763" w:rsidRDefault="00C94BBB" w:rsidP="00CD3661">
            <w:pPr>
              <w:spacing w:line="480" w:lineRule="auto"/>
              <w:jc w:val="center"/>
            </w:pPr>
            <w:r w:rsidRPr="00AB3763">
              <w:rPr>
                <w:rFonts w:ascii="Calibri" w:hAnsi="Calibri"/>
              </w:rPr>
              <w:t>1.0E+05</w:t>
            </w:r>
          </w:p>
        </w:tc>
      </w:tr>
      <w:tr w:rsidR="00C94BBB" w:rsidRPr="00AB3763" w14:paraId="59CFB00A" w14:textId="77777777" w:rsidTr="00C94BBB">
        <w:tc>
          <w:tcPr>
            <w:tcW w:w="2182" w:type="dxa"/>
            <w:gridSpan w:val="2"/>
            <w:vMerge/>
            <w:tcBorders>
              <w:left w:val="single" w:sz="12" w:space="0" w:color="auto"/>
              <w:right w:val="single" w:sz="4" w:space="0" w:color="auto"/>
            </w:tcBorders>
            <w:vAlign w:val="bottom"/>
          </w:tcPr>
          <w:p w14:paraId="0D8263D5"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tcBorders>
            <w:vAlign w:val="bottom"/>
          </w:tcPr>
          <w:p w14:paraId="5E3CA66A"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57C907A6"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56374EA9" w14:textId="77777777" w:rsidR="00C94BBB" w:rsidRPr="00AB3763" w:rsidRDefault="00C94BBB" w:rsidP="00CD3661">
            <w:pPr>
              <w:spacing w:line="480" w:lineRule="auto"/>
            </w:pPr>
            <w:r w:rsidRPr="00AB3763">
              <w:rPr>
                <w:rFonts w:ascii="Calibri" w:hAnsi="Calibri"/>
              </w:rPr>
              <w:t>S100A8</w:t>
            </w:r>
          </w:p>
        </w:tc>
        <w:tc>
          <w:tcPr>
            <w:tcW w:w="1064" w:type="dxa"/>
            <w:tcBorders>
              <w:left w:val="single" w:sz="4" w:space="0" w:color="auto"/>
              <w:right w:val="single" w:sz="12" w:space="0" w:color="auto"/>
            </w:tcBorders>
            <w:vAlign w:val="bottom"/>
          </w:tcPr>
          <w:p w14:paraId="22D17DB1" w14:textId="77777777" w:rsidR="00C94BBB" w:rsidRPr="00AB3763" w:rsidRDefault="00C94BBB" w:rsidP="00CD3661">
            <w:pPr>
              <w:spacing w:line="480" w:lineRule="auto"/>
              <w:jc w:val="center"/>
            </w:pPr>
            <w:r w:rsidRPr="00AB3763">
              <w:rPr>
                <w:rFonts w:ascii="Calibri" w:hAnsi="Calibri"/>
              </w:rPr>
              <w:t>9.2E+04</w:t>
            </w:r>
          </w:p>
        </w:tc>
      </w:tr>
      <w:tr w:rsidR="00C94BBB" w:rsidRPr="00AB3763" w14:paraId="64177917" w14:textId="77777777" w:rsidTr="00C94BBB">
        <w:tc>
          <w:tcPr>
            <w:tcW w:w="2182" w:type="dxa"/>
            <w:gridSpan w:val="2"/>
            <w:vMerge/>
            <w:tcBorders>
              <w:left w:val="single" w:sz="12" w:space="0" w:color="auto"/>
              <w:right w:val="single" w:sz="4" w:space="0" w:color="auto"/>
            </w:tcBorders>
            <w:vAlign w:val="bottom"/>
          </w:tcPr>
          <w:p w14:paraId="0FA14714"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tcBorders>
            <w:vAlign w:val="bottom"/>
          </w:tcPr>
          <w:p w14:paraId="39307CC5"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142F5561"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76EB2C79" w14:textId="77777777" w:rsidR="00C94BBB" w:rsidRPr="00AB3763" w:rsidRDefault="00C94BBB" w:rsidP="00CD3661">
            <w:pPr>
              <w:spacing w:line="480" w:lineRule="auto"/>
            </w:pPr>
            <w:r w:rsidRPr="00AB3763">
              <w:rPr>
                <w:rFonts w:ascii="Calibri" w:hAnsi="Calibri"/>
              </w:rPr>
              <w:t>STK3</w:t>
            </w:r>
          </w:p>
        </w:tc>
        <w:tc>
          <w:tcPr>
            <w:tcW w:w="1064" w:type="dxa"/>
            <w:tcBorders>
              <w:left w:val="single" w:sz="4" w:space="0" w:color="auto"/>
              <w:right w:val="single" w:sz="12" w:space="0" w:color="auto"/>
            </w:tcBorders>
            <w:vAlign w:val="bottom"/>
          </w:tcPr>
          <w:p w14:paraId="37160DAD" w14:textId="77777777" w:rsidR="00C94BBB" w:rsidRPr="00AB3763" w:rsidRDefault="00C94BBB" w:rsidP="00CD3661">
            <w:pPr>
              <w:spacing w:line="480" w:lineRule="auto"/>
              <w:jc w:val="center"/>
            </w:pPr>
            <w:r w:rsidRPr="00AB3763">
              <w:rPr>
                <w:rFonts w:ascii="Calibri" w:hAnsi="Calibri"/>
              </w:rPr>
              <w:t>8.5E+04</w:t>
            </w:r>
          </w:p>
        </w:tc>
      </w:tr>
      <w:tr w:rsidR="00C94BBB" w:rsidRPr="00AB3763" w14:paraId="5477DA0C" w14:textId="77777777" w:rsidTr="00C94BBB">
        <w:tc>
          <w:tcPr>
            <w:tcW w:w="2182" w:type="dxa"/>
            <w:gridSpan w:val="2"/>
            <w:vMerge/>
            <w:tcBorders>
              <w:left w:val="single" w:sz="12" w:space="0" w:color="auto"/>
              <w:right w:val="single" w:sz="4" w:space="0" w:color="auto"/>
            </w:tcBorders>
            <w:vAlign w:val="bottom"/>
          </w:tcPr>
          <w:p w14:paraId="738D5FFD"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tcBorders>
            <w:vAlign w:val="bottom"/>
          </w:tcPr>
          <w:p w14:paraId="11A857B0"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0238A846"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529C34C9" w14:textId="77777777" w:rsidR="00C94BBB" w:rsidRPr="00AB3763" w:rsidRDefault="00C94BBB" w:rsidP="00CD3661">
            <w:pPr>
              <w:spacing w:line="480" w:lineRule="auto"/>
            </w:pPr>
            <w:r w:rsidRPr="00AB3763">
              <w:rPr>
                <w:rFonts w:ascii="Calibri" w:hAnsi="Calibri"/>
              </w:rPr>
              <w:t>ZFP91-CNTF</w:t>
            </w:r>
          </w:p>
        </w:tc>
        <w:tc>
          <w:tcPr>
            <w:tcW w:w="1064" w:type="dxa"/>
            <w:tcBorders>
              <w:left w:val="single" w:sz="4" w:space="0" w:color="auto"/>
              <w:right w:val="single" w:sz="12" w:space="0" w:color="auto"/>
            </w:tcBorders>
            <w:vAlign w:val="bottom"/>
          </w:tcPr>
          <w:p w14:paraId="4DA1D511" w14:textId="77777777" w:rsidR="00C94BBB" w:rsidRPr="00AB3763" w:rsidRDefault="00C94BBB" w:rsidP="00CD3661">
            <w:pPr>
              <w:spacing w:line="480" w:lineRule="auto"/>
              <w:jc w:val="center"/>
            </w:pPr>
            <w:r w:rsidRPr="00AB3763">
              <w:rPr>
                <w:rFonts w:ascii="Calibri" w:hAnsi="Calibri"/>
              </w:rPr>
              <w:t>5.6E+04</w:t>
            </w:r>
          </w:p>
        </w:tc>
      </w:tr>
      <w:tr w:rsidR="00C94BBB" w:rsidRPr="00AB3763" w14:paraId="70E35EDE" w14:textId="77777777" w:rsidTr="00C94BBB">
        <w:tc>
          <w:tcPr>
            <w:tcW w:w="2182" w:type="dxa"/>
            <w:gridSpan w:val="2"/>
            <w:vMerge/>
            <w:tcBorders>
              <w:left w:val="single" w:sz="12" w:space="0" w:color="auto"/>
              <w:right w:val="single" w:sz="4" w:space="0" w:color="auto"/>
            </w:tcBorders>
            <w:vAlign w:val="bottom"/>
          </w:tcPr>
          <w:p w14:paraId="14F4D547"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tcBorders>
            <w:vAlign w:val="bottom"/>
          </w:tcPr>
          <w:p w14:paraId="0FA6D33F"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0E02D22F" w14:textId="77777777" w:rsidR="00C94BBB" w:rsidRPr="00AB3763" w:rsidRDefault="00C94BBB" w:rsidP="00CD3661">
            <w:pPr>
              <w:spacing w:line="480" w:lineRule="auto"/>
              <w:jc w:val="right"/>
            </w:pPr>
          </w:p>
        </w:tc>
        <w:tc>
          <w:tcPr>
            <w:tcW w:w="1229" w:type="dxa"/>
            <w:tcBorders>
              <w:left w:val="single" w:sz="4" w:space="0" w:color="auto"/>
              <w:right w:val="single" w:sz="4" w:space="0" w:color="auto"/>
            </w:tcBorders>
            <w:vAlign w:val="bottom"/>
          </w:tcPr>
          <w:p w14:paraId="1D4614B1" w14:textId="77777777" w:rsidR="00C94BBB" w:rsidRPr="00AB3763" w:rsidRDefault="00C94BBB" w:rsidP="00CD3661">
            <w:pPr>
              <w:spacing w:line="480" w:lineRule="auto"/>
            </w:pPr>
            <w:r w:rsidRPr="00AB3763">
              <w:rPr>
                <w:rFonts w:ascii="Calibri" w:hAnsi="Calibri"/>
              </w:rPr>
              <w:t>HCFC2</w:t>
            </w:r>
          </w:p>
        </w:tc>
        <w:tc>
          <w:tcPr>
            <w:tcW w:w="1064" w:type="dxa"/>
            <w:tcBorders>
              <w:left w:val="single" w:sz="4" w:space="0" w:color="auto"/>
              <w:right w:val="single" w:sz="12" w:space="0" w:color="auto"/>
            </w:tcBorders>
            <w:vAlign w:val="bottom"/>
          </w:tcPr>
          <w:p w14:paraId="249485F2" w14:textId="77777777" w:rsidR="00C94BBB" w:rsidRPr="00AB3763" w:rsidRDefault="00C94BBB" w:rsidP="00CD3661">
            <w:pPr>
              <w:spacing w:line="480" w:lineRule="auto"/>
              <w:jc w:val="center"/>
            </w:pPr>
            <w:r w:rsidRPr="00AB3763">
              <w:rPr>
                <w:rFonts w:ascii="Calibri" w:hAnsi="Calibri"/>
              </w:rPr>
              <w:t>2.6E+04</w:t>
            </w:r>
          </w:p>
        </w:tc>
      </w:tr>
      <w:tr w:rsidR="00C94BBB" w:rsidRPr="00AB3763" w14:paraId="4EEA0B04" w14:textId="77777777" w:rsidTr="00C94BBB">
        <w:tc>
          <w:tcPr>
            <w:tcW w:w="2182" w:type="dxa"/>
            <w:gridSpan w:val="2"/>
            <w:vMerge/>
            <w:tcBorders>
              <w:left w:val="single" w:sz="12" w:space="0" w:color="auto"/>
              <w:right w:val="single" w:sz="4" w:space="0" w:color="auto"/>
            </w:tcBorders>
            <w:vAlign w:val="bottom"/>
          </w:tcPr>
          <w:p w14:paraId="5DBB4F33"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tcBorders>
            <w:vAlign w:val="bottom"/>
          </w:tcPr>
          <w:p w14:paraId="75DA4EBC" w14:textId="77777777" w:rsidR="00C94BBB" w:rsidRPr="00AB3763" w:rsidRDefault="00C94BBB" w:rsidP="00CD3661">
            <w:pPr>
              <w:spacing w:line="480" w:lineRule="auto"/>
              <w:jc w:val="center"/>
              <w:rPr>
                <w:rFonts w:ascii="Calibri" w:hAnsi="Calibri"/>
              </w:rPr>
            </w:pPr>
          </w:p>
        </w:tc>
        <w:tc>
          <w:tcPr>
            <w:tcW w:w="2277" w:type="dxa"/>
            <w:gridSpan w:val="2"/>
            <w:vMerge/>
            <w:tcBorders>
              <w:right w:val="single" w:sz="4" w:space="0" w:color="auto"/>
            </w:tcBorders>
          </w:tcPr>
          <w:p w14:paraId="530B8220" w14:textId="77777777" w:rsidR="00C94BBB" w:rsidRPr="00AB3763" w:rsidRDefault="00C94BBB" w:rsidP="00CD3661">
            <w:pPr>
              <w:spacing w:line="480" w:lineRule="auto"/>
              <w:jc w:val="right"/>
            </w:pPr>
          </w:p>
        </w:tc>
        <w:tc>
          <w:tcPr>
            <w:tcW w:w="1229" w:type="dxa"/>
            <w:tcBorders>
              <w:left w:val="single" w:sz="4" w:space="0" w:color="auto"/>
              <w:bottom w:val="single" w:sz="4" w:space="0" w:color="auto"/>
              <w:right w:val="single" w:sz="4" w:space="0" w:color="auto"/>
            </w:tcBorders>
            <w:vAlign w:val="bottom"/>
          </w:tcPr>
          <w:p w14:paraId="7B8BDAF7" w14:textId="77777777" w:rsidR="00C94BBB" w:rsidRPr="00AB3763" w:rsidRDefault="00C94BBB" w:rsidP="00CD3661">
            <w:pPr>
              <w:spacing w:line="480" w:lineRule="auto"/>
            </w:pPr>
            <w:r w:rsidRPr="00AB3763">
              <w:rPr>
                <w:rFonts w:ascii="Calibri" w:hAnsi="Calibri"/>
              </w:rPr>
              <w:t>MIF</w:t>
            </w:r>
          </w:p>
        </w:tc>
        <w:tc>
          <w:tcPr>
            <w:tcW w:w="1064" w:type="dxa"/>
            <w:tcBorders>
              <w:left w:val="single" w:sz="4" w:space="0" w:color="auto"/>
              <w:bottom w:val="single" w:sz="4" w:space="0" w:color="auto"/>
              <w:right w:val="single" w:sz="12" w:space="0" w:color="auto"/>
            </w:tcBorders>
            <w:vAlign w:val="bottom"/>
          </w:tcPr>
          <w:p w14:paraId="3F5C31AA" w14:textId="77777777" w:rsidR="00C94BBB" w:rsidRPr="00AB3763" w:rsidRDefault="00C94BBB" w:rsidP="00CD3661">
            <w:pPr>
              <w:spacing w:line="480" w:lineRule="auto"/>
              <w:jc w:val="center"/>
            </w:pPr>
            <w:r w:rsidRPr="00AB3763">
              <w:rPr>
                <w:rFonts w:ascii="Calibri" w:hAnsi="Calibri"/>
              </w:rPr>
              <w:t>7.6E+03</w:t>
            </w:r>
          </w:p>
        </w:tc>
      </w:tr>
      <w:tr w:rsidR="00C94BBB" w:rsidRPr="00AB3763" w14:paraId="7F515AB4" w14:textId="77777777" w:rsidTr="00C94BBB">
        <w:tc>
          <w:tcPr>
            <w:tcW w:w="2182" w:type="dxa"/>
            <w:gridSpan w:val="2"/>
            <w:vMerge/>
            <w:tcBorders>
              <w:left w:val="single" w:sz="12" w:space="0" w:color="auto"/>
              <w:bottom w:val="single" w:sz="12" w:space="0" w:color="auto"/>
              <w:right w:val="single" w:sz="4" w:space="0" w:color="auto"/>
            </w:tcBorders>
            <w:vAlign w:val="bottom"/>
          </w:tcPr>
          <w:p w14:paraId="03B58481" w14:textId="77777777" w:rsidR="00C94BBB" w:rsidRPr="00AB3763" w:rsidRDefault="00C94BBB" w:rsidP="00CD3661">
            <w:pPr>
              <w:spacing w:line="480" w:lineRule="auto"/>
              <w:jc w:val="center"/>
              <w:rPr>
                <w:rFonts w:ascii="Calibri" w:hAnsi="Calibri"/>
              </w:rPr>
            </w:pPr>
          </w:p>
        </w:tc>
        <w:tc>
          <w:tcPr>
            <w:tcW w:w="2240" w:type="dxa"/>
            <w:gridSpan w:val="2"/>
            <w:vMerge/>
            <w:tcBorders>
              <w:left w:val="single" w:sz="4" w:space="0" w:color="auto"/>
              <w:bottom w:val="single" w:sz="12" w:space="0" w:color="auto"/>
            </w:tcBorders>
            <w:vAlign w:val="bottom"/>
          </w:tcPr>
          <w:p w14:paraId="65A8F97D" w14:textId="77777777" w:rsidR="00C94BBB" w:rsidRPr="00AB3763" w:rsidRDefault="00C94BBB" w:rsidP="00CD3661">
            <w:pPr>
              <w:spacing w:line="480" w:lineRule="auto"/>
              <w:jc w:val="center"/>
              <w:rPr>
                <w:rFonts w:ascii="Calibri" w:hAnsi="Calibri"/>
              </w:rPr>
            </w:pPr>
          </w:p>
        </w:tc>
        <w:tc>
          <w:tcPr>
            <w:tcW w:w="2277" w:type="dxa"/>
            <w:gridSpan w:val="2"/>
            <w:vMerge/>
            <w:tcBorders>
              <w:bottom w:val="single" w:sz="12" w:space="0" w:color="auto"/>
              <w:right w:val="single" w:sz="4" w:space="0" w:color="auto"/>
            </w:tcBorders>
          </w:tcPr>
          <w:p w14:paraId="1E782C32" w14:textId="77777777" w:rsidR="00C94BBB" w:rsidRPr="00AB3763" w:rsidRDefault="00C94BBB" w:rsidP="00CD3661">
            <w:pPr>
              <w:spacing w:line="480" w:lineRule="auto"/>
              <w:jc w:val="right"/>
            </w:pPr>
          </w:p>
        </w:tc>
        <w:tc>
          <w:tcPr>
            <w:tcW w:w="1229" w:type="dxa"/>
            <w:tcBorders>
              <w:left w:val="single" w:sz="4" w:space="0" w:color="auto"/>
              <w:bottom w:val="single" w:sz="12" w:space="0" w:color="auto"/>
              <w:right w:val="single" w:sz="4" w:space="0" w:color="auto"/>
            </w:tcBorders>
            <w:vAlign w:val="bottom"/>
          </w:tcPr>
          <w:p w14:paraId="03443057" w14:textId="77777777" w:rsidR="00C94BBB" w:rsidRPr="00AB3763" w:rsidRDefault="00C94BBB" w:rsidP="00CD3661">
            <w:pPr>
              <w:spacing w:line="480" w:lineRule="auto"/>
            </w:pPr>
            <w:r w:rsidRPr="00AB3763">
              <w:rPr>
                <w:rFonts w:ascii="Calibri" w:hAnsi="Calibri"/>
              </w:rPr>
              <w:t>EGFL8</w:t>
            </w:r>
          </w:p>
        </w:tc>
        <w:tc>
          <w:tcPr>
            <w:tcW w:w="1064" w:type="dxa"/>
            <w:tcBorders>
              <w:left w:val="single" w:sz="4" w:space="0" w:color="auto"/>
              <w:bottom w:val="single" w:sz="12" w:space="0" w:color="auto"/>
              <w:right w:val="single" w:sz="12" w:space="0" w:color="auto"/>
            </w:tcBorders>
            <w:vAlign w:val="bottom"/>
          </w:tcPr>
          <w:p w14:paraId="69FF3998" w14:textId="77777777" w:rsidR="00C94BBB" w:rsidRPr="00AB3763" w:rsidRDefault="00C94BBB" w:rsidP="00CD3661">
            <w:pPr>
              <w:spacing w:line="480" w:lineRule="auto"/>
              <w:jc w:val="center"/>
            </w:pPr>
            <w:r w:rsidRPr="00AB3763">
              <w:rPr>
                <w:rFonts w:ascii="Calibri" w:hAnsi="Calibri"/>
              </w:rPr>
              <w:t>4.0E+03</w:t>
            </w:r>
          </w:p>
        </w:tc>
      </w:tr>
    </w:tbl>
    <w:p w14:paraId="135A57C2" w14:textId="77777777" w:rsidR="009C21A7" w:rsidRPr="00AB3763" w:rsidRDefault="009C21A7" w:rsidP="00CD3661">
      <w:pPr>
        <w:shd w:val="clear" w:color="auto" w:fill="FFFFFF"/>
        <w:spacing w:line="480" w:lineRule="auto"/>
        <w:rPr>
          <w:rFonts w:ascii="Times New Roman" w:hAnsi="Times New Roman" w:cs="Times New Roman"/>
          <w:b/>
          <w:sz w:val="24"/>
          <w:szCs w:val="24"/>
          <w:lang w:eastAsia="en-GB"/>
        </w:rPr>
      </w:pPr>
    </w:p>
    <w:p w14:paraId="50ED20AD" w14:textId="4BB46F8A" w:rsidR="009C21A7" w:rsidRPr="00AB3763" w:rsidRDefault="009C21A7" w:rsidP="00CD3661">
      <w:pPr>
        <w:autoSpaceDE w:val="0"/>
        <w:autoSpaceDN w:val="0"/>
        <w:adjustRightInd w:val="0"/>
        <w:spacing w:after="0" w:line="480" w:lineRule="auto"/>
        <w:rPr>
          <w:rFonts w:ascii="Times New Roman" w:hAnsi="Times New Roman" w:cs="Times New Roman"/>
          <w:sz w:val="24"/>
          <w:szCs w:val="24"/>
        </w:rPr>
      </w:pPr>
    </w:p>
    <w:sectPr w:rsidR="009C21A7" w:rsidRPr="00AB3763" w:rsidSect="002A76A7">
      <w:footerReference w:type="default" r:id="rId15"/>
      <w:pgSz w:w="11906" w:h="168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037B9" w16cex:dateUtc="2021-01-18T16:37:00Z"/>
  <w16cex:commentExtensible w16cex:durableId="23B037D9" w16cex:dateUtc="2021-01-18T16:37:00Z"/>
  <w16cex:commentExtensible w16cex:durableId="23B037E1" w16cex:dateUtc="2021-01-18T16:37:00Z"/>
  <w16cex:commentExtensible w16cex:durableId="23B03827" w16cex:dateUtc="2021-01-18T16:39:00Z"/>
  <w16cex:commentExtensible w16cex:durableId="23B03815" w16cex:dateUtc="2021-01-18T16:38:00Z"/>
  <w16cex:commentExtensible w16cex:durableId="23B01D6D" w16cex:dateUtc="2021-01-18T14:45:00Z"/>
  <w16cex:commentExtensible w16cex:durableId="23B01DA8" w16cex:dateUtc="2021-01-18T14:46:00Z"/>
  <w16cex:commentExtensible w16cex:durableId="23B01DCF" w16cex:dateUtc="2021-01-18T14:46:00Z"/>
  <w16cex:commentExtensible w16cex:durableId="23B03B4B" w16cex:dateUtc="2021-01-18T16:52:00Z"/>
  <w16cex:commentExtensible w16cex:durableId="23B035FB" w16cex:dateUtc="2021-01-18T16:29: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C1E6A9" w14:textId="77777777" w:rsidR="00121223" w:rsidRDefault="00121223" w:rsidP="00BD789D">
      <w:pPr>
        <w:spacing w:after="0" w:line="240" w:lineRule="auto"/>
      </w:pPr>
      <w:r>
        <w:separator/>
      </w:r>
    </w:p>
  </w:endnote>
  <w:endnote w:type="continuationSeparator" w:id="0">
    <w:p w14:paraId="281A2028" w14:textId="77777777" w:rsidR="00121223" w:rsidRDefault="00121223" w:rsidP="00BD78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5951726"/>
      <w:docPartObj>
        <w:docPartGallery w:val="Page Numbers (Bottom of Page)"/>
        <w:docPartUnique/>
      </w:docPartObj>
    </w:sdtPr>
    <w:sdtEndPr>
      <w:rPr>
        <w:noProof/>
      </w:rPr>
    </w:sdtEndPr>
    <w:sdtContent>
      <w:p w14:paraId="144922E8" w14:textId="567DCD7F" w:rsidR="00196623" w:rsidRDefault="00196623">
        <w:pPr>
          <w:pStyle w:val="Footer"/>
          <w:jc w:val="center"/>
        </w:pPr>
        <w:r>
          <w:fldChar w:fldCharType="begin"/>
        </w:r>
        <w:r>
          <w:instrText xml:space="preserve"> PAGE   \* MERGEFORMAT </w:instrText>
        </w:r>
        <w:r>
          <w:fldChar w:fldCharType="separate"/>
        </w:r>
        <w:r w:rsidR="00301DB6">
          <w:rPr>
            <w:noProof/>
          </w:rPr>
          <w:t>26</w:t>
        </w:r>
        <w:r>
          <w:rPr>
            <w:noProof/>
          </w:rPr>
          <w:fldChar w:fldCharType="end"/>
        </w:r>
      </w:p>
    </w:sdtContent>
  </w:sdt>
  <w:p w14:paraId="3D063549" w14:textId="77777777" w:rsidR="00196623" w:rsidRDefault="001966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131C60" w14:textId="77777777" w:rsidR="00121223" w:rsidRDefault="00121223" w:rsidP="00BD789D">
      <w:pPr>
        <w:spacing w:after="0" w:line="240" w:lineRule="auto"/>
      </w:pPr>
      <w:r>
        <w:separator/>
      </w:r>
    </w:p>
  </w:footnote>
  <w:footnote w:type="continuationSeparator" w:id="0">
    <w:p w14:paraId="6F2566CD" w14:textId="77777777" w:rsidR="00121223" w:rsidRDefault="00121223" w:rsidP="00BD78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43683"/>
    <w:multiLevelType w:val="hybridMultilevel"/>
    <w:tmpl w:val="EAEE3C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85669FA"/>
    <w:multiLevelType w:val="hybridMultilevel"/>
    <w:tmpl w:val="A6662C4A"/>
    <w:lvl w:ilvl="0" w:tplc="AAFC075C">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
    <w:nsid w:val="0CA831BE"/>
    <w:multiLevelType w:val="hybridMultilevel"/>
    <w:tmpl w:val="355A3E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1132C86"/>
    <w:multiLevelType w:val="multilevel"/>
    <w:tmpl w:val="7578D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C9F429C"/>
    <w:multiLevelType w:val="hybridMultilevel"/>
    <w:tmpl w:val="21FAB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FE825D1"/>
    <w:multiLevelType w:val="hybridMultilevel"/>
    <w:tmpl w:val="FF367D7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1ED089F"/>
    <w:multiLevelType w:val="hybridMultilevel"/>
    <w:tmpl w:val="06263E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D133A84"/>
    <w:multiLevelType w:val="hybridMultilevel"/>
    <w:tmpl w:val="2E8ABBA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573135D1"/>
    <w:multiLevelType w:val="hybridMultilevel"/>
    <w:tmpl w:val="AD52BBD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9C53032"/>
    <w:multiLevelType w:val="multilevel"/>
    <w:tmpl w:val="41B87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D646705"/>
    <w:multiLevelType w:val="hybridMultilevel"/>
    <w:tmpl w:val="F5A8B172"/>
    <w:lvl w:ilvl="0" w:tplc="FE7A10C2">
      <w:start w:val="1"/>
      <w:numFmt w:val="lowerLetter"/>
      <w:lvlText w:val="%1)"/>
      <w:lvlJc w:val="left"/>
      <w:pPr>
        <w:tabs>
          <w:tab w:val="num" w:pos="720"/>
        </w:tabs>
        <w:ind w:left="720" w:hanging="360"/>
      </w:pPr>
    </w:lvl>
    <w:lvl w:ilvl="1" w:tplc="5FFA776C" w:tentative="1">
      <w:start w:val="1"/>
      <w:numFmt w:val="lowerLetter"/>
      <w:lvlText w:val="%2)"/>
      <w:lvlJc w:val="left"/>
      <w:pPr>
        <w:tabs>
          <w:tab w:val="num" w:pos="1440"/>
        </w:tabs>
        <w:ind w:left="1440" w:hanging="360"/>
      </w:pPr>
    </w:lvl>
    <w:lvl w:ilvl="2" w:tplc="D0E8F0E0" w:tentative="1">
      <w:start w:val="1"/>
      <w:numFmt w:val="lowerLetter"/>
      <w:lvlText w:val="%3)"/>
      <w:lvlJc w:val="left"/>
      <w:pPr>
        <w:tabs>
          <w:tab w:val="num" w:pos="2160"/>
        </w:tabs>
        <w:ind w:left="2160" w:hanging="360"/>
      </w:pPr>
    </w:lvl>
    <w:lvl w:ilvl="3" w:tplc="4798E366" w:tentative="1">
      <w:start w:val="1"/>
      <w:numFmt w:val="lowerLetter"/>
      <w:lvlText w:val="%4)"/>
      <w:lvlJc w:val="left"/>
      <w:pPr>
        <w:tabs>
          <w:tab w:val="num" w:pos="2880"/>
        </w:tabs>
        <w:ind w:left="2880" w:hanging="360"/>
      </w:pPr>
    </w:lvl>
    <w:lvl w:ilvl="4" w:tplc="3CE23DF2" w:tentative="1">
      <w:start w:val="1"/>
      <w:numFmt w:val="lowerLetter"/>
      <w:lvlText w:val="%5)"/>
      <w:lvlJc w:val="left"/>
      <w:pPr>
        <w:tabs>
          <w:tab w:val="num" w:pos="3600"/>
        </w:tabs>
        <w:ind w:left="3600" w:hanging="360"/>
      </w:pPr>
    </w:lvl>
    <w:lvl w:ilvl="5" w:tplc="FE9C4328" w:tentative="1">
      <w:start w:val="1"/>
      <w:numFmt w:val="lowerLetter"/>
      <w:lvlText w:val="%6)"/>
      <w:lvlJc w:val="left"/>
      <w:pPr>
        <w:tabs>
          <w:tab w:val="num" w:pos="4320"/>
        </w:tabs>
        <w:ind w:left="4320" w:hanging="360"/>
      </w:pPr>
    </w:lvl>
    <w:lvl w:ilvl="6" w:tplc="A7AC1F8C" w:tentative="1">
      <w:start w:val="1"/>
      <w:numFmt w:val="lowerLetter"/>
      <w:lvlText w:val="%7)"/>
      <w:lvlJc w:val="left"/>
      <w:pPr>
        <w:tabs>
          <w:tab w:val="num" w:pos="5040"/>
        </w:tabs>
        <w:ind w:left="5040" w:hanging="360"/>
      </w:pPr>
    </w:lvl>
    <w:lvl w:ilvl="7" w:tplc="9F76E942" w:tentative="1">
      <w:start w:val="1"/>
      <w:numFmt w:val="lowerLetter"/>
      <w:lvlText w:val="%8)"/>
      <w:lvlJc w:val="left"/>
      <w:pPr>
        <w:tabs>
          <w:tab w:val="num" w:pos="5760"/>
        </w:tabs>
        <w:ind w:left="5760" w:hanging="360"/>
      </w:pPr>
    </w:lvl>
    <w:lvl w:ilvl="8" w:tplc="49549D2C" w:tentative="1">
      <w:start w:val="1"/>
      <w:numFmt w:val="lowerLetter"/>
      <w:lvlText w:val="%9)"/>
      <w:lvlJc w:val="left"/>
      <w:pPr>
        <w:tabs>
          <w:tab w:val="num" w:pos="6480"/>
        </w:tabs>
        <w:ind w:left="6480" w:hanging="360"/>
      </w:pPr>
    </w:lvl>
  </w:abstractNum>
  <w:abstractNum w:abstractNumId="11">
    <w:nsid w:val="75A755A1"/>
    <w:multiLevelType w:val="multilevel"/>
    <w:tmpl w:val="76E48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4"/>
  </w:num>
  <w:num w:numId="3">
    <w:abstractNumId w:val="7"/>
  </w:num>
  <w:num w:numId="4">
    <w:abstractNumId w:val="0"/>
  </w:num>
  <w:num w:numId="5">
    <w:abstractNumId w:val="1"/>
  </w:num>
  <w:num w:numId="6">
    <w:abstractNumId w:val="2"/>
  </w:num>
  <w:num w:numId="7">
    <w:abstractNumId w:val="9"/>
  </w:num>
  <w:num w:numId="8">
    <w:abstractNumId w:val="8"/>
  </w:num>
  <w:num w:numId="9">
    <w:abstractNumId w:val="5"/>
  </w:num>
  <w:num w:numId="10">
    <w:abstractNumId w:val="3"/>
  </w:num>
  <w:num w:numId="11">
    <w:abstractNumId w:val="6"/>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age 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2psdpe0c9s2foevpf6x9xe2sw52efpastp9&quot;&gt;oxf&lt;record-ids&gt;&lt;item&gt;193&lt;/item&gt;&lt;/record-ids&gt;&lt;/item&gt;&lt;/Libraries&gt;"/>
  </w:docVars>
  <w:rsids>
    <w:rsidRoot w:val="00E2397F"/>
    <w:rsid w:val="00000E61"/>
    <w:rsid w:val="00002390"/>
    <w:rsid w:val="0000362D"/>
    <w:rsid w:val="00003965"/>
    <w:rsid w:val="000075DE"/>
    <w:rsid w:val="00007C90"/>
    <w:rsid w:val="000113B1"/>
    <w:rsid w:val="0001174E"/>
    <w:rsid w:val="00011824"/>
    <w:rsid w:val="00011DF8"/>
    <w:rsid w:val="00011ECC"/>
    <w:rsid w:val="00012755"/>
    <w:rsid w:val="00013454"/>
    <w:rsid w:val="000146D4"/>
    <w:rsid w:val="00014CED"/>
    <w:rsid w:val="00015633"/>
    <w:rsid w:val="00015DFD"/>
    <w:rsid w:val="00016E9A"/>
    <w:rsid w:val="00017336"/>
    <w:rsid w:val="0002148D"/>
    <w:rsid w:val="00021AF4"/>
    <w:rsid w:val="00022169"/>
    <w:rsid w:val="000224A9"/>
    <w:rsid w:val="00022B30"/>
    <w:rsid w:val="00024EB8"/>
    <w:rsid w:val="00026F37"/>
    <w:rsid w:val="00027D0B"/>
    <w:rsid w:val="00030B04"/>
    <w:rsid w:val="0003170D"/>
    <w:rsid w:val="00033636"/>
    <w:rsid w:val="00035415"/>
    <w:rsid w:val="00036A3B"/>
    <w:rsid w:val="00037145"/>
    <w:rsid w:val="00037FF7"/>
    <w:rsid w:val="00041B5B"/>
    <w:rsid w:val="00042755"/>
    <w:rsid w:val="000429FF"/>
    <w:rsid w:val="0004378B"/>
    <w:rsid w:val="00044966"/>
    <w:rsid w:val="00044CA4"/>
    <w:rsid w:val="00044F27"/>
    <w:rsid w:val="00045F8D"/>
    <w:rsid w:val="0004627D"/>
    <w:rsid w:val="00046BAF"/>
    <w:rsid w:val="00047382"/>
    <w:rsid w:val="000502B6"/>
    <w:rsid w:val="00051818"/>
    <w:rsid w:val="00051EC0"/>
    <w:rsid w:val="00052F88"/>
    <w:rsid w:val="00053604"/>
    <w:rsid w:val="00056093"/>
    <w:rsid w:val="00057506"/>
    <w:rsid w:val="0005765E"/>
    <w:rsid w:val="000579F9"/>
    <w:rsid w:val="000601AB"/>
    <w:rsid w:val="0006095C"/>
    <w:rsid w:val="000614FD"/>
    <w:rsid w:val="0006256C"/>
    <w:rsid w:val="00064A3A"/>
    <w:rsid w:val="0006509D"/>
    <w:rsid w:val="0006673D"/>
    <w:rsid w:val="00066F8D"/>
    <w:rsid w:val="0006771D"/>
    <w:rsid w:val="00073C09"/>
    <w:rsid w:val="000760C8"/>
    <w:rsid w:val="00076F84"/>
    <w:rsid w:val="00077C51"/>
    <w:rsid w:val="00077DFB"/>
    <w:rsid w:val="00082682"/>
    <w:rsid w:val="00084C0C"/>
    <w:rsid w:val="00086460"/>
    <w:rsid w:val="00086B2C"/>
    <w:rsid w:val="00087EA6"/>
    <w:rsid w:val="0009002F"/>
    <w:rsid w:val="00090681"/>
    <w:rsid w:val="000911A8"/>
    <w:rsid w:val="000942DC"/>
    <w:rsid w:val="0009532E"/>
    <w:rsid w:val="00095654"/>
    <w:rsid w:val="00096A64"/>
    <w:rsid w:val="0009719F"/>
    <w:rsid w:val="000A0D30"/>
    <w:rsid w:val="000A0DC4"/>
    <w:rsid w:val="000A107A"/>
    <w:rsid w:val="000A275E"/>
    <w:rsid w:val="000A636D"/>
    <w:rsid w:val="000A664E"/>
    <w:rsid w:val="000A75CB"/>
    <w:rsid w:val="000A7645"/>
    <w:rsid w:val="000A7991"/>
    <w:rsid w:val="000A7A2D"/>
    <w:rsid w:val="000B109C"/>
    <w:rsid w:val="000B12A3"/>
    <w:rsid w:val="000B18D7"/>
    <w:rsid w:val="000B28EF"/>
    <w:rsid w:val="000B3A02"/>
    <w:rsid w:val="000B3AA1"/>
    <w:rsid w:val="000B5473"/>
    <w:rsid w:val="000B61F9"/>
    <w:rsid w:val="000B6EF7"/>
    <w:rsid w:val="000C0E22"/>
    <w:rsid w:val="000C2022"/>
    <w:rsid w:val="000C2E53"/>
    <w:rsid w:val="000C3487"/>
    <w:rsid w:val="000C4622"/>
    <w:rsid w:val="000C55FA"/>
    <w:rsid w:val="000C584A"/>
    <w:rsid w:val="000C5B11"/>
    <w:rsid w:val="000C6F64"/>
    <w:rsid w:val="000C7048"/>
    <w:rsid w:val="000D01AB"/>
    <w:rsid w:val="000D01E4"/>
    <w:rsid w:val="000D3A2A"/>
    <w:rsid w:val="000D52D9"/>
    <w:rsid w:val="000D5441"/>
    <w:rsid w:val="000D5743"/>
    <w:rsid w:val="000D7412"/>
    <w:rsid w:val="000D75BB"/>
    <w:rsid w:val="000D76B6"/>
    <w:rsid w:val="000D7838"/>
    <w:rsid w:val="000E022E"/>
    <w:rsid w:val="000E0427"/>
    <w:rsid w:val="000E0A1B"/>
    <w:rsid w:val="000E0AFE"/>
    <w:rsid w:val="000E0C03"/>
    <w:rsid w:val="000E3260"/>
    <w:rsid w:val="000E3E85"/>
    <w:rsid w:val="000E4CCC"/>
    <w:rsid w:val="000E4CEE"/>
    <w:rsid w:val="000E665E"/>
    <w:rsid w:val="000E6FF4"/>
    <w:rsid w:val="000F1ED8"/>
    <w:rsid w:val="000F3591"/>
    <w:rsid w:val="000F374E"/>
    <w:rsid w:val="000F4EAC"/>
    <w:rsid w:val="000F58C9"/>
    <w:rsid w:val="000F6721"/>
    <w:rsid w:val="000F7BC8"/>
    <w:rsid w:val="000F7C5A"/>
    <w:rsid w:val="001001EA"/>
    <w:rsid w:val="0010346D"/>
    <w:rsid w:val="001051C4"/>
    <w:rsid w:val="00107312"/>
    <w:rsid w:val="00110EEB"/>
    <w:rsid w:val="001112F9"/>
    <w:rsid w:val="00111A27"/>
    <w:rsid w:val="00111FCF"/>
    <w:rsid w:val="00113008"/>
    <w:rsid w:val="00113E36"/>
    <w:rsid w:val="00113F65"/>
    <w:rsid w:val="0011416B"/>
    <w:rsid w:val="0011434F"/>
    <w:rsid w:val="00115075"/>
    <w:rsid w:val="0012001B"/>
    <w:rsid w:val="00121223"/>
    <w:rsid w:val="001222FB"/>
    <w:rsid w:val="001227ED"/>
    <w:rsid w:val="00123603"/>
    <w:rsid w:val="001261D1"/>
    <w:rsid w:val="00127308"/>
    <w:rsid w:val="00130CC0"/>
    <w:rsid w:val="0013219F"/>
    <w:rsid w:val="0013483E"/>
    <w:rsid w:val="0013499E"/>
    <w:rsid w:val="0013515E"/>
    <w:rsid w:val="0013589A"/>
    <w:rsid w:val="001370AD"/>
    <w:rsid w:val="00137162"/>
    <w:rsid w:val="00137984"/>
    <w:rsid w:val="00140243"/>
    <w:rsid w:val="00140959"/>
    <w:rsid w:val="00142294"/>
    <w:rsid w:val="00142C0F"/>
    <w:rsid w:val="0014324C"/>
    <w:rsid w:val="00144095"/>
    <w:rsid w:val="00144315"/>
    <w:rsid w:val="0014434B"/>
    <w:rsid w:val="00144E03"/>
    <w:rsid w:val="00145300"/>
    <w:rsid w:val="00145C1C"/>
    <w:rsid w:val="00146DA1"/>
    <w:rsid w:val="00147B7C"/>
    <w:rsid w:val="001513AF"/>
    <w:rsid w:val="001517E8"/>
    <w:rsid w:val="00151F05"/>
    <w:rsid w:val="00152A4B"/>
    <w:rsid w:val="00152DAF"/>
    <w:rsid w:val="00152F22"/>
    <w:rsid w:val="00153552"/>
    <w:rsid w:val="00155366"/>
    <w:rsid w:val="00156061"/>
    <w:rsid w:val="00156667"/>
    <w:rsid w:val="001569D5"/>
    <w:rsid w:val="00161123"/>
    <w:rsid w:val="001616C4"/>
    <w:rsid w:val="00161E43"/>
    <w:rsid w:val="00164D70"/>
    <w:rsid w:val="00165F55"/>
    <w:rsid w:val="00165F9B"/>
    <w:rsid w:val="001662AD"/>
    <w:rsid w:val="0016741E"/>
    <w:rsid w:val="0017154A"/>
    <w:rsid w:val="001716A8"/>
    <w:rsid w:val="0017277F"/>
    <w:rsid w:val="0017284B"/>
    <w:rsid w:val="00173611"/>
    <w:rsid w:val="00173F77"/>
    <w:rsid w:val="00174BBB"/>
    <w:rsid w:val="00174FC0"/>
    <w:rsid w:val="00176A43"/>
    <w:rsid w:val="00177DB9"/>
    <w:rsid w:val="00180B55"/>
    <w:rsid w:val="00180D0A"/>
    <w:rsid w:val="00181107"/>
    <w:rsid w:val="00182E21"/>
    <w:rsid w:val="0018455A"/>
    <w:rsid w:val="001848BF"/>
    <w:rsid w:val="00186DC6"/>
    <w:rsid w:val="001873D9"/>
    <w:rsid w:val="00191EF7"/>
    <w:rsid w:val="00192D6A"/>
    <w:rsid w:val="00195044"/>
    <w:rsid w:val="00195F88"/>
    <w:rsid w:val="00196623"/>
    <w:rsid w:val="001A05B8"/>
    <w:rsid w:val="001A18A9"/>
    <w:rsid w:val="001A433D"/>
    <w:rsid w:val="001A4F62"/>
    <w:rsid w:val="001A5903"/>
    <w:rsid w:val="001B11BE"/>
    <w:rsid w:val="001B336E"/>
    <w:rsid w:val="001B5370"/>
    <w:rsid w:val="001B6A2B"/>
    <w:rsid w:val="001C061B"/>
    <w:rsid w:val="001C15E9"/>
    <w:rsid w:val="001C172D"/>
    <w:rsid w:val="001C3145"/>
    <w:rsid w:val="001C37C6"/>
    <w:rsid w:val="001C389F"/>
    <w:rsid w:val="001C3CFE"/>
    <w:rsid w:val="001C54F8"/>
    <w:rsid w:val="001C56CC"/>
    <w:rsid w:val="001C5C84"/>
    <w:rsid w:val="001C6C8B"/>
    <w:rsid w:val="001C7287"/>
    <w:rsid w:val="001C74F1"/>
    <w:rsid w:val="001D0661"/>
    <w:rsid w:val="001D6924"/>
    <w:rsid w:val="001E0186"/>
    <w:rsid w:val="001E266F"/>
    <w:rsid w:val="001E2D3A"/>
    <w:rsid w:val="001E2FC0"/>
    <w:rsid w:val="001E4349"/>
    <w:rsid w:val="001E5E79"/>
    <w:rsid w:val="001E64E2"/>
    <w:rsid w:val="001E66F1"/>
    <w:rsid w:val="001E67DA"/>
    <w:rsid w:val="001E7C2E"/>
    <w:rsid w:val="001F02BB"/>
    <w:rsid w:val="001F0356"/>
    <w:rsid w:val="001F055A"/>
    <w:rsid w:val="001F0C9C"/>
    <w:rsid w:val="001F509C"/>
    <w:rsid w:val="001F52B1"/>
    <w:rsid w:val="001F54A0"/>
    <w:rsid w:val="001F615A"/>
    <w:rsid w:val="002011DB"/>
    <w:rsid w:val="00201CD0"/>
    <w:rsid w:val="0020339D"/>
    <w:rsid w:val="00205984"/>
    <w:rsid w:val="002079E0"/>
    <w:rsid w:val="00211279"/>
    <w:rsid w:val="00211719"/>
    <w:rsid w:val="00212898"/>
    <w:rsid w:val="00213366"/>
    <w:rsid w:val="00213CB6"/>
    <w:rsid w:val="00214778"/>
    <w:rsid w:val="00216127"/>
    <w:rsid w:val="002177FF"/>
    <w:rsid w:val="00221F67"/>
    <w:rsid w:val="00224353"/>
    <w:rsid w:val="0022527F"/>
    <w:rsid w:val="002253E6"/>
    <w:rsid w:val="00226B6F"/>
    <w:rsid w:val="00227D07"/>
    <w:rsid w:val="00230EC2"/>
    <w:rsid w:val="00233C1F"/>
    <w:rsid w:val="00236B44"/>
    <w:rsid w:val="00237002"/>
    <w:rsid w:val="002375E5"/>
    <w:rsid w:val="00237D80"/>
    <w:rsid w:val="00237DE6"/>
    <w:rsid w:val="002410B0"/>
    <w:rsid w:val="002425E0"/>
    <w:rsid w:val="00242F4B"/>
    <w:rsid w:val="002433ED"/>
    <w:rsid w:val="002450B2"/>
    <w:rsid w:val="0024526A"/>
    <w:rsid w:val="00246603"/>
    <w:rsid w:val="00246DA1"/>
    <w:rsid w:val="002473D0"/>
    <w:rsid w:val="002504D7"/>
    <w:rsid w:val="00251731"/>
    <w:rsid w:val="002561BF"/>
    <w:rsid w:val="00256246"/>
    <w:rsid w:val="00257C24"/>
    <w:rsid w:val="00260284"/>
    <w:rsid w:val="00260CD3"/>
    <w:rsid w:val="00262BC8"/>
    <w:rsid w:val="0026367A"/>
    <w:rsid w:val="002642B9"/>
    <w:rsid w:val="002662A9"/>
    <w:rsid w:val="00267A6E"/>
    <w:rsid w:val="00267DF0"/>
    <w:rsid w:val="002700B0"/>
    <w:rsid w:val="00272044"/>
    <w:rsid w:val="00272065"/>
    <w:rsid w:val="00272AB3"/>
    <w:rsid w:val="0027303A"/>
    <w:rsid w:val="00273A61"/>
    <w:rsid w:val="00273D3F"/>
    <w:rsid w:val="00275F97"/>
    <w:rsid w:val="002767F7"/>
    <w:rsid w:val="00276867"/>
    <w:rsid w:val="002836BF"/>
    <w:rsid w:val="00284962"/>
    <w:rsid w:val="00284A44"/>
    <w:rsid w:val="00285B57"/>
    <w:rsid w:val="00286234"/>
    <w:rsid w:val="002867C5"/>
    <w:rsid w:val="00286D2A"/>
    <w:rsid w:val="0029048E"/>
    <w:rsid w:val="00290A2A"/>
    <w:rsid w:val="00291358"/>
    <w:rsid w:val="00291F7D"/>
    <w:rsid w:val="002924BF"/>
    <w:rsid w:val="00292675"/>
    <w:rsid w:val="0029666E"/>
    <w:rsid w:val="002A08DB"/>
    <w:rsid w:val="002A1AAD"/>
    <w:rsid w:val="002A2932"/>
    <w:rsid w:val="002A2CA1"/>
    <w:rsid w:val="002A316E"/>
    <w:rsid w:val="002A3213"/>
    <w:rsid w:val="002A42A4"/>
    <w:rsid w:val="002A469C"/>
    <w:rsid w:val="002A4C26"/>
    <w:rsid w:val="002A57C8"/>
    <w:rsid w:val="002A63B4"/>
    <w:rsid w:val="002A690C"/>
    <w:rsid w:val="002A6E50"/>
    <w:rsid w:val="002A76A7"/>
    <w:rsid w:val="002B0B34"/>
    <w:rsid w:val="002B1182"/>
    <w:rsid w:val="002B1338"/>
    <w:rsid w:val="002B6C5D"/>
    <w:rsid w:val="002C039A"/>
    <w:rsid w:val="002C12E2"/>
    <w:rsid w:val="002C293A"/>
    <w:rsid w:val="002C331A"/>
    <w:rsid w:val="002C3583"/>
    <w:rsid w:val="002C3985"/>
    <w:rsid w:val="002D08B7"/>
    <w:rsid w:val="002D0BE8"/>
    <w:rsid w:val="002D1E2B"/>
    <w:rsid w:val="002D2444"/>
    <w:rsid w:val="002D2CBE"/>
    <w:rsid w:val="002D35D8"/>
    <w:rsid w:val="002D51D9"/>
    <w:rsid w:val="002D61D8"/>
    <w:rsid w:val="002D62F9"/>
    <w:rsid w:val="002D67AE"/>
    <w:rsid w:val="002D7E81"/>
    <w:rsid w:val="002E005A"/>
    <w:rsid w:val="002E03BC"/>
    <w:rsid w:val="002E2F86"/>
    <w:rsid w:val="002E37D1"/>
    <w:rsid w:val="002E3855"/>
    <w:rsid w:val="002E447A"/>
    <w:rsid w:val="002E5F33"/>
    <w:rsid w:val="002E6671"/>
    <w:rsid w:val="002E6BF1"/>
    <w:rsid w:val="002E71CC"/>
    <w:rsid w:val="002F10F6"/>
    <w:rsid w:val="002F110C"/>
    <w:rsid w:val="002F1AF4"/>
    <w:rsid w:val="002F1E06"/>
    <w:rsid w:val="002F20B6"/>
    <w:rsid w:val="002F306A"/>
    <w:rsid w:val="002F3D2C"/>
    <w:rsid w:val="002F466B"/>
    <w:rsid w:val="002F65FA"/>
    <w:rsid w:val="002F6E64"/>
    <w:rsid w:val="002F7625"/>
    <w:rsid w:val="002F77FC"/>
    <w:rsid w:val="002F7991"/>
    <w:rsid w:val="002F7CF7"/>
    <w:rsid w:val="00300A45"/>
    <w:rsid w:val="0030159E"/>
    <w:rsid w:val="00301DB6"/>
    <w:rsid w:val="003020E3"/>
    <w:rsid w:val="003063C2"/>
    <w:rsid w:val="00306ECD"/>
    <w:rsid w:val="00306F1E"/>
    <w:rsid w:val="00307431"/>
    <w:rsid w:val="00307570"/>
    <w:rsid w:val="0031010D"/>
    <w:rsid w:val="00310832"/>
    <w:rsid w:val="00310F4A"/>
    <w:rsid w:val="00310F51"/>
    <w:rsid w:val="00311069"/>
    <w:rsid w:val="00312C72"/>
    <w:rsid w:val="0031330D"/>
    <w:rsid w:val="00313AE3"/>
    <w:rsid w:val="00313D98"/>
    <w:rsid w:val="0031522D"/>
    <w:rsid w:val="00315DC2"/>
    <w:rsid w:val="00316239"/>
    <w:rsid w:val="00317C87"/>
    <w:rsid w:val="0032021B"/>
    <w:rsid w:val="003203CA"/>
    <w:rsid w:val="00324CBA"/>
    <w:rsid w:val="003255ED"/>
    <w:rsid w:val="00325D3A"/>
    <w:rsid w:val="0032644A"/>
    <w:rsid w:val="0032655F"/>
    <w:rsid w:val="003307AB"/>
    <w:rsid w:val="0033102E"/>
    <w:rsid w:val="00331F2A"/>
    <w:rsid w:val="0033222B"/>
    <w:rsid w:val="00332BF4"/>
    <w:rsid w:val="00332F0B"/>
    <w:rsid w:val="00334853"/>
    <w:rsid w:val="00334AA2"/>
    <w:rsid w:val="00335F68"/>
    <w:rsid w:val="00336584"/>
    <w:rsid w:val="00336E7E"/>
    <w:rsid w:val="0034047A"/>
    <w:rsid w:val="00340F9B"/>
    <w:rsid w:val="00341977"/>
    <w:rsid w:val="00346359"/>
    <w:rsid w:val="0034797F"/>
    <w:rsid w:val="00350496"/>
    <w:rsid w:val="00353582"/>
    <w:rsid w:val="00355736"/>
    <w:rsid w:val="00356236"/>
    <w:rsid w:val="00357F69"/>
    <w:rsid w:val="00360B70"/>
    <w:rsid w:val="00362BB2"/>
    <w:rsid w:val="00362C86"/>
    <w:rsid w:val="0036397B"/>
    <w:rsid w:val="00363EFC"/>
    <w:rsid w:val="003656C6"/>
    <w:rsid w:val="00365E48"/>
    <w:rsid w:val="0036606C"/>
    <w:rsid w:val="003677AD"/>
    <w:rsid w:val="003704DA"/>
    <w:rsid w:val="003719A6"/>
    <w:rsid w:val="00371FDF"/>
    <w:rsid w:val="003721B0"/>
    <w:rsid w:val="0037562D"/>
    <w:rsid w:val="00375D73"/>
    <w:rsid w:val="00376DEC"/>
    <w:rsid w:val="00376E61"/>
    <w:rsid w:val="00380525"/>
    <w:rsid w:val="00380FF1"/>
    <w:rsid w:val="00381C66"/>
    <w:rsid w:val="003838D5"/>
    <w:rsid w:val="00384C0C"/>
    <w:rsid w:val="00385447"/>
    <w:rsid w:val="00385C1B"/>
    <w:rsid w:val="00387566"/>
    <w:rsid w:val="003941D9"/>
    <w:rsid w:val="0039475B"/>
    <w:rsid w:val="0039527F"/>
    <w:rsid w:val="003957B6"/>
    <w:rsid w:val="003957F6"/>
    <w:rsid w:val="00395C49"/>
    <w:rsid w:val="00397040"/>
    <w:rsid w:val="0039709E"/>
    <w:rsid w:val="00397883"/>
    <w:rsid w:val="00397A61"/>
    <w:rsid w:val="00397E77"/>
    <w:rsid w:val="003A0BF9"/>
    <w:rsid w:val="003A1899"/>
    <w:rsid w:val="003A35F5"/>
    <w:rsid w:val="003A3DCB"/>
    <w:rsid w:val="003A4B5F"/>
    <w:rsid w:val="003A6233"/>
    <w:rsid w:val="003A7FBA"/>
    <w:rsid w:val="003B0F6A"/>
    <w:rsid w:val="003B51FE"/>
    <w:rsid w:val="003B794D"/>
    <w:rsid w:val="003B794E"/>
    <w:rsid w:val="003C04E2"/>
    <w:rsid w:val="003C2137"/>
    <w:rsid w:val="003C2601"/>
    <w:rsid w:val="003C4606"/>
    <w:rsid w:val="003C480C"/>
    <w:rsid w:val="003C512F"/>
    <w:rsid w:val="003C67DF"/>
    <w:rsid w:val="003C6CAD"/>
    <w:rsid w:val="003C6E13"/>
    <w:rsid w:val="003C6E9B"/>
    <w:rsid w:val="003D1D73"/>
    <w:rsid w:val="003D23B6"/>
    <w:rsid w:val="003D24F1"/>
    <w:rsid w:val="003D286A"/>
    <w:rsid w:val="003D2D42"/>
    <w:rsid w:val="003D470C"/>
    <w:rsid w:val="003D56EC"/>
    <w:rsid w:val="003D5EA5"/>
    <w:rsid w:val="003D60C4"/>
    <w:rsid w:val="003D63FC"/>
    <w:rsid w:val="003D7A5B"/>
    <w:rsid w:val="003D7CDD"/>
    <w:rsid w:val="003E1AC9"/>
    <w:rsid w:val="003E1EB7"/>
    <w:rsid w:val="003E23BE"/>
    <w:rsid w:val="003E28BE"/>
    <w:rsid w:val="003E4603"/>
    <w:rsid w:val="003E6155"/>
    <w:rsid w:val="003F0DD1"/>
    <w:rsid w:val="003F1699"/>
    <w:rsid w:val="003F20EB"/>
    <w:rsid w:val="003F27E7"/>
    <w:rsid w:val="003F5D8C"/>
    <w:rsid w:val="003F5E5B"/>
    <w:rsid w:val="003F64B0"/>
    <w:rsid w:val="003F69E9"/>
    <w:rsid w:val="003F6AF2"/>
    <w:rsid w:val="0040154F"/>
    <w:rsid w:val="00401959"/>
    <w:rsid w:val="00401A74"/>
    <w:rsid w:val="00402882"/>
    <w:rsid w:val="00402E51"/>
    <w:rsid w:val="004047FA"/>
    <w:rsid w:val="00404878"/>
    <w:rsid w:val="00404A2F"/>
    <w:rsid w:val="00404A9D"/>
    <w:rsid w:val="00406D1F"/>
    <w:rsid w:val="004073F7"/>
    <w:rsid w:val="00410F96"/>
    <w:rsid w:val="0041209C"/>
    <w:rsid w:val="0041225C"/>
    <w:rsid w:val="00412C71"/>
    <w:rsid w:val="00414100"/>
    <w:rsid w:val="00414261"/>
    <w:rsid w:val="00415542"/>
    <w:rsid w:val="00415778"/>
    <w:rsid w:val="00415D48"/>
    <w:rsid w:val="004203C0"/>
    <w:rsid w:val="004210F0"/>
    <w:rsid w:val="00421B6B"/>
    <w:rsid w:val="004223C3"/>
    <w:rsid w:val="00422D75"/>
    <w:rsid w:val="00424872"/>
    <w:rsid w:val="004268D7"/>
    <w:rsid w:val="00426D21"/>
    <w:rsid w:val="004270D4"/>
    <w:rsid w:val="0042733E"/>
    <w:rsid w:val="004278DC"/>
    <w:rsid w:val="00430868"/>
    <w:rsid w:val="00431336"/>
    <w:rsid w:val="00432AAB"/>
    <w:rsid w:val="00433BE6"/>
    <w:rsid w:val="00435E20"/>
    <w:rsid w:val="0043611D"/>
    <w:rsid w:val="00436178"/>
    <w:rsid w:val="004428F9"/>
    <w:rsid w:val="00443B75"/>
    <w:rsid w:val="0044404A"/>
    <w:rsid w:val="00444055"/>
    <w:rsid w:val="00444862"/>
    <w:rsid w:val="00445B97"/>
    <w:rsid w:val="00446D77"/>
    <w:rsid w:val="00452138"/>
    <w:rsid w:val="00452BAE"/>
    <w:rsid w:val="004530E5"/>
    <w:rsid w:val="00453CD7"/>
    <w:rsid w:val="0045549F"/>
    <w:rsid w:val="00456415"/>
    <w:rsid w:val="00460D9D"/>
    <w:rsid w:val="00460DB6"/>
    <w:rsid w:val="004610B4"/>
    <w:rsid w:val="0046240C"/>
    <w:rsid w:val="00464E40"/>
    <w:rsid w:val="00465190"/>
    <w:rsid w:val="00467720"/>
    <w:rsid w:val="004710A6"/>
    <w:rsid w:val="0047136E"/>
    <w:rsid w:val="00471963"/>
    <w:rsid w:val="00471B16"/>
    <w:rsid w:val="00471C3A"/>
    <w:rsid w:val="004727C2"/>
    <w:rsid w:val="004755DE"/>
    <w:rsid w:val="00475F45"/>
    <w:rsid w:val="004769F5"/>
    <w:rsid w:val="0047770D"/>
    <w:rsid w:val="00481F27"/>
    <w:rsid w:val="00482496"/>
    <w:rsid w:val="0048290A"/>
    <w:rsid w:val="00482CB7"/>
    <w:rsid w:val="00484F6A"/>
    <w:rsid w:val="00485030"/>
    <w:rsid w:val="0048527F"/>
    <w:rsid w:val="00485F7C"/>
    <w:rsid w:val="004869C2"/>
    <w:rsid w:val="00486FF7"/>
    <w:rsid w:val="004900B4"/>
    <w:rsid w:val="00491365"/>
    <w:rsid w:val="00491DAC"/>
    <w:rsid w:val="0049454E"/>
    <w:rsid w:val="00495B7B"/>
    <w:rsid w:val="00495E4C"/>
    <w:rsid w:val="00495FD5"/>
    <w:rsid w:val="00496076"/>
    <w:rsid w:val="004963C5"/>
    <w:rsid w:val="00496805"/>
    <w:rsid w:val="00497BF9"/>
    <w:rsid w:val="004A0140"/>
    <w:rsid w:val="004A0344"/>
    <w:rsid w:val="004A0F5F"/>
    <w:rsid w:val="004A10B8"/>
    <w:rsid w:val="004A16F0"/>
    <w:rsid w:val="004A1E4C"/>
    <w:rsid w:val="004A1F36"/>
    <w:rsid w:val="004A1F8A"/>
    <w:rsid w:val="004A2465"/>
    <w:rsid w:val="004A2572"/>
    <w:rsid w:val="004A2CF1"/>
    <w:rsid w:val="004A4576"/>
    <w:rsid w:val="004A5DB0"/>
    <w:rsid w:val="004A5F02"/>
    <w:rsid w:val="004A7969"/>
    <w:rsid w:val="004B24DB"/>
    <w:rsid w:val="004B2AA4"/>
    <w:rsid w:val="004B2B88"/>
    <w:rsid w:val="004B3581"/>
    <w:rsid w:val="004B3AB8"/>
    <w:rsid w:val="004B4D54"/>
    <w:rsid w:val="004B5D66"/>
    <w:rsid w:val="004B5DE6"/>
    <w:rsid w:val="004B75AE"/>
    <w:rsid w:val="004B76B8"/>
    <w:rsid w:val="004C043A"/>
    <w:rsid w:val="004C0FB7"/>
    <w:rsid w:val="004C41C0"/>
    <w:rsid w:val="004C4454"/>
    <w:rsid w:val="004C4C25"/>
    <w:rsid w:val="004C518C"/>
    <w:rsid w:val="004C531F"/>
    <w:rsid w:val="004C628E"/>
    <w:rsid w:val="004D0A14"/>
    <w:rsid w:val="004D289A"/>
    <w:rsid w:val="004D2A90"/>
    <w:rsid w:val="004D3A72"/>
    <w:rsid w:val="004D41BF"/>
    <w:rsid w:val="004D49FA"/>
    <w:rsid w:val="004D61D4"/>
    <w:rsid w:val="004D675A"/>
    <w:rsid w:val="004D7864"/>
    <w:rsid w:val="004E01B8"/>
    <w:rsid w:val="004E0E22"/>
    <w:rsid w:val="004E17F7"/>
    <w:rsid w:val="004E1F59"/>
    <w:rsid w:val="004E330A"/>
    <w:rsid w:val="004E51C3"/>
    <w:rsid w:val="004E56E6"/>
    <w:rsid w:val="004E5D22"/>
    <w:rsid w:val="004E6D89"/>
    <w:rsid w:val="004E79BB"/>
    <w:rsid w:val="004E7AF7"/>
    <w:rsid w:val="004E7E01"/>
    <w:rsid w:val="004F0A93"/>
    <w:rsid w:val="004F0BF1"/>
    <w:rsid w:val="004F218B"/>
    <w:rsid w:val="004F2782"/>
    <w:rsid w:val="004F3870"/>
    <w:rsid w:val="004F5E35"/>
    <w:rsid w:val="004F6100"/>
    <w:rsid w:val="004F72E6"/>
    <w:rsid w:val="004F7DB0"/>
    <w:rsid w:val="0050099E"/>
    <w:rsid w:val="00500B2B"/>
    <w:rsid w:val="005021A9"/>
    <w:rsid w:val="0050262A"/>
    <w:rsid w:val="00503A08"/>
    <w:rsid w:val="005047F7"/>
    <w:rsid w:val="00505C39"/>
    <w:rsid w:val="00510D8E"/>
    <w:rsid w:val="00510FDB"/>
    <w:rsid w:val="0051114B"/>
    <w:rsid w:val="005122F6"/>
    <w:rsid w:val="00512E3B"/>
    <w:rsid w:val="00513AE3"/>
    <w:rsid w:val="00513FA2"/>
    <w:rsid w:val="00515DE2"/>
    <w:rsid w:val="00515F2B"/>
    <w:rsid w:val="00516712"/>
    <w:rsid w:val="005167EA"/>
    <w:rsid w:val="00516D0D"/>
    <w:rsid w:val="00517BCA"/>
    <w:rsid w:val="00520A67"/>
    <w:rsid w:val="005216F2"/>
    <w:rsid w:val="00523733"/>
    <w:rsid w:val="00523FE1"/>
    <w:rsid w:val="00524491"/>
    <w:rsid w:val="00525C09"/>
    <w:rsid w:val="00526B99"/>
    <w:rsid w:val="0052765B"/>
    <w:rsid w:val="00533BC6"/>
    <w:rsid w:val="005345ED"/>
    <w:rsid w:val="005359A4"/>
    <w:rsid w:val="00537422"/>
    <w:rsid w:val="00543E75"/>
    <w:rsid w:val="005475A7"/>
    <w:rsid w:val="005476EE"/>
    <w:rsid w:val="00547FF0"/>
    <w:rsid w:val="005501A4"/>
    <w:rsid w:val="00551387"/>
    <w:rsid w:val="00551CE8"/>
    <w:rsid w:val="0055264E"/>
    <w:rsid w:val="00554799"/>
    <w:rsid w:val="005554EE"/>
    <w:rsid w:val="005565CF"/>
    <w:rsid w:val="005571DF"/>
    <w:rsid w:val="00560EB3"/>
    <w:rsid w:val="00561159"/>
    <w:rsid w:val="00561877"/>
    <w:rsid w:val="00562277"/>
    <w:rsid w:val="00562FAC"/>
    <w:rsid w:val="005656EC"/>
    <w:rsid w:val="00566B14"/>
    <w:rsid w:val="005675E6"/>
    <w:rsid w:val="00570EB9"/>
    <w:rsid w:val="00574011"/>
    <w:rsid w:val="00574E2E"/>
    <w:rsid w:val="00575741"/>
    <w:rsid w:val="00575EF1"/>
    <w:rsid w:val="005762F1"/>
    <w:rsid w:val="00576D08"/>
    <w:rsid w:val="00577A0D"/>
    <w:rsid w:val="00581615"/>
    <w:rsid w:val="00583010"/>
    <w:rsid w:val="0058330E"/>
    <w:rsid w:val="00583A3E"/>
    <w:rsid w:val="00584825"/>
    <w:rsid w:val="00584EFB"/>
    <w:rsid w:val="00584F52"/>
    <w:rsid w:val="0058583D"/>
    <w:rsid w:val="00585F94"/>
    <w:rsid w:val="00586819"/>
    <w:rsid w:val="0058695E"/>
    <w:rsid w:val="00587403"/>
    <w:rsid w:val="00587585"/>
    <w:rsid w:val="00587E3B"/>
    <w:rsid w:val="00591021"/>
    <w:rsid w:val="00591A65"/>
    <w:rsid w:val="00592967"/>
    <w:rsid w:val="005947F4"/>
    <w:rsid w:val="00594962"/>
    <w:rsid w:val="00595631"/>
    <w:rsid w:val="00595767"/>
    <w:rsid w:val="005A07F6"/>
    <w:rsid w:val="005A152F"/>
    <w:rsid w:val="005A1D4B"/>
    <w:rsid w:val="005A4A12"/>
    <w:rsid w:val="005A4E5A"/>
    <w:rsid w:val="005A6C32"/>
    <w:rsid w:val="005A6FB8"/>
    <w:rsid w:val="005A7717"/>
    <w:rsid w:val="005B12CD"/>
    <w:rsid w:val="005B1AB7"/>
    <w:rsid w:val="005B1D3D"/>
    <w:rsid w:val="005B2786"/>
    <w:rsid w:val="005B373F"/>
    <w:rsid w:val="005B3D89"/>
    <w:rsid w:val="005B441A"/>
    <w:rsid w:val="005B488B"/>
    <w:rsid w:val="005B58AD"/>
    <w:rsid w:val="005B64B4"/>
    <w:rsid w:val="005B6576"/>
    <w:rsid w:val="005B777A"/>
    <w:rsid w:val="005B77AA"/>
    <w:rsid w:val="005B7D29"/>
    <w:rsid w:val="005C0547"/>
    <w:rsid w:val="005C2F9F"/>
    <w:rsid w:val="005C39F0"/>
    <w:rsid w:val="005C42AA"/>
    <w:rsid w:val="005C473A"/>
    <w:rsid w:val="005C49DD"/>
    <w:rsid w:val="005C6197"/>
    <w:rsid w:val="005C6CD3"/>
    <w:rsid w:val="005C6D66"/>
    <w:rsid w:val="005C7080"/>
    <w:rsid w:val="005C71DD"/>
    <w:rsid w:val="005C7437"/>
    <w:rsid w:val="005C7454"/>
    <w:rsid w:val="005D5C23"/>
    <w:rsid w:val="005D6979"/>
    <w:rsid w:val="005D7AFA"/>
    <w:rsid w:val="005E040B"/>
    <w:rsid w:val="005E06AF"/>
    <w:rsid w:val="005E1026"/>
    <w:rsid w:val="005E171D"/>
    <w:rsid w:val="005E22DE"/>
    <w:rsid w:val="005E482E"/>
    <w:rsid w:val="005E6C6D"/>
    <w:rsid w:val="005E6E74"/>
    <w:rsid w:val="005E6EE5"/>
    <w:rsid w:val="005E7C4A"/>
    <w:rsid w:val="005F1106"/>
    <w:rsid w:val="005F1794"/>
    <w:rsid w:val="005F2351"/>
    <w:rsid w:val="005F25EA"/>
    <w:rsid w:val="005F339D"/>
    <w:rsid w:val="005F3C11"/>
    <w:rsid w:val="005F4650"/>
    <w:rsid w:val="005F622E"/>
    <w:rsid w:val="005F698F"/>
    <w:rsid w:val="005F6A93"/>
    <w:rsid w:val="005F6EFC"/>
    <w:rsid w:val="005F7F8E"/>
    <w:rsid w:val="006004A4"/>
    <w:rsid w:val="00600F11"/>
    <w:rsid w:val="00601A2B"/>
    <w:rsid w:val="00602E34"/>
    <w:rsid w:val="00603DD9"/>
    <w:rsid w:val="00603DF5"/>
    <w:rsid w:val="006046FB"/>
    <w:rsid w:val="00605593"/>
    <w:rsid w:val="0060575E"/>
    <w:rsid w:val="00605C1A"/>
    <w:rsid w:val="00605E77"/>
    <w:rsid w:val="00605FF3"/>
    <w:rsid w:val="006068C8"/>
    <w:rsid w:val="00606AC9"/>
    <w:rsid w:val="00606E8A"/>
    <w:rsid w:val="006077B0"/>
    <w:rsid w:val="00607CE1"/>
    <w:rsid w:val="00607D12"/>
    <w:rsid w:val="00607E44"/>
    <w:rsid w:val="00610D26"/>
    <w:rsid w:val="006115C1"/>
    <w:rsid w:val="00611C2D"/>
    <w:rsid w:val="00612ABA"/>
    <w:rsid w:val="006131B1"/>
    <w:rsid w:val="006145D3"/>
    <w:rsid w:val="006153AD"/>
    <w:rsid w:val="00616660"/>
    <w:rsid w:val="00617A56"/>
    <w:rsid w:val="00620CFA"/>
    <w:rsid w:val="00621402"/>
    <w:rsid w:val="00622D7A"/>
    <w:rsid w:val="006238D3"/>
    <w:rsid w:val="00624B5F"/>
    <w:rsid w:val="00624C58"/>
    <w:rsid w:val="006257C6"/>
    <w:rsid w:val="00626364"/>
    <w:rsid w:val="00627DB2"/>
    <w:rsid w:val="00630C3F"/>
    <w:rsid w:val="00630C9A"/>
    <w:rsid w:val="00633105"/>
    <w:rsid w:val="006332BB"/>
    <w:rsid w:val="00635266"/>
    <w:rsid w:val="00635CAA"/>
    <w:rsid w:val="006362C2"/>
    <w:rsid w:val="00636D97"/>
    <w:rsid w:val="006372B7"/>
    <w:rsid w:val="00637BF7"/>
    <w:rsid w:val="00642174"/>
    <w:rsid w:val="00642BDE"/>
    <w:rsid w:val="006433B4"/>
    <w:rsid w:val="00643AC5"/>
    <w:rsid w:val="00644998"/>
    <w:rsid w:val="00645797"/>
    <w:rsid w:val="00645B09"/>
    <w:rsid w:val="00647FB1"/>
    <w:rsid w:val="006500AD"/>
    <w:rsid w:val="006536DC"/>
    <w:rsid w:val="00654B00"/>
    <w:rsid w:val="00655B1D"/>
    <w:rsid w:val="00655CE7"/>
    <w:rsid w:val="00657194"/>
    <w:rsid w:val="00657ABC"/>
    <w:rsid w:val="00657BA5"/>
    <w:rsid w:val="00657CFE"/>
    <w:rsid w:val="0066070A"/>
    <w:rsid w:val="00660803"/>
    <w:rsid w:val="00660E5A"/>
    <w:rsid w:val="006612D5"/>
    <w:rsid w:val="00661FDC"/>
    <w:rsid w:val="00662008"/>
    <w:rsid w:val="00662778"/>
    <w:rsid w:val="00662F98"/>
    <w:rsid w:val="00670252"/>
    <w:rsid w:val="00671656"/>
    <w:rsid w:val="00672D09"/>
    <w:rsid w:val="00674F31"/>
    <w:rsid w:val="0067543B"/>
    <w:rsid w:val="0067790F"/>
    <w:rsid w:val="006779B8"/>
    <w:rsid w:val="00680238"/>
    <w:rsid w:val="00680870"/>
    <w:rsid w:val="00684A9C"/>
    <w:rsid w:val="00684DEA"/>
    <w:rsid w:val="006858AA"/>
    <w:rsid w:val="00685A9C"/>
    <w:rsid w:val="00692648"/>
    <w:rsid w:val="00695229"/>
    <w:rsid w:val="00695A48"/>
    <w:rsid w:val="006966F4"/>
    <w:rsid w:val="006A11C7"/>
    <w:rsid w:val="006A1B1E"/>
    <w:rsid w:val="006A2AD0"/>
    <w:rsid w:val="006A3B8B"/>
    <w:rsid w:val="006A41CA"/>
    <w:rsid w:val="006A463D"/>
    <w:rsid w:val="006A49DE"/>
    <w:rsid w:val="006A648B"/>
    <w:rsid w:val="006B033C"/>
    <w:rsid w:val="006B0867"/>
    <w:rsid w:val="006B1E56"/>
    <w:rsid w:val="006B2995"/>
    <w:rsid w:val="006B3141"/>
    <w:rsid w:val="006B371F"/>
    <w:rsid w:val="006B391D"/>
    <w:rsid w:val="006B6ADD"/>
    <w:rsid w:val="006B7AF5"/>
    <w:rsid w:val="006C1A3B"/>
    <w:rsid w:val="006C1C54"/>
    <w:rsid w:val="006C2E3D"/>
    <w:rsid w:val="006C3795"/>
    <w:rsid w:val="006C459A"/>
    <w:rsid w:val="006C4765"/>
    <w:rsid w:val="006C4B12"/>
    <w:rsid w:val="006C4CAD"/>
    <w:rsid w:val="006C57EC"/>
    <w:rsid w:val="006C6B2F"/>
    <w:rsid w:val="006C6DA5"/>
    <w:rsid w:val="006C6FD3"/>
    <w:rsid w:val="006D0516"/>
    <w:rsid w:val="006D1A6C"/>
    <w:rsid w:val="006D653F"/>
    <w:rsid w:val="006D6B49"/>
    <w:rsid w:val="006E0A42"/>
    <w:rsid w:val="006E163D"/>
    <w:rsid w:val="006E1BDB"/>
    <w:rsid w:val="006E2757"/>
    <w:rsid w:val="006E2FEB"/>
    <w:rsid w:val="006E4E3C"/>
    <w:rsid w:val="006E630A"/>
    <w:rsid w:val="006E760D"/>
    <w:rsid w:val="006E798C"/>
    <w:rsid w:val="006E7B99"/>
    <w:rsid w:val="006E7F43"/>
    <w:rsid w:val="006F1084"/>
    <w:rsid w:val="006F128C"/>
    <w:rsid w:val="006F2583"/>
    <w:rsid w:val="006F269B"/>
    <w:rsid w:val="006F2AAE"/>
    <w:rsid w:val="006F385F"/>
    <w:rsid w:val="006F3A15"/>
    <w:rsid w:val="006F4D04"/>
    <w:rsid w:val="006F5B3E"/>
    <w:rsid w:val="007000BD"/>
    <w:rsid w:val="00700D16"/>
    <w:rsid w:val="00701AB0"/>
    <w:rsid w:val="00704059"/>
    <w:rsid w:val="00704837"/>
    <w:rsid w:val="007069D8"/>
    <w:rsid w:val="00707928"/>
    <w:rsid w:val="007126CA"/>
    <w:rsid w:val="00713944"/>
    <w:rsid w:val="00715177"/>
    <w:rsid w:val="00716781"/>
    <w:rsid w:val="00716963"/>
    <w:rsid w:val="00716C23"/>
    <w:rsid w:val="00717457"/>
    <w:rsid w:val="00717687"/>
    <w:rsid w:val="0072298E"/>
    <w:rsid w:val="00722C1A"/>
    <w:rsid w:val="00724773"/>
    <w:rsid w:val="00724D70"/>
    <w:rsid w:val="00726FC2"/>
    <w:rsid w:val="00727207"/>
    <w:rsid w:val="007301EE"/>
    <w:rsid w:val="00730770"/>
    <w:rsid w:val="00730D6B"/>
    <w:rsid w:val="00730FE0"/>
    <w:rsid w:val="0073123A"/>
    <w:rsid w:val="00733161"/>
    <w:rsid w:val="0073395E"/>
    <w:rsid w:val="00733FA0"/>
    <w:rsid w:val="00734974"/>
    <w:rsid w:val="00735468"/>
    <w:rsid w:val="007355B3"/>
    <w:rsid w:val="007369D7"/>
    <w:rsid w:val="00740A42"/>
    <w:rsid w:val="0074412D"/>
    <w:rsid w:val="00744DD1"/>
    <w:rsid w:val="00747221"/>
    <w:rsid w:val="00747A39"/>
    <w:rsid w:val="00750294"/>
    <w:rsid w:val="00750798"/>
    <w:rsid w:val="00751033"/>
    <w:rsid w:val="00751B48"/>
    <w:rsid w:val="00751CC5"/>
    <w:rsid w:val="00752E0C"/>
    <w:rsid w:val="00755B08"/>
    <w:rsid w:val="00762130"/>
    <w:rsid w:val="00763035"/>
    <w:rsid w:val="0076415D"/>
    <w:rsid w:val="00765086"/>
    <w:rsid w:val="00765D96"/>
    <w:rsid w:val="0076662A"/>
    <w:rsid w:val="00767B5D"/>
    <w:rsid w:val="00770672"/>
    <w:rsid w:val="007708D0"/>
    <w:rsid w:val="007709C6"/>
    <w:rsid w:val="00770E23"/>
    <w:rsid w:val="00771179"/>
    <w:rsid w:val="007727AE"/>
    <w:rsid w:val="0077575A"/>
    <w:rsid w:val="007801A1"/>
    <w:rsid w:val="00781347"/>
    <w:rsid w:val="00782D06"/>
    <w:rsid w:val="00783F06"/>
    <w:rsid w:val="00784623"/>
    <w:rsid w:val="0078611F"/>
    <w:rsid w:val="0078615B"/>
    <w:rsid w:val="00786494"/>
    <w:rsid w:val="007867B2"/>
    <w:rsid w:val="00786DED"/>
    <w:rsid w:val="00787781"/>
    <w:rsid w:val="007934AB"/>
    <w:rsid w:val="007942A2"/>
    <w:rsid w:val="007954C9"/>
    <w:rsid w:val="00796AD5"/>
    <w:rsid w:val="00797764"/>
    <w:rsid w:val="00797956"/>
    <w:rsid w:val="007A310F"/>
    <w:rsid w:val="007A3E1D"/>
    <w:rsid w:val="007A3EDE"/>
    <w:rsid w:val="007A4D65"/>
    <w:rsid w:val="007A6D5F"/>
    <w:rsid w:val="007A7028"/>
    <w:rsid w:val="007B22D8"/>
    <w:rsid w:val="007B3972"/>
    <w:rsid w:val="007B3D88"/>
    <w:rsid w:val="007B431D"/>
    <w:rsid w:val="007B5992"/>
    <w:rsid w:val="007B649F"/>
    <w:rsid w:val="007B695A"/>
    <w:rsid w:val="007B6CD7"/>
    <w:rsid w:val="007B6D2D"/>
    <w:rsid w:val="007B744E"/>
    <w:rsid w:val="007B7492"/>
    <w:rsid w:val="007B75D4"/>
    <w:rsid w:val="007C0547"/>
    <w:rsid w:val="007C0792"/>
    <w:rsid w:val="007C275C"/>
    <w:rsid w:val="007C3856"/>
    <w:rsid w:val="007C3A74"/>
    <w:rsid w:val="007C4195"/>
    <w:rsid w:val="007C4496"/>
    <w:rsid w:val="007C4A4F"/>
    <w:rsid w:val="007C5F95"/>
    <w:rsid w:val="007C7A1B"/>
    <w:rsid w:val="007C7F39"/>
    <w:rsid w:val="007C7F79"/>
    <w:rsid w:val="007D047E"/>
    <w:rsid w:val="007D06E2"/>
    <w:rsid w:val="007D09AF"/>
    <w:rsid w:val="007D0C07"/>
    <w:rsid w:val="007D1431"/>
    <w:rsid w:val="007D2C5D"/>
    <w:rsid w:val="007D3220"/>
    <w:rsid w:val="007D338B"/>
    <w:rsid w:val="007D41CB"/>
    <w:rsid w:val="007D4B02"/>
    <w:rsid w:val="007D538F"/>
    <w:rsid w:val="007D717F"/>
    <w:rsid w:val="007E0D97"/>
    <w:rsid w:val="007E1A0F"/>
    <w:rsid w:val="007E3D35"/>
    <w:rsid w:val="007E4634"/>
    <w:rsid w:val="007E4E83"/>
    <w:rsid w:val="007E4F80"/>
    <w:rsid w:val="007E6876"/>
    <w:rsid w:val="007E6BEF"/>
    <w:rsid w:val="007E765C"/>
    <w:rsid w:val="007F05CB"/>
    <w:rsid w:val="007F25C4"/>
    <w:rsid w:val="007F2B8B"/>
    <w:rsid w:val="007F48A0"/>
    <w:rsid w:val="007F4B77"/>
    <w:rsid w:val="007F73A0"/>
    <w:rsid w:val="007F79D7"/>
    <w:rsid w:val="008004CB"/>
    <w:rsid w:val="00800A29"/>
    <w:rsid w:val="00802FF8"/>
    <w:rsid w:val="0080310C"/>
    <w:rsid w:val="00806081"/>
    <w:rsid w:val="00807348"/>
    <w:rsid w:val="00811B46"/>
    <w:rsid w:val="00814D60"/>
    <w:rsid w:val="0081508F"/>
    <w:rsid w:val="008155FD"/>
    <w:rsid w:val="00815A1E"/>
    <w:rsid w:val="00815F6B"/>
    <w:rsid w:val="008173DC"/>
    <w:rsid w:val="00820ACA"/>
    <w:rsid w:val="00825147"/>
    <w:rsid w:val="00825444"/>
    <w:rsid w:val="00827554"/>
    <w:rsid w:val="00827631"/>
    <w:rsid w:val="00827853"/>
    <w:rsid w:val="00830947"/>
    <w:rsid w:val="0083207A"/>
    <w:rsid w:val="00832FA0"/>
    <w:rsid w:val="00833E70"/>
    <w:rsid w:val="00834545"/>
    <w:rsid w:val="008348C4"/>
    <w:rsid w:val="00834925"/>
    <w:rsid w:val="00834B08"/>
    <w:rsid w:val="0083520B"/>
    <w:rsid w:val="00835CB9"/>
    <w:rsid w:val="00836EA6"/>
    <w:rsid w:val="00837C8D"/>
    <w:rsid w:val="00837E17"/>
    <w:rsid w:val="00841747"/>
    <w:rsid w:val="008429AF"/>
    <w:rsid w:val="008438B4"/>
    <w:rsid w:val="00843C53"/>
    <w:rsid w:val="0084519B"/>
    <w:rsid w:val="008454B4"/>
    <w:rsid w:val="008468BA"/>
    <w:rsid w:val="00850477"/>
    <w:rsid w:val="00850832"/>
    <w:rsid w:val="008510EF"/>
    <w:rsid w:val="00852C5E"/>
    <w:rsid w:val="00853190"/>
    <w:rsid w:val="00854569"/>
    <w:rsid w:val="0085792F"/>
    <w:rsid w:val="00860505"/>
    <w:rsid w:val="0086173D"/>
    <w:rsid w:val="00862498"/>
    <w:rsid w:val="008633C1"/>
    <w:rsid w:val="00863F1F"/>
    <w:rsid w:val="00864CAD"/>
    <w:rsid w:val="00865AC6"/>
    <w:rsid w:val="00865AC9"/>
    <w:rsid w:val="00865BBB"/>
    <w:rsid w:val="00867515"/>
    <w:rsid w:val="00867D8F"/>
    <w:rsid w:val="0087066B"/>
    <w:rsid w:val="0087163F"/>
    <w:rsid w:val="00872C49"/>
    <w:rsid w:val="008730BD"/>
    <w:rsid w:val="008731F8"/>
    <w:rsid w:val="00874EDB"/>
    <w:rsid w:val="00877BF7"/>
    <w:rsid w:val="00877CC3"/>
    <w:rsid w:val="00880009"/>
    <w:rsid w:val="00880317"/>
    <w:rsid w:val="00880377"/>
    <w:rsid w:val="0088090E"/>
    <w:rsid w:val="00881349"/>
    <w:rsid w:val="008818F4"/>
    <w:rsid w:val="008826AB"/>
    <w:rsid w:val="00882AF0"/>
    <w:rsid w:val="00882BFF"/>
    <w:rsid w:val="0088315E"/>
    <w:rsid w:val="00883B6C"/>
    <w:rsid w:val="00884779"/>
    <w:rsid w:val="00885C44"/>
    <w:rsid w:val="0088611A"/>
    <w:rsid w:val="0088720B"/>
    <w:rsid w:val="008878F8"/>
    <w:rsid w:val="00887C38"/>
    <w:rsid w:val="0089194D"/>
    <w:rsid w:val="00891F0D"/>
    <w:rsid w:val="008924D7"/>
    <w:rsid w:val="008927A9"/>
    <w:rsid w:val="008952C0"/>
    <w:rsid w:val="008A0D6D"/>
    <w:rsid w:val="008A1AC4"/>
    <w:rsid w:val="008A22B7"/>
    <w:rsid w:val="008A27B9"/>
    <w:rsid w:val="008A2FAC"/>
    <w:rsid w:val="008A30C4"/>
    <w:rsid w:val="008A3B7A"/>
    <w:rsid w:val="008A3BB6"/>
    <w:rsid w:val="008A3D6A"/>
    <w:rsid w:val="008B02B6"/>
    <w:rsid w:val="008B090F"/>
    <w:rsid w:val="008B1A8F"/>
    <w:rsid w:val="008B25F1"/>
    <w:rsid w:val="008B27F4"/>
    <w:rsid w:val="008B2DAB"/>
    <w:rsid w:val="008B2F80"/>
    <w:rsid w:val="008B390C"/>
    <w:rsid w:val="008B3C4A"/>
    <w:rsid w:val="008B3FCC"/>
    <w:rsid w:val="008B404D"/>
    <w:rsid w:val="008B43B0"/>
    <w:rsid w:val="008B46CF"/>
    <w:rsid w:val="008B6075"/>
    <w:rsid w:val="008B6B30"/>
    <w:rsid w:val="008B78B8"/>
    <w:rsid w:val="008C007C"/>
    <w:rsid w:val="008C09A0"/>
    <w:rsid w:val="008C1F95"/>
    <w:rsid w:val="008C2258"/>
    <w:rsid w:val="008C3157"/>
    <w:rsid w:val="008C483F"/>
    <w:rsid w:val="008C6B66"/>
    <w:rsid w:val="008C6DFF"/>
    <w:rsid w:val="008C6E97"/>
    <w:rsid w:val="008C713D"/>
    <w:rsid w:val="008C7522"/>
    <w:rsid w:val="008C7C7A"/>
    <w:rsid w:val="008D03F3"/>
    <w:rsid w:val="008D14CB"/>
    <w:rsid w:val="008D14D6"/>
    <w:rsid w:val="008D1990"/>
    <w:rsid w:val="008D1992"/>
    <w:rsid w:val="008D19CD"/>
    <w:rsid w:val="008D32B7"/>
    <w:rsid w:val="008D3ADB"/>
    <w:rsid w:val="008D5A66"/>
    <w:rsid w:val="008D5E2A"/>
    <w:rsid w:val="008D5EDB"/>
    <w:rsid w:val="008D6EDA"/>
    <w:rsid w:val="008D76B7"/>
    <w:rsid w:val="008E06DB"/>
    <w:rsid w:val="008E0777"/>
    <w:rsid w:val="008E0B7C"/>
    <w:rsid w:val="008E2A95"/>
    <w:rsid w:val="008E2B4A"/>
    <w:rsid w:val="008E34DF"/>
    <w:rsid w:val="008E3653"/>
    <w:rsid w:val="008E430F"/>
    <w:rsid w:val="008E4D05"/>
    <w:rsid w:val="008E5781"/>
    <w:rsid w:val="008E59DE"/>
    <w:rsid w:val="008E7465"/>
    <w:rsid w:val="008E7A9B"/>
    <w:rsid w:val="008E7CFF"/>
    <w:rsid w:val="008F0942"/>
    <w:rsid w:val="008F313A"/>
    <w:rsid w:val="008F367E"/>
    <w:rsid w:val="008F431C"/>
    <w:rsid w:val="008F5527"/>
    <w:rsid w:val="008F5935"/>
    <w:rsid w:val="008F5CF4"/>
    <w:rsid w:val="009007A7"/>
    <w:rsid w:val="0090085A"/>
    <w:rsid w:val="00902C57"/>
    <w:rsid w:val="00903361"/>
    <w:rsid w:val="00903A21"/>
    <w:rsid w:val="0090605A"/>
    <w:rsid w:val="00910EE7"/>
    <w:rsid w:val="00911CBB"/>
    <w:rsid w:val="00912444"/>
    <w:rsid w:val="009133C9"/>
    <w:rsid w:val="00914225"/>
    <w:rsid w:val="0091467D"/>
    <w:rsid w:val="009148EC"/>
    <w:rsid w:val="0091550D"/>
    <w:rsid w:val="009170CB"/>
    <w:rsid w:val="00917358"/>
    <w:rsid w:val="009176B9"/>
    <w:rsid w:val="00923C38"/>
    <w:rsid w:val="009241E9"/>
    <w:rsid w:val="00924780"/>
    <w:rsid w:val="00924959"/>
    <w:rsid w:val="00925253"/>
    <w:rsid w:val="00927582"/>
    <w:rsid w:val="00927BA5"/>
    <w:rsid w:val="0093105B"/>
    <w:rsid w:val="009322CF"/>
    <w:rsid w:val="00932F90"/>
    <w:rsid w:val="0093346E"/>
    <w:rsid w:val="0093411A"/>
    <w:rsid w:val="0093436F"/>
    <w:rsid w:val="009353BE"/>
    <w:rsid w:val="00935C90"/>
    <w:rsid w:val="00936692"/>
    <w:rsid w:val="00936AC2"/>
    <w:rsid w:val="009376D4"/>
    <w:rsid w:val="00937A3E"/>
    <w:rsid w:val="00940008"/>
    <w:rsid w:val="009439DA"/>
    <w:rsid w:val="0094403F"/>
    <w:rsid w:val="00944D43"/>
    <w:rsid w:val="0094643B"/>
    <w:rsid w:val="00946449"/>
    <w:rsid w:val="00946C2E"/>
    <w:rsid w:val="00947BD6"/>
    <w:rsid w:val="00950A0F"/>
    <w:rsid w:val="00951209"/>
    <w:rsid w:val="0095493E"/>
    <w:rsid w:val="00957668"/>
    <w:rsid w:val="0096234E"/>
    <w:rsid w:val="00963AFA"/>
    <w:rsid w:val="00965B4D"/>
    <w:rsid w:val="00966A1C"/>
    <w:rsid w:val="00966D5C"/>
    <w:rsid w:val="00967300"/>
    <w:rsid w:val="009678A2"/>
    <w:rsid w:val="00967BF6"/>
    <w:rsid w:val="00970CD8"/>
    <w:rsid w:val="00971081"/>
    <w:rsid w:val="0097375C"/>
    <w:rsid w:val="009737BC"/>
    <w:rsid w:val="00975965"/>
    <w:rsid w:val="00976FEC"/>
    <w:rsid w:val="00981780"/>
    <w:rsid w:val="00982925"/>
    <w:rsid w:val="00984458"/>
    <w:rsid w:val="00990DD6"/>
    <w:rsid w:val="00991E0C"/>
    <w:rsid w:val="00994330"/>
    <w:rsid w:val="00994927"/>
    <w:rsid w:val="00994AFA"/>
    <w:rsid w:val="00995E67"/>
    <w:rsid w:val="00996355"/>
    <w:rsid w:val="00996B48"/>
    <w:rsid w:val="009A01CB"/>
    <w:rsid w:val="009A0425"/>
    <w:rsid w:val="009A0F82"/>
    <w:rsid w:val="009A11A9"/>
    <w:rsid w:val="009A187F"/>
    <w:rsid w:val="009A4209"/>
    <w:rsid w:val="009A4726"/>
    <w:rsid w:val="009A6E00"/>
    <w:rsid w:val="009B0165"/>
    <w:rsid w:val="009B0E66"/>
    <w:rsid w:val="009B10C0"/>
    <w:rsid w:val="009B2D97"/>
    <w:rsid w:val="009B2E70"/>
    <w:rsid w:val="009B34D5"/>
    <w:rsid w:val="009B35E6"/>
    <w:rsid w:val="009B4A09"/>
    <w:rsid w:val="009B525E"/>
    <w:rsid w:val="009B627A"/>
    <w:rsid w:val="009B7102"/>
    <w:rsid w:val="009B7DBF"/>
    <w:rsid w:val="009C0FF3"/>
    <w:rsid w:val="009C1CF2"/>
    <w:rsid w:val="009C21A7"/>
    <w:rsid w:val="009C21DE"/>
    <w:rsid w:val="009C2ACA"/>
    <w:rsid w:val="009C403B"/>
    <w:rsid w:val="009C40E1"/>
    <w:rsid w:val="009C4691"/>
    <w:rsid w:val="009C73A2"/>
    <w:rsid w:val="009C7808"/>
    <w:rsid w:val="009C7BE3"/>
    <w:rsid w:val="009C7FDF"/>
    <w:rsid w:val="009D01BB"/>
    <w:rsid w:val="009D078D"/>
    <w:rsid w:val="009D0855"/>
    <w:rsid w:val="009D11A4"/>
    <w:rsid w:val="009D7CD8"/>
    <w:rsid w:val="009E1587"/>
    <w:rsid w:val="009E16F6"/>
    <w:rsid w:val="009E1DA8"/>
    <w:rsid w:val="009E216A"/>
    <w:rsid w:val="009E273F"/>
    <w:rsid w:val="009E4440"/>
    <w:rsid w:val="009E50FC"/>
    <w:rsid w:val="009E5DB0"/>
    <w:rsid w:val="009E613C"/>
    <w:rsid w:val="009E7229"/>
    <w:rsid w:val="009F0315"/>
    <w:rsid w:val="009F1C0C"/>
    <w:rsid w:val="009F2F04"/>
    <w:rsid w:val="009F37C3"/>
    <w:rsid w:val="009F3A1D"/>
    <w:rsid w:val="009F747D"/>
    <w:rsid w:val="00A016EF"/>
    <w:rsid w:val="00A01E86"/>
    <w:rsid w:val="00A02214"/>
    <w:rsid w:val="00A03404"/>
    <w:rsid w:val="00A0447A"/>
    <w:rsid w:val="00A04D43"/>
    <w:rsid w:val="00A05D45"/>
    <w:rsid w:val="00A068F9"/>
    <w:rsid w:val="00A06B47"/>
    <w:rsid w:val="00A06BF9"/>
    <w:rsid w:val="00A07803"/>
    <w:rsid w:val="00A0784B"/>
    <w:rsid w:val="00A113F3"/>
    <w:rsid w:val="00A11B40"/>
    <w:rsid w:val="00A11E11"/>
    <w:rsid w:val="00A12CD0"/>
    <w:rsid w:val="00A151D9"/>
    <w:rsid w:val="00A152EB"/>
    <w:rsid w:val="00A15ED8"/>
    <w:rsid w:val="00A1786B"/>
    <w:rsid w:val="00A201BA"/>
    <w:rsid w:val="00A2033D"/>
    <w:rsid w:val="00A2090D"/>
    <w:rsid w:val="00A26AD2"/>
    <w:rsid w:val="00A2718A"/>
    <w:rsid w:val="00A27DC0"/>
    <w:rsid w:val="00A30386"/>
    <w:rsid w:val="00A30ADF"/>
    <w:rsid w:val="00A32AD4"/>
    <w:rsid w:val="00A354B6"/>
    <w:rsid w:val="00A365BA"/>
    <w:rsid w:val="00A4031E"/>
    <w:rsid w:val="00A40D96"/>
    <w:rsid w:val="00A42CE6"/>
    <w:rsid w:val="00A45520"/>
    <w:rsid w:val="00A45875"/>
    <w:rsid w:val="00A459A4"/>
    <w:rsid w:val="00A459B5"/>
    <w:rsid w:val="00A46AF1"/>
    <w:rsid w:val="00A47481"/>
    <w:rsid w:val="00A478A5"/>
    <w:rsid w:val="00A47A18"/>
    <w:rsid w:val="00A47C13"/>
    <w:rsid w:val="00A512BD"/>
    <w:rsid w:val="00A51794"/>
    <w:rsid w:val="00A557D7"/>
    <w:rsid w:val="00A55A94"/>
    <w:rsid w:val="00A55AC4"/>
    <w:rsid w:val="00A562F4"/>
    <w:rsid w:val="00A60C94"/>
    <w:rsid w:val="00A623B8"/>
    <w:rsid w:val="00A638A9"/>
    <w:rsid w:val="00A642B6"/>
    <w:rsid w:val="00A64FC3"/>
    <w:rsid w:val="00A65041"/>
    <w:rsid w:val="00A65065"/>
    <w:rsid w:val="00A657C7"/>
    <w:rsid w:val="00A65845"/>
    <w:rsid w:val="00A666F4"/>
    <w:rsid w:val="00A6705A"/>
    <w:rsid w:val="00A7014A"/>
    <w:rsid w:val="00A707A2"/>
    <w:rsid w:val="00A71DBF"/>
    <w:rsid w:val="00A721AA"/>
    <w:rsid w:val="00A723FD"/>
    <w:rsid w:val="00A7312B"/>
    <w:rsid w:val="00A755E6"/>
    <w:rsid w:val="00A7578B"/>
    <w:rsid w:val="00A7693B"/>
    <w:rsid w:val="00A8096B"/>
    <w:rsid w:val="00A82956"/>
    <w:rsid w:val="00A87C2F"/>
    <w:rsid w:val="00A9078C"/>
    <w:rsid w:val="00A90F4E"/>
    <w:rsid w:val="00A91E9F"/>
    <w:rsid w:val="00A921E3"/>
    <w:rsid w:val="00A92FDF"/>
    <w:rsid w:val="00A937C2"/>
    <w:rsid w:val="00A94D62"/>
    <w:rsid w:val="00A96AA3"/>
    <w:rsid w:val="00A971AF"/>
    <w:rsid w:val="00A97497"/>
    <w:rsid w:val="00AA082B"/>
    <w:rsid w:val="00AA0EE5"/>
    <w:rsid w:val="00AA133F"/>
    <w:rsid w:val="00AA1DF8"/>
    <w:rsid w:val="00AA4793"/>
    <w:rsid w:val="00AA6645"/>
    <w:rsid w:val="00AA743D"/>
    <w:rsid w:val="00AB03EA"/>
    <w:rsid w:val="00AB0C42"/>
    <w:rsid w:val="00AB13AE"/>
    <w:rsid w:val="00AB156F"/>
    <w:rsid w:val="00AB1C97"/>
    <w:rsid w:val="00AB3763"/>
    <w:rsid w:val="00AB3C24"/>
    <w:rsid w:val="00AB3E53"/>
    <w:rsid w:val="00AB4BC9"/>
    <w:rsid w:val="00AC04EA"/>
    <w:rsid w:val="00AC09AD"/>
    <w:rsid w:val="00AC1037"/>
    <w:rsid w:val="00AC1C9A"/>
    <w:rsid w:val="00AC269C"/>
    <w:rsid w:val="00AC33C8"/>
    <w:rsid w:val="00AC4A4B"/>
    <w:rsid w:val="00AC545D"/>
    <w:rsid w:val="00AC7D9B"/>
    <w:rsid w:val="00AD267B"/>
    <w:rsid w:val="00AD3B0B"/>
    <w:rsid w:val="00AD3D68"/>
    <w:rsid w:val="00AD49A6"/>
    <w:rsid w:val="00AD4E33"/>
    <w:rsid w:val="00AD52C7"/>
    <w:rsid w:val="00AD5B10"/>
    <w:rsid w:val="00AD7492"/>
    <w:rsid w:val="00AE2BD2"/>
    <w:rsid w:val="00AE32F5"/>
    <w:rsid w:val="00AE47F6"/>
    <w:rsid w:val="00AE7D62"/>
    <w:rsid w:val="00AE7FFC"/>
    <w:rsid w:val="00AF0441"/>
    <w:rsid w:val="00AF1E6F"/>
    <w:rsid w:val="00AF3414"/>
    <w:rsid w:val="00AF3E7C"/>
    <w:rsid w:val="00AF580A"/>
    <w:rsid w:val="00AF5850"/>
    <w:rsid w:val="00AF6510"/>
    <w:rsid w:val="00AF6EE5"/>
    <w:rsid w:val="00AF7C23"/>
    <w:rsid w:val="00B0013D"/>
    <w:rsid w:val="00B01195"/>
    <w:rsid w:val="00B03504"/>
    <w:rsid w:val="00B037E0"/>
    <w:rsid w:val="00B06387"/>
    <w:rsid w:val="00B06493"/>
    <w:rsid w:val="00B1034D"/>
    <w:rsid w:val="00B11276"/>
    <w:rsid w:val="00B11B88"/>
    <w:rsid w:val="00B123E8"/>
    <w:rsid w:val="00B12C0A"/>
    <w:rsid w:val="00B15706"/>
    <w:rsid w:val="00B15BA5"/>
    <w:rsid w:val="00B16226"/>
    <w:rsid w:val="00B162DA"/>
    <w:rsid w:val="00B17F38"/>
    <w:rsid w:val="00B204BC"/>
    <w:rsid w:val="00B21E4A"/>
    <w:rsid w:val="00B23597"/>
    <w:rsid w:val="00B24480"/>
    <w:rsid w:val="00B24634"/>
    <w:rsid w:val="00B2793D"/>
    <w:rsid w:val="00B304FB"/>
    <w:rsid w:val="00B31945"/>
    <w:rsid w:val="00B31EF4"/>
    <w:rsid w:val="00B3213D"/>
    <w:rsid w:val="00B32FA9"/>
    <w:rsid w:val="00B33532"/>
    <w:rsid w:val="00B34C23"/>
    <w:rsid w:val="00B35327"/>
    <w:rsid w:val="00B3645D"/>
    <w:rsid w:val="00B37E5E"/>
    <w:rsid w:val="00B41B86"/>
    <w:rsid w:val="00B4306E"/>
    <w:rsid w:val="00B43C52"/>
    <w:rsid w:val="00B44C7B"/>
    <w:rsid w:val="00B46A54"/>
    <w:rsid w:val="00B47204"/>
    <w:rsid w:val="00B47F1F"/>
    <w:rsid w:val="00B50B04"/>
    <w:rsid w:val="00B52367"/>
    <w:rsid w:val="00B52D53"/>
    <w:rsid w:val="00B567FF"/>
    <w:rsid w:val="00B56B2A"/>
    <w:rsid w:val="00B56EF1"/>
    <w:rsid w:val="00B60EBA"/>
    <w:rsid w:val="00B60FF8"/>
    <w:rsid w:val="00B61965"/>
    <w:rsid w:val="00B640CD"/>
    <w:rsid w:val="00B641BE"/>
    <w:rsid w:val="00B6549F"/>
    <w:rsid w:val="00B6683F"/>
    <w:rsid w:val="00B72C81"/>
    <w:rsid w:val="00B743F5"/>
    <w:rsid w:val="00B743FE"/>
    <w:rsid w:val="00B74CF7"/>
    <w:rsid w:val="00B75B82"/>
    <w:rsid w:val="00B775A9"/>
    <w:rsid w:val="00B77CD1"/>
    <w:rsid w:val="00B806CC"/>
    <w:rsid w:val="00B80B06"/>
    <w:rsid w:val="00B80ED5"/>
    <w:rsid w:val="00B811C5"/>
    <w:rsid w:val="00B81ED4"/>
    <w:rsid w:val="00B82474"/>
    <w:rsid w:val="00B827B3"/>
    <w:rsid w:val="00B82B0A"/>
    <w:rsid w:val="00B83538"/>
    <w:rsid w:val="00B84DE0"/>
    <w:rsid w:val="00B852AE"/>
    <w:rsid w:val="00B85FE0"/>
    <w:rsid w:val="00B877E1"/>
    <w:rsid w:val="00B87B7F"/>
    <w:rsid w:val="00B90A76"/>
    <w:rsid w:val="00B9427F"/>
    <w:rsid w:val="00B94A16"/>
    <w:rsid w:val="00B952C1"/>
    <w:rsid w:val="00B95783"/>
    <w:rsid w:val="00B9786F"/>
    <w:rsid w:val="00BA18DC"/>
    <w:rsid w:val="00BA2A36"/>
    <w:rsid w:val="00BA32AB"/>
    <w:rsid w:val="00BA32CB"/>
    <w:rsid w:val="00BA3B7F"/>
    <w:rsid w:val="00BA4680"/>
    <w:rsid w:val="00BA5378"/>
    <w:rsid w:val="00BA5764"/>
    <w:rsid w:val="00BA6067"/>
    <w:rsid w:val="00BA6C5A"/>
    <w:rsid w:val="00BA6DC4"/>
    <w:rsid w:val="00BA735D"/>
    <w:rsid w:val="00BA740B"/>
    <w:rsid w:val="00BA752C"/>
    <w:rsid w:val="00BB0B47"/>
    <w:rsid w:val="00BB0F03"/>
    <w:rsid w:val="00BB10B0"/>
    <w:rsid w:val="00BB2C46"/>
    <w:rsid w:val="00BB67E3"/>
    <w:rsid w:val="00BB7CCC"/>
    <w:rsid w:val="00BC0291"/>
    <w:rsid w:val="00BC0A96"/>
    <w:rsid w:val="00BC0C1C"/>
    <w:rsid w:val="00BC0FD2"/>
    <w:rsid w:val="00BC1C6B"/>
    <w:rsid w:val="00BC2297"/>
    <w:rsid w:val="00BC35E6"/>
    <w:rsid w:val="00BC4EBF"/>
    <w:rsid w:val="00BC4F5A"/>
    <w:rsid w:val="00BC642A"/>
    <w:rsid w:val="00BD22D3"/>
    <w:rsid w:val="00BD2893"/>
    <w:rsid w:val="00BD2B04"/>
    <w:rsid w:val="00BD40A8"/>
    <w:rsid w:val="00BD4780"/>
    <w:rsid w:val="00BD4BDF"/>
    <w:rsid w:val="00BD4C3C"/>
    <w:rsid w:val="00BD5FDE"/>
    <w:rsid w:val="00BD6FF6"/>
    <w:rsid w:val="00BD789D"/>
    <w:rsid w:val="00BE16BC"/>
    <w:rsid w:val="00BE2443"/>
    <w:rsid w:val="00BE2AE2"/>
    <w:rsid w:val="00BE38CB"/>
    <w:rsid w:val="00BE468D"/>
    <w:rsid w:val="00BE4717"/>
    <w:rsid w:val="00BE4E5E"/>
    <w:rsid w:val="00BE5663"/>
    <w:rsid w:val="00BE5DE0"/>
    <w:rsid w:val="00BE60A9"/>
    <w:rsid w:val="00BE7456"/>
    <w:rsid w:val="00BF0AA6"/>
    <w:rsid w:val="00BF0B91"/>
    <w:rsid w:val="00BF0EEF"/>
    <w:rsid w:val="00BF29F6"/>
    <w:rsid w:val="00BF30EB"/>
    <w:rsid w:val="00BF33CE"/>
    <w:rsid w:val="00BF49A3"/>
    <w:rsid w:val="00C014C2"/>
    <w:rsid w:val="00C01953"/>
    <w:rsid w:val="00C01D5F"/>
    <w:rsid w:val="00C02637"/>
    <w:rsid w:val="00C03078"/>
    <w:rsid w:val="00C03773"/>
    <w:rsid w:val="00C03C92"/>
    <w:rsid w:val="00C06DCF"/>
    <w:rsid w:val="00C07BBD"/>
    <w:rsid w:val="00C112F1"/>
    <w:rsid w:val="00C13CE1"/>
    <w:rsid w:val="00C15BD0"/>
    <w:rsid w:val="00C1692A"/>
    <w:rsid w:val="00C17B6D"/>
    <w:rsid w:val="00C2004B"/>
    <w:rsid w:val="00C203C6"/>
    <w:rsid w:val="00C22EAA"/>
    <w:rsid w:val="00C235F3"/>
    <w:rsid w:val="00C23995"/>
    <w:rsid w:val="00C23AD5"/>
    <w:rsid w:val="00C25160"/>
    <w:rsid w:val="00C27DB2"/>
    <w:rsid w:val="00C30151"/>
    <w:rsid w:val="00C30E8B"/>
    <w:rsid w:val="00C310CC"/>
    <w:rsid w:val="00C31BC9"/>
    <w:rsid w:val="00C32D42"/>
    <w:rsid w:val="00C32FF1"/>
    <w:rsid w:val="00C335F3"/>
    <w:rsid w:val="00C35543"/>
    <w:rsid w:val="00C35CC4"/>
    <w:rsid w:val="00C36027"/>
    <w:rsid w:val="00C364A8"/>
    <w:rsid w:val="00C37092"/>
    <w:rsid w:val="00C374C2"/>
    <w:rsid w:val="00C37BB7"/>
    <w:rsid w:val="00C4042E"/>
    <w:rsid w:val="00C40754"/>
    <w:rsid w:val="00C40917"/>
    <w:rsid w:val="00C42530"/>
    <w:rsid w:val="00C43975"/>
    <w:rsid w:val="00C440FD"/>
    <w:rsid w:val="00C4413B"/>
    <w:rsid w:val="00C442A5"/>
    <w:rsid w:val="00C44AF8"/>
    <w:rsid w:val="00C46535"/>
    <w:rsid w:val="00C4777F"/>
    <w:rsid w:val="00C47C4D"/>
    <w:rsid w:val="00C50D09"/>
    <w:rsid w:val="00C515B2"/>
    <w:rsid w:val="00C536CA"/>
    <w:rsid w:val="00C54DA5"/>
    <w:rsid w:val="00C56D51"/>
    <w:rsid w:val="00C571CA"/>
    <w:rsid w:val="00C57739"/>
    <w:rsid w:val="00C6036B"/>
    <w:rsid w:val="00C609A7"/>
    <w:rsid w:val="00C61A56"/>
    <w:rsid w:val="00C64663"/>
    <w:rsid w:val="00C6469A"/>
    <w:rsid w:val="00C64CE9"/>
    <w:rsid w:val="00C65FE3"/>
    <w:rsid w:val="00C66E9D"/>
    <w:rsid w:val="00C67F6F"/>
    <w:rsid w:val="00C71CAE"/>
    <w:rsid w:val="00C71D6A"/>
    <w:rsid w:val="00C72C7E"/>
    <w:rsid w:val="00C73361"/>
    <w:rsid w:val="00C73BEE"/>
    <w:rsid w:val="00C73C82"/>
    <w:rsid w:val="00C74FDB"/>
    <w:rsid w:val="00C74FDE"/>
    <w:rsid w:val="00C7500B"/>
    <w:rsid w:val="00C76841"/>
    <w:rsid w:val="00C76C51"/>
    <w:rsid w:val="00C778DA"/>
    <w:rsid w:val="00C77D19"/>
    <w:rsid w:val="00C8169D"/>
    <w:rsid w:val="00C81AFC"/>
    <w:rsid w:val="00C81CDD"/>
    <w:rsid w:val="00C8228D"/>
    <w:rsid w:val="00C827D3"/>
    <w:rsid w:val="00C85D75"/>
    <w:rsid w:val="00C8647A"/>
    <w:rsid w:val="00C86A51"/>
    <w:rsid w:val="00C86E23"/>
    <w:rsid w:val="00C90C2A"/>
    <w:rsid w:val="00C912A6"/>
    <w:rsid w:val="00C91C58"/>
    <w:rsid w:val="00C9201E"/>
    <w:rsid w:val="00C921EF"/>
    <w:rsid w:val="00C93A98"/>
    <w:rsid w:val="00C9454B"/>
    <w:rsid w:val="00C94BBB"/>
    <w:rsid w:val="00C95211"/>
    <w:rsid w:val="00C96181"/>
    <w:rsid w:val="00C97048"/>
    <w:rsid w:val="00CA0503"/>
    <w:rsid w:val="00CA05C3"/>
    <w:rsid w:val="00CA3B6E"/>
    <w:rsid w:val="00CA431E"/>
    <w:rsid w:val="00CA4BE2"/>
    <w:rsid w:val="00CA4E22"/>
    <w:rsid w:val="00CA590F"/>
    <w:rsid w:val="00CA5D4D"/>
    <w:rsid w:val="00CA61B2"/>
    <w:rsid w:val="00CB24D9"/>
    <w:rsid w:val="00CB2BF6"/>
    <w:rsid w:val="00CB3A35"/>
    <w:rsid w:val="00CB3A8A"/>
    <w:rsid w:val="00CB4FCB"/>
    <w:rsid w:val="00CB7093"/>
    <w:rsid w:val="00CB7110"/>
    <w:rsid w:val="00CB7D85"/>
    <w:rsid w:val="00CB7DF3"/>
    <w:rsid w:val="00CC0D98"/>
    <w:rsid w:val="00CC1B08"/>
    <w:rsid w:val="00CC226C"/>
    <w:rsid w:val="00CC2700"/>
    <w:rsid w:val="00CC342E"/>
    <w:rsid w:val="00CC3B1C"/>
    <w:rsid w:val="00CC3C33"/>
    <w:rsid w:val="00CC446B"/>
    <w:rsid w:val="00CC48C8"/>
    <w:rsid w:val="00CC5BB6"/>
    <w:rsid w:val="00CC610A"/>
    <w:rsid w:val="00CD09C1"/>
    <w:rsid w:val="00CD0ADC"/>
    <w:rsid w:val="00CD3538"/>
    <w:rsid w:val="00CD3661"/>
    <w:rsid w:val="00CD3C24"/>
    <w:rsid w:val="00CD69BA"/>
    <w:rsid w:val="00CD7297"/>
    <w:rsid w:val="00CD7962"/>
    <w:rsid w:val="00CE0165"/>
    <w:rsid w:val="00CE1657"/>
    <w:rsid w:val="00CE1860"/>
    <w:rsid w:val="00CE1C43"/>
    <w:rsid w:val="00CE219F"/>
    <w:rsid w:val="00CE3E91"/>
    <w:rsid w:val="00CE5178"/>
    <w:rsid w:val="00CE6C47"/>
    <w:rsid w:val="00CF0C18"/>
    <w:rsid w:val="00CF197F"/>
    <w:rsid w:val="00CF1C5E"/>
    <w:rsid w:val="00CF2009"/>
    <w:rsid w:val="00CF2589"/>
    <w:rsid w:val="00CF3D9D"/>
    <w:rsid w:val="00CF5EDB"/>
    <w:rsid w:val="00CF6301"/>
    <w:rsid w:val="00CF63A2"/>
    <w:rsid w:val="00CF6667"/>
    <w:rsid w:val="00CF79E3"/>
    <w:rsid w:val="00CF7A73"/>
    <w:rsid w:val="00CF7D95"/>
    <w:rsid w:val="00D00695"/>
    <w:rsid w:val="00D00C6B"/>
    <w:rsid w:val="00D01B05"/>
    <w:rsid w:val="00D025FE"/>
    <w:rsid w:val="00D03052"/>
    <w:rsid w:val="00D0779E"/>
    <w:rsid w:val="00D07FAB"/>
    <w:rsid w:val="00D12108"/>
    <w:rsid w:val="00D13488"/>
    <w:rsid w:val="00D15DEE"/>
    <w:rsid w:val="00D160C6"/>
    <w:rsid w:val="00D20CE6"/>
    <w:rsid w:val="00D20DCC"/>
    <w:rsid w:val="00D214D3"/>
    <w:rsid w:val="00D22582"/>
    <w:rsid w:val="00D22EF1"/>
    <w:rsid w:val="00D23CB6"/>
    <w:rsid w:val="00D24182"/>
    <w:rsid w:val="00D244F7"/>
    <w:rsid w:val="00D26CCE"/>
    <w:rsid w:val="00D27A25"/>
    <w:rsid w:val="00D32865"/>
    <w:rsid w:val="00D33075"/>
    <w:rsid w:val="00D332A6"/>
    <w:rsid w:val="00D33D8C"/>
    <w:rsid w:val="00D349BB"/>
    <w:rsid w:val="00D35177"/>
    <w:rsid w:val="00D35BA7"/>
    <w:rsid w:val="00D36CBC"/>
    <w:rsid w:val="00D36DB8"/>
    <w:rsid w:val="00D37752"/>
    <w:rsid w:val="00D40751"/>
    <w:rsid w:val="00D419E4"/>
    <w:rsid w:val="00D42117"/>
    <w:rsid w:val="00D4333B"/>
    <w:rsid w:val="00D43DB4"/>
    <w:rsid w:val="00D44646"/>
    <w:rsid w:val="00D45278"/>
    <w:rsid w:val="00D45E56"/>
    <w:rsid w:val="00D46C9E"/>
    <w:rsid w:val="00D47665"/>
    <w:rsid w:val="00D4772F"/>
    <w:rsid w:val="00D478C9"/>
    <w:rsid w:val="00D50268"/>
    <w:rsid w:val="00D51A62"/>
    <w:rsid w:val="00D51F93"/>
    <w:rsid w:val="00D530E5"/>
    <w:rsid w:val="00D54E9A"/>
    <w:rsid w:val="00D560C2"/>
    <w:rsid w:val="00D60D5C"/>
    <w:rsid w:val="00D62B78"/>
    <w:rsid w:val="00D634AE"/>
    <w:rsid w:val="00D6419F"/>
    <w:rsid w:val="00D6422A"/>
    <w:rsid w:val="00D646FF"/>
    <w:rsid w:val="00D64CB5"/>
    <w:rsid w:val="00D6524F"/>
    <w:rsid w:val="00D66312"/>
    <w:rsid w:val="00D67342"/>
    <w:rsid w:val="00D67B2F"/>
    <w:rsid w:val="00D67EE4"/>
    <w:rsid w:val="00D7169C"/>
    <w:rsid w:val="00D72DB0"/>
    <w:rsid w:val="00D7466D"/>
    <w:rsid w:val="00D74CAE"/>
    <w:rsid w:val="00D74CB8"/>
    <w:rsid w:val="00D7581F"/>
    <w:rsid w:val="00D75A24"/>
    <w:rsid w:val="00D76E02"/>
    <w:rsid w:val="00D7714B"/>
    <w:rsid w:val="00D77D1F"/>
    <w:rsid w:val="00D811ED"/>
    <w:rsid w:val="00D81958"/>
    <w:rsid w:val="00D81D87"/>
    <w:rsid w:val="00D82D2B"/>
    <w:rsid w:val="00D83319"/>
    <w:rsid w:val="00D8365E"/>
    <w:rsid w:val="00D868EA"/>
    <w:rsid w:val="00D86D82"/>
    <w:rsid w:val="00D86F4B"/>
    <w:rsid w:val="00D8726D"/>
    <w:rsid w:val="00D87CD0"/>
    <w:rsid w:val="00D905FC"/>
    <w:rsid w:val="00D9164C"/>
    <w:rsid w:val="00D9296D"/>
    <w:rsid w:val="00D93366"/>
    <w:rsid w:val="00D943DA"/>
    <w:rsid w:val="00D95A08"/>
    <w:rsid w:val="00D96584"/>
    <w:rsid w:val="00D97ED6"/>
    <w:rsid w:val="00DA1993"/>
    <w:rsid w:val="00DA22EC"/>
    <w:rsid w:val="00DA3EF3"/>
    <w:rsid w:val="00DA5938"/>
    <w:rsid w:val="00DA60A2"/>
    <w:rsid w:val="00DA70EE"/>
    <w:rsid w:val="00DB0CF5"/>
    <w:rsid w:val="00DB122D"/>
    <w:rsid w:val="00DB3499"/>
    <w:rsid w:val="00DB375D"/>
    <w:rsid w:val="00DB5FD6"/>
    <w:rsid w:val="00DB665D"/>
    <w:rsid w:val="00DB7862"/>
    <w:rsid w:val="00DC037F"/>
    <w:rsid w:val="00DC0543"/>
    <w:rsid w:val="00DC1D39"/>
    <w:rsid w:val="00DC292C"/>
    <w:rsid w:val="00DC4A67"/>
    <w:rsid w:val="00DC4F00"/>
    <w:rsid w:val="00DC5782"/>
    <w:rsid w:val="00DD0E4E"/>
    <w:rsid w:val="00DD338C"/>
    <w:rsid w:val="00DD4505"/>
    <w:rsid w:val="00DD46DB"/>
    <w:rsid w:val="00DD488A"/>
    <w:rsid w:val="00DD4E82"/>
    <w:rsid w:val="00DD52BF"/>
    <w:rsid w:val="00DD587F"/>
    <w:rsid w:val="00DD7D36"/>
    <w:rsid w:val="00DE0A83"/>
    <w:rsid w:val="00DE11BF"/>
    <w:rsid w:val="00DE1E0F"/>
    <w:rsid w:val="00DE4864"/>
    <w:rsid w:val="00DE5007"/>
    <w:rsid w:val="00DF00A5"/>
    <w:rsid w:val="00DF1641"/>
    <w:rsid w:val="00DF187F"/>
    <w:rsid w:val="00DF2D52"/>
    <w:rsid w:val="00DF3687"/>
    <w:rsid w:val="00DF3B54"/>
    <w:rsid w:val="00DF6E75"/>
    <w:rsid w:val="00DF73A4"/>
    <w:rsid w:val="00DF750C"/>
    <w:rsid w:val="00E00667"/>
    <w:rsid w:val="00E01EF6"/>
    <w:rsid w:val="00E02F57"/>
    <w:rsid w:val="00E03349"/>
    <w:rsid w:val="00E05FCA"/>
    <w:rsid w:val="00E07683"/>
    <w:rsid w:val="00E1065C"/>
    <w:rsid w:val="00E11E3D"/>
    <w:rsid w:val="00E12631"/>
    <w:rsid w:val="00E146CF"/>
    <w:rsid w:val="00E14841"/>
    <w:rsid w:val="00E1523D"/>
    <w:rsid w:val="00E1749D"/>
    <w:rsid w:val="00E17B6A"/>
    <w:rsid w:val="00E2128D"/>
    <w:rsid w:val="00E2137A"/>
    <w:rsid w:val="00E21E53"/>
    <w:rsid w:val="00E22BA1"/>
    <w:rsid w:val="00E2397F"/>
    <w:rsid w:val="00E249BA"/>
    <w:rsid w:val="00E264E4"/>
    <w:rsid w:val="00E26634"/>
    <w:rsid w:val="00E26636"/>
    <w:rsid w:val="00E26B0D"/>
    <w:rsid w:val="00E30837"/>
    <w:rsid w:val="00E30CE7"/>
    <w:rsid w:val="00E30EB3"/>
    <w:rsid w:val="00E337AA"/>
    <w:rsid w:val="00E339B8"/>
    <w:rsid w:val="00E3428E"/>
    <w:rsid w:val="00E349EA"/>
    <w:rsid w:val="00E35321"/>
    <w:rsid w:val="00E359A5"/>
    <w:rsid w:val="00E37BC5"/>
    <w:rsid w:val="00E4022E"/>
    <w:rsid w:val="00E4155D"/>
    <w:rsid w:val="00E42970"/>
    <w:rsid w:val="00E4340D"/>
    <w:rsid w:val="00E456E1"/>
    <w:rsid w:val="00E45C84"/>
    <w:rsid w:val="00E46152"/>
    <w:rsid w:val="00E462A4"/>
    <w:rsid w:val="00E464F1"/>
    <w:rsid w:val="00E475F8"/>
    <w:rsid w:val="00E512BB"/>
    <w:rsid w:val="00E52C1A"/>
    <w:rsid w:val="00E53032"/>
    <w:rsid w:val="00E53497"/>
    <w:rsid w:val="00E53D38"/>
    <w:rsid w:val="00E54807"/>
    <w:rsid w:val="00E5635B"/>
    <w:rsid w:val="00E567FE"/>
    <w:rsid w:val="00E578A2"/>
    <w:rsid w:val="00E62C89"/>
    <w:rsid w:val="00E62EE8"/>
    <w:rsid w:val="00E646FD"/>
    <w:rsid w:val="00E64B3D"/>
    <w:rsid w:val="00E656EC"/>
    <w:rsid w:val="00E6572B"/>
    <w:rsid w:val="00E66299"/>
    <w:rsid w:val="00E706D1"/>
    <w:rsid w:val="00E70B60"/>
    <w:rsid w:val="00E72144"/>
    <w:rsid w:val="00E72322"/>
    <w:rsid w:val="00E73574"/>
    <w:rsid w:val="00E744BE"/>
    <w:rsid w:val="00E74A55"/>
    <w:rsid w:val="00E75BD3"/>
    <w:rsid w:val="00E80453"/>
    <w:rsid w:val="00E81529"/>
    <w:rsid w:val="00E82062"/>
    <w:rsid w:val="00E82105"/>
    <w:rsid w:val="00E830A3"/>
    <w:rsid w:val="00E845CE"/>
    <w:rsid w:val="00E845FB"/>
    <w:rsid w:val="00E84C47"/>
    <w:rsid w:val="00E850DC"/>
    <w:rsid w:val="00E8577D"/>
    <w:rsid w:val="00E857F6"/>
    <w:rsid w:val="00E8609C"/>
    <w:rsid w:val="00E860E5"/>
    <w:rsid w:val="00E866C6"/>
    <w:rsid w:val="00E86F9B"/>
    <w:rsid w:val="00E92811"/>
    <w:rsid w:val="00E9324A"/>
    <w:rsid w:val="00E933AA"/>
    <w:rsid w:val="00E94F61"/>
    <w:rsid w:val="00E95064"/>
    <w:rsid w:val="00E95565"/>
    <w:rsid w:val="00E95CB8"/>
    <w:rsid w:val="00E95D8A"/>
    <w:rsid w:val="00E96318"/>
    <w:rsid w:val="00E971B3"/>
    <w:rsid w:val="00E971F7"/>
    <w:rsid w:val="00EA06E0"/>
    <w:rsid w:val="00EA0890"/>
    <w:rsid w:val="00EA13F3"/>
    <w:rsid w:val="00EA1A61"/>
    <w:rsid w:val="00EA1B29"/>
    <w:rsid w:val="00EA2BC7"/>
    <w:rsid w:val="00EA3AB0"/>
    <w:rsid w:val="00EA5265"/>
    <w:rsid w:val="00EA557F"/>
    <w:rsid w:val="00EA5F57"/>
    <w:rsid w:val="00EA6847"/>
    <w:rsid w:val="00EB00B9"/>
    <w:rsid w:val="00EB0863"/>
    <w:rsid w:val="00EB3C9E"/>
    <w:rsid w:val="00EB3F78"/>
    <w:rsid w:val="00EB6B4D"/>
    <w:rsid w:val="00EB71A5"/>
    <w:rsid w:val="00EC0383"/>
    <w:rsid w:val="00EC0773"/>
    <w:rsid w:val="00EC0DA9"/>
    <w:rsid w:val="00EC1339"/>
    <w:rsid w:val="00EC256B"/>
    <w:rsid w:val="00EC2A26"/>
    <w:rsid w:val="00EC2C95"/>
    <w:rsid w:val="00EC2EEA"/>
    <w:rsid w:val="00EC31BC"/>
    <w:rsid w:val="00EC3F80"/>
    <w:rsid w:val="00EC41C5"/>
    <w:rsid w:val="00EC4E18"/>
    <w:rsid w:val="00EC5456"/>
    <w:rsid w:val="00EC6F19"/>
    <w:rsid w:val="00EC7234"/>
    <w:rsid w:val="00EC78FD"/>
    <w:rsid w:val="00EC7A65"/>
    <w:rsid w:val="00EC7F9F"/>
    <w:rsid w:val="00ED0B68"/>
    <w:rsid w:val="00ED45FC"/>
    <w:rsid w:val="00ED5153"/>
    <w:rsid w:val="00ED55F0"/>
    <w:rsid w:val="00ED6630"/>
    <w:rsid w:val="00ED6819"/>
    <w:rsid w:val="00ED69A5"/>
    <w:rsid w:val="00ED78A5"/>
    <w:rsid w:val="00ED7B98"/>
    <w:rsid w:val="00EE1477"/>
    <w:rsid w:val="00EE282D"/>
    <w:rsid w:val="00EE2A19"/>
    <w:rsid w:val="00EE3DBD"/>
    <w:rsid w:val="00EE4329"/>
    <w:rsid w:val="00EE441F"/>
    <w:rsid w:val="00EE4DE6"/>
    <w:rsid w:val="00EE655D"/>
    <w:rsid w:val="00EE677F"/>
    <w:rsid w:val="00EF0BAC"/>
    <w:rsid w:val="00EF0F1D"/>
    <w:rsid w:val="00EF3B7D"/>
    <w:rsid w:val="00EF4633"/>
    <w:rsid w:val="00EF46FE"/>
    <w:rsid w:val="00EF4F9C"/>
    <w:rsid w:val="00EF5B3F"/>
    <w:rsid w:val="00EF5E87"/>
    <w:rsid w:val="00EF67DD"/>
    <w:rsid w:val="00EF767B"/>
    <w:rsid w:val="00F000E5"/>
    <w:rsid w:val="00F0106B"/>
    <w:rsid w:val="00F02413"/>
    <w:rsid w:val="00F02C31"/>
    <w:rsid w:val="00F03487"/>
    <w:rsid w:val="00F0368A"/>
    <w:rsid w:val="00F0370C"/>
    <w:rsid w:val="00F03A06"/>
    <w:rsid w:val="00F04E5A"/>
    <w:rsid w:val="00F067BC"/>
    <w:rsid w:val="00F0783F"/>
    <w:rsid w:val="00F1177E"/>
    <w:rsid w:val="00F11953"/>
    <w:rsid w:val="00F12AB9"/>
    <w:rsid w:val="00F12C2C"/>
    <w:rsid w:val="00F13D7B"/>
    <w:rsid w:val="00F16149"/>
    <w:rsid w:val="00F1660F"/>
    <w:rsid w:val="00F166B1"/>
    <w:rsid w:val="00F16AE5"/>
    <w:rsid w:val="00F170D9"/>
    <w:rsid w:val="00F17AC7"/>
    <w:rsid w:val="00F20E83"/>
    <w:rsid w:val="00F21C2A"/>
    <w:rsid w:val="00F2348C"/>
    <w:rsid w:val="00F234D7"/>
    <w:rsid w:val="00F23D94"/>
    <w:rsid w:val="00F25497"/>
    <w:rsid w:val="00F2669D"/>
    <w:rsid w:val="00F26C8D"/>
    <w:rsid w:val="00F26F7A"/>
    <w:rsid w:val="00F2732E"/>
    <w:rsid w:val="00F27C23"/>
    <w:rsid w:val="00F27F35"/>
    <w:rsid w:val="00F3086E"/>
    <w:rsid w:val="00F30F63"/>
    <w:rsid w:val="00F31549"/>
    <w:rsid w:val="00F31EBE"/>
    <w:rsid w:val="00F33767"/>
    <w:rsid w:val="00F33B61"/>
    <w:rsid w:val="00F37307"/>
    <w:rsid w:val="00F37823"/>
    <w:rsid w:val="00F37A5A"/>
    <w:rsid w:val="00F4042F"/>
    <w:rsid w:val="00F40C2D"/>
    <w:rsid w:val="00F41C27"/>
    <w:rsid w:val="00F41E5B"/>
    <w:rsid w:val="00F4285D"/>
    <w:rsid w:val="00F42D25"/>
    <w:rsid w:val="00F43608"/>
    <w:rsid w:val="00F43AB4"/>
    <w:rsid w:val="00F45286"/>
    <w:rsid w:val="00F4572E"/>
    <w:rsid w:val="00F45AD5"/>
    <w:rsid w:val="00F464BC"/>
    <w:rsid w:val="00F46529"/>
    <w:rsid w:val="00F47A83"/>
    <w:rsid w:val="00F513A1"/>
    <w:rsid w:val="00F52A6B"/>
    <w:rsid w:val="00F5303C"/>
    <w:rsid w:val="00F55A44"/>
    <w:rsid w:val="00F56CCA"/>
    <w:rsid w:val="00F57AA0"/>
    <w:rsid w:val="00F62F0C"/>
    <w:rsid w:val="00F678FC"/>
    <w:rsid w:val="00F70BC7"/>
    <w:rsid w:val="00F71FF5"/>
    <w:rsid w:val="00F73701"/>
    <w:rsid w:val="00F745E0"/>
    <w:rsid w:val="00F75EA9"/>
    <w:rsid w:val="00F77BCA"/>
    <w:rsid w:val="00F80167"/>
    <w:rsid w:val="00F801EE"/>
    <w:rsid w:val="00F82BF5"/>
    <w:rsid w:val="00F84E00"/>
    <w:rsid w:val="00F85379"/>
    <w:rsid w:val="00F85F53"/>
    <w:rsid w:val="00F8656C"/>
    <w:rsid w:val="00F87049"/>
    <w:rsid w:val="00F87C96"/>
    <w:rsid w:val="00F910EF"/>
    <w:rsid w:val="00F91EA5"/>
    <w:rsid w:val="00F938F1"/>
    <w:rsid w:val="00F945B0"/>
    <w:rsid w:val="00F94E23"/>
    <w:rsid w:val="00F95CE7"/>
    <w:rsid w:val="00F96358"/>
    <w:rsid w:val="00F9640A"/>
    <w:rsid w:val="00F97F03"/>
    <w:rsid w:val="00FA08B8"/>
    <w:rsid w:val="00FA1EB7"/>
    <w:rsid w:val="00FA3144"/>
    <w:rsid w:val="00FA4C78"/>
    <w:rsid w:val="00FA580A"/>
    <w:rsid w:val="00FA5CC4"/>
    <w:rsid w:val="00FA6AE0"/>
    <w:rsid w:val="00FB02DB"/>
    <w:rsid w:val="00FB065D"/>
    <w:rsid w:val="00FB077F"/>
    <w:rsid w:val="00FB16CF"/>
    <w:rsid w:val="00FB2F10"/>
    <w:rsid w:val="00FB3BA6"/>
    <w:rsid w:val="00FB3E7F"/>
    <w:rsid w:val="00FB5966"/>
    <w:rsid w:val="00FB5FCD"/>
    <w:rsid w:val="00FB6685"/>
    <w:rsid w:val="00FB69B5"/>
    <w:rsid w:val="00FB7C9E"/>
    <w:rsid w:val="00FC3128"/>
    <w:rsid w:val="00FC3703"/>
    <w:rsid w:val="00FC6721"/>
    <w:rsid w:val="00FC6BEB"/>
    <w:rsid w:val="00FC70C0"/>
    <w:rsid w:val="00FC755A"/>
    <w:rsid w:val="00FD26A7"/>
    <w:rsid w:val="00FD2AC6"/>
    <w:rsid w:val="00FD5AB0"/>
    <w:rsid w:val="00FE156A"/>
    <w:rsid w:val="00FE15C1"/>
    <w:rsid w:val="00FE1AE3"/>
    <w:rsid w:val="00FE25F5"/>
    <w:rsid w:val="00FE3A66"/>
    <w:rsid w:val="00FE3BAD"/>
    <w:rsid w:val="00FE4346"/>
    <w:rsid w:val="00FE468F"/>
    <w:rsid w:val="00FE4F93"/>
    <w:rsid w:val="00FE5FB1"/>
    <w:rsid w:val="00FE77E9"/>
    <w:rsid w:val="00FE7DC2"/>
    <w:rsid w:val="00FF0031"/>
    <w:rsid w:val="00FF0098"/>
    <w:rsid w:val="00FF182A"/>
    <w:rsid w:val="00FF295C"/>
    <w:rsid w:val="00FF2A7F"/>
    <w:rsid w:val="00FF43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2C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2D62F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27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2778"/>
    <w:rPr>
      <w:rFonts w:ascii="Segoe UI" w:hAnsi="Segoe UI" w:cs="Segoe UI"/>
      <w:sz w:val="18"/>
      <w:szCs w:val="18"/>
    </w:rPr>
  </w:style>
  <w:style w:type="paragraph" w:styleId="ListParagraph">
    <w:name w:val="List Paragraph"/>
    <w:basedOn w:val="Normal"/>
    <w:link w:val="ListParagraphChar"/>
    <w:uiPriority w:val="34"/>
    <w:qFormat/>
    <w:rsid w:val="007D4B02"/>
    <w:pPr>
      <w:ind w:left="720"/>
      <w:contextualSpacing/>
    </w:pPr>
  </w:style>
  <w:style w:type="character" w:styleId="CommentReference">
    <w:name w:val="annotation reference"/>
    <w:basedOn w:val="DefaultParagraphFont"/>
    <w:uiPriority w:val="99"/>
    <w:semiHidden/>
    <w:unhideWhenUsed/>
    <w:rsid w:val="005167EA"/>
    <w:rPr>
      <w:sz w:val="16"/>
      <w:szCs w:val="16"/>
    </w:rPr>
  </w:style>
  <w:style w:type="paragraph" w:styleId="CommentText">
    <w:name w:val="annotation text"/>
    <w:basedOn w:val="Normal"/>
    <w:link w:val="CommentTextChar"/>
    <w:uiPriority w:val="99"/>
    <w:unhideWhenUsed/>
    <w:rsid w:val="005167EA"/>
    <w:pPr>
      <w:spacing w:line="240" w:lineRule="auto"/>
    </w:pPr>
    <w:rPr>
      <w:sz w:val="20"/>
      <w:szCs w:val="20"/>
    </w:rPr>
  </w:style>
  <w:style w:type="character" w:customStyle="1" w:styleId="CommentTextChar">
    <w:name w:val="Comment Text Char"/>
    <w:basedOn w:val="DefaultParagraphFont"/>
    <w:link w:val="CommentText"/>
    <w:uiPriority w:val="99"/>
    <w:rsid w:val="005167EA"/>
    <w:rPr>
      <w:sz w:val="20"/>
      <w:szCs w:val="20"/>
    </w:rPr>
  </w:style>
  <w:style w:type="table" w:styleId="TableGrid">
    <w:name w:val="Table Grid"/>
    <w:basedOn w:val="TableNormal"/>
    <w:uiPriority w:val="59"/>
    <w:rsid w:val="004157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A107A"/>
    <w:rPr>
      <w:color w:val="0000FF"/>
      <w:u w:val="single"/>
    </w:rPr>
  </w:style>
  <w:style w:type="character" w:customStyle="1" w:styleId="jrnl">
    <w:name w:val="jrnl"/>
    <w:basedOn w:val="DefaultParagraphFont"/>
    <w:rsid w:val="000A107A"/>
  </w:style>
  <w:style w:type="paragraph" w:customStyle="1" w:styleId="desc">
    <w:name w:val="desc"/>
    <w:basedOn w:val="Normal"/>
    <w:rsid w:val="000A10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itle1">
    <w:name w:val="Title1"/>
    <w:basedOn w:val="Normal"/>
    <w:rsid w:val="00D758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D758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360B7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
    <w:name w:val="p"/>
    <w:basedOn w:val="Normal"/>
    <w:rsid w:val="00360B7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itle2">
    <w:name w:val="Title2"/>
    <w:basedOn w:val="Normal"/>
    <w:rsid w:val="009E5DB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1F615A"/>
    <w:rPr>
      <w:i/>
      <w:iCs/>
    </w:rPr>
  </w:style>
  <w:style w:type="character" w:customStyle="1" w:styleId="ref-title">
    <w:name w:val="ref-title"/>
    <w:basedOn w:val="DefaultParagraphFont"/>
    <w:rsid w:val="001F615A"/>
  </w:style>
  <w:style w:type="character" w:customStyle="1" w:styleId="ref-journal">
    <w:name w:val="ref-journal"/>
    <w:basedOn w:val="DefaultParagraphFont"/>
    <w:rsid w:val="001F615A"/>
  </w:style>
  <w:style w:type="character" w:customStyle="1" w:styleId="ref-vol">
    <w:name w:val="ref-vol"/>
    <w:basedOn w:val="DefaultParagraphFont"/>
    <w:rsid w:val="001F615A"/>
  </w:style>
  <w:style w:type="character" w:customStyle="1" w:styleId="nowrap">
    <w:name w:val="nowrap"/>
    <w:basedOn w:val="DefaultParagraphFont"/>
    <w:rsid w:val="001F615A"/>
  </w:style>
  <w:style w:type="paragraph" w:customStyle="1" w:styleId="Title3">
    <w:name w:val="Title3"/>
    <w:basedOn w:val="Normal"/>
    <w:rsid w:val="00FB7C9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9719F"/>
    <w:rPr>
      <w:b/>
      <w:bCs/>
    </w:rPr>
  </w:style>
  <w:style w:type="paragraph" w:styleId="CommentSubject">
    <w:name w:val="annotation subject"/>
    <w:basedOn w:val="CommentText"/>
    <w:next w:val="CommentText"/>
    <w:link w:val="CommentSubjectChar"/>
    <w:uiPriority w:val="99"/>
    <w:semiHidden/>
    <w:unhideWhenUsed/>
    <w:rsid w:val="00077C51"/>
    <w:rPr>
      <w:b/>
      <w:bCs/>
    </w:rPr>
  </w:style>
  <w:style w:type="character" w:customStyle="1" w:styleId="CommentSubjectChar">
    <w:name w:val="Comment Subject Char"/>
    <w:basedOn w:val="CommentTextChar"/>
    <w:link w:val="CommentSubject"/>
    <w:uiPriority w:val="99"/>
    <w:semiHidden/>
    <w:rsid w:val="00077C51"/>
    <w:rPr>
      <w:b/>
      <w:bCs/>
      <w:sz w:val="20"/>
      <w:szCs w:val="20"/>
    </w:rPr>
  </w:style>
  <w:style w:type="paragraph" w:styleId="Revision">
    <w:name w:val="Revision"/>
    <w:hidden/>
    <w:uiPriority w:val="99"/>
    <w:semiHidden/>
    <w:rsid w:val="00CA431E"/>
    <w:pPr>
      <w:spacing w:after="0" w:line="240" w:lineRule="auto"/>
    </w:pPr>
  </w:style>
  <w:style w:type="character" w:customStyle="1" w:styleId="ListParagraphChar">
    <w:name w:val="List Paragraph Char"/>
    <w:link w:val="ListParagraph"/>
    <w:uiPriority w:val="34"/>
    <w:rsid w:val="008E5781"/>
  </w:style>
  <w:style w:type="paragraph" w:customStyle="1" w:styleId="title10">
    <w:name w:val="title1"/>
    <w:basedOn w:val="Normal"/>
    <w:rsid w:val="008E5781"/>
    <w:pPr>
      <w:spacing w:after="0" w:line="240" w:lineRule="auto"/>
    </w:pPr>
    <w:rPr>
      <w:rFonts w:ascii="Times New Roman" w:eastAsia="Times New Roman" w:hAnsi="Times New Roman" w:cs="Times New Roman"/>
      <w:sz w:val="27"/>
      <w:szCs w:val="27"/>
      <w:lang w:eastAsia="en-GB"/>
    </w:rPr>
  </w:style>
  <w:style w:type="paragraph" w:customStyle="1" w:styleId="desc2">
    <w:name w:val="desc2"/>
    <w:basedOn w:val="Normal"/>
    <w:rsid w:val="008E5781"/>
    <w:pPr>
      <w:spacing w:after="0" w:line="240" w:lineRule="auto"/>
    </w:pPr>
    <w:rPr>
      <w:rFonts w:ascii="Times New Roman" w:eastAsia="Times New Roman" w:hAnsi="Times New Roman" w:cs="Times New Roman"/>
      <w:sz w:val="26"/>
      <w:szCs w:val="26"/>
      <w:lang w:eastAsia="en-GB"/>
    </w:rPr>
  </w:style>
  <w:style w:type="paragraph" w:customStyle="1" w:styleId="EndNoteBibliographyTitle">
    <w:name w:val="EndNote Bibliography Title"/>
    <w:basedOn w:val="Normal"/>
    <w:link w:val="EndNoteBibliographyTitleChar"/>
    <w:rsid w:val="0031010D"/>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1010D"/>
    <w:rPr>
      <w:rFonts w:ascii="Calibri" w:hAnsi="Calibri" w:cs="Calibri"/>
      <w:noProof/>
      <w:lang w:val="en-US"/>
    </w:rPr>
  </w:style>
  <w:style w:type="paragraph" w:customStyle="1" w:styleId="EndNoteBibliography">
    <w:name w:val="EndNote Bibliography"/>
    <w:basedOn w:val="Normal"/>
    <w:link w:val="EndNoteBibliographyChar"/>
    <w:rsid w:val="0031010D"/>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1010D"/>
    <w:rPr>
      <w:rFonts w:ascii="Calibri" w:hAnsi="Calibri" w:cs="Calibri"/>
      <w:noProof/>
      <w:lang w:val="en-US"/>
    </w:rPr>
  </w:style>
  <w:style w:type="character" w:styleId="FollowedHyperlink">
    <w:name w:val="FollowedHyperlink"/>
    <w:basedOn w:val="DefaultParagraphFont"/>
    <w:uiPriority w:val="99"/>
    <w:semiHidden/>
    <w:unhideWhenUsed/>
    <w:rsid w:val="006C4765"/>
    <w:rPr>
      <w:color w:val="954F72" w:themeColor="followedHyperlink"/>
      <w:u w:val="single"/>
    </w:rPr>
  </w:style>
  <w:style w:type="character" w:customStyle="1" w:styleId="UnresolvedMention1">
    <w:name w:val="Unresolved Mention1"/>
    <w:basedOn w:val="DefaultParagraphFont"/>
    <w:uiPriority w:val="99"/>
    <w:semiHidden/>
    <w:unhideWhenUsed/>
    <w:rsid w:val="005B3D89"/>
    <w:rPr>
      <w:color w:val="605E5C"/>
      <w:shd w:val="clear" w:color="auto" w:fill="E1DFDD"/>
    </w:rPr>
  </w:style>
  <w:style w:type="character" w:customStyle="1" w:styleId="labs-docsum-authors">
    <w:name w:val="labs-docsum-authors"/>
    <w:basedOn w:val="DefaultParagraphFont"/>
    <w:rsid w:val="00A87C2F"/>
  </w:style>
  <w:style w:type="character" w:customStyle="1" w:styleId="labs-docsum-journal-citation">
    <w:name w:val="labs-docsum-journal-citation"/>
    <w:basedOn w:val="DefaultParagraphFont"/>
    <w:rsid w:val="00A87C2F"/>
  </w:style>
  <w:style w:type="character" w:customStyle="1" w:styleId="citation-part">
    <w:name w:val="citation-part"/>
    <w:basedOn w:val="DefaultParagraphFont"/>
    <w:rsid w:val="00A87C2F"/>
  </w:style>
  <w:style w:type="character" w:customStyle="1" w:styleId="docsum-pmid">
    <w:name w:val="docsum-pmid"/>
    <w:basedOn w:val="DefaultParagraphFont"/>
    <w:rsid w:val="00A87C2F"/>
  </w:style>
  <w:style w:type="character" w:customStyle="1" w:styleId="UnresolvedMention2">
    <w:name w:val="Unresolved Mention2"/>
    <w:basedOn w:val="DefaultParagraphFont"/>
    <w:uiPriority w:val="99"/>
    <w:semiHidden/>
    <w:unhideWhenUsed/>
    <w:rsid w:val="00E95CB8"/>
    <w:rPr>
      <w:color w:val="605E5C"/>
      <w:shd w:val="clear" w:color="auto" w:fill="E1DFDD"/>
    </w:rPr>
  </w:style>
  <w:style w:type="character" w:customStyle="1" w:styleId="UnresolvedMention3">
    <w:name w:val="Unresolved Mention3"/>
    <w:basedOn w:val="DefaultParagraphFont"/>
    <w:uiPriority w:val="99"/>
    <w:semiHidden/>
    <w:unhideWhenUsed/>
    <w:rsid w:val="00F30F63"/>
    <w:rPr>
      <w:color w:val="605E5C"/>
      <w:shd w:val="clear" w:color="auto" w:fill="E1DFDD"/>
    </w:rPr>
  </w:style>
  <w:style w:type="character" w:customStyle="1" w:styleId="position-number">
    <w:name w:val="position-number"/>
    <w:basedOn w:val="DefaultParagraphFont"/>
    <w:rsid w:val="00EB00B9"/>
  </w:style>
  <w:style w:type="character" w:customStyle="1" w:styleId="docsum-authors">
    <w:name w:val="docsum-authors"/>
    <w:basedOn w:val="DefaultParagraphFont"/>
    <w:rsid w:val="00EB00B9"/>
  </w:style>
  <w:style w:type="character" w:customStyle="1" w:styleId="docsum-journal-citation">
    <w:name w:val="docsum-journal-citation"/>
    <w:basedOn w:val="DefaultParagraphFont"/>
    <w:rsid w:val="00EB00B9"/>
  </w:style>
  <w:style w:type="paragraph" w:styleId="Header">
    <w:name w:val="header"/>
    <w:basedOn w:val="Normal"/>
    <w:link w:val="HeaderChar"/>
    <w:uiPriority w:val="99"/>
    <w:unhideWhenUsed/>
    <w:rsid w:val="00BD78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89D"/>
  </w:style>
  <w:style w:type="paragraph" w:styleId="Footer">
    <w:name w:val="footer"/>
    <w:basedOn w:val="Normal"/>
    <w:link w:val="FooterChar"/>
    <w:uiPriority w:val="99"/>
    <w:unhideWhenUsed/>
    <w:rsid w:val="00BD78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89D"/>
  </w:style>
  <w:style w:type="character" w:customStyle="1" w:styleId="UnresolvedMention4">
    <w:name w:val="Unresolved Mention4"/>
    <w:basedOn w:val="DefaultParagraphFont"/>
    <w:uiPriority w:val="99"/>
    <w:semiHidden/>
    <w:unhideWhenUsed/>
    <w:rsid w:val="00C07BBD"/>
    <w:rPr>
      <w:color w:val="605E5C"/>
      <w:shd w:val="clear" w:color="auto" w:fill="E1DFDD"/>
    </w:rPr>
  </w:style>
  <w:style w:type="character" w:customStyle="1" w:styleId="UnresolvedMention5">
    <w:name w:val="Unresolved Mention5"/>
    <w:basedOn w:val="DefaultParagraphFont"/>
    <w:uiPriority w:val="99"/>
    <w:semiHidden/>
    <w:unhideWhenUsed/>
    <w:rsid w:val="001C3CFE"/>
    <w:rPr>
      <w:color w:val="605E5C"/>
      <w:shd w:val="clear" w:color="auto" w:fill="E1DFDD"/>
    </w:rPr>
  </w:style>
  <w:style w:type="character" w:customStyle="1" w:styleId="Heading4Char">
    <w:name w:val="Heading 4 Char"/>
    <w:basedOn w:val="DefaultParagraphFont"/>
    <w:link w:val="Heading4"/>
    <w:uiPriority w:val="9"/>
    <w:rsid w:val="002D62F9"/>
    <w:rPr>
      <w:rFonts w:ascii="Times New Roman" w:eastAsia="Times New Roman" w:hAnsi="Times New Roman" w:cs="Times New Roman"/>
      <w:b/>
      <w:bCs/>
      <w:sz w:val="24"/>
      <w:szCs w:val="24"/>
      <w:lang w:eastAsia="en-GB"/>
    </w:rPr>
  </w:style>
  <w:style w:type="character" w:customStyle="1" w:styleId="UnresolvedMention6">
    <w:name w:val="Unresolved Mention6"/>
    <w:basedOn w:val="DefaultParagraphFont"/>
    <w:uiPriority w:val="99"/>
    <w:semiHidden/>
    <w:unhideWhenUsed/>
    <w:rsid w:val="00CE1860"/>
    <w:rPr>
      <w:color w:val="605E5C"/>
      <w:shd w:val="clear" w:color="auto" w:fill="E1DFDD"/>
    </w:rPr>
  </w:style>
  <w:style w:type="character" w:customStyle="1" w:styleId="id-label">
    <w:name w:val="id-label"/>
    <w:basedOn w:val="DefaultParagraphFont"/>
    <w:rsid w:val="00B24480"/>
  </w:style>
  <w:style w:type="character" w:customStyle="1" w:styleId="UnresolvedMention7">
    <w:name w:val="Unresolved Mention7"/>
    <w:basedOn w:val="DefaultParagraphFont"/>
    <w:uiPriority w:val="99"/>
    <w:semiHidden/>
    <w:unhideWhenUsed/>
    <w:rsid w:val="00211279"/>
    <w:rPr>
      <w:color w:val="605E5C"/>
      <w:shd w:val="clear" w:color="auto" w:fill="E1DFDD"/>
    </w:rPr>
  </w:style>
  <w:style w:type="character" w:customStyle="1" w:styleId="UnresolvedMention8">
    <w:name w:val="Unresolved Mention8"/>
    <w:basedOn w:val="DefaultParagraphFont"/>
    <w:uiPriority w:val="99"/>
    <w:semiHidden/>
    <w:unhideWhenUsed/>
    <w:rsid w:val="00E4022E"/>
    <w:rPr>
      <w:color w:val="605E5C"/>
      <w:shd w:val="clear" w:color="auto" w:fill="E1DFDD"/>
    </w:rPr>
  </w:style>
  <w:style w:type="character" w:customStyle="1" w:styleId="UnresolvedMention9">
    <w:name w:val="Unresolved Mention9"/>
    <w:basedOn w:val="DefaultParagraphFont"/>
    <w:uiPriority w:val="99"/>
    <w:semiHidden/>
    <w:unhideWhenUsed/>
    <w:rsid w:val="008924D7"/>
    <w:rPr>
      <w:color w:val="605E5C"/>
      <w:shd w:val="clear" w:color="auto" w:fill="E1DFDD"/>
    </w:rPr>
  </w:style>
  <w:style w:type="character" w:styleId="LineNumber">
    <w:name w:val="line number"/>
    <w:basedOn w:val="DefaultParagraphFont"/>
    <w:uiPriority w:val="99"/>
    <w:semiHidden/>
    <w:unhideWhenUsed/>
    <w:rsid w:val="008468BA"/>
  </w:style>
  <w:style w:type="character" w:customStyle="1" w:styleId="UnresolvedMention">
    <w:name w:val="Unresolved Mention"/>
    <w:basedOn w:val="DefaultParagraphFont"/>
    <w:uiPriority w:val="99"/>
    <w:semiHidden/>
    <w:unhideWhenUsed/>
    <w:rsid w:val="005B77AA"/>
    <w:rPr>
      <w:color w:val="605E5C"/>
      <w:shd w:val="clear" w:color="auto" w:fill="E1DFDD"/>
    </w:rPr>
  </w:style>
  <w:style w:type="character" w:customStyle="1" w:styleId="go">
    <w:name w:val="go"/>
    <w:basedOn w:val="DefaultParagraphFont"/>
    <w:rsid w:val="002177FF"/>
  </w:style>
  <w:style w:type="character" w:customStyle="1" w:styleId="il">
    <w:name w:val="il"/>
    <w:basedOn w:val="DefaultParagraphFont"/>
    <w:rsid w:val="00E152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2D62F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27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2778"/>
    <w:rPr>
      <w:rFonts w:ascii="Segoe UI" w:hAnsi="Segoe UI" w:cs="Segoe UI"/>
      <w:sz w:val="18"/>
      <w:szCs w:val="18"/>
    </w:rPr>
  </w:style>
  <w:style w:type="paragraph" w:styleId="ListParagraph">
    <w:name w:val="List Paragraph"/>
    <w:basedOn w:val="Normal"/>
    <w:link w:val="ListParagraphChar"/>
    <w:uiPriority w:val="34"/>
    <w:qFormat/>
    <w:rsid w:val="007D4B02"/>
    <w:pPr>
      <w:ind w:left="720"/>
      <w:contextualSpacing/>
    </w:pPr>
  </w:style>
  <w:style w:type="character" w:styleId="CommentReference">
    <w:name w:val="annotation reference"/>
    <w:basedOn w:val="DefaultParagraphFont"/>
    <w:uiPriority w:val="99"/>
    <w:semiHidden/>
    <w:unhideWhenUsed/>
    <w:rsid w:val="005167EA"/>
    <w:rPr>
      <w:sz w:val="16"/>
      <w:szCs w:val="16"/>
    </w:rPr>
  </w:style>
  <w:style w:type="paragraph" w:styleId="CommentText">
    <w:name w:val="annotation text"/>
    <w:basedOn w:val="Normal"/>
    <w:link w:val="CommentTextChar"/>
    <w:uiPriority w:val="99"/>
    <w:unhideWhenUsed/>
    <w:rsid w:val="005167EA"/>
    <w:pPr>
      <w:spacing w:line="240" w:lineRule="auto"/>
    </w:pPr>
    <w:rPr>
      <w:sz w:val="20"/>
      <w:szCs w:val="20"/>
    </w:rPr>
  </w:style>
  <w:style w:type="character" w:customStyle="1" w:styleId="CommentTextChar">
    <w:name w:val="Comment Text Char"/>
    <w:basedOn w:val="DefaultParagraphFont"/>
    <w:link w:val="CommentText"/>
    <w:uiPriority w:val="99"/>
    <w:rsid w:val="005167EA"/>
    <w:rPr>
      <w:sz w:val="20"/>
      <w:szCs w:val="20"/>
    </w:rPr>
  </w:style>
  <w:style w:type="table" w:styleId="TableGrid">
    <w:name w:val="Table Grid"/>
    <w:basedOn w:val="TableNormal"/>
    <w:uiPriority w:val="59"/>
    <w:rsid w:val="004157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A107A"/>
    <w:rPr>
      <w:color w:val="0000FF"/>
      <w:u w:val="single"/>
    </w:rPr>
  </w:style>
  <w:style w:type="character" w:customStyle="1" w:styleId="jrnl">
    <w:name w:val="jrnl"/>
    <w:basedOn w:val="DefaultParagraphFont"/>
    <w:rsid w:val="000A107A"/>
  </w:style>
  <w:style w:type="paragraph" w:customStyle="1" w:styleId="desc">
    <w:name w:val="desc"/>
    <w:basedOn w:val="Normal"/>
    <w:rsid w:val="000A10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itle1">
    <w:name w:val="Title1"/>
    <w:basedOn w:val="Normal"/>
    <w:rsid w:val="00D758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D758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360B7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
    <w:name w:val="p"/>
    <w:basedOn w:val="Normal"/>
    <w:rsid w:val="00360B7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itle2">
    <w:name w:val="Title2"/>
    <w:basedOn w:val="Normal"/>
    <w:rsid w:val="009E5DB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1F615A"/>
    <w:rPr>
      <w:i/>
      <w:iCs/>
    </w:rPr>
  </w:style>
  <w:style w:type="character" w:customStyle="1" w:styleId="ref-title">
    <w:name w:val="ref-title"/>
    <w:basedOn w:val="DefaultParagraphFont"/>
    <w:rsid w:val="001F615A"/>
  </w:style>
  <w:style w:type="character" w:customStyle="1" w:styleId="ref-journal">
    <w:name w:val="ref-journal"/>
    <w:basedOn w:val="DefaultParagraphFont"/>
    <w:rsid w:val="001F615A"/>
  </w:style>
  <w:style w:type="character" w:customStyle="1" w:styleId="ref-vol">
    <w:name w:val="ref-vol"/>
    <w:basedOn w:val="DefaultParagraphFont"/>
    <w:rsid w:val="001F615A"/>
  </w:style>
  <w:style w:type="character" w:customStyle="1" w:styleId="nowrap">
    <w:name w:val="nowrap"/>
    <w:basedOn w:val="DefaultParagraphFont"/>
    <w:rsid w:val="001F615A"/>
  </w:style>
  <w:style w:type="paragraph" w:customStyle="1" w:styleId="Title3">
    <w:name w:val="Title3"/>
    <w:basedOn w:val="Normal"/>
    <w:rsid w:val="00FB7C9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9719F"/>
    <w:rPr>
      <w:b/>
      <w:bCs/>
    </w:rPr>
  </w:style>
  <w:style w:type="paragraph" w:styleId="CommentSubject">
    <w:name w:val="annotation subject"/>
    <w:basedOn w:val="CommentText"/>
    <w:next w:val="CommentText"/>
    <w:link w:val="CommentSubjectChar"/>
    <w:uiPriority w:val="99"/>
    <w:semiHidden/>
    <w:unhideWhenUsed/>
    <w:rsid w:val="00077C51"/>
    <w:rPr>
      <w:b/>
      <w:bCs/>
    </w:rPr>
  </w:style>
  <w:style w:type="character" w:customStyle="1" w:styleId="CommentSubjectChar">
    <w:name w:val="Comment Subject Char"/>
    <w:basedOn w:val="CommentTextChar"/>
    <w:link w:val="CommentSubject"/>
    <w:uiPriority w:val="99"/>
    <w:semiHidden/>
    <w:rsid w:val="00077C51"/>
    <w:rPr>
      <w:b/>
      <w:bCs/>
      <w:sz w:val="20"/>
      <w:szCs w:val="20"/>
    </w:rPr>
  </w:style>
  <w:style w:type="paragraph" w:styleId="Revision">
    <w:name w:val="Revision"/>
    <w:hidden/>
    <w:uiPriority w:val="99"/>
    <w:semiHidden/>
    <w:rsid w:val="00CA431E"/>
    <w:pPr>
      <w:spacing w:after="0" w:line="240" w:lineRule="auto"/>
    </w:pPr>
  </w:style>
  <w:style w:type="character" w:customStyle="1" w:styleId="ListParagraphChar">
    <w:name w:val="List Paragraph Char"/>
    <w:link w:val="ListParagraph"/>
    <w:uiPriority w:val="34"/>
    <w:rsid w:val="008E5781"/>
  </w:style>
  <w:style w:type="paragraph" w:customStyle="1" w:styleId="title10">
    <w:name w:val="title1"/>
    <w:basedOn w:val="Normal"/>
    <w:rsid w:val="008E5781"/>
    <w:pPr>
      <w:spacing w:after="0" w:line="240" w:lineRule="auto"/>
    </w:pPr>
    <w:rPr>
      <w:rFonts w:ascii="Times New Roman" w:eastAsia="Times New Roman" w:hAnsi="Times New Roman" w:cs="Times New Roman"/>
      <w:sz w:val="27"/>
      <w:szCs w:val="27"/>
      <w:lang w:eastAsia="en-GB"/>
    </w:rPr>
  </w:style>
  <w:style w:type="paragraph" w:customStyle="1" w:styleId="desc2">
    <w:name w:val="desc2"/>
    <w:basedOn w:val="Normal"/>
    <w:rsid w:val="008E5781"/>
    <w:pPr>
      <w:spacing w:after="0" w:line="240" w:lineRule="auto"/>
    </w:pPr>
    <w:rPr>
      <w:rFonts w:ascii="Times New Roman" w:eastAsia="Times New Roman" w:hAnsi="Times New Roman" w:cs="Times New Roman"/>
      <w:sz w:val="26"/>
      <w:szCs w:val="26"/>
      <w:lang w:eastAsia="en-GB"/>
    </w:rPr>
  </w:style>
  <w:style w:type="paragraph" w:customStyle="1" w:styleId="EndNoteBibliographyTitle">
    <w:name w:val="EndNote Bibliography Title"/>
    <w:basedOn w:val="Normal"/>
    <w:link w:val="EndNoteBibliographyTitleChar"/>
    <w:rsid w:val="0031010D"/>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31010D"/>
    <w:rPr>
      <w:rFonts w:ascii="Calibri" w:hAnsi="Calibri" w:cs="Calibri"/>
      <w:noProof/>
      <w:lang w:val="en-US"/>
    </w:rPr>
  </w:style>
  <w:style w:type="paragraph" w:customStyle="1" w:styleId="EndNoteBibliography">
    <w:name w:val="EndNote Bibliography"/>
    <w:basedOn w:val="Normal"/>
    <w:link w:val="EndNoteBibliographyChar"/>
    <w:rsid w:val="0031010D"/>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31010D"/>
    <w:rPr>
      <w:rFonts w:ascii="Calibri" w:hAnsi="Calibri" w:cs="Calibri"/>
      <w:noProof/>
      <w:lang w:val="en-US"/>
    </w:rPr>
  </w:style>
  <w:style w:type="character" w:styleId="FollowedHyperlink">
    <w:name w:val="FollowedHyperlink"/>
    <w:basedOn w:val="DefaultParagraphFont"/>
    <w:uiPriority w:val="99"/>
    <w:semiHidden/>
    <w:unhideWhenUsed/>
    <w:rsid w:val="006C4765"/>
    <w:rPr>
      <w:color w:val="954F72" w:themeColor="followedHyperlink"/>
      <w:u w:val="single"/>
    </w:rPr>
  </w:style>
  <w:style w:type="character" w:customStyle="1" w:styleId="UnresolvedMention1">
    <w:name w:val="Unresolved Mention1"/>
    <w:basedOn w:val="DefaultParagraphFont"/>
    <w:uiPriority w:val="99"/>
    <w:semiHidden/>
    <w:unhideWhenUsed/>
    <w:rsid w:val="005B3D89"/>
    <w:rPr>
      <w:color w:val="605E5C"/>
      <w:shd w:val="clear" w:color="auto" w:fill="E1DFDD"/>
    </w:rPr>
  </w:style>
  <w:style w:type="character" w:customStyle="1" w:styleId="labs-docsum-authors">
    <w:name w:val="labs-docsum-authors"/>
    <w:basedOn w:val="DefaultParagraphFont"/>
    <w:rsid w:val="00A87C2F"/>
  </w:style>
  <w:style w:type="character" w:customStyle="1" w:styleId="labs-docsum-journal-citation">
    <w:name w:val="labs-docsum-journal-citation"/>
    <w:basedOn w:val="DefaultParagraphFont"/>
    <w:rsid w:val="00A87C2F"/>
  </w:style>
  <w:style w:type="character" w:customStyle="1" w:styleId="citation-part">
    <w:name w:val="citation-part"/>
    <w:basedOn w:val="DefaultParagraphFont"/>
    <w:rsid w:val="00A87C2F"/>
  </w:style>
  <w:style w:type="character" w:customStyle="1" w:styleId="docsum-pmid">
    <w:name w:val="docsum-pmid"/>
    <w:basedOn w:val="DefaultParagraphFont"/>
    <w:rsid w:val="00A87C2F"/>
  </w:style>
  <w:style w:type="character" w:customStyle="1" w:styleId="UnresolvedMention2">
    <w:name w:val="Unresolved Mention2"/>
    <w:basedOn w:val="DefaultParagraphFont"/>
    <w:uiPriority w:val="99"/>
    <w:semiHidden/>
    <w:unhideWhenUsed/>
    <w:rsid w:val="00E95CB8"/>
    <w:rPr>
      <w:color w:val="605E5C"/>
      <w:shd w:val="clear" w:color="auto" w:fill="E1DFDD"/>
    </w:rPr>
  </w:style>
  <w:style w:type="character" w:customStyle="1" w:styleId="UnresolvedMention3">
    <w:name w:val="Unresolved Mention3"/>
    <w:basedOn w:val="DefaultParagraphFont"/>
    <w:uiPriority w:val="99"/>
    <w:semiHidden/>
    <w:unhideWhenUsed/>
    <w:rsid w:val="00F30F63"/>
    <w:rPr>
      <w:color w:val="605E5C"/>
      <w:shd w:val="clear" w:color="auto" w:fill="E1DFDD"/>
    </w:rPr>
  </w:style>
  <w:style w:type="character" w:customStyle="1" w:styleId="position-number">
    <w:name w:val="position-number"/>
    <w:basedOn w:val="DefaultParagraphFont"/>
    <w:rsid w:val="00EB00B9"/>
  </w:style>
  <w:style w:type="character" w:customStyle="1" w:styleId="docsum-authors">
    <w:name w:val="docsum-authors"/>
    <w:basedOn w:val="DefaultParagraphFont"/>
    <w:rsid w:val="00EB00B9"/>
  </w:style>
  <w:style w:type="character" w:customStyle="1" w:styleId="docsum-journal-citation">
    <w:name w:val="docsum-journal-citation"/>
    <w:basedOn w:val="DefaultParagraphFont"/>
    <w:rsid w:val="00EB00B9"/>
  </w:style>
  <w:style w:type="paragraph" w:styleId="Header">
    <w:name w:val="header"/>
    <w:basedOn w:val="Normal"/>
    <w:link w:val="HeaderChar"/>
    <w:uiPriority w:val="99"/>
    <w:unhideWhenUsed/>
    <w:rsid w:val="00BD78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89D"/>
  </w:style>
  <w:style w:type="paragraph" w:styleId="Footer">
    <w:name w:val="footer"/>
    <w:basedOn w:val="Normal"/>
    <w:link w:val="FooterChar"/>
    <w:uiPriority w:val="99"/>
    <w:unhideWhenUsed/>
    <w:rsid w:val="00BD78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89D"/>
  </w:style>
  <w:style w:type="character" w:customStyle="1" w:styleId="UnresolvedMention4">
    <w:name w:val="Unresolved Mention4"/>
    <w:basedOn w:val="DefaultParagraphFont"/>
    <w:uiPriority w:val="99"/>
    <w:semiHidden/>
    <w:unhideWhenUsed/>
    <w:rsid w:val="00C07BBD"/>
    <w:rPr>
      <w:color w:val="605E5C"/>
      <w:shd w:val="clear" w:color="auto" w:fill="E1DFDD"/>
    </w:rPr>
  </w:style>
  <w:style w:type="character" w:customStyle="1" w:styleId="UnresolvedMention5">
    <w:name w:val="Unresolved Mention5"/>
    <w:basedOn w:val="DefaultParagraphFont"/>
    <w:uiPriority w:val="99"/>
    <w:semiHidden/>
    <w:unhideWhenUsed/>
    <w:rsid w:val="001C3CFE"/>
    <w:rPr>
      <w:color w:val="605E5C"/>
      <w:shd w:val="clear" w:color="auto" w:fill="E1DFDD"/>
    </w:rPr>
  </w:style>
  <w:style w:type="character" w:customStyle="1" w:styleId="Heading4Char">
    <w:name w:val="Heading 4 Char"/>
    <w:basedOn w:val="DefaultParagraphFont"/>
    <w:link w:val="Heading4"/>
    <w:uiPriority w:val="9"/>
    <w:rsid w:val="002D62F9"/>
    <w:rPr>
      <w:rFonts w:ascii="Times New Roman" w:eastAsia="Times New Roman" w:hAnsi="Times New Roman" w:cs="Times New Roman"/>
      <w:b/>
      <w:bCs/>
      <w:sz w:val="24"/>
      <w:szCs w:val="24"/>
      <w:lang w:eastAsia="en-GB"/>
    </w:rPr>
  </w:style>
  <w:style w:type="character" w:customStyle="1" w:styleId="UnresolvedMention6">
    <w:name w:val="Unresolved Mention6"/>
    <w:basedOn w:val="DefaultParagraphFont"/>
    <w:uiPriority w:val="99"/>
    <w:semiHidden/>
    <w:unhideWhenUsed/>
    <w:rsid w:val="00CE1860"/>
    <w:rPr>
      <w:color w:val="605E5C"/>
      <w:shd w:val="clear" w:color="auto" w:fill="E1DFDD"/>
    </w:rPr>
  </w:style>
  <w:style w:type="character" w:customStyle="1" w:styleId="id-label">
    <w:name w:val="id-label"/>
    <w:basedOn w:val="DefaultParagraphFont"/>
    <w:rsid w:val="00B24480"/>
  </w:style>
  <w:style w:type="character" w:customStyle="1" w:styleId="UnresolvedMention7">
    <w:name w:val="Unresolved Mention7"/>
    <w:basedOn w:val="DefaultParagraphFont"/>
    <w:uiPriority w:val="99"/>
    <w:semiHidden/>
    <w:unhideWhenUsed/>
    <w:rsid w:val="00211279"/>
    <w:rPr>
      <w:color w:val="605E5C"/>
      <w:shd w:val="clear" w:color="auto" w:fill="E1DFDD"/>
    </w:rPr>
  </w:style>
  <w:style w:type="character" w:customStyle="1" w:styleId="UnresolvedMention8">
    <w:name w:val="Unresolved Mention8"/>
    <w:basedOn w:val="DefaultParagraphFont"/>
    <w:uiPriority w:val="99"/>
    <w:semiHidden/>
    <w:unhideWhenUsed/>
    <w:rsid w:val="00E4022E"/>
    <w:rPr>
      <w:color w:val="605E5C"/>
      <w:shd w:val="clear" w:color="auto" w:fill="E1DFDD"/>
    </w:rPr>
  </w:style>
  <w:style w:type="character" w:customStyle="1" w:styleId="UnresolvedMention9">
    <w:name w:val="Unresolved Mention9"/>
    <w:basedOn w:val="DefaultParagraphFont"/>
    <w:uiPriority w:val="99"/>
    <w:semiHidden/>
    <w:unhideWhenUsed/>
    <w:rsid w:val="008924D7"/>
    <w:rPr>
      <w:color w:val="605E5C"/>
      <w:shd w:val="clear" w:color="auto" w:fill="E1DFDD"/>
    </w:rPr>
  </w:style>
  <w:style w:type="character" w:styleId="LineNumber">
    <w:name w:val="line number"/>
    <w:basedOn w:val="DefaultParagraphFont"/>
    <w:uiPriority w:val="99"/>
    <w:semiHidden/>
    <w:unhideWhenUsed/>
    <w:rsid w:val="008468BA"/>
  </w:style>
  <w:style w:type="character" w:customStyle="1" w:styleId="UnresolvedMention">
    <w:name w:val="Unresolved Mention"/>
    <w:basedOn w:val="DefaultParagraphFont"/>
    <w:uiPriority w:val="99"/>
    <w:semiHidden/>
    <w:unhideWhenUsed/>
    <w:rsid w:val="005B77AA"/>
    <w:rPr>
      <w:color w:val="605E5C"/>
      <w:shd w:val="clear" w:color="auto" w:fill="E1DFDD"/>
    </w:rPr>
  </w:style>
  <w:style w:type="character" w:customStyle="1" w:styleId="go">
    <w:name w:val="go"/>
    <w:basedOn w:val="DefaultParagraphFont"/>
    <w:rsid w:val="002177FF"/>
  </w:style>
  <w:style w:type="character" w:customStyle="1" w:styleId="il">
    <w:name w:val="il"/>
    <w:basedOn w:val="DefaultParagraphFont"/>
    <w:rsid w:val="00E152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12616">
      <w:bodyDiv w:val="1"/>
      <w:marLeft w:val="0"/>
      <w:marRight w:val="0"/>
      <w:marTop w:val="0"/>
      <w:marBottom w:val="0"/>
      <w:divBdr>
        <w:top w:val="none" w:sz="0" w:space="0" w:color="auto"/>
        <w:left w:val="none" w:sz="0" w:space="0" w:color="auto"/>
        <w:bottom w:val="none" w:sz="0" w:space="0" w:color="auto"/>
        <w:right w:val="none" w:sz="0" w:space="0" w:color="auto"/>
      </w:divBdr>
    </w:div>
    <w:div w:id="35854021">
      <w:bodyDiv w:val="1"/>
      <w:marLeft w:val="0"/>
      <w:marRight w:val="0"/>
      <w:marTop w:val="0"/>
      <w:marBottom w:val="0"/>
      <w:divBdr>
        <w:top w:val="none" w:sz="0" w:space="0" w:color="auto"/>
        <w:left w:val="none" w:sz="0" w:space="0" w:color="auto"/>
        <w:bottom w:val="none" w:sz="0" w:space="0" w:color="auto"/>
        <w:right w:val="none" w:sz="0" w:space="0" w:color="auto"/>
      </w:divBdr>
    </w:div>
    <w:div w:id="61948020">
      <w:bodyDiv w:val="1"/>
      <w:marLeft w:val="0"/>
      <w:marRight w:val="0"/>
      <w:marTop w:val="0"/>
      <w:marBottom w:val="0"/>
      <w:divBdr>
        <w:top w:val="none" w:sz="0" w:space="0" w:color="auto"/>
        <w:left w:val="none" w:sz="0" w:space="0" w:color="auto"/>
        <w:bottom w:val="none" w:sz="0" w:space="0" w:color="auto"/>
        <w:right w:val="none" w:sz="0" w:space="0" w:color="auto"/>
      </w:divBdr>
    </w:div>
    <w:div w:id="89351043">
      <w:bodyDiv w:val="1"/>
      <w:marLeft w:val="0"/>
      <w:marRight w:val="0"/>
      <w:marTop w:val="0"/>
      <w:marBottom w:val="0"/>
      <w:divBdr>
        <w:top w:val="none" w:sz="0" w:space="0" w:color="auto"/>
        <w:left w:val="none" w:sz="0" w:space="0" w:color="auto"/>
        <w:bottom w:val="none" w:sz="0" w:space="0" w:color="auto"/>
        <w:right w:val="none" w:sz="0" w:space="0" w:color="auto"/>
      </w:divBdr>
    </w:div>
    <w:div w:id="233055614">
      <w:bodyDiv w:val="1"/>
      <w:marLeft w:val="0"/>
      <w:marRight w:val="0"/>
      <w:marTop w:val="0"/>
      <w:marBottom w:val="0"/>
      <w:divBdr>
        <w:top w:val="none" w:sz="0" w:space="0" w:color="auto"/>
        <w:left w:val="none" w:sz="0" w:space="0" w:color="auto"/>
        <w:bottom w:val="none" w:sz="0" w:space="0" w:color="auto"/>
        <w:right w:val="none" w:sz="0" w:space="0" w:color="auto"/>
      </w:divBdr>
      <w:divsChild>
        <w:div w:id="2022660252">
          <w:marLeft w:val="0"/>
          <w:marRight w:val="0"/>
          <w:marTop w:val="0"/>
          <w:marBottom w:val="0"/>
          <w:divBdr>
            <w:top w:val="none" w:sz="0" w:space="0" w:color="auto"/>
            <w:left w:val="none" w:sz="0" w:space="0" w:color="auto"/>
            <w:bottom w:val="none" w:sz="0" w:space="0" w:color="auto"/>
            <w:right w:val="none" w:sz="0" w:space="0" w:color="auto"/>
          </w:divBdr>
        </w:div>
        <w:div w:id="1563903648">
          <w:marLeft w:val="0"/>
          <w:marRight w:val="0"/>
          <w:marTop w:val="0"/>
          <w:marBottom w:val="0"/>
          <w:divBdr>
            <w:top w:val="none" w:sz="0" w:space="0" w:color="auto"/>
            <w:left w:val="none" w:sz="0" w:space="0" w:color="auto"/>
            <w:bottom w:val="none" w:sz="0" w:space="0" w:color="auto"/>
            <w:right w:val="none" w:sz="0" w:space="0" w:color="auto"/>
          </w:divBdr>
          <w:divsChild>
            <w:div w:id="1849982674">
              <w:marLeft w:val="0"/>
              <w:marRight w:val="0"/>
              <w:marTop w:val="0"/>
              <w:marBottom w:val="0"/>
              <w:divBdr>
                <w:top w:val="none" w:sz="0" w:space="0" w:color="auto"/>
                <w:left w:val="none" w:sz="0" w:space="0" w:color="auto"/>
                <w:bottom w:val="none" w:sz="0" w:space="0" w:color="auto"/>
                <w:right w:val="none" w:sz="0" w:space="0" w:color="auto"/>
              </w:divBdr>
              <w:divsChild>
                <w:div w:id="201552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684293">
      <w:bodyDiv w:val="1"/>
      <w:marLeft w:val="0"/>
      <w:marRight w:val="0"/>
      <w:marTop w:val="0"/>
      <w:marBottom w:val="0"/>
      <w:divBdr>
        <w:top w:val="none" w:sz="0" w:space="0" w:color="auto"/>
        <w:left w:val="none" w:sz="0" w:space="0" w:color="auto"/>
        <w:bottom w:val="none" w:sz="0" w:space="0" w:color="auto"/>
        <w:right w:val="none" w:sz="0" w:space="0" w:color="auto"/>
      </w:divBdr>
    </w:div>
    <w:div w:id="264458455">
      <w:bodyDiv w:val="1"/>
      <w:marLeft w:val="0"/>
      <w:marRight w:val="0"/>
      <w:marTop w:val="0"/>
      <w:marBottom w:val="0"/>
      <w:divBdr>
        <w:top w:val="none" w:sz="0" w:space="0" w:color="auto"/>
        <w:left w:val="none" w:sz="0" w:space="0" w:color="auto"/>
        <w:bottom w:val="none" w:sz="0" w:space="0" w:color="auto"/>
        <w:right w:val="none" w:sz="0" w:space="0" w:color="auto"/>
      </w:divBdr>
    </w:div>
    <w:div w:id="275718465">
      <w:bodyDiv w:val="1"/>
      <w:marLeft w:val="0"/>
      <w:marRight w:val="0"/>
      <w:marTop w:val="0"/>
      <w:marBottom w:val="0"/>
      <w:divBdr>
        <w:top w:val="none" w:sz="0" w:space="0" w:color="auto"/>
        <w:left w:val="none" w:sz="0" w:space="0" w:color="auto"/>
        <w:bottom w:val="none" w:sz="0" w:space="0" w:color="auto"/>
        <w:right w:val="none" w:sz="0" w:space="0" w:color="auto"/>
      </w:divBdr>
    </w:div>
    <w:div w:id="289288954">
      <w:bodyDiv w:val="1"/>
      <w:marLeft w:val="0"/>
      <w:marRight w:val="0"/>
      <w:marTop w:val="0"/>
      <w:marBottom w:val="0"/>
      <w:divBdr>
        <w:top w:val="none" w:sz="0" w:space="0" w:color="auto"/>
        <w:left w:val="none" w:sz="0" w:space="0" w:color="auto"/>
        <w:bottom w:val="none" w:sz="0" w:space="0" w:color="auto"/>
        <w:right w:val="none" w:sz="0" w:space="0" w:color="auto"/>
      </w:divBdr>
    </w:div>
    <w:div w:id="325208079">
      <w:bodyDiv w:val="1"/>
      <w:marLeft w:val="0"/>
      <w:marRight w:val="0"/>
      <w:marTop w:val="0"/>
      <w:marBottom w:val="0"/>
      <w:divBdr>
        <w:top w:val="none" w:sz="0" w:space="0" w:color="auto"/>
        <w:left w:val="none" w:sz="0" w:space="0" w:color="auto"/>
        <w:bottom w:val="none" w:sz="0" w:space="0" w:color="auto"/>
        <w:right w:val="none" w:sz="0" w:space="0" w:color="auto"/>
      </w:divBdr>
    </w:div>
    <w:div w:id="507065911">
      <w:bodyDiv w:val="1"/>
      <w:marLeft w:val="0"/>
      <w:marRight w:val="0"/>
      <w:marTop w:val="0"/>
      <w:marBottom w:val="0"/>
      <w:divBdr>
        <w:top w:val="none" w:sz="0" w:space="0" w:color="auto"/>
        <w:left w:val="none" w:sz="0" w:space="0" w:color="auto"/>
        <w:bottom w:val="none" w:sz="0" w:space="0" w:color="auto"/>
        <w:right w:val="none" w:sz="0" w:space="0" w:color="auto"/>
      </w:divBdr>
      <w:divsChild>
        <w:div w:id="1518234906">
          <w:marLeft w:val="0"/>
          <w:marRight w:val="0"/>
          <w:marTop w:val="27"/>
          <w:marBottom w:val="27"/>
          <w:divBdr>
            <w:top w:val="none" w:sz="0" w:space="0" w:color="auto"/>
            <w:left w:val="none" w:sz="0" w:space="0" w:color="auto"/>
            <w:bottom w:val="none" w:sz="0" w:space="0" w:color="auto"/>
            <w:right w:val="none" w:sz="0" w:space="0" w:color="auto"/>
          </w:divBdr>
        </w:div>
      </w:divsChild>
    </w:div>
    <w:div w:id="541753339">
      <w:bodyDiv w:val="1"/>
      <w:marLeft w:val="0"/>
      <w:marRight w:val="0"/>
      <w:marTop w:val="0"/>
      <w:marBottom w:val="0"/>
      <w:divBdr>
        <w:top w:val="none" w:sz="0" w:space="0" w:color="auto"/>
        <w:left w:val="none" w:sz="0" w:space="0" w:color="auto"/>
        <w:bottom w:val="none" w:sz="0" w:space="0" w:color="auto"/>
        <w:right w:val="none" w:sz="0" w:space="0" w:color="auto"/>
      </w:divBdr>
    </w:div>
    <w:div w:id="550045733">
      <w:bodyDiv w:val="1"/>
      <w:marLeft w:val="0"/>
      <w:marRight w:val="0"/>
      <w:marTop w:val="0"/>
      <w:marBottom w:val="0"/>
      <w:divBdr>
        <w:top w:val="none" w:sz="0" w:space="0" w:color="auto"/>
        <w:left w:val="none" w:sz="0" w:space="0" w:color="auto"/>
        <w:bottom w:val="none" w:sz="0" w:space="0" w:color="auto"/>
        <w:right w:val="none" w:sz="0" w:space="0" w:color="auto"/>
      </w:divBdr>
    </w:div>
    <w:div w:id="610360980">
      <w:bodyDiv w:val="1"/>
      <w:marLeft w:val="0"/>
      <w:marRight w:val="0"/>
      <w:marTop w:val="0"/>
      <w:marBottom w:val="0"/>
      <w:divBdr>
        <w:top w:val="none" w:sz="0" w:space="0" w:color="auto"/>
        <w:left w:val="none" w:sz="0" w:space="0" w:color="auto"/>
        <w:bottom w:val="none" w:sz="0" w:space="0" w:color="auto"/>
        <w:right w:val="none" w:sz="0" w:space="0" w:color="auto"/>
      </w:divBdr>
    </w:div>
    <w:div w:id="674958609">
      <w:bodyDiv w:val="1"/>
      <w:marLeft w:val="0"/>
      <w:marRight w:val="0"/>
      <w:marTop w:val="0"/>
      <w:marBottom w:val="0"/>
      <w:divBdr>
        <w:top w:val="none" w:sz="0" w:space="0" w:color="auto"/>
        <w:left w:val="none" w:sz="0" w:space="0" w:color="auto"/>
        <w:bottom w:val="none" w:sz="0" w:space="0" w:color="auto"/>
        <w:right w:val="none" w:sz="0" w:space="0" w:color="auto"/>
      </w:divBdr>
    </w:div>
    <w:div w:id="677998267">
      <w:bodyDiv w:val="1"/>
      <w:marLeft w:val="0"/>
      <w:marRight w:val="0"/>
      <w:marTop w:val="0"/>
      <w:marBottom w:val="0"/>
      <w:divBdr>
        <w:top w:val="none" w:sz="0" w:space="0" w:color="auto"/>
        <w:left w:val="none" w:sz="0" w:space="0" w:color="auto"/>
        <w:bottom w:val="none" w:sz="0" w:space="0" w:color="auto"/>
        <w:right w:val="none" w:sz="0" w:space="0" w:color="auto"/>
      </w:divBdr>
    </w:div>
    <w:div w:id="689183176">
      <w:bodyDiv w:val="1"/>
      <w:marLeft w:val="0"/>
      <w:marRight w:val="0"/>
      <w:marTop w:val="0"/>
      <w:marBottom w:val="0"/>
      <w:divBdr>
        <w:top w:val="none" w:sz="0" w:space="0" w:color="auto"/>
        <w:left w:val="none" w:sz="0" w:space="0" w:color="auto"/>
        <w:bottom w:val="none" w:sz="0" w:space="0" w:color="auto"/>
        <w:right w:val="none" w:sz="0" w:space="0" w:color="auto"/>
      </w:divBdr>
      <w:divsChild>
        <w:div w:id="551427425">
          <w:marLeft w:val="0"/>
          <w:marRight w:val="0"/>
          <w:marTop w:val="27"/>
          <w:marBottom w:val="27"/>
          <w:divBdr>
            <w:top w:val="none" w:sz="0" w:space="0" w:color="auto"/>
            <w:left w:val="none" w:sz="0" w:space="0" w:color="auto"/>
            <w:bottom w:val="none" w:sz="0" w:space="0" w:color="auto"/>
            <w:right w:val="none" w:sz="0" w:space="0" w:color="auto"/>
          </w:divBdr>
        </w:div>
      </w:divsChild>
    </w:div>
    <w:div w:id="692346642">
      <w:bodyDiv w:val="1"/>
      <w:marLeft w:val="0"/>
      <w:marRight w:val="0"/>
      <w:marTop w:val="0"/>
      <w:marBottom w:val="0"/>
      <w:divBdr>
        <w:top w:val="none" w:sz="0" w:space="0" w:color="auto"/>
        <w:left w:val="none" w:sz="0" w:space="0" w:color="auto"/>
        <w:bottom w:val="none" w:sz="0" w:space="0" w:color="auto"/>
        <w:right w:val="none" w:sz="0" w:space="0" w:color="auto"/>
      </w:divBdr>
    </w:div>
    <w:div w:id="750547965">
      <w:bodyDiv w:val="1"/>
      <w:marLeft w:val="0"/>
      <w:marRight w:val="0"/>
      <w:marTop w:val="0"/>
      <w:marBottom w:val="0"/>
      <w:divBdr>
        <w:top w:val="none" w:sz="0" w:space="0" w:color="auto"/>
        <w:left w:val="none" w:sz="0" w:space="0" w:color="auto"/>
        <w:bottom w:val="none" w:sz="0" w:space="0" w:color="auto"/>
        <w:right w:val="none" w:sz="0" w:space="0" w:color="auto"/>
      </w:divBdr>
    </w:div>
    <w:div w:id="769199107">
      <w:bodyDiv w:val="1"/>
      <w:marLeft w:val="0"/>
      <w:marRight w:val="0"/>
      <w:marTop w:val="0"/>
      <w:marBottom w:val="0"/>
      <w:divBdr>
        <w:top w:val="none" w:sz="0" w:space="0" w:color="auto"/>
        <w:left w:val="none" w:sz="0" w:space="0" w:color="auto"/>
        <w:bottom w:val="none" w:sz="0" w:space="0" w:color="auto"/>
        <w:right w:val="none" w:sz="0" w:space="0" w:color="auto"/>
      </w:divBdr>
    </w:div>
    <w:div w:id="798915216">
      <w:bodyDiv w:val="1"/>
      <w:marLeft w:val="0"/>
      <w:marRight w:val="0"/>
      <w:marTop w:val="0"/>
      <w:marBottom w:val="0"/>
      <w:divBdr>
        <w:top w:val="none" w:sz="0" w:space="0" w:color="auto"/>
        <w:left w:val="none" w:sz="0" w:space="0" w:color="auto"/>
        <w:bottom w:val="none" w:sz="0" w:space="0" w:color="auto"/>
        <w:right w:val="none" w:sz="0" w:space="0" w:color="auto"/>
      </w:divBdr>
      <w:divsChild>
        <w:div w:id="102767943">
          <w:marLeft w:val="0"/>
          <w:marRight w:val="0"/>
          <w:marTop w:val="27"/>
          <w:marBottom w:val="27"/>
          <w:divBdr>
            <w:top w:val="none" w:sz="0" w:space="0" w:color="auto"/>
            <w:left w:val="none" w:sz="0" w:space="0" w:color="auto"/>
            <w:bottom w:val="none" w:sz="0" w:space="0" w:color="auto"/>
            <w:right w:val="none" w:sz="0" w:space="0" w:color="auto"/>
          </w:divBdr>
        </w:div>
      </w:divsChild>
    </w:div>
    <w:div w:id="817577583">
      <w:bodyDiv w:val="1"/>
      <w:marLeft w:val="0"/>
      <w:marRight w:val="0"/>
      <w:marTop w:val="0"/>
      <w:marBottom w:val="0"/>
      <w:divBdr>
        <w:top w:val="none" w:sz="0" w:space="0" w:color="auto"/>
        <w:left w:val="none" w:sz="0" w:space="0" w:color="auto"/>
        <w:bottom w:val="none" w:sz="0" w:space="0" w:color="auto"/>
        <w:right w:val="none" w:sz="0" w:space="0" w:color="auto"/>
      </w:divBdr>
    </w:div>
    <w:div w:id="819690078">
      <w:bodyDiv w:val="1"/>
      <w:marLeft w:val="0"/>
      <w:marRight w:val="0"/>
      <w:marTop w:val="0"/>
      <w:marBottom w:val="0"/>
      <w:divBdr>
        <w:top w:val="none" w:sz="0" w:space="0" w:color="auto"/>
        <w:left w:val="none" w:sz="0" w:space="0" w:color="auto"/>
        <w:bottom w:val="none" w:sz="0" w:space="0" w:color="auto"/>
        <w:right w:val="none" w:sz="0" w:space="0" w:color="auto"/>
      </w:divBdr>
    </w:div>
    <w:div w:id="840659533">
      <w:bodyDiv w:val="1"/>
      <w:marLeft w:val="0"/>
      <w:marRight w:val="0"/>
      <w:marTop w:val="0"/>
      <w:marBottom w:val="0"/>
      <w:divBdr>
        <w:top w:val="none" w:sz="0" w:space="0" w:color="auto"/>
        <w:left w:val="none" w:sz="0" w:space="0" w:color="auto"/>
        <w:bottom w:val="none" w:sz="0" w:space="0" w:color="auto"/>
        <w:right w:val="none" w:sz="0" w:space="0" w:color="auto"/>
      </w:divBdr>
    </w:div>
    <w:div w:id="919221163">
      <w:bodyDiv w:val="1"/>
      <w:marLeft w:val="0"/>
      <w:marRight w:val="0"/>
      <w:marTop w:val="0"/>
      <w:marBottom w:val="0"/>
      <w:divBdr>
        <w:top w:val="none" w:sz="0" w:space="0" w:color="auto"/>
        <w:left w:val="none" w:sz="0" w:space="0" w:color="auto"/>
        <w:bottom w:val="none" w:sz="0" w:space="0" w:color="auto"/>
        <w:right w:val="none" w:sz="0" w:space="0" w:color="auto"/>
      </w:divBdr>
    </w:div>
    <w:div w:id="942297362">
      <w:bodyDiv w:val="1"/>
      <w:marLeft w:val="0"/>
      <w:marRight w:val="0"/>
      <w:marTop w:val="0"/>
      <w:marBottom w:val="0"/>
      <w:divBdr>
        <w:top w:val="none" w:sz="0" w:space="0" w:color="auto"/>
        <w:left w:val="none" w:sz="0" w:space="0" w:color="auto"/>
        <w:bottom w:val="none" w:sz="0" w:space="0" w:color="auto"/>
        <w:right w:val="none" w:sz="0" w:space="0" w:color="auto"/>
      </w:divBdr>
      <w:divsChild>
        <w:div w:id="1579750691">
          <w:marLeft w:val="0"/>
          <w:marRight w:val="0"/>
          <w:marTop w:val="0"/>
          <w:marBottom w:val="0"/>
          <w:divBdr>
            <w:top w:val="none" w:sz="0" w:space="0" w:color="auto"/>
            <w:left w:val="none" w:sz="0" w:space="0" w:color="auto"/>
            <w:bottom w:val="none" w:sz="0" w:space="0" w:color="auto"/>
            <w:right w:val="none" w:sz="0" w:space="0" w:color="auto"/>
          </w:divBdr>
          <w:divsChild>
            <w:div w:id="573048531">
              <w:marLeft w:val="0"/>
              <w:marRight w:val="0"/>
              <w:marTop w:val="0"/>
              <w:marBottom w:val="0"/>
              <w:divBdr>
                <w:top w:val="none" w:sz="0" w:space="0" w:color="auto"/>
                <w:left w:val="none" w:sz="0" w:space="0" w:color="auto"/>
                <w:bottom w:val="none" w:sz="0" w:space="0" w:color="auto"/>
                <w:right w:val="none" w:sz="0" w:space="0" w:color="auto"/>
              </w:divBdr>
            </w:div>
            <w:div w:id="1766608967">
              <w:marLeft w:val="0"/>
              <w:marRight w:val="0"/>
              <w:marTop w:val="0"/>
              <w:marBottom w:val="0"/>
              <w:divBdr>
                <w:top w:val="none" w:sz="0" w:space="0" w:color="auto"/>
                <w:left w:val="none" w:sz="0" w:space="0" w:color="auto"/>
                <w:bottom w:val="none" w:sz="0" w:space="0" w:color="auto"/>
                <w:right w:val="none" w:sz="0" w:space="0" w:color="auto"/>
              </w:divBdr>
            </w:div>
          </w:divsChild>
        </w:div>
        <w:div w:id="419106379">
          <w:marLeft w:val="0"/>
          <w:marRight w:val="0"/>
          <w:marTop w:val="0"/>
          <w:marBottom w:val="0"/>
          <w:divBdr>
            <w:top w:val="none" w:sz="0" w:space="0" w:color="auto"/>
            <w:left w:val="none" w:sz="0" w:space="0" w:color="auto"/>
            <w:bottom w:val="none" w:sz="0" w:space="0" w:color="auto"/>
            <w:right w:val="none" w:sz="0" w:space="0" w:color="auto"/>
          </w:divBdr>
          <w:divsChild>
            <w:div w:id="1810004731">
              <w:marLeft w:val="0"/>
              <w:marRight w:val="0"/>
              <w:marTop w:val="0"/>
              <w:marBottom w:val="0"/>
              <w:divBdr>
                <w:top w:val="none" w:sz="0" w:space="0" w:color="auto"/>
                <w:left w:val="none" w:sz="0" w:space="0" w:color="auto"/>
                <w:bottom w:val="none" w:sz="0" w:space="0" w:color="auto"/>
                <w:right w:val="none" w:sz="0" w:space="0" w:color="auto"/>
              </w:divBdr>
            </w:div>
            <w:div w:id="550116655">
              <w:marLeft w:val="0"/>
              <w:marRight w:val="0"/>
              <w:marTop w:val="0"/>
              <w:marBottom w:val="0"/>
              <w:divBdr>
                <w:top w:val="none" w:sz="0" w:space="0" w:color="auto"/>
                <w:left w:val="none" w:sz="0" w:space="0" w:color="auto"/>
                <w:bottom w:val="none" w:sz="0" w:space="0" w:color="auto"/>
                <w:right w:val="none" w:sz="0" w:space="0" w:color="auto"/>
              </w:divBdr>
            </w:div>
          </w:divsChild>
        </w:div>
        <w:div w:id="990014020">
          <w:marLeft w:val="0"/>
          <w:marRight w:val="0"/>
          <w:marTop w:val="0"/>
          <w:marBottom w:val="0"/>
          <w:divBdr>
            <w:top w:val="none" w:sz="0" w:space="0" w:color="auto"/>
            <w:left w:val="none" w:sz="0" w:space="0" w:color="auto"/>
            <w:bottom w:val="none" w:sz="0" w:space="0" w:color="auto"/>
            <w:right w:val="none" w:sz="0" w:space="0" w:color="auto"/>
          </w:divBdr>
          <w:divsChild>
            <w:div w:id="1884514989">
              <w:marLeft w:val="0"/>
              <w:marRight w:val="0"/>
              <w:marTop w:val="0"/>
              <w:marBottom w:val="0"/>
              <w:divBdr>
                <w:top w:val="none" w:sz="0" w:space="0" w:color="auto"/>
                <w:left w:val="none" w:sz="0" w:space="0" w:color="auto"/>
                <w:bottom w:val="none" w:sz="0" w:space="0" w:color="auto"/>
                <w:right w:val="none" w:sz="0" w:space="0" w:color="auto"/>
              </w:divBdr>
            </w:div>
            <w:div w:id="526719159">
              <w:marLeft w:val="0"/>
              <w:marRight w:val="0"/>
              <w:marTop w:val="0"/>
              <w:marBottom w:val="0"/>
              <w:divBdr>
                <w:top w:val="none" w:sz="0" w:space="0" w:color="auto"/>
                <w:left w:val="none" w:sz="0" w:space="0" w:color="auto"/>
                <w:bottom w:val="none" w:sz="0" w:space="0" w:color="auto"/>
                <w:right w:val="none" w:sz="0" w:space="0" w:color="auto"/>
              </w:divBdr>
            </w:div>
          </w:divsChild>
        </w:div>
        <w:div w:id="1238201652">
          <w:marLeft w:val="0"/>
          <w:marRight w:val="0"/>
          <w:marTop w:val="0"/>
          <w:marBottom w:val="0"/>
          <w:divBdr>
            <w:top w:val="none" w:sz="0" w:space="0" w:color="auto"/>
            <w:left w:val="none" w:sz="0" w:space="0" w:color="auto"/>
            <w:bottom w:val="none" w:sz="0" w:space="0" w:color="auto"/>
            <w:right w:val="none" w:sz="0" w:space="0" w:color="auto"/>
          </w:divBdr>
          <w:divsChild>
            <w:div w:id="1747607685">
              <w:marLeft w:val="0"/>
              <w:marRight w:val="0"/>
              <w:marTop w:val="0"/>
              <w:marBottom w:val="0"/>
              <w:divBdr>
                <w:top w:val="none" w:sz="0" w:space="0" w:color="auto"/>
                <w:left w:val="none" w:sz="0" w:space="0" w:color="auto"/>
                <w:bottom w:val="none" w:sz="0" w:space="0" w:color="auto"/>
                <w:right w:val="none" w:sz="0" w:space="0" w:color="auto"/>
              </w:divBdr>
            </w:div>
            <w:div w:id="1703051155">
              <w:marLeft w:val="0"/>
              <w:marRight w:val="0"/>
              <w:marTop w:val="0"/>
              <w:marBottom w:val="0"/>
              <w:divBdr>
                <w:top w:val="none" w:sz="0" w:space="0" w:color="auto"/>
                <w:left w:val="none" w:sz="0" w:space="0" w:color="auto"/>
                <w:bottom w:val="none" w:sz="0" w:space="0" w:color="auto"/>
                <w:right w:val="none" w:sz="0" w:space="0" w:color="auto"/>
              </w:divBdr>
            </w:div>
          </w:divsChild>
        </w:div>
        <w:div w:id="182214117">
          <w:marLeft w:val="0"/>
          <w:marRight w:val="0"/>
          <w:marTop w:val="0"/>
          <w:marBottom w:val="0"/>
          <w:divBdr>
            <w:top w:val="none" w:sz="0" w:space="0" w:color="auto"/>
            <w:left w:val="none" w:sz="0" w:space="0" w:color="auto"/>
            <w:bottom w:val="none" w:sz="0" w:space="0" w:color="auto"/>
            <w:right w:val="none" w:sz="0" w:space="0" w:color="auto"/>
          </w:divBdr>
          <w:divsChild>
            <w:div w:id="87973024">
              <w:marLeft w:val="0"/>
              <w:marRight w:val="0"/>
              <w:marTop w:val="0"/>
              <w:marBottom w:val="0"/>
              <w:divBdr>
                <w:top w:val="none" w:sz="0" w:space="0" w:color="auto"/>
                <w:left w:val="none" w:sz="0" w:space="0" w:color="auto"/>
                <w:bottom w:val="none" w:sz="0" w:space="0" w:color="auto"/>
                <w:right w:val="none" w:sz="0" w:space="0" w:color="auto"/>
              </w:divBdr>
            </w:div>
            <w:div w:id="7410369">
              <w:marLeft w:val="0"/>
              <w:marRight w:val="0"/>
              <w:marTop w:val="0"/>
              <w:marBottom w:val="0"/>
              <w:divBdr>
                <w:top w:val="none" w:sz="0" w:space="0" w:color="auto"/>
                <w:left w:val="none" w:sz="0" w:space="0" w:color="auto"/>
                <w:bottom w:val="none" w:sz="0" w:space="0" w:color="auto"/>
                <w:right w:val="none" w:sz="0" w:space="0" w:color="auto"/>
              </w:divBdr>
            </w:div>
          </w:divsChild>
        </w:div>
        <w:div w:id="697663195">
          <w:marLeft w:val="0"/>
          <w:marRight w:val="0"/>
          <w:marTop w:val="0"/>
          <w:marBottom w:val="0"/>
          <w:divBdr>
            <w:top w:val="none" w:sz="0" w:space="0" w:color="auto"/>
            <w:left w:val="none" w:sz="0" w:space="0" w:color="auto"/>
            <w:bottom w:val="none" w:sz="0" w:space="0" w:color="auto"/>
            <w:right w:val="none" w:sz="0" w:space="0" w:color="auto"/>
          </w:divBdr>
          <w:divsChild>
            <w:div w:id="1181621502">
              <w:marLeft w:val="0"/>
              <w:marRight w:val="0"/>
              <w:marTop w:val="0"/>
              <w:marBottom w:val="0"/>
              <w:divBdr>
                <w:top w:val="none" w:sz="0" w:space="0" w:color="auto"/>
                <w:left w:val="none" w:sz="0" w:space="0" w:color="auto"/>
                <w:bottom w:val="none" w:sz="0" w:space="0" w:color="auto"/>
                <w:right w:val="none" w:sz="0" w:space="0" w:color="auto"/>
              </w:divBdr>
            </w:div>
            <w:div w:id="136328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802911">
      <w:bodyDiv w:val="1"/>
      <w:marLeft w:val="0"/>
      <w:marRight w:val="0"/>
      <w:marTop w:val="0"/>
      <w:marBottom w:val="0"/>
      <w:divBdr>
        <w:top w:val="none" w:sz="0" w:space="0" w:color="auto"/>
        <w:left w:val="none" w:sz="0" w:space="0" w:color="auto"/>
        <w:bottom w:val="none" w:sz="0" w:space="0" w:color="auto"/>
        <w:right w:val="none" w:sz="0" w:space="0" w:color="auto"/>
      </w:divBdr>
    </w:div>
    <w:div w:id="1146510755">
      <w:bodyDiv w:val="1"/>
      <w:marLeft w:val="0"/>
      <w:marRight w:val="0"/>
      <w:marTop w:val="0"/>
      <w:marBottom w:val="0"/>
      <w:divBdr>
        <w:top w:val="none" w:sz="0" w:space="0" w:color="auto"/>
        <w:left w:val="none" w:sz="0" w:space="0" w:color="auto"/>
        <w:bottom w:val="none" w:sz="0" w:space="0" w:color="auto"/>
        <w:right w:val="none" w:sz="0" w:space="0" w:color="auto"/>
      </w:divBdr>
    </w:div>
    <w:div w:id="1200438978">
      <w:bodyDiv w:val="1"/>
      <w:marLeft w:val="0"/>
      <w:marRight w:val="0"/>
      <w:marTop w:val="0"/>
      <w:marBottom w:val="0"/>
      <w:divBdr>
        <w:top w:val="none" w:sz="0" w:space="0" w:color="auto"/>
        <w:left w:val="none" w:sz="0" w:space="0" w:color="auto"/>
        <w:bottom w:val="none" w:sz="0" w:space="0" w:color="auto"/>
        <w:right w:val="none" w:sz="0" w:space="0" w:color="auto"/>
      </w:divBdr>
    </w:div>
    <w:div w:id="1204444169">
      <w:bodyDiv w:val="1"/>
      <w:marLeft w:val="0"/>
      <w:marRight w:val="0"/>
      <w:marTop w:val="0"/>
      <w:marBottom w:val="0"/>
      <w:divBdr>
        <w:top w:val="none" w:sz="0" w:space="0" w:color="auto"/>
        <w:left w:val="none" w:sz="0" w:space="0" w:color="auto"/>
        <w:bottom w:val="none" w:sz="0" w:space="0" w:color="auto"/>
        <w:right w:val="none" w:sz="0" w:space="0" w:color="auto"/>
      </w:divBdr>
    </w:div>
    <w:div w:id="1312783793">
      <w:bodyDiv w:val="1"/>
      <w:marLeft w:val="0"/>
      <w:marRight w:val="0"/>
      <w:marTop w:val="0"/>
      <w:marBottom w:val="0"/>
      <w:divBdr>
        <w:top w:val="none" w:sz="0" w:space="0" w:color="auto"/>
        <w:left w:val="none" w:sz="0" w:space="0" w:color="auto"/>
        <w:bottom w:val="none" w:sz="0" w:space="0" w:color="auto"/>
        <w:right w:val="none" w:sz="0" w:space="0" w:color="auto"/>
      </w:divBdr>
    </w:div>
    <w:div w:id="1327131194">
      <w:bodyDiv w:val="1"/>
      <w:marLeft w:val="0"/>
      <w:marRight w:val="0"/>
      <w:marTop w:val="0"/>
      <w:marBottom w:val="0"/>
      <w:divBdr>
        <w:top w:val="none" w:sz="0" w:space="0" w:color="auto"/>
        <w:left w:val="none" w:sz="0" w:space="0" w:color="auto"/>
        <w:bottom w:val="none" w:sz="0" w:space="0" w:color="auto"/>
        <w:right w:val="none" w:sz="0" w:space="0" w:color="auto"/>
      </w:divBdr>
    </w:div>
    <w:div w:id="1470631273">
      <w:bodyDiv w:val="1"/>
      <w:marLeft w:val="0"/>
      <w:marRight w:val="0"/>
      <w:marTop w:val="0"/>
      <w:marBottom w:val="0"/>
      <w:divBdr>
        <w:top w:val="none" w:sz="0" w:space="0" w:color="auto"/>
        <w:left w:val="none" w:sz="0" w:space="0" w:color="auto"/>
        <w:bottom w:val="none" w:sz="0" w:space="0" w:color="auto"/>
        <w:right w:val="none" w:sz="0" w:space="0" w:color="auto"/>
      </w:divBdr>
    </w:div>
    <w:div w:id="1484929425">
      <w:bodyDiv w:val="1"/>
      <w:marLeft w:val="0"/>
      <w:marRight w:val="0"/>
      <w:marTop w:val="0"/>
      <w:marBottom w:val="0"/>
      <w:divBdr>
        <w:top w:val="none" w:sz="0" w:space="0" w:color="auto"/>
        <w:left w:val="none" w:sz="0" w:space="0" w:color="auto"/>
        <w:bottom w:val="none" w:sz="0" w:space="0" w:color="auto"/>
        <w:right w:val="none" w:sz="0" w:space="0" w:color="auto"/>
      </w:divBdr>
    </w:div>
    <w:div w:id="1881242069">
      <w:bodyDiv w:val="1"/>
      <w:marLeft w:val="0"/>
      <w:marRight w:val="0"/>
      <w:marTop w:val="0"/>
      <w:marBottom w:val="0"/>
      <w:divBdr>
        <w:top w:val="none" w:sz="0" w:space="0" w:color="auto"/>
        <w:left w:val="none" w:sz="0" w:space="0" w:color="auto"/>
        <w:bottom w:val="none" w:sz="0" w:space="0" w:color="auto"/>
        <w:right w:val="none" w:sz="0" w:space="0" w:color="auto"/>
      </w:divBdr>
    </w:div>
    <w:div w:id="1885681033">
      <w:bodyDiv w:val="1"/>
      <w:marLeft w:val="0"/>
      <w:marRight w:val="0"/>
      <w:marTop w:val="0"/>
      <w:marBottom w:val="0"/>
      <w:divBdr>
        <w:top w:val="none" w:sz="0" w:space="0" w:color="auto"/>
        <w:left w:val="none" w:sz="0" w:space="0" w:color="auto"/>
        <w:bottom w:val="none" w:sz="0" w:space="0" w:color="auto"/>
        <w:right w:val="none" w:sz="0" w:space="0" w:color="auto"/>
      </w:divBdr>
    </w:div>
    <w:div w:id="1898008506">
      <w:bodyDiv w:val="1"/>
      <w:marLeft w:val="0"/>
      <w:marRight w:val="0"/>
      <w:marTop w:val="0"/>
      <w:marBottom w:val="0"/>
      <w:divBdr>
        <w:top w:val="none" w:sz="0" w:space="0" w:color="auto"/>
        <w:left w:val="none" w:sz="0" w:space="0" w:color="auto"/>
        <w:bottom w:val="none" w:sz="0" w:space="0" w:color="auto"/>
        <w:right w:val="none" w:sz="0" w:space="0" w:color="auto"/>
      </w:divBdr>
    </w:div>
    <w:div w:id="2033988366">
      <w:bodyDiv w:val="1"/>
      <w:marLeft w:val="0"/>
      <w:marRight w:val="0"/>
      <w:marTop w:val="0"/>
      <w:marBottom w:val="0"/>
      <w:divBdr>
        <w:top w:val="none" w:sz="0" w:space="0" w:color="auto"/>
        <w:left w:val="none" w:sz="0" w:space="0" w:color="auto"/>
        <w:bottom w:val="none" w:sz="0" w:space="0" w:color="auto"/>
        <w:right w:val="none" w:sz="0" w:space="0" w:color="auto"/>
      </w:divBdr>
      <w:divsChild>
        <w:div w:id="1279482053">
          <w:marLeft w:val="547"/>
          <w:marRight w:val="0"/>
          <w:marTop w:val="0"/>
          <w:marBottom w:val="0"/>
          <w:divBdr>
            <w:top w:val="none" w:sz="0" w:space="0" w:color="auto"/>
            <w:left w:val="none" w:sz="0" w:space="0" w:color="auto"/>
            <w:bottom w:val="none" w:sz="0" w:space="0" w:color="auto"/>
            <w:right w:val="none" w:sz="0" w:space="0" w:color="auto"/>
          </w:divBdr>
        </w:div>
        <w:div w:id="2119987087">
          <w:marLeft w:val="547"/>
          <w:marRight w:val="0"/>
          <w:marTop w:val="0"/>
          <w:marBottom w:val="0"/>
          <w:divBdr>
            <w:top w:val="none" w:sz="0" w:space="0" w:color="auto"/>
            <w:left w:val="none" w:sz="0" w:space="0" w:color="auto"/>
            <w:bottom w:val="none" w:sz="0" w:space="0" w:color="auto"/>
            <w:right w:val="none" w:sz="0" w:space="0" w:color="auto"/>
          </w:divBdr>
        </w:div>
      </w:divsChild>
    </w:div>
    <w:div w:id="2055301236">
      <w:bodyDiv w:val="1"/>
      <w:marLeft w:val="0"/>
      <w:marRight w:val="0"/>
      <w:marTop w:val="0"/>
      <w:marBottom w:val="0"/>
      <w:divBdr>
        <w:top w:val="none" w:sz="0" w:space="0" w:color="auto"/>
        <w:left w:val="none" w:sz="0" w:space="0" w:color="auto"/>
        <w:bottom w:val="none" w:sz="0" w:space="0" w:color="auto"/>
        <w:right w:val="none" w:sz="0" w:space="0" w:color="auto"/>
      </w:divBdr>
    </w:div>
    <w:div w:id="2055343478">
      <w:bodyDiv w:val="1"/>
      <w:marLeft w:val="0"/>
      <w:marRight w:val="0"/>
      <w:marTop w:val="0"/>
      <w:marBottom w:val="0"/>
      <w:divBdr>
        <w:top w:val="none" w:sz="0" w:space="0" w:color="auto"/>
        <w:left w:val="none" w:sz="0" w:space="0" w:color="auto"/>
        <w:bottom w:val="none" w:sz="0" w:space="0" w:color="auto"/>
        <w:right w:val="none" w:sz="0" w:space="0" w:color="auto"/>
      </w:divBdr>
    </w:div>
    <w:div w:id="2084449222">
      <w:bodyDiv w:val="1"/>
      <w:marLeft w:val="0"/>
      <w:marRight w:val="0"/>
      <w:marTop w:val="0"/>
      <w:marBottom w:val="0"/>
      <w:divBdr>
        <w:top w:val="none" w:sz="0" w:space="0" w:color="auto"/>
        <w:left w:val="none" w:sz="0" w:space="0" w:color="auto"/>
        <w:bottom w:val="none" w:sz="0" w:space="0" w:color="auto"/>
        <w:right w:val="none" w:sz="0" w:space="0" w:color="auto"/>
      </w:divBdr>
    </w:div>
    <w:div w:id="2090074700">
      <w:bodyDiv w:val="1"/>
      <w:marLeft w:val="0"/>
      <w:marRight w:val="0"/>
      <w:marTop w:val="0"/>
      <w:marBottom w:val="0"/>
      <w:divBdr>
        <w:top w:val="none" w:sz="0" w:space="0" w:color="auto"/>
        <w:left w:val="none" w:sz="0" w:space="0" w:color="auto"/>
        <w:bottom w:val="none" w:sz="0" w:space="0" w:color="auto"/>
        <w:right w:val="none" w:sz="0" w:space="0" w:color="auto"/>
      </w:divBdr>
    </w:div>
    <w:div w:id="2096900703">
      <w:bodyDiv w:val="1"/>
      <w:marLeft w:val="0"/>
      <w:marRight w:val="0"/>
      <w:marTop w:val="0"/>
      <w:marBottom w:val="0"/>
      <w:divBdr>
        <w:top w:val="none" w:sz="0" w:space="0" w:color="auto"/>
        <w:left w:val="none" w:sz="0" w:space="0" w:color="auto"/>
        <w:bottom w:val="none" w:sz="0" w:space="0" w:color="auto"/>
        <w:right w:val="none" w:sz="0" w:space="0" w:color="auto"/>
      </w:divBdr>
    </w:div>
    <w:div w:id="2130513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mp.pharm.mssm.edu/Enrichr/" TargetMode="Externa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matrisomeproject.mit.ed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om.vanagtmael@glasgow.ac.u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Karen.Horsburgh@ed.ac.uk" TargetMode="External"/><Relationship Id="rId4" Type="http://schemas.microsoft.com/office/2007/relationships/stylesWithEffects" Target="stylesWithEffects.xml"/><Relationship Id="rId9" Type="http://schemas.openxmlformats.org/officeDocument/2006/relationships/hyperlink" Target="mailto:zameel.cader@ndcn.ox.ac.uk" TargetMode="External"/><Relationship Id="rId14" Type="http://schemas.openxmlformats.org/officeDocument/2006/relationships/hyperlink" Target="http://journals.sagepub.com/home/jc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A98B6B-D556-471C-A7C1-02A09D5D34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12017</Words>
  <Characters>68502</Characters>
  <Application>Microsoft Office Word</Application>
  <DocSecurity>0</DocSecurity>
  <Lines>570</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HORSBURGH Karen</dc:creator>
  <cp:lastModifiedBy>Alex Pokhilko</cp:lastModifiedBy>
  <cp:revision>3</cp:revision>
  <cp:lastPrinted>2020-11-02T10:37:00Z</cp:lastPrinted>
  <dcterms:created xsi:type="dcterms:W3CDTF">2021-01-29T10:50:00Z</dcterms:created>
  <dcterms:modified xsi:type="dcterms:W3CDTF">2021-01-29T11:05:00Z</dcterms:modified>
</cp:coreProperties>
</file>