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0138DC" w14:textId="77777777" w:rsidR="00B00BC8" w:rsidRDefault="00DB14D7">
      <w:pPr>
        <w:jc w:val="center"/>
        <w:rPr>
          <w:b/>
          <w:sz w:val="24"/>
          <w:szCs w:val="24"/>
        </w:rPr>
      </w:pPr>
      <w:bookmarkStart w:id="0" w:name="_Hlk51654365"/>
      <w:r>
        <w:rPr>
          <w:b/>
          <w:sz w:val="24"/>
          <w:szCs w:val="24"/>
        </w:rPr>
        <w:t>ThermoMutDB</w:t>
      </w:r>
      <w:bookmarkEnd w:id="0"/>
      <w:r>
        <w:rPr>
          <w:b/>
          <w:sz w:val="24"/>
          <w:szCs w:val="24"/>
        </w:rPr>
        <w:t>: a thermodynamic database for missense mutations</w:t>
      </w:r>
    </w:p>
    <w:p w14:paraId="53EEFBC1" w14:textId="77777777" w:rsidR="00B00BC8" w:rsidRDefault="00B00BC8"/>
    <w:p w14:paraId="123CFEEC" w14:textId="3AB25E3B" w:rsidR="00B00BC8" w:rsidRDefault="00DB14D7">
      <w:pPr>
        <w:jc w:val="center"/>
        <w:rPr>
          <w:sz w:val="20"/>
          <w:szCs w:val="20"/>
        </w:rPr>
      </w:pPr>
      <w:r>
        <w:rPr>
          <w:sz w:val="20"/>
          <w:szCs w:val="20"/>
        </w:rPr>
        <w:t>Joicymara S. Xavier</w:t>
      </w:r>
      <w:r>
        <w:rPr>
          <w:sz w:val="20"/>
          <w:szCs w:val="20"/>
          <w:vertAlign w:val="superscript"/>
        </w:rPr>
        <w:t>1,2</w:t>
      </w:r>
      <w:r>
        <w:rPr>
          <w:sz w:val="20"/>
          <w:szCs w:val="20"/>
        </w:rPr>
        <w:t xml:space="preserve">, </w:t>
      </w:r>
      <w:r w:rsidR="00B63345" w:rsidRPr="00B63345">
        <w:rPr>
          <w:sz w:val="20"/>
          <w:szCs w:val="20"/>
        </w:rPr>
        <w:t>Thanh-Binh Nguyen</w:t>
      </w:r>
      <w:r w:rsidR="00B63345" w:rsidRPr="00B63345">
        <w:rPr>
          <w:sz w:val="20"/>
          <w:szCs w:val="20"/>
          <w:vertAlign w:val="superscript"/>
        </w:rPr>
        <w:t>3</w:t>
      </w:r>
      <w:r w:rsidR="00B63345" w:rsidRPr="00B63345">
        <w:rPr>
          <w:sz w:val="20"/>
          <w:szCs w:val="20"/>
        </w:rPr>
        <w:t>, Malancha Karmarkar</w:t>
      </w:r>
      <w:r w:rsidR="00B63345" w:rsidRPr="00B63345">
        <w:rPr>
          <w:sz w:val="20"/>
          <w:szCs w:val="20"/>
          <w:vertAlign w:val="superscript"/>
        </w:rPr>
        <w:t>3,4</w:t>
      </w:r>
      <w:r w:rsidR="00B63345" w:rsidRPr="00B63345">
        <w:rPr>
          <w:sz w:val="20"/>
          <w:szCs w:val="20"/>
        </w:rPr>
        <w:t>,Stephanie Portelli</w:t>
      </w:r>
      <w:r w:rsidR="00B63345" w:rsidRPr="00B63345">
        <w:rPr>
          <w:sz w:val="20"/>
          <w:szCs w:val="20"/>
          <w:vertAlign w:val="superscript"/>
        </w:rPr>
        <w:t>3,4</w:t>
      </w:r>
      <w:r w:rsidR="00B63345" w:rsidRPr="00B63345">
        <w:rPr>
          <w:sz w:val="20"/>
          <w:szCs w:val="20"/>
        </w:rPr>
        <w:t>,</w:t>
      </w:r>
      <w:r w:rsidR="00B63345">
        <w:rPr>
          <w:sz w:val="20"/>
          <w:szCs w:val="20"/>
        </w:rPr>
        <w:t xml:space="preserve"> </w:t>
      </w:r>
      <w:r>
        <w:rPr>
          <w:sz w:val="20"/>
          <w:szCs w:val="20"/>
        </w:rPr>
        <w:t>Pâmela M. Rezende</w:t>
      </w:r>
      <w:r>
        <w:rPr>
          <w:sz w:val="20"/>
          <w:szCs w:val="20"/>
          <w:vertAlign w:val="superscript"/>
        </w:rPr>
        <w:t>2</w:t>
      </w:r>
      <w:r>
        <w:rPr>
          <w:sz w:val="20"/>
          <w:szCs w:val="20"/>
        </w:rPr>
        <w:t>, João P. L. Velloso</w:t>
      </w:r>
      <w:r>
        <w:rPr>
          <w:sz w:val="20"/>
          <w:szCs w:val="20"/>
          <w:vertAlign w:val="superscript"/>
        </w:rPr>
        <w:t>2</w:t>
      </w:r>
      <w:r>
        <w:rPr>
          <w:sz w:val="20"/>
          <w:szCs w:val="20"/>
        </w:rPr>
        <w:t>, David B. Ascher</w:t>
      </w:r>
      <w:r>
        <w:rPr>
          <w:sz w:val="20"/>
          <w:szCs w:val="20"/>
          <w:vertAlign w:val="superscript"/>
        </w:rPr>
        <w:t>3,4,5</w:t>
      </w:r>
      <w:r w:rsidR="00B63345">
        <w:rPr>
          <w:sz w:val="20"/>
          <w:szCs w:val="20"/>
          <w:vertAlign w:val="superscript"/>
        </w:rPr>
        <w:t>,*</w:t>
      </w:r>
      <w:r>
        <w:rPr>
          <w:sz w:val="20"/>
          <w:szCs w:val="20"/>
        </w:rPr>
        <w:t>, Douglas E. V. Pires</w:t>
      </w:r>
      <w:r>
        <w:rPr>
          <w:sz w:val="20"/>
          <w:szCs w:val="20"/>
          <w:vertAlign w:val="superscript"/>
        </w:rPr>
        <w:t>3,4,6*</w:t>
      </w:r>
    </w:p>
    <w:p w14:paraId="490C551D" w14:textId="77777777" w:rsidR="00B00BC8" w:rsidRDefault="00B00BC8">
      <w:pPr>
        <w:jc w:val="both"/>
      </w:pPr>
    </w:p>
    <w:p w14:paraId="792A07E8" w14:textId="77777777" w:rsidR="00B00BC8" w:rsidRDefault="00DB14D7">
      <w:pPr>
        <w:jc w:val="both"/>
        <w:rPr>
          <w:sz w:val="18"/>
          <w:szCs w:val="18"/>
        </w:rPr>
      </w:pPr>
      <w:r>
        <w:rPr>
          <w:sz w:val="18"/>
          <w:szCs w:val="18"/>
          <w:vertAlign w:val="superscript"/>
        </w:rPr>
        <w:t>1</w:t>
      </w:r>
      <w:r>
        <w:rPr>
          <w:sz w:val="18"/>
          <w:szCs w:val="18"/>
        </w:rPr>
        <w:t xml:space="preserve">Institute of Agricultural Sciences, Universidade Federal dos Vales do Jequitinhonha e Mucuri; </w:t>
      </w:r>
    </w:p>
    <w:p w14:paraId="5C7E4F55" w14:textId="77777777" w:rsidR="00B00BC8" w:rsidRDefault="00DB14D7">
      <w:pPr>
        <w:jc w:val="both"/>
        <w:rPr>
          <w:sz w:val="18"/>
          <w:szCs w:val="18"/>
        </w:rPr>
      </w:pPr>
      <w:r>
        <w:rPr>
          <w:sz w:val="18"/>
          <w:szCs w:val="18"/>
          <w:vertAlign w:val="superscript"/>
        </w:rPr>
        <w:t>2</w:t>
      </w:r>
      <w:r>
        <w:rPr>
          <w:sz w:val="18"/>
          <w:szCs w:val="18"/>
        </w:rPr>
        <w:t xml:space="preserve">Instituto René Rachou, Fundação Oswaldo Cruz; </w:t>
      </w:r>
    </w:p>
    <w:p w14:paraId="74B65A0D" w14:textId="77777777" w:rsidR="00B00BC8" w:rsidRDefault="00DB14D7">
      <w:pPr>
        <w:jc w:val="both"/>
        <w:rPr>
          <w:sz w:val="18"/>
          <w:szCs w:val="18"/>
        </w:rPr>
      </w:pPr>
      <w:r>
        <w:rPr>
          <w:sz w:val="18"/>
          <w:szCs w:val="18"/>
          <w:vertAlign w:val="superscript"/>
        </w:rPr>
        <w:t>3</w:t>
      </w:r>
      <w:r>
        <w:rPr>
          <w:sz w:val="18"/>
          <w:szCs w:val="18"/>
        </w:rPr>
        <w:t xml:space="preserve">Bio 21 Institute, University of Melbourne; </w:t>
      </w:r>
    </w:p>
    <w:p w14:paraId="12A98D53" w14:textId="77777777" w:rsidR="00B00BC8" w:rsidRDefault="00DB14D7">
      <w:pPr>
        <w:jc w:val="both"/>
        <w:rPr>
          <w:sz w:val="18"/>
          <w:szCs w:val="18"/>
        </w:rPr>
      </w:pPr>
      <w:r>
        <w:rPr>
          <w:sz w:val="18"/>
          <w:szCs w:val="18"/>
          <w:vertAlign w:val="superscript"/>
        </w:rPr>
        <w:t>4</w:t>
      </w:r>
      <w:r>
        <w:rPr>
          <w:sz w:val="18"/>
          <w:szCs w:val="18"/>
        </w:rPr>
        <w:t xml:space="preserve">Computational Biology and Clinical Informatics, Baker Heart and Diabetes Institute; </w:t>
      </w:r>
    </w:p>
    <w:p w14:paraId="0D9F7283" w14:textId="77777777" w:rsidR="00B00BC8" w:rsidRDefault="00DB14D7">
      <w:pPr>
        <w:jc w:val="both"/>
        <w:rPr>
          <w:sz w:val="18"/>
          <w:szCs w:val="18"/>
        </w:rPr>
      </w:pPr>
      <w:r>
        <w:rPr>
          <w:sz w:val="18"/>
          <w:szCs w:val="18"/>
          <w:vertAlign w:val="superscript"/>
        </w:rPr>
        <w:t>5</w:t>
      </w:r>
      <w:r>
        <w:rPr>
          <w:sz w:val="18"/>
          <w:szCs w:val="18"/>
        </w:rPr>
        <w:t xml:space="preserve">Department of Biochemistry, University of Cambridge; </w:t>
      </w:r>
    </w:p>
    <w:p w14:paraId="38F8B866" w14:textId="77777777" w:rsidR="00B00BC8" w:rsidRDefault="00DB14D7">
      <w:pPr>
        <w:jc w:val="both"/>
        <w:rPr>
          <w:sz w:val="16"/>
          <w:szCs w:val="16"/>
        </w:rPr>
      </w:pPr>
      <w:r>
        <w:rPr>
          <w:sz w:val="18"/>
          <w:szCs w:val="18"/>
          <w:vertAlign w:val="superscript"/>
        </w:rPr>
        <w:t>6</w:t>
      </w:r>
      <w:r>
        <w:rPr>
          <w:sz w:val="18"/>
          <w:szCs w:val="18"/>
        </w:rPr>
        <w:t>School of Computing and Information Systems, University of Melbourne</w:t>
      </w:r>
    </w:p>
    <w:p w14:paraId="38C6EC5C" w14:textId="77777777" w:rsidR="00B00BC8" w:rsidRDefault="00B00BC8">
      <w:pPr>
        <w:jc w:val="both"/>
        <w:rPr>
          <w:sz w:val="20"/>
          <w:szCs w:val="20"/>
        </w:rPr>
      </w:pPr>
    </w:p>
    <w:p w14:paraId="42664DF4" w14:textId="77777777" w:rsidR="00B00BC8" w:rsidRDefault="00DB14D7">
      <w:pPr>
        <w:jc w:val="both"/>
        <w:rPr>
          <w:sz w:val="20"/>
          <w:szCs w:val="20"/>
        </w:rPr>
      </w:pPr>
      <w:r>
        <w:rPr>
          <w:sz w:val="18"/>
          <w:szCs w:val="18"/>
        </w:rPr>
        <w:t xml:space="preserve">*To whom correspondence should be addressed. Tel: +61 3 8344 8185; Email: </w:t>
      </w:r>
      <w:hyperlink r:id="rId5">
        <w:r>
          <w:rPr>
            <w:color w:val="1155CC"/>
            <w:sz w:val="18"/>
            <w:szCs w:val="18"/>
            <w:u w:val="single"/>
          </w:rPr>
          <w:t>douglas.pires@unimelb.edu.au</w:t>
        </w:r>
      </w:hyperlink>
      <w:r>
        <w:rPr>
          <w:sz w:val="18"/>
          <w:szCs w:val="18"/>
        </w:rPr>
        <w:t xml:space="preserve">. Correspondence may also be addressed to David B. Ascher. Email: </w:t>
      </w:r>
      <w:hyperlink r:id="rId6">
        <w:r>
          <w:rPr>
            <w:color w:val="1155CC"/>
            <w:sz w:val="18"/>
            <w:szCs w:val="18"/>
            <w:u w:val="single"/>
          </w:rPr>
          <w:t>david.ascher@unimelb.edu.au</w:t>
        </w:r>
      </w:hyperlink>
      <w:r>
        <w:rPr>
          <w:sz w:val="18"/>
          <w:szCs w:val="18"/>
        </w:rPr>
        <w:t xml:space="preserve">. </w:t>
      </w:r>
    </w:p>
    <w:p w14:paraId="69C95CE2" w14:textId="77777777" w:rsidR="00B00BC8" w:rsidRDefault="00B00BC8">
      <w:pPr>
        <w:jc w:val="both"/>
        <w:rPr>
          <w:sz w:val="20"/>
          <w:szCs w:val="20"/>
        </w:rPr>
      </w:pPr>
    </w:p>
    <w:p w14:paraId="6CFD42BC" w14:textId="77777777" w:rsidR="00B00BC8" w:rsidRDefault="00B00BC8">
      <w:pPr>
        <w:jc w:val="both"/>
        <w:rPr>
          <w:sz w:val="20"/>
          <w:szCs w:val="20"/>
        </w:rPr>
      </w:pPr>
    </w:p>
    <w:p w14:paraId="4AF61112" w14:textId="77777777" w:rsidR="00B00BC8" w:rsidRDefault="00DB14D7">
      <w:pPr>
        <w:jc w:val="both"/>
        <w:rPr>
          <w:b/>
          <w:color w:val="000000"/>
        </w:rPr>
      </w:pPr>
      <w:r>
        <w:rPr>
          <w:b/>
        </w:rPr>
        <w:t>ABSTRACT</w:t>
      </w:r>
    </w:p>
    <w:p w14:paraId="5CF9B33C" w14:textId="3CCA0525" w:rsidR="00B00BC8" w:rsidRDefault="00DB14D7">
      <w:pPr>
        <w:spacing w:line="360" w:lineRule="auto"/>
        <w:jc w:val="both"/>
      </w:pPr>
      <w:r>
        <w:t xml:space="preserve">Proteins are intricate, dynamic structures, and small changes in their amino acid sequences can lead to large effects on their folding, stability and dynamics. To facilitate the further development and evaluation of methods to predict these changes, we have developed ThermoMutDB, a manually curated database containing more than </w:t>
      </w:r>
      <w:r w:rsidR="00142A6D" w:rsidRPr="00142A6D">
        <w:t xml:space="preserve">14,669 </w:t>
      </w:r>
      <w:r>
        <w:t xml:space="preserve">experimental data of thermodynamic parameters for wild type and mutant proteins. This represents an increase of </w:t>
      </w:r>
      <w:r w:rsidR="00142A6D" w:rsidRPr="00142A6D">
        <w:t>83</w:t>
      </w:r>
      <w:r>
        <w:t xml:space="preserve">% in unique mutations over previous databases and includes thermodynamic information on 204 new proteins. During manual curation we have also corrected annotation errors in previously curated entries. Associated with each entry, we have included information on the unfolding Gibbs free energy and melting temperature change, and have associated entries with available experimental structural information. ThermoMutDB supports users to contribute to new data points and programmatic access to the database via a RESTful API. ThermoMutDB is freely available at: </w:t>
      </w:r>
      <w:hyperlink r:id="rId7">
        <w:r>
          <w:rPr>
            <w:color w:val="1155CC"/>
            <w:u w:val="single"/>
          </w:rPr>
          <w:t>http://biosig.unimelb.edu.au/thermomutdb</w:t>
        </w:r>
      </w:hyperlink>
      <w:r>
        <w:t xml:space="preserve">. </w:t>
      </w:r>
    </w:p>
    <w:p w14:paraId="725DDA83" w14:textId="77777777" w:rsidR="00B00BC8" w:rsidRDefault="00B00BC8">
      <w:pPr>
        <w:jc w:val="both"/>
      </w:pPr>
    </w:p>
    <w:p w14:paraId="1594CC01" w14:textId="77777777" w:rsidR="00B00BC8" w:rsidRDefault="00DB14D7">
      <w:pPr>
        <w:jc w:val="both"/>
      </w:pPr>
      <w:r>
        <w:rPr>
          <w:b/>
        </w:rPr>
        <w:t xml:space="preserve">Keywords: </w:t>
      </w:r>
      <w:r>
        <w:t>protein thermodynamics, missense mutations, gibbs free energy, stability effects, curated database</w:t>
      </w:r>
    </w:p>
    <w:p w14:paraId="0862F1F2" w14:textId="77777777" w:rsidR="00B00BC8" w:rsidRDefault="00B00BC8">
      <w:pPr>
        <w:jc w:val="both"/>
      </w:pPr>
    </w:p>
    <w:p w14:paraId="56E89180" w14:textId="77777777" w:rsidR="00B00BC8" w:rsidRDefault="00DB14D7">
      <w:pPr>
        <w:jc w:val="both"/>
        <w:rPr>
          <w:b/>
        </w:rPr>
      </w:pPr>
      <w:r>
        <w:rPr>
          <w:b/>
        </w:rPr>
        <w:t>Key points:</w:t>
      </w:r>
    </w:p>
    <w:p w14:paraId="3322CB5E" w14:textId="77777777" w:rsidR="00B00BC8" w:rsidRDefault="00DB14D7">
      <w:pPr>
        <w:numPr>
          <w:ilvl w:val="0"/>
          <w:numId w:val="1"/>
        </w:numPr>
        <w:jc w:val="both"/>
        <w:rPr>
          <w:b/>
        </w:rPr>
      </w:pPr>
      <w:r>
        <w:t>ThermoMutDB is a manually curated thermodynamics database of protein mutations.</w:t>
      </w:r>
    </w:p>
    <w:p w14:paraId="58E0B641" w14:textId="77777777" w:rsidR="00B00BC8" w:rsidRDefault="00DB14D7">
      <w:pPr>
        <w:numPr>
          <w:ilvl w:val="0"/>
          <w:numId w:val="1"/>
        </w:numPr>
        <w:jc w:val="both"/>
      </w:pPr>
      <w:r>
        <w:t>The database will serve as a benchmark for the evaluation and development of computational methods.</w:t>
      </w:r>
    </w:p>
    <w:p w14:paraId="3FBCC50A" w14:textId="77777777" w:rsidR="00B00BC8" w:rsidRDefault="00DB14D7">
      <w:pPr>
        <w:numPr>
          <w:ilvl w:val="0"/>
          <w:numId w:val="1"/>
        </w:numPr>
        <w:jc w:val="both"/>
      </w:pPr>
      <w:r>
        <w:t>The database supports user contribution, and intuitive interface and programmatic access via an API.</w:t>
      </w:r>
      <w:r>
        <w:br w:type="page"/>
      </w:r>
    </w:p>
    <w:p w14:paraId="47DFD9EA" w14:textId="77777777" w:rsidR="00B00BC8" w:rsidRDefault="00DB14D7">
      <w:pPr>
        <w:jc w:val="both"/>
        <w:rPr>
          <w:b/>
        </w:rPr>
      </w:pPr>
      <w:r>
        <w:rPr>
          <w:b/>
        </w:rPr>
        <w:lastRenderedPageBreak/>
        <w:t>Graphical abstract:</w:t>
      </w:r>
    </w:p>
    <w:p w14:paraId="71B7B235" w14:textId="72184232" w:rsidR="00B00BC8" w:rsidRDefault="00EC3B71">
      <w:pPr>
        <w:jc w:val="both"/>
        <w:rPr>
          <w:b/>
        </w:rPr>
      </w:pPr>
      <w:r>
        <w:rPr>
          <w:b/>
          <w:noProof/>
        </w:rPr>
        <w:drawing>
          <wp:inline distT="0" distB="0" distL="0" distR="0" wp14:anchorId="27925826" wp14:editId="6DB92047">
            <wp:extent cx="5934075" cy="39338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34075" cy="3933825"/>
                    </a:xfrm>
                    <a:prstGeom prst="rect">
                      <a:avLst/>
                    </a:prstGeom>
                    <a:noFill/>
                    <a:ln>
                      <a:noFill/>
                    </a:ln>
                  </pic:spPr>
                </pic:pic>
              </a:graphicData>
            </a:graphic>
          </wp:inline>
        </w:drawing>
      </w:r>
    </w:p>
    <w:p w14:paraId="2F3C910B" w14:textId="77777777" w:rsidR="00B00BC8" w:rsidRDefault="00DB14D7">
      <w:pPr>
        <w:jc w:val="both"/>
      </w:pPr>
      <w:r>
        <w:br w:type="page"/>
      </w:r>
    </w:p>
    <w:p w14:paraId="41951B27" w14:textId="77777777" w:rsidR="00B00BC8" w:rsidRDefault="00DB14D7">
      <w:pPr>
        <w:pStyle w:val="Heading3"/>
        <w:jc w:val="both"/>
        <w:rPr>
          <w:b/>
          <w:color w:val="000000"/>
        </w:rPr>
      </w:pPr>
      <w:bookmarkStart w:id="1" w:name="_332kb1mm9vq" w:colFirst="0" w:colLast="0"/>
      <w:bookmarkEnd w:id="1"/>
      <w:r>
        <w:rPr>
          <w:b/>
          <w:color w:val="000000"/>
        </w:rPr>
        <w:lastRenderedPageBreak/>
        <w:t>INTRODUCTION</w:t>
      </w:r>
    </w:p>
    <w:p w14:paraId="103F7DF0" w14:textId="77777777" w:rsidR="00B00BC8" w:rsidRDefault="00B00BC8">
      <w:pPr>
        <w:spacing w:line="360" w:lineRule="auto"/>
        <w:jc w:val="both"/>
      </w:pPr>
    </w:p>
    <w:p w14:paraId="6ECF20B3" w14:textId="614E5C21" w:rsidR="00B00BC8" w:rsidRDefault="00DB14D7">
      <w:pPr>
        <w:spacing w:line="360" w:lineRule="auto"/>
        <w:jc w:val="both"/>
      </w:pPr>
      <w:r>
        <w:t xml:space="preserve">Protein thermodynamic stability is a fundamental property of proteins that significantly influences their structure, function, expression, and solubility. </w:t>
      </w:r>
      <w:r w:rsidR="00176E81">
        <w:t xml:space="preserve">Changes in protein stability have been shown to be a main driving molecular mechanism of genetic diseases </w:t>
      </w:r>
      <w:r w:rsidR="00176E81">
        <w:fldChar w:fldCharType="begin">
          <w:fldData xml:space="preserve">PEVuZE5vdGU+PENpdGU+PEF1dGhvcj5KYWZyaTwvQXV0aG9yPjxZZWFyPjIwMTU8L1llYXI+PFJl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</w:fldData>
        </w:fldChar>
      </w:r>
      <w:r w:rsidR="002C3443">
        <w:instrText xml:space="preserve"> ADDIN EN.CITE </w:instrText>
      </w:r>
      <w:r w:rsidR="002C3443">
        <w:fldChar w:fldCharType="begin">
          <w:fldData xml:space="preserve">PEVuZE5vdGU+PENpdGU+PEF1dGhvcj5KYWZyaTwvQXV0aG9yPjxZZWFyPjIwMTU8L1llYXI+PFJl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</w:fldData>
        </w:fldChar>
      </w:r>
      <w:r w:rsidR="002C3443">
        <w:instrText xml:space="preserve"> ADDIN EN.CITE.DATA </w:instrText>
      </w:r>
      <w:r w:rsidR="002C3443">
        <w:fldChar w:fldCharType="end"/>
      </w:r>
      <w:r w:rsidR="00176E81">
        <w:fldChar w:fldCharType="separate"/>
      </w:r>
      <w:r w:rsidR="00176E81">
        <w:rPr>
          <w:noProof/>
        </w:rPr>
        <w:t>(1-8)</w:t>
      </w:r>
      <w:r w:rsidR="00176E81">
        <w:fldChar w:fldCharType="end"/>
      </w:r>
      <w:r w:rsidR="00176E81">
        <w:t xml:space="preserve"> and even drug resistance </w:t>
      </w:r>
      <w:r w:rsidR="00176E81">
        <w:fldChar w:fldCharType="begin">
          <w:fldData xml:space="preserve">PEVuZE5vdGU+PENpdGU+PEF1dGhvcj5Bc2NoZXI8L0F1dGhvcj48WWVhcj4yMDE0PC9ZZWFyPjxS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</w:fldData>
        </w:fldChar>
      </w:r>
      <w:r w:rsidR="00142A6D">
        <w:instrText xml:space="preserve"> ADDIN EN.CITE </w:instrText>
      </w:r>
      <w:r w:rsidR="00142A6D">
        <w:fldChar w:fldCharType="begin">
          <w:fldData xml:space="preserve">PEVuZE5vdGU+PENpdGU+PEF1dGhvcj5Bc2NoZXI8L0F1dGhvcj48WWVhcj4yMDE0PC9ZZWFyPjxS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</w:fldData>
        </w:fldChar>
      </w:r>
      <w:r w:rsidR="00142A6D">
        <w:instrText xml:space="preserve"> ADDIN EN.CITE.DATA </w:instrText>
      </w:r>
      <w:r w:rsidR="00142A6D">
        <w:fldChar w:fldCharType="end"/>
      </w:r>
      <w:r w:rsidR="00176E81">
        <w:fldChar w:fldCharType="separate"/>
      </w:r>
      <w:r w:rsidR="00142A6D">
        <w:rPr>
          <w:noProof/>
        </w:rPr>
        <w:t>(9-18)</w:t>
      </w:r>
      <w:r w:rsidR="00176E81">
        <w:fldChar w:fldCharType="end"/>
      </w:r>
      <w:r w:rsidR="00176E81">
        <w:t xml:space="preserve">. </w:t>
      </w:r>
      <w:r>
        <w:t>Small changes in the protein sequence can have significant consequences on their intricate structures, reflected in changes in their stability and ability to correctly fold</w:t>
      </w:r>
      <w:r w:rsidR="00176E81">
        <w:t xml:space="preserve"> </w:t>
      </w:r>
      <w:r w:rsidR="00176E81">
        <w:fldChar w:fldCharType="begin"/>
      </w:r>
      <w:r w:rsidR="00142A6D">
        <w:instrText xml:space="preserve"> ADDIN EN.CITE &lt;EndNote&gt;&lt;Cite&gt;&lt;Author&gt;Pandurangan&lt;/Author&gt;&lt;Year&gt;2017&lt;/Year&gt;&lt;RecNum&gt;18&lt;/RecNum&gt;&lt;DisplayText&gt;(19)&lt;/DisplayText&gt;&lt;record&gt;&lt;rec-number&gt;18&lt;/rec-number&gt;&lt;foreign-keys&gt;&lt;key app="EN" db-id="95rtxpff4ata9ce9rpc5wwrzftp9xw2revf0" timestamp="1600725493"&gt;18&lt;/key&gt;&lt;/foreign-keys&gt;&lt;ref-type name="Journal Article"&gt;17&lt;/ref-type&gt;&lt;contributors&gt;&lt;authors&gt;&lt;author&gt;Pandurangan, A. P.&lt;/author&gt;&lt;author&gt;Ascher, D. B.&lt;/author&gt;&lt;author&gt;Thomas, S. E.&lt;/author&gt;&lt;author&gt;Blundell, T. L.&lt;/author&gt;&lt;/authors&gt;&lt;/contributors&gt;&lt;auth-address&gt;Department of Biochemistry, University of Cambridge, Tennis Court Road, Cambridge, U.K.&amp;#xD;Department of Biochemistry, University of Cambridge, Tennis Court Road, Cambridge, U.K. tlb20@cam.ac.uk.&lt;/auth-address&gt;&lt;titles&gt;&lt;title&gt;Genomes, structural biology and drug discovery: combating the impacts of mutations in genetic disease and antibiotic resistance&lt;/title&gt;&lt;secondary-title&gt;Biochem Soc Trans&lt;/secondary-title&gt;&lt;/titles&gt;&lt;periodical&gt;&lt;full-title&gt;Biochem Soc Trans&lt;/full-title&gt;&lt;/periodical&gt;&lt;pages&gt;303-311&lt;/pages&gt;&lt;volume&gt;45&lt;/volume&gt;&lt;number&gt;2&lt;/number&gt;&lt;edition&gt;2017/04/15&lt;/edition&gt;&lt;keywords&gt;&lt;keyword&gt;Drug Discovery/*methods&lt;/keyword&gt;&lt;keyword&gt;Drug Repositioning&lt;/keyword&gt;&lt;keyword&gt;Drug Resistance, Bacterial/*drug effects&lt;/keyword&gt;&lt;keyword&gt;Genetic Predisposition to Disease&lt;/keyword&gt;&lt;keyword&gt;Humans&lt;/keyword&gt;&lt;keyword&gt;Models, Molecular&lt;/keyword&gt;&lt;keyword&gt;Mutation/*drug effects&lt;/keyword&gt;&lt;keyword&gt;Structure-Activity Relationship&lt;/keyword&gt;&lt;keyword&gt;*antimicrobial resistance&lt;/keyword&gt;&lt;keyword&gt;*genetic disease&lt;/keyword&gt;&lt;keyword&gt;*mutational analysis&lt;/keyword&gt;&lt;keyword&gt;*structure-guided drug discovery&lt;/keyword&gt;&lt;/keywords&gt;&lt;dates&gt;&lt;year&gt;2017&lt;/year&gt;&lt;pub-dates&gt;&lt;date&gt;Apr 15&lt;/date&gt;&lt;/pub-dates&gt;&lt;/dates&gt;&lt;isbn&gt;1470-8752 (Electronic)&amp;#xD;0300-5127 (Linking)&lt;/isbn&gt;&lt;accession-num&gt;28408471&lt;/accession-num&gt;&lt;urls&gt;&lt;related-urls&gt;&lt;url&gt;https://www.ncbi.nlm.nih.gov/pubmed/28408471&lt;/url&gt;&lt;/related-urls&gt;&lt;/urls&gt;&lt;custom2&gt;PMC5390495&lt;/custom2&gt;&lt;electronic-resource-num&gt;10.1042/BST20160422&lt;/electronic-resource-num&gt;&lt;/record&gt;&lt;/Cite&gt;&lt;/EndNote&gt;</w:instrText>
      </w:r>
      <w:r w:rsidR="00176E81">
        <w:fldChar w:fldCharType="separate"/>
      </w:r>
      <w:r w:rsidR="00142A6D">
        <w:rPr>
          <w:noProof/>
        </w:rPr>
        <w:t>(19)</w:t>
      </w:r>
      <w:r w:rsidR="00176E81">
        <w:fldChar w:fldCharType="end"/>
      </w:r>
      <w:r>
        <w:t xml:space="preserve">. This is often a significant consideration whenever considering a new mutation, whether in the context of protein engineering or variant characterisation </w:t>
      </w:r>
      <w:r w:rsidR="00A504C5">
        <w:fldChar w:fldCharType="begin">
          <w:fldData xml:space="preserve">PEVuZE5vdGU+PENpdGU+PEF1dGhvcj5XaWptYTwvQXV0aG9yPjxZZWFyPjIwMTM8L1llYXI+PFJl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</w:fldData>
        </w:fldChar>
      </w:r>
      <w:r w:rsidR="00142A6D">
        <w:instrText xml:space="preserve"> ADDIN EN.CITE </w:instrText>
      </w:r>
      <w:r w:rsidR="00142A6D">
        <w:fldChar w:fldCharType="begin">
          <w:fldData xml:space="preserve">PEVuZE5vdGU+PENpdGU+PEF1dGhvcj5XaWptYTwvQXV0aG9yPjxZZWFyPjIwMTM8L1llYXI+PFJl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</w:fldData>
        </w:fldChar>
      </w:r>
      <w:r w:rsidR="00142A6D">
        <w:instrText xml:space="preserve"> ADDIN EN.CITE.DATA </w:instrText>
      </w:r>
      <w:r w:rsidR="00142A6D">
        <w:fldChar w:fldCharType="end"/>
      </w:r>
      <w:r w:rsidR="00A504C5">
        <w:fldChar w:fldCharType="separate"/>
      </w:r>
      <w:r w:rsidR="00142A6D">
        <w:rPr>
          <w:noProof/>
        </w:rPr>
        <w:t>(20,21)</w:t>
      </w:r>
      <w:r w:rsidR="00A504C5">
        <w:fldChar w:fldCharType="end"/>
      </w:r>
      <w:r>
        <w:t>.</w:t>
      </w:r>
    </w:p>
    <w:p w14:paraId="1B265BEE" w14:textId="77777777" w:rsidR="00B00BC8" w:rsidRDefault="00B00BC8">
      <w:pPr>
        <w:spacing w:line="360" w:lineRule="auto"/>
        <w:jc w:val="both"/>
      </w:pPr>
    </w:p>
    <w:p w14:paraId="29A17854" w14:textId="77777777" w:rsidR="00B00BC8" w:rsidRDefault="00DB14D7">
      <w:pPr>
        <w:spacing w:line="360" w:lineRule="auto"/>
        <w:jc w:val="both"/>
      </w:pPr>
      <w:r>
        <w:t>The accurate prediction of the effects of mutations on protein stability remains a complex and challenging problem. The development of computational approaches to tackle this have required large mutational datasets, however in turn have been limited by the quantity and quality of data available.</w:t>
      </w:r>
    </w:p>
    <w:p w14:paraId="3291F134" w14:textId="77777777" w:rsidR="00B00BC8" w:rsidRDefault="00B00BC8">
      <w:pPr>
        <w:spacing w:line="360" w:lineRule="auto"/>
        <w:jc w:val="both"/>
      </w:pPr>
    </w:p>
    <w:p w14:paraId="23DF24B2" w14:textId="4EB8797F" w:rsidR="00B00BC8" w:rsidRDefault="00DB14D7">
      <w:pPr>
        <w:spacing w:line="360" w:lineRule="auto"/>
        <w:jc w:val="both"/>
      </w:pPr>
      <w:r>
        <w:t>One of the first databases to collect information on the effects of mutations on protein stability, ProTherm</w:t>
      </w:r>
      <w:r w:rsidR="00A504C5">
        <w:t xml:space="preserve"> </w:t>
      </w:r>
      <w:r w:rsidR="00A504C5">
        <w:fldChar w:fldCharType="begin"/>
      </w:r>
      <w:r w:rsidR="00142A6D">
        <w:instrText xml:space="preserve"> ADDIN EN.CITE &lt;EndNote&gt;&lt;Cite&gt;&lt;Author&gt;Gromiha&lt;/Author&gt;&lt;Year&gt;1999&lt;/Year&gt;&lt;RecNum&gt;21&lt;/RecNum&gt;&lt;DisplayText&gt;(22)&lt;/DisplayText&gt;&lt;record&gt;&lt;rec-number&gt;21&lt;/rec-number&gt;&lt;foreign-keys&gt;&lt;key app="EN" db-id="95rtxpff4ata9ce9rpc5wwrzftp9xw2revf0" timestamp="1600725494"&gt;21&lt;/key&gt;&lt;/foreign-keys&gt;&lt;ref-type name="Journal Article"&gt;17&lt;/ref-type&gt;&lt;contributors&gt;&lt;authors&gt;&lt;author&gt;Gromiha, M. M.&lt;/author&gt;&lt;author&gt;An, J.&lt;/author&gt;&lt;author&gt;Kono, H.&lt;/author&gt;&lt;author&gt;Oobatake, M.&lt;/author&gt;&lt;author&gt;Uedaira, H.&lt;/author&gt;&lt;author&gt;Sarai, A.&lt;/author&gt;&lt;/authors&gt;&lt;/contributors&gt;&lt;auth-address&gt;Tsukuba Life Science Center, The Institute of Physical and Chemical Research (RIKEN), 3-1-1 Koyadai, Tsukuba, Ibaraki 305-0074, Japan.&lt;/auth-address&gt;&lt;titles&gt;&lt;title&gt;ProTherm: Thermodynamic Database for Proteins and Mutants&lt;/title&gt;&lt;secondary-title&gt;Nucleic Acids Res&lt;/secondary-title&gt;&lt;/titles&gt;&lt;periodical&gt;&lt;full-title&gt;Nucleic Acids Res&lt;/full-title&gt;&lt;/periodical&gt;&lt;pages&gt;286-8&lt;/pages&gt;&lt;volume&gt;27&lt;/volume&gt;&lt;number&gt;1&lt;/number&gt;&lt;edition&gt;1998/12/10&lt;/edition&gt;&lt;keywords&gt;&lt;keyword&gt;Calorimetry&lt;/keyword&gt;&lt;keyword&gt;Circular Dichroism&lt;/keyword&gt;&lt;keyword&gt;*Databases, Factual&lt;/keyword&gt;&lt;keyword&gt;Hydrogen-Ion Concentration&lt;/keyword&gt;&lt;keyword&gt;Information Storage and Retrieval&lt;/keyword&gt;&lt;keyword&gt;Internet&lt;/keyword&gt;&lt;keyword&gt;*Mutation&lt;/keyword&gt;&lt;keyword&gt;Protein Denaturation&lt;/keyword&gt;&lt;keyword&gt;Protein Folding&lt;/keyword&gt;&lt;keyword&gt;Protein Structure, Secondary&lt;/keyword&gt;&lt;keyword&gt;Proteins/*chemistry/genetics&lt;/keyword&gt;&lt;keyword&gt;Solvents&lt;/keyword&gt;&lt;keyword&gt;Temperature&lt;/keyword&gt;&lt;keyword&gt;Thermodynamics&lt;/keyword&gt;&lt;/keywords&gt;&lt;dates&gt;&lt;year&gt;1999&lt;/year&gt;&lt;pub-dates&gt;&lt;date&gt;Jan 1&lt;/date&gt;&lt;/pub-dates&gt;&lt;/dates&gt;&lt;isbn&gt;0305-1048 (Print)&amp;#xD;0305-1048 (Linking)&lt;/isbn&gt;&lt;accession-num&gt;9847203&lt;/accession-num&gt;&lt;urls&gt;&lt;related-urls&gt;&lt;url&gt;https://www.ncbi.nlm.nih.gov/pubmed/9847203&lt;/url&gt;&lt;/related-urls&gt;&lt;/urls&gt;&lt;custom2&gt;PMC148158&lt;/custom2&gt;&lt;electronic-resource-num&gt;10.1093/nar/27.1.286&lt;/electronic-resource-num&gt;&lt;/record&gt;&lt;/Cite&gt;&lt;/EndNote&gt;</w:instrText>
      </w:r>
      <w:r w:rsidR="00A504C5">
        <w:fldChar w:fldCharType="separate"/>
      </w:r>
      <w:r w:rsidR="00142A6D">
        <w:rPr>
          <w:noProof/>
        </w:rPr>
        <w:t>(22)</w:t>
      </w:r>
      <w:r w:rsidR="00A504C5">
        <w:fldChar w:fldCharType="end"/>
      </w:r>
      <w:r w:rsidR="00A504C5">
        <w:t>,</w:t>
      </w:r>
      <w:r>
        <w:t xml:space="preserve"> led to the exploration and rapid development of new computational approaches </w:t>
      </w:r>
      <w:r w:rsidR="00A504C5">
        <w:t xml:space="preserve"> </w:t>
      </w:r>
      <w:r w:rsidR="00A504C5">
        <w:fldChar w:fldCharType="begin">
          <w:fldData xml:space="preserve">PEVuZE5vdGU+PENpdGU+PEF1dGhvcj5QaXJlczwvQXV0aG9yPjxZZWFyPjIwMTQ8L1llYXI+PFJl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==
</w:fldData>
        </w:fldChar>
      </w:r>
      <w:r w:rsidR="00142A6D">
        <w:instrText xml:space="preserve"> ADDIN EN.CITE </w:instrText>
      </w:r>
      <w:r w:rsidR="00142A6D">
        <w:fldChar w:fldCharType="begin">
          <w:fldData xml:space="preserve">PEVuZE5vdGU+PENpdGU+PEF1dGhvcj5QaXJlczwvQXV0aG9yPjxZZWFyPjIwMTQ8L1llYXI+PFJl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==
</w:fldData>
        </w:fldChar>
      </w:r>
      <w:r w:rsidR="00142A6D">
        <w:instrText xml:space="preserve"> ADDIN EN.CITE.DATA </w:instrText>
      </w:r>
      <w:r w:rsidR="00142A6D">
        <w:fldChar w:fldCharType="end"/>
      </w:r>
      <w:r w:rsidR="00A504C5">
        <w:fldChar w:fldCharType="separate"/>
      </w:r>
      <w:r w:rsidR="00142A6D">
        <w:rPr>
          <w:noProof/>
        </w:rPr>
        <w:t>(23-28)</w:t>
      </w:r>
      <w:r w:rsidR="00A504C5">
        <w:fldChar w:fldCharType="end"/>
      </w:r>
      <w:r>
        <w:t>. However, this database has not been updated for 7 years and many errors have been identified previously</w:t>
      </w:r>
      <w:r w:rsidR="00A504C5">
        <w:t xml:space="preserve"> </w:t>
      </w:r>
      <w:r w:rsidR="00A504C5">
        <w:fldChar w:fldCharType="begin">
          <w:fldData xml:space="preserve">PEVuZE5vdGU+PENpdGU+PEF1dGhvcj5ZYW5nPC9BdXRob3I+PFllYXI+MjAxODwvWWVhcj48UmVj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=
</w:fldData>
        </w:fldChar>
      </w:r>
      <w:r w:rsidR="00142A6D">
        <w:instrText xml:space="preserve"> ADDIN EN.CITE </w:instrText>
      </w:r>
      <w:r w:rsidR="00142A6D">
        <w:fldChar w:fldCharType="begin">
          <w:fldData xml:space="preserve">PEVuZE5vdGU+PENpdGU+PEF1dGhvcj5ZYW5nPC9BdXRob3I+PFllYXI+MjAxODwvWWVhcj48UmVj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=
</w:fldData>
        </w:fldChar>
      </w:r>
      <w:r w:rsidR="00142A6D">
        <w:instrText xml:space="preserve"> ADDIN EN.CITE.DATA </w:instrText>
      </w:r>
      <w:r w:rsidR="00142A6D">
        <w:fldChar w:fldCharType="end"/>
      </w:r>
      <w:r w:rsidR="00A504C5">
        <w:fldChar w:fldCharType="separate"/>
      </w:r>
      <w:r w:rsidR="00142A6D">
        <w:rPr>
          <w:noProof/>
        </w:rPr>
        <w:t>(29,30)</w:t>
      </w:r>
      <w:r w:rsidR="00A504C5">
        <w:fldChar w:fldCharType="end"/>
      </w:r>
      <w:r>
        <w:t xml:space="preserve">, limiting both previous methods and future developments. </w:t>
      </w:r>
    </w:p>
    <w:p w14:paraId="428F7B1C" w14:textId="77777777" w:rsidR="00B00BC8" w:rsidRDefault="00B00BC8">
      <w:pPr>
        <w:spacing w:line="360" w:lineRule="auto"/>
        <w:jc w:val="both"/>
      </w:pPr>
    </w:p>
    <w:p w14:paraId="1572AEBA" w14:textId="77777777" w:rsidR="00B00BC8" w:rsidRDefault="00DB14D7">
      <w:pPr>
        <w:spacing w:line="360" w:lineRule="auto"/>
        <w:jc w:val="both"/>
      </w:pPr>
      <w:r>
        <w:t>To overcome this, we have developed a new comprehensive and user-friendly resource for thermodynamic data from protein mutations, ThemoMutDB. Figure 1 depicts the database development workflow, which is divided into three main stages: (i) data acquisition and curation, (ii) mutation annotation and (iii) web-server development. By using a rigorous and careful data curation approach, ThemoMutDB represents a significant improvement in both the quantity and quality of data. This will not only enable the development of a new generation of methods but also an unbiased assessment of previously proposed ones.</w:t>
      </w:r>
    </w:p>
    <w:p w14:paraId="521BC329" w14:textId="3DA3F79A" w:rsidR="00B00BC8" w:rsidRDefault="00B00BC8">
      <w:pPr>
        <w:spacing w:line="360" w:lineRule="auto"/>
        <w:ind w:firstLine="720"/>
        <w:jc w:val="both"/>
        <w:rPr>
          <w:shd w:val="clear" w:color="auto" w:fill="F6B26B"/>
        </w:rPr>
      </w:pPr>
    </w:p>
    <w:p w14:paraId="565E959A" w14:textId="059E19CD" w:rsidR="00176E81" w:rsidRDefault="00176E81">
      <w:pPr>
        <w:spacing w:line="360" w:lineRule="auto"/>
        <w:ind w:firstLine="720"/>
        <w:jc w:val="both"/>
        <w:rPr>
          <w:shd w:val="clear" w:color="auto" w:fill="F6B26B"/>
        </w:rPr>
      </w:pPr>
    </w:p>
    <w:p w14:paraId="1D5093AF" w14:textId="77777777" w:rsidR="00176E81" w:rsidRDefault="00176E81">
      <w:pPr>
        <w:spacing w:line="360" w:lineRule="auto"/>
        <w:ind w:firstLine="720"/>
        <w:jc w:val="both"/>
        <w:rPr>
          <w:shd w:val="clear" w:color="auto" w:fill="F6B26B"/>
        </w:rPr>
      </w:pPr>
    </w:p>
    <w:p w14:paraId="0E1AD97C" w14:textId="77777777" w:rsidR="00B00BC8" w:rsidRDefault="00DB14D7">
      <w:pPr>
        <w:pStyle w:val="Heading3"/>
        <w:jc w:val="both"/>
        <w:rPr>
          <w:b/>
          <w:color w:val="000000"/>
        </w:rPr>
      </w:pPr>
      <w:bookmarkStart w:id="2" w:name="_pyhk4o28f3ar" w:colFirst="0" w:colLast="0"/>
      <w:bookmarkEnd w:id="2"/>
      <w:r>
        <w:rPr>
          <w:b/>
          <w:color w:val="000000"/>
        </w:rPr>
        <w:lastRenderedPageBreak/>
        <w:t>MATERIAL AND METHODS</w:t>
      </w:r>
    </w:p>
    <w:p w14:paraId="37161881" w14:textId="77777777" w:rsidR="00B00BC8" w:rsidRDefault="00DB14D7">
      <w:pPr>
        <w:pStyle w:val="Heading4"/>
        <w:rPr>
          <w:b/>
          <w:color w:val="434343"/>
        </w:rPr>
      </w:pPr>
      <w:bookmarkStart w:id="3" w:name="_w183q2kk462t" w:colFirst="0" w:colLast="0"/>
      <w:bookmarkEnd w:id="3"/>
      <w:r>
        <w:rPr>
          <w:b/>
          <w:color w:val="434343"/>
        </w:rPr>
        <w:t>Data acquisition and curation</w:t>
      </w:r>
    </w:p>
    <w:p w14:paraId="65B6D804" w14:textId="77777777" w:rsidR="00B00BC8" w:rsidRDefault="00B00BC8">
      <w:pPr>
        <w:spacing w:line="360" w:lineRule="auto"/>
        <w:jc w:val="both"/>
      </w:pPr>
    </w:p>
    <w:p w14:paraId="3289F269" w14:textId="77777777" w:rsidR="00B00BC8" w:rsidRDefault="00DB14D7">
      <w:pPr>
        <w:spacing w:line="360" w:lineRule="auto"/>
        <w:jc w:val="both"/>
      </w:pPr>
      <w:r>
        <w:t xml:space="preserve">Data acquisition for ThermoMutDB was divided into two steps: manual checking of previously mined data available in other resources (Figure 1A) and manual literature curation of new thermodynamic data (Figure 1B). Within ThermoMutDB we captured thermodynamic information, experimental conditions, and literature citations. We also standardized measurements and calculations across the data entries, including temperature in Kelvin, energy in kcal/mol, and Gibbs free energy (ΔΔG) as in the formula: </w:t>
      </w:r>
    </w:p>
    <w:p w14:paraId="712581A1" w14:textId="77777777" w:rsidR="00B00BC8" w:rsidRDefault="00B00BC8">
      <w:pPr>
        <w:spacing w:line="360" w:lineRule="auto"/>
        <w:jc w:val="both"/>
      </w:pPr>
    </w:p>
    <w:p w14:paraId="46EAF560" w14:textId="36484E7D" w:rsidR="00B00BC8" w:rsidRDefault="00DB14D7">
      <w:pPr>
        <w:spacing w:line="360" w:lineRule="auto"/>
        <w:jc w:val="center"/>
      </w:pPr>
      <m:oMathPara>
        <m:oMath>
          <m:r>
            <w:rPr>
              <w:rFonts w:ascii="Cambria Math" w:hAnsi="Cambria Math"/>
            </w:rPr>
            <m:t>ΔΔG = ΔG (wild-type) - ΔG (mutant)</m:t>
          </m:r>
        </m:oMath>
      </m:oMathPara>
    </w:p>
    <w:p w14:paraId="3ED42F54" w14:textId="77777777" w:rsidR="00B00BC8" w:rsidRDefault="00B00BC8">
      <w:pPr>
        <w:spacing w:line="360" w:lineRule="auto"/>
      </w:pPr>
    </w:p>
    <w:p w14:paraId="6D287FFB" w14:textId="77777777" w:rsidR="00B00BC8" w:rsidRDefault="00DB14D7">
      <w:pPr>
        <w:spacing w:line="360" w:lineRule="auto"/>
        <w:jc w:val="both"/>
      </w:pPr>
      <w:r>
        <w:t xml:space="preserve">Where negative ΔΔG values indicate that the mutation has destabilized the protein and positive ΔΔG values that the mutant protein is more stable. </w:t>
      </w:r>
    </w:p>
    <w:p w14:paraId="45C2B18D" w14:textId="1268CD84" w:rsidR="00B00BC8" w:rsidRDefault="00DB14D7">
      <w:pPr>
        <w:spacing w:line="360" w:lineRule="auto"/>
        <w:ind w:firstLine="720"/>
        <w:jc w:val="both"/>
      </w:pPr>
      <w:r>
        <w:br/>
        <w:t>On the first data acquisition stage, all 1,902 references in ProTherm were manually checked and validated. References that did not contain data about missense mutations were removed, leaving 829 papers. During this process, errors in data fields were corrected, duplicate entries were removed, and 329 new data-points not previously captured, but present in the original papers, were included.</w:t>
      </w:r>
    </w:p>
    <w:p w14:paraId="59224151" w14:textId="77777777" w:rsidR="00B00BC8" w:rsidRDefault="00B00BC8">
      <w:pPr>
        <w:spacing w:line="360" w:lineRule="auto"/>
        <w:ind w:firstLine="720"/>
        <w:jc w:val="both"/>
      </w:pPr>
    </w:p>
    <w:p w14:paraId="1230AB20" w14:textId="1A8AE6D6" w:rsidR="00B00BC8" w:rsidRDefault="00DB14D7">
      <w:pPr>
        <w:spacing w:line="360" w:lineRule="auto"/>
        <w:jc w:val="both"/>
      </w:pPr>
      <w:r>
        <w:t xml:space="preserve">New data were identified through manual literature curation. Optimized search terms (Figure S1) were used to identify an initial pool of over 34,000 manuscripts available on PubMed. These were further narrowed down to those that contained experimental thermodynamic results for missense mutations. In total, </w:t>
      </w:r>
      <w:r w:rsidR="00142A6D">
        <w:t>393</w:t>
      </w:r>
      <w:r>
        <w:t xml:space="preserve"> papers were analyzed and </w:t>
      </w:r>
      <w:r w:rsidR="00142A6D" w:rsidRPr="00142A6D">
        <w:t xml:space="preserve">5,654 </w:t>
      </w:r>
      <w:r>
        <w:t>new data points obtained, which were confirmed by at least two independent curators. Figure S2 shows the distribution of unique mutations collected per year.</w:t>
      </w:r>
    </w:p>
    <w:p w14:paraId="7021B746" w14:textId="77777777" w:rsidR="00B00BC8" w:rsidRDefault="00B00BC8">
      <w:pPr>
        <w:spacing w:line="360" w:lineRule="auto"/>
        <w:jc w:val="both"/>
      </w:pPr>
    </w:p>
    <w:p w14:paraId="5880F1AA" w14:textId="77777777" w:rsidR="00B00BC8" w:rsidRDefault="00B00BC8">
      <w:pPr>
        <w:spacing w:line="360" w:lineRule="auto"/>
        <w:jc w:val="both"/>
      </w:pPr>
    </w:p>
    <w:p w14:paraId="65C3DCB3" w14:textId="77777777" w:rsidR="00B00BC8" w:rsidRDefault="00B00BC8">
      <w:pPr>
        <w:spacing w:line="360" w:lineRule="auto"/>
        <w:jc w:val="both"/>
      </w:pPr>
    </w:p>
    <w:p w14:paraId="25F6A5FB" w14:textId="77777777" w:rsidR="00B00BC8" w:rsidRDefault="00DB14D7">
      <w:pPr>
        <w:pStyle w:val="Heading4"/>
        <w:rPr>
          <w:b/>
          <w:color w:val="434343"/>
        </w:rPr>
      </w:pPr>
      <w:bookmarkStart w:id="4" w:name="_mgzod74ictgs" w:colFirst="0" w:colLast="0"/>
      <w:bookmarkEnd w:id="4"/>
      <w:r>
        <w:rPr>
          <w:b/>
          <w:color w:val="434343"/>
        </w:rPr>
        <w:lastRenderedPageBreak/>
        <w:t>Mutation Annotation</w:t>
      </w:r>
    </w:p>
    <w:p w14:paraId="024A57B1" w14:textId="65B0BF80" w:rsidR="00B00BC8" w:rsidRDefault="00DB14D7">
      <w:pPr>
        <w:spacing w:line="360" w:lineRule="auto"/>
        <w:jc w:val="both"/>
      </w:pPr>
      <w:r>
        <w:t xml:space="preserve">Collected mutations were mapped to protein structures available at the Protein Data Bank using </w:t>
      </w:r>
      <w:r w:rsidR="00A504C5">
        <w:fldChar w:fldCharType="begin"/>
      </w:r>
      <w:r w:rsidR="00142A6D">
        <w:instrText xml:space="preserve"> ADDIN EN.CITE &lt;EndNote&gt;&lt;Cite&gt;&lt;Author&gt;Martin&lt;/Author&gt;&lt;Year&gt;2005&lt;/Year&gt;&lt;RecNum&gt;30&lt;/RecNum&gt;&lt;DisplayText&gt;(31)&lt;/DisplayText&gt;&lt;record&gt;&lt;rec-number&gt;30&lt;/rec-number&gt;&lt;foreign-keys&gt;&lt;key app="EN" db-id="95rtxpff4ata9ce9rpc5wwrzftp9xw2revf0" timestamp="1600725495"&gt;30&lt;/key&gt;&lt;/foreign-keys&gt;&lt;ref-type name="Journal Article"&gt;17&lt;/ref-type&gt;&lt;contributors&gt;&lt;authors&gt;&lt;author&gt;Martin, A. C.&lt;/author&gt;&lt;/authors&gt;&lt;/contributors&gt;&lt;auth-address&gt;Department of Biochemistry and Molecular Biology, University College London Gower Street, London WC1E 6BT, UK. andrew@bioinf.org.uk&lt;/auth-address&gt;&lt;titles&gt;&lt;title&gt;Mapping PDB chains to UniProtKB entries&lt;/title&gt;&lt;secondary-title&gt;Bioinformatics&lt;/secondary-title&gt;&lt;/titles&gt;&lt;periodical&gt;&lt;full-title&gt;Bioinformatics&lt;/full-title&gt;&lt;/periodical&gt;&lt;pages&gt;4297-301&lt;/pages&gt;&lt;volume&gt;21&lt;/volume&gt;&lt;number&gt;23&lt;/number&gt;&lt;edition&gt;2005/09/29&lt;/edition&gt;&lt;keywords&gt;&lt;keyword&gt;Amino Acid Sequence&lt;/keyword&gt;&lt;keyword&gt;Automation&lt;/keyword&gt;&lt;keyword&gt;Computational Biology/*methods&lt;/keyword&gt;&lt;keyword&gt;Database Management Systems&lt;/keyword&gt;&lt;keyword&gt;Databases, Factual&lt;/keyword&gt;&lt;keyword&gt;*Databases, Protein&lt;/keyword&gt;&lt;keyword&gt;Electronic Data Processing&lt;/keyword&gt;&lt;keyword&gt;Information Storage and Retrieval&lt;/keyword&gt;&lt;keyword&gt;Internet&lt;/keyword&gt;&lt;keyword&gt;Maps as Topic&lt;/keyword&gt;&lt;keyword&gt;Microtubule-Associated Proteins/chemistry&lt;/keyword&gt;&lt;keyword&gt;Models, Theoretical&lt;/keyword&gt;&lt;keyword&gt;Proteins/chemistry&lt;/keyword&gt;&lt;keyword&gt;Sequence Alignment&lt;/keyword&gt;&lt;keyword&gt;Sequence Analysis, Protein&lt;/keyword&gt;&lt;keyword&gt;Software&lt;/keyword&gt;&lt;/keywords&gt;&lt;dates&gt;&lt;year&gt;2005&lt;/year&gt;&lt;pub-dates&gt;&lt;date&gt;Dec 1&lt;/date&gt;&lt;/pub-dates&gt;&lt;/dates&gt;&lt;isbn&gt;1367-4803 (Print)&amp;#xD;1367-4803 (Linking)&lt;/isbn&gt;&lt;accession-num&gt;16188924&lt;/accession-num&gt;&lt;urls&gt;&lt;related-urls&gt;&lt;url&gt;https://www.ncbi.nlm.nih.gov/pubmed/16188924&lt;/url&gt;&lt;/related-urls&gt;&lt;/urls&gt;&lt;electronic-resource-num&gt;10.1093/bioinformatics/bti694&lt;/electronic-resource-num&gt;&lt;/record&gt;&lt;/Cite&gt;&lt;/EndNote&gt;</w:instrText>
      </w:r>
      <w:r w:rsidR="00A504C5">
        <w:fldChar w:fldCharType="separate"/>
      </w:r>
      <w:r w:rsidR="00142A6D">
        <w:rPr>
          <w:noProof/>
        </w:rPr>
        <w:t>(31)</w:t>
      </w:r>
      <w:r w:rsidR="00A504C5">
        <w:fldChar w:fldCharType="end"/>
      </w:r>
      <w:r>
        <w:t>. Different characteristics of the wild-type residue environment were calculated, including secondary structure, torsional angles, relative solvent accessibility</w:t>
      </w:r>
      <w:r w:rsidR="002C3443">
        <w:t xml:space="preserve"> </w:t>
      </w:r>
      <w:r w:rsidR="002C3443">
        <w:fldChar w:fldCharType="begin"/>
      </w:r>
      <w:r w:rsidR="00142A6D">
        <w:instrText xml:space="preserve"> ADDIN EN.CITE &lt;EndNote&gt;&lt;Cite&gt;&lt;Author&gt;Gilis&lt;/Author&gt;&lt;Year&gt;1997&lt;/Year&gt;&lt;RecNum&gt;32&lt;/RecNum&gt;&lt;DisplayText&gt;(32)&lt;/DisplayText&gt;&lt;record&gt;&lt;rec-number&gt;32&lt;/rec-number&gt;&lt;foreign-keys&gt;&lt;key app="EN" db-id="95rtxpff4ata9ce9rpc5wwrzftp9xw2revf0" timestamp="1600725602"&gt;32&lt;/key&gt;&lt;/foreign-keys&gt;&lt;ref-type name="Journal Article"&gt;17&lt;/ref-type&gt;&lt;contributors&gt;&lt;authors&gt;&lt;author&gt;Gilis, D.&lt;/author&gt;&lt;author&gt;Rooman, M.&lt;/author&gt;&lt;/authors&gt;&lt;/contributors&gt;&lt;auth-address&gt;UCMB, Universite Libre de Bruxelles, CP160/16 av. F. Roosevelt 50, Brussels, 1050, Belgium.&lt;/auth-address&gt;&lt;titles&gt;&lt;title&gt;Predicting protein stability changes upon mutation using database-derived potentials: solvent accessibility determines the importance of local versus non-local interactions along the sequence&lt;/title&gt;&lt;secondary-title&gt;J Mol Biol&lt;/secondary-title&gt;&lt;/titles&gt;&lt;periodical&gt;&lt;full-title&gt;J Mol Biol&lt;/full-title&gt;&lt;/periodical&gt;&lt;pages&gt;276-90&lt;/pages&gt;&lt;volume&gt;272&lt;/volume&gt;&lt;number&gt;2&lt;/number&gt;&lt;edition&gt;1997/09/23&lt;/edition&gt;&lt;keywords&gt;&lt;keyword&gt;Animals&lt;/keyword&gt;&lt;keyword&gt;Enzyme Stability&lt;/keyword&gt;&lt;keyword&gt;Humans&lt;/keyword&gt;&lt;keyword&gt;Mutation/*physiology&lt;/keyword&gt;&lt;keyword&gt;*Protein Folding&lt;/keyword&gt;&lt;keyword&gt;Protein Structure, Secondary&lt;/keyword&gt;&lt;keyword&gt;Proteins/*chemistry/genetics&lt;/keyword&gt;&lt;keyword&gt;Solvents&lt;/keyword&gt;&lt;keyword&gt;Thermodynamics&lt;/keyword&gt;&lt;/keywords&gt;&lt;dates&gt;&lt;year&gt;1997&lt;/year&gt;&lt;pub-dates&gt;&lt;date&gt;Sep 19&lt;/date&gt;&lt;/pub-dates&gt;&lt;/dates&gt;&lt;isbn&gt;0022-2836 (Print)&amp;#xD;0022-2836 (Linking)&lt;/isbn&gt;&lt;accession-num&gt;9299354&lt;/accession-num&gt;&lt;urls&gt;&lt;related-urls&gt;&lt;url&gt;https://www.ncbi.nlm.nih.gov/pubmed/9299354&lt;/url&gt;&lt;/related-urls&gt;&lt;/urls&gt;&lt;electronic-resource-num&gt;10.1006/jmbi.1997.1237&lt;/electronic-resource-num&gt;&lt;/record&gt;&lt;/Cite&gt;&lt;/EndNote&gt;</w:instrText>
      </w:r>
      <w:r w:rsidR="002C3443">
        <w:fldChar w:fldCharType="separate"/>
      </w:r>
      <w:r w:rsidR="00142A6D">
        <w:rPr>
          <w:noProof/>
        </w:rPr>
        <w:t>(32)</w:t>
      </w:r>
      <w:r w:rsidR="002C3443">
        <w:fldChar w:fldCharType="end"/>
      </w:r>
      <w:r>
        <w:t xml:space="preserve"> and residue depth</w:t>
      </w:r>
      <w:r w:rsidR="002C3443">
        <w:t xml:space="preserve"> </w:t>
      </w:r>
      <w:r w:rsidR="002C3443">
        <w:fldChar w:fldCharType="begin"/>
      </w:r>
      <w:r w:rsidR="00142A6D">
        <w:instrText xml:space="preserve"> ADDIN EN.CITE &lt;EndNote&gt;&lt;Cite&gt;&lt;Author&gt;Chakravarty&lt;/Author&gt;&lt;Year&gt;1999&lt;/Year&gt;&lt;RecNum&gt;31&lt;/RecNum&gt;&lt;DisplayText&gt;(33)&lt;/DisplayText&gt;&lt;record&gt;&lt;rec-number&gt;31&lt;/rec-number&gt;&lt;foreign-keys&gt;&lt;key app="EN" db-id="95rtxpff4ata9ce9rpc5wwrzftp9xw2revf0" timestamp="1600725542"&gt;31&lt;/key&gt;&lt;/foreign-keys&gt;&lt;ref-type name="Journal Article"&gt;17&lt;/ref-type&gt;&lt;contributors&gt;&lt;authors&gt;&lt;author&gt;Chakravarty, S.&lt;/author&gt;&lt;author&gt;Varadarajan, R.&lt;/author&gt;&lt;/authors&gt;&lt;/contributors&gt;&lt;auth-address&gt;Molecular Biophysics Unit, Indian Institute of Science, Bangalore, India.&lt;/auth-address&gt;&lt;titles&gt;&lt;title&gt;Residue depth: a novel parameter for the analysis of protein structure and stability&lt;/title&gt;&lt;secondary-title&gt;Structure&lt;/secondary-title&gt;&lt;/titles&gt;&lt;periodical&gt;&lt;full-title&gt;Structure&lt;/full-title&gt;&lt;/periodical&gt;&lt;pages&gt;723-32&lt;/pages&gt;&lt;volume&gt;7&lt;/volume&gt;&lt;number&gt;7&lt;/number&gt;&lt;edition&gt;1999/07/30&lt;/edition&gt;&lt;keywords&gt;&lt;keyword&gt;Amides/chemistry&lt;/keyword&gt;&lt;keyword&gt;Amino Acid Substitution&lt;/keyword&gt;&lt;keyword&gt;Hydrogen Bonding&lt;/keyword&gt;&lt;keyword&gt;Models, Molecular&lt;/keyword&gt;&lt;keyword&gt;*Protein Conformation&lt;/keyword&gt;&lt;keyword&gt;Thermodynamics&lt;/keyword&gt;&lt;/keywords&gt;&lt;dates&gt;&lt;year&gt;1999&lt;/year&gt;&lt;pub-dates&gt;&lt;date&gt;Jul 15&lt;/date&gt;&lt;/pub-dates&gt;&lt;/dates&gt;&lt;isbn&gt;0969-2126 (Print)&amp;#xD;0969-2126 (Linking)&lt;/isbn&gt;&lt;accession-num&gt;10425675&lt;/accession-num&gt;&lt;urls&gt;&lt;related-urls&gt;&lt;url&gt;https://www.ncbi.nlm.nih.gov/pubmed/10425675&lt;/url&gt;&lt;/related-urls&gt;&lt;/urls&gt;&lt;electronic-resource-num&gt;10.1016/s0969-2126(99)80097-5&lt;/electronic-resource-num&gt;&lt;/record&gt;&lt;/Cite&gt;&lt;/EndNote&gt;</w:instrText>
      </w:r>
      <w:r w:rsidR="002C3443">
        <w:fldChar w:fldCharType="separate"/>
      </w:r>
      <w:r w:rsidR="00142A6D">
        <w:rPr>
          <w:noProof/>
        </w:rPr>
        <w:t>(33)</w:t>
      </w:r>
      <w:r w:rsidR="002C3443">
        <w:fldChar w:fldCharType="end"/>
      </w:r>
      <w:r>
        <w:t xml:space="preserve">. Additional residue-level information used to annotate the mutations included different substitution matrix scores. </w:t>
      </w:r>
      <w:r w:rsidR="00142A6D" w:rsidRPr="00A51CB0">
        <w:t>Mutation annotations were calculated using the Biopython</w:t>
      </w:r>
      <w:r w:rsidR="00142A6D">
        <w:t xml:space="preserve"> </w:t>
      </w:r>
      <w:r w:rsidR="00142A6D">
        <w:fldChar w:fldCharType="begin"/>
      </w:r>
      <w:r w:rsidR="00142A6D">
        <w:instrText xml:space="preserve"> ADDIN EN.CITE &lt;EndNote&gt;&lt;Cite&gt;&lt;Author&gt;Cock&lt;/Author&gt;&lt;Year&gt;2009&lt;/Year&gt;&lt;RecNum&gt;33&lt;/RecNum&gt;&lt;DisplayText&gt;(34)&lt;/DisplayText&gt;&lt;record&gt;&lt;rec-number&gt;33&lt;/rec-number&gt;&lt;foreign-keys&gt;&lt;key app="EN" db-id="95rtxpff4ata9ce9rpc5wwrzftp9xw2revf0" timestamp="1600725675"&gt;33&lt;/key&gt;&lt;/foreign-keys&gt;&lt;ref-type name="Journal Article"&gt;17&lt;/ref-type&gt;&lt;contributors&gt;&lt;authors&gt;&lt;author&gt;Cock, P. J.&lt;/author&gt;&lt;author&gt;Antao, T.&lt;/author&gt;&lt;author&gt;Chang, J. T.&lt;/author&gt;&lt;author&gt;Chapman, B. A.&lt;/author&gt;&lt;author&gt;Cox, C. J.&lt;/author&gt;&lt;author&gt;Dalke, A.&lt;/author&gt;&lt;author&gt;Friedberg, I.&lt;/author&gt;&lt;author&gt;Hamelryck, T.&lt;/author&gt;&lt;author&gt;Kauff, F.&lt;/author&gt;&lt;author&gt;Wilczynski, B.&lt;/author&gt;&lt;author&gt;de Hoon, M. J.&lt;/author&gt;&lt;/authors&gt;&lt;/contributors&gt;&lt;auth-address&gt;Plant Pathology, SCRI, Invergowrie, Dundee, UK. peter.cock@scri.ac.uk&lt;/auth-address&gt;&lt;titles&gt;&lt;title&gt;Biopython: freely available Python tools for computational molecular biology and bioinformatics&lt;/title&gt;&lt;secondary-title&gt;Bioinformatics&lt;/secondary-title&gt;&lt;/titles&gt;&lt;periodical&gt;&lt;full-title&gt;Bioinformatics&lt;/full-title&gt;&lt;/periodical&gt;&lt;pages&gt;1422-3&lt;/pages&gt;&lt;volume&gt;25&lt;/volume&gt;&lt;number&gt;11&lt;/number&gt;&lt;edition&gt;2009/03/24&lt;/edition&gt;&lt;keywords&gt;&lt;keyword&gt;Computational Biology/*methods&lt;/keyword&gt;&lt;keyword&gt;Databases, Factual&lt;/keyword&gt;&lt;keyword&gt;Internet&lt;/keyword&gt;&lt;keyword&gt;Programming Languages&lt;/keyword&gt;&lt;keyword&gt;*Software&lt;/keyword&gt;&lt;/keywords&gt;&lt;dates&gt;&lt;year&gt;2009&lt;/year&gt;&lt;pub-dates&gt;&lt;date&gt;Jun 1&lt;/date&gt;&lt;/pub-dates&gt;&lt;/dates&gt;&lt;isbn&gt;1367-4811 (Electronic)&amp;#xD;1367-4803 (Linking)&lt;/isbn&gt;&lt;accession-num&gt;19304878&lt;/accession-num&gt;&lt;urls&gt;&lt;related-urls&gt;&lt;url&gt;https://www.ncbi.nlm.nih.gov/pubmed/19304878&lt;/url&gt;&lt;/related-urls&gt;&lt;/urls&gt;&lt;custom2&gt;PMC2682512&lt;/custom2&gt;&lt;electronic-resource-num&gt;10.1093/bioinformatics/btp163&lt;/electronic-resource-num&gt;&lt;/record&gt;&lt;/Cite&gt;&lt;/EndNote&gt;</w:instrText>
      </w:r>
      <w:r w:rsidR="00142A6D">
        <w:fldChar w:fldCharType="separate"/>
      </w:r>
      <w:r w:rsidR="00142A6D">
        <w:rPr>
          <w:noProof/>
        </w:rPr>
        <w:t>(34)</w:t>
      </w:r>
      <w:r w:rsidR="00142A6D">
        <w:fldChar w:fldCharType="end"/>
      </w:r>
      <w:r w:rsidR="00142A6D">
        <w:t xml:space="preserve">. </w:t>
      </w:r>
      <w:r>
        <w:t xml:space="preserve">Mutation effects are also depicted via pharmacophore modeling </w:t>
      </w:r>
      <w:r w:rsidR="00A504C5">
        <w:fldChar w:fldCharType="begin"/>
      </w:r>
      <w:r w:rsidR="00142A6D">
        <w:instrText xml:space="preserve"> ADDIN EN.CITE &lt;EndNote&gt;&lt;Cite&gt;&lt;Author&gt;Pires&lt;/Author&gt;&lt;Year&gt;2014&lt;/Year&gt;&lt;RecNum&gt;22&lt;/RecNum&gt;&lt;DisplayText&gt;(23)&lt;/DisplayText&gt;&lt;record&gt;&lt;rec-number&gt;22&lt;/rec-number&gt;&lt;foreign-keys&gt;&lt;key app="EN" db-id="95rtxpff4ata9ce9rpc5wwrzftp9xw2revf0" timestamp="1600725494"&gt;22&lt;/key&gt;&lt;/foreign-keys&gt;&lt;ref-type name="Journal Article"&gt;17&lt;/ref-type&gt;&lt;contributors&gt;&lt;authors&gt;&lt;author&gt;Pires, D. E.&lt;/author&gt;&lt;author&gt;Ascher, D. B.&lt;/author&gt;&lt;author&gt;Blundell, T. L.&lt;/author&gt;&lt;/authors&gt;&lt;/contributors&gt;&lt;auth-address&gt;Department of Biochemistry, University of Cambridge, Cambridge CB2 1GA, UK and ACRF Rational Drug Discovery Centre and Biota Structural Biology Laboratory, St Vincents Institute of Medical Research, Fitzroy, VIC, 3065, Australia.&lt;/auth-address&gt;&lt;titles&gt;&lt;title&gt;mCSM: predicting the effects of mutations in proteins using graph-based signatures&lt;/title&gt;&lt;secondary-title&gt;Bioinformatics&lt;/secondary-title&gt;&lt;/titles&gt;&lt;periodical&gt;&lt;full-title&gt;Bioinformatics&lt;/full-title&gt;&lt;/periodical&gt;&lt;pages&gt;335-42&lt;/pages&gt;&lt;volume&gt;30&lt;/volume&gt;&lt;number&gt;3&lt;/number&gt;&lt;edition&gt;2013/11/28&lt;/edition&gt;&lt;keywords&gt;&lt;keyword&gt;Algorithms&lt;/keyword&gt;&lt;keyword&gt;Amino Acids/chemistry&lt;/keyword&gt;&lt;keyword&gt;Computer Graphics&lt;/keyword&gt;&lt;keyword&gt;DNA/metabolism&lt;/keyword&gt;&lt;keyword&gt;DNA-Binding Proteins/genetics/metabolism&lt;/keyword&gt;&lt;keyword&gt;Multiprotein Complexes/genetics&lt;/keyword&gt;&lt;keyword&gt;*Mutation, Missense&lt;/keyword&gt;&lt;keyword&gt;Protein Stability&lt;/keyword&gt;&lt;keyword&gt;Proteins/chemistry/*genetics&lt;/keyword&gt;&lt;keyword&gt;Tumor Suppressor Protein p53/genetics/metabolism&lt;/keyword&gt;&lt;/keywords&gt;&lt;dates&gt;&lt;year&gt;2014&lt;/year&gt;&lt;pub-dates&gt;&lt;date&gt;Feb 1&lt;/date&gt;&lt;/pub-dates&gt;&lt;/dates&gt;&lt;isbn&gt;1367-4811 (Electronic)&amp;#xD;1367-4803 (Linking)&lt;/isbn&gt;&lt;accession-num&gt;24281696&lt;/accession-num&gt;&lt;urls&gt;&lt;related-urls&gt;&lt;url&gt;https://www.ncbi.nlm.nih.gov/pubmed/24281696&lt;/url&gt;&lt;/related-urls&gt;&lt;/urls&gt;&lt;custom2&gt;PMC3904523&lt;/custom2&gt;&lt;electronic-resource-num&gt;10.1093/bioinformatics/btt691&lt;/electronic-resource-num&gt;&lt;/record&gt;&lt;/Cite&gt;&lt;/EndNote&gt;</w:instrText>
      </w:r>
      <w:r w:rsidR="00A504C5">
        <w:fldChar w:fldCharType="separate"/>
      </w:r>
      <w:r w:rsidR="00142A6D">
        <w:rPr>
          <w:noProof/>
        </w:rPr>
        <w:t>(23)</w:t>
      </w:r>
      <w:r w:rsidR="00A504C5">
        <w:fldChar w:fldCharType="end"/>
      </w:r>
      <w:r>
        <w:t xml:space="preserve">. </w:t>
      </w:r>
      <w:r w:rsidR="00142A6D" w:rsidRPr="00142A6D">
        <w:t xml:space="preserve">Pharmacophore modeling has been introduced in the context of mutation analysis in a previous work </w:t>
      </w:r>
      <w:r w:rsidR="00142A6D">
        <w:fldChar w:fldCharType="begin"/>
      </w:r>
      <w:r w:rsidR="00142A6D">
        <w:instrText xml:space="preserve"> ADDIN EN.CITE &lt;EndNote&gt;&lt;Cite&gt;&lt;Author&gt;Pires&lt;/Author&gt;&lt;Year&gt;2014&lt;/Year&gt;&lt;RecNum&gt;22&lt;/RecNum&gt;&lt;DisplayText&gt;(23)&lt;/DisplayText&gt;&lt;record&gt;&lt;rec-number&gt;22&lt;/rec-number&gt;&lt;foreign-keys&gt;&lt;key app="EN" db-id="95rtxpff4ata9ce9rpc5wwrzftp9xw2revf0" timestamp="1600725494"&gt;22&lt;/key&gt;&lt;/foreign-keys&gt;&lt;ref-type name="Journal Article"&gt;17&lt;/ref-type&gt;&lt;contributors&gt;&lt;authors&gt;&lt;author&gt;Pires, D. E.&lt;/author&gt;&lt;author&gt;Ascher, D. B.&lt;/author&gt;&lt;author&gt;Blundell, T. L.&lt;/author&gt;&lt;/authors&gt;&lt;/contributors&gt;&lt;auth-address&gt;Department of Biochemistry, University of Cambridge, Cambridge CB2 1GA, UK and ACRF Rational Drug Discovery Centre and Biota Structural Biology Laboratory, St Vincents Institute of Medical Research, Fitzroy, VIC, 3065, Australia.&lt;/auth-address&gt;&lt;titles&gt;&lt;title&gt;mCSM: predicting the effects of mutations in proteins using graph-based signatures&lt;/title&gt;&lt;secondary-title&gt;Bioinformatics&lt;/secondary-title&gt;&lt;/titles&gt;&lt;periodical&gt;&lt;full-title&gt;Bioinformatics&lt;/full-title&gt;&lt;/periodical&gt;&lt;pages&gt;335-42&lt;/pages&gt;&lt;volume&gt;30&lt;/volume&gt;&lt;number&gt;3&lt;/number&gt;&lt;edition&gt;2013/11/28&lt;/edition&gt;&lt;keywords&gt;&lt;keyword&gt;Algorithms&lt;/keyword&gt;&lt;keyword&gt;Amino Acids/chemistry&lt;/keyword&gt;&lt;keyword&gt;Computer Graphics&lt;/keyword&gt;&lt;keyword&gt;DNA/metabolism&lt;/keyword&gt;&lt;keyword&gt;DNA-Binding Proteins/genetics/metabolism&lt;/keyword&gt;&lt;keyword&gt;Multiprotein Complexes/genetics&lt;/keyword&gt;&lt;keyword&gt;*Mutation, Missense&lt;/keyword&gt;&lt;keyword&gt;Protein Stability&lt;/keyword&gt;&lt;keyword&gt;Proteins/chemistry/*genetics&lt;/keyword&gt;&lt;keyword&gt;Tumor Suppressor Protein p53/genetics/metabolism&lt;/keyword&gt;&lt;/keywords&gt;&lt;dates&gt;&lt;year&gt;2014&lt;/year&gt;&lt;pub-dates&gt;&lt;date&gt;Feb 1&lt;/date&gt;&lt;/pub-dates&gt;&lt;/dates&gt;&lt;isbn&gt;1367-4811 (Electronic)&amp;#xD;1367-4803 (Linking)&lt;/isbn&gt;&lt;accession-num&gt;24281696&lt;/accession-num&gt;&lt;urls&gt;&lt;related-urls&gt;&lt;url&gt;https://www.ncbi.nlm.nih.gov/pubmed/24281696&lt;/url&gt;&lt;/related-urls&gt;&lt;/urls&gt;&lt;custom2&gt;PMC3904523&lt;/custom2&gt;&lt;electronic-resource-num&gt;10.1093/bioinformatics/btt691&lt;/electronic-resource-num&gt;&lt;/record&gt;&lt;/Cite&gt;&lt;/EndNote&gt;</w:instrText>
      </w:r>
      <w:r w:rsidR="00142A6D">
        <w:fldChar w:fldCharType="separate"/>
      </w:r>
      <w:r w:rsidR="00142A6D">
        <w:rPr>
          <w:noProof/>
        </w:rPr>
        <w:t>(23)</w:t>
      </w:r>
      <w:r w:rsidR="00142A6D">
        <w:fldChar w:fldCharType="end"/>
      </w:r>
      <w:r w:rsidR="00142A6D" w:rsidRPr="00142A6D">
        <w:t xml:space="preserve"> to characterise the effect of mutations based on the differences in atom counts per pharmacophore type</w:t>
      </w:r>
      <w:r w:rsidR="00142A6D">
        <w:t xml:space="preserve">. </w:t>
      </w:r>
      <w:r w:rsidR="00142A6D" w:rsidRPr="00142A6D">
        <w:t>Mutations that do not map to any available experimental structures are still listed but without any structure-based features calculated</w:t>
      </w:r>
      <w:r w:rsidR="00142A6D">
        <w:t>.</w:t>
      </w:r>
    </w:p>
    <w:p w14:paraId="7912DC0B" w14:textId="77777777" w:rsidR="00B00BC8" w:rsidRDefault="00DB14D7">
      <w:pPr>
        <w:pStyle w:val="Heading4"/>
        <w:rPr>
          <w:b/>
          <w:color w:val="434343"/>
        </w:rPr>
      </w:pPr>
      <w:bookmarkStart w:id="5" w:name="_7jcwic4nyihq" w:colFirst="0" w:colLast="0"/>
      <w:bookmarkEnd w:id="5"/>
      <w:r>
        <w:rPr>
          <w:b/>
          <w:color w:val="434343"/>
        </w:rPr>
        <w:t>Database and web interface implementation</w:t>
      </w:r>
    </w:p>
    <w:p w14:paraId="63907B6C" w14:textId="77777777" w:rsidR="00B00BC8" w:rsidRDefault="00DB14D7">
      <w:pPr>
        <w:pBdr>
          <w:top w:val="nil"/>
          <w:left w:val="nil"/>
          <w:bottom w:val="nil"/>
          <w:right w:val="nil"/>
          <w:between w:val="nil"/>
        </w:pBdr>
        <w:spacing w:line="360" w:lineRule="auto"/>
        <w:jc w:val="both"/>
      </w:pPr>
      <w:r>
        <w:t xml:space="preserve">The database architecture was developed using SQLAlchemy, a database toolkit for Python (version 2.7). All data is stored in an SQLite database and available to download at </w:t>
      </w:r>
      <w:hyperlink r:id="rId9">
        <w:r>
          <w:rPr>
            <w:color w:val="1155CC"/>
            <w:u w:val="single"/>
          </w:rPr>
          <w:t>http://biosig.unimelb.edu.au/thermomutdb/downloads</w:t>
        </w:r>
      </w:hyperlink>
      <w:r>
        <w:t>. The backend system was developed using the Flask Python module (version 1.0.2) and the REStful API uses RestX extension for Flask (version 0.2.0).  The web interface was implemented using the Bootstrap (version 4) framework. It also uses HTML5, CSS, JavaScript, and JQuery. JINJA2 templating language for Python was used to dynamically generate HTML templates.</w:t>
      </w:r>
    </w:p>
    <w:p w14:paraId="38DBBE85" w14:textId="77777777" w:rsidR="00B00BC8" w:rsidRDefault="00DB14D7">
      <w:pPr>
        <w:pStyle w:val="Heading3"/>
        <w:rPr>
          <w:b/>
          <w:color w:val="000000"/>
        </w:rPr>
      </w:pPr>
      <w:bookmarkStart w:id="6" w:name="_7757i9nwbgr8" w:colFirst="0" w:colLast="0"/>
      <w:bookmarkEnd w:id="6"/>
      <w:r>
        <w:rPr>
          <w:b/>
          <w:color w:val="000000"/>
        </w:rPr>
        <w:t>RESULTS</w:t>
      </w:r>
    </w:p>
    <w:p w14:paraId="6128B773" w14:textId="77777777" w:rsidR="00B00BC8" w:rsidRDefault="00DB14D7">
      <w:pPr>
        <w:pStyle w:val="Heading4"/>
        <w:rPr>
          <w:b/>
          <w:color w:val="434343"/>
        </w:rPr>
      </w:pPr>
      <w:bookmarkStart w:id="7" w:name="_g6uc0kwwuu4f" w:colFirst="0" w:colLast="0"/>
      <w:bookmarkEnd w:id="7"/>
      <w:r>
        <w:rPr>
          <w:b/>
          <w:color w:val="434343"/>
        </w:rPr>
        <w:t>Web interface and usage</w:t>
      </w:r>
    </w:p>
    <w:p w14:paraId="7212AD63" w14:textId="77777777" w:rsidR="00B00BC8" w:rsidRDefault="00DB14D7">
      <w:pPr>
        <w:spacing w:line="360" w:lineRule="auto"/>
        <w:jc w:val="both"/>
      </w:pPr>
      <w:r>
        <w:t xml:space="preserve">ThermoMutDB contains information of the protein, mutational information, experimental methods and conditions, thermodynamic parameters, derived data, and literature information (details are available in Table S1 and Figure S2). The database provides a user-friendly web interface that contains five modules: </w:t>
      </w:r>
      <w:r>
        <w:rPr>
          <w:i/>
        </w:rPr>
        <w:t>Explore and Browse</w:t>
      </w:r>
      <w:r>
        <w:t xml:space="preserve">, </w:t>
      </w:r>
      <w:r>
        <w:rPr>
          <w:i/>
        </w:rPr>
        <w:t>Contribute</w:t>
      </w:r>
      <w:r>
        <w:t xml:space="preserve">, </w:t>
      </w:r>
      <w:r>
        <w:rPr>
          <w:i/>
        </w:rPr>
        <w:t>Downloads</w:t>
      </w:r>
      <w:r>
        <w:t xml:space="preserve">, </w:t>
      </w:r>
      <w:r>
        <w:rPr>
          <w:i/>
        </w:rPr>
        <w:t>API</w:t>
      </w:r>
      <w:r>
        <w:t>, and a detailed tutorial.</w:t>
      </w:r>
    </w:p>
    <w:p w14:paraId="51929D69" w14:textId="77777777" w:rsidR="00B00BC8" w:rsidRDefault="00DB14D7">
      <w:pPr>
        <w:pStyle w:val="Heading5"/>
        <w:rPr>
          <w:b/>
        </w:rPr>
      </w:pPr>
      <w:bookmarkStart w:id="8" w:name="_hpjzh8i3od5b" w:colFirst="0" w:colLast="0"/>
      <w:bookmarkEnd w:id="8"/>
      <w:r>
        <w:rPr>
          <w:b/>
        </w:rPr>
        <w:t>Explore and Browse</w:t>
      </w:r>
    </w:p>
    <w:p w14:paraId="00AD9519" w14:textId="77777777" w:rsidR="00B00BC8" w:rsidRDefault="00DB14D7">
      <w:pPr>
        <w:spacing w:line="360" w:lineRule="auto"/>
        <w:jc w:val="both"/>
      </w:pPr>
      <w:r>
        <w:t xml:space="preserve">In order to access the data, a search can be performed. This can be done either by selecting the ‘Browse’ page from the navigation bar or by writing the desired words on search input available on the ‘Home’ page. In both cases, users can use different filter combinations (Figure 2A), include or exclude columns, and download selected results in several formats (JSON, XML, CSV, TXT, SQL, MS-Excel and PDF). </w:t>
      </w:r>
    </w:p>
    <w:p w14:paraId="1E3D8C4B" w14:textId="77777777" w:rsidR="00B00BC8" w:rsidRDefault="00B00BC8">
      <w:pPr>
        <w:spacing w:line="360" w:lineRule="auto"/>
        <w:jc w:val="both"/>
      </w:pPr>
    </w:p>
    <w:p w14:paraId="3A3BD32B" w14:textId="77777777" w:rsidR="00B00BC8" w:rsidRDefault="00DB14D7">
      <w:pPr>
        <w:spacing w:line="360" w:lineRule="auto"/>
        <w:jc w:val="both"/>
      </w:pPr>
      <w:r>
        <w:t>The search results are shown in an interactive table, with columns providing experimental information recovered from literature and also derived properties (Figure 2B). Aiming to improve user experience, it is possible to visualize a summary for each entry by clicking on the “+” icon. This option can lead to a ‘Details’ page that shows all information about the mutation and provides related files to download (Figure S3).</w:t>
      </w:r>
    </w:p>
    <w:p w14:paraId="2420E743" w14:textId="77777777" w:rsidR="00B00BC8" w:rsidRDefault="00DB14D7">
      <w:pPr>
        <w:pStyle w:val="Heading5"/>
        <w:rPr>
          <w:b/>
        </w:rPr>
      </w:pPr>
      <w:bookmarkStart w:id="9" w:name="_n3sdrxismacl" w:colFirst="0" w:colLast="0"/>
      <w:bookmarkEnd w:id="9"/>
      <w:r>
        <w:rPr>
          <w:b/>
        </w:rPr>
        <w:t>User Contributions</w:t>
      </w:r>
    </w:p>
    <w:p w14:paraId="1D54ADD7" w14:textId="77777777" w:rsidR="00B00BC8" w:rsidRDefault="00DB14D7">
      <w:pPr>
        <w:spacing w:line="360" w:lineRule="auto"/>
        <w:jc w:val="both"/>
      </w:pPr>
      <w:r>
        <w:t>To facilitate a continuous database update, we have implemented a user’s contribution section (Figure S4), which allows the scientific community to share new data or identify potential errors that will be manually checked by our team. To submit contributions it is just required to fill the form with mutation and thermodynamics data, to inform a contact email and a reference (paper published, accepted, or pre-print). Although significant effort has been devoted to ensure high quality data curation, users have the option to report any issues with the data to our team. These are important efforts to further expand and improve the database.</w:t>
      </w:r>
    </w:p>
    <w:p w14:paraId="549DC2EF" w14:textId="77777777" w:rsidR="00B00BC8" w:rsidRDefault="00DB14D7">
      <w:pPr>
        <w:pStyle w:val="Heading5"/>
        <w:rPr>
          <w:b/>
        </w:rPr>
      </w:pPr>
      <w:bookmarkStart w:id="10" w:name="_9zh5jkup7feh" w:colFirst="0" w:colLast="0"/>
      <w:bookmarkEnd w:id="10"/>
      <w:r>
        <w:rPr>
          <w:b/>
        </w:rPr>
        <w:t>Downloads</w:t>
      </w:r>
    </w:p>
    <w:p w14:paraId="434C1CA5" w14:textId="77777777" w:rsidR="00B00BC8" w:rsidRDefault="00DB14D7">
      <w:pPr>
        <w:spacing w:line="360" w:lineRule="auto"/>
        <w:jc w:val="both"/>
      </w:pPr>
      <w:r>
        <w:t>All data in the database can be downloaded from the ‘Download’ page in CSV or JSON formats. It is also possible to download the protein structure files related to data available.</w:t>
      </w:r>
    </w:p>
    <w:p w14:paraId="59F3CD44" w14:textId="77777777" w:rsidR="00B00BC8" w:rsidRDefault="00DB14D7">
      <w:pPr>
        <w:pStyle w:val="Heading5"/>
        <w:rPr>
          <w:b/>
        </w:rPr>
      </w:pPr>
      <w:bookmarkStart w:id="11" w:name="_azw458jrjsm8" w:colFirst="0" w:colLast="0"/>
      <w:bookmarkEnd w:id="11"/>
      <w:r>
        <w:rPr>
          <w:b/>
        </w:rPr>
        <w:t>Programmatic Access Via an API</w:t>
      </w:r>
    </w:p>
    <w:p w14:paraId="7916960C" w14:textId="77777777" w:rsidR="00B00BC8" w:rsidRDefault="00DB14D7">
      <w:pPr>
        <w:spacing w:line="360" w:lineRule="auto"/>
        <w:jc w:val="both"/>
      </w:pPr>
      <w:r>
        <w:t>ThermoMutDB supports programmatic access via a RESTful API to allow other services to harness our data easily. The ‘API’ page provides documentation of all endpoints available and allows users to execute queries using provided fields. Other queries can be performed by passing parameters through the URL (Figure S5).</w:t>
      </w:r>
    </w:p>
    <w:p w14:paraId="72873D39" w14:textId="77777777" w:rsidR="00B00BC8" w:rsidRDefault="00DB14D7">
      <w:pPr>
        <w:pStyle w:val="Heading4"/>
        <w:rPr>
          <w:b/>
          <w:color w:val="434343"/>
        </w:rPr>
      </w:pPr>
      <w:bookmarkStart w:id="12" w:name="_y2m73bz7lvfe" w:colFirst="0" w:colLast="0"/>
      <w:bookmarkEnd w:id="12"/>
      <w:r>
        <w:rPr>
          <w:b/>
          <w:color w:val="434343"/>
        </w:rPr>
        <w:t>Data statistics</w:t>
      </w:r>
    </w:p>
    <w:p w14:paraId="49449F14" w14:textId="5A86907B" w:rsidR="00B00BC8" w:rsidRDefault="00DB14D7">
      <w:pPr>
        <w:spacing w:line="360" w:lineRule="auto"/>
        <w:jc w:val="both"/>
      </w:pPr>
      <w:r>
        <w:t xml:space="preserve">Examining the distribution of mutations in the ThermoMutDB reveals a number of natural biases that need to be taken into consideration when developing, or evaluating, new predictive tools. ThermoMutDB contains thermodynamic information on </w:t>
      </w:r>
      <w:r w:rsidR="00142A6D" w:rsidRPr="00142A6D">
        <w:t xml:space="preserve">14,669 </w:t>
      </w:r>
      <w:r>
        <w:t xml:space="preserve">mutations across </w:t>
      </w:r>
      <w:r w:rsidR="00142A6D" w:rsidRPr="00142A6D">
        <w:t xml:space="preserve">588 </w:t>
      </w:r>
      <w:r>
        <w:t>proteins</w:t>
      </w:r>
      <w:r>
        <w:rPr>
          <w:rFonts w:ascii="Arial Unicode MS" w:eastAsia="Arial Unicode MS" w:hAnsi="Arial Unicode MS" w:cs="Arial Unicode MS"/>
        </w:rPr>
        <w:t xml:space="preserve">. This represents a significant increase over ProTherm, with a </w:t>
      </w:r>
      <w:r w:rsidR="00142A6D" w:rsidRPr="00142A6D">
        <w:rPr>
          <w:rFonts w:ascii="Arial Unicode MS" w:eastAsia="Arial Unicode MS" w:hAnsi="Arial Unicode MS" w:cs="Arial Unicode MS"/>
        </w:rPr>
        <w:t>83</w:t>
      </w:r>
      <w:r>
        <w:rPr>
          <w:rFonts w:ascii="Arial Unicode MS" w:eastAsia="Arial Unicode MS" w:hAnsi="Arial Unicode MS" w:cs="Arial Unicode MS"/>
        </w:rPr>
        <w:t xml:space="preserve">% increase in unique mutations and over </w:t>
      </w:r>
      <w:r w:rsidR="00142A6D">
        <w:rPr>
          <w:rFonts w:ascii="Arial Unicode MS" w:eastAsia="Arial Unicode MS" w:hAnsi="Arial Unicode MS" w:cs="Arial Unicode MS"/>
        </w:rPr>
        <w:t>3</w:t>
      </w:r>
      <w:r>
        <w:rPr>
          <w:rFonts w:ascii="Arial Unicode MS" w:eastAsia="Arial Unicode MS" w:hAnsi="Arial Unicode MS" w:cs="Arial Unicode MS"/>
        </w:rPr>
        <w:t>00 new proteins.  Figure S6 shows the distribution of unique mutations collected per year. The majority of these are single-point mutations (82.</w:t>
      </w:r>
      <w:r w:rsidR="00142A6D">
        <w:rPr>
          <w:rFonts w:ascii="Arial Unicode MS" w:eastAsia="Arial Unicode MS" w:hAnsi="Arial Unicode MS" w:cs="Arial Unicode MS"/>
        </w:rPr>
        <w:t>8</w:t>
      </w:r>
      <w:r>
        <w:rPr>
          <w:rFonts w:ascii="Arial Unicode MS" w:eastAsia="Arial Unicode MS" w:hAnsi="Arial Unicode MS" w:cs="Arial Unicode MS"/>
        </w:rPr>
        <w:t xml:space="preserve">%), with mutations to alanine being over-represented (Figure 3D). This becomes evident when we look at the distribution of wild-type and mutant amino acid residues within the database (Figure S7). The most frequent mutations </w:t>
      </w:r>
      <w:r>
        <w:rPr>
          <w:rFonts w:ascii="Arial Unicode MS" w:eastAsia="Arial Unicode MS" w:hAnsi="Arial Unicode MS" w:cs="Arial Unicode MS"/>
        </w:rPr>
        <w:lastRenderedPageBreak/>
        <w:t xml:space="preserve">were from Leucine and Valine to Alanine, while 10 mutations were not present in the dataset, including W→G, W→P, </w:t>
      </w:r>
      <w:r w:rsidR="00142A6D">
        <w:rPr>
          <w:rFonts w:ascii="Arial Unicode MS" w:eastAsia="Arial Unicode MS" w:hAnsi="Arial Unicode MS" w:cs="Arial Unicode MS"/>
        </w:rPr>
        <w:t xml:space="preserve">and </w:t>
      </w:r>
      <w:r>
        <w:rPr>
          <w:rFonts w:ascii="Arial Unicode MS" w:eastAsia="Arial Unicode MS" w:hAnsi="Arial Unicode MS" w:cs="Arial Unicode MS"/>
        </w:rPr>
        <w:t xml:space="preserve">C→K among others, which seem to denote large changes in residue physicochemical properties. </w:t>
      </w:r>
    </w:p>
    <w:p w14:paraId="6897A757" w14:textId="77777777" w:rsidR="00B00BC8" w:rsidRDefault="00B00BC8">
      <w:pPr>
        <w:spacing w:line="360" w:lineRule="auto"/>
        <w:jc w:val="both"/>
      </w:pPr>
    </w:p>
    <w:p w14:paraId="1CFBB616" w14:textId="212CE4F2" w:rsidR="00B00BC8" w:rsidRDefault="00DB14D7">
      <w:pPr>
        <w:spacing w:line="360" w:lineRule="auto"/>
        <w:jc w:val="both"/>
      </w:pPr>
      <w:r>
        <w:t xml:space="preserve">As would be expected by chance, two thirds of mutations within the database are destabilising (Figure S8). This natural bias creates an extra challenge for computational methods built using this information, in particular those based on machine learning approaches, regarding the prediction of stabilising mutations, which are less well represented. It is important to note, however, that the data on ThermoMutDB represents an increase of over </w:t>
      </w:r>
      <w:r w:rsidR="00142A6D">
        <w:t>100</w:t>
      </w:r>
      <w:r>
        <w:t>% in stabilising mutations in comparison with previous resources. No apparent correlation was identified between the mutation effects and their location within protein structures, with mutations leading to increased and decreased stability are similarly distributed across protein structures when looking at both residue depth (Figure S9). Mutations in ThermoMutDB are spread across different protein classes (Figure S10) and diverse in terms of secondary structure (Figure S11).</w:t>
      </w:r>
    </w:p>
    <w:p w14:paraId="7F8518AB" w14:textId="77777777" w:rsidR="00B00BC8" w:rsidRDefault="00B00BC8">
      <w:pPr>
        <w:spacing w:line="360" w:lineRule="auto"/>
        <w:jc w:val="both"/>
      </w:pPr>
    </w:p>
    <w:p w14:paraId="30105E8B" w14:textId="77777777" w:rsidR="00B00BC8" w:rsidRDefault="00DB14D7">
      <w:pPr>
        <w:spacing w:line="360" w:lineRule="auto"/>
        <w:jc w:val="both"/>
      </w:pPr>
      <w:r>
        <w:t>Within ThermoMutDB, we identified mutations that had been experimentally measured at least twice and, by comparing the variance between these replicate results (Figure 3C), we identified a Pearson’s correlation of 0.9. This provides a measure of the intrinsic noise in the data, and suggests a theoretical maximum performance that should be expected for predictive stability tools built using this data.</w:t>
      </w:r>
    </w:p>
    <w:p w14:paraId="7F07CF3D" w14:textId="77777777" w:rsidR="00B00BC8" w:rsidRDefault="00B00BC8">
      <w:pPr>
        <w:spacing w:line="360" w:lineRule="auto"/>
        <w:jc w:val="both"/>
        <w:rPr>
          <w:b/>
        </w:rPr>
      </w:pPr>
    </w:p>
    <w:p w14:paraId="69A641B5" w14:textId="77777777" w:rsidR="00B00BC8" w:rsidRDefault="00DB14D7">
      <w:pPr>
        <w:pStyle w:val="Heading3"/>
        <w:spacing w:line="360" w:lineRule="auto"/>
        <w:jc w:val="both"/>
      </w:pPr>
      <w:bookmarkStart w:id="13" w:name="_dpz9u3t23y9j" w:colFirst="0" w:colLast="0"/>
      <w:bookmarkEnd w:id="13"/>
      <w:r>
        <w:t>DISCUSSION</w:t>
      </w:r>
    </w:p>
    <w:p w14:paraId="2A33A1FC" w14:textId="77777777" w:rsidR="00B00BC8" w:rsidRDefault="00DB14D7">
      <w:pPr>
        <w:spacing w:line="360" w:lineRule="auto"/>
        <w:jc w:val="both"/>
      </w:pPr>
      <w:r>
        <w:t xml:space="preserve">ThermoMutDB represents a significant increase in availability, reliability and diversity of thermodynamics data linking effects of mutations to protein stability. We believe this resource  will have a significant impact on understanding the effects of mutations on protein structure and stability. It will enable experimental scientists to identify previously characterised mutations in proteins of interest, and provide computational scientists with a comprehensive and refined set of experimental data to query the relationship between changes in protein sequence and stability,facilitating the development of new computational tools to analyse these relationships and develop prediction algorithms. </w:t>
      </w:r>
    </w:p>
    <w:p w14:paraId="19DA033C" w14:textId="77777777" w:rsidR="00B00BC8" w:rsidRDefault="00B00BC8">
      <w:pPr>
        <w:spacing w:line="360" w:lineRule="auto"/>
        <w:jc w:val="both"/>
      </w:pPr>
    </w:p>
    <w:p w14:paraId="5BBAE199" w14:textId="79F4FA76" w:rsidR="00B00BC8" w:rsidRDefault="00DB14D7">
      <w:pPr>
        <w:spacing w:line="360" w:lineRule="auto"/>
        <w:jc w:val="both"/>
      </w:pPr>
      <w:r>
        <w:t>New mutation thermodynamics data collected and compiled in</w:t>
      </w:r>
      <w:r w:rsidR="00142A6D">
        <w:t xml:space="preserve"> </w:t>
      </w:r>
      <w:r w:rsidR="00142A6D" w:rsidRPr="00142A6D">
        <w:t>ThermoMutDB</w:t>
      </w:r>
      <w:r>
        <w:t xml:space="preserve"> will also allow for more robust, comprehensive and independent validation of currently available computational </w:t>
      </w:r>
      <w:r>
        <w:lastRenderedPageBreak/>
        <w:t>predictors. The database will be continuously maintained and updated, enabling submission of user contributions and data access through an intuitive web-based interface (</w:t>
      </w:r>
      <w:hyperlink r:id="rId10">
        <w:r>
          <w:rPr>
            <w:color w:val="1155CC"/>
            <w:u w:val="single"/>
          </w:rPr>
          <w:t>http://biosig.unimelb.edu.au/thermomutdb</w:t>
        </w:r>
      </w:hyperlink>
      <w:r>
        <w:t xml:space="preserve">) as well as programmatic access through an API.  </w:t>
      </w:r>
    </w:p>
    <w:p w14:paraId="2B6D8B64" w14:textId="77777777" w:rsidR="00B00BC8" w:rsidRDefault="00B00BC8">
      <w:pPr>
        <w:spacing w:line="360" w:lineRule="auto"/>
        <w:jc w:val="both"/>
      </w:pPr>
    </w:p>
    <w:p w14:paraId="248948E2" w14:textId="77777777" w:rsidR="00B00BC8" w:rsidRDefault="00DB14D7">
      <w:pPr>
        <w:pStyle w:val="Heading3"/>
        <w:rPr>
          <w:b/>
          <w:color w:val="000000"/>
        </w:rPr>
      </w:pPr>
      <w:bookmarkStart w:id="14" w:name="_c2aod0x2c74x" w:colFirst="0" w:colLast="0"/>
      <w:bookmarkEnd w:id="14"/>
      <w:r>
        <w:rPr>
          <w:b/>
          <w:color w:val="000000"/>
        </w:rPr>
        <w:t>FUNDING</w:t>
      </w:r>
    </w:p>
    <w:p w14:paraId="41BDB981" w14:textId="77777777" w:rsidR="00B00BC8" w:rsidRDefault="00DB14D7">
      <w:pPr>
        <w:spacing w:line="360" w:lineRule="auto"/>
        <w:jc w:val="both"/>
      </w:pPr>
      <w:r>
        <w:t xml:space="preserve">D.B.A and D.E.V.P were funded by a Newton Fund RCUK-CONFAP Grant awarded by The Medical Research Council (MRC) and Fundação de Amparo à Pesquisa do Estado de Minas Gerais (FAPEMIG) [MR/M026302/1], Conselho Nacional de Desenvolvimento Científico e Tecnológico (CNPq) and Coordenação de Aperfeiçoamento de Pessoal de Nível Superior (CAPES); the Jack Brockhoff Foundation [JBF 4186, 2016]; Wellcome Trust (200814/Z/16/Z), and an Investigator Grant from the National Health and Medical Research Council (NHMRC) of Australia [GNT1174405]. </w:t>
      </w:r>
    </w:p>
    <w:p w14:paraId="26825492" w14:textId="77777777" w:rsidR="00B00BC8" w:rsidRDefault="00B00BC8"/>
    <w:p w14:paraId="70F31C2F" w14:textId="77777777" w:rsidR="00B00BC8" w:rsidRDefault="00DB14D7">
      <w:pPr>
        <w:pStyle w:val="Heading3"/>
      </w:pPr>
      <w:bookmarkStart w:id="15" w:name="_7kfwz3h89t5k" w:colFirst="0" w:colLast="0"/>
      <w:bookmarkEnd w:id="15"/>
      <w:r>
        <w:t>References</w:t>
      </w:r>
    </w:p>
    <w:p w14:paraId="7BEF1C19" w14:textId="45CA62FD" w:rsidR="00142A6D" w:rsidRPr="00142A6D" w:rsidRDefault="00A504C5" w:rsidP="00142A6D">
      <w:pPr>
        <w:pStyle w:val="EndNoteBibliography"/>
        <w:ind w:left="720" w:hanging="720"/>
      </w:pPr>
      <w:r>
        <w:rPr>
          <w:b/>
        </w:rPr>
        <w:fldChar w:fldCharType="begin"/>
      </w:r>
      <w:r>
        <w:rPr>
          <w:b/>
        </w:rPr>
        <w:instrText xml:space="preserve"> ADDIN EN.REFLIST </w:instrText>
      </w:r>
      <w:r>
        <w:rPr>
          <w:b/>
        </w:rPr>
        <w:fldChar w:fldCharType="separate"/>
      </w:r>
      <w:r w:rsidR="00142A6D" w:rsidRPr="00142A6D">
        <w:t>1.</w:t>
      </w:r>
      <w:r w:rsidR="00142A6D" w:rsidRPr="00142A6D">
        <w:tab/>
        <w:t>Jafri, M., Wake, N.C., Ascher, D.B., Pires, D.E., Gentle, D., Morris, M.R., Rattenberry, E., Simpson, M.A., Trembath, R.C., Weber, A.</w:t>
      </w:r>
      <w:r w:rsidR="00142A6D" w:rsidRPr="00142A6D">
        <w:rPr>
          <w:i/>
        </w:rPr>
        <w:t xml:space="preserve"> et al.</w:t>
      </w:r>
      <w:r w:rsidR="00142A6D" w:rsidRPr="00142A6D">
        <w:t xml:space="preserve"> (2015) Germline Mutations in the CDKN2B Tumor Suppressor Gene Predispose to Renal Cell Carcinoma. </w:t>
      </w:r>
      <w:r w:rsidR="00142A6D" w:rsidRPr="00142A6D">
        <w:rPr>
          <w:i/>
        </w:rPr>
        <w:t>Cancer Discov</w:t>
      </w:r>
      <w:r w:rsidR="00142A6D" w:rsidRPr="00142A6D">
        <w:t xml:space="preserve">, </w:t>
      </w:r>
      <w:r w:rsidR="00142A6D" w:rsidRPr="00142A6D">
        <w:rPr>
          <w:b/>
        </w:rPr>
        <w:t>5</w:t>
      </w:r>
      <w:r w:rsidR="00142A6D" w:rsidRPr="00142A6D">
        <w:t xml:space="preserve">, 723-729. </w:t>
      </w:r>
      <w:hyperlink r:id="rId11" w:history="1">
        <w:r w:rsidR="00142A6D" w:rsidRPr="00142A6D">
          <w:rPr>
            <w:rStyle w:val="Hyperlink"/>
          </w:rPr>
          <w:t>http://dx.doi.org/10.1158/2159-8290.CD-14-1096</w:t>
        </w:r>
      </w:hyperlink>
    </w:p>
    <w:p w14:paraId="1AA6EA7A" w14:textId="6C671FB7" w:rsidR="00142A6D" w:rsidRPr="00142A6D" w:rsidRDefault="00142A6D" w:rsidP="00142A6D">
      <w:pPr>
        <w:pStyle w:val="EndNoteBibliography"/>
        <w:ind w:left="720" w:hanging="720"/>
      </w:pPr>
      <w:r w:rsidRPr="00142A6D">
        <w:t>2.</w:t>
      </w:r>
      <w:r w:rsidRPr="00142A6D">
        <w:tab/>
        <w:t>Ramdzan, Y.M., Trubetskov, M.M., Ormsby, A.R., Newcombe, E.A., Sui, X., Tobin, M.J., Bongiovanni, M.N., Gras, S.L., Dewson, G., Miller, J.M.L.</w:t>
      </w:r>
      <w:r w:rsidRPr="00142A6D">
        <w:rPr>
          <w:i/>
        </w:rPr>
        <w:t xml:space="preserve"> et al.</w:t>
      </w:r>
      <w:r w:rsidRPr="00142A6D">
        <w:t xml:space="preserve"> (2017) Huntingtin Inclusions Trigger Cellular Quiescence, Deactivate Apoptosis, and Lead to Delayed Necrosis. </w:t>
      </w:r>
      <w:r w:rsidRPr="00142A6D">
        <w:rPr>
          <w:i/>
        </w:rPr>
        <w:t>Cell Rep</w:t>
      </w:r>
      <w:r w:rsidRPr="00142A6D">
        <w:t xml:space="preserve">, </w:t>
      </w:r>
      <w:r w:rsidRPr="00142A6D">
        <w:rPr>
          <w:b/>
        </w:rPr>
        <w:t>19</w:t>
      </w:r>
      <w:r w:rsidRPr="00142A6D">
        <w:t xml:space="preserve">, 919-927. </w:t>
      </w:r>
      <w:hyperlink r:id="rId12" w:history="1">
        <w:r w:rsidRPr="00142A6D">
          <w:rPr>
            <w:rStyle w:val="Hyperlink"/>
          </w:rPr>
          <w:t>http://dx.doi.org/10.1016/j.celrep.2017.04.029</w:t>
        </w:r>
      </w:hyperlink>
    </w:p>
    <w:p w14:paraId="222F4FC5" w14:textId="5C4721D7" w:rsidR="00142A6D" w:rsidRPr="00142A6D" w:rsidRDefault="00142A6D" w:rsidP="00142A6D">
      <w:pPr>
        <w:pStyle w:val="EndNoteBibliography"/>
        <w:ind w:left="720" w:hanging="720"/>
      </w:pPr>
      <w:r w:rsidRPr="00142A6D">
        <w:t>3.</w:t>
      </w:r>
      <w:r w:rsidRPr="00142A6D">
        <w:tab/>
        <w:t>Soardi, F.C., Machado-Silva, A., Linhares, N.D., Zheng, G., Qu, Q., Pena, H.B., Martins, T.M.M., Vieira, H.G.S., Pereira, N.B., Melo-Minardi, R.C.</w:t>
      </w:r>
      <w:r w:rsidRPr="00142A6D">
        <w:rPr>
          <w:i/>
        </w:rPr>
        <w:t xml:space="preserve"> et al.</w:t>
      </w:r>
      <w:r w:rsidRPr="00142A6D">
        <w:t xml:space="preserve"> (2017) Familial STAG2 germline mutation defines a new human cohesinopathy. </w:t>
      </w:r>
      <w:r w:rsidRPr="00142A6D">
        <w:rPr>
          <w:i/>
        </w:rPr>
        <w:t>NPJ Genom Med</w:t>
      </w:r>
      <w:r w:rsidRPr="00142A6D">
        <w:t xml:space="preserve">, </w:t>
      </w:r>
      <w:r w:rsidRPr="00142A6D">
        <w:rPr>
          <w:b/>
        </w:rPr>
        <w:t>2</w:t>
      </w:r>
      <w:r w:rsidRPr="00142A6D">
        <w:t xml:space="preserve">, 7. </w:t>
      </w:r>
      <w:hyperlink r:id="rId13" w:history="1">
        <w:r w:rsidRPr="00142A6D">
          <w:rPr>
            <w:rStyle w:val="Hyperlink"/>
          </w:rPr>
          <w:t>http://dx.doi.org/10.1038/s41525-017-0009-4</w:t>
        </w:r>
      </w:hyperlink>
    </w:p>
    <w:p w14:paraId="42F11FB0" w14:textId="46613AF6" w:rsidR="00142A6D" w:rsidRPr="00142A6D" w:rsidRDefault="00142A6D" w:rsidP="00142A6D">
      <w:pPr>
        <w:pStyle w:val="EndNoteBibliography"/>
        <w:ind w:left="720" w:hanging="720"/>
      </w:pPr>
      <w:r w:rsidRPr="00142A6D">
        <w:t>4.</w:t>
      </w:r>
      <w:r w:rsidRPr="00142A6D">
        <w:tab/>
        <w:t>Andrews, K.A., Ascher, D.B., Pires, D.E.V., Barnes, D.R., Vialard, L., Casey, R.T., Bradshaw, N., Adlard, J., Aylwin, S., Brennan, P.</w:t>
      </w:r>
      <w:r w:rsidRPr="00142A6D">
        <w:rPr>
          <w:i/>
        </w:rPr>
        <w:t xml:space="preserve"> et al.</w:t>
      </w:r>
      <w:r w:rsidRPr="00142A6D">
        <w:t xml:space="preserve"> (2018) Tumour risks and genotype-phenotype correlations associated with germline variants in succinate dehydrogenase subunit genes SDHB, SDHC and SDHD. </w:t>
      </w:r>
      <w:r w:rsidRPr="00142A6D">
        <w:rPr>
          <w:i/>
        </w:rPr>
        <w:t>J Med Genet</w:t>
      </w:r>
      <w:r w:rsidRPr="00142A6D">
        <w:t xml:space="preserve">, </w:t>
      </w:r>
      <w:r w:rsidRPr="00142A6D">
        <w:rPr>
          <w:b/>
        </w:rPr>
        <w:t>55</w:t>
      </w:r>
      <w:r w:rsidRPr="00142A6D">
        <w:t xml:space="preserve">, 384-394. </w:t>
      </w:r>
      <w:hyperlink r:id="rId14" w:history="1">
        <w:r w:rsidRPr="00142A6D">
          <w:rPr>
            <w:rStyle w:val="Hyperlink"/>
          </w:rPr>
          <w:t>http://dx.doi.org/10.1136/jmedgenet-2017-105127</w:t>
        </w:r>
      </w:hyperlink>
    </w:p>
    <w:p w14:paraId="61CD75F9" w14:textId="099EF29A" w:rsidR="00142A6D" w:rsidRPr="00142A6D" w:rsidRDefault="00142A6D" w:rsidP="00142A6D">
      <w:pPr>
        <w:pStyle w:val="EndNoteBibliography"/>
        <w:ind w:left="720" w:hanging="720"/>
      </w:pPr>
      <w:r w:rsidRPr="00142A6D">
        <w:t>5.</w:t>
      </w:r>
      <w:r w:rsidRPr="00142A6D">
        <w:tab/>
        <w:t>Ascher, D.B., Spiga, O., Sekelska, M., Pires, D.E.V., Bernini, A., Tiezzi, M., Kralovicova, J., Borovska, I., Soltysova, A., Olsson, B.</w:t>
      </w:r>
      <w:r w:rsidRPr="00142A6D">
        <w:rPr>
          <w:i/>
        </w:rPr>
        <w:t xml:space="preserve"> et al.</w:t>
      </w:r>
      <w:r w:rsidRPr="00142A6D">
        <w:t xml:space="preserve"> (2019) Homogentisate 1,2-dioxygenase (HGD) gene variants, their analysis and genotype-phenotype correlations in the largest cohort of patients with AKU. </w:t>
      </w:r>
      <w:r w:rsidRPr="00142A6D">
        <w:rPr>
          <w:i/>
        </w:rPr>
        <w:t>Eur J Hum Genet</w:t>
      </w:r>
      <w:r w:rsidRPr="00142A6D">
        <w:t xml:space="preserve">, </w:t>
      </w:r>
      <w:r w:rsidRPr="00142A6D">
        <w:rPr>
          <w:b/>
        </w:rPr>
        <w:t>27</w:t>
      </w:r>
      <w:r w:rsidRPr="00142A6D">
        <w:t xml:space="preserve">, 888-902. </w:t>
      </w:r>
      <w:hyperlink r:id="rId15" w:history="1">
        <w:r w:rsidRPr="00142A6D">
          <w:rPr>
            <w:rStyle w:val="Hyperlink"/>
          </w:rPr>
          <w:t>http://dx.doi.org/10.1038/s41431-019-0354-0</w:t>
        </w:r>
      </w:hyperlink>
    </w:p>
    <w:p w14:paraId="272CB7CE" w14:textId="1C5B595B" w:rsidR="00142A6D" w:rsidRPr="00142A6D" w:rsidRDefault="00142A6D" w:rsidP="00142A6D">
      <w:pPr>
        <w:pStyle w:val="EndNoteBibliography"/>
        <w:ind w:left="720" w:hanging="720"/>
      </w:pPr>
      <w:r w:rsidRPr="00142A6D">
        <w:t>6.</w:t>
      </w:r>
      <w:r w:rsidRPr="00142A6D">
        <w:tab/>
        <w:t>Hildebrand, J.M., Kauppi, M., Majewski, I.J., Liu, Z., Cox, A.J., Miyake, S., Petrie, E.J., Silk, M.A., Li, Z., Tanzer, M.C.</w:t>
      </w:r>
      <w:r w:rsidRPr="00142A6D">
        <w:rPr>
          <w:i/>
        </w:rPr>
        <w:t xml:space="preserve"> et al.</w:t>
      </w:r>
      <w:r w:rsidRPr="00142A6D">
        <w:t xml:space="preserve"> (2020) A missense mutation in the MLKL brace region promotes lethal neonatal inflammation and hematopoietic dysfunction. </w:t>
      </w:r>
      <w:r w:rsidRPr="00142A6D">
        <w:rPr>
          <w:i/>
        </w:rPr>
        <w:t>Nat Commun</w:t>
      </w:r>
      <w:r w:rsidRPr="00142A6D">
        <w:t xml:space="preserve">, </w:t>
      </w:r>
      <w:r w:rsidRPr="00142A6D">
        <w:rPr>
          <w:b/>
        </w:rPr>
        <w:t>11</w:t>
      </w:r>
      <w:r w:rsidRPr="00142A6D">
        <w:t xml:space="preserve">, 3150. </w:t>
      </w:r>
      <w:hyperlink r:id="rId16" w:history="1">
        <w:r w:rsidRPr="00142A6D">
          <w:rPr>
            <w:rStyle w:val="Hyperlink"/>
          </w:rPr>
          <w:t>http://dx.doi.org/10.1038/s41467-020-16819-z</w:t>
        </w:r>
      </w:hyperlink>
    </w:p>
    <w:p w14:paraId="6C2AFCF7" w14:textId="78ED9840" w:rsidR="00142A6D" w:rsidRPr="00142A6D" w:rsidRDefault="00142A6D" w:rsidP="00142A6D">
      <w:pPr>
        <w:pStyle w:val="EndNoteBibliography"/>
        <w:ind w:left="720" w:hanging="720"/>
      </w:pPr>
      <w:r w:rsidRPr="00142A6D">
        <w:lastRenderedPageBreak/>
        <w:t>7.</w:t>
      </w:r>
      <w:r w:rsidRPr="00142A6D">
        <w:tab/>
        <w:t xml:space="preserve">Pires, D.E.V., Rodrigues, C.H.M. and Ascher, D.B. (2020) mCSM-membrane: predicting the effects of mutations on transmembrane proteins. </w:t>
      </w:r>
      <w:r w:rsidRPr="00142A6D">
        <w:rPr>
          <w:i/>
        </w:rPr>
        <w:t>Nucleic Acids Res</w:t>
      </w:r>
      <w:r w:rsidRPr="00142A6D">
        <w:t xml:space="preserve">, </w:t>
      </w:r>
      <w:r w:rsidRPr="00142A6D">
        <w:rPr>
          <w:b/>
        </w:rPr>
        <w:t>48</w:t>
      </w:r>
      <w:r w:rsidRPr="00142A6D">
        <w:t xml:space="preserve">, W147-W153. </w:t>
      </w:r>
      <w:hyperlink r:id="rId17" w:history="1">
        <w:r w:rsidRPr="00142A6D">
          <w:rPr>
            <w:rStyle w:val="Hyperlink"/>
          </w:rPr>
          <w:t>http://dx.doi.org/10.1093/nar/gkaa416</w:t>
        </w:r>
      </w:hyperlink>
    </w:p>
    <w:p w14:paraId="5F22C865" w14:textId="2E7FC329" w:rsidR="00142A6D" w:rsidRPr="00142A6D" w:rsidRDefault="00142A6D" w:rsidP="00142A6D">
      <w:pPr>
        <w:pStyle w:val="EndNoteBibliography"/>
        <w:ind w:left="720" w:hanging="720"/>
      </w:pPr>
      <w:r w:rsidRPr="00142A6D">
        <w:t>8.</w:t>
      </w:r>
      <w:r w:rsidRPr="00142A6D">
        <w:tab/>
        <w:t>Trezza, A., Bernini, A., Langella, A., Ascher, D.B., Pires, D.E.V., Sodi, A., Passerini, I., Pelo, E., Rizzo, S., Niccolai, N.</w:t>
      </w:r>
      <w:r w:rsidRPr="00142A6D">
        <w:rPr>
          <w:i/>
        </w:rPr>
        <w:t xml:space="preserve"> et al.</w:t>
      </w:r>
      <w:r w:rsidRPr="00142A6D">
        <w:t xml:space="preserve"> (2017) A Computational Approach From Gene to Structure Analysis of the Human ABCA4 Transporter Involved in Genetic Retinal Diseases. </w:t>
      </w:r>
      <w:r w:rsidRPr="00142A6D">
        <w:rPr>
          <w:i/>
        </w:rPr>
        <w:t>Invest Ophthalmol Vis Sci</w:t>
      </w:r>
      <w:r w:rsidRPr="00142A6D">
        <w:t xml:space="preserve">, </w:t>
      </w:r>
      <w:r w:rsidRPr="00142A6D">
        <w:rPr>
          <w:b/>
        </w:rPr>
        <w:t>58</w:t>
      </w:r>
      <w:r w:rsidRPr="00142A6D">
        <w:t xml:space="preserve">, 5320-5328. </w:t>
      </w:r>
      <w:hyperlink r:id="rId18" w:history="1">
        <w:r w:rsidRPr="00142A6D">
          <w:rPr>
            <w:rStyle w:val="Hyperlink"/>
          </w:rPr>
          <w:t>http://dx.doi.org/10.1167/iovs.17-22158</w:t>
        </w:r>
      </w:hyperlink>
    </w:p>
    <w:p w14:paraId="33C4BCEB" w14:textId="0E19CA20" w:rsidR="00142A6D" w:rsidRPr="00142A6D" w:rsidRDefault="00142A6D" w:rsidP="00142A6D">
      <w:pPr>
        <w:pStyle w:val="EndNoteBibliography"/>
        <w:ind w:left="720" w:hanging="720"/>
      </w:pPr>
      <w:r w:rsidRPr="00142A6D">
        <w:t>9.</w:t>
      </w:r>
      <w:r w:rsidRPr="00142A6D">
        <w:tab/>
        <w:t xml:space="preserve">Ascher, D.B., Wielens, J., Nero, T.L., Doughty, L., Morton, C.J. and Parker, M.W. (2014) Potent hepatitis C inhibitors bind directly to NS5A and reduce its affinity for RNA. </w:t>
      </w:r>
      <w:r w:rsidRPr="00142A6D">
        <w:rPr>
          <w:i/>
        </w:rPr>
        <w:t>Sci Rep</w:t>
      </w:r>
      <w:r w:rsidRPr="00142A6D">
        <w:t xml:space="preserve">, </w:t>
      </w:r>
      <w:r w:rsidRPr="00142A6D">
        <w:rPr>
          <w:b/>
        </w:rPr>
        <w:t>4</w:t>
      </w:r>
      <w:r w:rsidRPr="00142A6D">
        <w:t xml:space="preserve">, 4765. </w:t>
      </w:r>
      <w:hyperlink r:id="rId19" w:history="1">
        <w:r w:rsidRPr="00142A6D">
          <w:rPr>
            <w:rStyle w:val="Hyperlink"/>
          </w:rPr>
          <w:t>http://dx.doi.org/10.1038/srep04765</w:t>
        </w:r>
      </w:hyperlink>
    </w:p>
    <w:p w14:paraId="58071A4C" w14:textId="64BFA1C3" w:rsidR="00142A6D" w:rsidRPr="00142A6D" w:rsidRDefault="00142A6D" w:rsidP="00142A6D">
      <w:pPr>
        <w:pStyle w:val="EndNoteBibliography"/>
        <w:ind w:left="720" w:hanging="720"/>
      </w:pPr>
      <w:r w:rsidRPr="00142A6D">
        <w:t>10.</w:t>
      </w:r>
      <w:r w:rsidRPr="00142A6D">
        <w:tab/>
        <w:t>Phelan, J., Coll, F., McNerney, R., Ascher, D.B., Pires, D.E., Furnham, N., Coeck, N., Hill-Cawthorne, G.A., Nair, M.B., Mallard, K.</w:t>
      </w:r>
      <w:r w:rsidRPr="00142A6D">
        <w:rPr>
          <w:i/>
        </w:rPr>
        <w:t xml:space="preserve"> et al.</w:t>
      </w:r>
      <w:r w:rsidRPr="00142A6D">
        <w:t xml:space="preserve"> (2016) Mycobacterium tuberculosis whole genome sequencing and protein structure modelling provides insights into anti-tuberculosis drug resistance. </w:t>
      </w:r>
      <w:r w:rsidRPr="00142A6D">
        <w:rPr>
          <w:i/>
        </w:rPr>
        <w:t>BMC Med</w:t>
      </w:r>
      <w:r w:rsidRPr="00142A6D">
        <w:t xml:space="preserve">, </w:t>
      </w:r>
      <w:r w:rsidRPr="00142A6D">
        <w:rPr>
          <w:b/>
        </w:rPr>
        <w:t>14</w:t>
      </w:r>
      <w:r w:rsidRPr="00142A6D">
        <w:t xml:space="preserve">, 31. </w:t>
      </w:r>
      <w:hyperlink r:id="rId20" w:history="1">
        <w:r w:rsidRPr="00142A6D">
          <w:rPr>
            <w:rStyle w:val="Hyperlink"/>
          </w:rPr>
          <w:t>http://dx.doi.org/10.1186/s12916-016-0575-9</w:t>
        </w:r>
      </w:hyperlink>
    </w:p>
    <w:p w14:paraId="3539284A" w14:textId="15F4426F" w:rsidR="00142A6D" w:rsidRPr="00142A6D" w:rsidRDefault="00142A6D" w:rsidP="00142A6D">
      <w:pPr>
        <w:pStyle w:val="EndNoteBibliography"/>
        <w:ind w:left="720" w:hanging="720"/>
      </w:pPr>
      <w:r w:rsidRPr="00142A6D">
        <w:t>11.</w:t>
      </w:r>
      <w:r w:rsidRPr="00142A6D">
        <w:tab/>
        <w:t xml:space="preserve">Karmakar, M., Globan, M., Fyfe, J.A.M., Stinear, T.P., Johnson, P.D.R., Holmes, N.E., Denholm, J.T. and Ascher, D.B. (2018) Analysis of a Novel pncA Mutation for Susceptibility to Pyrazinamide Therapy. </w:t>
      </w:r>
      <w:r w:rsidRPr="00142A6D">
        <w:rPr>
          <w:i/>
        </w:rPr>
        <w:t>Am J Respir Crit Care Med</w:t>
      </w:r>
      <w:r w:rsidRPr="00142A6D">
        <w:t xml:space="preserve">, </w:t>
      </w:r>
      <w:r w:rsidRPr="00142A6D">
        <w:rPr>
          <w:b/>
        </w:rPr>
        <w:t>198</w:t>
      </w:r>
      <w:r w:rsidRPr="00142A6D">
        <w:t xml:space="preserve">, 541-544. </w:t>
      </w:r>
      <w:hyperlink r:id="rId21" w:history="1">
        <w:r w:rsidRPr="00142A6D">
          <w:rPr>
            <w:rStyle w:val="Hyperlink"/>
          </w:rPr>
          <w:t>http://dx.doi.org/10.1164/rccm.201712-2572LE</w:t>
        </w:r>
      </w:hyperlink>
    </w:p>
    <w:p w14:paraId="4E5635C6" w14:textId="71744E22" w:rsidR="00142A6D" w:rsidRPr="00142A6D" w:rsidRDefault="00142A6D" w:rsidP="00142A6D">
      <w:pPr>
        <w:pStyle w:val="EndNoteBibliography"/>
        <w:ind w:left="720" w:hanging="720"/>
      </w:pPr>
      <w:r w:rsidRPr="00142A6D">
        <w:t>12.</w:t>
      </w:r>
      <w:r w:rsidRPr="00142A6D">
        <w:tab/>
        <w:t xml:space="preserve">Portelli, S., Phelan, J.E., Ascher, D.B., Clark, T.G. and Furnham, N. (2018) Understanding molecular consequences of putative drug resistant mutations in Mycobacterium tuberculosis. </w:t>
      </w:r>
      <w:r w:rsidRPr="00142A6D">
        <w:rPr>
          <w:i/>
        </w:rPr>
        <w:t>Sci Rep</w:t>
      </w:r>
      <w:r w:rsidRPr="00142A6D">
        <w:t xml:space="preserve">, </w:t>
      </w:r>
      <w:r w:rsidRPr="00142A6D">
        <w:rPr>
          <w:b/>
        </w:rPr>
        <w:t>8</w:t>
      </w:r>
      <w:r w:rsidRPr="00142A6D">
        <w:t xml:space="preserve">, 15356. </w:t>
      </w:r>
      <w:hyperlink r:id="rId22" w:history="1">
        <w:r w:rsidRPr="00142A6D">
          <w:rPr>
            <w:rStyle w:val="Hyperlink"/>
          </w:rPr>
          <w:t>http://dx.doi.org/10.1038/s41598-018-33370-6</w:t>
        </w:r>
      </w:hyperlink>
    </w:p>
    <w:p w14:paraId="69601DA9" w14:textId="7290CB69" w:rsidR="00142A6D" w:rsidRPr="00142A6D" w:rsidRDefault="00142A6D" w:rsidP="00142A6D">
      <w:pPr>
        <w:pStyle w:val="EndNoteBibliography"/>
        <w:ind w:left="720" w:hanging="720"/>
      </w:pPr>
      <w:r w:rsidRPr="00142A6D">
        <w:t>13.</w:t>
      </w:r>
      <w:r w:rsidRPr="00142A6D">
        <w:tab/>
        <w:t xml:space="preserve">Karmakar, M., Rodrigues, C.H.M., Holt, K.E., Dunstan, S.J., Denholm, J. and Ascher, D.B. (2019) Empirical ways to identify novel Bedaquiline resistance mutations in AtpE. </w:t>
      </w:r>
      <w:r w:rsidRPr="00142A6D">
        <w:rPr>
          <w:i/>
        </w:rPr>
        <w:t>PLoS One</w:t>
      </w:r>
      <w:r w:rsidRPr="00142A6D">
        <w:t xml:space="preserve">, </w:t>
      </w:r>
      <w:r w:rsidRPr="00142A6D">
        <w:rPr>
          <w:b/>
        </w:rPr>
        <w:t>14</w:t>
      </w:r>
      <w:r w:rsidRPr="00142A6D">
        <w:t xml:space="preserve">, e0217169. </w:t>
      </w:r>
      <w:hyperlink r:id="rId23" w:history="1">
        <w:r w:rsidRPr="00142A6D">
          <w:rPr>
            <w:rStyle w:val="Hyperlink"/>
          </w:rPr>
          <w:t>http://dx.doi.org/10.1371/journal.pone.0217169</w:t>
        </w:r>
      </w:hyperlink>
    </w:p>
    <w:p w14:paraId="3A821C7D" w14:textId="1D891913" w:rsidR="00142A6D" w:rsidRPr="00142A6D" w:rsidRDefault="00142A6D" w:rsidP="00142A6D">
      <w:pPr>
        <w:pStyle w:val="EndNoteBibliography"/>
        <w:ind w:left="720" w:hanging="720"/>
      </w:pPr>
      <w:r w:rsidRPr="00142A6D">
        <w:t>14.</w:t>
      </w:r>
      <w:r w:rsidRPr="00142A6D">
        <w:tab/>
        <w:t xml:space="preserve">Hawkey, J., Ascher, D.B., Judd, L.M., Wick, R.R., Kostoulias, X., Cleland, H., Spelman, D.W., Padiglione, A., Peleg, A.Y. and Holt, K.E. (2018) Evolution of carbapenem resistance in Acinetobacter baumannii during a prolonged infection. </w:t>
      </w:r>
      <w:r w:rsidRPr="00142A6D">
        <w:rPr>
          <w:i/>
        </w:rPr>
        <w:t>Microbial Genomics</w:t>
      </w:r>
      <w:r w:rsidRPr="00142A6D">
        <w:t xml:space="preserve">, </w:t>
      </w:r>
      <w:r w:rsidRPr="00142A6D">
        <w:rPr>
          <w:b/>
        </w:rPr>
        <w:t>4</w:t>
      </w:r>
      <w:r w:rsidRPr="00142A6D">
        <w:t xml:space="preserve">, -. </w:t>
      </w:r>
      <w:hyperlink r:id="rId24" w:history="1">
        <w:r w:rsidRPr="00142A6D">
          <w:rPr>
            <w:rStyle w:val="Hyperlink"/>
          </w:rPr>
          <w:t>http://dx.doi.org/doi:10.1099/mgen.0.000165</w:t>
        </w:r>
      </w:hyperlink>
    </w:p>
    <w:p w14:paraId="6593FD05" w14:textId="6EE534D2" w:rsidR="00142A6D" w:rsidRPr="00142A6D" w:rsidRDefault="00142A6D" w:rsidP="00142A6D">
      <w:pPr>
        <w:pStyle w:val="EndNoteBibliography"/>
        <w:ind w:left="720" w:hanging="720"/>
      </w:pPr>
      <w:r w:rsidRPr="00142A6D">
        <w:t>15.</w:t>
      </w:r>
      <w:r w:rsidRPr="00142A6D">
        <w:tab/>
        <w:t>Holt, K.E., McAdam, P., Thai, P.V.K., Thuong, N.T.T., Ha, D.T.M., Lan, N.N., Lan, N.H., Nhu, N.T.Q., Hai, H.T., Ha, V.T.N.</w:t>
      </w:r>
      <w:r w:rsidRPr="00142A6D">
        <w:rPr>
          <w:i/>
        </w:rPr>
        <w:t xml:space="preserve"> et al.</w:t>
      </w:r>
      <w:r w:rsidRPr="00142A6D">
        <w:t xml:space="preserve"> (2018) Frequent transmission of the Mycobacterium tuberculosis Beijing lineage and positive selection for the EsxW Beijing variant in Vietnam. </w:t>
      </w:r>
      <w:r w:rsidRPr="00142A6D">
        <w:rPr>
          <w:i/>
        </w:rPr>
        <w:t>Nat Genet</w:t>
      </w:r>
      <w:r w:rsidRPr="00142A6D">
        <w:t xml:space="preserve">, </w:t>
      </w:r>
      <w:r w:rsidRPr="00142A6D">
        <w:rPr>
          <w:b/>
        </w:rPr>
        <w:t>50</w:t>
      </w:r>
      <w:r w:rsidRPr="00142A6D">
        <w:t xml:space="preserve">, 849-856. </w:t>
      </w:r>
      <w:hyperlink r:id="rId25" w:history="1">
        <w:r w:rsidRPr="00142A6D">
          <w:rPr>
            <w:rStyle w:val="Hyperlink"/>
          </w:rPr>
          <w:t>http://dx.doi.org/10.1038/s41588-018-0117-9</w:t>
        </w:r>
      </w:hyperlink>
    </w:p>
    <w:p w14:paraId="65997C31" w14:textId="08782432" w:rsidR="00142A6D" w:rsidRPr="00142A6D" w:rsidRDefault="00142A6D" w:rsidP="00142A6D">
      <w:pPr>
        <w:pStyle w:val="EndNoteBibliography"/>
        <w:ind w:left="720" w:hanging="720"/>
      </w:pPr>
      <w:r w:rsidRPr="00142A6D">
        <w:t>16.</w:t>
      </w:r>
      <w:r w:rsidRPr="00142A6D">
        <w:tab/>
        <w:t>Vedithi, S.C., Malhotra, S., Das, M., Daniel, S., Kishore, N., George, A., Arumugam, S., Rajan, L., Ebenezer, M., Ascher, D.B.</w:t>
      </w:r>
      <w:r w:rsidRPr="00142A6D">
        <w:rPr>
          <w:i/>
        </w:rPr>
        <w:t xml:space="preserve"> et al.</w:t>
      </w:r>
      <w:r w:rsidRPr="00142A6D">
        <w:t xml:space="preserve"> (2018) Structural Implications of Mutations Conferring Rifampin Resistance in Mycobacterium leprae. </w:t>
      </w:r>
      <w:r w:rsidRPr="00142A6D">
        <w:rPr>
          <w:i/>
        </w:rPr>
        <w:t>Sci Rep</w:t>
      </w:r>
      <w:r w:rsidRPr="00142A6D">
        <w:t xml:space="preserve">, </w:t>
      </w:r>
      <w:r w:rsidRPr="00142A6D">
        <w:rPr>
          <w:b/>
        </w:rPr>
        <w:t>8</w:t>
      </w:r>
      <w:r w:rsidRPr="00142A6D">
        <w:t xml:space="preserve">, 5016. </w:t>
      </w:r>
      <w:hyperlink r:id="rId26" w:history="1">
        <w:r w:rsidRPr="00142A6D">
          <w:rPr>
            <w:rStyle w:val="Hyperlink"/>
          </w:rPr>
          <w:t>http://dx.doi.org/10.1038/s41598-018-23423-1</w:t>
        </w:r>
      </w:hyperlink>
    </w:p>
    <w:p w14:paraId="2BE6B8A2" w14:textId="50693405" w:rsidR="00142A6D" w:rsidRPr="00142A6D" w:rsidRDefault="00142A6D" w:rsidP="00142A6D">
      <w:pPr>
        <w:pStyle w:val="EndNoteBibliography"/>
        <w:ind w:left="720" w:hanging="720"/>
      </w:pPr>
      <w:r w:rsidRPr="00142A6D">
        <w:t>17.</w:t>
      </w:r>
      <w:r w:rsidRPr="00142A6D">
        <w:tab/>
        <w:t xml:space="preserve">Karmakar, M., Rodrigues, C.H.M., Horan, K., Denholm, J.T. and Ascher, D.B. (2020) Structure guided prediction of Pyrazinamide resistance mutations in pncA. </w:t>
      </w:r>
      <w:r w:rsidRPr="00142A6D">
        <w:rPr>
          <w:i/>
        </w:rPr>
        <w:t>Sci Rep</w:t>
      </w:r>
      <w:r w:rsidRPr="00142A6D">
        <w:t xml:space="preserve">, </w:t>
      </w:r>
      <w:r w:rsidRPr="00142A6D">
        <w:rPr>
          <w:b/>
        </w:rPr>
        <w:t>10</w:t>
      </w:r>
      <w:r w:rsidRPr="00142A6D">
        <w:t xml:space="preserve">, 1875. </w:t>
      </w:r>
      <w:hyperlink r:id="rId27" w:history="1">
        <w:r w:rsidRPr="00142A6D">
          <w:rPr>
            <w:rStyle w:val="Hyperlink"/>
          </w:rPr>
          <w:t>http://dx.doi.org/10.1038/s41598-020-58635-x</w:t>
        </w:r>
      </w:hyperlink>
    </w:p>
    <w:p w14:paraId="72D149B5" w14:textId="769194E2" w:rsidR="00142A6D" w:rsidRPr="00142A6D" w:rsidRDefault="00142A6D" w:rsidP="00142A6D">
      <w:pPr>
        <w:pStyle w:val="EndNoteBibliography"/>
        <w:ind w:left="720" w:hanging="720"/>
      </w:pPr>
      <w:r w:rsidRPr="00142A6D">
        <w:t>18.</w:t>
      </w:r>
      <w:r w:rsidRPr="00142A6D">
        <w:tab/>
        <w:t xml:space="preserve">Portelli, S., Olshansky, M., Rodrigues, C.H.M., D'Souza, E.N., Myung, Y., Silk, M., Alavi, A., Pires, D.E.V. and Ascher, D.B. (2020) Exploring the structural distribution of genetic variation in SARS-CoV-2 with the COVID-3D online resource. </w:t>
      </w:r>
      <w:r w:rsidRPr="00142A6D">
        <w:rPr>
          <w:i/>
        </w:rPr>
        <w:t>Nat Genet</w:t>
      </w:r>
      <w:r w:rsidRPr="00142A6D">
        <w:t xml:space="preserve">. </w:t>
      </w:r>
      <w:hyperlink r:id="rId28" w:history="1">
        <w:r w:rsidRPr="00142A6D">
          <w:rPr>
            <w:rStyle w:val="Hyperlink"/>
          </w:rPr>
          <w:t>http://dx.doi.org/10.1038/s41588-020-0693-3</w:t>
        </w:r>
      </w:hyperlink>
    </w:p>
    <w:p w14:paraId="199E2D92" w14:textId="3E14B0E2" w:rsidR="00142A6D" w:rsidRPr="00142A6D" w:rsidRDefault="00142A6D" w:rsidP="00142A6D">
      <w:pPr>
        <w:pStyle w:val="EndNoteBibliography"/>
        <w:ind w:left="720" w:hanging="720"/>
      </w:pPr>
      <w:r w:rsidRPr="00142A6D">
        <w:t>19.</w:t>
      </w:r>
      <w:r w:rsidRPr="00142A6D">
        <w:tab/>
        <w:t xml:space="preserve">Pandurangan, A.P., Ascher, D.B., Thomas, S.E. and Blundell, T.L. (2017) Genomes, structural biology and drug discovery: combating the impacts of mutations in genetic disease and antibiotic resistance. </w:t>
      </w:r>
      <w:r w:rsidRPr="00142A6D">
        <w:rPr>
          <w:i/>
        </w:rPr>
        <w:t>Biochem Soc Trans</w:t>
      </w:r>
      <w:r w:rsidRPr="00142A6D">
        <w:t xml:space="preserve">, </w:t>
      </w:r>
      <w:r w:rsidRPr="00142A6D">
        <w:rPr>
          <w:b/>
        </w:rPr>
        <w:t>45</w:t>
      </w:r>
      <w:r w:rsidRPr="00142A6D">
        <w:t xml:space="preserve">, 303-311. </w:t>
      </w:r>
      <w:hyperlink r:id="rId29" w:history="1">
        <w:r w:rsidRPr="00142A6D">
          <w:rPr>
            <w:rStyle w:val="Hyperlink"/>
          </w:rPr>
          <w:t>http://dx.doi.org/10.1042/BST20160422</w:t>
        </w:r>
      </w:hyperlink>
    </w:p>
    <w:p w14:paraId="559D891D" w14:textId="0CC8D0C2" w:rsidR="00142A6D" w:rsidRPr="00142A6D" w:rsidRDefault="00142A6D" w:rsidP="00142A6D">
      <w:pPr>
        <w:pStyle w:val="EndNoteBibliography"/>
        <w:ind w:left="720" w:hanging="720"/>
      </w:pPr>
      <w:r w:rsidRPr="00142A6D">
        <w:lastRenderedPageBreak/>
        <w:t>20.</w:t>
      </w:r>
      <w:r w:rsidRPr="00142A6D">
        <w:tab/>
        <w:t xml:space="preserve">Wijma, H.J., Floor, R.J. and Janssen, D.B. (2013) Structure- and sequence-analysis inspired engineering of proteins for enhanced thermostability. </w:t>
      </w:r>
      <w:r w:rsidRPr="00142A6D">
        <w:rPr>
          <w:i/>
        </w:rPr>
        <w:t>Curr Opin Struct Biol</w:t>
      </w:r>
      <w:r w:rsidRPr="00142A6D">
        <w:t xml:space="preserve">, </w:t>
      </w:r>
      <w:r w:rsidRPr="00142A6D">
        <w:rPr>
          <w:b/>
        </w:rPr>
        <w:t>23</w:t>
      </w:r>
      <w:r w:rsidRPr="00142A6D">
        <w:t xml:space="preserve">, 588-594. </w:t>
      </w:r>
      <w:hyperlink r:id="rId30" w:history="1">
        <w:r w:rsidRPr="00142A6D">
          <w:rPr>
            <w:rStyle w:val="Hyperlink"/>
          </w:rPr>
          <w:t>http://dx.doi.org/10.1016/j.sbi.2013.04.008</w:t>
        </w:r>
      </w:hyperlink>
    </w:p>
    <w:p w14:paraId="2915FC2D" w14:textId="723A50D9" w:rsidR="00142A6D" w:rsidRPr="00142A6D" w:rsidRDefault="00142A6D" w:rsidP="00142A6D">
      <w:pPr>
        <w:pStyle w:val="EndNoteBibliography"/>
        <w:ind w:left="720" w:hanging="720"/>
      </w:pPr>
      <w:r w:rsidRPr="00142A6D">
        <w:t>21.</w:t>
      </w:r>
      <w:r w:rsidRPr="00142A6D">
        <w:tab/>
        <w:t xml:space="preserve">Pires, D.E., Chen, J., Blundell, T.L. and Ascher, D.B. (2016) In silico functional dissection of saturation mutagenesis: Interpreting the relationship between phenotypes and changes in protein stability, interactions and activity. </w:t>
      </w:r>
      <w:r w:rsidRPr="00142A6D">
        <w:rPr>
          <w:i/>
        </w:rPr>
        <w:t>Sci Rep</w:t>
      </w:r>
      <w:r w:rsidRPr="00142A6D">
        <w:t xml:space="preserve">, </w:t>
      </w:r>
      <w:r w:rsidRPr="00142A6D">
        <w:rPr>
          <w:b/>
        </w:rPr>
        <w:t>6</w:t>
      </w:r>
      <w:r w:rsidRPr="00142A6D">
        <w:t xml:space="preserve">, 19848. </w:t>
      </w:r>
      <w:hyperlink r:id="rId31" w:history="1">
        <w:r w:rsidRPr="00142A6D">
          <w:rPr>
            <w:rStyle w:val="Hyperlink"/>
          </w:rPr>
          <w:t>http://dx.doi.org/10.1038/srep19848</w:t>
        </w:r>
      </w:hyperlink>
    </w:p>
    <w:p w14:paraId="2C602A1E" w14:textId="05AC10B1" w:rsidR="00142A6D" w:rsidRPr="00142A6D" w:rsidRDefault="00142A6D" w:rsidP="00142A6D">
      <w:pPr>
        <w:pStyle w:val="EndNoteBibliography"/>
        <w:ind w:left="720" w:hanging="720"/>
      </w:pPr>
      <w:r w:rsidRPr="00142A6D">
        <w:t>22.</w:t>
      </w:r>
      <w:r w:rsidRPr="00142A6D">
        <w:tab/>
        <w:t xml:space="preserve">Gromiha, M.M., An, J., Kono, H., Oobatake, M., Uedaira, H. and Sarai, A. (1999) ProTherm: Thermodynamic Database for Proteins and Mutants. </w:t>
      </w:r>
      <w:r w:rsidRPr="00142A6D">
        <w:rPr>
          <w:i/>
        </w:rPr>
        <w:t>Nucleic Acids Res</w:t>
      </w:r>
      <w:r w:rsidRPr="00142A6D">
        <w:t xml:space="preserve">, </w:t>
      </w:r>
      <w:r w:rsidRPr="00142A6D">
        <w:rPr>
          <w:b/>
        </w:rPr>
        <w:t>27</w:t>
      </w:r>
      <w:r w:rsidRPr="00142A6D">
        <w:t xml:space="preserve">, 286-288. </w:t>
      </w:r>
      <w:hyperlink r:id="rId32" w:history="1">
        <w:r w:rsidRPr="00142A6D">
          <w:rPr>
            <w:rStyle w:val="Hyperlink"/>
          </w:rPr>
          <w:t>http://dx.doi.org/10.1093/nar/27.1.286</w:t>
        </w:r>
      </w:hyperlink>
    </w:p>
    <w:p w14:paraId="7A1ED904" w14:textId="17A29997" w:rsidR="00142A6D" w:rsidRPr="00142A6D" w:rsidRDefault="00142A6D" w:rsidP="00142A6D">
      <w:pPr>
        <w:pStyle w:val="EndNoteBibliography"/>
        <w:ind w:left="720" w:hanging="720"/>
      </w:pPr>
      <w:r w:rsidRPr="00142A6D">
        <w:t>23.</w:t>
      </w:r>
      <w:r w:rsidRPr="00142A6D">
        <w:tab/>
        <w:t xml:space="preserve">Pires, D.E., Ascher, D.B. and Blundell, T.L. (2014) mCSM: predicting the effects of mutations in proteins using graph-based signatures. </w:t>
      </w:r>
      <w:r w:rsidRPr="00142A6D">
        <w:rPr>
          <w:i/>
        </w:rPr>
        <w:t>Bioinformatics</w:t>
      </w:r>
      <w:r w:rsidRPr="00142A6D">
        <w:t xml:space="preserve">, </w:t>
      </w:r>
      <w:r w:rsidRPr="00142A6D">
        <w:rPr>
          <w:b/>
        </w:rPr>
        <w:t>30</w:t>
      </w:r>
      <w:r w:rsidRPr="00142A6D">
        <w:t xml:space="preserve">, 335-342. </w:t>
      </w:r>
      <w:hyperlink r:id="rId33" w:history="1">
        <w:r w:rsidRPr="00142A6D">
          <w:rPr>
            <w:rStyle w:val="Hyperlink"/>
          </w:rPr>
          <w:t>http://dx.doi.org/10.1093/bioinformatics/btt691</w:t>
        </w:r>
      </w:hyperlink>
    </w:p>
    <w:p w14:paraId="61321C6F" w14:textId="485D46A6" w:rsidR="00142A6D" w:rsidRPr="00142A6D" w:rsidRDefault="00142A6D" w:rsidP="00142A6D">
      <w:pPr>
        <w:pStyle w:val="EndNoteBibliography"/>
        <w:ind w:left="720" w:hanging="720"/>
      </w:pPr>
      <w:r w:rsidRPr="00142A6D">
        <w:t>24.</w:t>
      </w:r>
      <w:r w:rsidRPr="00142A6D">
        <w:tab/>
        <w:t xml:space="preserve">Pires, D.E., Ascher, D.B. and Blundell, T.L. (2014) DUET: a server for predicting effects of mutations on protein stability using an integrated computational approach. </w:t>
      </w:r>
      <w:r w:rsidRPr="00142A6D">
        <w:rPr>
          <w:i/>
        </w:rPr>
        <w:t>Nucleic Acids Res</w:t>
      </w:r>
      <w:r w:rsidRPr="00142A6D">
        <w:t xml:space="preserve">, </w:t>
      </w:r>
      <w:r w:rsidRPr="00142A6D">
        <w:rPr>
          <w:b/>
        </w:rPr>
        <w:t>42</w:t>
      </w:r>
      <w:r w:rsidRPr="00142A6D">
        <w:t xml:space="preserve">, W314-319. </w:t>
      </w:r>
      <w:hyperlink r:id="rId34" w:history="1">
        <w:r w:rsidRPr="00142A6D">
          <w:rPr>
            <w:rStyle w:val="Hyperlink"/>
          </w:rPr>
          <w:t>http://dx.doi.org/10.1093/nar/gku411</w:t>
        </w:r>
      </w:hyperlink>
    </w:p>
    <w:p w14:paraId="0D25EC08" w14:textId="14861413" w:rsidR="00142A6D" w:rsidRPr="00142A6D" w:rsidRDefault="00142A6D" w:rsidP="00142A6D">
      <w:pPr>
        <w:pStyle w:val="EndNoteBibliography"/>
        <w:ind w:left="720" w:hanging="720"/>
      </w:pPr>
      <w:r w:rsidRPr="00142A6D">
        <w:t>25.</w:t>
      </w:r>
      <w:r w:rsidRPr="00142A6D">
        <w:tab/>
        <w:t xml:space="preserve">Pandurangan, A.P., Ochoa-Montano, B., Ascher, D.B. and Blundell, T.L. (2017) SDM: a server for predicting effects of mutations on protein stability. </w:t>
      </w:r>
      <w:r w:rsidRPr="00142A6D">
        <w:rPr>
          <w:i/>
        </w:rPr>
        <w:t>Nucleic Acids Res</w:t>
      </w:r>
      <w:r w:rsidRPr="00142A6D">
        <w:t xml:space="preserve">, </w:t>
      </w:r>
      <w:r w:rsidRPr="00142A6D">
        <w:rPr>
          <w:b/>
        </w:rPr>
        <w:t>45</w:t>
      </w:r>
      <w:r w:rsidRPr="00142A6D">
        <w:t xml:space="preserve">, W229-W235. </w:t>
      </w:r>
      <w:hyperlink r:id="rId35" w:history="1">
        <w:r w:rsidRPr="00142A6D">
          <w:rPr>
            <w:rStyle w:val="Hyperlink"/>
          </w:rPr>
          <w:t>http://dx.doi.org/10.1093/nar/gkx439</w:t>
        </w:r>
      </w:hyperlink>
    </w:p>
    <w:p w14:paraId="5F01A959" w14:textId="486EFF03" w:rsidR="00142A6D" w:rsidRPr="00142A6D" w:rsidRDefault="00142A6D" w:rsidP="00142A6D">
      <w:pPr>
        <w:pStyle w:val="EndNoteBibliography"/>
        <w:ind w:left="720" w:hanging="720"/>
      </w:pPr>
      <w:r w:rsidRPr="00142A6D">
        <w:t>26.</w:t>
      </w:r>
      <w:r w:rsidRPr="00142A6D">
        <w:tab/>
        <w:t xml:space="preserve">Rodrigues, C.H., Pires, D.E. and Ascher, D.B. (2018) DynaMut: predicting the impact of mutations on protein conformation, flexibility and stability. </w:t>
      </w:r>
      <w:r w:rsidRPr="00142A6D">
        <w:rPr>
          <w:i/>
        </w:rPr>
        <w:t>Nucleic Acids Res</w:t>
      </w:r>
      <w:r w:rsidRPr="00142A6D">
        <w:t xml:space="preserve">, </w:t>
      </w:r>
      <w:r w:rsidRPr="00142A6D">
        <w:rPr>
          <w:b/>
        </w:rPr>
        <w:t>46</w:t>
      </w:r>
      <w:r w:rsidRPr="00142A6D">
        <w:t xml:space="preserve">, W350-W355. </w:t>
      </w:r>
      <w:hyperlink r:id="rId36" w:history="1">
        <w:r w:rsidRPr="00142A6D">
          <w:rPr>
            <w:rStyle w:val="Hyperlink"/>
          </w:rPr>
          <w:t>http://dx.doi.org/10.1093/nar/gky300</w:t>
        </w:r>
      </w:hyperlink>
    </w:p>
    <w:p w14:paraId="61322173" w14:textId="70653754" w:rsidR="00142A6D" w:rsidRPr="00142A6D" w:rsidRDefault="00142A6D" w:rsidP="00142A6D">
      <w:pPr>
        <w:pStyle w:val="EndNoteBibliography"/>
        <w:ind w:left="720" w:hanging="720"/>
      </w:pPr>
      <w:r w:rsidRPr="00142A6D">
        <w:t>27.</w:t>
      </w:r>
      <w:r w:rsidRPr="00142A6D">
        <w:tab/>
        <w:t xml:space="preserve">Laimer, J., Hiebl-Flach, J., Lengauer, D. and Lackner, P. (2016) MAESTROweb: a web server for structure-based protein stability prediction. </w:t>
      </w:r>
      <w:r w:rsidRPr="00142A6D">
        <w:rPr>
          <w:i/>
        </w:rPr>
        <w:t>Bioinformatics</w:t>
      </w:r>
      <w:r w:rsidRPr="00142A6D">
        <w:t xml:space="preserve">, </w:t>
      </w:r>
      <w:r w:rsidRPr="00142A6D">
        <w:rPr>
          <w:b/>
        </w:rPr>
        <w:t>32</w:t>
      </w:r>
      <w:r w:rsidRPr="00142A6D">
        <w:t xml:space="preserve">, 1414-1416. </w:t>
      </w:r>
      <w:hyperlink r:id="rId37" w:history="1">
        <w:r w:rsidRPr="00142A6D">
          <w:rPr>
            <w:rStyle w:val="Hyperlink"/>
          </w:rPr>
          <w:t>http://dx.doi.org/10.1093/bioinformatics/btv769</w:t>
        </w:r>
      </w:hyperlink>
    </w:p>
    <w:p w14:paraId="04FC590C" w14:textId="7FCF0D79" w:rsidR="00142A6D" w:rsidRPr="00142A6D" w:rsidRDefault="00142A6D" w:rsidP="00142A6D">
      <w:pPr>
        <w:pStyle w:val="EndNoteBibliography"/>
        <w:ind w:left="720" w:hanging="720"/>
      </w:pPr>
      <w:r w:rsidRPr="00142A6D">
        <w:t>28.</w:t>
      </w:r>
      <w:r w:rsidRPr="00142A6D">
        <w:tab/>
        <w:t xml:space="preserve">Quan, L., Lv, Q. and Zhang, Y. (2016) STRUM: structure-based prediction of protein stability changes upon single-point mutation. </w:t>
      </w:r>
      <w:r w:rsidRPr="00142A6D">
        <w:rPr>
          <w:i/>
        </w:rPr>
        <w:t>Bioinformatics</w:t>
      </w:r>
      <w:r w:rsidRPr="00142A6D">
        <w:t xml:space="preserve">, </w:t>
      </w:r>
      <w:r w:rsidRPr="00142A6D">
        <w:rPr>
          <w:b/>
        </w:rPr>
        <w:t>32</w:t>
      </w:r>
      <w:r w:rsidRPr="00142A6D">
        <w:t xml:space="preserve">, 2936-2946. </w:t>
      </w:r>
      <w:hyperlink r:id="rId38" w:history="1">
        <w:r w:rsidRPr="00142A6D">
          <w:rPr>
            <w:rStyle w:val="Hyperlink"/>
          </w:rPr>
          <w:t>http://dx.doi.org/10.1093/bioinformatics/btw361</w:t>
        </w:r>
      </w:hyperlink>
    </w:p>
    <w:p w14:paraId="27EA6A66" w14:textId="56F5EB83" w:rsidR="00142A6D" w:rsidRPr="00142A6D" w:rsidRDefault="00142A6D" w:rsidP="00142A6D">
      <w:pPr>
        <w:pStyle w:val="EndNoteBibliography"/>
        <w:ind w:left="720" w:hanging="720"/>
      </w:pPr>
      <w:r w:rsidRPr="00142A6D">
        <w:t>29.</w:t>
      </w:r>
      <w:r w:rsidRPr="00142A6D">
        <w:tab/>
        <w:t xml:space="preserve">Yang, Y., Urolagin, S., Niroula, A., Ding, X., Shen, B. and Vihinen, M. (2018) PON-tstab: Protein Variant Stability Predictor. Importance of Training Data Quality. </w:t>
      </w:r>
      <w:r w:rsidRPr="00142A6D">
        <w:rPr>
          <w:i/>
        </w:rPr>
        <w:t>Int J Mol Sci</w:t>
      </w:r>
      <w:r w:rsidRPr="00142A6D">
        <w:t xml:space="preserve">, </w:t>
      </w:r>
      <w:r w:rsidRPr="00142A6D">
        <w:rPr>
          <w:b/>
        </w:rPr>
        <w:t>19</w:t>
      </w:r>
      <w:r w:rsidRPr="00142A6D">
        <w:t xml:space="preserve">. </w:t>
      </w:r>
      <w:hyperlink r:id="rId39" w:history="1">
        <w:r w:rsidRPr="00142A6D">
          <w:rPr>
            <w:rStyle w:val="Hyperlink"/>
          </w:rPr>
          <w:t>http://dx.doi.org/10.3390/ijms19041009</w:t>
        </w:r>
      </w:hyperlink>
    </w:p>
    <w:p w14:paraId="7E49CA1D" w14:textId="466D0A3A" w:rsidR="00142A6D" w:rsidRPr="00142A6D" w:rsidRDefault="00142A6D" w:rsidP="00142A6D">
      <w:pPr>
        <w:pStyle w:val="EndNoteBibliography"/>
        <w:ind w:left="720" w:hanging="720"/>
      </w:pPr>
      <w:r w:rsidRPr="00142A6D">
        <w:t>30.</w:t>
      </w:r>
      <w:r w:rsidRPr="00142A6D">
        <w:tab/>
        <w:t xml:space="preserve">Fang, J. (2020) A critical review of five machine learning-based algorithms for predicting protein stability changes upon mutation. </w:t>
      </w:r>
      <w:r w:rsidRPr="00142A6D">
        <w:rPr>
          <w:i/>
        </w:rPr>
        <w:t>Brief Bioinform</w:t>
      </w:r>
      <w:r w:rsidRPr="00142A6D">
        <w:t xml:space="preserve">, </w:t>
      </w:r>
      <w:r w:rsidRPr="00142A6D">
        <w:rPr>
          <w:b/>
        </w:rPr>
        <w:t>21</w:t>
      </w:r>
      <w:r w:rsidRPr="00142A6D">
        <w:t xml:space="preserve">, 1285-1292. </w:t>
      </w:r>
      <w:hyperlink r:id="rId40" w:history="1">
        <w:r w:rsidRPr="00142A6D">
          <w:rPr>
            <w:rStyle w:val="Hyperlink"/>
          </w:rPr>
          <w:t>http://dx.doi.org/10.1093/bib/bbz071</w:t>
        </w:r>
      </w:hyperlink>
    </w:p>
    <w:p w14:paraId="596A0F7F" w14:textId="35C1CA91" w:rsidR="00142A6D" w:rsidRPr="00142A6D" w:rsidRDefault="00142A6D" w:rsidP="00142A6D">
      <w:pPr>
        <w:pStyle w:val="EndNoteBibliography"/>
        <w:ind w:left="720" w:hanging="720"/>
      </w:pPr>
      <w:r w:rsidRPr="00142A6D">
        <w:t>31.</w:t>
      </w:r>
      <w:r w:rsidRPr="00142A6D">
        <w:tab/>
        <w:t xml:space="preserve">Martin, A.C. (2005) Mapping PDB chains to UniProtKB entries. </w:t>
      </w:r>
      <w:r w:rsidRPr="00142A6D">
        <w:rPr>
          <w:i/>
        </w:rPr>
        <w:t>Bioinformatics</w:t>
      </w:r>
      <w:r w:rsidRPr="00142A6D">
        <w:t xml:space="preserve">, </w:t>
      </w:r>
      <w:r w:rsidRPr="00142A6D">
        <w:rPr>
          <w:b/>
        </w:rPr>
        <w:t>21</w:t>
      </w:r>
      <w:r w:rsidRPr="00142A6D">
        <w:t xml:space="preserve">, 4297-4301. </w:t>
      </w:r>
      <w:hyperlink r:id="rId41" w:history="1">
        <w:r w:rsidRPr="00142A6D">
          <w:rPr>
            <w:rStyle w:val="Hyperlink"/>
          </w:rPr>
          <w:t>http://dx.doi.org/10.1093/bioinformatics/bti694</w:t>
        </w:r>
      </w:hyperlink>
    </w:p>
    <w:p w14:paraId="34A95282" w14:textId="4535AE38" w:rsidR="00142A6D" w:rsidRPr="00142A6D" w:rsidRDefault="00142A6D" w:rsidP="00142A6D">
      <w:pPr>
        <w:pStyle w:val="EndNoteBibliography"/>
        <w:ind w:left="720" w:hanging="720"/>
      </w:pPr>
      <w:r w:rsidRPr="00142A6D">
        <w:t>32.</w:t>
      </w:r>
      <w:r w:rsidRPr="00142A6D">
        <w:tab/>
        <w:t xml:space="preserve">Gilis, D. and Rooman, M. (1997) Predicting protein stability changes upon mutation using database-derived potentials: solvent accessibility determines the importance of local versus non-local interactions along the sequence. </w:t>
      </w:r>
      <w:r w:rsidRPr="00142A6D">
        <w:rPr>
          <w:i/>
        </w:rPr>
        <w:t>J Mol Biol</w:t>
      </w:r>
      <w:r w:rsidRPr="00142A6D">
        <w:t xml:space="preserve">, </w:t>
      </w:r>
      <w:r w:rsidRPr="00142A6D">
        <w:rPr>
          <w:b/>
        </w:rPr>
        <w:t>272</w:t>
      </w:r>
      <w:r w:rsidRPr="00142A6D">
        <w:t xml:space="preserve">, 276-290. </w:t>
      </w:r>
      <w:hyperlink r:id="rId42" w:history="1">
        <w:r w:rsidRPr="00142A6D">
          <w:rPr>
            <w:rStyle w:val="Hyperlink"/>
          </w:rPr>
          <w:t>http://dx.doi.org/10.1006/jmbi.1997.1237</w:t>
        </w:r>
      </w:hyperlink>
    </w:p>
    <w:p w14:paraId="5AB0C9E3" w14:textId="569BE5BC" w:rsidR="00142A6D" w:rsidRPr="00142A6D" w:rsidRDefault="00142A6D" w:rsidP="00142A6D">
      <w:pPr>
        <w:pStyle w:val="EndNoteBibliography"/>
        <w:ind w:left="720" w:hanging="720"/>
      </w:pPr>
      <w:r w:rsidRPr="00142A6D">
        <w:t>33.</w:t>
      </w:r>
      <w:r w:rsidRPr="00142A6D">
        <w:tab/>
        <w:t xml:space="preserve">Chakravarty, S. and Varadarajan, R. (1999) Residue depth: a novel parameter for the analysis of protein structure and stability. </w:t>
      </w:r>
      <w:r w:rsidRPr="00142A6D">
        <w:rPr>
          <w:i/>
        </w:rPr>
        <w:t>Structure</w:t>
      </w:r>
      <w:r w:rsidRPr="00142A6D">
        <w:t xml:space="preserve">, </w:t>
      </w:r>
      <w:r w:rsidRPr="00142A6D">
        <w:rPr>
          <w:b/>
        </w:rPr>
        <w:t>7</w:t>
      </w:r>
      <w:r w:rsidRPr="00142A6D">
        <w:t xml:space="preserve">, 723-732. </w:t>
      </w:r>
      <w:hyperlink r:id="rId43" w:history="1">
        <w:r w:rsidRPr="00142A6D">
          <w:rPr>
            <w:rStyle w:val="Hyperlink"/>
          </w:rPr>
          <w:t>http://dx.doi.org/10.1016/s0969-2126(99)80097-5</w:t>
        </w:r>
      </w:hyperlink>
    </w:p>
    <w:p w14:paraId="528B8870" w14:textId="3DF88413" w:rsidR="00142A6D" w:rsidRPr="00142A6D" w:rsidRDefault="00142A6D" w:rsidP="00142A6D">
      <w:pPr>
        <w:pStyle w:val="EndNoteBibliography"/>
        <w:ind w:left="720" w:hanging="720"/>
      </w:pPr>
      <w:r w:rsidRPr="00142A6D">
        <w:t>34.</w:t>
      </w:r>
      <w:r w:rsidRPr="00142A6D">
        <w:tab/>
        <w:t>Cock, P.J., Antao, T., Chang, J.T., Chapman, B.A., Cox, C.J., Dalke, A., Friedberg, I., Hamelryck, T., Kauff, F., Wilczynski, B.</w:t>
      </w:r>
      <w:r w:rsidRPr="00142A6D">
        <w:rPr>
          <w:i/>
        </w:rPr>
        <w:t xml:space="preserve"> et al.</w:t>
      </w:r>
      <w:r w:rsidRPr="00142A6D">
        <w:t xml:space="preserve"> (2009) Biopython: freely available Python tools for computational molecular biology and bioinformatics. </w:t>
      </w:r>
      <w:r w:rsidRPr="00142A6D">
        <w:rPr>
          <w:i/>
        </w:rPr>
        <w:t>Bioinformatics</w:t>
      </w:r>
      <w:r w:rsidRPr="00142A6D">
        <w:t xml:space="preserve">, </w:t>
      </w:r>
      <w:r w:rsidRPr="00142A6D">
        <w:rPr>
          <w:b/>
        </w:rPr>
        <w:t>25</w:t>
      </w:r>
      <w:r w:rsidRPr="00142A6D">
        <w:t xml:space="preserve">, 1422-1423. </w:t>
      </w:r>
      <w:hyperlink r:id="rId44" w:history="1">
        <w:r w:rsidRPr="00142A6D">
          <w:rPr>
            <w:rStyle w:val="Hyperlink"/>
          </w:rPr>
          <w:t>http://dx.doi.org/10.1093/bioinformatics/btp163</w:t>
        </w:r>
      </w:hyperlink>
    </w:p>
    <w:p w14:paraId="5E67BCC6" w14:textId="23035974" w:rsidR="00A504C5" w:rsidRDefault="00A504C5" w:rsidP="00A504C5">
      <w:pPr>
        <w:spacing w:line="240" w:lineRule="auto"/>
        <w:jc w:val="both"/>
        <w:rPr>
          <w:sz w:val="20"/>
          <w:szCs w:val="20"/>
          <w:highlight w:val="white"/>
        </w:rPr>
      </w:pPr>
      <w:r>
        <w:rPr>
          <w:b/>
        </w:rPr>
        <w:fldChar w:fldCharType="end"/>
      </w:r>
    </w:p>
    <w:p w14:paraId="4CC1E51A" w14:textId="77777777" w:rsidR="00A504C5" w:rsidRDefault="00A504C5" w:rsidP="00A504C5">
      <w:r>
        <w:br w:type="page"/>
      </w:r>
    </w:p>
    <w:p w14:paraId="457EE2DF" w14:textId="77777777" w:rsidR="00A504C5" w:rsidRDefault="00A504C5" w:rsidP="00A504C5">
      <w:pPr>
        <w:pStyle w:val="Heading3"/>
      </w:pPr>
      <w:bookmarkStart w:id="16" w:name="_zcjs5z8od6lo" w:colFirst="0" w:colLast="0"/>
      <w:bookmarkEnd w:id="16"/>
      <w:r>
        <w:lastRenderedPageBreak/>
        <w:t>Figures</w:t>
      </w:r>
    </w:p>
    <w:p w14:paraId="2FD26958" w14:textId="2D3AEB4D" w:rsidR="00A504C5" w:rsidRDefault="00EC3B71" w:rsidP="00A504C5">
      <w:pPr>
        <w:spacing w:line="360" w:lineRule="auto"/>
        <w:jc w:val="both"/>
      </w:pPr>
      <w:r>
        <w:rPr>
          <w:noProof/>
        </w:rPr>
        <w:drawing>
          <wp:inline distT="0" distB="0" distL="0" distR="0" wp14:anchorId="066B0DE6" wp14:editId="3D602A13">
            <wp:extent cx="5943600" cy="65341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43600" cy="6534150"/>
                    </a:xfrm>
                    <a:prstGeom prst="rect">
                      <a:avLst/>
                    </a:prstGeom>
                    <a:noFill/>
                    <a:ln>
                      <a:noFill/>
                    </a:ln>
                  </pic:spPr>
                </pic:pic>
              </a:graphicData>
            </a:graphic>
          </wp:inline>
        </w:drawing>
      </w:r>
    </w:p>
    <w:p w14:paraId="362010C3" w14:textId="77777777" w:rsidR="00A504C5" w:rsidRDefault="00A504C5" w:rsidP="00A504C5">
      <w:pPr>
        <w:spacing w:line="360" w:lineRule="auto"/>
        <w:jc w:val="both"/>
      </w:pPr>
      <w:r>
        <w:rPr>
          <w:b/>
        </w:rPr>
        <w:t>Figure 1.</w:t>
      </w:r>
      <w:r>
        <w:t xml:space="preserve">  ThermoMutDB workflow for data acquisition and processing. The development workflow is divided into three steps: (A) verification of previously available mutation thermodynamics information (B) collection and manual curation of new data and (C) data aggregation and mutation annotation.</w:t>
      </w:r>
      <w:r>
        <w:br w:type="page"/>
      </w:r>
    </w:p>
    <w:p w14:paraId="52CD423F" w14:textId="3E6A7261" w:rsidR="00A504C5" w:rsidRDefault="00EC3B71" w:rsidP="00A504C5">
      <w:pPr>
        <w:spacing w:line="360" w:lineRule="auto"/>
        <w:jc w:val="center"/>
      </w:pPr>
      <w:r>
        <w:rPr>
          <w:noProof/>
        </w:rPr>
        <w:lastRenderedPageBreak/>
        <w:drawing>
          <wp:inline distT="0" distB="0" distL="0" distR="0" wp14:anchorId="7D7B22B0" wp14:editId="45B6DAD7">
            <wp:extent cx="5191125" cy="699637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206042" cy="7016477"/>
                    </a:xfrm>
                    <a:prstGeom prst="rect">
                      <a:avLst/>
                    </a:prstGeom>
                    <a:noFill/>
                    <a:ln>
                      <a:noFill/>
                    </a:ln>
                  </pic:spPr>
                </pic:pic>
              </a:graphicData>
            </a:graphic>
          </wp:inline>
        </w:drawing>
      </w:r>
    </w:p>
    <w:p w14:paraId="27733C56" w14:textId="77777777" w:rsidR="00A504C5" w:rsidRDefault="00A504C5" w:rsidP="00A504C5">
      <w:pPr>
        <w:spacing w:line="360" w:lineRule="auto"/>
        <w:jc w:val="both"/>
      </w:pPr>
      <w:r>
        <w:rPr>
          <w:b/>
        </w:rPr>
        <w:t>Figure 2</w:t>
      </w:r>
      <w:r>
        <w:t>. ThermoMutDB web interface search and results pages. (A) ThermoMutDB offers 12 query modes, with detailed information available about each query type through the ‘Help’ page at the top navigation bar and through on-page help in the form of question mark tooltips. (B) The general layout of the result page, showing a summary of information for each entry as well as detailed view.</w:t>
      </w:r>
      <w:r>
        <w:br w:type="page"/>
      </w:r>
    </w:p>
    <w:p w14:paraId="0ADE73BB" w14:textId="44F29FF3" w:rsidR="00A504C5" w:rsidRDefault="00EC3B71" w:rsidP="00A504C5">
      <w:pPr>
        <w:widowControl w:val="0"/>
        <w:spacing w:line="240" w:lineRule="auto"/>
        <w:jc w:val="center"/>
      </w:pPr>
      <w:r>
        <w:rPr>
          <w:noProof/>
        </w:rPr>
        <w:lastRenderedPageBreak/>
        <w:drawing>
          <wp:inline distT="0" distB="0" distL="0" distR="0" wp14:anchorId="3D74C7CB" wp14:editId="7A9D5C62">
            <wp:extent cx="4152503" cy="6838950"/>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4179371" cy="6883199"/>
                    </a:xfrm>
                    <a:prstGeom prst="rect">
                      <a:avLst/>
                    </a:prstGeom>
                    <a:noFill/>
                    <a:ln>
                      <a:noFill/>
                    </a:ln>
                  </pic:spPr>
                </pic:pic>
              </a:graphicData>
            </a:graphic>
          </wp:inline>
        </w:drawing>
      </w:r>
    </w:p>
    <w:p w14:paraId="51F6D58B" w14:textId="411F29AF" w:rsidR="00B00BC8" w:rsidRDefault="00A504C5">
      <w:pPr>
        <w:spacing w:line="360" w:lineRule="auto"/>
        <w:jc w:val="both"/>
        <w:rPr>
          <w:b/>
        </w:rPr>
      </w:pPr>
      <w:r>
        <w:rPr>
          <w:b/>
        </w:rPr>
        <w:t>Figure 3.</w:t>
      </w:r>
      <w:r>
        <w:rPr>
          <w:rFonts w:ascii="Arial Unicode MS" w:eastAsia="Arial Unicode MS" w:hAnsi="Arial Unicode MS" w:cs="Arial Unicode MS"/>
        </w:rPr>
        <w:t xml:space="preserve"> Composition of ThermoMutDB entries. (A) depicts the distribution of phylogenetic kingdoms of proteins in the database. (B) highlights the distribution of thermodynamic effects of mutation in the database, given as the variation in Gibbs Free Energy (∆∆G). (C) Experimental variability of mutation assessed under different conditions and groups. (D) Distribution of mutations in ThermoMutDB based on type (mutation to alanine/non-alanine), their location and residue environment. </w:t>
      </w:r>
    </w:p>
    <w:sectPr w:rsidR="00B00BC8">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Unicode MS">
    <w:altName w:val="Arial"/>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B5905AF"/>
    <w:multiLevelType w:val="multilevel"/>
    <w:tmpl w:val="699AC3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ucleic Acids Res v2&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5rtxpff4ata9ce9rpc5wwrzftp9xw2revf0&quot;&gt;Joicy&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record-ids&gt;&lt;/item&gt;&lt;/Libraries&gt;"/>
  </w:docVars>
  <w:rsids>
    <w:rsidRoot w:val="00B00BC8"/>
    <w:rsid w:val="000304CF"/>
    <w:rsid w:val="00142A6D"/>
    <w:rsid w:val="00176E81"/>
    <w:rsid w:val="002C3443"/>
    <w:rsid w:val="00A504C5"/>
    <w:rsid w:val="00A51CB0"/>
    <w:rsid w:val="00B00BC8"/>
    <w:rsid w:val="00B63345"/>
    <w:rsid w:val="00DB14D7"/>
    <w:rsid w:val="00EC3B71"/>
    <w:rsid w:val="00F020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6AE11"/>
  <w15:docId w15:val="{BDB26FC7-1AF6-49FF-BAF2-0086ACF016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link w:val="Heading3Char"/>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unhideWhenUsed/>
    <w:qFormat/>
    <w:pPr>
      <w:keepNext/>
      <w:keepLines/>
      <w:spacing w:before="280" w:after="80"/>
      <w:outlineLvl w:val="3"/>
    </w:pPr>
    <w:rPr>
      <w:color w:val="666666"/>
      <w:sz w:val="24"/>
      <w:szCs w:val="24"/>
    </w:rPr>
  </w:style>
  <w:style w:type="paragraph" w:styleId="Heading5">
    <w:name w:val="heading 5"/>
    <w:basedOn w:val="Normal"/>
    <w:next w:val="Normal"/>
    <w:uiPriority w:val="9"/>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A504C5"/>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504C5"/>
    <w:rPr>
      <w:rFonts w:ascii="Segoe UI" w:hAnsi="Segoe UI" w:cs="Segoe UI"/>
      <w:sz w:val="18"/>
      <w:szCs w:val="18"/>
    </w:rPr>
  </w:style>
  <w:style w:type="paragraph" w:customStyle="1" w:styleId="EndNoteBibliographyTitle">
    <w:name w:val="EndNote Bibliography Title"/>
    <w:basedOn w:val="Normal"/>
    <w:link w:val="EndNoteBibliographyTitleChar"/>
    <w:rsid w:val="00A504C5"/>
    <w:pPr>
      <w:jc w:val="center"/>
    </w:pPr>
    <w:rPr>
      <w:noProof/>
      <w:lang w:val="en-GB"/>
    </w:rPr>
  </w:style>
  <w:style w:type="character" w:customStyle="1" w:styleId="EndNoteBibliographyTitleChar">
    <w:name w:val="EndNote Bibliography Title Char"/>
    <w:basedOn w:val="DefaultParagraphFont"/>
    <w:link w:val="EndNoteBibliographyTitle"/>
    <w:rsid w:val="00A504C5"/>
    <w:rPr>
      <w:noProof/>
      <w:lang w:val="en-GB"/>
    </w:rPr>
  </w:style>
  <w:style w:type="paragraph" w:customStyle="1" w:styleId="EndNoteBibliography">
    <w:name w:val="EndNote Bibliography"/>
    <w:basedOn w:val="Normal"/>
    <w:link w:val="EndNoteBibliographyChar"/>
    <w:rsid w:val="00A504C5"/>
    <w:pPr>
      <w:spacing w:line="240" w:lineRule="auto"/>
      <w:jc w:val="both"/>
    </w:pPr>
    <w:rPr>
      <w:noProof/>
      <w:lang w:val="en-GB"/>
    </w:rPr>
  </w:style>
  <w:style w:type="character" w:customStyle="1" w:styleId="EndNoteBibliographyChar">
    <w:name w:val="EndNote Bibliography Char"/>
    <w:basedOn w:val="DefaultParagraphFont"/>
    <w:link w:val="EndNoteBibliography"/>
    <w:rsid w:val="00A504C5"/>
    <w:rPr>
      <w:noProof/>
      <w:lang w:val="en-GB"/>
    </w:rPr>
  </w:style>
  <w:style w:type="character" w:customStyle="1" w:styleId="Heading3Char">
    <w:name w:val="Heading 3 Char"/>
    <w:basedOn w:val="DefaultParagraphFont"/>
    <w:link w:val="Heading3"/>
    <w:uiPriority w:val="9"/>
    <w:rsid w:val="00A504C5"/>
    <w:rPr>
      <w:color w:val="434343"/>
      <w:sz w:val="28"/>
      <w:szCs w:val="28"/>
    </w:rPr>
  </w:style>
  <w:style w:type="character" w:styleId="Hyperlink">
    <w:name w:val="Hyperlink"/>
    <w:basedOn w:val="DefaultParagraphFont"/>
    <w:uiPriority w:val="99"/>
    <w:unhideWhenUsed/>
    <w:rsid w:val="00A504C5"/>
    <w:rPr>
      <w:color w:val="0000FF" w:themeColor="hyperlink"/>
      <w:u w:val="single"/>
    </w:rPr>
  </w:style>
  <w:style w:type="character" w:styleId="UnresolvedMention">
    <w:name w:val="Unresolved Mention"/>
    <w:basedOn w:val="DefaultParagraphFont"/>
    <w:uiPriority w:val="99"/>
    <w:semiHidden/>
    <w:unhideWhenUsed/>
    <w:rsid w:val="00A504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dx.doi.org/10.1038/s41525-017-0009-4" TargetMode="External"/><Relationship Id="rId18" Type="http://schemas.openxmlformats.org/officeDocument/2006/relationships/hyperlink" Target="http://dx.doi.org/10.1167/iovs.17-22158" TargetMode="External"/><Relationship Id="rId26" Type="http://schemas.openxmlformats.org/officeDocument/2006/relationships/hyperlink" Target="http://dx.doi.org/10.1038/s41598-018-23423-1" TargetMode="External"/><Relationship Id="rId39" Type="http://schemas.openxmlformats.org/officeDocument/2006/relationships/hyperlink" Target="http://dx.doi.org/10.3390/ijms19041009" TargetMode="External"/><Relationship Id="rId21" Type="http://schemas.openxmlformats.org/officeDocument/2006/relationships/hyperlink" Target="http://dx.doi.org/10.1164/rccm.201712-2572LE" TargetMode="External"/><Relationship Id="rId34" Type="http://schemas.openxmlformats.org/officeDocument/2006/relationships/hyperlink" Target="http://dx.doi.org/10.1093/nar/gku411" TargetMode="External"/><Relationship Id="rId42" Type="http://schemas.openxmlformats.org/officeDocument/2006/relationships/hyperlink" Target="http://dx.doi.org/10.1006/jmbi.1997.1237" TargetMode="External"/><Relationship Id="rId47" Type="http://schemas.openxmlformats.org/officeDocument/2006/relationships/image" Target="media/image4.png"/><Relationship Id="rId7" Type="http://schemas.openxmlformats.org/officeDocument/2006/relationships/hyperlink" Target="http://biosig.unimelb.edu.au/thermomutdb" TargetMode="External"/><Relationship Id="rId2" Type="http://schemas.openxmlformats.org/officeDocument/2006/relationships/styles" Target="styles.xml"/><Relationship Id="rId16" Type="http://schemas.openxmlformats.org/officeDocument/2006/relationships/hyperlink" Target="http://dx.doi.org/10.1038/s41467-020-16819-z" TargetMode="External"/><Relationship Id="rId29" Type="http://schemas.openxmlformats.org/officeDocument/2006/relationships/hyperlink" Target="http://dx.doi.org/10.1042/BST20160422" TargetMode="External"/><Relationship Id="rId11" Type="http://schemas.openxmlformats.org/officeDocument/2006/relationships/hyperlink" Target="http://dx.doi.org/10.1158/2159-8290.CD-14-1096" TargetMode="External"/><Relationship Id="rId24" Type="http://schemas.openxmlformats.org/officeDocument/2006/relationships/hyperlink" Target="http://dx.doi.org/doi:10.1099/mgen.0.000165" TargetMode="External"/><Relationship Id="rId32" Type="http://schemas.openxmlformats.org/officeDocument/2006/relationships/hyperlink" Target="http://dx.doi.org/10.1093/nar/27.1.286" TargetMode="External"/><Relationship Id="rId37" Type="http://schemas.openxmlformats.org/officeDocument/2006/relationships/hyperlink" Target="http://dx.doi.org/10.1093/bioinformatics/btv769" TargetMode="External"/><Relationship Id="rId40" Type="http://schemas.openxmlformats.org/officeDocument/2006/relationships/hyperlink" Target="http://dx.doi.org/10.1093/bib/bbz071" TargetMode="External"/><Relationship Id="rId45" Type="http://schemas.openxmlformats.org/officeDocument/2006/relationships/image" Target="media/image2.png"/><Relationship Id="rId5" Type="http://schemas.openxmlformats.org/officeDocument/2006/relationships/hyperlink" Target="mailto:douglas.pires@unimelb.edu.au" TargetMode="External"/><Relationship Id="rId15" Type="http://schemas.openxmlformats.org/officeDocument/2006/relationships/hyperlink" Target="http://dx.doi.org/10.1038/s41431-019-0354-0" TargetMode="External"/><Relationship Id="rId23" Type="http://schemas.openxmlformats.org/officeDocument/2006/relationships/hyperlink" Target="http://dx.doi.org/10.1371/journal.pone.0217169" TargetMode="External"/><Relationship Id="rId28" Type="http://schemas.openxmlformats.org/officeDocument/2006/relationships/hyperlink" Target="http://dx.doi.org/10.1038/s41588-020-0693-3" TargetMode="External"/><Relationship Id="rId36" Type="http://schemas.openxmlformats.org/officeDocument/2006/relationships/hyperlink" Target="http://dx.doi.org/10.1093/nar/gky300" TargetMode="External"/><Relationship Id="rId49" Type="http://schemas.openxmlformats.org/officeDocument/2006/relationships/theme" Target="theme/theme1.xml"/><Relationship Id="rId10" Type="http://schemas.openxmlformats.org/officeDocument/2006/relationships/hyperlink" Target="http://biosig.unimelb.edu.au/thermomutdb" TargetMode="External"/><Relationship Id="rId19" Type="http://schemas.openxmlformats.org/officeDocument/2006/relationships/hyperlink" Target="http://dx.doi.org/10.1038/srep04765" TargetMode="External"/><Relationship Id="rId31" Type="http://schemas.openxmlformats.org/officeDocument/2006/relationships/hyperlink" Target="http://dx.doi.org/10.1038/srep19848" TargetMode="External"/><Relationship Id="rId44" Type="http://schemas.openxmlformats.org/officeDocument/2006/relationships/hyperlink" Target="http://dx.doi.org/10.1093/bioinformatics/btp163" TargetMode="External"/><Relationship Id="rId4" Type="http://schemas.openxmlformats.org/officeDocument/2006/relationships/webSettings" Target="webSettings.xml"/><Relationship Id="rId9" Type="http://schemas.openxmlformats.org/officeDocument/2006/relationships/hyperlink" Target="http://biosig.unimelb.edu.au/thermomutdb/downloads" TargetMode="External"/><Relationship Id="rId14" Type="http://schemas.openxmlformats.org/officeDocument/2006/relationships/hyperlink" Target="http://dx.doi.org/10.1136/jmedgenet-2017-105127" TargetMode="External"/><Relationship Id="rId22" Type="http://schemas.openxmlformats.org/officeDocument/2006/relationships/hyperlink" Target="http://dx.doi.org/10.1038/s41598-018-33370-6" TargetMode="External"/><Relationship Id="rId27" Type="http://schemas.openxmlformats.org/officeDocument/2006/relationships/hyperlink" Target="http://dx.doi.org/10.1038/s41598-020-58635-x" TargetMode="External"/><Relationship Id="rId30" Type="http://schemas.openxmlformats.org/officeDocument/2006/relationships/hyperlink" Target="http://dx.doi.org/10.1016/j.sbi.2013.04.008" TargetMode="External"/><Relationship Id="rId35" Type="http://schemas.openxmlformats.org/officeDocument/2006/relationships/hyperlink" Target="http://dx.doi.org/10.1093/nar/gkx439" TargetMode="External"/><Relationship Id="rId43" Type="http://schemas.openxmlformats.org/officeDocument/2006/relationships/hyperlink" Target="http://dx.doi.org/10.1016/s0969-2126(99)80097-5"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ettings" Target="settings.xml"/><Relationship Id="rId12" Type="http://schemas.openxmlformats.org/officeDocument/2006/relationships/hyperlink" Target="http://dx.doi.org/10.1016/j.celrep.2017.04.029" TargetMode="External"/><Relationship Id="rId17" Type="http://schemas.openxmlformats.org/officeDocument/2006/relationships/hyperlink" Target="http://dx.doi.org/10.1093/nar/gkaa416" TargetMode="External"/><Relationship Id="rId25" Type="http://schemas.openxmlformats.org/officeDocument/2006/relationships/hyperlink" Target="http://dx.doi.org/10.1038/s41588-018-0117-9" TargetMode="External"/><Relationship Id="rId33" Type="http://schemas.openxmlformats.org/officeDocument/2006/relationships/hyperlink" Target="http://dx.doi.org/10.1093/bioinformatics/btt691" TargetMode="External"/><Relationship Id="rId38" Type="http://schemas.openxmlformats.org/officeDocument/2006/relationships/hyperlink" Target="http://dx.doi.org/10.1093/bioinformatics/btw361" TargetMode="External"/><Relationship Id="rId46" Type="http://schemas.openxmlformats.org/officeDocument/2006/relationships/image" Target="media/image3.png"/><Relationship Id="rId20" Type="http://schemas.openxmlformats.org/officeDocument/2006/relationships/hyperlink" Target="http://dx.doi.org/10.1186/s12916-016-0575-9" TargetMode="External"/><Relationship Id="rId41" Type="http://schemas.openxmlformats.org/officeDocument/2006/relationships/hyperlink" Target="http://dx.doi.org/10.1093/bioinformatics/bti694" TargetMode="External"/><Relationship Id="rId1" Type="http://schemas.openxmlformats.org/officeDocument/2006/relationships/numbering" Target="numbering.xml"/><Relationship Id="rId6" Type="http://schemas.openxmlformats.org/officeDocument/2006/relationships/hyperlink" Target="mailto:david.ascher@unimelb.edu.a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13</Pages>
  <Words>6159</Words>
  <Characters>35110</Characters>
  <Application>Microsoft Office Word</Application>
  <DocSecurity>0</DocSecurity>
  <Lines>292</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Ascher</dc:creator>
  <cp:lastModifiedBy>David Ascher</cp:lastModifiedBy>
  <cp:revision>9</cp:revision>
  <dcterms:created xsi:type="dcterms:W3CDTF">2020-09-21T21:57:00Z</dcterms:created>
  <dcterms:modified xsi:type="dcterms:W3CDTF">2020-09-21T22:44:00Z</dcterms:modified>
</cp:coreProperties>
</file>