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0772B6" w14:textId="77777777" w:rsidR="00B5589E" w:rsidRPr="003B61BD" w:rsidRDefault="00B5589E" w:rsidP="00B5589E">
      <w:pPr>
        <w:spacing w:line="240" w:lineRule="auto"/>
        <w:rPr>
          <w:b/>
          <w:lang w:val="en-US"/>
        </w:rPr>
      </w:pPr>
      <w:bookmarkStart w:id="0" w:name="_GoBack"/>
      <w:bookmarkEnd w:id="0"/>
      <w:r>
        <w:rPr>
          <w:b/>
          <w:lang w:val="en-US"/>
        </w:rPr>
        <w:t xml:space="preserve">Epigenetic Regulation of Vascular Smooth Muscle Cells by </w:t>
      </w:r>
      <w:r w:rsidRPr="003B61BD">
        <w:rPr>
          <w:b/>
          <w:lang w:val="en-US"/>
        </w:rPr>
        <w:t xml:space="preserve">Histone </w:t>
      </w:r>
      <w:r>
        <w:rPr>
          <w:b/>
          <w:lang w:val="en-US"/>
        </w:rPr>
        <w:t>H</w:t>
      </w:r>
      <w:r w:rsidRPr="003B61BD">
        <w:rPr>
          <w:b/>
          <w:lang w:val="en-US"/>
        </w:rPr>
        <w:t xml:space="preserve">3 Lysine 9 Dimethylation Attenuates </w:t>
      </w:r>
      <w:r>
        <w:rPr>
          <w:b/>
          <w:lang w:val="en-US"/>
        </w:rPr>
        <w:t xml:space="preserve">Target Gene-Induction by </w:t>
      </w:r>
      <w:r w:rsidRPr="003B61BD">
        <w:rPr>
          <w:b/>
          <w:lang w:val="en-US"/>
        </w:rPr>
        <w:t xml:space="preserve">Inflammatory </w:t>
      </w:r>
      <w:r>
        <w:rPr>
          <w:b/>
          <w:lang w:val="en-US"/>
        </w:rPr>
        <w:t>Signaling</w:t>
      </w:r>
    </w:p>
    <w:p w14:paraId="0A632135" w14:textId="1D8E4181" w:rsidR="00346A02" w:rsidRPr="000864B9" w:rsidRDefault="00346A02" w:rsidP="00323627">
      <w:pPr>
        <w:spacing w:line="240" w:lineRule="auto"/>
      </w:pPr>
      <w:r w:rsidRPr="003B61BD">
        <w:rPr>
          <w:lang w:val="en-US"/>
        </w:rPr>
        <w:t>Jennifer</w:t>
      </w:r>
      <w:r w:rsidR="00AC3929" w:rsidRPr="003B61BD">
        <w:rPr>
          <w:lang w:val="en-US"/>
        </w:rPr>
        <w:t xml:space="preserve"> L.</w:t>
      </w:r>
      <w:r w:rsidRPr="003B61BD">
        <w:rPr>
          <w:lang w:val="en-US"/>
        </w:rPr>
        <w:t xml:space="preserve"> Harman</w:t>
      </w:r>
      <w:r w:rsidR="000B2612">
        <w:rPr>
          <w:vertAlign w:val="superscript"/>
          <w:lang w:val="en-US"/>
        </w:rPr>
        <w:t>1</w:t>
      </w:r>
      <w:r w:rsidRPr="003B61BD">
        <w:rPr>
          <w:lang w:val="en-US"/>
        </w:rPr>
        <w:t xml:space="preserve">, </w:t>
      </w:r>
      <w:r w:rsidR="003D5074">
        <w:rPr>
          <w:lang w:val="en-US"/>
        </w:rPr>
        <w:t>Lina Dobnikar</w:t>
      </w:r>
      <w:r w:rsidR="003D5074">
        <w:rPr>
          <w:vertAlign w:val="superscript"/>
          <w:lang w:val="en-US"/>
        </w:rPr>
        <w:t>1,2</w:t>
      </w:r>
      <w:r w:rsidR="003D5074">
        <w:rPr>
          <w:lang w:val="en-US"/>
        </w:rPr>
        <w:t xml:space="preserve">, </w:t>
      </w:r>
      <w:r w:rsidR="00CC6CE2" w:rsidRPr="003B61BD">
        <w:rPr>
          <w:lang w:val="en-US"/>
        </w:rPr>
        <w:t>Joel Chappell</w:t>
      </w:r>
      <w:r w:rsidR="00CC6CE2">
        <w:rPr>
          <w:vertAlign w:val="superscript"/>
          <w:lang w:val="en-US"/>
        </w:rPr>
        <w:t>1</w:t>
      </w:r>
      <w:r w:rsidR="00CC6CE2">
        <w:rPr>
          <w:lang w:val="en-US"/>
        </w:rPr>
        <w:t xml:space="preserve">, </w:t>
      </w:r>
      <w:r w:rsidR="003E1476" w:rsidRPr="003E1476">
        <w:t>Benjamin G. Stokell</w:t>
      </w:r>
      <w:r w:rsidR="003E1476">
        <w:rPr>
          <w:vertAlign w:val="superscript"/>
          <w:lang w:val="en-US"/>
        </w:rPr>
        <w:t>3</w:t>
      </w:r>
      <w:r w:rsidR="003E1476">
        <w:t xml:space="preserve">, </w:t>
      </w:r>
      <w:r w:rsidR="00CC6CE2">
        <w:rPr>
          <w:lang w:val="en-US"/>
        </w:rPr>
        <w:t>A</w:t>
      </w:r>
      <w:r w:rsidRPr="003B61BD">
        <w:rPr>
          <w:lang w:val="en-US"/>
        </w:rPr>
        <w:t>manda Dalby</w:t>
      </w:r>
      <w:r w:rsidR="000B2612">
        <w:rPr>
          <w:vertAlign w:val="superscript"/>
          <w:lang w:val="en-US"/>
        </w:rPr>
        <w:t>1,</w:t>
      </w:r>
      <w:r w:rsidR="003D5074">
        <w:rPr>
          <w:vertAlign w:val="superscript"/>
          <w:lang w:val="en-US"/>
        </w:rPr>
        <w:t>†</w:t>
      </w:r>
      <w:r w:rsidR="003D5074" w:rsidRPr="003B61BD">
        <w:rPr>
          <w:lang w:val="en-US"/>
        </w:rPr>
        <w:t xml:space="preserve">, </w:t>
      </w:r>
      <w:r w:rsidR="00153BA2" w:rsidRPr="003B61BD">
        <w:rPr>
          <w:lang w:val="en-US"/>
        </w:rPr>
        <w:t>Kirsty Foote</w:t>
      </w:r>
      <w:r w:rsidR="000B2612">
        <w:rPr>
          <w:vertAlign w:val="superscript"/>
          <w:lang w:val="en-US"/>
        </w:rPr>
        <w:t>1</w:t>
      </w:r>
      <w:r w:rsidR="00153BA2" w:rsidRPr="003B61BD">
        <w:rPr>
          <w:lang w:val="en-US"/>
        </w:rPr>
        <w:t xml:space="preserve">, </w:t>
      </w:r>
      <w:r w:rsidR="00DD157D" w:rsidRPr="003B61BD">
        <w:rPr>
          <w:lang w:val="en-US"/>
        </w:rPr>
        <w:t>Alison Finigan</w:t>
      </w:r>
      <w:r w:rsidR="000B2612">
        <w:rPr>
          <w:vertAlign w:val="superscript"/>
          <w:lang w:val="en-US"/>
        </w:rPr>
        <w:t>1</w:t>
      </w:r>
      <w:r w:rsidR="00DD157D" w:rsidRPr="003B61BD">
        <w:rPr>
          <w:lang w:val="en-US"/>
        </w:rPr>
        <w:t xml:space="preserve">, </w:t>
      </w:r>
      <w:r w:rsidR="003D5074">
        <w:rPr>
          <w:lang w:val="en-US"/>
        </w:rPr>
        <w:t>Paula Freire-Pritchett</w:t>
      </w:r>
      <w:r w:rsidR="003D5074">
        <w:rPr>
          <w:vertAlign w:val="superscript"/>
          <w:lang w:val="en-US"/>
        </w:rPr>
        <w:t>2,</w:t>
      </w:r>
      <w:r w:rsidR="003D5074" w:rsidRPr="003D5074">
        <w:rPr>
          <w:vertAlign w:val="superscript"/>
          <w:lang w:val="en-US"/>
        </w:rPr>
        <w:t>‡</w:t>
      </w:r>
      <w:r w:rsidR="003D5074">
        <w:rPr>
          <w:lang w:val="en-US"/>
        </w:rPr>
        <w:t xml:space="preserve">, </w:t>
      </w:r>
      <w:r w:rsidR="00CC6CE2">
        <w:rPr>
          <w:lang w:val="en-US"/>
        </w:rPr>
        <w:t>Annabel L. Taylor</w:t>
      </w:r>
      <w:r w:rsidR="00CC6CE2">
        <w:rPr>
          <w:vertAlign w:val="superscript"/>
          <w:lang w:val="en-US"/>
        </w:rPr>
        <w:t>1</w:t>
      </w:r>
      <w:r w:rsidR="00CC6CE2">
        <w:rPr>
          <w:lang w:val="en-US"/>
        </w:rPr>
        <w:t>, Matthew D. Worssam</w:t>
      </w:r>
      <w:r w:rsidR="00CC6CE2">
        <w:rPr>
          <w:vertAlign w:val="superscript"/>
          <w:lang w:val="en-US"/>
        </w:rPr>
        <w:t>1</w:t>
      </w:r>
      <w:r w:rsidR="00CC6CE2">
        <w:rPr>
          <w:lang w:val="en-US"/>
        </w:rPr>
        <w:t xml:space="preserve">, </w:t>
      </w:r>
      <w:r w:rsidRPr="003B61BD">
        <w:rPr>
          <w:lang w:val="en-US"/>
        </w:rPr>
        <w:t>Ralitsa R. Mads</w:t>
      </w:r>
      <w:r w:rsidR="00AC3929" w:rsidRPr="003B61BD">
        <w:rPr>
          <w:lang w:val="en-US"/>
        </w:rPr>
        <w:t>en</w:t>
      </w:r>
      <w:r w:rsidR="000B2612">
        <w:rPr>
          <w:vertAlign w:val="superscript"/>
          <w:lang w:val="en-US"/>
        </w:rPr>
        <w:t>1,</w:t>
      </w:r>
      <w:r w:rsidR="00CA3AFF" w:rsidRPr="003B61BD">
        <w:rPr>
          <w:vertAlign w:val="superscript"/>
          <w:lang w:val="en-US"/>
        </w:rPr>
        <w:t>#</w:t>
      </w:r>
      <w:r w:rsidRPr="003B61BD">
        <w:rPr>
          <w:lang w:val="en-US"/>
        </w:rPr>
        <w:t>, Elena Loche</w:t>
      </w:r>
      <w:r w:rsidR="000B2612">
        <w:rPr>
          <w:vertAlign w:val="superscript"/>
          <w:lang w:val="en-US"/>
        </w:rPr>
        <w:t>1</w:t>
      </w:r>
      <w:r w:rsidRPr="003B61BD">
        <w:rPr>
          <w:lang w:val="en-US"/>
        </w:rPr>
        <w:t xml:space="preserve">, </w:t>
      </w:r>
      <w:r w:rsidR="00153BA2" w:rsidRPr="003B61BD">
        <w:rPr>
          <w:lang w:val="en-US"/>
        </w:rPr>
        <w:t>Anna Uryga</w:t>
      </w:r>
      <w:r w:rsidR="000B2612">
        <w:rPr>
          <w:vertAlign w:val="superscript"/>
          <w:lang w:val="en-US"/>
        </w:rPr>
        <w:t>1</w:t>
      </w:r>
      <w:r w:rsidR="00153BA2" w:rsidRPr="003B61BD">
        <w:rPr>
          <w:lang w:val="en-US"/>
        </w:rPr>
        <w:t xml:space="preserve">, </w:t>
      </w:r>
      <w:r w:rsidRPr="003B61BD">
        <w:rPr>
          <w:lang w:val="en-US"/>
        </w:rPr>
        <w:t>Martin R. Bennett</w:t>
      </w:r>
      <w:r w:rsidR="000B2612">
        <w:rPr>
          <w:vertAlign w:val="superscript"/>
          <w:lang w:val="en-US"/>
        </w:rPr>
        <w:t>1</w:t>
      </w:r>
      <w:r w:rsidRPr="003B61BD">
        <w:rPr>
          <w:lang w:val="en-US"/>
        </w:rPr>
        <w:t>, Helle F. Jørgensen</w:t>
      </w:r>
      <w:r w:rsidR="000B2612">
        <w:rPr>
          <w:vertAlign w:val="superscript"/>
          <w:lang w:val="en-US"/>
        </w:rPr>
        <w:t xml:space="preserve">1, </w:t>
      </w:r>
      <w:r w:rsidRPr="003B61BD">
        <w:rPr>
          <w:vertAlign w:val="superscript"/>
          <w:lang w:val="en-US"/>
        </w:rPr>
        <w:t>*</w:t>
      </w:r>
    </w:p>
    <w:p w14:paraId="17FD94EB" w14:textId="77777777" w:rsidR="00346A02" w:rsidRPr="003B61BD" w:rsidRDefault="000B2612" w:rsidP="00323627">
      <w:pPr>
        <w:spacing w:line="240" w:lineRule="auto"/>
        <w:rPr>
          <w:lang w:val="en-US"/>
        </w:rPr>
      </w:pPr>
      <w:r>
        <w:rPr>
          <w:vertAlign w:val="superscript"/>
          <w:lang w:val="en-US"/>
        </w:rPr>
        <w:t>1</w:t>
      </w:r>
      <w:r w:rsidR="00346A02" w:rsidRPr="003B61BD">
        <w:rPr>
          <w:lang w:val="en-US"/>
        </w:rPr>
        <w:t xml:space="preserve">Division of Cardiovascular Medicine, Department of Medicine, University of Cambridge, UK. </w:t>
      </w:r>
    </w:p>
    <w:p w14:paraId="7646CAB8" w14:textId="7573B6B8" w:rsidR="00897A1A" w:rsidRDefault="000B2612" w:rsidP="003E1476">
      <w:pPr>
        <w:spacing w:line="240" w:lineRule="auto"/>
        <w:rPr>
          <w:lang w:val="en-US"/>
        </w:rPr>
      </w:pPr>
      <w:r>
        <w:rPr>
          <w:vertAlign w:val="superscript"/>
          <w:lang w:val="en-US"/>
        </w:rPr>
        <w:t>2</w:t>
      </w:r>
      <w:r w:rsidR="00F25564">
        <w:rPr>
          <w:lang w:val="en-US"/>
        </w:rPr>
        <w:t>Babraham Institute, Babraham Research Campus, Cambridge, UK.</w:t>
      </w:r>
    </w:p>
    <w:p w14:paraId="060ECA0D" w14:textId="1981FD70" w:rsidR="003E1476" w:rsidRPr="000864B9" w:rsidRDefault="003E1476" w:rsidP="000864B9">
      <w:pPr>
        <w:spacing w:line="240" w:lineRule="auto"/>
        <w:rPr>
          <w:lang w:val="en-US"/>
        </w:rPr>
      </w:pPr>
      <w:r>
        <w:rPr>
          <w:vertAlign w:val="superscript"/>
          <w:lang w:val="en-US"/>
        </w:rPr>
        <w:t>3</w:t>
      </w:r>
      <w:r w:rsidRPr="000864B9">
        <w:rPr>
          <w:lang w:val="en-US"/>
        </w:rPr>
        <w:t>Statistical Laboratory, Centre for Mathematical Sciences, University of Cambridge, UK</w:t>
      </w:r>
    </w:p>
    <w:p w14:paraId="7335AE45" w14:textId="77777777" w:rsidR="003E1476" w:rsidRDefault="003E1476" w:rsidP="00323627">
      <w:pPr>
        <w:spacing w:line="240" w:lineRule="auto"/>
        <w:rPr>
          <w:lang w:val="en-US"/>
        </w:rPr>
      </w:pPr>
    </w:p>
    <w:p w14:paraId="14DBDC66" w14:textId="77777777" w:rsidR="00897A1A" w:rsidRDefault="003D5074" w:rsidP="00323627">
      <w:pPr>
        <w:spacing w:line="240" w:lineRule="auto"/>
        <w:rPr>
          <w:lang w:val="en-US"/>
        </w:rPr>
      </w:pPr>
      <w:r>
        <w:rPr>
          <w:vertAlign w:val="superscript"/>
          <w:lang w:val="en-US"/>
        </w:rPr>
        <w:t>†</w:t>
      </w:r>
      <w:r w:rsidR="00897A1A">
        <w:rPr>
          <w:lang w:val="en-US"/>
        </w:rPr>
        <w:t>Current</w:t>
      </w:r>
      <w:r w:rsidR="00897A1A" w:rsidRPr="003B61BD">
        <w:rPr>
          <w:lang w:val="en-US"/>
        </w:rPr>
        <w:t xml:space="preserve"> address</w:t>
      </w:r>
      <w:r w:rsidR="00897A1A">
        <w:rPr>
          <w:lang w:val="en-US"/>
        </w:rPr>
        <w:t xml:space="preserve">: </w:t>
      </w:r>
      <w:r w:rsidR="00897A1A" w:rsidRPr="00897A1A">
        <w:rPr>
          <w:lang w:val="en-US"/>
        </w:rPr>
        <w:t>Institute of Cardiovascular Sciences, College of Medical and Dental Sciences, University of Birmingham</w:t>
      </w:r>
      <w:r w:rsidR="002E491B">
        <w:rPr>
          <w:lang w:val="en-US"/>
        </w:rPr>
        <w:t>, UK</w:t>
      </w:r>
      <w:r w:rsidR="00897A1A" w:rsidRPr="00897A1A">
        <w:rPr>
          <w:lang w:val="en-US"/>
        </w:rPr>
        <w:t>.</w:t>
      </w:r>
    </w:p>
    <w:p w14:paraId="51A2E9BB" w14:textId="77777777" w:rsidR="0010644E" w:rsidRPr="0010644E" w:rsidRDefault="003D5074" w:rsidP="0010644E">
      <w:pPr>
        <w:spacing w:line="240" w:lineRule="auto"/>
      </w:pPr>
      <w:r w:rsidRPr="00540EAB">
        <w:rPr>
          <w:vertAlign w:val="superscript"/>
          <w:lang w:val="en-US"/>
        </w:rPr>
        <w:t>‡</w:t>
      </w:r>
      <w:r>
        <w:rPr>
          <w:lang w:val="en-US"/>
        </w:rPr>
        <w:t>Current</w:t>
      </w:r>
      <w:r w:rsidRPr="003B61BD">
        <w:rPr>
          <w:lang w:val="en-US"/>
        </w:rPr>
        <w:t xml:space="preserve"> address</w:t>
      </w:r>
      <w:r>
        <w:rPr>
          <w:lang w:val="en-US"/>
        </w:rPr>
        <w:t xml:space="preserve">: </w:t>
      </w:r>
      <w:r w:rsidR="0010644E" w:rsidRPr="0010644E">
        <w:t>Cell Biology Division, MRC Laboratory of Molecular Biology, Cambridge, UK.</w:t>
      </w:r>
    </w:p>
    <w:p w14:paraId="71ED7902" w14:textId="77777777" w:rsidR="003D5074" w:rsidRDefault="003D5074" w:rsidP="00323627">
      <w:pPr>
        <w:spacing w:line="240" w:lineRule="auto"/>
        <w:rPr>
          <w:vertAlign w:val="superscript"/>
          <w:lang w:val="en-US"/>
        </w:rPr>
      </w:pPr>
    </w:p>
    <w:p w14:paraId="3E4825E8" w14:textId="77777777" w:rsidR="00AC3929" w:rsidRPr="00FE5118" w:rsidRDefault="00CA3AFF" w:rsidP="00323627">
      <w:pPr>
        <w:spacing w:line="240" w:lineRule="auto"/>
        <w:rPr>
          <w:highlight w:val="yellow"/>
        </w:rPr>
      </w:pPr>
      <w:r w:rsidRPr="003B61BD">
        <w:rPr>
          <w:bCs/>
          <w:vertAlign w:val="superscript"/>
          <w:lang w:val="en-US"/>
        </w:rPr>
        <w:t>#</w:t>
      </w:r>
      <w:r w:rsidR="00FE5118">
        <w:rPr>
          <w:lang w:val="en-US"/>
        </w:rPr>
        <w:t>Current</w:t>
      </w:r>
      <w:r w:rsidR="00AC3929" w:rsidRPr="003B61BD">
        <w:rPr>
          <w:lang w:val="en-US"/>
        </w:rPr>
        <w:t xml:space="preserve"> address</w:t>
      </w:r>
      <w:r w:rsidR="00FE5118">
        <w:rPr>
          <w:lang w:val="en-US"/>
        </w:rPr>
        <w:t>:</w:t>
      </w:r>
      <w:r w:rsidRPr="003B61BD">
        <w:rPr>
          <w:lang w:val="en-US"/>
        </w:rPr>
        <w:t xml:space="preserve"> </w:t>
      </w:r>
      <w:r w:rsidR="00FE5118" w:rsidRPr="00FE5118">
        <w:t>Centre for Cardiovascular Science, Queen’s Medical Research Institute, University of Edinburgh, UK</w:t>
      </w:r>
    </w:p>
    <w:p w14:paraId="70E30993" w14:textId="77777777" w:rsidR="00AD34BF" w:rsidRPr="003B61BD" w:rsidRDefault="00AD34BF" w:rsidP="00323627">
      <w:pPr>
        <w:spacing w:line="240" w:lineRule="auto"/>
        <w:rPr>
          <w:lang w:val="en-US"/>
        </w:rPr>
      </w:pPr>
    </w:p>
    <w:p w14:paraId="50F33381" w14:textId="77777777" w:rsidR="00346A02" w:rsidRPr="003B61BD" w:rsidRDefault="005B5CC8" w:rsidP="00323627">
      <w:pPr>
        <w:spacing w:line="240" w:lineRule="auto"/>
        <w:rPr>
          <w:lang w:val="en-US"/>
        </w:rPr>
      </w:pPr>
      <w:r w:rsidRPr="004868F4">
        <w:rPr>
          <w:b/>
          <w:lang w:val="en-US"/>
        </w:rPr>
        <w:t xml:space="preserve">Running </w:t>
      </w:r>
      <w:r w:rsidR="00AD34BF" w:rsidRPr="004868F4">
        <w:rPr>
          <w:b/>
          <w:lang w:val="en-US"/>
        </w:rPr>
        <w:t>title</w:t>
      </w:r>
      <w:r w:rsidR="00AD34BF" w:rsidRPr="003B61BD">
        <w:rPr>
          <w:lang w:val="en-US"/>
        </w:rPr>
        <w:t xml:space="preserve">: H3K9me2 regulates </w:t>
      </w:r>
      <w:r w:rsidR="00153BA2" w:rsidRPr="003B61BD">
        <w:rPr>
          <w:lang w:val="en-US"/>
        </w:rPr>
        <w:t xml:space="preserve">the </w:t>
      </w:r>
      <w:r w:rsidR="00417C20" w:rsidRPr="003B61BD">
        <w:rPr>
          <w:lang w:val="en-US"/>
        </w:rPr>
        <w:t xml:space="preserve">VSMC </w:t>
      </w:r>
      <w:r w:rsidR="00AD34BF" w:rsidRPr="003B61BD">
        <w:rPr>
          <w:lang w:val="en-US"/>
        </w:rPr>
        <w:t>inflammat</w:t>
      </w:r>
      <w:r w:rsidR="00417C20" w:rsidRPr="003B61BD">
        <w:rPr>
          <w:lang w:val="en-US"/>
        </w:rPr>
        <w:t xml:space="preserve">ory </w:t>
      </w:r>
      <w:r w:rsidR="00153BA2" w:rsidRPr="003B61BD">
        <w:rPr>
          <w:lang w:val="en-US"/>
        </w:rPr>
        <w:t>response</w:t>
      </w:r>
    </w:p>
    <w:p w14:paraId="1D0BB34F" w14:textId="77777777" w:rsidR="00346A02" w:rsidRPr="003B61BD" w:rsidRDefault="00346A02" w:rsidP="00323627">
      <w:pPr>
        <w:spacing w:line="240" w:lineRule="auto"/>
        <w:rPr>
          <w:lang w:val="en-US"/>
        </w:rPr>
      </w:pPr>
      <w:r w:rsidRPr="004868F4">
        <w:rPr>
          <w:b/>
          <w:vertAlign w:val="superscript"/>
          <w:lang w:val="en-US"/>
        </w:rPr>
        <w:t>*</w:t>
      </w:r>
      <w:r w:rsidR="00981649" w:rsidRPr="004868F4">
        <w:rPr>
          <w:b/>
          <w:lang w:val="en-US"/>
        </w:rPr>
        <w:t>Correspond</w:t>
      </w:r>
      <w:r w:rsidR="005B5CC8" w:rsidRPr="004868F4">
        <w:rPr>
          <w:b/>
          <w:lang w:val="en-US"/>
        </w:rPr>
        <w:t>ing author</w:t>
      </w:r>
      <w:r w:rsidRPr="003B61BD">
        <w:rPr>
          <w:lang w:val="en-US"/>
        </w:rPr>
        <w:t>:</w:t>
      </w:r>
    </w:p>
    <w:p w14:paraId="64EA9033" w14:textId="77777777" w:rsidR="00346A02" w:rsidRPr="003B61BD" w:rsidRDefault="00346A02" w:rsidP="004868F4">
      <w:pPr>
        <w:pStyle w:val="NoSpacing"/>
        <w:ind w:left="720"/>
        <w:rPr>
          <w:lang w:val="en-US"/>
        </w:rPr>
      </w:pPr>
      <w:r w:rsidRPr="003B61BD">
        <w:rPr>
          <w:lang w:val="en-US"/>
        </w:rPr>
        <w:t>Helle F Jørgensen</w:t>
      </w:r>
    </w:p>
    <w:p w14:paraId="15AADEB4" w14:textId="77777777" w:rsidR="00346A02" w:rsidRPr="003B61BD" w:rsidRDefault="00346A02" w:rsidP="004868F4">
      <w:pPr>
        <w:pStyle w:val="NoSpacing"/>
        <w:ind w:left="720"/>
        <w:rPr>
          <w:lang w:val="en-US"/>
        </w:rPr>
      </w:pPr>
      <w:r w:rsidRPr="003B61BD">
        <w:rPr>
          <w:lang w:val="en-US"/>
        </w:rPr>
        <w:t>ACCI Level 6, Box110</w:t>
      </w:r>
    </w:p>
    <w:p w14:paraId="572E61A0" w14:textId="77777777" w:rsidR="00346A02" w:rsidRPr="003B61BD" w:rsidRDefault="00346A02" w:rsidP="004868F4">
      <w:pPr>
        <w:pStyle w:val="NoSpacing"/>
        <w:ind w:left="720"/>
        <w:rPr>
          <w:lang w:val="en-US"/>
        </w:rPr>
      </w:pPr>
      <w:r w:rsidRPr="003B61BD">
        <w:rPr>
          <w:lang w:val="en-US"/>
        </w:rPr>
        <w:t>Addenbrookes’ Biomedical Campus</w:t>
      </w:r>
    </w:p>
    <w:p w14:paraId="296426D8" w14:textId="77777777" w:rsidR="00346A02" w:rsidRPr="003B61BD" w:rsidRDefault="00346A02" w:rsidP="004868F4">
      <w:pPr>
        <w:pStyle w:val="NoSpacing"/>
        <w:ind w:left="720"/>
        <w:rPr>
          <w:lang w:val="en-US"/>
        </w:rPr>
      </w:pPr>
      <w:r w:rsidRPr="003B61BD">
        <w:rPr>
          <w:lang w:val="en-US"/>
        </w:rPr>
        <w:t>Cambridge, CB2 0QQ</w:t>
      </w:r>
    </w:p>
    <w:p w14:paraId="0232FFA5" w14:textId="77777777" w:rsidR="00346A02" w:rsidRPr="003B61BD" w:rsidRDefault="00346A02" w:rsidP="004868F4">
      <w:pPr>
        <w:pStyle w:val="NoSpacing"/>
        <w:ind w:left="720"/>
        <w:rPr>
          <w:lang w:val="en-US"/>
        </w:rPr>
      </w:pPr>
      <w:r w:rsidRPr="003B61BD">
        <w:rPr>
          <w:lang w:val="en-US"/>
        </w:rPr>
        <w:t>UK</w:t>
      </w:r>
    </w:p>
    <w:p w14:paraId="798601E1" w14:textId="77777777" w:rsidR="00346A02" w:rsidRPr="003B61BD" w:rsidRDefault="00346A02" w:rsidP="004868F4">
      <w:pPr>
        <w:pStyle w:val="NoSpacing"/>
        <w:ind w:left="720"/>
        <w:rPr>
          <w:lang w:val="en-US"/>
        </w:rPr>
      </w:pPr>
      <w:r w:rsidRPr="003B61BD">
        <w:rPr>
          <w:lang w:val="en-US"/>
        </w:rPr>
        <w:t>Tel: +441223752581</w:t>
      </w:r>
    </w:p>
    <w:p w14:paraId="250303A3" w14:textId="77777777" w:rsidR="00346A02" w:rsidRDefault="00143FFF" w:rsidP="004868F4">
      <w:pPr>
        <w:pStyle w:val="NoSpacing"/>
        <w:ind w:left="720"/>
        <w:rPr>
          <w:lang w:val="en-US"/>
        </w:rPr>
      </w:pPr>
      <w:r w:rsidRPr="003B61BD">
        <w:rPr>
          <w:lang w:val="en-US"/>
        </w:rPr>
        <w:t xml:space="preserve">E-mail: </w:t>
      </w:r>
      <w:hyperlink r:id="rId8" w:history="1">
        <w:r w:rsidR="005B5CC8" w:rsidRPr="00562506">
          <w:rPr>
            <w:rStyle w:val="Hyperlink"/>
            <w:lang w:val="en-US"/>
          </w:rPr>
          <w:t>hfj22@cam.ac.uk</w:t>
        </w:r>
      </w:hyperlink>
    </w:p>
    <w:p w14:paraId="7FAF482C" w14:textId="77777777" w:rsidR="005B5CC8" w:rsidRPr="003B61BD" w:rsidRDefault="005B5CC8" w:rsidP="00323627">
      <w:pPr>
        <w:pStyle w:val="NoSpacing"/>
        <w:rPr>
          <w:lang w:val="en-US"/>
        </w:rPr>
      </w:pPr>
    </w:p>
    <w:p w14:paraId="0270B686" w14:textId="77777777" w:rsidR="004868F4" w:rsidRPr="004F431E" w:rsidRDefault="004868F4" w:rsidP="004868F4">
      <w:pPr>
        <w:spacing w:before="100" w:beforeAutospacing="1" w:after="100" w:afterAutospacing="1" w:line="240" w:lineRule="auto"/>
        <w:rPr>
          <w:color w:val="000000"/>
          <w:shd w:val="clear" w:color="auto" w:fill="auto"/>
        </w:rPr>
      </w:pPr>
      <w:r w:rsidRPr="004F431E">
        <w:rPr>
          <w:b/>
          <w:color w:val="000000"/>
        </w:rPr>
        <w:t>Keywords</w:t>
      </w:r>
      <w:r w:rsidRPr="004F431E">
        <w:rPr>
          <w:color w:val="000000"/>
        </w:rPr>
        <w:t>: VSMC, H3K9me2, MMP, Inflammation</w:t>
      </w:r>
    </w:p>
    <w:p w14:paraId="3916F3F1" w14:textId="77777777" w:rsidR="00346A02" w:rsidRPr="004A3546" w:rsidRDefault="00346A02" w:rsidP="004868F4">
      <w:pPr>
        <w:pStyle w:val="Heading4"/>
        <w:spacing w:line="240" w:lineRule="auto"/>
        <w:rPr>
          <w:rFonts w:eastAsia="Times New Roman"/>
          <w:i w:val="0"/>
          <w:lang w:val="en-US" w:eastAsia="en-GB"/>
        </w:rPr>
      </w:pPr>
      <w:r w:rsidRPr="004A3546">
        <w:rPr>
          <w:rFonts w:eastAsia="Times New Roman"/>
          <w:i w:val="0"/>
          <w:lang w:val="en-US" w:eastAsia="en-GB"/>
        </w:rPr>
        <w:t>Subject codes:</w:t>
      </w:r>
    </w:p>
    <w:p w14:paraId="40994669" w14:textId="77777777" w:rsidR="00B52DF4" w:rsidRPr="003B61BD" w:rsidRDefault="00B52DF4" w:rsidP="004868F4">
      <w:pPr>
        <w:pStyle w:val="ListParagraph"/>
        <w:numPr>
          <w:ilvl w:val="0"/>
          <w:numId w:val="13"/>
        </w:numPr>
        <w:spacing w:before="0" w:line="240" w:lineRule="auto"/>
        <w:ind w:left="714" w:hanging="357"/>
        <w:rPr>
          <w:lang w:val="en-US" w:eastAsia="en-GB"/>
        </w:rPr>
      </w:pPr>
      <w:r w:rsidRPr="003B61BD">
        <w:rPr>
          <w:lang w:val="en-US" w:eastAsia="en-GB"/>
        </w:rPr>
        <w:t>Vascular disease</w:t>
      </w:r>
    </w:p>
    <w:p w14:paraId="532EFD2A" w14:textId="77777777" w:rsidR="00B52DF4" w:rsidRPr="003B61BD" w:rsidRDefault="00B52DF4" w:rsidP="004868F4">
      <w:pPr>
        <w:pStyle w:val="ListParagraph"/>
        <w:numPr>
          <w:ilvl w:val="0"/>
          <w:numId w:val="13"/>
        </w:numPr>
        <w:spacing w:before="0" w:line="240" w:lineRule="auto"/>
        <w:ind w:left="714" w:hanging="357"/>
        <w:rPr>
          <w:lang w:val="en-US" w:eastAsia="en-GB"/>
        </w:rPr>
      </w:pPr>
      <w:r w:rsidRPr="003B61BD">
        <w:rPr>
          <w:lang w:val="en-US" w:eastAsia="en-GB"/>
        </w:rPr>
        <w:t>Animal Models of Human Disease</w:t>
      </w:r>
    </w:p>
    <w:p w14:paraId="4CB317FD" w14:textId="77777777" w:rsidR="00346A02" w:rsidRPr="003B61BD" w:rsidRDefault="00346A02" w:rsidP="004868F4">
      <w:pPr>
        <w:pStyle w:val="ListParagraph"/>
        <w:numPr>
          <w:ilvl w:val="0"/>
          <w:numId w:val="13"/>
        </w:numPr>
        <w:spacing w:before="0" w:line="240" w:lineRule="auto"/>
        <w:ind w:left="714" w:hanging="357"/>
        <w:rPr>
          <w:lang w:val="en-US" w:eastAsia="en-GB"/>
        </w:rPr>
      </w:pPr>
      <w:r w:rsidRPr="003B61BD">
        <w:rPr>
          <w:lang w:val="en-US" w:eastAsia="en-GB"/>
        </w:rPr>
        <w:t>Epigenetics</w:t>
      </w:r>
    </w:p>
    <w:p w14:paraId="0DAC15B0" w14:textId="77777777" w:rsidR="005B5CC8" w:rsidRPr="004868F4" w:rsidRDefault="00346A02" w:rsidP="004868F4">
      <w:pPr>
        <w:pStyle w:val="ListParagraph"/>
        <w:numPr>
          <w:ilvl w:val="0"/>
          <w:numId w:val="13"/>
        </w:numPr>
        <w:spacing w:before="0" w:line="240" w:lineRule="auto"/>
        <w:ind w:left="714" w:hanging="357"/>
        <w:rPr>
          <w:lang w:val="en-US"/>
        </w:rPr>
      </w:pPr>
      <w:r w:rsidRPr="003B61BD">
        <w:rPr>
          <w:lang w:val="en-US" w:eastAsia="en-GB"/>
        </w:rPr>
        <w:t>Gene Expression and Regulation</w:t>
      </w:r>
    </w:p>
    <w:p w14:paraId="1DC8AD13" w14:textId="7CB0343C" w:rsidR="005B5CC8" w:rsidRDefault="005B5CC8" w:rsidP="00323627">
      <w:pPr>
        <w:spacing w:line="240" w:lineRule="auto"/>
        <w:rPr>
          <w:lang w:val="en-US"/>
        </w:rPr>
      </w:pPr>
      <w:r w:rsidRPr="003B61BD">
        <w:rPr>
          <w:b/>
          <w:bCs/>
          <w:lang w:val="en-US"/>
        </w:rPr>
        <w:t xml:space="preserve">Word count: </w:t>
      </w:r>
      <w:r w:rsidR="000864B9" w:rsidRPr="00EA689F">
        <w:rPr>
          <w:lang w:val="en-US"/>
        </w:rPr>
        <w:t>7</w:t>
      </w:r>
      <w:r w:rsidR="000864B9">
        <w:rPr>
          <w:lang w:val="en-US"/>
        </w:rPr>
        <w:t>940</w:t>
      </w:r>
    </w:p>
    <w:p w14:paraId="36A464DB" w14:textId="77777777" w:rsidR="005B5CC8" w:rsidRDefault="005B5CC8" w:rsidP="00323627">
      <w:pPr>
        <w:spacing w:line="240" w:lineRule="auto"/>
        <w:rPr>
          <w:b/>
          <w:bCs/>
          <w:lang w:val="en-US"/>
        </w:rPr>
      </w:pPr>
      <w:r>
        <w:rPr>
          <w:b/>
          <w:bCs/>
          <w:lang w:val="en-US"/>
        </w:rPr>
        <w:t xml:space="preserve">Number of Figures: </w:t>
      </w:r>
      <w:r w:rsidR="00E72366">
        <w:rPr>
          <w:bCs/>
          <w:lang w:val="en-US"/>
        </w:rPr>
        <w:t>6</w:t>
      </w:r>
    </w:p>
    <w:p w14:paraId="5BBDECD0" w14:textId="77777777" w:rsidR="005B5CC8" w:rsidRDefault="005B5CC8" w:rsidP="00323627">
      <w:pPr>
        <w:spacing w:line="240" w:lineRule="auto"/>
        <w:rPr>
          <w:b/>
          <w:bCs/>
          <w:lang w:val="en-US"/>
        </w:rPr>
      </w:pPr>
      <w:r>
        <w:rPr>
          <w:b/>
          <w:bCs/>
          <w:lang w:val="en-US"/>
        </w:rPr>
        <w:t xml:space="preserve">Number of Tables: </w:t>
      </w:r>
      <w:r w:rsidRPr="00323627">
        <w:rPr>
          <w:bCs/>
          <w:lang w:val="en-US"/>
        </w:rPr>
        <w:t>0</w:t>
      </w:r>
    </w:p>
    <w:p w14:paraId="2032DDCD" w14:textId="77777777" w:rsidR="005B5CC8" w:rsidRDefault="005B5CC8" w:rsidP="00323627">
      <w:pPr>
        <w:spacing w:line="240" w:lineRule="auto"/>
        <w:rPr>
          <w:b/>
          <w:bCs/>
          <w:lang w:val="en-US"/>
        </w:rPr>
      </w:pPr>
      <w:r>
        <w:rPr>
          <w:b/>
          <w:bCs/>
          <w:lang w:val="en-US"/>
        </w:rPr>
        <w:lastRenderedPageBreak/>
        <w:t xml:space="preserve">TOC category: </w:t>
      </w:r>
      <w:r w:rsidRPr="00323627">
        <w:rPr>
          <w:bCs/>
          <w:lang w:val="en-US"/>
        </w:rPr>
        <w:t>Basic</w:t>
      </w:r>
    </w:p>
    <w:p w14:paraId="5A73CD13" w14:textId="77777777" w:rsidR="005B5CC8" w:rsidRPr="003B61BD" w:rsidRDefault="005B5CC8" w:rsidP="00323627">
      <w:pPr>
        <w:spacing w:line="240" w:lineRule="auto"/>
        <w:rPr>
          <w:b/>
          <w:bCs/>
          <w:lang w:val="en-US"/>
        </w:rPr>
      </w:pPr>
      <w:r>
        <w:rPr>
          <w:b/>
          <w:bCs/>
          <w:lang w:val="en-US"/>
        </w:rPr>
        <w:t>TOC subcategory</w:t>
      </w:r>
      <w:r w:rsidR="00D700CE">
        <w:rPr>
          <w:b/>
          <w:bCs/>
          <w:lang w:val="en-US"/>
        </w:rPr>
        <w:t xml:space="preserve">: </w:t>
      </w:r>
      <w:r w:rsidR="00D700CE" w:rsidRPr="00323627">
        <w:rPr>
          <w:bCs/>
          <w:lang w:val="en-US"/>
        </w:rPr>
        <w:t>Arteriosclerosis</w:t>
      </w:r>
    </w:p>
    <w:p w14:paraId="278F364F" w14:textId="77777777" w:rsidR="00143FFF" w:rsidRPr="003B61BD" w:rsidRDefault="00992B4C" w:rsidP="0044395A">
      <w:pPr>
        <w:pStyle w:val="Heading1"/>
        <w:rPr>
          <w:lang w:val="en-US"/>
        </w:rPr>
      </w:pPr>
      <w:r w:rsidRPr="003B61BD">
        <w:rPr>
          <w:lang w:val="en-US"/>
        </w:rPr>
        <w:br w:type="page"/>
      </w:r>
      <w:r w:rsidRPr="003B61BD">
        <w:rPr>
          <w:lang w:val="en-US"/>
        </w:rPr>
        <w:lastRenderedPageBreak/>
        <w:t>Abstract</w:t>
      </w:r>
    </w:p>
    <w:p w14:paraId="3C233776" w14:textId="0ED0E4A0" w:rsidR="00143FFF" w:rsidRPr="003B61BD" w:rsidRDefault="00C4702D" w:rsidP="00323627">
      <w:pPr>
        <w:spacing w:line="240" w:lineRule="auto"/>
        <w:rPr>
          <w:lang w:val="en-US"/>
        </w:rPr>
      </w:pPr>
      <w:r>
        <w:rPr>
          <w:b/>
          <w:lang w:val="en-US"/>
        </w:rPr>
        <w:t>Objective</w:t>
      </w:r>
      <w:r w:rsidR="00992B4C" w:rsidRPr="003B61BD">
        <w:rPr>
          <w:b/>
          <w:lang w:val="en-US"/>
        </w:rPr>
        <w:t>:</w:t>
      </w:r>
      <w:r w:rsidR="00992B4C" w:rsidRPr="003B61BD">
        <w:rPr>
          <w:lang w:val="en-US"/>
        </w:rPr>
        <w:t xml:space="preserve"> </w:t>
      </w:r>
      <w:r w:rsidR="00275731" w:rsidRPr="003B61BD">
        <w:rPr>
          <w:lang w:val="en-US"/>
        </w:rPr>
        <w:t>Vascular</w:t>
      </w:r>
      <w:r w:rsidR="00F72E9C" w:rsidRPr="003B61BD">
        <w:rPr>
          <w:lang w:val="en-US"/>
        </w:rPr>
        <w:t xml:space="preserve"> inflammation</w:t>
      </w:r>
      <w:r w:rsidR="00B65D56" w:rsidRPr="003B61BD">
        <w:rPr>
          <w:lang w:val="en-US"/>
        </w:rPr>
        <w:t xml:space="preserve"> </w:t>
      </w:r>
      <w:r w:rsidR="00275731" w:rsidRPr="003B61BD">
        <w:rPr>
          <w:lang w:val="en-US"/>
        </w:rPr>
        <w:t>underlies</w:t>
      </w:r>
      <w:r w:rsidR="00B65D56" w:rsidRPr="003B61BD">
        <w:rPr>
          <w:lang w:val="en-US"/>
        </w:rPr>
        <w:t xml:space="preserve"> cardiovascular disease. </w:t>
      </w:r>
      <w:r w:rsidR="005B5CC8">
        <w:rPr>
          <w:lang w:val="en-US"/>
        </w:rPr>
        <w:t>V</w:t>
      </w:r>
      <w:r w:rsidR="00A5263D" w:rsidRPr="003B61BD">
        <w:rPr>
          <w:lang w:val="en-US"/>
        </w:rPr>
        <w:t>ascular smooth muscle cells (VSMCs) upregulate selective gene</w:t>
      </w:r>
      <w:r w:rsidR="005B5CC8">
        <w:rPr>
          <w:lang w:val="en-US"/>
        </w:rPr>
        <w:t>s</w:t>
      </w:r>
      <w:r w:rsidR="00A5263D" w:rsidRPr="003B61BD">
        <w:rPr>
          <w:lang w:val="en-US"/>
        </w:rPr>
        <w:t xml:space="preserve">, including matrix metalloproteinases </w:t>
      </w:r>
      <w:r w:rsidR="00DC061F" w:rsidRPr="003B61BD">
        <w:rPr>
          <w:lang w:val="en-US"/>
        </w:rPr>
        <w:t xml:space="preserve">(MMPs) </w:t>
      </w:r>
      <w:r w:rsidR="00A5263D" w:rsidRPr="003B61BD">
        <w:rPr>
          <w:lang w:val="en-US"/>
        </w:rPr>
        <w:t>and pro-inflammatory cytokines</w:t>
      </w:r>
      <w:r w:rsidR="005B5CC8">
        <w:rPr>
          <w:lang w:val="en-US"/>
        </w:rPr>
        <w:t xml:space="preserve"> </w:t>
      </w:r>
      <w:r w:rsidR="00346D6C">
        <w:rPr>
          <w:lang w:val="en-US"/>
        </w:rPr>
        <w:t>upon</w:t>
      </w:r>
      <w:r w:rsidR="005B5CC8">
        <w:rPr>
          <w:lang w:val="en-US"/>
        </w:rPr>
        <w:t xml:space="preserve"> local inflammation</w:t>
      </w:r>
      <w:r w:rsidR="00A5263D" w:rsidRPr="003B61BD">
        <w:rPr>
          <w:lang w:val="en-US"/>
        </w:rPr>
        <w:t xml:space="preserve">, which directly contribute to vascular disease and adverse clinical outcome. </w:t>
      </w:r>
      <w:r w:rsidR="000F4F0D" w:rsidRPr="003B61BD">
        <w:rPr>
          <w:lang w:val="en-US"/>
        </w:rPr>
        <w:t xml:space="preserve">Identification of </w:t>
      </w:r>
      <w:r w:rsidR="00B3085B">
        <w:rPr>
          <w:lang w:val="en-US"/>
        </w:rPr>
        <w:t>factors</w:t>
      </w:r>
      <w:r w:rsidR="00B3085B" w:rsidRPr="003B61BD">
        <w:rPr>
          <w:lang w:val="en-US"/>
        </w:rPr>
        <w:t xml:space="preserve"> </w:t>
      </w:r>
      <w:r w:rsidR="000F4F0D" w:rsidRPr="003B61BD">
        <w:rPr>
          <w:lang w:val="en-US"/>
        </w:rPr>
        <w:t>control</w:t>
      </w:r>
      <w:r w:rsidR="005B5CC8">
        <w:rPr>
          <w:lang w:val="en-US"/>
        </w:rPr>
        <w:t>ling</w:t>
      </w:r>
      <w:r w:rsidR="000F4F0D" w:rsidRPr="003B61BD">
        <w:rPr>
          <w:lang w:val="en-US"/>
        </w:rPr>
        <w:t xml:space="preserve"> VSMC response</w:t>
      </w:r>
      <w:r w:rsidR="005B5CC8">
        <w:rPr>
          <w:lang w:val="en-US"/>
        </w:rPr>
        <w:t>s</w:t>
      </w:r>
      <w:r w:rsidR="000F4F0D" w:rsidRPr="003B61BD">
        <w:rPr>
          <w:lang w:val="en-US"/>
        </w:rPr>
        <w:t xml:space="preserve"> to inflammation is t</w:t>
      </w:r>
      <w:r w:rsidR="00DD5548" w:rsidRPr="003B61BD">
        <w:rPr>
          <w:lang w:val="en-US"/>
        </w:rPr>
        <w:t xml:space="preserve">herefore of </w:t>
      </w:r>
      <w:r w:rsidR="000F4F0D" w:rsidRPr="003B61BD">
        <w:rPr>
          <w:lang w:val="en-US"/>
        </w:rPr>
        <w:t xml:space="preserve">considerable </w:t>
      </w:r>
      <w:r w:rsidR="00DD5548" w:rsidRPr="003B61BD">
        <w:rPr>
          <w:lang w:val="en-US"/>
        </w:rPr>
        <w:t>therapeutic importance</w:t>
      </w:r>
      <w:r w:rsidR="00F8753C" w:rsidRPr="003B61BD">
        <w:rPr>
          <w:lang w:val="en-US"/>
        </w:rPr>
        <w:t>.</w:t>
      </w:r>
      <w:r>
        <w:rPr>
          <w:rFonts w:eastAsia="Times New Roman"/>
          <w:b/>
          <w:bCs/>
          <w:color w:val="000000"/>
          <w:lang w:val="en-US" w:eastAsia="en-GB"/>
        </w:rPr>
        <w:t xml:space="preserve"> </w:t>
      </w:r>
      <w:r w:rsidRPr="00323627">
        <w:rPr>
          <w:rFonts w:eastAsia="Times New Roman"/>
          <w:bCs/>
          <w:color w:val="000000"/>
          <w:lang w:val="en-US" w:eastAsia="en-GB"/>
        </w:rPr>
        <w:t xml:space="preserve">Here, we </w:t>
      </w:r>
      <w:r w:rsidR="000F4F0D" w:rsidRPr="002E11FD">
        <w:rPr>
          <w:lang w:val="en-US"/>
        </w:rPr>
        <w:t>determine</w:t>
      </w:r>
      <w:r w:rsidR="000F4F0D" w:rsidRPr="003B61BD">
        <w:rPr>
          <w:lang w:val="en-US"/>
        </w:rPr>
        <w:t xml:space="preserve"> </w:t>
      </w:r>
      <w:r w:rsidR="00816D67" w:rsidRPr="003B61BD">
        <w:rPr>
          <w:lang w:val="en-US"/>
        </w:rPr>
        <w:t xml:space="preserve">the role of </w:t>
      </w:r>
      <w:r w:rsidR="00346D6C">
        <w:rPr>
          <w:lang w:val="en-US"/>
        </w:rPr>
        <w:t>Histone H3 lysine 9 di-methylation (</w:t>
      </w:r>
      <w:r w:rsidR="00816D67" w:rsidRPr="003B61BD">
        <w:rPr>
          <w:lang w:val="en-US"/>
        </w:rPr>
        <w:t>H3K9me2</w:t>
      </w:r>
      <w:r w:rsidR="00346D6C">
        <w:rPr>
          <w:lang w:val="en-US"/>
        </w:rPr>
        <w:t>)</w:t>
      </w:r>
      <w:r>
        <w:rPr>
          <w:lang w:val="en-US"/>
        </w:rPr>
        <w:t>,</w:t>
      </w:r>
      <w:r w:rsidR="00F8753C" w:rsidRPr="003B61BD">
        <w:rPr>
          <w:lang w:val="en-US"/>
        </w:rPr>
        <w:t xml:space="preserve"> </w:t>
      </w:r>
      <w:r w:rsidRPr="003B61BD">
        <w:rPr>
          <w:lang w:val="en-US"/>
        </w:rPr>
        <w:t xml:space="preserve">a repressive </w:t>
      </w:r>
      <w:r>
        <w:rPr>
          <w:lang w:val="en-US"/>
        </w:rPr>
        <w:t xml:space="preserve">epigenetic </w:t>
      </w:r>
      <w:r w:rsidRPr="003B61BD">
        <w:rPr>
          <w:lang w:val="en-US"/>
        </w:rPr>
        <w:t xml:space="preserve">mark </w:t>
      </w:r>
      <w:r w:rsidR="005B5CC8">
        <w:rPr>
          <w:lang w:val="en-US"/>
        </w:rPr>
        <w:t>that is reduced in atherosclerotic lesions</w:t>
      </w:r>
      <w:r>
        <w:rPr>
          <w:lang w:val="en-US"/>
        </w:rPr>
        <w:t>,</w:t>
      </w:r>
      <w:r w:rsidRPr="003B61BD">
        <w:rPr>
          <w:lang w:val="en-US"/>
        </w:rPr>
        <w:t xml:space="preserve"> </w:t>
      </w:r>
      <w:r w:rsidR="00816D67" w:rsidRPr="003B61BD">
        <w:rPr>
          <w:lang w:val="en-US"/>
        </w:rPr>
        <w:t xml:space="preserve">in </w:t>
      </w:r>
      <w:r w:rsidR="00A31E8F" w:rsidRPr="003B61BD">
        <w:rPr>
          <w:lang w:val="en-US"/>
        </w:rPr>
        <w:t xml:space="preserve">regulating the </w:t>
      </w:r>
      <w:r w:rsidR="005B5CC8" w:rsidRPr="003B61BD">
        <w:rPr>
          <w:lang w:val="en-US"/>
        </w:rPr>
        <w:t xml:space="preserve">VSMC </w:t>
      </w:r>
      <w:r w:rsidR="00522C8C" w:rsidRPr="003B61BD">
        <w:rPr>
          <w:lang w:val="en-US"/>
        </w:rPr>
        <w:t>inflamma</w:t>
      </w:r>
      <w:r w:rsidR="00A31E8F" w:rsidRPr="003B61BD">
        <w:rPr>
          <w:lang w:val="en-US"/>
        </w:rPr>
        <w:t>tory response</w:t>
      </w:r>
      <w:r w:rsidR="00816D67" w:rsidRPr="003B61BD">
        <w:rPr>
          <w:lang w:val="en-US"/>
        </w:rPr>
        <w:t>.</w:t>
      </w:r>
    </w:p>
    <w:p w14:paraId="2E137DA3" w14:textId="77777777" w:rsidR="007D2D9F" w:rsidRPr="003B61BD" w:rsidRDefault="007D2D9F" w:rsidP="00323627">
      <w:pPr>
        <w:spacing w:before="0" w:line="240" w:lineRule="auto"/>
        <w:rPr>
          <w:b/>
          <w:lang w:val="en-US" w:eastAsia="en-GB"/>
        </w:rPr>
      </w:pPr>
    </w:p>
    <w:p w14:paraId="3CC7B2E7" w14:textId="60C743EF" w:rsidR="00713757" w:rsidRPr="00323627" w:rsidRDefault="00C4702D" w:rsidP="00323627">
      <w:pPr>
        <w:spacing w:before="0" w:line="240" w:lineRule="auto"/>
        <w:rPr>
          <w:lang w:val="en-US" w:eastAsia="en-GB"/>
        </w:rPr>
      </w:pPr>
      <w:r w:rsidRPr="00C4702D">
        <w:rPr>
          <w:b/>
          <w:lang w:eastAsia="en-GB"/>
        </w:rPr>
        <w:t>Approach and Results</w:t>
      </w:r>
      <w:r w:rsidR="00992B4C" w:rsidRPr="003B61BD">
        <w:rPr>
          <w:b/>
          <w:lang w:val="en-US" w:eastAsia="en-GB"/>
        </w:rPr>
        <w:t>:</w:t>
      </w:r>
      <w:r w:rsidR="00992B4C" w:rsidRPr="003B61BD">
        <w:rPr>
          <w:lang w:val="en-US" w:eastAsia="en-GB"/>
        </w:rPr>
        <w:t xml:space="preserve"> </w:t>
      </w:r>
      <w:r w:rsidR="00CC0BB2">
        <w:rPr>
          <w:lang w:val="en-US" w:eastAsia="en-GB"/>
        </w:rPr>
        <w:t xml:space="preserve">We </w:t>
      </w:r>
      <w:r w:rsidR="005B5CC8">
        <w:rPr>
          <w:lang w:val="en-US" w:eastAsia="en-GB"/>
        </w:rPr>
        <w:t xml:space="preserve">used </w:t>
      </w:r>
      <w:r w:rsidR="00C26724">
        <w:rPr>
          <w:lang w:val="en-US" w:eastAsia="en-GB"/>
        </w:rPr>
        <w:t>VSMC-lineage tracing</w:t>
      </w:r>
      <w:r w:rsidR="00CC0BB2">
        <w:rPr>
          <w:lang w:val="en-US" w:eastAsia="en-GB"/>
        </w:rPr>
        <w:t xml:space="preserve"> </w:t>
      </w:r>
      <w:r w:rsidR="005B5CC8">
        <w:rPr>
          <w:lang w:val="en-US" w:eastAsia="en-GB"/>
        </w:rPr>
        <w:t xml:space="preserve">to </w:t>
      </w:r>
      <w:r w:rsidR="000B578A">
        <w:rPr>
          <w:lang w:val="en-US" w:eastAsia="en-GB"/>
        </w:rPr>
        <w:t>reveal</w:t>
      </w:r>
      <w:r w:rsidR="005B5CC8">
        <w:rPr>
          <w:lang w:val="en-US" w:eastAsia="en-GB"/>
        </w:rPr>
        <w:t xml:space="preserve"> </w:t>
      </w:r>
      <w:r w:rsidR="00CC0BB2" w:rsidRPr="003B61BD">
        <w:rPr>
          <w:lang w:val="en-US" w:eastAsia="en-GB"/>
        </w:rPr>
        <w:t>reduced</w:t>
      </w:r>
      <w:r w:rsidR="00CC0BB2" w:rsidDel="00CC0BB2">
        <w:rPr>
          <w:rStyle w:val="CommentReference"/>
        </w:rPr>
        <w:t xml:space="preserve"> </w:t>
      </w:r>
      <w:r w:rsidR="00415EBA" w:rsidRPr="003B61BD">
        <w:rPr>
          <w:lang w:val="en-US" w:eastAsia="en-GB"/>
        </w:rPr>
        <w:t xml:space="preserve">H3K9me2 levels </w:t>
      </w:r>
      <w:r w:rsidR="00FE5118" w:rsidRPr="003B61BD">
        <w:rPr>
          <w:lang w:val="en-US" w:eastAsia="en-GB"/>
        </w:rPr>
        <w:t xml:space="preserve">in VSMCs </w:t>
      </w:r>
      <w:r w:rsidR="00CC3147">
        <w:rPr>
          <w:lang w:val="en-US" w:eastAsia="en-GB"/>
        </w:rPr>
        <w:t>of</w:t>
      </w:r>
      <w:r w:rsidR="00CC3147" w:rsidRPr="003B61BD">
        <w:rPr>
          <w:lang w:val="en-US" w:eastAsia="en-GB"/>
        </w:rPr>
        <w:t xml:space="preserve"> </w:t>
      </w:r>
      <w:r w:rsidR="009839AB" w:rsidRPr="003B61BD">
        <w:rPr>
          <w:lang w:val="en-US" w:eastAsia="en-GB"/>
        </w:rPr>
        <w:t xml:space="preserve">arteries </w:t>
      </w:r>
      <w:r w:rsidR="005B5CC8">
        <w:rPr>
          <w:lang w:val="en-US" w:eastAsia="en-GB"/>
        </w:rPr>
        <w:t>after injury</w:t>
      </w:r>
      <w:r w:rsidR="002B5DD4" w:rsidRPr="003B61BD">
        <w:rPr>
          <w:lang w:val="en-US" w:eastAsia="en-GB"/>
        </w:rPr>
        <w:t xml:space="preserve"> </w:t>
      </w:r>
      <w:r w:rsidR="002B5DD4">
        <w:rPr>
          <w:lang w:val="en-US" w:eastAsia="en-GB"/>
        </w:rPr>
        <w:t xml:space="preserve">and in </w:t>
      </w:r>
      <w:r w:rsidR="009839AB" w:rsidRPr="003B61BD">
        <w:rPr>
          <w:lang w:val="en-US" w:eastAsia="en-GB"/>
        </w:rPr>
        <w:t>atherosclero</w:t>
      </w:r>
      <w:r w:rsidR="00E3357C">
        <w:rPr>
          <w:lang w:val="en-US" w:eastAsia="en-GB"/>
        </w:rPr>
        <w:t>tic lesions compared to control vessels</w:t>
      </w:r>
      <w:r w:rsidR="00415EBA" w:rsidRPr="003B61BD">
        <w:rPr>
          <w:lang w:val="en-US" w:eastAsia="en-GB"/>
        </w:rPr>
        <w:t xml:space="preserve">. </w:t>
      </w:r>
      <w:r w:rsidR="002D1376">
        <w:rPr>
          <w:lang w:val="en-US" w:eastAsia="en-GB"/>
        </w:rPr>
        <w:t>Intriguingly</w:t>
      </w:r>
      <w:r w:rsidR="00DC061F" w:rsidRPr="003B61BD">
        <w:rPr>
          <w:lang w:val="en-US" w:eastAsia="en-GB"/>
        </w:rPr>
        <w:t>, c</w:t>
      </w:r>
      <w:r w:rsidR="00415EBA" w:rsidRPr="003B61BD">
        <w:rPr>
          <w:lang w:val="en-US"/>
        </w:rPr>
        <w:t xml:space="preserve">hromatin immunoprecipitation </w:t>
      </w:r>
      <w:r w:rsidR="00A84696">
        <w:rPr>
          <w:lang w:val="en-US"/>
        </w:rPr>
        <w:t>showed</w:t>
      </w:r>
      <w:r w:rsidR="00415EBA" w:rsidRPr="003B61BD">
        <w:rPr>
          <w:lang w:val="en-US"/>
        </w:rPr>
        <w:t xml:space="preserve"> </w:t>
      </w:r>
      <w:r w:rsidR="005B5CC8" w:rsidRPr="003B61BD">
        <w:rPr>
          <w:lang w:val="en-US"/>
        </w:rPr>
        <w:t xml:space="preserve">H3K9me2 </w:t>
      </w:r>
      <w:r w:rsidR="00415EBA" w:rsidRPr="003B61BD">
        <w:rPr>
          <w:lang w:val="en-US"/>
        </w:rPr>
        <w:t xml:space="preserve">enrichment at a subset of inflammation-responsive gene promoters, including </w:t>
      </w:r>
      <w:r w:rsidR="00415EBA" w:rsidRPr="003B61BD">
        <w:rPr>
          <w:i/>
          <w:lang w:val="en-US"/>
        </w:rPr>
        <w:t>MMP3</w:t>
      </w:r>
      <w:r w:rsidR="00415EBA" w:rsidRPr="003B61BD">
        <w:rPr>
          <w:lang w:val="en-US"/>
        </w:rPr>
        <w:t xml:space="preserve">, </w:t>
      </w:r>
      <w:r w:rsidR="00415EBA" w:rsidRPr="003B61BD">
        <w:rPr>
          <w:i/>
          <w:lang w:val="en-US"/>
        </w:rPr>
        <w:t>MMP9</w:t>
      </w:r>
      <w:r w:rsidR="00415EBA" w:rsidRPr="003B61BD">
        <w:rPr>
          <w:lang w:val="en-US"/>
        </w:rPr>
        <w:t xml:space="preserve">, </w:t>
      </w:r>
      <w:r w:rsidR="00415EBA" w:rsidRPr="003B61BD">
        <w:rPr>
          <w:i/>
          <w:lang w:val="en-US"/>
        </w:rPr>
        <w:t>MMP12</w:t>
      </w:r>
      <w:r w:rsidR="00415EBA" w:rsidRPr="003B61BD">
        <w:rPr>
          <w:lang w:val="en-US"/>
        </w:rPr>
        <w:t xml:space="preserve"> and </w:t>
      </w:r>
      <w:r w:rsidR="00415EBA" w:rsidRPr="003B61BD">
        <w:rPr>
          <w:i/>
          <w:lang w:val="en-US"/>
        </w:rPr>
        <w:t>IL6</w:t>
      </w:r>
      <w:r w:rsidR="00415EBA" w:rsidRPr="003B61BD">
        <w:rPr>
          <w:lang w:val="en-US"/>
        </w:rPr>
        <w:t>, in mouse and human VSMC</w:t>
      </w:r>
      <w:r w:rsidR="00DC061F" w:rsidRPr="003B61BD">
        <w:rPr>
          <w:lang w:val="en-US"/>
        </w:rPr>
        <w:t>s</w:t>
      </w:r>
      <w:r w:rsidR="00415EBA" w:rsidRPr="003B61BD">
        <w:rPr>
          <w:lang w:val="en-US"/>
        </w:rPr>
        <w:t xml:space="preserve">. </w:t>
      </w:r>
      <w:r w:rsidR="004C2F42" w:rsidRPr="003B61BD">
        <w:rPr>
          <w:lang w:val="en-US"/>
        </w:rPr>
        <w:t xml:space="preserve">Inhibition of </w:t>
      </w:r>
      <w:r w:rsidR="003550FF" w:rsidRPr="003B61BD">
        <w:rPr>
          <w:lang w:val="en-US"/>
        </w:rPr>
        <w:t>G9A</w:t>
      </w:r>
      <w:r w:rsidR="00952C7E" w:rsidRPr="003B61BD">
        <w:rPr>
          <w:lang w:val="en-US"/>
        </w:rPr>
        <w:t>/GLP</w:t>
      </w:r>
      <w:r w:rsidR="000C1888" w:rsidRPr="003B61BD">
        <w:rPr>
          <w:lang w:val="en-US"/>
        </w:rPr>
        <w:t>, t</w:t>
      </w:r>
      <w:r w:rsidR="000C1888" w:rsidRPr="003B61BD">
        <w:rPr>
          <w:rFonts w:eastAsia="Times New Roman"/>
          <w:shd w:val="clear" w:color="auto" w:fill="auto"/>
          <w:lang w:val="en-US" w:eastAsia="en-GB"/>
        </w:rPr>
        <w:t xml:space="preserve">he primary enzymes </w:t>
      </w:r>
      <w:r w:rsidR="002D1376">
        <w:rPr>
          <w:rFonts w:eastAsia="Times New Roman"/>
          <w:shd w:val="clear" w:color="auto" w:fill="auto"/>
          <w:lang w:val="en-US" w:eastAsia="en-GB"/>
        </w:rPr>
        <w:t>responsible for H3K9me2</w:t>
      </w:r>
      <w:r w:rsidR="004C2F42" w:rsidRPr="003B61BD">
        <w:rPr>
          <w:rFonts w:eastAsia="Times New Roman"/>
          <w:shd w:val="clear" w:color="auto" w:fill="auto"/>
          <w:lang w:val="en-US" w:eastAsia="en-GB"/>
        </w:rPr>
        <w:t>,</w:t>
      </w:r>
      <w:r w:rsidR="00992B4C" w:rsidRPr="003B61BD">
        <w:rPr>
          <w:lang w:val="en-US"/>
        </w:rPr>
        <w:t xml:space="preserve"> significantly potentiated </w:t>
      </w:r>
      <w:r w:rsidR="00325DBA" w:rsidRPr="003B61BD">
        <w:rPr>
          <w:lang w:val="en-US"/>
        </w:rPr>
        <w:t>inflammation</w:t>
      </w:r>
      <w:r w:rsidR="00992B4C" w:rsidRPr="003B61BD">
        <w:rPr>
          <w:lang w:val="en-US"/>
        </w:rPr>
        <w:t>-</w:t>
      </w:r>
      <w:r w:rsidR="000035F2" w:rsidRPr="003B61BD">
        <w:rPr>
          <w:lang w:val="en-US"/>
        </w:rPr>
        <w:t>induced</w:t>
      </w:r>
      <w:r w:rsidR="00325DBA" w:rsidRPr="003B61BD">
        <w:rPr>
          <w:lang w:val="en-US"/>
        </w:rPr>
        <w:t xml:space="preserve"> </w:t>
      </w:r>
      <w:r w:rsidR="00992B4C" w:rsidRPr="003B61BD">
        <w:rPr>
          <w:lang w:val="en-US"/>
        </w:rPr>
        <w:t xml:space="preserve">gene </w:t>
      </w:r>
      <w:r w:rsidR="005B5CC8">
        <w:rPr>
          <w:lang w:val="en-US"/>
        </w:rPr>
        <w:t>induction</w:t>
      </w:r>
      <w:r w:rsidR="005B5CC8" w:rsidRPr="003B61BD">
        <w:rPr>
          <w:lang w:val="en-US"/>
        </w:rPr>
        <w:t xml:space="preserve"> </w:t>
      </w:r>
      <w:r w:rsidR="0048153B" w:rsidRPr="003B61BD">
        <w:rPr>
          <w:i/>
          <w:lang w:val="en-US"/>
        </w:rPr>
        <w:t>in vitro</w:t>
      </w:r>
      <w:r w:rsidR="0048153B" w:rsidRPr="003B61BD">
        <w:rPr>
          <w:lang w:val="en-US"/>
        </w:rPr>
        <w:t xml:space="preserve"> and </w:t>
      </w:r>
      <w:r w:rsidR="0048153B" w:rsidRPr="003B61BD">
        <w:rPr>
          <w:i/>
          <w:lang w:val="en-US"/>
        </w:rPr>
        <w:t>in vivo</w:t>
      </w:r>
      <w:r w:rsidR="005B5CC8">
        <w:rPr>
          <w:i/>
          <w:lang w:val="en-US"/>
        </w:rPr>
        <w:t xml:space="preserve"> </w:t>
      </w:r>
      <w:r w:rsidR="005B5CC8">
        <w:rPr>
          <w:lang w:val="en-US"/>
        </w:rPr>
        <w:t>without altering</w:t>
      </w:r>
      <w:r w:rsidR="00713757" w:rsidRPr="003B61BD">
        <w:rPr>
          <w:lang w:val="en-US"/>
        </w:rPr>
        <w:t xml:space="preserve"> </w:t>
      </w:r>
      <w:bookmarkStart w:id="1" w:name="OLE_LINK3"/>
      <w:r w:rsidR="00713757" w:rsidRPr="003B61BD">
        <w:rPr>
          <w:lang w:val="en-US"/>
        </w:rPr>
        <w:t>NF</w:t>
      </w:r>
      <w:r w:rsidR="00713757" w:rsidRPr="003B61BD">
        <w:rPr>
          <w:rFonts w:ascii="Symbol" w:hAnsi="Symbol"/>
          <w:lang w:val="en-US"/>
        </w:rPr>
        <w:t></w:t>
      </w:r>
      <w:r w:rsidR="00713757" w:rsidRPr="003B61BD">
        <w:rPr>
          <w:lang w:val="en-US"/>
        </w:rPr>
        <w:t xml:space="preserve">B </w:t>
      </w:r>
      <w:r w:rsidR="005B5CC8">
        <w:rPr>
          <w:lang w:val="en-US"/>
        </w:rPr>
        <w:t>and</w:t>
      </w:r>
      <w:r w:rsidR="005B5CC8" w:rsidRPr="003B61BD">
        <w:rPr>
          <w:lang w:val="en-US"/>
        </w:rPr>
        <w:t xml:space="preserve"> </w:t>
      </w:r>
      <w:r w:rsidR="00713757" w:rsidRPr="003B61BD">
        <w:rPr>
          <w:lang w:val="en-US"/>
        </w:rPr>
        <w:t xml:space="preserve">MAPK </w:t>
      </w:r>
      <w:bookmarkEnd w:id="1"/>
      <w:r w:rsidR="00713757" w:rsidRPr="003B61BD">
        <w:rPr>
          <w:lang w:val="en-US"/>
        </w:rPr>
        <w:t>signa</w:t>
      </w:r>
      <w:r w:rsidR="005B5CC8">
        <w:rPr>
          <w:lang w:val="en-US"/>
        </w:rPr>
        <w:t>ling</w:t>
      </w:r>
      <w:r w:rsidR="00992B4C" w:rsidRPr="003B61BD">
        <w:rPr>
          <w:lang w:val="en-US"/>
        </w:rPr>
        <w:t>.</w:t>
      </w:r>
      <w:r w:rsidR="00522C8C" w:rsidRPr="003B61BD">
        <w:rPr>
          <w:lang w:val="en-US" w:eastAsia="en-GB"/>
        </w:rPr>
        <w:t xml:space="preserve"> </w:t>
      </w:r>
      <w:r w:rsidR="00C16A18">
        <w:rPr>
          <w:lang w:val="en-US" w:eastAsia="en-GB"/>
        </w:rPr>
        <w:t xml:space="preserve">Rather, </w:t>
      </w:r>
      <w:r w:rsidR="00596A04">
        <w:rPr>
          <w:lang w:val="en-US" w:eastAsia="en-GB"/>
        </w:rPr>
        <w:t xml:space="preserve">reduced </w:t>
      </w:r>
      <w:r w:rsidR="00C16A18" w:rsidRPr="00524D91">
        <w:rPr>
          <w:color w:val="000000"/>
        </w:rPr>
        <w:t xml:space="preserve">G9A/GLP </w:t>
      </w:r>
      <w:r w:rsidR="00596A04">
        <w:rPr>
          <w:color w:val="000000"/>
        </w:rPr>
        <w:t>activity</w:t>
      </w:r>
      <w:r w:rsidR="00C16A18" w:rsidRPr="00524D91">
        <w:rPr>
          <w:color w:val="000000"/>
        </w:rPr>
        <w:t xml:space="preserve"> enhanced </w:t>
      </w:r>
      <w:r w:rsidR="00C16A18" w:rsidRPr="00524D91">
        <w:t>inflammation-induced</w:t>
      </w:r>
      <w:r w:rsidR="006D5505">
        <w:t xml:space="preserve"> binding of</w:t>
      </w:r>
      <w:r w:rsidR="00C16A18" w:rsidRPr="00524D91">
        <w:t xml:space="preserve"> transcription factor</w:t>
      </w:r>
      <w:r w:rsidR="006D5505">
        <w:t>s</w:t>
      </w:r>
      <w:r w:rsidR="00C16A18" w:rsidRPr="00524D91">
        <w:t xml:space="preserve"> </w:t>
      </w:r>
      <w:r w:rsidR="006D5505" w:rsidRPr="00524D91">
        <w:t>NF</w:t>
      </w:r>
      <w:r w:rsidR="006D5505" w:rsidRPr="006D5505">
        <w:rPr>
          <w:rFonts w:ascii="Symbol" w:hAnsi="Symbol"/>
        </w:rPr>
        <w:t></w:t>
      </w:r>
      <w:r w:rsidR="006D5505" w:rsidRPr="00524D91">
        <w:t xml:space="preserve">B-p65 and cJUN </w:t>
      </w:r>
      <w:r w:rsidR="00C16A18" w:rsidRPr="00524D91">
        <w:t xml:space="preserve">to </w:t>
      </w:r>
      <w:r w:rsidR="006D5505">
        <w:t xml:space="preserve">H3K9me2 target gene promoters </w:t>
      </w:r>
      <w:r w:rsidR="007C2E35" w:rsidRPr="00354FCF">
        <w:rPr>
          <w:i/>
          <w:lang w:val="en-US"/>
        </w:rPr>
        <w:t>MMP3</w:t>
      </w:r>
      <w:r w:rsidR="007C2E35" w:rsidRPr="003B61BD">
        <w:rPr>
          <w:lang w:val="en-US"/>
        </w:rPr>
        <w:t xml:space="preserve"> and </w:t>
      </w:r>
      <w:r w:rsidR="007C2E35" w:rsidRPr="00354FCF">
        <w:rPr>
          <w:i/>
          <w:lang w:val="en-US"/>
        </w:rPr>
        <w:t>IL6</w:t>
      </w:r>
      <w:r w:rsidR="002D1376">
        <w:rPr>
          <w:lang w:val="en-US"/>
        </w:rPr>
        <w:t>. T</w:t>
      </w:r>
      <w:r w:rsidR="00D35C51">
        <w:rPr>
          <w:lang w:val="en-US"/>
        </w:rPr>
        <w:t>aken t</w:t>
      </w:r>
      <w:r w:rsidR="002D1376">
        <w:rPr>
          <w:lang w:val="en-US"/>
        </w:rPr>
        <w:t>ogether</w:t>
      </w:r>
      <w:r w:rsidR="00EE6EB6">
        <w:rPr>
          <w:lang w:val="en-US"/>
        </w:rPr>
        <w:t>,</w:t>
      </w:r>
      <w:r w:rsidR="002D1376">
        <w:rPr>
          <w:lang w:val="en-US"/>
        </w:rPr>
        <w:t xml:space="preserve"> these results suggest</w:t>
      </w:r>
      <w:r w:rsidR="00415EBA" w:rsidRPr="003B61BD">
        <w:rPr>
          <w:lang w:val="en-US"/>
        </w:rPr>
        <w:t xml:space="preserve"> that</w:t>
      </w:r>
      <w:r w:rsidR="00415EBA" w:rsidRPr="003B61BD">
        <w:rPr>
          <w:lang w:val="en-US" w:eastAsia="en-GB"/>
        </w:rPr>
        <w:t xml:space="preserve"> </w:t>
      </w:r>
      <w:r w:rsidR="002B5DD4">
        <w:rPr>
          <w:lang w:val="en-US" w:eastAsia="en-GB"/>
        </w:rPr>
        <w:t xml:space="preserve">promoter-associated </w:t>
      </w:r>
      <w:r w:rsidR="00415EBA" w:rsidRPr="003B61BD">
        <w:rPr>
          <w:lang w:val="en-US" w:eastAsia="en-GB"/>
        </w:rPr>
        <w:t xml:space="preserve">H3K9me2 </w:t>
      </w:r>
      <w:r w:rsidR="007C2E35" w:rsidRPr="003B61BD">
        <w:rPr>
          <w:lang w:val="en-US" w:eastAsia="en-GB"/>
        </w:rPr>
        <w:t>direct</w:t>
      </w:r>
      <w:r w:rsidR="00C16A18">
        <w:rPr>
          <w:lang w:val="en-US" w:eastAsia="en-GB"/>
        </w:rPr>
        <w:t>ly</w:t>
      </w:r>
      <w:r w:rsidR="007C2E35" w:rsidRPr="003B61BD">
        <w:rPr>
          <w:lang w:val="en-US" w:eastAsia="en-GB"/>
        </w:rPr>
        <w:t xml:space="preserve"> </w:t>
      </w:r>
      <w:r w:rsidR="00415EBA" w:rsidRPr="003B61BD">
        <w:rPr>
          <w:lang w:val="en-US" w:eastAsia="en-GB"/>
        </w:rPr>
        <w:t xml:space="preserve">attenuates </w:t>
      </w:r>
      <w:r w:rsidR="00C16A18">
        <w:rPr>
          <w:lang w:val="en-US" w:eastAsia="en-GB"/>
        </w:rPr>
        <w:t xml:space="preserve">the </w:t>
      </w:r>
      <w:r w:rsidR="00415EBA" w:rsidRPr="003B61BD">
        <w:rPr>
          <w:lang w:val="en-US" w:eastAsia="en-GB"/>
        </w:rPr>
        <w:t>induction of target genes in response to inflammation</w:t>
      </w:r>
      <w:r w:rsidR="00954F1F" w:rsidRPr="003B61BD">
        <w:rPr>
          <w:lang w:val="en-US" w:eastAsia="en-GB"/>
        </w:rPr>
        <w:t xml:space="preserve"> in human VSMC</w:t>
      </w:r>
      <w:r w:rsidR="007D2D9F" w:rsidRPr="003B61BD">
        <w:rPr>
          <w:lang w:val="en-US" w:eastAsia="en-GB"/>
        </w:rPr>
        <w:t>s</w:t>
      </w:r>
      <w:r w:rsidR="00415EBA" w:rsidRPr="003B61BD">
        <w:rPr>
          <w:lang w:val="en-US" w:eastAsia="en-GB"/>
        </w:rPr>
        <w:t>.</w:t>
      </w:r>
    </w:p>
    <w:p w14:paraId="542715D8" w14:textId="26E11CCD" w:rsidR="00417C20" w:rsidRPr="00C04D09" w:rsidRDefault="00992B4C" w:rsidP="00323627">
      <w:pPr>
        <w:spacing w:line="240" w:lineRule="auto"/>
      </w:pPr>
      <w:r w:rsidRPr="003B61BD">
        <w:rPr>
          <w:b/>
          <w:lang w:val="en-US" w:eastAsia="en-GB"/>
        </w:rPr>
        <w:t>Conclusions</w:t>
      </w:r>
      <w:r w:rsidRPr="003B61BD">
        <w:rPr>
          <w:lang w:val="en-US" w:eastAsia="en-GB"/>
        </w:rPr>
        <w:t xml:space="preserve">: </w:t>
      </w:r>
      <w:r w:rsidR="00036D74" w:rsidRPr="003B61BD">
        <w:rPr>
          <w:lang w:val="en-US" w:eastAsia="en-GB"/>
        </w:rPr>
        <w:t xml:space="preserve">This study implicates H3K9me2 in regulating the pro-inflammatory </w:t>
      </w:r>
      <w:r w:rsidR="00C16A18">
        <w:rPr>
          <w:lang w:val="en-US" w:eastAsia="en-GB"/>
        </w:rPr>
        <w:t xml:space="preserve">VSMC </w:t>
      </w:r>
      <w:r w:rsidR="00036D74" w:rsidRPr="003B61BD">
        <w:rPr>
          <w:lang w:val="en-US" w:eastAsia="en-GB"/>
        </w:rPr>
        <w:t xml:space="preserve">phenotype. </w:t>
      </w:r>
      <w:r w:rsidR="00CC3147">
        <w:rPr>
          <w:lang w:val="en-US" w:eastAsia="en-GB"/>
        </w:rPr>
        <w:t xml:space="preserve">Our findings suggest that reduced H3K9me2 in disease </w:t>
      </w:r>
      <w:r w:rsidR="00E3357C">
        <w:rPr>
          <w:lang w:val="en-US" w:eastAsia="en-GB"/>
        </w:rPr>
        <w:t>enhance</w:t>
      </w:r>
      <w:r w:rsidR="00CC3147">
        <w:rPr>
          <w:lang w:val="en-US" w:eastAsia="en-GB"/>
        </w:rPr>
        <w:t xml:space="preserve"> </w:t>
      </w:r>
      <w:r w:rsidR="00BF6D2F" w:rsidRPr="003B61BD">
        <w:rPr>
          <w:lang w:val="en-US"/>
        </w:rPr>
        <w:t>binding of NF</w:t>
      </w:r>
      <w:r w:rsidR="00BF6D2F" w:rsidRPr="003B61BD">
        <w:rPr>
          <w:rFonts w:ascii="Symbol" w:hAnsi="Symbol"/>
          <w:lang w:val="en-US"/>
        </w:rPr>
        <w:t></w:t>
      </w:r>
      <w:r w:rsidR="00BF6D2F" w:rsidRPr="003B61BD">
        <w:rPr>
          <w:lang w:val="en-US"/>
        </w:rPr>
        <w:t>B and AP</w:t>
      </w:r>
      <w:r w:rsidR="000628D1" w:rsidRPr="003B61BD">
        <w:rPr>
          <w:lang w:val="en-US"/>
        </w:rPr>
        <w:t>-</w:t>
      </w:r>
      <w:r w:rsidR="00D766C6" w:rsidRPr="003B61BD">
        <w:rPr>
          <w:lang w:val="en-US"/>
        </w:rPr>
        <w:t>1 transcription factors at specific inflammation-</w:t>
      </w:r>
      <w:r w:rsidR="00D2523C" w:rsidRPr="003B61BD">
        <w:rPr>
          <w:lang w:val="en-US"/>
        </w:rPr>
        <w:t xml:space="preserve">responsive genes to </w:t>
      </w:r>
      <w:r w:rsidR="00CC3147">
        <w:rPr>
          <w:lang w:val="en-US"/>
        </w:rPr>
        <w:t xml:space="preserve">augment </w:t>
      </w:r>
      <w:r w:rsidR="005B5CC8" w:rsidRPr="003B61BD">
        <w:rPr>
          <w:lang w:val="en-US"/>
        </w:rPr>
        <w:t>pro-inflammatory stimuli</w:t>
      </w:r>
      <w:r w:rsidR="005B5CC8">
        <w:rPr>
          <w:lang w:val="en-US"/>
        </w:rPr>
        <w:t xml:space="preserve"> in </w:t>
      </w:r>
      <w:r w:rsidR="00CC3147">
        <w:rPr>
          <w:lang w:val="en-US"/>
        </w:rPr>
        <w:t>VSMC</w:t>
      </w:r>
      <w:r w:rsidR="00D2523C" w:rsidRPr="003B61BD">
        <w:rPr>
          <w:lang w:val="en-US"/>
        </w:rPr>
        <w:t xml:space="preserve">. </w:t>
      </w:r>
      <w:r w:rsidR="00A313D1" w:rsidRPr="00A313D1">
        <w:t>Therefore, H3K9me2-regulation could be targeted clinically to limit expression of MMP and IL6, which are induced in vascular disease</w:t>
      </w:r>
      <w:r w:rsidRPr="003B61BD">
        <w:rPr>
          <w:lang w:val="en-US"/>
        </w:rPr>
        <w:t>.</w:t>
      </w:r>
    </w:p>
    <w:p w14:paraId="7A7DD5B5" w14:textId="77777777" w:rsidR="00323627" w:rsidRDefault="00323627" w:rsidP="00323627">
      <w:pPr>
        <w:spacing w:before="0" w:after="200" w:line="240" w:lineRule="auto"/>
        <w:rPr>
          <w:rFonts w:eastAsiaTheme="majorEastAsia"/>
          <w:b/>
          <w:bCs/>
          <w:color w:val="000000" w:themeColor="text1"/>
          <w:spacing w:val="5"/>
          <w:kern w:val="32"/>
          <w:szCs w:val="32"/>
          <w:shd w:val="clear" w:color="auto" w:fill="auto"/>
          <w:lang w:val="en-US" w:bidi="en-US"/>
        </w:rPr>
      </w:pPr>
      <w:r>
        <w:rPr>
          <w:lang w:val="en-US"/>
        </w:rPr>
        <w:br w:type="page"/>
      </w:r>
    </w:p>
    <w:p w14:paraId="487C8394" w14:textId="77777777" w:rsidR="00B64334" w:rsidRPr="003B61BD" w:rsidRDefault="00B64334" w:rsidP="0044395A">
      <w:pPr>
        <w:pStyle w:val="Heading1"/>
        <w:rPr>
          <w:lang w:val="en-US"/>
        </w:rPr>
      </w:pPr>
      <w:r w:rsidRPr="003B61BD">
        <w:rPr>
          <w:lang w:val="en-US"/>
        </w:rPr>
        <w:lastRenderedPageBreak/>
        <w:t>Non-standard Abbreviations and Acronyms</w:t>
      </w:r>
    </w:p>
    <w:p w14:paraId="6BD0A44C" w14:textId="77777777" w:rsidR="009839AB" w:rsidRDefault="009839AB" w:rsidP="00AE2951">
      <w:pPr>
        <w:pStyle w:val="NoSpacing"/>
        <w:tabs>
          <w:tab w:val="left" w:pos="1985"/>
        </w:tabs>
        <w:rPr>
          <w:lang w:val="en-US" w:bidi="en-US"/>
        </w:rPr>
      </w:pPr>
      <w:r w:rsidRPr="003B61BD">
        <w:rPr>
          <w:lang w:val="en-US" w:bidi="en-US"/>
        </w:rPr>
        <w:t>Apo</w:t>
      </w:r>
      <w:r w:rsidR="00DD157D" w:rsidRPr="003B61BD">
        <w:rPr>
          <w:lang w:val="en-US" w:bidi="en-US"/>
        </w:rPr>
        <w:t>e</w:t>
      </w:r>
      <w:r w:rsidRPr="003B61BD">
        <w:rPr>
          <w:vertAlign w:val="superscript"/>
          <w:lang w:val="en-US" w:bidi="en-US"/>
        </w:rPr>
        <w:t>-/-</w:t>
      </w:r>
      <w:r w:rsidR="00046990" w:rsidRPr="003B61BD">
        <w:rPr>
          <w:lang w:val="en-US" w:bidi="en-US"/>
        </w:rPr>
        <w:tab/>
      </w:r>
      <w:r w:rsidR="00453E84">
        <w:rPr>
          <w:lang w:val="en-US" w:bidi="en-US"/>
        </w:rPr>
        <w:t>a</w:t>
      </w:r>
      <w:r w:rsidR="00046990" w:rsidRPr="003B61BD">
        <w:rPr>
          <w:lang w:val="en-US" w:bidi="en-US"/>
        </w:rPr>
        <w:t>polipoprotein E-</w:t>
      </w:r>
      <w:r w:rsidRPr="003B61BD">
        <w:rPr>
          <w:lang w:val="en-US" w:bidi="en-US"/>
        </w:rPr>
        <w:t xml:space="preserve">null </w:t>
      </w:r>
    </w:p>
    <w:p w14:paraId="3E3BE827" w14:textId="77777777" w:rsidR="0087366F" w:rsidRPr="003B61BD" w:rsidRDefault="0087366F" w:rsidP="00323627">
      <w:pPr>
        <w:pStyle w:val="NoSpacing"/>
        <w:tabs>
          <w:tab w:val="left" w:pos="1985"/>
        </w:tabs>
        <w:rPr>
          <w:lang w:val="en-US" w:bidi="en-US"/>
        </w:rPr>
      </w:pPr>
      <w:r>
        <w:rPr>
          <w:lang w:val="en-US" w:bidi="en-US"/>
        </w:rPr>
        <w:t>AP-1</w:t>
      </w:r>
      <w:r>
        <w:rPr>
          <w:lang w:val="en-US" w:bidi="en-US"/>
        </w:rPr>
        <w:tab/>
      </w:r>
      <w:r w:rsidR="00453E84">
        <w:rPr>
          <w:lang w:val="en-US" w:bidi="en-US"/>
        </w:rPr>
        <w:t>a</w:t>
      </w:r>
      <w:r>
        <w:rPr>
          <w:lang w:val="en-US" w:bidi="en-US"/>
        </w:rPr>
        <w:t>ctivator protein-1</w:t>
      </w:r>
    </w:p>
    <w:p w14:paraId="1B45F36A" w14:textId="77777777" w:rsidR="0062622D" w:rsidRDefault="0062622D" w:rsidP="00323627">
      <w:pPr>
        <w:pStyle w:val="NoSpacing"/>
        <w:tabs>
          <w:tab w:val="left" w:pos="1985"/>
        </w:tabs>
        <w:rPr>
          <w:lang w:val="en-US" w:bidi="en-US"/>
        </w:rPr>
      </w:pPr>
      <w:r w:rsidRPr="003B61BD">
        <w:rPr>
          <w:lang w:val="en-US"/>
        </w:rPr>
        <w:t xml:space="preserve">ChIP </w:t>
      </w:r>
      <w:r>
        <w:rPr>
          <w:lang w:val="en-US"/>
        </w:rPr>
        <w:tab/>
        <w:t>c</w:t>
      </w:r>
      <w:r w:rsidRPr="003B61BD">
        <w:rPr>
          <w:lang w:val="en-US"/>
        </w:rPr>
        <w:t>hromatin immunoprecipitation</w:t>
      </w:r>
      <w:r w:rsidRPr="003B61BD">
        <w:rPr>
          <w:lang w:val="en-US" w:bidi="en-US"/>
        </w:rPr>
        <w:t xml:space="preserve"> </w:t>
      </w:r>
    </w:p>
    <w:p w14:paraId="6597FBC7" w14:textId="77777777" w:rsidR="00A72B31" w:rsidRPr="003B61BD" w:rsidRDefault="00A72B31" w:rsidP="00323627">
      <w:pPr>
        <w:pStyle w:val="NoSpacing"/>
        <w:tabs>
          <w:tab w:val="left" w:pos="1985"/>
        </w:tabs>
        <w:rPr>
          <w:lang w:val="en-US" w:bidi="en-US"/>
        </w:rPr>
      </w:pPr>
      <w:r w:rsidRPr="003B61BD">
        <w:rPr>
          <w:lang w:val="en-US" w:bidi="en-US"/>
        </w:rPr>
        <w:t>CVD</w:t>
      </w:r>
      <w:r w:rsidR="00D6380B" w:rsidRPr="003B61BD">
        <w:rPr>
          <w:lang w:val="en-US" w:bidi="en-US"/>
        </w:rPr>
        <w:tab/>
      </w:r>
      <w:r w:rsidR="005705B4" w:rsidRPr="003B61BD">
        <w:rPr>
          <w:lang w:val="en-US" w:bidi="en-US"/>
        </w:rPr>
        <w:t>c</w:t>
      </w:r>
      <w:r w:rsidR="00D6380B" w:rsidRPr="003B61BD">
        <w:rPr>
          <w:lang w:val="en-US" w:bidi="en-US"/>
        </w:rPr>
        <w:t>ardiovascular disease</w:t>
      </w:r>
      <w:r w:rsidRPr="003B61BD">
        <w:rPr>
          <w:lang w:val="en-US" w:bidi="en-US"/>
        </w:rPr>
        <w:tab/>
      </w:r>
    </w:p>
    <w:p w14:paraId="0F471BCD" w14:textId="77777777" w:rsidR="003464B0" w:rsidRPr="002D7DE6" w:rsidRDefault="003464B0" w:rsidP="00323627">
      <w:pPr>
        <w:pStyle w:val="NoSpacing"/>
        <w:tabs>
          <w:tab w:val="left" w:pos="1985"/>
        </w:tabs>
        <w:rPr>
          <w:rFonts w:eastAsia="Times New Roman"/>
          <w:color w:val="000000" w:themeColor="text1"/>
          <w:shd w:val="clear" w:color="auto" w:fill="auto"/>
          <w:lang w:val="en-US" w:eastAsia="en-GB"/>
        </w:rPr>
      </w:pPr>
      <w:r w:rsidRPr="002D7DE6">
        <w:rPr>
          <w:color w:val="000000" w:themeColor="text1"/>
          <w:lang w:val="en-US" w:bidi="en-US"/>
        </w:rPr>
        <w:t>H3K9me2</w:t>
      </w:r>
      <w:r w:rsidRPr="002D7DE6">
        <w:rPr>
          <w:color w:val="000000" w:themeColor="text1"/>
          <w:lang w:val="en-US" w:bidi="en-US"/>
        </w:rPr>
        <w:tab/>
      </w:r>
      <w:r w:rsidR="00D6380B" w:rsidRPr="002D7DE6">
        <w:rPr>
          <w:rFonts w:eastAsia="Times New Roman"/>
          <w:color w:val="000000" w:themeColor="text1"/>
          <w:shd w:val="clear" w:color="auto" w:fill="auto"/>
          <w:lang w:val="en-US" w:eastAsia="en-GB"/>
        </w:rPr>
        <w:t>histone H3</w:t>
      </w:r>
      <w:r w:rsidR="00DD157D" w:rsidRPr="002D7DE6">
        <w:rPr>
          <w:rFonts w:eastAsia="Times New Roman"/>
          <w:color w:val="000000" w:themeColor="text1"/>
          <w:shd w:val="clear" w:color="auto" w:fill="auto"/>
          <w:lang w:val="en-US" w:eastAsia="en-GB"/>
        </w:rPr>
        <w:t xml:space="preserve"> Lys</w:t>
      </w:r>
      <w:r w:rsidR="009D184C" w:rsidRPr="002D7DE6">
        <w:rPr>
          <w:rFonts w:eastAsia="Times New Roman"/>
          <w:color w:val="000000" w:themeColor="text1"/>
          <w:shd w:val="clear" w:color="auto" w:fill="auto"/>
          <w:lang w:val="en-US" w:eastAsia="en-GB"/>
        </w:rPr>
        <w:t>ine</w:t>
      </w:r>
      <w:r w:rsidR="00DD157D" w:rsidRPr="002D7DE6">
        <w:rPr>
          <w:rFonts w:eastAsia="Times New Roman"/>
          <w:color w:val="000000" w:themeColor="text1"/>
          <w:shd w:val="clear" w:color="auto" w:fill="auto"/>
          <w:lang w:val="en-US" w:eastAsia="en-GB"/>
        </w:rPr>
        <w:t xml:space="preserve"> 9</w:t>
      </w:r>
      <w:r w:rsidR="009D184C" w:rsidRPr="002D7DE6">
        <w:rPr>
          <w:rFonts w:eastAsia="Times New Roman"/>
          <w:color w:val="000000" w:themeColor="text1"/>
          <w:shd w:val="clear" w:color="auto" w:fill="auto"/>
          <w:lang w:val="en-US" w:eastAsia="en-GB"/>
        </w:rPr>
        <w:t xml:space="preserve"> di-methyl</w:t>
      </w:r>
    </w:p>
    <w:p w14:paraId="36022FDC" w14:textId="77777777" w:rsidR="003B61BD" w:rsidRPr="002D7DE6" w:rsidRDefault="003B61BD" w:rsidP="00323627">
      <w:pPr>
        <w:pStyle w:val="NoSpacing"/>
        <w:tabs>
          <w:tab w:val="left" w:pos="1985"/>
        </w:tabs>
        <w:rPr>
          <w:color w:val="000000" w:themeColor="text1"/>
          <w:lang w:val="en-US" w:bidi="en-US"/>
        </w:rPr>
      </w:pPr>
      <w:r w:rsidRPr="002D7DE6">
        <w:rPr>
          <w:color w:val="000000" w:themeColor="text1"/>
          <w:lang w:val="en-US" w:bidi="en-US"/>
        </w:rPr>
        <w:t>HFD</w:t>
      </w:r>
      <w:r w:rsidRPr="002D7DE6">
        <w:rPr>
          <w:color w:val="000000" w:themeColor="text1"/>
          <w:lang w:val="en-US" w:bidi="en-US"/>
        </w:rPr>
        <w:tab/>
        <w:t>high fat diet</w:t>
      </w:r>
    </w:p>
    <w:p w14:paraId="0CF2E118" w14:textId="77777777" w:rsidR="0087366F" w:rsidRPr="002D7DE6" w:rsidRDefault="0087366F" w:rsidP="00323627">
      <w:pPr>
        <w:pStyle w:val="NoSpacing"/>
        <w:tabs>
          <w:tab w:val="left" w:pos="1985"/>
        </w:tabs>
        <w:rPr>
          <w:color w:val="000000" w:themeColor="text1"/>
          <w:lang w:val="en-US" w:bidi="en-US"/>
        </w:rPr>
      </w:pPr>
      <w:r w:rsidRPr="002D7DE6">
        <w:rPr>
          <w:color w:val="000000" w:themeColor="text1"/>
          <w:lang w:val="en-US" w:bidi="en-US"/>
        </w:rPr>
        <w:t>hVSMC</w:t>
      </w:r>
      <w:r w:rsidRPr="002D7DE6">
        <w:rPr>
          <w:color w:val="000000" w:themeColor="text1"/>
          <w:lang w:val="en-US" w:bidi="en-US"/>
        </w:rPr>
        <w:tab/>
        <w:t>human VSMC</w:t>
      </w:r>
    </w:p>
    <w:p w14:paraId="5CB204D9" w14:textId="77777777" w:rsidR="00A72B31" w:rsidRPr="002D7DE6" w:rsidRDefault="000721C0" w:rsidP="00323627">
      <w:pPr>
        <w:pStyle w:val="NoSpacing"/>
        <w:tabs>
          <w:tab w:val="left" w:pos="1985"/>
        </w:tabs>
        <w:rPr>
          <w:color w:val="000000" w:themeColor="text1"/>
          <w:lang w:val="en-US" w:bidi="en-US"/>
        </w:rPr>
      </w:pPr>
      <w:r>
        <w:rPr>
          <w:color w:val="000000" w:themeColor="text1"/>
          <w:lang w:val="en-US" w:bidi="en-US"/>
        </w:rPr>
        <w:t>IL</w:t>
      </w:r>
      <w:r w:rsidR="00A72B31" w:rsidRPr="002D7DE6">
        <w:rPr>
          <w:color w:val="000000" w:themeColor="text1"/>
          <w:lang w:val="en-US" w:bidi="en-US"/>
        </w:rPr>
        <w:tab/>
      </w:r>
      <w:r w:rsidR="00453E84">
        <w:rPr>
          <w:color w:val="000000" w:themeColor="text1"/>
          <w:lang w:val="en-US" w:bidi="en-US"/>
        </w:rPr>
        <w:t>i</w:t>
      </w:r>
      <w:r w:rsidR="00D6380B" w:rsidRPr="002D7DE6">
        <w:rPr>
          <w:color w:val="000000" w:themeColor="text1"/>
          <w:lang w:val="en-US" w:bidi="en-US"/>
        </w:rPr>
        <w:t>nterleukin</w:t>
      </w:r>
      <w:r w:rsidR="003B61BD" w:rsidRPr="002D7DE6">
        <w:rPr>
          <w:color w:val="000000" w:themeColor="text1"/>
          <w:lang w:val="en-US" w:bidi="en-US"/>
        </w:rPr>
        <w:t xml:space="preserve"> </w:t>
      </w:r>
    </w:p>
    <w:p w14:paraId="3470DC56" w14:textId="77777777" w:rsidR="008D399B" w:rsidRPr="002D7DE6" w:rsidRDefault="008D399B" w:rsidP="00323627">
      <w:pPr>
        <w:pStyle w:val="NoSpacing"/>
        <w:tabs>
          <w:tab w:val="left" w:pos="1985"/>
        </w:tabs>
        <w:rPr>
          <w:color w:val="000000" w:themeColor="text1"/>
          <w:lang w:val="en-US"/>
        </w:rPr>
      </w:pPr>
      <w:r w:rsidRPr="002D7DE6">
        <w:rPr>
          <w:color w:val="000000" w:themeColor="text1"/>
          <w:lang w:val="en-US"/>
        </w:rPr>
        <w:t>JNK</w:t>
      </w:r>
      <w:r w:rsidRPr="002D7DE6">
        <w:rPr>
          <w:color w:val="000000" w:themeColor="text1"/>
          <w:lang w:val="en-US"/>
        </w:rPr>
        <w:tab/>
        <w:t>cJUN N-terminal kinase</w:t>
      </w:r>
    </w:p>
    <w:p w14:paraId="68C1B179" w14:textId="77777777" w:rsidR="00986FA7" w:rsidRPr="002D7DE6" w:rsidRDefault="00986FA7" w:rsidP="00323627">
      <w:pPr>
        <w:pStyle w:val="NoSpacing"/>
        <w:tabs>
          <w:tab w:val="left" w:pos="1985"/>
        </w:tabs>
        <w:rPr>
          <w:color w:val="000000" w:themeColor="text1"/>
          <w:lang w:val="en-US" w:bidi="en-US"/>
        </w:rPr>
      </w:pPr>
      <w:r w:rsidRPr="002D7DE6">
        <w:rPr>
          <w:color w:val="000000" w:themeColor="text1"/>
          <w:lang w:val="en-US"/>
        </w:rPr>
        <w:t>LCCA</w:t>
      </w:r>
      <w:r w:rsidRPr="002D7DE6">
        <w:rPr>
          <w:color w:val="000000" w:themeColor="text1"/>
          <w:lang w:val="en-US" w:bidi="en-US"/>
        </w:rPr>
        <w:tab/>
      </w:r>
      <w:r w:rsidRPr="002D7DE6">
        <w:rPr>
          <w:color w:val="000000" w:themeColor="text1"/>
          <w:lang w:val="en-US"/>
        </w:rPr>
        <w:t>left common carotid artery</w:t>
      </w:r>
    </w:p>
    <w:p w14:paraId="69C24DD0" w14:textId="77777777" w:rsidR="00B64334" w:rsidRPr="002D7DE6" w:rsidRDefault="00E26741" w:rsidP="00323627">
      <w:pPr>
        <w:pStyle w:val="NoSpacing"/>
        <w:tabs>
          <w:tab w:val="left" w:pos="1985"/>
        </w:tabs>
        <w:rPr>
          <w:color w:val="000000" w:themeColor="text1"/>
          <w:lang w:val="en-US"/>
        </w:rPr>
      </w:pPr>
      <w:r w:rsidRPr="002D7DE6">
        <w:rPr>
          <w:color w:val="000000" w:themeColor="text1"/>
          <w:lang w:val="en-US" w:bidi="en-US"/>
        </w:rPr>
        <w:t>MAPK</w:t>
      </w:r>
      <w:r w:rsidRPr="002D7DE6">
        <w:rPr>
          <w:color w:val="000000" w:themeColor="text1"/>
          <w:lang w:val="en-US" w:bidi="en-US"/>
        </w:rPr>
        <w:tab/>
      </w:r>
      <w:r w:rsidRPr="002D7DE6">
        <w:rPr>
          <w:color w:val="000000" w:themeColor="text1"/>
          <w:lang w:val="en-US"/>
        </w:rPr>
        <w:t>mitogen activated protein kinase</w:t>
      </w:r>
    </w:p>
    <w:p w14:paraId="5E30231D" w14:textId="77777777" w:rsidR="00A15149" w:rsidRPr="002D7DE6" w:rsidRDefault="007F2893" w:rsidP="00323627">
      <w:pPr>
        <w:pStyle w:val="NoSpacing"/>
        <w:tabs>
          <w:tab w:val="left" w:pos="1985"/>
        </w:tabs>
        <w:rPr>
          <w:color w:val="000000" w:themeColor="text1"/>
          <w:lang w:val="en-US" w:bidi="en-US"/>
        </w:rPr>
      </w:pPr>
      <w:r w:rsidRPr="002D7DE6">
        <w:rPr>
          <w:color w:val="000000" w:themeColor="text1"/>
          <w:lang w:val="en-US" w:bidi="en-US"/>
        </w:rPr>
        <w:t>MMP</w:t>
      </w:r>
      <w:r w:rsidR="00D6380B" w:rsidRPr="002D7DE6">
        <w:rPr>
          <w:color w:val="000000" w:themeColor="text1"/>
          <w:lang w:val="en-US" w:bidi="en-US"/>
        </w:rPr>
        <w:tab/>
      </w:r>
      <w:r w:rsidR="005705B4" w:rsidRPr="002D7DE6">
        <w:rPr>
          <w:color w:val="000000" w:themeColor="text1"/>
          <w:lang w:val="en-US" w:bidi="en-US"/>
        </w:rPr>
        <w:t>m</w:t>
      </w:r>
      <w:r w:rsidR="00D6380B" w:rsidRPr="002D7DE6">
        <w:rPr>
          <w:color w:val="000000" w:themeColor="text1"/>
          <w:lang w:val="en-US" w:bidi="en-US"/>
        </w:rPr>
        <w:t>atrix metalloproteinase</w:t>
      </w:r>
    </w:p>
    <w:p w14:paraId="77C007B8" w14:textId="7266A2C2" w:rsidR="0087366F" w:rsidRPr="002D7DE6" w:rsidRDefault="0087366F" w:rsidP="00323627">
      <w:pPr>
        <w:pStyle w:val="NoSpacing"/>
        <w:tabs>
          <w:tab w:val="left" w:pos="1985"/>
        </w:tabs>
        <w:rPr>
          <w:color w:val="000000" w:themeColor="text1"/>
          <w:lang w:val="en-US" w:bidi="en-US"/>
        </w:rPr>
      </w:pPr>
      <w:r w:rsidRPr="002D7DE6">
        <w:rPr>
          <w:color w:val="000000" w:themeColor="text1"/>
          <w:lang w:val="en-US" w:bidi="en-US"/>
        </w:rPr>
        <w:t>mVSMC</w:t>
      </w:r>
      <w:r w:rsidRPr="002D7DE6">
        <w:rPr>
          <w:color w:val="000000" w:themeColor="text1"/>
          <w:lang w:val="en-US" w:bidi="en-US"/>
        </w:rPr>
        <w:tab/>
      </w:r>
      <w:r w:rsidR="00346D6C">
        <w:rPr>
          <w:color w:val="000000" w:themeColor="text1"/>
          <w:lang w:val="en-US" w:bidi="en-US"/>
        </w:rPr>
        <w:t>murine</w:t>
      </w:r>
      <w:r w:rsidR="00346D6C" w:rsidRPr="002D7DE6">
        <w:rPr>
          <w:color w:val="000000" w:themeColor="text1"/>
          <w:lang w:val="en-US" w:bidi="en-US"/>
        </w:rPr>
        <w:t xml:space="preserve"> </w:t>
      </w:r>
      <w:r w:rsidRPr="002D7DE6">
        <w:rPr>
          <w:color w:val="000000" w:themeColor="text1"/>
          <w:lang w:val="en-US" w:bidi="en-US"/>
        </w:rPr>
        <w:t>VSMC</w:t>
      </w:r>
    </w:p>
    <w:p w14:paraId="1CF5052C" w14:textId="77777777" w:rsidR="007F2893" w:rsidRPr="002D7DE6" w:rsidRDefault="00A15149" w:rsidP="00323627">
      <w:pPr>
        <w:pStyle w:val="NoSpacing"/>
        <w:tabs>
          <w:tab w:val="left" w:pos="1985"/>
        </w:tabs>
        <w:rPr>
          <w:color w:val="000000" w:themeColor="text1"/>
          <w:lang w:val="en-US" w:bidi="en-US"/>
        </w:rPr>
      </w:pPr>
      <w:r w:rsidRPr="002D7DE6">
        <w:rPr>
          <w:color w:val="000000" w:themeColor="text1"/>
          <w:lang w:val="en-US" w:bidi="en-US"/>
        </w:rPr>
        <w:t>NFκB</w:t>
      </w:r>
      <w:r w:rsidRPr="002D7DE6">
        <w:rPr>
          <w:color w:val="000000" w:themeColor="text1"/>
          <w:lang w:val="en-US" w:bidi="en-US"/>
        </w:rPr>
        <w:tab/>
      </w:r>
      <w:r w:rsidR="00453E84">
        <w:rPr>
          <w:color w:val="000000" w:themeColor="text1"/>
          <w:lang w:val="en-US"/>
        </w:rPr>
        <w:t>n</w:t>
      </w:r>
      <w:r w:rsidR="0087366F" w:rsidRPr="002D7DE6">
        <w:rPr>
          <w:color w:val="000000" w:themeColor="text1"/>
          <w:lang w:val="en-US"/>
        </w:rPr>
        <w:t>uclear factor kappa beta</w:t>
      </w:r>
      <w:r w:rsidR="0087366F" w:rsidRPr="002D7DE6">
        <w:rPr>
          <w:color w:val="000000" w:themeColor="text1"/>
        </w:rPr>
        <w:t>-light-chain-enhancer</w:t>
      </w:r>
      <w:r w:rsidR="007F2893" w:rsidRPr="002D7DE6">
        <w:rPr>
          <w:color w:val="000000" w:themeColor="text1"/>
          <w:lang w:val="en-US" w:bidi="en-US"/>
        </w:rPr>
        <w:tab/>
      </w:r>
    </w:p>
    <w:p w14:paraId="7ED42F0A" w14:textId="77777777" w:rsidR="00A15149" w:rsidRPr="002D7DE6" w:rsidRDefault="00A15149" w:rsidP="00323627">
      <w:pPr>
        <w:pStyle w:val="NoSpacing"/>
        <w:tabs>
          <w:tab w:val="left" w:pos="1985"/>
        </w:tabs>
        <w:rPr>
          <w:color w:val="000000" w:themeColor="text1"/>
          <w:lang w:val="en-US" w:bidi="en-US"/>
        </w:rPr>
      </w:pPr>
      <w:r w:rsidRPr="002D7DE6">
        <w:rPr>
          <w:color w:val="000000" w:themeColor="text1"/>
          <w:lang w:val="en-US" w:bidi="en-US"/>
        </w:rPr>
        <w:t>p-</w:t>
      </w:r>
      <w:r w:rsidRPr="002D7DE6">
        <w:rPr>
          <w:color w:val="000000" w:themeColor="text1"/>
          <w:lang w:val="en-US" w:bidi="en-US"/>
        </w:rPr>
        <w:tab/>
      </w:r>
      <w:r w:rsidR="005A6E35">
        <w:rPr>
          <w:color w:val="000000" w:themeColor="text1"/>
          <w:lang w:val="en-US" w:bidi="en-US"/>
        </w:rPr>
        <w:t>phospho-</w:t>
      </w:r>
    </w:p>
    <w:p w14:paraId="2D1D8C78" w14:textId="77777777" w:rsidR="0087366F" w:rsidRPr="002D7DE6" w:rsidRDefault="0087366F" w:rsidP="00323627">
      <w:pPr>
        <w:pStyle w:val="NoSpacing"/>
        <w:tabs>
          <w:tab w:val="left" w:pos="1985"/>
        </w:tabs>
        <w:rPr>
          <w:color w:val="000000" w:themeColor="text1"/>
          <w:lang w:val="en-US" w:bidi="en-US"/>
        </w:rPr>
      </w:pPr>
      <w:r w:rsidRPr="002D7DE6">
        <w:rPr>
          <w:color w:val="000000" w:themeColor="text1"/>
          <w:lang w:val="en-US" w:bidi="en-US"/>
        </w:rPr>
        <w:t>RT-qPCR</w:t>
      </w:r>
      <w:r w:rsidRPr="002D7DE6">
        <w:rPr>
          <w:color w:val="000000" w:themeColor="text1"/>
          <w:lang w:val="en-US" w:bidi="en-US"/>
        </w:rPr>
        <w:tab/>
        <w:t>real time-quantitative polymerase chain reaction</w:t>
      </w:r>
    </w:p>
    <w:p w14:paraId="61A2988E" w14:textId="251AA669" w:rsidR="00C87B1C" w:rsidRPr="002D7DE6" w:rsidRDefault="00FC782A" w:rsidP="00323627">
      <w:pPr>
        <w:pStyle w:val="NoSpacing"/>
        <w:tabs>
          <w:tab w:val="left" w:pos="1985"/>
        </w:tabs>
        <w:rPr>
          <w:color w:val="000000" w:themeColor="text1"/>
          <w:lang w:val="en-US" w:bidi="en-US"/>
        </w:rPr>
      </w:pPr>
      <w:r w:rsidRPr="002E28C5">
        <w:rPr>
          <w:color w:val="000000" w:themeColor="text1"/>
          <w:lang w:val="en-US" w:bidi="en-US"/>
        </w:rPr>
        <w:t>SD</w:t>
      </w:r>
      <w:r w:rsidRPr="002E28C5">
        <w:rPr>
          <w:color w:val="000000" w:themeColor="text1"/>
          <w:lang w:val="en-US" w:bidi="en-US"/>
        </w:rPr>
        <w:tab/>
      </w:r>
      <w:r w:rsidR="00ED1B57" w:rsidRPr="002E28C5">
        <w:rPr>
          <w:color w:val="000000" w:themeColor="text1"/>
          <w:lang w:val="en-US" w:bidi="en-US"/>
        </w:rPr>
        <w:t>standard</w:t>
      </w:r>
      <w:r w:rsidRPr="002E28C5">
        <w:rPr>
          <w:color w:val="000000" w:themeColor="text1"/>
          <w:lang w:val="en-US" w:bidi="en-US"/>
        </w:rPr>
        <w:t xml:space="preserve"> die</w:t>
      </w:r>
      <w:r w:rsidR="00C87B1C" w:rsidRPr="002E28C5">
        <w:rPr>
          <w:color w:val="000000" w:themeColor="text1"/>
          <w:lang w:val="en-US" w:bidi="en-US"/>
        </w:rPr>
        <w:t>t</w:t>
      </w:r>
    </w:p>
    <w:p w14:paraId="35C36BEF" w14:textId="77777777" w:rsidR="0087366F" w:rsidRPr="002D7DE6" w:rsidRDefault="00BC6AA5" w:rsidP="00323627">
      <w:pPr>
        <w:pStyle w:val="NoSpacing"/>
        <w:tabs>
          <w:tab w:val="left" w:pos="1985"/>
        </w:tabs>
        <w:rPr>
          <w:color w:val="000000" w:themeColor="text1"/>
          <w:lang w:val="en-US" w:bidi="en-US"/>
        </w:rPr>
      </w:pPr>
      <w:r>
        <w:rPr>
          <w:color w:val="000000" w:themeColor="text1"/>
          <w:lang w:val="en-US"/>
        </w:rPr>
        <w:t>s</w:t>
      </w:r>
      <w:r w:rsidR="0087366F" w:rsidRPr="002D7DE6">
        <w:rPr>
          <w:color w:val="000000" w:themeColor="text1"/>
          <w:lang w:val="en-US"/>
        </w:rPr>
        <w:t>i</w:t>
      </w:r>
      <w:r w:rsidR="0087366F" w:rsidRPr="002D7DE6">
        <w:rPr>
          <w:color w:val="000000" w:themeColor="text1"/>
          <w:lang w:val="en-US"/>
        </w:rPr>
        <w:tab/>
        <w:t xml:space="preserve">small interfering </w:t>
      </w:r>
    </w:p>
    <w:p w14:paraId="25107C54" w14:textId="77777777" w:rsidR="003B61BD" w:rsidRDefault="000721C0" w:rsidP="00323627">
      <w:pPr>
        <w:pStyle w:val="NoSpacing"/>
        <w:tabs>
          <w:tab w:val="left" w:pos="1985"/>
        </w:tabs>
        <w:rPr>
          <w:lang w:val="en-US" w:bidi="en-US"/>
        </w:rPr>
      </w:pPr>
      <w:r>
        <w:rPr>
          <w:color w:val="000000" w:themeColor="text1"/>
          <w:lang w:val="en-US" w:bidi="en-US"/>
        </w:rPr>
        <w:t>TNF</w:t>
      </w:r>
      <w:r w:rsidR="002D7DE6" w:rsidRPr="002D7DE6">
        <w:rPr>
          <w:color w:val="000000" w:themeColor="text1"/>
          <w:lang w:val="en-US" w:bidi="en-US"/>
        </w:rPr>
        <w:t>-</w:t>
      </w:r>
      <w:r w:rsidR="003B61BD" w:rsidRPr="002D7DE6">
        <w:rPr>
          <w:rFonts w:ascii="Symbol" w:hAnsi="Symbol"/>
          <w:color w:val="000000" w:themeColor="text1"/>
          <w:lang w:val="en-US" w:bidi="en-US"/>
        </w:rPr>
        <w:t></w:t>
      </w:r>
      <w:r w:rsidR="003B61BD" w:rsidRPr="002D7DE6">
        <w:rPr>
          <w:color w:val="000000" w:themeColor="text1"/>
          <w:lang w:val="en-US" w:bidi="en-US"/>
        </w:rPr>
        <w:tab/>
        <w:t>tumor necrosis factor</w:t>
      </w:r>
      <w:r w:rsidR="0053331E">
        <w:rPr>
          <w:color w:val="000000" w:themeColor="text1"/>
          <w:lang w:val="en-US" w:bidi="en-US"/>
        </w:rPr>
        <w:t>-</w:t>
      </w:r>
      <w:r w:rsidR="003B61BD" w:rsidRPr="002D7DE6">
        <w:rPr>
          <w:color w:val="000000" w:themeColor="text1"/>
          <w:lang w:val="en-US" w:bidi="en-US"/>
        </w:rPr>
        <w:t>alph</w:t>
      </w:r>
      <w:r w:rsidR="003B61BD">
        <w:rPr>
          <w:lang w:val="en-US" w:bidi="en-US"/>
        </w:rPr>
        <w:t>a</w:t>
      </w:r>
    </w:p>
    <w:p w14:paraId="047E6774" w14:textId="77777777" w:rsidR="003B61BD" w:rsidRPr="003B61BD" w:rsidRDefault="003B61BD" w:rsidP="00323627">
      <w:pPr>
        <w:pStyle w:val="NoSpacing"/>
        <w:tabs>
          <w:tab w:val="left" w:pos="1985"/>
        </w:tabs>
        <w:rPr>
          <w:lang w:val="en-US" w:bidi="en-US"/>
        </w:rPr>
      </w:pPr>
      <w:r w:rsidRPr="003B61BD">
        <w:rPr>
          <w:lang w:val="en-US" w:bidi="en-US"/>
        </w:rPr>
        <w:t>UNC</w:t>
      </w:r>
      <w:r w:rsidRPr="003B61BD">
        <w:rPr>
          <w:lang w:val="en-US" w:bidi="en-US"/>
        </w:rPr>
        <w:tab/>
      </w:r>
      <w:r w:rsidRPr="003B61BD">
        <w:rPr>
          <w:lang w:val="en-US"/>
        </w:rPr>
        <w:t>UNC0638</w:t>
      </w:r>
      <w:r w:rsidRPr="003B61BD">
        <w:rPr>
          <w:lang w:val="en-US" w:bidi="en-US"/>
        </w:rPr>
        <w:tab/>
      </w:r>
    </w:p>
    <w:p w14:paraId="005384D1" w14:textId="77777777" w:rsidR="002D7DE6" w:rsidRDefault="007F2893" w:rsidP="00323627">
      <w:pPr>
        <w:pStyle w:val="NoSpacing"/>
        <w:tabs>
          <w:tab w:val="left" w:pos="1985"/>
        </w:tabs>
        <w:rPr>
          <w:lang w:val="en-US" w:bidi="en-US"/>
        </w:rPr>
      </w:pPr>
      <w:r w:rsidRPr="003B61BD">
        <w:rPr>
          <w:lang w:val="en-US" w:bidi="en-US"/>
        </w:rPr>
        <w:t>VSMC</w:t>
      </w:r>
      <w:r w:rsidR="00D6380B" w:rsidRPr="003B61BD">
        <w:rPr>
          <w:lang w:val="en-US" w:bidi="en-US"/>
        </w:rPr>
        <w:tab/>
      </w:r>
      <w:r w:rsidR="005705B4" w:rsidRPr="003B61BD">
        <w:rPr>
          <w:lang w:val="en-US" w:bidi="en-US"/>
        </w:rPr>
        <w:t>v</w:t>
      </w:r>
      <w:r w:rsidR="00D6380B" w:rsidRPr="003B61BD">
        <w:rPr>
          <w:lang w:val="en-US" w:bidi="en-US"/>
        </w:rPr>
        <w:t>ascular smooth muscle cell</w:t>
      </w:r>
    </w:p>
    <w:p w14:paraId="1F1AF7D5" w14:textId="77777777" w:rsidR="00121D92" w:rsidRDefault="00121D92" w:rsidP="00323627">
      <w:pPr>
        <w:spacing w:before="0" w:after="200" w:line="240" w:lineRule="auto"/>
        <w:rPr>
          <w:rFonts w:eastAsiaTheme="majorEastAsia"/>
          <w:b/>
          <w:bCs/>
          <w:color w:val="000000" w:themeColor="text1"/>
          <w:spacing w:val="5"/>
          <w:kern w:val="32"/>
          <w:szCs w:val="32"/>
          <w:shd w:val="clear" w:color="auto" w:fill="auto"/>
          <w:lang w:val="en-US" w:bidi="en-US"/>
        </w:rPr>
      </w:pPr>
      <w:r>
        <w:rPr>
          <w:lang w:val="en-US"/>
        </w:rPr>
        <w:br w:type="page"/>
      </w:r>
    </w:p>
    <w:p w14:paraId="68A258CE" w14:textId="77777777" w:rsidR="000B3135" w:rsidRPr="003B61BD" w:rsidRDefault="00357D4C" w:rsidP="0044395A">
      <w:pPr>
        <w:pStyle w:val="Heading1"/>
        <w:rPr>
          <w:lang w:val="en-US"/>
        </w:rPr>
      </w:pPr>
      <w:r w:rsidRPr="003B61BD">
        <w:rPr>
          <w:lang w:val="en-US"/>
        </w:rPr>
        <w:lastRenderedPageBreak/>
        <w:t>Intro</w:t>
      </w:r>
      <w:r w:rsidR="00524D91" w:rsidRPr="003B61BD">
        <w:rPr>
          <w:lang w:val="en-US"/>
        </w:rPr>
        <w:t>duction</w:t>
      </w:r>
    </w:p>
    <w:p w14:paraId="3735C86E" w14:textId="10660F45" w:rsidR="00C062BA" w:rsidRPr="003B61BD" w:rsidRDefault="00CA7B39" w:rsidP="00323627">
      <w:pPr>
        <w:spacing w:line="240" w:lineRule="auto"/>
        <w:rPr>
          <w:lang w:val="en-US"/>
        </w:rPr>
      </w:pPr>
      <w:r w:rsidRPr="003B61BD">
        <w:rPr>
          <w:lang w:val="en-US"/>
        </w:rPr>
        <w:t xml:space="preserve">Vascular smooth muscle cell (VSMC) accumulation is </w:t>
      </w:r>
      <w:r w:rsidR="002917B9">
        <w:rPr>
          <w:lang w:val="en-US"/>
        </w:rPr>
        <w:t>a</w:t>
      </w:r>
      <w:r w:rsidR="0048153B" w:rsidRPr="003B61BD">
        <w:rPr>
          <w:lang w:val="en-US"/>
        </w:rPr>
        <w:t xml:space="preserve"> hallmark of </w:t>
      </w:r>
      <w:r w:rsidR="00FF3595" w:rsidRPr="003B61BD">
        <w:rPr>
          <w:lang w:val="en-US"/>
        </w:rPr>
        <w:t>cardio</w:t>
      </w:r>
      <w:r w:rsidR="0048153B" w:rsidRPr="003B61BD">
        <w:rPr>
          <w:lang w:val="en-US"/>
        </w:rPr>
        <w:t>vascular disease</w:t>
      </w:r>
      <w:r w:rsidR="00FF3595" w:rsidRPr="003B61BD">
        <w:rPr>
          <w:lang w:val="en-US"/>
        </w:rPr>
        <w:t xml:space="preserve"> (CVD)</w:t>
      </w:r>
      <w:r w:rsidR="0048153B" w:rsidRPr="003B61BD">
        <w:rPr>
          <w:lang w:val="en-US"/>
        </w:rPr>
        <w:t>, including atherosclerosis</w:t>
      </w:r>
      <w:r w:rsidR="000C4919" w:rsidRPr="003B61BD">
        <w:rPr>
          <w:lang w:val="en-US"/>
        </w:rPr>
        <w:t xml:space="preserve"> and </w:t>
      </w:r>
      <w:r w:rsidR="00A31E8F" w:rsidRPr="003B61BD">
        <w:rPr>
          <w:lang w:val="en-US"/>
        </w:rPr>
        <w:t>vascular</w:t>
      </w:r>
      <w:r w:rsidR="00C178C3" w:rsidRPr="003B61BD">
        <w:rPr>
          <w:lang w:val="en-US"/>
        </w:rPr>
        <w:t xml:space="preserve"> remodel</w:t>
      </w:r>
      <w:r w:rsidR="00046990" w:rsidRPr="003B61BD">
        <w:rPr>
          <w:lang w:val="en-US"/>
        </w:rPr>
        <w:t xml:space="preserve">ing </w:t>
      </w:r>
      <w:r w:rsidR="000C4919" w:rsidRPr="003B61BD">
        <w:rPr>
          <w:lang w:val="en-US"/>
        </w:rPr>
        <w:t>after injury</w:t>
      </w:r>
      <w:r w:rsidRPr="003B61BD">
        <w:rPr>
          <w:lang w:val="en-US"/>
        </w:rPr>
        <w:t>.</w:t>
      </w:r>
      <w:r w:rsidR="0048153B" w:rsidRPr="003B61BD">
        <w:rPr>
          <w:lang w:val="en-US"/>
        </w:rPr>
        <w:t xml:space="preserve"> </w:t>
      </w:r>
      <w:r w:rsidR="00ED632B" w:rsidRPr="003B61BD">
        <w:rPr>
          <w:lang w:val="en-US"/>
        </w:rPr>
        <w:t xml:space="preserve">In response to </w:t>
      </w:r>
      <w:r w:rsidR="003C5773" w:rsidRPr="003B61BD">
        <w:rPr>
          <w:lang w:val="en-US"/>
        </w:rPr>
        <w:t>pro-</w:t>
      </w:r>
      <w:r w:rsidR="00ED632B" w:rsidRPr="003B61BD">
        <w:rPr>
          <w:lang w:val="en-US"/>
        </w:rPr>
        <w:t>inflammatory stimuli</w:t>
      </w:r>
      <w:r w:rsidR="008B2151" w:rsidRPr="003B61BD">
        <w:rPr>
          <w:lang w:val="en-US"/>
        </w:rPr>
        <w:t>,</w:t>
      </w:r>
      <w:r w:rsidR="006A46FF" w:rsidRPr="003B61BD">
        <w:rPr>
          <w:lang w:val="en-US"/>
        </w:rPr>
        <w:t xml:space="preserve"> </w:t>
      </w:r>
      <w:r w:rsidR="00130D71" w:rsidRPr="003B61BD">
        <w:rPr>
          <w:lang w:val="en-US"/>
        </w:rPr>
        <w:t xml:space="preserve">VSMCs </w:t>
      </w:r>
      <w:r w:rsidR="003C1BA0" w:rsidRPr="003B61BD">
        <w:rPr>
          <w:lang w:val="en-US"/>
        </w:rPr>
        <w:t xml:space="preserve">downregulate contractile proteins and </w:t>
      </w:r>
      <w:r w:rsidR="00130D71" w:rsidRPr="003B61BD">
        <w:rPr>
          <w:lang w:val="en-US"/>
        </w:rPr>
        <w:t xml:space="preserve">upregulate </w:t>
      </w:r>
      <w:r w:rsidR="0041387F" w:rsidRPr="003B61BD">
        <w:rPr>
          <w:lang w:val="en-US"/>
        </w:rPr>
        <w:t>selective gene sets</w:t>
      </w:r>
      <w:r w:rsidR="00130D71" w:rsidRPr="003B61BD">
        <w:rPr>
          <w:lang w:val="en-US"/>
        </w:rPr>
        <w:t>, including matrix metalloproteinases (MMPs</w:t>
      </w:r>
      <w:r w:rsidR="00ED632B" w:rsidRPr="003B61BD">
        <w:rPr>
          <w:lang w:val="en-US"/>
        </w:rPr>
        <w:t>) and pro-inflammatory cytokines</w:t>
      </w:r>
      <w:r w:rsidR="00147E1B" w:rsidRPr="003B61BD">
        <w:rPr>
          <w:lang w:val="en-US"/>
        </w:rPr>
        <w:t xml:space="preserve"> (e.g. </w:t>
      </w:r>
      <w:r w:rsidR="00CC3147" w:rsidRPr="003B61BD">
        <w:rPr>
          <w:lang w:val="en-US"/>
        </w:rPr>
        <w:t>interleukin</w:t>
      </w:r>
      <w:r w:rsidR="005A6E35">
        <w:rPr>
          <w:lang w:val="en-US"/>
        </w:rPr>
        <w:t xml:space="preserve"> (IL)</w:t>
      </w:r>
      <w:r w:rsidR="00CC3147">
        <w:rPr>
          <w:lang w:val="en-US"/>
        </w:rPr>
        <w:t>-</w:t>
      </w:r>
      <w:r w:rsidR="00880140" w:rsidRPr="003B61BD">
        <w:rPr>
          <w:lang w:val="en-US"/>
        </w:rPr>
        <w:t>6</w:t>
      </w:r>
      <w:r w:rsidR="002E491B">
        <w:rPr>
          <w:lang w:val="en-US"/>
        </w:rPr>
        <w:t>)</w:t>
      </w:r>
      <w:r w:rsidR="003C1BA0" w:rsidRPr="003B61BD">
        <w:rPr>
          <w:lang w:val="en-US"/>
        </w:rPr>
        <w:t xml:space="preserve">, </w:t>
      </w:r>
      <w:r w:rsidR="0041387F" w:rsidRPr="003B61BD">
        <w:rPr>
          <w:lang w:val="en-US"/>
        </w:rPr>
        <w:t xml:space="preserve">which </w:t>
      </w:r>
      <w:r w:rsidR="00AE4040" w:rsidRPr="003B61BD">
        <w:rPr>
          <w:lang w:val="en-US"/>
        </w:rPr>
        <w:t>directly</w:t>
      </w:r>
      <w:r w:rsidR="0041387F" w:rsidRPr="003B61BD">
        <w:rPr>
          <w:lang w:val="en-US"/>
        </w:rPr>
        <w:t xml:space="preserve"> contribute to the progression of vascular disease</w:t>
      </w:r>
      <w:r w:rsidR="00B7557C" w:rsidRPr="003B61BD">
        <w:rPr>
          <w:lang w:val="en-US"/>
        </w:rPr>
        <w:fldChar w:fldCharType="begin">
          <w:fldData xml:space="preserve">PEVuZE5vdGU+PENpdGU+PEF1dGhvcj5CZW5uZXR0PC9BdXRob3I+PFllYXI+MjAxNjwvWWVhcj48
UmVjTnVtPjE4ODwvUmVjTnVtPjxEaXNwbGF5VGV4dD48c3R5bGUgZmFjZT0ic3VwZXJzY3JpcHQi
PjEsIDI8L3N0eWxlPjwvRGlzcGxheVRleHQ+PHJlY29yZD48cmVjLW51bWJlcj4xODg8L3JlYy1u
dW1iZXI+PGZvcmVpZ24ta2V5cz48a2V5IGFwcD0iRU4iIGRiLWlkPSIyOXYwdHA5dDZzOTJwdmVw
dGF2dnhmZmQ5dnZkZDkwenB6ZHQiPjE4ODwva2V5PjwvZm9yZWlnbi1rZXlzPjxyZWYtdHlwZSBu
YW1lPSJKb3VybmFsIEFydGljbGUiPjE3PC9yZWYtdHlwZT48Y29udHJpYnV0b3JzPjxhdXRob3Jz
PjxhdXRob3I+QmVubmV0dCwgTS4gUi48L2F1dGhvcj48YXV0aG9yPlNpbmhhLCBTLjwvYXV0aG9y
PjxhdXRob3I+T3dlbnMsIEcuIEsuPC9hdXRob3I+PC9hdXRob3JzPjwvY29udHJpYnV0b3JzPjxh
dXRoLWFkZHJlc3M+RnJvbSB0aGUgRGl2aXNpb24gb2YgQ2FyZGlvdmFzY3VsYXIgTWVkaWNpbmUs
IEFkZGVuYnJvb2tlJmFwb3M7cyBDZW50cmUgZm9yIENsaW5pY2FsIEludmVzdGlnYXRpb24sIEFk
ZGVuYnJvb2tlJmFwb3M7cyBIb3NwaXRhbCwgQ2FtYnJpZGdlIENCMiAwUVEsIFVuaXRlZCBLaW5n
ZG9tIChNLlIuQi4sIFMuUy4pOyBhbmQgVW5pdmVyc2l0eSBvZiBWaXJnaW5pYSBTY2hvb2wgb2Yg
TWVkaWNpbmUsIENoYXJsb3R0ZXN2aWxsZSAoRy5LLk8uKS4gbXJiQG1vbGUuYmlvLmNhbS5hYy51
ay4mI3hEO0Zyb20gdGhlIERpdmlzaW9uIG9mIENhcmRpb3Zhc2N1bGFyIE1lZGljaW5lLCBBZGRl
bmJyb29rZSZhcG9zO3MgQ2VudHJlIGZvciBDbGluaWNhbCBJbnZlc3RpZ2F0aW9uLCBBZGRlbmJy
b29rZSZhcG9zO3MgSG9zcGl0YWwsIENhbWJyaWRnZSBDQjIgMFFRLCBVbml0ZWQgS2luZ2RvbSAo
TS5SLkIuLCBTLlMuKTsgYW5kIFVuaXZlcnNpdHkgb2YgVmlyZ2luaWEgU2Nob29sIG9mIE1lZGlj
aW5lLCBDaGFybG90dGVzdmlsbGUgKEcuSy5PLikuPC9hdXRoLWFkZHJlc3M+PHRpdGxlcz48dGl0
bGU+VmFzY3VsYXIgU21vb3RoIE11c2NsZSBDZWxscyBpbiBBdGhlcm9zY2xlcm9zaXM8L3RpdGxl
PjxzZWNvbmRhcnktdGl0bGU+Q2lyYyBSZXM8L3NlY29uZGFyeS10aXRsZT48YWx0LXRpdGxlPkNp
cmN1bGF0aW9uIHJlc2VhcmNoPC9hbHQtdGl0bGU+PC90aXRsZXM+PHBlcmlvZGljYWw+PGZ1bGwt
dGl0bGU+Q2lyYyBSZXM8L2Z1bGwtdGl0bGU+PGFiYnItMT5DaXJjdWxhdGlvbiByZXNlYXJjaDwv
YWJici0xPjwvcGVyaW9kaWNhbD48YWx0LXBlcmlvZGljYWw+PGZ1bGwtdGl0bGU+Q2lyYyBSZXM8
L2Z1bGwtdGl0bGU+PGFiYnItMT5DaXJjdWxhdGlvbiByZXNlYXJjaDwvYWJici0xPjwvYWx0LXBl
cmlvZGljYWw+PHBhZ2VzPjY5Mi03MDI8L3BhZ2VzPjx2b2x1bWU+MTE4PC92b2x1bWU+PG51bWJl
cj40PC9udW1iZXI+PGVkaXRpb24+MjAxNi8wMi8yMDwvZWRpdGlvbj48a2V5d29yZHM+PGtleXdv
cmQ+QW5pbWFsczwva2V5d29yZD48a2V5d29yZD5BcG9wdG9zaXM8L2tleXdvcmQ+PGtleXdvcmQ+
QXRoZXJvc2NsZXJvc2lzLyptZXRhYm9saXNtL3BhdGhvbG9neTwva2V5d29yZD48a2V5d29yZD5D
ZWxsIEFnaW5nPC9rZXl3b3JkPjxrZXl3b3JkPkNlbGwgRGlmZmVyZW50aWF0aW9uPC9rZXl3b3Jk
PjxrZXl3b3JkPkNlbGwgTGluZWFnZTwva2V5d29yZD48a2V5d29yZD5DZWxsIE1vdmVtZW50PC9r
ZXl3b3JkPjxrZXl3b3JkPkNlbGwgUHJvbGlmZXJhdGlvbjwva2V5d29yZD48a2V5d29yZD5IdW1h
bnM8L2tleXdvcmQ+PGtleXdvcmQ+TXVzY2xlLCBTbW9vdGgsIFZhc2N1bGFyLyptZXRhYm9saXNt
L3BhdGhvbG9neTwva2V5d29yZD48a2V5d29yZD5NeW9jeXRlcywgU21vb3RoIE11c2NsZS8qbWV0
YWJvbGlzbS9wYXRob2xvZ3k8L2tleXdvcmQ+PGtleXdvcmQ+UGhlbm90eXBlPC9rZXl3b3JkPjxr
ZXl3b3JkPlBsYXF1ZSwgQXRoZXJvc2NsZXJvdGljPC9rZXl3b3JkPjxrZXl3b3JkPlNpZ25hbCBU
cmFuc2R1Y3Rpb248L2tleXdvcmQ+PC9rZXl3b3Jkcz48ZGF0ZXM+PHllYXI+MjAxNjwveWVhcj48
cHViLWRhdGVzPjxkYXRlPkZlYiAxOTwvZGF0ZT48L3B1Yi1kYXRlcz48L2RhdGVzPjxpc2JuPjAw
MDktNzMzMDwvaXNibj48YWNjZXNzaW9uLW51bT4yNjg5Mjk2NzwvYWNjZXNzaW9uLW51bT48dXJs
cz48L3VybHM+PGN1c3RvbTI+UG1jNDc2MjA1MzwvY3VzdG9tMj48Y3VzdG9tNj5OaWhtczc1MjQ4
NTwvY3VzdG9tNj48ZWxlY3Ryb25pYy1yZXNvdXJjZS1udW0+MTAuMTE2MS9jaXJjcmVzYWhhLjEx
NS4zMDYzNjE8L2VsZWN0cm9uaWMtcmVzb3VyY2UtbnVtPjxyZW1vdGUtZGF0YWJhc2UtcHJvdmlk
ZXI+TmxtPC9yZW1vdGUtZGF0YWJhc2UtcHJvdmlkZXI+PGxhbmd1YWdlPmVuZzwvbGFuZ3VhZ2U+
PC9yZWNvcmQ+PC9DaXRlPjxDaXRlPjxBdXRob3I+TGltPC9BdXRob3I+PFllYXI+MjAxNDwvWWVh
cj48UmVjTnVtPjM1MDwvUmVjTnVtPjxyZWNvcmQ+PHJlYy1udW1iZXI+MzUwPC9yZWMtbnVtYmVy
Pjxmb3JlaWduLWtleXM+PGtleSBhcHA9IkVOIiBkYi1pZD0iMjl2MHRwOXQ2czkycHZlcHRhdnZ4
ZmZkOXZ2ZGQ5MHpwemR0Ij4zNTA8L2tleT48L2ZvcmVpZ24ta2V5cz48cmVmLXR5cGUgbmFtZT0i
Sm91cm5hbCBBcnRpY2xlIj4xNzwvcmVmLXR5cGU+PGNvbnRyaWJ1dG9ycz48YXV0aG9ycz48YXV0
aG9yPkxpbSwgUy48L2F1dGhvcj48YXV0aG9yPlBhcmssIFMuPC9hdXRob3I+PC9hdXRob3JzPjwv
Y29udHJpYnV0b3JzPjxhdXRoLWFkZHJlc3M+U2V2ZXJhbmNlIEludGVncmF0aXZlIFJlc2VhcmNo
IEluc3RpdHV0ZSBmb3IgQ2VyZWJyYWwgJmFtcDsgQ2FyZGlvdmFzY3VsYXIgRGlzZWFzZXMsIFlv
bnNlaSBVbml2ZXJzaXR5IENvbGxlZ2Ugb2YgTWVkaWNpbmU7IENhcmRpb3Zhc2N1bGFyIFJlc2Vh
cmNoIEluc3RpdHV0ZSwgWW9uc2VpIFVuaXZlcnNpdHkgQ29sbGVnZSBvZiBNZWRpY2luZTsgRGl2
aXNpb24gb2YgQ2FyZGlvbG9neSwgWW9uc2VpIFVuaXZlcnNpdHkgQ29sbGVnZSBvZiBNZWRpY2lu
ZSwgU2VvdWwgMTIwLTc1MiwgS29yZWEgc2hwYXJrMDUzMEB5dWhzLmFjLjwvYXV0aC1hZGRyZXNz
Pjx0aXRsZXM+PHRpdGxlPlJvbGUgb2YgdmFzY3VsYXIgc21vb3RoIG11c2NsZSBjZWxsIGluIHRo
ZSBpbmZsYW1tYXRpb24gb2YgYXRoZXJvc2NsZXJvc2lzPC90aXRsZT48c2Vjb25kYXJ5LXRpdGxl
PkJNQiBSZXA8L3NlY29uZGFyeS10aXRsZT48YWx0LXRpdGxlPkJNQiByZXBvcnRzPC9hbHQtdGl0
bGU+PC90aXRsZXM+PHBlcmlvZGljYWw+PGZ1bGwtdGl0bGU+Qk1CIFJlcDwvZnVsbC10aXRsZT48
YWJici0xPkJNQiByZXBvcnRzPC9hYmJyLTE+PC9wZXJpb2RpY2FsPjxhbHQtcGVyaW9kaWNhbD48
ZnVsbC10aXRsZT5CTUIgUmVwPC9mdWxsLXRpdGxlPjxhYmJyLTE+Qk1CIHJlcG9ydHM8L2FiYnIt
MT48L2FsdC1wZXJpb2RpY2FsPjxwYWdlcz4xLTc8L3BhZ2VzPjx2b2x1bWU+NDc8L3ZvbHVtZT48
bnVtYmVyPjE8L251bWJlcj48ZWRpdGlvbj4yMDE0LzAxLzA3PC9lZGl0aW9uPjxrZXl3b3Jkcz48
a2V5d29yZD5BdGhlcm9zY2xlcm9zaXMvbWV0YWJvbGlzbS8qcGF0aG9sb2d5PC9rZXl3b3JkPjxr
ZXl3b3JkPkN5dG9raW5lcy9tZXRhYm9saXNtPC9rZXl3b3JkPjxrZXl3b3JkPkV4dHJhY2VsbHVs
YXIgTWF0cml4L21ldGFib2xpc208L2tleXdvcmQ+PGtleXdvcmQ+SHVtYW5zPC9rZXl3b3JkPjxr
ZXl3b3JkPkluZmxhbW1hdGlvbi8qbWV0YWJvbGlzbTwva2V5d29yZD48a2V5d29yZD5NdXNjbGUs
IFNtb290aCwgVmFzY3VsYXIvY3l0b2xvZ3kvKm1ldGFib2xpc208L2tleXdvcmQ+PGtleXdvcmQ+
UmVjZXB0b3JzLCBDZWxsIFN1cmZhY2UvbWV0YWJvbGlzbTwva2V5d29yZD48L2tleXdvcmRzPjxk
YXRlcz48eWVhcj4yMDE0PC95ZWFyPjxwdWItZGF0ZXM+PGRhdGU+SmFuPC9kYXRlPjwvcHViLWRh
dGVzPjwvZGF0ZXM+PGlzYm4+MTk3Ni02Njk2PC9pc2JuPjxhY2Nlc3Npb24tbnVtPjI0Mzg4MTA1
PC9hY2Nlc3Npb24tbnVtPjx1cmxzPjwvdXJscz48Y3VzdG9tMj5QbWM0MTYzODQ4PC9jdXN0b20y
PjxyZW1vdGUtZGF0YWJhc2UtcHJvdmlkZXI+TmxtPC9yZW1vdGUtZGF0YWJhc2UtcHJvdmlkZXI+
PGxhbmd1YWdlPmVuZzwvbGFuZ3VhZ2U+PC9yZWNvcmQ+PC9DaXRlPjwvRW5kTm90ZT5=
</w:fldData>
        </w:fldChar>
      </w:r>
      <w:r w:rsidR="008649D7">
        <w:rPr>
          <w:lang w:val="en-US"/>
        </w:rPr>
        <w:instrText xml:space="preserve"> ADDIN EN.CITE </w:instrText>
      </w:r>
      <w:r w:rsidR="00B7557C">
        <w:rPr>
          <w:lang w:val="en-US"/>
        </w:rPr>
        <w:fldChar w:fldCharType="begin">
          <w:fldData xml:space="preserve">PEVuZE5vdGU+PENpdGU+PEF1dGhvcj5CZW5uZXR0PC9BdXRob3I+PFllYXI+MjAxNjwvWWVhcj48
UmVjTnVtPjE4ODwvUmVjTnVtPjxEaXNwbGF5VGV4dD48c3R5bGUgZmFjZT0ic3VwZXJzY3JpcHQi
PjEsIDI8L3N0eWxlPjwvRGlzcGxheVRleHQ+PHJlY29yZD48cmVjLW51bWJlcj4xODg8L3JlYy1u
dW1iZXI+PGZvcmVpZ24ta2V5cz48a2V5IGFwcD0iRU4iIGRiLWlkPSIyOXYwdHA5dDZzOTJwdmVw
dGF2dnhmZmQ5dnZkZDkwenB6ZHQiPjE4ODwva2V5PjwvZm9yZWlnbi1rZXlzPjxyZWYtdHlwZSBu
YW1lPSJKb3VybmFsIEFydGljbGUiPjE3PC9yZWYtdHlwZT48Y29udHJpYnV0b3JzPjxhdXRob3Jz
PjxhdXRob3I+QmVubmV0dCwgTS4gUi48L2F1dGhvcj48YXV0aG9yPlNpbmhhLCBTLjwvYXV0aG9y
PjxhdXRob3I+T3dlbnMsIEcuIEsuPC9hdXRob3I+PC9hdXRob3JzPjwvY29udHJpYnV0b3JzPjxh
dXRoLWFkZHJlc3M+RnJvbSB0aGUgRGl2aXNpb24gb2YgQ2FyZGlvdmFzY3VsYXIgTWVkaWNpbmUs
IEFkZGVuYnJvb2tlJmFwb3M7cyBDZW50cmUgZm9yIENsaW5pY2FsIEludmVzdGlnYXRpb24sIEFk
ZGVuYnJvb2tlJmFwb3M7cyBIb3NwaXRhbCwgQ2FtYnJpZGdlIENCMiAwUVEsIFVuaXRlZCBLaW5n
ZG9tIChNLlIuQi4sIFMuUy4pOyBhbmQgVW5pdmVyc2l0eSBvZiBWaXJnaW5pYSBTY2hvb2wgb2Yg
TWVkaWNpbmUsIENoYXJsb3R0ZXN2aWxsZSAoRy5LLk8uKS4gbXJiQG1vbGUuYmlvLmNhbS5hYy51
ay4mI3hEO0Zyb20gdGhlIERpdmlzaW9uIG9mIENhcmRpb3Zhc2N1bGFyIE1lZGljaW5lLCBBZGRl
bmJyb29rZSZhcG9zO3MgQ2VudHJlIGZvciBDbGluaWNhbCBJbnZlc3RpZ2F0aW9uLCBBZGRlbmJy
b29rZSZhcG9zO3MgSG9zcGl0YWwsIENhbWJyaWRnZSBDQjIgMFFRLCBVbml0ZWQgS2luZ2RvbSAo
TS5SLkIuLCBTLlMuKTsgYW5kIFVuaXZlcnNpdHkgb2YgVmlyZ2luaWEgU2Nob29sIG9mIE1lZGlj
aW5lLCBDaGFybG90dGVzdmlsbGUgKEcuSy5PLikuPC9hdXRoLWFkZHJlc3M+PHRpdGxlcz48dGl0
bGU+VmFzY3VsYXIgU21vb3RoIE11c2NsZSBDZWxscyBpbiBBdGhlcm9zY2xlcm9zaXM8L3RpdGxl
PjxzZWNvbmRhcnktdGl0bGU+Q2lyYyBSZXM8L3NlY29uZGFyeS10aXRsZT48YWx0LXRpdGxlPkNp
cmN1bGF0aW9uIHJlc2VhcmNoPC9hbHQtdGl0bGU+PC90aXRsZXM+PHBlcmlvZGljYWw+PGZ1bGwt
dGl0bGU+Q2lyYyBSZXM8L2Z1bGwtdGl0bGU+PGFiYnItMT5DaXJjdWxhdGlvbiByZXNlYXJjaDwv
YWJici0xPjwvcGVyaW9kaWNhbD48YWx0LXBlcmlvZGljYWw+PGZ1bGwtdGl0bGU+Q2lyYyBSZXM8
L2Z1bGwtdGl0bGU+PGFiYnItMT5DaXJjdWxhdGlvbiByZXNlYXJjaDwvYWJici0xPjwvYWx0LXBl
cmlvZGljYWw+PHBhZ2VzPjY5Mi03MDI8L3BhZ2VzPjx2b2x1bWU+MTE4PC92b2x1bWU+PG51bWJl
cj40PC9udW1iZXI+PGVkaXRpb24+MjAxNi8wMi8yMDwvZWRpdGlvbj48a2V5d29yZHM+PGtleXdv
cmQ+QW5pbWFsczwva2V5d29yZD48a2V5d29yZD5BcG9wdG9zaXM8L2tleXdvcmQ+PGtleXdvcmQ+
QXRoZXJvc2NsZXJvc2lzLyptZXRhYm9saXNtL3BhdGhvbG9neTwva2V5d29yZD48a2V5d29yZD5D
ZWxsIEFnaW5nPC9rZXl3b3JkPjxrZXl3b3JkPkNlbGwgRGlmZmVyZW50aWF0aW9uPC9rZXl3b3Jk
PjxrZXl3b3JkPkNlbGwgTGluZWFnZTwva2V5d29yZD48a2V5d29yZD5DZWxsIE1vdmVtZW50PC9r
ZXl3b3JkPjxrZXl3b3JkPkNlbGwgUHJvbGlmZXJhdGlvbjwva2V5d29yZD48a2V5d29yZD5IdW1h
bnM8L2tleXdvcmQ+PGtleXdvcmQ+TXVzY2xlLCBTbW9vdGgsIFZhc2N1bGFyLyptZXRhYm9saXNt
L3BhdGhvbG9neTwva2V5d29yZD48a2V5d29yZD5NeW9jeXRlcywgU21vb3RoIE11c2NsZS8qbWV0
YWJvbGlzbS9wYXRob2xvZ3k8L2tleXdvcmQ+PGtleXdvcmQ+UGhlbm90eXBlPC9rZXl3b3JkPjxr
ZXl3b3JkPlBsYXF1ZSwgQXRoZXJvc2NsZXJvdGljPC9rZXl3b3JkPjxrZXl3b3JkPlNpZ25hbCBU
cmFuc2R1Y3Rpb248L2tleXdvcmQ+PC9rZXl3b3Jkcz48ZGF0ZXM+PHllYXI+MjAxNjwveWVhcj48
cHViLWRhdGVzPjxkYXRlPkZlYiAxOTwvZGF0ZT48L3B1Yi1kYXRlcz48L2RhdGVzPjxpc2JuPjAw
MDktNzMzMDwvaXNibj48YWNjZXNzaW9uLW51bT4yNjg5Mjk2NzwvYWNjZXNzaW9uLW51bT48dXJs
cz48L3VybHM+PGN1c3RvbTI+UG1jNDc2MjA1MzwvY3VzdG9tMj48Y3VzdG9tNj5OaWhtczc1MjQ4
NTwvY3VzdG9tNj48ZWxlY3Ryb25pYy1yZXNvdXJjZS1udW0+MTAuMTE2MS9jaXJjcmVzYWhhLjEx
NS4zMDYzNjE8L2VsZWN0cm9uaWMtcmVzb3VyY2UtbnVtPjxyZW1vdGUtZGF0YWJhc2UtcHJvdmlk
ZXI+TmxtPC9yZW1vdGUtZGF0YWJhc2UtcHJvdmlkZXI+PGxhbmd1YWdlPmVuZzwvbGFuZ3VhZ2U+
PC9yZWNvcmQ+PC9DaXRlPjxDaXRlPjxBdXRob3I+TGltPC9BdXRob3I+PFllYXI+MjAxNDwvWWVh
cj48UmVjTnVtPjM1MDwvUmVjTnVtPjxyZWNvcmQ+PHJlYy1udW1iZXI+MzUwPC9yZWMtbnVtYmVy
Pjxmb3JlaWduLWtleXM+PGtleSBhcHA9IkVOIiBkYi1pZD0iMjl2MHRwOXQ2czkycHZlcHRhdnZ4
ZmZkOXZ2ZGQ5MHpwemR0Ij4zNTA8L2tleT48L2ZvcmVpZ24ta2V5cz48cmVmLXR5cGUgbmFtZT0i
Sm91cm5hbCBBcnRpY2xlIj4xNzwvcmVmLXR5cGU+PGNvbnRyaWJ1dG9ycz48YXV0aG9ycz48YXV0
aG9yPkxpbSwgUy48L2F1dGhvcj48YXV0aG9yPlBhcmssIFMuPC9hdXRob3I+PC9hdXRob3JzPjwv
Y29udHJpYnV0b3JzPjxhdXRoLWFkZHJlc3M+U2V2ZXJhbmNlIEludGVncmF0aXZlIFJlc2VhcmNo
IEluc3RpdHV0ZSBmb3IgQ2VyZWJyYWwgJmFtcDsgQ2FyZGlvdmFzY3VsYXIgRGlzZWFzZXMsIFlv
bnNlaSBVbml2ZXJzaXR5IENvbGxlZ2Ugb2YgTWVkaWNpbmU7IENhcmRpb3Zhc2N1bGFyIFJlc2Vh
cmNoIEluc3RpdHV0ZSwgWW9uc2VpIFVuaXZlcnNpdHkgQ29sbGVnZSBvZiBNZWRpY2luZTsgRGl2
aXNpb24gb2YgQ2FyZGlvbG9neSwgWW9uc2VpIFVuaXZlcnNpdHkgQ29sbGVnZSBvZiBNZWRpY2lu
ZSwgU2VvdWwgMTIwLTc1MiwgS29yZWEgc2hwYXJrMDUzMEB5dWhzLmFjLjwvYXV0aC1hZGRyZXNz
Pjx0aXRsZXM+PHRpdGxlPlJvbGUgb2YgdmFzY3VsYXIgc21vb3RoIG11c2NsZSBjZWxsIGluIHRo
ZSBpbmZsYW1tYXRpb24gb2YgYXRoZXJvc2NsZXJvc2lzPC90aXRsZT48c2Vjb25kYXJ5LXRpdGxl
PkJNQiBSZXA8L3NlY29uZGFyeS10aXRsZT48YWx0LXRpdGxlPkJNQiByZXBvcnRzPC9hbHQtdGl0
bGU+PC90aXRsZXM+PHBlcmlvZGljYWw+PGZ1bGwtdGl0bGU+Qk1CIFJlcDwvZnVsbC10aXRsZT48
YWJici0xPkJNQiByZXBvcnRzPC9hYmJyLTE+PC9wZXJpb2RpY2FsPjxhbHQtcGVyaW9kaWNhbD48
ZnVsbC10aXRsZT5CTUIgUmVwPC9mdWxsLXRpdGxlPjxhYmJyLTE+Qk1CIHJlcG9ydHM8L2FiYnIt
MT48L2FsdC1wZXJpb2RpY2FsPjxwYWdlcz4xLTc8L3BhZ2VzPjx2b2x1bWU+NDc8L3ZvbHVtZT48
bnVtYmVyPjE8L251bWJlcj48ZWRpdGlvbj4yMDE0LzAxLzA3PC9lZGl0aW9uPjxrZXl3b3Jkcz48
a2V5d29yZD5BdGhlcm9zY2xlcm9zaXMvbWV0YWJvbGlzbS8qcGF0aG9sb2d5PC9rZXl3b3JkPjxr
ZXl3b3JkPkN5dG9raW5lcy9tZXRhYm9saXNtPC9rZXl3b3JkPjxrZXl3b3JkPkV4dHJhY2VsbHVs
YXIgTWF0cml4L21ldGFib2xpc208L2tleXdvcmQ+PGtleXdvcmQ+SHVtYW5zPC9rZXl3b3JkPjxr
ZXl3b3JkPkluZmxhbW1hdGlvbi8qbWV0YWJvbGlzbTwva2V5d29yZD48a2V5d29yZD5NdXNjbGUs
IFNtb290aCwgVmFzY3VsYXIvY3l0b2xvZ3kvKm1ldGFib2xpc208L2tleXdvcmQ+PGtleXdvcmQ+
UmVjZXB0b3JzLCBDZWxsIFN1cmZhY2UvbWV0YWJvbGlzbTwva2V5d29yZD48L2tleXdvcmRzPjxk
YXRlcz48eWVhcj4yMDE0PC95ZWFyPjxwdWItZGF0ZXM+PGRhdGU+SmFuPC9kYXRlPjwvcHViLWRh
dGVzPjwvZGF0ZXM+PGlzYm4+MTk3Ni02Njk2PC9pc2JuPjxhY2Nlc3Npb24tbnVtPjI0Mzg4MTA1
PC9hY2Nlc3Npb24tbnVtPjx1cmxzPjwvdXJscz48Y3VzdG9tMj5QbWM0MTYzODQ4PC9jdXN0b20y
PjxyZW1vdGUtZGF0YWJhc2UtcHJvdmlkZXI+TmxtPC9yZW1vdGUtZGF0YWJhc2UtcHJvdmlkZXI+
PGxhbmd1YWdlPmVuZzwvbGFuZ3VhZ2U+PC9yZWNvcmQ+PC9DaXRlPjwvRW5kTm90ZT5=
</w:fldData>
        </w:fldChar>
      </w:r>
      <w:r w:rsidR="008649D7">
        <w:rPr>
          <w:lang w:val="en-US"/>
        </w:rPr>
        <w:instrText xml:space="preserve"> ADDIN EN.CITE.DATA </w:instrText>
      </w:r>
      <w:r w:rsidR="00B7557C">
        <w:rPr>
          <w:lang w:val="en-US"/>
        </w:rPr>
      </w:r>
      <w:r w:rsidR="00B7557C">
        <w:rPr>
          <w:lang w:val="en-US"/>
        </w:rPr>
        <w:fldChar w:fldCharType="end"/>
      </w:r>
      <w:r w:rsidR="00B7557C" w:rsidRPr="003B61BD">
        <w:rPr>
          <w:lang w:val="en-US"/>
        </w:rPr>
      </w:r>
      <w:r w:rsidR="00B7557C" w:rsidRPr="003B61BD">
        <w:rPr>
          <w:lang w:val="en-US"/>
        </w:rPr>
        <w:fldChar w:fldCharType="separate"/>
      </w:r>
      <w:hyperlink w:anchor="_ENREF_1" w:tooltip="Bennett, 2016 #188" w:history="1">
        <w:r w:rsidR="008A579B" w:rsidRPr="008649D7">
          <w:rPr>
            <w:noProof/>
            <w:vertAlign w:val="superscript"/>
            <w:lang w:val="en-US"/>
          </w:rPr>
          <w:t>1</w:t>
        </w:r>
      </w:hyperlink>
      <w:r w:rsidR="008649D7" w:rsidRPr="008649D7">
        <w:rPr>
          <w:noProof/>
          <w:vertAlign w:val="superscript"/>
          <w:lang w:val="en-US"/>
        </w:rPr>
        <w:t xml:space="preserve">, </w:t>
      </w:r>
      <w:hyperlink w:anchor="_ENREF_2" w:tooltip="Lim, 2014 #350" w:history="1">
        <w:r w:rsidR="008A579B" w:rsidRPr="008649D7">
          <w:rPr>
            <w:noProof/>
            <w:vertAlign w:val="superscript"/>
            <w:lang w:val="en-US"/>
          </w:rPr>
          <w:t>2</w:t>
        </w:r>
      </w:hyperlink>
      <w:r w:rsidR="00B7557C" w:rsidRPr="003B61BD">
        <w:rPr>
          <w:lang w:val="en-US"/>
        </w:rPr>
        <w:fldChar w:fldCharType="end"/>
      </w:r>
      <w:r w:rsidR="0041387F" w:rsidRPr="003B61BD">
        <w:rPr>
          <w:lang w:val="en-US"/>
        </w:rPr>
        <w:t>.</w:t>
      </w:r>
      <w:r w:rsidR="00A400EC" w:rsidRPr="003B61BD">
        <w:rPr>
          <w:lang w:val="en-US"/>
        </w:rPr>
        <w:t xml:space="preserve"> </w:t>
      </w:r>
      <w:r w:rsidR="002E491B">
        <w:rPr>
          <w:lang w:val="en-US"/>
        </w:rPr>
        <w:t>I</w:t>
      </w:r>
      <w:r w:rsidR="00147E1B" w:rsidRPr="003B61BD">
        <w:rPr>
          <w:lang w:val="en-US"/>
        </w:rPr>
        <w:t>nflammation-responsive gene</w:t>
      </w:r>
      <w:r w:rsidR="002E491B">
        <w:rPr>
          <w:lang w:val="en-US"/>
        </w:rPr>
        <w:t xml:space="preserve"> expression is</w:t>
      </w:r>
      <w:r w:rsidR="00147E1B" w:rsidRPr="003B61BD">
        <w:rPr>
          <w:lang w:val="en-US"/>
        </w:rPr>
        <w:t xml:space="preserve"> </w:t>
      </w:r>
      <w:r w:rsidR="005705B4" w:rsidRPr="003B61BD">
        <w:rPr>
          <w:lang w:val="en-US"/>
        </w:rPr>
        <w:t xml:space="preserve">controlled by </w:t>
      </w:r>
      <w:r w:rsidR="00632B91" w:rsidRPr="003B61BD">
        <w:rPr>
          <w:lang w:val="en-US"/>
        </w:rPr>
        <w:t xml:space="preserve">the </w:t>
      </w:r>
      <w:r w:rsidR="00147E1B" w:rsidRPr="003B61BD">
        <w:rPr>
          <w:lang w:val="en-US"/>
        </w:rPr>
        <w:t>NF</w:t>
      </w:r>
      <w:r w:rsidR="00147E1B" w:rsidRPr="003B61BD">
        <w:rPr>
          <w:rFonts w:ascii="Symbol" w:hAnsi="Symbol"/>
          <w:lang w:val="en-US"/>
        </w:rPr>
        <w:t></w:t>
      </w:r>
      <w:r w:rsidR="00147E1B" w:rsidRPr="003B61BD">
        <w:rPr>
          <w:lang w:val="en-US"/>
        </w:rPr>
        <w:t xml:space="preserve">B </w:t>
      </w:r>
      <w:r w:rsidR="00346D6C">
        <w:rPr>
          <w:lang w:val="en-US"/>
        </w:rPr>
        <w:t>(</w:t>
      </w:r>
      <w:r w:rsidR="00346D6C" w:rsidRPr="00346D6C">
        <w:rPr>
          <w:bCs/>
        </w:rPr>
        <w:t>nuclear factor kappa-light-chain-enhancer of activated B cells</w:t>
      </w:r>
      <w:r w:rsidR="00346D6C" w:rsidRPr="00346D6C">
        <w:rPr>
          <w:lang w:val="en-US"/>
        </w:rPr>
        <w:t>)</w:t>
      </w:r>
      <w:r w:rsidR="00346D6C">
        <w:rPr>
          <w:lang w:val="en-US"/>
        </w:rPr>
        <w:t xml:space="preserve"> </w:t>
      </w:r>
      <w:r w:rsidR="00147E1B" w:rsidRPr="003B61BD">
        <w:rPr>
          <w:lang w:val="en-US"/>
        </w:rPr>
        <w:t>and AP</w:t>
      </w:r>
      <w:r w:rsidR="00087D7E" w:rsidRPr="003B61BD">
        <w:rPr>
          <w:lang w:val="en-US"/>
        </w:rPr>
        <w:t>-</w:t>
      </w:r>
      <w:r w:rsidR="00147E1B" w:rsidRPr="003B61BD">
        <w:rPr>
          <w:lang w:val="en-US"/>
        </w:rPr>
        <w:t>1</w:t>
      </w:r>
      <w:r w:rsidR="00346D6C">
        <w:rPr>
          <w:lang w:val="en-US"/>
        </w:rPr>
        <w:t xml:space="preserve"> (Activator protein 1)</w:t>
      </w:r>
      <w:r w:rsidR="00147E1B" w:rsidRPr="003B61BD">
        <w:rPr>
          <w:lang w:val="en-US"/>
        </w:rPr>
        <w:t xml:space="preserve"> </w:t>
      </w:r>
      <w:r w:rsidR="005705B4" w:rsidRPr="003B61BD">
        <w:rPr>
          <w:lang w:val="en-US"/>
        </w:rPr>
        <w:t xml:space="preserve">transcription factors, </w:t>
      </w:r>
      <w:r w:rsidR="00A00ED7" w:rsidRPr="003B61BD">
        <w:rPr>
          <w:lang w:val="en-US"/>
        </w:rPr>
        <w:t>and d</w:t>
      </w:r>
      <w:r w:rsidR="00147E1B" w:rsidRPr="003B61BD">
        <w:rPr>
          <w:lang w:val="en-US"/>
        </w:rPr>
        <w:t>ysregulation of NF</w:t>
      </w:r>
      <w:r w:rsidR="005705B4" w:rsidRPr="003B61BD">
        <w:rPr>
          <w:rFonts w:ascii="Symbol" w:hAnsi="Symbol"/>
          <w:lang w:val="en-US"/>
        </w:rPr>
        <w:t></w:t>
      </w:r>
      <w:r w:rsidR="00147E1B" w:rsidRPr="003B61BD">
        <w:rPr>
          <w:lang w:val="en-US"/>
        </w:rPr>
        <w:t xml:space="preserve">B and </w:t>
      </w:r>
      <w:r w:rsidR="00E26741" w:rsidRPr="003B61BD">
        <w:rPr>
          <w:lang w:val="en-US"/>
        </w:rPr>
        <w:t>mitogen activated protein kinase (</w:t>
      </w:r>
      <w:r w:rsidR="00147E1B" w:rsidRPr="003B61BD">
        <w:rPr>
          <w:lang w:val="en-US"/>
        </w:rPr>
        <w:t>MAPK</w:t>
      </w:r>
      <w:r w:rsidR="00E26741" w:rsidRPr="003B61BD">
        <w:rPr>
          <w:lang w:val="en-US"/>
        </w:rPr>
        <w:t>)</w:t>
      </w:r>
      <w:r w:rsidR="00087D7E" w:rsidRPr="003B61BD">
        <w:rPr>
          <w:lang w:val="en-US"/>
        </w:rPr>
        <w:t>/</w:t>
      </w:r>
      <w:r w:rsidR="00147E1B" w:rsidRPr="003B61BD">
        <w:rPr>
          <w:lang w:val="en-US"/>
        </w:rPr>
        <w:t>AP</w:t>
      </w:r>
      <w:r w:rsidR="00087D7E" w:rsidRPr="003B61BD">
        <w:rPr>
          <w:lang w:val="en-US"/>
        </w:rPr>
        <w:t>-</w:t>
      </w:r>
      <w:r w:rsidR="00147E1B" w:rsidRPr="003B61BD">
        <w:rPr>
          <w:lang w:val="en-US"/>
        </w:rPr>
        <w:t xml:space="preserve">1 signaling is </w:t>
      </w:r>
      <w:r w:rsidR="00F72E9C" w:rsidRPr="003B61BD">
        <w:rPr>
          <w:lang w:val="en-US"/>
        </w:rPr>
        <w:t xml:space="preserve">linked to </w:t>
      </w:r>
      <w:r w:rsidR="00147E1B" w:rsidRPr="003B61BD">
        <w:rPr>
          <w:lang w:val="en-US"/>
        </w:rPr>
        <w:t>the initiation and progression of vascular dysfunction</w:t>
      </w:r>
      <w:hyperlink w:anchor="_ENREF_3" w:tooltip="Chistiakov, 2018 #443" w:history="1">
        <w:r w:rsidR="008A579B" w:rsidRPr="003B61BD">
          <w:rPr>
            <w:lang w:val="en-US"/>
          </w:rPr>
          <w:fldChar w:fldCharType="begin">
            <w:fldData xml:space="preserve">PEVuZE5vdGU+PENpdGU+PEF1dGhvcj5DaGlzdGlha292PC9BdXRob3I+PFllYXI+MjAxODwvWWVh
cj48UmVjTnVtPjQ0MzwvUmVjTnVtPjxEaXNwbGF5VGV4dD48c3R5bGUgZmFjZT0ic3VwZXJzY3Jp
cHQiPjM8L3N0eWxlPjwvRGlzcGxheVRleHQ+PHJlY29yZD48cmVjLW51bWJlcj40NDM8L3JlYy1u
dW1iZXI+PGZvcmVpZ24ta2V5cz48a2V5IGFwcD0iRU4iIGRiLWlkPSIyOXYwdHA5dDZzOTJwdmVw
dGF2dnhmZmQ5dnZkZDkwenB6ZHQiPjQ0Mzwva2V5PjwvZm9yZWlnbi1rZXlzPjxyZWYtdHlwZSBu
YW1lPSJKb3VybmFsIEFydGljbGUiPjE3PC9yZWYtdHlwZT48Y29udHJpYnV0b3JzPjxhdXRob3Jz
PjxhdXRob3I+Q2hpc3RpYWtvdiwgRC4gQS48L2F1dGhvcj48YXV0aG9yPk1lbG5pY2hlbmtvLCBB
LiBBLjwvYXV0aG9yPjxhdXRob3I+R3JlY2hrbywgQS4gVi48L2F1dGhvcj48YXV0aG9yPk15YXNv
ZWRvdmEsIFYuIEEuPC9hdXRob3I+PGF1dGhvcj5PcmVraG92LCBBLiBOLjwvYXV0aG9yPjwvYXV0
aG9ycz48L2NvbnRyaWJ1dG9ycz48YXV0aC1hZGRyZXNzPkRlcGFydG1lbnQgb2YgTmV1cm9jaGVt
aXN0cnksIERpdmlzaW9uIG9mIEJhc2ljIGFuZCBBcHBsaWVkIE5ldXJvYmlvbG9neSwgU2VyYnNr
eSBGZWRlcmFsIE1lZGljYWwgUmVzZWFyY2ggQ2VudGVyIG9mIFBzeWNoaWF0cnkgYW5kIE5hcmNv
bG9neSwgTW9zY293IDExOTk5MSwgUnVzc2lhLiYjeEQ7TGFib3JhdG9yeSBvZiBBbmdpb3BhdGhv
bG9neSwgSW5zdGl0dXRlIG9mIEdlbmVyYWwgUGF0aG9sb2d5IGFuZCBQYXRob3BoeXNpb2xvZ3ks
IFJ1c3NpYW4gQWNhZGVteSBvZiBTY2llbmNlcywgTW9zY293IDEyNTMxNSwgUnVzc2lhLiYjeEQ7
RmVkZXJhbCBTY2llbnRpZmljIENsaW5pY2FsIENlbnRlciBmb3IgUmVzdXNjaXRhdGlvbiBhbmQg
UmVoYWJpbGl0YXRpb24sIE1vc2NvdyAxMDkyNDAsIFJ1c3NpYS4mI3hEO0xhYm9yYXRvcnkgb2Yg
QW5naW9wYXRob2xvZ3ksIEluc3RpdHV0ZSBvZiBHZW5lcmFsIFBhdGhvbG9neSBhbmQgUGF0aG9w
aHlzaW9sb2d5LCBSdXNzaWFuIEFjYWRlbXkgb2YgU2NpZW5jZXMsIE1vc2NvdyAxMjUzMTUsIFJ1
c3NpYTsgSW5zdGl0dXRlIGZvciBBdGhlcm9zY2xlcm9zaXMgUmVzZWFyY2gsIFNrb2xrb3ZvIElu
bm92YXRpdmUgQ2VudGVyLCBNb3Njb3cgMTIxNjA5LCBSdXNzaWEuIEVsZWN0cm9uaWMgYWRkcmVz
czogYS5oLm9wZXhvYkBnbWFpbC5jb20uPC9hdXRoLWFkZHJlc3M+PHRpdGxlcz48dGl0bGU+UG90
ZW50aWFsIG9mIGFudGktaW5mbGFtbWF0b3J5IGFnZW50cyBmb3IgdHJlYXRtZW50IG9mIGF0aGVy
b3NjbGVyb3NpczwvdGl0bGU+PHNlY29uZGFyeS10aXRsZT5FeHAgTW9sIFBhdGhvbDwvc2Vjb25k
YXJ5LXRpdGxlPjxhbHQtdGl0bGU+RXhwZXJpbWVudGFsIGFuZCBtb2xlY3VsYXIgcGF0aG9sb2d5
PC9hbHQtdGl0bGU+PC90aXRsZXM+PHBlcmlvZGljYWw+PGZ1bGwtdGl0bGU+RXhwIE1vbCBQYXRo
b2w8L2Z1bGwtdGl0bGU+PGFiYnItMT5FeHBlcmltZW50YWwgYW5kIG1vbGVjdWxhciBwYXRob2xv
Z3k8L2FiYnItMT48L3BlcmlvZGljYWw+PGFsdC1wZXJpb2RpY2FsPjxmdWxsLXRpdGxlPkV4cCBN
b2wgUGF0aG9sPC9mdWxsLXRpdGxlPjxhYmJyLTE+RXhwZXJpbWVudGFsIGFuZCBtb2xlY3VsYXIg
cGF0aG9sb2d5PC9hYmJyLTE+PC9hbHQtcGVyaW9kaWNhbD48cGFnZXM+MTE0LTEyNDwvcGFnZXM+
PHZvbHVtZT4xMDQ8L3ZvbHVtZT48bnVtYmVyPjI8L251bWJlcj48ZWRpdGlvbj4yMDE4LzAxLzMw
PC9lZGl0aW9uPjxkYXRlcz48eWVhcj4yMDE4PC95ZWFyPjxwdWItZGF0ZXM+PGRhdGU+QXByPC9k
YXRlPjwvcHViLWRhdGVzPjwvZGF0ZXM+PGlzYm4+MDAxNC00ODAwPC9pc2JuPjxhY2Nlc3Npb24t
bnVtPjI5Mzc4MTY4PC9hY2Nlc3Npb24tbnVtPjx1cmxzPjwvdXJscz48ZWxlY3Ryb25pYy1yZXNv
dXJjZS1udW0+MTAuMTAxNi9qLnlleG1wLjIwMTguMDEuMDA4PC9lbGVjdHJvbmljLXJlc291cmNl
LW51bT48cmVtb3RlLWRhdGFiYXNlLXByb3ZpZGVyPk5sbTwvcmVtb3RlLWRhdGFiYXNlLXByb3Zp
ZGVyPjxsYW5ndWFnZT5lbmc8L2xhbmd1YWdlPjwvcmVjb3JkPjwvQ2l0ZT48L0VuZE5vdGU+
</w:fldData>
          </w:fldChar>
        </w:r>
        <w:r w:rsidR="008A579B">
          <w:rPr>
            <w:lang w:val="en-US"/>
          </w:rPr>
          <w:instrText xml:space="preserve"> ADDIN EN.CITE </w:instrText>
        </w:r>
        <w:r w:rsidR="008A579B">
          <w:rPr>
            <w:lang w:val="en-US"/>
          </w:rPr>
          <w:fldChar w:fldCharType="begin">
            <w:fldData xml:space="preserve">PEVuZE5vdGU+PENpdGU+PEF1dGhvcj5DaGlzdGlha292PC9BdXRob3I+PFllYXI+MjAxODwvWWVh
cj48UmVjTnVtPjQ0MzwvUmVjTnVtPjxEaXNwbGF5VGV4dD48c3R5bGUgZmFjZT0ic3VwZXJzY3Jp
cHQiPjM8L3N0eWxlPjwvRGlzcGxheVRleHQ+PHJlY29yZD48cmVjLW51bWJlcj40NDM8L3JlYy1u
dW1iZXI+PGZvcmVpZ24ta2V5cz48a2V5IGFwcD0iRU4iIGRiLWlkPSIyOXYwdHA5dDZzOTJwdmVw
dGF2dnhmZmQ5dnZkZDkwenB6ZHQiPjQ0Mzwva2V5PjwvZm9yZWlnbi1rZXlzPjxyZWYtdHlwZSBu
YW1lPSJKb3VybmFsIEFydGljbGUiPjE3PC9yZWYtdHlwZT48Y29udHJpYnV0b3JzPjxhdXRob3Jz
PjxhdXRob3I+Q2hpc3RpYWtvdiwgRC4gQS48L2F1dGhvcj48YXV0aG9yPk1lbG5pY2hlbmtvLCBB
LiBBLjwvYXV0aG9yPjxhdXRob3I+R3JlY2hrbywgQS4gVi48L2F1dGhvcj48YXV0aG9yPk15YXNv
ZWRvdmEsIFYuIEEuPC9hdXRob3I+PGF1dGhvcj5PcmVraG92LCBBLiBOLjwvYXV0aG9yPjwvYXV0
aG9ycz48L2NvbnRyaWJ1dG9ycz48YXV0aC1hZGRyZXNzPkRlcGFydG1lbnQgb2YgTmV1cm9jaGVt
aXN0cnksIERpdmlzaW9uIG9mIEJhc2ljIGFuZCBBcHBsaWVkIE5ldXJvYmlvbG9neSwgU2VyYnNr
eSBGZWRlcmFsIE1lZGljYWwgUmVzZWFyY2ggQ2VudGVyIG9mIFBzeWNoaWF0cnkgYW5kIE5hcmNv
bG9neSwgTW9zY293IDExOTk5MSwgUnVzc2lhLiYjeEQ7TGFib3JhdG9yeSBvZiBBbmdpb3BhdGhv
bG9neSwgSW5zdGl0dXRlIG9mIEdlbmVyYWwgUGF0aG9sb2d5IGFuZCBQYXRob3BoeXNpb2xvZ3ks
IFJ1c3NpYW4gQWNhZGVteSBvZiBTY2llbmNlcywgTW9zY293IDEyNTMxNSwgUnVzc2lhLiYjeEQ7
RmVkZXJhbCBTY2llbnRpZmljIENsaW5pY2FsIENlbnRlciBmb3IgUmVzdXNjaXRhdGlvbiBhbmQg
UmVoYWJpbGl0YXRpb24sIE1vc2NvdyAxMDkyNDAsIFJ1c3NpYS4mI3hEO0xhYm9yYXRvcnkgb2Yg
QW5naW9wYXRob2xvZ3ksIEluc3RpdHV0ZSBvZiBHZW5lcmFsIFBhdGhvbG9neSBhbmQgUGF0aG9w
aHlzaW9sb2d5LCBSdXNzaWFuIEFjYWRlbXkgb2YgU2NpZW5jZXMsIE1vc2NvdyAxMjUzMTUsIFJ1
c3NpYTsgSW5zdGl0dXRlIGZvciBBdGhlcm9zY2xlcm9zaXMgUmVzZWFyY2gsIFNrb2xrb3ZvIElu
bm92YXRpdmUgQ2VudGVyLCBNb3Njb3cgMTIxNjA5LCBSdXNzaWEuIEVsZWN0cm9uaWMgYWRkcmVz
czogYS5oLm9wZXhvYkBnbWFpbC5jb20uPC9hdXRoLWFkZHJlc3M+PHRpdGxlcz48dGl0bGU+UG90
ZW50aWFsIG9mIGFudGktaW5mbGFtbWF0b3J5IGFnZW50cyBmb3IgdHJlYXRtZW50IG9mIGF0aGVy
b3NjbGVyb3NpczwvdGl0bGU+PHNlY29uZGFyeS10aXRsZT5FeHAgTW9sIFBhdGhvbDwvc2Vjb25k
YXJ5LXRpdGxlPjxhbHQtdGl0bGU+RXhwZXJpbWVudGFsIGFuZCBtb2xlY3VsYXIgcGF0aG9sb2d5
PC9hbHQtdGl0bGU+PC90aXRsZXM+PHBlcmlvZGljYWw+PGZ1bGwtdGl0bGU+RXhwIE1vbCBQYXRo
b2w8L2Z1bGwtdGl0bGU+PGFiYnItMT5FeHBlcmltZW50YWwgYW5kIG1vbGVjdWxhciBwYXRob2xv
Z3k8L2FiYnItMT48L3BlcmlvZGljYWw+PGFsdC1wZXJpb2RpY2FsPjxmdWxsLXRpdGxlPkV4cCBN
b2wgUGF0aG9sPC9mdWxsLXRpdGxlPjxhYmJyLTE+RXhwZXJpbWVudGFsIGFuZCBtb2xlY3VsYXIg
cGF0aG9sb2d5PC9hYmJyLTE+PC9hbHQtcGVyaW9kaWNhbD48cGFnZXM+MTE0LTEyNDwvcGFnZXM+
PHZvbHVtZT4xMDQ8L3ZvbHVtZT48bnVtYmVyPjI8L251bWJlcj48ZWRpdGlvbj4yMDE4LzAxLzMw
PC9lZGl0aW9uPjxkYXRlcz48eWVhcj4yMDE4PC95ZWFyPjxwdWItZGF0ZXM+PGRhdGU+QXByPC9k
YXRlPjwvcHViLWRhdGVzPjwvZGF0ZXM+PGlzYm4+MDAxNC00ODAwPC9pc2JuPjxhY2Nlc3Npb24t
bnVtPjI5Mzc4MTY4PC9hY2Nlc3Npb24tbnVtPjx1cmxzPjwvdXJscz48ZWxlY3Ryb25pYy1yZXNv
dXJjZS1udW0+MTAuMTAxNi9qLnlleG1wLjIwMTguMDEuMDA4PC9lbGVjdHJvbmljLXJlc291cmNl
LW51bT48cmVtb3RlLWRhdGFiYXNlLXByb3ZpZGVyPk5sbTwvcmVtb3RlLWRhdGFiYXNlLXByb3Zp
ZGVyPjxsYW5ndWFnZT5lbmc8L2xhbmd1YWdlPjwvcmVjb3JkPjwvQ2l0ZT48L0VuZE5vdGU+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8649D7">
          <w:rPr>
            <w:noProof/>
            <w:vertAlign w:val="superscript"/>
            <w:lang w:val="en-US"/>
          </w:rPr>
          <w:t>3</w:t>
        </w:r>
        <w:r w:rsidR="008A579B" w:rsidRPr="003B61BD">
          <w:rPr>
            <w:lang w:val="en-US"/>
          </w:rPr>
          <w:fldChar w:fldCharType="end"/>
        </w:r>
      </w:hyperlink>
      <w:r w:rsidR="00147E1B" w:rsidRPr="003B61BD">
        <w:rPr>
          <w:lang w:val="en-US"/>
        </w:rPr>
        <w:t>.</w:t>
      </w:r>
      <w:r w:rsidR="00C062BA" w:rsidRPr="003B61BD">
        <w:rPr>
          <w:lang w:val="en-US"/>
        </w:rPr>
        <w:t xml:space="preserve"> </w:t>
      </w:r>
      <w:r w:rsidRPr="003B61BD">
        <w:rPr>
          <w:lang w:val="en-US"/>
        </w:rPr>
        <w:t>Indeed, d</w:t>
      </w:r>
      <w:r w:rsidR="00A400EC" w:rsidRPr="003B61BD">
        <w:rPr>
          <w:lang w:val="en-US"/>
        </w:rPr>
        <w:t xml:space="preserve">irectly reducing inflammation </w:t>
      </w:r>
      <w:r w:rsidR="0041387F" w:rsidRPr="003B61BD">
        <w:rPr>
          <w:lang w:val="en-US"/>
        </w:rPr>
        <w:t xml:space="preserve">with </w:t>
      </w:r>
      <w:r w:rsidR="00AE4040" w:rsidRPr="003B61BD">
        <w:rPr>
          <w:lang w:val="en-US"/>
        </w:rPr>
        <w:t>C</w:t>
      </w:r>
      <w:r w:rsidR="00A400EC" w:rsidRPr="003B61BD">
        <w:rPr>
          <w:lang w:val="en-US"/>
        </w:rPr>
        <w:t>anakinumab, a</w:t>
      </w:r>
      <w:r w:rsidRPr="003B61BD">
        <w:rPr>
          <w:lang w:val="en-US"/>
        </w:rPr>
        <w:t>n</w:t>
      </w:r>
      <w:r w:rsidR="00A400EC" w:rsidRPr="003B61BD">
        <w:rPr>
          <w:lang w:val="en-US"/>
        </w:rPr>
        <w:t xml:space="preserve"> </w:t>
      </w:r>
      <w:r w:rsidR="005A6E35">
        <w:rPr>
          <w:lang w:val="en-US"/>
        </w:rPr>
        <w:t>IL</w:t>
      </w:r>
      <w:r w:rsidR="002C4305" w:rsidRPr="003B61BD">
        <w:rPr>
          <w:lang w:val="en-US"/>
        </w:rPr>
        <w:t>1</w:t>
      </w:r>
      <w:r w:rsidR="000905FC">
        <w:rPr>
          <w:lang w:val="en-US"/>
        </w:rPr>
        <w:t>-</w:t>
      </w:r>
      <w:r w:rsidR="00880140" w:rsidRPr="003B61BD">
        <w:rPr>
          <w:lang w:val="en-US"/>
        </w:rPr>
        <w:t>beta</w:t>
      </w:r>
      <w:r w:rsidRPr="003B61BD">
        <w:rPr>
          <w:lang w:val="en-US"/>
        </w:rPr>
        <w:t xml:space="preserve"> </w:t>
      </w:r>
      <w:r w:rsidR="00A400EC" w:rsidRPr="003B61BD">
        <w:rPr>
          <w:lang w:val="en-US"/>
        </w:rPr>
        <w:t xml:space="preserve">neutralising </w:t>
      </w:r>
      <w:r w:rsidR="0041387F" w:rsidRPr="003B61BD">
        <w:rPr>
          <w:lang w:val="en-US"/>
        </w:rPr>
        <w:t>antibody</w:t>
      </w:r>
      <w:r w:rsidR="00AE4040" w:rsidRPr="003B61BD">
        <w:rPr>
          <w:lang w:val="en-US"/>
        </w:rPr>
        <w:t>,</w:t>
      </w:r>
      <w:r w:rsidR="00A400EC" w:rsidRPr="003B61BD">
        <w:rPr>
          <w:lang w:val="en-US"/>
        </w:rPr>
        <w:t xml:space="preserve"> significantly lower</w:t>
      </w:r>
      <w:r w:rsidR="00A00ED7" w:rsidRPr="003B61BD">
        <w:rPr>
          <w:lang w:val="en-US"/>
        </w:rPr>
        <w:t xml:space="preserve">ed </w:t>
      </w:r>
      <w:r w:rsidR="00A400EC" w:rsidRPr="003B61BD">
        <w:rPr>
          <w:lang w:val="en-US"/>
        </w:rPr>
        <w:t>cardiovascular events compared to placebo</w:t>
      </w:r>
      <w:r w:rsidR="00147E1B" w:rsidRPr="003B61BD">
        <w:rPr>
          <w:lang w:val="en-US"/>
        </w:rPr>
        <w:t xml:space="preserve"> </w:t>
      </w:r>
      <w:r w:rsidR="00EE6EB6">
        <w:rPr>
          <w:lang w:val="en-US"/>
        </w:rPr>
        <w:t>in patients</w:t>
      </w:r>
      <w:hyperlink w:anchor="_ENREF_4" w:tooltip="Ridker, 2017 #455" w:history="1">
        <w:r w:rsidR="008A579B" w:rsidRPr="003B61BD">
          <w:rPr>
            <w:lang w:val="en-US"/>
          </w:rPr>
          <w:fldChar w:fldCharType="begin">
            <w:fldData xml:space="preserve">PEVuZE5vdGU+PENpdGU+PEF1dGhvcj5SaWRrZXI8L0F1dGhvcj48WWVhcj4yMDE3PC9ZZWFyPjxS
ZWNOdW0+NDU1PC9SZWNOdW0+PERpc3BsYXlUZXh0PjxzdHlsZSBmYWNlPSJzdXBlcnNjcmlwdCI+
NDwvc3R5bGU+PC9EaXNwbGF5VGV4dD48cmVjb3JkPjxyZWMtbnVtYmVyPjQ1NTwvcmVjLW51bWJl
cj48Zm9yZWlnbi1rZXlzPjxrZXkgYXBwPSJFTiIgZGItaWQ9IjI5djB0cDl0NnM5MnB2ZXB0YXZ2
eGZmZDl2dmRkOTB6cHpkdCI+NDU1PC9rZXk+PC9mb3JlaWduLWtleXM+PHJlZi10eXBlIG5hbWU9
IkpvdXJuYWwgQXJ0aWNsZSI+MTc8L3JlZi10eXBlPjxjb250cmlidXRvcnM+PGF1dGhvcnM+PGF1
dGhvcj5SaWRrZXIsIFAuIE0uPC9hdXRob3I+PGF1dGhvcj5FdmVyZXR0LCBCLiBNLjwvYXV0aG9y
PjxhdXRob3I+VGh1cmVuLCBULjwvYXV0aG9yPjxhdXRob3I+TWFjRmFkeWVuLCBKLiBHLjwvYXV0
aG9yPjxhdXRob3I+Q2hhbmcsIFcuIEguPC9hdXRob3I+PGF1dGhvcj5CYWxsYW50eW5lLCBDLjwv
YXV0aG9yPjxhdXRob3I+Rm9uc2VjYSwgRi48L2F1dGhvcj48YXV0aG9yPk5pY29sYXUsIEouPC9h
dXRob3I+PGF1dGhvcj5Lb2VuaWcsIFcuPC9hdXRob3I+PGF1dGhvcj5BbmtlciwgUy4gRC48L2F1
dGhvcj48YXV0aG9yPkthc3RlbGVpbiwgSi4gSi4gUC48L2F1dGhvcj48YXV0aG9yPkNvcm5lbCwg
Si4gSC48L2F1dGhvcj48YXV0aG9yPlBhaXMsIFAuPC9hdXRob3I+PGF1dGhvcj5QZWxsYSwgRC48
L2F1dGhvcj48YXV0aG9yPkdlbmVzdCwgSi48L2F1dGhvcj48YXV0aG9yPkNpZmtvdmEsIFIuPC9h
dXRob3I+PGF1dGhvcj5Mb3JlbnphdHRpLCBBLjwvYXV0aG9yPjxhdXRob3I+Rm9yc3RlciwgVC48
L2F1dGhvcj48YXV0aG9yPktvYmFsYXZhLCBaLjwvYXV0aG9yPjxhdXRob3I+VmlkYS1TaW1pdGks
IEwuPC9hdXRob3I+PGF1dGhvcj5GbGF0aGVyLCBNLjwvYXV0aG9yPjxhdXRob3I+U2hpbW9rYXdh
LCBILjwvYXV0aG9yPjxhdXRob3I+T2dhd2EsIEguPC9hdXRob3I+PGF1dGhvcj5EZWxsYm9yZywg
TS48L2F1dGhvcj48YXV0aG9yPlJvc3NpLCBQLiBSLiBGLjwvYXV0aG9yPjxhdXRob3I+VHJvcXVh
eSwgUi4gUC4gVC48L2F1dGhvcj48YXV0aG9yPkxpYmJ5LCBQLjwvYXV0aG9yPjxhdXRob3I+R2x5
bm4sIFIuIEouPC9hdXRob3I+PC9hdXRob3JzPjwvY29udHJpYnV0b3JzPjxhdXRoLWFkZHJlc3M+
RnJvbSB0aGUgQ2VudGVyIGZvciBDYXJkaW92YXNjdWxhciBEaXNlYXNlIFByZXZlbnRpb24gKFAu
TS5SLiwgQi5NLkUuLCBKLkcuTS4sIFIuSi5HLikgYW5kIHRoZSBDYXJkaW92YXNjdWxhciBEaXZp
c2lvbiAoUC5NLlIuLCBCLk0uRS4sIFAuTC4pLCBCcmlnaGFtIGFuZCBXb21lbiZhcG9zO3MgSG9z
cGl0YWwsIEhhcnZhcmQgTWVkaWNhbCBTY2hvb2wsIEJvc3RvbjsgTm92YXJ0aXMsIEVhc3QgSGFu
b3ZlciwgTkosIGFuZCBCYXNlbCwgU3dpdHplcmxhbmQgKFQuVC4sIFcuSC5DLik7IEJheWxvciBD
b2xsZWdlIG9mIE1lZGljaW5lLCBIb3VzdG9uIChDLkIuKTsgRmVkZXJhbCBVbml2ZXJzaXR5IG9m
IFNhbyBQYXVsbyAoRi5GLikgYW5kIHRoZSBIZWFydCBJbnN0aXR1dGUgKEluQ29yKSwgVW5pdmVy
c2l0eSBvZiBTYW8gUGF1bG8gTWVkaWNhbCBTY2hvb2wgKEouTi4pLCBTYW8gUGF1bG8sIGFuZCBG
YWN1bGRhZGUgRXZhbmdlbGljYSBkZSBNZWRpY2luYSBkbyBQYXJhbmEsIEN1cml0aWJhIChQLlIu
Ri5SLikgLSBhbGwgaW4gQnJhemlsOyBEZXV0c2NoZXMgSGVyenplbnRydW0gTXVuY2hlbiwgVGVj
aG5pc2NoZSBVbml2ZXJzaXRhdCBNdW5jaGVuLCBHZXJtYW4gQ2VudGVyIGZvciBDYXJkaW92YXNj
dWxhciBSZXNlYXJjaCwgUGFydG5lciBTaXRlIE11bmljaCBIZWFydCBBbGxpYW5jZSwgTXVuaWNo
IChXLksuKSwgYW5kIHRoZSBEZXBhcnRtZW50IG9mIENhcmRpb2xvZ3kgYW5kIEJlcmxpbi1CcmFu
ZGVuYnVyZyBDZW50ZXIgZm9yIFJlZ2VuZXJhdGl2ZSBUaGVyYXBpZXMsIENoYXJpdGUgQ2FtcHVz
IFZpcmNob3cgS2xpbmlrdW0sIFVuaXZlcnNpdGF0c21lZGl6aW4gQmVybGluLCBCZXJsaW4gKFMu
RC5BLikgLSBib3RoIGluIEdlcm1hbnk7IEFjYWRlbWljIE1lZGljYWwgQ2VudGVyIG9mIHRoZSBV
bml2ZXJzaXR5IG9mIEFtc3RlcmRhbSwgQW1zdGVyZGFtIChKLkouUC5LLiksIEFsa21hYXIgTWVk
aWNhbCBDZW50ZXIsIEFsa21hYXIgKEouSC5DLiksIGFuZCBWaWVDdXJpIE1lZGljYWwgQ2VudGVy
IGZvciBOb3J0aGVybiBMaW1idXJnLCBWZW5sbyAoUi5QLlQuVC4pIC0gYWxsIGluIHRoZSBOZXRo
ZXJsYW5kczsgTWFuaXBhbCBIb3NwaXRhbCwgU3QuIEpvaG4mYXBvcztzIFJlc2VhcmNoIEluc3Rp
dHV0ZSwgQmFuZ2Fsb3JlLCBJbmRpYSAoUC5QLik7IFBhdm9sIEpvemVmIFNhZmFyaWsgVW5pdmVy
c2l0eSwgS29zaWNlLCBTbG92YWtpYSAoRC5QLik7IE1jR2lsbCBVbml2ZXJzaXR5LCBNb250cmVh
bCAoSi5HLik7IEZpcnN0IEZhY3VsdHkgb2YgTWVkaWNpbmUgYW5kIFRob21heWVyIEhvc3BpdGFs
LCBQcmFndWUsIEN6ZWNoIFJlcHVibGljIChSLkMuKTsgQ29yZG9iYSBIb3NwaXRhbCwgQ29yZG9i
YSwgQXJnZW50aW5hIChBLkwuKTsgVW5pdmVyc2l0eSBvZiBTemVnZWQsIFN6ZWdlZCwgSHVuZ2Fy
eSAoVC5GLik7IENpdHkgSG9zcGl0YWwgTm8uIDY0LCBNZWRpY2FsIEluc3RpdHV0ZSBSVUROIFVu
aXZlcnNpdHksIE1vc2NvdyAoWi5LLik7IEl1bGl1IEhhdGllZ2FudSBVbml2ZXJzaXR5IG9mIE1l
ZGljaW5lIGFuZCBQaGFybWFjeSwgQ2x1ai1OYXBvY2EsIFJvbWFuaWEgKEwuVi4tUy4pOyBVbml2
ZXJzaXR5IG9mIEVhc3QgQW5nbGlhLCBOb3J3aWNoIE1lZGljYWwgU2Nob29sLCBOb3J3aWNoLCBV
bml0ZWQgS2luZ2RvbSAoTS5GLik7IFRvaG9rdSBVbml2ZXJzaXR5IEhvc3BpdGFsLCBTZW5kYWkg
KEguUy4pLCBhbmQgTmF0aW9uYWwgQ2VyZWJyYWwgYW5kIENhcmRpb3Zhc2N1bGFyIENlbnRlciwg
T3Nha2EgKEguTy4pIC0gYm90aCBpbiBKYXBhbjsgYW5kIFNhaGxncmVuc2thIFVuaXZlcnNpdHkg
SG9zcGl0YWwsIFVuaXZlcnNpdHkgb2YgR290aGVuYnVyZywgR290aGVuYnVyZywgU3dlZGVuIChN
LkQuKS48L2F1dGgtYWRkcmVzcz48dGl0bGVzPjx0aXRsZT5BbnRpaW5mbGFtbWF0b3J5IFRoZXJh
cHkgd2l0aCBDYW5ha2ludW1hYiBmb3IgQXRoZXJvc2NsZXJvdGljIERpc2Vhc2U8L3RpdGxlPjxz
ZWNvbmRhcnktdGl0bGU+TiBFbmdsIEogTWVkPC9zZWNvbmRhcnktdGl0bGU+PGFsdC10aXRsZT5U
aGUgTmV3IEVuZ2xhbmQgam91cm5hbCBvZiBtZWRpY2luZTwvYWx0LXRpdGxlPjwvdGl0bGVzPjxw
ZXJpb2RpY2FsPjxmdWxsLXRpdGxlPk4gRW5nbCBKIE1lZDwvZnVsbC10aXRsZT48YWJici0xPlRo
ZSBOZXcgRW5nbGFuZCBqb3VybmFsIG9mIG1lZGljaW5lPC9hYmJyLTE+PC9wZXJpb2RpY2FsPjxh
bHQtcGVyaW9kaWNhbD48ZnVsbC10aXRsZT5OIEVuZ2wgSiBNZWQ8L2Z1bGwtdGl0bGU+PGFiYnIt
MT5UaGUgTmV3IEVuZ2xhbmQgam91cm5hbCBvZiBtZWRpY2luZTwvYWJici0xPjwvYWx0LXBlcmlv
ZGljYWw+PHBhZ2VzPjExMTktMTEzMTwvcGFnZXM+PHZvbHVtZT4zNzc8L3ZvbHVtZT48bnVtYmVy
PjEyPC9udW1iZXI+PGVkaXRpb24+MjAxNy8wOC8yOTwvZWRpdGlvbj48a2V5d29yZHM+PGtleXdv
cmQ+QWdlZDwva2V5d29yZD48a2V5d29yZD5BbnRpLUluZmxhbW1hdG9yeSBBZ2VudHMvKmFkbWlu
aXN0cmF0aW9uICZhbXA7IGRvc2FnZS9hZHZlcnNlIGVmZmVjdHM8L2tleXdvcmQ+PGtleXdvcmQ+
QW50aWJvZGllcywgTW9ub2Nsb25hbC8qYWRtaW5pc3RyYXRpb24gJmFtcDsgZG9zYWdlL2FkdmVy
c2UgZWZmZWN0czwva2V5d29yZD48a2V5d29yZD5BdGhlcm9zY2xlcm9zaXMvYmxvb2QvKmRydWcg
dGhlcmFweTwva2V5d29yZD48a2V5d29yZD5DLVJlYWN0aXZlIFByb3RlaW4vbWV0YWJvbGlzbTwv
a2V5d29yZD48a2V5d29yZD5DYXJkaW92YXNjdWxhciBEaXNlYXNlcy9lcGlkZW1pb2xvZ3kvbW9y
dGFsaXR5PC9rZXl3b3JkPjxrZXl3b3JkPkRvc2UtUmVzcG9uc2UgUmVsYXRpb25zaGlwLCBEcnVn
PC9rZXl3b3JkPjxrZXl3b3JkPkRvdWJsZS1CbGluZCBNZXRob2Q8L2tleXdvcmQ+PGtleXdvcmQ+
RmVtYWxlPC9rZXl3b3JkPjxrZXl3b3JkPkh1bWFuczwva2V5d29yZD48a2V5d29yZD5JbmNpZGVu
Y2U8L2tleXdvcmQ+PGtleXdvcmQ+SW5mZWN0aW9uL2V0aW9sb2d5PC9rZXl3b3JkPjxrZXl3b3Jk
PkludGVybGV1a2luLTFiZXRhLyphbnRhZ29uaXN0cyAmYW1wOyBpbmhpYml0b3JzL2ltbXVub2xv
Z3k8L2tleXdvcmQ+PGtleXdvcmQ+TGlwaWRzL2Jsb29kPC9rZXl3b3JkPjxrZXl3b3JkPk1hbGU8
L2tleXdvcmQ+PGtleXdvcmQ+TWlkZGxlIEFnZWQ8L2tleXdvcmQ+PGtleXdvcmQ+TXlvY2FyZGlh
bCBJbmZhcmN0aW9uLypkcnVnIHRoZXJhcHkvcHJldmVudGlvbiAmYW1wOyBjb250cm9sPC9rZXl3
b3JkPjxrZXl3b3JkPk5ldXRyb3BlbmlhL2NoZW1pY2FsbHkgaW5kdWNlZDwva2V5d29yZD48a2V5
d29yZD5TZWNvbmRhcnkgUHJldmVudGlvbjwva2V5d29yZD48a2V5d29yZD5TdHJva2UvcHJldmVu
dGlvbiAmYW1wOyBjb250cm9sPC9rZXl3b3JkPjwva2V5d29yZHM+PGRhdGVzPjx5ZWFyPjIwMTc8
L3llYXI+PHB1Yi1kYXRlcz48ZGF0ZT5TZXAgMjE8L2RhdGU+PC9wdWItZGF0ZXM+PC9kYXRlcz48
aXNibj4wMDI4LTQ3OTM8L2lzYm4+PGFjY2Vzc2lvbi1udW0+Mjg4NDU3NTE8L2FjY2Vzc2lvbi1u
dW0+PHVybHM+PC91cmxzPjxlbGVjdHJvbmljLXJlc291cmNlLW51bT4xMC4xMDU2L05FSk1vYTE3
MDc5MTQ8L2VsZWN0cm9uaWMtcmVzb3VyY2UtbnVtPjxyZW1vdGUtZGF0YWJhc2UtcHJvdmlkZXI+
TmxtPC9yZW1vdGUtZGF0YWJhc2UtcHJvdmlkZXI+PGxhbmd1YWdlPmVuZzwvbGFuZ3VhZ2U+PC9y
ZWNvcmQ+PC9DaXRlPjwvRW5kTm90ZT4A
</w:fldData>
          </w:fldChar>
        </w:r>
        <w:r w:rsidR="008A579B">
          <w:rPr>
            <w:lang w:val="en-US"/>
          </w:rPr>
          <w:instrText xml:space="preserve"> ADDIN EN.CITE </w:instrText>
        </w:r>
        <w:r w:rsidR="008A579B">
          <w:rPr>
            <w:lang w:val="en-US"/>
          </w:rPr>
          <w:fldChar w:fldCharType="begin">
            <w:fldData xml:space="preserve">PEVuZE5vdGU+PENpdGU+PEF1dGhvcj5SaWRrZXI8L0F1dGhvcj48WWVhcj4yMDE3PC9ZZWFyPjxS
ZWNOdW0+NDU1PC9SZWNOdW0+PERpc3BsYXlUZXh0PjxzdHlsZSBmYWNlPSJzdXBlcnNjcmlwdCI+
NDwvc3R5bGU+PC9EaXNwbGF5VGV4dD48cmVjb3JkPjxyZWMtbnVtYmVyPjQ1NTwvcmVjLW51bWJl
cj48Zm9yZWlnbi1rZXlzPjxrZXkgYXBwPSJFTiIgZGItaWQ9IjI5djB0cDl0NnM5MnB2ZXB0YXZ2
eGZmZDl2dmRkOTB6cHpkdCI+NDU1PC9rZXk+PC9mb3JlaWduLWtleXM+PHJlZi10eXBlIG5hbWU9
IkpvdXJuYWwgQXJ0aWNsZSI+MTc8L3JlZi10eXBlPjxjb250cmlidXRvcnM+PGF1dGhvcnM+PGF1
dGhvcj5SaWRrZXIsIFAuIE0uPC9hdXRob3I+PGF1dGhvcj5FdmVyZXR0LCBCLiBNLjwvYXV0aG9y
PjxhdXRob3I+VGh1cmVuLCBULjwvYXV0aG9yPjxhdXRob3I+TWFjRmFkeWVuLCBKLiBHLjwvYXV0
aG9yPjxhdXRob3I+Q2hhbmcsIFcuIEguPC9hdXRob3I+PGF1dGhvcj5CYWxsYW50eW5lLCBDLjwv
YXV0aG9yPjxhdXRob3I+Rm9uc2VjYSwgRi48L2F1dGhvcj48YXV0aG9yPk5pY29sYXUsIEouPC9h
dXRob3I+PGF1dGhvcj5Lb2VuaWcsIFcuPC9hdXRob3I+PGF1dGhvcj5BbmtlciwgUy4gRC48L2F1
dGhvcj48YXV0aG9yPkthc3RlbGVpbiwgSi4gSi4gUC48L2F1dGhvcj48YXV0aG9yPkNvcm5lbCwg
Si4gSC48L2F1dGhvcj48YXV0aG9yPlBhaXMsIFAuPC9hdXRob3I+PGF1dGhvcj5QZWxsYSwgRC48
L2F1dGhvcj48YXV0aG9yPkdlbmVzdCwgSi48L2F1dGhvcj48YXV0aG9yPkNpZmtvdmEsIFIuPC9h
dXRob3I+PGF1dGhvcj5Mb3JlbnphdHRpLCBBLjwvYXV0aG9yPjxhdXRob3I+Rm9yc3RlciwgVC48
L2F1dGhvcj48YXV0aG9yPktvYmFsYXZhLCBaLjwvYXV0aG9yPjxhdXRob3I+VmlkYS1TaW1pdGks
IEwuPC9hdXRob3I+PGF1dGhvcj5GbGF0aGVyLCBNLjwvYXV0aG9yPjxhdXRob3I+U2hpbW9rYXdh
LCBILjwvYXV0aG9yPjxhdXRob3I+T2dhd2EsIEguPC9hdXRob3I+PGF1dGhvcj5EZWxsYm9yZywg
TS48L2F1dGhvcj48YXV0aG9yPlJvc3NpLCBQLiBSLiBGLjwvYXV0aG9yPjxhdXRob3I+VHJvcXVh
eSwgUi4gUC4gVC48L2F1dGhvcj48YXV0aG9yPkxpYmJ5LCBQLjwvYXV0aG9yPjxhdXRob3I+R2x5
bm4sIFIuIEouPC9hdXRob3I+PC9hdXRob3JzPjwvY29udHJpYnV0b3JzPjxhdXRoLWFkZHJlc3M+
RnJvbSB0aGUgQ2VudGVyIGZvciBDYXJkaW92YXNjdWxhciBEaXNlYXNlIFByZXZlbnRpb24gKFAu
TS5SLiwgQi5NLkUuLCBKLkcuTS4sIFIuSi5HLikgYW5kIHRoZSBDYXJkaW92YXNjdWxhciBEaXZp
c2lvbiAoUC5NLlIuLCBCLk0uRS4sIFAuTC4pLCBCcmlnaGFtIGFuZCBXb21lbiZhcG9zO3MgSG9z
cGl0YWwsIEhhcnZhcmQgTWVkaWNhbCBTY2hvb2wsIEJvc3RvbjsgTm92YXJ0aXMsIEVhc3QgSGFu
b3ZlciwgTkosIGFuZCBCYXNlbCwgU3dpdHplcmxhbmQgKFQuVC4sIFcuSC5DLik7IEJheWxvciBD
b2xsZWdlIG9mIE1lZGljaW5lLCBIb3VzdG9uIChDLkIuKTsgRmVkZXJhbCBVbml2ZXJzaXR5IG9m
IFNhbyBQYXVsbyAoRi5GLikgYW5kIHRoZSBIZWFydCBJbnN0aXR1dGUgKEluQ29yKSwgVW5pdmVy
c2l0eSBvZiBTYW8gUGF1bG8gTWVkaWNhbCBTY2hvb2wgKEouTi4pLCBTYW8gUGF1bG8sIGFuZCBG
YWN1bGRhZGUgRXZhbmdlbGljYSBkZSBNZWRpY2luYSBkbyBQYXJhbmEsIEN1cml0aWJhIChQLlIu
Ri5SLikgLSBhbGwgaW4gQnJhemlsOyBEZXV0c2NoZXMgSGVyenplbnRydW0gTXVuY2hlbiwgVGVj
aG5pc2NoZSBVbml2ZXJzaXRhdCBNdW5jaGVuLCBHZXJtYW4gQ2VudGVyIGZvciBDYXJkaW92YXNj
dWxhciBSZXNlYXJjaCwgUGFydG5lciBTaXRlIE11bmljaCBIZWFydCBBbGxpYW5jZSwgTXVuaWNo
IChXLksuKSwgYW5kIHRoZSBEZXBhcnRtZW50IG9mIENhcmRpb2xvZ3kgYW5kIEJlcmxpbi1CcmFu
ZGVuYnVyZyBDZW50ZXIgZm9yIFJlZ2VuZXJhdGl2ZSBUaGVyYXBpZXMsIENoYXJpdGUgQ2FtcHVz
IFZpcmNob3cgS2xpbmlrdW0sIFVuaXZlcnNpdGF0c21lZGl6aW4gQmVybGluLCBCZXJsaW4gKFMu
RC5BLikgLSBib3RoIGluIEdlcm1hbnk7IEFjYWRlbWljIE1lZGljYWwgQ2VudGVyIG9mIHRoZSBV
bml2ZXJzaXR5IG9mIEFtc3RlcmRhbSwgQW1zdGVyZGFtIChKLkouUC5LLiksIEFsa21hYXIgTWVk
aWNhbCBDZW50ZXIsIEFsa21hYXIgKEouSC5DLiksIGFuZCBWaWVDdXJpIE1lZGljYWwgQ2VudGVy
IGZvciBOb3J0aGVybiBMaW1idXJnLCBWZW5sbyAoUi5QLlQuVC4pIC0gYWxsIGluIHRoZSBOZXRo
ZXJsYW5kczsgTWFuaXBhbCBIb3NwaXRhbCwgU3QuIEpvaG4mYXBvcztzIFJlc2VhcmNoIEluc3Rp
dHV0ZSwgQmFuZ2Fsb3JlLCBJbmRpYSAoUC5QLik7IFBhdm9sIEpvemVmIFNhZmFyaWsgVW5pdmVy
c2l0eSwgS29zaWNlLCBTbG92YWtpYSAoRC5QLik7IE1jR2lsbCBVbml2ZXJzaXR5LCBNb250cmVh
bCAoSi5HLik7IEZpcnN0IEZhY3VsdHkgb2YgTWVkaWNpbmUgYW5kIFRob21heWVyIEhvc3BpdGFs
LCBQcmFndWUsIEN6ZWNoIFJlcHVibGljIChSLkMuKTsgQ29yZG9iYSBIb3NwaXRhbCwgQ29yZG9i
YSwgQXJnZW50aW5hIChBLkwuKTsgVW5pdmVyc2l0eSBvZiBTemVnZWQsIFN6ZWdlZCwgSHVuZ2Fy
eSAoVC5GLik7IENpdHkgSG9zcGl0YWwgTm8uIDY0LCBNZWRpY2FsIEluc3RpdHV0ZSBSVUROIFVu
aXZlcnNpdHksIE1vc2NvdyAoWi5LLik7IEl1bGl1IEhhdGllZ2FudSBVbml2ZXJzaXR5IG9mIE1l
ZGljaW5lIGFuZCBQaGFybWFjeSwgQ2x1ai1OYXBvY2EsIFJvbWFuaWEgKEwuVi4tUy4pOyBVbml2
ZXJzaXR5IG9mIEVhc3QgQW5nbGlhLCBOb3J3aWNoIE1lZGljYWwgU2Nob29sLCBOb3J3aWNoLCBV
bml0ZWQgS2luZ2RvbSAoTS5GLik7IFRvaG9rdSBVbml2ZXJzaXR5IEhvc3BpdGFsLCBTZW5kYWkg
KEguUy4pLCBhbmQgTmF0aW9uYWwgQ2VyZWJyYWwgYW5kIENhcmRpb3Zhc2N1bGFyIENlbnRlciwg
T3Nha2EgKEguTy4pIC0gYm90aCBpbiBKYXBhbjsgYW5kIFNhaGxncmVuc2thIFVuaXZlcnNpdHkg
SG9zcGl0YWwsIFVuaXZlcnNpdHkgb2YgR290aGVuYnVyZywgR290aGVuYnVyZywgU3dlZGVuIChN
LkQuKS48L2F1dGgtYWRkcmVzcz48dGl0bGVzPjx0aXRsZT5BbnRpaW5mbGFtbWF0b3J5IFRoZXJh
cHkgd2l0aCBDYW5ha2ludW1hYiBmb3IgQXRoZXJvc2NsZXJvdGljIERpc2Vhc2U8L3RpdGxlPjxz
ZWNvbmRhcnktdGl0bGU+TiBFbmdsIEogTWVkPC9zZWNvbmRhcnktdGl0bGU+PGFsdC10aXRsZT5U
aGUgTmV3IEVuZ2xhbmQgam91cm5hbCBvZiBtZWRpY2luZTwvYWx0LXRpdGxlPjwvdGl0bGVzPjxw
ZXJpb2RpY2FsPjxmdWxsLXRpdGxlPk4gRW5nbCBKIE1lZDwvZnVsbC10aXRsZT48YWJici0xPlRo
ZSBOZXcgRW5nbGFuZCBqb3VybmFsIG9mIG1lZGljaW5lPC9hYmJyLTE+PC9wZXJpb2RpY2FsPjxh
bHQtcGVyaW9kaWNhbD48ZnVsbC10aXRsZT5OIEVuZ2wgSiBNZWQ8L2Z1bGwtdGl0bGU+PGFiYnIt
MT5UaGUgTmV3IEVuZ2xhbmQgam91cm5hbCBvZiBtZWRpY2luZTwvYWJici0xPjwvYWx0LXBlcmlv
ZGljYWw+PHBhZ2VzPjExMTktMTEzMTwvcGFnZXM+PHZvbHVtZT4zNzc8L3ZvbHVtZT48bnVtYmVy
PjEyPC9udW1iZXI+PGVkaXRpb24+MjAxNy8wOC8yOTwvZWRpdGlvbj48a2V5d29yZHM+PGtleXdv
cmQ+QWdlZDwva2V5d29yZD48a2V5d29yZD5BbnRpLUluZmxhbW1hdG9yeSBBZ2VudHMvKmFkbWlu
aXN0cmF0aW9uICZhbXA7IGRvc2FnZS9hZHZlcnNlIGVmZmVjdHM8L2tleXdvcmQ+PGtleXdvcmQ+
QW50aWJvZGllcywgTW9ub2Nsb25hbC8qYWRtaW5pc3RyYXRpb24gJmFtcDsgZG9zYWdlL2FkdmVy
c2UgZWZmZWN0czwva2V5d29yZD48a2V5d29yZD5BdGhlcm9zY2xlcm9zaXMvYmxvb2QvKmRydWcg
dGhlcmFweTwva2V5d29yZD48a2V5d29yZD5DLVJlYWN0aXZlIFByb3RlaW4vbWV0YWJvbGlzbTwv
a2V5d29yZD48a2V5d29yZD5DYXJkaW92YXNjdWxhciBEaXNlYXNlcy9lcGlkZW1pb2xvZ3kvbW9y
dGFsaXR5PC9rZXl3b3JkPjxrZXl3b3JkPkRvc2UtUmVzcG9uc2UgUmVsYXRpb25zaGlwLCBEcnVn
PC9rZXl3b3JkPjxrZXl3b3JkPkRvdWJsZS1CbGluZCBNZXRob2Q8L2tleXdvcmQ+PGtleXdvcmQ+
RmVtYWxlPC9rZXl3b3JkPjxrZXl3b3JkPkh1bWFuczwva2V5d29yZD48a2V5d29yZD5JbmNpZGVu
Y2U8L2tleXdvcmQ+PGtleXdvcmQ+SW5mZWN0aW9uL2V0aW9sb2d5PC9rZXl3b3JkPjxrZXl3b3Jk
PkludGVybGV1a2luLTFiZXRhLyphbnRhZ29uaXN0cyAmYW1wOyBpbmhpYml0b3JzL2ltbXVub2xv
Z3k8L2tleXdvcmQ+PGtleXdvcmQ+TGlwaWRzL2Jsb29kPC9rZXl3b3JkPjxrZXl3b3JkPk1hbGU8
L2tleXdvcmQ+PGtleXdvcmQ+TWlkZGxlIEFnZWQ8L2tleXdvcmQ+PGtleXdvcmQ+TXlvY2FyZGlh
bCBJbmZhcmN0aW9uLypkcnVnIHRoZXJhcHkvcHJldmVudGlvbiAmYW1wOyBjb250cm9sPC9rZXl3
b3JkPjxrZXl3b3JkPk5ldXRyb3BlbmlhL2NoZW1pY2FsbHkgaW5kdWNlZDwva2V5d29yZD48a2V5
d29yZD5TZWNvbmRhcnkgUHJldmVudGlvbjwva2V5d29yZD48a2V5d29yZD5TdHJva2UvcHJldmVu
dGlvbiAmYW1wOyBjb250cm9sPC9rZXl3b3JkPjwva2V5d29yZHM+PGRhdGVzPjx5ZWFyPjIwMTc8
L3llYXI+PHB1Yi1kYXRlcz48ZGF0ZT5TZXAgMjE8L2RhdGU+PC9wdWItZGF0ZXM+PC9kYXRlcz48
aXNibj4wMDI4LTQ3OTM8L2lzYm4+PGFjY2Vzc2lvbi1udW0+Mjg4NDU3NTE8L2FjY2Vzc2lvbi1u
dW0+PHVybHM+PC91cmxzPjxlbGVjdHJvbmljLXJlc291cmNlLW51bT4xMC4xMDU2L05FSk1vYTE3
MDc5MTQ8L2VsZWN0cm9uaWMtcmVzb3VyY2UtbnVtPjxyZW1vdGUtZGF0YWJhc2UtcHJvdmlkZXI+
TmxtPC9yZW1vdGUtZGF0YWJhc2UtcHJvdmlkZXI+PGxhbmd1YWdlPmVuZzwvbGFuZ3VhZ2U+PC9y
ZWNvcmQ+PC9DaXRlPjwvRW5kTm90ZT4A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8649D7">
          <w:rPr>
            <w:noProof/>
            <w:vertAlign w:val="superscript"/>
            <w:lang w:val="en-US"/>
          </w:rPr>
          <w:t>4</w:t>
        </w:r>
        <w:r w:rsidR="008A579B" w:rsidRPr="003B61BD">
          <w:rPr>
            <w:lang w:val="en-US"/>
          </w:rPr>
          <w:fldChar w:fldCharType="end"/>
        </w:r>
      </w:hyperlink>
      <w:r w:rsidR="00C9131A">
        <w:rPr>
          <w:lang w:val="en-US"/>
        </w:rPr>
        <w:t xml:space="preserve"> </w:t>
      </w:r>
      <w:r w:rsidR="001B6E82">
        <w:rPr>
          <w:lang w:val="en-US"/>
        </w:rPr>
        <w:t>although</w:t>
      </w:r>
      <w:r w:rsidR="00C9131A">
        <w:rPr>
          <w:lang w:val="en-US"/>
        </w:rPr>
        <w:t xml:space="preserve"> not</w:t>
      </w:r>
      <w:r w:rsidR="001B6E82">
        <w:rPr>
          <w:lang w:val="en-US"/>
        </w:rPr>
        <w:t xml:space="preserve"> in</w:t>
      </w:r>
      <w:r w:rsidR="00C9131A">
        <w:rPr>
          <w:lang w:val="en-US"/>
        </w:rPr>
        <w:t xml:space="preserve"> mice</w:t>
      </w:r>
      <w:hyperlink w:anchor="_ENREF_5" w:tooltip="Gomez, 2018 #625" w:history="1">
        <w:r w:rsidR="008A579B">
          <w:rPr>
            <w:lang w:val="en-US"/>
          </w:rPr>
          <w:fldChar w:fldCharType="begin">
            <w:fldData xml:space="preserve">PEVuZE5vdGU+PENpdGU+PEF1dGhvcj5Hb21lejwvQXV0aG9yPjxZZWFyPjIwMTg8L1llYXI+PFJl
Y051bT42MjU8L1JlY051bT48RGlzcGxheVRleHQ+PHN0eWxlIGZhY2U9InN1cGVyc2NyaXB0Ij41
PC9zdHlsZT48L0Rpc3BsYXlUZXh0PjxyZWNvcmQ+PHJlYy1udW1iZXI+NjI1PC9yZWMtbnVtYmVy
Pjxmb3JlaWduLWtleXM+PGtleSBhcHA9IkVOIiBkYi1pZD0iMjl2MHRwOXQ2czkycHZlcHRhdnZ4
ZmZkOXZ2ZGQ5MHpwemR0Ij42MjU8L2tleT48L2ZvcmVpZ24ta2V5cz48cmVmLXR5cGUgbmFtZT0i
Sm91cm5hbCBBcnRpY2xlIj4xNzwvcmVmLXR5cGU+PGNvbnRyaWJ1dG9ycz48YXV0aG9ycz48YXV0
aG9yPkdvbWV6LCBEZWxwaGluZTwvYXV0aG9yPjxhdXRob3I+QmF5bGlzLCBSaWNoYXJkIEEuPC9h
dXRob3I+PGF1dGhvcj5EdXJnaW4sIEJyaXR0YW55IEcuPC9hdXRob3I+PGF1dGhvcj5OZXdtYW4s
IEFsZXhhbmRyYSBBLiBDLjwvYXV0aG9yPjxhdXRob3I+QWxlbmNhciwgR2FicmllbCBGLjwvYXV0
aG9yPjxhdXRob3I+TWFoYW4sIFNpZG5leTwvYXV0aG9yPjxhdXRob3I+U3QgSGlsYWlyZSwgQ3lu
dGhpYTwvYXV0aG9yPjxhdXRob3I+TcO8bGxlciwgV2VybmVyPC9hdXRob3I+PGF1dGhvcj5XYWlz
bWFuLCBBcmk8L2F1dGhvcj48YXV0aG9yPkZyYW5jaXMsIFNoZWlsYSBFLjwvYXV0aG9yPjxhdXRo
b3I+UGludGVhdXgsIEVtbWFudWVsPC9hdXRob3I+PGF1dGhvcj5SYW5kb2xwaCwgR3dlbmRhbHlu
IEouPC9hdXRob3I+PGF1dGhvcj5HcmFtLCBIZXJtYW5uPC9hdXRob3I+PGF1dGhvcj5Pd2Vucywg
R2FyeSBLLjwvYXV0aG9yPjwvYXV0aG9ycz48L2NvbnRyaWJ1dG9ycz48dGl0bGVzPjx0aXRsZT5J
bnRlcmxldWtpbi0xzrIgaGFzIGF0aGVyb3Byb3RlY3RpdmUgZWZmZWN0cyBpbiBhZHZhbmNlZCBh
dGhlcm9zY2xlcm90aWMgbGVzaW9ucyBvZiBtaWNlPC90aXRsZT48c2Vjb25kYXJ5LXRpdGxlPk5h
dHVyZSBtZWRpY2luZTwvc2Vjb25kYXJ5LXRpdGxlPjxhbHQtdGl0bGU+TmF0IE1lZDwvYWx0LXRp
dGxlPjwvdGl0bGVzPjxwZXJpb2RpY2FsPjxmdWxsLXRpdGxlPk5hdHVyZSBNZWRpY2luZTwvZnVs
bC10aXRsZT48L3BlcmlvZGljYWw+PGFsdC1wZXJpb2RpY2FsPjxmdWxsLXRpdGxlPk5hdCBNZWQ8
L2Z1bGwtdGl0bGU+PC9hbHQtcGVyaW9kaWNhbD48cGFnZXM+MTQxOC0xNDI5PC9wYWdlcz48dm9s
dW1lPjI0PC92b2x1bWU+PG51bWJlcj45PC9udW1iZXI+PGVkaXRpb24+MDcvMjM8L2VkaXRpb24+
PGtleXdvcmRzPjxrZXl3b3JkPkFuaW1hbHM8L2tleXdvcmQ+PGtleXdvcmQ+QW50aWJvZGllcywg
TmV1dHJhbGl6aW5nL3BoYXJtYWNvbG9neTwva2V5d29yZD48a2V5d29yZD5BcG9wdG9zaXMvZHJ1
ZyBlZmZlY3RzPC9rZXl3b3JkPjxrZXl3b3JkPkF0aGVyb3NjbGVyb3Npcy8qbWV0YWJvbGlzbS8q
cGF0aG9sb2d5PC9rZXl3b3JkPjxrZXl3b3JkPkNlbGwgUG9sYXJpdHkvZHJ1ZyBlZmZlY3RzPC9r
ZXl3b3JkPjxrZXl3b3JkPkNlbGwgUHJvbGlmZXJhdGlvbi9kcnVnIGVmZmVjdHM8L2tleXdvcmQ+
PGtleXdvcmQ+RG93bi1SZWd1bGF0aW9uL2RydWcgZWZmZWN0czwva2V5d29yZD48a2V5d29yZD5J
bmZsYW1tYXRpb24vcGF0aG9sb2d5PC9rZXl3b3JkPjxrZXl3b3JkPkludGVybGV1a2luLTFiZXRh
LyptZXRhYm9saXNtPC9rZXl3b3JkPjxrZXl3b3JkPk1hY3JvcGhhZ2VzL2RydWcgZWZmZWN0cy9t
ZXRhYm9saXNtPC9rZXl3b3JkPjxrZXl3b3JkPk1pY2UsIEluYnJlZCBDNTdCTDwva2V5d29yZD48
a2V5d29yZD5Nb25vY3l0ZXMvZHJ1ZyBlZmZlY3RzL21ldGFib2xpc208L2tleXdvcmQ+PGtleXdv
cmQ+TXlvY3l0ZXMsIFNtb290aCBNdXNjbGUvZHJ1ZyBlZmZlY3RzL21ldGFib2xpc208L2tleXdv
cmQ+PGtleXdvcmQ+TmV1dHJhbGl6YXRpb24gVGVzdHM8L2tleXdvcmQ+PGtleXdvcmQ+UGhlbm90
eXBlPC9rZXl3b3JkPjxrZXl3b3JkPlNpZ25hbCBUcmFuc2R1Y3Rpb24vZHJ1ZyBlZmZlY3RzPC9r
ZXl3b3JkPjwva2V5d29yZHM+PGRhdGVzPjx5ZWFyPjIwMTg8L3llYXI+PC9kYXRlcz48aXNibj4x
NTQ2LTE3MFgmI3hEOzEwNzgtODk1NjwvaXNibj48YWNjZXNzaW9uLW51bT4zMDAzODIxODwvYWNj
ZXNzaW9uLW51bT48dXJscz48cmVsYXRlZC11cmxzPjx1cmw+aHR0cHM6Ly93d3cubmNiaS5ubG0u
bmloLmdvdi9wdWJtZWQvMzAwMzgyMTg8L3VybD48dXJsPmh0dHBzOi8vd3d3Lm5jYmkubmxtLm5p
aC5nb3YvcG1jL2FydGljbGVzL1BNQzYxMzA4MjIvPC91cmw+PC9yZWxhdGVkLXVybHM+PC91cmxz
PjxlbGVjdHJvbmljLXJlc291cmNlLW51bT4xMC4xMDM4L3M0MTU5MS0wMTgtMDEyNC01PC9lbGVj
dHJvbmljLXJlc291cmNlLW51bT48cmVtb3RlLWRhdGFiYXNlLW5hbWU+UHViTWVkPC9yZW1vdGUt
ZGF0YWJhc2UtbmFtZT48bGFuZ3VhZ2U+ZW5nPC9sYW5ndWFnZT48L3JlY29yZD48L0NpdGU+PC9F
bmROb3RlPn==
</w:fldData>
          </w:fldChar>
        </w:r>
        <w:r w:rsidR="008A579B">
          <w:rPr>
            <w:lang w:val="en-US"/>
          </w:rPr>
          <w:instrText xml:space="preserve"> ADDIN EN.CITE </w:instrText>
        </w:r>
        <w:r w:rsidR="008A579B">
          <w:rPr>
            <w:lang w:val="en-US"/>
          </w:rPr>
          <w:fldChar w:fldCharType="begin">
            <w:fldData xml:space="preserve">PEVuZE5vdGU+PENpdGU+PEF1dGhvcj5Hb21lejwvQXV0aG9yPjxZZWFyPjIwMTg8L1llYXI+PFJl
Y051bT42MjU8L1JlY051bT48RGlzcGxheVRleHQ+PHN0eWxlIGZhY2U9InN1cGVyc2NyaXB0Ij41
PC9zdHlsZT48L0Rpc3BsYXlUZXh0PjxyZWNvcmQ+PHJlYy1udW1iZXI+NjI1PC9yZWMtbnVtYmVy
Pjxmb3JlaWduLWtleXM+PGtleSBhcHA9IkVOIiBkYi1pZD0iMjl2MHRwOXQ2czkycHZlcHRhdnZ4
ZmZkOXZ2ZGQ5MHpwemR0Ij42MjU8L2tleT48L2ZvcmVpZ24ta2V5cz48cmVmLXR5cGUgbmFtZT0i
Sm91cm5hbCBBcnRpY2xlIj4xNzwvcmVmLXR5cGU+PGNvbnRyaWJ1dG9ycz48YXV0aG9ycz48YXV0
aG9yPkdvbWV6LCBEZWxwaGluZTwvYXV0aG9yPjxhdXRob3I+QmF5bGlzLCBSaWNoYXJkIEEuPC9h
dXRob3I+PGF1dGhvcj5EdXJnaW4sIEJyaXR0YW55IEcuPC9hdXRob3I+PGF1dGhvcj5OZXdtYW4s
IEFsZXhhbmRyYSBBLiBDLjwvYXV0aG9yPjxhdXRob3I+QWxlbmNhciwgR2FicmllbCBGLjwvYXV0
aG9yPjxhdXRob3I+TWFoYW4sIFNpZG5leTwvYXV0aG9yPjxhdXRob3I+U3QgSGlsYWlyZSwgQ3lu
dGhpYTwvYXV0aG9yPjxhdXRob3I+TcO8bGxlciwgV2VybmVyPC9hdXRob3I+PGF1dGhvcj5XYWlz
bWFuLCBBcmk8L2F1dGhvcj48YXV0aG9yPkZyYW5jaXMsIFNoZWlsYSBFLjwvYXV0aG9yPjxhdXRo
b3I+UGludGVhdXgsIEVtbWFudWVsPC9hdXRob3I+PGF1dGhvcj5SYW5kb2xwaCwgR3dlbmRhbHlu
IEouPC9hdXRob3I+PGF1dGhvcj5HcmFtLCBIZXJtYW5uPC9hdXRob3I+PGF1dGhvcj5Pd2Vucywg
R2FyeSBLLjwvYXV0aG9yPjwvYXV0aG9ycz48L2NvbnRyaWJ1dG9ycz48dGl0bGVzPjx0aXRsZT5J
bnRlcmxldWtpbi0xzrIgaGFzIGF0aGVyb3Byb3RlY3RpdmUgZWZmZWN0cyBpbiBhZHZhbmNlZCBh
dGhlcm9zY2xlcm90aWMgbGVzaW9ucyBvZiBtaWNlPC90aXRsZT48c2Vjb25kYXJ5LXRpdGxlPk5h
dHVyZSBtZWRpY2luZTwvc2Vjb25kYXJ5LXRpdGxlPjxhbHQtdGl0bGU+TmF0IE1lZDwvYWx0LXRp
dGxlPjwvdGl0bGVzPjxwZXJpb2RpY2FsPjxmdWxsLXRpdGxlPk5hdHVyZSBNZWRpY2luZTwvZnVs
bC10aXRsZT48L3BlcmlvZGljYWw+PGFsdC1wZXJpb2RpY2FsPjxmdWxsLXRpdGxlPk5hdCBNZWQ8
L2Z1bGwtdGl0bGU+PC9hbHQtcGVyaW9kaWNhbD48cGFnZXM+MTQxOC0xNDI5PC9wYWdlcz48dm9s
dW1lPjI0PC92b2x1bWU+PG51bWJlcj45PC9udW1iZXI+PGVkaXRpb24+MDcvMjM8L2VkaXRpb24+
PGtleXdvcmRzPjxrZXl3b3JkPkFuaW1hbHM8L2tleXdvcmQ+PGtleXdvcmQ+QW50aWJvZGllcywg
TmV1dHJhbGl6aW5nL3BoYXJtYWNvbG9neTwva2V5d29yZD48a2V5d29yZD5BcG9wdG9zaXMvZHJ1
ZyBlZmZlY3RzPC9rZXl3b3JkPjxrZXl3b3JkPkF0aGVyb3NjbGVyb3Npcy8qbWV0YWJvbGlzbS8q
cGF0aG9sb2d5PC9rZXl3b3JkPjxrZXl3b3JkPkNlbGwgUG9sYXJpdHkvZHJ1ZyBlZmZlY3RzPC9r
ZXl3b3JkPjxrZXl3b3JkPkNlbGwgUHJvbGlmZXJhdGlvbi9kcnVnIGVmZmVjdHM8L2tleXdvcmQ+
PGtleXdvcmQ+RG93bi1SZWd1bGF0aW9uL2RydWcgZWZmZWN0czwva2V5d29yZD48a2V5d29yZD5J
bmZsYW1tYXRpb24vcGF0aG9sb2d5PC9rZXl3b3JkPjxrZXl3b3JkPkludGVybGV1a2luLTFiZXRh
LyptZXRhYm9saXNtPC9rZXl3b3JkPjxrZXl3b3JkPk1hY3JvcGhhZ2VzL2RydWcgZWZmZWN0cy9t
ZXRhYm9saXNtPC9rZXl3b3JkPjxrZXl3b3JkPk1pY2UsIEluYnJlZCBDNTdCTDwva2V5d29yZD48
a2V5d29yZD5Nb25vY3l0ZXMvZHJ1ZyBlZmZlY3RzL21ldGFib2xpc208L2tleXdvcmQ+PGtleXdv
cmQ+TXlvY3l0ZXMsIFNtb290aCBNdXNjbGUvZHJ1ZyBlZmZlY3RzL21ldGFib2xpc208L2tleXdv
cmQ+PGtleXdvcmQ+TmV1dHJhbGl6YXRpb24gVGVzdHM8L2tleXdvcmQ+PGtleXdvcmQ+UGhlbm90
eXBlPC9rZXl3b3JkPjxrZXl3b3JkPlNpZ25hbCBUcmFuc2R1Y3Rpb24vZHJ1ZyBlZmZlY3RzPC9r
ZXl3b3JkPjwva2V5d29yZHM+PGRhdGVzPjx5ZWFyPjIwMTg8L3llYXI+PC9kYXRlcz48aXNibj4x
NTQ2LTE3MFgmI3hEOzEwNzgtODk1NjwvaXNibj48YWNjZXNzaW9uLW51bT4zMDAzODIxODwvYWNj
ZXNzaW9uLW51bT48dXJscz48cmVsYXRlZC11cmxzPjx1cmw+aHR0cHM6Ly93d3cubmNiaS5ubG0u
bmloLmdvdi9wdWJtZWQvMzAwMzgyMTg8L3VybD48dXJsPmh0dHBzOi8vd3d3Lm5jYmkubmxtLm5p
aC5nb3YvcG1jL2FydGljbGVzL1BNQzYxMzA4MjIvPC91cmw+PC9yZWxhdGVkLXVybHM+PC91cmxz
PjxlbGVjdHJvbmljLXJlc291cmNlLW51bT4xMC4xMDM4L3M0MTU5MS0wMTgtMDEyNC01PC9lbGVj
dHJvbmljLXJlc291cmNlLW51bT48cmVtb3RlLWRhdGFiYXNlLW5hbWU+UHViTWVkPC9yZW1vdGUt
ZGF0YWJhc2UtbmFtZT48bGFuZ3VhZ2U+ZW5nPC9sYW5ndWFnZT48L3JlY29yZD48L0NpdGU+PC9F
bmROb3RlPn==
</w:fldData>
          </w:fldChar>
        </w:r>
        <w:r w:rsidR="008A579B">
          <w:rPr>
            <w:lang w:val="en-US"/>
          </w:rPr>
          <w:instrText xml:space="preserve"> ADDIN EN.CITE.DATA </w:instrText>
        </w:r>
        <w:r w:rsidR="008A579B">
          <w:rPr>
            <w:lang w:val="en-US"/>
          </w:rPr>
        </w:r>
        <w:r w:rsidR="008A579B">
          <w:rPr>
            <w:lang w:val="en-US"/>
          </w:rPr>
          <w:fldChar w:fldCharType="end"/>
        </w:r>
        <w:r w:rsidR="008A579B">
          <w:rPr>
            <w:lang w:val="en-US"/>
          </w:rPr>
        </w:r>
        <w:r w:rsidR="008A579B">
          <w:rPr>
            <w:lang w:val="en-US"/>
          </w:rPr>
          <w:fldChar w:fldCharType="separate"/>
        </w:r>
        <w:r w:rsidR="008A579B" w:rsidRPr="00B6794B">
          <w:rPr>
            <w:noProof/>
            <w:vertAlign w:val="superscript"/>
            <w:lang w:val="en-US"/>
          </w:rPr>
          <w:t>5</w:t>
        </w:r>
        <w:r w:rsidR="008A579B">
          <w:rPr>
            <w:lang w:val="en-US"/>
          </w:rPr>
          <w:fldChar w:fldCharType="end"/>
        </w:r>
      </w:hyperlink>
      <w:r w:rsidR="00AD23D3" w:rsidRPr="003B61BD">
        <w:rPr>
          <w:lang w:val="en-US"/>
        </w:rPr>
        <w:t>.</w:t>
      </w:r>
      <w:r w:rsidR="0037568C" w:rsidRPr="003B61BD">
        <w:rPr>
          <w:lang w:val="en-US"/>
        </w:rPr>
        <w:t xml:space="preserve"> </w:t>
      </w:r>
      <w:r w:rsidRPr="003B61BD">
        <w:rPr>
          <w:lang w:val="en-US"/>
        </w:rPr>
        <w:t xml:space="preserve">Identification of mechanisms that regulate inflammation-associated </w:t>
      </w:r>
      <w:r w:rsidR="000C4919" w:rsidRPr="003B61BD">
        <w:rPr>
          <w:lang w:val="en-US"/>
        </w:rPr>
        <w:t xml:space="preserve">changes in </w:t>
      </w:r>
      <w:r w:rsidRPr="003B61BD">
        <w:rPr>
          <w:lang w:val="en-US"/>
        </w:rPr>
        <w:t xml:space="preserve">VSMC gene expression </w:t>
      </w:r>
      <w:r w:rsidR="0037568C" w:rsidRPr="003B61BD">
        <w:rPr>
          <w:lang w:val="en-US"/>
        </w:rPr>
        <w:t xml:space="preserve">is </w:t>
      </w:r>
      <w:r w:rsidR="00D700BA" w:rsidRPr="003B61BD">
        <w:rPr>
          <w:lang w:val="en-US"/>
        </w:rPr>
        <w:t xml:space="preserve">therefore </w:t>
      </w:r>
      <w:r w:rsidR="0037568C" w:rsidRPr="003B61BD">
        <w:rPr>
          <w:lang w:val="en-US"/>
        </w:rPr>
        <w:t>of considerable therapeutic importance</w:t>
      </w:r>
      <w:r w:rsidRPr="003B61BD">
        <w:rPr>
          <w:lang w:val="en-US"/>
        </w:rPr>
        <w:t>.</w:t>
      </w:r>
    </w:p>
    <w:p w14:paraId="2556E586" w14:textId="2B1485F2" w:rsidR="00C062BA" w:rsidRPr="003B61BD" w:rsidRDefault="00CD225C" w:rsidP="00323627">
      <w:pPr>
        <w:spacing w:line="240" w:lineRule="auto"/>
        <w:rPr>
          <w:lang w:val="en-US"/>
        </w:rPr>
      </w:pPr>
      <w:r w:rsidRPr="003B61BD">
        <w:rPr>
          <w:lang w:val="en-US"/>
        </w:rPr>
        <w:t xml:space="preserve">MMPs comprise a family of proteases </w:t>
      </w:r>
      <w:r w:rsidR="002E491B">
        <w:rPr>
          <w:lang w:val="en-US"/>
        </w:rPr>
        <w:t>that</w:t>
      </w:r>
      <w:r w:rsidRPr="003B61BD">
        <w:rPr>
          <w:lang w:val="en-US"/>
        </w:rPr>
        <w:t xml:space="preserve"> degrad</w:t>
      </w:r>
      <w:r w:rsidR="002E491B">
        <w:rPr>
          <w:lang w:val="en-US"/>
        </w:rPr>
        <w:t>e</w:t>
      </w:r>
      <w:r w:rsidRPr="003B61BD">
        <w:rPr>
          <w:lang w:val="en-US"/>
        </w:rPr>
        <w:t xml:space="preserve"> extracellular matrix </w:t>
      </w:r>
      <w:r w:rsidR="002E491B" w:rsidRPr="003B61BD">
        <w:rPr>
          <w:lang w:val="en-US"/>
        </w:rPr>
        <w:t xml:space="preserve">components </w:t>
      </w:r>
      <w:r w:rsidRPr="003B61BD">
        <w:rPr>
          <w:lang w:val="en-US"/>
        </w:rPr>
        <w:t xml:space="preserve">and </w:t>
      </w:r>
      <w:r w:rsidR="00872EBC" w:rsidRPr="003B61BD">
        <w:rPr>
          <w:lang w:val="en-US"/>
        </w:rPr>
        <w:t xml:space="preserve">mediate many structural changes </w:t>
      </w:r>
      <w:r w:rsidR="00164BB6">
        <w:rPr>
          <w:lang w:val="en-US"/>
        </w:rPr>
        <w:t>associated with</w:t>
      </w:r>
      <w:r w:rsidR="00164BB6" w:rsidRPr="003B61BD">
        <w:rPr>
          <w:lang w:val="en-US"/>
        </w:rPr>
        <w:t xml:space="preserve"> </w:t>
      </w:r>
      <w:r w:rsidR="00872EBC" w:rsidRPr="003B61BD">
        <w:rPr>
          <w:lang w:val="en-US"/>
        </w:rPr>
        <w:t>vascular disease</w:t>
      </w:r>
      <w:r w:rsidR="00B7557C" w:rsidRPr="003B61BD">
        <w:rPr>
          <w:lang w:val="en-US"/>
        </w:rPr>
        <w:fldChar w:fldCharType="begin">
          <w:fldData xml:space="preserve">PEVuZE5vdGU+PENpdGU+PEF1dGhvcj5Kb2huc29uPC9BdXRob3I+PFllYXI+MjAxNDwvWWVhcj48
UmVjTnVtPjI1PC9SZWNOdW0+PERpc3BsYXlUZXh0PjxzdHlsZSBmYWNlPSJzdXBlcnNjcmlwdCI+
NiwgNzwvc3R5bGU+PC9EaXNwbGF5VGV4dD48cmVjb3JkPjxyZWMtbnVtYmVyPjI1PC9yZWMtbnVt
YmVyPjxmb3JlaWduLWtleXM+PGtleSBhcHA9IkVOIiBkYi1pZD0iMjl2MHRwOXQ2czkycHZlcHRh
dnZ4ZmZkOXZ2ZGQ5MHpwemR0Ij4yNTwva2V5PjwvZm9yZWlnbi1rZXlzPjxyZWYtdHlwZSBuYW1l
PSJKb3VybmFsIEFydGljbGUiPjE3PC9yZWYtdHlwZT48Y29udHJpYnV0b3JzPjxhdXRob3JzPjxh
dXRob3I+SmFzb24gTGVlIEpvaG5zb248L2F1dGhvcj48L2F1dGhvcnM+PC9jb250cmlidXRvcnM+
PHRpdGxlcz48dGl0bGU+TWF0cml4IG1ldGFsbG9wcm90ZWluYXNlcyBhbmQgdGhlaXIgaW5oaWJp
dG9ycyBpbiBjYXJkaW92YXNjdWxhciBwYXRob2xvZ2llczogY3VycmVudCBrbm93bGVkZ2UgYW5k
IGNsaW5pY2FsIHBvdGVudGlhbDwvdGl0bGU+PHNlY29uZGFyeS10aXRsZT5Eb3ZlIE1lZGljYWwg
UHJlc3MgTHRkPC9zZWNvbmRhcnktdGl0bGU+PC90aXRsZXM+PHBlcmlvZGljYWw+PGZ1bGwtdGl0
bGU+RG92ZSBNZWRpY2FsIFByZXNzIEx0ZDwvZnVsbC10aXRsZT48L3BlcmlvZGljYWw+PHBhZ2Vz
PlBhZ2VzIDIx4oCUMzY8L3BhZ2VzPjx2b2x1bWU+Vm9sdW1lIDIwMTQ6MTwvdm9sdW1lPjxkYXRl
cz48eWVhcj4yMDE0PC95ZWFyPjwvZGF0ZXM+PHVybHM+PC91cmxzPjxlbGVjdHJvbmljLXJlc291
cmNlLW51bT5odHRwOi8vZHguZG9pLm9yZy8xMC4yMTQ3L01OTS5TNTA5OTk8L2VsZWN0cm9uaWMt
cmVzb3VyY2UtbnVtPjwvcmVjb3JkPjwvQ2l0ZT48Q2l0ZT48QXV0aG9yPkdhbGlzPC9BdXRob3I+
PFllYXI+MjAwMjwvWWVhcj48UmVjTnVtPjIyPC9SZWNOdW0+PHJlY29yZD48cmVjLW51bWJlcj4y
MjwvcmVjLW51bWJlcj48Zm9yZWlnbi1rZXlzPjxrZXkgYXBwPSJFTiIgZGItaWQ9IjI5djB0cDl0
NnM5MnB2ZXB0YXZ2eGZmZDl2dmRkOTB6cHpkdCI+MjI8L2tleT48L2ZvcmVpZ24ta2V5cz48cmVm
LXR5cGUgbmFtZT0iSm91cm5hbCBBcnRpY2xlIj4xNzwvcmVmLXR5cGU+PGNvbnRyaWJ1dG9ycz48
YXV0aG9ycz48YXV0aG9yPkdhbGlzLCBaLiBTLjwvYXV0aG9yPjxhdXRob3I+S2hhdHJpLCBKLiBK
LjwvYXV0aG9yPjwvYXV0aG9ycz48L2NvbnRyaWJ1dG9ycz48YXV0aC1hZGRyZXNzPkRpdmlzaW9u
IG9mIENhcmRpb2xvZ3ksIERlcGFydG1lbnQgb2YgTWVkaWNpbmUsIEVtb3J5IFVuaXZlcnNpdHkg
U2Nob29sIG9mIE1lZGljaW5lLCBBdGxhbnRhLCBHYSwgVVNBLiB6Z2FsaXNAZW1vcnkuZWR1PC9h
dXRoLWFkZHJlc3M+PHRpdGxlcz48dGl0bGU+TWF0cml4IG1ldGFsbG9wcm90ZWluYXNlcyBpbiB2
YXNjdWxhciByZW1vZGVsaW5nIGFuZCBhdGhlcm9nZW5lc2lzOiB0aGUgZ29vZCwgdGhlIGJhZCwg
YW5kIHRoZSB1Z2x5PC90aXRsZT48c2Vjb25kYXJ5LXRpdGxlPkNpcmMgUmVzPC9zZWNvbmRhcnkt
dGl0bGU+PGFsdC10aXRsZT5DaXJjdWxhdGlvbiByZXNlYXJjaDwvYWx0LXRpdGxlPjwvdGl0bGVz
PjxwZXJpb2RpY2FsPjxmdWxsLXRpdGxlPkNpcmMgUmVzPC9mdWxsLXRpdGxlPjxhYmJyLTE+Q2ly
Y3VsYXRpb24gcmVzZWFyY2g8L2FiYnItMT48L3BlcmlvZGljYWw+PGFsdC1wZXJpb2RpY2FsPjxm
dWxsLXRpdGxlPkNpcmMgUmVzPC9mdWxsLXRpdGxlPjxhYmJyLTE+Q2lyY3VsYXRpb24gcmVzZWFy
Y2g8L2FiYnItMT48L2FsdC1wZXJpb2RpY2FsPjxwYWdlcz4yNTEtNjI8L3BhZ2VzPjx2b2x1bWU+
OTA8L3ZvbHVtZT48bnVtYmVyPjM8L251bWJlcj48ZWRpdGlvbj4yMDAyLzAyLzI4PC9lZGl0aW9u
PjxrZXl3b3Jkcz48a2V5d29yZD5BbmltYWxzPC9rZXl3b3JkPjxrZXl3b3JkPkFydGVyaWVzL3Bo
eXNpb3BhdGhvbG9neTwva2V5d29yZD48a2V5d29yZD5BcnRlcmlvc2NsZXJvc2lzL2V0aW9sb2d5
LypwaHlzaW9wYXRob2xvZ3k8L2tleXdvcmQ+PGtleXdvcmQ+Qmxvb2QgVmVzc2Vscy8qcGh5c2lv
cGF0aG9sb2d5PC9rZXl3b3JkPjxrZXl3b3JkPkNvbnN0cmljdGlvbiwgUGF0aG9sb2dpYy9ldGlv
bG9neS9waHlzaW9wYXRob2xvZ3k8L2tleXdvcmQ+PGtleXdvcmQ+RW56eW1lIEFjdGl2YXRpb248
L2tleXdvcmQ+PGtleXdvcmQ+SGVtb2R5bmFtaWNzPC9rZXl3b3JkPjxrZXl3b3JkPkh1bWFuczwv
a2V5d29yZD48a2V5d29yZD5NYXRyaXggTWV0YWxsb3Byb3RlaW5hc2VzLyptZXRhYm9saXNtPC9r
ZXl3b3JkPjxrZXl3b3JkPk5pdHJpYyBPeGlkZS9tZXRhYm9saXNtPC9rZXl3b3JkPjxrZXl3b3Jk
Pk94aWRhdGl2ZSBTdHJlc3M8L2tleXdvcmQ+PGtleXdvcmQ+VGhyb21ib3Npcy9ldGlvbG9neS9t
ZXRhYm9saXNtPC9rZXl3b3JkPjwva2V5d29yZHM+PGRhdGVzPjx5ZWFyPjIwMDI8L3llYXI+PHB1
Yi1kYXRlcz48ZGF0ZT5GZWIgMjI8L2RhdGU+PC9wdWItZGF0ZXM+PC9kYXRlcz48aXNibj4wMDA5
LTczMzA8L2lzYm4+PGFjY2Vzc2lvbi1udW0+MTE4NjE0MTI8L2FjY2Vzc2lvbi1udW0+PHVybHM+
PC91cmxzPjxyZW1vdGUtZGF0YWJhc2UtcHJvdmlkZXI+TmxtPC9yZW1vdGUtZGF0YWJhc2UtcHJv
dmlkZXI+PGxhbmd1YWdlPmVuZzwvbGFuZ3VhZ2U+PC9yZWNvcmQ+PC9DaXRlPjwvRW5kTm90ZT5=
</w:fldData>
        </w:fldChar>
      </w:r>
      <w:r w:rsidR="00B6794B">
        <w:rPr>
          <w:lang w:val="en-US"/>
        </w:rPr>
        <w:instrText xml:space="preserve"> ADDIN EN.CITE </w:instrText>
      </w:r>
      <w:r w:rsidR="00B7557C">
        <w:rPr>
          <w:lang w:val="en-US"/>
        </w:rPr>
        <w:fldChar w:fldCharType="begin">
          <w:fldData xml:space="preserve">PEVuZE5vdGU+PENpdGU+PEF1dGhvcj5Kb2huc29uPC9BdXRob3I+PFllYXI+MjAxNDwvWWVhcj48
UmVjTnVtPjI1PC9SZWNOdW0+PERpc3BsYXlUZXh0PjxzdHlsZSBmYWNlPSJzdXBlcnNjcmlwdCI+
NiwgNzwvc3R5bGU+PC9EaXNwbGF5VGV4dD48cmVjb3JkPjxyZWMtbnVtYmVyPjI1PC9yZWMtbnVt
YmVyPjxmb3JlaWduLWtleXM+PGtleSBhcHA9IkVOIiBkYi1pZD0iMjl2MHRwOXQ2czkycHZlcHRh
dnZ4ZmZkOXZ2ZGQ5MHpwemR0Ij4yNTwva2V5PjwvZm9yZWlnbi1rZXlzPjxyZWYtdHlwZSBuYW1l
PSJKb3VybmFsIEFydGljbGUiPjE3PC9yZWYtdHlwZT48Y29udHJpYnV0b3JzPjxhdXRob3JzPjxh
dXRob3I+SmFzb24gTGVlIEpvaG5zb248L2F1dGhvcj48L2F1dGhvcnM+PC9jb250cmlidXRvcnM+
PHRpdGxlcz48dGl0bGU+TWF0cml4IG1ldGFsbG9wcm90ZWluYXNlcyBhbmQgdGhlaXIgaW5oaWJp
dG9ycyBpbiBjYXJkaW92YXNjdWxhciBwYXRob2xvZ2llczogY3VycmVudCBrbm93bGVkZ2UgYW5k
IGNsaW5pY2FsIHBvdGVudGlhbDwvdGl0bGU+PHNlY29uZGFyeS10aXRsZT5Eb3ZlIE1lZGljYWwg
UHJlc3MgTHRkPC9zZWNvbmRhcnktdGl0bGU+PC90aXRsZXM+PHBlcmlvZGljYWw+PGZ1bGwtdGl0
bGU+RG92ZSBNZWRpY2FsIFByZXNzIEx0ZDwvZnVsbC10aXRsZT48L3BlcmlvZGljYWw+PHBhZ2Vz
PlBhZ2VzIDIx4oCUMzY8L3BhZ2VzPjx2b2x1bWU+Vm9sdW1lIDIwMTQ6MTwvdm9sdW1lPjxkYXRl
cz48eWVhcj4yMDE0PC95ZWFyPjwvZGF0ZXM+PHVybHM+PC91cmxzPjxlbGVjdHJvbmljLXJlc291
cmNlLW51bT5odHRwOi8vZHguZG9pLm9yZy8xMC4yMTQ3L01OTS5TNTA5OTk8L2VsZWN0cm9uaWMt
cmVzb3VyY2UtbnVtPjwvcmVjb3JkPjwvQ2l0ZT48Q2l0ZT48QXV0aG9yPkdhbGlzPC9BdXRob3I+
PFllYXI+MjAwMjwvWWVhcj48UmVjTnVtPjIyPC9SZWNOdW0+PHJlY29yZD48cmVjLW51bWJlcj4y
MjwvcmVjLW51bWJlcj48Zm9yZWlnbi1rZXlzPjxrZXkgYXBwPSJFTiIgZGItaWQ9IjI5djB0cDl0
NnM5MnB2ZXB0YXZ2eGZmZDl2dmRkOTB6cHpkdCI+MjI8L2tleT48L2ZvcmVpZ24ta2V5cz48cmVm
LXR5cGUgbmFtZT0iSm91cm5hbCBBcnRpY2xlIj4xNzwvcmVmLXR5cGU+PGNvbnRyaWJ1dG9ycz48
YXV0aG9ycz48YXV0aG9yPkdhbGlzLCBaLiBTLjwvYXV0aG9yPjxhdXRob3I+S2hhdHJpLCBKLiBK
LjwvYXV0aG9yPjwvYXV0aG9ycz48L2NvbnRyaWJ1dG9ycz48YXV0aC1hZGRyZXNzPkRpdmlzaW9u
IG9mIENhcmRpb2xvZ3ksIERlcGFydG1lbnQgb2YgTWVkaWNpbmUsIEVtb3J5IFVuaXZlcnNpdHkg
U2Nob29sIG9mIE1lZGljaW5lLCBBdGxhbnRhLCBHYSwgVVNBLiB6Z2FsaXNAZW1vcnkuZWR1PC9h
dXRoLWFkZHJlc3M+PHRpdGxlcz48dGl0bGU+TWF0cml4IG1ldGFsbG9wcm90ZWluYXNlcyBpbiB2
YXNjdWxhciByZW1vZGVsaW5nIGFuZCBhdGhlcm9nZW5lc2lzOiB0aGUgZ29vZCwgdGhlIGJhZCwg
YW5kIHRoZSB1Z2x5PC90aXRsZT48c2Vjb25kYXJ5LXRpdGxlPkNpcmMgUmVzPC9zZWNvbmRhcnkt
dGl0bGU+PGFsdC10aXRsZT5DaXJjdWxhdGlvbiByZXNlYXJjaDwvYWx0LXRpdGxlPjwvdGl0bGVz
PjxwZXJpb2RpY2FsPjxmdWxsLXRpdGxlPkNpcmMgUmVzPC9mdWxsLXRpdGxlPjxhYmJyLTE+Q2ly
Y3VsYXRpb24gcmVzZWFyY2g8L2FiYnItMT48L3BlcmlvZGljYWw+PGFsdC1wZXJpb2RpY2FsPjxm
dWxsLXRpdGxlPkNpcmMgUmVzPC9mdWxsLXRpdGxlPjxhYmJyLTE+Q2lyY3VsYXRpb24gcmVzZWFy
Y2g8L2FiYnItMT48L2FsdC1wZXJpb2RpY2FsPjxwYWdlcz4yNTEtNjI8L3BhZ2VzPjx2b2x1bWU+
OTA8L3ZvbHVtZT48bnVtYmVyPjM8L251bWJlcj48ZWRpdGlvbj4yMDAyLzAyLzI4PC9lZGl0aW9u
PjxrZXl3b3Jkcz48a2V5d29yZD5BbmltYWxzPC9rZXl3b3JkPjxrZXl3b3JkPkFydGVyaWVzL3Bo
eXNpb3BhdGhvbG9neTwva2V5d29yZD48a2V5d29yZD5BcnRlcmlvc2NsZXJvc2lzL2V0aW9sb2d5
LypwaHlzaW9wYXRob2xvZ3k8L2tleXdvcmQ+PGtleXdvcmQ+Qmxvb2QgVmVzc2Vscy8qcGh5c2lv
cGF0aG9sb2d5PC9rZXl3b3JkPjxrZXl3b3JkPkNvbnN0cmljdGlvbiwgUGF0aG9sb2dpYy9ldGlv
bG9neS9waHlzaW9wYXRob2xvZ3k8L2tleXdvcmQ+PGtleXdvcmQ+RW56eW1lIEFjdGl2YXRpb248
L2tleXdvcmQ+PGtleXdvcmQ+SGVtb2R5bmFtaWNzPC9rZXl3b3JkPjxrZXl3b3JkPkh1bWFuczwv
a2V5d29yZD48a2V5d29yZD5NYXRyaXggTWV0YWxsb3Byb3RlaW5hc2VzLyptZXRhYm9saXNtPC9r
ZXl3b3JkPjxrZXl3b3JkPk5pdHJpYyBPeGlkZS9tZXRhYm9saXNtPC9rZXl3b3JkPjxrZXl3b3Jk
Pk94aWRhdGl2ZSBTdHJlc3M8L2tleXdvcmQ+PGtleXdvcmQ+VGhyb21ib3Npcy9ldGlvbG9neS9t
ZXRhYm9saXNtPC9rZXl3b3JkPjwva2V5d29yZHM+PGRhdGVzPjx5ZWFyPjIwMDI8L3llYXI+PHB1
Yi1kYXRlcz48ZGF0ZT5GZWIgMjI8L2RhdGU+PC9wdWItZGF0ZXM+PC9kYXRlcz48aXNibj4wMDA5
LTczMzA8L2lzYm4+PGFjY2Vzc2lvbi1udW0+MTE4NjE0MTI8L2FjY2Vzc2lvbi1udW0+PHVybHM+
PC91cmxzPjxyZW1vdGUtZGF0YWJhc2UtcHJvdmlkZXI+TmxtPC9yZW1vdGUtZGF0YWJhc2UtcHJv
dmlkZXI+PGxhbmd1YWdlPmVuZzwvbGFuZ3VhZ2U+PC9yZWNvcmQ+PC9DaXRlPjwvRW5kTm90ZT5=
</w:fldData>
        </w:fldChar>
      </w:r>
      <w:r w:rsidR="00B6794B">
        <w:rPr>
          <w:lang w:val="en-US"/>
        </w:rPr>
        <w:instrText xml:space="preserve"> ADDIN EN.CITE.DATA </w:instrText>
      </w:r>
      <w:r w:rsidR="00B7557C">
        <w:rPr>
          <w:lang w:val="en-US"/>
        </w:rPr>
      </w:r>
      <w:r w:rsidR="00B7557C">
        <w:rPr>
          <w:lang w:val="en-US"/>
        </w:rPr>
        <w:fldChar w:fldCharType="end"/>
      </w:r>
      <w:r w:rsidR="00B7557C" w:rsidRPr="003B61BD">
        <w:rPr>
          <w:lang w:val="en-US"/>
        </w:rPr>
      </w:r>
      <w:r w:rsidR="00B7557C" w:rsidRPr="003B61BD">
        <w:rPr>
          <w:lang w:val="en-US"/>
        </w:rPr>
        <w:fldChar w:fldCharType="separate"/>
      </w:r>
      <w:hyperlink w:anchor="_ENREF_6" w:tooltip="Johnson, 2014 #25" w:history="1">
        <w:r w:rsidR="008A579B" w:rsidRPr="00B6794B">
          <w:rPr>
            <w:noProof/>
            <w:vertAlign w:val="superscript"/>
            <w:lang w:val="en-US"/>
          </w:rPr>
          <w:t>6</w:t>
        </w:r>
      </w:hyperlink>
      <w:r w:rsidR="00B6794B" w:rsidRPr="00B6794B">
        <w:rPr>
          <w:noProof/>
          <w:vertAlign w:val="superscript"/>
          <w:lang w:val="en-US"/>
        </w:rPr>
        <w:t xml:space="preserve">, </w:t>
      </w:r>
      <w:hyperlink w:anchor="_ENREF_7" w:tooltip="Galis, 2002 #22" w:history="1">
        <w:r w:rsidR="008A579B" w:rsidRPr="00B6794B">
          <w:rPr>
            <w:noProof/>
            <w:vertAlign w:val="superscript"/>
            <w:lang w:val="en-US"/>
          </w:rPr>
          <w:t>7</w:t>
        </w:r>
      </w:hyperlink>
      <w:r w:rsidR="00B7557C" w:rsidRPr="003B61BD">
        <w:rPr>
          <w:lang w:val="en-US"/>
        </w:rPr>
        <w:fldChar w:fldCharType="end"/>
      </w:r>
      <w:r w:rsidRPr="003B61BD">
        <w:rPr>
          <w:lang w:val="en-US"/>
        </w:rPr>
        <w:t xml:space="preserve">. For example, </w:t>
      </w:r>
      <w:r w:rsidR="002E491B" w:rsidRPr="003B61BD">
        <w:rPr>
          <w:lang w:val="en-US"/>
        </w:rPr>
        <w:t>animal atherosclerosis studies implicate MMP12 in plaque development and instability</w:t>
      </w:r>
      <w:r w:rsidR="00B7557C" w:rsidRPr="003B61BD">
        <w:rPr>
          <w:lang w:val="en-US"/>
        </w:rPr>
        <w:fldChar w:fldCharType="begin">
          <w:fldData xml:space="preserve">PEVuZE5vdGU+PENpdGU+PEF1dGhvcj5Kb2huc29uPC9BdXRob3I+PFllYXI+MjAwNTwvWWVhcj48
UmVjTnVtPjM3NzwvUmVjTnVtPjxEaXNwbGF5VGV4dD48c3R5bGUgZmFjZT0ic3VwZXJzY3JpcHQi
PjgsIDk8L3N0eWxlPjwvRGlzcGxheVRleHQ+PHJlY29yZD48cmVjLW51bWJlcj4zNzc8L3JlYy1u
dW1iZXI+PGZvcmVpZ24ta2V5cz48a2V5IGFwcD0iRU4iIGRiLWlkPSIyOXYwdHA5dDZzOTJwdmVw
dGF2dnhmZmQ5dnZkZDkwenB6ZHQiPjM3Nzwva2V5PjwvZm9yZWlnbi1rZXlzPjxyZWYtdHlwZSBu
YW1lPSJKb3VybmFsIEFydGljbGUiPjE3PC9yZWYtdHlwZT48Y29udHJpYnV0b3JzPjxhdXRob3Jz
PjxhdXRob3I+Sm9obnNvbiwgSmFzb24gTC48L2F1dGhvcj48YXV0aG9yPkdlb3JnZSwgU2FyYWgg
Si48L2F1dGhvcj48YXV0aG9yPk5ld2J5LCBBbmRyZXcgQy48L2F1dGhvcj48YXV0aG9yPkphY2tz
b24sIENocmlzdG9waGVyIEwuPC9hdXRob3I+PC9hdXRob3JzPjwvY29udHJpYnV0b3JzPjx0aXRs
ZXM+PHRpdGxlPkRpdmVyZ2VudCBlZmZlY3RzIG9mIG1hdHJpeCBtZXRhbGxvcHJvdGVpbmFzZXMg
MywgNywgOSwgYW5kIDEyIG9uIGF0aGVyb3NjbGVyb3RpYyBwbGFxdWUgc3RhYmlsaXR5IGluIG1v
dXNlIGJyYWNoaW9jZXBoYWxpYyBhcnRlcmllczwvdGl0bGU+PHNlY29uZGFyeS10aXRsZT5Qcm9j
ZWVkaW5ncyBvZiB0aGUgTmF0aW9uYWwgQWNhZGVteSBvZiBTY2llbmNlcyBvZiB0aGUgVW5pdGVk
IFN0YXRlcyBvZiBBbWVyaWNhPC9zZWNvbmRhcnktdGl0bGU+PC90aXRsZXM+PHBlcmlvZGljYWw+
PGZ1bGwtdGl0bGU+UHJvYyBOYXRsIEFjYWQgU2NpIFUgUyBBPC9mdWxsLXRpdGxlPjxhYmJyLTE+
UHJvY2VlZGluZ3Mgb2YgdGhlIE5hdGlvbmFsIEFjYWRlbXkgb2YgU2NpZW5jZXMgb2YgdGhlIFVu
aXRlZCBTdGF0ZXMgb2YgQW1lcmljYTwvYWJici0xPjwvcGVyaW9kaWNhbD48cGFnZXM+MTU1NzUt
MTU1ODA8L3BhZ2VzPjx2b2x1bWU+MTAyPC92b2x1bWU+PG51bWJlcj40MzwvbnVtYmVyPjxkYXRl
cz48eWVhcj4yMDA1PC95ZWFyPjxwdWItZGF0ZXM+PGRhdGU+MTAvMTImI3hEOzA3LzIxL3JlY2Vp
dmVkPC9kYXRlPjwvcHViLWRhdGVzPjwvZGF0ZXM+PHB1Ymxpc2hlcj5OYXRpb25hbCBBY2FkZW15
IG9mIFNjaWVuY2VzPC9wdWJsaXNoZXI+PGlzYm4+MDAyNy04NDI0JiN4RDsxMDkxLTY0OTA8L2lz
Ym4+PGFjY2Vzc2lvbi1udW0+UE1DMTI2NjExMDwvYWNjZXNzaW9uLW51bT48dXJscz48cmVsYXRl
ZC11cmxzPjx1cmw+aHR0cDovL3d3dy5uY2JpLm5sbS5uaWguZ292L3BtYy9hcnRpY2xlcy9QTUMx
MjY2MTEwLzwvdXJsPjwvcmVsYXRlZC11cmxzPjwvdXJscz48ZWxlY3Ryb25pYy1yZXNvdXJjZS1u
dW0+MTAuMTA3My9wbmFzLjA1MDYyMDExMDI8L2VsZWN0cm9uaWMtcmVzb3VyY2UtbnVtPjxyZW1v
dGUtZGF0YWJhc2UtbmFtZT5QTUM8L3JlbW90ZS1kYXRhYmFzZS1uYW1lPjwvcmVjb3JkPjwvQ2l0
ZT48Q2l0ZT48QXV0aG9yPkxpYW5nPC9BdXRob3I+PFllYXI+MjAwNjwvWWVhcj48UmVjTnVtPjM3
ODwvUmVjTnVtPjxyZWNvcmQ+PHJlYy1udW1iZXI+Mzc4PC9yZWMtbnVtYmVyPjxmb3JlaWduLWtl
eXM+PGtleSBhcHA9IkVOIiBkYi1pZD0iMjl2MHRwOXQ2czkycHZlcHRhdnZ4ZmZkOXZ2ZGQ5MHpw
emR0Ij4zNzg8L2tleT48L2ZvcmVpZ24ta2V5cz48cmVmLXR5cGUgbmFtZT0iSm91cm5hbCBBcnRp
Y2xlIj4xNzwvcmVmLXR5cGU+PGNvbnRyaWJ1dG9ycz48YXV0aG9ycz48YXV0aG9yPkxpYW5nLCBK
LjwvYXV0aG9yPjxhdXRob3I+TGl1LCBFLjwvYXV0aG9yPjxhdXRob3I+WXUsIFkuPC9hdXRob3I+
PGF1dGhvcj5LaXRhamltYSwgUy48L2F1dGhvcj48YXV0aG9yPktvaWtlLCBULjwvYXV0aG9yPjxh
dXRob3I+SmluLCBZLjwvYXV0aG9yPjxhdXRob3I+TW9yaW1vdG8sIE0uPC9hdXRob3I+PGF1dGhv
cj5IYXRha2V5YW1hLCBLLjwvYXV0aG9yPjxhdXRob3I+QXNhZGEsIFkuPC9hdXRob3I+PGF1dGhv
cj5XYXRhbmFiZSwgVC48L2F1dGhvcj48YXV0aG9yPlNhc2FndXJpLCBZLjwvYXV0aG9yPjxhdXRo
b3I+V2F0YW5hYmUsIFMuPC9hdXRob3I+PGF1dGhvcj5GYW4sIEouPC9hdXRob3I+PC9hdXRob3Jz
PjwvY29udHJpYnV0b3JzPjxhdXRoLWFkZHJlc3M+RGVwYXJ0bWVudCBvZiBQYXRob2xvZ3ksIElu
c3RpdHV0ZSBvZiBCYXNpYyBNZWRpY2FsIFNjaWVuY2VzLCBVbml2ZXJzaXR5IG9mIFRzdWt1YmEs
IFRzdWt1YmEsIEphcGFuLjwvYXV0aC1hZGRyZXNzPjx0aXRsZXM+PHRpdGxlPk1hY3JvcGhhZ2Ug
bWV0YWxsb2VsYXN0YXNlIGFjY2VsZXJhdGVzIHRoZSBwcm9ncmVzc2lvbiBvZiBhdGhlcm9zY2xl
cm9zaXMgaW4gdHJhbnNnZW5pYyByYWJiaXRzPC90aXRsZT48c2Vjb25kYXJ5LXRpdGxlPkNpcmN1
bGF0aW9uPC9zZWNvbmRhcnktdGl0bGU+PGFsdC10aXRsZT5DaXJjdWxhdGlvbjwvYWx0LXRpdGxl
PjwvdGl0bGVzPjxwZXJpb2RpY2FsPjxmdWxsLXRpdGxlPkNpcmN1bGF0aW9uPC9mdWxsLXRpdGxl
PjxhYmJyLTE+Q2lyY3VsYXRpb248L2FiYnItMT48L3BlcmlvZGljYWw+PGFsdC1wZXJpb2RpY2Fs
PjxmdWxsLXRpdGxlPkNpcmN1bGF0aW9uPC9mdWxsLXRpdGxlPjxhYmJyLTE+Q2lyY3VsYXRpb248
L2FiYnItMT48L2FsdC1wZXJpb2RpY2FsPjxwYWdlcz4xOTkzLTIwMDE8L3BhZ2VzPjx2b2x1bWU+
MTEzPC92b2x1bWU+PG51bWJlcj4xNjwvbnVtYmVyPjxlZGl0aW9uPjIwMDYvMDQvMjY8L2VkaXRp
b24+PGtleXdvcmRzPjxrZXl3b3JkPkFuaW1hbHM8L2tleXdvcmQ+PGtleXdvcmQ+QW5pbWFscywg
R2VuZXRpY2FsbHkgTW9kaWZpZWQ8L2tleXdvcmQ+PGtleXdvcmQ+QXRoZXJvc2NsZXJvc2lzLypl
dGlvbG9neTwva2V5d29yZD48a2V5d29yZD5DZWxsIE1vdmVtZW50PC9rZXl3b3JkPjxrZXl3b3Jk
PkNvcm9uYXJ5IEFydGVyeSBEaXNlYXNlL2Vuenltb2xvZ3k8L2tleXdvcmQ+PGtleXdvcmQ+SHVt
YW5zPC9rZXl3b3JkPjxrZXl3b3JkPkltbXVub2hpc3RvY2hlbWlzdHJ5PC9rZXl3b3JkPjxrZXl3
b3JkPk1hY3JvcGhhZ2VzL3BoeXNpb2xvZ3k8L2tleXdvcmQ+PGtleXdvcmQ+TWF0cml4IE1ldGFs
bG9wcm90ZWluYXNlIDEyPC9rZXl3b3JkPjxrZXl3b3JkPk1hdHJpeCBNZXRhbGxvcHJvdGVpbmFz
ZSA5L2FuYWx5c2lzPC9rZXl3b3JkPjxrZXl3b3JkPk1hdHJpeCBNZXRhbGxvcHJvdGVpbmFzZXMv
YW5hbHlzaXM8L2tleXdvcmQ+PGtleXdvcmQ+TWF0cml4IE1ldGFsbG9wcm90ZWluYXNlcywgTWVt
YnJhbmUtQXNzb2NpYXRlZDwva2V5d29yZD48a2V5d29yZD5NZXRhbGxvZW5kb3BlcHRpZGFzZXMv
YW5hbHlzaXMvKnBoeXNpb2xvZ3k8L2tleXdvcmQ+PGtleXdvcmQ+TXVzY2xlLCBTbW9vdGgsIFZh
c2N1bGFyL3BhdGhvbG9neTwva2V5d29yZD48a2V5d29yZD5SYWJiaXRzPC9rZXl3b3JkPjwva2V5
d29yZHM+PGRhdGVzPjx5ZWFyPjIwMDY8L3llYXI+PHB1Yi1kYXRlcz48ZGF0ZT5BcHIgMjU8L2Rh
dGU+PC9wdWItZGF0ZXM+PC9kYXRlcz48aXNibj4wMDA5LTczMjI8L2lzYm4+PGFjY2Vzc2lvbi1u
dW0+MTY2MzYxODg8L2FjY2Vzc2lvbi1udW0+PHVybHM+PC91cmxzPjxlbGVjdHJvbmljLXJlc291
cmNlLW51bT4xMC4xMTYxL2NpcmN1bGF0aW9uYWhhLjEwNS41OTYwMzE8L2VsZWN0cm9uaWMtcmVz
b3VyY2UtbnVtPjxyZW1vdGUtZGF0YWJhc2UtcHJvdmlkZXI+TmxtPC9yZW1vdGUtZGF0YWJhc2Ut
cHJvdmlkZXI+PGxhbmd1YWdlPmVuZzwvbGFuZ3VhZ2U+PC9yZWNvcmQ+PC9DaXRlPjwvRW5kTm90
ZT5=
</w:fldData>
        </w:fldChar>
      </w:r>
      <w:r w:rsidR="00B6794B">
        <w:rPr>
          <w:lang w:val="en-US"/>
        </w:rPr>
        <w:instrText xml:space="preserve"> ADDIN EN.CITE </w:instrText>
      </w:r>
      <w:r w:rsidR="00B7557C">
        <w:rPr>
          <w:lang w:val="en-US"/>
        </w:rPr>
        <w:fldChar w:fldCharType="begin">
          <w:fldData xml:space="preserve">PEVuZE5vdGU+PENpdGU+PEF1dGhvcj5Kb2huc29uPC9BdXRob3I+PFllYXI+MjAwNTwvWWVhcj48
UmVjTnVtPjM3NzwvUmVjTnVtPjxEaXNwbGF5VGV4dD48c3R5bGUgZmFjZT0ic3VwZXJzY3JpcHQi
PjgsIDk8L3N0eWxlPjwvRGlzcGxheVRleHQ+PHJlY29yZD48cmVjLW51bWJlcj4zNzc8L3JlYy1u
dW1iZXI+PGZvcmVpZ24ta2V5cz48a2V5IGFwcD0iRU4iIGRiLWlkPSIyOXYwdHA5dDZzOTJwdmVw
dGF2dnhmZmQ5dnZkZDkwenB6ZHQiPjM3Nzwva2V5PjwvZm9yZWlnbi1rZXlzPjxyZWYtdHlwZSBu
YW1lPSJKb3VybmFsIEFydGljbGUiPjE3PC9yZWYtdHlwZT48Y29udHJpYnV0b3JzPjxhdXRob3Jz
PjxhdXRob3I+Sm9obnNvbiwgSmFzb24gTC48L2F1dGhvcj48YXV0aG9yPkdlb3JnZSwgU2FyYWgg
Si48L2F1dGhvcj48YXV0aG9yPk5ld2J5LCBBbmRyZXcgQy48L2F1dGhvcj48YXV0aG9yPkphY2tz
b24sIENocmlzdG9waGVyIEwuPC9hdXRob3I+PC9hdXRob3JzPjwvY29udHJpYnV0b3JzPjx0aXRs
ZXM+PHRpdGxlPkRpdmVyZ2VudCBlZmZlY3RzIG9mIG1hdHJpeCBtZXRhbGxvcHJvdGVpbmFzZXMg
MywgNywgOSwgYW5kIDEyIG9uIGF0aGVyb3NjbGVyb3RpYyBwbGFxdWUgc3RhYmlsaXR5IGluIG1v
dXNlIGJyYWNoaW9jZXBoYWxpYyBhcnRlcmllczwvdGl0bGU+PHNlY29uZGFyeS10aXRsZT5Qcm9j
ZWVkaW5ncyBvZiB0aGUgTmF0aW9uYWwgQWNhZGVteSBvZiBTY2llbmNlcyBvZiB0aGUgVW5pdGVk
IFN0YXRlcyBvZiBBbWVyaWNhPC9zZWNvbmRhcnktdGl0bGU+PC90aXRsZXM+PHBlcmlvZGljYWw+
PGZ1bGwtdGl0bGU+UHJvYyBOYXRsIEFjYWQgU2NpIFUgUyBBPC9mdWxsLXRpdGxlPjxhYmJyLTE+
UHJvY2VlZGluZ3Mgb2YgdGhlIE5hdGlvbmFsIEFjYWRlbXkgb2YgU2NpZW5jZXMgb2YgdGhlIFVu
aXRlZCBTdGF0ZXMgb2YgQW1lcmljYTwvYWJici0xPjwvcGVyaW9kaWNhbD48cGFnZXM+MTU1NzUt
MTU1ODA8L3BhZ2VzPjx2b2x1bWU+MTAyPC92b2x1bWU+PG51bWJlcj40MzwvbnVtYmVyPjxkYXRl
cz48eWVhcj4yMDA1PC95ZWFyPjxwdWItZGF0ZXM+PGRhdGU+MTAvMTImI3hEOzA3LzIxL3JlY2Vp
dmVkPC9kYXRlPjwvcHViLWRhdGVzPjwvZGF0ZXM+PHB1Ymxpc2hlcj5OYXRpb25hbCBBY2FkZW15
IG9mIFNjaWVuY2VzPC9wdWJsaXNoZXI+PGlzYm4+MDAyNy04NDI0JiN4RDsxMDkxLTY0OTA8L2lz
Ym4+PGFjY2Vzc2lvbi1udW0+UE1DMTI2NjExMDwvYWNjZXNzaW9uLW51bT48dXJscz48cmVsYXRl
ZC11cmxzPjx1cmw+aHR0cDovL3d3dy5uY2JpLm5sbS5uaWguZ292L3BtYy9hcnRpY2xlcy9QTUMx
MjY2MTEwLzwvdXJsPjwvcmVsYXRlZC11cmxzPjwvdXJscz48ZWxlY3Ryb25pYy1yZXNvdXJjZS1u
dW0+MTAuMTA3My9wbmFzLjA1MDYyMDExMDI8L2VsZWN0cm9uaWMtcmVzb3VyY2UtbnVtPjxyZW1v
dGUtZGF0YWJhc2UtbmFtZT5QTUM8L3JlbW90ZS1kYXRhYmFzZS1uYW1lPjwvcmVjb3JkPjwvQ2l0
ZT48Q2l0ZT48QXV0aG9yPkxpYW5nPC9BdXRob3I+PFllYXI+MjAwNjwvWWVhcj48UmVjTnVtPjM3
ODwvUmVjTnVtPjxyZWNvcmQ+PHJlYy1udW1iZXI+Mzc4PC9yZWMtbnVtYmVyPjxmb3JlaWduLWtl
eXM+PGtleSBhcHA9IkVOIiBkYi1pZD0iMjl2MHRwOXQ2czkycHZlcHRhdnZ4ZmZkOXZ2ZGQ5MHpw
emR0Ij4zNzg8L2tleT48L2ZvcmVpZ24ta2V5cz48cmVmLXR5cGUgbmFtZT0iSm91cm5hbCBBcnRp
Y2xlIj4xNzwvcmVmLXR5cGU+PGNvbnRyaWJ1dG9ycz48YXV0aG9ycz48YXV0aG9yPkxpYW5nLCBK
LjwvYXV0aG9yPjxhdXRob3I+TGl1LCBFLjwvYXV0aG9yPjxhdXRob3I+WXUsIFkuPC9hdXRob3I+
PGF1dGhvcj5LaXRhamltYSwgUy48L2F1dGhvcj48YXV0aG9yPktvaWtlLCBULjwvYXV0aG9yPjxh
dXRob3I+SmluLCBZLjwvYXV0aG9yPjxhdXRob3I+TW9yaW1vdG8sIE0uPC9hdXRob3I+PGF1dGhv
cj5IYXRha2V5YW1hLCBLLjwvYXV0aG9yPjxhdXRob3I+QXNhZGEsIFkuPC9hdXRob3I+PGF1dGhv
cj5XYXRhbmFiZSwgVC48L2F1dGhvcj48YXV0aG9yPlNhc2FndXJpLCBZLjwvYXV0aG9yPjxhdXRo
b3I+V2F0YW5hYmUsIFMuPC9hdXRob3I+PGF1dGhvcj5GYW4sIEouPC9hdXRob3I+PC9hdXRob3Jz
PjwvY29udHJpYnV0b3JzPjxhdXRoLWFkZHJlc3M+RGVwYXJ0bWVudCBvZiBQYXRob2xvZ3ksIElu
c3RpdHV0ZSBvZiBCYXNpYyBNZWRpY2FsIFNjaWVuY2VzLCBVbml2ZXJzaXR5IG9mIFRzdWt1YmEs
IFRzdWt1YmEsIEphcGFuLjwvYXV0aC1hZGRyZXNzPjx0aXRsZXM+PHRpdGxlPk1hY3JvcGhhZ2Ug
bWV0YWxsb2VsYXN0YXNlIGFjY2VsZXJhdGVzIHRoZSBwcm9ncmVzc2lvbiBvZiBhdGhlcm9zY2xl
cm9zaXMgaW4gdHJhbnNnZW5pYyByYWJiaXRzPC90aXRsZT48c2Vjb25kYXJ5LXRpdGxlPkNpcmN1
bGF0aW9uPC9zZWNvbmRhcnktdGl0bGU+PGFsdC10aXRsZT5DaXJjdWxhdGlvbjwvYWx0LXRpdGxl
PjwvdGl0bGVzPjxwZXJpb2RpY2FsPjxmdWxsLXRpdGxlPkNpcmN1bGF0aW9uPC9mdWxsLXRpdGxl
PjxhYmJyLTE+Q2lyY3VsYXRpb248L2FiYnItMT48L3BlcmlvZGljYWw+PGFsdC1wZXJpb2RpY2Fs
PjxmdWxsLXRpdGxlPkNpcmN1bGF0aW9uPC9mdWxsLXRpdGxlPjxhYmJyLTE+Q2lyY3VsYXRpb248
L2FiYnItMT48L2FsdC1wZXJpb2RpY2FsPjxwYWdlcz4xOTkzLTIwMDE8L3BhZ2VzPjx2b2x1bWU+
MTEzPC92b2x1bWU+PG51bWJlcj4xNjwvbnVtYmVyPjxlZGl0aW9uPjIwMDYvMDQvMjY8L2VkaXRp
b24+PGtleXdvcmRzPjxrZXl3b3JkPkFuaW1hbHM8L2tleXdvcmQ+PGtleXdvcmQ+QW5pbWFscywg
R2VuZXRpY2FsbHkgTW9kaWZpZWQ8L2tleXdvcmQ+PGtleXdvcmQ+QXRoZXJvc2NsZXJvc2lzLypl
dGlvbG9neTwva2V5d29yZD48a2V5d29yZD5DZWxsIE1vdmVtZW50PC9rZXl3b3JkPjxrZXl3b3Jk
PkNvcm9uYXJ5IEFydGVyeSBEaXNlYXNlL2Vuenltb2xvZ3k8L2tleXdvcmQ+PGtleXdvcmQ+SHVt
YW5zPC9rZXl3b3JkPjxrZXl3b3JkPkltbXVub2hpc3RvY2hlbWlzdHJ5PC9rZXl3b3JkPjxrZXl3
b3JkPk1hY3JvcGhhZ2VzL3BoeXNpb2xvZ3k8L2tleXdvcmQ+PGtleXdvcmQ+TWF0cml4IE1ldGFs
bG9wcm90ZWluYXNlIDEyPC9rZXl3b3JkPjxrZXl3b3JkPk1hdHJpeCBNZXRhbGxvcHJvdGVpbmFz
ZSA5L2FuYWx5c2lzPC9rZXl3b3JkPjxrZXl3b3JkPk1hdHJpeCBNZXRhbGxvcHJvdGVpbmFzZXMv
YW5hbHlzaXM8L2tleXdvcmQ+PGtleXdvcmQ+TWF0cml4IE1ldGFsbG9wcm90ZWluYXNlcywgTWVt
YnJhbmUtQXNzb2NpYXRlZDwva2V5d29yZD48a2V5d29yZD5NZXRhbGxvZW5kb3BlcHRpZGFzZXMv
YW5hbHlzaXMvKnBoeXNpb2xvZ3k8L2tleXdvcmQ+PGtleXdvcmQ+TXVzY2xlLCBTbW9vdGgsIFZh
c2N1bGFyL3BhdGhvbG9neTwva2V5d29yZD48a2V5d29yZD5SYWJiaXRzPC9rZXl3b3JkPjwva2V5
d29yZHM+PGRhdGVzPjx5ZWFyPjIwMDY8L3llYXI+PHB1Yi1kYXRlcz48ZGF0ZT5BcHIgMjU8L2Rh
dGU+PC9wdWItZGF0ZXM+PC9kYXRlcz48aXNibj4wMDA5LTczMjI8L2lzYm4+PGFjY2Vzc2lvbi1u
dW0+MTY2MzYxODg8L2FjY2Vzc2lvbi1udW0+PHVybHM+PC91cmxzPjxlbGVjdHJvbmljLXJlc291
cmNlLW51bT4xMC4xMTYxL2NpcmN1bGF0aW9uYWhhLjEwNS41OTYwMzE8L2VsZWN0cm9uaWMtcmVz
b3VyY2UtbnVtPjxyZW1vdGUtZGF0YWJhc2UtcHJvdmlkZXI+TmxtPC9yZW1vdGUtZGF0YWJhc2Ut
cHJvdmlkZXI+PGxhbmd1YWdlPmVuZzwvbGFuZ3VhZ2U+PC9yZWNvcmQ+PC9DaXRlPjwvRW5kTm90
ZT5=
</w:fldData>
        </w:fldChar>
      </w:r>
      <w:r w:rsidR="00B6794B">
        <w:rPr>
          <w:lang w:val="en-US"/>
        </w:rPr>
        <w:instrText xml:space="preserve"> ADDIN EN.CITE.DATA </w:instrText>
      </w:r>
      <w:r w:rsidR="00B7557C">
        <w:rPr>
          <w:lang w:val="en-US"/>
        </w:rPr>
      </w:r>
      <w:r w:rsidR="00B7557C">
        <w:rPr>
          <w:lang w:val="en-US"/>
        </w:rPr>
        <w:fldChar w:fldCharType="end"/>
      </w:r>
      <w:r w:rsidR="00B7557C" w:rsidRPr="003B61BD">
        <w:rPr>
          <w:lang w:val="en-US"/>
        </w:rPr>
      </w:r>
      <w:r w:rsidR="00B7557C" w:rsidRPr="003B61BD">
        <w:rPr>
          <w:lang w:val="en-US"/>
        </w:rPr>
        <w:fldChar w:fldCharType="separate"/>
      </w:r>
      <w:hyperlink w:anchor="_ENREF_8" w:tooltip="Johnson, 2005 #377" w:history="1">
        <w:r w:rsidR="008A579B" w:rsidRPr="00B6794B">
          <w:rPr>
            <w:noProof/>
            <w:vertAlign w:val="superscript"/>
            <w:lang w:val="en-US"/>
          </w:rPr>
          <w:t>8</w:t>
        </w:r>
      </w:hyperlink>
      <w:r w:rsidR="00B6794B" w:rsidRPr="00B6794B">
        <w:rPr>
          <w:noProof/>
          <w:vertAlign w:val="superscript"/>
          <w:lang w:val="en-US"/>
        </w:rPr>
        <w:t xml:space="preserve">, </w:t>
      </w:r>
      <w:hyperlink w:anchor="_ENREF_9" w:tooltip="Liang, 2006 #378" w:history="1">
        <w:r w:rsidR="008A579B" w:rsidRPr="00B6794B">
          <w:rPr>
            <w:noProof/>
            <w:vertAlign w:val="superscript"/>
            <w:lang w:val="en-US"/>
          </w:rPr>
          <w:t>9</w:t>
        </w:r>
      </w:hyperlink>
      <w:r w:rsidR="00B7557C" w:rsidRPr="003B61BD">
        <w:rPr>
          <w:lang w:val="en-US"/>
        </w:rPr>
        <w:fldChar w:fldCharType="end"/>
      </w:r>
      <w:r w:rsidR="00E17479">
        <w:rPr>
          <w:lang w:val="en-US"/>
        </w:rPr>
        <w:t>. Additionally,</w:t>
      </w:r>
      <w:r w:rsidR="002E491B" w:rsidRPr="002E491B">
        <w:rPr>
          <w:lang w:val="en-US"/>
        </w:rPr>
        <w:t xml:space="preserve"> </w:t>
      </w:r>
      <w:r w:rsidR="002E491B" w:rsidRPr="003B61BD">
        <w:rPr>
          <w:lang w:val="en-US"/>
        </w:rPr>
        <w:t>MMP3 and MMP9 promote VSMC migration and neointima formation after carotid ligation in mice</w:t>
      </w:r>
      <w:hyperlink w:anchor="_ENREF_10" w:tooltip="Johnson, 2011 #23" w:history="1">
        <w:r w:rsidR="008A579B" w:rsidRPr="003B61BD">
          <w:rPr>
            <w:lang w:val="en-US"/>
          </w:rPr>
          <w:fldChar w:fldCharType="begin">
            <w:fldData xml:space="preserve">PEVuZE5vdGU+PENpdGU+PEF1dGhvcj5Kb2huc29uPC9BdXRob3I+PFllYXI+MjAxMTwvWWVhcj48
UmVjTnVtPjIzPC9SZWNOdW0+PERpc3BsYXlUZXh0PjxzdHlsZSBmYWNlPSJzdXBlcnNjcmlwdCI+
MTA8L3N0eWxlPjwvRGlzcGxheVRleHQ+PHJlY29yZD48cmVjLW51bWJlcj4yMzwvcmVjLW51bWJl
cj48Zm9yZWlnbi1rZXlzPjxrZXkgYXBwPSJFTiIgZGItaWQ9IjI5djB0cDl0NnM5MnB2ZXB0YXZ2
eGZmZDl2dmRkOTB6cHpkdCI+MjM8L2tleT48L2ZvcmVpZ24ta2V5cz48cmVmLXR5cGUgbmFtZT0i
Sm91cm5hbCBBcnRpY2xlIj4xNzwvcmVmLXR5cGU+PGNvbnRyaWJ1dG9ycz48YXV0aG9ycz48YXV0
aG9yPkpvaG5zb24sIEouIEwuPC9hdXRob3I+PGF1dGhvcj5Ed2l2ZWRpLCBBLjwvYXV0aG9yPjxh
dXRob3I+U29tZXJ2aWxsZSwgTS48L2F1dGhvcj48YXV0aG9yPkdlb3JnZSwgUy4gSi48L2F1dGhv
cj48YXV0aG9yPk5ld2J5LCBBLiBDLjwvYXV0aG9yPjwvYXV0aG9ycz48L2NvbnRyaWJ1dG9ycz48
YXV0aC1hZGRyZXNzPkJyaXN0b2wgSGVhcnQgSW5zdGl0dXRlLCBVbml2ZXJzaXR5IG9mIEJyaXN0
b2wsIEJyaXN0b2wsIFVuaXRlZCBLaW5nZG9tLiBqYXNvbi5sLmpvaG5zb25AYnJpc3RvbC5hYy51
azwvYXV0aC1hZGRyZXNzPjx0aXRsZXM+PHRpdGxlPk1hdHJpeCBtZXRhbGxvcHJvdGVpbmFzZSAo
TU1QKS0zIGFjdGl2YXRlcyBNTVAtOSBtZWRpYXRlZCB2YXNjdWxhciBzbW9vdGggbXVzY2xlIGNl
bGwgbWlncmF0aW9uIGFuZCBuZW9pbnRpbWEgZm9ybWF0aW9uIGluIG1pY2U8L3RpdGxlPjxzZWNv
bmRhcnktdGl0bGU+QXJ0ZXJpb3NjbGVyIFRocm9tYiBWYXNjIEJpb2w8L3NlY29uZGFyeS10aXRs
ZT48YWx0LXRpdGxlPkFydGVyaW9zY2xlcm9zaXMsIHRocm9tYm9zaXMsIGFuZCB2YXNjdWxhciBi
aW9sb2d5PC9hbHQtdGl0bGU+PC90aXRsZXM+PHBlcmlvZGljYWw+PGZ1bGwtdGl0bGU+QXJ0ZXJp
b3NjbGVyIFRocm9tYiBWYXNjIEJpb2w8L2Z1bGwtdGl0bGU+PGFiYnItMT5BcnRlcmlvc2NsZXJv
c2lzLCB0aHJvbWJvc2lzLCBhbmQgdmFzY3VsYXIgYmlvbG9neTwvYWJici0xPjwvcGVyaW9kaWNh
bD48YWx0LXBlcmlvZGljYWw+PGZ1bGwtdGl0bGU+QXJ0ZXJpb3NjbGVyIFRocm9tYiBWYXNjIEJp
b2w8L2Z1bGwtdGl0bGU+PGFiYnItMT5BcnRlcmlvc2NsZXJvc2lzLCB0aHJvbWJvc2lzLCBhbmQg
dmFzY3VsYXIgYmlvbG9neTwvYWJici0xPjwvYWx0LXBlcmlvZGljYWw+PHBhZ2VzPmUzNS00NDwv
cGFnZXM+PHZvbHVtZT4zMTwvdm9sdW1lPjxudW1iZXI+OTwvbnVtYmVyPjxlZGl0aW9uPjIwMTEv
MDcvMDI8L2VkaXRpb24+PGtleXdvcmRzPjxrZXl3b3JkPkFuaW1hbHM8L2tleXdvcmQ+PGtleXdv
cmQ+QXRoZXJvc2NsZXJvc2lzL2V0aW9sb2d5PC9rZXl3b3JkPjxrZXl3b3JkPkNhcm90aWQgQXJ0
ZXJpZXMvcGF0aG9sb2d5PC9rZXl3b3JkPjxrZXl3b3JkPkNlbGwgTW92ZW1lbnQ8L2tleXdvcmQ+
PGtleXdvcmQ+TWF0cml4IE1ldGFsbG9wcm90ZWluYXNlIDMvKnBoeXNpb2xvZ3k8L2tleXdvcmQ+
PGtleXdvcmQ+TWF0cml4IE1ldGFsbG9wcm90ZWluYXNlIDkvKnBoeXNpb2xvZ3k8L2tleXdvcmQ+
PGtleXdvcmQ+TWljZTwva2V5d29yZD48a2V5d29yZD5NaWNlLCBLbm9ja291dDwva2V5d29yZD48
a2V5d29yZD5NdXNjbGUsIFNtb290aCwgVmFzY3VsYXIvKmN5dG9sb2d5PC9rZXl3b3JkPjxrZXl3
b3JkPk15b2N5dGVzLCBTbW9vdGggTXVzY2xlLypwaHlzaW9sb2d5PC9rZXl3b3JkPjxrZXl3b3Jk
Pk5lb2ludGltYS8qZXRpb2xvZ3k8L2tleXdvcmQ+PC9rZXl3b3Jkcz48ZGF0ZXM+PHllYXI+MjAx
MTwveWVhcj48cHViLWRhdGVzPjxkYXRlPlNlcDwvZGF0ZT48L3B1Yi1kYXRlcz48L2RhdGVzPjxp
c2JuPjEwNzktNTY0MjwvaXNibj48YWNjZXNzaW9uLW51bT4yMTcxOTc2MjwvYWNjZXNzaW9uLW51
bT48dXJscz48L3VybHM+PGVsZWN0cm9uaWMtcmVzb3VyY2UtbnVtPjEwLjExNjEvYXR2YmFoYS4x
MTEuMjI1NjIzPC9lbGVjdHJvbmljLXJlc291cmNlLW51bT48cmVtb3RlLWRhdGFiYXNlLXByb3Zp
ZGVyPk5sbTwvcmVtb3RlLWRhdGFiYXNlLXByb3ZpZGVyPjxsYW5ndWFnZT5lbmc8L2xhbmd1YWdl
PjwvcmVjb3JkPjwvQ2l0ZT48L0VuZE5vdGU+
</w:fldData>
          </w:fldChar>
        </w:r>
        <w:r w:rsidR="008A579B">
          <w:rPr>
            <w:lang w:val="en-US"/>
          </w:rPr>
          <w:instrText xml:space="preserve"> ADDIN EN.CITE </w:instrText>
        </w:r>
        <w:r w:rsidR="008A579B">
          <w:rPr>
            <w:lang w:val="en-US"/>
          </w:rPr>
          <w:fldChar w:fldCharType="begin">
            <w:fldData xml:space="preserve">PEVuZE5vdGU+PENpdGU+PEF1dGhvcj5Kb2huc29uPC9BdXRob3I+PFllYXI+MjAxMTwvWWVhcj48
UmVjTnVtPjIzPC9SZWNOdW0+PERpc3BsYXlUZXh0PjxzdHlsZSBmYWNlPSJzdXBlcnNjcmlwdCI+
MTA8L3N0eWxlPjwvRGlzcGxheVRleHQ+PHJlY29yZD48cmVjLW51bWJlcj4yMzwvcmVjLW51bWJl
cj48Zm9yZWlnbi1rZXlzPjxrZXkgYXBwPSJFTiIgZGItaWQ9IjI5djB0cDl0NnM5MnB2ZXB0YXZ2
eGZmZDl2dmRkOTB6cHpkdCI+MjM8L2tleT48L2ZvcmVpZ24ta2V5cz48cmVmLXR5cGUgbmFtZT0i
Sm91cm5hbCBBcnRpY2xlIj4xNzwvcmVmLXR5cGU+PGNvbnRyaWJ1dG9ycz48YXV0aG9ycz48YXV0
aG9yPkpvaG5zb24sIEouIEwuPC9hdXRob3I+PGF1dGhvcj5Ed2l2ZWRpLCBBLjwvYXV0aG9yPjxh
dXRob3I+U29tZXJ2aWxsZSwgTS48L2F1dGhvcj48YXV0aG9yPkdlb3JnZSwgUy4gSi48L2F1dGhv
cj48YXV0aG9yPk5ld2J5LCBBLiBDLjwvYXV0aG9yPjwvYXV0aG9ycz48L2NvbnRyaWJ1dG9ycz48
YXV0aC1hZGRyZXNzPkJyaXN0b2wgSGVhcnQgSW5zdGl0dXRlLCBVbml2ZXJzaXR5IG9mIEJyaXN0
b2wsIEJyaXN0b2wsIFVuaXRlZCBLaW5nZG9tLiBqYXNvbi5sLmpvaG5zb25AYnJpc3RvbC5hYy51
azwvYXV0aC1hZGRyZXNzPjx0aXRsZXM+PHRpdGxlPk1hdHJpeCBtZXRhbGxvcHJvdGVpbmFzZSAo
TU1QKS0zIGFjdGl2YXRlcyBNTVAtOSBtZWRpYXRlZCB2YXNjdWxhciBzbW9vdGggbXVzY2xlIGNl
bGwgbWlncmF0aW9uIGFuZCBuZW9pbnRpbWEgZm9ybWF0aW9uIGluIG1pY2U8L3RpdGxlPjxzZWNv
bmRhcnktdGl0bGU+QXJ0ZXJpb3NjbGVyIFRocm9tYiBWYXNjIEJpb2w8L3NlY29uZGFyeS10aXRs
ZT48YWx0LXRpdGxlPkFydGVyaW9zY2xlcm9zaXMsIHRocm9tYm9zaXMsIGFuZCB2YXNjdWxhciBi
aW9sb2d5PC9hbHQtdGl0bGU+PC90aXRsZXM+PHBlcmlvZGljYWw+PGZ1bGwtdGl0bGU+QXJ0ZXJp
b3NjbGVyIFRocm9tYiBWYXNjIEJpb2w8L2Z1bGwtdGl0bGU+PGFiYnItMT5BcnRlcmlvc2NsZXJv
c2lzLCB0aHJvbWJvc2lzLCBhbmQgdmFzY3VsYXIgYmlvbG9neTwvYWJici0xPjwvcGVyaW9kaWNh
bD48YWx0LXBlcmlvZGljYWw+PGZ1bGwtdGl0bGU+QXJ0ZXJpb3NjbGVyIFRocm9tYiBWYXNjIEJp
b2w8L2Z1bGwtdGl0bGU+PGFiYnItMT5BcnRlcmlvc2NsZXJvc2lzLCB0aHJvbWJvc2lzLCBhbmQg
dmFzY3VsYXIgYmlvbG9neTwvYWJici0xPjwvYWx0LXBlcmlvZGljYWw+PHBhZ2VzPmUzNS00NDwv
cGFnZXM+PHZvbHVtZT4zMTwvdm9sdW1lPjxudW1iZXI+OTwvbnVtYmVyPjxlZGl0aW9uPjIwMTEv
MDcvMDI8L2VkaXRpb24+PGtleXdvcmRzPjxrZXl3b3JkPkFuaW1hbHM8L2tleXdvcmQ+PGtleXdv
cmQ+QXRoZXJvc2NsZXJvc2lzL2V0aW9sb2d5PC9rZXl3b3JkPjxrZXl3b3JkPkNhcm90aWQgQXJ0
ZXJpZXMvcGF0aG9sb2d5PC9rZXl3b3JkPjxrZXl3b3JkPkNlbGwgTW92ZW1lbnQ8L2tleXdvcmQ+
PGtleXdvcmQ+TWF0cml4IE1ldGFsbG9wcm90ZWluYXNlIDMvKnBoeXNpb2xvZ3k8L2tleXdvcmQ+
PGtleXdvcmQ+TWF0cml4IE1ldGFsbG9wcm90ZWluYXNlIDkvKnBoeXNpb2xvZ3k8L2tleXdvcmQ+
PGtleXdvcmQ+TWljZTwva2V5d29yZD48a2V5d29yZD5NaWNlLCBLbm9ja291dDwva2V5d29yZD48
a2V5d29yZD5NdXNjbGUsIFNtb290aCwgVmFzY3VsYXIvKmN5dG9sb2d5PC9rZXl3b3JkPjxrZXl3
b3JkPk15b2N5dGVzLCBTbW9vdGggTXVzY2xlLypwaHlzaW9sb2d5PC9rZXl3b3JkPjxrZXl3b3Jk
Pk5lb2ludGltYS8qZXRpb2xvZ3k8L2tleXdvcmQ+PC9rZXl3b3Jkcz48ZGF0ZXM+PHllYXI+MjAx
MTwveWVhcj48cHViLWRhdGVzPjxkYXRlPlNlcDwvZGF0ZT48L3B1Yi1kYXRlcz48L2RhdGVzPjxp
c2JuPjEwNzktNTY0MjwvaXNibj48YWNjZXNzaW9uLW51bT4yMTcxOTc2MjwvYWNjZXNzaW9uLW51
bT48dXJscz48L3VybHM+PGVsZWN0cm9uaWMtcmVzb3VyY2UtbnVtPjEwLjExNjEvYXR2YmFoYS4x
MTEuMjI1NjIzPC9lbGVjdHJvbmljLXJlc291cmNlLW51bT48cmVtb3RlLWRhdGFiYXNlLXByb3Zp
ZGVyPk5sbTwvcmVtb3RlLWRhdGFiYXNlLXByb3ZpZGVyPjxsYW5ndWFnZT5lbmc8L2xhbmd1YWdl
PjwvcmVjb3JkPjwvQ2l0ZT48L0VuZE5vdGU+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B6794B">
          <w:rPr>
            <w:noProof/>
            <w:vertAlign w:val="superscript"/>
            <w:lang w:val="en-US"/>
          </w:rPr>
          <w:t>10</w:t>
        </w:r>
        <w:r w:rsidR="008A579B" w:rsidRPr="003B61BD">
          <w:rPr>
            <w:lang w:val="en-US"/>
          </w:rPr>
          <w:fldChar w:fldCharType="end"/>
        </w:r>
      </w:hyperlink>
      <w:r w:rsidR="00A46ADC" w:rsidRPr="003B61BD">
        <w:rPr>
          <w:lang w:val="en-US"/>
        </w:rPr>
        <w:t>.</w:t>
      </w:r>
      <w:r w:rsidR="00357D4C" w:rsidRPr="003B61BD">
        <w:rPr>
          <w:lang w:val="en-US"/>
        </w:rPr>
        <w:t xml:space="preserve"> </w:t>
      </w:r>
      <w:r w:rsidR="00A72B31" w:rsidRPr="003B61BD">
        <w:rPr>
          <w:lang w:val="en-US"/>
        </w:rPr>
        <w:t>Additionally</w:t>
      </w:r>
      <w:r w:rsidR="00357D4C" w:rsidRPr="003B61BD">
        <w:rPr>
          <w:lang w:val="en-US"/>
        </w:rPr>
        <w:t>,</w:t>
      </w:r>
      <w:r w:rsidR="002E491B" w:rsidRPr="002E491B">
        <w:rPr>
          <w:lang w:val="en-US"/>
        </w:rPr>
        <w:t xml:space="preserve"> </w:t>
      </w:r>
      <w:r w:rsidR="002E491B" w:rsidRPr="003B61BD">
        <w:rPr>
          <w:lang w:val="en-US"/>
        </w:rPr>
        <w:t>increased MMP3, MMP9 and MMP12 activity is observed in vulnerable compared to stable human atherosclerotic lesions</w:t>
      </w:r>
      <w:hyperlink w:anchor="_ENREF_11" w:tooltip="Halpert, 1996 #380" w:history="1">
        <w:r w:rsidR="008A579B" w:rsidRPr="003B61BD">
          <w:rPr>
            <w:lang w:val="en-US"/>
          </w:rPr>
          <w:fldChar w:fldCharType="begin">
            <w:fldData xml:space="preserve">PEVuZE5vdGU+PENpdGU+PEF1dGhvcj5IYWxwZXJ0PC9BdXRob3I+PFllYXI+MTk5NjwvWWVhcj48
UmVjTnVtPjM4MDwvUmVjTnVtPjxEaXNwbGF5VGV4dD48c3R5bGUgZmFjZT0ic3VwZXJzY3JpcHQi
PjExLTE0PC9zdHlsZT48L0Rpc3BsYXlUZXh0PjxyZWNvcmQ+PHJlYy1udW1iZXI+MzgwPC9yZWMt
bnVtYmVyPjxmb3JlaWduLWtleXM+PGtleSBhcHA9IkVOIiBkYi1pZD0iMjl2MHRwOXQ2czkycHZl
cHRhdnZ4ZmZkOXZ2ZGQ5MHpwemR0Ij4zODA8L2tleT48L2ZvcmVpZ24ta2V5cz48cmVmLXR5cGUg
bmFtZT0iSm91cm5hbCBBcnRpY2xlIj4xNzwvcmVmLXR5cGU+PGNvbnRyaWJ1dG9ycz48YXV0aG9y
cz48YXV0aG9yPkhhbHBlcnQsIEkuPC9hdXRob3I+PGF1dGhvcj5TaXJlcywgVS4gSS48L2F1dGhv
cj48YXV0aG9yPlJvYnksIEouIEQuPC9hdXRob3I+PGF1dGhvcj5Qb3R0ZXItUGVyaWdvLCBTLjwv
YXV0aG9yPjxhdXRob3I+V2lnaHQsIFQuIE4uPC9hdXRob3I+PGF1dGhvcj5TaGFwaXJvLCBTLiBE
LjwvYXV0aG9yPjxhdXRob3I+V2VsZ3VzLCBILiBHLjwvYXV0aG9yPjxhdXRob3I+V2lja2xpbmUs
IFMuIEEuPC9hdXRob3I+PGF1dGhvcj5QYXJrcywgVy4gQy48L2F1dGhvcj48L2F1dGhvcnM+PC9j
b250cmlidXRvcnM+PHRpdGxlcz48dGl0bGU+TWF0cmlseXNpbiBpcyBleHByZXNzZWQgYnkgbGlw
aWQtbGFkZW4gbWFjcm9waGFnZXMgYXQgc2l0ZXMgb2YgcG90ZW50aWFsIHJ1cHR1cmUgaW4gYXRo
ZXJvc2NsZXJvdGljIGxlc2lvbnMgYW5kIGxvY2FsaXplcyB0byBhcmVhcyBvZiB2ZXJzaWNhbiBk
ZXBvc2l0aW9uLCBhIHByb3Rlb2dseWNhbiBzdWJzdHJhdGUgZm9yIHRoZSBlbnp5bWU8L3RpdGxl
PjxzZWNvbmRhcnktdGl0bGU+UHJvY2VlZGluZ3Mgb2YgdGhlIE5hdGlvbmFsIEFjYWRlbXkgb2Yg
U2NpZW5jZXMgb2YgdGhlIFVuaXRlZCBTdGF0ZXMgb2YgQW1lcmljYTwvc2Vjb25kYXJ5LXRpdGxl
PjwvdGl0bGVzPjxwZXJpb2RpY2FsPjxmdWxsLXRpdGxlPlByb2MgTmF0bCBBY2FkIFNjaSBVIFMg
QTwvZnVsbC10aXRsZT48YWJici0xPlByb2NlZWRpbmdzIG9mIHRoZSBOYXRpb25hbCBBY2FkZW15
IG9mIFNjaWVuY2VzIG9mIHRoZSBVbml0ZWQgU3RhdGVzIG9mIEFtZXJpY2E8L2FiYnItMT48L3Bl
cmlvZGljYWw+PHBhZ2VzPjk3NDgtOTc1MzwvcGFnZXM+PHZvbHVtZT45Mzwvdm9sdW1lPjxudW1i
ZXI+MTg8L251bWJlcj48ZGF0ZXM+PHllYXI+MTk5NjwveWVhcj48L2RhdGVzPjxpc2JuPjAwMjct
ODQyNCYjeEQ7MTA5MS02NDkwPC9pc2JuPjxhY2Nlc3Npb24tbnVtPlBNQzM4NTAwPC9hY2Nlc3Np
b24tbnVtPjx1cmxzPjxyZWxhdGVkLXVybHM+PHVybD5odHRwOi8vd3d3Lm5jYmkubmxtLm5paC5n
b3YvcG1jL2FydGljbGVzL1BNQzM4NTAwLzwvdXJsPjwvcmVsYXRlZC11cmxzPjwvdXJscz48cmVt
b3RlLWRhdGFiYXNlLW5hbWU+UE1DPC9yZW1vdGUtZGF0YWJhc2UtbmFtZT48L3JlY29yZD48L0Np
dGU+PENpdGU+PEF1dGhvcj5UaG9tYXM8L0F1dGhvcj48WWVhcj4yMDA3PC9ZZWFyPjxSZWNOdW0+
MzgxPC9SZWNOdW0+PHJlY29yZD48cmVjLW51bWJlcj4zODE8L3JlYy1udW1iZXI+PGZvcmVpZ24t
a2V5cz48a2V5IGFwcD0iRU4iIGRiLWlkPSIyOXYwdHA5dDZzOTJwdmVwdGF2dnhmZmQ5dnZkZDkw
enB6ZHQiPjM4MTwva2V5PjwvZm9yZWlnbi1rZXlzPjxyZWYtdHlwZSBuYW1lPSJKb3VybmFsIEFy
dGljbGUiPjE3PC9yZWYtdHlwZT48Y29udHJpYnV0b3JzPjxhdXRob3JzPjxhdXRob3I+VGhvbWFz
LCBBLiBDLjwvYXV0aG9yPjxhdXRob3I+U2FsYS1OZXdieSwgRy4gQi48L2F1dGhvcj48YXV0aG9y
PklzbWFpbCwgWS48L2F1dGhvcj48YXV0aG9yPkpvaG5zb24sIEouIEwuPC9hdXRob3I+PGF1dGhv
cj5QYXN0ZXJrYW1wLCBHLjwvYXV0aG9yPjxhdXRob3I+TmV3YnksIEEuIEMuPC9hdXRob3I+PC9h
dXRob3JzPjwvY29udHJpYnV0b3JzPjxhdXRoLWFkZHJlc3M+QnJpc3RvbCBIZWFydCBJbnN0aXR1
dGUsIFVuaXZlcnNpdHkgb2YgQnJpc3RvbCwgQnJpc3RvbCBSb3lhbCBJbmZpcm1hcnksIEJyaXN0
b2wsIEJTMiA4SFcsIFVuaXRlZCBLaW5nZG9tLjwvYXV0aC1hZGRyZXNzPjx0aXRsZXM+PHRpdGxl
Pkdlbm9taWNzIG9mIGZvYW0gY2VsbHMgYW5kIG5vbmZvYW15IG1hY3JvcGhhZ2VzIGZyb20gcmFi
Yml0cyBpZGVudGlmaWVzIGFyZ2luYXNlLUkgYXMgYSBkaWZmZXJlbnRpYWwgcmVndWxhdG9yIG9m
IG5pdHJpYyBveGlkZSBwcm9kdWN0aW9uPC90aXRsZT48c2Vjb25kYXJ5LXRpdGxlPkFydGVyaW9z
Y2xlciBUaHJvbWIgVmFzYyBCaW9sPC9zZWNvbmRhcnktdGl0bGU+PGFsdC10aXRsZT5BcnRlcmlv
c2NsZXJvc2lzLCB0aHJvbWJvc2lzLCBhbmQgdmFzY3VsYXIgYmlvbG9neTwvYWx0LXRpdGxlPjwv
dGl0bGVzPjxwZXJpb2RpY2FsPjxmdWxsLXRpdGxlPkFydGVyaW9zY2xlciBUaHJvbWIgVmFzYyBC
aW9sPC9mdWxsLXRpdGxlPjxhYmJyLTE+QXJ0ZXJpb3NjbGVyb3NpcywgdGhyb21ib3NpcywgYW5k
IHZhc2N1bGFyIGJpb2xvZ3k8L2FiYnItMT48L3BlcmlvZGljYWw+PGFsdC1wZXJpb2RpY2FsPjxm
dWxsLXRpdGxlPkFydGVyaW9zY2xlciBUaHJvbWIgVmFzYyBCaW9sPC9mdWxsLXRpdGxlPjxhYmJy
LTE+QXJ0ZXJpb3NjbGVyb3NpcywgdGhyb21ib3NpcywgYW5kIHZhc2N1bGFyIGJpb2xvZ3k8L2Fi
YnItMT48L2FsdC1wZXJpb2RpY2FsPjxwYWdlcz41NzEtNzwvcGFnZXM+PHZvbHVtZT4yNzwvdm9s
dW1lPjxudW1iZXI+MzwvbnVtYmVyPjxlZGl0aW9uPjIwMDYvMTIvMzA8L2VkaXRpb24+PGtleXdv
cmRzPjxrZXl3b3JkPkFuaW1hbHM8L2tleXdvcmQ+PGtleXdvcmQ+QXJnaW5hc2UvKm1ldGFib2xp
c20vcGhhcm1hY29sb2d5PC9rZXl3b3JkPjxrZXl3b3JkPkF0aGVyb3NjbGVyb3Npcy9nZW5ldGlj
cy8qcGh5c2lvcGF0aG9sb2d5PC9rZXl3b3JkPjxrZXl3b3JkPkNlbGwgRGlmZmVyZW50aWF0aW9u
L2dlbmV0aWNzPC9rZXl3b3JkPjxrZXl3b3JkPkNlbGxzLCBDdWx0dXJlZDwva2V5d29yZD48a2V5
d29yZD5DaG9sZXN0ZXJvbCwgRGlldGFyeS9hZG1pbmlzdHJhdGlvbiAmYW1wOyBkb3NhZ2U8L2tl
eXdvcmQ+PGtleXdvcmQ+RGlzZWFzZSBNb2RlbHMsIEFuaW1hbDwva2V5d29yZD48a2V5d29yZD5E
b3duLVJlZ3VsYXRpb248L2tleXdvcmQ+PGtleXdvcmQ+Rm9hbSBDZWxscy8qbWV0YWJvbGlzbTwv
a2V5d29yZD48a2V5d29yZD5HZW5lIEV4cHJlc3Npb24gUmVndWxhdGlvbjwva2V5d29yZD48a2V5
d29yZD5HZW5vbWljczwva2V5d29yZD48a2V5d29yZD5NYWNyb3BoYWdlcy8qbWV0YWJvbGlzbTwv
a2V5d29yZD48a2V5d29yZD5NYXRyaXggTWV0YWxsb3Byb3RlaW5hc2UgMTIvbWV0YWJvbGlzbTwv
a2V5d29yZD48a2V5d29yZD5OaXRyaWMgT3hpZGUvKmJpb3N5bnRoZXNpczwva2V5d29yZD48a2V5
d29yZD5Qcm9iYWJpbGl0eTwva2V5d29yZD48a2V5d29yZD5SYWJiaXRzPC9rZXl3b3JkPjxrZXl3
b3JkPlNlbnNpdGl2aXR5IGFuZCBTcGVjaWZpY2l0eTwva2V5d29yZD48a2V5d29yZD5VcC1SZWd1
bGF0aW9uPC9rZXl3b3JkPjwva2V5d29yZHM+PGRhdGVzPjx5ZWFyPjIwMDc8L3llYXI+PHB1Yi1k
YXRlcz48ZGF0ZT5NYXI8L2RhdGU+PC9wdWItZGF0ZXM+PC9kYXRlcz48aXNibj4xMDc5LTU2NDI8
L2lzYm4+PGFjY2Vzc2lvbi1udW0+MTcxOTQ4OTY8L2FjY2Vzc2lvbi1udW0+PHVybHM+PC91cmxz
PjxlbGVjdHJvbmljLXJlc291cmNlLW51bT4xMC4xMTYxLzAxLmF0di4wMDAwMjU2NDcwLjIzODQy
Ljk0PC9lbGVjdHJvbmljLXJlc291cmNlLW51bT48cmVtb3RlLWRhdGFiYXNlLXByb3ZpZGVyPk5s
bTwvcmVtb3RlLWRhdGFiYXNlLXByb3ZpZGVyPjxsYW5ndWFnZT5lbmc8L2xhbmd1YWdlPjwvcmVj
b3JkPjwvQ2l0ZT48Q2l0ZT48QXV0aG9yPk11bGxlcjwvQXV0aG9yPjxZZWFyPjIwMTQ8L1llYXI+
PFJlY051bT4zODI8L1JlY051bT48cmVjb3JkPjxyZWMtbnVtYmVyPjM4MjwvcmVjLW51bWJlcj48
Zm9yZWlnbi1rZXlzPjxrZXkgYXBwPSJFTiIgZGItaWQ9IjI5djB0cDl0NnM5MnB2ZXB0YXZ2eGZm
ZDl2dmRkOTB6cHpkdCI+MzgyPC9rZXk+PC9mb3JlaWduLWtleXM+PHJlZi10eXBlIG5hbWU9Ikpv
dXJuYWwgQXJ0aWNsZSI+MTc8L3JlZi10eXBlPjxjb250cmlidXRvcnM+PGF1dGhvcnM+PGF1dGhv
cj5NdWxsZXIsIEEuPC9hdXRob3I+PGF1dGhvcj5LcmFtZXIsIFMuIEQuPC9hdXRob3I+PGF1dGhv
cj5NZWxldHRhLCBSLjwvYXV0aG9yPjxhdXRob3I+QmVjaywgSy48L2F1dGhvcj48YXV0aG9yPlNl
bGl2YW5vdmEsIFMuIFYuPC9hdXRob3I+PGF1dGhvcj5SYW5jaWMsIFouPC9hdXRob3I+PGF1dGhv
cj5LYXVmbWFubiwgUC4gQS48L2F1dGhvcj48YXV0aG9yPlZvcywgQi48L2F1dGhvcj48YXV0aG9y
Pk1lZGluZywgSi48L2F1dGhvcj48YXV0aG9yPlN0ZWxsZmVsZCwgVC48L2F1dGhvcj48YXV0aG9y
PkhlaW5yaWNoLCBULiBLLjwvYXV0aG9yPjxhdXRob3I+QmF1c2VyLCBNLjwvYXV0aG9yPjxhdXRo
b3I+SHV0dGVyLCBKLjwvYXV0aG9yPjxhdXRob3I+RGlua2VsYm9yZywgTC4gTS48L2F1dGhvcj48
YXV0aG9yPlNjaGlibGksIFIuPC9hdXRob3I+PGF1dGhvcj5BbWV0YW1leSwgUy4gTS48L2F1dGhv
cj48L2F1dGhvcnM+PC9jb250cmlidXRvcnM+PGF1dGgtYWRkcmVzcz5DZW50ZXIgZm9yIFJhZGlv
cGhhcm1hY2V1dGljYWwgU2NpZW5jZXMsIEVUSCBadXJpY2gsIFp1cmljaCwgU3dpdHplcmxhbmQu
IEVsZWN0cm9uaWMgYWRkcmVzczogYWRyaWVubmUubXVlbGxlckBwaGFybWEuZXRoei5jaC4mI3hE
O0NlbnRlciBmb3IgUmFkaW9waGFybWFjZXV0aWNhbCBTY2llbmNlcywgRVRIIFp1cmljaCwgWnVy
aWNoLCBTd2l0emVybGFuZC4mI3hEO0NsaW5pYyBmb3IgQ2FyZGlvdmFzY3VsYXIgU3VyZ2VyeSwg
VW5pdmVyc2l0eSBIb3NwaXRhbCBadXJpY2gsIFp1cmljaCwgU3dpdHplcmxhbmQuJiN4RDtEZXBh
cnRtZW50IG9mIE51Y2xlYXIgTWVkaWNpbmUsIFVuaXZlcnNpdHkgSG9zcGl0YWwgWnVyaWNoLCBa
dXJpY2gsIFN3aXR6ZXJsYW5kLiYjeEQ7R2xvYmFsIERydWcgRGlzY292ZXJ5LCBCYXllciBIZWFs
dGhjYXJlLCBCZXJsaW4sIEdlcm1hbnkuPC9hdXRoLWFkZHJlc3M+PHRpdGxlcz48dGl0bGU+R2Vu
ZSBleHByZXNzaW9uIGxldmVscyBvZiBtYXRyaXggbWV0YWxsb3Byb3RlaW5hc2VzIGluIGh1bWFu
IGF0aGVyb3NjbGVyb3RpYyBwbGFxdWVzIGFuZCBldmFsdWF0aW9uIG9mIHJhZGlvbGFiZWxlZCBp
bmhpYml0b3JzIGFzIGltYWdpbmcgYWdlbnRzIGZvciBwbGFxdWUgdnVsbmVyYWJpbGl0eTwvdGl0
bGU+PHNlY29uZGFyeS10aXRsZT5OdWNsIE1lZCBCaW9sPC9zZWNvbmRhcnktdGl0bGU+PGFsdC10
aXRsZT5OdWNsZWFyIG1lZGljaW5lIGFuZCBiaW9sb2d5PC9hbHQtdGl0bGU+PC90aXRsZXM+PHBl
cmlvZGljYWw+PGZ1bGwtdGl0bGU+TnVjbCBNZWQgQmlvbDwvZnVsbC10aXRsZT48YWJici0xPk51
Y2xlYXIgbWVkaWNpbmUgYW5kIGJpb2xvZ3k8L2FiYnItMT48L3BlcmlvZGljYWw+PGFsdC1wZXJp
b2RpY2FsPjxmdWxsLXRpdGxlPk51Y2wgTWVkIEJpb2w8L2Z1bGwtdGl0bGU+PGFiYnItMT5OdWNs
ZWFyIG1lZGljaW5lIGFuZCBiaW9sb2d5PC9hYmJyLTE+PC9hbHQtcGVyaW9kaWNhbD48cGFnZXM+
NTYyLTk8L3BhZ2VzPjx2b2x1bWU+NDE8L3ZvbHVtZT48bnVtYmVyPjc8L251bWJlcj48ZWRpdGlv
bj4yMDE0LzA1LzI0PC9lZGl0aW9uPjxrZXl3b3Jkcz48a2V5d29yZD5BZ2VkPC9rZXl3b3JkPjxr
ZXl3b3JkPkFnZWQsIDgwIGFuZCBvdmVyPC9rZXl3b3JkPjxrZXl3b3JkPkFuaW1hbHM8L2tleXdv
cmQ+PGtleXdvcmQ+QW50aWdlbnMsIENEL2dlbmV0aWNzL21ldGFib2xpc208L2tleXdvcmQ+PGtl
eXdvcmQ+QW50aWdlbnMsIERpZmZlcmVudGlhdGlvbiwgTXllbG9tb25vY3l0aWMvZ2VuZXRpY3Mv
bWV0YWJvbGlzbTwva2V5d29yZD48a2V5d29yZD5BcnRlcmllcy9tZXRhYm9saXNtPC9rZXl3b3Jk
PjxrZXl3b3JkPkJlbnpvaWMgQWNpZC9jaGVtaXN0cnk8L2tleXdvcmQ+PGtleXdvcmQ+RmVtYWxl
PC9rZXl3b3JkPjxrZXl3b3JkPipHZW5lIEV4cHJlc3Npb24gUmVndWxhdGlvbiwgRW56eW1vbG9n
aWM8L2tleXdvcmQ+PGtleXdvcmQ+SHVtYW5zPC9rZXl3b3JkPjxrZXl3b3JkPklzb3RvcGUgTGFi
ZWxpbmc8L2tleXdvcmQ+PGtleXdvcmQ+TWFjcm9waGFnZXMvbWV0YWJvbGlzbTwva2V5d29yZD48
a2V5d29yZD5NYWxlPC9rZXl3b3JkPjxrZXl3b3JkPipNYXRyaXggTWV0YWxsb3Byb3RlaW5hc2Ug
SW5oaWJpdG9ycy9jaGVtaXN0cnk8L2tleXdvcmQ+PGtleXdvcmQ+TWF0cml4IE1ldGFsbG9wcm90
ZWluYXNlcy9nZW5ldGljcy8qbWV0YWJvbGlzbTwva2V5d29yZD48a2V5d29yZD5NaWNlPC9rZXl3
b3JkPjxrZXl3b3JkPk1pZGRsZSBBZ2VkPC9rZXl3b3JkPjxrZXl3b3JkPk1vbGVjdWxhciBJbWFn
aW5nLyptZXRob2RzPC9rZXl3b3JkPjxrZXl3b3JkPlBsYXF1ZSwgQXRoZXJvc2NsZXJvdGljLypk
aWFnbm9zaXMvZ2VuZXRpY3MvKm1ldGFib2xpc208L2tleXdvcmQ+PGtleXdvcmQ+UHJvdGVpbiBU
cmFuc3BvcnQ8L2tleXdvcmQ+PGtleXdvcmQ+VGlzc3VlIEluaGliaXRvciBvZiBNZXRhbGxvcHJv
dGVpbmFzZS0zL2dlbmV0aWNzL21ldGFib2xpc208L2tleXdvcmQ+PGtleXdvcmQ+KlRyaXRpdW08
L2tleXdvcmQ+PC9rZXl3b3Jkcz48ZGF0ZXM+PHllYXI+MjAxNDwveWVhcj48cHViLWRhdGVzPjxk
YXRlPkF1ZzwvZGF0ZT48L3B1Yi1kYXRlcz48L2RhdGVzPjxpc2JuPjA5NjktODA1MTwvaXNibj48
YWNjZXNzaW9uLW51bT4yNDg1MzQwMjwvYWNjZXNzaW9uLW51bT48dXJscz48L3VybHM+PGVsZWN0
cm9uaWMtcmVzb3VyY2UtbnVtPjEwLjEwMTYvai5udWNtZWRiaW8uMjAxNC4wNC4wODU8L2VsZWN0
cm9uaWMtcmVzb3VyY2UtbnVtPjxyZW1vdGUtZGF0YWJhc2UtcHJvdmlkZXI+TmxtPC9yZW1vdGUt
ZGF0YWJhc2UtcHJvdmlkZXI+PGxhbmd1YWdlPmVuZzwvbGFuZ3VhZ2U+PC9yZWNvcmQ+PC9DaXRl
PjxDaXRlPjxBdXRob3I+R2FsaXM8L0F1dGhvcj48WWVhcj4xOTk0PC9ZZWFyPjxSZWNOdW0+MTMx
PC9SZWNOdW0+PHJlY29yZD48cmVjLW51bWJlcj4xMzE8L3JlYy1udW1iZXI+PGZvcmVpZ24ta2V5
cz48a2V5IGFwcD0iRU4iIGRiLWlkPSIyOXYwdHA5dDZzOTJwdmVwdGF2dnhmZmQ5dnZkZDkwenB6
ZHQiPjEzMTwva2V5PjwvZm9yZWlnbi1rZXlzPjxyZWYtdHlwZSBuYW1lPSJKb3VybmFsIEFydGlj
bGUiPjE3PC9yZWYtdHlwZT48Y29udHJpYnV0b3JzPjxhdXRob3JzPjxhdXRob3I+R2FsaXMsIFou
IFMuPC9hdXRob3I+PGF1dGhvcj5TdWtob3ZhLCBHLiBLLjwvYXV0aG9yPjxhdXRob3I+TGFyaywg
TS4gVy48L2F1dGhvcj48YXV0aG9yPkxpYmJ5LCBQLjwvYXV0aG9yPjwvYXV0aG9ycz48L2NvbnRy
aWJ1dG9ycz48YXV0aC1hZGRyZXNzPlZhc2N1bGFyIE1lZGljaW5lLCBCcmlnaGFtIGFuZCBXb21l
biZhcG9zO3MgSG9zcGl0YWwsIEJvc3RvbiwgTWFzc2FjaHVzZXR0cyAwMjExNS48L2F1dGgtYWRk
cmVzcz48dGl0bGVzPjx0aXRsZT5JbmNyZWFzZWQgZXhwcmVzc2lvbiBvZiBtYXRyaXggbWV0YWxs
b3Byb3RlaW5hc2VzIGFuZCBtYXRyaXggZGVncmFkaW5nIGFjdGl2aXR5IGluIHZ1bG5lcmFibGUg
cmVnaW9ucyBvZiBodW1hbiBhdGhlcm9zY2xlcm90aWMgcGxhcXVlczwvdGl0bGU+PHNlY29uZGFy
eS10aXRsZT5KIENsaW4gSW52ZXN0PC9zZWNvbmRhcnktdGl0bGU+PGFsdC10aXRsZT5UaGUgSm91
cm5hbCBvZiBjbGluaWNhbCBpbnZlc3RpZ2F0aW9uPC9hbHQtdGl0bGU+PC90aXRsZXM+PHBlcmlv
ZGljYWw+PGZ1bGwtdGl0bGU+SiBDbGluIEludmVzdDwvZnVsbC10aXRsZT48L3BlcmlvZGljYWw+
PGFsdC1wZXJpb2RpY2FsPjxmdWxsLXRpdGxlPlRoZSBKb3VybmFsIG9mIENsaW5pY2FsIEludmVz
dGlnYXRpb248L2Z1bGwtdGl0bGU+PC9hbHQtcGVyaW9kaWNhbD48cGFnZXM+MjQ5My01MDM8L3Bh
Z2VzPjx2b2x1bWU+OTQ8L3ZvbHVtZT48bnVtYmVyPjY8L251bWJlcj48ZWRpdGlvbj4xOTk0LzEy
LzAxPC9lZGl0aW9uPjxrZXl3b3Jkcz48a2V5d29yZD5BbnRpZ2VucywgQ0Q0NS9pc29sYXRpb24g
JmFtcDsgcHVyaWZpY2F0aW9uPC9rZXl3b3JkPjxrZXl3b3JkPkFydGVyaWVzLyplbnp5bW9sb2d5
L3BhdGhvbG9neTwva2V5d29yZD48a2V5d29yZD5BcnRlcmlvc2NsZXJvc2lzLyplbnp5bW9sb2d5
PC9rZXl3b3JkPjxrZXl3b3JkPkNhcm90aWQgQXJ0ZXJpZXMvZW56eW1vbG9neS9wYXRob2xvZ3k8
L2tleXdvcmQ+PGtleXdvcmQ+Q29sbGFnZW5hc2VzL2lzb2xhdGlvbiAmYW1wOyBwdXJpZmljYXRp
b24vbWV0YWJvbGlzbTwva2V5d29yZD48a2V5d29yZD5FbGFzdGluL2lzb2xhdGlvbiAmYW1wOyBw
dXJpZmljYXRpb248L2tleXdvcmQ+PGtleXdvcmQ+RXh0cmFjZWxsdWxhciBNYXRyaXgvKmVuenlt
b2xvZ3kvcGF0aG9sb2d5PC9rZXl3b3JkPjxrZXl3b3JkPkZyb3plbiBTZWN0aW9uczwva2V5d29y
ZD48a2V5d29yZD5HbHljb3Byb3RlaW5zL2lzb2xhdGlvbiAmYW1wOyBwdXJpZmljYXRpb248L2tl
eXdvcmQ+PGtleXdvcmQ+SHVtYW5zPC9rZXl3b3JkPjxrZXl3b3JkPkltbXVub2hpc3RvY2hlbWlz
dHJ5PC9rZXl3b3JkPjxrZXl3b3JkPk1hdHJpeCBNZXRhbGxvcHJvdGVpbmFzZSAxPC9rZXl3b3Jk
PjxrZXl3b3JkPk1hdHJpeCBNZXRhbGxvcHJvdGVpbmFzZSAzPC9rZXl3b3JkPjxrZXl3b3JkPk1h
dHJpeCBNZXRhbGxvcHJvdGVpbmFzZSA5PC9rZXl3b3JkPjxrZXl3b3JkPk1ldGFsbG9lbmRvcGVw
dGlkYXNlcy8qYW50YWdvbmlzdHMgJmFtcDsgaW5oaWJpdG9ycy8qaXNvbGF0aW9uICZhbXA7IHB1
cmlmaWNhdGlvbjwva2V5d29yZD48a2V5d29yZD5Qcm90ZWlucy9pc29sYXRpb24gJmFtcDsgcHVy
aWZpY2F0aW9uPC9rZXl3b3JkPjxrZXl3b3JkPlRpc3N1ZSBEaXN0cmlidXRpb248L2tleXdvcmQ+
PGtleXdvcmQ+VGlzc3VlIEluaGliaXRvciBvZiBNZXRhbGxvcHJvdGVpbmFzZS0yPC9rZXl3b3Jk
PjxrZXl3b3JkPlRpc3N1ZSBJbmhpYml0b3Igb2YgTWV0YWxsb3Byb3RlaW5hc2VzPC9rZXl3b3Jk
Pjwva2V5d29yZHM+PGRhdGVzPjx5ZWFyPjE5OTQ8L3llYXI+PHB1Yi1kYXRlcz48ZGF0ZT5EZWM8
L2RhdGU+PC9wdWItZGF0ZXM+PC9kYXRlcz48aXNibj4wMDIxLTk3MzggKFByaW50KSYjeEQ7MDAy
MS05NzM4PC9pc2JuPjxhY2Nlc3Npb24tbnVtPjc5ODk2MDg8L2FjY2Vzc2lvbi1udW0+PHVybHM+
PC91cmxzPjxjdXN0b20yPlBtYzMzMDA4MzwvY3VzdG9tMj48ZWxlY3Ryb25pYy1yZXNvdXJjZS1u
dW0+MTAuMTE3Mi9qY2kxMTc2MTk8L2VsZWN0cm9uaWMtcmVzb3VyY2UtbnVtPjxyZW1vdGUtZGF0
YWJhc2UtcHJvdmlkZXI+TmxtPC9yZW1vdGUtZGF0YWJhc2UtcHJvdmlkZXI+PGxhbmd1YWdlPmVu
ZzwvbGFuZ3VhZ2U+PC9yZWNvcmQ+PC9DaXRlPjwvRW5kTm90ZT4A
</w:fldData>
          </w:fldChar>
        </w:r>
        <w:r w:rsidR="008A579B">
          <w:rPr>
            <w:lang w:val="en-US"/>
          </w:rPr>
          <w:instrText xml:space="preserve"> ADDIN EN.CITE </w:instrText>
        </w:r>
        <w:r w:rsidR="008A579B">
          <w:rPr>
            <w:lang w:val="en-US"/>
          </w:rPr>
          <w:fldChar w:fldCharType="begin">
            <w:fldData xml:space="preserve">PEVuZE5vdGU+PENpdGU+PEF1dGhvcj5IYWxwZXJ0PC9BdXRob3I+PFllYXI+MTk5NjwvWWVhcj48
UmVjTnVtPjM4MDwvUmVjTnVtPjxEaXNwbGF5VGV4dD48c3R5bGUgZmFjZT0ic3VwZXJzY3JpcHQi
PjExLTE0PC9zdHlsZT48L0Rpc3BsYXlUZXh0PjxyZWNvcmQ+PHJlYy1udW1iZXI+MzgwPC9yZWMt
bnVtYmVyPjxmb3JlaWduLWtleXM+PGtleSBhcHA9IkVOIiBkYi1pZD0iMjl2MHRwOXQ2czkycHZl
cHRhdnZ4ZmZkOXZ2ZGQ5MHpwemR0Ij4zODA8L2tleT48L2ZvcmVpZ24ta2V5cz48cmVmLXR5cGUg
bmFtZT0iSm91cm5hbCBBcnRpY2xlIj4xNzwvcmVmLXR5cGU+PGNvbnRyaWJ1dG9ycz48YXV0aG9y
cz48YXV0aG9yPkhhbHBlcnQsIEkuPC9hdXRob3I+PGF1dGhvcj5TaXJlcywgVS4gSS48L2F1dGhv
cj48YXV0aG9yPlJvYnksIEouIEQuPC9hdXRob3I+PGF1dGhvcj5Qb3R0ZXItUGVyaWdvLCBTLjwv
YXV0aG9yPjxhdXRob3I+V2lnaHQsIFQuIE4uPC9hdXRob3I+PGF1dGhvcj5TaGFwaXJvLCBTLiBE
LjwvYXV0aG9yPjxhdXRob3I+V2VsZ3VzLCBILiBHLjwvYXV0aG9yPjxhdXRob3I+V2lja2xpbmUs
IFMuIEEuPC9hdXRob3I+PGF1dGhvcj5QYXJrcywgVy4gQy48L2F1dGhvcj48L2F1dGhvcnM+PC9j
b250cmlidXRvcnM+PHRpdGxlcz48dGl0bGU+TWF0cmlseXNpbiBpcyBleHByZXNzZWQgYnkgbGlw
aWQtbGFkZW4gbWFjcm9waGFnZXMgYXQgc2l0ZXMgb2YgcG90ZW50aWFsIHJ1cHR1cmUgaW4gYXRo
ZXJvc2NsZXJvdGljIGxlc2lvbnMgYW5kIGxvY2FsaXplcyB0byBhcmVhcyBvZiB2ZXJzaWNhbiBk
ZXBvc2l0aW9uLCBhIHByb3Rlb2dseWNhbiBzdWJzdHJhdGUgZm9yIHRoZSBlbnp5bWU8L3RpdGxl
PjxzZWNvbmRhcnktdGl0bGU+UHJvY2VlZGluZ3Mgb2YgdGhlIE5hdGlvbmFsIEFjYWRlbXkgb2Yg
U2NpZW5jZXMgb2YgdGhlIFVuaXRlZCBTdGF0ZXMgb2YgQW1lcmljYTwvc2Vjb25kYXJ5LXRpdGxl
PjwvdGl0bGVzPjxwZXJpb2RpY2FsPjxmdWxsLXRpdGxlPlByb2MgTmF0bCBBY2FkIFNjaSBVIFMg
QTwvZnVsbC10aXRsZT48YWJici0xPlByb2NlZWRpbmdzIG9mIHRoZSBOYXRpb25hbCBBY2FkZW15
IG9mIFNjaWVuY2VzIG9mIHRoZSBVbml0ZWQgU3RhdGVzIG9mIEFtZXJpY2E8L2FiYnItMT48L3Bl
cmlvZGljYWw+PHBhZ2VzPjk3NDgtOTc1MzwvcGFnZXM+PHZvbHVtZT45Mzwvdm9sdW1lPjxudW1i
ZXI+MTg8L251bWJlcj48ZGF0ZXM+PHllYXI+MTk5NjwveWVhcj48L2RhdGVzPjxpc2JuPjAwMjct
ODQyNCYjeEQ7MTA5MS02NDkwPC9pc2JuPjxhY2Nlc3Npb24tbnVtPlBNQzM4NTAwPC9hY2Nlc3Np
b24tbnVtPjx1cmxzPjxyZWxhdGVkLXVybHM+PHVybD5odHRwOi8vd3d3Lm5jYmkubmxtLm5paC5n
b3YvcG1jL2FydGljbGVzL1BNQzM4NTAwLzwvdXJsPjwvcmVsYXRlZC11cmxzPjwvdXJscz48cmVt
b3RlLWRhdGFiYXNlLW5hbWU+UE1DPC9yZW1vdGUtZGF0YWJhc2UtbmFtZT48L3JlY29yZD48L0Np
dGU+PENpdGU+PEF1dGhvcj5UaG9tYXM8L0F1dGhvcj48WWVhcj4yMDA3PC9ZZWFyPjxSZWNOdW0+
MzgxPC9SZWNOdW0+PHJlY29yZD48cmVjLW51bWJlcj4zODE8L3JlYy1udW1iZXI+PGZvcmVpZ24t
a2V5cz48a2V5IGFwcD0iRU4iIGRiLWlkPSIyOXYwdHA5dDZzOTJwdmVwdGF2dnhmZmQ5dnZkZDkw
enB6ZHQiPjM4MTwva2V5PjwvZm9yZWlnbi1rZXlzPjxyZWYtdHlwZSBuYW1lPSJKb3VybmFsIEFy
dGljbGUiPjE3PC9yZWYtdHlwZT48Y29udHJpYnV0b3JzPjxhdXRob3JzPjxhdXRob3I+VGhvbWFz
LCBBLiBDLjwvYXV0aG9yPjxhdXRob3I+U2FsYS1OZXdieSwgRy4gQi48L2F1dGhvcj48YXV0aG9y
PklzbWFpbCwgWS48L2F1dGhvcj48YXV0aG9yPkpvaG5zb24sIEouIEwuPC9hdXRob3I+PGF1dGhv
cj5QYXN0ZXJrYW1wLCBHLjwvYXV0aG9yPjxhdXRob3I+TmV3YnksIEEuIEMuPC9hdXRob3I+PC9h
dXRob3JzPjwvY29udHJpYnV0b3JzPjxhdXRoLWFkZHJlc3M+QnJpc3RvbCBIZWFydCBJbnN0aXR1
dGUsIFVuaXZlcnNpdHkgb2YgQnJpc3RvbCwgQnJpc3RvbCBSb3lhbCBJbmZpcm1hcnksIEJyaXN0
b2wsIEJTMiA4SFcsIFVuaXRlZCBLaW5nZG9tLjwvYXV0aC1hZGRyZXNzPjx0aXRsZXM+PHRpdGxl
Pkdlbm9taWNzIG9mIGZvYW0gY2VsbHMgYW5kIG5vbmZvYW15IG1hY3JvcGhhZ2VzIGZyb20gcmFi
Yml0cyBpZGVudGlmaWVzIGFyZ2luYXNlLUkgYXMgYSBkaWZmZXJlbnRpYWwgcmVndWxhdG9yIG9m
IG5pdHJpYyBveGlkZSBwcm9kdWN0aW9uPC90aXRsZT48c2Vjb25kYXJ5LXRpdGxlPkFydGVyaW9z
Y2xlciBUaHJvbWIgVmFzYyBCaW9sPC9zZWNvbmRhcnktdGl0bGU+PGFsdC10aXRsZT5BcnRlcmlv
c2NsZXJvc2lzLCB0aHJvbWJvc2lzLCBhbmQgdmFzY3VsYXIgYmlvbG9neTwvYWx0LXRpdGxlPjwv
dGl0bGVzPjxwZXJpb2RpY2FsPjxmdWxsLXRpdGxlPkFydGVyaW9zY2xlciBUaHJvbWIgVmFzYyBC
aW9sPC9mdWxsLXRpdGxlPjxhYmJyLTE+QXJ0ZXJpb3NjbGVyb3NpcywgdGhyb21ib3NpcywgYW5k
IHZhc2N1bGFyIGJpb2xvZ3k8L2FiYnItMT48L3BlcmlvZGljYWw+PGFsdC1wZXJpb2RpY2FsPjxm
dWxsLXRpdGxlPkFydGVyaW9zY2xlciBUaHJvbWIgVmFzYyBCaW9sPC9mdWxsLXRpdGxlPjxhYmJy
LTE+QXJ0ZXJpb3NjbGVyb3NpcywgdGhyb21ib3NpcywgYW5kIHZhc2N1bGFyIGJpb2xvZ3k8L2Fi
YnItMT48L2FsdC1wZXJpb2RpY2FsPjxwYWdlcz41NzEtNzwvcGFnZXM+PHZvbHVtZT4yNzwvdm9s
dW1lPjxudW1iZXI+MzwvbnVtYmVyPjxlZGl0aW9uPjIwMDYvMTIvMzA8L2VkaXRpb24+PGtleXdv
cmRzPjxrZXl3b3JkPkFuaW1hbHM8L2tleXdvcmQ+PGtleXdvcmQ+QXJnaW5hc2UvKm1ldGFib2xp
c20vcGhhcm1hY29sb2d5PC9rZXl3b3JkPjxrZXl3b3JkPkF0aGVyb3NjbGVyb3Npcy9nZW5ldGlj
cy8qcGh5c2lvcGF0aG9sb2d5PC9rZXl3b3JkPjxrZXl3b3JkPkNlbGwgRGlmZmVyZW50aWF0aW9u
L2dlbmV0aWNzPC9rZXl3b3JkPjxrZXl3b3JkPkNlbGxzLCBDdWx0dXJlZDwva2V5d29yZD48a2V5
d29yZD5DaG9sZXN0ZXJvbCwgRGlldGFyeS9hZG1pbmlzdHJhdGlvbiAmYW1wOyBkb3NhZ2U8L2tl
eXdvcmQ+PGtleXdvcmQ+RGlzZWFzZSBNb2RlbHMsIEFuaW1hbDwva2V5d29yZD48a2V5d29yZD5E
b3duLVJlZ3VsYXRpb248L2tleXdvcmQ+PGtleXdvcmQ+Rm9hbSBDZWxscy8qbWV0YWJvbGlzbTwv
a2V5d29yZD48a2V5d29yZD5HZW5lIEV4cHJlc3Npb24gUmVndWxhdGlvbjwva2V5d29yZD48a2V5
d29yZD5HZW5vbWljczwva2V5d29yZD48a2V5d29yZD5NYWNyb3BoYWdlcy8qbWV0YWJvbGlzbTwv
a2V5d29yZD48a2V5d29yZD5NYXRyaXggTWV0YWxsb3Byb3RlaW5hc2UgMTIvbWV0YWJvbGlzbTwv
a2V5d29yZD48a2V5d29yZD5OaXRyaWMgT3hpZGUvKmJpb3N5bnRoZXNpczwva2V5d29yZD48a2V5
d29yZD5Qcm9iYWJpbGl0eTwva2V5d29yZD48a2V5d29yZD5SYWJiaXRzPC9rZXl3b3JkPjxrZXl3
b3JkPlNlbnNpdGl2aXR5IGFuZCBTcGVjaWZpY2l0eTwva2V5d29yZD48a2V5d29yZD5VcC1SZWd1
bGF0aW9uPC9rZXl3b3JkPjwva2V5d29yZHM+PGRhdGVzPjx5ZWFyPjIwMDc8L3llYXI+PHB1Yi1k
YXRlcz48ZGF0ZT5NYXI8L2RhdGU+PC9wdWItZGF0ZXM+PC9kYXRlcz48aXNibj4xMDc5LTU2NDI8
L2lzYm4+PGFjY2Vzc2lvbi1udW0+MTcxOTQ4OTY8L2FjY2Vzc2lvbi1udW0+PHVybHM+PC91cmxz
PjxlbGVjdHJvbmljLXJlc291cmNlLW51bT4xMC4xMTYxLzAxLmF0di4wMDAwMjU2NDcwLjIzODQy
Ljk0PC9lbGVjdHJvbmljLXJlc291cmNlLW51bT48cmVtb3RlLWRhdGFiYXNlLXByb3ZpZGVyPk5s
bTwvcmVtb3RlLWRhdGFiYXNlLXByb3ZpZGVyPjxsYW5ndWFnZT5lbmc8L2xhbmd1YWdlPjwvcmVj
b3JkPjwvQ2l0ZT48Q2l0ZT48QXV0aG9yPk11bGxlcjwvQXV0aG9yPjxZZWFyPjIwMTQ8L1llYXI+
PFJlY051bT4zODI8L1JlY051bT48cmVjb3JkPjxyZWMtbnVtYmVyPjM4MjwvcmVjLW51bWJlcj48
Zm9yZWlnbi1rZXlzPjxrZXkgYXBwPSJFTiIgZGItaWQ9IjI5djB0cDl0NnM5MnB2ZXB0YXZ2eGZm
ZDl2dmRkOTB6cHpkdCI+MzgyPC9rZXk+PC9mb3JlaWduLWtleXM+PHJlZi10eXBlIG5hbWU9Ikpv
dXJuYWwgQXJ0aWNsZSI+MTc8L3JlZi10eXBlPjxjb250cmlidXRvcnM+PGF1dGhvcnM+PGF1dGhv
cj5NdWxsZXIsIEEuPC9hdXRob3I+PGF1dGhvcj5LcmFtZXIsIFMuIEQuPC9hdXRob3I+PGF1dGhv
cj5NZWxldHRhLCBSLjwvYXV0aG9yPjxhdXRob3I+QmVjaywgSy48L2F1dGhvcj48YXV0aG9yPlNl
bGl2YW5vdmEsIFMuIFYuPC9hdXRob3I+PGF1dGhvcj5SYW5jaWMsIFouPC9hdXRob3I+PGF1dGhv
cj5LYXVmbWFubiwgUC4gQS48L2F1dGhvcj48YXV0aG9yPlZvcywgQi48L2F1dGhvcj48YXV0aG9y
Pk1lZGluZywgSi48L2F1dGhvcj48YXV0aG9yPlN0ZWxsZmVsZCwgVC48L2F1dGhvcj48YXV0aG9y
PkhlaW5yaWNoLCBULiBLLjwvYXV0aG9yPjxhdXRob3I+QmF1c2VyLCBNLjwvYXV0aG9yPjxhdXRo
b3I+SHV0dGVyLCBKLjwvYXV0aG9yPjxhdXRob3I+RGlua2VsYm9yZywgTC4gTS48L2F1dGhvcj48
YXV0aG9yPlNjaGlibGksIFIuPC9hdXRob3I+PGF1dGhvcj5BbWV0YW1leSwgUy4gTS48L2F1dGhv
cj48L2F1dGhvcnM+PC9jb250cmlidXRvcnM+PGF1dGgtYWRkcmVzcz5DZW50ZXIgZm9yIFJhZGlv
cGhhcm1hY2V1dGljYWwgU2NpZW5jZXMsIEVUSCBadXJpY2gsIFp1cmljaCwgU3dpdHplcmxhbmQu
IEVsZWN0cm9uaWMgYWRkcmVzczogYWRyaWVubmUubXVlbGxlckBwaGFybWEuZXRoei5jaC4mI3hE
O0NlbnRlciBmb3IgUmFkaW9waGFybWFjZXV0aWNhbCBTY2llbmNlcywgRVRIIFp1cmljaCwgWnVy
aWNoLCBTd2l0emVybGFuZC4mI3hEO0NsaW5pYyBmb3IgQ2FyZGlvdmFzY3VsYXIgU3VyZ2VyeSwg
VW5pdmVyc2l0eSBIb3NwaXRhbCBadXJpY2gsIFp1cmljaCwgU3dpdHplcmxhbmQuJiN4RDtEZXBh
cnRtZW50IG9mIE51Y2xlYXIgTWVkaWNpbmUsIFVuaXZlcnNpdHkgSG9zcGl0YWwgWnVyaWNoLCBa
dXJpY2gsIFN3aXR6ZXJsYW5kLiYjeEQ7R2xvYmFsIERydWcgRGlzY292ZXJ5LCBCYXllciBIZWFs
dGhjYXJlLCBCZXJsaW4sIEdlcm1hbnkuPC9hdXRoLWFkZHJlc3M+PHRpdGxlcz48dGl0bGU+R2Vu
ZSBleHByZXNzaW9uIGxldmVscyBvZiBtYXRyaXggbWV0YWxsb3Byb3RlaW5hc2VzIGluIGh1bWFu
IGF0aGVyb3NjbGVyb3RpYyBwbGFxdWVzIGFuZCBldmFsdWF0aW9uIG9mIHJhZGlvbGFiZWxlZCBp
bmhpYml0b3JzIGFzIGltYWdpbmcgYWdlbnRzIGZvciBwbGFxdWUgdnVsbmVyYWJpbGl0eTwvdGl0
bGU+PHNlY29uZGFyeS10aXRsZT5OdWNsIE1lZCBCaW9sPC9zZWNvbmRhcnktdGl0bGU+PGFsdC10
aXRsZT5OdWNsZWFyIG1lZGljaW5lIGFuZCBiaW9sb2d5PC9hbHQtdGl0bGU+PC90aXRsZXM+PHBl
cmlvZGljYWw+PGZ1bGwtdGl0bGU+TnVjbCBNZWQgQmlvbDwvZnVsbC10aXRsZT48YWJici0xPk51
Y2xlYXIgbWVkaWNpbmUgYW5kIGJpb2xvZ3k8L2FiYnItMT48L3BlcmlvZGljYWw+PGFsdC1wZXJp
b2RpY2FsPjxmdWxsLXRpdGxlPk51Y2wgTWVkIEJpb2w8L2Z1bGwtdGl0bGU+PGFiYnItMT5OdWNs
ZWFyIG1lZGljaW5lIGFuZCBiaW9sb2d5PC9hYmJyLTE+PC9hbHQtcGVyaW9kaWNhbD48cGFnZXM+
NTYyLTk8L3BhZ2VzPjx2b2x1bWU+NDE8L3ZvbHVtZT48bnVtYmVyPjc8L251bWJlcj48ZWRpdGlv
bj4yMDE0LzA1LzI0PC9lZGl0aW9uPjxrZXl3b3Jkcz48a2V5d29yZD5BZ2VkPC9rZXl3b3JkPjxr
ZXl3b3JkPkFnZWQsIDgwIGFuZCBvdmVyPC9rZXl3b3JkPjxrZXl3b3JkPkFuaW1hbHM8L2tleXdv
cmQ+PGtleXdvcmQ+QW50aWdlbnMsIENEL2dlbmV0aWNzL21ldGFib2xpc208L2tleXdvcmQ+PGtl
eXdvcmQ+QW50aWdlbnMsIERpZmZlcmVudGlhdGlvbiwgTXllbG9tb25vY3l0aWMvZ2VuZXRpY3Mv
bWV0YWJvbGlzbTwva2V5d29yZD48a2V5d29yZD5BcnRlcmllcy9tZXRhYm9saXNtPC9rZXl3b3Jk
PjxrZXl3b3JkPkJlbnpvaWMgQWNpZC9jaGVtaXN0cnk8L2tleXdvcmQ+PGtleXdvcmQ+RmVtYWxl
PC9rZXl3b3JkPjxrZXl3b3JkPipHZW5lIEV4cHJlc3Npb24gUmVndWxhdGlvbiwgRW56eW1vbG9n
aWM8L2tleXdvcmQ+PGtleXdvcmQ+SHVtYW5zPC9rZXl3b3JkPjxrZXl3b3JkPklzb3RvcGUgTGFi
ZWxpbmc8L2tleXdvcmQ+PGtleXdvcmQ+TWFjcm9waGFnZXMvbWV0YWJvbGlzbTwva2V5d29yZD48
a2V5d29yZD5NYWxlPC9rZXl3b3JkPjxrZXl3b3JkPipNYXRyaXggTWV0YWxsb3Byb3RlaW5hc2Ug
SW5oaWJpdG9ycy9jaGVtaXN0cnk8L2tleXdvcmQ+PGtleXdvcmQ+TWF0cml4IE1ldGFsbG9wcm90
ZWluYXNlcy9nZW5ldGljcy8qbWV0YWJvbGlzbTwva2V5d29yZD48a2V5d29yZD5NaWNlPC9rZXl3
b3JkPjxrZXl3b3JkPk1pZGRsZSBBZ2VkPC9rZXl3b3JkPjxrZXl3b3JkPk1vbGVjdWxhciBJbWFn
aW5nLyptZXRob2RzPC9rZXl3b3JkPjxrZXl3b3JkPlBsYXF1ZSwgQXRoZXJvc2NsZXJvdGljLypk
aWFnbm9zaXMvZ2VuZXRpY3MvKm1ldGFib2xpc208L2tleXdvcmQ+PGtleXdvcmQ+UHJvdGVpbiBU
cmFuc3BvcnQ8L2tleXdvcmQ+PGtleXdvcmQ+VGlzc3VlIEluaGliaXRvciBvZiBNZXRhbGxvcHJv
dGVpbmFzZS0zL2dlbmV0aWNzL21ldGFib2xpc208L2tleXdvcmQ+PGtleXdvcmQ+KlRyaXRpdW08
L2tleXdvcmQ+PC9rZXl3b3Jkcz48ZGF0ZXM+PHllYXI+MjAxNDwveWVhcj48cHViLWRhdGVzPjxk
YXRlPkF1ZzwvZGF0ZT48L3B1Yi1kYXRlcz48L2RhdGVzPjxpc2JuPjA5NjktODA1MTwvaXNibj48
YWNjZXNzaW9uLW51bT4yNDg1MzQwMjwvYWNjZXNzaW9uLW51bT48dXJscz48L3VybHM+PGVsZWN0
cm9uaWMtcmVzb3VyY2UtbnVtPjEwLjEwMTYvai5udWNtZWRiaW8uMjAxNC4wNC4wODU8L2VsZWN0
cm9uaWMtcmVzb3VyY2UtbnVtPjxyZW1vdGUtZGF0YWJhc2UtcHJvdmlkZXI+TmxtPC9yZW1vdGUt
ZGF0YWJhc2UtcHJvdmlkZXI+PGxhbmd1YWdlPmVuZzwvbGFuZ3VhZ2U+PC9yZWNvcmQ+PC9DaXRl
PjxDaXRlPjxBdXRob3I+R2FsaXM8L0F1dGhvcj48WWVhcj4xOTk0PC9ZZWFyPjxSZWNOdW0+MTMx
PC9SZWNOdW0+PHJlY29yZD48cmVjLW51bWJlcj4xMzE8L3JlYy1udW1iZXI+PGZvcmVpZ24ta2V5
cz48a2V5IGFwcD0iRU4iIGRiLWlkPSIyOXYwdHA5dDZzOTJwdmVwdGF2dnhmZmQ5dnZkZDkwenB6
ZHQiPjEzMTwva2V5PjwvZm9yZWlnbi1rZXlzPjxyZWYtdHlwZSBuYW1lPSJKb3VybmFsIEFydGlj
bGUiPjE3PC9yZWYtdHlwZT48Y29udHJpYnV0b3JzPjxhdXRob3JzPjxhdXRob3I+R2FsaXMsIFou
IFMuPC9hdXRob3I+PGF1dGhvcj5TdWtob3ZhLCBHLiBLLjwvYXV0aG9yPjxhdXRob3I+TGFyaywg
TS4gVy48L2F1dGhvcj48YXV0aG9yPkxpYmJ5LCBQLjwvYXV0aG9yPjwvYXV0aG9ycz48L2NvbnRy
aWJ1dG9ycz48YXV0aC1hZGRyZXNzPlZhc2N1bGFyIE1lZGljaW5lLCBCcmlnaGFtIGFuZCBXb21l
biZhcG9zO3MgSG9zcGl0YWwsIEJvc3RvbiwgTWFzc2FjaHVzZXR0cyAwMjExNS48L2F1dGgtYWRk
cmVzcz48dGl0bGVzPjx0aXRsZT5JbmNyZWFzZWQgZXhwcmVzc2lvbiBvZiBtYXRyaXggbWV0YWxs
b3Byb3RlaW5hc2VzIGFuZCBtYXRyaXggZGVncmFkaW5nIGFjdGl2aXR5IGluIHZ1bG5lcmFibGUg
cmVnaW9ucyBvZiBodW1hbiBhdGhlcm9zY2xlcm90aWMgcGxhcXVlczwvdGl0bGU+PHNlY29uZGFy
eS10aXRsZT5KIENsaW4gSW52ZXN0PC9zZWNvbmRhcnktdGl0bGU+PGFsdC10aXRsZT5UaGUgSm91
cm5hbCBvZiBjbGluaWNhbCBpbnZlc3RpZ2F0aW9uPC9hbHQtdGl0bGU+PC90aXRsZXM+PHBlcmlv
ZGljYWw+PGZ1bGwtdGl0bGU+SiBDbGluIEludmVzdDwvZnVsbC10aXRsZT48L3BlcmlvZGljYWw+
PGFsdC1wZXJpb2RpY2FsPjxmdWxsLXRpdGxlPlRoZSBKb3VybmFsIG9mIENsaW5pY2FsIEludmVz
dGlnYXRpb248L2Z1bGwtdGl0bGU+PC9hbHQtcGVyaW9kaWNhbD48cGFnZXM+MjQ5My01MDM8L3Bh
Z2VzPjx2b2x1bWU+OTQ8L3ZvbHVtZT48bnVtYmVyPjY8L251bWJlcj48ZWRpdGlvbj4xOTk0LzEy
LzAxPC9lZGl0aW9uPjxrZXl3b3Jkcz48a2V5d29yZD5BbnRpZ2VucywgQ0Q0NS9pc29sYXRpb24g
JmFtcDsgcHVyaWZpY2F0aW9uPC9rZXl3b3JkPjxrZXl3b3JkPkFydGVyaWVzLyplbnp5bW9sb2d5
L3BhdGhvbG9neTwva2V5d29yZD48a2V5d29yZD5BcnRlcmlvc2NsZXJvc2lzLyplbnp5bW9sb2d5
PC9rZXl3b3JkPjxrZXl3b3JkPkNhcm90aWQgQXJ0ZXJpZXMvZW56eW1vbG9neS9wYXRob2xvZ3k8
L2tleXdvcmQ+PGtleXdvcmQ+Q29sbGFnZW5hc2VzL2lzb2xhdGlvbiAmYW1wOyBwdXJpZmljYXRp
b24vbWV0YWJvbGlzbTwva2V5d29yZD48a2V5d29yZD5FbGFzdGluL2lzb2xhdGlvbiAmYW1wOyBw
dXJpZmljYXRpb248L2tleXdvcmQ+PGtleXdvcmQ+RXh0cmFjZWxsdWxhciBNYXRyaXgvKmVuenlt
b2xvZ3kvcGF0aG9sb2d5PC9rZXl3b3JkPjxrZXl3b3JkPkZyb3plbiBTZWN0aW9uczwva2V5d29y
ZD48a2V5d29yZD5HbHljb3Byb3RlaW5zL2lzb2xhdGlvbiAmYW1wOyBwdXJpZmljYXRpb248L2tl
eXdvcmQ+PGtleXdvcmQ+SHVtYW5zPC9rZXl3b3JkPjxrZXl3b3JkPkltbXVub2hpc3RvY2hlbWlz
dHJ5PC9rZXl3b3JkPjxrZXl3b3JkPk1hdHJpeCBNZXRhbGxvcHJvdGVpbmFzZSAxPC9rZXl3b3Jk
PjxrZXl3b3JkPk1hdHJpeCBNZXRhbGxvcHJvdGVpbmFzZSAzPC9rZXl3b3JkPjxrZXl3b3JkPk1h
dHJpeCBNZXRhbGxvcHJvdGVpbmFzZSA5PC9rZXl3b3JkPjxrZXl3b3JkPk1ldGFsbG9lbmRvcGVw
dGlkYXNlcy8qYW50YWdvbmlzdHMgJmFtcDsgaW5oaWJpdG9ycy8qaXNvbGF0aW9uICZhbXA7IHB1
cmlmaWNhdGlvbjwva2V5d29yZD48a2V5d29yZD5Qcm90ZWlucy9pc29sYXRpb24gJmFtcDsgcHVy
aWZpY2F0aW9uPC9rZXl3b3JkPjxrZXl3b3JkPlRpc3N1ZSBEaXN0cmlidXRpb248L2tleXdvcmQ+
PGtleXdvcmQ+VGlzc3VlIEluaGliaXRvciBvZiBNZXRhbGxvcHJvdGVpbmFzZS0yPC9rZXl3b3Jk
PjxrZXl3b3JkPlRpc3N1ZSBJbmhpYml0b3Igb2YgTWV0YWxsb3Byb3RlaW5hc2VzPC9rZXl3b3Jk
Pjwva2V5d29yZHM+PGRhdGVzPjx5ZWFyPjE5OTQ8L3llYXI+PHB1Yi1kYXRlcz48ZGF0ZT5EZWM8
L2RhdGU+PC9wdWItZGF0ZXM+PC9kYXRlcz48aXNibj4wMDIxLTk3MzggKFByaW50KSYjeEQ7MDAy
MS05NzM4PC9pc2JuPjxhY2Nlc3Npb24tbnVtPjc5ODk2MDg8L2FjY2Vzc2lvbi1udW0+PHVybHM+
PC91cmxzPjxjdXN0b20yPlBtYzMzMDA4MzwvY3VzdG9tMj48ZWxlY3Ryb25pYy1yZXNvdXJjZS1u
dW0+MTAuMTE3Mi9qY2kxMTc2MTk8L2VsZWN0cm9uaWMtcmVzb3VyY2UtbnVtPjxyZW1vdGUtZGF0
YWJhc2UtcHJvdmlkZXI+TmxtPC9yZW1vdGUtZGF0YWJhc2UtcHJvdmlkZXI+PGxhbmd1YWdlPmVu
ZzwvbGFuZ3VhZ2U+PC9yZWNvcmQ+PC9DaXRlPjwvRW5kTm90ZT4A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B6794B">
          <w:rPr>
            <w:noProof/>
            <w:vertAlign w:val="superscript"/>
            <w:lang w:val="en-US"/>
          </w:rPr>
          <w:t>11-14</w:t>
        </w:r>
        <w:r w:rsidR="008A579B" w:rsidRPr="003B61BD">
          <w:rPr>
            <w:lang w:val="en-US"/>
          </w:rPr>
          <w:fldChar w:fldCharType="end"/>
        </w:r>
      </w:hyperlink>
      <w:r w:rsidR="00A46ADC">
        <w:rPr>
          <w:lang w:val="en-US"/>
        </w:rPr>
        <w:t>.</w:t>
      </w:r>
      <w:r w:rsidR="00357D4C" w:rsidRPr="003B61BD">
        <w:rPr>
          <w:lang w:val="en-US"/>
        </w:rPr>
        <w:t xml:space="preserve"> </w:t>
      </w:r>
      <w:r w:rsidR="00880140" w:rsidRPr="003B61BD">
        <w:rPr>
          <w:lang w:val="en-US"/>
        </w:rPr>
        <w:t xml:space="preserve">The pro-inflammatory cytokine </w:t>
      </w:r>
      <w:r w:rsidR="00357D4C" w:rsidRPr="003B61BD">
        <w:rPr>
          <w:lang w:val="en-US"/>
        </w:rPr>
        <w:t>IL</w:t>
      </w:r>
      <w:r w:rsidR="00C74547">
        <w:rPr>
          <w:lang w:val="en-US"/>
        </w:rPr>
        <w:t>-</w:t>
      </w:r>
      <w:r w:rsidR="00357D4C" w:rsidRPr="003B61BD">
        <w:rPr>
          <w:lang w:val="en-US"/>
        </w:rPr>
        <w:t xml:space="preserve">6 also plays an important role in </w:t>
      </w:r>
      <w:r w:rsidR="002E491B" w:rsidRPr="003B61BD">
        <w:rPr>
          <w:lang w:val="en-US"/>
        </w:rPr>
        <w:t xml:space="preserve">vascular disease </w:t>
      </w:r>
      <w:r w:rsidR="00357D4C" w:rsidRPr="003B61BD">
        <w:rPr>
          <w:lang w:val="en-US"/>
        </w:rPr>
        <w:t>progression. IL</w:t>
      </w:r>
      <w:r w:rsidR="00C74547">
        <w:rPr>
          <w:lang w:val="en-US"/>
        </w:rPr>
        <w:t>-</w:t>
      </w:r>
      <w:r w:rsidR="00357D4C" w:rsidRPr="003B61BD">
        <w:rPr>
          <w:lang w:val="en-US"/>
        </w:rPr>
        <w:t>6 attenuate</w:t>
      </w:r>
      <w:r w:rsidR="008133D0" w:rsidRPr="003B61BD">
        <w:rPr>
          <w:lang w:val="en-US"/>
        </w:rPr>
        <w:t>s</w:t>
      </w:r>
      <w:r w:rsidR="00357D4C" w:rsidRPr="003B61BD">
        <w:rPr>
          <w:lang w:val="en-US"/>
        </w:rPr>
        <w:t xml:space="preserve"> VSMC contractility while promoting VSMC migration, proliferation and vascular calcification</w:t>
      </w:r>
      <w:hyperlink w:anchor="_ENREF_15" w:tooltip="Kurozumi, 2016 #351" w:history="1">
        <w:r w:rsidR="008A579B" w:rsidRPr="003B61BD">
          <w:rPr>
            <w:lang w:val="en-US"/>
          </w:rPr>
          <w:fldChar w:fldCharType="begin">
            <w:fldData xml:space="preserve">PEVuZE5vdGU+PENpdGU+PEF1dGhvcj5LdXJvenVtaTwvQXV0aG9yPjxZZWFyPjIwMTY8L1llYXI+
PFJlY051bT4zNTE8L1JlY051bT48RGlzcGxheVRleHQ+PHN0eWxlIGZhY2U9InN1cGVyc2NyaXB0
Ij4xNS0xNzwvc3R5bGU+PC9EaXNwbGF5VGV4dD48cmVjb3JkPjxyZWMtbnVtYmVyPjM1MTwvcmVj
LW51bWJlcj48Zm9yZWlnbi1rZXlzPjxrZXkgYXBwPSJFTiIgZGItaWQ9IjI5djB0cDl0NnM5MnB2
ZXB0YXZ2eGZmZDl2dmRkOTB6cHpkdCI+MzUxPC9rZXk+PC9mb3JlaWduLWtleXM+PHJlZi10eXBl
IG5hbWU9IkpvdXJuYWwgQXJ0aWNsZSI+MTc8L3JlZi10eXBlPjxjb250cmlidXRvcnM+PGF1dGhv
cnM+PGF1dGhvcj5LdXJvenVtaSwgQWtpcmE8L2F1dGhvcj48YXV0aG9yPk5ha2FubywgS2F6dWhp
c2E8L2F1dGhvcj48YXV0aG9yPllhbWFnYXRhLCBLYW9ydTwvYXV0aG9yPjxhdXRob3I+T2thZGEs
IFlvc3VrZTwvYXV0aG9yPjxhdXRob3I+TmFrYXlhbWFkYSwgU2hpbmdvPC9hdXRob3I+PGF1dGhv
cj5UYW5ha2EsIFlvc2hpeWE8L2F1dGhvcj48L2F1dGhvcnM+PC9jb250cmlidXRvcnM+PHRpdGxl
cz48dGl0bGU+SUwtNi9TVEFUMyBwYXRod2F5IGlzIGNyaXRpY2FsbHkgaW52b2x2ZWQgaW4gdmFz
Y3VsYXIgY2FsY2lmaWNhdGlvbiB2aWEgaGlzdG9uZSBtb2RpZmljYXRpb24gb2YgdGhlIFJVTlgy
IHByb21vdGVyIGluIHZhc2N1bGFyIHNtb290aCBtdXNjbGUgY2VsbHM8L3RpdGxlPjxzZWNvbmRh
cnktdGl0bGU+Qm9uZSBBYnN0cmFjdHM8L3NlY29uZGFyeS10aXRsZT48L3RpdGxlcz48cGVyaW9k
aWNhbD48ZnVsbC10aXRsZT5Cb25lIEFic3RyYWN0czwvZnVsbC10aXRsZT48L3BlcmlvZGljYWw+
PHBhZ2VzPjQyNTwvcGFnZXM+PHZvbHVtZT41PC92b2x1bWU+PHNlY3Rpb24+NDI1PC9zZWN0aW9u
PjxkYXRlcz48eWVhcj4yMDE2PC95ZWFyPjwvZGF0ZXM+PHVybHM+PC91cmxzPjxlbGVjdHJvbmlj
LXJlc291cmNlLW51bT4xMC4xNTMwL2JvbmVhYnMuNS5QNDI1PC9lbGVjdHJvbmljLXJlc291cmNl
LW51bT48L3JlY29yZD48L0NpdGU+PENpdGU+PEF1dGhvcj5MZWU8L0F1dGhvcj48WWVhcj4yMDE2
PC9ZZWFyPjxSZWNOdW0+MzUzPC9SZWNOdW0+PHJlY29yZD48cmVjLW51bWJlcj4zNTM8L3JlYy1u
dW1iZXI+PGZvcmVpZ24ta2V5cz48a2V5IGFwcD0iRU4iIGRiLWlkPSIyOXYwdHA5dDZzOTJwdmVw
dGF2dnhmZmQ5dnZkZDkwenB6ZHQiPjM1Mzwva2V5PjwvZm9yZWlnbi1rZXlzPjxyZWYtdHlwZSBu
YW1lPSJKb3VybmFsIEFydGljbGUiPjE3PC9yZWYtdHlwZT48Y29udHJpYnV0b3JzPjxhdXRob3Jz
PjxhdXRob3I+TGVlLCBHdWFuLUxpbjwvYXV0aG9yPjxhdXRob3I+V3UsIEppbmctWWlpbmc8L2F1
dGhvcj48YXV0aG9yPlRzYWksIENoaWVuLVN1bmc8L2F1dGhvcj48YXV0aG9yPkxpbiwgQ2hpaC1Z
dWFuPC9hdXRob3I+PGF1dGhvcj5Uc2FpLCBZaS1UaW5nPC9hdXRob3I+PGF1dGhvcj5MaW4sIENo
aW4tU2hlbmc8L2F1dGhvcj48YXV0aG9yPldhbmcsIFlpLUZ1PC9hdXRob3I+PGF1dGhvcj5ZZXQs
IFNoYXctRmFuZzwvYXV0aG9yPjxhdXRob3I+SHN1LCBZdS1KdWVpPC9hdXRob3I+PGF1dGhvcj5L
dW8sIENoZW5nLUNoaW48L2F1dGhvcj48L2F1dGhvcnM+PC9jb250cmlidXRvcnM+PHRpdGxlcz48
dGl0bGU+VExSNC1BY3RpdmF0ZWQgTUFQSy1JTC02IEF4aXMgUmVndWxhdGVzIFZhc2N1bGFyIFNt
b290aCBNdXNjbGUgQ2VsbCBGdW5jdGlvbjwvdGl0bGU+PHNlY29uZGFyeS10aXRsZT5JbnRlcm5h
dGlvbmFsIEpvdXJuYWwgb2YgTW9sZWN1bGFyIFNjaWVuY2VzPC9zZWNvbmRhcnktdGl0bGU+PC90
aXRsZXM+PHBlcmlvZGljYWw+PGZ1bGwtdGl0bGU+SW50ZXJuYXRpb25hbCBKb3VybmFsIG9mIE1v
bGVjdWxhciBTY2llbmNlczwvZnVsbC10aXRsZT48L3BlcmlvZGljYWw+PHBhZ2VzPjEzOTQ8L3Bh
Z2VzPjx2b2x1bWU+MTc8L3ZvbHVtZT48bnVtYmVyPjk8L251bWJlcj48ZGF0ZXM+PHllYXI+MjAx
NjwveWVhcj48cHViLWRhdGVzPjxkYXRlPjA4LzI0JiN4RDswNy8wMS9yZWNlaXZlZCYjeEQ7MDgv
MTcvYWNjZXB0ZWQ8L2RhdGU+PC9wdWItZGF0ZXM+PC9kYXRlcz48cHVibGlzaGVyPk1EUEk8L3B1
Ymxpc2hlcj48aXNibj4xNDIyLTAwNjc8L2lzYm4+PGFjY2Vzc2lvbi1udW0+UE1DNTAzNzY3NDwv
YWNjZXNzaW9uLW51bT48dXJscz48cmVsYXRlZC11cmxzPjx1cmw+aHR0cDovL3d3dy5uY2JpLm5s
bS5uaWguZ292L3BtYy9hcnRpY2xlcy9QTUM1MDM3Njc0LzwvdXJsPjwvcmVsYXRlZC11cmxzPjwv
dXJscz48ZWxlY3Ryb25pYy1yZXNvdXJjZS1udW0+MTAuMzM5MC9pam1zMTcwOTEzOTQ8L2VsZWN0
cm9uaWMtcmVzb3VyY2UtbnVtPjxyZW1vdGUtZGF0YWJhc2UtbmFtZT5QTUM8L3JlbW90ZS1kYXRh
YmFzZS1uYW1lPjwvcmVjb3JkPjwvQ2l0ZT48Q2l0ZT48QXV0aG9yPldhdGFuYWJlPC9BdXRob3I+
PFllYXI+MjAwNDwvWWVhcj48UmVjTnVtPjM1NTwvUmVjTnVtPjxyZWNvcmQ+PHJlYy1udW1iZXI+
MzU1PC9yZWMtbnVtYmVyPjxmb3JlaWduLWtleXM+PGtleSBhcHA9IkVOIiBkYi1pZD0iMjl2MHRw
OXQ2czkycHZlcHRhdnZ4ZmZkOXZ2ZGQ5MHpwemR0Ij4zNTU8L2tleT48L2ZvcmVpZ24ta2V5cz48
cmVmLXR5cGUgbmFtZT0iSm91cm5hbCBBcnRpY2xlIj4xNzwvcmVmLXR5cGU+PGNvbnRyaWJ1dG9y
cz48YXV0aG9ycz48YXV0aG9yPldhdGFuYWJlLCBTLjwvYXV0aG9yPjxhdXRob3I+TXUsIFcuPC9h
dXRob3I+PGF1dGhvcj5LYWhuLCBBLjwvYXV0aG9yPjxhdXRob3I+SmluZywgTi48L2F1dGhvcj48
YXV0aG9yPkxpLCBKLiBILjwvYXV0aG9yPjxhdXRob3I+TGFuLCBILiBZLjwvYXV0aG9yPjxhdXRo
b3I+TmFrYWdhd2EsIFQuPC9hdXRob3I+PGF1dGhvcj5PaGFzaGksIFIuPC9hdXRob3I+PGF1dGhv
cj5Kb2huc29uLCBSLiBKLjwvYXV0aG9yPjwvYXV0aG9ycz48L2NvbnRyaWJ1dG9ycz48YXV0aC1h
ZGRyZXNzPkJheWxvciBDb2xsZWdlIG9mIE1lZGljaW5lLCBIb3VzdG9uLCBUZXguLCBVU0EuIHN1
c3VtdXdAc2hvd2EtdW5pdmVyc2l0eS1mdWppZ2Fva2EuZ3IuanA8L2F1dGgtYWRkcmVzcz48dGl0
bGVzPjx0aXRsZT5Sb2xlIG9mIEpBSy9TVEFUIHBhdGh3YXkgaW4gSUwtNi1pbmR1Y2VkIGFjdGl2
YXRpb24gb2YgdmFzY3VsYXIgc21vb3RoIG11c2NsZSBjZWxsczwvdGl0bGU+PHNlY29uZGFyeS10
aXRsZT5BbSBKIE5lcGhyb2w8L3NlY29uZGFyeS10aXRsZT48YWx0LXRpdGxlPkFtZXJpY2FuIGpv
dXJuYWwgb2YgbmVwaHJvbG9neTwvYWx0LXRpdGxlPjwvdGl0bGVzPjxwZXJpb2RpY2FsPjxmdWxs
LXRpdGxlPkFtIEogTmVwaHJvbDwvZnVsbC10aXRsZT48YWJici0xPkFtZXJpY2FuIGpvdXJuYWwg
b2YgbmVwaHJvbG9neTwvYWJici0xPjwvcGVyaW9kaWNhbD48YWx0LXBlcmlvZGljYWw+PGZ1bGwt
dGl0bGU+QW0gSiBOZXBocm9sPC9mdWxsLXRpdGxlPjxhYmJyLTE+QW1lcmljYW4gam91cm5hbCBv
ZiBuZXBocm9sb2d5PC9hYmJyLTE+PC9hbHQtcGVyaW9kaWNhbD48cGFnZXM+Mzg3LTkyPC9wYWdl
cz48dm9sdW1lPjI0PC92b2x1bWU+PG51bWJlcj40PC9udW1iZXI+PGVkaXRpb24+MjAwNC8wNy8x
NzwvZWRpdGlvbj48a2V5d29yZHM+PGtleXdvcmQ+QW5pbWFsczwva2V5d29yZD48a2V5d29yZD5B
b3J0YS9jeXRvbG9neTwva2V5d29yZD48a2V5d29yZD5BcnRlcmlvc2NsZXJvc2lzL21ldGFib2xp
c208L2tleXdvcmQ+PGtleXdvcmQ+Q2VsbHMsIEN1bHR1cmVkPC9rZXl3b3JkPjxrZXl3b3JkPkNo
ZW1va2luZSBDQ0wyL21ldGFib2xpc208L2tleXdvcmQ+PGtleXdvcmQ+RE5BL2Jpb3N5bnRoZXNp
czwva2V5d29yZD48a2V5d29yZD5ETkEtQmluZGluZyBQcm90ZWlucy8qbWV0YWJvbGlzbTwva2V5
d29yZD48a2V5d29yZD5Fbnp5bWUgSW5oaWJpdG9ycy9waGFybWFjb2xvZ3k8L2tleXdvcmQ+PGtl
eXdvcmQ+SW50ZXJsZXVraW4tNi8qcGhhcm1hY29sb2d5PC9rZXl3b3JkPjxrZXl3b3JkPkphbnVz
IEtpbmFzZSAyPC9rZXl3b3JkPjxrZXl3b3JkPk11c2NsZSwgU21vb3RoLCBWYXNjdWxhci9jeXRv
bG9neS9kcnVnIGVmZmVjdHMvKmVuenltb2xvZ3k8L2tleXdvcmQ+PGtleXdvcmQ+UGhvc3Bob3J5
bGF0aW9uL2RydWcgZWZmZWN0czwva2V5d29yZD48a2V5d29yZD5Qcm90ZWluLVR5cm9zaW5lIEtp
bmFzZXMvKm1ldGFib2xpc208L2tleXdvcmQ+PGtleXdvcmQ+UHJvdG8tT25jb2dlbmUgUHJvdGVp
bnMvKm1ldGFib2xpc208L2tleXdvcmQ+PGtleXdvcmQ+UmF0czwva2V5d29yZD48a2V5d29yZD5T
VEFUMyBUcmFuc2NyaXB0aW9uIEZhY3Rvcjwva2V5d29yZD48a2V5d29yZD5TaWduYWwgVHJhbnNk
dWN0aW9uL2RydWcgZWZmZWN0cy8qcGh5c2lvbG9neTwva2V5d29yZD48a2V5d29yZD5UcmFucy1B
Y3RpdmF0b3JzLyptZXRhYm9saXNtPC9rZXl3b3JkPjxrZXl3b3JkPlR5cnBob3N0aW5zL3BoYXJt
YWNvbG9neTwva2V5d29yZD48L2tleXdvcmRzPjxkYXRlcz48eWVhcj4yMDA0PC95ZWFyPjxwdWIt
ZGF0ZXM+PGRhdGU+SnVsLUF1ZzwvZGF0ZT48L3B1Yi1kYXRlcz48L2RhdGVzPjxpc2JuPjAyNTAt
ODA5NSAoUHJpbnQpJiN4RDswMjUwLTgwOTU8L2lzYm4+PGFjY2Vzc2lvbi1udW0+MTUyNTY4MDU8
L2FjY2Vzc2lvbi1udW0+PHVybHM+PC91cmxzPjxlbGVjdHJvbmljLXJlc291cmNlLW51bT4xMC4x
MTU5LzAwMDA3OTcwNjwvZWxlY3Ryb25pYy1yZXNvdXJjZS1udW0+PHJlbW90ZS1kYXRhYmFzZS1w
cm92aWRlcj5ObG08L3JlbW90ZS1kYXRhYmFzZS1wcm92aWRlcj48bGFuZ3VhZ2U+ZW5nPC9sYW5n
dWFnZT48L3JlY29yZD48L0NpdGU+PC9FbmROb3RlPgB=
</w:fldData>
          </w:fldChar>
        </w:r>
        <w:r w:rsidR="008A579B">
          <w:rPr>
            <w:lang w:val="en-US"/>
          </w:rPr>
          <w:instrText xml:space="preserve"> ADDIN EN.CITE </w:instrText>
        </w:r>
        <w:r w:rsidR="008A579B">
          <w:rPr>
            <w:lang w:val="en-US"/>
          </w:rPr>
          <w:fldChar w:fldCharType="begin">
            <w:fldData xml:space="preserve">PEVuZE5vdGU+PENpdGU+PEF1dGhvcj5LdXJvenVtaTwvQXV0aG9yPjxZZWFyPjIwMTY8L1llYXI+
PFJlY051bT4zNTE8L1JlY051bT48RGlzcGxheVRleHQ+PHN0eWxlIGZhY2U9InN1cGVyc2NyaXB0
Ij4xNS0xNzwvc3R5bGU+PC9EaXNwbGF5VGV4dD48cmVjb3JkPjxyZWMtbnVtYmVyPjM1MTwvcmVj
LW51bWJlcj48Zm9yZWlnbi1rZXlzPjxrZXkgYXBwPSJFTiIgZGItaWQ9IjI5djB0cDl0NnM5MnB2
ZXB0YXZ2eGZmZDl2dmRkOTB6cHpkdCI+MzUxPC9rZXk+PC9mb3JlaWduLWtleXM+PHJlZi10eXBl
IG5hbWU9IkpvdXJuYWwgQXJ0aWNsZSI+MTc8L3JlZi10eXBlPjxjb250cmlidXRvcnM+PGF1dGhv
cnM+PGF1dGhvcj5LdXJvenVtaSwgQWtpcmE8L2F1dGhvcj48YXV0aG9yPk5ha2FubywgS2F6dWhp
c2E8L2F1dGhvcj48YXV0aG9yPllhbWFnYXRhLCBLYW9ydTwvYXV0aG9yPjxhdXRob3I+T2thZGEs
IFlvc3VrZTwvYXV0aG9yPjxhdXRob3I+TmFrYXlhbWFkYSwgU2hpbmdvPC9hdXRob3I+PGF1dGhv
cj5UYW5ha2EsIFlvc2hpeWE8L2F1dGhvcj48L2F1dGhvcnM+PC9jb250cmlidXRvcnM+PHRpdGxl
cz48dGl0bGU+SUwtNi9TVEFUMyBwYXRod2F5IGlzIGNyaXRpY2FsbHkgaW52b2x2ZWQgaW4gdmFz
Y3VsYXIgY2FsY2lmaWNhdGlvbiB2aWEgaGlzdG9uZSBtb2RpZmljYXRpb24gb2YgdGhlIFJVTlgy
IHByb21vdGVyIGluIHZhc2N1bGFyIHNtb290aCBtdXNjbGUgY2VsbHM8L3RpdGxlPjxzZWNvbmRh
cnktdGl0bGU+Qm9uZSBBYnN0cmFjdHM8L3NlY29uZGFyeS10aXRsZT48L3RpdGxlcz48cGVyaW9k
aWNhbD48ZnVsbC10aXRsZT5Cb25lIEFic3RyYWN0czwvZnVsbC10aXRsZT48L3BlcmlvZGljYWw+
PHBhZ2VzPjQyNTwvcGFnZXM+PHZvbHVtZT41PC92b2x1bWU+PHNlY3Rpb24+NDI1PC9zZWN0aW9u
PjxkYXRlcz48eWVhcj4yMDE2PC95ZWFyPjwvZGF0ZXM+PHVybHM+PC91cmxzPjxlbGVjdHJvbmlj
LXJlc291cmNlLW51bT4xMC4xNTMwL2JvbmVhYnMuNS5QNDI1PC9lbGVjdHJvbmljLXJlc291cmNl
LW51bT48L3JlY29yZD48L0NpdGU+PENpdGU+PEF1dGhvcj5MZWU8L0F1dGhvcj48WWVhcj4yMDE2
PC9ZZWFyPjxSZWNOdW0+MzUzPC9SZWNOdW0+PHJlY29yZD48cmVjLW51bWJlcj4zNTM8L3JlYy1u
dW1iZXI+PGZvcmVpZ24ta2V5cz48a2V5IGFwcD0iRU4iIGRiLWlkPSIyOXYwdHA5dDZzOTJwdmVw
dGF2dnhmZmQ5dnZkZDkwenB6ZHQiPjM1Mzwva2V5PjwvZm9yZWlnbi1rZXlzPjxyZWYtdHlwZSBu
YW1lPSJKb3VybmFsIEFydGljbGUiPjE3PC9yZWYtdHlwZT48Y29udHJpYnV0b3JzPjxhdXRob3Jz
PjxhdXRob3I+TGVlLCBHdWFuLUxpbjwvYXV0aG9yPjxhdXRob3I+V3UsIEppbmctWWlpbmc8L2F1
dGhvcj48YXV0aG9yPlRzYWksIENoaWVuLVN1bmc8L2F1dGhvcj48YXV0aG9yPkxpbiwgQ2hpaC1Z
dWFuPC9hdXRob3I+PGF1dGhvcj5Uc2FpLCBZaS1UaW5nPC9hdXRob3I+PGF1dGhvcj5MaW4sIENo
aW4tU2hlbmc8L2F1dGhvcj48YXV0aG9yPldhbmcsIFlpLUZ1PC9hdXRob3I+PGF1dGhvcj5ZZXQs
IFNoYXctRmFuZzwvYXV0aG9yPjxhdXRob3I+SHN1LCBZdS1KdWVpPC9hdXRob3I+PGF1dGhvcj5L
dW8sIENoZW5nLUNoaW48L2F1dGhvcj48L2F1dGhvcnM+PC9jb250cmlidXRvcnM+PHRpdGxlcz48
dGl0bGU+VExSNC1BY3RpdmF0ZWQgTUFQSy1JTC02IEF4aXMgUmVndWxhdGVzIFZhc2N1bGFyIFNt
b290aCBNdXNjbGUgQ2VsbCBGdW5jdGlvbjwvdGl0bGU+PHNlY29uZGFyeS10aXRsZT5JbnRlcm5h
dGlvbmFsIEpvdXJuYWwgb2YgTW9sZWN1bGFyIFNjaWVuY2VzPC9zZWNvbmRhcnktdGl0bGU+PC90
aXRsZXM+PHBlcmlvZGljYWw+PGZ1bGwtdGl0bGU+SW50ZXJuYXRpb25hbCBKb3VybmFsIG9mIE1v
bGVjdWxhciBTY2llbmNlczwvZnVsbC10aXRsZT48L3BlcmlvZGljYWw+PHBhZ2VzPjEzOTQ8L3Bh
Z2VzPjx2b2x1bWU+MTc8L3ZvbHVtZT48bnVtYmVyPjk8L251bWJlcj48ZGF0ZXM+PHllYXI+MjAx
NjwveWVhcj48cHViLWRhdGVzPjxkYXRlPjA4LzI0JiN4RDswNy8wMS9yZWNlaXZlZCYjeEQ7MDgv
MTcvYWNjZXB0ZWQ8L2RhdGU+PC9wdWItZGF0ZXM+PC9kYXRlcz48cHVibGlzaGVyPk1EUEk8L3B1
Ymxpc2hlcj48aXNibj4xNDIyLTAwNjc8L2lzYm4+PGFjY2Vzc2lvbi1udW0+UE1DNTAzNzY3NDwv
YWNjZXNzaW9uLW51bT48dXJscz48cmVsYXRlZC11cmxzPjx1cmw+aHR0cDovL3d3dy5uY2JpLm5s
bS5uaWguZ292L3BtYy9hcnRpY2xlcy9QTUM1MDM3Njc0LzwvdXJsPjwvcmVsYXRlZC11cmxzPjwv
dXJscz48ZWxlY3Ryb25pYy1yZXNvdXJjZS1udW0+MTAuMzM5MC9pam1zMTcwOTEzOTQ8L2VsZWN0
cm9uaWMtcmVzb3VyY2UtbnVtPjxyZW1vdGUtZGF0YWJhc2UtbmFtZT5QTUM8L3JlbW90ZS1kYXRh
YmFzZS1uYW1lPjwvcmVjb3JkPjwvQ2l0ZT48Q2l0ZT48QXV0aG9yPldhdGFuYWJlPC9BdXRob3I+
PFllYXI+MjAwNDwvWWVhcj48UmVjTnVtPjM1NTwvUmVjTnVtPjxyZWNvcmQ+PHJlYy1udW1iZXI+
MzU1PC9yZWMtbnVtYmVyPjxmb3JlaWduLWtleXM+PGtleSBhcHA9IkVOIiBkYi1pZD0iMjl2MHRw
OXQ2czkycHZlcHRhdnZ4ZmZkOXZ2ZGQ5MHpwemR0Ij4zNTU8L2tleT48L2ZvcmVpZ24ta2V5cz48
cmVmLXR5cGUgbmFtZT0iSm91cm5hbCBBcnRpY2xlIj4xNzwvcmVmLXR5cGU+PGNvbnRyaWJ1dG9y
cz48YXV0aG9ycz48YXV0aG9yPldhdGFuYWJlLCBTLjwvYXV0aG9yPjxhdXRob3I+TXUsIFcuPC9h
dXRob3I+PGF1dGhvcj5LYWhuLCBBLjwvYXV0aG9yPjxhdXRob3I+SmluZywgTi48L2F1dGhvcj48
YXV0aG9yPkxpLCBKLiBILjwvYXV0aG9yPjxhdXRob3I+TGFuLCBILiBZLjwvYXV0aG9yPjxhdXRo
b3I+TmFrYWdhd2EsIFQuPC9hdXRob3I+PGF1dGhvcj5PaGFzaGksIFIuPC9hdXRob3I+PGF1dGhv
cj5Kb2huc29uLCBSLiBKLjwvYXV0aG9yPjwvYXV0aG9ycz48L2NvbnRyaWJ1dG9ycz48YXV0aC1h
ZGRyZXNzPkJheWxvciBDb2xsZWdlIG9mIE1lZGljaW5lLCBIb3VzdG9uLCBUZXguLCBVU0EuIHN1
c3VtdXdAc2hvd2EtdW5pdmVyc2l0eS1mdWppZ2Fva2EuZ3IuanA8L2F1dGgtYWRkcmVzcz48dGl0
bGVzPjx0aXRsZT5Sb2xlIG9mIEpBSy9TVEFUIHBhdGh3YXkgaW4gSUwtNi1pbmR1Y2VkIGFjdGl2
YXRpb24gb2YgdmFzY3VsYXIgc21vb3RoIG11c2NsZSBjZWxsczwvdGl0bGU+PHNlY29uZGFyeS10
aXRsZT5BbSBKIE5lcGhyb2w8L3NlY29uZGFyeS10aXRsZT48YWx0LXRpdGxlPkFtZXJpY2FuIGpv
dXJuYWwgb2YgbmVwaHJvbG9neTwvYWx0LXRpdGxlPjwvdGl0bGVzPjxwZXJpb2RpY2FsPjxmdWxs
LXRpdGxlPkFtIEogTmVwaHJvbDwvZnVsbC10aXRsZT48YWJici0xPkFtZXJpY2FuIGpvdXJuYWwg
b2YgbmVwaHJvbG9neTwvYWJici0xPjwvcGVyaW9kaWNhbD48YWx0LXBlcmlvZGljYWw+PGZ1bGwt
dGl0bGU+QW0gSiBOZXBocm9sPC9mdWxsLXRpdGxlPjxhYmJyLTE+QW1lcmljYW4gam91cm5hbCBv
ZiBuZXBocm9sb2d5PC9hYmJyLTE+PC9hbHQtcGVyaW9kaWNhbD48cGFnZXM+Mzg3LTkyPC9wYWdl
cz48dm9sdW1lPjI0PC92b2x1bWU+PG51bWJlcj40PC9udW1iZXI+PGVkaXRpb24+MjAwNC8wNy8x
NzwvZWRpdGlvbj48a2V5d29yZHM+PGtleXdvcmQ+QW5pbWFsczwva2V5d29yZD48a2V5d29yZD5B
b3J0YS9jeXRvbG9neTwva2V5d29yZD48a2V5d29yZD5BcnRlcmlvc2NsZXJvc2lzL21ldGFib2xp
c208L2tleXdvcmQ+PGtleXdvcmQ+Q2VsbHMsIEN1bHR1cmVkPC9rZXl3b3JkPjxrZXl3b3JkPkNo
ZW1va2luZSBDQ0wyL21ldGFib2xpc208L2tleXdvcmQ+PGtleXdvcmQ+RE5BL2Jpb3N5bnRoZXNp
czwva2V5d29yZD48a2V5d29yZD5ETkEtQmluZGluZyBQcm90ZWlucy8qbWV0YWJvbGlzbTwva2V5
d29yZD48a2V5d29yZD5Fbnp5bWUgSW5oaWJpdG9ycy9waGFybWFjb2xvZ3k8L2tleXdvcmQ+PGtl
eXdvcmQ+SW50ZXJsZXVraW4tNi8qcGhhcm1hY29sb2d5PC9rZXl3b3JkPjxrZXl3b3JkPkphbnVz
IEtpbmFzZSAyPC9rZXl3b3JkPjxrZXl3b3JkPk11c2NsZSwgU21vb3RoLCBWYXNjdWxhci9jeXRv
bG9neS9kcnVnIGVmZmVjdHMvKmVuenltb2xvZ3k8L2tleXdvcmQ+PGtleXdvcmQ+UGhvc3Bob3J5
bGF0aW9uL2RydWcgZWZmZWN0czwva2V5d29yZD48a2V5d29yZD5Qcm90ZWluLVR5cm9zaW5lIEtp
bmFzZXMvKm1ldGFib2xpc208L2tleXdvcmQ+PGtleXdvcmQ+UHJvdG8tT25jb2dlbmUgUHJvdGVp
bnMvKm1ldGFib2xpc208L2tleXdvcmQ+PGtleXdvcmQ+UmF0czwva2V5d29yZD48a2V5d29yZD5T
VEFUMyBUcmFuc2NyaXB0aW9uIEZhY3Rvcjwva2V5d29yZD48a2V5d29yZD5TaWduYWwgVHJhbnNk
dWN0aW9uL2RydWcgZWZmZWN0cy8qcGh5c2lvbG9neTwva2V5d29yZD48a2V5d29yZD5UcmFucy1B
Y3RpdmF0b3JzLyptZXRhYm9saXNtPC9rZXl3b3JkPjxrZXl3b3JkPlR5cnBob3N0aW5zL3BoYXJt
YWNvbG9neTwva2V5d29yZD48L2tleXdvcmRzPjxkYXRlcz48eWVhcj4yMDA0PC95ZWFyPjxwdWIt
ZGF0ZXM+PGRhdGU+SnVsLUF1ZzwvZGF0ZT48L3B1Yi1kYXRlcz48L2RhdGVzPjxpc2JuPjAyNTAt
ODA5NSAoUHJpbnQpJiN4RDswMjUwLTgwOTU8L2lzYm4+PGFjY2Vzc2lvbi1udW0+MTUyNTY4MDU8
L2FjY2Vzc2lvbi1udW0+PHVybHM+PC91cmxzPjxlbGVjdHJvbmljLXJlc291cmNlLW51bT4xMC4x
MTU5LzAwMDA3OTcwNjwvZWxlY3Ryb25pYy1yZXNvdXJjZS1udW0+PHJlbW90ZS1kYXRhYmFzZS1w
cm92aWRlcj5ObG08L3JlbW90ZS1kYXRhYmFzZS1wcm92aWRlcj48bGFuZ3VhZ2U+ZW5nPC9sYW5n
dWFnZT48L3JlY29yZD48L0NpdGU+PC9FbmROb3RlPgB=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B6794B">
          <w:rPr>
            <w:noProof/>
            <w:vertAlign w:val="superscript"/>
            <w:lang w:val="en-US"/>
          </w:rPr>
          <w:t>15-17</w:t>
        </w:r>
        <w:r w:rsidR="008A579B" w:rsidRPr="003B61BD">
          <w:rPr>
            <w:lang w:val="en-US"/>
          </w:rPr>
          <w:fldChar w:fldCharType="end"/>
        </w:r>
      </w:hyperlink>
      <w:r w:rsidR="00164BB6">
        <w:rPr>
          <w:lang w:val="en-US"/>
        </w:rPr>
        <w:t>. Furthermore,</w:t>
      </w:r>
      <w:r w:rsidR="00C97A7A">
        <w:rPr>
          <w:lang w:val="en-US"/>
        </w:rPr>
        <w:t xml:space="preserve"> </w:t>
      </w:r>
      <w:r w:rsidR="00357D4C" w:rsidRPr="003B61BD">
        <w:rPr>
          <w:lang w:val="en-US"/>
        </w:rPr>
        <w:t>elevated serum IL</w:t>
      </w:r>
      <w:r w:rsidR="00C74547">
        <w:rPr>
          <w:lang w:val="en-US"/>
        </w:rPr>
        <w:t>-</w:t>
      </w:r>
      <w:r w:rsidR="00357D4C" w:rsidRPr="003B61BD">
        <w:rPr>
          <w:lang w:val="en-US"/>
        </w:rPr>
        <w:t xml:space="preserve">6 </w:t>
      </w:r>
      <w:r w:rsidR="00FF3595" w:rsidRPr="003B61BD">
        <w:rPr>
          <w:lang w:val="en-US"/>
        </w:rPr>
        <w:t xml:space="preserve">is </w:t>
      </w:r>
      <w:r w:rsidR="00357D4C" w:rsidRPr="003B61BD">
        <w:rPr>
          <w:lang w:val="en-US"/>
        </w:rPr>
        <w:t xml:space="preserve">associated with greater </w:t>
      </w:r>
      <w:r w:rsidR="004136C5" w:rsidRPr="003B61BD">
        <w:rPr>
          <w:lang w:val="en-US"/>
        </w:rPr>
        <w:t>CVD</w:t>
      </w:r>
      <w:r w:rsidR="00357D4C" w:rsidRPr="003B61BD">
        <w:rPr>
          <w:lang w:val="en-US"/>
        </w:rPr>
        <w:t xml:space="preserve"> risk</w:t>
      </w:r>
      <w:hyperlink w:anchor="_ENREF_18" w:tooltip="Biasucci, 1999 #386" w:history="1">
        <w:r w:rsidR="008A579B" w:rsidRPr="003B61BD">
          <w:rPr>
            <w:lang w:val="en-US"/>
          </w:rPr>
          <w:fldChar w:fldCharType="begin">
            <w:fldData xml:space="preserve">PEVuZE5vdGU+PENpdGU+PEF1dGhvcj5CaWFzdWNjaTwvQXV0aG9yPjxZZWFyPjE5OTk8L1llYXI+
PFJlY051bT4zODY8L1JlY051bT48RGlzcGxheVRleHQ+PHN0eWxlIGZhY2U9InN1cGVyc2NyaXB0
Ij4xOC0yMDwvc3R5bGU+PC9EaXNwbGF5VGV4dD48cmVjb3JkPjxyZWMtbnVtYmVyPjM4NjwvcmVj
LW51bWJlcj48Zm9yZWlnbi1rZXlzPjxrZXkgYXBwPSJFTiIgZGItaWQ9IjI5djB0cDl0NnM5MnB2
ZXB0YXZ2eGZmZDl2dmRkOTB6cHpkdCI+Mzg2PC9rZXk+PC9mb3JlaWduLWtleXM+PHJlZi10eXBl
IG5hbWU9IkpvdXJuYWwgQXJ0aWNsZSI+MTc8L3JlZi10eXBlPjxjb250cmlidXRvcnM+PGF1dGhv
cnM+PGF1dGhvcj5CaWFzdWNjaSwgTC4gTS48L2F1dGhvcj48YXV0aG9yPkxpdXp6bywgRy48L2F1
dGhvcj48YXV0aG9yPkZhbnR1enppLCBHLjwvYXV0aG9yPjxhdXRob3I+Q2FsaWdpdXJpLCBHLjwv
YXV0aG9yPjxhdXRob3I+UmVidXp6aSwgQS4gRy48L2F1dGhvcj48YXV0aG9yPkdpbm5ldHRpLCBG
LjwvYXV0aG9yPjxhdXRob3I+RGluYXJlbGxvLCBDLiBBLjwvYXV0aG9yPjxhdXRob3I+TWFzZXJp
LCBBLjwvYXV0aG9yPjwvYXV0aG9ycz48L2NvbnRyaWJ1dG9ycz48YXV0aC1hZGRyZXNzPkluc3Rp
dHV0ZSBvZiBDYXJkaW9sb2d5LCBDYXRob2xpYyBVbml2ZXJzaXR5IG9mIHRoZSBTYWNyZWQgSGVh
cnQsIFJvbWUsIEl0YWx5LiBiaWFzdWNjaUBwZWxhZ3VzLml0PC9hdXRoLWFkZHJlc3M+PHRpdGxl
cz48dGl0bGU+SW5jcmVhc2luZyBsZXZlbHMgb2YgaW50ZXJsZXVraW4gKElMKS0xUmEgYW5kIElM
LTYgZHVyaW5nIHRoZSBmaXJzdCAyIGRheXMgb2YgaG9zcGl0YWxpemF0aW9uIGluIHVuc3RhYmxl
IGFuZ2luYSBhcmUgYXNzb2NpYXRlZCB3aXRoIGluY3JlYXNlZCByaXNrIG9mIGluLWhvc3BpdGFs
IGNvcm9uYXJ5IGV2ZW50czwvdGl0bGU+PHNlY29uZGFyeS10aXRsZT5DaXJjdWxhdGlvbjwvc2Vj
b25kYXJ5LXRpdGxlPjxhbHQtdGl0bGU+Q2lyY3VsYXRpb248L2FsdC10aXRsZT48L3RpdGxlcz48
cGVyaW9kaWNhbD48ZnVsbC10aXRsZT5DaXJjdWxhdGlvbjwvZnVsbC10aXRsZT48YWJici0xPkNp
cmN1bGF0aW9uPC9hYmJyLTE+PC9wZXJpb2RpY2FsPjxhbHQtcGVyaW9kaWNhbD48ZnVsbC10aXRs
ZT5DaXJjdWxhdGlvbjwvZnVsbC10aXRsZT48YWJici0xPkNpcmN1bGF0aW9uPC9hYmJyLTE+PC9h
bHQtcGVyaW9kaWNhbD48cGFnZXM+MjA3OS04NDwvcGFnZXM+PHZvbHVtZT45OTwvdm9sdW1lPjxu
dW1iZXI+MTY8L251bWJlcj48ZWRpdGlvbj4xOTk5LzA0LzI3PC9lZGl0aW9uPjxrZXl3b3Jkcz48
a2V5d29yZD5BbmdpbmEsIFVuc3RhYmxlLypibG9vZC9pbW11bm9sb2d5PC9rZXl3b3JkPjxrZXl3
b3JkPkJpb21hcmtlcnMvYmxvb2Q8L2tleXdvcmQ+PGtleXdvcmQ+Q29yb25hcnkgQ2FyZSBVbml0
czwva2V5d29yZD48a2V5d29yZD5Db3JvbmFyeSBEaXNlYXNlL2Jsb29kLyplcGlkZW1pb2xvZ3kv
aW1tdW5vbG9neTwva2V5d29yZD48a2V5d29yZD5GZW1hbGU8L2tleXdvcmQ+PGtleXdvcmQ+SG9z
cGl0YWxpemF0aW9uPC9rZXl3b3JkPjxrZXl3b3JkPkh1bWFuczwva2V5d29yZD48a2V5d29yZD4q
SW5wYXRpZW50czwva2V5d29yZD48a2V5d29yZD5JbnRlcmxldWtpbiAxIFJlY2VwdG9yIEFudGFn
b25pc3QgUHJvdGVpbjwva2V5d29yZD48a2V5d29yZD5JbnRlcmxldWtpbi0xL2Jsb29kPC9rZXl3
b3JkPjxrZXl3b3JkPkludGVybGV1a2luLTYvKmJsb29kPC9rZXl3b3JkPjxrZXl3b3JkPk1hbGU8
L2tleXdvcmQ+PGtleXdvcmQ+TWlkZGxlIEFnZWQ8L2tleXdvcmQ+PGtleXdvcmQ+UmVjZXB0b3Jz
LCBJbnRlcmxldWtpbi0xL2FudGFnb25pc3RzICZhbXA7IGluaGliaXRvcnM8L2tleXdvcmQ+PGtl
eXdvcmQ+UmlzayBGYWN0b3JzPC9rZXl3b3JkPjxrZXl3b3JkPlNlbnNpdGl2aXR5IGFuZCBTcGVj
aWZpY2l0eTwva2V5d29yZD48a2V5d29yZD5TaWFsb2dseWNvcHJvdGVpbnMvKmJsb29kPC9rZXl3
b3JkPjxrZXl3b3JkPlRpbWUgRmFjdG9yczwva2V5d29yZD48a2V5d29yZD5Ucm9wb25pbiBUL2Js
b29kPC9rZXl3b3JkPjxrZXl3b3JkPlR1bW9yIE5lY3Jvc2lzIEZhY3Rvci1hbHBoYS9hbmFseXNp
cy9tZXRhYm9saXNtPC9rZXl3b3JkPjwva2V5d29yZHM+PGRhdGVzPjx5ZWFyPjE5OTk8L3llYXI+
PHB1Yi1kYXRlcz48ZGF0ZT5BcHIgMjc8L2RhdGU+PC9wdWItZGF0ZXM+PC9kYXRlcz48aXNibj4w
MDA5LTczMjI8L2lzYm4+PGFjY2Vzc2lvbi1udW0+MTAyMTc2NDU8L2FjY2Vzc2lvbi1udW0+PHVy
bHM+PC91cmxzPjxyZW1vdGUtZGF0YWJhc2UtcHJvdmlkZXI+TmxtPC9yZW1vdGUtZGF0YWJhc2Ut
cHJvdmlkZXI+PGxhbmd1YWdlPmVuZzwvbGFuZ3VhZ2U+PC9yZWNvcmQ+PC9DaXRlPjxDaXRlPjxB
dXRob3I+VG91c291bGlzPC9BdXRob3I+PFllYXI+MjAxNjwvWWVhcj48UmVjTnVtPjM4NTwvUmVj
TnVtPjxyZWNvcmQ+PHJlYy1udW1iZXI+Mzg1PC9yZWMtbnVtYmVyPjxmb3JlaWduLWtleXM+PGtl
eSBhcHA9IkVOIiBkYi1pZD0iMjl2MHRwOXQ2czkycHZlcHRhdnZ4ZmZkOXZ2ZGQ5MHpwemR0Ij4z
ODU8L2tleT48L2ZvcmVpZ24ta2V5cz48cmVmLXR5cGUgbmFtZT0iSm91cm5hbCBBcnRpY2xlIj4x
NzwvcmVmLXR5cGU+PGNvbnRyaWJ1dG9ycz48YXV0aG9ycz48YXV0aG9yPlRvdXNvdWxpcywgRC48
L2F1dGhvcj48YXV0aG9yPk9pa29ub21vdSwgRS48L2F1dGhvcj48YXV0aG9yPkVjb25vbW91LCBF
LiBLLjwvYXV0aG9yPjxhdXRob3I+Q3JlYSwgRi48L2F1dGhvcj48YXV0aG9yPkthc2tpLCBKLiBD
LjwvYXV0aG9yPjwvYXV0aG9ycz48L2NvbnRyaWJ1dG9ycz48YXV0aC1hZGRyZXNzPkZpcnN0IERl
cGFydG1lbnQgb2YgQ2FyZGlvbG9neSwgJmFwb3M7SGlwcG9rcmF0aW9uJmFwb3M7IEhvc3BpdGFs
LCBVbml2ZXJzaXR5IG9mIEF0aGVucyBNZWRpY2FsIFNjaG9vbCwgVmFzaWxpc3NpcyBTb2ZpYXMg
MTE0LCBUSyAxMTUgMjggQXRoZW5zLCBHcmVlY2UgZHJ0b3Vzb3VsaXNAaG90bWFpbC5jb20uJiN4
RDtGaXJzdCBEZXBhcnRtZW50IG9mIENhcmRpb2xvZ3ksICZhcG9zO0hpcHBva3JhdGlvbiZhcG9z
OyBIb3NwaXRhbCwgVW5pdmVyc2l0eSBvZiBBdGhlbnMgTWVkaWNhbCBTY2hvb2wsIFZhc2lsaXNz
aXMgU29maWFzIDExNCwgVEsgMTE1IDI4IEF0aGVucywgR3JlZWNlLiYjeEQ7Q2FyZGlvdmFzY3Vs
YXIgU2NpZW5jZXMgRGVwYXJ0bWVudCwgSW5zdGl0dXRlIG9mIENhcmRpb2xvZ3ksIENhdGhvbGlj
IFVuaXZlcnNpdHkgb2YgdGhlIFNhY3JlZCBIZWFydCwgUm9tZSwgSXRhbHkuJiN4RDtDYXJkaW92
YXNjdWxhciBhbmQgQ2VsbCBTY2llbmNlcyBSZXNlYXJjaCBJbnN0aXR1dGUsIFN0IEdlb3JnZSZh
cG9zO3MgVW5pdmVyc2l0eSBvZiBMb25kb24sIExvbmRvbiwgVUsuPC9hdXRoLWFkZHJlc3M+PHRp
dGxlcz48dGl0bGU+SW5mbGFtbWF0b3J5IGN5dG9raW5lcyBpbiBhdGhlcm9zY2xlcm9zaXM6IGN1
cnJlbnQgdGhlcmFwZXV0aWMgYXBwcm9hY2hlczwvdGl0bGU+PHNlY29uZGFyeS10aXRsZT5FdXIg
SGVhcnQgSjwvc2Vjb25kYXJ5LXRpdGxlPjxhbHQtdGl0bGU+RXVyb3BlYW4gaGVhcnQgam91cm5h
bDwvYWx0LXRpdGxlPjwvdGl0bGVzPjxwZXJpb2RpY2FsPjxmdWxsLXRpdGxlPkV1ciBIZWFydCBK
PC9mdWxsLXRpdGxlPjxhYmJyLTE+RXVyb3BlYW4gaGVhcnQgam91cm5hbDwvYWJici0xPjwvcGVy
aW9kaWNhbD48YWx0LXBlcmlvZGljYWw+PGZ1bGwtdGl0bGU+RXVyIEhlYXJ0IEo8L2Z1bGwtdGl0
bGU+PGFiYnItMT5FdXJvcGVhbiBoZWFydCBqb3VybmFsPC9hYmJyLTE+PC9hbHQtcGVyaW9kaWNh
bD48cGFnZXM+MTcyMy0zMjwvcGFnZXM+PHZvbHVtZT4zNzwvdm9sdW1lPjxudW1iZXI+MjI8L251
bWJlcj48ZWRpdGlvbj4yMDE2LzAyLzA1PC9lZGl0aW9uPjxrZXl3b3Jkcz48a2V5d29yZD4qQXRo
ZXJvc2NsZXJvc2lzPC9rZXl3b3JkPjxrZXl3b3JkPkN5dG9raW5lczwva2V5d29yZD48a2V5d29y
ZD5IdW1hbnM8L2tleXdvcmQ+PGtleXdvcmQ+SW5mbGFtbWF0aW9uPC9rZXl3b3JkPjwva2V5d29y
ZHM+PGRhdGVzPjx5ZWFyPjIwMTY8L3llYXI+PHB1Yi1kYXRlcz48ZGF0ZT5KdW4gNzwvZGF0ZT48
L3B1Yi1kYXRlcz48L2RhdGVzPjxpc2JuPjAxOTUtNjY4eDwvaXNibj48YWNjZXNzaW9uLW51bT4y
Njg0MzI3NzwvYWNjZXNzaW9uLW51bT48dXJscz48L3VybHM+PGVsZWN0cm9uaWMtcmVzb3VyY2Ut
bnVtPjEwLjEwOTMvZXVyaGVhcnRqL2Vodjc1OTwvZWxlY3Ryb25pYy1yZXNvdXJjZS1udW0+PHJl
bW90ZS1kYXRhYmFzZS1wcm92aWRlcj5ObG08L3JlbW90ZS1kYXRhYmFzZS1wcm92aWRlcj48bGFu
Z3VhZ2U+ZW5nPC9sYW5ndWFnZT48L3JlY29yZD48L0NpdGU+PENpdGU+PEF1dGhvcj5BbmRlcnNv
bjwvQXV0aG9yPjxZZWFyPjIwMTM8L1llYXI+PFJlY051bT4zODc8L1JlY051bT48cmVjb3JkPjxy
ZWMtbnVtYmVyPjM4NzwvcmVjLW51bWJlcj48Zm9yZWlnbi1rZXlzPjxrZXkgYXBwPSJFTiIgZGIt
aWQ9IjI5djB0cDl0NnM5MnB2ZXB0YXZ2eGZmZDl2dmRkOTB6cHpkdCI+Mzg3PC9rZXk+PC9mb3Jl
aWduLWtleXM+PHJlZi10eXBlIG5hbWU9IkpvdXJuYWwgQXJ0aWNsZSI+MTc8L3JlZi10eXBlPjxj
b250cmlidXRvcnM+PGF1dGhvcnM+PGF1dGhvcj5BbmRlcnNvbiwgRC4gUi48L2F1dGhvcj48YXV0
aG9yPlBvdGVydWNoYSwgSi4gVC48L2F1dGhvcj48YXV0aG9yPk1pa3VscywgVC4gUi48L2F1dGhv
cj48YXV0aG9yPkR1cnllZSwgTS4gSi48L2F1dGhvcj48YXV0aG9yPkdhcnZpbiwgUi4gUC48L2F1
dGhvcj48YXV0aG9yPktsYXNzZW4sIEwuIFcuPC9hdXRob3I+PGF1dGhvcj5TaHVybXVyLCBTLiBX
LjwvYXV0aG9yPjxhdXRob3I+VGhpZWxlLCBHLiBNLjwvYXV0aG9yPjwvYXV0aG9ycz48L2NvbnRy
aWJ1dG9ycz48YXV0aC1hZGRyZXNzPkV4cGVyaW1lbnRhbCBJbW11bm9sb2d5LCBSZXNlYXJjaCBp
biBDYXJkaW92YXNjdWxhciBEaXNlYXNlIExhYm9yYXRvcnksIFRoZSBVbml2ZXJzaXR5IG9mIE5l
YnJhc2thIE1lZGljYWwgQ2VudGVyLCBXaXR0c29uIEhhbGwgUm9vbSAzMDA0LCA5ODYzNTAgTmVi
cmFza2EgTWVkaWNhbCBDZW50ZXIsIE9tYWhhLCBORSA2ODE5OC02MzUwLCBVbml0ZWQgU3RhdGVz
LiBkYW5kZXJzb0B1bm1jLmVkdTwvYXV0aC1hZGRyZXNzPjx0aXRsZXM+PHRpdGxlPklMLTYgYW5k
IGl0cyByZWNlcHRvcnMgaW4gY29yb25hcnkgYXJ0ZXJ5IGRpc2Vhc2UgYW5kIGFjdXRlIG15b2Nh
cmRpYWwgaW5mYXJjdGlvbjwvdGl0bGU+PHNlY29uZGFyeS10aXRsZT5DeXRva2luZTwvc2Vjb25k
YXJ5LXRpdGxlPjxhbHQtdGl0bGU+Q3l0b2tpbmU8L2FsdC10aXRsZT48L3RpdGxlcz48cGVyaW9k
aWNhbD48ZnVsbC10aXRsZT5DeXRva2luZTwvZnVsbC10aXRsZT48YWJici0xPkN5dG9raW5lPC9h
YmJyLTE+PC9wZXJpb2RpY2FsPjxhbHQtcGVyaW9kaWNhbD48ZnVsbC10aXRsZT5DeXRva2luZTwv
ZnVsbC10aXRsZT48YWJici0xPkN5dG9raW5lPC9hYmJyLTE+PC9hbHQtcGVyaW9kaWNhbD48cGFn
ZXM+Mzk1LTQwMDwvcGFnZXM+PHZvbHVtZT42Mjwvdm9sdW1lPjxudW1iZXI+MzwvbnVtYmVyPjxl
ZGl0aW9uPjIwMTMvMDQvMTY8L2VkaXRpb24+PGtleXdvcmRzPjxrZXl3b3JkPkMtUmVhY3RpdmUg
UHJvdGVpbi9tZXRhYm9saXNtPC9rZXl3b3JkPjxrZXl3b3JkPkNhc2UtQ29udHJvbCBTdHVkaWVz
PC9rZXl3b3JkPjxrZXl3b3JkPkNvcm9uYXJ5IEFydGVyeSBEaXNlYXNlLypibG9vZC8qZ2VuZXRp
Y3M8L2tleXdvcmQ+PGtleXdvcmQ+Q3l0b2tpbmUgUmVjZXB0b3IgZ3AxMzAvYmxvb2Q8L2tleXdv
cmQ+PGtleXdvcmQ+RGVtb2dyYXBoeTwva2V5d29yZD48a2V5d29yZD5Fbnp5bWUtTGlua2VkIElt
bXVub3NvcmJlbnQgQXNzYXk8L2tleXdvcmQ+PGtleXdvcmQ+RmVtYWxlPC9rZXl3b3JkPjxrZXl3
b3JkPkdlbmUgRXhwcmVzc2lvbiBSZWd1bGF0aW9uPC9rZXl3b3JkPjxrZXl3b3JkPkh1bWFuczwv
a2V5d29yZD48a2V5d29yZD5JbnRlcmxldWtpbi02LypibG9vZC9nZW5ldGljczwva2V5d29yZD48
a2V5d29yZD5NYWxlPC9rZXl3b3JkPjxrZXl3b3JkPk1pZGRsZSBBZ2VkPC9rZXl3b3JkPjxrZXl3
b3JkPk1vbm9jeXRlcy9tZXRhYm9saXNtPC9rZXl3b3JkPjxrZXl3b3JkPk15b2NhcmRpYWwgSW5m
YXJjdGlvbi8qYmxvb2QvKmdlbmV0aWNzPC9rZXl3b3JkPjxrZXl3b3JkPlJlY2VwdG9ycywgSW50
ZXJsZXVraW4tNi8qYmxvb2QvZ2VuZXRpY3M8L2tleXdvcmQ+PGtleXdvcmQ+UmVncmVzc2lvbiBB
bmFseXNpczwva2V5d29yZD48L2tleXdvcmRzPjxkYXRlcz48eWVhcj4yMDEzPC95ZWFyPjxwdWIt
ZGF0ZXM+PGRhdGU+SnVuPC9kYXRlPjwvcHViLWRhdGVzPjwvZGF0ZXM+PGlzYm4+MTA0My00NjY2
PC9pc2JuPjxhY2Nlc3Npb24tbnVtPjIzNTgyNzE2PC9hY2Nlc3Npb24tbnVtPjx1cmxzPjwvdXJs
cz48ZWxlY3Ryb25pYy1yZXNvdXJjZS1udW0+MTAuMTAxNi9qLmN5dG8uMjAxMy4wMy4wMjA8L2Vs
ZWN0cm9uaWMtcmVzb3VyY2UtbnVtPjxyZW1vdGUtZGF0YWJhc2UtcHJvdmlkZXI+TmxtPC9yZW1v
dGUtZGF0YWJhc2UtcHJvdmlkZXI+PGxhbmd1YWdlPmVuZzwvbGFuZ3VhZ2U+PC9yZWNvcmQ+PC9D
aXRlPjwvRW5kTm90ZT5=
</w:fldData>
          </w:fldChar>
        </w:r>
        <w:r w:rsidR="008A579B">
          <w:rPr>
            <w:lang w:val="en-US"/>
          </w:rPr>
          <w:instrText xml:space="preserve"> ADDIN EN.CITE </w:instrText>
        </w:r>
        <w:r w:rsidR="008A579B">
          <w:rPr>
            <w:lang w:val="en-US"/>
          </w:rPr>
          <w:fldChar w:fldCharType="begin">
            <w:fldData xml:space="preserve">PEVuZE5vdGU+PENpdGU+PEF1dGhvcj5CaWFzdWNjaTwvQXV0aG9yPjxZZWFyPjE5OTk8L1llYXI+
PFJlY051bT4zODY8L1JlY051bT48RGlzcGxheVRleHQ+PHN0eWxlIGZhY2U9InN1cGVyc2NyaXB0
Ij4xOC0yMDwvc3R5bGU+PC9EaXNwbGF5VGV4dD48cmVjb3JkPjxyZWMtbnVtYmVyPjM4NjwvcmVj
LW51bWJlcj48Zm9yZWlnbi1rZXlzPjxrZXkgYXBwPSJFTiIgZGItaWQ9IjI5djB0cDl0NnM5MnB2
ZXB0YXZ2eGZmZDl2dmRkOTB6cHpkdCI+Mzg2PC9rZXk+PC9mb3JlaWduLWtleXM+PHJlZi10eXBl
IG5hbWU9IkpvdXJuYWwgQXJ0aWNsZSI+MTc8L3JlZi10eXBlPjxjb250cmlidXRvcnM+PGF1dGhv
cnM+PGF1dGhvcj5CaWFzdWNjaSwgTC4gTS48L2F1dGhvcj48YXV0aG9yPkxpdXp6bywgRy48L2F1
dGhvcj48YXV0aG9yPkZhbnR1enppLCBHLjwvYXV0aG9yPjxhdXRob3I+Q2FsaWdpdXJpLCBHLjwv
YXV0aG9yPjxhdXRob3I+UmVidXp6aSwgQS4gRy48L2F1dGhvcj48YXV0aG9yPkdpbm5ldHRpLCBG
LjwvYXV0aG9yPjxhdXRob3I+RGluYXJlbGxvLCBDLiBBLjwvYXV0aG9yPjxhdXRob3I+TWFzZXJp
LCBBLjwvYXV0aG9yPjwvYXV0aG9ycz48L2NvbnRyaWJ1dG9ycz48YXV0aC1hZGRyZXNzPkluc3Rp
dHV0ZSBvZiBDYXJkaW9sb2d5LCBDYXRob2xpYyBVbml2ZXJzaXR5IG9mIHRoZSBTYWNyZWQgSGVh
cnQsIFJvbWUsIEl0YWx5LiBiaWFzdWNjaUBwZWxhZ3VzLml0PC9hdXRoLWFkZHJlc3M+PHRpdGxl
cz48dGl0bGU+SW5jcmVhc2luZyBsZXZlbHMgb2YgaW50ZXJsZXVraW4gKElMKS0xUmEgYW5kIElM
LTYgZHVyaW5nIHRoZSBmaXJzdCAyIGRheXMgb2YgaG9zcGl0YWxpemF0aW9uIGluIHVuc3RhYmxl
IGFuZ2luYSBhcmUgYXNzb2NpYXRlZCB3aXRoIGluY3JlYXNlZCByaXNrIG9mIGluLWhvc3BpdGFs
IGNvcm9uYXJ5IGV2ZW50czwvdGl0bGU+PHNlY29uZGFyeS10aXRsZT5DaXJjdWxhdGlvbjwvc2Vj
b25kYXJ5LXRpdGxlPjxhbHQtdGl0bGU+Q2lyY3VsYXRpb248L2FsdC10aXRsZT48L3RpdGxlcz48
cGVyaW9kaWNhbD48ZnVsbC10aXRsZT5DaXJjdWxhdGlvbjwvZnVsbC10aXRsZT48YWJici0xPkNp
cmN1bGF0aW9uPC9hYmJyLTE+PC9wZXJpb2RpY2FsPjxhbHQtcGVyaW9kaWNhbD48ZnVsbC10aXRs
ZT5DaXJjdWxhdGlvbjwvZnVsbC10aXRsZT48YWJici0xPkNpcmN1bGF0aW9uPC9hYmJyLTE+PC9h
bHQtcGVyaW9kaWNhbD48cGFnZXM+MjA3OS04NDwvcGFnZXM+PHZvbHVtZT45OTwvdm9sdW1lPjxu
dW1iZXI+MTY8L251bWJlcj48ZWRpdGlvbj4xOTk5LzA0LzI3PC9lZGl0aW9uPjxrZXl3b3Jkcz48
a2V5d29yZD5BbmdpbmEsIFVuc3RhYmxlLypibG9vZC9pbW11bm9sb2d5PC9rZXl3b3JkPjxrZXl3
b3JkPkJpb21hcmtlcnMvYmxvb2Q8L2tleXdvcmQ+PGtleXdvcmQ+Q29yb25hcnkgQ2FyZSBVbml0
czwva2V5d29yZD48a2V5d29yZD5Db3JvbmFyeSBEaXNlYXNlL2Jsb29kLyplcGlkZW1pb2xvZ3kv
aW1tdW5vbG9neTwva2V5d29yZD48a2V5d29yZD5GZW1hbGU8L2tleXdvcmQ+PGtleXdvcmQ+SG9z
cGl0YWxpemF0aW9uPC9rZXl3b3JkPjxrZXl3b3JkPkh1bWFuczwva2V5d29yZD48a2V5d29yZD4q
SW5wYXRpZW50czwva2V5d29yZD48a2V5d29yZD5JbnRlcmxldWtpbiAxIFJlY2VwdG9yIEFudGFn
b25pc3QgUHJvdGVpbjwva2V5d29yZD48a2V5d29yZD5JbnRlcmxldWtpbi0xL2Jsb29kPC9rZXl3
b3JkPjxrZXl3b3JkPkludGVybGV1a2luLTYvKmJsb29kPC9rZXl3b3JkPjxrZXl3b3JkPk1hbGU8
L2tleXdvcmQ+PGtleXdvcmQ+TWlkZGxlIEFnZWQ8L2tleXdvcmQ+PGtleXdvcmQ+UmVjZXB0b3Jz
LCBJbnRlcmxldWtpbi0xL2FudGFnb25pc3RzICZhbXA7IGluaGliaXRvcnM8L2tleXdvcmQ+PGtl
eXdvcmQ+UmlzayBGYWN0b3JzPC9rZXl3b3JkPjxrZXl3b3JkPlNlbnNpdGl2aXR5IGFuZCBTcGVj
aWZpY2l0eTwva2V5d29yZD48a2V5d29yZD5TaWFsb2dseWNvcHJvdGVpbnMvKmJsb29kPC9rZXl3
b3JkPjxrZXl3b3JkPlRpbWUgRmFjdG9yczwva2V5d29yZD48a2V5d29yZD5Ucm9wb25pbiBUL2Js
b29kPC9rZXl3b3JkPjxrZXl3b3JkPlR1bW9yIE5lY3Jvc2lzIEZhY3Rvci1hbHBoYS9hbmFseXNp
cy9tZXRhYm9saXNtPC9rZXl3b3JkPjwva2V5d29yZHM+PGRhdGVzPjx5ZWFyPjE5OTk8L3llYXI+
PHB1Yi1kYXRlcz48ZGF0ZT5BcHIgMjc8L2RhdGU+PC9wdWItZGF0ZXM+PC9kYXRlcz48aXNibj4w
MDA5LTczMjI8L2lzYm4+PGFjY2Vzc2lvbi1udW0+MTAyMTc2NDU8L2FjY2Vzc2lvbi1udW0+PHVy
bHM+PC91cmxzPjxyZW1vdGUtZGF0YWJhc2UtcHJvdmlkZXI+TmxtPC9yZW1vdGUtZGF0YWJhc2Ut
cHJvdmlkZXI+PGxhbmd1YWdlPmVuZzwvbGFuZ3VhZ2U+PC9yZWNvcmQ+PC9DaXRlPjxDaXRlPjxB
dXRob3I+VG91c291bGlzPC9BdXRob3I+PFllYXI+MjAxNjwvWWVhcj48UmVjTnVtPjM4NTwvUmVj
TnVtPjxyZWNvcmQ+PHJlYy1udW1iZXI+Mzg1PC9yZWMtbnVtYmVyPjxmb3JlaWduLWtleXM+PGtl
eSBhcHA9IkVOIiBkYi1pZD0iMjl2MHRwOXQ2czkycHZlcHRhdnZ4ZmZkOXZ2ZGQ5MHpwemR0Ij4z
ODU8L2tleT48L2ZvcmVpZ24ta2V5cz48cmVmLXR5cGUgbmFtZT0iSm91cm5hbCBBcnRpY2xlIj4x
NzwvcmVmLXR5cGU+PGNvbnRyaWJ1dG9ycz48YXV0aG9ycz48YXV0aG9yPlRvdXNvdWxpcywgRC48
L2F1dGhvcj48YXV0aG9yPk9pa29ub21vdSwgRS48L2F1dGhvcj48YXV0aG9yPkVjb25vbW91LCBF
LiBLLjwvYXV0aG9yPjxhdXRob3I+Q3JlYSwgRi48L2F1dGhvcj48YXV0aG9yPkthc2tpLCBKLiBD
LjwvYXV0aG9yPjwvYXV0aG9ycz48L2NvbnRyaWJ1dG9ycz48YXV0aC1hZGRyZXNzPkZpcnN0IERl
cGFydG1lbnQgb2YgQ2FyZGlvbG9neSwgJmFwb3M7SGlwcG9rcmF0aW9uJmFwb3M7IEhvc3BpdGFs
LCBVbml2ZXJzaXR5IG9mIEF0aGVucyBNZWRpY2FsIFNjaG9vbCwgVmFzaWxpc3NpcyBTb2ZpYXMg
MTE0LCBUSyAxMTUgMjggQXRoZW5zLCBHcmVlY2UgZHJ0b3Vzb3VsaXNAaG90bWFpbC5jb20uJiN4
RDtGaXJzdCBEZXBhcnRtZW50IG9mIENhcmRpb2xvZ3ksICZhcG9zO0hpcHBva3JhdGlvbiZhcG9z
OyBIb3NwaXRhbCwgVW5pdmVyc2l0eSBvZiBBdGhlbnMgTWVkaWNhbCBTY2hvb2wsIFZhc2lsaXNz
aXMgU29maWFzIDExNCwgVEsgMTE1IDI4IEF0aGVucywgR3JlZWNlLiYjeEQ7Q2FyZGlvdmFzY3Vs
YXIgU2NpZW5jZXMgRGVwYXJ0bWVudCwgSW5zdGl0dXRlIG9mIENhcmRpb2xvZ3ksIENhdGhvbGlj
IFVuaXZlcnNpdHkgb2YgdGhlIFNhY3JlZCBIZWFydCwgUm9tZSwgSXRhbHkuJiN4RDtDYXJkaW92
YXNjdWxhciBhbmQgQ2VsbCBTY2llbmNlcyBSZXNlYXJjaCBJbnN0aXR1dGUsIFN0IEdlb3JnZSZh
cG9zO3MgVW5pdmVyc2l0eSBvZiBMb25kb24sIExvbmRvbiwgVUsuPC9hdXRoLWFkZHJlc3M+PHRp
dGxlcz48dGl0bGU+SW5mbGFtbWF0b3J5IGN5dG9raW5lcyBpbiBhdGhlcm9zY2xlcm9zaXM6IGN1
cnJlbnQgdGhlcmFwZXV0aWMgYXBwcm9hY2hlczwvdGl0bGU+PHNlY29uZGFyeS10aXRsZT5FdXIg
SGVhcnQgSjwvc2Vjb25kYXJ5LXRpdGxlPjxhbHQtdGl0bGU+RXVyb3BlYW4gaGVhcnQgam91cm5h
bDwvYWx0LXRpdGxlPjwvdGl0bGVzPjxwZXJpb2RpY2FsPjxmdWxsLXRpdGxlPkV1ciBIZWFydCBK
PC9mdWxsLXRpdGxlPjxhYmJyLTE+RXVyb3BlYW4gaGVhcnQgam91cm5hbDwvYWJici0xPjwvcGVy
aW9kaWNhbD48YWx0LXBlcmlvZGljYWw+PGZ1bGwtdGl0bGU+RXVyIEhlYXJ0IEo8L2Z1bGwtdGl0
bGU+PGFiYnItMT5FdXJvcGVhbiBoZWFydCBqb3VybmFsPC9hYmJyLTE+PC9hbHQtcGVyaW9kaWNh
bD48cGFnZXM+MTcyMy0zMjwvcGFnZXM+PHZvbHVtZT4zNzwvdm9sdW1lPjxudW1iZXI+MjI8L251
bWJlcj48ZWRpdGlvbj4yMDE2LzAyLzA1PC9lZGl0aW9uPjxrZXl3b3Jkcz48a2V5d29yZD4qQXRo
ZXJvc2NsZXJvc2lzPC9rZXl3b3JkPjxrZXl3b3JkPkN5dG9raW5lczwva2V5d29yZD48a2V5d29y
ZD5IdW1hbnM8L2tleXdvcmQ+PGtleXdvcmQ+SW5mbGFtbWF0aW9uPC9rZXl3b3JkPjwva2V5d29y
ZHM+PGRhdGVzPjx5ZWFyPjIwMTY8L3llYXI+PHB1Yi1kYXRlcz48ZGF0ZT5KdW4gNzwvZGF0ZT48
L3B1Yi1kYXRlcz48L2RhdGVzPjxpc2JuPjAxOTUtNjY4eDwvaXNibj48YWNjZXNzaW9uLW51bT4y
Njg0MzI3NzwvYWNjZXNzaW9uLW51bT48dXJscz48L3VybHM+PGVsZWN0cm9uaWMtcmVzb3VyY2Ut
bnVtPjEwLjEwOTMvZXVyaGVhcnRqL2Vodjc1OTwvZWxlY3Ryb25pYy1yZXNvdXJjZS1udW0+PHJl
bW90ZS1kYXRhYmFzZS1wcm92aWRlcj5ObG08L3JlbW90ZS1kYXRhYmFzZS1wcm92aWRlcj48bGFu
Z3VhZ2U+ZW5nPC9sYW5ndWFnZT48L3JlY29yZD48L0NpdGU+PENpdGU+PEF1dGhvcj5BbmRlcnNv
bjwvQXV0aG9yPjxZZWFyPjIwMTM8L1llYXI+PFJlY051bT4zODc8L1JlY051bT48cmVjb3JkPjxy
ZWMtbnVtYmVyPjM4NzwvcmVjLW51bWJlcj48Zm9yZWlnbi1rZXlzPjxrZXkgYXBwPSJFTiIgZGIt
aWQ9IjI5djB0cDl0NnM5MnB2ZXB0YXZ2eGZmZDl2dmRkOTB6cHpkdCI+Mzg3PC9rZXk+PC9mb3Jl
aWduLWtleXM+PHJlZi10eXBlIG5hbWU9IkpvdXJuYWwgQXJ0aWNsZSI+MTc8L3JlZi10eXBlPjxj
b250cmlidXRvcnM+PGF1dGhvcnM+PGF1dGhvcj5BbmRlcnNvbiwgRC4gUi48L2F1dGhvcj48YXV0
aG9yPlBvdGVydWNoYSwgSi4gVC48L2F1dGhvcj48YXV0aG9yPk1pa3VscywgVC4gUi48L2F1dGhv
cj48YXV0aG9yPkR1cnllZSwgTS4gSi48L2F1dGhvcj48YXV0aG9yPkdhcnZpbiwgUi4gUC48L2F1
dGhvcj48YXV0aG9yPktsYXNzZW4sIEwuIFcuPC9hdXRob3I+PGF1dGhvcj5TaHVybXVyLCBTLiBX
LjwvYXV0aG9yPjxhdXRob3I+VGhpZWxlLCBHLiBNLjwvYXV0aG9yPjwvYXV0aG9ycz48L2NvbnRy
aWJ1dG9ycz48YXV0aC1hZGRyZXNzPkV4cGVyaW1lbnRhbCBJbW11bm9sb2d5LCBSZXNlYXJjaCBp
biBDYXJkaW92YXNjdWxhciBEaXNlYXNlIExhYm9yYXRvcnksIFRoZSBVbml2ZXJzaXR5IG9mIE5l
YnJhc2thIE1lZGljYWwgQ2VudGVyLCBXaXR0c29uIEhhbGwgUm9vbSAzMDA0LCA5ODYzNTAgTmVi
cmFza2EgTWVkaWNhbCBDZW50ZXIsIE9tYWhhLCBORSA2ODE5OC02MzUwLCBVbml0ZWQgU3RhdGVz
LiBkYW5kZXJzb0B1bm1jLmVkdTwvYXV0aC1hZGRyZXNzPjx0aXRsZXM+PHRpdGxlPklMLTYgYW5k
IGl0cyByZWNlcHRvcnMgaW4gY29yb25hcnkgYXJ0ZXJ5IGRpc2Vhc2UgYW5kIGFjdXRlIG15b2Nh
cmRpYWwgaW5mYXJjdGlvbjwvdGl0bGU+PHNlY29uZGFyeS10aXRsZT5DeXRva2luZTwvc2Vjb25k
YXJ5LXRpdGxlPjxhbHQtdGl0bGU+Q3l0b2tpbmU8L2FsdC10aXRsZT48L3RpdGxlcz48cGVyaW9k
aWNhbD48ZnVsbC10aXRsZT5DeXRva2luZTwvZnVsbC10aXRsZT48YWJici0xPkN5dG9raW5lPC9h
YmJyLTE+PC9wZXJpb2RpY2FsPjxhbHQtcGVyaW9kaWNhbD48ZnVsbC10aXRsZT5DeXRva2luZTwv
ZnVsbC10aXRsZT48YWJici0xPkN5dG9raW5lPC9hYmJyLTE+PC9hbHQtcGVyaW9kaWNhbD48cGFn
ZXM+Mzk1LTQwMDwvcGFnZXM+PHZvbHVtZT42Mjwvdm9sdW1lPjxudW1iZXI+MzwvbnVtYmVyPjxl
ZGl0aW9uPjIwMTMvMDQvMTY8L2VkaXRpb24+PGtleXdvcmRzPjxrZXl3b3JkPkMtUmVhY3RpdmUg
UHJvdGVpbi9tZXRhYm9saXNtPC9rZXl3b3JkPjxrZXl3b3JkPkNhc2UtQ29udHJvbCBTdHVkaWVz
PC9rZXl3b3JkPjxrZXl3b3JkPkNvcm9uYXJ5IEFydGVyeSBEaXNlYXNlLypibG9vZC8qZ2VuZXRp
Y3M8L2tleXdvcmQ+PGtleXdvcmQ+Q3l0b2tpbmUgUmVjZXB0b3IgZ3AxMzAvYmxvb2Q8L2tleXdv
cmQ+PGtleXdvcmQ+RGVtb2dyYXBoeTwva2V5d29yZD48a2V5d29yZD5Fbnp5bWUtTGlua2VkIElt
bXVub3NvcmJlbnQgQXNzYXk8L2tleXdvcmQ+PGtleXdvcmQ+RmVtYWxlPC9rZXl3b3JkPjxrZXl3
b3JkPkdlbmUgRXhwcmVzc2lvbiBSZWd1bGF0aW9uPC9rZXl3b3JkPjxrZXl3b3JkPkh1bWFuczwv
a2V5d29yZD48a2V5d29yZD5JbnRlcmxldWtpbi02LypibG9vZC9nZW5ldGljczwva2V5d29yZD48
a2V5d29yZD5NYWxlPC9rZXl3b3JkPjxrZXl3b3JkPk1pZGRsZSBBZ2VkPC9rZXl3b3JkPjxrZXl3
b3JkPk1vbm9jeXRlcy9tZXRhYm9saXNtPC9rZXl3b3JkPjxrZXl3b3JkPk15b2NhcmRpYWwgSW5m
YXJjdGlvbi8qYmxvb2QvKmdlbmV0aWNzPC9rZXl3b3JkPjxrZXl3b3JkPlJlY2VwdG9ycywgSW50
ZXJsZXVraW4tNi8qYmxvb2QvZ2VuZXRpY3M8L2tleXdvcmQ+PGtleXdvcmQ+UmVncmVzc2lvbiBB
bmFseXNpczwva2V5d29yZD48L2tleXdvcmRzPjxkYXRlcz48eWVhcj4yMDEzPC95ZWFyPjxwdWIt
ZGF0ZXM+PGRhdGU+SnVuPC9kYXRlPjwvcHViLWRhdGVzPjwvZGF0ZXM+PGlzYm4+MTA0My00NjY2
PC9pc2JuPjxhY2Nlc3Npb24tbnVtPjIzNTgyNzE2PC9hY2Nlc3Npb24tbnVtPjx1cmxzPjwvdXJs
cz48ZWxlY3Ryb25pYy1yZXNvdXJjZS1udW0+MTAuMTAxNi9qLmN5dG8uMjAxMy4wMy4wMjA8L2Vs
ZWN0cm9uaWMtcmVzb3VyY2UtbnVtPjxyZW1vdGUtZGF0YWJhc2UtcHJvdmlkZXI+TmxtPC9yZW1v
dGUtZGF0YWJhc2UtcHJvdmlkZXI+PGxhbmd1YWdlPmVuZzwvbGFuZ3VhZ2U+PC9yZWNvcmQ+PC9D
aXRlPjwvRW5kTm90ZT5=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B6794B">
          <w:rPr>
            <w:noProof/>
            <w:vertAlign w:val="superscript"/>
            <w:lang w:val="en-US"/>
          </w:rPr>
          <w:t>18-20</w:t>
        </w:r>
        <w:r w:rsidR="008A579B" w:rsidRPr="003B61BD">
          <w:rPr>
            <w:lang w:val="en-US"/>
          </w:rPr>
          <w:fldChar w:fldCharType="end"/>
        </w:r>
      </w:hyperlink>
      <w:r w:rsidR="00357D4C" w:rsidRPr="003B61BD">
        <w:rPr>
          <w:lang w:val="en-US"/>
        </w:rPr>
        <w:t>.</w:t>
      </w:r>
    </w:p>
    <w:p w14:paraId="11B01D0D" w14:textId="77777777" w:rsidR="00554D6D" w:rsidRPr="003B61BD" w:rsidRDefault="00A46ADC" w:rsidP="00323627">
      <w:pPr>
        <w:spacing w:line="240" w:lineRule="auto"/>
        <w:rPr>
          <w:lang w:val="en-US"/>
        </w:rPr>
      </w:pPr>
      <w:r w:rsidRPr="003B61BD">
        <w:rPr>
          <w:lang w:val="en-US"/>
        </w:rPr>
        <w:t xml:space="preserve">Gene expression is regulated by </w:t>
      </w:r>
      <w:r>
        <w:rPr>
          <w:lang w:val="en-US"/>
        </w:rPr>
        <w:t xml:space="preserve">epigenetic </w:t>
      </w:r>
      <w:r w:rsidRPr="003B61BD">
        <w:rPr>
          <w:lang w:val="en-US"/>
        </w:rPr>
        <w:t>pathways that modify histone proteins, resulting in either increased or reduced accessibility to the transcription machinery</w:t>
      </w:r>
      <w:hyperlink w:anchor="_ENREF_21" w:tooltip="Delcuve, 2009 #28" w:history="1">
        <w:r w:rsidR="008A579B" w:rsidRPr="003B61BD">
          <w:rPr>
            <w:lang w:val="en-US"/>
          </w:rPr>
          <w:fldChar w:fldCharType="begin"/>
        </w:r>
        <w:r w:rsidR="008A579B">
          <w:rPr>
            <w:lang w:val="en-US"/>
          </w:rPr>
          <w:instrText xml:space="preserve"> ADDIN EN.CITE &lt;EndNote&gt;&lt;Cite&gt;&lt;Author&gt;Delcuve&lt;/Author&gt;&lt;Year&gt;2009&lt;/Year&gt;&lt;RecNum&gt;28&lt;/RecNum&gt;&lt;DisplayText&gt;&lt;style face="superscript"&gt;21&lt;/style&gt;&lt;/DisplayText&gt;&lt;record&gt;&lt;rec-number&gt;28&lt;/rec-number&gt;&lt;foreign-keys&gt;&lt;key app="EN" db-id="29v0tp9t6s92pveptavvxffd9vvdd90zpzdt"&gt;28&lt;/key&gt;&lt;/foreign-keys&gt;&lt;ref-type name="Journal Article"&gt;17&lt;/ref-type&gt;&lt;contributors&gt;&lt;authors&gt;&lt;author&gt;Delcuve, G. P.&lt;/author&gt;&lt;author&gt;Rastegar, M.&lt;/author&gt;&lt;author&gt;Davie, J. R.&lt;/author&gt;&lt;/authors&gt;&lt;/contributors&gt;&lt;auth-address&gt;Manitoba Institute of Cell Biology, University of Manitoba, Winnipeg, Manitoba, Canada.&lt;/auth-address&gt;&lt;titles&gt;&lt;title&gt;Epigenetic control&lt;/title&gt;&lt;secondary-title&gt;J Cell Physiol&lt;/secondary-title&gt;&lt;alt-title&gt;Journal of cellular physiology&lt;/alt-title&gt;&lt;/titles&gt;&lt;periodical&gt;&lt;full-title&gt;J Cell Physiol&lt;/full-title&gt;&lt;abbr-1&gt;Journal of cellular physiology&lt;/abbr-1&gt;&lt;/periodical&gt;&lt;alt-periodical&gt;&lt;full-title&gt;J Cell Physiol&lt;/full-title&gt;&lt;abbr-1&gt;Journal of cellular physiology&lt;/abbr-1&gt;&lt;/alt-periodical&gt;&lt;pages&gt;243-50&lt;/pages&gt;&lt;volume&gt;219&lt;/volume&gt;&lt;number&gt;2&lt;/number&gt;&lt;edition&gt;2009/01/08&lt;/edition&gt;&lt;keywords&gt;&lt;keyword&gt;Animals&lt;/keyword&gt;&lt;keyword&gt;DNA Methylation&lt;/keyword&gt;&lt;keyword&gt;Disease Susceptibility&lt;/keyword&gt;&lt;keyword&gt;Embryonic Stem Cells/physiology&lt;/keyword&gt;&lt;keyword&gt;*Epigenesis, Genetic&lt;/keyword&gt;&lt;keyword&gt;Histones/metabolism&lt;/keyword&gt;&lt;keyword&gt;Humans&lt;/keyword&gt;&lt;keyword&gt;MAP Kinase Signaling System/physiology&lt;/keyword&gt;&lt;keyword&gt;Methyl-CpG-Binding Protein 2/genetics/metabolism&lt;/keyword&gt;&lt;keyword&gt;Mitosis/physiology&lt;/keyword&gt;&lt;keyword&gt;Models, Genetic&lt;/keyword&gt;&lt;keyword&gt;Protein Processing, Post-Translational&lt;/keyword&gt;&lt;keyword&gt;Rett Syndrome/genetics/metabolism&lt;/keyword&gt;&lt;/keywords&gt;&lt;dates&gt;&lt;year&gt;2009&lt;/year&gt;&lt;pub-dates&gt;&lt;date&gt;May&lt;/date&gt;&lt;/pub-dates&gt;&lt;/dates&gt;&lt;isbn&gt;0021-9541&lt;/isbn&gt;&lt;accession-num&gt;19127539&lt;/accession-num&gt;&lt;urls&gt;&lt;/urls&gt;&lt;electronic-resource-num&gt;10.1002/jcp.21678&lt;/electronic-resource-num&gt;&lt;remote-database-provider&gt;Nlm&lt;/remote-database-provider&gt;&lt;language&gt;eng&lt;/language&gt;&lt;/record&gt;&lt;/Cite&gt;&lt;/EndNote&gt;</w:instrText>
        </w:r>
        <w:r w:rsidR="008A579B" w:rsidRPr="003B61BD">
          <w:rPr>
            <w:lang w:val="en-US"/>
          </w:rPr>
          <w:fldChar w:fldCharType="separate"/>
        </w:r>
        <w:r w:rsidR="008A579B" w:rsidRPr="00B6794B">
          <w:rPr>
            <w:noProof/>
            <w:vertAlign w:val="superscript"/>
            <w:lang w:val="en-US"/>
          </w:rPr>
          <w:t>21</w:t>
        </w:r>
        <w:r w:rsidR="008A579B" w:rsidRPr="003B61BD">
          <w:rPr>
            <w:lang w:val="en-US"/>
          </w:rPr>
          <w:fldChar w:fldCharType="end"/>
        </w:r>
      </w:hyperlink>
      <w:r w:rsidRPr="003B61BD">
        <w:rPr>
          <w:lang w:val="en-US"/>
        </w:rPr>
        <w:t>.</w:t>
      </w:r>
      <w:r>
        <w:rPr>
          <w:lang w:val="en-US"/>
        </w:rPr>
        <w:t xml:space="preserve"> D</w:t>
      </w:r>
      <w:r w:rsidRPr="003B61BD">
        <w:rPr>
          <w:lang w:val="en-US"/>
        </w:rPr>
        <w:t xml:space="preserve">ecreased levels of histone H3 lysine 9 di-methylation </w:t>
      </w:r>
      <w:r>
        <w:rPr>
          <w:lang w:val="en-US"/>
        </w:rPr>
        <w:t>(</w:t>
      </w:r>
      <w:r w:rsidRPr="003B61BD">
        <w:rPr>
          <w:lang w:val="en-US"/>
        </w:rPr>
        <w:t>H3K9me2</w:t>
      </w:r>
      <w:r>
        <w:rPr>
          <w:lang w:val="en-US"/>
        </w:rPr>
        <w:t xml:space="preserve">) and histone H3 lysine 27 tri-methylation (H3K27me3) </w:t>
      </w:r>
      <w:r w:rsidRPr="003B61BD">
        <w:rPr>
          <w:lang w:val="en-US"/>
        </w:rPr>
        <w:t>are observed in</w:t>
      </w:r>
      <w:r>
        <w:rPr>
          <w:lang w:val="en-US"/>
        </w:rPr>
        <w:t xml:space="preserve"> </w:t>
      </w:r>
      <w:r w:rsidRPr="003B61BD">
        <w:rPr>
          <w:lang w:val="en-US"/>
        </w:rPr>
        <w:t xml:space="preserve">VSMCs derived from </w:t>
      </w:r>
      <w:r>
        <w:rPr>
          <w:lang w:val="en-US"/>
        </w:rPr>
        <w:t xml:space="preserve">human </w:t>
      </w:r>
      <w:r w:rsidRPr="003B61BD">
        <w:rPr>
          <w:lang w:val="en-US"/>
        </w:rPr>
        <w:t xml:space="preserve">atherosclerotic plaques compared to </w:t>
      </w:r>
      <w:r>
        <w:rPr>
          <w:lang w:val="en-US"/>
        </w:rPr>
        <w:t xml:space="preserve">control </w:t>
      </w:r>
      <w:r w:rsidRPr="003B61BD">
        <w:rPr>
          <w:lang w:val="en-US"/>
        </w:rPr>
        <w:t>arteries</w:t>
      </w:r>
      <w:hyperlink w:anchor="_ENREF_22" w:tooltip="Greißel, 2015 #298" w:history="1">
        <w:r w:rsidR="008A579B" w:rsidRPr="003B61BD">
          <w:rPr>
            <w:lang w:val="en-US"/>
          </w:rPr>
          <w:fldChar w:fldCharType="begin"/>
        </w:r>
        <w:r w:rsidR="008A579B">
          <w:rPr>
            <w:lang w:val="en-US"/>
          </w:rPr>
          <w:instrText xml:space="preserve"> ADDIN EN.CITE &lt;EndNote&gt;&lt;Cite&gt;&lt;Author&gt;Greißel&lt;/Author&gt;&lt;Year&gt;2015&lt;/Year&gt;&lt;RecNum&gt;298&lt;/RecNum&gt;&lt;DisplayText&gt;&lt;style face="superscript"&gt;22&lt;/style&gt;&lt;/DisplayText&gt;&lt;record&gt;&lt;rec-number&gt;298&lt;/rec-number&gt;&lt;foreign-keys&gt;&lt;key app="EN" db-id="29v0tp9t6s92pveptavvxffd9vvdd90zpzdt"&gt;298&lt;/key&gt;&lt;/foreign-keys&gt;&lt;ref-type name="Journal Article"&gt;17&lt;/ref-type&gt;&lt;contributors&gt;&lt;authors&gt;&lt;author&gt;Greißel, A.&lt;/author&gt;&lt;author&gt;Culmes, M.&lt;/author&gt;&lt;author&gt;Napieralski, R.&lt;/author&gt;&lt;author&gt;Wagner, E.&lt;/author&gt;&lt;author&gt;Gebhard, H.&lt;/author&gt;&lt;author&gt;Schmitt, M.&lt;/author&gt;&lt;author&gt;Zimmermann, A.&lt;/author&gt;&lt;author&gt;Eckstein, H. H.&lt;/author&gt;&lt;author&gt;Zernecke, A.&lt;/author&gt;&lt;author&gt;Pelisek, J.&lt;/author&gt;&lt;/authors&gt;&lt;/contributors&gt;&lt;titles&gt;&lt;title&gt;Alternation of histone and DNA methylation in human atherosclerotic carotid plaques&lt;/title&gt;&lt;secondary-title&gt;Thrombosis and Haemostasis&lt;/secondary-title&gt;&lt;/titles&gt;&lt;periodical&gt;&lt;full-title&gt;Thromb Haemost&lt;/full-title&gt;&lt;abbr-1&gt;Thrombosis and haemostasis&lt;/abbr-1&gt;&lt;/periodical&gt;&lt;pages&gt;390-402&lt;/pages&gt;&lt;volume&gt;114&lt;/volume&gt;&lt;number&gt;2&lt;/number&gt;&lt;keywords&gt;&lt;keyword&gt;Atherosclerosis&lt;/keyword&gt;&lt;keyword&gt;carotid artery&lt;/keyword&gt;&lt;keyword&gt;epigenetics&lt;/keyword&gt;&lt;keyword&gt;DNA and histone methylation&lt;/keyword&gt;&lt;keyword&gt;methyltransferases&lt;/keyword&gt;&lt;/keywords&gt;&lt;dates&gt;&lt;year&gt;2015&lt;/year&gt;&lt;/dates&gt;&lt;publisher&gt;Schattauer Publishers&lt;/publisher&gt;&lt;isbn&gt;0340-6245&lt;/isbn&gt;&lt;urls&gt;&lt;related-urls&gt;&lt;url&gt;http://dx.doi.org/10.1160/TH14-10-0852&lt;/url&gt;&lt;/related-urls&gt;&lt;/urls&gt;&lt;electronic-resource-num&gt;10.1160/TH14-10-0852&lt;/electronic-resource-num&gt;&lt;language&gt;En&lt;/language&gt;&lt;/record&gt;&lt;/Cite&gt;&lt;/EndNote&gt;</w:instrText>
        </w:r>
        <w:r w:rsidR="008A579B" w:rsidRPr="003B61BD">
          <w:rPr>
            <w:lang w:val="en-US"/>
          </w:rPr>
          <w:fldChar w:fldCharType="separate"/>
        </w:r>
        <w:r w:rsidR="008A579B" w:rsidRPr="00B6794B">
          <w:rPr>
            <w:noProof/>
            <w:vertAlign w:val="superscript"/>
            <w:lang w:val="en-US"/>
          </w:rPr>
          <w:t>22</w:t>
        </w:r>
        <w:r w:rsidR="008A579B" w:rsidRPr="003B61BD">
          <w:rPr>
            <w:lang w:val="en-US"/>
          </w:rPr>
          <w:fldChar w:fldCharType="end"/>
        </w:r>
      </w:hyperlink>
      <w:r w:rsidRPr="003B61BD">
        <w:rPr>
          <w:lang w:val="en-US"/>
        </w:rPr>
        <w:t xml:space="preserve">. </w:t>
      </w:r>
      <w:r>
        <w:rPr>
          <w:lang w:val="en-US"/>
        </w:rPr>
        <w:t>However, how these</w:t>
      </w:r>
      <w:r w:rsidR="00357D4C" w:rsidRPr="003B61BD">
        <w:rPr>
          <w:lang w:val="en-US"/>
        </w:rPr>
        <w:t xml:space="preserve"> mechanisms </w:t>
      </w:r>
      <w:r>
        <w:rPr>
          <w:lang w:val="en-US"/>
        </w:rPr>
        <w:t>control</w:t>
      </w:r>
      <w:r w:rsidR="00357D4C" w:rsidRPr="003B61BD">
        <w:rPr>
          <w:lang w:val="en-US"/>
        </w:rPr>
        <w:t xml:space="preserve"> </w:t>
      </w:r>
      <w:r w:rsidR="00760E83" w:rsidRPr="003B61BD">
        <w:rPr>
          <w:lang w:val="en-US"/>
        </w:rPr>
        <w:t>inflammation</w:t>
      </w:r>
      <w:r w:rsidR="00357D4C" w:rsidRPr="003B61BD">
        <w:rPr>
          <w:lang w:val="en-US"/>
        </w:rPr>
        <w:t>-associated changes in VSMC gene</w:t>
      </w:r>
      <w:r w:rsidR="00D60B23" w:rsidRPr="003B61BD">
        <w:rPr>
          <w:lang w:val="en-US"/>
        </w:rPr>
        <w:t xml:space="preserve"> </w:t>
      </w:r>
      <w:r w:rsidR="00147E1B" w:rsidRPr="003B61BD">
        <w:rPr>
          <w:lang w:val="en-US"/>
        </w:rPr>
        <w:t>expression are unclear</w:t>
      </w:r>
      <w:r w:rsidR="00357D4C" w:rsidRPr="003B61BD">
        <w:rPr>
          <w:lang w:val="en-US"/>
        </w:rPr>
        <w:t xml:space="preserve">. </w:t>
      </w:r>
      <w:r w:rsidR="00E515ED">
        <w:rPr>
          <w:lang w:val="en-US"/>
        </w:rPr>
        <w:t>Interestingly</w:t>
      </w:r>
      <w:r w:rsidR="00357D4C" w:rsidRPr="003B61BD">
        <w:rPr>
          <w:lang w:val="en-US"/>
        </w:rPr>
        <w:t>, H3K9me2</w:t>
      </w:r>
      <w:r w:rsidR="00E515ED">
        <w:rPr>
          <w:lang w:val="en-US"/>
        </w:rPr>
        <w:t xml:space="preserve">, </w:t>
      </w:r>
      <w:r w:rsidR="00E515ED" w:rsidRPr="003B61BD">
        <w:rPr>
          <w:lang w:val="en-US"/>
        </w:rPr>
        <w:t>a repressive mark associated with facultative heterochromatin</w:t>
      </w:r>
      <w:hyperlink w:anchor="_ENREF_23" w:tooltip="Shinkai, 2011 #180" w:history="1">
        <w:r w:rsidR="008A579B" w:rsidRPr="003B61BD">
          <w:rPr>
            <w:lang w:val="en-US"/>
          </w:rPr>
          <w:fldChar w:fldCharType="begin"/>
        </w:r>
        <w:r w:rsidR="008A579B">
          <w:rPr>
            <w:lang w:val="en-US"/>
          </w:rPr>
          <w:instrText xml:space="preserve"> ADDIN EN.CITE &lt;EndNote&gt;&lt;Cite&gt;&lt;Author&gt;Shinkai&lt;/Author&gt;&lt;Year&gt;2011&lt;/Year&gt;&lt;RecNum&gt;180&lt;/RecNum&gt;&lt;DisplayText&gt;&lt;style face="superscript"&gt;23&lt;/style&gt;&lt;/DisplayText&gt;&lt;record&gt;&lt;rec-number&gt;180&lt;/rec-number&gt;&lt;foreign-keys&gt;&lt;key app="EN" db-id="29v0tp9t6s92pveptavvxffd9vvdd90zpzdt"&gt;180&lt;/key&gt;&lt;/foreign-keys&gt;&lt;ref-type name="Journal Article"&gt;17&lt;/ref-type&gt;&lt;contributors&gt;&lt;authors&gt;&lt;author&gt;Shinkai, Y.&lt;/author&gt;&lt;author&gt;Tachibana, M.&lt;/author&gt;&lt;/authors&gt;&lt;/contributors&gt;&lt;auth-address&gt;Institute for Virus Research, Kyoto University, Kawara-cho, Sakyo-ku, Kyoto, Kyoto 606-8507, Japan. yshinkai@virus.kyoto-u.ac.jp&lt;/auth-address&gt;&lt;titles&gt;&lt;title&gt;H3K9 methyltransferase G9a and the related molecule GLP&lt;/title&gt;&lt;secondary-title&gt;Genes Dev&lt;/secondary-title&gt;&lt;alt-title&gt;Genes &amp;amp; development&lt;/alt-title&gt;&lt;/titles&gt;&lt;periodical&gt;&lt;full-title&gt;Genes Dev&lt;/full-title&gt;&lt;/periodical&gt;&lt;alt-periodical&gt;&lt;full-title&gt;Genes &amp;amp; development&lt;/full-title&gt;&lt;/alt-periodical&gt;&lt;pages&gt;781-8&lt;/pages&gt;&lt;volume&gt;25&lt;/volume&gt;&lt;number&gt;8&lt;/number&gt;&lt;edition&gt;2011/04/19&lt;/edition&gt;&lt;keywords&gt;&lt;keyword&gt;Animals&lt;/keyword&gt;&lt;keyword&gt;DNA Methylation/genetics/physiology&lt;/keyword&gt;&lt;keyword&gt;Histone-Lysine N-Methyltransferase/genetics/*metabolism&lt;/keyword&gt;&lt;keyword&gt;Histones/*metabolism&lt;/keyword&gt;&lt;keyword&gt;Humans&lt;/keyword&gt;&lt;keyword&gt;Mice&lt;/keyword&gt;&lt;keyword&gt;Protein Processing, Post-Translational/genetics/physiology&lt;/keyword&gt;&lt;/keywords&gt;&lt;dates&gt;&lt;year&gt;2011&lt;/year&gt;&lt;pub-dates&gt;&lt;date&gt;Apr 15&lt;/date&gt;&lt;/pub-dates&gt;&lt;/dates&gt;&lt;isbn&gt;0890-9369&lt;/isbn&gt;&lt;accession-num&gt;21498567&lt;/accession-num&gt;&lt;urls&gt;&lt;/urls&gt;&lt;custom2&gt;Pmc3078703&lt;/custom2&gt;&lt;electronic-resource-num&gt;10.1101/gad.2027411&lt;/electronic-resource-num&gt;&lt;remote-database-provider&gt;Nlm&lt;/remote-database-provider&gt;&lt;language&gt;eng&lt;/language&gt;&lt;/record&gt;&lt;/Cite&gt;&lt;/EndNote&gt;</w:instrText>
        </w:r>
        <w:r w:rsidR="008A579B" w:rsidRPr="003B61BD">
          <w:rPr>
            <w:lang w:val="en-US"/>
          </w:rPr>
          <w:fldChar w:fldCharType="separate"/>
        </w:r>
        <w:r w:rsidR="008A579B" w:rsidRPr="00B6794B">
          <w:rPr>
            <w:noProof/>
            <w:vertAlign w:val="superscript"/>
            <w:lang w:val="en-US"/>
          </w:rPr>
          <w:t>23</w:t>
        </w:r>
        <w:r w:rsidR="008A579B" w:rsidRPr="003B61BD">
          <w:rPr>
            <w:lang w:val="en-US"/>
          </w:rPr>
          <w:fldChar w:fldCharType="end"/>
        </w:r>
      </w:hyperlink>
      <w:r w:rsidR="00467A09">
        <w:rPr>
          <w:lang w:val="en-US"/>
        </w:rPr>
        <w:t xml:space="preserve"> and directly regulating the expression of </w:t>
      </w:r>
      <w:r w:rsidR="002E491B">
        <w:rPr>
          <w:lang w:val="en-US"/>
        </w:rPr>
        <w:t>inducible</w:t>
      </w:r>
      <w:r w:rsidR="00467A09">
        <w:rPr>
          <w:lang w:val="en-US"/>
        </w:rPr>
        <w:t xml:space="preserve"> genes</w:t>
      </w:r>
      <w:r w:rsidR="002E491B">
        <w:rPr>
          <w:lang w:val="en-US"/>
        </w:rPr>
        <w:t xml:space="preserve"> in other cells</w:t>
      </w:r>
      <w:hyperlink w:anchor="_ENREF_24" w:tooltip="Fang, 2012 #39" w:history="1">
        <w:r w:rsidR="008A579B">
          <w:rPr>
            <w:lang w:val="en-US"/>
          </w:rPr>
          <w:fldChar w:fldCharType="begin">
            <w:fldData xml:space="preserve">PEVuZE5vdGU+PENpdGU+PEF1dGhvcj5GYW5nPC9BdXRob3I+PFllYXI+MjAxMjwvWWVhcj48UmVj
TnVtPjM5PC9SZWNOdW0+PERpc3BsYXlUZXh0PjxzdHlsZSBmYWNlPSJzdXBlcnNjcmlwdCI+MjQt
Mjg8L3N0eWxlPjwvRGlzcGxheVRleHQ+PHJlY29yZD48cmVjLW51bWJlcj4zOTwvcmVjLW51bWJl
cj48Zm9yZWlnbi1rZXlzPjxrZXkgYXBwPSJFTiIgZGItaWQ9IjI5djB0cDl0NnM5MnB2ZXB0YXZ2
eGZmZDl2dmRkOTB6cHpkdCI+Mzk8L2tleT48L2ZvcmVpZ24ta2V5cz48cmVmLXR5cGUgbmFtZT0i
Sm91cm5hbCBBcnRpY2xlIj4xNzwvcmVmLXR5cGU+PGNvbnRyaWJ1dG9ycz48YXV0aG9ycz48YXV0
aG9yPkZhbmcsIFRlcnJ5IEMuPC9hdXRob3I+PGF1dGhvcj5TY2hhZWZlciwgVXdlPC9hdXRob3I+
PGF1dGhvcj5NZWNrbGVuYnJhdWtlciwgSW5ncmlkPC9hdXRob3I+PGF1dGhvcj5TdGllbmVuLCBB
c3RyaWQ8L2F1dGhvcj48YXV0aG9yPkRld2VsbCwgU2NvdHQ8L2F1dGhvcj48YXV0aG9yPkNoZW4s
IE1hcmllIFMuPC9hdXRob3I+PGF1dGhvcj5SaW9qYSwgSW5tYWN1bGFkYTwvYXV0aG9yPjxhdXRo
b3I+UGFycmF2aWNpbmksIFZhbGVudGlubzwvYXV0aG9yPjxhdXRob3I+UHJpbmpoYSwgUmFiIEsu
PC9hdXRob3I+PGF1dGhvcj5DaGFuZHdhbmksIFJvaGl0PC9hdXRob3I+PGF1dGhvcj5NYWNEb25h
bGQsIE1hcmdhcmV0IFIuPC9hdXRob3I+PGF1dGhvcj5MZWUsIEtldmluPC9hdXRob3I+PGF1dGhv
cj5SaWNlLCBDaGFybGVzIE0uPC9hdXRob3I+PGF1dGhvcj5UYXJha2hvdnNreSwgQWxleGFuZGVy
PC9hdXRob3I+PC9hdXRob3JzPjwvY29udHJpYnV0b3JzPjx0aXRsZXM+PHRpdGxlPkhpc3RvbmUg
SDMgbHlzaW5lIDkgZGktbWV0aHlsYXRpb24gYXMgYW4gZXBpZ2VuZXRpYyBzaWduYXR1cmUgb2Yg
dGhlIGludGVyZmVyb24gcmVzcG9uc2U8L3RpdGxlPjxzZWNvbmRhcnktdGl0bGU+VGhlIEpvdXJu
YWwgb2YgRXhwZXJpbWVudGFsIE1lZGljaW5lPC9zZWNvbmRhcnktdGl0bGU+PC90aXRsZXM+PHBl
cmlvZGljYWw+PGZ1bGwtdGl0bGU+VGhlIEpvdXJuYWwgb2YgRXhwZXJpbWVudGFsIE1lZGljaW5l
PC9mdWxsLXRpdGxlPjwvcGVyaW9kaWNhbD48cGFnZXM+NjYxLTY2OTwvcGFnZXM+PHZvbHVtZT4y
MDk8L3ZvbHVtZT48bnVtYmVyPjQ8L251bWJlcj48ZGF0ZXM+PHllYXI+MjAxMjwveWVhcj48cHVi
LWRhdGVzPjxkYXRlPkFwcmlsIDksIDIwMTI8L2RhdGU+PC9wdWItZGF0ZXM+PC9kYXRlcz48dXJs
cz48cmVsYXRlZC11cmxzPjx1cmw+aHR0cDovL2plbS5ydXByZXNzLm9yZy9jb250ZW50LzIwOS80
LzY2MS5hYnN0cmFjdDwvdXJsPjwvcmVsYXRlZC11cmxzPjwvdXJscz48ZWxlY3Ryb25pYy1yZXNv
dXJjZS1udW0+MTAuMTA4NC9qZW0uMjAxMTIzNDM8L2VsZWN0cm9uaWMtcmVzb3VyY2UtbnVtPjwv
cmVjb3JkPjwvQ2l0ZT48Q2l0ZT48QXV0aG9yPkdlc3VtYXJpYTwvQXV0aG9yPjxZZWFyPjIwMTU8
L1llYXI+PFJlY051bT4xMTQ8L1JlY051bT48cmVjb3JkPjxyZWMtbnVtYmVyPjExNDwvcmVjLW51
bWJlcj48Zm9yZWlnbi1rZXlzPjxrZXkgYXBwPSJFTiIgZGItaWQ9IjI5djB0cDl0NnM5MnB2ZXB0
YXZ2eGZmZDl2dmRkOTB6cHpkdCI+MTE0PC9rZXk+PC9mb3JlaWduLWtleXM+PHJlZi10eXBlIG5h
bWU9IkpvdXJuYWwgQXJ0aWNsZSI+MTc8L3JlZi10eXBlPjxjb250cmlidXRvcnM+PGF1dGhvcnM+
PGF1dGhvcj5HZXN1bWFyaWEsIEwuPC9hdXRob3I+PGF1dGhvcj5NYXRzdWksIE0uIFMuPC9hdXRo
b3I+PGF1dGhvcj5LbHV6LCBULjwvYXV0aG9yPjxhdXRob3I+Q29zdGEsIE0uPC9hdXRob3I+PC9h
dXRob3JzPjwvY29udHJpYnV0b3JzPjxhdXRoLWFkZHJlc3M+RGVwYXJ0bWVudCBvZiBFbnZpcm9u
bWVudGFsIE1lZGljaW5lLCBOZXcgWW9yayBVbml2ZXJzaXR5LCBUdXhlZG8sIE5ZLCBVU0EuPC9h
dXRoLWFkZHJlc3M+PHRpdGxlcz48dGl0bGU+U29sYXItc2ltdWxhdGVkIHVsdHJhdmlvbGV0IHJh
ZGlhdGlvbiBpbmR1Y2VzIGhpc3RvbmUgMyBtZXRoeWxhdGlvbiBjaGFuZ2VzIGluIHRoZSBnZW5l
IHByb21vdGVycyBvZiBtYXRyaXggbWV0YWxsb3Byb3RlaW5hc2VzIDEgYW5kIDMgaW4gcHJpbWFy
eSBodW1hbiBkZXJtYWwgZmlicm9ibGFzdHM8L3RpdGxlPjxzZWNvbmRhcnktdGl0bGU+RXhwIERl
cm1hdG9sPC9zZWNvbmRhcnktdGl0bGU+PGFsdC10aXRsZT5FeHBlcmltZW50YWwgZGVybWF0b2xv
Z3k8L2FsdC10aXRsZT48L3RpdGxlcz48cGVyaW9kaWNhbD48ZnVsbC10aXRsZT5FeHAgRGVybWF0
b2w8L2Z1bGwtdGl0bGU+PGFiYnItMT5FeHBlcmltZW50YWwgZGVybWF0b2xvZ3k8L2FiYnItMT48
L3BlcmlvZGljYWw+PGFsdC1wZXJpb2RpY2FsPjxmdWxsLXRpdGxlPkV4cCBEZXJtYXRvbDwvZnVs
bC10aXRsZT48YWJici0xPkV4cGVyaW1lbnRhbCBkZXJtYXRvbG9neTwvYWJici0xPjwvYWx0LXBl
cmlvZGljYWw+PHBhZ2VzPjM4NC01PC9wYWdlcz48dm9sdW1lPjI0PC92b2x1bWU+PG51bWJlcj41
PC9udW1iZXI+PGVkaXRpb24+MjAxNS8wMi8yNTwvZWRpdGlvbj48a2V5d29yZHM+PGtleXdvcmQ+
Q2VsbHMsIEN1bHR1cmVkPC9rZXl3b3JkPjxrZXl3b3JkPkVwaWdlbmVzaXMsIEdlbmV0aWMvcmFk
aWF0aW9uIGVmZmVjdHM8L2tleXdvcmQ+PGtleXdvcmQ+Rmlicm9ibGFzdHMvbWV0YWJvbGlzbS9y
YWRpYXRpb24gZWZmZWN0czwva2V5d29yZD48a2V5d29yZD5IaXN0b25lcy9jaGVtaXN0cnkvKm1l
dGFib2xpc20vKnJhZGlhdGlvbiBlZmZlY3RzPC9rZXl3b3JkPjxrZXl3b3JkPkh1bWFuczwva2V5
d29yZD48a2V5d29yZD5NYXRyaXggTWV0YWxsb3Byb3RlaW5hc2UgMS8qZ2VuZXRpY3M8L2tleXdv
cmQ+PGtleXdvcmQ+TWF0cml4IE1ldGFsbG9wcm90ZWluYXNlIDMvKmdlbmV0aWNzPC9rZXl3b3Jk
PjxrZXl3b3JkPk1ldGh5bGF0aW9uL3JhZGlhdGlvbiBlZmZlY3RzPC9rZXl3b3JkPjxrZXl3b3Jk
PlByb21vdGVyIFJlZ2lvbnMsIEdlbmV0aWMvcmFkaWF0aW9uIGVmZmVjdHM8L2tleXdvcmQ+PGtl
eXdvcmQ+Uk5BLCBNZXNzZW5nZXIvZ2VuZXRpY3MvbWV0YWJvbGlzbTwva2V5d29yZD48a2V5d29y
ZD5Ta2luLyptZXRhYm9saXNtLypyYWRpYXRpb24gZWZmZWN0czwva2V5d29yZD48a2V5d29yZD5T
a2luIEFnaW5nL2dlbmV0aWNzL3JhZGlhdGlvbiBlZmZlY3RzPC9rZXl3b3JkPjxrZXl3b3JkPlVs
dHJhdmlvbGV0IFJheXMvKmFkdmVyc2UgZWZmZWN0czwva2V5d29yZD48L2tleXdvcmRzPjxkYXRl
cz48eWVhcj4yMDE1PC95ZWFyPjxwdWItZGF0ZXM+PGRhdGU+TWF5PC9kYXRlPjwvcHViLWRhdGVz
PjwvZGF0ZXM+PGlzYm4+MDkwNi02NzA1PC9pc2JuPjxhY2Nlc3Npb24tbnVtPjI1NzA3NDM3PC9h
Y2Nlc3Npb24tbnVtPjx1cmxzPjwvdXJscz48Y3VzdG9tMj5QbWM0NDcxODU4PC9jdXN0b20yPjxj
dXN0b202Pk5paG1zNjk3NjE1PC9jdXN0b202PjxlbGVjdHJvbmljLXJlc291cmNlLW51bT4xMC4x
MTExL2V4ZC4xMjY3NTwvZWxlY3Ryb25pYy1yZXNvdXJjZS1udW0+PHJlbW90ZS1kYXRhYmFzZS1w
cm92aWRlcj5ObG08L3JlbW90ZS1kYXRhYmFzZS1wcm92aWRlcj48bGFuZ3VhZ2U+ZW5nPC9sYW5n
dWFnZT48L3JlY29yZD48L0NpdGU+PENpdGU+PEF1dGhvcj5MaXU8L0F1dGhvcj48WWVhcj4yMDE0
PC9ZZWFyPjxSZWNOdW0+NDA8L1JlY051bT48cmVjb3JkPjxyZWMtbnVtYmVyPjQwPC9yZWMtbnVt
YmVyPjxmb3JlaWduLWtleXM+PGtleSBhcHA9IkVOIiBkYi1pZD0iMjl2MHRwOXQ2czkycHZlcHRh
dnZ4ZmZkOXZ2ZGQ5MHpwemR0Ij40MDwva2V5PjwvZm9yZWlnbi1rZXlzPjxyZWYtdHlwZSBuYW1l
PSJKb3VybmFsIEFydGljbGUiPjE3PC9yZWYtdHlwZT48Y29udHJpYnV0b3JzPjxhdXRob3JzPjxh
dXRob3I+TGl1LCBDdWk8L2F1dGhvcj48YXV0aG9yPll1LCBZYW5iYW88L2F1dGhvcj48YXV0aG9y
PkxpdSwgRmVuZzwvYXV0aG9yPjxhdXRob3I+V2VpLCBYaW48L2F1dGhvcj48YXV0aG9yPldyb2Jl
bCwgSm9obiBBLjwvYXV0aG9yPjxhdXRob3I+R3VuYXdhcmRlbmEsIEhhcnNoYSBQLjwvYXV0aG9y
PjxhdXRob3I+WmhvdSwgTGk8L2F1dGhvcj48YXV0aG9yPkppbiwgSmlhbjwvYXV0aG9yPjxhdXRo
b3I+Q2hlbiwgWGlhbjwvYXV0aG9yPjwvYXV0aG9ycz48L2NvbnRyaWJ1dG9ycz48dGl0bGVzPjx0
aXRsZT5BIGNocm9tYXRpbiBhY3Rpdml0eSBiYXNlZCBjaGVtb3Byb3Rlb21pYyBhcHByb2FjaCBy
ZXZlYWxzIGEgdHJhbnNjcmlwdGlvbmFsIHJlcHJlc3NvbWUgZm9yIGdlbmUtc3BlY2lmaWMgc2ls
ZW5jaW5nPC90aXRsZT48c2Vjb25kYXJ5LXRpdGxlPk5hdHVyZSBjb21tdW5pY2F0aW9uczwvc2Vj
b25kYXJ5LXRpdGxlPjwvdGl0bGVzPjxwZXJpb2RpY2FsPjxmdWxsLXRpdGxlPk5hdHVyZSBjb21t
dW5pY2F0aW9uczwvZnVsbC10aXRsZT48L3BlcmlvZGljYWw+PHBhZ2VzPjU3MzMtNTczMzwvcGFn
ZXM+PHZvbHVtZT41PC92b2x1bWU+PGRhdGVzPjx5ZWFyPjIwMTQ8L3llYXI+PHB1Yi1kYXRlcz48
ZGF0ZT4xMi8xNTwvZGF0ZT48L3B1Yi1kYXRlcz48L2RhdGVzPjxpc2JuPjIwNDEtMTcyMzwvaXNi
bj48YWNjZXNzaW9uLW51bT5QTUM0MzYwOTEyPC9hY2Nlc3Npb24tbnVtPjx1cmxzPjxyZWxhdGVk
LXVybHM+PHVybD5odHRwOi8vd3d3Lm5jYmkubmxtLm5paC5nb3YvcG1jL2FydGljbGVzL1BNQzQz
NjA5MTIvPC91cmw+PC9yZWxhdGVkLXVybHM+PC91cmxzPjxlbGVjdHJvbmljLXJlc291cmNlLW51
bT4xMC4xMDM4L25jb21tczY3MzM8L2VsZWN0cm9uaWMtcmVzb3VyY2UtbnVtPjxyZW1vdGUtZGF0
YWJhc2UtbmFtZT5QTUM8L3JlbW90ZS1kYXRhYmFzZS1uYW1lPjwvcmVjb3JkPjwvQ2l0ZT48Q2l0
ZT48QXV0aG9yPlpob25nPC9BdXRob3I+PFllYXI+MjAxMzwvWWVhcj48UmVjTnVtPjM2PC9SZWNO
dW0+PHJlY29yZD48cmVjLW51bWJlcj4zNjwvcmVjLW51bWJlcj48Zm9yZWlnbi1rZXlzPjxrZXkg
YXBwPSJFTiIgZGItaWQ9IjI5djB0cDl0NnM5MnB2ZXB0YXZ2eGZmZDl2dmRkOTB6cHpkdCI+MzY8
L2tleT48L2ZvcmVpZ24ta2V5cz48cmVmLXR5cGUgbmFtZT0iSm91cm5hbCBBcnRpY2xlIj4xNzwv
cmVmLXR5cGU+PGNvbnRyaWJ1dG9ycz48YXV0aG9ycz48YXV0aG9yPlpob25nLCBRLjwvYXV0aG9y
PjxhdXRob3I+S293bHVydSwgUi4gQS48L2F1dGhvcj48L2F1dGhvcnM+PC9jb250cmlidXRvcnM+
PGF1dGgtYWRkcmVzcz5LcmVzZ2UgRXllIEluc3RpdHV0ZSwgV2F5bmUgU3RhdGUgVW5pdmVyc2l0
eSwgRGV0cm9pdCwgTWljaGlnYW4sIFVTQS48L2F1dGgtYWRkcmVzcz48dGl0bGVzPjx0aXRsZT5S
ZWd1bGF0aW9uIG9mIG1hdHJpeCBtZXRhbGxvcHJvdGVpbmFzZS05IGJ5IGVwaWdlbmV0aWMgbW9k
aWZpY2F0aW9ucyBhbmQgdGhlIGRldmVsb3BtZW50IG9mIGRpYWJldGljIHJldGlub3BhdGh5PC90
aXRsZT48c2Vjb25kYXJ5LXRpdGxlPkRpYWJldGVzPC9zZWNvbmRhcnktdGl0bGU+PGFsdC10aXRs
ZT5EaWFiZXRlczwvYWx0LXRpdGxlPjwvdGl0bGVzPjxwZXJpb2RpY2FsPjxmdWxsLXRpdGxlPkRp
YWJldGVzPC9mdWxsLXRpdGxlPjxhYmJyLTE+RGlhYmV0ZXM8L2FiYnItMT48L3BlcmlvZGljYWw+
PGFsdC1wZXJpb2RpY2FsPjxmdWxsLXRpdGxlPkRpYWJldGVzPC9mdWxsLXRpdGxlPjxhYmJyLTE+
RGlhYmV0ZXM8L2FiYnItMT48L2FsdC1wZXJpb2RpY2FsPjxwYWdlcz4yNTU5LTY4PC9wYWdlcz48
dm9sdW1lPjYyPC92b2x1bWU+PG51bWJlcj43PC9udW1iZXI+PGVkaXRpb24+MjAxMy8wMi8yMTwv
ZWRpdGlvbj48a2V5d29yZHM+PGtleXdvcmQ+QWR1bHQ8L2tleXdvcmQ+PGtleXdvcmQ+QWdlZDwv
a2V5d29yZD48a2V5d29yZD5BbmltYWxzPC9rZXl3b3JkPjxrZXl3b3JkPkFwb3B0b3Npcy9kcnVn
IGVmZmVjdHMvcGh5c2lvbG9neTwva2V5d29yZD48a2V5d29yZD5EaWFiZXRlcyBNZWxsaXR1cywg
RXhwZXJpbWVudGFsL2dlbmV0aWNzLyptZXRhYm9saXNtPC9rZXl3b3JkPjxrZXl3b3JkPkRpYWJl
dGljIFJldGlub3BhdGh5L2dlbmV0aWNzLyptZXRhYm9saXNtPC9rZXl3b3JkPjxrZXl3b3JkPkVu
ZG90aGVsaWFsIENlbGxzL2RydWcgZWZmZWN0cy9tZXRhYm9saXNtPC9rZXl3b3JkPjxrZXl3b3Jk
PipFcGlnZW5lc2lzLCBHZW5ldGljPC9rZXl3b3JkPjxrZXl3b3JkPkdsdWNvc2UvcGhhcm1hY29s
b2d5PC9rZXl3b3JkPjxrZXl3b3JkPkhpc3RvbmUgRGVtZXRoeWxhc2VzL2dlbmV0aWNzL21ldGFi
b2xpc208L2tleXdvcmQ+PGtleXdvcmQ+SGlzdG9uZXMvZ2VuZXRpY3MvbWV0YWJvbGlzbTwva2V5
d29yZD48a2V5d29yZD5IdW1hbnM8L2tleXdvcmQ+PGtleXdvcmQ+TWFsZTwva2V5d29yZD48a2V5
d29yZD5NYXRyaXggTWV0YWxsb3Byb3RlaW5hc2UgOS9nZW5ldGljcy8qbWV0YWJvbGlzbTwva2V5
d29yZD48a2V5d29yZD5NaWRkbGUgQWdlZDwva2V5d29yZD48a2V5d29yZD5Qcm9tb3RlciBSZWdp
b25zLCBHZW5ldGljPC9rZXl3b3JkPjxrZXl3b3JkPlJhdHM8L2tleXdvcmQ+PGtleXdvcmQ+UmF0
cywgV2lzdGFyPC9rZXl3b3JkPjxrZXl3b3JkPlJlYWN0aXZlIE94eWdlbiBTcGVjaWVzL21ldGFi
b2xpc208L2tleXdvcmQ+PGtleXdvcmQ+UmV0aW5hL2RydWcgZWZmZWN0cy8qZW56eW1vbG9neTwv
a2V5d29yZD48L2tleXdvcmRzPjxkYXRlcz48eWVhcj4yMDEzPC95ZWFyPjxwdWItZGF0ZXM+PGRh
dGU+SnVsPC9kYXRlPjwvcHViLWRhdGVzPjwvZGF0ZXM+PGlzYm4+MDAxMi0xNzk3PC9pc2JuPjxh
Y2Nlc3Npb24tbnVtPjIzNDIzNTY2PC9hY2Nlc3Npb24tbnVtPjx1cmxzPjwvdXJscz48Y3VzdG9t
Mj5QbWMzNzEyMDU3PC9jdXN0b20yPjxlbGVjdHJvbmljLXJlc291cmNlLW51bT4xMC4yMzM3L2Ri
MTItMTE0MTwvZWxlY3Ryb25pYy1yZXNvdXJjZS1udW0+PHJlbW90ZS1kYXRhYmFzZS1wcm92aWRl
cj5ObG08L3JlbW90ZS1kYXRhYmFzZS1wcm92aWRlcj48bGFuZ3VhZ2U+ZW5nPC9sYW5ndWFnZT48
L3JlY29yZD48L0NpdGU+PENpdGU+PEF1dGhvcj5NZXJrbGluZzwvQXV0aG9yPjxZZWFyPjIwMTU8
L1llYXI+PFJlY051bT4zMjA8L1JlY051bT48cmVjb3JkPjxyZWMtbnVtYmVyPjMyMDwvcmVjLW51
bWJlcj48Zm9yZWlnbi1rZXlzPjxrZXkgYXBwPSJFTiIgZGItaWQ9IjI5djB0cDl0NnM5MnB2ZXB0
YXZ2eGZmZDl2dmRkOTB6cHpkdCI+MzIwPC9rZXk+PC9mb3JlaWduLWtleXM+PHJlZi10eXBlIG5h
bWU9IkpvdXJuYWwgQXJ0aWNsZSI+MTc8L3JlZi10eXBlPjxjb250cmlidXRvcnM+PGF1dGhvcnM+
PGF1dGhvcj5NZXJrbGluZywgU2FyYWggSC48L2F1dGhvcj48YXV0aG9yPkJyb25raG9yc3QsIEFs
ZnJlZCBXLjwvYXV0aG9yPjxhdXRob3I+S3JhbWVyLCBKYW1pZSBNLjwvYXV0aG9yPjxhdXRob3I+
T3ZlcmhldWwsIEdpanMgSi48L2F1dGhvcj48YXV0aG9yPlNjaGVuY2ssIEFubmV0dGU8L2F1dGhv
cj48YXV0aG9yPlZhbiBSaWosIFJvbmFsZCBQLjwvYXV0aG9yPjwvYXV0aG9ycz48L2NvbnRyaWJ1
dG9ycz48dGl0bGVzPjx0aXRsZT5UaGUgRXBpZ2VuZXRpYyBSZWd1bGF0b3IgRzlhIE1lZGlhdGVz
IFRvbGVyYW5jZSB0byBSTkEgVmlydXMgSW5mZWN0aW9uIGluIERyb3NvcGhpbGE8L3RpdGxlPjxz
ZWNvbmRhcnktdGl0bGU+UExPUyBQYXRob2dlbnM8L3NlY29uZGFyeS10aXRsZT48L3RpdGxlcz48
cGVyaW9kaWNhbD48ZnVsbC10aXRsZT5QTE9TIFBhdGhvZ2VuczwvZnVsbC10aXRsZT48L3Blcmlv
ZGljYWw+PHBhZ2VzPmUxMDA0NjkyPC9wYWdlcz48dm9sdW1lPjExPC92b2x1bWU+PG51bWJlcj40
PC9udW1iZXI+PGRhdGVzPjx5ZWFyPjIwMTU8L3llYXI+PC9kYXRlcz48cHVibGlzaGVyPlB1Ymxp
YyBMaWJyYXJ5IG9mIFNjaWVuY2U8L3B1Ymxpc2hlcj48dXJscz48cmVsYXRlZC11cmxzPjx1cmw+
aHR0cHM6Ly9kb2kub3JnLzEwLjEzNzEvam91cm5hbC5wcGF0LjEwMDQ2OTI8L3VybD48L3JlbGF0
ZWQtdXJscz48L3VybHM+PGVsZWN0cm9uaWMtcmVzb3VyY2UtbnVtPjEwLjEzNzEvam91cm5hbC5w
cGF0LjEwMDQ2OTI8L2VsZWN0cm9uaWMtcmVzb3VyY2UtbnVtPjwvcmVjb3JkPjwvQ2l0ZT48L0Vu
ZE5vdGU+AG==
</w:fldData>
          </w:fldChar>
        </w:r>
        <w:r w:rsidR="008A579B">
          <w:rPr>
            <w:lang w:val="en-US"/>
          </w:rPr>
          <w:instrText xml:space="preserve"> ADDIN EN.CITE </w:instrText>
        </w:r>
        <w:r w:rsidR="008A579B">
          <w:rPr>
            <w:lang w:val="en-US"/>
          </w:rPr>
          <w:fldChar w:fldCharType="begin">
            <w:fldData xml:space="preserve">PEVuZE5vdGU+PENpdGU+PEF1dGhvcj5GYW5nPC9BdXRob3I+PFllYXI+MjAxMjwvWWVhcj48UmVj
TnVtPjM5PC9SZWNOdW0+PERpc3BsYXlUZXh0PjxzdHlsZSBmYWNlPSJzdXBlcnNjcmlwdCI+MjQt
Mjg8L3N0eWxlPjwvRGlzcGxheVRleHQ+PHJlY29yZD48cmVjLW51bWJlcj4zOTwvcmVjLW51bWJl
cj48Zm9yZWlnbi1rZXlzPjxrZXkgYXBwPSJFTiIgZGItaWQ9IjI5djB0cDl0NnM5MnB2ZXB0YXZ2
eGZmZDl2dmRkOTB6cHpkdCI+Mzk8L2tleT48L2ZvcmVpZ24ta2V5cz48cmVmLXR5cGUgbmFtZT0i
Sm91cm5hbCBBcnRpY2xlIj4xNzwvcmVmLXR5cGU+PGNvbnRyaWJ1dG9ycz48YXV0aG9ycz48YXV0
aG9yPkZhbmcsIFRlcnJ5IEMuPC9hdXRob3I+PGF1dGhvcj5TY2hhZWZlciwgVXdlPC9hdXRob3I+
PGF1dGhvcj5NZWNrbGVuYnJhdWtlciwgSW5ncmlkPC9hdXRob3I+PGF1dGhvcj5TdGllbmVuLCBB
c3RyaWQ8L2F1dGhvcj48YXV0aG9yPkRld2VsbCwgU2NvdHQ8L2F1dGhvcj48YXV0aG9yPkNoZW4s
IE1hcmllIFMuPC9hdXRob3I+PGF1dGhvcj5SaW9qYSwgSW5tYWN1bGFkYTwvYXV0aG9yPjxhdXRo
b3I+UGFycmF2aWNpbmksIFZhbGVudGlubzwvYXV0aG9yPjxhdXRob3I+UHJpbmpoYSwgUmFiIEsu
PC9hdXRob3I+PGF1dGhvcj5DaGFuZHdhbmksIFJvaGl0PC9hdXRob3I+PGF1dGhvcj5NYWNEb25h
bGQsIE1hcmdhcmV0IFIuPC9hdXRob3I+PGF1dGhvcj5MZWUsIEtldmluPC9hdXRob3I+PGF1dGhv
cj5SaWNlLCBDaGFybGVzIE0uPC9hdXRob3I+PGF1dGhvcj5UYXJha2hvdnNreSwgQWxleGFuZGVy
PC9hdXRob3I+PC9hdXRob3JzPjwvY29udHJpYnV0b3JzPjx0aXRsZXM+PHRpdGxlPkhpc3RvbmUg
SDMgbHlzaW5lIDkgZGktbWV0aHlsYXRpb24gYXMgYW4gZXBpZ2VuZXRpYyBzaWduYXR1cmUgb2Yg
dGhlIGludGVyZmVyb24gcmVzcG9uc2U8L3RpdGxlPjxzZWNvbmRhcnktdGl0bGU+VGhlIEpvdXJu
YWwgb2YgRXhwZXJpbWVudGFsIE1lZGljaW5lPC9zZWNvbmRhcnktdGl0bGU+PC90aXRsZXM+PHBl
cmlvZGljYWw+PGZ1bGwtdGl0bGU+VGhlIEpvdXJuYWwgb2YgRXhwZXJpbWVudGFsIE1lZGljaW5l
PC9mdWxsLXRpdGxlPjwvcGVyaW9kaWNhbD48cGFnZXM+NjYxLTY2OTwvcGFnZXM+PHZvbHVtZT4y
MDk8L3ZvbHVtZT48bnVtYmVyPjQ8L251bWJlcj48ZGF0ZXM+PHllYXI+MjAxMjwveWVhcj48cHVi
LWRhdGVzPjxkYXRlPkFwcmlsIDksIDIwMTI8L2RhdGU+PC9wdWItZGF0ZXM+PC9kYXRlcz48dXJs
cz48cmVsYXRlZC11cmxzPjx1cmw+aHR0cDovL2plbS5ydXByZXNzLm9yZy9jb250ZW50LzIwOS80
LzY2MS5hYnN0cmFjdDwvdXJsPjwvcmVsYXRlZC11cmxzPjwvdXJscz48ZWxlY3Ryb25pYy1yZXNv
dXJjZS1udW0+MTAuMTA4NC9qZW0uMjAxMTIzNDM8L2VsZWN0cm9uaWMtcmVzb3VyY2UtbnVtPjwv
cmVjb3JkPjwvQ2l0ZT48Q2l0ZT48QXV0aG9yPkdlc3VtYXJpYTwvQXV0aG9yPjxZZWFyPjIwMTU8
L1llYXI+PFJlY051bT4xMTQ8L1JlY051bT48cmVjb3JkPjxyZWMtbnVtYmVyPjExNDwvcmVjLW51
bWJlcj48Zm9yZWlnbi1rZXlzPjxrZXkgYXBwPSJFTiIgZGItaWQ9IjI5djB0cDl0NnM5MnB2ZXB0
YXZ2eGZmZDl2dmRkOTB6cHpkdCI+MTE0PC9rZXk+PC9mb3JlaWduLWtleXM+PHJlZi10eXBlIG5h
bWU9IkpvdXJuYWwgQXJ0aWNsZSI+MTc8L3JlZi10eXBlPjxjb250cmlidXRvcnM+PGF1dGhvcnM+
PGF1dGhvcj5HZXN1bWFyaWEsIEwuPC9hdXRob3I+PGF1dGhvcj5NYXRzdWksIE0uIFMuPC9hdXRo
b3I+PGF1dGhvcj5LbHV6LCBULjwvYXV0aG9yPjxhdXRob3I+Q29zdGEsIE0uPC9hdXRob3I+PC9h
dXRob3JzPjwvY29udHJpYnV0b3JzPjxhdXRoLWFkZHJlc3M+RGVwYXJ0bWVudCBvZiBFbnZpcm9u
bWVudGFsIE1lZGljaW5lLCBOZXcgWW9yayBVbml2ZXJzaXR5LCBUdXhlZG8sIE5ZLCBVU0EuPC9h
dXRoLWFkZHJlc3M+PHRpdGxlcz48dGl0bGU+U29sYXItc2ltdWxhdGVkIHVsdHJhdmlvbGV0IHJh
ZGlhdGlvbiBpbmR1Y2VzIGhpc3RvbmUgMyBtZXRoeWxhdGlvbiBjaGFuZ2VzIGluIHRoZSBnZW5l
IHByb21vdGVycyBvZiBtYXRyaXggbWV0YWxsb3Byb3RlaW5hc2VzIDEgYW5kIDMgaW4gcHJpbWFy
eSBodW1hbiBkZXJtYWwgZmlicm9ibGFzdHM8L3RpdGxlPjxzZWNvbmRhcnktdGl0bGU+RXhwIERl
cm1hdG9sPC9zZWNvbmRhcnktdGl0bGU+PGFsdC10aXRsZT5FeHBlcmltZW50YWwgZGVybWF0b2xv
Z3k8L2FsdC10aXRsZT48L3RpdGxlcz48cGVyaW9kaWNhbD48ZnVsbC10aXRsZT5FeHAgRGVybWF0
b2w8L2Z1bGwtdGl0bGU+PGFiYnItMT5FeHBlcmltZW50YWwgZGVybWF0b2xvZ3k8L2FiYnItMT48
L3BlcmlvZGljYWw+PGFsdC1wZXJpb2RpY2FsPjxmdWxsLXRpdGxlPkV4cCBEZXJtYXRvbDwvZnVs
bC10aXRsZT48YWJici0xPkV4cGVyaW1lbnRhbCBkZXJtYXRvbG9neTwvYWJici0xPjwvYWx0LXBl
cmlvZGljYWw+PHBhZ2VzPjM4NC01PC9wYWdlcz48dm9sdW1lPjI0PC92b2x1bWU+PG51bWJlcj41
PC9udW1iZXI+PGVkaXRpb24+MjAxNS8wMi8yNTwvZWRpdGlvbj48a2V5d29yZHM+PGtleXdvcmQ+
Q2VsbHMsIEN1bHR1cmVkPC9rZXl3b3JkPjxrZXl3b3JkPkVwaWdlbmVzaXMsIEdlbmV0aWMvcmFk
aWF0aW9uIGVmZmVjdHM8L2tleXdvcmQ+PGtleXdvcmQ+Rmlicm9ibGFzdHMvbWV0YWJvbGlzbS9y
YWRpYXRpb24gZWZmZWN0czwva2V5d29yZD48a2V5d29yZD5IaXN0b25lcy9jaGVtaXN0cnkvKm1l
dGFib2xpc20vKnJhZGlhdGlvbiBlZmZlY3RzPC9rZXl3b3JkPjxrZXl3b3JkPkh1bWFuczwva2V5
d29yZD48a2V5d29yZD5NYXRyaXggTWV0YWxsb3Byb3RlaW5hc2UgMS8qZ2VuZXRpY3M8L2tleXdv
cmQ+PGtleXdvcmQ+TWF0cml4IE1ldGFsbG9wcm90ZWluYXNlIDMvKmdlbmV0aWNzPC9rZXl3b3Jk
PjxrZXl3b3JkPk1ldGh5bGF0aW9uL3JhZGlhdGlvbiBlZmZlY3RzPC9rZXl3b3JkPjxrZXl3b3Jk
PlByb21vdGVyIFJlZ2lvbnMsIEdlbmV0aWMvcmFkaWF0aW9uIGVmZmVjdHM8L2tleXdvcmQ+PGtl
eXdvcmQ+Uk5BLCBNZXNzZW5nZXIvZ2VuZXRpY3MvbWV0YWJvbGlzbTwva2V5d29yZD48a2V5d29y
ZD5Ta2luLyptZXRhYm9saXNtLypyYWRpYXRpb24gZWZmZWN0czwva2V5d29yZD48a2V5d29yZD5T
a2luIEFnaW5nL2dlbmV0aWNzL3JhZGlhdGlvbiBlZmZlY3RzPC9rZXl3b3JkPjxrZXl3b3JkPlVs
dHJhdmlvbGV0IFJheXMvKmFkdmVyc2UgZWZmZWN0czwva2V5d29yZD48L2tleXdvcmRzPjxkYXRl
cz48eWVhcj4yMDE1PC95ZWFyPjxwdWItZGF0ZXM+PGRhdGU+TWF5PC9kYXRlPjwvcHViLWRhdGVz
PjwvZGF0ZXM+PGlzYm4+MDkwNi02NzA1PC9pc2JuPjxhY2Nlc3Npb24tbnVtPjI1NzA3NDM3PC9h
Y2Nlc3Npb24tbnVtPjx1cmxzPjwvdXJscz48Y3VzdG9tMj5QbWM0NDcxODU4PC9jdXN0b20yPjxj
dXN0b202Pk5paG1zNjk3NjE1PC9jdXN0b202PjxlbGVjdHJvbmljLXJlc291cmNlLW51bT4xMC4x
MTExL2V4ZC4xMjY3NTwvZWxlY3Ryb25pYy1yZXNvdXJjZS1udW0+PHJlbW90ZS1kYXRhYmFzZS1w
cm92aWRlcj5ObG08L3JlbW90ZS1kYXRhYmFzZS1wcm92aWRlcj48bGFuZ3VhZ2U+ZW5nPC9sYW5n
dWFnZT48L3JlY29yZD48L0NpdGU+PENpdGU+PEF1dGhvcj5MaXU8L0F1dGhvcj48WWVhcj4yMDE0
PC9ZZWFyPjxSZWNOdW0+NDA8L1JlY051bT48cmVjb3JkPjxyZWMtbnVtYmVyPjQwPC9yZWMtbnVt
YmVyPjxmb3JlaWduLWtleXM+PGtleSBhcHA9IkVOIiBkYi1pZD0iMjl2MHRwOXQ2czkycHZlcHRh
dnZ4ZmZkOXZ2ZGQ5MHpwemR0Ij40MDwva2V5PjwvZm9yZWlnbi1rZXlzPjxyZWYtdHlwZSBuYW1l
PSJKb3VybmFsIEFydGljbGUiPjE3PC9yZWYtdHlwZT48Y29udHJpYnV0b3JzPjxhdXRob3JzPjxh
dXRob3I+TGl1LCBDdWk8L2F1dGhvcj48YXV0aG9yPll1LCBZYW5iYW88L2F1dGhvcj48YXV0aG9y
PkxpdSwgRmVuZzwvYXV0aG9yPjxhdXRob3I+V2VpLCBYaW48L2F1dGhvcj48YXV0aG9yPldyb2Jl
bCwgSm9obiBBLjwvYXV0aG9yPjxhdXRob3I+R3VuYXdhcmRlbmEsIEhhcnNoYSBQLjwvYXV0aG9y
PjxhdXRob3I+WmhvdSwgTGk8L2F1dGhvcj48YXV0aG9yPkppbiwgSmlhbjwvYXV0aG9yPjxhdXRo
b3I+Q2hlbiwgWGlhbjwvYXV0aG9yPjwvYXV0aG9ycz48L2NvbnRyaWJ1dG9ycz48dGl0bGVzPjx0
aXRsZT5BIGNocm9tYXRpbiBhY3Rpdml0eSBiYXNlZCBjaGVtb3Byb3Rlb21pYyBhcHByb2FjaCBy
ZXZlYWxzIGEgdHJhbnNjcmlwdGlvbmFsIHJlcHJlc3NvbWUgZm9yIGdlbmUtc3BlY2lmaWMgc2ls
ZW5jaW5nPC90aXRsZT48c2Vjb25kYXJ5LXRpdGxlPk5hdHVyZSBjb21tdW5pY2F0aW9uczwvc2Vj
b25kYXJ5LXRpdGxlPjwvdGl0bGVzPjxwZXJpb2RpY2FsPjxmdWxsLXRpdGxlPk5hdHVyZSBjb21t
dW5pY2F0aW9uczwvZnVsbC10aXRsZT48L3BlcmlvZGljYWw+PHBhZ2VzPjU3MzMtNTczMzwvcGFn
ZXM+PHZvbHVtZT41PC92b2x1bWU+PGRhdGVzPjx5ZWFyPjIwMTQ8L3llYXI+PHB1Yi1kYXRlcz48
ZGF0ZT4xMi8xNTwvZGF0ZT48L3B1Yi1kYXRlcz48L2RhdGVzPjxpc2JuPjIwNDEtMTcyMzwvaXNi
bj48YWNjZXNzaW9uLW51bT5QTUM0MzYwOTEyPC9hY2Nlc3Npb24tbnVtPjx1cmxzPjxyZWxhdGVk
LXVybHM+PHVybD5odHRwOi8vd3d3Lm5jYmkubmxtLm5paC5nb3YvcG1jL2FydGljbGVzL1BNQzQz
NjA5MTIvPC91cmw+PC9yZWxhdGVkLXVybHM+PC91cmxzPjxlbGVjdHJvbmljLXJlc291cmNlLW51
bT4xMC4xMDM4L25jb21tczY3MzM8L2VsZWN0cm9uaWMtcmVzb3VyY2UtbnVtPjxyZW1vdGUtZGF0
YWJhc2UtbmFtZT5QTUM8L3JlbW90ZS1kYXRhYmFzZS1uYW1lPjwvcmVjb3JkPjwvQ2l0ZT48Q2l0
ZT48QXV0aG9yPlpob25nPC9BdXRob3I+PFllYXI+MjAxMzwvWWVhcj48UmVjTnVtPjM2PC9SZWNO
dW0+PHJlY29yZD48cmVjLW51bWJlcj4zNjwvcmVjLW51bWJlcj48Zm9yZWlnbi1rZXlzPjxrZXkg
YXBwPSJFTiIgZGItaWQ9IjI5djB0cDl0NnM5MnB2ZXB0YXZ2eGZmZDl2dmRkOTB6cHpkdCI+MzY8
L2tleT48L2ZvcmVpZ24ta2V5cz48cmVmLXR5cGUgbmFtZT0iSm91cm5hbCBBcnRpY2xlIj4xNzwv
cmVmLXR5cGU+PGNvbnRyaWJ1dG9ycz48YXV0aG9ycz48YXV0aG9yPlpob25nLCBRLjwvYXV0aG9y
PjxhdXRob3I+S293bHVydSwgUi4gQS48L2F1dGhvcj48L2F1dGhvcnM+PC9jb250cmlidXRvcnM+
PGF1dGgtYWRkcmVzcz5LcmVzZ2UgRXllIEluc3RpdHV0ZSwgV2F5bmUgU3RhdGUgVW5pdmVyc2l0
eSwgRGV0cm9pdCwgTWljaGlnYW4sIFVTQS48L2F1dGgtYWRkcmVzcz48dGl0bGVzPjx0aXRsZT5S
ZWd1bGF0aW9uIG9mIG1hdHJpeCBtZXRhbGxvcHJvdGVpbmFzZS05IGJ5IGVwaWdlbmV0aWMgbW9k
aWZpY2F0aW9ucyBhbmQgdGhlIGRldmVsb3BtZW50IG9mIGRpYWJldGljIHJldGlub3BhdGh5PC90
aXRsZT48c2Vjb25kYXJ5LXRpdGxlPkRpYWJldGVzPC9zZWNvbmRhcnktdGl0bGU+PGFsdC10aXRs
ZT5EaWFiZXRlczwvYWx0LXRpdGxlPjwvdGl0bGVzPjxwZXJpb2RpY2FsPjxmdWxsLXRpdGxlPkRp
YWJldGVzPC9mdWxsLXRpdGxlPjxhYmJyLTE+RGlhYmV0ZXM8L2FiYnItMT48L3BlcmlvZGljYWw+
PGFsdC1wZXJpb2RpY2FsPjxmdWxsLXRpdGxlPkRpYWJldGVzPC9mdWxsLXRpdGxlPjxhYmJyLTE+
RGlhYmV0ZXM8L2FiYnItMT48L2FsdC1wZXJpb2RpY2FsPjxwYWdlcz4yNTU5LTY4PC9wYWdlcz48
dm9sdW1lPjYyPC92b2x1bWU+PG51bWJlcj43PC9udW1iZXI+PGVkaXRpb24+MjAxMy8wMi8yMTwv
ZWRpdGlvbj48a2V5d29yZHM+PGtleXdvcmQ+QWR1bHQ8L2tleXdvcmQ+PGtleXdvcmQ+QWdlZDwv
a2V5d29yZD48a2V5d29yZD5BbmltYWxzPC9rZXl3b3JkPjxrZXl3b3JkPkFwb3B0b3Npcy9kcnVn
IGVmZmVjdHMvcGh5c2lvbG9neTwva2V5d29yZD48a2V5d29yZD5EaWFiZXRlcyBNZWxsaXR1cywg
RXhwZXJpbWVudGFsL2dlbmV0aWNzLyptZXRhYm9saXNtPC9rZXl3b3JkPjxrZXl3b3JkPkRpYWJl
dGljIFJldGlub3BhdGh5L2dlbmV0aWNzLyptZXRhYm9saXNtPC9rZXl3b3JkPjxrZXl3b3JkPkVu
ZG90aGVsaWFsIENlbGxzL2RydWcgZWZmZWN0cy9tZXRhYm9saXNtPC9rZXl3b3JkPjxrZXl3b3Jk
PipFcGlnZW5lc2lzLCBHZW5ldGljPC9rZXl3b3JkPjxrZXl3b3JkPkdsdWNvc2UvcGhhcm1hY29s
b2d5PC9rZXl3b3JkPjxrZXl3b3JkPkhpc3RvbmUgRGVtZXRoeWxhc2VzL2dlbmV0aWNzL21ldGFi
b2xpc208L2tleXdvcmQ+PGtleXdvcmQ+SGlzdG9uZXMvZ2VuZXRpY3MvbWV0YWJvbGlzbTwva2V5
d29yZD48a2V5d29yZD5IdW1hbnM8L2tleXdvcmQ+PGtleXdvcmQ+TWFsZTwva2V5d29yZD48a2V5
d29yZD5NYXRyaXggTWV0YWxsb3Byb3RlaW5hc2UgOS9nZW5ldGljcy8qbWV0YWJvbGlzbTwva2V5
d29yZD48a2V5d29yZD5NaWRkbGUgQWdlZDwva2V5d29yZD48a2V5d29yZD5Qcm9tb3RlciBSZWdp
b25zLCBHZW5ldGljPC9rZXl3b3JkPjxrZXl3b3JkPlJhdHM8L2tleXdvcmQ+PGtleXdvcmQ+UmF0
cywgV2lzdGFyPC9rZXl3b3JkPjxrZXl3b3JkPlJlYWN0aXZlIE94eWdlbiBTcGVjaWVzL21ldGFi
b2xpc208L2tleXdvcmQ+PGtleXdvcmQ+UmV0aW5hL2RydWcgZWZmZWN0cy8qZW56eW1vbG9neTwv
a2V5d29yZD48L2tleXdvcmRzPjxkYXRlcz48eWVhcj4yMDEzPC95ZWFyPjxwdWItZGF0ZXM+PGRh
dGU+SnVsPC9kYXRlPjwvcHViLWRhdGVzPjwvZGF0ZXM+PGlzYm4+MDAxMi0xNzk3PC9pc2JuPjxh
Y2Nlc3Npb24tbnVtPjIzNDIzNTY2PC9hY2Nlc3Npb24tbnVtPjx1cmxzPjwvdXJscz48Y3VzdG9t
Mj5QbWMzNzEyMDU3PC9jdXN0b20yPjxlbGVjdHJvbmljLXJlc291cmNlLW51bT4xMC4yMzM3L2Ri
MTItMTE0MTwvZWxlY3Ryb25pYy1yZXNvdXJjZS1udW0+PHJlbW90ZS1kYXRhYmFzZS1wcm92aWRl
cj5ObG08L3JlbW90ZS1kYXRhYmFzZS1wcm92aWRlcj48bGFuZ3VhZ2U+ZW5nPC9sYW5ndWFnZT48
L3JlY29yZD48L0NpdGU+PENpdGU+PEF1dGhvcj5NZXJrbGluZzwvQXV0aG9yPjxZZWFyPjIwMTU8
L1llYXI+PFJlY051bT4zMjA8L1JlY051bT48cmVjb3JkPjxyZWMtbnVtYmVyPjMyMDwvcmVjLW51
bWJlcj48Zm9yZWlnbi1rZXlzPjxrZXkgYXBwPSJFTiIgZGItaWQ9IjI5djB0cDl0NnM5MnB2ZXB0
YXZ2eGZmZDl2dmRkOTB6cHpkdCI+MzIwPC9rZXk+PC9mb3JlaWduLWtleXM+PHJlZi10eXBlIG5h
bWU9IkpvdXJuYWwgQXJ0aWNsZSI+MTc8L3JlZi10eXBlPjxjb250cmlidXRvcnM+PGF1dGhvcnM+
PGF1dGhvcj5NZXJrbGluZywgU2FyYWggSC48L2F1dGhvcj48YXV0aG9yPkJyb25raG9yc3QsIEFs
ZnJlZCBXLjwvYXV0aG9yPjxhdXRob3I+S3JhbWVyLCBKYW1pZSBNLjwvYXV0aG9yPjxhdXRob3I+
T3ZlcmhldWwsIEdpanMgSi48L2F1dGhvcj48YXV0aG9yPlNjaGVuY2ssIEFubmV0dGU8L2F1dGhv
cj48YXV0aG9yPlZhbiBSaWosIFJvbmFsZCBQLjwvYXV0aG9yPjwvYXV0aG9ycz48L2NvbnRyaWJ1
dG9ycz48dGl0bGVzPjx0aXRsZT5UaGUgRXBpZ2VuZXRpYyBSZWd1bGF0b3IgRzlhIE1lZGlhdGVz
IFRvbGVyYW5jZSB0byBSTkEgVmlydXMgSW5mZWN0aW9uIGluIERyb3NvcGhpbGE8L3RpdGxlPjxz
ZWNvbmRhcnktdGl0bGU+UExPUyBQYXRob2dlbnM8L3NlY29uZGFyeS10aXRsZT48L3RpdGxlcz48
cGVyaW9kaWNhbD48ZnVsbC10aXRsZT5QTE9TIFBhdGhvZ2VuczwvZnVsbC10aXRsZT48L3Blcmlv
ZGljYWw+PHBhZ2VzPmUxMDA0NjkyPC9wYWdlcz48dm9sdW1lPjExPC92b2x1bWU+PG51bWJlcj40
PC9udW1iZXI+PGRhdGVzPjx5ZWFyPjIwMTU8L3llYXI+PC9kYXRlcz48cHVibGlzaGVyPlB1Ymxp
YyBMaWJyYXJ5IG9mIFNjaWVuY2U8L3B1Ymxpc2hlcj48dXJscz48cmVsYXRlZC11cmxzPjx1cmw+
aHR0cHM6Ly9kb2kub3JnLzEwLjEzNzEvam91cm5hbC5wcGF0LjEwMDQ2OTI8L3VybD48L3JlbGF0
ZWQtdXJscz48L3VybHM+PGVsZWN0cm9uaWMtcmVzb3VyY2UtbnVtPjEwLjEzNzEvam91cm5hbC5w
cGF0LjEwMDQ2OTI8L2VsZWN0cm9uaWMtcmVzb3VyY2UtbnVtPjwvcmVjb3JkPjwvQ2l0ZT48L0Vu
ZE5vdGU+AG==
</w:fldData>
          </w:fldChar>
        </w:r>
        <w:r w:rsidR="008A579B">
          <w:rPr>
            <w:lang w:val="en-US"/>
          </w:rPr>
          <w:instrText xml:space="preserve"> ADDIN EN.CITE.DATA </w:instrText>
        </w:r>
        <w:r w:rsidR="008A579B">
          <w:rPr>
            <w:lang w:val="en-US"/>
          </w:rPr>
        </w:r>
        <w:r w:rsidR="008A579B">
          <w:rPr>
            <w:lang w:val="en-US"/>
          </w:rPr>
          <w:fldChar w:fldCharType="end"/>
        </w:r>
        <w:r w:rsidR="008A579B">
          <w:rPr>
            <w:lang w:val="en-US"/>
          </w:rPr>
        </w:r>
        <w:r w:rsidR="008A579B">
          <w:rPr>
            <w:lang w:val="en-US"/>
          </w:rPr>
          <w:fldChar w:fldCharType="separate"/>
        </w:r>
        <w:r w:rsidR="008A579B" w:rsidRPr="00B6794B">
          <w:rPr>
            <w:noProof/>
            <w:vertAlign w:val="superscript"/>
            <w:lang w:val="en-US"/>
          </w:rPr>
          <w:t>24-28</w:t>
        </w:r>
        <w:r w:rsidR="008A579B">
          <w:rPr>
            <w:lang w:val="en-US"/>
          </w:rPr>
          <w:fldChar w:fldCharType="end"/>
        </w:r>
      </w:hyperlink>
      <w:r w:rsidR="00E515ED">
        <w:rPr>
          <w:lang w:val="en-US"/>
        </w:rPr>
        <w:t>,</w:t>
      </w:r>
      <w:r w:rsidR="00357D4C" w:rsidRPr="003B61BD">
        <w:rPr>
          <w:lang w:val="en-US"/>
        </w:rPr>
        <w:t xml:space="preserve"> affect</w:t>
      </w:r>
      <w:r>
        <w:rPr>
          <w:lang w:val="en-US"/>
        </w:rPr>
        <w:t>s</w:t>
      </w:r>
      <w:r w:rsidR="00357D4C" w:rsidRPr="003B61BD">
        <w:rPr>
          <w:lang w:val="en-US"/>
        </w:rPr>
        <w:t xml:space="preserve"> the growth rate, migration and contractility of pulmonary and airway smooth muscle cell</w:t>
      </w:r>
      <w:r w:rsidR="00F73B7F" w:rsidRPr="003B61BD">
        <w:rPr>
          <w:lang w:val="en-US"/>
        </w:rPr>
        <w:t>s</w:t>
      </w:r>
      <w:r w:rsidR="00B7557C" w:rsidRPr="003B61BD">
        <w:rPr>
          <w:lang w:val="en-US"/>
        </w:rPr>
        <w:fldChar w:fldCharType="begin">
          <w:fldData xml:space="preserve">PEVuZE5vdGU+PENpdGU+PEF1dGhvcj5ZYW5nPC9BdXRob3I+PFllYXI+MjAxMjwvWWVhcj48UmVj
TnVtPjMzPC9SZWNOdW0+PERpc3BsYXlUZXh0PjxzdHlsZSBmYWNlPSJzdXBlcnNjcmlwdCI+Mjks
IDMwPC9zdHlsZT48L0Rpc3BsYXlUZXh0PjxyZWNvcmQ+PHJlYy1udW1iZXI+MzM8L3JlYy1udW1i
ZXI+PGZvcmVpZ24ta2V5cz48a2V5IGFwcD0iRU4iIGRiLWlkPSIyOXYwdHA5dDZzOTJwdmVwdGF2
dnhmZmQ5dnZkZDkwenB6ZHQiPjMzPC9rZXk+PC9mb3JlaWduLWtleXM+PHJlZi10eXBlIG5hbWU9
IkpvdXJuYWwgQXJ0aWNsZSI+MTc8L3JlZi10eXBlPjxjb250cmlidXRvcnM+PGF1dGhvcnM+PGF1
dGhvcj5ZYW5nLCBRaXdlaTwvYXV0aG9yPjxhdXRob3I+THUsIFppeWFuPC9hdXRob3I+PGF1dGhv
cj5TaW5naCwgRGV2PC9hdXRob3I+PGF1dGhvcj5SYWosIEouIFVzaGE8L2F1dGhvcj48L2F1dGhv
cnM+PC9jb250cmlidXRvcnM+PHRpdGxlcz48dGl0bGU+QklYLTAxMjk0IHRyZWF0bWVudCBibG9j
a3MgY2VsbCBwcm9saWZlcmF0aW9uLCBtaWdyYXRpb24sIGFuZCBjb250cmFjdGlsaXR5IGluIG92
aW5lIGZldGFsIHB1bG1vbmFyeSBhcnRlcmlhbCBzbW9vdGggbXVzY2xlIGNlbGxzPC90aXRsZT48
c2Vjb25kYXJ5LXRpdGxlPkNlbGwgcHJvbGlmZXJhdGlvbjwvc2Vjb25kYXJ5LXRpdGxlPjwvdGl0
bGVzPjxwZXJpb2RpY2FsPjxmdWxsLXRpdGxlPkNlbGwgcHJvbGlmZXJhdGlvbjwvZnVsbC10aXRs
ZT48L3BlcmlvZGljYWw+PHBhZ2VzPjMzNS0zNDQ8L3BhZ2VzPjx2b2x1bWU+NDU8L3ZvbHVtZT48
bnVtYmVyPjQ8L251bWJlcj48ZGF0ZXM+PHllYXI+MjAxMjwveWVhcj48cHViLWRhdGVzPjxkYXRl
PjA2LzEzPC9kYXRlPjwvcHViLWRhdGVzPjwvZGF0ZXM+PGlzYm4+MDk2MC03NzIyJiN4RDsxMzY1
LTIxODQ8L2lzYm4+PGFjY2Vzc2lvbi1udW0+UE1DMzY0OTg3NTwvYWNjZXNzaW9uLW51bT48dXJs
cz48cmVsYXRlZC11cmxzPjx1cmw+aHR0cDovL3d3dy5uY2JpLm5sbS5uaWguZ292L3BtYy9hcnRp
Y2xlcy9QTUMzNjQ5ODc1LzwvdXJsPjwvcmVsYXRlZC11cmxzPjwvdXJscz48ZWxlY3Ryb25pYy1y
ZXNvdXJjZS1udW0+MTAuMTExMS9qLjEzNjUtMjE4NC4yMDEyLjAwODI4Lng8L2VsZWN0cm9uaWMt
cmVzb3VyY2UtbnVtPjxyZW1vdGUtZGF0YWJhc2UtbmFtZT5QTUM8L3JlbW90ZS1kYXRhYmFzZS1u
YW1lPjwvcmVjb3JkPjwvQ2l0ZT48Q2l0ZT48QXV0aG9yPkNsaWZmb3JkPC9BdXRob3I+PFllYXI+
MjAxMjwvWWVhcj48UmVjTnVtPjM4PC9SZWNOdW0+PHJlY29yZD48cmVjLW51bWJlcj4zODwvcmVj
LW51bWJlcj48Zm9yZWlnbi1rZXlzPjxrZXkgYXBwPSJFTiIgZGItaWQ9IjI5djB0cDl0NnM5MnB2
ZXB0YXZ2eGZmZDl2dmRkOTB6cHpkdCI+Mzg8L2tleT48L2ZvcmVpZ24ta2V5cz48cmVmLXR5cGUg
bmFtZT0iSm91cm5hbCBBcnRpY2xlIj4xNzwvcmVmLXR5cGU+PGNvbnRyaWJ1dG9ycz48YXV0aG9y
cz48YXV0aG9yPkNsaWZmb3JkLCBSYWNoZWwgTC48L2F1dGhvcj48YXV0aG9yPkpvaG4sIEFsaXNv
biBFLjwvYXV0aG9yPjxhdXRob3I+QnJpZ2h0bGluZywgQ2hyaXN0b3BoZXIgRS48L2F1dGhvcj48
YXV0aG9yPktub3gsIEFsYW4gSi48L2F1dGhvcj48L2F1dGhvcnM+PC9jb250cmlidXRvcnM+PHRp
dGxlcz48dGl0bGU+QWJub3JtYWwgSGlzdG9uZSBNZXRoeWxhdGlvbiBpcyBSZXNwb25zaWJsZSBm
b3IgSW5jcmVhc2VkIFZFR0YxNjVhIFNlY3JldGlvbiBmcm9tIEFpcndheSBTbW9vdGggTXVzY2xl
IENlbGxzIGluIEFzdGhtYTwvdGl0bGU+PHNlY29uZGFyeS10aXRsZT5Kb3VybmFsIG9mIGltbXVu
b2xvZ3kgKEJhbHRpbW9yZSwgTWQuIDogMTk1MCk8L3NlY29uZGFyeS10aXRsZT48L3RpdGxlcz48
cGVyaW9kaWNhbD48ZnVsbC10aXRsZT5Kb3VybmFsIG9mIGltbXVub2xvZ3kgKEJhbHRpbW9yZSwg
TWQuIDogMTk1MCk8L2Z1bGwtdGl0bGU+PC9wZXJpb2RpY2FsPjxwYWdlcz44MTktODMxPC9wYWdl
cz48dm9sdW1lPjE4OTwvdm9sdW1lPjxudW1iZXI+MjwvbnVtYmVyPjxkYXRlcz48eWVhcj4yMDEy
PC95ZWFyPjxwdWItZGF0ZXM+PGRhdGU+MDYvMTE8L2RhdGU+PC9wdWItZGF0ZXM+PC9kYXRlcz48
aXNibj4wMDIyLTE3NjcmI3hEOzE1NTAtNjYwNjwvaXNibj48YWNjZXNzaW9uLW51bT5QTUMzMzkz
NjM4PC9hY2Nlc3Npb24tbnVtPjx1cmxzPjxyZWxhdGVkLXVybHM+PHVybD5odHRwOi8vd3d3Lm5j
YmkubmxtLm5paC5nb3YvcG1jL2FydGljbGVzL1BNQzMzOTM2MzgvPC91cmw+PC9yZWxhdGVkLXVy
bHM+PC91cmxzPjxlbGVjdHJvbmljLXJlc291cmNlLW51bT4xMC40MDQ5L2ppbW11bm9sLjExMDM2
NDE8L2VsZWN0cm9uaWMtcmVzb3VyY2UtbnVtPjxyZW1vdGUtZGF0YWJhc2UtbmFtZT5QTUM8L3Jl
bW90ZS1kYXRhYmFzZS1uYW1lPjwvcmVjb3JkPjwvQ2l0ZT48L0VuZE5vdGU+AG==
</w:fldData>
        </w:fldChar>
      </w:r>
      <w:r w:rsidR="00B6794B">
        <w:rPr>
          <w:lang w:val="en-US"/>
        </w:rPr>
        <w:instrText xml:space="preserve"> ADDIN EN.CITE </w:instrText>
      </w:r>
      <w:r w:rsidR="00B7557C">
        <w:rPr>
          <w:lang w:val="en-US"/>
        </w:rPr>
        <w:fldChar w:fldCharType="begin">
          <w:fldData xml:space="preserve">PEVuZE5vdGU+PENpdGU+PEF1dGhvcj5ZYW5nPC9BdXRob3I+PFllYXI+MjAxMjwvWWVhcj48UmVj
TnVtPjMzPC9SZWNOdW0+PERpc3BsYXlUZXh0PjxzdHlsZSBmYWNlPSJzdXBlcnNjcmlwdCI+Mjks
IDMwPC9zdHlsZT48L0Rpc3BsYXlUZXh0PjxyZWNvcmQ+PHJlYy1udW1iZXI+MzM8L3JlYy1udW1i
ZXI+PGZvcmVpZ24ta2V5cz48a2V5IGFwcD0iRU4iIGRiLWlkPSIyOXYwdHA5dDZzOTJwdmVwdGF2
dnhmZmQ5dnZkZDkwenB6ZHQiPjMzPC9rZXk+PC9mb3JlaWduLWtleXM+PHJlZi10eXBlIG5hbWU9
IkpvdXJuYWwgQXJ0aWNsZSI+MTc8L3JlZi10eXBlPjxjb250cmlidXRvcnM+PGF1dGhvcnM+PGF1
dGhvcj5ZYW5nLCBRaXdlaTwvYXV0aG9yPjxhdXRob3I+THUsIFppeWFuPC9hdXRob3I+PGF1dGhv
cj5TaW5naCwgRGV2PC9hdXRob3I+PGF1dGhvcj5SYWosIEouIFVzaGE8L2F1dGhvcj48L2F1dGhv
cnM+PC9jb250cmlidXRvcnM+PHRpdGxlcz48dGl0bGU+QklYLTAxMjk0IHRyZWF0bWVudCBibG9j
a3MgY2VsbCBwcm9saWZlcmF0aW9uLCBtaWdyYXRpb24sIGFuZCBjb250cmFjdGlsaXR5IGluIG92
aW5lIGZldGFsIHB1bG1vbmFyeSBhcnRlcmlhbCBzbW9vdGggbXVzY2xlIGNlbGxzPC90aXRsZT48
c2Vjb25kYXJ5LXRpdGxlPkNlbGwgcHJvbGlmZXJhdGlvbjwvc2Vjb25kYXJ5LXRpdGxlPjwvdGl0
bGVzPjxwZXJpb2RpY2FsPjxmdWxsLXRpdGxlPkNlbGwgcHJvbGlmZXJhdGlvbjwvZnVsbC10aXRs
ZT48L3BlcmlvZGljYWw+PHBhZ2VzPjMzNS0zNDQ8L3BhZ2VzPjx2b2x1bWU+NDU8L3ZvbHVtZT48
bnVtYmVyPjQ8L251bWJlcj48ZGF0ZXM+PHllYXI+MjAxMjwveWVhcj48cHViLWRhdGVzPjxkYXRl
PjA2LzEzPC9kYXRlPjwvcHViLWRhdGVzPjwvZGF0ZXM+PGlzYm4+MDk2MC03NzIyJiN4RDsxMzY1
LTIxODQ8L2lzYm4+PGFjY2Vzc2lvbi1udW0+UE1DMzY0OTg3NTwvYWNjZXNzaW9uLW51bT48dXJs
cz48cmVsYXRlZC11cmxzPjx1cmw+aHR0cDovL3d3dy5uY2JpLm5sbS5uaWguZ292L3BtYy9hcnRp
Y2xlcy9QTUMzNjQ5ODc1LzwvdXJsPjwvcmVsYXRlZC11cmxzPjwvdXJscz48ZWxlY3Ryb25pYy1y
ZXNvdXJjZS1udW0+MTAuMTExMS9qLjEzNjUtMjE4NC4yMDEyLjAwODI4Lng8L2VsZWN0cm9uaWMt
cmVzb3VyY2UtbnVtPjxyZW1vdGUtZGF0YWJhc2UtbmFtZT5QTUM8L3JlbW90ZS1kYXRhYmFzZS1u
YW1lPjwvcmVjb3JkPjwvQ2l0ZT48Q2l0ZT48QXV0aG9yPkNsaWZmb3JkPC9BdXRob3I+PFllYXI+
MjAxMjwvWWVhcj48UmVjTnVtPjM4PC9SZWNOdW0+PHJlY29yZD48cmVjLW51bWJlcj4zODwvcmVj
LW51bWJlcj48Zm9yZWlnbi1rZXlzPjxrZXkgYXBwPSJFTiIgZGItaWQ9IjI5djB0cDl0NnM5MnB2
ZXB0YXZ2eGZmZDl2dmRkOTB6cHpkdCI+Mzg8L2tleT48L2ZvcmVpZ24ta2V5cz48cmVmLXR5cGUg
bmFtZT0iSm91cm5hbCBBcnRpY2xlIj4xNzwvcmVmLXR5cGU+PGNvbnRyaWJ1dG9ycz48YXV0aG9y
cz48YXV0aG9yPkNsaWZmb3JkLCBSYWNoZWwgTC48L2F1dGhvcj48YXV0aG9yPkpvaG4sIEFsaXNv
biBFLjwvYXV0aG9yPjxhdXRob3I+QnJpZ2h0bGluZywgQ2hyaXN0b3BoZXIgRS48L2F1dGhvcj48
YXV0aG9yPktub3gsIEFsYW4gSi48L2F1dGhvcj48L2F1dGhvcnM+PC9jb250cmlidXRvcnM+PHRp
dGxlcz48dGl0bGU+QWJub3JtYWwgSGlzdG9uZSBNZXRoeWxhdGlvbiBpcyBSZXNwb25zaWJsZSBm
b3IgSW5jcmVhc2VkIFZFR0YxNjVhIFNlY3JldGlvbiBmcm9tIEFpcndheSBTbW9vdGggTXVzY2xl
IENlbGxzIGluIEFzdGhtYTwvdGl0bGU+PHNlY29uZGFyeS10aXRsZT5Kb3VybmFsIG9mIGltbXVu
b2xvZ3kgKEJhbHRpbW9yZSwgTWQuIDogMTk1MCk8L3NlY29uZGFyeS10aXRsZT48L3RpdGxlcz48
cGVyaW9kaWNhbD48ZnVsbC10aXRsZT5Kb3VybmFsIG9mIGltbXVub2xvZ3kgKEJhbHRpbW9yZSwg
TWQuIDogMTk1MCk8L2Z1bGwtdGl0bGU+PC9wZXJpb2RpY2FsPjxwYWdlcz44MTktODMxPC9wYWdl
cz48dm9sdW1lPjE4OTwvdm9sdW1lPjxudW1iZXI+MjwvbnVtYmVyPjxkYXRlcz48eWVhcj4yMDEy
PC95ZWFyPjxwdWItZGF0ZXM+PGRhdGU+MDYvMTE8L2RhdGU+PC9wdWItZGF0ZXM+PC9kYXRlcz48
aXNibj4wMDIyLTE3NjcmI3hEOzE1NTAtNjYwNjwvaXNibj48YWNjZXNzaW9uLW51bT5QTUMzMzkz
NjM4PC9hY2Nlc3Npb24tbnVtPjx1cmxzPjxyZWxhdGVkLXVybHM+PHVybD5odHRwOi8vd3d3Lm5j
YmkubmxtLm5paC5nb3YvcG1jL2FydGljbGVzL1BNQzMzOTM2MzgvPC91cmw+PC9yZWxhdGVkLXVy
bHM+PC91cmxzPjxlbGVjdHJvbmljLXJlc291cmNlLW51bT4xMC40MDQ5L2ppbW11bm9sLjExMDM2
NDE8L2VsZWN0cm9uaWMtcmVzb3VyY2UtbnVtPjxyZW1vdGUtZGF0YWJhc2UtbmFtZT5QTUM8L3Jl
bW90ZS1kYXRhYmFzZS1uYW1lPjwvcmVjb3JkPjwvQ2l0ZT48L0VuZE5vdGU+AG==
</w:fldData>
        </w:fldChar>
      </w:r>
      <w:r w:rsidR="00B6794B">
        <w:rPr>
          <w:lang w:val="en-US"/>
        </w:rPr>
        <w:instrText xml:space="preserve"> ADDIN EN.CITE.DATA </w:instrText>
      </w:r>
      <w:r w:rsidR="00B7557C">
        <w:rPr>
          <w:lang w:val="en-US"/>
        </w:rPr>
      </w:r>
      <w:r w:rsidR="00B7557C">
        <w:rPr>
          <w:lang w:val="en-US"/>
        </w:rPr>
        <w:fldChar w:fldCharType="end"/>
      </w:r>
      <w:r w:rsidR="00B7557C" w:rsidRPr="003B61BD">
        <w:rPr>
          <w:lang w:val="en-US"/>
        </w:rPr>
      </w:r>
      <w:r w:rsidR="00B7557C" w:rsidRPr="003B61BD">
        <w:rPr>
          <w:lang w:val="en-US"/>
        </w:rPr>
        <w:fldChar w:fldCharType="separate"/>
      </w:r>
      <w:hyperlink w:anchor="_ENREF_29" w:tooltip="Yang, 2012 #33" w:history="1">
        <w:r w:rsidR="008A579B" w:rsidRPr="00B6794B">
          <w:rPr>
            <w:noProof/>
            <w:vertAlign w:val="superscript"/>
            <w:lang w:val="en-US"/>
          </w:rPr>
          <w:t>29</w:t>
        </w:r>
      </w:hyperlink>
      <w:r w:rsidR="00B6794B" w:rsidRPr="00B6794B">
        <w:rPr>
          <w:noProof/>
          <w:vertAlign w:val="superscript"/>
          <w:lang w:val="en-US"/>
        </w:rPr>
        <w:t xml:space="preserve">, </w:t>
      </w:r>
      <w:hyperlink w:anchor="_ENREF_30" w:tooltip="Clifford, 2012 #38" w:history="1">
        <w:r w:rsidR="008A579B" w:rsidRPr="00B6794B">
          <w:rPr>
            <w:noProof/>
            <w:vertAlign w:val="superscript"/>
            <w:lang w:val="en-US"/>
          </w:rPr>
          <w:t>30</w:t>
        </w:r>
      </w:hyperlink>
      <w:r w:rsidR="00B7557C" w:rsidRPr="003B61BD">
        <w:rPr>
          <w:lang w:val="en-US"/>
        </w:rPr>
        <w:fldChar w:fldCharType="end"/>
      </w:r>
      <w:r w:rsidR="00357D4C" w:rsidRPr="003B61BD">
        <w:rPr>
          <w:lang w:val="en-US"/>
        </w:rPr>
        <w:t>.</w:t>
      </w:r>
      <w:r w:rsidR="00F518E5" w:rsidRPr="003B61BD">
        <w:rPr>
          <w:lang w:val="en-US"/>
        </w:rPr>
        <w:t xml:space="preserve"> </w:t>
      </w:r>
      <w:r>
        <w:rPr>
          <w:lang w:val="en-US"/>
        </w:rPr>
        <w:t>Yet</w:t>
      </w:r>
      <w:r w:rsidR="00357D4C" w:rsidRPr="003B61BD">
        <w:rPr>
          <w:lang w:val="en-US"/>
        </w:rPr>
        <w:t xml:space="preserve">, </w:t>
      </w:r>
      <w:r w:rsidR="00467A09">
        <w:rPr>
          <w:lang w:val="en-US"/>
        </w:rPr>
        <w:t xml:space="preserve">the </w:t>
      </w:r>
      <w:r w:rsidR="002E491B">
        <w:rPr>
          <w:lang w:val="en-US"/>
        </w:rPr>
        <w:t xml:space="preserve">functional </w:t>
      </w:r>
      <w:r w:rsidR="00467A09">
        <w:rPr>
          <w:lang w:val="en-US"/>
        </w:rPr>
        <w:t xml:space="preserve">importance and </w:t>
      </w:r>
      <w:r w:rsidR="00C6717A" w:rsidRPr="003B61BD">
        <w:rPr>
          <w:lang w:val="en-US"/>
        </w:rPr>
        <w:t>target genes</w:t>
      </w:r>
      <w:r w:rsidR="00467A09">
        <w:rPr>
          <w:lang w:val="en-US"/>
        </w:rPr>
        <w:t xml:space="preserve"> of</w:t>
      </w:r>
      <w:r w:rsidR="00357D4C" w:rsidRPr="003B61BD">
        <w:rPr>
          <w:lang w:val="en-US"/>
        </w:rPr>
        <w:t xml:space="preserve"> </w:t>
      </w:r>
      <w:r w:rsidR="00467A09" w:rsidRPr="003B61BD">
        <w:rPr>
          <w:lang w:val="en-US"/>
        </w:rPr>
        <w:t xml:space="preserve">H3K9me2 </w:t>
      </w:r>
      <w:r w:rsidR="00F73B7F" w:rsidRPr="003B61BD">
        <w:rPr>
          <w:lang w:val="en-US"/>
        </w:rPr>
        <w:t xml:space="preserve">in VSMCs </w:t>
      </w:r>
      <w:r w:rsidR="00147E1B" w:rsidRPr="003B61BD">
        <w:rPr>
          <w:lang w:val="en-US"/>
        </w:rPr>
        <w:t>remain</w:t>
      </w:r>
      <w:r w:rsidR="00C6717A" w:rsidRPr="003B61BD">
        <w:rPr>
          <w:lang w:val="en-US"/>
        </w:rPr>
        <w:t xml:space="preserve"> </w:t>
      </w:r>
      <w:r w:rsidR="00D01D61">
        <w:rPr>
          <w:lang w:val="en-US"/>
        </w:rPr>
        <w:t>largely unknown</w:t>
      </w:r>
      <w:r w:rsidR="00C6717A" w:rsidRPr="003B61BD">
        <w:rPr>
          <w:lang w:val="en-US"/>
        </w:rPr>
        <w:t>.</w:t>
      </w:r>
    </w:p>
    <w:p w14:paraId="2C572742" w14:textId="77777777" w:rsidR="00D2523C" w:rsidRPr="003B61BD" w:rsidRDefault="00F73B7F" w:rsidP="00323627">
      <w:pPr>
        <w:spacing w:line="240" w:lineRule="auto"/>
        <w:rPr>
          <w:rFonts w:eastAsia="Times New Roman"/>
          <w:bCs/>
          <w:lang w:val="en-US" w:eastAsia="en-GB"/>
        </w:rPr>
      </w:pPr>
      <w:r w:rsidRPr="003B61BD">
        <w:rPr>
          <w:lang w:val="en-US"/>
        </w:rPr>
        <w:t>W</w:t>
      </w:r>
      <w:r w:rsidR="00C6717A" w:rsidRPr="003B61BD">
        <w:rPr>
          <w:lang w:val="en-US"/>
        </w:rPr>
        <w:t xml:space="preserve">e </w:t>
      </w:r>
      <w:r w:rsidR="00B67449" w:rsidRPr="003B61BD">
        <w:rPr>
          <w:lang w:val="en-US"/>
        </w:rPr>
        <w:t xml:space="preserve">demonstrate </w:t>
      </w:r>
      <w:r w:rsidR="00A16F57" w:rsidRPr="003B61BD">
        <w:rPr>
          <w:lang w:val="en-US"/>
        </w:rPr>
        <w:t xml:space="preserve">that global levels </w:t>
      </w:r>
      <w:r w:rsidR="009B1D23" w:rsidRPr="003B61BD">
        <w:rPr>
          <w:lang w:val="en-US"/>
        </w:rPr>
        <w:t xml:space="preserve">of H3K9me2 </w:t>
      </w:r>
      <w:r w:rsidR="000B6F9E">
        <w:rPr>
          <w:lang w:val="en-US"/>
        </w:rPr>
        <w:t xml:space="preserve">in VSMCs </w:t>
      </w:r>
      <w:r w:rsidR="00545EDD" w:rsidRPr="003B61BD">
        <w:rPr>
          <w:lang w:val="en-US"/>
        </w:rPr>
        <w:t>are</w:t>
      </w:r>
      <w:r w:rsidR="00B67449" w:rsidRPr="003B61BD">
        <w:rPr>
          <w:lang w:val="en-US"/>
        </w:rPr>
        <w:t xml:space="preserve"> reduced </w:t>
      </w:r>
      <w:r w:rsidR="00046990" w:rsidRPr="003B61BD">
        <w:rPr>
          <w:lang w:val="en-US"/>
        </w:rPr>
        <w:t xml:space="preserve">in </w:t>
      </w:r>
      <w:r w:rsidR="00164BB6">
        <w:rPr>
          <w:lang w:val="en-US"/>
        </w:rPr>
        <w:t>athero</w:t>
      </w:r>
      <w:r w:rsidR="00167630">
        <w:rPr>
          <w:lang w:val="en-US"/>
        </w:rPr>
        <w:t>sclerosis</w:t>
      </w:r>
      <w:r w:rsidR="00164BB6">
        <w:rPr>
          <w:lang w:val="en-US"/>
        </w:rPr>
        <w:t xml:space="preserve"> </w:t>
      </w:r>
      <w:r w:rsidR="004E2DBA">
        <w:rPr>
          <w:lang w:val="en-US"/>
        </w:rPr>
        <w:t>and in arteries undergoing</w:t>
      </w:r>
      <w:r w:rsidRPr="003B61BD">
        <w:rPr>
          <w:lang w:val="en-US"/>
        </w:rPr>
        <w:t xml:space="preserve"> </w:t>
      </w:r>
      <w:r w:rsidR="00A46ADC">
        <w:rPr>
          <w:lang w:val="en-US"/>
        </w:rPr>
        <w:t xml:space="preserve">injury-induced </w:t>
      </w:r>
      <w:r w:rsidR="00B66609" w:rsidRPr="003B61BD">
        <w:rPr>
          <w:lang w:val="en-US"/>
        </w:rPr>
        <w:t>remodeling</w:t>
      </w:r>
      <w:r w:rsidR="00CD3664" w:rsidRPr="003B61BD">
        <w:rPr>
          <w:lang w:val="en-US"/>
        </w:rPr>
        <w:t>, concomitant with</w:t>
      </w:r>
      <w:r w:rsidR="00D700BA" w:rsidRPr="003B61BD">
        <w:rPr>
          <w:lang w:val="en-US"/>
        </w:rPr>
        <w:t xml:space="preserve"> increased</w:t>
      </w:r>
      <w:r w:rsidR="00CD3664" w:rsidRPr="003B61BD">
        <w:rPr>
          <w:lang w:val="en-US"/>
        </w:rPr>
        <w:t xml:space="preserve"> inflammation. </w:t>
      </w:r>
      <w:r w:rsidR="001C5D04" w:rsidRPr="003B61BD">
        <w:rPr>
          <w:lang w:val="en-US"/>
        </w:rPr>
        <w:t xml:space="preserve">H3K9me2 is deposited at a subset of inflammation-responsive VSMC genes, including </w:t>
      </w:r>
      <w:r w:rsidR="001C5D04" w:rsidRPr="003B61BD">
        <w:rPr>
          <w:i/>
          <w:lang w:val="en-US"/>
        </w:rPr>
        <w:t>MMP3</w:t>
      </w:r>
      <w:r w:rsidR="001C5D04" w:rsidRPr="003B61BD">
        <w:rPr>
          <w:lang w:val="en-US"/>
        </w:rPr>
        <w:t xml:space="preserve">, </w:t>
      </w:r>
      <w:r w:rsidR="001C5D04" w:rsidRPr="003B61BD">
        <w:rPr>
          <w:i/>
          <w:lang w:val="en-US"/>
        </w:rPr>
        <w:t>MMP9</w:t>
      </w:r>
      <w:r w:rsidR="001C5D04" w:rsidRPr="003B61BD">
        <w:rPr>
          <w:lang w:val="en-US"/>
        </w:rPr>
        <w:t xml:space="preserve">, </w:t>
      </w:r>
      <w:r w:rsidR="001C5D04" w:rsidRPr="003B61BD">
        <w:rPr>
          <w:i/>
          <w:lang w:val="en-US"/>
        </w:rPr>
        <w:t>MMP12</w:t>
      </w:r>
      <w:r w:rsidR="001C5D04" w:rsidRPr="003B61BD">
        <w:rPr>
          <w:lang w:val="en-US"/>
        </w:rPr>
        <w:t xml:space="preserve"> and </w:t>
      </w:r>
      <w:r w:rsidR="001C5D04" w:rsidRPr="003B61BD">
        <w:rPr>
          <w:i/>
          <w:lang w:val="en-US"/>
        </w:rPr>
        <w:t>IL6</w:t>
      </w:r>
      <w:r w:rsidR="001C5D04" w:rsidRPr="003B61BD">
        <w:rPr>
          <w:lang w:val="en-US"/>
        </w:rPr>
        <w:t>,</w:t>
      </w:r>
      <w:r w:rsidR="004136C5" w:rsidRPr="003B61BD">
        <w:rPr>
          <w:lang w:val="en-US"/>
        </w:rPr>
        <w:t xml:space="preserve"> </w:t>
      </w:r>
      <w:r w:rsidR="00D34EEB" w:rsidRPr="003B61BD">
        <w:rPr>
          <w:lang w:val="en-US"/>
        </w:rPr>
        <w:t xml:space="preserve">which are </w:t>
      </w:r>
      <w:r w:rsidR="004136C5" w:rsidRPr="003B61BD">
        <w:rPr>
          <w:lang w:val="en-US"/>
        </w:rPr>
        <w:t>strongly associated with CVD</w:t>
      </w:r>
      <w:hyperlink w:anchor="_ENREF_11" w:tooltip="Halpert, 1996 #380" w:history="1">
        <w:r w:rsidR="008A579B" w:rsidRPr="003B61BD">
          <w:rPr>
            <w:lang w:val="en-US"/>
          </w:rPr>
          <w:fldChar w:fldCharType="begin">
            <w:fldData xml:space="preserve">PEVuZE5vdGU+PENpdGU+PEF1dGhvcj5IYWxwZXJ0PC9BdXRob3I+PFllYXI+MTk5NjwvWWVhcj48
UmVjTnVtPjM4MDwvUmVjTnVtPjxEaXNwbGF5VGV4dD48c3R5bGUgZmFjZT0ic3VwZXJzY3JpcHQi
PjExLTE0PC9zdHlsZT48L0Rpc3BsYXlUZXh0PjxyZWNvcmQ+PHJlYy1udW1iZXI+MzgwPC9yZWMt
bnVtYmVyPjxmb3JlaWduLWtleXM+PGtleSBhcHA9IkVOIiBkYi1pZD0iMjl2MHRwOXQ2czkycHZl
cHRhdnZ4ZmZkOXZ2ZGQ5MHpwemR0Ij4zODA8L2tleT48L2ZvcmVpZ24ta2V5cz48cmVmLXR5cGUg
bmFtZT0iSm91cm5hbCBBcnRpY2xlIj4xNzwvcmVmLXR5cGU+PGNvbnRyaWJ1dG9ycz48YXV0aG9y
cz48YXV0aG9yPkhhbHBlcnQsIEkuPC9hdXRob3I+PGF1dGhvcj5TaXJlcywgVS4gSS48L2F1dGhv
cj48YXV0aG9yPlJvYnksIEouIEQuPC9hdXRob3I+PGF1dGhvcj5Qb3R0ZXItUGVyaWdvLCBTLjwv
YXV0aG9yPjxhdXRob3I+V2lnaHQsIFQuIE4uPC9hdXRob3I+PGF1dGhvcj5TaGFwaXJvLCBTLiBE
LjwvYXV0aG9yPjxhdXRob3I+V2VsZ3VzLCBILiBHLjwvYXV0aG9yPjxhdXRob3I+V2lja2xpbmUs
IFMuIEEuPC9hdXRob3I+PGF1dGhvcj5QYXJrcywgVy4gQy48L2F1dGhvcj48L2F1dGhvcnM+PC9j
b250cmlidXRvcnM+PHRpdGxlcz48dGl0bGU+TWF0cmlseXNpbiBpcyBleHByZXNzZWQgYnkgbGlw
aWQtbGFkZW4gbWFjcm9waGFnZXMgYXQgc2l0ZXMgb2YgcG90ZW50aWFsIHJ1cHR1cmUgaW4gYXRo
ZXJvc2NsZXJvdGljIGxlc2lvbnMgYW5kIGxvY2FsaXplcyB0byBhcmVhcyBvZiB2ZXJzaWNhbiBk
ZXBvc2l0aW9uLCBhIHByb3Rlb2dseWNhbiBzdWJzdHJhdGUgZm9yIHRoZSBlbnp5bWU8L3RpdGxl
PjxzZWNvbmRhcnktdGl0bGU+UHJvY2VlZGluZ3Mgb2YgdGhlIE5hdGlvbmFsIEFjYWRlbXkgb2Yg
U2NpZW5jZXMgb2YgdGhlIFVuaXRlZCBTdGF0ZXMgb2YgQW1lcmljYTwvc2Vjb25kYXJ5LXRpdGxl
PjwvdGl0bGVzPjxwZXJpb2RpY2FsPjxmdWxsLXRpdGxlPlByb2MgTmF0bCBBY2FkIFNjaSBVIFMg
QTwvZnVsbC10aXRsZT48YWJici0xPlByb2NlZWRpbmdzIG9mIHRoZSBOYXRpb25hbCBBY2FkZW15
IG9mIFNjaWVuY2VzIG9mIHRoZSBVbml0ZWQgU3RhdGVzIG9mIEFtZXJpY2E8L2FiYnItMT48L3Bl
cmlvZGljYWw+PHBhZ2VzPjk3NDgtOTc1MzwvcGFnZXM+PHZvbHVtZT45Mzwvdm9sdW1lPjxudW1i
ZXI+MTg8L251bWJlcj48ZGF0ZXM+PHllYXI+MTk5NjwveWVhcj48L2RhdGVzPjxpc2JuPjAwMjct
ODQyNCYjeEQ7MTA5MS02NDkwPC9pc2JuPjxhY2Nlc3Npb24tbnVtPlBNQzM4NTAwPC9hY2Nlc3Np
b24tbnVtPjx1cmxzPjxyZWxhdGVkLXVybHM+PHVybD5odHRwOi8vd3d3Lm5jYmkubmxtLm5paC5n
b3YvcG1jL2FydGljbGVzL1BNQzM4NTAwLzwvdXJsPjwvcmVsYXRlZC11cmxzPjwvdXJscz48cmVt
b3RlLWRhdGFiYXNlLW5hbWU+UE1DPC9yZW1vdGUtZGF0YWJhc2UtbmFtZT48L3JlY29yZD48L0Np
dGU+PENpdGU+PEF1dGhvcj5UaG9tYXM8L0F1dGhvcj48WWVhcj4yMDA3PC9ZZWFyPjxSZWNOdW0+
MzgxPC9SZWNOdW0+PHJlY29yZD48cmVjLW51bWJlcj4zODE8L3JlYy1udW1iZXI+PGZvcmVpZ24t
a2V5cz48a2V5IGFwcD0iRU4iIGRiLWlkPSIyOXYwdHA5dDZzOTJwdmVwdGF2dnhmZmQ5dnZkZDkw
enB6ZHQiPjM4MTwva2V5PjwvZm9yZWlnbi1rZXlzPjxyZWYtdHlwZSBuYW1lPSJKb3VybmFsIEFy
dGljbGUiPjE3PC9yZWYtdHlwZT48Y29udHJpYnV0b3JzPjxhdXRob3JzPjxhdXRob3I+VGhvbWFz
LCBBLiBDLjwvYXV0aG9yPjxhdXRob3I+U2FsYS1OZXdieSwgRy4gQi48L2F1dGhvcj48YXV0aG9y
PklzbWFpbCwgWS48L2F1dGhvcj48YXV0aG9yPkpvaG5zb24sIEouIEwuPC9hdXRob3I+PGF1dGhv
cj5QYXN0ZXJrYW1wLCBHLjwvYXV0aG9yPjxhdXRob3I+TmV3YnksIEEuIEMuPC9hdXRob3I+PC9h
dXRob3JzPjwvY29udHJpYnV0b3JzPjxhdXRoLWFkZHJlc3M+QnJpc3RvbCBIZWFydCBJbnN0aXR1
dGUsIFVuaXZlcnNpdHkgb2YgQnJpc3RvbCwgQnJpc3RvbCBSb3lhbCBJbmZpcm1hcnksIEJyaXN0
b2wsIEJTMiA4SFcsIFVuaXRlZCBLaW5nZG9tLjwvYXV0aC1hZGRyZXNzPjx0aXRsZXM+PHRpdGxl
Pkdlbm9taWNzIG9mIGZvYW0gY2VsbHMgYW5kIG5vbmZvYW15IG1hY3JvcGhhZ2VzIGZyb20gcmFi
Yml0cyBpZGVudGlmaWVzIGFyZ2luYXNlLUkgYXMgYSBkaWZmZXJlbnRpYWwgcmVndWxhdG9yIG9m
IG5pdHJpYyBveGlkZSBwcm9kdWN0aW9uPC90aXRsZT48c2Vjb25kYXJ5LXRpdGxlPkFydGVyaW9z
Y2xlciBUaHJvbWIgVmFzYyBCaW9sPC9zZWNvbmRhcnktdGl0bGU+PGFsdC10aXRsZT5BcnRlcmlv
c2NsZXJvc2lzLCB0aHJvbWJvc2lzLCBhbmQgdmFzY3VsYXIgYmlvbG9neTwvYWx0LXRpdGxlPjwv
dGl0bGVzPjxwZXJpb2RpY2FsPjxmdWxsLXRpdGxlPkFydGVyaW9zY2xlciBUaHJvbWIgVmFzYyBC
aW9sPC9mdWxsLXRpdGxlPjxhYmJyLTE+QXJ0ZXJpb3NjbGVyb3NpcywgdGhyb21ib3NpcywgYW5k
IHZhc2N1bGFyIGJpb2xvZ3k8L2FiYnItMT48L3BlcmlvZGljYWw+PGFsdC1wZXJpb2RpY2FsPjxm
dWxsLXRpdGxlPkFydGVyaW9zY2xlciBUaHJvbWIgVmFzYyBCaW9sPC9mdWxsLXRpdGxlPjxhYmJy
LTE+QXJ0ZXJpb3NjbGVyb3NpcywgdGhyb21ib3NpcywgYW5kIHZhc2N1bGFyIGJpb2xvZ3k8L2Fi
YnItMT48L2FsdC1wZXJpb2RpY2FsPjxwYWdlcz41NzEtNzwvcGFnZXM+PHZvbHVtZT4yNzwvdm9s
dW1lPjxudW1iZXI+MzwvbnVtYmVyPjxlZGl0aW9uPjIwMDYvMTIvMzA8L2VkaXRpb24+PGtleXdv
cmRzPjxrZXl3b3JkPkFuaW1hbHM8L2tleXdvcmQ+PGtleXdvcmQ+QXJnaW5hc2UvKm1ldGFib2xp
c20vcGhhcm1hY29sb2d5PC9rZXl3b3JkPjxrZXl3b3JkPkF0aGVyb3NjbGVyb3Npcy9nZW5ldGlj
cy8qcGh5c2lvcGF0aG9sb2d5PC9rZXl3b3JkPjxrZXl3b3JkPkNlbGwgRGlmZmVyZW50aWF0aW9u
L2dlbmV0aWNzPC9rZXl3b3JkPjxrZXl3b3JkPkNlbGxzLCBDdWx0dXJlZDwva2V5d29yZD48a2V5
d29yZD5DaG9sZXN0ZXJvbCwgRGlldGFyeS9hZG1pbmlzdHJhdGlvbiAmYW1wOyBkb3NhZ2U8L2tl
eXdvcmQ+PGtleXdvcmQ+RGlzZWFzZSBNb2RlbHMsIEFuaW1hbDwva2V5d29yZD48a2V5d29yZD5E
b3duLVJlZ3VsYXRpb248L2tleXdvcmQ+PGtleXdvcmQ+Rm9hbSBDZWxscy8qbWV0YWJvbGlzbTwv
a2V5d29yZD48a2V5d29yZD5HZW5lIEV4cHJlc3Npb24gUmVndWxhdGlvbjwva2V5d29yZD48a2V5
d29yZD5HZW5vbWljczwva2V5d29yZD48a2V5d29yZD5NYWNyb3BoYWdlcy8qbWV0YWJvbGlzbTwv
a2V5d29yZD48a2V5d29yZD5NYXRyaXggTWV0YWxsb3Byb3RlaW5hc2UgMTIvbWV0YWJvbGlzbTwv
a2V5d29yZD48a2V5d29yZD5OaXRyaWMgT3hpZGUvKmJpb3N5bnRoZXNpczwva2V5d29yZD48a2V5
d29yZD5Qcm9iYWJpbGl0eTwva2V5d29yZD48a2V5d29yZD5SYWJiaXRzPC9rZXl3b3JkPjxrZXl3
b3JkPlNlbnNpdGl2aXR5IGFuZCBTcGVjaWZpY2l0eTwva2V5d29yZD48a2V5d29yZD5VcC1SZWd1
bGF0aW9uPC9rZXl3b3JkPjwva2V5d29yZHM+PGRhdGVzPjx5ZWFyPjIwMDc8L3llYXI+PHB1Yi1k
YXRlcz48ZGF0ZT5NYXI8L2RhdGU+PC9wdWItZGF0ZXM+PC9kYXRlcz48aXNibj4xMDc5LTU2NDI8
L2lzYm4+PGFjY2Vzc2lvbi1udW0+MTcxOTQ4OTY8L2FjY2Vzc2lvbi1udW0+PHVybHM+PC91cmxz
PjxlbGVjdHJvbmljLXJlc291cmNlLW51bT4xMC4xMTYxLzAxLmF0di4wMDAwMjU2NDcwLjIzODQy
Ljk0PC9lbGVjdHJvbmljLXJlc291cmNlLW51bT48cmVtb3RlLWRhdGFiYXNlLXByb3ZpZGVyPk5s
bTwvcmVtb3RlLWRhdGFiYXNlLXByb3ZpZGVyPjxsYW5ndWFnZT5lbmc8L2xhbmd1YWdlPjwvcmVj
b3JkPjwvQ2l0ZT48Q2l0ZT48QXV0aG9yPk11bGxlcjwvQXV0aG9yPjxZZWFyPjIwMTQ8L1llYXI+
PFJlY051bT4zODI8L1JlY051bT48cmVjb3JkPjxyZWMtbnVtYmVyPjM4MjwvcmVjLW51bWJlcj48
Zm9yZWlnbi1rZXlzPjxrZXkgYXBwPSJFTiIgZGItaWQ9IjI5djB0cDl0NnM5MnB2ZXB0YXZ2eGZm
ZDl2dmRkOTB6cHpkdCI+MzgyPC9rZXk+PC9mb3JlaWduLWtleXM+PHJlZi10eXBlIG5hbWU9Ikpv
dXJuYWwgQXJ0aWNsZSI+MTc8L3JlZi10eXBlPjxjb250cmlidXRvcnM+PGF1dGhvcnM+PGF1dGhv
cj5NdWxsZXIsIEEuPC9hdXRob3I+PGF1dGhvcj5LcmFtZXIsIFMuIEQuPC9hdXRob3I+PGF1dGhv
cj5NZWxldHRhLCBSLjwvYXV0aG9yPjxhdXRob3I+QmVjaywgSy48L2F1dGhvcj48YXV0aG9yPlNl
bGl2YW5vdmEsIFMuIFYuPC9hdXRob3I+PGF1dGhvcj5SYW5jaWMsIFouPC9hdXRob3I+PGF1dGhv
cj5LYXVmbWFubiwgUC4gQS48L2F1dGhvcj48YXV0aG9yPlZvcywgQi48L2F1dGhvcj48YXV0aG9y
Pk1lZGluZywgSi48L2F1dGhvcj48YXV0aG9yPlN0ZWxsZmVsZCwgVC48L2F1dGhvcj48YXV0aG9y
PkhlaW5yaWNoLCBULiBLLjwvYXV0aG9yPjxhdXRob3I+QmF1c2VyLCBNLjwvYXV0aG9yPjxhdXRo
b3I+SHV0dGVyLCBKLjwvYXV0aG9yPjxhdXRob3I+RGlua2VsYm9yZywgTC4gTS48L2F1dGhvcj48
YXV0aG9yPlNjaGlibGksIFIuPC9hdXRob3I+PGF1dGhvcj5BbWV0YW1leSwgUy4gTS48L2F1dGhv
cj48L2F1dGhvcnM+PC9jb250cmlidXRvcnM+PGF1dGgtYWRkcmVzcz5DZW50ZXIgZm9yIFJhZGlv
cGhhcm1hY2V1dGljYWwgU2NpZW5jZXMsIEVUSCBadXJpY2gsIFp1cmljaCwgU3dpdHplcmxhbmQu
IEVsZWN0cm9uaWMgYWRkcmVzczogYWRyaWVubmUubXVlbGxlckBwaGFybWEuZXRoei5jaC4mI3hE
O0NlbnRlciBmb3IgUmFkaW9waGFybWFjZXV0aWNhbCBTY2llbmNlcywgRVRIIFp1cmljaCwgWnVy
aWNoLCBTd2l0emVybGFuZC4mI3hEO0NsaW5pYyBmb3IgQ2FyZGlvdmFzY3VsYXIgU3VyZ2VyeSwg
VW5pdmVyc2l0eSBIb3NwaXRhbCBadXJpY2gsIFp1cmljaCwgU3dpdHplcmxhbmQuJiN4RDtEZXBh
cnRtZW50IG9mIE51Y2xlYXIgTWVkaWNpbmUsIFVuaXZlcnNpdHkgSG9zcGl0YWwgWnVyaWNoLCBa
dXJpY2gsIFN3aXR6ZXJsYW5kLiYjeEQ7R2xvYmFsIERydWcgRGlzY292ZXJ5LCBCYXllciBIZWFs
dGhjYXJlLCBCZXJsaW4sIEdlcm1hbnkuPC9hdXRoLWFkZHJlc3M+PHRpdGxlcz48dGl0bGU+R2Vu
ZSBleHByZXNzaW9uIGxldmVscyBvZiBtYXRyaXggbWV0YWxsb3Byb3RlaW5hc2VzIGluIGh1bWFu
IGF0aGVyb3NjbGVyb3RpYyBwbGFxdWVzIGFuZCBldmFsdWF0aW9uIG9mIHJhZGlvbGFiZWxlZCBp
bmhpYml0b3JzIGFzIGltYWdpbmcgYWdlbnRzIGZvciBwbGFxdWUgdnVsbmVyYWJpbGl0eTwvdGl0
bGU+PHNlY29uZGFyeS10aXRsZT5OdWNsIE1lZCBCaW9sPC9zZWNvbmRhcnktdGl0bGU+PGFsdC10
aXRsZT5OdWNsZWFyIG1lZGljaW5lIGFuZCBiaW9sb2d5PC9hbHQtdGl0bGU+PC90aXRsZXM+PHBl
cmlvZGljYWw+PGZ1bGwtdGl0bGU+TnVjbCBNZWQgQmlvbDwvZnVsbC10aXRsZT48YWJici0xPk51
Y2xlYXIgbWVkaWNpbmUgYW5kIGJpb2xvZ3k8L2FiYnItMT48L3BlcmlvZGljYWw+PGFsdC1wZXJp
b2RpY2FsPjxmdWxsLXRpdGxlPk51Y2wgTWVkIEJpb2w8L2Z1bGwtdGl0bGU+PGFiYnItMT5OdWNs
ZWFyIG1lZGljaW5lIGFuZCBiaW9sb2d5PC9hYmJyLTE+PC9hbHQtcGVyaW9kaWNhbD48cGFnZXM+
NTYyLTk8L3BhZ2VzPjx2b2x1bWU+NDE8L3ZvbHVtZT48bnVtYmVyPjc8L251bWJlcj48ZWRpdGlv
bj4yMDE0LzA1LzI0PC9lZGl0aW9uPjxrZXl3b3Jkcz48a2V5d29yZD5BZ2VkPC9rZXl3b3JkPjxr
ZXl3b3JkPkFnZWQsIDgwIGFuZCBvdmVyPC9rZXl3b3JkPjxrZXl3b3JkPkFuaW1hbHM8L2tleXdv
cmQ+PGtleXdvcmQ+QW50aWdlbnMsIENEL2dlbmV0aWNzL21ldGFib2xpc208L2tleXdvcmQ+PGtl
eXdvcmQ+QW50aWdlbnMsIERpZmZlcmVudGlhdGlvbiwgTXllbG9tb25vY3l0aWMvZ2VuZXRpY3Mv
bWV0YWJvbGlzbTwva2V5d29yZD48a2V5d29yZD5BcnRlcmllcy9tZXRhYm9saXNtPC9rZXl3b3Jk
PjxrZXl3b3JkPkJlbnpvaWMgQWNpZC9jaGVtaXN0cnk8L2tleXdvcmQ+PGtleXdvcmQ+RmVtYWxl
PC9rZXl3b3JkPjxrZXl3b3JkPipHZW5lIEV4cHJlc3Npb24gUmVndWxhdGlvbiwgRW56eW1vbG9n
aWM8L2tleXdvcmQ+PGtleXdvcmQ+SHVtYW5zPC9rZXl3b3JkPjxrZXl3b3JkPklzb3RvcGUgTGFi
ZWxpbmc8L2tleXdvcmQ+PGtleXdvcmQ+TWFjcm9waGFnZXMvbWV0YWJvbGlzbTwva2V5d29yZD48
a2V5d29yZD5NYWxlPC9rZXl3b3JkPjxrZXl3b3JkPipNYXRyaXggTWV0YWxsb3Byb3RlaW5hc2Ug
SW5oaWJpdG9ycy9jaGVtaXN0cnk8L2tleXdvcmQ+PGtleXdvcmQ+TWF0cml4IE1ldGFsbG9wcm90
ZWluYXNlcy9nZW5ldGljcy8qbWV0YWJvbGlzbTwva2V5d29yZD48a2V5d29yZD5NaWNlPC9rZXl3
b3JkPjxrZXl3b3JkPk1pZGRsZSBBZ2VkPC9rZXl3b3JkPjxrZXl3b3JkPk1vbGVjdWxhciBJbWFn
aW5nLyptZXRob2RzPC9rZXl3b3JkPjxrZXl3b3JkPlBsYXF1ZSwgQXRoZXJvc2NsZXJvdGljLypk
aWFnbm9zaXMvZ2VuZXRpY3MvKm1ldGFib2xpc208L2tleXdvcmQ+PGtleXdvcmQ+UHJvdGVpbiBU
cmFuc3BvcnQ8L2tleXdvcmQ+PGtleXdvcmQ+VGlzc3VlIEluaGliaXRvciBvZiBNZXRhbGxvcHJv
dGVpbmFzZS0zL2dlbmV0aWNzL21ldGFib2xpc208L2tleXdvcmQ+PGtleXdvcmQ+KlRyaXRpdW08
L2tleXdvcmQ+PC9rZXl3b3Jkcz48ZGF0ZXM+PHllYXI+MjAxNDwveWVhcj48cHViLWRhdGVzPjxk
YXRlPkF1ZzwvZGF0ZT48L3B1Yi1kYXRlcz48L2RhdGVzPjxpc2JuPjA5NjktODA1MTwvaXNibj48
YWNjZXNzaW9uLW51bT4yNDg1MzQwMjwvYWNjZXNzaW9uLW51bT48dXJscz48L3VybHM+PGVsZWN0
cm9uaWMtcmVzb3VyY2UtbnVtPjEwLjEwMTYvai5udWNtZWRiaW8uMjAxNC4wNC4wODU8L2VsZWN0
cm9uaWMtcmVzb3VyY2UtbnVtPjxyZW1vdGUtZGF0YWJhc2UtcHJvdmlkZXI+TmxtPC9yZW1vdGUt
ZGF0YWJhc2UtcHJvdmlkZXI+PGxhbmd1YWdlPmVuZzwvbGFuZ3VhZ2U+PC9yZWNvcmQ+PC9DaXRl
PjxDaXRlPjxBdXRob3I+R2FsaXM8L0F1dGhvcj48WWVhcj4xOTk0PC9ZZWFyPjxSZWNOdW0+MTMx
PC9SZWNOdW0+PHJlY29yZD48cmVjLW51bWJlcj4xMzE8L3JlYy1udW1iZXI+PGZvcmVpZ24ta2V5
cz48a2V5IGFwcD0iRU4iIGRiLWlkPSIyOXYwdHA5dDZzOTJwdmVwdGF2dnhmZmQ5dnZkZDkwenB6
ZHQiPjEzMTwva2V5PjwvZm9yZWlnbi1rZXlzPjxyZWYtdHlwZSBuYW1lPSJKb3VybmFsIEFydGlj
bGUiPjE3PC9yZWYtdHlwZT48Y29udHJpYnV0b3JzPjxhdXRob3JzPjxhdXRob3I+R2FsaXMsIFou
IFMuPC9hdXRob3I+PGF1dGhvcj5TdWtob3ZhLCBHLiBLLjwvYXV0aG9yPjxhdXRob3I+TGFyaywg
TS4gVy48L2F1dGhvcj48YXV0aG9yPkxpYmJ5LCBQLjwvYXV0aG9yPjwvYXV0aG9ycz48L2NvbnRy
aWJ1dG9ycz48YXV0aC1hZGRyZXNzPlZhc2N1bGFyIE1lZGljaW5lLCBCcmlnaGFtIGFuZCBXb21l
biZhcG9zO3MgSG9zcGl0YWwsIEJvc3RvbiwgTWFzc2FjaHVzZXR0cyAwMjExNS48L2F1dGgtYWRk
cmVzcz48dGl0bGVzPjx0aXRsZT5JbmNyZWFzZWQgZXhwcmVzc2lvbiBvZiBtYXRyaXggbWV0YWxs
b3Byb3RlaW5hc2VzIGFuZCBtYXRyaXggZGVncmFkaW5nIGFjdGl2aXR5IGluIHZ1bG5lcmFibGUg
cmVnaW9ucyBvZiBodW1hbiBhdGhlcm9zY2xlcm90aWMgcGxhcXVlczwvdGl0bGU+PHNlY29uZGFy
eS10aXRsZT5KIENsaW4gSW52ZXN0PC9zZWNvbmRhcnktdGl0bGU+PGFsdC10aXRsZT5UaGUgSm91
cm5hbCBvZiBjbGluaWNhbCBpbnZlc3RpZ2F0aW9uPC9hbHQtdGl0bGU+PC90aXRsZXM+PHBlcmlv
ZGljYWw+PGZ1bGwtdGl0bGU+SiBDbGluIEludmVzdDwvZnVsbC10aXRsZT48L3BlcmlvZGljYWw+
PGFsdC1wZXJpb2RpY2FsPjxmdWxsLXRpdGxlPlRoZSBKb3VybmFsIG9mIENsaW5pY2FsIEludmVz
dGlnYXRpb248L2Z1bGwtdGl0bGU+PC9hbHQtcGVyaW9kaWNhbD48cGFnZXM+MjQ5My01MDM8L3Bh
Z2VzPjx2b2x1bWU+OTQ8L3ZvbHVtZT48bnVtYmVyPjY8L251bWJlcj48ZWRpdGlvbj4xOTk0LzEy
LzAxPC9lZGl0aW9uPjxrZXl3b3Jkcz48a2V5d29yZD5BbnRpZ2VucywgQ0Q0NS9pc29sYXRpb24g
JmFtcDsgcHVyaWZpY2F0aW9uPC9rZXl3b3JkPjxrZXl3b3JkPkFydGVyaWVzLyplbnp5bW9sb2d5
L3BhdGhvbG9neTwva2V5d29yZD48a2V5d29yZD5BcnRlcmlvc2NsZXJvc2lzLyplbnp5bW9sb2d5
PC9rZXl3b3JkPjxrZXl3b3JkPkNhcm90aWQgQXJ0ZXJpZXMvZW56eW1vbG9neS9wYXRob2xvZ3k8
L2tleXdvcmQ+PGtleXdvcmQ+Q29sbGFnZW5hc2VzL2lzb2xhdGlvbiAmYW1wOyBwdXJpZmljYXRp
b24vbWV0YWJvbGlzbTwva2V5d29yZD48a2V5d29yZD5FbGFzdGluL2lzb2xhdGlvbiAmYW1wOyBw
dXJpZmljYXRpb248L2tleXdvcmQ+PGtleXdvcmQ+RXh0cmFjZWxsdWxhciBNYXRyaXgvKmVuenlt
b2xvZ3kvcGF0aG9sb2d5PC9rZXl3b3JkPjxrZXl3b3JkPkZyb3plbiBTZWN0aW9uczwva2V5d29y
ZD48a2V5d29yZD5HbHljb3Byb3RlaW5zL2lzb2xhdGlvbiAmYW1wOyBwdXJpZmljYXRpb248L2tl
eXdvcmQ+PGtleXdvcmQ+SHVtYW5zPC9rZXl3b3JkPjxrZXl3b3JkPkltbXVub2hpc3RvY2hlbWlz
dHJ5PC9rZXl3b3JkPjxrZXl3b3JkPk1hdHJpeCBNZXRhbGxvcHJvdGVpbmFzZSAxPC9rZXl3b3Jk
PjxrZXl3b3JkPk1hdHJpeCBNZXRhbGxvcHJvdGVpbmFzZSAzPC9rZXl3b3JkPjxrZXl3b3JkPk1h
dHJpeCBNZXRhbGxvcHJvdGVpbmFzZSA5PC9rZXl3b3JkPjxrZXl3b3JkPk1ldGFsbG9lbmRvcGVw
dGlkYXNlcy8qYW50YWdvbmlzdHMgJmFtcDsgaW5oaWJpdG9ycy8qaXNvbGF0aW9uICZhbXA7IHB1
cmlmaWNhdGlvbjwva2V5d29yZD48a2V5d29yZD5Qcm90ZWlucy9pc29sYXRpb24gJmFtcDsgcHVy
aWZpY2F0aW9uPC9rZXl3b3JkPjxrZXl3b3JkPlRpc3N1ZSBEaXN0cmlidXRpb248L2tleXdvcmQ+
PGtleXdvcmQ+VGlzc3VlIEluaGliaXRvciBvZiBNZXRhbGxvcHJvdGVpbmFzZS0yPC9rZXl3b3Jk
PjxrZXl3b3JkPlRpc3N1ZSBJbmhpYml0b3Igb2YgTWV0YWxsb3Byb3RlaW5hc2VzPC9rZXl3b3Jk
Pjwva2V5d29yZHM+PGRhdGVzPjx5ZWFyPjE5OTQ8L3llYXI+PHB1Yi1kYXRlcz48ZGF0ZT5EZWM8
L2RhdGU+PC9wdWItZGF0ZXM+PC9kYXRlcz48aXNibj4wMDIxLTk3MzggKFByaW50KSYjeEQ7MDAy
MS05NzM4PC9pc2JuPjxhY2Nlc3Npb24tbnVtPjc5ODk2MDg8L2FjY2Vzc2lvbi1udW0+PHVybHM+
PC91cmxzPjxjdXN0b20yPlBtYzMzMDA4MzwvY3VzdG9tMj48ZWxlY3Ryb25pYy1yZXNvdXJjZS1u
dW0+MTAuMTE3Mi9qY2kxMTc2MTk8L2VsZWN0cm9uaWMtcmVzb3VyY2UtbnVtPjxyZW1vdGUtZGF0
YWJhc2UtcHJvdmlkZXI+TmxtPC9yZW1vdGUtZGF0YWJhc2UtcHJvdmlkZXI+PGxhbmd1YWdlPmVu
ZzwvbGFuZ3VhZ2U+PC9yZWNvcmQ+PC9DaXRlPjwvRW5kTm90ZT4A
</w:fldData>
          </w:fldChar>
        </w:r>
        <w:r w:rsidR="008A579B">
          <w:rPr>
            <w:lang w:val="en-US"/>
          </w:rPr>
          <w:instrText xml:space="preserve"> ADDIN EN.CITE </w:instrText>
        </w:r>
        <w:r w:rsidR="008A579B">
          <w:rPr>
            <w:lang w:val="en-US"/>
          </w:rPr>
          <w:fldChar w:fldCharType="begin">
            <w:fldData xml:space="preserve">PEVuZE5vdGU+PENpdGU+PEF1dGhvcj5IYWxwZXJ0PC9BdXRob3I+PFllYXI+MTk5NjwvWWVhcj48
UmVjTnVtPjM4MDwvUmVjTnVtPjxEaXNwbGF5VGV4dD48c3R5bGUgZmFjZT0ic3VwZXJzY3JpcHQi
PjExLTE0PC9zdHlsZT48L0Rpc3BsYXlUZXh0PjxyZWNvcmQ+PHJlYy1udW1iZXI+MzgwPC9yZWMt
bnVtYmVyPjxmb3JlaWduLWtleXM+PGtleSBhcHA9IkVOIiBkYi1pZD0iMjl2MHRwOXQ2czkycHZl
cHRhdnZ4ZmZkOXZ2ZGQ5MHpwemR0Ij4zODA8L2tleT48L2ZvcmVpZ24ta2V5cz48cmVmLXR5cGUg
bmFtZT0iSm91cm5hbCBBcnRpY2xlIj4xNzwvcmVmLXR5cGU+PGNvbnRyaWJ1dG9ycz48YXV0aG9y
cz48YXV0aG9yPkhhbHBlcnQsIEkuPC9hdXRob3I+PGF1dGhvcj5TaXJlcywgVS4gSS48L2F1dGhv
cj48YXV0aG9yPlJvYnksIEouIEQuPC9hdXRob3I+PGF1dGhvcj5Qb3R0ZXItUGVyaWdvLCBTLjwv
YXV0aG9yPjxhdXRob3I+V2lnaHQsIFQuIE4uPC9hdXRob3I+PGF1dGhvcj5TaGFwaXJvLCBTLiBE
LjwvYXV0aG9yPjxhdXRob3I+V2VsZ3VzLCBILiBHLjwvYXV0aG9yPjxhdXRob3I+V2lja2xpbmUs
IFMuIEEuPC9hdXRob3I+PGF1dGhvcj5QYXJrcywgVy4gQy48L2F1dGhvcj48L2F1dGhvcnM+PC9j
b250cmlidXRvcnM+PHRpdGxlcz48dGl0bGU+TWF0cmlseXNpbiBpcyBleHByZXNzZWQgYnkgbGlw
aWQtbGFkZW4gbWFjcm9waGFnZXMgYXQgc2l0ZXMgb2YgcG90ZW50aWFsIHJ1cHR1cmUgaW4gYXRo
ZXJvc2NsZXJvdGljIGxlc2lvbnMgYW5kIGxvY2FsaXplcyB0byBhcmVhcyBvZiB2ZXJzaWNhbiBk
ZXBvc2l0aW9uLCBhIHByb3Rlb2dseWNhbiBzdWJzdHJhdGUgZm9yIHRoZSBlbnp5bWU8L3RpdGxl
PjxzZWNvbmRhcnktdGl0bGU+UHJvY2VlZGluZ3Mgb2YgdGhlIE5hdGlvbmFsIEFjYWRlbXkgb2Yg
U2NpZW5jZXMgb2YgdGhlIFVuaXRlZCBTdGF0ZXMgb2YgQW1lcmljYTwvc2Vjb25kYXJ5LXRpdGxl
PjwvdGl0bGVzPjxwZXJpb2RpY2FsPjxmdWxsLXRpdGxlPlByb2MgTmF0bCBBY2FkIFNjaSBVIFMg
QTwvZnVsbC10aXRsZT48YWJici0xPlByb2NlZWRpbmdzIG9mIHRoZSBOYXRpb25hbCBBY2FkZW15
IG9mIFNjaWVuY2VzIG9mIHRoZSBVbml0ZWQgU3RhdGVzIG9mIEFtZXJpY2E8L2FiYnItMT48L3Bl
cmlvZGljYWw+PHBhZ2VzPjk3NDgtOTc1MzwvcGFnZXM+PHZvbHVtZT45Mzwvdm9sdW1lPjxudW1i
ZXI+MTg8L251bWJlcj48ZGF0ZXM+PHllYXI+MTk5NjwveWVhcj48L2RhdGVzPjxpc2JuPjAwMjct
ODQyNCYjeEQ7MTA5MS02NDkwPC9pc2JuPjxhY2Nlc3Npb24tbnVtPlBNQzM4NTAwPC9hY2Nlc3Np
b24tbnVtPjx1cmxzPjxyZWxhdGVkLXVybHM+PHVybD5odHRwOi8vd3d3Lm5jYmkubmxtLm5paC5n
b3YvcG1jL2FydGljbGVzL1BNQzM4NTAwLzwvdXJsPjwvcmVsYXRlZC11cmxzPjwvdXJscz48cmVt
b3RlLWRhdGFiYXNlLW5hbWU+UE1DPC9yZW1vdGUtZGF0YWJhc2UtbmFtZT48L3JlY29yZD48L0Np
dGU+PENpdGU+PEF1dGhvcj5UaG9tYXM8L0F1dGhvcj48WWVhcj4yMDA3PC9ZZWFyPjxSZWNOdW0+
MzgxPC9SZWNOdW0+PHJlY29yZD48cmVjLW51bWJlcj4zODE8L3JlYy1udW1iZXI+PGZvcmVpZ24t
a2V5cz48a2V5IGFwcD0iRU4iIGRiLWlkPSIyOXYwdHA5dDZzOTJwdmVwdGF2dnhmZmQ5dnZkZDkw
enB6ZHQiPjM4MTwva2V5PjwvZm9yZWlnbi1rZXlzPjxyZWYtdHlwZSBuYW1lPSJKb3VybmFsIEFy
dGljbGUiPjE3PC9yZWYtdHlwZT48Y29udHJpYnV0b3JzPjxhdXRob3JzPjxhdXRob3I+VGhvbWFz
LCBBLiBDLjwvYXV0aG9yPjxhdXRob3I+U2FsYS1OZXdieSwgRy4gQi48L2F1dGhvcj48YXV0aG9y
PklzbWFpbCwgWS48L2F1dGhvcj48YXV0aG9yPkpvaG5zb24sIEouIEwuPC9hdXRob3I+PGF1dGhv
cj5QYXN0ZXJrYW1wLCBHLjwvYXV0aG9yPjxhdXRob3I+TmV3YnksIEEuIEMuPC9hdXRob3I+PC9h
dXRob3JzPjwvY29udHJpYnV0b3JzPjxhdXRoLWFkZHJlc3M+QnJpc3RvbCBIZWFydCBJbnN0aXR1
dGUsIFVuaXZlcnNpdHkgb2YgQnJpc3RvbCwgQnJpc3RvbCBSb3lhbCBJbmZpcm1hcnksIEJyaXN0
b2wsIEJTMiA4SFcsIFVuaXRlZCBLaW5nZG9tLjwvYXV0aC1hZGRyZXNzPjx0aXRsZXM+PHRpdGxl
Pkdlbm9taWNzIG9mIGZvYW0gY2VsbHMgYW5kIG5vbmZvYW15IG1hY3JvcGhhZ2VzIGZyb20gcmFi
Yml0cyBpZGVudGlmaWVzIGFyZ2luYXNlLUkgYXMgYSBkaWZmZXJlbnRpYWwgcmVndWxhdG9yIG9m
IG5pdHJpYyBveGlkZSBwcm9kdWN0aW9uPC90aXRsZT48c2Vjb25kYXJ5LXRpdGxlPkFydGVyaW9z
Y2xlciBUaHJvbWIgVmFzYyBCaW9sPC9zZWNvbmRhcnktdGl0bGU+PGFsdC10aXRsZT5BcnRlcmlv
c2NsZXJvc2lzLCB0aHJvbWJvc2lzLCBhbmQgdmFzY3VsYXIgYmlvbG9neTwvYWx0LXRpdGxlPjwv
dGl0bGVzPjxwZXJpb2RpY2FsPjxmdWxsLXRpdGxlPkFydGVyaW9zY2xlciBUaHJvbWIgVmFzYyBC
aW9sPC9mdWxsLXRpdGxlPjxhYmJyLTE+QXJ0ZXJpb3NjbGVyb3NpcywgdGhyb21ib3NpcywgYW5k
IHZhc2N1bGFyIGJpb2xvZ3k8L2FiYnItMT48L3BlcmlvZGljYWw+PGFsdC1wZXJpb2RpY2FsPjxm
dWxsLXRpdGxlPkFydGVyaW9zY2xlciBUaHJvbWIgVmFzYyBCaW9sPC9mdWxsLXRpdGxlPjxhYmJy
LTE+QXJ0ZXJpb3NjbGVyb3NpcywgdGhyb21ib3NpcywgYW5kIHZhc2N1bGFyIGJpb2xvZ3k8L2Fi
YnItMT48L2FsdC1wZXJpb2RpY2FsPjxwYWdlcz41NzEtNzwvcGFnZXM+PHZvbHVtZT4yNzwvdm9s
dW1lPjxudW1iZXI+MzwvbnVtYmVyPjxlZGl0aW9uPjIwMDYvMTIvMzA8L2VkaXRpb24+PGtleXdv
cmRzPjxrZXl3b3JkPkFuaW1hbHM8L2tleXdvcmQ+PGtleXdvcmQ+QXJnaW5hc2UvKm1ldGFib2xp
c20vcGhhcm1hY29sb2d5PC9rZXl3b3JkPjxrZXl3b3JkPkF0aGVyb3NjbGVyb3Npcy9nZW5ldGlj
cy8qcGh5c2lvcGF0aG9sb2d5PC9rZXl3b3JkPjxrZXl3b3JkPkNlbGwgRGlmZmVyZW50aWF0aW9u
L2dlbmV0aWNzPC9rZXl3b3JkPjxrZXl3b3JkPkNlbGxzLCBDdWx0dXJlZDwva2V5d29yZD48a2V5
d29yZD5DaG9sZXN0ZXJvbCwgRGlldGFyeS9hZG1pbmlzdHJhdGlvbiAmYW1wOyBkb3NhZ2U8L2tl
eXdvcmQ+PGtleXdvcmQ+RGlzZWFzZSBNb2RlbHMsIEFuaW1hbDwva2V5d29yZD48a2V5d29yZD5E
b3duLVJlZ3VsYXRpb248L2tleXdvcmQ+PGtleXdvcmQ+Rm9hbSBDZWxscy8qbWV0YWJvbGlzbTwv
a2V5d29yZD48a2V5d29yZD5HZW5lIEV4cHJlc3Npb24gUmVndWxhdGlvbjwva2V5d29yZD48a2V5
d29yZD5HZW5vbWljczwva2V5d29yZD48a2V5d29yZD5NYWNyb3BoYWdlcy8qbWV0YWJvbGlzbTwv
a2V5d29yZD48a2V5d29yZD5NYXRyaXggTWV0YWxsb3Byb3RlaW5hc2UgMTIvbWV0YWJvbGlzbTwv
a2V5d29yZD48a2V5d29yZD5OaXRyaWMgT3hpZGUvKmJpb3N5bnRoZXNpczwva2V5d29yZD48a2V5
d29yZD5Qcm9iYWJpbGl0eTwva2V5d29yZD48a2V5d29yZD5SYWJiaXRzPC9rZXl3b3JkPjxrZXl3
b3JkPlNlbnNpdGl2aXR5IGFuZCBTcGVjaWZpY2l0eTwva2V5d29yZD48a2V5d29yZD5VcC1SZWd1
bGF0aW9uPC9rZXl3b3JkPjwva2V5d29yZHM+PGRhdGVzPjx5ZWFyPjIwMDc8L3llYXI+PHB1Yi1k
YXRlcz48ZGF0ZT5NYXI8L2RhdGU+PC9wdWItZGF0ZXM+PC9kYXRlcz48aXNibj4xMDc5LTU2NDI8
L2lzYm4+PGFjY2Vzc2lvbi1udW0+MTcxOTQ4OTY8L2FjY2Vzc2lvbi1udW0+PHVybHM+PC91cmxz
PjxlbGVjdHJvbmljLXJlc291cmNlLW51bT4xMC4xMTYxLzAxLmF0di4wMDAwMjU2NDcwLjIzODQy
Ljk0PC9lbGVjdHJvbmljLXJlc291cmNlLW51bT48cmVtb3RlLWRhdGFiYXNlLXByb3ZpZGVyPk5s
bTwvcmVtb3RlLWRhdGFiYXNlLXByb3ZpZGVyPjxsYW5ndWFnZT5lbmc8L2xhbmd1YWdlPjwvcmVj
b3JkPjwvQ2l0ZT48Q2l0ZT48QXV0aG9yPk11bGxlcjwvQXV0aG9yPjxZZWFyPjIwMTQ8L1llYXI+
PFJlY051bT4zODI8L1JlY051bT48cmVjb3JkPjxyZWMtbnVtYmVyPjM4MjwvcmVjLW51bWJlcj48
Zm9yZWlnbi1rZXlzPjxrZXkgYXBwPSJFTiIgZGItaWQ9IjI5djB0cDl0NnM5MnB2ZXB0YXZ2eGZm
ZDl2dmRkOTB6cHpkdCI+MzgyPC9rZXk+PC9mb3JlaWduLWtleXM+PHJlZi10eXBlIG5hbWU9Ikpv
dXJuYWwgQXJ0aWNsZSI+MTc8L3JlZi10eXBlPjxjb250cmlidXRvcnM+PGF1dGhvcnM+PGF1dGhv
cj5NdWxsZXIsIEEuPC9hdXRob3I+PGF1dGhvcj5LcmFtZXIsIFMuIEQuPC9hdXRob3I+PGF1dGhv
cj5NZWxldHRhLCBSLjwvYXV0aG9yPjxhdXRob3I+QmVjaywgSy48L2F1dGhvcj48YXV0aG9yPlNl
bGl2YW5vdmEsIFMuIFYuPC9hdXRob3I+PGF1dGhvcj5SYW5jaWMsIFouPC9hdXRob3I+PGF1dGhv
cj5LYXVmbWFubiwgUC4gQS48L2F1dGhvcj48YXV0aG9yPlZvcywgQi48L2F1dGhvcj48YXV0aG9y
Pk1lZGluZywgSi48L2F1dGhvcj48YXV0aG9yPlN0ZWxsZmVsZCwgVC48L2F1dGhvcj48YXV0aG9y
PkhlaW5yaWNoLCBULiBLLjwvYXV0aG9yPjxhdXRob3I+QmF1c2VyLCBNLjwvYXV0aG9yPjxhdXRo
b3I+SHV0dGVyLCBKLjwvYXV0aG9yPjxhdXRob3I+RGlua2VsYm9yZywgTC4gTS48L2F1dGhvcj48
YXV0aG9yPlNjaGlibGksIFIuPC9hdXRob3I+PGF1dGhvcj5BbWV0YW1leSwgUy4gTS48L2F1dGhv
cj48L2F1dGhvcnM+PC9jb250cmlidXRvcnM+PGF1dGgtYWRkcmVzcz5DZW50ZXIgZm9yIFJhZGlv
cGhhcm1hY2V1dGljYWwgU2NpZW5jZXMsIEVUSCBadXJpY2gsIFp1cmljaCwgU3dpdHplcmxhbmQu
IEVsZWN0cm9uaWMgYWRkcmVzczogYWRyaWVubmUubXVlbGxlckBwaGFybWEuZXRoei5jaC4mI3hE
O0NlbnRlciBmb3IgUmFkaW9waGFybWFjZXV0aWNhbCBTY2llbmNlcywgRVRIIFp1cmljaCwgWnVy
aWNoLCBTd2l0emVybGFuZC4mI3hEO0NsaW5pYyBmb3IgQ2FyZGlvdmFzY3VsYXIgU3VyZ2VyeSwg
VW5pdmVyc2l0eSBIb3NwaXRhbCBadXJpY2gsIFp1cmljaCwgU3dpdHplcmxhbmQuJiN4RDtEZXBh
cnRtZW50IG9mIE51Y2xlYXIgTWVkaWNpbmUsIFVuaXZlcnNpdHkgSG9zcGl0YWwgWnVyaWNoLCBa
dXJpY2gsIFN3aXR6ZXJsYW5kLiYjeEQ7R2xvYmFsIERydWcgRGlzY292ZXJ5LCBCYXllciBIZWFs
dGhjYXJlLCBCZXJsaW4sIEdlcm1hbnkuPC9hdXRoLWFkZHJlc3M+PHRpdGxlcz48dGl0bGU+R2Vu
ZSBleHByZXNzaW9uIGxldmVscyBvZiBtYXRyaXggbWV0YWxsb3Byb3RlaW5hc2VzIGluIGh1bWFu
IGF0aGVyb3NjbGVyb3RpYyBwbGFxdWVzIGFuZCBldmFsdWF0aW9uIG9mIHJhZGlvbGFiZWxlZCBp
bmhpYml0b3JzIGFzIGltYWdpbmcgYWdlbnRzIGZvciBwbGFxdWUgdnVsbmVyYWJpbGl0eTwvdGl0
bGU+PHNlY29uZGFyeS10aXRsZT5OdWNsIE1lZCBCaW9sPC9zZWNvbmRhcnktdGl0bGU+PGFsdC10
aXRsZT5OdWNsZWFyIG1lZGljaW5lIGFuZCBiaW9sb2d5PC9hbHQtdGl0bGU+PC90aXRsZXM+PHBl
cmlvZGljYWw+PGZ1bGwtdGl0bGU+TnVjbCBNZWQgQmlvbDwvZnVsbC10aXRsZT48YWJici0xPk51
Y2xlYXIgbWVkaWNpbmUgYW5kIGJpb2xvZ3k8L2FiYnItMT48L3BlcmlvZGljYWw+PGFsdC1wZXJp
b2RpY2FsPjxmdWxsLXRpdGxlPk51Y2wgTWVkIEJpb2w8L2Z1bGwtdGl0bGU+PGFiYnItMT5OdWNs
ZWFyIG1lZGljaW5lIGFuZCBiaW9sb2d5PC9hYmJyLTE+PC9hbHQtcGVyaW9kaWNhbD48cGFnZXM+
NTYyLTk8L3BhZ2VzPjx2b2x1bWU+NDE8L3ZvbHVtZT48bnVtYmVyPjc8L251bWJlcj48ZWRpdGlv
bj4yMDE0LzA1LzI0PC9lZGl0aW9uPjxrZXl3b3Jkcz48a2V5d29yZD5BZ2VkPC9rZXl3b3JkPjxr
ZXl3b3JkPkFnZWQsIDgwIGFuZCBvdmVyPC9rZXl3b3JkPjxrZXl3b3JkPkFuaW1hbHM8L2tleXdv
cmQ+PGtleXdvcmQ+QW50aWdlbnMsIENEL2dlbmV0aWNzL21ldGFib2xpc208L2tleXdvcmQ+PGtl
eXdvcmQ+QW50aWdlbnMsIERpZmZlcmVudGlhdGlvbiwgTXllbG9tb25vY3l0aWMvZ2VuZXRpY3Mv
bWV0YWJvbGlzbTwva2V5d29yZD48a2V5d29yZD5BcnRlcmllcy9tZXRhYm9saXNtPC9rZXl3b3Jk
PjxrZXl3b3JkPkJlbnpvaWMgQWNpZC9jaGVtaXN0cnk8L2tleXdvcmQ+PGtleXdvcmQ+RmVtYWxl
PC9rZXl3b3JkPjxrZXl3b3JkPipHZW5lIEV4cHJlc3Npb24gUmVndWxhdGlvbiwgRW56eW1vbG9n
aWM8L2tleXdvcmQ+PGtleXdvcmQ+SHVtYW5zPC9rZXl3b3JkPjxrZXl3b3JkPklzb3RvcGUgTGFi
ZWxpbmc8L2tleXdvcmQ+PGtleXdvcmQ+TWFjcm9waGFnZXMvbWV0YWJvbGlzbTwva2V5d29yZD48
a2V5d29yZD5NYWxlPC9rZXl3b3JkPjxrZXl3b3JkPipNYXRyaXggTWV0YWxsb3Byb3RlaW5hc2Ug
SW5oaWJpdG9ycy9jaGVtaXN0cnk8L2tleXdvcmQ+PGtleXdvcmQ+TWF0cml4IE1ldGFsbG9wcm90
ZWluYXNlcy9nZW5ldGljcy8qbWV0YWJvbGlzbTwva2V5d29yZD48a2V5d29yZD5NaWNlPC9rZXl3
b3JkPjxrZXl3b3JkPk1pZGRsZSBBZ2VkPC9rZXl3b3JkPjxrZXl3b3JkPk1vbGVjdWxhciBJbWFn
aW5nLyptZXRob2RzPC9rZXl3b3JkPjxrZXl3b3JkPlBsYXF1ZSwgQXRoZXJvc2NsZXJvdGljLypk
aWFnbm9zaXMvZ2VuZXRpY3MvKm1ldGFib2xpc208L2tleXdvcmQ+PGtleXdvcmQ+UHJvdGVpbiBU
cmFuc3BvcnQ8L2tleXdvcmQ+PGtleXdvcmQ+VGlzc3VlIEluaGliaXRvciBvZiBNZXRhbGxvcHJv
dGVpbmFzZS0zL2dlbmV0aWNzL21ldGFib2xpc208L2tleXdvcmQ+PGtleXdvcmQ+KlRyaXRpdW08
L2tleXdvcmQ+PC9rZXl3b3Jkcz48ZGF0ZXM+PHllYXI+MjAxNDwveWVhcj48cHViLWRhdGVzPjxk
YXRlPkF1ZzwvZGF0ZT48L3B1Yi1kYXRlcz48L2RhdGVzPjxpc2JuPjA5NjktODA1MTwvaXNibj48
YWNjZXNzaW9uLW51bT4yNDg1MzQwMjwvYWNjZXNzaW9uLW51bT48dXJscz48L3VybHM+PGVsZWN0
cm9uaWMtcmVzb3VyY2UtbnVtPjEwLjEwMTYvai5udWNtZWRiaW8uMjAxNC4wNC4wODU8L2VsZWN0
cm9uaWMtcmVzb3VyY2UtbnVtPjxyZW1vdGUtZGF0YWJhc2UtcHJvdmlkZXI+TmxtPC9yZW1vdGUt
ZGF0YWJhc2UtcHJvdmlkZXI+PGxhbmd1YWdlPmVuZzwvbGFuZ3VhZ2U+PC9yZWNvcmQ+PC9DaXRl
PjxDaXRlPjxBdXRob3I+R2FsaXM8L0F1dGhvcj48WWVhcj4xOTk0PC9ZZWFyPjxSZWNOdW0+MTMx
PC9SZWNOdW0+PHJlY29yZD48cmVjLW51bWJlcj4xMzE8L3JlYy1udW1iZXI+PGZvcmVpZ24ta2V5
cz48a2V5IGFwcD0iRU4iIGRiLWlkPSIyOXYwdHA5dDZzOTJwdmVwdGF2dnhmZmQ5dnZkZDkwenB6
ZHQiPjEzMTwva2V5PjwvZm9yZWlnbi1rZXlzPjxyZWYtdHlwZSBuYW1lPSJKb3VybmFsIEFydGlj
bGUiPjE3PC9yZWYtdHlwZT48Y29udHJpYnV0b3JzPjxhdXRob3JzPjxhdXRob3I+R2FsaXMsIFou
IFMuPC9hdXRob3I+PGF1dGhvcj5TdWtob3ZhLCBHLiBLLjwvYXV0aG9yPjxhdXRob3I+TGFyaywg
TS4gVy48L2F1dGhvcj48YXV0aG9yPkxpYmJ5LCBQLjwvYXV0aG9yPjwvYXV0aG9ycz48L2NvbnRy
aWJ1dG9ycz48YXV0aC1hZGRyZXNzPlZhc2N1bGFyIE1lZGljaW5lLCBCcmlnaGFtIGFuZCBXb21l
biZhcG9zO3MgSG9zcGl0YWwsIEJvc3RvbiwgTWFzc2FjaHVzZXR0cyAwMjExNS48L2F1dGgtYWRk
cmVzcz48dGl0bGVzPjx0aXRsZT5JbmNyZWFzZWQgZXhwcmVzc2lvbiBvZiBtYXRyaXggbWV0YWxs
b3Byb3RlaW5hc2VzIGFuZCBtYXRyaXggZGVncmFkaW5nIGFjdGl2aXR5IGluIHZ1bG5lcmFibGUg
cmVnaW9ucyBvZiBodW1hbiBhdGhlcm9zY2xlcm90aWMgcGxhcXVlczwvdGl0bGU+PHNlY29uZGFy
eS10aXRsZT5KIENsaW4gSW52ZXN0PC9zZWNvbmRhcnktdGl0bGU+PGFsdC10aXRsZT5UaGUgSm91
cm5hbCBvZiBjbGluaWNhbCBpbnZlc3RpZ2F0aW9uPC9hbHQtdGl0bGU+PC90aXRsZXM+PHBlcmlv
ZGljYWw+PGZ1bGwtdGl0bGU+SiBDbGluIEludmVzdDwvZnVsbC10aXRsZT48L3BlcmlvZGljYWw+
PGFsdC1wZXJpb2RpY2FsPjxmdWxsLXRpdGxlPlRoZSBKb3VybmFsIG9mIENsaW5pY2FsIEludmVz
dGlnYXRpb248L2Z1bGwtdGl0bGU+PC9hbHQtcGVyaW9kaWNhbD48cGFnZXM+MjQ5My01MDM8L3Bh
Z2VzPjx2b2x1bWU+OTQ8L3ZvbHVtZT48bnVtYmVyPjY8L251bWJlcj48ZWRpdGlvbj4xOTk0LzEy
LzAxPC9lZGl0aW9uPjxrZXl3b3Jkcz48a2V5d29yZD5BbnRpZ2VucywgQ0Q0NS9pc29sYXRpb24g
JmFtcDsgcHVyaWZpY2F0aW9uPC9rZXl3b3JkPjxrZXl3b3JkPkFydGVyaWVzLyplbnp5bW9sb2d5
L3BhdGhvbG9neTwva2V5d29yZD48a2V5d29yZD5BcnRlcmlvc2NsZXJvc2lzLyplbnp5bW9sb2d5
PC9rZXl3b3JkPjxrZXl3b3JkPkNhcm90aWQgQXJ0ZXJpZXMvZW56eW1vbG9neS9wYXRob2xvZ3k8
L2tleXdvcmQ+PGtleXdvcmQ+Q29sbGFnZW5hc2VzL2lzb2xhdGlvbiAmYW1wOyBwdXJpZmljYXRp
b24vbWV0YWJvbGlzbTwva2V5d29yZD48a2V5d29yZD5FbGFzdGluL2lzb2xhdGlvbiAmYW1wOyBw
dXJpZmljYXRpb248L2tleXdvcmQ+PGtleXdvcmQ+RXh0cmFjZWxsdWxhciBNYXRyaXgvKmVuenlt
b2xvZ3kvcGF0aG9sb2d5PC9rZXl3b3JkPjxrZXl3b3JkPkZyb3plbiBTZWN0aW9uczwva2V5d29y
ZD48a2V5d29yZD5HbHljb3Byb3RlaW5zL2lzb2xhdGlvbiAmYW1wOyBwdXJpZmljYXRpb248L2tl
eXdvcmQ+PGtleXdvcmQ+SHVtYW5zPC9rZXl3b3JkPjxrZXl3b3JkPkltbXVub2hpc3RvY2hlbWlz
dHJ5PC9rZXl3b3JkPjxrZXl3b3JkPk1hdHJpeCBNZXRhbGxvcHJvdGVpbmFzZSAxPC9rZXl3b3Jk
PjxrZXl3b3JkPk1hdHJpeCBNZXRhbGxvcHJvdGVpbmFzZSAzPC9rZXl3b3JkPjxrZXl3b3JkPk1h
dHJpeCBNZXRhbGxvcHJvdGVpbmFzZSA5PC9rZXl3b3JkPjxrZXl3b3JkPk1ldGFsbG9lbmRvcGVw
dGlkYXNlcy8qYW50YWdvbmlzdHMgJmFtcDsgaW5oaWJpdG9ycy8qaXNvbGF0aW9uICZhbXA7IHB1
cmlmaWNhdGlvbjwva2V5d29yZD48a2V5d29yZD5Qcm90ZWlucy9pc29sYXRpb24gJmFtcDsgcHVy
aWZpY2F0aW9uPC9rZXl3b3JkPjxrZXl3b3JkPlRpc3N1ZSBEaXN0cmlidXRpb248L2tleXdvcmQ+
PGtleXdvcmQ+VGlzc3VlIEluaGliaXRvciBvZiBNZXRhbGxvcHJvdGVpbmFzZS0yPC9rZXl3b3Jk
PjxrZXl3b3JkPlRpc3N1ZSBJbmhpYml0b3Igb2YgTWV0YWxsb3Byb3RlaW5hc2VzPC9rZXl3b3Jk
Pjwva2V5d29yZHM+PGRhdGVzPjx5ZWFyPjE5OTQ8L3llYXI+PHB1Yi1kYXRlcz48ZGF0ZT5EZWM8
L2RhdGU+PC9wdWItZGF0ZXM+PC9kYXRlcz48aXNibj4wMDIxLTk3MzggKFByaW50KSYjeEQ7MDAy
MS05NzM4PC9pc2JuPjxhY2Nlc3Npb24tbnVtPjc5ODk2MDg8L2FjY2Vzc2lvbi1udW0+PHVybHM+
PC91cmxzPjxjdXN0b20yPlBtYzMzMDA4MzwvY3VzdG9tMj48ZWxlY3Ryb25pYy1yZXNvdXJjZS1u
dW0+MTAuMTE3Mi9qY2kxMTc2MTk8L2VsZWN0cm9uaWMtcmVzb3VyY2UtbnVtPjxyZW1vdGUtZGF0
YWJhc2UtcHJvdmlkZXI+TmxtPC9yZW1vdGUtZGF0YWJhc2UtcHJvdmlkZXI+PGxhbmd1YWdlPmVu
ZzwvbGFuZ3VhZ2U+PC9yZWNvcmQ+PC9DaXRlPjwvRW5kTm90ZT4A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B6794B">
          <w:rPr>
            <w:noProof/>
            <w:vertAlign w:val="superscript"/>
            <w:lang w:val="en-US"/>
          </w:rPr>
          <w:t>11-14</w:t>
        </w:r>
        <w:r w:rsidR="008A579B" w:rsidRPr="003B61BD">
          <w:rPr>
            <w:lang w:val="en-US"/>
          </w:rPr>
          <w:fldChar w:fldCharType="end"/>
        </w:r>
      </w:hyperlink>
      <w:r w:rsidR="004136C5" w:rsidRPr="003B61BD">
        <w:rPr>
          <w:lang w:val="en-US"/>
        </w:rPr>
        <w:t>. Importantly, we</w:t>
      </w:r>
      <w:r w:rsidR="00CD3664" w:rsidRPr="003B61BD">
        <w:rPr>
          <w:lang w:val="en-US"/>
        </w:rPr>
        <w:t xml:space="preserve"> </w:t>
      </w:r>
      <w:r w:rsidR="00667933" w:rsidRPr="003B61BD">
        <w:rPr>
          <w:lang w:val="en-US"/>
        </w:rPr>
        <w:t xml:space="preserve">show </w:t>
      </w:r>
      <w:r w:rsidR="00CD3664" w:rsidRPr="003B61BD">
        <w:rPr>
          <w:lang w:val="en-US"/>
        </w:rPr>
        <w:t xml:space="preserve">that </w:t>
      </w:r>
      <w:r w:rsidR="004136C5" w:rsidRPr="003B61BD">
        <w:rPr>
          <w:lang w:val="en-US"/>
        </w:rPr>
        <w:t>H3K9me2</w:t>
      </w:r>
      <w:r w:rsidR="001C5D04" w:rsidRPr="003B61BD">
        <w:rPr>
          <w:lang w:val="en-US"/>
        </w:rPr>
        <w:t xml:space="preserve"> </w:t>
      </w:r>
      <w:r w:rsidR="004136C5" w:rsidRPr="003B61BD">
        <w:rPr>
          <w:lang w:val="en-US"/>
        </w:rPr>
        <w:t>attenuate</w:t>
      </w:r>
      <w:r w:rsidRPr="003B61BD">
        <w:rPr>
          <w:lang w:val="en-US"/>
        </w:rPr>
        <w:t>s</w:t>
      </w:r>
      <w:r w:rsidR="004136C5" w:rsidRPr="003B61BD">
        <w:rPr>
          <w:lang w:val="en-US"/>
        </w:rPr>
        <w:t xml:space="preserve"> inflammation-associated upregulation of </w:t>
      </w:r>
      <w:r w:rsidR="00A46ADC">
        <w:rPr>
          <w:lang w:val="en-US"/>
        </w:rPr>
        <w:t>target</w:t>
      </w:r>
      <w:r w:rsidR="004136C5" w:rsidRPr="003B61BD">
        <w:rPr>
          <w:lang w:val="en-US"/>
        </w:rPr>
        <w:t xml:space="preserve"> genes by </w:t>
      </w:r>
      <w:r w:rsidR="00117758">
        <w:rPr>
          <w:lang w:val="en-US"/>
        </w:rPr>
        <w:t>inhibiting</w:t>
      </w:r>
      <w:r w:rsidR="00EE6EB6" w:rsidRPr="003B61BD">
        <w:rPr>
          <w:lang w:val="en-US"/>
        </w:rPr>
        <w:t xml:space="preserve"> </w:t>
      </w:r>
      <w:r w:rsidR="004136C5" w:rsidRPr="003B61BD">
        <w:rPr>
          <w:lang w:val="en-US"/>
        </w:rPr>
        <w:t>NF</w:t>
      </w:r>
      <w:r w:rsidR="004136C5" w:rsidRPr="003B61BD">
        <w:rPr>
          <w:rFonts w:ascii="Symbol" w:hAnsi="Symbol"/>
          <w:lang w:val="en-US"/>
        </w:rPr>
        <w:t></w:t>
      </w:r>
      <w:r w:rsidR="004136C5" w:rsidRPr="003B61BD">
        <w:rPr>
          <w:lang w:val="en-US"/>
        </w:rPr>
        <w:t>B</w:t>
      </w:r>
      <w:r w:rsidR="00D34EEB" w:rsidRPr="003B61BD">
        <w:rPr>
          <w:lang w:val="en-US"/>
        </w:rPr>
        <w:t>/p65</w:t>
      </w:r>
      <w:r w:rsidR="004136C5" w:rsidRPr="003B61BD">
        <w:rPr>
          <w:lang w:val="en-US"/>
        </w:rPr>
        <w:t xml:space="preserve"> and</w:t>
      </w:r>
      <w:r w:rsidR="00247320" w:rsidRPr="003B61BD">
        <w:rPr>
          <w:lang w:val="en-US"/>
        </w:rPr>
        <w:t>/or</w:t>
      </w:r>
      <w:r w:rsidR="004136C5" w:rsidRPr="003B61BD">
        <w:rPr>
          <w:lang w:val="en-US"/>
        </w:rPr>
        <w:t xml:space="preserve"> AP</w:t>
      </w:r>
      <w:r w:rsidR="00AA7EDF" w:rsidRPr="003B61BD">
        <w:rPr>
          <w:lang w:val="en-US"/>
        </w:rPr>
        <w:t>-</w:t>
      </w:r>
      <w:r w:rsidR="004136C5" w:rsidRPr="003B61BD">
        <w:rPr>
          <w:lang w:val="en-US"/>
        </w:rPr>
        <w:t>1</w:t>
      </w:r>
      <w:r w:rsidR="00D34EEB" w:rsidRPr="003B61BD">
        <w:rPr>
          <w:lang w:val="en-US"/>
        </w:rPr>
        <w:t>/cJUN</w:t>
      </w:r>
      <w:r w:rsidR="005E1BCC" w:rsidRPr="003B61BD">
        <w:rPr>
          <w:lang w:val="en-US"/>
        </w:rPr>
        <w:t xml:space="preserve"> transcription factor binding</w:t>
      </w:r>
      <w:r w:rsidR="00C469E0" w:rsidRPr="003B61BD">
        <w:rPr>
          <w:lang w:val="en-US"/>
        </w:rPr>
        <w:t xml:space="preserve">. </w:t>
      </w:r>
      <w:r w:rsidR="001C5D04" w:rsidRPr="003B61BD">
        <w:rPr>
          <w:lang w:val="en-US"/>
        </w:rPr>
        <w:t xml:space="preserve">These findings </w:t>
      </w:r>
      <w:r w:rsidR="00E70955" w:rsidRPr="003B61BD">
        <w:rPr>
          <w:lang w:val="en-US"/>
        </w:rPr>
        <w:t xml:space="preserve">identify </w:t>
      </w:r>
      <w:r w:rsidR="005D5394" w:rsidRPr="003B61BD">
        <w:rPr>
          <w:lang w:val="en-US"/>
        </w:rPr>
        <w:t>functional consequences</w:t>
      </w:r>
      <w:r w:rsidR="00E70955" w:rsidRPr="003B61BD">
        <w:rPr>
          <w:lang w:val="en-US"/>
        </w:rPr>
        <w:t xml:space="preserve"> of </w:t>
      </w:r>
      <w:r w:rsidR="001C5D04" w:rsidRPr="003B61BD">
        <w:rPr>
          <w:lang w:val="en-US"/>
        </w:rPr>
        <w:t xml:space="preserve">loss of H3K9me2 in </w:t>
      </w:r>
      <w:r w:rsidR="00B66609" w:rsidRPr="003B61BD">
        <w:rPr>
          <w:lang w:val="en-US"/>
        </w:rPr>
        <w:t>vascular disease</w:t>
      </w:r>
      <w:r w:rsidR="00D2523C" w:rsidRPr="003B61BD">
        <w:rPr>
          <w:lang w:val="en-US"/>
        </w:rPr>
        <w:t xml:space="preserve"> and </w:t>
      </w:r>
      <w:r w:rsidR="00C61B90">
        <w:rPr>
          <w:lang w:val="en-US"/>
        </w:rPr>
        <w:t>suggest</w:t>
      </w:r>
      <w:r w:rsidR="00C61B90" w:rsidRPr="003B61BD">
        <w:rPr>
          <w:lang w:val="en-US"/>
        </w:rPr>
        <w:t xml:space="preserve"> </w:t>
      </w:r>
      <w:r w:rsidR="00E70955" w:rsidRPr="003B61BD">
        <w:rPr>
          <w:lang w:val="en-US"/>
        </w:rPr>
        <w:t xml:space="preserve">H3K9me2 </w:t>
      </w:r>
      <w:r w:rsidR="005D5394" w:rsidRPr="003B61BD">
        <w:rPr>
          <w:lang w:val="en-US"/>
        </w:rPr>
        <w:t xml:space="preserve">as </w:t>
      </w:r>
      <w:r w:rsidR="00E70955" w:rsidRPr="003B61BD">
        <w:rPr>
          <w:lang w:val="en-US"/>
        </w:rPr>
        <w:t>an important mechanism to prevent spurious induction</w:t>
      </w:r>
      <w:r w:rsidR="00E70955" w:rsidRPr="003B61BD">
        <w:rPr>
          <w:rFonts w:eastAsia="Calibri"/>
          <w:lang w:val="en-US"/>
        </w:rPr>
        <w:t xml:space="preserve"> of a pro-inflammatory state</w:t>
      </w:r>
      <w:r w:rsidR="00E70955" w:rsidRPr="003B61BD">
        <w:rPr>
          <w:lang w:val="en-US"/>
        </w:rPr>
        <w:t xml:space="preserve"> </w:t>
      </w:r>
      <w:r w:rsidR="001C5D04" w:rsidRPr="003B61BD">
        <w:rPr>
          <w:lang w:val="en-US"/>
        </w:rPr>
        <w:t>in VSMCs</w:t>
      </w:r>
      <w:r w:rsidR="00D2523C" w:rsidRPr="003B61BD">
        <w:rPr>
          <w:rFonts w:eastAsia="Calibri"/>
          <w:lang w:val="en-US"/>
        </w:rPr>
        <w:t>.</w:t>
      </w:r>
    </w:p>
    <w:p w14:paraId="2689D6E9" w14:textId="77777777" w:rsidR="00CD225C" w:rsidRPr="003B61BD" w:rsidRDefault="00CD225C" w:rsidP="0044395A">
      <w:pPr>
        <w:pStyle w:val="Heading1"/>
        <w:rPr>
          <w:lang w:val="en-US"/>
        </w:rPr>
      </w:pPr>
      <w:r w:rsidRPr="003B61BD">
        <w:rPr>
          <w:lang w:val="en-US"/>
        </w:rPr>
        <w:lastRenderedPageBreak/>
        <w:t>Methods</w:t>
      </w:r>
    </w:p>
    <w:p w14:paraId="69849C32" w14:textId="13CC2B17" w:rsidR="002D5086" w:rsidRDefault="002D5086" w:rsidP="002D5086">
      <w:pPr>
        <w:pStyle w:val="Heading4"/>
      </w:pPr>
      <w:bookmarkStart w:id="2" w:name="_Toc460504502"/>
      <w:r w:rsidRPr="002D5086">
        <w:t>Disclosure statement</w:t>
      </w:r>
    </w:p>
    <w:p w14:paraId="1A9DBDF1" w14:textId="0E91FBB4" w:rsidR="002D5086" w:rsidRPr="00F13C0E" w:rsidRDefault="002D5086" w:rsidP="00F13C0E">
      <w:pPr>
        <w:spacing w:line="240" w:lineRule="auto"/>
        <w:rPr>
          <w:bCs/>
          <w:lang w:bidi="en-US"/>
        </w:rPr>
      </w:pPr>
      <w:r w:rsidRPr="002D5086">
        <w:rPr>
          <w:bCs/>
          <w:lang w:bidi="en-US"/>
        </w:rPr>
        <w:t>The ChIP-seq data have been made publicly available at the Gene Expression Omnibus with the accession number GSE131212.</w:t>
      </w:r>
      <w:r>
        <w:rPr>
          <w:bCs/>
          <w:lang w:bidi="en-US"/>
        </w:rPr>
        <w:t xml:space="preserve"> All </w:t>
      </w:r>
      <w:r w:rsidRPr="002D5086">
        <w:rPr>
          <w:bCs/>
          <w:lang w:bidi="en-US"/>
        </w:rPr>
        <w:t>other supporting data are available within the article and its online supplementa</w:t>
      </w:r>
      <w:r w:rsidR="000864B9">
        <w:rPr>
          <w:bCs/>
          <w:lang w:bidi="en-US"/>
        </w:rPr>
        <w:t>l</w:t>
      </w:r>
      <w:r w:rsidRPr="002D5086">
        <w:rPr>
          <w:bCs/>
          <w:lang w:bidi="en-US"/>
        </w:rPr>
        <w:t xml:space="preserve"> files.</w:t>
      </w:r>
    </w:p>
    <w:p w14:paraId="11066A82" w14:textId="76F67F75" w:rsidR="00723D2D" w:rsidRPr="003B61BD" w:rsidRDefault="00723D2D" w:rsidP="00323627">
      <w:pPr>
        <w:pStyle w:val="Heading4"/>
        <w:spacing w:line="240" w:lineRule="auto"/>
        <w:rPr>
          <w:lang w:val="en-US"/>
        </w:rPr>
      </w:pPr>
      <w:r w:rsidRPr="003B61BD">
        <w:rPr>
          <w:lang w:val="en-US"/>
        </w:rPr>
        <w:t>Animal experiments</w:t>
      </w:r>
    </w:p>
    <w:p w14:paraId="3E30CA1A" w14:textId="37893F6C" w:rsidR="00EC785C" w:rsidRPr="002E28C5" w:rsidRDefault="00723D2D" w:rsidP="00AE2951">
      <w:pPr>
        <w:spacing w:line="240" w:lineRule="auto"/>
      </w:pPr>
      <w:r w:rsidRPr="003B61BD">
        <w:rPr>
          <w:lang w:val="en-US"/>
        </w:rPr>
        <w:t xml:space="preserve">All experiments were </w:t>
      </w:r>
      <w:r w:rsidR="00D700CE">
        <w:rPr>
          <w:lang w:val="en-US"/>
        </w:rPr>
        <w:t>approved by</w:t>
      </w:r>
      <w:r w:rsidRPr="003B61BD">
        <w:rPr>
          <w:lang w:val="en-US"/>
        </w:rPr>
        <w:t xml:space="preserve"> the UK Home Office (PPL70/7565</w:t>
      </w:r>
      <w:r w:rsidR="000706D4">
        <w:rPr>
          <w:lang w:val="en-US"/>
        </w:rPr>
        <w:t xml:space="preserve"> and P452C9545</w:t>
      </w:r>
      <w:r w:rsidRPr="003B61BD">
        <w:rPr>
          <w:lang w:val="en-US"/>
        </w:rPr>
        <w:t xml:space="preserve">) and the local ethics committee. </w:t>
      </w:r>
      <w:r w:rsidR="00997A30">
        <w:rPr>
          <w:lang w:val="en-US"/>
        </w:rPr>
        <w:t>Wild</w:t>
      </w:r>
      <w:r w:rsidR="00EB09A5">
        <w:rPr>
          <w:lang w:val="en-US"/>
        </w:rPr>
        <w:t>-</w:t>
      </w:r>
      <w:r w:rsidR="00997A30">
        <w:rPr>
          <w:lang w:val="en-US"/>
        </w:rPr>
        <w:t xml:space="preserve">type </w:t>
      </w:r>
      <w:r w:rsidR="00B24221" w:rsidRPr="003B61BD">
        <w:rPr>
          <w:lang w:val="en-US"/>
        </w:rPr>
        <w:t>and</w:t>
      </w:r>
      <w:r w:rsidR="00EA106B">
        <w:rPr>
          <w:lang w:val="en-US"/>
        </w:rPr>
        <w:t xml:space="preserve"> Apolipoprotein E-null</w:t>
      </w:r>
      <w:r w:rsidR="00B24221" w:rsidRPr="003B61BD">
        <w:rPr>
          <w:lang w:val="en-US"/>
        </w:rPr>
        <w:t xml:space="preserve"> </w:t>
      </w:r>
      <w:r w:rsidR="00EA106B">
        <w:rPr>
          <w:lang w:val="en-US"/>
        </w:rPr>
        <w:t>(</w:t>
      </w:r>
      <w:r w:rsidR="00B24221" w:rsidRPr="003B61BD">
        <w:rPr>
          <w:i/>
          <w:lang w:val="en-US"/>
        </w:rPr>
        <w:t>Apo</w:t>
      </w:r>
      <w:r w:rsidR="00DD157D" w:rsidRPr="003B61BD">
        <w:rPr>
          <w:i/>
          <w:lang w:val="en-US"/>
        </w:rPr>
        <w:t>e</w:t>
      </w:r>
      <w:r w:rsidR="00B24221" w:rsidRPr="003B61BD">
        <w:rPr>
          <w:vertAlign w:val="superscript"/>
          <w:lang w:val="en-US"/>
        </w:rPr>
        <w:t>-/-</w:t>
      </w:r>
      <w:r w:rsidR="00EA106B">
        <w:rPr>
          <w:lang w:val="en-US"/>
        </w:rPr>
        <w:t xml:space="preserve">) </w:t>
      </w:r>
      <w:r w:rsidR="000C4919" w:rsidRPr="003B61BD">
        <w:rPr>
          <w:lang w:val="en-US"/>
        </w:rPr>
        <w:t xml:space="preserve">mice </w:t>
      </w:r>
      <w:r w:rsidR="002E202B">
        <w:rPr>
          <w:lang w:val="en-US"/>
        </w:rPr>
        <w:t xml:space="preserve">on a </w:t>
      </w:r>
      <w:r w:rsidR="002E202B" w:rsidRPr="003B61BD">
        <w:rPr>
          <w:lang w:val="en-US"/>
        </w:rPr>
        <w:t xml:space="preserve">C57Bl/6 </w:t>
      </w:r>
      <w:r w:rsidR="002E202B">
        <w:rPr>
          <w:lang w:val="en-US"/>
        </w:rPr>
        <w:t xml:space="preserve">background </w:t>
      </w:r>
      <w:r w:rsidRPr="003B61BD">
        <w:rPr>
          <w:lang w:val="en-US"/>
        </w:rPr>
        <w:t xml:space="preserve">were purchased from Charles River. </w:t>
      </w:r>
      <w:r w:rsidRPr="003B61BD">
        <w:rPr>
          <w:i/>
          <w:lang w:val="en-US"/>
        </w:rPr>
        <w:t>Myh11-Cre</w:t>
      </w:r>
      <w:r w:rsidRPr="003B61BD">
        <w:rPr>
          <w:i/>
          <w:vertAlign w:val="superscript"/>
          <w:lang w:val="en-US"/>
        </w:rPr>
        <w:t>ERt</w:t>
      </w:r>
      <w:r w:rsidR="00D700CE">
        <w:rPr>
          <w:i/>
          <w:vertAlign w:val="superscript"/>
          <w:lang w:val="en-US"/>
        </w:rPr>
        <w:t>2</w:t>
      </w:r>
      <w:r w:rsidR="00781F65">
        <w:rPr>
          <w:lang w:val="en-US"/>
        </w:rPr>
        <w:t xml:space="preserve"> (</w:t>
      </w:r>
      <w:r w:rsidR="00781F65" w:rsidRPr="003B61BD">
        <w:rPr>
          <w:lang w:val="en-US"/>
        </w:rPr>
        <w:t>Y-linked)</w:t>
      </w:r>
      <w:hyperlink w:anchor="_ENREF_31" w:tooltip="Wirth, 2008 #375" w:history="1">
        <w:r w:rsidR="008A579B" w:rsidRPr="003B61BD">
          <w:rPr>
            <w:lang w:val="en-US"/>
          </w:rPr>
          <w:fldChar w:fldCharType="begin">
            <w:fldData xml:space="preserve">PEVuZE5vdGU+PENpdGU+PEF1dGhvcj5XaXJ0aDwvQXV0aG9yPjxZZWFyPjIwMDg8L1llYXI+PFJl
Y051bT4zNzU8L1JlY051bT48RGlzcGxheVRleHQ+PHN0eWxlIGZhY2U9InN1cGVyc2NyaXB0Ij4z
MTwvc3R5bGU+PC9EaXNwbGF5VGV4dD48cmVjb3JkPjxyZWMtbnVtYmVyPjM3NTwvcmVjLW51bWJl
cj48Zm9yZWlnbi1rZXlzPjxrZXkgYXBwPSJFTiIgZGItaWQ9IjI5djB0cDl0NnM5MnB2ZXB0YXZ2
eGZmZDl2dmRkOTB6cHpkdCI+Mzc1PC9rZXk+PC9mb3JlaWduLWtleXM+PHJlZi10eXBlIG5hbWU9
IkpvdXJuYWwgQXJ0aWNsZSI+MTc8L3JlZi10eXBlPjxjb250cmlidXRvcnM+PGF1dGhvcnM+PGF1
dGhvcj5XaXJ0aCwgQS48L2F1dGhvcj48YXV0aG9yPkJlbnlvLCBaLjwvYXV0aG9yPjxhdXRob3I+
THVrYXNvdmEsIE0uPC9hdXRob3I+PGF1dGhvcj5MZXV0Z2ViLCBCLjwvYXV0aG9yPjxhdXRob3I+
V2V0dHNjaHVyZWNrLCBOLjwvYXV0aG9yPjxhdXRob3I+R29yYmV5LCBTLjwvYXV0aG9yPjxhdXRo
b3I+T3JzeSwgUC48L2F1dGhvcj48YXV0aG9yPkhvcnZhdGgsIEIuPC9hdXRob3I+PGF1dGhvcj5N
YXNlci1HbHV0aCwgQy48L2F1dGhvcj48YXV0aG9yPkdyZWluZXIsIEUuPC9hdXRob3I+PGF1dGhv
cj5MZW1tZXIsIEIuPC9hdXRob3I+PGF1dGhvcj5TY2h1dHosIEcuPC9hdXRob3I+PGF1dGhvcj5H
dXRraW5kLCBKLiBTLjwvYXV0aG9yPjxhdXRob3I+T2ZmZXJtYW5ucywgUy48L2F1dGhvcj48L2F1
dGhvcnM+PC9jb250cmlidXRvcnM+PGF1dGgtYWRkcmVzcz5JbnN0aXR1dGUgb2YgUGhhcm1hY29s
b2d5LCBVbml2ZXJzaXR5IG9mIEhlaWRlbGJlcmcsIEltIE5ldWVuaGVpbWVyIEZlbGQgMzY2LCA2
OTEyMCBIZWlkZWxiZXJnLCBHZXJtYW55LjwvYXV0aC1hZGRyZXNzPjx0aXRsZXM+PHRpdGxlPkcx
Mi1HMTMtTEFSRy1tZWRpYXRlZCBzaWduYWxpbmcgaW4gdmFzY3VsYXIgc21vb3RoIG11c2NsZSBp
cyByZXF1aXJlZCBmb3Igc2FsdC1pbmR1Y2VkIGh5cGVydGVuc2lvbjwvdGl0bGU+PHNlY29uZGFy
eS10aXRsZT5OYXQgTWVkPC9zZWNvbmRhcnktdGl0bGU+PGFsdC10aXRsZT5OYXR1cmUgbWVkaWNp
bmU8L2FsdC10aXRsZT48L3RpdGxlcz48cGVyaW9kaWNhbD48ZnVsbC10aXRsZT5OYXQgTWVkPC9m
dWxsLXRpdGxlPjwvcGVyaW9kaWNhbD48YWx0LXBlcmlvZGljYWw+PGZ1bGwtdGl0bGU+TmF0dXJl
IE1lZGljaW5lPC9mdWxsLXRpdGxlPjwvYWx0LXBlcmlvZGljYWw+PHBhZ2VzPjY0LTg8L3BhZ2Vz
Pjx2b2x1bWU+MTQ8L3ZvbHVtZT48bnVtYmVyPjE8L251bWJlcj48ZWRpdGlvbj4yMDA3LzEyLzE4
PC9lZGl0aW9uPjxrZXl3b3Jkcz48a2V5d29yZD5BbmltYWxzPC9rZXl3b3JkPjxrZXl3b3JkPkJs
b29kIFByZXNzdXJlPC9rZXl3b3JkPjxrZXl3b3JkPkdUUC1CaW5kaW5nIFByb3RlaW4gYWxwaGEg
U3VidW5pdHMsIEcxMi1HMTMvKnBoeXNpb2xvZ3k8L2tleXdvcmQ+PGtleXdvcmQ+R3VhbmluZSBO
dWNsZW90aWRlIEV4Y2hhbmdlIEZhY3RvcnMvKnBoeXNpb2xvZ3k8L2tleXdvcmQ+PGtleXdvcmQ+
SHlwZXJ0ZW5zaW9uLyptZXRhYm9saXNtPC9rZXl3b3JkPjxrZXl3b3JkPk1pY2U8L2tleXdvcmQ+
PGtleXdvcmQ+TWljZSwgS25vY2tvdXQ8L2tleXdvcmQ+PGtleXdvcmQ+TW9kZWxzLCBCaW9sb2dp
Y2FsPC9rZXl3b3JkPjxrZXl3b3JkPk11c2NsZSwgU21vb3RoLCBWYXNjdWxhci8qbWV0YWJvbGlz
bTwva2V5d29yZD48a2V5d29yZD5NdXRhZ2VuZXNpczwva2V5d29yZD48a2V5d29yZD5QaG9zcGhv
cnlsYXRpb248L2tleXdvcmQ+PGtleXdvcmQ+UmhvIEd1YW5pbmUgTnVjbGVvdGlkZSBFeGNoYW5n
ZSBGYWN0b3JzPC9rZXl3b3JkPjxrZXl3b3JkPlNhbHRzLypwaGFybWFjb2xvZ3k8L2tleXdvcmQ+
PGtleXdvcmQ+U2lnbmFsIFRyYW5zZHVjdGlvbjwva2V5d29yZD48a2V5d29yZD5UcmFuc2dlbmVz
PC9rZXl3b3JkPjxrZXl3b3JkPlZhc29jb25zdHJpY3Rpb248L2tleXdvcmQ+PC9rZXl3b3Jkcz48
ZGF0ZXM+PHllYXI+MjAwODwveWVhcj48cHViLWRhdGVzPjxkYXRlPkphbjwvZGF0ZT48L3B1Yi1k
YXRlcz48L2RhdGVzPjxpc2JuPjEwNzgtODk1NjwvaXNibj48YWNjZXNzaW9uLW51bT4xODA4NDMw
MjwvYWNjZXNzaW9uLW51bT48dXJscz48L3VybHM+PGVsZWN0cm9uaWMtcmVzb3VyY2UtbnVtPjEw
LjEwMzgvbm0xNjY2PC9lbGVjdHJvbmljLXJlc291cmNlLW51bT48cmVtb3RlLWRhdGFiYXNlLXBy
b3ZpZGVyPk5sbTwvcmVtb3RlLWRhdGFiYXNlLXByb3ZpZGVyPjxsYW5ndWFnZT5lbmc8L2xhbmd1
YWdlPjwvcmVjb3JkPjwvQ2l0ZT48L0VuZE5vdGU+
</w:fldData>
          </w:fldChar>
        </w:r>
        <w:r w:rsidR="008A579B">
          <w:rPr>
            <w:lang w:val="en-US"/>
          </w:rPr>
          <w:instrText xml:space="preserve"> ADDIN EN.CITE </w:instrText>
        </w:r>
        <w:r w:rsidR="008A579B">
          <w:rPr>
            <w:lang w:val="en-US"/>
          </w:rPr>
          <w:fldChar w:fldCharType="begin">
            <w:fldData xml:space="preserve">PEVuZE5vdGU+PENpdGU+PEF1dGhvcj5XaXJ0aDwvQXV0aG9yPjxZZWFyPjIwMDg8L1llYXI+PFJl
Y051bT4zNzU8L1JlY051bT48RGlzcGxheVRleHQ+PHN0eWxlIGZhY2U9InN1cGVyc2NyaXB0Ij4z
MTwvc3R5bGU+PC9EaXNwbGF5VGV4dD48cmVjb3JkPjxyZWMtbnVtYmVyPjM3NTwvcmVjLW51bWJl
cj48Zm9yZWlnbi1rZXlzPjxrZXkgYXBwPSJFTiIgZGItaWQ9IjI5djB0cDl0NnM5MnB2ZXB0YXZ2
eGZmZDl2dmRkOTB6cHpkdCI+Mzc1PC9rZXk+PC9mb3JlaWduLWtleXM+PHJlZi10eXBlIG5hbWU9
IkpvdXJuYWwgQXJ0aWNsZSI+MTc8L3JlZi10eXBlPjxjb250cmlidXRvcnM+PGF1dGhvcnM+PGF1
dGhvcj5XaXJ0aCwgQS48L2F1dGhvcj48YXV0aG9yPkJlbnlvLCBaLjwvYXV0aG9yPjxhdXRob3I+
THVrYXNvdmEsIE0uPC9hdXRob3I+PGF1dGhvcj5MZXV0Z2ViLCBCLjwvYXV0aG9yPjxhdXRob3I+
V2V0dHNjaHVyZWNrLCBOLjwvYXV0aG9yPjxhdXRob3I+R29yYmV5LCBTLjwvYXV0aG9yPjxhdXRo
b3I+T3JzeSwgUC48L2F1dGhvcj48YXV0aG9yPkhvcnZhdGgsIEIuPC9hdXRob3I+PGF1dGhvcj5N
YXNlci1HbHV0aCwgQy48L2F1dGhvcj48YXV0aG9yPkdyZWluZXIsIEUuPC9hdXRob3I+PGF1dGhv
cj5MZW1tZXIsIEIuPC9hdXRob3I+PGF1dGhvcj5TY2h1dHosIEcuPC9hdXRob3I+PGF1dGhvcj5H
dXRraW5kLCBKLiBTLjwvYXV0aG9yPjxhdXRob3I+T2ZmZXJtYW5ucywgUy48L2F1dGhvcj48L2F1
dGhvcnM+PC9jb250cmlidXRvcnM+PGF1dGgtYWRkcmVzcz5JbnN0aXR1dGUgb2YgUGhhcm1hY29s
b2d5LCBVbml2ZXJzaXR5IG9mIEhlaWRlbGJlcmcsIEltIE5ldWVuaGVpbWVyIEZlbGQgMzY2LCA2
OTEyMCBIZWlkZWxiZXJnLCBHZXJtYW55LjwvYXV0aC1hZGRyZXNzPjx0aXRsZXM+PHRpdGxlPkcx
Mi1HMTMtTEFSRy1tZWRpYXRlZCBzaWduYWxpbmcgaW4gdmFzY3VsYXIgc21vb3RoIG11c2NsZSBp
cyByZXF1aXJlZCBmb3Igc2FsdC1pbmR1Y2VkIGh5cGVydGVuc2lvbjwvdGl0bGU+PHNlY29uZGFy
eS10aXRsZT5OYXQgTWVkPC9zZWNvbmRhcnktdGl0bGU+PGFsdC10aXRsZT5OYXR1cmUgbWVkaWNp
bmU8L2FsdC10aXRsZT48L3RpdGxlcz48cGVyaW9kaWNhbD48ZnVsbC10aXRsZT5OYXQgTWVkPC9m
dWxsLXRpdGxlPjwvcGVyaW9kaWNhbD48YWx0LXBlcmlvZGljYWw+PGZ1bGwtdGl0bGU+TmF0dXJl
IE1lZGljaW5lPC9mdWxsLXRpdGxlPjwvYWx0LXBlcmlvZGljYWw+PHBhZ2VzPjY0LTg8L3BhZ2Vz
Pjx2b2x1bWU+MTQ8L3ZvbHVtZT48bnVtYmVyPjE8L251bWJlcj48ZWRpdGlvbj4yMDA3LzEyLzE4
PC9lZGl0aW9uPjxrZXl3b3Jkcz48a2V5d29yZD5BbmltYWxzPC9rZXl3b3JkPjxrZXl3b3JkPkJs
b29kIFByZXNzdXJlPC9rZXl3b3JkPjxrZXl3b3JkPkdUUC1CaW5kaW5nIFByb3RlaW4gYWxwaGEg
U3VidW5pdHMsIEcxMi1HMTMvKnBoeXNpb2xvZ3k8L2tleXdvcmQ+PGtleXdvcmQ+R3VhbmluZSBO
dWNsZW90aWRlIEV4Y2hhbmdlIEZhY3RvcnMvKnBoeXNpb2xvZ3k8L2tleXdvcmQ+PGtleXdvcmQ+
SHlwZXJ0ZW5zaW9uLyptZXRhYm9saXNtPC9rZXl3b3JkPjxrZXl3b3JkPk1pY2U8L2tleXdvcmQ+
PGtleXdvcmQ+TWljZSwgS25vY2tvdXQ8L2tleXdvcmQ+PGtleXdvcmQ+TW9kZWxzLCBCaW9sb2dp
Y2FsPC9rZXl3b3JkPjxrZXl3b3JkPk11c2NsZSwgU21vb3RoLCBWYXNjdWxhci8qbWV0YWJvbGlz
bTwva2V5d29yZD48a2V5d29yZD5NdXRhZ2VuZXNpczwva2V5d29yZD48a2V5d29yZD5QaG9zcGhv
cnlsYXRpb248L2tleXdvcmQ+PGtleXdvcmQ+UmhvIEd1YW5pbmUgTnVjbGVvdGlkZSBFeGNoYW5n
ZSBGYWN0b3JzPC9rZXl3b3JkPjxrZXl3b3JkPlNhbHRzLypwaGFybWFjb2xvZ3k8L2tleXdvcmQ+
PGtleXdvcmQ+U2lnbmFsIFRyYW5zZHVjdGlvbjwva2V5d29yZD48a2V5d29yZD5UcmFuc2dlbmVz
PC9rZXl3b3JkPjxrZXl3b3JkPlZhc29jb25zdHJpY3Rpb248L2tleXdvcmQ+PC9rZXl3b3Jkcz48
ZGF0ZXM+PHllYXI+MjAwODwveWVhcj48cHViLWRhdGVzPjxkYXRlPkphbjwvZGF0ZT48L3B1Yi1k
YXRlcz48L2RhdGVzPjxpc2JuPjEwNzgtODk1NjwvaXNibj48YWNjZXNzaW9uLW51bT4xODA4NDMw
MjwvYWNjZXNzaW9uLW51bT48dXJscz48L3VybHM+PGVsZWN0cm9uaWMtcmVzb3VyY2UtbnVtPjEw
LjEwMzgvbm0xNjY2PC9lbGVjdHJvbmljLXJlc291cmNlLW51bT48cmVtb3RlLWRhdGFiYXNlLXBy
b3ZpZGVyPk5sbTwvcmVtb3RlLWRhdGFiYXNlLXByb3ZpZGVyPjxsYW5ndWFnZT5lbmc8L2xhbmd1
YWdlPjwvcmVjb3JkPjwvQ2l0ZT48L0VuZE5vdGU+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B6794B">
          <w:rPr>
            <w:noProof/>
            <w:vertAlign w:val="superscript"/>
            <w:lang w:val="en-US"/>
          </w:rPr>
          <w:t>31</w:t>
        </w:r>
        <w:r w:rsidR="008A579B" w:rsidRPr="003B61BD">
          <w:rPr>
            <w:lang w:val="en-US"/>
          </w:rPr>
          <w:fldChar w:fldCharType="end"/>
        </w:r>
      </w:hyperlink>
      <w:r w:rsidRPr="003B61BD">
        <w:rPr>
          <w:lang w:val="en-US"/>
        </w:rPr>
        <w:t xml:space="preserve">, </w:t>
      </w:r>
      <w:r w:rsidRPr="003B61BD">
        <w:rPr>
          <w:i/>
          <w:lang w:val="en-US"/>
        </w:rPr>
        <w:t>Rosa26-Confetti</w:t>
      </w:r>
      <w:r w:rsidR="000202AA">
        <w:rPr>
          <w:lang w:val="en-US"/>
        </w:rPr>
        <w:t xml:space="preserve">, </w:t>
      </w:r>
      <w:r w:rsidRPr="003B61BD">
        <w:rPr>
          <w:i/>
          <w:lang w:val="en-US"/>
        </w:rPr>
        <w:t>Rosa26-EYFP</w:t>
      </w:r>
      <w:r w:rsidRPr="003B61BD">
        <w:rPr>
          <w:lang w:val="en-US"/>
        </w:rPr>
        <w:t xml:space="preserve"> </w:t>
      </w:r>
      <w:r w:rsidR="000202AA">
        <w:rPr>
          <w:lang w:val="en-US"/>
        </w:rPr>
        <w:t xml:space="preserve">and </w:t>
      </w:r>
      <w:r w:rsidR="00CA463F">
        <w:rPr>
          <w:i/>
          <w:lang w:val="en-US"/>
        </w:rPr>
        <w:t>Apoe</w:t>
      </w:r>
      <w:r w:rsidR="00CA463F">
        <w:rPr>
          <w:i/>
          <w:vertAlign w:val="superscript"/>
          <w:lang w:val="en-US"/>
        </w:rPr>
        <w:t>-/-</w:t>
      </w:r>
      <w:r w:rsidR="000202AA">
        <w:rPr>
          <w:lang w:val="en-US"/>
        </w:rPr>
        <w:t xml:space="preserve"> </w:t>
      </w:r>
      <w:r w:rsidRPr="003B61BD">
        <w:rPr>
          <w:lang w:val="en-US"/>
        </w:rPr>
        <w:t xml:space="preserve">mice have been </w:t>
      </w:r>
      <w:r w:rsidR="00685DE8" w:rsidRPr="003B61BD">
        <w:rPr>
          <w:lang w:val="en-US"/>
        </w:rPr>
        <w:t xml:space="preserve">described </w:t>
      </w:r>
      <w:r w:rsidRPr="003B61BD">
        <w:rPr>
          <w:lang w:val="en-US"/>
        </w:rPr>
        <w:t>previously</w:t>
      </w:r>
      <w:r w:rsidR="008A579B" w:rsidRPr="003B61BD">
        <w:rPr>
          <w:lang w:val="en-US"/>
        </w:rPr>
        <w:fldChar w:fldCharType="begin">
          <w:fldData xml:space="preserve">PEVuZE5vdGU+PENpdGU+PEF1dGhvcj5TbmlwcGVydDwvQXV0aG9yPjxZZWFyPjIwMTA8L1llYXI+
PFJlY051bT4zNjA8L1JlY051bT48RGlzcGxheVRleHQ+PHN0eWxlIGZhY2U9InN1cGVyc2NyaXB0
Ij4zMSwgMzI8L3N0eWxlPjwvRGlzcGxheVRleHQ+PHJlY29yZD48cmVjLW51bWJlcj4zNjA8L3Jl
Yy1udW1iZXI+PGZvcmVpZ24ta2V5cz48a2V5IGFwcD0iRU4iIGRiLWlkPSIyOXYwdHA5dDZzOTJw
dmVwdGF2dnhmZmQ5dnZkZDkwenB6ZHQiPjM2MDwva2V5PjwvZm9yZWlnbi1rZXlzPjxyZWYtdHlw
ZSBuYW1lPSJKb3VybmFsIEFydGljbGUiPjE3PC9yZWYtdHlwZT48Y29udHJpYnV0b3JzPjxhdXRo
b3JzPjxhdXRob3I+U25pcHBlcnQsIEguIEouPC9hdXRob3I+PGF1dGhvcj52YW4gZGVyIEZsaWVy
LCBMLiBHLjwvYXV0aG9yPjxhdXRob3I+U2F0bywgVC48L2F1dGhvcj48YXV0aG9yPnZhbiBFcywg
Si4gSC48L2F1dGhvcj48YXV0aG9yPnZhbiBkZW4gQm9ybiwgTS48L2F1dGhvcj48YXV0aG9yPkty
b29uLVZlZW5ib2VyLCBDLjwvYXV0aG9yPjxhdXRob3I+QmFya2VyLCBOLjwvYXV0aG9yPjxhdXRo
b3I+S2xlaW4sIEEuIE0uPC9hdXRob3I+PGF1dGhvcj52YW4gUmhlZW5lbiwgSi48L2F1dGhvcj48
YXV0aG9yPlNpbW9ucywgQi4gRC48L2F1dGhvcj48YXV0aG9yPkNsZXZlcnMsIEguPC9hdXRob3I+
PC9hdXRob3JzPjwvY29udHJpYnV0b3JzPjxhdXRoLWFkZHJlc3M+SHVicmVjaHQgSW5zdGl0dXRl
LCBLTkFXIGFuZCBVbml2ZXJzaXR5IE1lZGljYWwgQ2VudGVyIFV0cmVjaHQsIFVwcHNhbGFsYWFu
IDgsIDM1ODQgQ1QgVXRyZWNodCwgVGhlIE5ldGhlcmxhbmRzLjwvYXV0aC1hZGRyZXNzPjx0aXRs
ZXM+PHRpdGxlPkludGVzdGluYWwgY3J5cHQgaG9tZW9zdGFzaXMgcmVzdWx0cyBmcm9tIG5ldXRy
YWwgY29tcGV0aXRpb24gYmV0d2VlbiBzeW1tZXRyaWNhbGx5IGRpdmlkaW5nIExncjUgc3RlbSBj
ZWxsczwvdGl0bGU+PHNlY29uZGFyeS10aXRsZT5DZWxsPC9zZWNvbmRhcnktdGl0bGU+PGFsdC10
aXRsZT5DZWxsPC9hbHQtdGl0bGU+PC90aXRsZXM+PHBlcmlvZGljYWw+PGZ1bGwtdGl0bGU+Q2Vs
bDwvZnVsbC10aXRsZT48L3BlcmlvZGljYWw+PGFsdC1wZXJpb2RpY2FsPjxmdWxsLXRpdGxlPkNl
bGw8L2Z1bGwtdGl0bGU+PC9hbHQtcGVyaW9kaWNhbD48cGFnZXM+MTM0LTQ0PC9wYWdlcz48dm9s
dW1lPjE0Mzwvdm9sdW1lPjxudW1iZXI+MTwvbnVtYmVyPjxlZGl0aW9uPjIwMTAvMTAvMDU8L2Vk
aXRpb24+PGtleXdvcmRzPjxrZXl3b3JkPkFuaW1hbHM8L2tleXdvcmQ+PGtleXdvcmQ+KkNlbGwg
TGluZWFnZTwva2V5d29yZD48a2V5d29yZD5DbG9uZSBDZWxsczwva2V5d29yZD48a2V5d29yZD5J
bnRlc3RpbmUsIFNtYWxsLypjeXRvbG9neTwva2V5d29yZD48a2V5d29yZD5NaWNlPC9rZXl3b3Jk
PjxrZXl3b3JkPk1vZGVscywgQmlvbG9naWNhbDwva2V5d29yZD48a2V5d29yZD5SZWNlcHRvcnMs
IEctUHJvdGVpbi1Db3VwbGVkL21ldGFib2xpc208L2tleXdvcmQ+PGtleXdvcmQ+U3RlbSBDZWxs
cy8qY3l0b2xvZ3k8L2tleXdvcmQ+PC9rZXl3b3Jkcz48ZGF0ZXM+PHllYXI+MjAxMDwveWVhcj48
cHViLWRhdGVzPjxkYXRlPk9jdCAxPC9kYXRlPjwvcHViLWRhdGVzPjwvZGF0ZXM+PGlzYm4+MDA5
Mi04Njc0PC9pc2JuPjxhY2Nlc3Npb24tbnVtPjIwODg3ODk4PC9hY2Nlc3Npb24tbnVtPjx1cmxz
PjwvdXJscz48ZWxlY3Ryb25pYy1yZXNvdXJjZS1udW0+MTAuMTAxNi9qLmNlbGwuMjAxMC4wOS4w
MTY8L2VsZWN0cm9uaWMtcmVzb3VyY2UtbnVtPjxyZW1vdGUtZGF0YWJhc2UtcHJvdmlkZXI+Tmxt
PC9yZW1vdGUtZGF0YWJhc2UtcHJvdmlkZXI+PGxhbmd1YWdlPmVuZzwvbGFuZ3VhZ2U+PC9yZWNv
cmQ+PC9DaXRlPjxDaXRlPjxBdXRob3I+V2lydGg8L0F1dGhvcj48WWVhcj4yMDA4PC9ZZWFyPjxS
ZWNOdW0+Mzc1PC9SZWNOdW0+PHJlY29yZD48cmVjLW51bWJlcj4zNzU8L3JlYy1udW1iZXI+PGZv
cmVpZ24ta2V5cz48a2V5IGFwcD0iRU4iIGRiLWlkPSIyOXYwdHA5dDZzOTJwdmVwdGF2dnhmZmQ5
dnZkZDkwenB6ZHQiPjM3NTwva2V5PjwvZm9yZWlnbi1rZXlzPjxyZWYtdHlwZSBuYW1lPSJKb3Vy
bmFsIEFydGljbGUiPjE3PC9yZWYtdHlwZT48Y29udHJpYnV0b3JzPjxhdXRob3JzPjxhdXRob3I+
V2lydGgsIEEuPC9hdXRob3I+PGF1dGhvcj5CZW55bywgWi48L2F1dGhvcj48YXV0aG9yPkx1a2Fz
b3ZhLCBNLjwvYXV0aG9yPjxhdXRob3I+TGV1dGdlYiwgQi48L2F1dGhvcj48YXV0aG9yPldldHRz
Y2h1cmVjaywgTi48L2F1dGhvcj48YXV0aG9yPkdvcmJleSwgUy48L2F1dGhvcj48YXV0aG9yPk9y
c3ksIFAuPC9hdXRob3I+PGF1dGhvcj5Ib3J2YXRoLCBCLjwvYXV0aG9yPjxhdXRob3I+TWFzZXIt
R2x1dGgsIEMuPC9hdXRob3I+PGF1dGhvcj5HcmVpbmVyLCBFLjwvYXV0aG9yPjxhdXRob3I+TGVt
bWVyLCBCLjwvYXV0aG9yPjxhdXRob3I+U2NodXR6LCBHLjwvYXV0aG9yPjxhdXRob3I+R3V0a2lu
ZCwgSi4gUy48L2F1dGhvcj48YXV0aG9yPk9mZmVybWFubnMsIFMuPC9hdXRob3I+PC9hdXRob3Jz
PjwvY29udHJpYnV0b3JzPjxhdXRoLWFkZHJlc3M+SW5zdGl0dXRlIG9mIFBoYXJtYWNvbG9neSwg
VW5pdmVyc2l0eSBvZiBIZWlkZWxiZXJnLCBJbSBOZXVlbmhlaW1lciBGZWxkIDM2NiwgNjkxMjAg
SGVpZGVsYmVyZywgR2VybWFueS48L2F1dGgtYWRkcmVzcz48dGl0bGVzPjx0aXRsZT5HMTItRzEz
LUxBUkctbWVkaWF0ZWQgc2lnbmFsaW5nIGluIHZhc2N1bGFyIHNtb290aCBtdXNjbGUgaXMgcmVx
dWlyZWQgZm9yIHNhbHQtaW5kdWNlZCBoeXBlcnRlbnNpb248L3RpdGxlPjxzZWNvbmRhcnktdGl0
bGU+TmF0IE1lZDwvc2Vjb25kYXJ5LXRpdGxlPjxhbHQtdGl0bGU+TmF0dXJlIG1lZGljaW5lPC9h
bHQtdGl0bGU+PC90aXRsZXM+PHBlcmlvZGljYWw+PGZ1bGwtdGl0bGU+TmF0IE1lZDwvZnVsbC10
aXRsZT48L3BlcmlvZGljYWw+PGFsdC1wZXJpb2RpY2FsPjxmdWxsLXRpdGxlPk5hdHVyZSBNZWRp
Y2luZTwvZnVsbC10aXRsZT48L2FsdC1wZXJpb2RpY2FsPjxwYWdlcz42NC04PC9wYWdlcz48dm9s
dW1lPjE0PC92b2x1bWU+PG51bWJlcj4xPC9udW1iZXI+PGVkaXRpb24+MjAwNy8xMi8xODwvZWRp
dGlvbj48a2V5d29yZHM+PGtleXdvcmQ+QW5pbWFsczwva2V5d29yZD48a2V5d29yZD5CbG9vZCBQ
cmVzc3VyZTwva2V5d29yZD48a2V5d29yZD5HVFAtQmluZGluZyBQcm90ZWluIGFscGhhIFN1YnVu
aXRzLCBHMTItRzEzLypwaHlzaW9sb2d5PC9rZXl3b3JkPjxrZXl3b3JkPkd1YW5pbmUgTnVjbGVv
dGlkZSBFeGNoYW5nZSBGYWN0b3JzLypwaHlzaW9sb2d5PC9rZXl3b3JkPjxrZXl3b3JkPkh5cGVy
dGVuc2lvbi8qbWV0YWJvbGlzbTwva2V5d29yZD48a2V5d29yZD5NaWNlPC9rZXl3b3JkPjxrZXl3
b3JkPk1pY2UsIEtub2Nrb3V0PC9rZXl3b3JkPjxrZXl3b3JkPk1vZGVscywgQmlvbG9naWNhbDwv
a2V5d29yZD48a2V5d29yZD5NdXNjbGUsIFNtb290aCwgVmFzY3VsYXIvKm1ldGFib2xpc208L2tl
eXdvcmQ+PGtleXdvcmQ+TXV0YWdlbmVzaXM8L2tleXdvcmQ+PGtleXdvcmQ+UGhvc3Bob3J5bGF0
aW9uPC9rZXl3b3JkPjxrZXl3b3JkPlJobyBHdWFuaW5lIE51Y2xlb3RpZGUgRXhjaGFuZ2UgRmFj
dG9yczwva2V5d29yZD48a2V5d29yZD5TYWx0cy8qcGhhcm1hY29sb2d5PC9rZXl3b3JkPjxrZXl3
b3JkPlNpZ25hbCBUcmFuc2R1Y3Rpb248L2tleXdvcmQ+PGtleXdvcmQ+VHJhbnNnZW5lczwva2V5
d29yZD48a2V5d29yZD5WYXNvY29uc3RyaWN0aW9uPC9rZXl3b3JkPjwva2V5d29yZHM+PGRhdGVz
Pjx5ZWFyPjIwMDg8L3llYXI+PHB1Yi1kYXRlcz48ZGF0ZT5KYW48L2RhdGU+PC9wdWItZGF0ZXM+
PC9kYXRlcz48aXNibj4xMDc4LTg5NTY8L2lzYm4+PGFjY2Vzc2lvbi1udW0+MTgwODQzMDI8L2Fj
Y2Vzc2lvbi1udW0+PHVybHM+PC91cmxzPjxlbGVjdHJvbmljLXJlc291cmNlLW51bT4xMC4xMDM4
L25tMTY2NjwvZWxlY3Ryb25pYy1yZXNvdXJjZS1udW0+PHJlbW90ZS1kYXRhYmFzZS1wcm92aWRl
cj5ObG08L3JlbW90ZS1kYXRhYmFzZS1wcm92aWRlcj48bGFuZ3VhZ2U+ZW5nPC9sYW5ndWFnZT48
L3JlY29yZD48L0NpdGU+PC9FbmROb3RlPgB=
</w:fldData>
        </w:fldChar>
      </w:r>
      <w:r w:rsidR="008A579B">
        <w:rPr>
          <w:lang w:val="en-US"/>
        </w:rPr>
        <w:instrText xml:space="preserve"> ADDIN EN.CITE </w:instrText>
      </w:r>
      <w:r w:rsidR="008A579B">
        <w:rPr>
          <w:lang w:val="en-US"/>
        </w:rPr>
        <w:fldChar w:fldCharType="begin">
          <w:fldData xml:space="preserve">PEVuZE5vdGU+PENpdGU+PEF1dGhvcj5TbmlwcGVydDwvQXV0aG9yPjxZZWFyPjIwMTA8L1llYXI+
PFJlY051bT4zNjA8L1JlY051bT48RGlzcGxheVRleHQ+PHN0eWxlIGZhY2U9InN1cGVyc2NyaXB0
Ij4zMSwgMzI8L3N0eWxlPjwvRGlzcGxheVRleHQ+PHJlY29yZD48cmVjLW51bWJlcj4zNjA8L3Jl
Yy1udW1iZXI+PGZvcmVpZ24ta2V5cz48a2V5IGFwcD0iRU4iIGRiLWlkPSIyOXYwdHA5dDZzOTJw
dmVwdGF2dnhmZmQ5dnZkZDkwenB6ZHQiPjM2MDwva2V5PjwvZm9yZWlnbi1rZXlzPjxyZWYtdHlw
ZSBuYW1lPSJKb3VybmFsIEFydGljbGUiPjE3PC9yZWYtdHlwZT48Y29udHJpYnV0b3JzPjxhdXRo
b3JzPjxhdXRob3I+U25pcHBlcnQsIEguIEouPC9hdXRob3I+PGF1dGhvcj52YW4gZGVyIEZsaWVy
LCBMLiBHLjwvYXV0aG9yPjxhdXRob3I+U2F0bywgVC48L2F1dGhvcj48YXV0aG9yPnZhbiBFcywg
Si4gSC48L2F1dGhvcj48YXV0aG9yPnZhbiBkZW4gQm9ybiwgTS48L2F1dGhvcj48YXV0aG9yPkty
b29uLVZlZW5ib2VyLCBDLjwvYXV0aG9yPjxhdXRob3I+QmFya2VyLCBOLjwvYXV0aG9yPjxhdXRo
b3I+S2xlaW4sIEEuIE0uPC9hdXRob3I+PGF1dGhvcj52YW4gUmhlZW5lbiwgSi48L2F1dGhvcj48
YXV0aG9yPlNpbW9ucywgQi4gRC48L2F1dGhvcj48YXV0aG9yPkNsZXZlcnMsIEguPC9hdXRob3I+
PC9hdXRob3JzPjwvY29udHJpYnV0b3JzPjxhdXRoLWFkZHJlc3M+SHVicmVjaHQgSW5zdGl0dXRl
LCBLTkFXIGFuZCBVbml2ZXJzaXR5IE1lZGljYWwgQ2VudGVyIFV0cmVjaHQsIFVwcHNhbGFsYWFu
IDgsIDM1ODQgQ1QgVXRyZWNodCwgVGhlIE5ldGhlcmxhbmRzLjwvYXV0aC1hZGRyZXNzPjx0aXRs
ZXM+PHRpdGxlPkludGVzdGluYWwgY3J5cHQgaG9tZW9zdGFzaXMgcmVzdWx0cyBmcm9tIG5ldXRy
YWwgY29tcGV0aXRpb24gYmV0d2VlbiBzeW1tZXRyaWNhbGx5IGRpdmlkaW5nIExncjUgc3RlbSBj
ZWxsczwvdGl0bGU+PHNlY29uZGFyeS10aXRsZT5DZWxsPC9zZWNvbmRhcnktdGl0bGU+PGFsdC10
aXRsZT5DZWxsPC9hbHQtdGl0bGU+PC90aXRsZXM+PHBlcmlvZGljYWw+PGZ1bGwtdGl0bGU+Q2Vs
bDwvZnVsbC10aXRsZT48L3BlcmlvZGljYWw+PGFsdC1wZXJpb2RpY2FsPjxmdWxsLXRpdGxlPkNl
bGw8L2Z1bGwtdGl0bGU+PC9hbHQtcGVyaW9kaWNhbD48cGFnZXM+MTM0LTQ0PC9wYWdlcz48dm9s
dW1lPjE0Mzwvdm9sdW1lPjxudW1iZXI+MTwvbnVtYmVyPjxlZGl0aW9uPjIwMTAvMTAvMDU8L2Vk
aXRpb24+PGtleXdvcmRzPjxrZXl3b3JkPkFuaW1hbHM8L2tleXdvcmQ+PGtleXdvcmQ+KkNlbGwg
TGluZWFnZTwva2V5d29yZD48a2V5d29yZD5DbG9uZSBDZWxsczwva2V5d29yZD48a2V5d29yZD5J
bnRlc3RpbmUsIFNtYWxsLypjeXRvbG9neTwva2V5d29yZD48a2V5d29yZD5NaWNlPC9rZXl3b3Jk
PjxrZXl3b3JkPk1vZGVscywgQmlvbG9naWNhbDwva2V5d29yZD48a2V5d29yZD5SZWNlcHRvcnMs
IEctUHJvdGVpbi1Db3VwbGVkL21ldGFib2xpc208L2tleXdvcmQ+PGtleXdvcmQ+U3RlbSBDZWxs
cy8qY3l0b2xvZ3k8L2tleXdvcmQ+PC9rZXl3b3Jkcz48ZGF0ZXM+PHllYXI+MjAxMDwveWVhcj48
cHViLWRhdGVzPjxkYXRlPk9jdCAxPC9kYXRlPjwvcHViLWRhdGVzPjwvZGF0ZXM+PGlzYm4+MDA5
Mi04Njc0PC9pc2JuPjxhY2Nlc3Npb24tbnVtPjIwODg3ODk4PC9hY2Nlc3Npb24tbnVtPjx1cmxz
PjwvdXJscz48ZWxlY3Ryb25pYy1yZXNvdXJjZS1udW0+MTAuMTAxNi9qLmNlbGwuMjAxMC4wOS4w
MTY8L2VsZWN0cm9uaWMtcmVzb3VyY2UtbnVtPjxyZW1vdGUtZGF0YWJhc2UtcHJvdmlkZXI+Tmxt
PC9yZW1vdGUtZGF0YWJhc2UtcHJvdmlkZXI+PGxhbmd1YWdlPmVuZzwvbGFuZ3VhZ2U+PC9yZWNv
cmQ+PC9DaXRlPjxDaXRlPjxBdXRob3I+V2lydGg8L0F1dGhvcj48WWVhcj4yMDA4PC9ZZWFyPjxS
ZWNOdW0+Mzc1PC9SZWNOdW0+PHJlY29yZD48cmVjLW51bWJlcj4zNzU8L3JlYy1udW1iZXI+PGZv
cmVpZ24ta2V5cz48a2V5IGFwcD0iRU4iIGRiLWlkPSIyOXYwdHA5dDZzOTJwdmVwdGF2dnhmZmQ5
dnZkZDkwenB6ZHQiPjM3NTwva2V5PjwvZm9yZWlnbi1rZXlzPjxyZWYtdHlwZSBuYW1lPSJKb3Vy
bmFsIEFydGljbGUiPjE3PC9yZWYtdHlwZT48Y29udHJpYnV0b3JzPjxhdXRob3JzPjxhdXRob3I+
V2lydGgsIEEuPC9hdXRob3I+PGF1dGhvcj5CZW55bywgWi48L2F1dGhvcj48YXV0aG9yPkx1a2Fz
b3ZhLCBNLjwvYXV0aG9yPjxhdXRob3I+TGV1dGdlYiwgQi48L2F1dGhvcj48YXV0aG9yPldldHRz
Y2h1cmVjaywgTi48L2F1dGhvcj48YXV0aG9yPkdvcmJleSwgUy48L2F1dGhvcj48YXV0aG9yPk9y
c3ksIFAuPC9hdXRob3I+PGF1dGhvcj5Ib3J2YXRoLCBCLjwvYXV0aG9yPjxhdXRob3I+TWFzZXIt
R2x1dGgsIEMuPC9hdXRob3I+PGF1dGhvcj5HcmVpbmVyLCBFLjwvYXV0aG9yPjxhdXRob3I+TGVt
bWVyLCBCLjwvYXV0aG9yPjxhdXRob3I+U2NodXR6LCBHLjwvYXV0aG9yPjxhdXRob3I+R3V0a2lu
ZCwgSi4gUy48L2F1dGhvcj48YXV0aG9yPk9mZmVybWFubnMsIFMuPC9hdXRob3I+PC9hdXRob3Jz
PjwvY29udHJpYnV0b3JzPjxhdXRoLWFkZHJlc3M+SW5zdGl0dXRlIG9mIFBoYXJtYWNvbG9neSwg
VW5pdmVyc2l0eSBvZiBIZWlkZWxiZXJnLCBJbSBOZXVlbmhlaW1lciBGZWxkIDM2NiwgNjkxMjAg
SGVpZGVsYmVyZywgR2VybWFueS48L2F1dGgtYWRkcmVzcz48dGl0bGVzPjx0aXRsZT5HMTItRzEz
LUxBUkctbWVkaWF0ZWQgc2lnbmFsaW5nIGluIHZhc2N1bGFyIHNtb290aCBtdXNjbGUgaXMgcmVx
dWlyZWQgZm9yIHNhbHQtaW5kdWNlZCBoeXBlcnRlbnNpb248L3RpdGxlPjxzZWNvbmRhcnktdGl0
bGU+TmF0IE1lZDwvc2Vjb25kYXJ5LXRpdGxlPjxhbHQtdGl0bGU+TmF0dXJlIG1lZGljaW5lPC9h
bHQtdGl0bGU+PC90aXRsZXM+PHBlcmlvZGljYWw+PGZ1bGwtdGl0bGU+TmF0IE1lZDwvZnVsbC10
aXRsZT48L3BlcmlvZGljYWw+PGFsdC1wZXJpb2RpY2FsPjxmdWxsLXRpdGxlPk5hdHVyZSBNZWRp
Y2luZTwvZnVsbC10aXRsZT48L2FsdC1wZXJpb2RpY2FsPjxwYWdlcz42NC04PC9wYWdlcz48dm9s
dW1lPjE0PC92b2x1bWU+PG51bWJlcj4xPC9udW1iZXI+PGVkaXRpb24+MjAwNy8xMi8xODwvZWRp
dGlvbj48a2V5d29yZHM+PGtleXdvcmQ+QW5pbWFsczwva2V5d29yZD48a2V5d29yZD5CbG9vZCBQ
cmVzc3VyZTwva2V5d29yZD48a2V5d29yZD5HVFAtQmluZGluZyBQcm90ZWluIGFscGhhIFN1YnVu
aXRzLCBHMTItRzEzLypwaHlzaW9sb2d5PC9rZXl3b3JkPjxrZXl3b3JkPkd1YW5pbmUgTnVjbGVv
dGlkZSBFeGNoYW5nZSBGYWN0b3JzLypwaHlzaW9sb2d5PC9rZXl3b3JkPjxrZXl3b3JkPkh5cGVy
dGVuc2lvbi8qbWV0YWJvbGlzbTwva2V5d29yZD48a2V5d29yZD5NaWNlPC9rZXl3b3JkPjxrZXl3
b3JkPk1pY2UsIEtub2Nrb3V0PC9rZXl3b3JkPjxrZXl3b3JkPk1vZGVscywgQmlvbG9naWNhbDwv
a2V5d29yZD48a2V5d29yZD5NdXNjbGUsIFNtb290aCwgVmFzY3VsYXIvKm1ldGFib2xpc208L2tl
eXdvcmQ+PGtleXdvcmQ+TXV0YWdlbmVzaXM8L2tleXdvcmQ+PGtleXdvcmQ+UGhvc3Bob3J5bGF0
aW9uPC9rZXl3b3JkPjxrZXl3b3JkPlJobyBHdWFuaW5lIE51Y2xlb3RpZGUgRXhjaGFuZ2UgRmFj
dG9yczwva2V5d29yZD48a2V5d29yZD5TYWx0cy8qcGhhcm1hY29sb2d5PC9rZXl3b3JkPjxrZXl3
b3JkPlNpZ25hbCBUcmFuc2R1Y3Rpb248L2tleXdvcmQ+PGtleXdvcmQ+VHJhbnNnZW5lczwva2V5
d29yZD48a2V5d29yZD5WYXNvY29uc3RyaWN0aW9uPC9rZXl3b3JkPjwva2V5d29yZHM+PGRhdGVz
Pjx5ZWFyPjIwMDg8L3llYXI+PHB1Yi1kYXRlcz48ZGF0ZT5KYW48L2RhdGU+PC9wdWItZGF0ZXM+
PC9kYXRlcz48aXNibj4xMDc4LTg5NTY8L2lzYm4+PGFjY2Vzc2lvbi1udW0+MTgwODQzMDI8L2Fj
Y2Vzc2lvbi1udW0+PHVybHM+PC91cmxzPjxlbGVjdHJvbmljLXJlc291cmNlLW51bT4xMC4xMDM4
L25tMTY2NjwvZWxlY3Ryb25pYy1yZXNvdXJjZS1udW0+PHJlbW90ZS1kYXRhYmFzZS1wcm92aWRl
cj5ObG08L3JlbW90ZS1kYXRhYmFzZS1wcm92aWRlcj48bGFuZ3VhZ2U+ZW5nPC9sYW5ndWFnZT48
L3JlY29yZD48L0NpdGU+PC9FbmROb3RlPgB=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hyperlink w:anchor="_ENREF_31" w:tooltip="Wirth, 2008 #375" w:history="1">
        <w:r w:rsidR="008A579B" w:rsidRPr="008A579B">
          <w:rPr>
            <w:noProof/>
            <w:vertAlign w:val="superscript"/>
            <w:lang w:val="en-US"/>
          </w:rPr>
          <w:t>31</w:t>
        </w:r>
      </w:hyperlink>
      <w:r w:rsidR="008A579B" w:rsidRPr="008A579B">
        <w:rPr>
          <w:noProof/>
          <w:vertAlign w:val="superscript"/>
          <w:lang w:val="en-US"/>
        </w:rPr>
        <w:t xml:space="preserve">, </w:t>
      </w:r>
      <w:hyperlink w:anchor="_ENREF_32" w:tooltip="Snippert, 2010 #360" w:history="1">
        <w:r w:rsidR="008A579B" w:rsidRPr="008A579B">
          <w:rPr>
            <w:noProof/>
            <w:vertAlign w:val="superscript"/>
            <w:lang w:val="en-US"/>
          </w:rPr>
          <w:t>32</w:t>
        </w:r>
      </w:hyperlink>
      <w:r w:rsidR="008A579B" w:rsidRPr="003B61BD">
        <w:rPr>
          <w:lang w:val="en-US"/>
        </w:rPr>
        <w:fldChar w:fldCharType="end"/>
      </w:r>
      <w:r w:rsidRPr="003B61BD">
        <w:rPr>
          <w:lang w:val="en-US"/>
        </w:rPr>
        <w:t xml:space="preserve">. </w:t>
      </w:r>
      <w:r w:rsidR="00CA7D05">
        <w:rPr>
          <w:lang w:val="en-US"/>
        </w:rPr>
        <w:t>MYH11 is a marker of differentiated smooth muscle cells</w:t>
      </w:r>
      <w:r w:rsidR="007F7BE4">
        <w:rPr>
          <w:lang w:val="en-US"/>
        </w:rPr>
        <w:t xml:space="preserve"> and the</w:t>
      </w:r>
      <w:r w:rsidR="00CA7D05">
        <w:rPr>
          <w:lang w:val="en-US"/>
        </w:rPr>
        <w:t xml:space="preserve"> </w:t>
      </w:r>
      <w:r w:rsidR="00CA7D05" w:rsidRPr="003B61BD">
        <w:rPr>
          <w:i/>
          <w:lang w:val="en-US"/>
        </w:rPr>
        <w:t>Myh11-Cre</w:t>
      </w:r>
      <w:r w:rsidR="00CA7D05" w:rsidRPr="003B61BD">
        <w:rPr>
          <w:i/>
          <w:vertAlign w:val="superscript"/>
          <w:lang w:val="en-US"/>
        </w:rPr>
        <w:t>ERt2</w:t>
      </w:r>
      <w:r w:rsidR="00CA7D05">
        <w:rPr>
          <w:i/>
          <w:vertAlign w:val="superscript"/>
          <w:lang w:val="en-US"/>
        </w:rPr>
        <w:t xml:space="preserve"> </w:t>
      </w:r>
      <w:r w:rsidR="00CA7D05">
        <w:rPr>
          <w:lang w:val="en-US"/>
        </w:rPr>
        <w:t>transgene used</w:t>
      </w:r>
      <w:r w:rsidR="00FE673A">
        <w:rPr>
          <w:lang w:val="en-US"/>
        </w:rPr>
        <w:t xml:space="preserve"> here</w:t>
      </w:r>
      <w:r w:rsidR="007F7BE4">
        <w:rPr>
          <w:lang w:val="en-US"/>
        </w:rPr>
        <w:t xml:space="preserve"> has been extensively tested for VSMC-sp</w:t>
      </w:r>
      <w:r w:rsidR="00FE673A">
        <w:rPr>
          <w:lang w:val="en-US"/>
        </w:rPr>
        <w:t>e</w:t>
      </w:r>
      <w:r w:rsidR="007F7BE4">
        <w:rPr>
          <w:lang w:val="en-US"/>
        </w:rPr>
        <w:t>cific expression in major arteries</w:t>
      </w:r>
      <w:r w:rsidR="00B7557C">
        <w:rPr>
          <w:lang w:val="en-US"/>
        </w:rPr>
        <w:fldChar w:fldCharType="begin">
          <w:fldData xml:space="preserve">PEVuZE5vdGU+PENpdGU+PEF1dGhvcj5XaXJ0aDwvQXV0aG9yPjxZZWFyPjIwMDg8L1llYXI+PFJl
Y051bT4zNzU8L1JlY051bT48RGlzcGxheVRleHQ+PHN0eWxlIGZhY2U9InN1cGVyc2NyaXB0Ij4z
MSwgMzMtMzY8L3N0eWxlPjwvRGlzcGxheVRleHQ+PHJlY29yZD48cmVjLW51bWJlcj4zNzU8L3Jl
Yy1udW1iZXI+PGZvcmVpZ24ta2V5cz48a2V5IGFwcD0iRU4iIGRiLWlkPSIyOXYwdHA5dDZzOTJw
dmVwdGF2dnhmZmQ5dnZkZDkwenB6ZHQiPjM3NTwva2V5PjwvZm9yZWlnbi1rZXlzPjxyZWYtdHlw
ZSBuYW1lPSJKb3VybmFsIEFydGljbGUiPjE3PC9yZWYtdHlwZT48Y29udHJpYnV0b3JzPjxhdXRo
b3JzPjxhdXRob3I+V2lydGgsIEEuPC9hdXRob3I+PGF1dGhvcj5CZW55bywgWi48L2F1dGhvcj48
YXV0aG9yPkx1a2Fzb3ZhLCBNLjwvYXV0aG9yPjxhdXRob3I+TGV1dGdlYiwgQi48L2F1dGhvcj48
YXV0aG9yPldldHRzY2h1cmVjaywgTi48L2F1dGhvcj48YXV0aG9yPkdvcmJleSwgUy48L2F1dGhv
cj48YXV0aG9yPk9yc3ksIFAuPC9hdXRob3I+PGF1dGhvcj5Ib3J2YXRoLCBCLjwvYXV0aG9yPjxh
dXRob3I+TWFzZXItR2x1dGgsIEMuPC9hdXRob3I+PGF1dGhvcj5HcmVpbmVyLCBFLjwvYXV0aG9y
PjxhdXRob3I+TGVtbWVyLCBCLjwvYXV0aG9yPjxhdXRob3I+U2NodXR6LCBHLjwvYXV0aG9yPjxh
dXRob3I+R3V0a2luZCwgSi4gUy48L2F1dGhvcj48YXV0aG9yPk9mZmVybWFubnMsIFMuPC9hdXRo
b3I+PC9hdXRob3JzPjwvY29udHJpYnV0b3JzPjxhdXRoLWFkZHJlc3M+SW5zdGl0dXRlIG9mIFBo
YXJtYWNvbG9neSwgVW5pdmVyc2l0eSBvZiBIZWlkZWxiZXJnLCBJbSBOZXVlbmhlaW1lciBGZWxk
IDM2NiwgNjkxMjAgSGVpZGVsYmVyZywgR2VybWFueS48L2F1dGgtYWRkcmVzcz48dGl0bGVzPjx0
aXRsZT5HMTItRzEzLUxBUkctbWVkaWF0ZWQgc2lnbmFsaW5nIGluIHZhc2N1bGFyIHNtb290aCBt
dXNjbGUgaXMgcmVxdWlyZWQgZm9yIHNhbHQtaW5kdWNlZCBoeXBlcnRlbnNpb248L3RpdGxlPjxz
ZWNvbmRhcnktdGl0bGU+TmF0IE1lZDwvc2Vjb25kYXJ5LXRpdGxlPjxhbHQtdGl0bGU+TmF0dXJl
IG1lZGljaW5lPC9hbHQtdGl0bGU+PC90aXRsZXM+PHBlcmlvZGljYWw+PGZ1bGwtdGl0bGU+TmF0
IE1lZDwvZnVsbC10aXRsZT48L3BlcmlvZGljYWw+PGFsdC1wZXJpb2RpY2FsPjxmdWxsLXRpdGxl
Pk5hdHVyZSBNZWRpY2luZTwvZnVsbC10aXRsZT48L2FsdC1wZXJpb2RpY2FsPjxwYWdlcz42NC04
PC9wYWdlcz48dm9sdW1lPjE0PC92b2x1bWU+PG51bWJlcj4xPC9udW1iZXI+PGVkaXRpb24+MjAw
Ny8xMi8xODwvZWRpdGlvbj48a2V5d29yZHM+PGtleXdvcmQ+QW5pbWFsczwva2V5d29yZD48a2V5
d29yZD5CbG9vZCBQcmVzc3VyZTwva2V5d29yZD48a2V5d29yZD5HVFAtQmluZGluZyBQcm90ZWlu
IGFscGhhIFN1YnVuaXRzLCBHMTItRzEzLypwaHlzaW9sb2d5PC9rZXl3b3JkPjxrZXl3b3JkPkd1
YW5pbmUgTnVjbGVvdGlkZSBFeGNoYW5nZSBGYWN0b3JzLypwaHlzaW9sb2d5PC9rZXl3b3JkPjxr
ZXl3b3JkPkh5cGVydGVuc2lvbi8qbWV0YWJvbGlzbTwva2V5d29yZD48a2V5d29yZD5NaWNlPC9r
ZXl3b3JkPjxrZXl3b3JkPk1pY2UsIEtub2Nrb3V0PC9rZXl3b3JkPjxrZXl3b3JkPk1vZGVscywg
QmlvbG9naWNhbDwva2V5d29yZD48a2V5d29yZD5NdXNjbGUsIFNtb290aCwgVmFzY3VsYXIvKm1l
dGFib2xpc208L2tleXdvcmQ+PGtleXdvcmQ+TXV0YWdlbmVzaXM8L2tleXdvcmQ+PGtleXdvcmQ+
UGhvc3Bob3J5bGF0aW9uPC9rZXl3b3JkPjxrZXl3b3JkPlJobyBHdWFuaW5lIE51Y2xlb3RpZGUg
RXhjaGFuZ2UgRmFjdG9yczwva2V5d29yZD48a2V5d29yZD5TYWx0cy8qcGhhcm1hY29sb2d5PC9r
ZXl3b3JkPjxrZXl3b3JkPlNpZ25hbCBUcmFuc2R1Y3Rpb248L2tleXdvcmQ+PGtleXdvcmQ+VHJh
bnNnZW5lczwva2V5d29yZD48a2V5d29yZD5WYXNvY29uc3RyaWN0aW9uPC9rZXl3b3JkPjwva2V5
d29yZHM+PGRhdGVzPjx5ZWFyPjIwMDg8L3llYXI+PHB1Yi1kYXRlcz48ZGF0ZT5KYW48L2RhdGU+
PC9wdWItZGF0ZXM+PC9kYXRlcz48aXNibj4xMDc4LTg5NTY8L2lzYm4+PGFjY2Vzc2lvbi1udW0+
MTgwODQzMDI8L2FjY2Vzc2lvbi1udW0+PHVybHM+PC91cmxzPjxlbGVjdHJvbmljLXJlc291cmNl
LW51bT4xMC4xMDM4L25tMTY2NjwvZWxlY3Ryb25pYy1yZXNvdXJjZS1udW0+PHJlbW90ZS1kYXRh
YmFzZS1wcm92aWRlcj5ObG08L3JlbW90ZS1kYXRhYmFzZS1wcm92aWRlcj48bGFuZ3VhZ2U+ZW5n
PC9sYW5ndWFnZT48L3JlY29yZD48L0NpdGU+PENpdGU+PEF1dGhvcj5Hb21lejwvQXV0aG9yPjxZ
ZWFyPjIwMTM8L1llYXI+PFJlY051bT41NDM8L1JlY051bT48cmVjb3JkPjxyZWMtbnVtYmVyPjU0
MzwvcmVjLW51bWJlcj48Zm9yZWlnbi1rZXlzPjxrZXkgYXBwPSJFTiIgZGItaWQ9IjI5djB0cDl0
NnM5MnB2ZXB0YXZ2eGZmZDl2dmRkOTB6cHpkdCI+NTQzPC9rZXk+PC9mb3JlaWduLWtleXM+PHJl
Zi10eXBlIG5hbWU9IkpvdXJuYWwgQXJ0aWNsZSI+MTc8L3JlZi10eXBlPjxjb250cmlidXRvcnM+
PGF1dGhvcnM+PGF1dGhvcj5Hb21leiwgRC48L2F1dGhvcj48YXV0aG9yPlNoYW5rbWFuLCBMLiBT
LjwvYXV0aG9yPjxhdXRob3I+Tmd1eWVuLCBBLiBULjwvYXV0aG9yPjxhdXRob3I+T3dlbnMsIEcu
IEsuPC9hdXRob3I+PC9hdXRob3JzPjwvY29udHJpYnV0b3JzPjxhdXRoLWFkZHJlc3M+Um9iZXJ0
IE0uIEJlcm5lIENhcmRpb3Zhc2N1bGFyIFJlc2VhcmNoIENlbnRlciwgVW5pdmVyc2l0eSBvZiBW
aXJnaW5pYSBTY2hvb2wgb2YgTWVkaWNpbmUsIENoYXJsb3R0ZXN2aWxsZSwgVmlyZ2luaWEsIFVT
QS48L2F1dGgtYWRkcmVzcz48dGl0bGVzPjx0aXRsZT5EZXRlY3Rpb24gb2YgaGlzdG9uZSBtb2Rp
ZmljYXRpb25zIGF0IHNwZWNpZmljIGdlbmUgbG9jaSBpbiBzaW5nbGUgY2VsbHMgaW4gaGlzdG9s
b2dpY2FsIHNlY3Rpb25zPC90aXRsZT48c2Vjb25kYXJ5LXRpdGxlPk5hdCBNZXRob2RzPC9zZWNv
bmRhcnktdGl0bGU+PGFsdC10aXRsZT5OYXR1cmUgbWV0aG9kczwvYWx0LXRpdGxlPjwvdGl0bGVz
PjxwZXJpb2RpY2FsPjxmdWxsLXRpdGxlPk5hdCBNZXRob2RzPC9mdWxsLXRpdGxlPjxhYmJyLTE+
TmF0dXJlIG1ldGhvZHM8L2FiYnItMT48L3BlcmlvZGljYWw+PGFsdC1wZXJpb2RpY2FsPjxmdWxs
LXRpdGxlPk5hdCBNZXRob2RzPC9mdWxsLXRpdGxlPjxhYmJyLTE+TmF0dXJlIG1ldGhvZHM8L2Fi
YnItMT48L2FsdC1wZXJpb2RpY2FsPjxwYWdlcz4xNzEtNzwvcGFnZXM+PHZvbHVtZT4xMDwvdm9s
dW1lPjxudW1iZXI+MjwvbnVtYmVyPjxlZGl0aW9uPjIwMTMvMDEvMTU8L2VkaXRpb24+PGtleXdv
cmRzPjxrZXl3b3JkPkFuaW1hbHM8L2tleXdvcmQ+PGtleXdvcmQ+QXRoZXJvc2NsZXJvc2lzL21l
dGFib2xpc208L2tleXdvcmQ+PGtleXdvcmQ+Q2VsbCBMaW5lYWdlPC9rZXl3b3JkPjxrZXl3b3Jk
PkNocm9tYXRpbiBJbW11bm9wcmVjaXBpdGF0aW9uPC9rZXl3b3JkPjxrZXl3b3JkPkVwaWdlbmVz
aXMsIEdlbmV0aWM8L2tleXdvcmQ+PGtleXdvcmQ+Rml4YXRpdmVzPC9rZXl3b3JkPjxrZXl3b3Jk
PkZvcm1hbGRlaHlkZTwva2V5d29yZD48a2V5d29yZD5IaXN0b25lcy8qbWV0YWJvbGlzbTwva2V5
d29yZD48a2V5d29yZD5IdW1hbnM8L2tleXdvcmQ+PGtleXdvcmQ+SW4gU2l0dSBIeWJyaWRpemF0
aW9uPC9rZXl3b3JkPjxrZXl3b3JkPkx5c2luZS8qbWV0YWJvbGlzbTwva2V5d29yZD48a2V5d29y
ZD5NYWxlPC9rZXl3b3JkPjxrZXl3b3JkPk1ldGh5bGF0aW9uPC9rZXl3b3JkPjxrZXl3b3JkPk1p
Y2U8L2tleXdvcmQ+PGtleXdvcmQ+TXlvY3l0ZXMsIFNtb290aCBNdXNjbGUvbWV0YWJvbGlzbTwv
a2V5d29yZD48a2V5d29yZD5NeW9zaW4gSGVhdnkgQ2hhaW5zL21ldGFib2xpc208L2tleXdvcmQ+
PGtleXdvcmQ+UGFyYWZmaW4gRW1iZWRkaW5nPC9rZXl3b3JkPjwva2V5d29yZHM+PGRhdGVzPjx5
ZWFyPjIwMTM8L3llYXI+PHB1Yi1kYXRlcz48ZGF0ZT5GZWI8L2RhdGU+PC9wdWItZGF0ZXM+PC9k
YXRlcz48aXNibj4xNTQ4LTcwOTE8L2lzYm4+PGFjY2Vzc2lvbi1udW0+MjMzMTQxNzI8L2FjY2Vz
c2lvbi1udW0+PHVybHM+PC91cmxzPjxjdXN0b20yPlBtYzM1NjAzMTY8L2N1c3RvbTI+PGN1c3Rv
bTY+TmlobXM0MjkwNzI8L2N1c3RvbTY+PGVsZWN0cm9uaWMtcmVzb3VyY2UtbnVtPjEwLjEwMzgv
bm1ldGguMjMzMjwvZWxlY3Ryb25pYy1yZXNvdXJjZS1udW0+PHJlbW90ZS1kYXRhYmFzZS1wcm92
aWRlcj5ObG08L3JlbW90ZS1kYXRhYmFzZS1wcm92aWRlcj48bGFuZ3VhZ2U+ZW5nPC9sYW5ndWFn
ZT48L3JlY29yZD48L0NpdGU+PENpdGU+PEF1dGhvcj5DaGFwcGVsbDwvQXV0aG9yPjxZZWFyPjIw
MTY8L1llYXI+PFJlY051bT4zNDI8L1JlY051bT48cmVjb3JkPjxyZWMtbnVtYmVyPjM0MjwvcmVj
LW51bWJlcj48Zm9yZWlnbi1rZXlzPjxrZXkgYXBwPSJFTiIgZGItaWQ9IjI5djB0cDl0NnM5MnB2
ZXB0YXZ2eGZmZDl2dmRkOTB6cHpkdCI+MzQyPC9rZXk+PC9mb3JlaWduLWtleXM+PHJlZi10eXBl
IG5hbWU9IkpvdXJuYWwgQXJ0aWNsZSI+MTc8L3JlZi10eXBlPjxjb250cmlidXRvcnM+PGF1dGhv
cnM+PGF1dGhvcj5DaGFwcGVsbCwgSm9lbDwvYXV0aG9yPjxhdXRob3I+SGFybWFuLCBKZW5uaWZl
ciBMLjwvYXV0aG9yPjxhdXRob3I+TmFyYXNpbWhhbiwgVmFnaGVlc2ggTS48L2F1dGhvcj48YXV0
aG9yPll1LCBIYWl4aWFuZzwvYXV0aG9yPjxhdXRob3I+Rm9vdGUsIEtpcnN0eTwvYXV0aG9yPjxh
dXRob3I+U2ltb25zLCBCZW5qYW1pbiBELjwvYXV0aG9yPjxhdXRob3I+QmVubmV0dCwgTWFydGlu
IFIuPC9hdXRob3I+PGF1dGhvcj5Kb3JnZW5zZW4sIEhlbGxlIEYuPC9hdXRob3I+PC9hdXRob3Jz
PjwvY29udHJpYnV0b3JzPjx0aXRsZXM+PHRpdGxlPkV4dGVuc2l2ZSBQcm9saWZlcmF0aW9uIG9m
IGEgU3Vic2V0IG9mIERpZmZlcmVudGlhdGVkLCBZZXQgUGxhc3RpYywgTWVkaWFsIFZhc2N1bGFy
IFNtb290aCBNdXNjbGUgQ2VsbHMgQ29udHJpYnV0ZSB0byBOZW9pbnRpbWFsIEZvcm1hdGlvbiBp
biBNb3VzZSBJbmp1cnkgYW5kIEF0aGVyb3NjbGVyb3NpcyBNb2RlbHM8L3RpdGxlPjxzZWNvbmRh
cnktdGl0bGU+Q2lyY3VsYXRpb24gUmVzZWFyY2g8L3NlY29uZGFyeS10aXRsZT48L3RpdGxlcz48
cGVyaW9kaWNhbD48ZnVsbC10aXRsZT5DaXJjIFJlczwvZnVsbC10aXRsZT48YWJici0xPkNpcmN1
bGF0aW9uIHJlc2VhcmNoPC9hYmJyLTE+PC9wZXJpb2RpY2FsPjxwYWdlcz4xMzEz4oCTMTMyMzwv
cGFnZXM+PHZvbHVtZT4xMTk8L3ZvbHVtZT48bnVtYmVyPjEyPC9udW1iZXI+PGRhdGVzPjx5ZWFy
PjIwMTY8L3llYXI+PC9kYXRlcz48d29yay10eXBlPjEwLjExNjEvQ0lSQ1JFU0FIQS4xMTYuMzA5
Nzk5PC93b3JrLXR5cGU+PHVybHM+PHJlbGF0ZWQtdXJscz48dXJsPmh0dHA6Ly9jaXJjcmVzLmFo
YWpvdXJuYWxzLm9yZy9jb250ZW50L2Vhcmx5LzIwMTYvMDkvMjgvQ0lSQ1JFU0FIQS4xMTYuMzA5
Nzk5LmFic3RyYWN0PC91cmw+PC9yZWxhdGVkLXVybHM+PC91cmxzPjwvcmVjb3JkPjwvQ2l0ZT48
Q2l0ZT48QXV0aG9yPkRvYm5pa2FyPC9BdXRob3I+PFllYXI+MjAxODwvWWVhcj48UmVjTnVtPjYy
MDwvUmVjTnVtPjxyZWNvcmQ+PHJlYy1udW1iZXI+NjIwPC9yZWMtbnVtYmVyPjxmb3JlaWduLWtl
eXM+PGtleSBhcHA9IkVOIiBkYi1pZD0iMjl2MHRwOXQ2czkycHZlcHRhdnZ4ZmZkOXZ2ZGQ5MHpw
emR0Ij42MjA8L2tleT48L2ZvcmVpZ24ta2V5cz48cmVmLXR5cGUgbmFtZT0iSm91cm5hbCBBcnRp
Y2xlIj4xNzwvcmVmLXR5cGU+PGNvbnRyaWJ1dG9ycz48YXV0aG9ycz48YXV0aG9yPkRvYm5pa2Fy
LCBMaW5hPC9hdXRob3I+PGF1dGhvcj5UYXlsb3IsIEFubmFiZWwgTC48L2F1dGhvcj48YXV0aG9y
PkNoYXBwZWxsLCBKb2VsPC9hdXRob3I+PGF1dGhvcj5PbGRhY2gsIFBob2ViZTwvYXV0aG9yPjxh
dXRob3I+SGFybWFuLCBKZW5uaWZlciBMLjwvYXV0aG9yPjxhdXRob3I+T2VydG9uLCBFcmluPC9h
dXRob3I+PGF1dGhvcj5EemllcnphaywgRWxhaW5lPC9hdXRob3I+PGF1dGhvcj5CZW5uZXR0LCBN
YXJ0aW4gUi48L2F1dGhvcj48YXV0aG9yPlNwaXZha292LCBNaWtoYWlsPC9hdXRob3I+PGF1dGhv
cj5Kw7hyZ2Vuc2VuLCBIZWxsZSBGLjwvYXV0aG9yPjwvYXV0aG9ycz48L2NvbnRyaWJ1dG9ycz48
dGl0bGVzPjx0aXRsZT5EaXNlYXNlLXJlbGV2YW50IHRyYW5zY3JpcHRpb25hbCBzaWduYXR1cmVz
IGlkZW50aWZpZWQgaW4gaW5kaXZpZHVhbCBzbW9vdGggbXVzY2xlIGNlbGxzIGZyb20gaGVhbHRo
eSBtb3VzZSB2ZXNzZWxzPC90aXRsZT48c2Vjb25kYXJ5LXRpdGxlPk5hdHVyZSBDb21tdW5pY2F0
aW9uczwvc2Vjb25kYXJ5LXRpdGxlPjwvdGl0bGVzPjxwZXJpb2RpY2FsPjxmdWxsLXRpdGxlPk5h
dHVyZSBjb21tdW5pY2F0aW9uczwvZnVsbC10aXRsZT48L3BlcmlvZGljYWw+PHBhZ2VzPjQ1Njc8
L3BhZ2VzPjx2b2x1bWU+OTwvdm9sdW1lPjxudW1iZXI+MTwvbnVtYmVyPjxkYXRlcz48eWVhcj4y
MDE4PC95ZWFyPjxwdWItZGF0ZXM+PGRhdGU+MjAxOC8xMS8wMTwvZGF0ZT48L3B1Yi1kYXRlcz48
L2RhdGVzPjxpc2JuPjIwNDEtMTcyMzwvaXNibj48dXJscz48cmVsYXRlZC11cmxzPjx1cmw+aHR0
cHM6Ly9kb2kub3JnLzEwLjEwMzgvczQxNDY3LTAxOC0wNjg5MS14PC91cmw+PC9yZWxhdGVkLXVy
bHM+PC91cmxzPjxlbGVjdHJvbmljLXJlc291cmNlLW51bT4xMC4xMDM4L3M0MTQ2Ny0wMTgtMDY4
OTEteDwvZWxlY3Ryb25pYy1yZXNvdXJjZS1udW0+PC9yZWNvcmQ+PC9DaXRlPjxDaXRlPjxBdXRo
b3I+Q2hha3JhYm9ydHk8L0F1dGhvcj48WWVhcj4yMDE5PC9ZZWFyPjxSZWNOdW0+NjI2PC9SZWNO
dW0+PHJlY29yZD48cmVjLW51bWJlcj42MjY8L3JlYy1udW1iZXI+PGZvcmVpZ24ta2V5cz48a2V5
IGFwcD0iRU4iIGRiLWlkPSIyOXYwdHA5dDZzOTJwdmVwdGF2dnhmZmQ5dnZkZDkwenB6ZHQiPjYy
Njwva2V5PjwvZm9yZWlnbi1rZXlzPjxyZWYtdHlwZSBuYW1lPSJKb3VybmFsIEFydGljbGUiPjE3
PC9yZWYtdHlwZT48Y29udHJpYnV0b3JzPjxhdXRob3JzPjxhdXRob3I+Q2hha3JhYm9ydHksIFIu
PC9hdXRob3I+PGF1dGhvcj5TYWRkb3VrLCBGLiBaLjwvYXV0aG9yPjxhdXRob3I+Q2FycmFvLCBB
LiBDLjwvYXV0aG9yPjxhdXRob3I+S3JhdXNlLCBELiBTLjwvYXV0aG9yPjxhdXRob3I+R3JlaWYs
IEQuIE0uPC9hdXRob3I+PGF1dGhvcj5NYXJ0aW4sIEsuIEEuPC9hdXRob3I+PC9hdXRob3JzPjwv
Y29udHJpYnV0b3JzPjxhdXRoLWFkZHJlc3M+RnJvbSB0aGUgRGVwYXJ0bWVudCBvZiBNZWRpY2lu
ZSwgU2VjdGlvbiBvZiBDYXJkaW92YXNjdWxhciBNZWRpY2luZSAoUi5DLiwgRi5aLlMuLCBBLkMu
Qy4sIEQuTS5HLiwgSy5BLk0uKS4mI3hEO0RlcGFydG1lbnQgb2YgR2VuZXRpY3MgKEYuWi5TLiwg
RC5NLkcuKS4mI3hEO0RlcGFydG1lbnRzIG9mIExhYm9yYXRvcnkgTWVkaWNpbmUsIENlbGwgQmlv
bG9neSwgYW5kIFBhdGhvbG9neSAoRC5TLksuKS4mI3hEO0RlcGFydG1lbnQgb2YgUGhhcm1hY29s
b2d5IChLLkEuTS4pLCBZYWxlIFVuaXZlcnNpdHkgU2Nob29sIG9mIE1lZGljaW5lLCBOZXcgSGF2
ZW4sIENULjwvYXV0aC1hZGRyZXNzPjx0aXRsZXM+PHRpdGxlPlByb21vdGVycyB0byBTdHVkeSBW
YXNjdWxhciBTbW9vdGggTXVzY2xlPC90aXRsZT48c2Vjb25kYXJ5LXRpdGxlPkFydGVyaW9zY2xl
ciBUaHJvbWIgVmFzYyBCaW9sPC9zZWNvbmRhcnktdGl0bGU+PGFsdC10aXRsZT5BcnRlcmlvc2Ns
ZXJvc2lzLCB0aHJvbWJvc2lzLCBhbmQgdmFzY3VsYXIgYmlvbG9neTwvYWx0LXRpdGxlPjwvdGl0
bGVzPjxwZXJpb2RpY2FsPjxmdWxsLXRpdGxlPkFydGVyaW9zY2xlciBUaHJvbWIgVmFzYyBCaW9s
PC9mdWxsLXRpdGxlPjxhYmJyLTE+QXJ0ZXJpb3NjbGVyb3NpcywgdGhyb21ib3NpcywgYW5kIHZh
c2N1bGFyIGJpb2xvZ3k8L2FiYnItMT48L3BlcmlvZGljYWw+PGFsdC1wZXJpb2RpY2FsPjxmdWxs
LXRpdGxlPkFydGVyaW9zY2xlciBUaHJvbWIgVmFzYyBCaW9sPC9mdWxsLXRpdGxlPjxhYmJyLTE+
QXJ0ZXJpb3NjbGVyb3NpcywgdGhyb21ib3NpcywgYW5kIHZhc2N1bGFyIGJpb2xvZ3k8L2FiYnIt
MT48L2FsdC1wZXJpb2RpY2FsPjxwYWdlcz42MDMtNjEyPC9wYWdlcz48dm9sdW1lPjM5PC92b2x1
bWU+PG51bWJlcj40PC9udW1iZXI+PGVkaXRpb24+MjAxOS8wMi8wODwvZWRpdGlvbj48ZGF0ZXM+
PHllYXI+MjAxOTwveWVhcj48cHViLWRhdGVzPjxkYXRlPkFwcjwvZGF0ZT48L3B1Yi1kYXRlcz48
L2RhdGVzPjxpc2JuPjEwNzktNTY0MjwvaXNibj48YWNjZXNzaW9uLW51bT4zMDcyNzc1NzwvYWNj
ZXNzaW9uLW51bT48dXJscz48L3VybHM+PGN1c3RvbTI+UG1jNjUyNzM2MDwvY3VzdG9tMj48Y3Vz
dG9tNj5OaWhtczE1MTk3NjU8L2N1c3RvbTY+PGVsZWN0cm9uaWMtcmVzb3VyY2UtbnVtPjEwLjEx
NjEvYXR2YmFoYS4xMTkuMzEyNDQ5PC9lbGVjdHJvbmljLXJlc291cmNlLW51bT48cmVtb3RlLWRh
dGFiYXNlLXByb3ZpZGVyPk5sbTwvcmVtb3RlLWRhdGFiYXNlLXByb3ZpZGVyPjxsYW5ndWFnZT5l
bmc8L2xhbmd1YWdlPjwvcmVjb3JkPjwvQ2l0ZT48L0VuZE5vdGU+
</w:fldData>
        </w:fldChar>
      </w:r>
      <w:r w:rsidR="008A579B">
        <w:rPr>
          <w:lang w:val="en-US"/>
        </w:rPr>
        <w:instrText xml:space="preserve"> ADDIN EN.CITE </w:instrText>
      </w:r>
      <w:r w:rsidR="008A579B">
        <w:rPr>
          <w:lang w:val="en-US"/>
        </w:rPr>
        <w:fldChar w:fldCharType="begin">
          <w:fldData xml:space="preserve">PEVuZE5vdGU+PENpdGU+PEF1dGhvcj5XaXJ0aDwvQXV0aG9yPjxZZWFyPjIwMDg8L1llYXI+PFJl
Y051bT4zNzU8L1JlY051bT48RGlzcGxheVRleHQ+PHN0eWxlIGZhY2U9InN1cGVyc2NyaXB0Ij4z
MSwgMzMtMzY8L3N0eWxlPjwvRGlzcGxheVRleHQ+PHJlY29yZD48cmVjLW51bWJlcj4zNzU8L3Jl
Yy1udW1iZXI+PGZvcmVpZ24ta2V5cz48a2V5IGFwcD0iRU4iIGRiLWlkPSIyOXYwdHA5dDZzOTJw
dmVwdGF2dnhmZmQ5dnZkZDkwenB6ZHQiPjM3NTwva2V5PjwvZm9yZWlnbi1rZXlzPjxyZWYtdHlw
ZSBuYW1lPSJKb3VybmFsIEFydGljbGUiPjE3PC9yZWYtdHlwZT48Y29udHJpYnV0b3JzPjxhdXRo
b3JzPjxhdXRob3I+V2lydGgsIEEuPC9hdXRob3I+PGF1dGhvcj5CZW55bywgWi48L2F1dGhvcj48
YXV0aG9yPkx1a2Fzb3ZhLCBNLjwvYXV0aG9yPjxhdXRob3I+TGV1dGdlYiwgQi48L2F1dGhvcj48
YXV0aG9yPldldHRzY2h1cmVjaywgTi48L2F1dGhvcj48YXV0aG9yPkdvcmJleSwgUy48L2F1dGhv
cj48YXV0aG9yPk9yc3ksIFAuPC9hdXRob3I+PGF1dGhvcj5Ib3J2YXRoLCBCLjwvYXV0aG9yPjxh
dXRob3I+TWFzZXItR2x1dGgsIEMuPC9hdXRob3I+PGF1dGhvcj5HcmVpbmVyLCBFLjwvYXV0aG9y
PjxhdXRob3I+TGVtbWVyLCBCLjwvYXV0aG9yPjxhdXRob3I+U2NodXR6LCBHLjwvYXV0aG9yPjxh
dXRob3I+R3V0a2luZCwgSi4gUy48L2F1dGhvcj48YXV0aG9yPk9mZmVybWFubnMsIFMuPC9hdXRo
b3I+PC9hdXRob3JzPjwvY29udHJpYnV0b3JzPjxhdXRoLWFkZHJlc3M+SW5zdGl0dXRlIG9mIFBo
YXJtYWNvbG9neSwgVW5pdmVyc2l0eSBvZiBIZWlkZWxiZXJnLCBJbSBOZXVlbmhlaW1lciBGZWxk
IDM2NiwgNjkxMjAgSGVpZGVsYmVyZywgR2VybWFueS48L2F1dGgtYWRkcmVzcz48dGl0bGVzPjx0
aXRsZT5HMTItRzEzLUxBUkctbWVkaWF0ZWQgc2lnbmFsaW5nIGluIHZhc2N1bGFyIHNtb290aCBt
dXNjbGUgaXMgcmVxdWlyZWQgZm9yIHNhbHQtaW5kdWNlZCBoeXBlcnRlbnNpb248L3RpdGxlPjxz
ZWNvbmRhcnktdGl0bGU+TmF0IE1lZDwvc2Vjb25kYXJ5LXRpdGxlPjxhbHQtdGl0bGU+TmF0dXJl
IG1lZGljaW5lPC9hbHQtdGl0bGU+PC90aXRsZXM+PHBlcmlvZGljYWw+PGZ1bGwtdGl0bGU+TmF0
IE1lZDwvZnVsbC10aXRsZT48L3BlcmlvZGljYWw+PGFsdC1wZXJpb2RpY2FsPjxmdWxsLXRpdGxl
Pk5hdHVyZSBNZWRpY2luZTwvZnVsbC10aXRsZT48L2FsdC1wZXJpb2RpY2FsPjxwYWdlcz42NC04
PC9wYWdlcz48dm9sdW1lPjE0PC92b2x1bWU+PG51bWJlcj4xPC9udW1iZXI+PGVkaXRpb24+MjAw
Ny8xMi8xODwvZWRpdGlvbj48a2V5d29yZHM+PGtleXdvcmQ+QW5pbWFsczwva2V5d29yZD48a2V5
d29yZD5CbG9vZCBQcmVzc3VyZTwva2V5d29yZD48a2V5d29yZD5HVFAtQmluZGluZyBQcm90ZWlu
IGFscGhhIFN1YnVuaXRzLCBHMTItRzEzLypwaHlzaW9sb2d5PC9rZXl3b3JkPjxrZXl3b3JkPkd1
YW5pbmUgTnVjbGVvdGlkZSBFeGNoYW5nZSBGYWN0b3JzLypwaHlzaW9sb2d5PC9rZXl3b3JkPjxr
ZXl3b3JkPkh5cGVydGVuc2lvbi8qbWV0YWJvbGlzbTwva2V5d29yZD48a2V5d29yZD5NaWNlPC9r
ZXl3b3JkPjxrZXl3b3JkPk1pY2UsIEtub2Nrb3V0PC9rZXl3b3JkPjxrZXl3b3JkPk1vZGVscywg
QmlvbG9naWNhbDwva2V5d29yZD48a2V5d29yZD5NdXNjbGUsIFNtb290aCwgVmFzY3VsYXIvKm1l
dGFib2xpc208L2tleXdvcmQ+PGtleXdvcmQ+TXV0YWdlbmVzaXM8L2tleXdvcmQ+PGtleXdvcmQ+
UGhvc3Bob3J5bGF0aW9uPC9rZXl3b3JkPjxrZXl3b3JkPlJobyBHdWFuaW5lIE51Y2xlb3RpZGUg
RXhjaGFuZ2UgRmFjdG9yczwva2V5d29yZD48a2V5d29yZD5TYWx0cy8qcGhhcm1hY29sb2d5PC9r
ZXl3b3JkPjxrZXl3b3JkPlNpZ25hbCBUcmFuc2R1Y3Rpb248L2tleXdvcmQ+PGtleXdvcmQ+VHJh
bnNnZW5lczwva2V5d29yZD48a2V5d29yZD5WYXNvY29uc3RyaWN0aW9uPC9rZXl3b3JkPjwva2V5
d29yZHM+PGRhdGVzPjx5ZWFyPjIwMDg8L3llYXI+PHB1Yi1kYXRlcz48ZGF0ZT5KYW48L2RhdGU+
PC9wdWItZGF0ZXM+PC9kYXRlcz48aXNibj4xMDc4LTg5NTY8L2lzYm4+PGFjY2Vzc2lvbi1udW0+
MTgwODQzMDI8L2FjY2Vzc2lvbi1udW0+PHVybHM+PC91cmxzPjxlbGVjdHJvbmljLXJlc291cmNl
LW51bT4xMC4xMDM4L25tMTY2NjwvZWxlY3Ryb25pYy1yZXNvdXJjZS1udW0+PHJlbW90ZS1kYXRh
YmFzZS1wcm92aWRlcj5ObG08L3JlbW90ZS1kYXRhYmFzZS1wcm92aWRlcj48bGFuZ3VhZ2U+ZW5n
PC9sYW5ndWFnZT48L3JlY29yZD48L0NpdGU+PENpdGU+PEF1dGhvcj5Hb21lejwvQXV0aG9yPjxZ
ZWFyPjIwMTM8L1llYXI+PFJlY051bT41NDM8L1JlY051bT48cmVjb3JkPjxyZWMtbnVtYmVyPjU0
MzwvcmVjLW51bWJlcj48Zm9yZWlnbi1rZXlzPjxrZXkgYXBwPSJFTiIgZGItaWQ9IjI5djB0cDl0
NnM5MnB2ZXB0YXZ2eGZmZDl2dmRkOTB6cHpkdCI+NTQzPC9rZXk+PC9mb3JlaWduLWtleXM+PHJl
Zi10eXBlIG5hbWU9IkpvdXJuYWwgQXJ0aWNsZSI+MTc8L3JlZi10eXBlPjxjb250cmlidXRvcnM+
PGF1dGhvcnM+PGF1dGhvcj5Hb21leiwgRC48L2F1dGhvcj48YXV0aG9yPlNoYW5rbWFuLCBMLiBT
LjwvYXV0aG9yPjxhdXRob3I+Tmd1eWVuLCBBLiBULjwvYXV0aG9yPjxhdXRob3I+T3dlbnMsIEcu
IEsuPC9hdXRob3I+PC9hdXRob3JzPjwvY29udHJpYnV0b3JzPjxhdXRoLWFkZHJlc3M+Um9iZXJ0
IE0uIEJlcm5lIENhcmRpb3Zhc2N1bGFyIFJlc2VhcmNoIENlbnRlciwgVW5pdmVyc2l0eSBvZiBW
aXJnaW5pYSBTY2hvb2wgb2YgTWVkaWNpbmUsIENoYXJsb3R0ZXN2aWxsZSwgVmlyZ2luaWEsIFVT
QS48L2F1dGgtYWRkcmVzcz48dGl0bGVzPjx0aXRsZT5EZXRlY3Rpb24gb2YgaGlzdG9uZSBtb2Rp
ZmljYXRpb25zIGF0IHNwZWNpZmljIGdlbmUgbG9jaSBpbiBzaW5nbGUgY2VsbHMgaW4gaGlzdG9s
b2dpY2FsIHNlY3Rpb25zPC90aXRsZT48c2Vjb25kYXJ5LXRpdGxlPk5hdCBNZXRob2RzPC9zZWNv
bmRhcnktdGl0bGU+PGFsdC10aXRsZT5OYXR1cmUgbWV0aG9kczwvYWx0LXRpdGxlPjwvdGl0bGVz
PjxwZXJpb2RpY2FsPjxmdWxsLXRpdGxlPk5hdCBNZXRob2RzPC9mdWxsLXRpdGxlPjxhYmJyLTE+
TmF0dXJlIG1ldGhvZHM8L2FiYnItMT48L3BlcmlvZGljYWw+PGFsdC1wZXJpb2RpY2FsPjxmdWxs
LXRpdGxlPk5hdCBNZXRob2RzPC9mdWxsLXRpdGxlPjxhYmJyLTE+TmF0dXJlIG1ldGhvZHM8L2Fi
YnItMT48L2FsdC1wZXJpb2RpY2FsPjxwYWdlcz4xNzEtNzwvcGFnZXM+PHZvbHVtZT4xMDwvdm9s
dW1lPjxudW1iZXI+MjwvbnVtYmVyPjxlZGl0aW9uPjIwMTMvMDEvMTU8L2VkaXRpb24+PGtleXdv
cmRzPjxrZXl3b3JkPkFuaW1hbHM8L2tleXdvcmQ+PGtleXdvcmQ+QXRoZXJvc2NsZXJvc2lzL21l
dGFib2xpc208L2tleXdvcmQ+PGtleXdvcmQ+Q2VsbCBMaW5lYWdlPC9rZXl3b3JkPjxrZXl3b3Jk
PkNocm9tYXRpbiBJbW11bm9wcmVjaXBpdGF0aW9uPC9rZXl3b3JkPjxrZXl3b3JkPkVwaWdlbmVz
aXMsIEdlbmV0aWM8L2tleXdvcmQ+PGtleXdvcmQ+Rml4YXRpdmVzPC9rZXl3b3JkPjxrZXl3b3Jk
PkZvcm1hbGRlaHlkZTwva2V5d29yZD48a2V5d29yZD5IaXN0b25lcy8qbWV0YWJvbGlzbTwva2V5
d29yZD48a2V5d29yZD5IdW1hbnM8L2tleXdvcmQ+PGtleXdvcmQ+SW4gU2l0dSBIeWJyaWRpemF0
aW9uPC9rZXl3b3JkPjxrZXl3b3JkPkx5c2luZS8qbWV0YWJvbGlzbTwva2V5d29yZD48a2V5d29y
ZD5NYWxlPC9rZXl3b3JkPjxrZXl3b3JkPk1ldGh5bGF0aW9uPC9rZXl3b3JkPjxrZXl3b3JkPk1p
Y2U8L2tleXdvcmQ+PGtleXdvcmQ+TXlvY3l0ZXMsIFNtb290aCBNdXNjbGUvbWV0YWJvbGlzbTwv
a2V5d29yZD48a2V5d29yZD5NeW9zaW4gSGVhdnkgQ2hhaW5zL21ldGFib2xpc208L2tleXdvcmQ+
PGtleXdvcmQ+UGFyYWZmaW4gRW1iZWRkaW5nPC9rZXl3b3JkPjwva2V5d29yZHM+PGRhdGVzPjx5
ZWFyPjIwMTM8L3llYXI+PHB1Yi1kYXRlcz48ZGF0ZT5GZWI8L2RhdGU+PC9wdWItZGF0ZXM+PC9k
YXRlcz48aXNibj4xNTQ4LTcwOTE8L2lzYm4+PGFjY2Vzc2lvbi1udW0+MjMzMTQxNzI8L2FjY2Vz
c2lvbi1udW0+PHVybHM+PC91cmxzPjxjdXN0b20yPlBtYzM1NjAzMTY8L2N1c3RvbTI+PGN1c3Rv
bTY+TmlobXM0MjkwNzI8L2N1c3RvbTY+PGVsZWN0cm9uaWMtcmVzb3VyY2UtbnVtPjEwLjEwMzgv
bm1ldGguMjMzMjwvZWxlY3Ryb25pYy1yZXNvdXJjZS1udW0+PHJlbW90ZS1kYXRhYmFzZS1wcm92
aWRlcj5ObG08L3JlbW90ZS1kYXRhYmFzZS1wcm92aWRlcj48bGFuZ3VhZ2U+ZW5nPC9sYW5ndWFn
ZT48L3JlY29yZD48L0NpdGU+PENpdGU+PEF1dGhvcj5DaGFwcGVsbDwvQXV0aG9yPjxZZWFyPjIw
MTY8L1llYXI+PFJlY051bT4zNDI8L1JlY051bT48cmVjb3JkPjxyZWMtbnVtYmVyPjM0MjwvcmVj
LW51bWJlcj48Zm9yZWlnbi1rZXlzPjxrZXkgYXBwPSJFTiIgZGItaWQ9IjI5djB0cDl0NnM5MnB2
ZXB0YXZ2eGZmZDl2dmRkOTB6cHpkdCI+MzQyPC9rZXk+PC9mb3JlaWduLWtleXM+PHJlZi10eXBl
IG5hbWU9IkpvdXJuYWwgQXJ0aWNsZSI+MTc8L3JlZi10eXBlPjxjb250cmlidXRvcnM+PGF1dGhv
cnM+PGF1dGhvcj5DaGFwcGVsbCwgSm9lbDwvYXV0aG9yPjxhdXRob3I+SGFybWFuLCBKZW5uaWZl
ciBMLjwvYXV0aG9yPjxhdXRob3I+TmFyYXNpbWhhbiwgVmFnaGVlc2ggTS48L2F1dGhvcj48YXV0
aG9yPll1LCBIYWl4aWFuZzwvYXV0aG9yPjxhdXRob3I+Rm9vdGUsIEtpcnN0eTwvYXV0aG9yPjxh
dXRob3I+U2ltb25zLCBCZW5qYW1pbiBELjwvYXV0aG9yPjxhdXRob3I+QmVubmV0dCwgTWFydGlu
IFIuPC9hdXRob3I+PGF1dGhvcj5Kb3JnZW5zZW4sIEhlbGxlIEYuPC9hdXRob3I+PC9hdXRob3Jz
PjwvY29udHJpYnV0b3JzPjx0aXRsZXM+PHRpdGxlPkV4dGVuc2l2ZSBQcm9saWZlcmF0aW9uIG9m
IGEgU3Vic2V0IG9mIERpZmZlcmVudGlhdGVkLCBZZXQgUGxhc3RpYywgTWVkaWFsIFZhc2N1bGFy
IFNtb290aCBNdXNjbGUgQ2VsbHMgQ29udHJpYnV0ZSB0byBOZW9pbnRpbWFsIEZvcm1hdGlvbiBp
biBNb3VzZSBJbmp1cnkgYW5kIEF0aGVyb3NjbGVyb3NpcyBNb2RlbHM8L3RpdGxlPjxzZWNvbmRh
cnktdGl0bGU+Q2lyY3VsYXRpb24gUmVzZWFyY2g8L3NlY29uZGFyeS10aXRsZT48L3RpdGxlcz48
cGVyaW9kaWNhbD48ZnVsbC10aXRsZT5DaXJjIFJlczwvZnVsbC10aXRsZT48YWJici0xPkNpcmN1
bGF0aW9uIHJlc2VhcmNoPC9hYmJyLTE+PC9wZXJpb2RpY2FsPjxwYWdlcz4xMzEz4oCTMTMyMzwv
cGFnZXM+PHZvbHVtZT4xMTk8L3ZvbHVtZT48bnVtYmVyPjEyPC9udW1iZXI+PGRhdGVzPjx5ZWFy
PjIwMTY8L3llYXI+PC9kYXRlcz48d29yay10eXBlPjEwLjExNjEvQ0lSQ1JFU0FIQS4xMTYuMzA5
Nzk5PC93b3JrLXR5cGU+PHVybHM+PHJlbGF0ZWQtdXJscz48dXJsPmh0dHA6Ly9jaXJjcmVzLmFo
YWpvdXJuYWxzLm9yZy9jb250ZW50L2Vhcmx5LzIwMTYvMDkvMjgvQ0lSQ1JFU0FIQS4xMTYuMzA5
Nzk5LmFic3RyYWN0PC91cmw+PC9yZWxhdGVkLXVybHM+PC91cmxzPjwvcmVjb3JkPjwvQ2l0ZT48
Q2l0ZT48QXV0aG9yPkRvYm5pa2FyPC9BdXRob3I+PFllYXI+MjAxODwvWWVhcj48UmVjTnVtPjYy
MDwvUmVjTnVtPjxyZWNvcmQ+PHJlYy1udW1iZXI+NjIwPC9yZWMtbnVtYmVyPjxmb3JlaWduLWtl
eXM+PGtleSBhcHA9IkVOIiBkYi1pZD0iMjl2MHRwOXQ2czkycHZlcHRhdnZ4ZmZkOXZ2ZGQ5MHpw
emR0Ij42MjA8L2tleT48L2ZvcmVpZ24ta2V5cz48cmVmLXR5cGUgbmFtZT0iSm91cm5hbCBBcnRp
Y2xlIj4xNzwvcmVmLXR5cGU+PGNvbnRyaWJ1dG9ycz48YXV0aG9ycz48YXV0aG9yPkRvYm5pa2Fy
LCBMaW5hPC9hdXRob3I+PGF1dGhvcj5UYXlsb3IsIEFubmFiZWwgTC48L2F1dGhvcj48YXV0aG9y
PkNoYXBwZWxsLCBKb2VsPC9hdXRob3I+PGF1dGhvcj5PbGRhY2gsIFBob2ViZTwvYXV0aG9yPjxh
dXRob3I+SGFybWFuLCBKZW5uaWZlciBMLjwvYXV0aG9yPjxhdXRob3I+T2VydG9uLCBFcmluPC9h
dXRob3I+PGF1dGhvcj5EemllcnphaywgRWxhaW5lPC9hdXRob3I+PGF1dGhvcj5CZW5uZXR0LCBN
YXJ0aW4gUi48L2F1dGhvcj48YXV0aG9yPlNwaXZha292LCBNaWtoYWlsPC9hdXRob3I+PGF1dGhv
cj5Kw7hyZ2Vuc2VuLCBIZWxsZSBGLjwvYXV0aG9yPjwvYXV0aG9ycz48L2NvbnRyaWJ1dG9ycz48
dGl0bGVzPjx0aXRsZT5EaXNlYXNlLXJlbGV2YW50IHRyYW5zY3JpcHRpb25hbCBzaWduYXR1cmVz
IGlkZW50aWZpZWQgaW4gaW5kaXZpZHVhbCBzbW9vdGggbXVzY2xlIGNlbGxzIGZyb20gaGVhbHRo
eSBtb3VzZSB2ZXNzZWxzPC90aXRsZT48c2Vjb25kYXJ5LXRpdGxlPk5hdHVyZSBDb21tdW5pY2F0
aW9uczwvc2Vjb25kYXJ5LXRpdGxlPjwvdGl0bGVzPjxwZXJpb2RpY2FsPjxmdWxsLXRpdGxlPk5h
dHVyZSBjb21tdW5pY2F0aW9uczwvZnVsbC10aXRsZT48L3BlcmlvZGljYWw+PHBhZ2VzPjQ1Njc8
L3BhZ2VzPjx2b2x1bWU+OTwvdm9sdW1lPjxudW1iZXI+MTwvbnVtYmVyPjxkYXRlcz48eWVhcj4y
MDE4PC95ZWFyPjxwdWItZGF0ZXM+PGRhdGU+MjAxOC8xMS8wMTwvZGF0ZT48L3B1Yi1kYXRlcz48
L2RhdGVzPjxpc2JuPjIwNDEtMTcyMzwvaXNibj48dXJscz48cmVsYXRlZC11cmxzPjx1cmw+aHR0
cHM6Ly9kb2kub3JnLzEwLjEwMzgvczQxNDY3LTAxOC0wNjg5MS14PC91cmw+PC9yZWxhdGVkLXVy
bHM+PC91cmxzPjxlbGVjdHJvbmljLXJlc291cmNlLW51bT4xMC4xMDM4L3M0MTQ2Ny0wMTgtMDY4
OTEteDwvZWxlY3Ryb25pYy1yZXNvdXJjZS1udW0+PC9yZWNvcmQ+PC9DaXRlPjxDaXRlPjxBdXRo
b3I+Q2hha3JhYm9ydHk8L0F1dGhvcj48WWVhcj4yMDE5PC9ZZWFyPjxSZWNOdW0+NjI2PC9SZWNO
dW0+PHJlY29yZD48cmVjLW51bWJlcj42MjY8L3JlYy1udW1iZXI+PGZvcmVpZ24ta2V5cz48a2V5
IGFwcD0iRU4iIGRiLWlkPSIyOXYwdHA5dDZzOTJwdmVwdGF2dnhmZmQ5dnZkZDkwenB6ZHQiPjYy
Njwva2V5PjwvZm9yZWlnbi1rZXlzPjxyZWYtdHlwZSBuYW1lPSJKb3VybmFsIEFydGljbGUiPjE3
PC9yZWYtdHlwZT48Y29udHJpYnV0b3JzPjxhdXRob3JzPjxhdXRob3I+Q2hha3JhYm9ydHksIFIu
PC9hdXRob3I+PGF1dGhvcj5TYWRkb3VrLCBGLiBaLjwvYXV0aG9yPjxhdXRob3I+Q2FycmFvLCBB
LiBDLjwvYXV0aG9yPjxhdXRob3I+S3JhdXNlLCBELiBTLjwvYXV0aG9yPjxhdXRob3I+R3JlaWYs
IEQuIE0uPC9hdXRob3I+PGF1dGhvcj5NYXJ0aW4sIEsuIEEuPC9hdXRob3I+PC9hdXRob3JzPjwv
Y29udHJpYnV0b3JzPjxhdXRoLWFkZHJlc3M+RnJvbSB0aGUgRGVwYXJ0bWVudCBvZiBNZWRpY2lu
ZSwgU2VjdGlvbiBvZiBDYXJkaW92YXNjdWxhciBNZWRpY2luZSAoUi5DLiwgRi5aLlMuLCBBLkMu
Qy4sIEQuTS5HLiwgSy5BLk0uKS4mI3hEO0RlcGFydG1lbnQgb2YgR2VuZXRpY3MgKEYuWi5TLiwg
RC5NLkcuKS4mI3hEO0RlcGFydG1lbnRzIG9mIExhYm9yYXRvcnkgTWVkaWNpbmUsIENlbGwgQmlv
bG9neSwgYW5kIFBhdGhvbG9neSAoRC5TLksuKS4mI3hEO0RlcGFydG1lbnQgb2YgUGhhcm1hY29s
b2d5IChLLkEuTS4pLCBZYWxlIFVuaXZlcnNpdHkgU2Nob29sIG9mIE1lZGljaW5lLCBOZXcgSGF2
ZW4sIENULjwvYXV0aC1hZGRyZXNzPjx0aXRsZXM+PHRpdGxlPlByb21vdGVycyB0byBTdHVkeSBW
YXNjdWxhciBTbW9vdGggTXVzY2xlPC90aXRsZT48c2Vjb25kYXJ5LXRpdGxlPkFydGVyaW9zY2xl
ciBUaHJvbWIgVmFzYyBCaW9sPC9zZWNvbmRhcnktdGl0bGU+PGFsdC10aXRsZT5BcnRlcmlvc2Ns
ZXJvc2lzLCB0aHJvbWJvc2lzLCBhbmQgdmFzY3VsYXIgYmlvbG9neTwvYWx0LXRpdGxlPjwvdGl0
bGVzPjxwZXJpb2RpY2FsPjxmdWxsLXRpdGxlPkFydGVyaW9zY2xlciBUaHJvbWIgVmFzYyBCaW9s
PC9mdWxsLXRpdGxlPjxhYmJyLTE+QXJ0ZXJpb3NjbGVyb3NpcywgdGhyb21ib3NpcywgYW5kIHZh
c2N1bGFyIGJpb2xvZ3k8L2FiYnItMT48L3BlcmlvZGljYWw+PGFsdC1wZXJpb2RpY2FsPjxmdWxs
LXRpdGxlPkFydGVyaW9zY2xlciBUaHJvbWIgVmFzYyBCaW9sPC9mdWxsLXRpdGxlPjxhYmJyLTE+
QXJ0ZXJpb3NjbGVyb3NpcywgdGhyb21ib3NpcywgYW5kIHZhc2N1bGFyIGJpb2xvZ3k8L2FiYnIt
MT48L2FsdC1wZXJpb2RpY2FsPjxwYWdlcz42MDMtNjEyPC9wYWdlcz48dm9sdW1lPjM5PC92b2x1
bWU+PG51bWJlcj40PC9udW1iZXI+PGVkaXRpb24+MjAxOS8wMi8wODwvZWRpdGlvbj48ZGF0ZXM+
PHllYXI+MjAxOTwveWVhcj48cHViLWRhdGVzPjxkYXRlPkFwcjwvZGF0ZT48L3B1Yi1kYXRlcz48
L2RhdGVzPjxpc2JuPjEwNzktNTY0MjwvaXNibj48YWNjZXNzaW9uLW51bT4zMDcyNzc1NzwvYWNj
ZXNzaW9uLW51bT48dXJscz48L3VybHM+PGN1c3RvbTI+UG1jNjUyNzM2MDwvY3VzdG9tMj48Y3Vz
dG9tNj5OaWhtczE1MTk3NjU8L2N1c3RvbTY+PGVsZWN0cm9uaWMtcmVzb3VyY2UtbnVtPjEwLjEx
NjEvYXR2YmFoYS4xMTkuMzEyNDQ5PC9lbGVjdHJvbmljLXJlc291cmNlLW51bT48cmVtb3RlLWRh
dGFiYXNlLXByb3ZpZGVyPk5sbTwvcmVtb3RlLWRhdGFiYXNlLXByb3ZpZGVyPjxsYW5ndWFnZT5l
bmc8L2xhbmd1YWdlPjwvcmVjb3JkPjwvQ2l0ZT48L0VuZE5vdGU+
</w:fldData>
        </w:fldChar>
      </w:r>
      <w:r w:rsidR="008A579B">
        <w:rPr>
          <w:lang w:val="en-US"/>
        </w:rPr>
        <w:instrText xml:space="preserve"> ADDIN EN.CITE.DATA </w:instrText>
      </w:r>
      <w:r w:rsidR="008A579B">
        <w:rPr>
          <w:lang w:val="en-US"/>
        </w:rPr>
      </w:r>
      <w:r w:rsidR="008A579B">
        <w:rPr>
          <w:lang w:val="en-US"/>
        </w:rPr>
        <w:fldChar w:fldCharType="end"/>
      </w:r>
      <w:r w:rsidR="00B7557C">
        <w:rPr>
          <w:lang w:val="en-US"/>
        </w:rPr>
      </w:r>
      <w:r w:rsidR="00B7557C">
        <w:rPr>
          <w:lang w:val="en-US"/>
        </w:rPr>
        <w:fldChar w:fldCharType="separate"/>
      </w:r>
      <w:hyperlink w:anchor="_ENREF_31" w:tooltip="Wirth, 2008 #375" w:history="1">
        <w:r w:rsidR="008A579B" w:rsidRPr="008A579B">
          <w:rPr>
            <w:noProof/>
            <w:vertAlign w:val="superscript"/>
            <w:lang w:val="en-US"/>
          </w:rPr>
          <w:t>31</w:t>
        </w:r>
      </w:hyperlink>
      <w:r w:rsidR="008A579B" w:rsidRPr="008A579B">
        <w:rPr>
          <w:noProof/>
          <w:vertAlign w:val="superscript"/>
          <w:lang w:val="en-US"/>
        </w:rPr>
        <w:t xml:space="preserve">, </w:t>
      </w:r>
      <w:hyperlink w:anchor="_ENREF_33" w:tooltip="Gomez, 2013 #543" w:history="1">
        <w:r w:rsidR="008A579B" w:rsidRPr="008A579B">
          <w:rPr>
            <w:noProof/>
            <w:vertAlign w:val="superscript"/>
            <w:lang w:val="en-US"/>
          </w:rPr>
          <w:t>33-36</w:t>
        </w:r>
      </w:hyperlink>
      <w:r w:rsidR="00B7557C">
        <w:rPr>
          <w:lang w:val="en-US"/>
        </w:rPr>
        <w:fldChar w:fldCharType="end"/>
      </w:r>
      <w:r w:rsidR="007F7BE4">
        <w:rPr>
          <w:lang w:val="en-US"/>
        </w:rPr>
        <w:t xml:space="preserve">. </w:t>
      </w:r>
      <w:r w:rsidR="009676A2">
        <w:rPr>
          <w:lang w:val="en-US"/>
        </w:rPr>
        <w:t>Experimental animals</w:t>
      </w:r>
      <w:r w:rsidR="000202AA">
        <w:rPr>
          <w:lang w:val="en-US"/>
        </w:rPr>
        <w:t xml:space="preserve"> </w:t>
      </w:r>
      <w:r w:rsidR="009676A2">
        <w:rPr>
          <w:lang w:val="en-US"/>
        </w:rPr>
        <w:t xml:space="preserve">(all </w:t>
      </w:r>
      <w:r w:rsidRPr="003B61BD">
        <w:rPr>
          <w:lang w:val="en-US"/>
        </w:rPr>
        <w:t>males</w:t>
      </w:r>
      <w:r w:rsidR="00A00764">
        <w:rPr>
          <w:lang w:val="en-US"/>
        </w:rPr>
        <w:t xml:space="preserve"> as the </w:t>
      </w:r>
      <w:r w:rsidR="00A00764" w:rsidRPr="003B61BD">
        <w:rPr>
          <w:i/>
          <w:lang w:val="en-US"/>
        </w:rPr>
        <w:t>Myh11-Cre</w:t>
      </w:r>
      <w:r w:rsidR="00A00764" w:rsidRPr="003B61BD">
        <w:rPr>
          <w:i/>
          <w:vertAlign w:val="superscript"/>
          <w:lang w:val="en-US"/>
        </w:rPr>
        <w:t>ERt2</w:t>
      </w:r>
      <w:r w:rsidR="00A00764">
        <w:rPr>
          <w:i/>
          <w:vertAlign w:val="superscript"/>
          <w:lang w:val="en-US"/>
        </w:rPr>
        <w:t xml:space="preserve"> </w:t>
      </w:r>
      <w:r w:rsidR="00A00764">
        <w:rPr>
          <w:lang w:val="en-US"/>
        </w:rPr>
        <w:t>transgene is Y-linked</w:t>
      </w:r>
      <w:r w:rsidR="00975942">
        <w:rPr>
          <w:lang w:val="en-US"/>
        </w:rPr>
        <w:t xml:space="preserve">) </w:t>
      </w:r>
      <w:r w:rsidRPr="003B61BD">
        <w:rPr>
          <w:lang w:val="en-US"/>
        </w:rPr>
        <w:t xml:space="preserve">received </w:t>
      </w:r>
      <w:r w:rsidR="00685DE8" w:rsidRPr="003B61BD">
        <w:rPr>
          <w:lang w:val="en-US"/>
        </w:rPr>
        <w:t xml:space="preserve">10 intraperitoneal injections of 1 mg/ml tamoxifen </w:t>
      </w:r>
      <w:r w:rsidRPr="003B61BD">
        <w:rPr>
          <w:lang w:val="en-US"/>
        </w:rPr>
        <w:t>between 4-8 weeks of age for lineage</w:t>
      </w:r>
      <w:r w:rsidR="00A2667A">
        <w:rPr>
          <w:lang w:val="en-US"/>
        </w:rPr>
        <w:t>-</w:t>
      </w:r>
      <w:r w:rsidRPr="003B61BD">
        <w:rPr>
          <w:lang w:val="en-US"/>
        </w:rPr>
        <w:t>labeling.</w:t>
      </w:r>
      <w:r w:rsidR="00584899">
        <w:rPr>
          <w:lang w:val="en-US"/>
        </w:rPr>
        <w:t xml:space="preserve"> </w:t>
      </w:r>
      <w:r w:rsidR="00EC785C" w:rsidRPr="003B61BD">
        <w:rPr>
          <w:lang w:val="en-US"/>
        </w:rPr>
        <w:t xml:space="preserve">To inhibit G9A/GLP, lineage-labeled </w:t>
      </w:r>
      <w:r w:rsidRPr="003B61BD">
        <w:rPr>
          <w:i/>
          <w:lang w:val="en-US"/>
        </w:rPr>
        <w:t>Myh11-Cre</w:t>
      </w:r>
      <w:r w:rsidRPr="003B61BD">
        <w:rPr>
          <w:i/>
          <w:vertAlign w:val="superscript"/>
          <w:lang w:val="en-US"/>
        </w:rPr>
        <w:t>ERt2</w:t>
      </w:r>
      <w:r w:rsidRPr="003B61BD">
        <w:rPr>
          <w:i/>
          <w:lang w:val="en-US"/>
        </w:rPr>
        <w:t>/Rosa26-EYFP+</w:t>
      </w:r>
      <w:r w:rsidR="00EC785C" w:rsidRPr="003B61BD">
        <w:rPr>
          <w:lang w:val="en-US"/>
        </w:rPr>
        <w:t xml:space="preserve"> </w:t>
      </w:r>
      <w:r w:rsidRPr="003B61BD">
        <w:rPr>
          <w:lang w:val="en-US"/>
        </w:rPr>
        <w:t xml:space="preserve">males </w:t>
      </w:r>
      <w:r w:rsidR="00EC785C" w:rsidRPr="003B61BD">
        <w:rPr>
          <w:lang w:val="en-US"/>
        </w:rPr>
        <w:t>were treated with A366 delivered by osmotic pumps</w:t>
      </w:r>
      <w:r w:rsidR="00D700CE">
        <w:rPr>
          <w:lang w:val="en-US"/>
        </w:rPr>
        <w:t xml:space="preserve"> (</w:t>
      </w:r>
      <w:r w:rsidR="00EC785C" w:rsidRPr="003B61BD">
        <w:rPr>
          <w:lang w:val="en-US"/>
        </w:rPr>
        <w:t xml:space="preserve">30 mg/kg/d in 98:2 PEG 400/polysorbate 80), or vehicle alone, and either </w:t>
      </w:r>
      <w:r w:rsidR="000C4919" w:rsidRPr="003B61BD">
        <w:rPr>
          <w:lang w:val="en-US"/>
        </w:rPr>
        <w:t xml:space="preserve">analyzed </w:t>
      </w:r>
      <w:r w:rsidR="00EC785C" w:rsidRPr="003B61BD">
        <w:rPr>
          <w:lang w:val="en-US"/>
        </w:rPr>
        <w:t xml:space="preserve">directly or subjected to ligation of the left common carotid </w:t>
      </w:r>
      <w:r w:rsidR="00EC785C" w:rsidRPr="00FD2059">
        <w:rPr>
          <w:lang w:val="en-US"/>
        </w:rPr>
        <w:t xml:space="preserve">artery as described </w:t>
      </w:r>
      <w:r w:rsidR="007173C4" w:rsidRPr="00FD2059">
        <w:rPr>
          <w:lang w:val="en-US"/>
        </w:rPr>
        <w:t>previously</w:t>
      </w:r>
      <w:hyperlink w:anchor="_ENREF_34" w:tooltip="Chappell, 2016 #342" w:history="1">
        <w:r w:rsidR="008A579B">
          <w:rPr>
            <w:lang w:val="en-US"/>
          </w:rPr>
          <w:fldChar w:fldCharType="begin"/>
        </w:r>
        <w:r w:rsidR="008A579B">
          <w:rPr>
            <w:lang w:val="en-US"/>
          </w:rPr>
          <w:instrText xml:space="preserve"> ADDIN EN.CITE &lt;EndNote&gt;&lt;Cite&gt;&lt;Author&gt;Chappell&lt;/Author&gt;&lt;Year&gt;2016&lt;/Year&gt;&lt;RecNum&gt;342&lt;/RecNum&gt;&lt;DisplayText&gt;&lt;style face="superscript"&gt;34&lt;/style&gt;&lt;/DisplayText&gt;&lt;record&gt;&lt;rec-number&gt;342&lt;/rec-number&gt;&lt;foreign-keys&gt;&lt;key app="EN" db-id="29v0tp9t6s92pveptavvxffd9vvdd90zpzdt"&gt;342&lt;/key&gt;&lt;/foreign-keys&gt;&lt;ref-type name="Journal Article"&gt;17&lt;/ref-type&gt;&lt;contributors&gt;&lt;authors&gt;&lt;author&gt;Chappell, Joel&lt;/author&gt;&lt;author&gt;Harman, Jennifer L.&lt;/author&gt;&lt;author&gt;Narasimhan, Vagheesh M.&lt;/author&gt;&lt;author&gt;Yu, Haixiang&lt;/author&gt;&lt;author&gt;Foote, Kirsty&lt;/author&gt;&lt;author&gt;Simons, Benjamin D.&lt;/author&gt;&lt;author&gt;Bennett, Martin R.&lt;/author&gt;&lt;author&gt;Jorgensen, Helle F.&lt;/author&gt;&lt;/authors&gt;&lt;/contributors&gt;&lt;titles&gt;&lt;title&gt;Extensive Proliferation of a Subset of Differentiated, Yet Plastic, Medial Vascular Smooth Muscle Cells Contribute to Neointimal Formation in Mouse Injury and Atherosclerosis Models&lt;/title&gt;&lt;secondary-title&gt;Circulation Research&lt;/secondary-title&gt;&lt;/titles&gt;&lt;periodical&gt;&lt;full-title&gt;Circ Res&lt;/full-title&gt;&lt;abbr-1&gt;Circulation research&lt;/abbr-1&gt;&lt;/periodical&gt;&lt;pages&gt;1313–1323&lt;/pages&gt;&lt;volume&gt;119&lt;/volume&gt;&lt;number&gt;12&lt;/number&gt;&lt;dates&gt;&lt;year&gt;2016&lt;/year&gt;&lt;/dates&gt;&lt;work-type&gt;10.1161/CIRCRESAHA.116.309799&lt;/work-type&gt;&lt;urls&gt;&lt;related-urls&gt;&lt;url&gt;http://circres.ahajournals.org/content/early/2016/09/28/CIRCRESAHA.116.309799.abstract&lt;/url&gt;&lt;/related-urls&gt;&lt;/urls&gt;&lt;/record&gt;&lt;/Cite&gt;&lt;/EndNote&gt;</w:instrText>
        </w:r>
        <w:r w:rsidR="008A579B">
          <w:rPr>
            <w:lang w:val="en-US"/>
          </w:rPr>
          <w:fldChar w:fldCharType="separate"/>
        </w:r>
        <w:r w:rsidR="008A579B" w:rsidRPr="008A579B">
          <w:rPr>
            <w:noProof/>
            <w:vertAlign w:val="superscript"/>
            <w:lang w:val="en-US"/>
          </w:rPr>
          <w:t>34</w:t>
        </w:r>
        <w:r w:rsidR="008A579B">
          <w:rPr>
            <w:lang w:val="en-US"/>
          </w:rPr>
          <w:fldChar w:fldCharType="end"/>
        </w:r>
      </w:hyperlink>
      <w:r w:rsidR="00EC785C" w:rsidRPr="000B6F9E">
        <w:rPr>
          <w:lang w:val="en-US"/>
        </w:rPr>
        <w:t>.</w:t>
      </w:r>
      <w:r w:rsidR="00EC785C" w:rsidRPr="00FD2059">
        <w:rPr>
          <w:lang w:val="en-US"/>
        </w:rPr>
        <w:t xml:space="preserve"> </w:t>
      </w:r>
      <w:r w:rsidR="006D293C">
        <w:rPr>
          <w:lang w:val="en-US"/>
        </w:rPr>
        <w:t>Surgery and t</w:t>
      </w:r>
      <w:r w:rsidR="006D293C" w:rsidRPr="00FD2059">
        <w:rPr>
          <w:lang w:val="en-US"/>
        </w:rPr>
        <w:t xml:space="preserve">issue </w:t>
      </w:r>
      <w:r w:rsidR="00EC785C" w:rsidRPr="00FD2059">
        <w:rPr>
          <w:lang w:val="en-US"/>
        </w:rPr>
        <w:t xml:space="preserve">processing </w:t>
      </w:r>
      <w:r w:rsidR="009659CA">
        <w:rPr>
          <w:lang w:val="en-US"/>
        </w:rPr>
        <w:t>are</w:t>
      </w:r>
      <w:r w:rsidR="009659CA" w:rsidRPr="00FD2059">
        <w:rPr>
          <w:lang w:val="en-US"/>
        </w:rPr>
        <w:t xml:space="preserve"> </w:t>
      </w:r>
      <w:r w:rsidR="00EC785C" w:rsidRPr="00FD2059">
        <w:rPr>
          <w:lang w:val="en-US"/>
        </w:rPr>
        <w:t xml:space="preserve">described in the </w:t>
      </w:r>
      <w:r w:rsidR="00D700CE" w:rsidRPr="00D700CE">
        <w:rPr>
          <w:lang w:val="en-US"/>
        </w:rPr>
        <w:t xml:space="preserve">Supplemental </w:t>
      </w:r>
      <w:r w:rsidR="000864B9">
        <w:rPr>
          <w:lang w:val="en-US"/>
        </w:rPr>
        <w:t>Methods</w:t>
      </w:r>
      <w:r w:rsidR="00EC785C" w:rsidRPr="00FD2059">
        <w:rPr>
          <w:lang w:val="en-US"/>
        </w:rPr>
        <w:t>.</w:t>
      </w:r>
    </w:p>
    <w:p w14:paraId="70C62F38" w14:textId="77777777" w:rsidR="00D700CE" w:rsidRDefault="00D700CE" w:rsidP="00AE2951">
      <w:pPr>
        <w:pStyle w:val="Heading4"/>
        <w:spacing w:line="240" w:lineRule="auto"/>
        <w:rPr>
          <w:lang w:val="en-US"/>
        </w:rPr>
      </w:pPr>
      <w:r>
        <w:rPr>
          <w:lang w:val="en-US"/>
        </w:rPr>
        <w:t>Chromatin Immunoprecipitation</w:t>
      </w:r>
      <w:r w:rsidR="004F1A96">
        <w:rPr>
          <w:lang w:val="en-US"/>
        </w:rPr>
        <w:t xml:space="preserve"> (ChIP)</w:t>
      </w:r>
      <w:r w:rsidR="00931AF6">
        <w:rPr>
          <w:lang w:val="en-US"/>
        </w:rPr>
        <w:t xml:space="preserve"> and analysis</w:t>
      </w:r>
    </w:p>
    <w:p w14:paraId="7E0E6722" w14:textId="2752F25F" w:rsidR="004F1A96" w:rsidRPr="00AE2951" w:rsidRDefault="004F1A96" w:rsidP="00AE2951">
      <w:pPr>
        <w:spacing w:line="240" w:lineRule="auto"/>
        <w:rPr>
          <w:lang w:val="en-US" w:bidi="en-US"/>
        </w:rPr>
      </w:pPr>
      <w:r>
        <w:rPr>
          <w:lang w:val="en-US" w:bidi="en-US"/>
        </w:rPr>
        <w:t xml:space="preserve">ChIP was performed as described in </w:t>
      </w:r>
      <w:r w:rsidRPr="00FD2059">
        <w:rPr>
          <w:lang w:val="en-US"/>
        </w:rPr>
        <w:t xml:space="preserve">the </w:t>
      </w:r>
      <w:r w:rsidRPr="00D700CE">
        <w:rPr>
          <w:lang w:val="en-US"/>
        </w:rPr>
        <w:t xml:space="preserve">Supplemental </w:t>
      </w:r>
      <w:r w:rsidR="000864B9" w:rsidRPr="00D700CE">
        <w:rPr>
          <w:lang w:val="en-US"/>
        </w:rPr>
        <w:t>M</w:t>
      </w:r>
      <w:r w:rsidR="000864B9">
        <w:rPr>
          <w:lang w:val="en-US"/>
        </w:rPr>
        <w:t>ethods</w:t>
      </w:r>
      <w:r>
        <w:rPr>
          <w:lang w:val="en-US" w:bidi="en-US"/>
        </w:rPr>
        <w:t xml:space="preserve">. For genome-wide analysis, the </w:t>
      </w:r>
      <w:r w:rsidRPr="004F1A96">
        <w:rPr>
          <w:lang w:bidi="en-US"/>
        </w:rPr>
        <w:t xml:space="preserve">DNA SMART ChIP-seq kit (Clontech, 634865) was used to generate Illumina-compatible sequencing libraries from 100pg to 2ng of DNA from two </w:t>
      </w:r>
      <w:r w:rsidR="004868F4">
        <w:rPr>
          <w:lang w:bidi="en-US"/>
        </w:rPr>
        <w:t xml:space="preserve">independent </w:t>
      </w:r>
      <w:r w:rsidR="004868F4" w:rsidRPr="004F1A96">
        <w:rPr>
          <w:lang w:bidi="en-US"/>
        </w:rPr>
        <w:t xml:space="preserve">H3K9me2 </w:t>
      </w:r>
      <w:r w:rsidRPr="004F1A96">
        <w:rPr>
          <w:lang w:bidi="en-US"/>
        </w:rPr>
        <w:t>ChIP experiments</w:t>
      </w:r>
      <w:r w:rsidR="00931AF6">
        <w:rPr>
          <w:lang w:bidi="en-US"/>
        </w:rPr>
        <w:t xml:space="preserve"> and associated input</w:t>
      </w:r>
      <w:r w:rsidRPr="004F1A96">
        <w:rPr>
          <w:lang w:bidi="en-US"/>
        </w:rPr>
        <w:t xml:space="preserve">. Libraries were sequenced </w:t>
      </w:r>
      <w:r w:rsidR="00931AF6">
        <w:rPr>
          <w:lang w:bidi="en-US"/>
        </w:rPr>
        <w:t>(</w:t>
      </w:r>
      <w:r w:rsidR="00931AF6" w:rsidRPr="004F1A96">
        <w:rPr>
          <w:lang w:bidi="en-US"/>
        </w:rPr>
        <w:t>Illumina NextSeq</w:t>
      </w:r>
      <w:r w:rsidR="00931AF6">
        <w:rPr>
          <w:lang w:bidi="en-US"/>
        </w:rPr>
        <w:t xml:space="preserve">) </w:t>
      </w:r>
      <w:r w:rsidRPr="004F1A96">
        <w:rPr>
          <w:lang w:bidi="en-US"/>
        </w:rPr>
        <w:t>using paired</w:t>
      </w:r>
      <w:r w:rsidR="004868F4">
        <w:rPr>
          <w:lang w:bidi="en-US"/>
        </w:rPr>
        <w:t>-</w:t>
      </w:r>
      <w:r w:rsidRPr="004F1A96">
        <w:rPr>
          <w:lang w:bidi="en-US"/>
        </w:rPr>
        <w:t>end 75bp reads.</w:t>
      </w:r>
      <w:r w:rsidR="00931AF6">
        <w:rPr>
          <w:lang w:bidi="en-US"/>
        </w:rPr>
        <w:t xml:space="preserve"> </w:t>
      </w:r>
      <w:r w:rsidRPr="004F1A96">
        <w:rPr>
          <w:lang w:bidi="en-US"/>
        </w:rPr>
        <w:t xml:space="preserve">ChIP-seq reads </w:t>
      </w:r>
      <w:r w:rsidR="00A72FD7">
        <w:rPr>
          <w:lang w:bidi="en-US"/>
        </w:rPr>
        <w:t xml:space="preserve">were trimmed </w:t>
      </w:r>
      <w:r w:rsidRPr="004F1A96">
        <w:rPr>
          <w:lang w:bidi="en-US"/>
        </w:rPr>
        <w:t>using Cutadapt v1.9</w:t>
      </w:r>
      <w:hyperlink w:anchor="_ENREF_37" w:tooltip="Martin, 2011 #621" w:history="1">
        <w:r w:rsidR="008A579B">
          <w:rPr>
            <w:lang w:bidi="en-US"/>
          </w:rPr>
          <w:fldChar w:fldCharType="begin"/>
        </w:r>
        <w:r w:rsidR="008A579B">
          <w:rPr>
            <w:lang w:bidi="en-US"/>
          </w:rPr>
          <w:instrText xml:space="preserve"> ADDIN EN.CITE &lt;EndNote&gt;&lt;Cite&gt;&lt;Author&gt;Martin&lt;/Author&gt;&lt;Year&gt;2011&lt;/Year&gt;&lt;RecNum&gt;621&lt;/RecNum&gt;&lt;DisplayText&gt;&lt;style face="superscript"&gt;37&lt;/style&gt;&lt;/DisplayText&gt;&lt;record&gt;&lt;rec-number&gt;621&lt;/rec-number&gt;&lt;foreign-keys&gt;&lt;key app="EN" db-id="29v0tp9t6s92pveptavvxffd9vvdd90zpzdt"&gt;621&lt;/key&gt;&lt;/foreign-keys&gt;&lt;ref-type name="Journal Article"&gt;17&lt;/ref-type&gt;&lt;contributors&gt;&lt;authors&gt;&lt;author&gt;Martin, Marcel&lt;/author&gt;&lt;/authors&gt;&lt;/contributors&gt;&lt;titles&gt;&lt;title&gt;Cutadapt removes adapter sequences from high-throughput sequencing reads&lt;/title&gt;&lt;secondary-title&gt;2011&lt;/secondary-title&gt;&lt;short-title&gt;Cutadapt removes adapter sequences from high-throughput sequencing reads&lt;/short-title&gt;&lt;/titles&gt;&lt;periodical&gt;&lt;full-title&gt;2011&lt;/full-title&gt;&lt;/periodical&gt;&lt;pages&gt;3&lt;/pages&gt;&lt;volume&gt;17&lt;/volume&gt;&lt;number&gt;1&lt;/number&gt;&lt;edition&gt;2011-08-02&lt;/edition&gt;&lt;section&gt;10&lt;/section&gt;&lt;keywords&gt;&lt;keyword&gt;next generation sequencing&lt;/keyword&gt;&lt;keyword&gt;small RNA&lt;/keyword&gt;&lt;keyword&gt;microRNA&lt;/keyword&gt;&lt;keyword&gt;adapter removal&lt;/keyword&gt;&lt;/keywords&gt;&lt;dates&gt;&lt;year&gt;2011&lt;/year&gt;&lt;pub-dates&gt;&lt;date&gt;2011-05-02&lt;/date&gt;&lt;/pub-dates&gt;&lt;/dates&gt;&lt;isbn&gt;2226-6089&lt;/isbn&gt;&lt;work-type&gt;next generation sequencing; small RNA; microRNA; adapter removal&lt;/work-type&gt;&lt;urls&gt;&lt;related-urls&gt;&lt;url&gt;http://journal.embnet.org/index.php/embnetjournal/article/view/200&lt;/url&gt;&lt;/related-urls&gt;&lt;/urls&gt;&lt;electronic-resource-num&gt;10.14806/ej.17.1.200&lt;/electronic-resource-num&gt;&lt;/record&gt;&lt;/Cite&gt;&lt;/EndNote&gt;</w:instrText>
        </w:r>
        <w:r w:rsidR="008A579B">
          <w:rPr>
            <w:lang w:bidi="en-US"/>
          </w:rPr>
          <w:fldChar w:fldCharType="separate"/>
        </w:r>
        <w:r w:rsidR="008A579B" w:rsidRPr="008A579B">
          <w:rPr>
            <w:noProof/>
            <w:vertAlign w:val="superscript"/>
            <w:lang w:bidi="en-US"/>
          </w:rPr>
          <w:t>37</w:t>
        </w:r>
        <w:r w:rsidR="008A579B">
          <w:rPr>
            <w:lang w:bidi="en-US"/>
          </w:rPr>
          <w:fldChar w:fldCharType="end"/>
        </w:r>
      </w:hyperlink>
      <w:r w:rsidR="00A72FD7">
        <w:rPr>
          <w:lang w:bidi="en-US"/>
        </w:rPr>
        <w:t>,</w:t>
      </w:r>
      <w:r w:rsidRPr="004F1A96">
        <w:rPr>
          <w:lang w:bidi="en-US"/>
        </w:rPr>
        <w:t xml:space="preserve"> aligned to the mouse GRCm38 genome using Bowtie2 v2.2</w:t>
      </w:r>
      <w:hyperlink w:anchor="_ENREF_38" w:tooltip="Langmead, 2012 #622" w:history="1">
        <w:r w:rsidR="008A579B">
          <w:rPr>
            <w:lang w:bidi="en-US"/>
          </w:rPr>
          <w:fldChar w:fldCharType="begin"/>
        </w:r>
        <w:r w:rsidR="008A579B">
          <w:rPr>
            <w:lang w:bidi="en-US"/>
          </w:rPr>
          <w:instrText xml:space="preserve"> ADDIN EN.CITE &lt;EndNote&gt;&lt;Cite&gt;&lt;Author&gt;Langmead&lt;/Author&gt;&lt;Year&gt;2012&lt;/Year&gt;&lt;RecNum&gt;622&lt;/RecNum&gt;&lt;DisplayText&gt;&lt;style face="superscript"&gt;38&lt;/style&gt;&lt;/DisplayText&gt;&lt;record&gt;&lt;rec-number&gt;622&lt;/rec-number&gt;&lt;foreign-keys&gt;&lt;key app="EN" db-id="29v0tp9t6s92pveptavvxffd9vvdd90zpzdt"&gt;622&lt;/key&gt;&lt;/foreign-keys&gt;&lt;ref-type name="Journal Article"&gt;17&lt;/ref-type&gt;&lt;contributors&gt;&lt;authors&gt;&lt;author&gt;Langmead, Ben&lt;/author&gt;&lt;author&gt;Salzberg, Steven L.&lt;/author&gt;&lt;/authors&gt;&lt;/contributors&gt;&lt;titles&gt;&lt;title&gt;Fast gapped-read alignment with Bowtie 2&lt;/title&gt;&lt;secondary-title&gt;Nature Methods&lt;/secondary-title&gt;&lt;/titles&gt;&lt;periodical&gt;&lt;full-title&gt;Nat Methods&lt;/full-title&gt;&lt;abbr-1&gt;Nature methods&lt;/abbr-1&gt;&lt;/periodical&gt;&lt;pages&gt;357&lt;/pages&gt;&lt;volume&gt;9&lt;/volume&gt;&lt;dates&gt;&lt;year&gt;2012&lt;/year&gt;&lt;pub-dates&gt;&lt;date&gt;03/04/online&lt;/date&gt;&lt;/pub-dates&gt;&lt;/dates&gt;&lt;publisher&gt;Nature Publishing Group, a division of Macmillan Publishers Limited. All Rights Reserved.&lt;/publisher&gt;&lt;urls&gt;&lt;related-urls&gt;&lt;url&gt;https://doi.org/10.1038/nmeth.1923&lt;/url&gt;&lt;/related-urls&gt;&lt;/urls&gt;&lt;electronic-resource-num&gt;10.1038/nmeth.1923&amp;#xD;https://www.nature.com/articles/nmeth.1923#supplementary-information&lt;/electronic-resource-num&gt;&lt;/record&gt;&lt;/Cite&gt;&lt;/EndNote&gt;</w:instrText>
        </w:r>
        <w:r w:rsidR="008A579B">
          <w:rPr>
            <w:lang w:bidi="en-US"/>
          </w:rPr>
          <w:fldChar w:fldCharType="separate"/>
        </w:r>
        <w:r w:rsidR="008A579B" w:rsidRPr="008A579B">
          <w:rPr>
            <w:noProof/>
            <w:vertAlign w:val="superscript"/>
            <w:lang w:bidi="en-US"/>
          </w:rPr>
          <w:t>38</w:t>
        </w:r>
        <w:r w:rsidR="008A579B">
          <w:rPr>
            <w:lang w:bidi="en-US"/>
          </w:rPr>
          <w:fldChar w:fldCharType="end"/>
        </w:r>
      </w:hyperlink>
      <w:r w:rsidR="00A72FD7">
        <w:rPr>
          <w:lang w:bidi="en-US"/>
        </w:rPr>
        <w:t xml:space="preserve"> and reads per gene promoter (w</w:t>
      </w:r>
      <w:r w:rsidR="00A72FD7" w:rsidRPr="004F1A96">
        <w:rPr>
          <w:lang w:bidi="en-US"/>
        </w:rPr>
        <w:t>ithin</w:t>
      </w:r>
      <w:r w:rsidR="00A72FD7">
        <w:rPr>
          <w:lang w:bidi="en-US"/>
        </w:rPr>
        <w:t xml:space="preserve"> ±</w:t>
      </w:r>
      <w:r w:rsidR="00A72FD7" w:rsidRPr="004F1A96">
        <w:rPr>
          <w:lang w:bidi="en-US"/>
        </w:rPr>
        <w:t>1 kb of the transcription start sites</w:t>
      </w:r>
      <w:r w:rsidR="00A72FD7">
        <w:rPr>
          <w:lang w:bidi="en-US"/>
        </w:rPr>
        <w:t xml:space="preserve">) quantified using </w:t>
      </w:r>
      <w:r w:rsidRPr="004F1A96">
        <w:rPr>
          <w:lang w:bidi="en-US"/>
        </w:rPr>
        <w:t>SeqMonk v1.4 (</w:t>
      </w:r>
      <w:hyperlink r:id="rId9" w:history="1">
        <w:r w:rsidR="00A72FD7" w:rsidRPr="00562506">
          <w:rPr>
            <w:rStyle w:val="Hyperlink"/>
            <w:lang w:bidi="en-US"/>
          </w:rPr>
          <w:t>http://www.bioinformatics.babraham.ac.uk/projects/seqmonk</w:t>
        </w:r>
      </w:hyperlink>
      <w:r w:rsidRPr="004F1A96">
        <w:rPr>
          <w:lang w:bidi="en-US"/>
        </w:rPr>
        <w:t>). Genes showing fewer than 20 read counts in the input samples were removed from further analysis</w:t>
      </w:r>
      <w:r w:rsidR="00A72FD7">
        <w:rPr>
          <w:lang w:bidi="en-US"/>
        </w:rPr>
        <w:t xml:space="preserve"> and t</w:t>
      </w:r>
      <w:r w:rsidRPr="004F1A96">
        <w:rPr>
          <w:lang w:bidi="en-US"/>
        </w:rPr>
        <w:t xml:space="preserve">he ratio of H3K9me2/input signal was computed. Of genes with H3K9me2/input ratios </w:t>
      </w:r>
      <w:r w:rsidR="00A72FD7">
        <w:rPr>
          <w:lang w:bidi="en-US"/>
        </w:rPr>
        <w:t>in the top 25th</w:t>
      </w:r>
      <w:r w:rsidRPr="004F1A96">
        <w:rPr>
          <w:lang w:bidi="en-US"/>
        </w:rPr>
        <w:t xml:space="preserve"> percentile, 63 genes were associated with arteriosclerosis according to the Cardiovascular Disease Portal</w:t>
      </w:r>
      <w:hyperlink w:anchor="_ENREF_39" w:tooltip="Shimoyama, 2015 #627" w:history="1">
        <w:r w:rsidR="008A579B">
          <w:rPr>
            <w:lang w:bidi="en-US"/>
          </w:rPr>
          <w:fldChar w:fldCharType="begin">
            <w:fldData xml:space="preserve">PEVuZE5vdGU+PENpdGU+PEF1dGhvcj5TaGltb3lhbWE8L0F1dGhvcj48WWVhcj4yMDE1PC9ZZWFy
PjxSZWNOdW0+NjI3PC9SZWNOdW0+PERpc3BsYXlUZXh0PjxzdHlsZSBmYWNlPSJzdXBlcnNjcmlw
dCI+Mzk8L3N0eWxlPjwvRGlzcGxheVRleHQ+PHJlY29yZD48cmVjLW51bWJlcj42Mjc8L3JlYy1u
dW1iZXI+PGZvcmVpZ24ta2V5cz48a2V5IGFwcD0iRU4iIGRiLWlkPSIyOXYwdHA5dDZzOTJwdmVw
dGF2dnhmZmQ5dnZkZDkwenB6ZHQiPjYyNzwva2V5PjwvZm9yZWlnbi1rZXlzPjxyZWYtdHlwZSBu
YW1lPSJKb3VybmFsIEFydGljbGUiPjE3PC9yZWYtdHlwZT48Y29udHJpYnV0b3JzPjxhdXRob3Jz
PjxhdXRob3I+U2hpbW95YW1hLCBNLjwvYXV0aG9yPjxhdXRob3I+RGUgUG9ucywgSi48L2F1dGhv
cj48YXV0aG9yPkhheW1hbiwgRy4gVC48L2F1dGhvcj48YXV0aG9yPkxhdWxlZGVya2luZCwgUy4g
Si48L2F1dGhvcj48YXV0aG9yPkxpdSwgVy48L2F1dGhvcj48YXV0aG9yPk5pZ2FtLCBSLjwvYXV0
aG9yPjxhdXRob3I+UGV0cmksIFYuPC9hdXRob3I+PGF1dGhvcj5TbWl0aCwgSi4gUi48L2F1dGhv
cj48YXV0aG9yPlR1dGFqLCBNLjwvYXV0aG9yPjxhdXRob3I+V2FuZywgUy4gSi48L2F1dGhvcj48
YXV0aG9yPldvcnRoZXksIEUuPC9hdXRob3I+PGF1dGhvcj5Ed2luZWxsLCBNLjwvYXV0aG9yPjxh
dXRob3I+SmFjb2IsIEguPC9hdXRob3I+PC9hdXRob3JzPjwvY29udHJpYnV0b3JzPjxhdXRoLWFk
ZHJlc3M+SHVtYW4gYW5kIE1vbGVjdWxhciBHZW5ldGljcyBDZW50ZXIsIE1lZGljYWwgQ29sbGVn
ZSBvZiBXaXNjb25zaW4sIE1pbHdhdWtlZSwgV0kgNTMyMjYsIFVTQSBEZXBhcnRtZW50IG9mIFN1
cmdlcnksIE1lZGljYWwgQ29sbGVnZSBvZiBXaXNjb25zaW4sIE1pbHdhdWtlZSwgV0kgNTMyMjYs
IFVTQSBzaGltb3lhbWFAbWN3LmVkdS4mI3hEO0h1bWFuIGFuZCBNb2xlY3VsYXIgR2VuZXRpY3Mg
Q2VudGVyLCBNZWRpY2FsIENvbGxlZ2Ugb2YgV2lzY29uc2luLCBNaWx3YXVrZWUsIFdJIDUzMjI2
LCBVU0EuJiN4RDtIdW1hbiBhbmQgTW9sZWN1bGFyIEdlbmV0aWNzIENlbnRlciwgTWVkaWNhbCBD
b2xsZWdlIG9mIFdpc2NvbnNpbiwgTWlsd2F1a2VlLCBXSSA1MzIyNiwgVVNBIERlcGFydG1lbnQg
b2YgUGVkaWF0cmljcywgTWVkaWNhbCBDb2xsZWdlIG9mIFdpc2NvbnNpbiwgTWlsd2F1a2VlLCBX
SSA1MzIyNiwgVVNBLiYjeEQ7SHVtYW4gYW5kIE1vbGVjdWxhciBHZW5ldGljcyBDZW50ZXIsIE1l
ZGljYWwgQ29sbGVnZSBvZiBXaXNjb25zaW4sIE1pbHdhdWtlZSwgV0kgNTMyMjYsIFVTQSBEZXBh
cnRtZW50IG9mIFBoeXNpb2xvZ3ksIE1lZGljYWwgQ29sbGVnZSBvZiBXaXNjb25zaW4sIE1pbHdh
dWtlZSwgV0kgNTMyMjYsIFVTQS48L2F1dGgtYWRkcmVzcz48dGl0bGVzPjx0aXRsZT5UaGUgUmF0
IEdlbm9tZSBEYXRhYmFzZSAyMDE1OiBnZW5vbWljLCBwaGVub3R5cGljIGFuZCBlbnZpcm9ubWVu
dGFsIHZhcmlhdGlvbnMgYW5kIGRpc2Vhc2U8L3RpdGxlPjxzZWNvbmRhcnktdGl0bGU+TnVjbGVp
YyBBY2lkcyBSZXM8L3NlY29uZGFyeS10aXRsZT48YWx0LXRpdGxlPk51Y2xlaWMgYWNpZHMgcmVz
ZWFyY2g8L2FsdC10aXRsZT48L3RpdGxlcz48cGVyaW9kaWNhbD48ZnVsbC10aXRsZT5OdWNsZWlj
IEFjaWRzIFJlczwvZnVsbC10aXRsZT48L3BlcmlvZGljYWw+PGFsdC1wZXJpb2RpY2FsPjxmdWxs
LXRpdGxlPk51Y2xlaWMgQWNpZHMgUmVzZWFyY2g8L2Z1bGwtdGl0bGU+PC9hbHQtcGVyaW9kaWNh
bD48cGFnZXM+RDc0My01MDwvcGFnZXM+PHZvbHVtZT40Mzwvdm9sdW1lPjxudW1iZXI+RGF0YWJh
c2UgaXNzdWU8L251bWJlcj48ZWRpdGlvbj4yMDE0LzEwLzMxPC9lZGl0aW9uPjxrZXl3b3Jkcz48
a2V5d29yZD5BbmltYWxzPC9rZXl3b3JkPjxrZXl3b3JkPipEYXRhYmFzZXMsIEdlbmV0aWM8L2tl
eXdvcmQ+PGtleXdvcmQ+RGlzZWFzZS9nZW5ldGljczwva2V5d29yZD48a2V5d29yZD5FbnZpcm9u
bWVudDwva2V5d29yZD48a2V5d29yZD4qR2VuZXRpYyBWYXJpYXRpb248L2tleXdvcmQ+PGtleXdv
cmQ+R2Vub21lPC9rZXl3b3JkPjxrZXl3b3JkPipHZW5vbWljczwva2V5d29yZD48a2V5d29yZD5J
bnRlcm5ldDwva2V5d29yZD48a2V5d29yZD5Nb2xlY3VsYXIgU2VxdWVuY2UgQW5ub3RhdGlvbjwv
a2V5d29yZD48a2V5d29yZD4qUGhlbm90eXBlPC9rZXl3b3JkPjxrZXl3b3JkPlJhdHMvKmdlbmV0
aWNzPC9rZXl3b3JkPjwva2V5d29yZHM+PGRhdGVzPjx5ZWFyPjIwMTU8L3llYXI+PHB1Yi1kYXRl
cz48ZGF0ZT5KYW48L2RhdGU+PC9wdWItZGF0ZXM+PC9kYXRlcz48aXNibj4wMzA1LTEwNDg8L2lz
Ym4+PGFjY2Vzc2lvbi1udW0+MjUzNTU1MTE8L2FjY2Vzc2lvbi1udW0+PHVybHM+PC91cmxzPjxj
dXN0b20yPlBtYzQzODM4ODQ8L2N1c3RvbTI+PGVsZWN0cm9uaWMtcmVzb3VyY2UtbnVtPjEwLjEw
OTMvbmFyL2drdTEwMjY8L2VsZWN0cm9uaWMtcmVzb3VyY2UtbnVtPjxyZW1vdGUtZGF0YWJhc2Ut
cHJvdmlkZXI+TmxtPC9yZW1vdGUtZGF0YWJhc2UtcHJvdmlkZXI+PGxhbmd1YWdlPmVuZzwvbGFu
Z3VhZ2U+PC9yZWNvcmQ+PC9DaXRlPjwvRW5kTm90ZT4A
</w:fldData>
          </w:fldChar>
        </w:r>
        <w:r w:rsidR="008A579B">
          <w:rPr>
            <w:lang w:bidi="en-US"/>
          </w:rPr>
          <w:instrText xml:space="preserve"> ADDIN EN.CITE </w:instrText>
        </w:r>
        <w:r w:rsidR="008A579B">
          <w:rPr>
            <w:lang w:bidi="en-US"/>
          </w:rPr>
          <w:fldChar w:fldCharType="begin">
            <w:fldData xml:space="preserve">PEVuZE5vdGU+PENpdGU+PEF1dGhvcj5TaGltb3lhbWE8L0F1dGhvcj48WWVhcj4yMDE1PC9ZZWFy
PjxSZWNOdW0+NjI3PC9SZWNOdW0+PERpc3BsYXlUZXh0PjxzdHlsZSBmYWNlPSJzdXBlcnNjcmlw
dCI+Mzk8L3N0eWxlPjwvRGlzcGxheVRleHQ+PHJlY29yZD48cmVjLW51bWJlcj42Mjc8L3JlYy1u
dW1iZXI+PGZvcmVpZ24ta2V5cz48a2V5IGFwcD0iRU4iIGRiLWlkPSIyOXYwdHA5dDZzOTJwdmVw
dGF2dnhmZmQ5dnZkZDkwenB6ZHQiPjYyNzwva2V5PjwvZm9yZWlnbi1rZXlzPjxyZWYtdHlwZSBu
YW1lPSJKb3VybmFsIEFydGljbGUiPjE3PC9yZWYtdHlwZT48Y29udHJpYnV0b3JzPjxhdXRob3Jz
PjxhdXRob3I+U2hpbW95YW1hLCBNLjwvYXV0aG9yPjxhdXRob3I+RGUgUG9ucywgSi48L2F1dGhv
cj48YXV0aG9yPkhheW1hbiwgRy4gVC48L2F1dGhvcj48YXV0aG9yPkxhdWxlZGVya2luZCwgUy4g
Si48L2F1dGhvcj48YXV0aG9yPkxpdSwgVy48L2F1dGhvcj48YXV0aG9yPk5pZ2FtLCBSLjwvYXV0
aG9yPjxhdXRob3I+UGV0cmksIFYuPC9hdXRob3I+PGF1dGhvcj5TbWl0aCwgSi4gUi48L2F1dGhv
cj48YXV0aG9yPlR1dGFqLCBNLjwvYXV0aG9yPjxhdXRob3I+V2FuZywgUy4gSi48L2F1dGhvcj48
YXV0aG9yPldvcnRoZXksIEUuPC9hdXRob3I+PGF1dGhvcj5Ed2luZWxsLCBNLjwvYXV0aG9yPjxh
dXRob3I+SmFjb2IsIEguPC9hdXRob3I+PC9hdXRob3JzPjwvY29udHJpYnV0b3JzPjxhdXRoLWFk
ZHJlc3M+SHVtYW4gYW5kIE1vbGVjdWxhciBHZW5ldGljcyBDZW50ZXIsIE1lZGljYWwgQ29sbGVn
ZSBvZiBXaXNjb25zaW4sIE1pbHdhdWtlZSwgV0kgNTMyMjYsIFVTQSBEZXBhcnRtZW50IG9mIFN1
cmdlcnksIE1lZGljYWwgQ29sbGVnZSBvZiBXaXNjb25zaW4sIE1pbHdhdWtlZSwgV0kgNTMyMjYs
IFVTQSBzaGltb3lhbWFAbWN3LmVkdS4mI3hEO0h1bWFuIGFuZCBNb2xlY3VsYXIgR2VuZXRpY3Mg
Q2VudGVyLCBNZWRpY2FsIENvbGxlZ2Ugb2YgV2lzY29uc2luLCBNaWx3YXVrZWUsIFdJIDUzMjI2
LCBVU0EuJiN4RDtIdW1hbiBhbmQgTW9sZWN1bGFyIEdlbmV0aWNzIENlbnRlciwgTWVkaWNhbCBD
b2xsZWdlIG9mIFdpc2NvbnNpbiwgTWlsd2F1a2VlLCBXSSA1MzIyNiwgVVNBIERlcGFydG1lbnQg
b2YgUGVkaWF0cmljcywgTWVkaWNhbCBDb2xsZWdlIG9mIFdpc2NvbnNpbiwgTWlsd2F1a2VlLCBX
SSA1MzIyNiwgVVNBLiYjeEQ7SHVtYW4gYW5kIE1vbGVjdWxhciBHZW5ldGljcyBDZW50ZXIsIE1l
ZGljYWwgQ29sbGVnZSBvZiBXaXNjb25zaW4sIE1pbHdhdWtlZSwgV0kgNTMyMjYsIFVTQSBEZXBh
cnRtZW50IG9mIFBoeXNpb2xvZ3ksIE1lZGljYWwgQ29sbGVnZSBvZiBXaXNjb25zaW4sIE1pbHdh
dWtlZSwgV0kgNTMyMjYsIFVTQS48L2F1dGgtYWRkcmVzcz48dGl0bGVzPjx0aXRsZT5UaGUgUmF0
IEdlbm9tZSBEYXRhYmFzZSAyMDE1OiBnZW5vbWljLCBwaGVub3R5cGljIGFuZCBlbnZpcm9ubWVu
dGFsIHZhcmlhdGlvbnMgYW5kIGRpc2Vhc2U8L3RpdGxlPjxzZWNvbmRhcnktdGl0bGU+TnVjbGVp
YyBBY2lkcyBSZXM8L3NlY29uZGFyeS10aXRsZT48YWx0LXRpdGxlPk51Y2xlaWMgYWNpZHMgcmVz
ZWFyY2g8L2FsdC10aXRsZT48L3RpdGxlcz48cGVyaW9kaWNhbD48ZnVsbC10aXRsZT5OdWNsZWlj
IEFjaWRzIFJlczwvZnVsbC10aXRsZT48L3BlcmlvZGljYWw+PGFsdC1wZXJpb2RpY2FsPjxmdWxs
LXRpdGxlPk51Y2xlaWMgQWNpZHMgUmVzZWFyY2g8L2Z1bGwtdGl0bGU+PC9hbHQtcGVyaW9kaWNh
bD48cGFnZXM+RDc0My01MDwvcGFnZXM+PHZvbHVtZT40Mzwvdm9sdW1lPjxudW1iZXI+RGF0YWJh
c2UgaXNzdWU8L251bWJlcj48ZWRpdGlvbj4yMDE0LzEwLzMxPC9lZGl0aW9uPjxrZXl3b3Jkcz48
a2V5d29yZD5BbmltYWxzPC9rZXl3b3JkPjxrZXl3b3JkPipEYXRhYmFzZXMsIEdlbmV0aWM8L2tl
eXdvcmQ+PGtleXdvcmQ+RGlzZWFzZS9nZW5ldGljczwva2V5d29yZD48a2V5d29yZD5FbnZpcm9u
bWVudDwva2V5d29yZD48a2V5d29yZD4qR2VuZXRpYyBWYXJpYXRpb248L2tleXdvcmQ+PGtleXdv
cmQ+R2Vub21lPC9rZXl3b3JkPjxrZXl3b3JkPipHZW5vbWljczwva2V5d29yZD48a2V5d29yZD5J
bnRlcm5ldDwva2V5d29yZD48a2V5d29yZD5Nb2xlY3VsYXIgU2VxdWVuY2UgQW5ub3RhdGlvbjwv
a2V5d29yZD48a2V5d29yZD4qUGhlbm90eXBlPC9rZXl3b3JkPjxrZXl3b3JkPlJhdHMvKmdlbmV0
aWNzPC9rZXl3b3JkPjwva2V5d29yZHM+PGRhdGVzPjx5ZWFyPjIwMTU8L3llYXI+PHB1Yi1kYXRl
cz48ZGF0ZT5KYW48L2RhdGU+PC9wdWItZGF0ZXM+PC9kYXRlcz48aXNibj4wMzA1LTEwNDg8L2lz
Ym4+PGFjY2Vzc2lvbi1udW0+MjUzNTU1MTE8L2FjY2Vzc2lvbi1udW0+PHVybHM+PC91cmxzPjxj
dXN0b20yPlBtYzQzODM4ODQ8L2N1c3RvbTI+PGVsZWN0cm9uaWMtcmVzb3VyY2UtbnVtPjEwLjEw
OTMvbmFyL2drdTEwMjY8L2VsZWN0cm9uaWMtcmVzb3VyY2UtbnVtPjxyZW1vdGUtZGF0YWJhc2Ut
cHJvdmlkZXI+TmxtPC9yZW1vdGUtZGF0YWJhc2UtcHJvdmlkZXI+PGxhbmd1YWdlPmVuZzwvbGFu
Z3VhZ2U+PC9yZWNvcmQ+PC9DaXRlPjwvRW5kTm90ZT4A
</w:fldData>
          </w:fldChar>
        </w:r>
        <w:r w:rsidR="008A579B">
          <w:rPr>
            <w:lang w:bidi="en-US"/>
          </w:rPr>
          <w:instrText xml:space="preserve"> ADDIN EN.CITE.DATA </w:instrText>
        </w:r>
        <w:r w:rsidR="008A579B">
          <w:rPr>
            <w:lang w:bidi="en-US"/>
          </w:rPr>
        </w:r>
        <w:r w:rsidR="008A579B">
          <w:rPr>
            <w:lang w:bidi="en-US"/>
          </w:rPr>
          <w:fldChar w:fldCharType="end"/>
        </w:r>
        <w:r w:rsidR="008A579B">
          <w:rPr>
            <w:lang w:bidi="en-US"/>
          </w:rPr>
        </w:r>
        <w:r w:rsidR="008A579B">
          <w:rPr>
            <w:lang w:bidi="en-US"/>
          </w:rPr>
          <w:fldChar w:fldCharType="separate"/>
        </w:r>
        <w:r w:rsidR="008A579B" w:rsidRPr="008A579B">
          <w:rPr>
            <w:noProof/>
            <w:vertAlign w:val="superscript"/>
            <w:lang w:bidi="en-US"/>
          </w:rPr>
          <w:t>39</w:t>
        </w:r>
        <w:r w:rsidR="008A579B">
          <w:rPr>
            <w:lang w:bidi="en-US"/>
          </w:rPr>
          <w:fldChar w:fldCharType="end"/>
        </w:r>
      </w:hyperlink>
      <w:r w:rsidRPr="004F1A96">
        <w:rPr>
          <w:lang w:bidi="en-US"/>
        </w:rPr>
        <w:t xml:space="preserve"> (</w:t>
      </w:r>
      <w:hyperlink r:id="rId10" w:history="1">
        <w:r w:rsidRPr="004F1A96">
          <w:rPr>
            <w:rStyle w:val="Hyperlink"/>
            <w:lang w:bidi="en-US"/>
          </w:rPr>
          <w:t>https://rgd.mcw.edu/rgdCuration/?module=portal&amp;func=show&amp;name=cardio</w:t>
        </w:r>
      </w:hyperlink>
      <w:r w:rsidRPr="004F1A96">
        <w:rPr>
          <w:lang w:bidi="en-US"/>
        </w:rPr>
        <w:t>).</w:t>
      </w:r>
      <w:r w:rsidR="00540EAB">
        <w:rPr>
          <w:lang w:bidi="en-US"/>
        </w:rPr>
        <w:t xml:space="preserve"> </w:t>
      </w:r>
    </w:p>
    <w:p w14:paraId="099783DB" w14:textId="77777777" w:rsidR="00EC785C" w:rsidRPr="003B61BD" w:rsidRDefault="00EC785C" w:rsidP="00AE2951">
      <w:pPr>
        <w:pStyle w:val="Heading4"/>
        <w:spacing w:line="240" w:lineRule="auto"/>
        <w:rPr>
          <w:lang w:val="en-US"/>
        </w:rPr>
      </w:pPr>
      <w:r w:rsidRPr="003B61BD">
        <w:rPr>
          <w:lang w:val="en-US"/>
        </w:rPr>
        <w:t>VSMC Culture</w:t>
      </w:r>
    </w:p>
    <w:p w14:paraId="14AA2FD2" w14:textId="3428DBB6" w:rsidR="00EC785C" w:rsidRPr="00FD2059" w:rsidRDefault="00314233" w:rsidP="00AE2951">
      <w:pPr>
        <w:pStyle w:val="p1"/>
        <w:rPr>
          <w:lang w:val="en-US"/>
        </w:rPr>
      </w:pPr>
      <w:r w:rsidRPr="003B61BD">
        <w:rPr>
          <w:rFonts w:ascii="Arial" w:hAnsi="Arial" w:cs="Arial"/>
          <w:sz w:val="22"/>
          <w:szCs w:val="22"/>
          <w:lang w:val="en-US"/>
        </w:rPr>
        <w:t>Human aortic VSMCs</w:t>
      </w:r>
      <w:r w:rsidR="00406CEA">
        <w:rPr>
          <w:rFonts w:ascii="Arial" w:hAnsi="Arial" w:cs="Arial"/>
          <w:sz w:val="22"/>
          <w:szCs w:val="22"/>
          <w:lang w:val="en-US"/>
        </w:rPr>
        <w:t xml:space="preserve"> (hVSMCs)</w:t>
      </w:r>
      <w:r w:rsidRPr="003B61BD">
        <w:rPr>
          <w:rFonts w:ascii="Arial" w:hAnsi="Arial" w:cs="Arial"/>
          <w:sz w:val="22"/>
          <w:szCs w:val="22"/>
          <w:lang w:val="en-US"/>
        </w:rPr>
        <w:t xml:space="preserve"> were isolated</w:t>
      </w:r>
      <w:r w:rsidR="005D5394" w:rsidRPr="003B61BD">
        <w:rPr>
          <w:rFonts w:ascii="Arial" w:hAnsi="Arial" w:cs="Arial"/>
          <w:sz w:val="22"/>
          <w:szCs w:val="22"/>
          <w:lang w:val="en-US"/>
        </w:rPr>
        <w:t xml:space="preserve"> as described</w:t>
      </w:r>
      <w:hyperlink w:anchor="_ENREF_40" w:tooltip="Shah, 2018 #542" w:history="1">
        <w:r w:rsidR="008A579B">
          <w:rPr>
            <w:rFonts w:ascii="Arial" w:hAnsi="Arial" w:cs="Arial"/>
            <w:sz w:val="22"/>
            <w:szCs w:val="22"/>
            <w:lang w:val="en-US"/>
          </w:rPr>
          <w:fldChar w:fldCharType="begin"/>
        </w:r>
        <w:r w:rsidR="008A579B">
          <w:rPr>
            <w:rFonts w:ascii="Arial" w:hAnsi="Arial" w:cs="Arial"/>
            <w:sz w:val="22"/>
            <w:szCs w:val="22"/>
            <w:lang w:val="en-US"/>
          </w:rPr>
          <w:instrText xml:space="preserve"> ADDIN EN.CITE &lt;EndNote&gt;&lt;Cite&gt;&lt;Author&gt;Shah&lt;/Author&gt;&lt;Year&gt;2018&lt;/Year&gt;&lt;RecNum&gt;542&lt;/RecNum&gt;&lt;DisplayText&gt;&lt;style face="superscript"&gt;40&lt;/style&gt;&lt;/DisplayText&gt;&lt;record&gt;&lt;rec-number&gt;542&lt;/rec-number&gt;&lt;foreign-keys&gt;&lt;key app="EN" db-id="29v0tp9t6s92pveptavvxffd9vvdd90zpzdt"&gt;542&lt;/key&gt;&lt;/foreign-keys&gt;&lt;ref-type name="Journal Article"&gt;17&lt;/ref-type&gt;&lt;contributors&gt;&lt;authors&gt;&lt;author&gt;Shah, A.&lt;/author&gt;&lt;author&gt;Gray, K.&lt;/author&gt;&lt;author&gt;Figg, N.&lt;/author&gt;&lt;author&gt;Finigan, A.&lt;/author&gt;&lt;author&gt;Starks, L.&lt;/author&gt;&lt;author&gt;Bennett, M.&lt;/author&gt;&lt;/authors&gt;&lt;/contributors&gt;&lt;auth-address&gt;Division of Cardiovascular Medicine, University of Cambridge, Addenbrooke&amp;apos;s Centre for Clinical Investigation, Addenbrooke&amp;apos;s Hospital, United Kingdom. Dr Gray is currently at Cardiovascular Safety, AstraZeneca, Cambridge, United Kingdom.&lt;/auth-address&gt;&lt;titles&gt;&lt;title&gt;Defective Base Excision Repair of Oxidative DNA Damage in Vascular Smooth Muscle Cells Promotes Atherosclerosis&lt;/title&gt;&lt;secondary-title&gt;Circulation&lt;/secondary-title&gt;&lt;alt-title&gt;Circulation&lt;/alt-title&gt;&lt;/titles&gt;&lt;periodical&gt;&lt;full-title&gt;Circulation&lt;/full-title&gt;&lt;abbr-1&gt;Circulation&lt;/abbr-1&gt;&lt;/periodical&gt;&lt;alt-periodical&gt;&lt;full-title&gt;Circulation&lt;/full-title&gt;&lt;abbr-1&gt;Circulation&lt;/abbr-1&gt;&lt;/alt-periodical&gt;&lt;pages&gt;1446-1462&lt;/pages&gt;&lt;volume&gt;138&lt;/volume&gt;&lt;number&gt;14&lt;/number&gt;&lt;edition&gt;2018/04/13&lt;/edition&gt;&lt;dates&gt;&lt;year&gt;2018&lt;/year&gt;&lt;pub-dates&gt;&lt;date&gt;Oct 2&lt;/date&gt;&lt;/pub-dates&gt;&lt;/dates&gt;&lt;isbn&gt;0009-7322&lt;/isbn&gt;&lt;accession-num&gt;29643057&lt;/accession-num&gt;&lt;urls&gt;&lt;/urls&gt;&lt;custom2&gt;Pmc6053042&lt;/custom2&gt;&lt;custom6&gt;Ems77083&lt;/custom6&gt;&lt;electronic-resource-num&gt;10.1161/circulationaha.117.033249&lt;/electronic-resource-num&gt;&lt;remote-database-provider&gt;Nlm&lt;/remote-database-provider&gt;&lt;language&gt;eng&lt;/language&gt;&lt;/record&gt;&lt;/Cite&gt;&lt;/EndNote&gt;</w:instrText>
        </w:r>
        <w:r w:rsidR="008A579B">
          <w:rPr>
            <w:rFonts w:ascii="Arial" w:hAnsi="Arial" w:cs="Arial"/>
            <w:sz w:val="22"/>
            <w:szCs w:val="22"/>
            <w:lang w:val="en-US"/>
          </w:rPr>
          <w:fldChar w:fldCharType="separate"/>
        </w:r>
        <w:r w:rsidR="008A579B" w:rsidRPr="008A579B">
          <w:rPr>
            <w:rFonts w:ascii="Arial" w:hAnsi="Arial" w:cs="Arial"/>
            <w:noProof/>
            <w:sz w:val="22"/>
            <w:szCs w:val="22"/>
            <w:vertAlign w:val="superscript"/>
            <w:lang w:val="en-US"/>
          </w:rPr>
          <w:t>40</w:t>
        </w:r>
        <w:r w:rsidR="008A579B">
          <w:rPr>
            <w:rFonts w:ascii="Arial" w:hAnsi="Arial" w:cs="Arial"/>
            <w:sz w:val="22"/>
            <w:szCs w:val="22"/>
            <w:lang w:val="en-US"/>
          </w:rPr>
          <w:fldChar w:fldCharType="end"/>
        </w:r>
      </w:hyperlink>
      <w:r w:rsidR="000B6F9E">
        <w:rPr>
          <w:rFonts w:ascii="Arial" w:hAnsi="Arial" w:cs="Arial"/>
          <w:sz w:val="22"/>
          <w:szCs w:val="22"/>
          <w:lang w:val="en-US"/>
        </w:rPr>
        <w:t xml:space="preserve"> </w:t>
      </w:r>
      <w:r w:rsidRPr="003B61BD">
        <w:rPr>
          <w:rFonts w:ascii="Arial" w:hAnsi="Arial" w:cs="Arial"/>
          <w:sz w:val="22"/>
          <w:szCs w:val="22"/>
          <w:lang w:val="en-US"/>
        </w:rPr>
        <w:t xml:space="preserve">from patients undergoing aortic valve replacement with ethics committee approval and used at </w:t>
      </w:r>
      <w:r w:rsidR="00BA3436" w:rsidRPr="003B61BD">
        <w:rPr>
          <w:rFonts w:ascii="Arial" w:hAnsi="Arial" w:cs="Arial"/>
          <w:sz w:val="22"/>
          <w:szCs w:val="22"/>
          <w:lang w:val="en-US"/>
        </w:rPr>
        <w:t xml:space="preserve">passage 6-15. Primary mouse aortic VSMCs were </w:t>
      </w:r>
      <w:r w:rsidR="00230E2B" w:rsidRPr="003B61BD">
        <w:rPr>
          <w:rFonts w:ascii="Arial" w:hAnsi="Arial" w:cs="Arial"/>
          <w:sz w:val="22"/>
          <w:szCs w:val="22"/>
          <w:lang w:val="en-US"/>
        </w:rPr>
        <w:t xml:space="preserve">derived from 8-12 week old </w:t>
      </w:r>
      <w:r w:rsidR="009C24F6">
        <w:rPr>
          <w:rFonts w:ascii="Arial" w:hAnsi="Arial" w:cs="Arial"/>
          <w:sz w:val="22"/>
          <w:szCs w:val="22"/>
          <w:lang w:val="en-US"/>
        </w:rPr>
        <w:t xml:space="preserve">wild-type </w:t>
      </w:r>
      <w:r w:rsidR="00230E2B" w:rsidRPr="003B61BD">
        <w:rPr>
          <w:rFonts w:ascii="Arial" w:hAnsi="Arial" w:cs="Arial"/>
          <w:sz w:val="22"/>
          <w:szCs w:val="22"/>
          <w:lang w:val="en-US"/>
        </w:rPr>
        <w:t xml:space="preserve">C57Bl/6 males and </w:t>
      </w:r>
      <w:r w:rsidR="00BA3436" w:rsidRPr="003B61BD">
        <w:rPr>
          <w:rFonts w:ascii="Arial" w:hAnsi="Arial" w:cs="Arial"/>
          <w:sz w:val="22"/>
          <w:szCs w:val="22"/>
          <w:lang w:val="en-US"/>
        </w:rPr>
        <w:t>used at passage 4.</w:t>
      </w:r>
      <w:r w:rsidRPr="003B61BD">
        <w:rPr>
          <w:rFonts w:ascii="Arial" w:hAnsi="Arial" w:cs="Arial"/>
          <w:sz w:val="22"/>
          <w:szCs w:val="22"/>
          <w:lang w:val="en-US"/>
        </w:rPr>
        <w:t xml:space="preserve"> </w:t>
      </w:r>
      <w:r w:rsidR="00BA3436" w:rsidRPr="003B61BD">
        <w:rPr>
          <w:rFonts w:ascii="Arial" w:hAnsi="Arial" w:cs="Arial"/>
          <w:sz w:val="22"/>
          <w:szCs w:val="22"/>
          <w:lang w:val="en-US"/>
        </w:rPr>
        <w:t>VSMCs were</w:t>
      </w:r>
      <w:r w:rsidRPr="003B61BD">
        <w:rPr>
          <w:rFonts w:ascii="Arial" w:hAnsi="Arial" w:cs="Arial"/>
          <w:sz w:val="22"/>
          <w:szCs w:val="22"/>
          <w:lang w:val="en-US"/>
        </w:rPr>
        <w:t xml:space="preserve"> treated with UNC0638 (</w:t>
      </w:r>
      <w:r w:rsidR="00117758" w:rsidRPr="003B61BD">
        <w:rPr>
          <w:rFonts w:ascii="Arial" w:hAnsi="Arial" w:cs="Arial"/>
          <w:sz w:val="22"/>
          <w:szCs w:val="22"/>
          <w:lang w:val="en-US"/>
        </w:rPr>
        <w:t xml:space="preserve">1 μM </w:t>
      </w:r>
      <w:r w:rsidRPr="003B61BD">
        <w:rPr>
          <w:rFonts w:ascii="Arial" w:hAnsi="Arial" w:cs="Arial"/>
          <w:sz w:val="22"/>
          <w:szCs w:val="22"/>
          <w:lang w:val="en-US"/>
        </w:rPr>
        <w:t xml:space="preserve">Tocris), </w:t>
      </w:r>
      <w:r w:rsidR="00665BEA">
        <w:rPr>
          <w:rFonts w:ascii="Arial" w:hAnsi="Arial" w:cs="Arial"/>
          <w:sz w:val="22"/>
          <w:szCs w:val="22"/>
          <w:lang w:val="en-US"/>
        </w:rPr>
        <w:t>small interfering (</w:t>
      </w:r>
      <w:r w:rsidR="00BA3436" w:rsidRPr="003B61BD">
        <w:rPr>
          <w:rFonts w:ascii="Arial" w:hAnsi="Arial" w:cs="Arial"/>
          <w:sz w:val="22"/>
          <w:szCs w:val="22"/>
          <w:lang w:val="en-US"/>
        </w:rPr>
        <w:t>si</w:t>
      </w:r>
      <w:r w:rsidR="00665BEA">
        <w:rPr>
          <w:rFonts w:ascii="Arial" w:hAnsi="Arial" w:cs="Arial"/>
          <w:sz w:val="22"/>
          <w:szCs w:val="22"/>
          <w:lang w:val="en-US"/>
        </w:rPr>
        <w:t xml:space="preserve">) </w:t>
      </w:r>
      <w:r w:rsidR="00BA3436" w:rsidRPr="003B61BD">
        <w:rPr>
          <w:rFonts w:ascii="Arial" w:hAnsi="Arial" w:cs="Arial"/>
          <w:sz w:val="22"/>
          <w:szCs w:val="22"/>
          <w:lang w:val="en-US"/>
        </w:rPr>
        <w:t xml:space="preserve">RNA targeting G9A (sc-43777, Santa Cruz), control </w:t>
      </w:r>
      <w:r w:rsidR="00346D6C">
        <w:rPr>
          <w:rFonts w:ascii="Arial" w:hAnsi="Arial" w:cs="Arial"/>
          <w:sz w:val="22"/>
          <w:szCs w:val="22"/>
          <w:lang w:val="en-US"/>
        </w:rPr>
        <w:t>small interfering (</w:t>
      </w:r>
      <w:r w:rsidR="00BA3436" w:rsidRPr="003B61BD">
        <w:rPr>
          <w:rFonts w:ascii="Arial" w:hAnsi="Arial" w:cs="Arial"/>
          <w:sz w:val="22"/>
          <w:szCs w:val="22"/>
          <w:lang w:val="en-US"/>
        </w:rPr>
        <w:t>si</w:t>
      </w:r>
      <w:r w:rsidR="00346D6C">
        <w:rPr>
          <w:rFonts w:ascii="Arial" w:hAnsi="Arial" w:cs="Arial"/>
          <w:sz w:val="22"/>
          <w:szCs w:val="22"/>
          <w:lang w:val="en-US"/>
        </w:rPr>
        <w:t xml:space="preserve">) </w:t>
      </w:r>
      <w:r w:rsidR="00BA3436" w:rsidRPr="003B61BD">
        <w:rPr>
          <w:rFonts w:ascii="Arial" w:hAnsi="Arial" w:cs="Arial"/>
          <w:sz w:val="22"/>
          <w:szCs w:val="22"/>
          <w:lang w:val="en-US"/>
        </w:rPr>
        <w:t xml:space="preserve">RNA (sc-37007, Santa Cruz), </w:t>
      </w:r>
      <w:r w:rsidRPr="003B61BD">
        <w:rPr>
          <w:rFonts w:ascii="Arial" w:hAnsi="Arial" w:cs="Arial"/>
          <w:sz w:val="22"/>
          <w:szCs w:val="22"/>
          <w:lang w:val="en-US"/>
        </w:rPr>
        <w:t>SP600125 (</w:t>
      </w:r>
      <w:r w:rsidR="00117758" w:rsidRPr="003B61BD">
        <w:rPr>
          <w:rFonts w:ascii="Arial" w:hAnsi="Arial" w:cs="Arial"/>
          <w:sz w:val="22"/>
          <w:szCs w:val="22"/>
          <w:lang w:val="en-US"/>
        </w:rPr>
        <w:t>10 μM</w:t>
      </w:r>
      <w:r w:rsidR="00117758">
        <w:rPr>
          <w:rFonts w:ascii="Arial" w:hAnsi="Arial" w:cs="Arial"/>
          <w:sz w:val="22"/>
          <w:szCs w:val="22"/>
          <w:lang w:val="en-US"/>
        </w:rPr>
        <w:t>,</w:t>
      </w:r>
      <w:r w:rsidR="00117758" w:rsidRPr="003B61BD">
        <w:rPr>
          <w:rFonts w:ascii="Arial" w:hAnsi="Arial" w:cs="Arial"/>
          <w:sz w:val="22"/>
          <w:szCs w:val="22"/>
          <w:lang w:val="en-US"/>
        </w:rPr>
        <w:t xml:space="preserve"> </w:t>
      </w:r>
      <w:r w:rsidRPr="003B61BD">
        <w:rPr>
          <w:rFonts w:ascii="Arial" w:hAnsi="Arial" w:cs="Arial"/>
          <w:sz w:val="22"/>
          <w:szCs w:val="22"/>
          <w:lang w:val="en-US"/>
        </w:rPr>
        <w:t>Abcam),</w:t>
      </w:r>
      <w:r w:rsidRPr="003B61BD">
        <w:rPr>
          <w:rFonts w:ascii="Arial" w:hAnsi="Arial" w:cs="Arial"/>
          <w:bCs/>
          <w:sz w:val="22"/>
          <w:szCs w:val="22"/>
          <w:lang w:val="en-US"/>
        </w:rPr>
        <w:t xml:space="preserve"> </w:t>
      </w:r>
      <w:r w:rsidRPr="00FD2059">
        <w:rPr>
          <w:rFonts w:ascii="Arial" w:hAnsi="Arial" w:cs="Arial"/>
          <w:sz w:val="22"/>
          <w:szCs w:val="22"/>
          <w:lang w:val="en-US"/>
        </w:rPr>
        <w:t>human recombinant</w:t>
      </w:r>
      <w:r w:rsidR="005A09C8" w:rsidRPr="00FD2059">
        <w:rPr>
          <w:rFonts w:ascii="Arial" w:hAnsi="Arial" w:cs="Arial"/>
          <w:sz w:val="22"/>
          <w:szCs w:val="22"/>
          <w:lang w:val="en-US"/>
        </w:rPr>
        <w:t xml:space="preserve"> </w:t>
      </w:r>
      <w:r w:rsidR="0025146C">
        <w:rPr>
          <w:rFonts w:ascii="Arial" w:hAnsi="Arial" w:cs="Arial"/>
          <w:sz w:val="22"/>
          <w:szCs w:val="22"/>
          <w:lang w:val="en-US"/>
        </w:rPr>
        <w:t>IL</w:t>
      </w:r>
      <w:r w:rsidR="00521037">
        <w:rPr>
          <w:rFonts w:ascii="Arial" w:hAnsi="Arial" w:cs="Arial"/>
          <w:sz w:val="22"/>
          <w:szCs w:val="22"/>
          <w:lang w:val="en-US"/>
        </w:rPr>
        <w:t>-</w:t>
      </w:r>
      <w:r w:rsidR="005A09C8" w:rsidRPr="00FD2059">
        <w:rPr>
          <w:rFonts w:ascii="Arial" w:hAnsi="Arial" w:cs="Arial"/>
          <w:sz w:val="22"/>
          <w:szCs w:val="22"/>
          <w:lang w:val="en-US"/>
        </w:rPr>
        <w:t>1</w:t>
      </w:r>
      <w:r w:rsidR="0025146C" w:rsidRPr="00FD2059">
        <w:rPr>
          <w:rFonts w:ascii="Symbol" w:hAnsi="Symbol" w:cs="Arial"/>
          <w:sz w:val="22"/>
          <w:szCs w:val="22"/>
          <w:lang w:val="en-US"/>
        </w:rPr>
        <w:t></w:t>
      </w:r>
      <w:r w:rsidR="005A09C8" w:rsidRPr="00FD2059">
        <w:rPr>
          <w:rFonts w:ascii="Arial" w:hAnsi="Arial" w:cs="Arial"/>
          <w:sz w:val="22"/>
          <w:szCs w:val="22"/>
          <w:lang w:val="en-US"/>
        </w:rPr>
        <w:t xml:space="preserve"> (</w:t>
      </w:r>
      <w:r w:rsidR="00117758" w:rsidRPr="003B61BD">
        <w:rPr>
          <w:rFonts w:ascii="Arial" w:hAnsi="Arial" w:cs="Arial"/>
          <w:sz w:val="22"/>
          <w:szCs w:val="22"/>
          <w:lang w:val="en-US"/>
        </w:rPr>
        <w:t>2 ng/ml</w:t>
      </w:r>
      <w:r w:rsidR="00117758">
        <w:rPr>
          <w:rFonts w:ascii="Arial" w:hAnsi="Arial" w:cs="Arial"/>
          <w:sz w:val="22"/>
          <w:szCs w:val="22"/>
          <w:lang w:val="en-US"/>
        </w:rPr>
        <w:t>,</w:t>
      </w:r>
      <w:r w:rsidR="00117758" w:rsidRPr="003B61BD">
        <w:rPr>
          <w:rFonts w:ascii="Arial" w:hAnsi="Arial" w:cs="Arial"/>
          <w:sz w:val="22"/>
          <w:szCs w:val="22"/>
          <w:lang w:val="en-US"/>
        </w:rPr>
        <w:t xml:space="preserve"> </w:t>
      </w:r>
      <w:r w:rsidRPr="00FD2059">
        <w:rPr>
          <w:rFonts w:ascii="Arial" w:hAnsi="Arial" w:cs="Arial"/>
          <w:sz w:val="22"/>
          <w:szCs w:val="22"/>
          <w:lang w:val="en-US"/>
        </w:rPr>
        <w:t>Peprotech)</w:t>
      </w:r>
      <w:r w:rsidR="00BA3436" w:rsidRPr="00FD2059">
        <w:rPr>
          <w:rFonts w:ascii="Arial" w:hAnsi="Arial" w:cs="Arial"/>
          <w:sz w:val="22"/>
          <w:szCs w:val="22"/>
          <w:lang w:val="en-US"/>
        </w:rPr>
        <w:t xml:space="preserve"> </w:t>
      </w:r>
      <w:r w:rsidR="00117758">
        <w:rPr>
          <w:rFonts w:ascii="Arial" w:hAnsi="Arial" w:cs="Arial"/>
          <w:sz w:val="22"/>
          <w:szCs w:val="22"/>
          <w:lang w:val="en-US"/>
        </w:rPr>
        <w:t>and/</w:t>
      </w:r>
      <w:r w:rsidR="00933B9E" w:rsidRPr="00FD2059">
        <w:rPr>
          <w:rFonts w:ascii="Arial" w:hAnsi="Arial" w:cs="Arial"/>
          <w:sz w:val="22"/>
          <w:szCs w:val="22"/>
          <w:lang w:val="en-US"/>
        </w:rPr>
        <w:t>or</w:t>
      </w:r>
      <w:r w:rsidRPr="00FD2059">
        <w:rPr>
          <w:rFonts w:ascii="Arial" w:hAnsi="Arial" w:cs="Arial"/>
          <w:sz w:val="22"/>
          <w:szCs w:val="22"/>
          <w:lang w:val="en-US"/>
        </w:rPr>
        <w:t xml:space="preserve"> human recombinant </w:t>
      </w:r>
      <w:r w:rsidR="005A09C8" w:rsidRPr="00FD2059">
        <w:rPr>
          <w:rFonts w:ascii="Arial" w:hAnsi="Arial" w:cs="Arial"/>
          <w:sz w:val="22"/>
          <w:szCs w:val="22"/>
          <w:lang w:val="en-US"/>
        </w:rPr>
        <w:t xml:space="preserve">tumor necrosis </w:t>
      </w:r>
      <w:r w:rsidR="00D43AC6" w:rsidRPr="00FD2059">
        <w:rPr>
          <w:rFonts w:ascii="Arial" w:hAnsi="Arial" w:cs="Arial"/>
          <w:sz w:val="22"/>
          <w:szCs w:val="22"/>
          <w:lang w:val="en-US"/>
        </w:rPr>
        <w:t>factor</w:t>
      </w:r>
      <w:r w:rsidR="00D43AC6">
        <w:rPr>
          <w:rFonts w:ascii="Arial" w:hAnsi="Arial" w:cs="Arial"/>
          <w:sz w:val="22"/>
          <w:szCs w:val="22"/>
          <w:lang w:val="en-US"/>
        </w:rPr>
        <w:t>-</w:t>
      </w:r>
      <w:r w:rsidR="005A09C8" w:rsidRPr="00FD2059">
        <w:rPr>
          <w:rFonts w:ascii="Arial" w:hAnsi="Arial" w:cs="Arial"/>
          <w:sz w:val="22"/>
          <w:szCs w:val="22"/>
          <w:lang w:val="en-US"/>
        </w:rPr>
        <w:t>alpha (</w:t>
      </w:r>
      <w:r w:rsidR="000721C0">
        <w:rPr>
          <w:rFonts w:ascii="Arial" w:hAnsi="Arial" w:cs="Arial"/>
          <w:sz w:val="22"/>
          <w:szCs w:val="22"/>
          <w:lang w:val="en-US"/>
        </w:rPr>
        <w:t>TNF</w:t>
      </w:r>
      <w:r w:rsidR="000721C0">
        <w:rPr>
          <w:rFonts w:ascii="Arial" w:hAnsi="Arial" w:cs="Arial"/>
          <w:sz w:val="22"/>
          <w:szCs w:val="22"/>
          <w:lang w:val="en-US"/>
        </w:rPr>
        <w:noBreakHyphen/>
      </w:r>
      <w:r w:rsidR="005D5394" w:rsidRPr="00FD2059">
        <w:rPr>
          <w:rFonts w:ascii="Symbol" w:hAnsi="Symbol" w:cs="Arial"/>
          <w:sz w:val="22"/>
          <w:szCs w:val="22"/>
          <w:lang w:val="en-US"/>
        </w:rPr>
        <w:t></w:t>
      </w:r>
      <w:r w:rsidR="005A09C8" w:rsidRPr="00FD2059">
        <w:rPr>
          <w:rFonts w:ascii="Arial" w:hAnsi="Arial" w:cs="Arial"/>
          <w:sz w:val="22"/>
          <w:szCs w:val="22"/>
          <w:lang w:val="en-US"/>
        </w:rPr>
        <w:t xml:space="preserve">, </w:t>
      </w:r>
      <w:r w:rsidR="0025146C" w:rsidRPr="00FD2059">
        <w:rPr>
          <w:rFonts w:ascii="Arial" w:hAnsi="Arial" w:cs="Arial"/>
          <w:sz w:val="22"/>
          <w:szCs w:val="22"/>
          <w:lang w:val="en-US"/>
        </w:rPr>
        <w:t>90 ng/ml</w:t>
      </w:r>
      <w:r w:rsidR="0025146C">
        <w:rPr>
          <w:rFonts w:ascii="Arial" w:hAnsi="Arial" w:cs="Arial"/>
          <w:sz w:val="22"/>
          <w:szCs w:val="22"/>
          <w:lang w:val="en-US"/>
        </w:rPr>
        <w:t>,</w:t>
      </w:r>
      <w:r w:rsidR="0025146C" w:rsidRPr="00FD2059">
        <w:rPr>
          <w:rFonts w:ascii="Arial" w:hAnsi="Arial" w:cs="Arial"/>
          <w:sz w:val="22"/>
          <w:szCs w:val="22"/>
          <w:lang w:val="en-US"/>
        </w:rPr>
        <w:t xml:space="preserve"> </w:t>
      </w:r>
      <w:r w:rsidRPr="00FD2059">
        <w:rPr>
          <w:rFonts w:ascii="Arial" w:hAnsi="Arial" w:cs="Arial"/>
          <w:sz w:val="22"/>
          <w:szCs w:val="22"/>
          <w:lang w:val="en-US"/>
        </w:rPr>
        <w:t xml:space="preserve">Peprotech) </w:t>
      </w:r>
      <w:r w:rsidR="00933B9E" w:rsidRPr="00FD2059">
        <w:rPr>
          <w:rFonts w:ascii="Arial" w:hAnsi="Arial" w:cs="Arial"/>
          <w:sz w:val="22"/>
          <w:szCs w:val="22"/>
          <w:lang w:val="en-US"/>
        </w:rPr>
        <w:t>as indicated</w:t>
      </w:r>
      <w:r w:rsidR="00D01D61">
        <w:rPr>
          <w:rFonts w:ascii="Arial" w:hAnsi="Arial" w:cs="Arial"/>
          <w:sz w:val="22"/>
          <w:szCs w:val="22"/>
          <w:lang w:val="en-US"/>
        </w:rPr>
        <w:t xml:space="preserve"> and</w:t>
      </w:r>
      <w:r w:rsidR="00933B9E" w:rsidRPr="00FD2059">
        <w:rPr>
          <w:rFonts w:ascii="Arial" w:hAnsi="Arial" w:cs="Arial"/>
          <w:sz w:val="22"/>
          <w:szCs w:val="22"/>
          <w:lang w:val="en-US"/>
        </w:rPr>
        <w:t xml:space="preserve"> </w:t>
      </w:r>
      <w:r w:rsidR="00F53155" w:rsidRPr="00FD2059">
        <w:rPr>
          <w:rFonts w:ascii="Arial" w:hAnsi="Arial" w:cs="Arial"/>
          <w:sz w:val="22"/>
          <w:szCs w:val="22"/>
          <w:lang w:val="en-US"/>
        </w:rPr>
        <w:t xml:space="preserve">analyzed </w:t>
      </w:r>
      <w:r w:rsidRPr="00FD2059">
        <w:rPr>
          <w:rFonts w:ascii="Arial" w:hAnsi="Arial" w:cs="Arial"/>
          <w:sz w:val="22"/>
          <w:szCs w:val="22"/>
          <w:lang w:val="en-US"/>
        </w:rPr>
        <w:t xml:space="preserve">as described in the </w:t>
      </w:r>
      <w:r w:rsidR="00AE2951" w:rsidRPr="00AE2951">
        <w:rPr>
          <w:rFonts w:ascii="Arial" w:hAnsi="Arial" w:cs="Arial"/>
          <w:sz w:val="22"/>
          <w:szCs w:val="22"/>
          <w:lang w:val="en-US"/>
        </w:rPr>
        <w:t xml:space="preserve">Supplemental </w:t>
      </w:r>
      <w:r w:rsidR="000864B9" w:rsidRPr="00AE2951">
        <w:rPr>
          <w:rFonts w:ascii="Arial" w:hAnsi="Arial" w:cs="Arial"/>
          <w:sz w:val="22"/>
          <w:szCs w:val="22"/>
          <w:lang w:val="en-US"/>
        </w:rPr>
        <w:t>M</w:t>
      </w:r>
      <w:r w:rsidR="000864B9">
        <w:rPr>
          <w:rFonts w:ascii="Arial" w:hAnsi="Arial" w:cs="Arial"/>
          <w:sz w:val="22"/>
          <w:szCs w:val="22"/>
          <w:lang w:val="en-US"/>
        </w:rPr>
        <w:t>ethods</w:t>
      </w:r>
      <w:r w:rsidR="005A09C8" w:rsidRPr="00FD2059">
        <w:rPr>
          <w:rFonts w:ascii="Arial" w:hAnsi="Arial" w:cs="Arial"/>
          <w:sz w:val="22"/>
          <w:szCs w:val="22"/>
          <w:lang w:val="en-US"/>
        </w:rPr>
        <w:t>.</w:t>
      </w:r>
    </w:p>
    <w:p w14:paraId="5FF934CC" w14:textId="77777777" w:rsidR="00CD225C" w:rsidRPr="003B61BD" w:rsidRDefault="00CD225C" w:rsidP="00323627">
      <w:pPr>
        <w:pStyle w:val="Heading4"/>
        <w:spacing w:line="240" w:lineRule="auto"/>
        <w:rPr>
          <w:lang w:val="en-US"/>
        </w:rPr>
      </w:pPr>
      <w:bookmarkStart w:id="3" w:name="_Toc506287095"/>
      <w:r w:rsidRPr="003B61BD">
        <w:rPr>
          <w:lang w:val="en-US"/>
        </w:rPr>
        <w:lastRenderedPageBreak/>
        <w:t>Statistics</w:t>
      </w:r>
      <w:bookmarkEnd w:id="2"/>
      <w:bookmarkEnd w:id="3"/>
    </w:p>
    <w:p w14:paraId="1184854F" w14:textId="164B4446" w:rsidR="00453E84" w:rsidRDefault="00EB1D90" w:rsidP="00323627">
      <w:pPr>
        <w:spacing w:line="240" w:lineRule="auto"/>
        <w:rPr>
          <w:lang w:val="en-US"/>
        </w:rPr>
      </w:pPr>
      <w:r>
        <w:rPr>
          <w:lang w:val="en-US"/>
        </w:rPr>
        <w:t xml:space="preserve">Data </w:t>
      </w:r>
      <w:r w:rsidR="00FA13DC">
        <w:rPr>
          <w:lang w:val="en-US"/>
        </w:rPr>
        <w:t>are shown as</w:t>
      </w:r>
      <w:r>
        <w:rPr>
          <w:lang w:val="en-US"/>
        </w:rPr>
        <w:t xml:space="preserve"> mean</w:t>
      </w:r>
      <w:r w:rsidR="003F1798">
        <w:rPr>
          <w:lang w:val="en-US"/>
        </w:rPr>
        <w:t>±standard</w:t>
      </w:r>
      <w:r w:rsidR="000F213A">
        <w:rPr>
          <w:lang w:val="en-US"/>
        </w:rPr>
        <w:t xml:space="preserve"> error of the mean</w:t>
      </w:r>
      <w:r w:rsidR="00FA13DC">
        <w:rPr>
          <w:lang w:val="en-US"/>
        </w:rPr>
        <w:t xml:space="preserve"> (SEM)</w:t>
      </w:r>
      <w:r>
        <w:rPr>
          <w:lang w:val="en-US"/>
        </w:rPr>
        <w:t>, unless otherwise indicated.</w:t>
      </w:r>
      <w:r w:rsidR="003F1798">
        <w:rPr>
          <w:lang w:val="en-US"/>
        </w:rPr>
        <w:t xml:space="preserve"> </w:t>
      </w:r>
      <w:r w:rsidR="007F7BE4">
        <w:rPr>
          <w:lang w:val="en-US"/>
        </w:rPr>
        <w:t>The number of</w:t>
      </w:r>
      <w:r w:rsidR="002D584F">
        <w:rPr>
          <w:lang w:val="en-US"/>
        </w:rPr>
        <w:t xml:space="preserve"> animals per group</w:t>
      </w:r>
      <w:r w:rsidR="00F80360">
        <w:rPr>
          <w:lang w:val="en-US"/>
        </w:rPr>
        <w:t xml:space="preserve"> </w:t>
      </w:r>
      <w:r w:rsidR="002D584F">
        <w:rPr>
          <w:lang w:val="en-US"/>
        </w:rPr>
        <w:t xml:space="preserve">and </w:t>
      </w:r>
      <w:r w:rsidR="006759EF">
        <w:rPr>
          <w:lang w:val="en-US"/>
        </w:rPr>
        <w:t xml:space="preserve">number of </w:t>
      </w:r>
      <w:r w:rsidR="007F7BE4">
        <w:rPr>
          <w:lang w:val="en-US"/>
        </w:rPr>
        <w:t>biologically independent experiments</w:t>
      </w:r>
      <w:r>
        <w:rPr>
          <w:lang w:val="en-US"/>
        </w:rPr>
        <w:t xml:space="preserve"> </w:t>
      </w:r>
      <w:r w:rsidR="003A0E56">
        <w:rPr>
          <w:lang w:val="en-US"/>
        </w:rPr>
        <w:t>are</w:t>
      </w:r>
      <w:r w:rsidR="007F7BE4">
        <w:rPr>
          <w:lang w:val="en-US"/>
        </w:rPr>
        <w:t xml:space="preserve"> </w:t>
      </w:r>
      <w:r w:rsidR="002D584F">
        <w:rPr>
          <w:lang w:val="en-US"/>
        </w:rPr>
        <w:t>indicated</w:t>
      </w:r>
      <w:r w:rsidR="007F7BE4">
        <w:rPr>
          <w:lang w:val="en-US"/>
        </w:rPr>
        <w:t xml:space="preserve"> in Figure legends</w:t>
      </w:r>
      <w:r>
        <w:rPr>
          <w:lang w:val="en-US"/>
        </w:rPr>
        <w:t xml:space="preserve"> (at least 3)</w:t>
      </w:r>
      <w:r w:rsidR="007F7BE4">
        <w:rPr>
          <w:lang w:val="en-US"/>
        </w:rPr>
        <w:t>.</w:t>
      </w:r>
      <w:r w:rsidR="00EE7411">
        <w:rPr>
          <w:lang w:val="en-US"/>
        </w:rPr>
        <w:t xml:space="preserve"> </w:t>
      </w:r>
      <w:r w:rsidR="00C371E7">
        <w:rPr>
          <w:lang w:val="en-US"/>
        </w:rPr>
        <w:t xml:space="preserve">Independent </w:t>
      </w:r>
      <w:r w:rsidR="006759EF">
        <w:rPr>
          <w:lang w:val="en-US"/>
        </w:rPr>
        <w:t>in vitro</w:t>
      </w:r>
      <w:r w:rsidR="00406CEA">
        <w:rPr>
          <w:lang w:val="en-US"/>
        </w:rPr>
        <w:t xml:space="preserve"> experiment were done using </w:t>
      </w:r>
      <w:r w:rsidR="00406CEA" w:rsidRPr="00404C5A">
        <w:rPr>
          <w:lang w:val="en-US"/>
        </w:rPr>
        <w:t>isolates derived from different individuals</w:t>
      </w:r>
      <w:r w:rsidR="00743931">
        <w:rPr>
          <w:lang w:val="en-US"/>
        </w:rPr>
        <w:t xml:space="preserve"> for hVSMCs and independent primary cultures for mVSMCs</w:t>
      </w:r>
      <w:r w:rsidR="00406CEA" w:rsidRPr="00404C5A">
        <w:rPr>
          <w:lang w:val="en-US"/>
        </w:rPr>
        <w:t>.</w:t>
      </w:r>
      <w:r w:rsidR="00406CEA">
        <w:rPr>
          <w:lang w:val="en-US"/>
        </w:rPr>
        <w:t xml:space="preserve"> </w:t>
      </w:r>
      <w:r w:rsidR="00C371E7">
        <w:t xml:space="preserve">Data </w:t>
      </w:r>
      <w:r w:rsidR="00F14075">
        <w:t>were</w:t>
      </w:r>
      <w:r w:rsidR="00C371E7">
        <w:t xml:space="preserve"> analysed</w:t>
      </w:r>
      <w:r w:rsidR="00EE7411" w:rsidRPr="00574108">
        <w:t xml:space="preserve"> using </w:t>
      </w:r>
      <w:r w:rsidR="003664BA">
        <w:t>Mann-Whitney U</w:t>
      </w:r>
      <w:r w:rsidR="00C371E7">
        <w:t xml:space="preserve"> test,</w:t>
      </w:r>
      <w:r w:rsidR="003664BA" w:rsidRPr="001E1A4E">
        <w:rPr>
          <w:lang w:val="en"/>
        </w:rPr>
        <w:t xml:space="preserve"> </w:t>
      </w:r>
      <w:r w:rsidR="00574108" w:rsidRPr="001E1A4E">
        <w:rPr>
          <w:lang w:val="en"/>
        </w:rPr>
        <w:t>Kruskal–Wallis</w:t>
      </w:r>
      <w:r w:rsidR="00574108" w:rsidRPr="001E1A4E">
        <w:rPr>
          <w:bCs/>
          <w:lang w:val="en"/>
        </w:rPr>
        <w:t xml:space="preserve"> one-way analysis of variance</w:t>
      </w:r>
      <w:r w:rsidR="00574108" w:rsidRPr="001E1A4E">
        <w:t xml:space="preserve"> with Dunn's test to compare specific sample pairs</w:t>
      </w:r>
      <w:r w:rsidR="00C371E7">
        <w:t xml:space="preserve">, </w:t>
      </w:r>
      <w:r w:rsidR="00C371E7">
        <w:rPr>
          <w:rFonts w:eastAsia="Times New Roman"/>
          <w:color w:val="000000" w:themeColor="text1"/>
          <w:lang w:eastAsia="en-GB"/>
        </w:rPr>
        <w:t xml:space="preserve">one-sided exact Wilcoxon rank-sum tests or a </w:t>
      </w:r>
      <w:r w:rsidR="00BF06E1" w:rsidRPr="001E1A4E">
        <w:t xml:space="preserve">linear model </w:t>
      </w:r>
      <w:r w:rsidR="00C371E7">
        <w:t>(</w:t>
      </w:r>
      <w:r w:rsidR="00BF06E1" w:rsidRPr="001E1A4E">
        <w:t xml:space="preserve">described in the </w:t>
      </w:r>
      <w:r w:rsidR="001E1A4E" w:rsidRPr="001E1A4E">
        <w:t>S</w:t>
      </w:r>
      <w:r w:rsidR="00BF06E1" w:rsidRPr="001E1A4E">
        <w:t xml:space="preserve">upplemental </w:t>
      </w:r>
      <w:r w:rsidR="001E1A4E" w:rsidRPr="001E1A4E">
        <w:t>I</w:t>
      </w:r>
      <w:r w:rsidR="00BF06E1" w:rsidRPr="001E1A4E">
        <w:t>nformation</w:t>
      </w:r>
      <w:r w:rsidR="00C371E7">
        <w:t>) with</w:t>
      </w:r>
      <w:r w:rsidR="00EE7411" w:rsidRPr="00574108">
        <w:t xml:space="preserve"> P&lt;0.05 </w:t>
      </w:r>
      <w:r w:rsidR="00C371E7">
        <w:t>as</w:t>
      </w:r>
      <w:r w:rsidR="00C371E7" w:rsidRPr="00574108">
        <w:t xml:space="preserve"> </w:t>
      </w:r>
      <w:r w:rsidR="00C371E7" w:rsidRPr="00C371E7">
        <w:t xml:space="preserve">the threshold for considering results to be statistically </w:t>
      </w:r>
      <w:r w:rsidR="00EE7411" w:rsidRPr="00574108">
        <w:t>significant</w:t>
      </w:r>
      <w:r w:rsidR="00C371E7">
        <w:t>.</w:t>
      </w:r>
    </w:p>
    <w:p w14:paraId="23FAEA76" w14:textId="77777777" w:rsidR="00524D91" w:rsidRPr="003B61BD" w:rsidRDefault="00524D91" w:rsidP="0044395A">
      <w:pPr>
        <w:pStyle w:val="Heading1"/>
        <w:rPr>
          <w:lang w:val="en-US"/>
        </w:rPr>
      </w:pPr>
      <w:r w:rsidRPr="003B61BD">
        <w:rPr>
          <w:lang w:val="en-US"/>
        </w:rPr>
        <w:t xml:space="preserve">Results </w:t>
      </w:r>
    </w:p>
    <w:p w14:paraId="6C0184A2" w14:textId="77777777" w:rsidR="00011ABA" w:rsidRPr="003B61BD" w:rsidRDefault="00B745B6" w:rsidP="00323627">
      <w:pPr>
        <w:pStyle w:val="Heading4"/>
        <w:spacing w:line="240" w:lineRule="auto"/>
        <w:rPr>
          <w:lang w:val="en-US"/>
        </w:rPr>
      </w:pPr>
      <w:r w:rsidRPr="003B61BD">
        <w:rPr>
          <w:lang w:val="en-US"/>
        </w:rPr>
        <w:t xml:space="preserve">H3K9me2 is reduced </w:t>
      </w:r>
      <w:r w:rsidR="00D25B74" w:rsidRPr="003B61BD">
        <w:rPr>
          <w:lang w:val="en-US"/>
        </w:rPr>
        <w:t>within VSMCs</w:t>
      </w:r>
      <w:r w:rsidR="005E6C08" w:rsidRPr="003B61BD">
        <w:rPr>
          <w:lang w:val="en-US"/>
        </w:rPr>
        <w:t xml:space="preserve"> </w:t>
      </w:r>
      <w:r w:rsidR="00E70622" w:rsidRPr="003B61BD">
        <w:rPr>
          <w:lang w:val="en-US"/>
        </w:rPr>
        <w:t>in</w:t>
      </w:r>
      <w:r w:rsidR="005F3FF3">
        <w:rPr>
          <w:lang w:val="en-US"/>
        </w:rPr>
        <w:t xml:space="preserve"> </w:t>
      </w:r>
      <w:r w:rsidR="00020E9B" w:rsidRPr="003B61BD">
        <w:rPr>
          <w:lang w:val="en-US"/>
        </w:rPr>
        <w:t>atherosclerosis and arterial remodeling</w:t>
      </w:r>
      <w:r w:rsidR="00D2523C" w:rsidRPr="003B61BD">
        <w:rPr>
          <w:lang w:val="en-US"/>
        </w:rPr>
        <w:t>, concomitant with inflammation</w:t>
      </w:r>
    </w:p>
    <w:p w14:paraId="114A3DE8" w14:textId="27B5B520" w:rsidR="00336A9B" w:rsidRPr="00527A43" w:rsidRDefault="00020E9B" w:rsidP="00323627">
      <w:pPr>
        <w:spacing w:line="240" w:lineRule="auto"/>
        <w:rPr>
          <w:color w:val="000000"/>
          <w:lang w:val="en-US"/>
        </w:rPr>
      </w:pPr>
      <w:r w:rsidRPr="003B61BD">
        <w:rPr>
          <w:lang w:val="en-US"/>
        </w:rPr>
        <w:t xml:space="preserve">VSMCs downregulate lineage markers in atherosclerosis and after injury, making </w:t>
      </w:r>
      <w:r w:rsidR="00D57810" w:rsidRPr="003B61BD">
        <w:rPr>
          <w:lang w:val="en-US"/>
        </w:rPr>
        <w:t xml:space="preserve">specific </w:t>
      </w:r>
      <w:r w:rsidRPr="003B61BD">
        <w:rPr>
          <w:lang w:val="en-US"/>
        </w:rPr>
        <w:t>quantification of H3K9me2 in VSMCs difficult. We therefore used genetic lineage tracing to definitively identify VSMCs</w:t>
      </w:r>
      <w:r w:rsidR="00274C02" w:rsidRPr="003B61BD">
        <w:rPr>
          <w:lang w:val="en-US"/>
        </w:rPr>
        <w:t xml:space="preserve"> by crossing</w:t>
      </w:r>
      <w:r w:rsidRPr="003B61BD">
        <w:rPr>
          <w:lang w:val="en-US"/>
        </w:rPr>
        <w:t xml:space="preserve"> </w:t>
      </w:r>
      <w:r w:rsidR="003C1BA0" w:rsidRPr="00396512">
        <w:rPr>
          <w:i/>
          <w:lang w:val="en-US"/>
        </w:rPr>
        <w:t>Myh11-Cre</w:t>
      </w:r>
      <w:r w:rsidR="003C1BA0" w:rsidRPr="00396512">
        <w:rPr>
          <w:i/>
          <w:vertAlign w:val="superscript"/>
          <w:lang w:val="en-US"/>
        </w:rPr>
        <w:t>ERt2</w:t>
      </w:r>
      <w:r w:rsidR="00AE3DB8">
        <w:rPr>
          <w:i/>
          <w:vertAlign w:val="superscript"/>
          <w:lang w:val="en-US"/>
        </w:rPr>
        <w:t>+</w:t>
      </w:r>
      <w:r w:rsidR="003C1BA0" w:rsidRPr="003B61BD">
        <w:rPr>
          <w:lang w:val="en-US"/>
        </w:rPr>
        <w:t xml:space="preserve"> </w:t>
      </w:r>
      <w:r w:rsidR="00544247" w:rsidRPr="003B61BD">
        <w:rPr>
          <w:lang w:val="en-US"/>
        </w:rPr>
        <w:t>mice</w:t>
      </w:r>
      <w:hyperlink w:anchor="_ENREF_31" w:tooltip="Wirth, 2008 #375" w:history="1">
        <w:r w:rsidR="008A579B" w:rsidRPr="003B61BD">
          <w:rPr>
            <w:lang w:val="en-US"/>
          </w:rPr>
          <w:fldChar w:fldCharType="begin">
            <w:fldData xml:space="preserve">PEVuZE5vdGU+PENpdGU+PEF1dGhvcj5XaXJ0aDwvQXV0aG9yPjxZZWFyPjIwMDg8L1llYXI+PFJl
Y051bT4zNzU8L1JlY051bT48RGlzcGxheVRleHQ+PHN0eWxlIGZhY2U9InN1cGVyc2NyaXB0Ij4z
MTwvc3R5bGU+PC9EaXNwbGF5VGV4dD48cmVjb3JkPjxyZWMtbnVtYmVyPjM3NTwvcmVjLW51bWJl
cj48Zm9yZWlnbi1rZXlzPjxrZXkgYXBwPSJFTiIgZGItaWQ9IjI5djB0cDl0NnM5MnB2ZXB0YXZ2
eGZmZDl2dmRkOTB6cHpkdCI+Mzc1PC9rZXk+PC9mb3JlaWduLWtleXM+PHJlZi10eXBlIG5hbWU9
IkpvdXJuYWwgQXJ0aWNsZSI+MTc8L3JlZi10eXBlPjxjb250cmlidXRvcnM+PGF1dGhvcnM+PGF1
dGhvcj5XaXJ0aCwgQS48L2F1dGhvcj48YXV0aG9yPkJlbnlvLCBaLjwvYXV0aG9yPjxhdXRob3I+
THVrYXNvdmEsIE0uPC9hdXRob3I+PGF1dGhvcj5MZXV0Z2ViLCBCLjwvYXV0aG9yPjxhdXRob3I+
V2V0dHNjaHVyZWNrLCBOLjwvYXV0aG9yPjxhdXRob3I+R29yYmV5LCBTLjwvYXV0aG9yPjxhdXRo
b3I+T3JzeSwgUC48L2F1dGhvcj48YXV0aG9yPkhvcnZhdGgsIEIuPC9hdXRob3I+PGF1dGhvcj5N
YXNlci1HbHV0aCwgQy48L2F1dGhvcj48YXV0aG9yPkdyZWluZXIsIEUuPC9hdXRob3I+PGF1dGhv
cj5MZW1tZXIsIEIuPC9hdXRob3I+PGF1dGhvcj5TY2h1dHosIEcuPC9hdXRob3I+PGF1dGhvcj5H
dXRraW5kLCBKLiBTLjwvYXV0aG9yPjxhdXRob3I+T2ZmZXJtYW5ucywgUy48L2F1dGhvcj48L2F1
dGhvcnM+PC9jb250cmlidXRvcnM+PGF1dGgtYWRkcmVzcz5JbnN0aXR1dGUgb2YgUGhhcm1hY29s
b2d5LCBVbml2ZXJzaXR5IG9mIEhlaWRlbGJlcmcsIEltIE5ldWVuaGVpbWVyIEZlbGQgMzY2LCA2
OTEyMCBIZWlkZWxiZXJnLCBHZXJtYW55LjwvYXV0aC1hZGRyZXNzPjx0aXRsZXM+PHRpdGxlPkcx
Mi1HMTMtTEFSRy1tZWRpYXRlZCBzaWduYWxpbmcgaW4gdmFzY3VsYXIgc21vb3RoIG11c2NsZSBp
cyByZXF1aXJlZCBmb3Igc2FsdC1pbmR1Y2VkIGh5cGVydGVuc2lvbjwvdGl0bGU+PHNlY29uZGFy
eS10aXRsZT5OYXQgTWVkPC9zZWNvbmRhcnktdGl0bGU+PGFsdC10aXRsZT5OYXR1cmUgbWVkaWNp
bmU8L2FsdC10aXRsZT48L3RpdGxlcz48cGVyaW9kaWNhbD48ZnVsbC10aXRsZT5OYXQgTWVkPC9m
dWxsLXRpdGxlPjwvcGVyaW9kaWNhbD48YWx0LXBlcmlvZGljYWw+PGZ1bGwtdGl0bGU+TmF0dXJl
IE1lZGljaW5lPC9mdWxsLXRpdGxlPjwvYWx0LXBlcmlvZGljYWw+PHBhZ2VzPjY0LTg8L3BhZ2Vz
Pjx2b2x1bWU+MTQ8L3ZvbHVtZT48bnVtYmVyPjE8L251bWJlcj48ZWRpdGlvbj4yMDA3LzEyLzE4
PC9lZGl0aW9uPjxrZXl3b3Jkcz48a2V5d29yZD5BbmltYWxzPC9rZXl3b3JkPjxrZXl3b3JkPkJs
b29kIFByZXNzdXJlPC9rZXl3b3JkPjxrZXl3b3JkPkdUUC1CaW5kaW5nIFByb3RlaW4gYWxwaGEg
U3VidW5pdHMsIEcxMi1HMTMvKnBoeXNpb2xvZ3k8L2tleXdvcmQ+PGtleXdvcmQ+R3VhbmluZSBO
dWNsZW90aWRlIEV4Y2hhbmdlIEZhY3RvcnMvKnBoeXNpb2xvZ3k8L2tleXdvcmQ+PGtleXdvcmQ+
SHlwZXJ0ZW5zaW9uLyptZXRhYm9saXNtPC9rZXl3b3JkPjxrZXl3b3JkPk1pY2U8L2tleXdvcmQ+
PGtleXdvcmQ+TWljZSwgS25vY2tvdXQ8L2tleXdvcmQ+PGtleXdvcmQ+TW9kZWxzLCBCaW9sb2dp
Y2FsPC9rZXl3b3JkPjxrZXl3b3JkPk11c2NsZSwgU21vb3RoLCBWYXNjdWxhci8qbWV0YWJvbGlz
bTwva2V5d29yZD48a2V5d29yZD5NdXRhZ2VuZXNpczwva2V5d29yZD48a2V5d29yZD5QaG9zcGhv
cnlsYXRpb248L2tleXdvcmQ+PGtleXdvcmQ+UmhvIEd1YW5pbmUgTnVjbGVvdGlkZSBFeGNoYW5n
ZSBGYWN0b3JzPC9rZXl3b3JkPjxrZXl3b3JkPlNhbHRzLypwaGFybWFjb2xvZ3k8L2tleXdvcmQ+
PGtleXdvcmQ+U2lnbmFsIFRyYW5zZHVjdGlvbjwva2V5d29yZD48a2V5d29yZD5UcmFuc2dlbmVz
PC9rZXl3b3JkPjxrZXl3b3JkPlZhc29jb25zdHJpY3Rpb248L2tleXdvcmQ+PC9rZXl3b3Jkcz48
ZGF0ZXM+PHllYXI+MjAwODwveWVhcj48cHViLWRhdGVzPjxkYXRlPkphbjwvZGF0ZT48L3B1Yi1k
YXRlcz48L2RhdGVzPjxpc2JuPjEwNzgtODk1NjwvaXNibj48YWNjZXNzaW9uLW51bT4xODA4NDMw
MjwvYWNjZXNzaW9uLW51bT48dXJscz48L3VybHM+PGVsZWN0cm9uaWMtcmVzb3VyY2UtbnVtPjEw
LjEwMzgvbm0xNjY2PC9lbGVjdHJvbmljLXJlc291cmNlLW51bT48cmVtb3RlLWRhdGFiYXNlLXBy
b3ZpZGVyPk5sbTwvcmVtb3RlLWRhdGFiYXNlLXByb3ZpZGVyPjxsYW5ndWFnZT5lbmc8L2xhbmd1
YWdlPjwvcmVjb3JkPjwvQ2l0ZT48L0VuZE5vdGU+
</w:fldData>
          </w:fldChar>
        </w:r>
        <w:r w:rsidR="008A579B">
          <w:rPr>
            <w:lang w:val="en-US"/>
          </w:rPr>
          <w:instrText xml:space="preserve"> ADDIN EN.CITE </w:instrText>
        </w:r>
        <w:r w:rsidR="008A579B">
          <w:rPr>
            <w:lang w:val="en-US"/>
          </w:rPr>
          <w:fldChar w:fldCharType="begin">
            <w:fldData xml:space="preserve">PEVuZE5vdGU+PENpdGU+PEF1dGhvcj5XaXJ0aDwvQXV0aG9yPjxZZWFyPjIwMDg8L1llYXI+PFJl
Y051bT4zNzU8L1JlY051bT48RGlzcGxheVRleHQ+PHN0eWxlIGZhY2U9InN1cGVyc2NyaXB0Ij4z
MTwvc3R5bGU+PC9EaXNwbGF5VGV4dD48cmVjb3JkPjxyZWMtbnVtYmVyPjM3NTwvcmVjLW51bWJl
cj48Zm9yZWlnbi1rZXlzPjxrZXkgYXBwPSJFTiIgZGItaWQ9IjI5djB0cDl0NnM5MnB2ZXB0YXZ2
eGZmZDl2dmRkOTB6cHpkdCI+Mzc1PC9rZXk+PC9mb3JlaWduLWtleXM+PHJlZi10eXBlIG5hbWU9
IkpvdXJuYWwgQXJ0aWNsZSI+MTc8L3JlZi10eXBlPjxjb250cmlidXRvcnM+PGF1dGhvcnM+PGF1
dGhvcj5XaXJ0aCwgQS48L2F1dGhvcj48YXV0aG9yPkJlbnlvLCBaLjwvYXV0aG9yPjxhdXRob3I+
THVrYXNvdmEsIE0uPC9hdXRob3I+PGF1dGhvcj5MZXV0Z2ViLCBCLjwvYXV0aG9yPjxhdXRob3I+
V2V0dHNjaHVyZWNrLCBOLjwvYXV0aG9yPjxhdXRob3I+R29yYmV5LCBTLjwvYXV0aG9yPjxhdXRo
b3I+T3JzeSwgUC48L2F1dGhvcj48YXV0aG9yPkhvcnZhdGgsIEIuPC9hdXRob3I+PGF1dGhvcj5N
YXNlci1HbHV0aCwgQy48L2F1dGhvcj48YXV0aG9yPkdyZWluZXIsIEUuPC9hdXRob3I+PGF1dGhv
cj5MZW1tZXIsIEIuPC9hdXRob3I+PGF1dGhvcj5TY2h1dHosIEcuPC9hdXRob3I+PGF1dGhvcj5H
dXRraW5kLCBKLiBTLjwvYXV0aG9yPjxhdXRob3I+T2ZmZXJtYW5ucywgUy48L2F1dGhvcj48L2F1
dGhvcnM+PC9jb250cmlidXRvcnM+PGF1dGgtYWRkcmVzcz5JbnN0aXR1dGUgb2YgUGhhcm1hY29s
b2d5LCBVbml2ZXJzaXR5IG9mIEhlaWRlbGJlcmcsIEltIE5ldWVuaGVpbWVyIEZlbGQgMzY2LCA2
OTEyMCBIZWlkZWxiZXJnLCBHZXJtYW55LjwvYXV0aC1hZGRyZXNzPjx0aXRsZXM+PHRpdGxlPkcx
Mi1HMTMtTEFSRy1tZWRpYXRlZCBzaWduYWxpbmcgaW4gdmFzY3VsYXIgc21vb3RoIG11c2NsZSBp
cyByZXF1aXJlZCBmb3Igc2FsdC1pbmR1Y2VkIGh5cGVydGVuc2lvbjwvdGl0bGU+PHNlY29uZGFy
eS10aXRsZT5OYXQgTWVkPC9zZWNvbmRhcnktdGl0bGU+PGFsdC10aXRsZT5OYXR1cmUgbWVkaWNp
bmU8L2FsdC10aXRsZT48L3RpdGxlcz48cGVyaW9kaWNhbD48ZnVsbC10aXRsZT5OYXQgTWVkPC9m
dWxsLXRpdGxlPjwvcGVyaW9kaWNhbD48YWx0LXBlcmlvZGljYWw+PGZ1bGwtdGl0bGU+TmF0dXJl
IE1lZGljaW5lPC9mdWxsLXRpdGxlPjwvYWx0LXBlcmlvZGljYWw+PHBhZ2VzPjY0LTg8L3BhZ2Vz
Pjx2b2x1bWU+MTQ8L3ZvbHVtZT48bnVtYmVyPjE8L251bWJlcj48ZWRpdGlvbj4yMDA3LzEyLzE4
PC9lZGl0aW9uPjxrZXl3b3Jkcz48a2V5d29yZD5BbmltYWxzPC9rZXl3b3JkPjxrZXl3b3JkPkJs
b29kIFByZXNzdXJlPC9rZXl3b3JkPjxrZXl3b3JkPkdUUC1CaW5kaW5nIFByb3RlaW4gYWxwaGEg
U3VidW5pdHMsIEcxMi1HMTMvKnBoeXNpb2xvZ3k8L2tleXdvcmQ+PGtleXdvcmQ+R3VhbmluZSBO
dWNsZW90aWRlIEV4Y2hhbmdlIEZhY3RvcnMvKnBoeXNpb2xvZ3k8L2tleXdvcmQ+PGtleXdvcmQ+
SHlwZXJ0ZW5zaW9uLyptZXRhYm9saXNtPC9rZXl3b3JkPjxrZXl3b3JkPk1pY2U8L2tleXdvcmQ+
PGtleXdvcmQ+TWljZSwgS25vY2tvdXQ8L2tleXdvcmQ+PGtleXdvcmQ+TW9kZWxzLCBCaW9sb2dp
Y2FsPC9rZXl3b3JkPjxrZXl3b3JkPk11c2NsZSwgU21vb3RoLCBWYXNjdWxhci8qbWV0YWJvbGlz
bTwva2V5d29yZD48a2V5d29yZD5NdXRhZ2VuZXNpczwva2V5d29yZD48a2V5d29yZD5QaG9zcGhv
cnlsYXRpb248L2tleXdvcmQ+PGtleXdvcmQ+UmhvIEd1YW5pbmUgTnVjbGVvdGlkZSBFeGNoYW5n
ZSBGYWN0b3JzPC9rZXl3b3JkPjxrZXl3b3JkPlNhbHRzLypwaGFybWFjb2xvZ3k8L2tleXdvcmQ+
PGtleXdvcmQ+U2lnbmFsIFRyYW5zZHVjdGlvbjwva2V5d29yZD48a2V5d29yZD5UcmFuc2dlbmVz
PC9rZXl3b3JkPjxrZXl3b3JkPlZhc29jb25zdHJpY3Rpb248L2tleXdvcmQ+PC9rZXl3b3Jkcz48
ZGF0ZXM+PHllYXI+MjAwODwveWVhcj48cHViLWRhdGVzPjxkYXRlPkphbjwvZGF0ZT48L3B1Yi1k
YXRlcz48L2RhdGVzPjxpc2JuPjEwNzgtODk1NjwvaXNibj48YWNjZXNzaW9uLW51bT4xODA4NDMw
MjwvYWNjZXNzaW9uLW51bT48dXJscz48L3VybHM+PGVsZWN0cm9uaWMtcmVzb3VyY2UtbnVtPjEw
LjEwMzgvbm0xNjY2PC9lbGVjdHJvbmljLXJlc291cmNlLW51bT48cmVtb3RlLWRhdGFiYXNlLXBy
b3ZpZGVyPk5sbTwvcmVtb3RlLWRhdGFiYXNlLXByb3ZpZGVyPjxsYW5ndWFnZT5lbmc8L2xhbmd1
YWdlPjwvcmVjb3JkPjwvQ2l0ZT48L0VuZE5vdGU+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B6794B">
          <w:rPr>
            <w:noProof/>
            <w:vertAlign w:val="superscript"/>
            <w:lang w:val="en-US"/>
          </w:rPr>
          <w:t>31</w:t>
        </w:r>
        <w:r w:rsidR="008A579B" w:rsidRPr="003B61BD">
          <w:rPr>
            <w:lang w:val="en-US"/>
          </w:rPr>
          <w:fldChar w:fldCharType="end"/>
        </w:r>
      </w:hyperlink>
      <w:r w:rsidR="00BA3EE1" w:rsidRPr="003B61BD">
        <w:rPr>
          <w:lang w:val="en-US"/>
        </w:rPr>
        <w:t xml:space="preserve"> </w:t>
      </w:r>
      <w:r w:rsidR="00274C02" w:rsidRPr="003B61BD">
        <w:rPr>
          <w:lang w:val="en-US"/>
        </w:rPr>
        <w:t xml:space="preserve">with </w:t>
      </w:r>
      <w:r w:rsidR="005F15F9">
        <w:rPr>
          <w:lang w:val="en-US"/>
        </w:rPr>
        <w:t>recombination reporter alleles (</w:t>
      </w:r>
      <w:r w:rsidR="003C1BA0" w:rsidRPr="003B61BD">
        <w:rPr>
          <w:lang w:val="en-US"/>
        </w:rPr>
        <w:t>Rosa26-</w:t>
      </w:r>
      <w:r w:rsidR="00F96B13" w:rsidRPr="003B61BD">
        <w:rPr>
          <w:lang w:val="en-US"/>
        </w:rPr>
        <w:t>C</w:t>
      </w:r>
      <w:r w:rsidR="003C1BA0" w:rsidRPr="003B61BD">
        <w:rPr>
          <w:lang w:val="en-US"/>
        </w:rPr>
        <w:t>onfetti</w:t>
      </w:r>
      <w:hyperlink w:anchor="_ENREF_32" w:tooltip="Snippert, 2010 #360" w:history="1">
        <w:r w:rsidR="008A579B">
          <w:rPr>
            <w:lang w:val="en-US"/>
          </w:rPr>
          <w:fldChar w:fldCharType="begin"/>
        </w:r>
        <w:r w:rsidR="008A579B">
          <w:rPr>
            <w:lang w:val="en-US"/>
          </w:rPr>
          <w:instrText xml:space="preserve"> ADDIN EN.CITE &lt;EndNote&gt;&lt;Cite&gt;&lt;Author&gt;Snippert&lt;/Author&gt;&lt;Year&gt;2010&lt;/Year&gt;&lt;RecNum&gt;360&lt;/RecNum&gt;&lt;DisplayText&gt;&lt;style face="superscript"&gt;32&lt;/style&gt;&lt;/DisplayText&gt;&lt;record&gt;&lt;rec-number&gt;360&lt;/rec-number&gt;&lt;foreign-keys&gt;&lt;key app="EN" db-id="29v0tp9t6s92pveptavvxffd9vvdd90zpzdt"&gt;360&lt;/key&gt;&lt;/foreign-keys&gt;&lt;ref-type name="Journal Article"&gt;17&lt;/ref-type&gt;&lt;contributors&gt;&lt;authors&gt;&lt;author&gt;Snippert, H. J.&lt;/author&gt;&lt;author&gt;van der Flier, L. G.&lt;/author&gt;&lt;author&gt;Sato, T.&lt;/author&gt;&lt;author&gt;van Es, J. H.&lt;/author&gt;&lt;author&gt;van den Born, M.&lt;/author&gt;&lt;author&gt;Kroon-Veenboer, C.&lt;/author&gt;&lt;author&gt;Barker, N.&lt;/author&gt;&lt;author&gt;Klein, A. M.&lt;/author&gt;&lt;author&gt;van Rheenen, J.&lt;/author&gt;&lt;author&gt;Simons, B. D.&lt;/author&gt;&lt;author&gt;Clevers, H.&lt;/author&gt;&lt;/authors&gt;&lt;/contributors&gt;&lt;auth-address&gt;Hubrecht Institute, KNAW and University Medical Center Utrecht, Uppsalalaan 8, 3584 CT Utrecht, The Netherlands.&lt;/auth-address&gt;&lt;titles&gt;&lt;title&gt;Intestinal crypt homeostasis results from neutral competition between symmetrically dividing Lgr5 stem cells&lt;/title&gt;&lt;secondary-title&gt;Cell&lt;/secondary-title&gt;&lt;alt-title&gt;Cell&lt;/alt-title&gt;&lt;/titles&gt;&lt;periodical&gt;&lt;full-title&gt;Cell&lt;/full-title&gt;&lt;/periodical&gt;&lt;alt-periodical&gt;&lt;full-title&gt;Cell&lt;/full-title&gt;&lt;/alt-periodical&gt;&lt;pages&gt;134-44&lt;/pages&gt;&lt;volume&gt;143&lt;/volume&gt;&lt;number&gt;1&lt;/number&gt;&lt;edition&gt;2010/10/05&lt;/edition&gt;&lt;keywords&gt;&lt;keyword&gt;Animals&lt;/keyword&gt;&lt;keyword&gt;*Cell Lineage&lt;/keyword&gt;&lt;keyword&gt;Clone Cells&lt;/keyword&gt;&lt;keyword&gt;Intestine, Small/*cytology&lt;/keyword&gt;&lt;keyword&gt;Mice&lt;/keyword&gt;&lt;keyword&gt;Models, Biological&lt;/keyword&gt;&lt;keyword&gt;Receptors, G-Protein-Coupled/metabolism&lt;/keyword&gt;&lt;keyword&gt;Stem Cells/*cytology&lt;/keyword&gt;&lt;/keywords&gt;&lt;dates&gt;&lt;year&gt;2010&lt;/year&gt;&lt;pub-dates&gt;&lt;date&gt;Oct 1&lt;/date&gt;&lt;/pub-dates&gt;&lt;/dates&gt;&lt;isbn&gt;0092-8674&lt;/isbn&gt;&lt;accession-num&gt;20887898&lt;/accession-num&gt;&lt;urls&gt;&lt;/urls&gt;&lt;electronic-resource-num&gt;10.1016/j.cell.2010.09.016&lt;/electronic-resource-num&gt;&lt;remote-database-provider&gt;Nlm&lt;/remote-database-provider&gt;&lt;language&gt;eng&lt;/language&gt;&lt;/record&gt;&lt;/Cite&gt;&lt;/EndNote&gt;</w:instrText>
        </w:r>
        <w:r w:rsidR="008A579B">
          <w:rPr>
            <w:lang w:val="en-US"/>
          </w:rPr>
          <w:fldChar w:fldCharType="separate"/>
        </w:r>
        <w:r w:rsidR="008A579B" w:rsidRPr="00B6794B">
          <w:rPr>
            <w:noProof/>
            <w:vertAlign w:val="superscript"/>
            <w:lang w:val="en-US"/>
          </w:rPr>
          <w:t>32</w:t>
        </w:r>
        <w:r w:rsidR="008A579B">
          <w:rPr>
            <w:lang w:val="en-US"/>
          </w:rPr>
          <w:fldChar w:fldCharType="end"/>
        </w:r>
      </w:hyperlink>
      <w:r w:rsidR="00C67B4D">
        <w:rPr>
          <w:lang w:val="en-US"/>
        </w:rPr>
        <w:t xml:space="preserve"> </w:t>
      </w:r>
      <w:r w:rsidR="001872FB" w:rsidRPr="003B61BD">
        <w:rPr>
          <w:lang w:val="en-US"/>
        </w:rPr>
        <w:t xml:space="preserve">or </w:t>
      </w:r>
      <w:r w:rsidR="00F96B13" w:rsidRPr="003B61BD">
        <w:rPr>
          <w:lang w:val="en-US"/>
        </w:rPr>
        <w:t>Rosa26-</w:t>
      </w:r>
      <w:r w:rsidR="001872FB" w:rsidRPr="003B61BD">
        <w:rPr>
          <w:lang w:val="en-US"/>
        </w:rPr>
        <w:t>EYFP</w:t>
      </w:r>
      <w:hyperlink w:anchor="_ENREF_33" w:tooltip="Gomez, 2013 #543" w:history="1">
        <w:r w:rsidR="008A579B">
          <w:rPr>
            <w:lang w:val="en-US"/>
          </w:rPr>
          <w:fldChar w:fldCharType="begin">
            <w:fldData xml:space="preserve">PEVuZE5vdGU+PENpdGU+PEF1dGhvcj5Hb21lejwvQXV0aG9yPjxZZWFyPjIwMTM8L1llYXI+PFJl
Y051bT41NDM8L1JlY051bT48RGlzcGxheVRleHQ+PHN0eWxlIGZhY2U9InN1cGVyc2NyaXB0Ij4z
Mzwvc3R5bGU+PC9EaXNwbGF5VGV4dD48cmVjb3JkPjxyZWMtbnVtYmVyPjU0MzwvcmVjLW51bWJl
cj48Zm9yZWlnbi1rZXlzPjxrZXkgYXBwPSJFTiIgZGItaWQ9IjI5djB0cDl0NnM5MnB2ZXB0YXZ2
eGZmZDl2dmRkOTB6cHpkdCI+NTQzPC9rZXk+PC9mb3JlaWduLWtleXM+PHJlZi10eXBlIG5hbWU9
IkpvdXJuYWwgQXJ0aWNsZSI+MTc8L3JlZi10eXBlPjxjb250cmlidXRvcnM+PGF1dGhvcnM+PGF1
dGhvcj5Hb21leiwgRC48L2F1dGhvcj48YXV0aG9yPlNoYW5rbWFuLCBMLiBTLjwvYXV0aG9yPjxh
dXRob3I+Tmd1eWVuLCBBLiBULjwvYXV0aG9yPjxhdXRob3I+T3dlbnMsIEcuIEsuPC9hdXRob3I+
PC9hdXRob3JzPjwvY29udHJpYnV0b3JzPjxhdXRoLWFkZHJlc3M+Um9iZXJ0IE0uIEJlcm5lIENh
cmRpb3Zhc2N1bGFyIFJlc2VhcmNoIENlbnRlciwgVW5pdmVyc2l0eSBvZiBWaXJnaW5pYSBTY2hv
b2wgb2YgTWVkaWNpbmUsIENoYXJsb3R0ZXN2aWxsZSwgVmlyZ2luaWEsIFVTQS48L2F1dGgtYWRk
cmVzcz48dGl0bGVzPjx0aXRsZT5EZXRlY3Rpb24gb2YgaGlzdG9uZSBtb2RpZmljYXRpb25zIGF0
IHNwZWNpZmljIGdlbmUgbG9jaSBpbiBzaW5nbGUgY2VsbHMgaW4gaGlzdG9sb2dpY2FsIHNlY3Rp
b25zPC90aXRsZT48c2Vjb25kYXJ5LXRpdGxlPk5hdCBNZXRob2RzPC9zZWNvbmRhcnktdGl0bGU+
PGFsdC10aXRsZT5OYXR1cmUgbWV0aG9kczwvYWx0LXRpdGxlPjwvdGl0bGVzPjxwZXJpb2RpY2Fs
PjxmdWxsLXRpdGxlPk5hdCBNZXRob2RzPC9mdWxsLXRpdGxlPjxhYmJyLTE+TmF0dXJlIG1ldGhv
ZHM8L2FiYnItMT48L3BlcmlvZGljYWw+PGFsdC1wZXJpb2RpY2FsPjxmdWxsLXRpdGxlPk5hdCBN
ZXRob2RzPC9mdWxsLXRpdGxlPjxhYmJyLTE+TmF0dXJlIG1ldGhvZHM8L2FiYnItMT48L2FsdC1w
ZXJpb2RpY2FsPjxwYWdlcz4xNzEtNzwvcGFnZXM+PHZvbHVtZT4xMDwvdm9sdW1lPjxudW1iZXI+
MjwvbnVtYmVyPjxlZGl0aW9uPjIwMTMvMDEvMTU8L2VkaXRpb24+PGtleXdvcmRzPjxrZXl3b3Jk
PkFuaW1hbHM8L2tleXdvcmQ+PGtleXdvcmQ+QXRoZXJvc2NsZXJvc2lzL21ldGFib2xpc208L2tl
eXdvcmQ+PGtleXdvcmQ+Q2VsbCBMaW5lYWdlPC9rZXl3b3JkPjxrZXl3b3JkPkNocm9tYXRpbiBJ
bW11bm9wcmVjaXBpdGF0aW9uPC9rZXl3b3JkPjxrZXl3b3JkPkVwaWdlbmVzaXMsIEdlbmV0aWM8
L2tleXdvcmQ+PGtleXdvcmQ+Rml4YXRpdmVzPC9rZXl3b3JkPjxrZXl3b3JkPkZvcm1hbGRlaHlk
ZTwva2V5d29yZD48a2V5d29yZD5IaXN0b25lcy8qbWV0YWJvbGlzbTwva2V5d29yZD48a2V5d29y
ZD5IdW1hbnM8L2tleXdvcmQ+PGtleXdvcmQ+SW4gU2l0dSBIeWJyaWRpemF0aW9uPC9rZXl3b3Jk
PjxrZXl3b3JkPkx5c2luZS8qbWV0YWJvbGlzbTwva2V5d29yZD48a2V5d29yZD5NYWxlPC9rZXl3
b3JkPjxrZXl3b3JkPk1ldGh5bGF0aW9uPC9rZXl3b3JkPjxrZXl3b3JkPk1pY2U8L2tleXdvcmQ+
PGtleXdvcmQ+TXlvY3l0ZXMsIFNtb290aCBNdXNjbGUvbWV0YWJvbGlzbTwva2V5d29yZD48a2V5
d29yZD5NeW9zaW4gSGVhdnkgQ2hhaW5zL21ldGFib2xpc208L2tleXdvcmQ+PGtleXdvcmQ+UGFy
YWZmaW4gRW1iZWRkaW5nPC9rZXl3b3JkPjwva2V5d29yZHM+PGRhdGVzPjx5ZWFyPjIwMTM8L3ll
YXI+PHB1Yi1kYXRlcz48ZGF0ZT5GZWI8L2RhdGU+PC9wdWItZGF0ZXM+PC9kYXRlcz48aXNibj4x
NTQ4LTcwOTE8L2lzYm4+PGFjY2Vzc2lvbi1udW0+MjMzMTQxNzI8L2FjY2Vzc2lvbi1udW0+PHVy
bHM+PC91cmxzPjxjdXN0b20yPlBtYzM1NjAzMTY8L2N1c3RvbTI+PGN1c3RvbTY+TmlobXM0Mjkw
NzI8L2N1c3RvbTY+PGVsZWN0cm9uaWMtcmVzb3VyY2UtbnVtPjEwLjEwMzgvbm1ldGguMjMzMjwv
ZWxlY3Ryb25pYy1yZXNvdXJjZS1udW0+PHJlbW90ZS1kYXRhYmFzZS1wcm92aWRlcj5ObG08L3Jl
bW90ZS1kYXRhYmFzZS1wcm92aWRlcj48bGFuZ3VhZ2U+ZW5nPC9sYW5ndWFnZT48L3JlY29yZD48
L0NpdGU+PC9FbmROb3RlPgB=
</w:fldData>
          </w:fldChar>
        </w:r>
        <w:r w:rsidR="008A579B">
          <w:rPr>
            <w:lang w:val="en-US"/>
          </w:rPr>
          <w:instrText xml:space="preserve"> ADDIN EN.CITE </w:instrText>
        </w:r>
        <w:r w:rsidR="008A579B">
          <w:rPr>
            <w:lang w:val="en-US"/>
          </w:rPr>
          <w:fldChar w:fldCharType="begin">
            <w:fldData xml:space="preserve">PEVuZE5vdGU+PENpdGU+PEF1dGhvcj5Hb21lejwvQXV0aG9yPjxZZWFyPjIwMTM8L1llYXI+PFJl
Y051bT41NDM8L1JlY051bT48RGlzcGxheVRleHQ+PHN0eWxlIGZhY2U9InN1cGVyc2NyaXB0Ij4z
Mzwvc3R5bGU+PC9EaXNwbGF5VGV4dD48cmVjb3JkPjxyZWMtbnVtYmVyPjU0MzwvcmVjLW51bWJl
cj48Zm9yZWlnbi1rZXlzPjxrZXkgYXBwPSJFTiIgZGItaWQ9IjI5djB0cDl0NnM5MnB2ZXB0YXZ2
eGZmZDl2dmRkOTB6cHpkdCI+NTQzPC9rZXk+PC9mb3JlaWduLWtleXM+PHJlZi10eXBlIG5hbWU9
IkpvdXJuYWwgQXJ0aWNsZSI+MTc8L3JlZi10eXBlPjxjb250cmlidXRvcnM+PGF1dGhvcnM+PGF1
dGhvcj5Hb21leiwgRC48L2F1dGhvcj48YXV0aG9yPlNoYW5rbWFuLCBMLiBTLjwvYXV0aG9yPjxh
dXRob3I+Tmd1eWVuLCBBLiBULjwvYXV0aG9yPjxhdXRob3I+T3dlbnMsIEcuIEsuPC9hdXRob3I+
PC9hdXRob3JzPjwvY29udHJpYnV0b3JzPjxhdXRoLWFkZHJlc3M+Um9iZXJ0IE0uIEJlcm5lIENh
cmRpb3Zhc2N1bGFyIFJlc2VhcmNoIENlbnRlciwgVW5pdmVyc2l0eSBvZiBWaXJnaW5pYSBTY2hv
b2wgb2YgTWVkaWNpbmUsIENoYXJsb3R0ZXN2aWxsZSwgVmlyZ2luaWEsIFVTQS48L2F1dGgtYWRk
cmVzcz48dGl0bGVzPjx0aXRsZT5EZXRlY3Rpb24gb2YgaGlzdG9uZSBtb2RpZmljYXRpb25zIGF0
IHNwZWNpZmljIGdlbmUgbG9jaSBpbiBzaW5nbGUgY2VsbHMgaW4gaGlzdG9sb2dpY2FsIHNlY3Rp
b25zPC90aXRsZT48c2Vjb25kYXJ5LXRpdGxlPk5hdCBNZXRob2RzPC9zZWNvbmRhcnktdGl0bGU+
PGFsdC10aXRsZT5OYXR1cmUgbWV0aG9kczwvYWx0LXRpdGxlPjwvdGl0bGVzPjxwZXJpb2RpY2Fs
PjxmdWxsLXRpdGxlPk5hdCBNZXRob2RzPC9mdWxsLXRpdGxlPjxhYmJyLTE+TmF0dXJlIG1ldGhv
ZHM8L2FiYnItMT48L3BlcmlvZGljYWw+PGFsdC1wZXJpb2RpY2FsPjxmdWxsLXRpdGxlPk5hdCBN
ZXRob2RzPC9mdWxsLXRpdGxlPjxhYmJyLTE+TmF0dXJlIG1ldGhvZHM8L2FiYnItMT48L2FsdC1w
ZXJpb2RpY2FsPjxwYWdlcz4xNzEtNzwvcGFnZXM+PHZvbHVtZT4xMDwvdm9sdW1lPjxudW1iZXI+
MjwvbnVtYmVyPjxlZGl0aW9uPjIwMTMvMDEvMTU8L2VkaXRpb24+PGtleXdvcmRzPjxrZXl3b3Jk
PkFuaW1hbHM8L2tleXdvcmQ+PGtleXdvcmQ+QXRoZXJvc2NsZXJvc2lzL21ldGFib2xpc208L2tl
eXdvcmQ+PGtleXdvcmQ+Q2VsbCBMaW5lYWdlPC9rZXl3b3JkPjxrZXl3b3JkPkNocm9tYXRpbiBJ
bW11bm9wcmVjaXBpdGF0aW9uPC9rZXl3b3JkPjxrZXl3b3JkPkVwaWdlbmVzaXMsIEdlbmV0aWM8
L2tleXdvcmQ+PGtleXdvcmQ+Rml4YXRpdmVzPC9rZXl3b3JkPjxrZXl3b3JkPkZvcm1hbGRlaHlk
ZTwva2V5d29yZD48a2V5d29yZD5IaXN0b25lcy8qbWV0YWJvbGlzbTwva2V5d29yZD48a2V5d29y
ZD5IdW1hbnM8L2tleXdvcmQ+PGtleXdvcmQ+SW4gU2l0dSBIeWJyaWRpemF0aW9uPC9rZXl3b3Jk
PjxrZXl3b3JkPkx5c2luZS8qbWV0YWJvbGlzbTwva2V5d29yZD48a2V5d29yZD5NYWxlPC9rZXl3
b3JkPjxrZXl3b3JkPk1ldGh5bGF0aW9uPC9rZXl3b3JkPjxrZXl3b3JkPk1pY2U8L2tleXdvcmQ+
PGtleXdvcmQ+TXlvY3l0ZXMsIFNtb290aCBNdXNjbGUvbWV0YWJvbGlzbTwva2V5d29yZD48a2V5
d29yZD5NeW9zaW4gSGVhdnkgQ2hhaW5zL21ldGFib2xpc208L2tleXdvcmQ+PGtleXdvcmQ+UGFy
YWZmaW4gRW1iZWRkaW5nPC9rZXl3b3JkPjwva2V5d29yZHM+PGRhdGVzPjx5ZWFyPjIwMTM8L3ll
YXI+PHB1Yi1kYXRlcz48ZGF0ZT5GZWI8L2RhdGU+PC9wdWItZGF0ZXM+PC9kYXRlcz48aXNibj4x
NTQ4LTcwOTE8L2lzYm4+PGFjY2Vzc2lvbi1udW0+MjMzMTQxNzI8L2FjY2Vzc2lvbi1udW0+PHVy
bHM+PC91cmxzPjxjdXN0b20yPlBtYzM1NjAzMTY8L2N1c3RvbTI+PGN1c3RvbTY+TmlobXM0Mjkw
NzI8L2N1c3RvbTY+PGVsZWN0cm9uaWMtcmVzb3VyY2UtbnVtPjEwLjEwMzgvbm1ldGguMjMzMjwv
ZWxlY3Ryb25pYy1yZXNvdXJjZS1udW0+PHJlbW90ZS1kYXRhYmFzZS1wcm92aWRlcj5ObG08L3Jl
bW90ZS1kYXRhYmFzZS1wcm92aWRlcj48bGFuZ3VhZ2U+ZW5nPC9sYW5ndWFnZT48L3JlY29yZD48
L0NpdGU+PC9FbmROb3RlPgB=
</w:fldData>
          </w:fldChar>
        </w:r>
        <w:r w:rsidR="008A579B">
          <w:rPr>
            <w:lang w:val="en-US"/>
          </w:rPr>
          <w:instrText xml:space="preserve"> ADDIN EN.CITE.DATA </w:instrText>
        </w:r>
        <w:r w:rsidR="008A579B">
          <w:rPr>
            <w:lang w:val="en-US"/>
          </w:rPr>
        </w:r>
        <w:r w:rsidR="008A579B">
          <w:rPr>
            <w:lang w:val="en-US"/>
          </w:rPr>
          <w:fldChar w:fldCharType="end"/>
        </w:r>
        <w:r w:rsidR="008A579B">
          <w:rPr>
            <w:lang w:val="en-US"/>
          </w:rPr>
        </w:r>
        <w:r w:rsidR="008A579B">
          <w:rPr>
            <w:lang w:val="en-US"/>
          </w:rPr>
          <w:fldChar w:fldCharType="separate"/>
        </w:r>
        <w:r w:rsidR="008A579B" w:rsidRPr="008A579B">
          <w:rPr>
            <w:noProof/>
            <w:vertAlign w:val="superscript"/>
            <w:lang w:val="en-US"/>
          </w:rPr>
          <w:t>33</w:t>
        </w:r>
        <w:r w:rsidR="008A579B">
          <w:rPr>
            <w:lang w:val="en-US"/>
          </w:rPr>
          <w:fldChar w:fldCharType="end"/>
        </w:r>
      </w:hyperlink>
      <w:r w:rsidR="005F15F9">
        <w:rPr>
          <w:lang w:val="en-US"/>
        </w:rPr>
        <w:t>)</w:t>
      </w:r>
      <w:r w:rsidR="00274C02" w:rsidRPr="003B61BD">
        <w:rPr>
          <w:lang w:val="en-US"/>
        </w:rPr>
        <w:t>. Tamoxifen treatment</w:t>
      </w:r>
      <w:r w:rsidR="006360CE" w:rsidRPr="003B61BD">
        <w:rPr>
          <w:lang w:val="en-US"/>
        </w:rPr>
        <w:t xml:space="preserve"> </w:t>
      </w:r>
      <w:r w:rsidR="00274C02" w:rsidRPr="003B61BD">
        <w:rPr>
          <w:lang w:val="en-US"/>
        </w:rPr>
        <w:t xml:space="preserve">of these animals </w:t>
      </w:r>
      <w:r w:rsidR="006360CE" w:rsidRPr="003B61BD">
        <w:rPr>
          <w:lang w:val="en-US"/>
        </w:rPr>
        <w:t xml:space="preserve">induces VSMC-specific recombination </w:t>
      </w:r>
      <w:r w:rsidR="00544247" w:rsidRPr="003B61BD">
        <w:rPr>
          <w:lang w:val="en-US"/>
        </w:rPr>
        <w:t xml:space="preserve">and </w:t>
      </w:r>
      <w:r w:rsidR="003C1BA0" w:rsidRPr="003B61BD">
        <w:rPr>
          <w:lang w:val="en-US"/>
        </w:rPr>
        <w:t>stable fluorescent protein expression</w:t>
      </w:r>
      <w:r w:rsidR="00544247" w:rsidRPr="003B61BD">
        <w:rPr>
          <w:lang w:val="en-US"/>
        </w:rPr>
        <w:t xml:space="preserve"> in </w:t>
      </w:r>
      <w:r w:rsidR="00274C02" w:rsidRPr="003B61BD">
        <w:rPr>
          <w:lang w:val="en-US"/>
        </w:rPr>
        <w:t xml:space="preserve">70-95% of </w:t>
      </w:r>
      <w:r w:rsidR="00544247" w:rsidRPr="003B61BD">
        <w:rPr>
          <w:lang w:val="en-US"/>
        </w:rPr>
        <w:t xml:space="preserve">VSMCs </w:t>
      </w:r>
      <w:r w:rsidR="00274C02" w:rsidRPr="003B61BD">
        <w:rPr>
          <w:lang w:val="en-US"/>
        </w:rPr>
        <w:t>in Confetti</w:t>
      </w:r>
      <w:hyperlink w:anchor="_ENREF_34" w:tooltip="Chappell, 2016 #342" w:history="1">
        <w:r w:rsidR="008A579B">
          <w:rPr>
            <w:lang w:val="en-US"/>
          </w:rPr>
          <w:fldChar w:fldCharType="begin"/>
        </w:r>
        <w:r w:rsidR="008A579B">
          <w:rPr>
            <w:lang w:val="en-US"/>
          </w:rPr>
          <w:instrText xml:space="preserve"> ADDIN EN.CITE &lt;EndNote&gt;&lt;Cite&gt;&lt;Author&gt;Chappell&lt;/Author&gt;&lt;Year&gt;2016&lt;/Year&gt;&lt;RecNum&gt;342&lt;/RecNum&gt;&lt;DisplayText&gt;&lt;style face="superscript"&gt;34&lt;/style&gt;&lt;/DisplayText&gt;&lt;record&gt;&lt;rec-number&gt;342&lt;/rec-number&gt;&lt;foreign-keys&gt;&lt;key app="EN" db-id="29v0tp9t6s92pveptavvxffd9vvdd90zpzdt"&gt;342&lt;/key&gt;&lt;/foreign-keys&gt;&lt;ref-type name="Journal Article"&gt;17&lt;/ref-type&gt;&lt;contributors&gt;&lt;authors&gt;&lt;author&gt;Chappell, Joel&lt;/author&gt;&lt;author&gt;Harman, Jennifer L.&lt;/author&gt;&lt;author&gt;Narasimhan, Vagheesh M.&lt;/author&gt;&lt;author&gt;Yu, Haixiang&lt;/author&gt;&lt;author&gt;Foote, Kirsty&lt;/author&gt;&lt;author&gt;Simons, Benjamin D.&lt;/author&gt;&lt;author&gt;Bennett, Martin R.&lt;/author&gt;&lt;author&gt;Jorgensen, Helle F.&lt;/author&gt;&lt;/authors&gt;&lt;/contributors&gt;&lt;titles&gt;&lt;title&gt;Extensive Proliferation of a Subset of Differentiated, Yet Plastic, Medial Vascular Smooth Muscle Cells Contribute to Neointimal Formation in Mouse Injury and Atherosclerosis Models&lt;/title&gt;&lt;secondary-title&gt;Circulation Research&lt;/secondary-title&gt;&lt;/titles&gt;&lt;periodical&gt;&lt;full-title&gt;Circ Res&lt;/full-title&gt;&lt;abbr-1&gt;Circulation research&lt;/abbr-1&gt;&lt;/periodical&gt;&lt;pages&gt;1313–1323&lt;/pages&gt;&lt;volume&gt;119&lt;/volume&gt;&lt;number&gt;12&lt;/number&gt;&lt;dates&gt;&lt;year&gt;2016&lt;/year&gt;&lt;/dates&gt;&lt;work-type&gt;10.1161/CIRCRESAHA.116.309799&lt;/work-type&gt;&lt;urls&gt;&lt;related-urls&gt;&lt;url&gt;http://circres.ahajournals.org/content/early/2016/09/28/CIRCRESAHA.116.309799.abstract&lt;/url&gt;&lt;/related-urls&gt;&lt;/urls&gt;&lt;/record&gt;&lt;/Cite&gt;&lt;/EndNote&gt;</w:instrText>
        </w:r>
        <w:r w:rsidR="008A579B">
          <w:rPr>
            <w:lang w:val="en-US"/>
          </w:rPr>
          <w:fldChar w:fldCharType="separate"/>
        </w:r>
        <w:r w:rsidR="008A579B" w:rsidRPr="008A579B">
          <w:rPr>
            <w:noProof/>
            <w:vertAlign w:val="superscript"/>
            <w:lang w:val="en-US"/>
          </w:rPr>
          <w:t>34</w:t>
        </w:r>
        <w:r w:rsidR="008A579B">
          <w:rPr>
            <w:lang w:val="en-US"/>
          </w:rPr>
          <w:fldChar w:fldCharType="end"/>
        </w:r>
      </w:hyperlink>
      <w:r w:rsidR="00C67B4D">
        <w:rPr>
          <w:lang w:val="en-US"/>
        </w:rPr>
        <w:t xml:space="preserve"> </w:t>
      </w:r>
      <w:r w:rsidR="006E2D73">
        <w:rPr>
          <w:lang w:val="en-US"/>
        </w:rPr>
        <w:t xml:space="preserve">and </w:t>
      </w:r>
      <w:r w:rsidR="00274C02" w:rsidRPr="003B61BD">
        <w:rPr>
          <w:lang w:val="en-US"/>
        </w:rPr>
        <w:t xml:space="preserve">40-60% </w:t>
      </w:r>
      <w:r w:rsidR="00D57810">
        <w:rPr>
          <w:lang w:val="en-US"/>
        </w:rPr>
        <w:t>in</w:t>
      </w:r>
      <w:r w:rsidR="00D57810" w:rsidRPr="003B61BD">
        <w:rPr>
          <w:lang w:val="en-US"/>
        </w:rPr>
        <w:t xml:space="preserve"> </w:t>
      </w:r>
      <w:r w:rsidR="00274C02" w:rsidRPr="003B61BD">
        <w:rPr>
          <w:lang w:val="en-US"/>
        </w:rPr>
        <w:t>EYFP mice</w:t>
      </w:r>
      <w:r w:rsidR="00B7557C">
        <w:rPr>
          <w:lang w:val="en-US"/>
        </w:rPr>
        <w:fldChar w:fldCharType="begin">
          <w:fldData xml:space="preserve">PEVuZE5vdGU+PENpdGU+PEF1dGhvcj5Hb21lejwvQXV0aG9yPjxZZWFyPjIwMTM8L1llYXI+PFJl
Y051bT41NDM8L1JlY051bT48RGlzcGxheVRleHQ+PHN0eWxlIGZhY2U9InN1cGVyc2NyaXB0Ij4z
MywgMzU8L3N0eWxlPjwvRGlzcGxheVRleHQ+PHJlY29yZD48cmVjLW51bWJlcj41NDM8L3JlYy1u
dW1iZXI+PGZvcmVpZ24ta2V5cz48a2V5IGFwcD0iRU4iIGRiLWlkPSIyOXYwdHA5dDZzOTJwdmVw
dGF2dnhmZmQ5dnZkZDkwenB6ZHQiPjU0Mzwva2V5PjwvZm9yZWlnbi1rZXlzPjxyZWYtdHlwZSBu
YW1lPSJKb3VybmFsIEFydGljbGUiPjE3PC9yZWYtdHlwZT48Y29udHJpYnV0b3JzPjxhdXRob3Jz
PjxhdXRob3I+R29tZXosIEQuPC9hdXRob3I+PGF1dGhvcj5TaGFua21hbiwgTC4gUy48L2F1dGhv
cj48YXV0aG9yPk5ndXllbiwgQS4gVC48L2F1dGhvcj48YXV0aG9yPk93ZW5zLCBHLiBLLjwvYXV0
aG9yPjwvYXV0aG9ycz48L2NvbnRyaWJ1dG9ycz48YXV0aC1hZGRyZXNzPlJvYmVydCBNLiBCZXJu
ZSBDYXJkaW92YXNjdWxhciBSZXNlYXJjaCBDZW50ZXIsIFVuaXZlcnNpdHkgb2YgVmlyZ2luaWEg
U2Nob29sIG9mIE1lZGljaW5lLCBDaGFybG90dGVzdmlsbGUsIFZpcmdpbmlhLCBVU0EuPC9hdXRo
LWFkZHJlc3M+PHRpdGxlcz48dGl0bGU+RGV0ZWN0aW9uIG9mIGhpc3RvbmUgbW9kaWZpY2F0aW9u
cyBhdCBzcGVjaWZpYyBnZW5lIGxvY2kgaW4gc2luZ2xlIGNlbGxzIGluIGhpc3RvbG9naWNhbCBz
ZWN0aW9uczwvdGl0bGU+PHNlY29uZGFyeS10aXRsZT5OYXQgTWV0aG9kczwvc2Vjb25kYXJ5LXRp
dGxlPjxhbHQtdGl0bGU+TmF0dXJlIG1ldGhvZHM8L2FsdC10aXRsZT48L3RpdGxlcz48cGVyaW9k
aWNhbD48ZnVsbC10aXRsZT5OYXQgTWV0aG9kczwvZnVsbC10aXRsZT48YWJici0xPk5hdHVyZSBt
ZXRob2RzPC9hYmJyLTE+PC9wZXJpb2RpY2FsPjxhbHQtcGVyaW9kaWNhbD48ZnVsbC10aXRsZT5O
YXQgTWV0aG9kczwvZnVsbC10aXRsZT48YWJici0xPk5hdHVyZSBtZXRob2RzPC9hYmJyLTE+PC9h
bHQtcGVyaW9kaWNhbD48cGFnZXM+MTcxLTc8L3BhZ2VzPjx2b2x1bWU+MTA8L3ZvbHVtZT48bnVt
YmVyPjI8L251bWJlcj48ZWRpdGlvbj4yMDEzLzAxLzE1PC9lZGl0aW9uPjxrZXl3b3Jkcz48a2V5
d29yZD5BbmltYWxzPC9rZXl3b3JkPjxrZXl3b3JkPkF0aGVyb3NjbGVyb3Npcy9tZXRhYm9saXNt
PC9rZXl3b3JkPjxrZXl3b3JkPkNlbGwgTGluZWFnZTwva2V5d29yZD48a2V5d29yZD5DaHJvbWF0
aW4gSW1tdW5vcHJlY2lwaXRhdGlvbjwva2V5d29yZD48a2V5d29yZD5FcGlnZW5lc2lzLCBHZW5l
dGljPC9rZXl3b3JkPjxrZXl3b3JkPkZpeGF0aXZlczwva2V5d29yZD48a2V5d29yZD5Gb3JtYWxk
ZWh5ZGU8L2tleXdvcmQ+PGtleXdvcmQ+SGlzdG9uZXMvKm1ldGFib2xpc208L2tleXdvcmQ+PGtl
eXdvcmQ+SHVtYW5zPC9rZXl3b3JkPjxrZXl3b3JkPkluIFNpdHUgSHlicmlkaXphdGlvbjwva2V5
d29yZD48a2V5d29yZD5MeXNpbmUvKm1ldGFib2xpc208L2tleXdvcmQ+PGtleXdvcmQ+TWFsZTwv
a2V5d29yZD48a2V5d29yZD5NZXRoeWxhdGlvbjwva2V5d29yZD48a2V5d29yZD5NaWNlPC9rZXl3
b3JkPjxrZXl3b3JkPk15b2N5dGVzLCBTbW9vdGggTXVzY2xlL21ldGFib2xpc208L2tleXdvcmQ+
PGtleXdvcmQ+TXlvc2luIEhlYXZ5IENoYWlucy9tZXRhYm9saXNtPC9rZXl3b3JkPjxrZXl3b3Jk
PlBhcmFmZmluIEVtYmVkZGluZzwva2V5d29yZD48L2tleXdvcmRzPjxkYXRlcz48eWVhcj4yMDEz
PC95ZWFyPjxwdWItZGF0ZXM+PGRhdGU+RmViPC9kYXRlPjwvcHViLWRhdGVzPjwvZGF0ZXM+PGlz
Ym4+MTU0OC03MDkxPC9pc2JuPjxhY2Nlc3Npb24tbnVtPjIzMzE0MTcyPC9hY2Nlc3Npb24tbnVt
Pjx1cmxzPjwvdXJscz48Y3VzdG9tMj5QbWMzNTYwMzE2PC9jdXN0b20yPjxjdXN0b202Pk5paG1z
NDI5MDcyPC9jdXN0b202PjxlbGVjdHJvbmljLXJlc291cmNlLW51bT4xMC4xMDM4L25tZXRoLjIz
MzI8L2VsZWN0cm9uaWMtcmVzb3VyY2UtbnVtPjxyZW1vdGUtZGF0YWJhc2UtcHJvdmlkZXI+Tmxt
PC9yZW1vdGUtZGF0YWJhc2UtcHJvdmlkZXI+PGxhbmd1YWdlPmVuZzwvbGFuZ3VhZ2U+PC9yZWNv
cmQ+PC9DaXRlPjxDaXRlPjxBdXRob3I+RG9ibmlrYXI8L0F1dGhvcj48WWVhcj4yMDE4PC9ZZWFy
PjxSZWNOdW0+NjIwPC9SZWNOdW0+PHJlY29yZD48cmVjLW51bWJlcj42MjA8L3JlYy1udW1iZXI+
PGZvcmVpZ24ta2V5cz48a2V5IGFwcD0iRU4iIGRiLWlkPSIyOXYwdHA5dDZzOTJwdmVwdGF2dnhm
ZmQ5dnZkZDkwenB6ZHQiPjYyMDwva2V5PjwvZm9yZWlnbi1rZXlzPjxyZWYtdHlwZSBuYW1lPSJK
b3VybmFsIEFydGljbGUiPjE3PC9yZWYtdHlwZT48Y29udHJpYnV0b3JzPjxhdXRob3JzPjxhdXRo
b3I+RG9ibmlrYXIsIExpbmE8L2F1dGhvcj48YXV0aG9yPlRheWxvciwgQW5uYWJlbCBMLjwvYXV0
aG9yPjxhdXRob3I+Q2hhcHBlbGwsIEpvZWw8L2F1dGhvcj48YXV0aG9yPk9sZGFjaCwgUGhvZWJl
PC9hdXRob3I+PGF1dGhvcj5IYXJtYW4sIEplbm5pZmVyIEwuPC9hdXRob3I+PGF1dGhvcj5PZXJ0
b24sIEVyaW48L2F1dGhvcj48YXV0aG9yPkR6aWVyemFrLCBFbGFpbmU8L2F1dGhvcj48YXV0aG9y
PkJlbm5ldHQsIE1hcnRpbiBSLjwvYXV0aG9yPjxhdXRob3I+U3BpdmFrb3YsIE1pa2hhaWw8L2F1
dGhvcj48YXV0aG9yPkrDuHJnZW5zZW4sIEhlbGxlIEYuPC9hdXRob3I+PC9hdXRob3JzPjwvY29u
dHJpYnV0b3JzPjx0aXRsZXM+PHRpdGxlPkRpc2Vhc2UtcmVsZXZhbnQgdHJhbnNjcmlwdGlvbmFs
IHNpZ25hdHVyZXMgaWRlbnRpZmllZCBpbiBpbmRpdmlkdWFsIHNtb290aCBtdXNjbGUgY2VsbHMg
ZnJvbSBoZWFsdGh5IG1vdXNlIHZlc3NlbHM8L3RpdGxlPjxzZWNvbmRhcnktdGl0bGU+TmF0dXJl
IENvbW11bmljYXRpb25zPC9zZWNvbmRhcnktdGl0bGU+PC90aXRsZXM+PHBlcmlvZGljYWw+PGZ1
bGwtdGl0bGU+TmF0dXJlIGNvbW11bmljYXRpb25zPC9mdWxsLXRpdGxlPjwvcGVyaW9kaWNhbD48
cGFnZXM+NDU2NzwvcGFnZXM+PHZvbHVtZT45PC92b2x1bWU+PG51bWJlcj4xPC9udW1iZXI+PGRh
dGVzPjx5ZWFyPjIwMTg8L3llYXI+PHB1Yi1kYXRlcz48ZGF0ZT4yMDE4LzExLzAxPC9kYXRlPjwv
cHViLWRhdGVzPjwvZGF0ZXM+PGlzYm4+MjA0MS0xNzIzPC9pc2JuPjx1cmxzPjxyZWxhdGVkLXVy
bHM+PHVybD5odHRwczovL2RvaS5vcmcvMTAuMTAzOC9zNDE0NjctMDE4LTA2ODkxLXg8L3VybD48
L3JlbGF0ZWQtdXJscz48L3VybHM+PGVsZWN0cm9uaWMtcmVzb3VyY2UtbnVtPjEwLjEwMzgvczQx
NDY3LTAxOC0wNjg5MS14PC9lbGVjdHJvbmljLXJlc291cmNlLW51bT48L3JlY29yZD48L0NpdGU+
PC9FbmROb3RlPgB=
</w:fldData>
        </w:fldChar>
      </w:r>
      <w:r w:rsidR="008A579B">
        <w:rPr>
          <w:lang w:val="en-US"/>
        </w:rPr>
        <w:instrText xml:space="preserve"> ADDIN EN.CITE </w:instrText>
      </w:r>
      <w:r w:rsidR="008A579B">
        <w:rPr>
          <w:lang w:val="en-US"/>
        </w:rPr>
        <w:fldChar w:fldCharType="begin">
          <w:fldData xml:space="preserve">PEVuZE5vdGU+PENpdGU+PEF1dGhvcj5Hb21lejwvQXV0aG9yPjxZZWFyPjIwMTM8L1llYXI+PFJl
Y051bT41NDM8L1JlY051bT48RGlzcGxheVRleHQ+PHN0eWxlIGZhY2U9InN1cGVyc2NyaXB0Ij4z
MywgMzU8L3N0eWxlPjwvRGlzcGxheVRleHQ+PHJlY29yZD48cmVjLW51bWJlcj41NDM8L3JlYy1u
dW1iZXI+PGZvcmVpZ24ta2V5cz48a2V5IGFwcD0iRU4iIGRiLWlkPSIyOXYwdHA5dDZzOTJwdmVw
dGF2dnhmZmQ5dnZkZDkwenB6ZHQiPjU0Mzwva2V5PjwvZm9yZWlnbi1rZXlzPjxyZWYtdHlwZSBu
YW1lPSJKb3VybmFsIEFydGljbGUiPjE3PC9yZWYtdHlwZT48Y29udHJpYnV0b3JzPjxhdXRob3Jz
PjxhdXRob3I+R29tZXosIEQuPC9hdXRob3I+PGF1dGhvcj5TaGFua21hbiwgTC4gUy48L2F1dGhv
cj48YXV0aG9yPk5ndXllbiwgQS4gVC48L2F1dGhvcj48YXV0aG9yPk93ZW5zLCBHLiBLLjwvYXV0
aG9yPjwvYXV0aG9ycz48L2NvbnRyaWJ1dG9ycz48YXV0aC1hZGRyZXNzPlJvYmVydCBNLiBCZXJu
ZSBDYXJkaW92YXNjdWxhciBSZXNlYXJjaCBDZW50ZXIsIFVuaXZlcnNpdHkgb2YgVmlyZ2luaWEg
U2Nob29sIG9mIE1lZGljaW5lLCBDaGFybG90dGVzdmlsbGUsIFZpcmdpbmlhLCBVU0EuPC9hdXRo
LWFkZHJlc3M+PHRpdGxlcz48dGl0bGU+RGV0ZWN0aW9uIG9mIGhpc3RvbmUgbW9kaWZpY2F0aW9u
cyBhdCBzcGVjaWZpYyBnZW5lIGxvY2kgaW4gc2luZ2xlIGNlbGxzIGluIGhpc3RvbG9naWNhbCBz
ZWN0aW9uczwvdGl0bGU+PHNlY29uZGFyeS10aXRsZT5OYXQgTWV0aG9kczwvc2Vjb25kYXJ5LXRp
dGxlPjxhbHQtdGl0bGU+TmF0dXJlIG1ldGhvZHM8L2FsdC10aXRsZT48L3RpdGxlcz48cGVyaW9k
aWNhbD48ZnVsbC10aXRsZT5OYXQgTWV0aG9kczwvZnVsbC10aXRsZT48YWJici0xPk5hdHVyZSBt
ZXRob2RzPC9hYmJyLTE+PC9wZXJpb2RpY2FsPjxhbHQtcGVyaW9kaWNhbD48ZnVsbC10aXRsZT5O
YXQgTWV0aG9kczwvZnVsbC10aXRsZT48YWJici0xPk5hdHVyZSBtZXRob2RzPC9hYmJyLTE+PC9h
bHQtcGVyaW9kaWNhbD48cGFnZXM+MTcxLTc8L3BhZ2VzPjx2b2x1bWU+MTA8L3ZvbHVtZT48bnVt
YmVyPjI8L251bWJlcj48ZWRpdGlvbj4yMDEzLzAxLzE1PC9lZGl0aW9uPjxrZXl3b3Jkcz48a2V5
d29yZD5BbmltYWxzPC9rZXl3b3JkPjxrZXl3b3JkPkF0aGVyb3NjbGVyb3Npcy9tZXRhYm9saXNt
PC9rZXl3b3JkPjxrZXl3b3JkPkNlbGwgTGluZWFnZTwva2V5d29yZD48a2V5d29yZD5DaHJvbWF0
aW4gSW1tdW5vcHJlY2lwaXRhdGlvbjwva2V5d29yZD48a2V5d29yZD5FcGlnZW5lc2lzLCBHZW5l
dGljPC9rZXl3b3JkPjxrZXl3b3JkPkZpeGF0aXZlczwva2V5d29yZD48a2V5d29yZD5Gb3JtYWxk
ZWh5ZGU8L2tleXdvcmQ+PGtleXdvcmQ+SGlzdG9uZXMvKm1ldGFib2xpc208L2tleXdvcmQ+PGtl
eXdvcmQ+SHVtYW5zPC9rZXl3b3JkPjxrZXl3b3JkPkluIFNpdHUgSHlicmlkaXphdGlvbjwva2V5
d29yZD48a2V5d29yZD5MeXNpbmUvKm1ldGFib2xpc208L2tleXdvcmQ+PGtleXdvcmQ+TWFsZTwv
a2V5d29yZD48a2V5d29yZD5NZXRoeWxhdGlvbjwva2V5d29yZD48a2V5d29yZD5NaWNlPC9rZXl3
b3JkPjxrZXl3b3JkPk15b2N5dGVzLCBTbW9vdGggTXVzY2xlL21ldGFib2xpc208L2tleXdvcmQ+
PGtleXdvcmQ+TXlvc2luIEhlYXZ5IENoYWlucy9tZXRhYm9saXNtPC9rZXl3b3JkPjxrZXl3b3Jk
PlBhcmFmZmluIEVtYmVkZGluZzwva2V5d29yZD48L2tleXdvcmRzPjxkYXRlcz48eWVhcj4yMDEz
PC95ZWFyPjxwdWItZGF0ZXM+PGRhdGU+RmViPC9kYXRlPjwvcHViLWRhdGVzPjwvZGF0ZXM+PGlz
Ym4+MTU0OC03MDkxPC9pc2JuPjxhY2Nlc3Npb24tbnVtPjIzMzE0MTcyPC9hY2Nlc3Npb24tbnVt
Pjx1cmxzPjwvdXJscz48Y3VzdG9tMj5QbWMzNTYwMzE2PC9jdXN0b20yPjxjdXN0b202Pk5paG1z
NDI5MDcyPC9jdXN0b202PjxlbGVjdHJvbmljLXJlc291cmNlLW51bT4xMC4xMDM4L25tZXRoLjIz
MzI8L2VsZWN0cm9uaWMtcmVzb3VyY2UtbnVtPjxyZW1vdGUtZGF0YWJhc2UtcHJvdmlkZXI+Tmxt
PC9yZW1vdGUtZGF0YWJhc2UtcHJvdmlkZXI+PGxhbmd1YWdlPmVuZzwvbGFuZ3VhZ2U+PC9yZWNv
cmQ+PC9DaXRlPjxDaXRlPjxBdXRob3I+RG9ibmlrYXI8L0F1dGhvcj48WWVhcj4yMDE4PC9ZZWFy
PjxSZWNOdW0+NjIwPC9SZWNOdW0+PHJlY29yZD48cmVjLW51bWJlcj42MjA8L3JlYy1udW1iZXI+
PGZvcmVpZ24ta2V5cz48a2V5IGFwcD0iRU4iIGRiLWlkPSIyOXYwdHA5dDZzOTJwdmVwdGF2dnhm
ZmQ5dnZkZDkwenB6ZHQiPjYyMDwva2V5PjwvZm9yZWlnbi1rZXlzPjxyZWYtdHlwZSBuYW1lPSJK
b3VybmFsIEFydGljbGUiPjE3PC9yZWYtdHlwZT48Y29udHJpYnV0b3JzPjxhdXRob3JzPjxhdXRo
b3I+RG9ibmlrYXIsIExpbmE8L2F1dGhvcj48YXV0aG9yPlRheWxvciwgQW5uYWJlbCBMLjwvYXV0
aG9yPjxhdXRob3I+Q2hhcHBlbGwsIEpvZWw8L2F1dGhvcj48YXV0aG9yPk9sZGFjaCwgUGhvZWJl
PC9hdXRob3I+PGF1dGhvcj5IYXJtYW4sIEplbm5pZmVyIEwuPC9hdXRob3I+PGF1dGhvcj5PZXJ0
b24sIEVyaW48L2F1dGhvcj48YXV0aG9yPkR6aWVyemFrLCBFbGFpbmU8L2F1dGhvcj48YXV0aG9y
PkJlbm5ldHQsIE1hcnRpbiBSLjwvYXV0aG9yPjxhdXRob3I+U3BpdmFrb3YsIE1pa2hhaWw8L2F1
dGhvcj48YXV0aG9yPkrDuHJnZW5zZW4sIEhlbGxlIEYuPC9hdXRob3I+PC9hdXRob3JzPjwvY29u
dHJpYnV0b3JzPjx0aXRsZXM+PHRpdGxlPkRpc2Vhc2UtcmVsZXZhbnQgdHJhbnNjcmlwdGlvbmFs
IHNpZ25hdHVyZXMgaWRlbnRpZmllZCBpbiBpbmRpdmlkdWFsIHNtb290aCBtdXNjbGUgY2VsbHMg
ZnJvbSBoZWFsdGh5IG1vdXNlIHZlc3NlbHM8L3RpdGxlPjxzZWNvbmRhcnktdGl0bGU+TmF0dXJl
IENvbW11bmljYXRpb25zPC9zZWNvbmRhcnktdGl0bGU+PC90aXRsZXM+PHBlcmlvZGljYWw+PGZ1
bGwtdGl0bGU+TmF0dXJlIGNvbW11bmljYXRpb25zPC9mdWxsLXRpdGxlPjwvcGVyaW9kaWNhbD48
cGFnZXM+NDU2NzwvcGFnZXM+PHZvbHVtZT45PC92b2x1bWU+PG51bWJlcj4xPC9udW1iZXI+PGRh
dGVzPjx5ZWFyPjIwMTg8L3llYXI+PHB1Yi1kYXRlcz48ZGF0ZT4yMDE4LzExLzAxPC9kYXRlPjwv
cHViLWRhdGVzPjwvZGF0ZXM+PGlzYm4+MjA0MS0xNzIzPC9pc2JuPjx1cmxzPjxyZWxhdGVkLXVy
bHM+PHVybD5odHRwczovL2RvaS5vcmcvMTAuMTAzOC9zNDE0NjctMDE4LTA2ODkxLXg8L3VybD48
L3JlbGF0ZWQtdXJscz48L3VybHM+PGVsZWN0cm9uaWMtcmVzb3VyY2UtbnVtPjEwLjEwMzgvczQx
NDY3LTAxOC0wNjg5MS14PC9lbGVjdHJvbmljLXJlc291cmNlLW51bT48L3JlY29yZD48L0NpdGU+
PC9FbmROb3RlPgB=
</w:fldData>
        </w:fldChar>
      </w:r>
      <w:r w:rsidR="008A579B">
        <w:rPr>
          <w:lang w:val="en-US"/>
        </w:rPr>
        <w:instrText xml:space="preserve"> ADDIN EN.CITE.DATA </w:instrText>
      </w:r>
      <w:r w:rsidR="008A579B">
        <w:rPr>
          <w:lang w:val="en-US"/>
        </w:rPr>
      </w:r>
      <w:r w:rsidR="008A579B">
        <w:rPr>
          <w:lang w:val="en-US"/>
        </w:rPr>
        <w:fldChar w:fldCharType="end"/>
      </w:r>
      <w:r w:rsidR="00B7557C">
        <w:rPr>
          <w:lang w:val="en-US"/>
        </w:rPr>
      </w:r>
      <w:r w:rsidR="00B7557C">
        <w:rPr>
          <w:lang w:val="en-US"/>
        </w:rPr>
        <w:fldChar w:fldCharType="separate"/>
      </w:r>
      <w:hyperlink w:anchor="_ENREF_33" w:tooltip="Gomez, 2013 #543" w:history="1">
        <w:r w:rsidR="008A579B" w:rsidRPr="008A579B">
          <w:rPr>
            <w:noProof/>
            <w:vertAlign w:val="superscript"/>
            <w:lang w:val="en-US"/>
          </w:rPr>
          <w:t>33</w:t>
        </w:r>
      </w:hyperlink>
      <w:r w:rsidR="008A579B" w:rsidRPr="008A579B">
        <w:rPr>
          <w:noProof/>
          <w:vertAlign w:val="superscript"/>
          <w:lang w:val="en-US"/>
        </w:rPr>
        <w:t xml:space="preserve">, </w:t>
      </w:r>
      <w:hyperlink w:anchor="_ENREF_35" w:tooltip="Dobnikar, 2018 #620" w:history="1">
        <w:r w:rsidR="008A579B" w:rsidRPr="008A579B">
          <w:rPr>
            <w:noProof/>
            <w:vertAlign w:val="superscript"/>
            <w:lang w:val="en-US"/>
          </w:rPr>
          <w:t>35</w:t>
        </w:r>
      </w:hyperlink>
      <w:r w:rsidR="00B7557C">
        <w:rPr>
          <w:lang w:val="en-US"/>
        </w:rPr>
        <w:fldChar w:fldCharType="end"/>
      </w:r>
      <w:r w:rsidR="006360CE" w:rsidRPr="00527A43">
        <w:rPr>
          <w:lang w:val="en-US"/>
        </w:rPr>
        <w:t>. I</w:t>
      </w:r>
      <w:r w:rsidR="003C1BA0" w:rsidRPr="00527A43">
        <w:rPr>
          <w:color w:val="000000"/>
          <w:lang w:val="en-US"/>
        </w:rPr>
        <w:t xml:space="preserve">mportantly, the fluorescent </w:t>
      </w:r>
      <w:r w:rsidR="000540C0" w:rsidRPr="00527A43">
        <w:rPr>
          <w:color w:val="000000"/>
          <w:lang w:val="en-US"/>
        </w:rPr>
        <w:t>lineage reporters are</w:t>
      </w:r>
      <w:r w:rsidR="003C1BA0" w:rsidRPr="00527A43">
        <w:rPr>
          <w:color w:val="000000"/>
          <w:lang w:val="en-US"/>
        </w:rPr>
        <w:t xml:space="preserve"> stably </w:t>
      </w:r>
      <w:r w:rsidR="00BA3EE1" w:rsidRPr="00527A43">
        <w:rPr>
          <w:color w:val="000000"/>
          <w:lang w:val="en-US"/>
        </w:rPr>
        <w:t>expressed,</w:t>
      </w:r>
      <w:r w:rsidR="003C1BA0" w:rsidRPr="00527A43">
        <w:rPr>
          <w:color w:val="000000"/>
          <w:lang w:val="en-US"/>
        </w:rPr>
        <w:t xml:space="preserve"> independent of the expression status of the </w:t>
      </w:r>
      <w:r w:rsidR="00483509" w:rsidRPr="00483509">
        <w:rPr>
          <w:i/>
          <w:color w:val="000000"/>
          <w:lang w:val="en-US"/>
        </w:rPr>
        <w:t>Myh11-Cre</w:t>
      </w:r>
      <w:r w:rsidR="00483509" w:rsidRPr="00483509">
        <w:rPr>
          <w:i/>
          <w:color w:val="000000"/>
          <w:vertAlign w:val="superscript"/>
          <w:lang w:val="en-US"/>
        </w:rPr>
        <w:t>ERt2</w:t>
      </w:r>
      <w:r w:rsidR="003C1BA0" w:rsidRPr="00527A43">
        <w:rPr>
          <w:color w:val="000000"/>
          <w:lang w:val="en-US"/>
        </w:rPr>
        <w:t xml:space="preserve"> transgene</w:t>
      </w:r>
      <w:r w:rsidR="00DD157D" w:rsidRPr="00527A43">
        <w:rPr>
          <w:color w:val="000000"/>
          <w:lang w:val="en-US"/>
        </w:rPr>
        <w:t>, in</w:t>
      </w:r>
      <w:r w:rsidR="000C00FE" w:rsidRPr="00527A43">
        <w:rPr>
          <w:color w:val="000000"/>
          <w:lang w:val="en-US"/>
        </w:rPr>
        <w:t xml:space="preserve"> medial</w:t>
      </w:r>
      <w:r w:rsidR="00CE5637" w:rsidRPr="00527A43">
        <w:rPr>
          <w:color w:val="000000"/>
          <w:lang w:val="en-US"/>
        </w:rPr>
        <w:t xml:space="preserve"> VSMCs </w:t>
      </w:r>
      <w:r w:rsidR="00783AAF">
        <w:rPr>
          <w:color w:val="000000"/>
          <w:lang w:val="en-US"/>
        </w:rPr>
        <w:t xml:space="preserve">and in </w:t>
      </w:r>
      <w:r w:rsidR="00DD157D" w:rsidRPr="00527A43">
        <w:rPr>
          <w:color w:val="000000"/>
          <w:lang w:val="en-US"/>
        </w:rPr>
        <w:t xml:space="preserve">VSMC-derived </w:t>
      </w:r>
      <w:r w:rsidR="00783AAF">
        <w:rPr>
          <w:color w:val="000000"/>
          <w:lang w:val="en-US"/>
        </w:rPr>
        <w:t xml:space="preserve">neo-intimal </w:t>
      </w:r>
      <w:r w:rsidR="00F65EFC">
        <w:rPr>
          <w:color w:val="000000"/>
          <w:lang w:val="en-US"/>
        </w:rPr>
        <w:t xml:space="preserve">and plaque </w:t>
      </w:r>
      <w:r w:rsidR="00DD157D" w:rsidRPr="00527A43">
        <w:rPr>
          <w:color w:val="000000"/>
          <w:lang w:val="en-US"/>
        </w:rPr>
        <w:t>cells</w:t>
      </w:r>
      <w:hyperlink w:anchor="_ENREF_34" w:tooltip="Chappell, 2016 #342" w:history="1">
        <w:r w:rsidR="008A579B" w:rsidRPr="00527A43">
          <w:rPr>
            <w:color w:val="000000"/>
            <w:lang w:val="en-US"/>
          </w:rPr>
          <w:fldChar w:fldCharType="begin"/>
        </w:r>
        <w:r w:rsidR="008A579B">
          <w:rPr>
            <w:color w:val="000000"/>
            <w:lang w:val="en-US"/>
          </w:rPr>
          <w:instrText xml:space="preserve"> ADDIN EN.CITE &lt;EndNote&gt;&lt;Cite&gt;&lt;Author&gt;Chappell&lt;/Author&gt;&lt;Year&gt;2016&lt;/Year&gt;&lt;RecNum&gt;342&lt;/RecNum&gt;&lt;DisplayText&gt;&lt;style face="superscript"&gt;34&lt;/style&gt;&lt;/DisplayText&gt;&lt;record&gt;&lt;rec-number&gt;342&lt;/rec-number&gt;&lt;foreign-keys&gt;&lt;key app="EN" db-id="29v0tp9t6s92pveptavvxffd9vvdd90zpzdt"&gt;342&lt;/key&gt;&lt;/foreign-keys&gt;&lt;ref-type name="Journal Article"&gt;17&lt;/ref-type&gt;&lt;contributors&gt;&lt;authors&gt;&lt;author&gt;Chappell, Joel&lt;/author&gt;&lt;author&gt;Harman, Jennifer L.&lt;/author&gt;&lt;author&gt;Narasimhan, Vagheesh M.&lt;/author&gt;&lt;author&gt;Yu, Haixiang&lt;/author&gt;&lt;author&gt;Foote, Kirsty&lt;/author&gt;&lt;author&gt;Simons, Benjamin D.&lt;/author&gt;&lt;author&gt;Bennett, Martin R.&lt;/author&gt;&lt;author&gt;Jorgensen, Helle F.&lt;/author&gt;&lt;/authors&gt;&lt;/contributors&gt;&lt;titles&gt;&lt;title&gt;Extensive Proliferation of a Subset of Differentiated, Yet Plastic, Medial Vascular Smooth Muscle Cells Contribute to Neointimal Formation in Mouse Injury and Atherosclerosis Models&lt;/title&gt;&lt;secondary-title&gt;Circulation Research&lt;/secondary-title&gt;&lt;/titles&gt;&lt;periodical&gt;&lt;full-title&gt;Circ Res&lt;/full-title&gt;&lt;abbr-1&gt;Circulation research&lt;/abbr-1&gt;&lt;/periodical&gt;&lt;pages&gt;1313–1323&lt;/pages&gt;&lt;volume&gt;119&lt;/volume&gt;&lt;number&gt;12&lt;/number&gt;&lt;dates&gt;&lt;year&gt;2016&lt;/year&gt;&lt;/dates&gt;&lt;work-type&gt;10.1161/CIRCRESAHA.116.309799&lt;/work-type&gt;&lt;urls&gt;&lt;related-urls&gt;&lt;url&gt;http://circres.ahajournals.org/content/early/2016/09/28/CIRCRESAHA.116.309799.abstract&lt;/url&gt;&lt;/related-urls&gt;&lt;/urls&gt;&lt;/record&gt;&lt;/Cite&gt;&lt;/EndNote&gt;</w:instrText>
        </w:r>
        <w:r w:rsidR="008A579B" w:rsidRPr="00527A43">
          <w:rPr>
            <w:color w:val="000000"/>
            <w:lang w:val="en-US"/>
          </w:rPr>
          <w:fldChar w:fldCharType="separate"/>
        </w:r>
        <w:r w:rsidR="008A579B" w:rsidRPr="008A579B">
          <w:rPr>
            <w:noProof/>
            <w:color w:val="000000"/>
            <w:vertAlign w:val="superscript"/>
            <w:lang w:val="en-US"/>
          </w:rPr>
          <w:t>34</w:t>
        </w:r>
        <w:r w:rsidR="008A579B" w:rsidRPr="00527A43">
          <w:rPr>
            <w:color w:val="000000"/>
            <w:lang w:val="en-US"/>
          </w:rPr>
          <w:fldChar w:fldCharType="end"/>
        </w:r>
      </w:hyperlink>
      <w:r w:rsidR="003C1BA0" w:rsidRPr="00527A43">
        <w:rPr>
          <w:color w:val="000000"/>
          <w:lang w:val="en-US"/>
        </w:rPr>
        <w:t>.</w:t>
      </w:r>
    </w:p>
    <w:p w14:paraId="683594EB" w14:textId="6086F10B" w:rsidR="00E67E15" w:rsidRPr="00527A43" w:rsidRDefault="00544247" w:rsidP="00323627">
      <w:pPr>
        <w:spacing w:line="240" w:lineRule="auto"/>
        <w:rPr>
          <w:lang w:val="en-US"/>
        </w:rPr>
      </w:pPr>
      <w:r w:rsidRPr="00527A43">
        <w:rPr>
          <w:lang w:val="en-US"/>
        </w:rPr>
        <w:t>W</w:t>
      </w:r>
      <w:r w:rsidR="00E473DE" w:rsidRPr="00527A43">
        <w:rPr>
          <w:lang w:val="en-US"/>
        </w:rPr>
        <w:t xml:space="preserve">e </w:t>
      </w:r>
      <w:r w:rsidR="00D57977" w:rsidRPr="00527A43">
        <w:rPr>
          <w:lang w:val="en-US"/>
        </w:rPr>
        <w:t xml:space="preserve">first </w:t>
      </w:r>
      <w:r w:rsidR="003C1BA0" w:rsidRPr="00527A43">
        <w:rPr>
          <w:lang w:val="en-US"/>
        </w:rPr>
        <w:t xml:space="preserve">crossed </w:t>
      </w:r>
      <w:r w:rsidR="003C1BA0" w:rsidRPr="00396512">
        <w:rPr>
          <w:i/>
          <w:lang w:val="en-US"/>
        </w:rPr>
        <w:t>Myh11-Cre</w:t>
      </w:r>
      <w:r w:rsidR="003C1BA0" w:rsidRPr="00396512">
        <w:rPr>
          <w:i/>
          <w:vertAlign w:val="superscript"/>
          <w:lang w:val="en-US"/>
        </w:rPr>
        <w:t>ERt2</w:t>
      </w:r>
      <w:r w:rsidR="003C1BA0" w:rsidRPr="00396512">
        <w:rPr>
          <w:i/>
          <w:lang w:val="en-US"/>
        </w:rPr>
        <w:t>/Rosa26-Confetti</w:t>
      </w:r>
      <w:r w:rsidR="003C1BA0" w:rsidRPr="00527A43">
        <w:rPr>
          <w:lang w:val="en-US"/>
        </w:rPr>
        <w:t xml:space="preserve"> </w:t>
      </w:r>
      <w:r w:rsidRPr="00527A43">
        <w:rPr>
          <w:lang w:val="en-US"/>
        </w:rPr>
        <w:t>mice with</w:t>
      </w:r>
      <w:r w:rsidR="003C1BA0" w:rsidRPr="00527A43">
        <w:rPr>
          <w:lang w:val="en-US"/>
        </w:rPr>
        <w:t xml:space="preserve"> </w:t>
      </w:r>
      <w:r w:rsidR="000540C0" w:rsidRPr="00527A43">
        <w:rPr>
          <w:i/>
          <w:lang w:val="en-US"/>
        </w:rPr>
        <w:t>Apoe</w:t>
      </w:r>
      <w:r w:rsidR="003C1BA0" w:rsidRPr="00527A43">
        <w:rPr>
          <w:i/>
          <w:vertAlign w:val="superscript"/>
          <w:lang w:val="en-US"/>
        </w:rPr>
        <w:t>-/-</w:t>
      </w:r>
      <w:r w:rsidR="003C1BA0" w:rsidRPr="00527A43">
        <w:rPr>
          <w:lang w:val="en-US"/>
        </w:rPr>
        <w:t xml:space="preserve"> </w:t>
      </w:r>
      <w:r w:rsidRPr="00527A43">
        <w:rPr>
          <w:lang w:val="en-US"/>
        </w:rPr>
        <w:t>mice</w:t>
      </w:r>
      <w:r w:rsidR="000540C0" w:rsidRPr="00527A43">
        <w:rPr>
          <w:lang w:val="en-US"/>
        </w:rPr>
        <w:t xml:space="preserve"> to assess H3K9me2 levels in atherosclerosis</w:t>
      </w:r>
      <w:r w:rsidR="00910194" w:rsidRPr="00527A43">
        <w:rPr>
          <w:lang w:val="en-US"/>
        </w:rPr>
        <w:t xml:space="preserve">. </w:t>
      </w:r>
      <w:r w:rsidR="0086785A">
        <w:rPr>
          <w:lang w:val="en-US"/>
        </w:rPr>
        <w:t>Male mice</w:t>
      </w:r>
      <w:r w:rsidR="00910194" w:rsidRPr="00527A43">
        <w:rPr>
          <w:lang w:val="en-US"/>
        </w:rPr>
        <w:t xml:space="preserve"> received tamoxifen and were then fed an atherosclerosis-inducing high fat diet (HFD, 21% fat, 0.2% cholesterol) or </w:t>
      </w:r>
      <w:r w:rsidR="00F82A70">
        <w:rPr>
          <w:lang w:val="en-US"/>
        </w:rPr>
        <w:t xml:space="preserve">a </w:t>
      </w:r>
      <w:r w:rsidR="00ED1B57">
        <w:rPr>
          <w:lang w:val="en-US"/>
        </w:rPr>
        <w:t xml:space="preserve">standard </w:t>
      </w:r>
      <w:r w:rsidR="0036638F">
        <w:rPr>
          <w:lang w:val="en-US"/>
        </w:rPr>
        <w:t>chow</w:t>
      </w:r>
      <w:r w:rsidR="0036638F" w:rsidRPr="00527A43">
        <w:rPr>
          <w:lang w:val="en-US"/>
        </w:rPr>
        <w:t xml:space="preserve"> </w:t>
      </w:r>
      <w:r w:rsidR="00910194" w:rsidRPr="00527A43">
        <w:rPr>
          <w:lang w:val="en-US"/>
        </w:rPr>
        <w:t xml:space="preserve">diet (SD). </w:t>
      </w:r>
      <w:r w:rsidR="0086785A">
        <w:rPr>
          <w:lang w:val="en-US"/>
        </w:rPr>
        <w:t>I</w:t>
      </w:r>
      <w:r w:rsidR="00DF1132" w:rsidRPr="00527A43">
        <w:rPr>
          <w:lang w:val="en-US"/>
        </w:rPr>
        <w:t>mmunohisto</w:t>
      </w:r>
      <w:r w:rsidR="00910194" w:rsidRPr="00527A43">
        <w:rPr>
          <w:lang w:val="en-US"/>
        </w:rPr>
        <w:t xml:space="preserve">chemistry </w:t>
      </w:r>
      <w:r w:rsidR="00DF1132" w:rsidRPr="00527A43">
        <w:rPr>
          <w:lang w:val="en-US"/>
        </w:rPr>
        <w:t>in carotid arter</w:t>
      </w:r>
      <w:r w:rsidR="0086785A">
        <w:rPr>
          <w:lang w:val="en-US"/>
        </w:rPr>
        <w:t>y sections</w:t>
      </w:r>
      <w:r w:rsidR="00DF1132" w:rsidRPr="00527A43">
        <w:rPr>
          <w:lang w:val="en-US"/>
        </w:rPr>
        <w:t xml:space="preserve"> </w:t>
      </w:r>
      <w:r w:rsidR="00CB36EE">
        <w:rPr>
          <w:lang w:val="en-US"/>
        </w:rPr>
        <w:t xml:space="preserve">of animals after 3-4 months of HFD </w:t>
      </w:r>
      <w:r w:rsidR="00023EE7">
        <w:rPr>
          <w:lang w:val="en-US"/>
        </w:rPr>
        <w:t>revealed significant</w:t>
      </w:r>
      <w:r w:rsidR="00632464">
        <w:rPr>
          <w:lang w:val="en-US"/>
        </w:rPr>
        <w:t>ly</w:t>
      </w:r>
      <w:r w:rsidR="00023EE7">
        <w:rPr>
          <w:lang w:val="en-US"/>
        </w:rPr>
        <w:t xml:space="preserve"> </w:t>
      </w:r>
      <w:r w:rsidR="00234C20">
        <w:rPr>
          <w:lang w:val="en-US"/>
        </w:rPr>
        <w:t xml:space="preserve">lower </w:t>
      </w:r>
      <w:r w:rsidR="0086785A" w:rsidRPr="00527A43">
        <w:rPr>
          <w:lang w:val="en-US"/>
        </w:rPr>
        <w:t xml:space="preserve">H3K9me2 </w:t>
      </w:r>
      <w:r w:rsidR="0066254A">
        <w:rPr>
          <w:lang w:val="en-US"/>
        </w:rPr>
        <w:t>levels</w:t>
      </w:r>
      <w:r w:rsidR="00023EE7">
        <w:rPr>
          <w:lang w:val="en-US"/>
        </w:rPr>
        <w:t xml:space="preserve"> in </w:t>
      </w:r>
      <w:r w:rsidR="0066254A" w:rsidRPr="00527A43">
        <w:rPr>
          <w:lang w:val="en-US"/>
        </w:rPr>
        <w:t>Confetti</w:t>
      </w:r>
      <w:r w:rsidR="0066254A" w:rsidRPr="00527A43">
        <w:rPr>
          <w:vertAlign w:val="superscript"/>
          <w:lang w:val="en-US"/>
        </w:rPr>
        <w:t>+</w:t>
      </w:r>
      <w:r w:rsidR="0066254A" w:rsidRPr="00527A43">
        <w:rPr>
          <w:lang w:val="en-US"/>
        </w:rPr>
        <w:t xml:space="preserve"> cells </w:t>
      </w:r>
      <w:r w:rsidR="0066254A">
        <w:rPr>
          <w:lang w:val="en-US"/>
        </w:rPr>
        <w:t>within the</w:t>
      </w:r>
      <w:r w:rsidR="0066254A" w:rsidRPr="00527A43">
        <w:rPr>
          <w:lang w:val="en-US"/>
        </w:rPr>
        <w:t xml:space="preserve"> </w:t>
      </w:r>
      <w:r w:rsidR="00023EE7">
        <w:rPr>
          <w:lang w:val="en-US"/>
        </w:rPr>
        <w:t>medi</w:t>
      </w:r>
      <w:r w:rsidR="0066254A">
        <w:rPr>
          <w:lang w:val="en-US"/>
        </w:rPr>
        <w:t>a</w:t>
      </w:r>
      <w:r w:rsidR="00023EE7">
        <w:rPr>
          <w:lang w:val="en-US"/>
        </w:rPr>
        <w:t xml:space="preserve">, core and fibrous cap </w:t>
      </w:r>
      <w:r w:rsidR="00023EE7" w:rsidRPr="00527A43">
        <w:rPr>
          <w:lang w:val="en-US"/>
        </w:rPr>
        <w:t xml:space="preserve">in atherosclerotic </w:t>
      </w:r>
      <w:r w:rsidR="0066254A">
        <w:rPr>
          <w:lang w:val="en-US"/>
        </w:rPr>
        <w:t xml:space="preserve">arteries </w:t>
      </w:r>
      <w:r w:rsidR="00023EE7" w:rsidRPr="00527A43">
        <w:rPr>
          <w:lang w:val="en-US"/>
        </w:rPr>
        <w:t xml:space="preserve">compared to </w:t>
      </w:r>
      <w:r w:rsidR="0066254A">
        <w:rPr>
          <w:lang w:val="en-US"/>
        </w:rPr>
        <w:t>cells in</w:t>
      </w:r>
      <w:r w:rsidR="00023EE7" w:rsidRPr="00527A43">
        <w:rPr>
          <w:lang w:val="en-US"/>
        </w:rPr>
        <w:t xml:space="preserve"> control vessels</w:t>
      </w:r>
      <w:r w:rsidR="00023EE7">
        <w:rPr>
          <w:lang w:val="en-US"/>
        </w:rPr>
        <w:t xml:space="preserve"> (Figure 1A). </w:t>
      </w:r>
      <w:r w:rsidR="00623466">
        <w:rPr>
          <w:lang w:val="en-US"/>
        </w:rPr>
        <w:t xml:space="preserve">Western blot analysis </w:t>
      </w:r>
      <w:r w:rsidR="00574108">
        <w:rPr>
          <w:lang w:val="en-US"/>
        </w:rPr>
        <w:t xml:space="preserve">also indicated </w:t>
      </w:r>
      <w:r w:rsidR="00023EE7">
        <w:rPr>
          <w:lang w:val="en-US"/>
        </w:rPr>
        <w:t>reduced</w:t>
      </w:r>
      <w:r w:rsidR="00623466">
        <w:rPr>
          <w:lang w:val="en-US"/>
        </w:rPr>
        <w:t xml:space="preserve"> </w:t>
      </w:r>
      <w:r w:rsidR="00D76823" w:rsidRPr="00527A43">
        <w:rPr>
          <w:lang w:val="en-US"/>
        </w:rPr>
        <w:t xml:space="preserve">H3K9me2 expression </w:t>
      </w:r>
      <w:r w:rsidR="00D76823" w:rsidRPr="003B61BD">
        <w:rPr>
          <w:lang w:val="en-US"/>
        </w:rPr>
        <w:t xml:space="preserve">in aortas of mice </w:t>
      </w:r>
      <w:r w:rsidR="00BC5A2B">
        <w:rPr>
          <w:lang w:val="en-US"/>
        </w:rPr>
        <w:t xml:space="preserve">fed a HFD for </w:t>
      </w:r>
      <w:r w:rsidR="00CB36EE">
        <w:rPr>
          <w:lang w:val="en-US"/>
        </w:rPr>
        <w:t xml:space="preserve">6 months </w:t>
      </w:r>
      <w:r w:rsidR="00D76823" w:rsidRPr="003B61BD">
        <w:rPr>
          <w:lang w:val="en-US"/>
        </w:rPr>
        <w:t xml:space="preserve">compared to control aortas that </w:t>
      </w:r>
      <w:r w:rsidR="00D76823" w:rsidRPr="00527A43">
        <w:rPr>
          <w:lang w:val="en-US"/>
        </w:rPr>
        <w:t>had little or no visible plaque</w:t>
      </w:r>
      <w:r w:rsidR="00EF17F4" w:rsidRPr="00527A43">
        <w:rPr>
          <w:lang w:val="en-US"/>
        </w:rPr>
        <w:t>, and this was</w:t>
      </w:r>
      <w:r w:rsidR="00D76823" w:rsidRPr="00527A43">
        <w:rPr>
          <w:lang w:val="en-US"/>
        </w:rPr>
        <w:t xml:space="preserve"> associated with increased</w:t>
      </w:r>
      <w:r w:rsidR="00201D9A" w:rsidRPr="00527A43">
        <w:rPr>
          <w:lang w:val="en-US"/>
        </w:rPr>
        <w:t xml:space="preserve"> levels of</w:t>
      </w:r>
      <w:r w:rsidR="00D76823" w:rsidRPr="00527A43">
        <w:rPr>
          <w:lang w:val="en-US"/>
        </w:rPr>
        <w:t xml:space="preserve"> </w:t>
      </w:r>
      <w:r w:rsidR="001837B5" w:rsidRPr="00527A43">
        <w:rPr>
          <w:lang w:val="en-US"/>
        </w:rPr>
        <w:t>phosphorylated NF</w:t>
      </w:r>
      <w:r w:rsidR="001837B5" w:rsidRPr="00527A43">
        <w:rPr>
          <w:rFonts w:ascii="Symbol" w:hAnsi="Symbol"/>
          <w:lang w:val="en-US"/>
        </w:rPr>
        <w:t></w:t>
      </w:r>
      <w:r w:rsidR="001837B5" w:rsidRPr="00527A43">
        <w:rPr>
          <w:lang w:val="en-US"/>
        </w:rPr>
        <w:t>B</w:t>
      </w:r>
      <w:r w:rsidR="00CC7BDD" w:rsidRPr="00527A43">
        <w:rPr>
          <w:lang w:val="en-US"/>
        </w:rPr>
        <w:t xml:space="preserve"> </w:t>
      </w:r>
      <w:r w:rsidR="00AE4541" w:rsidRPr="00527A43">
        <w:rPr>
          <w:lang w:val="en-US"/>
        </w:rPr>
        <w:t xml:space="preserve">p65 </w:t>
      </w:r>
      <w:r w:rsidR="00D76823" w:rsidRPr="00527A43">
        <w:rPr>
          <w:lang w:val="en-US"/>
        </w:rPr>
        <w:t xml:space="preserve">(Figure 1B). </w:t>
      </w:r>
      <w:r w:rsidR="003C1BA0" w:rsidRPr="00527A43">
        <w:rPr>
          <w:lang w:val="en-US"/>
        </w:rPr>
        <w:t xml:space="preserve">This </w:t>
      </w:r>
      <w:r w:rsidR="0086785A">
        <w:rPr>
          <w:lang w:val="en-US"/>
        </w:rPr>
        <w:t>indicates that</w:t>
      </w:r>
      <w:r w:rsidR="00C469E0" w:rsidRPr="00527A43">
        <w:rPr>
          <w:lang w:val="en-US"/>
        </w:rPr>
        <w:t xml:space="preserve"> </w:t>
      </w:r>
      <w:r w:rsidR="00E67E15" w:rsidRPr="00527A43">
        <w:rPr>
          <w:lang w:val="en-US"/>
        </w:rPr>
        <w:t>the previously reported reduc</w:t>
      </w:r>
      <w:r w:rsidR="008414A8">
        <w:rPr>
          <w:lang w:val="en-US"/>
        </w:rPr>
        <w:t>ed</w:t>
      </w:r>
      <w:r w:rsidR="00AE4541" w:rsidRPr="00527A43">
        <w:rPr>
          <w:lang w:val="en-US"/>
        </w:rPr>
        <w:t xml:space="preserve"> </w:t>
      </w:r>
      <w:r w:rsidR="00E67E15" w:rsidRPr="00527A43">
        <w:rPr>
          <w:lang w:val="en-US"/>
        </w:rPr>
        <w:t xml:space="preserve">H3K9me2 levels in </w:t>
      </w:r>
      <w:r w:rsidR="00EF17F4" w:rsidRPr="00527A43">
        <w:rPr>
          <w:lang w:val="en-US"/>
        </w:rPr>
        <w:t xml:space="preserve">human </w:t>
      </w:r>
      <w:r w:rsidR="00E67E15" w:rsidRPr="00527A43">
        <w:rPr>
          <w:lang w:val="en-US"/>
        </w:rPr>
        <w:t>atherosclerotic plaques compared to healthy controls</w:t>
      </w:r>
      <w:hyperlink w:anchor="_ENREF_22" w:tooltip="Greißel, 2015 #298" w:history="1">
        <w:r w:rsidR="008A579B" w:rsidRPr="00527A43">
          <w:rPr>
            <w:lang w:val="en-US"/>
          </w:rPr>
          <w:fldChar w:fldCharType="begin"/>
        </w:r>
        <w:r w:rsidR="008A579B">
          <w:rPr>
            <w:lang w:val="en-US"/>
          </w:rPr>
          <w:instrText xml:space="preserve"> ADDIN EN.CITE &lt;EndNote&gt;&lt;Cite&gt;&lt;Author&gt;Greißel&lt;/Author&gt;&lt;Year&gt;2015&lt;/Year&gt;&lt;RecNum&gt;298&lt;/RecNum&gt;&lt;DisplayText&gt;&lt;style face="superscript"&gt;22&lt;/style&gt;&lt;/DisplayText&gt;&lt;record&gt;&lt;rec-number&gt;298&lt;/rec-number&gt;&lt;foreign-keys&gt;&lt;key app="EN" db-id="29v0tp9t6s92pveptavvxffd9vvdd90zpzdt"&gt;298&lt;/key&gt;&lt;/foreign-keys&gt;&lt;ref-type name="Journal Article"&gt;17&lt;/ref-type&gt;&lt;contributors&gt;&lt;authors&gt;&lt;author&gt;Greißel, A.&lt;/author&gt;&lt;author&gt;Culmes, M.&lt;/author&gt;&lt;author&gt;Napieralski, R.&lt;/author&gt;&lt;author&gt;Wagner, E.&lt;/author&gt;&lt;author&gt;Gebhard, H.&lt;/author&gt;&lt;author&gt;Schmitt, M.&lt;/author&gt;&lt;author&gt;Zimmermann, A.&lt;/author&gt;&lt;author&gt;Eckstein, H. H.&lt;/author&gt;&lt;author&gt;Zernecke, A.&lt;/author&gt;&lt;author&gt;Pelisek, J.&lt;/author&gt;&lt;/authors&gt;&lt;/contributors&gt;&lt;titles&gt;&lt;title&gt;Alternation of histone and DNA methylation in human atherosclerotic carotid plaques&lt;/title&gt;&lt;secondary-title&gt;Thrombosis and Haemostasis&lt;/secondary-title&gt;&lt;/titles&gt;&lt;periodical&gt;&lt;full-title&gt;Thromb Haemost&lt;/full-title&gt;&lt;abbr-1&gt;Thrombosis and haemostasis&lt;/abbr-1&gt;&lt;/periodical&gt;&lt;pages&gt;390-402&lt;/pages&gt;&lt;volume&gt;114&lt;/volume&gt;&lt;number&gt;2&lt;/number&gt;&lt;keywords&gt;&lt;keyword&gt;Atherosclerosis&lt;/keyword&gt;&lt;keyword&gt;carotid artery&lt;/keyword&gt;&lt;keyword&gt;epigenetics&lt;/keyword&gt;&lt;keyword&gt;DNA and histone methylation&lt;/keyword&gt;&lt;keyword&gt;methyltransferases&lt;/keyword&gt;&lt;/keywords&gt;&lt;dates&gt;&lt;year&gt;2015&lt;/year&gt;&lt;/dates&gt;&lt;publisher&gt;Schattauer Publishers&lt;/publisher&gt;&lt;isbn&gt;0340-6245&lt;/isbn&gt;&lt;urls&gt;&lt;related-urls&gt;&lt;url&gt;http://dx.doi.org/10.1160/TH14-10-0852&lt;/url&gt;&lt;/related-urls&gt;&lt;/urls&gt;&lt;electronic-resource-num&gt;10.1160/TH14-10-0852&lt;/electronic-resource-num&gt;&lt;language&gt;En&lt;/language&gt;&lt;/record&gt;&lt;/Cite&gt;&lt;/EndNote&gt;</w:instrText>
        </w:r>
        <w:r w:rsidR="008A579B" w:rsidRPr="00527A43">
          <w:rPr>
            <w:lang w:val="en-US"/>
          </w:rPr>
          <w:fldChar w:fldCharType="separate"/>
        </w:r>
        <w:r w:rsidR="008A579B" w:rsidRPr="00B6794B">
          <w:rPr>
            <w:noProof/>
            <w:vertAlign w:val="superscript"/>
            <w:lang w:val="en-US"/>
          </w:rPr>
          <w:t>22</w:t>
        </w:r>
        <w:r w:rsidR="008A579B" w:rsidRPr="00527A43">
          <w:rPr>
            <w:lang w:val="en-US"/>
          </w:rPr>
          <w:fldChar w:fldCharType="end"/>
        </w:r>
      </w:hyperlink>
      <w:r w:rsidR="0086785A">
        <w:rPr>
          <w:lang w:val="en-US"/>
        </w:rPr>
        <w:t xml:space="preserve"> </w:t>
      </w:r>
      <w:r w:rsidR="00CD5095">
        <w:rPr>
          <w:lang w:val="en-US"/>
        </w:rPr>
        <w:t>is due to downregulation in VSMCs</w:t>
      </w:r>
      <w:r w:rsidR="00E67E15" w:rsidRPr="00527A43">
        <w:rPr>
          <w:lang w:val="en-US"/>
        </w:rPr>
        <w:t>.</w:t>
      </w:r>
    </w:p>
    <w:p w14:paraId="6A9ED894" w14:textId="609B0E75" w:rsidR="00AF6F8F" w:rsidRPr="003B61BD" w:rsidRDefault="001872FB" w:rsidP="00323627">
      <w:pPr>
        <w:spacing w:line="240" w:lineRule="auto"/>
        <w:rPr>
          <w:color w:val="000000" w:themeColor="text1"/>
          <w:lang w:val="en-US"/>
        </w:rPr>
      </w:pPr>
      <w:r w:rsidRPr="00527A43">
        <w:rPr>
          <w:lang w:val="en-US"/>
        </w:rPr>
        <w:t xml:space="preserve">To </w:t>
      </w:r>
      <w:r w:rsidR="007E33E2" w:rsidRPr="00527A43">
        <w:rPr>
          <w:lang w:val="en-US"/>
        </w:rPr>
        <w:t xml:space="preserve">assess </w:t>
      </w:r>
      <w:r w:rsidRPr="00527A43">
        <w:rPr>
          <w:lang w:val="en-US"/>
        </w:rPr>
        <w:t>whether H3K9me2 regulate</w:t>
      </w:r>
      <w:r w:rsidR="00F266B2" w:rsidRPr="00527A43">
        <w:rPr>
          <w:lang w:val="en-US"/>
        </w:rPr>
        <w:t>s</w:t>
      </w:r>
      <w:r w:rsidRPr="00527A43">
        <w:rPr>
          <w:lang w:val="en-US"/>
        </w:rPr>
        <w:t xml:space="preserve"> early </w:t>
      </w:r>
      <w:r w:rsidR="00AC634D" w:rsidRPr="00527A43">
        <w:rPr>
          <w:lang w:val="en-US"/>
        </w:rPr>
        <w:t>events i</w:t>
      </w:r>
      <w:r w:rsidRPr="00527A43">
        <w:rPr>
          <w:lang w:val="en-US"/>
        </w:rPr>
        <w:t xml:space="preserve">n the </w:t>
      </w:r>
      <w:r w:rsidR="002372C5" w:rsidRPr="00527A43">
        <w:rPr>
          <w:lang w:val="en-US"/>
        </w:rPr>
        <w:t xml:space="preserve">VSMC inflammatory response </w:t>
      </w:r>
      <w:r w:rsidRPr="00527A43">
        <w:rPr>
          <w:lang w:val="en-US"/>
        </w:rPr>
        <w:t>we performed ligation</w:t>
      </w:r>
      <w:r w:rsidR="00986FA7" w:rsidRPr="00527A43">
        <w:rPr>
          <w:lang w:val="en-US"/>
        </w:rPr>
        <w:t xml:space="preserve"> of the left common carotid artery (LCCA)</w:t>
      </w:r>
      <w:r w:rsidR="00AC634D" w:rsidRPr="00527A43">
        <w:rPr>
          <w:lang w:val="en-US"/>
        </w:rPr>
        <w:t>, which</w:t>
      </w:r>
      <w:r w:rsidR="006B6209" w:rsidRPr="00527A43">
        <w:rPr>
          <w:lang w:val="en-US"/>
        </w:rPr>
        <w:t xml:space="preserve"> elicits reproducible vessel remodeling concomitant with c</w:t>
      </w:r>
      <w:r w:rsidRPr="00527A43">
        <w:rPr>
          <w:lang w:val="en-US"/>
        </w:rPr>
        <w:t xml:space="preserve">hanges in VSMC gene expression, including induction of </w:t>
      </w:r>
      <w:r w:rsidR="00140EAC" w:rsidRPr="00CD5095">
        <w:rPr>
          <w:lang w:val="en-US"/>
        </w:rPr>
        <w:t>I</w:t>
      </w:r>
      <w:r w:rsidR="00CD5095" w:rsidRPr="00CD5095">
        <w:rPr>
          <w:lang w:val="en-US"/>
        </w:rPr>
        <w:t>L</w:t>
      </w:r>
      <w:r w:rsidR="00140EAC" w:rsidRPr="00CD5095">
        <w:rPr>
          <w:lang w:val="en-US"/>
        </w:rPr>
        <w:t>6</w:t>
      </w:r>
      <w:r w:rsidR="00140EAC" w:rsidRPr="00527A43">
        <w:rPr>
          <w:lang w:val="en-US"/>
        </w:rPr>
        <w:t xml:space="preserve"> </w:t>
      </w:r>
      <w:r w:rsidR="00140EAC">
        <w:rPr>
          <w:lang w:val="en-US"/>
        </w:rPr>
        <w:t>and M</w:t>
      </w:r>
      <w:r w:rsidR="002772E0">
        <w:rPr>
          <w:lang w:val="en-US"/>
        </w:rPr>
        <w:t>MP</w:t>
      </w:r>
      <w:r w:rsidR="009D7EB3">
        <w:rPr>
          <w:lang w:val="en-US"/>
        </w:rPr>
        <w:t>s</w:t>
      </w:r>
      <w:r w:rsidR="00B7557C" w:rsidRPr="00527A43">
        <w:rPr>
          <w:lang w:val="en-US"/>
        </w:rPr>
        <w:fldChar w:fldCharType="begin">
          <w:fldData xml:space="preserve">PEVuZE5vdGU+PENpdGU+PEF1dGhvcj5IZXJyaW5nPC9BdXRob3I+PFllYXI+MjAxNzwvWWVhcj48
UmVjTnVtPjM0MTwvUmVjTnVtPjxEaXNwbGF5VGV4dD48c3R5bGUgZmFjZT0ic3VwZXJzY3JpcHQi
PjQxLCA0Mjwvc3R5bGU+PC9EaXNwbGF5VGV4dD48cmVjb3JkPjxyZWMtbnVtYmVyPjM0MTwvcmVj
LW51bWJlcj48Zm9yZWlnbi1rZXlzPjxrZXkgYXBwPSJFTiIgZGItaWQ9IjI5djB0cDl0NnM5MnB2
ZXB0YXZ2eGZmZDl2dmRkOTB6cHpkdCI+MzQxPC9rZXk+PC9mb3JlaWduLWtleXM+PHJlZi10eXBl
IG5hbWU9IkpvdXJuYWwgQXJ0aWNsZSI+MTc8L3JlZi10eXBlPjxjb250cmlidXRvcnM+PGF1dGhv
cnM+PGF1dGhvcj5IZXJyaW5nLCBCLiBQLjwvYXV0aG9yPjxhdXRob3I+SG9nZ2F0dCwgQS4gTS48
L2F1dGhvcj48YXV0aG9yPkdyaWZmaXRoLCBTLiBMLjwvYXV0aG9yPjxhdXRob3I+TWNDbGludGlj
aywgSi4gTi48L2F1dGhvcj48YXV0aG9yPkdhbGxhZ2hlciwgUC4gSi48L2F1dGhvcj48L2F1dGhv
cnM+PC9jb250cmlidXRvcnM+PGF1dGgtYWRkcmVzcz5EZXBhcnRtZW50IG9mIENlbGx1bGFyIGFu
ZCBJbnRlZ3JhdGl2ZSBQaHlzaW9sb2d5LCBJbmRpYW5hIFVuaXZlcnNpdHkgU2Nob29sIG9mIE1l
ZGljaW5lLCBJbmRpYW5hcG9saXMsIEluZGlhbmE7IGFuZCBwaGVycmluZ0BpdXB1aS5lZHUuJiN4
RDtEZXBhcnRtZW50IG9mIENlbGx1bGFyIGFuZCBJbnRlZ3JhdGl2ZSBQaHlzaW9sb2d5LCBJbmRp
YW5hIFVuaXZlcnNpdHkgU2Nob29sIG9mIE1lZGljaW5lLCBJbmRpYW5hcG9saXMsIEluZGlhbmE7
IGFuZC4mI3hEO0RlcGFydG1lbnQgb2YgQmlvY2hlbWlzdHJ5IGFuZCBNb2xlY3VsYXIgQmlvbG9n
eSwgSW5kaWFuYSBVbml2ZXJzaXR5IFNjaG9vbCBvZiBNZWRpY2luZSwgSW5kaWFuYXBvbGlzLCBJ
bmRpYW5hLjwvYXV0aC1hZGRyZXNzPjx0aXRsZXM+PHRpdGxlPkluZmxhbW1hdGlvbiBhbmQgdmFz
Y3VsYXIgc21vb3RoIG11c2NsZSBjZWxsIGRlZGlmZmVyZW50aWF0aW9uIGZvbGxvd2luZyBjYXJv
dGlkIGFydGVyeSBsaWdhdGlvbjwvdGl0bGU+PHNlY29uZGFyeS10aXRsZT5QaHlzaW9sIEdlbm9t
aWNzPC9zZWNvbmRhcnktdGl0bGU+PGFsdC10aXRsZT5QaHlzaW9sb2dpY2FsIGdlbm9taWNzPC9h
bHQtdGl0bGU+PC90aXRsZXM+PGFsdC1wZXJpb2RpY2FsPjxmdWxsLXRpdGxlPlBoeXNpb2xvZ2lj
YWwgR2Vub21pY3M8L2Z1bGwtdGl0bGU+PC9hbHQtcGVyaW9kaWNhbD48cGFnZXM+MTE1LTEyNjwv
cGFnZXM+PHZvbHVtZT40OTwvdm9sdW1lPjxudW1iZXI+MzwvbnVtYmVyPjxlZGl0aW9uPjIwMTcv
MDEvMDE8L2VkaXRpb24+PGRhdGVzPjx5ZWFyPjIwMTc8L3llYXI+PHB1Yi1kYXRlcz48ZGF0ZT5N
YXIgMTwvZGF0ZT48L3B1Yi1kYXRlcz48L2RhdGVzPjxpc2JuPjEwOTQtODM0MTwvaXNibj48YWNj
ZXNzaW9uLW51bT4yODAzOTQzMDwvYWNjZXNzaW9uLW51bT48dXJscz48L3VybHM+PGN1c3RvbTI+
UG1jNTM3NDQ1NTwvY3VzdG9tMj48ZWxlY3Ryb25pYy1yZXNvdXJjZS1udW0+MTAuMTE1Mi9waHlz
aW9sZ2Vub21pY3MuMDAwOTUuMjAxNjwvZWxlY3Ryb25pYy1yZXNvdXJjZS1udW0+PHJlbW90ZS1k
YXRhYmFzZS1wcm92aWRlcj5ObG08L3JlbW90ZS1kYXRhYmFzZS1wcm92aWRlcj48bGFuZ3VhZ2U+
ZW5nPC9sYW5ndWFnZT48L3JlY29yZD48L0NpdGU+PENpdGU+PEF1dGhvcj5BbGk8L0F1dGhvcj48
WWVhcj4yMDEzPC9ZZWFyPjxSZWNOdW0+MzQwPC9SZWNOdW0+PHJlY29yZD48cmVjLW51bWJlcj4z
NDA8L3JlYy1udW1iZXI+PGZvcmVpZ24ta2V5cz48a2V5IGFwcD0iRU4iIGRiLWlkPSIyOXYwdHA5
dDZzOTJwdmVwdGF2dnhmZmQ5dnZkZDkwenB6ZHQiPjM0MDwva2V5PjwvZm9yZWlnbi1rZXlzPjxy
ZWYtdHlwZSBuYW1lPSJKb3VybmFsIEFydGljbGUiPjE3PC9yZWYtdHlwZT48Y29udHJpYnV0b3Jz
PjxhdXRob3JzPjxhdXRob3I+QWxpLCBNdWhhbW1hZCBTLjwvYXV0aG9yPjxhdXRob3I+U3Rhcmtl
LCBSb2JlcnQgTS48L2F1dGhvcj48YXV0aG9yPkphYmJvdXIsIFBhc2NhbCBNLjwvYXV0aG9yPjxh
dXRob3I+VGpvdW1ha2FyaXMsIFN0YXZyb3BvdWxhIEkuPC9hdXRob3I+PGF1dGhvcj5Hb256YWxl
eiwgTC4gRmVybmFuZG88L2F1dGhvcj48YXV0aG9yPlJvc2Vud2Fzc2VyLCBSb2JlcnQgSC48L2F1
dGhvcj48YXV0aG9yPk93ZW5zLCBHYXJ5IEsuPC9hdXRob3I+PGF1dGhvcj5Lb2NoLCBXYWx0ZXIg
Si48L2F1dGhvcj48YXV0aG9yPkdyZWlnLCBOaWdlbCBILjwvYXV0aG9yPjxhdXRob3I+RHVtb250
LCBBYXJvbiBTLjwvYXV0aG9yPjwvYXV0aG9ycz48L2NvbnRyaWJ1dG9ycz48dGl0bGVzPjx0aXRs
ZT5UTkYtzrEgaW5kdWNlcyBwaGVub3R5cGljIG1vZHVsYXRpb24gaW4gY2VyZWJyYWwgdmFzY3Vs
YXIgc21vb3RoIG11c2NsZSBjZWxsczogaW1wbGljYXRpb25zIGZvciBjZXJlYnJhbCBhbmV1cnlz
bSBwYXRob2xvZ3k8L3RpdGxlPjxzZWNvbmRhcnktdGl0bGU+Sm91cm5hbCBvZiBDZXJlYnJhbCBC
bG9vZCBGbG93ICZhbXA7IE1ldGFib2xpc208L3NlY29uZGFyeS10aXRsZT48L3RpdGxlcz48cGVy
aW9kaWNhbD48ZnVsbC10aXRsZT5Kb3VybmFsIG9mIENlcmVicmFsIEJsb29kIEZsb3cgJmFtcDsg
TWV0YWJvbGlzbTwvZnVsbC10aXRsZT48L3BlcmlvZGljYWw+PHBhZ2VzPjE1NjQtMTU3MzwvcGFn
ZXM+PHZvbHVtZT4zMzwvdm9sdW1lPjxudW1iZXI+MTA8L251bWJlcj48ZGF0ZXM+PHllYXI+MjAx
MzwveWVhcj48cHViLWRhdGVzPjxkYXRlPjA3LzE3JiN4RDswMy8yNS9yZWNlaXZlZCYjeEQ7MDUv
MzAvcmV2aXNlZCYjeEQ7MDYvMDQvYWNjZXB0ZWQ8L2RhdGU+PC9wdWItZGF0ZXM+PC9kYXRlcz48
cHVibGlzaGVyPk5hdHVyZSBQdWJsaXNoaW5nIEdyb3VwPC9wdWJsaXNoZXI+PGlzYm4+MDI3MS02
NzhYJiN4RDsxNTU5LTcwMTY8L2lzYm4+PGFjY2Vzc2lvbi1udW0+UE1DMzc5MDkyNDwvYWNjZXNz
aW9uLW51bT48dXJscz48cmVsYXRlZC11cmxzPjx1cmw+aHR0cDovL3d3dy5uY2JpLm5sbS5uaWgu
Z292L3BtYy9hcnRpY2xlcy9QTUMzNzkwOTI0LzwvdXJsPjwvcmVsYXRlZC11cmxzPjwvdXJscz48
ZWxlY3Ryb25pYy1yZXNvdXJjZS1udW0+MTAuMTAzOC9qY2JmbS4yMDEzLjEwOTwvZWxlY3Ryb25p
Yy1yZXNvdXJjZS1udW0+PHJlbW90ZS1kYXRhYmFzZS1uYW1lPlBNQzwvcmVtb3RlLWRhdGFiYXNl
LW5hbWU+PC9yZWNvcmQ+PC9DaXRlPjwvRW5kTm90ZT5=
</w:fldData>
        </w:fldChar>
      </w:r>
      <w:r w:rsidR="008A579B">
        <w:rPr>
          <w:lang w:val="en-US"/>
        </w:rPr>
        <w:instrText xml:space="preserve"> ADDIN EN.CITE </w:instrText>
      </w:r>
      <w:r w:rsidR="008A579B">
        <w:rPr>
          <w:lang w:val="en-US"/>
        </w:rPr>
        <w:fldChar w:fldCharType="begin">
          <w:fldData xml:space="preserve">PEVuZE5vdGU+PENpdGU+PEF1dGhvcj5IZXJyaW5nPC9BdXRob3I+PFllYXI+MjAxNzwvWWVhcj48
UmVjTnVtPjM0MTwvUmVjTnVtPjxEaXNwbGF5VGV4dD48c3R5bGUgZmFjZT0ic3VwZXJzY3JpcHQi
PjQxLCA0Mjwvc3R5bGU+PC9EaXNwbGF5VGV4dD48cmVjb3JkPjxyZWMtbnVtYmVyPjM0MTwvcmVj
LW51bWJlcj48Zm9yZWlnbi1rZXlzPjxrZXkgYXBwPSJFTiIgZGItaWQ9IjI5djB0cDl0NnM5MnB2
ZXB0YXZ2eGZmZDl2dmRkOTB6cHpkdCI+MzQxPC9rZXk+PC9mb3JlaWduLWtleXM+PHJlZi10eXBl
IG5hbWU9IkpvdXJuYWwgQXJ0aWNsZSI+MTc8L3JlZi10eXBlPjxjb250cmlidXRvcnM+PGF1dGhv
cnM+PGF1dGhvcj5IZXJyaW5nLCBCLiBQLjwvYXV0aG9yPjxhdXRob3I+SG9nZ2F0dCwgQS4gTS48
L2F1dGhvcj48YXV0aG9yPkdyaWZmaXRoLCBTLiBMLjwvYXV0aG9yPjxhdXRob3I+TWNDbGludGlj
aywgSi4gTi48L2F1dGhvcj48YXV0aG9yPkdhbGxhZ2hlciwgUC4gSi48L2F1dGhvcj48L2F1dGhv
cnM+PC9jb250cmlidXRvcnM+PGF1dGgtYWRkcmVzcz5EZXBhcnRtZW50IG9mIENlbGx1bGFyIGFu
ZCBJbnRlZ3JhdGl2ZSBQaHlzaW9sb2d5LCBJbmRpYW5hIFVuaXZlcnNpdHkgU2Nob29sIG9mIE1l
ZGljaW5lLCBJbmRpYW5hcG9saXMsIEluZGlhbmE7IGFuZCBwaGVycmluZ0BpdXB1aS5lZHUuJiN4
RDtEZXBhcnRtZW50IG9mIENlbGx1bGFyIGFuZCBJbnRlZ3JhdGl2ZSBQaHlzaW9sb2d5LCBJbmRp
YW5hIFVuaXZlcnNpdHkgU2Nob29sIG9mIE1lZGljaW5lLCBJbmRpYW5hcG9saXMsIEluZGlhbmE7
IGFuZC4mI3hEO0RlcGFydG1lbnQgb2YgQmlvY2hlbWlzdHJ5IGFuZCBNb2xlY3VsYXIgQmlvbG9n
eSwgSW5kaWFuYSBVbml2ZXJzaXR5IFNjaG9vbCBvZiBNZWRpY2luZSwgSW5kaWFuYXBvbGlzLCBJ
bmRpYW5hLjwvYXV0aC1hZGRyZXNzPjx0aXRsZXM+PHRpdGxlPkluZmxhbW1hdGlvbiBhbmQgdmFz
Y3VsYXIgc21vb3RoIG11c2NsZSBjZWxsIGRlZGlmZmVyZW50aWF0aW9uIGZvbGxvd2luZyBjYXJv
dGlkIGFydGVyeSBsaWdhdGlvbjwvdGl0bGU+PHNlY29uZGFyeS10aXRsZT5QaHlzaW9sIEdlbm9t
aWNzPC9zZWNvbmRhcnktdGl0bGU+PGFsdC10aXRsZT5QaHlzaW9sb2dpY2FsIGdlbm9taWNzPC9h
bHQtdGl0bGU+PC90aXRsZXM+PGFsdC1wZXJpb2RpY2FsPjxmdWxsLXRpdGxlPlBoeXNpb2xvZ2lj
YWwgR2Vub21pY3M8L2Z1bGwtdGl0bGU+PC9hbHQtcGVyaW9kaWNhbD48cGFnZXM+MTE1LTEyNjwv
cGFnZXM+PHZvbHVtZT40OTwvdm9sdW1lPjxudW1iZXI+MzwvbnVtYmVyPjxlZGl0aW9uPjIwMTcv
MDEvMDE8L2VkaXRpb24+PGRhdGVzPjx5ZWFyPjIwMTc8L3llYXI+PHB1Yi1kYXRlcz48ZGF0ZT5N
YXIgMTwvZGF0ZT48L3B1Yi1kYXRlcz48L2RhdGVzPjxpc2JuPjEwOTQtODM0MTwvaXNibj48YWNj
ZXNzaW9uLW51bT4yODAzOTQzMDwvYWNjZXNzaW9uLW51bT48dXJscz48L3VybHM+PGN1c3RvbTI+
UG1jNTM3NDQ1NTwvY3VzdG9tMj48ZWxlY3Ryb25pYy1yZXNvdXJjZS1udW0+MTAuMTE1Mi9waHlz
aW9sZ2Vub21pY3MuMDAwOTUuMjAxNjwvZWxlY3Ryb25pYy1yZXNvdXJjZS1udW0+PHJlbW90ZS1k
YXRhYmFzZS1wcm92aWRlcj5ObG08L3JlbW90ZS1kYXRhYmFzZS1wcm92aWRlcj48bGFuZ3VhZ2U+
ZW5nPC9sYW5ndWFnZT48L3JlY29yZD48L0NpdGU+PENpdGU+PEF1dGhvcj5BbGk8L0F1dGhvcj48
WWVhcj4yMDEzPC9ZZWFyPjxSZWNOdW0+MzQwPC9SZWNOdW0+PHJlY29yZD48cmVjLW51bWJlcj4z
NDA8L3JlYy1udW1iZXI+PGZvcmVpZ24ta2V5cz48a2V5IGFwcD0iRU4iIGRiLWlkPSIyOXYwdHA5
dDZzOTJwdmVwdGF2dnhmZmQ5dnZkZDkwenB6ZHQiPjM0MDwva2V5PjwvZm9yZWlnbi1rZXlzPjxy
ZWYtdHlwZSBuYW1lPSJKb3VybmFsIEFydGljbGUiPjE3PC9yZWYtdHlwZT48Y29udHJpYnV0b3Jz
PjxhdXRob3JzPjxhdXRob3I+QWxpLCBNdWhhbW1hZCBTLjwvYXV0aG9yPjxhdXRob3I+U3Rhcmtl
LCBSb2JlcnQgTS48L2F1dGhvcj48YXV0aG9yPkphYmJvdXIsIFBhc2NhbCBNLjwvYXV0aG9yPjxh
dXRob3I+VGpvdW1ha2FyaXMsIFN0YXZyb3BvdWxhIEkuPC9hdXRob3I+PGF1dGhvcj5Hb256YWxl
eiwgTC4gRmVybmFuZG88L2F1dGhvcj48YXV0aG9yPlJvc2Vud2Fzc2VyLCBSb2JlcnQgSC48L2F1
dGhvcj48YXV0aG9yPk93ZW5zLCBHYXJ5IEsuPC9hdXRob3I+PGF1dGhvcj5Lb2NoLCBXYWx0ZXIg
Si48L2F1dGhvcj48YXV0aG9yPkdyZWlnLCBOaWdlbCBILjwvYXV0aG9yPjxhdXRob3I+RHVtb250
LCBBYXJvbiBTLjwvYXV0aG9yPjwvYXV0aG9ycz48L2NvbnRyaWJ1dG9ycz48dGl0bGVzPjx0aXRs
ZT5UTkYtzrEgaW5kdWNlcyBwaGVub3R5cGljIG1vZHVsYXRpb24gaW4gY2VyZWJyYWwgdmFzY3Vs
YXIgc21vb3RoIG11c2NsZSBjZWxsczogaW1wbGljYXRpb25zIGZvciBjZXJlYnJhbCBhbmV1cnlz
bSBwYXRob2xvZ3k8L3RpdGxlPjxzZWNvbmRhcnktdGl0bGU+Sm91cm5hbCBvZiBDZXJlYnJhbCBC
bG9vZCBGbG93ICZhbXA7IE1ldGFib2xpc208L3NlY29uZGFyeS10aXRsZT48L3RpdGxlcz48cGVy
aW9kaWNhbD48ZnVsbC10aXRsZT5Kb3VybmFsIG9mIENlcmVicmFsIEJsb29kIEZsb3cgJmFtcDsg
TWV0YWJvbGlzbTwvZnVsbC10aXRsZT48L3BlcmlvZGljYWw+PHBhZ2VzPjE1NjQtMTU3MzwvcGFn
ZXM+PHZvbHVtZT4zMzwvdm9sdW1lPjxudW1iZXI+MTA8L251bWJlcj48ZGF0ZXM+PHllYXI+MjAx
MzwveWVhcj48cHViLWRhdGVzPjxkYXRlPjA3LzE3JiN4RDswMy8yNS9yZWNlaXZlZCYjeEQ7MDUv
MzAvcmV2aXNlZCYjeEQ7MDYvMDQvYWNjZXB0ZWQ8L2RhdGU+PC9wdWItZGF0ZXM+PC9kYXRlcz48
cHVibGlzaGVyPk5hdHVyZSBQdWJsaXNoaW5nIEdyb3VwPC9wdWJsaXNoZXI+PGlzYm4+MDI3MS02
NzhYJiN4RDsxNTU5LTcwMTY8L2lzYm4+PGFjY2Vzc2lvbi1udW0+UE1DMzc5MDkyNDwvYWNjZXNz
aW9uLW51bT48dXJscz48cmVsYXRlZC11cmxzPjx1cmw+aHR0cDovL3d3dy5uY2JpLm5sbS5uaWgu
Z292L3BtYy9hcnRpY2xlcy9QTUMzNzkwOTI0LzwvdXJsPjwvcmVsYXRlZC11cmxzPjwvdXJscz48
ZWxlY3Ryb25pYy1yZXNvdXJjZS1udW0+MTAuMTAzOC9qY2JmbS4yMDEzLjEwOTwvZWxlY3Ryb25p
Yy1yZXNvdXJjZS1udW0+PHJlbW90ZS1kYXRhYmFzZS1uYW1lPlBNQzwvcmVtb3RlLWRhdGFiYXNl
LW5hbWU+PC9yZWNvcmQ+PC9DaXRlPjwvRW5kTm90ZT5=
</w:fldData>
        </w:fldChar>
      </w:r>
      <w:r w:rsidR="008A579B">
        <w:rPr>
          <w:lang w:val="en-US"/>
        </w:rPr>
        <w:instrText xml:space="preserve"> ADDIN EN.CITE.DATA </w:instrText>
      </w:r>
      <w:r w:rsidR="008A579B">
        <w:rPr>
          <w:lang w:val="en-US"/>
        </w:rPr>
      </w:r>
      <w:r w:rsidR="008A579B">
        <w:rPr>
          <w:lang w:val="en-US"/>
        </w:rPr>
        <w:fldChar w:fldCharType="end"/>
      </w:r>
      <w:r w:rsidR="00B7557C" w:rsidRPr="00527A43">
        <w:rPr>
          <w:lang w:val="en-US"/>
        </w:rPr>
      </w:r>
      <w:r w:rsidR="00B7557C" w:rsidRPr="00527A43">
        <w:rPr>
          <w:lang w:val="en-US"/>
        </w:rPr>
        <w:fldChar w:fldCharType="separate"/>
      </w:r>
      <w:hyperlink w:anchor="_ENREF_41" w:tooltip="Herring, 2017 #341" w:history="1">
        <w:r w:rsidR="008A579B" w:rsidRPr="008A579B">
          <w:rPr>
            <w:noProof/>
            <w:vertAlign w:val="superscript"/>
            <w:lang w:val="en-US"/>
          </w:rPr>
          <w:t>41</w:t>
        </w:r>
      </w:hyperlink>
      <w:r w:rsidR="008A579B" w:rsidRPr="008A579B">
        <w:rPr>
          <w:noProof/>
          <w:vertAlign w:val="superscript"/>
          <w:lang w:val="en-US"/>
        </w:rPr>
        <w:t xml:space="preserve">, </w:t>
      </w:r>
      <w:hyperlink w:anchor="_ENREF_42" w:tooltip="Ali, 2013 #340" w:history="1">
        <w:r w:rsidR="008A579B" w:rsidRPr="008A579B">
          <w:rPr>
            <w:noProof/>
            <w:vertAlign w:val="superscript"/>
            <w:lang w:val="en-US"/>
          </w:rPr>
          <w:t>42</w:t>
        </w:r>
      </w:hyperlink>
      <w:r w:rsidR="00B7557C" w:rsidRPr="00527A43">
        <w:rPr>
          <w:lang w:val="en-US"/>
        </w:rPr>
        <w:fldChar w:fldCharType="end"/>
      </w:r>
      <w:r w:rsidRPr="00527A43">
        <w:rPr>
          <w:lang w:val="en-US"/>
        </w:rPr>
        <w:t xml:space="preserve">. Immunostaining revealed </w:t>
      </w:r>
      <w:r w:rsidR="00C469E0" w:rsidRPr="00527A43">
        <w:rPr>
          <w:lang w:val="en-US"/>
        </w:rPr>
        <w:t xml:space="preserve">significantly </w:t>
      </w:r>
      <w:r w:rsidR="002641BA">
        <w:rPr>
          <w:lang w:val="en-US"/>
        </w:rPr>
        <w:t>decreased</w:t>
      </w:r>
      <w:r w:rsidR="002641BA" w:rsidRPr="00527A43">
        <w:rPr>
          <w:lang w:val="en-US"/>
        </w:rPr>
        <w:t xml:space="preserve"> </w:t>
      </w:r>
      <w:r w:rsidRPr="00527A43">
        <w:rPr>
          <w:lang w:val="en-US"/>
        </w:rPr>
        <w:t xml:space="preserve">H3K9me2 </w:t>
      </w:r>
      <w:r w:rsidR="005950FC" w:rsidRPr="00527A43">
        <w:rPr>
          <w:lang w:val="en-US"/>
        </w:rPr>
        <w:t xml:space="preserve">levels </w:t>
      </w:r>
      <w:r w:rsidRPr="00527A43">
        <w:rPr>
          <w:lang w:val="en-US"/>
        </w:rPr>
        <w:t xml:space="preserve">in </w:t>
      </w:r>
      <w:r w:rsidR="00AC634D" w:rsidRPr="00527A43">
        <w:rPr>
          <w:lang w:val="en-US"/>
        </w:rPr>
        <w:t>lineage-labeled</w:t>
      </w:r>
      <w:r w:rsidRPr="00527A43">
        <w:rPr>
          <w:lang w:val="en-US"/>
        </w:rPr>
        <w:t xml:space="preserve"> VSMC nuclei in ligated compared to </w:t>
      </w:r>
      <w:r w:rsidRPr="00527A43">
        <w:rPr>
          <w:color w:val="000000" w:themeColor="text1"/>
          <w:lang w:val="en-US"/>
        </w:rPr>
        <w:t xml:space="preserve">non-ligated </w:t>
      </w:r>
      <w:r w:rsidR="00AC634D" w:rsidRPr="00527A43">
        <w:rPr>
          <w:color w:val="000000" w:themeColor="text1"/>
          <w:lang w:val="en-US"/>
        </w:rPr>
        <w:t xml:space="preserve">control arteries </w:t>
      </w:r>
      <w:r w:rsidR="00E4049A" w:rsidRPr="00527A43">
        <w:rPr>
          <w:color w:val="000000" w:themeColor="text1"/>
          <w:lang w:val="en-US"/>
        </w:rPr>
        <w:t>at</w:t>
      </w:r>
      <w:r w:rsidR="00A569DD">
        <w:rPr>
          <w:color w:val="000000" w:themeColor="text1"/>
          <w:lang w:val="en-US"/>
        </w:rPr>
        <w:t xml:space="preserve"> 5,</w:t>
      </w:r>
      <w:r w:rsidR="00E4049A" w:rsidRPr="00527A43">
        <w:rPr>
          <w:color w:val="000000" w:themeColor="text1"/>
          <w:lang w:val="en-US"/>
        </w:rPr>
        <w:t xml:space="preserve"> </w:t>
      </w:r>
      <w:r w:rsidRPr="00527A43">
        <w:rPr>
          <w:color w:val="000000" w:themeColor="text1"/>
          <w:lang w:val="en-US"/>
        </w:rPr>
        <w:t xml:space="preserve">7 </w:t>
      </w:r>
      <w:r w:rsidR="00E4049A" w:rsidRPr="00527A43">
        <w:rPr>
          <w:color w:val="000000" w:themeColor="text1"/>
          <w:lang w:val="en-US"/>
        </w:rPr>
        <w:t xml:space="preserve">and 28 </w:t>
      </w:r>
      <w:r w:rsidRPr="00527A43">
        <w:rPr>
          <w:color w:val="000000" w:themeColor="text1"/>
          <w:lang w:val="en-US"/>
        </w:rPr>
        <w:t>days post ligation</w:t>
      </w:r>
      <w:r w:rsidR="006270C9" w:rsidRPr="00527A43">
        <w:rPr>
          <w:color w:val="000000" w:themeColor="text1"/>
          <w:lang w:val="en-US"/>
        </w:rPr>
        <w:t xml:space="preserve"> (Figure 1C</w:t>
      </w:r>
      <w:r w:rsidR="00FD2059">
        <w:rPr>
          <w:color w:val="000000" w:themeColor="text1"/>
          <w:lang w:val="en-US"/>
        </w:rPr>
        <w:t xml:space="preserve"> and</w:t>
      </w:r>
      <w:r w:rsidR="006270C9" w:rsidRPr="00527A43">
        <w:rPr>
          <w:color w:val="000000" w:themeColor="text1"/>
          <w:lang w:val="en-US"/>
        </w:rPr>
        <w:t xml:space="preserve"> </w:t>
      </w:r>
      <w:r w:rsidR="00540EAB">
        <w:rPr>
          <w:color w:val="000000" w:themeColor="text1"/>
          <w:lang w:val="en-US"/>
        </w:rPr>
        <w:t>Supplemental</w:t>
      </w:r>
      <w:r w:rsidR="00FD2059">
        <w:rPr>
          <w:color w:val="000000" w:themeColor="text1"/>
          <w:lang w:val="en-US"/>
        </w:rPr>
        <w:t xml:space="preserve"> Figure</w:t>
      </w:r>
      <w:r w:rsidR="006270C9" w:rsidRPr="00527A43">
        <w:rPr>
          <w:color w:val="000000" w:themeColor="text1"/>
          <w:lang w:val="en-US"/>
        </w:rPr>
        <w:t xml:space="preserve"> </w:t>
      </w:r>
      <w:r w:rsidR="002B7760" w:rsidRPr="00527A43">
        <w:rPr>
          <w:color w:val="000000" w:themeColor="text1"/>
          <w:lang w:val="en-US"/>
        </w:rPr>
        <w:t>I</w:t>
      </w:r>
      <w:r w:rsidR="00AC634D" w:rsidRPr="00527A43">
        <w:rPr>
          <w:color w:val="000000" w:themeColor="text1"/>
          <w:lang w:val="en-US"/>
        </w:rPr>
        <w:t>)</w:t>
      </w:r>
      <w:r w:rsidR="00B337EC" w:rsidRPr="00527A43">
        <w:rPr>
          <w:color w:val="000000" w:themeColor="text1"/>
          <w:lang w:val="en-US"/>
        </w:rPr>
        <w:t>,</w:t>
      </w:r>
      <w:r w:rsidR="00AC634D" w:rsidRPr="00527A43">
        <w:rPr>
          <w:color w:val="000000" w:themeColor="text1"/>
          <w:lang w:val="en-US"/>
        </w:rPr>
        <w:t xml:space="preserve"> </w:t>
      </w:r>
      <w:r w:rsidR="007625D5" w:rsidRPr="00527A43">
        <w:rPr>
          <w:color w:val="000000" w:themeColor="text1"/>
          <w:lang w:val="en-US"/>
        </w:rPr>
        <w:t>suggesting</w:t>
      </w:r>
      <w:r w:rsidR="00B337EC" w:rsidRPr="00527A43">
        <w:rPr>
          <w:color w:val="000000" w:themeColor="text1"/>
          <w:lang w:val="en-US"/>
        </w:rPr>
        <w:t xml:space="preserve"> that</w:t>
      </w:r>
      <w:r w:rsidR="007625D5" w:rsidRPr="00527A43">
        <w:rPr>
          <w:color w:val="000000" w:themeColor="text1"/>
          <w:lang w:val="en-US"/>
        </w:rPr>
        <w:t xml:space="preserve"> </w:t>
      </w:r>
      <w:r w:rsidR="00B337EC" w:rsidRPr="00527A43">
        <w:rPr>
          <w:color w:val="000000" w:themeColor="text1"/>
          <w:lang w:val="en-US"/>
        </w:rPr>
        <w:t>H3K9me2 may regulate the inflammatory response of VSM</w:t>
      </w:r>
      <w:r w:rsidR="00B337EC" w:rsidRPr="003B61BD">
        <w:rPr>
          <w:color w:val="000000" w:themeColor="text1"/>
          <w:lang w:val="en-US"/>
        </w:rPr>
        <w:t>Cs.</w:t>
      </w:r>
    </w:p>
    <w:p w14:paraId="6AE7A478" w14:textId="77777777" w:rsidR="002372C5" w:rsidRPr="003B61BD" w:rsidRDefault="00767E73" w:rsidP="00323627">
      <w:pPr>
        <w:pStyle w:val="Heading4"/>
        <w:spacing w:line="240" w:lineRule="auto"/>
        <w:rPr>
          <w:lang w:val="en-US"/>
        </w:rPr>
      </w:pPr>
      <w:r w:rsidRPr="003B61BD">
        <w:rPr>
          <w:lang w:val="en-US"/>
        </w:rPr>
        <w:t xml:space="preserve">H3K9me2 </w:t>
      </w:r>
      <w:r w:rsidR="00A10075">
        <w:rPr>
          <w:lang w:val="en-US"/>
        </w:rPr>
        <w:t>attenuates</w:t>
      </w:r>
      <w:r w:rsidRPr="003B61BD">
        <w:rPr>
          <w:lang w:val="en-US"/>
        </w:rPr>
        <w:t xml:space="preserve"> </w:t>
      </w:r>
      <w:r w:rsidR="00984E50" w:rsidRPr="003B61BD">
        <w:rPr>
          <w:lang w:val="en-US"/>
        </w:rPr>
        <w:t xml:space="preserve">inflammation-induced </w:t>
      </w:r>
      <w:r w:rsidRPr="003B61BD">
        <w:rPr>
          <w:lang w:val="en-US"/>
        </w:rPr>
        <w:t xml:space="preserve">MMP gene </w:t>
      </w:r>
      <w:r w:rsidR="00984E50" w:rsidRPr="003B61BD">
        <w:rPr>
          <w:lang w:val="en-US"/>
        </w:rPr>
        <w:t xml:space="preserve">induction </w:t>
      </w:r>
    </w:p>
    <w:p w14:paraId="539D6F5A" w14:textId="77777777" w:rsidR="005E3185" w:rsidRPr="00FD1DFB" w:rsidRDefault="00AC634D" w:rsidP="00323627">
      <w:pPr>
        <w:spacing w:line="240" w:lineRule="auto"/>
        <w:rPr>
          <w:lang w:val="en-US"/>
        </w:rPr>
      </w:pPr>
      <w:r w:rsidRPr="003B61BD">
        <w:rPr>
          <w:lang w:val="en-US"/>
        </w:rPr>
        <w:t xml:space="preserve">The </w:t>
      </w:r>
      <w:r w:rsidR="0035349A" w:rsidRPr="003B61BD">
        <w:rPr>
          <w:lang w:val="en-US"/>
        </w:rPr>
        <w:t xml:space="preserve">reduction </w:t>
      </w:r>
      <w:r w:rsidR="0035349A" w:rsidRPr="00E06705">
        <w:rPr>
          <w:lang w:val="en-US"/>
        </w:rPr>
        <w:t xml:space="preserve">of </w:t>
      </w:r>
      <w:r w:rsidR="002372C5" w:rsidRPr="00E06705">
        <w:rPr>
          <w:lang w:val="en-US"/>
        </w:rPr>
        <w:t xml:space="preserve">H3K9me2 in VSMCs </w:t>
      </w:r>
      <w:r w:rsidR="005E4875" w:rsidRPr="00E06705">
        <w:rPr>
          <w:lang w:val="en-US"/>
        </w:rPr>
        <w:t>concomitant with</w:t>
      </w:r>
      <w:r w:rsidR="00CB0C74" w:rsidRPr="00E06705">
        <w:rPr>
          <w:lang w:val="en-US"/>
        </w:rPr>
        <w:t xml:space="preserve"> increased</w:t>
      </w:r>
      <w:r w:rsidR="005E4875" w:rsidRPr="00E06705">
        <w:rPr>
          <w:lang w:val="en-US"/>
        </w:rPr>
        <w:t xml:space="preserve"> i</w:t>
      </w:r>
      <w:r w:rsidR="002372C5" w:rsidRPr="00E06705">
        <w:rPr>
          <w:lang w:val="en-US"/>
        </w:rPr>
        <w:t>nflammation</w:t>
      </w:r>
      <w:r w:rsidR="003E35B4" w:rsidRPr="00E06705">
        <w:rPr>
          <w:lang w:val="en-US"/>
        </w:rPr>
        <w:t xml:space="preserve"> </w:t>
      </w:r>
      <w:r w:rsidR="0035349A" w:rsidRPr="00E06705">
        <w:rPr>
          <w:lang w:val="en-US"/>
        </w:rPr>
        <w:t>prompted us to</w:t>
      </w:r>
      <w:r w:rsidR="005E4875" w:rsidRPr="00E06705">
        <w:rPr>
          <w:lang w:val="en-US"/>
        </w:rPr>
        <w:t xml:space="preserve"> </w:t>
      </w:r>
      <w:r w:rsidR="002372C5" w:rsidRPr="00E06705">
        <w:rPr>
          <w:lang w:val="en-US"/>
        </w:rPr>
        <w:t>examin</w:t>
      </w:r>
      <w:r w:rsidR="0035349A" w:rsidRPr="00E06705">
        <w:rPr>
          <w:lang w:val="en-US"/>
        </w:rPr>
        <w:t>e</w:t>
      </w:r>
      <w:r w:rsidR="00991031">
        <w:rPr>
          <w:lang w:val="en-US"/>
        </w:rPr>
        <w:t xml:space="preserve"> local levels of H3K9me2 at promoters of </w:t>
      </w:r>
      <w:r w:rsidR="00483509" w:rsidRPr="00E06705">
        <w:rPr>
          <w:lang w:val="en-US"/>
        </w:rPr>
        <w:t>arteriosclerosis-associated genes</w:t>
      </w:r>
      <w:r w:rsidR="003D5074">
        <w:rPr>
          <w:lang w:val="en-US"/>
        </w:rPr>
        <w:t xml:space="preserve">. Genome-wide mapping </w:t>
      </w:r>
      <w:r w:rsidR="000115B2" w:rsidRPr="00E06705">
        <w:rPr>
          <w:lang w:val="en-US"/>
        </w:rPr>
        <w:t>by ChIP-seq</w:t>
      </w:r>
      <w:r w:rsidR="00540EAB">
        <w:rPr>
          <w:lang w:val="en-US"/>
        </w:rPr>
        <w:t xml:space="preserve"> </w:t>
      </w:r>
      <w:r w:rsidR="003D5074">
        <w:rPr>
          <w:lang w:val="en-US"/>
        </w:rPr>
        <w:t>demonstrated that</w:t>
      </w:r>
      <w:r w:rsidR="003D5074" w:rsidRPr="003D5074">
        <w:t xml:space="preserve"> </w:t>
      </w:r>
      <w:r w:rsidR="00015C98">
        <w:rPr>
          <w:lang w:val="en-US"/>
        </w:rPr>
        <w:t>H3K9me2</w:t>
      </w:r>
      <w:r w:rsidR="00015C98" w:rsidRPr="00E06705">
        <w:rPr>
          <w:lang w:val="en-US"/>
        </w:rPr>
        <w:t xml:space="preserve"> </w:t>
      </w:r>
      <w:r w:rsidR="003D5074">
        <w:t>level</w:t>
      </w:r>
      <w:r w:rsidR="00015C98">
        <w:t>s</w:t>
      </w:r>
      <w:r w:rsidR="003D5074">
        <w:t xml:space="preserve"> at gene promoters </w:t>
      </w:r>
      <w:r w:rsidR="003D5074">
        <w:rPr>
          <w:lang w:val="en-US"/>
        </w:rPr>
        <w:t xml:space="preserve">correlated </w:t>
      </w:r>
      <w:r w:rsidR="00290FB1">
        <w:t xml:space="preserve">negatively with </w:t>
      </w:r>
      <w:r w:rsidR="003D5074">
        <w:t xml:space="preserve">expression of the associated gene in </w:t>
      </w:r>
      <w:r w:rsidR="000B2ADF" w:rsidRPr="00386CF5">
        <w:rPr>
          <w:i/>
          <w:lang w:val="en-US"/>
        </w:rPr>
        <w:t xml:space="preserve">ex vivo </w:t>
      </w:r>
      <w:r w:rsidR="000B2ADF" w:rsidRPr="00E06705">
        <w:rPr>
          <w:lang w:val="en-US"/>
        </w:rPr>
        <w:t xml:space="preserve">murine (m) </w:t>
      </w:r>
      <w:r w:rsidR="003D5074">
        <w:t>VSMCs</w:t>
      </w:r>
      <w:r w:rsidR="00290FB1">
        <w:t xml:space="preserve"> (</w:t>
      </w:r>
      <w:r w:rsidR="00540EAB">
        <w:t>Supplemental</w:t>
      </w:r>
      <w:r w:rsidR="00290FB1">
        <w:t xml:space="preserve"> Figure II)</w:t>
      </w:r>
      <w:r w:rsidR="003D5074">
        <w:t>, which is expected for a repressive epigenetic mark</w:t>
      </w:r>
      <w:r w:rsidR="00290FB1">
        <w:t>.</w:t>
      </w:r>
      <w:r w:rsidR="000115B2" w:rsidRPr="00E06705">
        <w:rPr>
          <w:lang w:val="en-US"/>
        </w:rPr>
        <w:t xml:space="preserve"> </w:t>
      </w:r>
      <w:r w:rsidR="003D5074">
        <w:rPr>
          <w:lang w:val="en-US"/>
        </w:rPr>
        <w:t xml:space="preserve">We found that among the genes with high </w:t>
      </w:r>
      <w:r w:rsidR="003B740F">
        <w:rPr>
          <w:lang w:val="en-US"/>
        </w:rPr>
        <w:t xml:space="preserve">H3K9me2 </w:t>
      </w:r>
      <w:r w:rsidR="003D5074">
        <w:rPr>
          <w:lang w:val="en-US"/>
        </w:rPr>
        <w:t>levels within</w:t>
      </w:r>
      <w:r w:rsidR="000B2ADF">
        <w:rPr>
          <w:lang w:val="en-US"/>
        </w:rPr>
        <w:t xml:space="preserve"> </w:t>
      </w:r>
      <w:r w:rsidR="00332BB3">
        <w:rPr>
          <w:lang w:val="en-US"/>
        </w:rPr>
        <w:t>±</w:t>
      </w:r>
      <w:r w:rsidR="003D5074">
        <w:rPr>
          <w:lang w:val="en-US"/>
        </w:rPr>
        <w:t>1kb of their transcription start site</w:t>
      </w:r>
      <w:r w:rsidR="003D5074" w:rsidRPr="00E06705">
        <w:rPr>
          <w:lang w:val="en-US"/>
        </w:rPr>
        <w:t xml:space="preserve"> </w:t>
      </w:r>
      <w:r w:rsidR="003D5074">
        <w:rPr>
          <w:lang w:val="en-US"/>
        </w:rPr>
        <w:t xml:space="preserve">were </w:t>
      </w:r>
      <w:r w:rsidR="003D5074">
        <w:rPr>
          <w:lang w:val="en-US"/>
        </w:rPr>
        <w:lastRenderedPageBreak/>
        <w:t xml:space="preserve">63 genes </w:t>
      </w:r>
      <w:r w:rsidR="00015C98">
        <w:rPr>
          <w:lang w:val="en-US"/>
        </w:rPr>
        <w:t>listed</w:t>
      </w:r>
      <w:r w:rsidR="003D5074">
        <w:rPr>
          <w:lang w:val="en-US"/>
        </w:rPr>
        <w:t xml:space="preserve"> as arteriosclerosis-associated </w:t>
      </w:r>
      <w:r w:rsidR="00015C98">
        <w:rPr>
          <w:lang w:val="en-US"/>
        </w:rPr>
        <w:t>on the Cardiovascular Disease Portal</w:t>
      </w:r>
      <w:hyperlink w:anchor="_ENREF_39" w:tooltip="Shimoyama, 2015 #627" w:history="1">
        <w:r w:rsidR="008A579B">
          <w:rPr>
            <w:lang w:val="en-US"/>
          </w:rPr>
          <w:fldChar w:fldCharType="begin">
            <w:fldData xml:space="preserve">PEVuZE5vdGU+PENpdGU+PEF1dGhvcj5TaGltb3lhbWE8L0F1dGhvcj48WWVhcj4yMDE1PC9ZZWFy
PjxSZWNOdW0+NjI3PC9SZWNOdW0+PERpc3BsYXlUZXh0PjxzdHlsZSBmYWNlPSJzdXBlcnNjcmlw
dCI+Mzk8L3N0eWxlPjwvRGlzcGxheVRleHQ+PHJlY29yZD48cmVjLW51bWJlcj42Mjc8L3JlYy1u
dW1iZXI+PGZvcmVpZ24ta2V5cz48a2V5IGFwcD0iRU4iIGRiLWlkPSIyOXYwdHA5dDZzOTJwdmVw
dGF2dnhmZmQ5dnZkZDkwenB6ZHQiPjYyNzwva2V5PjwvZm9yZWlnbi1rZXlzPjxyZWYtdHlwZSBu
YW1lPSJKb3VybmFsIEFydGljbGUiPjE3PC9yZWYtdHlwZT48Y29udHJpYnV0b3JzPjxhdXRob3Jz
PjxhdXRob3I+U2hpbW95YW1hLCBNLjwvYXV0aG9yPjxhdXRob3I+RGUgUG9ucywgSi48L2F1dGhv
cj48YXV0aG9yPkhheW1hbiwgRy4gVC48L2F1dGhvcj48YXV0aG9yPkxhdWxlZGVya2luZCwgUy4g
Si48L2F1dGhvcj48YXV0aG9yPkxpdSwgVy48L2F1dGhvcj48YXV0aG9yPk5pZ2FtLCBSLjwvYXV0
aG9yPjxhdXRob3I+UGV0cmksIFYuPC9hdXRob3I+PGF1dGhvcj5TbWl0aCwgSi4gUi48L2F1dGhv
cj48YXV0aG9yPlR1dGFqLCBNLjwvYXV0aG9yPjxhdXRob3I+V2FuZywgUy4gSi48L2F1dGhvcj48
YXV0aG9yPldvcnRoZXksIEUuPC9hdXRob3I+PGF1dGhvcj5Ed2luZWxsLCBNLjwvYXV0aG9yPjxh
dXRob3I+SmFjb2IsIEguPC9hdXRob3I+PC9hdXRob3JzPjwvY29udHJpYnV0b3JzPjxhdXRoLWFk
ZHJlc3M+SHVtYW4gYW5kIE1vbGVjdWxhciBHZW5ldGljcyBDZW50ZXIsIE1lZGljYWwgQ29sbGVn
ZSBvZiBXaXNjb25zaW4sIE1pbHdhdWtlZSwgV0kgNTMyMjYsIFVTQSBEZXBhcnRtZW50IG9mIFN1
cmdlcnksIE1lZGljYWwgQ29sbGVnZSBvZiBXaXNjb25zaW4sIE1pbHdhdWtlZSwgV0kgNTMyMjYs
IFVTQSBzaGltb3lhbWFAbWN3LmVkdS4mI3hEO0h1bWFuIGFuZCBNb2xlY3VsYXIgR2VuZXRpY3Mg
Q2VudGVyLCBNZWRpY2FsIENvbGxlZ2Ugb2YgV2lzY29uc2luLCBNaWx3YXVrZWUsIFdJIDUzMjI2
LCBVU0EuJiN4RDtIdW1hbiBhbmQgTW9sZWN1bGFyIEdlbmV0aWNzIENlbnRlciwgTWVkaWNhbCBD
b2xsZWdlIG9mIFdpc2NvbnNpbiwgTWlsd2F1a2VlLCBXSSA1MzIyNiwgVVNBIERlcGFydG1lbnQg
b2YgUGVkaWF0cmljcywgTWVkaWNhbCBDb2xsZWdlIG9mIFdpc2NvbnNpbiwgTWlsd2F1a2VlLCBX
SSA1MzIyNiwgVVNBLiYjeEQ7SHVtYW4gYW5kIE1vbGVjdWxhciBHZW5ldGljcyBDZW50ZXIsIE1l
ZGljYWwgQ29sbGVnZSBvZiBXaXNjb25zaW4sIE1pbHdhdWtlZSwgV0kgNTMyMjYsIFVTQSBEZXBh
cnRtZW50IG9mIFBoeXNpb2xvZ3ksIE1lZGljYWwgQ29sbGVnZSBvZiBXaXNjb25zaW4sIE1pbHdh
dWtlZSwgV0kgNTMyMjYsIFVTQS48L2F1dGgtYWRkcmVzcz48dGl0bGVzPjx0aXRsZT5UaGUgUmF0
IEdlbm9tZSBEYXRhYmFzZSAyMDE1OiBnZW5vbWljLCBwaGVub3R5cGljIGFuZCBlbnZpcm9ubWVu
dGFsIHZhcmlhdGlvbnMgYW5kIGRpc2Vhc2U8L3RpdGxlPjxzZWNvbmRhcnktdGl0bGU+TnVjbGVp
YyBBY2lkcyBSZXM8L3NlY29uZGFyeS10aXRsZT48YWx0LXRpdGxlPk51Y2xlaWMgYWNpZHMgcmVz
ZWFyY2g8L2FsdC10aXRsZT48L3RpdGxlcz48cGVyaW9kaWNhbD48ZnVsbC10aXRsZT5OdWNsZWlj
IEFjaWRzIFJlczwvZnVsbC10aXRsZT48L3BlcmlvZGljYWw+PGFsdC1wZXJpb2RpY2FsPjxmdWxs
LXRpdGxlPk51Y2xlaWMgQWNpZHMgUmVzZWFyY2g8L2Z1bGwtdGl0bGU+PC9hbHQtcGVyaW9kaWNh
bD48cGFnZXM+RDc0My01MDwvcGFnZXM+PHZvbHVtZT40Mzwvdm9sdW1lPjxudW1iZXI+RGF0YWJh
c2UgaXNzdWU8L251bWJlcj48ZWRpdGlvbj4yMDE0LzEwLzMxPC9lZGl0aW9uPjxrZXl3b3Jkcz48
a2V5d29yZD5BbmltYWxzPC9rZXl3b3JkPjxrZXl3b3JkPipEYXRhYmFzZXMsIEdlbmV0aWM8L2tl
eXdvcmQ+PGtleXdvcmQ+RGlzZWFzZS9nZW5ldGljczwva2V5d29yZD48a2V5d29yZD5FbnZpcm9u
bWVudDwva2V5d29yZD48a2V5d29yZD4qR2VuZXRpYyBWYXJpYXRpb248L2tleXdvcmQ+PGtleXdv
cmQ+R2Vub21lPC9rZXl3b3JkPjxrZXl3b3JkPipHZW5vbWljczwva2V5d29yZD48a2V5d29yZD5J
bnRlcm5ldDwva2V5d29yZD48a2V5d29yZD5Nb2xlY3VsYXIgU2VxdWVuY2UgQW5ub3RhdGlvbjwv
a2V5d29yZD48a2V5d29yZD4qUGhlbm90eXBlPC9rZXl3b3JkPjxrZXl3b3JkPlJhdHMvKmdlbmV0
aWNzPC9rZXl3b3JkPjwva2V5d29yZHM+PGRhdGVzPjx5ZWFyPjIwMTU8L3llYXI+PHB1Yi1kYXRl
cz48ZGF0ZT5KYW48L2RhdGU+PC9wdWItZGF0ZXM+PC9kYXRlcz48aXNibj4wMzA1LTEwNDg8L2lz
Ym4+PGFjY2Vzc2lvbi1udW0+MjUzNTU1MTE8L2FjY2Vzc2lvbi1udW0+PHVybHM+PC91cmxzPjxj
dXN0b20yPlBtYzQzODM4ODQ8L2N1c3RvbTI+PGVsZWN0cm9uaWMtcmVzb3VyY2UtbnVtPjEwLjEw
OTMvbmFyL2drdTEwMjY8L2VsZWN0cm9uaWMtcmVzb3VyY2UtbnVtPjxyZW1vdGUtZGF0YWJhc2Ut
cHJvdmlkZXI+TmxtPC9yZW1vdGUtZGF0YWJhc2UtcHJvdmlkZXI+PGxhbmd1YWdlPmVuZzwvbGFu
Z3VhZ2U+PC9yZWNvcmQ+PC9DaXRlPjwvRW5kTm90ZT4A
</w:fldData>
          </w:fldChar>
        </w:r>
        <w:r w:rsidR="008A579B">
          <w:rPr>
            <w:lang w:val="en-US"/>
          </w:rPr>
          <w:instrText xml:space="preserve"> ADDIN EN.CITE </w:instrText>
        </w:r>
        <w:r w:rsidR="008A579B">
          <w:rPr>
            <w:lang w:val="en-US"/>
          </w:rPr>
          <w:fldChar w:fldCharType="begin">
            <w:fldData xml:space="preserve">PEVuZE5vdGU+PENpdGU+PEF1dGhvcj5TaGltb3lhbWE8L0F1dGhvcj48WWVhcj4yMDE1PC9ZZWFy
PjxSZWNOdW0+NjI3PC9SZWNOdW0+PERpc3BsYXlUZXh0PjxzdHlsZSBmYWNlPSJzdXBlcnNjcmlw
dCI+Mzk8L3N0eWxlPjwvRGlzcGxheVRleHQ+PHJlY29yZD48cmVjLW51bWJlcj42Mjc8L3JlYy1u
dW1iZXI+PGZvcmVpZ24ta2V5cz48a2V5IGFwcD0iRU4iIGRiLWlkPSIyOXYwdHA5dDZzOTJwdmVw
dGF2dnhmZmQ5dnZkZDkwenB6ZHQiPjYyNzwva2V5PjwvZm9yZWlnbi1rZXlzPjxyZWYtdHlwZSBu
YW1lPSJKb3VybmFsIEFydGljbGUiPjE3PC9yZWYtdHlwZT48Y29udHJpYnV0b3JzPjxhdXRob3Jz
PjxhdXRob3I+U2hpbW95YW1hLCBNLjwvYXV0aG9yPjxhdXRob3I+RGUgUG9ucywgSi48L2F1dGhv
cj48YXV0aG9yPkhheW1hbiwgRy4gVC48L2F1dGhvcj48YXV0aG9yPkxhdWxlZGVya2luZCwgUy4g
Si48L2F1dGhvcj48YXV0aG9yPkxpdSwgVy48L2F1dGhvcj48YXV0aG9yPk5pZ2FtLCBSLjwvYXV0
aG9yPjxhdXRob3I+UGV0cmksIFYuPC9hdXRob3I+PGF1dGhvcj5TbWl0aCwgSi4gUi48L2F1dGhv
cj48YXV0aG9yPlR1dGFqLCBNLjwvYXV0aG9yPjxhdXRob3I+V2FuZywgUy4gSi48L2F1dGhvcj48
YXV0aG9yPldvcnRoZXksIEUuPC9hdXRob3I+PGF1dGhvcj5Ed2luZWxsLCBNLjwvYXV0aG9yPjxh
dXRob3I+SmFjb2IsIEguPC9hdXRob3I+PC9hdXRob3JzPjwvY29udHJpYnV0b3JzPjxhdXRoLWFk
ZHJlc3M+SHVtYW4gYW5kIE1vbGVjdWxhciBHZW5ldGljcyBDZW50ZXIsIE1lZGljYWwgQ29sbGVn
ZSBvZiBXaXNjb25zaW4sIE1pbHdhdWtlZSwgV0kgNTMyMjYsIFVTQSBEZXBhcnRtZW50IG9mIFN1
cmdlcnksIE1lZGljYWwgQ29sbGVnZSBvZiBXaXNjb25zaW4sIE1pbHdhdWtlZSwgV0kgNTMyMjYs
IFVTQSBzaGltb3lhbWFAbWN3LmVkdS4mI3hEO0h1bWFuIGFuZCBNb2xlY3VsYXIgR2VuZXRpY3Mg
Q2VudGVyLCBNZWRpY2FsIENvbGxlZ2Ugb2YgV2lzY29uc2luLCBNaWx3YXVrZWUsIFdJIDUzMjI2
LCBVU0EuJiN4RDtIdW1hbiBhbmQgTW9sZWN1bGFyIEdlbmV0aWNzIENlbnRlciwgTWVkaWNhbCBD
b2xsZWdlIG9mIFdpc2NvbnNpbiwgTWlsd2F1a2VlLCBXSSA1MzIyNiwgVVNBIERlcGFydG1lbnQg
b2YgUGVkaWF0cmljcywgTWVkaWNhbCBDb2xsZWdlIG9mIFdpc2NvbnNpbiwgTWlsd2F1a2VlLCBX
SSA1MzIyNiwgVVNBLiYjeEQ7SHVtYW4gYW5kIE1vbGVjdWxhciBHZW5ldGljcyBDZW50ZXIsIE1l
ZGljYWwgQ29sbGVnZSBvZiBXaXNjb25zaW4sIE1pbHdhdWtlZSwgV0kgNTMyMjYsIFVTQSBEZXBh
cnRtZW50IG9mIFBoeXNpb2xvZ3ksIE1lZGljYWwgQ29sbGVnZSBvZiBXaXNjb25zaW4sIE1pbHdh
dWtlZSwgV0kgNTMyMjYsIFVTQS48L2F1dGgtYWRkcmVzcz48dGl0bGVzPjx0aXRsZT5UaGUgUmF0
IEdlbm9tZSBEYXRhYmFzZSAyMDE1OiBnZW5vbWljLCBwaGVub3R5cGljIGFuZCBlbnZpcm9ubWVu
dGFsIHZhcmlhdGlvbnMgYW5kIGRpc2Vhc2U8L3RpdGxlPjxzZWNvbmRhcnktdGl0bGU+TnVjbGVp
YyBBY2lkcyBSZXM8L3NlY29uZGFyeS10aXRsZT48YWx0LXRpdGxlPk51Y2xlaWMgYWNpZHMgcmVz
ZWFyY2g8L2FsdC10aXRsZT48L3RpdGxlcz48cGVyaW9kaWNhbD48ZnVsbC10aXRsZT5OdWNsZWlj
IEFjaWRzIFJlczwvZnVsbC10aXRsZT48L3BlcmlvZGljYWw+PGFsdC1wZXJpb2RpY2FsPjxmdWxs
LXRpdGxlPk51Y2xlaWMgQWNpZHMgUmVzZWFyY2g8L2Z1bGwtdGl0bGU+PC9hbHQtcGVyaW9kaWNh
bD48cGFnZXM+RDc0My01MDwvcGFnZXM+PHZvbHVtZT40Mzwvdm9sdW1lPjxudW1iZXI+RGF0YWJh
c2UgaXNzdWU8L251bWJlcj48ZWRpdGlvbj4yMDE0LzEwLzMxPC9lZGl0aW9uPjxrZXl3b3Jkcz48
a2V5d29yZD5BbmltYWxzPC9rZXl3b3JkPjxrZXl3b3JkPipEYXRhYmFzZXMsIEdlbmV0aWM8L2tl
eXdvcmQ+PGtleXdvcmQ+RGlzZWFzZS9nZW5ldGljczwva2V5d29yZD48a2V5d29yZD5FbnZpcm9u
bWVudDwva2V5d29yZD48a2V5d29yZD4qR2VuZXRpYyBWYXJpYXRpb248L2tleXdvcmQ+PGtleXdv
cmQ+R2Vub21lPC9rZXl3b3JkPjxrZXl3b3JkPipHZW5vbWljczwva2V5d29yZD48a2V5d29yZD5J
bnRlcm5ldDwva2V5d29yZD48a2V5d29yZD5Nb2xlY3VsYXIgU2VxdWVuY2UgQW5ub3RhdGlvbjwv
a2V5d29yZD48a2V5d29yZD4qUGhlbm90eXBlPC9rZXl3b3JkPjxrZXl3b3JkPlJhdHMvKmdlbmV0
aWNzPC9rZXl3b3JkPjwva2V5d29yZHM+PGRhdGVzPjx5ZWFyPjIwMTU8L3llYXI+PHB1Yi1kYXRl
cz48ZGF0ZT5KYW48L2RhdGU+PC9wdWItZGF0ZXM+PC9kYXRlcz48aXNibj4wMzA1LTEwNDg8L2lz
Ym4+PGFjY2Vzc2lvbi1udW0+MjUzNTU1MTE8L2FjY2Vzc2lvbi1udW0+PHVybHM+PC91cmxzPjxj
dXN0b20yPlBtYzQzODM4ODQ8L2N1c3RvbTI+PGVsZWN0cm9uaWMtcmVzb3VyY2UtbnVtPjEwLjEw
OTMvbmFyL2drdTEwMjY8L2VsZWN0cm9uaWMtcmVzb3VyY2UtbnVtPjxyZW1vdGUtZGF0YWJhc2Ut
cHJvdmlkZXI+TmxtPC9yZW1vdGUtZGF0YWJhc2UtcHJvdmlkZXI+PGxhbmd1YWdlPmVuZzwvbGFu
Z3VhZ2U+PC9yZWNvcmQ+PC9DaXRlPjwvRW5kTm90ZT4A
</w:fldData>
          </w:fldChar>
        </w:r>
        <w:r w:rsidR="008A579B">
          <w:rPr>
            <w:lang w:val="en-US"/>
          </w:rPr>
          <w:instrText xml:space="preserve"> ADDIN EN.CITE.DATA </w:instrText>
        </w:r>
        <w:r w:rsidR="008A579B">
          <w:rPr>
            <w:lang w:val="en-US"/>
          </w:rPr>
        </w:r>
        <w:r w:rsidR="008A579B">
          <w:rPr>
            <w:lang w:val="en-US"/>
          </w:rPr>
          <w:fldChar w:fldCharType="end"/>
        </w:r>
        <w:r w:rsidR="008A579B">
          <w:rPr>
            <w:lang w:val="en-US"/>
          </w:rPr>
        </w:r>
        <w:r w:rsidR="008A579B">
          <w:rPr>
            <w:lang w:val="en-US"/>
          </w:rPr>
          <w:fldChar w:fldCharType="separate"/>
        </w:r>
        <w:r w:rsidR="008A579B" w:rsidRPr="008A579B">
          <w:rPr>
            <w:noProof/>
            <w:vertAlign w:val="superscript"/>
            <w:lang w:val="en-US"/>
          </w:rPr>
          <w:t>39</w:t>
        </w:r>
        <w:r w:rsidR="008A579B">
          <w:rPr>
            <w:lang w:val="en-US"/>
          </w:rPr>
          <w:fldChar w:fldCharType="end"/>
        </w:r>
      </w:hyperlink>
      <w:r w:rsidR="00015C98">
        <w:rPr>
          <w:lang w:val="en-US"/>
        </w:rPr>
        <w:t xml:space="preserve"> </w:t>
      </w:r>
      <w:r w:rsidR="003D5074">
        <w:rPr>
          <w:lang w:val="en-US"/>
        </w:rPr>
        <w:t>(</w:t>
      </w:r>
      <w:r w:rsidR="002E11FD">
        <w:rPr>
          <w:lang w:val="en-US"/>
        </w:rPr>
        <w:t xml:space="preserve">Supplemental </w:t>
      </w:r>
      <w:r w:rsidR="003D5074">
        <w:rPr>
          <w:lang w:val="en-US"/>
        </w:rPr>
        <w:t xml:space="preserve">Table I), including several inflammation-responsive MMPs, such as </w:t>
      </w:r>
      <w:r w:rsidR="003D5074" w:rsidRPr="00B42C1B">
        <w:rPr>
          <w:i/>
          <w:lang w:val="en-US"/>
        </w:rPr>
        <w:t>Mmp3</w:t>
      </w:r>
      <w:r w:rsidR="003D5074">
        <w:rPr>
          <w:lang w:val="en-US"/>
        </w:rPr>
        <w:t xml:space="preserve">, </w:t>
      </w:r>
      <w:r w:rsidR="003D5074" w:rsidRPr="00B42C1B">
        <w:rPr>
          <w:i/>
          <w:lang w:val="en-US"/>
        </w:rPr>
        <w:t>Mmp9</w:t>
      </w:r>
      <w:r w:rsidR="003D5074">
        <w:rPr>
          <w:lang w:val="en-US"/>
        </w:rPr>
        <w:t xml:space="preserve"> and </w:t>
      </w:r>
      <w:r w:rsidR="003D5074" w:rsidRPr="00B42C1B">
        <w:rPr>
          <w:i/>
          <w:lang w:val="en-US"/>
        </w:rPr>
        <w:t>Mmp12</w:t>
      </w:r>
      <w:r w:rsidR="00262809">
        <w:rPr>
          <w:i/>
          <w:lang w:val="en-US"/>
        </w:rPr>
        <w:t>.</w:t>
      </w:r>
      <w:r w:rsidR="00262809">
        <w:rPr>
          <w:lang w:val="en-US"/>
        </w:rPr>
        <w:t xml:space="preserve"> </w:t>
      </w:r>
      <w:r w:rsidR="0035349A" w:rsidRPr="00FD1DFB">
        <w:rPr>
          <w:lang w:val="en-US"/>
        </w:rPr>
        <w:t>ChIP</w:t>
      </w:r>
      <w:r w:rsidR="00A11104">
        <w:rPr>
          <w:lang w:val="en-US"/>
        </w:rPr>
        <w:t>-qPCR</w:t>
      </w:r>
      <w:r w:rsidR="0035349A" w:rsidRPr="00FD1DFB">
        <w:rPr>
          <w:lang w:val="en-US"/>
        </w:rPr>
        <w:t xml:space="preserve"> </w:t>
      </w:r>
      <w:r w:rsidR="000202AA">
        <w:rPr>
          <w:lang w:val="en-US"/>
        </w:rPr>
        <w:t>using</w:t>
      </w:r>
      <w:r w:rsidR="000202AA" w:rsidRPr="00FD1DFB">
        <w:rPr>
          <w:lang w:val="en-US"/>
        </w:rPr>
        <w:t xml:space="preserve"> </w:t>
      </w:r>
      <w:r w:rsidR="0035349A" w:rsidRPr="00FD1DFB">
        <w:rPr>
          <w:lang w:val="en-US"/>
        </w:rPr>
        <w:t xml:space="preserve">cultured primary </w:t>
      </w:r>
      <w:r w:rsidR="003058AA" w:rsidRPr="00FD1DFB">
        <w:rPr>
          <w:lang w:val="en-US"/>
        </w:rPr>
        <w:t>m</w:t>
      </w:r>
      <w:r w:rsidR="0035349A" w:rsidRPr="00FD1DFB">
        <w:rPr>
          <w:lang w:val="en-US"/>
        </w:rPr>
        <w:t xml:space="preserve">VSMCs </w:t>
      </w:r>
      <w:r w:rsidR="00262809">
        <w:rPr>
          <w:lang w:val="en-US"/>
        </w:rPr>
        <w:t>confirmed</w:t>
      </w:r>
      <w:r w:rsidR="0035349A" w:rsidRPr="00FD1DFB">
        <w:rPr>
          <w:lang w:val="en-US"/>
        </w:rPr>
        <w:t xml:space="preserve"> a</w:t>
      </w:r>
      <w:r w:rsidR="00B539F6" w:rsidRPr="00FD1DFB">
        <w:rPr>
          <w:lang w:val="en-US"/>
        </w:rPr>
        <w:t xml:space="preserve">bundant </w:t>
      </w:r>
      <w:r w:rsidR="002372C5" w:rsidRPr="00FD1DFB">
        <w:rPr>
          <w:lang w:val="en-US"/>
        </w:rPr>
        <w:t xml:space="preserve">H3K9me2 </w:t>
      </w:r>
      <w:r w:rsidR="00262809">
        <w:rPr>
          <w:lang w:val="en-US"/>
        </w:rPr>
        <w:t xml:space="preserve">levels </w:t>
      </w:r>
      <w:r w:rsidR="002372C5" w:rsidRPr="00FD1DFB">
        <w:rPr>
          <w:lang w:val="en-US"/>
        </w:rPr>
        <w:t>at</w:t>
      </w:r>
      <w:r w:rsidR="0035349A" w:rsidRPr="00FD1DFB">
        <w:rPr>
          <w:lang w:val="en-US"/>
        </w:rPr>
        <w:t xml:space="preserve"> </w:t>
      </w:r>
      <w:r w:rsidR="002372C5" w:rsidRPr="00FD1DFB">
        <w:rPr>
          <w:i/>
          <w:lang w:val="en-US"/>
        </w:rPr>
        <w:t>Mmp3</w:t>
      </w:r>
      <w:r w:rsidR="002372C5" w:rsidRPr="00FD1DFB">
        <w:rPr>
          <w:lang w:val="en-US"/>
        </w:rPr>
        <w:t xml:space="preserve">, </w:t>
      </w:r>
      <w:r w:rsidR="002372C5" w:rsidRPr="00FD1DFB">
        <w:rPr>
          <w:i/>
          <w:lang w:val="en-US"/>
        </w:rPr>
        <w:t>Mmp9</w:t>
      </w:r>
      <w:r w:rsidR="002372C5" w:rsidRPr="00FD1DFB">
        <w:rPr>
          <w:lang w:val="en-US"/>
        </w:rPr>
        <w:t xml:space="preserve"> and</w:t>
      </w:r>
      <w:r w:rsidR="002372C5" w:rsidRPr="00FD1DFB">
        <w:rPr>
          <w:i/>
          <w:lang w:val="en-US"/>
        </w:rPr>
        <w:t xml:space="preserve"> Mmp12</w:t>
      </w:r>
      <w:r w:rsidR="00C74547">
        <w:rPr>
          <w:i/>
          <w:lang w:val="en-US"/>
        </w:rPr>
        <w:t xml:space="preserve"> </w:t>
      </w:r>
      <w:r w:rsidR="00C74547">
        <w:rPr>
          <w:lang w:val="en-US"/>
        </w:rPr>
        <w:t xml:space="preserve">as well as the positive control locus </w:t>
      </w:r>
      <w:r w:rsidR="00C74547" w:rsidRPr="00C74547">
        <w:rPr>
          <w:i/>
          <w:lang w:val="en-US"/>
        </w:rPr>
        <w:t>Magea2</w:t>
      </w:r>
      <w:r w:rsidR="000A743C">
        <w:rPr>
          <w:i/>
          <w:lang w:val="en-US"/>
        </w:rPr>
        <w:t xml:space="preserve"> </w:t>
      </w:r>
      <w:r w:rsidR="000A743C">
        <w:rPr>
          <w:lang w:val="en-US"/>
        </w:rPr>
        <w:t xml:space="preserve">compared to the </w:t>
      </w:r>
      <w:r w:rsidR="009620B7">
        <w:rPr>
          <w:lang w:val="en-US"/>
        </w:rPr>
        <w:t>negative control</w:t>
      </w:r>
      <w:r w:rsidR="00015C98">
        <w:rPr>
          <w:lang w:val="en-US"/>
        </w:rPr>
        <w:t>,</w:t>
      </w:r>
      <w:r w:rsidR="000A743C">
        <w:rPr>
          <w:lang w:val="en-US"/>
        </w:rPr>
        <w:t xml:space="preserve"> </w:t>
      </w:r>
      <w:r w:rsidR="000A743C" w:rsidRPr="00015C98">
        <w:rPr>
          <w:i/>
          <w:lang w:val="en-US"/>
        </w:rPr>
        <w:t>Actb</w:t>
      </w:r>
      <w:r w:rsidR="000A743C">
        <w:rPr>
          <w:lang w:val="en-US"/>
        </w:rPr>
        <w:t xml:space="preserve"> (Figure 2A)</w:t>
      </w:r>
      <w:r w:rsidR="00C74547">
        <w:rPr>
          <w:lang w:val="en-US"/>
        </w:rPr>
        <w:t xml:space="preserve">. </w:t>
      </w:r>
      <w:r w:rsidR="002B7760" w:rsidRPr="00FD1DFB">
        <w:rPr>
          <w:lang w:val="en-US"/>
        </w:rPr>
        <w:t>Surprisingly</w:t>
      </w:r>
      <w:r w:rsidR="00693DE8" w:rsidRPr="00FD1DFB">
        <w:rPr>
          <w:lang w:val="en-US"/>
        </w:rPr>
        <w:t>,</w:t>
      </w:r>
      <w:r w:rsidR="002B7760" w:rsidRPr="00FD1DFB">
        <w:rPr>
          <w:lang w:val="en-US"/>
        </w:rPr>
        <w:t xml:space="preserve"> despite increased mRNA expression of </w:t>
      </w:r>
      <w:r w:rsidR="002B7760" w:rsidRPr="00FD1DFB">
        <w:rPr>
          <w:i/>
          <w:lang w:val="en-US"/>
        </w:rPr>
        <w:t>Mmp3</w:t>
      </w:r>
      <w:r w:rsidR="002B7760" w:rsidRPr="00FD1DFB">
        <w:rPr>
          <w:lang w:val="en-US"/>
        </w:rPr>
        <w:t xml:space="preserve">, </w:t>
      </w:r>
      <w:r w:rsidR="002B7760" w:rsidRPr="00FD1DFB">
        <w:rPr>
          <w:i/>
          <w:lang w:val="en-US"/>
        </w:rPr>
        <w:t>Mmp9</w:t>
      </w:r>
      <w:r w:rsidR="001E7312">
        <w:rPr>
          <w:lang w:val="en-US"/>
        </w:rPr>
        <w:t xml:space="preserve"> and</w:t>
      </w:r>
      <w:r w:rsidR="002B7760" w:rsidRPr="00FD1DFB">
        <w:rPr>
          <w:lang w:val="en-US"/>
        </w:rPr>
        <w:t xml:space="preserve"> </w:t>
      </w:r>
      <w:r w:rsidR="002B7760" w:rsidRPr="00FD1DFB">
        <w:rPr>
          <w:i/>
          <w:lang w:val="en-US"/>
        </w:rPr>
        <w:t xml:space="preserve">Mmp12 </w:t>
      </w:r>
      <w:r w:rsidR="00414E80" w:rsidRPr="00FD1DFB">
        <w:rPr>
          <w:lang w:val="en-US"/>
        </w:rPr>
        <w:t xml:space="preserve">after </w:t>
      </w:r>
      <w:r w:rsidR="000721C0">
        <w:rPr>
          <w:lang w:val="en-US"/>
        </w:rPr>
        <w:t>IL</w:t>
      </w:r>
      <w:r w:rsidR="000721C0">
        <w:rPr>
          <w:lang w:val="en-US"/>
        </w:rPr>
        <w:noBreakHyphen/>
        <w:t>1</w:t>
      </w:r>
      <w:r w:rsidR="00414E80" w:rsidRPr="00FD1DFB">
        <w:rPr>
          <w:rFonts w:ascii="Symbol" w:hAnsi="Symbol"/>
          <w:lang w:val="en-US"/>
        </w:rPr>
        <w:t></w:t>
      </w:r>
      <w:r w:rsidR="00414E80" w:rsidRPr="00FD1DFB">
        <w:rPr>
          <w:lang w:val="en-US"/>
        </w:rPr>
        <w:t xml:space="preserve"> treatment </w:t>
      </w:r>
      <w:r w:rsidR="002B7760" w:rsidRPr="00FD1DFB">
        <w:rPr>
          <w:lang w:val="en-US"/>
        </w:rPr>
        <w:t xml:space="preserve">(Figure 2B), the </w:t>
      </w:r>
      <w:r w:rsidR="00431FD4" w:rsidRPr="00FD1DFB">
        <w:rPr>
          <w:lang w:val="en-US"/>
        </w:rPr>
        <w:t>levels of</w:t>
      </w:r>
      <w:r w:rsidR="002B7760" w:rsidRPr="00FD1DFB">
        <w:rPr>
          <w:lang w:val="en-US"/>
        </w:rPr>
        <w:t xml:space="preserve"> </w:t>
      </w:r>
      <w:r w:rsidR="009E00A8">
        <w:rPr>
          <w:lang w:val="en-US"/>
        </w:rPr>
        <w:t xml:space="preserve">the repressive </w:t>
      </w:r>
      <w:r w:rsidR="002B7760" w:rsidRPr="00FD1DFB">
        <w:rPr>
          <w:lang w:val="en-US"/>
        </w:rPr>
        <w:t xml:space="preserve">H3K9me2 </w:t>
      </w:r>
      <w:r w:rsidR="009E00A8">
        <w:rPr>
          <w:lang w:val="en-US"/>
        </w:rPr>
        <w:t xml:space="preserve">modification </w:t>
      </w:r>
      <w:r w:rsidR="002B7760" w:rsidRPr="00FD1DFB">
        <w:rPr>
          <w:lang w:val="en-US"/>
        </w:rPr>
        <w:t xml:space="preserve">at the </w:t>
      </w:r>
      <w:r w:rsidR="002B7760" w:rsidRPr="00FD1DFB">
        <w:rPr>
          <w:i/>
          <w:lang w:val="en-US"/>
        </w:rPr>
        <w:t>Mmp3</w:t>
      </w:r>
      <w:r w:rsidR="002B7760" w:rsidRPr="00FD1DFB">
        <w:rPr>
          <w:lang w:val="en-US"/>
        </w:rPr>
        <w:t xml:space="preserve">, </w:t>
      </w:r>
      <w:r w:rsidR="002B7760" w:rsidRPr="00FD1DFB">
        <w:rPr>
          <w:i/>
          <w:lang w:val="en-US"/>
        </w:rPr>
        <w:t>Mmp9</w:t>
      </w:r>
      <w:r w:rsidR="002B7760" w:rsidRPr="00FD1DFB">
        <w:rPr>
          <w:lang w:val="en-US"/>
        </w:rPr>
        <w:t xml:space="preserve"> and</w:t>
      </w:r>
      <w:r w:rsidR="002B7760" w:rsidRPr="00FD1DFB">
        <w:rPr>
          <w:i/>
          <w:lang w:val="en-US"/>
        </w:rPr>
        <w:t xml:space="preserve"> Mmp12</w:t>
      </w:r>
      <w:r w:rsidR="002B7760" w:rsidRPr="00FD1DFB">
        <w:rPr>
          <w:lang w:val="en-US"/>
        </w:rPr>
        <w:t xml:space="preserve"> promoters</w:t>
      </w:r>
      <w:r w:rsidR="00414E80" w:rsidRPr="00FD1DFB">
        <w:rPr>
          <w:lang w:val="en-US"/>
        </w:rPr>
        <w:t xml:space="preserve"> were not </w:t>
      </w:r>
      <w:r w:rsidR="00BE3026">
        <w:rPr>
          <w:lang w:val="en-US"/>
        </w:rPr>
        <w:t xml:space="preserve">reduced after </w:t>
      </w:r>
      <w:r w:rsidR="000721C0">
        <w:rPr>
          <w:lang w:val="en-US"/>
        </w:rPr>
        <w:t>IL</w:t>
      </w:r>
      <w:r w:rsidR="000721C0">
        <w:rPr>
          <w:lang w:val="en-US"/>
        </w:rPr>
        <w:noBreakHyphen/>
        <w:t>1</w:t>
      </w:r>
      <w:r w:rsidR="00414E80" w:rsidRPr="00FD1DFB">
        <w:rPr>
          <w:rFonts w:ascii="Symbol" w:hAnsi="Symbol"/>
          <w:lang w:val="en-US"/>
        </w:rPr>
        <w:t></w:t>
      </w:r>
      <w:r w:rsidR="00414E80" w:rsidRPr="00FD1DFB">
        <w:rPr>
          <w:lang w:val="en-US"/>
        </w:rPr>
        <w:t xml:space="preserve"> </w:t>
      </w:r>
      <w:r w:rsidR="00BE3026">
        <w:rPr>
          <w:lang w:val="en-US"/>
        </w:rPr>
        <w:t xml:space="preserve">treatment </w:t>
      </w:r>
      <w:r w:rsidR="007E5241" w:rsidRPr="00FD1DFB">
        <w:rPr>
          <w:lang w:val="en-US"/>
        </w:rPr>
        <w:t>(Figure 2A</w:t>
      </w:r>
      <w:r w:rsidR="002B7760" w:rsidRPr="00FD1DFB">
        <w:rPr>
          <w:lang w:val="en-US"/>
        </w:rPr>
        <w:t>). Th</w:t>
      </w:r>
      <w:r w:rsidR="005B04AB" w:rsidRPr="00FD1DFB">
        <w:rPr>
          <w:lang w:val="en-US"/>
        </w:rPr>
        <w:t>e</w:t>
      </w:r>
      <w:r w:rsidR="002B7760" w:rsidRPr="00FD1DFB">
        <w:rPr>
          <w:lang w:val="en-US"/>
        </w:rPr>
        <w:t xml:space="preserve"> </w:t>
      </w:r>
      <w:r w:rsidR="004E5CBF" w:rsidRPr="00FD1DFB">
        <w:rPr>
          <w:lang w:val="en-US"/>
        </w:rPr>
        <w:t xml:space="preserve">continued presence of </w:t>
      </w:r>
      <w:r w:rsidR="00D47B3D">
        <w:rPr>
          <w:lang w:val="en-US"/>
        </w:rPr>
        <w:t xml:space="preserve">this </w:t>
      </w:r>
      <w:r w:rsidR="00796DC1">
        <w:rPr>
          <w:lang w:val="en-US"/>
        </w:rPr>
        <w:t xml:space="preserve">repressive </w:t>
      </w:r>
      <w:r w:rsidR="00693DE8" w:rsidRPr="00FD1DFB">
        <w:rPr>
          <w:lang w:val="en-US"/>
        </w:rPr>
        <w:t xml:space="preserve">epigenetic </w:t>
      </w:r>
      <w:r w:rsidR="000B6F9E">
        <w:rPr>
          <w:lang w:val="en-US"/>
        </w:rPr>
        <w:t xml:space="preserve">mark </w:t>
      </w:r>
      <w:r w:rsidR="004E5CBF" w:rsidRPr="00FD1DFB">
        <w:rPr>
          <w:lang w:val="en-US"/>
        </w:rPr>
        <w:t xml:space="preserve">at </w:t>
      </w:r>
      <w:r w:rsidR="007334BE">
        <w:rPr>
          <w:lang w:val="en-US"/>
        </w:rPr>
        <w:t>target</w:t>
      </w:r>
      <w:r w:rsidR="007334BE" w:rsidRPr="00FD1DFB">
        <w:rPr>
          <w:lang w:val="en-US"/>
        </w:rPr>
        <w:t xml:space="preserve"> </w:t>
      </w:r>
      <w:r w:rsidR="004E5CBF" w:rsidRPr="00FD1DFB">
        <w:rPr>
          <w:lang w:val="en-US"/>
        </w:rPr>
        <w:t>genes suggests that their activation</w:t>
      </w:r>
      <w:r w:rsidR="005B04AB" w:rsidRPr="00FD1DFB">
        <w:rPr>
          <w:lang w:val="en-US"/>
        </w:rPr>
        <w:t xml:space="preserve"> in response to inflammation</w:t>
      </w:r>
      <w:r w:rsidR="004E5CBF" w:rsidRPr="00FD1DFB">
        <w:rPr>
          <w:lang w:val="en-US"/>
        </w:rPr>
        <w:t xml:space="preserve"> </w:t>
      </w:r>
      <w:r w:rsidR="00BE3026">
        <w:rPr>
          <w:lang w:val="en-US"/>
        </w:rPr>
        <w:t>could be</w:t>
      </w:r>
      <w:r w:rsidR="004E5CBF" w:rsidRPr="00FD1DFB">
        <w:rPr>
          <w:lang w:val="en-US"/>
        </w:rPr>
        <w:t xml:space="preserve"> </w:t>
      </w:r>
      <w:r w:rsidR="007E1592">
        <w:rPr>
          <w:lang w:val="en-US"/>
        </w:rPr>
        <w:t>obstructed</w:t>
      </w:r>
      <w:r w:rsidR="00A26E91" w:rsidRPr="00FD1DFB">
        <w:rPr>
          <w:lang w:val="en-US"/>
        </w:rPr>
        <w:t>.</w:t>
      </w:r>
    </w:p>
    <w:p w14:paraId="59C5AEEE" w14:textId="23DB2130" w:rsidR="002372C5" w:rsidRPr="00FD1DFB" w:rsidRDefault="002372C5" w:rsidP="00323627">
      <w:pPr>
        <w:spacing w:line="240" w:lineRule="auto"/>
        <w:rPr>
          <w:lang w:val="en-US"/>
        </w:rPr>
      </w:pPr>
      <w:r w:rsidRPr="00FD1DFB">
        <w:rPr>
          <w:lang w:val="en-US"/>
        </w:rPr>
        <w:t xml:space="preserve">To </w:t>
      </w:r>
      <w:r w:rsidR="004E5CBF" w:rsidRPr="00FD1DFB">
        <w:rPr>
          <w:lang w:val="en-US"/>
        </w:rPr>
        <w:t xml:space="preserve">directly </w:t>
      </w:r>
      <w:r w:rsidRPr="00FD1DFB">
        <w:rPr>
          <w:lang w:val="en-US"/>
        </w:rPr>
        <w:t xml:space="preserve">test </w:t>
      </w:r>
      <w:r w:rsidR="004E5CBF" w:rsidRPr="00FD1DFB">
        <w:rPr>
          <w:lang w:val="en-US"/>
        </w:rPr>
        <w:t>the</w:t>
      </w:r>
      <w:r w:rsidRPr="00FD1DFB">
        <w:rPr>
          <w:lang w:val="en-US"/>
        </w:rPr>
        <w:t xml:space="preserve"> importance of </w:t>
      </w:r>
      <w:r w:rsidR="005D60F6" w:rsidRPr="00FD1DFB">
        <w:rPr>
          <w:lang w:val="en-US"/>
        </w:rPr>
        <w:t>H3K9me2-</w:t>
      </w:r>
      <w:r w:rsidR="004E5CBF" w:rsidRPr="00FD1DFB">
        <w:rPr>
          <w:lang w:val="en-US"/>
        </w:rPr>
        <w:t xml:space="preserve">marking </w:t>
      </w:r>
      <w:r w:rsidRPr="00FD1DFB">
        <w:rPr>
          <w:lang w:val="en-US"/>
        </w:rPr>
        <w:t>at MMP gene promoters, we pre-treated cultured mVSMCs with UNC0638 (UNC)</w:t>
      </w:r>
      <w:r w:rsidR="00527A43" w:rsidRPr="00FD1DFB">
        <w:rPr>
          <w:lang w:val="en-US"/>
        </w:rPr>
        <w:t xml:space="preserve">, an inhibitor of the main H3K9 </w:t>
      </w:r>
      <w:r w:rsidR="00A33762">
        <w:rPr>
          <w:lang w:val="en-US"/>
        </w:rPr>
        <w:t>di-</w:t>
      </w:r>
      <w:r w:rsidR="00527A43" w:rsidRPr="00FD1DFB">
        <w:rPr>
          <w:lang w:val="en-US"/>
        </w:rPr>
        <w:t>methyltransferases G9A/GLP,</w:t>
      </w:r>
      <w:r w:rsidRPr="00FD1DFB">
        <w:rPr>
          <w:lang w:val="en-US"/>
        </w:rPr>
        <w:t xml:space="preserve"> prior to </w:t>
      </w:r>
      <w:r w:rsidR="000721C0">
        <w:rPr>
          <w:lang w:val="en-US"/>
        </w:rPr>
        <w:t>IL</w:t>
      </w:r>
      <w:r w:rsidR="000721C0">
        <w:rPr>
          <w:lang w:val="en-US"/>
        </w:rPr>
        <w:noBreakHyphen/>
        <w:t>1</w:t>
      </w:r>
      <w:r w:rsidR="005E3185" w:rsidRPr="00FD1DFB">
        <w:rPr>
          <w:rFonts w:ascii="Symbol" w:hAnsi="Symbol"/>
          <w:lang w:val="en-US"/>
        </w:rPr>
        <w:t></w:t>
      </w:r>
      <w:r w:rsidR="006E2D73">
        <w:rPr>
          <w:rFonts w:ascii="Symbol" w:hAnsi="Symbol"/>
          <w:lang w:val="en-US"/>
        </w:rPr>
        <w:t></w:t>
      </w:r>
      <w:r w:rsidR="006E2D73">
        <w:rPr>
          <w:lang w:val="en-US"/>
        </w:rPr>
        <w:t>stimulation</w:t>
      </w:r>
      <w:r w:rsidRPr="00FD1DFB">
        <w:rPr>
          <w:lang w:val="en-US"/>
        </w:rPr>
        <w:t xml:space="preserve">. </w:t>
      </w:r>
      <w:r w:rsidR="007D2E64" w:rsidRPr="00FD1DFB">
        <w:rPr>
          <w:lang w:val="en-US"/>
        </w:rPr>
        <w:t xml:space="preserve">UNC treatment significantly reduced </w:t>
      </w:r>
      <w:r w:rsidR="00BE3026" w:rsidRPr="00FD1DFB">
        <w:rPr>
          <w:lang w:val="en-US"/>
        </w:rPr>
        <w:t xml:space="preserve">H3K9me2 </w:t>
      </w:r>
      <w:r w:rsidR="00BE3026">
        <w:rPr>
          <w:lang w:val="en-US"/>
        </w:rPr>
        <w:t xml:space="preserve">levels </w:t>
      </w:r>
      <w:r w:rsidR="007D2E64" w:rsidRPr="00FD1DFB">
        <w:rPr>
          <w:lang w:val="en-US"/>
        </w:rPr>
        <w:t>global</w:t>
      </w:r>
      <w:r w:rsidR="00BE3026">
        <w:rPr>
          <w:lang w:val="en-US"/>
        </w:rPr>
        <w:t>ly</w:t>
      </w:r>
      <w:r w:rsidR="007D2E64" w:rsidRPr="00FD1DFB">
        <w:rPr>
          <w:lang w:val="en-US"/>
        </w:rPr>
        <w:t xml:space="preserve"> </w:t>
      </w:r>
      <w:r w:rsidR="00B539F6" w:rsidRPr="00FD1DFB">
        <w:rPr>
          <w:lang w:val="en-US"/>
        </w:rPr>
        <w:t>and</w:t>
      </w:r>
      <w:r w:rsidR="007D2E64" w:rsidRPr="00FD1DFB">
        <w:rPr>
          <w:lang w:val="en-US"/>
        </w:rPr>
        <w:t xml:space="preserve"> at </w:t>
      </w:r>
      <w:r w:rsidR="00B539F6" w:rsidRPr="00FD1DFB">
        <w:rPr>
          <w:lang w:val="en-US"/>
        </w:rPr>
        <w:t xml:space="preserve">target </w:t>
      </w:r>
      <w:r w:rsidR="007D2E64" w:rsidRPr="00FD1DFB">
        <w:rPr>
          <w:lang w:val="en-US"/>
        </w:rPr>
        <w:t xml:space="preserve">gene </w:t>
      </w:r>
      <w:r w:rsidRPr="00FD1DFB">
        <w:rPr>
          <w:lang w:val="en-US"/>
        </w:rPr>
        <w:t>promoters (Figure</w:t>
      </w:r>
      <w:r w:rsidR="007E5241" w:rsidRPr="00FD1DFB">
        <w:rPr>
          <w:lang w:val="en-US"/>
        </w:rPr>
        <w:t xml:space="preserve"> 3</w:t>
      </w:r>
      <w:r w:rsidR="000B2ADF">
        <w:rPr>
          <w:lang w:val="en-US"/>
        </w:rPr>
        <w:t xml:space="preserve">A, </w:t>
      </w:r>
      <w:r w:rsidR="007E5241" w:rsidRPr="00FD1DFB">
        <w:rPr>
          <w:lang w:val="en-US"/>
        </w:rPr>
        <w:t>B</w:t>
      </w:r>
      <w:r w:rsidRPr="00FD1DFB">
        <w:rPr>
          <w:lang w:val="en-US"/>
        </w:rPr>
        <w:t xml:space="preserve">). </w:t>
      </w:r>
      <w:r w:rsidR="00D4347D" w:rsidRPr="00FD1DFB">
        <w:rPr>
          <w:lang w:val="en-US"/>
        </w:rPr>
        <w:t>UNC</w:t>
      </w:r>
      <w:r w:rsidR="007D2E64" w:rsidRPr="00FD1DFB">
        <w:rPr>
          <w:lang w:val="en-US"/>
        </w:rPr>
        <w:t xml:space="preserve"> </w:t>
      </w:r>
      <w:r w:rsidRPr="00FD1DFB">
        <w:rPr>
          <w:lang w:val="en-US"/>
        </w:rPr>
        <w:t xml:space="preserve">did not affect basal MMP gene expression, but significantly potentiated </w:t>
      </w:r>
      <w:r w:rsidR="000721C0">
        <w:rPr>
          <w:lang w:val="en-US"/>
        </w:rPr>
        <w:t>IL</w:t>
      </w:r>
      <w:r w:rsidR="000721C0">
        <w:rPr>
          <w:lang w:val="en-US"/>
        </w:rPr>
        <w:noBreakHyphen/>
        <w:t>1</w:t>
      </w:r>
      <w:r w:rsidR="00F31116" w:rsidRPr="00FD1DFB">
        <w:rPr>
          <w:rFonts w:ascii="Symbol" w:hAnsi="Symbol"/>
          <w:lang w:val="en-US"/>
        </w:rPr>
        <w:t></w:t>
      </w:r>
      <w:r w:rsidRPr="00FD1DFB">
        <w:rPr>
          <w:lang w:val="en-US"/>
        </w:rPr>
        <w:t xml:space="preserve">-mediated upregulation of </w:t>
      </w:r>
      <w:r w:rsidRPr="00FD1DFB">
        <w:rPr>
          <w:i/>
          <w:lang w:val="en-US"/>
        </w:rPr>
        <w:t>Mmp3</w:t>
      </w:r>
      <w:r w:rsidRPr="00FD1DFB">
        <w:rPr>
          <w:lang w:val="en-US"/>
        </w:rPr>
        <w:t xml:space="preserve"> (</w:t>
      </w:r>
      <w:r w:rsidR="007D2E64" w:rsidRPr="00FD1DFB">
        <w:rPr>
          <w:lang w:val="en-US"/>
        </w:rPr>
        <w:t>3.2</w:t>
      </w:r>
      <w:r w:rsidRPr="00FD1DFB">
        <w:rPr>
          <w:lang w:val="en-US"/>
        </w:rPr>
        <w:t xml:space="preserve">-fold), </w:t>
      </w:r>
      <w:r w:rsidRPr="00FD1DFB">
        <w:rPr>
          <w:i/>
          <w:lang w:val="en-US"/>
        </w:rPr>
        <w:t>Mmp9</w:t>
      </w:r>
      <w:r w:rsidRPr="00FD1DFB">
        <w:rPr>
          <w:lang w:val="en-US"/>
        </w:rPr>
        <w:t xml:space="preserve"> (1.7-fold) and </w:t>
      </w:r>
      <w:r w:rsidRPr="00FD1DFB">
        <w:rPr>
          <w:i/>
          <w:lang w:val="en-US"/>
        </w:rPr>
        <w:t xml:space="preserve">Mmp12 </w:t>
      </w:r>
      <w:r w:rsidRPr="00FD1DFB">
        <w:rPr>
          <w:lang w:val="en-US"/>
        </w:rPr>
        <w:t>(7.1-fold) (Figure</w:t>
      </w:r>
      <w:r w:rsidR="007E5241" w:rsidRPr="00FD1DFB">
        <w:rPr>
          <w:lang w:val="en-US"/>
        </w:rPr>
        <w:t xml:space="preserve"> 3C</w:t>
      </w:r>
      <w:r w:rsidRPr="00FD1DFB">
        <w:rPr>
          <w:lang w:val="en-US"/>
        </w:rPr>
        <w:t xml:space="preserve">). In contrast, neither </w:t>
      </w:r>
      <w:r w:rsidR="000721C0">
        <w:rPr>
          <w:lang w:val="en-US"/>
        </w:rPr>
        <w:t>IL</w:t>
      </w:r>
      <w:r w:rsidR="000721C0">
        <w:rPr>
          <w:lang w:val="en-US"/>
        </w:rPr>
        <w:noBreakHyphen/>
        <w:t>1</w:t>
      </w:r>
      <w:r w:rsidR="00B36777" w:rsidRPr="00FD1DFB">
        <w:rPr>
          <w:rFonts w:ascii="Symbol" w:hAnsi="Symbol"/>
          <w:lang w:val="en-US"/>
        </w:rPr>
        <w:t></w:t>
      </w:r>
      <w:r w:rsidR="00B36777" w:rsidRPr="00FD1DFB">
        <w:rPr>
          <w:lang w:val="en-US"/>
        </w:rPr>
        <w:t xml:space="preserve"> </w:t>
      </w:r>
      <w:r w:rsidRPr="00FD1DFB">
        <w:rPr>
          <w:lang w:val="en-US"/>
        </w:rPr>
        <w:t xml:space="preserve">nor UNC treatment alone, or in combination, affected the expression of </w:t>
      </w:r>
      <w:r w:rsidRPr="00FD1DFB">
        <w:rPr>
          <w:i/>
          <w:lang w:val="en-US"/>
        </w:rPr>
        <w:t>Mmp2</w:t>
      </w:r>
      <w:r w:rsidRPr="00FD1DFB">
        <w:rPr>
          <w:lang w:val="en-US"/>
        </w:rPr>
        <w:t xml:space="preserve">, </w:t>
      </w:r>
      <w:r w:rsidR="00B539F6" w:rsidRPr="00FD1DFB">
        <w:rPr>
          <w:lang w:val="en-US"/>
        </w:rPr>
        <w:t>which is</w:t>
      </w:r>
      <w:r w:rsidRPr="00FD1DFB">
        <w:rPr>
          <w:lang w:val="en-US"/>
        </w:rPr>
        <w:t xml:space="preserve"> constitutively expressed by VSMCs</w:t>
      </w:r>
      <w:hyperlink w:anchor="_ENREF_7" w:tooltip="Galis, 2002 #22" w:history="1">
        <w:r w:rsidR="008A579B" w:rsidRPr="00FD1DFB">
          <w:rPr>
            <w:lang w:val="en-US"/>
          </w:rPr>
          <w:fldChar w:fldCharType="begin"/>
        </w:r>
        <w:r w:rsidR="008A579B">
          <w:rPr>
            <w:lang w:val="en-US"/>
          </w:rPr>
          <w:instrText xml:space="preserve"> ADDIN EN.CITE &lt;EndNote&gt;&lt;Cite&gt;&lt;Author&gt;Galis&lt;/Author&gt;&lt;Year&gt;2002&lt;/Year&gt;&lt;RecNum&gt;22&lt;/RecNum&gt;&lt;DisplayText&gt;&lt;style face="superscript"&gt;7&lt;/style&gt;&lt;/DisplayText&gt;&lt;record&gt;&lt;rec-number&gt;22&lt;/rec-number&gt;&lt;foreign-keys&gt;&lt;key app="EN" db-id="29v0tp9t6s92pveptavvxffd9vvdd90zpzdt"&gt;22&lt;/key&gt;&lt;/foreign-keys&gt;&lt;ref-type name="Journal Article"&gt;17&lt;/ref-type&gt;&lt;contributors&gt;&lt;authors&gt;&lt;author&gt;Galis, Z. S.&lt;/author&gt;&lt;author&gt;Khatri, J. J.&lt;/author&gt;&lt;/authors&gt;&lt;/contributors&gt;&lt;auth-address&gt;Division of Cardiology, Department of Medicine, Emory University School of Medicine, Atlanta, Ga, USA. zgalis@emory.edu&lt;/auth-address&gt;&lt;titles&gt;&lt;title&gt;Matrix metalloproteinases in vascular remodeling and atherogenesis: the good, the bad, and the ugly&lt;/title&gt;&lt;secondary-title&gt;Circ Res&lt;/secondary-title&gt;&lt;alt-title&gt;Circulation research&lt;/alt-title&gt;&lt;/titles&gt;&lt;periodical&gt;&lt;full-title&gt;Circ Res&lt;/full-title&gt;&lt;abbr-1&gt;Circulation research&lt;/abbr-1&gt;&lt;/periodical&gt;&lt;alt-periodical&gt;&lt;full-title&gt;Circ Res&lt;/full-title&gt;&lt;abbr-1&gt;Circulation research&lt;/abbr-1&gt;&lt;/alt-periodical&gt;&lt;pages&gt;251-62&lt;/pages&gt;&lt;volume&gt;90&lt;/volume&gt;&lt;number&gt;3&lt;/number&gt;&lt;edition&gt;2002/02/28&lt;/edition&gt;&lt;keywords&gt;&lt;keyword&gt;Animals&lt;/keyword&gt;&lt;keyword&gt;Arteries/physiopathology&lt;/keyword&gt;&lt;keyword&gt;Arteriosclerosis/etiology/*physiopathology&lt;/keyword&gt;&lt;keyword&gt;Blood Vessels/*physiopathology&lt;/keyword&gt;&lt;keyword&gt;Constriction, Pathologic/etiology/physiopathology&lt;/keyword&gt;&lt;keyword&gt;Enzyme Activation&lt;/keyword&gt;&lt;keyword&gt;Hemodynamics&lt;/keyword&gt;&lt;keyword&gt;Humans&lt;/keyword&gt;&lt;keyword&gt;Matrix Metalloproteinases/*metabolism&lt;/keyword&gt;&lt;keyword&gt;Nitric Oxide/metabolism&lt;/keyword&gt;&lt;keyword&gt;Oxidative Stress&lt;/keyword&gt;&lt;keyword&gt;Thrombosis/etiology/metabolism&lt;/keyword&gt;&lt;/keywords&gt;&lt;dates&gt;&lt;year&gt;2002&lt;/year&gt;&lt;pub-dates&gt;&lt;date&gt;Feb 22&lt;/date&gt;&lt;/pub-dates&gt;&lt;/dates&gt;&lt;isbn&gt;0009-7330&lt;/isbn&gt;&lt;accession-num&gt;11861412&lt;/accession-num&gt;&lt;urls&gt;&lt;/urls&gt;&lt;remote-database-provider&gt;Nlm&lt;/remote-database-provider&gt;&lt;language&gt;eng&lt;/language&gt;&lt;/record&gt;&lt;/Cite&gt;&lt;/EndNote&gt;</w:instrText>
        </w:r>
        <w:r w:rsidR="008A579B" w:rsidRPr="00FD1DFB">
          <w:rPr>
            <w:lang w:val="en-US"/>
          </w:rPr>
          <w:fldChar w:fldCharType="separate"/>
        </w:r>
        <w:r w:rsidR="008A579B" w:rsidRPr="00B6794B">
          <w:rPr>
            <w:noProof/>
            <w:vertAlign w:val="superscript"/>
            <w:lang w:val="en-US"/>
          </w:rPr>
          <w:t>7</w:t>
        </w:r>
        <w:r w:rsidR="008A579B" w:rsidRPr="00FD1DFB">
          <w:rPr>
            <w:lang w:val="en-US"/>
          </w:rPr>
          <w:fldChar w:fldCharType="end"/>
        </w:r>
      </w:hyperlink>
      <w:r w:rsidRPr="00FD1DFB">
        <w:rPr>
          <w:lang w:val="en-US"/>
        </w:rPr>
        <w:t>. Importantly, UNC</w:t>
      </w:r>
      <w:r w:rsidR="00B36777" w:rsidRPr="00FD1DFB">
        <w:rPr>
          <w:lang w:val="en-US"/>
        </w:rPr>
        <w:t>+</w:t>
      </w:r>
      <w:r w:rsidR="000721C0">
        <w:rPr>
          <w:lang w:val="en-US"/>
        </w:rPr>
        <w:t>IL</w:t>
      </w:r>
      <w:r w:rsidR="000721C0">
        <w:rPr>
          <w:lang w:val="en-US"/>
        </w:rPr>
        <w:noBreakHyphen/>
        <w:t>1</w:t>
      </w:r>
      <w:r w:rsidR="00B36777" w:rsidRPr="00FD1DFB">
        <w:rPr>
          <w:rFonts w:ascii="Symbol" w:hAnsi="Symbol"/>
          <w:lang w:val="en-US"/>
        </w:rPr>
        <w:t></w:t>
      </w:r>
      <w:r w:rsidR="00B36777" w:rsidRPr="00FD1DFB">
        <w:rPr>
          <w:lang w:val="en-US"/>
        </w:rPr>
        <w:t xml:space="preserve"> </w:t>
      </w:r>
      <w:r w:rsidRPr="00FD1DFB">
        <w:rPr>
          <w:lang w:val="en-US"/>
        </w:rPr>
        <w:t xml:space="preserve">did not </w:t>
      </w:r>
      <w:r w:rsidR="00B539F6" w:rsidRPr="00FD1DFB">
        <w:rPr>
          <w:lang w:val="en-US"/>
        </w:rPr>
        <w:t>affect</w:t>
      </w:r>
      <w:r w:rsidRPr="00FD1DFB">
        <w:rPr>
          <w:lang w:val="en-US"/>
        </w:rPr>
        <w:t xml:space="preserve"> expression of </w:t>
      </w:r>
      <w:r w:rsidR="00CF5A3A" w:rsidRPr="00FD1DFB">
        <w:rPr>
          <w:i/>
          <w:lang w:val="en-US"/>
        </w:rPr>
        <w:t>I</w:t>
      </w:r>
      <w:r w:rsidR="001E53C0" w:rsidRPr="00FD1DFB">
        <w:rPr>
          <w:i/>
          <w:lang w:val="en-US"/>
        </w:rPr>
        <w:t>l</w:t>
      </w:r>
      <w:r w:rsidR="00CF5A3A" w:rsidRPr="00FD1DFB">
        <w:rPr>
          <w:i/>
          <w:lang w:val="en-US"/>
        </w:rPr>
        <w:t>6</w:t>
      </w:r>
      <w:r w:rsidR="007D2E64" w:rsidRPr="00FD1DFB">
        <w:rPr>
          <w:lang w:val="en-US"/>
        </w:rPr>
        <w:t xml:space="preserve"> and </w:t>
      </w:r>
      <w:r w:rsidR="00B36777" w:rsidRPr="00FD1DFB">
        <w:rPr>
          <w:i/>
          <w:lang w:val="en-US"/>
        </w:rPr>
        <w:t>Ccl2</w:t>
      </w:r>
      <w:r w:rsidR="00B36777" w:rsidRPr="00FD1DFB">
        <w:rPr>
          <w:lang w:val="en-US"/>
        </w:rPr>
        <w:t xml:space="preserve"> </w:t>
      </w:r>
      <w:r w:rsidRPr="00FD1DFB">
        <w:rPr>
          <w:lang w:val="en-US"/>
        </w:rPr>
        <w:t>(Figure</w:t>
      </w:r>
      <w:r w:rsidR="007E5241" w:rsidRPr="00FD1DFB">
        <w:rPr>
          <w:lang w:val="en-US"/>
        </w:rPr>
        <w:t xml:space="preserve"> 3C</w:t>
      </w:r>
      <w:r w:rsidRPr="00FD1DFB">
        <w:rPr>
          <w:lang w:val="en-US"/>
        </w:rPr>
        <w:t>), which showed no H3K9me2 enrichment (Figure</w:t>
      </w:r>
      <w:r w:rsidR="007E5241" w:rsidRPr="00FD1DFB">
        <w:rPr>
          <w:lang w:val="en-US"/>
        </w:rPr>
        <w:t xml:space="preserve"> 3B</w:t>
      </w:r>
      <w:r w:rsidRPr="00FD1DFB">
        <w:rPr>
          <w:lang w:val="en-US"/>
        </w:rPr>
        <w:t xml:space="preserve">), demonstrating that the effect of UNC on MMP gene expression is not due to a general upregulation of the inflammatory response. </w:t>
      </w:r>
      <w:r w:rsidR="00B539F6" w:rsidRPr="00FD1DFB">
        <w:rPr>
          <w:lang w:val="en-US"/>
        </w:rPr>
        <w:t xml:space="preserve">This analysis suggests that H3K9me2 </w:t>
      </w:r>
      <w:r w:rsidRPr="00FD1DFB">
        <w:rPr>
          <w:lang w:val="en-US"/>
        </w:rPr>
        <w:t xml:space="preserve">acts </w:t>
      </w:r>
      <w:r w:rsidR="00861C9A" w:rsidRPr="00FD1DFB">
        <w:rPr>
          <w:lang w:val="en-US"/>
        </w:rPr>
        <w:t xml:space="preserve">to specifically </w:t>
      </w:r>
      <w:r w:rsidRPr="00FD1DFB">
        <w:rPr>
          <w:lang w:val="en-US"/>
        </w:rPr>
        <w:t xml:space="preserve">repress </w:t>
      </w:r>
      <w:r w:rsidR="00861C9A" w:rsidRPr="00FD1DFB">
        <w:rPr>
          <w:lang w:val="en-US"/>
        </w:rPr>
        <w:t>the</w:t>
      </w:r>
      <w:r w:rsidR="00CF5A3A" w:rsidRPr="00FD1DFB">
        <w:rPr>
          <w:lang w:val="en-US"/>
        </w:rPr>
        <w:t xml:space="preserve"> </w:t>
      </w:r>
      <w:r w:rsidR="00B539F6" w:rsidRPr="00FD1DFB">
        <w:rPr>
          <w:lang w:val="en-US"/>
        </w:rPr>
        <w:t xml:space="preserve">induction </w:t>
      </w:r>
      <w:r w:rsidR="00861C9A" w:rsidRPr="00FD1DFB">
        <w:rPr>
          <w:lang w:val="en-US"/>
        </w:rPr>
        <w:t xml:space="preserve">of target genes </w:t>
      </w:r>
      <w:r w:rsidR="00B539F6" w:rsidRPr="00FD1DFB">
        <w:rPr>
          <w:lang w:val="en-US"/>
        </w:rPr>
        <w:t>in response to inflammatory signaling</w:t>
      </w:r>
      <w:r w:rsidRPr="00FD1DFB">
        <w:rPr>
          <w:lang w:val="en-US"/>
        </w:rPr>
        <w:t xml:space="preserve">. </w:t>
      </w:r>
    </w:p>
    <w:p w14:paraId="0FD4B522" w14:textId="50649151" w:rsidR="002372C5" w:rsidRPr="003B61BD" w:rsidRDefault="00B539F6" w:rsidP="00323627">
      <w:pPr>
        <w:spacing w:line="240" w:lineRule="auto"/>
        <w:rPr>
          <w:lang w:val="en-US"/>
        </w:rPr>
      </w:pPr>
      <w:r w:rsidRPr="00FD1DFB">
        <w:rPr>
          <w:lang w:val="en-US"/>
        </w:rPr>
        <w:t xml:space="preserve">To </w:t>
      </w:r>
      <w:r w:rsidR="00AE118D" w:rsidRPr="00FD1DFB">
        <w:rPr>
          <w:lang w:val="en-US"/>
        </w:rPr>
        <w:t xml:space="preserve">assess </w:t>
      </w:r>
      <w:r w:rsidRPr="00FD1DFB">
        <w:rPr>
          <w:lang w:val="en-US"/>
        </w:rPr>
        <w:t xml:space="preserve">whether </w:t>
      </w:r>
      <w:r w:rsidR="009B4944" w:rsidRPr="00FD1DFB">
        <w:rPr>
          <w:lang w:val="en-US"/>
        </w:rPr>
        <w:t>M</w:t>
      </w:r>
      <w:r w:rsidR="005B6AF9" w:rsidRPr="00FD1DFB">
        <w:rPr>
          <w:lang w:val="en-US"/>
        </w:rPr>
        <w:t>MP</w:t>
      </w:r>
      <w:r w:rsidR="009B4944" w:rsidRPr="00FD1DFB">
        <w:rPr>
          <w:lang w:val="en-US"/>
        </w:rPr>
        <w:t xml:space="preserve"> </w:t>
      </w:r>
      <w:r w:rsidRPr="00FD1DFB">
        <w:rPr>
          <w:lang w:val="en-US"/>
        </w:rPr>
        <w:t xml:space="preserve">regulation by H3K9me2 </w:t>
      </w:r>
      <w:r w:rsidR="00647679" w:rsidRPr="00FD1DFB">
        <w:rPr>
          <w:lang w:val="en-US"/>
        </w:rPr>
        <w:t xml:space="preserve">could </w:t>
      </w:r>
      <w:r w:rsidR="00AE118D" w:rsidRPr="00FD1DFB">
        <w:rPr>
          <w:lang w:val="en-US"/>
        </w:rPr>
        <w:t>affect</w:t>
      </w:r>
      <w:r w:rsidR="00647679" w:rsidRPr="00FD1DFB">
        <w:rPr>
          <w:lang w:val="en-US"/>
        </w:rPr>
        <w:t xml:space="preserve"> VSMC</w:t>
      </w:r>
      <w:r w:rsidR="00AE118D" w:rsidRPr="00FD1DFB">
        <w:rPr>
          <w:lang w:val="en-US"/>
        </w:rPr>
        <w:t xml:space="preserve"> extracellular matrix</w:t>
      </w:r>
      <w:r w:rsidR="009B4944" w:rsidRPr="00FD1DFB">
        <w:rPr>
          <w:lang w:val="en-US"/>
        </w:rPr>
        <w:t xml:space="preserve"> </w:t>
      </w:r>
      <w:r w:rsidR="00AE118D" w:rsidRPr="00FD1DFB">
        <w:rPr>
          <w:lang w:val="en-US"/>
        </w:rPr>
        <w:t>remodeling</w:t>
      </w:r>
      <w:r w:rsidR="009B4944" w:rsidRPr="00FD1DFB">
        <w:rPr>
          <w:lang w:val="en-US"/>
        </w:rPr>
        <w:t>, we</w:t>
      </w:r>
      <w:r w:rsidRPr="00FD1DFB">
        <w:rPr>
          <w:lang w:val="en-US"/>
        </w:rPr>
        <w:t xml:space="preserve"> </w:t>
      </w:r>
      <w:r w:rsidR="009B4944" w:rsidRPr="00FD1DFB">
        <w:rPr>
          <w:lang w:val="en-US"/>
        </w:rPr>
        <w:t xml:space="preserve">examined </w:t>
      </w:r>
      <w:r w:rsidR="002372C5" w:rsidRPr="00FD1DFB">
        <w:rPr>
          <w:lang w:val="en-US"/>
        </w:rPr>
        <w:t xml:space="preserve">whether </w:t>
      </w:r>
      <w:r w:rsidR="00C4370D" w:rsidRPr="00FD1DFB">
        <w:rPr>
          <w:lang w:val="en-US"/>
        </w:rPr>
        <w:t>G9A</w:t>
      </w:r>
      <w:r w:rsidRPr="00FD1DFB">
        <w:rPr>
          <w:lang w:val="en-US"/>
        </w:rPr>
        <w:t>/GLP inhibition affects</w:t>
      </w:r>
      <w:r w:rsidR="002372C5" w:rsidRPr="00FD1DFB">
        <w:rPr>
          <w:lang w:val="en-US"/>
        </w:rPr>
        <w:t xml:space="preserve"> matrix degradation. We treated cultured </w:t>
      </w:r>
      <w:r w:rsidR="003622B6">
        <w:rPr>
          <w:lang w:val="en-US"/>
        </w:rPr>
        <w:t>m</w:t>
      </w:r>
      <w:r w:rsidR="002372C5" w:rsidRPr="00FD1DFB">
        <w:rPr>
          <w:lang w:val="en-US"/>
        </w:rPr>
        <w:t xml:space="preserve">VSMCs with </w:t>
      </w:r>
      <w:r w:rsidR="000721C0">
        <w:rPr>
          <w:lang w:val="en-US"/>
        </w:rPr>
        <w:t>IL</w:t>
      </w:r>
      <w:r w:rsidR="000721C0">
        <w:rPr>
          <w:lang w:val="en-US"/>
        </w:rPr>
        <w:noBreakHyphen/>
        <w:t>1</w:t>
      </w:r>
      <w:r w:rsidR="009B4944" w:rsidRPr="00FD1DFB">
        <w:rPr>
          <w:rFonts w:ascii="Symbol" w:hAnsi="Symbol"/>
          <w:lang w:val="en-US"/>
        </w:rPr>
        <w:t></w:t>
      </w:r>
      <w:r w:rsidR="009B4944" w:rsidRPr="00FD1DFB">
        <w:rPr>
          <w:lang w:val="en-US"/>
        </w:rPr>
        <w:t xml:space="preserve"> </w:t>
      </w:r>
      <w:r w:rsidR="002372C5" w:rsidRPr="00FD1DFB">
        <w:rPr>
          <w:lang w:val="en-US"/>
        </w:rPr>
        <w:t xml:space="preserve">and/or UNC before incubating with dye-quenched gelatin, which is converted into fluorescent peptides upon digestion. Inhibition of </w:t>
      </w:r>
      <w:r w:rsidR="00AA4294" w:rsidRPr="00FD1DFB">
        <w:rPr>
          <w:lang w:val="en-US"/>
        </w:rPr>
        <w:t>G9</w:t>
      </w:r>
      <w:r w:rsidR="00C4370D" w:rsidRPr="00FD1DFB">
        <w:rPr>
          <w:lang w:val="en-US"/>
        </w:rPr>
        <w:t>A</w:t>
      </w:r>
      <w:r w:rsidR="00AA4294" w:rsidRPr="00FD1DFB">
        <w:rPr>
          <w:lang w:val="en-US"/>
        </w:rPr>
        <w:t xml:space="preserve">/GLP </w:t>
      </w:r>
      <w:r w:rsidR="002372C5" w:rsidRPr="00FD1DFB">
        <w:rPr>
          <w:lang w:val="en-US"/>
        </w:rPr>
        <w:t xml:space="preserve">further increased </w:t>
      </w:r>
      <w:r w:rsidR="000721C0">
        <w:rPr>
          <w:lang w:val="en-US"/>
        </w:rPr>
        <w:t>IL</w:t>
      </w:r>
      <w:r w:rsidR="000721C0">
        <w:rPr>
          <w:lang w:val="en-US"/>
        </w:rPr>
        <w:noBreakHyphen/>
        <w:t>1</w:t>
      </w:r>
      <w:r w:rsidR="00FC5AFD" w:rsidRPr="00FD1DFB">
        <w:rPr>
          <w:rFonts w:ascii="Symbol" w:hAnsi="Symbol"/>
          <w:lang w:val="en-US"/>
        </w:rPr>
        <w:t></w:t>
      </w:r>
      <w:r w:rsidR="00FC5AFD" w:rsidRPr="00FD1DFB">
        <w:rPr>
          <w:lang w:val="en-US"/>
        </w:rPr>
        <w:t>-</w:t>
      </w:r>
      <w:r w:rsidR="002372C5" w:rsidRPr="00FD1DFB">
        <w:rPr>
          <w:lang w:val="en-US"/>
        </w:rPr>
        <w:t xml:space="preserve">induced gelatin </w:t>
      </w:r>
      <w:r w:rsidR="00EF0AEC" w:rsidRPr="00FD1DFB">
        <w:rPr>
          <w:lang w:val="en-US"/>
        </w:rPr>
        <w:t xml:space="preserve">digestion </w:t>
      </w:r>
      <w:r w:rsidR="002372C5" w:rsidRPr="00FD1DFB">
        <w:rPr>
          <w:lang w:val="en-US"/>
        </w:rPr>
        <w:t>(1.</w:t>
      </w:r>
      <w:r w:rsidR="000A743C">
        <w:rPr>
          <w:lang w:val="en-US"/>
        </w:rPr>
        <w:t>6</w:t>
      </w:r>
      <w:r w:rsidR="002372C5" w:rsidRPr="00FD1DFB">
        <w:rPr>
          <w:lang w:val="en-US"/>
        </w:rPr>
        <w:t xml:space="preserve">-fold) compared to VSMCs treated with </w:t>
      </w:r>
      <w:r w:rsidR="000721C0">
        <w:rPr>
          <w:lang w:val="en-US"/>
        </w:rPr>
        <w:t>IL</w:t>
      </w:r>
      <w:r w:rsidR="000721C0">
        <w:rPr>
          <w:lang w:val="en-US"/>
        </w:rPr>
        <w:noBreakHyphen/>
        <w:t>1</w:t>
      </w:r>
      <w:r w:rsidR="00FC5AFD" w:rsidRPr="00FD1DFB">
        <w:rPr>
          <w:rFonts w:ascii="Symbol" w:hAnsi="Symbol"/>
          <w:lang w:val="en-US"/>
        </w:rPr>
        <w:t></w:t>
      </w:r>
      <w:r w:rsidR="00FC5AFD" w:rsidRPr="00FD1DFB">
        <w:rPr>
          <w:lang w:val="en-US"/>
        </w:rPr>
        <w:t xml:space="preserve"> </w:t>
      </w:r>
      <w:r w:rsidR="007E5241" w:rsidRPr="00FD1DFB">
        <w:rPr>
          <w:lang w:val="en-US"/>
        </w:rPr>
        <w:t>alone (Figure 3D</w:t>
      </w:r>
      <w:r w:rsidR="002372C5" w:rsidRPr="00FD1DFB">
        <w:rPr>
          <w:lang w:val="en-US"/>
        </w:rPr>
        <w:t>)</w:t>
      </w:r>
      <w:r w:rsidR="00AA4294" w:rsidRPr="00FD1DFB">
        <w:rPr>
          <w:lang w:val="en-US"/>
        </w:rPr>
        <w:t>, indicating that H3K9me2</w:t>
      </w:r>
      <w:r w:rsidR="003622B6">
        <w:rPr>
          <w:lang w:val="en-US"/>
        </w:rPr>
        <w:t>-</w:t>
      </w:r>
      <w:r w:rsidR="00AA4294" w:rsidRPr="00FD1DFB">
        <w:rPr>
          <w:lang w:val="en-US"/>
        </w:rPr>
        <w:t>regulation of MMP expression in VSMCs might affect vascular remode</w:t>
      </w:r>
      <w:r w:rsidR="00AA4294" w:rsidRPr="003B61BD">
        <w:rPr>
          <w:lang w:val="en-US"/>
        </w:rPr>
        <w:t>ling in disease</w:t>
      </w:r>
      <w:r w:rsidR="002372C5" w:rsidRPr="003B61BD">
        <w:rPr>
          <w:lang w:val="en-US"/>
        </w:rPr>
        <w:t xml:space="preserve">. </w:t>
      </w:r>
    </w:p>
    <w:p w14:paraId="6E359691" w14:textId="77777777" w:rsidR="002372C5" w:rsidRPr="003B61BD" w:rsidRDefault="0057057C" w:rsidP="00323627">
      <w:pPr>
        <w:pStyle w:val="Heading4"/>
        <w:spacing w:line="240" w:lineRule="auto"/>
        <w:rPr>
          <w:lang w:val="en-US"/>
        </w:rPr>
      </w:pPr>
      <w:r w:rsidRPr="003B61BD">
        <w:rPr>
          <w:lang w:val="en-US"/>
        </w:rPr>
        <w:t xml:space="preserve">VSMC-specific upregulation of </w:t>
      </w:r>
      <w:r w:rsidR="00795389">
        <w:rPr>
          <w:lang w:val="en-US"/>
        </w:rPr>
        <w:t xml:space="preserve">inflammation-responsive </w:t>
      </w:r>
      <w:r w:rsidRPr="003B61BD">
        <w:rPr>
          <w:lang w:val="en-US"/>
        </w:rPr>
        <w:t>H3K9me2-target genes after carotid ligation is enhanced by G9A/GLP inhibition</w:t>
      </w:r>
    </w:p>
    <w:p w14:paraId="18DE21E1" w14:textId="68CBD3D8" w:rsidR="00886AE5" w:rsidRPr="00FD1DFB" w:rsidRDefault="007735D8" w:rsidP="00323627">
      <w:pPr>
        <w:spacing w:line="240" w:lineRule="auto"/>
        <w:rPr>
          <w:lang w:val="en-US"/>
        </w:rPr>
      </w:pPr>
      <w:r w:rsidRPr="003B61BD">
        <w:rPr>
          <w:lang w:val="en-US"/>
        </w:rPr>
        <w:t>We next</w:t>
      </w:r>
      <w:r w:rsidR="00735D15" w:rsidRPr="003B61BD">
        <w:rPr>
          <w:lang w:val="en-US"/>
        </w:rPr>
        <w:t xml:space="preserve"> assessed </w:t>
      </w:r>
      <w:r w:rsidR="002372C5" w:rsidRPr="003B61BD">
        <w:rPr>
          <w:lang w:val="en-US"/>
        </w:rPr>
        <w:t xml:space="preserve">the </w:t>
      </w:r>
      <w:r w:rsidRPr="00FD1DFB">
        <w:rPr>
          <w:lang w:val="en-US"/>
        </w:rPr>
        <w:t xml:space="preserve">effect </w:t>
      </w:r>
      <w:r w:rsidR="002372C5" w:rsidRPr="00FD1DFB">
        <w:rPr>
          <w:lang w:val="en-US"/>
        </w:rPr>
        <w:t xml:space="preserve">of </w:t>
      </w:r>
      <w:r w:rsidRPr="00FD1DFB">
        <w:rPr>
          <w:lang w:val="en-US"/>
        </w:rPr>
        <w:t>reduc</w:t>
      </w:r>
      <w:r w:rsidR="00886AE5" w:rsidRPr="00FD1DFB">
        <w:rPr>
          <w:lang w:val="en-US"/>
        </w:rPr>
        <w:t>ing</w:t>
      </w:r>
      <w:r w:rsidRPr="00FD1DFB">
        <w:rPr>
          <w:lang w:val="en-US"/>
        </w:rPr>
        <w:t xml:space="preserve"> H3K9me2</w:t>
      </w:r>
      <w:r w:rsidR="002372C5" w:rsidRPr="00FD1DFB">
        <w:rPr>
          <w:lang w:val="en-US"/>
        </w:rPr>
        <w:t xml:space="preserve"> </w:t>
      </w:r>
      <w:r w:rsidR="0010656A" w:rsidRPr="00FD1DFB">
        <w:rPr>
          <w:i/>
          <w:lang w:val="en-US"/>
        </w:rPr>
        <w:t>in vivo</w:t>
      </w:r>
      <w:r w:rsidR="0010656A" w:rsidRPr="00FD1DFB">
        <w:rPr>
          <w:lang w:val="en-US"/>
        </w:rPr>
        <w:t xml:space="preserve"> </w:t>
      </w:r>
      <w:r w:rsidR="002372C5" w:rsidRPr="00FD1DFB">
        <w:rPr>
          <w:lang w:val="en-US"/>
        </w:rPr>
        <w:t xml:space="preserve">on injury-induced MMP expression </w:t>
      </w:r>
      <w:r w:rsidR="0010656A" w:rsidRPr="00FD1DFB">
        <w:rPr>
          <w:lang w:val="en-US"/>
        </w:rPr>
        <w:t>following</w:t>
      </w:r>
      <w:r w:rsidR="002372C5" w:rsidRPr="00FD1DFB">
        <w:rPr>
          <w:lang w:val="en-US"/>
        </w:rPr>
        <w:t xml:space="preserve"> carotid </w:t>
      </w:r>
      <w:r w:rsidRPr="00FD1DFB">
        <w:rPr>
          <w:lang w:val="en-US"/>
        </w:rPr>
        <w:t xml:space="preserve">artery </w:t>
      </w:r>
      <w:r w:rsidR="002372C5" w:rsidRPr="00FD1DFB">
        <w:rPr>
          <w:lang w:val="en-US"/>
        </w:rPr>
        <w:t>lig</w:t>
      </w:r>
      <w:r w:rsidR="00275290" w:rsidRPr="00FD1DFB">
        <w:rPr>
          <w:lang w:val="en-US"/>
        </w:rPr>
        <w:t>a</w:t>
      </w:r>
      <w:r w:rsidR="002372C5" w:rsidRPr="00FD1DFB">
        <w:rPr>
          <w:lang w:val="en-US"/>
        </w:rPr>
        <w:t>tion</w:t>
      </w:r>
      <w:r w:rsidR="009F169A" w:rsidRPr="00FD1DFB">
        <w:rPr>
          <w:lang w:val="en-US"/>
        </w:rPr>
        <w:t xml:space="preserve"> (Figure 4A)</w:t>
      </w:r>
      <w:r w:rsidR="00EC2663" w:rsidRPr="00FD1DFB">
        <w:rPr>
          <w:lang w:val="en-US"/>
        </w:rPr>
        <w:t xml:space="preserve">. </w:t>
      </w:r>
      <w:r w:rsidR="00735D15" w:rsidRPr="00FD1DFB">
        <w:rPr>
          <w:lang w:val="en-US"/>
        </w:rPr>
        <w:t>VSMC-lineage</w:t>
      </w:r>
      <w:r w:rsidR="00A2667A">
        <w:rPr>
          <w:lang w:val="en-US"/>
        </w:rPr>
        <w:t>-</w:t>
      </w:r>
      <w:r w:rsidR="00735D15" w:rsidRPr="00FD1DFB">
        <w:rPr>
          <w:lang w:val="en-US"/>
        </w:rPr>
        <w:t xml:space="preserve">labeled </w:t>
      </w:r>
      <w:r w:rsidR="006258A3">
        <w:rPr>
          <w:lang w:val="en-US"/>
        </w:rPr>
        <w:t>animals (</w:t>
      </w:r>
      <w:r w:rsidR="00707868" w:rsidRPr="00FD1DFB">
        <w:rPr>
          <w:i/>
          <w:lang w:val="en-US"/>
        </w:rPr>
        <w:t>Myh11</w:t>
      </w:r>
      <w:r w:rsidR="00EC2663" w:rsidRPr="00FD1DFB">
        <w:rPr>
          <w:i/>
          <w:lang w:val="en-US"/>
        </w:rPr>
        <w:t>-</w:t>
      </w:r>
      <w:r w:rsidR="00707868" w:rsidRPr="00FD1DFB">
        <w:rPr>
          <w:i/>
          <w:lang w:val="en-US"/>
        </w:rPr>
        <w:t>Cre</w:t>
      </w:r>
      <w:r w:rsidR="00707868" w:rsidRPr="00FD1DFB">
        <w:rPr>
          <w:i/>
          <w:vertAlign w:val="superscript"/>
          <w:lang w:val="en-US"/>
        </w:rPr>
        <w:t>ERt2</w:t>
      </w:r>
      <w:r w:rsidR="00707868" w:rsidRPr="00FD1DFB">
        <w:rPr>
          <w:i/>
          <w:lang w:val="en-US"/>
        </w:rPr>
        <w:t>/Rosa26-EYFP</w:t>
      </w:r>
      <w:r w:rsidR="006258A3">
        <w:rPr>
          <w:lang w:val="en-US"/>
        </w:rPr>
        <w:t>)</w:t>
      </w:r>
      <w:r w:rsidR="00EC2663" w:rsidRPr="00FD1DFB">
        <w:rPr>
          <w:lang w:val="en-US"/>
        </w:rPr>
        <w:t xml:space="preserve"> </w:t>
      </w:r>
      <w:r w:rsidR="0010656A" w:rsidRPr="00FD1DFB">
        <w:rPr>
          <w:lang w:val="en-US"/>
        </w:rPr>
        <w:t>were administered</w:t>
      </w:r>
      <w:r w:rsidR="00AE118D" w:rsidRPr="00FD1DFB">
        <w:rPr>
          <w:lang w:val="en-US"/>
        </w:rPr>
        <w:t xml:space="preserve"> </w:t>
      </w:r>
      <w:r w:rsidR="00735D15" w:rsidRPr="00FD1DFB">
        <w:rPr>
          <w:lang w:val="en-US"/>
        </w:rPr>
        <w:t>A366, a G9A/GLP</w:t>
      </w:r>
      <w:r w:rsidR="00655E4C">
        <w:rPr>
          <w:lang w:val="en-US"/>
        </w:rPr>
        <w:t xml:space="preserve"> inhibitor</w:t>
      </w:r>
      <w:r w:rsidR="00735D15" w:rsidRPr="00FD1DFB">
        <w:rPr>
          <w:lang w:val="en-US"/>
        </w:rPr>
        <w:t xml:space="preserve"> </w:t>
      </w:r>
      <w:r w:rsidR="00AE118D" w:rsidRPr="00FD1DFB">
        <w:rPr>
          <w:lang w:val="en-US"/>
        </w:rPr>
        <w:t>that display</w:t>
      </w:r>
      <w:r w:rsidR="00795389">
        <w:rPr>
          <w:lang w:val="en-US"/>
        </w:rPr>
        <w:t>s</w:t>
      </w:r>
      <w:r w:rsidR="00EC2663" w:rsidRPr="00FD1DFB">
        <w:rPr>
          <w:lang w:val="en-US"/>
        </w:rPr>
        <w:t xml:space="preserve"> </w:t>
      </w:r>
      <w:r w:rsidR="00655E4C">
        <w:rPr>
          <w:lang w:val="en-US"/>
        </w:rPr>
        <w:t>similar specificity and efficacy but improved pharmacokinetics compared to UNC0638</w:t>
      </w:r>
      <w:r w:rsidR="00B7557C" w:rsidRPr="00FD1DFB">
        <w:rPr>
          <w:lang w:val="en-US"/>
        </w:rPr>
        <w:fldChar w:fldCharType="begin">
          <w:fldData xml:space="preserve">PEVuZE5vdGU+PENpdGU+PEF1dGhvcj5UaGllbnBvbnQ8L0F1dGhvcj48WWVhcj4yMDE3PC9ZZWFy
PjxSZWNOdW0+Mjg4PC9SZWNOdW0+PERpc3BsYXlUZXh0PjxzdHlsZSBmYWNlPSJzdXBlcnNjcmlw
dCI+NDMsIDQ0PC9zdHlsZT48L0Rpc3BsYXlUZXh0PjxyZWNvcmQ+PHJlYy1udW1iZXI+Mjg4PC9y
ZWMtbnVtYmVyPjxmb3JlaWduLWtleXM+PGtleSBhcHA9IkVOIiBkYi1pZD0iMjl2MHRwOXQ2czky
cHZlcHRhdnZ4ZmZkOXZ2ZGQ5MHpwemR0Ij4yODg8L2tleT48L2ZvcmVpZ24ta2V5cz48cmVmLXR5
cGUgbmFtZT0iSm91cm5hbCBBcnRpY2xlIj4xNzwvcmVmLXR5cGU+PGNvbnRyaWJ1dG9ycz48YXV0
aG9ycz48YXV0aG9yPlRoaWVucG9udCwgQmVybmFyZDwvYXV0aG9yPjxhdXRob3I+QXJvbnNlbiwg
SmFuIE1hZ251czwvYXV0aG9yPjxhdXRob3I+Um9iaW5zb24sIEVtbWEgTG91aXNlPC9hdXRob3I+
PGF1dGhvcj5Pa2tlbmhhdWcsIEhhbm5la2U8L2F1dGhvcj48YXV0aG9yPkxvY2hlLCBFbGVuYTwv
YXV0aG9yPjxhdXRob3I+RmVycmluaSwgQXJpYW5uYTwvYXV0aG9yPjxhdXRob3I+QnJpZW4sIFBh
dHJpY2s8L2F1dGhvcj48YXV0aG9yPkFsa2FzcywgS2FuYXI8L2F1dGhvcj48YXV0aG9yPlRvbWFz
c28sIEFudG9uaW88L2F1dGhvcj48YXV0aG9yPkFncmF3YWwsIEFzbWl0YTwvYXV0aG9yPjxhdXRo
b3I+QmVyZ21hbm4sIE9sYWY8L2F1dGhvcj48YXV0aG9yPlNqYWFzdGFkLCBJdmFyPC9hdXRob3I+
PGF1dGhvcj5SZWlrLCBXb2xmPC9hdXRob3I+PGF1dGhvcj5Sb2RlcmljaywgSHl3ZWwgTGxld2Vs
eW48L2F1dGhvcj48L2F1dGhvcnM+PC9jb250cmlidXRvcnM+PHRpdGxlcz48dGl0bGU+VGhlIEgz
SzkgZGltZXRoeWx0cmFuc2ZlcmFzZXMgRUhNVDEvMiBwcm90ZWN0IGFnYWluc3QgcGF0aG9sb2dp
Y2FsIGNhcmRpYWMgaHlwZXJ0cm9waHk8L3RpdGxlPjxzZWNvbmRhcnktdGl0bGU+VGhlIEpvdXJu
YWwgb2YgQ2xpbmljYWwgSW52ZXN0aWdhdGlvbjwvc2Vjb25kYXJ5LXRpdGxlPjwvdGl0bGVzPjxw
ZXJpb2RpY2FsPjxmdWxsLXRpdGxlPlRoZSBKb3VybmFsIG9mIENsaW5pY2FsIEludmVzdGlnYXRp
b248L2Z1bGwtdGl0bGU+PC9wZXJpb2RpY2FsPjxwYWdlcz4zMzUtMzQ4PC9wYWdlcz48dm9sdW1l
PjEyNzwvdm9sdW1lPjxudW1iZXI+MTwvbnVtYmVyPjxkYXRlcz48eWVhcj4yMDE3PC95ZWFyPjxw
dWItZGF0ZXM+PGRhdGU+MTEvMjgmI3hEOzA1LzAyL3JlY2VpdmVkJiN4RDsxMC8xNy9hY2NlcHRl
ZDwvZGF0ZT48L3B1Yi1kYXRlcz48L2RhdGVzPjxwdWJsaXNoZXI+QW1lcmljYW4gU29jaWV0eSBm
b3IgQ2xpbmljYWwgSW52ZXN0aWdhdGlvbjwvcHVibGlzaGVyPjxpc2JuPjAwMjEtOTczOCYjeEQ7
MTU1OC04MjM4PC9pc2JuPjxhY2Nlc3Npb24tbnVtPlBNQzUxOTk2OTk8L2FjY2Vzc2lvbi1udW0+
PHVybHM+PHJlbGF0ZWQtdXJscz48dXJsPmh0dHA6Ly93d3cubmNiaS5ubG0ubmloLmdvdi9wbWMv
YXJ0aWNsZXMvUE1DNTE5OTY5OS88L3VybD48L3JlbGF0ZWQtdXJscz48L3VybHM+PGVsZWN0cm9u
aWMtcmVzb3VyY2UtbnVtPjEwLjExNzIvSkNJODgzNTM8L2VsZWN0cm9uaWMtcmVzb3VyY2UtbnVt
PjxyZW1vdGUtZGF0YWJhc2UtbmFtZT5QTUM8L3JlbW90ZS1kYXRhYmFzZS1uYW1lPjwvcmVjb3Jk
PjwvQ2l0ZT48Q2l0ZT48QXV0aG9yPlN3ZWlzPC9BdXRob3I+PFllYXI+MjAxNDwvWWVhcj48UmVj
TnVtPjI4NzwvUmVjTnVtPjxyZWNvcmQ+PHJlYy1udW1iZXI+Mjg3PC9yZWMtbnVtYmVyPjxmb3Jl
aWduLWtleXM+PGtleSBhcHA9IkVOIiBkYi1pZD0iMjl2MHRwOXQ2czkycHZlcHRhdnZ4ZmZkOXZ2
ZGQ5MHpwemR0Ij4yODc8L2tleT48L2ZvcmVpZ24ta2V5cz48cmVmLXR5cGUgbmFtZT0iSm91cm5h
bCBBcnRpY2xlIj4xNzwvcmVmLXR5cGU+PGNvbnRyaWJ1dG9ycz48YXV0aG9ycz48YXV0aG9yPlN3
ZWlzLCBSLiBGLjwvYXV0aG9yPjxhdXRob3I+UGxpdXNoY2hldiwgTS48L2F1dGhvcj48YXV0aG9y
PkJyb3duLCBQLiBKLjwvYXV0aG9yPjxhdXRob3I+R3VvLCBKLjwvYXV0aG9yPjxhdXRob3I+TGks
IEYuPC9hdXRob3I+PGF1dGhvcj5NYWFnLCBELjwvYXV0aG9yPjxhdXRob3I+UGV0cm9zLCBBLiBN
LjwvYXV0aG9yPjxhdXRob3I+U29uaSwgTi4gQi48L2F1dGhvcj48YXV0aG9yPlRzZSwgQy48L2F1
dGhvcj48YXV0aG9yPlZlZGFkaSwgTS48L2F1dGhvcj48YXV0aG9yPk1pY2hhZWxpZGVzLCBNLiBS
LjwvYXV0aG9yPjxhdXRob3I+Q2hpYW5nLCBHLiBHLjwvYXV0aG9yPjxhdXRob3I+UGFwcGFubywg
Vy4gTi48L2F1dGhvcj48L2F1dGhvcnM+PC9jb250cmlidXRvcnM+PGF1dGgtYWRkcmVzcz5EaXNj
b3ZlcnkgUmVzZWFyY2gsIEFiYlZpZSBJbmMuICwgMSBOb3J0aCBXYXVrZWdhbiBSb2FkLCBOb3J0
aCBDaGljYWdvLCBJbGxpbm9pcyA2MDA2NCwgVW5pdGVkIFN0YXRlcy4mI3hEO1N0cnVjdHVyYWwg
R2Vub21pY3MgQ29uc29ydGl1bSwgVW5pdmVyc2l0eSBvZiBUb3JvbnRvICwgVG9yb250bywgQ2Fu
YWRhLjwvYXV0aC1hZGRyZXNzPjx0aXRsZXM+PHRpdGxlPkRpc2NvdmVyeSBhbmQgZGV2ZWxvcG1l
bnQgb2YgcG90ZW50IGFuZCBzZWxlY3RpdmUgaW5oaWJpdG9ycyBvZiBoaXN0b25lIG1ldGh5bHRy
YW5zZmVyYXNlIGc5YTwvdGl0bGU+PHNlY29uZGFyeS10aXRsZT5BQ1MgTWVkIENoZW0gTGV0dDwv
c2Vjb25kYXJ5LXRpdGxlPjxhbHQtdGl0bGU+QUNTIG1lZGljaW5hbCBjaGVtaXN0cnkgbGV0dGVy
czwvYWx0LXRpdGxlPjwvdGl0bGVzPjxwZXJpb2RpY2FsPjxmdWxsLXRpdGxlPkFDUyBNZWQgQ2hl
bSBMZXR0PC9mdWxsLXRpdGxlPjxhYmJyLTE+QUNTIG1lZGljaW5hbCBjaGVtaXN0cnkgbGV0dGVy
czwvYWJici0xPjwvcGVyaW9kaWNhbD48YWx0LXBlcmlvZGljYWw+PGZ1bGwtdGl0bGU+QUNTIE1l
ZCBDaGVtIExldHQ8L2Z1bGwtdGl0bGU+PGFiYnItMT5BQ1MgbWVkaWNpbmFsIGNoZW1pc3RyeSBs
ZXR0ZXJzPC9hYmJyLTE+PC9hbHQtcGVyaW9kaWNhbD48cGFnZXM+MjA1LTk8L3BhZ2VzPjx2b2x1
bWU+NTwvdm9sdW1lPjxudW1iZXI+MjwvbnVtYmVyPjxlZGl0aW9uPjIwMTQvMDYvMDY8L2VkaXRp
b24+PGRhdGVzPjx5ZWFyPjIwMTQ8L3llYXI+PHB1Yi1kYXRlcz48ZGF0ZT5GZWIgMTM8L2RhdGU+
PC9wdWItZGF0ZXM+PC9kYXRlcz48aXNibj4xOTQ4LTU4NzU8L2lzYm4+PGFjY2Vzc2lvbi1udW0+
MjQ5MDA4MDE8L2FjY2Vzc2lvbi1udW0+PHVybHM+PC91cmxzPjxjdXN0b20yPlBtYzQwMjc3Njc8
L2N1c3RvbTI+PGVsZWN0cm9uaWMtcmVzb3VyY2UtbnVtPjEwLjEwMjEvbWw0MDA0OTZoPC9lbGVj
dHJvbmljLXJlc291cmNlLW51bT48cmVtb3RlLWRhdGFiYXNlLXByb3ZpZGVyPk5sbTwvcmVtb3Rl
LWRhdGFiYXNlLXByb3ZpZGVyPjxsYW5ndWFnZT5lbmc8L2xhbmd1YWdlPjwvcmVjb3JkPjwvQ2l0
ZT48L0VuZE5vdGU+
</w:fldData>
        </w:fldChar>
      </w:r>
      <w:r w:rsidR="008A579B">
        <w:rPr>
          <w:lang w:val="en-US"/>
        </w:rPr>
        <w:instrText xml:space="preserve"> ADDIN EN.CITE </w:instrText>
      </w:r>
      <w:r w:rsidR="008A579B">
        <w:rPr>
          <w:lang w:val="en-US"/>
        </w:rPr>
        <w:fldChar w:fldCharType="begin">
          <w:fldData xml:space="preserve">PEVuZE5vdGU+PENpdGU+PEF1dGhvcj5UaGllbnBvbnQ8L0F1dGhvcj48WWVhcj4yMDE3PC9ZZWFy
PjxSZWNOdW0+Mjg4PC9SZWNOdW0+PERpc3BsYXlUZXh0PjxzdHlsZSBmYWNlPSJzdXBlcnNjcmlw
dCI+NDMsIDQ0PC9zdHlsZT48L0Rpc3BsYXlUZXh0PjxyZWNvcmQ+PHJlYy1udW1iZXI+Mjg4PC9y
ZWMtbnVtYmVyPjxmb3JlaWduLWtleXM+PGtleSBhcHA9IkVOIiBkYi1pZD0iMjl2MHRwOXQ2czky
cHZlcHRhdnZ4ZmZkOXZ2ZGQ5MHpwemR0Ij4yODg8L2tleT48L2ZvcmVpZ24ta2V5cz48cmVmLXR5
cGUgbmFtZT0iSm91cm5hbCBBcnRpY2xlIj4xNzwvcmVmLXR5cGU+PGNvbnRyaWJ1dG9ycz48YXV0
aG9ycz48YXV0aG9yPlRoaWVucG9udCwgQmVybmFyZDwvYXV0aG9yPjxhdXRob3I+QXJvbnNlbiwg
SmFuIE1hZ251czwvYXV0aG9yPjxhdXRob3I+Um9iaW5zb24sIEVtbWEgTG91aXNlPC9hdXRob3I+
PGF1dGhvcj5Pa2tlbmhhdWcsIEhhbm5la2U8L2F1dGhvcj48YXV0aG9yPkxvY2hlLCBFbGVuYTwv
YXV0aG9yPjxhdXRob3I+RmVycmluaSwgQXJpYW5uYTwvYXV0aG9yPjxhdXRob3I+QnJpZW4sIFBh
dHJpY2s8L2F1dGhvcj48YXV0aG9yPkFsa2FzcywgS2FuYXI8L2F1dGhvcj48YXV0aG9yPlRvbWFz
c28sIEFudG9uaW88L2F1dGhvcj48YXV0aG9yPkFncmF3YWwsIEFzbWl0YTwvYXV0aG9yPjxhdXRo
b3I+QmVyZ21hbm4sIE9sYWY8L2F1dGhvcj48YXV0aG9yPlNqYWFzdGFkLCBJdmFyPC9hdXRob3I+
PGF1dGhvcj5SZWlrLCBXb2xmPC9hdXRob3I+PGF1dGhvcj5Sb2RlcmljaywgSHl3ZWwgTGxld2Vs
eW48L2F1dGhvcj48L2F1dGhvcnM+PC9jb250cmlidXRvcnM+PHRpdGxlcz48dGl0bGU+VGhlIEgz
SzkgZGltZXRoeWx0cmFuc2ZlcmFzZXMgRUhNVDEvMiBwcm90ZWN0IGFnYWluc3QgcGF0aG9sb2dp
Y2FsIGNhcmRpYWMgaHlwZXJ0cm9waHk8L3RpdGxlPjxzZWNvbmRhcnktdGl0bGU+VGhlIEpvdXJu
YWwgb2YgQ2xpbmljYWwgSW52ZXN0aWdhdGlvbjwvc2Vjb25kYXJ5LXRpdGxlPjwvdGl0bGVzPjxw
ZXJpb2RpY2FsPjxmdWxsLXRpdGxlPlRoZSBKb3VybmFsIG9mIENsaW5pY2FsIEludmVzdGlnYXRp
b248L2Z1bGwtdGl0bGU+PC9wZXJpb2RpY2FsPjxwYWdlcz4zMzUtMzQ4PC9wYWdlcz48dm9sdW1l
PjEyNzwvdm9sdW1lPjxudW1iZXI+MTwvbnVtYmVyPjxkYXRlcz48eWVhcj4yMDE3PC95ZWFyPjxw
dWItZGF0ZXM+PGRhdGU+MTEvMjgmI3hEOzA1LzAyL3JlY2VpdmVkJiN4RDsxMC8xNy9hY2NlcHRl
ZDwvZGF0ZT48L3B1Yi1kYXRlcz48L2RhdGVzPjxwdWJsaXNoZXI+QW1lcmljYW4gU29jaWV0eSBm
b3IgQ2xpbmljYWwgSW52ZXN0aWdhdGlvbjwvcHVibGlzaGVyPjxpc2JuPjAwMjEtOTczOCYjeEQ7
MTU1OC04MjM4PC9pc2JuPjxhY2Nlc3Npb24tbnVtPlBNQzUxOTk2OTk8L2FjY2Vzc2lvbi1udW0+
PHVybHM+PHJlbGF0ZWQtdXJscz48dXJsPmh0dHA6Ly93d3cubmNiaS5ubG0ubmloLmdvdi9wbWMv
YXJ0aWNsZXMvUE1DNTE5OTY5OS88L3VybD48L3JlbGF0ZWQtdXJscz48L3VybHM+PGVsZWN0cm9u
aWMtcmVzb3VyY2UtbnVtPjEwLjExNzIvSkNJODgzNTM8L2VsZWN0cm9uaWMtcmVzb3VyY2UtbnVt
PjxyZW1vdGUtZGF0YWJhc2UtbmFtZT5QTUM8L3JlbW90ZS1kYXRhYmFzZS1uYW1lPjwvcmVjb3Jk
PjwvQ2l0ZT48Q2l0ZT48QXV0aG9yPlN3ZWlzPC9BdXRob3I+PFllYXI+MjAxNDwvWWVhcj48UmVj
TnVtPjI4NzwvUmVjTnVtPjxyZWNvcmQ+PHJlYy1udW1iZXI+Mjg3PC9yZWMtbnVtYmVyPjxmb3Jl
aWduLWtleXM+PGtleSBhcHA9IkVOIiBkYi1pZD0iMjl2MHRwOXQ2czkycHZlcHRhdnZ4ZmZkOXZ2
ZGQ5MHpwemR0Ij4yODc8L2tleT48L2ZvcmVpZ24ta2V5cz48cmVmLXR5cGUgbmFtZT0iSm91cm5h
bCBBcnRpY2xlIj4xNzwvcmVmLXR5cGU+PGNvbnRyaWJ1dG9ycz48YXV0aG9ycz48YXV0aG9yPlN3
ZWlzLCBSLiBGLjwvYXV0aG9yPjxhdXRob3I+UGxpdXNoY2hldiwgTS48L2F1dGhvcj48YXV0aG9y
PkJyb3duLCBQLiBKLjwvYXV0aG9yPjxhdXRob3I+R3VvLCBKLjwvYXV0aG9yPjxhdXRob3I+TGks
IEYuPC9hdXRob3I+PGF1dGhvcj5NYWFnLCBELjwvYXV0aG9yPjxhdXRob3I+UGV0cm9zLCBBLiBN
LjwvYXV0aG9yPjxhdXRob3I+U29uaSwgTi4gQi48L2F1dGhvcj48YXV0aG9yPlRzZSwgQy48L2F1
dGhvcj48YXV0aG9yPlZlZGFkaSwgTS48L2F1dGhvcj48YXV0aG9yPk1pY2hhZWxpZGVzLCBNLiBS
LjwvYXV0aG9yPjxhdXRob3I+Q2hpYW5nLCBHLiBHLjwvYXV0aG9yPjxhdXRob3I+UGFwcGFubywg
Vy4gTi48L2F1dGhvcj48L2F1dGhvcnM+PC9jb250cmlidXRvcnM+PGF1dGgtYWRkcmVzcz5EaXNj
b3ZlcnkgUmVzZWFyY2gsIEFiYlZpZSBJbmMuICwgMSBOb3J0aCBXYXVrZWdhbiBSb2FkLCBOb3J0
aCBDaGljYWdvLCBJbGxpbm9pcyA2MDA2NCwgVW5pdGVkIFN0YXRlcy4mI3hEO1N0cnVjdHVyYWwg
R2Vub21pY3MgQ29uc29ydGl1bSwgVW5pdmVyc2l0eSBvZiBUb3JvbnRvICwgVG9yb250bywgQ2Fu
YWRhLjwvYXV0aC1hZGRyZXNzPjx0aXRsZXM+PHRpdGxlPkRpc2NvdmVyeSBhbmQgZGV2ZWxvcG1l
bnQgb2YgcG90ZW50IGFuZCBzZWxlY3RpdmUgaW5oaWJpdG9ycyBvZiBoaXN0b25lIG1ldGh5bHRy
YW5zZmVyYXNlIGc5YTwvdGl0bGU+PHNlY29uZGFyeS10aXRsZT5BQ1MgTWVkIENoZW0gTGV0dDwv
c2Vjb25kYXJ5LXRpdGxlPjxhbHQtdGl0bGU+QUNTIG1lZGljaW5hbCBjaGVtaXN0cnkgbGV0dGVy
czwvYWx0LXRpdGxlPjwvdGl0bGVzPjxwZXJpb2RpY2FsPjxmdWxsLXRpdGxlPkFDUyBNZWQgQ2hl
bSBMZXR0PC9mdWxsLXRpdGxlPjxhYmJyLTE+QUNTIG1lZGljaW5hbCBjaGVtaXN0cnkgbGV0dGVy
czwvYWJici0xPjwvcGVyaW9kaWNhbD48YWx0LXBlcmlvZGljYWw+PGZ1bGwtdGl0bGU+QUNTIE1l
ZCBDaGVtIExldHQ8L2Z1bGwtdGl0bGU+PGFiYnItMT5BQ1MgbWVkaWNpbmFsIGNoZW1pc3RyeSBs
ZXR0ZXJzPC9hYmJyLTE+PC9hbHQtcGVyaW9kaWNhbD48cGFnZXM+MjA1LTk8L3BhZ2VzPjx2b2x1
bWU+NTwvdm9sdW1lPjxudW1iZXI+MjwvbnVtYmVyPjxlZGl0aW9uPjIwMTQvMDYvMDY8L2VkaXRp
b24+PGRhdGVzPjx5ZWFyPjIwMTQ8L3llYXI+PHB1Yi1kYXRlcz48ZGF0ZT5GZWIgMTM8L2RhdGU+
PC9wdWItZGF0ZXM+PC9kYXRlcz48aXNibj4xOTQ4LTU4NzU8L2lzYm4+PGFjY2Vzc2lvbi1udW0+
MjQ5MDA4MDE8L2FjY2Vzc2lvbi1udW0+PHVybHM+PC91cmxzPjxjdXN0b20yPlBtYzQwMjc3Njc8
L2N1c3RvbTI+PGVsZWN0cm9uaWMtcmVzb3VyY2UtbnVtPjEwLjEwMjEvbWw0MDA0OTZoPC9lbGVj
dHJvbmljLXJlc291cmNlLW51bT48cmVtb3RlLWRhdGFiYXNlLXByb3ZpZGVyPk5sbTwvcmVtb3Rl
LWRhdGFiYXNlLXByb3ZpZGVyPjxsYW5ndWFnZT5lbmc8L2xhbmd1YWdlPjwvcmVjb3JkPjwvQ2l0
ZT48L0VuZE5vdGU+
</w:fldData>
        </w:fldChar>
      </w:r>
      <w:r w:rsidR="008A579B">
        <w:rPr>
          <w:lang w:val="en-US"/>
        </w:rPr>
        <w:instrText xml:space="preserve"> ADDIN EN.CITE.DATA </w:instrText>
      </w:r>
      <w:r w:rsidR="008A579B">
        <w:rPr>
          <w:lang w:val="en-US"/>
        </w:rPr>
      </w:r>
      <w:r w:rsidR="008A579B">
        <w:rPr>
          <w:lang w:val="en-US"/>
        </w:rPr>
        <w:fldChar w:fldCharType="end"/>
      </w:r>
      <w:r w:rsidR="00B7557C" w:rsidRPr="00FD1DFB">
        <w:rPr>
          <w:lang w:val="en-US"/>
        </w:rPr>
      </w:r>
      <w:r w:rsidR="00B7557C" w:rsidRPr="00FD1DFB">
        <w:rPr>
          <w:lang w:val="en-US"/>
        </w:rPr>
        <w:fldChar w:fldCharType="separate"/>
      </w:r>
      <w:hyperlink w:anchor="_ENREF_43" w:tooltip="Thienpont, 2017 #288" w:history="1">
        <w:r w:rsidR="008A579B" w:rsidRPr="008A579B">
          <w:rPr>
            <w:noProof/>
            <w:vertAlign w:val="superscript"/>
            <w:lang w:val="en-US"/>
          </w:rPr>
          <w:t>43</w:t>
        </w:r>
      </w:hyperlink>
      <w:r w:rsidR="008A579B" w:rsidRPr="008A579B">
        <w:rPr>
          <w:noProof/>
          <w:vertAlign w:val="superscript"/>
          <w:lang w:val="en-US"/>
        </w:rPr>
        <w:t xml:space="preserve">, </w:t>
      </w:r>
      <w:hyperlink w:anchor="_ENREF_44" w:tooltip="Sweis, 2014 #287" w:history="1">
        <w:r w:rsidR="008A579B" w:rsidRPr="008A579B">
          <w:rPr>
            <w:noProof/>
            <w:vertAlign w:val="superscript"/>
            <w:lang w:val="en-US"/>
          </w:rPr>
          <w:t>44</w:t>
        </w:r>
      </w:hyperlink>
      <w:r w:rsidR="00B7557C" w:rsidRPr="00FD1DFB">
        <w:rPr>
          <w:lang w:val="en-US"/>
        </w:rPr>
        <w:fldChar w:fldCharType="end"/>
      </w:r>
      <w:r w:rsidR="0010656A" w:rsidRPr="00FD1DFB">
        <w:rPr>
          <w:lang w:val="en-US"/>
        </w:rPr>
        <w:t xml:space="preserve">. </w:t>
      </w:r>
      <w:r w:rsidR="006D7DCB">
        <w:rPr>
          <w:lang w:val="en-US"/>
        </w:rPr>
        <w:t>Two weeks of A366 treatment</w:t>
      </w:r>
      <w:r w:rsidR="006D7DCB" w:rsidRPr="00FD1DFB">
        <w:rPr>
          <w:lang w:val="en-US"/>
        </w:rPr>
        <w:t xml:space="preserve"> </w:t>
      </w:r>
      <w:r w:rsidR="00886AE5" w:rsidRPr="00FD1DFB">
        <w:rPr>
          <w:lang w:val="en-US"/>
        </w:rPr>
        <w:t xml:space="preserve">resulted in reproducible reduction of global H3K9me2 levels in VSMCs as revealed by </w:t>
      </w:r>
      <w:r w:rsidR="00563C49" w:rsidRPr="00FD1DFB">
        <w:rPr>
          <w:lang w:val="en-US"/>
        </w:rPr>
        <w:t xml:space="preserve">immunostaining (45 %, </w:t>
      </w:r>
      <w:r w:rsidR="00563C49">
        <w:rPr>
          <w:lang w:val="en-US"/>
        </w:rPr>
        <w:t>Figure 4B</w:t>
      </w:r>
      <w:r w:rsidR="00563C49" w:rsidRPr="00FD1DFB">
        <w:rPr>
          <w:lang w:val="en-US"/>
        </w:rPr>
        <w:t>)</w:t>
      </w:r>
      <w:r w:rsidR="00563C49">
        <w:rPr>
          <w:lang w:val="en-US"/>
        </w:rPr>
        <w:t xml:space="preserve"> and</w:t>
      </w:r>
      <w:r w:rsidR="00563C49" w:rsidRPr="00FD1DFB">
        <w:rPr>
          <w:lang w:val="en-US"/>
        </w:rPr>
        <w:t xml:space="preserve"> </w:t>
      </w:r>
      <w:r w:rsidR="00886AE5" w:rsidRPr="00FD1DFB">
        <w:rPr>
          <w:lang w:val="en-US"/>
        </w:rPr>
        <w:t xml:space="preserve">western blotting (40%, Figure </w:t>
      </w:r>
      <w:r w:rsidR="00563C49">
        <w:rPr>
          <w:lang w:val="en-US"/>
        </w:rPr>
        <w:t>4C</w:t>
      </w:r>
      <w:r w:rsidR="00886AE5" w:rsidRPr="00FD1DFB">
        <w:rPr>
          <w:lang w:val="en-US"/>
        </w:rPr>
        <w:t>), compared to vehicle-treated controls.</w:t>
      </w:r>
      <w:r w:rsidR="0010656A" w:rsidRPr="00FD1DFB">
        <w:rPr>
          <w:lang w:val="en-US"/>
        </w:rPr>
        <w:t xml:space="preserve"> </w:t>
      </w:r>
      <w:r w:rsidR="009409E4">
        <w:rPr>
          <w:lang w:val="en-US"/>
        </w:rPr>
        <w:t>Subsequent to A366 administration</w:t>
      </w:r>
      <w:r w:rsidR="0010656A" w:rsidRPr="00FD1DFB">
        <w:rPr>
          <w:lang w:val="en-US"/>
        </w:rPr>
        <w:t>, the</w:t>
      </w:r>
      <w:r w:rsidR="00886AE5" w:rsidRPr="00FD1DFB">
        <w:rPr>
          <w:lang w:val="en-US"/>
        </w:rPr>
        <w:t xml:space="preserve"> LCCA </w:t>
      </w:r>
      <w:r w:rsidR="00986FA7" w:rsidRPr="00FD1DFB">
        <w:rPr>
          <w:lang w:val="en-US"/>
        </w:rPr>
        <w:t>was</w:t>
      </w:r>
      <w:r w:rsidR="0010656A" w:rsidRPr="00FD1DFB">
        <w:rPr>
          <w:lang w:val="en-US"/>
        </w:rPr>
        <w:t xml:space="preserve"> ligated </w:t>
      </w:r>
      <w:r w:rsidR="00886AE5" w:rsidRPr="00FD1DFB">
        <w:rPr>
          <w:lang w:val="en-US"/>
        </w:rPr>
        <w:t xml:space="preserve">and vessels were </w:t>
      </w:r>
      <w:r w:rsidR="00CB4555" w:rsidRPr="00FD1DFB">
        <w:rPr>
          <w:lang w:val="en-US"/>
        </w:rPr>
        <w:t xml:space="preserve">analyzed </w:t>
      </w:r>
      <w:r w:rsidR="00886AE5" w:rsidRPr="00FD1DFB">
        <w:rPr>
          <w:lang w:val="en-US"/>
        </w:rPr>
        <w:t xml:space="preserve">7 days </w:t>
      </w:r>
      <w:r w:rsidR="00337D46" w:rsidRPr="00FD1DFB">
        <w:rPr>
          <w:lang w:val="en-US"/>
        </w:rPr>
        <w:t>later</w:t>
      </w:r>
      <w:r w:rsidR="00886AE5" w:rsidRPr="00FD1DFB">
        <w:rPr>
          <w:lang w:val="en-US"/>
        </w:rPr>
        <w:t xml:space="preserve"> (Figure 4A).</w:t>
      </w:r>
      <w:r w:rsidR="0010656A" w:rsidRPr="00FD1DFB">
        <w:rPr>
          <w:lang w:val="en-US"/>
        </w:rPr>
        <w:t xml:space="preserve"> We confirmed by ChIP that H3K9me2 levels </w:t>
      </w:r>
      <w:r w:rsidR="003622B6" w:rsidRPr="00FD1DFB">
        <w:rPr>
          <w:lang w:val="en-US"/>
        </w:rPr>
        <w:t>w</w:t>
      </w:r>
      <w:r w:rsidR="003622B6">
        <w:rPr>
          <w:lang w:val="en-US"/>
        </w:rPr>
        <w:t>ere</w:t>
      </w:r>
      <w:r w:rsidR="003622B6" w:rsidRPr="00FD1DFB">
        <w:rPr>
          <w:lang w:val="en-US"/>
        </w:rPr>
        <w:t xml:space="preserve"> </w:t>
      </w:r>
      <w:r w:rsidR="0010656A" w:rsidRPr="00FD1DFB">
        <w:rPr>
          <w:lang w:val="en-US"/>
        </w:rPr>
        <w:t>reduced at target gene promoters</w:t>
      </w:r>
      <w:r w:rsidR="006D7DCB">
        <w:rPr>
          <w:lang w:val="en-US"/>
        </w:rPr>
        <w:t xml:space="preserve"> at the end of the protocol</w:t>
      </w:r>
      <w:r w:rsidR="00F21DE5" w:rsidRPr="00FD1DFB">
        <w:rPr>
          <w:lang w:val="en-US"/>
        </w:rPr>
        <w:t xml:space="preserve"> (Figure </w:t>
      </w:r>
      <w:r w:rsidR="00563C49" w:rsidRPr="00FD1DFB">
        <w:rPr>
          <w:lang w:val="en-US"/>
        </w:rPr>
        <w:t>4</w:t>
      </w:r>
      <w:r w:rsidR="00563C49">
        <w:rPr>
          <w:lang w:val="en-US"/>
        </w:rPr>
        <w:t>D</w:t>
      </w:r>
      <w:r w:rsidR="00F21DE5" w:rsidRPr="00FD1DFB">
        <w:rPr>
          <w:lang w:val="en-US"/>
        </w:rPr>
        <w:t>). Interestingly</w:t>
      </w:r>
      <w:r w:rsidR="0010656A" w:rsidRPr="00FD1DFB">
        <w:rPr>
          <w:lang w:val="en-US"/>
        </w:rPr>
        <w:t xml:space="preserve">, </w:t>
      </w:r>
      <w:r w:rsidR="006D7DCB">
        <w:rPr>
          <w:lang w:val="en-US"/>
        </w:rPr>
        <w:t xml:space="preserve">analysis of </w:t>
      </w:r>
      <w:r w:rsidR="00F21DE5" w:rsidRPr="00FD1DFB">
        <w:rPr>
          <w:lang w:val="en-US"/>
        </w:rPr>
        <w:t xml:space="preserve">control animals revealed that </w:t>
      </w:r>
      <w:r w:rsidR="0010656A" w:rsidRPr="00FD1DFB">
        <w:rPr>
          <w:lang w:val="en-US"/>
        </w:rPr>
        <w:t xml:space="preserve">H3K9me2 was also enriched at the </w:t>
      </w:r>
      <w:r w:rsidR="0010656A" w:rsidRPr="00FD1DFB">
        <w:rPr>
          <w:i/>
          <w:lang w:val="en-US"/>
        </w:rPr>
        <w:t>Il6</w:t>
      </w:r>
      <w:r w:rsidR="0010656A" w:rsidRPr="00FD1DFB">
        <w:rPr>
          <w:lang w:val="en-US"/>
        </w:rPr>
        <w:t xml:space="preserve"> </w:t>
      </w:r>
      <w:r w:rsidR="00477D09" w:rsidRPr="00FD1DFB">
        <w:rPr>
          <w:lang w:val="en-US"/>
        </w:rPr>
        <w:t xml:space="preserve">promoter </w:t>
      </w:r>
      <w:r w:rsidR="0010656A" w:rsidRPr="00FD1DFB">
        <w:rPr>
          <w:lang w:val="en-US"/>
        </w:rPr>
        <w:t xml:space="preserve">in VSMCs within tissue (Figure </w:t>
      </w:r>
      <w:r w:rsidR="00563C49" w:rsidRPr="00FD1DFB">
        <w:rPr>
          <w:lang w:val="en-US"/>
        </w:rPr>
        <w:t>4</w:t>
      </w:r>
      <w:r w:rsidR="00563C49">
        <w:rPr>
          <w:lang w:val="en-US"/>
        </w:rPr>
        <w:t>D</w:t>
      </w:r>
      <w:r w:rsidR="0038551B">
        <w:rPr>
          <w:lang w:val="en-US"/>
        </w:rPr>
        <w:t>, green bars</w:t>
      </w:r>
      <w:r w:rsidR="0010656A" w:rsidRPr="00FD1DFB">
        <w:rPr>
          <w:lang w:val="en-US"/>
        </w:rPr>
        <w:t>)</w:t>
      </w:r>
      <w:r w:rsidR="00F21DE5" w:rsidRPr="00FD1DFB">
        <w:rPr>
          <w:lang w:val="en-US"/>
        </w:rPr>
        <w:t xml:space="preserve">, </w:t>
      </w:r>
      <w:r w:rsidR="00675348">
        <w:rPr>
          <w:lang w:val="en-US"/>
        </w:rPr>
        <w:t xml:space="preserve">contrasting with observations in </w:t>
      </w:r>
      <w:r w:rsidR="00F21DE5" w:rsidRPr="00FD1DFB">
        <w:rPr>
          <w:lang w:val="en-US"/>
        </w:rPr>
        <w:t>cultured cells</w:t>
      </w:r>
      <w:r w:rsidR="009620B7">
        <w:rPr>
          <w:lang w:val="en-US"/>
        </w:rPr>
        <w:t xml:space="preserve"> (Figure 3</w:t>
      </w:r>
      <w:r w:rsidR="00627252">
        <w:rPr>
          <w:lang w:val="en-US"/>
        </w:rPr>
        <w:t>B</w:t>
      </w:r>
      <w:r w:rsidR="009620B7">
        <w:rPr>
          <w:lang w:val="en-US"/>
        </w:rPr>
        <w:t>)</w:t>
      </w:r>
      <w:r w:rsidR="0010656A" w:rsidRPr="00FD1DFB">
        <w:rPr>
          <w:lang w:val="en-US"/>
        </w:rPr>
        <w:t>.</w:t>
      </w:r>
    </w:p>
    <w:p w14:paraId="1CC6691E" w14:textId="3364A638" w:rsidR="00A04B5E" w:rsidRPr="003B61BD" w:rsidRDefault="00707868" w:rsidP="00323627">
      <w:pPr>
        <w:spacing w:line="240" w:lineRule="auto"/>
        <w:rPr>
          <w:lang w:val="en-US"/>
        </w:rPr>
      </w:pPr>
      <w:r w:rsidRPr="00FD1DFB">
        <w:rPr>
          <w:lang w:val="en-US"/>
        </w:rPr>
        <w:t xml:space="preserve">To assess the specific effect </w:t>
      </w:r>
      <w:r w:rsidR="00A94196" w:rsidRPr="00FD1DFB">
        <w:rPr>
          <w:lang w:val="en-US"/>
        </w:rPr>
        <w:t>of H3K9me2 on</w:t>
      </w:r>
      <w:r w:rsidRPr="00FD1DFB">
        <w:rPr>
          <w:lang w:val="en-US"/>
        </w:rPr>
        <w:t xml:space="preserve"> injury-induced gene regulation in VSMCs, we </w:t>
      </w:r>
      <w:r w:rsidR="00A94196" w:rsidRPr="00FD1DFB">
        <w:rPr>
          <w:lang w:val="en-US"/>
        </w:rPr>
        <w:t xml:space="preserve">performed RT-qPCR </w:t>
      </w:r>
      <w:r w:rsidR="002E3E77" w:rsidRPr="00FD1DFB">
        <w:rPr>
          <w:lang w:val="en-US"/>
        </w:rPr>
        <w:t>o</w:t>
      </w:r>
      <w:r w:rsidR="002E3E77">
        <w:rPr>
          <w:lang w:val="en-US"/>
        </w:rPr>
        <w:t>n</w:t>
      </w:r>
      <w:r w:rsidR="002E3E77" w:rsidRPr="00FD1DFB">
        <w:rPr>
          <w:lang w:val="en-US"/>
        </w:rPr>
        <w:t xml:space="preserve"> </w:t>
      </w:r>
      <w:r w:rsidRPr="00FD1DFB">
        <w:rPr>
          <w:lang w:val="en-US"/>
        </w:rPr>
        <w:t>lineage</w:t>
      </w:r>
      <w:r w:rsidR="006452A7" w:rsidRPr="00FD1DFB">
        <w:rPr>
          <w:lang w:val="en-US"/>
        </w:rPr>
        <w:t>-</w:t>
      </w:r>
      <w:r w:rsidRPr="00FD1DFB">
        <w:rPr>
          <w:lang w:val="en-US"/>
        </w:rPr>
        <w:t>labeled, EYFP</w:t>
      </w:r>
      <w:r w:rsidRPr="00FD1DFB">
        <w:rPr>
          <w:vertAlign w:val="superscript"/>
          <w:lang w:val="en-US"/>
        </w:rPr>
        <w:t>+</w:t>
      </w:r>
      <w:r w:rsidRPr="00FD1DFB">
        <w:rPr>
          <w:lang w:val="en-US"/>
        </w:rPr>
        <w:t xml:space="preserve"> VSMCs</w:t>
      </w:r>
      <w:r w:rsidR="006452A7" w:rsidRPr="00FD1DFB">
        <w:rPr>
          <w:lang w:val="en-US"/>
        </w:rPr>
        <w:t xml:space="preserve"> isolated</w:t>
      </w:r>
      <w:r w:rsidR="00F75617">
        <w:rPr>
          <w:lang w:val="en-US"/>
        </w:rPr>
        <w:t xml:space="preserve"> by flow cytometry</w:t>
      </w:r>
      <w:r w:rsidRPr="00FD1DFB">
        <w:rPr>
          <w:lang w:val="en-US"/>
        </w:rPr>
        <w:t xml:space="preserve"> </w:t>
      </w:r>
      <w:r w:rsidR="00A94196" w:rsidRPr="00FD1DFB">
        <w:rPr>
          <w:lang w:val="en-US"/>
        </w:rPr>
        <w:t xml:space="preserve">from </w:t>
      </w:r>
      <w:r w:rsidR="002A326C" w:rsidRPr="00FD1DFB">
        <w:rPr>
          <w:lang w:val="en-US"/>
        </w:rPr>
        <w:t xml:space="preserve">ligated and control </w:t>
      </w:r>
      <w:r w:rsidR="00A94196" w:rsidRPr="00FD1DFB">
        <w:rPr>
          <w:lang w:val="en-US"/>
        </w:rPr>
        <w:t xml:space="preserve">carotid </w:t>
      </w:r>
      <w:r w:rsidR="006452A7" w:rsidRPr="00FD1DFB">
        <w:rPr>
          <w:lang w:val="en-US"/>
        </w:rPr>
        <w:t xml:space="preserve">arteries </w:t>
      </w:r>
      <w:r w:rsidRPr="00FD1DFB">
        <w:rPr>
          <w:lang w:val="en-US"/>
        </w:rPr>
        <w:t xml:space="preserve">7 days after </w:t>
      </w:r>
      <w:r w:rsidR="002A326C" w:rsidRPr="00FD1DFB">
        <w:rPr>
          <w:lang w:val="en-US"/>
        </w:rPr>
        <w:t>surgery</w:t>
      </w:r>
      <w:r w:rsidRPr="00FD1DFB">
        <w:rPr>
          <w:lang w:val="en-US"/>
        </w:rPr>
        <w:t xml:space="preserve">. Compared to </w:t>
      </w:r>
      <w:r w:rsidR="00336CB6" w:rsidRPr="00FD1DFB">
        <w:rPr>
          <w:lang w:val="en-US"/>
        </w:rPr>
        <w:t xml:space="preserve">vehicle-treated </w:t>
      </w:r>
      <w:r w:rsidRPr="00FD1DFB">
        <w:rPr>
          <w:lang w:val="en-US"/>
        </w:rPr>
        <w:t xml:space="preserve">control </w:t>
      </w:r>
      <w:r w:rsidR="005B6AF9" w:rsidRPr="00FD1DFB">
        <w:rPr>
          <w:lang w:val="en-US"/>
        </w:rPr>
        <w:t>mice</w:t>
      </w:r>
      <w:r w:rsidRPr="00FD1DFB">
        <w:rPr>
          <w:lang w:val="en-US"/>
        </w:rPr>
        <w:t xml:space="preserve">, </w:t>
      </w:r>
      <w:r w:rsidR="00A94196" w:rsidRPr="00FD1DFB">
        <w:rPr>
          <w:lang w:val="en-US"/>
        </w:rPr>
        <w:t xml:space="preserve">injury-induced expression of </w:t>
      </w:r>
      <w:r w:rsidR="00A94196" w:rsidRPr="00FD1DFB">
        <w:rPr>
          <w:i/>
          <w:lang w:val="en-US"/>
        </w:rPr>
        <w:t>Mmp3</w:t>
      </w:r>
      <w:r w:rsidR="00A94196" w:rsidRPr="00FD1DFB">
        <w:rPr>
          <w:lang w:val="en-US"/>
        </w:rPr>
        <w:t xml:space="preserve">, </w:t>
      </w:r>
      <w:r w:rsidR="00A94196" w:rsidRPr="00FD1DFB">
        <w:rPr>
          <w:i/>
          <w:lang w:val="en-US"/>
        </w:rPr>
        <w:t>Mmp12</w:t>
      </w:r>
      <w:r w:rsidR="00A94196" w:rsidRPr="00FD1DFB">
        <w:rPr>
          <w:lang w:val="en-US"/>
        </w:rPr>
        <w:t xml:space="preserve"> and </w:t>
      </w:r>
      <w:r w:rsidR="00A94196" w:rsidRPr="00FD1DFB">
        <w:rPr>
          <w:i/>
          <w:lang w:val="en-US"/>
        </w:rPr>
        <w:t>I</w:t>
      </w:r>
      <w:r w:rsidR="00336CB6" w:rsidRPr="00FD1DFB">
        <w:rPr>
          <w:i/>
          <w:lang w:val="en-US"/>
        </w:rPr>
        <w:t>l</w:t>
      </w:r>
      <w:r w:rsidR="00A94196" w:rsidRPr="00FD1DFB">
        <w:rPr>
          <w:i/>
          <w:lang w:val="en-US"/>
        </w:rPr>
        <w:t>6</w:t>
      </w:r>
      <w:r w:rsidR="00A94196" w:rsidRPr="00FD1DFB">
        <w:rPr>
          <w:lang w:val="en-US"/>
        </w:rPr>
        <w:t xml:space="preserve"> was significantly increased in </w:t>
      </w:r>
      <w:r w:rsidR="0004336B">
        <w:rPr>
          <w:lang w:val="en-US"/>
        </w:rPr>
        <w:t xml:space="preserve">those treated with </w:t>
      </w:r>
      <w:r w:rsidR="00A94196" w:rsidRPr="00FD1DFB">
        <w:rPr>
          <w:lang w:val="en-US"/>
        </w:rPr>
        <w:t>A366</w:t>
      </w:r>
      <w:r w:rsidR="005B6AF9" w:rsidRPr="00FD1DFB">
        <w:rPr>
          <w:i/>
          <w:lang w:val="en-US"/>
        </w:rPr>
        <w:t xml:space="preserve"> </w:t>
      </w:r>
      <w:r w:rsidR="00A94196" w:rsidRPr="00FD1DFB">
        <w:rPr>
          <w:lang w:val="en-US"/>
        </w:rPr>
        <w:t xml:space="preserve">(Figure </w:t>
      </w:r>
      <w:r w:rsidR="00563C49" w:rsidRPr="00FD1DFB">
        <w:rPr>
          <w:lang w:val="en-US"/>
        </w:rPr>
        <w:t>4</w:t>
      </w:r>
      <w:r w:rsidR="00563C49">
        <w:rPr>
          <w:lang w:val="en-US"/>
        </w:rPr>
        <w:t>E</w:t>
      </w:r>
      <w:r w:rsidR="00A94196" w:rsidRPr="00FD1DFB">
        <w:rPr>
          <w:lang w:val="en-US"/>
        </w:rPr>
        <w:t>), correlating with reduced H3K9me2 at their promoter</w:t>
      </w:r>
      <w:r w:rsidR="006F1E0D" w:rsidRPr="00FD1DFB">
        <w:rPr>
          <w:lang w:val="en-US"/>
        </w:rPr>
        <w:t>s</w:t>
      </w:r>
      <w:r w:rsidR="00A94196" w:rsidRPr="00FD1DFB">
        <w:rPr>
          <w:lang w:val="en-US"/>
        </w:rPr>
        <w:t xml:space="preserve"> (Figure </w:t>
      </w:r>
      <w:r w:rsidR="00563C49" w:rsidRPr="00FD1DFB">
        <w:rPr>
          <w:lang w:val="en-US"/>
        </w:rPr>
        <w:t>4</w:t>
      </w:r>
      <w:r w:rsidR="00563C49">
        <w:rPr>
          <w:lang w:val="en-US"/>
        </w:rPr>
        <w:t>D</w:t>
      </w:r>
      <w:r w:rsidR="00A94196" w:rsidRPr="00FD1DFB">
        <w:rPr>
          <w:lang w:val="en-US"/>
        </w:rPr>
        <w:t xml:space="preserve">). </w:t>
      </w:r>
      <w:r w:rsidR="002E3E77">
        <w:rPr>
          <w:lang w:val="en-US"/>
        </w:rPr>
        <w:t xml:space="preserve">Interestingly, A366 </w:t>
      </w:r>
      <w:r w:rsidR="00EF0AEC">
        <w:rPr>
          <w:lang w:val="en-US"/>
        </w:rPr>
        <w:t xml:space="preserve">also significantly </w:t>
      </w:r>
      <w:r w:rsidR="001C5314">
        <w:rPr>
          <w:lang w:val="en-US"/>
        </w:rPr>
        <w:t xml:space="preserve">increased </w:t>
      </w:r>
      <w:r w:rsidR="002E3E77">
        <w:rPr>
          <w:lang w:val="en-US"/>
        </w:rPr>
        <w:t>expressi</w:t>
      </w:r>
      <w:r w:rsidR="00EF0AEC">
        <w:rPr>
          <w:lang w:val="en-US"/>
        </w:rPr>
        <w:t>on of</w:t>
      </w:r>
      <w:r w:rsidR="00854107">
        <w:rPr>
          <w:lang w:val="en-US"/>
        </w:rPr>
        <w:t xml:space="preserve"> </w:t>
      </w:r>
      <w:r w:rsidR="002E3E77" w:rsidRPr="00AE3BC9">
        <w:rPr>
          <w:i/>
          <w:lang w:val="en-US"/>
        </w:rPr>
        <w:t>Sca1</w:t>
      </w:r>
      <w:r w:rsidR="00854107" w:rsidRPr="00AE3BC9">
        <w:rPr>
          <w:i/>
          <w:lang w:val="en-US"/>
        </w:rPr>
        <w:t>/Ly6a</w:t>
      </w:r>
      <w:r w:rsidR="00C94134">
        <w:rPr>
          <w:lang w:val="en-US"/>
        </w:rPr>
        <w:t xml:space="preserve">, a </w:t>
      </w:r>
      <w:r w:rsidR="00C94134">
        <w:rPr>
          <w:lang w:val="en-US"/>
        </w:rPr>
        <w:lastRenderedPageBreak/>
        <w:t>marker of phenotypically switched VSMCs</w:t>
      </w:r>
      <w:hyperlink w:anchor="_ENREF_35" w:tooltip="Dobnikar, 2018 #620" w:history="1">
        <w:r w:rsidR="008A579B">
          <w:rPr>
            <w:lang w:val="en-US"/>
          </w:rPr>
          <w:fldChar w:fldCharType="begin"/>
        </w:r>
        <w:r w:rsidR="008A579B">
          <w:rPr>
            <w:lang w:val="en-US"/>
          </w:rPr>
          <w:instrText xml:space="preserve"> ADDIN EN.CITE &lt;EndNote&gt;&lt;Cite&gt;&lt;Author&gt;Dobnikar&lt;/Author&gt;&lt;Year&gt;2018&lt;/Year&gt;&lt;RecNum&gt;620&lt;/RecNum&gt;&lt;DisplayText&gt;&lt;style face="superscript"&gt;35&lt;/style&gt;&lt;/DisplayText&gt;&lt;record&gt;&lt;rec-number&gt;620&lt;/rec-number&gt;&lt;foreign-keys&gt;&lt;key app="EN" db-id="29v0tp9t6s92pveptavvxffd9vvdd90zpzdt"&gt;620&lt;/key&gt;&lt;/foreign-keys&gt;&lt;ref-type name="Journal Article"&gt;17&lt;/ref-type&gt;&lt;contributors&gt;&lt;authors&gt;&lt;author&gt;Dobnikar, Lina&lt;/author&gt;&lt;author&gt;Taylor, Annabel L.&lt;/author&gt;&lt;author&gt;Chappell, Joel&lt;/author&gt;&lt;author&gt;Oldach, Phoebe&lt;/author&gt;&lt;author&gt;Harman, Jennifer L.&lt;/author&gt;&lt;author&gt;Oerton, Erin&lt;/author&gt;&lt;author&gt;Dzierzak, Elaine&lt;/author&gt;&lt;author&gt;Bennett, Martin R.&lt;/author&gt;&lt;author&gt;Spivakov, Mikhail&lt;/author&gt;&lt;author&gt;Jørgensen, Helle F.&lt;/author&gt;&lt;/authors&gt;&lt;/contributors&gt;&lt;titles&gt;&lt;title&gt;Disease-relevant transcriptional signatures identified in individual smooth muscle cells from healthy mouse vessels&lt;/title&gt;&lt;secondary-title&gt;Nature Communications&lt;/secondary-title&gt;&lt;/titles&gt;&lt;periodical&gt;&lt;full-title&gt;Nature communications&lt;/full-title&gt;&lt;/periodical&gt;&lt;pages&gt;4567&lt;/pages&gt;&lt;volume&gt;9&lt;/volume&gt;&lt;number&gt;1&lt;/number&gt;&lt;dates&gt;&lt;year&gt;2018&lt;/year&gt;&lt;pub-dates&gt;&lt;date&gt;2018/11/01&lt;/date&gt;&lt;/pub-dates&gt;&lt;/dates&gt;&lt;isbn&gt;2041-1723&lt;/isbn&gt;&lt;urls&gt;&lt;related-urls&gt;&lt;url&gt;https://doi.org/10.1038/s41467-018-06891-x&lt;/url&gt;&lt;/related-urls&gt;&lt;/urls&gt;&lt;electronic-resource-num&gt;10.1038/s41467-018-06891-x&lt;/electronic-resource-num&gt;&lt;/record&gt;&lt;/Cite&gt;&lt;/EndNote&gt;</w:instrText>
        </w:r>
        <w:r w:rsidR="008A579B">
          <w:rPr>
            <w:lang w:val="en-US"/>
          </w:rPr>
          <w:fldChar w:fldCharType="separate"/>
        </w:r>
        <w:r w:rsidR="008A579B" w:rsidRPr="008A579B">
          <w:rPr>
            <w:noProof/>
            <w:vertAlign w:val="superscript"/>
            <w:lang w:val="en-US"/>
          </w:rPr>
          <w:t>35</w:t>
        </w:r>
        <w:r w:rsidR="008A579B">
          <w:rPr>
            <w:lang w:val="en-US"/>
          </w:rPr>
          <w:fldChar w:fldCharType="end"/>
        </w:r>
      </w:hyperlink>
      <w:hyperlink w:anchor="_ENREF_43" w:tooltip="Dobnikar, 2018 #511" w:history="1"/>
      <w:r w:rsidR="007D0398">
        <w:rPr>
          <w:lang w:val="en-US"/>
        </w:rPr>
        <w:t xml:space="preserve">, suggesting an increased VSMC response to injury </w:t>
      </w:r>
      <w:r w:rsidR="000F58B4">
        <w:rPr>
          <w:lang w:val="en-US"/>
        </w:rPr>
        <w:t xml:space="preserve">compared to controls </w:t>
      </w:r>
      <w:r w:rsidR="007D0398">
        <w:rPr>
          <w:lang w:val="en-US"/>
        </w:rPr>
        <w:t>(Figure 4E)</w:t>
      </w:r>
      <w:r w:rsidR="002E3E77">
        <w:rPr>
          <w:lang w:val="en-US"/>
        </w:rPr>
        <w:t xml:space="preserve">. </w:t>
      </w:r>
      <w:r w:rsidR="008F1052">
        <w:rPr>
          <w:lang w:val="en-US"/>
        </w:rPr>
        <w:t>We confirmed that</w:t>
      </w:r>
      <w:r w:rsidR="008F1052" w:rsidRPr="00FD1DFB">
        <w:rPr>
          <w:lang w:val="en-US"/>
        </w:rPr>
        <w:t xml:space="preserve"> </w:t>
      </w:r>
      <w:r w:rsidR="008F1052">
        <w:rPr>
          <w:lang w:val="en-US"/>
        </w:rPr>
        <w:t>flow cytometry</w:t>
      </w:r>
      <w:r w:rsidR="008F1052" w:rsidRPr="00FD1DFB">
        <w:rPr>
          <w:lang w:val="en-US"/>
        </w:rPr>
        <w:t>-</w:t>
      </w:r>
      <w:r w:rsidR="008F1052">
        <w:rPr>
          <w:lang w:val="en-US"/>
        </w:rPr>
        <w:t>purified</w:t>
      </w:r>
      <w:r w:rsidR="008F1052" w:rsidRPr="00FD1DFB">
        <w:rPr>
          <w:lang w:val="en-US"/>
        </w:rPr>
        <w:t xml:space="preserve"> </w:t>
      </w:r>
      <w:r w:rsidR="008F1052">
        <w:rPr>
          <w:lang w:val="en-US"/>
        </w:rPr>
        <w:t>VSMC</w:t>
      </w:r>
      <w:r w:rsidR="008F1052" w:rsidRPr="00FD1DFB">
        <w:rPr>
          <w:lang w:val="en-US"/>
        </w:rPr>
        <w:t xml:space="preserve"> cell population</w:t>
      </w:r>
      <w:r w:rsidR="008F1052">
        <w:rPr>
          <w:lang w:val="en-US"/>
        </w:rPr>
        <w:t>s</w:t>
      </w:r>
      <w:r w:rsidR="008F1052" w:rsidRPr="00FD1DFB">
        <w:rPr>
          <w:lang w:val="en-US"/>
        </w:rPr>
        <w:t xml:space="preserve"> </w:t>
      </w:r>
      <w:r w:rsidR="008F1052">
        <w:rPr>
          <w:lang w:val="en-US"/>
        </w:rPr>
        <w:t xml:space="preserve">did not express </w:t>
      </w:r>
      <w:r w:rsidR="008F1052" w:rsidRPr="00FD1DFB">
        <w:rPr>
          <w:lang w:val="en-US"/>
        </w:rPr>
        <w:t>markers of adventitial fibroblasts (</w:t>
      </w:r>
      <w:r w:rsidR="008F1052" w:rsidRPr="00FD1DFB">
        <w:rPr>
          <w:i/>
          <w:lang w:val="en-US"/>
        </w:rPr>
        <w:t>Pdgfra</w:t>
      </w:r>
      <w:r w:rsidR="008F1052" w:rsidRPr="00FD1DFB">
        <w:rPr>
          <w:lang w:val="en-US"/>
        </w:rPr>
        <w:t>), endothelial cells (</w:t>
      </w:r>
      <w:r w:rsidR="008F1052" w:rsidRPr="00FD1DFB">
        <w:rPr>
          <w:i/>
          <w:lang w:val="en-US"/>
        </w:rPr>
        <w:t>Cd31</w:t>
      </w:r>
      <w:r w:rsidR="008F1052" w:rsidRPr="00FD1DFB">
        <w:rPr>
          <w:lang w:val="en-US"/>
        </w:rPr>
        <w:t>) or bone marrow-derived cells (</w:t>
      </w:r>
      <w:r w:rsidR="008F1052" w:rsidRPr="00FD1DFB">
        <w:rPr>
          <w:i/>
          <w:lang w:val="en-US"/>
        </w:rPr>
        <w:t>Cd45</w:t>
      </w:r>
      <w:r w:rsidR="008F1052" w:rsidRPr="00FD1DFB">
        <w:rPr>
          <w:lang w:val="en-US"/>
        </w:rPr>
        <w:t>)</w:t>
      </w:r>
      <w:r w:rsidR="008F1052">
        <w:rPr>
          <w:lang w:val="en-US"/>
        </w:rPr>
        <w:t>,</w:t>
      </w:r>
      <w:r w:rsidR="008F1052" w:rsidRPr="00FD1DFB">
        <w:rPr>
          <w:lang w:val="en-US"/>
        </w:rPr>
        <w:t xml:space="preserve"> </w:t>
      </w:r>
      <w:r w:rsidR="008F1052">
        <w:rPr>
          <w:lang w:val="en-US"/>
        </w:rPr>
        <w:t xml:space="preserve">beyond background </w:t>
      </w:r>
      <w:r w:rsidR="008F1052" w:rsidRPr="00FD1DFB">
        <w:rPr>
          <w:lang w:val="en-US"/>
        </w:rPr>
        <w:t>(</w:t>
      </w:r>
      <w:r w:rsidR="008F1052">
        <w:rPr>
          <w:lang w:val="en-US"/>
        </w:rPr>
        <w:t>Supplemental Figure</w:t>
      </w:r>
      <w:r w:rsidR="008F1052" w:rsidRPr="00FD1DFB">
        <w:rPr>
          <w:lang w:val="en-US"/>
        </w:rPr>
        <w:t xml:space="preserve"> II</w:t>
      </w:r>
      <w:r w:rsidR="008F1052">
        <w:rPr>
          <w:lang w:val="en-US"/>
        </w:rPr>
        <w:t>I</w:t>
      </w:r>
      <w:r w:rsidR="008F1052" w:rsidRPr="00FD1DFB">
        <w:rPr>
          <w:lang w:val="en-US"/>
        </w:rPr>
        <w:t xml:space="preserve">). </w:t>
      </w:r>
      <w:r w:rsidR="008F1052">
        <w:rPr>
          <w:lang w:val="en-US"/>
        </w:rPr>
        <w:t xml:space="preserve">Importantly, </w:t>
      </w:r>
      <w:r w:rsidR="00A04B5E" w:rsidRPr="00FD1DFB">
        <w:rPr>
          <w:lang w:val="en-US"/>
        </w:rPr>
        <w:t xml:space="preserve">A366 did not </w:t>
      </w:r>
      <w:r w:rsidR="00566CD3" w:rsidRPr="00FD1DFB">
        <w:rPr>
          <w:lang w:val="en-US"/>
        </w:rPr>
        <w:t>affect</w:t>
      </w:r>
      <w:r w:rsidR="00A04B5E" w:rsidRPr="00FD1DFB">
        <w:rPr>
          <w:lang w:val="en-US"/>
        </w:rPr>
        <w:t xml:space="preserve"> expression of H3K9me2 target</w:t>
      </w:r>
      <w:r w:rsidR="00535972" w:rsidRPr="00FD1DFB">
        <w:rPr>
          <w:lang w:val="en-US"/>
        </w:rPr>
        <w:t xml:space="preserve"> gene</w:t>
      </w:r>
      <w:r w:rsidR="00A04B5E" w:rsidRPr="00FD1DFB">
        <w:rPr>
          <w:lang w:val="en-US"/>
        </w:rPr>
        <w:t>s in un-injured vessels</w:t>
      </w:r>
      <w:r w:rsidR="00566CD3" w:rsidRPr="00FD1DFB">
        <w:rPr>
          <w:lang w:val="en-US"/>
        </w:rPr>
        <w:t>,</w:t>
      </w:r>
      <w:r w:rsidR="00A94196" w:rsidRPr="00FD1DFB">
        <w:rPr>
          <w:lang w:val="en-US"/>
        </w:rPr>
        <w:t xml:space="preserve"> the response of </w:t>
      </w:r>
      <w:r w:rsidR="00A94196" w:rsidRPr="00FD1DFB">
        <w:rPr>
          <w:i/>
          <w:lang w:val="en-US"/>
        </w:rPr>
        <w:t>Ccl2</w:t>
      </w:r>
      <w:r w:rsidR="00A94196" w:rsidRPr="00FD1DFB">
        <w:rPr>
          <w:lang w:val="en-US"/>
        </w:rPr>
        <w:t xml:space="preserve"> to ligation-injury</w:t>
      </w:r>
      <w:r w:rsidR="00566CD3" w:rsidRPr="00FD1DFB">
        <w:rPr>
          <w:lang w:val="en-US"/>
        </w:rPr>
        <w:t>,</w:t>
      </w:r>
      <w:r w:rsidR="00A04B5E" w:rsidRPr="00FD1DFB">
        <w:rPr>
          <w:lang w:val="en-US"/>
        </w:rPr>
        <w:t xml:space="preserve"> or the reduction of co</w:t>
      </w:r>
      <w:r w:rsidR="00A94196" w:rsidRPr="00FD1DFB">
        <w:rPr>
          <w:lang w:val="en-US"/>
        </w:rPr>
        <w:t>ntractile VSMC gene</w:t>
      </w:r>
      <w:r w:rsidR="00A04B5E" w:rsidRPr="00FD1DFB">
        <w:rPr>
          <w:lang w:val="en-US"/>
        </w:rPr>
        <w:t xml:space="preserve"> expression </w:t>
      </w:r>
      <w:r w:rsidR="0023045A" w:rsidRPr="00FD1DFB">
        <w:rPr>
          <w:lang w:val="en-US"/>
        </w:rPr>
        <w:t>after ligation</w:t>
      </w:r>
      <w:r w:rsidR="00566CD3" w:rsidRPr="00FD1DFB">
        <w:rPr>
          <w:lang w:val="en-US"/>
        </w:rPr>
        <w:t xml:space="preserve"> (Figure </w:t>
      </w:r>
      <w:r w:rsidR="00563C49" w:rsidRPr="00FD1DFB">
        <w:rPr>
          <w:lang w:val="en-US"/>
        </w:rPr>
        <w:t>4</w:t>
      </w:r>
      <w:r w:rsidR="00563C49">
        <w:rPr>
          <w:lang w:val="en-US"/>
        </w:rPr>
        <w:t>E</w:t>
      </w:r>
      <w:r w:rsidR="00563C49" w:rsidRPr="00FD1DFB">
        <w:rPr>
          <w:lang w:val="en-US"/>
        </w:rPr>
        <w:t xml:space="preserve"> </w:t>
      </w:r>
      <w:r w:rsidR="00535972" w:rsidRPr="00FD1DFB">
        <w:rPr>
          <w:lang w:val="en-US"/>
        </w:rPr>
        <w:t xml:space="preserve">and </w:t>
      </w:r>
      <w:r w:rsidR="00540EAB">
        <w:rPr>
          <w:lang w:val="en-US"/>
        </w:rPr>
        <w:t>Supplemental</w:t>
      </w:r>
      <w:r w:rsidR="00FD2059">
        <w:rPr>
          <w:lang w:val="en-US"/>
        </w:rPr>
        <w:t xml:space="preserve"> Figure</w:t>
      </w:r>
      <w:r w:rsidR="00535972" w:rsidRPr="00FD1DFB">
        <w:rPr>
          <w:lang w:val="en-US"/>
        </w:rPr>
        <w:t xml:space="preserve"> </w:t>
      </w:r>
      <w:r w:rsidR="00563C49" w:rsidRPr="00FD1DFB">
        <w:rPr>
          <w:lang w:val="en-US"/>
        </w:rPr>
        <w:t>II</w:t>
      </w:r>
      <w:r w:rsidR="00563C49">
        <w:rPr>
          <w:lang w:val="en-US"/>
        </w:rPr>
        <w:t>I</w:t>
      </w:r>
      <w:r w:rsidR="00566CD3" w:rsidRPr="00FD1DFB">
        <w:rPr>
          <w:lang w:val="en-US"/>
        </w:rPr>
        <w:t>)</w:t>
      </w:r>
      <w:r w:rsidR="00A04B5E" w:rsidRPr="00FD1DFB">
        <w:rPr>
          <w:lang w:val="en-US"/>
        </w:rPr>
        <w:t>.</w:t>
      </w:r>
      <w:r w:rsidR="00D404D7">
        <w:rPr>
          <w:lang w:val="en-US"/>
        </w:rPr>
        <w:t xml:space="preserve"> </w:t>
      </w:r>
      <w:r w:rsidR="00A04B5E" w:rsidRPr="00FD1DFB">
        <w:rPr>
          <w:lang w:val="en-US"/>
        </w:rPr>
        <w:t xml:space="preserve">Together, these results suggest </w:t>
      </w:r>
      <w:r w:rsidR="00387A0A">
        <w:rPr>
          <w:lang w:val="en-US"/>
        </w:rPr>
        <w:t xml:space="preserve">that </w:t>
      </w:r>
      <w:r w:rsidR="00A04B5E" w:rsidRPr="00FD1DFB">
        <w:rPr>
          <w:lang w:val="en-US"/>
        </w:rPr>
        <w:t xml:space="preserve">H3K9me2 </w:t>
      </w:r>
      <w:r w:rsidR="005369AB">
        <w:rPr>
          <w:lang w:val="en-US"/>
        </w:rPr>
        <w:t>attenuate</w:t>
      </w:r>
      <w:r w:rsidR="005369AB" w:rsidRPr="00FD1DFB">
        <w:rPr>
          <w:lang w:val="en-US"/>
        </w:rPr>
        <w:t xml:space="preserve">s </w:t>
      </w:r>
      <w:r w:rsidR="00A04B5E" w:rsidRPr="00FD1DFB">
        <w:rPr>
          <w:lang w:val="en-US"/>
        </w:rPr>
        <w:t xml:space="preserve">induction of </w:t>
      </w:r>
      <w:r w:rsidR="0004336B">
        <w:rPr>
          <w:lang w:val="en-US"/>
        </w:rPr>
        <w:t xml:space="preserve">inflammation-responsive </w:t>
      </w:r>
      <w:r w:rsidR="009104D1">
        <w:rPr>
          <w:lang w:val="en-US"/>
        </w:rPr>
        <w:t xml:space="preserve">H3K9me2 </w:t>
      </w:r>
      <w:r w:rsidR="00A04B5E" w:rsidRPr="00FD1DFB">
        <w:rPr>
          <w:lang w:val="en-US"/>
        </w:rPr>
        <w:t>target genes</w:t>
      </w:r>
      <w:r w:rsidR="009104D1">
        <w:rPr>
          <w:lang w:val="en-US"/>
        </w:rPr>
        <w:t xml:space="preserve"> in VSMCs</w:t>
      </w:r>
      <w:r w:rsidR="00A04B5E" w:rsidRPr="00FD1DFB">
        <w:rPr>
          <w:lang w:val="en-US"/>
        </w:rPr>
        <w:t xml:space="preserve"> </w:t>
      </w:r>
      <w:r w:rsidR="00A04B5E" w:rsidRPr="00FD1DFB">
        <w:rPr>
          <w:i/>
          <w:lang w:val="en-US"/>
        </w:rPr>
        <w:t xml:space="preserve">in </w:t>
      </w:r>
      <w:r w:rsidR="00A04B5E" w:rsidRPr="0008104D">
        <w:rPr>
          <w:i/>
          <w:lang w:val="en-US"/>
        </w:rPr>
        <w:t>vivo</w:t>
      </w:r>
      <w:r w:rsidR="000C40FB" w:rsidRPr="000C40FB">
        <w:rPr>
          <w:lang w:val="en-US"/>
        </w:rPr>
        <w:t xml:space="preserve"> and inhibits VSMC phenotypic switching to a more </w:t>
      </w:r>
      <w:r w:rsidR="00B0539D">
        <w:rPr>
          <w:lang w:val="en-US"/>
        </w:rPr>
        <w:t>pro-</w:t>
      </w:r>
      <w:r w:rsidR="000C40FB" w:rsidRPr="000C40FB">
        <w:rPr>
          <w:lang w:val="en-US"/>
        </w:rPr>
        <w:t>inflammatory</w:t>
      </w:r>
      <w:r w:rsidR="00A80C0B">
        <w:rPr>
          <w:lang w:val="en-US"/>
        </w:rPr>
        <w:t xml:space="preserve"> </w:t>
      </w:r>
      <w:r w:rsidR="000C40FB" w:rsidRPr="000C40FB">
        <w:rPr>
          <w:lang w:val="en-US"/>
        </w:rPr>
        <w:t xml:space="preserve">state. </w:t>
      </w:r>
    </w:p>
    <w:p w14:paraId="02BB561B" w14:textId="77777777" w:rsidR="00326017" w:rsidRPr="003B61BD" w:rsidRDefault="00162D7E" w:rsidP="00323627">
      <w:pPr>
        <w:pStyle w:val="Heading4"/>
        <w:spacing w:line="240" w:lineRule="auto"/>
        <w:rPr>
          <w:lang w:val="en-US"/>
        </w:rPr>
      </w:pPr>
      <w:r w:rsidRPr="003B61BD">
        <w:rPr>
          <w:lang w:val="en-US"/>
        </w:rPr>
        <w:t xml:space="preserve">H3K9me2-mediated regulation of </w:t>
      </w:r>
      <w:r w:rsidR="00767E73" w:rsidRPr="003B61BD">
        <w:rPr>
          <w:lang w:val="en-US"/>
        </w:rPr>
        <w:t>inflammation</w:t>
      </w:r>
      <w:r w:rsidR="00C22A4B" w:rsidRPr="003B61BD">
        <w:rPr>
          <w:lang w:val="en-US"/>
        </w:rPr>
        <w:t>-associated VSMC gene expression changes is conserved in human</w:t>
      </w:r>
      <w:r w:rsidR="000D7826" w:rsidRPr="003B61BD">
        <w:rPr>
          <w:lang w:val="en-US"/>
        </w:rPr>
        <w:t>s</w:t>
      </w:r>
    </w:p>
    <w:p w14:paraId="67E2F1BE" w14:textId="18BE96A2" w:rsidR="00C70958" w:rsidRPr="00FD1DFB" w:rsidRDefault="008D02EE" w:rsidP="00323627">
      <w:pPr>
        <w:spacing w:line="240" w:lineRule="auto"/>
        <w:rPr>
          <w:lang w:val="en-US"/>
        </w:rPr>
      </w:pPr>
      <w:r>
        <w:rPr>
          <w:lang w:val="en-US"/>
        </w:rPr>
        <w:t xml:space="preserve">ChIP analysis in </w:t>
      </w:r>
      <w:r w:rsidR="0008104D">
        <w:rPr>
          <w:lang w:val="en-US"/>
        </w:rPr>
        <w:t xml:space="preserve">primary </w:t>
      </w:r>
      <w:r w:rsidR="00406CEA">
        <w:rPr>
          <w:lang w:val="en-US"/>
        </w:rPr>
        <w:t>h</w:t>
      </w:r>
      <w:r w:rsidRPr="00D92764">
        <w:rPr>
          <w:lang w:val="en-US"/>
        </w:rPr>
        <w:t xml:space="preserve">VSMC </w:t>
      </w:r>
      <w:r w:rsidRPr="00FD1DFB">
        <w:rPr>
          <w:lang w:val="en-US"/>
        </w:rPr>
        <w:t xml:space="preserve">cultures revealed that </w:t>
      </w:r>
      <w:r w:rsidR="00A70B21" w:rsidRPr="00FD1DFB">
        <w:rPr>
          <w:lang w:val="en-US"/>
        </w:rPr>
        <w:t xml:space="preserve">enrichment of H3K9me2 at the </w:t>
      </w:r>
      <w:r w:rsidR="00A70B21" w:rsidRPr="00FD1DFB">
        <w:rPr>
          <w:i/>
          <w:lang w:val="en-US"/>
        </w:rPr>
        <w:t>MMP3</w:t>
      </w:r>
      <w:r w:rsidR="00A70B21" w:rsidRPr="00FD1DFB">
        <w:rPr>
          <w:lang w:val="en-US"/>
        </w:rPr>
        <w:t xml:space="preserve">, </w:t>
      </w:r>
      <w:r w:rsidR="00A70B21" w:rsidRPr="00FD1DFB">
        <w:rPr>
          <w:i/>
          <w:lang w:val="en-US"/>
        </w:rPr>
        <w:t>MMP9</w:t>
      </w:r>
      <w:r w:rsidR="00A70B21" w:rsidRPr="00FD1DFB">
        <w:rPr>
          <w:lang w:val="en-US"/>
        </w:rPr>
        <w:t xml:space="preserve"> and </w:t>
      </w:r>
      <w:r w:rsidR="00A70B21" w:rsidRPr="00FD1DFB">
        <w:rPr>
          <w:i/>
          <w:lang w:val="en-US"/>
        </w:rPr>
        <w:t>MMP12</w:t>
      </w:r>
      <w:r w:rsidR="00A70B21" w:rsidRPr="00FD1DFB">
        <w:rPr>
          <w:lang w:val="en-US"/>
        </w:rPr>
        <w:t xml:space="preserve"> gene promoters compared to the</w:t>
      </w:r>
      <w:r w:rsidR="002A7B0B" w:rsidRPr="00FD1DFB">
        <w:rPr>
          <w:lang w:val="en-US"/>
        </w:rPr>
        <w:t xml:space="preserve"> active</w:t>
      </w:r>
      <w:r w:rsidR="00A70B21" w:rsidRPr="00FD1DFB">
        <w:rPr>
          <w:lang w:val="en-US"/>
        </w:rPr>
        <w:t xml:space="preserve"> </w:t>
      </w:r>
      <w:r w:rsidR="00A70B21" w:rsidRPr="00FD1DFB">
        <w:rPr>
          <w:i/>
          <w:lang w:val="en-US"/>
        </w:rPr>
        <w:t>ACTB</w:t>
      </w:r>
      <w:r w:rsidR="00A70B21" w:rsidRPr="00FD1DFB">
        <w:rPr>
          <w:lang w:val="en-US"/>
        </w:rPr>
        <w:t xml:space="preserve"> control locus </w:t>
      </w:r>
      <w:r w:rsidR="00D4604F">
        <w:rPr>
          <w:lang w:val="en-US"/>
        </w:rPr>
        <w:t>with and without IL-1</w:t>
      </w:r>
      <w:r w:rsidR="00D4604F">
        <w:rPr>
          <w:rFonts w:ascii="Calibri" w:hAnsi="Calibri" w:cs="Calibri"/>
          <w:lang w:val="en-US"/>
        </w:rPr>
        <w:t>α</w:t>
      </w:r>
      <w:r w:rsidR="00D4604F">
        <w:rPr>
          <w:lang w:val="en-US"/>
        </w:rPr>
        <w:t xml:space="preserve"> treatment </w:t>
      </w:r>
      <w:r w:rsidR="00A70B21" w:rsidRPr="00FD1DFB">
        <w:rPr>
          <w:lang w:val="en-US"/>
        </w:rPr>
        <w:t>was conserved in</w:t>
      </w:r>
      <w:r w:rsidRPr="00FD1DFB">
        <w:rPr>
          <w:lang w:val="en-US"/>
        </w:rPr>
        <w:t xml:space="preserve"> human</w:t>
      </w:r>
      <w:r w:rsidR="00A70B21" w:rsidRPr="00FD1DFB">
        <w:rPr>
          <w:lang w:val="en-US"/>
        </w:rPr>
        <w:t xml:space="preserve"> (Figure 5A</w:t>
      </w:r>
      <w:r w:rsidR="00D4604F">
        <w:rPr>
          <w:lang w:val="en-US"/>
        </w:rPr>
        <w:t xml:space="preserve">, </w:t>
      </w:r>
      <w:r w:rsidR="00540EAB">
        <w:rPr>
          <w:lang w:val="en-US"/>
        </w:rPr>
        <w:t>Supplemental</w:t>
      </w:r>
      <w:r w:rsidR="00D4604F">
        <w:rPr>
          <w:lang w:val="en-US"/>
        </w:rPr>
        <w:t xml:space="preserve"> Figure</w:t>
      </w:r>
      <w:r w:rsidR="00D4604F" w:rsidRPr="00FD1DFB">
        <w:rPr>
          <w:lang w:val="en-US"/>
        </w:rPr>
        <w:t xml:space="preserve"> </w:t>
      </w:r>
      <w:r w:rsidR="00D4604F">
        <w:rPr>
          <w:lang w:val="en-US"/>
        </w:rPr>
        <w:t>IV</w:t>
      </w:r>
      <w:r w:rsidR="00A70B21" w:rsidRPr="00FD1DFB">
        <w:rPr>
          <w:lang w:val="en-US"/>
        </w:rPr>
        <w:t>). Similar to murine tissue</w:t>
      </w:r>
      <w:r w:rsidR="002A7B0B" w:rsidRPr="00FD1DFB">
        <w:rPr>
          <w:lang w:val="en-US"/>
        </w:rPr>
        <w:t xml:space="preserve"> VSMCs</w:t>
      </w:r>
      <w:r w:rsidR="00A70B21" w:rsidRPr="00FD1DFB">
        <w:rPr>
          <w:lang w:val="en-US"/>
        </w:rPr>
        <w:t xml:space="preserve">, </w:t>
      </w:r>
      <w:r w:rsidR="00A70B21" w:rsidRPr="00FD1DFB">
        <w:rPr>
          <w:i/>
          <w:lang w:val="en-US"/>
        </w:rPr>
        <w:t>IL6</w:t>
      </w:r>
      <w:r w:rsidR="00A70B21" w:rsidRPr="00FD1DFB">
        <w:rPr>
          <w:lang w:val="en-US"/>
        </w:rPr>
        <w:t xml:space="preserve"> was also a H3K9me2 target in hVSMC</w:t>
      </w:r>
      <w:r w:rsidR="00D86AAA" w:rsidRPr="00FD1DFB">
        <w:rPr>
          <w:lang w:val="en-US"/>
        </w:rPr>
        <w:t>s</w:t>
      </w:r>
      <w:r w:rsidR="00A70B21" w:rsidRPr="00FD1DFB">
        <w:rPr>
          <w:lang w:val="en-US"/>
        </w:rPr>
        <w:t xml:space="preserve">, whereas this repressive </w:t>
      </w:r>
      <w:r w:rsidR="00E55261" w:rsidRPr="00FD1DFB">
        <w:rPr>
          <w:lang w:val="en-US"/>
        </w:rPr>
        <w:t xml:space="preserve">epigenetic </w:t>
      </w:r>
      <w:r w:rsidR="00A70B21" w:rsidRPr="00FD1DFB">
        <w:rPr>
          <w:lang w:val="en-US"/>
        </w:rPr>
        <w:t xml:space="preserve">mark was not present at </w:t>
      </w:r>
      <w:r w:rsidR="00A70B21" w:rsidRPr="00FD1DFB">
        <w:rPr>
          <w:i/>
          <w:lang w:val="en-US"/>
        </w:rPr>
        <w:t>CCL2</w:t>
      </w:r>
      <w:r w:rsidR="00E55261" w:rsidRPr="00FD1DFB">
        <w:rPr>
          <w:i/>
          <w:lang w:val="en-US"/>
        </w:rPr>
        <w:t xml:space="preserve"> </w:t>
      </w:r>
      <w:r w:rsidR="00E55261" w:rsidRPr="00FD1DFB">
        <w:rPr>
          <w:lang w:val="en-US"/>
        </w:rPr>
        <w:t xml:space="preserve">and </w:t>
      </w:r>
      <w:r w:rsidR="00E55261" w:rsidRPr="00FD1DFB">
        <w:rPr>
          <w:i/>
          <w:lang w:val="en-US"/>
        </w:rPr>
        <w:t>MMP</w:t>
      </w:r>
      <w:r w:rsidR="00C91F96" w:rsidRPr="00FD1DFB">
        <w:rPr>
          <w:i/>
          <w:lang w:val="en-US"/>
        </w:rPr>
        <w:t>2</w:t>
      </w:r>
      <w:r w:rsidR="005369AB">
        <w:rPr>
          <w:i/>
          <w:lang w:val="en-US"/>
        </w:rPr>
        <w:t xml:space="preserve"> </w:t>
      </w:r>
      <w:r w:rsidR="00675348">
        <w:rPr>
          <w:lang w:val="en-US"/>
        </w:rPr>
        <w:t xml:space="preserve">promoters </w:t>
      </w:r>
      <w:r w:rsidR="005369AB">
        <w:rPr>
          <w:lang w:val="en-US"/>
        </w:rPr>
        <w:t>(Figure 5A)</w:t>
      </w:r>
      <w:r w:rsidR="00A70B21" w:rsidRPr="00FD1DFB">
        <w:rPr>
          <w:lang w:val="en-US"/>
        </w:rPr>
        <w:t xml:space="preserve">. </w:t>
      </w:r>
      <w:r w:rsidR="008B2D3F" w:rsidRPr="00FD1DFB">
        <w:rPr>
          <w:lang w:val="en-US"/>
        </w:rPr>
        <w:t xml:space="preserve">UNC treatment reduced global H3K9me2 levels 10-fold (Figure 5B) and potentiated the </w:t>
      </w:r>
      <w:r w:rsidR="000721C0">
        <w:rPr>
          <w:lang w:val="en-US"/>
        </w:rPr>
        <w:t>IL</w:t>
      </w:r>
      <w:r w:rsidR="000721C0">
        <w:rPr>
          <w:lang w:val="en-US"/>
        </w:rPr>
        <w:noBreakHyphen/>
        <w:t>1</w:t>
      </w:r>
      <w:r w:rsidR="002A7B0B" w:rsidRPr="00FD1DFB">
        <w:rPr>
          <w:rFonts w:ascii="Symbol" w:hAnsi="Symbol"/>
          <w:lang w:val="en-US"/>
        </w:rPr>
        <w:t></w:t>
      </w:r>
      <w:r w:rsidR="002A7B0B" w:rsidRPr="00FD1DFB">
        <w:rPr>
          <w:lang w:val="en-US"/>
        </w:rPr>
        <w:t xml:space="preserve"> </w:t>
      </w:r>
      <w:r w:rsidR="008B2D3F" w:rsidRPr="00FD1DFB">
        <w:rPr>
          <w:lang w:val="en-US"/>
        </w:rPr>
        <w:t>response o</w:t>
      </w:r>
      <w:r w:rsidR="002A7B0B" w:rsidRPr="00FD1DFB">
        <w:rPr>
          <w:lang w:val="en-US"/>
        </w:rPr>
        <w:t>f</w:t>
      </w:r>
      <w:r w:rsidR="008B2D3F" w:rsidRPr="00FD1DFB">
        <w:rPr>
          <w:lang w:val="en-US"/>
        </w:rPr>
        <w:t xml:space="preserve"> </w:t>
      </w:r>
      <w:r w:rsidR="00A70B21" w:rsidRPr="00FD1DFB">
        <w:rPr>
          <w:lang w:val="en-US"/>
        </w:rPr>
        <w:t>H3K9me2 target genes</w:t>
      </w:r>
      <w:r w:rsidR="005E1A5E" w:rsidRPr="00FD1DFB">
        <w:rPr>
          <w:lang w:val="en-US"/>
        </w:rPr>
        <w:t xml:space="preserve"> at </w:t>
      </w:r>
      <w:r w:rsidR="00862339">
        <w:rPr>
          <w:lang w:val="en-US"/>
        </w:rPr>
        <w:t>both</w:t>
      </w:r>
      <w:r w:rsidR="005E1A5E" w:rsidRPr="00FD1DFB">
        <w:rPr>
          <w:lang w:val="en-US"/>
        </w:rPr>
        <w:t xml:space="preserve"> </w:t>
      </w:r>
      <w:r w:rsidR="00BC5A2B">
        <w:rPr>
          <w:lang w:val="en-US"/>
        </w:rPr>
        <w:t xml:space="preserve">the </w:t>
      </w:r>
      <w:r w:rsidR="005E1A5E" w:rsidRPr="00FD1DFB">
        <w:rPr>
          <w:lang w:val="en-US"/>
        </w:rPr>
        <w:t xml:space="preserve">transcript and protein level (Figure 5C, D). This </w:t>
      </w:r>
      <w:r w:rsidR="008B2D3F" w:rsidRPr="00FD1DFB">
        <w:rPr>
          <w:lang w:val="en-US"/>
        </w:rPr>
        <w:t xml:space="preserve">was most pronounced 6 hours after </w:t>
      </w:r>
      <w:r w:rsidR="000721C0">
        <w:rPr>
          <w:lang w:val="en-US"/>
        </w:rPr>
        <w:t>IL</w:t>
      </w:r>
      <w:r w:rsidR="000721C0">
        <w:rPr>
          <w:lang w:val="en-US"/>
        </w:rPr>
        <w:noBreakHyphen/>
        <w:t>1</w:t>
      </w:r>
      <w:r w:rsidR="00C70958" w:rsidRPr="00FD1DFB">
        <w:rPr>
          <w:rFonts w:ascii="Symbol" w:hAnsi="Symbol"/>
          <w:lang w:val="en-US"/>
        </w:rPr>
        <w:t></w:t>
      </w:r>
      <w:r w:rsidR="00C70958" w:rsidRPr="00FD1DFB">
        <w:rPr>
          <w:lang w:val="en-US"/>
        </w:rPr>
        <w:t xml:space="preserve"> </w:t>
      </w:r>
      <w:r w:rsidR="008B2D3F" w:rsidRPr="00FD1DFB">
        <w:rPr>
          <w:lang w:val="en-US"/>
        </w:rPr>
        <w:t>stimulation</w:t>
      </w:r>
      <w:r w:rsidR="005E1A5E" w:rsidRPr="00FD1DFB">
        <w:rPr>
          <w:lang w:val="en-US"/>
        </w:rPr>
        <w:t xml:space="preserve"> for </w:t>
      </w:r>
      <w:r w:rsidR="005E1A5E" w:rsidRPr="00FD1DFB">
        <w:rPr>
          <w:i/>
          <w:lang w:val="en-US"/>
        </w:rPr>
        <w:t>IL6</w:t>
      </w:r>
      <w:r w:rsidR="00D47B3D">
        <w:rPr>
          <w:i/>
          <w:lang w:val="en-US"/>
        </w:rPr>
        <w:t>,</w:t>
      </w:r>
      <w:r w:rsidR="0004354A" w:rsidRPr="00FD1DFB">
        <w:rPr>
          <w:lang w:val="en-US"/>
        </w:rPr>
        <w:t xml:space="preserve"> whe</w:t>
      </w:r>
      <w:r w:rsidR="00675348">
        <w:rPr>
          <w:lang w:val="en-US"/>
        </w:rPr>
        <w:t>n</w:t>
      </w:r>
      <w:r w:rsidR="0004354A" w:rsidRPr="00FD1DFB">
        <w:rPr>
          <w:lang w:val="en-US"/>
        </w:rPr>
        <w:t xml:space="preserve"> expression peaked</w:t>
      </w:r>
      <w:r w:rsidR="005E1A5E" w:rsidRPr="00FD1DFB">
        <w:rPr>
          <w:lang w:val="en-US"/>
        </w:rPr>
        <w:t xml:space="preserve">, whereas potentiation of </w:t>
      </w:r>
      <w:r w:rsidR="005E1A5E" w:rsidRPr="00FD1DFB">
        <w:rPr>
          <w:i/>
          <w:lang w:val="en-US"/>
        </w:rPr>
        <w:t>MMP3</w:t>
      </w:r>
      <w:r w:rsidR="00CE46AA">
        <w:rPr>
          <w:lang w:val="en-US"/>
        </w:rPr>
        <w:t>,</w:t>
      </w:r>
      <w:r w:rsidR="005E1A5E" w:rsidRPr="00FD1DFB">
        <w:rPr>
          <w:lang w:val="en-US"/>
        </w:rPr>
        <w:t xml:space="preserve"> </w:t>
      </w:r>
      <w:r w:rsidR="005E1A5E" w:rsidRPr="00FD1DFB">
        <w:rPr>
          <w:i/>
          <w:lang w:val="en-US"/>
        </w:rPr>
        <w:t>MMP9</w:t>
      </w:r>
      <w:r w:rsidR="005E1A5E" w:rsidRPr="00FD1DFB">
        <w:rPr>
          <w:lang w:val="en-US"/>
        </w:rPr>
        <w:t xml:space="preserve"> </w:t>
      </w:r>
      <w:r w:rsidR="00CE46AA">
        <w:rPr>
          <w:lang w:val="en-US"/>
        </w:rPr>
        <w:t xml:space="preserve">and </w:t>
      </w:r>
      <w:r w:rsidR="00483509" w:rsidRPr="00483509">
        <w:rPr>
          <w:i/>
          <w:lang w:val="en-US"/>
        </w:rPr>
        <w:t>MMP12</w:t>
      </w:r>
      <w:r w:rsidR="00CE46AA">
        <w:rPr>
          <w:lang w:val="en-US"/>
        </w:rPr>
        <w:t xml:space="preserve"> </w:t>
      </w:r>
      <w:r w:rsidR="0004354A" w:rsidRPr="00FD1DFB">
        <w:rPr>
          <w:lang w:val="en-US"/>
        </w:rPr>
        <w:t xml:space="preserve">transcript levels </w:t>
      </w:r>
      <w:r w:rsidR="005956E5" w:rsidRPr="00FD1DFB">
        <w:rPr>
          <w:lang w:val="en-US"/>
        </w:rPr>
        <w:t xml:space="preserve">by UNC </w:t>
      </w:r>
      <w:r w:rsidR="005E1A5E" w:rsidRPr="00FD1DFB">
        <w:rPr>
          <w:lang w:val="en-US"/>
        </w:rPr>
        <w:t xml:space="preserve">was also observed 24h after stimulation (Figure 5C). </w:t>
      </w:r>
    </w:p>
    <w:p w14:paraId="0860FF1D" w14:textId="37498E35" w:rsidR="005E1A5E" w:rsidRPr="00FD1DFB" w:rsidRDefault="005E1A5E" w:rsidP="00323627">
      <w:pPr>
        <w:spacing w:line="240" w:lineRule="auto"/>
        <w:rPr>
          <w:lang w:val="en-US"/>
        </w:rPr>
      </w:pPr>
      <w:r w:rsidRPr="00FD1DFB">
        <w:rPr>
          <w:lang w:val="en-US"/>
        </w:rPr>
        <w:t>To ensure that the observed changes in gene expression were due to specific effect</w:t>
      </w:r>
      <w:r w:rsidR="00A85CD8" w:rsidRPr="00FD1DFB">
        <w:rPr>
          <w:lang w:val="en-US"/>
        </w:rPr>
        <w:t>s</w:t>
      </w:r>
      <w:r w:rsidRPr="00FD1DFB">
        <w:rPr>
          <w:lang w:val="en-US"/>
        </w:rPr>
        <w:t xml:space="preserve"> of UNC, we </w:t>
      </w:r>
      <w:r w:rsidR="00D47B3D">
        <w:rPr>
          <w:lang w:val="en-US"/>
        </w:rPr>
        <w:t xml:space="preserve">used siRNA to </w:t>
      </w:r>
      <w:r w:rsidR="00675348">
        <w:rPr>
          <w:lang w:val="en-US"/>
        </w:rPr>
        <w:t xml:space="preserve">silence </w:t>
      </w:r>
      <w:r w:rsidR="00D47B3D">
        <w:rPr>
          <w:lang w:val="en-US"/>
        </w:rPr>
        <w:t xml:space="preserve">the </w:t>
      </w:r>
      <w:r w:rsidR="002A5326">
        <w:rPr>
          <w:lang w:val="en-US"/>
        </w:rPr>
        <w:t xml:space="preserve">G9A </w:t>
      </w:r>
      <w:r w:rsidR="00D47B3D">
        <w:rPr>
          <w:lang w:val="en-US"/>
        </w:rPr>
        <w:t>subunit of the heterodimeric G9A/GLP H3K9-methyltransferase complex</w:t>
      </w:r>
      <w:r w:rsidRPr="00FD1DFB">
        <w:rPr>
          <w:lang w:val="en-US"/>
        </w:rPr>
        <w:t xml:space="preserve">. G9A knockdown resulted in </w:t>
      </w:r>
      <w:r w:rsidR="00D24B40">
        <w:rPr>
          <w:lang w:val="en-US"/>
        </w:rPr>
        <w:t>more than</w:t>
      </w:r>
      <w:r w:rsidR="006E2D73">
        <w:rPr>
          <w:lang w:val="en-US"/>
        </w:rPr>
        <w:t xml:space="preserve"> </w:t>
      </w:r>
      <w:r w:rsidR="000F1ECD" w:rsidRPr="00D02944">
        <w:rPr>
          <w:lang w:val="en-US"/>
        </w:rPr>
        <w:t>7.5-fold</w:t>
      </w:r>
      <w:r w:rsidRPr="00FD1DFB">
        <w:rPr>
          <w:lang w:val="en-US"/>
        </w:rPr>
        <w:t xml:space="preserve"> reduction in G9A protein levels, which lead to a </w:t>
      </w:r>
      <w:r w:rsidR="00E43CA8">
        <w:rPr>
          <w:lang w:val="en-US"/>
        </w:rPr>
        <w:t>2.7</w:t>
      </w:r>
      <w:r w:rsidRPr="00FD1DFB">
        <w:rPr>
          <w:lang w:val="en-US"/>
        </w:rPr>
        <w:t xml:space="preserve">-fold reduction in global H3K9me2 levels compared to </w:t>
      </w:r>
      <w:r w:rsidR="000F1ECD" w:rsidRPr="00D02944">
        <w:rPr>
          <w:lang w:val="en-US"/>
        </w:rPr>
        <w:t>scrambled (Scr) siRNA-transfected cells</w:t>
      </w:r>
      <w:r w:rsidR="00DC0E7A" w:rsidRPr="00FD1DFB">
        <w:rPr>
          <w:lang w:val="en-US"/>
        </w:rPr>
        <w:t xml:space="preserve"> </w:t>
      </w:r>
      <w:r w:rsidRPr="00FD1DFB">
        <w:rPr>
          <w:lang w:val="en-US"/>
        </w:rPr>
        <w:t xml:space="preserve">(Figure 5E). G9A knockdown alone did not influence </w:t>
      </w:r>
      <w:r w:rsidR="006E2D73">
        <w:rPr>
          <w:lang w:val="en-US"/>
        </w:rPr>
        <w:t xml:space="preserve">basal </w:t>
      </w:r>
      <w:r w:rsidR="002742D7" w:rsidRPr="00FD1DFB">
        <w:rPr>
          <w:lang w:val="en-US"/>
        </w:rPr>
        <w:t>transcript levels</w:t>
      </w:r>
      <w:r w:rsidRPr="00FD1DFB">
        <w:rPr>
          <w:lang w:val="en-US"/>
        </w:rPr>
        <w:t xml:space="preserve">, but enhanced </w:t>
      </w:r>
      <w:r w:rsidR="000721C0">
        <w:rPr>
          <w:lang w:val="en-US"/>
        </w:rPr>
        <w:t>IL</w:t>
      </w:r>
      <w:r w:rsidR="000721C0">
        <w:rPr>
          <w:lang w:val="en-US"/>
        </w:rPr>
        <w:noBreakHyphen/>
        <w:t>1</w:t>
      </w:r>
      <w:r w:rsidR="00C70958" w:rsidRPr="00FD1DFB">
        <w:rPr>
          <w:rFonts w:ascii="Symbol" w:hAnsi="Symbol"/>
          <w:lang w:val="en-US"/>
        </w:rPr>
        <w:t></w:t>
      </w:r>
      <w:r w:rsidR="00C70958" w:rsidRPr="00FD1DFB">
        <w:rPr>
          <w:lang w:val="en-US"/>
        </w:rPr>
        <w:t>-</w:t>
      </w:r>
      <w:r w:rsidRPr="00FD1DFB">
        <w:rPr>
          <w:lang w:val="en-US"/>
        </w:rPr>
        <w:t xml:space="preserve">induced </w:t>
      </w:r>
      <w:r w:rsidRPr="00FD1DFB">
        <w:rPr>
          <w:i/>
          <w:lang w:val="en-US"/>
        </w:rPr>
        <w:t>MMP3</w:t>
      </w:r>
      <w:r w:rsidR="00CE46AA">
        <w:rPr>
          <w:i/>
          <w:lang w:val="en-US"/>
        </w:rPr>
        <w:t>, MMP9, MMP12</w:t>
      </w:r>
      <w:r w:rsidRPr="00FD1DFB">
        <w:rPr>
          <w:lang w:val="en-US"/>
        </w:rPr>
        <w:t xml:space="preserve"> and </w:t>
      </w:r>
      <w:r w:rsidRPr="00FD1DFB">
        <w:rPr>
          <w:i/>
          <w:lang w:val="en-US"/>
        </w:rPr>
        <w:t>IL6</w:t>
      </w:r>
      <w:r w:rsidRPr="00FD1DFB">
        <w:rPr>
          <w:lang w:val="en-US"/>
        </w:rPr>
        <w:t xml:space="preserve"> expression (Figure 5F). Consistent with the effect of UNC, siRNA</w:t>
      </w:r>
      <w:r w:rsidR="00ED20B1" w:rsidRPr="00FD1DFB">
        <w:rPr>
          <w:lang w:val="en-US"/>
        </w:rPr>
        <w:t>-mediated</w:t>
      </w:r>
      <w:r w:rsidRPr="00FD1DFB">
        <w:rPr>
          <w:lang w:val="en-US"/>
        </w:rPr>
        <w:t xml:space="preserve"> </w:t>
      </w:r>
      <w:r w:rsidR="00ED20B1" w:rsidRPr="00FD1DFB">
        <w:rPr>
          <w:lang w:val="en-US"/>
        </w:rPr>
        <w:t xml:space="preserve">G9A </w:t>
      </w:r>
      <w:r w:rsidRPr="00FD1DFB">
        <w:rPr>
          <w:lang w:val="en-US"/>
        </w:rPr>
        <w:t xml:space="preserve">knockdown did not affect the expression of </w:t>
      </w:r>
      <w:r w:rsidRPr="00FD1DFB">
        <w:rPr>
          <w:i/>
          <w:lang w:val="en-US"/>
        </w:rPr>
        <w:t>MMP2</w:t>
      </w:r>
      <w:r w:rsidRPr="00FD1DFB">
        <w:rPr>
          <w:lang w:val="en-US"/>
        </w:rPr>
        <w:t xml:space="preserve"> </w:t>
      </w:r>
      <w:r w:rsidR="00C70958" w:rsidRPr="00FD1DFB">
        <w:rPr>
          <w:lang w:val="en-US"/>
        </w:rPr>
        <w:t>or</w:t>
      </w:r>
      <w:r w:rsidRPr="00FD1DFB">
        <w:rPr>
          <w:lang w:val="en-US"/>
        </w:rPr>
        <w:t xml:space="preserve"> the response of </w:t>
      </w:r>
      <w:r w:rsidRPr="00FD1DFB">
        <w:rPr>
          <w:i/>
          <w:lang w:val="en-US"/>
        </w:rPr>
        <w:t>CCL2</w:t>
      </w:r>
      <w:r w:rsidRPr="00FD1DFB">
        <w:rPr>
          <w:lang w:val="en-US"/>
        </w:rPr>
        <w:t xml:space="preserve"> to </w:t>
      </w:r>
      <w:r w:rsidR="000721C0">
        <w:rPr>
          <w:lang w:val="en-US"/>
        </w:rPr>
        <w:t>IL</w:t>
      </w:r>
      <w:r w:rsidR="000721C0">
        <w:rPr>
          <w:lang w:val="en-US"/>
        </w:rPr>
        <w:noBreakHyphen/>
        <w:t>1</w:t>
      </w:r>
      <w:r w:rsidR="00C70958" w:rsidRPr="00FD1DFB">
        <w:rPr>
          <w:rFonts w:ascii="Symbol" w:hAnsi="Symbol"/>
          <w:lang w:val="en-US"/>
        </w:rPr>
        <w:t></w:t>
      </w:r>
      <w:r w:rsidR="00C70958" w:rsidRPr="00FD1DFB">
        <w:rPr>
          <w:lang w:val="en-US"/>
        </w:rPr>
        <w:t xml:space="preserve"> </w:t>
      </w:r>
      <w:r w:rsidRPr="00FD1DFB">
        <w:rPr>
          <w:lang w:val="en-US"/>
        </w:rPr>
        <w:t xml:space="preserve">(Figure 5F). </w:t>
      </w:r>
    </w:p>
    <w:p w14:paraId="0C27B409" w14:textId="77777777" w:rsidR="00183EAF" w:rsidRPr="003B61BD" w:rsidRDefault="00D6463A" w:rsidP="00323627">
      <w:pPr>
        <w:pStyle w:val="Heading4"/>
        <w:spacing w:line="240" w:lineRule="auto"/>
        <w:rPr>
          <w:lang w:val="en-US"/>
        </w:rPr>
      </w:pPr>
      <w:r w:rsidRPr="003B61BD">
        <w:rPr>
          <w:lang w:val="en-US"/>
        </w:rPr>
        <w:t xml:space="preserve">H3K9me2 </w:t>
      </w:r>
      <w:r w:rsidR="001A38AA" w:rsidRPr="003B61BD">
        <w:rPr>
          <w:lang w:val="en-US"/>
        </w:rPr>
        <w:t xml:space="preserve">does not affect inflammation-induced </w:t>
      </w:r>
      <w:r w:rsidR="00B05AAE" w:rsidRPr="003B61BD">
        <w:rPr>
          <w:lang w:val="en-US"/>
        </w:rPr>
        <w:t>signal</w:t>
      </w:r>
      <w:r w:rsidR="007969E0" w:rsidRPr="003B61BD">
        <w:rPr>
          <w:lang w:val="en-US"/>
        </w:rPr>
        <w:t xml:space="preserve"> transduction</w:t>
      </w:r>
      <w:r w:rsidR="00B05AAE" w:rsidRPr="003B61BD">
        <w:rPr>
          <w:lang w:val="en-US"/>
        </w:rPr>
        <w:t xml:space="preserve"> </w:t>
      </w:r>
    </w:p>
    <w:p w14:paraId="6A326F18" w14:textId="62A57BEC" w:rsidR="00984E50" w:rsidRPr="00FD1DFB" w:rsidRDefault="00183EAF" w:rsidP="0077143A">
      <w:pPr>
        <w:spacing w:line="240" w:lineRule="auto"/>
        <w:rPr>
          <w:lang w:val="en-US"/>
        </w:rPr>
      </w:pPr>
      <w:r w:rsidRPr="003B61BD">
        <w:rPr>
          <w:lang w:val="en-US"/>
        </w:rPr>
        <w:t xml:space="preserve">In addition to </w:t>
      </w:r>
      <w:r w:rsidRPr="00FD1DFB">
        <w:rPr>
          <w:lang w:val="en-US"/>
        </w:rPr>
        <w:t xml:space="preserve">their role as histone </w:t>
      </w:r>
      <w:r w:rsidR="00A85890">
        <w:rPr>
          <w:lang w:val="en-US"/>
        </w:rPr>
        <w:t>methyltransferases</w:t>
      </w:r>
      <w:r w:rsidRPr="00FD1DFB">
        <w:rPr>
          <w:lang w:val="en-US"/>
        </w:rPr>
        <w:t xml:space="preserve">, </w:t>
      </w:r>
      <w:r w:rsidR="003550FF" w:rsidRPr="00FD1DFB">
        <w:rPr>
          <w:lang w:val="en-US"/>
        </w:rPr>
        <w:t>G9A</w:t>
      </w:r>
      <w:r w:rsidRPr="00FD1DFB">
        <w:rPr>
          <w:lang w:val="en-US"/>
        </w:rPr>
        <w:t>/GLP</w:t>
      </w:r>
      <w:r w:rsidR="00A57875" w:rsidRPr="00FD1DFB">
        <w:rPr>
          <w:lang w:val="en-US"/>
        </w:rPr>
        <w:t xml:space="preserve"> </w:t>
      </w:r>
      <w:r w:rsidR="008C7ACB" w:rsidRPr="00FD1DFB">
        <w:rPr>
          <w:lang w:val="en-US"/>
        </w:rPr>
        <w:t xml:space="preserve">have </w:t>
      </w:r>
      <w:r w:rsidRPr="00FD1DFB">
        <w:rPr>
          <w:lang w:val="en-US"/>
        </w:rPr>
        <w:t xml:space="preserve">non-histone </w:t>
      </w:r>
      <w:r w:rsidR="000753C3" w:rsidRPr="00FD1DFB">
        <w:rPr>
          <w:lang w:val="en-US"/>
        </w:rPr>
        <w:t>targets</w:t>
      </w:r>
      <w:hyperlink w:anchor="_ENREF_45" w:tooltip="Biggar, 2015 #265" w:history="1">
        <w:r w:rsidR="008A579B" w:rsidRPr="00FD1DFB">
          <w:rPr>
            <w:lang w:val="en-US"/>
          </w:rPr>
          <w:fldChar w:fldCharType="begin"/>
        </w:r>
        <w:r w:rsidR="008A579B">
          <w:rPr>
            <w:lang w:val="en-US"/>
          </w:rPr>
          <w:instrText xml:space="preserve"> ADDIN EN.CITE &lt;EndNote&gt;&lt;Cite&gt;&lt;Author&gt;Biggar&lt;/Author&gt;&lt;Year&gt;2015&lt;/Year&gt;&lt;RecNum&gt;265&lt;/RecNum&gt;&lt;DisplayText&gt;&lt;style face="superscript"&gt;45&lt;/style&gt;&lt;/DisplayText&gt;&lt;record&gt;&lt;rec-number&gt;265&lt;/rec-number&gt;&lt;foreign-keys&gt;&lt;key app="EN" db-id="29v0tp9t6s92pveptavvxffd9vvdd90zpzdt"&gt;265&lt;/key&gt;&lt;/foreign-keys&gt;&lt;ref-type name="Journal Article"&gt;17&lt;/ref-type&gt;&lt;contributors&gt;&lt;authors&gt;&lt;author&gt;Biggar, Kyle K.&lt;/author&gt;&lt;author&gt;Li, Shawn S. C.&lt;/author&gt;&lt;/authors&gt;&lt;/contributors&gt;&lt;titles&gt;&lt;title&gt;Non-histone protein methylation as a regulator of cellular signalling and function&lt;/title&gt;&lt;secondary-title&gt;Nat Rev Mol Cell Biol&lt;/secondary-title&gt;&lt;/titles&gt;&lt;periodical&gt;&lt;full-title&gt;Nat Rev Mol Cell Biol&lt;/full-title&gt;&lt;/periodical&gt;&lt;pages&gt;5-17&lt;/pages&gt;&lt;volume&gt;16&lt;/volume&gt;&lt;number&gt;1&lt;/number&gt;&lt;dates&gt;&lt;year&gt;2015&lt;/year&gt;&lt;pub-dates&gt;&lt;date&gt;01//print&lt;/date&gt;&lt;/pub-dates&gt;&lt;/dates&gt;&lt;publisher&gt;Nature Publishing Group, a division of Macmillan Publishers Limited. All Rights Reserved.&lt;/publisher&gt;&lt;isbn&gt;1471-0072&lt;/isbn&gt;&lt;work-type&gt;Review&lt;/work-type&gt;&lt;urls&gt;&lt;related-urls&gt;&lt;url&gt;http://dx.doi.org/10.1038/nrm3915&lt;/url&gt;&lt;/related-urls&gt;&lt;/urls&gt;&lt;electronic-resource-num&gt;10.1038/nrm3915&amp;#xD;http://www.nature.com/nrm/journal/v16/n1/abs/nrm3915.html#supplementary-information&lt;/electronic-resource-num&gt;&lt;/record&gt;&lt;/Cite&gt;&lt;/EndNote&gt;</w:instrText>
        </w:r>
        <w:r w:rsidR="008A579B" w:rsidRPr="00FD1DFB">
          <w:rPr>
            <w:lang w:val="en-US"/>
          </w:rPr>
          <w:fldChar w:fldCharType="separate"/>
        </w:r>
        <w:r w:rsidR="008A579B" w:rsidRPr="008A579B">
          <w:rPr>
            <w:noProof/>
            <w:vertAlign w:val="superscript"/>
            <w:lang w:val="en-US"/>
          </w:rPr>
          <w:t>45</w:t>
        </w:r>
        <w:r w:rsidR="008A579B" w:rsidRPr="00FD1DFB">
          <w:rPr>
            <w:lang w:val="en-US"/>
          </w:rPr>
          <w:fldChar w:fldCharType="end"/>
        </w:r>
      </w:hyperlink>
      <w:r w:rsidR="00787C05" w:rsidRPr="00FD1DFB">
        <w:rPr>
          <w:lang w:val="en-US"/>
        </w:rPr>
        <w:t xml:space="preserve">, which </w:t>
      </w:r>
      <w:r w:rsidRPr="00FD1DFB">
        <w:rPr>
          <w:lang w:val="en-US"/>
        </w:rPr>
        <w:t>may influence protein stability</w:t>
      </w:r>
      <w:hyperlink w:anchor="_ENREF_46" w:tooltip="Lee, 2015 #268" w:history="1">
        <w:r w:rsidR="008A579B" w:rsidRPr="00FD1DFB">
          <w:rPr>
            <w:lang w:val="en-US"/>
          </w:rPr>
          <w:fldChar w:fldCharType="begin"/>
        </w:r>
        <w:r w:rsidR="008A579B">
          <w:rPr>
            <w:lang w:val="en-US"/>
          </w:rPr>
          <w:instrText xml:space="preserve"> ADDIN EN.CITE &lt;EndNote&gt;&lt;Cite&gt;&lt;Author&gt;Lee&lt;/Author&gt;&lt;Year&gt;2015&lt;/Year&gt;&lt;RecNum&gt;268&lt;/RecNum&gt;&lt;DisplayText&gt;&lt;style face="superscript"&gt;46&lt;/style&gt;&lt;/DisplayText&gt;&lt;record&gt;&lt;rec-number&gt;268&lt;/rec-number&gt;&lt;foreign-keys&gt;&lt;key app="EN" db-id="29v0tp9t6s92pveptavvxffd9vvdd90zpzdt"&gt;268&lt;/key&gt;&lt;/foreign-keys&gt;&lt;ref-type name="Journal Article"&gt;17&lt;/ref-type&gt;&lt;contributors&gt;&lt;authors&gt;&lt;author&gt;Lee, Jae-Young&lt;/author&gt;&lt;author&gt;Lee, Se-Hwan&lt;/author&gt;&lt;author&gt;Heo, Sun-Hee&lt;/author&gt;&lt;author&gt;Kim, Kwang-Soo&lt;/author&gt;&lt;author&gt;Kim, Changhoon&lt;/author&gt;&lt;author&gt;Kim, Dae-Kwan&lt;/author&gt;&lt;author&gt;Ko, Jeong-Jae&lt;/author&gt;&lt;author&gt;Park, Kyung-Soon&lt;/author&gt;&lt;/authors&gt;&lt;/contributors&gt;&lt;titles&gt;&lt;title&gt;Novel Function of Lysine Methyltransferase G9a in the Regulation of Sox2 Protein Stability&lt;/title&gt;&lt;secondary-title&gt;PLoS ONE&lt;/secondary-title&gt;&lt;/titles&gt;&lt;periodical&gt;&lt;full-title&gt;PLoS One&lt;/full-title&gt;&lt;/periodical&gt;&lt;pages&gt;e0141118&lt;/pages&gt;&lt;volume&gt;10&lt;/volume&gt;&lt;number&gt;10&lt;/number&gt;&lt;dates&gt;&lt;year&gt;2015&lt;/year&gt;&lt;pub-dates&gt;&lt;date&gt;10/22&amp;#xD;03/06/received&amp;#xD;10/05/accepted&lt;/date&gt;&lt;/pub-dates&gt;&lt;/dates&gt;&lt;pub-location&gt;San Francisco, CA USA&lt;/pub-location&gt;&lt;publisher&gt;Public Library of Science&lt;/publisher&gt;&lt;isbn&gt;1932-6203&lt;/isbn&gt;&lt;accession-num&gt;PMC4619656&lt;/accession-num&gt;&lt;urls&gt;&lt;related-urls&gt;&lt;url&gt;http://www.ncbi.nlm.nih.gov/pmc/articles/PMC4619656/&lt;/url&gt;&lt;/related-urls&gt;&lt;/urls&gt;&lt;electronic-resource-num&gt;10.1371/journal.pone.0141118&lt;/electronic-resource-num&gt;&lt;remote-database-name&gt;PMC&lt;/remote-database-name&gt;&lt;/record&gt;&lt;/Cite&gt;&lt;/EndNote&gt;</w:instrText>
        </w:r>
        <w:r w:rsidR="008A579B" w:rsidRPr="00FD1DFB">
          <w:rPr>
            <w:lang w:val="en-US"/>
          </w:rPr>
          <w:fldChar w:fldCharType="separate"/>
        </w:r>
        <w:r w:rsidR="008A579B" w:rsidRPr="008A579B">
          <w:rPr>
            <w:noProof/>
            <w:vertAlign w:val="superscript"/>
            <w:lang w:val="en-US"/>
          </w:rPr>
          <w:t>46</w:t>
        </w:r>
        <w:r w:rsidR="008A579B" w:rsidRPr="00FD1DFB">
          <w:rPr>
            <w:lang w:val="en-US"/>
          </w:rPr>
          <w:fldChar w:fldCharType="end"/>
        </w:r>
      </w:hyperlink>
      <w:r w:rsidRPr="00FD1DFB">
        <w:rPr>
          <w:lang w:val="en-US"/>
        </w:rPr>
        <w:t>, protein-protein interactions</w:t>
      </w:r>
      <w:r w:rsidR="00B7557C" w:rsidRPr="00FD1DFB">
        <w:rPr>
          <w:lang w:val="en-US"/>
        </w:rPr>
        <w:fldChar w:fldCharType="begin">
          <w:fldData xml:space="preserve">PEVuZE5vdGU+PENpdGU+PEF1dGhvcj5MaW5nPC9BdXRob3I+PFllYXI+MjAxMjwvWWVhcj48UmVj
TnVtPjI3NDwvUmVjTnVtPjxEaXNwbGF5VGV4dD48c3R5bGUgZmFjZT0ic3VwZXJzY3JpcHQiPjQ3
LCA0ODwvc3R5bGU+PC9EaXNwbGF5VGV4dD48cmVjb3JkPjxyZWMtbnVtYmVyPjI3NDwvcmVjLW51
bWJlcj48Zm9yZWlnbi1rZXlzPjxrZXkgYXBwPSJFTiIgZGItaWQ9IjI5djB0cDl0NnM5MnB2ZXB0
YXZ2eGZmZDl2dmRkOTB6cHpkdCI+Mjc0PC9rZXk+PC9mb3JlaWduLWtleXM+PHJlZi10eXBlIG5h
bWU9IkpvdXJuYWwgQXJ0aWNsZSI+MTc8L3JlZi10eXBlPjxjb250cmlidXRvcnM+PGF1dGhvcnM+
PGF1dGhvcj5MaW5nLCBCZWxpbmRhIE1laSBUemU8L2F1dGhvcj48YXV0aG9yPkJoYXJhdGh5LCBO
YXJlbmRyYTwvYXV0aG9yPjxhdXRob3I+Q2h1bmcsIFRlbmctS2FpPC9hdXRob3I+PGF1dGhvcj5L
b2ssIFdhaSBLYXk8L2F1dGhvcj48YXV0aG9yPkxpLCBTaURlPC9hdXRob3I+PGF1dGhvcj5UYW4s
IFlvbmcgSHVhPC9hdXRob3I+PGF1dGhvcj5SYW8sIFZpbmF5IEt1bWFyPC9hdXRob3I+PGF1dGhv
cj5Hb3BpbmFkaGFuLCBTdW1hPC9hdXRob3I+PGF1dGhvcj5TYXJ0b3JlbGxpLCBWaXR0b3Jpbzwv
YXV0aG9yPjxhdXRob3I+V2Fsc2gsIE1hcnRpbiBKLjwvYXV0aG9yPjxhdXRob3I+VGFuZWphLCBS
ZXNobWE8L2F1dGhvcj48L2F1dGhvcnM+PC9jb250cmlidXRvcnM+PHRpdGxlcz48dGl0bGU+THlz
aW5lIG1ldGh5bHRyYW5zZmVyYXNlIEc5YSBtZXRoeWxhdGVzIHRoZSB0cmFuc2NyaXB0aW9uIGZh
Y3RvciBNeW9EIGFuZCByZWd1bGF0ZXMgc2tlbGV0YWwgbXVzY2xlIGRpZmZlcmVudGlhdGlvbjwv
dGl0bGU+PHNlY29uZGFyeS10aXRsZT5Qcm9jZWVkaW5ncyBvZiB0aGUgTmF0aW9uYWwgQWNhZGVt
eSBvZiBTY2llbmNlcyBvZiB0aGUgVW5pdGVkIFN0YXRlcyBvZiBBbWVyaWNhPC9zZWNvbmRhcnkt
dGl0bGU+PC90aXRsZXM+PHBlcmlvZGljYWw+PGZ1bGwtdGl0bGU+UHJvYyBOYXRsIEFjYWQgU2Np
IFUgUyBBPC9mdWxsLXRpdGxlPjxhYmJyLTE+UHJvY2VlZGluZ3Mgb2YgdGhlIE5hdGlvbmFsIEFj
YWRlbXkgb2YgU2NpZW5jZXMgb2YgdGhlIFVuaXRlZCBTdGF0ZXMgb2YgQW1lcmljYTwvYWJici0x
PjwvcGVyaW9kaWNhbD48cGFnZXM+ODQxLTg0NjwvcGFnZXM+PHZvbHVtZT4xMDk8L3ZvbHVtZT48
bnVtYmVyPjM8L251bWJlcj48ZGF0ZXM+PHllYXI+MjAxMjwveWVhcj48cHViLWRhdGVzPjxkYXRl
PjAxLzAzPC9kYXRlPjwvcHViLWRhdGVzPjwvZGF0ZXM+PHB1Ymxpc2hlcj5OYXRpb25hbCBBY2Fk
ZW15IG9mIFNjaWVuY2VzPC9wdWJsaXNoZXI+PGlzYm4+MDAyNy04NDI0JiN4RDsxMDkxLTY0OTA8
L2lzYm4+PGFjY2Vzc2lvbi1udW0+UE1DMzI3MTg4NjwvYWNjZXNzaW9uLW51bT48dXJscz48cmVs
YXRlZC11cmxzPjx1cmw+aHR0cDovL3d3dy5uY2JpLm5sbS5uaWguZ292L3BtYy9hcnRpY2xlcy9Q
TUMzMjcxODg2LzwvdXJsPjwvcmVsYXRlZC11cmxzPjwvdXJscz48ZWxlY3Ryb25pYy1yZXNvdXJj
ZS1udW0+MTAuMTA3My9wbmFzLjExMTE2MjgxMDk8L2VsZWN0cm9uaWMtcmVzb3VyY2UtbnVtPjxy
ZW1vdGUtZGF0YWJhc2UtbmFtZT5QTUM8L3JlbW90ZS1kYXRhYmFzZS1uYW1lPjwvcmVjb3JkPjwv
Q2l0ZT48Q2l0ZT48QXV0aG9yPkxlZTwvQXV0aG9yPjxZZWFyPjIwMTA8L1llYXI+PFJlY051bT4y
NzM8L1JlY051bT48cmVjb3JkPjxyZWMtbnVtYmVyPjI3MzwvcmVjLW51bWJlcj48Zm9yZWlnbi1r
ZXlzPjxrZXkgYXBwPSJFTiIgZGItaWQ9IjI5djB0cDl0NnM5MnB2ZXB0YXZ2eGZmZDl2dmRkOTB6
cHpkdCI+MjczPC9rZXk+PC9mb3JlaWduLWtleXM+PHJlZi10eXBlIG5hbWU9IkpvdXJuYWwgQXJ0
aWNsZSI+MTc8L3JlZi10eXBlPjxjb250cmlidXRvcnM+PGF1dGhvcnM+PGF1dGhvcj5MZWUsIEph
c29uIFMuPC9hdXRob3I+PGF1dGhvcj5LaW0sIFl1bmhvPC9hdXRob3I+PGF1dGhvcj5LaW0sIElr
IFNvbzwvYXV0aG9yPjxhdXRob3I+S2ltLCBCb2d5b3U8L2F1dGhvcj48YXV0aG9yPkNob2ksIEhl
ZSBKdW5lPC9hdXRob3I+PGF1dGhvcj5MZWUsIEppIE1pbjwvYXV0aG9yPjxhdXRob3I+U2hpbiwg
SGktSmFpIFIuPC9hdXRob3I+PGF1dGhvcj5LaW0sIEp1bmcgSHdhPC9hdXRob3I+PGF1dGhvcj5L
aW0sIEppLVlvdW5nPC9hdXRob3I+PGF1dGhvcj5TZW8sIFNhbmctQmVvbTwvYXV0aG9yPjxhdXRo
b3I+TGVlLCBIbzwvYXV0aG9yPjxhdXRob3I+QmluZGEsIE9saXZpZXI8L2F1dGhvcj48YXV0aG9y
PkdvemFuaSwgT3I8L2F1dGhvcj48YXV0aG9yPlNlbWVuemEsIEdyZWdnIEwuPC9hdXRob3I+PGF1
dGhvcj5LaW0sIE1pbmh5dW5nPC9hdXRob3I+PGF1dGhvcj5LaW0sIEtldW4gSWw8L2F1dGhvcj48
YXV0aG9yPkh3YW5nLCBEYWVoZWU8L2F1dGhvcj48YXV0aG9yPkJhZWssIFN1bmcgSGVlPC9hdXRo
b3I+PC9hdXRob3JzPjwvY29udHJpYnV0b3JzPjx0aXRsZXM+PHRpdGxlPk5lZ2F0aXZlIFJlZ3Vs
YXRpb24gb2YgSHlwb3hpYyBSZXNwb25zZXMgdmlhIEluZHVjZWQgUmVwdGluIE1ldGh5bGF0aW9u
PC90aXRsZT48c2Vjb25kYXJ5LXRpdGxlPk1vbGVjdWxhciBjZWxsPC9zZWNvbmRhcnktdGl0bGU+
PC90aXRsZXM+PHBlcmlvZGljYWw+PGZ1bGwtdGl0bGU+TW9sZWN1bGFyIENlbGw8L2Z1bGwtdGl0
bGU+PC9wZXJpb2RpY2FsPjxwYWdlcz43MS04NTwvcGFnZXM+PHZvbHVtZT4zOTwvdm9sdW1lPjxu
dW1iZXI+MTwvbnVtYmVyPjxkYXRlcz48eWVhcj4yMDEwPC95ZWFyPjwvZGF0ZXM+PGlzYm4+MTA5
Ny0yNzY1JiN4RDsxMDk3LTQxNjQ8L2lzYm4+PGFjY2Vzc2lvbi1udW0+UE1DNDY1MTAxMTwvYWNj
ZXNzaW9uLW51bT48dXJscz48cmVsYXRlZC11cmxzPjx1cmw+aHR0cDovL3d3dy5uY2JpLm5sbS5u
aWguZ292L3BtYy9hcnRpY2xlcy9QTUM0NjUxMDExLzwvdXJsPjwvcmVsYXRlZC11cmxzPjwvdXJs
cz48ZWxlY3Ryb25pYy1yZXNvdXJjZS1udW0+MTAuMTAxNi9qLm1vbGNlbC4yMDEwLjA2LjAwODwv
ZWxlY3Ryb25pYy1yZXNvdXJjZS1udW0+PHJlbW90ZS1kYXRhYmFzZS1uYW1lPlBNQzwvcmVtb3Rl
LWRhdGFiYXNlLW5hbWU+PC9yZWNvcmQ+PC9DaXRlPjwvRW5kTm90ZT4A
</w:fldData>
        </w:fldChar>
      </w:r>
      <w:r w:rsidR="008A579B">
        <w:rPr>
          <w:lang w:val="en-US"/>
        </w:rPr>
        <w:instrText xml:space="preserve"> ADDIN EN.CITE </w:instrText>
      </w:r>
      <w:r w:rsidR="008A579B">
        <w:rPr>
          <w:lang w:val="en-US"/>
        </w:rPr>
        <w:fldChar w:fldCharType="begin">
          <w:fldData xml:space="preserve">PEVuZE5vdGU+PENpdGU+PEF1dGhvcj5MaW5nPC9BdXRob3I+PFllYXI+MjAxMjwvWWVhcj48UmVj
TnVtPjI3NDwvUmVjTnVtPjxEaXNwbGF5VGV4dD48c3R5bGUgZmFjZT0ic3VwZXJzY3JpcHQiPjQ3
LCA0ODwvc3R5bGU+PC9EaXNwbGF5VGV4dD48cmVjb3JkPjxyZWMtbnVtYmVyPjI3NDwvcmVjLW51
bWJlcj48Zm9yZWlnbi1rZXlzPjxrZXkgYXBwPSJFTiIgZGItaWQ9IjI5djB0cDl0NnM5MnB2ZXB0
YXZ2eGZmZDl2dmRkOTB6cHpkdCI+Mjc0PC9rZXk+PC9mb3JlaWduLWtleXM+PHJlZi10eXBlIG5h
bWU9IkpvdXJuYWwgQXJ0aWNsZSI+MTc8L3JlZi10eXBlPjxjb250cmlidXRvcnM+PGF1dGhvcnM+
PGF1dGhvcj5MaW5nLCBCZWxpbmRhIE1laSBUemU8L2F1dGhvcj48YXV0aG9yPkJoYXJhdGh5LCBO
YXJlbmRyYTwvYXV0aG9yPjxhdXRob3I+Q2h1bmcsIFRlbmctS2FpPC9hdXRob3I+PGF1dGhvcj5L
b2ssIFdhaSBLYXk8L2F1dGhvcj48YXV0aG9yPkxpLCBTaURlPC9hdXRob3I+PGF1dGhvcj5UYW4s
IFlvbmcgSHVhPC9hdXRob3I+PGF1dGhvcj5SYW8sIFZpbmF5IEt1bWFyPC9hdXRob3I+PGF1dGhv
cj5Hb3BpbmFkaGFuLCBTdW1hPC9hdXRob3I+PGF1dGhvcj5TYXJ0b3JlbGxpLCBWaXR0b3Jpbzwv
YXV0aG9yPjxhdXRob3I+V2Fsc2gsIE1hcnRpbiBKLjwvYXV0aG9yPjxhdXRob3I+VGFuZWphLCBS
ZXNobWE8L2F1dGhvcj48L2F1dGhvcnM+PC9jb250cmlidXRvcnM+PHRpdGxlcz48dGl0bGU+THlz
aW5lIG1ldGh5bHRyYW5zZmVyYXNlIEc5YSBtZXRoeWxhdGVzIHRoZSB0cmFuc2NyaXB0aW9uIGZh
Y3RvciBNeW9EIGFuZCByZWd1bGF0ZXMgc2tlbGV0YWwgbXVzY2xlIGRpZmZlcmVudGlhdGlvbjwv
dGl0bGU+PHNlY29uZGFyeS10aXRsZT5Qcm9jZWVkaW5ncyBvZiB0aGUgTmF0aW9uYWwgQWNhZGVt
eSBvZiBTY2llbmNlcyBvZiB0aGUgVW5pdGVkIFN0YXRlcyBvZiBBbWVyaWNhPC9zZWNvbmRhcnkt
dGl0bGU+PC90aXRsZXM+PHBlcmlvZGljYWw+PGZ1bGwtdGl0bGU+UHJvYyBOYXRsIEFjYWQgU2Np
IFUgUyBBPC9mdWxsLXRpdGxlPjxhYmJyLTE+UHJvY2VlZGluZ3Mgb2YgdGhlIE5hdGlvbmFsIEFj
YWRlbXkgb2YgU2NpZW5jZXMgb2YgdGhlIFVuaXRlZCBTdGF0ZXMgb2YgQW1lcmljYTwvYWJici0x
PjwvcGVyaW9kaWNhbD48cGFnZXM+ODQxLTg0NjwvcGFnZXM+PHZvbHVtZT4xMDk8L3ZvbHVtZT48
bnVtYmVyPjM8L251bWJlcj48ZGF0ZXM+PHllYXI+MjAxMjwveWVhcj48cHViLWRhdGVzPjxkYXRl
PjAxLzAzPC9kYXRlPjwvcHViLWRhdGVzPjwvZGF0ZXM+PHB1Ymxpc2hlcj5OYXRpb25hbCBBY2Fk
ZW15IG9mIFNjaWVuY2VzPC9wdWJsaXNoZXI+PGlzYm4+MDAyNy04NDI0JiN4RDsxMDkxLTY0OTA8
L2lzYm4+PGFjY2Vzc2lvbi1udW0+UE1DMzI3MTg4NjwvYWNjZXNzaW9uLW51bT48dXJscz48cmVs
YXRlZC11cmxzPjx1cmw+aHR0cDovL3d3dy5uY2JpLm5sbS5uaWguZ292L3BtYy9hcnRpY2xlcy9Q
TUMzMjcxODg2LzwvdXJsPjwvcmVsYXRlZC11cmxzPjwvdXJscz48ZWxlY3Ryb25pYy1yZXNvdXJj
ZS1udW0+MTAuMTA3My9wbmFzLjExMTE2MjgxMDk8L2VsZWN0cm9uaWMtcmVzb3VyY2UtbnVtPjxy
ZW1vdGUtZGF0YWJhc2UtbmFtZT5QTUM8L3JlbW90ZS1kYXRhYmFzZS1uYW1lPjwvcmVjb3JkPjwv
Q2l0ZT48Q2l0ZT48QXV0aG9yPkxlZTwvQXV0aG9yPjxZZWFyPjIwMTA8L1llYXI+PFJlY051bT4y
NzM8L1JlY051bT48cmVjb3JkPjxyZWMtbnVtYmVyPjI3MzwvcmVjLW51bWJlcj48Zm9yZWlnbi1r
ZXlzPjxrZXkgYXBwPSJFTiIgZGItaWQ9IjI5djB0cDl0NnM5MnB2ZXB0YXZ2eGZmZDl2dmRkOTB6
cHpkdCI+MjczPC9rZXk+PC9mb3JlaWduLWtleXM+PHJlZi10eXBlIG5hbWU9IkpvdXJuYWwgQXJ0
aWNsZSI+MTc8L3JlZi10eXBlPjxjb250cmlidXRvcnM+PGF1dGhvcnM+PGF1dGhvcj5MZWUsIEph
c29uIFMuPC9hdXRob3I+PGF1dGhvcj5LaW0sIFl1bmhvPC9hdXRob3I+PGF1dGhvcj5LaW0sIElr
IFNvbzwvYXV0aG9yPjxhdXRob3I+S2ltLCBCb2d5b3U8L2F1dGhvcj48YXV0aG9yPkNob2ksIEhl
ZSBKdW5lPC9hdXRob3I+PGF1dGhvcj5MZWUsIEppIE1pbjwvYXV0aG9yPjxhdXRob3I+U2hpbiwg
SGktSmFpIFIuPC9hdXRob3I+PGF1dGhvcj5LaW0sIEp1bmcgSHdhPC9hdXRob3I+PGF1dGhvcj5L
aW0sIEppLVlvdW5nPC9hdXRob3I+PGF1dGhvcj5TZW8sIFNhbmctQmVvbTwvYXV0aG9yPjxhdXRo
b3I+TGVlLCBIbzwvYXV0aG9yPjxhdXRob3I+QmluZGEsIE9saXZpZXI8L2F1dGhvcj48YXV0aG9y
PkdvemFuaSwgT3I8L2F1dGhvcj48YXV0aG9yPlNlbWVuemEsIEdyZWdnIEwuPC9hdXRob3I+PGF1
dGhvcj5LaW0sIE1pbmh5dW5nPC9hdXRob3I+PGF1dGhvcj5LaW0sIEtldW4gSWw8L2F1dGhvcj48
YXV0aG9yPkh3YW5nLCBEYWVoZWU8L2F1dGhvcj48YXV0aG9yPkJhZWssIFN1bmcgSGVlPC9hdXRo
b3I+PC9hdXRob3JzPjwvY29udHJpYnV0b3JzPjx0aXRsZXM+PHRpdGxlPk5lZ2F0aXZlIFJlZ3Vs
YXRpb24gb2YgSHlwb3hpYyBSZXNwb25zZXMgdmlhIEluZHVjZWQgUmVwdGluIE1ldGh5bGF0aW9u
PC90aXRsZT48c2Vjb25kYXJ5LXRpdGxlPk1vbGVjdWxhciBjZWxsPC9zZWNvbmRhcnktdGl0bGU+
PC90aXRsZXM+PHBlcmlvZGljYWw+PGZ1bGwtdGl0bGU+TW9sZWN1bGFyIENlbGw8L2Z1bGwtdGl0
bGU+PC9wZXJpb2RpY2FsPjxwYWdlcz43MS04NTwvcGFnZXM+PHZvbHVtZT4zOTwvdm9sdW1lPjxu
dW1iZXI+MTwvbnVtYmVyPjxkYXRlcz48eWVhcj4yMDEwPC95ZWFyPjwvZGF0ZXM+PGlzYm4+MTA5
Ny0yNzY1JiN4RDsxMDk3LTQxNjQ8L2lzYm4+PGFjY2Vzc2lvbi1udW0+UE1DNDY1MTAxMTwvYWNj
ZXNzaW9uLW51bT48dXJscz48cmVsYXRlZC11cmxzPjx1cmw+aHR0cDovL3d3dy5uY2JpLm5sbS5u
aWguZ292L3BtYy9hcnRpY2xlcy9QTUM0NjUxMDExLzwvdXJsPjwvcmVsYXRlZC11cmxzPjwvdXJs
cz48ZWxlY3Ryb25pYy1yZXNvdXJjZS1udW0+MTAuMTAxNi9qLm1vbGNlbC4yMDEwLjA2LjAwODwv
ZWxlY3Ryb25pYy1yZXNvdXJjZS1udW0+PHJlbW90ZS1kYXRhYmFzZS1uYW1lPlBNQzwvcmVtb3Rl
LWRhdGFiYXNlLW5hbWU+PC9yZWNvcmQ+PC9DaXRlPjwvRW5kTm90ZT4A
</w:fldData>
        </w:fldChar>
      </w:r>
      <w:r w:rsidR="008A579B">
        <w:rPr>
          <w:lang w:val="en-US"/>
        </w:rPr>
        <w:instrText xml:space="preserve"> ADDIN EN.CITE.DATA </w:instrText>
      </w:r>
      <w:r w:rsidR="008A579B">
        <w:rPr>
          <w:lang w:val="en-US"/>
        </w:rPr>
      </w:r>
      <w:r w:rsidR="008A579B">
        <w:rPr>
          <w:lang w:val="en-US"/>
        </w:rPr>
        <w:fldChar w:fldCharType="end"/>
      </w:r>
      <w:r w:rsidR="00B7557C" w:rsidRPr="00FD1DFB">
        <w:rPr>
          <w:lang w:val="en-US"/>
        </w:rPr>
      </w:r>
      <w:r w:rsidR="00B7557C" w:rsidRPr="00FD1DFB">
        <w:rPr>
          <w:lang w:val="en-US"/>
        </w:rPr>
        <w:fldChar w:fldCharType="separate"/>
      </w:r>
      <w:hyperlink w:anchor="_ENREF_47" w:tooltip="Ling, 2012 #274" w:history="1">
        <w:r w:rsidR="008A579B" w:rsidRPr="008A579B">
          <w:rPr>
            <w:noProof/>
            <w:vertAlign w:val="superscript"/>
            <w:lang w:val="en-US"/>
          </w:rPr>
          <w:t>47</w:t>
        </w:r>
      </w:hyperlink>
      <w:r w:rsidR="008A579B" w:rsidRPr="008A579B">
        <w:rPr>
          <w:noProof/>
          <w:vertAlign w:val="superscript"/>
          <w:lang w:val="en-US"/>
        </w:rPr>
        <w:t xml:space="preserve">, </w:t>
      </w:r>
      <w:hyperlink w:anchor="_ENREF_48" w:tooltip="Lee, 2010 #273" w:history="1">
        <w:r w:rsidR="008A579B" w:rsidRPr="008A579B">
          <w:rPr>
            <w:noProof/>
            <w:vertAlign w:val="superscript"/>
            <w:lang w:val="en-US"/>
          </w:rPr>
          <w:t>48</w:t>
        </w:r>
      </w:hyperlink>
      <w:r w:rsidR="00B7557C" w:rsidRPr="00FD1DFB">
        <w:rPr>
          <w:lang w:val="en-US"/>
        </w:rPr>
        <w:fldChar w:fldCharType="end"/>
      </w:r>
      <w:r w:rsidRPr="00FD1DFB">
        <w:rPr>
          <w:lang w:val="en-US"/>
        </w:rPr>
        <w:t xml:space="preserve"> and cellular signaling pathways</w:t>
      </w:r>
      <w:r w:rsidR="00B7557C" w:rsidRPr="00FD1DFB">
        <w:rPr>
          <w:lang w:val="en-US"/>
        </w:rPr>
        <w:fldChar w:fldCharType="begin">
          <w:fldData xml:space="preserve">PEVuZE5vdGU+PENpdGU+PEF1dGhvcj5QbGVzczwvQXV0aG9yPjxZZWFyPjIwMDg8L1llYXI+PFJl
Y051bT4yNzY8L1JlY051bT48RGlzcGxheVRleHQ+PHN0eWxlIGZhY2U9InN1cGVyc2NyaXB0Ij40
NSwgNDk8L3N0eWxlPjwvRGlzcGxheVRleHQ+PHJlY29yZD48cmVjLW51bWJlcj4yNzY8L3JlYy1u
dW1iZXI+PGZvcmVpZ24ta2V5cz48a2V5IGFwcD0iRU4iIGRiLWlkPSIyOXYwdHA5dDZzOTJwdmVw
dGF2dnhmZmQ5dnZkZDkwenB6ZHQiPjI3Njwva2V5PjwvZm9yZWlnbi1rZXlzPjxyZWYtdHlwZSBu
YW1lPSJKb3VybmFsIEFydGljbGUiPjE3PC9yZWYtdHlwZT48Y29udHJpYnV0b3JzPjxhdXRob3Jz
PjxhdXRob3I+UGxlc3MsIE8uPC9hdXRob3I+PGF1dGhvcj5Lb3dlbnotTGV1dHosIEUuPC9hdXRo
b3I+PGF1dGhvcj5Lbm9ibGljaCwgTS48L2F1dGhvcj48YXV0aG9yPkxhdXNlbiwgSi48L2F1dGhv
cj48YXV0aG9yPkJleWVybWFubiwgTS48L2F1dGhvcj48YXV0aG9yPldhbHNoLCBNLiBKLjwvYXV0
aG9yPjxhdXRob3I+TGV1dHosIEEuPC9hdXRob3I+PC9hdXRob3JzPjwvY29udHJpYnV0b3JzPjxh
dXRoLWFkZHJlc3M+TWF4IERlbGJydWNrIENlbnRlciBmb3IgTW9sZWN1bGFyIE1lZGljaW5lLCBI
dW1ib2xkdCBVbml2ZXJzaXR5IG9mIEJlcmxpbiwgQmVybGluLCBHZXJtYW55LjwvYXV0aC1hZGRy
ZXNzPjx0aXRsZXM+PHRpdGxlPkc5YS1tZWRpYXRlZCBseXNpbmUgbWV0aHlsYXRpb24gYWx0ZXJz
IHRoZSBmdW5jdGlvbiBvZiBDQ0FBVC9lbmhhbmNlci1iaW5kaW5nIHByb3RlaW4tYmV0YTwvdGl0
bGU+PHNlY29uZGFyeS10aXRsZT5KIEJpb2wgQ2hlbTwvc2Vjb25kYXJ5LXRpdGxlPjxhbHQtdGl0
bGU+VGhlIEpvdXJuYWwgb2YgYmlvbG9naWNhbCBjaGVtaXN0cnk8L2FsdC10aXRsZT48L3RpdGxl
cz48cGVyaW9kaWNhbD48ZnVsbC10aXRsZT5KIEJpb2wgQ2hlbTwvZnVsbC10aXRsZT48YWJici0x
PlRoZSBKb3VybmFsIG9mIGJpb2xvZ2ljYWwgY2hlbWlzdHJ5PC9hYmJyLTE+PC9wZXJpb2RpY2Fs
PjxhbHQtcGVyaW9kaWNhbD48ZnVsbC10aXRsZT5KIEJpb2wgQ2hlbTwvZnVsbC10aXRsZT48YWJi
ci0xPlRoZSBKb3VybmFsIG9mIGJpb2xvZ2ljYWwgY2hlbWlzdHJ5PC9hYmJyLTE+PC9hbHQtcGVy
aW9kaWNhbD48cGFnZXM+MjYzNTctNjM8L3BhZ2VzPjx2b2x1bWU+MjgzPC92b2x1bWU+PG51bWJl
cj4zOTwvbnVtYmVyPjxlZGl0aW9uPjIwMDgvMDcvMjQ8L2VkaXRpb24+PGtleXdvcmRzPjxrZXl3
b3JkPkNDQUFULUVuaGFuY2VyLUJpbmRpbmcgUHJvdGVpbi1iZXRhL2dlbmV0aWNzLyptZXRhYm9s
aXNtPC9rZXl3b3JkPjxrZXl3b3JkPkhlTGEgQ2VsbHM8L2tleXdvcmQ+PGtleXdvcmQ+SGlzdG9j
b21wYXRpYmlsaXR5IEFudGlnZW5zL2dlbmV0aWNzLyptZXRhYm9saXNtPC9rZXl3b3JkPjxrZXl3
b3JkPkhpc3RvbmUtTHlzaW5lIE4tTWV0aHlsdHJhbnNmZXJhc2UvZ2VuZXRpY3MvKm1ldGFib2xp
c208L2tleXdvcmQ+PGtleXdvcmQ+SHVtYW5zPC9rZXl3b3JkPjxrZXl3b3JkPk11dGF0aW9uPC9r
ZXl3b3JkPjxrZXl3b3JkPlByb3RlaW4gUHJvY2Vzc2luZywgUG9zdC1UcmFuc2xhdGlvbmFsLypw
aHlzaW9sb2d5PC9rZXl3b3JkPjxrZXl3b3JkPlByb3RlaW4gU3RydWN0dXJlLCBUZXJ0aWFyeS9w
aHlzaW9sb2d5PC9rZXl3b3JkPjxrZXl3b3JkPlByb3Rlb21lL2dlbmV0aWNzLyptZXRhYm9saXNt
PC9rZXl3b3JkPjxrZXl3b3JkPlRyYW5zY3JpcHRpb25hbCBBY3RpdmF0aW9uLypwaHlzaW9sb2d5
PC9rZXl3b3JkPjwva2V5d29yZHM+PGRhdGVzPjx5ZWFyPjIwMDg8L3llYXI+PHB1Yi1kYXRlcz48
ZGF0ZT5TZXAgMjY8L2RhdGU+PC9wdWItZGF0ZXM+PC9kYXRlcz48aXNibj4wMDIxLTkyNTggKFBy
aW50KSYjeEQ7MDAyMS05MjU4PC9pc2JuPjxhY2Nlc3Npb24tbnVtPjE4NjQ3NzQ5PC9hY2Nlc3Np
b24tbnVtPjx1cmxzPjwvdXJscz48Y3VzdG9tMj5QbWMzMjU4OTEyPC9jdXN0b20yPjxlbGVjdHJv
bmljLXJlc291cmNlLW51bT4xMC4xMDc0L2piYy5NODAyMTMyMjAwPC9lbGVjdHJvbmljLXJlc291
cmNlLW51bT48cmVtb3RlLWRhdGFiYXNlLXByb3ZpZGVyPk5sbTwvcmVtb3RlLWRhdGFiYXNlLXBy
b3ZpZGVyPjxsYW5ndWFnZT5lbmc8L2xhbmd1YWdlPjwvcmVjb3JkPjwvQ2l0ZT48Q2l0ZT48QXV0
aG9yPkJpZ2dhcjwvQXV0aG9yPjxZZWFyPjIwMTU8L1llYXI+PFJlY051bT4yNjU8L1JlY051bT48
cmVjb3JkPjxyZWMtbnVtYmVyPjI2NTwvcmVjLW51bWJlcj48Zm9yZWlnbi1rZXlzPjxrZXkgYXBw
PSJFTiIgZGItaWQ9IjI5djB0cDl0NnM5MnB2ZXB0YXZ2eGZmZDl2dmRkOTB6cHpkdCI+MjY1PC9r
ZXk+PC9mb3JlaWduLWtleXM+PHJlZi10eXBlIG5hbWU9IkpvdXJuYWwgQXJ0aWNsZSI+MTc8L3Jl
Zi10eXBlPjxjb250cmlidXRvcnM+PGF1dGhvcnM+PGF1dGhvcj5CaWdnYXIsIEt5bGUgSy48L2F1
dGhvcj48YXV0aG9yPkxpLCBTaGF3biBTLiBDLjwvYXV0aG9yPjwvYXV0aG9ycz48L2NvbnRyaWJ1
dG9ycz48dGl0bGVzPjx0aXRsZT5Ob24taGlzdG9uZSBwcm90ZWluIG1ldGh5bGF0aW9uIGFzIGEg
cmVndWxhdG9yIG9mIGNlbGx1bGFyIHNpZ25hbGxpbmcgYW5kIGZ1bmN0aW9uPC90aXRsZT48c2Vj
b25kYXJ5LXRpdGxlPk5hdCBSZXYgTW9sIENlbGwgQmlvbDwvc2Vjb25kYXJ5LXRpdGxlPjwvdGl0
bGVzPjxwZXJpb2RpY2FsPjxmdWxsLXRpdGxlPk5hdCBSZXYgTW9sIENlbGwgQmlvbDwvZnVsbC10
aXRsZT48L3BlcmlvZGljYWw+PHBhZ2VzPjUtMTc8L3BhZ2VzPjx2b2x1bWU+MTY8L3ZvbHVtZT48
bnVtYmVyPjE8L251bWJlcj48ZGF0ZXM+PHllYXI+MjAxNTwveWVhcj48cHViLWRhdGVzPjxkYXRl
PjAxLy9wcmludDwvZGF0ZT48L3B1Yi1kYXRlcz48L2RhdGVzPjxwdWJsaXNoZXI+TmF0dXJlIFB1
Ymxpc2hpbmcgR3JvdXAsIGEgZGl2aXNpb24gb2YgTWFjbWlsbGFuIFB1Ymxpc2hlcnMgTGltaXRl
ZC4gQWxsIFJpZ2h0cyBSZXNlcnZlZC48L3B1Ymxpc2hlcj48aXNibj4xNDcxLTAwNzI8L2lzYm4+
PHdvcmstdHlwZT5SZXZpZXc8L3dvcmstdHlwZT48dXJscz48cmVsYXRlZC11cmxzPjx1cmw+aHR0
cDovL2R4LmRvaS5vcmcvMTAuMTAzOC9ucm0zOTE1PC91cmw+PC9yZWxhdGVkLXVybHM+PC91cmxz
PjxlbGVjdHJvbmljLXJlc291cmNlLW51bT4xMC4xMDM4L25ybTM5MTUmI3hEO2h0dHA6Ly93d3cu
bmF0dXJlLmNvbS9ucm0vam91cm5hbC92MTYvbjEvYWJzL25ybTM5MTUuaHRtbCNzdXBwbGVtZW50
YXJ5LWluZm9ybWF0aW9uPC9lbGVjdHJvbmljLXJlc291cmNlLW51bT48L3JlY29yZD48L0NpdGU+
PC9FbmROb3RlPn==
</w:fldData>
        </w:fldChar>
      </w:r>
      <w:r w:rsidR="008A579B">
        <w:rPr>
          <w:lang w:val="en-US"/>
        </w:rPr>
        <w:instrText xml:space="preserve"> ADDIN EN.CITE </w:instrText>
      </w:r>
      <w:r w:rsidR="008A579B">
        <w:rPr>
          <w:lang w:val="en-US"/>
        </w:rPr>
        <w:fldChar w:fldCharType="begin">
          <w:fldData xml:space="preserve">PEVuZE5vdGU+PENpdGU+PEF1dGhvcj5QbGVzczwvQXV0aG9yPjxZZWFyPjIwMDg8L1llYXI+PFJl
Y051bT4yNzY8L1JlY051bT48RGlzcGxheVRleHQ+PHN0eWxlIGZhY2U9InN1cGVyc2NyaXB0Ij40
NSwgNDk8L3N0eWxlPjwvRGlzcGxheVRleHQ+PHJlY29yZD48cmVjLW51bWJlcj4yNzY8L3JlYy1u
dW1iZXI+PGZvcmVpZ24ta2V5cz48a2V5IGFwcD0iRU4iIGRiLWlkPSIyOXYwdHA5dDZzOTJwdmVw
dGF2dnhmZmQ5dnZkZDkwenB6ZHQiPjI3Njwva2V5PjwvZm9yZWlnbi1rZXlzPjxyZWYtdHlwZSBu
YW1lPSJKb3VybmFsIEFydGljbGUiPjE3PC9yZWYtdHlwZT48Y29udHJpYnV0b3JzPjxhdXRob3Jz
PjxhdXRob3I+UGxlc3MsIE8uPC9hdXRob3I+PGF1dGhvcj5Lb3dlbnotTGV1dHosIEUuPC9hdXRo
b3I+PGF1dGhvcj5Lbm9ibGljaCwgTS48L2F1dGhvcj48YXV0aG9yPkxhdXNlbiwgSi48L2F1dGhv
cj48YXV0aG9yPkJleWVybWFubiwgTS48L2F1dGhvcj48YXV0aG9yPldhbHNoLCBNLiBKLjwvYXV0
aG9yPjxhdXRob3I+TGV1dHosIEEuPC9hdXRob3I+PC9hdXRob3JzPjwvY29udHJpYnV0b3JzPjxh
dXRoLWFkZHJlc3M+TWF4IERlbGJydWNrIENlbnRlciBmb3IgTW9sZWN1bGFyIE1lZGljaW5lLCBI
dW1ib2xkdCBVbml2ZXJzaXR5IG9mIEJlcmxpbiwgQmVybGluLCBHZXJtYW55LjwvYXV0aC1hZGRy
ZXNzPjx0aXRsZXM+PHRpdGxlPkc5YS1tZWRpYXRlZCBseXNpbmUgbWV0aHlsYXRpb24gYWx0ZXJz
IHRoZSBmdW5jdGlvbiBvZiBDQ0FBVC9lbmhhbmNlci1iaW5kaW5nIHByb3RlaW4tYmV0YTwvdGl0
bGU+PHNlY29uZGFyeS10aXRsZT5KIEJpb2wgQ2hlbTwvc2Vjb25kYXJ5LXRpdGxlPjxhbHQtdGl0
bGU+VGhlIEpvdXJuYWwgb2YgYmlvbG9naWNhbCBjaGVtaXN0cnk8L2FsdC10aXRsZT48L3RpdGxl
cz48cGVyaW9kaWNhbD48ZnVsbC10aXRsZT5KIEJpb2wgQ2hlbTwvZnVsbC10aXRsZT48YWJici0x
PlRoZSBKb3VybmFsIG9mIGJpb2xvZ2ljYWwgY2hlbWlzdHJ5PC9hYmJyLTE+PC9wZXJpb2RpY2Fs
PjxhbHQtcGVyaW9kaWNhbD48ZnVsbC10aXRsZT5KIEJpb2wgQ2hlbTwvZnVsbC10aXRsZT48YWJi
ci0xPlRoZSBKb3VybmFsIG9mIGJpb2xvZ2ljYWwgY2hlbWlzdHJ5PC9hYmJyLTE+PC9hbHQtcGVy
aW9kaWNhbD48cGFnZXM+MjYzNTctNjM8L3BhZ2VzPjx2b2x1bWU+MjgzPC92b2x1bWU+PG51bWJl
cj4zOTwvbnVtYmVyPjxlZGl0aW9uPjIwMDgvMDcvMjQ8L2VkaXRpb24+PGtleXdvcmRzPjxrZXl3
b3JkPkNDQUFULUVuaGFuY2VyLUJpbmRpbmcgUHJvdGVpbi1iZXRhL2dlbmV0aWNzLyptZXRhYm9s
aXNtPC9rZXl3b3JkPjxrZXl3b3JkPkhlTGEgQ2VsbHM8L2tleXdvcmQ+PGtleXdvcmQ+SGlzdG9j
b21wYXRpYmlsaXR5IEFudGlnZW5zL2dlbmV0aWNzLyptZXRhYm9saXNtPC9rZXl3b3JkPjxrZXl3
b3JkPkhpc3RvbmUtTHlzaW5lIE4tTWV0aHlsdHJhbnNmZXJhc2UvZ2VuZXRpY3MvKm1ldGFib2xp
c208L2tleXdvcmQ+PGtleXdvcmQ+SHVtYW5zPC9rZXl3b3JkPjxrZXl3b3JkPk11dGF0aW9uPC9r
ZXl3b3JkPjxrZXl3b3JkPlByb3RlaW4gUHJvY2Vzc2luZywgUG9zdC1UcmFuc2xhdGlvbmFsLypw
aHlzaW9sb2d5PC9rZXl3b3JkPjxrZXl3b3JkPlByb3RlaW4gU3RydWN0dXJlLCBUZXJ0aWFyeS9w
aHlzaW9sb2d5PC9rZXl3b3JkPjxrZXl3b3JkPlByb3Rlb21lL2dlbmV0aWNzLyptZXRhYm9saXNt
PC9rZXl3b3JkPjxrZXl3b3JkPlRyYW5zY3JpcHRpb25hbCBBY3RpdmF0aW9uLypwaHlzaW9sb2d5
PC9rZXl3b3JkPjwva2V5d29yZHM+PGRhdGVzPjx5ZWFyPjIwMDg8L3llYXI+PHB1Yi1kYXRlcz48
ZGF0ZT5TZXAgMjY8L2RhdGU+PC9wdWItZGF0ZXM+PC9kYXRlcz48aXNibj4wMDIxLTkyNTggKFBy
aW50KSYjeEQ7MDAyMS05MjU4PC9pc2JuPjxhY2Nlc3Npb24tbnVtPjE4NjQ3NzQ5PC9hY2Nlc3Np
b24tbnVtPjx1cmxzPjwvdXJscz48Y3VzdG9tMj5QbWMzMjU4OTEyPC9jdXN0b20yPjxlbGVjdHJv
bmljLXJlc291cmNlLW51bT4xMC4xMDc0L2piYy5NODAyMTMyMjAwPC9lbGVjdHJvbmljLXJlc291
cmNlLW51bT48cmVtb3RlLWRhdGFiYXNlLXByb3ZpZGVyPk5sbTwvcmVtb3RlLWRhdGFiYXNlLXBy
b3ZpZGVyPjxsYW5ndWFnZT5lbmc8L2xhbmd1YWdlPjwvcmVjb3JkPjwvQ2l0ZT48Q2l0ZT48QXV0
aG9yPkJpZ2dhcjwvQXV0aG9yPjxZZWFyPjIwMTU8L1llYXI+PFJlY051bT4yNjU8L1JlY051bT48
cmVjb3JkPjxyZWMtbnVtYmVyPjI2NTwvcmVjLW51bWJlcj48Zm9yZWlnbi1rZXlzPjxrZXkgYXBw
PSJFTiIgZGItaWQ9IjI5djB0cDl0NnM5MnB2ZXB0YXZ2eGZmZDl2dmRkOTB6cHpkdCI+MjY1PC9r
ZXk+PC9mb3JlaWduLWtleXM+PHJlZi10eXBlIG5hbWU9IkpvdXJuYWwgQXJ0aWNsZSI+MTc8L3Jl
Zi10eXBlPjxjb250cmlidXRvcnM+PGF1dGhvcnM+PGF1dGhvcj5CaWdnYXIsIEt5bGUgSy48L2F1
dGhvcj48YXV0aG9yPkxpLCBTaGF3biBTLiBDLjwvYXV0aG9yPjwvYXV0aG9ycz48L2NvbnRyaWJ1
dG9ycz48dGl0bGVzPjx0aXRsZT5Ob24taGlzdG9uZSBwcm90ZWluIG1ldGh5bGF0aW9uIGFzIGEg
cmVndWxhdG9yIG9mIGNlbGx1bGFyIHNpZ25hbGxpbmcgYW5kIGZ1bmN0aW9uPC90aXRsZT48c2Vj
b25kYXJ5LXRpdGxlPk5hdCBSZXYgTW9sIENlbGwgQmlvbDwvc2Vjb25kYXJ5LXRpdGxlPjwvdGl0
bGVzPjxwZXJpb2RpY2FsPjxmdWxsLXRpdGxlPk5hdCBSZXYgTW9sIENlbGwgQmlvbDwvZnVsbC10
aXRsZT48L3BlcmlvZGljYWw+PHBhZ2VzPjUtMTc8L3BhZ2VzPjx2b2x1bWU+MTY8L3ZvbHVtZT48
bnVtYmVyPjE8L251bWJlcj48ZGF0ZXM+PHllYXI+MjAxNTwveWVhcj48cHViLWRhdGVzPjxkYXRl
PjAxLy9wcmludDwvZGF0ZT48L3B1Yi1kYXRlcz48L2RhdGVzPjxwdWJsaXNoZXI+TmF0dXJlIFB1
Ymxpc2hpbmcgR3JvdXAsIGEgZGl2aXNpb24gb2YgTWFjbWlsbGFuIFB1Ymxpc2hlcnMgTGltaXRl
ZC4gQWxsIFJpZ2h0cyBSZXNlcnZlZC48L3B1Ymxpc2hlcj48aXNibj4xNDcxLTAwNzI8L2lzYm4+
PHdvcmstdHlwZT5SZXZpZXc8L3dvcmstdHlwZT48dXJscz48cmVsYXRlZC11cmxzPjx1cmw+aHR0
cDovL2R4LmRvaS5vcmcvMTAuMTAzOC9ucm0zOTE1PC91cmw+PC9yZWxhdGVkLXVybHM+PC91cmxz
PjxlbGVjdHJvbmljLXJlc291cmNlLW51bT4xMC4xMDM4L25ybTM5MTUmI3hEO2h0dHA6Ly93d3cu
bmF0dXJlLmNvbS9ucm0vam91cm5hbC92MTYvbjEvYWJzL25ybTM5MTUuaHRtbCNzdXBwbGVtZW50
YXJ5LWluZm9ybWF0aW9uPC9lbGVjdHJvbmljLXJlc291cmNlLW51bT48L3JlY29yZD48L0NpdGU+
PC9FbmROb3RlPn==
</w:fldData>
        </w:fldChar>
      </w:r>
      <w:r w:rsidR="008A579B">
        <w:rPr>
          <w:lang w:val="en-US"/>
        </w:rPr>
        <w:instrText xml:space="preserve"> ADDIN EN.CITE.DATA </w:instrText>
      </w:r>
      <w:r w:rsidR="008A579B">
        <w:rPr>
          <w:lang w:val="en-US"/>
        </w:rPr>
      </w:r>
      <w:r w:rsidR="008A579B">
        <w:rPr>
          <w:lang w:val="en-US"/>
        </w:rPr>
        <w:fldChar w:fldCharType="end"/>
      </w:r>
      <w:r w:rsidR="00B7557C" w:rsidRPr="00FD1DFB">
        <w:rPr>
          <w:lang w:val="en-US"/>
        </w:rPr>
      </w:r>
      <w:r w:rsidR="00B7557C" w:rsidRPr="00FD1DFB">
        <w:rPr>
          <w:lang w:val="en-US"/>
        </w:rPr>
        <w:fldChar w:fldCharType="separate"/>
      </w:r>
      <w:hyperlink w:anchor="_ENREF_45" w:tooltip="Biggar, 2015 #265" w:history="1">
        <w:r w:rsidR="008A579B" w:rsidRPr="008A579B">
          <w:rPr>
            <w:noProof/>
            <w:vertAlign w:val="superscript"/>
            <w:lang w:val="en-US"/>
          </w:rPr>
          <w:t>45</w:t>
        </w:r>
      </w:hyperlink>
      <w:r w:rsidR="008A579B" w:rsidRPr="008A579B">
        <w:rPr>
          <w:noProof/>
          <w:vertAlign w:val="superscript"/>
          <w:lang w:val="en-US"/>
        </w:rPr>
        <w:t xml:space="preserve">, </w:t>
      </w:r>
      <w:hyperlink w:anchor="_ENREF_49" w:tooltip="Pless, 2008 #276" w:history="1">
        <w:r w:rsidR="008A579B" w:rsidRPr="008A579B">
          <w:rPr>
            <w:noProof/>
            <w:vertAlign w:val="superscript"/>
            <w:lang w:val="en-US"/>
          </w:rPr>
          <w:t>49</w:t>
        </w:r>
      </w:hyperlink>
      <w:r w:rsidR="00B7557C" w:rsidRPr="00FD1DFB">
        <w:rPr>
          <w:lang w:val="en-US"/>
        </w:rPr>
        <w:fldChar w:fldCharType="end"/>
      </w:r>
      <w:hyperlink w:anchor="_ENREF_1" w:tooltip="Biggar, 2015 #265" w:history="1"/>
      <w:r w:rsidRPr="00FD1DFB">
        <w:rPr>
          <w:lang w:val="en-US"/>
        </w:rPr>
        <w:t>.</w:t>
      </w:r>
      <w:r w:rsidR="00076EC3" w:rsidRPr="00FD1DFB">
        <w:rPr>
          <w:lang w:val="en-US"/>
        </w:rPr>
        <w:t xml:space="preserve"> We therefore tested </w:t>
      </w:r>
      <w:r w:rsidR="003C474F">
        <w:rPr>
          <w:lang w:val="en-US"/>
        </w:rPr>
        <w:t>whether</w:t>
      </w:r>
      <w:r w:rsidR="00076EC3" w:rsidRPr="00FD1DFB">
        <w:rPr>
          <w:lang w:val="en-US"/>
        </w:rPr>
        <w:t xml:space="preserve"> </w:t>
      </w:r>
      <w:r w:rsidR="00675348">
        <w:rPr>
          <w:lang w:val="en-US"/>
        </w:rPr>
        <w:t>reduc</w:t>
      </w:r>
      <w:r w:rsidR="00675348" w:rsidRPr="00FD1DFB">
        <w:rPr>
          <w:lang w:val="en-US"/>
        </w:rPr>
        <w:t xml:space="preserve">ing </w:t>
      </w:r>
      <w:r w:rsidR="00076EC3" w:rsidRPr="00FD1DFB">
        <w:rPr>
          <w:lang w:val="en-US"/>
        </w:rPr>
        <w:t>G9A</w:t>
      </w:r>
      <w:r w:rsidR="00A51778">
        <w:rPr>
          <w:lang w:val="en-US"/>
        </w:rPr>
        <w:t>/GLP</w:t>
      </w:r>
      <w:r w:rsidR="00076EC3" w:rsidRPr="00FD1DFB">
        <w:rPr>
          <w:lang w:val="en-US"/>
        </w:rPr>
        <w:t xml:space="preserve"> activity affects signaling cascades downstream of </w:t>
      </w:r>
      <w:r w:rsidR="000721C0">
        <w:rPr>
          <w:lang w:val="en-US"/>
        </w:rPr>
        <w:t>IL</w:t>
      </w:r>
      <w:r w:rsidR="000721C0">
        <w:rPr>
          <w:lang w:val="en-US"/>
        </w:rPr>
        <w:noBreakHyphen/>
        <w:t>1</w:t>
      </w:r>
      <w:r w:rsidR="00076EC3" w:rsidRPr="00FD1DFB">
        <w:rPr>
          <w:rFonts w:ascii="Symbol" w:hAnsi="Symbol"/>
          <w:lang w:val="en-US"/>
        </w:rPr>
        <w:t></w:t>
      </w:r>
      <w:r w:rsidR="00076EC3" w:rsidRPr="00FD1DFB">
        <w:rPr>
          <w:rFonts w:ascii="Symbol" w:hAnsi="Symbol"/>
          <w:lang w:val="en-US"/>
        </w:rPr>
        <w:t></w:t>
      </w:r>
      <w:r w:rsidR="00076EC3" w:rsidRPr="00FD1DFB">
        <w:rPr>
          <w:rFonts w:ascii="Symbol" w:hAnsi="Symbol"/>
          <w:lang w:val="en-US"/>
        </w:rPr>
        <w:t></w:t>
      </w:r>
      <w:r w:rsidR="00E72366">
        <w:rPr>
          <w:lang w:val="en-US"/>
        </w:rPr>
        <w:t>Supplemental Figure</w:t>
      </w:r>
      <w:r w:rsidR="00E72366" w:rsidRPr="00FD1DFB">
        <w:rPr>
          <w:lang w:val="en-US"/>
        </w:rPr>
        <w:t xml:space="preserve"> </w:t>
      </w:r>
      <w:r w:rsidR="00E72366">
        <w:rPr>
          <w:lang w:val="en-US"/>
        </w:rPr>
        <w:t xml:space="preserve">V </w:t>
      </w:r>
      <w:r w:rsidR="00E72366" w:rsidRPr="00FD1DFB">
        <w:rPr>
          <w:lang w:val="en-US"/>
        </w:rPr>
        <w:t>A</w:t>
      </w:r>
      <w:r w:rsidR="00076EC3" w:rsidRPr="00FD1DFB">
        <w:rPr>
          <w:lang w:val="en-US"/>
        </w:rPr>
        <w:t xml:space="preserve">). </w:t>
      </w:r>
      <w:r w:rsidR="00552C8F" w:rsidRPr="00FD1DFB">
        <w:rPr>
          <w:lang w:val="en-US"/>
        </w:rPr>
        <w:t xml:space="preserve">Expression levels of the </w:t>
      </w:r>
      <w:r w:rsidR="000721C0">
        <w:rPr>
          <w:lang w:val="en-US"/>
        </w:rPr>
        <w:t>IL</w:t>
      </w:r>
      <w:r w:rsidR="000721C0">
        <w:rPr>
          <w:lang w:val="en-US"/>
        </w:rPr>
        <w:noBreakHyphen/>
        <w:t>1</w:t>
      </w:r>
      <w:r w:rsidR="00552C8F" w:rsidRPr="00FD1DFB">
        <w:rPr>
          <w:lang w:val="en-US"/>
        </w:rPr>
        <w:t xml:space="preserve"> receptor was </w:t>
      </w:r>
      <w:r w:rsidR="00231773" w:rsidRPr="00FD1DFB">
        <w:rPr>
          <w:lang w:val="en-US"/>
        </w:rPr>
        <w:t>modestly</w:t>
      </w:r>
      <w:r w:rsidR="00552C8F" w:rsidRPr="00FD1DFB">
        <w:rPr>
          <w:lang w:val="en-US"/>
        </w:rPr>
        <w:t xml:space="preserve"> increased in </w:t>
      </w:r>
      <w:r w:rsidR="000721C0">
        <w:rPr>
          <w:lang w:val="en-US"/>
        </w:rPr>
        <w:t>IL</w:t>
      </w:r>
      <w:r w:rsidR="000721C0">
        <w:rPr>
          <w:lang w:val="en-US"/>
        </w:rPr>
        <w:noBreakHyphen/>
        <w:t>1</w:t>
      </w:r>
      <w:r w:rsidR="00552C8F" w:rsidRPr="00FD1DFB">
        <w:rPr>
          <w:rFonts w:ascii="Symbol" w:hAnsi="Symbol"/>
          <w:lang w:val="en-US"/>
        </w:rPr>
        <w:t></w:t>
      </w:r>
      <w:r w:rsidR="00552C8F" w:rsidRPr="00FD1DFB">
        <w:rPr>
          <w:lang w:val="en-US"/>
        </w:rPr>
        <w:t>-treated hVSMCs but was not affected by UNC</w:t>
      </w:r>
      <w:r w:rsidR="009C24F6" w:rsidRPr="00FD1DFB">
        <w:rPr>
          <w:lang w:val="en-US"/>
        </w:rPr>
        <w:t>-mediated G9A/GLP inhibition</w:t>
      </w:r>
      <w:r w:rsidR="00552C8F" w:rsidRPr="00FD1DFB">
        <w:rPr>
          <w:lang w:val="en-US"/>
        </w:rPr>
        <w:t xml:space="preserve"> (</w:t>
      </w:r>
      <w:bookmarkStart w:id="4" w:name="OLE_LINK1"/>
      <w:r w:rsidR="00540EAB">
        <w:rPr>
          <w:lang w:val="en-US"/>
        </w:rPr>
        <w:t>Supplemental</w:t>
      </w:r>
      <w:r w:rsidR="00FD2059">
        <w:rPr>
          <w:lang w:val="en-US"/>
        </w:rPr>
        <w:t xml:space="preserve"> Figure</w:t>
      </w:r>
      <w:r w:rsidR="00552C8F" w:rsidRPr="00FD1DFB">
        <w:rPr>
          <w:lang w:val="en-US"/>
        </w:rPr>
        <w:t xml:space="preserve"> </w:t>
      </w:r>
      <w:bookmarkEnd w:id="4"/>
      <w:r w:rsidR="0029568A">
        <w:rPr>
          <w:lang w:val="en-US"/>
        </w:rPr>
        <w:t xml:space="preserve">V </w:t>
      </w:r>
      <w:r w:rsidR="00E72366">
        <w:rPr>
          <w:lang w:val="en-US"/>
        </w:rPr>
        <w:t>B</w:t>
      </w:r>
      <w:r w:rsidR="00552C8F" w:rsidRPr="00FD1DFB">
        <w:rPr>
          <w:lang w:val="en-US"/>
        </w:rPr>
        <w:t xml:space="preserve">). </w:t>
      </w:r>
      <w:r w:rsidR="00076EC3" w:rsidRPr="00FD1DFB">
        <w:rPr>
          <w:lang w:val="en-US"/>
        </w:rPr>
        <w:t xml:space="preserve">Similar to </w:t>
      </w:r>
      <w:r w:rsidR="000721C0">
        <w:rPr>
          <w:lang w:val="en-US"/>
        </w:rPr>
        <w:t>IL</w:t>
      </w:r>
      <w:r w:rsidR="000721C0">
        <w:rPr>
          <w:lang w:val="en-US"/>
        </w:rPr>
        <w:noBreakHyphen/>
        <w:t>1</w:t>
      </w:r>
      <w:r w:rsidR="00076EC3" w:rsidRPr="00FD1DFB">
        <w:rPr>
          <w:rFonts w:ascii="Symbol" w:hAnsi="Symbol"/>
          <w:lang w:val="en-US"/>
        </w:rPr>
        <w:t></w:t>
      </w:r>
      <w:r w:rsidR="00076EC3" w:rsidRPr="00FD1DFB">
        <w:rPr>
          <w:lang w:val="en-US"/>
        </w:rPr>
        <w:t xml:space="preserve">, </w:t>
      </w:r>
      <w:r w:rsidR="009C24F6">
        <w:rPr>
          <w:lang w:val="en-US"/>
        </w:rPr>
        <w:t>TNF</w:t>
      </w:r>
      <w:r w:rsidR="009C24F6">
        <w:rPr>
          <w:lang w:val="en-US"/>
        </w:rPr>
        <w:noBreakHyphen/>
      </w:r>
      <w:r w:rsidR="009C24F6" w:rsidRPr="00FD1DFB">
        <w:rPr>
          <w:rFonts w:ascii="Symbol" w:hAnsi="Symbol"/>
          <w:lang w:val="en-US"/>
        </w:rPr>
        <w:t></w:t>
      </w:r>
      <w:r w:rsidR="009C24F6">
        <w:rPr>
          <w:lang w:val="en-US"/>
        </w:rPr>
        <w:t xml:space="preserve">-mediated </w:t>
      </w:r>
      <w:r w:rsidR="00076EC3" w:rsidRPr="00FD1DFB">
        <w:rPr>
          <w:lang w:val="en-US"/>
        </w:rPr>
        <w:t xml:space="preserve">induction of H3K9me2 target genes </w:t>
      </w:r>
      <w:r w:rsidR="00076EC3" w:rsidRPr="00FD1DFB">
        <w:rPr>
          <w:i/>
          <w:lang w:val="en-US"/>
        </w:rPr>
        <w:t>MMP3</w:t>
      </w:r>
      <w:r w:rsidR="00076EC3" w:rsidRPr="00FD1DFB">
        <w:rPr>
          <w:lang w:val="en-US"/>
        </w:rPr>
        <w:t xml:space="preserve">, </w:t>
      </w:r>
      <w:r w:rsidR="00076EC3" w:rsidRPr="00FD1DFB">
        <w:rPr>
          <w:i/>
          <w:lang w:val="en-US"/>
        </w:rPr>
        <w:t>MMP9</w:t>
      </w:r>
      <w:r w:rsidR="00CE46AA">
        <w:rPr>
          <w:i/>
          <w:lang w:val="en-US"/>
        </w:rPr>
        <w:t>, MMP12</w:t>
      </w:r>
      <w:r w:rsidR="00076EC3" w:rsidRPr="00FD1DFB">
        <w:rPr>
          <w:lang w:val="en-US"/>
        </w:rPr>
        <w:t xml:space="preserve"> and </w:t>
      </w:r>
      <w:r w:rsidR="00076EC3" w:rsidRPr="00FD1DFB">
        <w:rPr>
          <w:i/>
          <w:lang w:val="en-US"/>
        </w:rPr>
        <w:t>IL6</w:t>
      </w:r>
      <w:r w:rsidR="00076EC3" w:rsidRPr="00FD1DFB">
        <w:rPr>
          <w:lang w:val="en-US"/>
        </w:rPr>
        <w:t xml:space="preserve"> </w:t>
      </w:r>
      <w:r w:rsidR="009C24F6">
        <w:rPr>
          <w:lang w:val="en-US"/>
        </w:rPr>
        <w:t>was also potentiated by UNC</w:t>
      </w:r>
      <w:r w:rsidR="00076EC3" w:rsidRPr="00FD1DFB">
        <w:rPr>
          <w:lang w:val="en-US"/>
        </w:rPr>
        <w:t xml:space="preserve">, </w:t>
      </w:r>
      <w:r w:rsidR="009C24F6">
        <w:rPr>
          <w:lang w:val="en-US"/>
        </w:rPr>
        <w:t>whereas</w:t>
      </w:r>
      <w:r w:rsidR="00076EC3" w:rsidRPr="00FD1DFB">
        <w:rPr>
          <w:lang w:val="en-US"/>
        </w:rPr>
        <w:t xml:space="preserve"> </w:t>
      </w:r>
      <w:r w:rsidR="00076EC3" w:rsidRPr="00FD1DFB">
        <w:rPr>
          <w:i/>
          <w:lang w:val="en-US"/>
        </w:rPr>
        <w:t>MMP2</w:t>
      </w:r>
      <w:r w:rsidR="00076EC3" w:rsidRPr="00FD1DFB">
        <w:rPr>
          <w:lang w:val="en-US"/>
        </w:rPr>
        <w:t xml:space="preserve"> or </w:t>
      </w:r>
      <w:r w:rsidR="00076EC3" w:rsidRPr="00FD1DFB">
        <w:rPr>
          <w:i/>
          <w:lang w:val="en-US"/>
        </w:rPr>
        <w:t>C</w:t>
      </w:r>
      <w:r w:rsidR="00207F6D">
        <w:rPr>
          <w:i/>
          <w:lang w:val="en-US"/>
        </w:rPr>
        <w:t>C</w:t>
      </w:r>
      <w:r w:rsidR="00076EC3" w:rsidRPr="00FD1DFB">
        <w:rPr>
          <w:i/>
          <w:lang w:val="en-US"/>
        </w:rPr>
        <w:t>L2</w:t>
      </w:r>
      <w:r w:rsidR="00076EC3" w:rsidRPr="00FD1DFB">
        <w:rPr>
          <w:lang w:val="en-US"/>
        </w:rPr>
        <w:t xml:space="preserve"> expression </w:t>
      </w:r>
      <w:r w:rsidR="009C24F6">
        <w:rPr>
          <w:lang w:val="en-US"/>
        </w:rPr>
        <w:t xml:space="preserve">was not affected </w:t>
      </w:r>
      <w:r w:rsidR="00076EC3" w:rsidRPr="00FD1DFB">
        <w:rPr>
          <w:lang w:val="en-US"/>
        </w:rPr>
        <w:t>(</w:t>
      </w:r>
      <w:r w:rsidR="00E72366">
        <w:rPr>
          <w:lang w:val="en-US"/>
        </w:rPr>
        <w:t>Supplemental Figure</w:t>
      </w:r>
      <w:r w:rsidR="00E72366" w:rsidRPr="00FD1DFB">
        <w:rPr>
          <w:lang w:val="en-US"/>
        </w:rPr>
        <w:t xml:space="preserve"> </w:t>
      </w:r>
      <w:r w:rsidR="00E72366">
        <w:rPr>
          <w:lang w:val="en-US"/>
        </w:rPr>
        <w:t>V C</w:t>
      </w:r>
      <w:r w:rsidR="00076EC3" w:rsidRPr="00FD1DFB">
        <w:rPr>
          <w:lang w:val="en-US"/>
        </w:rPr>
        <w:t xml:space="preserve">). This suggests that UNC acts downstream of receptor binding and affects a factor that is common to </w:t>
      </w:r>
      <w:r w:rsidR="000721C0">
        <w:rPr>
          <w:lang w:val="en-US"/>
        </w:rPr>
        <w:t>TNF</w:t>
      </w:r>
      <w:r w:rsidR="000721C0">
        <w:rPr>
          <w:lang w:val="en-US"/>
        </w:rPr>
        <w:noBreakHyphen/>
      </w:r>
      <w:r w:rsidR="00076EC3" w:rsidRPr="00FD1DFB">
        <w:rPr>
          <w:rFonts w:ascii="Symbol" w:hAnsi="Symbol"/>
          <w:lang w:val="en-US"/>
        </w:rPr>
        <w:t></w:t>
      </w:r>
      <w:r w:rsidR="00076EC3" w:rsidRPr="00FD1DFB">
        <w:rPr>
          <w:lang w:val="en-US"/>
        </w:rPr>
        <w:t xml:space="preserve"> and </w:t>
      </w:r>
      <w:r w:rsidR="000721C0">
        <w:rPr>
          <w:lang w:val="en-US"/>
        </w:rPr>
        <w:t>IL</w:t>
      </w:r>
      <w:r w:rsidR="000721C0">
        <w:rPr>
          <w:lang w:val="en-US"/>
        </w:rPr>
        <w:noBreakHyphen/>
        <w:t>1</w:t>
      </w:r>
      <w:r w:rsidR="00076EC3" w:rsidRPr="00FD1DFB">
        <w:rPr>
          <w:rFonts w:ascii="Symbol" w:hAnsi="Symbol"/>
          <w:lang w:val="en-US"/>
        </w:rPr>
        <w:t></w:t>
      </w:r>
      <w:r w:rsidR="00076EC3" w:rsidRPr="00FD1DFB">
        <w:rPr>
          <w:lang w:val="en-US"/>
        </w:rPr>
        <w:t xml:space="preserve"> signaling</w:t>
      </w:r>
      <w:r w:rsidR="0077143A">
        <w:rPr>
          <w:lang w:val="en-US"/>
        </w:rPr>
        <w:t xml:space="preserve"> such as </w:t>
      </w:r>
      <w:r w:rsidR="00084203" w:rsidRPr="00FD1DFB">
        <w:rPr>
          <w:lang w:val="en-US"/>
        </w:rPr>
        <w:t>NF</w:t>
      </w:r>
      <w:r w:rsidR="00084203" w:rsidRPr="00FD1DFB">
        <w:rPr>
          <w:rFonts w:ascii="Symbol" w:hAnsi="Symbol"/>
          <w:lang w:val="en-US"/>
        </w:rPr>
        <w:t></w:t>
      </w:r>
      <w:r w:rsidR="00084203" w:rsidRPr="00FD1DFB">
        <w:rPr>
          <w:lang w:val="en-US"/>
        </w:rPr>
        <w:t>B</w:t>
      </w:r>
      <w:r w:rsidR="008A70AE" w:rsidRPr="00FD1DFB">
        <w:rPr>
          <w:lang w:val="en-US"/>
        </w:rPr>
        <w:t xml:space="preserve"> </w:t>
      </w:r>
      <w:r w:rsidR="00984E50" w:rsidRPr="00FD1DFB">
        <w:rPr>
          <w:lang w:val="en-US"/>
        </w:rPr>
        <w:t>and MAPK-mediated activation of the AP-1 transcription factor</w:t>
      </w:r>
      <w:r w:rsidR="00993DBD" w:rsidRPr="00FD1DFB">
        <w:rPr>
          <w:lang w:val="en-US"/>
        </w:rPr>
        <w:t xml:space="preserve"> (</w:t>
      </w:r>
      <w:r w:rsidR="00E72366">
        <w:rPr>
          <w:lang w:val="en-US"/>
        </w:rPr>
        <w:t>Supplemental Figure</w:t>
      </w:r>
      <w:r w:rsidR="00E72366" w:rsidRPr="00FD1DFB">
        <w:rPr>
          <w:lang w:val="en-US"/>
        </w:rPr>
        <w:t xml:space="preserve"> </w:t>
      </w:r>
      <w:r w:rsidR="00E72366">
        <w:rPr>
          <w:lang w:val="en-US"/>
        </w:rPr>
        <w:t xml:space="preserve">V </w:t>
      </w:r>
      <w:r w:rsidR="00E72366" w:rsidRPr="00FD1DFB">
        <w:rPr>
          <w:lang w:val="en-US"/>
        </w:rPr>
        <w:t>A</w:t>
      </w:r>
      <w:r w:rsidR="00993DBD" w:rsidRPr="00FD1DFB">
        <w:rPr>
          <w:lang w:val="en-US"/>
        </w:rPr>
        <w:t>)</w:t>
      </w:r>
      <w:r w:rsidR="00084203" w:rsidRPr="00FD1DFB">
        <w:rPr>
          <w:lang w:val="en-US"/>
        </w:rPr>
        <w:t xml:space="preserve">. </w:t>
      </w:r>
      <w:r w:rsidR="00984E50" w:rsidRPr="00FD1DFB">
        <w:rPr>
          <w:color w:val="000000"/>
          <w:lang w:val="en-US"/>
        </w:rPr>
        <w:t xml:space="preserve">Binding of </w:t>
      </w:r>
      <w:r w:rsidR="00C10B91" w:rsidRPr="00FD1DFB">
        <w:rPr>
          <w:color w:val="000000"/>
          <w:lang w:val="en-US"/>
        </w:rPr>
        <w:t>NF</w:t>
      </w:r>
      <w:r w:rsidR="00C10B91" w:rsidRPr="00FD1DFB">
        <w:rPr>
          <w:rFonts w:ascii="Symbol" w:hAnsi="Symbol"/>
          <w:color w:val="000000"/>
          <w:lang w:val="en-US"/>
        </w:rPr>
        <w:t></w:t>
      </w:r>
      <w:r w:rsidR="00C10B91" w:rsidRPr="00FD1DFB">
        <w:rPr>
          <w:color w:val="000000"/>
          <w:lang w:val="en-US"/>
        </w:rPr>
        <w:t>B</w:t>
      </w:r>
      <w:r w:rsidR="00984E50" w:rsidRPr="00FD1DFB">
        <w:rPr>
          <w:color w:val="000000"/>
          <w:lang w:val="en-US"/>
        </w:rPr>
        <w:t xml:space="preserve"> </w:t>
      </w:r>
      <w:r w:rsidR="00586EEF">
        <w:rPr>
          <w:color w:val="000000"/>
          <w:lang w:val="en-US"/>
        </w:rPr>
        <w:t xml:space="preserve">and AP-1 transcription factors </w:t>
      </w:r>
      <w:r w:rsidR="00984E50" w:rsidRPr="00FD1DFB">
        <w:rPr>
          <w:color w:val="000000"/>
          <w:lang w:val="en-US"/>
        </w:rPr>
        <w:t xml:space="preserve">to a number of MMP and pro-inflammatory </w:t>
      </w:r>
      <w:r w:rsidR="00D02944">
        <w:rPr>
          <w:color w:val="000000"/>
          <w:lang w:val="en-US"/>
        </w:rPr>
        <w:t>cytokine</w:t>
      </w:r>
      <w:r w:rsidR="00D02944" w:rsidRPr="00FD1DFB">
        <w:rPr>
          <w:color w:val="000000"/>
          <w:lang w:val="en-US"/>
        </w:rPr>
        <w:t xml:space="preserve"> </w:t>
      </w:r>
      <w:r w:rsidR="00984E50" w:rsidRPr="00FD1DFB">
        <w:rPr>
          <w:color w:val="000000"/>
          <w:lang w:val="en-US"/>
        </w:rPr>
        <w:t xml:space="preserve">promoters, including </w:t>
      </w:r>
      <w:r w:rsidR="00984E50" w:rsidRPr="00FD1DFB">
        <w:rPr>
          <w:i/>
          <w:lang w:val="en-US"/>
        </w:rPr>
        <w:t>MMP3</w:t>
      </w:r>
      <w:hyperlink w:anchor="_ENREF_50" w:tooltip="Borghaei, 2004 #5" w:history="1">
        <w:r w:rsidR="008A579B" w:rsidRPr="00FD1DFB">
          <w:rPr>
            <w:lang w:val="en-US"/>
          </w:rPr>
          <w:fldChar w:fldCharType="begin">
            <w:fldData xml:space="preserve">PEVuZE5vdGU+PENpdGU+PEF1dGhvcj5Cb3JnaGFlaTwvQXV0aG9yPjxZZWFyPjIwMDQ8L1llYXI+
PFJlY051bT4yNTQ8L1JlY051bT48RGlzcGxheVRleHQ+PHN0eWxlIGZhY2U9InN1cGVyc2NyaXB0
Ij41MC01Mjwvc3R5bGU+PC9EaXNwbGF5VGV4dD48cmVjb3JkPjxyZWMtbnVtYmVyPjI1NDwvcmVj
LW51bWJlcj48Zm9yZWlnbi1rZXlzPjxrZXkgYXBwPSJFTiIgZGItaWQ9IjI5djB0cDl0NnM5MnB2
ZXB0YXZ2eGZmZDl2dmRkOTB6cHpkdCI+MjU0PC9rZXk+PC9mb3JlaWduLWtleXM+PHJlZi10eXBl
IG5hbWU9IkpvdXJuYWwgQXJ0aWNsZSI+MTc8L3JlZi10eXBlPjxjb250cmlidXRvcnM+PGF1dGhv
cnM+PGF1dGhvcj5Cb3JnaGFlaSwgUi4gQy48L2F1dGhvcj48YXV0aG9yPlJhd2xpbmdzLCBQLiBM
LiwgSnIuPC9hdXRob3I+PGF1dGhvcj5KYXZhZGksIE0uPC9hdXRob3I+PGF1dGhvcj5Xb2xvc2hp
biwgSi48L2F1dGhvcj48L2F1dGhvcnM+PC9jb250cmlidXRvcnM+PGF1dGgtYWRkcmVzcz5EZXBh
cnRtZW50IG9mIEJpb2NoZW1pc3RyeSBhbmQgTW9sZWN1bGFyIEJpb2xvZ3ksIFBoaWxhZGVscGhp
YSBDb2xsZWdlIG9mIE9zdGVvcGF0aGljIE1lZGljaW5lLCA0MTcwIENpdHkgQXZlbnVlLCBQaGls
YWRlbHBoaWEsIFBBIDE5MTMxLCBVU0EuIHJ1dGhiQHBjb20uZWR1PC9hdXRoLWFkZHJlc3M+PHRp
dGxlcz48dGl0bGU+TkYta2FwcGFCIGJpbmRzIHRvIGEgcG9seW1vcnBoaWMgcmVwcmVzc29yIGVs
ZW1lbnQgaW4gdGhlIE1NUC0zIHByb21vdGVyPC90aXRsZT48c2Vjb25kYXJ5LXRpdGxlPkJpb2No
ZW0gQmlvcGh5cyBSZXMgQ29tbXVuPC9zZWNvbmRhcnktdGl0bGU+PGFsdC10aXRsZT5CaW9jaGVt
aWNhbCBhbmQgYmlvcGh5c2ljYWwgcmVzZWFyY2ggY29tbXVuaWNhdGlvbnM8L2FsdC10aXRsZT48
L3RpdGxlcz48cGVyaW9kaWNhbD48ZnVsbC10aXRsZT5CaW9jaGVtIEJpb3BoeXMgUmVzIENvbW11
bjwvZnVsbC10aXRsZT48YWJici0xPkJpb2NoZW1pY2FsIGFuZCBiaW9waHlzaWNhbCByZXNlYXJj
aCBjb21tdW5pY2F0aW9uczwvYWJici0xPjwvcGVyaW9kaWNhbD48YWx0LXBlcmlvZGljYWw+PGZ1
bGwtdGl0bGU+QmlvY2hlbSBCaW9waHlzIFJlcyBDb21tdW48L2Z1bGwtdGl0bGU+PGFiYnItMT5C
aW9jaGVtaWNhbCBhbmQgYmlvcGh5c2ljYWwgcmVzZWFyY2ggY29tbXVuaWNhdGlvbnM8L2FiYnIt
MT48L2FsdC1wZXJpb2RpY2FsPjxwYWdlcz4xODItODwvcGFnZXM+PHZvbHVtZT4zMTY8L3ZvbHVt
ZT48bnVtYmVyPjE8L251bWJlcj48ZWRpdGlvbj4yMDA0LzAzLzA5PC9lZGl0aW9uPjxrZXl3b3Jk
cz48a2V5d29yZD5CaW5kaW5nIFNpdGVzPC9rZXl3b3JkPjxrZXl3b3JkPkROQS1CaW5kaW5nIFBy
b3RlaW5zL21ldGFib2xpc208L2tleXdvcmQ+PGtleXdvcmQ+RW56eW1lIFJlcHJlc3Npb248L2tl
eXdvcmQ+PGtleXdvcmQ+Rmlicm9ibGFzdHMvZHJ1ZyBlZmZlY3RzL21ldGFib2xpc208L2tleXdv
cmQ+PGtleXdvcmQ+R2luZ2l2YS9jeXRvbG9neTwva2V5d29yZD48a2V5d29yZD5IdW1hbnM8L2tl
eXdvcmQ+PGtleXdvcmQ+SW50ZXJsZXVraW4tMS9waGFybWFjb2xvZ3k8L2tleXdvcmQ+PGtleXdv
cmQ+TWF0cml4IE1ldGFsbG9wcm90ZWluYXNlIDMvKmdlbmV0aWNzPC9rZXl3b3JkPjxrZXl3b3Jk
Pk5GLWthcHBhIEIvKm1ldGFib2xpc208L2tleXdvcmQ+PGtleXdvcmQ+TkYta2FwcGEgQiBwNTAg
U3VidW5pdDwva2V5d29yZD48a2V5d29yZD5Qb2x5bW9ycGhpc20sIEdlbmV0aWM8L2tleXdvcmQ+
PGtleXdvcmQ+KlByb21vdGVyIFJlZ2lvbnMsIEdlbmV0aWM8L2tleXdvcmQ+PGtleXdvcmQ+UmVw
cmVzc29yIFByb3RlaW5zLyptZXRhYm9saXNtPC9rZXl3b3JkPjxrZXl3b3JkPlJlc3BvbnNlIEVs
ZW1lbnRzPC9rZXl3b3JkPjxrZXl3b3JkPlRyYW5zY3JpcHRpb24gRmFjdG9ycy9tZXRhYm9saXNt
PC9rZXl3b3JkPjwva2V5d29yZHM+PGRhdGVzPjx5ZWFyPjIwMDQ8L3llYXI+PHB1Yi1kYXRlcz48
ZGF0ZT5NYXIgMjY8L2RhdGU+PC9wdWItZGF0ZXM+PC9kYXRlcz48aXNibj4wMDA2LTI5MVggKFBy
aW50KSYjeEQ7MDAwNi0yOTF4PC9pc2JuPjxhY2Nlc3Npb24tbnVtPjE1MDAzNTI4PC9hY2Nlc3Np
b24tbnVtPjx1cmxzPjwvdXJscz48ZWxlY3Ryb25pYy1yZXNvdXJjZS1udW0+MTAuMTAxNi9qLmJi
cmMuMjAwNC4wMi4wMzA8L2VsZWN0cm9uaWMtcmVzb3VyY2UtbnVtPjxyZW1vdGUtZGF0YWJhc2Ut
cHJvdmlkZXI+TmxtPC9yZW1vdGUtZGF0YWJhc2UtcHJvdmlkZXI+PGxhbmd1YWdlPmVuZzwvbGFu
Z3VhZ2U+PC9yZWNvcmQ+PC9DaXRlPjxDaXRlPjxBdXRob3I+Q2xhcms8L0F1dGhvcj48WWVhcj4y
MDA4PC9ZZWFyPjxSZWNOdW0+NDcwPC9SZWNOdW0+PHJlY29yZD48cmVjLW51bWJlcj40NzA8L3Jl
Yy1udW1iZXI+PGZvcmVpZ24ta2V5cz48a2V5IGFwcD0iRU4iIGRiLWlkPSIyOXYwdHA5dDZzOTJw
dmVwdGF2dnhmZmQ5dnZkZDkwenB6ZHQiPjQ3MDwva2V5PjwvZm9yZWlnbi1rZXlzPjxyZWYtdHlw
ZSBuYW1lPSJKb3VybmFsIEFydGljbGUiPjE3PC9yZWYtdHlwZT48Y29udHJpYnV0b3JzPjxhdXRo
b3JzPjxhdXRob3I+Q2xhcmssIEkuIE0uPC9hdXRob3I+PGF1dGhvcj5Td2luZ2xlciwgVC4gRS48
L2F1dGhvcj48YXV0aG9yPlNhbXBpZXJpLCBDLiBMLjwvYXV0aG9yPjxhdXRob3I+RWR3YXJkcywg
RC4gUi48L2F1dGhvcj48L2F1dGhvcnM+PC9jb250cmlidXRvcnM+PGF1dGgtYWRkcmVzcz5TY2hv
b2wgb2YgQmlvbG9naWNhbCBTY2llbmNlcywgVW5pdmVyc2l0eSBvZiBFYXN0IEFuZ2xpYSwgTm9y
d2ljaCBOUjQgN1RKLCBVSy4gaS5jbGFya0B1ZWEuYWMudWs8L2F1dGgtYWRkcmVzcz48dGl0bGVz
Pjx0aXRsZT5UaGUgcmVndWxhdGlvbiBvZiBtYXRyaXggbWV0YWxsb3Byb3RlaW5hc2VzIGFuZCB0
aGVpciBpbmhpYml0b3JzPC90aXRsZT48c2Vjb25kYXJ5LXRpdGxlPkludCBKIEJpb2NoZW0gQ2Vs
bCBCaW9sPC9zZWNvbmRhcnktdGl0bGU+PGFsdC10aXRsZT5UaGUgaW50ZXJuYXRpb25hbCBqb3Vy
bmFsIG9mIGJpb2NoZW1pc3RyeSAmYW1wOyBjZWxsIGJpb2xvZ3k8L2FsdC10aXRsZT48L3RpdGxl
cz48cGVyaW9kaWNhbD48ZnVsbC10aXRsZT5JbnQgSiBCaW9jaGVtIENlbGwgQmlvbDwvZnVsbC10
aXRsZT48YWJici0xPlRoZSBpbnRlcm5hdGlvbmFsIGpvdXJuYWwgb2YgYmlvY2hlbWlzdHJ5ICZh
bXA7IGNlbGwgYmlvbG9neTwvYWJici0xPjwvcGVyaW9kaWNhbD48YWx0LXBlcmlvZGljYWw+PGZ1
bGwtdGl0bGU+SW50IEogQmlvY2hlbSBDZWxsIEJpb2w8L2Z1bGwtdGl0bGU+PGFiYnItMT5UaGUg
aW50ZXJuYXRpb25hbCBqb3VybmFsIG9mIGJpb2NoZW1pc3RyeSAmYW1wOyBjZWxsIGJpb2xvZ3k8
L2FiYnItMT48L2FsdC1wZXJpb2RpY2FsPjxwYWdlcz4xMzYyLTc4PC9wYWdlcz48dm9sdW1lPjQw
PC92b2x1bWU+PG51bWJlcj42LTc8L251bWJlcj48ZWRpdGlvbj4yMDA4LzAyLzA5PC9lZGl0aW9u
PjxrZXl3b3Jkcz48a2V5d29yZD5BbmltYWxzPC9rZXl3b3JkPjxrZXl3b3JkPkNvbXB1dGF0aW9u
YWwgQmlvbG9neS9tZXRob2RzPC9rZXl3b3JkPjxrZXl3b3JkPipHZW5lIEV4cHJlc3Npb24gUmVn
dWxhdGlvbiwgRW56eW1vbG9naWM8L2tleXdvcmQ+PGtleXdvcmQ+SHVtYW5zPC9rZXl3b3JkPjxr
ZXl3b3JkPk1hdHJpeCBNZXRhbGxvcHJvdGVpbmFzZXMvZ2VuZXRpY3MvKm1ldGFib2xpc208L2tl
eXdvcmQ+PGtleXdvcmQ+UHJvbW90ZXIgUmVnaW9ucywgR2VuZXRpYzwva2V5d29yZD48a2V5d29y
ZD5Qcm90ZWluIFByb2Nlc3NpbmcsIFBvc3QtVHJhbnNsYXRpb25hbDwva2V5d29yZD48a2V5d29y
ZD5UaXNzdWUgSW5oaWJpdG9yIG9mIE1ldGFsbG9wcm90ZWluYXNlcy9nZW5ldGljcy8qbWV0YWJv
bGlzbTwva2V5d29yZD48L2tleXdvcmRzPjxkYXRlcz48eWVhcj4yMDA4PC95ZWFyPjwvZGF0ZXM+
PGlzYm4+MTM1Ny0yNzI1IChQcmludCkmI3hEOzEzNTctMjcyNTwvaXNibj48YWNjZXNzaW9uLW51
bT4xODI1ODQ3NTwvYWNjZXNzaW9uLW51bT48dXJscz48L3VybHM+PGVsZWN0cm9uaWMtcmVzb3Vy
Y2UtbnVtPjEwLjEwMTYvai5iaW9jZWwuMjAwNy4xMi4wMDY8L2VsZWN0cm9uaWMtcmVzb3VyY2Ut
bnVtPjxyZW1vdGUtZGF0YWJhc2UtcHJvdmlkZXI+TmxtPC9yZW1vdGUtZGF0YWJhc2UtcHJvdmlk
ZXI+PGxhbmd1YWdlPmVuZzwvbGFuZ3VhZ2U+PC9yZWNvcmQ+PC9DaXRlPjxDaXRlPjxBdXRob3I+
UXVpbm9uZXM8L0F1dGhvcj48WWVhcj4xOTk0PC9ZZWFyPjxSZWNOdW0+NTQxPC9SZWNOdW0+PHJl
Y29yZD48cmVjLW51bWJlcj41NDE8L3JlYy1udW1iZXI+PGZvcmVpZ24ta2V5cz48a2V5IGFwcD0i
RU4iIGRiLWlkPSIyOXYwdHA5dDZzOTJwdmVwdGF2dnhmZmQ5dnZkZDkwenB6ZHQiPjU0MTwva2V5
PjwvZm9yZWlnbi1rZXlzPjxyZWYtdHlwZSBuYW1lPSJKb3VybmFsIEFydGljbGUiPjE3PC9yZWYt
dHlwZT48Y29udHJpYnV0b3JzPjxhdXRob3JzPjxhdXRob3I+UXVpbm9uZXMsIFMuPC9hdXRob3I+
PGF1dGhvcj5CdXR0aWNlLCBHLjwvYXV0aG9yPjxhdXRob3I+S3Vya2luZW4sIE0uPC9hdXRob3I+
PC9hdXRob3JzPjwvY29udHJpYnV0b3JzPjxhdXRoLWFkZHJlc3M+RGVwYXJ0bWVudCBvZiBFbnZp
cm9ubWVudGFsIGFuZCBDb21tdW5pdHkgTWVkaWNpbmUsIFVuaXZlcnNpdHkgb2YgTWVkaWNpbmUg
YW5kIERlbnRpc3RyeSBvZiBOZXcgSmVyc2V5LCBSb2JlcnQgV29vZCBKb2huc29uLCBNZWRpY2Fs
IFNjaG9vbCwgUGlzY2F0YXdheSAwODg1NC48L2F1dGgtYWRkcmVzcz48dGl0bGVzPjx0aXRsZT5Q
cm9tb3RlciBlbGVtZW50cyBpbiB0aGUgdHJhbnNjcmlwdGlvbmFsIGFjdGl2YXRpb24gb2YgdGhl
IGh1bWFuIHN0cm9tZWx5c2luLTEgZ2VuZSBieSB0aGUgaW5mbGFtbWF0b3J5IGN5dG9raW5lLCBp
bnRlcmxldWtpbiAxPC90aXRsZT48c2Vjb25kYXJ5LXRpdGxlPkJpb2NoZW0gSjwvc2Vjb25kYXJ5
LXRpdGxlPjxhbHQtdGl0bGU+VGhlIEJpb2NoZW1pY2FsIGpvdXJuYWw8L2FsdC10aXRsZT48L3Rp
dGxlcz48cGVyaW9kaWNhbD48ZnVsbC10aXRsZT5CaW9jaGVtIEo8L2Z1bGwtdGl0bGU+PGFiYnIt
MT5UaGUgQmlvY2hlbWljYWwgam91cm5hbDwvYWJici0xPjwvcGVyaW9kaWNhbD48YWx0LXBlcmlv
ZGljYWw+PGZ1bGwtdGl0bGU+QmlvY2hlbSBKPC9mdWxsLXRpdGxlPjxhYmJyLTE+VGhlIEJpb2No
ZW1pY2FsIGpvdXJuYWw8L2FiYnItMT48L2FsdC1wZXJpb2RpY2FsPjxwYWdlcz40NzEtNzwvcGFn
ZXM+PHZvbHVtZT4zMDIgKCBQdCAyKTwvdm9sdW1lPjxlZGl0aW9uPjE5OTQvMDkvMDE8L2VkaXRp
b24+PGtleXdvcmRzPjxrZXl3b3JkPkJhc2UgU2VxdWVuY2U8L2tleXdvcmQ+PGtleXdvcmQ+Qmlu
ZGluZyBTaXRlczwva2V5d29yZD48a2V5d29yZD5DYXJjaW5vbWEsIEhlcGF0b2NlbGx1bGFyL3Bh
dGhvbG9neTwva2V5d29yZD48a2V5d29yZD5DZWxscywgQ3VsdHVyZWQ8L2tleXdvcmQ+PGtleXdv
cmQ+RGVveHlyaWJvbnVjbGVhc2VzL21ldGFib2xpc208L2tleXdvcmQ+PGtleXdvcmQ+RWxlY3Ry
b3Bob3Jlc2lzLCBQb2x5YWNyeWxhbWlkZSBHZWw8L2tleXdvcmQ+PGtleXdvcmQ+Rmlicm9ibGFz
dHMvY3l0b2xvZ3k8L2tleXdvcmQ+PGtleXdvcmQ+R2VuZXMsIFJlcG9ydGVyPC9rZXl3b3JkPjxr
ZXl3b3JkPkh1bWFuczwva2V5d29yZD48a2V5d29yZD5JbnRlcmxldWtpbi0xLypwaGFybWFjb2xv
Z3k8L2tleXdvcmQ+PGtleXdvcmQ+TGl2ZXIgTmVvcGxhc21zL3BhdGhvbG9neTwva2V5d29yZD48
a2V5d29yZD5NYXRyaXggTWV0YWxsb3Byb3RlaW5hc2UgMzwva2V5d29yZD48a2V5d29yZD5NZXRh
bGxvZW5kb3BlcHRpZGFzZXMvKmdlbmV0aWNzPC9rZXl3b3JkPjxrZXl3b3JkPk1vbGVjdWxhciBT
ZXF1ZW5jZSBEYXRhPC9rZXl3b3JkPjxrZXl3b3JkPk11dGF0aW9uL2dlbmV0aWNzPC9rZXl3b3Jk
PjxrZXl3b3JkPlBsYXNtaWRzPC9rZXl3b3JkPjxrZXl3b3JkPipQcm9tb3RlciBSZWdpb25zLCBH
ZW5ldGljPC9rZXl3b3JkPjxrZXl3b3JkPlByb3RvLU9uY29nZW5lIFByb3RlaW5zIGMtanVuL2dl
bmV0aWNzLyptZXRhYm9saXNtPC9rZXl3b3JkPjxrZXl3b3JkPlRyYW5zY3JpcHRpb25hbCBBY3Rp
dmF0aW9uLypkcnVnIGVmZmVjdHMvZ2VuZXRpY3M8L2tleXdvcmQ+PGtleXdvcmQ+VHVtb3IgQ2Vs
bHMsIEN1bHR1cmVkPC9rZXl3b3JkPjwva2V5d29yZHM+PGRhdGVzPjx5ZWFyPjE5OTQ8L3llYXI+
PHB1Yi1kYXRlcz48ZGF0ZT5TZXAgMTwvZGF0ZT48L3B1Yi1kYXRlcz48L2RhdGVzPjxpc2JuPjAy
NjQtNjAyMSAoUHJpbnQpJiN4RDswMjY0LTYwMjE8L2lzYm4+PGFjY2Vzc2lvbi1udW0+ODA5Mjk5
OTwvYWNjZXNzaW9uLW51bT48dXJscz48L3VybHM+PGN1c3RvbTI+UG1jMTEzNzI1MjwvY3VzdG9t
Mj48cmVtb3RlLWRhdGFiYXNlLXByb3ZpZGVyPk5sbTwvcmVtb3RlLWRhdGFiYXNlLXByb3ZpZGVy
PjxsYW5ndWFnZT5lbmc8L2xhbmd1YWdlPjwvcmVjb3JkPjwvQ2l0ZT48L0VuZE5vdGU+
</w:fldData>
          </w:fldChar>
        </w:r>
        <w:r w:rsidR="008A579B">
          <w:rPr>
            <w:lang w:val="en-US"/>
          </w:rPr>
          <w:instrText xml:space="preserve"> ADDIN EN.CITE </w:instrText>
        </w:r>
        <w:r w:rsidR="008A579B">
          <w:rPr>
            <w:lang w:val="en-US"/>
          </w:rPr>
          <w:fldChar w:fldCharType="begin">
            <w:fldData xml:space="preserve">PEVuZE5vdGU+PENpdGU+PEF1dGhvcj5Cb3JnaGFlaTwvQXV0aG9yPjxZZWFyPjIwMDQ8L1llYXI+
PFJlY051bT4yNTQ8L1JlY051bT48RGlzcGxheVRleHQ+PHN0eWxlIGZhY2U9InN1cGVyc2NyaXB0
Ij41MC01Mjwvc3R5bGU+PC9EaXNwbGF5VGV4dD48cmVjb3JkPjxyZWMtbnVtYmVyPjI1NDwvcmVj
LW51bWJlcj48Zm9yZWlnbi1rZXlzPjxrZXkgYXBwPSJFTiIgZGItaWQ9IjI5djB0cDl0NnM5MnB2
ZXB0YXZ2eGZmZDl2dmRkOTB6cHpkdCI+MjU0PC9rZXk+PC9mb3JlaWduLWtleXM+PHJlZi10eXBl
IG5hbWU9IkpvdXJuYWwgQXJ0aWNsZSI+MTc8L3JlZi10eXBlPjxjb250cmlidXRvcnM+PGF1dGhv
cnM+PGF1dGhvcj5Cb3JnaGFlaSwgUi4gQy48L2F1dGhvcj48YXV0aG9yPlJhd2xpbmdzLCBQLiBM
LiwgSnIuPC9hdXRob3I+PGF1dGhvcj5KYXZhZGksIE0uPC9hdXRob3I+PGF1dGhvcj5Xb2xvc2hp
biwgSi48L2F1dGhvcj48L2F1dGhvcnM+PC9jb250cmlidXRvcnM+PGF1dGgtYWRkcmVzcz5EZXBh
cnRtZW50IG9mIEJpb2NoZW1pc3RyeSBhbmQgTW9sZWN1bGFyIEJpb2xvZ3ksIFBoaWxhZGVscGhp
YSBDb2xsZWdlIG9mIE9zdGVvcGF0aGljIE1lZGljaW5lLCA0MTcwIENpdHkgQXZlbnVlLCBQaGls
YWRlbHBoaWEsIFBBIDE5MTMxLCBVU0EuIHJ1dGhiQHBjb20uZWR1PC9hdXRoLWFkZHJlc3M+PHRp
dGxlcz48dGl0bGU+TkYta2FwcGFCIGJpbmRzIHRvIGEgcG9seW1vcnBoaWMgcmVwcmVzc29yIGVs
ZW1lbnQgaW4gdGhlIE1NUC0zIHByb21vdGVyPC90aXRsZT48c2Vjb25kYXJ5LXRpdGxlPkJpb2No
ZW0gQmlvcGh5cyBSZXMgQ29tbXVuPC9zZWNvbmRhcnktdGl0bGU+PGFsdC10aXRsZT5CaW9jaGVt
aWNhbCBhbmQgYmlvcGh5c2ljYWwgcmVzZWFyY2ggY29tbXVuaWNhdGlvbnM8L2FsdC10aXRsZT48
L3RpdGxlcz48cGVyaW9kaWNhbD48ZnVsbC10aXRsZT5CaW9jaGVtIEJpb3BoeXMgUmVzIENvbW11
bjwvZnVsbC10aXRsZT48YWJici0xPkJpb2NoZW1pY2FsIGFuZCBiaW9waHlzaWNhbCByZXNlYXJj
aCBjb21tdW5pY2F0aW9uczwvYWJici0xPjwvcGVyaW9kaWNhbD48YWx0LXBlcmlvZGljYWw+PGZ1
bGwtdGl0bGU+QmlvY2hlbSBCaW9waHlzIFJlcyBDb21tdW48L2Z1bGwtdGl0bGU+PGFiYnItMT5C
aW9jaGVtaWNhbCBhbmQgYmlvcGh5c2ljYWwgcmVzZWFyY2ggY29tbXVuaWNhdGlvbnM8L2FiYnIt
MT48L2FsdC1wZXJpb2RpY2FsPjxwYWdlcz4xODItODwvcGFnZXM+PHZvbHVtZT4zMTY8L3ZvbHVt
ZT48bnVtYmVyPjE8L251bWJlcj48ZWRpdGlvbj4yMDA0LzAzLzA5PC9lZGl0aW9uPjxrZXl3b3Jk
cz48a2V5d29yZD5CaW5kaW5nIFNpdGVzPC9rZXl3b3JkPjxrZXl3b3JkPkROQS1CaW5kaW5nIFBy
b3RlaW5zL21ldGFib2xpc208L2tleXdvcmQ+PGtleXdvcmQ+RW56eW1lIFJlcHJlc3Npb248L2tl
eXdvcmQ+PGtleXdvcmQ+Rmlicm9ibGFzdHMvZHJ1ZyBlZmZlY3RzL21ldGFib2xpc208L2tleXdv
cmQ+PGtleXdvcmQ+R2luZ2l2YS9jeXRvbG9neTwva2V5d29yZD48a2V5d29yZD5IdW1hbnM8L2tl
eXdvcmQ+PGtleXdvcmQ+SW50ZXJsZXVraW4tMS9waGFybWFjb2xvZ3k8L2tleXdvcmQ+PGtleXdv
cmQ+TWF0cml4IE1ldGFsbG9wcm90ZWluYXNlIDMvKmdlbmV0aWNzPC9rZXl3b3JkPjxrZXl3b3Jk
Pk5GLWthcHBhIEIvKm1ldGFib2xpc208L2tleXdvcmQ+PGtleXdvcmQ+TkYta2FwcGEgQiBwNTAg
U3VidW5pdDwva2V5d29yZD48a2V5d29yZD5Qb2x5bW9ycGhpc20sIEdlbmV0aWM8L2tleXdvcmQ+
PGtleXdvcmQ+KlByb21vdGVyIFJlZ2lvbnMsIEdlbmV0aWM8L2tleXdvcmQ+PGtleXdvcmQ+UmVw
cmVzc29yIFByb3RlaW5zLyptZXRhYm9saXNtPC9rZXl3b3JkPjxrZXl3b3JkPlJlc3BvbnNlIEVs
ZW1lbnRzPC9rZXl3b3JkPjxrZXl3b3JkPlRyYW5zY3JpcHRpb24gRmFjdG9ycy9tZXRhYm9saXNt
PC9rZXl3b3JkPjwva2V5d29yZHM+PGRhdGVzPjx5ZWFyPjIwMDQ8L3llYXI+PHB1Yi1kYXRlcz48
ZGF0ZT5NYXIgMjY8L2RhdGU+PC9wdWItZGF0ZXM+PC9kYXRlcz48aXNibj4wMDA2LTI5MVggKFBy
aW50KSYjeEQ7MDAwNi0yOTF4PC9pc2JuPjxhY2Nlc3Npb24tbnVtPjE1MDAzNTI4PC9hY2Nlc3Np
b24tbnVtPjx1cmxzPjwvdXJscz48ZWxlY3Ryb25pYy1yZXNvdXJjZS1udW0+MTAuMTAxNi9qLmJi
cmMuMjAwNC4wMi4wMzA8L2VsZWN0cm9uaWMtcmVzb3VyY2UtbnVtPjxyZW1vdGUtZGF0YWJhc2Ut
cHJvdmlkZXI+TmxtPC9yZW1vdGUtZGF0YWJhc2UtcHJvdmlkZXI+PGxhbmd1YWdlPmVuZzwvbGFu
Z3VhZ2U+PC9yZWNvcmQ+PC9DaXRlPjxDaXRlPjxBdXRob3I+Q2xhcms8L0F1dGhvcj48WWVhcj4y
MDA4PC9ZZWFyPjxSZWNOdW0+NDcwPC9SZWNOdW0+PHJlY29yZD48cmVjLW51bWJlcj40NzA8L3Jl
Yy1udW1iZXI+PGZvcmVpZ24ta2V5cz48a2V5IGFwcD0iRU4iIGRiLWlkPSIyOXYwdHA5dDZzOTJw
dmVwdGF2dnhmZmQ5dnZkZDkwenB6ZHQiPjQ3MDwva2V5PjwvZm9yZWlnbi1rZXlzPjxyZWYtdHlw
ZSBuYW1lPSJKb3VybmFsIEFydGljbGUiPjE3PC9yZWYtdHlwZT48Y29udHJpYnV0b3JzPjxhdXRo
b3JzPjxhdXRob3I+Q2xhcmssIEkuIE0uPC9hdXRob3I+PGF1dGhvcj5Td2luZ2xlciwgVC4gRS48
L2F1dGhvcj48YXV0aG9yPlNhbXBpZXJpLCBDLiBMLjwvYXV0aG9yPjxhdXRob3I+RWR3YXJkcywg
RC4gUi48L2F1dGhvcj48L2F1dGhvcnM+PC9jb250cmlidXRvcnM+PGF1dGgtYWRkcmVzcz5TY2hv
b2wgb2YgQmlvbG9naWNhbCBTY2llbmNlcywgVW5pdmVyc2l0eSBvZiBFYXN0IEFuZ2xpYSwgTm9y
d2ljaCBOUjQgN1RKLCBVSy4gaS5jbGFya0B1ZWEuYWMudWs8L2F1dGgtYWRkcmVzcz48dGl0bGVz
Pjx0aXRsZT5UaGUgcmVndWxhdGlvbiBvZiBtYXRyaXggbWV0YWxsb3Byb3RlaW5hc2VzIGFuZCB0
aGVpciBpbmhpYml0b3JzPC90aXRsZT48c2Vjb25kYXJ5LXRpdGxlPkludCBKIEJpb2NoZW0gQ2Vs
bCBCaW9sPC9zZWNvbmRhcnktdGl0bGU+PGFsdC10aXRsZT5UaGUgaW50ZXJuYXRpb25hbCBqb3Vy
bmFsIG9mIGJpb2NoZW1pc3RyeSAmYW1wOyBjZWxsIGJpb2xvZ3k8L2FsdC10aXRsZT48L3RpdGxl
cz48cGVyaW9kaWNhbD48ZnVsbC10aXRsZT5JbnQgSiBCaW9jaGVtIENlbGwgQmlvbDwvZnVsbC10
aXRsZT48YWJici0xPlRoZSBpbnRlcm5hdGlvbmFsIGpvdXJuYWwgb2YgYmlvY2hlbWlzdHJ5ICZh
bXA7IGNlbGwgYmlvbG9neTwvYWJici0xPjwvcGVyaW9kaWNhbD48YWx0LXBlcmlvZGljYWw+PGZ1
bGwtdGl0bGU+SW50IEogQmlvY2hlbSBDZWxsIEJpb2w8L2Z1bGwtdGl0bGU+PGFiYnItMT5UaGUg
aW50ZXJuYXRpb25hbCBqb3VybmFsIG9mIGJpb2NoZW1pc3RyeSAmYW1wOyBjZWxsIGJpb2xvZ3k8
L2FiYnItMT48L2FsdC1wZXJpb2RpY2FsPjxwYWdlcz4xMzYyLTc4PC9wYWdlcz48dm9sdW1lPjQw
PC92b2x1bWU+PG51bWJlcj42LTc8L251bWJlcj48ZWRpdGlvbj4yMDA4LzAyLzA5PC9lZGl0aW9u
PjxrZXl3b3Jkcz48a2V5d29yZD5BbmltYWxzPC9rZXl3b3JkPjxrZXl3b3JkPkNvbXB1dGF0aW9u
YWwgQmlvbG9neS9tZXRob2RzPC9rZXl3b3JkPjxrZXl3b3JkPipHZW5lIEV4cHJlc3Npb24gUmVn
dWxhdGlvbiwgRW56eW1vbG9naWM8L2tleXdvcmQ+PGtleXdvcmQ+SHVtYW5zPC9rZXl3b3JkPjxr
ZXl3b3JkPk1hdHJpeCBNZXRhbGxvcHJvdGVpbmFzZXMvZ2VuZXRpY3MvKm1ldGFib2xpc208L2tl
eXdvcmQ+PGtleXdvcmQ+UHJvbW90ZXIgUmVnaW9ucywgR2VuZXRpYzwva2V5d29yZD48a2V5d29y
ZD5Qcm90ZWluIFByb2Nlc3NpbmcsIFBvc3QtVHJhbnNsYXRpb25hbDwva2V5d29yZD48a2V5d29y
ZD5UaXNzdWUgSW5oaWJpdG9yIG9mIE1ldGFsbG9wcm90ZWluYXNlcy9nZW5ldGljcy8qbWV0YWJv
bGlzbTwva2V5d29yZD48L2tleXdvcmRzPjxkYXRlcz48eWVhcj4yMDA4PC95ZWFyPjwvZGF0ZXM+
PGlzYm4+MTM1Ny0yNzI1IChQcmludCkmI3hEOzEzNTctMjcyNTwvaXNibj48YWNjZXNzaW9uLW51
bT4xODI1ODQ3NTwvYWNjZXNzaW9uLW51bT48dXJscz48L3VybHM+PGVsZWN0cm9uaWMtcmVzb3Vy
Y2UtbnVtPjEwLjEwMTYvai5iaW9jZWwuMjAwNy4xMi4wMDY8L2VsZWN0cm9uaWMtcmVzb3VyY2Ut
bnVtPjxyZW1vdGUtZGF0YWJhc2UtcHJvdmlkZXI+TmxtPC9yZW1vdGUtZGF0YWJhc2UtcHJvdmlk
ZXI+PGxhbmd1YWdlPmVuZzwvbGFuZ3VhZ2U+PC9yZWNvcmQ+PC9DaXRlPjxDaXRlPjxBdXRob3I+
UXVpbm9uZXM8L0F1dGhvcj48WWVhcj4xOTk0PC9ZZWFyPjxSZWNOdW0+NTQxPC9SZWNOdW0+PHJl
Y29yZD48cmVjLW51bWJlcj41NDE8L3JlYy1udW1iZXI+PGZvcmVpZ24ta2V5cz48a2V5IGFwcD0i
RU4iIGRiLWlkPSIyOXYwdHA5dDZzOTJwdmVwdGF2dnhmZmQ5dnZkZDkwenB6ZHQiPjU0MTwva2V5
PjwvZm9yZWlnbi1rZXlzPjxyZWYtdHlwZSBuYW1lPSJKb3VybmFsIEFydGljbGUiPjE3PC9yZWYt
dHlwZT48Y29udHJpYnV0b3JzPjxhdXRob3JzPjxhdXRob3I+UXVpbm9uZXMsIFMuPC9hdXRob3I+
PGF1dGhvcj5CdXR0aWNlLCBHLjwvYXV0aG9yPjxhdXRob3I+S3Vya2luZW4sIE0uPC9hdXRob3I+
PC9hdXRob3JzPjwvY29udHJpYnV0b3JzPjxhdXRoLWFkZHJlc3M+RGVwYXJ0bWVudCBvZiBFbnZp
cm9ubWVudGFsIGFuZCBDb21tdW5pdHkgTWVkaWNpbmUsIFVuaXZlcnNpdHkgb2YgTWVkaWNpbmUg
YW5kIERlbnRpc3RyeSBvZiBOZXcgSmVyc2V5LCBSb2JlcnQgV29vZCBKb2huc29uLCBNZWRpY2Fs
IFNjaG9vbCwgUGlzY2F0YXdheSAwODg1NC48L2F1dGgtYWRkcmVzcz48dGl0bGVzPjx0aXRsZT5Q
cm9tb3RlciBlbGVtZW50cyBpbiB0aGUgdHJhbnNjcmlwdGlvbmFsIGFjdGl2YXRpb24gb2YgdGhl
IGh1bWFuIHN0cm9tZWx5c2luLTEgZ2VuZSBieSB0aGUgaW5mbGFtbWF0b3J5IGN5dG9raW5lLCBp
bnRlcmxldWtpbiAxPC90aXRsZT48c2Vjb25kYXJ5LXRpdGxlPkJpb2NoZW0gSjwvc2Vjb25kYXJ5
LXRpdGxlPjxhbHQtdGl0bGU+VGhlIEJpb2NoZW1pY2FsIGpvdXJuYWw8L2FsdC10aXRsZT48L3Rp
dGxlcz48cGVyaW9kaWNhbD48ZnVsbC10aXRsZT5CaW9jaGVtIEo8L2Z1bGwtdGl0bGU+PGFiYnIt
MT5UaGUgQmlvY2hlbWljYWwgam91cm5hbDwvYWJici0xPjwvcGVyaW9kaWNhbD48YWx0LXBlcmlv
ZGljYWw+PGZ1bGwtdGl0bGU+QmlvY2hlbSBKPC9mdWxsLXRpdGxlPjxhYmJyLTE+VGhlIEJpb2No
ZW1pY2FsIGpvdXJuYWw8L2FiYnItMT48L2FsdC1wZXJpb2RpY2FsPjxwYWdlcz40NzEtNzwvcGFn
ZXM+PHZvbHVtZT4zMDIgKCBQdCAyKTwvdm9sdW1lPjxlZGl0aW9uPjE5OTQvMDkvMDE8L2VkaXRp
b24+PGtleXdvcmRzPjxrZXl3b3JkPkJhc2UgU2VxdWVuY2U8L2tleXdvcmQ+PGtleXdvcmQ+Qmlu
ZGluZyBTaXRlczwva2V5d29yZD48a2V5d29yZD5DYXJjaW5vbWEsIEhlcGF0b2NlbGx1bGFyL3Bh
dGhvbG9neTwva2V5d29yZD48a2V5d29yZD5DZWxscywgQ3VsdHVyZWQ8L2tleXdvcmQ+PGtleXdv
cmQ+RGVveHlyaWJvbnVjbGVhc2VzL21ldGFib2xpc208L2tleXdvcmQ+PGtleXdvcmQ+RWxlY3Ry
b3Bob3Jlc2lzLCBQb2x5YWNyeWxhbWlkZSBHZWw8L2tleXdvcmQ+PGtleXdvcmQ+Rmlicm9ibGFz
dHMvY3l0b2xvZ3k8L2tleXdvcmQ+PGtleXdvcmQ+R2VuZXMsIFJlcG9ydGVyPC9rZXl3b3JkPjxr
ZXl3b3JkPkh1bWFuczwva2V5d29yZD48a2V5d29yZD5JbnRlcmxldWtpbi0xLypwaGFybWFjb2xv
Z3k8L2tleXdvcmQ+PGtleXdvcmQ+TGl2ZXIgTmVvcGxhc21zL3BhdGhvbG9neTwva2V5d29yZD48
a2V5d29yZD5NYXRyaXggTWV0YWxsb3Byb3RlaW5hc2UgMzwva2V5d29yZD48a2V5d29yZD5NZXRh
bGxvZW5kb3BlcHRpZGFzZXMvKmdlbmV0aWNzPC9rZXl3b3JkPjxrZXl3b3JkPk1vbGVjdWxhciBT
ZXF1ZW5jZSBEYXRhPC9rZXl3b3JkPjxrZXl3b3JkPk11dGF0aW9uL2dlbmV0aWNzPC9rZXl3b3Jk
PjxrZXl3b3JkPlBsYXNtaWRzPC9rZXl3b3JkPjxrZXl3b3JkPipQcm9tb3RlciBSZWdpb25zLCBH
ZW5ldGljPC9rZXl3b3JkPjxrZXl3b3JkPlByb3RvLU9uY29nZW5lIFByb3RlaW5zIGMtanVuL2dl
bmV0aWNzLyptZXRhYm9saXNtPC9rZXl3b3JkPjxrZXl3b3JkPlRyYW5zY3JpcHRpb25hbCBBY3Rp
dmF0aW9uLypkcnVnIGVmZmVjdHMvZ2VuZXRpY3M8L2tleXdvcmQ+PGtleXdvcmQ+VHVtb3IgQ2Vs
bHMsIEN1bHR1cmVkPC9rZXl3b3JkPjwva2V5d29yZHM+PGRhdGVzPjx5ZWFyPjE5OTQ8L3llYXI+
PHB1Yi1kYXRlcz48ZGF0ZT5TZXAgMTwvZGF0ZT48L3B1Yi1kYXRlcz48L2RhdGVzPjxpc2JuPjAy
NjQtNjAyMSAoUHJpbnQpJiN4RDswMjY0LTYwMjE8L2lzYm4+PGFjY2Vzc2lvbi1udW0+ODA5Mjk5
OTwvYWNjZXNzaW9uLW51bT48dXJscz48L3VybHM+PGN1c3RvbTI+UG1jMTEzNzI1MjwvY3VzdG9t
Mj48cmVtb3RlLWRhdGFiYXNlLXByb3ZpZGVyPk5sbTwvcmVtb3RlLWRhdGFiYXNlLXByb3ZpZGVy
PjxsYW5ndWFnZT5lbmc8L2xhbmd1YWdlPjwvcmVjb3JkPjwvQ2l0ZT48L0VuZE5vdGU+
</w:fldData>
          </w:fldChar>
        </w:r>
        <w:r w:rsidR="008A579B">
          <w:rPr>
            <w:lang w:val="en-US"/>
          </w:rPr>
          <w:instrText xml:space="preserve"> ADDIN EN.CITE.DATA </w:instrText>
        </w:r>
        <w:r w:rsidR="008A579B">
          <w:rPr>
            <w:lang w:val="en-US"/>
          </w:rPr>
        </w:r>
        <w:r w:rsidR="008A579B">
          <w:rPr>
            <w:lang w:val="en-US"/>
          </w:rPr>
          <w:fldChar w:fldCharType="end"/>
        </w:r>
        <w:r w:rsidR="008A579B" w:rsidRPr="00FD1DFB">
          <w:rPr>
            <w:lang w:val="en-US"/>
          </w:rPr>
        </w:r>
        <w:r w:rsidR="008A579B" w:rsidRPr="00FD1DFB">
          <w:rPr>
            <w:lang w:val="en-US"/>
          </w:rPr>
          <w:fldChar w:fldCharType="separate"/>
        </w:r>
        <w:r w:rsidR="008A579B" w:rsidRPr="008A579B">
          <w:rPr>
            <w:noProof/>
            <w:vertAlign w:val="superscript"/>
            <w:lang w:val="en-US"/>
          </w:rPr>
          <w:t>50-52</w:t>
        </w:r>
        <w:r w:rsidR="008A579B" w:rsidRPr="00FD1DFB">
          <w:rPr>
            <w:lang w:val="en-US"/>
          </w:rPr>
          <w:fldChar w:fldCharType="end"/>
        </w:r>
      </w:hyperlink>
      <w:r w:rsidR="00984E50" w:rsidRPr="00FD1DFB">
        <w:rPr>
          <w:lang w:val="en-US"/>
        </w:rPr>
        <w:t xml:space="preserve">, </w:t>
      </w:r>
      <w:r w:rsidR="00984E50" w:rsidRPr="00FD1DFB">
        <w:rPr>
          <w:i/>
          <w:lang w:val="en-US"/>
        </w:rPr>
        <w:t>MMP9</w:t>
      </w:r>
      <w:hyperlink w:anchor="_ENREF_51" w:tooltip="Clark, 2008 #470" w:history="1">
        <w:r w:rsidR="008A579B" w:rsidRPr="00FD1DFB">
          <w:rPr>
            <w:lang w:val="en-US"/>
          </w:rPr>
          <w:fldChar w:fldCharType="begin"/>
        </w:r>
        <w:r w:rsidR="008A579B">
          <w:rPr>
            <w:lang w:val="en-US"/>
          </w:rPr>
          <w:instrText xml:space="preserve"> ADDIN EN.CITE &lt;EndNote&gt;&lt;Cite&gt;&lt;Author&gt;Clark&lt;/Author&gt;&lt;Year&gt;2008&lt;/Year&gt;&lt;RecNum&gt;470&lt;/RecNum&gt;&lt;DisplayText&gt;&lt;style face="superscript"&gt;51&lt;/style&gt;&lt;/DisplayText&gt;&lt;record&gt;&lt;rec-number&gt;470&lt;/rec-number&gt;&lt;foreign-keys&gt;&lt;key app="EN" db-id="29v0tp9t6s92pveptavvxffd9vvdd90zpzdt"&gt;470&lt;/key&gt;&lt;/foreign-keys&gt;&lt;ref-type name="Journal Article"&gt;17&lt;/ref-type&gt;&lt;contributors&gt;&lt;authors&gt;&lt;author&gt;Clark, I. M.&lt;/author&gt;&lt;author&gt;Swingler, T. E.&lt;/author&gt;&lt;author&gt;Sampieri, C. L.&lt;/author&gt;&lt;author&gt;Edwards, D. R.&lt;/author&gt;&lt;/authors&gt;&lt;/contributors&gt;&lt;auth-address&gt;School of Biological Sciences, University of East Anglia, Norwich NR4 7TJ, UK. i.clark@uea.ac.uk&lt;/auth-address&gt;&lt;titles&gt;&lt;title&gt;The regulation of matrix metalloproteinases and their inhibitors&lt;/title&gt;&lt;secondary-title&gt;Int J Biochem Cell Biol&lt;/secondary-title&gt;&lt;alt-title&gt;The international journal of biochemistry &amp;amp; cell biology&lt;/alt-title&gt;&lt;/titles&gt;&lt;periodical&gt;&lt;full-title&gt;Int J Biochem Cell Biol&lt;/full-title&gt;&lt;abbr-1&gt;The international journal of biochemistry &amp;amp; cell biology&lt;/abbr-1&gt;&lt;/periodical&gt;&lt;alt-periodical&gt;&lt;full-title&gt;Int J Biochem Cell Biol&lt;/full-title&gt;&lt;abbr-1&gt;The international journal of biochemistry &amp;amp; cell biology&lt;/abbr-1&gt;&lt;/alt-periodical&gt;&lt;pages&gt;1362-78&lt;/pages&gt;&lt;volume&gt;40&lt;/volume&gt;&lt;number&gt;6-7&lt;/number&gt;&lt;edition&gt;2008/02/09&lt;/edition&gt;&lt;keywords&gt;&lt;keyword&gt;Animals&lt;/keyword&gt;&lt;keyword&gt;Computational Biology/methods&lt;/keyword&gt;&lt;keyword&gt;*Gene Expression Regulation, Enzymologic&lt;/keyword&gt;&lt;keyword&gt;Humans&lt;/keyword&gt;&lt;keyword&gt;Matrix Metalloproteinases/genetics/*metabolism&lt;/keyword&gt;&lt;keyword&gt;Promoter Regions, Genetic&lt;/keyword&gt;&lt;keyword&gt;Protein Processing, Post-Translational&lt;/keyword&gt;&lt;keyword&gt;Tissue Inhibitor of Metalloproteinases/genetics/*metabolism&lt;/keyword&gt;&lt;/keywords&gt;&lt;dates&gt;&lt;year&gt;2008&lt;/year&gt;&lt;/dates&gt;&lt;isbn&gt;1357-2725 (Print)&amp;#xD;1357-2725&lt;/isbn&gt;&lt;accession-num&gt;18258475&lt;/accession-num&gt;&lt;urls&gt;&lt;/urls&gt;&lt;electronic-resource-num&gt;10.1016/j.biocel.2007.12.006&lt;/electronic-resource-num&gt;&lt;remote-database-provider&gt;Nlm&lt;/remote-database-provider&gt;&lt;language&gt;eng&lt;/language&gt;&lt;/record&gt;&lt;/Cite&gt;&lt;/EndNote&gt;</w:instrText>
        </w:r>
        <w:r w:rsidR="008A579B" w:rsidRPr="00FD1DFB">
          <w:rPr>
            <w:lang w:val="en-US"/>
          </w:rPr>
          <w:fldChar w:fldCharType="separate"/>
        </w:r>
        <w:r w:rsidR="008A579B" w:rsidRPr="008A579B">
          <w:rPr>
            <w:noProof/>
            <w:vertAlign w:val="superscript"/>
            <w:lang w:val="en-US"/>
          </w:rPr>
          <w:t>51</w:t>
        </w:r>
        <w:r w:rsidR="008A579B" w:rsidRPr="00FD1DFB">
          <w:rPr>
            <w:lang w:val="en-US"/>
          </w:rPr>
          <w:fldChar w:fldCharType="end"/>
        </w:r>
      </w:hyperlink>
      <w:r w:rsidR="00984E50" w:rsidRPr="00FD1DFB">
        <w:rPr>
          <w:lang w:val="en-US"/>
        </w:rPr>
        <w:t xml:space="preserve">, </w:t>
      </w:r>
      <w:r w:rsidR="00984E50" w:rsidRPr="00FD1DFB">
        <w:rPr>
          <w:i/>
          <w:lang w:val="en-US"/>
        </w:rPr>
        <w:t>MMP12</w:t>
      </w:r>
      <w:hyperlink w:anchor="_ENREF_51" w:tooltip="Clark, 2008 #470" w:history="1">
        <w:r w:rsidR="008A579B" w:rsidRPr="00FD1DFB">
          <w:rPr>
            <w:lang w:val="en-US"/>
          </w:rPr>
          <w:fldChar w:fldCharType="begin"/>
        </w:r>
        <w:r w:rsidR="008A579B">
          <w:rPr>
            <w:lang w:val="en-US"/>
          </w:rPr>
          <w:instrText xml:space="preserve"> ADDIN EN.CITE &lt;EndNote&gt;&lt;Cite&gt;&lt;Author&gt;Clark&lt;/Author&gt;&lt;Year&gt;2008&lt;/Year&gt;&lt;RecNum&gt;470&lt;/RecNum&gt;&lt;DisplayText&gt;&lt;style face="superscript"&gt;51&lt;/style&gt;&lt;/DisplayText&gt;&lt;record&gt;&lt;rec-number&gt;470&lt;/rec-number&gt;&lt;foreign-keys&gt;&lt;key app="EN" db-id="29v0tp9t6s92pveptavvxffd9vvdd90zpzdt"&gt;470&lt;/key&gt;&lt;/foreign-keys&gt;&lt;ref-type name="Journal Article"&gt;17&lt;/ref-type&gt;&lt;contributors&gt;&lt;authors&gt;&lt;author&gt;Clark, I. M.&lt;/author&gt;&lt;author&gt;Swingler, T. E.&lt;/author&gt;&lt;author&gt;Sampieri, C. L.&lt;/author&gt;&lt;author&gt;Edwards, D. R.&lt;/author&gt;&lt;/authors&gt;&lt;/contributors&gt;&lt;auth-address&gt;School of Biological Sciences, University of East Anglia, Norwich NR4 7TJ, UK. i.clark@uea.ac.uk&lt;/auth-address&gt;&lt;titles&gt;&lt;title&gt;The regulation of matrix metalloproteinases and their inhibitors&lt;/title&gt;&lt;secondary-title&gt;Int J Biochem Cell Biol&lt;/secondary-title&gt;&lt;alt-title&gt;The international journal of biochemistry &amp;amp; cell biology&lt;/alt-title&gt;&lt;/titles&gt;&lt;periodical&gt;&lt;full-title&gt;Int J Biochem Cell Biol&lt;/full-title&gt;&lt;abbr-1&gt;The international journal of biochemistry &amp;amp; cell biology&lt;/abbr-1&gt;&lt;/periodical&gt;&lt;alt-periodical&gt;&lt;full-title&gt;Int J Biochem Cell Biol&lt;/full-title&gt;&lt;abbr-1&gt;The international journal of biochemistry &amp;amp; cell biology&lt;/abbr-1&gt;&lt;/alt-periodical&gt;&lt;pages&gt;1362-78&lt;/pages&gt;&lt;volume&gt;40&lt;/volume&gt;&lt;number&gt;6-7&lt;/number&gt;&lt;edition&gt;2008/02/09&lt;/edition&gt;&lt;keywords&gt;&lt;keyword&gt;Animals&lt;/keyword&gt;&lt;keyword&gt;Computational Biology/methods&lt;/keyword&gt;&lt;keyword&gt;*Gene Expression Regulation, Enzymologic&lt;/keyword&gt;&lt;keyword&gt;Humans&lt;/keyword&gt;&lt;keyword&gt;Matrix Metalloproteinases/genetics/*metabolism&lt;/keyword&gt;&lt;keyword&gt;Promoter Regions, Genetic&lt;/keyword&gt;&lt;keyword&gt;Protein Processing, Post-Translational&lt;/keyword&gt;&lt;keyword&gt;Tissue Inhibitor of Metalloproteinases/genetics/*metabolism&lt;/keyword&gt;&lt;/keywords&gt;&lt;dates&gt;&lt;year&gt;2008&lt;/year&gt;&lt;/dates&gt;&lt;isbn&gt;1357-2725 (Print)&amp;#xD;1357-2725&lt;/isbn&gt;&lt;accession-num&gt;18258475&lt;/accession-num&gt;&lt;urls&gt;&lt;/urls&gt;&lt;electronic-resource-num&gt;10.1016/j.biocel.2007.12.006&lt;/electronic-resource-num&gt;&lt;remote-database-provider&gt;Nlm&lt;/remote-database-provider&gt;&lt;language&gt;eng&lt;/language&gt;&lt;/record&gt;&lt;/Cite&gt;&lt;/EndNote&gt;</w:instrText>
        </w:r>
        <w:r w:rsidR="008A579B" w:rsidRPr="00FD1DFB">
          <w:rPr>
            <w:lang w:val="en-US"/>
          </w:rPr>
          <w:fldChar w:fldCharType="separate"/>
        </w:r>
        <w:r w:rsidR="008A579B" w:rsidRPr="008A579B">
          <w:rPr>
            <w:noProof/>
            <w:vertAlign w:val="superscript"/>
            <w:lang w:val="en-US"/>
          </w:rPr>
          <w:t>51</w:t>
        </w:r>
        <w:r w:rsidR="008A579B" w:rsidRPr="00FD1DFB">
          <w:rPr>
            <w:lang w:val="en-US"/>
          </w:rPr>
          <w:fldChar w:fldCharType="end"/>
        </w:r>
      </w:hyperlink>
      <w:r w:rsidR="00984E50" w:rsidRPr="00FD1DFB">
        <w:rPr>
          <w:lang w:val="en-US"/>
        </w:rPr>
        <w:t xml:space="preserve"> and </w:t>
      </w:r>
      <w:r w:rsidR="00984E50" w:rsidRPr="00FD1DFB">
        <w:rPr>
          <w:i/>
          <w:lang w:val="en-US"/>
        </w:rPr>
        <w:t>IL6</w:t>
      </w:r>
      <w:hyperlink w:anchor="_ENREF_53" w:tooltip="Gomard, 2010 #399" w:history="1">
        <w:r w:rsidR="008A579B">
          <w:rPr>
            <w:i/>
            <w:lang w:val="en-US"/>
          </w:rPr>
          <w:fldChar w:fldCharType="begin">
            <w:fldData xml:space="preserve">PEVuZE5vdGU+PENpdGU+PEF1dGhvcj5Hb21hcmQ8L0F1dGhvcj48WWVhcj4yMDEwPC9ZZWFyPjxS
ZWNOdW0+Mzk5PC9SZWNOdW0+PERpc3BsYXlUZXh0PjxzdHlsZSBmYWNlPSJzdXBlcnNjcmlwdCI+
NTM8L3N0eWxlPjwvRGlzcGxheVRleHQ+PHJlY29yZD48cmVjLW51bWJlcj4zOTk8L3JlYy1udW1i
ZXI+PGZvcmVpZ24ta2V5cz48a2V5IGFwcD0iRU4iIGRiLWlkPSIyOXYwdHA5dDZzOTJwdmVwdGF2
dnhmZmQ5dnZkZDkwenB6ZHQiPjM5OTwva2V5PjwvZm9yZWlnbi1rZXlzPjxyZWYtdHlwZSBuYW1l
PSJKb3VybmFsIEFydGljbGUiPjE3PC9yZWYtdHlwZT48Y29udHJpYnV0b3JzPjxhdXRob3JzPjxh
dXRob3I+R29tYXJkLCBULjwvYXV0aG9yPjxhdXRob3I+TWljaGF1ZCwgSC4gQS48L2F1dGhvcj48
YXV0aG9yPlRlbXBlLCBELjwvYXV0aG9yPjxhdXRob3I+VGhpb2xvbiwgSy48L2F1dGhvcj48YXV0
aG9yPlBlbGVncmluLCBNLjwvYXV0aG9yPjxhdXRob3I+UGllY2hhY3p5aywgTS48L2F1dGhvcj48
L2F1dGhvcnM+PC9jb250cmlidXRvcnM+PGF1dGgtYWRkcmVzcz5JbnN0aXR1dCBkZSBHZW5ldGlx
dWUgTW9sZWN1bGFpcmUgZGUgTW9udHBlbGxpZXIsIENlbnRyZSBOYXRpb25hbCBkZSBsYSBSZWNo
ZXJjaGUgU2NpZW50aWZpcXVlLCBNb250cGVsbGllciwgRnJhbmNlLjwvYXV0aC1hZGRyZXNzPjx0
aXRsZXM+PHRpdGxlPkFuIE5GLWthcHBhQi1kZXBlbmRlbnQgcm9sZSBmb3IgSnVuQiBpbiB0aGUg
aW5kdWN0aW9uIG9mIHByb2luZmxhbW1hdG9yeSBjeXRva2luZXMgaW4gTFBTLWFjdGl2YXRlZCBi
b25lIG1hcnJvdy1kZXJpdmVkIGRlbmRyaXRpYyBjZWxsczwvdGl0bGU+PHNlY29uZGFyeS10aXRs
ZT5QTG9TIE9uZTwvc2Vjb25kYXJ5LXRpdGxlPjxhbHQtdGl0bGU+UGxvUyBvbmU8L2FsdC10aXRs
ZT48L3RpdGxlcz48cGVyaW9kaWNhbD48ZnVsbC10aXRsZT5QTG9TIE9uZTwvZnVsbC10aXRsZT48
L3BlcmlvZGljYWw+PGFsdC1wZXJpb2RpY2FsPjxmdWxsLXRpdGxlPlBMb1MgT25lPC9mdWxsLXRp
dGxlPjwvYWx0LXBlcmlvZGljYWw+PHBhZ2VzPmU5NTg1PC9wYWdlcz48dm9sdW1lPjU8L3ZvbHVt
ZT48bnVtYmVyPjM8L251bWJlcj48ZWRpdGlvbj4yMDEwLzAzLzEyPC9lZGl0aW9uPjxrZXl3b3Jk
cz48a2V5d29yZD5BbmltYWxzPC9rZXl3b3JkPjxrZXl3b3JkPkJvbmUgTWFycm93IENlbGxzLypj
eXRvbG9neTwva2V5d29yZD48a2V5d29yZD5DaHJvbWF0aW4vbWV0YWJvbGlzbTwva2V5d29yZD48
a2V5d29yZD5EZW5kcml0aWMgQ2VsbHMvKmN5dG9sb2d5PC9rZXl3b3JkPjxrZXl3b3JkPkVzY2hl
cmljaGlhIGNvbGkvbWV0YWJvbGlzbTwva2V5d29yZD48a2V5d29yZD5GbG93IEN5dG9tZXRyeS9t
ZXRob2RzPC9rZXl3b3JkPjxrZXl3b3JkPkZsdW9yZXNjZW50IEFudGlib2R5IFRlY2huaXF1ZSwg
SW5kaXJlY3Q8L2tleXdvcmQ+PGtleXdvcmQ+SS1rYXBwYSBCIEtpbmFzZS9tZXRhYm9saXNtPC9r
ZXl3b3JkPjxrZXl3b3JkPkluZmxhbW1hdGlvbjwva2V5d29yZD48a2V5d29yZD5MaXBvcG9seXNh
Y2NoYXJpZGVzLyptZXRhYm9saXNtPC9rZXl3b3JkPjxrZXl3b3JkPk1pY2U8L2tleXdvcmQ+PGtl
eXdvcmQ+TkYta2FwcGEgQi8qbWV0YWJvbGlzbTwva2V5d29yZD48a2V5d29yZD5Qcm9tb3RlciBS
ZWdpb25zLCBHZW5ldGljPC9rZXl3b3JkPjxrZXl3b3JkPlJOQSwgU21hbGwgSW50ZXJmZXJpbmcv
bWV0YWJvbGlzbTwva2V5d29yZD48a2V5d29yZD5UcmFuc2NyaXB0aW9uIEZhY3RvciBBUC0xLypt
ZXRhYm9saXNtPC9rZXl3b3JkPjxrZXl3b3JkPlRyYW5zY3JpcHRpb25hbCBBY3RpdmF0aW9uPC9r
ZXl3b3JkPjwva2V5d29yZHM+PGRhdGVzPjx5ZWFyPjIwMTA8L3llYXI+PHB1Yi1kYXRlcz48ZGF0
ZT5NYXIgODwvZGF0ZT48L3B1Yi1kYXRlcz48L2RhdGVzPjxpc2JuPjE5MzItNjIwMzwvaXNibj48
YWNjZXNzaW9uLW51bT4yMDIyMTQwMTwvYWNjZXNzaW9uLW51bT48dXJscz48L3VybHM+PGN1c3Rv
bTI+UG1jMjgzMzIwNDwvY3VzdG9tMj48ZWxlY3Ryb25pYy1yZXNvdXJjZS1udW0+MTAuMTM3MS9q
b3VybmFsLnBvbmUuMDAwOTU4NTwvZWxlY3Ryb25pYy1yZXNvdXJjZS1udW0+PHJlbW90ZS1kYXRh
YmFzZS1wcm92aWRlcj5ObG08L3JlbW90ZS1kYXRhYmFzZS1wcm92aWRlcj48bGFuZ3VhZ2U+ZW5n
PC9sYW5ndWFnZT48L3JlY29yZD48L0NpdGU+PC9FbmROb3RlPgB=
</w:fldData>
          </w:fldChar>
        </w:r>
        <w:r w:rsidR="008A579B">
          <w:rPr>
            <w:i/>
            <w:lang w:val="en-US"/>
          </w:rPr>
          <w:instrText xml:space="preserve"> ADDIN EN.CITE </w:instrText>
        </w:r>
        <w:r w:rsidR="008A579B">
          <w:rPr>
            <w:i/>
            <w:lang w:val="en-US"/>
          </w:rPr>
          <w:fldChar w:fldCharType="begin">
            <w:fldData xml:space="preserve">PEVuZE5vdGU+PENpdGU+PEF1dGhvcj5Hb21hcmQ8L0F1dGhvcj48WWVhcj4yMDEwPC9ZZWFyPjxS
ZWNOdW0+Mzk5PC9SZWNOdW0+PERpc3BsYXlUZXh0PjxzdHlsZSBmYWNlPSJzdXBlcnNjcmlwdCI+
NTM8L3N0eWxlPjwvRGlzcGxheVRleHQ+PHJlY29yZD48cmVjLW51bWJlcj4zOTk8L3JlYy1udW1i
ZXI+PGZvcmVpZ24ta2V5cz48a2V5IGFwcD0iRU4iIGRiLWlkPSIyOXYwdHA5dDZzOTJwdmVwdGF2
dnhmZmQ5dnZkZDkwenB6ZHQiPjM5OTwva2V5PjwvZm9yZWlnbi1rZXlzPjxyZWYtdHlwZSBuYW1l
PSJKb3VybmFsIEFydGljbGUiPjE3PC9yZWYtdHlwZT48Y29udHJpYnV0b3JzPjxhdXRob3JzPjxh
dXRob3I+R29tYXJkLCBULjwvYXV0aG9yPjxhdXRob3I+TWljaGF1ZCwgSC4gQS48L2F1dGhvcj48
YXV0aG9yPlRlbXBlLCBELjwvYXV0aG9yPjxhdXRob3I+VGhpb2xvbiwgSy48L2F1dGhvcj48YXV0
aG9yPlBlbGVncmluLCBNLjwvYXV0aG9yPjxhdXRob3I+UGllY2hhY3p5aywgTS48L2F1dGhvcj48
L2F1dGhvcnM+PC9jb250cmlidXRvcnM+PGF1dGgtYWRkcmVzcz5JbnN0aXR1dCBkZSBHZW5ldGlx
dWUgTW9sZWN1bGFpcmUgZGUgTW9udHBlbGxpZXIsIENlbnRyZSBOYXRpb25hbCBkZSBsYSBSZWNo
ZXJjaGUgU2NpZW50aWZpcXVlLCBNb250cGVsbGllciwgRnJhbmNlLjwvYXV0aC1hZGRyZXNzPjx0
aXRsZXM+PHRpdGxlPkFuIE5GLWthcHBhQi1kZXBlbmRlbnQgcm9sZSBmb3IgSnVuQiBpbiB0aGUg
aW5kdWN0aW9uIG9mIHByb2luZmxhbW1hdG9yeSBjeXRva2luZXMgaW4gTFBTLWFjdGl2YXRlZCBi
b25lIG1hcnJvdy1kZXJpdmVkIGRlbmRyaXRpYyBjZWxsczwvdGl0bGU+PHNlY29uZGFyeS10aXRs
ZT5QTG9TIE9uZTwvc2Vjb25kYXJ5LXRpdGxlPjxhbHQtdGl0bGU+UGxvUyBvbmU8L2FsdC10aXRs
ZT48L3RpdGxlcz48cGVyaW9kaWNhbD48ZnVsbC10aXRsZT5QTG9TIE9uZTwvZnVsbC10aXRsZT48
L3BlcmlvZGljYWw+PGFsdC1wZXJpb2RpY2FsPjxmdWxsLXRpdGxlPlBMb1MgT25lPC9mdWxsLXRp
dGxlPjwvYWx0LXBlcmlvZGljYWw+PHBhZ2VzPmU5NTg1PC9wYWdlcz48dm9sdW1lPjU8L3ZvbHVt
ZT48bnVtYmVyPjM8L251bWJlcj48ZWRpdGlvbj4yMDEwLzAzLzEyPC9lZGl0aW9uPjxrZXl3b3Jk
cz48a2V5d29yZD5BbmltYWxzPC9rZXl3b3JkPjxrZXl3b3JkPkJvbmUgTWFycm93IENlbGxzLypj
eXRvbG9neTwva2V5d29yZD48a2V5d29yZD5DaHJvbWF0aW4vbWV0YWJvbGlzbTwva2V5d29yZD48
a2V5d29yZD5EZW5kcml0aWMgQ2VsbHMvKmN5dG9sb2d5PC9rZXl3b3JkPjxrZXl3b3JkPkVzY2hl
cmljaGlhIGNvbGkvbWV0YWJvbGlzbTwva2V5d29yZD48a2V5d29yZD5GbG93IEN5dG9tZXRyeS9t
ZXRob2RzPC9rZXl3b3JkPjxrZXl3b3JkPkZsdW9yZXNjZW50IEFudGlib2R5IFRlY2huaXF1ZSwg
SW5kaXJlY3Q8L2tleXdvcmQ+PGtleXdvcmQ+SS1rYXBwYSBCIEtpbmFzZS9tZXRhYm9saXNtPC9r
ZXl3b3JkPjxrZXl3b3JkPkluZmxhbW1hdGlvbjwva2V5d29yZD48a2V5d29yZD5MaXBvcG9seXNh
Y2NoYXJpZGVzLyptZXRhYm9saXNtPC9rZXl3b3JkPjxrZXl3b3JkPk1pY2U8L2tleXdvcmQ+PGtl
eXdvcmQ+TkYta2FwcGEgQi8qbWV0YWJvbGlzbTwva2V5d29yZD48a2V5d29yZD5Qcm9tb3RlciBS
ZWdpb25zLCBHZW5ldGljPC9rZXl3b3JkPjxrZXl3b3JkPlJOQSwgU21hbGwgSW50ZXJmZXJpbmcv
bWV0YWJvbGlzbTwva2V5d29yZD48a2V5d29yZD5UcmFuc2NyaXB0aW9uIEZhY3RvciBBUC0xLypt
ZXRhYm9saXNtPC9rZXl3b3JkPjxrZXl3b3JkPlRyYW5zY3JpcHRpb25hbCBBY3RpdmF0aW9uPC9r
ZXl3b3JkPjwva2V5d29yZHM+PGRhdGVzPjx5ZWFyPjIwMTA8L3llYXI+PHB1Yi1kYXRlcz48ZGF0
ZT5NYXIgODwvZGF0ZT48L3B1Yi1kYXRlcz48L2RhdGVzPjxpc2JuPjE5MzItNjIwMzwvaXNibj48
YWNjZXNzaW9uLW51bT4yMDIyMTQwMTwvYWNjZXNzaW9uLW51bT48dXJscz48L3VybHM+PGN1c3Rv
bTI+UG1jMjgzMzIwNDwvY3VzdG9tMj48ZWxlY3Ryb25pYy1yZXNvdXJjZS1udW0+MTAuMTM3MS9q
b3VybmFsLnBvbmUuMDAwOTU4NTwvZWxlY3Ryb25pYy1yZXNvdXJjZS1udW0+PHJlbW90ZS1kYXRh
YmFzZS1wcm92aWRlcj5ObG08L3JlbW90ZS1kYXRhYmFzZS1wcm92aWRlcj48bGFuZ3VhZ2U+ZW5n
PC9sYW5ndWFnZT48L3JlY29yZD48L0NpdGU+PC9FbmROb3RlPgB=
</w:fldData>
          </w:fldChar>
        </w:r>
        <w:r w:rsidR="008A579B">
          <w:rPr>
            <w:i/>
            <w:lang w:val="en-US"/>
          </w:rPr>
          <w:instrText xml:space="preserve"> ADDIN EN.CITE.DATA </w:instrText>
        </w:r>
        <w:r w:rsidR="008A579B">
          <w:rPr>
            <w:i/>
            <w:lang w:val="en-US"/>
          </w:rPr>
        </w:r>
        <w:r w:rsidR="008A579B">
          <w:rPr>
            <w:i/>
            <w:lang w:val="en-US"/>
          </w:rPr>
          <w:fldChar w:fldCharType="end"/>
        </w:r>
        <w:r w:rsidR="008A579B">
          <w:rPr>
            <w:i/>
            <w:lang w:val="en-US"/>
          </w:rPr>
        </w:r>
        <w:r w:rsidR="008A579B">
          <w:rPr>
            <w:i/>
            <w:lang w:val="en-US"/>
          </w:rPr>
          <w:fldChar w:fldCharType="separate"/>
        </w:r>
        <w:r w:rsidR="008A579B" w:rsidRPr="008A579B">
          <w:rPr>
            <w:i/>
            <w:noProof/>
            <w:vertAlign w:val="superscript"/>
            <w:lang w:val="en-US"/>
          </w:rPr>
          <w:t>53</w:t>
        </w:r>
        <w:r w:rsidR="008A579B">
          <w:rPr>
            <w:i/>
            <w:lang w:val="en-US"/>
          </w:rPr>
          <w:fldChar w:fldCharType="end"/>
        </w:r>
      </w:hyperlink>
      <w:r w:rsidR="00984E50" w:rsidRPr="00FD1DFB">
        <w:rPr>
          <w:color w:val="000000"/>
          <w:lang w:val="en-US"/>
        </w:rPr>
        <w:t xml:space="preserve">, has been reported as necessary </w:t>
      </w:r>
      <w:r w:rsidR="00984E50" w:rsidRPr="00FD1DFB">
        <w:rPr>
          <w:lang w:val="en-US"/>
        </w:rPr>
        <w:t xml:space="preserve">to induce their expression. </w:t>
      </w:r>
    </w:p>
    <w:p w14:paraId="2BDCE3E8" w14:textId="6819EEFD" w:rsidR="00E14CC5" w:rsidRPr="00FD1DFB" w:rsidRDefault="00076EC3" w:rsidP="00323627">
      <w:pPr>
        <w:spacing w:line="240" w:lineRule="auto"/>
        <w:rPr>
          <w:lang w:val="en-US"/>
        </w:rPr>
      </w:pPr>
      <w:r w:rsidRPr="00FD1DFB">
        <w:rPr>
          <w:lang w:val="en-US"/>
        </w:rPr>
        <w:t>To investigate whether G9A/GLP regulates inflammation-induced NF</w:t>
      </w:r>
      <w:r w:rsidRPr="00FD1DFB">
        <w:rPr>
          <w:rFonts w:ascii="Symbol" w:hAnsi="Symbol"/>
          <w:lang w:val="en-US"/>
        </w:rPr>
        <w:t></w:t>
      </w:r>
      <w:r w:rsidRPr="00FD1DFB">
        <w:rPr>
          <w:lang w:val="en-US"/>
        </w:rPr>
        <w:t>B activity, w</w:t>
      </w:r>
      <w:r w:rsidR="00C548BE" w:rsidRPr="00FD1DFB">
        <w:rPr>
          <w:lang w:val="en-US"/>
        </w:rPr>
        <w:t xml:space="preserve">e </w:t>
      </w:r>
      <w:r w:rsidR="006E2D73" w:rsidRPr="00FD1DFB">
        <w:rPr>
          <w:lang w:val="en-US"/>
        </w:rPr>
        <w:t>analyzed</w:t>
      </w:r>
      <w:r w:rsidR="00C548BE" w:rsidRPr="00FD1DFB">
        <w:rPr>
          <w:lang w:val="en-US"/>
        </w:rPr>
        <w:t xml:space="preserve"> </w:t>
      </w:r>
      <w:r w:rsidR="005030CC" w:rsidRPr="00FD1DFB">
        <w:rPr>
          <w:lang w:val="en-US"/>
        </w:rPr>
        <w:t xml:space="preserve">regulation of </w:t>
      </w:r>
      <w:r w:rsidR="0008033D" w:rsidRPr="00FD1DFB">
        <w:rPr>
          <w:lang w:val="en-US"/>
        </w:rPr>
        <w:t xml:space="preserve">the </w:t>
      </w:r>
      <w:r w:rsidR="00C548BE" w:rsidRPr="00FD1DFB">
        <w:rPr>
          <w:lang w:val="en-US"/>
        </w:rPr>
        <w:t>p65</w:t>
      </w:r>
      <w:r w:rsidR="0008033D" w:rsidRPr="00FD1DFB">
        <w:rPr>
          <w:lang w:val="en-US"/>
        </w:rPr>
        <w:t xml:space="preserve"> subunit, which contains the transactivation domain necessary</w:t>
      </w:r>
      <w:r w:rsidR="0008033D" w:rsidRPr="00FD1DFB">
        <w:rPr>
          <w:color w:val="000000"/>
          <w:lang w:val="en-US"/>
        </w:rPr>
        <w:t xml:space="preserve"> for gene induction</w:t>
      </w:r>
      <w:hyperlink w:anchor="_ENREF_54" w:tooltip="Tak, 2001 #504" w:history="1">
        <w:r w:rsidR="008A579B" w:rsidRPr="00087AD6">
          <w:rPr>
            <w:color w:val="000000"/>
            <w:lang w:val="en-US"/>
          </w:rPr>
          <w:fldChar w:fldCharType="begin"/>
        </w:r>
        <w:r w:rsidR="008A579B">
          <w:rPr>
            <w:color w:val="000000"/>
            <w:lang w:val="en-US"/>
          </w:rPr>
          <w:instrText xml:space="preserve"> ADDIN EN.CITE &lt;EndNote&gt;&lt;Cite&gt;&lt;Author&gt;Tak&lt;/Author&gt;&lt;Year&gt;2001&lt;/Year&gt;&lt;RecNum&gt;504&lt;/RecNum&gt;&lt;DisplayText&gt;&lt;style face="superscript"&gt;54&lt;/style&gt;&lt;/DisplayText&gt;&lt;record&gt;&lt;rec-number&gt;504&lt;/rec-number&gt;&lt;foreign-keys&gt;&lt;key app="EN" db-id="29v0tp9t6s92pveptavvxffd9vvdd90zpzdt"&gt;504&lt;/key&gt;&lt;/foreign-keys&gt;&lt;ref-type name="Journal Article"&gt;17&lt;/ref-type&gt;&lt;contributors&gt;&lt;authors&gt;&lt;author&gt;Tak, Paul P.&lt;/author&gt;&lt;author&gt;Firestein, Gary S.&lt;/author&gt;&lt;/authors&gt;&lt;/contributors&gt;&lt;titles&gt;&lt;title&gt;NF-κB: a key role in inflammatory diseases&lt;/title&gt;&lt;secondary-title&gt;Journal of Clinical Investigation&lt;/secondary-title&gt;&lt;/titles&gt;&lt;periodical&gt;&lt;full-title&gt;Journal of Clinical Investigation&lt;/full-title&gt;&lt;/periodical&gt;&lt;pages&gt;7-11&lt;/pages&gt;&lt;volume&gt;107&lt;/volume&gt;&lt;number&gt;1&lt;/number&gt;&lt;dates&gt;&lt;year&gt;2001&lt;/year&gt;&lt;/dates&gt;&lt;publisher&gt;American Society for Clinical Investigation&lt;/publisher&gt;&lt;isbn&gt;0021-9738&lt;/isbn&gt;&lt;accession-num&gt;PMC198552&lt;/accession-num&gt;&lt;urls&gt;&lt;related-urls&gt;&lt;url&gt;http://www.ncbi.nlm.nih.gov/pmc/articles/PMC198552/&lt;/url&gt;&lt;/related-urls&gt;&lt;/urls&gt;&lt;remote-database-name&gt;PMC&lt;/remote-database-name&gt;&lt;/record&gt;&lt;/Cite&gt;&lt;/EndNote&gt;</w:instrText>
        </w:r>
        <w:r w:rsidR="008A579B" w:rsidRPr="00087AD6">
          <w:rPr>
            <w:color w:val="000000"/>
            <w:lang w:val="en-US"/>
          </w:rPr>
          <w:fldChar w:fldCharType="separate"/>
        </w:r>
        <w:r w:rsidR="008A579B" w:rsidRPr="008A579B">
          <w:rPr>
            <w:noProof/>
            <w:color w:val="000000"/>
            <w:vertAlign w:val="superscript"/>
            <w:lang w:val="en-US"/>
          </w:rPr>
          <w:t>54</w:t>
        </w:r>
        <w:r w:rsidR="008A579B" w:rsidRPr="00087AD6">
          <w:rPr>
            <w:color w:val="000000"/>
            <w:lang w:val="en-US"/>
          </w:rPr>
          <w:fldChar w:fldCharType="end"/>
        </w:r>
      </w:hyperlink>
      <w:r w:rsidR="007B4CEA">
        <w:rPr>
          <w:color w:val="000000"/>
          <w:lang w:val="en-US"/>
        </w:rPr>
        <w:t>.</w:t>
      </w:r>
      <w:r w:rsidR="007B4CEA" w:rsidRPr="00FD1DFB">
        <w:rPr>
          <w:lang w:val="en-US"/>
        </w:rPr>
        <w:t xml:space="preserve"> </w:t>
      </w:r>
      <w:r w:rsidR="000F3D61">
        <w:rPr>
          <w:lang w:val="en-US"/>
        </w:rPr>
        <w:t xml:space="preserve">Compared to </w:t>
      </w:r>
      <w:r w:rsidR="000F3D61" w:rsidRPr="00FD1DFB">
        <w:rPr>
          <w:lang w:val="en-US"/>
        </w:rPr>
        <w:t>untreated control cells</w:t>
      </w:r>
      <w:r w:rsidR="000F3D61">
        <w:rPr>
          <w:lang w:val="en-US"/>
        </w:rPr>
        <w:t xml:space="preserve">, </w:t>
      </w:r>
      <w:r w:rsidR="000F3D61" w:rsidRPr="00FD1DFB">
        <w:rPr>
          <w:lang w:val="en-US"/>
        </w:rPr>
        <w:t>p65 level</w:t>
      </w:r>
      <w:r w:rsidR="00452133">
        <w:rPr>
          <w:lang w:val="en-US"/>
        </w:rPr>
        <w:t>s</w:t>
      </w:r>
      <w:r w:rsidR="000F3D61" w:rsidRPr="00FD1DFB">
        <w:rPr>
          <w:lang w:val="en-US"/>
        </w:rPr>
        <w:t xml:space="preserve"> (</w:t>
      </w:r>
      <w:r w:rsidR="00540EAB">
        <w:rPr>
          <w:lang w:val="en-US"/>
        </w:rPr>
        <w:t>Supplemental</w:t>
      </w:r>
      <w:r w:rsidR="000F3D61" w:rsidRPr="00D02944">
        <w:rPr>
          <w:lang w:val="en-US"/>
        </w:rPr>
        <w:t xml:space="preserve"> Figure </w:t>
      </w:r>
      <w:r w:rsidR="00E72366">
        <w:rPr>
          <w:lang w:val="en-US"/>
        </w:rPr>
        <w:lastRenderedPageBreak/>
        <w:t>VI</w:t>
      </w:r>
      <w:r w:rsidR="0029568A">
        <w:rPr>
          <w:lang w:val="en-US"/>
        </w:rPr>
        <w:t xml:space="preserve"> </w:t>
      </w:r>
      <w:r w:rsidR="00125A31">
        <w:rPr>
          <w:lang w:val="en-US"/>
        </w:rPr>
        <w:t>A</w:t>
      </w:r>
      <w:r w:rsidR="000F3D61" w:rsidRPr="00FD1DFB">
        <w:rPr>
          <w:lang w:val="en-US"/>
        </w:rPr>
        <w:t>)</w:t>
      </w:r>
      <w:r w:rsidR="000F3D61">
        <w:rPr>
          <w:lang w:val="en-US"/>
        </w:rPr>
        <w:t xml:space="preserve"> were unchanged in h</w:t>
      </w:r>
      <w:r w:rsidR="00C548BE" w:rsidRPr="00FD1DFB">
        <w:rPr>
          <w:lang w:val="en-US"/>
        </w:rPr>
        <w:t>VSMCs treated with UNC</w:t>
      </w:r>
      <w:r w:rsidR="00332BB3">
        <w:rPr>
          <w:lang w:val="en-US"/>
        </w:rPr>
        <w:t>±</w:t>
      </w:r>
      <w:r w:rsidR="000721C0">
        <w:rPr>
          <w:lang w:val="en-US"/>
        </w:rPr>
        <w:t>IL</w:t>
      </w:r>
      <w:r w:rsidR="000721C0">
        <w:rPr>
          <w:lang w:val="en-US"/>
        </w:rPr>
        <w:noBreakHyphen/>
        <w:t>1</w:t>
      </w:r>
      <w:r w:rsidR="005E1622" w:rsidRPr="00FD1DFB">
        <w:rPr>
          <w:rFonts w:ascii="Symbol" w:hAnsi="Symbol"/>
          <w:lang w:val="en-US"/>
        </w:rPr>
        <w:t></w:t>
      </w:r>
      <w:r w:rsidR="00C548BE" w:rsidRPr="00FD1DFB">
        <w:rPr>
          <w:lang w:val="en-US"/>
        </w:rPr>
        <w:t xml:space="preserve">. </w:t>
      </w:r>
      <w:r w:rsidR="00114C83" w:rsidRPr="00FD1DFB">
        <w:rPr>
          <w:lang w:val="en-US"/>
        </w:rPr>
        <w:t xml:space="preserve">UNC treatment </w:t>
      </w:r>
      <w:r w:rsidR="003C474F">
        <w:rPr>
          <w:lang w:val="en-US"/>
        </w:rPr>
        <w:t>neither</w:t>
      </w:r>
      <w:r w:rsidR="007A5550" w:rsidRPr="00FD1DFB">
        <w:rPr>
          <w:lang w:val="en-US"/>
        </w:rPr>
        <w:t xml:space="preserve"> affect</w:t>
      </w:r>
      <w:r w:rsidR="00D13BFF">
        <w:rPr>
          <w:lang w:val="en-US"/>
        </w:rPr>
        <w:t>ed</w:t>
      </w:r>
      <w:r w:rsidR="00674C2C">
        <w:rPr>
          <w:lang w:val="en-US"/>
        </w:rPr>
        <w:t xml:space="preserve"> the</w:t>
      </w:r>
      <w:r w:rsidR="0008033D" w:rsidRPr="00FD1DFB">
        <w:rPr>
          <w:lang w:val="en-US"/>
        </w:rPr>
        <w:t xml:space="preserve"> </w:t>
      </w:r>
      <w:r w:rsidR="00D47811" w:rsidRPr="00FD1DFB">
        <w:rPr>
          <w:lang w:val="en-US"/>
        </w:rPr>
        <w:t>nuclear-to-</w:t>
      </w:r>
      <w:r w:rsidR="00114C83" w:rsidRPr="00FD1DFB">
        <w:rPr>
          <w:lang w:val="en-US"/>
        </w:rPr>
        <w:t xml:space="preserve">cytoplasmic ratio </w:t>
      </w:r>
      <w:r w:rsidR="00674C2C">
        <w:rPr>
          <w:lang w:val="en-US"/>
        </w:rPr>
        <w:t>of p65</w:t>
      </w:r>
      <w:r w:rsidR="00674C2C" w:rsidRPr="00FD1DFB">
        <w:rPr>
          <w:lang w:val="en-US"/>
        </w:rPr>
        <w:t xml:space="preserve"> </w:t>
      </w:r>
      <w:r w:rsidR="00C548BE" w:rsidRPr="00FD1DFB">
        <w:rPr>
          <w:lang w:val="en-US"/>
        </w:rPr>
        <w:t>at</w:t>
      </w:r>
      <w:r w:rsidR="00114C83" w:rsidRPr="00FD1DFB">
        <w:rPr>
          <w:lang w:val="en-US"/>
        </w:rPr>
        <w:t xml:space="preserve"> basal conditions </w:t>
      </w:r>
      <w:r w:rsidR="000F3D61">
        <w:rPr>
          <w:lang w:val="en-US"/>
        </w:rPr>
        <w:t>n</w:t>
      </w:r>
      <w:r w:rsidR="007A5550" w:rsidRPr="00FD1DFB">
        <w:rPr>
          <w:lang w:val="en-US"/>
        </w:rPr>
        <w:t xml:space="preserve">or its </w:t>
      </w:r>
      <w:r w:rsidR="0008033D" w:rsidRPr="00FD1DFB">
        <w:rPr>
          <w:lang w:val="en-US"/>
        </w:rPr>
        <w:t xml:space="preserve">nuclear </w:t>
      </w:r>
      <w:r w:rsidR="00114C83" w:rsidRPr="00FD1DFB">
        <w:rPr>
          <w:lang w:val="en-US"/>
        </w:rPr>
        <w:t xml:space="preserve">translocation </w:t>
      </w:r>
      <w:r w:rsidR="0008033D" w:rsidRPr="00FD1DFB">
        <w:rPr>
          <w:lang w:val="en-US"/>
        </w:rPr>
        <w:t xml:space="preserve">in response to </w:t>
      </w:r>
      <w:r w:rsidR="000721C0">
        <w:rPr>
          <w:lang w:val="en-US"/>
        </w:rPr>
        <w:t>IL</w:t>
      </w:r>
      <w:r w:rsidR="000721C0">
        <w:rPr>
          <w:lang w:val="en-US"/>
        </w:rPr>
        <w:noBreakHyphen/>
        <w:t>1</w:t>
      </w:r>
      <w:r w:rsidR="007A5550" w:rsidRPr="00FD1DFB">
        <w:rPr>
          <w:rFonts w:ascii="Symbol" w:hAnsi="Symbol"/>
          <w:lang w:val="en-US"/>
        </w:rPr>
        <w:t></w:t>
      </w:r>
      <w:r w:rsidR="00114C83" w:rsidRPr="00FD1DFB">
        <w:rPr>
          <w:lang w:val="en-US"/>
        </w:rPr>
        <w:t xml:space="preserve"> </w:t>
      </w:r>
      <w:r w:rsidR="007A5550" w:rsidRPr="00FD1DFB">
        <w:rPr>
          <w:lang w:val="en-US"/>
        </w:rPr>
        <w:t xml:space="preserve">or </w:t>
      </w:r>
      <w:r w:rsidR="000721C0">
        <w:rPr>
          <w:lang w:val="en-US"/>
        </w:rPr>
        <w:t>TNF</w:t>
      </w:r>
      <w:r w:rsidR="000721C0">
        <w:rPr>
          <w:lang w:val="en-US"/>
        </w:rPr>
        <w:noBreakHyphen/>
      </w:r>
      <w:r w:rsidR="007A5550" w:rsidRPr="00FD1DFB">
        <w:rPr>
          <w:rFonts w:ascii="Symbol" w:hAnsi="Symbol"/>
          <w:lang w:val="en-US"/>
        </w:rPr>
        <w:t></w:t>
      </w:r>
      <w:r w:rsidR="007A5550" w:rsidRPr="00FD1DFB">
        <w:rPr>
          <w:lang w:val="en-US"/>
        </w:rPr>
        <w:t xml:space="preserve"> </w:t>
      </w:r>
      <w:r w:rsidR="00114C83" w:rsidRPr="00FD1DFB">
        <w:rPr>
          <w:lang w:val="en-US"/>
        </w:rPr>
        <w:t>stimulation (</w:t>
      </w:r>
      <w:r w:rsidR="00540EAB">
        <w:rPr>
          <w:lang w:val="en-US"/>
        </w:rPr>
        <w:t>Supplemental</w:t>
      </w:r>
      <w:r w:rsidR="00FD2059">
        <w:rPr>
          <w:lang w:val="en-US"/>
        </w:rPr>
        <w:t xml:space="preserve"> Figure</w:t>
      </w:r>
      <w:r w:rsidR="00114C83" w:rsidRPr="00FD1DFB">
        <w:rPr>
          <w:lang w:val="en-US"/>
        </w:rPr>
        <w:t xml:space="preserve"> </w:t>
      </w:r>
      <w:r w:rsidR="00125A31">
        <w:rPr>
          <w:lang w:val="en-US"/>
        </w:rPr>
        <w:t>V</w:t>
      </w:r>
      <w:r w:rsidR="00E72366">
        <w:rPr>
          <w:lang w:val="en-US"/>
        </w:rPr>
        <w:t>I</w:t>
      </w:r>
      <w:r w:rsidR="00114C83" w:rsidRPr="00FD1DFB">
        <w:rPr>
          <w:lang w:val="en-US"/>
        </w:rPr>
        <w:t xml:space="preserve">). These results suggest that potentiation of </w:t>
      </w:r>
      <w:r w:rsidR="000721C0">
        <w:rPr>
          <w:lang w:val="en-US"/>
        </w:rPr>
        <w:t>IL</w:t>
      </w:r>
      <w:r w:rsidR="000721C0">
        <w:rPr>
          <w:lang w:val="en-US"/>
        </w:rPr>
        <w:noBreakHyphen/>
        <w:t>1</w:t>
      </w:r>
      <w:r w:rsidR="009F554B" w:rsidRPr="00FD1DFB">
        <w:rPr>
          <w:rFonts w:ascii="Symbol" w:hAnsi="Symbol"/>
          <w:lang w:val="en-US"/>
        </w:rPr>
        <w:t></w:t>
      </w:r>
      <w:r w:rsidR="009F554B" w:rsidRPr="00FD1DFB">
        <w:rPr>
          <w:lang w:val="en-US"/>
        </w:rPr>
        <w:t>/</w:t>
      </w:r>
      <w:r w:rsidR="000721C0">
        <w:rPr>
          <w:lang w:val="en-US"/>
        </w:rPr>
        <w:t>TNF</w:t>
      </w:r>
      <w:r w:rsidR="000721C0">
        <w:rPr>
          <w:lang w:val="en-US"/>
        </w:rPr>
        <w:noBreakHyphen/>
      </w:r>
      <w:r w:rsidR="009F554B" w:rsidRPr="00FD1DFB">
        <w:rPr>
          <w:rFonts w:ascii="Symbol" w:hAnsi="Symbol"/>
          <w:lang w:val="en-US"/>
        </w:rPr>
        <w:t></w:t>
      </w:r>
      <w:r w:rsidR="00114C83" w:rsidRPr="00FD1DFB">
        <w:rPr>
          <w:lang w:val="en-US"/>
        </w:rPr>
        <w:t xml:space="preserve">-induced </w:t>
      </w:r>
      <w:r w:rsidR="009F554B" w:rsidRPr="00FD1DFB">
        <w:rPr>
          <w:i/>
          <w:lang w:val="en-US"/>
        </w:rPr>
        <w:t>IL6</w:t>
      </w:r>
      <w:r w:rsidR="009F554B" w:rsidRPr="00FD1DFB">
        <w:rPr>
          <w:lang w:val="en-US"/>
        </w:rPr>
        <w:t xml:space="preserve"> and </w:t>
      </w:r>
      <w:r w:rsidR="009F554B" w:rsidRPr="00FD1DFB">
        <w:rPr>
          <w:i/>
          <w:lang w:val="en-US"/>
        </w:rPr>
        <w:t>MMP</w:t>
      </w:r>
      <w:r w:rsidR="009F554B" w:rsidRPr="00FD1DFB">
        <w:rPr>
          <w:lang w:val="en-US"/>
        </w:rPr>
        <w:t xml:space="preserve"> </w:t>
      </w:r>
      <w:r w:rsidR="00114C83" w:rsidRPr="00FD1DFB">
        <w:rPr>
          <w:lang w:val="en-US"/>
        </w:rPr>
        <w:t xml:space="preserve">expression </w:t>
      </w:r>
      <w:r w:rsidR="00C56349" w:rsidRPr="00FD1DFB">
        <w:rPr>
          <w:lang w:val="en-US"/>
        </w:rPr>
        <w:t xml:space="preserve">by </w:t>
      </w:r>
      <w:r w:rsidR="009F554B" w:rsidRPr="00FD1DFB">
        <w:rPr>
          <w:lang w:val="en-US"/>
        </w:rPr>
        <w:t>UNC</w:t>
      </w:r>
      <w:r w:rsidR="00114C83" w:rsidRPr="00FD1DFB">
        <w:rPr>
          <w:lang w:val="en-US"/>
        </w:rPr>
        <w:t xml:space="preserve"> is not due to increased upstream NF</w:t>
      </w:r>
      <w:r w:rsidR="00114C83" w:rsidRPr="00FD1DFB">
        <w:rPr>
          <w:rFonts w:ascii="Symbol" w:hAnsi="Symbol"/>
          <w:lang w:val="en-US"/>
        </w:rPr>
        <w:t></w:t>
      </w:r>
      <w:r w:rsidR="00114C83" w:rsidRPr="00FD1DFB">
        <w:rPr>
          <w:lang w:val="en-US"/>
        </w:rPr>
        <w:t>B signa</w:t>
      </w:r>
      <w:r w:rsidR="006527C2">
        <w:rPr>
          <w:lang w:val="en-US"/>
        </w:rPr>
        <w:t>ling</w:t>
      </w:r>
      <w:r w:rsidR="00114C83" w:rsidRPr="00FD1DFB">
        <w:rPr>
          <w:lang w:val="en-US"/>
        </w:rPr>
        <w:t>.</w:t>
      </w:r>
      <w:r w:rsidR="008F5F8E" w:rsidRPr="00FD1DFB">
        <w:rPr>
          <w:lang w:val="en-US"/>
        </w:rPr>
        <w:t xml:space="preserve"> </w:t>
      </w:r>
    </w:p>
    <w:p w14:paraId="541FFC3E" w14:textId="77777777" w:rsidR="00FF769E" w:rsidRPr="00FD1DFB" w:rsidRDefault="00587F68" w:rsidP="00323627">
      <w:pPr>
        <w:spacing w:line="240" w:lineRule="auto"/>
        <w:rPr>
          <w:lang w:val="en-US"/>
        </w:rPr>
      </w:pPr>
      <w:r w:rsidRPr="00FD1DFB">
        <w:rPr>
          <w:lang w:val="en-US"/>
        </w:rPr>
        <w:t>Inflammatory cytokines induce phosphorylation of MAPK</w:t>
      </w:r>
      <w:r w:rsidR="00E9028C" w:rsidRPr="00FD1DFB">
        <w:rPr>
          <w:lang w:val="en-US"/>
        </w:rPr>
        <w:t>s</w:t>
      </w:r>
      <w:r w:rsidRPr="00FD1DFB">
        <w:rPr>
          <w:lang w:val="en-US"/>
        </w:rPr>
        <w:t xml:space="preserve"> at specific residues, which ultimately leads to phosphorylation of AP-1 subunits</w:t>
      </w:r>
      <w:r w:rsidR="00E14CC5" w:rsidRPr="00FD1DFB">
        <w:rPr>
          <w:lang w:val="en-US"/>
        </w:rPr>
        <w:t>,</w:t>
      </w:r>
      <w:r w:rsidRPr="00FD1DFB">
        <w:rPr>
          <w:lang w:val="en-US"/>
        </w:rPr>
        <w:t xml:space="preserve"> such as cJUN</w:t>
      </w:r>
      <w:hyperlink w:anchor="_ENREF_55" w:tooltip="Kim, 2015 #440" w:history="1">
        <w:r w:rsidR="008A579B" w:rsidRPr="00FD1DFB">
          <w:rPr>
            <w:color w:val="000000"/>
            <w:lang w:val="en-US"/>
          </w:rPr>
          <w:fldChar w:fldCharType="begin">
            <w:fldData xml:space="preserve">PEVuZE5vdGU+PENpdGU+PEF1dGhvcj5LaW08L0F1dGhvcj48WWVhcj4yMDE1PC9ZZWFyPjxSZWNO
dW0+NDQwPC9SZWNOdW0+PERpc3BsYXlUZXh0PjxzdHlsZSBmYWNlPSJzdXBlcnNjcmlwdCI+NTUt
NTc8L3N0eWxlPjwvRGlzcGxheVRleHQ+PHJlY29yZD48cmVjLW51bWJlcj40NDA8L3JlYy1udW1i
ZXI+PGZvcmVpZ24ta2V5cz48a2V5IGFwcD0iRU4iIGRiLWlkPSIyOXYwdHA5dDZzOTJwdmVwdGF2
dnhmZmQ5dnZkZDkwenB6ZHQiPjQ0MDwva2V5PjwvZm9yZWlnbi1rZXlzPjxyZWYtdHlwZSBuYW1l
PSJKb3VybmFsIEFydGljbGUiPjE3PC9yZWYtdHlwZT48Y29udHJpYnV0b3JzPjxhdXRob3JzPjxh
dXRob3I+S2ltLCBFLiBLLjwvYXV0aG9yPjxhdXRob3I+Q2hvaSwgRS4gSi48L2F1dGhvcj48L2F1
dGhvcnM+PC9jb250cmlidXRvcnM+PGF1dGgtYWRkcmVzcz5EZXBhcnRtZW50IG9mIExpZmUgU2Np
ZW5jZXMsIFNjaG9vbCBvZiBMaWZlIFNjaWVuY2VzIGFuZCBCaW90ZWNobm9sb2d5LCBLb3JlYSBV
bml2ZXJzaXR5LCBTZW91bCwgMTM2LTcwMSwgU291dGggS29yZWEuPC9hdXRoLWFkZHJlc3M+PHRp
dGxlcz48dGl0bGU+Q29tcHJvbWlzZWQgTUFQSyBzaWduYWxpbmcgaW4gaHVtYW4gZGlzZWFzZXM6
IGFuIHVwZGF0ZTwvdGl0bGU+PHNlY29uZGFyeS10aXRsZT5BcmNoIFRveGljb2w8L3NlY29uZGFy
eS10aXRsZT48YWx0LXRpdGxlPkFyY2hpdmVzIG9mIHRveGljb2xvZ3k8L2FsdC10aXRsZT48L3Rp
dGxlcz48cGVyaW9kaWNhbD48ZnVsbC10aXRsZT5BcmNoIFRveGljb2w8L2Z1bGwtdGl0bGU+PGFi
YnItMT5BcmNoaXZlcyBvZiB0b3hpY29sb2d5PC9hYmJyLTE+PC9wZXJpb2RpY2FsPjxhbHQtcGVy
aW9kaWNhbD48ZnVsbC10aXRsZT5BcmNoIFRveGljb2w8L2Z1bGwtdGl0bGU+PGFiYnItMT5BcmNo
aXZlcyBvZiB0b3hpY29sb2d5PC9hYmJyLTE+PC9hbHQtcGVyaW9kaWNhbD48cGFnZXM+ODY3LTgy
PC9wYWdlcz48dm9sdW1lPjg5PC92b2x1bWU+PG51bWJlcj42PC9udW1iZXI+PGVkaXRpb24+MjAx
NS8wMi8xOTwvZWRpdGlvbj48a2V5d29yZHM+PGtleXdvcmQ+QWx6aGVpbWVyIERpc2Vhc2UvKmVu
enltb2xvZ3kvaW1tdW5vbG9neS9wYXRob2xvZ3k8L2tleXdvcmQ+PGtleXdvcmQ+QW15b3Ryb3Bo
aWMgTGF0ZXJhbCBTY2xlcm9zaXMvKmVuenltb2xvZ3kvaW1tdW5vbG9neS9wYXRob2xvZ3k8L2tl
eXdvcmQ+PGtleXdvcmQ+Q2VsbCBQcm9saWZlcmF0aW9uPC9rZXl3b3JkPjxrZXl3b3JkPkh1bWFu
czwva2V5d29yZD48a2V5d29yZD5JbW11bml0eSwgSW5uYXRlPC9rZXl3b3JkPjxrZXl3b3JkPk1B
UCBLaW5hc2UgU2lnbmFsaW5nIFN5c3RlbTwva2V5d29yZD48a2V5d29yZD5NaXRvZ2VuLUFjdGl2
YXRlZCBQcm90ZWluIEtpbmFzZSBLaW5hc2VzLyptZXRhYm9saXNtPC9rZXl3b3JkPjxrZXl3b3Jk
Pk5lb3BsYXNtcy8qZW56eW1vbG9neS9pbW11bm9sb2d5L3BhdGhvbG9neTwva2V5d29yZD48a2V5
d29yZD5PeGlkYXRpdmUgU3RyZXNzPC9rZXl3b3JkPjxrZXl3b3JkPlBhcmtpbnNvbiBEaXNlYXNl
Lyplbnp5bW9sb2d5L2ltbXVub2xvZ3kvcGF0aG9sb2d5PC9rZXl3b3JkPjwva2V5d29yZHM+PGRh
dGVzPjx5ZWFyPjIwMTU8L3llYXI+PHB1Yi1kYXRlcz48ZGF0ZT5KdW48L2RhdGU+PC9wdWItZGF0
ZXM+PC9kYXRlcz48aXNibj4wMzQwLTU3NjE8L2lzYm4+PGFjY2Vzc2lvbi1udW0+MjU2OTA3MzE8
L2FjY2Vzc2lvbi1udW0+PHVybHM+PC91cmxzPjxlbGVjdHJvbmljLXJlc291cmNlLW51bT4xMC4x
MDA3L3MwMDIwNC0wMTUtMTQ3Mi0yPC9lbGVjdHJvbmljLXJlc291cmNlLW51bT48cmVtb3RlLWRh
dGFiYXNlLXByb3ZpZGVyPk5sbTwvcmVtb3RlLWRhdGFiYXNlLXByb3ZpZGVyPjxsYW5ndWFnZT5l
bmc8L2xhbmd1YWdlPjwvcmVjb3JkPjwvQ2l0ZT48Q2l0ZT48QXV0aG9yPlN1bjwvQXV0aG9yPjxZ
ZWFyPjIwMTU8L1llYXI+PFJlY051bT40Mzk8L1JlY051bT48cmVjb3JkPjxyZWMtbnVtYmVyPjQz
OTwvcmVjLW51bWJlcj48Zm9yZWlnbi1rZXlzPjxrZXkgYXBwPSJFTiIgZGItaWQ9IjI5djB0cDl0
NnM5MnB2ZXB0YXZ2eGZmZDl2dmRkOTB6cHpkdCI+NDM5PC9rZXk+PC9mb3JlaWduLWtleXM+PHJl
Zi10eXBlIG5hbWU9IkpvdXJuYWwgQXJ0aWNsZSI+MTc8L3JlZi10eXBlPjxjb250cmlidXRvcnM+
PGF1dGhvcnM+PGF1dGhvcj5TdW4sIFkuPC9hdXRob3I+PGF1dGhvcj5MaXUsIFcuIFouPC9hdXRo
b3I+PGF1dGhvcj5MaXUsIFQuPC9hdXRob3I+PGF1dGhvcj5GZW5nLCBYLjwvYXV0aG9yPjxhdXRo
b3I+WWFuZywgTi48L2F1dGhvcj48YXV0aG9yPlpob3UsIEguIEYuPC9hdXRob3I+PC9hdXRob3Jz
PjwvY29udHJpYnV0b3JzPjxhdXRoLWFkZHJlc3M+YSBEZXBhcnRtZW50IG9mIENhcmRpby1UaG9y
YWNpYyBTdXJnZXJ5ICwgVGhlIEZpcnN0IEFmZmlsaWF0ZWQgSG9zcGl0YWwgb2YgR3VhbmdYaSBN
ZWRpY2FsIFVuaXZlcnNpdHkgLCBOYW5uaW5nICwgUC5SLiBDaGluYS48L2F1dGgtYWRkcmVzcz48
dGl0bGVzPjx0aXRsZT5TaWduYWxpbmcgcGF0aHdheSBvZiBNQVBLL0VSSyBpbiBjZWxsIHByb2xp
ZmVyYXRpb24sIGRpZmZlcmVudGlhdGlvbiwgbWlncmF0aW9uLCBzZW5lc2NlbmNlIGFuZCBhcG9w
dG9zaXM8L3RpdGxlPjxzZWNvbmRhcnktdGl0bGU+SiBSZWNlcHQgU2lnbmFsIFRyYW5zZHVjdCBS
ZXM8L3NlY29uZGFyeS10aXRsZT48YWx0LXRpdGxlPkpvdXJuYWwgb2YgcmVjZXB0b3IgYW5kIHNp
Z25hbCB0cmFuc2R1Y3Rpb24gcmVzZWFyY2g8L2FsdC10aXRsZT48L3RpdGxlcz48cGVyaW9kaWNh
bD48ZnVsbC10aXRsZT5KIFJlY2VwdCBTaWduYWwgVHJhbnNkdWN0IFJlczwvZnVsbC10aXRsZT48
YWJici0xPkpvdXJuYWwgb2YgcmVjZXB0b3IgYW5kIHNpZ25hbCB0cmFuc2R1Y3Rpb24gcmVzZWFy
Y2g8L2FiYnItMT48L3BlcmlvZGljYWw+PGFsdC1wZXJpb2RpY2FsPjxmdWxsLXRpdGxlPkogUmVj
ZXB0IFNpZ25hbCBUcmFuc2R1Y3QgUmVzPC9mdWxsLXRpdGxlPjxhYmJyLTE+Sm91cm5hbCBvZiBy
ZWNlcHRvciBhbmQgc2lnbmFsIHRyYW5zZHVjdGlvbiByZXNlYXJjaDwvYWJici0xPjwvYWx0LXBl
cmlvZGljYWw+PHBhZ2VzPjYwMC00PC9wYWdlcz48dm9sdW1lPjM1PC92b2x1bWU+PG51bWJlcj42
PC9udW1iZXI+PGVkaXRpb24+MjAxNS8wNi8yMzwvZWRpdGlvbj48a2V5d29yZHM+PGtleXdvcmQ+
QXBvcHRvc2lzLypwaHlzaW9sb2d5PC9rZXl3b3JkPjxrZXl3b3JkPkNlbGwgRGlmZmVyZW50aWF0
aW9uLypwaHlzaW9sb2d5PC9rZXl3b3JkPjxrZXl3b3JkPkNlbGwgTW92ZW1lbnQvKnBoeXNpb2xv
Z3k8L2tleXdvcmQ+PGtleXdvcmQ+Q2VsbCBQcm9saWZlcmF0aW9uLypwaHlzaW9sb2d5PC9rZXl3
b3JkPjxrZXl3b3JkPkNlbGx1bGFyIFNlbmVzY2VuY2UvKnBoeXNpb2xvZ3k8L2tleXdvcmQ+PGtl
eXdvcmQ+RXh0cmFjZWxsdWxhciBTaWduYWwtUmVndWxhdGVkIE1BUCBLaW5hc2VzLyptZXRhYm9s
aXNtPC9rZXl3b3JkPjxrZXl3b3JkPkh1bWFuczwva2V5d29yZD48a2V5d29yZD5NaXRvZ2VuLUFj
dGl2YXRlZCBQcm90ZWluIEtpbmFzZXMvKm1ldGFib2xpc208L2tleXdvcmQ+PGtleXdvcmQ+U2ln
bmFsIFRyYW5zZHVjdGlvbi9waHlzaW9sb2d5PC9rZXl3b3JkPjwva2V5d29yZHM+PGRhdGVzPjx5
ZWFyPjIwMTU8L3llYXI+PC9kYXRlcz48aXNibj4xMDc5LTk4OTM8L2lzYm4+PGFjY2Vzc2lvbi1u
dW0+MjYwOTYxNjY8L2FjY2Vzc2lvbi1udW0+PHVybHM+PC91cmxzPjxlbGVjdHJvbmljLXJlc291
cmNlLW51bT4xMC4zMTA5LzEwNzk5ODkzLjIwMTUuMTAzMDQxMjwvZWxlY3Ryb25pYy1yZXNvdXJj
ZS1udW0+PHJlbW90ZS1kYXRhYmFzZS1wcm92aWRlcj5ObG08L3JlbW90ZS1kYXRhYmFzZS1wcm92
aWRlcj48bGFuZ3VhZ2U+ZW5nPC9sYW5ndWFnZT48L3JlY29yZD48L0NpdGU+PENpdGU+PEF1dGhv
cj5ZYW5nPC9BdXRob3I+PFllYXI+MjAxMzwvWWVhcj48UmVjTnVtPjQzODwvUmVjTnVtPjxyZWNv
cmQ+PHJlYy1udW1iZXI+NDM4PC9yZWMtbnVtYmVyPjxmb3JlaWduLWtleXM+PGtleSBhcHA9IkVO
IiBkYi1pZD0iMjl2MHRwOXQ2czkycHZlcHRhdnZ4ZmZkOXZ2ZGQ5MHpwemR0Ij40Mzg8L2tleT48
L2ZvcmVpZ24ta2V5cz48cmVmLXR5cGUgbmFtZT0iSm91cm5hbCBBcnRpY2xlIj4xNzwvcmVmLXR5
cGU+PGNvbnRyaWJ1dG9ycz48YXV0aG9ycz48YXV0aG9yPllhbmcsIFMuIEguPC9hdXRob3I+PGF1
dGhvcj5TaGFycm9ja3MsIEEuIEQuPC9hdXRob3I+PGF1dGhvcj5XaGl0bWFyc2gsIEEuIEouPC9h
dXRob3I+PC9hdXRob3JzPjwvY29udHJpYnV0b3JzPjxhdXRoLWFkZHJlc3M+RmFjdWx0eSBvZiBM
aWZlIFNjaWVuY2VzLCBVbml2ZXJzaXR5IG9mIE1hbmNoZXN0ZXIsIE1pY2hhZWwgU21pdGggQnVp
bGRpbmcsIE94Zm9yZCBSb2FkLCBNYW5jaGVzdGVyLCBNMTMgOVBULCBVSy48L2F1dGgtYWRkcmVz
cz48dGl0bGVzPjx0aXRsZT5NQVAga2luYXNlIHNpZ25hbGxpbmcgY2FzY2FkZXMgYW5kIHRyYW5z
Y3JpcHRpb25hbCByZWd1bGF0aW9uPC90aXRsZT48c2Vjb25kYXJ5LXRpdGxlPkdlbmU8L3NlY29u
ZGFyeS10aXRsZT48YWx0LXRpdGxlPkdlbmU8L2FsdC10aXRsZT48L3RpdGxlcz48cGVyaW9kaWNh
bD48ZnVsbC10aXRsZT5HZW5lPC9mdWxsLXRpdGxlPjxhYmJyLTE+R2VuZTwvYWJici0xPjwvcGVy
aW9kaWNhbD48YWx0LXBlcmlvZGljYWw+PGZ1bGwtdGl0bGU+R2VuZTwvZnVsbC10aXRsZT48YWJi
ci0xPkdlbmU8L2FiYnItMT48L2FsdC1wZXJpb2RpY2FsPjxwYWdlcz4xLTEzPC9wYWdlcz48dm9s
dW1lPjUxMzwvdm9sdW1lPjxudW1iZXI+MTwvbnVtYmVyPjxlZGl0aW9uPjIwMTIvMTEvMDY8L2Vk
aXRpb24+PGtleXdvcmRzPjxrZXl3b3JkPkFuaW1hbHM8L2tleXdvcmQ+PGtleXdvcmQ+Q2VsbCBO
dWNsZXVzL21ldGFib2xpc208L2tleXdvcmQ+PGtleXdvcmQ+Q2hyb21hdGluL21ldGFib2xpc208
L2tleXdvcmQ+PGtleXdvcmQ+KkdlbmUgRXhwcmVzc2lvbiBSZWd1bGF0aW9uPC9rZXl3b3JkPjxr
ZXl3b3JkPkh1bWFuczwva2V5d29yZD48a2V5d29yZD4qTUFQIEtpbmFzZSBTaWduYWxpbmcgU3lz
dGVtPC9rZXl3b3JkPjxrZXl3b3JkPk1pY2U8L2tleXdvcmQ+PGtleXdvcmQ+KlRyYW5zY3JpcHRp
b24sIEdlbmV0aWM8L2tleXdvcmQ+PC9rZXl3b3Jkcz48ZGF0ZXM+PHllYXI+MjAxMzwveWVhcj48
cHViLWRhdGVzPjxkYXRlPkphbiAxNTwvZGF0ZT48L3B1Yi1kYXRlcz48L2RhdGVzPjxpc2JuPjAz
NzgtMTExOTwvaXNibj48YWNjZXNzaW9uLW51bT4yMzEyMzczMTwvYWNjZXNzaW9uLW51bT48dXJs
cz48L3VybHM+PGVsZWN0cm9uaWMtcmVzb3VyY2UtbnVtPjEwLjEwMTYvai5nZW5lLjIwMTIuMTAu
MDMzPC9lbGVjdHJvbmljLXJlc291cmNlLW51bT48cmVtb3RlLWRhdGFiYXNlLXByb3ZpZGVyPk5s
bTwvcmVtb3RlLWRhdGFiYXNlLXByb3ZpZGVyPjxsYW5ndWFnZT5lbmc8L2xhbmd1YWdlPjwvcmVj
b3JkPjwvQ2l0ZT48L0VuZE5vdGU+AG==
</w:fldData>
          </w:fldChar>
        </w:r>
        <w:r w:rsidR="008A579B">
          <w:rPr>
            <w:color w:val="000000"/>
            <w:lang w:val="en-US"/>
          </w:rPr>
          <w:instrText xml:space="preserve"> ADDIN EN.CITE </w:instrText>
        </w:r>
        <w:r w:rsidR="008A579B">
          <w:rPr>
            <w:color w:val="000000"/>
            <w:lang w:val="en-US"/>
          </w:rPr>
          <w:fldChar w:fldCharType="begin">
            <w:fldData xml:space="preserve">PEVuZE5vdGU+PENpdGU+PEF1dGhvcj5LaW08L0F1dGhvcj48WWVhcj4yMDE1PC9ZZWFyPjxSZWNO
dW0+NDQwPC9SZWNOdW0+PERpc3BsYXlUZXh0PjxzdHlsZSBmYWNlPSJzdXBlcnNjcmlwdCI+NTUt
NTc8L3N0eWxlPjwvRGlzcGxheVRleHQ+PHJlY29yZD48cmVjLW51bWJlcj40NDA8L3JlYy1udW1i
ZXI+PGZvcmVpZ24ta2V5cz48a2V5IGFwcD0iRU4iIGRiLWlkPSIyOXYwdHA5dDZzOTJwdmVwdGF2
dnhmZmQ5dnZkZDkwenB6ZHQiPjQ0MDwva2V5PjwvZm9yZWlnbi1rZXlzPjxyZWYtdHlwZSBuYW1l
PSJKb3VybmFsIEFydGljbGUiPjE3PC9yZWYtdHlwZT48Y29udHJpYnV0b3JzPjxhdXRob3JzPjxh
dXRob3I+S2ltLCBFLiBLLjwvYXV0aG9yPjxhdXRob3I+Q2hvaSwgRS4gSi48L2F1dGhvcj48L2F1
dGhvcnM+PC9jb250cmlidXRvcnM+PGF1dGgtYWRkcmVzcz5EZXBhcnRtZW50IG9mIExpZmUgU2Np
ZW5jZXMsIFNjaG9vbCBvZiBMaWZlIFNjaWVuY2VzIGFuZCBCaW90ZWNobm9sb2d5LCBLb3JlYSBV
bml2ZXJzaXR5LCBTZW91bCwgMTM2LTcwMSwgU291dGggS29yZWEuPC9hdXRoLWFkZHJlc3M+PHRp
dGxlcz48dGl0bGU+Q29tcHJvbWlzZWQgTUFQSyBzaWduYWxpbmcgaW4gaHVtYW4gZGlzZWFzZXM6
IGFuIHVwZGF0ZTwvdGl0bGU+PHNlY29uZGFyeS10aXRsZT5BcmNoIFRveGljb2w8L3NlY29uZGFy
eS10aXRsZT48YWx0LXRpdGxlPkFyY2hpdmVzIG9mIHRveGljb2xvZ3k8L2FsdC10aXRsZT48L3Rp
dGxlcz48cGVyaW9kaWNhbD48ZnVsbC10aXRsZT5BcmNoIFRveGljb2w8L2Z1bGwtdGl0bGU+PGFi
YnItMT5BcmNoaXZlcyBvZiB0b3hpY29sb2d5PC9hYmJyLTE+PC9wZXJpb2RpY2FsPjxhbHQtcGVy
aW9kaWNhbD48ZnVsbC10aXRsZT5BcmNoIFRveGljb2w8L2Z1bGwtdGl0bGU+PGFiYnItMT5BcmNo
aXZlcyBvZiB0b3hpY29sb2d5PC9hYmJyLTE+PC9hbHQtcGVyaW9kaWNhbD48cGFnZXM+ODY3LTgy
PC9wYWdlcz48dm9sdW1lPjg5PC92b2x1bWU+PG51bWJlcj42PC9udW1iZXI+PGVkaXRpb24+MjAx
NS8wMi8xOTwvZWRpdGlvbj48a2V5d29yZHM+PGtleXdvcmQ+QWx6aGVpbWVyIERpc2Vhc2UvKmVu
enltb2xvZ3kvaW1tdW5vbG9neS9wYXRob2xvZ3k8L2tleXdvcmQ+PGtleXdvcmQ+QW15b3Ryb3Bo
aWMgTGF0ZXJhbCBTY2xlcm9zaXMvKmVuenltb2xvZ3kvaW1tdW5vbG9neS9wYXRob2xvZ3k8L2tl
eXdvcmQ+PGtleXdvcmQ+Q2VsbCBQcm9saWZlcmF0aW9uPC9rZXl3b3JkPjxrZXl3b3JkPkh1bWFu
czwva2V5d29yZD48a2V5d29yZD5JbW11bml0eSwgSW5uYXRlPC9rZXl3b3JkPjxrZXl3b3JkPk1B
UCBLaW5hc2UgU2lnbmFsaW5nIFN5c3RlbTwva2V5d29yZD48a2V5d29yZD5NaXRvZ2VuLUFjdGl2
YXRlZCBQcm90ZWluIEtpbmFzZSBLaW5hc2VzLyptZXRhYm9saXNtPC9rZXl3b3JkPjxrZXl3b3Jk
Pk5lb3BsYXNtcy8qZW56eW1vbG9neS9pbW11bm9sb2d5L3BhdGhvbG9neTwva2V5d29yZD48a2V5
d29yZD5PeGlkYXRpdmUgU3RyZXNzPC9rZXl3b3JkPjxrZXl3b3JkPlBhcmtpbnNvbiBEaXNlYXNl
Lyplbnp5bW9sb2d5L2ltbXVub2xvZ3kvcGF0aG9sb2d5PC9rZXl3b3JkPjwva2V5d29yZHM+PGRh
dGVzPjx5ZWFyPjIwMTU8L3llYXI+PHB1Yi1kYXRlcz48ZGF0ZT5KdW48L2RhdGU+PC9wdWItZGF0
ZXM+PC9kYXRlcz48aXNibj4wMzQwLTU3NjE8L2lzYm4+PGFjY2Vzc2lvbi1udW0+MjU2OTA3MzE8
L2FjY2Vzc2lvbi1udW0+PHVybHM+PC91cmxzPjxlbGVjdHJvbmljLXJlc291cmNlLW51bT4xMC4x
MDA3L3MwMDIwNC0wMTUtMTQ3Mi0yPC9lbGVjdHJvbmljLXJlc291cmNlLW51bT48cmVtb3RlLWRh
dGFiYXNlLXByb3ZpZGVyPk5sbTwvcmVtb3RlLWRhdGFiYXNlLXByb3ZpZGVyPjxsYW5ndWFnZT5l
bmc8L2xhbmd1YWdlPjwvcmVjb3JkPjwvQ2l0ZT48Q2l0ZT48QXV0aG9yPlN1bjwvQXV0aG9yPjxZ
ZWFyPjIwMTU8L1llYXI+PFJlY051bT40Mzk8L1JlY051bT48cmVjb3JkPjxyZWMtbnVtYmVyPjQz
OTwvcmVjLW51bWJlcj48Zm9yZWlnbi1rZXlzPjxrZXkgYXBwPSJFTiIgZGItaWQ9IjI5djB0cDl0
NnM5MnB2ZXB0YXZ2eGZmZDl2dmRkOTB6cHpkdCI+NDM5PC9rZXk+PC9mb3JlaWduLWtleXM+PHJl
Zi10eXBlIG5hbWU9IkpvdXJuYWwgQXJ0aWNsZSI+MTc8L3JlZi10eXBlPjxjb250cmlidXRvcnM+
PGF1dGhvcnM+PGF1dGhvcj5TdW4sIFkuPC9hdXRob3I+PGF1dGhvcj5MaXUsIFcuIFouPC9hdXRo
b3I+PGF1dGhvcj5MaXUsIFQuPC9hdXRob3I+PGF1dGhvcj5GZW5nLCBYLjwvYXV0aG9yPjxhdXRo
b3I+WWFuZywgTi48L2F1dGhvcj48YXV0aG9yPlpob3UsIEguIEYuPC9hdXRob3I+PC9hdXRob3Jz
PjwvY29udHJpYnV0b3JzPjxhdXRoLWFkZHJlc3M+YSBEZXBhcnRtZW50IG9mIENhcmRpby1UaG9y
YWNpYyBTdXJnZXJ5ICwgVGhlIEZpcnN0IEFmZmlsaWF0ZWQgSG9zcGl0YWwgb2YgR3VhbmdYaSBN
ZWRpY2FsIFVuaXZlcnNpdHkgLCBOYW5uaW5nICwgUC5SLiBDaGluYS48L2F1dGgtYWRkcmVzcz48
dGl0bGVzPjx0aXRsZT5TaWduYWxpbmcgcGF0aHdheSBvZiBNQVBLL0VSSyBpbiBjZWxsIHByb2xp
ZmVyYXRpb24sIGRpZmZlcmVudGlhdGlvbiwgbWlncmF0aW9uLCBzZW5lc2NlbmNlIGFuZCBhcG9w
dG9zaXM8L3RpdGxlPjxzZWNvbmRhcnktdGl0bGU+SiBSZWNlcHQgU2lnbmFsIFRyYW5zZHVjdCBS
ZXM8L3NlY29uZGFyeS10aXRsZT48YWx0LXRpdGxlPkpvdXJuYWwgb2YgcmVjZXB0b3IgYW5kIHNp
Z25hbCB0cmFuc2R1Y3Rpb24gcmVzZWFyY2g8L2FsdC10aXRsZT48L3RpdGxlcz48cGVyaW9kaWNh
bD48ZnVsbC10aXRsZT5KIFJlY2VwdCBTaWduYWwgVHJhbnNkdWN0IFJlczwvZnVsbC10aXRsZT48
YWJici0xPkpvdXJuYWwgb2YgcmVjZXB0b3IgYW5kIHNpZ25hbCB0cmFuc2R1Y3Rpb24gcmVzZWFy
Y2g8L2FiYnItMT48L3BlcmlvZGljYWw+PGFsdC1wZXJpb2RpY2FsPjxmdWxsLXRpdGxlPkogUmVj
ZXB0IFNpZ25hbCBUcmFuc2R1Y3QgUmVzPC9mdWxsLXRpdGxlPjxhYmJyLTE+Sm91cm5hbCBvZiBy
ZWNlcHRvciBhbmQgc2lnbmFsIHRyYW5zZHVjdGlvbiByZXNlYXJjaDwvYWJici0xPjwvYWx0LXBl
cmlvZGljYWw+PHBhZ2VzPjYwMC00PC9wYWdlcz48dm9sdW1lPjM1PC92b2x1bWU+PG51bWJlcj42
PC9udW1iZXI+PGVkaXRpb24+MjAxNS8wNi8yMzwvZWRpdGlvbj48a2V5d29yZHM+PGtleXdvcmQ+
QXBvcHRvc2lzLypwaHlzaW9sb2d5PC9rZXl3b3JkPjxrZXl3b3JkPkNlbGwgRGlmZmVyZW50aWF0
aW9uLypwaHlzaW9sb2d5PC9rZXl3b3JkPjxrZXl3b3JkPkNlbGwgTW92ZW1lbnQvKnBoeXNpb2xv
Z3k8L2tleXdvcmQ+PGtleXdvcmQ+Q2VsbCBQcm9saWZlcmF0aW9uLypwaHlzaW9sb2d5PC9rZXl3
b3JkPjxrZXl3b3JkPkNlbGx1bGFyIFNlbmVzY2VuY2UvKnBoeXNpb2xvZ3k8L2tleXdvcmQ+PGtl
eXdvcmQ+RXh0cmFjZWxsdWxhciBTaWduYWwtUmVndWxhdGVkIE1BUCBLaW5hc2VzLyptZXRhYm9s
aXNtPC9rZXl3b3JkPjxrZXl3b3JkPkh1bWFuczwva2V5d29yZD48a2V5d29yZD5NaXRvZ2VuLUFj
dGl2YXRlZCBQcm90ZWluIEtpbmFzZXMvKm1ldGFib2xpc208L2tleXdvcmQ+PGtleXdvcmQ+U2ln
bmFsIFRyYW5zZHVjdGlvbi9waHlzaW9sb2d5PC9rZXl3b3JkPjwva2V5d29yZHM+PGRhdGVzPjx5
ZWFyPjIwMTU8L3llYXI+PC9kYXRlcz48aXNibj4xMDc5LTk4OTM8L2lzYm4+PGFjY2Vzc2lvbi1u
dW0+MjYwOTYxNjY8L2FjY2Vzc2lvbi1udW0+PHVybHM+PC91cmxzPjxlbGVjdHJvbmljLXJlc291
cmNlLW51bT4xMC4zMTA5LzEwNzk5ODkzLjIwMTUuMTAzMDQxMjwvZWxlY3Ryb25pYy1yZXNvdXJj
ZS1udW0+PHJlbW90ZS1kYXRhYmFzZS1wcm92aWRlcj5ObG08L3JlbW90ZS1kYXRhYmFzZS1wcm92
aWRlcj48bGFuZ3VhZ2U+ZW5nPC9sYW5ndWFnZT48L3JlY29yZD48L0NpdGU+PENpdGU+PEF1dGhv
cj5ZYW5nPC9BdXRob3I+PFllYXI+MjAxMzwvWWVhcj48UmVjTnVtPjQzODwvUmVjTnVtPjxyZWNv
cmQ+PHJlYy1udW1iZXI+NDM4PC9yZWMtbnVtYmVyPjxmb3JlaWduLWtleXM+PGtleSBhcHA9IkVO
IiBkYi1pZD0iMjl2MHRwOXQ2czkycHZlcHRhdnZ4ZmZkOXZ2ZGQ5MHpwemR0Ij40Mzg8L2tleT48
L2ZvcmVpZ24ta2V5cz48cmVmLXR5cGUgbmFtZT0iSm91cm5hbCBBcnRpY2xlIj4xNzwvcmVmLXR5
cGU+PGNvbnRyaWJ1dG9ycz48YXV0aG9ycz48YXV0aG9yPllhbmcsIFMuIEguPC9hdXRob3I+PGF1
dGhvcj5TaGFycm9ja3MsIEEuIEQuPC9hdXRob3I+PGF1dGhvcj5XaGl0bWFyc2gsIEEuIEouPC9h
dXRob3I+PC9hdXRob3JzPjwvY29udHJpYnV0b3JzPjxhdXRoLWFkZHJlc3M+RmFjdWx0eSBvZiBM
aWZlIFNjaWVuY2VzLCBVbml2ZXJzaXR5IG9mIE1hbmNoZXN0ZXIsIE1pY2hhZWwgU21pdGggQnVp
bGRpbmcsIE94Zm9yZCBSb2FkLCBNYW5jaGVzdGVyLCBNMTMgOVBULCBVSy48L2F1dGgtYWRkcmVz
cz48dGl0bGVzPjx0aXRsZT5NQVAga2luYXNlIHNpZ25hbGxpbmcgY2FzY2FkZXMgYW5kIHRyYW5z
Y3JpcHRpb25hbCByZWd1bGF0aW9uPC90aXRsZT48c2Vjb25kYXJ5LXRpdGxlPkdlbmU8L3NlY29u
ZGFyeS10aXRsZT48YWx0LXRpdGxlPkdlbmU8L2FsdC10aXRsZT48L3RpdGxlcz48cGVyaW9kaWNh
bD48ZnVsbC10aXRsZT5HZW5lPC9mdWxsLXRpdGxlPjxhYmJyLTE+R2VuZTwvYWJici0xPjwvcGVy
aW9kaWNhbD48YWx0LXBlcmlvZGljYWw+PGZ1bGwtdGl0bGU+R2VuZTwvZnVsbC10aXRsZT48YWJi
ci0xPkdlbmU8L2FiYnItMT48L2FsdC1wZXJpb2RpY2FsPjxwYWdlcz4xLTEzPC9wYWdlcz48dm9s
dW1lPjUxMzwvdm9sdW1lPjxudW1iZXI+MTwvbnVtYmVyPjxlZGl0aW9uPjIwMTIvMTEvMDY8L2Vk
aXRpb24+PGtleXdvcmRzPjxrZXl3b3JkPkFuaW1hbHM8L2tleXdvcmQ+PGtleXdvcmQ+Q2VsbCBO
dWNsZXVzL21ldGFib2xpc208L2tleXdvcmQ+PGtleXdvcmQ+Q2hyb21hdGluL21ldGFib2xpc208
L2tleXdvcmQ+PGtleXdvcmQ+KkdlbmUgRXhwcmVzc2lvbiBSZWd1bGF0aW9uPC9rZXl3b3JkPjxr
ZXl3b3JkPkh1bWFuczwva2V5d29yZD48a2V5d29yZD4qTUFQIEtpbmFzZSBTaWduYWxpbmcgU3lz
dGVtPC9rZXl3b3JkPjxrZXl3b3JkPk1pY2U8L2tleXdvcmQ+PGtleXdvcmQ+KlRyYW5zY3JpcHRp
b24sIEdlbmV0aWM8L2tleXdvcmQ+PC9rZXl3b3Jkcz48ZGF0ZXM+PHllYXI+MjAxMzwveWVhcj48
cHViLWRhdGVzPjxkYXRlPkphbiAxNTwvZGF0ZT48L3B1Yi1kYXRlcz48L2RhdGVzPjxpc2JuPjAz
NzgtMTExOTwvaXNibj48YWNjZXNzaW9uLW51bT4yMzEyMzczMTwvYWNjZXNzaW9uLW51bT48dXJs
cz48L3VybHM+PGVsZWN0cm9uaWMtcmVzb3VyY2UtbnVtPjEwLjEwMTYvai5nZW5lLjIwMTIuMTAu
MDMzPC9lbGVjdHJvbmljLXJlc291cmNlLW51bT48cmVtb3RlLWRhdGFiYXNlLXByb3ZpZGVyPk5s
bTwvcmVtb3RlLWRhdGFiYXNlLXByb3ZpZGVyPjxsYW5ndWFnZT5lbmc8L2xhbmd1YWdlPjwvcmVj
b3JkPjwvQ2l0ZT48L0VuZE5vdGU+AG==
</w:fldData>
          </w:fldChar>
        </w:r>
        <w:r w:rsidR="008A579B">
          <w:rPr>
            <w:color w:val="000000"/>
            <w:lang w:val="en-US"/>
          </w:rPr>
          <w:instrText xml:space="preserve"> ADDIN EN.CITE.DATA </w:instrText>
        </w:r>
        <w:r w:rsidR="008A579B">
          <w:rPr>
            <w:color w:val="000000"/>
            <w:lang w:val="en-US"/>
          </w:rPr>
        </w:r>
        <w:r w:rsidR="008A579B">
          <w:rPr>
            <w:color w:val="000000"/>
            <w:lang w:val="en-US"/>
          </w:rPr>
          <w:fldChar w:fldCharType="end"/>
        </w:r>
        <w:r w:rsidR="008A579B" w:rsidRPr="00FD1DFB">
          <w:rPr>
            <w:color w:val="000000"/>
            <w:lang w:val="en-US"/>
          </w:rPr>
        </w:r>
        <w:r w:rsidR="008A579B" w:rsidRPr="00FD1DFB">
          <w:rPr>
            <w:color w:val="000000"/>
            <w:lang w:val="en-US"/>
          </w:rPr>
          <w:fldChar w:fldCharType="separate"/>
        </w:r>
        <w:r w:rsidR="008A579B" w:rsidRPr="008A579B">
          <w:rPr>
            <w:noProof/>
            <w:color w:val="000000"/>
            <w:vertAlign w:val="superscript"/>
            <w:lang w:val="en-US"/>
          </w:rPr>
          <w:t>55-57</w:t>
        </w:r>
        <w:r w:rsidR="008A579B" w:rsidRPr="00FD1DFB">
          <w:rPr>
            <w:color w:val="000000"/>
            <w:lang w:val="en-US"/>
          </w:rPr>
          <w:fldChar w:fldCharType="end"/>
        </w:r>
      </w:hyperlink>
      <w:r w:rsidRPr="00FD1DFB">
        <w:rPr>
          <w:lang w:val="en-US"/>
        </w:rPr>
        <w:t>.</w:t>
      </w:r>
      <w:r w:rsidR="003C474F">
        <w:rPr>
          <w:lang w:val="en-US"/>
        </w:rPr>
        <w:t xml:space="preserve"> Western blotting showed that neither timing nor levels of </w:t>
      </w:r>
      <w:r w:rsidR="00C56349" w:rsidRPr="00FD1DFB">
        <w:rPr>
          <w:lang w:val="en-US"/>
        </w:rPr>
        <w:t xml:space="preserve">phosphorylated </w:t>
      </w:r>
      <w:r w:rsidR="008F5F8E" w:rsidRPr="00FD1DFB">
        <w:rPr>
          <w:color w:val="000000"/>
          <w:lang w:val="en-US"/>
        </w:rPr>
        <w:t>cJUN N-terminal kinase (JNK), extracellular regulating kinase (ERK</w:t>
      </w:r>
      <w:r w:rsidR="00FF30F1">
        <w:rPr>
          <w:color w:val="000000"/>
          <w:lang w:val="en-US"/>
        </w:rPr>
        <w:t xml:space="preserve">) </w:t>
      </w:r>
      <w:r w:rsidR="008F5F8E" w:rsidRPr="00FD1DFB">
        <w:rPr>
          <w:color w:val="000000"/>
          <w:lang w:val="en-US"/>
        </w:rPr>
        <w:t>1/2 and p38 kinase (p38)</w:t>
      </w:r>
      <w:r w:rsidR="00E14CC5" w:rsidRPr="00FD1DFB">
        <w:rPr>
          <w:color w:val="000000"/>
          <w:lang w:val="en-US"/>
        </w:rPr>
        <w:t xml:space="preserve"> </w:t>
      </w:r>
      <w:r w:rsidR="003C474F">
        <w:rPr>
          <w:color w:val="000000"/>
          <w:lang w:val="en-US"/>
        </w:rPr>
        <w:t xml:space="preserve">were affected by UNC treatment </w:t>
      </w:r>
      <w:r w:rsidR="00BB43B1" w:rsidRPr="00FD1DFB">
        <w:rPr>
          <w:color w:val="000000"/>
          <w:lang w:val="en-US"/>
        </w:rPr>
        <w:t xml:space="preserve">prior to </w:t>
      </w:r>
      <w:r w:rsidR="000721C0">
        <w:rPr>
          <w:color w:val="000000"/>
          <w:lang w:val="en-US"/>
        </w:rPr>
        <w:t>IL</w:t>
      </w:r>
      <w:r w:rsidR="000721C0">
        <w:rPr>
          <w:color w:val="000000"/>
          <w:lang w:val="en-US"/>
        </w:rPr>
        <w:noBreakHyphen/>
        <w:t>1</w:t>
      </w:r>
      <w:r w:rsidR="0021568A" w:rsidRPr="00FD1DFB">
        <w:rPr>
          <w:rFonts w:ascii="Symbol" w:hAnsi="Symbol"/>
          <w:color w:val="000000"/>
          <w:lang w:val="en-US"/>
        </w:rPr>
        <w:t></w:t>
      </w:r>
      <w:r w:rsidR="00BB43B1" w:rsidRPr="00FD1DFB">
        <w:rPr>
          <w:color w:val="000000"/>
          <w:lang w:val="en-US"/>
        </w:rPr>
        <w:t xml:space="preserve"> stimulation </w:t>
      </w:r>
      <w:r w:rsidR="0021568A" w:rsidRPr="00FD1DFB">
        <w:rPr>
          <w:color w:val="000000"/>
          <w:lang w:val="en-US"/>
        </w:rPr>
        <w:t>(</w:t>
      </w:r>
      <w:r w:rsidR="0077143A">
        <w:rPr>
          <w:lang w:val="en-US"/>
        </w:rPr>
        <w:t>Supplemental Figure</w:t>
      </w:r>
      <w:r w:rsidR="0077143A" w:rsidRPr="00FD1DFB">
        <w:rPr>
          <w:lang w:val="en-US"/>
        </w:rPr>
        <w:t xml:space="preserve"> </w:t>
      </w:r>
      <w:r w:rsidR="0077143A">
        <w:rPr>
          <w:lang w:val="en-US"/>
        </w:rPr>
        <w:t>VII</w:t>
      </w:r>
      <w:r w:rsidR="0021568A" w:rsidRPr="00FD1DFB">
        <w:rPr>
          <w:color w:val="000000"/>
          <w:lang w:val="en-US"/>
        </w:rPr>
        <w:t>)</w:t>
      </w:r>
      <w:r w:rsidR="00E14CC5" w:rsidRPr="00FD1DFB">
        <w:rPr>
          <w:color w:val="000000"/>
          <w:lang w:val="en-US"/>
        </w:rPr>
        <w:t xml:space="preserve">, suggesting </w:t>
      </w:r>
      <w:r w:rsidR="00E9028C" w:rsidRPr="00FD1DFB">
        <w:rPr>
          <w:color w:val="000000"/>
          <w:lang w:val="en-US"/>
        </w:rPr>
        <w:t xml:space="preserve">that </w:t>
      </w:r>
      <w:r w:rsidR="00E14CC5" w:rsidRPr="00FD1DFB">
        <w:rPr>
          <w:color w:val="000000"/>
          <w:lang w:val="en-US"/>
        </w:rPr>
        <w:t xml:space="preserve">G9A/GLP inhibition does not influence </w:t>
      </w:r>
      <w:r w:rsidR="003C474F">
        <w:rPr>
          <w:color w:val="000000"/>
          <w:lang w:val="en-US"/>
        </w:rPr>
        <w:t>MAPK</w:t>
      </w:r>
      <w:r w:rsidR="00E14CC5" w:rsidRPr="00FD1DFB">
        <w:rPr>
          <w:color w:val="000000"/>
          <w:lang w:val="en-US"/>
        </w:rPr>
        <w:t xml:space="preserve"> activation.</w:t>
      </w:r>
    </w:p>
    <w:p w14:paraId="6A1CC2DE" w14:textId="77777777" w:rsidR="007072AE" w:rsidRPr="003B61BD" w:rsidRDefault="007072AE" w:rsidP="00323627">
      <w:pPr>
        <w:pStyle w:val="Heading4"/>
        <w:spacing w:line="240" w:lineRule="auto"/>
        <w:rPr>
          <w:lang w:val="en-US"/>
        </w:rPr>
      </w:pPr>
      <w:r w:rsidRPr="003B61BD">
        <w:rPr>
          <w:lang w:val="en-US"/>
        </w:rPr>
        <w:t xml:space="preserve">H3K9me2 </w:t>
      </w:r>
      <w:r w:rsidR="00675348">
        <w:rPr>
          <w:lang w:val="en-US"/>
        </w:rPr>
        <w:t>attenuates</w:t>
      </w:r>
      <w:r w:rsidR="00675348" w:rsidRPr="00F33A2A">
        <w:rPr>
          <w:lang w:val="en-US"/>
        </w:rPr>
        <w:t xml:space="preserve"> </w:t>
      </w:r>
      <w:r w:rsidR="00ED20B1" w:rsidRPr="00F33A2A">
        <w:rPr>
          <w:lang w:val="en-US"/>
        </w:rPr>
        <w:t>NF</w:t>
      </w:r>
      <w:r w:rsidR="00ED20B1" w:rsidRPr="00F33A2A">
        <w:rPr>
          <w:rFonts w:ascii="Symbol" w:hAnsi="Symbol"/>
          <w:lang w:val="en-US"/>
        </w:rPr>
        <w:t></w:t>
      </w:r>
      <w:r w:rsidR="00ED20B1" w:rsidRPr="00F33A2A">
        <w:rPr>
          <w:lang w:val="en-US"/>
        </w:rPr>
        <w:t>B and AP-1 binding to inflammation-responsive target gene promoters</w:t>
      </w:r>
    </w:p>
    <w:p w14:paraId="6C6CB183" w14:textId="018FF9FC" w:rsidR="00C43A18" w:rsidRPr="00FD1DFB" w:rsidRDefault="00D02944" w:rsidP="00323627">
      <w:pPr>
        <w:spacing w:line="240" w:lineRule="auto"/>
        <w:rPr>
          <w:shd w:val="clear" w:color="auto" w:fill="auto"/>
          <w:lang w:val="en-US"/>
        </w:rPr>
      </w:pPr>
      <w:r>
        <w:rPr>
          <w:lang w:val="en-US"/>
        </w:rPr>
        <w:t>B</w:t>
      </w:r>
      <w:r w:rsidRPr="003B61BD">
        <w:rPr>
          <w:lang w:val="en-US"/>
        </w:rPr>
        <w:t xml:space="preserve">inding </w:t>
      </w:r>
      <w:r w:rsidR="007072AE" w:rsidRPr="003B61BD">
        <w:rPr>
          <w:lang w:val="en-US"/>
        </w:rPr>
        <w:t>sites</w:t>
      </w:r>
      <w:r w:rsidR="00F733FA">
        <w:rPr>
          <w:lang w:val="en-US"/>
        </w:rPr>
        <w:t xml:space="preserve"> </w:t>
      </w:r>
      <w:r>
        <w:rPr>
          <w:lang w:val="en-US"/>
        </w:rPr>
        <w:t xml:space="preserve">for </w:t>
      </w:r>
      <w:r w:rsidRPr="003B61BD">
        <w:rPr>
          <w:lang w:val="en-US"/>
        </w:rPr>
        <w:t>NF</w:t>
      </w:r>
      <w:r w:rsidRPr="003B61BD">
        <w:rPr>
          <w:rFonts w:ascii="Symbol" w:hAnsi="Symbol"/>
          <w:lang w:val="en-US"/>
        </w:rPr>
        <w:t></w:t>
      </w:r>
      <w:r w:rsidRPr="003B61BD">
        <w:rPr>
          <w:lang w:val="en-US"/>
        </w:rPr>
        <w:t xml:space="preserve">B </w:t>
      </w:r>
      <w:r>
        <w:rPr>
          <w:lang w:val="en-US"/>
        </w:rPr>
        <w:t xml:space="preserve">and </w:t>
      </w:r>
      <w:r w:rsidRPr="003B61BD">
        <w:rPr>
          <w:lang w:val="en-US"/>
        </w:rPr>
        <w:t xml:space="preserve">AP-1 </w:t>
      </w:r>
      <w:r>
        <w:rPr>
          <w:lang w:val="en-US"/>
        </w:rPr>
        <w:t>and/or</w:t>
      </w:r>
      <w:r w:rsidR="00B74C2F">
        <w:rPr>
          <w:lang w:val="en-US"/>
        </w:rPr>
        <w:t xml:space="preserve"> </w:t>
      </w:r>
      <w:r w:rsidR="000721C0">
        <w:rPr>
          <w:lang w:val="en-US"/>
        </w:rPr>
        <w:t>IL</w:t>
      </w:r>
      <w:r w:rsidR="000721C0">
        <w:rPr>
          <w:lang w:val="en-US"/>
        </w:rPr>
        <w:noBreakHyphen/>
        <w:t>1</w:t>
      </w:r>
      <w:r w:rsidR="00B74C2F">
        <w:rPr>
          <w:lang w:val="en-US"/>
        </w:rPr>
        <w:t>-responsive elements</w:t>
      </w:r>
      <w:r w:rsidR="007072AE" w:rsidRPr="003B61BD">
        <w:rPr>
          <w:lang w:val="en-US"/>
        </w:rPr>
        <w:t xml:space="preserve"> </w:t>
      </w:r>
      <w:r w:rsidR="00951551" w:rsidRPr="003B61BD">
        <w:rPr>
          <w:lang w:val="en-US"/>
        </w:rPr>
        <w:t xml:space="preserve">have been </w:t>
      </w:r>
      <w:r w:rsidR="00951551" w:rsidRPr="00FD1DFB">
        <w:rPr>
          <w:lang w:val="en-US"/>
        </w:rPr>
        <w:t>reported</w:t>
      </w:r>
      <w:r w:rsidR="007072AE" w:rsidRPr="00FD1DFB">
        <w:rPr>
          <w:lang w:val="en-US"/>
        </w:rPr>
        <w:t xml:space="preserve"> within </w:t>
      </w:r>
      <w:r w:rsidR="00320D81">
        <w:rPr>
          <w:lang w:val="en-US"/>
        </w:rPr>
        <w:t>2</w:t>
      </w:r>
      <w:r w:rsidR="00320D81" w:rsidRPr="00FD1DFB">
        <w:rPr>
          <w:lang w:val="en-US"/>
        </w:rPr>
        <w:t xml:space="preserve"> </w:t>
      </w:r>
      <w:r w:rsidR="007072AE" w:rsidRPr="00FD1DFB">
        <w:rPr>
          <w:lang w:val="en-US"/>
        </w:rPr>
        <w:t xml:space="preserve">kb </w:t>
      </w:r>
      <w:r w:rsidR="00E9028C" w:rsidRPr="00FD1DFB">
        <w:rPr>
          <w:lang w:val="en-US"/>
        </w:rPr>
        <w:t>of</w:t>
      </w:r>
      <w:r w:rsidR="007072AE" w:rsidRPr="00FD1DFB">
        <w:rPr>
          <w:lang w:val="en-US"/>
        </w:rPr>
        <w:t xml:space="preserve"> the transcriptional start</w:t>
      </w:r>
      <w:r w:rsidR="00520E6E" w:rsidRPr="00FD1DFB">
        <w:rPr>
          <w:lang w:val="en-US"/>
        </w:rPr>
        <w:t xml:space="preserve"> </w:t>
      </w:r>
      <w:r w:rsidR="007072AE" w:rsidRPr="00FD1DFB">
        <w:rPr>
          <w:lang w:val="en-US"/>
        </w:rPr>
        <w:t>site of</w:t>
      </w:r>
      <w:r w:rsidR="00FF769E" w:rsidRPr="00FD1DFB">
        <w:rPr>
          <w:lang w:val="en-US"/>
        </w:rPr>
        <w:t xml:space="preserve"> </w:t>
      </w:r>
      <w:r w:rsidR="00FF769E" w:rsidRPr="00FD1DFB">
        <w:rPr>
          <w:i/>
          <w:lang w:val="en-US"/>
        </w:rPr>
        <w:t>MMP3</w:t>
      </w:r>
      <w:r w:rsidR="00F733FA">
        <w:rPr>
          <w:lang w:val="en-US"/>
        </w:rPr>
        <w:t xml:space="preserve">, </w:t>
      </w:r>
      <w:r w:rsidR="00FF769E" w:rsidRPr="00FD1DFB">
        <w:rPr>
          <w:i/>
          <w:lang w:val="en-US"/>
        </w:rPr>
        <w:t>IL6</w:t>
      </w:r>
      <w:r w:rsidR="00F733FA">
        <w:rPr>
          <w:i/>
          <w:lang w:val="en-US"/>
        </w:rPr>
        <w:t xml:space="preserve"> and CCL2</w:t>
      </w:r>
      <w:r w:rsidR="00FF769E" w:rsidRPr="00FD1DFB">
        <w:rPr>
          <w:lang w:val="en-US"/>
        </w:rPr>
        <w:t xml:space="preserve"> (Figure </w:t>
      </w:r>
      <w:r w:rsidR="00936194">
        <w:rPr>
          <w:lang w:val="en-US"/>
        </w:rPr>
        <w:t>6</w:t>
      </w:r>
      <w:r w:rsidR="00840558" w:rsidRPr="00FD1DFB">
        <w:rPr>
          <w:lang w:val="en-US"/>
        </w:rPr>
        <w:t>A</w:t>
      </w:r>
      <w:r w:rsidR="00FF769E" w:rsidRPr="00FD1DFB">
        <w:rPr>
          <w:lang w:val="en-US"/>
        </w:rPr>
        <w:t>)</w:t>
      </w:r>
      <w:r w:rsidR="00B7557C" w:rsidRPr="00FD1DFB">
        <w:rPr>
          <w:lang w:val="en-US"/>
        </w:rPr>
        <w:fldChar w:fldCharType="begin">
          <w:fldData xml:space="preserve">PEVuZE5vdGU+PENpdGU+PEF1dGhvcj5Cb3JnaGFlaTwvQXV0aG9yPjxZZWFyPjIwMDQ8L1llYXI+
PFJlY051bT41PC9SZWNOdW0+PERpc3BsYXlUZXh0PjxzdHlsZSBmYWNlPSJzdXBlcnNjcmlwdCI+
NTAtNTMsIDU4PC9zdHlsZT48L0Rpc3BsYXlUZXh0PjxyZWNvcmQ+PHJlYy1udW1iZXI+NTwvcmVj
LW51bWJlcj48Zm9yZWlnbi1rZXlzPjxrZXkgYXBwPSJFTiIgZGItaWQ9IjI5djB0cDl0NnM5MnB2
ZXB0YXZ2eGZmZDl2dmRkOTB6cHpkdCI+NTwva2V5PjwvZm9yZWlnbi1rZXlzPjxyZWYtdHlwZSBu
YW1lPSJKb3VybmFsIEFydGljbGUiPjE3PC9yZWYtdHlwZT48Y29udHJpYnV0b3JzPjxhdXRob3Jz
PjxhdXRob3I+Qm9yZ2hhZWksIFIuIEMuPC9hdXRob3I+PGF1dGhvcj5SYXdsaW5ncywgUC4gTC4s
IEpyLjwvYXV0aG9yPjxhdXRob3I+SmF2YWRpLCBNLjwvYXV0aG9yPjxhdXRob3I+V29sb3NoaW4s
IEouPC9hdXRob3I+PC9hdXRob3JzPjwvY29udHJpYnV0b3JzPjxhdXRoLWFkZHJlc3M+RGVwYXJ0
bWVudCBvZiBCaW9jaGVtaXN0cnkgYW5kIE1vbGVjdWxhciBCaW9sb2d5LCBQaGlsYWRlbHBoaWEg
Q29sbGVnZSBvZiBPc3Rlb3BhdGhpYyBNZWRpY2luZSwgNDE3MCBDaXR5IEF2ZW51ZSwgUGhpbGFk
ZWxwaGlhLCBQQSAxOTEzMSwgVVNBLiBydXRoYkBwY29tLmVkdTwvYXV0aC1hZGRyZXNzPjx0aXRs
ZXM+PHRpdGxlPk5GLWthcHBhQiBiaW5kcyB0byBhIHBvbHltb3JwaGljIHJlcHJlc3NvciBlbGVt
ZW50IGluIHRoZSBNTVAtMyBwcm9tb3RlcjwvdGl0bGU+PHNlY29uZGFyeS10aXRsZT5CaW9jaGVt
IEJpb3BoeXMgUmVzIENvbW11bjwvc2Vjb25kYXJ5LXRpdGxlPjxhbHQtdGl0bGU+QmlvY2hlbWlj
YWwgYW5kIGJpb3BoeXNpY2FsIHJlc2VhcmNoIGNvbW11bmljYXRpb25zPC9hbHQtdGl0bGU+PC90
aXRsZXM+PHBlcmlvZGljYWw+PGZ1bGwtdGl0bGU+QmlvY2hlbSBCaW9waHlzIFJlcyBDb21tdW48
L2Z1bGwtdGl0bGU+PGFiYnItMT5CaW9jaGVtaWNhbCBhbmQgYmlvcGh5c2ljYWwgcmVzZWFyY2gg
Y29tbXVuaWNhdGlvbnM8L2FiYnItMT48L3BlcmlvZGljYWw+PGFsdC1wZXJpb2RpY2FsPjxmdWxs
LXRpdGxlPkJpb2NoZW0gQmlvcGh5cyBSZXMgQ29tbXVuPC9mdWxsLXRpdGxlPjxhYmJyLTE+Qmlv
Y2hlbWljYWwgYW5kIGJpb3BoeXNpY2FsIHJlc2VhcmNoIGNvbW11bmljYXRpb25zPC9hYmJyLTE+
PC9hbHQtcGVyaW9kaWNhbD48cGFnZXM+MTgyLTg8L3BhZ2VzPjx2b2x1bWU+MzE2PC92b2x1bWU+
PG51bWJlcj4xPC9udW1iZXI+PGVkaXRpb24+MjAwNC8wMy8wOTwvZWRpdGlvbj48a2V5d29yZHM+
PGtleXdvcmQ+QmluZGluZyBTaXRlczwva2V5d29yZD48a2V5d29yZD5ETkEtQmluZGluZyBQcm90
ZWlucy9tZXRhYm9saXNtPC9rZXl3b3JkPjxrZXl3b3JkPkVuenltZSBSZXByZXNzaW9uPC9rZXl3
b3JkPjxrZXl3b3JkPkZpYnJvYmxhc3RzL2RydWcgZWZmZWN0cy9tZXRhYm9saXNtPC9rZXl3b3Jk
PjxrZXl3b3JkPkdpbmdpdmEvY3l0b2xvZ3k8L2tleXdvcmQ+PGtleXdvcmQ+SHVtYW5zPC9rZXl3
b3JkPjxrZXl3b3JkPkludGVybGV1a2luLTEvcGhhcm1hY29sb2d5PC9rZXl3b3JkPjxrZXl3b3Jk
Pk1hdHJpeCBNZXRhbGxvcHJvdGVpbmFzZSAzLypnZW5ldGljczwva2V5d29yZD48a2V5d29yZD5O
Ri1rYXBwYSBCLyptZXRhYm9saXNtPC9rZXl3b3JkPjxrZXl3b3JkPk5GLWthcHBhIEIgcDUwIFN1
YnVuaXQ8L2tleXdvcmQ+PGtleXdvcmQ+UG9seW1vcnBoaXNtLCBHZW5ldGljPC9rZXl3b3JkPjxr
ZXl3b3JkPipQcm9tb3RlciBSZWdpb25zLCBHZW5ldGljPC9rZXl3b3JkPjxrZXl3b3JkPlJlcHJl
c3NvciBQcm90ZWlucy8qbWV0YWJvbGlzbTwva2V5d29yZD48a2V5d29yZD5SZXNwb25zZSBFbGVt
ZW50czwva2V5d29yZD48a2V5d29yZD5UcmFuc2NyaXB0aW9uIEZhY3RvcnMvbWV0YWJvbGlzbTwv
a2V5d29yZD48L2tleXdvcmRzPjxkYXRlcz48eWVhcj4yMDA0PC95ZWFyPjxwdWItZGF0ZXM+PGRh
dGU+TWFyIDI2PC9kYXRlPjwvcHViLWRhdGVzPjwvZGF0ZXM+PGlzYm4+MDAwNi0yOTFYIChQcmlu
dCkmI3hEOzAwMDYtMjkxeDwvaXNibj48YWNjZXNzaW9uLW51bT4xNTAwMzUyODwvYWNjZXNzaW9u
LW51bT48dXJscz48L3VybHM+PGVsZWN0cm9uaWMtcmVzb3VyY2UtbnVtPjEwLjEwMTYvai5iYnJj
LjIwMDQuMDIuMDMwPC9lbGVjdHJvbmljLXJlc291cmNlLW51bT48cmVtb3RlLWRhdGFiYXNlLXBy
b3ZpZGVyPk5MTTwvcmVtb3RlLWRhdGFiYXNlLXByb3ZpZGVyPjxsYW5ndWFnZT5lbmc8L2xhbmd1
YWdlPjwvcmVjb3JkPjwvQ2l0ZT48Q2l0ZT48QXV0aG9yPkdvbWFyZDwvQXV0aG9yPjxZZWFyPjIw
MTA8L1llYXI+PFJlY051bT4zOTk8L1JlY051bT48cmVjb3JkPjxyZWMtbnVtYmVyPjM5OTwvcmVj
LW51bWJlcj48Zm9yZWlnbi1rZXlzPjxrZXkgYXBwPSJFTiIgZGItaWQ9IjI5djB0cDl0NnM5MnB2
ZXB0YXZ2eGZmZDl2dmRkOTB6cHpkdCI+Mzk5PC9rZXk+PC9mb3JlaWduLWtleXM+PHJlZi10eXBl
IG5hbWU9IkpvdXJuYWwgQXJ0aWNsZSI+MTc8L3JlZi10eXBlPjxjb250cmlidXRvcnM+PGF1dGhv
cnM+PGF1dGhvcj5Hb21hcmQsIFQuPC9hdXRob3I+PGF1dGhvcj5NaWNoYXVkLCBILiBBLjwvYXV0
aG9yPjxhdXRob3I+VGVtcGUsIEQuPC9hdXRob3I+PGF1dGhvcj5UaGlvbG9uLCBLLjwvYXV0aG9y
PjxhdXRob3I+UGVsZWdyaW4sIE0uPC9hdXRob3I+PGF1dGhvcj5QaWVjaGFjenlrLCBNLjwvYXV0
aG9yPjwvYXV0aG9ycz48L2NvbnRyaWJ1dG9ycz48YXV0aC1hZGRyZXNzPkluc3RpdHV0IGRlIEdl
bmV0aXF1ZSBNb2xlY3VsYWlyZSBkZSBNb250cGVsbGllciwgQ2VudHJlIE5hdGlvbmFsIGRlIGxh
IFJlY2hlcmNoZSBTY2llbnRpZmlxdWUsIE1vbnRwZWxsaWVyLCBGcmFuY2UuPC9hdXRoLWFkZHJl
c3M+PHRpdGxlcz48dGl0bGU+QW4gTkYta2FwcGFCLWRlcGVuZGVudCByb2xlIGZvciBKdW5CIGlu
IHRoZSBpbmR1Y3Rpb24gb2YgcHJvaW5mbGFtbWF0b3J5IGN5dG9raW5lcyBpbiBMUFMtYWN0aXZh
dGVkIGJvbmUgbWFycm93LWRlcml2ZWQgZGVuZHJpdGljIGNlbGxzPC90aXRsZT48c2Vjb25kYXJ5
LXRpdGxlPlBMb1MgT25lPC9zZWNvbmRhcnktdGl0bGU+PGFsdC10aXRsZT5QbG9TIG9uZTwvYWx0
LXRpdGxlPjwvdGl0bGVzPjxwZXJpb2RpY2FsPjxmdWxsLXRpdGxlPlBMb1MgT25lPC9mdWxsLXRp
dGxlPjwvcGVyaW9kaWNhbD48YWx0LXBlcmlvZGljYWw+PGZ1bGwtdGl0bGU+UExvUyBPbmU8L2Z1
bGwtdGl0bGU+PC9hbHQtcGVyaW9kaWNhbD48cGFnZXM+ZTk1ODU8L3BhZ2VzPjx2b2x1bWU+NTwv
dm9sdW1lPjxudW1iZXI+MzwvbnVtYmVyPjxlZGl0aW9uPjIwMTAvMDMvMTI8L2VkaXRpb24+PGtl
eXdvcmRzPjxrZXl3b3JkPkFuaW1hbHM8L2tleXdvcmQ+PGtleXdvcmQ+Qm9uZSBNYXJyb3cgQ2Vs
bHMvKmN5dG9sb2d5PC9rZXl3b3JkPjxrZXl3b3JkPkNocm9tYXRpbi9tZXRhYm9saXNtPC9rZXl3
b3JkPjxrZXl3b3JkPkRlbmRyaXRpYyBDZWxscy8qY3l0b2xvZ3k8L2tleXdvcmQ+PGtleXdvcmQ+
RXNjaGVyaWNoaWEgY29saS9tZXRhYm9saXNtPC9rZXl3b3JkPjxrZXl3b3JkPkZsb3cgQ3l0b21l
dHJ5L21ldGhvZHM8L2tleXdvcmQ+PGtleXdvcmQ+Rmx1b3Jlc2NlbnQgQW50aWJvZHkgVGVjaG5p
cXVlLCBJbmRpcmVjdDwva2V5d29yZD48a2V5d29yZD5JLWthcHBhIEIgS2luYXNlL21ldGFib2xp
c208L2tleXdvcmQ+PGtleXdvcmQ+SW5mbGFtbWF0aW9uPC9rZXl3b3JkPjxrZXl3b3JkPkxpcG9w
b2x5c2FjY2hhcmlkZXMvKm1ldGFib2xpc208L2tleXdvcmQ+PGtleXdvcmQ+TWljZTwva2V5d29y
ZD48a2V5d29yZD5ORi1rYXBwYSBCLyptZXRhYm9saXNtPC9rZXl3b3JkPjxrZXl3b3JkPlByb21v
dGVyIFJlZ2lvbnMsIEdlbmV0aWM8L2tleXdvcmQ+PGtleXdvcmQ+Uk5BLCBTbWFsbCBJbnRlcmZl
cmluZy9tZXRhYm9saXNtPC9rZXl3b3JkPjxrZXl3b3JkPlRyYW5zY3JpcHRpb24gRmFjdG9yIEFQ
LTEvKm1ldGFib2xpc208L2tleXdvcmQ+PGtleXdvcmQ+VHJhbnNjcmlwdGlvbmFsIEFjdGl2YXRp
b248L2tleXdvcmQ+PC9rZXl3b3Jkcz48ZGF0ZXM+PHllYXI+MjAxMDwveWVhcj48cHViLWRhdGVz
PjxkYXRlPk1hciA4PC9kYXRlPjwvcHViLWRhdGVzPjwvZGF0ZXM+PGlzYm4+MTkzMi02MjAzPC9p
c2JuPjxhY2Nlc3Npb24tbnVtPjIwMjIxNDAxPC9hY2Nlc3Npb24tbnVtPjx1cmxzPjwvdXJscz48
Y3VzdG9tMj5QbWMyODMzMjA0PC9jdXN0b20yPjxlbGVjdHJvbmljLXJlc291cmNlLW51bT4xMC4x
MzcxL2pvdXJuYWwucG9uZS4wMDA5NTg1PC9lbGVjdHJvbmljLXJlc291cmNlLW51bT48cmVtb3Rl
LWRhdGFiYXNlLXByb3ZpZGVyPk5sbTwvcmVtb3RlLWRhdGFiYXNlLXByb3ZpZGVyPjxsYW5ndWFn
ZT5lbmc8L2xhbmd1YWdlPjwvcmVjb3JkPjwvQ2l0ZT48Q2l0ZT48QXV0aG9yPlF1aW5vbmVzPC9B
dXRob3I+PFllYXI+MTk5NDwvWWVhcj48UmVjTnVtPjU0MTwvUmVjTnVtPjxyZWNvcmQ+PHJlYy1u
dW1iZXI+NTQxPC9yZWMtbnVtYmVyPjxmb3JlaWduLWtleXM+PGtleSBhcHA9IkVOIiBkYi1pZD0i
Mjl2MHRwOXQ2czkycHZlcHRhdnZ4ZmZkOXZ2ZGQ5MHpwemR0Ij41NDE8L2tleT48L2ZvcmVpZ24t
a2V5cz48cmVmLXR5cGUgbmFtZT0iSm91cm5hbCBBcnRpY2xlIj4xNzwvcmVmLXR5cGU+PGNvbnRy
aWJ1dG9ycz48YXV0aG9ycz48YXV0aG9yPlF1aW5vbmVzLCBTLjwvYXV0aG9yPjxhdXRob3I+QnV0
dGljZSwgRy48L2F1dGhvcj48YXV0aG9yPkt1cmtpbmVuLCBNLjwvYXV0aG9yPjwvYXV0aG9ycz48
L2NvbnRyaWJ1dG9ycz48YXV0aC1hZGRyZXNzPkRlcGFydG1lbnQgb2YgRW52aXJvbm1lbnRhbCBh
bmQgQ29tbXVuaXR5IE1lZGljaW5lLCBVbml2ZXJzaXR5IG9mIE1lZGljaW5lIGFuZCBEZW50aXN0
cnkgb2YgTmV3IEplcnNleSwgUm9iZXJ0IFdvb2QgSm9obnNvbiwgTWVkaWNhbCBTY2hvb2wsIFBp
c2NhdGF3YXkgMDg4NTQuPC9hdXRoLWFkZHJlc3M+PHRpdGxlcz48dGl0bGU+UHJvbW90ZXIgZWxl
bWVudHMgaW4gdGhlIHRyYW5zY3JpcHRpb25hbCBhY3RpdmF0aW9uIG9mIHRoZSBodW1hbiBzdHJv
bWVseXNpbi0xIGdlbmUgYnkgdGhlIGluZmxhbW1hdG9yeSBjeXRva2luZSwgaW50ZXJsZXVraW4g
MTwvdGl0bGU+PHNlY29uZGFyeS10aXRsZT5CaW9jaGVtIEo8L3NlY29uZGFyeS10aXRsZT48YWx0
LXRpdGxlPlRoZSBCaW9jaGVtaWNhbCBqb3VybmFsPC9hbHQtdGl0bGU+PC90aXRsZXM+PHBlcmlv
ZGljYWw+PGZ1bGwtdGl0bGU+QmlvY2hlbSBKPC9mdWxsLXRpdGxlPjxhYmJyLTE+VGhlIEJpb2No
ZW1pY2FsIGpvdXJuYWw8L2FiYnItMT48L3BlcmlvZGljYWw+PGFsdC1wZXJpb2RpY2FsPjxmdWxs
LXRpdGxlPkJpb2NoZW0gSjwvZnVsbC10aXRsZT48YWJici0xPlRoZSBCaW9jaGVtaWNhbCBqb3Vy
bmFsPC9hYmJyLTE+PC9hbHQtcGVyaW9kaWNhbD48cGFnZXM+NDcxLTc8L3BhZ2VzPjx2b2x1bWU+
MzAyICggUHQgMik8L3ZvbHVtZT48ZWRpdGlvbj4xOTk0LzA5LzAxPC9lZGl0aW9uPjxrZXl3b3Jk
cz48a2V5d29yZD5CYXNlIFNlcXVlbmNlPC9rZXl3b3JkPjxrZXl3b3JkPkJpbmRpbmcgU2l0ZXM8
L2tleXdvcmQ+PGtleXdvcmQ+Q2FyY2lub21hLCBIZXBhdG9jZWxsdWxhci9wYXRob2xvZ3k8L2tl
eXdvcmQ+PGtleXdvcmQ+Q2VsbHMsIEN1bHR1cmVkPC9rZXl3b3JkPjxrZXl3b3JkPkRlb3h5cmli
b251Y2xlYXNlcy9tZXRhYm9saXNtPC9rZXl3b3JkPjxrZXl3b3JkPkVsZWN0cm9waG9yZXNpcywg
UG9seWFjcnlsYW1pZGUgR2VsPC9rZXl3b3JkPjxrZXl3b3JkPkZpYnJvYmxhc3RzL2N5dG9sb2d5
PC9rZXl3b3JkPjxrZXl3b3JkPkdlbmVzLCBSZXBvcnRlcjwva2V5d29yZD48a2V5d29yZD5IdW1h
bnM8L2tleXdvcmQ+PGtleXdvcmQ+SW50ZXJsZXVraW4tMS8qcGhhcm1hY29sb2d5PC9rZXl3b3Jk
PjxrZXl3b3JkPkxpdmVyIE5lb3BsYXNtcy9wYXRob2xvZ3k8L2tleXdvcmQ+PGtleXdvcmQ+TWF0
cml4IE1ldGFsbG9wcm90ZWluYXNlIDM8L2tleXdvcmQ+PGtleXdvcmQ+TWV0YWxsb2VuZG9wZXB0
aWRhc2VzLypnZW5ldGljczwva2V5d29yZD48a2V5d29yZD5Nb2xlY3VsYXIgU2VxdWVuY2UgRGF0
YTwva2V5d29yZD48a2V5d29yZD5NdXRhdGlvbi9nZW5ldGljczwva2V5d29yZD48a2V5d29yZD5Q
bGFzbWlkczwva2V5d29yZD48a2V5d29yZD4qUHJvbW90ZXIgUmVnaW9ucywgR2VuZXRpYzwva2V5
d29yZD48a2V5d29yZD5Qcm90by1PbmNvZ2VuZSBQcm90ZWlucyBjLWp1bi9nZW5ldGljcy8qbWV0
YWJvbGlzbTwva2V5d29yZD48a2V5d29yZD5UcmFuc2NyaXB0aW9uYWwgQWN0aXZhdGlvbi8qZHJ1
ZyBlZmZlY3RzL2dlbmV0aWNzPC9rZXl3b3JkPjxrZXl3b3JkPlR1bW9yIENlbGxzLCBDdWx0dXJl
ZDwva2V5d29yZD48L2tleXdvcmRzPjxkYXRlcz48eWVhcj4xOTk0PC95ZWFyPjxwdWItZGF0ZXM+
PGRhdGU+U2VwIDE8L2RhdGU+PC9wdWItZGF0ZXM+PC9kYXRlcz48aXNibj4wMjY0LTYwMjEgKFBy
aW50KSYjeEQ7MDI2NC02MDIxPC9pc2JuPjxhY2Nlc3Npb24tbnVtPjgwOTI5OTk8L2FjY2Vzc2lv
bi1udW0+PHVybHM+PC91cmxzPjxjdXN0b20yPlBtYzExMzcyNTI8L2N1c3RvbTI+PHJlbW90ZS1k
YXRhYmFzZS1wcm92aWRlcj5ObG08L3JlbW90ZS1kYXRhYmFzZS1wcm92aWRlcj48bGFuZ3VhZ2U+
ZW5nPC9sYW5ndWFnZT48L3JlY29yZD48L0NpdGU+PENpdGU+PEF1dGhvcj5DbGFyazwvQXV0aG9y
PjxZZWFyPjIwMDg8L1llYXI+PFJlY051bT40NzA8L1JlY051bT48cmVjb3JkPjxyZWMtbnVtYmVy
PjQ3MDwvcmVjLW51bWJlcj48Zm9yZWlnbi1rZXlzPjxrZXkgYXBwPSJFTiIgZGItaWQ9IjI5djB0
cDl0NnM5MnB2ZXB0YXZ2eGZmZDl2dmRkOTB6cHpkdCI+NDcwPC9rZXk+PC9mb3JlaWduLWtleXM+
PHJlZi10eXBlIG5hbWU9IkpvdXJuYWwgQXJ0aWNsZSI+MTc8L3JlZi10eXBlPjxjb250cmlidXRv
cnM+PGF1dGhvcnM+PGF1dGhvcj5DbGFyaywgSS4gTS48L2F1dGhvcj48YXV0aG9yPlN3aW5nbGVy
LCBULiBFLjwvYXV0aG9yPjxhdXRob3I+U2FtcGllcmksIEMuIEwuPC9hdXRob3I+PGF1dGhvcj5F
ZHdhcmRzLCBELiBSLjwvYXV0aG9yPjwvYXV0aG9ycz48L2NvbnRyaWJ1dG9ycz48YXV0aC1hZGRy
ZXNzPlNjaG9vbCBvZiBCaW9sb2dpY2FsIFNjaWVuY2VzLCBVbml2ZXJzaXR5IG9mIEVhc3QgQW5n
bGlhLCBOb3J3aWNoIE5SNCA3VEosIFVLLiBpLmNsYXJrQHVlYS5hYy51azwvYXV0aC1hZGRyZXNz
Pjx0aXRsZXM+PHRpdGxlPlRoZSByZWd1bGF0aW9uIG9mIG1hdHJpeCBtZXRhbGxvcHJvdGVpbmFz
ZXMgYW5kIHRoZWlyIGluaGliaXRvcnM8L3RpdGxlPjxzZWNvbmRhcnktdGl0bGU+SW50IEogQmlv
Y2hlbSBDZWxsIEJpb2w8L3NlY29uZGFyeS10aXRsZT48YWx0LXRpdGxlPlRoZSBpbnRlcm5hdGlv
bmFsIGpvdXJuYWwgb2YgYmlvY2hlbWlzdHJ5ICZhbXA7IGNlbGwgYmlvbG9neTwvYWx0LXRpdGxl
PjwvdGl0bGVzPjxwZXJpb2RpY2FsPjxmdWxsLXRpdGxlPkludCBKIEJpb2NoZW0gQ2VsbCBCaW9s
PC9mdWxsLXRpdGxlPjxhYmJyLTE+VGhlIGludGVybmF0aW9uYWwgam91cm5hbCBvZiBiaW9jaGVt
aXN0cnkgJmFtcDsgY2VsbCBiaW9sb2d5PC9hYmJyLTE+PC9wZXJpb2RpY2FsPjxhbHQtcGVyaW9k
aWNhbD48ZnVsbC10aXRsZT5JbnQgSiBCaW9jaGVtIENlbGwgQmlvbDwvZnVsbC10aXRsZT48YWJi
ci0xPlRoZSBpbnRlcm5hdGlvbmFsIGpvdXJuYWwgb2YgYmlvY2hlbWlzdHJ5ICZhbXA7IGNlbGwg
YmlvbG9neTwvYWJici0xPjwvYWx0LXBlcmlvZGljYWw+PHBhZ2VzPjEzNjItNzg8L3BhZ2VzPjx2
b2x1bWU+NDA8L3ZvbHVtZT48bnVtYmVyPjYtNzwvbnVtYmVyPjxlZGl0aW9uPjIwMDgvMDIvMDk8
L2VkaXRpb24+PGtleXdvcmRzPjxrZXl3b3JkPkFuaW1hbHM8L2tleXdvcmQ+PGtleXdvcmQ+Q29t
cHV0YXRpb25hbCBCaW9sb2d5L21ldGhvZHM8L2tleXdvcmQ+PGtleXdvcmQ+KkdlbmUgRXhwcmVz
c2lvbiBSZWd1bGF0aW9uLCBFbnp5bW9sb2dpYzwva2V5d29yZD48a2V5d29yZD5IdW1hbnM8L2tl
eXdvcmQ+PGtleXdvcmQ+TWF0cml4IE1ldGFsbG9wcm90ZWluYXNlcy9nZW5ldGljcy8qbWV0YWJv
bGlzbTwva2V5d29yZD48a2V5d29yZD5Qcm9tb3RlciBSZWdpb25zLCBHZW5ldGljPC9rZXl3b3Jk
PjxrZXl3b3JkPlByb3RlaW4gUHJvY2Vzc2luZywgUG9zdC1UcmFuc2xhdGlvbmFsPC9rZXl3b3Jk
PjxrZXl3b3JkPlRpc3N1ZSBJbmhpYml0b3Igb2YgTWV0YWxsb3Byb3RlaW5hc2VzL2dlbmV0aWNz
LyptZXRhYm9saXNtPC9rZXl3b3JkPjwva2V5d29yZHM+PGRhdGVzPjx5ZWFyPjIwMDg8L3llYXI+
PC9kYXRlcz48aXNibj4xMzU3LTI3MjUgKFByaW50KSYjeEQ7MTM1Ny0yNzI1PC9pc2JuPjxhY2Nl
c3Npb24tbnVtPjE4MjU4NDc1PC9hY2Nlc3Npb24tbnVtPjx1cmxzPjwvdXJscz48ZWxlY3Ryb25p
Yy1yZXNvdXJjZS1udW0+MTAuMTAxNi9qLmJpb2NlbC4yMDA3LjEyLjAwNjwvZWxlY3Ryb25pYy1y
ZXNvdXJjZS1udW0+PHJlbW90ZS1kYXRhYmFzZS1wcm92aWRlcj5ObG08L3JlbW90ZS1kYXRhYmFz
ZS1wcm92aWRlcj48bGFuZ3VhZ2U+ZW5nPC9sYW5ndWFnZT48L3JlY29yZD48L0NpdGU+PENpdGU+
PEF1dGhvcj5TdXRjbGlmZmU8L0F1dGhvcj48WWVhcj4yMDA5PC9ZZWFyPjxSZWNOdW0+NDAwPC9S
ZWNOdW0+PHJlY29yZD48cmVjLW51bWJlcj40MDA8L3JlYy1udW1iZXI+PGZvcmVpZ24ta2V5cz48
a2V5IGFwcD0iRU4iIGRiLWlkPSIyOXYwdHA5dDZzOTJwdmVwdGF2dnhmZmQ5dnZkZDkwenB6ZHQi
PjQwMDwva2V5PjwvZm9yZWlnbi1rZXlzPjxyZWYtdHlwZSBuYW1lPSJKb3VybmFsIEFydGljbGUi
PjE3PC9yZWYtdHlwZT48Y29udHJpYnV0b3JzPjxhdXRob3JzPjxhdXRob3I+U3V0Y2xpZmZlLCBB
bXkgTS48L2F1dGhvcj48YXV0aG9yPkNsYXJrZSwgRGVib3JhaCBMLjwvYXV0aG9yPjxhdXRob3I+
QnJhZGJ1cnksIERhd24gQS48L2F1dGhvcj48YXV0aG9yPkNvcmJldHQsIExpc2EgTS48L2F1dGhv
cj48YXV0aG9yPlBhdGVsLCBKYW1pZSBBLjwvYXV0aG9yPjxhdXRob3I+S25veCwgQWxhbiBKLjwv
YXV0aG9yPjwvYXV0aG9ycz48L2NvbnRyaWJ1dG9ycz48dGl0bGVzPjx0aXRsZT5UcmFuc2NyaXB0
aW9uYWwgcmVndWxhdGlvbiBvZiBtb25vY3l0ZSBjaGVtb3RhY3RpYyBwcm90ZWluLTEgcmVsZWFz
ZSBieSBlbmRvdGhlbGluLTEgaW4gaHVtYW4gYWlyd2F5IHNtb290aCBtdXNjbGUgY2VsbHMgaW52
b2x2ZXMgTkYtzrpCIGFuZCBBUC0xPC90aXRsZT48c2Vjb25kYXJ5LXRpdGxlPkJyaXRpc2ggSm91
cm5hbCBvZiBQaGFybWFjb2xvZ3k8L3NlY29uZGFyeS10aXRsZT48L3RpdGxlcz48cGVyaW9kaWNh
bD48ZnVsbC10aXRsZT5Ccml0aXNoIEpvdXJuYWwgb2YgUGhhcm1hY29sb2d5PC9mdWxsLXRpdGxl
PjwvcGVyaW9kaWNhbD48cGFnZXM+NDM2LTQ1MDwvcGFnZXM+PHZvbHVtZT4xNTc8L3ZvbHVtZT48
bnVtYmVyPjM8L251bWJlcj48ZGF0ZXM+PHllYXI+MjAwOTwveWVhcj48cHViLWRhdGVzPjxkYXRl
PjA0LzA5JiN4RDswNS8zMC9yZWNlaXZlZCYjeEQ7MTEvMjQvcmV2aXNlZCYjeEQ7MTIvMDUvYWNj
ZXB0ZWQ8L2RhdGU+PC9wdWItZGF0ZXM+PC9kYXRlcz48cHVibGlzaGVyPkJsYWNrd2VsbCBQdWJs
aXNoaW5nIEx0ZDwvcHVibGlzaGVyPjxpc2JuPjAwMDctMTE4OCYjeEQ7MTQ3Ni01MzgxPC9pc2Ju
PjxhY2Nlc3Npb24tbnVtPlBNQzI3MDc5OTA8L2FjY2Vzc2lvbi1udW0+PHVybHM+PHJlbGF0ZWQt
dXJscz48dXJsPmh0dHA6Ly93d3cubmNiaS5ubG0ubmloLmdvdi9wbWMvYXJ0aWNsZXMvUE1DMjcw
Nzk5MC88L3VybD48L3JlbGF0ZWQtdXJscz48L3VybHM+PGVsZWN0cm9uaWMtcmVzb3VyY2UtbnVt
PjEwLjExMTEvai4xNDc2LTUzODEuMjAwOS4wMDE0My54PC9lbGVjdHJvbmljLXJlc291cmNlLW51
bT48cmVtb3RlLWRhdGFiYXNlLW5hbWU+UE1DPC9yZW1vdGUtZGF0YWJhc2UtbmFtZT48L3JlY29y
ZD48L0NpdGU+PC9FbmROb3RlPn==
</w:fldData>
        </w:fldChar>
      </w:r>
      <w:r w:rsidR="008A579B">
        <w:rPr>
          <w:lang w:val="en-US"/>
        </w:rPr>
        <w:instrText xml:space="preserve"> ADDIN EN.CITE </w:instrText>
      </w:r>
      <w:r w:rsidR="008A579B">
        <w:rPr>
          <w:lang w:val="en-US"/>
        </w:rPr>
        <w:fldChar w:fldCharType="begin">
          <w:fldData xml:space="preserve">PEVuZE5vdGU+PENpdGU+PEF1dGhvcj5Cb3JnaGFlaTwvQXV0aG9yPjxZZWFyPjIwMDQ8L1llYXI+
PFJlY051bT41PC9SZWNOdW0+PERpc3BsYXlUZXh0PjxzdHlsZSBmYWNlPSJzdXBlcnNjcmlwdCI+
NTAtNTMsIDU4PC9zdHlsZT48L0Rpc3BsYXlUZXh0PjxyZWNvcmQ+PHJlYy1udW1iZXI+NTwvcmVj
LW51bWJlcj48Zm9yZWlnbi1rZXlzPjxrZXkgYXBwPSJFTiIgZGItaWQ9IjI5djB0cDl0NnM5MnB2
ZXB0YXZ2eGZmZDl2dmRkOTB6cHpkdCI+NTwva2V5PjwvZm9yZWlnbi1rZXlzPjxyZWYtdHlwZSBu
YW1lPSJKb3VybmFsIEFydGljbGUiPjE3PC9yZWYtdHlwZT48Y29udHJpYnV0b3JzPjxhdXRob3Jz
PjxhdXRob3I+Qm9yZ2hhZWksIFIuIEMuPC9hdXRob3I+PGF1dGhvcj5SYXdsaW5ncywgUC4gTC4s
IEpyLjwvYXV0aG9yPjxhdXRob3I+SmF2YWRpLCBNLjwvYXV0aG9yPjxhdXRob3I+V29sb3NoaW4s
IEouPC9hdXRob3I+PC9hdXRob3JzPjwvY29udHJpYnV0b3JzPjxhdXRoLWFkZHJlc3M+RGVwYXJ0
bWVudCBvZiBCaW9jaGVtaXN0cnkgYW5kIE1vbGVjdWxhciBCaW9sb2d5LCBQaGlsYWRlbHBoaWEg
Q29sbGVnZSBvZiBPc3Rlb3BhdGhpYyBNZWRpY2luZSwgNDE3MCBDaXR5IEF2ZW51ZSwgUGhpbGFk
ZWxwaGlhLCBQQSAxOTEzMSwgVVNBLiBydXRoYkBwY29tLmVkdTwvYXV0aC1hZGRyZXNzPjx0aXRs
ZXM+PHRpdGxlPk5GLWthcHBhQiBiaW5kcyB0byBhIHBvbHltb3JwaGljIHJlcHJlc3NvciBlbGVt
ZW50IGluIHRoZSBNTVAtMyBwcm9tb3RlcjwvdGl0bGU+PHNlY29uZGFyeS10aXRsZT5CaW9jaGVt
IEJpb3BoeXMgUmVzIENvbW11bjwvc2Vjb25kYXJ5LXRpdGxlPjxhbHQtdGl0bGU+QmlvY2hlbWlj
YWwgYW5kIGJpb3BoeXNpY2FsIHJlc2VhcmNoIGNvbW11bmljYXRpb25zPC9hbHQtdGl0bGU+PC90
aXRsZXM+PHBlcmlvZGljYWw+PGZ1bGwtdGl0bGU+QmlvY2hlbSBCaW9waHlzIFJlcyBDb21tdW48
L2Z1bGwtdGl0bGU+PGFiYnItMT5CaW9jaGVtaWNhbCBhbmQgYmlvcGh5c2ljYWwgcmVzZWFyY2gg
Y29tbXVuaWNhdGlvbnM8L2FiYnItMT48L3BlcmlvZGljYWw+PGFsdC1wZXJpb2RpY2FsPjxmdWxs
LXRpdGxlPkJpb2NoZW0gQmlvcGh5cyBSZXMgQ29tbXVuPC9mdWxsLXRpdGxlPjxhYmJyLTE+Qmlv
Y2hlbWljYWwgYW5kIGJpb3BoeXNpY2FsIHJlc2VhcmNoIGNvbW11bmljYXRpb25zPC9hYmJyLTE+
PC9hbHQtcGVyaW9kaWNhbD48cGFnZXM+MTgyLTg8L3BhZ2VzPjx2b2x1bWU+MzE2PC92b2x1bWU+
PG51bWJlcj4xPC9udW1iZXI+PGVkaXRpb24+MjAwNC8wMy8wOTwvZWRpdGlvbj48a2V5d29yZHM+
PGtleXdvcmQ+QmluZGluZyBTaXRlczwva2V5d29yZD48a2V5d29yZD5ETkEtQmluZGluZyBQcm90
ZWlucy9tZXRhYm9saXNtPC9rZXl3b3JkPjxrZXl3b3JkPkVuenltZSBSZXByZXNzaW9uPC9rZXl3
b3JkPjxrZXl3b3JkPkZpYnJvYmxhc3RzL2RydWcgZWZmZWN0cy9tZXRhYm9saXNtPC9rZXl3b3Jk
PjxrZXl3b3JkPkdpbmdpdmEvY3l0b2xvZ3k8L2tleXdvcmQ+PGtleXdvcmQ+SHVtYW5zPC9rZXl3
b3JkPjxrZXl3b3JkPkludGVybGV1a2luLTEvcGhhcm1hY29sb2d5PC9rZXl3b3JkPjxrZXl3b3Jk
Pk1hdHJpeCBNZXRhbGxvcHJvdGVpbmFzZSAzLypnZW5ldGljczwva2V5d29yZD48a2V5d29yZD5O
Ri1rYXBwYSBCLyptZXRhYm9saXNtPC9rZXl3b3JkPjxrZXl3b3JkPk5GLWthcHBhIEIgcDUwIFN1
YnVuaXQ8L2tleXdvcmQ+PGtleXdvcmQ+UG9seW1vcnBoaXNtLCBHZW5ldGljPC9rZXl3b3JkPjxr
ZXl3b3JkPipQcm9tb3RlciBSZWdpb25zLCBHZW5ldGljPC9rZXl3b3JkPjxrZXl3b3JkPlJlcHJl
c3NvciBQcm90ZWlucy8qbWV0YWJvbGlzbTwva2V5d29yZD48a2V5d29yZD5SZXNwb25zZSBFbGVt
ZW50czwva2V5d29yZD48a2V5d29yZD5UcmFuc2NyaXB0aW9uIEZhY3RvcnMvbWV0YWJvbGlzbTwv
a2V5d29yZD48L2tleXdvcmRzPjxkYXRlcz48eWVhcj4yMDA0PC95ZWFyPjxwdWItZGF0ZXM+PGRh
dGU+TWFyIDI2PC9kYXRlPjwvcHViLWRhdGVzPjwvZGF0ZXM+PGlzYm4+MDAwNi0yOTFYIChQcmlu
dCkmI3hEOzAwMDYtMjkxeDwvaXNibj48YWNjZXNzaW9uLW51bT4xNTAwMzUyODwvYWNjZXNzaW9u
LW51bT48dXJscz48L3VybHM+PGVsZWN0cm9uaWMtcmVzb3VyY2UtbnVtPjEwLjEwMTYvai5iYnJj
LjIwMDQuMDIuMDMwPC9lbGVjdHJvbmljLXJlc291cmNlLW51bT48cmVtb3RlLWRhdGFiYXNlLXBy
b3ZpZGVyPk5MTTwvcmVtb3RlLWRhdGFiYXNlLXByb3ZpZGVyPjxsYW5ndWFnZT5lbmc8L2xhbmd1
YWdlPjwvcmVjb3JkPjwvQ2l0ZT48Q2l0ZT48QXV0aG9yPkdvbWFyZDwvQXV0aG9yPjxZZWFyPjIw
MTA8L1llYXI+PFJlY051bT4zOTk8L1JlY051bT48cmVjb3JkPjxyZWMtbnVtYmVyPjM5OTwvcmVj
LW51bWJlcj48Zm9yZWlnbi1rZXlzPjxrZXkgYXBwPSJFTiIgZGItaWQ9IjI5djB0cDl0NnM5MnB2
ZXB0YXZ2eGZmZDl2dmRkOTB6cHpkdCI+Mzk5PC9rZXk+PC9mb3JlaWduLWtleXM+PHJlZi10eXBl
IG5hbWU9IkpvdXJuYWwgQXJ0aWNsZSI+MTc8L3JlZi10eXBlPjxjb250cmlidXRvcnM+PGF1dGhv
cnM+PGF1dGhvcj5Hb21hcmQsIFQuPC9hdXRob3I+PGF1dGhvcj5NaWNoYXVkLCBILiBBLjwvYXV0
aG9yPjxhdXRob3I+VGVtcGUsIEQuPC9hdXRob3I+PGF1dGhvcj5UaGlvbG9uLCBLLjwvYXV0aG9y
PjxhdXRob3I+UGVsZWdyaW4sIE0uPC9hdXRob3I+PGF1dGhvcj5QaWVjaGFjenlrLCBNLjwvYXV0
aG9yPjwvYXV0aG9ycz48L2NvbnRyaWJ1dG9ycz48YXV0aC1hZGRyZXNzPkluc3RpdHV0IGRlIEdl
bmV0aXF1ZSBNb2xlY3VsYWlyZSBkZSBNb250cGVsbGllciwgQ2VudHJlIE5hdGlvbmFsIGRlIGxh
IFJlY2hlcmNoZSBTY2llbnRpZmlxdWUsIE1vbnRwZWxsaWVyLCBGcmFuY2UuPC9hdXRoLWFkZHJl
c3M+PHRpdGxlcz48dGl0bGU+QW4gTkYta2FwcGFCLWRlcGVuZGVudCByb2xlIGZvciBKdW5CIGlu
IHRoZSBpbmR1Y3Rpb24gb2YgcHJvaW5mbGFtbWF0b3J5IGN5dG9raW5lcyBpbiBMUFMtYWN0aXZh
dGVkIGJvbmUgbWFycm93LWRlcml2ZWQgZGVuZHJpdGljIGNlbGxzPC90aXRsZT48c2Vjb25kYXJ5
LXRpdGxlPlBMb1MgT25lPC9zZWNvbmRhcnktdGl0bGU+PGFsdC10aXRsZT5QbG9TIG9uZTwvYWx0
LXRpdGxlPjwvdGl0bGVzPjxwZXJpb2RpY2FsPjxmdWxsLXRpdGxlPlBMb1MgT25lPC9mdWxsLXRp
dGxlPjwvcGVyaW9kaWNhbD48YWx0LXBlcmlvZGljYWw+PGZ1bGwtdGl0bGU+UExvUyBPbmU8L2Z1
bGwtdGl0bGU+PC9hbHQtcGVyaW9kaWNhbD48cGFnZXM+ZTk1ODU8L3BhZ2VzPjx2b2x1bWU+NTwv
dm9sdW1lPjxudW1iZXI+MzwvbnVtYmVyPjxlZGl0aW9uPjIwMTAvMDMvMTI8L2VkaXRpb24+PGtl
eXdvcmRzPjxrZXl3b3JkPkFuaW1hbHM8L2tleXdvcmQ+PGtleXdvcmQ+Qm9uZSBNYXJyb3cgQ2Vs
bHMvKmN5dG9sb2d5PC9rZXl3b3JkPjxrZXl3b3JkPkNocm9tYXRpbi9tZXRhYm9saXNtPC9rZXl3
b3JkPjxrZXl3b3JkPkRlbmRyaXRpYyBDZWxscy8qY3l0b2xvZ3k8L2tleXdvcmQ+PGtleXdvcmQ+
RXNjaGVyaWNoaWEgY29saS9tZXRhYm9saXNtPC9rZXl3b3JkPjxrZXl3b3JkPkZsb3cgQ3l0b21l
dHJ5L21ldGhvZHM8L2tleXdvcmQ+PGtleXdvcmQ+Rmx1b3Jlc2NlbnQgQW50aWJvZHkgVGVjaG5p
cXVlLCBJbmRpcmVjdDwva2V5d29yZD48a2V5d29yZD5JLWthcHBhIEIgS2luYXNlL21ldGFib2xp
c208L2tleXdvcmQ+PGtleXdvcmQ+SW5mbGFtbWF0aW9uPC9rZXl3b3JkPjxrZXl3b3JkPkxpcG9w
b2x5c2FjY2hhcmlkZXMvKm1ldGFib2xpc208L2tleXdvcmQ+PGtleXdvcmQ+TWljZTwva2V5d29y
ZD48a2V5d29yZD5ORi1rYXBwYSBCLyptZXRhYm9saXNtPC9rZXl3b3JkPjxrZXl3b3JkPlByb21v
dGVyIFJlZ2lvbnMsIEdlbmV0aWM8L2tleXdvcmQ+PGtleXdvcmQ+Uk5BLCBTbWFsbCBJbnRlcmZl
cmluZy9tZXRhYm9saXNtPC9rZXl3b3JkPjxrZXl3b3JkPlRyYW5zY3JpcHRpb24gRmFjdG9yIEFQ
LTEvKm1ldGFib2xpc208L2tleXdvcmQ+PGtleXdvcmQ+VHJhbnNjcmlwdGlvbmFsIEFjdGl2YXRp
b248L2tleXdvcmQ+PC9rZXl3b3Jkcz48ZGF0ZXM+PHllYXI+MjAxMDwveWVhcj48cHViLWRhdGVz
PjxkYXRlPk1hciA4PC9kYXRlPjwvcHViLWRhdGVzPjwvZGF0ZXM+PGlzYm4+MTkzMi02MjAzPC9p
c2JuPjxhY2Nlc3Npb24tbnVtPjIwMjIxNDAxPC9hY2Nlc3Npb24tbnVtPjx1cmxzPjwvdXJscz48
Y3VzdG9tMj5QbWMyODMzMjA0PC9jdXN0b20yPjxlbGVjdHJvbmljLXJlc291cmNlLW51bT4xMC4x
MzcxL2pvdXJuYWwucG9uZS4wMDA5NTg1PC9lbGVjdHJvbmljLXJlc291cmNlLW51bT48cmVtb3Rl
LWRhdGFiYXNlLXByb3ZpZGVyPk5sbTwvcmVtb3RlLWRhdGFiYXNlLXByb3ZpZGVyPjxsYW5ndWFn
ZT5lbmc8L2xhbmd1YWdlPjwvcmVjb3JkPjwvQ2l0ZT48Q2l0ZT48QXV0aG9yPlF1aW5vbmVzPC9B
dXRob3I+PFllYXI+MTk5NDwvWWVhcj48UmVjTnVtPjU0MTwvUmVjTnVtPjxyZWNvcmQ+PHJlYy1u
dW1iZXI+NTQxPC9yZWMtbnVtYmVyPjxmb3JlaWduLWtleXM+PGtleSBhcHA9IkVOIiBkYi1pZD0i
Mjl2MHRwOXQ2czkycHZlcHRhdnZ4ZmZkOXZ2ZGQ5MHpwemR0Ij41NDE8L2tleT48L2ZvcmVpZ24t
a2V5cz48cmVmLXR5cGUgbmFtZT0iSm91cm5hbCBBcnRpY2xlIj4xNzwvcmVmLXR5cGU+PGNvbnRy
aWJ1dG9ycz48YXV0aG9ycz48YXV0aG9yPlF1aW5vbmVzLCBTLjwvYXV0aG9yPjxhdXRob3I+QnV0
dGljZSwgRy48L2F1dGhvcj48YXV0aG9yPkt1cmtpbmVuLCBNLjwvYXV0aG9yPjwvYXV0aG9ycz48
L2NvbnRyaWJ1dG9ycz48YXV0aC1hZGRyZXNzPkRlcGFydG1lbnQgb2YgRW52aXJvbm1lbnRhbCBh
bmQgQ29tbXVuaXR5IE1lZGljaW5lLCBVbml2ZXJzaXR5IG9mIE1lZGljaW5lIGFuZCBEZW50aXN0
cnkgb2YgTmV3IEplcnNleSwgUm9iZXJ0IFdvb2QgSm9obnNvbiwgTWVkaWNhbCBTY2hvb2wsIFBp
c2NhdGF3YXkgMDg4NTQuPC9hdXRoLWFkZHJlc3M+PHRpdGxlcz48dGl0bGU+UHJvbW90ZXIgZWxl
bWVudHMgaW4gdGhlIHRyYW5zY3JpcHRpb25hbCBhY3RpdmF0aW9uIG9mIHRoZSBodW1hbiBzdHJv
bWVseXNpbi0xIGdlbmUgYnkgdGhlIGluZmxhbW1hdG9yeSBjeXRva2luZSwgaW50ZXJsZXVraW4g
MTwvdGl0bGU+PHNlY29uZGFyeS10aXRsZT5CaW9jaGVtIEo8L3NlY29uZGFyeS10aXRsZT48YWx0
LXRpdGxlPlRoZSBCaW9jaGVtaWNhbCBqb3VybmFsPC9hbHQtdGl0bGU+PC90aXRsZXM+PHBlcmlv
ZGljYWw+PGZ1bGwtdGl0bGU+QmlvY2hlbSBKPC9mdWxsLXRpdGxlPjxhYmJyLTE+VGhlIEJpb2No
ZW1pY2FsIGpvdXJuYWw8L2FiYnItMT48L3BlcmlvZGljYWw+PGFsdC1wZXJpb2RpY2FsPjxmdWxs
LXRpdGxlPkJpb2NoZW0gSjwvZnVsbC10aXRsZT48YWJici0xPlRoZSBCaW9jaGVtaWNhbCBqb3Vy
bmFsPC9hYmJyLTE+PC9hbHQtcGVyaW9kaWNhbD48cGFnZXM+NDcxLTc8L3BhZ2VzPjx2b2x1bWU+
MzAyICggUHQgMik8L3ZvbHVtZT48ZWRpdGlvbj4xOTk0LzA5LzAxPC9lZGl0aW9uPjxrZXl3b3Jk
cz48a2V5d29yZD5CYXNlIFNlcXVlbmNlPC9rZXl3b3JkPjxrZXl3b3JkPkJpbmRpbmcgU2l0ZXM8
L2tleXdvcmQ+PGtleXdvcmQ+Q2FyY2lub21hLCBIZXBhdG9jZWxsdWxhci9wYXRob2xvZ3k8L2tl
eXdvcmQ+PGtleXdvcmQ+Q2VsbHMsIEN1bHR1cmVkPC9rZXl3b3JkPjxrZXl3b3JkPkRlb3h5cmli
b251Y2xlYXNlcy9tZXRhYm9saXNtPC9rZXl3b3JkPjxrZXl3b3JkPkVsZWN0cm9waG9yZXNpcywg
UG9seWFjcnlsYW1pZGUgR2VsPC9rZXl3b3JkPjxrZXl3b3JkPkZpYnJvYmxhc3RzL2N5dG9sb2d5
PC9rZXl3b3JkPjxrZXl3b3JkPkdlbmVzLCBSZXBvcnRlcjwva2V5d29yZD48a2V5d29yZD5IdW1h
bnM8L2tleXdvcmQ+PGtleXdvcmQ+SW50ZXJsZXVraW4tMS8qcGhhcm1hY29sb2d5PC9rZXl3b3Jk
PjxrZXl3b3JkPkxpdmVyIE5lb3BsYXNtcy9wYXRob2xvZ3k8L2tleXdvcmQ+PGtleXdvcmQ+TWF0
cml4IE1ldGFsbG9wcm90ZWluYXNlIDM8L2tleXdvcmQ+PGtleXdvcmQ+TWV0YWxsb2VuZG9wZXB0
aWRhc2VzLypnZW5ldGljczwva2V5d29yZD48a2V5d29yZD5Nb2xlY3VsYXIgU2VxdWVuY2UgRGF0
YTwva2V5d29yZD48a2V5d29yZD5NdXRhdGlvbi9nZW5ldGljczwva2V5d29yZD48a2V5d29yZD5Q
bGFzbWlkczwva2V5d29yZD48a2V5d29yZD4qUHJvbW90ZXIgUmVnaW9ucywgR2VuZXRpYzwva2V5
d29yZD48a2V5d29yZD5Qcm90by1PbmNvZ2VuZSBQcm90ZWlucyBjLWp1bi9nZW5ldGljcy8qbWV0
YWJvbGlzbTwva2V5d29yZD48a2V5d29yZD5UcmFuc2NyaXB0aW9uYWwgQWN0aXZhdGlvbi8qZHJ1
ZyBlZmZlY3RzL2dlbmV0aWNzPC9rZXl3b3JkPjxrZXl3b3JkPlR1bW9yIENlbGxzLCBDdWx0dXJl
ZDwva2V5d29yZD48L2tleXdvcmRzPjxkYXRlcz48eWVhcj4xOTk0PC95ZWFyPjxwdWItZGF0ZXM+
PGRhdGU+U2VwIDE8L2RhdGU+PC9wdWItZGF0ZXM+PC9kYXRlcz48aXNibj4wMjY0LTYwMjEgKFBy
aW50KSYjeEQ7MDI2NC02MDIxPC9pc2JuPjxhY2Nlc3Npb24tbnVtPjgwOTI5OTk8L2FjY2Vzc2lv
bi1udW0+PHVybHM+PC91cmxzPjxjdXN0b20yPlBtYzExMzcyNTI8L2N1c3RvbTI+PHJlbW90ZS1k
YXRhYmFzZS1wcm92aWRlcj5ObG08L3JlbW90ZS1kYXRhYmFzZS1wcm92aWRlcj48bGFuZ3VhZ2U+
ZW5nPC9sYW5ndWFnZT48L3JlY29yZD48L0NpdGU+PENpdGU+PEF1dGhvcj5DbGFyazwvQXV0aG9y
PjxZZWFyPjIwMDg8L1llYXI+PFJlY051bT40NzA8L1JlY051bT48cmVjb3JkPjxyZWMtbnVtYmVy
PjQ3MDwvcmVjLW51bWJlcj48Zm9yZWlnbi1rZXlzPjxrZXkgYXBwPSJFTiIgZGItaWQ9IjI5djB0
cDl0NnM5MnB2ZXB0YXZ2eGZmZDl2dmRkOTB6cHpkdCI+NDcwPC9rZXk+PC9mb3JlaWduLWtleXM+
PHJlZi10eXBlIG5hbWU9IkpvdXJuYWwgQXJ0aWNsZSI+MTc8L3JlZi10eXBlPjxjb250cmlidXRv
cnM+PGF1dGhvcnM+PGF1dGhvcj5DbGFyaywgSS4gTS48L2F1dGhvcj48YXV0aG9yPlN3aW5nbGVy
LCBULiBFLjwvYXV0aG9yPjxhdXRob3I+U2FtcGllcmksIEMuIEwuPC9hdXRob3I+PGF1dGhvcj5F
ZHdhcmRzLCBELiBSLjwvYXV0aG9yPjwvYXV0aG9ycz48L2NvbnRyaWJ1dG9ycz48YXV0aC1hZGRy
ZXNzPlNjaG9vbCBvZiBCaW9sb2dpY2FsIFNjaWVuY2VzLCBVbml2ZXJzaXR5IG9mIEVhc3QgQW5n
bGlhLCBOb3J3aWNoIE5SNCA3VEosIFVLLiBpLmNsYXJrQHVlYS5hYy51azwvYXV0aC1hZGRyZXNz
Pjx0aXRsZXM+PHRpdGxlPlRoZSByZWd1bGF0aW9uIG9mIG1hdHJpeCBtZXRhbGxvcHJvdGVpbmFz
ZXMgYW5kIHRoZWlyIGluaGliaXRvcnM8L3RpdGxlPjxzZWNvbmRhcnktdGl0bGU+SW50IEogQmlv
Y2hlbSBDZWxsIEJpb2w8L3NlY29uZGFyeS10aXRsZT48YWx0LXRpdGxlPlRoZSBpbnRlcm5hdGlv
bmFsIGpvdXJuYWwgb2YgYmlvY2hlbWlzdHJ5ICZhbXA7IGNlbGwgYmlvbG9neTwvYWx0LXRpdGxl
PjwvdGl0bGVzPjxwZXJpb2RpY2FsPjxmdWxsLXRpdGxlPkludCBKIEJpb2NoZW0gQ2VsbCBCaW9s
PC9mdWxsLXRpdGxlPjxhYmJyLTE+VGhlIGludGVybmF0aW9uYWwgam91cm5hbCBvZiBiaW9jaGVt
aXN0cnkgJmFtcDsgY2VsbCBiaW9sb2d5PC9hYmJyLTE+PC9wZXJpb2RpY2FsPjxhbHQtcGVyaW9k
aWNhbD48ZnVsbC10aXRsZT5JbnQgSiBCaW9jaGVtIENlbGwgQmlvbDwvZnVsbC10aXRsZT48YWJi
ci0xPlRoZSBpbnRlcm5hdGlvbmFsIGpvdXJuYWwgb2YgYmlvY2hlbWlzdHJ5ICZhbXA7IGNlbGwg
YmlvbG9neTwvYWJici0xPjwvYWx0LXBlcmlvZGljYWw+PHBhZ2VzPjEzNjItNzg8L3BhZ2VzPjx2
b2x1bWU+NDA8L3ZvbHVtZT48bnVtYmVyPjYtNzwvbnVtYmVyPjxlZGl0aW9uPjIwMDgvMDIvMDk8
L2VkaXRpb24+PGtleXdvcmRzPjxrZXl3b3JkPkFuaW1hbHM8L2tleXdvcmQ+PGtleXdvcmQ+Q29t
cHV0YXRpb25hbCBCaW9sb2d5L21ldGhvZHM8L2tleXdvcmQ+PGtleXdvcmQ+KkdlbmUgRXhwcmVz
c2lvbiBSZWd1bGF0aW9uLCBFbnp5bW9sb2dpYzwva2V5d29yZD48a2V5d29yZD5IdW1hbnM8L2tl
eXdvcmQ+PGtleXdvcmQ+TWF0cml4IE1ldGFsbG9wcm90ZWluYXNlcy9nZW5ldGljcy8qbWV0YWJv
bGlzbTwva2V5d29yZD48a2V5d29yZD5Qcm9tb3RlciBSZWdpb25zLCBHZW5ldGljPC9rZXl3b3Jk
PjxrZXl3b3JkPlByb3RlaW4gUHJvY2Vzc2luZywgUG9zdC1UcmFuc2xhdGlvbmFsPC9rZXl3b3Jk
PjxrZXl3b3JkPlRpc3N1ZSBJbmhpYml0b3Igb2YgTWV0YWxsb3Byb3RlaW5hc2VzL2dlbmV0aWNz
LyptZXRhYm9saXNtPC9rZXl3b3JkPjwva2V5d29yZHM+PGRhdGVzPjx5ZWFyPjIwMDg8L3llYXI+
PC9kYXRlcz48aXNibj4xMzU3LTI3MjUgKFByaW50KSYjeEQ7MTM1Ny0yNzI1PC9pc2JuPjxhY2Nl
c3Npb24tbnVtPjE4MjU4NDc1PC9hY2Nlc3Npb24tbnVtPjx1cmxzPjwvdXJscz48ZWxlY3Ryb25p
Yy1yZXNvdXJjZS1udW0+MTAuMTAxNi9qLmJpb2NlbC4yMDA3LjEyLjAwNjwvZWxlY3Ryb25pYy1y
ZXNvdXJjZS1udW0+PHJlbW90ZS1kYXRhYmFzZS1wcm92aWRlcj5ObG08L3JlbW90ZS1kYXRhYmFz
ZS1wcm92aWRlcj48bGFuZ3VhZ2U+ZW5nPC9sYW5ndWFnZT48L3JlY29yZD48L0NpdGU+PENpdGU+
PEF1dGhvcj5TdXRjbGlmZmU8L0F1dGhvcj48WWVhcj4yMDA5PC9ZZWFyPjxSZWNOdW0+NDAwPC9S
ZWNOdW0+PHJlY29yZD48cmVjLW51bWJlcj40MDA8L3JlYy1udW1iZXI+PGZvcmVpZ24ta2V5cz48
a2V5IGFwcD0iRU4iIGRiLWlkPSIyOXYwdHA5dDZzOTJwdmVwdGF2dnhmZmQ5dnZkZDkwenB6ZHQi
PjQwMDwva2V5PjwvZm9yZWlnbi1rZXlzPjxyZWYtdHlwZSBuYW1lPSJKb3VybmFsIEFydGljbGUi
PjE3PC9yZWYtdHlwZT48Y29udHJpYnV0b3JzPjxhdXRob3JzPjxhdXRob3I+U3V0Y2xpZmZlLCBB
bXkgTS48L2F1dGhvcj48YXV0aG9yPkNsYXJrZSwgRGVib3JhaCBMLjwvYXV0aG9yPjxhdXRob3I+
QnJhZGJ1cnksIERhd24gQS48L2F1dGhvcj48YXV0aG9yPkNvcmJldHQsIExpc2EgTS48L2F1dGhv
cj48YXV0aG9yPlBhdGVsLCBKYW1pZSBBLjwvYXV0aG9yPjxhdXRob3I+S25veCwgQWxhbiBKLjwv
YXV0aG9yPjwvYXV0aG9ycz48L2NvbnRyaWJ1dG9ycz48dGl0bGVzPjx0aXRsZT5UcmFuc2NyaXB0
aW9uYWwgcmVndWxhdGlvbiBvZiBtb25vY3l0ZSBjaGVtb3RhY3RpYyBwcm90ZWluLTEgcmVsZWFz
ZSBieSBlbmRvdGhlbGluLTEgaW4gaHVtYW4gYWlyd2F5IHNtb290aCBtdXNjbGUgY2VsbHMgaW52
b2x2ZXMgTkYtzrpCIGFuZCBBUC0xPC90aXRsZT48c2Vjb25kYXJ5LXRpdGxlPkJyaXRpc2ggSm91
cm5hbCBvZiBQaGFybWFjb2xvZ3k8L3NlY29uZGFyeS10aXRsZT48L3RpdGxlcz48cGVyaW9kaWNh
bD48ZnVsbC10aXRsZT5Ccml0aXNoIEpvdXJuYWwgb2YgUGhhcm1hY29sb2d5PC9mdWxsLXRpdGxl
PjwvcGVyaW9kaWNhbD48cGFnZXM+NDM2LTQ1MDwvcGFnZXM+PHZvbHVtZT4xNTc8L3ZvbHVtZT48
bnVtYmVyPjM8L251bWJlcj48ZGF0ZXM+PHllYXI+MjAwOTwveWVhcj48cHViLWRhdGVzPjxkYXRl
PjA0LzA5JiN4RDswNS8zMC9yZWNlaXZlZCYjeEQ7MTEvMjQvcmV2aXNlZCYjeEQ7MTIvMDUvYWNj
ZXB0ZWQ8L2RhdGU+PC9wdWItZGF0ZXM+PC9kYXRlcz48cHVibGlzaGVyPkJsYWNrd2VsbCBQdWJs
aXNoaW5nIEx0ZDwvcHVibGlzaGVyPjxpc2JuPjAwMDctMTE4OCYjeEQ7MTQ3Ni01MzgxPC9pc2Ju
PjxhY2Nlc3Npb24tbnVtPlBNQzI3MDc5OTA8L2FjY2Vzc2lvbi1udW0+PHVybHM+PHJlbGF0ZWQt
dXJscz48dXJsPmh0dHA6Ly93d3cubmNiaS5ubG0ubmloLmdvdi9wbWMvYXJ0aWNsZXMvUE1DMjcw
Nzk5MC88L3VybD48L3JlbGF0ZWQtdXJscz48L3VybHM+PGVsZWN0cm9uaWMtcmVzb3VyY2UtbnVt
PjEwLjExMTEvai4xNDc2LTUzODEuMjAwOS4wMDE0My54PC9lbGVjdHJvbmljLXJlc291cmNlLW51
bT48cmVtb3RlLWRhdGFiYXNlLW5hbWU+UE1DPC9yZW1vdGUtZGF0YWJhc2UtbmFtZT48L3JlY29y
ZD48L0NpdGU+PC9FbmROb3RlPn==
</w:fldData>
        </w:fldChar>
      </w:r>
      <w:r w:rsidR="008A579B">
        <w:rPr>
          <w:lang w:val="en-US"/>
        </w:rPr>
        <w:instrText xml:space="preserve"> ADDIN EN.CITE.DATA </w:instrText>
      </w:r>
      <w:r w:rsidR="008A579B">
        <w:rPr>
          <w:lang w:val="en-US"/>
        </w:rPr>
      </w:r>
      <w:r w:rsidR="008A579B">
        <w:rPr>
          <w:lang w:val="en-US"/>
        </w:rPr>
        <w:fldChar w:fldCharType="end"/>
      </w:r>
      <w:r w:rsidR="00B7557C" w:rsidRPr="00FD1DFB">
        <w:rPr>
          <w:lang w:val="en-US"/>
        </w:rPr>
      </w:r>
      <w:r w:rsidR="00B7557C" w:rsidRPr="00FD1DFB">
        <w:rPr>
          <w:lang w:val="en-US"/>
        </w:rPr>
        <w:fldChar w:fldCharType="separate"/>
      </w:r>
      <w:hyperlink w:anchor="_ENREF_50" w:tooltip="Borghaei, 2004 #5" w:history="1">
        <w:r w:rsidR="008A579B" w:rsidRPr="008A579B">
          <w:rPr>
            <w:noProof/>
            <w:vertAlign w:val="superscript"/>
            <w:lang w:val="en-US"/>
          </w:rPr>
          <w:t>50-53</w:t>
        </w:r>
      </w:hyperlink>
      <w:r w:rsidR="008A579B" w:rsidRPr="008A579B">
        <w:rPr>
          <w:noProof/>
          <w:vertAlign w:val="superscript"/>
          <w:lang w:val="en-US"/>
        </w:rPr>
        <w:t xml:space="preserve">, </w:t>
      </w:r>
      <w:hyperlink w:anchor="_ENREF_58" w:tooltip="Sutcliffe, 2009 #400" w:history="1">
        <w:r w:rsidR="008A579B" w:rsidRPr="008A579B">
          <w:rPr>
            <w:noProof/>
            <w:vertAlign w:val="superscript"/>
            <w:lang w:val="en-US"/>
          </w:rPr>
          <w:t>58</w:t>
        </w:r>
      </w:hyperlink>
      <w:r w:rsidR="00B7557C" w:rsidRPr="00FD1DFB">
        <w:rPr>
          <w:lang w:val="en-US"/>
        </w:rPr>
        <w:fldChar w:fldCharType="end"/>
      </w:r>
      <w:r w:rsidR="00FF769E" w:rsidRPr="00FD1DFB">
        <w:rPr>
          <w:lang w:val="en-US"/>
        </w:rPr>
        <w:t xml:space="preserve">. </w:t>
      </w:r>
      <w:r w:rsidR="00FF769E" w:rsidRPr="00FD1DFB">
        <w:rPr>
          <w:color w:val="000000"/>
          <w:lang w:val="en-US"/>
        </w:rPr>
        <w:t xml:space="preserve">To investigate whether H3K9me2 </w:t>
      </w:r>
      <w:r w:rsidR="007072AE" w:rsidRPr="00FD1DFB">
        <w:rPr>
          <w:color w:val="000000"/>
          <w:lang w:val="en-US"/>
        </w:rPr>
        <w:t>affects</w:t>
      </w:r>
      <w:r w:rsidR="00FF769E" w:rsidRPr="00FD1DFB">
        <w:rPr>
          <w:color w:val="000000"/>
          <w:lang w:val="en-US"/>
        </w:rPr>
        <w:t xml:space="preserve"> </w:t>
      </w:r>
      <w:r w:rsidR="007072AE" w:rsidRPr="00FD1DFB">
        <w:rPr>
          <w:color w:val="000000"/>
          <w:lang w:val="en-US"/>
        </w:rPr>
        <w:t xml:space="preserve">transcription factor binding at </w:t>
      </w:r>
      <w:r w:rsidR="00E840E1">
        <w:rPr>
          <w:color w:val="000000"/>
          <w:lang w:val="en-US"/>
        </w:rPr>
        <w:t>target</w:t>
      </w:r>
      <w:r w:rsidR="00E840E1" w:rsidRPr="00FD1DFB">
        <w:rPr>
          <w:color w:val="000000"/>
          <w:lang w:val="en-US"/>
        </w:rPr>
        <w:t xml:space="preserve"> </w:t>
      </w:r>
      <w:r w:rsidR="0057057C" w:rsidRPr="00FD1DFB">
        <w:rPr>
          <w:color w:val="000000"/>
          <w:lang w:val="en-US"/>
        </w:rPr>
        <w:t>gene promoters</w:t>
      </w:r>
      <w:r w:rsidR="00FF769E" w:rsidRPr="00FD1DFB">
        <w:rPr>
          <w:color w:val="000000"/>
          <w:lang w:val="en-US"/>
        </w:rPr>
        <w:t xml:space="preserve">, </w:t>
      </w:r>
      <w:r w:rsidR="0021568A" w:rsidRPr="00FD1DFB">
        <w:rPr>
          <w:color w:val="000000"/>
          <w:lang w:val="en-US"/>
        </w:rPr>
        <w:t xml:space="preserve">we performed </w:t>
      </w:r>
      <w:r w:rsidR="00FF769E" w:rsidRPr="00FD1DFB">
        <w:rPr>
          <w:color w:val="000000"/>
          <w:lang w:val="en-US"/>
        </w:rPr>
        <w:t xml:space="preserve">ChIP for p65 </w:t>
      </w:r>
      <w:r w:rsidR="008A049A" w:rsidRPr="00FD1DFB">
        <w:rPr>
          <w:color w:val="000000"/>
          <w:lang w:val="en-US"/>
        </w:rPr>
        <w:t>(NF</w:t>
      </w:r>
      <w:r w:rsidR="008A049A" w:rsidRPr="00FD1DFB">
        <w:rPr>
          <w:rFonts w:ascii="Symbol" w:hAnsi="Symbol"/>
          <w:color w:val="000000"/>
          <w:lang w:val="en-US"/>
        </w:rPr>
        <w:t></w:t>
      </w:r>
      <w:r w:rsidR="008A049A" w:rsidRPr="00FD1DFB">
        <w:rPr>
          <w:color w:val="000000"/>
          <w:lang w:val="en-US"/>
        </w:rPr>
        <w:t xml:space="preserve">B) </w:t>
      </w:r>
      <w:r w:rsidR="001938BC" w:rsidRPr="00FD1DFB">
        <w:rPr>
          <w:color w:val="000000"/>
          <w:lang w:val="en-US"/>
        </w:rPr>
        <w:t xml:space="preserve">and cJUN </w:t>
      </w:r>
      <w:r w:rsidR="008A049A" w:rsidRPr="00FD1DFB">
        <w:rPr>
          <w:color w:val="000000"/>
          <w:lang w:val="en-US"/>
        </w:rPr>
        <w:t xml:space="preserve">(AP-1) </w:t>
      </w:r>
      <w:r w:rsidR="00FF30F1">
        <w:rPr>
          <w:color w:val="000000"/>
          <w:lang w:val="en-US"/>
        </w:rPr>
        <w:t>in</w:t>
      </w:r>
      <w:r w:rsidR="0057057C" w:rsidRPr="00FD1DFB">
        <w:rPr>
          <w:color w:val="000000"/>
          <w:lang w:val="en-US"/>
        </w:rPr>
        <w:t xml:space="preserve"> hVSMCs</w:t>
      </w:r>
      <w:r w:rsidR="00520E6E" w:rsidRPr="00FD1DFB">
        <w:rPr>
          <w:color w:val="000000"/>
          <w:lang w:val="en-US"/>
        </w:rPr>
        <w:t xml:space="preserve"> treated with </w:t>
      </w:r>
      <w:r w:rsidR="000721C0">
        <w:rPr>
          <w:color w:val="000000"/>
          <w:lang w:val="en-US"/>
        </w:rPr>
        <w:t>IL</w:t>
      </w:r>
      <w:r w:rsidR="000721C0">
        <w:rPr>
          <w:color w:val="000000"/>
          <w:lang w:val="en-US"/>
        </w:rPr>
        <w:noBreakHyphen/>
        <w:t>1</w:t>
      </w:r>
      <w:r w:rsidR="0021568A" w:rsidRPr="00FD1DFB">
        <w:rPr>
          <w:rFonts w:ascii="Symbol" w:hAnsi="Symbol"/>
          <w:color w:val="000000"/>
          <w:lang w:val="en-US"/>
        </w:rPr>
        <w:t></w:t>
      </w:r>
      <w:r w:rsidR="0021568A" w:rsidRPr="00FD1DFB">
        <w:rPr>
          <w:color w:val="000000"/>
          <w:lang w:val="en-US"/>
        </w:rPr>
        <w:t xml:space="preserve"> </w:t>
      </w:r>
      <w:r w:rsidR="00520E6E" w:rsidRPr="00FD1DFB">
        <w:rPr>
          <w:color w:val="000000"/>
          <w:lang w:val="en-US"/>
        </w:rPr>
        <w:t>and/or UNC</w:t>
      </w:r>
      <w:r w:rsidR="00FF769E" w:rsidRPr="00FD1DFB">
        <w:rPr>
          <w:color w:val="000000"/>
          <w:lang w:val="en-US"/>
        </w:rPr>
        <w:t xml:space="preserve">. </w:t>
      </w:r>
      <w:r w:rsidR="00520E6E" w:rsidRPr="00FD1DFB">
        <w:rPr>
          <w:color w:val="000000"/>
          <w:lang w:val="en-US"/>
        </w:rPr>
        <w:t xml:space="preserve">Compared to </w:t>
      </w:r>
      <w:r w:rsidR="00651979">
        <w:rPr>
          <w:color w:val="000000"/>
          <w:lang w:val="en-US"/>
        </w:rPr>
        <w:t xml:space="preserve">the </w:t>
      </w:r>
      <w:r w:rsidR="000F1ECD" w:rsidRPr="00E840E1">
        <w:rPr>
          <w:i/>
          <w:color w:val="000000"/>
          <w:lang w:val="en-US"/>
        </w:rPr>
        <w:t>ACTB</w:t>
      </w:r>
      <w:r w:rsidR="00651979">
        <w:rPr>
          <w:color w:val="000000"/>
          <w:lang w:val="en-US"/>
        </w:rPr>
        <w:t xml:space="preserve"> </w:t>
      </w:r>
      <w:r w:rsidR="00520E6E" w:rsidRPr="00FD1DFB">
        <w:rPr>
          <w:color w:val="000000"/>
          <w:lang w:val="en-US"/>
        </w:rPr>
        <w:t xml:space="preserve">negative control </w:t>
      </w:r>
      <w:r w:rsidR="00026A3D" w:rsidRPr="00FD1DFB">
        <w:rPr>
          <w:color w:val="000000"/>
          <w:lang w:val="en-US"/>
        </w:rPr>
        <w:t>loc</w:t>
      </w:r>
      <w:r w:rsidR="00026A3D">
        <w:rPr>
          <w:color w:val="000000"/>
          <w:lang w:val="en-US"/>
        </w:rPr>
        <w:t>us</w:t>
      </w:r>
      <w:r w:rsidR="00520E6E" w:rsidRPr="00FD1DFB">
        <w:rPr>
          <w:color w:val="000000"/>
          <w:lang w:val="en-US"/>
        </w:rPr>
        <w:t xml:space="preserve">, p65 was enriched at the </w:t>
      </w:r>
      <w:r w:rsidR="00520E6E" w:rsidRPr="00FD1DFB">
        <w:rPr>
          <w:i/>
          <w:color w:val="000000"/>
          <w:lang w:val="en-US"/>
        </w:rPr>
        <w:t>IL6</w:t>
      </w:r>
      <w:r w:rsidR="00C43A18" w:rsidRPr="00FD1DFB">
        <w:rPr>
          <w:color w:val="000000"/>
          <w:lang w:val="en-US"/>
        </w:rPr>
        <w:t xml:space="preserve"> and </w:t>
      </w:r>
      <w:r w:rsidR="00C43A18" w:rsidRPr="00FD1DFB">
        <w:rPr>
          <w:i/>
          <w:color w:val="000000"/>
          <w:lang w:val="en-US"/>
        </w:rPr>
        <w:t>CCL2</w:t>
      </w:r>
      <w:r w:rsidR="00520E6E" w:rsidRPr="00FD1DFB">
        <w:rPr>
          <w:color w:val="000000"/>
          <w:lang w:val="en-US"/>
        </w:rPr>
        <w:t xml:space="preserve"> gene promoter</w:t>
      </w:r>
      <w:r w:rsidR="00C43A18" w:rsidRPr="00FD1DFB">
        <w:rPr>
          <w:color w:val="000000"/>
          <w:lang w:val="en-US"/>
        </w:rPr>
        <w:t>s</w:t>
      </w:r>
      <w:r w:rsidR="00520E6E" w:rsidRPr="00FD1DFB">
        <w:rPr>
          <w:color w:val="000000"/>
          <w:lang w:val="en-US"/>
        </w:rPr>
        <w:t xml:space="preserve"> in untreated cells</w:t>
      </w:r>
      <w:r w:rsidR="00C43A18" w:rsidRPr="00FD1DFB">
        <w:rPr>
          <w:color w:val="000000"/>
          <w:lang w:val="en-US"/>
        </w:rPr>
        <w:t xml:space="preserve">. At the </w:t>
      </w:r>
      <w:r w:rsidR="00C43A18" w:rsidRPr="00FD1DFB">
        <w:rPr>
          <w:i/>
          <w:color w:val="000000"/>
          <w:lang w:val="en-US"/>
        </w:rPr>
        <w:t>IL6</w:t>
      </w:r>
      <w:r w:rsidR="00C43A18" w:rsidRPr="00FD1DFB">
        <w:rPr>
          <w:color w:val="000000"/>
          <w:lang w:val="en-US"/>
        </w:rPr>
        <w:t xml:space="preserve"> locus, </w:t>
      </w:r>
      <w:r w:rsidR="00C43A18" w:rsidRPr="00FD1DFB">
        <w:rPr>
          <w:lang w:val="en-US"/>
        </w:rPr>
        <w:t xml:space="preserve">p65 binding was </w:t>
      </w:r>
      <w:r w:rsidR="00E8730C">
        <w:rPr>
          <w:lang w:val="en-US"/>
        </w:rPr>
        <w:t>increased</w:t>
      </w:r>
      <w:r w:rsidR="00C62F43" w:rsidRPr="00FD1DFB">
        <w:rPr>
          <w:lang w:val="en-US"/>
        </w:rPr>
        <w:t xml:space="preserve"> </w:t>
      </w:r>
      <w:r w:rsidR="00C43A18" w:rsidRPr="00FD1DFB">
        <w:rPr>
          <w:lang w:val="en-US"/>
        </w:rPr>
        <w:t xml:space="preserve">by </w:t>
      </w:r>
      <w:r w:rsidR="000721C0">
        <w:rPr>
          <w:lang w:val="en-US"/>
        </w:rPr>
        <w:t>IL</w:t>
      </w:r>
      <w:r w:rsidR="000721C0">
        <w:rPr>
          <w:lang w:val="en-US"/>
        </w:rPr>
        <w:noBreakHyphen/>
        <w:t>1</w:t>
      </w:r>
      <w:r w:rsidR="0021568A" w:rsidRPr="00FD1DFB">
        <w:rPr>
          <w:rFonts w:ascii="Symbol" w:hAnsi="Symbol"/>
          <w:lang w:val="en-US"/>
        </w:rPr>
        <w:t></w:t>
      </w:r>
      <w:r w:rsidR="0021568A" w:rsidRPr="00FD1DFB">
        <w:rPr>
          <w:lang w:val="en-US"/>
        </w:rPr>
        <w:t xml:space="preserve"> </w:t>
      </w:r>
      <w:r w:rsidR="00C43A18" w:rsidRPr="00FD1DFB">
        <w:rPr>
          <w:lang w:val="en-US"/>
        </w:rPr>
        <w:t>stimulation</w:t>
      </w:r>
      <w:r w:rsidR="000F3D61">
        <w:rPr>
          <w:lang w:val="en-US"/>
        </w:rPr>
        <w:t>,</w:t>
      </w:r>
      <w:r w:rsidR="00C43A18" w:rsidRPr="00FD1DFB">
        <w:rPr>
          <w:lang w:val="en-US"/>
        </w:rPr>
        <w:t xml:space="preserve"> and this was significantly enhanced by </w:t>
      </w:r>
      <w:r w:rsidR="00C43A18" w:rsidRPr="00FD1DFB">
        <w:rPr>
          <w:color w:val="000000"/>
          <w:lang w:val="en-US"/>
        </w:rPr>
        <w:t xml:space="preserve">UNC </w:t>
      </w:r>
      <w:r w:rsidR="002F4602">
        <w:rPr>
          <w:color w:val="000000"/>
          <w:lang w:val="en-US"/>
        </w:rPr>
        <w:t>pre-</w:t>
      </w:r>
      <w:r w:rsidR="00C43A18" w:rsidRPr="00FD1DFB">
        <w:rPr>
          <w:color w:val="000000"/>
          <w:lang w:val="en-US"/>
        </w:rPr>
        <w:t xml:space="preserve">treatment </w:t>
      </w:r>
      <w:r w:rsidR="00C43A18" w:rsidRPr="00FD1DFB">
        <w:rPr>
          <w:lang w:val="en-US"/>
        </w:rPr>
        <w:t xml:space="preserve">(Figure </w:t>
      </w:r>
      <w:r w:rsidR="00936194">
        <w:rPr>
          <w:lang w:val="en-US"/>
        </w:rPr>
        <w:t>6</w:t>
      </w:r>
      <w:r w:rsidR="00C43A18" w:rsidRPr="00FD1DFB">
        <w:rPr>
          <w:lang w:val="en-US"/>
        </w:rPr>
        <w:t>B)</w:t>
      </w:r>
      <w:r w:rsidR="00A96A2A" w:rsidRPr="00FD1DFB">
        <w:rPr>
          <w:lang w:val="en-US"/>
        </w:rPr>
        <w:t>. Increased p65 binding</w:t>
      </w:r>
      <w:r w:rsidR="00A112C9" w:rsidRPr="00FD1DFB">
        <w:rPr>
          <w:lang w:val="en-US"/>
        </w:rPr>
        <w:t xml:space="preserve"> in </w:t>
      </w:r>
      <w:r w:rsidR="00225944" w:rsidRPr="00FD1DFB">
        <w:rPr>
          <w:lang w:val="en-US"/>
        </w:rPr>
        <w:t>UNC</w:t>
      </w:r>
      <w:r w:rsidR="00225944">
        <w:rPr>
          <w:lang w:val="en-US"/>
        </w:rPr>
        <w:t>-</w:t>
      </w:r>
      <w:r w:rsidR="00A112C9" w:rsidRPr="00FD1DFB">
        <w:rPr>
          <w:lang w:val="en-US"/>
        </w:rPr>
        <w:t>treated cells</w:t>
      </w:r>
      <w:r w:rsidR="00C43A18" w:rsidRPr="00FD1DFB">
        <w:rPr>
          <w:lang w:val="en-US"/>
        </w:rPr>
        <w:t xml:space="preserve"> </w:t>
      </w:r>
      <w:r w:rsidR="00A112C9" w:rsidRPr="00FD1DFB">
        <w:rPr>
          <w:lang w:val="en-US"/>
        </w:rPr>
        <w:t xml:space="preserve">correlated </w:t>
      </w:r>
      <w:r w:rsidR="00C43A18" w:rsidRPr="00FD1DFB">
        <w:rPr>
          <w:lang w:val="en-US"/>
        </w:rPr>
        <w:t>with reduced H3K9me2</w:t>
      </w:r>
      <w:r w:rsidR="00B37FB1" w:rsidRPr="00A30A0B">
        <w:rPr>
          <w:lang w:val="en-US"/>
        </w:rPr>
        <w:t>,</w:t>
      </w:r>
      <w:r w:rsidR="00B37FB1" w:rsidRPr="00FD1DFB">
        <w:rPr>
          <w:lang w:val="en-US"/>
        </w:rPr>
        <w:t xml:space="preserve"> suggesting that H3K9me2 at the </w:t>
      </w:r>
      <w:r w:rsidR="00B37FB1" w:rsidRPr="00FD1DFB">
        <w:rPr>
          <w:i/>
          <w:lang w:val="en-US"/>
        </w:rPr>
        <w:t>IL6</w:t>
      </w:r>
      <w:r w:rsidR="00B37FB1" w:rsidRPr="00FD1DFB">
        <w:rPr>
          <w:lang w:val="en-US"/>
        </w:rPr>
        <w:t xml:space="preserve"> locus prevents NF</w:t>
      </w:r>
      <w:r w:rsidR="00B37FB1" w:rsidRPr="00FD1DFB">
        <w:rPr>
          <w:rFonts w:ascii="Symbol" w:hAnsi="Symbol"/>
          <w:lang w:val="en-US"/>
        </w:rPr>
        <w:t></w:t>
      </w:r>
      <w:r w:rsidR="00B37FB1" w:rsidRPr="00FD1DFB">
        <w:rPr>
          <w:lang w:val="en-US"/>
        </w:rPr>
        <w:t>B binding to its cognate sequence.</w:t>
      </w:r>
      <w:r w:rsidR="00C43A18" w:rsidRPr="00FD1DFB">
        <w:rPr>
          <w:lang w:val="en-US"/>
        </w:rPr>
        <w:t xml:space="preserve"> </w:t>
      </w:r>
      <w:r w:rsidR="00520E6E" w:rsidRPr="00FD1DFB">
        <w:rPr>
          <w:color w:val="000000"/>
          <w:lang w:val="en-US"/>
        </w:rPr>
        <w:t xml:space="preserve">In contrast, </w:t>
      </w:r>
      <w:r w:rsidR="00C43A18" w:rsidRPr="00FD1DFB">
        <w:rPr>
          <w:color w:val="000000"/>
          <w:lang w:val="en-US"/>
        </w:rPr>
        <w:t xml:space="preserve">the enrichment of p65 at </w:t>
      </w:r>
      <w:r w:rsidR="00C43A18" w:rsidRPr="00FD1DFB">
        <w:rPr>
          <w:i/>
          <w:color w:val="000000"/>
          <w:lang w:val="en-US"/>
        </w:rPr>
        <w:t>CCL2</w:t>
      </w:r>
      <w:r w:rsidR="00D84F48" w:rsidRPr="00FD1DFB">
        <w:rPr>
          <w:color w:val="000000"/>
          <w:lang w:val="en-US"/>
        </w:rPr>
        <w:t>, which is not a H3K9me2 target</w:t>
      </w:r>
      <w:r w:rsidR="00651979">
        <w:rPr>
          <w:color w:val="000000"/>
          <w:lang w:val="en-US"/>
        </w:rPr>
        <w:t xml:space="preserve"> (Figure </w:t>
      </w:r>
      <w:r w:rsidR="008F6D6F">
        <w:rPr>
          <w:color w:val="000000"/>
          <w:lang w:val="en-US"/>
        </w:rPr>
        <w:t>5A</w:t>
      </w:r>
      <w:r w:rsidR="00651979">
        <w:rPr>
          <w:color w:val="000000"/>
          <w:lang w:val="en-US"/>
        </w:rPr>
        <w:t>)</w:t>
      </w:r>
      <w:r w:rsidR="00D84F48" w:rsidRPr="00FD1DFB">
        <w:rPr>
          <w:color w:val="000000"/>
          <w:lang w:val="en-US"/>
        </w:rPr>
        <w:t>,</w:t>
      </w:r>
      <w:r w:rsidR="00C43A18" w:rsidRPr="00FD1DFB">
        <w:rPr>
          <w:color w:val="000000"/>
          <w:lang w:val="en-US"/>
        </w:rPr>
        <w:t xml:space="preserve"> was unaffected by inhibition of </w:t>
      </w:r>
      <w:r w:rsidR="00A112C9" w:rsidRPr="00FD1DFB">
        <w:rPr>
          <w:color w:val="000000"/>
          <w:lang w:val="en-US"/>
        </w:rPr>
        <w:t>G9A</w:t>
      </w:r>
      <w:r w:rsidR="00087645">
        <w:rPr>
          <w:color w:val="000000"/>
          <w:lang w:val="en-US"/>
        </w:rPr>
        <w:t>/</w:t>
      </w:r>
      <w:r w:rsidR="00087645" w:rsidRPr="00FD1DFB">
        <w:rPr>
          <w:color w:val="000000"/>
          <w:lang w:val="en-US"/>
        </w:rPr>
        <w:t xml:space="preserve">GLP </w:t>
      </w:r>
      <w:r w:rsidR="00C43A18" w:rsidRPr="00FD1DFB">
        <w:rPr>
          <w:color w:val="000000"/>
          <w:lang w:val="en-US"/>
        </w:rPr>
        <w:t xml:space="preserve">(Figure </w:t>
      </w:r>
      <w:r w:rsidR="00936194">
        <w:rPr>
          <w:color w:val="000000"/>
          <w:lang w:val="en-US"/>
        </w:rPr>
        <w:t>6</w:t>
      </w:r>
      <w:r w:rsidR="00C43A18" w:rsidRPr="00FD1DFB">
        <w:rPr>
          <w:color w:val="000000"/>
          <w:lang w:val="en-US"/>
        </w:rPr>
        <w:t>B</w:t>
      </w:r>
      <w:r w:rsidR="00B37FB1" w:rsidRPr="00FD1DFB">
        <w:rPr>
          <w:color w:val="000000"/>
          <w:lang w:val="en-US"/>
        </w:rPr>
        <w:t>).</w:t>
      </w:r>
    </w:p>
    <w:p w14:paraId="20E2D9E4" w14:textId="77777777" w:rsidR="005B16C1" w:rsidRPr="00FD1DFB" w:rsidRDefault="00C43A18" w:rsidP="00323627">
      <w:pPr>
        <w:spacing w:line="240" w:lineRule="auto"/>
        <w:rPr>
          <w:color w:val="000000"/>
          <w:lang w:val="en-US"/>
        </w:rPr>
      </w:pPr>
      <w:r w:rsidRPr="00FD1DFB">
        <w:rPr>
          <w:color w:val="000000"/>
          <w:lang w:val="en-US"/>
        </w:rPr>
        <w:t xml:space="preserve">Notably, </w:t>
      </w:r>
      <w:r w:rsidR="00FF30F1" w:rsidRPr="00FD1DFB">
        <w:rPr>
          <w:color w:val="000000"/>
          <w:lang w:val="en-US"/>
        </w:rPr>
        <w:t>p65</w:t>
      </w:r>
      <w:r w:rsidR="00FF30F1">
        <w:rPr>
          <w:color w:val="000000"/>
          <w:lang w:val="en-US"/>
        </w:rPr>
        <w:t xml:space="preserve"> enrichment</w:t>
      </w:r>
      <w:r w:rsidR="00FF30F1" w:rsidRPr="00FD1DFB">
        <w:rPr>
          <w:color w:val="000000"/>
          <w:lang w:val="en-US"/>
        </w:rPr>
        <w:t xml:space="preserve"> </w:t>
      </w:r>
      <w:r w:rsidR="00FF30F1">
        <w:rPr>
          <w:color w:val="000000"/>
          <w:lang w:val="en-US"/>
        </w:rPr>
        <w:t>was not detected</w:t>
      </w:r>
      <w:r w:rsidRPr="00FD1DFB">
        <w:rPr>
          <w:color w:val="000000"/>
          <w:lang w:val="en-US"/>
        </w:rPr>
        <w:t xml:space="preserve"> at the </w:t>
      </w:r>
      <w:r w:rsidR="00D84F48" w:rsidRPr="00FD1DFB">
        <w:rPr>
          <w:lang w:val="en-US"/>
        </w:rPr>
        <w:t xml:space="preserve">reported </w:t>
      </w:r>
      <w:r w:rsidR="000721C0">
        <w:rPr>
          <w:lang w:val="en-US"/>
        </w:rPr>
        <w:t>IL</w:t>
      </w:r>
      <w:r w:rsidR="000721C0">
        <w:rPr>
          <w:lang w:val="en-US"/>
        </w:rPr>
        <w:noBreakHyphen/>
        <w:t>1</w:t>
      </w:r>
      <w:r w:rsidR="006A130C">
        <w:rPr>
          <w:lang w:val="en-US"/>
        </w:rPr>
        <w:t>-responsive</w:t>
      </w:r>
      <w:r w:rsidR="00D84F48" w:rsidRPr="00FD1DFB">
        <w:rPr>
          <w:lang w:val="en-US"/>
        </w:rPr>
        <w:t xml:space="preserve"> </w:t>
      </w:r>
      <w:r w:rsidR="00371212">
        <w:rPr>
          <w:lang w:val="en-US"/>
        </w:rPr>
        <w:t>element</w:t>
      </w:r>
      <w:r w:rsidR="00371212" w:rsidRPr="00FD1DFB">
        <w:rPr>
          <w:lang w:val="en-US"/>
        </w:rPr>
        <w:t xml:space="preserve"> </w:t>
      </w:r>
      <w:r w:rsidR="00C4370D" w:rsidRPr="00FD1DFB">
        <w:rPr>
          <w:lang w:val="en-US"/>
        </w:rPr>
        <w:t xml:space="preserve">in the proximal </w:t>
      </w:r>
      <w:r w:rsidR="00C4370D" w:rsidRPr="00FD1DFB">
        <w:rPr>
          <w:i/>
          <w:lang w:val="en-US"/>
        </w:rPr>
        <w:t>MMP3</w:t>
      </w:r>
      <w:r w:rsidR="00C4370D" w:rsidRPr="00FD1DFB">
        <w:rPr>
          <w:lang w:val="en-US"/>
        </w:rPr>
        <w:t xml:space="preserve"> promoter</w:t>
      </w:r>
      <w:r w:rsidR="00B7557C">
        <w:rPr>
          <w:lang w:val="en-US"/>
        </w:rPr>
        <w:fldChar w:fldCharType="begin">
          <w:fldData xml:space="preserve">PEVuZE5vdGU+PENpdGU+PEF1dGhvcj5RdWlub25lczwvQXV0aG9yPjxZZWFyPjE5OTQ8L1llYXI+
PFJlY051bT41NDE8L1JlY051bT48RGlzcGxheVRleHQ+PHN0eWxlIGZhY2U9InN1cGVyc2NyaXB0
Ij41MSwgNTI8L3N0eWxlPjwvRGlzcGxheVRleHQ+PHJlY29yZD48cmVjLW51bWJlcj41NDE8L3Jl
Yy1udW1iZXI+PGZvcmVpZ24ta2V5cz48a2V5IGFwcD0iRU4iIGRiLWlkPSIyOXYwdHA5dDZzOTJw
dmVwdGF2dnhmZmQ5dnZkZDkwenB6ZHQiPjU0MTwva2V5PjwvZm9yZWlnbi1rZXlzPjxyZWYtdHlw
ZSBuYW1lPSJKb3VybmFsIEFydGljbGUiPjE3PC9yZWYtdHlwZT48Y29udHJpYnV0b3JzPjxhdXRo
b3JzPjxhdXRob3I+UXVpbm9uZXMsIFMuPC9hdXRob3I+PGF1dGhvcj5CdXR0aWNlLCBHLjwvYXV0
aG9yPjxhdXRob3I+S3Vya2luZW4sIE0uPC9hdXRob3I+PC9hdXRob3JzPjwvY29udHJpYnV0b3Jz
PjxhdXRoLWFkZHJlc3M+RGVwYXJ0bWVudCBvZiBFbnZpcm9ubWVudGFsIGFuZCBDb21tdW5pdHkg
TWVkaWNpbmUsIFVuaXZlcnNpdHkgb2YgTWVkaWNpbmUgYW5kIERlbnRpc3RyeSBvZiBOZXcgSmVy
c2V5LCBSb2JlcnQgV29vZCBKb2huc29uLCBNZWRpY2FsIFNjaG9vbCwgUGlzY2F0YXdheSAwODg1
NC48L2F1dGgtYWRkcmVzcz48dGl0bGVzPjx0aXRsZT5Qcm9tb3RlciBlbGVtZW50cyBpbiB0aGUg
dHJhbnNjcmlwdGlvbmFsIGFjdGl2YXRpb24gb2YgdGhlIGh1bWFuIHN0cm9tZWx5c2luLTEgZ2Vu
ZSBieSB0aGUgaW5mbGFtbWF0b3J5IGN5dG9raW5lLCBpbnRlcmxldWtpbiAxPC90aXRsZT48c2Vj
b25kYXJ5LXRpdGxlPkJpb2NoZW0gSjwvc2Vjb25kYXJ5LXRpdGxlPjxhbHQtdGl0bGU+VGhlIEJp
b2NoZW1pY2FsIGpvdXJuYWw8L2FsdC10aXRsZT48L3RpdGxlcz48cGVyaW9kaWNhbD48ZnVsbC10
aXRsZT5CaW9jaGVtIEo8L2Z1bGwtdGl0bGU+PGFiYnItMT5UaGUgQmlvY2hlbWljYWwgam91cm5h
bDwvYWJici0xPjwvcGVyaW9kaWNhbD48YWx0LXBlcmlvZGljYWw+PGZ1bGwtdGl0bGU+QmlvY2hl
bSBKPC9mdWxsLXRpdGxlPjxhYmJyLTE+VGhlIEJpb2NoZW1pY2FsIGpvdXJuYWw8L2FiYnItMT48
L2FsdC1wZXJpb2RpY2FsPjxwYWdlcz40NzEtNzwvcGFnZXM+PHZvbHVtZT4zMDIgKCBQdCAyKTwv
dm9sdW1lPjxlZGl0aW9uPjE5OTQvMDkvMDE8L2VkaXRpb24+PGtleXdvcmRzPjxrZXl3b3JkPkJh
c2UgU2VxdWVuY2U8L2tleXdvcmQ+PGtleXdvcmQ+QmluZGluZyBTaXRlczwva2V5d29yZD48a2V5
d29yZD5DYXJjaW5vbWEsIEhlcGF0b2NlbGx1bGFyL3BhdGhvbG9neTwva2V5d29yZD48a2V5d29y
ZD5DZWxscywgQ3VsdHVyZWQ8L2tleXdvcmQ+PGtleXdvcmQ+RGVveHlyaWJvbnVjbGVhc2VzL21l
dGFib2xpc208L2tleXdvcmQ+PGtleXdvcmQ+RWxlY3Ryb3Bob3Jlc2lzLCBQb2x5YWNyeWxhbWlk
ZSBHZWw8L2tleXdvcmQ+PGtleXdvcmQ+Rmlicm9ibGFzdHMvY3l0b2xvZ3k8L2tleXdvcmQ+PGtl
eXdvcmQ+R2VuZXMsIFJlcG9ydGVyPC9rZXl3b3JkPjxrZXl3b3JkPkh1bWFuczwva2V5d29yZD48
a2V5d29yZD5JbnRlcmxldWtpbi0xLypwaGFybWFjb2xvZ3k8L2tleXdvcmQ+PGtleXdvcmQ+TGl2
ZXIgTmVvcGxhc21zL3BhdGhvbG9neTwva2V5d29yZD48a2V5d29yZD5NYXRyaXggTWV0YWxsb3By
b3RlaW5hc2UgMzwva2V5d29yZD48a2V5d29yZD5NZXRhbGxvZW5kb3BlcHRpZGFzZXMvKmdlbmV0
aWNzPC9rZXl3b3JkPjxrZXl3b3JkPk1vbGVjdWxhciBTZXF1ZW5jZSBEYXRhPC9rZXl3b3JkPjxr
ZXl3b3JkPk11dGF0aW9uL2dlbmV0aWNzPC9rZXl3b3JkPjxrZXl3b3JkPlBsYXNtaWRzPC9rZXl3
b3JkPjxrZXl3b3JkPipQcm9tb3RlciBSZWdpb25zLCBHZW5ldGljPC9rZXl3b3JkPjxrZXl3b3Jk
PlByb3RvLU9uY29nZW5lIFByb3RlaW5zIGMtanVuL2dlbmV0aWNzLyptZXRhYm9saXNtPC9rZXl3
b3JkPjxrZXl3b3JkPlRyYW5zY3JpcHRpb25hbCBBY3RpdmF0aW9uLypkcnVnIGVmZmVjdHMvZ2Vu
ZXRpY3M8L2tleXdvcmQ+PGtleXdvcmQ+VHVtb3IgQ2VsbHMsIEN1bHR1cmVkPC9rZXl3b3JkPjwv
a2V5d29yZHM+PGRhdGVzPjx5ZWFyPjE5OTQ8L3llYXI+PHB1Yi1kYXRlcz48ZGF0ZT5TZXAgMTwv
ZGF0ZT48L3B1Yi1kYXRlcz48L2RhdGVzPjxpc2JuPjAyNjQtNjAyMSAoUHJpbnQpJiN4RDswMjY0
LTYwMjE8L2lzYm4+PGFjY2Vzc2lvbi1udW0+ODA5Mjk5OTwvYWNjZXNzaW9uLW51bT48dXJscz48
L3VybHM+PGN1c3RvbTI+UG1jMTEzNzI1MjwvY3VzdG9tMj48cmVtb3RlLWRhdGFiYXNlLXByb3Zp
ZGVyPk5sbTwvcmVtb3RlLWRhdGFiYXNlLXByb3ZpZGVyPjxsYW5ndWFnZT5lbmc8L2xhbmd1YWdl
PjwvcmVjb3JkPjwvQ2l0ZT48Q2l0ZT48QXV0aG9yPkNsYXJrPC9BdXRob3I+PFllYXI+MjAwODwv
WWVhcj48UmVjTnVtPjQ3MDwvUmVjTnVtPjxyZWNvcmQ+PHJlYy1udW1iZXI+NDcwPC9yZWMtbnVt
YmVyPjxmb3JlaWduLWtleXM+PGtleSBhcHA9IkVOIiBkYi1pZD0iMjl2MHRwOXQ2czkycHZlcHRh
dnZ4ZmZkOXZ2ZGQ5MHpwemR0Ij40NzA8L2tleT48L2ZvcmVpZ24ta2V5cz48cmVmLXR5cGUgbmFt
ZT0iSm91cm5hbCBBcnRpY2xlIj4xNzwvcmVmLXR5cGU+PGNvbnRyaWJ1dG9ycz48YXV0aG9ycz48
YXV0aG9yPkNsYXJrLCBJLiBNLjwvYXV0aG9yPjxhdXRob3I+U3dpbmdsZXIsIFQuIEUuPC9hdXRo
b3I+PGF1dGhvcj5TYW1waWVyaSwgQy4gTC48L2F1dGhvcj48YXV0aG9yPkVkd2FyZHMsIEQuIFIu
PC9hdXRob3I+PC9hdXRob3JzPjwvY29udHJpYnV0b3JzPjxhdXRoLWFkZHJlc3M+U2Nob29sIG9m
IEJpb2xvZ2ljYWwgU2NpZW5jZXMsIFVuaXZlcnNpdHkgb2YgRWFzdCBBbmdsaWEsIE5vcndpY2gg
TlI0IDdUSiwgVUsuIGkuY2xhcmtAdWVhLmFjLnVrPC9hdXRoLWFkZHJlc3M+PHRpdGxlcz48dGl0
bGU+VGhlIHJlZ3VsYXRpb24gb2YgbWF0cml4IG1ldGFsbG9wcm90ZWluYXNlcyBhbmQgdGhlaXIg
aW5oaWJpdG9yczwvdGl0bGU+PHNlY29uZGFyeS10aXRsZT5JbnQgSiBCaW9jaGVtIENlbGwgQmlv
bDwvc2Vjb25kYXJ5LXRpdGxlPjxhbHQtdGl0bGU+VGhlIGludGVybmF0aW9uYWwgam91cm5hbCBv
ZiBiaW9jaGVtaXN0cnkgJmFtcDsgY2VsbCBiaW9sb2d5PC9hbHQtdGl0bGU+PC90aXRsZXM+PHBl
cmlvZGljYWw+PGZ1bGwtdGl0bGU+SW50IEogQmlvY2hlbSBDZWxsIEJpb2w8L2Z1bGwtdGl0bGU+
PGFiYnItMT5UaGUgaW50ZXJuYXRpb25hbCBqb3VybmFsIG9mIGJpb2NoZW1pc3RyeSAmYW1wOyBj
ZWxsIGJpb2xvZ3k8L2FiYnItMT48L3BlcmlvZGljYWw+PGFsdC1wZXJpb2RpY2FsPjxmdWxsLXRp
dGxlPkludCBKIEJpb2NoZW0gQ2VsbCBCaW9sPC9mdWxsLXRpdGxlPjxhYmJyLTE+VGhlIGludGVy
bmF0aW9uYWwgam91cm5hbCBvZiBiaW9jaGVtaXN0cnkgJmFtcDsgY2VsbCBiaW9sb2d5PC9hYmJy
LTE+PC9hbHQtcGVyaW9kaWNhbD48cGFnZXM+MTM2Mi03ODwvcGFnZXM+PHZvbHVtZT40MDwvdm9s
dW1lPjxudW1iZXI+Ni03PC9udW1iZXI+PGVkaXRpb24+MjAwOC8wMi8wOTwvZWRpdGlvbj48a2V5
d29yZHM+PGtleXdvcmQ+QW5pbWFsczwva2V5d29yZD48a2V5d29yZD5Db21wdXRhdGlvbmFsIEJp
b2xvZ3kvbWV0aG9kczwva2V5d29yZD48a2V5d29yZD4qR2VuZSBFeHByZXNzaW9uIFJlZ3VsYXRp
b24sIEVuenltb2xvZ2ljPC9rZXl3b3JkPjxrZXl3b3JkPkh1bWFuczwva2V5d29yZD48a2V5d29y
ZD5NYXRyaXggTWV0YWxsb3Byb3RlaW5hc2VzL2dlbmV0aWNzLyptZXRhYm9saXNtPC9rZXl3b3Jk
PjxrZXl3b3JkPlByb21vdGVyIFJlZ2lvbnMsIEdlbmV0aWM8L2tleXdvcmQ+PGtleXdvcmQ+UHJv
dGVpbiBQcm9jZXNzaW5nLCBQb3N0LVRyYW5zbGF0aW9uYWw8L2tleXdvcmQ+PGtleXdvcmQ+VGlz
c3VlIEluaGliaXRvciBvZiBNZXRhbGxvcHJvdGVpbmFzZXMvZ2VuZXRpY3MvKm1ldGFib2xpc208
L2tleXdvcmQ+PC9rZXl3b3Jkcz48ZGF0ZXM+PHllYXI+MjAwODwveWVhcj48L2RhdGVzPjxpc2Ju
PjEzNTctMjcyNSAoUHJpbnQpJiN4RDsxMzU3LTI3MjU8L2lzYm4+PGFjY2Vzc2lvbi1udW0+MTgy
NTg0NzU8L2FjY2Vzc2lvbi1udW0+PHVybHM+PC91cmxzPjxlbGVjdHJvbmljLXJlc291cmNlLW51
bT4xMC4xMDE2L2ouYmlvY2VsLjIwMDcuMTIuMDA2PC9lbGVjdHJvbmljLXJlc291cmNlLW51bT48
cmVtb3RlLWRhdGFiYXNlLXByb3ZpZGVyPk5sbTwvcmVtb3RlLWRhdGFiYXNlLXByb3ZpZGVyPjxs
YW5ndWFnZT5lbmc8L2xhbmd1YWdlPjwvcmVjb3JkPjwvQ2l0ZT48L0VuZE5vdGU+
</w:fldData>
        </w:fldChar>
      </w:r>
      <w:r w:rsidR="008A579B">
        <w:rPr>
          <w:lang w:val="en-US"/>
        </w:rPr>
        <w:instrText xml:space="preserve"> ADDIN EN.CITE </w:instrText>
      </w:r>
      <w:r w:rsidR="008A579B">
        <w:rPr>
          <w:lang w:val="en-US"/>
        </w:rPr>
        <w:fldChar w:fldCharType="begin">
          <w:fldData xml:space="preserve">PEVuZE5vdGU+PENpdGU+PEF1dGhvcj5RdWlub25lczwvQXV0aG9yPjxZZWFyPjE5OTQ8L1llYXI+
PFJlY051bT41NDE8L1JlY051bT48RGlzcGxheVRleHQ+PHN0eWxlIGZhY2U9InN1cGVyc2NyaXB0
Ij41MSwgNTI8L3N0eWxlPjwvRGlzcGxheVRleHQ+PHJlY29yZD48cmVjLW51bWJlcj41NDE8L3Jl
Yy1udW1iZXI+PGZvcmVpZ24ta2V5cz48a2V5IGFwcD0iRU4iIGRiLWlkPSIyOXYwdHA5dDZzOTJw
dmVwdGF2dnhmZmQ5dnZkZDkwenB6ZHQiPjU0MTwva2V5PjwvZm9yZWlnbi1rZXlzPjxyZWYtdHlw
ZSBuYW1lPSJKb3VybmFsIEFydGljbGUiPjE3PC9yZWYtdHlwZT48Y29udHJpYnV0b3JzPjxhdXRo
b3JzPjxhdXRob3I+UXVpbm9uZXMsIFMuPC9hdXRob3I+PGF1dGhvcj5CdXR0aWNlLCBHLjwvYXV0
aG9yPjxhdXRob3I+S3Vya2luZW4sIE0uPC9hdXRob3I+PC9hdXRob3JzPjwvY29udHJpYnV0b3Jz
PjxhdXRoLWFkZHJlc3M+RGVwYXJ0bWVudCBvZiBFbnZpcm9ubWVudGFsIGFuZCBDb21tdW5pdHkg
TWVkaWNpbmUsIFVuaXZlcnNpdHkgb2YgTWVkaWNpbmUgYW5kIERlbnRpc3RyeSBvZiBOZXcgSmVy
c2V5LCBSb2JlcnQgV29vZCBKb2huc29uLCBNZWRpY2FsIFNjaG9vbCwgUGlzY2F0YXdheSAwODg1
NC48L2F1dGgtYWRkcmVzcz48dGl0bGVzPjx0aXRsZT5Qcm9tb3RlciBlbGVtZW50cyBpbiB0aGUg
dHJhbnNjcmlwdGlvbmFsIGFjdGl2YXRpb24gb2YgdGhlIGh1bWFuIHN0cm9tZWx5c2luLTEgZ2Vu
ZSBieSB0aGUgaW5mbGFtbWF0b3J5IGN5dG9raW5lLCBpbnRlcmxldWtpbiAxPC90aXRsZT48c2Vj
b25kYXJ5LXRpdGxlPkJpb2NoZW0gSjwvc2Vjb25kYXJ5LXRpdGxlPjxhbHQtdGl0bGU+VGhlIEJp
b2NoZW1pY2FsIGpvdXJuYWw8L2FsdC10aXRsZT48L3RpdGxlcz48cGVyaW9kaWNhbD48ZnVsbC10
aXRsZT5CaW9jaGVtIEo8L2Z1bGwtdGl0bGU+PGFiYnItMT5UaGUgQmlvY2hlbWljYWwgam91cm5h
bDwvYWJici0xPjwvcGVyaW9kaWNhbD48YWx0LXBlcmlvZGljYWw+PGZ1bGwtdGl0bGU+QmlvY2hl
bSBKPC9mdWxsLXRpdGxlPjxhYmJyLTE+VGhlIEJpb2NoZW1pY2FsIGpvdXJuYWw8L2FiYnItMT48
L2FsdC1wZXJpb2RpY2FsPjxwYWdlcz40NzEtNzwvcGFnZXM+PHZvbHVtZT4zMDIgKCBQdCAyKTwv
dm9sdW1lPjxlZGl0aW9uPjE5OTQvMDkvMDE8L2VkaXRpb24+PGtleXdvcmRzPjxrZXl3b3JkPkJh
c2UgU2VxdWVuY2U8L2tleXdvcmQ+PGtleXdvcmQ+QmluZGluZyBTaXRlczwva2V5d29yZD48a2V5
d29yZD5DYXJjaW5vbWEsIEhlcGF0b2NlbGx1bGFyL3BhdGhvbG9neTwva2V5d29yZD48a2V5d29y
ZD5DZWxscywgQ3VsdHVyZWQ8L2tleXdvcmQ+PGtleXdvcmQ+RGVveHlyaWJvbnVjbGVhc2VzL21l
dGFib2xpc208L2tleXdvcmQ+PGtleXdvcmQ+RWxlY3Ryb3Bob3Jlc2lzLCBQb2x5YWNyeWxhbWlk
ZSBHZWw8L2tleXdvcmQ+PGtleXdvcmQ+Rmlicm9ibGFzdHMvY3l0b2xvZ3k8L2tleXdvcmQ+PGtl
eXdvcmQ+R2VuZXMsIFJlcG9ydGVyPC9rZXl3b3JkPjxrZXl3b3JkPkh1bWFuczwva2V5d29yZD48
a2V5d29yZD5JbnRlcmxldWtpbi0xLypwaGFybWFjb2xvZ3k8L2tleXdvcmQ+PGtleXdvcmQ+TGl2
ZXIgTmVvcGxhc21zL3BhdGhvbG9neTwva2V5d29yZD48a2V5d29yZD5NYXRyaXggTWV0YWxsb3By
b3RlaW5hc2UgMzwva2V5d29yZD48a2V5d29yZD5NZXRhbGxvZW5kb3BlcHRpZGFzZXMvKmdlbmV0
aWNzPC9rZXl3b3JkPjxrZXl3b3JkPk1vbGVjdWxhciBTZXF1ZW5jZSBEYXRhPC9rZXl3b3JkPjxr
ZXl3b3JkPk11dGF0aW9uL2dlbmV0aWNzPC9rZXl3b3JkPjxrZXl3b3JkPlBsYXNtaWRzPC9rZXl3
b3JkPjxrZXl3b3JkPipQcm9tb3RlciBSZWdpb25zLCBHZW5ldGljPC9rZXl3b3JkPjxrZXl3b3Jk
PlByb3RvLU9uY29nZW5lIFByb3RlaW5zIGMtanVuL2dlbmV0aWNzLyptZXRhYm9saXNtPC9rZXl3
b3JkPjxrZXl3b3JkPlRyYW5zY3JpcHRpb25hbCBBY3RpdmF0aW9uLypkcnVnIGVmZmVjdHMvZ2Vu
ZXRpY3M8L2tleXdvcmQ+PGtleXdvcmQ+VHVtb3IgQ2VsbHMsIEN1bHR1cmVkPC9rZXl3b3JkPjwv
a2V5d29yZHM+PGRhdGVzPjx5ZWFyPjE5OTQ8L3llYXI+PHB1Yi1kYXRlcz48ZGF0ZT5TZXAgMTwv
ZGF0ZT48L3B1Yi1kYXRlcz48L2RhdGVzPjxpc2JuPjAyNjQtNjAyMSAoUHJpbnQpJiN4RDswMjY0
LTYwMjE8L2lzYm4+PGFjY2Vzc2lvbi1udW0+ODA5Mjk5OTwvYWNjZXNzaW9uLW51bT48dXJscz48
L3VybHM+PGN1c3RvbTI+UG1jMTEzNzI1MjwvY3VzdG9tMj48cmVtb3RlLWRhdGFiYXNlLXByb3Zp
ZGVyPk5sbTwvcmVtb3RlLWRhdGFiYXNlLXByb3ZpZGVyPjxsYW5ndWFnZT5lbmc8L2xhbmd1YWdl
PjwvcmVjb3JkPjwvQ2l0ZT48Q2l0ZT48QXV0aG9yPkNsYXJrPC9BdXRob3I+PFllYXI+MjAwODwv
WWVhcj48UmVjTnVtPjQ3MDwvUmVjTnVtPjxyZWNvcmQ+PHJlYy1udW1iZXI+NDcwPC9yZWMtbnVt
YmVyPjxmb3JlaWduLWtleXM+PGtleSBhcHA9IkVOIiBkYi1pZD0iMjl2MHRwOXQ2czkycHZlcHRh
dnZ4ZmZkOXZ2ZGQ5MHpwemR0Ij40NzA8L2tleT48L2ZvcmVpZ24ta2V5cz48cmVmLXR5cGUgbmFt
ZT0iSm91cm5hbCBBcnRpY2xlIj4xNzwvcmVmLXR5cGU+PGNvbnRyaWJ1dG9ycz48YXV0aG9ycz48
YXV0aG9yPkNsYXJrLCBJLiBNLjwvYXV0aG9yPjxhdXRob3I+U3dpbmdsZXIsIFQuIEUuPC9hdXRo
b3I+PGF1dGhvcj5TYW1waWVyaSwgQy4gTC48L2F1dGhvcj48YXV0aG9yPkVkd2FyZHMsIEQuIFIu
PC9hdXRob3I+PC9hdXRob3JzPjwvY29udHJpYnV0b3JzPjxhdXRoLWFkZHJlc3M+U2Nob29sIG9m
IEJpb2xvZ2ljYWwgU2NpZW5jZXMsIFVuaXZlcnNpdHkgb2YgRWFzdCBBbmdsaWEsIE5vcndpY2gg
TlI0IDdUSiwgVUsuIGkuY2xhcmtAdWVhLmFjLnVrPC9hdXRoLWFkZHJlc3M+PHRpdGxlcz48dGl0
bGU+VGhlIHJlZ3VsYXRpb24gb2YgbWF0cml4IG1ldGFsbG9wcm90ZWluYXNlcyBhbmQgdGhlaXIg
aW5oaWJpdG9yczwvdGl0bGU+PHNlY29uZGFyeS10aXRsZT5JbnQgSiBCaW9jaGVtIENlbGwgQmlv
bDwvc2Vjb25kYXJ5LXRpdGxlPjxhbHQtdGl0bGU+VGhlIGludGVybmF0aW9uYWwgam91cm5hbCBv
ZiBiaW9jaGVtaXN0cnkgJmFtcDsgY2VsbCBiaW9sb2d5PC9hbHQtdGl0bGU+PC90aXRsZXM+PHBl
cmlvZGljYWw+PGZ1bGwtdGl0bGU+SW50IEogQmlvY2hlbSBDZWxsIEJpb2w8L2Z1bGwtdGl0bGU+
PGFiYnItMT5UaGUgaW50ZXJuYXRpb25hbCBqb3VybmFsIG9mIGJpb2NoZW1pc3RyeSAmYW1wOyBj
ZWxsIGJpb2xvZ3k8L2FiYnItMT48L3BlcmlvZGljYWw+PGFsdC1wZXJpb2RpY2FsPjxmdWxsLXRp
dGxlPkludCBKIEJpb2NoZW0gQ2VsbCBCaW9sPC9mdWxsLXRpdGxlPjxhYmJyLTE+VGhlIGludGVy
bmF0aW9uYWwgam91cm5hbCBvZiBiaW9jaGVtaXN0cnkgJmFtcDsgY2VsbCBiaW9sb2d5PC9hYmJy
LTE+PC9hbHQtcGVyaW9kaWNhbD48cGFnZXM+MTM2Mi03ODwvcGFnZXM+PHZvbHVtZT40MDwvdm9s
dW1lPjxudW1iZXI+Ni03PC9udW1iZXI+PGVkaXRpb24+MjAwOC8wMi8wOTwvZWRpdGlvbj48a2V5
d29yZHM+PGtleXdvcmQ+QW5pbWFsczwva2V5d29yZD48a2V5d29yZD5Db21wdXRhdGlvbmFsIEJp
b2xvZ3kvbWV0aG9kczwva2V5d29yZD48a2V5d29yZD4qR2VuZSBFeHByZXNzaW9uIFJlZ3VsYXRp
b24sIEVuenltb2xvZ2ljPC9rZXl3b3JkPjxrZXl3b3JkPkh1bWFuczwva2V5d29yZD48a2V5d29y
ZD5NYXRyaXggTWV0YWxsb3Byb3RlaW5hc2VzL2dlbmV0aWNzLyptZXRhYm9saXNtPC9rZXl3b3Jk
PjxrZXl3b3JkPlByb21vdGVyIFJlZ2lvbnMsIEdlbmV0aWM8L2tleXdvcmQ+PGtleXdvcmQ+UHJv
dGVpbiBQcm9jZXNzaW5nLCBQb3N0LVRyYW5zbGF0aW9uYWw8L2tleXdvcmQ+PGtleXdvcmQ+VGlz
c3VlIEluaGliaXRvciBvZiBNZXRhbGxvcHJvdGVpbmFzZXMvZ2VuZXRpY3MvKm1ldGFib2xpc208
L2tleXdvcmQ+PC9rZXl3b3Jkcz48ZGF0ZXM+PHllYXI+MjAwODwveWVhcj48L2RhdGVzPjxpc2Ju
PjEzNTctMjcyNSAoUHJpbnQpJiN4RDsxMzU3LTI3MjU8L2lzYm4+PGFjY2Vzc2lvbi1udW0+MTgy
NTg0NzU8L2FjY2Vzc2lvbi1udW0+PHVybHM+PC91cmxzPjxlbGVjdHJvbmljLXJlc291cmNlLW51
bT4xMC4xMDE2L2ouYmlvY2VsLjIwMDcuMTIuMDA2PC9lbGVjdHJvbmljLXJlc291cmNlLW51bT48
cmVtb3RlLWRhdGFiYXNlLXByb3ZpZGVyPk5sbTwvcmVtb3RlLWRhdGFiYXNlLXByb3ZpZGVyPjxs
YW5ndWFnZT5lbmc8L2xhbmd1YWdlPjwvcmVjb3JkPjwvQ2l0ZT48L0VuZE5vdGU+
</w:fldData>
        </w:fldChar>
      </w:r>
      <w:r w:rsidR="008A579B">
        <w:rPr>
          <w:lang w:val="en-US"/>
        </w:rPr>
        <w:instrText xml:space="preserve"> ADDIN EN.CITE.DATA </w:instrText>
      </w:r>
      <w:r w:rsidR="008A579B">
        <w:rPr>
          <w:lang w:val="en-US"/>
        </w:rPr>
      </w:r>
      <w:r w:rsidR="008A579B">
        <w:rPr>
          <w:lang w:val="en-US"/>
        </w:rPr>
        <w:fldChar w:fldCharType="end"/>
      </w:r>
      <w:r w:rsidR="00B7557C">
        <w:rPr>
          <w:lang w:val="en-US"/>
        </w:rPr>
      </w:r>
      <w:r w:rsidR="00B7557C">
        <w:rPr>
          <w:lang w:val="en-US"/>
        </w:rPr>
        <w:fldChar w:fldCharType="separate"/>
      </w:r>
      <w:hyperlink w:anchor="_ENREF_51" w:tooltip="Clark, 2008 #470" w:history="1">
        <w:r w:rsidR="008A579B" w:rsidRPr="008A579B">
          <w:rPr>
            <w:noProof/>
            <w:vertAlign w:val="superscript"/>
            <w:lang w:val="en-US"/>
          </w:rPr>
          <w:t>51</w:t>
        </w:r>
      </w:hyperlink>
      <w:r w:rsidR="008A579B" w:rsidRPr="008A579B">
        <w:rPr>
          <w:noProof/>
          <w:vertAlign w:val="superscript"/>
          <w:lang w:val="en-US"/>
        </w:rPr>
        <w:t xml:space="preserve">, </w:t>
      </w:r>
      <w:hyperlink w:anchor="_ENREF_52" w:tooltip="Quinones, 1994 #541" w:history="1">
        <w:r w:rsidR="008A579B" w:rsidRPr="008A579B">
          <w:rPr>
            <w:noProof/>
            <w:vertAlign w:val="superscript"/>
            <w:lang w:val="en-US"/>
          </w:rPr>
          <w:t>52</w:t>
        </w:r>
      </w:hyperlink>
      <w:r w:rsidR="00B7557C">
        <w:rPr>
          <w:lang w:val="en-US"/>
        </w:rPr>
        <w:fldChar w:fldCharType="end"/>
      </w:r>
      <w:r w:rsidR="00C4370D" w:rsidRPr="00FD1DFB">
        <w:rPr>
          <w:lang w:val="en-US"/>
        </w:rPr>
        <w:t>, nor at</w:t>
      </w:r>
      <w:r w:rsidR="00BE1B46" w:rsidRPr="00FD1DFB">
        <w:rPr>
          <w:lang w:val="en-US"/>
        </w:rPr>
        <w:t xml:space="preserve"> </w:t>
      </w:r>
      <w:r w:rsidR="00D84F48" w:rsidRPr="00FD1DFB">
        <w:rPr>
          <w:lang w:val="en-US"/>
        </w:rPr>
        <w:t>a</w:t>
      </w:r>
      <w:r w:rsidR="00E840E1">
        <w:rPr>
          <w:lang w:val="en-US"/>
        </w:rPr>
        <w:t xml:space="preserve"> reported</w:t>
      </w:r>
      <w:r w:rsidR="00D84F48" w:rsidRPr="00FD1DFB">
        <w:rPr>
          <w:lang w:val="en-US"/>
        </w:rPr>
        <w:t xml:space="preserve"> </w:t>
      </w:r>
      <w:r w:rsidR="006A130C">
        <w:rPr>
          <w:lang w:val="en-US"/>
        </w:rPr>
        <w:t>NF</w:t>
      </w:r>
      <w:r w:rsidR="00087AD6">
        <w:rPr>
          <w:rFonts w:ascii="Symbol" w:hAnsi="Symbol"/>
          <w:color w:val="000000" w:themeColor="text1"/>
          <w:lang w:val="en-US"/>
        </w:rPr>
        <w:t></w:t>
      </w:r>
      <w:r w:rsidR="006A130C">
        <w:rPr>
          <w:lang w:val="en-US"/>
        </w:rPr>
        <w:t>B site</w:t>
      </w:r>
      <w:r w:rsidR="00D84F48" w:rsidRPr="00FD1DFB">
        <w:rPr>
          <w:lang w:val="en-US"/>
        </w:rPr>
        <w:t xml:space="preserve"> </w:t>
      </w:r>
      <w:r w:rsidR="00C4370D" w:rsidRPr="00FD1DFB">
        <w:rPr>
          <w:lang w:val="en-US"/>
        </w:rPr>
        <w:t>1.5</w:t>
      </w:r>
      <w:r w:rsidR="00FF30F1">
        <w:rPr>
          <w:lang w:val="en-US"/>
        </w:rPr>
        <w:t xml:space="preserve"> </w:t>
      </w:r>
      <w:r w:rsidR="00C4370D" w:rsidRPr="00FD1DFB">
        <w:rPr>
          <w:lang w:val="en-US"/>
        </w:rPr>
        <w:t>kb upstream of the transcriptional start site</w:t>
      </w:r>
      <w:hyperlink w:anchor="_ENREF_50" w:tooltip="Borghaei, 2004 #5" w:history="1">
        <w:r w:rsidR="008A579B" w:rsidRPr="00FD1DFB">
          <w:rPr>
            <w:lang w:val="en-US"/>
          </w:rPr>
          <w:fldChar w:fldCharType="begin">
            <w:fldData xml:space="preserve">PEVuZE5vdGU+PENpdGU+PEF1dGhvcj5Cb3JnaGFlaTwvQXV0aG9yPjxZZWFyPjIwMDQ8L1llYXI+
PFJlY051bT41PC9SZWNOdW0+PERpc3BsYXlUZXh0PjxzdHlsZSBmYWNlPSJzdXBlcnNjcmlwdCI+
NTA8L3N0eWxlPjwvRGlzcGxheVRleHQ+PHJlY29yZD48cmVjLW51bWJlcj41PC9yZWMtbnVtYmVy
Pjxmb3JlaWduLWtleXM+PGtleSBhcHA9IkVOIiBkYi1pZD0iMjl2MHRwOXQ2czkycHZlcHRhdnZ4
ZmZkOXZ2ZGQ5MHpwemR0Ij41PC9rZXk+PC9mb3JlaWduLWtleXM+PHJlZi10eXBlIG5hbWU9Ikpv
dXJuYWwgQXJ0aWNsZSI+MTc8L3JlZi10eXBlPjxjb250cmlidXRvcnM+PGF1dGhvcnM+PGF1dGhv
cj5Cb3JnaGFlaSwgUi4gQy48L2F1dGhvcj48YXV0aG9yPlJhd2xpbmdzLCBQLiBMLiwgSnIuPC9h
dXRob3I+PGF1dGhvcj5KYXZhZGksIE0uPC9hdXRob3I+PGF1dGhvcj5Xb2xvc2hpbiwgSi48L2F1
dGhvcj48L2F1dGhvcnM+PC9jb250cmlidXRvcnM+PGF1dGgtYWRkcmVzcz5EZXBhcnRtZW50IG9m
IEJpb2NoZW1pc3RyeSBhbmQgTW9sZWN1bGFyIEJpb2xvZ3ksIFBoaWxhZGVscGhpYSBDb2xsZWdl
IG9mIE9zdGVvcGF0aGljIE1lZGljaW5lLCA0MTcwIENpdHkgQXZlbnVlLCBQaGlsYWRlbHBoaWEs
IFBBIDE5MTMxLCBVU0EuIHJ1dGhiQHBjb20uZWR1PC9hdXRoLWFkZHJlc3M+PHRpdGxlcz48dGl0
bGU+TkYta2FwcGFCIGJpbmRzIHRvIGEgcG9seW1vcnBoaWMgcmVwcmVzc29yIGVsZW1lbnQgaW4g
dGhlIE1NUC0zIHByb21vdGVyPC90aXRsZT48c2Vjb25kYXJ5LXRpdGxlPkJpb2NoZW0gQmlvcGh5
cyBSZXMgQ29tbXVuPC9zZWNvbmRhcnktdGl0bGU+PGFsdC10aXRsZT5CaW9jaGVtaWNhbCBhbmQg
YmlvcGh5c2ljYWwgcmVzZWFyY2ggY29tbXVuaWNhdGlvbnM8L2FsdC10aXRsZT48L3RpdGxlcz48
cGVyaW9kaWNhbD48ZnVsbC10aXRsZT5CaW9jaGVtIEJpb3BoeXMgUmVzIENvbW11bjwvZnVsbC10
aXRsZT48YWJici0xPkJpb2NoZW1pY2FsIGFuZCBiaW9waHlzaWNhbCByZXNlYXJjaCBjb21tdW5p
Y2F0aW9uczwvYWJici0xPjwvcGVyaW9kaWNhbD48YWx0LXBlcmlvZGljYWw+PGZ1bGwtdGl0bGU+
QmlvY2hlbSBCaW9waHlzIFJlcyBDb21tdW48L2Z1bGwtdGl0bGU+PGFiYnItMT5CaW9jaGVtaWNh
bCBhbmQgYmlvcGh5c2ljYWwgcmVzZWFyY2ggY29tbXVuaWNhdGlvbnM8L2FiYnItMT48L2FsdC1w
ZXJpb2RpY2FsPjxwYWdlcz4xODItODwvcGFnZXM+PHZvbHVtZT4zMTY8L3ZvbHVtZT48bnVtYmVy
PjE8L251bWJlcj48ZWRpdGlvbj4yMDA0LzAzLzA5PC9lZGl0aW9uPjxrZXl3b3Jkcz48a2V5d29y
ZD5CaW5kaW5nIFNpdGVzPC9rZXl3b3JkPjxrZXl3b3JkPkROQS1CaW5kaW5nIFByb3RlaW5zL21l
dGFib2xpc208L2tleXdvcmQ+PGtleXdvcmQ+RW56eW1lIFJlcHJlc3Npb248L2tleXdvcmQ+PGtl
eXdvcmQ+Rmlicm9ibGFzdHMvZHJ1ZyBlZmZlY3RzL21ldGFib2xpc208L2tleXdvcmQ+PGtleXdv
cmQ+R2luZ2l2YS9jeXRvbG9neTwva2V5d29yZD48a2V5d29yZD5IdW1hbnM8L2tleXdvcmQ+PGtl
eXdvcmQ+SW50ZXJsZXVraW4tMS9waGFybWFjb2xvZ3k8L2tleXdvcmQ+PGtleXdvcmQ+TWF0cml4
IE1ldGFsbG9wcm90ZWluYXNlIDMvKmdlbmV0aWNzPC9rZXl3b3JkPjxrZXl3b3JkPk5GLWthcHBh
IEIvKm1ldGFib2xpc208L2tleXdvcmQ+PGtleXdvcmQ+TkYta2FwcGEgQiBwNTAgU3VidW5pdDwv
a2V5d29yZD48a2V5d29yZD5Qb2x5bW9ycGhpc20sIEdlbmV0aWM8L2tleXdvcmQ+PGtleXdvcmQ+
KlByb21vdGVyIFJlZ2lvbnMsIEdlbmV0aWM8L2tleXdvcmQ+PGtleXdvcmQ+UmVwcmVzc29yIFBy
b3RlaW5zLyptZXRhYm9saXNtPC9rZXl3b3JkPjxrZXl3b3JkPlJlc3BvbnNlIEVsZW1lbnRzPC9r
ZXl3b3JkPjxrZXl3b3JkPlRyYW5zY3JpcHRpb24gRmFjdG9ycy9tZXRhYm9saXNtPC9rZXl3b3Jk
Pjwva2V5d29yZHM+PGRhdGVzPjx5ZWFyPjIwMDQ8L3llYXI+PHB1Yi1kYXRlcz48ZGF0ZT5NYXIg
MjY8L2RhdGU+PC9wdWItZGF0ZXM+PC9kYXRlcz48aXNibj4wMDA2LTI5MVggKFByaW50KSYjeEQ7
MDAwNi0yOTF4PC9pc2JuPjxhY2Nlc3Npb24tbnVtPjE1MDAzNTI4PC9hY2Nlc3Npb24tbnVtPjx1
cmxzPjwvdXJscz48ZWxlY3Ryb25pYy1yZXNvdXJjZS1udW0+MTAuMTAxNi9qLmJicmMuMjAwNC4w
Mi4wMzA8L2VsZWN0cm9uaWMtcmVzb3VyY2UtbnVtPjxyZW1vdGUtZGF0YWJhc2UtcHJvdmlkZXI+
TkxNPC9yZW1vdGUtZGF0YWJhc2UtcHJvdmlkZXI+PGxhbmd1YWdlPmVuZzwvbGFuZ3VhZ2U+PC9y
ZWNvcmQ+PC9DaXRlPjwvRW5kTm90ZT4A
</w:fldData>
          </w:fldChar>
        </w:r>
        <w:r w:rsidR="008A579B">
          <w:rPr>
            <w:lang w:val="en-US"/>
          </w:rPr>
          <w:instrText xml:space="preserve"> ADDIN EN.CITE </w:instrText>
        </w:r>
        <w:r w:rsidR="008A579B">
          <w:rPr>
            <w:lang w:val="en-US"/>
          </w:rPr>
          <w:fldChar w:fldCharType="begin">
            <w:fldData xml:space="preserve">PEVuZE5vdGU+PENpdGU+PEF1dGhvcj5Cb3JnaGFlaTwvQXV0aG9yPjxZZWFyPjIwMDQ8L1llYXI+
PFJlY051bT41PC9SZWNOdW0+PERpc3BsYXlUZXh0PjxzdHlsZSBmYWNlPSJzdXBlcnNjcmlwdCI+
NTA8L3N0eWxlPjwvRGlzcGxheVRleHQ+PHJlY29yZD48cmVjLW51bWJlcj41PC9yZWMtbnVtYmVy
Pjxmb3JlaWduLWtleXM+PGtleSBhcHA9IkVOIiBkYi1pZD0iMjl2MHRwOXQ2czkycHZlcHRhdnZ4
ZmZkOXZ2ZGQ5MHpwemR0Ij41PC9rZXk+PC9mb3JlaWduLWtleXM+PHJlZi10eXBlIG5hbWU9Ikpv
dXJuYWwgQXJ0aWNsZSI+MTc8L3JlZi10eXBlPjxjb250cmlidXRvcnM+PGF1dGhvcnM+PGF1dGhv
cj5Cb3JnaGFlaSwgUi4gQy48L2F1dGhvcj48YXV0aG9yPlJhd2xpbmdzLCBQLiBMLiwgSnIuPC9h
dXRob3I+PGF1dGhvcj5KYXZhZGksIE0uPC9hdXRob3I+PGF1dGhvcj5Xb2xvc2hpbiwgSi48L2F1
dGhvcj48L2F1dGhvcnM+PC9jb250cmlidXRvcnM+PGF1dGgtYWRkcmVzcz5EZXBhcnRtZW50IG9m
IEJpb2NoZW1pc3RyeSBhbmQgTW9sZWN1bGFyIEJpb2xvZ3ksIFBoaWxhZGVscGhpYSBDb2xsZWdl
IG9mIE9zdGVvcGF0aGljIE1lZGljaW5lLCA0MTcwIENpdHkgQXZlbnVlLCBQaGlsYWRlbHBoaWEs
IFBBIDE5MTMxLCBVU0EuIHJ1dGhiQHBjb20uZWR1PC9hdXRoLWFkZHJlc3M+PHRpdGxlcz48dGl0
bGU+TkYta2FwcGFCIGJpbmRzIHRvIGEgcG9seW1vcnBoaWMgcmVwcmVzc29yIGVsZW1lbnQgaW4g
dGhlIE1NUC0zIHByb21vdGVyPC90aXRsZT48c2Vjb25kYXJ5LXRpdGxlPkJpb2NoZW0gQmlvcGh5
cyBSZXMgQ29tbXVuPC9zZWNvbmRhcnktdGl0bGU+PGFsdC10aXRsZT5CaW9jaGVtaWNhbCBhbmQg
YmlvcGh5c2ljYWwgcmVzZWFyY2ggY29tbXVuaWNhdGlvbnM8L2FsdC10aXRsZT48L3RpdGxlcz48
cGVyaW9kaWNhbD48ZnVsbC10aXRsZT5CaW9jaGVtIEJpb3BoeXMgUmVzIENvbW11bjwvZnVsbC10
aXRsZT48YWJici0xPkJpb2NoZW1pY2FsIGFuZCBiaW9waHlzaWNhbCByZXNlYXJjaCBjb21tdW5p
Y2F0aW9uczwvYWJici0xPjwvcGVyaW9kaWNhbD48YWx0LXBlcmlvZGljYWw+PGZ1bGwtdGl0bGU+
QmlvY2hlbSBCaW9waHlzIFJlcyBDb21tdW48L2Z1bGwtdGl0bGU+PGFiYnItMT5CaW9jaGVtaWNh
bCBhbmQgYmlvcGh5c2ljYWwgcmVzZWFyY2ggY29tbXVuaWNhdGlvbnM8L2FiYnItMT48L2FsdC1w
ZXJpb2RpY2FsPjxwYWdlcz4xODItODwvcGFnZXM+PHZvbHVtZT4zMTY8L3ZvbHVtZT48bnVtYmVy
PjE8L251bWJlcj48ZWRpdGlvbj4yMDA0LzAzLzA5PC9lZGl0aW9uPjxrZXl3b3Jkcz48a2V5d29y
ZD5CaW5kaW5nIFNpdGVzPC9rZXl3b3JkPjxrZXl3b3JkPkROQS1CaW5kaW5nIFByb3RlaW5zL21l
dGFib2xpc208L2tleXdvcmQ+PGtleXdvcmQ+RW56eW1lIFJlcHJlc3Npb248L2tleXdvcmQ+PGtl
eXdvcmQ+Rmlicm9ibGFzdHMvZHJ1ZyBlZmZlY3RzL21ldGFib2xpc208L2tleXdvcmQ+PGtleXdv
cmQ+R2luZ2l2YS9jeXRvbG9neTwva2V5d29yZD48a2V5d29yZD5IdW1hbnM8L2tleXdvcmQ+PGtl
eXdvcmQ+SW50ZXJsZXVraW4tMS9waGFybWFjb2xvZ3k8L2tleXdvcmQ+PGtleXdvcmQ+TWF0cml4
IE1ldGFsbG9wcm90ZWluYXNlIDMvKmdlbmV0aWNzPC9rZXl3b3JkPjxrZXl3b3JkPk5GLWthcHBh
IEIvKm1ldGFib2xpc208L2tleXdvcmQ+PGtleXdvcmQ+TkYta2FwcGEgQiBwNTAgU3VidW5pdDwv
a2V5d29yZD48a2V5d29yZD5Qb2x5bW9ycGhpc20sIEdlbmV0aWM8L2tleXdvcmQ+PGtleXdvcmQ+
KlByb21vdGVyIFJlZ2lvbnMsIEdlbmV0aWM8L2tleXdvcmQ+PGtleXdvcmQ+UmVwcmVzc29yIFBy
b3RlaW5zLyptZXRhYm9saXNtPC9rZXl3b3JkPjxrZXl3b3JkPlJlc3BvbnNlIEVsZW1lbnRzPC9r
ZXl3b3JkPjxrZXl3b3JkPlRyYW5zY3JpcHRpb24gRmFjdG9ycy9tZXRhYm9saXNtPC9rZXl3b3Jk
Pjwva2V5d29yZHM+PGRhdGVzPjx5ZWFyPjIwMDQ8L3llYXI+PHB1Yi1kYXRlcz48ZGF0ZT5NYXIg
MjY8L2RhdGU+PC9wdWItZGF0ZXM+PC9kYXRlcz48aXNibj4wMDA2LTI5MVggKFByaW50KSYjeEQ7
MDAwNi0yOTF4PC9pc2JuPjxhY2Nlc3Npb24tbnVtPjE1MDAzNTI4PC9hY2Nlc3Npb24tbnVtPjx1
cmxzPjwvdXJscz48ZWxlY3Ryb25pYy1yZXNvdXJjZS1udW0+MTAuMTAxNi9qLmJicmMuMjAwNC4w
Mi4wMzA8L2VsZWN0cm9uaWMtcmVzb3VyY2UtbnVtPjxyZW1vdGUtZGF0YWJhc2UtcHJvdmlkZXI+
TkxNPC9yZW1vdGUtZGF0YWJhc2UtcHJvdmlkZXI+PGxhbmd1YWdlPmVuZzwvbGFuZ3VhZ2U+PC9y
ZWNvcmQ+PC9DaXRlPjwvRW5kTm90ZT4A
</w:fldData>
          </w:fldChar>
        </w:r>
        <w:r w:rsidR="008A579B">
          <w:rPr>
            <w:lang w:val="en-US"/>
          </w:rPr>
          <w:instrText xml:space="preserve"> ADDIN EN.CITE.DATA </w:instrText>
        </w:r>
        <w:r w:rsidR="008A579B">
          <w:rPr>
            <w:lang w:val="en-US"/>
          </w:rPr>
        </w:r>
        <w:r w:rsidR="008A579B">
          <w:rPr>
            <w:lang w:val="en-US"/>
          </w:rPr>
          <w:fldChar w:fldCharType="end"/>
        </w:r>
        <w:r w:rsidR="008A579B" w:rsidRPr="00FD1DFB">
          <w:rPr>
            <w:lang w:val="en-US"/>
          </w:rPr>
        </w:r>
        <w:r w:rsidR="008A579B" w:rsidRPr="00FD1DFB">
          <w:rPr>
            <w:lang w:val="en-US"/>
          </w:rPr>
          <w:fldChar w:fldCharType="separate"/>
        </w:r>
        <w:r w:rsidR="008A579B" w:rsidRPr="008A579B">
          <w:rPr>
            <w:noProof/>
            <w:vertAlign w:val="superscript"/>
            <w:lang w:val="en-US"/>
          </w:rPr>
          <w:t>50</w:t>
        </w:r>
        <w:r w:rsidR="008A579B" w:rsidRPr="00FD1DFB">
          <w:rPr>
            <w:lang w:val="en-US"/>
          </w:rPr>
          <w:fldChar w:fldCharType="end"/>
        </w:r>
      </w:hyperlink>
      <w:r w:rsidR="00D84F48" w:rsidRPr="00FD1DFB">
        <w:rPr>
          <w:lang w:val="en-US"/>
        </w:rPr>
        <w:t>, irrespective of cell stimulation (</w:t>
      </w:r>
      <w:r w:rsidR="00936194">
        <w:rPr>
          <w:lang w:val="en-US"/>
        </w:rPr>
        <w:t>Figure 6</w:t>
      </w:r>
      <w:r w:rsidR="00D84F48" w:rsidRPr="00FD1DFB">
        <w:rPr>
          <w:lang w:val="en-US"/>
        </w:rPr>
        <w:t xml:space="preserve">B). </w:t>
      </w:r>
      <w:r w:rsidR="005B16C1" w:rsidRPr="00FD1DFB">
        <w:rPr>
          <w:lang w:val="en-US"/>
        </w:rPr>
        <w:t xml:space="preserve">In contrast, binding of the AP-1 subunit cJUN was detected at both </w:t>
      </w:r>
      <w:r w:rsidR="005B16C1" w:rsidRPr="00FD1DFB">
        <w:rPr>
          <w:i/>
          <w:lang w:val="en-US"/>
        </w:rPr>
        <w:t>IL6</w:t>
      </w:r>
      <w:r w:rsidR="005B16C1" w:rsidRPr="00FD1DFB">
        <w:rPr>
          <w:lang w:val="en-US"/>
        </w:rPr>
        <w:t xml:space="preserve"> and </w:t>
      </w:r>
      <w:r w:rsidR="005B16C1" w:rsidRPr="00FD1DFB">
        <w:rPr>
          <w:i/>
          <w:lang w:val="en-US"/>
        </w:rPr>
        <w:t>MMP3</w:t>
      </w:r>
      <w:r w:rsidR="005B16C1" w:rsidRPr="00FD1DFB">
        <w:rPr>
          <w:lang w:val="en-US"/>
        </w:rPr>
        <w:t xml:space="preserve"> promoters upon </w:t>
      </w:r>
      <w:r w:rsidR="000721C0">
        <w:rPr>
          <w:lang w:val="en-US"/>
        </w:rPr>
        <w:t>IL</w:t>
      </w:r>
      <w:r w:rsidR="000721C0">
        <w:rPr>
          <w:lang w:val="en-US"/>
        </w:rPr>
        <w:noBreakHyphen/>
        <w:t>1</w:t>
      </w:r>
      <w:r w:rsidR="00BE1B46" w:rsidRPr="00FD1DFB">
        <w:rPr>
          <w:rFonts w:ascii="Symbol" w:hAnsi="Symbol"/>
          <w:lang w:val="en-US"/>
        </w:rPr>
        <w:t></w:t>
      </w:r>
      <w:r w:rsidR="00BE1B46" w:rsidRPr="00FD1DFB">
        <w:rPr>
          <w:lang w:val="en-US"/>
        </w:rPr>
        <w:t xml:space="preserve"> </w:t>
      </w:r>
      <w:r w:rsidR="005B16C1" w:rsidRPr="00FD1DFB">
        <w:rPr>
          <w:lang w:val="en-US"/>
        </w:rPr>
        <w:t>stimulation</w:t>
      </w:r>
      <w:r w:rsidR="00F00405">
        <w:rPr>
          <w:lang w:val="en-US"/>
        </w:rPr>
        <w:t>,</w:t>
      </w:r>
      <w:r w:rsidR="005B16C1" w:rsidRPr="00FD1DFB">
        <w:rPr>
          <w:lang w:val="en-US"/>
        </w:rPr>
        <w:t xml:space="preserve"> and </w:t>
      </w:r>
      <w:r w:rsidR="00153975">
        <w:rPr>
          <w:lang w:val="en-US"/>
        </w:rPr>
        <w:t xml:space="preserve">cJUN </w:t>
      </w:r>
      <w:r w:rsidR="005B16C1" w:rsidRPr="00FD1DFB">
        <w:rPr>
          <w:lang w:val="en-US"/>
        </w:rPr>
        <w:t>enrichment was significantly increased by UNC-mediated H3K9me2 depletion (</w:t>
      </w:r>
      <w:r w:rsidR="00936194">
        <w:rPr>
          <w:lang w:val="en-US"/>
        </w:rPr>
        <w:t>Figure 6</w:t>
      </w:r>
      <w:r w:rsidR="005B16C1" w:rsidRPr="00FD1DFB">
        <w:rPr>
          <w:lang w:val="en-US"/>
        </w:rPr>
        <w:t>B).</w:t>
      </w:r>
      <w:r w:rsidR="005B16C1" w:rsidRPr="00FD1DFB">
        <w:rPr>
          <w:color w:val="000000"/>
          <w:lang w:val="en-US"/>
        </w:rPr>
        <w:t xml:space="preserve"> No cJUN binding was observed at the</w:t>
      </w:r>
      <w:r w:rsidR="005B16C1" w:rsidRPr="00FD1DFB">
        <w:rPr>
          <w:i/>
          <w:color w:val="000000"/>
          <w:lang w:val="en-US"/>
        </w:rPr>
        <w:t xml:space="preserve"> CCL2</w:t>
      </w:r>
      <w:r w:rsidR="005B16C1" w:rsidRPr="00FD1DFB">
        <w:rPr>
          <w:color w:val="000000"/>
          <w:lang w:val="en-US"/>
        </w:rPr>
        <w:t xml:space="preserve"> promoter under any condition (</w:t>
      </w:r>
      <w:r w:rsidR="00936194">
        <w:rPr>
          <w:color w:val="000000"/>
          <w:lang w:val="en-US"/>
        </w:rPr>
        <w:t>Figure 6</w:t>
      </w:r>
      <w:r w:rsidR="005B16C1" w:rsidRPr="00FD1DFB">
        <w:rPr>
          <w:color w:val="000000"/>
          <w:lang w:val="en-US"/>
        </w:rPr>
        <w:t xml:space="preserve">B). </w:t>
      </w:r>
    </w:p>
    <w:p w14:paraId="39CDB780" w14:textId="09D0C85F" w:rsidR="005B16C1" w:rsidRPr="00FD1DFB" w:rsidRDefault="005B16C1" w:rsidP="00323627">
      <w:pPr>
        <w:spacing w:line="240" w:lineRule="auto"/>
        <w:rPr>
          <w:lang w:val="en-US"/>
        </w:rPr>
      </w:pPr>
      <w:r w:rsidRPr="00FD1DFB">
        <w:rPr>
          <w:lang w:val="en-US"/>
        </w:rPr>
        <w:t>To explore the impact of difference</w:t>
      </w:r>
      <w:r w:rsidR="00DA3EFB" w:rsidRPr="00FD1DFB">
        <w:rPr>
          <w:lang w:val="en-US"/>
        </w:rPr>
        <w:t>s</w:t>
      </w:r>
      <w:r w:rsidRPr="00FD1DFB">
        <w:rPr>
          <w:lang w:val="en-US"/>
        </w:rPr>
        <w:t xml:space="preserve"> in transcription factor binding at the </w:t>
      </w:r>
      <w:r w:rsidRPr="00FD1DFB">
        <w:rPr>
          <w:i/>
          <w:lang w:val="en-US"/>
        </w:rPr>
        <w:t>MMP3</w:t>
      </w:r>
      <w:r w:rsidRPr="00FD1DFB">
        <w:rPr>
          <w:lang w:val="en-US"/>
        </w:rPr>
        <w:t xml:space="preserve"> and </w:t>
      </w:r>
      <w:r w:rsidRPr="00FD1DFB">
        <w:rPr>
          <w:i/>
          <w:lang w:val="en-US"/>
        </w:rPr>
        <w:t>IL6</w:t>
      </w:r>
      <w:r w:rsidRPr="00FD1DFB">
        <w:rPr>
          <w:lang w:val="en-US"/>
        </w:rPr>
        <w:t xml:space="preserve"> loci, we measured the sensitivity of </w:t>
      </w:r>
      <w:r w:rsidR="000721C0">
        <w:rPr>
          <w:lang w:val="en-US"/>
        </w:rPr>
        <w:t>IL</w:t>
      </w:r>
      <w:r w:rsidR="000721C0">
        <w:rPr>
          <w:lang w:val="en-US"/>
        </w:rPr>
        <w:noBreakHyphen/>
        <w:t>1</w:t>
      </w:r>
      <w:r w:rsidR="002E289F" w:rsidRPr="00FD1DFB">
        <w:rPr>
          <w:rFonts w:ascii="Symbol" w:hAnsi="Symbol"/>
          <w:lang w:val="en-US"/>
        </w:rPr>
        <w:t></w:t>
      </w:r>
      <w:r w:rsidR="002E289F" w:rsidRPr="00FD1DFB">
        <w:rPr>
          <w:lang w:val="en-US"/>
        </w:rPr>
        <w:t>-</w:t>
      </w:r>
      <w:r w:rsidRPr="00FD1DFB">
        <w:rPr>
          <w:lang w:val="en-US"/>
        </w:rPr>
        <w:t xml:space="preserve">induced transcription </w:t>
      </w:r>
      <w:r w:rsidR="00AA5125">
        <w:rPr>
          <w:lang w:val="en-US"/>
        </w:rPr>
        <w:t xml:space="preserve">to </w:t>
      </w:r>
      <w:r w:rsidR="00A80BCF">
        <w:rPr>
          <w:lang w:val="en-US"/>
        </w:rPr>
        <w:t xml:space="preserve">inhibition of </w:t>
      </w:r>
      <w:r w:rsidRPr="00FD1DFB">
        <w:rPr>
          <w:lang w:val="en-US"/>
        </w:rPr>
        <w:t>JNK</w:t>
      </w:r>
      <w:r w:rsidR="00A80BCF">
        <w:rPr>
          <w:lang w:val="en-US"/>
        </w:rPr>
        <w:t xml:space="preserve"> (</w:t>
      </w:r>
      <w:r w:rsidR="00A80BCF" w:rsidRPr="00FD1DFB">
        <w:rPr>
          <w:lang w:val="en-US"/>
        </w:rPr>
        <w:t>SP600125</w:t>
      </w:r>
      <w:hyperlink w:anchor="_ENREF_59" w:tooltip="Han, 2001 #453" w:history="1">
        <w:r w:rsidR="008A579B" w:rsidRPr="00FD1DFB">
          <w:rPr>
            <w:lang w:val="en-US"/>
          </w:rPr>
          <w:fldChar w:fldCharType="begin">
            <w:fldData xml:space="preserve">PEVuZE5vdGU+PENpdGU+PEF1dGhvcj5IYW48L0F1dGhvcj48WWVhcj4yMDAxPC9ZZWFyPjxSZWNO
dW0+NDUzPC9SZWNOdW0+PERpc3BsYXlUZXh0PjxzdHlsZSBmYWNlPSJzdXBlcnNjcmlwdCI+NTk8
L3N0eWxlPjwvRGlzcGxheVRleHQ+PHJlY29yZD48cmVjLW51bWJlcj40NTM8L3JlYy1udW1iZXI+
PGZvcmVpZ24ta2V5cz48a2V5IGFwcD0iRU4iIGRiLWlkPSIyOXYwdHA5dDZzOTJwdmVwdGF2dnhm
ZmQ5dnZkZDkwenB6ZHQiPjQ1Mzwva2V5PjwvZm9yZWlnbi1rZXlzPjxyZWYtdHlwZSBuYW1lPSJK
b3VybmFsIEFydGljbGUiPjE3PC9yZWYtdHlwZT48Y29udHJpYnV0b3JzPjxhdXRob3JzPjxhdXRo
b3I+SGFuLCBaLjwvYXV0aG9yPjxhdXRob3I+Qm95bGUsIEQuIEwuPC9hdXRob3I+PGF1dGhvcj5D
aGFuZywgTC48L2F1dGhvcj48YXV0aG9yPkJlbm5ldHQsIEIuPC9hdXRob3I+PGF1dGhvcj5LYXJp
biwgTS48L2F1dGhvcj48YXV0aG9yPllhbmcsIEwuPC9hdXRob3I+PGF1dGhvcj5NYW5uaW5nLCBB
LiBNLjwvYXV0aG9yPjxhdXRob3I+RmlyZXN0ZWluLCBHLiBTLjwvYXV0aG9yPjwvYXV0aG9ycz48
L2NvbnRyaWJ1dG9ycz48YXV0aC1hZGRyZXNzPkRpdmlzaW9uIG9mIFJoZXVtYXRvbG9neSwgQWxs
ZXJneSBhbmQgSW1tdW5vbG9neSwgVW5pdmVyc2l0eSBvZiBDYWxpZm9ybmlhLCBTYW4gRGllZ28s
IFNjaG9vbCBvZiBNZWRpY2luZSwgTGEgSm9sbGEsIENhbGlmb3JuaWEgOTIwOTMsIFVTQS48L2F1
dGgtYWRkcmVzcz48dGl0bGVzPjx0aXRsZT5jLUp1biBOLXRlcm1pbmFsIGtpbmFzZSBpcyByZXF1
aXJlZCBmb3IgbWV0YWxsb3Byb3RlaW5hc2UgZXhwcmVzc2lvbiBhbmQgam9pbnQgZGVzdHJ1Y3Rp
b24gaW4gaW5mbGFtbWF0b3J5IGFydGhyaXRpczwvdGl0bGU+PHNlY29uZGFyeS10aXRsZT5KIENs
aW4gSW52ZXN0PC9zZWNvbmRhcnktdGl0bGU+PGFsdC10aXRsZT5UaGUgSm91cm5hbCBvZiBjbGlu
aWNhbCBpbnZlc3RpZ2F0aW9uPC9hbHQtdGl0bGU+PC90aXRsZXM+PHBlcmlvZGljYWw+PGZ1bGwt
dGl0bGU+SiBDbGluIEludmVzdDwvZnVsbC10aXRsZT48L3BlcmlvZGljYWw+PGFsdC1wZXJpb2Rp
Y2FsPjxmdWxsLXRpdGxlPlRoZSBKb3VybmFsIG9mIENsaW5pY2FsIEludmVzdGlnYXRpb248L2Z1
bGwtdGl0bGU+PC9hbHQtcGVyaW9kaWNhbD48cGFnZXM+NzMtODE8L3BhZ2VzPjx2b2x1bWU+MTA4
PC92b2x1bWU+PG51bWJlcj4xPC9udW1iZXI+PGVkaXRpb24+MjAwMS8wNy8wNDwvZWRpdGlvbj48
a2V5d29yZHM+PGtleXdvcmQ+QWN0aXZhdGluZyBUcmFuc2NyaXB0aW9uIEZhY3RvciAyPC9rZXl3
b3JkPjxrZXl3b3JkPkFuaW1hbHM8L2tleXdvcmQ+PGtleXdvcmQ+QW50aHJhY2VuZXMvKnBoYXJt
YWNvbG9neTwva2V5d29yZD48a2V5d29yZD5BcnRocml0aXMsIEV4cGVyaW1lbnRhbC8qZW56eW1v
bG9neS9wYXRob2xvZ3k8L2tleXdvcmQ+PGtleXdvcmQ+Q2VsbHMsIEN1bHR1cmVkL2RydWcgZWZm
ZWN0cy9lbnp5bW9sb2d5PC9rZXl3b3JkPjxrZXl3b3JkPkNvbGxhZ2VuYXNlcy8qYmlvc3ludGhl
c2lzL2dlbmV0aWNzPC9rZXl3b3JkPjxrZXl3b3JkPkN5Y2xpYyBBTVAgUmVzcG9uc2UgRWxlbWVu
dC1CaW5kaW5nIFByb3RlaW4vbWV0YWJvbGlzbTwva2V5d29yZD48a2V5d29yZD5Fbnp5bWUgSW5k
dWN0aW9uL2RydWcgZWZmZWN0czwva2V5d29yZD48a2V5d29yZD5Fbnp5bWUgSW5oaWJpdG9ycy8q
cGhhcm1hY29sb2d5PC9rZXl3b3JkPjxrZXl3b3JkPkZsYXZvbm9pZHMvcGhhcm1hY29sb2d5PC9r
ZXl3b3JkPjxrZXl3b3JkPkludGVybGV1a2luLTEvYW50YWdvbmlzdHMgJmFtcDsgaW5oaWJpdG9y
cy9waGFybWFjb2xvZ3k8L2tleXdvcmQ+PGtleXdvcmQ+SXNvZW56eW1lcy9hbnRhZ29uaXN0cyAm
YW1wOyBpbmhpYml0b3JzL2dlbmV0aWNzL3BoeXNpb2xvZ3k8L2tleXdvcmQ+PGtleXdvcmQ+Kk1B
UCBLaW5hc2UgS2luYXNlIEtpbmFzZSAxPC9rZXl3b3JkPjxrZXl3b3JkPipNQVAgS2luYXNlIFNp
Z25hbGluZyBTeXN0ZW08L2tleXdvcmQ+PGtleXdvcmQ+TWF0cml4IE1ldGFsbG9wcm90ZWluYXNl
IDEzPC9rZXl3b3JkPjxrZXl3b3JkPk1pY2U8L2tleXdvcmQ+PGtleXdvcmQ+TWljZSwgS25vY2tv
dXQ8L2tleXdvcmQ+PGtleXdvcmQ+TWl0b2dlbi1BY3RpdmF0ZWQgUHJvdGVpbiBLaW5hc2UgMTA8
L2tleXdvcmQ+PGtleXdvcmQ+TWl0b2dlbi1BY3RpdmF0ZWQgUHJvdGVpbiBLaW5hc2UgMzwva2V5
d29yZD48a2V5d29yZD5NaXRvZ2VuLUFjdGl2YXRlZCBQcm90ZWluIEtpbmFzZSA4PC9rZXl3b3Jk
PjxrZXl3b3JkPk1pdG9nZW4tQWN0aXZhdGVkIFByb3RlaW4gS2luYXNlIDk8L2tleXdvcmQ+PGtl
eXdvcmQ+TWl0b2dlbi1BY3RpdmF0ZWQgUHJvdGVpbiBLaW5hc2VzL2FudGFnb25pc3RzICZhbXA7
IGluaGliaXRvcnMvZ2VuZXRpY3MvKnBoeXNpb2xvZ3k8L2tleXdvcmQ+PGtleXdvcmQ+UGhvc3Bo
b3J5bGF0aW9uL2RydWcgZWZmZWN0czwva2V5d29yZD48a2V5d29yZD5Qcm90ZWluIFByb2Nlc3Np
bmcsIFBvc3QtVHJhbnNsYXRpb25hbC9kcnVnIGVmZmVjdHM8L2tleXdvcmQ+PGtleXdvcmQ+UHJv
dGVpbi1TZXJpbmUtVGhyZW9uaW5lIEtpbmFzZXMvYW50YWdvbmlzdHMgJmFtcDsgaW5oaWJpdG9y
czwva2V5d29yZD48a2V5d29yZD5Qcm90ZWluLVR5cm9zaW5lIEtpbmFzZXMvYW50YWdvbmlzdHMg
JmFtcDsgaW5oaWJpdG9ycy9nZW5ldGljcy8qcGh5c2lvbG9neTwva2V5d29yZD48a2V5d29yZD5Q
cm90by1PbmNvZ2VuZSBQcm90ZWlucyBjLWp1bi9tZXRhYm9saXNtPC9rZXl3b3JkPjxrZXl3b3Jk
PlJOQSwgTWVzc2VuZ2VyL2Jpb3N5bnRoZXNpczwva2V5d29yZD48a2V5d29yZD5SYXRzPC9rZXl3
b3JkPjxrZXl3b3JkPlJhdHMsIEluYnJlZCBMZXc8L2tleXdvcmQ+PGtleXdvcmQ+U3lub3ZpYWwg
TWVtYnJhbmUvY3l0b2xvZ3k8L2tleXdvcmQ+PGtleXdvcmQ+VHJhbnNjcmlwdGlvbiBGYWN0b3Ig
QVAtMS9kZWZpY2llbmN5L3BoeXNpb2xvZ3k8L2tleXdvcmQ+PGtleXdvcmQ+VHJhbnNjcmlwdGlv
biBGYWN0b3JzL21ldGFib2xpc208L2tleXdvcmQ+PGtleXdvcmQ+cDM4IE1pdG9nZW4tQWN0aXZh
dGVkIFByb3RlaW4gS2luYXNlczwva2V5d29yZD48L2tleXdvcmRzPjxkYXRlcz48eWVhcj4yMDAx
PC95ZWFyPjxwdWItZGF0ZXM+PGRhdGU+SnVsPC9kYXRlPjwvcHViLWRhdGVzPjwvZGF0ZXM+PGlz
Ym4+MDAyMS05NzM4IChQcmludCkmI3hEOzAwMjEtOTczODwvaXNibj48YWNjZXNzaW9uLW51bT4x
MTQzNTQ1OTwvYWNjZXNzaW9uLW51bT48dXJscz48L3VybHM+PGN1c3RvbTI+UG1jMjA5MzQxPC9j
dXN0b20yPjxlbGVjdHJvbmljLXJlc291cmNlLW51bT4xMC4xMTcyL2pjaTEyNDY2PC9lbGVjdHJv
bmljLXJlc291cmNlLW51bT48cmVtb3RlLWRhdGFiYXNlLXByb3ZpZGVyPk5sbTwvcmVtb3RlLWRh
dGFiYXNlLXByb3ZpZGVyPjxsYW5ndWFnZT5lbmc8L2xhbmd1YWdlPjwvcmVjb3JkPjwvQ2l0ZT48
L0VuZE5vdGU+
</w:fldData>
          </w:fldChar>
        </w:r>
        <w:r w:rsidR="008A579B">
          <w:rPr>
            <w:lang w:val="en-US"/>
          </w:rPr>
          <w:instrText xml:space="preserve"> ADDIN EN.CITE </w:instrText>
        </w:r>
        <w:r w:rsidR="008A579B">
          <w:rPr>
            <w:lang w:val="en-US"/>
          </w:rPr>
          <w:fldChar w:fldCharType="begin">
            <w:fldData xml:space="preserve">PEVuZE5vdGU+PENpdGU+PEF1dGhvcj5IYW48L0F1dGhvcj48WWVhcj4yMDAxPC9ZZWFyPjxSZWNO
dW0+NDUzPC9SZWNOdW0+PERpc3BsYXlUZXh0PjxzdHlsZSBmYWNlPSJzdXBlcnNjcmlwdCI+NTk8
L3N0eWxlPjwvRGlzcGxheVRleHQ+PHJlY29yZD48cmVjLW51bWJlcj40NTM8L3JlYy1udW1iZXI+
PGZvcmVpZ24ta2V5cz48a2V5IGFwcD0iRU4iIGRiLWlkPSIyOXYwdHA5dDZzOTJwdmVwdGF2dnhm
ZmQ5dnZkZDkwenB6ZHQiPjQ1Mzwva2V5PjwvZm9yZWlnbi1rZXlzPjxyZWYtdHlwZSBuYW1lPSJK
b3VybmFsIEFydGljbGUiPjE3PC9yZWYtdHlwZT48Y29udHJpYnV0b3JzPjxhdXRob3JzPjxhdXRo
b3I+SGFuLCBaLjwvYXV0aG9yPjxhdXRob3I+Qm95bGUsIEQuIEwuPC9hdXRob3I+PGF1dGhvcj5D
aGFuZywgTC48L2F1dGhvcj48YXV0aG9yPkJlbm5ldHQsIEIuPC9hdXRob3I+PGF1dGhvcj5LYXJp
biwgTS48L2F1dGhvcj48YXV0aG9yPllhbmcsIEwuPC9hdXRob3I+PGF1dGhvcj5NYW5uaW5nLCBB
LiBNLjwvYXV0aG9yPjxhdXRob3I+RmlyZXN0ZWluLCBHLiBTLjwvYXV0aG9yPjwvYXV0aG9ycz48
L2NvbnRyaWJ1dG9ycz48YXV0aC1hZGRyZXNzPkRpdmlzaW9uIG9mIFJoZXVtYXRvbG9neSwgQWxs
ZXJneSBhbmQgSW1tdW5vbG9neSwgVW5pdmVyc2l0eSBvZiBDYWxpZm9ybmlhLCBTYW4gRGllZ28s
IFNjaG9vbCBvZiBNZWRpY2luZSwgTGEgSm9sbGEsIENhbGlmb3JuaWEgOTIwOTMsIFVTQS48L2F1
dGgtYWRkcmVzcz48dGl0bGVzPjx0aXRsZT5jLUp1biBOLXRlcm1pbmFsIGtpbmFzZSBpcyByZXF1
aXJlZCBmb3IgbWV0YWxsb3Byb3RlaW5hc2UgZXhwcmVzc2lvbiBhbmQgam9pbnQgZGVzdHJ1Y3Rp
b24gaW4gaW5mbGFtbWF0b3J5IGFydGhyaXRpczwvdGl0bGU+PHNlY29uZGFyeS10aXRsZT5KIENs
aW4gSW52ZXN0PC9zZWNvbmRhcnktdGl0bGU+PGFsdC10aXRsZT5UaGUgSm91cm5hbCBvZiBjbGlu
aWNhbCBpbnZlc3RpZ2F0aW9uPC9hbHQtdGl0bGU+PC90aXRsZXM+PHBlcmlvZGljYWw+PGZ1bGwt
dGl0bGU+SiBDbGluIEludmVzdDwvZnVsbC10aXRsZT48L3BlcmlvZGljYWw+PGFsdC1wZXJpb2Rp
Y2FsPjxmdWxsLXRpdGxlPlRoZSBKb3VybmFsIG9mIENsaW5pY2FsIEludmVzdGlnYXRpb248L2Z1
bGwtdGl0bGU+PC9hbHQtcGVyaW9kaWNhbD48cGFnZXM+NzMtODE8L3BhZ2VzPjx2b2x1bWU+MTA4
PC92b2x1bWU+PG51bWJlcj4xPC9udW1iZXI+PGVkaXRpb24+MjAwMS8wNy8wNDwvZWRpdGlvbj48
a2V5d29yZHM+PGtleXdvcmQ+QWN0aXZhdGluZyBUcmFuc2NyaXB0aW9uIEZhY3RvciAyPC9rZXl3
b3JkPjxrZXl3b3JkPkFuaW1hbHM8L2tleXdvcmQ+PGtleXdvcmQ+QW50aHJhY2VuZXMvKnBoYXJt
YWNvbG9neTwva2V5d29yZD48a2V5d29yZD5BcnRocml0aXMsIEV4cGVyaW1lbnRhbC8qZW56eW1v
bG9neS9wYXRob2xvZ3k8L2tleXdvcmQ+PGtleXdvcmQ+Q2VsbHMsIEN1bHR1cmVkL2RydWcgZWZm
ZWN0cy9lbnp5bW9sb2d5PC9rZXl3b3JkPjxrZXl3b3JkPkNvbGxhZ2VuYXNlcy8qYmlvc3ludGhl
c2lzL2dlbmV0aWNzPC9rZXl3b3JkPjxrZXl3b3JkPkN5Y2xpYyBBTVAgUmVzcG9uc2UgRWxlbWVu
dC1CaW5kaW5nIFByb3RlaW4vbWV0YWJvbGlzbTwva2V5d29yZD48a2V5d29yZD5Fbnp5bWUgSW5k
dWN0aW9uL2RydWcgZWZmZWN0czwva2V5d29yZD48a2V5d29yZD5Fbnp5bWUgSW5oaWJpdG9ycy8q
cGhhcm1hY29sb2d5PC9rZXl3b3JkPjxrZXl3b3JkPkZsYXZvbm9pZHMvcGhhcm1hY29sb2d5PC9r
ZXl3b3JkPjxrZXl3b3JkPkludGVybGV1a2luLTEvYW50YWdvbmlzdHMgJmFtcDsgaW5oaWJpdG9y
cy9waGFybWFjb2xvZ3k8L2tleXdvcmQ+PGtleXdvcmQ+SXNvZW56eW1lcy9hbnRhZ29uaXN0cyAm
YW1wOyBpbmhpYml0b3JzL2dlbmV0aWNzL3BoeXNpb2xvZ3k8L2tleXdvcmQ+PGtleXdvcmQ+Kk1B
UCBLaW5hc2UgS2luYXNlIEtpbmFzZSAxPC9rZXl3b3JkPjxrZXl3b3JkPipNQVAgS2luYXNlIFNp
Z25hbGluZyBTeXN0ZW08L2tleXdvcmQ+PGtleXdvcmQ+TWF0cml4IE1ldGFsbG9wcm90ZWluYXNl
IDEzPC9rZXl3b3JkPjxrZXl3b3JkPk1pY2U8L2tleXdvcmQ+PGtleXdvcmQ+TWljZSwgS25vY2tv
dXQ8L2tleXdvcmQ+PGtleXdvcmQ+TWl0b2dlbi1BY3RpdmF0ZWQgUHJvdGVpbiBLaW5hc2UgMTA8
L2tleXdvcmQ+PGtleXdvcmQ+TWl0b2dlbi1BY3RpdmF0ZWQgUHJvdGVpbiBLaW5hc2UgMzwva2V5
d29yZD48a2V5d29yZD5NaXRvZ2VuLUFjdGl2YXRlZCBQcm90ZWluIEtpbmFzZSA4PC9rZXl3b3Jk
PjxrZXl3b3JkPk1pdG9nZW4tQWN0aXZhdGVkIFByb3RlaW4gS2luYXNlIDk8L2tleXdvcmQ+PGtl
eXdvcmQ+TWl0b2dlbi1BY3RpdmF0ZWQgUHJvdGVpbiBLaW5hc2VzL2FudGFnb25pc3RzICZhbXA7
IGluaGliaXRvcnMvZ2VuZXRpY3MvKnBoeXNpb2xvZ3k8L2tleXdvcmQ+PGtleXdvcmQ+UGhvc3Bo
b3J5bGF0aW9uL2RydWcgZWZmZWN0czwva2V5d29yZD48a2V5d29yZD5Qcm90ZWluIFByb2Nlc3Np
bmcsIFBvc3QtVHJhbnNsYXRpb25hbC9kcnVnIGVmZmVjdHM8L2tleXdvcmQ+PGtleXdvcmQ+UHJv
dGVpbi1TZXJpbmUtVGhyZW9uaW5lIEtpbmFzZXMvYW50YWdvbmlzdHMgJmFtcDsgaW5oaWJpdG9y
czwva2V5d29yZD48a2V5d29yZD5Qcm90ZWluLVR5cm9zaW5lIEtpbmFzZXMvYW50YWdvbmlzdHMg
JmFtcDsgaW5oaWJpdG9ycy9nZW5ldGljcy8qcGh5c2lvbG9neTwva2V5d29yZD48a2V5d29yZD5Q
cm90by1PbmNvZ2VuZSBQcm90ZWlucyBjLWp1bi9tZXRhYm9saXNtPC9rZXl3b3JkPjxrZXl3b3Jk
PlJOQSwgTWVzc2VuZ2VyL2Jpb3N5bnRoZXNpczwva2V5d29yZD48a2V5d29yZD5SYXRzPC9rZXl3
b3JkPjxrZXl3b3JkPlJhdHMsIEluYnJlZCBMZXc8L2tleXdvcmQ+PGtleXdvcmQ+U3lub3ZpYWwg
TWVtYnJhbmUvY3l0b2xvZ3k8L2tleXdvcmQ+PGtleXdvcmQ+VHJhbnNjcmlwdGlvbiBGYWN0b3Ig
QVAtMS9kZWZpY2llbmN5L3BoeXNpb2xvZ3k8L2tleXdvcmQ+PGtleXdvcmQ+VHJhbnNjcmlwdGlv
biBGYWN0b3JzL21ldGFib2xpc208L2tleXdvcmQ+PGtleXdvcmQ+cDM4IE1pdG9nZW4tQWN0aXZh
dGVkIFByb3RlaW4gS2luYXNlczwva2V5d29yZD48L2tleXdvcmRzPjxkYXRlcz48eWVhcj4yMDAx
PC95ZWFyPjxwdWItZGF0ZXM+PGRhdGU+SnVsPC9kYXRlPjwvcHViLWRhdGVzPjwvZGF0ZXM+PGlz
Ym4+MDAyMS05NzM4IChQcmludCkmI3hEOzAwMjEtOTczODwvaXNibj48YWNjZXNzaW9uLW51bT4x
MTQzNTQ1OTwvYWNjZXNzaW9uLW51bT48dXJscz48L3VybHM+PGN1c3RvbTI+UG1jMjA5MzQxPC9j
dXN0b20yPjxlbGVjdHJvbmljLXJlc291cmNlLW51bT4xMC4xMTcyL2pjaTEyNDY2PC9lbGVjdHJv
bmljLXJlc291cmNlLW51bT48cmVtb3RlLWRhdGFiYXNlLXByb3ZpZGVyPk5sbTwvcmVtb3RlLWRh
dGFiYXNlLXByb3ZpZGVyPjxsYW5ndWFnZT5lbmc8L2xhbmd1YWdlPjwvcmVjb3JkPjwvQ2l0ZT48
L0VuZE5vdGU+
</w:fldData>
          </w:fldChar>
        </w:r>
        <w:r w:rsidR="008A579B">
          <w:rPr>
            <w:lang w:val="en-US"/>
          </w:rPr>
          <w:instrText xml:space="preserve"> ADDIN EN.CITE.DATA </w:instrText>
        </w:r>
        <w:r w:rsidR="008A579B">
          <w:rPr>
            <w:lang w:val="en-US"/>
          </w:rPr>
        </w:r>
        <w:r w:rsidR="008A579B">
          <w:rPr>
            <w:lang w:val="en-US"/>
          </w:rPr>
          <w:fldChar w:fldCharType="end"/>
        </w:r>
        <w:r w:rsidR="008A579B" w:rsidRPr="00FD1DFB">
          <w:rPr>
            <w:lang w:val="en-US"/>
          </w:rPr>
        </w:r>
        <w:r w:rsidR="008A579B" w:rsidRPr="00FD1DFB">
          <w:rPr>
            <w:lang w:val="en-US"/>
          </w:rPr>
          <w:fldChar w:fldCharType="separate"/>
        </w:r>
        <w:r w:rsidR="008A579B" w:rsidRPr="008A579B">
          <w:rPr>
            <w:noProof/>
            <w:vertAlign w:val="superscript"/>
            <w:lang w:val="en-US"/>
          </w:rPr>
          <w:t>59</w:t>
        </w:r>
        <w:r w:rsidR="008A579B" w:rsidRPr="00FD1DFB">
          <w:rPr>
            <w:lang w:val="en-US"/>
          </w:rPr>
          <w:fldChar w:fldCharType="end"/>
        </w:r>
      </w:hyperlink>
      <w:r w:rsidR="00A80BCF">
        <w:rPr>
          <w:lang w:val="en-US"/>
        </w:rPr>
        <w:t>),</w:t>
      </w:r>
      <w:r w:rsidRPr="00FD1DFB">
        <w:rPr>
          <w:lang w:val="en-US"/>
        </w:rPr>
        <w:t xml:space="preserve"> the primary MAPK responsible for </w:t>
      </w:r>
      <w:r w:rsidR="00DA3EFB" w:rsidRPr="00FD1DFB">
        <w:rPr>
          <w:lang w:val="en-US"/>
        </w:rPr>
        <w:t xml:space="preserve">cJUN </w:t>
      </w:r>
      <w:r w:rsidRPr="00FD1DFB">
        <w:rPr>
          <w:lang w:val="en-US"/>
        </w:rPr>
        <w:t>phosphorylation at Ser63</w:t>
      </w:r>
      <w:hyperlink w:anchor="_ENREF_60" w:tooltip="Morton, 2003 #505" w:history="1">
        <w:r w:rsidR="008A579B">
          <w:rPr>
            <w:lang w:val="en-US"/>
          </w:rPr>
          <w:fldChar w:fldCharType="begin"/>
        </w:r>
        <w:r w:rsidR="008A579B">
          <w:rPr>
            <w:lang w:val="en-US"/>
          </w:rPr>
          <w:instrText xml:space="preserve"> ADDIN EN.CITE &lt;EndNote&gt;&lt;Cite&gt;&lt;Author&gt;Morton&lt;/Author&gt;&lt;Year&gt;2003&lt;/Year&gt;&lt;RecNum&gt;505&lt;/RecNum&gt;&lt;DisplayText&gt;&lt;style face="superscript"&gt;60&lt;/style&gt;&lt;/DisplayText&gt;&lt;record&gt;&lt;rec-number&gt;505&lt;/rec-number&gt;&lt;foreign-keys&gt;&lt;key app="EN" db-id="29v0tp9t6s92pveptavvxffd9vvdd90zpzdt"&gt;505&lt;/key&gt;&lt;/foreign-keys&gt;&lt;ref-type name="Journal Article"&gt;17&lt;/ref-type&gt;&lt;contributors&gt;&lt;authors&gt;&lt;author&gt;Morton, S.&lt;/author&gt;&lt;author&gt;Davis, R. J.&lt;/author&gt;&lt;author&gt;McLaren, A.&lt;/author&gt;&lt;author&gt;Cohen, P.&lt;/author&gt;&lt;/authors&gt;&lt;/contributors&gt;&lt;auth-address&gt;MRC Protein Phosphorylation Unit, MSI/WTB Complex, University of Dundee, Dundee DD1 5EH, UK. s.morton@dundee.ac.uk&lt;/auth-address&gt;&lt;titles&gt;&lt;title&gt;A reinvestigation of the multisite phosphorylation of the transcription factor c-Jun&lt;/title&gt;&lt;secondary-title&gt;Embo j&lt;/secondary-title&gt;&lt;alt-title&gt;The EMBO journal&lt;/alt-title&gt;&lt;/titles&gt;&lt;periodical&gt;&lt;full-title&gt;Embo j&lt;/full-title&gt;&lt;abbr-1&gt;The EMBO journal&lt;/abbr-1&gt;&lt;/periodical&gt;&lt;alt-periodical&gt;&lt;full-title&gt;Embo j&lt;/full-title&gt;&lt;abbr-1&gt;The EMBO journal&lt;/abbr-1&gt;&lt;/alt-periodical&gt;&lt;pages&gt;3876-86&lt;/pages&gt;&lt;volume&gt;22&lt;/volume&gt;&lt;number&gt;15&lt;/number&gt;&lt;edition&gt;2003/07/26&lt;/edition&gt;&lt;keywords&gt;&lt;keyword&gt;Amino Acid Sequence&lt;/keyword&gt;&lt;keyword&gt;Animals&lt;/keyword&gt;&lt;keyword&gt;Anisomycin/pharmacology&lt;/keyword&gt;&lt;keyword&gt;Antibodies/immunology&lt;/keyword&gt;&lt;keyword&gt;Cell Line&lt;/keyword&gt;&lt;keyword&gt;Mice&lt;/keyword&gt;&lt;keyword&gt;Mitogen-Activated Protein Kinases/metabolism&lt;/keyword&gt;&lt;keyword&gt;Molecular Sequence Data&lt;/keyword&gt;&lt;keyword&gt;Phosphorylation&lt;/keyword&gt;&lt;keyword&gt;Proto-Oncogene Proteins c-jun/chemistry/immunology/*metabolism&lt;/keyword&gt;&lt;keyword&gt;Serine/metabolism&lt;/keyword&gt;&lt;keyword&gt;Threonine/metabolism&lt;/keyword&gt;&lt;/keywords&gt;&lt;dates&gt;&lt;year&gt;2003&lt;/year&gt;&lt;pub-dates&gt;&lt;date&gt;Aug 1&lt;/date&gt;&lt;/pub-dates&gt;&lt;/dates&gt;&lt;isbn&gt;0261-4189 (Print)&amp;#xD;0261-4189&lt;/isbn&gt;&lt;accession-num&gt;12881422&lt;/accession-num&gt;&lt;urls&gt;&lt;/urls&gt;&lt;custom2&gt;Pmc169061&lt;/custom2&gt;&lt;electronic-resource-num&gt;10.1093/emboj/cdg388&lt;/electronic-resource-num&gt;&lt;remote-database-provider&gt;Nlm&lt;/remote-database-provider&gt;&lt;language&gt;eng&lt;/language&gt;&lt;/record&gt;&lt;/Cite&gt;&lt;/EndNote&gt;</w:instrText>
        </w:r>
        <w:r w:rsidR="008A579B">
          <w:rPr>
            <w:lang w:val="en-US"/>
          </w:rPr>
          <w:fldChar w:fldCharType="separate"/>
        </w:r>
        <w:r w:rsidR="008A579B" w:rsidRPr="008A579B">
          <w:rPr>
            <w:noProof/>
            <w:vertAlign w:val="superscript"/>
            <w:lang w:val="en-US"/>
          </w:rPr>
          <w:t>60</w:t>
        </w:r>
        <w:r w:rsidR="008A579B">
          <w:rPr>
            <w:lang w:val="en-US"/>
          </w:rPr>
          <w:fldChar w:fldCharType="end"/>
        </w:r>
      </w:hyperlink>
      <w:r w:rsidR="006E2D73">
        <w:rPr>
          <w:lang w:val="en-US"/>
        </w:rPr>
        <w:t>.</w:t>
      </w:r>
      <w:r w:rsidR="00DA3EFB" w:rsidRPr="00FD1DFB">
        <w:rPr>
          <w:lang w:val="en-US"/>
        </w:rPr>
        <w:t xml:space="preserve"> </w:t>
      </w:r>
      <w:r w:rsidR="00A80BCF">
        <w:rPr>
          <w:lang w:val="en-US"/>
        </w:rPr>
        <w:t>Treatment with SP600125</w:t>
      </w:r>
      <w:r w:rsidR="00DC2B40">
        <w:rPr>
          <w:lang w:val="en-US"/>
        </w:rPr>
        <w:t xml:space="preserve"> </w:t>
      </w:r>
      <w:r w:rsidR="004A6FC8" w:rsidRPr="00FD1DFB">
        <w:rPr>
          <w:lang w:val="en-US"/>
        </w:rPr>
        <w:t>significantly</w:t>
      </w:r>
      <w:r w:rsidRPr="00FD1DFB">
        <w:rPr>
          <w:lang w:val="en-US"/>
        </w:rPr>
        <w:t xml:space="preserve"> reduced </w:t>
      </w:r>
      <w:r w:rsidR="000721C0">
        <w:rPr>
          <w:lang w:val="en-US"/>
        </w:rPr>
        <w:t>IL</w:t>
      </w:r>
      <w:r w:rsidR="000721C0">
        <w:rPr>
          <w:lang w:val="en-US"/>
        </w:rPr>
        <w:noBreakHyphen/>
        <w:t>1</w:t>
      </w:r>
      <w:r w:rsidR="002E289F" w:rsidRPr="00FD1DFB">
        <w:rPr>
          <w:rFonts w:ascii="Symbol" w:hAnsi="Symbol"/>
          <w:lang w:val="en-US"/>
        </w:rPr>
        <w:t></w:t>
      </w:r>
      <w:r w:rsidR="002E289F" w:rsidRPr="00FD1DFB">
        <w:rPr>
          <w:lang w:val="en-US"/>
        </w:rPr>
        <w:t>-</w:t>
      </w:r>
      <w:r w:rsidRPr="00FD1DFB">
        <w:rPr>
          <w:lang w:val="en-US"/>
        </w:rPr>
        <w:t xml:space="preserve">induced </w:t>
      </w:r>
      <w:r w:rsidR="004A6FC8" w:rsidRPr="00FD1DFB">
        <w:rPr>
          <w:lang w:val="en-US"/>
        </w:rPr>
        <w:t>p-</w:t>
      </w:r>
      <w:r w:rsidRPr="00FD1DFB">
        <w:rPr>
          <w:lang w:val="en-US"/>
        </w:rPr>
        <w:t>cJ</w:t>
      </w:r>
      <w:r w:rsidR="004A6FC8" w:rsidRPr="00FD1DFB">
        <w:rPr>
          <w:lang w:val="en-US"/>
        </w:rPr>
        <w:t>UN</w:t>
      </w:r>
      <w:r w:rsidRPr="00FD1DFB">
        <w:rPr>
          <w:lang w:val="en-US"/>
        </w:rPr>
        <w:t xml:space="preserve"> </w:t>
      </w:r>
      <w:r w:rsidR="004A6FC8" w:rsidRPr="00FD1DFB">
        <w:rPr>
          <w:lang w:val="en-US"/>
        </w:rPr>
        <w:t>levels</w:t>
      </w:r>
      <w:r w:rsidRPr="00FD1DFB">
        <w:rPr>
          <w:lang w:val="en-US"/>
        </w:rPr>
        <w:t xml:space="preserve"> (</w:t>
      </w:r>
      <w:r w:rsidR="000F1ECD" w:rsidRPr="00E840E1">
        <w:rPr>
          <w:lang w:val="en-US"/>
        </w:rPr>
        <w:t>3.9- to 4.7-fold</w:t>
      </w:r>
      <w:r w:rsidR="004A6FC8" w:rsidRPr="00FD1DFB">
        <w:rPr>
          <w:lang w:val="en-US"/>
        </w:rPr>
        <w:t xml:space="preserve">, </w:t>
      </w:r>
      <w:r w:rsidR="00936194">
        <w:rPr>
          <w:lang w:val="en-US"/>
        </w:rPr>
        <w:t>Figure 6</w:t>
      </w:r>
      <w:r w:rsidR="004A6FC8" w:rsidRPr="00FD1DFB">
        <w:rPr>
          <w:lang w:val="en-US"/>
        </w:rPr>
        <w:t xml:space="preserve">C). Interestingly, </w:t>
      </w:r>
      <w:r w:rsidR="00F00405">
        <w:rPr>
          <w:lang w:val="en-US"/>
        </w:rPr>
        <w:t>G9A/GLP inhibition</w:t>
      </w:r>
      <w:r w:rsidR="00F00405" w:rsidRPr="00FD1DFB">
        <w:rPr>
          <w:lang w:val="en-US"/>
        </w:rPr>
        <w:t xml:space="preserve"> </w:t>
      </w:r>
      <w:r w:rsidR="00140D7C" w:rsidRPr="00FD1DFB">
        <w:rPr>
          <w:lang w:val="en-US"/>
        </w:rPr>
        <w:t xml:space="preserve">caused </w:t>
      </w:r>
      <w:r w:rsidR="004A6FC8" w:rsidRPr="00FD1DFB">
        <w:rPr>
          <w:lang w:val="en-US"/>
        </w:rPr>
        <w:t xml:space="preserve">a </w:t>
      </w:r>
      <w:r w:rsidR="00C07E5E" w:rsidRPr="00FD1DFB">
        <w:rPr>
          <w:lang w:val="en-US"/>
        </w:rPr>
        <w:t>modest (</w:t>
      </w:r>
      <w:r w:rsidR="004A6FC8" w:rsidRPr="00FD1DFB">
        <w:rPr>
          <w:lang w:val="en-US"/>
        </w:rPr>
        <w:t>2-fold</w:t>
      </w:r>
      <w:r w:rsidR="00C07E5E" w:rsidRPr="00FD1DFB">
        <w:rPr>
          <w:lang w:val="en-US"/>
        </w:rPr>
        <w:t>)</w:t>
      </w:r>
      <w:r w:rsidR="004A6FC8" w:rsidRPr="00FD1DFB">
        <w:rPr>
          <w:lang w:val="en-US"/>
        </w:rPr>
        <w:t xml:space="preserve"> increase in p-cJUN </w:t>
      </w:r>
      <w:r w:rsidR="00140D7C" w:rsidRPr="00FD1DFB">
        <w:rPr>
          <w:lang w:val="en-US"/>
        </w:rPr>
        <w:t>in hVSMCs</w:t>
      </w:r>
      <w:r w:rsidR="004A6FC8" w:rsidRPr="00FD1DFB">
        <w:rPr>
          <w:lang w:val="en-US"/>
        </w:rPr>
        <w:t xml:space="preserve"> </w:t>
      </w:r>
      <w:r w:rsidR="00820CF1" w:rsidRPr="00FD1DFB">
        <w:rPr>
          <w:lang w:val="en-US"/>
        </w:rPr>
        <w:t xml:space="preserve">stimulated with </w:t>
      </w:r>
      <w:r w:rsidR="000721C0">
        <w:rPr>
          <w:lang w:val="en-US"/>
        </w:rPr>
        <w:t>IL</w:t>
      </w:r>
      <w:r w:rsidR="000721C0">
        <w:rPr>
          <w:lang w:val="en-US"/>
        </w:rPr>
        <w:noBreakHyphen/>
        <w:t>1</w:t>
      </w:r>
      <w:r w:rsidR="00820CF1" w:rsidRPr="00FD1DFB">
        <w:rPr>
          <w:rFonts w:ascii="Symbol" w:hAnsi="Symbol"/>
          <w:lang w:val="en-US"/>
        </w:rPr>
        <w:t></w:t>
      </w:r>
      <w:r w:rsidR="00C07E5E" w:rsidRPr="00FD1DFB">
        <w:rPr>
          <w:lang w:val="en-US"/>
        </w:rPr>
        <w:t>, despite not affecting the levels of phosphorylated MAPKs (Figure 6</w:t>
      </w:r>
      <w:r w:rsidR="00C01B93">
        <w:rPr>
          <w:lang w:val="en-US"/>
        </w:rPr>
        <w:t>C</w:t>
      </w:r>
      <w:r w:rsidR="000650E6">
        <w:rPr>
          <w:lang w:val="en-US"/>
        </w:rPr>
        <w:t xml:space="preserve"> and Supplemental Figure VII</w:t>
      </w:r>
      <w:r w:rsidR="00C07E5E" w:rsidRPr="00FD1DFB">
        <w:rPr>
          <w:lang w:val="en-US"/>
        </w:rPr>
        <w:t>) or total cJUN (</w:t>
      </w:r>
      <w:r w:rsidR="00540EAB">
        <w:rPr>
          <w:lang w:val="en-US"/>
        </w:rPr>
        <w:t>Supplemental</w:t>
      </w:r>
      <w:r w:rsidR="00FD2059">
        <w:rPr>
          <w:lang w:val="en-US"/>
        </w:rPr>
        <w:t xml:space="preserve"> Figure</w:t>
      </w:r>
      <w:r w:rsidR="00C07E5E" w:rsidRPr="00FD1DFB">
        <w:rPr>
          <w:lang w:val="en-US"/>
        </w:rPr>
        <w:t xml:space="preserve"> </w:t>
      </w:r>
      <w:r w:rsidR="00125A31">
        <w:rPr>
          <w:lang w:val="en-US"/>
        </w:rPr>
        <w:t>V</w:t>
      </w:r>
      <w:r w:rsidR="00C01B93">
        <w:rPr>
          <w:lang w:val="en-US"/>
        </w:rPr>
        <w:t>II</w:t>
      </w:r>
      <w:r w:rsidR="00C07E5E" w:rsidRPr="00FD1DFB">
        <w:rPr>
          <w:lang w:val="en-US"/>
        </w:rPr>
        <w:t>)</w:t>
      </w:r>
      <w:r w:rsidR="004A6FC8" w:rsidRPr="00FD1DFB">
        <w:rPr>
          <w:lang w:val="en-US"/>
        </w:rPr>
        <w:t xml:space="preserve">. </w:t>
      </w:r>
      <w:r w:rsidR="00D6118B" w:rsidRPr="00FD1DFB">
        <w:rPr>
          <w:lang w:val="en-US"/>
        </w:rPr>
        <w:t>Reduced levels of p-cJUN in SP600125</w:t>
      </w:r>
      <w:r w:rsidR="00F00405">
        <w:rPr>
          <w:lang w:val="en-US"/>
        </w:rPr>
        <w:t>-</w:t>
      </w:r>
      <w:r w:rsidR="00D6118B" w:rsidRPr="00FD1DFB">
        <w:rPr>
          <w:lang w:val="en-US"/>
        </w:rPr>
        <w:t xml:space="preserve">treated cells selectively affected </w:t>
      </w:r>
      <w:r w:rsidR="00D6118B" w:rsidRPr="00FD1DFB">
        <w:rPr>
          <w:i/>
          <w:lang w:val="en-US"/>
        </w:rPr>
        <w:t>MMP3</w:t>
      </w:r>
      <w:r w:rsidR="00D6118B" w:rsidRPr="00FD1DFB">
        <w:rPr>
          <w:lang w:val="en-US"/>
        </w:rPr>
        <w:t xml:space="preserve"> gene expression resulting in an </w:t>
      </w:r>
      <w:r w:rsidRPr="00FD1DFB">
        <w:rPr>
          <w:lang w:val="en-US"/>
        </w:rPr>
        <w:t xml:space="preserve">attenuated </w:t>
      </w:r>
      <w:r w:rsidR="00D6118B" w:rsidRPr="00FD1DFB">
        <w:rPr>
          <w:lang w:val="en-US"/>
        </w:rPr>
        <w:t xml:space="preserve">induction by </w:t>
      </w:r>
      <w:r w:rsidR="000721C0">
        <w:rPr>
          <w:lang w:val="en-US"/>
        </w:rPr>
        <w:t>IL</w:t>
      </w:r>
      <w:r w:rsidR="000721C0">
        <w:rPr>
          <w:lang w:val="en-US"/>
        </w:rPr>
        <w:noBreakHyphen/>
        <w:t>1</w:t>
      </w:r>
      <w:r w:rsidR="00820CF1" w:rsidRPr="00FD1DFB">
        <w:rPr>
          <w:rFonts w:ascii="Symbol" w:hAnsi="Symbol"/>
          <w:lang w:val="en-US"/>
        </w:rPr>
        <w:t></w:t>
      </w:r>
      <w:r w:rsidR="00D6118B" w:rsidRPr="00FD1DFB">
        <w:rPr>
          <w:lang w:val="en-US"/>
        </w:rPr>
        <w:t>, whereas</w:t>
      </w:r>
      <w:r w:rsidRPr="00FD1DFB">
        <w:rPr>
          <w:lang w:val="en-US"/>
        </w:rPr>
        <w:t xml:space="preserve"> </w:t>
      </w:r>
      <w:r w:rsidR="000721C0">
        <w:rPr>
          <w:lang w:val="en-US"/>
        </w:rPr>
        <w:t>IL</w:t>
      </w:r>
      <w:r w:rsidR="000721C0">
        <w:rPr>
          <w:lang w:val="en-US"/>
        </w:rPr>
        <w:noBreakHyphen/>
        <w:t>1</w:t>
      </w:r>
      <w:r w:rsidR="00820CF1" w:rsidRPr="00FD1DFB">
        <w:rPr>
          <w:rFonts w:ascii="Symbol" w:hAnsi="Symbol"/>
          <w:lang w:val="en-US"/>
        </w:rPr>
        <w:t></w:t>
      </w:r>
      <w:r w:rsidR="00820CF1" w:rsidRPr="00FD1DFB">
        <w:rPr>
          <w:lang w:val="en-US"/>
        </w:rPr>
        <w:t>-</w:t>
      </w:r>
      <w:r w:rsidRPr="00FD1DFB">
        <w:rPr>
          <w:lang w:val="en-US"/>
        </w:rPr>
        <w:t xml:space="preserve">induced </w:t>
      </w:r>
      <w:r w:rsidRPr="00FD1DFB">
        <w:rPr>
          <w:i/>
          <w:lang w:val="en-US"/>
        </w:rPr>
        <w:t>IL6</w:t>
      </w:r>
      <w:r w:rsidRPr="00FD1DFB">
        <w:rPr>
          <w:lang w:val="en-US"/>
        </w:rPr>
        <w:t xml:space="preserve"> </w:t>
      </w:r>
      <w:r w:rsidR="004A6FC8" w:rsidRPr="00FD1DFB">
        <w:rPr>
          <w:lang w:val="en-US"/>
        </w:rPr>
        <w:t>and</w:t>
      </w:r>
      <w:r w:rsidRPr="00FD1DFB">
        <w:rPr>
          <w:lang w:val="en-US"/>
        </w:rPr>
        <w:t xml:space="preserve"> </w:t>
      </w:r>
      <w:r w:rsidRPr="00FD1DFB">
        <w:rPr>
          <w:i/>
          <w:lang w:val="en-US"/>
        </w:rPr>
        <w:t>CCL2</w:t>
      </w:r>
      <w:r w:rsidRPr="00FD1DFB">
        <w:rPr>
          <w:lang w:val="en-US"/>
        </w:rPr>
        <w:t xml:space="preserve"> expression</w:t>
      </w:r>
      <w:r w:rsidR="004A6FC8" w:rsidRPr="00FD1DFB">
        <w:rPr>
          <w:lang w:val="en-US"/>
        </w:rPr>
        <w:t xml:space="preserve"> was not affected by </w:t>
      </w:r>
      <w:r w:rsidR="00D6118B" w:rsidRPr="00FD1DFB">
        <w:rPr>
          <w:lang w:val="en-US"/>
        </w:rPr>
        <w:t xml:space="preserve">JNK inhibition </w:t>
      </w:r>
      <w:r w:rsidRPr="00FD1DFB">
        <w:rPr>
          <w:lang w:val="en-US"/>
        </w:rPr>
        <w:t>(</w:t>
      </w:r>
      <w:r w:rsidR="00936194">
        <w:rPr>
          <w:lang w:val="en-US"/>
        </w:rPr>
        <w:t>Figure 6</w:t>
      </w:r>
      <w:r w:rsidRPr="00FD1DFB">
        <w:rPr>
          <w:lang w:val="en-US"/>
        </w:rPr>
        <w:t xml:space="preserve">D). These results suggest </w:t>
      </w:r>
      <w:r w:rsidR="00820CF1" w:rsidRPr="00FD1DFB">
        <w:rPr>
          <w:lang w:val="en-US"/>
        </w:rPr>
        <w:t xml:space="preserve">that </w:t>
      </w:r>
      <w:r w:rsidR="00140D7C" w:rsidRPr="00FD1DFB">
        <w:rPr>
          <w:lang w:val="en-US"/>
        </w:rPr>
        <w:t xml:space="preserve">JNK-mediated </w:t>
      </w:r>
      <w:r w:rsidRPr="00FD1DFB">
        <w:rPr>
          <w:lang w:val="en-US"/>
        </w:rPr>
        <w:t xml:space="preserve">cJUN phosphorylation is necessary for </w:t>
      </w:r>
      <w:r w:rsidR="000721C0">
        <w:rPr>
          <w:lang w:val="en-US"/>
        </w:rPr>
        <w:t>IL</w:t>
      </w:r>
      <w:r w:rsidR="000721C0">
        <w:rPr>
          <w:lang w:val="en-US"/>
        </w:rPr>
        <w:noBreakHyphen/>
        <w:t>1</w:t>
      </w:r>
      <w:r w:rsidR="00820CF1" w:rsidRPr="00FD1DFB">
        <w:rPr>
          <w:rFonts w:ascii="Symbol" w:hAnsi="Symbol"/>
          <w:lang w:val="en-US"/>
        </w:rPr>
        <w:t></w:t>
      </w:r>
      <w:r w:rsidR="00820CF1" w:rsidRPr="00FD1DFB">
        <w:rPr>
          <w:lang w:val="en-US"/>
        </w:rPr>
        <w:t>-</w:t>
      </w:r>
      <w:r w:rsidRPr="00FD1DFB">
        <w:rPr>
          <w:lang w:val="en-US"/>
        </w:rPr>
        <w:t xml:space="preserve">induced expression of </w:t>
      </w:r>
      <w:r w:rsidRPr="00FD1DFB">
        <w:rPr>
          <w:i/>
          <w:lang w:val="en-US"/>
        </w:rPr>
        <w:t>MMP3</w:t>
      </w:r>
      <w:r w:rsidR="00DA5034">
        <w:rPr>
          <w:i/>
          <w:lang w:val="en-US"/>
        </w:rPr>
        <w:t>,</w:t>
      </w:r>
      <w:r w:rsidRPr="00FD1DFB">
        <w:rPr>
          <w:lang w:val="en-US"/>
        </w:rPr>
        <w:t xml:space="preserve"> </w:t>
      </w:r>
      <w:r w:rsidR="00CE10E0">
        <w:rPr>
          <w:lang w:val="en-US"/>
        </w:rPr>
        <w:t>but not required</w:t>
      </w:r>
      <w:r w:rsidR="001B0B7A">
        <w:rPr>
          <w:lang w:val="en-US"/>
        </w:rPr>
        <w:t xml:space="preserve"> for activation of</w:t>
      </w:r>
      <w:r w:rsidR="00CC7767">
        <w:rPr>
          <w:lang w:val="en-US"/>
        </w:rPr>
        <w:t xml:space="preserve"> the NF</w:t>
      </w:r>
      <w:r w:rsidR="00CC7767" w:rsidRPr="00F6416E">
        <w:rPr>
          <w:rFonts w:ascii="Symbol" w:hAnsi="Symbol"/>
          <w:lang w:val="en-US"/>
        </w:rPr>
        <w:t></w:t>
      </w:r>
      <w:r w:rsidR="00CC7767">
        <w:rPr>
          <w:lang w:val="en-US"/>
        </w:rPr>
        <w:t>B target</w:t>
      </w:r>
      <w:r w:rsidRPr="00FD1DFB">
        <w:rPr>
          <w:lang w:val="en-US"/>
        </w:rPr>
        <w:t xml:space="preserve"> </w:t>
      </w:r>
      <w:r w:rsidRPr="00FD1DFB">
        <w:rPr>
          <w:i/>
          <w:lang w:val="en-US"/>
        </w:rPr>
        <w:t>IL6</w:t>
      </w:r>
      <w:r w:rsidRPr="00FD1DFB">
        <w:rPr>
          <w:lang w:val="en-US"/>
        </w:rPr>
        <w:t xml:space="preserve">. </w:t>
      </w:r>
    </w:p>
    <w:p w14:paraId="240581C4" w14:textId="77777777" w:rsidR="00D84F48" w:rsidRPr="003B61BD" w:rsidRDefault="005B16C1" w:rsidP="00323627">
      <w:pPr>
        <w:spacing w:line="240" w:lineRule="auto"/>
        <w:rPr>
          <w:lang w:val="en-US"/>
        </w:rPr>
      </w:pPr>
      <w:r w:rsidRPr="00FD1DFB">
        <w:rPr>
          <w:color w:val="000000"/>
          <w:lang w:val="en-US"/>
        </w:rPr>
        <w:t xml:space="preserve">Taken together, these findings suggest </w:t>
      </w:r>
      <w:r w:rsidR="00140D7C" w:rsidRPr="00FD1DFB">
        <w:rPr>
          <w:color w:val="000000"/>
          <w:lang w:val="en-US"/>
        </w:rPr>
        <w:t xml:space="preserve">that </w:t>
      </w:r>
      <w:r w:rsidRPr="00FD1DFB">
        <w:rPr>
          <w:color w:val="000000"/>
          <w:lang w:val="en-US"/>
        </w:rPr>
        <w:t xml:space="preserve">H3K9me2 acts directly at the </w:t>
      </w:r>
      <w:r w:rsidRPr="00FD1DFB">
        <w:rPr>
          <w:i/>
          <w:color w:val="000000"/>
          <w:lang w:val="en-US"/>
        </w:rPr>
        <w:t>MMP3</w:t>
      </w:r>
      <w:r w:rsidRPr="00FD1DFB">
        <w:rPr>
          <w:color w:val="000000"/>
          <w:lang w:val="en-US"/>
        </w:rPr>
        <w:t xml:space="preserve"> and </w:t>
      </w:r>
      <w:r w:rsidRPr="00FD1DFB">
        <w:rPr>
          <w:i/>
          <w:color w:val="000000"/>
          <w:lang w:val="en-US"/>
        </w:rPr>
        <w:t>IL6</w:t>
      </w:r>
      <w:r w:rsidRPr="00FD1DFB">
        <w:rPr>
          <w:color w:val="000000"/>
          <w:lang w:val="en-US"/>
        </w:rPr>
        <w:t xml:space="preserve"> promoter </w:t>
      </w:r>
      <w:r w:rsidRPr="00FD1DFB">
        <w:rPr>
          <w:lang w:val="en-US"/>
        </w:rPr>
        <w:t xml:space="preserve">to </w:t>
      </w:r>
      <w:r w:rsidR="00B223B1">
        <w:rPr>
          <w:lang w:val="en-US"/>
        </w:rPr>
        <w:t>restrain</w:t>
      </w:r>
      <w:r w:rsidRPr="00FD1DFB">
        <w:rPr>
          <w:lang w:val="en-US"/>
        </w:rPr>
        <w:t xml:space="preserve"> </w:t>
      </w:r>
      <w:r w:rsidR="000721C0">
        <w:rPr>
          <w:lang w:val="en-US"/>
        </w:rPr>
        <w:t>IL</w:t>
      </w:r>
      <w:r w:rsidR="000721C0">
        <w:rPr>
          <w:lang w:val="en-US"/>
        </w:rPr>
        <w:noBreakHyphen/>
        <w:t>1</w:t>
      </w:r>
      <w:r w:rsidR="00820CF1" w:rsidRPr="00FD1DFB">
        <w:rPr>
          <w:rFonts w:ascii="Symbol" w:hAnsi="Symbol"/>
          <w:lang w:val="en-US"/>
        </w:rPr>
        <w:t></w:t>
      </w:r>
      <w:r w:rsidRPr="00FD1DFB">
        <w:rPr>
          <w:lang w:val="en-US"/>
        </w:rPr>
        <w:t xml:space="preserve">-induced upregulation by </w:t>
      </w:r>
      <w:r w:rsidR="00153975">
        <w:rPr>
          <w:lang w:val="en-US"/>
        </w:rPr>
        <w:t>inhibiting</w:t>
      </w:r>
      <w:r w:rsidR="00153975" w:rsidRPr="00FD1DFB">
        <w:rPr>
          <w:lang w:val="en-US"/>
        </w:rPr>
        <w:t xml:space="preserve"> </w:t>
      </w:r>
      <w:r w:rsidRPr="00FD1DFB">
        <w:rPr>
          <w:lang w:val="en-US"/>
        </w:rPr>
        <w:t>NF</w:t>
      </w:r>
      <w:r w:rsidRPr="00F6416E">
        <w:rPr>
          <w:rFonts w:ascii="Symbol" w:hAnsi="Symbol"/>
          <w:lang w:val="en-US"/>
        </w:rPr>
        <w:t></w:t>
      </w:r>
      <w:r w:rsidRPr="00FD1DFB">
        <w:rPr>
          <w:lang w:val="en-US"/>
        </w:rPr>
        <w:t xml:space="preserve">B (p65) and/or AP-1 (cJUN) transcription factor binding and demonstrates that inflammation-induced expression of </w:t>
      </w:r>
      <w:r w:rsidRPr="00FD1DFB">
        <w:rPr>
          <w:i/>
          <w:color w:val="000000"/>
          <w:lang w:val="en-US"/>
        </w:rPr>
        <w:t>MMP3</w:t>
      </w:r>
      <w:r w:rsidRPr="00FD1DFB">
        <w:rPr>
          <w:color w:val="000000"/>
          <w:lang w:val="en-US"/>
        </w:rPr>
        <w:t xml:space="preserve">, </w:t>
      </w:r>
      <w:r w:rsidRPr="00FD1DFB">
        <w:rPr>
          <w:i/>
          <w:color w:val="000000"/>
          <w:lang w:val="en-US"/>
        </w:rPr>
        <w:t>IL6</w:t>
      </w:r>
      <w:r w:rsidRPr="00FD1DFB">
        <w:rPr>
          <w:color w:val="000000"/>
          <w:lang w:val="en-US"/>
        </w:rPr>
        <w:t xml:space="preserve"> and </w:t>
      </w:r>
      <w:r w:rsidRPr="00FD1DFB">
        <w:rPr>
          <w:i/>
          <w:color w:val="000000"/>
          <w:lang w:val="en-US"/>
        </w:rPr>
        <w:t>CCL2</w:t>
      </w:r>
      <w:r w:rsidRPr="00FD1DFB">
        <w:rPr>
          <w:color w:val="000000"/>
          <w:lang w:val="en-US"/>
        </w:rPr>
        <w:t xml:space="preserve"> are regulated via differen</w:t>
      </w:r>
      <w:r w:rsidRPr="003B61BD">
        <w:rPr>
          <w:color w:val="000000"/>
          <w:lang w:val="en-US"/>
        </w:rPr>
        <w:t>t mechanisms</w:t>
      </w:r>
      <w:r w:rsidRPr="003B61BD">
        <w:rPr>
          <w:lang w:val="en-US"/>
        </w:rPr>
        <w:t>.</w:t>
      </w:r>
    </w:p>
    <w:p w14:paraId="025014FF" w14:textId="77777777" w:rsidR="00EB6DFF" w:rsidRPr="003B61BD" w:rsidRDefault="00EB6DFF" w:rsidP="0044395A">
      <w:pPr>
        <w:pStyle w:val="Heading1"/>
        <w:rPr>
          <w:lang w:val="en-US"/>
        </w:rPr>
      </w:pPr>
      <w:r w:rsidRPr="003B61BD">
        <w:rPr>
          <w:lang w:val="en-US"/>
        </w:rPr>
        <w:lastRenderedPageBreak/>
        <w:t>Discussion</w:t>
      </w:r>
    </w:p>
    <w:p w14:paraId="5542377A" w14:textId="0B75E595" w:rsidR="00EB6DFF" w:rsidRPr="00FE5118" w:rsidRDefault="00F8753C" w:rsidP="005F7550">
      <w:pPr>
        <w:spacing w:line="240" w:lineRule="auto"/>
        <w:rPr>
          <w:lang w:val="en-US"/>
        </w:rPr>
      </w:pPr>
      <w:r w:rsidRPr="003B61BD">
        <w:rPr>
          <w:lang w:val="en-US"/>
        </w:rPr>
        <w:t>We here demonstrate a</w:t>
      </w:r>
      <w:r w:rsidR="005F7550">
        <w:rPr>
          <w:lang w:val="en-US"/>
        </w:rPr>
        <w:t>n evolutionary conserved</w:t>
      </w:r>
      <w:r w:rsidRPr="003B61BD">
        <w:rPr>
          <w:lang w:val="en-US"/>
        </w:rPr>
        <w:t xml:space="preserve"> role of H3K9me2 in </w:t>
      </w:r>
      <w:r w:rsidR="00554D6D" w:rsidRPr="003B61BD">
        <w:rPr>
          <w:lang w:val="en-US"/>
        </w:rPr>
        <w:t>regulating the</w:t>
      </w:r>
      <w:r w:rsidRPr="003B61BD">
        <w:rPr>
          <w:lang w:val="en-US"/>
        </w:rPr>
        <w:t xml:space="preserve"> pro-inflammatory </w:t>
      </w:r>
      <w:r w:rsidR="00554D6D" w:rsidRPr="003B61BD">
        <w:rPr>
          <w:lang w:val="en-US"/>
        </w:rPr>
        <w:t>VSMC p</w:t>
      </w:r>
      <w:r w:rsidRPr="003B61BD">
        <w:rPr>
          <w:lang w:val="en-US"/>
        </w:rPr>
        <w:t xml:space="preserve">henotype </w:t>
      </w:r>
      <w:r w:rsidR="00DD1FAD" w:rsidRPr="003B61BD">
        <w:rPr>
          <w:lang w:val="en-US"/>
        </w:rPr>
        <w:t>associated with</w:t>
      </w:r>
      <w:r w:rsidRPr="003B61BD">
        <w:rPr>
          <w:lang w:val="en-US"/>
        </w:rPr>
        <w:t xml:space="preserve"> vascular disease</w:t>
      </w:r>
      <w:r w:rsidR="005F7550">
        <w:rPr>
          <w:lang w:val="en-US"/>
        </w:rPr>
        <w:t xml:space="preserve"> and identify a</w:t>
      </w:r>
      <w:r w:rsidR="00EB6DFF" w:rsidRPr="003B61BD">
        <w:rPr>
          <w:lang w:val="en-US"/>
        </w:rPr>
        <w:t xml:space="preserve"> subset of </w:t>
      </w:r>
      <w:r w:rsidR="00500E56" w:rsidRPr="003B61BD">
        <w:rPr>
          <w:lang w:val="en-US"/>
        </w:rPr>
        <w:t>inflammation</w:t>
      </w:r>
      <w:r w:rsidR="00EB6DFF" w:rsidRPr="003B61BD">
        <w:rPr>
          <w:lang w:val="en-US"/>
        </w:rPr>
        <w:t>-responsive gene</w:t>
      </w:r>
      <w:r w:rsidR="001B0B7A">
        <w:rPr>
          <w:lang w:val="en-US"/>
        </w:rPr>
        <w:t>s</w:t>
      </w:r>
      <w:r w:rsidR="005D45DE" w:rsidRPr="003B61BD">
        <w:rPr>
          <w:lang w:val="en-US"/>
        </w:rPr>
        <w:t xml:space="preserve">, including </w:t>
      </w:r>
      <w:r w:rsidR="005D45DE" w:rsidRPr="003B61BD">
        <w:rPr>
          <w:i/>
          <w:lang w:val="en-US"/>
        </w:rPr>
        <w:t>MMP3</w:t>
      </w:r>
      <w:r w:rsidR="005D45DE" w:rsidRPr="003B61BD">
        <w:rPr>
          <w:lang w:val="en-US"/>
        </w:rPr>
        <w:t xml:space="preserve">, </w:t>
      </w:r>
      <w:r w:rsidR="005D45DE" w:rsidRPr="003B61BD">
        <w:rPr>
          <w:i/>
          <w:lang w:val="en-US"/>
        </w:rPr>
        <w:t>MMP9</w:t>
      </w:r>
      <w:r w:rsidR="005D45DE" w:rsidRPr="003B61BD">
        <w:rPr>
          <w:lang w:val="en-US"/>
        </w:rPr>
        <w:t xml:space="preserve">, </w:t>
      </w:r>
      <w:r w:rsidR="005D45DE" w:rsidRPr="003B61BD">
        <w:rPr>
          <w:i/>
          <w:lang w:val="en-US"/>
        </w:rPr>
        <w:t>MMP12</w:t>
      </w:r>
      <w:r w:rsidR="005D45DE" w:rsidRPr="003B61BD">
        <w:rPr>
          <w:lang w:val="en-US"/>
        </w:rPr>
        <w:t xml:space="preserve"> and </w:t>
      </w:r>
      <w:r w:rsidR="005D45DE" w:rsidRPr="003B61BD">
        <w:rPr>
          <w:i/>
          <w:lang w:val="en-US"/>
        </w:rPr>
        <w:t>IL6</w:t>
      </w:r>
      <w:r w:rsidR="005D45DE" w:rsidRPr="003B61BD">
        <w:rPr>
          <w:lang w:val="en-US"/>
        </w:rPr>
        <w:t xml:space="preserve">, </w:t>
      </w:r>
      <w:r w:rsidR="005F7550">
        <w:rPr>
          <w:lang w:val="en-US"/>
        </w:rPr>
        <w:t>as</w:t>
      </w:r>
      <w:r w:rsidR="005D45DE" w:rsidRPr="003B61BD">
        <w:rPr>
          <w:lang w:val="en-US"/>
        </w:rPr>
        <w:t xml:space="preserve"> direct </w:t>
      </w:r>
      <w:r w:rsidR="00EB6DFF" w:rsidRPr="003B61BD">
        <w:rPr>
          <w:lang w:val="en-US"/>
        </w:rPr>
        <w:t>H3K9me2</w:t>
      </w:r>
      <w:r w:rsidR="005D45DE" w:rsidRPr="003B61BD">
        <w:rPr>
          <w:lang w:val="en-US"/>
        </w:rPr>
        <w:t xml:space="preserve"> targets</w:t>
      </w:r>
      <w:r w:rsidR="00EB6DFF" w:rsidRPr="003B61BD">
        <w:rPr>
          <w:lang w:val="en-US"/>
        </w:rPr>
        <w:t xml:space="preserve"> in VSMCs</w:t>
      </w:r>
      <w:r w:rsidR="005F7550">
        <w:rPr>
          <w:lang w:val="en-US"/>
        </w:rPr>
        <w:t>. We show that l</w:t>
      </w:r>
      <w:r w:rsidR="005F7550" w:rsidRPr="003B61BD">
        <w:rPr>
          <w:lang w:val="en-US"/>
        </w:rPr>
        <w:t xml:space="preserve">oss of H3K9me2 </w:t>
      </w:r>
      <w:r w:rsidR="005F7550">
        <w:rPr>
          <w:lang w:val="en-US"/>
        </w:rPr>
        <w:t>increase</w:t>
      </w:r>
      <w:r w:rsidR="00655E4C">
        <w:rPr>
          <w:lang w:val="en-US"/>
        </w:rPr>
        <w:t>s</w:t>
      </w:r>
      <w:r w:rsidR="005F7550">
        <w:rPr>
          <w:lang w:val="en-US"/>
        </w:rPr>
        <w:t xml:space="preserve"> binding of inflammation-induced transcription factors and </w:t>
      </w:r>
      <w:r w:rsidR="005F7550" w:rsidRPr="003B61BD">
        <w:rPr>
          <w:lang w:val="en-US"/>
        </w:rPr>
        <w:t>increases expression of</w:t>
      </w:r>
      <w:r w:rsidR="005F7550">
        <w:rPr>
          <w:lang w:val="en-US"/>
        </w:rPr>
        <w:t xml:space="preserve"> these</w:t>
      </w:r>
      <w:r w:rsidR="005F7550" w:rsidRPr="003B61BD">
        <w:rPr>
          <w:lang w:val="en-US"/>
        </w:rPr>
        <w:t xml:space="preserve"> </w:t>
      </w:r>
      <w:r w:rsidR="005F7550" w:rsidRPr="005A7BAA">
        <w:rPr>
          <w:i/>
          <w:lang w:val="en-US"/>
        </w:rPr>
        <w:t>MMP</w:t>
      </w:r>
      <w:r w:rsidR="005F7550" w:rsidRPr="003B61BD">
        <w:rPr>
          <w:lang w:val="en-US"/>
        </w:rPr>
        <w:t xml:space="preserve"> and pro-inflammatory VSMC genes in response to inflammatory stimuli both </w:t>
      </w:r>
      <w:r w:rsidR="005F7550" w:rsidRPr="003B61BD">
        <w:rPr>
          <w:i/>
          <w:lang w:val="en-US"/>
        </w:rPr>
        <w:t>in vitro</w:t>
      </w:r>
      <w:r w:rsidR="005F7550" w:rsidRPr="003B61BD">
        <w:rPr>
          <w:lang w:val="en-US"/>
        </w:rPr>
        <w:t xml:space="preserve"> and </w:t>
      </w:r>
      <w:r w:rsidR="005F7550" w:rsidRPr="003B61BD">
        <w:rPr>
          <w:i/>
          <w:lang w:val="en-US"/>
        </w:rPr>
        <w:t>in vivo</w:t>
      </w:r>
      <w:r w:rsidR="005F7550">
        <w:rPr>
          <w:lang w:val="en-US"/>
        </w:rPr>
        <w:t>. This functional role of</w:t>
      </w:r>
      <w:r w:rsidR="00EB6DFF" w:rsidRPr="003B61BD">
        <w:rPr>
          <w:lang w:val="en-US"/>
        </w:rPr>
        <w:t xml:space="preserve"> H3K9me2 </w:t>
      </w:r>
      <w:r w:rsidR="005F7550">
        <w:rPr>
          <w:lang w:val="en-US"/>
        </w:rPr>
        <w:t>suggests</w:t>
      </w:r>
      <w:r w:rsidR="005D45DE" w:rsidRPr="003B61BD">
        <w:rPr>
          <w:lang w:val="en-US"/>
        </w:rPr>
        <w:t xml:space="preserve"> that</w:t>
      </w:r>
      <w:r w:rsidR="00EB6DFF" w:rsidRPr="003B61BD">
        <w:rPr>
          <w:lang w:val="en-US"/>
        </w:rPr>
        <w:t xml:space="preserve"> </w:t>
      </w:r>
      <w:r w:rsidR="005F7550">
        <w:rPr>
          <w:lang w:val="en-US"/>
        </w:rPr>
        <w:t>this epigenetic mark</w:t>
      </w:r>
      <w:r w:rsidR="00EB6DFF" w:rsidRPr="003B61BD">
        <w:rPr>
          <w:lang w:val="en-US"/>
        </w:rPr>
        <w:t xml:space="preserve"> </w:t>
      </w:r>
      <w:r w:rsidR="005F7550">
        <w:rPr>
          <w:lang w:val="en-US"/>
        </w:rPr>
        <w:t>acts</w:t>
      </w:r>
      <w:r w:rsidR="00EB6DFF" w:rsidRPr="003B61BD">
        <w:rPr>
          <w:lang w:val="en-US"/>
        </w:rPr>
        <w:t xml:space="preserve"> to </w:t>
      </w:r>
      <w:r w:rsidR="00DD1FAD" w:rsidRPr="003B61BD">
        <w:rPr>
          <w:lang w:val="en-US"/>
        </w:rPr>
        <w:t xml:space="preserve">restrain </w:t>
      </w:r>
      <w:r w:rsidR="00EB6DFF" w:rsidRPr="003B61BD">
        <w:rPr>
          <w:lang w:val="en-US"/>
        </w:rPr>
        <w:t>inflammation-</w:t>
      </w:r>
      <w:r w:rsidR="005D45DE" w:rsidRPr="003B61BD">
        <w:rPr>
          <w:lang w:val="en-US"/>
        </w:rPr>
        <w:t>induced, CVD-associated</w:t>
      </w:r>
      <w:r w:rsidR="00EB6DFF" w:rsidRPr="003B61BD">
        <w:rPr>
          <w:lang w:val="en-US"/>
        </w:rPr>
        <w:t xml:space="preserve"> gene </w:t>
      </w:r>
      <w:r w:rsidR="005D45DE" w:rsidRPr="00FE5118">
        <w:rPr>
          <w:lang w:val="en-US"/>
        </w:rPr>
        <w:t xml:space="preserve">expression </w:t>
      </w:r>
      <w:r w:rsidR="00EB6DFF" w:rsidRPr="00FE5118">
        <w:rPr>
          <w:lang w:val="en-US"/>
        </w:rPr>
        <w:t>in VSMCs.</w:t>
      </w:r>
      <w:r w:rsidR="0008104D">
        <w:rPr>
          <w:lang w:val="en-US"/>
        </w:rPr>
        <w:t xml:space="preserve"> </w:t>
      </w:r>
      <w:r w:rsidR="0008104D" w:rsidRPr="000C40FB">
        <w:rPr>
          <w:lang w:val="en-US"/>
        </w:rPr>
        <w:t>It is therefore tempting to speculate that</w:t>
      </w:r>
      <w:r w:rsidR="0008104D" w:rsidRPr="00FD1DFB">
        <w:rPr>
          <w:lang w:val="en-US"/>
        </w:rPr>
        <w:t xml:space="preserve"> </w:t>
      </w:r>
      <w:r w:rsidR="005F7550">
        <w:rPr>
          <w:lang w:val="en-US"/>
        </w:rPr>
        <w:t xml:space="preserve">the </w:t>
      </w:r>
      <w:r w:rsidR="0008104D" w:rsidRPr="00FD1DFB">
        <w:rPr>
          <w:lang w:val="en-US"/>
        </w:rPr>
        <w:t>reduc</w:t>
      </w:r>
      <w:r w:rsidR="005F7550">
        <w:rPr>
          <w:lang w:val="en-US"/>
        </w:rPr>
        <w:t>ed H3K9me2 levels we</w:t>
      </w:r>
      <w:r w:rsidR="0008104D">
        <w:rPr>
          <w:lang w:val="en-US"/>
        </w:rPr>
        <w:t xml:space="preserve"> observed in atherosclerosis and after injury</w:t>
      </w:r>
      <w:r w:rsidR="0008104D" w:rsidRPr="00FD1DFB">
        <w:rPr>
          <w:lang w:val="en-US"/>
        </w:rPr>
        <w:t xml:space="preserve"> is required to</w:t>
      </w:r>
      <w:r w:rsidR="0008104D" w:rsidRPr="003B61BD">
        <w:rPr>
          <w:lang w:val="en-US"/>
        </w:rPr>
        <w:t xml:space="preserve"> elicit </w:t>
      </w:r>
      <w:r w:rsidR="0008104D">
        <w:rPr>
          <w:lang w:val="en-US"/>
        </w:rPr>
        <w:t>VSMC inflammatory activation and vascular remodeling.</w:t>
      </w:r>
      <w:r w:rsidR="0008104D" w:rsidRPr="003B61BD">
        <w:rPr>
          <w:lang w:val="en-US"/>
        </w:rPr>
        <w:t xml:space="preserve"> </w:t>
      </w:r>
      <w:r w:rsidR="009E00A8">
        <w:rPr>
          <w:lang w:val="en-US"/>
        </w:rPr>
        <w:t>Increasing</w:t>
      </w:r>
      <w:r w:rsidR="00601D65">
        <w:rPr>
          <w:lang w:val="en-US"/>
        </w:rPr>
        <w:t xml:space="preserve"> H3K9me2 levels by </w:t>
      </w:r>
      <w:r w:rsidR="009E00A8">
        <w:rPr>
          <w:lang w:val="en-US"/>
        </w:rPr>
        <w:t>stimulating</w:t>
      </w:r>
      <w:r w:rsidR="00601D65">
        <w:rPr>
          <w:lang w:val="en-US"/>
        </w:rPr>
        <w:t xml:space="preserve"> G9A/GLP </w:t>
      </w:r>
      <w:r w:rsidR="009E00A8">
        <w:rPr>
          <w:lang w:val="en-US"/>
        </w:rPr>
        <w:t xml:space="preserve">activity </w:t>
      </w:r>
      <w:r w:rsidR="00601D65">
        <w:rPr>
          <w:lang w:val="en-US"/>
        </w:rPr>
        <w:t xml:space="preserve">or </w:t>
      </w:r>
      <w:r w:rsidR="009E00A8">
        <w:rPr>
          <w:lang w:val="en-US"/>
        </w:rPr>
        <w:t xml:space="preserve">inhibiting H3K9me2-specific demethylases (e.g. KDM3A) </w:t>
      </w:r>
      <w:r w:rsidR="0008104D">
        <w:rPr>
          <w:lang w:val="en-US"/>
        </w:rPr>
        <w:t>might therefore be a strategy for therapeutic targeting in CVD.</w:t>
      </w:r>
    </w:p>
    <w:p w14:paraId="6857300B" w14:textId="77777777" w:rsidR="00F148C7" w:rsidRDefault="005F7550" w:rsidP="00323627">
      <w:pPr>
        <w:spacing w:line="240" w:lineRule="auto"/>
        <w:rPr>
          <w:lang w:val="en-US"/>
        </w:rPr>
      </w:pPr>
      <w:r>
        <w:rPr>
          <w:lang w:val="en-US"/>
        </w:rPr>
        <w:t>The</w:t>
      </w:r>
      <w:r w:rsidR="00BC1AE5" w:rsidRPr="00FE5118">
        <w:rPr>
          <w:lang w:val="en-US"/>
        </w:rPr>
        <w:t xml:space="preserve"> global loss of H3K9me2 in VSMCs </w:t>
      </w:r>
      <w:r w:rsidR="00FE5118" w:rsidRPr="00FE5118">
        <w:rPr>
          <w:lang w:val="en-US"/>
        </w:rPr>
        <w:t xml:space="preserve">from </w:t>
      </w:r>
      <w:r w:rsidR="00BC1AE5" w:rsidRPr="00FE5118">
        <w:rPr>
          <w:lang w:val="en-US"/>
        </w:rPr>
        <w:t>atherosclero</w:t>
      </w:r>
      <w:r w:rsidR="00DC2B40">
        <w:rPr>
          <w:lang w:val="en-US"/>
        </w:rPr>
        <w:t>t</w:t>
      </w:r>
      <w:r w:rsidR="00BC1AE5" w:rsidRPr="00FE5118">
        <w:rPr>
          <w:lang w:val="en-US"/>
        </w:rPr>
        <w:t>i</w:t>
      </w:r>
      <w:r w:rsidR="006E2D73">
        <w:rPr>
          <w:lang w:val="en-US"/>
        </w:rPr>
        <w:t>c</w:t>
      </w:r>
      <w:r w:rsidR="00BC1AE5" w:rsidRPr="00FE5118">
        <w:rPr>
          <w:lang w:val="en-US"/>
        </w:rPr>
        <w:t xml:space="preserve"> </w:t>
      </w:r>
      <w:r w:rsidR="00FE5118" w:rsidRPr="00FE5118">
        <w:rPr>
          <w:lang w:val="en-US"/>
        </w:rPr>
        <w:t xml:space="preserve">lesions </w:t>
      </w:r>
      <w:r w:rsidR="00BC1AE5" w:rsidRPr="00FE5118">
        <w:rPr>
          <w:lang w:val="en-US"/>
        </w:rPr>
        <w:t xml:space="preserve">and </w:t>
      </w:r>
      <w:r w:rsidR="00FE5118" w:rsidRPr="00FE5118">
        <w:rPr>
          <w:lang w:val="en-US"/>
        </w:rPr>
        <w:t xml:space="preserve">in arteries undergoing </w:t>
      </w:r>
      <w:r w:rsidR="00393981" w:rsidRPr="00FE5118">
        <w:rPr>
          <w:lang w:val="en-US"/>
        </w:rPr>
        <w:t xml:space="preserve">remodeling </w:t>
      </w:r>
      <w:r w:rsidR="00BC1AE5" w:rsidRPr="00FE5118">
        <w:rPr>
          <w:lang w:val="en-US"/>
        </w:rPr>
        <w:t>after</w:t>
      </w:r>
      <w:r>
        <w:rPr>
          <w:lang w:val="en-US"/>
        </w:rPr>
        <w:t xml:space="preserve"> vascular</w:t>
      </w:r>
      <w:r w:rsidR="00BC1AE5" w:rsidRPr="00FE5118">
        <w:rPr>
          <w:lang w:val="en-US"/>
        </w:rPr>
        <w:t xml:space="preserve"> injury</w:t>
      </w:r>
      <w:r>
        <w:rPr>
          <w:lang w:val="en-US"/>
        </w:rPr>
        <w:t xml:space="preserve"> is</w:t>
      </w:r>
      <w:r w:rsidR="00BC1AE5" w:rsidRPr="00FE5118">
        <w:rPr>
          <w:lang w:val="en-US"/>
        </w:rPr>
        <w:t xml:space="preserve"> consistent with </w:t>
      </w:r>
      <w:r w:rsidR="002419DF" w:rsidRPr="00FE5118">
        <w:rPr>
          <w:lang w:val="en-US"/>
        </w:rPr>
        <w:t xml:space="preserve">the </w:t>
      </w:r>
      <w:r w:rsidR="00BC1AE5" w:rsidRPr="00FE5118">
        <w:rPr>
          <w:lang w:val="en-US"/>
        </w:rPr>
        <w:t xml:space="preserve">reported H3K9me2 reduction in atherosclerotic plaques </w:t>
      </w:r>
      <w:r w:rsidR="00FE5118" w:rsidRPr="00FE5118">
        <w:rPr>
          <w:lang w:val="en-US"/>
        </w:rPr>
        <w:t xml:space="preserve">from patients </w:t>
      </w:r>
      <w:r w:rsidR="00BC1AE5" w:rsidRPr="00FE5118">
        <w:rPr>
          <w:lang w:val="en-US"/>
        </w:rPr>
        <w:t xml:space="preserve">compared to healthy </w:t>
      </w:r>
      <w:r w:rsidR="00FE5118" w:rsidRPr="00FE5118">
        <w:rPr>
          <w:lang w:val="en-US"/>
        </w:rPr>
        <w:t xml:space="preserve">human </w:t>
      </w:r>
      <w:r w:rsidR="00BC1AE5" w:rsidRPr="00FE5118">
        <w:rPr>
          <w:lang w:val="en-US"/>
        </w:rPr>
        <w:t>arteries</w:t>
      </w:r>
      <w:hyperlink w:anchor="_ENREF_22" w:tooltip="Greißel, 2015 #298" w:history="1">
        <w:r w:rsidR="008A579B" w:rsidRPr="00FE5118">
          <w:rPr>
            <w:lang w:val="en-US"/>
          </w:rPr>
          <w:fldChar w:fldCharType="begin"/>
        </w:r>
        <w:r w:rsidR="008A579B">
          <w:rPr>
            <w:lang w:val="en-US"/>
          </w:rPr>
          <w:instrText xml:space="preserve"> ADDIN EN.CITE &lt;EndNote&gt;&lt;Cite&gt;&lt;Author&gt;Greißel&lt;/Author&gt;&lt;Year&gt;2015&lt;/Year&gt;&lt;RecNum&gt;298&lt;/RecNum&gt;&lt;DisplayText&gt;&lt;style face="superscript"&gt;22&lt;/style&gt;&lt;/DisplayText&gt;&lt;record&gt;&lt;rec-number&gt;298&lt;/rec-number&gt;&lt;foreign-keys&gt;&lt;key app="EN" db-id="29v0tp9t6s92pveptavvxffd9vvdd90zpzdt"&gt;298&lt;/key&gt;&lt;/foreign-keys&gt;&lt;ref-type name="Journal Article"&gt;17&lt;/ref-type&gt;&lt;contributors&gt;&lt;authors&gt;&lt;author&gt;Greißel, A.&lt;/author&gt;&lt;author&gt;Culmes, M.&lt;/author&gt;&lt;author&gt;Napieralski, R.&lt;/author&gt;&lt;author&gt;Wagner, E.&lt;/author&gt;&lt;author&gt;Gebhard, H.&lt;/author&gt;&lt;author&gt;Schmitt, M.&lt;/author&gt;&lt;author&gt;Zimmermann, A.&lt;/author&gt;&lt;author&gt;Eckstein, H. H.&lt;/author&gt;&lt;author&gt;Zernecke, A.&lt;/author&gt;&lt;author&gt;Pelisek, J.&lt;/author&gt;&lt;/authors&gt;&lt;/contributors&gt;&lt;titles&gt;&lt;title&gt;Alternation of histone and DNA methylation in human atherosclerotic carotid plaques&lt;/title&gt;&lt;secondary-title&gt;Thrombosis and Haemostasis&lt;/secondary-title&gt;&lt;/titles&gt;&lt;periodical&gt;&lt;full-title&gt;Thromb Haemost&lt;/full-title&gt;&lt;abbr-1&gt;Thrombosis and haemostasis&lt;/abbr-1&gt;&lt;/periodical&gt;&lt;pages&gt;390-402&lt;/pages&gt;&lt;volume&gt;114&lt;/volume&gt;&lt;number&gt;2&lt;/number&gt;&lt;keywords&gt;&lt;keyword&gt;Atherosclerosis&lt;/keyword&gt;&lt;keyword&gt;carotid artery&lt;/keyword&gt;&lt;keyword&gt;epigenetics&lt;/keyword&gt;&lt;keyword&gt;DNA and histone methylation&lt;/keyword&gt;&lt;keyword&gt;methyltransferases&lt;/keyword&gt;&lt;/keywords&gt;&lt;dates&gt;&lt;year&gt;2015&lt;/year&gt;&lt;/dates&gt;&lt;publisher&gt;Schattauer Publishers&lt;/publisher&gt;&lt;isbn&gt;0340-6245&lt;/isbn&gt;&lt;urls&gt;&lt;related-urls&gt;&lt;url&gt;http://dx.doi.org/10.1160/TH14-10-0852&lt;/url&gt;&lt;/related-urls&gt;&lt;/urls&gt;&lt;electronic-resource-num&gt;10.1160/TH14-10-0852&lt;/electronic-resource-num&gt;&lt;language&gt;En&lt;/language&gt;&lt;/record&gt;&lt;/Cite&gt;&lt;/EndNote&gt;</w:instrText>
        </w:r>
        <w:r w:rsidR="008A579B" w:rsidRPr="00FE5118">
          <w:rPr>
            <w:lang w:val="en-US"/>
          </w:rPr>
          <w:fldChar w:fldCharType="separate"/>
        </w:r>
        <w:r w:rsidR="008A579B" w:rsidRPr="00B6794B">
          <w:rPr>
            <w:noProof/>
            <w:vertAlign w:val="superscript"/>
            <w:lang w:val="en-US"/>
          </w:rPr>
          <w:t>22</w:t>
        </w:r>
        <w:r w:rsidR="008A579B" w:rsidRPr="00FE5118">
          <w:rPr>
            <w:lang w:val="en-US"/>
          </w:rPr>
          <w:fldChar w:fldCharType="end"/>
        </w:r>
      </w:hyperlink>
      <w:r w:rsidR="00BC1AE5" w:rsidRPr="00FE5118">
        <w:rPr>
          <w:lang w:val="en-US"/>
        </w:rPr>
        <w:t xml:space="preserve">. </w:t>
      </w:r>
      <w:r w:rsidR="00F148C7">
        <w:rPr>
          <w:lang w:val="en-US"/>
        </w:rPr>
        <w:t>Our analysis of lineage traced VSMCs supports the observation that aSMA-positive plaque cells have lower H3K9me2 level</w:t>
      </w:r>
      <w:r w:rsidR="008059C1">
        <w:rPr>
          <w:lang w:val="en-US"/>
        </w:rPr>
        <w:t>s</w:t>
      </w:r>
      <w:hyperlink w:anchor="_ENREF_61" w:tooltip="Greissel, 2016 #628" w:history="1">
        <w:r w:rsidR="008A579B">
          <w:rPr>
            <w:lang w:val="en-US"/>
          </w:rPr>
          <w:fldChar w:fldCharType="begin">
            <w:fldData xml:space="preserve">PEVuZE5vdGU+PENpdGU+PEF1dGhvcj5HcmVpc3NlbDwvQXV0aG9yPjxZZWFyPjIwMTY8L1llYXI+
PFJlY051bT42Mjg8L1JlY051bT48RGlzcGxheVRleHQ+PHN0eWxlIGZhY2U9InN1cGVyc2NyaXB0
Ij42MTwvc3R5bGU+PC9EaXNwbGF5VGV4dD48cmVjb3JkPjxyZWMtbnVtYmVyPjYyODwvcmVjLW51
bWJlcj48Zm9yZWlnbi1rZXlzPjxrZXkgYXBwPSJFTiIgZGItaWQ9IjI5djB0cDl0NnM5MnB2ZXB0
YXZ2eGZmZDl2dmRkOTB6cHpkdCI+NjI4PC9rZXk+PC9mb3JlaWduLWtleXM+PHJlZi10eXBlIG5h
bWU9IkpvdXJuYWwgQXJ0aWNsZSI+MTc8L3JlZi10eXBlPjxjb250cmlidXRvcnM+PGF1dGhvcnM+
PGF1dGhvcj5HcmVpc3NlbCwgQS48L2F1dGhvcj48YXV0aG9yPkN1bG1lcywgTS48L2F1dGhvcj48
YXV0aG9yPkJ1cmdrYXJ0LCBSLjwvYXV0aG9yPjxhdXRob3I+WmltbWVybWFubiwgQS48L2F1dGhv
cj48YXV0aG9yPkVja3N0ZWluLCBILiBILjwvYXV0aG9yPjxhdXRob3I+WmVybmVja2UsIEEuPC9h
dXRob3I+PGF1dGhvcj5QZWxpc2VrLCBKLjwvYXV0aG9yPjwvYXV0aG9ycz48L2NvbnRyaWJ1dG9y
cz48YXV0aC1hZGRyZXNzPkRlcGFydG1lbnQgb2YgVmFzY3VsYXIgYW5kIEVuZG92YXNjdWxhciBT
dXJnZXJ5LCBLbGluaWt1bSByZWNodHMgZGVyIElzYXIgZGVyIFRlY2huaXNjaGVuIFVuaXZlcnNp
dGFldCBNdWVuY2hlbiwgR2VybWFueS4mI3hEO0NsaW5pYyBvZiBPcnRob3BlZGljcywgS2xpbmlr
dW0gcmVjaHRzIGRlciBJc2FyIGRlciBUZWNobmlzY2hlbiBVbml2ZXJzaXRhZXQgTXVlbmNoZW4s
IEdlcm1hbnkuJiN4RDtEZXBhcnRtZW50IG9mIFZhc2N1bGFyIGFuZCBFbmRvdmFzY3VsYXIgU3Vy
Z2VyeSwgS2xpbmlrdW0gcmVjaHRzIGRlciBJc2FyIGRlciBUZWNobmlzY2hlbiBVbml2ZXJzaXRh
ZXQgTXVlbmNoZW4sIEdlcm1hbnk7IEluc3RpdHV0ZSBvZiBDbGluaWNhbCBCaW9jaGVtaXN0cnkg
YW5kIFBhdGhvYmlvY2hlbWlzdHJ5LCBVbml2ZXJzaXR5IEhvc3BpdGFsLCBXdWVyemJ1cmcsIEdl
cm1hbnkuJiN4RDtEZXBhcnRtZW50IG9mIFZhc2N1bGFyIGFuZCBFbmRvdmFzY3VsYXIgU3VyZ2Vy
eSwgS2xpbmlrdW0gcmVjaHRzIGRlciBJc2FyIGRlciBUZWNobmlzY2hlbiBVbml2ZXJzaXRhZXQg
TXVlbmNoZW4sIEdlcm1hbnkuIEVsZWN0cm9uaWMgYWRkcmVzczogamFyb3NsYXYucGVsaXNla0B0
dW0uZGUuPC9hdXRoLWFkZHJlc3M+PHRpdGxlcz48dGl0bGU+SGlzdG9uZSBhY2V0eWxhdGlvbiBh
bmQgbWV0aHlsYXRpb24gc2lnbmlmaWNhbnRseSBjaGFuZ2Ugd2l0aCBzZXZlcml0eSBvZiBhdGhl
cm9zY2xlcm9zaXMgaW4gaHVtYW4gY2Fyb3RpZCBwbGFxdWVzPC90aXRsZT48c2Vjb25kYXJ5LXRp
dGxlPkNhcmRpb3Zhc2MgUGF0aG9sPC9zZWNvbmRhcnktdGl0bGU+PGFsdC10aXRsZT5DYXJkaW92
YXNjdWxhciBwYXRob2xvZ3kgOiB0aGUgb2ZmaWNpYWwgam91cm5hbCBvZiB0aGUgU29jaWV0eSBm
b3IgQ2FyZGlvdmFzY3VsYXIgUGF0aG9sb2d5PC9hbHQtdGl0bGU+PC90aXRsZXM+PHBlcmlvZGlj
YWw+PGZ1bGwtdGl0bGU+Q2FyZGlvdmFzYyBQYXRob2w8L2Z1bGwtdGl0bGU+PGFiYnItMT5DYXJk
aW92YXNjdWxhciBwYXRob2xvZ3kgOiB0aGUgb2ZmaWNpYWwgam91cm5hbCBvZiB0aGUgU29jaWV0
eSBmb3IgQ2FyZGlvdmFzY3VsYXIgUGF0aG9sb2d5PC9hYmJyLTE+PC9wZXJpb2RpY2FsPjxhbHQt
cGVyaW9kaWNhbD48ZnVsbC10aXRsZT5DYXJkaW92YXNjIFBhdGhvbDwvZnVsbC10aXRsZT48YWJi
ci0xPkNhcmRpb3Zhc2N1bGFyIHBhdGhvbG9neSA6IHRoZSBvZmZpY2lhbCBqb3VybmFsIG9mIHRo
ZSBTb2NpZXR5IGZvciBDYXJkaW92YXNjdWxhciBQYXRob2xvZ3k8L2FiYnItMT48L2FsdC1wZXJp
b2RpY2FsPjxwYWdlcz43OS04NjwvcGFnZXM+PHZvbHVtZT4yNTwvdm9sdW1lPjxudW1iZXI+Mjwv
bnVtYmVyPjxlZGl0aW9uPjIwMTYvMDEvMTU8L2VkaXRpb24+PGtleXdvcmRzPjxrZXl3b3JkPkFj
ZXR5bGF0aW9uPC9rZXl3b3JkPjxrZXl3b3JkPkFnZWQ8L2tleXdvcmQ+PGtleXdvcmQ+Q2Fyb3Rp
ZCBBcnRlcnkgRGlzZWFzZXMvbWV0YWJvbGlzbS8qcGF0aG9sb2d5PC9rZXl3b3JkPjxrZXl3b3Jk
PipETkEgTWV0aHlsYXRpb248L2tleXdvcmQ+PGtleXdvcmQ+RmVtYWxlPC9rZXl3b3JkPjxrZXl3
b3JkPkhpc3RvbmVzLyptZXRhYm9saXNtPC9rZXl3b3JkPjxrZXl3b3JkPkh1bWFuczwva2V5d29y
ZD48a2V5d29yZD5JbW11bm9oaXN0b2NoZW1pc3RyeTwva2V5d29yZD48a2V5d29yZD5NYWxlPC9r
ZXl3b3JkPjxrZXl3b3JkPk1pZGRsZSBBZ2VkPC9rZXl3b3JkPjxrZXl3b3JkPlBsYXF1ZSwgQXRo
ZXJvc2NsZXJvdGljL21ldGFib2xpc20vKnBhdGhvbG9neTwva2V5d29yZD48a2V5d29yZD5SZWFs
LVRpbWUgUG9seW1lcmFzZSBDaGFpbiBSZWFjdGlvbjwva2V5d29yZD48L2tleXdvcmRzPjxkYXRl
cz48eWVhcj4yMDE2PC95ZWFyPjxwdWItZGF0ZXM+PGRhdGU+TWFyLUFwcjwvZGF0ZT48L3B1Yi1k
YXRlcz48L2RhdGVzPjxpc2JuPjEwNTQtODgwNzwvaXNibj48YWNjZXNzaW9uLW51bT4yNjc2NDEz
ODwvYWNjZXNzaW9uLW51bT48dXJscz48L3VybHM+PGVsZWN0cm9uaWMtcmVzb3VyY2UtbnVtPjEw
LjEwMTYvai5jYXJwYXRoLjIwMTUuMTEuMDAxPC9lbGVjdHJvbmljLXJlc291cmNlLW51bT48cmVt
b3RlLWRhdGFiYXNlLXByb3ZpZGVyPk5sbTwvcmVtb3RlLWRhdGFiYXNlLXByb3ZpZGVyPjxsYW5n
dWFnZT5lbmc8L2xhbmd1YWdlPjwvcmVjb3JkPjwvQ2l0ZT48L0VuZE5vdGU+AG==
</w:fldData>
          </w:fldChar>
        </w:r>
        <w:r w:rsidR="008A579B">
          <w:rPr>
            <w:lang w:val="en-US"/>
          </w:rPr>
          <w:instrText xml:space="preserve"> ADDIN EN.CITE </w:instrText>
        </w:r>
        <w:r w:rsidR="008A579B">
          <w:rPr>
            <w:lang w:val="en-US"/>
          </w:rPr>
          <w:fldChar w:fldCharType="begin">
            <w:fldData xml:space="preserve">PEVuZE5vdGU+PENpdGU+PEF1dGhvcj5HcmVpc3NlbDwvQXV0aG9yPjxZZWFyPjIwMTY8L1llYXI+
PFJlY051bT42Mjg8L1JlY051bT48RGlzcGxheVRleHQ+PHN0eWxlIGZhY2U9InN1cGVyc2NyaXB0
Ij42MTwvc3R5bGU+PC9EaXNwbGF5VGV4dD48cmVjb3JkPjxyZWMtbnVtYmVyPjYyODwvcmVjLW51
bWJlcj48Zm9yZWlnbi1rZXlzPjxrZXkgYXBwPSJFTiIgZGItaWQ9IjI5djB0cDl0NnM5MnB2ZXB0
YXZ2eGZmZDl2dmRkOTB6cHpkdCI+NjI4PC9rZXk+PC9mb3JlaWduLWtleXM+PHJlZi10eXBlIG5h
bWU9IkpvdXJuYWwgQXJ0aWNsZSI+MTc8L3JlZi10eXBlPjxjb250cmlidXRvcnM+PGF1dGhvcnM+
PGF1dGhvcj5HcmVpc3NlbCwgQS48L2F1dGhvcj48YXV0aG9yPkN1bG1lcywgTS48L2F1dGhvcj48
YXV0aG9yPkJ1cmdrYXJ0LCBSLjwvYXV0aG9yPjxhdXRob3I+WmltbWVybWFubiwgQS48L2F1dGhv
cj48YXV0aG9yPkVja3N0ZWluLCBILiBILjwvYXV0aG9yPjxhdXRob3I+WmVybmVja2UsIEEuPC9h
dXRob3I+PGF1dGhvcj5QZWxpc2VrLCBKLjwvYXV0aG9yPjwvYXV0aG9ycz48L2NvbnRyaWJ1dG9y
cz48YXV0aC1hZGRyZXNzPkRlcGFydG1lbnQgb2YgVmFzY3VsYXIgYW5kIEVuZG92YXNjdWxhciBT
dXJnZXJ5LCBLbGluaWt1bSByZWNodHMgZGVyIElzYXIgZGVyIFRlY2huaXNjaGVuIFVuaXZlcnNp
dGFldCBNdWVuY2hlbiwgR2VybWFueS4mI3hEO0NsaW5pYyBvZiBPcnRob3BlZGljcywgS2xpbmlr
dW0gcmVjaHRzIGRlciBJc2FyIGRlciBUZWNobmlzY2hlbiBVbml2ZXJzaXRhZXQgTXVlbmNoZW4s
IEdlcm1hbnkuJiN4RDtEZXBhcnRtZW50IG9mIFZhc2N1bGFyIGFuZCBFbmRvdmFzY3VsYXIgU3Vy
Z2VyeSwgS2xpbmlrdW0gcmVjaHRzIGRlciBJc2FyIGRlciBUZWNobmlzY2hlbiBVbml2ZXJzaXRh
ZXQgTXVlbmNoZW4sIEdlcm1hbnk7IEluc3RpdHV0ZSBvZiBDbGluaWNhbCBCaW9jaGVtaXN0cnkg
YW5kIFBhdGhvYmlvY2hlbWlzdHJ5LCBVbml2ZXJzaXR5IEhvc3BpdGFsLCBXdWVyemJ1cmcsIEdl
cm1hbnkuJiN4RDtEZXBhcnRtZW50IG9mIFZhc2N1bGFyIGFuZCBFbmRvdmFzY3VsYXIgU3VyZ2Vy
eSwgS2xpbmlrdW0gcmVjaHRzIGRlciBJc2FyIGRlciBUZWNobmlzY2hlbiBVbml2ZXJzaXRhZXQg
TXVlbmNoZW4sIEdlcm1hbnkuIEVsZWN0cm9uaWMgYWRkcmVzczogamFyb3NsYXYucGVsaXNla0B0
dW0uZGUuPC9hdXRoLWFkZHJlc3M+PHRpdGxlcz48dGl0bGU+SGlzdG9uZSBhY2V0eWxhdGlvbiBh
bmQgbWV0aHlsYXRpb24gc2lnbmlmaWNhbnRseSBjaGFuZ2Ugd2l0aCBzZXZlcml0eSBvZiBhdGhl
cm9zY2xlcm9zaXMgaW4gaHVtYW4gY2Fyb3RpZCBwbGFxdWVzPC90aXRsZT48c2Vjb25kYXJ5LXRp
dGxlPkNhcmRpb3Zhc2MgUGF0aG9sPC9zZWNvbmRhcnktdGl0bGU+PGFsdC10aXRsZT5DYXJkaW92
YXNjdWxhciBwYXRob2xvZ3kgOiB0aGUgb2ZmaWNpYWwgam91cm5hbCBvZiB0aGUgU29jaWV0eSBm
b3IgQ2FyZGlvdmFzY3VsYXIgUGF0aG9sb2d5PC9hbHQtdGl0bGU+PC90aXRsZXM+PHBlcmlvZGlj
YWw+PGZ1bGwtdGl0bGU+Q2FyZGlvdmFzYyBQYXRob2w8L2Z1bGwtdGl0bGU+PGFiYnItMT5DYXJk
aW92YXNjdWxhciBwYXRob2xvZ3kgOiB0aGUgb2ZmaWNpYWwgam91cm5hbCBvZiB0aGUgU29jaWV0
eSBmb3IgQ2FyZGlvdmFzY3VsYXIgUGF0aG9sb2d5PC9hYmJyLTE+PC9wZXJpb2RpY2FsPjxhbHQt
cGVyaW9kaWNhbD48ZnVsbC10aXRsZT5DYXJkaW92YXNjIFBhdGhvbDwvZnVsbC10aXRsZT48YWJi
ci0xPkNhcmRpb3Zhc2N1bGFyIHBhdGhvbG9neSA6IHRoZSBvZmZpY2lhbCBqb3VybmFsIG9mIHRo
ZSBTb2NpZXR5IGZvciBDYXJkaW92YXNjdWxhciBQYXRob2xvZ3k8L2FiYnItMT48L2FsdC1wZXJp
b2RpY2FsPjxwYWdlcz43OS04NjwvcGFnZXM+PHZvbHVtZT4yNTwvdm9sdW1lPjxudW1iZXI+Mjwv
bnVtYmVyPjxlZGl0aW9uPjIwMTYvMDEvMTU8L2VkaXRpb24+PGtleXdvcmRzPjxrZXl3b3JkPkFj
ZXR5bGF0aW9uPC9rZXl3b3JkPjxrZXl3b3JkPkFnZWQ8L2tleXdvcmQ+PGtleXdvcmQ+Q2Fyb3Rp
ZCBBcnRlcnkgRGlzZWFzZXMvbWV0YWJvbGlzbS8qcGF0aG9sb2d5PC9rZXl3b3JkPjxrZXl3b3Jk
PipETkEgTWV0aHlsYXRpb248L2tleXdvcmQ+PGtleXdvcmQ+RmVtYWxlPC9rZXl3b3JkPjxrZXl3
b3JkPkhpc3RvbmVzLyptZXRhYm9saXNtPC9rZXl3b3JkPjxrZXl3b3JkPkh1bWFuczwva2V5d29y
ZD48a2V5d29yZD5JbW11bm9oaXN0b2NoZW1pc3RyeTwva2V5d29yZD48a2V5d29yZD5NYWxlPC9r
ZXl3b3JkPjxrZXl3b3JkPk1pZGRsZSBBZ2VkPC9rZXl3b3JkPjxrZXl3b3JkPlBsYXF1ZSwgQXRo
ZXJvc2NsZXJvdGljL21ldGFib2xpc20vKnBhdGhvbG9neTwva2V5d29yZD48a2V5d29yZD5SZWFs
LVRpbWUgUG9seW1lcmFzZSBDaGFpbiBSZWFjdGlvbjwva2V5d29yZD48L2tleXdvcmRzPjxkYXRl
cz48eWVhcj4yMDE2PC95ZWFyPjxwdWItZGF0ZXM+PGRhdGU+TWFyLUFwcjwvZGF0ZT48L3B1Yi1k
YXRlcz48L2RhdGVzPjxpc2JuPjEwNTQtODgwNzwvaXNibj48YWNjZXNzaW9uLW51bT4yNjc2NDEz
ODwvYWNjZXNzaW9uLW51bT48dXJscz48L3VybHM+PGVsZWN0cm9uaWMtcmVzb3VyY2UtbnVtPjEw
LjEwMTYvai5jYXJwYXRoLjIwMTUuMTEuMDAxPC9lbGVjdHJvbmljLXJlc291cmNlLW51bT48cmVt
b3RlLWRhdGFiYXNlLXByb3ZpZGVyPk5sbTwvcmVtb3RlLWRhdGFiYXNlLXByb3ZpZGVyPjxsYW5n
dWFnZT5lbmc8L2xhbmd1YWdlPjwvcmVjb3JkPjwvQ2l0ZT48L0VuZE5vdGU+AG==
</w:fldData>
          </w:fldChar>
        </w:r>
        <w:r w:rsidR="008A579B">
          <w:rPr>
            <w:lang w:val="en-US"/>
          </w:rPr>
          <w:instrText xml:space="preserve"> ADDIN EN.CITE.DATA </w:instrText>
        </w:r>
        <w:r w:rsidR="008A579B">
          <w:rPr>
            <w:lang w:val="en-US"/>
          </w:rPr>
        </w:r>
        <w:r w:rsidR="008A579B">
          <w:rPr>
            <w:lang w:val="en-US"/>
          </w:rPr>
          <w:fldChar w:fldCharType="end"/>
        </w:r>
        <w:r w:rsidR="008A579B">
          <w:rPr>
            <w:lang w:val="en-US"/>
          </w:rPr>
        </w:r>
        <w:r w:rsidR="008A579B">
          <w:rPr>
            <w:lang w:val="en-US"/>
          </w:rPr>
          <w:fldChar w:fldCharType="separate"/>
        </w:r>
        <w:r w:rsidR="008A579B" w:rsidRPr="008A579B">
          <w:rPr>
            <w:noProof/>
            <w:vertAlign w:val="superscript"/>
            <w:lang w:val="en-US"/>
          </w:rPr>
          <w:t>61</w:t>
        </w:r>
        <w:r w:rsidR="008A579B">
          <w:rPr>
            <w:lang w:val="en-US"/>
          </w:rPr>
          <w:fldChar w:fldCharType="end"/>
        </w:r>
      </w:hyperlink>
      <w:r w:rsidR="00F148C7">
        <w:rPr>
          <w:lang w:val="en-US"/>
        </w:rPr>
        <w:t xml:space="preserve"> and further indicates that this epigenetic mark is also reduced in VSMC-derived cells within the lesion core, that do not express contractile markers.</w:t>
      </w:r>
    </w:p>
    <w:p w14:paraId="73DAF5FA" w14:textId="21B3E3EC" w:rsidR="00EB6DFF" w:rsidRPr="003B61BD" w:rsidRDefault="005D45DE" w:rsidP="00323627">
      <w:pPr>
        <w:spacing w:line="240" w:lineRule="auto"/>
        <w:rPr>
          <w:lang w:val="en-US"/>
        </w:rPr>
      </w:pPr>
      <w:r w:rsidRPr="00FE5118">
        <w:rPr>
          <w:lang w:val="en-US"/>
        </w:rPr>
        <w:t>H3K9me2-mediated regulation of inflammation</w:t>
      </w:r>
      <w:r w:rsidRPr="003B61BD">
        <w:rPr>
          <w:lang w:val="en-US"/>
        </w:rPr>
        <w:t>-induced genes in VSMC</w:t>
      </w:r>
      <w:r w:rsidR="00393981">
        <w:rPr>
          <w:lang w:val="en-US"/>
        </w:rPr>
        <w:t>s</w:t>
      </w:r>
      <w:r w:rsidRPr="003B61BD">
        <w:rPr>
          <w:lang w:val="en-US"/>
        </w:rPr>
        <w:t xml:space="preserve"> might </w:t>
      </w:r>
      <w:r w:rsidR="002419DF" w:rsidRPr="003B61BD">
        <w:rPr>
          <w:lang w:val="en-US"/>
        </w:rPr>
        <w:t xml:space="preserve">also </w:t>
      </w:r>
      <w:r w:rsidR="00B601AD" w:rsidRPr="003B61BD">
        <w:rPr>
          <w:lang w:val="en-US"/>
        </w:rPr>
        <w:t>explain</w:t>
      </w:r>
      <w:r w:rsidR="00EB6DFF" w:rsidRPr="003B61BD">
        <w:rPr>
          <w:lang w:val="en-US"/>
        </w:rPr>
        <w:t xml:space="preserve"> </w:t>
      </w:r>
      <w:r w:rsidRPr="003B61BD">
        <w:rPr>
          <w:lang w:val="en-US"/>
        </w:rPr>
        <w:t>the accelerated neointima formation following vascular injury</w:t>
      </w:r>
      <w:r w:rsidR="00B601AD" w:rsidRPr="003B61BD">
        <w:rPr>
          <w:lang w:val="en-US"/>
        </w:rPr>
        <w:t xml:space="preserve"> previously detected</w:t>
      </w:r>
      <w:r w:rsidRPr="003B61BD">
        <w:rPr>
          <w:lang w:val="en-US"/>
        </w:rPr>
        <w:t xml:space="preserve"> in diabetic rats </w:t>
      </w:r>
      <w:r w:rsidR="002419DF" w:rsidRPr="003B61BD">
        <w:rPr>
          <w:lang w:val="en-US"/>
        </w:rPr>
        <w:t xml:space="preserve">when </w:t>
      </w:r>
      <w:r w:rsidRPr="003B61BD">
        <w:rPr>
          <w:lang w:val="en-US"/>
        </w:rPr>
        <w:t>H3K9me2 levels were reduced by over</w:t>
      </w:r>
      <w:r w:rsidR="009C0F14" w:rsidRPr="003B61BD">
        <w:rPr>
          <w:lang w:val="en-US"/>
        </w:rPr>
        <w:t>-</w:t>
      </w:r>
      <w:r w:rsidRPr="003B61BD">
        <w:rPr>
          <w:lang w:val="en-US"/>
        </w:rPr>
        <w:t>express</w:t>
      </w:r>
      <w:r w:rsidR="009C0F14" w:rsidRPr="003B61BD">
        <w:rPr>
          <w:lang w:val="en-US"/>
        </w:rPr>
        <w:t>ion</w:t>
      </w:r>
      <w:r w:rsidR="004F22B2" w:rsidRPr="003B61BD">
        <w:rPr>
          <w:lang w:val="en-US"/>
        </w:rPr>
        <w:t xml:space="preserve"> of KDM3A</w:t>
      </w:r>
      <w:r w:rsidR="009C0F14" w:rsidRPr="003B61BD">
        <w:rPr>
          <w:lang w:val="en-US"/>
        </w:rPr>
        <w:t>, a</w:t>
      </w:r>
      <w:r w:rsidRPr="003B61BD">
        <w:rPr>
          <w:lang w:val="en-US"/>
        </w:rPr>
        <w:t xml:space="preserve"> H3K9me2-</w:t>
      </w:r>
      <w:r w:rsidR="009C0F14" w:rsidRPr="003B61BD">
        <w:rPr>
          <w:lang w:val="en-US"/>
        </w:rPr>
        <w:t xml:space="preserve">specific </w:t>
      </w:r>
      <w:r w:rsidRPr="003B61BD">
        <w:rPr>
          <w:lang w:val="en-US"/>
        </w:rPr>
        <w:t>demethylase</w:t>
      </w:r>
      <w:r w:rsidR="00B7557C" w:rsidRPr="003B61BD">
        <w:rPr>
          <w:lang w:val="en-US"/>
        </w:rPr>
        <w:fldChar w:fldCharType="begin">
          <w:fldData xml:space="preserve">PEVuZE5vdGU+PENpdGU+PEF1dGhvcj5DaGVuPC9BdXRob3I+PFllYXI+MjAxNzwvWWVhcj48UmVj
TnVtPjQwNTwvUmVjTnVtPjxEaXNwbGF5VGV4dD48c3R5bGUgZmFjZT0ic3VwZXJzY3JpcHQiPjYy
LCA2Mzwvc3R5bGU+PC9EaXNwbGF5VGV4dD48cmVjb3JkPjxyZWMtbnVtYmVyPjQwNTwvcmVjLW51
bWJlcj48Zm9yZWlnbi1rZXlzPjxrZXkgYXBwPSJFTiIgZGItaWQ9IjI5djB0cDl0NnM5MnB2ZXB0
YXZ2eGZmZDl2dmRkOTB6cHpkdCI+NDA1PC9rZXk+PC9mb3JlaWduLWtleXM+PHJlZi10eXBlIG5h
bWU9IkpvdXJuYWwgQXJ0aWNsZSI+MTc8L3JlZi10eXBlPjxjb250cmlidXRvcnM+PGF1dGhvcnM+
PGF1dGhvcj5DaGVuLCBKLjwvYXV0aG9yPjxhdXRob3I+WmhhbmcsIEouPC9hdXRob3I+PGF1dGhv
cj5ZYW5nLCBKLjwvYXV0aG9yPjxhdXRob3I+WHUsIEwuPC9hdXRob3I+PGF1dGhvcj5IdSwgUS48
L2F1dGhvcj48YXV0aG9yPlh1LCBDLjwvYXV0aG9yPjxhdXRob3I+WWFuZywgUy48L2F1dGhvcj48
YXV0aG9yPkppYW5nLCBILjwvYXV0aG9yPjwvYXV0aG9ycz48L2NvbnRyaWJ1dG9ycz48YXV0aC1h
ZGRyZXNzPkRlcGFydG1lbnQgb2YgQ2FyZGlvbG9neSwgUmVubWluIEhvc3BpdGFsIG9mIFd1aGFu
IFVuaXZlcnNpdHksIFd1aGFuLCBDaGluYS4mI3hEO0RlcGFydG1lbnQgb2YgQ2FyZGlvbG9neSwg
VGhlIEZpcnN0IENvbGxlZ2Ugb2YgQ2xpbmljYWwgTWVkaWNhbCBTY2llbmNlcywgQ2hpbmEgVGhy
ZWUgR29yZ2VzIFVuaXZlcnNpdHksIFlpY2hhbmcsIENoaW5hLiYjeEQ7RGVwYXJ0bWVudCBvZiBD
YXJkaW9sb2d5LCBSZW5taW4gSG9zcGl0YWwgb2YgV3VoYW4gVW5pdmVyc2l0eSwgV3VoYW4sIENo
aW5hLiBFbGVjdHJvbmljIGFkZHJlc3M6IHB5aF9ob25nakAxNjMuY29tLjwvYXV0aC1hZGRyZXNz
Pjx0aXRsZXM+PHRpdGxlPkhpc3RvbmUgZGVtZXRoeWxhc2UgS0RNM2EsIGEgbm92ZWwgcmVndWxh
dG9yIG9mIHZhc2N1bGFyIHNtb290aCBtdXNjbGUgY2VsbHMsIGNvbnRyb2xzIHZhc2N1bGFyIG5l
b2ludGltYWwgaHlwZXJwbGFzaWEgaW4gZGlhYmV0aWMgcmF0czwvdGl0bGU+PHNlY29uZGFyeS10
aXRsZT5BdGhlcm9zY2xlcm9zaXM8L3NlY29uZGFyeS10aXRsZT48YWx0LXRpdGxlPkF0aGVyb3Nj
bGVyb3NpczwvYWx0LXRpdGxlPjwvdGl0bGVzPjxwZXJpb2RpY2FsPjxmdWxsLXRpdGxlPkF0aGVy
b3NjbGVyb3NpczwvZnVsbC10aXRsZT48L3BlcmlvZGljYWw+PGFsdC1wZXJpb2RpY2FsPjxmdWxs
LXRpdGxlPkF0aGVyb3NjbGVyb3NpczwvZnVsbC10aXRsZT48L2FsdC1wZXJpb2RpY2FsPjxwYWdl
cz4xNTItMTYzPC9wYWdlcz48dm9sdW1lPjI1Nzwvdm9sdW1lPjxlZGl0aW9uPjIwMTcvMDEvMzE8
L2VkaXRpb24+PGtleXdvcmRzPjxrZXl3b3JkPkFuaW1hbHM8L2tleXdvcmQ+PGtleXdvcmQ+Q2Fy
b3RpZCBBcnRlcmllcy9lbnp5bW9sb2d5L3BhdGhvbG9neTwva2V5d29yZD48a2V5d29yZD5DYXJv
dGlkIEFydGVyeSBJbmp1cmllcy8qZW56eW1vbG9neS9nZW5ldGljcy9wYXRob2xvZ3k8L2tleXdv
cmQ+PGtleXdvcmQ+KkNlbGwgUHJvbGlmZXJhdGlvbjwva2V5d29yZD48a2V5d29yZD5EaWFiZXRl
cyBNZWxsaXR1cywgRXhwZXJpbWVudGFsLyplbnp5bW9sb2d5L2dlbmV0aWNzL3BhdGhvbG9neTwv
a2V5d29yZD48a2V5d29yZD5HZW5lIEV4cHJlc3Npb24gUmVndWxhdGlvbjwva2V5d29yZD48a2V5
d29yZD5IRUsyOTMgQ2VsbHM8L2tleXdvcmQ+PGtleXdvcmQ+SGlzdG9uZSBEZW1ldGh5bGFzZXMv
Z2VuZXRpY3MvKm1ldGFib2xpc208L2tleXdvcmQ+PGtleXdvcmQ+SGlzdG9uZXMvbWV0YWJvbGlz
bTwva2V5d29yZD48a2V5d29yZD5IdW1hbnM8L2tleXdvcmQ+PGtleXdvcmQ+SHlwZXJwbGFzaWE8
L2tleXdvcmQ+PGtleXdvcmQ+SnVtb25qaSBEb21haW4tQ29udGFpbmluZyBIaXN0b25lIERlbWV0
aHlsYXNlcy9nZW5ldGljcy8qbWV0YWJvbGlzbTwva2V5d29yZD48a2V5d29yZD5NYWxlPC9rZXl3
b3JkPjxrZXl3b3JkPk1ldGh5bGF0aW9uPC9rZXl3b3JkPjxrZXl3b3JkPk11c2NsZSwgU21vb3Ro
LCBWYXNjdWxhci8qZW56eW1vbG9neS9wYXRob2xvZ3k8L2tleXdvcmQ+PGtleXdvcmQ+TXlvY3l0
ZXMsIFNtb290aCBNdXNjbGUvKmVuenltb2xvZ3kvcGF0aG9sb2d5PC9rZXl3b3JkPjxrZXl3b3Jk
PipOZW9pbnRpbWE8L2tleXdvcmQ+PGtleXdvcmQ+UHJvbW90ZXIgUmVnaW9ucywgR2VuZXRpYzwv
a2V5d29yZD48a2V5d29yZD5STkEgSW50ZXJmZXJlbmNlPC9rZXl3b3JkPjxrZXl3b3JkPlJhdHMs
IFNwcmFndWUtRGF3bGV5PC9rZXl3b3JkPjxrZXl3b3JkPlJlY2VwdG9yLCBBbmdpb3RlbnNpbiwg
VHlwZSAxL2dlbmV0aWNzL21ldGFib2xpc208L2tleXdvcmQ+PGtleXdvcmQ+U2lnbmFsIFRyYW5z
ZHVjdGlvbjwva2V5d29yZD48a2V5d29yZD5UaW1lIEZhY3RvcnM8L2tleXdvcmQ+PGtleXdvcmQ+
VHJhbnNjcmlwdGlvbiwgR2VuZXRpYzwva2V5d29yZD48a2V5d29yZD5UcmFuc2ZlY3Rpb248L2tl
eXdvcmQ+PGtleXdvcmQ+cmhvLUFzc29jaWF0ZWQgS2luYXNlcy9nZW5ldGljcy9tZXRhYm9saXNt
PC9rZXl3b3JkPjwva2V5d29yZHM+PGRhdGVzPjx5ZWFyPjIwMTc8L3llYXI+PHB1Yi1kYXRlcz48
ZGF0ZT5GZWI8L2RhdGU+PC9wdWItZGF0ZXM+PC9kYXRlcz48aXNibj4wMDIxLTkxNTA8L2lzYm4+
PGFjY2Vzc2lvbi1udW0+MjgxMzU2MjU8L2FjY2Vzc2lvbi1udW0+PHVybHM+PC91cmxzPjxlbGVj
dHJvbmljLXJlc291cmNlLW51bT4xMC4xMDE2L2ouYXRoZXJvc2NsZXJvc2lzLjIwMTYuMTIuMDA3
PC9lbGVjdHJvbmljLXJlc291cmNlLW51bT48cmVtb3RlLWRhdGFiYXNlLXByb3ZpZGVyPk5sbTwv
cmVtb3RlLWRhdGFiYXNlLXByb3ZpZGVyPjxsYW5ndWFnZT5lbmc8L2xhbmd1YWdlPjwvcmVjb3Jk
PjwvQ2l0ZT48Q2l0ZT48QXV0aG9yPlpoYW5nPC9BdXRob3I+PFllYXI+MjAxODwvWWVhcj48UmVj
TnVtPjU0NDwvUmVjTnVtPjxyZWNvcmQ+PHJlYy1udW1iZXI+NTQ0PC9yZWMtbnVtYmVyPjxmb3Jl
aWduLWtleXM+PGtleSBhcHA9IkVOIiBkYi1pZD0iMjl2MHRwOXQ2czkycHZlcHRhdnZ4ZmZkOXZ2
ZGQ5MHpwemR0Ij41NDQ8L2tleT48L2ZvcmVpZ24ta2V5cz48cmVmLXR5cGUgbmFtZT0iSm91cm5h
bCBBcnRpY2xlIj4xNzwvcmVmLXR5cGU+PGNvbnRyaWJ1dG9ycz48YXV0aG9ycz48YXV0aG9yPlpo
YW5nLCBCLiBGLjwvYXV0aG9yPjxhdXRob3I+SmlhbmcsIEguPC9hdXRob3I+PGF1dGhvcj5DaGVu
LCBKLjwvYXV0aG9yPjxhdXRob3I+R3VvLCBYLjwvYXV0aG9yPjxhdXRob3I+SHUsIFEuPC9hdXRo
b3I+PGF1dGhvcj5ZYW5nLCBTLjwvYXV0aG9yPjwvYXV0aG9ycz48L2NvbnRyaWJ1dG9ycz48YXV0
aC1hZGRyZXNzPkRlcGFydG1lbnQgb2YgQ2FyZGlvbG9neSwgUmVubWluIEhvc3BpdGFsIG9mIFd1
aGFuIFVuaXZlcnNpdHksIENhcmRpb3Zhc2N1bGFyIFJlc2VhcmNoIEluc3RpdHV0ZSwgV3VoYW4g
VW5pdmVyc2l0eSwgSHViZWkgS2V5IExhYm9yYXRvcnkgb2YgQ2FyZGlvbG9neSwgV3VoYW4sIEh1
YmVpIDQzMDA2MCwgUC5SLiBDaGluYS48L2F1dGgtYWRkcmVzcz48dGl0bGVzPjx0aXRsZT5LRE0z
QSBpbmhpYml0aW9uIGF0dGVudWF0ZXMgaGlnaCBjb25jZW50cmF0aW9uIGluc3VsaW5pbmR1Y2Vk
IHZhc2N1bGFyIHNtb290aCBtdXNjbGUgY2VsbCBpbmp1cnkgYnkgc3VwcHJlc3NpbmcgTUFQSy9O
RmthcHBhQiBwYXRod2F5czwvdGl0bGU+PHNlY29uZGFyeS10aXRsZT5JbnQgSiBNb2wgTWVkPC9z
ZWNvbmRhcnktdGl0bGU+PGFsdC10aXRsZT5JbnRlcm5hdGlvbmFsIEpvdXJuYWwgb2YgTW9sZWN1
bGFyIE1lZGljaW5lPC9hbHQtdGl0bGU+PC90aXRsZXM+PHBlcmlvZGljYWw+PGZ1bGwtdGl0bGU+
SW50IEogTW9sIE1lZDwvZnVsbC10aXRsZT48YWJici0xPkludGVybmF0aW9uYWwgam91cm5hbCBv
ZiBtb2xlY3VsYXIgbWVkaWNpbmU8L2FiYnItMT48L3BlcmlvZGljYWw+PGFsdC1wZXJpb2RpY2Fs
PjxmdWxsLXRpdGxlPkludCBKIE1vbCBNZWQ8L2Z1bGwtdGl0bGU+PGFiYnItMT5JbnRlcm5hdGlv
bmFsIGpvdXJuYWwgb2YgbW9sZWN1bGFyIG1lZGljaW5lPC9hYmJyLTE+PC9hbHQtcGVyaW9kaWNh
bD48cGFnZXM+MTI2NS0xMjc0PC9wYWdlcz48dm9sdW1lPjQxPC92b2x1bWU+PG51bWJlcj4zPC9u
dW1iZXI+PGVkaXRpb24+MjAxNy8xMi8zMDwvZWRpdGlvbj48a2V5d29yZHM+PGtleXdvcmQ+QW5p
bWFsczwva2V5d29yZD48a2V5d29yZD5BcG9wdG9zaXMvZHJ1ZyBlZmZlY3RzPC9rZXl3b3JkPjxr
ZXl3b3JkPkNlbGwgTW92ZW1lbnQvZHJ1ZyBlZmZlY3RzPC9rZXl3b3JkPjxrZXl3b3JkPkNlbGwg
UHJvbGlmZXJhdGlvbi9kcnVnIGVmZmVjdHM8L2tleXdvcmQ+PGtleXdvcmQ+R2VuZSBLbm9ja2Rv
d24gVGVjaG5pcXVlczwva2V5d29yZD48a2V5d29yZD5IaXN0b25lIERlbWV0aHlsYXNlcy8qYW50
YWdvbmlzdHMgJmFtcDsgaW5oaWJpdG9ycy9tZXRhYm9saXNtPC9rZXl3b3JkPjxrZXl3b3JkPklu
ZmxhbW1hdGlvbi9wYXRob2xvZ3k8L2tleXdvcmQ+PGtleXdvcmQ+SW5zdWxpbnMvKnRveGljaXR5
PC9rZXl3b3JkPjxrZXl3b3JkPk1hbGU8L2tleXdvcmQ+PGtleXdvcmQ+TWl0b2dlbi1BY3RpdmF0
ZWQgUHJvdGVpbiBLaW5hc2VzLyptZXRhYm9saXNtPC9rZXl3b3JkPjxrZXl3b3JkPk11c2NsZSwg
U21vb3RoLCBWYXNjdWxhci8qcGF0aG9sb2d5PC9rZXl3b3JkPjxrZXl3b3JkPk15b2N5dGVzLCBT
bW9vdGggTXVzY2xlL2RydWcgZWZmZWN0cy8qcGF0aG9sb2d5PC9rZXl3b3JkPjxrZXl3b3JkPk5G
LWthcHBhIEIvKm1ldGFib2xpc208L2tleXdvcmQ+PGtleXdvcmQ+UmF0cywgU3ByYWd1ZS1EYXds
ZXk8L2tleXdvcmQ+PGtleXdvcmQ+UmVhY3RpdmUgT3h5Z2VuIFNwZWNpZXMvbWV0YWJvbGlzbTwv
a2V5d29yZD48a2V5d29yZD5TaWduYWwgVHJhbnNkdWN0aW9uLypkcnVnIGVmZmVjdHM8L2tleXdv
cmQ+PC9rZXl3b3Jkcz48ZGF0ZXM+PHllYXI+MjAxODwveWVhcj48cHViLWRhdGVzPjxkYXRlPk1h
cjwvZGF0ZT48L3B1Yi1kYXRlcz48L2RhdGVzPjxpc2JuPjExMDctMzc1NjwvaXNibj48YWNjZXNz
aW9uLW51bT4yOTI4NjA4MzwvYWNjZXNzaW9uLW51bT48dXJscz48L3VybHM+PGN1c3RvbTI+UG1j
NTgxOTkxNzwvY3VzdG9tMj48ZWxlY3Ryb25pYy1yZXNvdXJjZS1udW0+MTAuMzg5Mi9pam1tLjIw
MTcuMzM1MTwvZWxlY3Ryb25pYy1yZXNvdXJjZS1udW0+PHJlbW90ZS1kYXRhYmFzZS1wcm92aWRl
cj5ObG08L3JlbW90ZS1kYXRhYmFzZS1wcm92aWRlcj48bGFuZ3VhZ2U+ZW5nPC9sYW5ndWFnZT48
L3JlY29yZD48L0NpdGU+PC9FbmROb3RlPn==
</w:fldData>
        </w:fldChar>
      </w:r>
      <w:r w:rsidR="008A579B">
        <w:rPr>
          <w:lang w:val="en-US"/>
        </w:rPr>
        <w:instrText xml:space="preserve"> ADDIN EN.CITE </w:instrText>
      </w:r>
      <w:r w:rsidR="008A579B">
        <w:rPr>
          <w:lang w:val="en-US"/>
        </w:rPr>
        <w:fldChar w:fldCharType="begin">
          <w:fldData xml:space="preserve">PEVuZE5vdGU+PENpdGU+PEF1dGhvcj5DaGVuPC9BdXRob3I+PFllYXI+MjAxNzwvWWVhcj48UmVj
TnVtPjQwNTwvUmVjTnVtPjxEaXNwbGF5VGV4dD48c3R5bGUgZmFjZT0ic3VwZXJzY3JpcHQiPjYy
LCA2Mzwvc3R5bGU+PC9EaXNwbGF5VGV4dD48cmVjb3JkPjxyZWMtbnVtYmVyPjQwNTwvcmVjLW51
bWJlcj48Zm9yZWlnbi1rZXlzPjxrZXkgYXBwPSJFTiIgZGItaWQ9IjI5djB0cDl0NnM5MnB2ZXB0
YXZ2eGZmZDl2dmRkOTB6cHpkdCI+NDA1PC9rZXk+PC9mb3JlaWduLWtleXM+PHJlZi10eXBlIG5h
bWU9IkpvdXJuYWwgQXJ0aWNsZSI+MTc8L3JlZi10eXBlPjxjb250cmlidXRvcnM+PGF1dGhvcnM+
PGF1dGhvcj5DaGVuLCBKLjwvYXV0aG9yPjxhdXRob3I+WmhhbmcsIEouPC9hdXRob3I+PGF1dGhv
cj5ZYW5nLCBKLjwvYXV0aG9yPjxhdXRob3I+WHUsIEwuPC9hdXRob3I+PGF1dGhvcj5IdSwgUS48
L2F1dGhvcj48YXV0aG9yPlh1LCBDLjwvYXV0aG9yPjxhdXRob3I+WWFuZywgUy48L2F1dGhvcj48
YXV0aG9yPkppYW5nLCBILjwvYXV0aG9yPjwvYXV0aG9ycz48L2NvbnRyaWJ1dG9ycz48YXV0aC1h
ZGRyZXNzPkRlcGFydG1lbnQgb2YgQ2FyZGlvbG9neSwgUmVubWluIEhvc3BpdGFsIG9mIFd1aGFu
IFVuaXZlcnNpdHksIFd1aGFuLCBDaGluYS4mI3hEO0RlcGFydG1lbnQgb2YgQ2FyZGlvbG9neSwg
VGhlIEZpcnN0IENvbGxlZ2Ugb2YgQ2xpbmljYWwgTWVkaWNhbCBTY2llbmNlcywgQ2hpbmEgVGhy
ZWUgR29yZ2VzIFVuaXZlcnNpdHksIFlpY2hhbmcsIENoaW5hLiYjeEQ7RGVwYXJ0bWVudCBvZiBD
YXJkaW9sb2d5LCBSZW5taW4gSG9zcGl0YWwgb2YgV3VoYW4gVW5pdmVyc2l0eSwgV3VoYW4sIENo
aW5hLiBFbGVjdHJvbmljIGFkZHJlc3M6IHB5aF9ob25nakAxNjMuY29tLjwvYXV0aC1hZGRyZXNz
Pjx0aXRsZXM+PHRpdGxlPkhpc3RvbmUgZGVtZXRoeWxhc2UgS0RNM2EsIGEgbm92ZWwgcmVndWxh
dG9yIG9mIHZhc2N1bGFyIHNtb290aCBtdXNjbGUgY2VsbHMsIGNvbnRyb2xzIHZhc2N1bGFyIG5l
b2ludGltYWwgaHlwZXJwbGFzaWEgaW4gZGlhYmV0aWMgcmF0czwvdGl0bGU+PHNlY29uZGFyeS10
aXRsZT5BdGhlcm9zY2xlcm9zaXM8L3NlY29uZGFyeS10aXRsZT48YWx0LXRpdGxlPkF0aGVyb3Nj
bGVyb3NpczwvYWx0LXRpdGxlPjwvdGl0bGVzPjxwZXJpb2RpY2FsPjxmdWxsLXRpdGxlPkF0aGVy
b3NjbGVyb3NpczwvZnVsbC10aXRsZT48L3BlcmlvZGljYWw+PGFsdC1wZXJpb2RpY2FsPjxmdWxs
LXRpdGxlPkF0aGVyb3NjbGVyb3NpczwvZnVsbC10aXRsZT48L2FsdC1wZXJpb2RpY2FsPjxwYWdl
cz4xNTItMTYzPC9wYWdlcz48dm9sdW1lPjI1Nzwvdm9sdW1lPjxlZGl0aW9uPjIwMTcvMDEvMzE8
L2VkaXRpb24+PGtleXdvcmRzPjxrZXl3b3JkPkFuaW1hbHM8L2tleXdvcmQ+PGtleXdvcmQ+Q2Fy
b3RpZCBBcnRlcmllcy9lbnp5bW9sb2d5L3BhdGhvbG9neTwva2V5d29yZD48a2V5d29yZD5DYXJv
dGlkIEFydGVyeSBJbmp1cmllcy8qZW56eW1vbG9neS9nZW5ldGljcy9wYXRob2xvZ3k8L2tleXdv
cmQ+PGtleXdvcmQ+KkNlbGwgUHJvbGlmZXJhdGlvbjwva2V5d29yZD48a2V5d29yZD5EaWFiZXRl
cyBNZWxsaXR1cywgRXhwZXJpbWVudGFsLyplbnp5bW9sb2d5L2dlbmV0aWNzL3BhdGhvbG9neTwv
a2V5d29yZD48a2V5d29yZD5HZW5lIEV4cHJlc3Npb24gUmVndWxhdGlvbjwva2V5d29yZD48a2V5
d29yZD5IRUsyOTMgQ2VsbHM8L2tleXdvcmQ+PGtleXdvcmQ+SGlzdG9uZSBEZW1ldGh5bGFzZXMv
Z2VuZXRpY3MvKm1ldGFib2xpc208L2tleXdvcmQ+PGtleXdvcmQ+SGlzdG9uZXMvbWV0YWJvbGlz
bTwva2V5d29yZD48a2V5d29yZD5IdW1hbnM8L2tleXdvcmQ+PGtleXdvcmQ+SHlwZXJwbGFzaWE8
L2tleXdvcmQ+PGtleXdvcmQ+SnVtb25qaSBEb21haW4tQ29udGFpbmluZyBIaXN0b25lIERlbWV0
aHlsYXNlcy9nZW5ldGljcy8qbWV0YWJvbGlzbTwva2V5d29yZD48a2V5d29yZD5NYWxlPC9rZXl3
b3JkPjxrZXl3b3JkPk1ldGh5bGF0aW9uPC9rZXl3b3JkPjxrZXl3b3JkPk11c2NsZSwgU21vb3Ro
LCBWYXNjdWxhci8qZW56eW1vbG9neS9wYXRob2xvZ3k8L2tleXdvcmQ+PGtleXdvcmQ+TXlvY3l0
ZXMsIFNtb290aCBNdXNjbGUvKmVuenltb2xvZ3kvcGF0aG9sb2d5PC9rZXl3b3JkPjxrZXl3b3Jk
PipOZW9pbnRpbWE8L2tleXdvcmQ+PGtleXdvcmQ+UHJvbW90ZXIgUmVnaW9ucywgR2VuZXRpYzwv
a2V5d29yZD48a2V5d29yZD5STkEgSW50ZXJmZXJlbmNlPC9rZXl3b3JkPjxrZXl3b3JkPlJhdHMs
IFNwcmFndWUtRGF3bGV5PC9rZXl3b3JkPjxrZXl3b3JkPlJlY2VwdG9yLCBBbmdpb3RlbnNpbiwg
VHlwZSAxL2dlbmV0aWNzL21ldGFib2xpc208L2tleXdvcmQ+PGtleXdvcmQ+U2lnbmFsIFRyYW5z
ZHVjdGlvbjwva2V5d29yZD48a2V5d29yZD5UaW1lIEZhY3RvcnM8L2tleXdvcmQ+PGtleXdvcmQ+
VHJhbnNjcmlwdGlvbiwgR2VuZXRpYzwva2V5d29yZD48a2V5d29yZD5UcmFuc2ZlY3Rpb248L2tl
eXdvcmQ+PGtleXdvcmQ+cmhvLUFzc29jaWF0ZWQgS2luYXNlcy9nZW5ldGljcy9tZXRhYm9saXNt
PC9rZXl3b3JkPjwva2V5d29yZHM+PGRhdGVzPjx5ZWFyPjIwMTc8L3llYXI+PHB1Yi1kYXRlcz48
ZGF0ZT5GZWI8L2RhdGU+PC9wdWItZGF0ZXM+PC9kYXRlcz48aXNibj4wMDIxLTkxNTA8L2lzYm4+
PGFjY2Vzc2lvbi1udW0+MjgxMzU2MjU8L2FjY2Vzc2lvbi1udW0+PHVybHM+PC91cmxzPjxlbGVj
dHJvbmljLXJlc291cmNlLW51bT4xMC4xMDE2L2ouYXRoZXJvc2NsZXJvc2lzLjIwMTYuMTIuMDA3
PC9lbGVjdHJvbmljLXJlc291cmNlLW51bT48cmVtb3RlLWRhdGFiYXNlLXByb3ZpZGVyPk5sbTwv
cmVtb3RlLWRhdGFiYXNlLXByb3ZpZGVyPjxsYW5ndWFnZT5lbmc8L2xhbmd1YWdlPjwvcmVjb3Jk
PjwvQ2l0ZT48Q2l0ZT48QXV0aG9yPlpoYW5nPC9BdXRob3I+PFllYXI+MjAxODwvWWVhcj48UmVj
TnVtPjU0NDwvUmVjTnVtPjxyZWNvcmQ+PHJlYy1udW1iZXI+NTQ0PC9yZWMtbnVtYmVyPjxmb3Jl
aWduLWtleXM+PGtleSBhcHA9IkVOIiBkYi1pZD0iMjl2MHRwOXQ2czkycHZlcHRhdnZ4ZmZkOXZ2
ZGQ5MHpwemR0Ij41NDQ8L2tleT48L2ZvcmVpZ24ta2V5cz48cmVmLXR5cGUgbmFtZT0iSm91cm5h
bCBBcnRpY2xlIj4xNzwvcmVmLXR5cGU+PGNvbnRyaWJ1dG9ycz48YXV0aG9ycz48YXV0aG9yPlpo
YW5nLCBCLiBGLjwvYXV0aG9yPjxhdXRob3I+SmlhbmcsIEguPC9hdXRob3I+PGF1dGhvcj5DaGVu
LCBKLjwvYXV0aG9yPjxhdXRob3I+R3VvLCBYLjwvYXV0aG9yPjxhdXRob3I+SHUsIFEuPC9hdXRo
b3I+PGF1dGhvcj5ZYW5nLCBTLjwvYXV0aG9yPjwvYXV0aG9ycz48L2NvbnRyaWJ1dG9ycz48YXV0
aC1hZGRyZXNzPkRlcGFydG1lbnQgb2YgQ2FyZGlvbG9neSwgUmVubWluIEhvc3BpdGFsIG9mIFd1
aGFuIFVuaXZlcnNpdHksIENhcmRpb3Zhc2N1bGFyIFJlc2VhcmNoIEluc3RpdHV0ZSwgV3VoYW4g
VW5pdmVyc2l0eSwgSHViZWkgS2V5IExhYm9yYXRvcnkgb2YgQ2FyZGlvbG9neSwgV3VoYW4sIEh1
YmVpIDQzMDA2MCwgUC5SLiBDaGluYS48L2F1dGgtYWRkcmVzcz48dGl0bGVzPjx0aXRsZT5LRE0z
QSBpbmhpYml0aW9uIGF0dGVudWF0ZXMgaGlnaCBjb25jZW50cmF0aW9uIGluc3VsaW5pbmR1Y2Vk
IHZhc2N1bGFyIHNtb290aCBtdXNjbGUgY2VsbCBpbmp1cnkgYnkgc3VwcHJlc3NpbmcgTUFQSy9O
RmthcHBhQiBwYXRod2F5czwvdGl0bGU+PHNlY29uZGFyeS10aXRsZT5JbnQgSiBNb2wgTWVkPC9z
ZWNvbmRhcnktdGl0bGU+PGFsdC10aXRsZT5JbnRlcm5hdGlvbmFsIEpvdXJuYWwgb2YgTW9sZWN1
bGFyIE1lZGljaW5lPC9hbHQtdGl0bGU+PC90aXRsZXM+PHBlcmlvZGljYWw+PGZ1bGwtdGl0bGU+
SW50IEogTW9sIE1lZDwvZnVsbC10aXRsZT48YWJici0xPkludGVybmF0aW9uYWwgam91cm5hbCBv
ZiBtb2xlY3VsYXIgbWVkaWNpbmU8L2FiYnItMT48L3BlcmlvZGljYWw+PGFsdC1wZXJpb2RpY2Fs
PjxmdWxsLXRpdGxlPkludCBKIE1vbCBNZWQ8L2Z1bGwtdGl0bGU+PGFiYnItMT5JbnRlcm5hdGlv
bmFsIGpvdXJuYWwgb2YgbW9sZWN1bGFyIG1lZGljaW5lPC9hYmJyLTE+PC9hbHQtcGVyaW9kaWNh
bD48cGFnZXM+MTI2NS0xMjc0PC9wYWdlcz48dm9sdW1lPjQxPC92b2x1bWU+PG51bWJlcj4zPC9u
dW1iZXI+PGVkaXRpb24+MjAxNy8xMi8zMDwvZWRpdGlvbj48a2V5d29yZHM+PGtleXdvcmQ+QW5p
bWFsczwva2V5d29yZD48a2V5d29yZD5BcG9wdG9zaXMvZHJ1ZyBlZmZlY3RzPC9rZXl3b3JkPjxr
ZXl3b3JkPkNlbGwgTW92ZW1lbnQvZHJ1ZyBlZmZlY3RzPC9rZXl3b3JkPjxrZXl3b3JkPkNlbGwg
UHJvbGlmZXJhdGlvbi9kcnVnIGVmZmVjdHM8L2tleXdvcmQ+PGtleXdvcmQ+R2VuZSBLbm9ja2Rv
d24gVGVjaG5pcXVlczwva2V5d29yZD48a2V5d29yZD5IaXN0b25lIERlbWV0aHlsYXNlcy8qYW50
YWdvbmlzdHMgJmFtcDsgaW5oaWJpdG9ycy9tZXRhYm9saXNtPC9rZXl3b3JkPjxrZXl3b3JkPklu
ZmxhbW1hdGlvbi9wYXRob2xvZ3k8L2tleXdvcmQ+PGtleXdvcmQ+SW5zdWxpbnMvKnRveGljaXR5
PC9rZXl3b3JkPjxrZXl3b3JkPk1hbGU8L2tleXdvcmQ+PGtleXdvcmQ+TWl0b2dlbi1BY3RpdmF0
ZWQgUHJvdGVpbiBLaW5hc2VzLyptZXRhYm9saXNtPC9rZXl3b3JkPjxrZXl3b3JkPk11c2NsZSwg
U21vb3RoLCBWYXNjdWxhci8qcGF0aG9sb2d5PC9rZXl3b3JkPjxrZXl3b3JkPk15b2N5dGVzLCBT
bW9vdGggTXVzY2xlL2RydWcgZWZmZWN0cy8qcGF0aG9sb2d5PC9rZXl3b3JkPjxrZXl3b3JkPk5G
LWthcHBhIEIvKm1ldGFib2xpc208L2tleXdvcmQ+PGtleXdvcmQ+UmF0cywgU3ByYWd1ZS1EYXds
ZXk8L2tleXdvcmQ+PGtleXdvcmQ+UmVhY3RpdmUgT3h5Z2VuIFNwZWNpZXMvbWV0YWJvbGlzbTwv
a2V5d29yZD48a2V5d29yZD5TaWduYWwgVHJhbnNkdWN0aW9uLypkcnVnIGVmZmVjdHM8L2tleXdv
cmQ+PC9rZXl3b3Jkcz48ZGF0ZXM+PHllYXI+MjAxODwveWVhcj48cHViLWRhdGVzPjxkYXRlPk1h
cjwvZGF0ZT48L3B1Yi1kYXRlcz48L2RhdGVzPjxpc2JuPjExMDctMzc1NjwvaXNibj48YWNjZXNz
aW9uLW51bT4yOTI4NjA4MzwvYWNjZXNzaW9uLW51bT48dXJscz48L3VybHM+PGN1c3RvbTI+UG1j
NTgxOTkxNzwvY3VzdG9tMj48ZWxlY3Ryb25pYy1yZXNvdXJjZS1udW0+MTAuMzg5Mi9pam1tLjIw
MTcuMzM1MTwvZWxlY3Ryb25pYy1yZXNvdXJjZS1udW0+PHJlbW90ZS1kYXRhYmFzZS1wcm92aWRl
cj5ObG08L3JlbW90ZS1kYXRhYmFzZS1wcm92aWRlcj48bGFuZ3VhZ2U+ZW5nPC9sYW5ndWFnZT48
L3JlY29yZD48L0NpdGU+PC9FbmROb3RlPn==
</w:fldData>
        </w:fldChar>
      </w:r>
      <w:r w:rsidR="008A579B">
        <w:rPr>
          <w:lang w:val="en-US"/>
        </w:rPr>
        <w:instrText xml:space="preserve"> ADDIN EN.CITE.DATA </w:instrText>
      </w:r>
      <w:r w:rsidR="008A579B">
        <w:rPr>
          <w:lang w:val="en-US"/>
        </w:rPr>
      </w:r>
      <w:r w:rsidR="008A579B">
        <w:rPr>
          <w:lang w:val="en-US"/>
        </w:rPr>
        <w:fldChar w:fldCharType="end"/>
      </w:r>
      <w:r w:rsidR="00B7557C" w:rsidRPr="003B61BD">
        <w:rPr>
          <w:lang w:val="en-US"/>
        </w:rPr>
      </w:r>
      <w:r w:rsidR="00B7557C" w:rsidRPr="003B61BD">
        <w:rPr>
          <w:lang w:val="en-US"/>
        </w:rPr>
        <w:fldChar w:fldCharType="separate"/>
      </w:r>
      <w:hyperlink w:anchor="_ENREF_62" w:tooltip="Chen, 2017 #405" w:history="1">
        <w:r w:rsidR="008A579B" w:rsidRPr="008A579B">
          <w:rPr>
            <w:noProof/>
            <w:vertAlign w:val="superscript"/>
            <w:lang w:val="en-US"/>
          </w:rPr>
          <w:t>62</w:t>
        </w:r>
      </w:hyperlink>
      <w:r w:rsidR="008A579B" w:rsidRPr="008A579B">
        <w:rPr>
          <w:noProof/>
          <w:vertAlign w:val="superscript"/>
          <w:lang w:val="en-US"/>
        </w:rPr>
        <w:t xml:space="preserve">, </w:t>
      </w:r>
      <w:hyperlink w:anchor="_ENREF_63" w:tooltip="Zhang, 2018 #544" w:history="1">
        <w:r w:rsidR="008A579B" w:rsidRPr="008A579B">
          <w:rPr>
            <w:noProof/>
            <w:vertAlign w:val="superscript"/>
            <w:lang w:val="en-US"/>
          </w:rPr>
          <w:t>63</w:t>
        </w:r>
      </w:hyperlink>
      <w:r w:rsidR="00B7557C" w:rsidRPr="003B61BD">
        <w:rPr>
          <w:lang w:val="en-US"/>
        </w:rPr>
        <w:fldChar w:fldCharType="end"/>
      </w:r>
      <w:r w:rsidRPr="003B61BD">
        <w:rPr>
          <w:lang w:val="en-US"/>
        </w:rPr>
        <w:t>.</w:t>
      </w:r>
      <w:r w:rsidR="00A9325E" w:rsidRPr="003B61BD">
        <w:rPr>
          <w:lang w:val="en-US"/>
        </w:rPr>
        <w:t xml:space="preserve"> </w:t>
      </w:r>
      <w:r w:rsidR="00EB6DFF" w:rsidRPr="003B61BD">
        <w:rPr>
          <w:lang w:val="en-US"/>
        </w:rPr>
        <w:t xml:space="preserve">VSMCs from diabetic patients </w:t>
      </w:r>
      <w:r w:rsidR="00BC1AE5" w:rsidRPr="003B61BD">
        <w:rPr>
          <w:lang w:val="en-US"/>
        </w:rPr>
        <w:t xml:space="preserve">also </w:t>
      </w:r>
      <w:r w:rsidR="00EB6DFF" w:rsidRPr="003B61BD">
        <w:rPr>
          <w:lang w:val="en-US"/>
        </w:rPr>
        <w:t>display reduced levels of H3K9me2 compared to non-diabetic controls</w:t>
      </w:r>
      <w:r w:rsidR="004816B3">
        <w:rPr>
          <w:lang w:val="en-US"/>
        </w:rPr>
        <w:t>, and KDM3A is induced by high insulin levels</w:t>
      </w:r>
      <w:r w:rsidR="00B7557C" w:rsidRPr="003B61BD">
        <w:rPr>
          <w:lang w:val="en-US"/>
        </w:rPr>
        <w:fldChar w:fldCharType="begin">
          <w:fldData xml:space="preserve">PEVuZE5vdGU+PENpdGU+PEF1dGhvcj5DaGVuPC9BdXRob3I+PFllYXI+MjAxNzwvWWVhcj48UmVj
TnVtPjQwNTwvUmVjTnVtPjxEaXNwbGF5VGV4dD48c3R5bGUgZmFjZT0ic3VwZXJzY3JpcHQiPjYy
LCA2NDwvc3R5bGU+PC9EaXNwbGF5VGV4dD48cmVjb3JkPjxyZWMtbnVtYmVyPjQwNTwvcmVjLW51
bWJlcj48Zm9yZWlnbi1rZXlzPjxrZXkgYXBwPSJFTiIgZGItaWQ9IjI5djB0cDl0NnM5MnB2ZXB0
YXZ2eGZmZDl2dmRkOTB6cHpkdCI+NDA1PC9rZXk+PC9mb3JlaWduLWtleXM+PHJlZi10eXBlIG5h
bWU9IkpvdXJuYWwgQXJ0aWNsZSI+MTc8L3JlZi10eXBlPjxjb250cmlidXRvcnM+PGF1dGhvcnM+
PGF1dGhvcj5DaGVuLCBKLjwvYXV0aG9yPjxhdXRob3I+WmhhbmcsIEouPC9hdXRob3I+PGF1dGhv
cj5ZYW5nLCBKLjwvYXV0aG9yPjxhdXRob3I+WHUsIEwuPC9hdXRob3I+PGF1dGhvcj5IdSwgUS48
L2F1dGhvcj48YXV0aG9yPlh1LCBDLjwvYXV0aG9yPjxhdXRob3I+WWFuZywgUy48L2F1dGhvcj48
YXV0aG9yPkppYW5nLCBILjwvYXV0aG9yPjwvYXV0aG9ycz48L2NvbnRyaWJ1dG9ycz48YXV0aC1h
ZGRyZXNzPkRlcGFydG1lbnQgb2YgQ2FyZGlvbG9neSwgUmVubWluIEhvc3BpdGFsIG9mIFd1aGFu
IFVuaXZlcnNpdHksIFd1aGFuLCBDaGluYS4mI3hEO0RlcGFydG1lbnQgb2YgQ2FyZGlvbG9neSwg
VGhlIEZpcnN0IENvbGxlZ2Ugb2YgQ2xpbmljYWwgTWVkaWNhbCBTY2llbmNlcywgQ2hpbmEgVGhy
ZWUgR29yZ2VzIFVuaXZlcnNpdHksIFlpY2hhbmcsIENoaW5hLiYjeEQ7RGVwYXJ0bWVudCBvZiBD
YXJkaW9sb2d5LCBSZW5taW4gSG9zcGl0YWwgb2YgV3VoYW4gVW5pdmVyc2l0eSwgV3VoYW4sIENo
aW5hLiBFbGVjdHJvbmljIGFkZHJlc3M6IHB5aF9ob25nakAxNjMuY29tLjwvYXV0aC1hZGRyZXNz
Pjx0aXRsZXM+PHRpdGxlPkhpc3RvbmUgZGVtZXRoeWxhc2UgS0RNM2EsIGEgbm92ZWwgcmVndWxh
dG9yIG9mIHZhc2N1bGFyIHNtb290aCBtdXNjbGUgY2VsbHMsIGNvbnRyb2xzIHZhc2N1bGFyIG5l
b2ludGltYWwgaHlwZXJwbGFzaWEgaW4gZGlhYmV0aWMgcmF0czwvdGl0bGU+PHNlY29uZGFyeS10
aXRsZT5BdGhlcm9zY2xlcm9zaXM8L3NlY29uZGFyeS10aXRsZT48YWx0LXRpdGxlPkF0aGVyb3Nj
bGVyb3NpczwvYWx0LXRpdGxlPjwvdGl0bGVzPjxwZXJpb2RpY2FsPjxmdWxsLXRpdGxlPkF0aGVy
b3NjbGVyb3NpczwvZnVsbC10aXRsZT48L3BlcmlvZGljYWw+PGFsdC1wZXJpb2RpY2FsPjxmdWxs
LXRpdGxlPkF0aGVyb3NjbGVyb3NpczwvZnVsbC10aXRsZT48L2FsdC1wZXJpb2RpY2FsPjxwYWdl
cz4xNTItMTYzPC9wYWdlcz48dm9sdW1lPjI1Nzwvdm9sdW1lPjxlZGl0aW9uPjIwMTcvMDEvMzE8
L2VkaXRpb24+PGtleXdvcmRzPjxrZXl3b3JkPkFuaW1hbHM8L2tleXdvcmQ+PGtleXdvcmQ+Q2Fy
b3RpZCBBcnRlcmllcy9lbnp5bW9sb2d5L3BhdGhvbG9neTwva2V5d29yZD48a2V5d29yZD5DYXJv
dGlkIEFydGVyeSBJbmp1cmllcy8qZW56eW1vbG9neS9nZW5ldGljcy9wYXRob2xvZ3k8L2tleXdv
cmQ+PGtleXdvcmQ+KkNlbGwgUHJvbGlmZXJhdGlvbjwva2V5d29yZD48a2V5d29yZD5EaWFiZXRl
cyBNZWxsaXR1cywgRXhwZXJpbWVudGFsLyplbnp5bW9sb2d5L2dlbmV0aWNzL3BhdGhvbG9neTwv
a2V5d29yZD48a2V5d29yZD5HZW5lIEV4cHJlc3Npb24gUmVndWxhdGlvbjwva2V5d29yZD48a2V5
d29yZD5IRUsyOTMgQ2VsbHM8L2tleXdvcmQ+PGtleXdvcmQ+SGlzdG9uZSBEZW1ldGh5bGFzZXMv
Z2VuZXRpY3MvKm1ldGFib2xpc208L2tleXdvcmQ+PGtleXdvcmQ+SGlzdG9uZXMvbWV0YWJvbGlz
bTwva2V5d29yZD48a2V5d29yZD5IdW1hbnM8L2tleXdvcmQ+PGtleXdvcmQ+SHlwZXJwbGFzaWE8
L2tleXdvcmQ+PGtleXdvcmQ+SnVtb25qaSBEb21haW4tQ29udGFpbmluZyBIaXN0b25lIERlbWV0
aHlsYXNlcy9nZW5ldGljcy8qbWV0YWJvbGlzbTwva2V5d29yZD48a2V5d29yZD5NYWxlPC9rZXl3
b3JkPjxrZXl3b3JkPk1ldGh5bGF0aW9uPC9rZXl3b3JkPjxrZXl3b3JkPk11c2NsZSwgU21vb3Ro
LCBWYXNjdWxhci8qZW56eW1vbG9neS9wYXRob2xvZ3k8L2tleXdvcmQ+PGtleXdvcmQ+TXlvY3l0
ZXMsIFNtb290aCBNdXNjbGUvKmVuenltb2xvZ3kvcGF0aG9sb2d5PC9rZXl3b3JkPjxrZXl3b3Jk
PipOZW9pbnRpbWE8L2tleXdvcmQ+PGtleXdvcmQ+UHJvbW90ZXIgUmVnaW9ucywgR2VuZXRpYzwv
a2V5d29yZD48a2V5d29yZD5STkEgSW50ZXJmZXJlbmNlPC9rZXl3b3JkPjxrZXl3b3JkPlJhdHMs
IFNwcmFndWUtRGF3bGV5PC9rZXl3b3JkPjxrZXl3b3JkPlJlY2VwdG9yLCBBbmdpb3RlbnNpbiwg
VHlwZSAxL2dlbmV0aWNzL21ldGFib2xpc208L2tleXdvcmQ+PGtleXdvcmQ+U2lnbmFsIFRyYW5z
ZHVjdGlvbjwva2V5d29yZD48a2V5d29yZD5UaW1lIEZhY3RvcnM8L2tleXdvcmQ+PGtleXdvcmQ+
VHJhbnNjcmlwdGlvbiwgR2VuZXRpYzwva2V5d29yZD48a2V5d29yZD5UcmFuc2ZlY3Rpb248L2tl
eXdvcmQ+PGtleXdvcmQ+cmhvLUFzc29jaWF0ZWQgS2luYXNlcy9nZW5ldGljcy9tZXRhYm9saXNt
PC9rZXl3b3JkPjwva2V5d29yZHM+PGRhdGVzPjx5ZWFyPjIwMTc8L3llYXI+PHB1Yi1kYXRlcz48
ZGF0ZT5GZWI8L2RhdGU+PC9wdWItZGF0ZXM+PC9kYXRlcz48aXNibj4wMDIxLTkxNTA8L2lzYm4+
PGFjY2Vzc2lvbi1udW0+MjgxMzU2MjU8L2FjY2Vzc2lvbi1udW0+PHVybHM+PC91cmxzPjxlbGVj
dHJvbmljLXJlc291cmNlLW51bT4xMC4xMDE2L2ouYXRoZXJvc2NsZXJvc2lzLjIwMTYuMTIuMDA3
PC9lbGVjdHJvbmljLXJlc291cmNlLW51bT48cmVtb3RlLWRhdGFiYXNlLXByb3ZpZGVyPk5sbTwv
cmVtb3RlLWRhdGFiYXNlLXByb3ZpZGVyPjxsYW5ndWFnZT5lbmc8L2xhbmd1YWdlPjwvcmVjb3Jk
PjwvQ2l0ZT48Q2l0ZT48QXV0aG9yPlZpbGxlbmV1dmU8L0F1dGhvcj48WWVhcj4yMDA4PC9ZZWFy
PjxSZWNOdW0+OTg8L1JlY051bT48cmVjb3JkPjxyZWMtbnVtYmVyPjk4PC9yZWMtbnVtYmVyPjxm
b3JlaWduLWtleXM+PGtleSBhcHA9IkVOIiBkYi1pZD0iMjl2MHRwOXQ2czkycHZlcHRhdnZ4ZmZk
OXZ2ZGQ5MHpwemR0Ij45ODwva2V5PjwvZm9yZWlnbi1rZXlzPjxyZWYtdHlwZSBuYW1lPSJKb3Vy
bmFsIEFydGljbGUiPjE3PC9yZWYtdHlwZT48Y29udHJpYnV0b3JzPjxhdXRob3JzPjxhdXRob3I+
VmlsbGVuZXV2ZSwgTC4gTS48L2F1dGhvcj48YXV0aG9yPlJlZGR5LCBNLiBBLjwvYXV0aG9yPjxh
dXRob3I+TGFudGluZywgTC4gTC48L2F1dGhvcj48YXV0aG9yPldhbmcsIE0uPC9hdXRob3I+PGF1
dGhvcj5NZW5nLCBMLjwvYXV0aG9yPjxhdXRob3I+TmF0YXJhamFuLCBSLjwvYXV0aG9yPjwvYXV0
aG9ycz48L2NvbnRyaWJ1dG9ycz48dGl0bGVzPjx0aXRsZT5FcGlnZW5ldGljIGhpc3RvbmUgSDMg
bHlzaW5lIDkgbWV0aHlsYXRpb24gaW4gbWV0YWJvbGljIG1lbW9yeSBhbmQgaW5mbGFtbWF0b3J5
IHBoZW5vdHlwZSBvZiB2YXNjdWxhciBzbW9vdGggbXVzY2xlIGNlbGxzIGluIGRpYWJldGVzPC90
aXRsZT48c2Vjb25kYXJ5LXRpdGxlPlByb2MgTmF0bCBBY2FkIFNjaSBVIFMgQTwvc2Vjb25kYXJ5
LXRpdGxlPjwvdGl0bGVzPjxwZXJpb2RpY2FsPjxmdWxsLXRpdGxlPlByb2MgTmF0bCBBY2FkIFNj
aSBVIFMgQTwvZnVsbC10aXRsZT48YWJici0xPlByb2NlZWRpbmdzIG9mIHRoZSBOYXRpb25hbCBB
Y2FkZW15IG9mIFNjaWVuY2VzIG9mIHRoZSBVbml0ZWQgU3RhdGVzIG9mIEFtZXJpY2E8L2FiYnIt
MT48L3BlcmlvZGljYWw+PHBhZ2VzPjkwNDfigJM5MDUyPC9wYWdlcz48dm9sdW1lPjEwNTwvdm9s
dW1lPjxudW1iZXI+MjY8L251bWJlcj48ZGF0ZXM+PHllYXI+MjAwODwveWVhcj48L2RhdGVzPjxs
YWJlbD5WaWxsZW5ldXZlMjAwODwvbGFiZWw+PHVybHM+PHJlbGF0ZWQtdXJscz48dXJsPmh0dHA6
Ly9keC5kb2kub3JnLzEwLjEwNzMvcG5hcy4wODAzNjIzMTA1PC91cmw+PC9yZWxhdGVkLXVybHM+
PC91cmxzPjxlbGVjdHJvbmljLXJlc291cmNlLW51bT4xMC4xMDczL3BuYXMuMDgwMzYyMzEwNTwv
ZWxlY3Ryb25pYy1yZXNvdXJjZS1udW0+PC9yZWNvcmQ+PC9DaXRlPjwvRW5kTm90ZT4A
</w:fldData>
        </w:fldChar>
      </w:r>
      <w:r w:rsidR="008A579B">
        <w:rPr>
          <w:lang w:val="en-US"/>
        </w:rPr>
        <w:instrText xml:space="preserve"> ADDIN EN.CITE </w:instrText>
      </w:r>
      <w:r w:rsidR="008A579B">
        <w:rPr>
          <w:lang w:val="en-US"/>
        </w:rPr>
        <w:fldChar w:fldCharType="begin">
          <w:fldData xml:space="preserve">PEVuZE5vdGU+PENpdGU+PEF1dGhvcj5DaGVuPC9BdXRob3I+PFllYXI+MjAxNzwvWWVhcj48UmVj
TnVtPjQwNTwvUmVjTnVtPjxEaXNwbGF5VGV4dD48c3R5bGUgZmFjZT0ic3VwZXJzY3JpcHQiPjYy
LCA2NDwvc3R5bGU+PC9EaXNwbGF5VGV4dD48cmVjb3JkPjxyZWMtbnVtYmVyPjQwNTwvcmVjLW51
bWJlcj48Zm9yZWlnbi1rZXlzPjxrZXkgYXBwPSJFTiIgZGItaWQ9IjI5djB0cDl0NnM5MnB2ZXB0
YXZ2eGZmZDl2dmRkOTB6cHpkdCI+NDA1PC9rZXk+PC9mb3JlaWduLWtleXM+PHJlZi10eXBlIG5h
bWU9IkpvdXJuYWwgQXJ0aWNsZSI+MTc8L3JlZi10eXBlPjxjb250cmlidXRvcnM+PGF1dGhvcnM+
PGF1dGhvcj5DaGVuLCBKLjwvYXV0aG9yPjxhdXRob3I+WmhhbmcsIEouPC9hdXRob3I+PGF1dGhv
cj5ZYW5nLCBKLjwvYXV0aG9yPjxhdXRob3I+WHUsIEwuPC9hdXRob3I+PGF1dGhvcj5IdSwgUS48
L2F1dGhvcj48YXV0aG9yPlh1LCBDLjwvYXV0aG9yPjxhdXRob3I+WWFuZywgUy48L2F1dGhvcj48
YXV0aG9yPkppYW5nLCBILjwvYXV0aG9yPjwvYXV0aG9ycz48L2NvbnRyaWJ1dG9ycz48YXV0aC1h
ZGRyZXNzPkRlcGFydG1lbnQgb2YgQ2FyZGlvbG9neSwgUmVubWluIEhvc3BpdGFsIG9mIFd1aGFu
IFVuaXZlcnNpdHksIFd1aGFuLCBDaGluYS4mI3hEO0RlcGFydG1lbnQgb2YgQ2FyZGlvbG9neSwg
VGhlIEZpcnN0IENvbGxlZ2Ugb2YgQ2xpbmljYWwgTWVkaWNhbCBTY2llbmNlcywgQ2hpbmEgVGhy
ZWUgR29yZ2VzIFVuaXZlcnNpdHksIFlpY2hhbmcsIENoaW5hLiYjeEQ7RGVwYXJ0bWVudCBvZiBD
YXJkaW9sb2d5LCBSZW5taW4gSG9zcGl0YWwgb2YgV3VoYW4gVW5pdmVyc2l0eSwgV3VoYW4sIENo
aW5hLiBFbGVjdHJvbmljIGFkZHJlc3M6IHB5aF9ob25nakAxNjMuY29tLjwvYXV0aC1hZGRyZXNz
Pjx0aXRsZXM+PHRpdGxlPkhpc3RvbmUgZGVtZXRoeWxhc2UgS0RNM2EsIGEgbm92ZWwgcmVndWxh
dG9yIG9mIHZhc2N1bGFyIHNtb290aCBtdXNjbGUgY2VsbHMsIGNvbnRyb2xzIHZhc2N1bGFyIG5l
b2ludGltYWwgaHlwZXJwbGFzaWEgaW4gZGlhYmV0aWMgcmF0czwvdGl0bGU+PHNlY29uZGFyeS10
aXRsZT5BdGhlcm9zY2xlcm9zaXM8L3NlY29uZGFyeS10aXRsZT48YWx0LXRpdGxlPkF0aGVyb3Nj
bGVyb3NpczwvYWx0LXRpdGxlPjwvdGl0bGVzPjxwZXJpb2RpY2FsPjxmdWxsLXRpdGxlPkF0aGVy
b3NjbGVyb3NpczwvZnVsbC10aXRsZT48L3BlcmlvZGljYWw+PGFsdC1wZXJpb2RpY2FsPjxmdWxs
LXRpdGxlPkF0aGVyb3NjbGVyb3NpczwvZnVsbC10aXRsZT48L2FsdC1wZXJpb2RpY2FsPjxwYWdl
cz4xNTItMTYzPC9wYWdlcz48dm9sdW1lPjI1Nzwvdm9sdW1lPjxlZGl0aW9uPjIwMTcvMDEvMzE8
L2VkaXRpb24+PGtleXdvcmRzPjxrZXl3b3JkPkFuaW1hbHM8L2tleXdvcmQ+PGtleXdvcmQ+Q2Fy
b3RpZCBBcnRlcmllcy9lbnp5bW9sb2d5L3BhdGhvbG9neTwva2V5d29yZD48a2V5d29yZD5DYXJv
dGlkIEFydGVyeSBJbmp1cmllcy8qZW56eW1vbG9neS9nZW5ldGljcy9wYXRob2xvZ3k8L2tleXdv
cmQ+PGtleXdvcmQ+KkNlbGwgUHJvbGlmZXJhdGlvbjwva2V5d29yZD48a2V5d29yZD5EaWFiZXRl
cyBNZWxsaXR1cywgRXhwZXJpbWVudGFsLyplbnp5bW9sb2d5L2dlbmV0aWNzL3BhdGhvbG9neTwv
a2V5d29yZD48a2V5d29yZD5HZW5lIEV4cHJlc3Npb24gUmVndWxhdGlvbjwva2V5d29yZD48a2V5
d29yZD5IRUsyOTMgQ2VsbHM8L2tleXdvcmQ+PGtleXdvcmQ+SGlzdG9uZSBEZW1ldGh5bGFzZXMv
Z2VuZXRpY3MvKm1ldGFib2xpc208L2tleXdvcmQ+PGtleXdvcmQ+SGlzdG9uZXMvbWV0YWJvbGlz
bTwva2V5d29yZD48a2V5d29yZD5IdW1hbnM8L2tleXdvcmQ+PGtleXdvcmQ+SHlwZXJwbGFzaWE8
L2tleXdvcmQ+PGtleXdvcmQ+SnVtb25qaSBEb21haW4tQ29udGFpbmluZyBIaXN0b25lIERlbWV0
aHlsYXNlcy9nZW5ldGljcy8qbWV0YWJvbGlzbTwva2V5d29yZD48a2V5d29yZD5NYWxlPC9rZXl3
b3JkPjxrZXl3b3JkPk1ldGh5bGF0aW9uPC9rZXl3b3JkPjxrZXl3b3JkPk11c2NsZSwgU21vb3Ro
LCBWYXNjdWxhci8qZW56eW1vbG9neS9wYXRob2xvZ3k8L2tleXdvcmQ+PGtleXdvcmQ+TXlvY3l0
ZXMsIFNtb290aCBNdXNjbGUvKmVuenltb2xvZ3kvcGF0aG9sb2d5PC9rZXl3b3JkPjxrZXl3b3Jk
PipOZW9pbnRpbWE8L2tleXdvcmQ+PGtleXdvcmQ+UHJvbW90ZXIgUmVnaW9ucywgR2VuZXRpYzwv
a2V5d29yZD48a2V5d29yZD5STkEgSW50ZXJmZXJlbmNlPC9rZXl3b3JkPjxrZXl3b3JkPlJhdHMs
IFNwcmFndWUtRGF3bGV5PC9rZXl3b3JkPjxrZXl3b3JkPlJlY2VwdG9yLCBBbmdpb3RlbnNpbiwg
VHlwZSAxL2dlbmV0aWNzL21ldGFib2xpc208L2tleXdvcmQ+PGtleXdvcmQ+U2lnbmFsIFRyYW5z
ZHVjdGlvbjwva2V5d29yZD48a2V5d29yZD5UaW1lIEZhY3RvcnM8L2tleXdvcmQ+PGtleXdvcmQ+
VHJhbnNjcmlwdGlvbiwgR2VuZXRpYzwva2V5d29yZD48a2V5d29yZD5UcmFuc2ZlY3Rpb248L2tl
eXdvcmQ+PGtleXdvcmQ+cmhvLUFzc29jaWF0ZWQgS2luYXNlcy9nZW5ldGljcy9tZXRhYm9saXNt
PC9rZXl3b3JkPjwva2V5d29yZHM+PGRhdGVzPjx5ZWFyPjIwMTc8L3llYXI+PHB1Yi1kYXRlcz48
ZGF0ZT5GZWI8L2RhdGU+PC9wdWItZGF0ZXM+PC9kYXRlcz48aXNibj4wMDIxLTkxNTA8L2lzYm4+
PGFjY2Vzc2lvbi1udW0+MjgxMzU2MjU8L2FjY2Vzc2lvbi1udW0+PHVybHM+PC91cmxzPjxlbGVj
dHJvbmljLXJlc291cmNlLW51bT4xMC4xMDE2L2ouYXRoZXJvc2NsZXJvc2lzLjIwMTYuMTIuMDA3
PC9lbGVjdHJvbmljLXJlc291cmNlLW51bT48cmVtb3RlLWRhdGFiYXNlLXByb3ZpZGVyPk5sbTwv
cmVtb3RlLWRhdGFiYXNlLXByb3ZpZGVyPjxsYW5ndWFnZT5lbmc8L2xhbmd1YWdlPjwvcmVjb3Jk
PjwvQ2l0ZT48Q2l0ZT48QXV0aG9yPlZpbGxlbmV1dmU8L0F1dGhvcj48WWVhcj4yMDA4PC9ZZWFy
PjxSZWNOdW0+OTg8L1JlY051bT48cmVjb3JkPjxyZWMtbnVtYmVyPjk4PC9yZWMtbnVtYmVyPjxm
b3JlaWduLWtleXM+PGtleSBhcHA9IkVOIiBkYi1pZD0iMjl2MHRwOXQ2czkycHZlcHRhdnZ4ZmZk
OXZ2ZGQ5MHpwemR0Ij45ODwva2V5PjwvZm9yZWlnbi1rZXlzPjxyZWYtdHlwZSBuYW1lPSJKb3Vy
bmFsIEFydGljbGUiPjE3PC9yZWYtdHlwZT48Y29udHJpYnV0b3JzPjxhdXRob3JzPjxhdXRob3I+
VmlsbGVuZXV2ZSwgTC4gTS48L2F1dGhvcj48YXV0aG9yPlJlZGR5LCBNLiBBLjwvYXV0aG9yPjxh
dXRob3I+TGFudGluZywgTC4gTC48L2F1dGhvcj48YXV0aG9yPldhbmcsIE0uPC9hdXRob3I+PGF1
dGhvcj5NZW5nLCBMLjwvYXV0aG9yPjxhdXRob3I+TmF0YXJhamFuLCBSLjwvYXV0aG9yPjwvYXV0
aG9ycz48L2NvbnRyaWJ1dG9ycz48dGl0bGVzPjx0aXRsZT5FcGlnZW5ldGljIGhpc3RvbmUgSDMg
bHlzaW5lIDkgbWV0aHlsYXRpb24gaW4gbWV0YWJvbGljIG1lbW9yeSBhbmQgaW5mbGFtbWF0b3J5
IHBoZW5vdHlwZSBvZiB2YXNjdWxhciBzbW9vdGggbXVzY2xlIGNlbGxzIGluIGRpYWJldGVzPC90
aXRsZT48c2Vjb25kYXJ5LXRpdGxlPlByb2MgTmF0bCBBY2FkIFNjaSBVIFMgQTwvc2Vjb25kYXJ5
LXRpdGxlPjwvdGl0bGVzPjxwZXJpb2RpY2FsPjxmdWxsLXRpdGxlPlByb2MgTmF0bCBBY2FkIFNj
aSBVIFMgQTwvZnVsbC10aXRsZT48YWJici0xPlByb2NlZWRpbmdzIG9mIHRoZSBOYXRpb25hbCBB
Y2FkZW15IG9mIFNjaWVuY2VzIG9mIHRoZSBVbml0ZWQgU3RhdGVzIG9mIEFtZXJpY2E8L2FiYnIt
MT48L3BlcmlvZGljYWw+PHBhZ2VzPjkwNDfigJM5MDUyPC9wYWdlcz48dm9sdW1lPjEwNTwvdm9s
dW1lPjxudW1iZXI+MjY8L251bWJlcj48ZGF0ZXM+PHllYXI+MjAwODwveWVhcj48L2RhdGVzPjxs
YWJlbD5WaWxsZW5ldXZlMjAwODwvbGFiZWw+PHVybHM+PHJlbGF0ZWQtdXJscz48dXJsPmh0dHA6
Ly9keC5kb2kub3JnLzEwLjEwNzMvcG5hcy4wODAzNjIzMTA1PC91cmw+PC9yZWxhdGVkLXVybHM+
PC91cmxzPjxlbGVjdHJvbmljLXJlc291cmNlLW51bT4xMC4xMDczL3BuYXMuMDgwMzYyMzEwNTwv
ZWxlY3Ryb25pYy1yZXNvdXJjZS1udW0+PC9yZWNvcmQ+PC9DaXRlPjwvRW5kTm90ZT4A
</w:fldData>
        </w:fldChar>
      </w:r>
      <w:r w:rsidR="008A579B">
        <w:rPr>
          <w:lang w:val="en-US"/>
        </w:rPr>
        <w:instrText xml:space="preserve"> ADDIN EN.CITE.DATA </w:instrText>
      </w:r>
      <w:r w:rsidR="008A579B">
        <w:rPr>
          <w:lang w:val="en-US"/>
        </w:rPr>
      </w:r>
      <w:r w:rsidR="008A579B">
        <w:rPr>
          <w:lang w:val="en-US"/>
        </w:rPr>
        <w:fldChar w:fldCharType="end"/>
      </w:r>
      <w:r w:rsidR="00B7557C" w:rsidRPr="003B61BD">
        <w:rPr>
          <w:lang w:val="en-US"/>
        </w:rPr>
      </w:r>
      <w:r w:rsidR="00B7557C" w:rsidRPr="003B61BD">
        <w:rPr>
          <w:lang w:val="en-US"/>
        </w:rPr>
        <w:fldChar w:fldCharType="separate"/>
      </w:r>
      <w:hyperlink w:anchor="_ENREF_62" w:tooltip="Chen, 2017 #405" w:history="1">
        <w:r w:rsidR="008A579B" w:rsidRPr="008A579B">
          <w:rPr>
            <w:noProof/>
            <w:vertAlign w:val="superscript"/>
            <w:lang w:val="en-US"/>
          </w:rPr>
          <w:t>62</w:t>
        </w:r>
      </w:hyperlink>
      <w:r w:rsidR="008A579B" w:rsidRPr="008A579B">
        <w:rPr>
          <w:noProof/>
          <w:vertAlign w:val="superscript"/>
          <w:lang w:val="en-US"/>
        </w:rPr>
        <w:t xml:space="preserve">, </w:t>
      </w:r>
      <w:hyperlink w:anchor="_ENREF_64" w:tooltip="Villeneuve, 2008 #98" w:history="1">
        <w:r w:rsidR="008A579B" w:rsidRPr="008A579B">
          <w:rPr>
            <w:noProof/>
            <w:vertAlign w:val="superscript"/>
            <w:lang w:val="en-US"/>
          </w:rPr>
          <w:t>64</w:t>
        </w:r>
      </w:hyperlink>
      <w:r w:rsidR="00B7557C" w:rsidRPr="003B61BD">
        <w:rPr>
          <w:lang w:val="en-US"/>
        </w:rPr>
        <w:fldChar w:fldCharType="end"/>
      </w:r>
      <w:r w:rsidR="004816B3">
        <w:rPr>
          <w:lang w:val="en-US"/>
        </w:rPr>
        <w:t>. Therefore,</w:t>
      </w:r>
      <w:r w:rsidR="00EB6DFF" w:rsidRPr="003B61BD">
        <w:rPr>
          <w:lang w:val="en-US"/>
        </w:rPr>
        <w:t xml:space="preserve"> dysregulation of H3K9me2 might </w:t>
      </w:r>
      <w:r w:rsidR="00655E4C">
        <w:rPr>
          <w:lang w:val="en-US"/>
        </w:rPr>
        <w:t>contribute to</w:t>
      </w:r>
      <w:r w:rsidR="00655E4C" w:rsidRPr="003B61BD">
        <w:rPr>
          <w:lang w:val="en-US"/>
        </w:rPr>
        <w:t xml:space="preserve"> </w:t>
      </w:r>
      <w:r w:rsidR="00393981">
        <w:rPr>
          <w:lang w:val="en-US"/>
        </w:rPr>
        <w:t xml:space="preserve">diabetes-associated </w:t>
      </w:r>
      <w:r w:rsidR="00EB6DFF" w:rsidRPr="003B61BD">
        <w:rPr>
          <w:lang w:val="en-US"/>
        </w:rPr>
        <w:t xml:space="preserve">vascular complications. </w:t>
      </w:r>
    </w:p>
    <w:p w14:paraId="321B6BCF" w14:textId="77777777" w:rsidR="00EB6DFF" w:rsidRPr="003B61BD" w:rsidRDefault="00B5330C" w:rsidP="00323627">
      <w:pPr>
        <w:spacing w:line="240" w:lineRule="auto"/>
        <w:rPr>
          <w:lang w:val="en-US"/>
        </w:rPr>
      </w:pPr>
      <w:r>
        <w:rPr>
          <w:lang w:val="en-US"/>
        </w:rPr>
        <w:t>A</w:t>
      </w:r>
      <w:r w:rsidR="00EB6DFF" w:rsidRPr="003B61BD">
        <w:rPr>
          <w:lang w:val="en-US"/>
        </w:rPr>
        <w:t xml:space="preserve">n inverse correlation between H3K9me2 occupancy at </w:t>
      </w:r>
      <w:r w:rsidR="00EB6DFF" w:rsidRPr="005A7BAA">
        <w:rPr>
          <w:i/>
          <w:lang w:val="en-US"/>
        </w:rPr>
        <w:t>MMP</w:t>
      </w:r>
      <w:r w:rsidR="00EB6DFF" w:rsidRPr="003B61BD">
        <w:rPr>
          <w:lang w:val="en-US"/>
        </w:rPr>
        <w:t xml:space="preserve"> and other inflammatory gene promoters and the</w:t>
      </w:r>
      <w:r w:rsidR="00355716" w:rsidRPr="003B61BD">
        <w:rPr>
          <w:lang w:val="en-US"/>
        </w:rPr>
        <w:t>ir expression</w:t>
      </w:r>
      <w:r>
        <w:rPr>
          <w:lang w:val="en-US"/>
        </w:rPr>
        <w:t xml:space="preserve"> has also been reported</w:t>
      </w:r>
      <w:r w:rsidR="00355716" w:rsidRPr="003B61BD">
        <w:rPr>
          <w:lang w:val="en-US"/>
        </w:rPr>
        <w:t xml:space="preserve"> in</w:t>
      </w:r>
      <w:r w:rsidR="00EB6DFF" w:rsidRPr="003B61BD">
        <w:rPr>
          <w:lang w:val="en-US"/>
        </w:rPr>
        <w:t xml:space="preserve"> other cell types</w:t>
      </w:r>
      <w:hyperlink w:anchor="_ENREF_24" w:tooltip="Fang, 2012 #39" w:history="1">
        <w:r w:rsidR="008A579B" w:rsidRPr="003B61BD">
          <w:rPr>
            <w:lang w:val="en-US"/>
          </w:rPr>
          <w:fldChar w:fldCharType="begin">
            <w:fldData xml:space="preserve">PEVuZE5vdGU+PENpdGU+PEF1dGhvcj5GYW5nPC9BdXRob3I+PFllYXI+MjAxMjwvWWVhcj48UmVj
TnVtPjM5PC9SZWNOdW0+PERpc3BsYXlUZXh0PjxzdHlsZSBmYWNlPSJzdXBlcnNjcmlwdCI+MjQt
Mjc8L3N0eWxlPjwvRGlzcGxheVRleHQ+PHJlY29yZD48cmVjLW51bWJlcj4zOTwvcmVjLW51bWJl
cj48Zm9yZWlnbi1rZXlzPjxrZXkgYXBwPSJFTiIgZGItaWQ9IjI5djB0cDl0NnM5MnB2ZXB0YXZ2
eGZmZDl2dmRkOTB6cHpkdCI+Mzk8L2tleT48L2ZvcmVpZ24ta2V5cz48cmVmLXR5cGUgbmFtZT0i
Sm91cm5hbCBBcnRpY2xlIj4xNzwvcmVmLXR5cGU+PGNvbnRyaWJ1dG9ycz48YXV0aG9ycz48YXV0
aG9yPkZhbmcsIFRlcnJ5IEMuPC9hdXRob3I+PGF1dGhvcj5TY2hhZWZlciwgVXdlPC9hdXRob3I+
PGF1dGhvcj5NZWNrbGVuYnJhdWtlciwgSW5ncmlkPC9hdXRob3I+PGF1dGhvcj5TdGllbmVuLCBB
c3RyaWQ8L2F1dGhvcj48YXV0aG9yPkRld2VsbCwgU2NvdHQ8L2F1dGhvcj48YXV0aG9yPkNoZW4s
IE1hcmllIFMuPC9hdXRob3I+PGF1dGhvcj5SaW9qYSwgSW5tYWN1bGFkYTwvYXV0aG9yPjxhdXRo
b3I+UGFycmF2aWNpbmksIFZhbGVudGlubzwvYXV0aG9yPjxhdXRob3I+UHJpbmpoYSwgUmFiIEsu
PC9hdXRob3I+PGF1dGhvcj5DaGFuZHdhbmksIFJvaGl0PC9hdXRob3I+PGF1dGhvcj5NYWNEb25h
bGQsIE1hcmdhcmV0IFIuPC9hdXRob3I+PGF1dGhvcj5MZWUsIEtldmluPC9hdXRob3I+PGF1dGhv
cj5SaWNlLCBDaGFybGVzIE0uPC9hdXRob3I+PGF1dGhvcj5UYXJha2hvdnNreSwgQWxleGFuZGVy
PC9hdXRob3I+PC9hdXRob3JzPjwvY29udHJpYnV0b3JzPjx0aXRsZXM+PHRpdGxlPkhpc3RvbmUg
SDMgbHlzaW5lIDkgZGktbWV0aHlsYXRpb24gYXMgYW4gZXBpZ2VuZXRpYyBzaWduYXR1cmUgb2Yg
dGhlIGludGVyZmVyb24gcmVzcG9uc2U8L3RpdGxlPjxzZWNvbmRhcnktdGl0bGU+VGhlIEpvdXJu
YWwgb2YgRXhwZXJpbWVudGFsIE1lZGljaW5lPC9zZWNvbmRhcnktdGl0bGU+PC90aXRsZXM+PHBl
cmlvZGljYWw+PGZ1bGwtdGl0bGU+VGhlIEpvdXJuYWwgb2YgRXhwZXJpbWVudGFsIE1lZGljaW5l
PC9mdWxsLXRpdGxlPjwvcGVyaW9kaWNhbD48cGFnZXM+NjYxLTY2OTwvcGFnZXM+PHZvbHVtZT4y
MDk8L3ZvbHVtZT48bnVtYmVyPjQ8L251bWJlcj48ZGF0ZXM+PHllYXI+MjAxMjwveWVhcj48cHVi
LWRhdGVzPjxkYXRlPkFwcmlsIDksIDIwMTI8L2RhdGU+PC9wdWItZGF0ZXM+PC9kYXRlcz48dXJs
cz48cmVsYXRlZC11cmxzPjx1cmw+aHR0cDovL2plbS5ydXByZXNzLm9yZy9jb250ZW50LzIwOS80
LzY2MS5hYnN0cmFjdDwvdXJsPjwvcmVsYXRlZC11cmxzPjwvdXJscz48ZWxlY3Ryb25pYy1yZXNv
dXJjZS1udW0+MTAuMTA4NC9qZW0uMjAxMTIzNDM8L2VsZWN0cm9uaWMtcmVzb3VyY2UtbnVtPjwv
cmVjb3JkPjwvQ2l0ZT48Q2l0ZT48QXV0aG9yPkdlc3VtYXJpYTwvQXV0aG9yPjxZZWFyPjIwMTU8
L1llYXI+PFJlY051bT4xMTQ8L1JlY051bT48cmVjb3JkPjxyZWMtbnVtYmVyPjExNDwvcmVjLW51
bWJlcj48Zm9yZWlnbi1rZXlzPjxrZXkgYXBwPSJFTiIgZGItaWQ9IjI5djB0cDl0NnM5MnB2ZXB0
YXZ2eGZmZDl2dmRkOTB6cHpkdCI+MTE0PC9rZXk+PC9mb3JlaWduLWtleXM+PHJlZi10eXBlIG5h
bWU9IkpvdXJuYWwgQXJ0aWNsZSI+MTc8L3JlZi10eXBlPjxjb250cmlidXRvcnM+PGF1dGhvcnM+
PGF1dGhvcj5HZXN1bWFyaWEsIEwuPC9hdXRob3I+PGF1dGhvcj5NYXRzdWksIE0uIFMuPC9hdXRo
b3I+PGF1dGhvcj5LbHV6LCBULjwvYXV0aG9yPjxhdXRob3I+Q29zdGEsIE0uPC9hdXRob3I+PC9h
dXRob3JzPjwvY29udHJpYnV0b3JzPjxhdXRoLWFkZHJlc3M+RGVwYXJ0bWVudCBvZiBFbnZpcm9u
bWVudGFsIE1lZGljaW5lLCBOZXcgWW9yayBVbml2ZXJzaXR5LCBUdXhlZG8sIE5ZLCBVU0EuPC9h
dXRoLWFkZHJlc3M+PHRpdGxlcz48dGl0bGU+U29sYXItc2ltdWxhdGVkIHVsdHJhdmlvbGV0IHJh
ZGlhdGlvbiBpbmR1Y2VzIGhpc3RvbmUgMyBtZXRoeWxhdGlvbiBjaGFuZ2VzIGluIHRoZSBnZW5l
IHByb21vdGVycyBvZiBtYXRyaXggbWV0YWxsb3Byb3RlaW5hc2VzIDEgYW5kIDMgaW4gcHJpbWFy
eSBodW1hbiBkZXJtYWwgZmlicm9ibGFzdHM8L3RpdGxlPjxzZWNvbmRhcnktdGl0bGU+RXhwIERl
cm1hdG9sPC9zZWNvbmRhcnktdGl0bGU+PGFsdC10aXRsZT5FeHBlcmltZW50YWwgZGVybWF0b2xv
Z3k8L2FsdC10aXRsZT48L3RpdGxlcz48cGVyaW9kaWNhbD48ZnVsbC10aXRsZT5FeHAgRGVybWF0
b2w8L2Z1bGwtdGl0bGU+PGFiYnItMT5FeHBlcmltZW50YWwgZGVybWF0b2xvZ3k8L2FiYnItMT48
L3BlcmlvZGljYWw+PGFsdC1wZXJpb2RpY2FsPjxmdWxsLXRpdGxlPkV4cCBEZXJtYXRvbDwvZnVs
bC10aXRsZT48YWJici0xPkV4cGVyaW1lbnRhbCBkZXJtYXRvbG9neTwvYWJici0xPjwvYWx0LXBl
cmlvZGljYWw+PHBhZ2VzPjM4NC01PC9wYWdlcz48dm9sdW1lPjI0PC92b2x1bWU+PG51bWJlcj41
PC9udW1iZXI+PGVkaXRpb24+MjAxNS8wMi8yNTwvZWRpdGlvbj48a2V5d29yZHM+PGtleXdvcmQ+
Q2VsbHMsIEN1bHR1cmVkPC9rZXl3b3JkPjxrZXl3b3JkPkVwaWdlbmVzaXMsIEdlbmV0aWMvcmFk
aWF0aW9uIGVmZmVjdHM8L2tleXdvcmQ+PGtleXdvcmQ+Rmlicm9ibGFzdHMvbWV0YWJvbGlzbS9y
YWRpYXRpb24gZWZmZWN0czwva2V5d29yZD48a2V5d29yZD5IaXN0b25lcy9jaGVtaXN0cnkvKm1l
dGFib2xpc20vKnJhZGlhdGlvbiBlZmZlY3RzPC9rZXl3b3JkPjxrZXl3b3JkPkh1bWFuczwva2V5
d29yZD48a2V5d29yZD5NYXRyaXggTWV0YWxsb3Byb3RlaW5hc2UgMS8qZ2VuZXRpY3M8L2tleXdv
cmQ+PGtleXdvcmQ+TWF0cml4IE1ldGFsbG9wcm90ZWluYXNlIDMvKmdlbmV0aWNzPC9rZXl3b3Jk
PjxrZXl3b3JkPk1ldGh5bGF0aW9uL3JhZGlhdGlvbiBlZmZlY3RzPC9rZXl3b3JkPjxrZXl3b3Jk
PlByb21vdGVyIFJlZ2lvbnMsIEdlbmV0aWMvcmFkaWF0aW9uIGVmZmVjdHM8L2tleXdvcmQ+PGtl
eXdvcmQ+Uk5BLCBNZXNzZW5nZXIvZ2VuZXRpY3MvbWV0YWJvbGlzbTwva2V5d29yZD48a2V5d29y
ZD5Ta2luLyptZXRhYm9saXNtLypyYWRpYXRpb24gZWZmZWN0czwva2V5d29yZD48a2V5d29yZD5T
a2luIEFnaW5nL2dlbmV0aWNzL3JhZGlhdGlvbiBlZmZlY3RzPC9rZXl3b3JkPjxrZXl3b3JkPlVs
dHJhdmlvbGV0IFJheXMvKmFkdmVyc2UgZWZmZWN0czwva2V5d29yZD48L2tleXdvcmRzPjxkYXRl
cz48eWVhcj4yMDE1PC95ZWFyPjxwdWItZGF0ZXM+PGRhdGU+TWF5PC9kYXRlPjwvcHViLWRhdGVz
PjwvZGF0ZXM+PGlzYm4+MDkwNi02NzA1PC9pc2JuPjxhY2Nlc3Npb24tbnVtPjI1NzA3NDM3PC9h
Y2Nlc3Npb24tbnVtPjx1cmxzPjwvdXJscz48Y3VzdG9tMj5QbWM0NDcxODU4PC9jdXN0b20yPjxj
dXN0b202Pk5paG1zNjk3NjE1PC9jdXN0b202PjxlbGVjdHJvbmljLXJlc291cmNlLW51bT4xMC4x
MTExL2V4ZC4xMjY3NTwvZWxlY3Ryb25pYy1yZXNvdXJjZS1udW0+PHJlbW90ZS1kYXRhYmFzZS1w
cm92aWRlcj5ObG08L3JlbW90ZS1kYXRhYmFzZS1wcm92aWRlcj48bGFuZ3VhZ2U+ZW5nPC9sYW5n
dWFnZT48L3JlY29yZD48L0NpdGU+PENpdGU+PEF1dGhvcj5MaXU8L0F1dGhvcj48WWVhcj4yMDE0
PC9ZZWFyPjxSZWNOdW0+NDA8L1JlY051bT48cmVjb3JkPjxyZWMtbnVtYmVyPjQwPC9yZWMtbnVt
YmVyPjxmb3JlaWduLWtleXM+PGtleSBhcHA9IkVOIiBkYi1pZD0iMjl2MHRwOXQ2czkycHZlcHRh
dnZ4ZmZkOXZ2ZGQ5MHpwemR0Ij40MDwva2V5PjwvZm9yZWlnbi1rZXlzPjxyZWYtdHlwZSBuYW1l
PSJKb3VybmFsIEFydGljbGUiPjE3PC9yZWYtdHlwZT48Y29udHJpYnV0b3JzPjxhdXRob3JzPjxh
dXRob3I+TGl1LCBDdWk8L2F1dGhvcj48YXV0aG9yPll1LCBZYW5iYW88L2F1dGhvcj48YXV0aG9y
PkxpdSwgRmVuZzwvYXV0aG9yPjxhdXRob3I+V2VpLCBYaW48L2F1dGhvcj48YXV0aG9yPldyb2Jl
bCwgSm9obiBBLjwvYXV0aG9yPjxhdXRob3I+R3VuYXdhcmRlbmEsIEhhcnNoYSBQLjwvYXV0aG9y
PjxhdXRob3I+WmhvdSwgTGk8L2F1dGhvcj48YXV0aG9yPkppbiwgSmlhbjwvYXV0aG9yPjxhdXRo
b3I+Q2hlbiwgWGlhbjwvYXV0aG9yPjwvYXV0aG9ycz48L2NvbnRyaWJ1dG9ycz48dGl0bGVzPjx0
aXRsZT5BIGNocm9tYXRpbiBhY3Rpdml0eSBiYXNlZCBjaGVtb3Byb3Rlb21pYyBhcHByb2FjaCBy
ZXZlYWxzIGEgdHJhbnNjcmlwdGlvbmFsIHJlcHJlc3NvbWUgZm9yIGdlbmUtc3BlY2lmaWMgc2ls
ZW5jaW5nPC90aXRsZT48c2Vjb25kYXJ5LXRpdGxlPk5hdHVyZSBjb21tdW5pY2F0aW9uczwvc2Vj
b25kYXJ5LXRpdGxlPjwvdGl0bGVzPjxwZXJpb2RpY2FsPjxmdWxsLXRpdGxlPk5hdHVyZSBjb21t
dW5pY2F0aW9uczwvZnVsbC10aXRsZT48L3BlcmlvZGljYWw+PHBhZ2VzPjU3MzMtNTczMzwvcGFn
ZXM+PHZvbHVtZT41PC92b2x1bWU+PGRhdGVzPjx5ZWFyPjIwMTQ8L3llYXI+PHB1Yi1kYXRlcz48
ZGF0ZT4xMi8xNTwvZGF0ZT48L3B1Yi1kYXRlcz48L2RhdGVzPjxpc2JuPjIwNDEtMTcyMzwvaXNi
bj48YWNjZXNzaW9uLW51bT5QTUM0MzYwOTEyPC9hY2Nlc3Npb24tbnVtPjx1cmxzPjxyZWxhdGVk
LXVybHM+PHVybD5odHRwOi8vd3d3Lm5jYmkubmxtLm5paC5nb3YvcG1jL2FydGljbGVzL1BNQzQz
NjA5MTIvPC91cmw+PC9yZWxhdGVkLXVybHM+PC91cmxzPjxlbGVjdHJvbmljLXJlc291cmNlLW51
bT4xMC4xMDM4L25jb21tczY3MzM8L2VsZWN0cm9uaWMtcmVzb3VyY2UtbnVtPjxyZW1vdGUtZGF0
YWJhc2UtbmFtZT5QTUM8L3JlbW90ZS1kYXRhYmFzZS1uYW1lPjwvcmVjb3JkPjwvQ2l0ZT48Q2l0
ZT48QXV0aG9yPlpob25nPC9BdXRob3I+PFllYXI+MjAxMzwvWWVhcj48UmVjTnVtPjM2PC9SZWNO
dW0+PHJlY29yZD48cmVjLW51bWJlcj4zNjwvcmVjLW51bWJlcj48Zm9yZWlnbi1rZXlzPjxrZXkg
YXBwPSJFTiIgZGItaWQ9IjI5djB0cDl0NnM5MnB2ZXB0YXZ2eGZmZDl2dmRkOTB6cHpkdCI+MzY8
L2tleT48L2ZvcmVpZ24ta2V5cz48cmVmLXR5cGUgbmFtZT0iSm91cm5hbCBBcnRpY2xlIj4xNzwv
cmVmLXR5cGU+PGNvbnRyaWJ1dG9ycz48YXV0aG9ycz48YXV0aG9yPlpob25nLCBRLjwvYXV0aG9y
PjxhdXRob3I+S293bHVydSwgUi4gQS48L2F1dGhvcj48L2F1dGhvcnM+PC9jb250cmlidXRvcnM+
PGF1dGgtYWRkcmVzcz5LcmVzZ2UgRXllIEluc3RpdHV0ZSwgV2F5bmUgU3RhdGUgVW5pdmVyc2l0
eSwgRGV0cm9pdCwgTWljaGlnYW4sIFVTQS48L2F1dGgtYWRkcmVzcz48dGl0bGVzPjx0aXRsZT5S
ZWd1bGF0aW9uIG9mIG1hdHJpeCBtZXRhbGxvcHJvdGVpbmFzZS05IGJ5IGVwaWdlbmV0aWMgbW9k
aWZpY2F0aW9ucyBhbmQgdGhlIGRldmVsb3BtZW50IG9mIGRpYWJldGljIHJldGlub3BhdGh5PC90
aXRsZT48c2Vjb25kYXJ5LXRpdGxlPkRpYWJldGVzPC9zZWNvbmRhcnktdGl0bGU+PGFsdC10aXRs
ZT5EaWFiZXRlczwvYWx0LXRpdGxlPjwvdGl0bGVzPjxwZXJpb2RpY2FsPjxmdWxsLXRpdGxlPkRp
YWJldGVzPC9mdWxsLXRpdGxlPjxhYmJyLTE+RGlhYmV0ZXM8L2FiYnItMT48L3BlcmlvZGljYWw+
PGFsdC1wZXJpb2RpY2FsPjxmdWxsLXRpdGxlPkRpYWJldGVzPC9mdWxsLXRpdGxlPjxhYmJyLTE+
RGlhYmV0ZXM8L2FiYnItMT48L2FsdC1wZXJpb2RpY2FsPjxwYWdlcz4yNTU5LTY4PC9wYWdlcz48
dm9sdW1lPjYyPC92b2x1bWU+PG51bWJlcj43PC9udW1iZXI+PGVkaXRpb24+MjAxMy8wMi8yMTwv
ZWRpdGlvbj48a2V5d29yZHM+PGtleXdvcmQ+QWR1bHQ8L2tleXdvcmQ+PGtleXdvcmQ+QWdlZDwv
a2V5d29yZD48a2V5d29yZD5BbmltYWxzPC9rZXl3b3JkPjxrZXl3b3JkPkFwb3B0b3Npcy9kcnVn
IGVmZmVjdHMvcGh5c2lvbG9neTwva2V5d29yZD48a2V5d29yZD5EaWFiZXRlcyBNZWxsaXR1cywg
RXhwZXJpbWVudGFsL2dlbmV0aWNzLyptZXRhYm9saXNtPC9rZXl3b3JkPjxrZXl3b3JkPkRpYWJl
dGljIFJldGlub3BhdGh5L2dlbmV0aWNzLyptZXRhYm9saXNtPC9rZXl3b3JkPjxrZXl3b3JkPkVu
ZG90aGVsaWFsIENlbGxzL2RydWcgZWZmZWN0cy9tZXRhYm9saXNtPC9rZXl3b3JkPjxrZXl3b3Jk
PipFcGlnZW5lc2lzLCBHZW5ldGljPC9rZXl3b3JkPjxrZXl3b3JkPkdsdWNvc2UvcGhhcm1hY29s
b2d5PC9rZXl3b3JkPjxrZXl3b3JkPkhpc3RvbmUgRGVtZXRoeWxhc2VzL2dlbmV0aWNzL21ldGFi
b2xpc208L2tleXdvcmQ+PGtleXdvcmQ+SGlzdG9uZXMvZ2VuZXRpY3MvbWV0YWJvbGlzbTwva2V5
d29yZD48a2V5d29yZD5IdW1hbnM8L2tleXdvcmQ+PGtleXdvcmQ+TWFsZTwva2V5d29yZD48a2V5
d29yZD5NYXRyaXggTWV0YWxsb3Byb3RlaW5hc2UgOS9nZW5ldGljcy8qbWV0YWJvbGlzbTwva2V5
d29yZD48a2V5d29yZD5NaWRkbGUgQWdlZDwva2V5d29yZD48a2V5d29yZD5Qcm9tb3RlciBSZWdp
b25zLCBHZW5ldGljPC9rZXl3b3JkPjxrZXl3b3JkPlJhdHM8L2tleXdvcmQ+PGtleXdvcmQ+UmF0
cywgV2lzdGFyPC9rZXl3b3JkPjxrZXl3b3JkPlJlYWN0aXZlIE94eWdlbiBTcGVjaWVzL21ldGFi
b2xpc208L2tleXdvcmQ+PGtleXdvcmQ+UmV0aW5hL2RydWcgZWZmZWN0cy8qZW56eW1vbG9neTwv
a2V5d29yZD48L2tleXdvcmRzPjxkYXRlcz48eWVhcj4yMDEzPC95ZWFyPjxwdWItZGF0ZXM+PGRh
dGU+SnVsPC9kYXRlPjwvcHViLWRhdGVzPjwvZGF0ZXM+PGlzYm4+MDAxMi0xNzk3PC9pc2JuPjxh
Y2Nlc3Npb24tbnVtPjIzNDIzNTY2PC9hY2Nlc3Npb24tbnVtPjx1cmxzPjwvdXJscz48Y3VzdG9t
Mj5QbWMzNzEyMDU3PC9jdXN0b20yPjxlbGVjdHJvbmljLXJlc291cmNlLW51bT4xMC4yMzM3L2Ri
MTItMTE0MTwvZWxlY3Ryb25pYy1yZXNvdXJjZS1udW0+PHJlbW90ZS1kYXRhYmFzZS1wcm92aWRl
cj5ObG08L3JlbW90ZS1kYXRhYmFzZS1wcm92aWRlcj48bGFuZ3VhZ2U+ZW5nPC9sYW5ndWFnZT48
L3JlY29yZD48L0NpdGU+PC9FbmROb3RlPgB=
</w:fldData>
          </w:fldChar>
        </w:r>
        <w:r w:rsidR="008A579B">
          <w:rPr>
            <w:lang w:val="en-US"/>
          </w:rPr>
          <w:instrText xml:space="preserve"> ADDIN EN.CITE </w:instrText>
        </w:r>
        <w:r w:rsidR="008A579B">
          <w:rPr>
            <w:lang w:val="en-US"/>
          </w:rPr>
          <w:fldChar w:fldCharType="begin">
            <w:fldData xml:space="preserve">PEVuZE5vdGU+PENpdGU+PEF1dGhvcj5GYW5nPC9BdXRob3I+PFllYXI+MjAxMjwvWWVhcj48UmVj
TnVtPjM5PC9SZWNOdW0+PERpc3BsYXlUZXh0PjxzdHlsZSBmYWNlPSJzdXBlcnNjcmlwdCI+MjQt
Mjc8L3N0eWxlPjwvRGlzcGxheVRleHQ+PHJlY29yZD48cmVjLW51bWJlcj4zOTwvcmVjLW51bWJl
cj48Zm9yZWlnbi1rZXlzPjxrZXkgYXBwPSJFTiIgZGItaWQ9IjI5djB0cDl0NnM5MnB2ZXB0YXZ2
eGZmZDl2dmRkOTB6cHpkdCI+Mzk8L2tleT48L2ZvcmVpZ24ta2V5cz48cmVmLXR5cGUgbmFtZT0i
Sm91cm5hbCBBcnRpY2xlIj4xNzwvcmVmLXR5cGU+PGNvbnRyaWJ1dG9ycz48YXV0aG9ycz48YXV0
aG9yPkZhbmcsIFRlcnJ5IEMuPC9hdXRob3I+PGF1dGhvcj5TY2hhZWZlciwgVXdlPC9hdXRob3I+
PGF1dGhvcj5NZWNrbGVuYnJhdWtlciwgSW5ncmlkPC9hdXRob3I+PGF1dGhvcj5TdGllbmVuLCBB
c3RyaWQ8L2F1dGhvcj48YXV0aG9yPkRld2VsbCwgU2NvdHQ8L2F1dGhvcj48YXV0aG9yPkNoZW4s
IE1hcmllIFMuPC9hdXRob3I+PGF1dGhvcj5SaW9qYSwgSW5tYWN1bGFkYTwvYXV0aG9yPjxhdXRo
b3I+UGFycmF2aWNpbmksIFZhbGVudGlubzwvYXV0aG9yPjxhdXRob3I+UHJpbmpoYSwgUmFiIEsu
PC9hdXRob3I+PGF1dGhvcj5DaGFuZHdhbmksIFJvaGl0PC9hdXRob3I+PGF1dGhvcj5NYWNEb25h
bGQsIE1hcmdhcmV0IFIuPC9hdXRob3I+PGF1dGhvcj5MZWUsIEtldmluPC9hdXRob3I+PGF1dGhv
cj5SaWNlLCBDaGFybGVzIE0uPC9hdXRob3I+PGF1dGhvcj5UYXJha2hvdnNreSwgQWxleGFuZGVy
PC9hdXRob3I+PC9hdXRob3JzPjwvY29udHJpYnV0b3JzPjx0aXRsZXM+PHRpdGxlPkhpc3RvbmUg
SDMgbHlzaW5lIDkgZGktbWV0aHlsYXRpb24gYXMgYW4gZXBpZ2VuZXRpYyBzaWduYXR1cmUgb2Yg
dGhlIGludGVyZmVyb24gcmVzcG9uc2U8L3RpdGxlPjxzZWNvbmRhcnktdGl0bGU+VGhlIEpvdXJu
YWwgb2YgRXhwZXJpbWVudGFsIE1lZGljaW5lPC9zZWNvbmRhcnktdGl0bGU+PC90aXRsZXM+PHBl
cmlvZGljYWw+PGZ1bGwtdGl0bGU+VGhlIEpvdXJuYWwgb2YgRXhwZXJpbWVudGFsIE1lZGljaW5l
PC9mdWxsLXRpdGxlPjwvcGVyaW9kaWNhbD48cGFnZXM+NjYxLTY2OTwvcGFnZXM+PHZvbHVtZT4y
MDk8L3ZvbHVtZT48bnVtYmVyPjQ8L251bWJlcj48ZGF0ZXM+PHllYXI+MjAxMjwveWVhcj48cHVi
LWRhdGVzPjxkYXRlPkFwcmlsIDksIDIwMTI8L2RhdGU+PC9wdWItZGF0ZXM+PC9kYXRlcz48dXJs
cz48cmVsYXRlZC11cmxzPjx1cmw+aHR0cDovL2plbS5ydXByZXNzLm9yZy9jb250ZW50LzIwOS80
LzY2MS5hYnN0cmFjdDwvdXJsPjwvcmVsYXRlZC11cmxzPjwvdXJscz48ZWxlY3Ryb25pYy1yZXNv
dXJjZS1udW0+MTAuMTA4NC9qZW0uMjAxMTIzNDM8L2VsZWN0cm9uaWMtcmVzb3VyY2UtbnVtPjwv
cmVjb3JkPjwvQ2l0ZT48Q2l0ZT48QXV0aG9yPkdlc3VtYXJpYTwvQXV0aG9yPjxZZWFyPjIwMTU8
L1llYXI+PFJlY051bT4xMTQ8L1JlY051bT48cmVjb3JkPjxyZWMtbnVtYmVyPjExNDwvcmVjLW51
bWJlcj48Zm9yZWlnbi1rZXlzPjxrZXkgYXBwPSJFTiIgZGItaWQ9IjI5djB0cDl0NnM5MnB2ZXB0
YXZ2eGZmZDl2dmRkOTB6cHpkdCI+MTE0PC9rZXk+PC9mb3JlaWduLWtleXM+PHJlZi10eXBlIG5h
bWU9IkpvdXJuYWwgQXJ0aWNsZSI+MTc8L3JlZi10eXBlPjxjb250cmlidXRvcnM+PGF1dGhvcnM+
PGF1dGhvcj5HZXN1bWFyaWEsIEwuPC9hdXRob3I+PGF1dGhvcj5NYXRzdWksIE0uIFMuPC9hdXRo
b3I+PGF1dGhvcj5LbHV6LCBULjwvYXV0aG9yPjxhdXRob3I+Q29zdGEsIE0uPC9hdXRob3I+PC9h
dXRob3JzPjwvY29udHJpYnV0b3JzPjxhdXRoLWFkZHJlc3M+RGVwYXJ0bWVudCBvZiBFbnZpcm9u
bWVudGFsIE1lZGljaW5lLCBOZXcgWW9yayBVbml2ZXJzaXR5LCBUdXhlZG8sIE5ZLCBVU0EuPC9h
dXRoLWFkZHJlc3M+PHRpdGxlcz48dGl0bGU+U29sYXItc2ltdWxhdGVkIHVsdHJhdmlvbGV0IHJh
ZGlhdGlvbiBpbmR1Y2VzIGhpc3RvbmUgMyBtZXRoeWxhdGlvbiBjaGFuZ2VzIGluIHRoZSBnZW5l
IHByb21vdGVycyBvZiBtYXRyaXggbWV0YWxsb3Byb3RlaW5hc2VzIDEgYW5kIDMgaW4gcHJpbWFy
eSBodW1hbiBkZXJtYWwgZmlicm9ibGFzdHM8L3RpdGxlPjxzZWNvbmRhcnktdGl0bGU+RXhwIERl
cm1hdG9sPC9zZWNvbmRhcnktdGl0bGU+PGFsdC10aXRsZT5FeHBlcmltZW50YWwgZGVybWF0b2xv
Z3k8L2FsdC10aXRsZT48L3RpdGxlcz48cGVyaW9kaWNhbD48ZnVsbC10aXRsZT5FeHAgRGVybWF0
b2w8L2Z1bGwtdGl0bGU+PGFiYnItMT5FeHBlcmltZW50YWwgZGVybWF0b2xvZ3k8L2FiYnItMT48
L3BlcmlvZGljYWw+PGFsdC1wZXJpb2RpY2FsPjxmdWxsLXRpdGxlPkV4cCBEZXJtYXRvbDwvZnVs
bC10aXRsZT48YWJici0xPkV4cGVyaW1lbnRhbCBkZXJtYXRvbG9neTwvYWJici0xPjwvYWx0LXBl
cmlvZGljYWw+PHBhZ2VzPjM4NC01PC9wYWdlcz48dm9sdW1lPjI0PC92b2x1bWU+PG51bWJlcj41
PC9udW1iZXI+PGVkaXRpb24+MjAxNS8wMi8yNTwvZWRpdGlvbj48a2V5d29yZHM+PGtleXdvcmQ+
Q2VsbHMsIEN1bHR1cmVkPC9rZXl3b3JkPjxrZXl3b3JkPkVwaWdlbmVzaXMsIEdlbmV0aWMvcmFk
aWF0aW9uIGVmZmVjdHM8L2tleXdvcmQ+PGtleXdvcmQ+Rmlicm9ibGFzdHMvbWV0YWJvbGlzbS9y
YWRpYXRpb24gZWZmZWN0czwva2V5d29yZD48a2V5d29yZD5IaXN0b25lcy9jaGVtaXN0cnkvKm1l
dGFib2xpc20vKnJhZGlhdGlvbiBlZmZlY3RzPC9rZXl3b3JkPjxrZXl3b3JkPkh1bWFuczwva2V5
d29yZD48a2V5d29yZD5NYXRyaXggTWV0YWxsb3Byb3RlaW5hc2UgMS8qZ2VuZXRpY3M8L2tleXdv
cmQ+PGtleXdvcmQ+TWF0cml4IE1ldGFsbG9wcm90ZWluYXNlIDMvKmdlbmV0aWNzPC9rZXl3b3Jk
PjxrZXl3b3JkPk1ldGh5bGF0aW9uL3JhZGlhdGlvbiBlZmZlY3RzPC9rZXl3b3JkPjxrZXl3b3Jk
PlByb21vdGVyIFJlZ2lvbnMsIEdlbmV0aWMvcmFkaWF0aW9uIGVmZmVjdHM8L2tleXdvcmQ+PGtl
eXdvcmQ+Uk5BLCBNZXNzZW5nZXIvZ2VuZXRpY3MvbWV0YWJvbGlzbTwva2V5d29yZD48a2V5d29y
ZD5Ta2luLyptZXRhYm9saXNtLypyYWRpYXRpb24gZWZmZWN0czwva2V5d29yZD48a2V5d29yZD5T
a2luIEFnaW5nL2dlbmV0aWNzL3JhZGlhdGlvbiBlZmZlY3RzPC9rZXl3b3JkPjxrZXl3b3JkPlVs
dHJhdmlvbGV0IFJheXMvKmFkdmVyc2UgZWZmZWN0czwva2V5d29yZD48L2tleXdvcmRzPjxkYXRl
cz48eWVhcj4yMDE1PC95ZWFyPjxwdWItZGF0ZXM+PGRhdGU+TWF5PC9kYXRlPjwvcHViLWRhdGVz
PjwvZGF0ZXM+PGlzYm4+MDkwNi02NzA1PC9pc2JuPjxhY2Nlc3Npb24tbnVtPjI1NzA3NDM3PC9h
Y2Nlc3Npb24tbnVtPjx1cmxzPjwvdXJscz48Y3VzdG9tMj5QbWM0NDcxODU4PC9jdXN0b20yPjxj
dXN0b202Pk5paG1zNjk3NjE1PC9jdXN0b202PjxlbGVjdHJvbmljLXJlc291cmNlLW51bT4xMC4x
MTExL2V4ZC4xMjY3NTwvZWxlY3Ryb25pYy1yZXNvdXJjZS1udW0+PHJlbW90ZS1kYXRhYmFzZS1w
cm92aWRlcj5ObG08L3JlbW90ZS1kYXRhYmFzZS1wcm92aWRlcj48bGFuZ3VhZ2U+ZW5nPC9sYW5n
dWFnZT48L3JlY29yZD48L0NpdGU+PENpdGU+PEF1dGhvcj5MaXU8L0F1dGhvcj48WWVhcj4yMDE0
PC9ZZWFyPjxSZWNOdW0+NDA8L1JlY051bT48cmVjb3JkPjxyZWMtbnVtYmVyPjQwPC9yZWMtbnVt
YmVyPjxmb3JlaWduLWtleXM+PGtleSBhcHA9IkVOIiBkYi1pZD0iMjl2MHRwOXQ2czkycHZlcHRh
dnZ4ZmZkOXZ2ZGQ5MHpwemR0Ij40MDwva2V5PjwvZm9yZWlnbi1rZXlzPjxyZWYtdHlwZSBuYW1l
PSJKb3VybmFsIEFydGljbGUiPjE3PC9yZWYtdHlwZT48Y29udHJpYnV0b3JzPjxhdXRob3JzPjxh
dXRob3I+TGl1LCBDdWk8L2F1dGhvcj48YXV0aG9yPll1LCBZYW5iYW88L2F1dGhvcj48YXV0aG9y
PkxpdSwgRmVuZzwvYXV0aG9yPjxhdXRob3I+V2VpLCBYaW48L2F1dGhvcj48YXV0aG9yPldyb2Jl
bCwgSm9obiBBLjwvYXV0aG9yPjxhdXRob3I+R3VuYXdhcmRlbmEsIEhhcnNoYSBQLjwvYXV0aG9y
PjxhdXRob3I+WmhvdSwgTGk8L2F1dGhvcj48YXV0aG9yPkppbiwgSmlhbjwvYXV0aG9yPjxhdXRo
b3I+Q2hlbiwgWGlhbjwvYXV0aG9yPjwvYXV0aG9ycz48L2NvbnRyaWJ1dG9ycz48dGl0bGVzPjx0
aXRsZT5BIGNocm9tYXRpbiBhY3Rpdml0eSBiYXNlZCBjaGVtb3Byb3Rlb21pYyBhcHByb2FjaCBy
ZXZlYWxzIGEgdHJhbnNjcmlwdGlvbmFsIHJlcHJlc3NvbWUgZm9yIGdlbmUtc3BlY2lmaWMgc2ls
ZW5jaW5nPC90aXRsZT48c2Vjb25kYXJ5LXRpdGxlPk5hdHVyZSBjb21tdW5pY2F0aW9uczwvc2Vj
b25kYXJ5LXRpdGxlPjwvdGl0bGVzPjxwZXJpb2RpY2FsPjxmdWxsLXRpdGxlPk5hdHVyZSBjb21t
dW5pY2F0aW9uczwvZnVsbC10aXRsZT48L3BlcmlvZGljYWw+PHBhZ2VzPjU3MzMtNTczMzwvcGFn
ZXM+PHZvbHVtZT41PC92b2x1bWU+PGRhdGVzPjx5ZWFyPjIwMTQ8L3llYXI+PHB1Yi1kYXRlcz48
ZGF0ZT4xMi8xNTwvZGF0ZT48L3B1Yi1kYXRlcz48L2RhdGVzPjxpc2JuPjIwNDEtMTcyMzwvaXNi
bj48YWNjZXNzaW9uLW51bT5QTUM0MzYwOTEyPC9hY2Nlc3Npb24tbnVtPjx1cmxzPjxyZWxhdGVk
LXVybHM+PHVybD5odHRwOi8vd3d3Lm5jYmkubmxtLm5paC5nb3YvcG1jL2FydGljbGVzL1BNQzQz
NjA5MTIvPC91cmw+PC9yZWxhdGVkLXVybHM+PC91cmxzPjxlbGVjdHJvbmljLXJlc291cmNlLW51
bT4xMC4xMDM4L25jb21tczY3MzM8L2VsZWN0cm9uaWMtcmVzb3VyY2UtbnVtPjxyZW1vdGUtZGF0
YWJhc2UtbmFtZT5QTUM8L3JlbW90ZS1kYXRhYmFzZS1uYW1lPjwvcmVjb3JkPjwvQ2l0ZT48Q2l0
ZT48QXV0aG9yPlpob25nPC9BdXRob3I+PFllYXI+MjAxMzwvWWVhcj48UmVjTnVtPjM2PC9SZWNO
dW0+PHJlY29yZD48cmVjLW51bWJlcj4zNjwvcmVjLW51bWJlcj48Zm9yZWlnbi1rZXlzPjxrZXkg
YXBwPSJFTiIgZGItaWQ9IjI5djB0cDl0NnM5MnB2ZXB0YXZ2eGZmZDl2dmRkOTB6cHpkdCI+MzY8
L2tleT48L2ZvcmVpZ24ta2V5cz48cmVmLXR5cGUgbmFtZT0iSm91cm5hbCBBcnRpY2xlIj4xNzwv
cmVmLXR5cGU+PGNvbnRyaWJ1dG9ycz48YXV0aG9ycz48YXV0aG9yPlpob25nLCBRLjwvYXV0aG9y
PjxhdXRob3I+S293bHVydSwgUi4gQS48L2F1dGhvcj48L2F1dGhvcnM+PC9jb250cmlidXRvcnM+
PGF1dGgtYWRkcmVzcz5LcmVzZ2UgRXllIEluc3RpdHV0ZSwgV2F5bmUgU3RhdGUgVW5pdmVyc2l0
eSwgRGV0cm9pdCwgTWljaGlnYW4sIFVTQS48L2F1dGgtYWRkcmVzcz48dGl0bGVzPjx0aXRsZT5S
ZWd1bGF0aW9uIG9mIG1hdHJpeCBtZXRhbGxvcHJvdGVpbmFzZS05IGJ5IGVwaWdlbmV0aWMgbW9k
aWZpY2F0aW9ucyBhbmQgdGhlIGRldmVsb3BtZW50IG9mIGRpYWJldGljIHJldGlub3BhdGh5PC90
aXRsZT48c2Vjb25kYXJ5LXRpdGxlPkRpYWJldGVzPC9zZWNvbmRhcnktdGl0bGU+PGFsdC10aXRs
ZT5EaWFiZXRlczwvYWx0LXRpdGxlPjwvdGl0bGVzPjxwZXJpb2RpY2FsPjxmdWxsLXRpdGxlPkRp
YWJldGVzPC9mdWxsLXRpdGxlPjxhYmJyLTE+RGlhYmV0ZXM8L2FiYnItMT48L3BlcmlvZGljYWw+
PGFsdC1wZXJpb2RpY2FsPjxmdWxsLXRpdGxlPkRpYWJldGVzPC9mdWxsLXRpdGxlPjxhYmJyLTE+
RGlhYmV0ZXM8L2FiYnItMT48L2FsdC1wZXJpb2RpY2FsPjxwYWdlcz4yNTU5LTY4PC9wYWdlcz48
dm9sdW1lPjYyPC92b2x1bWU+PG51bWJlcj43PC9udW1iZXI+PGVkaXRpb24+MjAxMy8wMi8yMTwv
ZWRpdGlvbj48a2V5d29yZHM+PGtleXdvcmQ+QWR1bHQ8L2tleXdvcmQ+PGtleXdvcmQ+QWdlZDwv
a2V5d29yZD48a2V5d29yZD5BbmltYWxzPC9rZXl3b3JkPjxrZXl3b3JkPkFwb3B0b3Npcy9kcnVn
IGVmZmVjdHMvcGh5c2lvbG9neTwva2V5d29yZD48a2V5d29yZD5EaWFiZXRlcyBNZWxsaXR1cywg
RXhwZXJpbWVudGFsL2dlbmV0aWNzLyptZXRhYm9saXNtPC9rZXl3b3JkPjxrZXl3b3JkPkRpYWJl
dGljIFJldGlub3BhdGh5L2dlbmV0aWNzLyptZXRhYm9saXNtPC9rZXl3b3JkPjxrZXl3b3JkPkVu
ZG90aGVsaWFsIENlbGxzL2RydWcgZWZmZWN0cy9tZXRhYm9saXNtPC9rZXl3b3JkPjxrZXl3b3Jk
PipFcGlnZW5lc2lzLCBHZW5ldGljPC9rZXl3b3JkPjxrZXl3b3JkPkdsdWNvc2UvcGhhcm1hY29s
b2d5PC9rZXl3b3JkPjxrZXl3b3JkPkhpc3RvbmUgRGVtZXRoeWxhc2VzL2dlbmV0aWNzL21ldGFi
b2xpc208L2tleXdvcmQ+PGtleXdvcmQ+SGlzdG9uZXMvZ2VuZXRpY3MvbWV0YWJvbGlzbTwva2V5
d29yZD48a2V5d29yZD5IdW1hbnM8L2tleXdvcmQ+PGtleXdvcmQ+TWFsZTwva2V5d29yZD48a2V5
d29yZD5NYXRyaXggTWV0YWxsb3Byb3RlaW5hc2UgOS9nZW5ldGljcy8qbWV0YWJvbGlzbTwva2V5
d29yZD48a2V5d29yZD5NaWRkbGUgQWdlZDwva2V5d29yZD48a2V5d29yZD5Qcm9tb3RlciBSZWdp
b25zLCBHZW5ldGljPC9rZXl3b3JkPjxrZXl3b3JkPlJhdHM8L2tleXdvcmQ+PGtleXdvcmQ+UmF0
cywgV2lzdGFyPC9rZXl3b3JkPjxrZXl3b3JkPlJlYWN0aXZlIE94eWdlbiBTcGVjaWVzL21ldGFi
b2xpc208L2tleXdvcmQ+PGtleXdvcmQ+UmV0aW5hL2RydWcgZWZmZWN0cy8qZW56eW1vbG9neTwv
a2V5d29yZD48L2tleXdvcmRzPjxkYXRlcz48eWVhcj4yMDEzPC95ZWFyPjxwdWItZGF0ZXM+PGRh
dGU+SnVsPC9kYXRlPjwvcHViLWRhdGVzPjwvZGF0ZXM+PGlzYm4+MDAxMi0xNzk3PC9pc2JuPjxh
Y2Nlc3Npb24tbnVtPjIzNDIzNTY2PC9hY2Nlc3Npb24tbnVtPjx1cmxzPjwvdXJscz48Y3VzdG9t
Mj5QbWMzNzEyMDU3PC9jdXN0b20yPjxlbGVjdHJvbmljLXJlc291cmNlLW51bT4xMC4yMzM3L2Ri
MTItMTE0MTwvZWxlY3Ryb25pYy1yZXNvdXJjZS1udW0+PHJlbW90ZS1kYXRhYmFzZS1wcm92aWRl
cj5ObG08L3JlbW90ZS1kYXRhYmFzZS1wcm92aWRlcj48bGFuZ3VhZ2U+ZW5nPC9sYW5ndWFnZT48
L3JlY29yZD48L0NpdGU+PC9FbmROb3RlPgB=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B6794B">
          <w:rPr>
            <w:noProof/>
            <w:vertAlign w:val="superscript"/>
            <w:lang w:val="en-US"/>
          </w:rPr>
          <w:t>24-27</w:t>
        </w:r>
        <w:r w:rsidR="008A579B" w:rsidRPr="003B61BD">
          <w:rPr>
            <w:lang w:val="en-US"/>
          </w:rPr>
          <w:fldChar w:fldCharType="end"/>
        </w:r>
      </w:hyperlink>
      <w:r w:rsidR="00EB6DFF" w:rsidRPr="003B61BD">
        <w:rPr>
          <w:lang w:val="en-US"/>
        </w:rPr>
        <w:t xml:space="preserve">. For example, H3K9me2 depletion at the </w:t>
      </w:r>
      <w:r w:rsidR="00EB6DFF" w:rsidRPr="003B61BD">
        <w:rPr>
          <w:i/>
          <w:lang w:val="en-US"/>
        </w:rPr>
        <w:t>Mmp9</w:t>
      </w:r>
      <w:r w:rsidR="00EB6DFF" w:rsidRPr="003B61BD">
        <w:rPr>
          <w:lang w:val="en-US"/>
        </w:rPr>
        <w:t xml:space="preserve"> promoter correlates with elevated </w:t>
      </w:r>
      <w:r w:rsidR="00EB6DFF" w:rsidRPr="003B61BD">
        <w:rPr>
          <w:i/>
          <w:lang w:val="en-US"/>
        </w:rPr>
        <w:t>Mmp9</w:t>
      </w:r>
      <w:r w:rsidR="00EB6DFF" w:rsidRPr="003B61BD">
        <w:rPr>
          <w:lang w:val="en-US"/>
        </w:rPr>
        <w:t xml:space="preserve"> expression in retinal endothelial cells from diabetic rats compared to controls</w:t>
      </w:r>
      <w:hyperlink w:anchor="_ENREF_27" w:tooltip="Zhong, 2013 #36" w:history="1">
        <w:r w:rsidR="008A579B" w:rsidRPr="003B61BD">
          <w:rPr>
            <w:lang w:val="en-US"/>
          </w:rPr>
          <w:fldChar w:fldCharType="begin">
            <w:fldData xml:space="preserve">PEVuZE5vdGU+PENpdGU+PEF1dGhvcj5aaG9uZzwvQXV0aG9yPjxZZWFyPjIwMTM8L1llYXI+PFJl
Y051bT4zNjwvUmVjTnVtPjxEaXNwbGF5VGV4dD48c3R5bGUgZmFjZT0ic3VwZXJzY3JpcHQiPjI3
PC9zdHlsZT48L0Rpc3BsYXlUZXh0PjxyZWNvcmQ+PHJlYy1udW1iZXI+MzY8L3JlYy1udW1iZXI+
PGZvcmVpZ24ta2V5cz48a2V5IGFwcD0iRU4iIGRiLWlkPSIyOXYwdHA5dDZzOTJwdmVwdGF2dnhm
ZmQ5dnZkZDkwenB6ZHQiPjM2PC9rZXk+PC9mb3JlaWduLWtleXM+PHJlZi10eXBlIG5hbWU9Ikpv
dXJuYWwgQXJ0aWNsZSI+MTc8L3JlZi10eXBlPjxjb250cmlidXRvcnM+PGF1dGhvcnM+PGF1dGhv
cj5aaG9uZywgUS48L2F1dGhvcj48YXV0aG9yPktvd2x1cnUsIFIuIEEuPC9hdXRob3I+PC9hdXRo
b3JzPjwvY29udHJpYnV0b3JzPjxhdXRoLWFkZHJlc3M+S3Jlc2dlIEV5ZSBJbnN0aXR1dGUsIFdh
eW5lIFN0YXRlIFVuaXZlcnNpdHksIERldHJvaXQsIE1pY2hpZ2FuLCBVU0EuPC9hdXRoLWFkZHJl
c3M+PHRpdGxlcz48dGl0bGU+UmVndWxhdGlvbiBvZiBtYXRyaXggbWV0YWxsb3Byb3RlaW5hc2Ut
OSBieSBlcGlnZW5ldGljIG1vZGlmaWNhdGlvbnMgYW5kIHRoZSBkZXZlbG9wbWVudCBvZiBkaWFi
ZXRpYyByZXRpbm9wYXRoeTwvdGl0bGU+PHNlY29uZGFyeS10aXRsZT5EaWFiZXRlczwvc2Vjb25k
YXJ5LXRpdGxlPjxhbHQtdGl0bGU+RGlhYmV0ZXM8L2FsdC10aXRsZT48L3RpdGxlcz48cGVyaW9k
aWNhbD48ZnVsbC10aXRsZT5EaWFiZXRlczwvZnVsbC10aXRsZT48YWJici0xPkRpYWJldGVzPC9h
YmJyLTE+PC9wZXJpb2RpY2FsPjxhbHQtcGVyaW9kaWNhbD48ZnVsbC10aXRsZT5EaWFiZXRlczwv
ZnVsbC10aXRsZT48YWJici0xPkRpYWJldGVzPC9hYmJyLTE+PC9hbHQtcGVyaW9kaWNhbD48cGFn
ZXM+MjU1OS02ODwvcGFnZXM+PHZvbHVtZT42Mjwvdm9sdW1lPjxudW1iZXI+NzwvbnVtYmVyPjxl
ZGl0aW9uPjIwMTMvMDIvMjE8L2VkaXRpb24+PGtleXdvcmRzPjxrZXl3b3JkPkFkdWx0PC9rZXl3
b3JkPjxrZXl3b3JkPkFnZWQ8L2tleXdvcmQ+PGtleXdvcmQ+QW5pbWFsczwva2V5d29yZD48a2V5
d29yZD5BcG9wdG9zaXMvZHJ1ZyBlZmZlY3RzL3BoeXNpb2xvZ3k8L2tleXdvcmQ+PGtleXdvcmQ+
RGlhYmV0ZXMgTWVsbGl0dXMsIEV4cGVyaW1lbnRhbC9nZW5ldGljcy8qbWV0YWJvbGlzbTwva2V5
d29yZD48a2V5d29yZD5EaWFiZXRpYyBSZXRpbm9wYXRoeS9nZW5ldGljcy8qbWV0YWJvbGlzbTwv
a2V5d29yZD48a2V5d29yZD5FbmRvdGhlbGlhbCBDZWxscy9kcnVnIGVmZmVjdHMvbWV0YWJvbGlz
bTwva2V5d29yZD48a2V5d29yZD4qRXBpZ2VuZXNpcywgR2VuZXRpYzwva2V5d29yZD48a2V5d29y
ZD5HbHVjb3NlL3BoYXJtYWNvbG9neTwva2V5d29yZD48a2V5d29yZD5IaXN0b25lIERlbWV0aHls
YXNlcy9nZW5ldGljcy9tZXRhYm9saXNtPC9rZXl3b3JkPjxrZXl3b3JkPkhpc3RvbmVzL2dlbmV0
aWNzL21ldGFib2xpc208L2tleXdvcmQ+PGtleXdvcmQ+SHVtYW5zPC9rZXl3b3JkPjxrZXl3b3Jk
Pk1hbGU8L2tleXdvcmQ+PGtleXdvcmQ+TWF0cml4IE1ldGFsbG9wcm90ZWluYXNlIDkvZ2VuZXRp
Y3MvKm1ldGFib2xpc208L2tleXdvcmQ+PGtleXdvcmQ+TWlkZGxlIEFnZWQ8L2tleXdvcmQ+PGtl
eXdvcmQ+UHJvbW90ZXIgUmVnaW9ucywgR2VuZXRpYzwva2V5d29yZD48a2V5d29yZD5SYXRzPC9r
ZXl3b3JkPjxrZXl3b3JkPlJhdHMsIFdpc3Rhcjwva2V5d29yZD48a2V5d29yZD5SZWFjdGl2ZSBP
eHlnZW4gU3BlY2llcy9tZXRhYm9saXNtPC9rZXl3b3JkPjxrZXl3b3JkPlJldGluYS9kcnVnIGVm
ZmVjdHMvKmVuenltb2xvZ3k8L2tleXdvcmQ+PC9rZXl3b3Jkcz48ZGF0ZXM+PHllYXI+MjAxMzwv
eWVhcj48cHViLWRhdGVzPjxkYXRlPkp1bDwvZGF0ZT48L3B1Yi1kYXRlcz48L2RhdGVzPjxpc2Ju
PjAwMTItMTc5NzwvaXNibj48YWNjZXNzaW9uLW51bT4yMzQyMzU2NjwvYWNjZXNzaW9uLW51bT48
dXJscz48L3VybHM+PGN1c3RvbTI+UG1jMzcxMjA1NzwvY3VzdG9tMj48ZWxlY3Ryb25pYy1yZXNv
dXJjZS1udW0+MTAuMjMzNy9kYjEyLTExNDE8L2VsZWN0cm9uaWMtcmVzb3VyY2UtbnVtPjxyZW1v
dGUtZGF0YWJhc2UtcHJvdmlkZXI+TmxtPC9yZW1vdGUtZGF0YWJhc2UtcHJvdmlkZXI+PGxhbmd1
YWdlPmVuZzwvbGFuZ3VhZ2U+PC9yZWNvcmQ+PC9DaXRlPjwvRW5kTm90ZT5=
</w:fldData>
          </w:fldChar>
        </w:r>
        <w:r w:rsidR="008A579B">
          <w:rPr>
            <w:lang w:val="en-US"/>
          </w:rPr>
          <w:instrText xml:space="preserve"> ADDIN EN.CITE </w:instrText>
        </w:r>
        <w:r w:rsidR="008A579B">
          <w:rPr>
            <w:lang w:val="en-US"/>
          </w:rPr>
          <w:fldChar w:fldCharType="begin">
            <w:fldData xml:space="preserve">PEVuZE5vdGU+PENpdGU+PEF1dGhvcj5aaG9uZzwvQXV0aG9yPjxZZWFyPjIwMTM8L1llYXI+PFJl
Y051bT4zNjwvUmVjTnVtPjxEaXNwbGF5VGV4dD48c3R5bGUgZmFjZT0ic3VwZXJzY3JpcHQiPjI3
PC9zdHlsZT48L0Rpc3BsYXlUZXh0PjxyZWNvcmQ+PHJlYy1udW1iZXI+MzY8L3JlYy1udW1iZXI+
PGZvcmVpZ24ta2V5cz48a2V5IGFwcD0iRU4iIGRiLWlkPSIyOXYwdHA5dDZzOTJwdmVwdGF2dnhm
ZmQ5dnZkZDkwenB6ZHQiPjM2PC9rZXk+PC9mb3JlaWduLWtleXM+PHJlZi10eXBlIG5hbWU9Ikpv
dXJuYWwgQXJ0aWNsZSI+MTc8L3JlZi10eXBlPjxjb250cmlidXRvcnM+PGF1dGhvcnM+PGF1dGhv
cj5aaG9uZywgUS48L2F1dGhvcj48YXV0aG9yPktvd2x1cnUsIFIuIEEuPC9hdXRob3I+PC9hdXRo
b3JzPjwvY29udHJpYnV0b3JzPjxhdXRoLWFkZHJlc3M+S3Jlc2dlIEV5ZSBJbnN0aXR1dGUsIFdh
eW5lIFN0YXRlIFVuaXZlcnNpdHksIERldHJvaXQsIE1pY2hpZ2FuLCBVU0EuPC9hdXRoLWFkZHJl
c3M+PHRpdGxlcz48dGl0bGU+UmVndWxhdGlvbiBvZiBtYXRyaXggbWV0YWxsb3Byb3RlaW5hc2Ut
OSBieSBlcGlnZW5ldGljIG1vZGlmaWNhdGlvbnMgYW5kIHRoZSBkZXZlbG9wbWVudCBvZiBkaWFi
ZXRpYyByZXRpbm9wYXRoeTwvdGl0bGU+PHNlY29uZGFyeS10aXRsZT5EaWFiZXRlczwvc2Vjb25k
YXJ5LXRpdGxlPjxhbHQtdGl0bGU+RGlhYmV0ZXM8L2FsdC10aXRsZT48L3RpdGxlcz48cGVyaW9k
aWNhbD48ZnVsbC10aXRsZT5EaWFiZXRlczwvZnVsbC10aXRsZT48YWJici0xPkRpYWJldGVzPC9h
YmJyLTE+PC9wZXJpb2RpY2FsPjxhbHQtcGVyaW9kaWNhbD48ZnVsbC10aXRsZT5EaWFiZXRlczwv
ZnVsbC10aXRsZT48YWJici0xPkRpYWJldGVzPC9hYmJyLTE+PC9hbHQtcGVyaW9kaWNhbD48cGFn
ZXM+MjU1OS02ODwvcGFnZXM+PHZvbHVtZT42Mjwvdm9sdW1lPjxudW1iZXI+NzwvbnVtYmVyPjxl
ZGl0aW9uPjIwMTMvMDIvMjE8L2VkaXRpb24+PGtleXdvcmRzPjxrZXl3b3JkPkFkdWx0PC9rZXl3
b3JkPjxrZXl3b3JkPkFnZWQ8L2tleXdvcmQ+PGtleXdvcmQ+QW5pbWFsczwva2V5d29yZD48a2V5
d29yZD5BcG9wdG9zaXMvZHJ1ZyBlZmZlY3RzL3BoeXNpb2xvZ3k8L2tleXdvcmQ+PGtleXdvcmQ+
RGlhYmV0ZXMgTWVsbGl0dXMsIEV4cGVyaW1lbnRhbC9nZW5ldGljcy8qbWV0YWJvbGlzbTwva2V5
d29yZD48a2V5d29yZD5EaWFiZXRpYyBSZXRpbm9wYXRoeS9nZW5ldGljcy8qbWV0YWJvbGlzbTwv
a2V5d29yZD48a2V5d29yZD5FbmRvdGhlbGlhbCBDZWxscy9kcnVnIGVmZmVjdHMvbWV0YWJvbGlz
bTwva2V5d29yZD48a2V5d29yZD4qRXBpZ2VuZXNpcywgR2VuZXRpYzwva2V5d29yZD48a2V5d29y
ZD5HbHVjb3NlL3BoYXJtYWNvbG9neTwva2V5d29yZD48a2V5d29yZD5IaXN0b25lIERlbWV0aHls
YXNlcy9nZW5ldGljcy9tZXRhYm9saXNtPC9rZXl3b3JkPjxrZXl3b3JkPkhpc3RvbmVzL2dlbmV0
aWNzL21ldGFib2xpc208L2tleXdvcmQ+PGtleXdvcmQ+SHVtYW5zPC9rZXl3b3JkPjxrZXl3b3Jk
Pk1hbGU8L2tleXdvcmQ+PGtleXdvcmQ+TWF0cml4IE1ldGFsbG9wcm90ZWluYXNlIDkvZ2VuZXRp
Y3MvKm1ldGFib2xpc208L2tleXdvcmQ+PGtleXdvcmQ+TWlkZGxlIEFnZWQ8L2tleXdvcmQ+PGtl
eXdvcmQ+UHJvbW90ZXIgUmVnaW9ucywgR2VuZXRpYzwva2V5d29yZD48a2V5d29yZD5SYXRzPC9r
ZXl3b3JkPjxrZXl3b3JkPlJhdHMsIFdpc3Rhcjwva2V5d29yZD48a2V5d29yZD5SZWFjdGl2ZSBP
eHlnZW4gU3BlY2llcy9tZXRhYm9saXNtPC9rZXl3b3JkPjxrZXl3b3JkPlJldGluYS9kcnVnIGVm
ZmVjdHMvKmVuenltb2xvZ3k8L2tleXdvcmQ+PC9rZXl3b3Jkcz48ZGF0ZXM+PHllYXI+MjAxMzwv
eWVhcj48cHViLWRhdGVzPjxkYXRlPkp1bDwvZGF0ZT48L3B1Yi1kYXRlcz48L2RhdGVzPjxpc2Ju
PjAwMTItMTc5NzwvaXNibj48YWNjZXNzaW9uLW51bT4yMzQyMzU2NjwvYWNjZXNzaW9uLW51bT48
dXJscz48L3VybHM+PGN1c3RvbTI+UG1jMzcxMjA1NzwvY3VzdG9tMj48ZWxlY3Ryb25pYy1yZXNv
dXJjZS1udW0+MTAuMjMzNy9kYjEyLTExNDE8L2VsZWN0cm9uaWMtcmVzb3VyY2UtbnVtPjxyZW1v
dGUtZGF0YWJhc2UtcHJvdmlkZXI+TmxtPC9yZW1vdGUtZGF0YWJhc2UtcHJvdmlkZXI+PGxhbmd1
YWdlPmVuZzwvbGFuZ3VhZ2U+PC9yZWNvcmQ+PC9DaXRlPjwvRW5kTm90ZT5=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B6794B">
          <w:rPr>
            <w:noProof/>
            <w:vertAlign w:val="superscript"/>
            <w:lang w:val="en-US"/>
          </w:rPr>
          <w:t>27</w:t>
        </w:r>
        <w:r w:rsidR="008A579B" w:rsidRPr="003B61BD">
          <w:rPr>
            <w:lang w:val="en-US"/>
          </w:rPr>
          <w:fldChar w:fldCharType="end"/>
        </w:r>
      </w:hyperlink>
      <w:r w:rsidR="00EB6DFF" w:rsidRPr="003B61BD">
        <w:rPr>
          <w:lang w:val="en-US"/>
        </w:rPr>
        <w:t xml:space="preserve">. </w:t>
      </w:r>
      <w:r w:rsidR="002419DF" w:rsidRPr="003B61BD">
        <w:rPr>
          <w:lang w:val="en-US"/>
        </w:rPr>
        <w:t>Similarly</w:t>
      </w:r>
      <w:r w:rsidR="00EB6DFF" w:rsidRPr="003B61BD">
        <w:rPr>
          <w:lang w:val="en-US"/>
        </w:rPr>
        <w:t xml:space="preserve">, solar-stimulated ultraviolet radiation induces loss of H3K9me2 at the </w:t>
      </w:r>
      <w:r w:rsidR="00EB6DFF" w:rsidRPr="005A7BAA">
        <w:rPr>
          <w:i/>
          <w:lang w:val="en-US"/>
        </w:rPr>
        <w:t>MMP3</w:t>
      </w:r>
      <w:r w:rsidR="00EB6DFF" w:rsidRPr="003B61BD">
        <w:rPr>
          <w:lang w:val="en-US"/>
        </w:rPr>
        <w:t xml:space="preserve"> promoter in primary human dermal fibroblasts, correlating with enhanced </w:t>
      </w:r>
      <w:r w:rsidR="00EB6DFF" w:rsidRPr="003B61BD">
        <w:rPr>
          <w:i/>
          <w:lang w:val="en-US"/>
        </w:rPr>
        <w:t>MMP3</w:t>
      </w:r>
      <w:r w:rsidR="00EB6DFF" w:rsidRPr="003B61BD">
        <w:rPr>
          <w:lang w:val="en-US"/>
        </w:rPr>
        <w:t xml:space="preserve"> mRNA levels</w:t>
      </w:r>
      <w:hyperlink w:anchor="_ENREF_25" w:tooltip="Gesumaria, 2015 #114" w:history="1">
        <w:r w:rsidR="008A579B" w:rsidRPr="003B61BD">
          <w:rPr>
            <w:lang w:val="en-US"/>
          </w:rPr>
          <w:fldChar w:fldCharType="begin">
            <w:fldData xml:space="preserve">PEVuZE5vdGU+PENpdGU+PEF1dGhvcj5HZXN1bWFyaWE8L0F1dGhvcj48WWVhcj4yMDE1PC9ZZWFy
PjxSZWNOdW0+MTE0PC9SZWNOdW0+PERpc3BsYXlUZXh0PjxzdHlsZSBmYWNlPSJzdXBlcnNjcmlw
dCI+MjU8L3N0eWxlPjwvRGlzcGxheVRleHQ+PHJlY29yZD48cmVjLW51bWJlcj4xMTQ8L3JlYy1u
dW1iZXI+PGZvcmVpZ24ta2V5cz48a2V5IGFwcD0iRU4iIGRiLWlkPSIyOXYwdHA5dDZzOTJwdmVw
dGF2dnhmZmQ5dnZkZDkwenB6ZHQiPjExNDwva2V5PjwvZm9yZWlnbi1rZXlzPjxyZWYtdHlwZSBu
YW1lPSJKb3VybmFsIEFydGljbGUiPjE3PC9yZWYtdHlwZT48Y29udHJpYnV0b3JzPjxhdXRob3Jz
PjxhdXRob3I+R2VzdW1hcmlhLCBMLjwvYXV0aG9yPjxhdXRob3I+TWF0c3VpLCBNLiBTLjwvYXV0
aG9yPjxhdXRob3I+S2x1eiwgVC48L2F1dGhvcj48YXV0aG9yPkNvc3RhLCBNLjwvYXV0aG9yPjwv
YXV0aG9ycz48L2NvbnRyaWJ1dG9ycz48YXV0aC1hZGRyZXNzPkRlcGFydG1lbnQgb2YgRW52aXJv
bm1lbnRhbCBNZWRpY2luZSwgTmV3IFlvcmsgVW5pdmVyc2l0eSwgVHV4ZWRvLCBOWSwgVVNBLjwv
YXV0aC1hZGRyZXNzPjx0aXRsZXM+PHRpdGxlPlNvbGFyLXNpbXVsYXRlZCB1bHRyYXZpb2xldCBy
YWRpYXRpb24gaW5kdWNlcyBoaXN0b25lIDMgbWV0aHlsYXRpb24gY2hhbmdlcyBpbiB0aGUgZ2Vu
ZSBwcm9tb3RlcnMgb2YgbWF0cml4IG1ldGFsbG9wcm90ZWluYXNlcyAxIGFuZCAzIGluIHByaW1h
cnkgaHVtYW4gZGVybWFsIGZpYnJvYmxhc3RzPC90aXRsZT48c2Vjb25kYXJ5LXRpdGxlPkV4cCBE
ZXJtYXRvbDwvc2Vjb25kYXJ5LXRpdGxlPjxhbHQtdGl0bGU+RXhwZXJpbWVudGFsIGRlcm1hdG9s
b2d5PC9hbHQtdGl0bGU+PC90aXRsZXM+PHBlcmlvZGljYWw+PGZ1bGwtdGl0bGU+RXhwIERlcm1h
dG9sPC9mdWxsLXRpdGxlPjxhYmJyLTE+RXhwZXJpbWVudGFsIGRlcm1hdG9sb2d5PC9hYmJyLTE+
PC9wZXJpb2RpY2FsPjxhbHQtcGVyaW9kaWNhbD48ZnVsbC10aXRsZT5FeHAgRGVybWF0b2w8L2Z1
bGwtdGl0bGU+PGFiYnItMT5FeHBlcmltZW50YWwgZGVybWF0b2xvZ3k8L2FiYnItMT48L2FsdC1w
ZXJpb2RpY2FsPjxwYWdlcz4zODQtNTwvcGFnZXM+PHZvbHVtZT4yNDwvdm9sdW1lPjxudW1iZXI+
NTwvbnVtYmVyPjxlZGl0aW9uPjIwMTUvMDIvMjU8L2VkaXRpb24+PGtleXdvcmRzPjxrZXl3b3Jk
PkNlbGxzLCBDdWx0dXJlZDwva2V5d29yZD48a2V5d29yZD5FcGlnZW5lc2lzLCBHZW5ldGljL3Jh
ZGlhdGlvbiBlZmZlY3RzPC9rZXl3b3JkPjxrZXl3b3JkPkZpYnJvYmxhc3RzL21ldGFib2xpc20v
cmFkaWF0aW9uIGVmZmVjdHM8L2tleXdvcmQ+PGtleXdvcmQ+SGlzdG9uZXMvY2hlbWlzdHJ5Lypt
ZXRhYm9saXNtLypyYWRpYXRpb24gZWZmZWN0czwva2V5d29yZD48a2V5d29yZD5IdW1hbnM8L2tl
eXdvcmQ+PGtleXdvcmQ+TWF0cml4IE1ldGFsbG9wcm90ZWluYXNlIDEvKmdlbmV0aWNzPC9rZXl3
b3JkPjxrZXl3b3JkPk1hdHJpeCBNZXRhbGxvcHJvdGVpbmFzZSAzLypnZW5ldGljczwva2V5d29y
ZD48a2V5d29yZD5NZXRoeWxhdGlvbi9yYWRpYXRpb24gZWZmZWN0czwva2V5d29yZD48a2V5d29y
ZD5Qcm9tb3RlciBSZWdpb25zLCBHZW5ldGljL3JhZGlhdGlvbiBlZmZlY3RzPC9rZXl3b3JkPjxr
ZXl3b3JkPlJOQSwgTWVzc2VuZ2VyL2dlbmV0aWNzL21ldGFib2xpc208L2tleXdvcmQ+PGtleXdv
cmQ+U2tpbi8qbWV0YWJvbGlzbS8qcmFkaWF0aW9uIGVmZmVjdHM8L2tleXdvcmQ+PGtleXdvcmQ+
U2tpbiBBZ2luZy9nZW5ldGljcy9yYWRpYXRpb24gZWZmZWN0czwva2V5d29yZD48a2V5d29yZD5V
bHRyYXZpb2xldCBSYXlzLyphZHZlcnNlIGVmZmVjdHM8L2tleXdvcmQ+PC9rZXl3b3Jkcz48ZGF0
ZXM+PHllYXI+MjAxNTwveWVhcj48cHViLWRhdGVzPjxkYXRlPk1heTwvZGF0ZT48L3B1Yi1kYXRl
cz48L2RhdGVzPjxpc2JuPjA5MDYtNjcwNTwvaXNibj48YWNjZXNzaW9uLW51bT4yNTcwNzQzNzwv
YWNjZXNzaW9uLW51bT48dXJscz48L3VybHM+PGN1c3RvbTI+UG1jNDQ3MTg1ODwvY3VzdG9tMj48
Y3VzdG9tNj5OaWhtczY5NzYxNTwvY3VzdG9tNj48ZWxlY3Ryb25pYy1yZXNvdXJjZS1udW0+MTAu
MTExMS9leGQuMTI2NzU8L2VsZWN0cm9uaWMtcmVzb3VyY2UtbnVtPjxyZW1vdGUtZGF0YWJhc2Ut
cHJvdmlkZXI+TmxtPC9yZW1vdGUtZGF0YWJhc2UtcHJvdmlkZXI+PGxhbmd1YWdlPmVuZzwvbGFu
Z3VhZ2U+PC9yZWNvcmQ+PC9DaXRlPjwvRW5kTm90ZT4A
</w:fldData>
          </w:fldChar>
        </w:r>
        <w:r w:rsidR="008A579B">
          <w:rPr>
            <w:lang w:val="en-US"/>
          </w:rPr>
          <w:instrText xml:space="preserve"> ADDIN EN.CITE </w:instrText>
        </w:r>
        <w:r w:rsidR="008A579B">
          <w:rPr>
            <w:lang w:val="en-US"/>
          </w:rPr>
          <w:fldChar w:fldCharType="begin">
            <w:fldData xml:space="preserve">PEVuZE5vdGU+PENpdGU+PEF1dGhvcj5HZXN1bWFyaWE8L0F1dGhvcj48WWVhcj4yMDE1PC9ZZWFy
PjxSZWNOdW0+MTE0PC9SZWNOdW0+PERpc3BsYXlUZXh0PjxzdHlsZSBmYWNlPSJzdXBlcnNjcmlw
dCI+MjU8L3N0eWxlPjwvRGlzcGxheVRleHQ+PHJlY29yZD48cmVjLW51bWJlcj4xMTQ8L3JlYy1u
dW1iZXI+PGZvcmVpZ24ta2V5cz48a2V5IGFwcD0iRU4iIGRiLWlkPSIyOXYwdHA5dDZzOTJwdmVw
dGF2dnhmZmQ5dnZkZDkwenB6ZHQiPjExNDwva2V5PjwvZm9yZWlnbi1rZXlzPjxyZWYtdHlwZSBu
YW1lPSJKb3VybmFsIEFydGljbGUiPjE3PC9yZWYtdHlwZT48Y29udHJpYnV0b3JzPjxhdXRob3Jz
PjxhdXRob3I+R2VzdW1hcmlhLCBMLjwvYXV0aG9yPjxhdXRob3I+TWF0c3VpLCBNLiBTLjwvYXV0
aG9yPjxhdXRob3I+S2x1eiwgVC48L2F1dGhvcj48YXV0aG9yPkNvc3RhLCBNLjwvYXV0aG9yPjwv
YXV0aG9ycz48L2NvbnRyaWJ1dG9ycz48YXV0aC1hZGRyZXNzPkRlcGFydG1lbnQgb2YgRW52aXJv
bm1lbnRhbCBNZWRpY2luZSwgTmV3IFlvcmsgVW5pdmVyc2l0eSwgVHV4ZWRvLCBOWSwgVVNBLjwv
YXV0aC1hZGRyZXNzPjx0aXRsZXM+PHRpdGxlPlNvbGFyLXNpbXVsYXRlZCB1bHRyYXZpb2xldCBy
YWRpYXRpb24gaW5kdWNlcyBoaXN0b25lIDMgbWV0aHlsYXRpb24gY2hhbmdlcyBpbiB0aGUgZ2Vu
ZSBwcm9tb3RlcnMgb2YgbWF0cml4IG1ldGFsbG9wcm90ZWluYXNlcyAxIGFuZCAzIGluIHByaW1h
cnkgaHVtYW4gZGVybWFsIGZpYnJvYmxhc3RzPC90aXRsZT48c2Vjb25kYXJ5LXRpdGxlPkV4cCBE
ZXJtYXRvbDwvc2Vjb25kYXJ5LXRpdGxlPjxhbHQtdGl0bGU+RXhwZXJpbWVudGFsIGRlcm1hdG9s
b2d5PC9hbHQtdGl0bGU+PC90aXRsZXM+PHBlcmlvZGljYWw+PGZ1bGwtdGl0bGU+RXhwIERlcm1h
dG9sPC9mdWxsLXRpdGxlPjxhYmJyLTE+RXhwZXJpbWVudGFsIGRlcm1hdG9sb2d5PC9hYmJyLTE+
PC9wZXJpb2RpY2FsPjxhbHQtcGVyaW9kaWNhbD48ZnVsbC10aXRsZT5FeHAgRGVybWF0b2w8L2Z1
bGwtdGl0bGU+PGFiYnItMT5FeHBlcmltZW50YWwgZGVybWF0b2xvZ3k8L2FiYnItMT48L2FsdC1w
ZXJpb2RpY2FsPjxwYWdlcz4zODQtNTwvcGFnZXM+PHZvbHVtZT4yNDwvdm9sdW1lPjxudW1iZXI+
NTwvbnVtYmVyPjxlZGl0aW9uPjIwMTUvMDIvMjU8L2VkaXRpb24+PGtleXdvcmRzPjxrZXl3b3Jk
PkNlbGxzLCBDdWx0dXJlZDwva2V5d29yZD48a2V5d29yZD5FcGlnZW5lc2lzLCBHZW5ldGljL3Jh
ZGlhdGlvbiBlZmZlY3RzPC9rZXl3b3JkPjxrZXl3b3JkPkZpYnJvYmxhc3RzL21ldGFib2xpc20v
cmFkaWF0aW9uIGVmZmVjdHM8L2tleXdvcmQ+PGtleXdvcmQ+SGlzdG9uZXMvY2hlbWlzdHJ5Lypt
ZXRhYm9saXNtLypyYWRpYXRpb24gZWZmZWN0czwva2V5d29yZD48a2V5d29yZD5IdW1hbnM8L2tl
eXdvcmQ+PGtleXdvcmQ+TWF0cml4IE1ldGFsbG9wcm90ZWluYXNlIDEvKmdlbmV0aWNzPC9rZXl3
b3JkPjxrZXl3b3JkPk1hdHJpeCBNZXRhbGxvcHJvdGVpbmFzZSAzLypnZW5ldGljczwva2V5d29y
ZD48a2V5d29yZD5NZXRoeWxhdGlvbi9yYWRpYXRpb24gZWZmZWN0czwva2V5d29yZD48a2V5d29y
ZD5Qcm9tb3RlciBSZWdpb25zLCBHZW5ldGljL3JhZGlhdGlvbiBlZmZlY3RzPC9rZXl3b3JkPjxr
ZXl3b3JkPlJOQSwgTWVzc2VuZ2VyL2dlbmV0aWNzL21ldGFib2xpc208L2tleXdvcmQ+PGtleXdv
cmQ+U2tpbi8qbWV0YWJvbGlzbS8qcmFkaWF0aW9uIGVmZmVjdHM8L2tleXdvcmQ+PGtleXdvcmQ+
U2tpbiBBZ2luZy9nZW5ldGljcy9yYWRpYXRpb24gZWZmZWN0czwva2V5d29yZD48a2V5d29yZD5V
bHRyYXZpb2xldCBSYXlzLyphZHZlcnNlIGVmZmVjdHM8L2tleXdvcmQ+PC9rZXl3b3Jkcz48ZGF0
ZXM+PHllYXI+MjAxNTwveWVhcj48cHViLWRhdGVzPjxkYXRlPk1heTwvZGF0ZT48L3B1Yi1kYXRl
cz48L2RhdGVzPjxpc2JuPjA5MDYtNjcwNTwvaXNibj48YWNjZXNzaW9uLW51bT4yNTcwNzQzNzwv
YWNjZXNzaW9uLW51bT48dXJscz48L3VybHM+PGN1c3RvbTI+UG1jNDQ3MTg1ODwvY3VzdG9tMj48
Y3VzdG9tNj5OaWhtczY5NzYxNTwvY3VzdG9tNj48ZWxlY3Ryb25pYy1yZXNvdXJjZS1udW0+MTAu
MTExMS9leGQuMTI2NzU8L2VsZWN0cm9uaWMtcmVzb3VyY2UtbnVtPjxyZW1vdGUtZGF0YWJhc2Ut
cHJvdmlkZXI+TmxtPC9yZW1vdGUtZGF0YWJhc2UtcHJvdmlkZXI+PGxhbmd1YWdlPmVuZzwvbGFu
Z3VhZ2U+PC9yZWNvcmQ+PC9DaXRlPjwvRW5kTm90ZT4A
</w:fldData>
          </w:fldChar>
        </w:r>
        <w:r w:rsidR="008A579B">
          <w:rPr>
            <w:lang w:val="en-US"/>
          </w:rPr>
          <w:instrText xml:space="preserve"> ADDIN EN.CITE.DATA </w:instrText>
        </w:r>
        <w:r w:rsidR="008A579B">
          <w:rPr>
            <w:lang w:val="en-US"/>
          </w:rPr>
        </w:r>
        <w:r w:rsidR="008A579B">
          <w:rPr>
            <w:lang w:val="en-US"/>
          </w:rPr>
          <w:fldChar w:fldCharType="end"/>
        </w:r>
        <w:r w:rsidR="008A579B" w:rsidRPr="003B61BD">
          <w:rPr>
            <w:lang w:val="en-US"/>
          </w:rPr>
        </w:r>
        <w:r w:rsidR="008A579B" w:rsidRPr="003B61BD">
          <w:rPr>
            <w:lang w:val="en-US"/>
          </w:rPr>
          <w:fldChar w:fldCharType="separate"/>
        </w:r>
        <w:r w:rsidR="008A579B" w:rsidRPr="00B6794B">
          <w:rPr>
            <w:noProof/>
            <w:vertAlign w:val="superscript"/>
            <w:lang w:val="en-US"/>
          </w:rPr>
          <w:t>25</w:t>
        </w:r>
        <w:r w:rsidR="008A579B" w:rsidRPr="003B61BD">
          <w:rPr>
            <w:lang w:val="en-US"/>
          </w:rPr>
          <w:fldChar w:fldCharType="end"/>
        </w:r>
      </w:hyperlink>
      <w:r w:rsidR="00EB6DFF" w:rsidRPr="003B61BD">
        <w:rPr>
          <w:lang w:val="en-US"/>
        </w:rPr>
        <w:t xml:space="preserve">. In addition, genetic ablation or pharmacological inhibition of </w:t>
      </w:r>
      <w:r w:rsidR="003550FF" w:rsidRPr="003B61BD">
        <w:rPr>
          <w:lang w:val="en-US"/>
        </w:rPr>
        <w:t>G9A</w:t>
      </w:r>
      <w:r w:rsidR="00EB6DFF" w:rsidRPr="003B61BD">
        <w:rPr>
          <w:lang w:val="en-US"/>
        </w:rPr>
        <w:t>/GLP stimulates the expression of inflammatory genes in mouse embryonic fibroblasts</w:t>
      </w:r>
      <w:hyperlink w:anchor="_ENREF_24" w:tooltip="Fang, 2012 #39" w:history="1">
        <w:r w:rsidR="008A579B" w:rsidRPr="003B61BD">
          <w:rPr>
            <w:lang w:val="en-US"/>
          </w:rPr>
          <w:fldChar w:fldCharType="begin"/>
        </w:r>
        <w:r w:rsidR="008A579B">
          <w:rPr>
            <w:lang w:val="en-US"/>
          </w:rPr>
          <w:instrText xml:space="preserve"> ADDIN EN.CITE &lt;EndNote&gt;&lt;Cite&gt;&lt;Author&gt;Fang&lt;/Author&gt;&lt;Year&gt;2012&lt;/Year&gt;&lt;RecNum&gt;39&lt;/RecNum&gt;&lt;DisplayText&gt;&lt;style face="superscript"&gt;24&lt;/style&gt;&lt;/DisplayText&gt;&lt;record&gt;&lt;rec-number&gt;39&lt;/rec-number&gt;&lt;foreign-keys&gt;&lt;key app="EN" db-id="29v0tp9t6s92pveptavvxffd9vvdd90zpzdt"&gt;39&lt;/key&gt;&lt;/foreign-keys&gt;&lt;ref-type name="Journal Article"&gt;17&lt;/ref-type&gt;&lt;contributors&gt;&lt;authors&gt;&lt;author&gt;Fang, Terry C.&lt;/author&gt;&lt;author&gt;Schaefer, Uwe&lt;/author&gt;&lt;author&gt;Mecklenbrauker, Ingrid&lt;/author&gt;&lt;author&gt;Stienen, Astrid&lt;/author&gt;&lt;author&gt;Dewell, Scott&lt;/author&gt;&lt;author&gt;Chen, Marie S.&lt;/author&gt;&lt;author&gt;Rioja, Inmaculada&lt;/author&gt;&lt;author&gt;Parravicini, Valentino&lt;/author&gt;&lt;author&gt;Prinjha, Rab K.&lt;/author&gt;&lt;author&gt;Chandwani, Rohit&lt;/author&gt;&lt;author&gt;MacDonald, Margaret R.&lt;/author&gt;&lt;author&gt;Lee, Kevin&lt;/author&gt;&lt;author&gt;Rice, Charles M.&lt;/author&gt;&lt;author&gt;Tarakhovsky, Alexander&lt;/author&gt;&lt;/authors&gt;&lt;/contributors&gt;&lt;titles&gt;&lt;title&gt;Histone H3 lysine 9 di-methylation as an epigenetic signature of the interferon response&lt;/title&gt;&lt;secondary-title&gt;The Journal of Experimental Medicine&lt;/secondary-title&gt;&lt;/titles&gt;&lt;periodical&gt;&lt;full-title&gt;The Journal of Experimental Medicine&lt;/full-title&gt;&lt;/periodical&gt;&lt;pages&gt;661-669&lt;/pages&gt;&lt;volume&gt;209&lt;/volume&gt;&lt;number&gt;4&lt;/number&gt;&lt;dates&gt;&lt;year&gt;2012&lt;/year&gt;&lt;pub-dates&gt;&lt;date&gt;April 9, 2012&lt;/date&gt;&lt;/pub-dates&gt;&lt;/dates&gt;&lt;urls&gt;&lt;related-urls&gt;&lt;url&gt;http://jem.rupress.org/content/209/4/661.abstract&lt;/url&gt;&lt;/related-urls&gt;&lt;/urls&gt;&lt;electronic-resource-num&gt;10.1084/jem.20112343&lt;/electronic-resource-num&gt;&lt;/record&gt;&lt;/Cite&gt;&lt;/EndNote&gt;</w:instrText>
        </w:r>
        <w:r w:rsidR="008A579B" w:rsidRPr="003B61BD">
          <w:rPr>
            <w:lang w:val="en-US"/>
          </w:rPr>
          <w:fldChar w:fldCharType="separate"/>
        </w:r>
        <w:r w:rsidR="008A579B" w:rsidRPr="00B6794B">
          <w:rPr>
            <w:noProof/>
            <w:vertAlign w:val="superscript"/>
            <w:lang w:val="en-US"/>
          </w:rPr>
          <w:t>24</w:t>
        </w:r>
        <w:r w:rsidR="008A579B" w:rsidRPr="003B61BD">
          <w:rPr>
            <w:lang w:val="en-US"/>
          </w:rPr>
          <w:fldChar w:fldCharType="end"/>
        </w:r>
      </w:hyperlink>
      <w:r w:rsidR="00EB6DFF" w:rsidRPr="003B61BD">
        <w:rPr>
          <w:lang w:val="en-US"/>
        </w:rPr>
        <w:t xml:space="preserve">. </w:t>
      </w:r>
      <w:r w:rsidR="006C0A4D" w:rsidRPr="003B61BD">
        <w:rPr>
          <w:lang w:val="en-US"/>
        </w:rPr>
        <w:t>S</w:t>
      </w:r>
      <w:r w:rsidR="00EB6DFF" w:rsidRPr="003B61BD">
        <w:rPr>
          <w:lang w:val="en-US"/>
        </w:rPr>
        <w:t xml:space="preserve">imilar to </w:t>
      </w:r>
      <w:r w:rsidR="005A2417" w:rsidRPr="003B61BD">
        <w:rPr>
          <w:lang w:val="en-US"/>
        </w:rPr>
        <w:t>our findi</w:t>
      </w:r>
      <w:r w:rsidR="00383456" w:rsidRPr="003B61BD">
        <w:rPr>
          <w:lang w:val="en-US"/>
        </w:rPr>
        <w:t>n</w:t>
      </w:r>
      <w:r w:rsidR="005A2417" w:rsidRPr="003B61BD">
        <w:rPr>
          <w:lang w:val="en-US"/>
        </w:rPr>
        <w:t>gs</w:t>
      </w:r>
      <w:r w:rsidR="006C0A4D" w:rsidRPr="003B61BD">
        <w:rPr>
          <w:lang w:val="en-US"/>
        </w:rPr>
        <w:t xml:space="preserve"> in VSMCs</w:t>
      </w:r>
      <w:r w:rsidR="00EB6DFF" w:rsidRPr="003B61BD">
        <w:rPr>
          <w:lang w:val="en-US"/>
        </w:rPr>
        <w:t xml:space="preserve">, reduction of H3K9me2 levels in </w:t>
      </w:r>
      <w:r w:rsidR="004B6144" w:rsidRPr="003B61BD">
        <w:rPr>
          <w:lang w:val="en-US"/>
        </w:rPr>
        <w:t>fibroblasts</w:t>
      </w:r>
      <w:r w:rsidR="00EB6DFF" w:rsidRPr="003B61BD">
        <w:rPr>
          <w:lang w:val="en-US"/>
        </w:rPr>
        <w:t xml:space="preserve"> </w:t>
      </w:r>
      <w:r w:rsidR="005A2417" w:rsidRPr="003B61BD">
        <w:rPr>
          <w:lang w:val="en-US"/>
        </w:rPr>
        <w:t xml:space="preserve">potentiates </w:t>
      </w:r>
      <w:r w:rsidR="00EB6DFF" w:rsidRPr="003B61BD">
        <w:rPr>
          <w:lang w:val="en-US"/>
        </w:rPr>
        <w:t>poly(I:C)-induced upregulation of inflammatory genes</w:t>
      </w:r>
      <w:hyperlink w:anchor="_ENREF_24" w:tooltip="Fang, 2012 #39" w:history="1">
        <w:r w:rsidR="008A579B" w:rsidRPr="003B61BD">
          <w:rPr>
            <w:lang w:val="en-US"/>
          </w:rPr>
          <w:fldChar w:fldCharType="begin"/>
        </w:r>
        <w:r w:rsidR="008A579B">
          <w:rPr>
            <w:lang w:val="en-US"/>
          </w:rPr>
          <w:instrText xml:space="preserve"> ADDIN EN.CITE &lt;EndNote&gt;&lt;Cite&gt;&lt;Author&gt;Fang&lt;/Author&gt;&lt;Year&gt;2012&lt;/Year&gt;&lt;RecNum&gt;39&lt;/RecNum&gt;&lt;DisplayText&gt;&lt;style face="superscript"&gt;24&lt;/style&gt;&lt;/DisplayText&gt;&lt;record&gt;&lt;rec-number&gt;39&lt;/rec-number&gt;&lt;foreign-keys&gt;&lt;key app="EN" db-id="29v0tp9t6s92pveptavvxffd9vvdd90zpzdt"&gt;39&lt;/key&gt;&lt;/foreign-keys&gt;&lt;ref-type name="Journal Article"&gt;17&lt;/ref-type&gt;&lt;contributors&gt;&lt;authors&gt;&lt;author&gt;Fang, Terry C.&lt;/author&gt;&lt;author&gt;Schaefer, Uwe&lt;/author&gt;&lt;author&gt;Mecklenbrauker, Ingrid&lt;/author&gt;&lt;author&gt;Stienen, Astrid&lt;/author&gt;&lt;author&gt;Dewell, Scott&lt;/author&gt;&lt;author&gt;Chen, Marie S.&lt;/author&gt;&lt;author&gt;Rioja, Inmaculada&lt;/author&gt;&lt;author&gt;Parravicini, Valentino&lt;/author&gt;&lt;author&gt;Prinjha, Rab K.&lt;/author&gt;&lt;author&gt;Chandwani, Rohit&lt;/author&gt;&lt;author&gt;MacDonald, Margaret R.&lt;/author&gt;&lt;author&gt;Lee, Kevin&lt;/author&gt;&lt;author&gt;Rice, Charles M.&lt;/author&gt;&lt;author&gt;Tarakhovsky, Alexander&lt;/author&gt;&lt;/authors&gt;&lt;/contributors&gt;&lt;titles&gt;&lt;title&gt;Histone H3 lysine 9 di-methylation as an epigenetic signature of the interferon response&lt;/title&gt;&lt;secondary-title&gt;The Journal of Experimental Medicine&lt;/secondary-title&gt;&lt;/titles&gt;&lt;periodical&gt;&lt;full-title&gt;The Journal of Experimental Medicine&lt;/full-title&gt;&lt;/periodical&gt;&lt;pages&gt;661-669&lt;/pages&gt;&lt;volume&gt;209&lt;/volume&gt;&lt;number&gt;4&lt;/number&gt;&lt;dates&gt;&lt;year&gt;2012&lt;/year&gt;&lt;pub-dates&gt;&lt;date&gt;April 9, 2012&lt;/date&gt;&lt;/pub-dates&gt;&lt;/dates&gt;&lt;urls&gt;&lt;related-urls&gt;&lt;url&gt;http://jem.rupress.org/content/209/4/661.abstract&lt;/url&gt;&lt;/related-urls&gt;&lt;/urls&gt;&lt;electronic-resource-num&gt;10.1084/jem.20112343&lt;/electronic-resource-num&gt;&lt;/record&gt;&lt;/Cite&gt;&lt;/EndNote&gt;</w:instrText>
        </w:r>
        <w:r w:rsidR="008A579B" w:rsidRPr="003B61BD">
          <w:rPr>
            <w:lang w:val="en-US"/>
          </w:rPr>
          <w:fldChar w:fldCharType="separate"/>
        </w:r>
        <w:r w:rsidR="008A579B" w:rsidRPr="00B6794B">
          <w:rPr>
            <w:noProof/>
            <w:vertAlign w:val="superscript"/>
            <w:lang w:val="en-US"/>
          </w:rPr>
          <w:t>24</w:t>
        </w:r>
        <w:r w:rsidR="008A579B" w:rsidRPr="003B61BD">
          <w:rPr>
            <w:lang w:val="en-US"/>
          </w:rPr>
          <w:fldChar w:fldCharType="end"/>
        </w:r>
      </w:hyperlink>
      <w:r w:rsidR="00EB6DFF" w:rsidRPr="003B61BD">
        <w:rPr>
          <w:lang w:val="en-US"/>
        </w:rPr>
        <w:t xml:space="preserve">. Moreover, </w:t>
      </w:r>
      <w:r w:rsidR="003550FF" w:rsidRPr="003B61BD">
        <w:rPr>
          <w:rStyle w:val="Emphasis"/>
          <w:i w:val="0"/>
          <w:lang w:val="en-US"/>
        </w:rPr>
        <w:t>G9A</w:t>
      </w:r>
      <w:r w:rsidR="00685593" w:rsidRPr="003B61BD">
        <w:rPr>
          <w:rStyle w:val="apple-converted-space"/>
          <w:lang w:val="en-US"/>
        </w:rPr>
        <w:t>-</w:t>
      </w:r>
      <w:r w:rsidR="00EB6DFF" w:rsidRPr="003B61BD">
        <w:rPr>
          <w:rStyle w:val="apple-converted-space"/>
          <w:lang w:val="en-US"/>
        </w:rPr>
        <w:t>deficient</w:t>
      </w:r>
      <w:r w:rsidR="00EB6DFF" w:rsidRPr="003B61BD">
        <w:rPr>
          <w:lang w:val="en-US"/>
        </w:rPr>
        <w:t xml:space="preserve"> flies are hypersensitive to RNA virus infection and succumb faster to infection than wild-type controls</w:t>
      </w:r>
      <w:hyperlink w:anchor="_ENREF_28" w:tooltip="Merkling, 2015 #320" w:history="1">
        <w:r w:rsidR="008A579B" w:rsidRPr="003B61BD">
          <w:rPr>
            <w:lang w:val="en-US"/>
          </w:rPr>
          <w:fldChar w:fldCharType="begin"/>
        </w:r>
        <w:r w:rsidR="008A579B">
          <w:rPr>
            <w:lang w:val="en-US"/>
          </w:rPr>
          <w:instrText xml:space="preserve"> ADDIN EN.CITE &lt;EndNote&gt;&lt;Cite&gt;&lt;Author&gt;Merkling&lt;/Author&gt;&lt;Year&gt;2015&lt;/Year&gt;&lt;RecNum&gt;320&lt;/RecNum&gt;&lt;DisplayText&gt;&lt;style face="superscript"&gt;28&lt;/style&gt;&lt;/DisplayText&gt;&lt;record&gt;&lt;rec-number&gt;320&lt;/rec-number&gt;&lt;foreign-keys&gt;&lt;key app="EN" db-id="29v0tp9t6s92pveptavvxffd9vvdd90zpzdt"&gt;320&lt;/key&gt;&lt;/foreign-keys&gt;&lt;ref-type name="Journal Article"&gt;17&lt;/ref-type&gt;&lt;contributors&gt;&lt;authors&gt;&lt;author&gt;Merkling, Sarah H.&lt;/author&gt;&lt;author&gt;Bronkhorst, Alfred W.&lt;/author&gt;&lt;author&gt;Kramer, Jamie M.&lt;/author&gt;&lt;author&gt;Overheul, Gijs J.&lt;/author&gt;&lt;author&gt;Schenck, Annette&lt;/author&gt;&lt;author&gt;Van Rij, Ronald P.&lt;/author&gt;&lt;/authors&gt;&lt;/contributors&gt;&lt;titles&gt;&lt;title&gt;The Epigenetic Regulator G9a Mediates Tolerance to RNA Virus Infection in Drosophila&lt;/title&gt;&lt;secondary-title&gt;PLOS Pathogens&lt;/secondary-title&gt;&lt;/titles&gt;&lt;periodical&gt;&lt;full-title&gt;PLOS Pathogens&lt;/full-title&gt;&lt;/periodical&gt;&lt;pages&gt;e1004692&lt;/pages&gt;&lt;volume&gt;11&lt;/volume&gt;&lt;number&gt;4&lt;/number&gt;&lt;dates&gt;&lt;year&gt;2015&lt;/year&gt;&lt;/dates&gt;&lt;publisher&gt;Public Library of Science&lt;/publisher&gt;&lt;urls&gt;&lt;related-urls&gt;&lt;url&gt;https://doi.org/10.1371/journal.ppat.1004692&lt;/url&gt;&lt;/related-urls&gt;&lt;/urls&gt;&lt;electronic-resource-num&gt;10.1371/journal.ppat.1004692&lt;/electronic-resource-num&gt;&lt;/record&gt;&lt;/Cite&gt;&lt;/EndNote&gt;</w:instrText>
        </w:r>
        <w:r w:rsidR="008A579B" w:rsidRPr="003B61BD">
          <w:rPr>
            <w:lang w:val="en-US"/>
          </w:rPr>
          <w:fldChar w:fldCharType="separate"/>
        </w:r>
        <w:r w:rsidR="008A579B" w:rsidRPr="00B6794B">
          <w:rPr>
            <w:noProof/>
            <w:vertAlign w:val="superscript"/>
            <w:lang w:val="en-US"/>
          </w:rPr>
          <w:t>28</w:t>
        </w:r>
        <w:r w:rsidR="008A579B" w:rsidRPr="003B61BD">
          <w:rPr>
            <w:lang w:val="en-US"/>
          </w:rPr>
          <w:fldChar w:fldCharType="end"/>
        </w:r>
      </w:hyperlink>
      <w:r w:rsidR="00EB6DFF" w:rsidRPr="003B61BD">
        <w:rPr>
          <w:lang w:val="en-US"/>
        </w:rPr>
        <w:t xml:space="preserve">. These observations suggest that </w:t>
      </w:r>
      <w:r w:rsidR="003550FF" w:rsidRPr="003B61BD">
        <w:rPr>
          <w:lang w:val="en-US"/>
        </w:rPr>
        <w:t>G9A</w:t>
      </w:r>
      <w:r w:rsidR="00EB6DFF" w:rsidRPr="003B61BD">
        <w:rPr>
          <w:lang w:val="en-US"/>
        </w:rPr>
        <w:t xml:space="preserve">/GLP </w:t>
      </w:r>
      <w:r w:rsidR="005A2417" w:rsidRPr="003B61BD">
        <w:rPr>
          <w:lang w:val="en-US"/>
        </w:rPr>
        <w:t>represents</w:t>
      </w:r>
      <w:r w:rsidR="00EB6DFF" w:rsidRPr="003B61BD">
        <w:rPr>
          <w:lang w:val="en-US"/>
        </w:rPr>
        <w:t xml:space="preserve"> an evolutionar</w:t>
      </w:r>
      <w:r w:rsidR="00F00405">
        <w:rPr>
          <w:lang w:val="en-US"/>
        </w:rPr>
        <w:t>il</w:t>
      </w:r>
      <w:r w:rsidR="00EB6DFF" w:rsidRPr="003B61BD">
        <w:rPr>
          <w:lang w:val="en-US"/>
        </w:rPr>
        <w:t>y conserved mechanism to control genes involved in processes that require tight and dynamic regulation</w:t>
      </w:r>
      <w:r w:rsidR="00521AE9" w:rsidRPr="003B61BD">
        <w:rPr>
          <w:lang w:val="en-US"/>
        </w:rPr>
        <w:t xml:space="preserve"> -</w:t>
      </w:r>
      <w:r w:rsidR="00EB6DFF" w:rsidRPr="003B61BD">
        <w:rPr>
          <w:lang w:val="en-US"/>
        </w:rPr>
        <w:t xml:space="preserve"> </w:t>
      </w:r>
      <w:r w:rsidR="00521AE9" w:rsidRPr="003B61BD">
        <w:rPr>
          <w:lang w:val="en-US"/>
        </w:rPr>
        <w:t xml:space="preserve">such as </w:t>
      </w:r>
      <w:r w:rsidR="00EB6DFF" w:rsidRPr="003B61BD">
        <w:rPr>
          <w:lang w:val="en-US"/>
        </w:rPr>
        <w:t>the inflammatory response</w:t>
      </w:r>
      <w:r w:rsidR="00521AE9" w:rsidRPr="003B61BD">
        <w:rPr>
          <w:lang w:val="en-US"/>
        </w:rPr>
        <w:t xml:space="preserve"> -</w:t>
      </w:r>
      <w:r w:rsidR="00EB6DFF" w:rsidRPr="003B61BD">
        <w:rPr>
          <w:lang w:val="en-US"/>
        </w:rPr>
        <w:t xml:space="preserve"> in a variety of cell types.</w:t>
      </w:r>
    </w:p>
    <w:p w14:paraId="6103C4EE" w14:textId="77777777" w:rsidR="00B620C7" w:rsidRPr="00FD1DFB" w:rsidRDefault="00B620C7" w:rsidP="00323627">
      <w:pPr>
        <w:spacing w:line="240" w:lineRule="auto"/>
        <w:rPr>
          <w:lang w:val="en-US"/>
        </w:rPr>
      </w:pPr>
      <w:r w:rsidRPr="003B61BD">
        <w:rPr>
          <w:lang w:val="en-US"/>
        </w:rPr>
        <w:t xml:space="preserve">We demonstrate </w:t>
      </w:r>
      <w:r w:rsidR="000C5AF5" w:rsidRPr="003B61BD">
        <w:rPr>
          <w:lang w:val="en-US"/>
        </w:rPr>
        <w:t xml:space="preserve">increased </w:t>
      </w:r>
      <w:r w:rsidRPr="003B61BD">
        <w:rPr>
          <w:lang w:val="en-US"/>
        </w:rPr>
        <w:t>binding of AP-1 and NF</w:t>
      </w:r>
      <w:r w:rsidRPr="003B61BD">
        <w:rPr>
          <w:rFonts w:ascii="Symbol" w:hAnsi="Symbol"/>
          <w:lang w:val="en-US"/>
        </w:rPr>
        <w:t></w:t>
      </w:r>
      <w:r w:rsidRPr="003B61BD">
        <w:rPr>
          <w:lang w:val="en-US"/>
        </w:rPr>
        <w:t xml:space="preserve">B </w:t>
      </w:r>
      <w:r w:rsidR="00DC2B40">
        <w:rPr>
          <w:lang w:val="en-US"/>
        </w:rPr>
        <w:t xml:space="preserve">specifically </w:t>
      </w:r>
      <w:r w:rsidRPr="003B61BD">
        <w:rPr>
          <w:lang w:val="en-US"/>
        </w:rPr>
        <w:t>at H3K9me2 target genes upon reduction of H3K9me2 levels following G9A/GLP inhibition</w:t>
      </w:r>
      <w:r w:rsidR="00B5330C">
        <w:rPr>
          <w:lang w:val="en-US"/>
        </w:rPr>
        <w:t xml:space="preserve"> </w:t>
      </w:r>
      <w:r w:rsidR="00B5330C" w:rsidRPr="00FD1DFB">
        <w:rPr>
          <w:lang w:val="en-US"/>
        </w:rPr>
        <w:t>(</w:t>
      </w:r>
      <w:r w:rsidR="000C5AF5">
        <w:rPr>
          <w:lang w:val="en-US"/>
        </w:rPr>
        <w:t>see Graphical Abstract</w:t>
      </w:r>
      <w:r w:rsidR="00B5330C" w:rsidRPr="00FD1DFB">
        <w:rPr>
          <w:lang w:val="en-US"/>
        </w:rPr>
        <w:t>)</w:t>
      </w:r>
      <w:r w:rsidRPr="003B61BD">
        <w:rPr>
          <w:lang w:val="en-US"/>
        </w:rPr>
        <w:t xml:space="preserve">. </w:t>
      </w:r>
      <w:r w:rsidR="00B5330C" w:rsidRPr="00FD1DFB">
        <w:rPr>
          <w:lang w:val="en-US"/>
        </w:rPr>
        <w:t xml:space="preserve">In contrast, </w:t>
      </w:r>
      <w:r w:rsidR="00B5330C">
        <w:rPr>
          <w:lang w:val="en-US"/>
        </w:rPr>
        <w:t>i</w:t>
      </w:r>
      <w:r w:rsidR="00DC2B40">
        <w:rPr>
          <w:lang w:val="en-US"/>
        </w:rPr>
        <w:t xml:space="preserve">nhibition of </w:t>
      </w:r>
      <w:r w:rsidRPr="003B61BD">
        <w:rPr>
          <w:lang w:val="en-US"/>
        </w:rPr>
        <w:t xml:space="preserve">G9A/GLP </w:t>
      </w:r>
      <w:r w:rsidR="000C5AF5">
        <w:rPr>
          <w:lang w:val="en-US"/>
        </w:rPr>
        <w:t>did not</w:t>
      </w:r>
      <w:r w:rsidRPr="003B61BD">
        <w:rPr>
          <w:lang w:val="en-US"/>
        </w:rPr>
        <w:t xml:space="preserve"> </w:t>
      </w:r>
      <w:r w:rsidR="000C5AF5">
        <w:rPr>
          <w:lang w:val="en-US"/>
        </w:rPr>
        <w:t>a</w:t>
      </w:r>
      <w:r w:rsidRPr="003B61BD">
        <w:rPr>
          <w:lang w:val="en-US"/>
        </w:rPr>
        <w:t xml:space="preserve">ffect </w:t>
      </w:r>
      <w:r w:rsidR="000721C0">
        <w:rPr>
          <w:lang w:val="en-US"/>
        </w:rPr>
        <w:t>IL</w:t>
      </w:r>
      <w:r w:rsidR="000721C0">
        <w:rPr>
          <w:lang w:val="en-US"/>
        </w:rPr>
        <w:noBreakHyphen/>
        <w:t>1</w:t>
      </w:r>
      <w:r w:rsidR="0072168A" w:rsidRPr="003B61BD">
        <w:rPr>
          <w:rFonts w:ascii="Symbol" w:hAnsi="Symbol"/>
          <w:lang w:val="en-US"/>
        </w:rPr>
        <w:t></w:t>
      </w:r>
      <w:r w:rsidR="0072168A" w:rsidRPr="003B61BD">
        <w:rPr>
          <w:lang w:val="en-US"/>
        </w:rPr>
        <w:t>/</w:t>
      </w:r>
      <w:r w:rsidR="000721C0">
        <w:rPr>
          <w:lang w:val="en-US"/>
        </w:rPr>
        <w:t>TNF</w:t>
      </w:r>
      <w:r w:rsidR="000721C0">
        <w:rPr>
          <w:lang w:val="en-US"/>
        </w:rPr>
        <w:noBreakHyphen/>
      </w:r>
      <w:r w:rsidR="0072168A" w:rsidRPr="003B61BD">
        <w:rPr>
          <w:rFonts w:ascii="Symbol" w:hAnsi="Symbol"/>
          <w:lang w:val="en-US"/>
        </w:rPr>
        <w:t></w:t>
      </w:r>
      <w:r w:rsidR="0072168A" w:rsidRPr="003B61BD">
        <w:rPr>
          <w:lang w:val="en-US"/>
        </w:rPr>
        <w:t>-</w:t>
      </w:r>
      <w:r w:rsidRPr="003B61BD">
        <w:rPr>
          <w:lang w:val="en-US"/>
        </w:rPr>
        <w:t>induced activation of upstream signa</w:t>
      </w:r>
      <w:r w:rsidR="006527C2">
        <w:rPr>
          <w:lang w:val="en-US"/>
        </w:rPr>
        <w:t>ling</w:t>
      </w:r>
      <w:r w:rsidR="0072168A" w:rsidRPr="003B61BD">
        <w:rPr>
          <w:lang w:val="en-US"/>
        </w:rPr>
        <w:t xml:space="preserve">, including </w:t>
      </w:r>
      <w:r w:rsidR="00FA22BF">
        <w:rPr>
          <w:lang w:val="en-US"/>
        </w:rPr>
        <w:t xml:space="preserve">p65 activation </w:t>
      </w:r>
      <w:r w:rsidR="00E840E1">
        <w:rPr>
          <w:lang w:val="en-US"/>
        </w:rPr>
        <w:t>and</w:t>
      </w:r>
      <w:r w:rsidR="00FA22BF">
        <w:rPr>
          <w:lang w:val="en-US"/>
        </w:rPr>
        <w:t xml:space="preserve"> </w:t>
      </w:r>
      <w:r w:rsidR="0072168A" w:rsidRPr="003B61BD">
        <w:rPr>
          <w:lang w:val="en-US"/>
        </w:rPr>
        <w:t>phosphorylation of p38, J</w:t>
      </w:r>
      <w:r w:rsidR="009A0A92">
        <w:rPr>
          <w:lang w:val="en-US"/>
        </w:rPr>
        <w:t>NK</w:t>
      </w:r>
      <w:r w:rsidR="0072168A" w:rsidRPr="003B61BD">
        <w:rPr>
          <w:lang w:val="en-US"/>
        </w:rPr>
        <w:t xml:space="preserve"> and ERK</w:t>
      </w:r>
      <w:r w:rsidR="008958AE">
        <w:rPr>
          <w:lang w:val="en-US"/>
        </w:rPr>
        <w:t>1</w:t>
      </w:r>
      <w:r w:rsidR="0072168A" w:rsidRPr="003B61BD">
        <w:rPr>
          <w:lang w:val="en-US"/>
        </w:rPr>
        <w:t xml:space="preserve">/2. </w:t>
      </w:r>
      <w:r w:rsidRPr="00FD1DFB">
        <w:rPr>
          <w:lang w:val="en-US"/>
        </w:rPr>
        <w:t>MAPKs can phosphorylate substrates once bound to chromatin</w:t>
      </w:r>
      <w:hyperlink w:anchor="_ENREF_65" w:tooltip="Klein, 2013 #314" w:history="1">
        <w:r w:rsidR="008A579B" w:rsidRPr="00FD1DFB">
          <w:rPr>
            <w:lang w:val="en-US"/>
          </w:rPr>
          <w:fldChar w:fldCharType="begin"/>
        </w:r>
        <w:r w:rsidR="008A579B">
          <w:rPr>
            <w:lang w:val="en-US"/>
          </w:rPr>
          <w:instrText xml:space="preserve"> ADDIN EN.CITE &lt;EndNote&gt;&lt;Cite&gt;&lt;Author&gt;Klein&lt;/Author&gt;&lt;Year&gt;2013&lt;/Year&gt;&lt;RecNum&gt;314&lt;/RecNum&gt;&lt;DisplayText&gt;&lt;style face="superscript"&gt;65&lt;/style&gt;&lt;/DisplayText&gt;&lt;record&gt;&lt;rec-number&gt;314&lt;/rec-number&gt;&lt;foreign-keys&gt;&lt;key app="EN" db-id="29v0tp9t6s92pveptavvxffd9vvdd90zpzdt"&gt;314&lt;/key&gt;&lt;/foreign-keys&gt;&lt;ref-type name="Journal Article"&gt;17&lt;/ref-type&gt;&lt;contributors&gt;&lt;authors&gt;&lt;author&gt;Klein, Aileen M.&lt;/author&gt;&lt;author&gt;Zaganjor, Elma&lt;/author&gt;&lt;author&gt;Cobb, Melanie H.&lt;/author&gt;&lt;/authors&gt;&lt;/contributors&gt;&lt;titles&gt;&lt;title&gt;Chromatin-tethered MAPKs&lt;/title&gt;&lt;secondary-title&gt;Current Opinion in Cell Biology&lt;/secondary-title&gt;&lt;/titles&gt;&lt;periodical&gt;&lt;full-title&gt;Current Opinion in Cell Biology&lt;/full-title&gt;&lt;/periodical&gt;&lt;pages&gt;272-277&lt;/pages&gt;&lt;volume&gt;25&lt;/volume&gt;&lt;number&gt;2&lt;/number&gt;&lt;dates&gt;&lt;year&gt;2013&lt;/year&gt;&lt;pub-dates&gt;&lt;date&gt;2013/04/01/&lt;/date&gt;&lt;/pub-dates&gt;&lt;/dates&gt;&lt;isbn&gt;0955-0674&lt;/isbn&gt;&lt;urls&gt;&lt;related-urls&gt;&lt;url&gt;http://www.sciencedirect.com/science/article/pii/S0955067413000033&lt;/url&gt;&lt;/related-urls&gt;&lt;/urls&gt;&lt;electronic-resource-num&gt;http://dx.doi.org/10.1016/j.ceb.2013.01.002&lt;/electronic-resource-num&gt;&lt;/record&gt;&lt;/Cite&gt;&lt;/EndNote&gt;</w:instrText>
        </w:r>
        <w:r w:rsidR="008A579B" w:rsidRPr="00FD1DFB">
          <w:rPr>
            <w:lang w:val="en-US"/>
          </w:rPr>
          <w:fldChar w:fldCharType="separate"/>
        </w:r>
        <w:r w:rsidR="008A579B" w:rsidRPr="008A579B">
          <w:rPr>
            <w:noProof/>
            <w:vertAlign w:val="superscript"/>
            <w:lang w:val="en-US"/>
          </w:rPr>
          <w:t>65</w:t>
        </w:r>
        <w:r w:rsidR="008A579B" w:rsidRPr="00FD1DFB">
          <w:rPr>
            <w:lang w:val="en-US"/>
          </w:rPr>
          <w:fldChar w:fldCharType="end"/>
        </w:r>
      </w:hyperlink>
      <w:r w:rsidR="000C5AF5">
        <w:rPr>
          <w:lang w:val="en-US"/>
        </w:rPr>
        <w:t>. W</w:t>
      </w:r>
      <w:r w:rsidR="00ED25CD" w:rsidRPr="00FD1DFB">
        <w:rPr>
          <w:lang w:val="en-US"/>
        </w:rPr>
        <w:t>e</w:t>
      </w:r>
      <w:r w:rsidRPr="00FD1DFB">
        <w:rPr>
          <w:lang w:val="en-US"/>
        </w:rPr>
        <w:t xml:space="preserve"> propose that the 2-fold increase in p-cJUN in </w:t>
      </w:r>
      <w:r w:rsidR="000721C0">
        <w:rPr>
          <w:lang w:val="en-US"/>
        </w:rPr>
        <w:t>IL</w:t>
      </w:r>
      <w:r w:rsidR="000721C0">
        <w:rPr>
          <w:lang w:val="en-US"/>
        </w:rPr>
        <w:noBreakHyphen/>
        <w:t>1</w:t>
      </w:r>
      <w:r w:rsidR="0072168A" w:rsidRPr="00FD1DFB">
        <w:rPr>
          <w:rFonts w:ascii="Symbol" w:hAnsi="Symbol"/>
          <w:lang w:val="en-US"/>
        </w:rPr>
        <w:t></w:t>
      </w:r>
      <w:r w:rsidR="0072168A" w:rsidRPr="00FD1DFB">
        <w:rPr>
          <w:lang w:val="en-US"/>
        </w:rPr>
        <w:t>-</w:t>
      </w:r>
      <w:r w:rsidRPr="00FD1DFB">
        <w:rPr>
          <w:lang w:val="en-US"/>
        </w:rPr>
        <w:t xml:space="preserve">stimulated cells </w:t>
      </w:r>
      <w:r w:rsidR="0072168A" w:rsidRPr="00FD1DFB">
        <w:rPr>
          <w:lang w:val="en-US"/>
        </w:rPr>
        <w:t>after</w:t>
      </w:r>
      <w:r w:rsidRPr="00FD1DFB">
        <w:rPr>
          <w:lang w:val="en-US"/>
        </w:rPr>
        <w:t xml:space="preserve"> G9A/GLP inhibition could be due to </w:t>
      </w:r>
      <w:r w:rsidR="00D23C86" w:rsidRPr="00FD1DFB">
        <w:rPr>
          <w:lang w:val="en-US"/>
        </w:rPr>
        <w:t xml:space="preserve">increased phosphorylation </w:t>
      </w:r>
      <w:r w:rsidRPr="00FD1DFB">
        <w:rPr>
          <w:lang w:val="en-US"/>
        </w:rPr>
        <w:t>efficiency</w:t>
      </w:r>
      <w:r w:rsidR="00D23C86" w:rsidRPr="00FD1DFB">
        <w:rPr>
          <w:lang w:val="en-US"/>
        </w:rPr>
        <w:t xml:space="preserve"> of chromatin-associated cJUN</w:t>
      </w:r>
      <w:r w:rsidR="000C5AF5">
        <w:rPr>
          <w:lang w:val="en-US"/>
        </w:rPr>
        <w:t>,</w:t>
      </w:r>
      <w:r w:rsidR="000C5AF5" w:rsidRPr="000C5AF5">
        <w:rPr>
          <w:lang w:val="en-US"/>
        </w:rPr>
        <w:t xml:space="preserve"> </w:t>
      </w:r>
      <w:r w:rsidR="000C5AF5">
        <w:rPr>
          <w:lang w:val="en-US"/>
        </w:rPr>
        <w:t xml:space="preserve">which </w:t>
      </w:r>
      <w:r w:rsidR="000C5AF5" w:rsidRPr="00FD1DFB">
        <w:rPr>
          <w:lang w:val="en-US"/>
        </w:rPr>
        <w:t>potentiates transactivation</w:t>
      </w:r>
      <w:r w:rsidR="00B7557C" w:rsidRPr="00FD1DFB">
        <w:rPr>
          <w:lang w:val="en-US"/>
        </w:rPr>
        <w:fldChar w:fldCharType="begin">
          <w:fldData xml:space="preserve">PEVuZE5vdGU+PENpdGU+PEF1dGhvcj5aaHU8L0F1dGhvcj48WWVhcj4yMDE0PC9ZZWFyPjxSZWNO
dW0+NDkyPC9SZWNOdW0+PERpc3BsYXlUZXh0PjxzdHlsZSBmYWNlPSJzdXBlcnNjcmlwdCI+NjYs
IDY3PC9zdHlsZT48L0Rpc3BsYXlUZXh0PjxyZWNvcmQ+PHJlYy1udW1iZXI+NDkyPC9yZWMtbnVt
YmVyPjxmb3JlaWduLWtleXM+PGtleSBhcHA9IkVOIiBkYi1pZD0iMjl2MHRwOXQ2czkycHZlcHRh
dnZ4ZmZkOXZ2ZGQ5MHpwemR0Ij40OTI8L2tleT48L2ZvcmVpZ24ta2V5cz48cmVmLXR5cGUgbmFt
ZT0iSm91cm5hbCBBcnRpY2xlIj4xNzwvcmVmLXR5cGU+PGNvbnRyaWJ1dG9ycz48YXV0aG9ycz48
YXV0aG9yPlpodSwgSnVubGFuPC9hdXRob3I+PGF1dGhvcj5aaGFuZywgSmluZ2ppZTwvYXV0aG9y
PjxhdXRob3I+SHVhbmcsIEhhaXNoYW48L2F1dGhvcj48YXV0aG9yPkxpLCBKaW5neGlhPC9hdXRo
b3I+PGF1dGhvcj5ZdSwgWW9uZ2h1aTwvYXV0aG9yPjxhdXRob3I+SmluLCBIb25nbGVpPC9hdXRo
b3I+PGF1dGhvcj5MaSwgWWFuZzwvYXV0aG9yPjxhdXRob3I+RGVuZywgWHU8L2F1dGhvcj48YXV0
aG9yPkdhbywgSmltaW48L2F1dGhvcj48YXV0aG9yPlpoYW8sIFFpbnNoaTwvYXV0aG9yPjxhdXRo
b3I+SHVhbmcsIENodWFuc2h1PC9hdXRob3I+PC9hdXRob3JzPjwvY29udHJpYnV0b3JzPjx0aXRs
ZXM+PHRpdGxlPkNydWNpYWwgUm9sZSBvZiBDLUp1biBQaG9zcGhvcnlsYXRpb24gYXQgU2VyNjMv
NzMgTWVkaWF0ZWQgYnkgUEhMUFAgUHJvdGVpbiBEZWdyYWRhdGlvbiBpbiB0aGUgQ2hlbGllbnNp
c2luIEEgKENoZWwgQSkgSW5oaWJpdGlvbiBvZiBDZWxsIFRyYW5zZm9ybWF0aW9uPC90aXRsZT48
c2Vjb25kYXJ5LXRpdGxlPkNhbmNlciBwcmV2ZW50aW9uIHJlc2VhcmNoIChQaGlsYWRlbHBoaWEs
IFBhLik8L3NlY29uZGFyeS10aXRsZT48L3RpdGxlcz48cGVyaW9kaWNhbD48ZnVsbC10aXRsZT5D
YW5jZXIgcHJldmVudGlvbiByZXNlYXJjaCAoUGhpbGFkZWxwaGlhLCBQYS4pPC9mdWxsLXRpdGxl
PjwvcGVyaW9kaWNhbD48cGFnZXM+MTI3MC0xMjgxPC9wYWdlcz48dm9sdW1lPjc8L3ZvbHVtZT48
bnVtYmVyPjEyPC9udW1iZXI+PGRhdGVzPjx5ZWFyPjIwMTQ8L3llYXI+PHB1Yi1kYXRlcz48ZGF0
ZT4xMC8wMzwvZGF0ZT48L3B1Yi1kYXRlcz48L2RhdGVzPjxpc2JuPjE5NDAtNjIwNyYjeEQ7MTk0
MC02MjE1PC9pc2JuPjxhY2Nlc3Npb24tbnVtPlBNQzQyNTYxNDc8L2FjY2Vzc2lvbi1udW0+PHVy
bHM+PHJlbGF0ZWQtdXJscz48dXJsPmh0dHA6Ly93d3cubmNiaS5ubG0ubmloLmdvdi9wbWMvYXJ0
aWNsZXMvUE1DNDI1NjE0Ny88L3VybD48L3JlbGF0ZWQtdXJscz48L3VybHM+PGVsZWN0cm9uaWMt
cmVzb3VyY2UtbnVtPjEwLjExNTgvMTk0MC02MjA3LkNBUFItMTQtMDIzMzwvZWxlY3Ryb25pYy1y
ZXNvdXJjZS1udW0+PHJlbW90ZS1kYXRhYmFzZS1uYW1lPlBNQzwvcmVtb3RlLWRhdGFiYXNlLW5h
bWU+PC9yZWNvcmQ+PC9DaXRlPjxDaXRlPjxBdXRob3I+UHVsdmVyZXI8L0F1dGhvcj48WWVhcj4x
OTkxPC9ZZWFyPjxSZWNOdW0+NDkxPC9SZWNOdW0+PHJlY29yZD48cmVjLW51bWJlcj40OTE8L3Jl
Yy1udW1iZXI+PGZvcmVpZ24ta2V5cz48a2V5IGFwcD0iRU4iIGRiLWlkPSIyOXYwdHA5dDZzOTJw
dmVwdGF2dnhmZmQ5dnZkZDkwenB6ZHQiPjQ5MTwva2V5PjwvZm9yZWlnbi1rZXlzPjxyZWYtdHlw
ZSBuYW1lPSJKb3VybmFsIEFydGljbGUiPjE3PC9yZWYtdHlwZT48Y29udHJpYnV0b3JzPjxhdXRo
b3JzPjxhdXRob3I+UHVsdmVyZXIsIEIuIEouPC9hdXRob3I+PGF1dGhvcj5LeXJpYWtpcywgSi4g
TS48L2F1dGhvcj48YXV0aG9yPkF2cnVjaCwgSi48L2F1dGhvcj48YXV0aG9yPk5pa29sYWtha2ks
IEUuPC9hdXRob3I+PGF1dGhvcj5Xb29kZ2V0dCwgSi4gUi48L2F1dGhvcj48L2F1dGhvcnM+PC9j
b250cmlidXRvcnM+PGF1dGgtYWRkcmVzcz5MdWR3aWcgSW5zdGl0dXRlIGZvciBDYW5jZXIgUmVz
ZWFyY2gsIExvbmRvbiwgVUsuPC9hdXRoLWFkZHJlc3M+PHRpdGxlcz48dGl0bGU+UGhvc3Bob3J5
bGF0aW9uIG9mIGMtanVuIG1lZGlhdGVkIGJ5IE1BUCBraW5hc2VzPC90aXRsZT48c2Vjb25kYXJ5
LXRpdGxlPk5hdHVyZTwvc2Vjb25kYXJ5LXRpdGxlPjxhbHQtdGl0bGU+TmF0dXJlPC9hbHQtdGl0
bGU+PC90aXRsZXM+PHBlcmlvZGljYWw+PGZ1bGwtdGl0bGU+TmF0dXJlPC9mdWxsLXRpdGxlPjwv
cGVyaW9kaWNhbD48YWx0LXBlcmlvZGljYWw+PGZ1bGwtdGl0bGU+TmF0dXJlPC9mdWxsLXRpdGxl
PjwvYWx0LXBlcmlvZGljYWw+PHBhZ2VzPjY3MC00PC9wYWdlcz48dm9sdW1lPjM1Mzwvdm9sdW1l
PjxudW1iZXI+NjM0NTwvbnVtYmVyPjxlZGl0aW9uPjE5OTEvMTAvMTc8L2VkaXRpb24+PGtleXdv
cmRzPjxrZXl3b3JkPkFtaW5vIEFjaWQgU2VxdWVuY2U8L2tleXdvcmQ+PGtleXdvcmQ+QW5pbWFs
czwva2V5d29yZD48a2V5d29yZD5DYWxjaXVtLUNhbG1vZHVsaW4tRGVwZW5kZW50IFByb3RlaW4g
S2luYXNlczwva2V5d29yZD48a2V5d29yZD5IdW1hbnM8L2tleXdvcmQ+PGtleXdvcmQ+TGl2ZXIv
ZW56eW1vbG9neTwva2V5d29yZD48a2V5d29yZD5Nb2xlY3VsYXIgU2VxdWVuY2UgRGF0YTwva2V5
d29yZD48a2V5d29yZD5NdXRhZ2VuZXNpcywgU2l0ZS1EaXJlY3RlZDwva2V5d29yZD48a2V5d29y
ZD5QZXB0aWRlIEZyYWdtZW50cy9tZXRhYm9saXNtPC9rZXl3b3JkPjxrZXl3b3JkPlBob3Jib2wg
RXN0ZXJzL3BoYXJtYWNvbG9neTwva2V5d29yZD48a2V5d29yZD5QaG9zcGhvcnlsYXRpb248L2tl
eXdvcmQ+PGtleXdvcmQ+UGhvc3Bob3NlcmluZS9tZXRhYm9saXNtPC9rZXl3b3JkPjxrZXl3b3Jk
PlByb3RlaW4gS2luYXNlcy8qbWV0YWJvbGlzbTwva2V5d29yZD48a2V5d29yZD5Qcm90by1PbmNv
Z2VuZSBQcm90ZWlucyBjLWp1bi9nZW5ldGljcy8qbWV0YWJvbGlzbTwva2V5d29yZD48a2V5d29y
ZD5SYXRzPC9rZXl3b3JkPjxrZXl3b3JkPlRyYW5zY3JpcHRpb25hbCBBY3RpdmF0aW9uPC9rZXl3
b3JkPjxrZXl3b3JkPlRyYW5zZmVjdGlvbjwva2V5d29yZD48a2V5d29yZD5Ucnlwc2luPC9rZXl3
b3JkPjwva2V5d29yZHM+PGRhdGVzPjx5ZWFyPjE5OTE8L3llYXI+PHB1Yi1kYXRlcz48ZGF0ZT5P
Y3QgMTc8L2RhdGU+PC9wdWItZGF0ZXM+PC9kYXRlcz48aXNibj4wMDI4LTA4MzYgKFByaW50KSYj
eEQ7MDAyOC0wODM2PC9pc2JuPjxhY2Nlc3Npb24tbnVtPjE5MjIzODc8L2FjY2Vzc2lvbi1udW0+
PHVybHM+PC91cmxzPjxlbGVjdHJvbmljLXJlc291cmNlLW51bT4xMC4xMDM4LzM1MzY3MGEwPC9l
bGVjdHJvbmljLXJlc291cmNlLW51bT48cmVtb3RlLWRhdGFiYXNlLXByb3ZpZGVyPk5sbTwvcmVt
b3RlLWRhdGFiYXNlLXByb3ZpZGVyPjxsYW5ndWFnZT5lbmc8L2xhbmd1YWdlPjwvcmVjb3JkPjwv
Q2l0ZT48L0VuZE5vdGU+AG==
</w:fldData>
        </w:fldChar>
      </w:r>
      <w:r w:rsidR="008A579B">
        <w:rPr>
          <w:lang w:val="en-US"/>
        </w:rPr>
        <w:instrText xml:space="preserve"> ADDIN EN.CITE </w:instrText>
      </w:r>
      <w:r w:rsidR="008A579B">
        <w:rPr>
          <w:lang w:val="en-US"/>
        </w:rPr>
        <w:fldChar w:fldCharType="begin">
          <w:fldData xml:space="preserve">PEVuZE5vdGU+PENpdGU+PEF1dGhvcj5aaHU8L0F1dGhvcj48WWVhcj4yMDE0PC9ZZWFyPjxSZWNO
dW0+NDkyPC9SZWNOdW0+PERpc3BsYXlUZXh0PjxzdHlsZSBmYWNlPSJzdXBlcnNjcmlwdCI+NjYs
IDY3PC9zdHlsZT48L0Rpc3BsYXlUZXh0PjxyZWNvcmQ+PHJlYy1udW1iZXI+NDkyPC9yZWMtbnVt
YmVyPjxmb3JlaWduLWtleXM+PGtleSBhcHA9IkVOIiBkYi1pZD0iMjl2MHRwOXQ2czkycHZlcHRh
dnZ4ZmZkOXZ2ZGQ5MHpwemR0Ij40OTI8L2tleT48L2ZvcmVpZ24ta2V5cz48cmVmLXR5cGUgbmFt
ZT0iSm91cm5hbCBBcnRpY2xlIj4xNzwvcmVmLXR5cGU+PGNvbnRyaWJ1dG9ycz48YXV0aG9ycz48
YXV0aG9yPlpodSwgSnVubGFuPC9hdXRob3I+PGF1dGhvcj5aaGFuZywgSmluZ2ppZTwvYXV0aG9y
PjxhdXRob3I+SHVhbmcsIEhhaXNoYW48L2F1dGhvcj48YXV0aG9yPkxpLCBKaW5neGlhPC9hdXRo
b3I+PGF1dGhvcj5ZdSwgWW9uZ2h1aTwvYXV0aG9yPjxhdXRob3I+SmluLCBIb25nbGVpPC9hdXRo
b3I+PGF1dGhvcj5MaSwgWWFuZzwvYXV0aG9yPjxhdXRob3I+RGVuZywgWHU8L2F1dGhvcj48YXV0
aG9yPkdhbywgSmltaW48L2F1dGhvcj48YXV0aG9yPlpoYW8sIFFpbnNoaTwvYXV0aG9yPjxhdXRo
b3I+SHVhbmcsIENodWFuc2h1PC9hdXRob3I+PC9hdXRob3JzPjwvY29udHJpYnV0b3JzPjx0aXRs
ZXM+PHRpdGxlPkNydWNpYWwgUm9sZSBvZiBDLUp1biBQaG9zcGhvcnlsYXRpb24gYXQgU2VyNjMv
NzMgTWVkaWF0ZWQgYnkgUEhMUFAgUHJvdGVpbiBEZWdyYWRhdGlvbiBpbiB0aGUgQ2hlbGllbnNp
c2luIEEgKENoZWwgQSkgSW5oaWJpdGlvbiBvZiBDZWxsIFRyYW5zZm9ybWF0aW9uPC90aXRsZT48
c2Vjb25kYXJ5LXRpdGxlPkNhbmNlciBwcmV2ZW50aW9uIHJlc2VhcmNoIChQaGlsYWRlbHBoaWEs
IFBhLik8L3NlY29uZGFyeS10aXRsZT48L3RpdGxlcz48cGVyaW9kaWNhbD48ZnVsbC10aXRsZT5D
YW5jZXIgcHJldmVudGlvbiByZXNlYXJjaCAoUGhpbGFkZWxwaGlhLCBQYS4pPC9mdWxsLXRpdGxl
PjwvcGVyaW9kaWNhbD48cGFnZXM+MTI3MC0xMjgxPC9wYWdlcz48dm9sdW1lPjc8L3ZvbHVtZT48
bnVtYmVyPjEyPC9udW1iZXI+PGRhdGVzPjx5ZWFyPjIwMTQ8L3llYXI+PHB1Yi1kYXRlcz48ZGF0
ZT4xMC8wMzwvZGF0ZT48L3B1Yi1kYXRlcz48L2RhdGVzPjxpc2JuPjE5NDAtNjIwNyYjeEQ7MTk0
MC02MjE1PC9pc2JuPjxhY2Nlc3Npb24tbnVtPlBNQzQyNTYxNDc8L2FjY2Vzc2lvbi1udW0+PHVy
bHM+PHJlbGF0ZWQtdXJscz48dXJsPmh0dHA6Ly93d3cubmNiaS5ubG0ubmloLmdvdi9wbWMvYXJ0
aWNsZXMvUE1DNDI1NjE0Ny88L3VybD48L3JlbGF0ZWQtdXJscz48L3VybHM+PGVsZWN0cm9uaWMt
cmVzb3VyY2UtbnVtPjEwLjExNTgvMTk0MC02MjA3LkNBUFItMTQtMDIzMzwvZWxlY3Ryb25pYy1y
ZXNvdXJjZS1udW0+PHJlbW90ZS1kYXRhYmFzZS1uYW1lPlBNQzwvcmVtb3RlLWRhdGFiYXNlLW5h
bWU+PC9yZWNvcmQ+PC9DaXRlPjxDaXRlPjxBdXRob3I+UHVsdmVyZXI8L0F1dGhvcj48WWVhcj4x
OTkxPC9ZZWFyPjxSZWNOdW0+NDkxPC9SZWNOdW0+PHJlY29yZD48cmVjLW51bWJlcj40OTE8L3Jl
Yy1udW1iZXI+PGZvcmVpZ24ta2V5cz48a2V5IGFwcD0iRU4iIGRiLWlkPSIyOXYwdHA5dDZzOTJw
dmVwdGF2dnhmZmQ5dnZkZDkwenB6ZHQiPjQ5MTwva2V5PjwvZm9yZWlnbi1rZXlzPjxyZWYtdHlw
ZSBuYW1lPSJKb3VybmFsIEFydGljbGUiPjE3PC9yZWYtdHlwZT48Y29udHJpYnV0b3JzPjxhdXRo
b3JzPjxhdXRob3I+UHVsdmVyZXIsIEIuIEouPC9hdXRob3I+PGF1dGhvcj5LeXJpYWtpcywgSi4g
TS48L2F1dGhvcj48YXV0aG9yPkF2cnVjaCwgSi48L2F1dGhvcj48YXV0aG9yPk5pa29sYWtha2ks
IEUuPC9hdXRob3I+PGF1dGhvcj5Xb29kZ2V0dCwgSi4gUi48L2F1dGhvcj48L2F1dGhvcnM+PC9j
b250cmlidXRvcnM+PGF1dGgtYWRkcmVzcz5MdWR3aWcgSW5zdGl0dXRlIGZvciBDYW5jZXIgUmVz
ZWFyY2gsIExvbmRvbiwgVUsuPC9hdXRoLWFkZHJlc3M+PHRpdGxlcz48dGl0bGU+UGhvc3Bob3J5
bGF0aW9uIG9mIGMtanVuIG1lZGlhdGVkIGJ5IE1BUCBraW5hc2VzPC90aXRsZT48c2Vjb25kYXJ5
LXRpdGxlPk5hdHVyZTwvc2Vjb25kYXJ5LXRpdGxlPjxhbHQtdGl0bGU+TmF0dXJlPC9hbHQtdGl0
bGU+PC90aXRsZXM+PHBlcmlvZGljYWw+PGZ1bGwtdGl0bGU+TmF0dXJlPC9mdWxsLXRpdGxlPjwv
cGVyaW9kaWNhbD48YWx0LXBlcmlvZGljYWw+PGZ1bGwtdGl0bGU+TmF0dXJlPC9mdWxsLXRpdGxl
PjwvYWx0LXBlcmlvZGljYWw+PHBhZ2VzPjY3MC00PC9wYWdlcz48dm9sdW1lPjM1Mzwvdm9sdW1l
PjxudW1iZXI+NjM0NTwvbnVtYmVyPjxlZGl0aW9uPjE5OTEvMTAvMTc8L2VkaXRpb24+PGtleXdv
cmRzPjxrZXl3b3JkPkFtaW5vIEFjaWQgU2VxdWVuY2U8L2tleXdvcmQ+PGtleXdvcmQ+QW5pbWFs
czwva2V5d29yZD48a2V5d29yZD5DYWxjaXVtLUNhbG1vZHVsaW4tRGVwZW5kZW50IFByb3RlaW4g
S2luYXNlczwva2V5d29yZD48a2V5d29yZD5IdW1hbnM8L2tleXdvcmQ+PGtleXdvcmQ+TGl2ZXIv
ZW56eW1vbG9neTwva2V5d29yZD48a2V5d29yZD5Nb2xlY3VsYXIgU2VxdWVuY2UgRGF0YTwva2V5
d29yZD48a2V5d29yZD5NdXRhZ2VuZXNpcywgU2l0ZS1EaXJlY3RlZDwva2V5d29yZD48a2V5d29y
ZD5QZXB0aWRlIEZyYWdtZW50cy9tZXRhYm9saXNtPC9rZXl3b3JkPjxrZXl3b3JkPlBob3Jib2wg
RXN0ZXJzL3BoYXJtYWNvbG9neTwva2V5d29yZD48a2V5d29yZD5QaG9zcGhvcnlsYXRpb248L2tl
eXdvcmQ+PGtleXdvcmQ+UGhvc3Bob3NlcmluZS9tZXRhYm9saXNtPC9rZXl3b3JkPjxrZXl3b3Jk
PlByb3RlaW4gS2luYXNlcy8qbWV0YWJvbGlzbTwva2V5d29yZD48a2V5d29yZD5Qcm90by1PbmNv
Z2VuZSBQcm90ZWlucyBjLWp1bi9nZW5ldGljcy8qbWV0YWJvbGlzbTwva2V5d29yZD48a2V5d29y
ZD5SYXRzPC9rZXl3b3JkPjxrZXl3b3JkPlRyYW5zY3JpcHRpb25hbCBBY3RpdmF0aW9uPC9rZXl3
b3JkPjxrZXl3b3JkPlRyYW5zZmVjdGlvbjwva2V5d29yZD48a2V5d29yZD5Ucnlwc2luPC9rZXl3
b3JkPjwva2V5d29yZHM+PGRhdGVzPjx5ZWFyPjE5OTE8L3llYXI+PHB1Yi1kYXRlcz48ZGF0ZT5P
Y3QgMTc8L2RhdGU+PC9wdWItZGF0ZXM+PC9kYXRlcz48aXNibj4wMDI4LTA4MzYgKFByaW50KSYj
eEQ7MDAyOC0wODM2PC9pc2JuPjxhY2Nlc3Npb24tbnVtPjE5MjIzODc8L2FjY2Vzc2lvbi1udW0+
PHVybHM+PC91cmxzPjxlbGVjdHJvbmljLXJlc291cmNlLW51bT4xMC4xMDM4LzM1MzY3MGEwPC9l
bGVjdHJvbmljLXJlc291cmNlLW51bT48cmVtb3RlLWRhdGFiYXNlLXByb3ZpZGVyPk5sbTwvcmVt
b3RlLWRhdGFiYXNlLXByb3ZpZGVyPjxsYW5ndWFnZT5lbmc8L2xhbmd1YWdlPjwvcmVjb3JkPjwv
Q2l0ZT48L0VuZE5vdGU+AG==
</w:fldData>
        </w:fldChar>
      </w:r>
      <w:r w:rsidR="008A579B">
        <w:rPr>
          <w:lang w:val="en-US"/>
        </w:rPr>
        <w:instrText xml:space="preserve"> ADDIN EN.CITE.DATA </w:instrText>
      </w:r>
      <w:r w:rsidR="008A579B">
        <w:rPr>
          <w:lang w:val="en-US"/>
        </w:rPr>
      </w:r>
      <w:r w:rsidR="008A579B">
        <w:rPr>
          <w:lang w:val="en-US"/>
        </w:rPr>
        <w:fldChar w:fldCharType="end"/>
      </w:r>
      <w:r w:rsidR="00B7557C" w:rsidRPr="00FD1DFB">
        <w:rPr>
          <w:lang w:val="en-US"/>
        </w:rPr>
      </w:r>
      <w:r w:rsidR="00B7557C" w:rsidRPr="00FD1DFB">
        <w:rPr>
          <w:lang w:val="en-US"/>
        </w:rPr>
        <w:fldChar w:fldCharType="separate"/>
      </w:r>
      <w:hyperlink w:anchor="_ENREF_66" w:tooltip="Zhu, 2014 #492" w:history="1">
        <w:r w:rsidR="008A579B" w:rsidRPr="008A579B">
          <w:rPr>
            <w:noProof/>
            <w:vertAlign w:val="superscript"/>
            <w:lang w:val="en-US"/>
          </w:rPr>
          <w:t>66</w:t>
        </w:r>
      </w:hyperlink>
      <w:r w:rsidR="008A579B" w:rsidRPr="008A579B">
        <w:rPr>
          <w:noProof/>
          <w:vertAlign w:val="superscript"/>
          <w:lang w:val="en-US"/>
        </w:rPr>
        <w:t xml:space="preserve">, </w:t>
      </w:r>
      <w:hyperlink w:anchor="_ENREF_67" w:tooltip="Pulverer, 1991 #491" w:history="1">
        <w:r w:rsidR="008A579B" w:rsidRPr="008A579B">
          <w:rPr>
            <w:noProof/>
            <w:vertAlign w:val="superscript"/>
            <w:lang w:val="en-US"/>
          </w:rPr>
          <w:t>67</w:t>
        </w:r>
      </w:hyperlink>
      <w:r w:rsidR="00B7557C" w:rsidRPr="00FD1DFB">
        <w:rPr>
          <w:lang w:val="en-US"/>
        </w:rPr>
        <w:fldChar w:fldCharType="end"/>
      </w:r>
      <w:r w:rsidRPr="00FD1DFB">
        <w:rPr>
          <w:lang w:val="en-US"/>
        </w:rPr>
        <w:t xml:space="preserve">. </w:t>
      </w:r>
      <w:r w:rsidR="001D7C0E" w:rsidRPr="00FD1DFB">
        <w:rPr>
          <w:lang w:val="en-US"/>
        </w:rPr>
        <w:t>Alternatively, G9A/GLP might regulate an as-yet-unidentified cJUN phosphatase</w:t>
      </w:r>
      <w:hyperlink w:anchor="_ENREF_66" w:tooltip="Zhu, 2014 #492" w:history="1">
        <w:r w:rsidR="008A579B" w:rsidRPr="00FD1DFB">
          <w:rPr>
            <w:lang w:val="en-US"/>
          </w:rPr>
          <w:fldChar w:fldCharType="begin"/>
        </w:r>
        <w:r w:rsidR="008A579B">
          <w:rPr>
            <w:lang w:val="en-US"/>
          </w:rPr>
          <w:instrText xml:space="preserve"> ADDIN EN.CITE &lt;EndNote&gt;&lt;Cite&gt;&lt;Author&gt;Zhu&lt;/Author&gt;&lt;Year&gt;2014&lt;/Year&gt;&lt;RecNum&gt;492&lt;/RecNum&gt;&lt;DisplayText&gt;&lt;style face="superscript"&gt;66&lt;/style&gt;&lt;/DisplayText&gt;&lt;record&gt;&lt;rec-number&gt;492&lt;/rec-number&gt;&lt;foreign-keys&gt;&lt;key app="EN" db-id="29v0tp9t6s92pveptavvxffd9vvdd90zpzdt"&gt;492&lt;/key&gt;&lt;/foreign-keys&gt;&lt;ref-type name="Journal Article"&gt;17&lt;/ref-type&gt;&lt;contributors&gt;&lt;authors&gt;&lt;author&gt;Zhu, Junlan&lt;/author&gt;&lt;author&gt;Zhang, Jingjie&lt;/author&gt;&lt;author&gt;Huang, Haishan&lt;/author&gt;&lt;author&gt;Li, Jingxia&lt;/author&gt;&lt;author&gt;Yu, Yonghui&lt;/author&gt;&lt;author&gt;Jin, Honglei&lt;/author&gt;&lt;author&gt;Li, Yang&lt;/author&gt;&lt;author&gt;Deng, Xu&lt;/author&gt;&lt;author&gt;Gao, Jimin&lt;/author&gt;&lt;author&gt;Zhao, Qinshi&lt;/author&gt;&lt;author&gt;Huang, Chuanshu&lt;/author&gt;&lt;/authors&gt;&lt;/contributors&gt;&lt;titles&gt;&lt;title&gt;Crucial Role of C-Jun Phosphorylation at Ser63/73 Mediated by PHLPP Protein Degradation in the Cheliensisin A (Chel A) Inhibition of Cell Transformation&lt;/title&gt;&lt;secondary-title&gt;Cancer prevention research (Philadelphia, Pa.)&lt;/secondary-title&gt;&lt;/titles&gt;&lt;periodical&gt;&lt;full-title&gt;Cancer prevention research (Philadelphia, Pa.)&lt;/full-title&gt;&lt;/periodical&gt;&lt;pages&gt;1270-1281&lt;/pages&gt;&lt;volume&gt;7&lt;/volume&gt;&lt;number&gt;12&lt;/number&gt;&lt;dates&gt;&lt;year&gt;2014&lt;/year&gt;&lt;pub-dates&gt;&lt;date&gt;10/03&lt;/date&gt;&lt;/pub-dates&gt;&lt;/dates&gt;&lt;isbn&gt;1940-6207&amp;#xD;1940-6215&lt;/isbn&gt;&lt;accession-num&gt;PMC4256147&lt;/accession-num&gt;&lt;urls&gt;&lt;related-urls&gt;&lt;url&gt;http://www.ncbi.nlm.nih.gov/pmc/articles/PMC4256147/&lt;/url&gt;&lt;/related-urls&gt;&lt;/urls&gt;&lt;electronic-resource-num&gt;10.1158/1940-6207.CAPR-14-0233&lt;/electronic-resource-num&gt;&lt;remote-database-name&gt;PMC&lt;/remote-database-name&gt;&lt;/record&gt;&lt;/Cite&gt;&lt;/EndNote&gt;</w:instrText>
        </w:r>
        <w:r w:rsidR="008A579B" w:rsidRPr="00FD1DFB">
          <w:rPr>
            <w:lang w:val="en-US"/>
          </w:rPr>
          <w:fldChar w:fldCharType="separate"/>
        </w:r>
        <w:r w:rsidR="008A579B" w:rsidRPr="008A579B">
          <w:rPr>
            <w:noProof/>
            <w:vertAlign w:val="superscript"/>
            <w:lang w:val="en-US"/>
          </w:rPr>
          <w:t>66</w:t>
        </w:r>
        <w:r w:rsidR="008A579B" w:rsidRPr="00FD1DFB">
          <w:rPr>
            <w:lang w:val="en-US"/>
          </w:rPr>
          <w:fldChar w:fldCharType="end"/>
        </w:r>
      </w:hyperlink>
      <w:r w:rsidR="001D7C0E" w:rsidRPr="00FD1DFB">
        <w:rPr>
          <w:lang w:val="en-US"/>
        </w:rPr>
        <w:t xml:space="preserve">. </w:t>
      </w:r>
      <w:r w:rsidRPr="00FD1DFB">
        <w:rPr>
          <w:lang w:val="en-US"/>
        </w:rPr>
        <w:t xml:space="preserve">Regardless, our data </w:t>
      </w:r>
      <w:r w:rsidR="0072168A" w:rsidRPr="00FD1DFB">
        <w:rPr>
          <w:lang w:val="en-US"/>
        </w:rPr>
        <w:t xml:space="preserve">demonstrates </w:t>
      </w:r>
      <w:r w:rsidR="001D7C0E" w:rsidRPr="00FD1DFB">
        <w:rPr>
          <w:lang w:val="en-US"/>
        </w:rPr>
        <w:t>that</w:t>
      </w:r>
      <w:r w:rsidRPr="00FD1DFB">
        <w:rPr>
          <w:lang w:val="en-US"/>
        </w:rPr>
        <w:t xml:space="preserve"> key inflammation-induced genes </w:t>
      </w:r>
      <w:r w:rsidR="001D7C0E" w:rsidRPr="00FD1DFB">
        <w:rPr>
          <w:lang w:val="en-US"/>
        </w:rPr>
        <w:t xml:space="preserve">have distinct regulatory mechanisms </w:t>
      </w:r>
      <w:r w:rsidRPr="00FD1DFB">
        <w:rPr>
          <w:lang w:val="en-US"/>
        </w:rPr>
        <w:t>in VSMCs</w:t>
      </w:r>
      <w:r w:rsidR="000C5AF5">
        <w:rPr>
          <w:lang w:val="en-US"/>
        </w:rPr>
        <w:t>.</w:t>
      </w:r>
      <w:r w:rsidRPr="00FD1DFB">
        <w:rPr>
          <w:lang w:val="en-US"/>
        </w:rPr>
        <w:t xml:space="preserve"> Non-H3K9me2 targets such as </w:t>
      </w:r>
      <w:r w:rsidR="000F1ECD" w:rsidRPr="00FA1535">
        <w:rPr>
          <w:i/>
          <w:lang w:val="en-US"/>
        </w:rPr>
        <w:t>CCL2</w:t>
      </w:r>
      <w:r w:rsidRPr="00FD1DFB">
        <w:rPr>
          <w:lang w:val="en-US"/>
        </w:rPr>
        <w:t xml:space="preserve"> </w:t>
      </w:r>
      <w:r w:rsidRPr="00FD1DFB">
        <w:rPr>
          <w:lang w:val="en-US"/>
        </w:rPr>
        <w:lastRenderedPageBreak/>
        <w:t>display transcription factor binding at basal level</w:t>
      </w:r>
      <w:r w:rsidR="0072168A" w:rsidRPr="00FD1DFB">
        <w:rPr>
          <w:lang w:val="en-US"/>
        </w:rPr>
        <w:t>s</w:t>
      </w:r>
      <w:r w:rsidRPr="00FD1DFB">
        <w:rPr>
          <w:lang w:val="en-US"/>
        </w:rPr>
        <w:t xml:space="preserve"> resulting in rapid induction upon stimulation. In contrast</w:t>
      </w:r>
      <w:r w:rsidR="0072168A" w:rsidRPr="00FD1DFB">
        <w:rPr>
          <w:lang w:val="en-US"/>
        </w:rPr>
        <w:t>,</w:t>
      </w:r>
      <w:r w:rsidRPr="00FD1DFB">
        <w:rPr>
          <w:lang w:val="en-US"/>
        </w:rPr>
        <w:t xml:space="preserve"> H3K9me2 target </w:t>
      </w:r>
      <w:r w:rsidR="00ED25CD" w:rsidRPr="00FD1DFB">
        <w:rPr>
          <w:lang w:val="en-US"/>
        </w:rPr>
        <w:t xml:space="preserve">gene induction </w:t>
      </w:r>
      <w:r w:rsidRPr="00FD1DFB">
        <w:rPr>
          <w:lang w:val="en-US"/>
        </w:rPr>
        <w:t>is delayed</w:t>
      </w:r>
      <w:r w:rsidR="0072168A" w:rsidRPr="00FD1DFB">
        <w:rPr>
          <w:lang w:val="en-US"/>
        </w:rPr>
        <w:t xml:space="preserve"> </w:t>
      </w:r>
      <w:r w:rsidR="00ED25CD" w:rsidRPr="00FD1DFB">
        <w:rPr>
          <w:lang w:val="en-US"/>
        </w:rPr>
        <w:t>in a context-specific manner</w:t>
      </w:r>
      <w:r w:rsidR="0072168A" w:rsidRPr="00FD1DFB">
        <w:rPr>
          <w:lang w:val="en-US"/>
        </w:rPr>
        <w:t>,</w:t>
      </w:r>
      <w:r w:rsidR="00ED25CD" w:rsidRPr="00FD1DFB">
        <w:rPr>
          <w:lang w:val="en-US"/>
        </w:rPr>
        <w:t xml:space="preserve"> which could depend on both specific transcription factor usage and locus-specific chromatin regulation</w:t>
      </w:r>
      <w:r w:rsidR="00B5330C">
        <w:rPr>
          <w:lang w:val="en-US"/>
        </w:rPr>
        <w:t>.</w:t>
      </w:r>
      <w:r w:rsidR="00D23C86" w:rsidRPr="00FD1DFB">
        <w:rPr>
          <w:lang w:val="en-US"/>
        </w:rPr>
        <w:t xml:space="preserve"> </w:t>
      </w:r>
    </w:p>
    <w:p w14:paraId="68A6CB68" w14:textId="77777777" w:rsidR="00B601AD" w:rsidRPr="003B61BD" w:rsidRDefault="00821DCF" w:rsidP="00323627">
      <w:pPr>
        <w:spacing w:line="240" w:lineRule="auto"/>
        <w:rPr>
          <w:lang w:val="en-US"/>
        </w:rPr>
      </w:pPr>
      <w:r w:rsidRPr="00FD1DFB">
        <w:rPr>
          <w:lang w:val="en-US"/>
        </w:rPr>
        <w:t xml:space="preserve">In conclusion, </w:t>
      </w:r>
      <w:r w:rsidR="00A9325E" w:rsidRPr="00FD1DFB">
        <w:rPr>
          <w:lang w:val="en-US"/>
        </w:rPr>
        <w:t>our data implicates</w:t>
      </w:r>
      <w:r w:rsidR="00BB4988" w:rsidRPr="00FD1DFB">
        <w:rPr>
          <w:lang w:val="en-US"/>
        </w:rPr>
        <w:t xml:space="preserve"> H3K9me2 as a functional</w:t>
      </w:r>
      <w:r w:rsidR="00BB4988" w:rsidRPr="003B61BD">
        <w:rPr>
          <w:lang w:val="en-US"/>
        </w:rPr>
        <w:t xml:space="preserve"> epigenetic </w:t>
      </w:r>
      <w:r w:rsidR="00A9325E" w:rsidRPr="003B61BD">
        <w:rPr>
          <w:lang w:val="en-US"/>
        </w:rPr>
        <w:t>regulator of</w:t>
      </w:r>
      <w:r w:rsidR="00BB4988" w:rsidRPr="003B61BD">
        <w:rPr>
          <w:lang w:val="en-US"/>
        </w:rPr>
        <w:t xml:space="preserve"> the VSMC inflammatory response.</w:t>
      </w:r>
      <w:r w:rsidR="00A9325E" w:rsidRPr="003B61BD">
        <w:rPr>
          <w:lang w:val="en-US"/>
        </w:rPr>
        <w:t xml:space="preserve"> We propose that H3K9me2 acts to prevent spurious induction of CVD-associated </w:t>
      </w:r>
      <w:r w:rsidR="00F6680E" w:rsidRPr="003B61BD">
        <w:rPr>
          <w:lang w:val="en-US"/>
        </w:rPr>
        <w:t xml:space="preserve">pro-inflammatory </w:t>
      </w:r>
      <w:r w:rsidR="00A9325E" w:rsidRPr="003B61BD">
        <w:rPr>
          <w:lang w:val="en-US"/>
        </w:rPr>
        <w:t xml:space="preserve">genes, including </w:t>
      </w:r>
      <w:r w:rsidR="00A9325E" w:rsidRPr="005A7BAA">
        <w:rPr>
          <w:i/>
          <w:lang w:val="en-US"/>
        </w:rPr>
        <w:t>MMPs</w:t>
      </w:r>
      <w:r w:rsidR="00F6680E" w:rsidRPr="003B61BD">
        <w:rPr>
          <w:lang w:val="en-US"/>
        </w:rPr>
        <w:t xml:space="preserve"> and </w:t>
      </w:r>
      <w:r w:rsidR="00F6680E" w:rsidRPr="005A7BAA">
        <w:rPr>
          <w:i/>
          <w:lang w:val="en-US"/>
        </w:rPr>
        <w:t>IL6</w:t>
      </w:r>
      <w:r w:rsidR="00A9325E" w:rsidRPr="003B61BD">
        <w:rPr>
          <w:lang w:val="en-US"/>
        </w:rPr>
        <w:t>.</w:t>
      </w:r>
      <w:r w:rsidR="00B601AD" w:rsidRPr="003B61BD">
        <w:rPr>
          <w:lang w:val="en-US"/>
        </w:rPr>
        <w:t xml:space="preserve"> </w:t>
      </w:r>
      <w:r w:rsidR="001B2603" w:rsidRPr="003B61BD">
        <w:rPr>
          <w:lang w:val="en-US"/>
        </w:rPr>
        <w:t>D</w:t>
      </w:r>
      <w:r w:rsidR="00B601AD" w:rsidRPr="003B61BD">
        <w:rPr>
          <w:lang w:val="en-US"/>
        </w:rPr>
        <w:t xml:space="preserve">ifferential transcriptional regulation of selective </w:t>
      </w:r>
      <w:r w:rsidR="00B601AD" w:rsidRPr="005A7BAA">
        <w:rPr>
          <w:i/>
          <w:lang w:val="en-US"/>
        </w:rPr>
        <w:t xml:space="preserve">MMPs </w:t>
      </w:r>
      <w:r w:rsidR="00B601AD" w:rsidRPr="003B61BD">
        <w:rPr>
          <w:lang w:val="en-US"/>
        </w:rPr>
        <w:t xml:space="preserve">and other inflammation-induced genes could be leveraged for developing </w:t>
      </w:r>
      <w:r w:rsidR="00A03C45" w:rsidRPr="003B61BD">
        <w:rPr>
          <w:lang w:val="en-US"/>
        </w:rPr>
        <w:t xml:space="preserve">more </w:t>
      </w:r>
      <w:r w:rsidR="00B601AD" w:rsidRPr="003B61BD">
        <w:rPr>
          <w:lang w:val="en-US"/>
        </w:rPr>
        <w:t xml:space="preserve">specific drugs for </w:t>
      </w:r>
      <w:r w:rsidR="00A03C45" w:rsidRPr="003B61BD">
        <w:rPr>
          <w:lang w:val="en-US"/>
        </w:rPr>
        <w:t xml:space="preserve">future </w:t>
      </w:r>
      <w:r w:rsidR="00B601AD" w:rsidRPr="003B61BD">
        <w:rPr>
          <w:lang w:val="en-US"/>
        </w:rPr>
        <w:t>clinical use.</w:t>
      </w:r>
    </w:p>
    <w:p w14:paraId="61D632AA" w14:textId="77777777" w:rsidR="003C5773" w:rsidRPr="003B61BD" w:rsidRDefault="003C5773" w:rsidP="0044395A">
      <w:pPr>
        <w:pStyle w:val="Heading1"/>
        <w:rPr>
          <w:lang w:val="en-US"/>
        </w:rPr>
      </w:pPr>
      <w:r w:rsidRPr="003B61BD">
        <w:rPr>
          <w:lang w:val="en-US"/>
        </w:rPr>
        <w:t>Acknowledgements</w:t>
      </w:r>
    </w:p>
    <w:p w14:paraId="71629473" w14:textId="41CD2976" w:rsidR="00AD34BF" w:rsidRPr="00814D36" w:rsidRDefault="003C5773" w:rsidP="00323627">
      <w:pPr>
        <w:spacing w:line="240" w:lineRule="auto"/>
      </w:pPr>
      <w:r w:rsidRPr="003B61BD">
        <w:rPr>
          <w:lang w:val="en-US"/>
        </w:rPr>
        <w:t xml:space="preserve">We thank </w:t>
      </w:r>
      <w:r w:rsidR="00077210">
        <w:rPr>
          <w:lang w:val="en-US"/>
        </w:rPr>
        <w:t xml:space="preserve">the </w:t>
      </w:r>
      <w:r w:rsidR="00183D21">
        <w:rPr>
          <w:lang w:val="en-US"/>
        </w:rPr>
        <w:t xml:space="preserve">Cambridge </w:t>
      </w:r>
      <w:r w:rsidR="00077210">
        <w:rPr>
          <w:lang w:val="en-US"/>
        </w:rPr>
        <w:t xml:space="preserve">Statistics Clinic (Department of </w:t>
      </w:r>
      <w:r w:rsidR="00183D21">
        <w:rPr>
          <w:lang w:val="en-US"/>
        </w:rPr>
        <w:t xml:space="preserve">Statistics) for advise on statistical analysis, </w:t>
      </w:r>
      <w:r w:rsidR="00E9410A">
        <w:rPr>
          <w:lang w:val="en-US"/>
        </w:rPr>
        <w:t xml:space="preserve">Mikhail Spivakov for advise on ChIP-seq data analysis, </w:t>
      </w:r>
      <w:r w:rsidRPr="003B61BD">
        <w:rPr>
          <w:lang w:val="en-US"/>
        </w:rPr>
        <w:t>Gregory Strachan</w:t>
      </w:r>
      <w:r w:rsidR="00DD157D" w:rsidRPr="003B61BD">
        <w:rPr>
          <w:lang w:val="en-US"/>
        </w:rPr>
        <w:t xml:space="preserve"> and the </w:t>
      </w:r>
      <w:r w:rsidR="003B61BD" w:rsidRPr="003B61BD">
        <w:t>Wellcome Trust-Medical Research Council, Institute of Metabolic Science, Metabolic Research Laboratories, Imaging core</w:t>
      </w:r>
      <w:r w:rsidR="003B61BD">
        <w:t xml:space="preserve"> (</w:t>
      </w:r>
      <w:r w:rsidR="00814D36" w:rsidRPr="00814D36">
        <w:t>Wellcome Trust Major Award [208363/Z/17/Z]</w:t>
      </w:r>
      <w:r w:rsidR="003B61BD">
        <w:t>)</w:t>
      </w:r>
      <w:r w:rsidR="009D468F">
        <w:t xml:space="preserve"> </w:t>
      </w:r>
      <w:r w:rsidR="003B61BD" w:rsidRPr="003B61BD">
        <w:t>for technical</w:t>
      </w:r>
      <w:r w:rsidR="009D468F">
        <w:t xml:space="preserve"> </w:t>
      </w:r>
      <w:r w:rsidR="003B61BD" w:rsidRPr="003B61BD">
        <w:t>assistance</w:t>
      </w:r>
      <w:r w:rsidR="00FE73E6">
        <w:t xml:space="preserve">, </w:t>
      </w:r>
      <w:r w:rsidR="003B61BD" w:rsidRPr="003B61BD">
        <w:t>the Cambridge National Institute for Health Research Biomedical Research Centre Cell Phenotyping Hub for cell sorting</w:t>
      </w:r>
      <w:r w:rsidR="00FE73E6">
        <w:t xml:space="preserve"> and all members of the Jørgensen group for helpful discussions</w:t>
      </w:r>
      <w:r w:rsidR="00923BE5" w:rsidRPr="003B61BD">
        <w:rPr>
          <w:lang w:val="en-US"/>
        </w:rPr>
        <w:t>.</w:t>
      </w:r>
    </w:p>
    <w:p w14:paraId="6DE5E0CF" w14:textId="77777777" w:rsidR="00AD34BF" w:rsidRPr="00F75617" w:rsidRDefault="00AD34BF" w:rsidP="0044395A">
      <w:pPr>
        <w:pStyle w:val="Heading1"/>
        <w:rPr>
          <w:lang w:val="en-US"/>
        </w:rPr>
      </w:pPr>
      <w:r w:rsidRPr="003B61BD">
        <w:rPr>
          <w:lang w:val="en-US"/>
        </w:rPr>
        <w:t>Sources of Funding</w:t>
      </w:r>
    </w:p>
    <w:p w14:paraId="26EE47BB" w14:textId="2C5E6AC0" w:rsidR="00DD34D0" w:rsidRPr="00F75617" w:rsidRDefault="00036D74" w:rsidP="00F75617">
      <w:pPr>
        <w:spacing w:before="0" w:line="240" w:lineRule="auto"/>
        <w:rPr>
          <w:rFonts w:ascii="Times New Roman" w:eastAsia="Times New Roman" w:hAnsi="Times New Roman" w:cs="Times New Roman"/>
          <w:sz w:val="24"/>
          <w:szCs w:val="24"/>
          <w:shd w:val="clear" w:color="auto" w:fill="auto"/>
        </w:rPr>
      </w:pPr>
      <w:r w:rsidRPr="00F75617">
        <w:rPr>
          <w:lang w:val="en-US"/>
        </w:rPr>
        <w:t>J</w:t>
      </w:r>
      <w:r w:rsidR="007E4314" w:rsidRPr="00F75617">
        <w:rPr>
          <w:lang w:val="en-US"/>
        </w:rPr>
        <w:t>.</w:t>
      </w:r>
      <w:r w:rsidRPr="00F75617">
        <w:rPr>
          <w:lang w:val="en-US"/>
        </w:rPr>
        <w:t>L</w:t>
      </w:r>
      <w:r w:rsidR="007E4314" w:rsidRPr="00F75617">
        <w:rPr>
          <w:lang w:val="en-US"/>
        </w:rPr>
        <w:t>.</w:t>
      </w:r>
      <w:r w:rsidRPr="00F75617">
        <w:rPr>
          <w:lang w:val="en-US"/>
        </w:rPr>
        <w:t>H</w:t>
      </w:r>
      <w:r w:rsidR="007E4314" w:rsidRPr="00F75617">
        <w:rPr>
          <w:lang w:val="en-US"/>
        </w:rPr>
        <w:t>.</w:t>
      </w:r>
      <w:r w:rsidRPr="00F75617">
        <w:rPr>
          <w:lang w:val="en-US"/>
        </w:rPr>
        <w:t xml:space="preserve"> </w:t>
      </w:r>
      <w:r w:rsidR="003E1476">
        <w:rPr>
          <w:lang w:val="en-US"/>
        </w:rPr>
        <w:t>was</w:t>
      </w:r>
      <w:r w:rsidR="003E1476" w:rsidRPr="00F75617">
        <w:rPr>
          <w:lang w:val="en-US"/>
        </w:rPr>
        <w:t xml:space="preserve"> </w:t>
      </w:r>
      <w:r w:rsidR="007E4314" w:rsidRPr="00F75617">
        <w:rPr>
          <w:lang w:val="en-US"/>
        </w:rPr>
        <w:t>funded</w:t>
      </w:r>
      <w:r w:rsidRPr="00F75617">
        <w:rPr>
          <w:lang w:val="en-US"/>
        </w:rPr>
        <w:t xml:space="preserve"> by a </w:t>
      </w:r>
      <w:r w:rsidR="007E4314" w:rsidRPr="00F75617">
        <w:rPr>
          <w:lang w:val="en-US"/>
        </w:rPr>
        <w:t>British Heart Foundation</w:t>
      </w:r>
      <w:r w:rsidR="00F75617">
        <w:rPr>
          <w:lang w:val="en-US"/>
        </w:rPr>
        <w:t xml:space="preserve"> (BHF)</w:t>
      </w:r>
      <w:r w:rsidR="007E4314" w:rsidRPr="00F75617">
        <w:rPr>
          <w:lang w:val="en-US"/>
        </w:rPr>
        <w:t xml:space="preserve"> </w:t>
      </w:r>
      <w:r w:rsidR="00FA1C75" w:rsidRPr="00F75617">
        <w:rPr>
          <w:lang w:val="en-US"/>
        </w:rPr>
        <w:t xml:space="preserve">studentship </w:t>
      </w:r>
      <w:r w:rsidRPr="00F75617">
        <w:rPr>
          <w:lang w:val="en-US"/>
        </w:rPr>
        <w:t>(</w:t>
      </w:r>
      <w:r w:rsidR="003B61BD" w:rsidRPr="00F75617">
        <w:t>FS/15/38/31516</w:t>
      </w:r>
      <w:r w:rsidRPr="00F75617">
        <w:rPr>
          <w:lang w:val="en-US"/>
        </w:rPr>
        <w:t>)</w:t>
      </w:r>
      <w:r w:rsidR="007E4314" w:rsidRPr="00F75617">
        <w:rPr>
          <w:lang w:val="en-US"/>
        </w:rPr>
        <w:t xml:space="preserve">; </w:t>
      </w:r>
      <w:r w:rsidR="00262809" w:rsidRPr="00F75617">
        <w:rPr>
          <w:shd w:val="clear" w:color="auto" w:fill="auto"/>
          <w:lang w:val="en-US" w:eastAsia="en-GB"/>
        </w:rPr>
        <w:t xml:space="preserve">L.D. </w:t>
      </w:r>
      <w:r w:rsidR="003E1476">
        <w:rPr>
          <w:shd w:val="clear" w:color="auto" w:fill="auto"/>
          <w:lang w:val="en-US" w:eastAsia="en-GB"/>
        </w:rPr>
        <w:t>was</w:t>
      </w:r>
      <w:r w:rsidR="003E1476" w:rsidRPr="00F75617">
        <w:rPr>
          <w:shd w:val="clear" w:color="auto" w:fill="auto"/>
          <w:lang w:val="en-US" w:eastAsia="en-GB"/>
        </w:rPr>
        <w:t xml:space="preserve"> </w:t>
      </w:r>
      <w:r w:rsidR="00262809" w:rsidRPr="00F75617">
        <w:rPr>
          <w:shd w:val="clear" w:color="auto" w:fill="auto"/>
          <w:lang w:val="en-US" w:eastAsia="en-GB"/>
        </w:rPr>
        <w:t xml:space="preserve">funded by a BBSRC DTP studentship; </w:t>
      </w:r>
      <w:r w:rsidR="007E4314" w:rsidRPr="00F75617">
        <w:rPr>
          <w:lang w:val="en-US"/>
        </w:rPr>
        <w:t xml:space="preserve">J.C. </w:t>
      </w:r>
      <w:r w:rsidR="003E1476">
        <w:rPr>
          <w:lang w:val="en-US"/>
        </w:rPr>
        <w:t>was</w:t>
      </w:r>
      <w:r w:rsidR="003E1476" w:rsidRPr="00F75617">
        <w:rPr>
          <w:lang w:val="en-US"/>
        </w:rPr>
        <w:t xml:space="preserve"> </w:t>
      </w:r>
      <w:r w:rsidR="007E4314" w:rsidRPr="00F75617">
        <w:rPr>
          <w:lang w:val="en-US"/>
        </w:rPr>
        <w:t>funded by the</w:t>
      </w:r>
      <w:r w:rsidR="007E4314" w:rsidRPr="00F75617">
        <w:rPr>
          <w:shd w:val="clear" w:color="auto" w:fill="auto"/>
          <w:lang w:val="en-US" w:eastAsia="en-GB"/>
        </w:rPr>
        <w:t xml:space="preserve"> </w:t>
      </w:r>
      <w:r w:rsidR="00F75617">
        <w:rPr>
          <w:shd w:val="clear" w:color="auto" w:fill="auto"/>
          <w:lang w:val="en-US" w:eastAsia="en-GB"/>
        </w:rPr>
        <w:t>BHF</w:t>
      </w:r>
      <w:r w:rsidR="007E4314" w:rsidRPr="00F75617">
        <w:rPr>
          <w:shd w:val="clear" w:color="auto" w:fill="auto"/>
          <w:lang w:val="en-US" w:eastAsia="en-GB"/>
        </w:rPr>
        <w:t xml:space="preserve"> Centre for Cardiovascular Research Excellence (RE/13/6/30180)</w:t>
      </w:r>
      <w:r w:rsidR="006403DF" w:rsidRPr="00F75617">
        <w:rPr>
          <w:shd w:val="clear" w:color="auto" w:fill="auto"/>
          <w:lang w:val="en-US" w:eastAsia="en-GB"/>
        </w:rPr>
        <w:t xml:space="preserve">; </w:t>
      </w:r>
      <w:r w:rsidR="003E1476">
        <w:rPr>
          <w:shd w:val="clear" w:color="auto" w:fill="auto"/>
          <w:lang w:val="en-US" w:eastAsia="en-GB"/>
        </w:rPr>
        <w:t xml:space="preserve">B.G.S. was funded by a </w:t>
      </w:r>
      <w:r w:rsidR="003E1476" w:rsidRPr="003E1476">
        <w:rPr>
          <w:shd w:val="clear" w:color="auto" w:fill="auto"/>
          <w:lang w:eastAsia="en-GB"/>
        </w:rPr>
        <w:t>studentship from the Cantab Capital Institute for the Mathematics of Information</w:t>
      </w:r>
      <w:r w:rsidR="003E1476">
        <w:rPr>
          <w:shd w:val="clear" w:color="auto" w:fill="auto"/>
          <w:lang w:eastAsia="en-GB"/>
        </w:rPr>
        <w:t xml:space="preserve">. </w:t>
      </w:r>
      <w:r w:rsidR="007E4314" w:rsidRPr="00F75617">
        <w:rPr>
          <w:lang w:val="en-US"/>
        </w:rPr>
        <w:t xml:space="preserve">K.F. </w:t>
      </w:r>
      <w:r w:rsidR="003E1476">
        <w:rPr>
          <w:lang w:val="en-US"/>
        </w:rPr>
        <w:t>was</w:t>
      </w:r>
      <w:r w:rsidR="003E1476" w:rsidRPr="00F75617">
        <w:rPr>
          <w:lang w:val="en-US"/>
        </w:rPr>
        <w:t xml:space="preserve"> </w:t>
      </w:r>
      <w:r w:rsidR="007E4314" w:rsidRPr="00F75617">
        <w:rPr>
          <w:lang w:val="en-US"/>
        </w:rPr>
        <w:t xml:space="preserve">funded by </w:t>
      </w:r>
      <w:r w:rsidR="00262809" w:rsidRPr="00F75617">
        <w:rPr>
          <w:lang w:val="en-US"/>
        </w:rPr>
        <w:t xml:space="preserve">the </w:t>
      </w:r>
      <w:r w:rsidR="00F75617">
        <w:rPr>
          <w:lang w:val="en-US"/>
        </w:rPr>
        <w:t>BHF</w:t>
      </w:r>
      <w:r w:rsidR="007E4314" w:rsidRPr="00F75617">
        <w:rPr>
          <w:lang w:val="en-US"/>
        </w:rPr>
        <w:t xml:space="preserve"> </w:t>
      </w:r>
      <w:r w:rsidR="00C0292B" w:rsidRPr="00F75617">
        <w:rPr>
          <w:shd w:val="clear" w:color="auto" w:fill="auto"/>
          <w:lang w:val="en-US" w:eastAsia="en-GB"/>
        </w:rPr>
        <w:t>PG/16/63/32307</w:t>
      </w:r>
      <w:r w:rsidR="007E4314" w:rsidRPr="00F75617">
        <w:rPr>
          <w:shd w:val="clear" w:color="auto" w:fill="auto"/>
          <w:lang w:val="en-US" w:eastAsia="en-GB"/>
        </w:rPr>
        <w:t>; A.F.</w:t>
      </w:r>
      <w:r w:rsidR="00C0292B" w:rsidRPr="00F75617">
        <w:rPr>
          <w:shd w:val="clear" w:color="auto" w:fill="auto"/>
          <w:lang w:val="en-US" w:eastAsia="en-GB"/>
        </w:rPr>
        <w:t xml:space="preserve"> and</w:t>
      </w:r>
      <w:r w:rsidR="007E4314" w:rsidRPr="00F75617">
        <w:rPr>
          <w:shd w:val="clear" w:color="auto" w:fill="auto"/>
          <w:lang w:val="en-US" w:eastAsia="en-GB"/>
        </w:rPr>
        <w:t xml:space="preserve"> A.U.</w:t>
      </w:r>
      <w:r w:rsidR="00C0292B" w:rsidRPr="00F75617">
        <w:rPr>
          <w:shd w:val="clear" w:color="auto" w:fill="auto"/>
          <w:lang w:val="en-US" w:eastAsia="en-GB"/>
        </w:rPr>
        <w:t xml:space="preserve"> </w:t>
      </w:r>
      <w:r w:rsidR="003E1476">
        <w:rPr>
          <w:shd w:val="clear" w:color="auto" w:fill="auto"/>
          <w:lang w:val="en-US" w:eastAsia="en-GB"/>
        </w:rPr>
        <w:t>were</w:t>
      </w:r>
      <w:r w:rsidR="003E1476" w:rsidRPr="00F75617">
        <w:rPr>
          <w:shd w:val="clear" w:color="auto" w:fill="auto"/>
          <w:lang w:val="en-US" w:eastAsia="en-GB"/>
        </w:rPr>
        <w:t xml:space="preserve"> </w:t>
      </w:r>
      <w:r w:rsidR="007E4314" w:rsidRPr="00F75617">
        <w:rPr>
          <w:shd w:val="clear" w:color="auto" w:fill="auto"/>
          <w:lang w:val="en-US" w:eastAsia="en-GB"/>
        </w:rPr>
        <w:t>funded by</w:t>
      </w:r>
      <w:r w:rsidR="00262809" w:rsidRPr="00F75617">
        <w:rPr>
          <w:shd w:val="clear" w:color="auto" w:fill="auto"/>
          <w:lang w:val="en-US" w:eastAsia="en-GB"/>
        </w:rPr>
        <w:t xml:space="preserve"> the</w:t>
      </w:r>
      <w:r w:rsidR="007E4314" w:rsidRPr="00F75617">
        <w:rPr>
          <w:shd w:val="clear" w:color="auto" w:fill="auto"/>
          <w:lang w:val="en-US" w:eastAsia="en-GB"/>
        </w:rPr>
        <w:t xml:space="preserve"> </w:t>
      </w:r>
      <w:r w:rsidR="00F75617">
        <w:rPr>
          <w:lang w:val="en-US"/>
        </w:rPr>
        <w:t>BHF</w:t>
      </w:r>
      <w:r w:rsidR="007E4314" w:rsidRPr="00F75617">
        <w:rPr>
          <w:lang w:val="en-US"/>
        </w:rPr>
        <w:t xml:space="preserve"> </w:t>
      </w:r>
      <w:r w:rsidR="007E4314" w:rsidRPr="00F75617">
        <w:rPr>
          <w:shd w:val="clear" w:color="auto" w:fill="auto"/>
          <w:lang w:val="en-US" w:eastAsia="en-GB"/>
        </w:rPr>
        <w:t>RG/13/14/30314</w:t>
      </w:r>
      <w:r w:rsidR="007E4314" w:rsidRPr="00F75617">
        <w:rPr>
          <w:lang w:val="en-US"/>
        </w:rPr>
        <w:t xml:space="preserve">. </w:t>
      </w:r>
      <w:r w:rsidR="00262809" w:rsidRPr="00F75617">
        <w:rPr>
          <w:lang w:val="en-US"/>
        </w:rPr>
        <w:t xml:space="preserve">A.L.T </w:t>
      </w:r>
      <w:r w:rsidR="003E1476">
        <w:rPr>
          <w:lang w:val="en-US"/>
        </w:rPr>
        <w:t>was</w:t>
      </w:r>
      <w:r w:rsidR="003E1476" w:rsidRPr="00F75617">
        <w:rPr>
          <w:lang w:val="en-US"/>
        </w:rPr>
        <w:t xml:space="preserve"> </w:t>
      </w:r>
      <w:r w:rsidR="00262809" w:rsidRPr="00F75617">
        <w:rPr>
          <w:lang w:val="en-US"/>
        </w:rPr>
        <w:t xml:space="preserve">funded by </w:t>
      </w:r>
      <w:r w:rsidR="00F75617">
        <w:rPr>
          <w:lang w:val="en-US"/>
        </w:rPr>
        <w:t>BHF</w:t>
      </w:r>
      <w:r w:rsidR="00262809" w:rsidRPr="00F75617">
        <w:rPr>
          <w:lang w:val="en-US"/>
        </w:rPr>
        <w:t xml:space="preserve"> studentship (</w:t>
      </w:r>
      <w:r w:rsidR="00F75617" w:rsidRPr="00F75617">
        <w:rPr>
          <w:rFonts w:eastAsia="Times New Roman"/>
          <w:color w:val="000000"/>
          <w:shd w:val="clear" w:color="auto" w:fill="auto"/>
        </w:rPr>
        <w:t>FS/15/62/32032</w:t>
      </w:r>
      <w:r w:rsidR="00262809" w:rsidRPr="00F75617">
        <w:rPr>
          <w:lang w:val="en-US"/>
        </w:rPr>
        <w:t xml:space="preserve">). </w:t>
      </w:r>
      <w:r w:rsidR="00FA1C75" w:rsidRPr="00F75617">
        <w:rPr>
          <w:lang w:val="en-US"/>
        </w:rPr>
        <w:t>M</w:t>
      </w:r>
      <w:r w:rsidR="007E4314" w:rsidRPr="00F75617">
        <w:rPr>
          <w:lang w:val="en-US"/>
        </w:rPr>
        <w:t>.</w:t>
      </w:r>
      <w:r w:rsidR="00FA1C75" w:rsidRPr="00F75617">
        <w:rPr>
          <w:lang w:val="en-US"/>
        </w:rPr>
        <w:t>R</w:t>
      </w:r>
      <w:r w:rsidR="007E4314" w:rsidRPr="00F75617">
        <w:rPr>
          <w:lang w:val="en-US"/>
        </w:rPr>
        <w:t>.</w:t>
      </w:r>
      <w:r w:rsidR="00FA1C75" w:rsidRPr="00F75617">
        <w:rPr>
          <w:lang w:val="en-US"/>
        </w:rPr>
        <w:t>B</w:t>
      </w:r>
      <w:r w:rsidR="007E4314" w:rsidRPr="00F75617">
        <w:rPr>
          <w:lang w:val="en-US"/>
        </w:rPr>
        <w:t>.</w:t>
      </w:r>
      <w:r w:rsidR="00FA1C75" w:rsidRPr="00F75617">
        <w:rPr>
          <w:lang w:val="en-US"/>
        </w:rPr>
        <w:t xml:space="preserve"> and H</w:t>
      </w:r>
      <w:r w:rsidR="007E4314" w:rsidRPr="00F75617">
        <w:rPr>
          <w:lang w:val="en-US"/>
        </w:rPr>
        <w:t>.</w:t>
      </w:r>
      <w:r w:rsidR="00FA1C75" w:rsidRPr="00F75617">
        <w:rPr>
          <w:lang w:val="en-US"/>
        </w:rPr>
        <w:t>F</w:t>
      </w:r>
      <w:r w:rsidR="007E4314" w:rsidRPr="00F75617">
        <w:rPr>
          <w:lang w:val="en-US"/>
        </w:rPr>
        <w:t>.</w:t>
      </w:r>
      <w:r w:rsidR="00FA1C75" w:rsidRPr="00F75617">
        <w:rPr>
          <w:lang w:val="en-US"/>
        </w:rPr>
        <w:t>J</w:t>
      </w:r>
      <w:r w:rsidR="007E4314" w:rsidRPr="00F75617">
        <w:rPr>
          <w:lang w:val="en-US"/>
        </w:rPr>
        <w:t>.</w:t>
      </w:r>
      <w:r w:rsidR="00FA1C75" w:rsidRPr="00F75617">
        <w:rPr>
          <w:lang w:val="en-US"/>
        </w:rPr>
        <w:t xml:space="preserve"> </w:t>
      </w:r>
      <w:r w:rsidR="003E1476">
        <w:rPr>
          <w:lang w:val="en-US"/>
        </w:rPr>
        <w:t>were</w:t>
      </w:r>
      <w:r w:rsidR="003E1476" w:rsidRPr="00F75617">
        <w:rPr>
          <w:lang w:val="en-US"/>
        </w:rPr>
        <w:t xml:space="preserve"> </w:t>
      </w:r>
      <w:r w:rsidR="00FA1C75" w:rsidRPr="00F75617">
        <w:rPr>
          <w:lang w:val="en-US"/>
        </w:rPr>
        <w:t>supported by</w:t>
      </w:r>
      <w:r w:rsidR="00262809" w:rsidRPr="00F75617">
        <w:rPr>
          <w:lang w:val="en-US"/>
        </w:rPr>
        <w:t xml:space="preserve"> the </w:t>
      </w:r>
      <w:r w:rsidR="00F75617">
        <w:rPr>
          <w:lang w:val="en-US"/>
        </w:rPr>
        <w:t>BHF</w:t>
      </w:r>
      <w:r w:rsidR="00FA1C75" w:rsidRPr="00F75617">
        <w:rPr>
          <w:lang w:val="en-US"/>
        </w:rPr>
        <w:t xml:space="preserve"> </w:t>
      </w:r>
      <w:r w:rsidR="00262809" w:rsidRPr="00F75617">
        <w:rPr>
          <w:lang w:val="en-US"/>
        </w:rPr>
        <w:t>(</w:t>
      </w:r>
      <w:r w:rsidR="00C0292B" w:rsidRPr="00F75617">
        <w:rPr>
          <w:lang w:val="en-US"/>
        </w:rPr>
        <w:t>CH/2000003</w:t>
      </w:r>
      <w:r w:rsidR="00262809" w:rsidRPr="00F75617">
        <w:rPr>
          <w:lang w:val="en-US"/>
        </w:rPr>
        <w:t>)</w:t>
      </w:r>
      <w:r w:rsidR="00C0292B" w:rsidRPr="00F75617">
        <w:rPr>
          <w:lang w:val="en-US"/>
        </w:rPr>
        <w:t xml:space="preserve">, </w:t>
      </w:r>
      <w:r w:rsidR="00251F32" w:rsidRPr="00F75617">
        <w:rPr>
          <w:shd w:val="clear" w:color="auto" w:fill="auto"/>
          <w:lang w:val="en-US" w:eastAsia="en-GB"/>
        </w:rPr>
        <w:t xml:space="preserve">the Oxbridge </w:t>
      </w:r>
      <w:r w:rsidR="00F75617">
        <w:rPr>
          <w:shd w:val="clear" w:color="auto" w:fill="auto"/>
          <w:lang w:val="en-US" w:eastAsia="en-GB"/>
        </w:rPr>
        <w:t>BHF</w:t>
      </w:r>
      <w:r w:rsidR="00251F32" w:rsidRPr="00F75617">
        <w:rPr>
          <w:shd w:val="clear" w:color="auto" w:fill="auto"/>
          <w:lang w:val="en-US" w:eastAsia="en-GB"/>
        </w:rPr>
        <w:t xml:space="preserve"> Centre for Regenerative Medicine (RM/13/3/30159</w:t>
      </w:r>
      <w:r w:rsidR="00F75617" w:rsidRPr="00F75617">
        <w:rPr>
          <w:shd w:val="clear" w:color="auto" w:fill="auto"/>
          <w:lang w:val="en-US" w:eastAsia="en-GB"/>
        </w:rPr>
        <w:t xml:space="preserve">, </w:t>
      </w:r>
      <w:r w:rsidR="00F75617" w:rsidRPr="00F75617">
        <w:rPr>
          <w:rFonts w:eastAsia="Times New Roman"/>
          <w:color w:val="000000"/>
          <w:shd w:val="clear" w:color="auto" w:fill="auto"/>
        </w:rPr>
        <w:t>RM/17/2/33380</w:t>
      </w:r>
      <w:r w:rsidR="00251F32" w:rsidRPr="00F75617">
        <w:rPr>
          <w:shd w:val="clear" w:color="auto" w:fill="auto"/>
          <w:lang w:val="en-US" w:eastAsia="en-GB"/>
        </w:rPr>
        <w:t xml:space="preserve">), the </w:t>
      </w:r>
      <w:r w:rsidR="00F75617">
        <w:rPr>
          <w:shd w:val="clear" w:color="auto" w:fill="auto"/>
          <w:lang w:val="en-US" w:eastAsia="en-GB"/>
        </w:rPr>
        <w:t>BHF</w:t>
      </w:r>
      <w:r w:rsidR="00251F32" w:rsidRPr="00F75617">
        <w:rPr>
          <w:shd w:val="clear" w:color="auto" w:fill="auto"/>
          <w:lang w:val="en-US" w:eastAsia="en-GB"/>
        </w:rPr>
        <w:t xml:space="preserve"> Centre for Cardiovascular Research Excellence</w:t>
      </w:r>
      <w:r w:rsidR="00930927" w:rsidRPr="00F75617">
        <w:rPr>
          <w:shd w:val="clear" w:color="auto" w:fill="auto"/>
          <w:lang w:val="en-US" w:eastAsia="en-GB"/>
        </w:rPr>
        <w:t xml:space="preserve"> (RE/13/6/30180)</w:t>
      </w:r>
      <w:r w:rsidR="00251F32" w:rsidRPr="00F75617">
        <w:rPr>
          <w:shd w:val="clear" w:color="auto" w:fill="auto"/>
          <w:lang w:val="en-US" w:eastAsia="en-GB"/>
        </w:rPr>
        <w:t>, and the National Institute for Health</w:t>
      </w:r>
      <w:r w:rsidR="00251F32" w:rsidRPr="003B61BD">
        <w:rPr>
          <w:rFonts w:ascii="Helvetica" w:hAnsi="Helvetica" w:cs="Times New Roman"/>
          <w:shd w:val="clear" w:color="auto" w:fill="auto"/>
          <w:lang w:val="en-US" w:eastAsia="en-GB"/>
        </w:rPr>
        <w:t xml:space="preserve"> Research Cambridge Biomedical Research Center.</w:t>
      </w:r>
    </w:p>
    <w:p w14:paraId="1E42A561" w14:textId="77777777" w:rsidR="00AD34BF" w:rsidRPr="003B61BD" w:rsidRDefault="00AD34BF" w:rsidP="0044395A">
      <w:pPr>
        <w:pStyle w:val="Heading1"/>
        <w:rPr>
          <w:lang w:val="en-US"/>
        </w:rPr>
      </w:pPr>
      <w:r w:rsidRPr="003B61BD">
        <w:rPr>
          <w:lang w:val="en-US"/>
        </w:rPr>
        <w:t>Disclosures</w:t>
      </w:r>
    </w:p>
    <w:p w14:paraId="7DCF48E9" w14:textId="77777777" w:rsidR="00AD34BF" w:rsidRPr="003B61BD" w:rsidRDefault="00AD34BF" w:rsidP="00323627">
      <w:pPr>
        <w:spacing w:line="240" w:lineRule="auto"/>
        <w:rPr>
          <w:lang w:val="en-US"/>
        </w:rPr>
      </w:pPr>
      <w:r w:rsidRPr="003B61BD">
        <w:rPr>
          <w:lang w:val="en-US"/>
        </w:rPr>
        <w:t>None</w:t>
      </w:r>
    </w:p>
    <w:p w14:paraId="142D0836" w14:textId="77777777" w:rsidR="00BD7B82" w:rsidRPr="002A0B1E" w:rsidRDefault="00DD34D0" w:rsidP="0044395A">
      <w:pPr>
        <w:pStyle w:val="Heading1"/>
        <w:rPr>
          <w:lang w:val="en-US"/>
        </w:rPr>
      </w:pPr>
      <w:r w:rsidRPr="003B61BD">
        <w:rPr>
          <w:lang w:val="en-US"/>
        </w:rPr>
        <w:t>References</w:t>
      </w:r>
    </w:p>
    <w:p w14:paraId="1EA0B2F2" w14:textId="77777777" w:rsidR="008A579B" w:rsidRPr="00566935" w:rsidRDefault="00B7557C" w:rsidP="008A579B">
      <w:pPr>
        <w:pStyle w:val="EndNoteBibliography"/>
        <w:ind w:left="720" w:hanging="720"/>
        <w:rPr>
          <w:rFonts w:ascii="Arial" w:hAnsi="Arial" w:cs="Arial"/>
        </w:rPr>
      </w:pPr>
      <w:r w:rsidRPr="000F58B4">
        <w:rPr>
          <w:rFonts w:ascii="Arial" w:hAnsi="Arial" w:cs="Arial"/>
        </w:rPr>
        <w:fldChar w:fldCharType="begin"/>
      </w:r>
      <w:r w:rsidR="00280551" w:rsidRPr="000F58B4">
        <w:rPr>
          <w:rFonts w:ascii="Arial" w:hAnsi="Arial" w:cs="Arial"/>
        </w:rPr>
        <w:instrText xml:space="preserve"> ADDIN EN.REFLIST </w:instrText>
      </w:r>
      <w:r w:rsidRPr="000F58B4">
        <w:rPr>
          <w:rFonts w:ascii="Arial" w:hAnsi="Arial" w:cs="Arial"/>
        </w:rPr>
        <w:fldChar w:fldCharType="separate"/>
      </w:r>
      <w:bookmarkStart w:id="5" w:name="_ENREF_1"/>
      <w:r w:rsidR="008A579B" w:rsidRPr="008A579B">
        <w:t>1.</w:t>
      </w:r>
      <w:r w:rsidR="008A579B" w:rsidRPr="008A579B">
        <w:tab/>
      </w:r>
      <w:r w:rsidR="008A579B" w:rsidRPr="00566935">
        <w:rPr>
          <w:rFonts w:ascii="Arial" w:hAnsi="Arial" w:cs="Arial"/>
        </w:rPr>
        <w:t xml:space="preserve">Bennett MR, Sinha S, Owens GK. Vascular smooth muscle cells in atherosclerosis. </w:t>
      </w:r>
      <w:r w:rsidR="008A579B" w:rsidRPr="00566935">
        <w:rPr>
          <w:rFonts w:ascii="Arial" w:hAnsi="Arial" w:cs="Arial"/>
          <w:i/>
        </w:rPr>
        <w:t>Circulation research</w:t>
      </w:r>
      <w:r w:rsidR="008A579B" w:rsidRPr="00566935">
        <w:rPr>
          <w:rFonts w:ascii="Arial" w:hAnsi="Arial" w:cs="Arial"/>
        </w:rPr>
        <w:t>. 2016;118:692-702</w:t>
      </w:r>
      <w:bookmarkEnd w:id="5"/>
    </w:p>
    <w:p w14:paraId="15FDB1A7" w14:textId="77777777" w:rsidR="008A579B" w:rsidRPr="00566935" w:rsidRDefault="008A579B" w:rsidP="008A579B">
      <w:pPr>
        <w:pStyle w:val="EndNoteBibliography"/>
        <w:ind w:left="720" w:hanging="720"/>
        <w:rPr>
          <w:rFonts w:ascii="Arial" w:hAnsi="Arial" w:cs="Arial"/>
        </w:rPr>
      </w:pPr>
      <w:bookmarkStart w:id="6" w:name="_ENREF_2"/>
      <w:r w:rsidRPr="00566935">
        <w:rPr>
          <w:rFonts w:ascii="Arial" w:hAnsi="Arial" w:cs="Arial"/>
        </w:rPr>
        <w:t>2.</w:t>
      </w:r>
      <w:r w:rsidRPr="00566935">
        <w:rPr>
          <w:rFonts w:ascii="Arial" w:hAnsi="Arial" w:cs="Arial"/>
        </w:rPr>
        <w:tab/>
        <w:t xml:space="preserve">Lim S, Park S. Role of vascular smooth muscle cell in the inflammation of atherosclerosis. </w:t>
      </w:r>
      <w:r w:rsidRPr="00566935">
        <w:rPr>
          <w:rFonts w:ascii="Arial" w:hAnsi="Arial" w:cs="Arial"/>
          <w:i/>
        </w:rPr>
        <w:t>BMB reports</w:t>
      </w:r>
      <w:r w:rsidRPr="00566935">
        <w:rPr>
          <w:rFonts w:ascii="Arial" w:hAnsi="Arial" w:cs="Arial"/>
        </w:rPr>
        <w:t>. 2014;47:1-7</w:t>
      </w:r>
      <w:bookmarkEnd w:id="6"/>
    </w:p>
    <w:p w14:paraId="40950EF0" w14:textId="77777777" w:rsidR="008A579B" w:rsidRPr="00566935" w:rsidRDefault="008A579B" w:rsidP="008A579B">
      <w:pPr>
        <w:pStyle w:val="EndNoteBibliography"/>
        <w:ind w:left="720" w:hanging="720"/>
        <w:rPr>
          <w:rFonts w:ascii="Arial" w:hAnsi="Arial" w:cs="Arial"/>
        </w:rPr>
      </w:pPr>
      <w:bookmarkStart w:id="7" w:name="_ENREF_3"/>
      <w:r w:rsidRPr="00566935">
        <w:rPr>
          <w:rFonts w:ascii="Arial" w:hAnsi="Arial" w:cs="Arial"/>
        </w:rPr>
        <w:t>3.</w:t>
      </w:r>
      <w:r w:rsidRPr="00566935">
        <w:rPr>
          <w:rFonts w:ascii="Arial" w:hAnsi="Arial" w:cs="Arial"/>
        </w:rPr>
        <w:tab/>
        <w:t xml:space="preserve">Chistiakov DA, Melnichenko AA, Grechko AV, Myasoedova VA, Orekhov AN. Potential of anti-inflammatory agents for treatment of atherosclerosis. </w:t>
      </w:r>
      <w:r w:rsidRPr="00566935">
        <w:rPr>
          <w:rFonts w:ascii="Arial" w:hAnsi="Arial" w:cs="Arial"/>
          <w:i/>
        </w:rPr>
        <w:t>Experimental and molecular pathology</w:t>
      </w:r>
      <w:r w:rsidRPr="00566935">
        <w:rPr>
          <w:rFonts w:ascii="Arial" w:hAnsi="Arial" w:cs="Arial"/>
        </w:rPr>
        <w:t>. 2018;104:114-124</w:t>
      </w:r>
      <w:bookmarkEnd w:id="7"/>
    </w:p>
    <w:p w14:paraId="316ADAAA" w14:textId="42968533" w:rsidR="008A579B" w:rsidRPr="00566935" w:rsidRDefault="008A579B" w:rsidP="008A579B">
      <w:pPr>
        <w:pStyle w:val="EndNoteBibliography"/>
        <w:ind w:left="720" w:hanging="720"/>
        <w:rPr>
          <w:rFonts w:ascii="Arial" w:hAnsi="Arial" w:cs="Arial"/>
        </w:rPr>
      </w:pPr>
      <w:bookmarkStart w:id="8" w:name="_ENREF_4"/>
      <w:r w:rsidRPr="00566935">
        <w:rPr>
          <w:rFonts w:ascii="Arial" w:hAnsi="Arial" w:cs="Arial"/>
        </w:rPr>
        <w:lastRenderedPageBreak/>
        <w:t>4.</w:t>
      </w:r>
      <w:r w:rsidRPr="00566935">
        <w:rPr>
          <w:rFonts w:ascii="Arial" w:hAnsi="Arial" w:cs="Arial"/>
        </w:rPr>
        <w:tab/>
        <w:t>Ridker PM, Everett BM, Thuren T</w:t>
      </w:r>
      <w:r w:rsidR="001631DC">
        <w:rPr>
          <w:rFonts w:ascii="Arial" w:hAnsi="Arial" w:cs="Arial"/>
        </w:rPr>
        <w:t xml:space="preserve"> et al. </w:t>
      </w:r>
      <w:r w:rsidRPr="00566935">
        <w:rPr>
          <w:rFonts w:ascii="Arial" w:hAnsi="Arial" w:cs="Arial"/>
        </w:rPr>
        <w:t xml:space="preserve">Antiinflammatory therapy with canakinumab for atherosclerotic disease. </w:t>
      </w:r>
      <w:r w:rsidRPr="00566935">
        <w:rPr>
          <w:rFonts w:ascii="Arial" w:hAnsi="Arial" w:cs="Arial"/>
          <w:i/>
        </w:rPr>
        <w:t>The New England journal of medicine</w:t>
      </w:r>
      <w:r w:rsidRPr="00566935">
        <w:rPr>
          <w:rFonts w:ascii="Arial" w:hAnsi="Arial" w:cs="Arial"/>
        </w:rPr>
        <w:t>. 2017;377:1119-1131</w:t>
      </w:r>
      <w:bookmarkEnd w:id="8"/>
    </w:p>
    <w:p w14:paraId="6B537E8D" w14:textId="77777777" w:rsidR="008A579B" w:rsidRPr="00566935" w:rsidRDefault="008A579B" w:rsidP="008A579B">
      <w:pPr>
        <w:pStyle w:val="EndNoteBibliography"/>
        <w:ind w:left="720" w:hanging="720"/>
        <w:rPr>
          <w:rFonts w:ascii="Arial" w:hAnsi="Arial" w:cs="Arial"/>
        </w:rPr>
      </w:pPr>
      <w:bookmarkStart w:id="9" w:name="_ENREF_5"/>
      <w:r w:rsidRPr="00566935">
        <w:rPr>
          <w:rFonts w:ascii="Arial" w:hAnsi="Arial" w:cs="Arial"/>
        </w:rPr>
        <w:t>5.</w:t>
      </w:r>
      <w:r w:rsidRPr="00566935">
        <w:rPr>
          <w:rFonts w:ascii="Arial" w:hAnsi="Arial" w:cs="Arial"/>
        </w:rPr>
        <w:tab/>
        <w:t xml:space="preserve">Gomez D, Baylis RA, Durgin BG, Newman AAC, Alencar GF, Mahan S, St Hilaire C, Müller W, Waisman A, Francis SE, Pinteaux E, Randolph GJ, Gram H, Owens GK. Interleukin-1β has atheroprotective effects in advanced atherosclerotic lesions of mice. </w:t>
      </w:r>
      <w:r w:rsidRPr="00566935">
        <w:rPr>
          <w:rFonts w:ascii="Arial" w:hAnsi="Arial" w:cs="Arial"/>
          <w:i/>
        </w:rPr>
        <w:t>Nature medicine</w:t>
      </w:r>
      <w:r w:rsidRPr="00566935">
        <w:rPr>
          <w:rFonts w:ascii="Arial" w:hAnsi="Arial" w:cs="Arial"/>
        </w:rPr>
        <w:t>. 2018;24:1418-1429</w:t>
      </w:r>
      <w:bookmarkEnd w:id="9"/>
    </w:p>
    <w:p w14:paraId="7D2ADC68" w14:textId="77777777" w:rsidR="008A579B" w:rsidRPr="00566935" w:rsidRDefault="008A579B" w:rsidP="008A579B">
      <w:pPr>
        <w:pStyle w:val="EndNoteBibliography"/>
        <w:ind w:left="720" w:hanging="720"/>
        <w:rPr>
          <w:rFonts w:ascii="Arial" w:hAnsi="Arial" w:cs="Arial"/>
        </w:rPr>
      </w:pPr>
      <w:bookmarkStart w:id="10" w:name="_ENREF_6"/>
      <w:r w:rsidRPr="00566935">
        <w:rPr>
          <w:rFonts w:ascii="Arial" w:hAnsi="Arial" w:cs="Arial"/>
        </w:rPr>
        <w:t>6.</w:t>
      </w:r>
      <w:r w:rsidRPr="00566935">
        <w:rPr>
          <w:rFonts w:ascii="Arial" w:hAnsi="Arial" w:cs="Arial"/>
        </w:rPr>
        <w:tab/>
        <w:t xml:space="preserve">Johnson JL. Matrix metalloproteinases and their inhibitors in cardiovascular pathologies: Current knowledge and clinical potential. </w:t>
      </w:r>
      <w:r w:rsidRPr="00566935">
        <w:rPr>
          <w:rFonts w:ascii="Arial" w:hAnsi="Arial" w:cs="Arial"/>
          <w:i/>
        </w:rPr>
        <w:t>Dove Medical Press Ltd</w:t>
      </w:r>
      <w:r w:rsidRPr="00566935">
        <w:rPr>
          <w:rFonts w:ascii="Arial" w:hAnsi="Arial" w:cs="Arial"/>
        </w:rPr>
        <w:t>. 2014;Volume 2014:1:Pages 21—36</w:t>
      </w:r>
      <w:bookmarkEnd w:id="10"/>
    </w:p>
    <w:p w14:paraId="70568547" w14:textId="77777777" w:rsidR="008A579B" w:rsidRPr="00566935" w:rsidRDefault="008A579B" w:rsidP="008A579B">
      <w:pPr>
        <w:pStyle w:val="EndNoteBibliography"/>
        <w:ind w:left="720" w:hanging="720"/>
        <w:rPr>
          <w:rFonts w:ascii="Arial" w:hAnsi="Arial" w:cs="Arial"/>
        </w:rPr>
      </w:pPr>
      <w:bookmarkStart w:id="11" w:name="_ENREF_7"/>
      <w:r w:rsidRPr="00566935">
        <w:rPr>
          <w:rFonts w:ascii="Arial" w:hAnsi="Arial" w:cs="Arial"/>
        </w:rPr>
        <w:t>7.</w:t>
      </w:r>
      <w:r w:rsidRPr="00566935">
        <w:rPr>
          <w:rFonts w:ascii="Arial" w:hAnsi="Arial" w:cs="Arial"/>
        </w:rPr>
        <w:tab/>
        <w:t xml:space="preserve">Galis ZS, Khatri JJ. Matrix metalloproteinases in vascular remodeling and atherogenesis: The good, the bad, and the ugly. </w:t>
      </w:r>
      <w:r w:rsidRPr="00566935">
        <w:rPr>
          <w:rFonts w:ascii="Arial" w:hAnsi="Arial" w:cs="Arial"/>
          <w:i/>
        </w:rPr>
        <w:t>Circulation research</w:t>
      </w:r>
      <w:r w:rsidRPr="00566935">
        <w:rPr>
          <w:rFonts w:ascii="Arial" w:hAnsi="Arial" w:cs="Arial"/>
        </w:rPr>
        <w:t>. 2002;90:251-262</w:t>
      </w:r>
      <w:bookmarkEnd w:id="11"/>
    </w:p>
    <w:p w14:paraId="4243EC9A" w14:textId="77777777" w:rsidR="008A579B" w:rsidRPr="00566935" w:rsidRDefault="008A579B" w:rsidP="008A579B">
      <w:pPr>
        <w:pStyle w:val="EndNoteBibliography"/>
        <w:ind w:left="720" w:hanging="720"/>
        <w:rPr>
          <w:rFonts w:ascii="Arial" w:hAnsi="Arial" w:cs="Arial"/>
        </w:rPr>
      </w:pPr>
      <w:bookmarkStart w:id="12" w:name="_ENREF_8"/>
      <w:r w:rsidRPr="00566935">
        <w:rPr>
          <w:rFonts w:ascii="Arial" w:hAnsi="Arial" w:cs="Arial"/>
        </w:rPr>
        <w:t>8.</w:t>
      </w:r>
      <w:r w:rsidRPr="00566935">
        <w:rPr>
          <w:rFonts w:ascii="Arial" w:hAnsi="Arial" w:cs="Arial"/>
        </w:rPr>
        <w:tab/>
        <w:t xml:space="preserve">Johnson JL, George SJ, Newby AC, Jackson CL. Divergent effects of matrix metalloproteinases 3, 7, 9, and 12 on atherosclerotic plaque stability in mouse brachiocephalic arteries. </w:t>
      </w:r>
      <w:r w:rsidRPr="00566935">
        <w:rPr>
          <w:rFonts w:ascii="Arial" w:hAnsi="Arial" w:cs="Arial"/>
          <w:i/>
        </w:rPr>
        <w:t>Proceedings of the National Academy of Sciences of the United States of America</w:t>
      </w:r>
      <w:r w:rsidRPr="00566935">
        <w:rPr>
          <w:rFonts w:ascii="Arial" w:hAnsi="Arial" w:cs="Arial"/>
        </w:rPr>
        <w:t>. 2005;102:15575-15580</w:t>
      </w:r>
      <w:bookmarkEnd w:id="12"/>
    </w:p>
    <w:p w14:paraId="42D8BADE" w14:textId="77777777" w:rsidR="008A579B" w:rsidRPr="00566935" w:rsidRDefault="008A579B" w:rsidP="008A579B">
      <w:pPr>
        <w:pStyle w:val="EndNoteBibliography"/>
        <w:ind w:left="720" w:hanging="720"/>
        <w:rPr>
          <w:rFonts w:ascii="Arial" w:hAnsi="Arial" w:cs="Arial"/>
        </w:rPr>
      </w:pPr>
      <w:bookmarkStart w:id="13" w:name="_ENREF_9"/>
      <w:r w:rsidRPr="00566935">
        <w:rPr>
          <w:rFonts w:ascii="Arial" w:hAnsi="Arial" w:cs="Arial"/>
        </w:rPr>
        <w:t>9.</w:t>
      </w:r>
      <w:r w:rsidRPr="00566935">
        <w:rPr>
          <w:rFonts w:ascii="Arial" w:hAnsi="Arial" w:cs="Arial"/>
        </w:rPr>
        <w:tab/>
        <w:t xml:space="preserve">Liang J, Liu E, Yu Y, Kitajima S, Koike T, Jin Y, Morimoto M, Hatakeyama K, Asada Y, Watanabe T, Sasaguri Y, Watanabe S, Fan J. Macrophage metalloelastase accelerates the progression of atherosclerosis in transgenic rabbits. </w:t>
      </w:r>
      <w:r w:rsidRPr="00566935">
        <w:rPr>
          <w:rFonts w:ascii="Arial" w:hAnsi="Arial" w:cs="Arial"/>
          <w:i/>
        </w:rPr>
        <w:t>Circulation</w:t>
      </w:r>
      <w:r w:rsidRPr="00566935">
        <w:rPr>
          <w:rFonts w:ascii="Arial" w:hAnsi="Arial" w:cs="Arial"/>
        </w:rPr>
        <w:t>. 2006;113:1993-2001</w:t>
      </w:r>
      <w:bookmarkEnd w:id="13"/>
    </w:p>
    <w:p w14:paraId="0F85B835" w14:textId="77777777" w:rsidR="008A579B" w:rsidRPr="00566935" w:rsidRDefault="008A579B" w:rsidP="008A579B">
      <w:pPr>
        <w:pStyle w:val="EndNoteBibliography"/>
        <w:ind w:left="720" w:hanging="720"/>
        <w:rPr>
          <w:rFonts w:ascii="Arial" w:hAnsi="Arial" w:cs="Arial"/>
        </w:rPr>
      </w:pPr>
      <w:bookmarkStart w:id="14" w:name="_ENREF_10"/>
      <w:r w:rsidRPr="00566935">
        <w:rPr>
          <w:rFonts w:ascii="Arial" w:hAnsi="Arial" w:cs="Arial"/>
        </w:rPr>
        <w:t>10.</w:t>
      </w:r>
      <w:r w:rsidRPr="00566935">
        <w:rPr>
          <w:rFonts w:ascii="Arial" w:hAnsi="Arial" w:cs="Arial"/>
        </w:rPr>
        <w:tab/>
        <w:t xml:space="preserve">Johnson JL, Dwivedi A, Somerville M, George SJ, Newby AC. Matrix metalloproteinase (mmp)-3 activates mmp-9 mediated vascular smooth muscle cell migration and neointima formation in mice. </w:t>
      </w:r>
      <w:r w:rsidRPr="00566935">
        <w:rPr>
          <w:rFonts w:ascii="Arial" w:hAnsi="Arial" w:cs="Arial"/>
          <w:i/>
        </w:rPr>
        <w:t>Arteriosclerosis, thrombosis, and vascular biology</w:t>
      </w:r>
      <w:r w:rsidRPr="00566935">
        <w:rPr>
          <w:rFonts w:ascii="Arial" w:hAnsi="Arial" w:cs="Arial"/>
        </w:rPr>
        <w:t>. 2011;31:e35-44</w:t>
      </w:r>
      <w:bookmarkEnd w:id="14"/>
    </w:p>
    <w:p w14:paraId="17F88FC4" w14:textId="77777777" w:rsidR="008A579B" w:rsidRPr="00566935" w:rsidRDefault="008A579B" w:rsidP="008A579B">
      <w:pPr>
        <w:pStyle w:val="EndNoteBibliography"/>
        <w:ind w:left="720" w:hanging="720"/>
        <w:rPr>
          <w:rFonts w:ascii="Arial" w:hAnsi="Arial" w:cs="Arial"/>
        </w:rPr>
      </w:pPr>
      <w:bookmarkStart w:id="15" w:name="_ENREF_11"/>
      <w:r w:rsidRPr="00566935">
        <w:rPr>
          <w:rFonts w:ascii="Arial" w:hAnsi="Arial" w:cs="Arial"/>
        </w:rPr>
        <w:t>11.</w:t>
      </w:r>
      <w:r w:rsidRPr="00566935">
        <w:rPr>
          <w:rFonts w:ascii="Arial" w:hAnsi="Arial" w:cs="Arial"/>
        </w:rPr>
        <w:tab/>
        <w:t xml:space="preserve">Halpert I, Sires UI, Roby JD, Potter-Perigo S, Wight TN, Shapiro SD, Welgus HG, Wickline SA, Parks WC. Matrilysin is expressed by lipid-laden macrophages at sites of potential rupture in atherosclerotic lesions and localizes to areas of versican deposition, a proteoglycan substrate for the enzyme. </w:t>
      </w:r>
      <w:r w:rsidRPr="00566935">
        <w:rPr>
          <w:rFonts w:ascii="Arial" w:hAnsi="Arial" w:cs="Arial"/>
          <w:i/>
        </w:rPr>
        <w:t>Proceedings of the National Academy of Sciences of the United States of America</w:t>
      </w:r>
      <w:r w:rsidRPr="00566935">
        <w:rPr>
          <w:rFonts w:ascii="Arial" w:hAnsi="Arial" w:cs="Arial"/>
        </w:rPr>
        <w:t>. 1996;93:9748-9753</w:t>
      </w:r>
      <w:bookmarkEnd w:id="15"/>
    </w:p>
    <w:p w14:paraId="35B002C2" w14:textId="77777777" w:rsidR="008A579B" w:rsidRPr="00566935" w:rsidRDefault="008A579B" w:rsidP="008A579B">
      <w:pPr>
        <w:pStyle w:val="EndNoteBibliography"/>
        <w:ind w:left="720" w:hanging="720"/>
        <w:rPr>
          <w:rFonts w:ascii="Arial" w:hAnsi="Arial" w:cs="Arial"/>
        </w:rPr>
      </w:pPr>
      <w:bookmarkStart w:id="16" w:name="_ENREF_12"/>
      <w:r w:rsidRPr="00566935">
        <w:rPr>
          <w:rFonts w:ascii="Arial" w:hAnsi="Arial" w:cs="Arial"/>
        </w:rPr>
        <w:t>12.</w:t>
      </w:r>
      <w:r w:rsidRPr="00566935">
        <w:rPr>
          <w:rFonts w:ascii="Arial" w:hAnsi="Arial" w:cs="Arial"/>
        </w:rPr>
        <w:tab/>
        <w:t xml:space="preserve">Thomas AC, Sala-Newby GB, Ismail Y, Johnson JL, Pasterkamp G, Newby AC. Genomics of foam cells and nonfoamy macrophages from rabbits identifies arginase-i as a differential regulator of nitric oxide production. </w:t>
      </w:r>
      <w:r w:rsidRPr="00566935">
        <w:rPr>
          <w:rFonts w:ascii="Arial" w:hAnsi="Arial" w:cs="Arial"/>
          <w:i/>
        </w:rPr>
        <w:t>Arteriosclerosis, thrombosis, and vascular biology</w:t>
      </w:r>
      <w:r w:rsidRPr="00566935">
        <w:rPr>
          <w:rFonts w:ascii="Arial" w:hAnsi="Arial" w:cs="Arial"/>
        </w:rPr>
        <w:t>. 2007;27:571-577</w:t>
      </w:r>
      <w:bookmarkEnd w:id="16"/>
    </w:p>
    <w:p w14:paraId="3C669AED" w14:textId="296859D8" w:rsidR="008A579B" w:rsidRPr="00566935" w:rsidRDefault="008A579B" w:rsidP="008A579B">
      <w:pPr>
        <w:pStyle w:val="EndNoteBibliography"/>
        <w:ind w:left="720" w:hanging="720"/>
        <w:rPr>
          <w:rFonts w:ascii="Arial" w:hAnsi="Arial" w:cs="Arial"/>
        </w:rPr>
      </w:pPr>
      <w:bookmarkStart w:id="17" w:name="_ENREF_13"/>
      <w:r w:rsidRPr="00566935">
        <w:rPr>
          <w:rFonts w:ascii="Arial" w:hAnsi="Arial" w:cs="Arial"/>
        </w:rPr>
        <w:t>13.</w:t>
      </w:r>
      <w:r w:rsidRPr="00566935">
        <w:rPr>
          <w:rFonts w:ascii="Arial" w:hAnsi="Arial" w:cs="Arial"/>
        </w:rPr>
        <w:tab/>
        <w:t xml:space="preserve">Muller A, Kramer SD, Meletta R </w:t>
      </w:r>
      <w:r w:rsidR="00796A74">
        <w:rPr>
          <w:rFonts w:ascii="Arial" w:hAnsi="Arial" w:cs="Arial"/>
        </w:rPr>
        <w:t>et al</w:t>
      </w:r>
      <w:r w:rsidRPr="00566935">
        <w:rPr>
          <w:rFonts w:ascii="Arial" w:hAnsi="Arial" w:cs="Arial"/>
        </w:rPr>
        <w:t xml:space="preserve">. Gene expression levels of matrix metalloproteinases in human atherosclerotic plaques and evaluation of radiolabeled inhibitors as imaging agents for plaque vulnerability. </w:t>
      </w:r>
      <w:r w:rsidRPr="00566935">
        <w:rPr>
          <w:rFonts w:ascii="Arial" w:hAnsi="Arial" w:cs="Arial"/>
          <w:i/>
        </w:rPr>
        <w:t>Nuclear medicine and biology</w:t>
      </w:r>
      <w:r w:rsidRPr="00566935">
        <w:rPr>
          <w:rFonts w:ascii="Arial" w:hAnsi="Arial" w:cs="Arial"/>
        </w:rPr>
        <w:t>. 2014;41:562-569</w:t>
      </w:r>
      <w:bookmarkEnd w:id="17"/>
    </w:p>
    <w:p w14:paraId="475256C1" w14:textId="77777777" w:rsidR="008A579B" w:rsidRPr="00566935" w:rsidRDefault="008A579B" w:rsidP="008A579B">
      <w:pPr>
        <w:pStyle w:val="EndNoteBibliography"/>
        <w:ind w:left="720" w:hanging="720"/>
        <w:rPr>
          <w:rFonts w:ascii="Arial" w:hAnsi="Arial" w:cs="Arial"/>
        </w:rPr>
      </w:pPr>
      <w:bookmarkStart w:id="18" w:name="_ENREF_14"/>
      <w:r w:rsidRPr="00566935">
        <w:rPr>
          <w:rFonts w:ascii="Arial" w:hAnsi="Arial" w:cs="Arial"/>
        </w:rPr>
        <w:t>14.</w:t>
      </w:r>
      <w:r w:rsidRPr="00566935">
        <w:rPr>
          <w:rFonts w:ascii="Arial" w:hAnsi="Arial" w:cs="Arial"/>
        </w:rPr>
        <w:tab/>
        <w:t xml:space="preserve">Galis ZS, Sukhova GK, Lark MW, Libby P. Increased expression of matrix metalloproteinases and matrix degrading activity in vulnerable regions of human atherosclerotic plaques. </w:t>
      </w:r>
      <w:r w:rsidRPr="00566935">
        <w:rPr>
          <w:rFonts w:ascii="Arial" w:hAnsi="Arial" w:cs="Arial"/>
          <w:i/>
        </w:rPr>
        <w:t>J Clin Invest</w:t>
      </w:r>
      <w:r w:rsidRPr="00566935">
        <w:rPr>
          <w:rFonts w:ascii="Arial" w:hAnsi="Arial" w:cs="Arial"/>
        </w:rPr>
        <w:t>. 1994;94:2493-2503</w:t>
      </w:r>
      <w:bookmarkEnd w:id="18"/>
    </w:p>
    <w:p w14:paraId="3CD71017" w14:textId="77777777" w:rsidR="008A579B" w:rsidRPr="00566935" w:rsidRDefault="008A579B" w:rsidP="008A579B">
      <w:pPr>
        <w:pStyle w:val="EndNoteBibliography"/>
        <w:ind w:left="720" w:hanging="720"/>
        <w:rPr>
          <w:rFonts w:ascii="Arial" w:hAnsi="Arial" w:cs="Arial"/>
        </w:rPr>
      </w:pPr>
      <w:bookmarkStart w:id="19" w:name="_ENREF_15"/>
      <w:r w:rsidRPr="00566935">
        <w:rPr>
          <w:rFonts w:ascii="Arial" w:hAnsi="Arial" w:cs="Arial"/>
        </w:rPr>
        <w:t>15.</w:t>
      </w:r>
      <w:r w:rsidRPr="00566935">
        <w:rPr>
          <w:rFonts w:ascii="Arial" w:hAnsi="Arial" w:cs="Arial"/>
        </w:rPr>
        <w:tab/>
        <w:t xml:space="preserve">Kurozumi A, Nakano K, Yamagata K, Okada Y, Nakayamada S, Tanaka Y. Il-6/stat3 pathway is critically involved in vascular calcification via histone modification of the runx2 promoter in vascular smooth muscle cells. </w:t>
      </w:r>
      <w:r w:rsidRPr="00566935">
        <w:rPr>
          <w:rFonts w:ascii="Arial" w:hAnsi="Arial" w:cs="Arial"/>
          <w:i/>
        </w:rPr>
        <w:t>Bone Abstracts</w:t>
      </w:r>
      <w:r w:rsidRPr="00566935">
        <w:rPr>
          <w:rFonts w:ascii="Arial" w:hAnsi="Arial" w:cs="Arial"/>
        </w:rPr>
        <w:t>. 2016;5:425</w:t>
      </w:r>
      <w:bookmarkEnd w:id="19"/>
    </w:p>
    <w:p w14:paraId="2191245D" w14:textId="77777777" w:rsidR="008A579B" w:rsidRPr="00566935" w:rsidRDefault="008A579B" w:rsidP="008A579B">
      <w:pPr>
        <w:pStyle w:val="EndNoteBibliography"/>
        <w:ind w:left="720" w:hanging="720"/>
        <w:rPr>
          <w:rFonts w:ascii="Arial" w:hAnsi="Arial" w:cs="Arial"/>
        </w:rPr>
      </w:pPr>
      <w:bookmarkStart w:id="20" w:name="_ENREF_16"/>
      <w:r w:rsidRPr="00566935">
        <w:rPr>
          <w:rFonts w:ascii="Arial" w:hAnsi="Arial" w:cs="Arial"/>
        </w:rPr>
        <w:lastRenderedPageBreak/>
        <w:t>16.</w:t>
      </w:r>
      <w:r w:rsidRPr="00566935">
        <w:rPr>
          <w:rFonts w:ascii="Arial" w:hAnsi="Arial" w:cs="Arial"/>
        </w:rPr>
        <w:tab/>
        <w:t xml:space="preserve">Lee G-L, Wu J-Y, Tsai C-S, Lin C-Y, Tsai Y-T, Lin C-S, Wang Y-F, Yet S-F, Hsu Y-J, Kuo C-C. Tlr4-activated mapk-il-6 axis regulates vascular smooth muscle cell function. </w:t>
      </w:r>
      <w:r w:rsidRPr="00566935">
        <w:rPr>
          <w:rFonts w:ascii="Arial" w:hAnsi="Arial" w:cs="Arial"/>
          <w:i/>
        </w:rPr>
        <w:t>International Journal of Molecular Sciences</w:t>
      </w:r>
      <w:r w:rsidRPr="00566935">
        <w:rPr>
          <w:rFonts w:ascii="Arial" w:hAnsi="Arial" w:cs="Arial"/>
        </w:rPr>
        <w:t>. 2016;17:1394</w:t>
      </w:r>
      <w:bookmarkEnd w:id="20"/>
    </w:p>
    <w:p w14:paraId="582CCDBD" w14:textId="77777777" w:rsidR="008A579B" w:rsidRPr="00566935" w:rsidRDefault="008A579B" w:rsidP="008A579B">
      <w:pPr>
        <w:pStyle w:val="EndNoteBibliography"/>
        <w:ind w:left="720" w:hanging="720"/>
        <w:rPr>
          <w:rFonts w:ascii="Arial" w:hAnsi="Arial" w:cs="Arial"/>
        </w:rPr>
      </w:pPr>
      <w:bookmarkStart w:id="21" w:name="_ENREF_17"/>
      <w:r w:rsidRPr="00566935">
        <w:rPr>
          <w:rFonts w:ascii="Arial" w:hAnsi="Arial" w:cs="Arial"/>
        </w:rPr>
        <w:t>17.</w:t>
      </w:r>
      <w:r w:rsidRPr="00566935">
        <w:rPr>
          <w:rFonts w:ascii="Arial" w:hAnsi="Arial" w:cs="Arial"/>
        </w:rPr>
        <w:tab/>
        <w:t xml:space="preserve">Watanabe S, Mu W, Kahn A, Jing N, Li JH, Lan HY, Nakagawa T, Ohashi R, Johnson RJ. Role of jak/stat pathway in il-6-induced activation of vascular smooth muscle cells. </w:t>
      </w:r>
      <w:r w:rsidRPr="00566935">
        <w:rPr>
          <w:rFonts w:ascii="Arial" w:hAnsi="Arial" w:cs="Arial"/>
          <w:i/>
        </w:rPr>
        <w:t>American journal of nephrology</w:t>
      </w:r>
      <w:r w:rsidRPr="00566935">
        <w:rPr>
          <w:rFonts w:ascii="Arial" w:hAnsi="Arial" w:cs="Arial"/>
        </w:rPr>
        <w:t>. 2004;24:387-392</w:t>
      </w:r>
      <w:bookmarkEnd w:id="21"/>
    </w:p>
    <w:p w14:paraId="49DDB037" w14:textId="77777777" w:rsidR="008A579B" w:rsidRPr="00566935" w:rsidRDefault="008A579B" w:rsidP="008A579B">
      <w:pPr>
        <w:pStyle w:val="EndNoteBibliography"/>
        <w:ind w:left="720" w:hanging="720"/>
        <w:rPr>
          <w:rFonts w:ascii="Arial" w:hAnsi="Arial" w:cs="Arial"/>
        </w:rPr>
      </w:pPr>
      <w:bookmarkStart w:id="22" w:name="_ENREF_18"/>
      <w:r w:rsidRPr="00566935">
        <w:rPr>
          <w:rFonts w:ascii="Arial" w:hAnsi="Arial" w:cs="Arial"/>
        </w:rPr>
        <w:t>18.</w:t>
      </w:r>
      <w:r w:rsidRPr="00566935">
        <w:rPr>
          <w:rFonts w:ascii="Arial" w:hAnsi="Arial" w:cs="Arial"/>
        </w:rPr>
        <w:tab/>
        <w:t xml:space="preserve">Biasucci LM, Liuzzo G, Fantuzzi G, Caligiuri G, Rebuzzi AG, Ginnetti F, Dinarello CA, Maseri A. Increasing levels of interleukin (il)-1ra and il-6 during the first 2 days of hospitalization in unstable angina are associated with increased risk of in-hospital coronary events. </w:t>
      </w:r>
      <w:r w:rsidRPr="00566935">
        <w:rPr>
          <w:rFonts w:ascii="Arial" w:hAnsi="Arial" w:cs="Arial"/>
          <w:i/>
        </w:rPr>
        <w:t>Circulation</w:t>
      </w:r>
      <w:r w:rsidRPr="00566935">
        <w:rPr>
          <w:rFonts w:ascii="Arial" w:hAnsi="Arial" w:cs="Arial"/>
        </w:rPr>
        <w:t>. 1999;99:2079-2084</w:t>
      </w:r>
      <w:bookmarkEnd w:id="22"/>
    </w:p>
    <w:p w14:paraId="58BDFEAD" w14:textId="77777777" w:rsidR="008A579B" w:rsidRPr="00566935" w:rsidRDefault="008A579B" w:rsidP="008A579B">
      <w:pPr>
        <w:pStyle w:val="EndNoteBibliography"/>
        <w:ind w:left="720" w:hanging="720"/>
        <w:rPr>
          <w:rFonts w:ascii="Arial" w:hAnsi="Arial" w:cs="Arial"/>
        </w:rPr>
      </w:pPr>
      <w:bookmarkStart w:id="23" w:name="_ENREF_19"/>
      <w:r w:rsidRPr="00566935">
        <w:rPr>
          <w:rFonts w:ascii="Arial" w:hAnsi="Arial" w:cs="Arial"/>
        </w:rPr>
        <w:t>19.</w:t>
      </w:r>
      <w:r w:rsidRPr="00566935">
        <w:rPr>
          <w:rFonts w:ascii="Arial" w:hAnsi="Arial" w:cs="Arial"/>
        </w:rPr>
        <w:tab/>
        <w:t xml:space="preserve">Tousoulis D, Oikonomou E, Economou EK, Crea F, Kaski JC. Inflammatory cytokines in atherosclerosis: Current therapeutic approaches. </w:t>
      </w:r>
      <w:r w:rsidRPr="00566935">
        <w:rPr>
          <w:rFonts w:ascii="Arial" w:hAnsi="Arial" w:cs="Arial"/>
          <w:i/>
        </w:rPr>
        <w:t>European heart journal</w:t>
      </w:r>
      <w:r w:rsidRPr="00566935">
        <w:rPr>
          <w:rFonts w:ascii="Arial" w:hAnsi="Arial" w:cs="Arial"/>
        </w:rPr>
        <w:t>. 2016;37:1723-1732</w:t>
      </w:r>
      <w:bookmarkEnd w:id="23"/>
    </w:p>
    <w:p w14:paraId="0BE024BE" w14:textId="77777777" w:rsidR="008A579B" w:rsidRPr="00566935" w:rsidRDefault="008A579B" w:rsidP="008A579B">
      <w:pPr>
        <w:pStyle w:val="EndNoteBibliography"/>
        <w:ind w:left="720" w:hanging="720"/>
        <w:rPr>
          <w:rFonts w:ascii="Arial" w:hAnsi="Arial" w:cs="Arial"/>
        </w:rPr>
      </w:pPr>
      <w:bookmarkStart w:id="24" w:name="_ENREF_20"/>
      <w:r w:rsidRPr="00566935">
        <w:rPr>
          <w:rFonts w:ascii="Arial" w:hAnsi="Arial" w:cs="Arial"/>
        </w:rPr>
        <w:t>20.</w:t>
      </w:r>
      <w:r w:rsidRPr="00566935">
        <w:rPr>
          <w:rFonts w:ascii="Arial" w:hAnsi="Arial" w:cs="Arial"/>
        </w:rPr>
        <w:tab/>
        <w:t xml:space="preserve">Anderson DR, Poterucha JT, Mikuls TR, Duryee MJ, Garvin RP, Klassen LW, Shurmur SW, Thiele GM. Il-6 and its receptors in coronary artery disease and acute myocardial infarction. </w:t>
      </w:r>
      <w:r w:rsidRPr="00566935">
        <w:rPr>
          <w:rFonts w:ascii="Arial" w:hAnsi="Arial" w:cs="Arial"/>
          <w:i/>
        </w:rPr>
        <w:t>Cytokine</w:t>
      </w:r>
      <w:r w:rsidRPr="00566935">
        <w:rPr>
          <w:rFonts w:ascii="Arial" w:hAnsi="Arial" w:cs="Arial"/>
        </w:rPr>
        <w:t>. 2013;62:395-400</w:t>
      </w:r>
      <w:bookmarkEnd w:id="24"/>
    </w:p>
    <w:p w14:paraId="30EE4419" w14:textId="77777777" w:rsidR="008A579B" w:rsidRPr="00566935" w:rsidRDefault="008A579B" w:rsidP="008A579B">
      <w:pPr>
        <w:pStyle w:val="EndNoteBibliography"/>
        <w:ind w:left="720" w:hanging="720"/>
        <w:rPr>
          <w:rFonts w:ascii="Arial" w:hAnsi="Arial" w:cs="Arial"/>
        </w:rPr>
      </w:pPr>
      <w:bookmarkStart w:id="25" w:name="_ENREF_21"/>
      <w:r w:rsidRPr="00566935">
        <w:rPr>
          <w:rFonts w:ascii="Arial" w:hAnsi="Arial" w:cs="Arial"/>
        </w:rPr>
        <w:t>21.</w:t>
      </w:r>
      <w:r w:rsidRPr="00566935">
        <w:rPr>
          <w:rFonts w:ascii="Arial" w:hAnsi="Arial" w:cs="Arial"/>
        </w:rPr>
        <w:tab/>
        <w:t xml:space="preserve">Delcuve GP, Rastegar M, Davie JR. Epigenetic control. </w:t>
      </w:r>
      <w:r w:rsidRPr="00566935">
        <w:rPr>
          <w:rFonts w:ascii="Arial" w:hAnsi="Arial" w:cs="Arial"/>
          <w:i/>
        </w:rPr>
        <w:t>Journal of cellular physiology</w:t>
      </w:r>
      <w:r w:rsidRPr="00566935">
        <w:rPr>
          <w:rFonts w:ascii="Arial" w:hAnsi="Arial" w:cs="Arial"/>
        </w:rPr>
        <w:t>. 2009;219:243-250</w:t>
      </w:r>
      <w:bookmarkEnd w:id="25"/>
    </w:p>
    <w:p w14:paraId="3FB739F7" w14:textId="77777777" w:rsidR="008A579B" w:rsidRPr="00566935" w:rsidRDefault="008A579B" w:rsidP="008A579B">
      <w:pPr>
        <w:pStyle w:val="EndNoteBibliography"/>
        <w:ind w:left="720" w:hanging="720"/>
        <w:rPr>
          <w:rFonts w:ascii="Arial" w:hAnsi="Arial" w:cs="Arial"/>
        </w:rPr>
      </w:pPr>
      <w:bookmarkStart w:id="26" w:name="_ENREF_22"/>
      <w:r w:rsidRPr="00566935">
        <w:rPr>
          <w:rFonts w:ascii="Arial" w:hAnsi="Arial" w:cs="Arial"/>
        </w:rPr>
        <w:t>22.</w:t>
      </w:r>
      <w:r w:rsidRPr="00566935">
        <w:rPr>
          <w:rFonts w:ascii="Arial" w:hAnsi="Arial" w:cs="Arial"/>
        </w:rPr>
        <w:tab/>
        <w:t xml:space="preserve">Greißel A, Culmes M, Napieralski R, Wagner E, Gebhard H, Schmitt M, Zimmermann A, Eckstein HH, Zernecke A, Pelisek J. Alternation of histone and DNA methylation in human atherosclerotic carotid plaques. </w:t>
      </w:r>
      <w:r w:rsidRPr="00566935">
        <w:rPr>
          <w:rFonts w:ascii="Arial" w:hAnsi="Arial" w:cs="Arial"/>
          <w:i/>
        </w:rPr>
        <w:t>Thrombosis and haemostasis</w:t>
      </w:r>
      <w:r w:rsidRPr="00566935">
        <w:rPr>
          <w:rFonts w:ascii="Arial" w:hAnsi="Arial" w:cs="Arial"/>
        </w:rPr>
        <w:t>. 2015;114:390-402</w:t>
      </w:r>
      <w:bookmarkEnd w:id="26"/>
    </w:p>
    <w:p w14:paraId="73378C1F" w14:textId="77777777" w:rsidR="008A579B" w:rsidRPr="00566935" w:rsidRDefault="008A579B" w:rsidP="008A579B">
      <w:pPr>
        <w:pStyle w:val="EndNoteBibliography"/>
        <w:ind w:left="720" w:hanging="720"/>
        <w:rPr>
          <w:rFonts w:ascii="Arial" w:hAnsi="Arial" w:cs="Arial"/>
        </w:rPr>
      </w:pPr>
      <w:bookmarkStart w:id="27" w:name="_ENREF_23"/>
      <w:r w:rsidRPr="00566935">
        <w:rPr>
          <w:rFonts w:ascii="Arial" w:hAnsi="Arial" w:cs="Arial"/>
        </w:rPr>
        <w:t>23.</w:t>
      </w:r>
      <w:r w:rsidRPr="00566935">
        <w:rPr>
          <w:rFonts w:ascii="Arial" w:hAnsi="Arial" w:cs="Arial"/>
        </w:rPr>
        <w:tab/>
        <w:t xml:space="preserve">Shinkai Y, Tachibana M. H3k9 methyltransferase g9a and the related molecule glp. </w:t>
      </w:r>
      <w:r w:rsidRPr="00566935">
        <w:rPr>
          <w:rFonts w:ascii="Arial" w:hAnsi="Arial" w:cs="Arial"/>
          <w:i/>
        </w:rPr>
        <w:t>Genes Dev</w:t>
      </w:r>
      <w:r w:rsidRPr="00566935">
        <w:rPr>
          <w:rFonts w:ascii="Arial" w:hAnsi="Arial" w:cs="Arial"/>
        </w:rPr>
        <w:t>. 2011;25:781-788</w:t>
      </w:r>
      <w:bookmarkEnd w:id="27"/>
    </w:p>
    <w:p w14:paraId="350787D5" w14:textId="77777777" w:rsidR="008A579B" w:rsidRPr="00566935" w:rsidRDefault="008A579B" w:rsidP="008A579B">
      <w:pPr>
        <w:pStyle w:val="EndNoteBibliography"/>
        <w:ind w:left="720" w:hanging="720"/>
        <w:rPr>
          <w:rFonts w:ascii="Arial" w:hAnsi="Arial" w:cs="Arial"/>
        </w:rPr>
      </w:pPr>
      <w:bookmarkStart w:id="28" w:name="_ENREF_24"/>
      <w:r w:rsidRPr="00566935">
        <w:rPr>
          <w:rFonts w:ascii="Arial" w:hAnsi="Arial" w:cs="Arial"/>
        </w:rPr>
        <w:t>24.</w:t>
      </w:r>
      <w:r w:rsidRPr="00566935">
        <w:rPr>
          <w:rFonts w:ascii="Arial" w:hAnsi="Arial" w:cs="Arial"/>
        </w:rPr>
        <w:tab/>
        <w:t xml:space="preserve">Fang TC, Schaefer U, Mecklenbrauker I, Stienen A, Dewell S, Chen MS, Rioja I, Parravicini V, Prinjha RK, Chandwani R, MacDonald MR, Lee K, Rice CM, Tarakhovsky A. Histone h3 lysine 9 di-methylation as an epigenetic signature of the interferon response. </w:t>
      </w:r>
      <w:r w:rsidRPr="00566935">
        <w:rPr>
          <w:rFonts w:ascii="Arial" w:hAnsi="Arial" w:cs="Arial"/>
          <w:i/>
        </w:rPr>
        <w:t>The Journal of Experimental Medicine</w:t>
      </w:r>
      <w:r w:rsidRPr="00566935">
        <w:rPr>
          <w:rFonts w:ascii="Arial" w:hAnsi="Arial" w:cs="Arial"/>
        </w:rPr>
        <w:t>. 2012;209:661-669</w:t>
      </w:r>
      <w:bookmarkEnd w:id="28"/>
    </w:p>
    <w:p w14:paraId="7CF2D8E8" w14:textId="77777777" w:rsidR="008A579B" w:rsidRPr="00566935" w:rsidRDefault="008A579B" w:rsidP="008A579B">
      <w:pPr>
        <w:pStyle w:val="EndNoteBibliography"/>
        <w:ind w:left="720" w:hanging="720"/>
        <w:rPr>
          <w:rFonts w:ascii="Arial" w:hAnsi="Arial" w:cs="Arial"/>
        </w:rPr>
      </w:pPr>
      <w:bookmarkStart w:id="29" w:name="_ENREF_25"/>
      <w:r w:rsidRPr="00566935">
        <w:rPr>
          <w:rFonts w:ascii="Arial" w:hAnsi="Arial" w:cs="Arial"/>
        </w:rPr>
        <w:t>25.</w:t>
      </w:r>
      <w:r w:rsidRPr="00566935">
        <w:rPr>
          <w:rFonts w:ascii="Arial" w:hAnsi="Arial" w:cs="Arial"/>
        </w:rPr>
        <w:tab/>
        <w:t xml:space="preserve">Gesumaria L, Matsui MS, Kluz T, Costa M. Solar-simulated ultraviolet radiation induces histone 3 methylation changes in the gene promoters of matrix metalloproteinases 1 and 3 in primary human dermal fibroblasts. </w:t>
      </w:r>
      <w:r w:rsidRPr="00566935">
        <w:rPr>
          <w:rFonts w:ascii="Arial" w:hAnsi="Arial" w:cs="Arial"/>
          <w:i/>
        </w:rPr>
        <w:t>Experimental dermatology</w:t>
      </w:r>
      <w:r w:rsidRPr="00566935">
        <w:rPr>
          <w:rFonts w:ascii="Arial" w:hAnsi="Arial" w:cs="Arial"/>
        </w:rPr>
        <w:t>. 2015;24:384-385</w:t>
      </w:r>
      <w:bookmarkEnd w:id="29"/>
    </w:p>
    <w:p w14:paraId="0B783704" w14:textId="77777777" w:rsidR="008A579B" w:rsidRPr="00566935" w:rsidRDefault="008A579B" w:rsidP="008A579B">
      <w:pPr>
        <w:pStyle w:val="EndNoteBibliography"/>
        <w:ind w:left="720" w:hanging="720"/>
        <w:rPr>
          <w:rFonts w:ascii="Arial" w:hAnsi="Arial" w:cs="Arial"/>
        </w:rPr>
      </w:pPr>
      <w:bookmarkStart w:id="30" w:name="_ENREF_26"/>
      <w:r w:rsidRPr="00566935">
        <w:rPr>
          <w:rFonts w:ascii="Arial" w:hAnsi="Arial" w:cs="Arial"/>
        </w:rPr>
        <w:t>26.</w:t>
      </w:r>
      <w:r w:rsidRPr="00566935">
        <w:rPr>
          <w:rFonts w:ascii="Arial" w:hAnsi="Arial" w:cs="Arial"/>
        </w:rPr>
        <w:tab/>
        <w:t xml:space="preserve">Liu C, Yu Y, Liu F, Wei X, Wrobel JA, Gunawardena HP, Zhou L, Jin J, Chen X. A chromatin activity based chemoproteomic approach reveals a transcriptional repressome for gene-specific silencing. </w:t>
      </w:r>
      <w:r w:rsidRPr="00566935">
        <w:rPr>
          <w:rFonts w:ascii="Arial" w:hAnsi="Arial" w:cs="Arial"/>
          <w:i/>
        </w:rPr>
        <w:t>Nature communications</w:t>
      </w:r>
      <w:r w:rsidRPr="00566935">
        <w:rPr>
          <w:rFonts w:ascii="Arial" w:hAnsi="Arial" w:cs="Arial"/>
        </w:rPr>
        <w:t>. 2014;5:5733-5733</w:t>
      </w:r>
      <w:bookmarkEnd w:id="30"/>
    </w:p>
    <w:p w14:paraId="1DE35C50" w14:textId="77777777" w:rsidR="008A579B" w:rsidRPr="00566935" w:rsidRDefault="008A579B" w:rsidP="008A579B">
      <w:pPr>
        <w:pStyle w:val="EndNoteBibliography"/>
        <w:ind w:left="720" w:hanging="720"/>
        <w:rPr>
          <w:rFonts w:ascii="Arial" w:hAnsi="Arial" w:cs="Arial"/>
        </w:rPr>
      </w:pPr>
      <w:bookmarkStart w:id="31" w:name="_ENREF_27"/>
      <w:r w:rsidRPr="00566935">
        <w:rPr>
          <w:rFonts w:ascii="Arial" w:hAnsi="Arial" w:cs="Arial"/>
        </w:rPr>
        <w:t>27.</w:t>
      </w:r>
      <w:r w:rsidRPr="00566935">
        <w:rPr>
          <w:rFonts w:ascii="Arial" w:hAnsi="Arial" w:cs="Arial"/>
        </w:rPr>
        <w:tab/>
        <w:t xml:space="preserve">Zhong Q, Kowluru RA. Regulation of matrix metalloproteinase-9 by epigenetic modifications and the development of diabetic retinopathy. </w:t>
      </w:r>
      <w:r w:rsidRPr="00566935">
        <w:rPr>
          <w:rFonts w:ascii="Arial" w:hAnsi="Arial" w:cs="Arial"/>
          <w:i/>
        </w:rPr>
        <w:t>Diabetes</w:t>
      </w:r>
      <w:r w:rsidRPr="00566935">
        <w:rPr>
          <w:rFonts w:ascii="Arial" w:hAnsi="Arial" w:cs="Arial"/>
        </w:rPr>
        <w:t>. 2013;62:2559-2568</w:t>
      </w:r>
      <w:bookmarkEnd w:id="31"/>
    </w:p>
    <w:p w14:paraId="365923F5" w14:textId="77777777" w:rsidR="008A579B" w:rsidRPr="00566935" w:rsidRDefault="008A579B" w:rsidP="008A579B">
      <w:pPr>
        <w:pStyle w:val="EndNoteBibliography"/>
        <w:ind w:left="720" w:hanging="720"/>
        <w:rPr>
          <w:rFonts w:ascii="Arial" w:hAnsi="Arial" w:cs="Arial"/>
        </w:rPr>
      </w:pPr>
      <w:bookmarkStart w:id="32" w:name="_ENREF_28"/>
      <w:r w:rsidRPr="00566935">
        <w:rPr>
          <w:rFonts w:ascii="Arial" w:hAnsi="Arial" w:cs="Arial"/>
        </w:rPr>
        <w:t>28.</w:t>
      </w:r>
      <w:r w:rsidRPr="00566935">
        <w:rPr>
          <w:rFonts w:ascii="Arial" w:hAnsi="Arial" w:cs="Arial"/>
        </w:rPr>
        <w:tab/>
        <w:t xml:space="preserve">Merkling SH, Bronkhorst AW, Kramer JM, Overheul GJ, Schenck A, Van Rij RP. The epigenetic regulator g9a mediates tolerance to rna virus infection in drosophila. </w:t>
      </w:r>
      <w:r w:rsidRPr="00566935">
        <w:rPr>
          <w:rFonts w:ascii="Arial" w:hAnsi="Arial" w:cs="Arial"/>
          <w:i/>
        </w:rPr>
        <w:t>PLOS Pathogens</w:t>
      </w:r>
      <w:r w:rsidRPr="00566935">
        <w:rPr>
          <w:rFonts w:ascii="Arial" w:hAnsi="Arial" w:cs="Arial"/>
        </w:rPr>
        <w:t>. 2015;11:e1004692</w:t>
      </w:r>
      <w:bookmarkEnd w:id="32"/>
    </w:p>
    <w:p w14:paraId="14C53F01" w14:textId="77777777" w:rsidR="008A579B" w:rsidRPr="00566935" w:rsidRDefault="008A579B" w:rsidP="008A579B">
      <w:pPr>
        <w:pStyle w:val="EndNoteBibliography"/>
        <w:ind w:left="720" w:hanging="720"/>
        <w:rPr>
          <w:rFonts w:ascii="Arial" w:hAnsi="Arial" w:cs="Arial"/>
        </w:rPr>
      </w:pPr>
      <w:bookmarkStart w:id="33" w:name="_ENREF_29"/>
      <w:r w:rsidRPr="00566935">
        <w:rPr>
          <w:rFonts w:ascii="Arial" w:hAnsi="Arial" w:cs="Arial"/>
        </w:rPr>
        <w:lastRenderedPageBreak/>
        <w:t>29.</w:t>
      </w:r>
      <w:r w:rsidRPr="00566935">
        <w:rPr>
          <w:rFonts w:ascii="Arial" w:hAnsi="Arial" w:cs="Arial"/>
        </w:rPr>
        <w:tab/>
        <w:t xml:space="preserve">Yang Q, Lu Z, Singh D, Raj JU. Bix-01294 treatment blocks cell proliferation, migration, and contractility in ovine fetal pulmonary arterial smooth muscle cells. </w:t>
      </w:r>
      <w:r w:rsidRPr="00566935">
        <w:rPr>
          <w:rFonts w:ascii="Arial" w:hAnsi="Arial" w:cs="Arial"/>
          <w:i/>
        </w:rPr>
        <w:t>Cell proliferation</w:t>
      </w:r>
      <w:r w:rsidRPr="00566935">
        <w:rPr>
          <w:rFonts w:ascii="Arial" w:hAnsi="Arial" w:cs="Arial"/>
        </w:rPr>
        <w:t>. 2012;45:335-344</w:t>
      </w:r>
      <w:bookmarkEnd w:id="33"/>
    </w:p>
    <w:p w14:paraId="6E0ECA66" w14:textId="77777777" w:rsidR="008A579B" w:rsidRPr="00566935" w:rsidRDefault="008A579B" w:rsidP="008A579B">
      <w:pPr>
        <w:pStyle w:val="EndNoteBibliography"/>
        <w:ind w:left="720" w:hanging="720"/>
        <w:rPr>
          <w:rFonts w:ascii="Arial" w:hAnsi="Arial" w:cs="Arial"/>
        </w:rPr>
      </w:pPr>
      <w:bookmarkStart w:id="34" w:name="_ENREF_30"/>
      <w:r w:rsidRPr="00566935">
        <w:rPr>
          <w:rFonts w:ascii="Arial" w:hAnsi="Arial" w:cs="Arial"/>
        </w:rPr>
        <w:t>30.</w:t>
      </w:r>
      <w:r w:rsidRPr="00566935">
        <w:rPr>
          <w:rFonts w:ascii="Arial" w:hAnsi="Arial" w:cs="Arial"/>
        </w:rPr>
        <w:tab/>
        <w:t xml:space="preserve">Clifford RL, John AE, Brightling CE, Knox AJ. Abnormal histone methylation is responsible for increased vegf165a secretion from airway smooth muscle cells in asthma. </w:t>
      </w:r>
      <w:r w:rsidRPr="00566935">
        <w:rPr>
          <w:rFonts w:ascii="Arial" w:hAnsi="Arial" w:cs="Arial"/>
          <w:i/>
        </w:rPr>
        <w:t>Journal of immunology (Baltimore, Md. : 1950)</w:t>
      </w:r>
      <w:r w:rsidRPr="00566935">
        <w:rPr>
          <w:rFonts w:ascii="Arial" w:hAnsi="Arial" w:cs="Arial"/>
        </w:rPr>
        <w:t>. 2012;189:819-831</w:t>
      </w:r>
      <w:bookmarkEnd w:id="34"/>
    </w:p>
    <w:p w14:paraId="48779E5F" w14:textId="77777777" w:rsidR="008A579B" w:rsidRPr="00566935" w:rsidRDefault="008A579B" w:rsidP="008A579B">
      <w:pPr>
        <w:pStyle w:val="EndNoteBibliography"/>
        <w:ind w:left="720" w:hanging="720"/>
        <w:rPr>
          <w:rFonts w:ascii="Arial" w:hAnsi="Arial" w:cs="Arial"/>
        </w:rPr>
      </w:pPr>
      <w:bookmarkStart w:id="35" w:name="_ENREF_31"/>
      <w:r w:rsidRPr="00566935">
        <w:rPr>
          <w:rFonts w:ascii="Arial" w:hAnsi="Arial" w:cs="Arial"/>
        </w:rPr>
        <w:t>31.</w:t>
      </w:r>
      <w:r w:rsidRPr="00566935">
        <w:rPr>
          <w:rFonts w:ascii="Arial" w:hAnsi="Arial" w:cs="Arial"/>
        </w:rPr>
        <w:tab/>
        <w:t xml:space="preserve">Wirth A, Benyo Z, Lukasova M, Leutgeb B, Wettschureck N, Gorbey S, Orsy P, Horvath B, Maser-Gluth C, Greiner E, Lemmer B, Schutz G, Gutkind JS, Offermanns S. G12-g13-larg-mediated signaling in vascular smooth muscle is required for salt-induced hypertension. </w:t>
      </w:r>
      <w:r w:rsidRPr="00566935">
        <w:rPr>
          <w:rFonts w:ascii="Arial" w:hAnsi="Arial" w:cs="Arial"/>
          <w:i/>
        </w:rPr>
        <w:t>Nat Med</w:t>
      </w:r>
      <w:r w:rsidRPr="00566935">
        <w:rPr>
          <w:rFonts w:ascii="Arial" w:hAnsi="Arial" w:cs="Arial"/>
        </w:rPr>
        <w:t>. 2008;14:64-68</w:t>
      </w:r>
      <w:bookmarkEnd w:id="35"/>
    </w:p>
    <w:p w14:paraId="30036AF8" w14:textId="77777777" w:rsidR="008A579B" w:rsidRPr="00566935" w:rsidRDefault="008A579B" w:rsidP="008A579B">
      <w:pPr>
        <w:pStyle w:val="EndNoteBibliography"/>
        <w:ind w:left="720" w:hanging="720"/>
        <w:rPr>
          <w:rFonts w:ascii="Arial" w:hAnsi="Arial" w:cs="Arial"/>
        </w:rPr>
      </w:pPr>
      <w:bookmarkStart w:id="36" w:name="_ENREF_32"/>
      <w:r w:rsidRPr="00566935">
        <w:rPr>
          <w:rFonts w:ascii="Arial" w:hAnsi="Arial" w:cs="Arial"/>
        </w:rPr>
        <w:t>32.</w:t>
      </w:r>
      <w:r w:rsidRPr="00566935">
        <w:rPr>
          <w:rFonts w:ascii="Arial" w:hAnsi="Arial" w:cs="Arial"/>
        </w:rPr>
        <w:tab/>
        <w:t xml:space="preserve">Snippert HJ, van der Flier LG, Sato T, van Es JH, van den Born M, Kroon-Veenboer C, Barker N, Klein AM, van Rheenen J, Simons BD, Clevers H. Intestinal crypt homeostasis results from neutral competition between symmetrically dividing lgr5 stem cells. </w:t>
      </w:r>
      <w:r w:rsidRPr="00566935">
        <w:rPr>
          <w:rFonts w:ascii="Arial" w:hAnsi="Arial" w:cs="Arial"/>
          <w:i/>
        </w:rPr>
        <w:t>Cell</w:t>
      </w:r>
      <w:r w:rsidRPr="00566935">
        <w:rPr>
          <w:rFonts w:ascii="Arial" w:hAnsi="Arial" w:cs="Arial"/>
        </w:rPr>
        <w:t>. 2010;143:134-144</w:t>
      </w:r>
      <w:bookmarkEnd w:id="36"/>
    </w:p>
    <w:p w14:paraId="0E2B7860" w14:textId="77777777" w:rsidR="008A579B" w:rsidRPr="00566935" w:rsidRDefault="008A579B" w:rsidP="008A579B">
      <w:pPr>
        <w:pStyle w:val="EndNoteBibliography"/>
        <w:ind w:left="720" w:hanging="720"/>
        <w:rPr>
          <w:rFonts w:ascii="Arial" w:hAnsi="Arial" w:cs="Arial"/>
        </w:rPr>
      </w:pPr>
      <w:bookmarkStart w:id="37" w:name="_ENREF_33"/>
      <w:r w:rsidRPr="00566935">
        <w:rPr>
          <w:rFonts w:ascii="Arial" w:hAnsi="Arial" w:cs="Arial"/>
        </w:rPr>
        <w:t>33.</w:t>
      </w:r>
      <w:r w:rsidRPr="00566935">
        <w:rPr>
          <w:rFonts w:ascii="Arial" w:hAnsi="Arial" w:cs="Arial"/>
        </w:rPr>
        <w:tab/>
        <w:t xml:space="preserve">Gomez D, Shankman LS, Nguyen AT, Owens GK. Detection of histone modifications at specific gene loci in single cells in histological sections. </w:t>
      </w:r>
      <w:r w:rsidRPr="00566935">
        <w:rPr>
          <w:rFonts w:ascii="Arial" w:hAnsi="Arial" w:cs="Arial"/>
          <w:i/>
        </w:rPr>
        <w:t>Nature methods</w:t>
      </w:r>
      <w:r w:rsidRPr="00566935">
        <w:rPr>
          <w:rFonts w:ascii="Arial" w:hAnsi="Arial" w:cs="Arial"/>
        </w:rPr>
        <w:t>. 2013;10:171-177</w:t>
      </w:r>
      <w:bookmarkEnd w:id="37"/>
    </w:p>
    <w:p w14:paraId="34B5AAE8" w14:textId="77777777" w:rsidR="008A579B" w:rsidRPr="00566935" w:rsidRDefault="008A579B" w:rsidP="008A579B">
      <w:pPr>
        <w:pStyle w:val="EndNoteBibliography"/>
        <w:ind w:left="720" w:hanging="720"/>
        <w:rPr>
          <w:rFonts w:ascii="Arial" w:hAnsi="Arial" w:cs="Arial"/>
        </w:rPr>
      </w:pPr>
      <w:bookmarkStart w:id="38" w:name="_ENREF_34"/>
      <w:r w:rsidRPr="00566935">
        <w:rPr>
          <w:rFonts w:ascii="Arial" w:hAnsi="Arial" w:cs="Arial"/>
        </w:rPr>
        <w:t>34.</w:t>
      </w:r>
      <w:r w:rsidRPr="00566935">
        <w:rPr>
          <w:rFonts w:ascii="Arial" w:hAnsi="Arial" w:cs="Arial"/>
        </w:rPr>
        <w:tab/>
        <w:t xml:space="preserve">Chappell J, Harman JL, Narasimhan VM, Yu H, Foote K, Simons BD, Bennett MR, Jorgensen HF. Extensive proliferation of a subset of differentiated, yet plastic, medial vascular smooth muscle cells contribute to neointimal formation in mouse injury and atherosclerosis models. </w:t>
      </w:r>
      <w:r w:rsidRPr="00566935">
        <w:rPr>
          <w:rFonts w:ascii="Arial" w:hAnsi="Arial" w:cs="Arial"/>
          <w:i/>
        </w:rPr>
        <w:t>Circulation research</w:t>
      </w:r>
      <w:r w:rsidRPr="00566935">
        <w:rPr>
          <w:rFonts w:ascii="Arial" w:hAnsi="Arial" w:cs="Arial"/>
        </w:rPr>
        <w:t>. 2016;119:1313–1323</w:t>
      </w:r>
      <w:bookmarkEnd w:id="38"/>
    </w:p>
    <w:p w14:paraId="386A4A51" w14:textId="77777777" w:rsidR="008A579B" w:rsidRPr="00566935" w:rsidRDefault="008A579B" w:rsidP="008A579B">
      <w:pPr>
        <w:pStyle w:val="EndNoteBibliography"/>
        <w:ind w:left="720" w:hanging="720"/>
        <w:rPr>
          <w:rFonts w:ascii="Arial" w:hAnsi="Arial" w:cs="Arial"/>
        </w:rPr>
      </w:pPr>
      <w:bookmarkStart w:id="39" w:name="_ENREF_35"/>
      <w:r w:rsidRPr="00566935">
        <w:rPr>
          <w:rFonts w:ascii="Arial" w:hAnsi="Arial" w:cs="Arial"/>
        </w:rPr>
        <w:t>35.</w:t>
      </w:r>
      <w:r w:rsidRPr="00566935">
        <w:rPr>
          <w:rFonts w:ascii="Arial" w:hAnsi="Arial" w:cs="Arial"/>
        </w:rPr>
        <w:tab/>
        <w:t xml:space="preserve">Dobnikar L, Taylor AL, Chappell J, Oldach P, Harman JL, Oerton E, Dzierzak E, Bennett MR, Spivakov M, Jørgensen HF. Disease-relevant transcriptional signatures identified in individual smooth muscle cells from healthy mouse vessels. </w:t>
      </w:r>
      <w:r w:rsidRPr="00566935">
        <w:rPr>
          <w:rFonts w:ascii="Arial" w:hAnsi="Arial" w:cs="Arial"/>
          <w:i/>
        </w:rPr>
        <w:t>Nature Communications</w:t>
      </w:r>
      <w:r w:rsidRPr="00566935">
        <w:rPr>
          <w:rFonts w:ascii="Arial" w:hAnsi="Arial" w:cs="Arial"/>
        </w:rPr>
        <w:t>. 2018;9:4567</w:t>
      </w:r>
      <w:bookmarkEnd w:id="39"/>
    </w:p>
    <w:p w14:paraId="60B1DC91" w14:textId="77777777" w:rsidR="008A579B" w:rsidRPr="00566935" w:rsidRDefault="008A579B" w:rsidP="008A579B">
      <w:pPr>
        <w:pStyle w:val="EndNoteBibliography"/>
        <w:ind w:left="720" w:hanging="720"/>
        <w:rPr>
          <w:rFonts w:ascii="Arial" w:hAnsi="Arial" w:cs="Arial"/>
        </w:rPr>
      </w:pPr>
      <w:bookmarkStart w:id="40" w:name="_ENREF_36"/>
      <w:r w:rsidRPr="00566935">
        <w:rPr>
          <w:rFonts w:ascii="Arial" w:hAnsi="Arial" w:cs="Arial"/>
        </w:rPr>
        <w:t>36.</w:t>
      </w:r>
      <w:r w:rsidRPr="00566935">
        <w:rPr>
          <w:rFonts w:ascii="Arial" w:hAnsi="Arial" w:cs="Arial"/>
        </w:rPr>
        <w:tab/>
        <w:t xml:space="preserve">Chakraborty R, Saddouk FZ, Carrao AC, Krause DS, Greif DM, Martin KA. Promoters to study vascular smooth muscle. </w:t>
      </w:r>
      <w:r w:rsidRPr="00566935">
        <w:rPr>
          <w:rFonts w:ascii="Arial" w:hAnsi="Arial" w:cs="Arial"/>
          <w:i/>
        </w:rPr>
        <w:t>Arteriosclerosis, thrombosis, and vascular biology</w:t>
      </w:r>
      <w:r w:rsidRPr="00566935">
        <w:rPr>
          <w:rFonts w:ascii="Arial" w:hAnsi="Arial" w:cs="Arial"/>
        </w:rPr>
        <w:t>. 2019;39:603-612</w:t>
      </w:r>
      <w:bookmarkEnd w:id="40"/>
    </w:p>
    <w:p w14:paraId="22678A08" w14:textId="77777777" w:rsidR="008A579B" w:rsidRPr="00566935" w:rsidRDefault="008A579B" w:rsidP="008A579B">
      <w:pPr>
        <w:pStyle w:val="EndNoteBibliography"/>
        <w:ind w:left="720" w:hanging="720"/>
        <w:rPr>
          <w:rFonts w:ascii="Arial" w:hAnsi="Arial" w:cs="Arial"/>
        </w:rPr>
      </w:pPr>
      <w:bookmarkStart w:id="41" w:name="_ENREF_37"/>
      <w:r w:rsidRPr="00566935">
        <w:rPr>
          <w:rFonts w:ascii="Arial" w:hAnsi="Arial" w:cs="Arial"/>
        </w:rPr>
        <w:t>37.</w:t>
      </w:r>
      <w:r w:rsidRPr="00566935">
        <w:rPr>
          <w:rFonts w:ascii="Arial" w:hAnsi="Arial" w:cs="Arial"/>
        </w:rPr>
        <w:tab/>
        <w:t xml:space="preserve">Martin M. Cutadapt removes adapter sequences from high-throughput sequencing reads. </w:t>
      </w:r>
      <w:r w:rsidRPr="00566935">
        <w:rPr>
          <w:rFonts w:ascii="Arial" w:hAnsi="Arial" w:cs="Arial"/>
          <w:i/>
        </w:rPr>
        <w:t>2011</w:t>
      </w:r>
      <w:r w:rsidRPr="00566935">
        <w:rPr>
          <w:rFonts w:ascii="Arial" w:hAnsi="Arial" w:cs="Arial"/>
        </w:rPr>
        <w:t>. 2011;17:3</w:t>
      </w:r>
      <w:bookmarkEnd w:id="41"/>
    </w:p>
    <w:p w14:paraId="79272933" w14:textId="77777777" w:rsidR="008A579B" w:rsidRPr="00566935" w:rsidRDefault="008A579B" w:rsidP="008A579B">
      <w:pPr>
        <w:pStyle w:val="EndNoteBibliography"/>
        <w:ind w:left="720" w:hanging="720"/>
        <w:rPr>
          <w:rFonts w:ascii="Arial" w:hAnsi="Arial" w:cs="Arial"/>
        </w:rPr>
      </w:pPr>
      <w:bookmarkStart w:id="42" w:name="_ENREF_38"/>
      <w:r w:rsidRPr="00566935">
        <w:rPr>
          <w:rFonts w:ascii="Arial" w:hAnsi="Arial" w:cs="Arial"/>
        </w:rPr>
        <w:t>38.</w:t>
      </w:r>
      <w:r w:rsidRPr="00566935">
        <w:rPr>
          <w:rFonts w:ascii="Arial" w:hAnsi="Arial" w:cs="Arial"/>
        </w:rPr>
        <w:tab/>
        <w:t xml:space="preserve">Langmead B, Salzberg SL. Fast gapped-read alignment with bowtie 2. </w:t>
      </w:r>
      <w:r w:rsidRPr="00566935">
        <w:rPr>
          <w:rFonts w:ascii="Arial" w:hAnsi="Arial" w:cs="Arial"/>
          <w:i/>
        </w:rPr>
        <w:t>Nature methods</w:t>
      </w:r>
      <w:r w:rsidRPr="00566935">
        <w:rPr>
          <w:rFonts w:ascii="Arial" w:hAnsi="Arial" w:cs="Arial"/>
        </w:rPr>
        <w:t>. 2012;9:357</w:t>
      </w:r>
      <w:bookmarkEnd w:id="42"/>
    </w:p>
    <w:p w14:paraId="6E6470A0" w14:textId="77777777" w:rsidR="008A579B" w:rsidRPr="00566935" w:rsidRDefault="008A579B" w:rsidP="008A579B">
      <w:pPr>
        <w:pStyle w:val="EndNoteBibliography"/>
        <w:ind w:left="720" w:hanging="720"/>
        <w:rPr>
          <w:rFonts w:ascii="Arial" w:hAnsi="Arial" w:cs="Arial"/>
        </w:rPr>
      </w:pPr>
      <w:bookmarkStart w:id="43" w:name="_ENREF_39"/>
      <w:r w:rsidRPr="00566935">
        <w:rPr>
          <w:rFonts w:ascii="Arial" w:hAnsi="Arial" w:cs="Arial"/>
        </w:rPr>
        <w:t>39.</w:t>
      </w:r>
      <w:r w:rsidRPr="00566935">
        <w:rPr>
          <w:rFonts w:ascii="Arial" w:hAnsi="Arial" w:cs="Arial"/>
        </w:rPr>
        <w:tab/>
        <w:t xml:space="preserve">Shimoyama M, De Pons J, Hayman GT, Laulederkind SJ, Liu W, Nigam R, Petri V, Smith JR, Tutaj M, Wang SJ, Worthey E, Dwinell M, Jacob H. The rat genome database 2015: Genomic, phenotypic and environmental variations and disease. </w:t>
      </w:r>
      <w:r w:rsidRPr="00566935">
        <w:rPr>
          <w:rFonts w:ascii="Arial" w:hAnsi="Arial" w:cs="Arial"/>
          <w:i/>
        </w:rPr>
        <w:t>Nucleic Acids Res</w:t>
      </w:r>
      <w:r w:rsidRPr="00566935">
        <w:rPr>
          <w:rFonts w:ascii="Arial" w:hAnsi="Arial" w:cs="Arial"/>
        </w:rPr>
        <w:t>. 2015;43:D743-750</w:t>
      </w:r>
      <w:bookmarkEnd w:id="43"/>
    </w:p>
    <w:p w14:paraId="1E41A7EF" w14:textId="77777777" w:rsidR="008A579B" w:rsidRPr="00566935" w:rsidRDefault="008A579B" w:rsidP="008A579B">
      <w:pPr>
        <w:pStyle w:val="EndNoteBibliography"/>
        <w:ind w:left="720" w:hanging="720"/>
        <w:rPr>
          <w:rFonts w:ascii="Arial" w:hAnsi="Arial" w:cs="Arial"/>
        </w:rPr>
      </w:pPr>
      <w:bookmarkStart w:id="44" w:name="_ENREF_40"/>
      <w:r w:rsidRPr="00566935">
        <w:rPr>
          <w:rFonts w:ascii="Arial" w:hAnsi="Arial" w:cs="Arial"/>
        </w:rPr>
        <w:t>40.</w:t>
      </w:r>
      <w:r w:rsidRPr="00566935">
        <w:rPr>
          <w:rFonts w:ascii="Arial" w:hAnsi="Arial" w:cs="Arial"/>
        </w:rPr>
        <w:tab/>
        <w:t xml:space="preserve">Shah A, Gray K, Figg N, Finigan A, Starks L, Bennett M. Defective base excision repair of oxidative DNA damage in vascular smooth muscle cells promotes atherosclerosis. </w:t>
      </w:r>
      <w:r w:rsidRPr="00566935">
        <w:rPr>
          <w:rFonts w:ascii="Arial" w:hAnsi="Arial" w:cs="Arial"/>
          <w:i/>
        </w:rPr>
        <w:t>Circulation</w:t>
      </w:r>
      <w:r w:rsidRPr="00566935">
        <w:rPr>
          <w:rFonts w:ascii="Arial" w:hAnsi="Arial" w:cs="Arial"/>
        </w:rPr>
        <w:t>. 2018;138:1446-1462</w:t>
      </w:r>
      <w:bookmarkEnd w:id="44"/>
    </w:p>
    <w:p w14:paraId="57D42E66" w14:textId="77777777" w:rsidR="008A579B" w:rsidRPr="00566935" w:rsidRDefault="008A579B" w:rsidP="008A579B">
      <w:pPr>
        <w:pStyle w:val="EndNoteBibliography"/>
        <w:ind w:left="720" w:hanging="720"/>
        <w:rPr>
          <w:rFonts w:ascii="Arial" w:hAnsi="Arial" w:cs="Arial"/>
        </w:rPr>
      </w:pPr>
      <w:bookmarkStart w:id="45" w:name="_ENREF_41"/>
      <w:r w:rsidRPr="00566935">
        <w:rPr>
          <w:rFonts w:ascii="Arial" w:hAnsi="Arial" w:cs="Arial"/>
        </w:rPr>
        <w:t>41.</w:t>
      </w:r>
      <w:r w:rsidRPr="00566935">
        <w:rPr>
          <w:rFonts w:ascii="Arial" w:hAnsi="Arial" w:cs="Arial"/>
        </w:rPr>
        <w:tab/>
        <w:t xml:space="preserve">Herring BP, Hoggatt AM, Griffith SL, McClintick JN, Gallagher PJ. Inflammation and vascular smooth muscle cell dedifferentiation following carotid artery ligation. </w:t>
      </w:r>
      <w:r w:rsidRPr="00566935">
        <w:rPr>
          <w:rFonts w:ascii="Arial" w:hAnsi="Arial" w:cs="Arial"/>
          <w:i/>
        </w:rPr>
        <w:t>Physiol Genomics</w:t>
      </w:r>
      <w:r w:rsidRPr="00566935">
        <w:rPr>
          <w:rFonts w:ascii="Arial" w:hAnsi="Arial" w:cs="Arial"/>
        </w:rPr>
        <w:t>. 2017;49:115-126</w:t>
      </w:r>
      <w:bookmarkEnd w:id="45"/>
    </w:p>
    <w:p w14:paraId="0204F033" w14:textId="77777777" w:rsidR="008A579B" w:rsidRPr="00566935" w:rsidRDefault="008A579B" w:rsidP="008A579B">
      <w:pPr>
        <w:pStyle w:val="EndNoteBibliography"/>
        <w:ind w:left="720" w:hanging="720"/>
        <w:rPr>
          <w:rFonts w:ascii="Arial" w:hAnsi="Arial" w:cs="Arial"/>
        </w:rPr>
      </w:pPr>
      <w:bookmarkStart w:id="46" w:name="_ENREF_42"/>
      <w:r w:rsidRPr="00566935">
        <w:rPr>
          <w:rFonts w:ascii="Arial" w:hAnsi="Arial" w:cs="Arial"/>
        </w:rPr>
        <w:lastRenderedPageBreak/>
        <w:t>42.</w:t>
      </w:r>
      <w:r w:rsidRPr="00566935">
        <w:rPr>
          <w:rFonts w:ascii="Arial" w:hAnsi="Arial" w:cs="Arial"/>
        </w:rPr>
        <w:tab/>
        <w:t xml:space="preserve">Ali MS, Starke RM, Jabbour PM, Tjoumakaris SI, Gonzalez LF, Rosenwasser RH, Owens GK, Koch WJ, Greig NH, Dumont AS. Tnf-α induces phenotypic modulation in cerebral vascular smooth muscle cells: Implications for cerebral aneurysm pathology. </w:t>
      </w:r>
      <w:r w:rsidRPr="00566935">
        <w:rPr>
          <w:rFonts w:ascii="Arial" w:hAnsi="Arial" w:cs="Arial"/>
          <w:i/>
        </w:rPr>
        <w:t>Journal of Cerebral Blood Flow &amp; Metabolism</w:t>
      </w:r>
      <w:r w:rsidRPr="00566935">
        <w:rPr>
          <w:rFonts w:ascii="Arial" w:hAnsi="Arial" w:cs="Arial"/>
        </w:rPr>
        <w:t>. 2013;33:1564-1573</w:t>
      </w:r>
      <w:bookmarkEnd w:id="46"/>
    </w:p>
    <w:p w14:paraId="127F92A5" w14:textId="77777777" w:rsidR="008A579B" w:rsidRPr="00566935" w:rsidRDefault="008A579B" w:rsidP="008A579B">
      <w:pPr>
        <w:pStyle w:val="EndNoteBibliography"/>
        <w:ind w:left="720" w:hanging="720"/>
        <w:rPr>
          <w:rFonts w:ascii="Arial" w:hAnsi="Arial" w:cs="Arial"/>
        </w:rPr>
      </w:pPr>
      <w:bookmarkStart w:id="47" w:name="_ENREF_43"/>
      <w:r w:rsidRPr="00566935">
        <w:rPr>
          <w:rFonts w:ascii="Arial" w:hAnsi="Arial" w:cs="Arial"/>
        </w:rPr>
        <w:t>43.</w:t>
      </w:r>
      <w:r w:rsidRPr="00566935">
        <w:rPr>
          <w:rFonts w:ascii="Arial" w:hAnsi="Arial" w:cs="Arial"/>
        </w:rPr>
        <w:tab/>
        <w:t xml:space="preserve">Thienpont B, Aronsen JM, Robinson EL, Okkenhaug H, Loche E, Ferrini A, Brien P, Alkass K, Tomasso A, Agrawal A, Bergmann O, Sjaastad I, Reik W, Roderick HL. The h3k9 dimethyltransferases ehmt1/2 protect against pathological cardiac hypertrophy. </w:t>
      </w:r>
      <w:r w:rsidRPr="00566935">
        <w:rPr>
          <w:rFonts w:ascii="Arial" w:hAnsi="Arial" w:cs="Arial"/>
          <w:i/>
        </w:rPr>
        <w:t>The Journal of Clinical Investigation</w:t>
      </w:r>
      <w:r w:rsidRPr="00566935">
        <w:rPr>
          <w:rFonts w:ascii="Arial" w:hAnsi="Arial" w:cs="Arial"/>
        </w:rPr>
        <w:t>. 2017;127:335-348</w:t>
      </w:r>
      <w:bookmarkEnd w:id="47"/>
    </w:p>
    <w:p w14:paraId="43298DAC" w14:textId="77777777" w:rsidR="008A579B" w:rsidRPr="00566935" w:rsidRDefault="008A579B" w:rsidP="008A579B">
      <w:pPr>
        <w:pStyle w:val="EndNoteBibliography"/>
        <w:ind w:left="720" w:hanging="720"/>
        <w:rPr>
          <w:rFonts w:ascii="Arial" w:hAnsi="Arial" w:cs="Arial"/>
        </w:rPr>
      </w:pPr>
      <w:bookmarkStart w:id="48" w:name="_ENREF_44"/>
      <w:r w:rsidRPr="00566935">
        <w:rPr>
          <w:rFonts w:ascii="Arial" w:hAnsi="Arial" w:cs="Arial"/>
        </w:rPr>
        <w:t>44.</w:t>
      </w:r>
      <w:r w:rsidRPr="00566935">
        <w:rPr>
          <w:rFonts w:ascii="Arial" w:hAnsi="Arial" w:cs="Arial"/>
        </w:rPr>
        <w:tab/>
        <w:t xml:space="preserve">Sweis RF, Pliushchev M, Brown PJ, Guo J, Li F, Maag D, Petros AM, Soni NB, Tse C, Vedadi M, Michaelides MR, Chiang GG, Pappano WN. Discovery and development of potent and selective inhibitors of histone methyltransferase g9a. </w:t>
      </w:r>
      <w:r w:rsidRPr="00566935">
        <w:rPr>
          <w:rFonts w:ascii="Arial" w:hAnsi="Arial" w:cs="Arial"/>
          <w:i/>
        </w:rPr>
        <w:t>ACS medicinal chemistry letters</w:t>
      </w:r>
      <w:r w:rsidRPr="00566935">
        <w:rPr>
          <w:rFonts w:ascii="Arial" w:hAnsi="Arial" w:cs="Arial"/>
        </w:rPr>
        <w:t>. 2014;5:205-209</w:t>
      </w:r>
      <w:bookmarkEnd w:id="48"/>
    </w:p>
    <w:p w14:paraId="2C2CE623" w14:textId="77777777" w:rsidR="008A579B" w:rsidRPr="00566935" w:rsidRDefault="008A579B" w:rsidP="008A579B">
      <w:pPr>
        <w:pStyle w:val="EndNoteBibliography"/>
        <w:ind w:left="720" w:hanging="720"/>
        <w:rPr>
          <w:rFonts w:ascii="Arial" w:hAnsi="Arial" w:cs="Arial"/>
        </w:rPr>
      </w:pPr>
      <w:bookmarkStart w:id="49" w:name="_ENREF_45"/>
      <w:r w:rsidRPr="00566935">
        <w:rPr>
          <w:rFonts w:ascii="Arial" w:hAnsi="Arial" w:cs="Arial"/>
        </w:rPr>
        <w:t>45.</w:t>
      </w:r>
      <w:r w:rsidRPr="00566935">
        <w:rPr>
          <w:rFonts w:ascii="Arial" w:hAnsi="Arial" w:cs="Arial"/>
        </w:rPr>
        <w:tab/>
        <w:t xml:space="preserve">Biggar KK, Li SSC. Non-histone protein methylation as a regulator of cellular signalling and function. </w:t>
      </w:r>
      <w:r w:rsidRPr="00566935">
        <w:rPr>
          <w:rFonts w:ascii="Arial" w:hAnsi="Arial" w:cs="Arial"/>
          <w:i/>
        </w:rPr>
        <w:t>Nat Rev Mol Cell Biol</w:t>
      </w:r>
      <w:r w:rsidRPr="00566935">
        <w:rPr>
          <w:rFonts w:ascii="Arial" w:hAnsi="Arial" w:cs="Arial"/>
        </w:rPr>
        <w:t>. 2015;16:5-17</w:t>
      </w:r>
      <w:bookmarkEnd w:id="49"/>
    </w:p>
    <w:p w14:paraId="5185A0B5" w14:textId="77777777" w:rsidR="008A579B" w:rsidRPr="00566935" w:rsidRDefault="008A579B" w:rsidP="008A579B">
      <w:pPr>
        <w:pStyle w:val="EndNoteBibliography"/>
        <w:ind w:left="720" w:hanging="720"/>
        <w:rPr>
          <w:rFonts w:ascii="Arial" w:hAnsi="Arial" w:cs="Arial"/>
        </w:rPr>
      </w:pPr>
      <w:bookmarkStart w:id="50" w:name="_ENREF_46"/>
      <w:r w:rsidRPr="00566935">
        <w:rPr>
          <w:rFonts w:ascii="Arial" w:hAnsi="Arial" w:cs="Arial"/>
        </w:rPr>
        <w:t>46.</w:t>
      </w:r>
      <w:r w:rsidRPr="00566935">
        <w:rPr>
          <w:rFonts w:ascii="Arial" w:hAnsi="Arial" w:cs="Arial"/>
        </w:rPr>
        <w:tab/>
        <w:t xml:space="preserve">Lee J-Y, Lee S-H, Heo S-H, Kim K-S, Kim C, Kim D-K, Ko J-J, Park K-S. Novel function of lysine methyltransferase g9a in the regulation of sox2 protein stability. </w:t>
      </w:r>
      <w:r w:rsidRPr="00566935">
        <w:rPr>
          <w:rFonts w:ascii="Arial" w:hAnsi="Arial" w:cs="Arial"/>
          <w:i/>
        </w:rPr>
        <w:t>PLoS ONE</w:t>
      </w:r>
      <w:r w:rsidRPr="00566935">
        <w:rPr>
          <w:rFonts w:ascii="Arial" w:hAnsi="Arial" w:cs="Arial"/>
        </w:rPr>
        <w:t>. 2015;10:e0141118</w:t>
      </w:r>
      <w:bookmarkEnd w:id="50"/>
    </w:p>
    <w:p w14:paraId="0E733159" w14:textId="77777777" w:rsidR="008A579B" w:rsidRPr="00566935" w:rsidRDefault="008A579B" w:rsidP="008A579B">
      <w:pPr>
        <w:pStyle w:val="EndNoteBibliography"/>
        <w:ind w:left="720" w:hanging="720"/>
        <w:rPr>
          <w:rFonts w:ascii="Arial" w:hAnsi="Arial" w:cs="Arial"/>
        </w:rPr>
      </w:pPr>
      <w:bookmarkStart w:id="51" w:name="_ENREF_47"/>
      <w:r w:rsidRPr="00566935">
        <w:rPr>
          <w:rFonts w:ascii="Arial" w:hAnsi="Arial" w:cs="Arial"/>
        </w:rPr>
        <w:t>47.</w:t>
      </w:r>
      <w:r w:rsidRPr="00566935">
        <w:rPr>
          <w:rFonts w:ascii="Arial" w:hAnsi="Arial" w:cs="Arial"/>
        </w:rPr>
        <w:tab/>
        <w:t xml:space="preserve">Ling BMT, Bharathy N, Chung T-K, Kok WK, Li S, Tan YH, Rao VK, Gopinadhan S, Sartorelli V, Walsh MJ, Taneja R. Lysine methyltransferase g9a methylates the transcription factor myod and regulates skeletal muscle differentiation. </w:t>
      </w:r>
      <w:r w:rsidRPr="00566935">
        <w:rPr>
          <w:rFonts w:ascii="Arial" w:hAnsi="Arial" w:cs="Arial"/>
          <w:i/>
        </w:rPr>
        <w:t>Proceedings of the National Academy of Sciences of the United States of America</w:t>
      </w:r>
      <w:r w:rsidRPr="00566935">
        <w:rPr>
          <w:rFonts w:ascii="Arial" w:hAnsi="Arial" w:cs="Arial"/>
        </w:rPr>
        <w:t>. 2012;109:841-846</w:t>
      </w:r>
      <w:bookmarkEnd w:id="51"/>
    </w:p>
    <w:p w14:paraId="7438E4E4" w14:textId="234B7BA0" w:rsidR="008A579B" w:rsidRPr="00566935" w:rsidRDefault="008A579B" w:rsidP="008A579B">
      <w:pPr>
        <w:pStyle w:val="EndNoteBibliography"/>
        <w:ind w:left="720" w:hanging="720"/>
        <w:rPr>
          <w:rFonts w:ascii="Arial" w:hAnsi="Arial" w:cs="Arial"/>
        </w:rPr>
      </w:pPr>
      <w:bookmarkStart w:id="52" w:name="_ENREF_48"/>
      <w:r w:rsidRPr="00566935">
        <w:rPr>
          <w:rFonts w:ascii="Arial" w:hAnsi="Arial" w:cs="Arial"/>
        </w:rPr>
        <w:t>48.</w:t>
      </w:r>
      <w:r w:rsidRPr="00566935">
        <w:rPr>
          <w:rFonts w:ascii="Arial" w:hAnsi="Arial" w:cs="Arial"/>
        </w:rPr>
        <w:tab/>
        <w:t>Lee JS, Kim Y, Kim IS</w:t>
      </w:r>
      <w:r w:rsidR="00796A74">
        <w:rPr>
          <w:rFonts w:ascii="Arial" w:hAnsi="Arial" w:cs="Arial"/>
        </w:rPr>
        <w:t xml:space="preserve"> et al</w:t>
      </w:r>
      <w:r w:rsidRPr="00566935">
        <w:rPr>
          <w:rFonts w:ascii="Arial" w:hAnsi="Arial" w:cs="Arial"/>
        </w:rPr>
        <w:t xml:space="preserve">. Negative regulation of hypoxic responses via induced reptin methylation. </w:t>
      </w:r>
      <w:r w:rsidRPr="00566935">
        <w:rPr>
          <w:rFonts w:ascii="Arial" w:hAnsi="Arial" w:cs="Arial"/>
          <w:i/>
        </w:rPr>
        <w:t>Molecular cell</w:t>
      </w:r>
      <w:r w:rsidRPr="00566935">
        <w:rPr>
          <w:rFonts w:ascii="Arial" w:hAnsi="Arial" w:cs="Arial"/>
        </w:rPr>
        <w:t>. 2010;39:71-85</w:t>
      </w:r>
      <w:bookmarkEnd w:id="52"/>
    </w:p>
    <w:p w14:paraId="45B1FC8F" w14:textId="77777777" w:rsidR="008A579B" w:rsidRPr="00566935" w:rsidRDefault="008A579B" w:rsidP="008A579B">
      <w:pPr>
        <w:pStyle w:val="EndNoteBibliography"/>
        <w:ind w:left="720" w:hanging="720"/>
        <w:rPr>
          <w:rFonts w:ascii="Arial" w:hAnsi="Arial" w:cs="Arial"/>
        </w:rPr>
      </w:pPr>
      <w:bookmarkStart w:id="53" w:name="_ENREF_49"/>
      <w:r w:rsidRPr="00566935">
        <w:rPr>
          <w:rFonts w:ascii="Arial" w:hAnsi="Arial" w:cs="Arial"/>
        </w:rPr>
        <w:t>49.</w:t>
      </w:r>
      <w:r w:rsidRPr="00566935">
        <w:rPr>
          <w:rFonts w:ascii="Arial" w:hAnsi="Arial" w:cs="Arial"/>
        </w:rPr>
        <w:tab/>
        <w:t xml:space="preserve">Pless O, Kowenz-Leutz E, Knoblich M, Lausen J, Beyermann M, Walsh MJ, Leutz A. G9a-mediated lysine methylation alters the function of ccaat/enhancer-binding protein-beta. </w:t>
      </w:r>
      <w:r w:rsidRPr="00566935">
        <w:rPr>
          <w:rFonts w:ascii="Arial" w:hAnsi="Arial" w:cs="Arial"/>
          <w:i/>
        </w:rPr>
        <w:t>The Journal of biological chemistry</w:t>
      </w:r>
      <w:r w:rsidRPr="00566935">
        <w:rPr>
          <w:rFonts w:ascii="Arial" w:hAnsi="Arial" w:cs="Arial"/>
        </w:rPr>
        <w:t>. 2008;283:26357-26363</w:t>
      </w:r>
      <w:bookmarkEnd w:id="53"/>
    </w:p>
    <w:p w14:paraId="5832CBFF" w14:textId="77777777" w:rsidR="008A579B" w:rsidRPr="00566935" w:rsidRDefault="008A579B" w:rsidP="008A579B">
      <w:pPr>
        <w:pStyle w:val="EndNoteBibliography"/>
        <w:ind w:left="720" w:hanging="720"/>
        <w:rPr>
          <w:rFonts w:ascii="Arial" w:hAnsi="Arial" w:cs="Arial"/>
        </w:rPr>
      </w:pPr>
      <w:bookmarkStart w:id="54" w:name="_ENREF_50"/>
      <w:r w:rsidRPr="00566935">
        <w:rPr>
          <w:rFonts w:ascii="Arial" w:hAnsi="Arial" w:cs="Arial"/>
        </w:rPr>
        <w:t>50.</w:t>
      </w:r>
      <w:r w:rsidRPr="00566935">
        <w:rPr>
          <w:rFonts w:ascii="Arial" w:hAnsi="Arial" w:cs="Arial"/>
        </w:rPr>
        <w:tab/>
        <w:t xml:space="preserve">Borghaei RC, Rawlings PL, Jr., Javadi M, Woloshin J. Nf-kappab binds to a polymorphic repressor element in the mmp-3 promoter. </w:t>
      </w:r>
      <w:r w:rsidRPr="00566935">
        <w:rPr>
          <w:rFonts w:ascii="Arial" w:hAnsi="Arial" w:cs="Arial"/>
          <w:i/>
        </w:rPr>
        <w:t>Biochemical and biophysical research communications</w:t>
      </w:r>
      <w:r w:rsidRPr="00566935">
        <w:rPr>
          <w:rFonts w:ascii="Arial" w:hAnsi="Arial" w:cs="Arial"/>
        </w:rPr>
        <w:t>. 2004;316:182-188</w:t>
      </w:r>
      <w:bookmarkEnd w:id="54"/>
    </w:p>
    <w:p w14:paraId="2FC8CB81" w14:textId="77777777" w:rsidR="008A579B" w:rsidRPr="00566935" w:rsidRDefault="008A579B" w:rsidP="008A579B">
      <w:pPr>
        <w:pStyle w:val="EndNoteBibliography"/>
        <w:ind w:left="720" w:hanging="720"/>
        <w:rPr>
          <w:rFonts w:ascii="Arial" w:hAnsi="Arial" w:cs="Arial"/>
        </w:rPr>
      </w:pPr>
      <w:bookmarkStart w:id="55" w:name="_ENREF_51"/>
      <w:r w:rsidRPr="00566935">
        <w:rPr>
          <w:rFonts w:ascii="Arial" w:hAnsi="Arial" w:cs="Arial"/>
        </w:rPr>
        <w:t>51.</w:t>
      </w:r>
      <w:r w:rsidRPr="00566935">
        <w:rPr>
          <w:rFonts w:ascii="Arial" w:hAnsi="Arial" w:cs="Arial"/>
        </w:rPr>
        <w:tab/>
        <w:t xml:space="preserve">Clark IM, Swingler TE, Sampieri CL, Edwards DR. The regulation of matrix metalloproteinases and their inhibitors. </w:t>
      </w:r>
      <w:r w:rsidRPr="00566935">
        <w:rPr>
          <w:rFonts w:ascii="Arial" w:hAnsi="Arial" w:cs="Arial"/>
          <w:i/>
        </w:rPr>
        <w:t>The international journal of biochemistry &amp; cell biology</w:t>
      </w:r>
      <w:r w:rsidRPr="00566935">
        <w:rPr>
          <w:rFonts w:ascii="Arial" w:hAnsi="Arial" w:cs="Arial"/>
        </w:rPr>
        <w:t>. 2008;40:1362-1378</w:t>
      </w:r>
      <w:bookmarkEnd w:id="55"/>
    </w:p>
    <w:p w14:paraId="4533F3D9" w14:textId="77777777" w:rsidR="008A579B" w:rsidRPr="00566935" w:rsidRDefault="008A579B" w:rsidP="008A579B">
      <w:pPr>
        <w:pStyle w:val="EndNoteBibliography"/>
        <w:ind w:left="720" w:hanging="720"/>
        <w:rPr>
          <w:rFonts w:ascii="Arial" w:hAnsi="Arial" w:cs="Arial"/>
        </w:rPr>
      </w:pPr>
      <w:bookmarkStart w:id="56" w:name="_ENREF_52"/>
      <w:r w:rsidRPr="00566935">
        <w:rPr>
          <w:rFonts w:ascii="Arial" w:hAnsi="Arial" w:cs="Arial"/>
        </w:rPr>
        <w:t>52.</w:t>
      </w:r>
      <w:r w:rsidRPr="00566935">
        <w:rPr>
          <w:rFonts w:ascii="Arial" w:hAnsi="Arial" w:cs="Arial"/>
        </w:rPr>
        <w:tab/>
        <w:t xml:space="preserve">Quinones S, Buttice G, Kurkinen M. Promoter elements in the transcriptional activation of the human stromelysin-1 gene by the inflammatory cytokine, interleukin 1. </w:t>
      </w:r>
      <w:r w:rsidRPr="00566935">
        <w:rPr>
          <w:rFonts w:ascii="Arial" w:hAnsi="Arial" w:cs="Arial"/>
          <w:i/>
        </w:rPr>
        <w:t>The Biochemical journal</w:t>
      </w:r>
      <w:r w:rsidRPr="00566935">
        <w:rPr>
          <w:rFonts w:ascii="Arial" w:hAnsi="Arial" w:cs="Arial"/>
        </w:rPr>
        <w:t>. 1994;302 ( Pt 2):471-477</w:t>
      </w:r>
      <w:bookmarkEnd w:id="56"/>
    </w:p>
    <w:p w14:paraId="751E9974" w14:textId="77777777" w:rsidR="008A579B" w:rsidRPr="00566935" w:rsidRDefault="008A579B" w:rsidP="008A579B">
      <w:pPr>
        <w:pStyle w:val="EndNoteBibliography"/>
        <w:ind w:left="720" w:hanging="720"/>
        <w:rPr>
          <w:rFonts w:ascii="Arial" w:hAnsi="Arial" w:cs="Arial"/>
        </w:rPr>
      </w:pPr>
      <w:bookmarkStart w:id="57" w:name="_ENREF_53"/>
      <w:r w:rsidRPr="00566935">
        <w:rPr>
          <w:rFonts w:ascii="Arial" w:hAnsi="Arial" w:cs="Arial"/>
        </w:rPr>
        <w:t>53.</w:t>
      </w:r>
      <w:r w:rsidRPr="00566935">
        <w:rPr>
          <w:rFonts w:ascii="Arial" w:hAnsi="Arial" w:cs="Arial"/>
        </w:rPr>
        <w:tab/>
        <w:t xml:space="preserve">Gomard T, Michaud HA, Tempe D, Thiolon K, Pelegrin M, Piechaczyk M. An nf-kappab-dependent role for junb in the induction of proinflammatory cytokines in lps-activated bone marrow-derived dendritic cells. </w:t>
      </w:r>
      <w:r w:rsidRPr="00566935">
        <w:rPr>
          <w:rFonts w:ascii="Arial" w:hAnsi="Arial" w:cs="Arial"/>
          <w:i/>
        </w:rPr>
        <w:t>PLoS One</w:t>
      </w:r>
      <w:r w:rsidRPr="00566935">
        <w:rPr>
          <w:rFonts w:ascii="Arial" w:hAnsi="Arial" w:cs="Arial"/>
        </w:rPr>
        <w:t>. 2010;5:e9585</w:t>
      </w:r>
      <w:bookmarkEnd w:id="57"/>
    </w:p>
    <w:p w14:paraId="31F1FE3D" w14:textId="77777777" w:rsidR="008A579B" w:rsidRPr="00566935" w:rsidRDefault="008A579B" w:rsidP="008A579B">
      <w:pPr>
        <w:pStyle w:val="EndNoteBibliography"/>
        <w:ind w:left="720" w:hanging="720"/>
        <w:rPr>
          <w:rFonts w:ascii="Arial" w:hAnsi="Arial" w:cs="Arial"/>
        </w:rPr>
      </w:pPr>
      <w:bookmarkStart w:id="58" w:name="_ENREF_54"/>
      <w:r w:rsidRPr="00566935">
        <w:rPr>
          <w:rFonts w:ascii="Arial" w:hAnsi="Arial" w:cs="Arial"/>
        </w:rPr>
        <w:t>54.</w:t>
      </w:r>
      <w:r w:rsidRPr="00566935">
        <w:rPr>
          <w:rFonts w:ascii="Arial" w:hAnsi="Arial" w:cs="Arial"/>
        </w:rPr>
        <w:tab/>
        <w:t xml:space="preserve">Tak PP, Firestein GS. Nf-κb: A key role in inflammatory diseases. </w:t>
      </w:r>
      <w:r w:rsidRPr="00566935">
        <w:rPr>
          <w:rFonts w:ascii="Arial" w:hAnsi="Arial" w:cs="Arial"/>
          <w:i/>
        </w:rPr>
        <w:t>Journal of Clinical Investigation</w:t>
      </w:r>
      <w:r w:rsidRPr="00566935">
        <w:rPr>
          <w:rFonts w:ascii="Arial" w:hAnsi="Arial" w:cs="Arial"/>
        </w:rPr>
        <w:t>. 2001;107:7-11</w:t>
      </w:r>
      <w:bookmarkEnd w:id="58"/>
    </w:p>
    <w:p w14:paraId="2BB330D2" w14:textId="77777777" w:rsidR="008A579B" w:rsidRPr="00566935" w:rsidRDefault="008A579B" w:rsidP="008A579B">
      <w:pPr>
        <w:pStyle w:val="EndNoteBibliography"/>
        <w:ind w:left="720" w:hanging="720"/>
        <w:rPr>
          <w:rFonts w:ascii="Arial" w:hAnsi="Arial" w:cs="Arial"/>
        </w:rPr>
      </w:pPr>
      <w:bookmarkStart w:id="59" w:name="_ENREF_55"/>
      <w:r w:rsidRPr="00566935">
        <w:rPr>
          <w:rFonts w:ascii="Arial" w:hAnsi="Arial" w:cs="Arial"/>
        </w:rPr>
        <w:lastRenderedPageBreak/>
        <w:t>55.</w:t>
      </w:r>
      <w:r w:rsidRPr="00566935">
        <w:rPr>
          <w:rFonts w:ascii="Arial" w:hAnsi="Arial" w:cs="Arial"/>
        </w:rPr>
        <w:tab/>
        <w:t xml:space="preserve">Kim EK, Choi EJ. Compromised mapk signaling in human diseases: An update. </w:t>
      </w:r>
      <w:r w:rsidRPr="00566935">
        <w:rPr>
          <w:rFonts w:ascii="Arial" w:hAnsi="Arial" w:cs="Arial"/>
          <w:i/>
        </w:rPr>
        <w:t>Archives of toxicology</w:t>
      </w:r>
      <w:r w:rsidRPr="00566935">
        <w:rPr>
          <w:rFonts w:ascii="Arial" w:hAnsi="Arial" w:cs="Arial"/>
        </w:rPr>
        <w:t>. 2015;89:867-882</w:t>
      </w:r>
      <w:bookmarkEnd w:id="59"/>
    </w:p>
    <w:p w14:paraId="1464A6C8" w14:textId="77777777" w:rsidR="008A579B" w:rsidRPr="00566935" w:rsidRDefault="008A579B" w:rsidP="008A579B">
      <w:pPr>
        <w:pStyle w:val="EndNoteBibliography"/>
        <w:ind w:left="720" w:hanging="720"/>
        <w:rPr>
          <w:rFonts w:ascii="Arial" w:hAnsi="Arial" w:cs="Arial"/>
        </w:rPr>
      </w:pPr>
      <w:bookmarkStart w:id="60" w:name="_ENREF_56"/>
      <w:r w:rsidRPr="00566935">
        <w:rPr>
          <w:rFonts w:ascii="Arial" w:hAnsi="Arial" w:cs="Arial"/>
        </w:rPr>
        <w:t>56.</w:t>
      </w:r>
      <w:r w:rsidRPr="00566935">
        <w:rPr>
          <w:rFonts w:ascii="Arial" w:hAnsi="Arial" w:cs="Arial"/>
        </w:rPr>
        <w:tab/>
        <w:t xml:space="preserve">Sun Y, Liu WZ, Liu T, Feng X, Yang N, Zhou HF. Signaling pathway of mapk/erk in cell proliferation, differentiation, migration, senescence and apoptosis. </w:t>
      </w:r>
      <w:r w:rsidRPr="00566935">
        <w:rPr>
          <w:rFonts w:ascii="Arial" w:hAnsi="Arial" w:cs="Arial"/>
          <w:i/>
        </w:rPr>
        <w:t>Journal of receptor and signal transduction research</w:t>
      </w:r>
      <w:r w:rsidRPr="00566935">
        <w:rPr>
          <w:rFonts w:ascii="Arial" w:hAnsi="Arial" w:cs="Arial"/>
        </w:rPr>
        <w:t>. 2015;35:600-604</w:t>
      </w:r>
      <w:bookmarkEnd w:id="60"/>
    </w:p>
    <w:p w14:paraId="745F0CDC" w14:textId="77777777" w:rsidR="008A579B" w:rsidRPr="00566935" w:rsidRDefault="008A579B" w:rsidP="008A579B">
      <w:pPr>
        <w:pStyle w:val="EndNoteBibliography"/>
        <w:ind w:left="720" w:hanging="720"/>
        <w:rPr>
          <w:rFonts w:ascii="Arial" w:hAnsi="Arial" w:cs="Arial"/>
        </w:rPr>
      </w:pPr>
      <w:bookmarkStart w:id="61" w:name="_ENREF_57"/>
      <w:r w:rsidRPr="00566935">
        <w:rPr>
          <w:rFonts w:ascii="Arial" w:hAnsi="Arial" w:cs="Arial"/>
        </w:rPr>
        <w:t>57.</w:t>
      </w:r>
      <w:r w:rsidRPr="00566935">
        <w:rPr>
          <w:rFonts w:ascii="Arial" w:hAnsi="Arial" w:cs="Arial"/>
        </w:rPr>
        <w:tab/>
        <w:t xml:space="preserve">Yang SH, Sharrocks AD, Whitmarsh AJ. Map kinase signalling cascades and transcriptional regulation. </w:t>
      </w:r>
      <w:r w:rsidRPr="00566935">
        <w:rPr>
          <w:rFonts w:ascii="Arial" w:hAnsi="Arial" w:cs="Arial"/>
          <w:i/>
        </w:rPr>
        <w:t>Gene</w:t>
      </w:r>
      <w:r w:rsidRPr="00566935">
        <w:rPr>
          <w:rFonts w:ascii="Arial" w:hAnsi="Arial" w:cs="Arial"/>
        </w:rPr>
        <w:t>. 2013;513:1-13</w:t>
      </w:r>
      <w:bookmarkEnd w:id="61"/>
    </w:p>
    <w:p w14:paraId="7D7D5BB0" w14:textId="77777777" w:rsidR="008A579B" w:rsidRPr="00566935" w:rsidRDefault="008A579B" w:rsidP="008A579B">
      <w:pPr>
        <w:pStyle w:val="EndNoteBibliography"/>
        <w:ind w:left="720" w:hanging="720"/>
        <w:rPr>
          <w:rFonts w:ascii="Arial" w:hAnsi="Arial" w:cs="Arial"/>
        </w:rPr>
      </w:pPr>
      <w:bookmarkStart w:id="62" w:name="_ENREF_58"/>
      <w:r w:rsidRPr="00566935">
        <w:rPr>
          <w:rFonts w:ascii="Arial" w:hAnsi="Arial" w:cs="Arial"/>
        </w:rPr>
        <w:t>58.</w:t>
      </w:r>
      <w:r w:rsidRPr="00566935">
        <w:rPr>
          <w:rFonts w:ascii="Arial" w:hAnsi="Arial" w:cs="Arial"/>
        </w:rPr>
        <w:tab/>
        <w:t xml:space="preserve">Sutcliffe AM, Clarke DL, Bradbury DA, Corbett LM, Patel JA, Knox AJ. Transcriptional regulation of monocyte chemotactic protein-1 release by endothelin-1 in human airway smooth muscle cells involves nf-κb and ap-1. </w:t>
      </w:r>
      <w:r w:rsidRPr="00566935">
        <w:rPr>
          <w:rFonts w:ascii="Arial" w:hAnsi="Arial" w:cs="Arial"/>
          <w:i/>
        </w:rPr>
        <w:t>British Journal of Pharmacology</w:t>
      </w:r>
      <w:r w:rsidRPr="00566935">
        <w:rPr>
          <w:rFonts w:ascii="Arial" w:hAnsi="Arial" w:cs="Arial"/>
        </w:rPr>
        <w:t>. 2009;157:436-450</w:t>
      </w:r>
      <w:bookmarkEnd w:id="62"/>
    </w:p>
    <w:p w14:paraId="4D33743C" w14:textId="77777777" w:rsidR="008A579B" w:rsidRPr="00566935" w:rsidRDefault="008A579B" w:rsidP="008A579B">
      <w:pPr>
        <w:pStyle w:val="EndNoteBibliography"/>
        <w:ind w:left="720" w:hanging="720"/>
        <w:rPr>
          <w:rFonts w:ascii="Arial" w:hAnsi="Arial" w:cs="Arial"/>
        </w:rPr>
      </w:pPr>
      <w:bookmarkStart w:id="63" w:name="_ENREF_59"/>
      <w:r w:rsidRPr="00566935">
        <w:rPr>
          <w:rFonts w:ascii="Arial" w:hAnsi="Arial" w:cs="Arial"/>
        </w:rPr>
        <w:t>59.</w:t>
      </w:r>
      <w:r w:rsidRPr="00566935">
        <w:rPr>
          <w:rFonts w:ascii="Arial" w:hAnsi="Arial" w:cs="Arial"/>
        </w:rPr>
        <w:tab/>
        <w:t xml:space="preserve">Han Z, Boyle DL, Chang L, Bennett B, Karin M, Yang L, Manning AM, Firestein GS. C-jun n-terminal kinase is required for metalloproteinase expression and joint destruction in inflammatory arthritis. </w:t>
      </w:r>
      <w:r w:rsidRPr="00566935">
        <w:rPr>
          <w:rFonts w:ascii="Arial" w:hAnsi="Arial" w:cs="Arial"/>
          <w:i/>
        </w:rPr>
        <w:t>J Clin Invest</w:t>
      </w:r>
      <w:r w:rsidRPr="00566935">
        <w:rPr>
          <w:rFonts w:ascii="Arial" w:hAnsi="Arial" w:cs="Arial"/>
        </w:rPr>
        <w:t>. 2001;108:73-81</w:t>
      </w:r>
      <w:bookmarkEnd w:id="63"/>
    </w:p>
    <w:p w14:paraId="49FF0108" w14:textId="77777777" w:rsidR="008A579B" w:rsidRPr="00566935" w:rsidRDefault="008A579B" w:rsidP="008A579B">
      <w:pPr>
        <w:pStyle w:val="EndNoteBibliography"/>
        <w:ind w:left="720" w:hanging="720"/>
        <w:rPr>
          <w:rFonts w:ascii="Arial" w:hAnsi="Arial" w:cs="Arial"/>
        </w:rPr>
      </w:pPr>
      <w:bookmarkStart w:id="64" w:name="_ENREF_60"/>
      <w:r w:rsidRPr="00566935">
        <w:rPr>
          <w:rFonts w:ascii="Arial" w:hAnsi="Arial" w:cs="Arial"/>
        </w:rPr>
        <w:t>60.</w:t>
      </w:r>
      <w:r w:rsidRPr="00566935">
        <w:rPr>
          <w:rFonts w:ascii="Arial" w:hAnsi="Arial" w:cs="Arial"/>
        </w:rPr>
        <w:tab/>
        <w:t xml:space="preserve">Morton S, Davis RJ, McLaren A, Cohen P. A reinvestigation of the multisite phosphorylation of the transcription factor c-jun. </w:t>
      </w:r>
      <w:r w:rsidRPr="00566935">
        <w:rPr>
          <w:rFonts w:ascii="Arial" w:hAnsi="Arial" w:cs="Arial"/>
          <w:i/>
        </w:rPr>
        <w:t>The EMBO journal</w:t>
      </w:r>
      <w:r w:rsidRPr="00566935">
        <w:rPr>
          <w:rFonts w:ascii="Arial" w:hAnsi="Arial" w:cs="Arial"/>
        </w:rPr>
        <w:t>. 2003;22:3876-3886</w:t>
      </w:r>
      <w:bookmarkEnd w:id="64"/>
    </w:p>
    <w:p w14:paraId="56D76493" w14:textId="77777777" w:rsidR="008A579B" w:rsidRPr="00566935" w:rsidRDefault="008A579B" w:rsidP="008A579B">
      <w:pPr>
        <w:pStyle w:val="EndNoteBibliography"/>
        <w:ind w:left="720" w:hanging="720"/>
        <w:rPr>
          <w:rFonts w:ascii="Arial" w:hAnsi="Arial" w:cs="Arial"/>
        </w:rPr>
      </w:pPr>
      <w:bookmarkStart w:id="65" w:name="_ENREF_61"/>
      <w:r w:rsidRPr="00566935">
        <w:rPr>
          <w:rFonts w:ascii="Arial" w:hAnsi="Arial" w:cs="Arial"/>
        </w:rPr>
        <w:t>61.</w:t>
      </w:r>
      <w:r w:rsidRPr="00566935">
        <w:rPr>
          <w:rFonts w:ascii="Arial" w:hAnsi="Arial" w:cs="Arial"/>
        </w:rPr>
        <w:tab/>
        <w:t xml:space="preserve">Greissel A, Culmes M, Burgkart R, Zimmermann A, Eckstein HH, Zernecke A, Pelisek J. Histone acetylation and methylation significantly change with severity of atherosclerosis in human carotid plaques. </w:t>
      </w:r>
      <w:r w:rsidRPr="00566935">
        <w:rPr>
          <w:rFonts w:ascii="Arial" w:hAnsi="Arial" w:cs="Arial"/>
          <w:i/>
        </w:rPr>
        <w:t>Cardiovascular pathology : the official journal of the Society for Cardiovascular Pathology</w:t>
      </w:r>
      <w:r w:rsidRPr="00566935">
        <w:rPr>
          <w:rFonts w:ascii="Arial" w:hAnsi="Arial" w:cs="Arial"/>
        </w:rPr>
        <w:t>. 2016;25:79-86</w:t>
      </w:r>
      <w:bookmarkEnd w:id="65"/>
    </w:p>
    <w:p w14:paraId="203A3EFC" w14:textId="77777777" w:rsidR="008A579B" w:rsidRPr="00566935" w:rsidRDefault="008A579B" w:rsidP="008A579B">
      <w:pPr>
        <w:pStyle w:val="EndNoteBibliography"/>
        <w:ind w:left="720" w:hanging="720"/>
        <w:rPr>
          <w:rFonts w:ascii="Arial" w:hAnsi="Arial" w:cs="Arial"/>
        </w:rPr>
      </w:pPr>
      <w:bookmarkStart w:id="66" w:name="_ENREF_62"/>
      <w:r w:rsidRPr="00566935">
        <w:rPr>
          <w:rFonts w:ascii="Arial" w:hAnsi="Arial" w:cs="Arial"/>
        </w:rPr>
        <w:t>62.</w:t>
      </w:r>
      <w:r w:rsidRPr="00566935">
        <w:rPr>
          <w:rFonts w:ascii="Arial" w:hAnsi="Arial" w:cs="Arial"/>
        </w:rPr>
        <w:tab/>
        <w:t xml:space="preserve">Chen J, Zhang J, Yang J, Xu L, Hu Q, Xu C, Yang S, Jiang H. Histone demethylase kdm3a, a novel regulator of vascular smooth muscle cells, controls vascular neointimal hyperplasia in diabetic rats. </w:t>
      </w:r>
      <w:r w:rsidRPr="00566935">
        <w:rPr>
          <w:rFonts w:ascii="Arial" w:hAnsi="Arial" w:cs="Arial"/>
          <w:i/>
        </w:rPr>
        <w:t>Atherosclerosis</w:t>
      </w:r>
      <w:r w:rsidRPr="00566935">
        <w:rPr>
          <w:rFonts w:ascii="Arial" w:hAnsi="Arial" w:cs="Arial"/>
        </w:rPr>
        <w:t>. 2017;257:152-163</w:t>
      </w:r>
      <w:bookmarkEnd w:id="66"/>
    </w:p>
    <w:p w14:paraId="758F0C61" w14:textId="77777777" w:rsidR="008A579B" w:rsidRPr="00566935" w:rsidRDefault="008A579B" w:rsidP="008A579B">
      <w:pPr>
        <w:pStyle w:val="EndNoteBibliography"/>
        <w:ind w:left="720" w:hanging="720"/>
        <w:rPr>
          <w:rFonts w:ascii="Arial" w:hAnsi="Arial" w:cs="Arial"/>
        </w:rPr>
      </w:pPr>
      <w:bookmarkStart w:id="67" w:name="_ENREF_63"/>
      <w:r w:rsidRPr="00566935">
        <w:rPr>
          <w:rFonts w:ascii="Arial" w:hAnsi="Arial" w:cs="Arial"/>
        </w:rPr>
        <w:t>63.</w:t>
      </w:r>
      <w:r w:rsidRPr="00566935">
        <w:rPr>
          <w:rFonts w:ascii="Arial" w:hAnsi="Arial" w:cs="Arial"/>
        </w:rPr>
        <w:tab/>
        <w:t xml:space="preserve">Zhang BF, Jiang H, Chen J, Guo X, Hu Q, Yang S. Kdm3a inhibition attenuates high concentration insulininduced vascular smooth muscle cell injury by suppressing mapk/nfkappab pathways. </w:t>
      </w:r>
      <w:r w:rsidRPr="00566935">
        <w:rPr>
          <w:rFonts w:ascii="Arial" w:hAnsi="Arial" w:cs="Arial"/>
          <w:i/>
        </w:rPr>
        <w:t>International journal of molecular medicine</w:t>
      </w:r>
      <w:r w:rsidRPr="00566935">
        <w:rPr>
          <w:rFonts w:ascii="Arial" w:hAnsi="Arial" w:cs="Arial"/>
        </w:rPr>
        <w:t>. 2018;41:1265-1274</w:t>
      </w:r>
      <w:bookmarkEnd w:id="67"/>
    </w:p>
    <w:p w14:paraId="0BDAE658" w14:textId="77777777" w:rsidR="008A579B" w:rsidRPr="00566935" w:rsidRDefault="008A579B" w:rsidP="008A579B">
      <w:pPr>
        <w:pStyle w:val="EndNoteBibliography"/>
        <w:ind w:left="720" w:hanging="720"/>
        <w:rPr>
          <w:rFonts w:ascii="Arial" w:hAnsi="Arial" w:cs="Arial"/>
        </w:rPr>
      </w:pPr>
      <w:bookmarkStart w:id="68" w:name="_ENREF_64"/>
      <w:r w:rsidRPr="00566935">
        <w:rPr>
          <w:rFonts w:ascii="Arial" w:hAnsi="Arial" w:cs="Arial"/>
        </w:rPr>
        <w:t>64.</w:t>
      </w:r>
      <w:r w:rsidRPr="00566935">
        <w:rPr>
          <w:rFonts w:ascii="Arial" w:hAnsi="Arial" w:cs="Arial"/>
        </w:rPr>
        <w:tab/>
        <w:t xml:space="preserve">Villeneuve LM, Reddy MA, Lanting LL, Wang M, Meng L, Natarajan R. Epigenetic histone h3 lysine 9 methylation in metabolic memory and inflammatory phenotype of vascular smooth muscle cells in diabetes. </w:t>
      </w:r>
      <w:r w:rsidRPr="00566935">
        <w:rPr>
          <w:rFonts w:ascii="Arial" w:hAnsi="Arial" w:cs="Arial"/>
          <w:i/>
        </w:rPr>
        <w:t>Proceedings of the National Academy of Sciences of the United States of America</w:t>
      </w:r>
      <w:r w:rsidRPr="00566935">
        <w:rPr>
          <w:rFonts w:ascii="Arial" w:hAnsi="Arial" w:cs="Arial"/>
        </w:rPr>
        <w:t>. 2008;105:9047–9052</w:t>
      </w:r>
      <w:bookmarkEnd w:id="68"/>
    </w:p>
    <w:p w14:paraId="67C3703E" w14:textId="77777777" w:rsidR="008A579B" w:rsidRPr="00566935" w:rsidRDefault="008A579B" w:rsidP="008A579B">
      <w:pPr>
        <w:pStyle w:val="EndNoteBibliography"/>
        <w:ind w:left="720" w:hanging="720"/>
        <w:rPr>
          <w:rFonts w:ascii="Arial" w:hAnsi="Arial" w:cs="Arial"/>
        </w:rPr>
      </w:pPr>
      <w:bookmarkStart w:id="69" w:name="_ENREF_65"/>
      <w:r w:rsidRPr="00566935">
        <w:rPr>
          <w:rFonts w:ascii="Arial" w:hAnsi="Arial" w:cs="Arial"/>
        </w:rPr>
        <w:t>65.</w:t>
      </w:r>
      <w:r w:rsidRPr="00566935">
        <w:rPr>
          <w:rFonts w:ascii="Arial" w:hAnsi="Arial" w:cs="Arial"/>
        </w:rPr>
        <w:tab/>
        <w:t xml:space="preserve">Klein AM, Zaganjor E, Cobb MH. Chromatin-tethered mapks. </w:t>
      </w:r>
      <w:r w:rsidRPr="00566935">
        <w:rPr>
          <w:rFonts w:ascii="Arial" w:hAnsi="Arial" w:cs="Arial"/>
          <w:i/>
        </w:rPr>
        <w:t>Current Opinion in Cell Biology</w:t>
      </w:r>
      <w:r w:rsidRPr="00566935">
        <w:rPr>
          <w:rFonts w:ascii="Arial" w:hAnsi="Arial" w:cs="Arial"/>
        </w:rPr>
        <w:t>. 2013;25:272-277</w:t>
      </w:r>
      <w:bookmarkEnd w:id="69"/>
    </w:p>
    <w:p w14:paraId="4FB5F628" w14:textId="77777777" w:rsidR="008A579B" w:rsidRPr="00566935" w:rsidRDefault="008A579B" w:rsidP="008A579B">
      <w:pPr>
        <w:pStyle w:val="EndNoteBibliography"/>
        <w:ind w:left="720" w:hanging="720"/>
        <w:rPr>
          <w:rFonts w:ascii="Arial" w:hAnsi="Arial" w:cs="Arial"/>
        </w:rPr>
      </w:pPr>
      <w:bookmarkStart w:id="70" w:name="_ENREF_66"/>
      <w:r w:rsidRPr="00566935">
        <w:rPr>
          <w:rFonts w:ascii="Arial" w:hAnsi="Arial" w:cs="Arial"/>
        </w:rPr>
        <w:t>66.</w:t>
      </w:r>
      <w:r w:rsidRPr="00566935">
        <w:rPr>
          <w:rFonts w:ascii="Arial" w:hAnsi="Arial" w:cs="Arial"/>
        </w:rPr>
        <w:tab/>
        <w:t xml:space="preserve">Zhu J, Zhang J, Huang H, Li J, Yu Y, Jin H, Li Y, Deng X, Gao J, Zhao Q, Huang C. Crucial role of c-jun phosphorylation at ser63/73 mediated by phlpp protein degradation in the cheliensisin a (chel a) inhibition of cell transformation. </w:t>
      </w:r>
      <w:r w:rsidRPr="00566935">
        <w:rPr>
          <w:rFonts w:ascii="Arial" w:hAnsi="Arial" w:cs="Arial"/>
          <w:i/>
        </w:rPr>
        <w:t>Cancer prevention research (Philadelphia, Pa.)</w:t>
      </w:r>
      <w:r w:rsidRPr="00566935">
        <w:rPr>
          <w:rFonts w:ascii="Arial" w:hAnsi="Arial" w:cs="Arial"/>
        </w:rPr>
        <w:t>. 2014;7:1270-1281</w:t>
      </w:r>
      <w:bookmarkEnd w:id="70"/>
    </w:p>
    <w:p w14:paraId="12B12B22" w14:textId="77777777" w:rsidR="008A579B" w:rsidRPr="00566935" w:rsidRDefault="008A579B" w:rsidP="008A579B">
      <w:pPr>
        <w:pStyle w:val="EndNoteBibliography"/>
        <w:ind w:left="720" w:hanging="720"/>
        <w:rPr>
          <w:rFonts w:ascii="Arial" w:hAnsi="Arial" w:cs="Arial"/>
        </w:rPr>
      </w:pPr>
      <w:bookmarkStart w:id="71" w:name="_ENREF_67"/>
      <w:r w:rsidRPr="00566935">
        <w:rPr>
          <w:rFonts w:ascii="Arial" w:hAnsi="Arial" w:cs="Arial"/>
        </w:rPr>
        <w:t>67.</w:t>
      </w:r>
      <w:r w:rsidRPr="00566935">
        <w:rPr>
          <w:rFonts w:ascii="Arial" w:hAnsi="Arial" w:cs="Arial"/>
        </w:rPr>
        <w:tab/>
        <w:t xml:space="preserve">Pulverer BJ, Kyriakis JM, Avruch J, Nikolakaki E, Woodgett JR. Phosphorylation of c-jun mediated by map kinases. </w:t>
      </w:r>
      <w:r w:rsidRPr="00566935">
        <w:rPr>
          <w:rFonts w:ascii="Arial" w:hAnsi="Arial" w:cs="Arial"/>
          <w:i/>
        </w:rPr>
        <w:t>Nature</w:t>
      </w:r>
      <w:r w:rsidRPr="00566935">
        <w:rPr>
          <w:rFonts w:ascii="Arial" w:hAnsi="Arial" w:cs="Arial"/>
        </w:rPr>
        <w:t>. 1991;353:670-674</w:t>
      </w:r>
      <w:bookmarkEnd w:id="71"/>
    </w:p>
    <w:p w14:paraId="31D07F95" w14:textId="77777777" w:rsidR="004F1A96" w:rsidRDefault="00B7557C" w:rsidP="00E347BF">
      <w:pPr>
        <w:pStyle w:val="EndNoteBibliography"/>
        <w:ind w:left="426" w:hanging="426"/>
        <w:rPr>
          <w:rFonts w:ascii="Arial" w:hAnsi="Arial" w:cs="Arial"/>
        </w:rPr>
      </w:pPr>
      <w:r w:rsidRPr="000F58B4">
        <w:rPr>
          <w:rFonts w:ascii="Arial" w:hAnsi="Arial" w:cs="Arial"/>
        </w:rPr>
        <w:fldChar w:fldCharType="end"/>
      </w:r>
    </w:p>
    <w:p w14:paraId="26BB54DE" w14:textId="77777777" w:rsidR="004F1A96" w:rsidRPr="00E347BF" w:rsidRDefault="004F1A96" w:rsidP="00E347BF">
      <w:pPr>
        <w:pStyle w:val="EndNoteBibliography"/>
        <w:ind w:left="426" w:hanging="426"/>
        <w:rPr>
          <w:rFonts w:ascii="Arial" w:hAnsi="Arial" w:cs="Arial"/>
          <w:b/>
        </w:rPr>
      </w:pPr>
      <w:r>
        <w:rPr>
          <w:rFonts w:ascii="Arial" w:hAnsi="Arial" w:cs="Arial"/>
          <w:b/>
        </w:rPr>
        <w:lastRenderedPageBreak/>
        <w:t>Highlights</w:t>
      </w:r>
    </w:p>
    <w:p w14:paraId="7BB3850A" w14:textId="77777777" w:rsidR="004F1A96" w:rsidRDefault="004F1A96" w:rsidP="00540EAB">
      <w:pPr>
        <w:pStyle w:val="EndNoteBibliography"/>
        <w:numPr>
          <w:ilvl w:val="0"/>
          <w:numId w:val="16"/>
        </w:numPr>
        <w:rPr>
          <w:rFonts w:ascii="Arial" w:hAnsi="Arial" w:cs="Arial"/>
        </w:rPr>
      </w:pPr>
      <w:r w:rsidRPr="00540EAB">
        <w:rPr>
          <w:rFonts w:ascii="Arial" w:hAnsi="Arial" w:cs="Arial"/>
        </w:rPr>
        <w:t>The repressive epigenetic mark</w:t>
      </w:r>
      <w:r>
        <w:rPr>
          <w:rFonts w:ascii="Arial" w:hAnsi="Arial" w:cs="Arial"/>
        </w:rPr>
        <w:t xml:space="preserve"> </w:t>
      </w:r>
      <w:r w:rsidRPr="00540EAB">
        <w:rPr>
          <w:rFonts w:ascii="Arial" w:hAnsi="Arial" w:cs="Arial"/>
        </w:rPr>
        <w:t>H3K9me2 is reduced in VSMCs upon inflammation in cardiovascular disease models.</w:t>
      </w:r>
    </w:p>
    <w:p w14:paraId="3103B9E9" w14:textId="77777777" w:rsidR="00D50C5D" w:rsidRDefault="00D50C5D" w:rsidP="00540EAB">
      <w:pPr>
        <w:pStyle w:val="EndNoteBibliography"/>
        <w:numPr>
          <w:ilvl w:val="0"/>
          <w:numId w:val="16"/>
        </w:numPr>
        <w:rPr>
          <w:rFonts w:ascii="Arial" w:hAnsi="Arial" w:cs="Arial"/>
        </w:rPr>
      </w:pPr>
      <w:r w:rsidRPr="00540EAB">
        <w:rPr>
          <w:rFonts w:ascii="Arial" w:hAnsi="Arial" w:cs="Arial"/>
        </w:rPr>
        <w:t>Loss</w:t>
      </w:r>
      <w:r>
        <w:rPr>
          <w:rFonts w:ascii="Arial" w:hAnsi="Arial" w:cs="Arial"/>
        </w:rPr>
        <w:t xml:space="preserve"> </w:t>
      </w:r>
      <w:r w:rsidRPr="00540EAB">
        <w:rPr>
          <w:rFonts w:ascii="Arial" w:hAnsi="Arial" w:cs="Arial"/>
        </w:rPr>
        <w:t>of H3K9me2 in human and mouse VSMCs exacerbates inflammation-induced upregulation</w:t>
      </w:r>
      <w:r>
        <w:rPr>
          <w:rFonts w:ascii="Arial" w:hAnsi="Arial" w:cs="Arial"/>
        </w:rPr>
        <w:t xml:space="preserve"> </w:t>
      </w:r>
      <w:r w:rsidRPr="00540EAB">
        <w:rPr>
          <w:rFonts w:ascii="Arial" w:hAnsi="Arial" w:cs="Arial"/>
        </w:rPr>
        <w:t>of disease-associated genes</w:t>
      </w:r>
      <w:r>
        <w:rPr>
          <w:rFonts w:ascii="Arial" w:hAnsi="Arial" w:cs="Arial"/>
        </w:rPr>
        <w:t xml:space="preserve"> </w:t>
      </w:r>
      <w:r w:rsidRPr="00540EAB">
        <w:rPr>
          <w:rFonts w:ascii="Arial" w:hAnsi="Arial" w:cs="Arial"/>
        </w:rPr>
        <w:t>in vitro</w:t>
      </w:r>
      <w:r>
        <w:rPr>
          <w:rFonts w:ascii="Arial" w:hAnsi="Arial" w:cs="Arial"/>
        </w:rPr>
        <w:t xml:space="preserve"> </w:t>
      </w:r>
      <w:r w:rsidRPr="00540EAB">
        <w:rPr>
          <w:rFonts w:ascii="Arial" w:hAnsi="Arial" w:cs="Arial"/>
        </w:rPr>
        <w:t>and</w:t>
      </w:r>
      <w:r>
        <w:rPr>
          <w:rFonts w:ascii="Arial" w:hAnsi="Arial" w:cs="Arial"/>
        </w:rPr>
        <w:t xml:space="preserve"> </w:t>
      </w:r>
      <w:r w:rsidRPr="00540EAB">
        <w:rPr>
          <w:rFonts w:ascii="Arial" w:hAnsi="Arial" w:cs="Arial"/>
        </w:rPr>
        <w:t>in vivo, with functional consequences for matrix degradation and phenotypic switching.</w:t>
      </w:r>
    </w:p>
    <w:p w14:paraId="76FFDB0F" w14:textId="77777777" w:rsidR="004F1A96" w:rsidRDefault="004F1A96" w:rsidP="00D50C5D">
      <w:pPr>
        <w:pStyle w:val="EndNoteBibliography"/>
        <w:numPr>
          <w:ilvl w:val="0"/>
          <w:numId w:val="16"/>
        </w:numPr>
        <w:rPr>
          <w:rFonts w:ascii="Arial" w:hAnsi="Arial" w:cs="Arial"/>
        </w:rPr>
      </w:pPr>
      <w:r w:rsidRPr="00540EAB">
        <w:rPr>
          <w:rFonts w:ascii="Arial" w:hAnsi="Arial" w:cs="Arial"/>
        </w:rPr>
        <w:t>H3K9me2</w:t>
      </w:r>
      <w:r>
        <w:rPr>
          <w:rFonts w:ascii="Arial" w:hAnsi="Arial" w:cs="Arial"/>
        </w:rPr>
        <w:t xml:space="preserve"> </w:t>
      </w:r>
      <w:r w:rsidRPr="00540EAB">
        <w:rPr>
          <w:rFonts w:ascii="Arial" w:hAnsi="Arial" w:cs="Arial"/>
        </w:rPr>
        <w:t>inhibits</w:t>
      </w:r>
      <w:r w:rsidR="00E347BF">
        <w:rPr>
          <w:rFonts w:ascii="Arial" w:hAnsi="Arial" w:cs="Arial"/>
        </w:rPr>
        <w:t xml:space="preserve"> </w:t>
      </w:r>
      <w:r w:rsidRPr="00540EAB">
        <w:rPr>
          <w:rFonts w:ascii="Arial" w:hAnsi="Arial" w:cs="Arial"/>
        </w:rPr>
        <w:t>binding of NF</w:t>
      </w:r>
      <w:r w:rsidR="00D50C5D" w:rsidRPr="003B61BD">
        <w:rPr>
          <w:rFonts w:ascii="Symbol" w:hAnsi="Symbol"/>
        </w:rPr>
        <w:t></w:t>
      </w:r>
      <w:r w:rsidRPr="00540EAB">
        <w:rPr>
          <w:rFonts w:ascii="Arial" w:hAnsi="Arial" w:cs="Arial"/>
        </w:rPr>
        <w:t>B and AP-1 transcription factors</w:t>
      </w:r>
      <w:r>
        <w:rPr>
          <w:rFonts w:ascii="Arial" w:hAnsi="Arial" w:cs="Arial"/>
        </w:rPr>
        <w:t xml:space="preserve"> </w:t>
      </w:r>
      <w:r w:rsidRPr="00540EAB">
        <w:rPr>
          <w:rFonts w:ascii="Arial" w:hAnsi="Arial" w:cs="Arial"/>
        </w:rPr>
        <w:t xml:space="preserve">to their cognate sequences </w:t>
      </w:r>
      <w:r w:rsidR="00E347BF">
        <w:rPr>
          <w:rFonts w:ascii="Arial" w:hAnsi="Arial" w:cs="Arial"/>
        </w:rPr>
        <w:t xml:space="preserve">within </w:t>
      </w:r>
      <w:r w:rsidR="00E347BF" w:rsidRPr="00540EAB">
        <w:rPr>
          <w:rFonts w:ascii="Arial" w:hAnsi="Arial" w:cs="Arial"/>
        </w:rPr>
        <w:t>MMP</w:t>
      </w:r>
      <w:r w:rsidR="00E347BF">
        <w:rPr>
          <w:rFonts w:ascii="Arial" w:hAnsi="Arial" w:cs="Arial"/>
        </w:rPr>
        <w:t xml:space="preserve"> and cytokine </w:t>
      </w:r>
      <w:r w:rsidR="00E347BF" w:rsidRPr="00540EAB">
        <w:rPr>
          <w:rFonts w:ascii="Arial" w:hAnsi="Arial" w:cs="Arial"/>
        </w:rPr>
        <w:t>gene promoters</w:t>
      </w:r>
      <w:r w:rsidRPr="00540EAB">
        <w:rPr>
          <w:rFonts w:ascii="Arial" w:hAnsi="Arial" w:cs="Arial"/>
        </w:rPr>
        <w:t>.</w:t>
      </w:r>
    </w:p>
    <w:p w14:paraId="5083D039" w14:textId="77777777" w:rsidR="000050B0" w:rsidRDefault="000050B0" w:rsidP="000050B0">
      <w:pPr>
        <w:pStyle w:val="EndNoteBibliography"/>
        <w:rPr>
          <w:rFonts w:ascii="Arial" w:hAnsi="Arial" w:cs="Arial"/>
        </w:rPr>
      </w:pPr>
    </w:p>
    <w:p w14:paraId="229C2095" w14:textId="77777777" w:rsidR="009C1E20" w:rsidRDefault="009C1E20" w:rsidP="000050B0">
      <w:pPr>
        <w:pStyle w:val="EndNoteBibliography"/>
        <w:ind w:left="426" w:hanging="426"/>
        <w:rPr>
          <w:rFonts w:ascii="Arial" w:hAnsi="Arial" w:cs="Arial"/>
          <w:b/>
        </w:rPr>
      </w:pPr>
    </w:p>
    <w:p w14:paraId="6BD80B9F" w14:textId="1062351C" w:rsidR="000050B0" w:rsidRPr="00E347BF" w:rsidRDefault="000050B0" w:rsidP="000050B0">
      <w:pPr>
        <w:pStyle w:val="EndNoteBibliography"/>
        <w:ind w:left="426" w:hanging="426"/>
        <w:rPr>
          <w:rFonts w:ascii="Arial" w:hAnsi="Arial" w:cs="Arial"/>
          <w:b/>
        </w:rPr>
      </w:pPr>
      <w:r>
        <w:rPr>
          <w:rFonts w:ascii="Arial" w:hAnsi="Arial" w:cs="Arial"/>
          <w:b/>
        </w:rPr>
        <w:t>Figure Legends</w:t>
      </w:r>
    </w:p>
    <w:p w14:paraId="5A42C8B3" w14:textId="77777777" w:rsidR="000050B0" w:rsidRDefault="000050B0" w:rsidP="000050B0">
      <w:pPr>
        <w:spacing w:before="0" w:line="240" w:lineRule="auto"/>
        <w:rPr>
          <w:b/>
          <w:lang w:val="en-US"/>
        </w:rPr>
      </w:pPr>
    </w:p>
    <w:p w14:paraId="4F1A5145" w14:textId="2B86BBB5" w:rsidR="000050B0" w:rsidRDefault="000050B0" w:rsidP="00915DE4">
      <w:pPr>
        <w:spacing w:before="0" w:line="240" w:lineRule="auto"/>
        <w:rPr>
          <w:lang w:val="en-US"/>
        </w:rPr>
      </w:pPr>
      <w:r w:rsidRPr="00404C5A">
        <w:rPr>
          <w:b/>
          <w:lang w:val="en-US"/>
        </w:rPr>
        <w:t xml:space="preserve">Figure 1: H3K9me2 is reduced in VSMCs in atherosclerosis and vascular remodeling. (A) </w:t>
      </w:r>
      <w:r w:rsidRPr="00404C5A">
        <w:rPr>
          <w:lang w:val="en-US"/>
        </w:rPr>
        <w:t xml:space="preserve">Representative immunofluorescence images and quantification of H3K9me2 signal intensity in </w:t>
      </w:r>
      <w:r w:rsidR="00315DD3">
        <w:rPr>
          <w:lang w:val="en-US"/>
        </w:rPr>
        <w:t xml:space="preserve">nuclei of </w:t>
      </w:r>
      <w:r w:rsidRPr="00404C5A">
        <w:rPr>
          <w:lang w:val="en-US"/>
        </w:rPr>
        <w:t>Confetti</w:t>
      </w:r>
      <w:r w:rsidRPr="00404C5A">
        <w:rPr>
          <w:vertAlign w:val="superscript"/>
          <w:lang w:val="en-US"/>
        </w:rPr>
        <w:t>+</w:t>
      </w:r>
      <w:r w:rsidRPr="00404C5A">
        <w:rPr>
          <w:lang w:val="en-US"/>
        </w:rPr>
        <w:t xml:space="preserve"> </w:t>
      </w:r>
      <w:r w:rsidR="00315DD3">
        <w:rPr>
          <w:lang w:val="en-US"/>
        </w:rPr>
        <w:t>cells</w:t>
      </w:r>
      <w:r w:rsidR="00315DD3" w:rsidRPr="00404C5A">
        <w:rPr>
          <w:lang w:val="en-US"/>
        </w:rPr>
        <w:t xml:space="preserve"> </w:t>
      </w:r>
      <w:r w:rsidRPr="00404C5A">
        <w:rPr>
          <w:lang w:val="en-US"/>
        </w:rPr>
        <w:t xml:space="preserve">within left common carotid arteries (LCCAs) from lineage-labeled </w:t>
      </w:r>
      <w:r w:rsidRPr="00404C5A">
        <w:rPr>
          <w:i/>
          <w:lang w:val="en-US"/>
        </w:rPr>
        <w:t>Myh11-Cre</w:t>
      </w:r>
      <w:r w:rsidRPr="00404C5A">
        <w:rPr>
          <w:i/>
          <w:vertAlign w:val="superscript"/>
          <w:lang w:val="en-US"/>
        </w:rPr>
        <w:t>ERt2+</w:t>
      </w:r>
      <w:r w:rsidRPr="00404C5A">
        <w:rPr>
          <w:i/>
          <w:lang w:val="en-US"/>
        </w:rPr>
        <w:t>/Rosa26-Confetti</w:t>
      </w:r>
      <w:r w:rsidRPr="00404C5A">
        <w:rPr>
          <w:i/>
          <w:vertAlign w:val="superscript"/>
          <w:lang w:val="en-US"/>
        </w:rPr>
        <w:t>+</w:t>
      </w:r>
      <w:r w:rsidRPr="00404C5A">
        <w:rPr>
          <w:i/>
          <w:lang w:val="en-US"/>
        </w:rPr>
        <w:t>/Apoe</w:t>
      </w:r>
      <w:r w:rsidRPr="00404C5A">
        <w:rPr>
          <w:i/>
          <w:vertAlign w:val="superscript"/>
          <w:lang w:val="en-US"/>
        </w:rPr>
        <w:t>-/-</w:t>
      </w:r>
      <w:r w:rsidRPr="00404C5A">
        <w:rPr>
          <w:vertAlign w:val="superscript"/>
          <w:lang w:val="en-US"/>
        </w:rPr>
        <w:t xml:space="preserve"> </w:t>
      </w:r>
      <w:r>
        <w:rPr>
          <w:lang w:val="en-US"/>
        </w:rPr>
        <w:t>males</w:t>
      </w:r>
      <w:r w:rsidRPr="00404C5A">
        <w:rPr>
          <w:lang w:val="en-US"/>
        </w:rPr>
        <w:t xml:space="preserve"> fed a standard (SD, n=3 animals) or high fat diet (HFD, n=5 animals). H3K9me2 </w:t>
      </w:r>
      <w:r w:rsidR="00DD73A6">
        <w:rPr>
          <w:lang w:val="en-US"/>
        </w:rPr>
        <w:t>quantification is displayed separately for</w:t>
      </w:r>
      <w:r w:rsidRPr="00404C5A">
        <w:rPr>
          <w:lang w:val="en-US"/>
        </w:rPr>
        <w:t xml:space="preserve"> media</w:t>
      </w:r>
      <w:r>
        <w:rPr>
          <w:lang w:val="en-US"/>
        </w:rPr>
        <w:t>l</w:t>
      </w:r>
      <w:r w:rsidRPr="00404C5A">
        <w:rPr>
          <w:lang w:val="en-US"/>
        </w:rPr>
        <w:t xml:space="preserve">, plaque core and cap </w:t>
      </w:r>
      <w:r>
        <w:rPr>
          <w:lang w:val="en-US"/>
        </w:rPr>
        <w:t xml:space="preserve">VSMCs </w:t>
      </w:r>
      <w:r w:rsidR="00DD73A6">
        <w:rPr>
          <w:lang w:val="en-US"/>
        </w:rPr>
        <w:t>in</w:t>
      </w:r>
      <w:r w:rsidRPr="00404C5A">
        <w:rPr>
          <w:lang w:val="en-US"/>
        </w:rPr>
        <w:t xml:space="preserve"> HFD mice. </w:t>
      </w:r>
      <w:r w:rsidRPr="00404C5A">
        <w:rPr>
          <w:b/>
          <w:lang w:val="en-US"/>
        </w:rPr>
        <w:t xml:space="preserve">(B) </w:t>
      </w:r>
      <w:r w:rsidRPr="00404C5A">
        <w:rPr>
          <w:lang w:val="en-US"/>
        </w:rPr>
        <w:t xml:space="preserve">Western blot and </w:t>
      </w:r>
      <w:r>
        <w:rPr>
          <w:lang w:val="en-US"/>
        </w:rPr>
        <w:t>quantification</w:t>
      </w:r>
      <w:r w:rsidRPr="00404C5A">
        <w:rPr>
          <w:lang w:val="en-US"/>
        </w:rPr>
        <w:t xml:space="preserve"> of H3K9me2 and p-p65 (Ser 536) in aortic media from SD </w:t>
      </w:r>
      <w:r w:rsidR="00F50427">
        <w:rPr>
          <w:lang w:val="en-US"/>
        </w:rPr>
        <w:t>and</w:t>
      </w:r>
      <w:r w:rsidR="00F50427" w:rsidRPr="00404C5A">
        <w:rPr>
          <w:lang w:val="en-US"/>
        </w:rPr>
        <w:t xml:space="preserve"> </w:t>
      </w:r>
      <w:r w:rsidRPr="00404C5A">
        <w:rPr>
          <w:lang w:val="en-US"/>
        </w:rPr>
        <w:t xml:space="preserve">HFD animals, normalized to </w:t>
      </w:r>
      <w:r w:rsidRPr="00404C5A">
        <w:rPr>
          <w:rFonts w:ascii="Symbol" w:hAnsi="Symbol"/>
          <w:lang w:val="en-US"/>
        </w:rPr>
        <w:t></w:t>
      </w:r>
      <w:r w:rsidRPr="00404C5A">
        <w:rPr>
          <w:lang w:val="en-US"/>
        </w:rPr>
        <w:t xml:space="preserve">-Actin. n=3 animals per group. N.D.: not detected. </w:t>
      </w:r>
      <w:r w:rsidR="006A63F2">
        <w:rPr>
          <w:lang w:val="en-US"/>
        </w:rPr>
        <w:t>P-value</w:t>
      </w:r>
      <w:r w:rsidR="00315DD3">
        <w:rPr>
          <w:lang w:val="en-US"/>
        </w:rPr>
        <w:t>s</w:t>
      </w:r>
      <w:r w:rsidR="006A63F2">
        <w:rPr>
          <w:lang w:val="en-US"/>
        </w:rPr>
        <w:t xml:space="preserve"> </w:t>
      </w:r>
      <w:r w:rsidR="00315DD3">
        <w:rPr>
          <w:lang w:val="en-US"/>
        </w:rPr>
        <w:t>were</w:t>
      </w:r>
      <w:r w:rsidR="006A63F2">
        <w:rPr>
          <w:lang w:val="en-US"/>
        </w:rPr>
        <w:t xml:space="preserve"> calculated as described in the </w:t>
      </w:r>
      <w:r w:rsidR="00315DD3">
        <w:rPr>
          <w:lang w:val="en-US"/>
        </w:rPr>
        <w:t>S</w:t>
      </w:r>
      <w:r w:rsidR="006A63F2">
        <w:rPr>
          <w:lang w:val="en-US"/>
        </w:rPr>
        <w:t xml:space="preserve">upplemental </w:t>
      </w:r>
      <w:r w:rsidR="00315DD3">
        <w:rPr>
          <w:lang w:val="en-US"/>
        </w:rPr>
        <w:t>I</w:t>
      </w:r>
      <w:r w:rsidR="006A63F2">
        <w:rPr>
          <w:lang w:val="en-US"/>
        </w:rPr>
        <w:t xml:space="preserve">nformation. </w:t>
      </w:r>
      <w:r w:rsidRPr="00404C5A">
        <w:rPr>
          <w:b/>
          <w:lang w:val="en-US"/>
        </w:rPr>
        <w:t>(C)</w:t>
      </w:r>
      <w:r w:rsidRPr="00404C5A">
        <w:rPr>
          <w:lang w:val="en-US"/>
        </w:rPr>
        <w:t xml:space="preserve"> Representative immunofluorescence images and quantification of H3K9me2 signal intensity in </w:t>
      </w:r>
      <w:r w:rsidR="00315DD3">
        <w:rPr>
          <w:lang w:val="en-US"/>
        </w:rPr>
        <w:t xml:space="preserve">nuclei of </w:t>
      </w:r>
      <w:r w:rsidRPr="00404C5A">
        <w:rPr>
          <w:lang w:val="en-US"/>
        </w:rPr>
        <w:t>Confetti</w:t>
      </w:r>
      <w:r w:rsidRPr="00404C5A">
        <w:rPr>
          <w:vertAlign w:val="superscript"/>
          <w:lang w:val="en-US"/>
        </w:rPr>
        <w:t>+</w:t>
      </w:r>
      <w:r w:rsidRPr="00404C5A">
        <w:rPr>
          <w:lang w:val="en-US"/>
        </w:rPr>
        <w:t xml:space="preserve"> </w:t>
      </w:r>
      <w:r w:rsidR="00315DD3">
        <w:rPr>
          <w:lang w:val="en-US"/>
        </w:rPr>
        <w:t>cells</w:t>
      </w:r>
      <w:r w:rsidR="00315DD3" w:rsidRPr="00404C5A">
        <w:rPr>
          <w:lang w:val="en-US"/>
        </w:rPr>
        <w:t xml:space="preserve"> </w:t>
      </w:r>
      <w:r w:rsidRPr="00404C5A">
        <w:rPr>
          <w:lang w:val="en-US"/>
        </w:rPr>
        <w:t xml:space="preserve">within LCCAs from ligated (7 days post ligation) </w:t>
      </w:r>
      <w:r w:rsidR="00F50427">
        <w:rPr>
          <w:lang w:val="en-US"/>
        </w:rPr>
        <w:t>relative to</w:t>
      </w:r>
      <w:r w:rsidR="00F50427" w:rsidRPr="00404C5A">
        <w:rPr>
          <w:lang w:val="en-US"/>
        </w:rPr>
        <w:t xml:space="preserve"> </w:t>
      </w:r>
      <w:r w:rsidRPr="00404C5A">
        <w:rPr>
          <w:lang w:val="en-US"/>
        </w:rPr>
        <w:t xml:space="preserve">no surgery control </w:t>
      </w:r>
      <w:r w:rsidRPr="00404C5A">
        <w:rPr>
          <w:i/>
          <w:lang w:val="en-US"/>
        </w:rPr>
        <w:t>Myh11-Cre</w:t>
      </w:r>
      <w:r w:rsidRPr="00404C5A">
        <w:rPr>
          <w:i/>
          <w:vertAlign w:val="superscript"/>
          <w:lang w:val="en-US"/>
        </w:rPr>
        <w:t>ERt2+</w:t>
      </w:r>
      <w:r w:rsidRPr="00404C5A">
        <w:rPr>
          <w:i/>
          <w:lang w:val="en-US"/>
        </w:rPr>
        <w:t>/Rosa26-Confetti</w:t>
      </w:r>
      <w:r w:rsidRPr="00404C5A">
        <w:rPr>
          <w:i/>
          <w:vertAlign w:val="superscript"/>
          <w:lang w:val="en-US"/>
        </w:rPr>
        <w:t>+</w:t>
      </w:r>
      <w:r w:rsidRPr="00404C5A">
        <w:rPr>
          <w:i/>
          <w:lang w:val="en-US"/>
        </w:rPr>
        <w:t xml:space="preserve"> </w:t>
      </w:r>
      <w:r w:rsidRPr="00404C5A">
        <w:rPr>
          <w:lang w:val="en-US"/>
        </w:rPr>
        <w:t xml:space="preserve">mice. n=5 animals per group. </w:t>
      </w:r>
      <w:r w:rsidRPr="00404C5A">
        <w:rPr>
          <w:b/>
          <w:lang w:val="en-US"/>
        </w:rPr>
        <w:t>(A, C)</w:t>
      </w:r>
      <w:r w:rsidRPr="00404C5A">
        <w:rPr>
          <w:lang w:val="en-US"/>
        </w:rPr>
        <w:t xml:space="preserve"> Signals for H3K9me2 (magenta), Confetti reporter proteins (red, blue, yellow, green) and DAPI (white) are shown. </w:t>
      </w:r>
      <w:r w:rsidR="000E69B6">
        <w:rPr>
          <w:lang w:val="en-US"/>
        </w:rPr>
        <w:t xml:space="preserve">The </w:t>
      </w:r>
      <w:r w:rsidR="006A63F2">
        <w:rPr>
          <w:lang w:val="en-US"/>
        </w:rPr>
        <w:t>dot plots</w:t>
      </w:r>
      <w:r w:rsidR="00F50427" w:rsidRPr="00404C5A">
        <w:rPr>
          <w:lang w:val="en-US"/>
        </w:rPr>
        <w:t xml:space="preserve"> </w:t>
      </w:r>
      <w:r w:rsidRPr="00404C5A">
        <w:rPr>
          <w:lang w:val="en-US"/>
        </w:rPr>
        <w:t xml:space="preserve">show H3K9me2 intensity in </w:t>
      </w:r>
      <w:r w:rsidR="000E69B6">
        <w:rPr>
          <w:lang w:val="en-US"/>
        </w:rPr>
        <w:t>individual</w:t>
      </w:r>
      <w:r w:rsidR="00315DD3">
        <w:rPr>
          <w:lang w:val="en-US"/>
        </w:rPr>
        <w:t xml:space="preserve"> nuclei (of</w:t>
      </w:r>
      <w:r w:rsidR="000E69B6" w:rsidRPr="00404C5A">
        <w:rPr>
          <w:lang w:val="en-US"/>
        </w:rPr>
        <w:t xml:space="preserve"> </w:t>
      </w:r>
      <w:r w:rsidRPr="00404C5A">
        <w:rPr>
          <w:lang w:val="en-US"/>
        </w:rPr>
        <w:t>Confetti</w:t>
      </w:r>
      <w:r w:rsidRPr="00404C5A">
        <w:rPr>
          <w:vertAlign w:val="superscript"/>
          <w:lang w:val="en-US"/>
        </w:rPr>
        <w:t>+</w:t>
      </w:r>
      <w:r w:rsidRPr="00404C5A">
        <w:rPr>
          <w:lang w:val="en-US"/>
        </w:rPr>
        <w:t xml:space="preserve"> </w:t>
      </w:r>
      <w:r w:rsidR="00315DD3">
        <w:rPr>
          <w:lang w:val="en-US"/>
        </w:rPr>
        <w:t>cells)</w:t>
      </w:r>
      <w:r w:rsidR="00315DD3" w:rsidRPr="00404C5A">
        <w:rPr>
          <w:lang w:val="en-US"/>
        </w:rPr>
        <w:t xml:space="preserve"> </w:t>
      </w:r>
      <w:r w:rsidRPr="00404C5A">
        <w:rPr>
          <w:lang w:val="en-US"/>
        </w:rPr>
        <w:t xml:space="preserve">relative to the average H3K9me2 signal intensity in control animals (SD in </w:t>
      </w:r>
      <w:r w:rsidRPr="00404C5A">
        <w:rPr>
          <w:b/>
          <w:lang w:val="en-US"/>
        </w:rPr>
        <w:t>A</w:t>
      </w:r>
      <w:r w:rsidRPr="00404C5A">
        <w:rPr>
          <w:lang w:val="en-US"/>
        </w:rPr>
        <w:t xml:space="preserve">, non-ligated control samples in </w:t>
      </w:r>
      <w:r w:rsidRPr="00404C5A">
        <w:rPr>
          <w:b/>
          <w:lang w:val="en-US"/>
        </w:rPr>
        <w:t>C</w:t>
      </w:r>
      <w:r w:rsidRPr="00404C5A">
        <w:rPr>
          <w:lang w:val="en-US"/>
        </w:rPr>
        <w:t>)</w:t>
      </w:r>
      <w:r w:rsidR="00F50427">
        <w:rPr>
          <w:lang w:val="en-US"/>
        </w:rPr>
        <w:t xml:space="preserve"> analyzed in the same batch (</w:t>
      </w:r>
      <w:r w:rsidR="006F5435">
        <w:rPr>
          <w:lang w:val="en-US"/>
        </w:rPr>
        <w:t xml:space="preserve">batches are </w:t>
      </w:r>
      <w:r w:rsidR="00F50427">
        <w:rPr>
          <w:lang w:val="en-US"/>
        </w:rPr>
        <w:t>indicated with symbol</w:t>
      </w:r>
      <w:r w:rsidR="00E53B68">
        <w:rPr>
          <w:lang w:val="en-US"/>
        </w:rPr>
        <w:t>s</w:t>
      </w:r>
      <w:r w:rsidR="00F50427">
        <w:rPr>
          <w:lang w:val="en-US"/>
        </w:rPr>
        <w:t>)</w:t>
      </w:r>
      <w:r w:rsidRPr="00404C5A">
        <w:rPr>
          <w:lang w:val="en-US"/>
        </w:rPr>
        <w:t xml:space="preserve">. </w:t>
      </w:r>
      <w:r w:rsidR="00A66EE4">
        <w:rPr>
          <w:lang w:val="en-US"/>
        </w:rPr>
        <w:t>M</w:t>
      </w:r>
      <w:r w:rsidR="00A66EE4" w:rsidRPr="002A6BA7">
        <w:t>ean</w:t>
      </w:r>
      <w:r w:rsidR="00A66EE4">
        <w:t xml:space="preserve"> (line)</w:t>
      </w:r>
      <w:r w:rsidR="00A66EE4" w:rsidRPr="002A6BA7">
        <w:t xml:space="preserve"> and </w:t>
      </w:r>
      <w:r w:rsidR="000D55DA">
        <w:t>SEM</w:t>
      </w:r>
      <w:r w:rsidR="00A66EE4">
        <w:t xml:space="preserve"> (error bars) are indicated</w:t>
      </w:r>
      <w:r w:rsidR="00A66EE4" w:rsidRPr="00870D5D">
        <w:t>.</w:t>
      </w:r>
      <w:r w:rsidR="00A66EE4" w:rsidRPr="00870D5D">
        <w:rPr>
          <w:lang w:val="en-US"/>
        </w:rPr>
        <w:t xml:space="preserve"> </w:t>
      </w:r>
      <w:r w:rsidR="00DD73A6">
        <w:rPr>
          <w:lang w:val="en-US"/>
        </w:rPr>
        <w:t>*P&lt;0.05 (</w:t>
      </w:r>
      <w:r w:rsidR="006A63F2" w:rsidRPr="00870D5D">
        <w:rPr>
          <w:lang w:val="en-US"/>
        </w:rPr>
        <w:t>linear model</w:t>
      </w:r>
      <w:r w:rsidR="00DD73A6">
        <w:rPr>
          <w:lang w:val="en-US"/>
        </w:rPr>
        <w:t xml:space="preserve">, </w:t>
      </w:r>
      <w:r w:rsidR="006A63F2" w:rsidRPr="00870D5D">
        <w:rPr>
          <w:lang w:val="en-US"/>
        </w:rPr>
        <w:t>see Supplemental Information for details)</w:t>
      </w:r>
      <w:r w:rsidR="00A66EE4" w:rsidRPr="00870D5D">
        <w:rPr>
          <w:lang w:val="en-US"/>
        </w:rPr>
        <w:t>.</w:t>
      </w:r>
      <w:r w:rsidR="00A66EE4" w:rsidRPr="00404C5A">
        <w:rPr>
          <w:lang w:val="en-US"/>
        </w:rPr>
        <w:t xml:space="preserve"> </w:t>
      </w:r>
      <w:r w:rsidRPr="00404C5A">
        <w:rPr>
          <w:lang w:val="en-US"/>
        </w:rPr>
        <w:t xml:space="preserve">A: adventitia; M: media; L: lumen; P: plaque; NI: neointima. </w:t>
      </w:r>
    </w:p>
    <w:p w14:paraId="3FACA087" w14:textId="77777777" w:rsidR="000050B0" w:rsidRDefault="000050B0" w:rsidP="000050B0">
      <w:pPr>
        <w:spacing w:before="0" w:line="240" w:lineRule="auto"/>
        <w:rPr>
          <w:b/>
          <w:lang w:val="en-US"/>
        </w:rPr>
      </w:pPr>
    </w:p>
    <w:p w14:paraId="5C973A6D" w14:textId="5E04DC55" w:rsidR="000050B0" w:rsidRDefault="000050B0" w:rsidP="000050B0">
      <w:pPr>
        <w:spacing w:before="0" w:line="240" w:lineRule="auto"/>
        <w:rPr>
          <w:lang w:val="en-US"/>
        </w:rPr>
      </w:pPr>
      <w:r w:rsidRPr="00404C5A">
        <w:rPr>
          <w:b/>
          <w:lang w:val="en-US"/>
        </w:rPr>
        <w:t>Figure 2: H3K9me2 is enriched at a subset of IL</w:t>
      </w:r>
      <w:r w:rsidRPr="00404C5A">
        <w:rPr>
          <w:b/>
          <w:lang w:val="en-US"/>
        </w:rPr>
        <w:noBreakHyphen/>
        <w:t>1</w:t>
      </w:r>
      <w:r w:rsidRPr="00404C5A">
        <w:rPr>
          <w:rFonts w:ascii="Symbol" w:hAnsi="Symbol"/>
          <w:b/>
          <w:lang w:val="en-US"/>
        </w:rPr>
        <w:t></w:t>
      </w:r>
      <w:r w:rsidRPr="00404C5A">
        <w:rPr>
          <w:lang w:val="en-US"/>
        </w:rPr>
        <w:t xml:space="preserve"> </w:t>
      </w:r>
      <w:r w:rsidRPr="00404C5A">
        <w:rPr>
          <w:b/>
          <w:lang w:val="en-US"/>
        </w:rPr>
        <w:t>responsive gene promoters.</w:t>
      </w:r>
      <w:r w:rsidRPr="00404C5A">
        <w:rPr>
          <w:lang w:val="en-US"/>
        </w:rPr>
        <w:t xml:space="preserve"> </w:t>
      </w:r>
      <w:r w:rsidRPr="00404C5A">
        <w:rPr>
          <w:b/>
          <w:lang w:val="en-US"/>
        </w:rPr>
        <w:t xml:space="preserve">(A) </w:t>
      </w:r>
      <w:r w:rsidRPr="00404C5A">
        <w:rPr>
          <w:lang w:val="en-US"/>
        </w:rPr>
        <w:t xml:space="preserve">ChIP-qPCR analysis for H3K9me2 </w:t>
      </w:r>
      <w:r>
        <w:rPr>
          <w:lang w:val="en-US"/>
        </w:rPr>
        <w:t xml:space="preserve">in </w:t>
      </w:r>
      <w:r w:rsidRPr="00404C5A">
        <w:rPr>
          <w:lang w:val="en-US"/>
        </w:rPr>
        <w:t>untreated or IL</w:t>
      </w:r>
      <w:r w:rsidRPr="00404C5A">
        <w:rPr>
          <w:lang w:val="en-US"/>
        </w:rPr>
        <w:noBreakHyphen/>
        <w:t>1</w:t>
      </w:r>
      <w:r w:rsidRPr="00404C5A">
        <w:rPr>
          <w:rFonts w:ascii="Symbol" w:hAnsi="Symbol"/>
          <w:lang w:val="en-US"/>
        </w:rPr>
        <w:t></w:t>
      </w:r>
      <w:r w:rsidRPr="00404C5A">
        <w:rPr>
          <w:lang w:val="en-US"/>
        </w:rPr>
        <w:t xml:space="preserve">-treated mVSMCs </w:t>
      </w:r>
      <w:r>
        <w:rPr>
          <w:lang w:val="en-US"/>
        </w:rPr>
        <w:t>(</w:t>
      </w:r>
      <w:r w:rsidRPr="00404C5A">
        <w:rPr>
          <w:lang w:val="en-US"/>
        </w:rPr>
        <w:t>6 hours</w:t>
      </w:r>
      <w:r>
        <w:rPr>
          <w:lang w:val="en-US"/>
        </w:rPr>
        <w:t>)</w:t>
      </w:r>
      <w:r w:rsidRPr="00404C5A">
        <w:rPr>
          <w:lang w:val="en-US"/>
        </w:rPr>
        <w:t xml:space="preserve">. </w:t>
      </w:r>
      <w:r>
        <w:rPr>
          <w:lang w:val="en-US"/>
        </w:rPr>
        <w:t xml:space="preserve">H3K9me2 </w:t>
      </w:r>
      <w:r w:rsidRPr="00404C5A">
        <w:rPr>
          <w:lang w:val="en-US"/>
        </w:rPr>
        <w:t>enrichment</w:t>
      </w:r>
      <w:r w:rsidR="00AA28FB">
        <w:rPr>
          <w:lang w:val="en-US"/>
        </w:rPr>
        <w:t xml:space="preserve"> (</w:t>
      </w:r>
      <w:r w:rsidR="005B007F">
        <w:rPr>
          <w:lang w:val="en-US"/>
        </w:rPr>
        <w:t>relative</w:t>
      </w:r>
      <w:r w:rsidR="00AA28FB">
        <w:rPr>
          <w:lang w:val="en-US"/>
        </w:rPr>
        <w:t xml:space="preserve"> to </w:t>
      </w:r>
      <w:r w:rsidRPr="00404C5A">
        <w:rPr>
          <w:i/>
          <w:lang w:val="en-US"/>
        </w:rPr>
        <w:t>Magea2</w:t>
      </w:r>
      <w:r w:rsidR="00AA28FB">
        <w:rPr>
          <w:lang w:val="en-US"/>
        </w:rPr>
        <w:t>) at</w:t>
      </w:r>
      <w:r w:rsidRPr="00404C5A">
        <w:rPr>
          <w:lang w:val="en-US"/>
        </w:rPr>
        <w:t xml:space="preserve"> </w:t>
      </w:r>
      <w:r w:rsidRPr="00404C5A">
        <w:rPr>
          <w:i/>
          <w:lang w:val="en-US"/>
        </w:rPr>
        <w:t>Actb</w:t>
      </w:r>
      <w:r w:rsidR="00AA28FB">
        <w:rPr>
          <w:lang w:val="en-US"/>
        </w:rPr>
        <w:t xml:space="preserve"> (</w:t>
      </w:r>
      <w:r w:rsidRPr="00404C5A">
        <w:rPr>
          <w:lang w:val="en-US"/>
        </w:rPr>
        <w:t>negative</w:t>
      </w:r>
      <w:r w:rsidR="00AA28FB">
        <w:rPr>
          <w:lang w:val="en-US"/>
        </w:rPr>
        <w:t xml:space="preserve"> control</w:t>
      </w:r>
      <w:r w:rsidRPr="00404C5A">
        <w:rPr>
          <w:lang w:val="en-US"/>
        </w:rPr>
        <w:t xml:space="preserve">) and the promoters of </w:t>
      </w:r>
      <w:r w:rsidRPr="00404C5A">
        <w:rPr>
          <w:i/>
          <w:lang w:val="en-US"/>
        </w:rPr>
        <w:t>Mmp3</w:t>
      </w:r>
      <w:r w:rsidRPr="00404C5A">
        <w:rPr>
          <w:lang w:val="en-US"/>
        </w:rPr>
        <w:t xml:space="preserve">, </w:t>
      </w:r>
      <w:r w:rsidRPr="00404C5A">
        <w:rPr>
          <w:i/>
          <w:lang w:val="en-US"/>
        </w:rPr>
        <w:t xml:space="preserve">Mmp9 </w:t>
      </w:r>
      <w:r w:rsidRPr="00404C5A">
        <w:rPr>
          <w:lang w:val="en-US"/>
        </w:rPr>
        <w:t xml:space="preserve">and </w:t>
      </w:r>
      <w:r w:rsidRPr="00404C5A">
        <w:rPr>
          <w:i/>
          <w:lang w:val="en-US"/>
        </w:rPr>
        <w:t>Mmp12</w:t>
      </w:r>
      <w:r w:rsidR="00AA28FB">
        <w:rPr>
          <w:lang w:val="en-US"/>
        </w:rPr>
        <w:t xml:space="preserve">, </w:t>
      </w:r>
      <w:r w:rsidRPr="00404C5A">
        <w:rPr>
          <w:lang w:val="en-US"/>
        </w:rPr>
        <w:t>compared with signal observed using negative control IgG. Graph show mean±SEM of 3 independent primary cultures.</w:t>
      </w:r>
      <w:r w:rsidR="00DD73A6" w:rsidRPr="00DD73A6">
        <w:rPr>
          <w:lang w:val="en-US"/>
        </w:rPr>
        <w:t xml:space="preserve"> </w:t>
      </w:r>
      <w:r w:rsidR="00DD73A6" w:rsidRPr="00870D5D">
        <w:rPr>
          <w:lang w:val="en-US"/>
        </w:rPr>
        <w:t>n.s.: not significant</w:t>
      </w:r>
      <w:r w:rsidR="00DD73A6">
        <w:rPr>
          <w:lang w:val="en-US"/>
        </w:rPr>
        <w:t xml:space="preserve"> (Kruskal-Wallis).</w:t>
      </w:r>
      <w:r w:rsidRPr="00404C5A">
        <w:rPr>
          <w:lang w:val="en-US"/>
        </w:rPr>
        <w:t xml:space="preserve"> </w:t>
      </w:r>
      <w:r w:rsidRPr="00404C5A">
        <w:rPr>
          <w:b/>
          <w:lang w:val="en-US"/>
        </w:rPr>
        <w:t>(B)</w:t>
      </w:r>
      <w:r w:rsidRPr="00404C5A">
        <w:rPr>
          <w:lang w:val="en-US"/>
        </w:rPr>
        <w:t xml:space="preserve"> RT-qPCR analysis of </w:t>
      </w:r>
      <w:r w:rsidRPr="00404C5A">
        <w:rPr>
          <w:i/>
          <w:lang w:val="en-US"/>
        </w:rPr>
        <w:t>Mmp3</w:t>
      </w:r>
      <w:r w:rsidRPr="00404C5A">
        <w:rPr>
          <w:lang w:val="en-US"/>
        </w:rPr>
        <w:t xml:space="preserve">, </w:t>
      </w:r>
      <w:r w:rsidRPr="00404C5A">
        <w:rPr>
          <w:i/>
          <w:lang w:val="en-US"/>
        </w:rPr>
        <w:t>Mmp9</w:t>
      </w:r>
      <w:r w:rsidRPr="00404C5A">
        <w:rPr>
          <w:lang w:val="en-US"/>
        </w:rPr>
        <w:t xml:space="preserve">, </w:t>
      </w:r>
      <w:r w:rsidRPr="00404C5A">
        <w:rPr>
          <w:i/>
          <w:lang w:val="en-US"/>
        </w:rPr>
        <w:t>Mmp12</w:t>
      </w:r>
      <w:r w:rsidRPr="00404C5A">
        <w:rPr>
          <w:lang w:val="en-US"/>
        </w:rPr>
        <w:t xml:space="preserve"> and </w:t>
      </w:r>
      <w:r w:rsidRPr="00404C5A">
        <w:rPr>
          <w:i/>
          <w:lang w:val="en-US"/>
        </w:rPr>
        <w:t>Hprt1</w:t>
      </w:r>
      <w:r w:rsidRPr="00404C5A">
        <w:rPr>
          <w:lang w:val="en-US"/>
        </w:rPr>
        <w:t xml:space="preserve"> in control and IL</w:t>
      </w:r>
      <w:r w:rsidRPr="00404C5A">
        <w:rPr>
          <w:lang w:val="en-US"/>
        </w:rPr>
        <w:noBreakHyphen/>
        <w:t>1</w:t>
      </w:r>
      <w:r w:rsidRPr="00404C5A">
        <w:rPr>
          <w:rFonts w:ascii="Symbol" w:hAnsi="Symbol"/>
          <w:lang w:val="en-US"/>
        </w:rPr>
        <w:t></w:t>
      </w:r>
      <w:r w:rsidRPr="00404C5A">
        <w:rPr>
          <w:lang w:val="en-US"/>
        </w:rPr>
        <w:t>-treated mVSMCs. Expression (mean±SEM in 6 independent primary cultures) is shown relative to IL</w:t>
      </w:r>
      <w:r w:rsidRPr="00404C5A">
        <w:rPr>
          <w:lang w:val="en-US"/>
        </w:rPr>
        <w:noBreakHyphen/>
        <w:t>1</w:t>
      </w:r>
      <w:r w:rsidRPr="00404C5A">
        <w:rPr>
          <w:rFonts w:ascii="Symbol" w:hAnsi="Symbol"/>
          <w:lang w:val="en-US"/>
        </w:rPr>
        <w:t></w:t>
      </w:r>
      <w:r w:rsidRPr="00404C5A">
        <w:rPr>
          <w:lang w:val="en-US"/>
        </w:rPr>
        <w:t>-treated mVSMCs, normalized to housekeeping genes (</w:t>
      </w:r>
      <w:r w:rsidRPr="00404C5A">
        <w:rPr>
          <w:i/>
          <w:lang w:val="en-US"/>
        </w:rPr>
        <w:t>Hmbs and Hprt1</w:t>
      </w:r>
      <w:r w:rsidRPr="00404C5A">
        <w:rPr>
          <w:lang w:val="en-US"/>
        </w:rPr>
        <w:t>).</w:t>
      </w:r>
      <w:r w:rsidR="00E53B68" w:rsidRPr="00E53B68">
        <w:rPr>
          <w:lang w:val="en-US"/>
        </w:rPr>
        <w:t xml:space="preserve"> </w:t>
      </w:r>
      <w:r w:rsidR="00DD73A6">
        <w:rPr>
          <w:lang w:val="en-US"/>
        </w:rPr>
        <w:t>*P&lt;0.05 (2-tailed Mann-Whitney U)</w:t>
      </w:r>
      <w:r w:rsidR="00BC39E9" w:rsidRPr="00870D5D">
        <w:rPr>
          <w:lang w:val="en-US"/>
        </w:rPr>
        <w:t>.</w:t>
      </w:r>
    </w:p>
    <w:p w14:paraId="30A94A34" w14:textId="77777777" w:rsidR="000050B0" w:rsidRPr="00404C5A" w:rsidRDefault="000050B0" w:rsidP="000050B0">
      <w:pPr>
        <w:spacing w:before="0" w:line="240" w:lineRule="auto"/>
        <w:rPr>
          <w:lang w:val="en-US"/>
        </w:rPr>
      </w:pPr>
    </w:p>
    <w:p w14:paraId="6990883A" w14:textId="6778C86B" w:rsidR="000050B0" w:rsidRDefault="000050B0" w:rsidP="000050B0">
      <w:pPr>
        <w:spacing w:before="0" w:line="240" w:lineRule="auto"/>
        <w:rPr>
          <w:lang w:val="en-US"/>
        </w:rPr>
      </w:pPr>
      <w:r w:rsidRPr="00404C5A">
        <w:rPr>
          <w:b/>
          <w:lang w:val="en-US"/>
        </w:rPr>
        <w:t>Figure 3: Inhibition of G9A/GLP reduces H3K9me2 at MMP gene promoters and potentiates their upregulation in response to IL</w:t>
      </w:r>
      <w:r w:rsidRPr="00404C5A">
        <w:rPr>
          <w:b/>
          <w:lang w:val="en-US"/>
        </w:rPr>
        <w:noBreakHyphen/>
        <w:t>1</w:t>
      </w:r>
      <w:r w:rsidRPr="00404C5A">
        <w:rPr>
          <w:rFonts w:ascii="Symbol" w:hAnsi="Symbol"/>
          <w:b/>
          <w:lang w:val="en-US"/>
        </w:rPr>
        <w:t></w:t>
      </w:r>
      <w:r w:rsidRPr="00404C5A">
        <w:rPr>
          <w:b/>
          <w:lang w:val="en-US"/>
        </w:rPr>
        <w:t>.</w:t>
      </w:r>
      <w:r w:rsidRPr="00404C5A">
        <w:rPr>
          <w:lang w:val="en-US"/>
        </w:rPr>
        <w:t xml:space="preserve"> </w:t>
      </w:r>
      <w:r w:rsidRPr="00404C5A">
        <w:rPr>
          <w:b/>
          <w:lang w:val="en-US"/>
        </w:rPr>
        <w:t>(A)</w:t>
      </w:r>
      <w:r w:rsidRPr="00404C5A">
        <w:rPr>
          <w:lang w:val="en-US"/>
        </w:rPr>
        <w:t xml:space="preserve"> Representative western blot and quantification of H3K9me2 in UNC</w:t>
      </w:r>
      <w:r>
        <w:rPr>
          <w:lang w:val="en-US"/>
        </w:rPr>
        <w:t>-</w:t>
      </w:r>
      <w:r w:rsidRPr="00404C5A">
        <w:rPr>
          <w:lang w:val="en-US"/>
        </w:rPr>
        <w:t xml:space="preserve">treated mVSMCs (48 hours) relative to controls (–UNC), normalized to </w:t>
      </w:r>
      <w:r w:rsidRPr="00404C5A">
        <w:rPr>
          <w:rFonts w:ascii="Symbol" w:hAnsi="Symbol"/>
          <w:lang w:val="en-US"/>
        </w:rPr>
        <w:t></w:t>
      </w:r>
      <w:r w:rsidRPr="00404C5A">
        <w:rPr>
          <w:lang w:val="en-US"/>
        </w:rPr>
        <w:t xml:space="preserve">-Actin. Graph shows mean±SEM of </w:t>
      </w:r>
      <w:r w:rsidR="00C563B4">
        <w:rPr>
          <w:lang w:val="en-US"/>
        </w:rPr>
        <w:t>4</w:t>
      </w:r>
      <w:r w:rsidR="00C563B4" w:rsidRPr="00404C5A">
        <w:rPr>
          <w:lang w:val="en-US"/>
        </w:rPr>
        <w:t xml:space="preserve"> </w:t>
      </w:r>
      <w:r w:rsidRPr="00404C5A">
        <w:rPr>
          <w:lang w:val="en-US"/>
        </w:rPr>
        <w:t>independent primary cultures.</w:t>
      </w:r>
      <w:r w:rsidR="004708ED">
        <w:rPr>
          <w:lang w:val="en-US"/>
        </w:rPr>
        <w:t xml:space="preserve"> </w:t>
      </w:r>
      <w:r w:rsidR="00936E08">
        <w:rPr>
          <w:lang w:val="en-US"/>
        </w:rPr>
        <w:t xml:space="preserve">*P&lt;0.05 (Mann-Whitney U test). </w:t>
      </w:r>
      <w:r w:rsidRPr="00404C5A">
        <w:rPr>
          <w:b/>
          <w:lang w:val="en-US"/>
        </w:rPr>
        <w:t xml:space="preserve">(B) </w:t>
      </w:r>
      <w:r w:rsidRPr="00404C5A">
        <w:rPr>
          <w:lang w:val="en-US"/>
        </w:rPr>
        <w:t xml:space="preserve">ChIP-qPCR analysis in control and UNC-treated mVSMCs showing H3K9me2 enrichment (mean±SEM of </w:t>
      </w:r>
      <w:r>
        <w:rPr>
          <w:lang w:val="en-US"/>
        </w:rPr>
        <w:t>4</w:t>
      </w:r>
      <w:r w:rsidRPr="00404C5A">
        <w:rPr>
          <w:lang w:val="en-US"/>
        </w:rPr>
        <w:t xml:space="preserve"> independent primary cultures) at control loci (</w:t>
      </w:r>
      <w:r w:rsidRPr="00404C5A">
        <w:rPr>
          <w:i/>
          <w:lang w:val="en-US"/>
        </w:rPr>
        <w:t>Magea2</w:t>
      </w:r>
      <w:r w:rsidRPr="00404C5A">
        <w:rPr>
          <w:lang w:val="en-US"/>
        </w:rPr>
        <w:t xml:space="preserve">, positive and </w:t>
      </w:r>
      <w:r w:rsidRPr="00404C5A">
        <w:rPr>
          <w:i/>
          <w:lang w:val="en-US"/>
        </w:rPr>
        <w:t>Actb</w:t>
      </w:r>
      <w:r w:rsidRPr="00404C5A">
        <w:rPr>
          <w:lang w:val="en-US"/>
        </w:rPr>
        <w:t xml:space="preserve">, negative) and the promoters of </w:t>
      </w:r>
      <w:r w:rsidRPr="00404C5A">
        <w:rPr>
          <w:i/>
          <w:lang w:val="en-US"/>
        </w:rPr>
        <w:t>Mmp2</w:t>
      </w:r>
      <w:r w:rsidRPr="00404C5A">
        <w:rPr>
          <w:lang w:val="en-US"/>
        </w:rPr>
        <w:t xml:space="preserve">, </w:t>
      </w:r>
      <w:r w:rsidRPr="00404C5A">
        <w:rPr>
          <w:i/>
          <w:lang w:val="en-US"/>
        </w:rPr>
        <w:t>Mmp3</w:t>
      </w:r>
      <w:r w:rsidRPr="00404C5A">
        <w:rPr>
          <w:lang w:val="en-US"/>
        </w:rPr>
        <w:t xml:space="preserve">, </w:t>
      </w:r>
      <w:r w:rsidRPr="00404C5A">
        <w:rPr>
          <w:i/>
          <w:lang w:val="en-US"/>
        </w:rPr>
        <w:t>Mmp9</w:t>
      </w:r>
      <w:r w:rsidRPr="00404C5A">
        <w:rPr>
          <w:lang w:val="en-US"/>
        </w:rPr>
        <w:t xml:space="preserve">, </w:t>
      </w:r>
      <w:r w:rsidRPr="00404C5A">
        <w:rPr>
          <w:i/>
          <w:lang w:val="en-US"/>
        </w:rPr>
        <w:lastRenderedPageBreak/>
        <w:t>Mmp12</w:t>
      </w:r>
      <w:r w:rsidRPr="00404C5A">
        <w:rPr>
          <w:lang w:val="en-US"/>
        </w:rPr>
        <w:t xml:space="preserve">, </w:t>
      </w:r>
      <w:r w:rsidRPr="00404C5A">
        <w:rPr>
          <w:i/>
          <w:lang w:val="en-US"/>
        </w:rPr>
        <w:t>Il6</w:t>
      </w:r>
      <w:r w:rsidRPr="00404C5A">
        <w:rPr>
          <w:lang w:val="en-US"/>
        </w:rPr>
        <w:t xml:space="preserve"> and </w:t>
      </w:r>
      <w:r w:rsidRPr="00404C5A">
        <w:rPr>
          <w:i/>
          <w:lang w:val="en-US"/>
        </w:rPr>
        <w:t>Ccl2</w:t>
      </w:r>
      <w:r w:rsidRPr="00404C5A">
        <w:rPr>
          <w:lang w:val="en-US"/>
        </w:rPr>
        <w:t xml:space="preserve"> compared with negative control IgG. </w:t>
      </w:r>
      <w:r w:rsidR="00DD73A6">
        <w:rPr>
          <w:lang w:val="en-US"/>
        </w:rPr>
        <w:t>*P&lt;0.05 (</w:t>
      </w:r>
      <w:r w:rsidR="000535CC">
        <w:rPr>
          <w:lang w:val="en-US"/>
        </w:rPr>
        <w:t>Kruskal-Wallis</w:t>
      </w:r>
      <w:r w:rsidR="00DD73A6">
        <w:rPr>
          <w:lang w:val="en-US"/>
        </w:rPr>
        <w:t xml:space="preserve">). </w:t>
      </w:r>
      <w:r w:rsidRPr="00404C5A">
        <w:rPr>
          <w:b/>
          <w:lang w:val="en-US"/>
        </w:rPr>
        <w:t>(C)</w:t>
      </w:r>
      <w:r w:rsidRPr="00404C5A">
        <w:rPr>
          <w:lang w:val="en-US"/>
        </w:rPr>
        <w:t xml:space="preserve"> RT-qPCR analysis of </w:t>
      </w:r>
      <w:r w:rsidRPr="00404C5A">
        <w:rPr>
          <w:i/>
          <w:lang w:val="en-US"/>
        </w:rPr>
        <w:t>Mmp2</w:t>
      </w:r>
      <w:r w:rsidRPr="00404C5A">
        <w:rPr>
          <w:lang w:val="en-US"/>
        </w:rPr>
        <w:t xml:space="preserve">, </w:t>
      </w:r>
      <w:r w:rsidRPr="00404C5A">
        <w:rPr>
          <w:i/>
          <w:lang w:val="en-US"/>
        </w:rPr>
        <w:t>Mmp3</w:t>
      </w:r>
      <w:r w:rsidRPr="00404C5A">
        <w:rPr>
          <w:lang w:val="en-US"/>
        </w:rPr>
        <w:t xml:space="preserve">, </w:t>
      </w:r>
      <w:r w:rsidRPr="00404C5A">
        <w:rPr>
          <w:i/>
          <w:lang w:val="en-US"/>
        </w:rPr>
        <w:t>Mmp9</w:t>
      </w:r>
      <w:r w:rsidRPr="00404C5A">
        <w:rPr>
          <w:lang w:val="en-US"/>
        </w:rPr>
        <w:t xml:space="preserve">, </w:t>
      </w:r>
      <w:r w:rsidRPr="00404C5A">
        <w:rPr>
          <w:i/>
          <w:lang w:val="en-US"/>
        </w:rPr>
        <w:t>Mmp12</w:t>
      </w:r>
      <w:r w:rsidRPr="00404C5A">
        <w:rPr>
          <w:lang w:val="en-US"/>
        </w:rPr>
        <w:t xml:space="preserve">, </w:t>
      </w:r>
      <w:r w:rsidRPr="00404C5A">
        <w:rPr>
          <w:i/>
          <w:lang w:val="en-US"/>
        </w:rPr>
        <w:t>Il6</w:t>
      </w:r>
      <w:r w:rsidRPr="00404C5A">
        <w:rPr>
          <w:lang w:val="en-US"/>
        </w:rPr>
        <w:t xml:space="preserve"> and </w:t>
      </w:r>
      <w:r w:rsidRPr="00404C5A">
        <w:rPr>
          <w:i/>
          <w:lang w:val="en-US"/>
        </w:rPr>
        <w:t>Ccl2</w:t>
      </w:r>
      <w:r w:rsidRPr="00404C5A">
        <w:rPr>
          <w:lang w:val="en-US"/>
        </w:rPr>
        <w:t xml:space="preserve"> in control (white bars), UNC (black), IL</w:t>
      </w:r>
      <w:r w:rsidRPr="00404C5A">
        <w:rPr>
          <w:lang w:val="en-US"/>
        </w:rPr>
        <w:noBreakHyphen/>
        <w:t>1</w:t>
      </w:r>
      <w:r w:rsidRPr="00404C5A">
        <w:rPr>
          <w:rFonts w:ascii="Symbol" w:hAnsi="Symbol"/>
          <w:lang w:val="en-US"/>
        </w:rPr>
        <w:t></w:t>
      </w:r>
      <w:r w:rsidRPr="00404C5A">
        <w:rPr>
          <w:lang w:val="en-US"/>
        </w:rPr>
        <w:t xml:space="preserve"> (grey) and IL</w:t>
      </w:r>
      <w:r w:rsidRPr="00404C5A">
        <w:rPr>
          <w:lang w:val="en-US"/>
        </w:rPr>
        <w:noBreakHyphen/>
        <w:t>1</w:t>
      </w:r>
      <w:r w:rsidRPr="00404C5A">
        <w:rPr>
          <w:rFonts w:ascii="Symbol" w:hAnsi="Symbol"/>
          <w:lang w:val="en-US"/>
        </w:rPr>
        <w:t></w:t>
      </w:r>
      <w:r w:rsidRPr="00404C5A">
        <w:rPr>
          <w:lang w:val="en-US"/>
        </w:rPr>
        <w:t>+UNC-treated (red) mVSMCs. Expression (mean±SEM of 4-5 independent primary cultures) is shown relative to cells treated with UNC+IL</w:t>
      </w:r>
      <w:r w:rsidRPr="00404C5A">
        <w:rPr>
          <w:lang w:val="en-US"/>
        </w:rPr>
        <w:noBreakHyphen/>
        <w:t>1</w:t>
      </w:r>
      <w:r w:rsidRPr="00404C5A">
        <w:rPr>
          <w:rFonts w:ascii="Symbol" w:hAnsi="Symbol"/>
          <w:lang w:val="en-US"/>
        </w:rPr>
        <w:t></w:t>
      </w:r>
      <w:r w:rsidRPr="00404C5A">
        <w:rPr>
          <w:lang w:val="en-US"/>
        </w:rPr>
        <w:t xml:space="preserve"> (red bars) and normalized to housekeeping genes (</w:t>
      </w:r>
      <w:r w:rsidRPr="00404C5A">
        <w:rPr>
          <w:i/>
          <w:lang w:val="en-US"/>
        </w:rPr>
        <w:t>Hmbs</w:t>
      </w:r>
      <w:r w:rsidRPr="00404C5A">
        <w:rPr>
          <w:lang w:val="en-US"/>
        </w:rPr>
        <w:t xml:space="preserve"> and </w:t>
      </w:r>
      <w:r w:rsidRPr="00404C5A">
        <w:rPr>
          <w:i/>
          <w:lang w:val="en-US"/>
        </w:rPr>
        <w:t>Ywhaz</w:t>
      </w:r>
      <w:r w:rsidRPr="00404C5A">
        <w:rPr>
          <w:lang w:val="en-US"/>
        </w:rPr>
        <w:t xml:space="preserve">). </w:t>
      </w:r>
      <w:r w:rsidR="00C46F1E">
        <w:rPr>
          <w:lang w:val="en-US"/>
        </w:rPr>
        <w:t>*P&lt;0.05</w:t>
      </w:r>
      <w:r w:rsidR="00814FC5">
        <w:rPr>
          <w:lang w:val="en-US"/>
        </w:rPr>
        <w:t>, n.s.: not significant</w:t>
      </w:r>
      <w:r w:rsidR="00C46F1E">
        <w:rPr>
          <w:lang w:val="en-US"/>
        </w:rPr>
        <w:t xml:space="preserve"> (Kruskal-Wallis). </w:t>
      </w:r>
      <w:r w:rsidRPr="00404C5A">
        <w:rPr>
          <w:b/>
          <w:lang w:val="en-US"/>
        </w:rPr>
        <w:t>(D)</w:t>
      </w:r>
      <w:r w:rsidRPr="00404C5A">
        <w:rPr>
          <w:lang w:val="en-US"/>
        </w:rPr>
        <w:t xml:space="preserve"> Representative images and quantification of </w:t>
      </w:r>
      <w:r w:rsidR="00992318">
        <w:rPr>
          <w:lang w:val="en-US"/>
        </w:rPr>
        <w:t>dye-quenched</w:t>
      </w:r>
      <w:r w:rsidR="00C61691">
        <w:rPr>
          <w:lang w:val="en-US"/>
        </w:rPr>
        <w:t xml:space="preserve"> (DQ)</w:t>
      </w:r>
      <w:r w:rsidRPr="00404C5A">
        <w:rPr>
          <w:lang w:val="en-US"/>
        </w:rPr>
        <w:t>-gelatin digestion in control (top left), UNC (top right), IL</w:t>
      </w:r>
      <w:r w:rsidRPr="00404C5A">
        <w:rPr>
          <w:lang w:val="en-US"/>
        </w:rPr>
        <w:noBreakHyphen/>
        <w:t>1</w:t>
      </w:r>
      <w:r w:rsidRPr="00404C5A">
        <w:rPr>
          <w:rFonts w:ascii="Symbol" w:hAnsi="Symbol"/>
          <w:lang w:val="en-US"/>
        </w:rPr>
        <w:t></w:t>
      </w:r>
      <w:r w:rsidRPr="00404C5A">
        <w:rPr>
          <w:lang w:val="en-US"/>
        </w:rPr>
        <w:t xml:space="preserve"> (lower left) and UNC+IL</w:t>
      </w:r>
      <w:r w:rsidRPr="00404C5A">
        <w:rPr>
          <w:lang w:val="en-US"/>
        </w:rPr>
        <w:noBreakHyphen/>
        <w:t>1</w:t>
      </w:r>
      <w:r w:rsidRPr="00404C5A">
        <w:rPr>
          <w:rFonts w:ascii="Symbol" w:hAnsi="Symbol"/>
          <w:lang w:val="en-US"/>
        </w:rPr>
        <w:t></w:t>
      </w:r>
      <w:r w:rsidRPr="00404C5A">
        <w:rPr>
          <w:lang w:val="en-US"/>
        </w:rPr>
        <w:t xml:space="preserve">-treated mVSMCs (lower right). Signals for digested </w:t>
      </w:r>
      <w:r w:rsidR="00992318">
        <w:rPr>
          <w:lang w:val="en-US"/>
        </w:rPr>
        <w:t>dye-quenched (DQ)</w:t>
      </w:r>
      <w:r w:rsidRPr="00404C5A">
        <w:rPr>
          <w:lang w:val="en-US"/>
        </w:rPr>
        <w:t>-gelatin (green) and DAPI</w:t>
      </w:r>
      <w:r>
        <w:rPr>
          <w:lang w:val="en-US"/>
        </w:rPr>
        <w:t>-stained</w:t>
      </w:r>
      <w:r w:rsidRPr="00404C5A">
        <w:rPr>
          <w:lang w:val="en-US"/>
        </w:rPr>
        <w:t xml:space="preserve"> nuclei (blue) are shown. Scale bars, 25 μm. Bar plot shows the corrected total fluorescence (CTF), relative to untreated cells</w:t>
      </w:r>
      <w:r>
        <w:rPr>
          <w:lang w:val="en-US"/>
        </w:rPr>
        <w:t xml:space="preserve"> (</w:t>
      </w:r>
      <w:r w:rsidRPr="00404C5A">
        <w:rPr>
          <w:lang w:val="en-US"/>
        </w:rPr>
        <w:t>mean±SEM of 6 independent primary cultures</w:t>
      </w:r>
      <w:r>
        <w:rPr>
          <w:lang w:val="en-US"/>
        </w:rPr>
        <w:t>)</w:t>
      </w:r>
      <w:r w:rsidRPr="00404C5A">
        <w:rPr>
          <w:lang w:val="en-US"/>
        </w:rPr>
        <w:t xml:space="preserve">. </w:t>
      </w:r>
      <w:r w:rsidR="00C46F1E">
        <w:rPr>
          <w:lang w:val="en-US"/>
        </w:rPr>
        <w:t>*P&lt;0.05 (Kruskal-Wallis).</w:t>
      </w:r>
    </w:p>
    <w:p w14:paraId="68C70304" w14:textId="25277703" w:rsidR="000050B0" w:rsidRPr="006E3A5D" w:rsidRDefault="000050B0" w:rsidP="000050B0">
      <w:pPr>
        <w:spacing w:line="240" w:lineRule="auto"/>
        <w:rPr>
          <w:lang w:val="en-US"/>
        </w:rPr>
      </w:pPr>
      <w:r w:rsidRPr="00404C5A">
        <w:rPr>
          <w:b/>
          <w:lang w:val="en-US"/>
        </w:rPr>
        <w:t>Figure 4: VSMC-specific upregulation of H3K9me2-target genes after carotid ligation is enhanced by G9A/GLP inhibition.</w:t>
      </w:r>
      <w:r w:rsidRPr="00404C5A">
        <w:rPr>
          <w:lang w:val="en-US"/>
        </w:rPr>
        <w:t xml:space="preserve"> </w:t>
      </w:r>
      <w:r w:rsidRPr="00404C5A">
        <w:rPr>
          <w:b/>
          <w:lang w:val="en-US"/>
        </w:rPr>
        <w:t>(A)</w:t>
      </w:r>
      <w:r w:rsidRPr="00404C5A">
        <w:rPr>
          <w:lang w:val="en-US"/>
        </w:rPr>
        <w:t xml:space="preserve"> Schematic of experimental model. Lineage labelled </w:t>
      </w:r>
      <w:r w:rsidRPr="00404C5A">
        <w:rPr>
          <w:i/>
          <w:lang w:val="en-US"/>
        </w:rPr>
        <w:t>Myh11-Cre</w:t>
      </w:r>
      <w:r w:rsidRPr="00404C5A">
        <w:rPr>
          <w:i/>
          <w:vertAlign w:val="superscript"/>
          <w:lang w:val="en-US"/>
        </w:rPr>
        <w:t>ERt2</w:t>
      </w:r>
      <w:r w:rsidRPr="00404C5A">
        <w:rPr>
          <w:i/>
          <w:lang w:val="en-US"/>
        </w:rPr>
        <w:t>/ROSA26-EYFP</w:t>
      </w:r>
      <w:r w:rsidRPr="00404C5A">
        <w:rPr>
          <w:lang w:val="en-US"/>
        </w:rPr>
        <w:t xml:space="preserve"> mice were administered A366 (30mg/kg Bw/day) or vehicle control and subjected to ligation of the LCCA. </w:t>
      </w:r>
      <w:r w:rsidRPr="00404C5A">
        <w:rPr>
          <w:b/>
          <w:lang w:val="en-US"/>
        </w:rPr>
        <w:t>(B)</w:t>
      </w:r>
      <w:r w:rsidRPr="00404C5A">
        <w:rPr>
          <w:lang w:val="en-US"/>
        </w:rPr>
        <w:t xml:space="preserve"> Representative immunofluorescence staining and quantification of H3K9me2 in </w:t>
      </w:r>
      <w:r w:rsidR="00BD2F4D">
        <w:rPr>
          <w:lang w:val="en-US"/>
        </w:rPr>
        <w:t>left (</w:t>
      </w:r>
      <w:r w:rsidRPr="00404C5A">
        <w:rPr>
          <w:lang w:val="en-US"/>
        </w:rPr>
        <w:t>L</w:t>
      </w:r>
      <w:r w:rsidR="00BD2F4D">
        <w:rPr>
          <w:lang w:val="en-US"/>
        </w:rPr>
        <w:t xml:space="preserve">) </w:t>
      </w:r>
      <w:r w:rsidRPr="00404C5A">
        <w:rPr>
          <w:lang w:val="en-US"/>
        </w:rPr>
        <w:t xml:space="preserve">CCA cryosections from mice administered vehicle control or A366 for 14 days. Signals for H3K9me2 (magenta) and DAPI (white) are shown. Scale bars, 50 </w:t>
      </w:r>
      <w:r w:rsidRPr="00404C5A">
        <w:rPr>
          <w:rFonts w:ascii="Symbol" w:hAnsi="Symbol"/>
          <w:lang w:val="en-US"/>
        </w:rPr>
        <w:t></w:t>
      </w:r>
      <w:r w:rsidRPr="00404C5A">
        <w:rPr>
          <w:lang w:val="en-US"/>
        </w:rPr>
        <w:t>m. Dot</w:t>
      </w:r>
      <w:r w:rsidR="00870D5D">
        <w:rPr>
          <w:lang w:val="en-US"/>
        </w:rPr>
        <w:t xml:space="preserve"> </w:t>
      </w:r>
      <w:r w:rsidRPr="00404C5A">
        <w:rPr>
          <w:lang w:val="en-US"/>
        </w:rPr>
        <w:t>plot shows H3K9me2 signal in individual medial cell nuclei, defined by their location between elastic lamina</w:t>
      </w:r>
      <w:r>
        <w:rPr>
          <w:lang w:val="en-US"/>
        </w:rPr>
        <w:t>,</w:t>
      </w:r>
      <w:r w:rsidRPr="00404C5A">
        <w:rPr>
          <w:lang w:val="en-US"/>
        </w:rPr>
        <w:t xml:space="preserve"> relative to the average H3K9me2 signal in vehicle controls</w:t>
      </w:r>
      <w:r w:rsidR="000D55DA">
        <w:rPr>
          <w:lang w:val="en-US"/>
        </w:rPr>
        <w:t xml:space="preserve"> analyzed in the same batch (</w:t>
      </w:r>
      <w:r w:rsidR="006F5435">
        <w:rPr>
          <w:lang w:val="en-US"/>
        </w:rPr>
        <w:t xml:space="preserve">batches are </w:t>
      </w:r>
      <w:r w:rsidR="000D55DA">
        <w:rPr>
          <w:lang w:val="en-US"/>
        </w:rPr>
        <w:t>indicated with symbols)</w:t>
      </w:r>
      <w:r w:rsidRPr="00404C5A">
        <w:rPr>
          <w:lang w:val="en-US"/>
        </w:rPr>
        <w:t xml:space="preserve">. </w:t>
      </w:r>
      <w:r w:rsidR="000D55DA">
        <w:rPr>
          <w:lang w:val="en-US"/>
        </w:rPr>
        <w:t>M</w:t>
      </w:r>
      <w:r w:rsidR="000D55DA" w:rsidRPr="002A6BA7">
        <w:t>ean</w:t>
      </w:r>
      <w:r w:rsidR="000D55DA">
        <w:t xml:space="preserve"> (line)</w:t>
      </w:r>
      <w:r w:rsidR="000D55DA" w:rsidRPr="002A6BA7">
        <w:t xml:space="preserve"> and </w:t>
      </w:r>
      <w:r w:rsidR="000D55DA">
        <w:t>SEM (error bars) are indicated.</w:t>
      </w:r>
      <w:r w:rsidR="000D55DA">
        <w:rPr>
          <w:lang w:val="en-US"/>
        </w:rPr>
        <w:t xml:space="preserve"> </w:t>
      </w:r>
      <w:r w:rsidRPr="00404C5A">
        <w:rPr>
          <w:lang w:val="en-US"/>
        </w:rPr>
        <w:t>n=4 animals for vehicle, n=3 animals for A366.</w:t>
      </w:r>
      <w:r w:rsidR="00870D5D">
        <w:rPr>
          <w:lang w:val="en-US"/>
        </w:rPr>
        <w:t xml:space="preserve"> </w:t>
      </w:r>
      <w:r w:rsidR="00C46F1E">
        <w:rPr>
          <w:lang w:val="en-US"/>
        </w:rPr>
        <w:t>*P&lt;0.05 (</w:t>
      </w:r>
      <w:r w:rsidR="00870D5D" w:rsidRPr="00870D5D">
        <w:rPr>
          <w:lang w:val="en-US"/>
        </w:rPr>
        <w:t>linear model</w:t>
      </w:r>
      <w:r w:rsidR="00C46F1E">
        <w:rPr>
          <w:lang w:val="en-US"/>
        </w:rPr>
        <w:t xml:space="preserve">, </w:t>
      </w:r>
      <w:r w:rsidR="00870D5D" w:rsidRPr="00870D5D">
        <w:rPr>
          <w:lang w:val="en-US"/>
        </w:rPr>
        <w:t>see Supplemental Information for details).</w:t>
      </w:r>
      <w:r w:rsidRPr="00404C5A">
        <w:rPr>
          <w:lang w:val="en-US"/>
        </w:rPr>
        <w:t xml:space="preserve"> </w:t>
      </w:r>
      <w:r w:rsidRPr="00404C5A">
        <w:rPr>
          <w:b/>
          <w:lang w:val="en-US"/>
        </w:rPr>
        <w:t>(C)</w:t>
      </w:r>
      <w:r w:rsidRPr="00404C5A">
        <w:rPr>
          <w:lang w:val="en-US"/>
        </w:rPr>
        <w:t xml:space="preserve"> Representative western blot and quantification of H3K9me2 levels in aortic medial VSMCs of mice administered vehicle control or A366 for 14 days. Data (mean±SEM of 3 biological replicates) is shown relative to vehicle control, normalized to </w:t>
      </w:r>
      <w:r w:rsidRPr="00404C5A">
        <w:rPr>
          <w:rFonts w:ascii="Symbol" w:hAnsi="Symbol"/>
          <w:lang w:val="en-US"/>
        </w:rPr>
        <w:t></w:t>
      </w:r>
      <w:r w:rsidRPr="00404C5A">
        <w:rPr>
          <w:lang w:val="en-US"/>
        </w:rPr>
        <w:t xml:space="preserve">-Actin. </w:t>
      </w:r>
      <w:r w:rsidRPr="00404C5A">
        <w:rPr>
          <w:b/>
          <w:lang w:val="en-US"/>
        </w:rPr>
        <w:t>(D)</w:t>
      </w:r>
      <w:r w:rsidRPr="00404C5A">
        <w:rPr>
          <w:lang w:val="en-US"/>
        </w:rPr>
        <w:t xml:space="preserve"> ChIP-qPCR analysis of the aortic medial layer (adventitial and endothelial cells removed) from mice 21 days after insertion of an osmotic pump delivering A366 or vehicle control. H3K9me2 enrichment at control loci (</w:t>
      </w:r>
      <w:r w:rsidRPr="00404C5A">
        <w:rPr>
          <w:i/>
          <w:lang w:val="en-US"/>
        </w:rPr>
        <w:t>Magea2</w:t>
      </w:r>
      <w:r w:rsidRPr="00404C5A">
        <w:rPr>
          <w:lang w:val="en-US"/>
        </w:rPr>
        <w:t xml:space="preserve">, positive and </w:t>
      </w:r>
      <w:r w:rsidRPr="00404C5A">
        <w:rPr>
          <w:i/>
          <w:lang w:val="en-US"/>
        </w:rPr>
        <w:t>Actb</w:t>
      </w:r>
      <w:r w:rsidRPr="00404C5A">
        <w:rPr>
          <w:lang w:val="en-US"/>
        </w:rPr>
        <w:t xml:space="preserve">, negative) and </w:t>
      </w:r>
      <w:r w:rsidRPr="00404C5A">
        <w:rPr>
          <w:i/>
          <w:lang w:val="en-US"/>
        </w:rPr>
        <w:t>Mmp3</w:t>
      </w:r>
      <w:r w:rsidRPr="00404C5A">
        <w:rPr>
          <w:lang w:val="en-US"/>
        </w:rPr>
        <w:t xml:space="preserve">, </w:t>
      </w:r>
      <w:r w:rsidRPr="00404C5A">
        <w:rPr>
          <w:i/>
          <w:lang w:val="en-US"/>
        </w:rPr>
        <w:t>Mmp12</w:t>
      </w:r>
      <w:r w:rsidRPr="00404C5A">
        <w:rPr>
          <w:lang w:val="en-US"/>
        </w:rPr>
        <w:t xml:space="preserve">, </w:t>
      </w:r>
      <w:r w:rsidRPr="00404C5A">
        <w:rPr>
          <w:i/>
          <w:lang w:val="en-US"/>
        </w:rPr>
        <w:t>Il6</w:t>
      </w:r>
      <w:r w:rsidRPr="00404C5A">
        <w:rPr>
          <w:lang w:val="en-US"/>
        </w:rPr>
        <w:t xml:space="preserve"> and </w:t>
      </w:r>
      <w:r w:rsidRPr="00404C5A">
        <w:rPr>
          <w:i/>
          <w:lang w:val="en-US"/>
        </w:rPr>
        <w:t>Ccl2</w:t>
      </w:r>
      <w:r w:rsidRPr="00404C5A">
        <w:rPr>
          <w:lang w:val="en-US"/>
        </w:rPr>
        <w:t xml:space="preserve"> promoters </w:t>
      </w:r>
      <w:r>
        <w:rPr>
          <w:lang w:val="en-US"/>
        </w:rPr>
        <w:t xml:space="preserve">is shown alongside </w:t>
      </w:r>
      <w:r w:rsidRPr="00404C5A">
        <w:rPr>
          <w:lang w:val="en-US"/>
        </w:rPr>
        <w:t xml:space="preserve">negative control IgG. Mean±SEM of 5-6 biological replicates. </w:t>
      </w:r>
      <w:r w:rsidR="00C46F1E">
        <w:rPr>
          <w:lang w:val="en-US"/>
        </w:rPr>
        <w:t xml:space="preserve">*P&lt;0.05 (Kruskal-Wallis). </w:t>
      </w:r>
      <w:r w:rsidRPr="00404C5A">
        <w:rPr>
          <w:b/>
          <w:lang w:val="en-US"/>
        </w:rPr>
        <w:t>(</w:t>
      </w:r>
      <w:r>
        <w:rPr>
          <w:b/>
          <w:lang w:val="en-US"/>
        </w:rPr>
        <w:t>E</w:t>
      </w:r>
      <w:r w:rsidRPr="00404C5A">
        <w:rPr>
          <w:b/>
          <w:lang w:val="en-US"/>
        </w:rPr>
        <w:t>)</w:t>
      </w:r>
      <w:r w:rsidRPr="00404C5A">
        <w:rPr>
          <w:lang w:val="en-US"/>
        </w:rPr>
        <w:t xml:space="preserve"> RT-qPCR analysis of </w:t>
      </w:r>
      <w:r w:rsidRPr="00404C5A">
        <w:rPr>
          <w:i/>
          <w:lang w:val="en-US"/>
        </w:rPr>
        <w:t>Mmp2</w:t>
      </w:r>
      <w:r w:rsidRPr="00404C5A">
        <w:rPr>
          <w:lang w:val="en-US"/>
        </w:rPr>
        <w:t xml:space="preserve">, </w:t>
      </w:r>
      <w:r w:rsidRPr="00404C5A">
        <w:rPr>
          <w:i/>
          <w:lang w:val="en-US"/>
        </w:rPr>
        <w:t>Mmp3</w:t>
      </w:r>
      <w:r w:rsidRPr="00404C5A">
        <w:rPr>
          <w:lang w:val="en-US"/>
        </w:rPr>
        <w:t xml:space="preserve">, </w:t>
      </w:r>
      <w:r w:rsidRPr="00404C5A">
        <w:rPr>
          <w:i/>
          <w:lang w:val="en-US"/>
        </w:rPr>
        <w:t>Mmp12</w:t>
      </w:r>
      <w:r w:rsidRPr="00404C5A">
        <w:rPr>
          <w:lang w:val="en-US"/>
        </w:rPr>
        <w:t xml:space="preserve">, </w:t>
      </w:r>
      <w:r w:rsidRPr="00404C5A">
        <w:rPr>
          <w:i/>
          <w:lang w:val="en-US"/>
        </w:rPr>
        <w:t>Il6,</w:t>
      </w:r>
      <w:r w:rsidRPr="00404C5A">
        <w:rPr>
          <w:lang w:val="en-US"/>
        </w:rPr>
        <w:t xml:space="preserve"> </w:t>
      </w:r>
      <w:r w:rsidRPr="005103F1">
        <w:rPr>
          <w:i/>
          <w:lang w:val="en-US"/>
        </w:rPr>
        <w:t>Ccl2</w:t>
      </w:r>
      <w:r w:rsidRPr="00404C5A">
        <w:rPr>
          <w:lang w:val="en-US"/>
        </w:rPr>
        <w:t xml:space="preserve"> and </w:t>
      </w:r>
      <w:r w:rsidRPr="00404C5A">
        <w:rPr>
          <w:i/>
          <w:lang w:val="en-US"/>
        </w:rPr>
        <w:t>Sca1</w:t>
      </w:r>
      <w:r>
        <w:rPr>
          <w:i/>
          <w:lang w:val="en-US"/>
        </w:rPr>
        <w:t xml:space="preserve"> (Ly6a)</w:t>
      </w:r>
      <w:r w:rsidRPr="00404C5A">
        <w:rPr>
          <w:lang w:val="en-US"/>
        </w:rPr>
        <w:t xml:space="preserve"> in EYFP</w:t>
      </w:r>
      <w:r w:rsidRPr="00ED51B0">
        <w:rPr>
          <w:vertAlign w:val="superscript"/>
          <w:lang w:val="en-US"/>
        </w:rPr>
        <w:t>+</w:t>
      </w:r>
      <w:r w:rsidRPr="00404C5A">
        <w:rPr>
          <w:lang w:val="en-US"/>
        </w:rPr>
        <w:t xml:space="preserve"> </w:t>
      </w:r>
      <w:r>
        <w:rPr>
          <w:lang w:val="en-US"/>
        </w:rPr>
        <w:t xml:space="preserve">carotid </w:t>
      </w:r>
      <w:r w:rsidRPr="00404C5A">
        <w:rPr>
          <w:lang w:val="en-US"/>
        </w:rPr>
        <w:t xml:space="preserve">VSMCs </w:t>
      </w:r>
      <w:r>
        <w:rPr>
          <w:lang w:val="en-US"/>
        </w:rPr>
        <w:t>isolated by flow cytometry 7 days after carotid ligation</w:t>
      </w:r>
      <w:r w:rsidRPr="00404C5A">
        <w:rPr>
          <w:lang w:val="en-US"/>
        </w:rPr>
        <w:t xml:space="preserve">. </w:t>
      </w:r>
      <w:r w:rsidRPr="00404C5A">
        <w:rPr>
          <w:i/>
          <w:lang w:val="en-US"/>
        </w:rPr>
        <w:t>Mmp9</w:t>
      </w:r>
      <w:r w:rsidRPr="00404C5A">
        <w:rPr>
          <w:lang w:val="en-US"/>
        </w:rPr>
        <w:t xml:space="preserve"> transcripts were not detected in any sample. Data (mean±SEM of 4 experiments) is shown relative to ligated LCCA </w:t>
      </w:r>
      <w:r>
        <w:rPr>
          <w:lang w:val="en-US"/>
        </w:rPr>
        <w:t xml:space="preserve">from </w:t>
      </w:r>
      <w:r w:rsidRPr="00404C5A">
        <w:rPr>
          <w:lang w:val="en-US"/>
        </w:rPr>
        <w:t>vehicle control (striped, green bars) and normalized to housekeeping genes (</w:t>
      </w:r>
      <w:r w:rsidRPr="00404C5A">
        <w:rPr>
          <w:i/>
          <w:lang w:val="en-US"/>
        </w:rPr>
        <w:t>Hprt1</w:t>
      </w:r>
      <w:r w:rsidRPr="00404C5A">
        <w:rPr>
          <w:lang w:val="en-US"/>
        </w:rPr>
        <w:t xml:space="preserve"> and </w:t>
      </w:r>
      <w:r w:rsidRPr="00404C5A">
        <w:rPr>
          <w:i/>
          <w:lang w:val="en-US"/>
        </w:rPr>
        <w:t>Hmbs</w:t>
      </w:r>
      <w:r>
        <w:rPr>
          <w:lang w:val="en-US"/>
        </w:rPr>
        <w:t xml:space="preserve">). </w:t>
      </w:r>
      <w:r w:rsidR="00C13104">
        <w:rPr>
          <w:lang w:val="en-US"/>
        </w:rPr>
        <w:t>L: left, R: right</w:t>
      </w:r>
      <w:r w:rsidR="00BD2F4D">
        <w:rPr>
          <w:lang w:val="en-US"/>
        </w:rPr>
        <w:t xml:space="preserve"> CCA.</w:t>
      </w:r>
      <w:r w:rsidR="00C46F1E" w:rsidRPr="00C46F1E">
        <w:rPr>
          <w:lang w:val="en-US"/>
        </w:rPr>
        <w:t xml:space="preserve"> </w:t>
      </w:r>
      <w:r w:rsidR="00C46F1E">
        <w:rPr>
          <w:lang w:val="en-US"/>
        </w:rPr>
        <w:t xml:space="preserve">*P&lt;0.05 (Kruskal-Wallis). </w:t>
      </w:r>
    </w:p>
    <w:p w14:paraId="35CBAA83" w14:textId="3B3C1636" w:rsidR="000050B0" w:rsidRPr="00404C5A" w:rsidRDefault="000050B0" w:rsidP="000050B0">
      <w:pPr>
        <w:spacing w:line="240" w:lineRule="auto"/>
        <w:rPr>
          <w:lang w:val="en-US"/>
        </w:rPr>
      </w:pPr>
      <w:r w:rsidRPr="00404C5A">
        <w:rPr>
          <w:b/>
          <w:lang w:val="en-US"/>
        </w:rPr>
        <w:t>Figure 5: H3K9me2-mediated regulation of inflammation-associated genes is conserved in human VSMCs.</w:t>
      </w:r>
      <w:r w:rsidRPr="00404C5A">
        <w:rPr>
          <w:lang w:val="en-US"/>
        </w:rPr>
        <w:t xml:space="preserve"> </w:t>
      </w:r>
      <w:r w:rsidRPr="00404C5A">
        <w:rPr>
          <w:b/>
          <w:lang w:val="en-US"/>
        </w:rPr>
        <w:t xml:space="preserve">(A) </w:t>
      </w:r>
      <w:r w:rsidRPr="00404C5A">
        <w:rPr>
          <w:lang w:val="en-US"/>
        </w:rPr>
        <w:t>ChIP-qPCR analysis in cultured hVSMCs, showing enrichment</w:t>
      </w:r>
      <w:r w:rsidR="00296515">
        <w:rPr>
          <w:lang w:val="en-US"/>
        </w:rPr>
        <w:t xml:space="preserve"> for</w:t>
      </w:r>
      <w:r w:rsidR="00B414F6">
        <w:rPr>
          <w:lang w:val="en-US"/>
        </w:rPr>
        <w:t xml:space="preserve"> </w:t>
      </w:r>
      <w:r w:rsidR="00296515" w:rsidRPr="00404C5A">
        <w:rPr>
          <w:lang w:val="en-US"/>
        </w:rPr>
        <w:t xml:space="preserve">H3K9me2 </w:t>
      </w:r>
      <w:r w:rsidR="00B414F6">
        <w:rPr>
          <w:lang w:val="en-US"/>
        </w:rPr>
        <w:t>relative</w:t>
      </w:r>
      <w:r w:rsidR="00296515">
        <w:rPr>
          <w:lang w:val="en-US"/>
        </w:rPr>
        <w:t xml:space="preserve"> to</w:t>
      </w:r>
      <w:r w:rsidR="00B414F6">
        <w:rPr>
          <w:lang w:val="en-US"/>
        </w:rPr>
        <w:t xml:space="preserve"> </w:t>
      </w:r>
      <w:r w:rsidR="00B7557C" w:rsidRPr="00C04D09">
        <w:rPr>
          <w:i/>
          <w:lang w:val="en-US"/>
        </w:rPr>
        <w:t>MAGEA2</w:t>
      </w:r>
      <w:r w:rsidRPr="00404C5A">
        <w:rPr>
          <w:lang w:val="en-US"/>
        </w:rPr>
        <w:t xml:space="preserve"> </w:t>
      </w:r>
      <w:r w:rsidR="004C06BC">
        <w:rPr>
          <w:lang w:val="en-US"/>
        </w:rPr>
        <w:t xml:space="preserve">(positive </w:t>
      </w:r>
      <w:r w:rsidRPr="00404C5A">
        <w:rPr>
          <w:lang w:val="en-US"/>
        </w:rPr>
        <w:t>control</w:t>
      </w:r>
      <w:r w:rsidR="004C06BC">
        <w:rPr>
          <w:lang w:val="en-US"/>
        </w:rPr>
        <w:t>)</w:t>
      </w:r>
      <w:r w:rsidRPr="00404C5A">
        <w:rPr>
          <w:lang w:val="en-US"/>
        </w:rPr>
        <w:t xml:space="preserve"> </w:t>
      </w:r>
      <w:r w:rsidR="004C06BC">
        <w:rPr>
          <w:lang w:val="en-US"/>
        </w:rPr>
        <w:t>at</w:t>
      </w:r>
      <w:r w:rsidRPr="00404C5A">
        <w:rPr>
          <w:lang w:val="en-US"/>
        </w:rPr>
        <w:t xml:space="preserve"> </w:t>
      </w:r>
      <w:r w:rsidRPr="00404C5A">
        <w:rPr>
          <w:i/>
          <w:lang w:val="en-US"/>
        </w:rPr>
        <w:t>ACTB</w:t>
      </w:r>
      <w:r w:rsidR="004C06BC">
        <w:rPr>
          <w:lang w:val="en-US"/>
        </w:rPr>
        <w:t xml:space="preserve"> (</w:t>
      </w:r>
      <w:r w:rsidRPr="00404C5A">
        <w:rPr>
          <w:lang w:val="en-US"/>
        </w:rPr>
        <w:t>negative</w:t>
      </w:r>
      <w:r w:rsidR="004C06BC">
        <w:rPr>
          <w:lang w:val="en-US"/>
        </w:rPr>
        <w:t xml:space="preserve"> control</w:t>
      </w:r>
      <w:r w:rsidRPr="00404C5A">
        <w:rPr>
          <w:lang w:val="en-US"/>
        </w:rPr>
        <w:t xml:space="preserve">) and </w:t>
      </w:r>
      <w:r w:rsidRPr="00404C5A">
        <w:rPr>
          <w:i/>
          <w:lang w:val="en-US"/>
        </w:rPr>
        <w:t>MMP2</w:t>
      </w:r>
      <w:r w:rsidRPr="00404C5A">
        <w:rPr>
          <w:lang w:val="en-US"/>
        </w:rPr>
        <w:t xml:space="preserve">, </w:t>
      </w:r>
      <w:r w:rsidRPr="00404C5A">
        <w:rPr>
          <w:i/>
          <w:lang w:val="en-US"/>
        </w:rPr>
        <w:t>MMP3</w:t>
      </w:r>
      <w:r w:rsidRPr="00404C5A">
        <w:rPr>
          <w:lang w:val="en-US"/>
        </w:rPr>
        <w:t xml:space="preserve">, </w:t>
      </w:r>
      <w:r w:rsidRPr="00404C5A">
        <w:rPr>
          <w:i/>
          <w:lang w:val="en-US"/>
        </w:rPr>
        <w:t>MMP9</w:t>
      </w:r>
      <w:r w:rsidRPr="00404C5A">
        <w:rPr>
          <w:lang w:val="en-US"/>
        </w:rPr>
        <w:t xml:space="preserve">, </w:t>
      </w:r>
      <w:r w:rsidRPr="00404C5A">
        <w:rPr>
          <w:i/>
          <w:lang w:val="en-US"/>
        </w:rPr>
        <w:t>IL6</w:t>
      </w:r>
      <w:r w:rsidRPr="00404C5A">
        <w:rPr>
          <w:lang w:val="en-US"/>
        </w:rPr>
        <w:t xml:space="preserve"> and </w:t>
      </w:r>
      <w:r w:rsidRPr="00404C5A">
        <w:rPr>
          <w:i/>
          <w:lang w:val="en-US"/>
        </w:rPr>
        <w:t>CCL2</w:t>
      </w:r>
      <w:r w:rsidRPr="00404C5A">
        <w:rPr>
          <w:lang w:val="en-US"/>
        </w:rPr>
        <w:t xml:space="preserve"> promoters compared with </w:t>
      </w:r>
      <w:r w:rsidR="00897462">
        <w:rPr>
          <w:lang w:val="en-US"/>
        </w:rPr>
        <w:t xml:space="preserve">signals for </w:t>
      </w:r>
      <w:r w:rsidRPr="00404C5A">
        <w:rPr>
          <w:lang w:val="en-US"/>
        </w:rPr>
        <w:t xml:space="preserve">negative control IgG. Graph show mean±SEM of </w:t>
      </w:r>
      <w:r>
        <w:rPr>
          <w:lang w:val="en-US"/>
        </w:rPr>
        <w:t>6</w:t>
      </w:r>
      <w:r w:rsidRPr="00404C5A">
        <w:rPr>
          <w:lang w:val="en-US"/>
        </w:rPr>
        <w:t xml:space="preserve"> experiments. </w:t>
      </w:r>
      <w:r w:rsidR="00C46F1E">
        <w:rPr>
          <w:lang w:val="en-US"/>
        </w:rPr>
        <w:t>*P&lt;0.05 (Kruskal-Wallis,</w:t>
      </w:r>
      <w:r w:rsidR="00C46F1E" w:rsidRPr="00C46F1E">
        <w:rPr>
          <w:lang w:val="en-US"/>
        </w:rPr>
        <w:t xml:space="preserve"> </w:t>
      </w:r>
      <w:r w:rsidR="00C46F1E" w:rsidRPr="00404C5A">
        <w:rPr>
          <w:lang w:val="en-US"/>
        </w:rPr>
        <w:t xml:space="preserve">H3K9me2 </w:t>
      </w:r>
      <w:r w:rsidR="00C46F1E">
        <w:rPr>
          <w:lang w:val="en-US"/>
        </w:rPr>
        <w:t>enrichment</w:t>
      </w:r>
      <w:r w:rsidR="00C46F1E" w:rsidRPr="00404C5A">
        <w:rPr>
          <w:lang w:val="en-US"/>
        </w:rPr>
        <w:t xml:space="preserve"> compared to </w:t>
      </w:r>
      <w:r w:rsidR="00C46F1E" w:rsidRPr="00404C5A">
        <w:rPr>
          <w:i/>
          <w:lang w:val="en-US"/>
        </w:rPr>
        <w:t>ACTB</w:t>
      </w:r>
      <w:r w:rsidR="00C46F1E">
        <w:rPr>
          <w:lang w:val="en-US"/>
        </w:rPr>
        <w:t>)</w:t>
      </w:r>
      <w:r w:rsidRPr="00404C5A">
        <w:rPr>
          <w:lang w:val="en-US"/>
        </w:rPr>
        <w:t xml:space="preserve">. </w:t>
      </w:r>
      <w:r w:rsidRPr="00404C5A">
        <w:rPr>
          <w:b/>
          <w:lang w:val="en-US"/>
        </w:rPr>
        <w:t>(B)</w:t>
      </w:r>
      <w:r w:rsidRPr="00404C5A">
        <w:rPr>
          <w:lang w:val="en-US"/>
        </w:rPr>
        <w:t xml:space="preserve"> Representative western blot and densitometric analysis of H3K9me2 levels in control (–UNC) and UNC-treated (+UNC) cultured hVSMCs. Data (mean±SEM of 3 experiments) is shown relative to untreated cells and normalized to </w:t>
      </w:r>
      <w:r w:rsidRPr="00404C5A">
        <w:rPr>
          <w:rFonts w:ascii="Symbol" w:hAnsi="Symbol"/>
          <w:lang w:val="en-US"/>
        </w:rPr>
        <w:t></w:t>
      </w:r>
      <w:r w:rsidRPr="00404C5A">
        <w:rPr>
          <w:lang w:val="en-US"/>
        </w:rPr>
        <w:t xml:space="preserve">-ACTIN. </w:t>
      </w:r>
      <w:r w:rsidRPr="00404C5A">
        <w:rPr>
          <w:b/>
          <w:lang w:val="en-US"/>
        </w:rPr>
        <w:t xml:space="preserve">(C) </w:t>
      </w:r>
      <w:r w:rsidRPr="00404C5A">
        <w:rPr>
          <w:lang w:val="en-US"/>
        </w:rPr>
        <w:t xml:space="preserve">RT-qPCR analysis of </w:t>
      </w:r>
      <w:r w:rsidRPr="00404C5A">
        <w:rPr>
          <w:i/>
          <w:lang w:val="en-US"/>
        </w:rPr>
        <w:t>MMP2</w:t>
      </w:r>
      <w:r w:rsidRPr="00404C5A">
        <w:rPr>
          <w:lang w:val="en-US"/>
        </w:rPr>
        <w:t xml:space="preserve">, </w:t>
      </w:r>
      <w:r w:rsidRPr="00404C5A">
        <w:rPr>
          <w:i/>
          <w:lang w:val="en-US"/>
        </w:rPr>
        <w:t>MMP3</w:t>
      </w:r>
      <w:r w:rsidRPr="00404C5A">
        <w:rPr>
          <w:lang w:val="en-US"/>
        </w:rPr>
        <w:t xml:space="preserve">, </w:t>
      </w:r>
      <w:r w:rsidRPr="00404C5A">
        <w:rPr>
          <w:i/>
          <w:lang w:val="en-US"/>
        </w:rPr>
        <w:t>MMP9</w:t>
      </w:r>
      <w:r w:rsidRPr="00404C5A">
        <w:rPr>
          <w:lang w:val="en-US"/>
        </w:rPr>
        <w:t xml:space="preserve">, </w:t>
      </w:r>
      <w:r w:rsidRPr="00816FED">
        <w:rPr>
          <w:i/>
          <w:lang w:val="en-US"/>
        </w:rPr>
        <w:t>MMP12</w:t>
      </w:r>
      <w:r w:rsidRPr="00404C5A">
        <w:rPr>
          <w:lang w:val="en-US"/>
        </w:rPr>
        <w:t xml:space="preserve">, </w:t>
      </w:r>
      <w:r w:rsidRPr="00816FED">
        <w:rPr>
          <w:i/>
          <w:lang w:val="en-US"/>
        </w:rPr>
        <w:t>IL6</w:t>
      </w:r>
      <w:r w:rsidRPr="00404C5A">
        <w:rPr>
          <w:lang w:val="en-US"/>
        </w:rPr>
        <w:t xml:space="preserve"> and </w:t>
      </w:r>
      <w:r w:rsidRPr="00404C5A">
        <w:rPr>
          <w:i/>
          <w:lang w:val="en-US"/>
        </w:rPr>
        <w:t>CCL2</w:t>
      </w:r>
      <w:r w:rsidRPr="00404C5A">
        <w:rPr>
          <w:lang w:val="en-US"/>
        </w:rPr>
        <w:t xml:space="preserve"> in control hVSMCs and </w:t>
      </w:r>
      <w:r>
        <w:rPr>
          <w:lang w:val="en-US"/>
        </w:rPr>
        <w:t>after</w:t>
      </w:r>
      <w:r w:rsidRPr="00404C5A">
        <w:rPr>
          <w:lang w:val="en-US"/>
        </w:rPr>
        <w:t xml:space="preserve"> IL</w:t>
      </w:r>
      <w:r w:rsidRPr="00404C5A">
        <w:rPr>
          <w:lang w:val="en-US"/>
        </w:rPr>
        <w:noBreakHyphen/>
        <w:t>1</w:t>
      </w:r>
      <w:r w:rsidRPr="00404C5A">
        <w:rPr>
          <w:rFonts w:ascii="Symbol" w:hAnsi="Symbol"/>
          <w:lang w:val="en-US"/>
        </w:rPr>
        <w:t></w:t>
      </w:r>
      <w:r>
        <w:rPr>
          <w:rFonts w:ascii="Symbol" w:hAnsi="Symbol"/>
          <w:lang w:val="en-US"/>
        </w:rPr>
        <w:t></w:t>
      </w:r>
      <w:r w:rsidRPr="00E03105">
        <w:rPr>
          <w:lang w:val="en-US"/>
        </w:rPr>
        <w:t>treatment</w:t>
      </w:r>
      <w:r w:rsidRPr="00404C5A">
        <w:rPr>
          <w:rFonts w:ascii="Symbol" w:hAnsi="Symbol"/>
          <w:lang w:val="en-US"/>
        </w:rPr>
        <w:t></w:t>
      </w:r>
      <w:r w:rsidRPr="00404C5A">
        <w:rPr>
          <w:lang w:val="en-US"/>
        </w:rPr>
        <w:t>for 10 mins, 30 mins, 1.5 hr, 3 hr, 6 hr or 24 hr, without (</w:t>
      </w:r>
      <w:r w:rsidR="00C46F1E" w:rsidRPr="00404C5A">
        <w:rPr>
          <w:lang w:val="en-US"/>
        </w:rPr>
        <w:noBreakHyphen/>
      </w:r>
      <w:r w:rsidRPr="00404C5A">
        <w:rPr>
          <w:lang w:val="en-US"/>
        </w:rPr>
        <w:t>UNC, black bars) and with prior UNC treatment (+UNC, white bars). Data is relative to cells treated with UNC+IL</w:t>
      </w:r>
      <w:r w:rsidRPr="00404C5A">
        <w:rPr>
          <w:lang w:val="en-US"/>
        </w:rPr>
        <w:noBreakHyphen/>
        <w:t>1</w:t>
      </w:r>
      <w:r w:rsidRPr="00404C5A">
        <w:rPr>
          <w:rFonts w:ascii="Symbol" w:hAnsi="Symbol"/>
          <w:lang w:val="en-US"/>
        </w:rPr>
        <w:t></w:t>
      </w:r>
      <w:r w:rsidRPr="00404C5A">
        <w:rPr>
          <w:lang w:val="en-US"/>
        </w:rPr>
        <w:t xml:space="preserve"> for 6hrs and normalized to housekeeping genes (</w:t>
      </w:r>
      <w:r w:rsidRPr="00404C5A">
        <w:rPr>
          <w:i/>
          <w:lang w:val="en-US"/>
        </w:rPr>
        <w:t>HMBS</w:t>
      </w:r>
      <w:r w:rsidRPr="00404C5A">
        <w:rPr>
          <w:lang w:val="en-US"/>
        </w:rPr>
        <w:t xml:space="preserve"> and </w:t>
      </w:r>
      <w:r w:rsidRPr="00404C5A">
        <w:rPr>
          <w:i/>
          <w:lang w:val="en-US"/>
        </w:rPr>
        <w:t>YWHAZ</w:t>
      </w:r>
      <w:r w:rsidRPr="00404C5A">
        <w:rPr>
          <w:lang w:val="en-US"/>
        </w:rPr>
        <w:t xml:space="preserve">). Graph show mean±SEM of 4-10 experiments. </w:t>
      </w:r>
      <w:r w:rsidR="000F60B3">
        <w:rPr>
          <w:lang w:val="en-US"/>
        </w:rPr>
        <w:t>*P&lt;0.05 (Kruskal-Wallis).</w:t>
      </w:r>
      <w:r w:rsidR="000F60B3" w:rsidRPr="00404C5A">
        <w:rPr>
          <w:b/>
          <w:lang w:val="en-US"/>
        </w:rPr>
        <w:t xml:space="preserve"> </w:t>
      </w:r>
      <w:r w:rsidRPr="00404C5A">
        <w:rPr>
          <w:b/>
          <w:lang w:val="en-US"/>
        </w:rPr>
        <w:t>(D)</w:t>
      </w:r>
      <w:r w:rsidRPr="00404C5A">
        <w:rPr>
          <w:lang w:val="en-US"/>
        </w:rPr>
        <w:t xml:space="preserve"> Representative western blot and densitomeric analysis of MMP3 in control, UNC, IL</w:t>
      </w:r>
      <w:r w:rsidRPr="00404C5A">
        <w:rPr>
          <w:lang w:val="en-US"/>
        </w:rPr>
        <w:noBreakHyphen/>
        <w:t>1</w:t>
      </w:r>
      <w:r w:rsidRPr="00404C5A">
        <w:rPr>
          <w:rFonts w:ascii="Symbol" w:hAnsi="Symbol"/>
          <w:lang w:val="en-US"/>
        </w:rPr>
        <w:t></w:t>
      </w:r>
      <w:r w:rsidRPr="00404C5A">
        <w:rPr>
          <w:lang w:val="en-US"/>
        </w:rPr>
        <w:t xml:space="preserve"> and UNC+IL</w:t>
      </w:r>
      <w:r w:rsidRPr="00404C5A">
        <w:rPr>
          <w:lang w:val="en-US"/>
        </w:rPr>
        <w:noBreakHyphen/>
        <w:t>1</w:t>
      </w:r>
      <w:r w:rsidRPr="00404C5A">
        <w:rPr>
          <w:rFonts w:ascii="Symbol" w:hAnsi="Symbol"/>
          <w:lang w:val="en-US"/>
        </w:rPr>
        <w:t></w:t>
      </w:r>
      <w:r w:rsidRPr="00404C5A">
        <w:rPr>
          <w:lang w:val="en-US"/>
        </w:rPr>
        <w:t>-treated cultured hVSMCs. Mean±SEM of 3 experiments is shown relative to cells treated with UNC+IL</w:t>
      </w:r>
      <w:r w:rsidRPr="00404C5A">
        <w:rPr>
          <w:lang w:val="en-US"/>
        </w:rPr>
        <w:noBreakHyphen/>
        <w:t>1</w:t>
      </w:r>
      <w:r w:rsidRPr="00404C5A">
        <w:rPr>
          <w:rFonts w:ascii="Symbol" w:hAnsi="Symbol"/>
          <w:lang w:val="en-US"/>
        </w:rPr>
        <w:t></w:t>
      </w:r>
      <w:r w:rsidRPr="00404C5A">
        <w:rPr>
          <w:lang w:val="en-US"/>
        </w:rPr>
        <w:t xml:space="preserve"> and normalized to </w:t>
      </w:r>
      <w:r w:rsidRPr="00404C5A">
        <w:rPr>
          <w:rFonts w:ascii="Symbol" w:hAnsi="Symbol"/>
          <w:lang w:val="en-US"/>
        </w:rPr>
        <w:t></w:t>
      </w:r>
      <w:r w:rsidRPr="00404C5A">
        <w:rPr>
          <w:lang w:val="en-US"/>
        </w:rPr>
        <w:t xml:space="preserve">-ACTIN. </w:t>
      </w:r>
      <w:r w:rsidR="00C46F1E">
        <w:rPr>
          <w:lang w:val="en-US"/>
        </w:rPr>
        <w:t xml:space="preserve">*P&lt;0.05 (Kruskal-Wallis). </w:t>
      </w:r>
      <w:r w:rsidRPr="00404C5A">
        <w:rPr>
          <w:b/>
          <w:lang w:val="en-US"/>
        </w:rPr>
        <w:t>(E)</w:t>
      </w:r>
      <w:r w:rsidRPr="00404C5A">
        <w:rPr>
          <w:lang w:val="en-US"/>
        </w:rPr>
        <w:t xml:space="preserve"> Representative western blot and densitometric analysis of G9A and H3K9me2 levels in </w:t>
      </w:r>
      <w:r w:rsidRPr="00404C5A">
        <w:rPr>
          <w:lang w:val="en-US"/>
        </w:rPr>
        <w:lastRenderedPageBreak/>
        <w:t xml:space="preserve">mock, scrambled (Scr) siRNA and G9A siRNA transfected hVSMCs. Data is shown relative to mock-transfected hVSMCs and normalized to </w:t>
      </w:r>
      <w:r w:rsidRPr="00404C5A">
        <w:rPr>
          <w:rFonts w:ascii="Symbol" w:hAnsi="Symbol"/>
          <w:lang w:val="en-US"/>
        </w:rPr>
        <w:t></w:t>
      </w:r>
      <w:r w:rsidRPr="00404C5A">
        <w:rPr>
          <w:lang w:val="en-US"/>
        </w:rPr>
        <w:t xml:space="preserve">-ACTIN (mean±SEM of 4 experiments). </w:t>
      </w:r>
      <w:r w:rsidR="00C46F1E">
        <w:rPr>
          <w:lang w:val="en-US"/>
        </w:rPr>
        <w:t>*P&lt;0.05 (Kruskal-Wallis, compared to</w:t>
      </w:r>
      <w:r w:rsidRPr="00404C5A">
        <w:rPr>
          <w:lang w:val="en-US"/>
        </w:rPr>
        <w:t xml:space="preserve"> Scr</w:t>
      </w:r>
      <w:r w:rsidR="00C46F1E">
        <w:rPr>
          <w:lang w:val="en-US"/>
        </w:rPr>
        <w:t>)</w:t>
      </w:r>
      <w:r w:rsidRPr="00404C5A">
        <w:rPr>
          <w:lang w:val="en-US"/>
        </w:rPr>
        <w:t xml:space="preserve">. </w:t>
      </w:r>
      <w:r w:rsidRPr="00404C5A">
        <w:rPr>
          <w:b/>
          <w:lang w:val="en-US"/>
        </w:rPr>
        <w:t>(F)</w:t>
      </w:r>
      <w:r w:rsidRPr="00404C5A">
        <w:rPr>
          <w:lang w:val="en-US"/>
        </w:rPr>
        <w:t xml:space="preserve"> RT-qPCR analysis of </w:t>
      </w:r>
      <w:r w:rsidRPr="00404C5A">
        <w:rPr>
          <w:i/>
          <w:lang w:val="en-US"/>
        </w:rPr>
        <w:t>MMP2</w:t>
      </w:r>
      <w:r w:rsidRPr="00404C5A">
        <w:rPr>
          <w:lang w:val="en-US"/>
        </w:rPr>
        <w:t xml:space="preserve">, </w:t>
      </w:r>
      <w:r w:rsidRPr="00404C5A">
        <w:rPr>
          <w:i/>
          <w:lang w:val="en-US"/>
        </w:rPr>
        <w:t>MMP3</w:t>
      </w:r>
      <w:r w:rsidRPr="00404C5A">
        <w:rPr>
          <w:lang w:val="en-US"/>
        </w:rPr>
        <w:t xml:space="preserve">, </w:t>
      </w:r>
      <w:r w:rsidRPr="00404C5A">
        <w:rPr>
          <w:i/>
          <w:lang w:val="en-US"/>
        </w:rPr>
        <w:t>MMP9</w:t>
      </w:r>
      <w:r w:rsidRPr="00404C5A">
        <w:rPr>
          <w:lang w:val="en-US"/>
        </w:rPr>
        <w:t xml:space="preserve">, </w:t>
      </w:r>
      <w:r w:rsidRPr="00404C5A">
        <w:rPr>
          <w:i/>
          <w:lang w:val="en-US"/>
        </w:rPr>
        <w:t>MMP12</w:t>
      </w:r>
      <w:r w:rsidRPr="00404C5A">
        <w:rPr>
          <w:lang w:val="en-US"/>
        </w:rPr>
        <w:t xml:space="preserve">, </w:t>
      </w:r>
      <w:r w:rsidRPr="00404C5A">
        <w:rPr>
          <w:i/>
          <w:lang w:val="en-US"/>
        </w:rPr>
        <w:t>IL6</w:t>
      </w:r>
      <w:r w:rsidRPr="00404C5A">
        <w:rPr>
          <w:lang w:val="en-US"/>
        </w:rPr>
        <w:t xml:space="preserve"> and </w:t>
      </w:r>
      <w:r w:rsidRPr="00404C5A">
        <w:rPr>
          <w:i/>
          <w:lang w:val="en-US"/>
        </w:rPr>
        <w:t>CCL2</w:t>
      </w:r>
      <w:r w:rsidRPr="00404C5A">
        <w:rPr>
          <w:lang w:val="en-US"/>
        </w:rPr>
        <w:t xml:space="preserve"> in mock, Scr siRNA and G9A siRNA-transfected hVSMCs with and without IL</w:t>
      </w:r>
      <w:r w:rsidRPr="00404C5A">
        <w:rPr>
          <w:lang w:val="en-US"/>
        </w:rPr>
        <w:noBreakHyphen/>
        <w:t>1</w:t>
      </w:r>
      <w:r w:rsidRPr="00404C5A">
        <w:rPr>
          <w:rFonts w:ascii="Symbol" w:hAnsi="Symbol"/>
          <w:lang w:val="en-US"/>
        </w:rPr>
        <w:t></w:t>
      </w:r>
      <w:r w:rsidRPr="00404C5A">
        <w:rPr>
          <w:lang w:val="en-US"/>
        </w:rPr>
        <w:t xml:space="preserve"> stimulation. Data </w:t>
      </w:r>
      <w:r>
        <w:rPr>
          <w:lang w:val="en-US"/>
        </w:rPr>
        <w:t>(</w:t>
      </w:r>
      <w:r w:rsidRPr="00404C5A">
        <w:rPr>
          <w:lang w:val="en-US"/>
        </w:rPr>
        <w:t>mean±SEM of 4 experiments</w:t>
      </w:r>
      <w:r>
        <w:rPr>
          <w:lang w:val="en-US"/>
        </w:rPr>
        <w:t>)</w:t>
      </w:r>
      <w:r w:rsidRPr="00404C5A">
        <w:rPr>
          <w:lang w:val="en-US"/>
        </w:rPr>
        <w:t xml:space="preserve"> is relative to hVSMCs treated with G9A siRNA+IL</w:t>
      </w:r>
      <w:r w:rsidRPr="00404C5A">
        <w:rPr>
          <w:lang w:val="en-US"/>
        </w:rPr>
        <w:noBreakHyphen/>
        <w:t>1</w:t>
      </w:r>
      <w:r w:rsidRPr="00404C5A">
        <w:rPr>
          <w:rFonts w:ascii="Symbol" w:hAnsi="Symbol"/>
          <w:lang w:val="en-US"/>
        </w:rPr>
        <w:t></w:t>
      </w:r>
      <w:r w:rsidRPr="00404C5A">
        <w:rPr>
          <w:lang w:val="en-US"/>
        </w:rPr>
        <w:t xml:space="preserve"> and normalized to housekeeping genes (</w:t>
      </w:r>
      <w:r w:rsidRPr="00404C5A">
        <w:rPr>
          <w:i/>
          <w:lang w:val="en-US"/>
        </w:rPr>
        <w:t>HPRT1</w:t>
      </w:r>
      <w:r w:rsidRPr="00404C5A">
        <w:rPr>
          <w:lang w:val="en-US"/>
        </w:rPr>
        <w:t xml:space="preserve"> and </w:t>
      </w:r>
      <w:r w:rsidRPr="00404C5A">
        <w:rPr>
          <w:i/>
          <w:lang w:val="en-US"/>
        </w:rPr>
        <w:t>YWHAZ</w:t>
      </w:r>
      <w:r w:rsidRPr="00404C5A">
        <w:rPr>
          <w:lang w:val="en-US"/>
        </w:rPr>
        <w:t xml:space="preserve">). </w:t>
      </w:r>
      <w:r w:rsidR="00C46F1E">
        <w:rPr>
          <w:lang w:val="en-US"/>
        </w:rPr>
        <w:t xml:space="preserve">*P&lt;0.05 (Kruskal-Wallis, compared to </w:t>
      </w:r>
      <w:r w:rsidR="00C46F1E" w:rsidRPr="00870D5D">
        <w:rPr>
          <w:lang w:val="en-US"/>
        </w:rPr>
        <w:t>G9A siRNA+IL</w:t>
      </w:r>
      <w:r w:rsidR="00C46F1E" w:rsidRPr="00870D5D">
        <w:rPr>
          <w:lang w:val="en-US"/>
        </w:rPr>
        <w:noBreakHyphen/>
        <w:t>1</w:t>
      </w:r>
      <w:r w:rsidR="00C46F1E" w:rsidRPr="00870D5D">
        <w:rPr>
          <w:rFonts w:ascii="Symbol" w:hAnsi="Symbol"/>
          <w:lang w:val="en-US"/>
        </w:rPr>
        <w:t></w:t>
      </w:r>
      <w:r w:rsidR="00C46F1E">
        <w:rPr>
          <w:lang w:val="en-US"/>
        </w:rPr>
        <w:t xml:space="preserve">). </w:t>
      </w:r>
      <w:r w:rsidRPr="00404C5A">
        <w:rPr>
          <w:lang w:val="en-US"/>
        </w:rPr>
        <w:t>Each experiment used hVSMC isolates derived from different individuals.</w:t>
      </w:r>
    </w:p>
    <w:p w14:paraId="36F85DBF" w14:textId="0B2CFAC6" w:rsidR="00B745B6" w:rsidRPr="00931AF6" w:rsidRDefault="000050B0" w:rsidP="00C04D09">
      <w:pPr>
        <w:spacing w:line="240" w:lineRule="auto"/>
      </w:pPr>
      <w:r w:rsidRPr="00404C5A">
        <w:rPr>
          <w:b/>
          <w:lang w:val="en-US"/>
        </w:rPr>
        <w:t>Figure 6: IL</w:t>
      </w:r>
      <w:r w:rsidRPr="00404C5A">
        <w:rPr>
          <w:b/>
          <w:lang w:val="en-US"/>
        </w:rPr>
        <w:noBreakHyphen/>
        <w:t>1</w:t>
      </w:r>
      <w:r w:rsidRPr="00404C5A">
        <w:rPr>
          <w:rFonts w:ascii="Symbol" w:hAnsi="Symbol"/>
          <w:b/>
          <w:lang w:val="en-US"/>
        </w:rPr>
        <w:t></w:t>
      </w:r>
      <w:r w:rsidRPr="00404C5A">
        <w:rPr>
          <w:b/>
          <w:lang w:val="en-US"/>
        </w:rPr>
        <w:t>-induced binding of p65 and cJUN at H3K9me2-target genes is enhanced by G9A/GLP inhibition.</w:t>
      </w:r>
      <w:r w:rsidRPr="00404C5A">
        <w:rPr>
          <w:lang w:val="en-US"/>
        </w:rPr>
        <w:t xml:space="preserve"> </w:t>
      </w:r>
      <w:r w:rsidRPr="00404C5A">
        <w:rPr>
          <w:b/>
          <w:lang w:val="en-US"/>
        </w:rPr>
        <w:t>(A)</w:t>
      </w:r>
      <w:r w:rsidRPr="00404C5A">
        <w:rPr>
          <w:lang w:val="en-US"/>
        </w:rPr>
        <w:t xml:space="preserve"> Schematic indicating </w:t>
      </w:r>
      <w:r>
        <w:rPr>
          <w:lang w:val="en-US"/>
        </w:rPr>
        <w:t>positions</w:t>
      </w:r>
      <w:r w:rsidRPr="00404C5A">
        <w:rPr>
          <w:lang w:val="en-US"/>
        </w:rPr>
        <w:t xml:space="preserve"> of reported p65</w:t>
      </w:r>
      <w:r>
        <w:rPr>
          <w:lang w:val="en-US"/>
        </w:rPr>
        <w:t xml:space="preserve"> and</w:t>
      </w:r>
      <w:r w:rsidRPr="00404C5A">
        <w:rPr>
          <w:lang w:val="en-US"/>
        </w:rPr>
        <w:t xml:space="preserve"> cJUN binding sites and </w:t>
      </w:r>
      <w:r>
        <w:rPr>
          <w:lang w:val="en-US"/>
        </w:rPr>
        <w:t xml:space="preserve">an </w:t>
      </w:r>
      <w:r w:rsidRPr="00404C5A">
        <w:rPr>
          <w:lang w:val="en-US"/>
        </w:rPr>
        <w:t>IL</w:t>
      </w:r>
      <w:r w:rsidRPr="00404C5A">
        <w:rPr>
          <w:lang w:val="en-US"/>
        </w:rPr>
        <w:noBreakHyphen/>
        <w:t xml:space="preserve">1-responsive element at the </w:t>
      </w:r>
      <w:r w:rsidRPr="00404C5A">
        <w:rPr>
          <w:i/>
          <w:lang w:val="en-US"/>
        </w:rPr>
        <w:t>MMP3</w:t>
      </w:r>
      <w:r w:rsidRPr="00404C5A">
        <w:rPr>
          <w:lang w:val="en-US"/>
        </w:rPr>
        <w:t xml:space="preserve"> (Borghaei et al., 2004; Clark et al., 2008; Quinones et al., 1994)</w:t>
      </w:r>
      <w:r w:rsidRPr="00404C5A">
        <w:rPr>
          <w:vertAlign w:val="superscript"/>
          <w:lang w:val="en-US"/>
        </w:rPr>
        <w:t>41-43</w:t>
      </w:r>
      <w:r w:rsidRPr="00404C5A">
        <w:rPr>
          <w:lang w:val="en-US"/>
        </w:rPr>
        <w:t xml:space="preserve">, </w:t>
      </w:r>
      <w:r w:rsidRPr="00404C5A">
        <w:rPr>
          <w:i/>
          <w:lang w:val="en-US"/>
        </w:rPr>
        <w:t>IL6</w:t>
      </w:r>
      <w:r w:rsidRPr="00404C5A">
        <w:rPr>
          <w:lang w:val="en-US"/>
        </w:rPr>
        <w:t xml:space="preserve"> (Gomard et al., 2010)</w:t>
      </w:r>
      <w:r w:rsidRPr="00404C5A">
        <w:rPr>
          <w:vertAlign w:val="superscript"/>
          <w:lang w:val="en-US"/>
        </w:rPr>
        <w:t>44</w:t>
      </w:r>
      <w:r w:rsidRPr="00404C5A">
        <w:rPr>
          <w:lang w:val="en-US"/>
        </w:rPr>
        <w:t xml:space="preserve"> and </w:t>
      </w:r>
      <w:r w:rsidRPr="00404C5A">
        <w:rPr>
          <w:i/>
          <w:lang w:val="en-US"/>
        </w:rPr>
        <w:t>CCL2</w:t>
      </w:r>
      <w:r w:rsidRPr="00404C5A">
        <w:rPr>
          <w:lang w:val="en-US"/>
        </w:rPr>
        <w:t xml:space="preserve"> (Sutcliffe et al., 2009)</w:t>
      </w:r>
      <w:r w:rsidRPr="00404C5A">
        <w:rPr>
          <w:vertAlign w:val="superscript"/>
          <w:lang w:val="en-US"/>
        </w:rPr>
        <w:t>49</w:t>
      </w:r>
      <w:r w:rsidRPr="00404C5A">
        <w:rPr>
          <w:lang w:val="en-US"/>
        </w:rPr>
        <w:t xml:space="preserve"> promoters. Red lines indicate ChIP-qPCR amplicons. </w:t>
      </w:r>
      <w:r w:rsidRPr="00404C5A">
        <w:rPr>
          <w:b/>
          <w:lang w:val="en-US"/>
        </w:rPr>
        <w:t xml:space="preserve">(B) </w:t>
      </w:r>
      <w:r w:rsidRPr="00404C5A">
        <w:rPr>
          <w:lang w:val="en-US"/>
        </w:rPr>
        <w:t>ChIP-qPCR analysis of p65 and cJUN binding</w:t>
      </w:r>
      <w:r w:rsidR="00296515">
        <w:rPr>
          <w:lang w:val="en-US"/>
        </w:rPr>
        <w:t xml:space="preserve"> relative to input</w:t>
      </w:r>
      <w:r w:rsidRPr="00404C5A">
        <w:rPr>
          <w:lang w:val="en-US"/>
        </w:rPr>
        <w:t xml:space="preserve"> in untreated control (white bars), UNC (black), IL</w:t>
      </w:r>
      <w:r w:rsidRPr="00404C5A">
        <w:rPr>
          <w:lang w:val="en-US"/>
        </w:rPr>
        <w:noBreakHyphen/>
        <w:t>1</w:t>
      </w:r>
      <w:r w:rsidRPr="00404C5A">
        <w:rPr>
          <w:rFonts w:ascii="Symbol" w:hAnsi="Symbol"/>
          <w:lang w:val="en-US"/>
        </w:rPr>
        <w:t></w:t>
      </w:r>
      <w:r w:rsidRPr="00404C5A">
        <w:rPr>
          <w:lang w:val="en-US"/>
        </w:rPr>
        <w:t xml:space="preserve"> (grey) and UNC+IL</w:t>
      </w:r>
      <w:r w:rsidRPr="00404C5A">
        <w:rPr>
          <w:lang w:val="en-US"/>
        </w:rPr>
        <w:noBreakHyphen/>
        <w:t>1</w:t>
      </w:r>
      <w:r w:rsidRPr="00404C5A">
        <w:rPr>
          <w:rFonts w:ascii="Symbol" w:hAnsi="Symbol"/>
          <w:lang w:val="en-US"/>
        </w:rPr>
        <w:t></w:t>
      </w:r>
      <w:r w:rsidRPr="00404C5A">
        <w:rPr>
          <w:lang w:val="en-US"/>
        </w:rPr>
        <w:t xml:space="preserve">-treated hVSMCs (red) showing enrichment </w:t>
      </w:r>
      <w:r>
        <w:rPr>
          <w:lang w:val="en-US"/>
        </w:rPr>
        <w:t xml:space="preserve">levels </w:t>
      </w:r>
      <w:r w:rsidRPr="00404C5A">
        <w:rPr>
          <w:lang w:val="en-US"/>
        </w:rPr>
        <w:t xml:space="preserve">at the reported binding sites within the </w:t>
      </w:r>
      <w:r w:rsidRPr="00404C5A">
        <w:rPr>
          <w:i/>
          <w:lang w:val="en-US"/>
        </w:rPr>
        <w:t>MMP3</w:t>
      </w:r>
      <w:r w:rsidRPr="00404C5A">
        <w:rPr>
          <w:lang w:val="en-US"/>
        </w:rPr>
        <w:t xml:space="preserve">, </w:t>
      </w:r>
      <w:r w:rsidRPr="00404C5A">
        <w:rPr>
          <w:i/>
          <w:lang w:val="en-US"/>
        </w:rPr>
        <w:t>IL6</w:t>
      </w:r>
      <w:r w:rsidRPr="00404C5A">
        <w:rPr>
          <w:lang w:val="en-US"/>
        </w:rPr>
        <w:t xml:space="preserve"> and </w:t>
      </w:r>
      <w:r w:rsidRPr="00404C5A">
        <w:rPr>
          <w:i/>
          <w:lang w:val="en-US"/>
        </w:rPr>
        <w:t>CCL2</w:t>
      </w:r>
      <w:r w:rsidRPr="00404C5A">
        <w:rPr>
          <w:lang w:val="en-US"/>
        </w:rPr>
        <w:t xml:space="preserve"> promoters and the </w:t>
      </w:r>
      <w:r w:rsidRPr="00404C5A">
        <w:rPr>
          <w:i/>
          <w:lang w:val="en-US"/>
        </w:rPr>
        <w:t>ACTB</w:t>
      </w:r>
      <w:r w:rsidRPr="00404C5A">
        <w:rPr>
          <w:lang w:val="en-US"/>
        </w:rPr>
        <w:t xml:space="preserve"> negative control locus compared with negative control IgG. Background levels of p65 binding, indicated by a line, are based on enrichment at </w:t>
      </w:r>
      <w:r w:rsidRPr="00404C5A">
        <w:rPr>
          <w:i/>
          <w:lang w:val="en-US"/>
        </w:rPr>
        <w:t>ACTB</w:t>
      </w:r>
      <w:r w:rsidRPr="00404C5A">
        <w:rPr>
          <w:lang w:val="en-US"/>
        </w:rPr>
        <w:t xml:space="preserve">. Graph shows mean±SEM of 4 experiments. </w:t>
      </w:r>
      <w:r w:rsidRPr="00404C5A">
        <w:rPr>
          <w:b/>
          <w:lang w:val="en-US"/>
        </w:rPr>
        <w:t>(C)</w:t>
      </w:r>
      <w:r w:rsidRPr="00404C5A">
        <w:rPr>
          <w:lang w:val="en-US"/>
        </w:rPr>
        <w:t xml:space="preserve"> Representative western blot and densitometric analysis p-cJUN (Ser63) in untreated control hVSMCs and cells stimulated with IL</w:t>
      </w:r>
      <w:r w:rsidRPr="00404C5A">
        <w:rPr>
          <w:lang w:val="en-US"/>
        </w:rPr>
        <w:noBreakHyphen/>
        <w:t>1</w:t>
      </w:r>
      <w:r w:rsidRPr="00404C5A">
        <w:rPr>
          <w:rFonts w:ascii="Symbol" w:hAnsi="Symbol"/>
          <w:lang w:val="en-US"/>
        </w:rPr>
        <w:t></w:t>
      </w:r>
      <w:r w:rsidRPr="00404C5A">
        <w:rPr>
          <w:lang w:val="en-US"/>
        </w:rPr>
        <w:t xml:space="preserve">, without and with prior treatment with UNC and/or SP600125 for 48 hours. Data </w:t>
      </w:r>
      <w:r>
        <w:rPr>
          <w:lang w:val="en-US"/>
        </w:rPr>
        <w:t>(</w:t>
      </w:r>
      <w:r w:rsidRPr="00404C5A">
        <w:rPr>
          <w:lang w:val="en-US"/>
        </w:rPr>
        <w:t>mean±SEM of 4 experiments</w:t>
      </w:r>
      <w:r>
        <w:rPr>
          <w:lang w:val="en-US"/>
        </w:rPr>
        <w:t>)</w:t>
      </w:r>
      <w:r w:rsidRPr="00404C5A">
        <w:rPr>
          <w:lang w:val="en-US"/>
        </w:rPr>
        <w:t xml:space="preserve"> is relative to +UNC+IL</w:t>
      </w:r>
      <w:r w:rsidRPr="00404C5A">
        <w:rPr>
          <w:lang w:val="en-US"/>
        </w:rPr>
        <w:noBreakHyphen/>
        <w:t>1</w:t>
      </w:r>
      <w:r w:rsidRPr="00404C5A">
        <w:rPr>
          <w:rFonts w:ascii="Symbol" w:hAnsi="Symbol"/>
          <w:lang w:val="en-US"/>
        </w:rPr>
        <w:t></w:t>
      </w:r>
      <w:r w:rsidRPr="00404C5A">
        <w:rPr>
          <w:lang w:val="en-US"/>
        </w:rPr>
        <w:t xml:space="preserve">-SP600125 and normalized to </w:t>
      </w:r>
      <w:r w:rsidRPr="00404C5A">
        <w:rPr>
          <w:rFonts w:ascii="Symbol" w:hAnsi="Symbol"/>
          <w:lang w:val="en-US"/>
        </w:rPr>
        <w:t></w:t>
      </w:r>
      <w:r w:rsidRPr="00404C5A">
        <w:rPr>
          <w:lang w:val="en-US"/>
        </w:rPr>
        <w:t xml:space="preserve">-TUBULIN levels. </w:t>
      </w:r>
      <w:r w:rsidRPr="00404C5A">
        <w:rPr>
          <w:b/>
          <w:lang w:val="en-US"/>
        </w:rPr>
        <w:t>(D)</w:t>
      </w:r>
      <w:r w:rsidRPr="00404C5A">
        <w:rPr>
          <w:lang w:val="en-US"/>
        </w:rPr>
        <w:t xml:space="preserve"> RT-qPCR analysis of </w:t>
      </w:r>
      <w:r w:rsidRPr="00404C5A">
        <w:rPr>
          <w:i/>
          <w:lang w:val="en-US"/>
        </w:rPr>
        <w:t>MMP2</w:t>
      </w:r>
      <w:r w:rsidRPr="00404C5A">
        <w:rPr>
          <w:lang w:val="en-US"/>
        </w:rPr>
        <w:t xml:space="preserve">, </w:t>
      </w:r>
      <w:r w:rsidRPr="00404C5A">
        <w:rPr>
          <w:i/>
          <w:lang w:val="en-US"/>
        </w:rPr>
        <w:t>MMP3</w:t>
      </w:r>
      <w:r w:rsidRPr="00404C5A">
        <w:rPr>
          <w:lang w:val="en-US"/>
        </w:rPr>
        <w:t xml:space="preserve">, </w:t>
      </w:r>
      <w:r w:rsidRPr="00404C5A">
        <w:rPr>
          <w:i/>
          <w:lang w:val="en-US"/>
        </w:rPr>
        <w:t>IL6</w:t>
      </w:r>
      <w:r w:rsidRPr="00404C5A">
        <w:rPr>
          <w:lang w:val="en-US"/>
        </w:rPr>
        <w:t xml:space="preserve">, and </w:t>
      </w:r>
      <w:r w:rsidRPr="00404C5A">
        <w:rPr>
          <w:i/>
          <w:lang w:val="en-US"/>
        </w:rPr>
        <w:t>CCL2</w:t>
      </w:r>
      <w:r w:rsidRPr="00404C5A">
        <w:rPr>
          <w:lang w:val="en-US"/>
        </w:rPr>
        <w:t xml:space="preserve"> in control and IL</w:t>
      </w:r>
      <w:r w:rsidRPr="00404C5A">
        <w:rPr>
          <w:lang w:val="en-US"/>
        </w:rPr>
        <w:noBreakHyphen/>
        <w:t>1</w:t>
      </w:r>
      <w:r w:rsidRPr="00404C5A">
        <w:rPr>
          <w:rFonts w:ascii="Symbol" w:hAnsi="Symbol"/>
          <w:lang w:val="en-US"/>
        </w:rPr>
        <w:t></w:t>
      </w:r>
      <w:r w:rsidRPr="00404C5A">
        <w:rPr>
          <w:lang w:val="en-US"/>
        </w:rPr>
        <w:t xml:space="preserve">-treated hVSMCs, without and with prior UNC and/or SP600125 treatment. Data </w:t>
      </w:r>
      <w:r>
        <w:rPr>
          <w:lang w:val="en-US"/>
        </w:rPr>
        <w:t>(</w:t>
      </w:r>
      <w:r w:rsidRPr="00404C5A">
        <w:rPr>
          <w:lang w:val="en-US"/>
        </w:rPr>
        <w:t>mean±SEM of 4 experiments</w:t>
      </w:r>
      <w:r>
        <w:rPr>
          <w:lang w:val="en-US"/>
        </w:rPr>
        <w:t>)</w:t>
      </w:r>
      <w:r w:rsidRPr="00404C5A">
        <w:rPr>
          <w:lang w:val="en-US"/>
        </w:rPr>
        <w:t xml:space="preserve"> is relative to +UNC +IL</w:t>
      </w:r>
      <w:r w:rsidRPr="00404C5A">
        <w:rPr>
          <w:lang w:val="en-US"/>
        </w:rPr>
        <w:noBreakHyphen/>
        <w:t>1</w:t>
      </w:r>
      <w:r w:rsidRPr="00404C5A">
        <w:rPr>
          <w:rFonts w:ascii="Symbol" w:hAnsi="Symbol"/>
          <w:lang w:val="en-US"/>
        </w:rPr>
        <w:t></w:t>
      </w:r>
      <w:r w:rsidRPr="00404C5A">
        <w:rPr>
          <w:lang w:val="en-US"/>
        </w:rPr>
        <w:t xml:space="preserve"> -SP600125 and normalized to the average of two housekeeping genes (</w:t>
      </w:r>
      <w:r w:rsidRPr="00404C5A">
        <w:rPr>
          <w:i/>
          <w:lang w:val="en-US"/>
        </w:rPr>
        <w:t>HPRT1</w:t>
      </w:r>
      <w:r w:rsidRPr="00404C5A">
        <w:rPr>
          <w:lang w:val="en-US"/>
        </w:rPr>
        <w:t xml:space="preserve"> and </w:t>
      </w:r>
      <w:r w:rsidRPr="00404C5A">
        <w:rPr>
          <w:i/>
          <w:lang w:val="en-US"/>
        </w:rPr>
        <w:t>YWHAZ</w:t>
      </w:r>
      <w:r w:rsidRPr="00404C5A">
        <w:rPr>
          <w:lang w:val="en-US"/>
        </w:rPr>
        <w:t>). Each experiment used hVSMCs derived from different individuals.</w:t>
      </w:r>
      <w:r w:rsidR="00C46F1E">
        <w:rPr>
          <w:lang w:val="en-US"/>
        </w:rPr>
        <w:t xml:space="preserve"> *P&lt;0.05 (Kruskal-Wallis).</w:t>
      </w:r>
    </w:p>
    <w:sectPr w:rsidR="00B745B6" w:rsidRPr="00931AF6" w:rsidSect="000B3135">
      <w:footerReference w:type="even"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E23B4D" w14:textId="77777777" w:rsidR="0032456C" w:rsidRDefault="0032456C" w:rsidP="008D268E">
      <w:r>
        <w:separator/>
      </w:r>
    </w:p>
  </w:endnote>
  <w:endnote w:type="continuationSeparator" w:id="0">
    <w:p w14:paraId="1E4822F8" w14:textId="77777777" w:rsidR="0032456C" w:rsidRDefault="0032456C" w:rsidP="008D26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76502967"/>
      <w:docPartObj>
        <w:docPartGallery w:val="Page Numbers (Bottom of Page)"/>
        <w:docPartUnique/>
      </w:docPartObj>
    </w:sdtPr>
    <w:sdtEndPr>
      <w:rPr>
        <w:rStyle w:val="PageNumber"/>
      </w:rPr>
    </w:sdtEndPr>
    <w:sdtContent>
      <w:p w14:paraId="4B93159A" w14:textId="77777777" w:rsidR="000F60B3" w:rsidRDefault="000F60B3" w:rsidP="005C7B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4B090E1" w14:textId="77777777" w:rsidR="000F60B3" w:rsidRDefault="000F60B3" w:rsidP="000602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34767413"/>
      <w:docPartObj>
        <w:docPartGallery w:val="Page Numbers (Bottom of Page)"/>
        <w:docPartUnique/>
      </w:docPartObj>
    </w:sdtPr>
    <w:sdtEndPr>
      <w:rPr>
        <w:rStyle w:val="PageNumber"/>
      </w:rPr>
    </w:sdtEndPr>
    <w:sdtContent>
      <w:p w14:paraId="4289A2A1" w14:textId="77777777" w:rsidR="000F60B3" w:rsidRDefault="000F60B3" w:rsidP="005C7B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10</w:t>
        </w:r>
        <w:r>
          <w:rPr>
            <w:rStyle w:val="PageNumber"/>
          </w:rPr>
          <w:fldChar w:fldCharType="end"/>
        </w:r>
      </w:p>
    </w:sdtContent>
  </w:sdt>
  <w:p w14:paraId="3530D334" w14:textId="77777777" w:rsidR="000F60B3" w:rsidRDefault="000F60B3" w:rsidP="000602F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436D0B" w14:textId="77777777" w:rsidR="0032456C" w:rsidRDefault="0032456C" w:rsidP="008D268E">
      <w:r>
        <w:separator/>
      </w:r>
    </w:p>
  </w:footnote>
  <w:footnote w:type="continuationSeparator" w:id="0">
    <w:p w14:paraId="2171D05A" w14:textId="77777777" w:rsidR="0032456C" w:rsidRDefault="0032456C" w:rsidP="008D26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CD3365"/>
    <w:multiLevelType w:val="hybridMultilevel"/>
    <w:tmpl w:val="BD342C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50B7581"/>
    <w:multiLevelType w:val="hybridMultilevel"/>
    <w:tmpl w:val="425AD3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557FD8"/>
    <w:multiLevelType w:val="hybridMultilevel"/>
    <w:tmpl w:val="A94657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EC5E21"/>
    <w:multiLevelType w:val="hybridMultilevel"/>
    <w:tmpl w:val="D0FCD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Symbo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Symbol"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8F2BB8"/>
    <w:multiLevelType w:val="hybridMultilevel"/>
    <w:tmpl w:val="D91CC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D6560E"/>
    <w:multiLevelType w:val="hybridMultilevel"/>
    <w:tmpl w:val="1AC8A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D8176E"/>
    <w:multiLevelType w:val="hybridMultilevel"/>
    <w:tmpl w:val="D97E6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1A7643"/>
    <w:multiLevelType w:val="hybridMultilevel"/>
    <w:tmpl w:val="6174F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37276D"/>
    <w:multiLevelType w:val="hybridMultilevel"/>
    <w:tmpl w:val="F730A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CE14D1"/>
    <w:multiLevelType w:val="hybridMultilevel"/>
    <w:tmpl w:val="740214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3A315B1"/>
    <w:multiLevelType w:val="multilevel"/>
    <w:tmpl w:val="A822A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9E76580"/>
    <w:multiLevelType w:val="hybridMultilevel"/>
    <w:tmpl w:val="32E4C9FE"/>
    <w:lvl w:ilvl="0" w:tplc="1F7C1C22">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492C34"/>
    <w:multiLevelType w:val="multilevel"/>
    <w:tmpl w:val="E19E14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EB81410"/>
    <w:multiLevelType w:val="hybridMultilevel"/>
    <w:tmpl w:val="DF28BF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1140EE7"/>
    <w:multiLevelType w:val="hybridMultilevel"/>
    <w:tmpl w:val="DFD0AE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3271399"/>
    <w:multiLevelType w:val="hybridMultilevel"/>
    <w:tmpl w:val="46B28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AD92BCA"/>
    <w:multiLevelType w:val="hybridMultilevel"/>
    <w:tmpl w:val="1E702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C6177F3"/>
    <w:multiLevelType w:val="hybridMultilevel"/>
    <w:tmpl w:val="EE608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1"/>
  </w:num>
  <w:num w:numId="3">
    <w:abstractNumId w:val="15"/>
  </w:num>
  <w:num w:numId="4">
    <w:abstractNumId w:val="4"/>
  </w:num>
  <w:num w:numId="5">
    <w:abstractNumId w:val="17"/>
  </w:num>
  <w:num w:numId="6">
    <w:abstractNumId w:val="14"/>
  </w:num>
  <w:num w:numId="7">
    <w:abstractNumId w:val="13"/>
  </w:num>
  <w:num w:numId="8">
    <w:abstractNumId w:val="6"/>
  </w:num>
  <w:num w:numId="9">
    <w:abstractNumId w:val="7"/>
  </w:num>
  <w:num w:numId="10">
    <w:abstractNumId w:val="3"/>
  </w:num>
  <w:num w:numId="11">
    <w:abstractNumId w:val="12"/>
  </w:num>
  <w:num w:numId="12">
    <w:abstractNumId w:val="1"/>
  </w:num>
  <w:num w:numId="13">
    <w:abstractNumId w:val="2"/>
  </w:num>
  <w:num w:numId="14">
    <w:abstractNumId w:val="5"/>
  </w:num>
  <w:num w:numId="15">
    <w:abstractNumId w:val="16"/>
  </w:num>
  <w:num w:numId="16">
    <w:abstractNumId w:val="0"/>
  </w:num>
  <w:num w:numId="17">
    <w:abstractNumId w:val="9"/>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2"/>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Circula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29v0tp9t6s92pveptavvxffd9vvdd90zpzdt&quot;&gt;My EndNote Library&lt;record-ids&gt;&lt;item&gt;5&lt;/item&gt;&lt;item&gt;22&lt;/item&gt;&lt;item&gt;23&lt;/item&gt;&lt;item&gt;25&lt;/item&gt;&lt;item&gt;28&lt;/item&gt;&lt;item&gt;33&lt;/item&gt;&lt;item&gt;36&lt;/item&gt;&lt;item&gt;38&lt;/item&gt;&lt;item&gt;39&lt;/item&gt;&lt;item&gt;40&lt;/item&gt;&lt;item&gt;98&lt;/item&gt;&lt;item&gt;114&lt;/item&gt;&lt;item&gt;131&lt;/item&gt;&lt;item&gt;180&lt;/item&gt;&lt;item&gt;188&lt;/item&gt;&lt;item&gt;254&lt;/item&gt;&lt;item&gt;265&lt;/item&gt;&lt;item&gt;268&lt;/item&gt;&lt;item&gt;273&lt;/item&gt;&lt;item&gt;274&lt;/item&gt;&lt;item&gt;276&lt;/item&gt;&lt;item&gt;287&lt;/item&gt;&lt;item&gt;288&lt;/item&gt;&lt;item&gt;298&lt;/item&gt;&lt;item&gt;314&lt;/item&gt;&lt;item&gt;320&lt;/item&gt;&lt;item&gt;340&lt;/item&gt;&lt;item&gt;341&lt;/item&gt;&lt;item&gt;342&lt;/item&gt;&lt;item&gt;350&lt;/item&gt;&lt;item&gt;351&lt;/item&gt;&lt;item&gt;353&lt;/item&gt;&lt;item&gt;355&lt;/item&gt;&lt;item&gt;360&lt;/item&gt;&lt;item&gt;375&lt;/item&gt;&lt;item&gt;377&lt;/item&gt;&lt;item&gt;378&lt;/item&gt;&lt;item&gt;380&lt;/item&gt;&lt;item&gt;381&lt;/item&gt;&lt;item&gt;382&lt;/item&gt;&lt;item&gt;385&lt;/item&gt;&lt;item&gt;386&lt;/item&gt;&lt;item&gt;387&lt;/item&gt;&lt;item&gt;399&lt;/item&gt;&lt;item&gt;400&lt;/item&gt;&lt;item&gt;405&lt;/item&gt;&lt;item&gt;438&lt;/item&gt;&lt;item&gt;439&lt;/item&gt;&lt;item&gt;440&lt;/item&gt;&lt;item&gt;443&lt;/item&gt;&lt;item&gt;453&lt;/item&gt;&lt;item&gt;455&lt;/item&gt;&lt;item&gt;470&lt;/item&gt;&lt;item&gt;491&lt;/item&gt;&lt;item&gt;492&lt;/item&gt;&lt;item&gt;504&lt;/item&gt;&lt;item&gt;505&lt;/item&gt;&lt;item&gt;541&lt;/item&gt;&lt;item&gt;542&lt;/item&gt;&lt;item&gt;543&lt;/item&gt;&lt;item&gt;544&lt;/item&gt;&lt;item&gt;620&lt;/item&gt;&lt;item&gt;621&lt;/item&gt;&lt;item&gt;622&lt;/item&gt;&lt;item&gt;625&lt;/item&gt;&lt;item&gt;626&lt;/item&gt;&lt;item&gt;627&lt;/item&gt;&lt;item&gt;628&lt;/item&gt;&lt;/record-ids&gt;&lt;/item&gt;&lt;/Libraries&gt;"/>
  </w:docVars>
  <w:rsids>
    <w:rsidRoot w:val="00357D4C"/>
    <w:rsid w:val="000017DE"/>
    <w:rsid w:val="000018A3"/>
    <w:rsid w:val="0000350B"/>
    <w:rsid w:val="000035F2"/>
    <w:rsid w:val="000050B0"/>
    <w:rsid w:val="000115B2"/>
    <w:rsid w:val="00011ABA"/>
    <w:rsid w:val="00011EAD"/>
    <w:rsid w:val="00013BDC"/>
    <w:rsid w:val="00015415"/>
    <w:rsid w:val="00015C98"/>
    <w:rsid w:val="000202AA"/>
    <w:rsid w:val="00020E9B"/>
    <w:rsid w:val="00023EE7"/>
    <w:rsid w:val="00024F05"/>
    <w:rsid w:val="00026570"/>
    <w:rsid w:val="00026A3D"/>
    <w:rsid w:val="00036D74"/>
    <w:rsid w:val="0004336B"/>
    <w:rsid w:val="0004354A"/>
    <w:rsid w:val="00046990"/>
    <w:rsid w:val="000524F3"/>
    <w:rsid w:val="000535CC"/>
    <w:rsid w:val="00053A3B"/>
    <w:rsid w:val="000540C0"/>
    <w:rsid w:val="00055314"/>
    <w:rsid w:val="00060111"/>
    <w:rsid w:val="000602F6"/>
    <w:rsid w:val="00060899"/>
    <w:rsid w:val="000628D1"/>
    <w:rsid w:val="00062A11"/>
    <w:rsid w:val="000650E6"/>
    <w:rsid w:val="00065622"/>
    <w:rsid w:val="000706D4"/>
    <w:rsid w:val="0007182D"/>
    <w:rsid w:val="000721C0"/>
    <w:rsid w:val="00072485"/>
    <w:rsid w:val="00073E0C"/>
    <w:rsid w:val="00074EA2"/>
    <w:rsid w:val="000753C3"/>
    <w:rsid w:val="00076AB2"/>
    <w:rsid w:val="00076EC3"/>
    <w:rsid w:val="00077210"/>
    <w:rsid w:val="0008033D"/>
    <w:rsid w:val="0008104D"/>
    <w:rsid w:val="000814CA"/>
    <w:rsid w:val="00082FBF"/>
    <w:rsid w:val="00084203"/>
    <w:rsid w:val="0008443C"/>
    <w:rsid w:val="000864B9"/>
    <w:rsid w:val="00086ABD"/>
    <w:rsid w:val="00086B80"/>
    <w:rsid w:val="00087645"/>
    <w:rsid w:val="00087AD6"/>
    <w:rsid w:val="00087D7E"/>
    <w:rsid w:val="000905FC"/>
    <w:rsid w:val="00090A78"/>
    <w:rsid w:val="000918E9"/>
    <w:rsid w:val="00096A44"/>
    <w:rsid w:val="000A743C"/>
    <w:rsid w:val="000A76BC"/>
    <w:rsid w:val="000A7A8B"/>
    <w:rsid w:val="000B0C35"/>
    <w:rsid w:val="000B1312"/>
    <w:rsid w:val="000B2612"/>
    <w:rsid w:val="000B27A0"/>
    <w:rsid w:val="000B2ADF"/>
    <w:rsid w:val="000B3135"/>
    <w:rsid w:val="000B578A"/>
    <w:rsid w:val="000B6F9E"/>
    <w:rsid w:val="000C00FE"/>
    <w:rsid w:val="000C0CC4"/>
    <w:rsid w:val="000C1888"/>
    <w:rsid w:val="000C40FB"/>
    <w:rsid w:val="000C4919"/>
    <w:rsid w:val="000C5AF5"/>
    <w:rsid w:val="000D5170"/>
    <w:rsid w:val="000D55DA"/>
    <w:rsid w:val="000D7826"/>
    <w:rsid w:val="000E2046"/>
    <w:rsid w:val="000E3492"/>
    <w:rsid w:val="000E69B6"/>
    <w:rsid w:val="000E6C94"/>
    <w:rsid w:val="000F0D09"/>
    <w:rsid w:val="000F1ECD"/>
    <w:rsid w:val="000F213A"/>
    <w:rsid w:val="000F223C"/>
    <w:rsid w:val="000F300B"/>
    <w:rsid w:val="000F3D61"/>
    <w:rsid w:val="000F4F0D"/>
    <w:rsid w:val="000F58B4"/>
    <w:rsid w:val="000F60B3"/>
    <w:rsid w:val="000F76C3"/>
    <w:rsid w:val="001042D5"/>
    <w:rsid w:val="0010644E"/>
    <w:rsid w:val="0010656A"/>
    <w:rsid w:val="00114C83"/>
    <w:rsid w:val="0011503D"/>
    <w:rsid w:val="00115D19"/>
    <w:rsid w:val="00117519"/>
    <w:rsid w:val="00117758"/>
    <w:rsid w:val="0012143A"/>
    <w:rsid w:val="00121D92"/>
    <w:rsid w:val="001224C9"/>
    <w:rsid w:val="00122783"/>
    <w:rsid w:val="00122B7B"/>
    <w:rsid w:val="00125A31"/>
    <w:rsid w:val="0012694B"/>
    <w:rsid w:val="00127906"/>
    <w:rsid w:val="00127A21"/>
    <w:rsid w:val="001300A9"/>
    <w:rsid w:val="00130D71"/>
    <w:rsid w:val="00134546"/>
    <w:rsid w:val="00135322"/>
    <w:rsid w:val="00135DAF"/>
    <w:rsid w:val="00136FD8"/>
    <w:rsid w:val="00140D7C"/>
    <w:rsid w:val="00140EAC"/>
    <w:rsid w:val="00141AA5"/>
    <w:rsid w:val="0014353A"/>
    <w:rsid w:val="00143FFF"/>
    <w:rsid w:val="0014544C"/>
    <w:rsid w:val="0014738A"/>
    <w:rsid w:val="00147E1B"/>
    <w:rsid w:val="0015179A"/>
    <w:rsid w:val="00153975"/>
    <w:rsid w:val="00153BA2"/>
    <w:rsid w:val="001557CA"/>
    <w:rsid w:val="00157F9C"/>
    <w:rsid w:val="00162D7E"/>
    <w:rsid w:val="001631DC"/>
    <w:rsid w:val="00164BB6"/>
    <w:rsid w:val="00167630"/>
    <w:rsid w:val="00180E1B"/>
    <w:rsid w:val="00180E67"/>
    <w:rsid w:val="0018265B"/>
    <w:rsid w:val="001837B5"/>
    <w:rsid w:val="00183D21"/>
    <w:rsid w:val="00183EAF"/>
    <w:rsid w:val="001869EF"/>
    <w:rsid w:val="00186DCA"/>
    <w:rsid w:val="001872FB"/>
    <w:rsid w:val="001938BC"/>
    <w:rsid w:val="00196B83"/>
    <w:rsid w:val="00197132"/>
    <w:rsid w:val="001A1B7C"/>
    <w:rsid w:val="001A38AA"/>
    <w:rsid w:val="001A4698"/>
    <w:rsid w:val="001A4A19"/>
    <w:rsid w:val="001B0B7A"/>
    <w:rsid w:val="001B2603"/>
    <w:rsid w:val="001B3531"/>
    <w:rsid w:val="001B6E82"/>
    <w:rsid w:val="001C2451"/>
    <w:rsid w:val="001C30CB"/>
    <w:rsid w:val="001C4366"/>
    <w:rsid w:val="001C5314"/>
    <w:rsid w:val="001C5D04"/>
    <w:rsid w:val="001D2DA7"/>
    <w:rsid w:val="001D2F6E"/>
    <w:rsid w:val="001D7C0E"/>
    <w:rsid w:val="001E1A4E"/>
    <w:rsid w:val="001E1CED"/>
    <w:rsid w:val="001E53C0"/>
    <w:rsid w:val="001E605C"/>
    <w:rsid w:val="001E7312"/>
    <w:rsid w:val="001F087F"/>
    <w:rsid w:val="001F6D19"/>
    <w:rsid w:val="001F6F46"/>
    <w:rsid w:val="002012CD"/>
    <w:rsid w:val="00201D9A"/>
    <w:rsid w:val="00207F6D"/>
    <w:rsid w:val="0021568A"/>
    <w:rsid w:val="00217197"/>
    <w:rsid w:val="00225944"/>
    <w:rsid w:val="002301AA"/>
    <w:rsid w:val="0023045A"/>
    <w:rsid w:val="00230E2B"/>
    <w:rsid w:val="00231651"/>
    <w:rsid w:val="00231773"/>
    <w:rsid w:val="00234C20"/>
    <w:rsid w:val="0023553C"/>
    <w:rsid w:val="002372C5"/>
    <w:rsid w:val="00237CBA"/>
    <w:rsid w:val="00241499"/>
    <w:rsid w:val="002419DF"/>
    <w:rsid w:val="00242BE1"/>
    <w:rsid w:val="002442BD"/>
    <w:rsid w:val="00245AD3"/>
    <w:rsid w:val="00246DB9"/>
    <w:rsid w:val="00247320"/>
    <w:rsid w:val="0025146C"/>
    <w:rsid w:val="00251F32"/>
    <w:rsid w:val="00255177"/>
    <w:rsid w:val="00261620"/>
    <w:rsid w:val="00262809"/>
    <w:rsid w:val="002641BA"/>
    <w:rsid w:val="0026431C"/>
    <w:rsid w:val="00271EDA"/>
    <w:rsid w:val="002742D7"/>
    <w:rsid w:val="00274C02"/>
    <w:rsid w:val="002751DE"/>
    <w:rsid w:val="00275290"/>
    <w:rsid w:val="00275731"/>
    <w:rsid w:val="00275D39"/>
    <w:rsid w:val="002772E0"/>
    <w:rsid w:val="00280551"/>
    <w:rsid w:val="00281873"/>
    <w:rsid w:val="00283834"/>
    <w:rsid w:val="00290FB1"/>
    <w:rsid w:val="002917B9"/>
    <w:rsid w:val="00294794"/>
    <w:rsid w:val="0029568A"/>
    <w:rsid w:val="00296515"/>
    <w:rsid w:val="002A0B1E"/>
    <w:rsid w:val="002A18B1"/>
    <w:rsid w:val="002A326C"/>
    <w:rsid w:val="002A5326"/>
    <w:rsid w:val="002A6BA7"/>
    <w:rsid w:val="002A7B0B"/>
    <w:rsid w:val="002A7F11"/>
    <w:rsid w:val="002B18E6"/>
    <w:rsid w:val="002B4C8E"/>
    <w:rsid w:val="002B532A"/>
    <w:rsid w:val="002B5DD4"/>
    <w:rsid w:val="002B65C0"/>
    <w:rsid w:val="002B7760"/>
    <w:rsid w:val="002C2625"/>
    <w:rsid w:val="002C3F5A"/>
    <w:rsid w:val="002C4305"/>
    <w:rsid w:val="002C4CDB"/>
    <w:rsid w:val="002D036B"/>
    <w:rsid w:val="002D1376"/>
    <w:rsid w:val="002D5086"/>
    <w:rsid w:val="002D584F"/>
    <w:rsid w:val="002D7DE6"/>
    <w:rsid w:val="002E0C7A"/>
    <w:rsid w:val="002E11FD"/>
    <w:rsid w:val="002E202B"/>
    <w:rsid w:val="002E289F"/>
    <w:rsid w:val="002E28C5"/>
    <w:rsid w:val="002E3E77"/>
    <w:rsid w:val="002E491B"/>
    <w:rsid w:val="002E6AC7"/>
    <w:rsid w:val="002E7B40"/>
    <w:rsid w:val="002F22DF"/>
    <w:rsid w:val="002F328F"/>
    <w:rsid w:val="002F4602"/>
    <w:rsid w:val="002F5DFD"/>
    <w:rsid w:val="002F7BCA"/>
    <w:rsid w:val="00302F43"/>
    <w:rsid w:val="003058AA"/>
    <w:rsid w:val="00305BEF"/>
    <w:rsid w:val="00314233"/>
    <w:rsid w:val="00315DD3"/>
    <w:rsid w:val="00315F9D"/>
    <w:rsid w:val="00317198"/>
    <w:rsid w:val="00320D81"/>
    <w:rsid w:val="00323627"/>
    <w:rsid w:val="0032456C"/>
    <w:rsid w:val="00325269"/>
    <w:rsid w:val="00325DBA"/>
    <w:rsid w:val="00326017"/>
    <w:rsid w:val="00332BB3"/>
    <w:rsid w:val="00336A9B"/>
    <w:rsid w:val="00336CB6"/>
    <w:rsid w:val="00336E6B"/>
    <w:rsid w:val="00337D46"/>
    <w:rsid w:val="00343998"/>
    <w:rsid w:val="003464B0"/>
    <w:rsid w:val="00346A02"/>
    <w:rsid w:val="00346D6C"/>
    <w:rsid w:val="00351D99"/>
    <w:rsid w:val="00352BAC"/>
    <w:rsid w:val="0035349A"/>
    <w:rsid w:val="003542B4"/>
    <w:rsid w:val="00354FCF"/>
    <w:rsid w:val="003550FF"/>
    <w:rsid w:val="00355716"/>
    <w:rsid w:val="0035654C"/>
    <w:rsid w:val="0035719E"/>
    <w:rsid w:val="00357D4C"/>
    <w:rsid w:val="00360045"/>
    <w:rsid w:val="00361655"/>
    <w:rsid w:val="003622B6"/>
    <w:rsid w:val="00362BDB"/>
    <w:rsid w:val="0036638F"/>
    <w:rsid w:val="003664BA"/>
    <w:rsid w:val="00370247"/>
    <w:rsid w:val="00371212"/>
    <w:rsid w:val="00371AA1"/>
    <w:rsid w:val="00372F19"/>
    <w:rsid w:val="0037325D"/>
    <w:rsid w:val="0037327F"/>
    <w:rsid w:val="0037568C"/>
    <w:rsid w:val="00376AE8"/>
    <w:rsid w:val="0038152A"/>
    <w:rsid w:val="00383456"/>
    <w:rsid w:val="0038551B"/>
    <w:rsid w:val="00386CF5"/>
    <w:rsid w:val="0038760D"/>
    <w:rsid w:val="00387A0A"/>
    <w:rsid w:val="00392696"/>
    <w:rsid w:val="00393981"/>
    <w:rsid w:val="00396512"/>
    <w:rsid w:val="003A0E56"/>
    <w:rsid w:val="003A58A3"/>
    <w:rsid w:val="003A63DE"/>
    <w:rsid w:val="003B15F1"/>
    <w:rsid w:val="003B61BD"/>
    <w:rsid w:val="003B740F"/>
    <w:rsid w:val="003C052E"/>
    <w:rsid w:val="003C0BEF"/>
    <w:rsid w:val="003C1BA0"/>
    <w:rsid w:val="003C2EB5"/>
    <w:rsid w:val="003C474F"/>
    <w:rsid w:val="003C51A2"/>
    <w:rsid w:val="003C5773"/>
    <w:rsid w:val="003C6CDD"/>
    <w:rsid w:val="003C7401"/>
    <w:rsid w:val="003D5074"/>
    <w:rsid w:val="003E0DC3"/>
    <w:rsid w:val="003E1476"/>
    <w:rsid w:val="003E35B4"/>
    <w:rsid w:val="003E6F1A"/>
    <w:rsid w:val="003F1174"/>
    <w:rsid w:val="003F1798"/>
    <w:rsid w:val="003F2335"/>
    <w:rsid w:val="003F243E"/>
    <w:rsid w:val="003F27DA"/>
    <w:rsid w:val="003F5233"/>
    <w:rsid w:val="004023E0"/>
    <w:rsid w:val="004033D5"/>
    <w:rsid w:val="00403F91"/>
    <w:rsid w:val="00406C19"/>
    <w:rsid w:val="00406CEA"/>
    <w:rsid w:val="00411AC4"/>
    <w:rsid w:val="004136C5"/>
    <w:rsid w:val="0041387F"/>
    <w:rsid w:val="00413FF9"/>
    <w:rsid w:val="00414E80"/>
    <w:rsid w:val="00415EBA"/>
    <w:rsid w:val="00417C20"/>
    <w:rsid w:val="00425C97"/>
    <w:rsid w:val="00430A7A"/>
    <w:rsid w:val="00431FD4"/>
    <w:rsid w:val="0043300D"/>
    <w:rsid w:val="00441FB8"/>
    <w:rsid w:val="00442E40"/>
    <w:rsid w:val="0044395A"/>
    <w:rsid w:val="00443A89"/>
    <w:rsid w:val="00446CAE"/>
    <w:rsid w:val="00447E1A"/>
    <w:rsid w:val="00447F7C"/>
    <w:rsid w:val="00451AF7"/>
    <w:rsid w:val="00452133"/>
    <w:rsid w:val="00453872"/>
    <w:rsid w:val="00453E84"/>
    <w:rsid w:val="00455325"/>
    <w:rsid w:val="00462576"/>
    <w:rsid w:val="00462811"/>
    <w:rsid w:val="004651F2"/>
    <w:rsid w:val="00465AE3"/>
    <w:rsid w:val="004668C0"/>
    <w:rsid w:val="00467A09"/>
    <w:rsid w:val="004708ED"/>
    <w:rsid w:val="004715CB"/>
    <w:rsid w:val="004724D9"/>
    <w:rsid w:val="00474A18"/>
    <w:rsid w:val="00477D09"/>
    <w:rsid w:val="0048153B"/>
    <w:rsid w:val="004816B3"/>
    <w:rsid w:val="00483509"/>
    <w:rsid w:val="0048647A"/>
    <w:rsid w:val="004868F4"/>
    <w:rsid w:val="00487FC5"/>
    <w:rsid w:val="00494DF4"/>
    <w:rsid w:val="004A3546"/>
    <w:rsid w:val="004A4C96"/>
    <w:rsid w:val="004A6354"/>
    <w:rsid w:val="004A6FC8"/>
    <w:rsid w:val="004B05D9"/>
    <w:rsid w:val="004B43E7"/>
    <w:rsid w:val="004B59A4"/>
    <w:rsid w:val="004B6144"/>
    <w:rsid w:val="004C06BC"/>
    <w:rsid w:val="004C0A4C"/>
    <w:rsid w:val="004C2F42"/>
    <w:rsid w:val="004C535D"/>
    <w:rsid w:val="004D257C"/>
    <w:rsid w:val="004D7F6C"/>
    <w:rsid w:val="004E2DBA"/>
    <w:rsid w:val="004E5561"/>
    <w:rsid w:val="004E5CBF"/>
    <w:rsid w:val="004E6F39"/>
    <w:rsid w:val="004E70DC"/>
    <w:rsid w:val="004F10B3"/>
    <w:rsid w:val="004F18B9"/>
    <w:rsid w:val="004F1A96"/>
    <w:rsid w:val="004F22B2"/>
    <w:rsid w:val="004F2C2C"/>
    <w:rsid w:val="004F431E"/>
    <w:rsid w:val="004F538A"/>
    <w:rsid w:val="004F549A"/>
    <w:rsid w:val="004F6E8B"/>
    <w:rsid w:val="00500E56"/>
    <w:rsid w:val="005030CC"/>
    <w:rsid w:val="00504E73"/>
    <w:rsid w:val="00505E15"/>
    <w:rsid w:val="005115BF"/>
    <w:rsid w:val="005135B9"/>
    <w:rsid w:val="00520E6E"/>
    <w:rsid w:val="00521037"/>
    <w:rsid w:val="00521AE9"/>
    <w:rsid w:val="00522C8C"/>
    <w:rsid w:val="00523D98"/>
    <w:rsid w:val="005241F0"/>
    <w:rsid w:val="00524D91"/>
    <w:rsid w:val="00527A43"/>
    <w:rsid w:val="0053331E"/>
    <w:rsid w:val="00535972"/>
    <w:rsid w:val="0053618C"/>
    <w:rsid w:val="005369AB"/>
    <w:rsid w:val="0053775B"/>
    <w:rsid w:val="00540EAB"/>
    <w:rsid w:val="00541147"/>
    <w:rsid w:val="00544247"/>
    <w:rsid w:val="00544767"/>
    <w:rsid w:val="005450A0"/>
    <w:rsid w:val="005452FA"/>
    <w:rsid w:val="00545EDD"/>
    <w:rsid w:val="005471BC"/>
    <w:rsid w:val="00552C8F"/>
    <w:rsid w:val="005544DA"/>
    <w:rsid w:val="00554D6D"/>
    <w:rsid w:val="00555589"/>
    <w:rsid w:val="00557267"/>
    <w:rsid w:val="00557C94"/>
    <w:rsid w:val="005601A5"/>
    <w:rsid w:val="00563C49"/>
    <w:rsid w:val="00563D06"/>
    <w:rsid w:val="00566902"/>
    <w:rsid w:val="00566935"/>
    <w:rsid w:val="00566CD3"/>
    <w:rsid w:val="00566E9D"/>
    <w:rsid w:val="0057057C"/>
    <w:rsid w:val="005705B4"/>
    <w:rsid w:val="00574108"/>
    <w:rsid w:val="005743DB"/>
    <w:rsid w:val="0057547A"/>
    <w:rsid w:val="0058136B"/>
    <w:rsid w:val="00582F85"/>
    <w:rsid w:val="00584899"/>
    <w:rsid w:val="00585EE9"/>
    <w:rsid w:val="00586EEF"/>
    <w:rsid w:val="00587F68"/>
    <w:rsid w:val="00591AFD"/>
    <w:rsid w:val="0059276C"/>
    <w:rsid w:val="005950FC"/>
    <w:rsid w:val="005956E5"/>
    <w:rsid w:val="00596A04"/>
    <w:rsid w:val="005971DE"/>
    <w:rsid w:val="005A0354"/>
    <w:rsid w:val="005A0900"/>
    <w:rsid w:val="005A09C8"/>
    <w:rsid w:val="005A0B43"/>
    <w:rsid w:val="005A2417"/>
    <w:rsid w:val="005A5B00"/>
    <w:rsid w:val="005A6E35"/>
    <w:rsid w:val="005A7BAA"/>
    <w:rsid w:val="005B007F"/>
    <w:rsid w:val="005B04AB"/>
    <w:rsid w:val="005B0B37"/>
    <w:rsid w:val="005B1295"/>
    <w:rsid w:val="005B16C1"/>
    <w:rsid w:val="005B1ECD"/>
    <w:rsid w:val="005B5CC8"/>
    <w:rsid w:val="005B610B"/>
    <w:rsid w:val="005B6AF9"/>
    <w:rsid w:val="005C35E7"/>
    <w:rsid w:val="005C70E0"/>
    <w:rsid w:val="005C7B69"/>
    <w:rsid w:val="005D389A"/>
    <w:rsid w:val="005D45DE"/>
    <w:rsid w:val="005D5394"/>
    <w:rsid w:val="005D60F6"/>
    <w:rsid w:val="005D683E"/>
    <w:rsid w:val="005E014B"/>
    <w:rsid w:val="005E1622"/>
    <w:rsid w:val="005E1A5E"/>
    <w:rsid w:val="005E1BCC"/>
    <w:rsid w:val="005E2B7A"/>
    <w:rsid w:val="005E3185"/>
    <w:rsid w:val="005E4875"/>
    <w:rsid w:val="005E6C08"/>
    <w:rsid w:val="005F15F9"/>
    <w:rsid w:val="005F3FF3"/>
    <w:rsid w:val="005F7550"/>
    <w:rsid w:val="00601D65"/>
    <w:rsid w:val="00604DA3"/>
    <w:rsid w:val="006065FD"/>
    <w:rsid w:val="00606CDF"/>
    <w:rsid w:val="00607C9E"/>
    <w:rsid w:val="00610E41"/>
    <w:rsid w:val="00614150"/>
    <w:rsid w:val="0061644D"/>
    <w:rsid w:val="00623466"/>
    <w:rsid w:val="006241E6"/>
    <w:rsid w:val="006258A3"/>
    <w:rsid w:val="0062622D"/>
    <w:rsid w:val="006270C9"/>
    <w:rsid w:val="00627252"/>
    <w:rsid w:val="00632464"/>
    <w:rsid w:val="00632B91"/>
    <w:rsid w:val="00633297"/>
    <w:rsid w:val="00635749"/>
    <w:rsid w:val="006360CE"/>
    <w:rsid w:val="006403DF"/>
    <w:rsid w:val="006452A7"/>
    <w:rsid w:val="00647679"/>
    <w:rsid w:val="00651979"/>
    <w:rsid w:val="006527C2"/>
    <w:rsid w:val="00654756"/>
    <w:rsid w:val="00655E4C"/>
    <w:rsid w:val="0066254A"/>
    <w:rsid w:val="00663864"/>
    <w:rsid w:val="00665BEA"/>
    <w:rsid w:val="00667933"/>
    <w:rsid w:val="00672598"/>
    <w:rsid w:val="00674C2C"/>
    <w:rsid w:val="00674F3A"/>
    <w:rsid w:val="00675348"/>
    <w:rsid w:val="006759EF"/>
    <w:rsid w:val="00685593"/>
    <w:rsid w:val="00685DE8"/>
    <w:rsid w:val="00685F43"/>
    <w:rsid w:val="00692961"/>
    <w:rsid w:val="00693DE8"/>
    <w:rsid w:val="00696DC4"/>
    <w:rsid w:val="006978E6"/>
    <w:rsid w:val="006A072E"/>
    <w:rsid w:val="006A1011"/>
    <w:rsid w:val="006A1150"/>
    <w:rsid w:val="006A130C"/>
    <w:rsid w:val="006A3EED"/>
    <w:rsid w:val="006A46FF"/>
    <w:rsid w:val="006A63F2"/>
    <w:rsid w:val="006B2D82"/>
    <w:rsid w:val="006B6209"/>
    <w:rsid w:val="006C0A4D"/>
    <w:rsid w:val="006C4C32"/>
    <w:rsid w:val="006C4E4A"/>
    <w:rsid w:val="006D0175"/>
    <w:rsid w:val="006D1893"/>
    <w:rsid w:val="006D2556"/>
    <w:rsid w:val="006D293C"/>
    <w:rsid w:val="006D2B87"/>
    <w:rsid w:val="006D502C"/>
    <w:rsid w:val="006D5505"/>
    <w:rsid w:val="006D7DCB"/>
    <w:rsid w:val="006E0CF4"/>
    <w:rsid w:val="006E109E"/>
    <w:rsid w:val="006E2D73"/>
    <w:rsid w:val="006F1E0D"/>
    <w:rsid w:val="006F218F"/>
    <w:rsid w:val="006F3D30"/>
    <w:rsid w:val="006F5435"/>
    <w:rsid w:val="006F63B0"/>
    <w:rsid w:val="006F7029"/>
    <w:rsid w:val="007072AE"/>
    <w:rsid w:val="00707868"/>
    <w:rsid w:val="00713757"/>
    <w:rsid w:val="007173C4"/>
    <w:rsid w:val="007179C4"/>
    <w:rsid w:val="0072168A"/>
    <w:rsid w:val="00721ED9"/>
    <w:rsid w:val="00723D2D"/>
    <w:rsid w:val="00727005"/>
    <w:rsid w:val="007334BE"/>
    <w:rsid w:val="00733B51"/>
    <w:rsid w:val="00735255"/>
    <w:rsid w:val="00735D15"/>
    <w:rsid w:val="00735DFD"/>
    <w:rsid w:val="00735F5D"/>
    <w:rsid w:val="007401BE"/>
    <w:rsid w:val="0074062F"/>
    <w:rsid w:val="00743931"/>
    <w:rsid w:val="00745931"/>
    <w:rsid w:val="0074728F"/>
    <w:rsid w:val="007502D2"/>
    <w:rsid w:val="00751581"/>
    <w:rsid w:val="00760E83"/>
    <w:rsid w:val="007625D5"/>
    <w:rsid w:val="00762A81"/>
    <w:rsid w:val="00765707"/>
    <w:rsid w:val="00765B62"/>
    <w:rsid w:val="00767193"/>
    <w:rsid w:val="0076798B"/>
    <w:rsid w:val="00767E73"/>
    <w:rsid w:val="0077143A"/>
    <w:rsid w:val="007735D8"/>
    <w:rsid w:val="00775BF5"/>
    <w:rsid w:val="00781F65"/>
    <w:rsid w:val="00782ED8"/>
    <w:rsid w:val="00783AAF"/>
    <w:rsid w:val="00787C05"/>
    <w:rsid w:val="00787C52"/>
    <w:rsid w:val="00793931"/>
    <w:rsid w:val="00795389"/>
    <w:rsid w:val="007969E0"/>
    <w:rsid w:val="00796A74"/>
    <w:rsid w:val="00796DC1"/>
    <w:rsid w:val="007A05D8"/>
    <w:rsid w:val="007A22E7"/>
    <w:rsid w:val="007A5550"/>
    <w:rsid w:val="007B15A8"/>
    <w:rsid w:val="007B3198"/>
    <w:rsid w:val="007B4CEA"/>
    <w:rsid w:val="007B4D7E"/>
    <w:rsid w:val="007B660C"/>
    <w:rsid w:val="007C2E35"/>
    <w:rsid w:val="007C47EC"/>
    <w:rsid w:val="007C5F19"/>
    <w:rsid w:val="007D0398"/>
    <w:rsid w:val="007D196B"/>
    <w:rsid w:val="007D2D9F"/>
    <w:rsid w:val="007D2E64"/>
    <w:rsid w:val="007D36B1"/>
    <w:rsid w:val="007D3AD6"/>
    <w:rsid w:val="007D5A45"/>
    <w:rsid w:val="007D6DB4"/>
    <w:rsid w:val="007E1592"/>
    <w:rsid w:val="007E1E73"/>
    <w:rsid w:val="007E1F64"/>
    <w:rsid w:val="007E33E2"/>
    <w:rsid w:val="007E4314"/>
    <w:rsid w:val="007E5241"/>
    <w:rsid w:val="007E5A65"/>
    <w:rsid w:val="007E78EC"/>
    <w:rsid w:val="007F2893"/>
    <w:rsid w:val="007F3C3E"/>
    <w:rsid w:val="007F623B"/>
    <w:rsid w:val="007F7BE4"/>
    <w:rsid w:val="008018BC"/>
    <w:rsid w:val="00802C47"/>
    <w:rsid w:val="00805045"/>
    <w:rsid w:val="008059C1"/>
    <w:rsid w:val="008133D0"/>
    <w:rsid w:val="00813502"/>
    <w:rsid w:val="00813692"/>
    <w:rsid w:val="00814D36"/>
    <w:rsid w:val="00814FC5"/>
    <w:rsid w:val="00815CC4"/>
    <w:rsid w:val="00816D67"/>
    <w:rsid w:val="00816FED"/>
    <w:rsid w:val="00820CF1"/>
    <w:rsid w:val="00821DCF"/>
    <w:rsid w:val="0082239D"/>
    <w:rsid w:val="00834F21"/>
    <w:rsid w:val="00835DA8"/>
    <w:rsid w:val="00840558"/>
    <w:rsid w:val="008414A8"/>
    <w:rsid w:val="00844C53"/>
    <w:rsid w:val="008459AB"/>
    <w:rsid w:val="00845EFB"/>
    <w:rsid w:val="00850802"/>
    <w:rsid w:val="00853B20"/>
    <w:rsid w:val="00854107"/>
    <w:rsid w:val="00854D07"/>
    <w:rsid w:val="00856FC1"/>
    <w:rsid w:val="008607E8"/>
    <w:rsid w:val="00861C9A"/>
    <w:rsid w:val="00862339"/>
    <w:rsid w:val="00862ED8"/>
    <w:rsid w:val="008649D7"/>
    <w:rsid w:val="00864D20"/>
    <w:rsid w:val="0086693A"/>
    <w:rsid w:val="00866D2D"/>
    <w:rsid w:val="0086785A"/>
    <w:rsid w:val="00867EFD"/>
    <w:rsid w:val="00870D5D"/>
    <w:rsid w:val="00872428"/>
    <w:rsid w:val="00872EBC"/>
    <w:rsid w:val="00873111"/>
    <w:rsid w:val="0087366F"/>
    <w:rsid w:val="00880140"/>
    <w:rsid w:val="008834F4"/>
    <w:rsid w:val="00886AE5"/>
    <w:rsid w:val="008871C9"/>
    <w:rsid w:val="00887420"/>
    <w:rsid w:val="00890CA8"/>
    <w:rsid w:val="00890E7D"/>
    <w:rsid w:val="008938DF"/>
    <w:rsid w:val="00895831"/>
    <w:rsid w:val="008958AE"/>
    <w:rsid w:val="00895A09"/>
    <w:rsid w:val="00896361"/>
    <w:rsid w:val="00897462"/>
    <w:rsid w:val="00897A1A"/>
    <w:rsid w:val="008A049A"/>
    <w:rsid w:val="008A53BD"/>
    <w:rsid w:val="008A579B"/>
    <w:rsid w:val="008A70AE"/>
    <w:rsid w:val="008A79D8"/>
    <w:rsid w:val="008B0B93"/>
    <w:rsid w:val="008B2151"/>
    <w:rsid w:val="008B2D3F"/>
    <w:rsid w:val="008B4465"/>
    <w:rsid w:val="008C1173"/>
    <w:rsid w:val="008C1E1C"/>
    <w:rsid w:val="008C2107"/>
    <w:rsid w:val="008C50C0"/>
    <w:rsid w:val="008C7ACB"/>
    <w:rsid w:val="008D02EE"/>
    <w:rsid w:val="008D225A"/>
    <w:rsid w:val="008D268E"/>
    <w:rsid w:val="008D399B"/>
    <w:rsid w:val="008E46B3"/>
    <w:rsid w:val="008E4CAD"/>
    <w:rsid w:val="008E555C"/>
    <w:rsid w:val="008F1052"/>
    <w:rsid w:val="008F445B"/>
    <w:rsid w:val="008F5F8E"/>
    <w:rsid w:val="008F6A4C"/>
    <w:rsid w:val="008F6D6F"/>
    <w:rsid w:val="008F6E63"/>
    <w:rsid w:val="0090010E"/>
    <w:rsid w:val="00902052"/>
    <w:rsid w:val="009068ED"/>
    <w:rsid w:val="00910194"/>
    <w:rsid w:val="009104D1"/>
    <w:rsid w:val="00914866"/>
    <w:rsid w:val="009148BC"/>
    <w:rsid w:val="00914B91"/>
    <w:rsid w:val="00915DE4"/>
    <w:rsid w:val="00917A90"/>
    <w:rsid w:val="00920628"/>
    <w:rsid w:val="00923BE5"/>
    <w:rsid w:val="00930927"/>
    <w:rsid w:val="00930DC0"/>
    <w:rsid w:val="00931AF6"/>
    <w:rsid w:val="00933B9E"/>
    <w:rsid w:val="00934A83"/>
    <w:rsid w:val="00934F8D"/>
    <w:rsid w:val="00936194"/>
    <w:rsid w:val="00936E08"/>
    <w:rsid w:val="00937246"/>
    <w:rsid w:val="0094076E"/>
    <w:rsid w:val="009409E4"/>
    <w:rsid w:val="00946006"/>
    <w:rsid w:val="00947D16"/>
    <w:rsid w:val="00951551"/>
    <w:rsid w:val="00952C7E"/>
    <w:rsid w:val="00952FFF"/>
    <w:rsid w:val="00954F1F"/>
    <w:rsid w:val="00960EC2"/>
    <w:rsid w:val="009620B7"/>
    <w:rsid w:val="00962585"/>
    <w:rsid w:val="00964EF8"/>
    <w:rsid w:val="009659CA"/>
    <w:rsid w:val="009676A2"/>
    <w:rsid w:val="00975942"/>
    <w:rsid w:val="00976F19"/>
    <w:rsid w:val="00977607"/>
    <w:rsid w:val="009800AF"/>
    <w:rsid w:val="0098018D"/>
    <w:rsid w:val="009809A2"/>
    <w:rsid w:val="00981649"/>
    <w:rsid w:val="009838FD"/>
    <w:rsid w:val="009839AB"/>
    <w:rsid w:val="00984E50"/>
    <w:rsid w:val="009867E1"/>
    <w:rsid w:val="00986FA7"/>
    <w:rsid w:val="009901A9"/>
    <w:rsid w:val="009903DA"/>
    <w:rsid w:val="00990575"/>
    <w:rsid w:val="00991031"/>
    <w:rsid w:val="00991BE1"/>
    <w:rsid w:val="00992318"/>
    <w:rsid w:val="00992B4C"/>
    <w:rsid w:val="00993DBD"/>
    <w:rsid w:val="009941D1"/>
    <w:rsid w:val="00997A30"/>
    <w:rsid w:val="009A0216"/>
    <w:rsid w:val="009A07C4"/>
    <w:rsid w:val="009A0A92"/>
    <w:rsid w:val="009A382A"/>
    <w:rsid w:val="009A492C"/>
    <w:rsid w:val="009A556E"/>
    <w:rsid w:val="009A6E04"/>
    <w:rsid w:val="009B1D23"/>
    <w:rsid w:val="009B205B"/>
    <w:rsid w:val="009B4944"/>
    <w:rsid w:val="009B4C1A"/>
    <w:rsid w:val="009B6D94"/>
    <w:rsid w:val="009C0437"/>
    <w:rsid w:val="009C0F14"/>
    <w:rsid w:val="009C1E20"/>
    <w:rsid w:val="009C24F6"/>
    <w:rsid w:val="009C46D4"/>
    <w:rsid w:val="009D184C"/>
    <w:rsid w:val="009D23D7"/>
    <w:rsid w:val="009D3BA2"/>
    <w:rsid w:val="009D468F"/>
    <w:rsid w:val="009D4925"/>
    <w:rsid w:val="009D55B3"/>
    <w:rsid w:val="009D7EB3"/>
    <w:rsid w:val="009E00A8"/>
    <w:rsid w:val="009E2266"/>
    <w:rsid w:val="009E5AED"/>
    <w:rsid w:val="009F169A"/>
    <w:rsid w:val="009F1CE8"/>
    <w:rsid w:val="009F554B"/>
    <w:rsid w:val="009F707B"/>
    <w:rsid w:val="009F70C7"/>
    <w:rsid w:val="009F79AC"/>
    <w:rsid w:val="00A00206"/>
    <w:rsid w:val="00A00764"/>
    <w:rsid w:val="00A00ED7"/>
    <w:rsid w:val="00A02887"/>
    <w:rsid w:val="00A03C45"/>
    <w:rsid w:val="00A04B5E"/>
    <w:rsid w:val="00A05398"/>
    <w:rsid w:val="00A10075"/>
    <w:rsid w:val="00A11104"/>
    <w:rsid w:val="00A112C9"/>
    <w:rsid w:val="00A11DD5"/>
    <w:rsid w:val="00A15149"/>
    <w:rsid w:val="00A16F57"/>
    <w:rsid w:val="00A202AD"/>
    <w:rsid w:val="00A2667A"/>
    <w:rsid w:val="00A26911"/>
    <w:rsid w:val="00A26E91"/>
    <w:rsid w:val="00A30A0B"/>
    <w:rsid w:val="00A30B1A"/>
    <w:rsid w:val="00A313D1"/>
    <w:rsid w:val="00A31726"/>
    <w:rsid w:val="00A31E8F"/>
    <w:rsid w:val="00A33762"/>
    <w:rsid w:val="00A33928"/>
    <w:rsid w:val="00A33F27"/>
    <w:rsid w:val="00A400EC"/>
    <w:rsid w:val="00A41B11"/>
    <w:rsid w:val="00A46ADC"/>
    <w:rsid w:val="00A46CDA"/>
    <w:rsid w:val="00A51778"/>
    <w:rsid w:val="00A5263D"/>
    <w:rsid w:val="00A52E3E"/>
    <w:rsid w:val="00A569DD"/>
    <w:rsid w:val="00A57875"/>
    <w:rsid w:val="00A638A1"/>
    <w:rsid w:val="00A66EE4"/>
    <w:rsid w:val="00A70B21"/>
    <w:rsid w:val="00A72B31"/>
    <w:rsid w:val="00A72FD7"/>
    <w:rsid w:val="00A76821"/>
    <w:rsid w:val="00A77379"/>
    <w:rsid w:val="00A80633"/>
    <w:rsid w:val="00A80BCF"/>
    <w:rsid w:val="00A80C0B"/>
    <w:rsid w:val="00A84696"/>
    <w:rsid w:val="00A84D27"/>
    <w:rsid w:val="00A85890"/>
    <w:rsid w:val="00A85CD8"/>
    <w:rsid w:val="00A92258"/>
    <w:rsid w:val="00A92983"/>
    <w:rsid w:val="00A92F33"/>
    <w:rsid w:val="00A9325E"/>
    <w:rsid w:val="00A9371E"/>
    <w:rsid w:val="00A94196"/>
    <w:rsid w:val="00A96A2A"/>
    <w:rsid w:val="00A971C0"/>
    <w:rsid w:val="00AA0DF2"/>
    <w:rsid w:val="00AA2576"/>
    <w:rsid w:val="00AA28FB"/>
    <w:rsid w:val="00AA4294"/>
    <w:rsid w:val="00AA5125"/>
    <w:rsid w:val="00AA7EDF"/>
    <w:rsid w:val="00AB1041"/>
    <w:rsid w:val="00AB1200"/>
    <w:rsid w:val="00AB201B"/>
    <w:rsid w:val="00AB2580"/>
    <w:rsid w:val="00AB3CDC"/>
    <w:rsid w:val="00AB4CFB"/>
    <w:rsid w:val="00AB55B8"/>
    <w:rsid w:val="00AB7FD9"/>
    <w:rsid w:val="00AC0D1A"/>
    <w:rsid w:val="00AC1E5A"/>
    <w:rsid w:val="00AC3929"/>
    <w:rsid w:val="00AC634D"/>
    <w:rsid w:val="00AD23D3"/>
    <w:rsid w:val="00AD34BF"/>
    <w:rsid w:val="00AD5D26"/>
    <w:rsid w:val="00AD691E"/>
    <w:rsid w:val="00AD7D0E"/>
    <w:rsid w:val="00AE118D"/>
    <w:rsid w:val="00AE1FAB"/>
    <w:rsid w:val="00AE2312"/>
    <w:rsid w:val="00AE2951"/>
    <w:rsid w:val="00AE3BC9"/>
    <w:rsid w:val="00AE3DB8"/>
    <w:rsid w:val="00AE4040"/>
    <w:rsid w:val="00AE4541"/>
    <w:rsid w:val="00AE7D12"/>
    <w:rsid w:val="00AE7FC3"/>
    <w:rsid w:val="00AF6F5B"/>
    <w:rsid w:val="00AF6F8F"/>
    <w:rsid w:val="00B0146D"/>
    <w:rsid w:val="00B031B2"/>
    <w:rsid w:val="00B0539D"/>
    <w:rsid w:val="00B05AAE"/>
    <w:rsid w:val="00B077E3"/>
    <w:rsid w:val="00B162CC"/>
    <w:rsid w:val="00B17215"/>
    <w:rsid w:val="00B223B1"/>
    <w:rsid w:val="00B228D3"/>
    <w:rsid w:val="00B233A9"/>
    <w:rsid w:val="00B23D05"/>
    <w:rsid w:val="00B24221"/>
    <w:rsid w:val="00B26C17"/>
    <w:rsid w:val="00B3085B"/>
    <w:rsid w:val="00B337EC"/>
    <w:rsid w:val="00B363E6"/>
    <w:rsid w:val="00B36777"/>
    <w:rsid w:val="00B37FB1"/>
    <w:rsid w:val="00B40A4F"/>
    <w:rsid w:val="00B40B63"/>
    <w:rsid w:val="00B414F6"/>
    <w:rsid w:val="00B435AA"/>
    <w:rsid w:val="00B453EE"/>
    <w:rsid w:val="00B462A5"/>
    <w:rsid w:val="00B46973"/>
    <w:rsid w:val="00B51A55"/>
    <w:rsid w:val="00B52DF4"/>
    <w:rsid w:val="00B5330C"/>
    <w:rsid w:val="00B53356"/>
    <w:rsid w:val="00B539EB"/>
    <w:rsid w:val="00B539F6"/>
    <w:rsid w:val="00B545F5"/>
    <w:rsid w:val="00B5589E"/>
    <w:rsid w:val="00B601AD"/>
    <w:rsid w:val="00B620C7"/>
    <w:rsid w:val="00B62EE5"/>
    <w:rsid w:val="00B64334"/>
    <w:rsid w:val="00B64C7F"/>
    <w:rsid w:val="00B65659"/>
    <w:rsid w:val="00B65D56"/>
    <w:rsid w:val="00B66609"/>
    <w:rsid w:val="00B67449"/>
    <w:rsid w:val="00B6794B"/>
    <w:rsid w:val="00B70E0C"/>
    <w:rsid w:val="00B745B6"/>
    <w:rsid w:val="00B74C2F"/>
    <w:rsid w:val="00B7557C"/>
    <w:rsid w:val="00B75611"/>
    <w:rsid w:val="00B77192"/>
    <w:rsid w:val="00B826CB"/>
    <w:rsid w:val="00B82F81"/>
    <w:rsid w:val="00B83323"/>
    <w:rsid w:val="00B921F8"/>
    <w:rsid w:val="00B9424B"/>
    <w:rsid w:val="00B96E26"/>
    <w:rsid w:val="00BA21C4"/>
    <w:rsid w:val="00BA3436"/>
    <w:rsid w:val="00BA3EE1"/>
    <w:rsid w:val="00BA5269"/>
    <w:rsid w:val="00BA713D"/>
    <w:rsid w:val="00BB0386"/>
    <w:rsid w:val="00BB3FE4"/>
    <w:rsid w:val="00BB43B1"/>
    <w:rsid w:val="00BB4988"/>
    <w:rsid w:val="00BB763B"/>
    <w:rsid w:val="00BB76FA"/>
    <w:rsid w:val="00BC1678"/>
    <w:rsid w:val="00BC1AE5"/>
    <w:rsid w:val="00BC255B"/>
    <w:rsid w:val="00BC39E9"/>
    <w:rsid w:val="00BC5739"/>
    <w:rsid w:val="00BC5A2B"/>
    <w:rsid w:val="00BC5B3E"/>
    <w:rsid w:val="00BC6AA5"/>
    <w:rsid w:val="00BC7B59"/>
    <w:rsid w:val="00BD25E1"/>
    <w:rsid w:val="00BD2F4D"/>
    <w:rsid w:val="00BD3053"/>
    <w:rsid w:val="00BD5C23"/>
    <w:rsid w:val="00BD5DEA"/>
    <w:rsid w:val="00BD7253"/>
    <w:rsid w:val="00BD7B82"/>
    <w:rsid w:val="00BE1B46"/>
    <w:rsid w:val="00BE3026"/>
    <w:rsid w:val="00BE3820"/>
    <w:rsid w:val="00BE63C6"/>
    <w:rsid w:val="00BF06E1"/>
    <w:rsid w:val="00BF352F"/>
    <w:rsid w:val="00BF459F"/>
    <w:rsid w:val="00BF6D2F"/>
    <w:rsid w:val="00C01847"/>
    <w:rsid w:val="00C01B93"/>
    <w:rsid w:val="00C0292B"/>
    <w:rsid w:val="00C0378C"/>
    <w:rsid w:val="00C04D09"/>
    <w:rsid w:val="00C062BA"/>
    <w:rsid w:val="00C07E5E"/>
    <w:rsid w:val="00C10B91"/>
    <w:rsid w:val="00C13104"/>
    <w:rsid w:val="00C14D95"/>
    <w:rsid w:val="00C1605E"/>
    <w:rsid w:val="00C16A18"/>
    <w:rsid w:val="00C178C3"/>
    <w:rsid w:val="00C22A4B"/>
    <w:rsid w:val="00C26724"/>
    <w:rsid w:val="00C2779C"/>
    <w:rsid w:val="00C31E05"/>
    <w:rsid w:val="00C32153"/>
    <w:rsid w:val="00C37142"/>
    <w:rsid w:val="00C371DB"/>
    <w:rsid w:val="00C371E7"/>
    <w:rsid w:val="00C42CD1"/>
    <w:rsid w:val="00C4370D"/>
    <w:rsid w:val="00C43A18"/>
    <w:rsid w:val="00C469E0"/>
    <w:rsid w:val="00C46F1E"/>
    <w:rsid w:val="00C4702D"/>
    <w:rsid w:val="00C47A57"/>
    <w:rsid w:val="00C52728"/>
    <w:rsid w:val="00C52D62"/>
    <w:rsid w:val="00C548BE"/>
    <w:rsid w:val="00C56349"/>
    <w:rsid w:val="00C563B4"/>
    <w:rsid w:val="00C61691"/>
    <w:rsid w:val="00C61B90"/>
    <w:rsid w:val="00C62F43"/>
    <w:rsid w:val="00C6717A"/>
    <w:rsid w:val="00C67B4D"/>
    <w:rsid w:val="00C7075E"/>
    <w:rsid w:val="00C70958"/>
    <w:rsid w:val="00C74547"/>
    <w:rsid w:val="00C80E08"/>
    <w:rsid w:val="00C85DF2"/>
    <w:rsid w:val="00C86C0F"/>
    <w:rsid w:val="00C87B1C"/>
    <w:rsid w:val="00C87D87"/>
    <w:rsid w:val="00C910A4"/>
    <w:rsid w:val="00C9131A"/>
    <w:rsid w:val="00C91F96"/>
    <w:rsid w:val="00C94134"/>
    <w:rsid w:val="00C9456C"/>
    <w:rsid w:val="00C97A7A"/>
    <w:rsid w:val="00CA3AFF"/>
    <w:rsid w:val="00CA463F"/>
    <w:rsid w:val="00CA48AD"/>
    <w:rsid w:val="00CA4E49"/>
    <w:rsid w:val="00CA7B39"/>
    <w:rsid w:val="00CA7D05"/>
    <w:rsid w:val="00CB0C74"/>
    <w:rsid w:val="00CB36EE"/>
    <w:rsid w:val="00CB44AC"/>
    <w:rsid w:val="00CB4555"/>
    <w:rsid w:val="00CB5FBF"/>
    <w:rsid w:val="00CB7E14"/>
    <w:rsid w:val="00CC0376"/>
    <w:rsid w:val="00CC0A1F"/>
    <w:rsid w:val="00CC0BB2"/>
    <w:rsid w:val="00CC3147"/>
    <w:rsid w:val="00CC60ED"/>
    <w:rsid w:val="00CC6CE2"/>
    <w:rsid w:val="00CC7767"/>
    <w:rsid w:val="00CC7BDD"/>
    <w:rsid w:val="00CD225C"/>
    <w:rsid w:val="00CD3664"/>
    <w:rsid w:val="00CD3813"/>
    <w:rsid w:val="00CD3F50"/>
    <w:rsid w:val="00CD5095"/>
    <w:rsid w:val="00CE10E0"/>
    <w:rsid w:val="00CE46AA"/>
    <w:rsid w:val="00CE5637"/>
    <w:rsid w:val="00CF5A3A"/>
    <w:rsid w:val="00CF7975"/>
    <w:rsid w:val="00D01D61"/>
    <w:rsid w:val="00D02944"/>
    <w:rsid w:val="00D04038"/>
    <w:rsid w:val="00D06900"/>
    <w:rsid w:val="00D13BFF"/>
    <w:rsid w:val="00D158BB"/>
    <w:rsid w:val="00D22A75"/>
    <w:rsid w:val="00D23C86"/>
    <w:rsid w:val="00D24A88"/>
    <w:rsid w:val="00D24B40"/>
    <w:rsid w:val="00D2523C"/>
    <w:rsid w:val="00D25B74"/>
    <w:rsid w:val="00D27149"/>
    <w:rsid w:val="00D27F8F"/>
    <w:rsid w:val="00D34EEB"/>
    <w:rsid w:val="00D35C51"/>
    <w:rsid w:val="00D403CC"/>
    <w:rsid w:val="00D404D7"/>
    <w:rsid w:val="00D411AA"/>
    <w:rsid w:val="00D4347D"/>
    <w:rsid w:val="00D43AC6"/>
    <w:rsid w:val="00D44DEA"/>
    <w:rsid w:val="00D4604F"/>
    <w:rsid w:val="00D47811"/>
    <w:rsid w:val="00D47B3D"/>
    <w:rsid w:val="00D47E38"/>
    <w:rsid w:val="00D50C5D"/>
    <w:rsid w:val="00D57810"/>
    <w:rsid w:val="00D5782C"/>
    <w:rsid w:val="00D57977"/>
    <w:rsid w:val="00D60B23"/>
    <w:rsid w:val="00D6118B"/>
    <w:rsid w:val="00D6380B"/>
    <w:rsid w:val="00D6463A"/>
    <w:rsid w:val="00D700BA"/>
    <w:rsid w:val="00D700CE"/>
    <w:rsid w:val="00D74E36"/>
    <w:rsid w:val="00D766C6"/>
    <w:rsid w:val="00D76823"/>
    <w:rsid w:val="00D83A0B"/>
    <w:rsid w:val="00D84F48"/>
    <w:rsid w:val="00D8647C"/>
    <w:rsid w:val="00D86AAA"/>
    <w:rsid w:val="00D87943"/>
    <w:rsid w:val="00D97C25"/>
    <w:rsid w:val="00DA10C6"/>
    <w:rsid w:val="00DA243D"/>
    <w:rsid w:val="00DA2518"/>
    <w:rsid w:val="00DA2E67"/>
    <w:rsid w:val="00DA3EFB"/>
    <w:rsid w:val="00DA5034"/>
    <w:rsid w:val="00DA77E0"/>
    <w:rsid w:val="00DB36A9"/>
    <w:rsid w:val="00DB4175"/>
    <w:rsid w:val="00DC061F"/>
    <w:rsid w:val="00DC0E7A"/>
    <w:rsid w:val="00DC17F6"/>
    <w:rsid w:val="00DC256A"/>
    <w:rsid w:val="00DC2B40"/>
    <w:rsid w:val="00DD157D"/>
    <w:rsid w:val="00DD1FAD"/>
    <w:rsid w:val="00DD34D0"/>
    <w:rsid w:val="00DD4720"/>
    <w:rsid w:val="00DD5548"/>
    <w:rsid w:val="00DD73A6"/>
    <w:rsid w:val="00DD7FFE"/>
    <w:rsid w:val="00DE6452"/>
    <w:rsid w:val="00DE703D"/>
    <w:rsid w:val="00DF1132"/>
    <w:rsid w:val="00DF490F"/>
    <w:rsid w:val="00E0009E"/>
    <w:rsid w:val="00E015A6"/>
    <w:rsid w:val="00E03B8A"/>
    <w:rsid w:val="00E04B02"/>
    <w:rsid w:val="00E06705"/>
    <w:rsid w:val="00E14CC5"/>
    <w:rsid w:val="00E15F8B"/>
    <w:rsid w:val="00E17479"/>
    <w:rsid w:val="00E21465"/>
    <w:rsid w:val="00E22273"/>
    <w:rsid w:val="00E22EAB"/>
    <w:rsid w:val="00E248D4"/>
    <w:rsid w:val="00E26741"/>
    <w:rsid w:val="00E30F2A"/>
    <w:rsid w:val="00E3357C"/>
    <w:rsid w:val="00E347BF"/>
    <w:rsid w:val="00E348BE"/>
    <w:rsid w:val="00E37C76"/>
    <w:rsid w:val="00E4049A"/>
    <w:rsid w:val="00E43CA8"/>
    <w:rsid w:val="00E45F84"/>
    <w:rsid w:val="00E473DE"/>
    <w:rsid w:val="00E47DFB"/>
    <w:rsid w:val="00E515ED"/>
    <w:rsid w:val="00E51F5E"/>
    <w:rsid w:val="00E5239B"/>
    <w:rsid w:val="00E53B68"/>
    <w:rsid w:val="00E54A0C"/>
    <w:rsid w:val="00E55072"/>
    <w:rsid w:val="00E55261"/>
    <w:rsid w:val="00E64240"/>
    <w:rsid w:val="00E64C22"/>
    <w:rsid w:val="00E65C5C"/>
    <w:rsid w:val="00E65ED7"/>
    <w:rsid w:val="00E67E15"/>
    <w:rsid w:val="00E70622"/>
    <w:rsid w:val="00E70955"/>
    <w:rsid w:val="00E72366"/>
    <w:rsid w:val="00E732CD"/>
    <w:rsid w:val="00E76F4A"/>
    <w:rsid w:val="00E840E1"/>
    <w:rsid w:val="00E84D19"/>
    <w:rsid w:val="00E8730C"/>
    <w:rsid w:val="00E87430"/>
    <w:rsid w:val="00E9028C"/>
    <w:rsid w:val="00E91439"/>
    <w:rsid w:val="00E9410A"/>
    <w:rsid w:val="00E96ABB"/>
    <w:rsid w:val="00E96D32"/>
    <w:rsid w:val="00EA0781"/>
    <w:rsid w:val="00EA106B"/>
    <w:rsid w:val="00EA6601"/>
    <w:rsid w:val="00EA689F"/>
    <w:rsid w:val="00EB09A5"/>
    <w:rsid w:val="00EB1D90"/>
    <w:rsid w:val="00EB628E"/>
    <w:rsid w:val="00EB6DFF"/>
    <w:rsid w:val="00EB6F1C"/>
    <w:rsid w:val="00EC2663"/>
    <w:rsid w:val="00EC58E8"/>
    <w:rsid w:val="00EC785C"/>
    <w:rsid w:val="00ED11CB"/>
    <w:rsid w:val="00ED1B57"/>
    <w:rsid w:val="00ED20B1"/>
    <w:rsid w:val="00ED25CD"/>
    <w:rsid w:val="00ED632B"/>
    <w:rsid w:val="00EE198C"/>
    <w:rsid w:val="00EE4EE2"/>
    <w:rsid w:val="00EE6EB6"/>
    <w:rsid w:val="00EE6FA0"/>
    <w:rsid w:val="00EE7411"/>
    <w:rsid w:val="00EE7543"/>
    <w:rsid w:val="00EF0AEC"/>
    <w:rsid w:val="00EF17F4"/>
    <w:rsid w:val="00EF3C29"/>
    <w:rsid w:val="00EF7BF4"/>
    <w:rsid w:val="00F00405"/>
    <w:rsid w:val="00F017F1"/>
    <w:rsid w:val="00F022AF"/>
    <w:rsid w:val="00F05322"/>
    <w:rsid w:val="00F12910"/>
    <w:rsid w:val="00F13623"/>
    <w:rsid w:val="00F13C0E"/>
    <w:rsid w:val="00F14075"/>
    <w:rsid w:val="00F148C7"/>
    <w:rsid w:val="00F21DE5"/>
    <w:rsid w:val="00F22537"/>
    <w:rsid w:val="00F23F9F"/>
    <w:rsid w:val="00F25564"/>
    <w:rsid w:val="00F266B2"/>
    <w:rsid w:val="00F30884"/>
    <w:rsid w:val="00F31116"/>
    <w:rsid w:val="00F327C7"/>
    <w:rsid w:val="00F36D59"/>
    <w:rsid w:val="00F4503F"/>
    <w:rsid w:val="00F4569E"/>
    <w:rsid w:val="00F45BE4"/>
    <w:rsid w:val="00F50427"/>
    <w:rsid w:val="00F518E5"/>
    <w:rsid w:val="00F53155"/>
    <w:rsid w:val="00F535E5"/>
    <w:rsid w:val="00F57B0C"/>
    <w:rsid w:val="00F60CCB"/>
    <w:rsid w:val="00F61D88"/>
    <w:rsid w:val="00F632AE"/>
    <w:rsid w:val="00F6416E"/>
    <w:rsid w:val="00F6493A"/>
    <w:rsid w:val="00F65EFC"/>
    <w:rsid w:val="00F6680E"/>
    <w:rsid w:val="00F67303"/>
    <w:rsid w:val="00F7123F"/>
    <w:rsid w:val="00F723BA"/>
    <w:rsid w:val="00F72E9C"/>
    <w:rsid w:val="00F733FA"/>
    <w:rsid w:val="00F73B7F"/>
    <w:rsid w:val="00F75617"/>
    <w:rsid w:val="00F80360"/>
    <w:rsid w:val="00F80971"/>
    <w:rsid w:val="00F82A70"/>
    <w:rsid w:val="00F83ACD"/>
    <w:rsid w:val="00F85F13"/>
    <w:rsid w:val="00F86907"/>
    <w:rsid w:val="00F86E09"/>
    <w:rsid w:val="00F874B1"/>
    <w:rsid w:val="00F8753C"/>
    <w:rsid w:val="00F87877"/>
    <w:rsid w:val="00F9039B"/>
    <w:rsid w:val="00F908D4"/>
    <w:rsid w:val="00F9149C"/>
    <w:rsid w:val="00F91951"/>
    <w:rsid w:val="00F93CF0"/>
    <w:rsid w:val="00F96B13"/>
    <w:rsid w:val="00FA13DC"/>
    <w:rsid w:val="00FA1535"/>
    <w:rsid w:val="00FA1C75"/>
    <w:rsid w:val="00FA22BF"/>
    <w:rsid w:val="00FA7A7D"/>
    <w:rsid w:val="00FB06D5"/>
    <w:rsid w:val="00FB3378"/>
    <w:rsid w:val="00FB6877"/>
    <w:rsid w:val="00FC5AFD"/>
    <w:rsid w:val="00FC782A"/>
    <w:rsid w:val="00FC7AF2"/>
    <w:rsid w:val="00FC7B34"/>
    <w:rsid w:val="00FD1DFB"/>
    <w:rsid w:val="00FD2059"/>
    <w:rsid w:val="00FD5D8F"/>
    <w:rsid w:val="00FD706F"/>
    <w:rsid w:val="00FE1E84"/>
    <w:rsid w:val="00FE4916"/>
    <w:rsid w:val="00FE5118"/>
    <w:rsid w:val="00FE673A"/>
    <w:rsid w:val="00FE73E6"/>
    <w:rsid w:val="00FE7E2B"/>
    <w:rsid w:val="00FF30F1"/>
    <w:rsid w:val="00FF3595"/>
    <w:rsid w:val="00FF6E9F"/>
    <w:rsid w:val="00FF76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FC7440"/>
  <w15:docId w15:val="{2AD75C41-3D93-014F-8CDD-EC7042AD0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D268E"/>
    <w:pPr>
      <w:spacing w:before="240" w:after="0" w:line="360" w:lineRule="auto"/>
    </w:pPr>
    <w:rPr>
      <w:rFonts w:ascii="Arial" w:hAnsi="Arial" w:cs="Arial"/>
      <w:shd w:val="clear" w:color="auto" w:fill="FFFFFF"/>
    </w:rPr>
  </w:style>
  <w:style w:type="paragraph" w:styleId="Heading1">
    <w:name w:val="heading 1"/>
    <w:aliases w:val="K9me2_H1"/>
    <w:next w:val="Normal"/>
    <w:link w:val="Heading1Char"/>
    <w:autoRedefine/>
    <w:uiPriority w:val="9"/>
    <w:qFormat/>
    <w:rsid w:val="0044395A"/>
    <w:pPr>
      <w:keepNext/>
      <w:spacing w:before="600" w:after="0" w:line="240" w:lineRule="auto"/>
      <w:outlineLvl w:val="0"/>
    </w:pPr>
    <w:rPr>
      <w:rFonts w:ascii="Arial" w:eastAsiaTheme="majorEastAsia" w:hAnsi="Arial" w:cs="Arial"/>
      <w:b/>
      <w:bCs/>
      <w:color w:val="000000" w:themeColor="text1"/>
      <w:spacing w:val="5"/>
      <w:kern w:val="32"/>
      <w:szCs w:val="32"/>
      <w:lang w:bidi="en-US"/>
    </w:rPr>
  </w:style>
  <w:style w:type="paragraph" w:styleId="Heading2">
    <w:name w:val="heading 2"/>
    <w:basedOn w:val="Normal"/>
    <w:next w:val="Normal"/>
    <w:link w:val="Heading2Char"/>
    <w:uiPriority w:val="9"/>
    <w:unhideWhenUsed/>
    <w:qFormat/>
    <w:rsid w:val="00CD225C"/>
    <w:pPr>
      <w:keepNext/>
      <w:keepLines/>
      <w:spacing w:before="200" w:line="240" w:lineRule="auto"/>
      <w:outlineLvl w:val="1"/>
    </w:pPr>
    <w:rPr>
      <w:rFonts w:asciiTheme="majorHAnsi" w:eastAsiaTheme="majorEastAsia" w:hAnsiTheme="majorHAnsi" w:cstheme="majorBidi"/>
      <w:b/>
      <w:bCs/>
      <w:color w:val="4F81BD" w:themeColor="accent1"/>
      <w:sz w:val="26"/>
      <w:szCs w:val="26"/>
      <w:lang w:val="en-US" w:bidi="en-US"/>
    </w:rPr>
  </w:style>
  <w:style w:type="paragraph" w:styleId="Heading3">
    <w:name w:val="heading 3"/>
    <w:basedOn w:val="Normal"/>
    <w:next w:val="Normal"/>
    <w:link w:val="Heading3Char"/>
    <w:uiPriority w:val="9"/>
    <w:unhideWhenUsed/>
    <w:qFormat/>
    <w:rsid w:val="00180E1B"/>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aliases w:val="K9mme2_H2"/>
    <w:basedOn w:val="Normal"/>
    <w:next w:val="Normal"/>
    <w:link w:val="Heading4Char"/>
    <w:uiPriority w:val="9"/>
    <w:unhideWhenUsed/>
    <w:qFormat/>
    <w:rsid w:val="006A46FF"/>
    <w:pPr>
      <w:keepNext/>
      <w:keepLines/>
      <w:spacing w:before="360"/>
      <w:outlineLvl w:val="3"/>
    </w:pPr>
    <w:rPr>
      <w:rFonts w:eastAsiaTheme="majorEastAsia" w:cstheme="majorBidi"/>
      <w:b/>
      <w:i/>
      <w:iCs/>
      <w:color w:val="000000" w:themeColor="text1"/>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K9me2_H1 Char"/>
    <w:basedOn w:val="DefaultParagraphFont"/>
    <w:link w:val="Heading1"/>
    <w:uiPriority w:val="9"/>
    <w:rsid w:val="0044395A"/>
    <w:rPr>
      <w:rFonts w:ascii="Arial" w:eastAsiaTheme="majorEastAsia" w:hAnsi="Arial" w:cs="Arial"/>
      <w:b/>
      <w:bCs/>
      <w:color w:val="000000" w:themeColor="text1"/>
      <w:spacing w:val="5"/>
      <w:kern w:val="32"/>
      <w:szCs w:val="32"/>
      <w:lang w:bidi="en-US"/>
    </w:rPr>
  </w:style>
  <w:style w:type="paragraph" w:styleId="ListParagraph">
    <w:name w:val="List Paragraph"/>
    <w:basedOn w:val="Normal"/>
    <w:link w:val="ListParagraphChar"/>
    <w:uiPriority w:val="34"/>
    <w:qFormat/>
    <w:rsid w:val="00AC0D1A"/>
    <w:pPr>
      <w:ind w:left="720"/>
      <w:contextualSpacing/>
    </w:pPr>
  </w:style>
  <w:style w:type="paragraph" w:customStyle="1" w:styleId="EndNoteBibliographyTitle">
    <w:name w:val="EndNote Bibliography Title"/>
    <w:basedOn w:val="Normal"/>
    <w:link w:val="EndNoteBibliographyTitleChar"/>
    <w:rsid w:val="00B745B6"/>
    <w:pPr>
      <w:jc w:val="center"/>
    </w:pPr>
    <w:rPr>
      <w:rFonts w:ascii="Calibri" w:hAnsi="Calibri" w:cs="Calibri"/>
      <w:noProof/>
      <w:lang w:val="en-US"/>
    </w:rPr>
  </w:style>
  <w:style w:type="character" w:customStyle="1" w:styleId="ListParagraphChar">
    <w:name w:val="List Paragraph Char"/>
    <w:basedOn w:val="DefaultParagraphFont"/>
    <w:link w:val="ListParagraph"/>
    <w:uiPriority w:val="34"/>
    <w:rsid w:val="00B745B6"/>
  </w:style>
  <w:style w:type="character" w:customStyle="1" w:styleId="EndNoteBibliographyTitleChar">
    <w:name w:val="EndNote Bibliography Title Char"/>
    <w:basedOn w:val="ListParagraphChar"/>
    <w:link w:val="EndNoteBibliographyTitle"/>
    <w:rsid w:val="00B745B6"/>
    <w:rPr>
      <w:rFonts w:ascii="Calibri" w:hAnsi="Calibri" w:cs="Calibri"/>
      <w:noProof/>
      <w:lang w:val="en-US"/>
    </w:rPr>
  </w:style>
  <w:style w:type="paragraph" w:customStyle="1" w:styleId="EndNoteBibliography">
    <w:name w:val="EndNote Bibliography"/>
    <w:basedOn w:val="Normal"/>
    <w:link w:val="EndNoteBibliographyChar"/>
    <w:rsid w:val="00B745B6"/>
    <w:pPr>
      <w:spacing w:line="240" w:lineRule="auto"/>
    </w:pPr>
    <w:rPr>
      <w:rFonts w:ascii="Calibri" w:hAnsi="Calibri" w:cs="Calibri"/>
      <w:noProof/>
      <w:lang w:val="en-US"/>
    </w:rPr>
  </w:style>
  <w:style w:type="character" w:customStyle="1" w:styleId="EndNoteBibliographyChar">
    <w:name w:val="EndNote Bibliography Char"/>
    <w:basedOn w:val="ListParagraphChar"/>
    <w:link w:val="EndNoteBibliography"/>
    <w:rsid w:val="00B745B6"/>
    <w:rPr>
      <w:rFonts w:ascii="Calibri" w:hAnsi="Calibri" w:cs="Calibri"/>
      <w:noProof/>
      <w:lang w:val="en-US"/>
    </w:rPr>
  </w:style>
  <w:style w:type="character" w:styleId="Hyperlink">
    <w:name w:val="Hyperlink"/>
    <w:basedOn w:val="DefaultParagraphFont"/>
    <w:uiPriority w:val="99"/>
    <w:unhideWhenUsed/>
    <w:rsid w:val="00B745B6"/>
    <w:rPr>
      <w:color w:val="0000FF" w:themeColor="hyperlink"/>
      <w:u w:val="single"/>
    </w:rPr>
  </w:style>
  <w:style w:type="character" w:styleId="Emphasis">
    <w:name w:val="Emphasis"/>
    <w:basedOn w:val="DefaultParagraphFont"/>
    <w:uiPriority w:val="20"/>
    <w:qFormat/>
    <w:rsid w:val="00462576"/>
    <w:rPr>
      <w:i/>
      <w:iCs/>
    </w:rPr>
  </w:style>
  <w:style w:type="character" w:styleId="CommentReference">
    <w:name w:val="annotation reference"/>
    <w:basedOn w:val="DefaultParagraphFont"/>
    <w:uiPriority w:val="99"/>
    <w:semiHidden/>
    <w:unhideWhenUsed/>
    <w:rsid w:val="009E5AED"/>
    <w:rPr>
      <w:sz w:val="16"/>
      <w:szCs w:val="16"/>
    </w:rPr>
  </w:style>
  <w:style w:type="paragraph" w:styleId="CommentText">
    <w:name w:val="annotation text"/>
    <w:basedOn w:val="Normal"/>
    <w:link w:val="CommentTextChar"/>
    <w:uiPriority w:val="99"/>
    <w:unhideWhenUsed/>
    <w:rsid w:val="009E5AED"/>
    <w:pPr>
      <w:spacing w:line="240" w:lineRule="auto"/>
    </w:pPr>
    <w:rPr>
      <w:sz w:val="20"/>
      <w:szCs w:val="20"/>
    </w:rPr>
  </w:style>
  <w:style w:type="character" w:customStyle="1" w:styleId="CommentTextChar">
    <w:name w:val="Comment Text Char"/>
    <w:basedOn w:val="DefaultParagraphFont"/>
    <w:link w:val="CommentText"/>
    <w:uiPriority w:val="99"/>
    <w:rsid w:val="009E5AED"/>
    <w:rPr>
      <w:sz w:val="20"/>
      <w:szCs w:val="20"/>
    </w:rPr>
  </w:style>
  <w:style w:type="paragraph" w:styleId="CommentSubject">
    <w:name w:val="annotation subject"/>
    <w:basedOn w:val="CommentText"/>
    <w:next w:val="CommentText"/>
    <w:link w:val="CommentSubjectChar"/>
    <w:uiPriority w:val="99"/>
    <w:semiHidden/>
    <w:unhideWhenUsed/>
    <w:rsid w:val="009E5AED"/>
    <w:rPr>
      <w:b/>
      <w:bCs/>
    </w:rPr>
  </w:style>
  <w:style w:type="character" w:customStyle="1" w:styleId="CommentSubjectChar">
    <w:name w:val="Comment Subject Char"/>
    <w:basedOn w:val="CommentTextChar"/>
    <w:link w:val="CommentSubject"/>
    <w:uiPriority w:val="99"/>
    <w:semiHidden/>
    <w:rsid w:val="009E5AED"/>
    <w:rPr>
      <w:b/>
      <w:bCs/>
      <w:sz w:val="20"/>
      <w:szCs w:val="20"/>
    </w:rPr>
  </w:style>
  <w:style w:type="paragraph" w:styleId="BalloonText">
    <w:name w:val="Balloon Text"/>
    <w:basedOn w:val="Normal"/>
    <w:link w:val="BalloonTextChar"/>
    <w:uiPriority w:val="99"/>
    <w:semiHidden/>
    <w:unhideWhenUsed/>
    <w:rsid w:val="009E5AE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5AED"/>
    <w:rPr>
      <w:rFonts w:ascii="Tahoma" w:hAnsi="Tahoma" w:cs="Tahoma"/>
      <w:sz w:val="16"/>
      <w:szCs w:val="16"/>
    </w:rPr>
  </w:style>
  <w:style w:type="paragraph" w:styleId="HTMLPreformatted">
    <w:name w:val="HTML Preformatted"/>
    <w:basedOn w:val="Normal"/>
    <w:link w:val="HTMLPreformattedChar"/>
    <w:uiPriority w:val="99"/>
    <w:unhideWhenUsed/>
    <w:rsid w:val="00346A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346A02"/>
    <w:rPr>
      <w:rFonts w:ascii="Courier New" w:eastAsia="Times New Roman" w:hAnsi="Courier New" w:cs="Courier New"/>
      <w:sz w:val="20"/>
      <w:szCs w:val="20"/>
      <w:lang w:eastAsia="en-GB"/>
    </w:rPr>
  </w:style>
  <w:style w:type="paragraph" w:customStyle="1" w:styleId="p">
    <w:name w:val="p"/>
    <w:basedOn w:val="Normal"/>
    <w:rsid w:val="0055726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EB6DFF"/>
  </w:style>
  <w:style w:type="character" w:customStyle="1" w:styleId="Heading2Char">
    <w:name w:val="Heading 2 Char"/>
    <w:basedOn w:val="DefaultParagraphFont"/>
    <w:link w:val="Heading2"/>
    <w:uiPriority w:val="9"/>
    <w:rsid w:val="00CD225C"/>
    <w:rPr>
      <w:rFonts w:asciiTheme="majorHAnsi" w:eastAsiaTheme="majorEastAsia" w:hAnsiTheme="majorHAnsi" w:cstheme="majorBidi"/>
      <w:b/>
      <w:bCs/>
      <w:color w:val="4F81BD" w:themeColor="accent1"/>
      <w:sz w:val="26"/>
      <w:szCs w:val="26"/>
      <w:lang w:val="en-US" w:bidi="en-US"/>
    </w:rPr>
  </w:style>
  <w:style w:type="paragraph" w:styleId="NormalWeb">
    <w:name w:val="Normal (Web)"/>
    <w:basedOn w:val="Normal"/>
    <w:uiPriority w:val="99"/>
    <w:unhideWhenUsed/>
    <w:rsid w:val="00CD225C"/>
    <w:pPr>
      <w:spacing w:before="100" w:beforeAutospacing="1" w:after="100" w:afterAutospacing="1" w:line="240" w:lineRule="auto"/>
    </w:pPr>
    <w:rPr>
      <w:rFonts w:ascii="Times New Roman" w:eastAsia="Times New Roman" w:hAnsi="Times New Roman" w:cs="Times New Roman"/>
      <w:sz w:val="24"/>
      <w:szCs w:val="24"/>
      <w:lang w:val="en-US" w:eastAsia="en-GB" w:bidi="en-US"/>
    </w:rPr>
  </w:style>
  <w:style w:type="paragraph" w:styleId="Revision">
    <w:name w:val="Revision"/>
    <w:hidden/>
    <w:uiPriority w:val="99"/>
    <w:semiHidden/>
    <w:rsid w:val="00230E2B"/>
    <w:pPr>
      <w:spacing w:after="0" w:line="240" w:lineRule="auto"/>
    </w:pPr>
  </w:style>
  <w:style w:type="paragraph" w:styleId="Header">
    <w:name w:val="header"/>
    <w:basedOn w:val="Normal"/>
    <w:link w:val="HeaderChar"/>
    <w:uiPriority w:val="99"/>
    <w:unhideWhenUsed/>
    <w:rsid w:val="00A9325E"/>
    <w:pPr>
      <w:tabs>
        <w:tab w:val="center" w:pos="4513"/>
        <w:tab w:val="right" w:pos="9026"/>
      </w:tabs>
      <w:spacing w:line="240" w:lineRule="auto"/>
    </w:pPr>
  </w:style>
  <w:style w:type="character" w:customStyle="1" w:styleId="HeaderChar">
    <w:name w:val="Header Char"/>
    <w:basedOn w:val="DefaultParagraphFont"/>
    <w:link w:val="Header"/>
    <w:uiPriority w:val="99"/>
    <w:rsid w:val="00A9325E"/>
  </w:style>
  <w:style w:type="paragraph" w:styleId="Footer">
    <w:name w:val="footer"/>
    <w:basedOn w:val="Normal"/>
    <w:link w:val="FooterChar"/>
    <w:uiPriority w:val="99"/>
    <w:unhideWhenUsed/>
    <w:rsid w:val="00A9325E"/>
    <w:pPr>
      <w:tabs>
        <w:tab w:val="center" w:pos="4513"/>
        <w:tab w:val="right" w:pos="9026"/>
      </w:tabs>
      <w:spacing w:line="240" w:lineRule="auto"/>
    </w:pPr>
  </w:style>
  <w:style w:type="character" w:customStyle="1" w:styleId="FooterChar">
    <w:name w:val="Footer Char"/>
    <w:basedOn w:val="DefaultParagraphFont"/>
    <w:link w:val="Footer"/>
    <w:uiPriority w:val="99"/>
    <w:rsid w:val="00A9325E"/>
  </w:style>
  <w:style w:type="character" w:customStyle="1" w:styleId="Heading3Char">
    <w:name w:val="Heading 3 Char"/>
    <w:basedOn w:val="DefaultParagraphFont"/>
    <w:link w:val="Heading3"/>
    <w:uiPriority w:val="9"/>
    <w:rsid w:val="00180E1B"/>
    <w:rPr>
      <w:rFonts w:asciiTheme="majorHAnsi" w:eastAsiaTheme="majorEastAsia" w:hAnsiTheme="majorHAnsi" w:cstheme="majorBidi"/>
      <w:color w:val="243F60" w:themeColor="accent1" w:themeShade="7F"/>
      <w:sz w:val="24"/>
      <w:szCs w:val="24"/>
      <w:lang w:val="en-US"/>
    </w:rPr>
  </w:style>
  <w:style w:type="character" w:customStyle="1" w:styleId="Heading4Char">
    <w:name w:val="Heading 4 Char"/>
    <w:aliases w:val="K9mme2_H2 Char"/>
    <w:basedOn w:val="DefaultParagraphFont"/>
    <w:link w:val="Heading4"/>
    <w:uiPriority w:val="9"/>
    <w:rsid w:val="006A46FF"/>
    <w:rPr>
      <w:rFonts w:ascii="Arial" w:eastAsiaTheme="majorEastAsia" w:hAnsi="Arial" w:cstheme="majorBidi"/>
      <w:b/>
      <w:i/>
      <w:iCs/>
      <w:color w:val="000000" w:themeColor="text1"/>
      <w:lang w:val="en-US" w:bidi="en-US"/>
    </w:rPr>
  </w:style>
  <w:style w:type="paragraph" w:styleId="NoSpacing">
    <w:name w:val="No Spacing"/>
    <w:uiPriority w:val="1"/>
    <w:qFormat/>
    <w:rsid w:val="0074728F"/>
    <w:pPr>
      <w:spacing w:after="0" w:line="240" w:lineRule="auto"/>
    </w:pPr>
    <w:rPr>
      <w:rFonts w:ascii="Arial" w:hAnsi="Arial" w:cs="Arial"/>
      <w:shd w:val="clear" w:color="auto" w:fill="FFFFFF"/>
    </w:rPr>
  </w:style>
  <w:style w:type="paragraph" w:customStyle="1" w:styleId="p1">
    <w:name w:val="p1"/>
    <w:basedOn w:val="Normal"/>
    <w:rsid w:val="009148BC"/>
    <w:pPr>
      <w:spacing w:before="0" w:line="240" w:lineRule="auto"/>
    </w:pPr>
    <w:rPr>
      <w:rFonts w:ascii="Helvetica" w:hAnsi="Helvetica" w:cs="Times New Roman"/>
      <w:sz w:val="12"/>
      <w:szCs w:val="12"/>
      <w:shd w:val="clear" w:color="auto" w:fill="auto"/>
      <w:lang w:eastAsia="en-GB"/>
    </w:rPr>
  </w:style>
  <w:style w:type="character" w:styleId="FollowedHyperlink">
    <w:name w:val="FollowedHyperlink"/>
    <w:basedOn w:val="DefaultParagraphFont"/>
    <w:uiPriority w:val="99"/>
    <w:semiHidden/>
    <w:unhideWhenUsed/>
    <w:rsid w:val="00453E84"/>
    <w:rPr>
      <w:color w:val="800080" w:themeColor="followedHyperlink"/>
      <w:u w:val="single"/>
    </w:rPr>
  </w:style>
  <w:style w:type="character" w:styleId="PageNumber">
    <w:name w:val="page number"/>
    <w:basedOn w:val="DefaultParagraphFont"/>
    <w:uiPriority w:val="99"/>
    <w:semiHidden/>
    <w:unhideWhenUsed/>
    <w:rsid w:val="000602F6"/>
  </w:style>
  <w:style w:type="character" w:customStyle="1" w:styleId="UnresolvedMention1">
    <w:name w:val="Unresolved Mention1"/>
    <w:basedOn w:val="DefaultParagraphFont"/>
    <w:uiPriority w:val="99"/>
    <w:semiHidden/>
    <w:unhideWhenUsed/>
    <w:rsid w:val="005B5CC8"/>
    <w:rPr>
      <w:color w:val="605E5C"/>
      <w:shd w:val="clear" w:color="auto" w:fill="E1DFDD"/>
    </w:rPr>
  </w:style>
  <w:style w:type="character" w:styleId="Strong">
    <w:name w:val="Strong"/>
    <w:basedOn w:val="DefaultParagraphFont"/>
    <w:uiPriority w:val="22"/>
    <w:qFormat/>
    <w:rsid w:val="00FF6E9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227401">
      <w:bodyDiv w:val="1"/>
      <w:marLeft w:val="0"/>
      <w:marRight w:val="0"/>
      <w:marTop w:val="0"/>
      <w:marBottom w:val="0"/>
      <w:divBdr>
        <w:top w:val="none" w:sz="0" w:space="0" w:color="auto"/>
        <w:left w:val="none" w:sz="0" w:space="0" w:color="auto"/>
        <w:bottom w:val="none" w:sz="0" w:space="0" w:color="auto"/>
        <w:right w:val="none" w:sz="0" w:space="0" w:color="auto"/>
      </w:divBdr>
    </w:div>
    <w:div w:id="47151236">
      <w:bodyDiv w:val="1"/>
      <w:marLeft w:val="0"/>
      <w:marRight w:val="0"/>
      <w:marTop w:val="0"/>
      <w:marBottom w:val="0"/>
      <w:divBdr>
        <w:top w:val="none" w:sz="0" w:space="0" w:color="auto"/>
        <w:left w:val="none" w:sz="0" w:space="0" w:color="auto"/>
        <w:bottom w:val="none" w:sz="0" w:space="0" w:color="auto"/>
        <w:right w:val="none" w:sz="0" w:space="0" w:color="auto"/>
      </w:divBdr>
    </w:div>
    <w:div w:id="224681988">
      <w:bodyDiv w:val="1"/>
      <w:marLeft w:val="0"/>
      <w:marRight w:val="0"/>
      <w:marTop w:val="0"/>
      <w:marBottom w:val="0"/>
      <w:divBdr>
        <w:top w:val="none" w:sz="0" w:space="0" w:color="auto"/>
        <w:left w:val="none" w:sz="0" w:space="0" w:color="auto"/>
        <w:bottom w:val="none" w:sz="0" w:space="0" w:color="auto"/>
        <w:right w:val="none" w:sz="0" w:space="0" w:color="auto"/>
      </w:divBdr>
    </w:div>
    <w:div w:id="243535285">
      <w:bodyDiv w:val="1"/>
      <w:marLeft w:val="0"/>
      <w:marRight w:val="0"/>
      <w:marTop w:val="0"/>
      <w:marBottom w:val="0"/>
      <w:divBdr>
        <w:top w:val="none" w:sz="0" w:space="0" w:color="auto"/>
        <w:left w:val="none" w:sz="0" w:space="0" w:color="auto"/>
        <w:bottom w:val="none" w:sz="0" w:space="0" w:color="auto"/>
        <w:right w:val="none" w:sz="0" w:space="0" w:color="auto"/>
      </w:divBdr>
    </w:div>
    <w:div w:id="345252908">
      <w:bodyDiv w:val="1"/>
      <w:marLeft w:val="0"/>
      <w:marRight w:val="0"/>
      <w:marTop w:val="0"/>
      <w:marBottom w:val="0"/>
      <w:divBdr>
        <w:top w:val="none" w:sz="0" w:space="0" w:color="auto"/>
        <w:left w:val="none" w:sz="0" w:space="0" w:color="auto"/>
        <w:bottom w:val="none" w:sz="0" w:space="0" w:color="auto"/>
        <w:right w:val="none" w:sz="0" w:space="0" w:color="auto"/>
      </w:divBdr>
    </w:div>
    <w:div w:id="378942485">
      <w:bodyDiv w:val="1"/>
      <w:marLeft w:val="0"/>
      <w:marRight w:val="0"/>
      <w:marTop w:val="0"/>
      <w:marBottom w:val="0"/>
      <w:divBdr>
        <w:top w:val="none" w:sz="0" w:space="0" w:color="auto"/>
        <w:left w:val="none" w:sz="0" w:space="0" w:color="auto"/>
        <w:bottom w:val="none" w:sz="0" w:space="0" w:color="auto"/>
        <w:right w:val="none" w:sz="0" w:space="0" w:color="auto"/>
      </w:divBdr>
    </w:div>
    <w:div w:id="462118401">
      <w:bodyDiv w:val="1"/>
      <w:marLeft w:val="0"/>
      <w:marRight w:val="0"/>
      <w:marTop w:val="0"/>
      <w:marBottom w:val="0"/>
      <w:divBdr>
        <w:top w:val="none" w:sz="0" w:space="0" w:color="auto"/>
        <w:left w:val="none" w:sz="0" w:space="0" w:color="auto"/>
        <w:bottom w:val="none" w:sz="0" w:space="0" w:color="auto"/>
        <w:right w:val="none" w:sz="0" w:space="0" w:color="auto"/>
      </w:divBdr>
    </w:div>
    <w:div w:id="518159815">
      <w:bodyDiv w:val="1"/>
      <w:marLeft w:val="0"/>
      <w:marRight w:val="0"/>
      <w:marTop w:val="0"/>
      <w:marBottom w:val="0"/>
      <w:divBdr>
        <w:top w:val="none" w:sz="0" w:space="0" w:color="auto"/>
        <w:left w:val="none" w:sz="0" w:space="0" w:color="auto"/>
        <w:bottom w:val="none" w:sz="0" w:space="0" w:color="auto"/>
        <w:right w:val="none" w:sz="0" w:space="0" w:color="auto"/>
      </w:divBdr>
    </w:div>
    <w:div w:id="531958081">
      <w:bodyDiv w:val="1"/>
      <w:marLeft w:val="0"/>
      <w:marRight w:val="0"/>
      <w:marTop w:val="0"/>
      <w:marBottom w:val="0"/>
      <w:divBdr>
        <w:top w:val="none" w:sz="0" w:space="0" w:color="auto"/>
        <w:left w:val="none" w:sz="0" w:space="0" w:color="auto"/>
        <w:bottom w:val="none" w:sz="0" w:space="0" w:color="auto"/>
        <w:right w:val="none" w:sz="0" w:space="0" w:color="auto"/>
      </w:divBdr>
    </w:div>
    <w:div w:id="557009172">
      <w:bodyDiv w:val="1"/>
      <w:marLeft w:val="0"/>
      <w:marRight w:val="0"/>
      <w:marTop w:val="0"/>
      <w:marBottom w:val="0"/>
      <w:divBdr>
        <w:top w:val="none" w:sz="0" w:space="0" w:color="auto"/>
        <w:left w:val="none" w:sz="0" w:space="0" w:color="auto"/>
        <w:bottom w:val="none" w:sz="0" w:space="0" w:color="auto"/>
        <w:right w:val="none" w:sz="0" w:space="0" w:color="auto"/>
      </w:divBdr>
    </w:div>
    <w:div w:id="588538379">
      <w:bodyDiv w:val="1"/>
      <w:marLeft w:val="0"/>
      <w:marRight w:val="0"/>
      <w:marTop w:val="0"/>
      <w:marBottom w:val="0"/>
      <w:divBdr>
        <w:top w:val="none" w:sz="0" w:space="0" w:color="auto"/>
        <w:left w:val="none" w:sz="0" w:space="0" w:color="auto"/>
        <w:bottom w:val="none" w:sz="0" w:space="0" w:color="auto"/>
        <w:right w:val="none" w:sz="0" w:space="0" w:color="auto"/>
      </w:divBdr>
    </w:div>
    <w:div w:id="623538342">
      <w:bodyDiv w:val="1"/>
      <w:marLeft w:val="0"/>
      <w:marRight w:val="0"/>
      <w:marTop w:val="0"/>
      <w:marBottom w:val="0"/>
      <w:divBdr>
        <w:top w:val="none" w:sz="0" w:space="0" w:color="auto"/>
        <w:left w:val="none" w:sz="0" w:space="0" w:color="auto"/>
        <w:bottom w:val="none" w:sz="0" w:space="0" w:color="auto"/>
        <w:right w:val="none" w:sz="0" w:space="0" w:color="auto"/>
      </w:divBdr>
    </w:div>
    <w:div w:id="627393632">
      <w:bodyDiv w:val="1"/>
      <w:marLeft w:val="0"/>
      <w:marRight w:val="0"/>
      <w:marTop w:val="0"/>
      <w:marBottom w:val="0"/>
      <w:divBdr>
        <w:top w:val="none" w:sz="0" w:space="0" w:color="auto"/>
        <w:left w:val="none" w:sz="0" w:space="0" w:color="auto"/>
        <w:bottom w:val="none" w:sz="0" w:space="0" w:color="auto"/>
        <w:right w:val="none" w:sz="0" w:space="0" w:color="auto"/>
      </w:divBdr>
    </w:div>
    <w:div w:id="631012276">
      <w:bodyDiv w:val="1"/>
      <w:marLeft w:val="0"/>
      <w:marRight w:val="0"/>
      <w:marTop w:val="0"/>
      <w:marBottom w:val="0"/>
      <w:divBdr>
        <w:top w:val="none" w:sz="0" w:space="0" w:color="auto"/>
        <w:left w:val="none" w:sz="0" w:space="0" w:color="auto"/>
        <w:bottom w:val="none" w:sz="0" w:space="0" w:color="auto"/>
        <w:right w:val="none" w:sz="0" w:space="0" w:color="auto"/>
      </w:divBdr>
    </w:div>
    <w:div w:id="644702958">
      <w:bodyDiv w:val="1"/>
      <w:marLeft w:val="0"/>
      <w:marRight w:val="0"/>
      <w:marTop w:val="0"/>
      <w:marBottom w:val="0"/>
      <w:divBdr>
        <w:top w:val="none" w:sz="0" w:space="0" w:color="auto"/>
        <w:left w:val="none" w:sz="0" w:space="0" w:color="auto"/>
        <w:bottom w:val="none" w:sz="0" w:space="0" w:color="auto"/>
        <w:right w:val="none" w:sz="0" w:space="0" w:color="auto"/>
      </w:divBdr>
    </w:div>
    <w:div w:id="655838719">
      <w:bodyDiv w:val="1"/>
      <w:marLeft w:val="0"/>
      <w:marRight w:val="0"/>
      <w:marTop w:val="0"/>
      <w:marBottom w:val="0"/>
      <w:divBdr>
        <w:top w:val="none" w:sz="0" w:space="0" w:color="auto"/>
        <w:left w:val="none" w:sz="0" w:space="0" w:color="auto"/>
        <w:bottom w:val="none" w:sz="0" w:space="0" w:color="auto"/>
        <w:right w:val="none" w:sz="0" w:space="0" w:color="auto"/>
      </w:divBdr>
      <w:divsChild>
        <w:div w:id="7755595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49505649">
              <w:marLeft w:val="0"/>
              <w:marRight w:val="0"/>
              <w:marTop w:val="0"/>
              <w:marBottom w:val="0"/>
              <w:divBdr>
                <w:top w:val="none" w:sz="0" w:space="0" w:color="auto"/>
                <w:left w:val="none" w:sz="0" w:space="0" w:color="auto"/>
                <w:bottom w:val="none" w:sz="0" w:space="0" w:color="auto"/>
                <w:right w:val="none" w:sz="0" w:space="0" w:color="auto"/>
              </w:divBdr>
              <w:divsChild>
                <w:div w:id="117206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109237">
      <w:bodyDiv w:val="1"/>
      <w:marLeft w:val="0"/>
      <w:marRight w:val="0"/>
      <w:marTop w:val="0"/>
      <w:marBottom w:val="0"/>
      <w:divBdr>
        <w:top w:val="none" w:sz="0" w:space="0" w:color="auto"/>
        <w:left w:val="none" w:sz="0" w:space="0" w:color="auto"/>
        <w:bottom w:val="none" w:sz="0" w:space="0" w:color="auto"/>
        <w:right w:val="none" w:sz="0" w:space="0" w:color="auto"/>
      </w:divBdr>
    </w:div>
    <w:div w:id="681511587">
      <w:bodyDiv w:val="1"/>
      <w:marLeft w:val="0"/>
      <w:marRight w:val="0"/>
      <w:marTop w:val="0"/>
      <w:marBottom w:val="0"/>
      <w:divBdr>
        <w:top w:val="none" w:sz="0" w:space="0" w:color="auto"/>
        <w:left w:val="none" w:sz="0" w:space="0" w:color="auto"/>
        <w:bottom w:val="none" w:sz="0" w:space="0" w:color="auto"/>
        <w:right w:val="none" w:sz="0" w:space="0" w:color="auto"/>
      </w:divBdr>
    </w:div>
    <w:div w:id="733551061">
      <w:bodyDiv w:val="1"/>
      <w:marLeft w:val="0"/>
      <w:marRight w:val="0"/>
      <w:marTop w:val="0"/>
      <w:marBottom w:val="0"/>
      <w:divBdr>
        <w:top w:val="none" w:sz="0" w:space="0" w:color="auto"/>
        <w:left w:val="none" w:sz="0" w:space="0" w:color="auto"/>
        <w:bottom w:val="none" w:sz="0" w:space="0" w:color="auto"/>
        <w:right w:val="none" w:sz="0" w:space="0" w:color="auto"/>
      </w:divBdr>
    </w:div>
    <w:div w:id="762259773">
      <w:bodyDiv w:val="1"/>
      <w:marLeft w:val="0"/>
      <w:marRight w:val="0"/>
      <w:marTop w:val="0"/>
      <w:marBottom w:val="0"/>
      <w:divBdr>
        <w:top w:val="none" w:sz="0" w:space="0" w:color="auto"/>
        <w:left w:val="none" w:sz="0" w:space="0" w:color="auto"/>
        <w:bottom w:val="none" w:sz="0" w:space="0" w:color="auto"/>
        <w:right w:val="none" w:sz="0" w:space="0" w:color="auto"/>
      </w:divBdr>
    </w:div>
    <w:div w:id="766465659">
      <w:bodyDiv w:val="1"/>
      <w:marLeft w:val="0"/>
      <w:marRight w:val="0"/>
      <w:marTop w:val="0"/>
      <w:marBottom w:val="0"/>
      <w:divBdr>
        <w:top w:val="none" w:sz="0" w:space="0" w:color="auto"/>
        <w:left w:val="none" w:sz="0" w:space="0" w:color="auto"/>
        <w:bottom w:val="none" w:sz="0" w:space="0" w:color="auto"/>
        <w:right w:val="none" w:sz="0" w:space="0" w:color="auto"/>
      </w:divBdr>
    </w:div>
    <w:div w:id="796607597">
      <w:bodyDiv w:val="1"/>
      <w:marLeft w:val="0"/>
      <w:marRight w:val="0"/>
      <w:marTop w:val="0"/>
      <w:marBottom w:val="0"/>
      <w:divBdr>
        <w:top w:val="none" w:sz="0" w:space="0" w:color="auto"/>
        <w:left w:val="none" w:sz="0" w:space="0" w:color="auto"/>
        <w:bottom w:val="none" w:sz="0" w:space="0" w:color="auto"/>
        <w:right w:val="none" w:sz="0" w:space="0" w:color="auto"/>
      </w:divBdr>
      <w:divsChild>
        <w:div w:id="13175362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96300226">
              <w:marLeft w:val="0"/>
              <w:marRight w:val="0"/>
              <w:marTop w:val="0"/>
              <w:marBottom w:val="0"/>
              <w:divBdr>
                <w:top w:val="none" w:sz="0" w:space="0" w:color="auto"/>
                <w:left w:val="none" w:sz="0" w:space="0" w:color="auto"/>
                <w:bottom w:val="none" w:sz="0" w:space="0" w:color="auto"/>
                <w:right w:val="none" w:sz="0" w:space="0" w:color="auto"/>
              </w:divBdr>
              <w:divsChild>
                <w:div w:id="929660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009213">
      <w:bodyDiv w:val="1"/>
      <w:marLeft w:val="0"/>
      <w:marRight w:val="0"/>
      <w:marTop w:val="0"/>
      <w:marBottom w:val="0"/>
      <w:divBdr>
        <w:top w:val="none" w:sz="0" w:space="0" w:color="auto"/>
        <w:left w:val="none" w:sz="0" w:space="0" w:color="auto"/>
        <w:bottom w:val="none" w:sz="0" w:space="0" w:color="auto"/>
        <w:right w:val="none" w:sz="0" w:space="0" w:color="auto"/>
      </w:divBdr>
    </w:div>
    <w:div w:id="819154046">
      <w:bodyDiv w:val="1"/>
      <w:marLeft w:val="0"/>
      <w:marRight w:val="0"/>
      <w:marTop w:val="0"/>
      <w:marBottom w:val="0"/>
      <w:divBdr>
        <w:top w:val="none" w:sz="0" w:space="0" w:color="auto"/>
        <w:left w:val="none" w:sz="0" w:space="0" w:color="auto"/>
        <w:bottom w:val="none" w:sz="0" w:space="0" w:color="auto"/>
        <w:right w:val="none" w:sz="0" w:space="0" w:color="auto"/>
      </w:divBdr>
    </w:div>
    <w:div w:id="838889214">
      <w:bodyDiv w:val="1"/>
      <w:marLeft w:val="0"/>
      <w:marRight w:val="0"/>
      <w:marTop w:val="0"/>
      <w:marBottom w:val="0"/>
      <w:divBdr>
        <w:top w:val="none" w:sz="0" w:space="0" w:color="auto"/>
        <w:left w:val="none" w:sz="0" w:space="0" w:color="auto"/>
        <w:bottom w:val="none" w:sz="0" w:space="0" w:color="auto"/>
        <w:right w:val="none" w:sz="0" w:space="0" w:color="auto"/>
      </w:divBdr>
    </w:div>
    <w:div w:id="908465008">
      <w:bodyDiv w:val="1"/>
      <w:marLeft w:val="0"/>
      <w:marRight w:val="0"/>
      <w:marTop w:val="0"/>
      <w:marBottom w:val="0"/>
      <w:divBdr>
        <w:top w:val="none" w:sz="0" w:space="0" w:color="auto"/>
        <w:left w:val="none" w:sz="0" w:space="0" w:color="auto"/>
        <w:bottom w:val="none" w:sz="0" w:space="0" w:color="auto"/>
        <w:right w:val="none" w:sz="0" w:space="0" w:color="auto"/>
      </w:divBdr>
    </w:div>
    <w:div w:id="913467744">
      <w:bodyDiv w:val="1"/>
      <w:marLeft w:val="0"/>
      <w:marRight w:val="0"/>
      <w:marTop w:val="0"/>
      <w:marBottom w:val="0"/>
      <w:divBdr>
        <w:top w:val="none" w:sz="0" w:space="0" w:color="auto"/>
        <w:left w:val="none" w:sz="0" w:space="0" w:color="auto"/>
        <w:bottom w:val="none" w:sz="0" w:space="0" w:color="auto"/>
        <w:right w:val="none" w:sz="0" w:space="0" w:color="auto"/>
      </w:divBdr>
    </w:div>
    <w:div w:id="935937852">
      <w:bodyDiv w:val="1"/>
      <w:marLeft w:val="0"/>
      <w:marRight w:val="0"/>
      <w:marTop w:val="0"/>
      <w:marBottom w:val="0"/>
      <w:divBdr>
        <w:top w:val="none" w:sz="0" w:space="0" w:color="auto"/>
        <w:left w:val="none" w:sz="0" w:space="0" w:color="auto"/>
        <w:bottom w:val="none" w:sz="0" w:space="0" w:color="auto"/>
        <w:right w:val="none" w:sz="0" w:space="0" w:color="auto"/>
      </w:divBdr>
    </w:div>
    <w:div w:id="989017715">
      <w:bodyDiv w:val="1"/>
      <w:marLeft w:val="0"/>
      <w:marRight w:val="0"/>
      <w:marTop w:val="0"/>
      <w:marBottom w:val="0"/>
      <w:divBdr>
        <w:top w:val="none" w:sz="0" w:space="0" w:color="auto"/>
        <w:left w:val="none" w:sz="0" w:space="0" w:color="auto"/>
        <w:bottom w:val="none" w:sz="0" w:space="0" w:color="auto"/>
        <w:right w:val="none" w:sz="0" w:space="0" w:color="auto"/>
      </w:divBdr>
    </w:div>
    <w:div w:id="995959971">
      <w:bodyDiv w:val="1"/>
      <w:marLeft w:val="0"/>
      <w:marRight w:val="0"/>
      <w:marTop w:val="0"/>
      <w:marBottom w:val="0"/>
      <w:divBdr>
        <w:top w:val="none" w:sz="0" w:space="0" w:color="auto"/>
        <w:left w:val="none" w:sz="0" w:space="0" w:color="auto"/>
        <w:bottom w:val="none" w:sz="0" w:space="0" w:color="auto"/>
        <w:right w:val="none" w:sz="0" w:space="0" w:color="auto"/>
      </w:divBdr>
    </w:div>
    <w:div w:id="1029142450">
      <w:bodyDiv w:val="1"/>
      <w:marLeft w:val="0"/>
      <w:marRight w:val="0"/>
      <w:marTop w:val="0"/>
      <w:marBottom w:val="0"/>
      <w:divBdr>
        <w:top w:val="none" w:sz="0" w:space="0" w:color="auto"/>
        <w:left w:val="none" w:sz="0" w:space="0" w:color="auto"/>
        <w:bottom w:val="none" w:sz="0" w:space="0" w:color="auto"/>
        <w:right w:val="none" w:sz="0" w:space="0" w:color="auto"/>
      </w:divBdr>
    </w:div>
    <w:div w:id="1073047376">
      <w:bodyDiv w:val="1"/>
      <w:marLeft w:val="0"/>
      <w:marRight w:val="0"/>
      <w:marTop w:val="0"/>
      <w:marBottom w:val="0"/>
      <w:divBdr>
        <w:top w:val="none" w:sz="0" w:space="0" w:color="auto"/>
        <w:left w:val="none" w:sz="0" w:space="0" w:color="auto"/>
        <w:bottom w:val="none" w:sz="0" w:space="0" w:color="auto"/>
        <w:right w:val="none" w:sz="0" w:space="0" w:color="auto"/>
      </w:divBdr>
    </w:div>
    <w:div w:id="1183518987">
      <w:bodyDiv w:val="1"/>
      <w:marLeft w:val="0"/>
      <w:marRight w:val="0"/>
      <w:marTop w:val="0"/>
      <w:marBottom w:val="0"/>
      <w:divBdr>
        <w:top w:val="none" w:sz="0" w:space="0" w:color="auto"/>
        <w:left w:val="none" w:sz="0" w:space="0" w:color="auto"/>
        <w:bottom w:val="none" w:sz="0" w:space="0" w:color="auto"/>
        <w:right w:val="none" w:sz="0" w:space="0" w:color="auto"/>
      </w:divBdr>
    </w:div>
    <w:div w:id="1186476843">
      <w:bodyDiv w:val="1"/>
      <w:marLeft w:val="0"/>
      <w:marRight w:val="0"/>
      <w:marTop w:val="0"/>
      <w:marBottom w:val="0"/>
      <w:divBdr>
        <w:top w:val="none" w:sz="0" w:space="0" w:color="auto"/>
        <w:left w:val="none" w:sz="0" w:space="0" w:color="auto"/>
        <w:bottom w:val="none" w:sz="0" w:space="0" w:color="auto"/>
        <w:right w:val="none" w:sz="0" w:space="0" w:color="auto"/>
      </w:divBdr>
    </w:div>
    <w:div w:id="1194149339">
      <w:bodyDiv w:val="1"/>
      <w:marLeft w:val="0"/>
      <w:marRight w:val="0"/>
      <w:marTop w:val="0"/>
      <w:marBottom w:val="0"/>
      <w:divBdr>
        <w:top w:val="none" w:sz="0" w:space="0" w:color="auto"/>
        <w:left w:val="none" w:sz="0" w:space="0" w:color="auto"/>
        <w:bottom w:val="none" w:sz="0" w:space="0" w:color="auto"/>
        <w:right w:val="none" w:sz="0" w:space="0" w:color="auto"/>
      </w:divBdr>
    </w:div>
    <w:div w:id="1195772972">
      <w:bodyDiv w:val="1"/>
      <w:marLeft w:val="0"/>
      <w:marRight w:val="0"/>
      <w:marTop w:val="0"/>
      <w:marBottom w:val="0"/>
      <w:divBdr>
        <w:top w:val="none" w:sz="0" w:space="0" w:color="auto"/>
        <w:left w:val="none" w:sz="0" w:space="0" w:color="auto"/>
        <w:bottom w:val="none" w:sz="0" w:space="0" w:color="auto"/>
        <w:right w:val="none" w:sz="0" w:space="0" w:color="auto"/>
      </w:divBdr>
      <w:divsChild>
        <w:div w:id="1255821389">
          <w:marLeft w:val="0"/>
          <w:marRight w:val="0"/>
          <w:marTop w:val="0"/>
          <w:marBottom w:val="0"/>
          <w:divBdr>
            <w:top w:val="none" w:sz="0" w:space="0" w:color="auto"/>
            <w:left w:val="none" w:sz="0" w:space="0" w:color="auto"/>
            <w:bottom w:val="none" w:sz="0" w:space="0" w:color="auto"/>
            <w:right w:val="none" w:sz="0" w:space="0" w:color="auto"/>
          </w:divBdr>
          <w:divsChild>
            <w:div w:id="1649942502">
              <w:marLeft w:val="0"/>
              <w:marRight w:val="0"/>
              <w:marTop w:val="0"/>
              <w:marBottom w:val="0"/>
              <w:divBdr>
                <w:top w:val="none" w:sz="0" w:space="0" w:color="auto"/>
                <w:left w:val="none" w:sz="0" w:space="0" w:color="auto"/>
                <w:bottom w:val="none" w:sz="0" w:space="0" w:color="auto"/>
                <w:right w:val="none" w:sz="0" w:space="0" w:color="auto"/>
              </w:divBdr>
              <w:divsChild>
                <w:div w:id="2031292953">
                  <w:marLeft w:val="0"/>
                  <w:marRight w:val="0"/>
                  <w:marTop w:val="0"/>
                  <w:marBottom w:val="0"/>
                  <w:divBdr>
                    <w:top w:val="none" w:sz="0" w:space="0" w:color="auto"/>
                    <w:left w:val="none" w:sz="0" w:space="0" w:color="auto"/>
                    <w:bottom w:val="none" w:sz="0" w:space="0" w:color="auto"/>
                    <w:right w:val="none" w:sz="0" w:space="0" w:color="auto"/>
                  </w:divBdr>
                  <w:divsChild>
                    <w:div w:id="996809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077034">
      <w:bodyDiv w:val="1"/>
      <w:marLeft w:val="0"/>
      <w:marRight w:val="0"/>
      <w:marTop w:val="0"/>
      <w:marBottom w:val="0"/>
      <w:divBdr>
        <w:top w:val="none" w:sz="0" w:space="0" w:color="auto"/>
        <w:left w:val="none" w:sz="0" w:space="0" w:color="auto"/>
        <w:bottom w:val="none" w:sz="0" w:space="0" w:color="auto"/>
        <w:right w:val="none" w:sz="0" w:space="0" w:color="auto"/>
      </w:divBdr>
    </w:div>
    <w:div w:id="1352680564">
      <w:bodyDiv w:val="1"/>
      <w:marLeft w:val="0"/>
      <w:marRight w:val="0"/>
      <w:marTop w:val="0"/>
      <w:marBottom w:val="0"/>
      <w:divBdr>
        <w:top w:val="none" w:sz="0" w:space="0" w:color="auto"/>
        <w:left w:val="none" w:sz="0" w:space="0" w:color="auto"/>
        <w:bottom w:val="none" w:sz="0" w:space="0" w:color="auto"/>
        <w:right w:val="none" w:sz="0" w:space="0" w:color="auto"/>
      </w:divBdr>
    </w:div>
    <w:div w:id="1386564355">
      <w:bodyDiv w:val="1"/>
      <w:marLeft w:val="0"/>
      <w:marRight w:val="0"/>
      <w:marTop w:val="0"/>
      <w:marBottom w:val="0"/>
      <w:divBdr>
        <w:top w:val="none" w:sz="0" w:space="0" w:color="auto"/>
        <w:left w:val="none" w:sz="0" w:space="0" w:color="auto"/>
        <w:bottom w:val="none" w:sz="0" w:space="0" w:color="auto"/>
        <w:right w:val="none" w:sz="0" w:space="0" w:color="auto"/>
      </w:divBdr>
    </w:div>
    <w:div w:id="1428305732">
      <w:bodyDiv w:val="1"/>
      <w:marLeft w:val="0"/>
      <w:marRight w:val="0"/>
      <w:marTop w:val="0"/>
      <w:marBottom w:val="0"/>
      <w:divBdr>
        <w:top w:val="none" w:sz="0" w:space="0" w:color="auto"/>
        <w:left w:val="none" w:sz="0" w:space="0" w:color="auto"/>
        <w:bottom w:val="none" w:sz="0" w:space="0" w:color="auto"/>
        <w:right w:val="none" w:sz="0" w:space="0" w:color="auto"/>
      </w:divBdr>
    </w:div>
    <w:div w:id="1480918764">
      <w:bodyDiv w:val="1"/>
      <w:marLeft w:val="0"/>
      <w:marRight w:val="0"/>
      <w:marTop w:val="0"/>
      <w:marBottom w:val="0"/>
      <w:divBdr>
        <w:top w:val="none" w:sz="0" w:space="0" w:color="auto"/>
        <w:left w:val="none" w:sz="0" w:space="0" w:color="auto"/>
        <w:bottom w:val="none" w:sz="0" w:space="0" w:color="auto"/>
        <w:right w:val="none" w:sz="0" w:space="0" w:color="auto"/>
      </w:divBdr>
    </w:div>
    <w:div w:id="1494876709">
      <w:bodyDiv w:val="1"/>
      <w:marLeft w:val="0"/>
      <w:marRight w:val="0"/>
      <w:marTop w:val="0"/>
      <w:marBottom w:val="0"/>
      <w:divBdr>
        <w:top w:val="none" w:sz="0" w:space="0" w:color="auto"/>
        <w:left w:val="none" w:sz="0" w:space="0" w:color="auto"/>
        <w:bottom w:val="none" w:sz="0" w:space="0" w:color="auto"/>
        <w:right w:val="none" w:sz="0" w:space="0" w:color="auto"/>
      </w:divBdr>
    </w:div>
    <w:div w:id="1537234237">
      <w:bodyDiv w:val="1"/>
      <w:marLeft w:val="0"/>
      <w:marRight w:val="0"/>
      <w:marTop w:val="0"/>
      <w:marBottom w:val="0"/>
      <w:divBdr>
        <w:top w:val="none" w:sz="0" w:space="0" w:color="auto"/>
        <w:left w:val="none" w:sz="0" w:space="0" w:color="auto"/>
        <w:bottom w:val="none" w:sz="0" w:space="0" w:color="auto"/>
        <w:right w:val="none" w:sz="0" w:space="0" w:color="auto"/>
      </w:divBdr>
    </w:div>
    <w:div w:id="1656715433">
      <w:bodyDiv w:val="1"/>
      <w:marLeft w:val="0"/>
      <w:marRight w:val="0"/>
      <w:marTop w:val="0"/>
      <w:marBottom w:val="0"/>
      <w:divBdr>
        <w:top w:val="none" w:sz="0" w:space="0" w:color="auto"/>
        <w:left w:val="none" w:sz="0" w:space="0" w:color="auto"/>
        <w:bottom w:val="none" w:sz="0" w:space="0" w:color="auto"/>
        <w:right w:val="none" w:sz="0" w:space="0" w:color="auto"/>
      </w:divBdr>
    </w:div>
    <w:div w:id="1704747324">
      <w:bodyDiv w:val="1"/>
      <w:marLeft w:val="0"/>
      <w:marRight w:val="0"/>
      <w:marTop w:val="0"/>
      <w:marBottom w:val="0"/>
      <w:divBdr>
        <w:top w:val="none" w:sz="0" w:space="0" w:color="auto"/>
        <w:left w:val="none" w:sz="0" w:space="0" w:color="auto"/>
        <w:bottom w:val="none" w:sz="0" w:space="0" w:color="auto"/>
        <w:right w:val="none" w:sz="0" w:space="0" w:color="auto"/>
      </w:divBdr>
    </w:div>
    <w:div w:id="1744179337">
      <w:bodyDiv w:val="1"/>
      <w:marLeft w:val="0"/>
      <w:marRight w:val="0"/>
      <w:marTop w:val="0"/>
      <w:marBottom w:val="0"/>
      <w:divBdr>
        <w:top w:val="none" w:sz="0" w:space="0" w:color="auto"/>
        <w:left w:val="none" w:sz="0" w:space="0" w:color="auto"/>
        <w:bottom w:val="none" w:sz="0" w:space="0" w:color="auto"/>
        <w:right w:val="none" w:sz="0" w:space="0" w:color="auto"/>
      </w:divBdr>
    </w:div>
    <w:div w:id="1756777295">
      <w:bodyDiv w:val="1"/>
      <w:marLeft w:val="0"/>
      <w:marRight w:val="0"/>
      <w:marTop w:val="0"/>
      <w:marBottom w:val="0"/>
      <w:divBdr>
        <w:top w:val="none" w:sz="0" w:space="0" w:color="auto"/>
        <w:left w:val="none" w:sz="0" w:space="0" w:color="auto"/>
        <w:bottom w:val="none" w:sz="0" w:space="0" w:color="auto"/>
        <w:right w:val="none" w:sz="0" w:space="0" w:color="auto"/>
      </w:divBdr>
    </w:div>
    <w:div w:id="1839345579">
      <w:bodyDiv w:val="1"/>
      <w:marLeft w:val="0"/>
      <w:marRight w:val="0"/>
      <w:marTop w:val="0"/>
      <w:marBottom w:val="0"/>
      <w:divBdr>
        <w:top w:val="none" w:sz="0" w:space="0" w:color="auto"/>
        <w:left w:val="none" w:sz="0" w:space="0" w:color="auto"/>
        <w:bottom w:val="none" w:sz="0" w:space="0" w:color="auto"/>
        <w:right w:val="none" w:sz="0" w:space="0" w:color="auto"/>
      </w:divBdr>
    </w:div>
    <w:div w:id="1917595111">
      <w:bodyDiv w:val="1"/>
      <w:marLeft w:val="0"/>
      <w:marRight w:val="0"/>
      <w:marTop w:val="0"/>
      <w:marBottom w:val="0"/>
      <w:divBdr>
        <w:top w:val="none" w:sz="0" w:space="0" w:color="auto"/>
        <w:left w:val="none" w:sz="0" w:space="0" w:color="auto"/>
        <w:bottom w:val="none" w:sz="0" w:space="0" w:color="auto"/>
        <w:right w:val="none" w:sz="0" w:space="0" w:color="auto"/>
      </w:divBdr>
    </w:div>
    <w:div w:id="1944805961">
      <w:bodyDiv w:val="1"/>
      <w:marLeft w:val="0"/>
      <w:marRight w:val="0"/>
      <w:marTop w:val="0"/>
      <w:marBottom w:val="0"/>
      <w:divBdr>
        <w:top w:val="none" w:sz="0" w:space="0" w:color="auto"/>
        <w:left w:val="none" w:sz="0" w:space="0" w:color="auto"/>
        <w:bottom w:val="none" w:sz="0" w:space="0" w:color="auto"/>
        <w:right w:val="none" w:sz="0" w:space="0" w:color="auto"/>
      </w:divBdr>
    </w:div>
    <w:div w:id="1985968636">
      <w:bodyDiv w:val="1"/>
      <w:marLeft w:val="0"/>
      <w:marRight w:val="0"/>
      <w:marTop w:val="0"/>
      <w:marBottom w:val="0"/>
      <w:divBdr>
        <w:top w:val="none" w:sz="0" w:space="0" w:color="auto"/>
        <w:left w:val="none" w:sz="0" w:space="0" w:color="auto"/>
        <w:bottom w:val="none" w:sz="0" w:space="0" w:color="auto"/>
        <w:right w:val="none" w:sz="0" w:space="0" w:color="auto"/>
      </w:divBdr>
    </w:div>
    <w:div w:id="1996912137">
      <w:bodyDiv w:val="1"/>
      <w:marLeft w:val="0"/>
      <w:marRight w:val="0"/>
      <w:marTop w:val="0"/>
      <w:marBottom w:val="0"/>
      <w:divBdr>
        <w:top w:val="none" w:sz="0" w:space="0" w:color="auto"/>
        <w:left w:val="none" w:sz="0" w:space="0" w:color="auto"/>
        <w:bottom w:val="none" w:sz="0" w:space="0" w:color="auto"/>
        <w:right w:val="none" w:sz="0" w:space="0" w:color="auto"/>
      </w:divBdr>
    </w:div>
    <w:div w:id="2045399975">
      <w:bodyDiv w:val="1"/>
      <w:marLeft w:val="0"/>
      <w:marRight w:val="0"/>
      <w:marTop w:val="0"/>
      <w:marBottom w:val="0"/>
      <w:divBdr>
        <w:top w:val="none" w:sz="0" w:space="0" w:color="auto"/>
        <w:left w:val="none" w:sz="0" w:space="0" w:color="auto"/>
        <w:bottom w:val="none" w:sz="0" w:space="0" w:color="auto"/>
        <w:right w:val="none" w:sz="0" w:space="0" w:color="auto"/>
      </w:divBdr>
    </w:div>
    <w:div w:id="2048791212">
      <w:bodyDiv w:val="1"/>
      <w:marLeft w:val="0"/>
      <w:marRight w:val="0"/>
      <w:marTop w:val="0"/>
      <w:marBottom w:val="0"/>
      <w:divBdr>
        <w:top w:val="none" w:sz="0" w:space="0" w:color="auto"/>
        <w:left w:val="none" w:sz="0" w:space="0" w:color="auto"/>
        <w:bottom w:val="none" w:sz="0" w:space="0" w:color="auto"/>
        <w:right w:val="none" w:sz="0" w:space="0" w:color="auto"/>
      </w:divBdr>
    </w:div>
    <w:div w:id="2114393817">
      <w:bodyDiv w:val="1"/>
      <w:marLeft w:val="0"/>
      <w:marRight w:val="0"/>
      <w:marTop w:val="0"/>
      <w:marBottom w:val="0"/>
      <w:divBdr>
        <w:top w:val="none" w:sz="0" w:space="0" w:color="auto"/>
        <w:left w:val="none" w:sz="0" w:space="0" w:color="auto"/>
        <w:bottom w:val="none" w:sz="0" w:space="0" w:color="auto"/>
        <w:right w:val="none" w:sz="0" w:space="0" w:color="auto"/>
      </w:divBdr>
    </w:div>
    <w:div w:id="2125616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fj22@cam.ac.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rgd.mcw.edu/rgdCuration/?module=portal&amp;func=show&amp;name=cardiohttps://rgd.mcw.edu/rgdCuration/?module=portal&amp;func=show&amp;name=cardio" TargetMode="External"/><Relationship Id="rId4" Type="http://schemas.openxmlformats.org/officeDocument/2006/relationships/settings" Target="settings.xml"/><Relationship Id="rId9" Type="http://schemas.openxmlformats.org/officeDocument/2006/relationships/hyperlink" Target="http://www.bioinformatics.babraham.ac.uk/projects/seqmonk,w"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06F9AC-5949-B940-9FA9-4CCC31580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15072</Words>
  <Characters>85912</Characters>
  <Application>Microsoft Office Word</Application>
  <DocSecurity>0</DocSecurity>
  <Lines>715</Lines>
  <Paragraphs>201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dc:creator>
  <cp:lastModifiedBy>Microsoft Office User</cp:lastModifiedBy>
  <cp:revision>3</cp:revision>
  <cp:lastPrinted>2019-05-22T12:13:00Z</cp:lastPrinted>
  <dcterms:created xsi:type="dcterms:W3CDTF">2019-07-30T21:36:00Z</dcterms:created>
  <dcterms:modified xsi:type="dcterms:W3CDTF">2019-07-30T21:36:00Z</dcterms:modified>
</cp:coreProperties>
</file>