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4C2EFD4C" w14:textId="0AC69568" w:rsidR="0031014B" w:rsidRPr="004F7660" w:rsidRDefault="005B03A7" w:rsidP="00135C59">
      <w:pPr>
        <w:spacing w:line="480" w:lineRule="auto"/>
        <w:jc w:val="center"/>
        <w:rPr>
          <w:b/>
          <w:sz w:val="28"/>
          <w:szCs w:val="28"/>
          <w:lang w:val="en-GB"/>
        </w:rPr>
      </w:pPr>
      <w:r>
        <w:rPr>
          <w:b/>
          <w:sz w:val="28"/>
          <w:szCs w:val="28"/>
          <w:lang w:val="en-GB"/>
        </w:rPr>
        <w:t xml:space="preserve">Foreign </w:t>
      </w:r>
      <w:r w:rsidR="008C788A" w:rsidRPr="004F7660">
        <w:rPr>
          <w:b/>
          <w:sz w:val="28"/>
          <w:szCs w:val="28"/>
          <w:lang w:val="en-GB"/>
        </w:rPr>
        <w:t xml:space="preserve">Travel </w:t>
      </w:r>
      <w:r w:rsidR="0031014B" w:rsidRPr="004F7660">
        <w:rPr>
          <w:b/>
          <w:sz w:val="28"/>
          <w:szCs w:val="28"/>
          <w:lang w:val="en-GB"/>
        </w:rPr>
        <w:t xml:space="preserve">Writings </w:t>
      </w:r>
      <w:r>
        <w:rPr>
          <w:b/>
          <w:sz w:val="28"/>
          <w:szCs w:val="28"/>
          <w:lang w:val="en-GB"/>
        </w:rPr>
        <w:t xml:space="preserve">in </w:t>
      </w:r>
      <w:r w:rsidR="007E7630" w:rsidRPr="004F7660">
        <w:rPr>
          <w:b/>
          <w:sz w:val="28"/>
          <w:szCs w:val="28"/>
          <w:lang w:val="en-GB"/>
        </w:rPr>
        <w:t>Republican China</w:t>
      </w:r>
    </w:p>
    <w:p w14:paraId="2A461CCE" w14:textId="77777777" w:rsidR="00C90EFE" w:rsidRPr="004F7660" w:rsidRDefault="00C90EFE" w:rsidP="003C4DC6">
      <w:pPr>
        <w:spacing w:line="480" w:lineRule="auto"/>
        <w:jc w:val="both"/>
        <w:rPr>
          <w:sz w:val="24"/>
          <w:szCs w:val="24"/>
          <w:lang w:val="en-GB"/>
        </w:rPr>
      </w:pPr>
    </w:p>
    <w:p w14:paraId="27D01161" w14:textId="7976CA41" w:rsidR="00946E21" w:rsidRPr="004F7660" w:rsidRDefault="003C4DC6" w:rsidP="00946E21">
      <w:pPr>
        <w:spacing w:line="480" w:lineRule="auto"/>
        <w:jc w:val="both"/>
        <w:rPr>
          <w:sz w:val="24"/>
          <w:szCs w:val="24"/>
          <w:lang w:val="en-GB"/>
        </w:rPr>
      </w:pPr>
      <w:r w:rsidRPr="004F7660">
        <w:rPr>
          <w:b/>
          <w:bCs/>
          <w:sz w:val="24"/>
          <w:szCs w:val="24"/>
          <w:lang w:val="en-GB"/>
        </w:rPr>
        <w:t>Abstract</w:t>
      </w:r>
      <w:r w:rsidRPr="004F7660">
        <w:rPr>
          <w:sz w:val="24"/>
          <w:szCs w:val="24"/>
          <w:lang w:val="en-GB"/>
        </w:rPr>
        <w:t xml:space="preserve">: This </w:t>
      </w:r>
      <w:r w:rsidR="00E347EB">
        <w:rPr>
          <w:sz w:val="24"/>
          <w:szCs w:val="24"/>
          <w:lang w:val="en-GB"/>
        </w:rPr>
        <w:t>article</w:t>
      </w:r>
      <w:r w:rsidRPr="004F7660">
        <w:rPr>
          <w:sz w:val="24"/>
          <w:szCs w:val="24"/>
          <w:lang w:val="en-GB"/>
        </w:rPr>
        <w:t xml:space="preserve"> examines a collection of travel writings kept in the National</w:t>
      </w:r>
      <w:r w:rsidR="002E08F4" w:rsidRPr="004F7660">
        <w:rPr>
          <w:sz w:val="24"/>
          <w:szCs w:val="24"/>
          <w:lang w:val="en-GB"/>
        </w:rPr>
        <w:t xml:space="preserve"> </w:t>
      </w:r>
      <w:r w:rsidRPr="004F7660">
        <w:rPr>
          <w:sz w:val="24"/>
          <w:szCs w:val="24"/>
          <w:lang w:val="en-GB"/>
        </w:rPr>
        <w:t>Library of China. Many of the texts are copies of articles and travel accounts published</w:t>
      </w:r>
      <w:r w:rsidR="002E08F4" w:rsidRPr="004F7660">
        <w:rPr>
          <w:sz w:val="24"/>
          <w:szCs w:val="24"/>
          <w:lang w:val="en-GB"/>
        </w:rPr>
        <w:t xml:space="preserve"> </w:t>
      </w:r>
      <w:r w:rsidRPr="004F7660">
        <w:rPr>
          <w:sz w:val="24"/>
          <w:szCs w:val="24"/>
          <w:lang w:val="en-GB"/>
        </w:rPr>
        <w:t>in magazines, papers, or books during the first decade of the Republican period.</w:t>
      </w:r>
      <w:r w:rsidR="002E08F4" w:rsidRPr="004F7660">
        <w:rPr>
          <w:sz w:val="24"/>
          <w:szCs w:val="24"/>
          <w:lang w:val="en-GB"/>
        </w:rPr>
        <w:t xml:space="preserve"> </w:t>
      </w:r>
      <w:r w:rsidRPr="004F7660">
        <w:rPr>
          <w:sz w:val="24"/>
          <w:szCs w:val="24"/>
          <w:lang w:val="en-GB"/>
        </w:rPr>
        <w:t>Although the majority of texts are by Chinese authors, nine of them can be verified as</w:t>
      </w:r>
      <w:r w:rsidR="002E08F4" w:rsidRPr="004F7660">
        <w:rPr>
          <w:sz w:val="24"/>
          <w:szCs w:val="24"/>
          <w:lang w:val="en-GB"/>
        </w:rPr>
        <w:t xml:space="preserve"> </w:t>
      </w:r>
      <w:r w:rsidRPr="004F7660">
        <w:rPr>
          <w:sz w:val="24"/>
          <w:szCs w:val="24"/>
          <w:lang w:val="en-GB"/>
        </w:rPr>
        <w:t>translations from other languages</w:t>
      </w:r>
      <w:r w:rsidR="001C198E">
        <w:rPr>
          <w:sz w:val="24"/>
          <w:szCs w:val="24"/>
          <w:lang w:val="en-GB"/>
        </w:rPr>
        <w:t xml:space="preserve">, even though </w:t>
      </w:r>
      <w:r w:rsidR="005A6038">
        <w:rPr>
          <w:sz w:val="24"/>
          <w:szCs w:val="24"/>
          <w:lang w:val="en-GB"/>
        </w:rPr>
        <w:t>almost no information is available regarding their source texts and original authors</w:t>
      </w:r>
      <w:r w:rsidRPr="004F7660">
        <w:rPr>
          <w:sz w:val="24"/>
          <w:szCs w:val="24"/>
          <w:lang w:val="en-GB"/>
        </w:rPr>
        <w:t xml:space="preserve">. </w:t>
      </w:r>
      <w:r w:rsidR="00946E21">
        <w:rPr>
          <w:sz w:val="24"/>
          <w:szCs w:val="24"/>
          <w:lang w:val="en-GB"/>
        </w:rPr>
        <w:t>I</w:t>
      </w:r>
      <w:r w:rsidRPr="000F09FD">
        <w:rPr>
          <w:sz w:val="24"/>
          <w:szCs w:val="24"/>
          <w:lang w:val="en-GB"/>
        </w:rPr>
        <w:t>dentifying the sources of the</w:t>
      </w:r>
      <w:r w:rsidR="002E08F4" w:rsidRPr="000F09FD">
        <w:rPr>
          <w:sz w:val="24"/>
          <w:szCs w:val="24"/>
          <w:lang w:val="en-GB"/>
        </w:rPr>
        <w:t xml:space="preserve"> </w:t>
      </w:r>
      <w:r w:rsidRPr="000F09FD">
        <w:rPr>
          <w:sz w:val="24"/>
          <w:szCs w:val="24"/>
          <w:lang w:val="en-GB"/>
        </w:rPr>
        <w:t>translations</w:t>
      </w:r>
      <w:r w:rsidR="00946E21">
        <w:rPr>
          <w:sz w:val="24"/>
          <w:szCs w:val="24"/>
          <w:lang w:val="en-GB"/>
        </w:rPr>
        <w:t xml:space="preserve"> permits a better understanding of how this group of writings ended up as a collection. More importantly, we can </w:t>
      </w:r>
      <w:r w:rsidRPr="000F09FD">
        <w:rPr>
          <w:sz w:val="24"/>
          <w:szCs w:val="24"/>
          <w:lang w:val="en-GB"/>
        </w:rPr>
        <w:t xml:space="preserve">consider how their </w:t>
      </w:r>
      <w:r w:rsidR="00A014A0" w:rsidRPr="000F09FD">
        <w:rPr>
          <w:sz w:val="24"/>
          <w:szCs w:val="24"/>
          <w:lang w:val="en-GB"/>
        </w:rPr>
        <w:t xml:space="preserve">content and </w:t>
      </w:r>
      <w:r w:rsidRPr="000F09FD">
        <w:rPr>
          <w:sz w:val="24"/>
          <w:szCs w:val="24"/>
          <w:lang w:val="en-GB"/>
        </w:rPr>
        <w:t xml:space="preserve">function changed when </w:t>
      </w:r>
      <w:r w:rsidR="005A0AF3" w:rsidRPr="000F09FD">
        <w:rPr>
          <w:sz w:val="24"/>
          <w:szCs w:val="24"/>
          <w:lang w:val="en-GB"/>
        </w:rPr>
        <w:t xml:space="preserve">they became </w:t>
      </w:r>
      <w:r w:rsidRPr="000F09FD">
        <w:rPr>
          <w:sz w:val="24"/>
          <w:szCs w:val="24"/>
          <w:lang w:val="en-GB"/>
        </w:rPr>
        <w:t>adopted into a</w:t>
      </w:r>
      <w:r w:rsidR="00946E21">
        <w:rPr>
          <w:sz w:val="24"/>
          <w:szCs w:val="24"/>
          <w:lang w:val="en-GB"/>
        </w:rPr>
        <w:t xml:space="preserve">n </w:t>
      </w:r>
      <w:r w:rsidRPr="000F09FD">
        <w:rPr>
          <w:sz w:val="24"/>
          <w:szCs w:val="24"/>
          <w:lang w:val="en-GB"/>
        </w:rPr>
        <w:t>entirely different environment.</w:t>
      </w:r>
    </w:p>
    <w:p w14:paraId="050ECA5A" w14:textId="7F1E9545" w:rsidR="0036730A" w:rsidRPr="004F7660" w:rsidRDefault="0036730A" w:rsidP="003C4DC6">
      <w:pPr>
        <w:spacing w:line="480" w:lineRule="auto"/>
        <w:jc w:val="both"/>
        <w:rPr>
          <w:sz w:val="24"/>
          <w:szCs w:val="24"/>
          <w:lang w:val="en-GB"/>
        </w:rPr>
      </w:pPr>
    </w:p>
    <w:p w14:paraId="3FF4BBDD" w14:textId="0B380FC2" w:rsidR="003C4DC6" w:rsidRPr="004F7660" w:rsidRDefault="003C4DC6" w:rsidP="003C4DC6">
      <w:pPr>
        <w:spacing w:line="480" w:lineRule="auto"/>
        <w:jc w:val="both"/>
        <w:rPr>
          <w:sz w:val="24"/>
          <w:szCs w:val="24"/>
          <w:lang w:val="en-GB"/>
        </w:rPr>
      </w:pPr>
    </w:p>
    <w:p w14:paraId="00C13882" w14:textId="77777777" w:rsidR="003C4DC6" w:rsidRPr="004F7660" w:rsidRDefault="003C4DC6" w:rsidP="003C4DC6">
      <w:pPr>
        <w:spacing w:line="480" w:lineRule="auto"/>
        <w:jc w:val="both"/>
        <w:rPr>
          <w:sz w:val="24"/>
          <w:szCs w:val="24"/>
          <w:lang w:val="en-GB"/>
        </w:rPr>
      </w:pPr>
    </w:p>
    <w:p w14:paraId="36DED2E7" w14:textId="77777777" w:rsidR="003C4DC6" w:rsidRPr="004F7660" w:rsidRDefault="003C4DC6" w:rsidP="003C4DC6">
      <w:pPr>
        <w:spacing w:line="480" w:lineRule="auto"/>
        <w:jc w:val="both"/>
        <w:rPr>
          <w:sz w:val="24"/>
          <w:szCs w:val="24"/>
          <w:lang w:val="en-GB"/>
        </w:rPr>
      </w:pPr>
    </w:p>
    <w:p w14:paraId="3E4D25EC" w14:textId="249219CE" w:rsidR="00C77B33" w:rsidRDefault="00504262" w:rsidP="003C4DC6">
      <w:pPr>
        <w:spacing w:line="480" w:lineRule="auto"/>
        <w:jc w:val="both"/>
        <w:rPr>
          <w:sz w:val="24"/>
          <w:szCs w:val="24"/>
          <w:lang w:val="en-GB"/>
        </w:rPr>
      </w:pPr>
      <w:r w:rsidRPr="004F7660">
        <w:rPr>
          <w:sz w:val="24"/>
          <w:szCs w:val="24"/>
          <w:lang w:val="en-GB"/>
        </w:rPr>
        <w:t xml:space="preserve">Travel writings bridge worlds. They bring distant places, or unusual perspectives of familiar places, to an audience who </w:t>
      </w:r>
      <w:r w:rsidR="008A286B">
        <w:rPr>
          <w:sz w:val="24"/>
          <w:szCs w:val="24"/>
          <w:lang w:val="en-GB"/>
        </w:rPr>
        <w:t xml:space="preserve">participates in </w:t>
      </w:r>
      <w:r w:rsidR="006422A3">
        <w:rPr>
          <w:sz w:val="24"/>
          <w:szCs w:val="24"/>
          <w:lang w:val="en-GB"/>
        </w:rPr>
        <w:t xml:space="preserve">the </w:t>
      </w:r>
      <w:r w:rsidRPr="004F7660">
        <w:rPr>
          <w:sz w:val="24"/>
          <w:szCs w:val="24"/>
          <w:lang w:val="en-GB"/>
        </w:rPr>
        <w:t xml:space="preserve">experience through </w:t>
      </w:r>
      <w:r w:rsidR="006422A3">
        <w:rPr>
          <w:sz w:val="24"/>
          <w:szCs w:val="24"/>
          <w:lang w:val="en-GB"/>
        </w:rPr>
        <w:t xml:space="preserve">the medium of </w:t>
      </w:r>
      <w:r w:rsidRPr="004F7660">
        <w:rPr>
          <w:sz w:val="24"/>
          <w:szCs w:val="24"/>
          <w:lang w:val="en-GB"/>
        </w:rPr>
        <w:t>reading. Much of the thrill in such narratives comes from the contrast between the familiar</w:t>
      </w:r>
      <w:r w:rsidR="002729FE">
        <w:rPr>
          <w:sz w:val="24"/>
          <w:szCs w:val="24"/>
          <w:lang w:val="en-GB"/>
        </w:rPr>
        <w:t xml:space="preserve"> perspective</w:t>
      </w:r>
      <w:r w:rsidRPr="004F7660">
        <w:rPr>
          <w:sz w:val="24"/>
          <w:szCs w:val="24"/>
          <w:lang w:val="en-GB"/>
        </w:rPr>
        <w:t xml:space="preserve"> </w:t>
      </w:r>
      <w:r w:rsidR="002729FE">
        <w:rPr>
          <w:sz w:val="24"/>
          <w:szCs w:val="24"/>
          <w:lang w:val="en-GB"/>
        </w:rPr>
        <w:t xml:space="preserve">shared by </w:t>
      </w:r>
      <w:r w:rsidR="001444A2">
        <w:rPr>
          <w:sz w:val="24"/>
          <w:szCs w:val="24"/>
          <w:lang w:val="en-GB"/>
        </w:rPr>
        <w:t xml:space="preserve">both </w:t>
      </w:r>
      <w:r w:rsidR="002729FE">
        <w:rPr>
          <w:sz w:val="24"/>
          <w:szCs w:val="24"/>
          <w:lang w:val="en-GB"/>
        </w:rPr>
        <w:t xml:space="preserve">author and reader </w:t>
      </w:r>
      <w:r w:rsidRPr="004F7660">
        <w:rPr>
          <w:sz w:val="24"/>
          <w:szCs w:val="24"/>
          <w:lang w:val="en-GB"/>
        </w:rPr>
        <w:t xml:space="preserve">and the unfamiliarity of the place or experience described. Readers </w:t>
      </w:r>
      <w:r w:rsidR="00DD31E5">
        <w:rPr>
          <w:sz w:val="24"/>
          <w:szCs w:val="24"/>
          <w:lang w:val="en-GB"/>
        </w:rPr>
        <w:t xml:space="preserve">partake in </w:t>
      </w:r>
      <w:r w:rsidRPr="004F7660">
        <w:rPr>
          <w:sz w:val="24"/>
          <w:szCs w:val="24"/>
          <w:lang w:val="en-GB"/>
        </w:rPr>
        <w:t xml:space="preserve">the </w:t>
      </w:r>
      <w:r w:rsidR="00DD31E5">
        <w:rPr>
          <w:sz w:val="24"/>
          <w:szCs w:val="24"/>
          <w:lang w:val="en-GB"/>
        </w:rPr>
        <w:t xml:space="preserve">journey and </w:t>
      </w:r>
      <w:r w:rsidR="006612F5">
        <w:rPr>
          <w:sz w:val="24"/>
          <w:szCs w:val="24"/>
          <w:lang w:val="en-GB"/>
        </w:rPr>
        <w:t xml:space="preserve">reimagine </w:t>
      </w:r>
      <w:r w:rsidRPr="004F7660">
        <w:rPr>
          <w:sz w:val="24"/>
          <w:szCs w:val="24"/>
          <w:lang w:val="en-GB"/>
        </w:rPr>
        <w:t xml:space="preserve">the </w:t>
      </w:r>
      <w:r w:rsidR="000A3516">
        <w:rPr>
          <w:sz w:val="24"/>
          <w:szCs w:val="24"/>
          <w:lang w:val="en-GB"/>
        </w:rPr>
        <w:t>author’s perspective</w:t>
      </w:r>
      <w:r w:rsidRPr="004F7660">
        <w:rPr>
          <w:sz w:val="24"/>
          <w:szCs w:val="24"/>
          <w:lang w:val="en-GB"/>
        </w:rPr>
        <w:t xml:space="preserve">. Previous studies have explored the different meanings assigned to a particular region through the voices of </w:t>
      </w:r>
      <w:r w:rsidR="00523673" w:rsidRPr="004F7660">
        <w:rPr>
          <w:sz w:val="24"/>
          <w:szCs w:val="24"/>
          <w:lang w:val="en-GB"/>
        </w:rPr>
        <w:t>travellers</w:t>
      </w:r>
      <w:r w:rsidRPr="004F7660">
        <w:rPr>
          <w:sz w:val="24"/>
          <w:szCs w:val="24"/>
          <w:lang w:val="en-GB"/>
        </w:rPr>
        <w:t xml:space="preserve"> who </w:t>
      </w:r>
      <w:r w:rsidR="00DC37D5" w:rsidRPr="004F7660">
        <w:rPr>
          <w:sz w:val="24"/>
          <w:szCs w:val="24"/>
          <w:lang w:val="en-GB"/>
        </w:rPr>
        <w:t xml:space="preserve">wrote about </w:t>
      </w:r>
      <w:r w:rsidRPr="004F7660">
        <w:rPr>
          <w:sz w:val="24"/>
          <w:szCs w:val="24"/>
          <w:lang w:val="en-GB"/>
        </w:rPr>
        <w:t>it.</w:t>
      </w:r>
      <w:r w:rsidRPr="004F7660">
        <w:rPr>
          <w:rStyle w:val="FootnoteReference"/>
          <w:sz w:val="24"/>
          <w:szCs w:val="24"/>
          <w:lang w:val="en-GB"/>
        </w:rPr>
        <w:footnoteReference w:id="1"/>
      </w:r>
      <w:r w:rsidRPr="004F7660">
        <w:rPr>
          <w:sz w:val="24"/>
          <w:szCs w:val="24"/>
          <w:lang w:val="en-GB"/>
        </w:rPr>
        <w:t xml:space="preserve"> It is commonly recogni</w:t>
      </w:r>
      <w:r w:rsidR="00412903">
        <w:rPr>
          <w:sz w:val="24"/>
          <w:szCs w:val="24"/>
          <w:lang w:val="en-GB"/>
        </w:rPr>
        <w:t>s</w:t>
      </w:r>
      <w:r w:rsidRPr="004F7660">
        <w:rPr>
          <w:sz w:val="24"/>
          <w:szCs w:val="24"/>
          <w:lang w:val="en-GB"/>
        </w:rPr>
        <w:t xml:space="preserve">ed that the same place can have many faces, depending on the observer’s experience and perception. The image of a place is in the eye of the beholder. The </w:t>
      </w:r>
      <w:r w:rsidRPr="004F7660">
        <w:rPr>
          <w:sz w:val="24"/>
          <w:szCs w:val="24"/>
          <w:lang w:val="en-GB"/>
        </w:rPr>
        <w:lastRenderedPageBreak/>
        <w:t xml:space="preserve">author’s perspective, however, is only one side of the equation, which is only able to achieve its effect in combination with the reader’s </w:t>
      </w:r>
      <w:r w:rsidR="000F7A89">
        <w:rPr>
          <w:sz w:val="24"/>
          <w:szCs w:val="24"/>
          <w:lang w:val="en-GB"/>
        </w:rPr>
        <w:t>standpoint</w:t>
      </w:r>
      <w:r w:rsidR="00480DD9">
        <w:rPr>
          <w:sz w:val="24"/>
          <w:szCs w:val="24"/>
          <w:lang w:val="en-GB"/>
        </w:rPr>
        <w:t xml:space="preserve"> </w:t>
      </w:r>
      <w:r w:rsidRPr="004F7660">
        <w:rPr>
          <w:sz w:val="24"/>
          <w:szCs w:val="24"/>
          <w:lang w:val="en-GB"/>
        </w:rPr>
        <w:t xml:space="preserve">and expectations. </w:t>
      </w:r>
      <w:r w:rsidR="00D21A49" w:rsidRPr="004F7660">
        <w:rPr>
          <w:sz w:val="24"/>
          <w:szCs w:val="24"/>
          <w:lang w:val="en-GB"/>
        </w:rPr>
        <w:t>Indeed, t</w:t>
      </w:r>
      <w:r w:rsidRPr="004F7660">
        <w:rPr>
          <w:sz w:val="24"/>
          <w:szCs w:val="24"/>
          <w:lang w:val="en-GB"/>
        </w:rPr>
        <w:t xml:space="preserve">he reader’s </w:t>
      </w:r>
      <w:r w:rsidR="0032712A">
        <w:rPr>
          <w:sz w:val="24"/>
          <w:szCs w:val="24"/>
          <w:lang w:val="en-GB"/>
        </w:rPr>
        <w:t>point of view</w:t>
      </w:r>
      <w:r w:rsidRPr="004F7660">
        <w:rPr>
          <w:sz w:val="24"/>
          <w:szCs w:val="24"/>
          <w:lang w:val="en-GB"/>
        </w:rPr>
        <w:t xml:space="preserve"> is just as crucial</w:t>
      </w:r>
      <w:r w:rsidR="00ED3E2C" w:rsidRPr="004F7660">
        <w:rPr>
          <w:sz w:val="24"/>
          <w:szCs w:val="24"/>
          <w:lang w:val="en-GB"/>
        </w:rPr>
        <w:t xml:space="preserve">, which is </w:t>
      </w:r>
      <w:r w:rsidR="00F05E7B" w:rsidRPr="004F7660">
        <w:rPr>
          <w:sz w:val="24"/>
          <w:szCs w:val="24"/>
          <w:lang w:val="en-GB"/>
        </w:rPr>
        <w:t xml:space="preserve">why </w:t>
      </w:r>
      <w:r w:rsidR="000E63F2" w:rsidRPr="004F7660">
        <w:rPr>
          <w:sz w:val="24"/>
          <w:szCs w:val="24"/>
          <w:lang w:val="en-GB"/>
        </w:rPr>
        <w:t>it is worth explor</w:t>
      </w:r>
      <w:r w:rsidR="00F05E7B" w:rsidRPr="004F7660">
        <w:rPr>
          <w:sz w:val="24"/>
          <w:szCs w:val="24"/>
          <w:lang w:val="en-GB"/>
        </w:rPr>
        <w:t>ing</w:t>
      </w:r>
      <w:r w:rsidR="000E63F2" w:rsidRPr="004F7660">
        <w:rPr>
          <w:sz w:val="24"/>
          <w:szCs w:val="24"/>
          <w:lang w:val="en-GB"/>
        </w:rPr>
        <w:t xml:space="preserve"> what happens when </w:t>
      </w:r>
      <w:r w:rsidRPr="004F7660">
        <w:rPr>
          <w:sz w:val="24"/>
          <w:szCs w:val="24"/>
          <w:lang w:val="en-GB"/>
        </w:rPr>
        <w:t>the writings themselves are transplanted into a different cultural setting</w:t>
      </w:r>
      <w:r w:rsidR="00AE0A9F" w:rsidRPr="004F7660">
        <w:rPr>
          <w:sz w:val="24"/>
          <w:szCs w:val="24"/>
          <w:lang w:val="en-GB"/>
        </w:rPr>
        <w:t xml:space="preserve">, </w:t>
      </w:r>
      <w:r w:rsidR="00FD2F20" w:rsidRPr="004F7660">
        <w:rPr>
          <w:sz w:val="24"/>
          <w:szCs w:val="24"/>
          <w:lang w:val="en-GB"/>
        </w:rPr>
        <w:t>which</w:t>
      </w:r>
      <w:r w:rsidR="008809B7">
        <w:rPr>
          <w:sz w:val="24"/>
          <w:szCs w:val="24"/>
          <w:lang w:val="en-GB"/>
        </w:rPr>
        <w:t xml:space="preserve"> reconfigures the relationship </w:t>
      </w:r>
      <w:r w:rsidR="00F50921">
        <w:rPr>
          <w:sz w:val="24"/>
          <w:szCs w:val="24"/>
          <w:lang w:val="en-GB"/>
        </w:rPr>
        <w:t xml:space="preserve">between </w:t>
      </w:r>
      <w:r w:rsidRPr="004F7660">
        <w:rPr>
          <w:sz w:val="24"/>
          <w:szCs w:val="24"/>
          <w:lang w:val="en-GB"/>
        </w:rPr>
        <w:t xml:space="preserve">story-teller and </w:t>
      </w:r>
      <w:r w:rsidR="009817D4">
        <w:rPr>
          <w:sz w:val="24"/>
          <w:szCs w:val="24"/>
          <w:lang w:val="en-GB"/>
        </w:rPr>
        <w:t>audience</w:t>
      </w:r>
      <w:r w:rsidR="00AE0A9F" w:rsidRPr="004F7660">
        <w:rPr>
          <w:sz w:val="24"/>
          <w:szCs w:val="24"/>
          <w:lang w:val="en-GB"/>
        </w:rPr>
        <w:t>.</w:t>
      </w:r>
    </w:p>
    <w:p w14:paraId="13F4B9AC" w14:textId="2E83BA0D" w:rsidR="00202FA5" w:rsidRDefault="00202FA5" w:rsidP="003C4DC6">
      <w:pPr>
        <w:spacing w:line="480" w:lineRule="auto"/>
        <w:jc w:val="both"/>
        <w:rPr>
          <w:sz w:val="24"/>
          <w:szCs w:val="24"/>
          <w:lang w:val="en-GB"/>
        </w:rPr>
      </w:pPr>
    </w:p>
    <w:p w14:paraId="0A1D9690" w14:textId="0152F8DA" w:rsidR="00142AD6" w:rsidRDefault="00202FA5" w:rsidP="003C4DC6">
      <w:pPr>
        <w:spacing w:line="480" w:lineRule="auto"/>
        <w:jc w:val="both"/>
        <w:rPr>
          <w:iCs/>
          <w:sz w:val="24"/>
          <w:szCs w:val="24"/>
          <w:lang w:val="en-GB"/>
        </w:rPr>
      </w:pPr>
      <w:r>
        <w:rPr>
          <w:sz w:val="24"/>
          <w:szCs w:val="24"/>
          <w:lang w:val="en-GB"/>
        </w:rPr>
        <w:t xml:space="preserve">Considerable research has been done on travel writings by Western authors who </w:t>
      </w:r>
      <w:r w:rsidR="0030424A">
        <w:rPr>
          <w:sz w:val="24"/>
          <w:szCs w:val="24"/>
          <w:lang w:val="en-GB"/>
        </w:rPr>
        <w:t>visited</w:t>
      </w:r>
      <w:r>
        <w:rPr>
          <w:sz w:val="24"/>
          <w:szCs w:val="24"/>
          <w:lang w:val="en-GB"/>
        </w:rPr>
        <w:t xml:space="preserve"> China during the Qing and Republican periods.</w:t>
      </w:r>
      <w:r w:rsidR="00E7629A">
        <w:rPr>
          <w:rStyle w:val="FootnoteReference"/>
          <w:sz w:val="24"/>
          <w:szCs w:val="24"/>
          <w:lang w:val="en-GB"/>
        </w:rPr>
        <w:footnoteReference w:id="2"/>
      </w:r>
      <w:r w:rsidR="008020A9">
        <w:rPr>
          <w:sz w:val="24"/>
          <w:szCs w:val="24"/>
          <w:lang w:val="en-GB"/>
        </w:rPr>
        <w:t xml:space="preserve"> Similarly, the writings of Chinese travellers, whether abroad or within their homeland, have also been studied</w:t>
      </w:r>
      <w:r w:rsidR="009C0836">
        <w:rPr>
          <w:sz w:val="24"/>
          <w:szCs w:val="24"/>
          <w:lang w:val="en-GB"/>
        </w:rPr>
        <w:t xml:space="preserve"> extensively</w:t>
      </w:r>
      <w:r w:rsidR="008020A9">
        <w:rPr>
          <w:sz w:val="24"/>
          <w:szCs w:val="24"/>
          <w:lang w:val="en-GB"/>
        </w:rPr>
        <w:t>.</w:t>
      </w:r>
      <w:r w:rsidR="00437E9F">
        <w:rPr>
          <w:rStyle w:val="FootnoteReference"/>
          <w:sz w:val="24"/>
          <w:szCs w:val="24"/>
          <w:lang w:val="en-GB"/>
        </w:rPr>
        <w:footnoteReference w:id="3"/>
      </w:r>
      <w:r w:rsidR="00ED006C">
        <w:rPr>
          <w:sz w:val="24"/>
          <w:szCs w:val="24"/>
          <w:lang w:val="en-GB"/>
        </w:rPr>
        <w:t xml:space="preserve"> </w:t>
      </w:r>
      <w:r w:rsidR="004D467A">
        <w:rPr>
          <w:sz w:val="24"/>
          <w:szCs w:val="24"/>
          <w:lang w:val="en-GB"/>
        </w:rPr>
        <w:t xml:space="preserve">By contrast, this article </w:t>
      </w:r>
      <w:r w:rsidR="00493058">
        <w:rPr>
          <w:sz w:val="24"/>
          <w:szCs w:val="24"/>
          <w:lang w:val="en-GB"/>
        </w:rPr>
        <w:t xml:space="preserve">proposes to </w:t>
      </w:r>
      <w:r w:rsidR="00577901">
        <w:rPr>
          <w:sz w:val="24"/>
          <w:szCs w:val="24"/>
          <w:lang w:val="en-GB"/>
        </w:rPr>
        <w:t xml:space="preserve">look at </w:t>
      </w:r>
      <w:r w:rsidR="00C77B33" w:rsidRPr="004F7660">
        <w:rPr>
          <w:sz w:val="24"/>
          <w:szCs w:val="24"/>
          <w:lang w:val="en-GB"/>
        </w:rPr>
        <w:t>travel writings</w:t>
      </w:r>
      <w:r w:rsidR="006620F8" w:rsidRPr="004F7660">
        <w:rPr>
          <w:sz w:val="24"/>
          <w:szCs w:val="24"/>
          <w:lang w:val="en-GB"/>
        </w:rPr>
        <w:t xml:space="preserve"> written by </w:t>
      </w:r>
      <w:r w:rsidR="00F07CB3">
        <w:rPr>
          <w:sz w:val="24"/>
          <w:szCs w:val="24"/>
          <w:lang w:val="en-GB"/>
        </w:rPr>
        <w:t xml:space="preserve">foreign </w:t>
      </w:r>
      <w:r w:rsidR="006620F8" w:rsidRPr="004F7660">
        <w:rPr>
          <w:sz w:val="24"/>
          <w:szCs w:val="24"/>
          <w:lang w:val="en-GB"/>
        </w:rPr>
        <w:t>authors</w:t>
      </w:r>
      <w:r w:rsidR="009F6EBF">
        <w:rPr>
          <w:sz w:val="24"/>
          <w:szCs w:val="24"/>
          <w:lang w:val="en-GB"/>
        </w:rPr>
        <w:t xml:space="preserve"> about China and other regions</w:t>
      </w:r>
      <w:r w:rsidR="000710D8">
        <w:rPr>
          <w:sz w:val="24"/>
          <w:szCs w:val="24"/>
          <w:lang w:val="en-GB"/>
        </w:rPr>
        <w:t>, which were translated and</w:t>
      </w:r>
      <w:r w:rsidR="00443E4E">
        <w:rPr>
          <w:sz w:val="24"/>
          <w:szCs w:val="24"/>
          <w:lang w:val="en-GB"/>
        </w:rPr>
        <w:t xml:space="preserve"> published </w:t>
      </w:r>
      <w:r w:rsidR="00A101C1">
        <w:rPr>
          <w:sz w:val="24"/>
          <w:szCs w:val="24"/>
          <w:lang w:val="en-GB"/>
        </w:rPr>
        <w:t xml:space="preserve">in Shanghai </w:t>
      </w:r>
      <w:r w:rsidR="006620F8" w:rsidRPr="004F7660">
        <w:rPr>
          <w:sz w:val="24"/>
          <w:szCs w:val="24"/>
          <w:lang w:val="en-GB"/>
        </w:rPr>
        <w:t xml:space="preserve">during the early </w:t>
      </w:r>
      <w:r w:rsidR="0032712A">
        <w:rPr>
          <w:sz w:val="24"/>
          <w:szCs w:val="24"/>
          <w:lang w:val="en-GB"/>
        </w:rPr>
        <w:t>Republican period</w:t>
      </w:r>
      <w:r w:rsidR="006620F8" w:rsidRPr="004F7660">
        <w:rPr>
          <w:sz w:val="24"/>
          <w:szCs w:val="24"/>
          <w:lang w:val="en-GB"/>
        </w:rPr>
        <w:t xml:space="preserve">. </w:t>
      </w:r>
      <w:r w:rsidR="00391024">
        <w:rPr>
          <w:sz w:val="24"/>
          <w:szCs w:val="24"/>
          <w:lang w:val="en-GB"/>
        </w:rPr>
        <w:t>The nine texts examine</w:t>
      </w:r>
      <w:r w:rsidR="003A291C">
        <w:rPr>
          <w:sz w:val="24"/>
          <w:szCs w:val="24"/>
          <w:lang w:val="en-GB"/>
        </w:rPr>
        <w:t>d</w:t>
      </w:r>
      <w:r w:rsidR="00391024">
        <w:rPr>
          <w:sz w:val="24"/>
          <w:szCs w:val="24"/>
          <w:lang w:val="en-GB"/>
        </w:rPr>
        <w:t xml:space="preserve"> here form </w:t>
      </w:r>
      <w:r w:rsidR="00B9491B">
        <w:rPr>
          <w:sz w:val="24"/>
          <w:szCs w:val="24"/>
          <w:lang w:val="en-GB"/>
        </w:rPr>
        <w:t xml:space="preserve">part of a </w:t>
      </w:r>
      <w:r w:rsidR="0082675B">
        <w:rPr>
          <w:sz w:val="24"/>
          <w:szCs w:val="24"/>
          <w:lang w:val="en-GB"/>
        </w:rPr>
        <w:t xml:space="preserve">larger </w:t>
      </w:r>
      <w:r w:rsidR="00320621">
        <w:rPr>
          <w:sz w:val="24"/>
          <w:szCs w:val="24"/>
          <w:lang w:val="en-GB"/>
        </w:rPr>
        <w:t xml:space="preserve">collection of </w:t>
      </w:r>
      <w:r w:rsidR="00B9491B">
        <w:rPr>
          <w:sz w:val="24"/>
          <w:szCs w:val="24"/>
          <w:lang w:val="en-GB"/>
        </w:rPr>
        <w:t>manuscript</w:t>
      </w:r>
      <w:r w:rsidR="00320621">
        <w:rPr>
          <w:sz w:val="24"/>
          <w:szCs w:val="24"/>
          <w:lang w:val="en-GB"/>
        </w:rPr>
        <w:t xml:space="preserve">s </w:t>
      </w:r>
      <w:r w:rsidR="00541C6A">
        <w:rPr>
          <w:sz w:val="24"/>
          <w:szCs w:val="24"/>
          <w:lang w:val="en-GB"/>
        </w:rPr>
        <w:t xml:space="preserve">kept </w:t>
      </w:r>
      <w:r w:rsidR="00B9491B">
        <w:rPr>
          <w:sz w:val="24"/>
          <w:szCs w:val="24"/>
          <w:lang w:val="en-GB"/>
        </w:rPr>
        <w:t xml:space="preserve">at the National Library of China (hereafter: </w:t>
      </w:r>
      <w:r w:rsidR="00427F7A">
        <w:rPr>
          <w:sz w:val="24"/>
          <w:szCs w:val="24"/>
          <w:lang w:val="en-GB"/>
        </w:rPr>
        <w:t>‘</w:t>
      </w:r>
      <w:r w:rsidR="00B9491B">
        <w:rPr>
          <w:sz w:val="24"/>
          <w:szCs w:val="24"/>
          <w:lang w:val="en-GB"/>
        </w:rPr>
        <w:t>NLC collection</w:t>
      </w:r>
      <w:r w:rsidR="00427F7A">
        <w:rPr>
          <w:sz w:val="24"/>
          <w:szCs w:val="24"/>
          <w:lang w:val="en-GB"/>
        </w:rPr>
        <w:t>’</w:t>
      </w:r>
      <w:r w:rsidR="00B9491B">
        <w:rPr>
          <w:sz w:val="24"/>
          <w:szCs w:val="24"/>
          <w:lang w:val="en-GB"/>
        </w:rPr>
        <w:t xml:space="preserve">) </w:t>
      </w:r>
      <w:r w:rsidR="00674628" w:rsidRPr="004F7660">
        <w:rPr>
          <w:sz w:val="24"/>
          <w:szCs w:val="24"/>
          <w:lang w:val="en-GB"/>
        </w:rPr>
        <w:t xml:space="preserve">and recently published </w:t>
      </w:r>
      <w:r w:rsidR="00986FD4">
        <w:rPr>
          <w:sz w:val="24"/>
          <w:szCs w:val="24"/>
          <w:lang w:val="en-GB"/>
        </w:rPr>
        <w:t xml:space="preserve">in </w:t>
      </w:r>
      <w:r w:rsidR="008D2AD2" w:rsidRPr="004F7660">
        <w:rPr>
          <w:sz w:val="24"/>
          <w:szCs w:val="24"/>
          <w:lang w:val="en-GB"/>
        </w:rPr>
        <w:t>sixteen</w:t>
      </w:r>
      <w:r w:rsidR="00986FD4">
        <w:rPr>
          <w:sz w:val="24"/>
          <w:szCs w:val="24"/>
          <w:lang w:val="en-GB"/>
        </w:rPr>
        <w:t xml:space="preserve"> </w:t>
      </w:r>
      <w:r w:rsidR="00674628" w:rsidRPr="004F7660">
        <w:rPr>
          <w:sz w:val="24"/>
          <w:szCs w:val="24"/>
          <w:lang w:val="en-GB"/>
        </w:rPr>
        <w:t>volume</w:t>
      </w:r>
      <w:r w:rsidR="00986FD4">
        <w:rPr>
          <w:sz w:val="24"/>
          <w:szCs w:val="24"/>
          <w:lang w:val="en-GB"/>
        </w:rPr>
        <w:t>s</w:t>
      </w:r>
      <w:r w:rsidR="00674628" w:rsidRPr="004F7660">
        <w:rPr>
          <w:sz w:val="24"/>
          <w:szCs w:val="24"/>
          <w:lang w:val="en-GB"/>
        </w:rPr>
        <w:t xml:space="preserve"> </w:t>
      </w:r>
      <w:r w:rsidR="00CD09EF">
        <w:rPr>
          <w:sz w:val="24"/>
          <w:szCs w:val="24"/>
          <w:lang w:val="en-GB"/>
        </w:rPr>
        <w:t xml:space="preserve">under </w:t>
      </w:r>
      <w:r w:rsidR="00986FD4">
        <w:rPr>
          <w:sz w:val="24"/>
          <w:szCs w:val="24"/>
          <w:lang w:val="en-GB"/>
        </w:rPr>
        <w:t xml:space="preserve">the title </w:t>
      </w:r>
      <w:r w:rsidR="004D7FE1" w:rsidRPr="004F7660">
        <w:rPr>
          <w:i/>
          <w:iCs/>
          <w:sz w:val="24"/>
          <w:szCs w:val="24"/>
          <w:lang w:val="en-GB"/>
        </w:rPr>
        <w:t>Zhongguo guojia tushuguan cang guji zhenben youji congkan</w:t>
      </w:r>
      <w:r w:rsidR="004D7FE1" w:rsidRPr="004F7660">
        <w:rPr>
          <w:sz w:val="24"/>
          <w:szCs w:val="24"/>
          <w:lang w:val="en-GB"/>
        </w:rPr>
        <w:t xml:space="preserve"> </w:t>
      </w:r>
      <w:r w:rsidR="004D7FE1" w:rsidRPr="004F7660">
        <w:rPr>
          <w:sz w:val="24"/>
          <w:szCs w:val="24"/>
          <w:lang w:val="en-GB" w:eastAsia="zh-CN"/>
        </w:rPr>
        <w:t>中國國家圖書館藏</w:t>
      </w:r>
      <w:r w:rsidR="004D7FE1" w:rsidRPr="004F7660">
        <w:rPr>
          <w:sz w:val="24"/>
          <w:szCs w:val="24"/>
          <w:lang w:val="en-GB"/>
        </w:rPr>
        <w:t>古籍珍本遊記叢刊</w:t>
      </w:r>
      <w:r w:rsidR="004D7FE1" w:rsidRPr="004F7660">
        <w:rPr>
          <w:sz w:val="24"/>
          <w:szCs w:val="24"/>
          <w:lang w:val="en-GB"/>
        </w:rPr>
        <w:t xml:space="preserve"> </w:t>
      </w:r>
      <w:r w:rsidR="004D7FE1" w:rsidRPr="004F7660">
        <w:rPr>
          <w:iCs/>
          <w:sz w:val="24"/>
          <w:szCs w:val="24"/>
          <w:lang w:val="en-GB"/>
        </w:rPr>
        <w:t>(</w:t>
      </w:r>
      <w:r w:rsidR="004D7FE1" w:rsidRPr="004F7660">
        <w:rPr>
          <w:i/>
          <w:sz w:val="24"/>
          <w:szCs w:val="24"/>
          <w:lang w:val="en-GB"/>
        </w:rPr>
        <w:t>Collection of Old and Precious Travel Records Kept at the National Library of China</w:t>
      </w:r>
      <w:r w:rsidR="004D7FE1" w:rsidRPr="004F7660">
        <w:rPr>
          <w:iCs/>
          <w:sz w:val="24"/>
          <w:szCs w:val="24"/>
          <w:lang w:val="en-GB"/>
        </w:rPr>
        <w:t>)</w:t>
      </w:r>
      <w:r w:rsidR="000B7964" w:rsidRPr="004F7660">
        <w:rPr>
          <w:iCs/>
          <w:sz w:val="24"/>
          <w:szCs w:val="24"/>
          <w:lang w:val="en-GB"/>
        </w:rPr>
        <w:t>.</w:t>
      </w:r>
      <w:r w:rsidR="000B7964" w:rsidRPr="004F7660">
        <w:rPr>
          <w:rStyle w:val="FootnoteReference"/>
          <w:sz w:val="24"/>
          <w:szCs w:val="24"/>
          <w:lang w:val="en-GB"/>
        </w:rPr>
        <w:footnoteReference w:id="4"/>
      </w:r>
      <w:r w:rsidR="000B7964" w:rsidRPr="004F7660">
        <w:rPr>
          <w:iCs/>
          <w:sz w:val="24"/>
          <w:szCs w:val="24"/>
          <w:lang w:val="en-GB"/>
        </w:rPr>
        <w:t xml:space="preserve"> </w:t>
      </w:r>
      <w:r w:rsidR="00546DA2" w:rsidRPr="004F7660">
        <w:rPr>
          <w:sz w:val="24"/>
          <w:szCs w:val="24"/>
          <w:lang w:val="en-GB"/>
        </w:rPr>
        <w:t xml:space="preserve">The collection contains </w:t>
      </w:r>
      <w:r w:rsidR="001D493D" w:rsidRPr="004F7660">
        <w:rPr>
          <w:sz w:val="24"/>
          <w:szCs w:val="24"/>
          <w:lang w:val="en-GB"/>
        </w:rPr>
        <w:t xml:space="preserve">travel writings </w:t>
      </w:r>
      <w:r w:rsidR="00546DA2" w:rsidRPr="004F7660">
        <w:rPr>
          <w:sz w:val="24"/>
          <w:szCs w:val="24"/>
          <w:lang w:val="en-GB"/>
        </w:rPr>
        <w:t xml:space="preserve">ranging from the Song period through the </w:t>
      </w:r>
      <w:r w:rsidR="00287B4E">
        <w:rPr>
          <w:sz w:val="24"/>
          <w:szCs w:val="24"/>
          <w:lang w:val="en-GB"/>
        </w:rPr>
        <w:t xml:space="preserve">early twentieth </w:t>
      </w:r>
      <w:r w:rsidR="00287B4E">
        <w:rPr>
          <w:sz w:val="24"/>
          <w:szCs w:val="24"/>
          <w:lang w:val="en-GB"/>
        </w:rPr>
        <w:lastRenderedPageBreak/>
        <w:t>century</w:t>
      </w:r>
      <w:r w:rsidR="00546DA2" w:rsidRPr="004F7660">
        <w:rPr>
          <w:sz w:val="24"/>
          <w:szCs w:val="24"/>
          <w:lang w:val="en-GB"/>
        </w:rPr>
        <w:t>.</w:t>
      </w:r>
      <w:r w:rsidR="001D493D" w:rsidRPr="004F7660">
        <w:rPr>
          <w:sz w:val="24"/>
          <w:szCs w:val="24"/>
          <w:lang w:val="en-GB"/>
        </w:rPr>
        <w:t xml:space="preserve"> The</w:t>
      </w:r>
      <w:r w:rsidR="00546DA2" w:rsidRPr="004F7660">
        <w:rPr>
          <w:sz w:val="24"/>
          <w:szCs w:val="24"/>
          <w:lang w:val="en-GB"/>
        </w:rPr>
        <w:t xml:space="preserve"> nine translated texts</w:t>
      </w:r>
      <w:r w:rsidR="001D493D" w:rsidRPr="004F7660">
        <w:rPr>
          <w:sz w:val="24"/>
          <w:szCs w:val="24"/>
          <w:lang w:val="en-GB"/>
        </w:rPr>
        <w:t xml:space="preserve"> </w:t>
      </w:r>
      <w:r w:rsidR="00EC0107" w:rsidRPr="004F7660">
        <w:rPr>
          <w:sz w:val="24"/>
          <w:szCs w:val="24"/>
          <w:lang w:val="en-GB"/>
        </w:rPr>
        <w:t xml:space="preserve">are mixed in with other travel </w:t>
      </w:r>
      <w:r w:rsidR="00F72911">
        <w:rPr>
          <w:sz w:val="24"/>
          <w:szCs w:val="24"/>
          <w:lang w:val="en-GB"/>
        </w:rPr>
        <w:t>narratives</w:t>
      </w:r>
      <w:r w:rsidR="00EC0107" w:rsidRPr="004F7660">
        <w:rPr>
          <w:sz w:val="24"/>
          <w:szCs w:val="24"/>
          <w:lang w:val="en-GB"/>
        </w:rPr>
        <w:t xml:space="preserve">, in some cases </w:t>
      </w:r>
      <w:r w:rsidR="009F2E71" w:rsidRPr="004F7660">
        <w:rPr>
          <w:sz w:val="24"/>
          <w:szCs w:val="24"/>
          <w:lang w:val="en-GB"/>
        </w:rPr>
        <w:t xml:space="preserve">without </w:t>
      </w:r>
      <w:r w:rsidR="00BC67CC" w:rsidRPr="004F7660">
        <w:rPr>
          <w:sz w:val="24"/>
          <w:szCs w:val="24"/>
          <w:lang w:val="en-GB"/>
        </w:rPr>
        <w:t xml:space="preserve">even being </w:t>
      </w:r>
      <w:r w:rsidR="002F45A1" w:rsidRPr="004F7660">
        <w:rPr>
          <w:sz w:val="24"/>
          <w:szCs w:val="24"/>
          <w:lang w:val="en-GB"/>
        </w:rPr>
        <w:t xml:space="preserve">marked </w:t>
      </w:r>
      <w:r w:rsidR="00BC67CC" w:rsidRPr="004F7660">
        <w:rPr>
          <w:sz w:val="24"/>
          <w:szCs w:val="24"/>
          <w:lang w:val="en-GB"/>
        </w:rPr>
        <w:t xml:space="preserve">as translations. </w:t>
      </w:r>
      <w:r w:rsidR="00934696">
        <w:rPr>
          <w:iCs/>
          <w:sz w:val="24"/>
          <w:szCs w:val="24"/>
          <w:lang w:val="en-GB"/>
        </w:rPr>
        <w:t xml:space="preserve">Within the larger body of travel </w:t>
      </w:r>
      <w:r w:rsidR="006838CF">
        <w:rPr>
          <w:iCs/>
          <w:sz w:val="24"/>
          <w:szCs w:val="24"/>
          <w:lang w:val="en-GB"/>
        </w:rPr>
        <w:t xml:space="preserve">literature </w:t>
      </w:r>
      <w:r w:rsidR="00934696">
        <w:rPr>
          <w:iCs/>
          <w:sz w:val="24"/>
          <w:szCs w:val="24"/>
          <w:lang w:val="en-GB"/>
        </w:rPr>
        <w:t xml:space="preserve">in Republican China, these translated </w:t>
      </w:r>
      <w:r w:rsidR="006838CF">
        <w:rPr>
          <w:iCs/>
          <w:sz w:val="24"/>
          <w:szCs w:val="24"/>
          <w:lang w:val="en-GB"/>
        </w:rPr>
        <w:t xml:space="preserve">writings </w:t>
      </w:r>
      <w:r w:rsidR="00A03B09">
        <w:rPr>
          <w:iCs/>
          <w:sz w:val="24"/>
          <w:szCs w:val="24"/>
          <w:lang w:val="en-GB"/>
        </w:rPr>
        <w:t xml:space="preserve">present an intriguing </w:t>
      </w:r>
      <w:r w:rsidR="00A83953">
        <w:rPr>
          <w:iCs/>
          <w:sz w:val="24"/>
          <w:szCs w:val="24"/>
          <w:lang w:val="en-GB"/>
        </w:rPr>
        <w:t xml:space="preserve">case </w:t>
      </w:r>
      <w:r w:rsidR="00934696">
        <w:rPr>
          <w:iCs/>
          <w:sz w:val="24"/>
          <w:szCs w:val="24"/>
          <w:lang w:val="en-GB"/>
        </w:rPr>
        <w:t xml:space="preserve">because </w:t>
      </w:r>
      <w:r w:rsidR="006838CF">
        <w:rPr>
          <w:iCs/>
          <w:sz w:val="24"/>
          <w:szCs w:val="24"/>
          <w:lang w:val="en-GB"/>
        </w:rPr>
        <w:t xml:space="preserve">their appropriation </w:t>
      </w:r>
      <w:r w:rsidR="00142AD6">
        <w:rPr>
          <w:iCs/>
          <w:sz w:val="24"/>
          <w:szCs w:val="24"/>
          <w:lang w:val="en-GB"/>
        </w:rPr>
        <w:t xml:space="preserve">into a new </w:t>
      </w:r>
      <w:r w:rsidR="00F719CF">
        <w:rPr>
          <w:iCs/>
          <w:sz w:val="24"/>
          <w:szCs w:val="24"/>
          <w:lang w:val="en-GB"/>
        </w:rPr>
        <w:t xml:space="preserve">cultural </w:t>
      </w:r>
      <w:r w:rsidR="00142AD6">
        <w:rPr>
          <w:iCs/>
          <w:sz w:val="24"/>
          <w:szCs w:val="24"/>
          <w:lang w:val="en-GB"/>
        </w:rPr>
        <w:t>context complicate</w:t>
      </w:r>
      <w:r w:rsidR="00084E7A">
        <w:rPr>
          <w:iCs/>
          <w:sz w:val="24"/>
          <w:szCs w:val="24"/>
          <w:lang w:val="en-GB"/>
        </w:rPr>
        <w:t>s</w:t>
      </w:r>
      <w:r w:rsidR="00142AD6">
        <w:rPr>
          <w:iCs/>
          <w:sz w:val="24"/>
          <w:szCs w:val="24"/>
          <w:lang w:val="en-GB"/>
        </w:rPr>
        <w:t xml:space="preserve"> </w:t>
      </w:r>
      <w:r w:rsidR="009C5E43">
        <w:rPr>
          <w:iCs/>
          <w:sz w:val="24"/>
          <w:szCs w:val="24"/>
          <w:lang w:val="en-GB"/>
        </w:rPr>
        <w:t xml:space="preserve">the </w:t>
      </w:r>
      <w:r w:rsidR="008401CF">
        <w:rPr>
          <w:iCs/>
          <w:sz w:val="24"/>
          <w:szCs w:val="24"/>
          <w:lang w:val="en-GB"/>
        </w:rPr>
        <w:t xml:space="preserve">issues </w:t>
      </w:r>
      <w:r w:rsidR="009C5E43">
        <w:rPr>
          <w:iCs/>
          <w:sz w:val="24"/>
          <w:szCs w:val="24"/>
          <w:lang w:val="en-GB"/>
        </w:rPr>
        <w:t xml:space="preserve">of </w:t>
      </w:r>
      <w:r w:rsidR="00A83953">
        <w:rPr>
          <w:iCs/>
          <w:sz w:val="24"/>
          <w:szCs w:val="24"/>
          <w:lang w:val="en-GB"/>
        </w:rPr>
        <w:t xml:space="preserve">genre, function and audience. </w:t>
      </w:r>
      <w:r w:rsidR="00280FD1">
        <w:rPr>
          <w:iCs/>
          <w:sz w:val="24"/>
          <w:szCs w:val="24"/>
          <w:lang w:val="en-GB"/>
        </w:rPr>
        <w:t xml:space="preserve"> </w:t>
      </w:r>
    </w:p>
    <w:p w14:paraId="563F9E6F" w14:textId="77777777" w:rsidR="00A03B09" w:rsidRDefault="00A03B09" w:rsidP="003C4DC6">
      <w:pPr>
        <w:spacing w:line="480" w:lineRule="auto"/>
        <w:jc w:val="both"/>
        <w:rPr>
          <w:iCs/>
          <w:sz w:val="24"/>
          <w:szCs w:val="24"/>
          <w:lang w:val="en-GB"/>
        </w:rPr>
      </w:pPr>
    </w:p>
    <w:p w14:paraId="270BF0B5" w14:textId="77777777" w:rsidR="00934696" w:rsidRPr="004F7660" w:rsidRDefault="00934696" w:rsidP="003C4DC6">
      <w:pPr>
        <w:spacing w:line="480" w:lineRule="auto"/>
        <w:jc w:val="both"/>
        <w:rPr>
          <w:iCs/>
          <w:sz w:val="24"/>
          <w:szCs w:val="24"/>
          <w:lang w:val="en-GB"/>
        </w:rPr>
      </w:pPr>
    </w:p>
    <w:p w14:paraId="3B9D7AE6" w14:textId="77777777" w:rsidR="000D5B5C" w:rsidRPr="004F7660" w:rsidRDefault="000D5B5C" w:rsidP="003C4DC6">
      <w:pPr>
        <w:spacing w:line="480" w:lineRule="auto"/>
        <w:jc w:val="both"/>
        <w:rPr>
          <w:b/>
          <w:bCs/>
          <w:sz w:val="24"/>
          <w:szCs w:val="24"/>
          <w:lang w:val="en-GB"/>
        </w:rPr>
      </w:pPr>
    </w:p>
    <w:p w14:paraId="17F075ED" w14:textId="07B9E176" w:rsidR="00B24DA2" w:rsidRPr="004F7660" w:rsidRDefault="00B24DA2" w:rsidP="004F7660">
      <w:pPr>
        <w:spacing w:line="480" w:lineRule="auto"/>
        <w:jc w:val="center"/>
        <w:rPr>
          <w:sz w:val="24"/>
          <w:szCs w:val="24"/>
          <w:lang w:val="en-GB"/>
        </w:rPr>
      </w:pPr>
      <w:r w:rsidRPr="004F7660">
        <w:rPr>
          <w:b/>
          <w:bCs/>
          <w:sz w:val="24"/>
          <w:szCs w:val="24"/>
          <w:lang w:val="en-GB" w:eastAsia="zh-CN"/>
        </w:rPr>
        <w:t>1. Texts attributed to British</w:t>
      </w:r>
      <w:r w:rsidR="001547CC">
        <w:rPr>
          <w:b/>
          <w:bCs/>
          <w:sz w:val="24"/>
          <w:szCs w:val="24"/>
          <w:lang w:val="en-GB" w:eastAsia="zh-CN"/>
        </w:rPr>
        <w:t xml:space="preserve"> </w:t>
      </w:r>
      <w:r w:rsidRPr="004F7660">
        <w:rPr>
          <w:b/>
          <w:bCs/>
          <w:sz w:val="24"/>
          <w:szCs w:val="24"/>
          <w:lang w:val="en-GB" w:eastAsia="zh-CN"/>
        </w:rPr>
        <w:t>authors</w:t>
      </w:r>
    </w:p>
    <w:p w14:paraId="5105EDFF" w14:textId="725B0A7D" w:rsidR="000B7948" w:rsidRPr="004F7660" w:rsidRDefault="00281D4C" w:rsidP="003C4DC6">
      <w:pPr>
        <w:spacing w:line="480" w:lineRule="auto"/>
        <w:jc w:val="both"/>
        <w:rPr>
          <w:sz w:val="24"/>
          <w:szCs w:val="24"/>
          <w:lang w:val="en-GB"/>
        </w:rPr>
      </w:pPr>
      <w:r w:rsidRPr="004F7660">
        <w:rPr>
          <w:sz w:val="24"/>
          <w:szCs w:val="24"/>
          <w:lang w:val="en-GB"/>
        </w:rPr>
        <w:t xml:space="preserve">The </w:t>
      </w:r>
      <w:r w:rsidR="008D2AD2" w:rsidRPr="004F7660">
        <w:rPr>
          <w:sz w:val="24"/>
          <w:szCs w:val="24"/>
          <w:lang w:val="en-GB"/>
        </w:rPr>
        <w:t xml:space="preserve">sixteen </w:t>
      </w:r>
      <w:r w:rsidRPr="004F7660">
        <w:rPr>
          <w:sz w:val="24"/>
          <w:szCs w:val="24"/>
          <w:lang w:val="en-GB"/>
        </w:rPr>
        <w:t xml:space="preserve">volumes of the NLC collection contain </w:t>
      </w:r>
      <w:r w:rsidR="00246EA1" w:rsidRPr="004F7660">
        <w:rPr>
          <w:sz w:val="24"/>
          <w:szCs w:val="24"/>
          <w:lang w:val="en-GB"/>
        </w:rPr>
        <w:t xml:space="preserve">a total of </w:t>
      </w:r>
      <w:r w:rsidR="00F14940" w:rsidRPr="004F7660">
        <w:rPr>
          <w:sz w:val="24"/>
          <w:szCs w:val="24"/>
          <w:lang w:val="en-GB"/>
        </w:rPr>
        <w:t>1</w:t>
      </w:r>
      <w:r w:rsidR="00784287" w:rsidRPr="004F7660">
        <w:rPr>
          <w:sz w:val="24"/>
          <w:szCs w:val="24"/>
          <w:lang w:val="en-GB"/>
        </w:rPr>
        <w:t>95</w:t>
      </w:r>
      <w:r w:rsidR="00F14940" w:rsidRPr="004F7660">
        <w:rPr>
          <w:sz w:val="24"/>
          <w:szCs w:val="24"/>
          <w:lang w:val="en-GB"/>
        </w:rPr>
        <w:t xml:space="preserve"> texts</w:t>
      </w:r>
      <w:r w:rsidR="00F01D0E" w:rsidRPr="004F7660">
        <w:rPr>
          <w:sz w:val="24"/>
          <w:szCs w:val="24"/>
          <w:lang w:val="en-GB"/>
        </w:rPr>
        <w:t xml:space="preserve">. </w:t>
      </w:r>
      <w:r w:rsidR="006A57B8" w:rsidRPr="004F7660">
        <w:rPr>
          <w:sz w:val="24"/>
          <w:szCs w:val="24"/>
          <w:lang w:val="en-GB"/>
        </w:rPr>
        <w:t>All of the</w:t>
      </w:r>
      <w:r w:rsidR="00A93200" w:rsidRPr="004F7660">
        <w:rPr>
          <w:sz w:val="24"/>
          <w:szCs w:val="24"/>
          <w:lang w:val="en-GB"/>
        </w:rPr>
        <w:t xml:space="preserve">m </w:t>
      </w:r>
      <w:r w:rsidR="006A57B8" w:rsidRPr="004F7660">
        <w:rPr>
          <w:sz w:val="24"/>
          <w:szCs w:val="24"/>
          <w:lang w:val="en-GB"/>
        </w:rPr>
        <w:t xml:space="preserve">are in </w:t>
      </w:r>
      <w:r w:rsidR="00A934D4" w:rsidRPr="004F7660">
        <w:rPr>
          <w:sz w:val="24"/>
          <w:szCs w:val="24"/>
          <w:lang w:val="en-GB"/>
        </w:rPr>
        <w:t xml:space="preserve">handwritten </w:t>
      </w:r>
      <w:r w:rsidR="006A57B8" w:rsidRPr="004F7660">
        <w:rPr>
          <w:sz w:val="24"/>
          <w:szCs w:val="24"/>
          <w:lang w:val="en-GB"/>
        </w:rPr>
        <w:t xml:space="preserve">form, </w:t>
      </w:r>
      <w:r w:rsidR="00B8536F" w:rsidRPr="004F7660">
        <w:rPr>
          <w:sz w:val="24"/>
          <w:szCs w:val="24"/>
          <w:lang w:val="en-GB"/>
        </w:rPr>
        <w:t xml:space="preserve">showing </w:t>
      </w:r>
      <w:r w:rsidR="007D1B9C" w:rsidRPr="004F7660">
        <w:rPr>
          <w:sz w:val="24"/>
          <w:szCs w:val="24"/>
          <w:lang w:val="en-GB"/>
        </w:rPr>
        <w:t>that</w:t>
      </w:r>
      <w:r w:rsidR="00B65FE1" w:rsidRPr="004F7660">
        <w:rPr>
          <w:sz w:val="24"/>
          <w:szCs w:val="24"/>
          <w:lang w:val="en-GB"/>
        </w:rPr>
        <w:t xml:space="preserve"> </w:t>
      </w:r>
      <w:r w:rsidR="007D1B9C" w:rsidRPr="004F7660">
        <w:rPr>
          <w:sz w:val="24"/>
          <w:szCs w:val="24"/>
          <w:lang w:val="en-GB"/>
        </w:rPr>
        <w:t>being manuscript</w:t>
      </w:r>
      <w:r w:rsidR="00913B53">
        <w:rPr>
          <w:sz w:val="24"/>
          <w:szCs w:val="24"/>
          <w:lang w:val="en-GB"/>
        </w:rPr>
        <w:t>s</w:t>
      </w:r>
      <w:r w:rsidR="007D1B9C" w:rsidRPr="004F7660">
        <w:rPr>
          <w:sz w:val="24"/>
          <w:szCs w:val="24"/>
          <w:lang w:val="en-GB"/>
        </w:rPr>
        <w:t xml:space="preserve"> must have been </w:t>
      </w:r>
      <w:r w:rsidR="006A57B8" w:rsidRPr="004F7660">
        <w:rPr>
          <w:sz w:val="24"/>
          <w:szCs w:val="24"/>
          <w:lang w:val="en-GB"/>
        </w:rPr>
        <w:t>among the</w:t>
      </w:r>
      <w:r w:rsidR="00F9794F" w:rsidRPr="004F7660">
        <w:rPr>
          <w:sz w:val="24"/>
          <w:szCs w:val="24"/>
          <w:lang w:val="en-GB"/>
        </w:rPr>
        <w:t xml:space="preserve"> main</w:t>
      </w:r>
      <w:r w:rsidR="006A57B8" w:rsidRPr="004F7660">
        <w:rPr>
          <w:sz w:val="24"/>
          <w:szCs w:val="24"/>
          <w:lang w:val="en-GB"/>
        </w:rPr>
        <w:t xml:space="preserve"> criteria for selecting the material. </w:t>
      </w:r>
      <w:r w:rsidR="00A934D4" w:rsidRPr="004F7660">
        <w:rPr>
          <w:sz w:val="24"/>
          <w:szCs w:val="24"/>
          <w:lang w:val="en-GB"/>
        </w:rPr>
        <w:t xml:space="preserve">Essentially, this is a collection of </w:t>
      </w:r>
      <w:r w:rsidR="00780A41" w:rsidRPr="004F7660">
        <w:rPr>
          <w:sz w:val="24"/>
          <w:szCs w:val="24"/>
          <w:lang w:val="en-GB"/>
        </w:rPr>
        <w:t xml:space="preserve">manuscripts on </w:t>
      </w:r>
      <w:r w:rsidR="00F604EB">
        <w:rPr>
          <w:sz w:val="24"/>
          <w:szCs w:val="24"/>
          <w:lang w:val="en-GB"/>
        </w:rPr>
        <w:t xml:space="preserve">the topic of </w:t>
      </w:r>
      <w:r w:rsidR="00A934D4" w:rsidRPr="004F7660">
        <w:rPr>
          <w:sz w:val="24"/>
          <w:szCs w:val="24"/>
          <w:lang w:val="en-GB"/>
        </w:rPr>
        <w:t xml:space="preserve">travel. </w:t>
      </w:r>
      <w:r w:rsidR="00715866" w:rsidRPr="004F7660">
        <w:rPr>
          <w:sz w:val="24"/>
          <w:szCs w:val="24"/>
          <w:lang w:val="en-GB"/>
        </w:rPr>
        <w:t xml:space="preserve">In terms of their </w:t>
      </w:r>
      <w:r w:rsidR="001A7F20" w:rsidRPr="004F7660">
        <w:rPr>
          <w:sz w:val="24"/>
          <w:szCs w:val="24"/>
          <w:lang w:val="en-GB"/>
        </w:rPr>
        <w:t xml:space="preserve">overall </w:t>
      </w:r>
      <w:r w:rsidR="00532FD5" w:rsidRPr="004F7660">
        <w:rPr>
          <w:sz w:val="24"/>
          <w:szCs w:val="24"/>
          <w:lang w:val="en-GB"/>
        </w:rPr>
        <w:t>time frame</w:t>
      </w:r>
      <w:r w:rsidR="00715866" w:rsidRPr="004F7660">
        <w:rPr>
          <w:sz w:val="24"/>
          <w:szCs w:val="24"/>
          <w:lang w:val="en-GB"/>
        </w:rPr>
        <w:t xml:space="preserve">, the texts range from the </w:t>
      </w:r>
      <w:r w:rsidR="006B1CE9" w:rsidRPr="004F7660">
        <w:rPr>
          <w:sz w:val="24"/>
          <w:szCs w:val="24"/>
          <w:lang w:val="en-GB"/>
        </w:rPr>
        <w:t xml:space="preserve">Song </w:t>
      </w:r>
      <w:r w:rsidR="00715866" w:rsidRPr="004F7660">
        <w:rPr>
          <w:sz w:val="24"/>
          <w:szCs w:val="24"/>
          <w:lang w:val="en-GB"/>
        </w:rPr>
        <w:t xml:space="preserve">dynasty through the early twentieth century, although </w:t>
      </w:r>
      <w:r w:rsidR="005977C8" w:rsidRPr="004F7660">
        <w:rPr>
          <w:sz w:val="24"/>
          <w:szCs w:val="24"/>
          <w:lang w:val="en-GB"/>
        </w:rPr>
        <w:t>most of</w:t>
      </w:r>
      <w:r w:rsidR="00111AA2" w:rsidRPr="004F7660">
        <w:rPr>
          <w:sz w:val="24"/>
          <w:szCs w:val="24"/>
          <w:lang w:val="en-GB"/>
        </w:rPr>
        <w:t xml:space="preserve"> the</w:t>
      </w:r>
      <w:r w:rsidR="00D7385F" w:rsidRPr="004F7660">
        <w:rPr>
          <w:sz w:val="24"/>
          <w:szCs w:val="24"/>
          <w:lang w:val="en-GB"/>
        </w:rPr>
        <w:t xml:space="preserve">m </w:t>
      </w:r>
      <w:r w:rsidR="00111AA2" w:rsidRPr="004F7660">
        <w:rPr>
          <w:sz w:val="24"/>
          <w:szCs w:val="24"/>
          <w:lang w:val="en-GB"/>
        </w:rPr>
        <w:t>are undated</w:t>
      </w:r>
      <w:r w:rsidR="00FF2757" w:rsidRPr="004F7660">
        <w:rPr>
          <w:sz w:val="24"/>
          <w:szCs w:val="24"/>
          <w:lang w:val="en-GB"/>
        </w:rPr>
        <w:t xml:space="preserve">. </w:t>
      </w:r>
      <w:r w:rsidR="004768DA" w:rsidRPr="004F7660">
        <w:rPr>
          <w:sz w:val="24"/>
          <w:szCs w:val="24"/>
          <w:lang w:val="en-GB"/>
        </w:rPr>
        <w:t xml:space="preserve">Unfortunately, the editors provide no background information on this rich body of material, and the reader is left wondering what the individual texts are and what their </w:t>
      </w:r>
      <w:r w:rsidR="00BF0DF4">
        <w:rPr>
          <w:sz w:val="24"/>
          <w:szCs w:val="24"/>
          <w:lang w:val="en-GB"/>
        </w:rPr>
        <w:t xml:space="preserve">original </w:t>
      </w:r>
      <w:r w:rsidR="004768DA" w:rsidRPr="004F7660">
        <w:rPr>
          <w:sz w:val="24"/>
          <w:szCs w:val="24"/>
          <w:lang w:val="en-GB"/>
        </w:rPr>
        <w:t>context may have been.</w:t>
      </w:r>
      <w:r w:rsidR="00546DA2" w:rsidRPr="004F7660">
        <w:rPr>
          <w:sz w:val="24"/>
          <w:szCs w:val="24"/>
          <w:lang w:val="en-GB"/>
        </w:rPr>
        <w:t xml:space="preserve"> </w:t>
      </w:r>
      <w:r w:rsidR="00AC2C0F" w:rsidRPr="004F7660">
        <w:rPr>
          <w:sz w:val="24"/>
          <w:szCs w:val="24"/>
          <w:lang w:val="en-GB"/>
        </w:rPr>
        <w:t xml:space="preserve">The </w:t>
      </w:r>
      <w:r w:rsidR="00EE6033" w:rsidRPr="004F7660">
        <w:rPr>
          <w:sz w:val="24"/>
          <w:szCs w:val="24"/>
          <w:lang w:val="en-GB"/>
        </w:rPr>
        <w:t xml:space="preserve">brief </w:t>
      </w:r>
      <w:r w:rsidR="0044358E">
        <w:rPr>
          <w:sz w:val="24"/>
          <w:szCs w:val="24"/>
          <w:lang w:val="en-GB"/>
        </w:rPr>
        <w:t>‘</w:t>
      </w:r>
      <w:r w:rsidR="00AC2C0F" w:rsidRPr="004F7660">
        <w:rPr>
          <w:sz w:val="24"/>
          <w:szCs w:val="24"/>
          <w:lang w:val="en-GB"/>
        </w:rPr>
        <w:t>Preface</w:t>
      </w:r>
      <w:r w:rsidR="0044358E">
        <w:rPr>
          <w:sz w:val="24"/>
          <w:szCs w:val="24"/>
          <w:lang w:val="en-GB"/>
        </w:rPr>
        <w:t>’</w:t>
      </w:r>
      <w:r w:rsidR="00AC2C0F" w:rsidRPr="004F7660">
        <w:rPr>
          <w:sz w:val="24"/>
          <w:szCs w:val="24"/>
          <w:lang w:val="en-GB"/>
        </w:rPr>
        <w:t xml:space="preserve"> </w:t>
      </w:r>
      <w:r w:rsidR="00B51AC4" w:rsidRPr="004F7660">
        <w:rPr>
          <w:sz w:val="24"/>
          <w:szCs w:val="24"/>
          <w:lang w:val="en-GB"/>
        </w:rPr>
        <w:t xml:space="preserve">provides a </w:t>
      </w:r>
      <w:r w:rsidR="00E45B3D" w:rsidRPr="004F7660">
        <w:rPr>
          <w:sz w:val="24"/>
          <w:szCs w:val="24"/>
          <w:lang w:val="en-GB"/>
        </w:rPr>
        <w:t xml:space="preserve">few morsels </w:t>
      </w:r>
      <w:r w:rsidR="00B51AC4" w:rsidRPr="004F7660">
        <w:rPr>
          <w:sz w:val="24"/>
          <w:szCs w:val="24"/>
          <w:lang w:val="en-GB"/>
        </w:rPr>
        <w:t xml:space="preserve">of information on </w:t>
      </w:r>
      <w:r w:rsidR="00167246" w:rsidRPr="004F7660">
        <w:rPr>
          <w:sz w:val="24"/>
          <w:szCs w:val="24"/>
          <w:lang w:val="en-GB"/>
        </w:rPr>
        <w:t xml:space="preserve">the background of </w:t>
      </w:r>
      <w:r w:rsidR="00B51AC4" w:rsidRPr="004F7660">
        <w:rPr>
          <w:sz w:val="24"/>
          <w:szCs w:val="24"/>
          <w:lang w:val="en-GB"/>
        </w:rPr>
        <w:t xml:space="preserve">the </w:t>
      </w:r>
      <w:r w:rsidR="00A43FE7">
        <w:rPr>
          <w:sz w:val="24"/>
          <w:szCs w:val="24"/>
          <w:lang w:val="en-GB"/>
        </w:rPr>
        <w:t xml:space="preserve">sixteen </w:t>
      </w:r>
      <w:r w:rsidR="003422A0" w:rsidRPr="004F7660">
        <w:rPr>
          <w:sz w:val="24"/>
          <w:szCs w:val="24"/>
          <w:lang w:val="en-GB"/>
        </w:rPr>
        <w:t>volumes</w:t>
      </w:r>
      <w:r w:rsidR="00167246" w:rsidRPr="004F7660">
        <w:rPr>
          <w:sz w:val="24"/>
          <w:szCs w:val="24"/>
          <w:lang w:val="en-GB"/>
        </w:rPr>
        <w:t>:</w:t>
      </w:r>
      <w:r w:rsidR="00167246" w:rsidRPr="004F7660">
        <w:rPr>
          <w:rStyle w:val="FootnoteReference"/>
          <w:sz w:val="24"/>
          <w:szCs w:val="24"/>
          <w:lang w:val="en-GB"/>
        </w:rPr>
        <w:footnoteReference w:id="5"/>
      </w:r>
      <w:r w:rsidR="00B51AC4" w:rsidRPr="004F7660">
        <w:rPr>
          <w:sz w:val="24"/>
          <w:szCs w:val="24"/>
          <w:lang w:val="en-GB"/>
        </w:rPr>
        <w:t xml:space="preserve"> </w:t>
      </w:r>
    </w:p>
    <w:p w14:paraId="071BEFC6" w14:textId="55CA291D" w:rsidR="00AC2C0F" w:rsidRPr="004F7660" w:rsidRDefault="00AC2C0F" w:rsidP="003C4DC6">
      <w:pPr>
        <w:spacing w:line="480" w:lineRule="auto"/>
        <w:jc w:val="both"/>
        <w:rPr>
          <w:sz w:val="24"/>
          <w:szCs w:val="24"/>
          <w:lang w:val="en-GB"/>
        </w:rPr>
      </w:pPr>
    </w:p>
    <w:p w14:paraId="44359E37" w14:textId="2EC5AE7C" w:rsidR="00DC31CE" w:rsidRPr="004F7660" w:rsidRDefault="00AC2C0F" w:rsidP="003C4DC6">
      <w:pPr>
        <w:spacing w:line="480" w:lineRule="auto"/>
        <w:ind w:left="720"/>
        <w:jc w:val="both"/>
        <w:rPr>
          <w:sz w:val="24"/>
          <w:szCs w:val="24"/>
          <w:lang w:val="en-GB" w:eastAsia="zh-CN"/>
        </w:rPr>
      </w:pPr>
      <w:r w:rsidRPr="004F7660">
        <w:rPr>
          <w:sz w:val="24"/>
          <w:szCs w:val="24"/>
          <w:lang w:val="en-GB"/>
        </w:rPr>
        <w:t xml:space="preserve">The National Library of China </w:t>
      </w:r>
      <w:r w:rsidR="004C54FE" w:rsidRPr="004F7660">
        <w:rPr>
          <w:sz w:val="24"/>
          <w:szCs w:val="24"/>
          <w:lang w:val="en-GB"/>
        </w:rPr>
        <w:t>holds</w:t>
      </w:r>
      <w:r w:rsidRPr="004F7660">
        <w:rPr>
          <w:sz w:val="24"/>
          <w:szCs w:val="24"/>
          <w:lang w:val="en-GB"/>
        </w:rPr>
        <w:t xml:space="preserve"> more than a thousand </w:t>
      </w:r>
      <w:r w:rsidR="00C0658E" w:rsidRPr="004F7660">
        <w:rPr>
          <w:sz w:val="24"/>
          <w:szCs w:val="24"/>
          <w:lang w:val="en-GB"/>
        </w:rPr>
        <w:t xml:space="preserve">travel </w:t>
      </w:r>
      <w:r w:rsidR="007A0DDD" w:rsidRPr="004F7660">
        <w:rPr>
          <w:sz w:val="24"/>
          <w:szCs w:val="24"/>
          <w:lang w:val="en-GB"/>
        </w:rPr>
        <w:t xml:space="preserve">records </w:t>
      </w:r>
      <w:r w:rsidR="00C0658E" w:rsidRPr="004F7660">
        <w:rPr>
          <w:sz w:val="24"/>
          <w:szCs w:val="24"/>
          <w:lang w:val="en-GB"/>
        </w:rPr>
        <w:t>from various periods, and many of these are rare manuscript</w:t>
      </w:r>
      <w:r w:rsidR="00FD7014">
        <w:rPr>
          <w:sz w:val="24"/>
          <w:szCs w:val="24"/>
          <w:lang w:val="en-GB"/>
        </w:rPr>
        <w:t>s</w:t>
      </w:r>
      <w:r w:rsidR="00C0658E" w:rsidRPr="004F7660">
        <w:rPr>
          <w:sz w:val="24"/>
          <w:szCs w:val="24"/>
          <w:lang w:val="en-GB"/>
        </w:rPr>
        <w:t xml:space="preserve"> </w:t>
      </w:r>
      <w:r w:rsidR="00FF2348" w:rsidRPr="004F7660">
        <w:rPr>
          <w:sz w:val="24"/>
          <w:szCs w:val="24"/>
          <w:lang w:val="en-GB"/>
        </w:rPr>
        <w:t xml:space="preserve">and </w:t>
      </w:r>
      <w:r w:rsidR="00C0658E" w:rsidRPr="004F7660">
        <w:rPr>
          <w:sz w:val="24"/>
          <w:szCs w:val="24"/>
          <w:lang w:val="en-GB"/>
        </w:rPr>
        <w:t xml:space="preserve">autographs. After careful </w:t>
      </w:r>
      <w:r w:rsidR="00C0658E" w:rsidRPr="004F7660">
        <w:rPr>
          <w:sz w:val="24"/>
          <w:szCs w:val="24"/>
          <w:lang w:val="en-GB" w:eastAsia="zh-CN"/>
        </w:rPr>
        <w:t xml:space="preserve">examination, old book experts </w:t>
      </w:r>
      <w:r w:rsidR="00E9348B">
        <w:rPr>
          <w:sz w:val="24"/>
          <w:szCs w:val="24"/>
          <w:lang w:val="en-GB" w:eastAsia="zh-CN"/>
        </w:rPr>
        <w:t>at</w:t>
      </w:r>
      <w:r w:rsidR="00C0658E" w:rsidRPr="004F7660">
        <w:rPr>
          <w:sz w:val="24"/>
          <w:szCs w:val="24"/>
          <w:lang w:val="en-GB" w:eastAsia="zh-CN"/>
        </w:rPr>
        <w:t xml:space="preserve"> the National Library have selected a total of 195 travel </w:t>
      </w:r>
      <w:r w:rsidR="00583BEB" w:rsidRPr="004F7660">
        <w:rPr>
          <w:sz w:val="24"/>
          <w:szCs w:val="24"/>
          <w:lang w:val="en-GB" w:eastAsia="zh-CN"/>
        </w:rPr>
        <w:t xml:space="preserve">writings </w:t>
      </w:r>
      <w:r w:rsidR="00C0658E" w:rsidRPr="004F7660">
        <w:rPr>
          <w:sz w:val="24"/>
          <w:szCs w:val="24"/>
          <w:lang w:val="en-GB" w:eastAsia="zh-CN"/>
        </w:rPr>
        <w:t>describing scenic or historic sites in various parts of China and in a small number of locations</w:t>
      </w:r>
      <w:r w:rsidR="00A62D23">
        <w:rPr>
          <w:sz w:val="24"/>
          <w:szCs w:val="24"/>
          <w:lang w:val="en-GB" w:eastAsia="zh-CN"/>
        </w:rPr>
        <w:t xml:space="preserve"> abroad</w:t>
      </w:r>
      <w:r w:rsidR="00C0658E" w:rsidRPr="004F7660">
        <w:rPr>
          <w:sz w:val="24"/>
          <w:szCs w:val="24"/>
          <w:lang w:val="en-GB" w:eastAsia="zh-CN"/>
        </w:rPr>
        <w:t xml:space="preserve">. </w:t>
      </w:r>
    </w:p>
    <w:p w14:paraId="60F7FFFF" w14:textId="046A4BEB" w:rsidR="00DF4D6A" w:rsidRPr="004F7660" w:rsidRDefault="00DF4D6A" w:rsidP="003C4DC6">
      <w:pPr>
        <w:spacing w:line="480" w:lineRule="auto"/>
        <w:jc w:val="both"/>
        <w:rPr>
          <w:sz w:val="24"/>
          <w:szCs w:val="24"/>
          <w:lang w:val="en-GB"/>
        </w:rPr>
      </w:pPr>
    </w:p>
    <w:p w14:paraId="048C0B80" w14:textId="192493C5" w:rsidR="00281D4C" w:rsidRPr="004F7660" w:rsidRDefault="00E45B3D" w:rsidP="003C4DC6">
      <w:pPr>
        <w:spacing w:line="480" w:lineRule="auto"/>
        <w:jc w:val="both"/>
        <w:rPr>
          <w:sz w:val="24"/>
          <w:szCs w:val="24"/>
          <w:lang w:val="en-GB"/>
        </w:rPr>
      </w:pPr>
      <w:r w:rsidRPr="004F7660">
        <w:rPr>
          <w:sz w:val="24"/>
          <w:szCs w:val="24"/>
          <w:lang w:val="en-GB"/>
        </w:rPr>
        <w:lastRenderedPageBreak/>
        <w:t xml:space="preserve">This, of course, </w:t>
      </w:r>
      <w:r w:rsidR="002E3469" w:rsidRPr="004F7660">
        <w:rPr>
          <w:sz w:val="24"/>
          <w:szCs w:val="24"/>
          <w:lang w:val="en-GB"/>
        </w:rPr>
        <w:t xml:space="preserve">is not </w:t>
      </w:r>
      <w:r w:rsidRPr="004F7660">
        <w:rPr>
          <w:sz w:val="24"/>
          <w:szCs w:val="24"/>
          <w:lang w:val="en-GB"/>
        </w:rPr>
        <w:t xml:space="preserve">much. </w:t>
      </w:r>
      <w:r w:rsidR="00FF2348" w:rsidRPr="004F7660">
        <w:rPr>
          <w:sz w:val="24"/>
          <w:szCs w:val="24"/>
          <w:lang w:val="en-GB"/>
        </w:rPr>
        <w:t xml:space="preserve">The </w:t>
      </w:r>
      <w:r w:rsidR="003422A0" w:rsidRPr="004F7660">
        <w:rPr>
          <w:sz w:val="24"/>
          <w:szCs w:val="24"/>
          <w:lang w:val="en-GB"/>
        </w:rPr>
        <w:t>phrase “</w:t>
      </w:r>
      <w:r w:rsidR="00FF2348" w:rsidRPr="004F7660">
        <w:rPr>
          <w:sz w:val="24"/>
          <w:szCs w:val="24"/>
          <w:lang w:val="en-GB"/>
        </w:rPr>
        <w:t>rare manuscript</w:t>
      </w:r>
      <w:r w:rsidR="00FD7014">
        <w:rPr>
          <w:sz w:val="24"/>
          <w:szCs w:val="24"/>
          <w:lang w:val="en-GB"/>
        </w:rPr>
        <w:t xml:space="preserve">s </w:t>
      </w:r>
      <w:r w:rsidR="00FF2348" w:rsidRPr="004F7660">
        <w:rPr>
          <w:sz w:val="24"/>
          <w:szCs w:val="24"/>
          <w:lang w:val="en-GB"/>
        </w:rPr>
        <w:t>and autographs</w:t>
      </w:r>
      <w:r w:rsidR="003422A0" w:rsidRPr="004F7660">
        <w:rPr>
          <w:sz w:val="24"/>
          <w:szCs w:val="24"/>
          <w:lang w:val="en-GB"/>
        </w:rPr>
        <w:t>”</w:t>
      </w:r>
      <w:r w:rsidR="00FF2348" w:rsidRPr="004F7660">
        <w:rPr>
          <w:sz w:val="24"/>
          <w:szCs w:val="24"/>
          <w:lang w:val="en-GB"/>
        </w:rPr>
        <w:t xml:space="preserve"> </w:t>
      </w:r>
      <w:r w:rsidR="00FF2348" w:rsidRPr="004F7660">
        <w:rPr>
          <w:sz w:val="24"/>
          <w:szCs w:val="24"/>
          <w:lang w:val="en-GB"/>
        </w:rPr>
        <w:t>稀見抄本及稿本</w:t>
      </w:r>
      <w:r w:rsidR="00FF2348" w:rsidRPr="004F7660">
        <w:rPr>
          <w:sz w:val="24"/>
          <w:szCs w:val="24"/>
          <w:lang w:val="en-GB"/>
        </w:rPr>
        <w:t xml:space="preserve"> suggests </w:t>
      </w:r>
      <w:r w:rsidR="00655EE8" w:rsidRPr="004F7660">
        <w:rPr>
          <w:sz w:val="24"/>
          <w:szCs w:val="24"/>
          <w:lang w:val="en-GB"/>
        </w:rPr>
        <w:t xml:space="preserve">something precious </w:t>
      </w:r>
      <w:r w:rsidR="00D14305" w:rsidRPr="004F7660">
        <w:rPr>
          <w:sz w:val="24"/>
          <w:szCs w:val="24"/>
          <w:lang w:val="en-GB"/>
        </w:rPr>
        <w:t xml:space="preserve">and exceptional but otherwise we are left in the dark regarding the </w:t>
      </w:r>
      <w:r w:rsidR="00196C9A" w:rsidRPr="004F7660">
        <w:rPr>
          <w:sz w:val="24"/>
          <w:szCs w:val="24"/>
          <w:lang w:val="en-GB"/>
        </w:rPr>
        <w:t xml:space="preserve">ultimate </w:t>
      </w:r>
      <w:r w:rsidR="00D14305" w:rsidRPr="004F7660">
        <w:rPr>
          <w:sz w:val="24"/>
          <w:szCs w:val="24"/>
          <w:lang w:val="en-GB"/>
        </w:rPr>
        <w:t xml:space="preserve">source of the texts and the reasons for selecting these 195 texts </w:t>
      </w:r>
      <w:r w:rsidR="00196C9A" w:rsidRPr="004F7660">
        <w:rPr>
          <w:sz w:val="24"/>
          <w:szCs w:val="24"/>
          <w:lang w:val="en-GB"/>
        </w:rPr>
        <w:t xml:space="preserve">from </w:t>
      </w:r>
      <w:r w:rsidR="00D14305" w:rsidRPr="004F7660">
        <w:rPr>
          <w:sz w:val="24"/>
          <w:szCs w:val="24"/>
          <w:lang w:val="en-GB"/>
        </w:rPr>
        <w:t xml:space="preserve">more than a thousand travel </w:t>
      </w:r>
      <w:r w:rsidR="00B24DA2" w:rsidRPr="004F7660">
        <w:rPr>
          <w:sz w:val="24"/>
          <w:szCs w:val="24"/>
          <w:lang w:val="en-GB"/>
        </w:rPr>
        <w:t xml:space="preserve">writings </w:t>
      </w:r>
      <w:r w:rsidR="00310849" w:rsidRPr="004F7660">
        <w:rPr>
          <w:sz w:val="24"/>
          <w:szCs w:val="24"/>
          <w:lang w:val="en-GB"/>
        </w:rPr>
        <w:t>kept at the NLC</w:t>
      </w:r>
      <w:r w:rsidR="00D14305" w:rsidRPr="004F7660">
        <w:rPr>
          <w:sz w:val="24"/>
          <w:szCs w:val="24"/>
          <w:lang w:val="en-GB"/>
        </w:rPr>
        <w:t>. Although the lack of background information is regrettable, t</w:t>
      </w:r>
      <w:r w:rsidR="00365D5D" w:rsidRPr="004F7660">
        <w:rPr>
          <w:sz w:val="24"/>
          <w:szCs w:val="24"/>
          <w:lang w:val="en-GB"/>
        </w:rPr>
        <w:t>he facsimile</w:t>
      </w:r>
      <w:r w:rsidR="000B0116">
        <w:rPr>
          <w:sz w:val="24"/>
          <w:szCs w:val="24"/>
          <w:lang w:val="en-GB"/>
        </w:rPr>
        <w:t>s</w:t>
      </w:r>
      <w:r w:rsidR="00365D5D" w:rsidRPr="004F7660">
        <w:rPr>
          <w:sz w:val="24"/>
          <w:szCs w:val="24"/>
          <w:lang w:val="en-GB"/>
        </w:rPr>
        <w:t xml:space="preserve"> </w:t>
      </w:r>
      <w:r w:rsidR="00D553A5" w:rsidRPr="004F7660">
        <w:rPr>
          <w:sz w:val="24"/>
          <w:szCs w:val="24"/>
          <w:lang w:val="en-GB"/>
        </w:rPr>
        <w:t xml:space="preserve">permit </w:t>
      </w:r>
      <w:r w:rsidR="00F03528" w:rsidRPr="004F7660">
        <w:rPr>
          <w:sz w:val="24"/>
          <w:szCs w:val="24"/>
          <w:lang w:val="en-GB"/>
        </w:rPr>
        <w:t>several</w:t>
      </w:r>
      <w:r w:rsidR="00365D5D" w:rsidRPr="004F7660">
        <w:rPr>
          <w:sz w:val="24"/>
          <w:szCs w:val="24"/>
          <w:lang w:val="en-GB"/>
        </w:rPr>
        <w:t xml:space="preserve"> observations which would have been impossible had the texts been transcribed and typeset.</w:t>
      </w:r>
      <w:r w:rsidR="00D14305" w:rsidRPr="004F7660">
        <w:rPr>
          <w:sz w:val="24"/>
          <w:szCs w:val="24"/>
          <w:lang w:val="en-GB"/>
        </w:rPr>
        <w:t xml:space="preserve"> </w:t>
      </w:r>
      <w:r w:rsidR="00F03528" w:rsidRPr="004F7660">
        <w:rPr>
          <w:sz w:val="24"/>
          <w:szCs w:val="24"/>
          <w:lang w:val="en-GB"/>
        </w:rPr>
        <w:t>Thus,</w:t>
      </w:r>
      <w:r w:rsidR="00D14305" w:rsidRPr="004F7660">
        <w:rPr>
          <w:sz w:val="24"/>
          <w:szCs w:val="24"/>
          <w:lang w:val="en-GB"/>
        </w:rPr>
        <w:t xml:space="preserve"> e</w:t>
      </w:r>
      <w:r w:rsidR="00715866" w:rsidRPr="004F7660">
        <w:rPr>
          <w:sz w:val="24"/>
          <w:szCs w:val="24"/>
          <w:lang w:val="en-GB"/>
        </w:rPr>
        <w:t xml:space="preserve">ven a cursory </w:t>
      </w:r>
      <w:r w:rsidR="00CA28A8" w:rsidRPr="004F7660">
        <w:rPr>
          <w:sz w:val="24"/>
          <w:szCs w:val="24"/>
          <w:lang w:val="en-GB"/>
        </w:rPr>
        <w:t xml:space="preserve">look </w:t>
      </w:r>
      <w:r w:rsidR="00715866" w:rsidRPr="004F7660">
        <w:rPr>
          <w:sz w:val="24"/>
          <w:szCs w:val="24"/>
          <w:lang w:val="en-GB"/>
        </w:rPr>
        <w:t xml:space="preserve">confirms that </w:t>
      </w:r>
      <w:r w:rsidR="00AB6140" w:rsidRPr="004F7660">
        <w:rPr>
          <w:sz w:val="24"/>
          <w:szCs w:val="24"/>
          <w:lang w:val="en-GB"/>
        </w:rPr>
        <w:t xml:space="preserve">a significant portion </w:t>
      </w:r>
      <w:r w:rsidR="003C7870" w:rsidRPr="004F7660">
        <w:rPr>
          <w:sz w:val="24"/>
          <w:szCs w:val="24"/>
          <w:lang w:val="en-GB"/>
        </w:rPr>
        <w:t xml:space="preserve">of the manuscripts </w:t>
      </w:r>
      <w:r w:rsidR="00F54BB9" w:rsidRPr="004F7660">
        <w:rPr>
          <w:sz w:val="24"/>
          <w:szCs w:val="24"/>
          <w:lang w:val="en-GB"/>
        </w:rPr>
        <w:t xml:space="preserve">are very similar </w:t>
      </w:r>
      <w:r w:rsidR="00F743A1" w:rsidRPr="004F7660">
        <w:rPr>
          <w:sz w:val="24"/>
          <w:szCs w:val="24"/>
          <w:lang w:val="en-GB"/>
        </w:rPr>
        <w:t>in appearance</w:t>
      </w:r>
      <w:r w:rsidR="00752D76" w:rsidRPr="004F7660">
        <w:rPr>
          <w:sz w:val="24"/>
          <w:szCs w:val="24"/>
          <w:lang w:val="en-GB"/>
        </w:rPr>
        <w:t xml:space="preserve">. They </w:t>
      </w:r>
      <w:r w:rsidR="00F743A1" w:rsidRPr="004F7660">
        <w:rPr>
          <w:sz w:val="24"/>
          <w:szCs w:val="24"/>
          <w:lang w:val="en-GB"/>
        </w:rPr>
        <w:t xml:space="preserve">seem </w:t>
      </w:r>
      <w:r w:rsidR="00752D76" w:rsidRPr="004F7660">
        <w:rPr>
          <w:sz w:val="24"/>
          <w:szCs w:val="24"/>
          <w:lang w:val="en-GB"/>
        </w:rPr>
        <w:t xml:space="preserve">to be </w:t>
      </w:r>
      <w:r w:rsidR="003C7870" w:rsidRPr="004F7660">
        <w:rPr>
          <w:sz w:val="24"/>
          <w:szCs w:val="24"/>
          <w:lang w:val="en-GB"/>
        </w:rPr>
        <w:t xml:space="preserve">written </w:t>
      </w:r>
      <w:r w:rsidR="00153A7A" w:rsidRPr="004F7660">
        <w:rPr>
          <w:sz w:val="24"/>
          <w:szCs w:val="24"/>
          <w:lang w:val="en-GB"/>
        </w:rPr>
        <w:t xml:space="preserve">in </w:t>
      </w:r>
      <w:r w:rsidR="007F2FB9" w:rsidRPr="004F7660">
        <w:rPr>
          <w:sz w:val="24"/>
          <w:szCs w:val="24"/>
          <w:lang w:val="en-GB"/>
        </w:rPr>
        <w:t xml:space="preserve">the same </w:t>
      </w:r>
      <w:r w:rsidR="006F3454" w:rsidRPr="004F7660">
        <w:rPr>
          <w:sz w:val="24"/>
          <w:szCs w:val="24"/>
          <w:lang w:val="en-GB"/>
        </w:rPr>
        <w:t xml:space="preserve">few </w:t>
      </w:r>
      <w:r w:rsidR="003C7870" w:rsidRPr="004F7660">
        <w:rPr>
          <w:sz w:val="24"/>
          <w:szCs w:val="24"/>
          <w:lang w:val="en-GB"/>
        </w:rPr>
        <w:t>hand</w:t>
      </w:r>
      <w:r w:rsidR="006F3454" w:rsidRPr="004F7660">
        <w:rPr>
          <w:sz w:val="24"/>
          <w:szCs w:val="24"/>
          <w:lang w:val="en-GB"/>
        </w:rPr>
        <w:t>s</w:t>
      </w:r>
      <w:r w:rsidR="00057D93" w:rsidRPr="004F7660">
        <w:rPr>
          <w:sz w:val="24"/>
          <w:szCs w:val="24"/>
          <w:lang w:val="en-GB"/>
        </w:rPr>
        <w:t xml:space="preserve">, </w:t>
      </w:r>
      <w:r w:rsidR="0066000A" w:rsidRPr="004F7660">
        <w:rPr>
          <w:sz w:val="24"/>
          <w:szCs w:val="24"/>
          <w:lang w:val="en-GB"/>
        </w:rPr>
        <w:t xml:space="preserve">on </w:t>
      </w:r>
      <w:r w:rsidR="00503676" w:rsidRPr="004F7660">
        <w:rPr>
          <w:sz w:val="24"/>
          <w:szCs w:val="24"/>
          <w:lang w:val="en-GB"/>
        </w:rPr>
        <w:t xml:space="preserve">the same type of stationery </w:t>
      </w:r>
      <w:r w:rsidR="0066000A" w:rsidRPr="004F7660">
        <w:rPr>
          <w:sz w:val="24"/>
          <w:szCs w:val="24"/>
          <w:lang w:val="en-GB"/>
        </w:rPr>
        <w:t xml:space="preserve">paper with </w:t>
      </w:r>
      <w:r w:rsidR="007C5AB7" w:rsidRPr="004F7660">
        <w:rPr>
          <w:sz w:val="24"/>
          <w:szCs w:val="24"/>
          <w:lang w:val="en-GB"/>
        </w:rPr>
        <w:t xml:space="preserve">red </w:t>
      </w:r>
      <w:r w:rsidR="0066000A" w:rsidRPr="004F7660">
        <w:rPr>
          <w:sz w:val="24"/>
          <w:szCs w:val="24"/>
          <w:lang w:val="en-GB"/>
        </w:rPr>
        <w:t xml:space="preserve">ruling lines </w:t>
      </w:r>
      <w:r w:rsidR="00554632" w:rsidRPr="004F7660">
        <w:rPr>
          <w:sz w:val="24"/>
          <w:szCs w:val="24"/>
          <w:lang w:val="en-GB"/>
        </w:rPr>
        <w:t>and a frame</w:t>
      </w:r>
      <w:r w:rsidR="0066000A" w:rsidRPr="004F7660">
        <w:rPr>
          <w:sz w:val="24"/>
          <w:szCs w:val="24"/>
          <w:lang w:val="en-GB"/>
        </w:rPr>
        <w:t>.</w:t>
      </w:r>
      <w:r w:rsidR="00F021AE" w:rsidRPr="004F7660">
        <w:rPr>
          <w:rStyle w:val="FootnoteReference"/>
          <w:sz w:val="24"/>
          <w:szCs w:val="24"/>
          <w:lang w:val="en-GB"/>
        </w:rPr>
        <w:footnoteReference w:id="6"/>
      </w:r>
      <w:r w:rsidR="00057D93" w:rsidRPr="004F7660">
        <w:rPr>
          <w:sz w:val="24"/>
          <w:szCs w:val="24"/>
          <w:lang w:val="en-GB"/>
        </w:rPr>
        <w:t xml:space="preserve"> In other words, </w:t>
      </w:r>
      <w:r w:rsidR="006302F8" w:rsidRPr="004F7660">
        <w:rPr>
          <w:sz w:val="24"/>
          <w:szCs w:val="24"/>
          <w:lang w:val="en-GB"/>
        </w:rPr>
        <w:t xml:space="preserve">the </w:t>
      </w:r>
      <w:r w:rsidR="00615F79">
        <w:rPr>
          <w:sz w:val="24"/>
          <w:szCs w:val="24"/>
          <w:lang w:val="en-GB"/>
        </w:rPr>
        <w:t xml:space="preserve">texts </w:t>
      </w:r>
      <w:r w:rsidR="006302F8" w:rsidRPr="004F7660">
        <w:rPr>
          <w:sz w:val="24"/>
          <w:szCs w:val="24"/>
          <w:lang w:val="en-GB"/>
        </w:rPr>
        <w:t xml:space="preserve">were </w:t>
      </w:r>
      <w:r w:rsidR="00057D93" w:rsidRPr="004F7660">
        <w:rPr>
          <w:sz w:val="24"/>
          <w:szCs w:val="24"/>
          <w:lang w:val="en-GB"/>
        </w:rPr>
        <w:t xml:space="preserve">copied </w:t>
      </w:r>
      <w:r w:rsidR="006302F8" w:rsidRPr="004F7660">
        <w:rPr>
          <w:sz w:val="24"/>
          <w:szCs w:val="24"/>
          <w:lang w:val="en-GB"/>
        </w:rPr>
        <w:t xml:space="preserve">as part of the same project </w:t>
      </w:r>
      <w:r w:rsidR="00A40EBE" w:rsidRPr="004F7660">
        <w:rPr>
          <w:sz w:val="24"/>
          <w:szCs w:val="24"/>
          <w:lang w:val="en-GB"/>
        </w:rPr>
        <w:t xml:space="preserve">around the same time. </w:t>
      </w:r>
      <w:r w:rsidR="006302F8" w:rsidRPr="004F7660">
        <w:rPr>
          <w:sz w:val="24"/>
          <w:szCs w:val="24"/>
          <w:lang w:val="en-GB"/>
        </w:rPr>
        <w:t xml:space="preserve">Even though there is no indication as to when this would have happened, the </w:t>
      </w:r>
      <w:r w:rsidR="00720691">
        <w:rPr>
          <w:sz w:val="24"/>
          <w:szCs w:val="24"/>
          <w:lang w:val="en-GB"/>
        </w:rPr>
        <w:t xml:space="preserve">narratives </w:t>
      </w:r>
      <w:r w:rsidR="00A7549D" w:rsidRPr="004F7660">
        <w:rPr>
          <w:sz w:val="24"/>
          <w:szCs w:val="24"/>
          <w:lang w:val="en-GB"/>
        </w:rPr>
        <w:t xml:space="preserve">themselves often provide clues </w:t>
      </w:r>
      <w:r w:rsidR="00063BD0" w:rsidRPr="004F7660">
        <w:rPr>
          <w:sz w:val="24"/>
          <w:szCs w:val="24"/>
          <w:lang w:val="en-GB"/>
        </w:rPr>
        <w:t xml:space="preserve">that help </w:t>
      </w:r>
      <w:r w:rsidR="00A7549D" w:rsidRPr="004F7660">
        <w:rPr>
          <w:sz w:val="24"/>
          <w:szCs w:val="24"/>
          <w:lang w:val="en-GB"/>
        </w:rPr>
        <w:t xml:space="preserve">to </w:t>
      </w:r>
      <w:r w:rsidR="007A569E" w:rsidRPr="004F7660">
        <w:rPr>
          <w:sz w:val="24"/>
          <w:szCs w:val="24"/>
          <w:lang w:val="en-GB"/>
        </w:rPr>
        <w:t xml:space="preserve">determine when they were </w:t>
      </w:r>
      <w:r w:rsidR="00063BD0" w:rsidRPr="004F7660">
        <w:rPr>
          <w:sz w:val="24"/>
          <w:szCs w:val="24"/>
          <w:lang w:val="en-GB"/>
        </w:rPr>
        <w:t>composed</w:t>
      </w:r>
      <w:r w:rsidR="00A7549D" w:rsidRPr="004F7660">
        <w:rPr>
          <w:sz w:val="24"/>
          <w:szCs w:val="24"/>
          <w:lang w:val="en-GB"/>
        </w:rPr>
        <w:t xml:space="preserve">. </w:t>
      </w:r>
      <w:r w:rsidR="005570D8" w:rsidRPr="004F7660">
        <w:rPr>
          <w:sz w:val="24"/>
          <w:szCs w:val="24"/>
          <w:lang w:val="en-GB"/>
        </w:rPr>
        <w:t>Naturally</w:t>
      </w:r>
      <w:r w:rsidR="00A7549D" w:rsidRPr="004F7660">
        <w:rPr>
          <w:sz w:val="24"/>
          <w:szCs w:val="24"/>
          <w:lang w:val="en-GB"/>
        </w:rPr>
        <w:t xml:space="preserve">, the </w:t>
      </w:r>
      <w:r w:rsidR="00326479" w:rsidRPr="004F7660">
        <w:rPr>
          <w:sz w:val="24"/>
          <w:szCs w:val="24"/>
          <w:lang w:val="en-GB"/>
        </w:rPr>
        <w:t xml:space="preserve">time </w:t>
      </w:r>
      <w:r w:rsidR="00A7549D" w:rsidRPr="004F7660">
        <w:rPr>
          <w:sz w:val="24"/>
          <w:szCs w:val="24"/>
          <w:lang w:val="en-GB"/>
        </w:rPr>
        <w:t xml:space="preserve">of copying </w:t>
      </w:r>
      <w:r w:rsidR="00326479" w:rsidRPr="004F7660">
        <w:rPr>
          <w:sz w:val="24"/>
          <w:szCs w:val="24"/>
          <w:lang w:val="en-GB"/>
        </w:rPr>
        <w:t xml:space="preserve">does not necessarily match the time when </w:t>
      </w:r>
      <w:r w:rsidR="00A7549D" w:rsidRPr="004F7660">
        <w:rPr>
          <w:sz w:val="24"/>
          <w:szCs w:val="24"/>
          <w:lang w:val="en-GB"/>
        </w:rPr>
        <w:t xml:space="preserve">the </w:t>
      </w:r>
      <w:r w:rsidR="00326479" w:rsidRPr="004F7660">
        <w:rPr>
          <w:sz w:val="24"/>
          <w:szCs w:val="24"/>
          <w:lang w:val="en-GB"/>
        </w:rPr>
        <w:t xml:space="preserve">texts </w:t>
      </w:r>
      <w:r w:rsidR="00A7549D" w:rsidRPr="004F7660">
        <w:rPr>
          <w:sz w:val="24"/>
          <w:szCs w:val="24"/>
          <w:lang w:val="en-GB"/>
        </w:rPr>
        <w:t>themselves were composed or, even less so, when the actual journeys took place.</w:t>
      </w:r>
      <w:r w:rsidR="004E192E" w:rsidRPr="004F7660">
        <w:rPr>
          <w:sz w:val="24"/>
          <w:szCs w:val="24"/>
          <w:lang w:val="en-GB"/>
        </w:rPr>
        <w:t xml:space="preserve"> It is possible that </w:t>
      </w:r>
      <w:r w:rsidR="00B627C9">
        <w:rPr>
          <w:sz w:val="24"/>
          <w:szCs w:val="24"/>
          <w:lang w:val="en-GB"/>
        </w:rPr>
        <w:t xml:space="preserve">authors </w:t>
      </w:r>
      <w:r w:rsidR="004E192E" w:rsidRPr="004F7660">
        <w:rPr>
          <w:sz w:val="24"/>
          <w:szCs w:val="24"/>
          <w:lang w:val="en-GB"/>
        </w:rPr>
        <w:t xml:space="preserve">wrote </w:t>
      </w:r>
      <w:r w:rsidR="00661F1D" w:rsidRPr="004F7660">
        <w:rPr>
          <w:sz w:val="24"/>
          <w:szCs w:val="24"/>
          <w:lang w:val="en-GB"/>
        </w:rPr>
        <w:t xml:space="preserve">down </w:t>
      </w:r>
      <w:r w:rsidR="002D07B1">
        <w:rPr>
          <w:sz w:val="24"/>
          <w:szCs w:val="24"/>
          <w:lang w:val="en-GB"/>
        </w:rPr>
        <w:t xml:space="preserve">their </w:t>
      </w:r>
      <w:r w:rsidR="004E192E" w:rsidRPr="004F7660">
        <w:rPr>
          <w:sz w:val="24"/>
          <w:szCs w:val="24"/>
          <w:lang w:val="en-GB"/>
        </w:rPr>
        <w:t xml:space="preserve">recollections of a trip made years earlier, or that the copyist who copied </w:t>
      </w:r>
      <w:r w:rsidR="007F2F22" w:rsidRPr="004F7660">
        <w:rPr>
          <w:sz w:val="24"/>
          <w:szCs w:val="24"/>
          <w:lang w:val="en-GB"/>
        </w:rPr>
        <w:t xml:space="preserve">the texts </w:t>
      </w:r>
      <w:r w:rsidR="004E192E" w:rsidRPr="004F7660">
        <w:rPr>
          <w:sz w:val="24"/>
          <w:szCs w:val="24"/>
          <w:lang w:val="en-GB"/>
        </w:rPr>
        <w:t xml:space="preserve">was </w:t>
      </w:r>
      <w:r w:rsidR="00BA18F9" w:rsidRPr="004F7660">
        <w:rPr>
          <w:sz w:val="24"/>
          <w:szCs w:val="24"/>
          <w:lang w:val="en-GB"/>
        </w:rPr>
        <w:t xml:space="preserve">relying on </w:t>
      </w:r>
      <w:r w:rsidR="004E192E" w:rsidRPr="004F7660">
        <w:rPr>
          <w:sz w:val="24"/>
          <w:szCs w:val="24"/>
          <w:lang w:val="en-GB"/>
        </w:rPr>
        <w:t>a much older manuscript.</w:t>
      </w:r>
    </w:p>
    <w:p w14:paraId="2554539F" w14:textId="2F18CE4F" w:rsidR="00B34A9E" w:rsidRPr="004F7660" w:rsidRDefault="00B34A9E" w:rsidP="003C4DC6">
      <w:pPr>
        <w:spacing w:line="480" w:lineRule="auto"/>
        <w:jc w:val="both"/>
        <w:rPr>
          <w:sz w:val="24"/>
          <w:szCs w:val="24"/>
          <w:lang w:val="en-GB"/>
        </w:rPr>
      </w:pPr>
    </w:p>
    <w:p w14:paraId="1A85A8A1" w14:textId="1A737F98" w:rsidR="00F15E90" w:rsidRPr="004F7660" w:rsidRDefault="003C58DF" w:rsidP="003C4DC6">
      <w:pPr>
        <w:spacing w:line="480" w:lineRule="auto"/>
        <w:jc w:val="both"/>
        <w:rPr>
          <w:sz w:val="24"/>
          <w:szCs w:val="24"/>
          <w:lang w:val="en-GB"/>
        </w:rPr>
      </w:pPr>
      <w:r w:rsidRPr="004F7660">
        <w:rPr>
          <w:sz w:val="24"/>
          <w:szCs w:val="24"/>
          <w:lang w:val="en-GB"/>
        </w:rPr>
        <w:t xml:space="preserve">Six </w:t>
      </w:r>
      <w:r w:rsidR="00663D5C" w:rsidRPr="004F7660">
        <w:rPr>
          <w:sz w:val="24"/>
          <w:szCs w:val="24"/>
          <w:lang w:val="en-GB"/>
        </w:rPr>
        <w:t xml:space="preserve">texts </w:t>
      </w:r>
      <w:r w:rsidR="005015C5" w:rsidRPr="004F7660">
        <w:rPr>
          <w:sz w:val="24"/>
          <w:szCs w:val="24"/>
          <w:lang w:val="en-GB"/>
        </w:rPr>
        <w:t xml:space="preserve">are marked as </w:t>
      </w:r>
      <w:r w:rsidR="00D157F8" w:rsidRPr="004F7660">
        <w:rPr>
          <w:sz w:val="24"/>
          <w:szCs w:val="24"/>
          <w:lang w:val="en-GB"/>
        </w:rPr>
        <w:t xml:space="preserve">having been written by </w:t>
      </w:r>
      <w:r w:rsidR="001304F8" w:rsidRPr="004F7660">
        <w:rPr>
          <w:sz w:val="24"/>
          <w:szCs w:val="24"/>
          <w:lang w:val="en-GB"/>
        </w:rPr>
        <w:t>foreign</w:t>
      </w:r>
      <w:r w:rsidR="00272D97" w:rsidRPr="004F7660">
        <w:rPr>
          <w:sz w:val="24"/>
          <w:szCs w:val="24"/>
          <w:lang w:val="en-GB"/>
        </w:rPr>
        <w:t xml:space="preserve"> </w:t>
      </w:r>
      <w:r w:rsidR="00A01E4E" w:rsidRPr="004F7660">
        <w:rPr>
          <w:sz w:val="24"/>
          <w:szCs w:val="24"/>
          <w:lang w:val="en-GB"/>
        </w:rPr>
        <w:t>authors</w:t>
      </w:r>
      <w:r w:rsidR="004D294D" w:rsidRPr="004F7660">
        <w:rPr>
          <w:sz w:val="24"/>
          <w:szCs w:val="24"/>
          <w:lang w:val="en-GB"/>
        </w:rPr>
        <w:t>: four British</w:t>
      </w:r>
      <w:r w:rsidR="001A0A31" w:rsidRPr="004F7660">
        <w:rPr>
          <w:sz w:val="24"/>
          <w:szCs w:val="24"/>
          <w:lang w:val="en-GB" w:eastAsia="zh-CN"/>
        </w:rPr>
        <w:t>,</w:t>
      </w:r>
      <w:r w:rsidR="004D294D" w:rsidRPr="004F7660">
        <w:rPr>
          <w:sz w:val="24"/>
          <w:szCs w:val="24"/>
          <w:lang w:val="en-GB" w:eastAsia="zh-CN"/>
        </w:rPr>
        <w:t xml:space="preserve"> one Japanese and one Russian</w:t>
      </w:r>
      <w:r w:rsidR="00895661" w:rsidRPr="004F7660">
        <w:rPr>
          <w:sz w:val="24"/>
          <w:szCs w:val="24"/>
          <w:lang w:val="en-GB"/>
        </w:rPr>
        <w:t xml:space="preserve">. </w:t>
      </w:r>
      <w:r w:rsidR="00BA5925" w:rsidRPr="004F7660">
        <w:rPr>
          <w:sz w:val="24"/>
          <w:szCs w:val="24"/>
          <w:lang w:val="en-GB"/>
        </w:rPr>
        <w:t>The</w:t>
      </w:r>
      <w:r w:rsidR="00895661" w:rsidRPr="004F7660">
        <w:rPr>
          <w:sz w:val="24"/>
          <w:szCs w:val="24"/>
          <w:lang w:val="en-GB"/>
        </w:rPr>
        <w:t xml:space="preserve"> </w:t>
      </w:r>
      <w:r w:rsidR="00D157F8" w:rsidRPr="004F7660">
        <w:rPr>
          <w:sz w:val="24"/>
          <w:szCs w:val="24"/>
          <w:lang w:val="en-GB"/>
        </w:rPr>
        <w:t>texts</w:t>
      </w:r>
      <w:r w:rsidR="00895661" w:rsidRPr="004F7660">
        <w:rPr>
          <w:sz w:val="24"/>
          <w:szCs w:val="24"/>
          <w:lang w:val="en-GB"/>
        </w:rPr>
        <w:t xml:space="preserve"> </w:t>
      </w:r>
      <w:r w:rsidR="0095579A">
        <w:rPr>
          <w:sz w:val="24"/>
          <w:szCs w:val="24"/>
          <w:lang w:val="en-GB"/>
        </w:rPr>
        <w:t xml:space="preserve">expressly </w:t>
      </w:r>
      <w:r w:rsidR="00D179D5" w:rsidRPr="004F7660">
        <w:rPr>
          <w:sz w:val="24"/>
          <w:szCs w:val="24"/>
          <w:lang w:val="en-GB"/>
        </w:rPr>
        <w:t xml:space="preserve">identified </w:t>
      </w:r>
      <w:r w:rsidR="009B7111" w:rsidRPr="004F7660">
        <w:rPr>
          <w:sz w:val="24"/>
          <w:szCs w:val="24"/>
          <w:lang w:val="en-GB"/>
        </w:rPr>
        <w:t xml:space="preserve">in this manner </w:t>
      </w:r>
      <w:r w:rsidR="00895661" w:rsidRPr="004F7660">
        <w:rPr>
          <w:sz w:val="24"/>
          <w:szCs w:val="24"/>
          <w:lang w:val="en-GB"/>
        </w:rPr>
        <w:t>are</w:t>
      </w:r>
      <w:r w:rsidR="00020D61">
        <w:rPr>
          <w:sz w:val="24"/>
          <w:szCs w:val="24"/>
          <w:lang w:val="en-GB"/>
        </w:rPr>
        <w:t xml:space="preserve"> as follows</w:t>
      </w:r>
      <w:r w:rsidR="00F15E90" w:rsidRPr="004F7660">
        <w:rPr>
          <w:sz w:val="24"/>
          <w:szCs w:val="24"/>
          <w:lang w:val="en-GB"/>
        </w:rPr>
        <w:t>:</w:t>
      </w:r>
    </w:p>
    <w:p w14:paraId="08751135" w14:textId="77777777" w:rsidR="00F15E90" w:rsidRPr="004F7660" w:rsidRDefault="00F15E90" w:rsidP="003C4DC6">
      <w:pPr>
        <w:spacing w:line="480" w:lineRule="auto"/>
        <w:jc w:val="both"/>
        <w:rPr>
          <w:sz w:val="24"/>
          <w:szCs w:val="24"/>
          <w:lang w:val="en-GB"/>
        </w:rPr>
      </w:pPr>
    </w:p>
    <w:p w14:paraId="2BEAA2F4" w14:textId="1D35FB6F" w:rsidR="00F15E90" w:rsidRPr="004F7660" w:rsidRDefault="008A772C" w:rsidP="003C4DC6">
      <w:pPr>
        <w:spacing w:line="480" w:lineRule="auto"/>
        <w:jc w:val="both"/>
        <w:rPr>
          <w:sz w:val="24"/>
          <w:szCs w:val="24"/>
          <w:lang w:val="en-GB" w:eastAsia="zh-CN"/>
        </w:rPr>
      </w:pPr>
      <w:r w:rsidRPr="004F7660">
        <w:rPr>
          <w:sz w:val="24"/>
          <w:szCs w:val="24"/>
          <w:lang w:val="en-GB"/>
        </w:rPr>
        <w:t>British</w:t>
      </w:r>
    </w:p>
    <w:p w14:paraId="7E116131" w14:textId="118F4B0E" w:rsidR="00A44961" w:rsidRPr="004F7660" w:rsidRDefault="00A44961" w:rsidP="003C4DC6">
      <w:pPr>
        <w:pStyle w:val="ListParagraph"/>
        <w:numPr>
          <w:ilvl w:val="0"/>
          <w:numId w:val="3"/>
        </w:numPr>
        <w:spacing w:line="480" w:lineRule="auto"/>
        <w:jc w:val="both"/>
        <w:rPr>
          <w:sz w:val="24"/>
          <w:szCs w:val="24"/>
          <w:lang w:val="en-GB"/>
        </w:rPr>
      </w:pPr>
      <w:r w:rsidRPr="004F7660">
        <w:rPr>
          <w:i/>
          <w:iCs/>
          <w:sz w:val="24"/>
          <w:szCs w:val="24"/>
          <w:lang w:val="en-GB"/>
        </w:rPr>
        <w:t>Youhua fanggu ji</w:t>
      </w:r>
      <w:r w:rsidRPr="004F7660">
        <w:rPr>
          <w:sz w:val="24"/>
          <w:szCs w:val="24"/>
          <w:lang w:val="en-GB"/>
        </w:rPr>
        <w:t xml:space="preserve"> </w:t>
      </w:r>
      <w:r w:rsidRPr="004F7660">
        <w:rPr>
          <w:sz w:val="24"/>
          <w:szCs w:val="24"/>
          <w:lang w:val="en-GB"/>
        </w:rPr>
        <w:t>遊華訪古記</w:t>
      </w:r>
      <w:r w:rsidRPr="004F7660">
        <w:rPr>
          <w:sz w:val="24"/>
          <w:szCs w:val="24"/>
          <w:lang w:val="en-GB"/>
        </w:rPr>
        <w:t xml:space="preserve"> (</w:t>
      </w:r>
      <w:r w:rsidRPr="004F7660">
        <w:rPr>
          <w:i/>
          <w:iCs/>
          <w:sz w:val="24"/>
          <w:szCs w:val="24"/>
          <w:lang w:val="en-GB"/>
        </w:rPr>
        <w:t>Record of Searching for Antiquities in China</w:t>
      </w:r>
      <w:r w:rsidRPr="004F7660">
        <w:rPr>
          <w:sz w:val="24"/>
          <w:szCs w:val="24"/>
          <w:lang w:val="en-GB"/>
        </w:rPr>
        <w:t xml:space="preserve">), by Shidan </w:t>
      </w:r>
      <w:r w:rsidRPr="004F7660">
        <w:rPr>
          <w:sz w:val="24"/>
          <w:szCs w:val="24"/>
          <w:lang w:val="en-GB"/>
        </w:rPr>
        <w:t>士丹</w:t>
      </w:r>
      <w:r w:rsidRPr="004F7660">
        <w:rPr>
          <w:sz w:val="24"/>
          <w:szCs w:val="24"/>
          <w:lang w:val="en-GB"/>
        </w:rPr>
        <w:t xml:space="preserve">; </w:t>
      </w:r>
    </w:p>
    <w:p w14:paraId="12D31AA6" w14:textId="2661653B" w:rsidR="0083150E" w:rsidRPr="004F7660" w:rsidRDefault="0083150E" w:rsidP="003C4DC6">
      <w:pPr>
        <w:pStyle w:val="ListParagraph"/>
        <w:numPr>
          <w:ilvl w:val="0"/>
          <w:numId w:val="3"/>
        </w:numPr>
        <w:spacing w:line="480" w:lineRule="auto"/>
        <w:jc w:val="both"/>
        <w:rPr>
          <w:sz w:val="24"/>
          <w:szCs w:val="24"/>
          <w:lang w:val="en-GB"/>
        </w:rPr>
      </w:pPr>
      <w:r w:rsidRPr="004F7660">
        <w:rPr>
          <w:i/>
          <w:iCs/>
          <w:sz w:val="24"/>
          <w:szCs w:val="24"/>
          <w:lang w:val="en-GB"/>
        </w:rPr>
        <w:lastRenderedPageBreak/>
        <w:t xml:space="preserve">Zhili kouwai youji </w:t>
      </w:r>
      <w:r w:rsidRPr="004F7660">
        <w:rPr>
          <w:sz w:val="24"/>
          <w:szCs w:val="24"/>
          <w:lang w:val="en-GB"/>
        </w:rPr>
        <w:t>直隸口外遊記</w:t>
      </w:r>
      <w:r w:rsidRPr="004F7660">
        <w:rPr>
          <w:sz w:val="24"/>
          <w:szCs w:val="24"/>
          <w:lang w:val="en-GB"/>
        </w:rPr>
        <w:t xml:space="preserve"> (</w:t>
      </w:r>
      <w:r w:rsidRPr="004F7660">
        <w:rPr>
          <w:i/>
          <w:iCs/>
          <w:sz w:val="24"/>
          <w:szCs w:val="24"/>
          <w:lang w:val="en-GB"/>
        </w:rPr>
        <w:t>Record of Travel in Zhili Beyond the Great Wall</w:t>
      </w:r>
      <w:r w:rsidRPr="004F7660">
        <w:rPr>
          <w:sz w:val="24"/>
          <w:szCs w:val="24"/>
          <w:lang w:val="en-GB"/>
        </w:rPr>
        <w:t>), by</w:t>
      </w:r>
      <w:r w:rsidR="00133AA9">
        <w:rPr>
          <w:sz w:val="24"/>
          <w:szCs w:val="24"/>
          <w:lang w:val="en-GB"/>
        </w:rPr>
        <w:t xml:space="preserve"> </w:t>
      </w:r>
      <w:r w:rsidRPr="004F7660">
        <w:rPr>
          <w:sz w:val="24"/>
          <w:szCs w:val="24"/>
          <w:lang w:val="en-GB"/>
        </w:rPr>
        <w:t xml:space="preserve">Xideli </w:t>
      </w:r>
      <w:r w:rsidRPr="004F7660">
        <w:rPr>
          <w:sz w:val="24"/>
          <w:szCs w:val="24"/>
          <w:lang w:val="en-GB"/>
        </w:rPr>
        <w:t>希得利</w:t>
      </w:r>
      <w:r w:rsidR="00FA6301" w:rsidRPr="004F7660">
        <w:rPr>
          <w:sz w:val="24"/>
          <w:szCs w:val="24"/>
          <w:lang w:val="en-GB"/>
        </w:rPr>
        <w:t>;</w:t>
      </w:r>
    </w:p>
    <w:p w14:paraId="7EE280F5" w14:textId="0C3FCC06" w:rsidR="00AE3C14" w:rsidRPr="004F7660" w:rsidRDefault="00AE3C14" w:rsidP="003C4DC6">
      <w:pPr>
        <w:pStyle w:val="ListParagraph"/>
        <w:numPr>
          <w:ilvl w:val="0"/>
          <w:numId w:val="3"/>
        </w:numPr>
        <w:spacing w:line="480" w:lineRule="auto"/>
        <w:jc w:val="both"/>
        <w:rPr>
          <w:sz w:val="24"/>
          <w:szCs w:val="24"/>
          <w:lang w:val="en-GB"/>
        </w:rPr>
      </w:pPr>
      <w:r w:rsidRPr="004F7660">
        <w:rPr>
          <w:i/>
          <w:iCs/>
          <w:sz w:val="24"/>
          <w:szCs w:val="24"/>
          <w:lang w:val="en-GB"/>
        </w:rPr>
        <w:t xml:space="preserve">Xiangyou jishi </w:t>
      </w:r>
      <w:r w:rsidRPr="004F7660">
        <w:rPr>
          <w:sz w:val="24"/>
          <w:szCs w:val="24"/>
          <w:lang w:val="en-GB"/>
        </w:rPr>
        <w:t>湘</w:t>
      </w:r>
      <w:r w:rsidR="0060583E" w:rsidRPr="004F7660">
        <w:rPr>
          <w:sz w:val="24"/>
          <w:szCs w:val="24"/>
          <w:lang w:val="en-GB" w:eastAsia="zh-CN"/>
        </w:rPr>
        <w:t>游</w:t>
      </w:r>
      <w:r w:rsidRPr="004F7660">
        <w:rPr>
          <w:sz w:val="24"/>
          <w:szCs w:val="24"/>
          <w:lang w:val="en-GB"/>
        </w:rPr>
        <w:t>紀事</w:t>
      </w:r>
      <w:r w:rsidRPr="004F7660">
        <w:rPr>
          <w:sz w:val="24"/>
          <w:szCs w:val="24"/>
          <w:lang w:val="en-GB"/>
        </w:rPr>
        <w:t xml:space="preserve"> (</w:t>
      </w:r>
      <w:r w:rsidRPr="004F7660">
        <w:rPr>
          <w:i/>
          <w:iCs/>
          <w:sz w:val="24"/>
          <w:szCs w:val="24"/>
          <w:lang w:val="en-GB"/>
        </w:rPr>
        <w:t>Chronicle of a Journey to Hunan</w:t>
      </w:r>
      <w:r w:rsidRPr="004F7660">
        <w:rPr>
          <w:sz w:val="24"/>
          <w:szCs w:val="24"/>
          <w:lang w:val="en-GB"/>
        </w:rPr>
        <w:t>), by Li</w:t>
      </w:r>
      <w:r w:rsidR="00FB568D" w:rsidRPr="004F7660">
        <w:rPr>
          <w:sz w:val="24"/>
          <w:szCs w:val="24"/>
          <w:lang w:val="en-GB"/>
        </w:rPr>
        <w:t xml:space="preserve"> T</w:t>
      </w:r>
      <w:r w:rsidRPr="004F7660">
        <w:rPr>
          <w:sz w:val="24"/>
          <w:szCs w:val="24"/>
          <w:lang w:val="en-GB"/>
        </w:rPr>
        <w:t xml:space="preserve">imotai </w:t>
      </w:r>
      <w:r w:rsidRPr="004F7660">
        <w:rPr>
          <w:sz w:val="24"/>
          <w:szCs w:val="24"/>
          <w:lang w:val="en-GB"/>
        </w:rPr>
        <w:t>李提摩太</w:t>
      </w:r>
      <w:r w:rsidRPr="004F7660">
        <w:rPr>
          <w:sz w:val="24"/>
          <w:szCs w:val="24"/>
          <w:lang w:val="en-GB"/>
        </w:rPr>
        <w:t xml:space="preserve">; </w:t>
      </w:r>
    </w:p>
    <w:p w14:paraId="1A0FEFA3" w14:textId="5F744BB8" w:rsidR="00FF2757" w:rsidRPr="004F7660" w:rsidRDefault="00F460B4" w:rsidP="003C4DC6">
      <w:pPr>
        <w:pStyle w:val="ListParagraph"/>
        <w:numPr>
          <w:ilvl w:val="0"/>
          <w:numId w:val="3"/>
        </w:numPr>
        <w:spacing w:line="480" w:lineRule="auto"/>
        <w:jc w:val="both"/>
        <w:rPr>
          <w:sz w:val="24"/>
          <w:szCs w:val="24"/>
          <w:lang w:val="en-GB"/>
        </w:rPr>
      </w:pPr>
      <w:r w:rsidRPr="004F7660">
        <w:rPr>
          <w:i/>
          <w:iCs/>
          <w:sz w:val="24"/>
          <w:szCs w:val="24"/>
          <w:lang w:val="en-GB"/>
        </w:rPr>
        <w:t xml:space="preserve">Manhuang youlie ji </w:t>
      </w:r>
      <w:r w:rsidRPr="004F7660">
        <w:rPr>
          <w:sz w:val="24"/>
          <w:szCs w:val="24"/>
          <w:lang w:val="en-GB"/>
        </w:rPr>
        <w:t>蠻荒遊獵記</w:t>
      </w:r>
      <w:r w:rsidRPr="004F7660">
        <w:rPr>
          <w:sz w:val="24"/>
          <w:szCs w:val="24"/>
          <w:lang w:val="en-GB"/>
        </w:rPr>
        <w:t xml:space="preserve"> (</w:t>
      </w:r>
      <w:r w:rsidR="00272D97" w:rsidRPr="004F7660">
        <w:rPr>
          <w:i/>
          <w:iCs/>
          <w:sz w:val="24"/>
          <w:szCs w:val="24"/>
          <w:lang w:val="en-GB"/>
        </w:rPr>
        <w:t>Record of Travel</w:t>
      </w:r>
      <w:r w:rsidR="00076CD8">
        <w:rPr>
          <w:i/>
          <w:iCs/>
          <w:sz w:val="24"/>
          <w:szCs w:val="24"/>
          <w:lang w:val="en-GB"/>
        </w:rPr>
        <w:t>l</w:t>
      </w:r>
      <w:r w:rsidR="00272D97" w:rsidRPr="004F7660">
        <w:rPr>
          <w:i/>
          <w:iCs/>
          <w:sz w:val="24"/>
          <w:szCs w:val="24"/>
          <w:lang w:val="en-GB"/>
        </w:rPr>
        <w:t xml:space="preserve">ing and Hunting in </w:t>
      </w:r>
      <w:r w:rsidR="0098086A" w:rsidRPr="004F7660">
        <w:rPr>
          <w:i/>
          <w:iCs/>
          <w:sz w:val="24"/>
          <w:szCs w:val="24"/>
          <w:lang w:val="en-GB"/>
        </w:rPr>
        <w:t>the Wilderness</w:t>
      </w:r>
      <w:r w:rsidRPr="004F7660">
        <w:rPr>
          <w:sz w:val="24"/>
          <w:szCs w:val="24"/>
          <w:lang w:val="en-GB"/>
        </w:rPr>
        <w:t>)</w:t>
      </w:r>
      <w:r w:rsidR="00E2080E" w:rsidRPr="004F7660">
        <w:rPr>
          <w:sz w:val="24"/>
          <w:szCs w:val="24"/>
          <w:lang w:val="en-GB"/>
        </w:rPr>
        <w:t>,</w:t>
      </w:r>
      <w:r w:rsidRPr="004F7660">
        <w:rPr>
          <w:sz w:val="24"/>
          <w:szCs w:val="24"/>
          <w:lang w:val="en-GB"/>
        </w:rPr>
        <w:t xml:space="preserve"> by Wei</w:t>
      </w:r>
      <w:r w:rsidR="009F60EB" w:rsidRPr="004F7660">
        <w:rPr>
          <w:sz w:val="24"/>
          <w:szCs w:val="24"/>
          <w:lang w:val="en-GB"/>
        </w:rPr>
        <w:t>p</w:t>
      </w:r>
      <w:r w:rsidRPr="004F7660">
        <w:rPr>
          <w:sz w:val="24"/>
          <w:szCs w:val="24"/>
          <w:lang w:val="en-GB"/>
        </w:rPr>
        <w:t xml:space="preserve">ei </w:t>
      </w:r>
      <w:r w:rsidRPr="004F7660">
        <w:rPr>
          <w:sz w:val="24"/>
          <w:szCs w:val="24"/>
          <w:lang w:val="en-GB"/>
        </w:rPr>
        <w:t>維培</w:t>
      </w:r>
      <w:r w:rsidRPr="004F7660">
        <w:rPr>
          <w:sz w:val="24"/>
          <w:szCs w:val="24"/>
          <w:lang w:val="en-GB"/>
        </w:rPr>
        <w:t>.</w:t>
      </w:r>
      <w:r w:rsidR="00822BA3" w:rsidRPr="004F7660">
        <w:rPr>
          <w:sz w:val="24"/>
          <w:szCs w:val="24"/>
          <w:lang w:val="en-GB"/>
        </w:rPr>
        <w:t xml:space="preserve"> </w:t>
      </w:r>
    </w:p>
    <w:p w14:paraId="1AEE258A" w14:textId="77777777" w:rsidR="00AE3C14" w:rsidRPr="004F7660" w:rsidRDefault="00AE3C14" w:rsidP="003C4DC6">
      <w:pPr>
        <w:spacing w:line="480" w:lineRule="auto"/>
        <w:jc w:val="both"/>
        <w:rPr>
          <w:sz w:val="24"/>
          <w:szCs w:val="24"/>
          <w:lang w:val="en-GB"/>
        </w:rPr>
      </w:pPr>
    </w:p>
    <w:p w14:paraId="33744221" w14:textId="60C31FE1" w:rsidR="00AE3C14" w:rsidRPr="004F7660" w:rsidRDefault="00AE3C14" w:rsidP="003C4DC6">
      <w:pPr>
        <w:spacing w:line="480" w:lineRule="auto"/>
        <w:jc w:val="both"/>
        <w:rPr>
          <w:sz w:val="24"/>
          <w:szCs w:val="24"/>
          <w:lang w:val="en-GB"/>
        </w:rPr>
      </w:pPr>
      <w:r w:rsidRPr="004F7660">
        <w:rPr>
          <w:sz w:val="24"/>
          <w:szCs w:val="24"/>
          <w:lang w:val="en-GB"/>
        </w:rPr>
        <w:t>Japanese</w:t>
      </w:r>
    </w:p>
    <w:p w14:paraId="0E19B74B" w14:textId="355E09A7" w:rsidR="00AE3C14" w:rsidRPr="004F7660" w:rsidRDefault="00AE3C14" w:rsidP="003C4DC6">
      <w:pPr>
        <w:pStyle w:val="ListParagraph"/>
        <w:numPr>
          <w:ilvl w:val="0"/>
          <w:numId w:val="3"/>
        </w:numPr>
        <w:spacing w:line="480" w:lineRule="auto"/>
        <w:jc w:val="both"/>
        <w:rPr>
          <w:sz w:val="24"/>
          <w:szCs w:val="24"/>
          <w:lang w:val="en-GB"/>
        </w:rPr>
      </w:pPr>
      <w:r w:rsidRPr="004F7660">
        <w:rPr>
          <w:i/>
          <w:iCs/>
          <w:sz w:val="24"/>
          <w:szCs w:val="24"/>
          <w:lang w:val="en-GB"/>
        </w:rPr>
        <w:t>Zhongya youji</w:t>
      </w:r>
      <w:r w:rsidRPr="004F7660">
        <w:rPr>
          <w:sz w:val="24"/>
          <w:szCs w:val="24"/>
          <w:lang w:val="en-GB"/>
        </w:rPr>
        <w:t xml:space="preserve"> </w:t>
      </w:r>
      <w:r w:rsidRPr="004F7660">
        <w:rPr>
          <w:sz w:val="24"/>
          <w:szCs w:val="24"/>
          <w:lang w:val="en-GB"/>
        </w:rPr>
        <w:t>中亞遊記</w:t>
      </w:r>
      <w:r w:rsidRPr="004F7660">
        <w:rPr>
          <w:sz w:val="24"/>
          <w:szCs w:val="24"/>
          <w:lang w:val="en-GB"/>
        </w:rPr>
        <w:t xml:space="preserve"> (</w:t>
      </w:r>
      <w:r w:rsidRPr="004F7660">
        <w:rPr>
          <w:i/>
          <w:iCs/>
          <w:sz w:val="24"/>
          <w:szCs w:val="24"/>
          <w:lang w:val="en-GB"/>
        </w:rPr>
        <w:t>Record of Travel in Central Asia</w:t>
      </w:r>
      <w:r w:rsidRPr="004F7660">
        <w:rPr>
          <w:sz w:val="24"/>
          <w:szCs w:val="24"/>
          <w:lang w:val="en-GB"/>
        </w:rPr>
        <w:t xml:space="preserve">), by an </w:t>
      </w:r>
      <w:r w:rsidR="008215F2" w:rsidRPr="004F7660">
        <w:rPr>
          <w:sz w:val="24"/>
          <w:szCs w:val="24"/>
          <w:lang w:val="en-GB"/>
        </w:rPr>
        <w:t xml:space="preserve">unidentified Japanese </w:t>
      </w:r>
      <w:r w:rsidRPr="004F7660">
        <w:rPr>
          <w:sz w:val="24"/>
          <w:szCs w:val="24"/>
          <w:lang w:val="en-GB"/>
        </w:rPr>
        <w:t>author</w:t>
      </w:r>
      <w:r w:rsidR="00523673">
        <w:rPr>
          <w:sz w:val="24"/>
          <w:szCs w:val="24"/>
          <w:lang w:val="en-GB"/>
        </w:rPr>
        <w:t>.</w:t>
      </w:r>
      <w:r w:rsidRPr="004F7660">
        <w:rPr>
          <w:sz w:val="24"/>
          <w:szCs w:val="24"/>
          <w:lang w:val="en-GB"/>
        </w:rPr>
        <w:t xml:space="preserve"> </w:t>
      </w:r>
    </w:p>
    <w:p w14:paraId="269AE762" w14:textId="77777777" w:rsidR="00AE3C14" w:rsidRPr="004F7660" w:rsidRDefault="00AE3C14" w:rsidP="003C4DC6">
      <w:pPr>
        <w:spacing w:line="480" w:lineRule="auto"/>
        <w:jc w:val="both"/>
        <w:rPr>
          <w:sz w:val="24"/>
          <w:szCs w:val="24"/>
          <w:lang w:val="en-GB"/>
        </w:rPr>
      </w:pPr>
    </w:p>
    <w:p w14:paraId="30BD27B7" w14:textId="060BDBBE" w:rsidR="00AE3C14" w:rsidRPr="004F7660" w:rsidRDefault="00AE3C14" w:rsidP="003C4DC6">
      <w:pPr>
        <w:spacing w:line="480" w:lineRule="auto"/>
        <w:jc w:val="both"/>
        <w:rPr>
          <w:sz w:val="24"/>
          <w:szCs w:val="24"/>
          <w:lang w:val="en-GB"/>
        </w:rPr>
      </w:pPr>
      <w:r w:rsidRPr="004F7660">
        <w:rPr>
          <w:sz w:val="24"/>
          <w:szCs w:val="24"/>
          <w:lang w:val="en-GB"/>
        </w:rPr>
        <w:t>Russian</w:t>
      </w:r>
    </w:p>
    <w:p w14:paraId="63A955AB" w14:textId="77938D7E" w:rsidR="00AE3C14" w:rsidRPr="004F7660" w:rsidRDefault="00AE3C14" w:rsidP="003C4DC6">
      <w:pPr>
        <w:pStyle w:val="ListParagraph"/>
        <w:numPr>
          <w:ilvl w:val="0"/>
          <w:numId w:val="3"/>
        </w:numPr>
        <w:spacing w:line="480" w:lineRule="auto"/>
        <w:jc w:val="both"/>
        <w:rPr>
          <w:sz w:val="24"/>
          <w:szCs w:val="24"/>
          <w:lang w:val="en-GB"/>
        </w:rPr>
      </w:pPr>
      <w:r w:rsidRPr="004F7660">
        <w:rPr>
          <w:i/>
          <w:iCs/>
          <w:sz w:val="24"/>
          <w:szCs w:val="24"/>
          <w:lang w:val="en-GB"/>
        </w:rPr>
        <w:t>Mengyou xinji</w:t>
      </w:r>
      <w:r w:rsidRPr="004F7660">
        <w:rPr>
          <w:sz w:val="24"/>
          <w:szCs w:val="24"/>
          <w:lang w:val="en-GB"/>
        </w:rPr>
        <w:t xml:space="preserve"> </w:t>
      </w:r>
      <w:r w:rsidRPr="004F7660">
        <w:rPr>
          <w:sz w:val="24"/>
          <w:szCs w:val="24"/>
          <w:lang w:val="en-GB"/>
        </w:rPr>
        <w:t>蒙遊新紀</w:t>
      </w:r>
      <w:r w:rsidRPr="004F7660">
        <w:rPr>
          <w:sz w:val="24"/>
          <w:szCs w:val="24"/>
          <w:lang w:val="en-GB"/>
        </w:rPr>
        <w:t xml:space="preserve"> (</w:t>
      </w:r>
      <w:r w:rsidRPr="004F7660">
        <w:rPr>
          <w:i/>
          <w:iCs/>
          <w:sz w:val="24"/>
          <w:szCs w:val="24"/>
          <w:lang w:val="en-GB"/>
        </w:rPr>
        <w:t xml:space="preserve">New Record of a Journey Through Mongolia in the </w:t>
      </w:r>
      <w:r w:rsidRPr="004F7660">
        <w:rPr>
          <w:sz w:val="24"/>
          <w:szCs w:val="24"/>
          <w:lang w:val="en-GB"/>
        </w:rPr>
        <w:t>jiayin</w:t>
      </w:r>
      <w:r w:rsidRPr="004F7660">
        <w:rPr>
          <w:i/>
          <w:iCs/>
          <w:sz w:val="24"/>
          <w:szCs w:val="24"/>
          <w:lang w:val="en-GB"/>
        </w:rPr>
        <w:t xml:space="preserve"> Year</w:t>
      </w:r>
      <w:r w:rsidRPr="004F7660">
        <w:rPr>
          <w:sz w:val="24"/>
          <w:szCs w:val="24"/>
          <w:lang w:val="en-GB"/>
        </w:rPr>
        <w:t xml:space="preserve">), by Moluozuofu </w:t>
      </w:r>
      <w:r w:rsidRPr="004F7660">
        <w:rPr>
          <w:sz w:val="24"/>
          <w:szCs w:val="24"/>
          <w:lang w:val="en-GB"/>
        </w:rPr>
        <w:t>摩洛左父</w:t>
      </w:r>
      <w:r w:rsidR="00523673">
        <w:rPr>
          <w:sz w:val="24"/>
          <w:szCs w:val="24"/>
          <w:lang w:val="en-GB"/>
        </w:rPr>
        <w:t>.</w:t>
      </w:r>
      <w:r w:rsidRPr="004F7660">
        <w:rPr>
          <w:rStyle w:val="FootnoteReference"/>
          <w:sz w:val="24"/>
          <w:szCs w:val="24"/>
          <w:lang w:val="en-GB"/>
        </w:rPr>
        <w:footnoteReference w:id="7"/>
      </w:r>
    </w:p>
    <w:p w14:paraId="76F1C089" w14:textId="77777777" w:rsidR="00AE3C14" w:rsidRPr="004F7660" w:rsidRDefault="00AE3C14" w:rsidP="003C4DC6">
      <w:pPr>
        <w:pStyle w:val="ListParagraph"/>
        <w:spacing w:line="480" w:lineRule="auto"/>
        <w:jc w:val="both"/>
        <w:rPr>
          <w:sz w:val="24"/>
          <w:szCs w:val="24"/>
          <w:lang w:val="en-GB"/>
        </w:rPr>
      </w:pPr>
    </w:p>
    <w:p w14:paraId="5EAD316F" w14:textId="6EB56676" w:rsidR="00A91C78" w:rsidRPr="004F7660" w:rsidRDefault="00011F7C" w:rsidP="003C4DC6">
      <w:pPr>
        <w:spacing w:line="480" w:lineRule="auto"/>
        <w:jc w:val="both"/>
        <w:rPr>
          <w:sz w:val="24"/>
          <w:szCs w:val="24"/>
          <w:lang w:val="en-GB"/>
        </w:rPr>
      </w:pPr>
      <w:r w:rsidRPr="004F7660">
        <w:rPr>
          <w:sz w:val="24"/>
          <w:szCs w:val="24"/>
          <w:lang w:val="en-GB"/>
        </w:rPr>
        <w:t xml:space="preserve">Although </w:t>
      </w:r>
      <w:r w:rsidR="003F58FB" w:rsidRPr="004F7660">
        <w:rPr>
          <w:sz w:val="24"/>
          <w:szCs w:val="24"/>
          <w:lang w:val="en-GB"/>
        </w:rPr>
        <w:t xml:space="preserve">no one has </w:t>
      </w:r>
      <w:r w:rsidRPr="004F7660">
        <w:rPr>
          <w:sz w:val="24"/>
          <w:szCs w:val="24"/>
          <w:lang w:val="en-GB"/>
        </w:rPr>
        <w:t xml:space="preserve">not done </w:t>
      </w:r>
      <w:r w:rsidR="003F58FB" w:rsidRPr="004F7660">
        <w:rPr>
          <w:sz w:val="24"/>
          <w:szCs w:val="24"/>
          <w:lang w:val="en-GB"/>
        </w:rPr>
        <w:t xml:space="preserve">it </w:t>
      </w:r>
      <w:r w:rsidRPr="004F7660">
        <w:rPr>
          <w:sz w:val="24"/>
          <w:szCs w:val="24"/>
          <w:lang w:val="en-GB"/>
        </w:rPr>
        <w:t xml:space="preserve">so far, </w:t>
      </w:r>
      <w:r w:rsidR="00646ADE" w:rsidRPr="004F7660">
        <w:rPr>
          <w:sz w:val="24"/>
          <w:szCs w:val="24"/>
          <w:lang w:val="en-GB"/>
        </w:rPr>
        <w:t xml:space="preserve">it is possible to track down </w:t>
      </w:r>
      <w:r w:rsidR="00D05760" w:rsidRPr="004F7660">
        <w:rPr>
          <w:sz w:val="24"/>
          <w:szCs w:val="24"/>
          <w:lang w:val="en-GB"/>
        </w:rPr>
        <w:t>most of these authors and works</w:t>
      </w:r>
      <w:r w:rsidR="0032726F" w:rsidRPr="004F7660">
        <w:rPr>
          <w:sz w:val="24"/>
          <w:szCs w:val="24"/>
          <w:lang w:val="en-GB"/>
        </w:rPr>
        <w:t xml:space="preserve">. </w:t>
      </w:r>
      <w:r w:rsidRPr="004F7660">
        <w:rPr>
          <w:sz w:val="24"/>
          <w:szCs w:val="24"/>
          <w:lang w:val="en-GB"/>
        </w:rPr>
        <w:t>T</w:t>
      </w:r>
      <w:r w:rsidR="0032726F" w:rsidRPr="004F7660">
        <w:rPr>
          <w:sz w:val="24"/>
          <w:szCs w:val="24"/>
          <w:lang w:val="en-GB"/>
        </w:rPr>
        <w:t xml:space="preserve">he narratives contain </w:t>
      </w:r>
      <w:r w:rsidR="00DE6EA4" w:rsidRPr="004F7660">
        <w:rPr>
          <w:sz w:val="24"/>
          <w:szCs w:val="24"/>
          <w:lang w:val="en-GB"/>
        </w:rPr>
        <w:t xml:space="preserve">a wealth of </w:t>
      </w:r>
      <w:r w:rsidR="0032726F" w:rsidRPr="004F7660">
        <w:rPr>
          <w:sz w:val="24"/>
          <w:szCs w:val="24"/>
          <w:lang w:val="en-GB"/>
        </w:rPr>
        <w:t>toponyms, person</w:t>
      </w:r>
      <w:r w:rsidR="001F1FC7" w:rsidRPr="004F7660">
        <w:rPr>
          <w:sz w:val="24"/>
          <w:szCs w:val="24"/>
          <w:lang w:val="en-GB"/>
        </w:rPr>
        <w:t>al</w:t>
      </w:r>
      <w:r w:rsidR="0032726F" w:rsidRPr="004F7660">
        <w:rPr>
          <w:sz w:val="24"/>
          <w:szCs w:val="24"/>
          <w:lang w:val="en-GB"/>
        </w:rPr>
        <w:t xml:space="preserve"> </w:t>
      </w:r>
      <w:r w:rsidR="00F03528" w:rsidRPr="004F7660">
        <w:rPr>
          <w:sz w:val="24"/>
          <w:szCs w:val="24"/>
          <w:lang w:val="en-GB"/>
        </w:rPr>
        <w:t>names,</w:t>
      </w:r>
      <w:r w:rsidR="0032726F" w:rsidRPr="004F7660">
        <w:rPr>
          <w:sz w:val="24"/>
          <w:szCs w:val="24"/>
          <w:lang w:val="en-GB"/>
        </w:rPr>
        <w:t xml:space="preserve"> and dates</w:t>
      </w:r>
      <w:r w:rsidRPr="004F7660">
        <w:rPr>
          <w:sz w:val="24"/>
          <w:szCs w:val="24"/>
          <w:lang w:val="en-GB"/>
        </w:rPr>
        <w:t xml:space="preserve"> but unfortunately the </w:t>
      </w:r>
      <w:r w:rsidR="00A74735">
        <w:rPr>
          <w:sz w:val="24"/>
          <w:szCs w:val="24"/>
          <w:lang w:val="en-GB"/>
        </w:rPr>
        <w:t xml:space="preserve">transliterations </w:t>
      </w:r>
      <w:r w:rsidRPr="004F7660">
        <w:rPr>
          <w:sz w:val="24"/>
          <w:szCs w:val="24"/>
          <w:lang w:val="en-GB"/>
        </w:rPr>
        <w:t xml:space="preserve">are </w:t>
      </w:r>
      <w:r w:rsidR="00182DD0" w:rsidRPr="004F7660">
        <w:rPr>
          <w:sz w:val="24"/>
          <w:szCs w:val="24"/>
          <w:lang w:val="en-GB"/>
        </w:rPr>
        <w:t xml:space="preserve">often </w:t>
      </w:r>
      <w:r w:rsidR="004522F1" w:rsidRPr="004F7660">
        <w:rPr>
          <w:sz w:val="24"/>
          <w:szCs w:val="24"/>
          <w:lang w:val="en-GB"/>
        </w:rPr>
        <w:t xml:space="preserve">arbitrary, disregarding </w:t>
      </w:r>
      <w:r w:rsidR="00C5698B" w:rsidRPr="004F7660">
        <w:rPr>
          <w:sz w:val="24"/>
          <w:szCs w:val="24"/>
          <w:lang w:val="en-GB"/>
        </w:rPr>
        <w:t xml:space="preserve">how </w:t>
      </w:r>
      <w:r w:rsidR="00A1255E" w:rsidRPr="004F7660">
        <w:rPr>
          <w:sz w:val="24"/>
          <w:szCs w:val="24"/>
          <w:lang w:val="en-GB"/>
        </w:rPr>
        <w:t xml:space="preserve">the author or other persons may have </w:t>
      </w:r>
      <w:r w:rsidR="00064013" w:rsidRPr="004F7660">
        <w:rPr>
          <w:sz w:val="24"/>
          <w:szCs w:val="24"/>
          <w:lang w:val="en-GB"/>
        </w:rPr>
        <w:t xml:space="preserve">been </w:t>
      </w:r>
      <w:r w:rsidR="00C5698B" w:rsidRPr="004F7660">
        <w:rPr>
          <w:sz w:val="24"/>
          <w:szCs w:val="24"/>
          <w:lang w:val="en-GB"/>
        </w:rPr>
        <w:t>known</w:t>
      </w:r>
      <w:r w:rsidR="00064013" w:rsidRPr="004F7660">
        <w:rPr>
          <w:sz w:val="24"/>
          <w:szCs w:val="24"/>
          <w:lang w:val="en-GB"/>
        </w:rPr>
        <w:t xml:space="preserve"> </w:t>
      </w:r>
      <w:r w:rsidR="00C5698B" w:rsidRPr="004F7660">
        <w:rPr>
          <w:sz w:val="24"/>
          <w:szCs w:val="24"/>
          <w:lang w:val="en-GB"/>
        </w:rPr>
        <w:t>in China</w:t>
      </w:r>
      <w:r w:rsidR="004522F1" w:rsidRPr="004F7660">
        <w:rPr>
          <w:sz w:val="24"/>
          <w:szCs w:val="24"/>
          <w:lang w:val="en-GB"/>
        </w:rPr>
        <w:t>. Clearly, t</w:t>
      </w:r>
      <w:r w:rsidR="00C5698B" w:rsidRPr="004F7660">
        <w:rPr>
          <w:sz w:val="24"/>
          <w:szCs w:val="24"/>
          <w:lang w:val="en-GB"/>
        </w:rPr>
        <w:t xml:space="preserve">he translators in most cases were not aware of who </w:t>
      </w:r>
      <w:r w:rsidR="008D794A" w:rsidRPr="004F7660">
        <w:rPr>
          <w:sz w:val="24"/>
          <w:szCs w:val="24"/>
          <w:lang w:val="en-GB"/>
        </w:rPr>
        <w:t xml:space="preserve">the authors </w:t>
      </w:r>
      <w:r w:rsidR="00C5698B" w:rsidRPr="004F7660">
        <w:rPr>
          <w:sz w:val="24"/>
          <w:szCs w:val="24"/>
          <w:lang w:val="en-GB"/>
        </w:rPr>
        <w:t>were, or at least did not recogni</w:t>
      </w:r>
      <w:r w:rsidR="00412903">
        <w:rPr>
          <w:sz w:val="24"/>
          <w:szCs w:val="24"/>
          <w:lang w:val="en-GB"/>
        </w:rPr>
        <w:t>s</w:t>
      </w:r>
      <w:r w:rsidR="00C5698B" w:rsidRPr="004F7660">
        <w:rPr>
          <w:sz w:val="24"/>
          <w:szCs w:val="24"/>
          <w:lang w:val="en-GB"/>
        </w:rPr>
        <w:t xml:space="preserve">e them. A case </w:t>
      </w:r>
      <w:r w:rsidR="00880A5E" w:rsidRPr="004F7660">
        <w:rPr>
          <w:sz w:val="24"/>
          <w:szCs w:val="24"/>
          <w:lang w:val="en-GB"/>
        </w:rPr>
        <w:t xml:space="preserve">in point </w:t>
      </w:r>
      <w:r w:rsidR="00C5698B" w:rsidRPr="004F7660">
        <w:rPr>
          <w:sz w:val="24"/>
          <w:szCs w:val="24"/>
          <w:lang w:val="en-GB"/>
        </w:rPr>
        <w:t xml:space="preserve">is the </w:t>
      </w:r>
      <w:r w:rsidR="00BC5721" w:rsidRPr="004F7660">
        <w:rPr>
          <w:i/>
          <w:iCs/>
          <w:sz w:val="24"/>
          <w:szCs w:val="24"/>
          <w:lang w:val="en-GB"/>
        </w:rPr>
        <w:t>Youhua fanggu ji</w:t>
      </w:r>
      <w:r w:rsidR="00BC5721" w:rsidRPr="004F7660">
        <w:rPr>
          <w:sz w:val="24"/>
          <w:szCs w:val="24"/>
          <w:lang w:val="en-GB"/>
        </w:rPr>
        <w:t xml:space="preserve"> </w:t>
      </w:r>
      <w:r w:rsidR="007B5830" w:rsidRPr="004F7660">
        <w:rPr>
          <w:sz w:val="24"/>
          <w:szCs w:val="24"/>
          <w:lang w:val="en-GB"/>
        </w:rPr>
        <w:t>遊華訪古記</w:t>
      </w:r>
      <w:r w:rsidR="007B5830" w:rsidRPr="004F7660">
        <w:rPr>
          <w:sz w:val="24"/>
          <w:szCs w:val="24"/>
          <w:lang w:val="en-GB"/>
        </w:rPr>
        <w:t xml:space="preserve"> </w:t>
      </w:r>
      <w:r w:rsidR="00BC5721" w:rsidRPr="004F7660">
        <w:rPr>
          <w:sz w:val="24"/>
          <w:szCs w:val="24"/>
          <w:lang w:val="en-GB"/>
        </w:rPr>
        <w:lastRenderedPageBreak/>
        <w:t>(</w:t>
      </w:r>
      <w:r w:rsidR="0073252B" w:rsidRPr="004F7660">
        <w:rPr>
          <w:i/>
          <w:iCs/>
          <w:sz w:val="24"/>
          <w:szCs w:val="24"/>
          <w:lang w:val="en-GB"/>
        </w:rPr>
        <w:t>Record of Searching for Antiquities in China</w:t>
      </w:r>
      <w:r w:rsidR="00BC5721" w:rsidRPr="004F7660">
        <w:rPr>
          <w:sz w:val="24"/>
          <w:szCs w:val="24"/>
          <w:lang w:val="en-GB"/>
        </w:rPr>
        <w:t>)</w:t>
      </w:r>
      <w:r w:rsidR="0073252B" w:rsidRPr="004F7660">
        <w:rPr>
          <w:sz w:val="24"/>
          <w:szCs w:val="24"/>
          <w:lang w:val="en-GB"/>
        </w:rPr>
        <w:t xml:space="preserve"> by the </w:t>
      </w:r>
      <w:r w:rsidR="00C5698B" w:rsidRPr="004F7660">
        <w:rPr>
          <w:sz w:val="24"/>
          <w:szCs w:val="24"/>
          <w:lang w:val="en-GB"/>
        </w:rPr>
        <w:t>British author Shidan</w:t>
      </w:r>
      <w:r w:rsidR="00EA3313" w:rsidRPr="004F7660">
        <w:rPr>
          <w:sz w:val="24"/>
          <w:szCs w:val="24"/>
          <w:lang w:val="en-GB"/>
        </w:rPr>
        <w:t xml:space="preserve"> </w:t>
      </w:r>
      <w:r w:rsidR="00EA3313" w:rsidRPr="004F7660">
        <w:rPr>
          <w:sz w:val="24"/>
          <w:szCs w:val="24"/>
          <w:lang w:val="en-GB"/>
        </w:rPr>
        <w:t>士丹</w:t>
      </w:r>
      <w:r w:rsidR="00C5698B" w:rsidRPr="004F7660">
        <w:rPr>
          <w:sz w:val="24"/>
          <w:szCs w:val="24"/>
          <w:lang w:val="en-GB"/>
        </w:rPr>
        <w:t>.</w:t>
      </w:r>
      <w:r w:rsidR="00383CF5">
        <w:rPr>
          <w:rStyle w:val="FootnoteReference"/>
          <w:sz w:val="24"/>
          <w:szCs w:val="24"/>
          <w:lang w:val="en-GB"/>
        </w:rPr>
        <w:footnoteReference w:id="8"/>
      </w:r>
      <w:r w:rsidR="00C5698B" w:rsidRPr="004F7660">
        <w:rPr>
          <w:sz w:val="24"/>
          <w:szCs w:val="24"/>
          <w:lang w:val="en-GB"/>
        </w:rPr>
        <w:t xml:space="preserve"> </w:t>
      </w:r>
      <w:r w:rsidR="00805671" w:rsidRPr="004F7660">
        <w:rPr>
          <w:sz w:val="24"/>
          <w:szCs w:val="24"/>
          <w:lang w:val="en-GB"/>
        </w:rPr>
        <w:t xml:space="preserve">This is in fact </w:t>
      </w:r>
      <w:r w:rsidR="00C5698B" w:rsidRPr="004F7660">
        <w:rPr>
          <w:sz w:val="24"/>
          <w:szCs w:val="24"/>
          <w:lang w:val="en-GB"/>
        </w:rPr>
        <w:t xml:space="preserve">a </w:t>
      </w:r>
      <w:r w:rsidR="000E70F1" w:rsidRPr="004F7660">
        <w:rPr>
          <w:sz w:val="24"/>
          <w:szCs w:val="24"/>
          <w:lang w:val="en-GB"/>
        </w:rPr>
        <w:t xml:space="preserve">translation of </w:t>
      </w:r>
      <w:r w:rsidR="00D45B5F" w:rsidRPr="004F7660">
        <w:rPr>
          <w:sz w:val="24"/>
          <w:szCs w:val="24"/>
          <w:lang w:val="en-GB"/>
        </w:rPr>
        <w:t xml:space="preserve">M. Aurel Stein’s (1862–1943) report of his first expedition </w:t>
      </w:r>
      <w:r w:rsidR="000514E0" w:rsidRPr="004F7660">
        <w:rPr>
          <w:sz w:val="24"/>
          <w:szCs w:val="24"/>
          <w:lang w:val="en-GB"/>
        </w:rPr>
        <w:t xml:space="preserve">to </w:t>
      </w:r>
      <w:r w:rsidR="00D45B5F" w:rsidRPr="004F7660">
        <w:rPr>
          <w:sz w:val="24"/>
          <w:szCs w:val="24"/>
          <w:lang w:val="en-GB"/>
        </w:rPr>
        <w:t>Chinese Central Asia</w:t>
      </w:r>
      <w:r w:rsidR="000514E0" w:rsidRPr="004F7660">
        <w:rPr>
          <w:sz w:val="24"/>
          <w:szCs w:val="24"/>
          <w:lang w:val="en-GB"/>
        </w:rPr>
        <w:t xml:space="preserve"> (1900–1901)</w:t>
      </w:r>
      <w:r w:rsidR="00D45B5F" w:rsidRPr="004F7660">
        <w:rPr>
          <w:sz w:val="24"/>
          <w:szCs w:val="24"/>
          <w:lang w:val="en-GB"/>
        </w:rPr>
        <w:t xml:space="preserve">. The original </w:t>
      </w:r>
      <w:r w:rsidR="00FC0887" w:rsidRPr="004F7660">
        <w:rPr>
          <w:sz w:val="24"/>
          <w:szCs w:val="24"/>
          <w:lang w:val="en-GB"/>
        </w:rPr>
        <w:t xml:space="preserve">report </w:t>
      </w:r>
      <w:r w:rsidR="00D45B5F" w:rsidRPr="004F7660">
        <w:rPr>
          <w:sz w:val="24"/>
          <w:szCs w:val="24"/>
          <w:lang w:val="en-GB"/>
        </w:rPr>
        <w:t xml:space="preserve">was published in London in 1901, immediately after the </w:t>
      </w:r>
      <w:r w:rsidR="00D77EE4" w:rsidRPr="004F7660">
        <w:rPr>
          <w:sz w:val="24"/>
          <w:szCs w:val="24"/>
          <w:lang w:val="en-GB"/>
        </w:rPr>
        <w:t xml:space="preserve">conclusion </w:t>
      </w:r>
      <w:r w:rsidR="00D45B5F" w:rsidRPr="004F7660">
        <w:rPr>
          <w:sz w:val="24"/>
          <w:szCs w:val="24"/>
          <w:lang w:val="en-GB"/>
        </w:rPr>
        <w:t>of the expedition</w:t>
      </w:r>
      <w:r w:rsidR="00C57A63" w:rsidRPr="004F7660">
        <w:rPr>
          <w:sz w:val="24"/>
          <w:szCs w:val="24"/>
          <w:lang w:val="en-GB"/>
        </w:rPr>
        <w:t xml:space="preserve">, under the title </w:t>
      </w:r>
      <w:r w:rsidR="000E70F1" w:rsidRPr="004F7660">
        <w:rPr>
          <w:i/>
          <w:iCs/>
          <w:sz w:val="24"/>
          <w:szCs w:val="24"/>
          <w:lang w:val="en-GB"/>
        </w:rPr>
        <w:t>Preliminary Report on a Journey of Archaeological and Topographical Exploration in Chinese Turkestan</w:t>
      </w:r>
      <w:r w:rsidR="00C57A63" w:rsidRPr="004F7660">
        <w:rPr>
          <w:sz w:val="24"/>
          <w:szCs w:val="24"/>
          <w:lang w:val="en-GB"/>
        </w:rPr>
        <w:t>.</w:t>
      </w:r>
      <w:r w:rsidR="00123E83" w:rsidRPr="004F7660">
        <w:rPr>
          <w:rStyle w:val="FootnoteReference"/>
          <w:sz w:val="24"/>
          <w:szCs w:val="24"/>
          <w:lang w:val="en-GB"/>
        </w:rPr>
        <w:footnoteReference w:id="9"/>
      </w:r>
      <w:r w:rsidR="00C57A63" w:rsidRPr="004F7660">
        <w:rPr>
          <w:sz w:val="24"/>
          <w:szCs w:val="24"/>
          <w:lang w:val="en-GB"/>
        </w:rPr>
        <w:t xml:space="preserve"> </w:t>
      </w:r>
      <w:r w:rsidR="005D2771" w:rsidRPr="004F7660">
        <w:rPr>
          <w:sz w:val="24"/>
          <w:szCs w:val="24"/>
          <w:lang w:val="en-GB"/>
        </w:rPr>
        <w:t xml:space="preserve">The </w:t>
      </w:r>
      <w:r w:rsidR="00432F8F" w:rsidRPr="004F7660">
        <w:rPr>
          <w:sz w:val="24"/>
          <w:szCs w:val="24"/>
          <w:lang w:val="en-GB"/>
        </w:rPr>
        <w:t xml:space="preserve">Chinese </w:t>
      </w:r>
      <w:r w:rsidR="005D2771" w:rsidRPr="004F7660">
        <w:rPr>
          <w:sz w:val="24"/>
          <w:szCs w:val="24"/>
          <w:lang w:val="en-GB"/>
        </w:rPr>
        <w:t xml:space="preserve">translation </w:t>
      </w:r>
      <w:r w:rsidR="00C57A63" w:rsidRPr="004F7660">
        <w:rPr>
          <w:sz w:val="24"/>
          <w:szCs w:val="24"/>
          <w:lang w:val="en-GB"/>
        </w:rPr>
        <w:t>include</w:t>
      </w:r>
      <w:r w:rsidR="005D2771" w:rsidRPr="004F7660">
        <w:rPr>
          <w:sz w:val="24"/>
          <w:szCs w:val="24"/>
          <w:lang w:val="en-GB"/>
        </w:rPr>
        <w:t>s</w:t>
      </w:r>
      <w:r w:rsidR="00C57A63" w:rsidRPr="004F7660">
        <w:rPr>
          <w:sz w:val="24"/>
          <w:szCs w:val="24"/>
          <w:lang w:val="en-GB"/>
        </w:rPr>
        <w:t xml:space="preserve"> a postscript by the translator </w:t>
      </w:r>
      <w:r w:rsidR="00FC4A81">
        <w:rPr>
          <w:sz w:val="24"/>
          <w:szCs w:val="24"/>
          <w:lang w:val="en-GB"/>
        </w:rPr>
        <w:t xml:space="preserve">Wan Rong </w:t>
      </w:r>
      <w:r w:rsidR="00FC4A81" w:rsidRPr="00FC4A81">
        <w:rPr>
          <w:rFonts w:hint="eastAsia"/>
          <w:sz w:val="24"/>
          <w:szCs w:val="24"/>
          <w:lang w:val="en-GB"/>
        </w:rPr>
        <w:t>萬榮</w:t>
      </w:r>
      <w:r w:rsidR="00FC4A81">
        <w:rPr>
          <w:rFonts w:hint="eastAsia"/>
          <w:sz w:val="24"/>
          <w:szCs w:val="24"/>
          <w:lang w:val="en-GB"/>
        </w:rPr>
        <w:t xml:space="preserve"> </w:t>
      </w:r>
      <w:r w:rsidR="00C57A63" w:rsidRPr="004F7660">
        <w:rPr>
          <w:sz w:val="24"/>
          <w:szCs w:val="24"/>
          <w:lang w:val="en-GB"/>
        </w:rPr>
        <w:t>who explain</w:t>
      </w:r>
      <w:r w:rsidR="005D2771" w:rsidRPr="004F7660">
        <w:rPr>
          <w:sz w:val="24"/>
          <w:szCs w:val="24"/>
          <w:lang w:val="en-GB"/>
        </w:rPr>
        <w:t>s</w:t>
      </w:r>
      <w:r w:rsidR="00C57A63" w:rsidRPr="004F7660">
        <w:rPr>
          <w:sz w:val="24"/>
          <w:szCs w:val="24"/>
          <w:lang w:val="en-GB"/>
        </w:rPr>
        <w:t xml:space="preserve"> that he undertook </w:t>
      </w:r>
      <w:r w:rsidR="00FD081B" w:rsidRPr="004F7660">
        <w:rPr>
          <w:sz w:val="24"/>
          <w:szCs w:val="24"/>
          <w:lang w:val="en-GB"/>
        </w:rPr>
        <w:t xml:space="preserve">the </w:t>
      </w:r>
      <w:r w:rsidR="00B833F7" w:rsidRPr="004F7660">
        <w:rPr>
          <w:sz w:val="24"/>
          <w:szCs w:val="24"/>
          <w:lang w:val="en-GB"/>
        </w:rPr>
        <w:t xml:space="preserve">translation upon </w:t>
      </w:r>
      <w:r w:rsidR="00DE240E" w:rsidRPr="004F7660">
        <w:rPr>
          <w:sz w:val="24"/>
          <w:szCs w:val="24"/>
          <w:lang w:val="en-GB"/>
        </w:rPr>
        <w:t xml:space="preserve">the </w:t>
      </w:r>
      <w:r w:rsidR="00B833F7" w:rsidRPr="004F7660">
        <w:rPr>
          <w:sz w:val="24"/>
          <w:szCs w:val="24"/>
          <w:lang w:val="en-GB"/>
        </w:rPr>
        <w:t xml:space="preserve">request </w:t>
      </w:r>
      <w:r w:rsidR="00DE240E" w:rsidRPr="004F7660">
        <w:rPr>
          <w:sz w:val="24"/>
          <w:szCs w:val="24"/>
          <w:lang w:val="en-GB"/>
        </w:rPr>
        <w:t xml:space="preserve">of </w:t>
      </w:r>
      <w:r w:rsidR="00FD081B" w:rsidRPr="004F7660">
        <w:rPr>
          <w:sz w:val="24"/>
          <w:szCs w:val="24"/>
          <w:lang w:val="en-GB"/>
        </w:rPr>
        <w:t>Rao Yingqi</w:t>
      </w:r>
      <w:r w:rsidR="007132D0" w:rsidRPr="004F7660">
        <w:rPr>
          <w:sz w:val="24"/>
          <w:szCs w:val="24"/>
          <w:lang w:val="en-GB"/>
        </w:rPr>
        <w:t xml:space="preserve"> </w:t>
      </w:r>
      <w:r w:rsidR="007132D0" w:rsidRPr="004F7660">
        <w:rPr>
          <w:sz w:val="24"/>
          <w:szCs w:val="24"/>
          <w:lang w:val="en-GB" w:eastAsia="zh-CN"/>
        </w:rPr>
        <w:t>饒應祺</w:t>
      </w:r>
      <w:r w:rsidR="007132D0" w:rsidRPr="004F7660">
        <w:rPr>
          <w:sz w:val="24"/>
          <w:szCs w:val="24"/>
          <w:lang w:val="en-GB" w:eastAsia="zh-CN"/>
        </w:rPr>
        <w:t xml:space="preserve"> (1837–1903)</w:t>
      </w:r>
      <w:r w:rsidR="00FD081B" w:rsidRPr="004F7660">
        <w:rPr>
          <w:sz w:val="24"/>
          <w:szCs w:val="24"/>
          <w:lang w:val="en-GB"/>
        </w:rPr>
        <w:t>, Governor of Xinjiang.</w:t>
      </w:r>
      <w:r w:rsidR="00297EE9" w:rsidRPr="004F7660">
        <w:rPr>
          <w:rStyle w:val="FootnoteReference"/>
          <w:sz w:val="24"/>
          <w:szCs w:val="24"/>
          <w:lang w:val="en-GB"/>
        </w:rPr>
        <w:footnoteReference w:id="10"/>
      </w:r>
      <w:r w:rsidR="00DC0C8A" w:rsidRPr="004F7660">
        <w:rPr>
          <w:sz w:val="24"/>
          <w:szCs w:val="24"/>
          <w:lang w:val="en-GB"/>
        </w:rPr>
        <w:t xml:space="preserve"> </w:t>
      </w:r>
      <w:r w:rsidR="00B833F7" w:rsidRPr="004F7660">
        <w:rPr>
          <w:sz w:val="24"/>
          <w:szCs w:val="24"/>
          <w:lang w:val="en-GB"/>
        </w:rPr>
        <w:t>The governor maintained a keen interest in Stein’s</w:t>
      </w:r>
      <w:r w:rsidR="00E9429F" w:rsidRPr="004F7660">
        <w:rPr>
          <w:sz w:val="24"/>
          <w:szCs w:val="24"/>
          <w:lang w:val="en-GB"/>
        </w:rPr>
        <w:t xml:space="preserve"> </w:t>
      </w:r>
      <w:r w:rsidR="00D472BA">
        <w:rPr>
          <w:sz w:val="24"/>
          <w:szCs w:val="24"/>
          <w:lang w:val="en-GB"/>
        </w:rPr>
        <w:t>activities</w:t>
      </w:r>
      <w:r w:rsidR="00E9429F" w:rsidRPr="004F7660">
        <w:rPr>
          <w:sz w:val="24"/>
          <w:szCs w:val="24"/>
          <w:lang w:val="en-GB"/>
        </w:rPr>
        <w:t xml:space="preserve"> in </w:t>
      </w:r>
      <w:r w:rsidR="00704EF9" w:rsidRPr="004F7660">
        <w:rPr>
          <w:sz w:val="24"/>
          <w:szCs w:val="24"/>
          <w:lang w:val="en-GB"/>
        </w:rPr>
        <w:t xml:space="preserve">Xinjiang </w:t>
      </w:r>
      <w:r w:rsidR="00B833F7" w:rsidRPr="004F7660">
        <w:rPr>
          <w:sz w:val="24"/>
          <w:szCs w:val="24"/>
          <w:lang w:val="en-GB"/>
        </w:rPr>
        <w:t xml:space="preserve">and </w:t>
      </w:r>
      <w:r w:rsidR="008E28E4" w:rsidRPr="004F7660">
        <w:rPr>
          <w:sz w:val="24"/>
          <w:szCs w:val="24"/>
          <w:lang w:val="en-GB"/>
        </w:rPr>
        <w:t>was curious to read the report</w:t>
      </w:r>
      <w:r w:rsidR="005279FF" w:rsidRPr="004F7660">
        <w:rPr>
          <w:sz w:val="24"/>
          <w:szCs w:val="24"/>
          <w:lang w:val="en-GB"/>
        </w:rPr>
        <w:t>.</w:t>
      </w:r>
      <w:r w:rsidR="00297EE9" w:rsidRPr="004F7660">
        <w:rPr>
          <w:sz w:val="24"/>
          <w:szCs w:val="24"/>
          <w:lang w:val="en-GB"/>
        </w:rPr>
        <w:t xml:space="preserve"> </w:t>
      </w:r>
      <w:r w:rsidR="006D7564" w:rsidRPr="004F7660">
        <w:rPr>
          <w:sz w:val="24"/>
          <w:szCs w:val="24"/>
          <w:lang w:val="en-GB"/>
        </w:rPr>
        <w:t xml:space="preserve">Because </w:t>
      </w:r>
      <w:r w:rsidR="008F501D" w:rsidRPr="004F7660">
        <w:rPr>
          <w:sz w:val="24"/>
          <w:szCs w:val="24"/>
          <w:lang w:val="en-GB"/>
        </w:rPr>
        <w:t xml:space="preserve">the translation was done </w:t>
      </w:r>
      <w:r w:rsidR="006D7564" w:rsidRPr="004F7660">
        <w:rPr>
          <w:sz w:val="24"/>
          <w:szCs w:val="24"/>
          <w:lang w:val="en-GB"/>
        </w:rPr>
        <w:t xml:space="preserve">before Stein </w:t>
      </w:r>
      <w:r w:rsidR="005F7D73" w:rsidRPr="004F7660">
        <w:rPr>
          <w:sz w:val="24"/>
          <w:szCs w:val="24"/>
          <w:lang w:val="en-GB"/>
        </w:rPr>
        <w:t>gained fame</w:t>
      </w:r>
      <w:r w:rsidR="006D7564" w:rsidRPr="004F7660">
        <w:rPr>
          <w:sz w:val="24"/>
          <w:szCs w:val="24"/>
          <w:lang w:val="en-GB"/>
        </w:rPr>
        <w:t xml:space="preserve">—or </w:t>
      </w:r>
      <w:r w:rsidR="005F7D73" w:rsidRPr="004F7660">
        <w:rPr>
          <w:sz w:val="24"/>
          <w:szCs w:val="24"/>
          <w:lang w:val="en-GB"/>
        </w:rPr>
        <w:t>notoriety</w:t>
      </w:r>
      <w:r w:rsidR="006D7564" w:rsidRPr="004F7660">
        <w:rPr>
          <w:sz w:val="24"/>
          <w:szCs w:val="24"/>
          <w:lang w:val="en-GB"/>
        </w:rPr>
        <w:t xml:space="preserve">, depending on </w:t>
      </w:r>
      <w:r w:rsidR="008F501D" w:rsidRPr="004F7660">
        <w:rPr>
          <w:sz w:val="24"/>
          <w:szCs w:val="24"/>
          <w:lang w:val="en-GB"/>
        </w:rPr>
        <w:t xml:space="preserve">one’s </w:t>
      </w:r>
      <w:r w:rsidR="006D7564" w:rsidRPr="004F7660">
        <w:rPr>
          <w:sz w:val="24"/>
          <w:szCs w:val="24"/>
          <w:lang w:val="en-GB"/>
        </w:rPr>
        <w:t>perspective—in China,</w:t>
      </w:r>
      <w:r w:rsidR="00A8158F" w:rsidRPr="004F7660">
        <w:rPr>
          <w:sz w:val="24"/>
          <w:szCs w:val="24"/>
          <w:lang w:val="en-GB"/>
        </w:rPr>
        <w:t xml:space="preserve"> his name was transliterated differently, which is why this </w:t>
      </w:r>
      <w:r w:rsidR="007F2F22" w:rsidRPr="004F7660">
        <w:rPr>
          <w:sz w:val="24"/>
          <w:szCs w:val="24"/>
          <w:lang w:val="en-GB"/>
        </w:rPr>
        <w:t>account</w:t>
      </w:r>
      <w:r w:rsidR="00A8158F" w:rsidRPr="004F7660">
        <w:rPr>
          <w:sz w:val="24"/>
          <w:szCs w:val="24"/>
          <w:lang w:val="en-GB"/>
        </w:rPr>
        <w:t xml:space="preserve"> </w:t>
      </w:r>
      <w:r w:rsidR="00764D88" w:rsidRPr="004F7660">
        <w:rPr>
          <w:sz w:val="24"/>
          <w:szCs w:val="24"/>
          <w:lang w:val="en-GB"/>
        </w:rPr>
        <w:t xml:space="preserve">remained unnoticed </w:t>
      </w:r>
      <w:r w:rsidR="00C7338E" w:rsidRPr="004F7660">
        <w:rPr>
          <w:sz w:val="24"/>
          <w:szCs w:val="24"/>
          <w:lang w:val="en-GB"/>
        </w:rPr>
        <w:t>until recently</w:t>
      </w:r>
      <w:r w:rsidR="003D16ED" w:rsidRPr="004F7660">
        <w:rPr>
          <w:sz w:val="24"/>
          <w:szCs w:val="24"/>
          <w:lang w:val="en-GB"/>
        </w:rPr>
        <w:t>.</w:t>
      </w:r>
      <w:r w:rsidR="003F5411" w:rsidRPr="004F7660">
        <w:rPr>
          <w:rStyle w:val="FootnoteReference"/>
          <w:sz w:val="24"/>
          <w:szCs w:val="24"/>
          <w:lang w:val="en-GB"/>
        </w:rPr>
        <w:footnoteReference w:id="11"/>
      </w:r>
      <w:r w:rsidR="00764D88" w:rsidRPr="004F7660">
        <w:rPr>
          <w:sz w:val="24"/>
          <w:szCs w:val="24"/>
          <w:lang w:val="en-GB"/>
        </w:rPr>
        <w:t xml:space="preserve"> It is, in fact, the earliest Chinese </w:t>
      </w:r>
      <w:r w:rsidR="000E16B3" w:rsidRPr="004F7660">
        <w:rPr>
          <w:sz w:val="24"/>
          <w:szCs w:val="24"/>
          <w:lang w:val="en-GB"/>
        </w:rPr>
        <w:t>report</w:t>
      </w:r>
      <w:r w:rsidR="002234F8" w:rsidRPr="004F7660">
        <w:rPr>
          <w:sz w:val="24"/>
          <w:szCs w:val="24"/>
          <w:lang w:val="en-GB"/>
        </w:rPr>
        <w:t xml:space="preserve"> of his activities</w:t>
      </w:r>
      <w:r w:rsidR="00041176" w:rsidRPr="004F7660">
        <w:rPr>
          <w:sz w:val="24"/>
          <w:szCs w:val="24"/>
          <w:lang w:val="en-GB"/>
        </w:rPr>
        <w:t xml:space="preserve">, completed </w:t>
      </w:r>
      <w:r w:rsidR="00EF629B" w:rsidRPr="004F7660">
        <w:rPr>
          <w:sz w:val="24"/>
          <w:szCs w:val="24"/>
          <w:lang w:val="en-GB"/>
        </w:rPr>
        <w:t xml:space="preserve">prior to </w:t>
      </w:r>
      <w:r w:rsidR="007132D0" w:rsidRPr="004F7660">
        <w:rPr>
          <w:sz w:val="24"/>
          <w:szCs w:val="24"/>
          <w:lang w:val="en-GB"/>
        </w:rPr>
        <w:t>Rao Yingqi</w:t>
      </w:r>
      <w:r w:rsidR="00041176" w:rsidRPr="004F7660">
        <w:rPr>
          <w:sz w:val="24"/>
          <w:szCs w:val="24"/>
          <w:lang w:val="en-GB"/>
        </w:rPr>
        <w:t xml:space="preserve">’s passing away </w:t>
      </w:r>
      <w:r w:rsidR="007132D0" w:rsidRPr="004F7660">
        <w:rPr>
          <w:sz w:val="24"/>
          <w:szCs w:val="24"/>
          <w:lang w:val="en-GB"/>
        </w:rPr>
        <w:t>in 1903</w:t>
      </w:r>
      <w:r w:rsidR="00314A73" w:rsidRPr="004F7660">
        <w:rPr>
          <w:sz w:val="24"/>
          <w:szCs w:val="24"/>
          <w:lang w:val="en-GB"/>
        </w:rPr>
        <w:t>.</w:t>
      </w:r>
      <w:r w:rsidR="007132D0" w:rsidRPr="004F7660">
        <w:rPr>
          <w:rStyle w:val="FootnoteReference"/>
          <w:sz w:val="24"/>
          <w:szCs w:val="24"/>
          <w:lang w:val="en-GB"/>
        </w:rPr>
        <w:footnoteReference w:id="12"/>
      </w:r>
    </w:p>
    <w:p w14:paraId="747E1FF6" w14:textId="259D1B67" w:rsidR="00A91C78" w:rsidRPr="004F7660" w:rsidRDefault="00A91C78" w:rsidP="003C4DC6">
      <w:pPr>
        <w:spacing w:line="480" w:lineRule="auto"/>
        <w:jc w:val="both"/>
        <w:rPr>
          <w:sz w:val="24"/>
          <w:szCs w:val="24"/>
          <w:lang w:val="en-GB"/>
        </w:rPr>
      </w:pPr>
    </w:p>
    <w:p w14:paraId="1730FBC9" w14:textId="0934BFCB" w:rsidR="00A91C78" w:rsidRPr="004F7660" w:rsidRDefault="00A91C78" w:rsidP="003C4DC6">
      <w:pPr>
        <w:spacing w:line="480" w:lineRule="auto"/>
        <w:jc w:val="both"/>
        <w:rPr>
          <w:sz w:val="24"/>
          <w:szCs w:val="24"/>
          <w:lang w:val="en-GB"/>
        </w:rPr>
      </w:pPr>
      <w:r w:rsidRPr="004F7660">
        <w:rPr>
          <w:sz w:val="24"/>
          <w:szCs w:val="24"/>
          <w:lang w:val="en-GB"/>
        </w:rPr>
        <w:t xml:space="preserve">As for the translation, it follows Stein’s original text </w:t>
      </w:r>
      <w:r w:rsidR="00F03528" w:rsidRPr="004F7660">
        <w:rPr>
          <w:sz w:val="24"/>
          <w:szCs w:val="24"/>
          <w:lang w:val="en-GB"/>
        </w:rPr>
        <w:t>relatively closely</w:t>
      </w:r>
      <w:r w:rsidRPr="004F7660">
        <w:rPr>
          <w:sz w:val="24"/>
          <w:szCs w:val="24"/>
          <w:lang w:val="en-GB"/>
        </w:rPr>
        <w:t xml:space="preserve"> and </w:t>
      </w:r>
      <w:r w:rsidR="00A973A9" w:rsidRPr="004F7660">
        <w:rPr>
          <w:sz w:val="24"/>
          <w:szCs w:val="24"/>
          <w:lang w:val="en-GB"/>
        </w:rPr>
        <w:t>refrains from adding explanatory phrases and terms</w:t>
      </w:r>
      <w:r w:rsidR="00A06A2E" w:rsidRPr="004F7660">
        <w:rPr>
          <w:sz w:val="24"/>
          <w:szCs w:val="24"/>
          <w:lang w:val="en-GB"/>
        </w:rPr>
        <w:t>, as was</w:t>
      </w:r>
      <w:r w:rsidR="00CD2885" w:rsidRPr="004F7660">
        <w:rPr>
          <w:sz w:val="24"/>
          <w:szCs w:val="24"/>
          <w:lang w:val="en-GB"/>
        </w:rPr>
        <w:t xml:space="preserve"> often the case </w:t>
      </w:r>
      <w:r w:rsidR="0049320B">
        <w:rPr>
          <w:sz w:val="24"/>
          <w:szCs w:val="24"/>
          <w:lang w:val="en-GB"/>
        </w:rPr>
        <w:t>with</w:t>
      </w:r>
      <w:r w:rsidR="00CD2885" w:rsidRPr="004F7660">
        <w:rPr>
          <w:sz w:val="24"/>
          <w:szCs w:val="24"/>
          <w:lang w:val="en-GB"/>
        </w:rPr>
        <w:t xml:space="preserve"> translations</w:t>
      </w:r>
      <w:r w:rsidR="00252CF7" w:rsidRPr="004F7660">
        <w:rPr>
          <w:sz w:val="24"/>
          <w:szCs w:val="24"/>
          <w:lang w:val="en-GB"/>
        </w:rPr>
        <w:t xml:space="preserve"> </w:t>
      </w:r>
      <w:r w:rsidR="00A71ABE" w:rsidRPr="004F7660">
        <w:rPr>
          <w:sz w:val="24"/>
          <w:szCs w:val="24"/>
          <w:lang w:val="en-GB"/>
        </w:rPr>
        <w:t>of less technical nature</w:t>
      </w:r>
      <w:r w:rsidR="00A973A9" w:rsidRPr="004F7660">
        <w:rPr>
          <w:sz w:val="24"/>
          <w:szCs w:val="24"/>
          <w:lang w:val="en-GB"/>
        </w:rPr>
        <w:t xml:space="preserve">. </w:t>
      </w:r>
      <w:r w:rsidR="00DE2997" w:rsidRPr="00120D05">
        <w:rPr>
          <w:sz w:val="24"/>
          <w:szCs w:val="24"/>
          <w:lang w:val="en-GB"/>
        </w:rPr>
        <w:t>Noticeably</w:t>
      </w:r>
      <w:r w:rsidR="00F03528" w:rsidRPr="00120D05">
        <w:rPr>
          <w:sz w:val="24"/>
          <w:szCs w:val="24"/>
          <w:lang w:val="en-GB"/>
        </w:rPr>
        <w:t xml:space="preserve">, </w:t>
      </w:r>
      <w:r w:rsidR="00A06A2E" w:rsidRPr="00120D05">
        <w:rPr>
          <w:sz w:val="24"/>
          <w:szCs w:val="24"/>
          <w:lang w:val="en-GB"/>
        </w:rPr>
        <w:t xml:space="preserve">the </w:t>
      </w:r>
      <w:r w:rsidR="001D257F" w:rsidRPr="00120D05">
        <w:rPr>
          <w:sz w:val="24"/>
          <w:szCs w:val="24"/>
          <w:lang w:val="en-GB"/>
        </w:rPr>
        <w:t>aim</w:t>
      </w:r>
      <w:r w:rsidR="00A06A2E" w:rsidRPr="00120D05">
        <w:rPr>
          <w:sz w:val="24"/>
          <w:szCs w:val="24"/>
          <w:lang w:val="en-GB"/>
        </w:rPr>
        <w:t xml:space="preserve"> </w:t>
      </w:r>
      <w:r w:rsidR="00CD2885" w:rsidRPr="00120D05">
        <w:rPr>
          <w:sz w:val="24"/>
          <w:szCs w:val="24"/>
          <w:lang w:val="en-GB"/>
        </w:rPr>
        <w:t xml:space="preserve">was </w:t>
      </w:r>
      <w:r w:rsidR="00A06A2E" w:rsidRPr="00120D05">
        <w:rPr>
          <w:sz w:val="24"/>
          <w:szCs w:val="24"/>
          <w:lang w:val="en-GB"/>
        </w:rPr>
        <w:t xml:space="preserve">to convey </w:t>
      </w:r>
      <w:r w:rsidR="008F7B16">
        <w:rPr>
          <w:sz w:val="24"/>
          <w:szCs w:val="24"/>
          <w:lang w:val="en-GB"/>
        </w:rPr>
        <w:t xml:space="preserve">the </w:t>
      </w:r>
      <w:r w:rsidR="004F16A9" w:rsidRPr="00120D05">
        <w:rPr>
          <w:sz w:val="24"/>
          <w:szCs w:val="24"/>
          <w:lang w:val="en-GB"/>
        </w:rPr>
        <w:t xml:space="preserve">factual </w:t>
      </w:r>
      <w:r w:rsidR="008F7B16">
        <w:rPr>
          <w:sz w:val="24"/>
          <w:szCs w:val="24"/>
          <w:lang w:val="en-GB"/>
        </w:rPr>
        <w:t xml:space="preserve">details </w:t>
      </w:r>
      <w:r w:rsidR="006543EA" w:rsidRPr="00120D05">
        <w:rPr>
          <w:sz w:val="24"/>
          <w:szCs w:val="24"/>
          <w:lang w:val="en-GB"/>
        </w:rPr>
        <w:t xml:space="preserve">contained </w:t>
      </w:r>
      <w:r w:rsidR="00892AA5" w:rsidRPr="00120D05">
        <w:rPr>
          <w:sz w:val="24"/>
          <w:szCs w:val="24"/>
          <w:lang w:val="en-GB"/>
        </w:rPr>
        <w:t>in the original report</w:t>
      </w:r>
      <w:r w:rsidR="00A06A2E" w:rsidRPr="00120D05">
        <w:rPr>
          <w:sz w:val="24"/>
          <w:szCs w:val="24"/>
          <w:lang w:val="en-GB"/>
        </w:rPr>
        <w:t xml:space="preserve">, rather than to entertain. </w:t>
      </w:r>
      <w:r w:rsidR="00932522" w:rsidRPr="00120D05">
        <w:rPr>
          <w:sz w:val="24"/>
          <w:szCs w:val="24"/>
          <w:lang w:val="en-GB"/>
        </w:rPr>
        <w:t>S</w:t>
      </w:r>
      <w:r w:rsidR="00A06A2E" w:rsidRPr="00120D05">
        <w:rPr>
          <w:sz w:val="24"/>
          <w:szCs w:val="24"/>
          <w:lang w:val="en-GB"/>
        </w:rPr>
        <w:t>ome of the</w:t>
      </w:r>
      <w:r w:rsidR="00A06A2E" w:rsidRPr="004F7660">
        <w:rPr>
          <w:sz w:val="24"/>
          <w:szCs w:val="24"/>
          <w:lang w:val="en-GB"/>
        </w:rPr>
        <w:t xml:space="preserve"> omissions </w:t>
      </w:r>
      <w:r w:rsidR="00C802DC">
        <w:rPr>
          <w:sz w:val="24"/>
          <w:szCs w:val="24"/>
          <w:lang w:val="en-GB"/>
        </w:rPr>
        <w:t xml:space="preserve">were clearly due </w:t>
      </w:r>
      <w:r w:rsidR="00860FA6" w:rsidRPr="004F7660">
        <w:rPr>
          <w:sz w:val="24"/>
          <w:szCs w:val="24"/>
          <w:lang w:val="en-GB"/>
        </w:rPr>
        <w:t xml:space="preserve">to the translator </w:t>
      </w:r>
      <w:r w:rsidR="00A06A2E" w:rsidRPr="004F7660">
        <w:rPr>
          <w:sz w:val="24"/>
          <w:szCs w:val="24"/>
          <w:lang w:val="en-GB"/>
        </w:rPr>
        <w:t xml:space="preserve">not understanding what the source text meant. For example, </w:t>
      </w:r>
      <w:r w:rsidR="00860FA6" w:rsidRPr="004F7660">
        <w:rPr>
          <w:sz w:val="24"/>
          <w:szCs w:val="24"/>
          <w:lang w:val="en-GB"/>
        </w:rPr>
        <w:t xml:space="preserve">he </w:t>
      </w:r>
      <w:r w:rsidR="00A06A2E" w:rsidRPr="004F7660">
        <w:rPr>
          <w:sz w:val="24"/>
          <w:szCs w:val="24"/>
          <w:lang w:val="en-GB"/>
        </w:rPr>
        <w:t xml:space="preserve">consistently leaves out references to </w:t>
      </w:r>
      <w:r w:rsidR="005E158B" w:rsidRPr="004F7660">
        <w:rPr>
          <w:sz w:val="24"/>
          <w:szCs w:val="24"/>
          <w:lang w:val="en-GB"/>
        </w:rPr>
        <w:t>Hiuen-Tsiang (</w:t>
      </w:r>
      <w:r w:rsidR="00F03528" w:rsidRPr="004F7660">
        <w:rPr>
          <w:sz w:val="24"/>
          <w:szCs w:val="24"/>
          <w:lang w:val="en-GB"/>
        </w:rPr>
        <w:t>i.e.,</w:t>
      </w:r>
      <w:r w:rsidR="005E158B" w:rsidRPr="004F7660">
        <w:rPr>
          <w:sz w:val="24"/>
          <w:szCs w:val="24"/>
          <w:lang w:val="en-GB"/>
        </w:rPr>
        <w:t xml:space="preserve"> </w:t>
      </w:r>
      <w:r w:rsidR="00A06A2E" w:rsidRPr="004F7660">
        <w:rPr>
          <w:sz w:val="24"/>
          <w:szCs w:val="24"/>
          <w:lang w:val="en-GB"/>
        </w:rPr>
        <w:t xml:space="preserve">Xuanzang </w:t>
      </w:r>
      <w:r w:rsidR="00A06A2E" w:rsidRPr="004F7660">
        <w:rPr>
          <w:sz w:val="24"/>
          <w:szCs w:val="24"/>
          <w:lang w:val="en-GB"/>
        </w:rPr>
        <w:t>玄奘</w:t>
      </w:r>
      <w:r w:rsidR="005E158B" w:rsidRPr="004F7660">
        <w:rPr>
          <w:sz w:val="24"/>
          <w:szCs w:val="24"/>
          <w:lang w:val="en-GB"/>
        </w:rPr>
        <w:t xml:space="preserve">, </w:t>
      </w:r>
      <w:r w:rsidR="00A06A2E" w:rsidRPr="004F7660">
        <w:rPr>
          <w:sz w:val="24"/>
          <w:szCs w:val="24"/>
          <w:lang w:val="en-GB"/>
        </w:rPr>
        <w:t>602–664)</w:t>
      </w:r>
      <w:r w:rsidR="006543EA" w:rsidRPr="004F7660">
        <w:rPr>
          <w:sz w:val="24"/>
          <w:szCs w:val="24"/>
          <w:lang w:val="en-GB"/>
        </w:rPr>
        <w:t>, probably</w:t>
      </w:r>
      <w:r w:rsidR="005E158B" w:rsidRPr="004F7660">
        <w:rPr>
          <w:sz w:val="24"/>
          <w:szCs w:val="24"/>
          <w:lang w:val="en-GB"/>
        </w:rPr>
        <w:t xml:space="preserve"> </w:t>
      </w:r>
      <w:r w:rsidR="00A06A2E" w:rsidRPr="004F7660">
        <w:rPr>
          <w:sz w:val="24"/>
          <w:szCs w:val="24"/>
          <w:lang w:val="en-GB"/>
        </w:rPr>
        <w:t xml:space="preserve">because </w:t>
      </w:r>
      <w:r w:rsidR="00860FA6" w:rsidRPr="004F7660">
        <w:rPr>
          <w:sz w:val="24"/>
          <w:szCs w:val="24"/>
          <w:lang w:val="en-GB"/>
        </w:rPr>
        <w:t xml:space="preserve">he did not </w:t>
      </w:r>
      <w:r w:rsidR="00244174" w:rsidRPr="004F7660">
        <w:rPr>
          <w:sz w:val="24"/>
          <w:szCs w:val="24"/>
          <w:lang w:val="en-GB"/>
        </w:rPr>
        <w:t>reali</w:t>
      </w:r>
      <w:r w:rsidR="00412903">
        <w:rPr>
          <w:sz w:val="24"/>
          <w:szCs w:val="24"/>
          <w:lang w:val="en-GB"/>
        </w:rPr>
        <w:t>s</w:t>
      </w:r>
      <w:r w:rsidR="00244174" w:rsidRPr="004F7660">
        <w:rPr>
          <w:sz w:val="24"/>
          <w:szCs w:val="24"/>
          <w:lang w:val="en-GB"/>
        </w:rPr>
        <w:t xml:space="preserve">e </w:t>
      </w:r>
      <w:r w:rsidR="00BB46EF" w:rsidRPr="004F7660">
        <w:rPr>
          <w:sz w:val="24"/>
          <w:szCs w:val="24"/>
          <w:lang w:val="en-GB"/>
        </w:rPr>
        <w:t xml:space="preserve">that this was the name of the </w:t>
      </w:r>
      <w:r w:rsidR="00DE6D21" w:rsidRPr="004F7660">
        <w:rPr>
          <w:sz w:val="24"/>
          <w:szCs w:val="24"/>
          <w:lang w:val="en-GB"/>
        </w:rPr>
        <w:lastRenderedPageBreak/>
        <w:t xml:space="preserve">famous </w:t>
      </w:r>
      <w:r w:rsidR="001C15B7" w:rsidRPr="004F7660">
        <w:rPr>
          <w:sz w:val="24"/>
          <w:szCs w:val="24"/>
          <w:lang w:val="en-GB"/>
        </w:rPr>
        <w:t xml:space="preserve">Tang-dynasty </w:t>
      </w:r>
      <w:r w:rsidR="00BB46EF" w:rsidRPr="004F7660">
        <w:rPr>
          <w:sz w:val="24"/>
          <w:szCs w:val="24"/>
          <w:lang w:val="en-GB"/>
        </w:rPr>
        <w:t>monk-</w:t>
      </w:r>
      <w:r w:rsidR="00523673" w:rsidRPr="004F7660">
        <w:rPr>
          <w:sz w:val="24"/>
          <w:szCs w:val="24"/>
          <w:lang w:val="en-GB"/>
        </w:rPr>
        <w:t>traveller</w:t>
      </w:r>
      <w:r w:rsidR="00BB46EF" w:rsidRPr="004F7660">
        <w:rPr>
          <w:sz w:val="24"/>
          <w:szCs w:val="24"/>
          <w:lang w:val="en-GB"/>
        </w:rPr>
        <w:t xml:space="preserve">. This way, some of the details </w:t>
      </w:r>
      <w:r w:rsidR="008D4ECC" w:rsidRPr="004F7660">
        <w:rPr>
          <w:sz w:val="24"/>
          <w:szCs w:val="24"/>
          <w:lang w:val="en-GB"/>
        </w:rPr>
        <w:t xml:space="preserve">in </w:t>
      </w:r>
      <w:r w:rsidR="00BB46EF" w:rsidRPr="004F7660">
        <w:rPr>
          <w:sz w:val="24"/>
          <w:szCs w:val="24"/>
          <w:lang w:val="en-GB"/>
        </w:rPr>
        <w:t>Stein’s technical</w:t>
      </w:r>
      <w:r w:rsidR="008D4ECC" w:rsidRPr="004F7660">
        <w:rPr>
          <w:sz w:val="24"/>
          <w:szCs w:val="24"/>
          <w:lang w:val="en-GB"/>
        </w:rPr>
        <w:t xml:space="preserve">, </w:t>
      </w:r>
      <w:r w:rsidR="00736204" w:rsidRPr="004F7660">
        <w:rPr>
          <w:sz w:val="24"/>
          <w:szCs w:val="24"/>
          <w:lang w:val="en-GB"/>
        </w:rPr>
        <w:t>and sometimes convoluted</w:t>
      </w:r>
      <w:r w:rsidR="008D4ECC" w:rsidRPr="004F7660">
        <w:rPr>
          <w:sz w:val="24"/>
          <w:szCs w:val="24"/>
          <w:lang w:val="en-GB"/>
        </w:rPr>
        <w:t xml:space="preserve">, </w:t>
      </w:r>
      <w:r w:rsidR="008038DF" w:rsidRPr="004F7660">
        <w:rPr>
          <w:sz w:val="24"/>
          <w:szCs w:val="24"/>
          <w:lang w:val="en-GB"/>
        </w:rPr>
        <w:t>descriptions</w:t>
      </w:r>
      <w:r w:rsidR="00736204" w:rsidRPr="004F7660">
        <w:rPr>
          <w:sz w:val="24"/>
          <w:szCs w:val="24"/>
          <w:lang w:val="en-GB"/>
        </w:rPr>
        <w:t xml:space="preserve"> </w:t>
      </w:r>
      <w:r w:rsidR="00B25106" w:rsidRPr="004F7660">
        <w:rPr>
          <w:sz w:val="24"/>
          <w:szCs w:val="24"/>
          <w:lang w:val="en-GB"/>
        </w:rPr>
        <w:t xml:space="preserve">are </w:t>
      </w:r>
      <w:r w:rsidR="008038DF" w:rsidRPr="004F7660">
        <w:rPr>
          <w:sz w:val="24"/>
          <w:szCs w:val="24"/>
          <w:lang w:val="en-GB"/>
        </w:rPr>
        <w:t>inevitably lost.</w:t>
      </w:r>
      <w:r w:rsidR="00207148" w:rsidRPr="004F7660">
        <w:rPr>
          <w:sz w:val="24"/>
          <w:szCs w:val="24"/>
          <w:lang w:val="en-GB"/>
        </w:rPr>
        <w:t xml:space="preserve"> </w:t>
      </w:r>
      <w:r w:rsidR="00880A5E" w:rsidRPr="004F7660">
        <w:rPr>
          <w:sz w:val="24"/>
          <w:szCs w:val="24"/>
          <w:lang w:val="en-GB"/>
        </w:rPr>
        <w:t xml:space="preserve">The following section, for example, </w:t>
      </w:r>
      <w:r w:rsidR="00C802DC">
        <w:rPr>
          <w:sz w:val="24"/>
          <w:szCs w:val="24"/>
          <w:lang w:val="en-GB"/>
        </w:rPr>
        <w:t>features</w:t>
      </w:r>
      <w:r w:rsidR="00880A5E" w:rsidRPr="004F7660">
        <w:rPr>
          <w:sz w:val="24"/>
          <w:szCs w:val="24"/>
          <w:lang w:val="en-GB"/>
        </w:rPr>
        <w:t xml:space="preserve"> an abundance of proper nouns, which the translator evidently </w:t>
      </w:r>
      <w:r w:rsidR="00835493">
        <w:rPr>
          <w:sz w:val="24"/>
          <w:szCs w:val="24"/>
          <w:lang w:val="en-GB"/>
        </w:rPr>
        <w:t xml:space="preserve">struggles </w:t>
      </w:r>
      <w:r w:rsidR="00880A5E" w:rsidRPr="004F7660">
        <w:rPr>
          <w:sz w:val="24"/>
          <w:szCs w:val="24"/>
          <w:lang w:val="en-GB"/>
        </w:rPr>
        <w:t xml:space="preserve">to </w:t>
      </w:r>
      <w:r w:rsidR="00835493">
        <w:rPr>
          <w:sz w:val="24"/>
          <w:szCs w:val="24"/>
          <w:lang w:val="en-GB"/>
        </w:rPr>
        <w:t>interpret</w:t>
      </w:r>
      <w:r w:rsidR="00C802DC">
        <w:rPr>
          <w:sz w:val="24"/>
          <w:szCs w:val="24"/>
          <w:lang w:val="en-GB"/>
        </w:rPr>
        <w:t xml:space="preserve">. Stein’s original description </w:t>
      </w:r>
      <w:r w:rsidR="006D20D1">
        <w:rPr>
          <w:sz w:val="24"/>
          <w:szCs w:val="24"/>
          <w:lang w:val="en-GB"/>
        </w:rPr>
        <w:t xml:space="preserve">reads </w:t>
      </w:r>
      <w:r w:rsidR="00C802DC">
        <w:rPr>
          <w:sz w:val="24"/>
          <w:szCs w:val="24"/>
          <w:lang w:val="en-GB"/>
        </w:rPr>
        <w:t>as follows</w:t>
      </w:r>
      <w:r w:rsidR="00880A5E" w:rsidRPr="004F7660">
        <w:rPr>
          <w:sz w:val="24"/>
          <w:szCs w:val="24"/>
          <w:lang w:val="en-GB"/>
        </w:rPr>
        <w:t>:</w:t>
      </w:r>
      <w:r w:rsidR="006E40A6">
        <w:rPr>
          <w:rStyle w:val="FootnoteReference"/>
          <w:sz w:val="24"/>
          <w:szCs w:val="24"/>
          <w:lang w:val="en-GB"/>
        </w:rPr>
        <w:footnoteReference w:id="13"/>
      </w:r>
    </w:p>
    <w:p w14:paraId="07164BE6" w14:textId="414B5859" w:rsidR="00D05760" w:rsidRPr="004F7660" w:rsidRDefault="00D05760" w:rsidP="003C4DC6">
      <w:pPr>
        <w:spacing w:line="480" w:lineRule="auto"/>
        <w:jc w:val="both"/>
        <w:rPr>
          <w:sz w:val="24"/>
          <w:szCs w:val="24"/>
          <w:lang w:val="en-GB"/>
        </w:rPr>
      </w:pPr>
    </w:p>
    <w:p w14:paraId="02891A77" w14:textId="690EF2D7" w:rsidR="00207148" w:rsidRPr="004F7660" w:rsidRDefault="00207148" w:rsidP="003C4DC6">
      <w:pPr>
        <w:spacing w:line="480" w:lineRule="auto"/>
        <w:ind w:left="567"/>
        <w:jc w:val="both"/>
        <w:rPr>
          <w:sz w:val="24"/>
          <w:szCs w:val="24"/>
          <w:lang w:val="en-GB"/>
        </w:rPr>
      </w:pPr>
      <w:r w:rsidRPr="004F7660">
        <w:rPr>
          <w:sz w:val="24"/>
          <w:szCs w:val="24"/>
          <w:lang w:val="en-GB"/>
        </w:rPr>
        <w:t>A five days’ journey down the gradually widening valley of the Tāghdumb</w:t>
      </w:r>
      <w:r w:rsidR="00560D4B" w:rsidRPr="004F7660">
        <w:rPr>
          <w:sz w:val="24"/>
          <w:szCs w:val="24"/>
          <w:lang w:val="en-GB"/>
        </w:rPr>
        <w:t>ā</w:t>
      </w:r>
      <w:r w:rsidRPr="004F7660">
        <w:rPr>
          <w:sz w:val="24"/>
          <w:szCs w:val="24"/>
          <w:lang w:val="en-GB"/>
        </w:rPr>
        <w:t>sh P</w:t>
      </w:r>
      <w:r w:rsidR="00560D4B" w:rsidRPr="004F7660">
        <w:rPr>
          <w:sz w:val="24"/>
          <w:szCs w:val="24"/>
          <w:lang w:val="en-GB"/>
        </w:rPr>
        <w:t>ā</w:t>
      </w:r>
      <w:r w:rsidRPr="004F7660">
        <w:rPr>
          <w:sz w:val="24"/>
          <w:szCs w:val="24"/>
          <w:lang w:val="en-GB"/>
        </w:rPr>
        <w:t>m</w:t>
      </w:r>
      <w:r w:rsidR="00560D4B" w:rsidRPr="004F7660">
        <w:rPr>
          <w:sz w:val="24"/>
          <w:szCs w:val="24"/>
          <w:lang w:val="en-GB"/>
        </w:rPr>
        <w:t>ī</w:t>
      </w:r>
      <w:r w:rsidRPr="004F7660">
        <w:rPr>
          <w:sz w:val="24"/>
          <w:szCs w:val="24"/>
          <w:lang w:val="en-GB"/>
        </w:rPr>
        <w:t xml:space="preserve">r brought me to </w:t>
      </w:r>
      <w:r w:rsidRPr="004F7660">
        <w:rPr>
          <w:i/>
          <w:iCs/>
          <w:sz w:val="24"/>
          <w:szCs w:val="24"/>
          <w:lang w:val="en-GB"/>
        </w:rPr>
        <w:t>T</w:t>
      </w:r>
      <w:r w:rsidR="00560D4B" w:rsidRPr="004F7660">
        <w:rPr>
          <w:i/>
          <w:iCs/>
          <w:sz w:val="24"/>
          <w:szCs w:val="24"/>
          <w:lang w:val="en-GB"/>
        </w:rPr>
        <w:t>ā</w:t>
      </w:r>
      <w:r w:rsidRPr="004F7660">
        <w:rPr>
          <w:i/>
          <w:iCs/>
          <w:sz w:val="24"/>
          <w:szCs w:val="24"/>
          <w:lang w:val="en-GB"/>
        </w:rPr>
        <w:t>shkurgh</w:t>
      </w:r>
      <w:r w:rsidR="00560D4B" w:rsidRPr="004F7660">
        <w:rPr>
          <w:i/>
          <w:iCs/>
          <w:sz w:val="24"/>
          <w:szCs w:val="24"/>
          <w:lang w:val="en-GB"/>
        </w:rPr>
        <w:t>ā</w:t>
      </w:r>
      <w:r w:rsidRPr="004F7660">
        <w:rPr>
          <w:i/>
          <w:iCs/>
          <w:sz w:val="24"/>
          <w:szCs w:val="24"/>
          <w:lang w:val="en-GB"/>
        </w:rPr>
        <w:t>n</w:t>
      </w:r>
      <w:r w:rsidRPr="004F7660">
        <w:rPr>
          <w:sz w:val="24"/>
          <w:szCs w:val="24"/>
          <w:lang w:val="en-GB"/>
        </w:rPr>
        <w:t>,</w:t>
      </w:r>
      <w:r w:rsidR="00560D4B" w:rsidRPr="004F7660">
        <w:rPr>
          <w:sz w:val="24"/>
          <w:szCs w:val="24"/>
          <w:lang w:val="en-GB"/>
        </w:rPr>
        <w:t xml:space="preserve"> the chief place of the mountain tract </w:t>
      </w:r>
      <w:r w:rsidRPr="004F7660">
        <w:rPr>
          <w:sz w:val="24"/>
          <w:szCs w:val="24"/>
          <w:lang w:val="en-GB"/>
        </w:rPr>
        <w:t>known as</w:t>
      </w:r>
      <w:r w:rsidR="00560D4B" w:rsidRPr="004F7660">
        <w:rPr>
          <w:sz w:val="24"/>
          <w:szCs w:val="24"/>
          <w:lang w:val="en-GB"/>
        </w:rPr>
        <w:t xml:space="preserve"> </w:t>
      </w:r>
      <w:r w:rsidRPr="004F7660">
        <w:rPr>
          <w:i/>
          <w:iCs/>
          <w:sz w:val="24"/>
          <w:szCs w:val="24"/>
          <w:lang w:val="en-GB"/>
        </w:rPr>
        <w:t>Sa</w:t>
      </w:r>
      <w:r w:rsidR="00560D4B" w:rsidRPr="004F7660">
        <w:rPr>
          <w:i/>
          <w:iCs/>
          <w:sz w:val="24"/>
          <w:szCs w:val="24"/>
          <w:lang w:val="en-GB"/>
        </w:rPr>
        <w:t>rī</w:t>
      </w:r>
      <w:r w:rsidRPr="004F7660">
        <w:rPr>
          <w:i/>
          <w:iCs/>
          <w:sz w:val="24"/>
          <w:szCs w:val="24"/>
          <w:lang w:val="en-GB"/>
        </w:rPr>
        <w:t>kol</w:t>
      </w:r>
      <w:r w:rsidRPr="004F7660">
        <w:rPr>
          <w:sz w:val="24"/>
          <w:szCs w:val="24"/>
          <w:lang w:val="en-GB"/>
        </w:rPr>
        <w:t>, and undoubtedly of considerable antiquity.</w:t>
      </w:r>
      <w:r w:rsidR="00560D4B" w:rsidRPr="004F7660">
        <w:rPr>
          <w:sz w:val="24"/>
          <w:szCs w:val="24"/>
          <w:lang w:val="en-GB"/>
        </w:rPr>
        <w:t xml:space="preserve"> </w:t>
      </w:r>
      <w:r w:rsidRPr="004F7660">
        <w:rPr>
          <w:sz w:val="24"/>
          <w:szCs w:val="24"/>
          <w:lang w:val="en-GB"/>
        </w:rPr>
        <w:t>While with the help of M. Sh</w:t>
      </w:r>
      <w:r w:rsidR="00B0256E" w:rsidRPr="004F7660">
        <w:rPr>
          <w:sz w:val="24"/>
          <w:szCs w:val="24"/>
          <w:lang w:val="en-GB"/>
        </w:rPr>
        <w:t>ē</w:t>
      </w:r>
      <w:r w:rsidRPr="004F7660">
        <w:rPr>
          <w:sz w:val="24"/>
          <w:szCs w:val="24"/>
          <w:lang w:val="en-GB"/>
        </w:rPr>
        <w:t>r Muhammad, the energetic political</w:t>
      </w:r>
      <w:r w:rsidR="001C7669" w:rsidRPr="004F7660">
        <w:rPr>
          <w:sz w:val="24"/>
          <w:szCs w:val="24"/>
          <w:lang w:val="en-GB"/>
        </w:rPr>
        <w:t xml:space="preserve"> </w:t>
      </w:r>
      <w:r w:rsidRPr="004F7660">
        <w:rPr>
          <w:sz w:val="24"/>
          <w:szCs w:val="24"/>
          <w:lang w:val="en-GB"/>
        </w:rPr>
        <w:t>Munsh</w:t>
      </w:r>
      <w:r w:rsidR="00B0256E" w:rsidRPr="004F7660">
        <w:rPr>
          <w:sz w:val="24"/>
          <w:szCs w:val="24"/>
          <w:lang w:val="en-GB"/>
        </w:rPr>
        <w:t>ī</w:t>
      </w:r>
      <w:r w:rsidRPr="004F7660">
        <w:rPr>
          <w:sz w:val="24"/>
          <w:szCs w:val="24"/>
          <w:lang w:val="en-GB"/>
        </w:rPr>
        <w:t xml:space="preserve"> stationed here as an assistant to Mr. Macartney, fresh transport</w:t>
      </w:r>
      <w:r w:rsidR="00B0256E" w:rsidRPr="004F7660">
        <w:rPr>
          <w:sz w:val="24"/>
          <w:szCs w:val="24"/>
          <w:lang w:val="en-GB"/>
        </w:rPr>
        <w:t xml:space="preserve"> </w:t>
      </w:r>
      <w:r w:rsidRPr="004F7660">
        <w:rPr>
          <w:sz w:val="24"/>
          <w:szCs w:val="24"/>
          <w:lang w:val="en-GB"/>
        </w:rPr>
        <w:t>and supplies were being got ready for the onward journey, I was able</w:t>
      </w:r>
      <w:r w:rsidR="00B0256E" w:rsidRPr="004F7660">
        <w:rPr>
          <w:sz w:val="24"/>
          <w:szCs w:val="24"/>
          <w:lang w:val="en-GB"/>
        </w:rPr>
        <w:t xml:space="preserve"> </w:t>
      </w:r>
      <w:r w:rsidRPr="004F7660">
        <w:rPr>
          <w:sz w:val="24"/>
          <w:szCs w:val="24"/>
          <w:lang w:val="en-GB"/>
        </w:rPr>
        <w:t>to collect much information on points of historical and antiquarian interest.</w:t>
      </w:r>
      <w:r w:rsidR="00B0256E" w:rsidRPr="004F7660">
        <w:rPr>
          <w:sz w:val="24"/>
          <w:szCs w:val="24"/>
          <w:lang w:val="en-GB"/>
        </w:rPr>
        <w:t xml:space="preserve"> </w:t>
      </w:r>
      <w:r w:rsidRPr="004F7660">
        <w:rPr>
          <w:sz w:val="24"/>
          <w:szCs w:val="24"/>
          <w:lang w:val="en-GB"/>
        </w:rPr>
        <w:t>The identification of Sar</w:t>
      </w:r>
      <w:r w:rsidR="00B0256E" w:rsidRPr="004F7660">
        <w:rPr>
          <w:sz w:val="24"/>
          <w:szCs w:val="24"/>
          <w:lang w:val="en-GB"/>
        </w:rPr>
        <w:t>ī</w:t>
      </w:r>
      <w:r w:rsidRPr="004F7660">
        <w:rPr>
          <w:sz w:val="24"/>
          <w:szCs w:val="24"/>
          <w:lang w:val="en-GB"/>
        </w:rPr>
        <w:t xml:space="preserve">kol with the </w:t>
      </w:r>
      <w:r w:rsidRPr="004F7660">
        <w:rPr>
          <w:i/>
          <w:iCs/>
          <w:sz w:val="24"/>
          <w:szCs w:val="24"/>
          <w:lang w:val="en-GB"/>
        </w:rPr>
        <w:t>K</w:t>
      </w:r>
      <w:r w:rsidR="00B0256E" w:rsidRPr="004F7660">
        <w:rPr>
          <w:i/>
          <w:iCs/>
          <w:sz w:val="24"/>
          <w:szCs w:val="24"/>
          <w:lang w:val="en-GB"/>
        </w:rPr>
        <w:t>’</w:t>
      </w:r>
      <w:r w:rsidRPr="004F7660">
        <w:rPr>
          <w:i/>
          <w:iCs/>
          <w:sz w:val="24"/>
          <w:szCs w:val="24"/>
          <w:lang w:val="en-GB"/>
        </w:rPr>
        <w:t>ie-p</w:t>
      </w:r>
      <w:r w:rsidR="00B0256E" w:rsidRPr="004F7660">
        <w:rPr>
          <w:i/>
          <w:iCs/>
          <w:sz w:val="24"/>
          <w:szCs w:val="24"/>
          <w:lang w:val="en-GB"/>
        </w:rPr>
        <w:t>’</w:t>
      </w:r>
      <w:r w:rsidRPr="004F7660">
        <w:rPr>
          <w:i/>
          <w:iCs/>
          <w:sz w:val="24"/>
          <w:szCs w:val="24"/>
          <w:lang w:val="en-GB"/>
        </w:rPr>
        <w:t>an-to</w:t>
      </w:r>
      <w:r w:rsidRPr="004F7660">
        <w:rPr>
          <w:sz w:val="24"/>
          <w:szCs w:val="24"/>
          <w:lang w:val="en-GB"/>
        </w:rPr>
        <w:t xml:space="preserve"> territory of Hiuen-Tsiang,</w:t>
      </w:r>
      <w:r w:rsidR="00B0256E" w:rsidRPr="004F7660">
        <w:rPr>
          <w:sz w:val="24"/>
          <w:szCs w:val="24"/>
          <w:lang w:val="en-GB"/>
        </w:rPr>
        <w:t xml:space="preserve"> </w:t>
      </w:r>
      <w:r w:rsidRPr="004F7660">
        <w:rPr>
          <w:sz w:val="24"/>
          <w:szCs w:val="24"/>
          <w:lang w:val="en-GB"/>
        </w:rPr>
        <w:t>first suggested by Sir Henry Yule, was found to be fully borne out by the</w:t>
      </w:r>
      <w:r w:rsidR="00B0256E" w:rsidRPr="004F7660">
        <w:rPr>
          <w:sz w:val="24"/>
          <w:szCs w:val="24"/>
          <w:lang w:val="en-GB"/>
        </w:rPr>
        <w:t xml:space="preserve"> </w:t>
      </w:r>
      <w:r w:rsidRPr="004F7660">
        <w:rPr>
          <w:sz w:val="24"/>
          <w:szCs w:val="24"/>
          <w:lang w:val="en-GB"/>
        </w:rPr>
        <w:t xml:space="preserve">close agreement of the position and remains of </w:t>
      </w:r>
      <w:r w:rsidR="00B0256E" w:rsidRPr="004F7660">
        <w:rPr>
          <w:sz w:val="24"/>
          <w:szCs w:val="24"/>
          <w:lang w:val="en-GB"/>
        </w:rPr>
        <w:t>Tāshkurghān</w:t>
      </w:r>
      <w:r w:rsidR="00B0256E" w:rsidRPr="004F7660">
        <w:rPr>
          <w:i/>
          <w:iCs/>
          <w:sz w:val="24"/>
          <w:szCs w:val="24"/>
          <w:lang w:val="en-GB"/>
        </w:rPr>
        <w:t xml:space="preserve"> </w:t>
      </w:r>
      <w:r w:rsidRPr="004F7660">
        <w:rPr>
          <w:sz w:val="24"/>
          <w:szCs w:val="24"/>
          <w:lang w:val="en-GB"/>
        </w:rPr>
        <w:t>with the</w:t>
      </w:r>
      <w:r w:rsidR="00B0256E" w:rsidRPr="004F7660">
        <w:rPr>
          <w:sz w:val="24"/>
          <w:szCs w:val="24"/>
          <w:lang w:val="en-GB"/>
        </w:rPr>
        <w:t xml:space="preserve"> </w:t>
      </w:r>
      <w:r w:rsidRPr="004F7660">
        <w:rPr>
          <w:sz w:val="24"/>
          <w:szCs w:val="24"/>
          <w:lang w:val="en-GB"/>
        </w:rPr>
        <w:t>description which Hiuen-Tsiang and the earlier pilgrim Sung-yun (circ.</w:t>
      </w:r>
      <w:r w:rsidR="00B0256E" w:rsidRPr="004F7660">
        <w:rPr>
          <w:sz w:val="24"/>
          <w:szCs w:val="24"/>
          <w:lang w:val="en-GB"/>
        </w:rPr>
        <w:t xml:space="preserve"> </w:t>
      </w:r>
      <w:r w:rsidRPr="004F7660">
        <w:rPr>
          <w:sz w:val="24"/>
          <w:szCs w:val="24"/>
          <w:lang w:val="en-GB"/>
        </w:rPr>
        <w:t>500 A.D.) give of the old capital of that territory.</w:t>
      </w:r>
    </w:p>
    <w:p w14:paraId="451ECC9B" w14:textId="77D8E95D" w:rsidR="00207148" w:rsidRPr="004F7660" w:rsidRDefault="00207148" w:rsidP="003C4DC6">
      <w:pPr>
        <w:spacing w:line="480" w:lineRule="auto"/>
        <w:jc w:val="both"/>
        <w:rPr>
          <w:sz w:val="24"/>
          <w:szCs w:val="24"/>
          <w:lang w:val="en-GB"/>
        </w:rPr>
      </w:pPr>
    </w:p>
    <w:p w14:paraId="577D851A" w14:textId="07E4DA41" w:rsidR="002D7724" w:rsidRPr="004F7660" w:rsidRDefault="002D7724" w:rsidP="003C4DC6">
      <w:pPr>
        <w:spacing w:line="480" w:lineRule="auto"/>
        <w:jc w:val="both"/>
        <w:rPr>
          <w:sz w:val="24"/>
          <w:szCs w:val="24"/>
          <w:lang w:val="en-GB"/>
        </w:rPr>
      </w:pPr>
      <w:r w:rsidRPr="004F7660">
        <w:rPr>
          <w:sz w:val="24"/>
          <w:szCs w:val="24"/>
          <w:lang w:val="en-GB"/>
        </w:rPr>
        <w:t>The corresponding place in the Chinese translation, originally without punctuation, is significantly shorter and reads as follows:</w:t>
      </w:r>
      <w:r w:rsidR="000F2E9A">
        <w:rPr>
          <w:rStyle w:val="FootnoteReference"/>
          <w:sz w:val="24"/>
          <w:szCs w:val="24"/>
          <w:lang w:val="en-GB"/>
        </w:rPr>
        <w:footnoteReference w:id="14"/>
      </w:r>
    </w:p>
    <w:p w14:paraId="0D39DFDF" w14:textId="77777777" w:rsidR="002D7724" w:rsidRPr="004F7660" w:rsidRDefault="002D7724" w:rsidP="003C4DC6">
      <w:pPr>
        <w:spacing w:line="480" w:lineRule="auto"/>
        <w:jc w:val="both"/>
        <w:rPr>
          <w:sz w:val="24"/>
          <w:szCs w:val="24"/>
          <w:lang w:val="en-GB"/>
        </w:rPr>
      </w:pPr>
    </w:p>
    <w:p w14:paraId="16ABE16F" w14:textId="0A3E6ECF" w:rsidR="00207148" w:rsidRPr="004F7660" w:rsidRDefault="008F1B39" w:rsidP="003C4DC6">
      <w:pPr>
        <w:spacing w:line="480" w:lineRule="auto"/>
        <w:ind w:left="567"/>
        <w:jc w:val="both"/>
        <w:rPr>
          <w:sz w:val="24"/>
          <w:szCs w:val="24"/>
          <w:lang w:val="en-GB"/>
        </w:rPr>
      </w:pPr>
      <w:r w:rsidRPr="004F7660">
        <w:rPr>
          <w:sz w:val="24"/>
          <w:szCs w:val="24"/>
          <w:lang w:val="en-GB"/>
        </w:rPr>
        <w:t>下山行五日</w:t>
      </w:r>
      <w:r w:rsidR="006A4BC2" w:rsidRPr="004F7660">
        <w:rPr>
          <w:sz w:val="24"/>
          <w:szCs w:val="24"/>
          <w:lang w:val="en-GB"/>
        </w:rPr>
        <w:t>﹐</w:t>
      </w:r>
      <w:r w:rsidRPr="004F7660">
        <w:rPr>
          <w:sz w:val="24"/>
          <w:szCs w:val="24"/>
          <w:lang w:val="en-GB"/>
        </w:rPr>
        <w:t>抵他士噶羌</w:t>
      </w:r>
      <w:r w:rsidR="0050425A" w:rsidRPr="004F7660">
        <w:rPr>
          <w:sz w:val="24"/>
          <w:szCs w:val="24"/>
          <w:lang w:val="en-GB"/>
        </w:rPr>
        <w:t>﹐</w:t>
      </w:r>
      <w:r w:rsidRPr="004F7660">
        <w:rPr>
          <w:sz w:val="24"/>
          <w:szCs w:val="24"/>
          <w:lang w:val="en-GB"/>
        </w:rPr>
        <w:t>沙里高兒山內著名古跡處也。此間</w:t>
      </w:r>
      <w:r w:rsidR="003D62BA" w:rsidRPr="004F7660">
        <w:rPr>
          <w:sz w:val="24"/>
          <w:szCs w:val="24"/>
          <w:lang w:val="en-GB"/>
        </w:rPr>
        <w:t>﹐</w:t>
      </w:r>
      <w:r w:rsidRPr="004F7660">
        <w:rPr>
          <w:sz w:val="24"/>
          <w:szCs w:val="24"/>
          <w:lang w:val="en-GB"/>
        </w:rPr>
        <w:t>沙回子為馬繼業之副</w:t>
      </w:r>
      <w:r w:rsidR="00F3182D" w:rsidRPr="004F7660">
        <w:rPr>
          <w:sz w:val="24"/>
          <w:szCs w:val="24"/>
          <w:lang w:val="en-GB"/>
        </w:rPr>
        <w:t>﹐</w:t>
      </w:r>
      <w:r w:rsidRPr="004F7660">
        <w:rPr>
          <w:sz w:val="24"/>
          <w:szCs w:val="24"/>
          <w:lang w:val="en-GB"/>
        </w:rPr>
        <w:t>諸事感其照料得以征</w:t>
      </w:r>
      <w:r w:rsidR="003D62BA" w:rsidRPr="004F7660">
        <w:rPr>
          <w:sz w:val="24"/>
          <w:szCs w:val="24"/>
          <w:lang w:val="en-GB"/>
        </w:rPr>
        <w:t>﹐</w:t>
      </w:r>
      <w:r w:rsidRPr="004F7660">
        <w:rPr>
          <w:sz w:val="24"/>
          <w:szCs w:val="24"/>
          <w:lang w:val="en-GB"/>
        </w:rPr>
        <w:t>又承其指言古跡處所</w:t>
      </w:r>
      <w:r w:rsidR="00846855" w:rsidRPr="004F7660">
        <w:rPr>
          <w:sz w:val="24"/>
          <w:szCs w:val="24"/>
          <w:lang w:val="en-GB"/>
        </w:rPr>
        <w:t>。</w:t>
      </w:r>
      <w:r w:rsidRPr="004F7660">
        <w:rPr>
          <w:sz w:val="24"/>
          <w:szCs w:val="24"/>
          <w:lang w:val="en-GB"/>
        </w:rPr>
        <w:t>沙里高兒之契潘度</w:t>
      </w:r>
      <w:r w:rsidR="00655CBE" w:rsidRPr="004F7660">
        <w:rPr>
          <w:sz w:val="24"/>
          <w:szCs w:val="24"/>
          <w:lang w:val="en-GB"/>
        </w:rPr>
        <w:t>﹐</w:t>
      </w:r>
      <w:r w:rsidRPr="004F7660">
        <w:rPr>
          <w:sz w:val="24"/>
          <w:szCs w:val="24"/>
          <w:lang w:val="en-GB"/>
        </w:rPr>
        <w:t>始為顯理鄂君所知</w:t>
      </w:r>
      <w:r w:rsidR="00655CBE" w:rsidRPr="004F7660">
        <w:rPr>
          <w:sz w:val="24"/>
          <w:szCs w:val="24"/>
          <w:lang w:val="en-GB"/>
        </w:rPr>
        <w:t>﹐</w:t>
      </w:r>
      <w:r w:rsidRPr="004F7660">
        <w:rPr>
          <w:sz w:val="24"/>
          <w:szCs w:val="24"/>
          <w:lang w:val="en-GB"/>
        </w:rPr>
        <w:t>他士噶羌一帶</w:t>
      </w:r>
      <w:r w:rsidR="009236BD" w:rsidRPr="004F7660">
        <w:rPr>
          <w:sz w:val="24"/>
          <w:szCs w:val="24"/>
          <w:lang w:val="en-GB"/>
        </w:rPr>
        <w:t>﹐</w:t>
      </w:r>
      <w:r w:rsidRPr="004F7660">
        <w:rPr>
          <w:sz w:val="24"/>
          <w:szCs w:val="24"/>
          <w:lang w:val="en-GB"/>
        </w:rPr>
        <w:t>乃僧人於五百年時傳述於此地</w:t>
      </w:r>
      <w:r w:rsidR="009236BD" w:rsidRPr="004F7660">
        <w:rPr>
          <w:sz w:val="24"/>
          <w:szCs w:val="24"/>
          <w:lang w:val="en-GB" w:eastAsia="zh-CN"/>
        </w:rPr>
        <w:t>京城</w:t>
      </w:r>
      <w:r w:rsidRPr="004F7660">
        <w:rPr>
          <w:sz w:val="24"/>
          <w:szCs w:val="24"/>
          <w:lang w:val="en-GB"/>
        </w:rPr>
        <w:t>。</w:t>
      </w:r>
    </w:p>
    <w:p w14:paraId="3BF261FB" w14:textId="0C29DEA3" w:rsidR="008F1B39" w:rsidRPr="004F7660" w:rsidRDefault="008F1B39" w:rsidP="003C4DC6">
      <w:pPr>
        <w:spacing w:line="480" w:lineRule="auto"/>
        <w:ind w:left="567"/>
        <w:jc w:val="both"/>
        <w:rPr>
          <w:sz w:val="24"/>
          <w:szCs w:val="24"/>
          <w:lang w:val="en-GB"/>
        </w:rPr>
      </w:pPr>
      <w:r w:rsidRPr="004F7660">
        <w:rPr>
          <w:sz w:val="24"/>
          <w:szCs w:val="24"/>
          <w:lang w:val="en-GB"/>
        </w:rPr>
        <w:lastRenderedPageBreak/>
        <w:t xml:space="preserve">Descending the mountain for </w:t>
      </w:r>
      <w:r w:rsidR="00681B74" w:rsidRPr="004F7660">
        <w:rPr>
          <w:sz w:val="24"/>
          <w:szCs w:val="24"/>
          <w:lang w:val="en-GB"/>
        </w:rPr>
        <w:t xml:space="preserve">five </w:t>
      </w:r>
      <w:r w:rsidRPr="004F7660">
        <w:rPr>
          <w:sz w:val="24"/>
          <w:szCs w:val="24"/>
          <w:lang w:val="en-GB"/>
        </w:rPr>
        <w:t xml:space="preserve">days, </w:t>
      </w:r>
      <w:r w:rsidR="006A4BC2" w:rsidRPr="004F7660">
        <w:rPr>
          <w:sz w:val="24"/>
          <w:szCs w:val="24"/>
          <w:lang w:val="en-GB"/>
        </w:rPr>
        <w:t xml:space="preserve">I arrived in </w:t>
      </w:r>
      <w:r w:rsidR="005B78B8" w:rsidRPr="004F7660">
        <w:rPr>
          <w:sz w:val="24"/>
          <w:szCs w:val="24"/>
          <w:lang w:val="en-GB"/>
        </w:rPr>
        <w:t xml:space="preserve">Tāshkurghān, a famous </w:t>
      </w:r>
      <w:r w:rsidR="001A6838" w:rsidRPr="004F7660">
        <w:rPr>
          <w:sz w:val="24"/>
          <w:szCs w:val="24"/>
          <w:lang w:val="en-GB"/>
        </w:rPr>
        <w:t>historic site in the Sarīkol mountains.</w:t>
      </w:r>
      <w:r w:rsidR="00C67E84" w:rsidRPr="004F7660">
        <w:rPr>
          <w:sz w:val="24"/>
          <w:szCs w:val="24"/>
          <w:lang w:val="en-GB"/>
        </w:rPr>
        <w:t xml:space="preserve"> Meanwhile, </w:t>
      </w:r>
      <w:r w:rsidR="0075542F" w:rsidRPr="004F7660">
        <w:rPr>
          <w:sz w:val="24"/>
          <w:szCs w:val="24"/>
          <w:lang w:val="en-GB"/>
        </w:rPr>
        <w:t xml:space="preserve">the Muslim </w:t>
      </w:r>
      <w:r w:rsidR="00C67E84" w:rsidRPr="004F7660">
        <w:rPr>
          <w:sz w:val="24"/>
          <w:szCs w:val="24"/>
          <w:lang w:val="en-GB"/>
        </w:rPr>
        <w:t>Sha</w:t>
      </w:r>
      <w:r w:rsidR="00EF2A1F" w:rsidRPr="004F7660">
        <w:rPr>
          <w:sz w:val="24"/>
          <w:szCs w:val="24"/>
          <w:lang w:val="en-GB"/>
        </w:rPr>
        <w:t>, George Macartney</w:t>
      </w:r>
      <w:r w:rsidR="001D199B" w:rsidRPr="004F7660">
        <w:rPr>
          <w:sz w:val="24"/>
          <w:szCs w:val="24"/>
          <w:lang w:val="en-GB"/>
        </w:rPr>
        <w:t xml:space="preserve">’s deputy, </w:t>
      </w:r>
      <w:r w:rsidR="00F3182D" w:rsidRPr="004F7660">
        <w:rPr>
          <w:sz w:val="24"/>
          <w:szCs w:val="24"/>
          <w:lang w:val="en-GB"/>
        </w:rPr>
        <w:t>ha</w:t>
      </w:r>
      <w:r w:rsidR="007630AE" w:rsidRPr="004F7660">
        <w:rPr>
          <w:sz w:val="24"/>
          <w:szCs w:val="24"/>
          <w:lang w:val="en-GB"/>
        </w:rPr>
        <w:t>d</w:t>
      </w:r>
      <w:r w:rsidR="00F3182D" w:rsidRPr="004F7660">
        <w:rPr>
          <w:sz w:val="24"/>
          <w:szCs w:val="24"/>
          <w:lang w:val="en-GB"/>
        </w:rPr>
        <w:t xml:space="preserve"> arranged everything </w:t>
      </w:r>
      <w:r w:rsidR="00F07CFA" w:rsidRPr="004F7660">
        <w:rPr>
          <w:sz w:val="24"/>
          <w:szCs w:val="24"/>
          <w:lang w:val="en-GB"/>
        </w:rPr>
        <w:t>for my departure</w:t>
      </w:r>
      <w:r w:rsidR="00F3182D" w:rsidRPr="004F7660">
        <w:rPr>
          <w:sz w:val="24"/>
          <w:szCs w:val="24"/>
          <w:lang w:val="en-GB"/>
        </w:rPr>
        <w:t xml:space="preserve"> and ha</w:t>
      </w:r>
      <w:r w:rsidR="003E10B9" w:rsidRPr="004F7660">
        <w:rPr>
          <w:sz w:val="24"/>
          <w:szCs w:val="24"/>
          <w:lang w:val="en-GB"/>
        </w:rPr>
        <w:t>d</w:t>
      </w:r>
      <w:r w:rsidR="00F3182D" w:rsidRPr="004F7660">
        <w:rPr>
          <w:sz w:val="24"/>
          <w:szCs w:val="24"/>
          <w:lang w:val="en-GB"/>
        </w:rPr>
        <w:t xml:space="preserve"> also told </w:t>
      </w:r>
      <w:r w:rsidR="00D90F68" w:rsidRPr="004F7660">
        <w:rPr>
          <w:sz w:val="24"/>
          <w:szCs w:val="24"/>
          <w:lang w:val="en-GB"/>
        </w:rPr>
        <w:t xml:space="preserve">me </w:t>
      </w:r>
      <w:r w:rsidR="00F3182D" w:rsidRPr="004F7660">
        <w:rPr>
          <w:sz w:val="24"/>
          <w:szCs w:val="24"/>
          <w:lang w:val="en-GB"/>
        </w:rPr>
        <w:t xml:space="preserve">where the sites with antiquities were. </w:t>
      </w:r>
      <w:r w:rsidR="00655CBE" w:rsidRPr="004F7660">
        <w:rPr>
          <w:sz w:val="24"/>
          <w:szCs w:val="24"/>
          <w:lang w:val="en-GB"/>
        </w:rPr>
        <w:t>The Qi</w:t>
      </w:r>
      <w:r w:rsidR="00A5577C" w:rsidRPr="004F7660">
        <w:rPr>
          <w:sz w:val="24"/>
          <w:szCs w:val="24"/>
          <w:lang w:val="en-GB"/>
        </w:rPr>
        <w:t>e</w:t>
      </w:r>
      <w:r w:rsidR="00655CBE" w:rsidRPr="004F7660">
        <w:rPr>
          <w:sz w:val="24"/>
          <w:szCs w:val="24"/>
          <w:lang w:val="en-GB"/>
        </w:rPr>
        <w:t xml:space="preserve">pandu of Sarīkol was first </w:t>
      </w:r>
      <w:r w:rsidR="00AE6FC4">
        <w:rPr>
          <w:sz w:val="24"/>
          <w:szCs w:val="24"/>
          <w:lang w:val="en-GB"/>
        </w:rPr>
        <w:t>identified</w:t>
      </w:r>
      <w:r w:rsidR="00A5577C" w:rsidRPr="004F7660">
        <w:rPr>
          <w:sz w:val="24"/>
          <w:szCs w:val="24"/>
          <w:lang w:val="en-GB"/>
        </w:rPr>
        <w:t xml:space="preserve"> by </w:t>
      </w:r>
      <w:r w:rsidR="0083050B" w:rsidRPr="004F7660">
        <w:rPr>
          <w:sz w:val="24"/>
          <w:szCs w:val="24"/>
          <w:lang w:val="en-GB"/>
        </w:rPr>
        <w:t xml:space="preserve">Sir </w:t>
      </w:r>
      <w:r w:rsidR="00A5577C" w:rsidRPr="004F7660">
        <w:rPr>
          <w:sz w:val="24"/>
          <w:szCs w:val="24"/>
          <w:lang w:val="en-GB"/>
        </w:rPr>
        <w:t>Henry Yule</w:t>
      </w:r>
      <w:r w:rsidR="009236BD" w:rsidRPr="004F7660">
        <w:rPr>
          <w:sz w:val="24"/>
          <w:szCs w:val="24"/>
          <w:lang w:val="en-GB"/>
        </w:rPr>
        <w:t xml:space="preserve">; as for the region of Tāshkurghān, </w:t>
      </w:r>
      <w:r w:rsidR="00CE7E7E" w:rsidRPr="004F7660">
        <w:rPr>
          <w:sz w:val="24"/>
          <w:szCs w:val="24"/>
          <w:lang w:val="en-GB"/>
        </w:rPr>
        <w:t>in the year 500 monks have described a capital city in this place.</w:t>
      </w:r>
    </w:p>
    <w:p w14:paraId="1A4F92C4" w14:textId="4A61D9B9" w:rsidR="00A5577C" w:rsidRPr="004F7660" w:rsidRDefault="00A5577C" w:rsidP="003C4DC6">
      <w:pPr>
        <w:spacing w:line="480" w:lineRule="auto"/>
        <w:jc w:val="both"/>
        <w:rPr>
          <w:sz w:val="24"/>
          <w:szCs w:val="24"/>
          <w:lang w:val="en-GB"/>
        </w:rPr>
      </w:pPr>
    </w:p>
    <w:p w14:paraId="1429A926" w14:textId="61A462D6" w:rsidR="00557DC0" w:rsidRPr="004F7660" w:rsidRDefault="00BD1089" w:rsidP="003C4DC6">
      <w:pPr>
        <w:spacing w:line="480" w:lineRule="auto"/>
        <w:jc w:val="both"/>
        <w:rPr>
          <w:sz w:val="24"/>
          <w:szCs w:val="24"/>
          <w:lang w:val="en-GB"/>
        </w:rPr>
      </w:pPr>
      <w:r w:rsidRPr="004F7660">
        <w:rPr>
          <w:sz w:val="24"/>
          <w:szCs w:val="24"/>
          <w:lang w:val="en-GB"/>
        </w:rPr>
        <w:t xml:space="preserve">We can see that many of the toponyms are omitted, trying to make the text more legible for Chinese readers. </w:t>
      </w:r>
      <w:r w:rsidR="00A5577C" w:rsidRPr="004F7660">
        <w:rPr>
          <w:sz w:val="24"/>
          <w:szCs w:val="24"/>
          <w:lang w:val="en-GB"/>
        </w:rPr>
        <w:t xml:space="preserve">Of the personal names only that of George Macartney (Ma Jiye </w:t>
      </w:r>
      <w:r w:rsidR="00A5577C" w:rsidRPr="004F7660">
        <w:rPr>
          <w:sz w:val="24"/>
          <w:szCs w:val="24"/>
          <w:lang w:val="en-GB"/>
        </w:rPr>
        <w:t>馬繼業</w:t>
      </w:r>
      <w:r w:rsidR="00A5577C" w:rsidRPr="004F7660">
        <w:rPr>
          <w:sz w:val="24"/>
          <w:szCs w:val="24"/>
          <w:lang w:val="en-GB"/>
        </w:rPr>
        <w:t xml:space="preserve">) matches the one normally used for that person. </w:t>
      </w:r>
      <w:r w:rsidR="005F3B25" w:rsidRPr="004F7660">
        <w:rPr>
          <w:sz w:val="24"/>
          <w:szCs w:val="24"/>
          <w:lang w:val="en-GB"/>
        </w:rPr>
        <w:t xml:space="preserve">The name of </w:t>
      </w:r>
      <w:r w:rsidR="00A5577C" w:rsidRPr="004F7660">
        <w:rPr>
          <w:sz w:val="24"/>
          <w:szCs w:val="24"/>
          <w:lang w:val="en-GB"/>
        </w:rPr>
        <w:t>Henry Yule (1820–1889)</w:t>
      </w:r>
      <w:r w:rsidR="005F3B25" w:rsidRPr="004F7660">
        <w:rPr>
          <w:sz w:val="24"/>
          <w:szCs w:val="24"/>
          <w:lang w:val="en-GB"/>
        </w:rPr>
        <w:t xml:space="preserve">, </w:t>
      </w:r>
      <w:r w:rsidR="00B03BE1">
        <w:rPr>
          <w:sz w:val="24"/>
          <w:szCs w:val="24"/>
          <w:lang w:val="en-GB"/>
        </w:rPr>
        <w:t xml:space="preserve">otherwise </w:t>
      </w:r>
      <w:r w:rsidR="005F3B25" w:rsidRPr="004F7660">
        <w:rPr>
          <w:sz w:val="24"/>
          <w:szCs w:val="24"/>
          <w:lang w:val="en-GB"/>
        </w:rPr>
        <w:t xml:space="preserve">known as Yu’er </w:t>
      </w:r>
      <w:r w:rsidR="005F3B25" w:rsidRPr="004F7660">
        <w:rPr>
          <w:sz w:val="24"/>
          <w:szCs w:val="24"/>
          <w:lang w:val="en-GB"/>
        </w:rPr>
        <w:t>裕爾</w:t>
      </w:r>
      <w:r w:rsidR="005F3B25" w:rsidRPr="004F7660">
        <w:rPr>
          <w:sz w:val="24"/>
          <w:szCs w:val="24"/>
          <w:lang w:val="en-GB"/>
        </w:rPr>
        <w:t xml:space="preserve">, is </w:t>
      </w:r>
      <w:r w:rsidR="00A74735">
        <w:rPr>
          <w:sz w:val="24"/>
          <w:szCs w:val="24"/>
          <w:lang w:val="en-GB"/>
        </w:rPr>
        <w:t xml:space="preserve">transliterated </w:t>
      </w:r>
      <w:r w:rsidR="005F3B25" w:rsidRPr="004F7660">
        <w:rPr>
          <w:sz w:val="24"/>
          <w:szCs w:val="24"/>
          <w:lang w:val="en-GB"/>
        </w:rPr>
        <w:t xml:space="preserve">anew, making it impossible to </w:t>
      </w:r>
      <w:r w:rsidR="007F2F22" w:rsidRPr="004F7660">
        <w:rPr>
          <w:sz w:val="24"/>
          <w:szCs w:val="24"/>
          <w:lang w:val="en-GB"/>
        </w:rPr>
        <w:t>recogni</w:t>
      </w:r>
      <w:r w:rsidR="00412903">
        <w:rPr>
          <w:sz w:val="24"/>
          <w:szCs w:val="24"/>
          <w:lang w:val="en-GB"/>
        </w:rPr>
        <w:t>s</w:t>
      </w:r>
      <w:r w:rsidR="007F2F22" w:rsidRPr="004F7660">
        <w:rPr>
          <w:sz w:val="24"/>
          <w:szCs w:val="24"/>
          <w:lang w:val="en-GB"/>
        </w:rPr>
        <w:t>e</w:t>
      </w:r>
      <w:r w:rsidR="005F3B25" w:rsidRPr="004F7660">
        <w:rPr>
          <w:sz w:val="24"/>
          <w:szCs w:val="24"/>
          <w:lang w:val="en-GB"/>
        </w:rPr>
        <w:t xml:space="preserve"> him without the English </w:t>
      </w:r>
      <w:r w:rsidR="0025143C" w:rsidRPr="004F7660">
        <w:rPr>
          <w:sz w:val="24"/>
          <w:szCs w:val="24"/>
          <w:lang w:val="en-GB"/>
        </w:rPr>
        <w:t xml:space="preserve">version. </w:t>
      </w:r>
      <w:r w:rsidRPr="004F7660">
        <w:rPr>
          <w:sz w:val="24"/>
          <w:szCs w:val="24"/>
          <w:lang w:val="en-GB"/>
        </w:rPr>
        <w:t xml:space="preserve">More importantly, the </w:t>
      </w:r>
      <w:r w:rsidR="00786A5A" w:rsidRPr="004F7660">
        <w:rPr>
          <w:sz w:val="24"/>
          <w:szCs w:val="24"/>
          <w:lang w:val="en-GB"/>
        </w:rPr>
        <w:t>references to the Buddhist pilgrims Xuanzang and Song</w:t>
      </w:r>
      <w:r w:rsidR="00285048" w:rsidRPr="004F7660">
        <w:rPr>
          <w:sz w:val="24"/>
          <w:szCs w:val="24"/>
          <w:lang w:val="en-GB"/>
        </w:rPr>
        <w:t xml:space="preserve"> Y</w:t>
      </w:r>
      <w:r w:rsidR="00786A5A" w:rsidRPr="004F7660">
        <w:rPr>
          <w:sz w:val="24"/>
          <w:szCs w:val="24"/>
          <w:lang w:val="en-GB"/>
        </w:rPr>
        <w:t xml:space="preserve">un </w:t>
      </w:r>
      <w:r w:rsidR="00285048" w:rsidRPr="004F7660">
        <w:rPr>
          <w:sz w:val="24"/>
          <w:szCs w:val="24"/>
          <w:lang w:val="en-GB"/>
        </w:rPr>
        <w:t>宋雲</w:t>
      </w:r>
      <w:r w:rsidR="00285048" w:rsidRPr="004F7660">
        <w:rPr>
          <w:sz w:val="24"/>
          <w:szCs w:val="24"/>
          <w:lang w:val="en-GB"/>
        </w:rPr>
        <w:t xml:space="preserve"> (fl. 518–522) </w:t>
      </w:r>
      <w:r w:rsidR="00786A5A" w:rsidRPr="004F7660">
        <w:rPr>
          <w:sz w:val="24"/>
          <w:szCs w:val="24"/>
          <w:lang w:val="en-GB"/>
        </w:rPr>
        <w:t>are completely omitted</w:t>
      </w:r>
      <w:r w:rsidR="00CB06A2" w:rsidRPr="004F7660">
        <w:rPr>
          <w:sz w:val="24"/>
          <w:szCs w:val="24"/>
          <w:lang w:val="en-GB"/>
        </w:rPr>
        <w:t xml:space="preserve">, even though these </w:t>
      </w:r>
      <w:r w:rsidR="00724E04">
        <w:rPr>
          <w:sz w:val="24"/>
          <w:szCs w:val="24"/>
          <w:lang w:val="en-GB"/>
        </w:rPr>
        <w:t xml:space="preserve">links to </w:t>
      </w:r>
      <w:r w:rsidRPr="004F7660">
        <w:rPr>
          <w:sz w:val="24"/>
          <w:szCs w:val="24"/>
          <w:lang w:val="en-GB"/>
        </w:rPr>
        <w:t>the Chinese written tradition</w:t>
      </w:r>
      <w:r w:rsidR="00CB06A2" w:rsidRPr="004F7660">
        <w:rPr>
          <w:sz w:val="24"/>
          <w:szCs w:val="24"/>
          <w:lang w:val="en-GB"/>
        </w:rPr>
        <w:t xml:space="preserve"> </w:t>
      </w:r>
      <w:r w:rsidR="00D45F00" w:rsidRPr="004F7660">
        <w:rPr>
          <w:sz w:val="24"/>
          <w:szCs w:val="24"/>
          <w:lang w:val="en-GB"/>
        </w:rPr>
        <w:t xml:space="preserve">would </w:t>
      </w:r>
      <w:r w:rsidR="00CB06A2" w:rsidRPr="004F7660">
        <w:rPr>
          <w:sz w:val="24"/>
          <w:szCs w:val="24"/>
          <w:lang w:val="en-GB"/>
        </w:rPr>
        <w:t xml:space="preserve">have made the </w:t>
      </w:r>
      <w:r w:rsidR="00D45F00" w:rsidRPr="004F7660">
        <w:rPr>
          <w:sz w:val="24"/>
          <w:szCs w:val="24"/>
          <w:lang w:val="en-GB"/>
        </w:rPr>
        <w:t xml:space="preserve">text </w:t>
      </w:r>
      <w:r w:rsidR="00CB06A2" w:rsidRPr="004F7660">
        <w:rPr>
          <w:sz w:val="24"/>
          <w:szCs w:val="24"/>
          <w:lang w:val="en-GB"/>
        </w:rPr>
        <w:t xml:space="preserve">more </w:t>
      </w:r>
      <w:r w:rsidR="003D5C92">
        <w:rPr>
          <w:sz w:val="24"/>
          <w:szCs w:val="24"/>
          <w:lang w:val="en-GB"/>
        </w:rPr>
        <w:t>interesting</w:t>
      </w:r>
      <w:r w:rsidR="00CB06A2" w:rsidRPr="004F7660">
        <w:rPr>
          <w:sz w:val="24"/>
          <w:szCs w:val="24"/>
          <w:lang w:val="en-GB"/>
        </w:rPr>
        <w:t xml:space="preserve"> and relevant. </w:t>
      </w:r>
      <w:r w:rsidR="00A65BEB" w:rsidRPr="004F7660">
        <w:rPr>
          <w:sz w:val="24"/>
          <w:szCs w:val="24"/>
          <w:lang w:val="en-GB"/>
        </w:rPr>
        <w:t xml:space="preserve">Similarly, Stein’s </w:t>
      </w:r>
      <w:r w:rsidR="00A65BEB" w:rsidRPr="004F7660">
        <w:rPr>
          <w:i/>
          <w:iCs/>
          <w:sz w:val="24"/>
          <w:szCs w:val="24"/>
          <w:lang w:val="en-GB"/>
        </w:rPr>
        <w:t>K’ie-p’an-to</w:t>
      </w:r>
      <w:r w:rsidR="00A65BEB" w:rsidRPr="004F7660">
        <w:rPr>
          <w:sz w:val="24"/>
          <w:szCs w:val="24"/>
          <w:lang w:val="en-GB"/>
        </w:rPr>
        <w:t xml:space="preserve">, which </w:t>
      </w:r>
      <w:r w:rsidR="00A74735">
        <w:rPr>
          <w:sz w:val="24"/>
          <w:szCs w:val="24"/>
          <w:lang w:val="en-GB"/>
        </w:rPr>
        <w:t>transliterated</w:t>
      </w:r>
      <w:r w:rsidR="00A65BEB" w:rsidRPr="004F7660">
        <w:rPr>
          <w:sz w:val="24"/>
          <w:szCs w:val="24"/>
          <w:lang w:val="en-GB"/>
        </w:rPr>
        <w:t xml:space="preserve"> the name of the kingdom of </w:t>
      </w:r>
      <w:r w:rsidR="0028287B" w:rsidRPr="004F7660">
        <w:rPr>
          <w:sz w:val="24"/>
          <w:szCs w:val="24"/>
          <w:lang w:val="en-GB"/>
        </w:rPr>
        <w:t>Qiepantuo</w:t>
      </w:r>
      <w:r w:rsidR="0028287B" w:rsidRPr="004F7660">
        <w:rPr>
          <w:i/>
          <w:iCs/>
          <w:sz w:val="24"/>
          <w:szCs w:val="24"/>
          <w:lang w:val="en-GB"/>
        </w:rPr>
        <w:t xml:space="preserve"> </w:t>
      </w:r>
      <w:r w:rsidR="0028287B" w:rsidRPr="004F7660">
        <w:rPr>
          <w:sz w:val="24"/>
          <w:szCs w:val="24"/>
          <w:lang w:val="en-GB"/>
        </w:rPr>
        <w:t>朅盤陀</w:t>
      </w:r>
      <w:r w:rsidR="00A65BEB" w:rsidRPr="004F7660">
        <w:rPr>
          <w:sz w:val="24"/>
          <w:szCs w:val="24"/>
          <w:lang w:val="en-GB"/>
        </w:rPr>
        <w:t xml:space="preserve">, was </w:t>
      </w:r>
      <w:r w:rsidR="00133930" w:rsidRPr="004F7660">
        <w:rPr>
          <w:sz w:val="24"/>
          <w:szCs w:val="24"/>
          <w:lang w:val="en-GB"/>
        </w:rPr>
        <w:t xml:space="preserve">rendered </w:t>
      </w:r>
      <w:r w:rsidR="00A65BEB" w:rsidRPr="004F7660">
        <w:rPr>
          <w:sz w:val="24"/>
          <w:szCs w:val="24"/>
          <w:lang w:val="en-GB"/>
        </w:rPr>
        <w:t xml:space="preserve">back into Chinese </w:t>
      </w:r>
      <w:r w:rsidR="00133930" w:rsidRPr="004F7660">
        <w:rPr>
          <w:sz w:val="24"/>
          <w:szCs w:val="24"/>
          <w:lang w:val="en-GB"/>
        </w:rPr>
        <w:t xml:space="preserve">phonetically </w:t>
      </w:r>
      <w:r w:rsidR="00A65BEB" w:rsidRPr="004F7660">
        <w:rPr>
          <w:sz w:val="24"/>
          <w:szCs w:val="24"/>
          <w:lang w:val="en-GB"/>
        </w:rPr>
        <w:t xml:space="preserve">as Qiepandu </w:t>
      </w:r>
      <w:r w:rsidR="00A65BEB" w:rsidRPr="004F7660">
        <w:rPr>
          <w:sz w:val="24"/>
          <w:szCs w:val="24"/>
          <w:lang w:val="en-GB"/>
        </w:rPr>
        <w:t>契潘度</w:t>
      </w:r>
      <w:r w:rsidR="00A65BEB" w:rsidRPr="004F7660">
        <w:rPr>
          <w:sz w:val="24"/>
          <w:szCs w:val="24"/>
          <w:lang w:val="en-GB"/>
        </w:rPr>
        <w:t xml:space="preserve">, making it </w:t>
      </w:r>
      <w:r w:rsidR="007F2F22" w:rsidRPr="004F7660">
        <w:rPr>
          <w:sz w:val="24"/>
          <w:szCs w:val="24"/>
          <w:lang w:val="en-GB"/>
        </w:rPr>
        <w:t>unrecognizable</w:t>
      </w:r>
      <w:r w:rsidR="00FA4DA4" w:rsidRPr="004F7660">
        <w:rPr>
          <w:sz w:val="24"/>
          <w:szCs w:val="24"/>
          <w:lang w:val="en-GB"/>
        </w:rPr>
        <w:t xml:space="preserve"> even </w:t>
      </w:r>
      <w:r w:rsidR="00133930" w:rsidRPr="004F7660">
        <w:rPr>
          <w:sz w:val="24"/>
          <w:szCs w:val="24"/>
          <w:lang w:val="en-GB"/>
        </w:rPr>
        <w:t xml:space="preserve">for those </w:t>
      </w:r>
      <w:r w:rsidR="00FA4DA4" w:rsidRPr="004F7660">
        <w:rPr>
          <w:sz w:val="24"/>
          <w:szCs w:val="24"/>
          <w:lang w:val="en-GB"/>
        </w:rPr>
        <w:t xml:space="preserve">familiar with Xuanzang’s account. </w:t>
      </w:r>
      <w:r w:rsidR="003A5DF7" w:rsidRPr="004F7660">
        <w:rPr>
          <w:sz w:val="24"/>
          <w:szCs w:val="24"/>
          <w:lang w:val="en-GB"/>
        </w:rPr>
        <w:t xml:space="preserve">While Stein’s </w:t>
      </w:r>
      <w:r w:rsidR="00815BC4" w:rsidRPr="004F7660">
        <w:rPr>
          <w:sz w:val="24"/>
          <w:szCs w:val="24"/>
          <w:lang w:val="en-GB"/>
        </w:rPr>
        <w:t xml:space="preserve">report </w:t>
      </w:r>
      <w:r w:rsidR="003A5DF7" w:rsidRPr="004F7660">
        <w:rPr>
          <w:sz w:val="24"/>
          <w:szCs w:val="24"/>
          <w:lang w:val="en-GB"/>
        </w:rPr>
        <w:t>links the region with both transmitted Chinese sources and recent western scholarship, the Chinese translation is a much more</w:t>
      </w:r>
      <w:r w:rsidR="0007673C">
        <w:rPr>
          <w:sz w:val="24"/>
          <w:szCs w:val="24"/>
          <w:lang w:val="en-GB"/>
        </w:rPr>
        <w:t xml:space="preserve"> self-contained</w:t>
      </w:r>
      <w:r w:rsidR="003A5DF7" w:rsidRPr="004F7660">
        <w:rPr>
          <w:sz w:val="24"/>
          <w:szCs w:val="24"/>
          <w:lang w:val="en-GB"/>
        </w:rPr>
        <w:t xml:space="preserve"> piece with few </w:t>
      </w:r>
      <w:r w:rsidR="00501A5B" w:rsidRPr="004F7660">
        <w:rPr>
          <w:sz w:val="24"/>
          <w:szCs w:val="24"/>
          <w:lang w:val="en-GB"/>
        </w:rPr>
        <w:t xml:space="preserve">points of reference </w:t>
      </w:r>
      <w:r w:rsidR="00C86C93" w:rsidRPr="004F7660">
        <w:rPr>
          <w:sz w:val="24"/>
          <w:szCs w:val="24"/>
          <w:lang w:val="en-GB"/>
        </w:rPr>
        <w:t>to</w:t>
      </w:r>
      <w:r w:rsidR="00501A5B" w:rsidRPr="004F7660">
        <w:rPr>
          <w:sz w:val="24"/>
          <w:szCs w:val="24"/>
          <w:lang w:val="en-GB"/>
        </w:rPr>
        <w:t xml:space="preserve"> the world beyond </w:t>
      </w:r>
      <w:r w:rsidR="00C86C93" w:rsidRPr="004F7660">
        <w:rPr>
          <w:sz w:val="24"/>
          <w:szCs w:val="24"/>
          <w:lang w:val="en-GB"/>
        </w:rPr>
        <w:t xml:space="preserve">this </w:t>
      </w:r>
      <w:r w:rsidR="00BC4C46">
        <w:rPr>
          <w:sz w:val="24"/>
          <w:szCs w:val="24"/>
          <w:lang w:val="en-GB"/>
        </w:rPr>
        <w:t xml:space="preserve">particular </w:t>
      </w:r>
      <w:r w:rsidR="007F2F22" w:rsidRPr="004F7660">
        <w:rPr>
          <w:sz w:val="24"/>
          <w:szCs w:val="24"/>
          <w:lang w:val="en-GB"/>
        </w:rPr>
        <w:t>journey</w:t>
      </w:r>
      <w:r w:rsidR="00501A5B" w:rsidRPr="004F7660">
        <w:rPr>
          <w:sz w:val="24"/>
          <w:szCs w:val="24"/>
          <w:lang w:val="en-GB"/>
        </w:rPr>
        <w:t xml:space="preserve">. </w:t>
      </w:r>
    </w:p>
    <w:p w14:paraId="5A4A51CD" w14:textId="77777777" w:rsidR="00557DC0" w:rsidRPr="004F7660" w:rsidRDefault="00557DC0" w:rsidP="003C4DC6">
      <w:pPr>
        <w:spacing w:line="480" w:lineRule="auto"/>
        <w:jc w:val="both"/>
        <w:rPr>
          <w:sz w:val="24"/>
          <w:szCs w:val="24"/>
          <w:lang w:val="en-GB"/>
        </w:rPr>
      </w:pPr>
    </w:p>
    <w:p w14:paraId="640AB91D" w14:textId="44E250A5" w:rsidR="00B15D08" w:rsidRPr="004F7660" w:rsidRDefault="00CD6998" w:rsidP="003C4DC6">
      <w:pPr>
        <w:spacing w:line="480" w:lineRule="auto"/>
        <w:jc w:val="both"/>
        <w:rPr>
          <w:sz w:val="24"/>
          <w:szCs w:val="24"/>
          <w:lang w:val="en-GB" w:eastAsia="zh-CN"/>
        </w:rPr>
      </w:pPr>
      <w:r w:rsidRPr="004F7660">
        <w:rPr>
          <w:sz w:val="24"/>
          <w:szCs w:val="24"/>
          <w:lang w:val="en-GB"/>
        </w:rPr>
        <w:t xml:space="preserve">Obviously, the translator was unfamiliar with the subject and simply </w:t>
      </w:r>
      <w:r w:rsidR="006E65DA" w:rsidRPr="004F7660">
        <w:rPr>
          <w:sz w:val="24"/>
          <w:szCs w:val="24"/>
          <w:lang w:val="en-GB"/>
        </w:rPr>
        <w:t xml:space="preserve">did </w:t>
      </w:r>
      <w:r w:rsidR="001C0F06" w:rsidRPr="004F7660">
        <w:rPr>
          <w:sz w:val="24"/>
          <w:szCs w:val="24"/>
          <w:lang w:val="en-GB"/>
        </w:rPr>
        <w:t xml:space="preserve">not </w:t>
      </w:r>
      <w:r w:rsidR="00C835B6" w:rsidRPr="004F7660">
        <w:rPr>
          <w:sz w:val="24"/>
          <w:szCs w:val="24"/>
          <w:lang w:val="en-GB"/>
        </w:rPr>
        <w:t>recogni</w:t>
      </w:r>
      <w:r w:rsidR="00412903">
        <w:rPr>
          <w:sz w:val="24"/>
          <w:szCs w:val="24"/>
          <w:lang w:val="en-GB"/>
        </w:rPr>
        <w:t>s</w:t>
      </w:r>
      <w:r w:rsidR="00C835B6" w:rsidRPr="004F7660">
        <w:rPr>
          <w:sz w:val="24"/>
          <w:szCs w:val="24"/>
          <w:lang w:val="en-GB"/>
        </w:rPr>
        <w:t>e</w:t>
      </w:r>
      <w:r w:rsidR="001C0F06" w:rsidRPr="004F7660">
        <w:rPr>
          <w:sz w:val="24"/>
          <w:szCs w:val="24"/>
          <w:lang w:val="en-GB"/>
        </w:rPr>
        <w:t xml:space="preserve"> </w:t>
      </w:r>
      <w:r w:rsidRPr="004F7660">
        <w:rPr>
          <w:sz w:val="24"/>
          <w:szCs w:val="24"/>
          <w:lang w:val="en-GB"/>
        </w:rPr>
        <w:t xml:space="preserve">the references. </w:t>
      </w:r>
      <w:r w:rsidR="00A551AC" w:rsidRPr="004F7660">
        <w:rPr>
          <w:sz w:val="24"/>
          <w:szCs w:val="24"/>
          <w:lang w:val="en-GB"/>
        </w:rPr>
        <w:t xml:space="preserve">Not that he had </w:t>
      </w:r>
      <w:r w:rsidRPr="004F7660">
        <w:rPr>
          <w:sz w:val="24"/>
          <w:szCs w:val="24"/>
          <w:lang w:val="en-GB"/>
        </w:rPr>
        <w:t xml:space="preserve">many options </w:t>
      </w:r>
      <w:r w:rsidR="00A551AC" w:rsidRPr="004F7660">
        <w:rPr>
          <w:sz w:val="24"/>
          <w:szCs w:val="24"/>
          <w:lang w:val="en-GB"/>
        </w:rPr>
        <w:t xml:space="preserve">to </w:t>
      </w:r>
      <w:r w:rsidR="001C0F06" w:rsidRPr="004F7660">
        <w:rPr>
          <w:sz w:val="24"/>
          <w:szCs w:val="24"/>
          <w:lang w:val="en-GB"/>
        </w:rPr>
        <w:t>resolv</w:t>
      </w:r>
      <w:r w:rsidR="00A551AC" w:rsidRPr="004F7660">
        <w:rPr>
          <w:sz w:val="24"/>
          <w:szCs w:val="24"/>
          <w:lang w:val="en-GB"/>
        </w:rPr>
        <w:t>e</w:t>
      </w:r>
      <w:r w:rsidR="001C0F06" w:rsidRPr="004F7660">
        <w:rPr>
          <w:sz w:val="24"/>
          <w:szCs w:val="24"/>
          <w:lang w:val="en-GB"/>
        </w:rPr>
        <w:t xml:space="preserve"> the problems </w:t>
      </w:r>
      <w:r w:rsidRPr="004F7660">
        <w:rPr>
          <w:sz w:val="24"/>
          <w:szCs w:val="24"/>
          <w:lang w:val="en-GB"/>
        </w:rPr>
        <w:t xml:space="preserve">either. Looking up unknown </w:t>
      </w:r>
      <w:r w:rsidR="001C0F06" w:rsidRPr="004F7660">
        <w:rPr>
          <w:sz w:val="24"/>
          <w:szCs w:val="24"/>
          <w:lang w:val="en-GB"/>
        </w:rPr>
        <w:t xml:space="preserve">terms </w:t>
      </w:r>
      <w:r w:rsidRPr="004F7660">
        <w:rPr>
          <w:sz w:val="24"/>
          <w:szCs w:val="24"/>
          <w:lang w:val="en-GB"/>
        </w:rPr>
        <w:t>or names in dictionaries would not have helped</w:t>
      </w:r>
      <w:r w:rsidR="00C835B6" w:rsidRPr="004F7660">
        <w:rPr>
          <w:sz w:val="24"/>
          <w:szCs w:val="24"/>
          <w:lang w:val="en-GB"/>
        </w:rPr>
        <w:t>,</w:t>
      </w:r>
      <w:r w:rsidRPr="004F7660">
        <w:rPr>
          <w:sz w:val="24"/>
          <w:szCs w:val="24"/>
          <w:lang w:val="en-GB"/>
        </w:rPr>
        <w:t xml:space="preserve"> </w:t>
      </w:r>
      <w:r w:rsidR="00DC6D62">
        <w:rPr>
          <w:sz w:val="24"/>
          <w:szCs w:val="24"/>
          <w:lang w:val="en-GB"/>
        </w:rPr>
        <w:t xml:space="preserve">and </w:t>
      </w:r>
      <w:r w:rsidRPr="004F7660">
        <w:rPr>
          <w:sz w:val="24"/>
          <w:szCs w:val="24"/>
          <w:lang w:val="en-GB"/>
        </w:rPr>
        <w:t xml:space="preserve">asking </w:t>
      </w:r>
      <w:r w:rsidR="001C0F06" w:rsidRPr="004F7660">
        <w:rPr>
          <w:sz w:val="24"/>
          <w:szCs w:val="24"/>
          <w:lang w:val="en-GB"/>
        </w:rPr>
        <w:t xml:space="preserve">people </w:t>
      </w:r>
      <w:r w:rsidR="00DC6D62">
        <w:rPr>
          <w:sz w:val="24"/>
          <w:szCs w:val="24"/>
          <w:lang w:val="en-GB"/>
        </w:rPr>
        <w:t xml:space="preserve">with </w:t>
      </w:r>
      <w:r w:rsidR="006A669F" w:rsidRPr="004F7660">
        <w:rPr>
          <w:sz w:val="24"/>
          <w:szCs w:val="24"/>
          <w:lang w:val="en-GB"/>
        </w:rPr>
        <w:t xml:space="preserve">a better command of </w:t>
      </w:r>
      <w:r w:rsidRPr="004F7660">
        <w:rPr>
          <w:sz w:val="24"/>
          <w:szCs w:val="24"/>
          <w:lang w:val="en-GB"/>
        </w:rPr>
        <w:t>English</w:t>
      </w:r>
      <w:r w:rsidR="006A669F" w:rsidRPr="004F7660">
        <w:rPr>
          <w:sz w:val="24"/>
          <w:szCs w:val="24"/>
          <w:lang w:val="en-GB"/>
        </w:rPr>
        <w:t xml:space="preserve">, including </w:t>
      </w:r>
      <w:r w:rsidRPr="004F7660">
        <w:rPr>
          <w:sz w:val="24"/>
          <w:szCs w:val="24"/>
          <w:lang w:val="en-GB"/>
        </w:rPr>
        <w:t>foreigners</w:t>
      </w:r>
      <w:r w:rsidR="006A669F" w:rsidRPr="004F7660">
        <w:rPr>
          <w:sz w:val="24"/>
          <w:szCs w:val="24"/>
          <w:lang w:val="en-GB"/>
        </w:rPr>
        <w:t>,</w:t>
      </w:r>
      <w:r w:rsidRPr="004F7660">
        <w:rPr>
          <w:sz w:val="24"/>
          <w:szCs w:val="24"/>
          <w:lang w:val="en-GB"/>
        </w:rPr>
        <w:t xml:space="preserve"> would </w:t>
      </w:r>
      <w:r w:rsidR="00A551AC" w:rsidRPr="004F7660">
        <w:rPr>
          <w:sz w:val="24"/>
          <w:szCs w:val="24"/>
          <w:lang w:val="en-GB"/>
        </w:rPr>
        <w:t xml:space="preserve">have been </w:t>
      </w:r>
      <w:r w:rsidR="00B15FAD" w:rsidRPr="004F7660">
        <w:rPr>
          <w:sz w:val="24"/>
          <w:szCs w:val="24"/>
          <w:lang w:val="en-GB"/>
        </w:rPr>
        <w:t>futile</w:t>
      </w:r>
      <w:r w:rsidR="00A551AC" w:rsidRPr="004F7660">
        <w:rPr>
          <w:sz w:val="24"/>
          <w:szCs w:val="24"/>
          <w:lang w:val="en-GB"/>
        </w:rPr>
        <w:t xml:space="preserve"> </w:t>
      </w:r>
      <w:r w:rsidR="006A669F" w:rsidRPr="004F7660">
        <w:rPr>
          <w:sz w:val="24"/>
          <w:szCs w:val="24"/>
          <w:lang w:val="en-GB"/>
        </w:rPr>
        <w:t>for</w:t>
      </w:r>
      <w:r w:rsidR="00A551AC" w:rsidRPr="004F7660">
        <w:rPr>
          <w:sz w:val="24"/>
          <w:szCs w:val="24"/>
          <w:lang w:val="en-GB"/>
        </w:rPr>
        <w:t xml:space="preserve"> </w:t>
      </w:r>
      <w:r w:rsidR="00966407">
        <w:rPr>
          <w:sz w:val="24"/>
          <w:szCs w:val="24"/>
          <w:lang w:val="en-GB"/>
        </w:rPr>
        <w:t xml:space="preserve">deciphering </w:t>
      </w:r>
      <w:r w:rsidR="00A551AC" w:rsidRPr="004F7660">
        <w:rPr>
          <w:sz w:val="24"/>
          <w:szCs w:val="24"/>
          <w:lang w:val="en-GB"/>
        </w:rPr>
        <w:t xml:space="preserve">technical terminology </w:t>
      </w:r>
      <w:r w:rsidR="00A551AC" w:rsidRPr="004F7660">
        <w:rPr>
          <w:sz w:val="24"/>
          <w:szCs w:val="24"/>
          <w:lang w:val="en-GB"/>
        </w:rPr>
        <w:lastRenderedPageBreak/>
        <w:t xml:space="preserve">and </w:t>
      </w:r>
      <w:r w:rsidR="007639CA" w:rsidRPr="004F7660">
        <w:rPr>
          <w:sz w:val="24"/>
          <w:szCs w:val="24"/>
          <w:lang w:val="en-GB"/>
        </w:rPr>
        <w:t xml:space="preserve">identifying </w:t>
      </w:r>
      <w:r w:rsidR="00A551AC" w:rsidRPr="004F7660">
        <w:rPr>
          <w:sz w:val="24"/>
          <w:szCs w:val="24"/>
          <w:lang w:val="en-GB"/>
        </w:rPr>
        <w:t>references to</w:t>
      </w:r>
      <w:r w:rsidR="006A669F" w:rsidRPr="004F7660">
        <w:rPr>
          <w:sz w:val="24"/>
          <w:szCs w:val="24"/>
          <w:lang w:val="en-GB"/>
        </w:rPr>
        <w:t xml:space="preserve"> </w:t>
      </w:r>
      <w:r w:rsidR="00A551AC" w:rsidRPr="004F7660">
        <w:rPr>
          <w:sz w:val="24"/>
          <w:szCs w:val="24"/>
          <w:lang w:val="en-GB"/>
        </w:rPr>
        <w:t>Buddhist sources.</w:t>
      </w:r>
      <w:r w:rsidR="00C81ABB" w:rsidRPr="004F7660">
        <w:rPr>
          <w:sz w:val="24"/>
          <w:szCs w:val="24"/>
          <w:lang w:val="en-GB"/>
        </w:rPr>
        <w:t xml:space="preserve"> In view of these difficulties, t</w:t>
      </w:r>
      <w:r w:rsidR="00B15D08" w:rsidRPr="004F7660">
        <w:rPr>
          <w:sz w:val="24"/>
          <w:szCs w:val="24"/>
          <w:lang w:val="en-GB"/>
        </w:rPr>
        <w:t>he translator’s methodology was simple.</w:t>
      </w:r>
      <w:r w:rsidR="001F3FE1" w:rsidRPr="004F7660">
        <w:rPr>
          <w:sz w:val="24"/>
          <w:szCs w:val="24"/>
          <w:lang w:val="en-GB"/>
        </w:rPr>
        <w:t xml:space="preserve"> </w:t>
      </w:r>
      <w:r w:rsidR="00C81ABB" w:rsidRPr="004F7660">
        <w:rPr>
          <w:sz w:val="24"/>
          <w:szCs w:val="24"/>
          <w:lang w:val="en-GB"/>
        </w:rPr>
        <w:t xml:space="preserve">He </w:t>
      </w:r>
      <w:r w:rsidR="001F3FE1" w:rsidRPr="004F7660">
        <w:rPr>
          <w:sz w:val="24"/>
          <w:szCs w:val="24"/>
          <w:lang w:val="en-GB"/>
        </w:rPr>
        <w:t xml:space="preserve">either omitted the parts he did not understand or transcribed them </w:t>
      </w:r>
      <w:r w:rsidR="00965FED" w:rsidRPr="004F7660">
        <w:rPr>
          <w:sz w:val="24"/>
          <w:szCs w:val="24"/>
          <w:lang w:val="en-GB"/>
        </w:rPr>
        <w:t>purely based on their pronunciation</w:t>
      </w:r>
      <w:r w:rsidR="001F3FE1" w:rsidRPr="004F7660">
        <w:rPr>
          <w:sz w:val="24"/>
          <w:szCs w:val="24"/>
          <w:lang w:val="en-GB"/>
        </w:rPr>
        <w:t>. This is how he translated Sanskrit (normally</w:t>
      </w:r>
      <w:r w:rsidR="003F238C" w:rsidRPr="004F7660">
        <w:rPr>
          <w:sz w:val="24"/>
          <w:szCs w:val="24"/>
          <w:lang w:val="en-GB"/>
        </w:rPr>
        <w:t>:</w:t>
      </w:r>
      <w:r w:rsidR="001F3FE1" w:rsidRPr="004F7660">
        <w:rPr>
          <w:sz w:val="24"/>
          <w:szCs w:val="24"/>
          <w:lang w:val="en-GB"/>
        </w:rPr>
        <w:t xml:space="preserve"> </w:t>
      </w:r>
      <w:r w:rsidR="001F3FE1" w:rsidRPr="004F7660">
        <w:rPr>
          <w:i/>
          <w:iCs/>
          <w:sz w:val="24"/>
          <w:szCs w:val="24"/>
          <w:lang w:val="en-GB"/>
        </w:rPr>
        <w:t xml:space="preserve">fanwen </w:t>
      </w:r>
      <w:r w:rsidR="001F3FE1" w:rsidRPr="004F7660">
        <w:rPr>
          <w:sz w:val="24"/>
          <w:szCs w:val="24"/>
          <w:lang w:val="en-GB" w:eastAsia="zh-CN"/>
        </w:rPr>
        <w:t>梵文</w:t>
      </w:r>
      <w:r w:rsidR="001F3FE1" w:rsidRPr="004F7660">
        <w:rPr>
          <w:sz w:val="24"/>
          <w:szCs w:val="24"/>
          <w:lang w:val="en-GB" w:eastAsia="zh-CN"/>
        </w:rPr>
        <w:t xml:space="preserve">) as </w:t>
      </w:r>
      <w:r w:rsidR="001F3FE1" w:rsidRPr="004F7660">
        <w:rPr>
          <w:i/>
          <w:iCs/>
          <w:sz w:val="24"/>
          <w:szCs w:val="24"/>
          <w:lang w:val="en-GB" w:eastAsia="zh-CN"/>
        </w:rPr>
        <w:t xml:space="preserve">chanshijiliewen </w:t>
      </w:r>
      <w:r w:rsidR="001F3FE1" w:rsidRPr="004F7660">
        <w:rPr>
          <w:sz w:val="24"/>
          <w:szCs w:val="24"/>
          <w:lang w:val="en-GB" w:eastAsia="zh-CN"/>
        </w:rPr>
        <w:t>禪士忌列文</w:t>
      </w:r>
      <w:r w:rsidR="001F3FE1" w:rsidRPr="004F7660">
        <w:rPr>
          <w:sz w:val="24"/>
          <w:szCs w:val="24"/>
          <w:lang w:val="en-GB" w:eastAsia="zh-CN"/>
        </w:rPr>
        <w:t xml:space="preserve"> and Brāhmī (</w:t>
      </w:r>
      <w:r w:rsidR="003F238C" w:rsidRPr="004F7660">
        <w:rPr>
          <w:sz w:val="24"/>
          <w:szCs w:val="24"/>
          <w:lang w:val="en-GB" w:eastAsia="zh-CN"/>
        </w:rPr>
        <w:t xml:space="preserve">normally: </w:t>
      </w:r>
      <w:r w:rsidR="001F3FE1" w:rsidRPr="004F7660">
        <w:rPr>
          <w:i/>
          <w:iCs/>
          <w:sz w:val="24"/>
          <w:szCs w:val="24"/>
          <w:lang w:val="en-GB" w:eastAsia="zh-CN"/>
        </w:rPr>
        <w:t xml:space="preserve">poluomiwen </w:t>
      </w:r>
      <w:r w:rsidR="001F3FE1" w:rsidRPr="004F7660">
        <w:rPr>
          <w:sz w:val="24"/>
          <w:szCs w:val="24"/>
          <w:lang w:val="en-GB" w:eastAsia="zh-CN"/>
        </w:rPr>
        <w:t>婆羅米文</w:t>
      </w:r>
      <w:r w:rsidR="001F3FE1" w:rsidRPr="004F7660">
        <w:rPr>
          <w:sz w:val="24"/>
          <w:szCs w:val="24"/>
          <w:lang w:val="en-GB" w:eastAsia="zh-CN"/>
        </w:rPr>
        <w:t xml:space="preserve">) as </w:t>
      </w:r>
      <w:r w:rsidR="001F3FE1" w:rsidRPr="004F7660">
        <w:rPr>
          <w:i/>
          <w:iCs/>
          <w:sz w:val="24"/>
          <w:szCs w:val="24"/>
          <w:lang w:val="en-GB" w:eastAsia="zh-CN"/>
        </w:rPr>
        <w:t xml:space="preserve">biliemiwen </w:t>
      </w:r>
      <w:r w:rsidR="001F3FE1" w:rsidRPr="004F7660">
        <w:rPr>
          <w:sz w:val="24"/>
          <w:szCs w:val="24"/>
          <w:lang w:val="en-GB" w:eastAsia="zh-CN"/>
        </w:rPr>
        <w:t>必列米文</w:t>
      </w:r>
      <w:r w:rsidR="001F3FE1" w:rsidRPr="004F7660">
        <w:rPr>
          <w:sz w:val="24"/>
          <w:szCs w:val="24"/>
          <w:lang w:val="en-GB" w:eastAsia="zh-CN"/>
        </w:rPr>
        <w:t xml:space="preserve">. Presumably, such </w:t>
      </w:r>
      <w:r w:rsidR="001F3FE1" w:rsidRPr="004F7660">
        <w:rPr>
          <w:i/>
          <w:iCs/>
          <w:sz w:val="24"/>
          <w:szCs w:val="24"/>
          <w:lang w:val="en-GB" w:eastAsia="zh-CN"/>
        </w:rPr>
        <w:t xml:space="preserve">ad hoc </w:t>
      </w:r>
      <w:r w:rsidR="00A74735">
        <w:rPr>
          <w:sz w:val="24"/>
          <w:szCs w:val="24"/>
          <w:lang w:val="en-GB" w:eastAsia="zh-CN"/>
        </w:rPr>
        <w:t>transliterations</w:t>
      </w:r>
      <w:r w:rsidR="001F3FE1" w:rsidRPr="004F7660">
        <w:rPr>
          <w:sz w:val="24"/>
          <w:szCs w:val="24"/>
          <w:lang w:val="en-GB" w:eastAsia="zh-CN"/>
        </w:rPr>
        <w:t xml:space="preserve"> </w:t>
      </w:r>
      <w:r w:rsidR="007C0167" w:rsidRPr="004F7660">
        <w:rPr>
          <w:sz w:val="24"/>
          <w:szCs w:val="24"/>
          <w:lang w:val="en-GB" w:eastAsia="zh-CN"/>
        </w:rPr>
        <w:t xml:space="preserve">and translations </w:t>
      </w:r>
      <w:r w:rsidR="001F3FE1" w:rsidRPr="004F7660">
        <w:rPr>
          <w:sz w:val="24"/>
          <w:szCs w:val="24"/>
          <w:lang w:val="en-GB" w:eastAsia="zh-CN"/>
        </w:rPr>
        <w:t xml:space="preserve">would have been perfectly </w:t>
      </w:r>
      <w:r w:rsidR="00244F44">
        <w:rPr>
          <w:sz w:val="24"/>
          <w:szCs w:val="24"/>
          <w:lang w:val="en-GB" w:eastAsia="zh-CN"/>
        </w:rPr>
        <w:t xml:space="preserve">acceptable </w:t>
      </w:r>
      <w:r w:rsidR="001F3FE1" w:rsidRPr="004F7660">
        <w:rPr>
          <w:sz w:val="24"/>
          <w:szCs w:val="24"/>
          <w:lang w:val="en-GB" w:eastAsia="zh-CN"/>
        </w:rPr>
        <w:t>for Chinese readers</w:t>
      </w:r>
      <w:r w:rsidR="00A530AC" w:rsidRPr="004F7660">
        <w:rPr>
          <w:sz w:val="24"/>
          <w:szCs w:val="24"/>
          <w:lang w:val="en-GB" w:eastAsia="zh-CN"/>
        </w:rPr>
        <w:t xml:space="preserve">, which means that </w:t>
      </w:r>
      <w:r w:rsidR="001F3FE1" w:rsidRPr="004F7660">
        <w:rPr>
          <w:sz w:val="24"/>
          <w:szCs w:val="24"/>
          <w:lang w:val="en-GB" w:eastAsia="zh-CN"/>
        </w:rPr>
        <w:t xml:space="preserve">the translation was </w:t>
      </w:r>
      <w:r w:rsidR="00A530AC" w:rsidRPr="004F7660">
        <w:rPr>
          <w:sz w:val="24"/>
          <w:szCs w:val="24"/>
          <w:lang w:val="en-GB" w:eastAsia="zh-CN"/>
        </w:rPr>
        <w:t xml:space="preserve">fully </w:t>
      </w:r>
      <w:r w:rsidR="001F3FE1" w:rsidRPr="004F7660">
        <w:rPr>
          <w:sz w:val="24"/>
          <w:szCs w:val="24"/>
          <w:lang w:val="en-GB" w:eastAsia="zh-CN"/>
        </w:rPr>
        <w:t>functional.</w:t>
      </w:r>
    </w:p>
    <w:p w14:paraId="2E9866D6" w14:textId="69C72004" w:rsidR="00B15D08" w:rsidRPr="004F7660" w:rsidRDefault="00B15D08" w:rsidP="003C4DC6">
      <w:pPr>
        <w:spacing w:line="480" w:lineRule="auto"/>
        <w:jc w:val="both"/>
        <w:rPr>
          <w:sz w:val="24"/>
          <w:szCs w:val="24"/>
          <w:lang w:val="en-GB"/>
        </w:rPr>
      </w:pPr>
    </w:p>
    <w:p w14:paraId="0A33DFF0" w14:textId="013B12F5" w:rsidR="00B47916" w:rsidRPr="004F7660" w:rsidRDefault="00D42436" w:rsidP="003C4DC6">
      <w:pPr>
        <w:spacing w:line="480" w:lineRule="auto"/>
        <w:jc w:val="both"/>
        <w:rPr>
          <w:sz w:val="24"/>
          <w:szCs w:val="24"/>
          <w:lang w:val="en-GB"/>
        </w:rPr>
      </w:pPr>
      <w:r w:rsidRPr="004F7660">
        <w:rPr>
          <w:sz w:val="24"/>
          <w:szCs w:val="24"/>
          <w:lang w:val="en-GB"/>
        </w:rPr>
        <w:t xml:space="preserve">Among the interesting parts is the description of </w:t>
      </w:r>
      <w:r w:rsidR="001D32F8" w:rsidRPr="004F7660">
        <w:rPr>
          <w:sz w:val="24"/>
          <w:szCs w:val="24"/>
          <w:lang w:val="en-GB"/>
        </w:rPr>
        <w:t xml:space="preserve">how </w:t>
      </w:r>
      <w:r w:rsidRPr="004F7660">
        <w:rPr>
          <w:sz w:val="24"/>
          <w:szCs w:val="24"/>
          <w:lang w:val="en-GB"/>
        </w:rPr>
        <w:t xml:space="preserve">Stein </w:t>
      </w:r>
      <w:r w:rsidR="001D32F8" w:rsidRPr="004F7660">
        <w:rPr>
          <w:sz w:val="24"/>
          <w:szCs w:val="24"/>
          <w:lang w:val="en-GB"/>
        </w:rPr>
        <w:t xml:space="preserve">exposed in Khotan the local forger </w:t>
      </w:r>
      <w:r w:rsidRPr="004F7660">
        <w:rPr>
          <w:sz w:val="24"/>
          <w:szCs w:val="24"/>
          <w:lang w:val="en-GB"/>
        </w:rPr>
        <w:t xml:space="preserve">Islām Ākhūn, who had been selling “old books” </w:t>
      </w:r>
      <w:r w:rsidR="00D2362F" w:rsidRPr="004F7660">
        <w:rPr>
          <w:sz w:val="24"/>
          <w:szCs w:val="24"/>
          <w:lang w:val="en-GB"/>
        </w:rPr>
        <w:t xml:space="preserve">in an unknown language </w:t>
      </w:r>
      <w:r w:rsidRPr="004F7660">
        <w:rPr>
          <w:sz w:val="24"/>
          <w:szCs w:val="24"/>
          <w:lang w:val="en-GB"/>
        </w:rPr>
        <w:t xml:space="preserve">to </w:t>
      </w:r>
      <w:r w:rsidR="00D2362F" w:rsidRPr="004F7660">
        <w:rPr>
          <w:sz w:val="24"/>
          <w:szCs w:val="24"/>
          <w:lang w:val="en-GB"/>
        </w:rPr>
        <w:t xml:space="preserve">European scholars and visitors. </w:t>
      </w:r>
      <w:r w:rsidR="00E80DC2" w:rsidRPr="004F7660">
        <w:rPr>
          <w:sz w:val="24"/>
          <w:szCs w:val="24"/>
          <w:lang w:val="en-GB"/>
        </w:rPr>
        <w:t>These books had become part of the Collection of Central</w:t>
      </w:r>
      <w:r w:rsidR="00F03974" w:rsidRPr="004F7660">
        <w:rPr>
          <w:sz w:val="24"/>
          <w:szCs w:val="24"/>
          <w:lang w:val="en-GB"/>
        </w:rPr>
        <w:t xml:space="preserve"> </w:t>
      </w:r>
      <w:r w:rsidR="00E80DC2" w:rsidRPr="004F7660">
        <w:rPr>
          <w:sz w:val="24"/>
          <w:szCs w:val="24"/>
          <w:lang w:val="en-GB"/>
        </w:rPr>
        <w:t xml:space="preserve">Asian Antiquities in British India and scholars </w:t>
      </w:r>
      <w:r w:rsidR="00FE3587" w:rsidRPr="004F7660">
        <w:rPr>
          <w:sz w:val="24"/>
          <w:szCs w:val="24"/>
          <w:lang w:val="en-GB"/>
        </w:rPr>
        <w:t xml:space="preserve">worked </w:t>
      </w:r>
      <w:r w:rsidR="00E80DC2" w:rsidRPr="004F7660">
        <w:rPr>
          <w:sz w:val="24"/>
          <w:szCs w:val="24"/>
          <w:lang w:val="en-GB"/>
        </w:rPr>
        <w:t xml:space="preserve">on their decipherment. Stein </w:t>
      </w:r>
      <w:r w:rsidR="00546C50" w:rsidRPr="004F7660">
        <w:rPr>
          <w:sz w:val="24"/>
          <w:szCs w:val="24"/>
          <w:lang w:val="en-GB"/>
        </w:rPr>
        <w:t xml:space="preserve">had </w:t>
      </w:r>
      <w:r w:rsidR="00F15A41">
        <w:rPr>
          <w:sz w:val="24"/>
          <w:szCs w:val="24"/>
          <w:lang w:val="en-GB"/>
        </w:rPr>
        <w:t xml:space="preserve">strongly suspected </w:t>
      </w:r>
      <w:r w:rsidR="00E80DC2" w:rsidRPr="004F7660">
        <w:rPr>
          <w:sz w:val="24"/>
          <w:szCs w:val="24"/>
          <w:lang w:val="en-GB"/>
        </w:rPr>
        <w:t>that they were not genuine documents and, trave</w:t>
      </w:r>
      <w:r w:rsidR="00076CD8">
        <w:rPr>
          <w:sz w:val="24"/>
          <w:szCs w:val="24"/>
          <w:lang w:val="en-GB"/>
        </w:rPr>
        <w:t>l</w:t>
      </w:r>
      <w:r w:rsidR="00E80DC2" w:rsidRPr="004F7660">
        <w:rPr>
          <w:sz w:val="24"/>
          <w:szCs w:val="24"/>
          <w:lang w:val="en-GB"/>
        </w:rPr>
        <w:t xml:space="preserve">ling through Khotan, made a point to cross-examine their seller, eventually </w:t>
      </w:r>
      <w:r w:rsidR="004C486A">
        <w:rPr>
          <w:sz w:val="24"/>
          <w:szCs w:val="24"/>
          <w:lang w:val="en-GB"/>
        </w:rPr>
        <w:t xml:space="preserve">succeeding in </w:t>
      </w:r>
      <w:r w:rsidR="00E80DC2" w:rsidRPr="004F7660">
        <w:rPr>
          <w:sz w:val="24"/>
          <w:szCs w:val="24"/>
          <w:lang w:val="en-GB"/>
        </w:rPr>
        <w:t xml:space="preserve">exposing him. </w:t>
      </w:r>
      <w:r w:rsidR="00D13C09" w:rsidRPr="004F7660">
        <w:rPr>
          <w:sz w:val="24"/>
          <w:szCs w:val="24"/>
          <w:lang w:val="en-GB"/>
        </w:rPr>
        <w:t xml:space="preserve">Wan Rong’s translation </w:t>
      </w:r>
      <w:r w:rsidR="00FE3587" w:rsidRPr="004F7660">
        <w:rPr>
          <w:sz w:val="24"/>
          <w:szCs w:val="24"/>
          <w:lang w:val="en-GB"/>
        </w:rPr>
        <w:t>is</w:t>
      </w:r>
      <w:r w:rsidR="0035475F" w:rsidRPr="004F7660">
        <w:rPr>
          <w:sz w:val="24"/>
          <w:szCs w:val="24"/>
          <w:lang w:val="en-GB"/>
        </w:rPr>
        <w:t xml:space="preserve"> </w:t>
      </w:r>
      <w:r w:rsidR="00D13C09" w:rsidRPr="004F7660">
        <w:rPr>
          <w:sz w:val="24"/>
          <w:szCs w:val="24"/>
          <w:lang w:val="en-GB"/>
        </w:rPr>
        <w:t xml:space="preserve">the first </w:t>
      </w:r>
      <w:r w:rsidR="0035475F" w:rsidRPr="004F7660">
        <w:rPr>
          <w:sz w:val="24"/>
          <w:szCs w:val="24"/>
          <w:lang w:val="en-GB"/>
        </w:rPr>
        <w:t xml:space="preserve">retelling of </w:t>
      </w:r>
      <w:r w:rsidR="00D13C09" w:rsidRPr="004F7660">
        <w:rPr>
          <w:sz w:val="24"/>
          <w:szCs w:val="24"/>
          <w:lang w:val="en-GB"/>
        </w:rPr>
        <w:t xml:space="preserve">this well-known </w:t>
      </w:r>
      <w:r w:rsidR="0035475F" w:rsidRPr="004F7660">
        <w:rPr>
          <w:sz w:val="24"/>
          <w:szCs w:val="24"/>
          <w:lang w:val="en-GB"/>
        </w:rPr>
        <w:t xml:space="preserve">story </w:t>
      </w:r>
      <w:r w:rsidR="00690237" w:rsidRPr="004F7660">
        <w:rPr>
          <w:sz w:val="24"/>
          <w:szCs w:val="24"/>
          <w:lang w:val="en-GB"/>
        </w:rPr>
        <w:t>in Chinese</w:t>
      </w:r>
      <w:r w:rsidR="00434CD2">
        <w:rPr>
          <w:sz w:val="24"/>
          <w:szCs w:val="24"/>
          <w:lang w:val="en-GB"/>
        </w:rPr>
        <w:t xml:space="preserve">, long before </w:t>
      </w:r>
      <w:r w:rsidR="003F44A6" w:rsidRPr="004F7660">
        <w:rPr>
          <w:sz w:val="24"/>
          <w:szCs w:val="24"/>
          <w:lang w:val="en-GB"/>
        </w:rPr>
        <w:t xml:space="preserve">Stein’s works </w:t>
      </w:r>
      <w:r w:rsidR="00434CD2">
        <w:rPr>
          <w:sz w:val="24"/>
          <w:szCs w:val="24"/>
          <w:lang w:val="en-GB"/>
        </w:rPr>
        <w:t xml:space="preserve">began to be </w:t>
      </w:r>
      <w:r w:rsidR="003F44A6" w:rsidRPr="004F7660">
        <w:rPr>
          <w:sz w:val="24"/>
          <w:szCs w:val="24"/>
          <w:lang w:val="en-GB"/>
        </w:rPr>
        <w:t xml:space="preserve">published in </w:t>
      </w:r>
      <w:r w:rsidR="00434CD2">
        <w:rPr>
          <w:sz w:val="24"/>
          <w:szCs w:val="24"/>
          <w:lang w:val="en-GB"/>
        </w:rPr>
        <w:t>China</w:t>
      </w:r>
      <w:r w:rsidR="00FF08B1" w:rsidRPr="004F7660">
        <w:rPr>
          <w:sz w:val="24"/>
          <w:szCs w:val="24"/>
          <w:lang w:val="en-GB"/>
        </w:rPr>
        <w:t>.</w:t>
      </w:r>
    </w:p>
    <w:p w14:paraId="73699B09" w14:textId="77777777" w:rsidR="00E80DC2" w:rsidRPr="004F7660" w:rsidRDefault="00E80DC2" w:rsidP="003C4DC6">
      <w:pPr>
        <w:spacing w:line="480" w:lineRule="auto"/>
        <w:jc w:val="both"/>
        <w:rPr>
          <w:sz w:val="24"/>
          <w:szCs w:val="24"/>
          <w:lang w:val="en-GB"/>
        </w:rPr>
      </w:pPr>
    </w:p>
    <w:p w14:paraId="32EEB3D1" w14:textId="33D6876C" w:rsidR="00C92A38" w:rsidRPr="004F7660" w:rsidRDefault="00D42436" w:rsidP="003C4DC6">
      <w:pPr>
        <w:spacing w:line="480" w:lineRule="auto"/>
        <w:jc w:val="both"/>
        <w:rPr>
          <w:sz w:val="24"/>
          <w:szCs w:val="24"/>
          <w:lang w:val="en-GB" w:eastAsia="zh-CN"/>
        </w:rPr>
      </w:pPr>
      <w:r w:rsidRPr="004F7660">
        <w:rPr>
          <w:sz w:val="24"/>
          <w:szCs w:val="24"/>
          <w:lang w:val="en-GB"/>
        </w:rPr>
        <w:t xml:space="preserve">Turning </w:t>
      </w:r>
      <w:r w:rsidR="00D042F5" w:rsidRPr="004F7660">
        <w:rPr>
          <w:sz w:val="24"/>
          <w:szCs w:val="24"/>
          <w:lang w:val="en-GB"/>
        </w:rPr>
        <w:t xml:space="preserve">back to our list of travel writings attributed to foreign authors, it is possible to </w:t>
      </w:r>
      <w:r w:rsidR="008B0329" w:rsidRPr="004F7660">
        <w:rPr>
          <w:sz w:val="24"/>
          <w:szCs w:val="24"/>
          <w:lang w:val="en-GB"/>
        </w:rPr>
        <w:t>identify Xideli</w:t>
      </w:r>
      <w:r w:rsidR="00413E7F" w:rsidRPr="004F7660">
        <w:rPr>
          <w:sz w:val="24"/>
          <w:szCs w:val="24"/>
          <w:lang w:val="en-GB"/>
        </w:rPr>
        <w:t xml:space="preserve"> </w:t>
      </w:r>
      <w:r w:rsidR="00413E7F" w:rsidRPr="004F7660">
        <w:rPr>
          <w:sz w:val="24"/>
          <w:szCs w:val="24"/>
          <w:lang w:val="en-GB"/>
        </w:rPr>
        <w:t>希得利</w:t>
      </w:r>
      <w:r w:rsidR="008B0329" w:rsidRPr="004F7660">
        <w:rPr>
          <w:sz w:val="24"/>
          <w:szCs w:val="24"/>
          <w:lang w:val="en-GB"/>
        </w:rPr>
        <w:t xml:space="preserve">, the British author of the </w:t>
      </w:r>
      <w:r w:rsidR="00BC5721" w:rsidRPr="004F7660">
        <w:rPr>
          <w:i/>
          <w:iCs/>
          <w:sz w:val="24"/>
          <w:szCs w:val="24"/>
          <w:lang w:val="en-GB"/>
        </w:rPr>
        <w:t xml:space="preserve">Zhili kouwai youji </w:t>
      </w:r>
      <w:r w:rsidR="00B01D29" w:rsidRPr="004F7660">
        <w:rPr>
          <w:sz w:val="24"/>
          <w:szCs w:val="24"/>
          <w:lang w:val="en-GB"/>
        </w:rPr>
        <w:t>直隸口外遊記</w:t>
      </w:r>
      <w:r w:rsidR="00B01D29" w:rsidRPr="004F7660">
        <w:rPr>
          <w:sz w:val="24"/>
          <w:szCs w:val="24"/>
          <w:lang w:val="en-GB"/>
        </w:rPr>
        <w:t xml:space="preserve"> </w:t>
      </w:r>
      <w:r w:rsidR="00BC5721" w:rsidRPr="004F7660">
        <w:rPr>
          <w:sz w:val="24"/>
          <w:szCs w:val="24"/>
          <w:lang w:val="en-GB"/>
        </w:rPr>
        <w:t>(</w:t>
      </w:r>
      <w:r w:rsidR="00D05760" w:rsidRPr="004F7660">
        <w:rPr>
          <w:i/>
          <w:iCs/>
          <w:sz w:val="24"/>
          <w:szCs w:val="24"/>
          <w:lang w:val="en-GB"/>
        </w:rPr>
        <w:t xml:space="preserve">Record of Travel in Zhili </w:t>
      </w:r>
      <w:r w:rsidR="0073252B" w:rsidRPr="004F7660">
        <w:rPr>
          <w:i/>
          <w:iCs/>
          <w:sz w:val="24"/>
          <w:szCs w:val="24"/>
          <w:lang w:val="en-GB"/>
        </w:rPr>
        <w:t>Beyond the Great Wall</w:t>
      </w:r>
      <w:r w:rsidR="00BC5721" w:rsidRPr="004F7660">
        <w:rPr>
          <w:sz w:val="24"/>
          <w:szCs w:val="24"/>
          <w:lang w:val="en-GB"/>
        </w:rPr>
        <w:t>)</w:t>
      </w:r>
      <w:r w:rsidR="002E1085" w:rsidRPr="004F7660">
        <w:rPr>
          <w:sz w:val="24"/>
          <w:szCs w:val="24"/>
          <w:lang w:val="en-GB"/>
        </w:rPr>
        <w:t>,</w:t>
      </w:r>
      <w:r w:rsidR="003D4B9E">
        <w:rPr>
          <w:rStyle w:val="FootnoteReference"/>
          <w:sz w:val="24"/>
          <w:szCs w:val="24"/>
          <w:lang w:val="en-GB"/>
        </w:rPr>
        <w:footnoteReference w:id="15"/>
      </w:r>
      <w:r w:rsidR="0073252B" w:rsidRPr="004F7660">
        <w:rPr>
          <w:i/>
          <w:iCs/>
          <w:sz w:val="24"/>
          <w:szCs w:val="24"/>
          <w:lang w:val="en-GB"/>
        </w:rPr>
        <w:t xml:space="preserve"> </w:t>
      </w:r>
      <w:r w:rsidR="00CA7236" w:rsidRPr="004F7660">
        <w:rPr>
          <w:sz w:val="24"/>
          <w:szCs w:val="24"/>
          <w:lang w:val="en-GB"/>
        </w:rPr>
        <w:t xml:space="preserve">as </w:t>
      </w:r>
      <w:r w:rsidR="00B16DFA" w:rsidRPr="004F7660">
        <w:rPr>
          <w:sz w:val="24"/>
          <w:szCs w:val="24"/>
          <w:lang w:val="en-GB"/>
        </w:rPr>
        <w:t xml:space="preserve">Rev. </w:t>
      </w:r>
      <w:r w:rsidR="00CA7236" w:rsidRPr="004F7660">
        <w:rPr>
          <w:sz w:val="24"/>
          <w:szCs w:val="24"/>
          <w:lang w:val="en-GB"/>
        </w:rPr>
        <w:t xml:space="preserve">John Hedley </w:t>
      </w:r>
      <w:r w:rsidR="003F12D7" w:rsidRPr="004F7660">
        <w:rPr>
          <w:sz w:val="24"/>
          <w:szCs w:val="24"/>
          <w:lang w:val="en-GB"/>
        </w:rPr>
        <w:t>(18</w:t>
      </w:r>
      <w:r w:rsidR="00080F39" w:rsidRPr="004F7660">
        <w:rPr>
          <w:sz w:val="24"/>
          <w:szCs w:val="24"/>
          <w:lang w:val="en-GB"/>
        </w:rPr>
        <w:t>69</w:t>
      </w:r>
      <w:r w:rsidR="003F12D7" w:rsidRPr="004F7660">
        <w:rPr>
          <w:sz w:val="24"/>
          <w:szCs w:val="24"/>
          <w:lang w:val="en-GB"/>
        </w:rPr>
        <w:t>–19</w:t>
      </w:r>
      <w:r w:rsidR="00A42AE4" w:rsidRPr="004F7660">
        <w:rPr>
          <w:sz w:val="24"/>
          <w:szCs w:val="24"/>
          <w:lang w:val="en-GB"/>
        </w:rPr>
        <w:t>36</w:t>
      </w:r>
      <w:r w:rsidR="003F12D7" w:rsidRPr="004F7660">
        <w:rPr>
          <w:sz w:val="24"/>
          <w:szCs w:val="24"/>
          <w:lang w:val="en-GB"/>
        </w:rPr>
        <w:t xml:space="preserve">) </w:t>
      </w:r>
      <w:r w:rsidR="00D03CA2" w:rsidRPr="004F7660">
        <w:rPr>
          <w:sz w:val="24"/>
          <w:szCs w:val="24"/>
          <w:lang w:val="en-GB"/>
        </w:rPr>
        <w:t xml:space="preserve">who lived in China </w:t>
      </w:r>
      <w:r w:rsidR="006665F6" w:rsidRPr="004F7660">
        <w:rPr>
          <w:sz w:val="24"/>
          <w:szCs w:val="24"/>
          <w:lang w:val="en-GB"/>
        </w:rPr>
        <w:t xml:space="preserve">between </w:t>
      </w:r>
      <w:r w:rsidR="00B76946" w:rsidRPr="004F7660">
        <w:rPr>
          <w:sz w:val="24"/>
          <w:szCs w:val="24"/>
          <w:lang w:val="en-GB"/>
        </w:rPr>
        <w:t>1897 and 1912</w:t>
      </w:r>
      <w:r w:rsidR="00EF6893" w:rsidRPr="004F7660">
        <w:rPr>
          <w:sz w:val="24"/>
          <w:szCs w:val="24"/>
          <w:lang w:val="en-GB"/>
        </w:rPr>
        <w:t xml:space="preserve">. </w:t>
      </w:r>
      <w:r w:rsidR="0047787D" w:rsidRPr="004F7660">
        <w:rPr>
          <w:sz w:val="24"/>
          <w:szCs w:val="24"/>
          <w:lang w:val="en-GB"/>
        </w:rPr>
        <w:t xml:space="preserve">Hedley </w:t>
      </w:r>
      <w:r w:rsidR="00F309F0" w:rsidRPr="004F7660">
        <w:rPr>
          <w:sz w:val="24"/>
          <w:szCs w:val="24"/>
          <w:lang w:val="en-GB"/>
        </w:rPr>
        <w:t xml:space="preserve">worked </w:t>
      </w:r>
      <w:r w:rsidR="00E24369" w:rsidRPr="004F7660">
        <w:rPr>
          <w:sz w:val="24"/>
          <w:szCs w:val="24"/>
          <w:lang w:val="en-GB"/>
        </w:rPr>
        <w:t xml:space="preserve">for </w:t>
      </w:r>
      <w:r w:rsidR="00F309F0" w:rsidRPr="004F7660">
        <w:rPr>
          <w:sz w:val="24"/>
          <w:szCs w:val="24"/>
          <w:lang w:val="en-GB"/>
        </w:rPr>
        <w:t xml:space="preserve">the Methodist New Connexion </w:t>
      </w:r>
      <w:r w:rsidR="00E24369" w:rsidRPr="004F7660">
        <w:rPr>
          <w:sz w:val="24"/>
          <w:szCs w:val="24"/>
          <w:lang w:val="en-GB"/>
        </w:rPr>
        <w:t xml:space="preserve">in </w:t>
      </w:r>
      <w:r w:rsidR="00F309F0" w:rsidRPr="004F7660">
        <w:rPr>
          <w:sz w:val="24"/>
          <w:szCs w:val="24"/>
          <w:lang w:val="en-GB"/>
        </w:rPr>
        <w:t>Tianjin</w:t>
      </w:r>
      <w:r w:rsidR="00574C36" w:rsidRPr="004F7660">
        <w:rPr>
          <w:sz w:val="24"/>
          <w:szCs w:val="24"/>
          <w:lang w:val="en-GB"/>
        </w:rPr>
        <w:t xml:space="preserve"> and several other </w:t>
      </w:r>
      <w:r w:rsidR="00501178">
        <w:rPr>
          <w:sz w:val="24"/>
          <w:szCs w:val="24"/>
          <w:lang w:val="en-GB"/>
        </w:rPr>
        <w:t>places</w:t>
      </w:r>
      <w:r w:rsidR="00574C36" w:rsidRPr="004F7660">
        <w:rPr>
          <w:sz w:val="24"/>
          <w:szCs w:val="24"/>
          <w:lang w:val="en-GB"/>
        </w:rPr>
        <w:t>, including</w:t>
      </w:r>
      <w:r w:rsidR="00B940C9" w:rsidRPr="004F7660">
        <w:rPr>
          <w:sz w:val="24"/>
          <w:szCs w:val="24"/>
          <w:lang w:val="en-GB"/>
        </w:rPr>
        <w:t xml:space="preserve"> </w:t>
      </w:r>
      <w:r w:rsidR="001648BD" w:rsidRPr="004F7660">
        <w:rPr>
          <w:sz w:val="24"/>
          <w:szCs w:val="24"/>
          <w:lang w:val="en-GB"/>
        </w:rPr>
        <w:t>Shandong</w:t>
      </w:r>
      <w:r w:rsidR="00B940C9" w:rsidRPr="004F7660">
        <w:rPr>
          <w:sz w:val="24"/>
          <w:szCs w:val="24"/>
          <w:lang w:val="en-GB"/>
        </w:rPr>
        <w:t>.</w:t>
      </w:r>
      <w:r w:rsidR="00543E31" w:rsidRPr="004F7660">
        <w:rPr>
          <w:rStyle w:val="FootnoteReference"/>
          <w:sz w:val="24"/>
          <w:szCs w:val="24"/>
          <w:lang w:val="en-GB"/>
        </w:rPr>
        <w:footnoteReference w:id="16"/>
      </w:r>
      <w:r w:rsidR="00B940C9" w:rsidRPr="004F7660">
        <w:rPr>
          <w:sz w:val="24"/>
          <w:szCs w:val="24"/>
          <w:lang w:val="en-GB"/>
        </w:rPr>
        <w:t xml:space="preserve"> In 1903, he set up a new mission </w:t>
      </w:r>
      <w:r w:rsidR="00644F65" w:rsidRPr="004F7660">
        <w:rPr>
          <w:sz w:val="24"/>
          <w:szCs w:val="24"/>
          <w:lang w:val="en-GB"/>
        </w:rPr>
        <w:t xml:space="preserve">station </w:t>
      </w:r>
      <w:r w:rsidR="00B940C9" w:rsidRPr="004F7660">
        <w:rPr>
          <w:sz w:val="24"/>
          <w:szCs w:val="24"/>
          <w:lang w:val="en-GB"/>
        </w:rPr>
        <w:t xml:space="preserve">in Yongpingfu </w:t>
      </w:r>
      <w:r w:rsidR="00B940C9" w:rsidRPr="004F7660">
        <w:rPr>
          <w:sz w:val="24"/>
          <w:szCs w:val="24"/>
          <w:lang w:val="en-GB" w:eastAsia="zh-CN"/>
        </w:rPr>
        <w:t>永平府</w:t>
      </w:r>
      <w:r w:rsidR="00B940C9" w:rsidRPr="004F7660">
        <w:rPr>
          <w:sz w:val="24"/>
          <w:szCs w:val="24"/>
          <w:lang w:val="en-GB" w:eastAsia="zh-CN"/>
        </w:rPr>
        <w:t xml:space="preserve"> (Lulong </w:t>
      </w:r>
      <w:r w:rsidR="00B940C9" w:rsidRPr="004F7660">
        <w:rPr>
          <w:sz w:val="24"/>
          <w:szCs w:val="24"/>
          <w:lang w:val="en-GB" w:eastAsia="zh-CN"/>
        </w:rPr>
        <w:t>盧龍</w:t>
      </w:r>
      <w:r w:rsidR="006523AB">
        <w:rPr>
          <w:rFonts w:hint="eastAsia"/>
          <w:sz w:val="24"/>
          <w:szCs w:val="24"/>
          <w:lang w:val="en-GB" w:eastAsia="zh-CN"/>
        </w:rPr>
        <w:t>,</w:t>
      </w:r>
      <w:r w:rsidR="006523AB">
        <w:rPr>
          <w:sz w:val="24"/>
          <w:szCs w:val="24"/>
          <w:lang w:val="en-GB" w:eastAsia="zh-CN"/>
        </w:rPr>
        <w:t xml:space="preserve"> Hebei</w:t>
      </w:r>
      <w:r w:rsidR="00B940C9" w:rsidRPr="004F7660">
        <w:rPr>
          <w:sz w:val="24"/>
          <w:szCs w:val="24"/>
          <w:lang w:val="en-GB" w:eastAsia="zh-CN"/>
        </w:rPr>
        <w:t xml:space="preserve">), </w:t>
      </w:r>
      <w:r w:rsidR="008E48BC" w:rsidRPr="004F7660">
        <w:rPr>
          <w:sz w:val="24"/>
          <w:szCs w:val="24"/>
          <w:lang w:val="en-GB" w:eastAsia="zh-CN"/>
        </w:rPr>
        <w:t>a town along the Great Wall, north</w:t>
      </w:r>
      <w:r w:rsidR="00B940C9" w:rsidRPr="004F7660">
        <w:rPr>
          <w:sz w:val="24"/>
          <w:szCs w:val="24"/>
          <w:lang w:val="en-GB" w:eastAsia="zh-CN"/>
        </w:rPr>
        <w:t xml:space="preserve">east of Tangshan </w:t>
      </w:r>
      <w:r w:rsidR="00B940C9" w:rsidRPr="004F7660">
        <w:rPr>
          <w:sz w:val="24"/>
          <w:szCs w:val="24"/>
          <w:lang w:val="en-GB" w:eastAsia="zh-CN"/>
        </w:rPr>
        <w:t>唐山</w:t>
      </w:r>
      <w:r w:rsidR="00644F65" w:rsidRPr="004F7660">
        <w:rPr>
          <w:sz w:val="24"/>
          <w:szCs w:val="24"/>
          <w:lang w:val="en-GB" w:eastAsia="zh-CN"/>
        </w:rPr>
        <w:t xml:space="preserve">, and once the </w:t>
      </w:r>
      <w:r w:rsidR="00644F65" w:rsidRPr="004F7660">
        <w:rPr>
          <w:sz w:val="24"/>
          <w:szCs w:val="24"/>
          <w:lang w:val="en-GB" w:eastAsia="zh-CN"/>
        </w:rPr>
        <w:lastRenderedPageBreak/>
        <w:t>station was up an</w:t>
      </w:r>
      <w:r w:rsidR="009153C4" w:rsidRPr="004F7660">
        <w:rPr>
          <w:sz w:val="24"/>
          <w:szCs w:val="24"/>
          <w:lang w:val="en-GB" w:eastAsia="zh-CN"/>
        </w:rPr>
        <w:t>d</w:t>
      </w:r>
      <w:r w:rsidR="00644F65" w:rsidRPr="004F7660">
        <w:rPr>
          <w:sz w:val="24"/>
          <w:szCs w:val="24"/>
          <w:lang w:val="en-GB" w:eastAsia="zh-CN"/>
        </w:rPr>
        <w:t xml:space="preserve"> running, he was able to make longer </w:t>
      </w:r>
      <w:r w:rsidR="009E333B" w:rsidRPr="004F7660">
        <w:rPr>
          <w:sz w:val="24"/>
          <w:szCs w:val="24"/>
          <w:lang w:val="en-GB" w:eastAsia="zh-CN"/>
        </w:rPr>
        <w:t xml:space="preserve">journeys </w:t>
      </w:r>
      <w:r w:rsidR="00644F65" w:rsidRPr="004F7660">
        <w:rPr>
          <w:sz w:val="24"/>
          <w:szCs w:val="24"/>
          <w:lang w:val="en-GB" w:eastAsia="zh-CN"/>
        </w:rPr>
        <w:t xml:space="preserve">beyond </w:t>
      </w:r>
      <w:r w:rsidR="00247C71" w:rsidRPr="004F7660">
        <w:rPr>
          <w:sz w:val="24"/>
          <w:szCs w:val="24"/>
          <w:lang w:val="en-GB" w:eastAsia="zh-CN"/>
        </w:rPr>
        <w:t xml:space="preserve">the Great Wall. </w:t>
      </w:r>
      <w:r w:rsidR="00800D44" w:rsidRPr="004F7660">
        <w:rPr>
          <w:sz w:val="24"/>
          <w:szCs w:val="24"/>
          <w:lang w:val="en-GB" w:eastAsia="zh-CN"/>
        </w:rPr>
        <w:t xml:space="preserve">All in all, he </w:t>
      </w:r>
      <w:r w:rsidR="00C92A38" w:rsidRPr="004F7660">
        <w:rPr>
          <w:sz w:val="24"/>
          <w:szCs w:val="24"/>
          <w:lang w:val="en-GB" w:eastAsia="zh-CN"/>
        </w:rPr>
        <w:t xml:space="preserve">made three longer trips, the first </w:t>
      </w:r>
      <w:r w:rsidR="00800D44" w:rsidRPr="004F7660">
        <w:rPr>
          <w:sz w:val="24"/>
          <w:szCs w:val="24"/>
          <w:lang w:val="en-GB" w:eastAsia="zh-CN"/>
        </w:rPr>
        <w:t xml:space="preserve">of these </w:t>
      </w:r>
      <w:r w:rsidR="00C92A38" w:rsidRPr="004F7660">
        <w:rPr>
          <w:sz w:val="24"/>
          <w:szCs w:val="24"/>
          <w:lang w:val="en-GB" w:eastAsia="zh-CN"/>
        </w:rPr>
        <w:t xml:space="preserve">in 1904. </w:t>
      </w:r>
    </w:p>
    <w:p w14:paraId="4A8E78E1" w14:textId="77777777" w:rsidR="00C92A38" w:rsidRPr="004F7660" w:rsidRDefault="00C92A38" w:rsidP="003C4DC6">
      <w:pPr>
        <w:spacing w:line="480" w:lineRule="auto"/>
        <w:jc w:val="both"/>
        <w:rPr>
          <w:sz w:val="24"/>
          <w:szCs w:val="24"/>
          <w:lang w:val="en-GB" w:eastAsia="zh-CN"/>
        </w:rPr>
      </w:pPr>
    </w:p>
    <w:p w14:paraId="68DD49EE" w14:textId="0C83F498" w:rsidR="00231D06" w:rsidRPr="004F7660" w:rsidRDefault="00C92A38" w:rsidP="003C4DC6">
      <w:pPr>
        <w:spacing w:line="480" w:lineRule="auto"/>
        <w:jc w:val="both"/>
        <w:rPr>
          <w:sz w:val="24"/>
          <w:szCs w:val="24"/>
          <w:lang w:val="en-GB"/>
        </w:rPr>
      </w:pPr>
      <w:r w:rsidRPr="004F7660">
        <w:rPr>
          <w:sz w:val="24"/>
          <w:szCs w:val="24"/>
          <w:lang w:val="en-GB" w:eastAsia="zh-CN"/>
        </w:rPr>
        <w:t>H</w:t>
      </w:r>
      <w:r w:rsidR="00231D06" w:rsidRPr="004F7660">
        <w:rPr>
          <w:sz w:val="24"/>
          <w:szCs w:val="24"/>
          <w:lang w:val="en-GB" w:eastAsia="zh-CN"/>
        </w:rPr>
        <w:t xml:space="preserve">e wrote about his experiences in </w:t>
      </w:r>
      <w:r w:rsidR="00247C71" w:rsidRPr="004F7660">
        <w:rPr>
          <w:sz w:val="24"/>
          <w:szCs w:val="24"/>
          <w:lang w:val="en-GB" w:eastAsia="zh-CN"/>
        </w:rPr>
        <w:t>a</w:t>
      </w:r>
      <w:r w:rsidR="00247C71" w:rsidRPr="004F7660">
        <w:rPr>
          <w:sz w:val="24"/>
          <w:szCs w:val="24"/>
          <w:lang w:val="en-GB"/>
        </w:rPr>
        <w:t xml:space="preserve"> couple of shorter articles in </w:t>
      </w:r>
      <w:r w:rsidR="00247C71" w:rsidRPr="004F7660">
        <w:rPr>
          <w:i/>
          <w:iCs/>
          <w:sz w:val="24"/>
          <w:szCs w:val="24"/>
          <w:lang w:val="en-GB"/>
        </w:rPr>
        <w:t>The Geographical Journal</w:t>
      </w:r>
      <w:r w:rsidR="00247C71" w:rsidRPr="004F7660">
        <w:rPr>
          <w:sz w:val="24"/>
          <w:szCs w:val="24"/>
          <w:lang w:val="en-GB"/>
        </w:rPr>
        <w:t xml:space="preserve">; one entitled </w:t>
      </w:r>
      <w:r w:rsidR="0044358E">
        <w:rPr>
          <w:sz w:val="24"/>
          <w:szCs w:val="24"/>
          <w:lang w:val="en-GB"/>
        </w:rPr>
        <w:t>‘</w:t>
      </w:r>
      <w:r w:rsidR="00247C71" w:rsidRPr="004F7660">
        <w:rPr>
          <w:sz w:val="24"/>
          <w:szCs w:val="24"/>
          <w:lang w:val="en-GB"/>
        </w:rPr>
        <w:t xml:space="preserve">A </w:t>
      </w:r>
      <w:r w:rsidR="00D4193E">
        <w:rPr>
          <w:sz w:val="24"/>
          <w:szCs w:val="24"/>
          <w:lang w:val="en-GB"/>
        </w:rPr>
        <w:t>t</w:t>
      </w:r>
      <w:r w:rsidR="00247C71" w:rsidRPr="004F7660">
        <w:rPr>
          <w:sz w:val="24"/>
          <w:szCs w:val="24"/>
          <w:lang w:val="en-GB"/>
        </w:rPr>
        <w:t xml:space="preserve">rip into the Chili </w:t>
      </w:r>
      <w:r w:rsidR="00D4193E">
        <w:rPr>
          <w:sz w:val="24"/>
          <w:szCs w:val="24"/>
          <w:lang w:val="en-GB"/>
        </w:rPr>
        <w:t>p</w:t>
      </w:r>
      <w:r w:rsidR="00247C71" w:rsidRPr="004F7660">
        <w:rPr>
          <w:sz w:val="24"/>
          <w:szCs w:val="24"/>
          <w:lang w:val="en-GB"/>
        </w:rPr>
        <w:t>rovince, North China</w:t>
      </w:r>
      <w:r w:rsidR="00D4193E">
        <w:rPr>
          <w:sz w:val="24"/>
          <w:szCs w:val="24"/>
          <w:lang w:val="en-GB"/>
        </w:rPr>
        <w:t>’</w:t>
      </w:r>
      <w:r w:rsidR="00247C71" w:rsidRPr="004F7660">
        <w:rPr>
          <w:sz w:val="24"/>
          <w:szCs w:val="24"/>
          <w:lang w:val="en-GB"/>
        </w:rPr>
        <w:t xml:space="preserve"> (1905) and the other, </w:t>
      </w:r>
      <w:r w:rsidR="00C25B4C">
        <w:rPr>
          <w:sz w:val="24"/>
          <w:szCs w:val="24"/>
          <w:lang w:val="en-GB"/>
        </w:rPr>
        <w:t>‘</w:t>
      </w:r>
      <w:r w:rsidR="00247C71" w:rsidRPr="004F7660">
        <w:rPr>
          <w:sz w:val="24"/>
          <w:szCs w:val="24"/>
          <w:lang w:val="en-GB"/>
        </w:rPr>
        <w:t>The Lao Ho in Inner Mongolia</w:t>
      </w:r>
      <w:r w:rsidR="00C25B4C">
        <w:rPr>
          <w:sz w:val="24"/>
          <w:szCs w:val="24"/>
          <w:lang w:val="en-GB"/>
        </w:rPr>
        <w:t>’</w:t>
      </w:r>
      <w:r w:rsidR="00247C71" w:rsidRPr="004F7660">
        <w:rPr>
          <w:sz w:val="24"/>
          <w:szCs w:val="24"/>
          <w:lang w:val="en-GB"/>
        </w:rPr>
        <w:t xml:space="preserve"> (1907).</w:t>
      </w:r>
      <w:r w:rsidR="00247C71" w:rsidRPr="004F7660">
        <w:rPr>
          <w:rStyle w:val="FootnoteReference"/>
          <w:sz w:val="24"/>
          <w:szCs w:val="24"/>
          <w:lang w:val="en-GB"/>
        </w:rPr>
        <w:footnoteReference w:id="17"/>
      </w:r>
      <w:r w:rsidR="00247C71" w:rsidRPr="004F7660">
        <w:rPr>
          <w:sz w:val="24"/>
          <w:szCs w:val="24"/>
          <w:lang w:val="en-GB"/>
        </w:rPr>
        <w:t xml:space="preserve"> </w:t>
      </w:r>
      <w:r w:rsidR="00E10DBD" w:rsidRPr="004F7660">
        <w:rPr>
          <w:sz w:val="24"/>
          <w:szCs w:val="24"/>
          <w:lang w:val="en-GB"/>
        </w:rPr>
        <w:t xml:space="preserve">The </w:t>
      </w:r>
      <w:r w:rsidR="00E10DBD" w:rsidRPr="004F7660">
        <w:rPr>
          <w:i/>
          <w:iCs/>
          <w:sz w:val="24"/>
          <w:szCs w:val="24"/>
          <w:lang w:val="en-GB"/>
        </w:rPr>
        <w:t>North China Daily News &amp; Herald</w:t>
      </w:r>
      <w:r w:rsidR="00E10DBD" w:rsidRPr="004F7660">
        <w:rPr>
          <w:sz w:val="24"/>
          <w:szCs w:val="24"/>
          <w:lang w:val="en-GB"/>
        </w:rPr>
        <w:t xml:space="preserve"> published the account of the second trip as </w:t>
      </w:r>
      <w:r w:rsidR="006B0EF0" w:rsidRPr="004F7660">
        <w:rPr>
          <w:sz w:val="24"/>
          <w:szCs w:val="24"/>
          <w:lang w:val="en-GB"/>
        </w:rPr>
        <w:t xml:space="preserve">a </w:t>
      </w:r>
      <w:r w:rsidR="00E10DBD" w:rsidRPr="004F7660">
        <w:rPr>
          <w:sz w:val="24"/>
          <w:szCs w:val="24"/>
          <w:lang w:val="en-GB"/>
        </w:rPr>
        <w:t xml:space="preserve">slim </w:t>
      </w:r>
      <w:r w:rsidR="00615514">
        <w:rPr>
          <w:sz w:val="24"/>
          <w:szCs w:val="24"/>
          <w:lang w:val="en-GB"/>
        </w:rPr>
        <w:t>book</w:t>
      </w:r>
      <w:r w:rsidR="00E10DBD" w:rsidRPr="004F7660">
        <w:rPr>
          <w:sz w:val="24"/>
          <w:szCs w:val="24"/>
          <w:lang w:val="en-GB"/>
        </w:rPr>
        <w:t xml:space="preserve"> </w:t>
      </w:r>
      <w:r w:rsidR="00C86891" w:rsidRPr="004F7660">
        <w:rPr>
          <w:sz w:val="24"/>
          <w:szCs w:val="24"/>
          <w:lang w:val="en-GB"/>
        </w:rPr>
        <w:t xml:space="preserve">with the title </w:t>
      </w:r>
      <w:r w:rsidR="00D36D6C" w:rsidRPr="004F7660">
        <w:rPr>
          <w:i/>
          <w:iCs/>
          <w:sz w:val="24"/>
          <w:szCs w:val="24"/>
          <w:lang w:val="en-GB"/>
        </w:rPr>
        <w:t>On Tramp Among the Mongols</w:t>
      </w:r>
      <w:r w:rsidR="00F909A8" w:rsidRPr="004F7660">
        <w:rPr>
          <w:sz w:val="24"/>
          <w:szCs w:val="24"/>
          <w:lang w:val="en-GB"/>
        </w:rPr>
        <w:t>.</w:t>
      </w:r>
      <w:r w:rsidR="00F909A8" w:rsidRPr="004F7660">
        <w:rPr>
          <w:rStyle w:val="FootnoteReference"/>
          <w:sz w:val="24"/>
          <w:szCs w:val="24"/>
          <w:lang w:val="en-GB"/>
        </w:rPr>
        <w:footnoteReference w:id="18"/>
      </w:r>
      <w:r w:rsidR="00D36D6C" w:rsidRPr="004F7660">
        <w:rPr>
          <w:sz w:val="24"/>
          <w:szCs w:val="24"/>
          <w:lang w:val="en-GB"/>
        </w:rPr>
        <w:t xml:space="preserve"> </w:t>
      </w:r>
      <w:r w:rsidR="003D1255" w:rsidRPr="004F7660">
        <w:rPr>
          <w:sz w:val="24"/>
          <w:szCs w:val="24"/>
          <w:lang w:val="en-GB"/>
        </w:rPr>
        <w:t xml:space="preserve">A </w:t>
      </w:r>
      <w:r w:rsidR="00D36D6C" w:rsidRPr="004F7660">
        <w:rPr>
          <w:sz w:val="24"/>
          <w:szCs w:val="24"/>
          <w:lang w:val="en-GB"/>
        </w:rPr>
        <w:t xml:space="preserve">more substantial volume entitled </w:t>
      </w:r>
      <w:r w:rsidR="00D36D6C" w:rsidRPr="004F7660">
        <w:rPr>
          <w:i/>
          <w:iCs/>
          <w:sz w:val="24"/>
          <w:szCs w:val="24"/>
          <w:lang w:val="en-GB"/>
        </w:rPr>
        <w:t xml:space="preserve">Tramps in Dark Mongolia </w:t>
      </w:r>
      <w:r w:rsidR="00D36D6C" w:rsidRPr="004F7660">
        <w:rPr>
          <w:sz w:val="24"/>
          <w:szCs w:val="24"/>
          <w:lang w:val="en-GB"/>
        </w:rPr>
        <w:t xml:space="preserve">that came out with Fisher Unwin </w:t>
      </w:r>
      <w:r w:rsidR="003D1255" w:rsidRPr="004F7660">
        <w:rPr>
          <w:sz w:val="24"/>
          <w:szCs w:val="24"/>
          <w:lang w:val="en-GB"/>
        </w:rPr>
        <w:t xml:space="preserve">included </w:t>
      </w:r>
      <w:r w:rsidR="00F05CEE" w:rsidRPr="004F7660">
        <w:rPr>
          <w:sz w:val="24"/>
          <w:szCs w:val="24"/>
          <w:lang w:val="en-GB"/>
        </w:rPr>
        <w:t xml:space="preserve">a narrative </w:t>
      </w:r>
      <w:r w:rsidR="003D1255" w:rsidRPr="004F7660">
        <w:rPr>
          <w:sz w:val="24"/>
          <w:szCs w:val="24"/>
          <w:lang w:val="en-GB"/>
        </w:rPr>
        <w:t xml:space="preserve">and </w:t>
      </w:r>
      <w:r w:rsidR="0055203A" w:rsidRPr="004F7660">
        <w:rPr>
          <w:sz w:val="24"/>
          <w:szCs w:val="24"/>
          <w:lang w:val="en-GB"/>
        </w:rPr>
        <w:t xml:space="preserve">a </w:t>
      </w:r>
      <w:r w:rsidR="003D1255" w:rsidRPr="004F7660">
        <w:rPr>
          <w:sz w:val="24"/>
          <w:szCs w:val="24"/>
          <w:lang w:val="en-GB"/>
        </w:rPr>
        <w:t>map of all three journeys</w:t>
      </w:r>
      <w:r w:rsidR="00D36D6C" w:rsidRPr="004F7660">
        <w:rPr>
          <w:sz w:val="24"/>
          <w:szCs w:val="24"/>
          <w:lang w:val="en-GB"/>
        </w:rPr>
        <w:t>.</w:t>
      </w:r>
      <w:r w:rsidR="00692D91" w:rsidRPr="004F7660">
        <w:rPr>
          <w:rStyle w:val="FootnoteReference"/>
          <w:sz w:val="24"/>
          <w:szCs w:val="24"/>
          <w:lang w:val="en-GB"/>
        </w:rPr>
        <w:footnoteReference w:id="19"/>
      </w:r>
      <w:r w:rsidR="00692D91" w:rsidRPr="004F7660">
        <w:rPr>
          <w:sz w:val="24"/>
          <w:szCs w:val="24"/>
          <w:lang w:val="en-GB"/>
        </w:rPr>
        <w:t xml:space="preserve"> The reference to darkness </w:t>
      </w:r>
      <w:r w:rsidR="00BF0105" w:rsidRPr="004F7660">
        <w:rPr>
          <w:sz w:val="24"/>
          <w:szCs w:val="24"/>
          <w:lang w:val="en-GB"/>
        </w:rPr>
        <w:t xml:space="preserve">in the title </w:t>
      </w:r>
      <w:r w:rsidR="0027755E" w:rsidRPr="004F7660">
        <w:rPr>
          <w:sz w:val="24"/>
          <w:szCs w:val="24"/>
          <w:lang w:val="en-GB"/>
        </w:rPr>
        <w:t xml:space="preserve">was probably </w:t>
      </w:r>
      <w:r w:rsidR="00692D91" w:rsidRPr="004F7660">
        <w:rPr>
          <w:sz w:val="24"/>
          <w:szCs w:val="24"/>
          <w:lang w:val="en-GB"/>
        </w:rPr>
        <w:t xml:space="preserve">inspired by </w:t>
      </w:r>
      <w:r w:rsidR="00746682" w:rsidRPr="004F7660">
        <w:rPr>
          <w:sz w:val="24"/>
          <w:szCs w:val="24"/>
          <w:lang w:val="en-GB"/>
        </w:rPr>
        <w:t xml:space="preserve">travel </w:t>
      </w:r>
      <w:r w:rsidR="00F97DEF" w:rsidRPr="004F7660">
        <w:rPr>
          <w:sz w:val="24"/>
          <w:szCs w:val="24"/>
          <w:lang w:val="en-GB"/>
        </w:rPr>
        <w:t xml:space="preserve">narratives about </w:t>
      </w:r>
      <w:r w:rsidR="00692D91" w:rsidRPr="004F7660">
        <w:rPr>
          <w:sz w:val="24"/>
          <w:szCs w:val="24"/>
          <w:lang w:val="en-GB"/>
        </w:rPr>
        <w:t>Africa</w:t>
      </w:r>
      <w:r w:rsidR="00BD49EE" w:rsidRPr="004F7660">
        <w:rPr>
          <w:sz w:val="24"/>
          <w:szCs w:val="24"/>
          <w:lang w:val="en-GB"/>
        </w:rPr>
        <w:t xml:space="preserve">, although </w:t>
      </w:r>
      <w:r w:rsidR="00692D91" w:rsidRPr="004F7660">
        <w:rPr>
          <w:sz w:val="24"/>
          <w:szCs w:val="24"/>
          <w:lang w:val="en-GB"/>
        </w:rPr>
        <w:t xml:space="preserve">Hedley </w:t>
      </w:r>
      <w:r w:rsidR="00F97DEF" w:rsidRPr="004F7660">
        <w:rPr>
          <w:sz w:val="24"/>
          <w:szCs w:val="24"/>
          <w:lang w:val="en-GB"/>
        </w:rPr>
        <w:t xml:space="preserve">primarily </w:t>
      </w:r>
      <w:r w:rsidR="0073163E">
        <w:rPr>
          <w:sz w:val="24"/>
          <w:szCs w:val="24"/>
          <w:lang w:val="en-GB"/>
        </w:rPr>
        <w:t xml:space="preserve">used the word in </w:t>
      </w:r>
      <w:r w:rsidR="00D76DF3" w:rsidRPr="004F7660">
        <w:rPr>
          <w:sz w:val="24"/>
          <w:szCs w:val="24"/>
          <w:lang w:val="en-GB"/>
        </w:rPr>
        <w:t xml:space="preserve">a </w:t>
      </w:r>
      <w:r w:rsidR="00BD49EE" w:rsidRPr="004F7660">
        <w:rPr>
          <w:sz w:val="24"/>
          <w:szCs w:val="24"/>
          <w:lang w:val="en-GB"/>
        </w:rPr>
        <w:t xml:space="preserve">religious </w:t>
      </w:r>
      <w:r w:rsidR="0073163E">
        <w:rPr>
          <w:sz w:val="24"/>
          <w:szCs w:val="24"/>
          <w:lang w:val="en-GB"/>
        </w:rPr>
        <w:t>sense</w:t>
      </w:r>
      <w:r w:rsidR="00ED69C6" w:rsidRPr="004F7660">
        <w:rPr>
          <w:sz w:val="24"/>
          <w:szCs w:val="24"/>
          <w:lang w:val="en-GB"/>
        </w:rPr>
        <w:t xml:space="preserve">. </w:t>
      </w:r>
      <w:r w:rsidR="00BD49EE" w:rsidRPr="004F7660">
        <w:rPr>
          <w:sz w:val="24"/>
          <w:szCs w:val="24"/>
          <w:lang w:val="en-GB"/>
        </w:rPr>
        <w:t xml:space="preserve">He </w:t>
      </w:r>
      <w:r w:rsidR="00ED69C6" w:rsidRPr="004F7660">
        <w:rPr>
          <w:sz w:val="24"/>
          <w:szCs w:val="24"/>
          <w:lang w:val="en-GB"/>
        </w:rPr>
        <w:t xml:space="preserve">saw his </w:t>
      </w:r>
      <w:r w:rsidR="00692D91" w:rsidRPr="004F7660">
        <w:rPr>
          <w:sz w:val="24"/>
          <w:szCs w:val="24"/>
          <w:lang w:val="en-GB"/>
        </w:rPr>
        <w:t>own role as dispelling the darkness</w:t>
      </w:r>
      <w:r w:rsidR="00ED69C6" w:rsidRPr="004F7660">
        <w:rPr>
          <w:sz w:val="24"/>
          <w:szCs w:val="24"/>
          <w:lang w:val="en-GB"/>
        </w:rPr>
        <w:t xml:space="preserve"> </w:t>
      </w:r>
      <w:r w:rsidR="003E2369" w:rsidRPr="004F7660">
        <w:rPr>
          <w:sz w:val="24"/>
          <w:szCs w:val="24"/>
          <w:lang w:val="en-GB"/>
        </w:rPr>
        <w:t xml:space="preserve">and </w:t>
      </w:r>
      <w:r w:rsidR="00ED69C6" w:rsidRPr="004F7660">
        <w:rPr>
          <w:sz w:val="24"/>
          <w:szCs w:val="24"/>
          <w:lang w:val="en-GB"/>
        </w:rPr>
        <w:t xml:space="preserve">bringing the light of true religion to people living </w:t>
      </w:r>
      <w:r w:rsidR="009106D2" w:rsidRPr="004F7660">
        <w:rPr>
          <w:sz w:val="24"/>
          <w:szCs w:val="24"/>
          <w:lang w:val="en-GB"/>
        </w:rPr>
        <w:t>in less privileged regions</w:t>
      </w:r>
      <w:r w:rsidR="00ED69C6" w:rsidRPr="004F7660">
        <w:rPr>
          <w:sz w:val="24"/>
          <w:szCs w:val="24"/>
          <w:lang w:val="en-GB"/>
        </w:rPr>
        <w:t>.</w:t>
      </w:r>
    </w:p>
    <w:p w14:paraId="4722161A" w14:textId="01B6CADA" w:rsidR="007A51B6" w:rsidRPr="004F7660" w:rsidRDefault="007A51B6" w:rsidP="003C4DC6">
      <w:pPr>
        <w:spacing w:line="480" w:lineRule="auto"/>
        <w:jc w:val="both"/>
        <w:rPr>
          <w:sz w:val="24"/>
          <w:szCs w:val="24"/>
          <w:lang w:val="en-GB"/>
        </w:rPr>
      </w:pPr>
    </w:p>
    <w:p w14:paraId="7039AA64" w14:textId="0D1748AC" w:rsidR="00320C19" w:rsidRPr="004F7660" w:rsidRDefault="00CC541E" w:rsidP="003C4DC6">
      <w:pPr>
        <w:spacing w:line="480" w:lineRule="auto"/>
        <w:jc w:val="both"/>
        <w:rPr>
          <w:sz w:val="24"/>
          <w:szCs w:val="24"/>
          <w:lang w:val="en-GB"/>
        </w:rPr>
      </w:pPr>
      <w:r w:rsidRPr="004F7660">
        <w:rPr>
          <w:sz w:val="24"/>
          <w:szCs w:val="24"/>
          <w:lang w:val="en-GB"/>
        </w:rPr>
        <w:t xml:space="preserve">The </w:t>
      </w:r>
      <w:r w:rsidR="00C771B1" w:rsidRPr="004F7660">
        <w:rPr>
          <w:sz w:val="24"/>
          <w:szCs w:val="24"/>
          <w:lang w:val="en-GB"/>
        </w:rPr>
        <w:t xml:space="preserve">journeys </w:t>
      </w:r>
      <w:r w:rsidR="000865F1" w:rsidRPr="004F7660">
        <w:rPr>
          <w:sz w:val="24"/>
          <w:szCs w:val="24"/>
          <w:lang w:val="en-GB"/>
        </w:rPr>
        <w:t xml:space="preserve">were </w:t>
      </w:r>
      <w:r w:rsidR="00D628E8" w:rsidRPr="004F7660">
        <w:rPr>
          <w:sz w:val="24"/>
          <w:szCs w:val="24"/>
          <w:lang w:val="en-GB"/>
        </w:rPr>
        <w:t xml:space="preserve">proper expeditions, rather than </w:t>
      </w:r>
      <w:r w:rsidR="000865F1" w:rsidRPr="004F7660">
        <w:rPr>
          <w:sz w:val="24"/>
          <w:szCs w:val="24"/>
          <w:lang w:val="en-GB"/>
        </w:rPr>
        <w:t>sightseeing excursions</w:t>
      </w:r>
      <w:r w:rsidR="00D628E8" w:rsidRPr="004F7660">
        <w:rPr>
          <w:sz w:val="24"/>
          <w:szCs w:val="24"/>
          <w:lang w:val="en-GB"/>
        </w:rPr>
        <w:t xml:space="preserve">. </w:t>
      </w:r>
      <w:r w:rsidR="000865F1" w:rsidRPr="004F7660">
        <w:rPr>
          <w:sz w:val="24"/>
          <w:szCs w:val="24"/>
          <w:lang w:val="en-GB"/>
        </w:rPr>
        <w:t xml:space="preserve">On his 1904 trip, </w:t>
      </w:r>
      <w:r w:rsidR="00177953" w:rsidRPr="004F7660">
        <w:rPr>
          <w:sz w:val="24"/>
          <w:szCs w:val="24"/>
          <w:lang w:val="en-GB"/>
        </w:rPr>
        <w:t>he was accompanied by five men</w:t>
      </w:r>
      <w:r w:rsidR="0073675A" w:rsidRPr="004F7660">
        <w:rPr>
          <w:sz w:val="24"/>
          <w:szCs w:val="24"/>
          <w:lang w:val="en-GB"/>
        </w:rPr>
        <w:t>,</w:t>
      </w:r>
      <w:r w:rsidR="007A51B6" w:rsidRPr="004F7660">
        <w:rPr>
          <w:sz w:val="24"/>
          <w:szCs w:val="24"/>
          <w:lang w:val="en-GB"/>
        </w:rPr>
        <w:t xml:space="preserve"> trave</w:t>
      </w:r>
      <w:r w:rsidR="00076CD8">
        <w:rPr>
          <w:sz w:val="24"/>
          <w:szCs w:val="24"/>
          <w:lang w:val="en-GB"/>
        </w:rPr>
        <w:t>l</w:t>
      </w:r>
      <w:r w:rsidR="007A51B6" w:rsidRPr="004F7660">
        <w:rPr>
          <w:sz w:val="24"/>
          <w:szCs w:val="24"/>
          <w:lang w:val="en-GB"/>
        </w:rPr>
        <w:t xml:space="preserve">ling </w:t>
      </w:r>
      <w:r w:rsidR="004B1872" w:rsidRPr="004F7660">
        <w:rPr>
          <w:sz w:val="24"/>
          <w:szCs w:val="24"/>
          <w:lang w:val="en-GB"/>
        </w:rPr>
        <w:t xml:space="preserve">under </w:t>
      </w:r>
      <w:r w:rsidR="006D68D1" w:rsidRPr="004F7660">
        <w:rPr>
          <w:sz w:val="24"/>
          <w:szCs w:val="24"/>
          <w:lang w:val="en-GB"/>
        </w:rPr>
        <w:t>harsh conditio</w:t>
      </w:r>
      <w:r w:rsidR="00BB39CC" w:rsidRPr="004F7660">
        <w:rPr>
          <w:sz w:val="24"/>
          <w:szCs w:val="24"/>
          <w:lang w:val="en-GB"/>
        </w:rPr>
        <w:t>ns “over some of the worst roads that man could find”</w:t>
      </w:r>
      <w:r w:rsidR="008154BC">
        <w:rPr>
          <w:sz w:val="24"/>
          <w:szCs w:val="24"/>
          <w:lang w:val="en-GB"/>
        </w:rPr>
        <w:t>.</w:t>
      </w:r>
      <w:r w:rsidR="00BB39CC" w:rsidRPr="004F7660">
        <w:rPr>
          <w:rStyle w:val="FootnoteReference"/>
          <w:sz w:val="24"/>
          <w:szCs w:val="24"/>
          <w:lang w:val="en-GB"/>
        </w:rPr>
        <w:footnoteReference w:id="20"/>
      </w:r>
      <w:r w:rsidR="006D68D1" w:rsidRPr="004F7660">
        <w:rPr>
          <w:sz w:val="24"/>
          <w:szCs w:val="24"/>
          <w:lang w:val="en-GB"/>
        </w:rPr>
        <w:t xml:space="preserve"> </w:t>
      </w:r>
      <w:r w:rsidR="00DF7AAF" w:rsidRPr="004F7660">
        <w:rPr>
          <w:sz w:val="24"/>
          <w:szCs w:val="24"/>
          <w:lang w:val="en-GB"/>
        </w:rPr>
        <w:t xml:space="preserve">Among the men was </w:t>
      </w:r>
      <w:r w:rsidR="0097063D" w:rsidRPr="004F7660">
        <w:rPr>
          <w:sz w:val="24"/>
          <w:szCs w:val="24"/>
          <w:lang w:val="en-GB"/>
        </w:rPr>
        <w:t xml:space="preserve">an </w:t>
      </w:r>
      <w:r w:rsidR="00054BAF" w:rsidRPr="004F7660">
        <w:rPr>
          <w:sz w:val="24"/>
          <w:szCs w:val="24"/>
          <w:lang w:val="en-GB"/>
        </w:rPr>
        <w:t xml:space="preserve">Indian </w:t>
      </w:r>
      <w:r w:rsidR="00F3441D" w:rsidRPr="004F7660">
        <w:rPr>
          <w:sz w:val="24"/>
          <w:szCs w:val="24"/>
          <w:lang w:val="en-GB"/>
        </w:rPr>
        <w:t xml:space="preserve">surveyor </w:t>
      </w:r>
      <w:r w:rsidR="0097063D" w:rsidRPr="004F7660">
        <w:rPr>
          <w:sz w:val="24"/>
          <w:szCs w:val="24"/>
          <w:lang w:val="en-GB"/>
        </w:rPr>
        <w:t xml:space="preserve">called </w:t>
      </w:r>
      <w:r w:rsidR="00F3441D" w:rsidRPr="004F7660">
        <w:rPr>
          <w:sz w:val="24"/>
          <w:szCs w:val="24"/>
          <w:lang w:val="en-GB"/>
        </w:rPr>
        <w:t>Marisami</w:t>
      </w:r>
      <w:r w:rsidR="00926083" w:rsidRPr="004F7660">
        <w:rPr>
          <w:sz w:val="24"/>
          <w:szCs w:val="24"/>
          <w:lang w:val="en-GB"/>
        </w:rPr>
        <w:t xml:space="preserve">, </w:t>
      </w:r>
      <w:r w:rsidR="006819C3" w:rsidRPr="004F7660">
        <w:rPr>
          <w:sz w:val="24"/>
          <w:szCs w:val="24"/>
          <w:lang w:val="en-GB"/>
        </w:rPr>
        <w:t>courtesy of</w:t>
      </w:r>
      <w:r w:rsidR="00926083" w:rsidRPr="004F7660">
        <w:rPr>
          <w:sz w:val="24"/>
          <w:szCs w:val="24"/>
          <w:lang w:val="en-GB"/>
        </w:rPr>
        <w:t xml:space="preserve"> Lt. Col. Alfred W. S. Wingate (1861–1938)</w:t>
      </w:r>
      <w:r w:rsidR="0097063D" w:rsidRPr="004F7660">
        <w:rPr>
          <w:sz w:val="24"/>
          <w:szCs w:val="24"/>
          <w:lang w:val="en-GB"/>
        </w:rPr>
        <w:t xml:space="preserve">, </w:t>
      </w:r>
      <w:r w:rsidR="003F4A89" w:rsidRPr="004F7660">
        <w:rPr>
          <w:sz w:val="24"/>
          <w:szCs w:val="24"/>
          <w:lang w:val="en-GB"/>
        </w:rPr>
        <w:t>the</w:t>
      </w:r>
      <w:r w:rsidR="00320C19" w:rsidRPr="004F7660">
        <w:rPr>
          <w:sz w:val="24"/>
          <w:szCs w:val="24"/>
          <w:lang w:val="en-GB"/>
        </w:rPr>
        <w:t xml:space="preserve"> British officer </w:t>
      </w:r>
      <w:r w:rsidR="0097063D" w:rsidRPr="004F7660">
        <w:rPr>
          <w:sz w:val="24"/>
          <w:szCs w:val="24"/>
          <w:lang w:val="en-GB"/>
        </w:rPr>
        <w:t>in charge of Intelligence Department, General Staff, North China during 1901–1906.</w:t>
      </w:r>
      <w:r w:rsidR="00000CCE" w:rsidRPr="004F7660">
        <w:rPr>
          <w:rStyle w:val="FootnoteReference"/>
          <w:sz w:val="24"/>
          <w:szCs w:val="24"/>
          <w:lang w:val="en-GB"/>
        </w:rPr>
        <w:footnoteReference w:id="21"/>
      </w:r>
      <w:r w:rsidR="00807FC3" w:rsidRPr="004F7660">
        <w:rPr>
          <w:sz w:val="24"/>
          <w:szCs w:val="24"/>
          <w:lang w:val="en-GB"/>
        </w:rPr>
        <w:t xml:space="preserve"> </w:t>
      </w:r>
      <w:r w:rsidR="002B1655" w:rsidRPr="004F7660">
        <w:rPr>
          <w:sz w:val="24"/>
          <w:szCs w:val="24"/>
          <w:lang w:val="en-GB"/>
        </w:rPr>
        <w:t xml:space="preserve">Wingate </w:t>
      </w:r>
      <w:r w:rsidR="006819C3" w:rsidRPr="004F7660">
        <w:rPr>
          <w:sz w:val="24"/>
          <w:szCs w:val="24"/>
          <w:lang w:val="en-GB"/>
        </w:rPr>
        <w:t>also provided all necessary instruments  and maps</w:t>
      </w:r>
      <w:r w:rsidR="00807FC3" w:rsidRPr="004F7660">
        <w:rPr>
          <w:sz w:val="24"/>
          <w:szCs w:val="24"/>
          <w:lang w:val="en-GB"/>
        </w:rPr>
        <w:t xml:space="preserve">, </w:t>
      </w:r>
      <w:r w:rsidRPr="004F7660">
        <w:rPr>
          <w:sz w:val="24"/>
          <w:szCs w:val="24"/>
          <w:lang w:val="en-GB"/>
        </w:rPr>
        <w:t xml:space="preserve">in return hoping to obtain </w:t>
      </w:r>
      <w:r w:rsidR="00807FC3" w:rsidRPr="004F7660">
        <w:rPr>
          <w:sz w:val="24"/>
          <w:szCs w:val="24"/>
          <w:lang w:val="en-GB"/>
        </w:rPr>
        <w:t>a more accurate map of the region beyond the Great Wall.</w:t>
      </w:r>
      <w:r w:rsidR="00857317" w:rsidRPr="004F7660">
        <w:rPr>
          <w:sz w:val="24"/>
          <w:szCs w:val="24"/>
          <w:lang w:val="en-GB"/>
        </w:rPr>
        <w:t xml:space="preserve"> </w:t>
      </w:r>
      <w:r w:rsidR="00320C19" w:rsidRPr="004F7660">
        <w:rPr>
          <w:sz w:val="24"/>
          <w:szCs w:val="24"/>
          <w:lang w:val="en-GB"/>
        </w:rPr>
        <w:lastRenderedPageBreak/>
        <w:t xml:space="preserve">Headquartered in Tianjin, he </w:t>
      </w:r>
      <w:r w:rsidR="00375658">
        <w:rPr>
          <w:sz w:val="24"/>
          <w:szCs w:val="24"/>
          <w:lang w:val="en-GB"/>
        </w:rPr>
        <w:t xml:space="preserve">must have been well acquainted with </w:t>
      </w:r>
      <w:r w:rsidR="002A2CF0" w:rsidRPr="004F7660">
        <w:rPr>
          <w:sz w:val="24"/>
          <w:szCs w:val="24"/>
          <w:lang w:val="en-GB"/>
        </w:rPr>
        <w:t xml:space="preserve">Hedley and other members of the Methodist New Connexion. </w:t>
      </w:r>
      <w:r w:rsidR="00D930DB" w:rsidRPr="004F7660">
        <w:rPr>
          <w:sz w:val="24"/>
          <w:szCs w:val="24"/>
          <w:lang w:val="en-GB"/>
        </w:rPr>
        <w:t xml:space="preserve">Prior to </w:t>
      </w:r>
      <w:r w:rsidR="00D3196C" w:rsidRPr="004F7660">
        <w:rPr>
          <w:sz w:val="24"/>
          <w:szCs w:val="24"/>
          <w:lang w:val="en-GB"/>
        </w:rPr>
        <w:t>1900</w:t>
      </w:r>
      <w:r w:rsidR="00D930DB" w:rsidRPr="004F7660">
        <w:rPr>
          <w:sz w:val="24"/>
          <w:szCs w:val="24"/>
          <w:lang w:val="en-GB"/>
        </w:rPr>
        <w:t xml:space="preserve">, British military intelligence was primarily concerned with Central Asia and especially Afghanistan, </w:t>
      </w:r>
      <w:r w:rsidR="0067558F" w:rsidRPr="004F7660">
        <w:rPr>
          <w:sz w:val="24"/>
          <w:szCs w:val="24"/>
          <w:lang w:val="en-GB"/>
        </w:rPr>
        <w:t xml:space="preserve">keeping a close eye on </w:t>
      </w:r>
      <w:r w:rsidR="00FC547D" w:rsidRPr="004F7660">
        <w:rPr>
          <w:sz w:val="24"/>
          <w:szCs w:val="24"/>
          <w:lang w:val="en-GB"/>
        </w:rPr>
        <w:t xml:space="preserve">the </w:t>
      </w:r>
      <w:r w:rsidR="0067558F" w:rsidRPr="004F7660">
        <w:rPr>
          <w:sz w:val="24"/>
          <w:szCs w:val="24"/>
          <w:lang w:val="en-GB"/>
        </w:rPr>
        <w:t xml:space="preserve">Russian </w:t>
      </w:r>
      <w:r w:rsidR="002963F0" w:rsidRPr="004F7660">
        <w:rPr>
          <w:sz w:val="24"/>
          <w:szCs w:val="24"/>
          <w:lang w:val="en-GB"/>
        </w:rPr>
        <w:t>threat to India</w:t>
      </w:r>
      <w:r w:rsidR="0067558F" w:rsidRPr="004F7660">
        <w:rPr>
          <w:sz w:val="24"/>
          <w:szCs w:val="24"/>
          <w:lang w:val="en-GB"/>
        </w:rPr>
        <w:t xml:space="preserve">. </w:t>
      </w:r>
      <w:r w:rsidR="00D3196C" w:rsidRPr="004F7660">
        <w:rPr>
          <w:sz w:val="24"/>
          <w:szCs w:val="24"/>
          <w:lang w:val="en-GB"/>
        </w:rPr>
        <w:t xml:space="preserve">With the Boxer Rebellion, China came into the purview </w:t>
      </w:r>
      <w:r w:rsidR="001765F6" w:rsidRPr="004F7660">
        <w:rPr>
          <w:sz w:val="24"/>
          <w:szCs w:val="24"/>
          <w:lang w:val="en-GB"/>
        </w:rPr>
        <w:t xml:space="preserve">as a region where </w:t>
      </w:r>
      <w:r w:rsidR="00A51C6D" w:rsidRPr="004F7660">
        <w:rPr>
          <w:sz w:val="24"/>
          <w:szCs w:val="24"/>
          <w:lang w:val="en-GB"/>
        </w:rPr>
        <w:t xml:space="preserve">substantial </w:t>
      </w:r>
      <w:r w:rsidR="00811635" w:rsidRPr="004F7660">
        <w:rPr>
          <w:sz w:val="24"/>
          <w:szCs w:val="24"/>
          <w:lang w:val="en-GB"/>
        </w:rPr>
        <w:t xml:space="preserve">British </w:t>
      </w:r>
      <w:r w:rsidR="001765F6" w:rsidRPr="004F7660">
        <w:rPr>
          <w:sz w:val="24"/>
          <w:szCs w:val="24"/>
          <w:lang w:val="en-GB"/>
        </w:rPr>
        <w:t xml:space="preserve">military presence may be </w:t>
      </w:r>
      <w:r w:rsidR="005F296A" w:rsidRPr="004F7660">
        <w:rPr>
          <w:sz w:val="24"/>
          <w:szCs w:val="24"/>
          <w:lang w:val="en-GB"/>
        </w:rPr>
        <w:t>required</w:t>
      </w:r>
      <w:r w:rsidR="001765F6" w:rsidRPr="004F7660">
        <w:rPr>
          <w:sz w:val="24"/>
          <w:szCs w:val="24"/>
          <w:lang w:val="en-GB"/>
        </w:rPr>
        <w:t xml:space="preserve">. </w:t>
      </w:r>
      <w:r w:rsidR="00D236A3" w:rsidRPr="004F7660">
        <w:rPr>
          <w:sz w:val="24"/>
          <w:szCs w:val="24"/>
          <w:lang w:val="en-GB"/>
        </w:rPr>
        <w:t xml:space="preserve">Following </w:t>
      </w:r>
      <w:r w:rsidR="00320C19" w:rsidRPr="004F7660">
        <w:rPr>
          <w:sz w:val="24"/>
          <w:szCs w:val="24"/>
          <w:lang w:val="en-GB"/>
        </w:rPr>
        <w:t xml:space="preserve">the </w:t>
      </w:r>
      <w:r w:rsidR="001765F6" w:rsidRPr="004F7660">
        <w:rPr>
          <w:sz w:val="24"/>
          <w:szCs w:val="24"/>
          <w:lang w:val="en-GB"/>
        </w:rPr>
        <w:t>suppression of the rebellion</w:t>
      </w:r>
      <w:r w:rsidR="00320C19" w:rsidRPr="004F7660">
        <w:rPr>
          <w:sz w:val="24"/>
          <w:szCs w:val="24"/>
          <w:lang w:val="en-GB"/>
        </w:rPr>
        <w:t xml:space="preserve">, </w:t>
      </w:r>
      <w:r w:rsidR="009E7B0C" w:rsidRPr="004F7660">
        <w:rPr>
          <w:sz w:val="24"/>
          <w:szCs w:val="24"/>
          <w:lang w:val="en-GB"/>
        </w:rPr>
        <w:t xml:space="preserve">intelligence </w:t>
      </w:r>
      <w:r w:rsidR="001765F6" w:rsidRPr="004F7660">
        <w:rPr>
          <w:sz w:val="24"/>
          <w:szCs w:val="24"/>
          <w:lang w:val="en-GB"/>
        </w:rPr>
        <w:t xml:space="preserve">forces </w:t>
      </w:r>
      <w:r w:rsidR="009E7B0C" w:rsidRPr="004F7660">
        <w:rPr>
          <w:sz w:val="24"/>
          <w:szCs w:val="24"/>
          <w:lang w:val="en-GB"/>
        </w:rPr>
        <w:t>were keen on surveying and mapping the territory of China, compensating for the</w:t>
      </w:r>
      <w:r w:rsidR="001765F6" w:rsidRPr="004F7660">
        <w:rPr>
          <w:sz w:val="24"/>
          <w:szCs w:val="24"/>
          <w:lang w:val="en-GB"/>
        </w:rPr>
        <w:t>ir</w:t>
      </w:r>
      <w:r w:rsidR="009E7B0C" w:rsidRPr="004F7660">
        <w:rPr>
          <w:sz w:val="24"/>
          <w:szCs w:val="24"/>
          <w:lang w:val="en-GB"/>
        </w:rPr>
        <w:t xml:space="preserve"> </w:t>
      </w:r>
      <w:r w:rsidR="002D2397" w:rsidRPr="004F7660">
        <w:rPr>
          <w:sz w:val="24"/>
          <w:szCs w:val="24"/>
          <w:lang w:val="en-GB"/>
        </w:rPr>
        <w:t xml:space="preserve">acute </w:t>
      </w:r>
      <w:r w:rsidR="009E7B0C" w:rsidRPr="004F7660">
        <w:rPr>
          <w:sz w:val="24"/>
          <w:szCs w:val="24"/>
          <w:lang w:val="en-GB"/>
        </w:rPr>
        <w:t>lack of information</w:t>
      </w:r>
      <w:r w:rsidR="00A16041" w:rsidRPr="004F7660">
        <w:rPr>
          <w:sz w:val="24"/>
          <w:szCs w:val="24"/>
          <w:lang w:val="en-GB"/>
        </w:rPr>
        <w:t xml:space="preserve">. </w:t>
      </w:r>
      <w:r w:rsidR="00BA3961" w:rsidRPr="004F7660">
        <w:rPr>
          <w:sz w:val="24"/>
          <w:szCs w:val="24"/>
          <w:lang w:val="en-GB"/>
        </w:rPr>
        <w:t>N</w:t>
      </w:r>
      <w:r w:rsidR="007F15FA" w:rsidRPr="004F7660">
        <w:rPr>
          <w:sz w:val="24"/>
          <w:szCs w:val="24"/>
          <w:lang w:val="en-GB"/>
        </w:rPr>
        <w:t xml:space="preserve">ew </w:t>
      </w:r>
      <w:r w:rsidR="00D24144">
        <w:rPr>
          <w:sz w:val="24"/>
          <w:szCs w:val="24"/>
          <w:lang w:val="en-GB"/>
        </w:rPr>
        <w:t xml:space="preserve">intelligence </w:t>
      </w:r>
      <w:r w:rsidR="007F15FA" w:rsidRPr="004F7660">
        <w:rPr>
          <w:sz w:val="24"/>
          <w:szCs w:val="24"/>
          <w:lang w:val="en-GB"/>
        </w:rPr>
        <w:t xml:space="preserve">was sent to </w:t>
      </w:r>
      <w:r w:rsidR="00784BA6" w:rsidRPr="004F7660">
        <w:rPr>
          <w:sz w:val="24"/>
          <w:szCs w:val="24"/>
          <w:lang w:val="en-GB"/>
        </w:rPr>
        <w:t>London bi-weekly via military attachés in Beijing.</w:t>
      </w:r>
      <w:r w:rsidR="00784BA6" w:rsidRPr="004F7660">
        <w:rPr>
          <w:rStyle w:val="FootnoteReference"/>
          <w:sz w:val="24"/>
          <w:szCs w:val="24"/>
          <w:lang w:val="en-GB"/>
        </w:rPr>
        <w:footnoteReference w:id="22"/>
      </w:r>
      <w:r w:rsidR="00784BA6" w:rsidRPr="004F7660">
        <w:rPr>
          <w:sz w:val="24"/>
          <w:szCs w:val="24"/>
          <w:lang w:val="en-GB"/>
        </w:rPr>
        <w:t xml:space="preserve"> </w:t>
      </w:r>
      <w:r w:rsidR="009E7B0C" w:rsidRPr="004F7660">
        <w:rPr>
          <w:sz w:val="24"/>
          <w:szCs w:val="24"/>
          <w:lang w:val="en-GB"/>
        </w:rPr>
        <w:t xml:space="preserve">As a result of this massive </w:t>
      </w:r>
      <w:r w:rsidR="001B599E" w:rsidRPr="004F7660">
        <w:rPr>
          <w:sz w:val="24"/>
          <w:szCs w:val="24"/>
          <w:lang w:val="en-GB"/>
        </w:rPr>
        <w:t xml:space="preserve">information-gathering </w:t>
      </w:r>
      <w:r w:rsidR="00D51C02" w:rsidRPr="004F7660">
        <w:rPr>
          <w:sz w:val="24"/>
          <w:szCs w:val="24"/>
          <w:lang w:val="en-GB"/>
        </w:rPr>
        <w:t>activity</w:t>
      </w:r>
      <w:r w:rsidR="001B599E" w:rsidRPr="004F7660">
        <w:rPr>
          <w:sz w:val="24"/>
          <w:szCs w:val="24"/>
          <w:lang w:val="en-GB"/>
        </w:rPr>
        <w:t>, within ten years “China intelligence was on a par with the rest of the geo-strategic Asia”</w:t>
      </w:r>
      <w:r w:rsidR="008154BC">
        <w:rPr>
          <w:sz w:val="24"/>
          <w:szCs w:val="24"/>
          <w:lang w:val="en-GB"/>
        </w:rPr>
        <w:t>.</w:t>
      </w:r>
      <w:r w:rsidR="001B599E" w:rsidRPr="004F7660">
        <w:rPr>
          <w:rStyle w:val="FootnoteReference"/>
          <w:sz w:val="24"/>
          <w:szCs w:val="24"/>
          <w:lang w:val="en-GB"/>
        </w:rPr>
        <w:footnoteReference w:id="23"/>
      </w:r>
      <w:r w:rsidR="00567866" w:rsidRPr="004F7660">
        <w:rPr>
          <w:sz w:val="24"/>
          <w:szCs w:val="24"/>
          <w:lang w:val="en-GB"/>
        </w:rPr>
        <w:t xml:space="preserve"> Hedley’s expedition falls within this decade of </w:t>
      </w:r>
      <w:r w:rsidR="00D51C02" w:rsidRPr="004F7660">
        <w:rPr>
          <w:sz w:val="24"/>
          <w:szCs w:val="24"/>
          <w:lang w:val="en-GB"/>
        </w:rPr>
        <w:t>concentrated</w:t>
      </w:r>
      <w:r w:rsidR="00567866" w:rsidRPr="004F7660">
        <w:rPr>
          <w:sz w:val="24"/>
          <w:szCs w:val="24"/>
          <w:lang w:val="en-GB"/>
        </w:rPr>
        <w:t xml:space="preserve"> intelligence gathering and it is </w:t>
      </w:r>
      <w:r w:rsidR="009A45B3" w:rsidRPr="004F7660">
        <w:rPr>
          <w:sz w:val="24"/>
          <w:szCs w:val="24"/>
          <w:lang w:val="en-GB"/>
        </w:rPr>
        <w:t xml:space="preserve">not surprising </w:t>
      </w:r>
      <w:r w:rsidR="00567866" w:rsidRPr="004F7660">
        <w:rPr>
          <w:sz w:val="24"/>
          <w:szCs w:val="24"/>
          <w:lang w:val="en-GB"/>
        </w:rPr>
        <w:t xml:space="preserve">that he was </w:t>
      </w:r>
      <w:r w:rsidR="009A45B3" w:rsidRPr="004F7660">
        <w:rPr>
          <w:sz w:val="24"/>
          <w:szCs w:val="24"/>
          <w:lang w:val="en-GB"/>
        </w:rPr>
        <w:t>approached with such a request</w:t>
      </w:r>
      <w:r w:rsidR="00567866" w:rsidRPr="004F7660">
        <w:rPr>
          <w:sz w:val="24"/>
          <w:szCs w:val="24"/>
          <w:lang w:val="en-GB"/>
        </w:rPr>
        <w:t xml:space="preserve">. In his book, </w:t>
      </w:r>
      <w:r w:rsidR="0035027B" w:rsidRPr="004F7660">
        <w:rPr>
          <w:sz w:val="24"/>
          <w:szCs w:val="24"/>
          <w:lang w:val="en-GB"/>
        </w:rPr>
        <w:t xml:space="preserve">he </w:t>
      </w:r>
      <w:r w:rsidR="00567866" w:rsidRPr="004F7660">
        <w:rPr>
          <w:sz w:val="24"/>
          <w:szCs w:val="24"/>
          <w:lang w:val="en-GB"/>
        </w:rPr>
        <w:t xml:space="preserve">writes </w:t>
      </w:r>
      <w:r w:rsidR="00255D3E" w:rsidRPr="004F7660">
        <w:rPr>
          <w:sz w:val="24"/>
          <w:szCs w:val="24"/>
          <w:lang w:val="en-GB"/>
        </w:rPr>
        <w:t>openly about the surveyor and Colonel Wingate</w:t>
      </w:r>
      <w:r w:rsidR="00BE5A24">
        <w:rPr>
          <w:sz w:val="24"/>
          <w:szCs w:val="24"/>
          <w:lang w:val="en-GB"/>
        </w:rPr>
        <w:t>’s request</w:t>
      </w:r>
      <w:r w:rsidR="00255D3E" w:rsidRPr="004F7660">
        <w:rPr>
          <w:sz w:val="24"/>
          <w:szCs w:val="24"/>
          <w:lang w:val="en-GB"/>
        </w:rPr>
        <w:t>, apparently not connecting this with</w:t>
      </w:r>
      <w:r w:rsidR="00CF3120" w:rsidRPr="004F7660">
        <w:rPr>
          <w:sz w:val="24"/>
          <w:szCs w:val="24"/>
          <w:lang w:val="en-GB"/>
        </w:rPr>
        <w:t xml:space="preserve"> the military intelligence enterprise.</w:t>
      </w:r>
      <w:r w:rsidR="002E6323" w:rsidRPr="004F7660">
        <w:rPr>
          <w:rStyle w:val="FootnoteReference"/>
          <w:sz w:val="24"/>
          <w:szCs w:val="24"/>
          <w:lang w:val="en-GB"/>
        </w:rPr>
        <w:footnoteReference w:id="24"/>
      </w:r>
    </w:p>
    <w:p w14:paraId="639452EF" w14:textId="4C3E9003" w:rsidR="000177CC" w:rsidRPr="004F7660" w:rsidRDefault="000177CC" w:rsidP="003C4DC6">
      <w:pPr>
        <w:spacing w:line="480" w:lineRule="auto"/>
        <w:jc w:val="both"/>
        <w:rPr>
          <w:sz w:val="24"/>
          <w:szCs w:val="24"/>
          <w:lang w:val="en-GB"/>
        </w:rPr>
      </w:pPr>
    </w:p>
    <w:p w14:paraId="1727A03B" w14:textId="5E2E6222" w:rsidR="000177CC" w:rsidRPr="004F7660" w:rsidRDefault="000177CC" w:rsidP="003C4DC6">
      <w:pPr>
        <w:spacing w:line="480" w:lineRule="auto"/>
        <w:jc w:val="both"/>
        <w:rPr>
          <w:sz w:val="24"/>
          <w:szCs w:val="24"/>
          <w:lang w:val="en-GB"/>
        </w:rPr>
      </w:pPr>
      <w:r w:rsidRPr="004F7660">
        <w:rPr>
          <w:sz w:val="24"/>
          <w:szCs w:val="24"/>
          <w:lang w:val="en-GB"/>
        </w:rPr>
        <w:t xml:space="preserve">Hedley’s writings show that he knew Chinese well and </w:t>
      </w:r>
      <w:r w:rsidR="00D9191E" w:rsidRPr="004F7660">
        <w:rPr>
          <w:sz w:val="24"/>
          <w:szCs w:val="24"/>
          <w:lang w:val="en-GB"/>
        </w:rPr>
        <w:t xml:space="preserve">had some familiarity </w:t>
      </w:r>
      <w:r w:rsidRPr="004F7660">
        <w:rPr>
          <w:sz w:val="24"/>
          <w:szCs w:val="24"/>
          <w:lang w:val="en-GB"/>
        </w:rPr>
        <w:t xml:space="preserve">with traditional Chinese culture. When writing about </w:t>
      </w:r>
      <w:r w:rsidR="000A7F96" w:rsidRPr="004F7660">
        <w:rPr>
          <w:sz w:val="24"/>
          <w:szCs w:val="24"/>
          <w:lang w:val="en-GB"/>
        </w:rPr>
        <w:t xml:space="preserve">the </w:t>
      </w:r>
      <w:r w:rsidR="006A157B" w:rsidRPr="004F7660">
        <w:rPr>
          <w:sz w:val="24"/>
          <w:szCs w:val="24"/>
          <w:lang w:val="en-GB"/>
        </w:rPr>
        <w:t xml:space="preserve">places </w:t>
      </w:r>
      <w:r w:rsidR="000A7F96" w:rsidRPr="004F7660">
        <w:rPr>
          <w:sz w:val="24"/>
          <w:szCs w:val="24"/>
          <w:lang w:val="en-GB"/>
        </w:rPr>
        <w:t>he visited, he made a</w:t>
      </w:r>
      <w:r w:rsidR="009153C4" w:rsidRPr="004F7660">
        <w:rPr>
          <w:sz w:val="24"/>
          <w:szCs w:val="24"/>
          <w:lang w:val="en-GB"/>
        </w:rPr>
        <w:t xml:space="preserve"> point </w:t>
      </w:r>
      <w:r w:rsidR="000A7F96" w:rsidRPr="004F7660">
        <w:rPr>
          <w:sz w:val="24"/>
          <w:szCs w:val="24"/>
          <w:lang w:val="en-GB"/>
        </w:rPr>
        <w:t xml:space="preserve">to </w:t>
      </w:r>
      <w:r w:rsidR="00E96D3C" w:rsidRPr="004F7660">
        <w:rPr>
          <w:sz w:val="24"/>
          <w:szCs w:val="24"/>
          <w:lang w:val="en-GB"/>
        </w:rPr>
        <w:t xml:space="preserve">provide </w:t>
      </w:r>
      <w:r w:rsidR="00971A43" w:rsidRPr="004F7660">
        <w:rPr>
          <w:sz w:val="24"/>
          <w:szCs w:val="24"/>
          <w:lang w:val="en-GB"/>
        </w:rPr>
        <w:t xml:space="preserve">a historical dimension, narrating stories and legends associated with </w:t>
      </w:r>
      <w:r w:rsidR="0059684B" w:rsidRPr="004F7660">
        <w:rPr>
          <w:sz w:val="24"/>
          <w:szCs w:val="24"/>
          <w:lang w:val="en-GB"/>
        </w:rPr>
        <w:t>each locality</w:t>
      </w:r>
      <w:r w:rsidR="00971A43" w:rsidRPr="004F7660">
        <w:rPr>
          <w:sz w:val="24"/>
          <w:szCs w:val="24"/>
          <w:lang w:val="en-GB"/>
        </w:rPr>
        <w:t xml:space="preserve">. </w:t>
      </w:r>
      <w:r w:rsidR="00DB5D79" w:rsidRPr="004F7660">
        <w:rPr>
          <w:sz w:val="24"/>
          <w:szCs w:val="24"/>
          <w:lang w:val="en-GB"/>
        </w:rPr>
        <w:t xml:space="preserve">He typically did this not from a scholarly perspective but </w:t>
      </w:r>
      <w:r w:rsidR="007D342A" w:rsidRPr="004F7660">
        <w:rPr>
          <w:sz w:val="24"/>
          <w:szCs w:val="24"/>
          <w:lang w:val="en-GB"/>
        </w:rPr>
        <w:t xml:space="preserve">relying on </w:t>
      </w:r>
      <w:r w:rsidR="007916ED" w:rsidRPr="004F7660">
        <w:rPr>
          <w:sz w:val="24"/>
          <w:szCs w:val="24"/>
          <w:lang w:val="en-GB"/>
        </w:rPr>
        <w:t xml:space="preserve">native </w:t>
      </w:r>
      <w:r w:rsidR="007D342A" w:rsidRPr="004F7660">
        <w:rPr>
          <w:sz w:val="24"/>
          <w:szCs w:val="24"/>
          <w:lang w:val="en-GB"/>
        </w:rPr>
        <w:t>informants</w:t>
      </w:r>
      <w:r w:rsidR="00753C2C" w:rsidRPr="004F7660">
        <w:rPr>
          <w:sz w:val="24"/>
          <w:szCs w:val="24"/>
          <w:lang w:val="en-GB"/>
        </w:rPr>
        <w:t xml:space="preserve">, </w:t>
      </w:r>
      <w:r w:rsidR="00756DCC" w:rsidRPr="004F7660">
        <w:rPr>
          <w:sz w:val="24"/>
          <w:szCs w:val="24"/>
          <w:lang w:val="en-GB"/>
        </w:rPr>
        <w:t xml:space="preserve">relating the type of </w:t>
      </w:r>
      <w:r w:rsidR="00753C2C" w:rsidRPr="004F7660">
        <w:rPr>
          <w:sz w:val="24"/>
          <w:szCs w:val="24"/>
          <w:lang w:val="en-GB"/>
        </w:rPr>
        <w:t xml:space="preserve">information </w:t>
      </w:r>
      <w:r w:rsidR="00D92FFF">
        <w:rPr>
          <w:sz w:val="24"/>
          <w:szCs w:val="24"/>
          <w:lang w:val="en-GB"/>
        </w:rPr>
        <w:t xml:space="preserve">normally </w:t>
      </w:r>
      <w:r w:rsidR="00753C2C" w:rsidRPr="004F7660">
        <w:rPr>
          <w:sz w:val="24"/>
          <w:szCs w:val="24"/>
          <w:lang w:val="en-GB"/>
        </w:rPr>
        <w:t xml:space="preserve">contained in local gazetteers. </w:t>
      </w:r>
      <w:r w:rsidR="000C7B9A" w:rsidRPr="004F7660">
        <w:rPr>
          <w:sz w:val="24"/>
          <w:szCs w:val="24"/>
          <w:lang w:val="en-GB"/>
        </w:rPr>
        <w:t xml:space="preserve">In other words, he approached the past as an </w:t>
      </w:r>
      <w:r w:rsidR="000C7B9A" w:rsidRPr="004F7660">
        <w:rPr>
          <w:sz w:val="24"/>
          <w:szCs w:val="24"/>
          <w:lang w:val="en-GB"/>
        </w:rPr>
        <w:lastRenderedPageBreak/>
        <w:t xml:space="preserve">ethnographer, rather than a historian, and was primarily interested in how </w:t>
      </w:r>
      <w:r w:rsidR="00621E10" w:rsidRPr="004F7660">
        <w:rPr>
          <w:sz w:val="24"/>
          <w:szCs w:val="24"/>
          <w:lang w:val="en-GB"/>
        </w:rPr>
        <w:t xml:space="preserve">people living there </w:t>
      </w:r>
      <w:r w:rsidR="000C7B9A" w:rsidRPr="004F7660">
        <w:rPr>
          <w:sz w:val="24"/>
          <w:szCs w:val="24"/>
          <w:lang w:val="en-GB"/>
        </w:rPr>
        <w:t xml:space="preserve">perceived their </w:t>
      </w:r>
      <w:r w:rsidR="009A6023" w:rsidRPr="004F7660">
        <w:rPr>
          <w:sz w:val="24"/>
          <w:szCs w:val="24"/>
          <w:lang w:val="en-GB"/>
        </w:rPr>
        <w:t>own tradition</w:t>
      </w:r>
      <w:r w:rsidR="000C7B9A" w:rsidRPr="004F7660">
        <w:rPr>
          <w:sz w:val="24"/>
          <w:szCs w:val="24"/>
          <w:lang w:val="en-GB"/>
        </w:rPr>
        <w:t>.</w:t>
      </w:r>
    </w:p>
    <w:p w14:paraId="63AC2F83" w14:textId="6C1F8EA6" w:rsidR="00231D06" w:rsidRPr="004F7660" w:rsidRDefault="00231D06" w:rsidP="003C4DC6">
      <w:pPr>
        <w:spacing w:line="480" w:lineRule="auto"/>
        <w:jc w:val="both"/>
        <w:rPr>
          <w:sz w:val="24"/>
          <w:szCs w:val="24"/>
          <w:lang w:val="en-GB" w:eastAsia="zh-CN"/>
        </w:rPr>
      </w:pPr>
    </w:p>
    <w:p w14:paraId="3728C871" w14:textId="09DAF179" w:rsidR="00CB7001" w:rsidRPr="004F7660" w:rsidRDefault="00AA7EE4" w:rsidP="003C4DC6">
      <w:pPr>
        <w:spacing w:line="480" w:lineRule="auto"/>
        <w:jc w:val="both"/>
        <w:rPr>
          <w:sz w:val="24"/>
          <w:szCs w:val="24"/>
          <w:lang w:val="en-GB" w:eastAsia="zh-CN"/>
        </w:rPr>
      </w:pPr>
      <w:r w:rsidRPr="004F7660">
        <w:rPr>
          <w:sz w:val="24"/>
          <w:szCs w:val="24"/>
          <w:lang w:val="en-GB"/>
        </w:rPr>
        <w:t xml:space="preserve">The </w:t>
      </w:r>
      <w:r w:rsidRPr="004F7660">
        <w:rPr>
          <w:i/>
          <w:iCs/>
          <w:sz w:val="24"/>
          <w:szCs w:val="24"/>
          <w:lang w:val="en-GB"/>
        </w:rPr>
        <w:t xml:space="preserve">Zhili kouwai youji </w:t>
      </w:r>
      <w:r w:rsidRPr="004F7660">
        <w:rPr>
          <w:sz w:val="24"/>
          <w:szCs w:val="24"/>
          <w:lang w:val="en-GB"/>
        </w:rPr>
        <w:t xml:space="preserve">in the NLC collection is the Chinese translation </w:t>
      </w:r>
      <w:r w:rsidR="00032B23" w:rsidRPr="004F7660">
        <w:rPr>
          <w:sz w:val="24"/>
          <w:szCs w:val="24"/>
          <w:lang w:val="en-GB"/>
        </w:rPr>
        <w:t xml:space="preserve">of </w:t>
      </w:r>
      <w:r w:rsidR="00DE5607" w:rsidRPr="004F7660">
        <w:rPr>
          <w:sz w:val="24"/>
          <w:szCs w:val="24"/>
          <w:lang w:val="en-GB"/>
        </w:rPr>
        <w:t xml:space="preserve">the </w:t>
      </w:r>
      <w:r w:rsidR="00E347EB">
        <w:rPr>
          <w:sz w:val="24"/>
          <w:szCs w:val="24"/>
          <w:lang w:val="en-GB"/>
        </w:rPr>
        <w:t>article</w:t>
      </w:r>
      <w:r w:rsidR="00DE5607" w:rsidRPr="004F7660">
        <w:rPr>
          <w:sz w:val="24"/>
          <w:szCs w:val="24"/>
          <w:lang w:val="en-GB"/>
        </w:rPr>
        <w:t xml:space="preserve"> </w:t>
      </w:r>
      <w:r w:rsidR="0044358E">
        <w:rPr>
          <w:sz w:val="24"/>
          <w:szCs w:val="24"/>
          <w:lang w:val="en-GB"/>
        </w:rPr>
        <w:t>‘</w:t>
      </w:r>
      <w:r w:rsidR="00032B23" w:rsidRPr="004F7660">
        <w:rPr>
          <w:sz w:val="24"/>
          <w:szCs w:val="24"/>
          <w:lang w:val="en-GB"/>
        </w:rPr>
        <w:t xml:space="preserve">A </w:t>
      </w:r>
      <w:r w:rsidR="0044358E">
        <w:rPr>
          <w:sz w:val="24"/>
          <w:szCs w:val="24"/>
          <w:lang w:val="en-GB"/>
        </w:rPr>
        <w:t>t</w:t>
      </w:r>
      <w:r w:rsidR="00032B23" w:rsidRPr="004F7660">
        <w:rPr>
          <w:sz w:val="24"/>
          <w:szCs w:val="24"/>
          <w:lang w:val="en-GB"/>
        </w:rPr>
        <w:t xml:space="preserve">rip into the Chili </w:t>
      </w:r>
      <w:r w:rsidR="0044358E">
        <w:rPr>
          <w:sz w:val="24"/>
          <w:szCs w:val="24"/>
          <w:lang w:val="en-GB"/>
        </w:rPr>
        <w:t>p</w:t>
      </w:r>
      <w:r w:rsidR="00032B23" w:rsidRPr="004F7660">
        <w:rPr>
          <w:sz w:val="24"/>
          <w:szCs w:val="24"/>
          <w:lang w:val="en-GB"/>
        </w:rPr>
        <w:t>rovince, North Chin</w:t>
      </w:r>
      <w:r w:rsidR="004473C2" w:rsidRPr="004F7660">
        <w:rPr>
          <w:sz w:val="24"/>
          <w:szCs w:val="24"/>
          <w:lang w:val="en-GB"/>
        </w:rPr>
        <w:t>a</w:t>
      </w:r>
      <w:r w:rsidR="0044358E">
        <w:rPr>
          <w:sz w:val="24"/>
          <w:szCs w:val="24"/>
          <w:lang w:val="en-GB"/>
        </w:rPr>
        <w:t xml:space="preserve">’ </w:t>
      </w:r>
      <w:r w:rsidR="005D46B5">
        <w:rPr>
          <w:sz w:val="24"/>
          <w:szCs w:val="24"/>
          <w:lang w:val="en-GB"/>
        </w:rPr>
        <w:t xml:space="preserve">published in 1905 in </w:t>
      </w:r>
      <w:r w:rsidR="00032B23" w:rsidRPr="004F7660">
        <w:rPr>
          <w:i/>
          <w:iCs/>
          <w:sz w:val="24"/>
          <w:szCs w:val="24"/>
          <w:lang w:val="en-GB"/>
        </w:rPr>
        <w:t>The Geographical Journal</w:t>
      </w:r>
      <w:r w:rsidR="00032B23" w:rsidRPr="004F7660">
        <w:rPr>
          <w:sz w:val="24"/>
          <w:szCs w:val="24"/>
          <w:lang w:val="en-GB"/>
        </w:rPr>
        <w:t xml:space="preserve">. </w:t>
      </w:r>
      <w:r w:rsidR="00312F54" w:rsidRPr="004F7660">
        <w:rPr>
          <w:sz w:val="24"/>
          <w:szCs w:val="24"/>
          <w:lang w:val="en-GB"/>
        </w:rPr>
        <w:t xml:space="preserve">The text describes a </w:t>
      </w:r>
      <w:r w:rsidR="00657F6C" w:rsidRPr="004F7660">
        <w:rPr>
          <w:sz w:val="24"/>
          <w:szCs w:val="24"/>
          <w:lang w:val="en-GB"/>
        </w:rPr>
        <w:t xml:space="preserve">nearly four-week </w:t>
      </w:r>
      <w:r w:rsidR="00312F54" w:rsidRPr="004F7660">
        <w:rPr>
          <w:sz w:val="24"/>
          <w:szCs w:val="24"/>
          <w:lang w:val="en-GB"/>
        </w:rPr>
        <w:t xml:space="preserve">journey </w:t>
      </w:r>
      <w:r w:rsidR="001D7735">
        <w:rPr>
          <w:sz w:val="24"/>
          <w:szCs w:val="24"/>
          <w:lang w:val="en-GB"/>
        </w:rPr>
        <w:t xml:space="preserve">in 1904 </w:t>
      </w:r>
      <w:r w:rsidR="00312F54" w:rsidRPr="004F7660">
        <w:rPr>
          <w:sz w:val="24"/>
          <w:szCs w:val="24"/>
          <w:lang w:val="en-GB"/>
        </w:rPr>
        <w:t xml:space="preserve">over 500 miles, </w:t>
      </w:r>
      <w:r w:rsidR="009E2237">
        <w:rPr>
          <w:sz w:val="24"/>
          <w:szCs w:val="24"/>
          <w:lang w:val="en-GB"/>
        </w:rPr>
        <w:t xml:space="preserve">the chief </w:t>
      </w:r>
      <w:r w:rsidR="00312F54" w:rsidRPr="004F7660">
        <w:rPr>
          <w:sz w:val="24"/>
          <w:szCs w:val="24"/>
          <w:lang w:val="en-GB"/>
        </w:rPr>
        <w:t xml:space="preserve">aim of </w:t>
      </w:r>
      <w:r w:rsidR="009E2237">
        <w:rPr>
          <w:sz w:val="24"/>
          <w:szCs w:val="24"/>
          <w:lang w:val="en-GB"/>
        </w:rPr>
        <w:t xml:space="preserve">which was </w:t>
      </w:r>
      <w:r w:rsidR="00312F54" w:rsidRPr="004F7660">
        <w:rPr>
          <w:sz w:val="24"/>
          <w:szCs w:val="24"/>
          <w:lang w:val="en-GB"/>
        </w:rPr>
        <w:t xml:space="preserve">disseminating religious literature. Hedley </w:t>
      </w:r>
      <w:r w:rsidR="00523673" w:rsidRPr="004F7660">
        <w:rPr>
          <w:sz w:val="24"/>
          <w:szCs w:val="24"/>
          <w:lang w:val="en-GB"/>
        </w:rPr>
        <w:t>travelled</w:t>
      </w:r>
      <w:r w:rsidR="00312F54" w:rsidRPr="004F7660">
        <w:rPr>
          <w:sz w:val="24"/>
          <w:szCs w:val="24"/>
          <w:lang w:val="en-GB"/>
        </w:rPr>
        <w:t xml:space="preserve"> together with </w:t>
      </w:r>
      <w:r w:rsidR="0060507E" w:rsidRPr="004F7660">
        <w:rPr>
          <w:sz w:val="24"/>
          <w:szCs w:val="24"/>
          <w:lang w:val="en-GB"/>
        </w:rPr>
        <w:t xml:space="preserve">R. J. Gould, </w:t>
      </w:r>
      <w:r w:rsidR="00585EC0" w:rsidRPr="004F7660">
        <w:rPr>
          <w:sz w:val="24"/>
          <w:szCs w:val="24"/>
          <w:lang w:val="en-GB"/>
        </w:rPr>
        <w:t>sub-</w:t>
      </w:r>
      <w:r w:rsidR="0060507E" w:rsidRPr="004F7660">
        <w:rPr>
          <w:sz w:val="24"/>
          <w:szCs w:val="24"/>
          <w:lang w:val="en-GB"/>
        </w:rPr>
        <w:t>agent of the British and Foreign Bible Society in Tianjin</w:t>
      </w:r>
      <w:r w:rsidR="00531A31" w:rsidRPr="004F7660">
        <w:rPr>
          <w:sz w:val="24"/>
          <w:szCs w:val="24"/>
          <w:lang w:val="en-GB"/>
        </w:rPr>
        <w:t xml:space="preserve">, who </w:t>
      </w:r>
      <w:r w:rsidR="00535651" w:rsidRPr="004F7660">
        <w:rPr>
          <w:sz w:val="24"/>
          <w:szCs w:val="24"/>
          <w:lang w:val="en-GB"/>
        </w:rPr>
        <w:t xml:space="preserve">also </w:t>
      </w:r>
      <w:r w:rsidR="00585EC0" w:rsidRPr="004F7660">
        <w:rPr>
          <w:sz w:val="24"/>
          <w:szCs w:val="24"/>
          <w:lang w:val="en-GB"/>
        </w:rPr>
        <w:t xml:space="preserve">published a </w:t>
      </w:r>
      <w:r w:rsidR="00535651" w:rsidRPr="004F7660">
        <w:rPr>
          <w:sz w:val="24"/>
          <w:szCs w:val="24"/>
          <w:lang w:val="en-GB"/>
        </w:rPr>
        <w:t xml:space="preserve">brief </w:t>
      </w:r>
      <w:r w:rsidR="007263D8" w:rsidRPr="004F7660">
        <w:rPr>
          <w:sz w:val="24"/>
          <w:szCs w:val="24"/>
          <w:lang w:val="en-GB"/>
        </w:rPr>
        <w:t xml:space="preserve">report </w:t>
      </w:r>
      <w:r w:rsidR="00585EC0" w:rsidRPr="004F7660">
        <w:rPr>
          <w:sz w:val="24"/>
          <w:szCs w:val="24"/>
          <w:lang w:val="en-GB"/>
        </w:rPr>
        <w:t>of the</w:t>
      </w:r>
      <w:r w:rsidR="00531A31" w:rsidRPr="004F7660">
        <w:rPr>
          <w:sz w:val="24"/>
          <w:szCs w:val="24"/>
          <w:lang w:val="en-GB"/>
        </w:rPr>
        <w:t xml:space="preserve"> trip </w:t>
      </w:r>
      <w:r w:rsidR="00585EC0" w:rsidRPr="004F7660">
        <w:rPr>
          <w:sz w:val="24"/>
          <w:szCs w:val="24"/>
          <w:lang w:val="en-GB"/>
        </w:rPr>
        <w:t xml:space="preserve">in the </w:t>
      </w:r>
      <w:r w:rsidR="00F54AEE" w:rsidRPr="004F7660">
        <w:rPr>
          <w:sz w:val="24"/>
          <w:szCs w:val="24"/>
          <w:lang w:val="en-GB"/>
        </w:rPr>
        <w:t xml:space="preserve">missionary </w:t>
      </w:r>
      <w:r w:rsidR="00585EC0" w:rsidRPr="004F7660">
        <w:rPr>
          <w:sz w:val="24"/>
          <w:szCs w:val="24"/>
          <w:lang w:val="en-GB"/>
        </w:rPr>
        <w:t xml:space="preserve">journal </w:t>
      </w:r>
      <w:r w:rsidR="00585EC0" w:rsidRPr="004F7660">
        <w:rPr>
          <w:i/>
          <w:iCs/>
          <w:sz w:val="24"/>
          <w:szCs w:val="24"/>
          <w:lang w:val="en-GB"/>
        </w:rPr>
        <w:t>The Bible in the World</w:t>
      </w:r>
      <w:r w:rsidR="00585EC0" w:rsidRPr="004F7660">
        <w:rPr>
          <w:sz w:val="24"/>
          <w:szCs w:val="24"/>
          <w:lang w:val="en-GB"/>
        </w:rPr>
        <w:t>.</w:t>
      </w:r>
      <w:r w:rsidR="00585EC0" w:rsidRPr="004F7660">
        <w:rPr>
          <w:rStyle w:val="FootnoteReference"/>
          <w:sz w:val="24"/>
          <w:szCs w:val="24"/>
          <w:lang w:val="en-GB"/>
        </w:rPr>
        <w:footnoteReference w:id="25"/>
      </w:r>
      <w:r w:rsidR="00531A31" w:rsidRPr="004F7660">
        <w:rPr>
          <w:sz w:val="24"/>
          <w:szCs w:val="24"/>
          <w:lang w:val="en-GB"/>
        </w:rPr>
        <w:t xml:space="preserve"> </w:t>
      </w:r>
      <w:r w:rsidR="00C5518E" w:rsidRPr="004F7660">
        <w:rPr>
          <w:sz w:val="24"/>
          <w:szCs w:val="24"/>
          <w:lang w:val="en-GB"/>
        </w:rPr>
        <w:t xml:space="preserve">Both as </w:t>
      </w:r>
      <w:r w:rsidR="00F54AEE" w:rsidRPr="004F7660">
        <w:rPr>
          <w:sz w:val="24"/>
          <w:szCs w:val="24"/>
          <w:lang w:val="en-GB"/>
        </w:rPr>
        <w:t>an evangelical</w:t>
      </w:r>
      <w:r w:rsidR="002625C9" w:rsidRPr="004F7660">
        <w:rPr>
          <w:sz w:val="24"/>
          <w:szCs w:val="24"/>
          <w:lang w:val="en-GB"/>
        </w:rPr>
        <w:t xml:space="preserve"> and commercial enterprise, t</w:t>
      </w:r>
      <w:r w:rsidR="00F3309F" w:rsidRPr="004F7660">
        <w:rPr>
          <w:sz w:val="24"/>
          <w:szCs w:val="24"/>
          <w:lang w:val="en-GB"/>
        </w:rPr>
        <w:t xml:space="preserve">he </w:t>
      </w:r>
      <w:r w:rsidR="003132F3">
        <w:rPr>
          <w:sz w:val="24"/>
          <w:szCs w:val="24"/>
          <w:lang w:val="en-GB"/>
        </w:rPr>
        <w:t xml:space="preserve">journey </w:t>
      </w:r>
      <w:r w:rsidR="00B50523" w:rsidRPr="004F7660">
        <w:rPr>
          <w:sz w:val="24"/>
          <w:szCs w:val="24"/>
          <w:lang w:val="en-GB"/>
        </w:rPr>
        <w:t xml:space="preserve">proved to be highly </w:t>
      </w:r>
      <w:r w:rsidR="00F3309F" w:rsidRPr="004F7660">
        <w:rPr>
          <w:sz w:val="24"/>
          <w:szCs w:val="24"/>
          <w:lang w:val="en-GB"/>
        </w:rPr>
        <w:t xml:space="preserve">successful, as the two missionaries sold 1,600 </w:t>
      </w:r>
      <w:r w:rsidR="00C77EC2">
        <w:rPr>
          <w:sz w:val="24"/>
          <w:szCs w:val="24"/>
          <w:lang w:val="en-GB"/>
        </w:rPr>
        <w:t>“</w:t>
      </w:r>
      <w:r w:rsidR="00F3309F" w:rsidRPr="004F7660">
        <w:rPr>
          <w:sz w:val="24"/>
          <w:szCs w:val="24"/>
          <w:lang w:val="en-GB"/>
        </w:rPr>
        <w:t>scripture portions</w:t>
      </w:r>
      <w:r w:rsidR="00C77EC2">
        <w:rPr>
          <w:sz w:val="24"/>
          <w:szCs w:val="24"/>
          <w:lang w:val="en-GB"/>
        </w:rPr>
        <w:t>”</w:t>
      </w:r>
      <w:r w:rsidR="00F3309F" w:rsidRPr="004F7660">
        <w:rPr>
          <w:sz w:val="24"/>
          <w:szCs w:val="24"/>
          <w:lang w:val="en-GB"/>
        </w:rPr>
        <w:t xml:space="preserve"> and 1,000 scripture calendars.</w:t>
      </w:r>
      <w:r w:rsidR="00F3309F" w:rsidRPr="004F7660">
        <w:rPr>
          <w:rStyle w:val="FootnoteReference"/>
          <w:sz w:val="24"/>
          <w:szCs w:val="24"/>
          <w:lang w:val="en-GB"/>
        </w:rPr>
        <w:footnoteReference w:id="26"/>
      </w:r>
      <w:r w:rsidR="003F6AF7" w:rsidRPr="004F7660">
        <w:rPr>
          <w:sz w:val="24"/>
          <w:szCs w:val="24"/>
          <w:lang w:val="en-GB"/>
        </w:rPr>
        <w:t xml:space="preserve"> </w:t>
      </w:r>
    </w:p>
    <w:p w14:paraId="0D38DC5E" w14:textId="596AC103" w:rsidR="002B24C5" w:rsidRPr="004F7660" w:rsidRDefault="002B24C5" w:rsidP="003C4DC6">
      <w:pPr>
        <w:spacing w:line="480" w:lineRule="auto"/>
        <w:jc w:val="both"/>
        <w:rPr>
          <w:sz w:val="24"/>
          <w:szCs w:val="24"/>
          <w:lang w:val="en-GB"/>
        </w:rPr>
      </w:pPr>
    </w:p>
    <w:p w14:paraId="293604E1" w14:textId="36C82979" w:rsidR="000765BC" w:rsidRPr="004F7660" w:rsidRDefault="00CF63A4" w:rsidP="003C4DC6">
      <w:pPr>
        <w:spacing w:line="480" w:lineRule="auto"/>
        <w:jc w:val="both"/>
        <w:rPr>
          <w:sz w:val="24"/>
          <w:szCs w:val="24"/>
          <w:lang w:val="en-GB"/>
        </w:rPr>
      </w:pPr>
      <w:r w:rsidRPr="004F7660">
        <w:rPr>
          <w:sz w:val="24"/>
          <w:szCs w:val="24"/>
          <w:lang w:val="en-GB"/>
        </w:rPr>
        <w:t>T</w:t>
      </w:r>
      <w:r w:rsidR="00640353" w:rsidRPr="004F7660">
        <w:rPr>
          <w:sz w:val="24"/>
          <w:szCs w:val="24"/>
          <w:lang w:val="en-GB"/>
        </w:rPr>
        <w:t xml:space="preserve">he Chinese </w:t>
      </w:r>
      <w:r w:rsidR="00A31AC1" w:rsidRPr="004F7660">
        <w:rPr>
          <w:sz w:val="24"/>
          <w:szCs w:val="24"/>
          <w:lang w:val="en-GB"/>
        </w:rPr>
        <w:t xml:space="preserve">version </w:t>
      </w:r>
      <w:r w:rsidR="00640353" w:rsidRPr="004F7660">
        <w:rPr>
          <w:sz w:val="24"/>
          <w:szCs w:val="24"/>
          <w:lang w:val="en-GB"/>
        </w:rPr>
        <w:t xml:space="preserve">of Hedley’s article </w:t>
      </w:r>
      <w:r w:rsidR="006B36C2" w:rsidRPr="004F7660">
        <w:rPr>
          <w:sz w:val="24"/>
          <w:szCs w:val="24"/>
          <w:lang w:val="en-GB"/>
        </w:rPr>
        <w:t xml:space="preserve">was </w:t>
      </w:r>
      <w:r w:rsidR="00B516E9" w:rsidRPr="004F7660">
        <w:rPr>
          <w:sz w:val="24"/>
          <w:szCs w:val="24"/>
          <w:lang w:val="en-GB"/>
        </w:rPr>
        <w:t xml:space="preserve">published in </w:t>
      </w:r>
      <w:r w:rsidR="00A31AC1" w:rsidRPr="004F7660">
        <w:rPr>
          <w:sz w:val="24"/>
          <w:szCs w:val="24"/>
          <w:lang w:val="en-GB"/>
        </w:rPr>
        <w:t xml:space="preserve">the </w:t>
      </w:r>
      <w:r w:rsidR="004F7660">
        <w:rPr>
          <w:sz w:val="24"/>
          <w:szCs w:val="24"/>
          <w:lang w:val="en-GB"/>
        </w:rPr>
        <w:t xml:space="preserve">2 </w:t>
      </w:r>
      <w:r w:rsidR="00A31AC1" w:rsidRPr="004F7660">
        <w:rPr>
          <w:sz w:val="24"/>
          <w:szCs w:val="24"/>
          <w:lang w:val="en-GB"/>
        </w:rPr>
        <w:t xml:space="preserve">April 1914 issue of </w:t>
      </w:r>
      <w:r w:rsidR="00A31AC1" w:rsidRPr="004F7660">
        <w:rPr>
          <w:i/>
          <w:iCs/>
          <w:sz w:val="24"/>
          <w:szCs w:val="24"/>
          <w:lang w:val="en-GB"/>
        </w:rPr>
        <w:t>Shen</w:t>
      </w:r>
      <w:r w:rsidR="009C3F0C">
        <w:rPr>
          <w:i/>
          <w:iCs/>
          <w:sz w:val="24"/>
          <w:szCs w:val="24"/>
          <w:lang w:val="en-GB"/>
        </w:rPr>
        <w:t>b</w:t>
      </w:r>
      <w:r w:rsidR="00A31AC1" w:rsidRPr="004F7660">
        <w:rPr>
          <w:i/>
          <w:iCs/>
          <w:sz w:val="24"/>
          <w:szCs w:val="24"/>
          <w:lang w:val="en-GB"/>
        </w:rPr>
        <w:t>ao</w:t>
      </w:r>
      <w:r w:rsidR="00A31AC1" w:rsidRPr="004F7660">
        <w:rPr>
          <w:sz w:val="24"/>
          <w:szCs w:val="24"/>
          <w:lang w:val="en-GB"/>
        </w:rPr>
        <w:t xml:space="preserve"> </w:t>
      </w:r>
      <w:r w:rsidR="00A31AC1" w:rsidRPr="004F7660">
        <w:rPr>
          <w:sz w:val="24"/>
          <w:szCs w:val="24"/>
          <w:lang w:val="en-GB"/>
        </w:rPr>
        <w:t>申報</w:t>
      </w:r>
      <w:r w:rsidR="00A31AC1" w:rsidRPr="004F7660">
        <w:rPr>
          <w:sz w:val="24"/>
          <w:szCs w:val="24"/>
          <w:lang w:val="en-GB"/>
        </w:rPr>
        <w:t xml:space="preserve"> (</w:t>
      </w:r>
      <w:r w:rsidR="009C3F0C">
        <w:rPr>
          <w:sz w:val="24"/>
          <w:szCs w:val="24"/>
          <w:lang w:val="en-GB"/>
        </w:rPr>
        <w:t xml:space="preserve">i.e. </w:t>
      </w:r>
      <w:r w:rsidR="009C3F0C">
        <w:rPr>
          <w:i/>
          <w:iCs/>
          <w:sz w:val="24"/>
          <w:szCs w:val="24"/>
          <w:lang w:val="en-GB"/>
        </w:rPr>
        <w:t>Shen Pao</w:t>
      </w:r>
      <w:r w:rsidR="00A31AC1" w:rsidRPr="004F7660">
        <w:rPr>
          <w:sz w:val="24"/>
          <w:szCs w:val="24"/>
          <w:lang w:val="en-GB"/>
        </w:rPr>
        <w:t>).</w:t>
      </w:r>
      <w:r w:rsidR="000030BA" w:rsidRPr="004F7660">
        <w:rPr>
          <w:sz w:val="24"/>
          <w:szCs w:val="24"/>
          <w:lang w:val="en-GB"/>
        </w:rPr>
        <w:t xml:space="preserve"> </w:t>
      </w:r>
      <w:r w:rsidR="00D75A73" w:rsidRPr="004F7660">
        <w:rPr>
          <w:sz w:val="24"/>
          <w:szCs w:val="24"/>
          <w:lang w:val="en-GB"/>
        </w:rPr>
        <w:t xml:space="preserve">In the same year, it </w:t>
      </w:r>
      <w:r w:rsidR="00C55FDA" w:rsidRPr="004F7660">
        <w:rPr>
          <w:sz w:val="24"/>
          <w:szCs w:val="24"/>
          <w:lang w:val="en-GB"/>
        </w:rPr>
        <w:t xml:space="preserve">was also included in a </w:t>
      </w:r>
      <w:r w:rsidR="00DD5A01" w:rsidRPr="004F7660">
        <w:rPr>
          <w:sz w:val="24"/>
          <w:szCs w:val="24"/>
          <w:lang w:val="en-GB"/>
        </w:rPr>
        <w:t xml:space="preserve">smaller </w:t>
      </w:r>
      <w:r w:rsidR="00C55FDA" w:rsidRPr="004F7660">
        <w:rPr>
          <w:sz w:val="24"/>
          <w:szCs w:val="24"/>
          <w:lang w:val="en-GB"/>
        </w:rPr>
        <w:t>collection of travel writings</w:t>
      </w:r>
      <w:r w:rsidR="00D75A73" w:rsidRPr="004F7660">
        <w:rPr>
          <w:sz w:val="24"/>
          <w:szCs w:val="24"/>
          <w:lang w:val="en-GB"/>
        </w:rPr>
        <w:t xml:space="preserve"> </w:t>
      </w:r>
      <w:r w:rsidR="00132995" w:rsidRPr="004F7660">
        <w:rPr>
          <w:sz w:val="24"/>
          <w:szCs w:val="24"/>
          <w:lang w:val="en-GB"/>
        </w:rPr>
        <w:t xml:space="preserve">printed </w:t>
      </w:r>
      <w:r w:rsidR="00D75A73" w:rsidRPr="004F7660">
        <w:rPr>
          <w:sz w:val="24"/>
          <w:szCs w:val="24"/>
          <w:lang w:val="en-GB"/>
        </w:rPr>
        <w:t xml:space="preserve">by the publisher Hanqing shanfang </w:t>
      </w:r>
      <w:r w:rsidR="00D75A73" w:rsidRPr="004F7660">
        <w:rPr>
          <w:sz w:val="24"/>
          <w:szCs w:val="24"/>
          <w:lang w:val="en-GB"/>
        </w:rPr>
        <w:t>涵青山房</w:t>
      </w:r>
      <w:r w:rsidR="00D75A73" w:rsidRPr="004F7660">
        <w:rPr>
          <w:sz w:val="24"/>
          <w:szCs w:val="24"/>
          <w:lang w:val="en-GB"/>
        </w:rPr>
        <w:t>.</w:t>
      </w:r>
      <w:r w:rsidR="00D75A73" w:rsidRPr="004F7660">
        <w:rPr>
          <w:rStyle w:val="FootnoteReference"/>
          <w:sz w:val="24"/>
          <w:szCs w:val="24"/>
          <w:lang w:val="en-GB"/>
        </w:rPr>
        <w:footnoteReference w:id="27"/>
      </w:r>
      <w:r w:rsidR="00D75A73" w:rsidRPr="004F7660">
        <w:rPr>
          <w:sz w:val="24"/>
          <w:szCs w:val="24"/>
          <w:lang w:val="en-GB"/>
        </w:rPr>
        <w:t xml:space="preserve"> </w:t>
      </w:r>
      <w:r w:rsidR="00B516E9" w:rsidRPr="004F7660">
        <w:rPr>
          <w:sz w:val="24"/>
          <w:szCs w:val="24"/>
          <w:lang w:val="en-GB"/>
        </w:rPr>
        <w:t xml:space="preserve">That the manuscript </w:t>
      </w:r>
      <w:r w:rsidR="007F3BFD" w:rsidRPr="004F7660">
        <w:rPr>
          <w:sz w:val="24"/>
          <w:szCs w:val="24"/>
          <w:lang w:val="en-GB"/>
        </w:rPr>
        <w:t xml:space="preserve">in the NLC collection </w:t>
      </w:r>
      <w:r w:rsidR="00F1262F" w:rsidRPr="004F7660">
        <w:rPr>
          <w:sz w:val="24"/>
          <w:szCs w:val="24"/>
          <w:lang w:val="en-GB"/>
        </w:rPr>
        <w:t xml:space="preserve">was </w:t>
      </w:r>
      <w:r w:rsidR="00B516E9" w:rsidRPr="004F7660">
        <w:rPr>
          <w:sz w:val="24"/>
          <w:szCs w:val="24"/>
          <w:lang w:val="en-GB"/>
        </w:rPr>
        <w:t xml:space="preserve">not a pre-publication draft for </w:t>
      </w:r>
      <w:r w:rsidR="00900E76" w:rsidRPr="004F7660">
        <w:rPr>
          <w:sz w:val="24"/>
          <w:szCs w:val="24"/>
          <w:lang w:val="en-GB"/>
        </w:rPr>
        <w:t xml:space="preserve">either of these </w:t>
      </w:r>
      <w:r w:rsidR="00B516E9" w:rsidRPr="004F7660">
        <w:rPr>
          <w:sz w:val="24"/>
          <w:szCs w:val="24"/>
          <w:lang w:val="en-GB"/>
        </w:rPr>
        <w:t>becomes evident</w:t>
      </w:r>
      <w:r w:rsidR="00D26F66" w:rsidRPr="004F7660">
        <w:rPr>
          <w:sz w:val="24"/>
          <w:szCs w:val="24"/>
          <w:lang w:val="en-GB"/>
        </w:rPr>
        <w:t xml:space="preserve"> (</w:t>
      </w:r>
      <w:r w:rsidR="00B516E9" w:rsidRPr="004F7660">
        <w:rPr>
          <w:sz w:val="24"/>
          <w:szCs w:val="24"/>
          <w:lang w:val="en-GB"/>
        </w:rPr>
        <w:t>as will be discussed below</w:t>
      </w:r>
      <w:r w:rsidR="00D26F66" w:rsidRPr="004F7660">
        <w:rPr>
          <w:sz w:val="24"/>
          <w:szCs w:val="24"/>
          <w:lang w:val="en-GB"/>
        </w:rPr>
        <w:t>)</w:t>
      </w:r>
      <w:r w:rsidR="00B516E9" w:rsidRPr="004F7660">
        <w:rPr>
          <w:sz w:val="24"/>
          <w:szCs w:val="24"/>
          <w:lang w:val="en-GB"/>
        </w:rPr>
        <w:t xml:space="preserve"> from the fact that most of the other travel writings in the NLC collection </w:t>
      </w:r>
      <w:r w:rsidR="00683B33" w:rsidRPr="004F7660">
        <w:rPr>
          <w:sz w:val="24"/>
          <w:szCs w:val="24"/>
          <w:lang w:val="en-GB"/>
        </w:rPr>
        <w:t>ha</w:t>
      </w:r>
      <w:r w:rsidR="00D26F66" w:rsidRPr="004F7660">
        <w:rPr>
          <w:sz w:val="24"/>
          <w:szCs w:val="24"/>
          <w:lang w:val="en-GB"/>
        </w:rPr>
        <w:t>d</w:t>
      </w:r>
      <w:r w:rsidR="00683B33" w:rsidRPr="004F7660">
        <w:rPr>
          <w:sz w:val="24"/>
          <w:szCs w:val="24"/>
          <w:lang w:val="en-GB"/>
        </w:rPr>
        <w:t xml:space="preserve"> also been published in early Republican media. </w:t>
      </w:r>
      <w:r w:rsidR="00354F94" w:rsidRPr="004F7660">
        <w:rPr>
          <w:sz w:val="24"/>
          <w:szCs w:val="24"/>
          <w:lang w:val="en-GB"/>
        </w:rPr>
        <w:t>Instead</w:t>
      </w:r>
      <w:r w:rsidR="00664F8E" w:rsidRPr="004F7660">
        <w:rPr>
          <w:sz w:val="24"/>
          <w:szCs w:val="24"/>
          <w:lang w:val="en-GB"/>
        </w:rPr>
        <w:t xml:space="preserve">, the manuscript is </w:t>
      </w:r>
      <w:r w:rsidR="00B516E9" w:rsidRPr="004F7660">
        <w:rPr>
          <w:sz w:val="24"/>
          <w:szCs w:val="24"/>
          <w:lang w:val="en-GB"/>
        </w:rPr>
        <w:t xml:space="preserve">a copy made from the </w:t>
      </w:r>
      <w:r w:rsidR="00D0401C" w:rsidRPr="004F7660">
        <w:rPr>
          <w:sz w:val="24"/>
          <w:szCs w:val="24"/>
          <w:lang w:val="en-GB"/>
        </w:rPr>
        <w:t>published version</w:t>
      </w:r>
      <w:r w:rsidR="00B516E9" w:rsidRPr="004F7660">
        <w:rPr>
          <w:sz w:val="24"/>
          <w:szCs w:val="24"/>
          <w:lang w:val="en-GB"/>
        </w:rPr>
        <w:t>.</w:t>
      </w:r>
      <w:r w:rsidR="00D0401C" w:rsidRPr="004F7660">
        <w:rPr>
          <w:sz w:val="24"/>
          <w:szCs w:val="24"/>
          <w:lang w:val="en-GB"/>
        </w:rPr>
        <w:t xml:space="preserve"> </w:t>
      </w:r>
      <w:r w:rsidR="000030BA" w:rsidRPr="004F7660">
        <w:rPr>
          <w:sz w:val="24"/>
          <w:szCs w:val="24"/>
          <w:lang w:val="en-GB"/>
        </w:rPr>
        <w:t xml:space="preserve">The translator’s name is given </w:t>
      </w:r>
      <w:r w:rsidR="00933918" w:rsidRPr="004F7660">
        <w:rPr>
          <w:sz w:val="24"/>
          <w:szCs w:val="24"/>
          <w:lang w:val="en-GB"/>
        </w:rPr>
        <w:t xml:space="preserve">as </w:t>
      </w:r>
      <w:r w:rsidR="002729D3" w:rsidRPr="004F7660">
        <w:rPr>
          <w:sz w:val="24"/>
          <w:szCs w:val="24"/>
          <w:lang w:val="en-GB"/>
        </w:rPr>
        <w:t xml:space="preserve">Mingshu </w:t>
      </w:r>
      <w:r w:rsidR="002729D3" w:rsidRPr="004F7660">
        <w:rPr>
          <w:sz w:val="24"/>
          <w:szCs w:val="24"/>
          <w:lang w:val="en-GB"/>
        </w:rPr>
        <w:t>銘恕</w:t>
      </w:r>
      <w:r w:rsidR="002729D3" w:rsidRPr="004F7660">
        <w:rPr>
          <w:sz w:val="24"/>
          <w:szCs w:val="24"/>
          <w:lang w:val="en-GB"/>
        </w:rPr>
        <w:t xml:space="preserve">, </w:t>
      </w:r>
      <w:r w:rsidR="00E72783" w:rsidRPr="004F7660">
        <w:rPr>
          <w:sz w:val="24"/>
          <w:szCs w:val="24"/>
          <w:lang w:val="en-GB"/>
        </w:rPr>
        <w:t xml:space="preserve">which was the style name of </w:t>
      </w:r>
      <w:r w:rsidR="002729D3" w:rsidRPr="004F7660">
        <w:rPr>
          <w:sz w:val="24"/>
          <w:szCs w:val="24"/>
          <w:lang w:val="en-GB"/>
        </w:rPr>
        <w:t xml:space="preserve">the historian Cen Zhongmian </w:t>
      </w:r>
      <w:r w:rsidR="002729D3" w:rsidRPr="004F7660">
        <w:rPr>
          <w:sz w:val="24"/>
          <w:szCs w:val="24"/>
          <w:lang w:val="en-GB"/>
        </w:rPr>
        <w:t>岑仲勉</w:t>
      </w:r>
      <w:r w:rsidR="002729D3" w:rsidRPr="004F7660">
        <w:rPr>
          <w:sz w:val="24"/>
          <w:szCs w:val="24"/>
          <w:lang w:val="en-GB"/>
        </w:rPr>
        <w:t xml:space="preserve"> (1885–1961)</w:t>
      </w:r>
      <w:r w:rsidR="00E72783" w:rsidRPr="004F7660">
        <w:rPr>
          <w:sz w:val="24"/>
          <w:szCs w:val="24"/>
          <w:lang w:val="en-GB"/>
        </w:rPr>
        <w:t xml:space="preserve">. </w:t>
      </w:r>
      <w:r w:rsidR="0094640F" w:rsidRPr="004F7660">
        <w:rPr>
          <w:sz w:val="24"/>
          <w:szCs w:val="24"/>
          <w:lang w:val="en-GB"/>
        </w:rPr>
        <w:t>Later</w:t>
      </w:r>
      <w:r w:rsidR="0038735F" w:rsidRPr="004F7660">
        <w:rPr>
          <w:sz w:val="24"/>
          <w:szCs w:val="24"/>
          <w:lang w:val="en-GB"/>
        </w:rPr>
        <w:t xml:space="preserve">, Cen was to </w:t>
      </w:r>
      <w:r w:rsidR="002729D3" w:rsidRPr="004F7660">
        <w:rPr>
          <w:sz w:val="24"/>
          <w:szCs w:val="24"/>
          <w:lang w:val="en-GB"/>
        </w:rPr>
        <w:t>bec</w:t>
      </w:r>
      <w:r w:rsidR="00DC6134" w:rsidRPr="004F7660">
        <w:rPr>
          <w:sz w:val="24"/>
          <w:szCs w:val="24"/>
          <w:lang w:val="en-GB"/>
        </w:rPr>
        <w:t>o</w:t>
      </w:r>
      <w:r w:rsidR="002729D3" w:rsidRPr="004F7660">
        <w:rPr>
          <w:sz w:val="24"/>
          <w:szCs w:val="24"/>
          <w:lang w:val="en-GB"/>
        </w:rPr>
        <w:t xml:space="preserve">me an authority on </w:t>
      </w:r>
      <w:r w:rsidR="00783E68" w:rsidRPr="004F7660">
        <w:rPr>
          <w:sz w:val="24"/>
          <w:szCs w:val="24"/>
          <w:lang w:val="en-GB"/>
        </w:rPr>
        <w:t xml:space="preserve">historical </w:t>
      </w:r>
      <w:r w:rsidR="004D4DD3" w:rsidRPr="004F7660">
        <w:rPr>
          <w:sz w:val="24"/>
          <w:szCs w:val="24"/>
          <w:lang w:val="en-GB"/>
        </w:rPr>
        <w:t xml:space="preserve">geography </w:t>
      </w:r>
      <w:r w:rsidR="00890429" w:rsidRPr="004F7660">
        <w:rPr>
          <w:sz w:val="24"/>
          <w:szCs w:val="24"/>
          <w:lang w:val="en-GB"/>
        </w:rPr>
        <w:t xml:space="preserve">and toponyms in </w:t>
      </w:r>
      <w:r w:rsidR="00783E68" w:rsidRPr="004F7660">
        <w:rPr>
          <w:sz w:val="24"/>
          <w:szCs w:val="24"/>
          <w:lang w:val="en-GB"/>
        </w:rPr>
        <w:t xml:space="preserve">pre-modern travel </w:t>
      </w:r>
      <w:r w:rsidR="00BD7FB0" w:rsidRPr="004F7660">
        <w:rPr>
          <w:sz w:val="24"/>
          <w:szCs w:val="24"/>
          <w:lang w:val="en-GB"/>
        </w:rPr>
        <w:t>literature</w:t>
      </w:r>
      <w:r w:rsidR="0038735F" w:rsidRPr="004F7660">
        <w:rPr>
          <w:sz w:val="24"/>
          <w:szCs w:val="24"/>
          <w:lang w:val="en-GB"/>
        </w:rPr>
        <w:t xml:space="preserve">, </w:t>
      </w:r>
      <w:r w:rsidR="004D79D8" w:rsidRPr="004F7660">
        <w:rPr>
          <w:sz w:val="24"/>
          <w:szCs w:val="24"/>
          <w:lang w:val="en-GB"/>
        </w:rPr>
        <w:t xml:space="preserve">and </w:t>
      </w:r>
      <w:r w:rsidR="004B588F" w:rsidRPr="004F7660">
        <w:rPr>
          <w:sz w:val="24"/>
          <w:szCs w:val="24"/>
          <w:lang w:val="en-GB"/>
        </w:rPr>
        <w:t xml:space="preserve">the </w:t>
      </w:r>
      <w:r w:rsidR="004D79D8" w:rsidRPr="004F7660">
        <w:rPr>
          <w:sz w:val="24"/>
          <w:szCs w:val="24"/>
          <w:lang w:val="en-GB"/>
        </w:rPr>
        <w:t xml:space="preserve">translation </w:t>
      </w:r>
      <w:r w:rsidR="004B588F" w:rsidRPr="004F7660">
        <w:rPr>
          <w:sz w:val="24"/>
          <w:szCs w:val="24"/>
          <w:lang w:val="en-GB"/>
        </w:rPr>
        <w:t xml:space="preserve">of </w:t>
      </w:r>
      <w:r w:rsidR="004B588F" w:rsidRPr="004F7660">
        <w:rPr>
          <w:sz w:val="24"/>
          <w:szCs w:val="24"/>
          <w:lang w:val="en-GB"/>
        </w:rPr>
        <w:lastRenderedPageBreak/>
        <w:t xml:space="preserve">Hedley’s report </w:t>
      </w:r>
      <w:r w:rsidR="004B4035" w:rsidRPr="004F7660">
        <w:rPr>
          <w:sz w:val="24"/>
          <w:szCs w:val="24"/>
          <w:lang w:val="en-GB"/>
        </w:rPr>
        <w:t xml:space="preserve">is </w:t>
      </w:r>
      <w:r w:rsidR="004D79D8" w:rsidRPr="004F7660">
        <w:rPr>
          <w:sz w:val="24"/>
          <w:szCs w:val="24"/>
          <w:lang w:val="en-GB"/>
        </w:rPr>
        <w:t xml:space="preserve">evidence of </w:t>
      </w:r>
      <w:r w:rsidR="004B588F" w:rsidRPr="004F7660">
        <w:rPr>
          <w:sz w:val="24"/>
          <w:szCs w:val="24"/>
          <w:lang w:val="en-GB"/>
        </w:rPr>
        <w:t>t</w:t>
      </w:r>
      <w:r w:rsidR="00A9037E" w:rsidRPr="004F7660">
        <w:rPr>
          <w:sz w:val="24"/>
          <w:szCs w:val="24"/>
          <w:lang w:val="en-GB"/>
        </w:rPr>
        <w:t xml:space="preserve">his </w:t>
      </w:r>
      <w:r w:rsidR="004B588F" w:rsidRPr="004F7660">
        <w:rPr>
          <w:sz w:val="24"/>
          <w:szCs w:val="24"/>
          <w:lang w:val="en-GB"/>
        </w:rPr>
        <w:t xml:space="preserve">orientation </w:t>
      </w:r>
      <w:r w:rsidR="004D79D8" w:rsidRPr="004F7660">
        <w:rPr>
          <w:sz w:val="24"/>
          <w:szCs w:val="24"/>
          <w:lang w:val="en-GB"/>
        </w:rPr>
        <w:t>from an earlier part of his life.</w:t>
      </w:r>
      <w:r w:rsidR="009A7DDA" w:rsidRPr="004F7660">
        <w:rPr>
          <w:rStyle w:val="FootnoteReference"/>
          <w:sz w:val="24"/>
          <w:szCs w:val="24"/>
          <w:lang w:val="en-GB"/>
        </w:rPr>
        <w:footnoteReference w:id="28"/>
      </w:r>
      <w:r w:rsidR="004D79D8" w:rsidRPr="004F7660">
        <w:rPr>
          <w:sz w:val="24"/>
          <w:szCs w:val="24"/>
          <w:lang w:val="en-GB"/>
        </w:rPr>
        <w:t xml:space="preserve"> </w:t>
      </w:r>
      <w:r w:rsidR="00C72C50" w:rsidRPr="004F7660">
        <w:rPr>
          <w:sz w:val="24"/>
          <w:szCs w:val="24"/>
          <w:lang w:val="en-GB"/>
        </w:rPr>
        <w:t xml:space="preserve">In 1913 and 1914, </w:t>
      </w:r>
      <w:r w:rsidR="00D45150" w:rsidRPr="004F7660">
        <w:rPr>
          <w:sz w:val="24"/>
          <w:szCs w:val="24"/>
          <w:lang w:val="en-GB"/>
        </w:rPr>
        <w:t>when he was only 28–29 years old</w:t>
      </w:r>
      <w:r w:rsidR="004668B8" w:rsidRPr="004F7660">
        <w:rPr>
          <w:sz w:val="24"/>
          <w:szCs w:val="24"/>
          <w:lang w:val="en-GB"/>
        </w:rPr>
        <w:t xml:space="preserve">, </w:t>
      </w:r>
      <w:r w:rsidR="00C72C50" w:rsidRPr="004F7660">
        <w:rPr>
          <w:sz w:val="24"/>
          <w:szCs w:val="24"/>
          <w:lang w:val="en-GB"/>
        </w:rPr>
        <w:t>he published at least four translations in contemporary media</w:t>
      </w:r>
      <w:r w:rsidR="003D0174" w:rsidRPr="004F7660">
        <w:rPr>
          <w:sz w:val="24"/>
          <w:szCs w:val="24"/>
          <w:lang w:val="en-GB"/>
        </w:rPr>
        <w:t xml:space="preserve">, including </w:t>
      </w:r>
      <w:r w:rsidR="003B406F" w:rsidRPr="004F7660">
        <w:rPr>
          <w:sz w:val="24"/>
          <w:szCs w:val="24"/>
          <w:lang w:val="en-GB"/>
        </w:rPr>
        <w:t xml:space="preserve">the Chinese version of </w:t>
      </w:r>
      <w:r w:rsidR="00551972" w:rsidRPr="004F7660">
        <w:rPr>
          <w:sz w:val="24"/>
          <w:szCs w:val="24"/>
          <w:lang w:val="en-GB"/>
        </w:rPr>
        <w:t xml:space="preserve">Hedley’s </w:t>
      </w:r>
      <w:r w:rsidR="00E347EB">
        <w:rPr>
          <w:sz w:val="24"/>
          <w:szCs w:val="24"/>
          <w:lang w:val="en-GB"/>
        </w:rPr>
        <w:t>article</w:t>
      </w:r>
      <w:r w:rsidR="00C72C50" w:rsidRPr="004F7660">
        <w:rPr>
          <w:sz w:val="24"/>
          <w:szCs w:val="24"/>
          <w:lang w:val="en-GB"/>
        </w:rPr>
        <w:t>.</w:t>
      </w:r>
    </w:p>
    <w:p w14:paraId="42B39AFC" w14:textId="38ABD66E" w:rsidR="003659D7" w:rsidRPr="004F7660" w:rsidRDefault="003659D7" w:rsidP="003C4DC6">
      <w:pPr>
        <w:spacing w:line="480" w:lineRule="auto"/>
        <w:jc w:val="both"/>
        <w:rPr>
          <w:sz w:val="24"/>
          <w:szCs w:val="24"/>
          <w:lang w:val="en-GB"/>
        </w:rPr>
      </w:pPr>
    </w:p>
    <w:p w14:paraId="1887E119" w14:textId="0A0BD5CA" w:rsidR="00C66EFD" w:rsidRPr="004F7660" w:rsidRDefault="002A6D85" w:rsidP="003C4DC6">
      <w:pPr>
        <w:spacing w:line="480" w:lineRule="auto"/>
        <w:jc w:val="both"/>
        <w:rPr>
          <w:sz w:val="24"/>
          <w:szCs w:val="24"/>
          <w:lang w:val="en-GB" w:eastAsia="zh-CN"/>
        </w:rPr>
      </w:pPr>
      <w:r w:rsidRPr="004F7660">
        <w:rPr>
          <w:sz w:val="24"/>
          <w:szCs w:val="24"/>
          <w:lang w:val="en-GB"/>
        </w:rPr>
        <w:t xml:space="preserve">Cen’s translation follows the English text </w:t>
      </w:r>
      <w:r w:rsidR="00506A43" w:rsidRPr="004F7660">
        <w:rPr>
          <w:sz w:val="24"/>
          <w:szCs w:val="24"/>
          <w:lang w:val="en-GB"/>
        </w:rPr>
        <w:t xml:space="preserve">relatively </w:t>
      </w:r>
      <w:r w:rsidRPr="004F7660">
        <w:rPr>
          <w:sz w:val="24"/>
          <w:szCs w:val="24"/>
          <w:lang w:val="en-GB"/>
        </w:rPr>
        <w:t xml:space="preserve">faithfully, although omitting sentences and references </w:t>
      </w:r>
      <w:r w:rsidR="00935B51">
        <w:rPr>
          <w:sz w:val="24"/>
          <w:szCs w:val="24"/>
          <w:lang w:val="en-GB"/>
        </w:rPr>
        <w:t xml:space="preserve">potentially </w:t>
      </w:r>
      <w:r w:rsidRPr="004F7660">
        <w:rPr>
          <w:sz w:val="24"/>
          <w:szCs w:val="24"/>
          <w:lang w:val="en-GB"/>
        </w:rPr>
        <w:t xml:space="preserve">confusing or undesired from the point of view of Chinese readers. For example, when describing the route north of the Lengkou Pass </w:t>
      </w:r>
      <w:r w:rsidRPr="004F7660">
        <w:rPr>
          <w:sz w:val="24"/>
          <w:szCs w:val="24"/>
          <w:lang w:val="en-GB" w:eastAsia="zh-CN"/>
        </w:rPr>
        <w:t>冷口關</w:t>
      </w:r>
      <w:r w:rsidR="00D260C7" w:rsidRPr="004F7660">
        <w:rPr>
          <w:sz w:val="24"/>
          <w:szCs w:val="24"/>
          <w:lang w:val="en-GB" w:eastAsia="zh-CN"/>
        </w:rPr>
        <w:t xml:space="preserve"> along the Qinglong river </w:t>
      </w:r>
      <w:r w:rsidR="00D260C7" w:rsidRPr="004F7660">
        <w:rPr>
          <w:sz w:val="24"/>
          <w:szCs w:val="24"/>
          <w:lang w:val="en-GB" w:eastAsia="zh-CN"/>
        </w:rPr>
        <w:t>青龍河</w:t>
      </w:r>
      <w:r w:rsidR="00D260C7" w:rsidRPr="004F7660">
        <w:rPr>
          <w:sz w:val="24"/>
          <w:szCs w:val="24"/>
          <w:lang w:val="en-GB" w:eastAsia="zh-CN"/>
        </w:rPr>
        <w:t>,</w:t>
      </w:r>
      <w:r w:rsidRPr="004F7660">
        <w:rPr>
          <w:sz w:val="24"/>
          <w:szCs w:val="24"/>
          <w:lang w:val="en-GB" w:eastAsia="zh-CN"/>
        </w:rPr>
        <w:t xml:space="preserve"> the translation omits an entire sentence about the </w:t>
      </w:r>
      <w:r w:rsidR="00CF0556">
        <w:rPr>
          <w:sz w:val="24"/>
          <w:szCs w:val="24"/>
          <w:lang w:val="en-GB" w:eastAsia="zh-CN"/>
        </w:rPr>
        <w:t>Hung-Hu-Tzu (i.e. H</w:t>
      </w:r>
      <w:r w:rsidRPr="004F7660">
        <w:rPr>
          <w:sz w:val="24"/>
          <w:szCs w:val="24"/>
          <w:lang w:val="en-GB" w:eastAsia="zh-CN"/>
        </w:rPr>
        <w:t xml:space="preserve">onghuzi </w:t>
      </w:r>
      <w:r w:rsidRPr="004F7660">
        <w:rPr>
          <w:sz w:val="24"/>
          <w:szCs w:val="24"/>
          <w:lang w:val="en-GB" w:eastAsia="zh-CN"/>
        </w:rPr>
        <w:t>紅鬍子</w:t>
      </w:r>
      <w:r w:rsidR="00CF0556">
        <w:rPr>
          <w:sz w:val="24"/>
          <w:szCs w:val="24"/>
          <w:lang w:val="en-GB" w:eastAsia="zh-CN"/>
        </w:rPr>
        <w:t xml:space="preserve">, </w:t>
      </w:r>
      <w:r w:rsidRPr="004F7660">
        <w:rPr>
          <w:sz w:val="24"/>
          <w:szCs w:val="24"/>
          <w:lang w:val="en-GB" w:eastAsia="zh-CN"/>
        </w:rPr>
        <w:t>“Red Beard”</w:t>
      </w:r>
      <w:r w:rsidR="00CF0556">
        <w:rPr>
          <w:sz w:val="24"/>
          <w:szCs w:val="24"/>
          <w:lang w:val="en-GB" w:eastAsia="zh-CN"/>
        </w:rPr>
        <w:t>)</w:t>
      </w:r>
      <w:r w:rsidR="00B751C1">
        <w:rPr>
          <w:sz w:val="24"/>
          <w:szCs w:val="24"/>
          <w:lang w:val="en-GB" w:eastAsia="zh-CN"/>
        </w:rPr>
        <w:t xml:space="preserve"> </w:t>
      </w:r>
      <w:r w:rsidRPr="004F7660">
        <w:rPr>
          <w:sz w:val="24"/>
          <w:szCs w:val="24"/>
          <w:lang w:val="en-GB" w:eastAsia="zh-CN"/>
        </w:rPr>
        <w:t>bandits terrorizing the region only a few years earlier.</w:t>
      </w:r>
      <w:r w:rsidR="00802730" w:rsidRPr="004F7660">
        <w:rPr>
          <w:rStyle w:val="FootnoteReference"/>
          <w:sz w:val="24"/>
          <w:szCs w:val="24"/>
          <w:lang w:val="en-GB" w:eastAsia="zh-CN"/>
        </w:rPr>
        <w:footnoteReference w:id="29"/>
      </w:r>
      <w:r w:rsidRPr="004F7660">
        <w:rPr>
          <w:sz w:val="24"/>
          <w:szCs w:val="24"/>
          <w:lang w:val="en-GB" w:eastAsia="zh-CN"/>
        </w:rPr>
        <w:t xml:space="preserve"> Perhaps the translator</w:t>
      </w:r>
      <w:r w:rsidR="00736036" w:rsidRPr="004F7660">
        <w:rPr>
          <w:sz w:val="24"/>
          <w:szCs w:val="24"/>
          <w:lang w:val="en-GB" w:eastAsia="zh-CN"/>
        </w:rPr>
        <w:t xml:space="preserve">, or the </w:t>
      </w:r>
      <w:r w:rsidR="00736036" w:rsidRPr="004F7660">
        <w:rPr>
          <w:i/>
          <w:iCs/>
          <w:sz w:val="24"/>
          <w:szCs w:val="24"/>
          <w:lang w:val="en-GB" w:eastAsia="zh-CN"/>
        </w:rPr>
        <w:t>Shen</w:t>
      </w:r>
      <w:r w:rsidR="00777986">
        <w:rPr>
          <w:i/>
          <w:iCs/>
          <w:sz w:val="24"/>
          <w:szCs w:val="24"/>
          <w:lang w:val="en-GB" w:eastAsia="zh-CN"/>
        </w:rPr>
        <w:t>b</w:t>
      </w:r>
      <w:r w:rsidR="00736036" w:rsidRPr="004F7660">
        <w:rPr>
          <w:i/>
          <w:iCs/>
          <w:sz w:val="24"/>
          <w:szCs w:val="24"/>
          <w:lang w:val="en-GB" w:eastAsia="zh-CN"/>
        </w:rPr>
        <w:t>ao</w:t>
      </w:r>
      <w:r w:rsidR="00736036" w:rsidRPr="004F7660">
        <w:rPr>
          <w:sz w:val="24"/>
          <w:szCs w:val="24"/>
          <w:lang w:val="en-GB" w:eastAsia="zh-CN"/>
        </w:rPr>
        <w:t>’s editor,</w:t>
      </w:r>
      <w:r w:rsidR="00736036" w:rsidRPr="004F7660">
        <w:rPr>
          <w:i/>
          <w:iCs/>
          <w:sz w:val="24"/>
          <w:szCs w:val="24"/>
          <w:lang w:val="en-GB" w:eastAsia="zh-CN"/>
        </w:rPr>
        <w:t xml:space="preserve"> </w:t>
      </w:r>
      <w:r w:rsidRPr="004F7660">
        <w:rPr>
          <w:sz w:val="24"/>
          <w:szCs w:val="24"/>
          <w:lang w:val="en-GB" w:eastAsia="zh-CN"/>
        </w:rPr>
        <w:t>felt that this kind of information was inappropriate in a geographical description.</w:t>
      </w:r>
      <w:r w:rsidR="00802730" w:rsidRPr="004F7660">
        <w:rPr>
          <w:sz w:val="24"/>
          <w:szCs w:val="24"/>
          <w:lang w:val="en-GB" w:eastAsia="zh-CN"/>
        </w:rPr>
        <w:t xml:space="preserve"> </w:t>
      </w:r>
      <w:r w:rsidR="00C66EFD" w:rsidRPr="004F7660">
        <w:rPr>
          <w:sz w:val="24"/>
          <w:szCs w:val="24"/>
          <w:lang w:val="en-GB" w:eastAsia="zh-CN"/>
        </w:rPr>
        <w:t xml:space="preserve">Similarly, </w:t>
      </w:r>
      <w:r w:rsidR="009C59EC" w:rsidRPr="004F7660">
        <w:rPr>
          <w:sz w:val="24"/>
          <w:szCs w:val="24"/>
          <w:lang w:val="en-GB" w:eastAsia="zh-CN"/>
        </w:rPr>
        <w:t xml:space="preserve">the translation chooses to omit </w:t>
      </w:r>
      <w:r w:rsidR="00C66EFD" w:rsidRPr="004F7660">
        <w:rPr>
          <w:sz w:val="24"/>
          <w:szCs w:val="24"/>
          <w:lang w:val="en-GB" w:eastAsia="zh-CN"/>
        </w:rPr>
        <w:t>Hedley</w:t>
      </w:r>
      <w:r w:rsidR="009C59EC" w:rsidRPr="004F7660">
        <w:rPr>
          <w:sz w:val="24"/>
          <w:szCs w:val="24"/>
          <w:lang w:val="en-GB" w:eastAsia="zh-CN"/>
        </w:rPr>
        <w:t xml:space="preserve">’s </w:t>
      </w:r>
      <w:r w:rsidR="00C05BBB" w:rsidRPr="004F7660">
        <w:rPr>
          <w:sz w:val="24"/>
          <w:szCs w:val="24"/>
          <w:lang w:val="en-GB" w:eastAsia="zh-CN"/>
        </w:rPr>
        <w:t xml:space="preserve">comment about </w:t>
      </w:r>
      <w:r w:rsidR="00C66EFD" w:rsidRPr="004F7660">
        <w:rPr>
          <w:sz w:val="24"/>
          <w:szCs w:val="24"/>
          <w:lang w:val="en-GB" w:eastAsia="zh-CN"/>
        </w:rPr>
        <w:t>coming in</w:t>
      </w:r>
      <w:r w:rsidR="00660943" w:rsidRPr="004F7660">
        <w:rPr>
          <w:sz w:val="24"/>
          <w:szCs w:val="24"/>
          <w:lang w:val="en-GB" w:eastAsia="zh-CN"/>
        </w:rPr>
        <w:t xml:space="preserve">to contact </w:t>
      </w:r>
      <w:r w:rsidR="00C66EFD" w:rsidRPr="004F7660">
        <w:rPr>
          <w:sz w:val="24"/>
          <w:szCs w:val="24"/>
          <w:lang w:val="en-GB" w:eastAsia="zh-CN"/>
        </w:rPr>
        <w:t>“with the troops of General Ma Yu Kun (Ma of the Pearl mountain), which have been stationed all round this district since the opening of the Russo-Japanese war”</w:t>
      </w:r>
      <w:r w:rsidR="008154BC">
        <w:rPr>
          <w:sz w:val="24"/>
          <w:szCs w:val="24"/>
          <w:lang w:val="en-GB" w:eastAsia="zh-CN"/>
        </w:rPr>
        <w:t>.</w:t>
      </w:r>
      <w:r w:rsidR="00C66EFD" w:rsidRPr="004F7660">
        <w:rPr>
          <w:rStyle w:val="FootnoteReference"/>
          <w:sz w:val="24"/>
          <w:szCs w:val="24"/>
          <w:lang w:val="en-GB" w:eastAsia="zh-CN"/>
        </w:rPr>
        <w:footnoteReference w:id="30"/>
      </w:r>
      <w:r w:rsidR="00C66EFD" w:rsidRPr="004F7660">
        <w:rPr>
          <w:sz w:val="24"/>
          <w:szCs w:val="24"/>
          <w:lang w:val="en-GB" w:eastAsia="zh-CN"/>
        </w:rPr>
        <w:t xml:space="preserve"> </w:t>
      </w:r>
      <w:r w:rsidR="00020508" w:rsidRPr="004F7660">
        <w:rPr>
          <w:sz w:val="24"/>
          <w:szCs w:val="24"/>
          <w:lang w:val="en-GB" w:eastAsia="zh-CN"/>
        </w:rPr>
        <w:t xml:space="preserve">A few paragraphs later, another mention of General Ma’s contingent stationed along the road is likewise missing from the Chinese translation. </w:t>
      </w:r>
      <w:r w:rsidR="002475B9" w:rsidRPr="004F7660">
        <w:rPr>
          <w:sz w:val="24"/>
          <w:szCs w:val="24"/>
          <w:lang w:val="en-GB" w:eastAsia="zh-CN"/>
        </w:rPr>
        <w:t xml:space="preserve">It is not hard to see that the translator tried to stay clear of information that may have been </w:t>
      </w:r>
      <w:r w:rsidR="00972D57" w:rsidRPr="004F7660">
        <w:rPr>
          <w:sz w:val="24"/>
          <w:szCs w:val="24"/>
          <w:lang w:val="en-GB" w:eastAsia="zh-CN"/>
        </w:rPr>
        <w:t xml:space="preserve">construed as </w:t>
      </w:r>
      <w:r w:rsidR="002475B9" w:rsidRPr="004F7660">
        <w:rPr>
          <w:sz w:val="24"/>
          <w:szCs w:val="24"/>
          <w:lang w:val="en-GB" w:eastAsia="zh-CN"/>
        </w:rPr>
        <w:t>politically sensitive.</w:t>
      </w:r>
    </w:p>
    <w:p w14:paraId="55164423" w14:textId="77777777" w:rsidR="00C66EFD" w:rsidRPr="004F7660" w:rsidRDefault="00C66EFD" w:rsidP="003C4DC6">
      <w:pPr>
        <w:spacing w:line="480" w:lineRule="auto"/>
        <w:jc w:val="both"/>
        <w:rPr>
          <w:sz w:val="24"/>
          <w:szCs w:val="24"/>
          <w:lang w:val="en-GB" w:eastAsia="zh-CN"/>
        </w:rPr>
      </w:pPr>
    </w:p>
    <w:p w14:paraId="334E0125" w14:textId="00137AB9" w:rsidR="002A6D85" w:rsidRPr="004F7660" w:rsidRDefault="009F79C9" w:rsidP="003C4DC6">
      <w:pPr>
        <w:spacing w:line="480" w:lineRule="auto"/>
        <w:jc w:val="both"/>
        <w:rPr>
          <w:sz w:val="24"/>
          <w:szCs w:val="24"/>
          <w:lang w:val="en-GB"/>
        </w:rPr>
      </w:pPr>
      <w:r w:rsidRPr="004F7660">
        <w:rPr>
          <w:sz w:val="24"/>
          <w:szCs w:val="24"/>
          <w:lang w:val="en-GB" w:eastAsia="zh-CN"/>
        </w:rPr>
        <w:t xml:space="preserve">Another </w:t>
      </w:r>
      <w:r w:rsidR="00C66EFD" w:rsidRPr="004F7660">
        <w:rPr>
          <w:sz w:val="24"/>
          <w:szCs w:val="24"/>
          <w:lang w:val="en-GB" w:eastAsia="zh-CN"/>
        </w:rPr>
        <w:t xml:space="preserve">noticeable </w:t>
      </w:r>
      <w:r w:rsidR="00D718C1" w:rsidRPr="004F7660">
        <w:rPr>
          <w:sz w:val="24"/>
          <w:szCs w:val="24"/>
          <w:lang w:val="en-GB" w:eastAsia="zh-CN"/>
        </w:rPr>
        <w:t>peculiarity of the translation</w:t>
      </w:r>
      <w:r w:rsidRPr="004F7660">
        <w:rPr>
          <w:sz w:val="24"/>
          <w:szCs w:val="24"/>
          <w:lang w:val="en-GB" w:eastAsia="zh-CN"/>
        </w:rPr>
        <w:t xml:space="preserve"> is that less commonly known </w:t>
      </w:r>
      <w:r w:rsidR="00DD29E0" w:rsidRPr="004F7660">
        <w:rPr>
          <w:sz w:val="24"/>
          <w:szCs w:val="24"/>
          <w:lang w:val="en-GB" w:eastAsia="zh-CN"/>
        </w:rPr>
        <w:t xml:space="preserve">local </w:t>
      </w:r>
      <w:r w:rsidRPr="004F7660">
        <w:rPr>
          <w:sz w:val="24"/>
          <w:szCs w:val="24"/>
          <w:lang w:val="en-GB" w:eastAsia="zh-CN"/>
        </w:rPr>
        <w:t xml:space="preserve">place names </w:t>
      </w:r>
      <w:r w:rsidR="00882FF9" w:rsidRPr="004F7660">
        <w:rPr>
          <w:sz w:val="24"/>
          <w:szCs w:val="24"/>
          <w:lang w:val="en-GB" w:eastAsia="zh-CN"/>
        </w:rPr>
        <w:t>are</w:t>
      </w:r>
      <w:r w:rsidRPr="004F7660">
        <w:rPr>
          <w:sz w:val="24"/>
          <w:szCs w:val="24"/>
          <w:lang w:val="en-GB" w:eastAsia="zh-CN"/>
        </w:rPr>
        <w:t xml:space="preserve"> </w:t>
      </w:r>
      <w:r w:rsidR="00882FF9" w:rsidRPr="004F7660">
        <w:rPr>
          <w:sz w:val="24"/>
          <w:szCs w:val="24"/>
          <w:lang w:val="en-GB" w:eastAsia="zh-CN"/>
        </w:rPr>
        <w:t xml:space="preserve">rendered in </w:t>
      </w:r>
      <w:r w:rsidRPr="004F7660">
        <w:rPr>
          <w:sz w:val="24"/>
          <w:szCs w:val="24"/>
          <w:lang w:val="en-GB" w:eastAsia="zh-CN"/>
        </w:rPr>
        <w:t xml:space="preserve">Chinese purely phonetically, making some of them </w:t>
      </w:r>
      <w:r w:rsidR="00252DC1">
        <w:rPr>
          <w:sz w:val="24"/>
          <w:szCs w:val="24"/>
          <w:lang w:val="en-GB" w:eastAsia="zh-CN"/>
        </w:rPr>
        <w:t>un</w:t>
      </w:r>
      <w:r w:rsidRPr="004F7660">
        <w:rPr>
          <w:sz w:val="24"/>
          <w:szCs w:val="24"/>
          <w:lang w:val="en-GB" w:eastAsia="zh-CN"/>
        </w:rPr>
        <w:t>recogni</w:t>
      </w:r>
      <w:r w:rsidR="00412903">
        <w:rPr>
          <w:sz w:val="24"/>
          <w:szCs w:val="24"/>
          <w:lang w:val="en-GB" w:eastAsia="zh-CN"/>
        </w:rPr>
        <w:t>s</w:t>
      </w:r>
      <w:r w:rsidR="00252DC1">
        <w:rPr>
          <w:sz w:val="24"/>
          <w:szCs w:val="24"/>
          <w:lang w:val="en-GB" w:eastAsia="zh-CN"/>
        </w:rPr>
        <w:t>able</w:t>
      </w:r>
      <w:r w:rsidRPr="004F7660">
        <w:rPr>
          <w:sz w:val="24"/>
          <w:szCs w:val="24"/>
          <w:lang w:val="en-GB" w:eastAsia="zh-CN"/>
        </w:rPr>
        <w:t xml:space="preserve">. This was partly </w:t>
      </w:r>
      <w:r w:rsidR="0094640F" w:rsidRPr="004F7660">
        <w:rPr>
          <w:sz w:val="24"/>
          <w:szCs w:val="24"/>
          <w:lang w:val="en-GB" w:eastAsia="zh-CN"/>
        </w:rPr>
        <w:t>because</w:t>
      </w:r>
      <w:r w:rsidRPr="004F7660">
        <w:rPr>
          <w:sz w:val="24"/>
          <w:szCs w:val="24"/>
          <w:lang w:val="en-GB" w:eastAsia="zh-CN"/>
        </w:rPr>
        <w:t xml:space="preserve"> </w:t>
      </w:r>
      <w:r w:rsidR="00674734" w:rsidRPr="004F7660">
        <w:rPr>
          <w:sz w:val="24"/>
          <w:szCs w:val="24"/>
          <w:lang w:val="en-GB" w:eastAsia="zh-CN"/>
        </w:rPr>
        <w:t>Hedley</w:t>
      </w:r>
      <w:r w:rsidR="00217D4F">
        <w:rPr>
          <w:sz w:val="24"/>
          <w:szCs w:val="24"/>
          <w:lang w:val="en-GB" w:eastAsia="zh-CN"/>
        </w:rPr>
        <w:t xml:space="preserve"> was not always consistent in his</w:t>
      </w:r>
      <w:r w:rsidR="00674734" w:rsidRPr="004F7660">
        <w:rPr>
          <w:sz w:val="24"/>
          <w:szCs w:val="24"/>
          <w:lang w:val="en-GB" w:eastAsia="zh-CN"/>
        </w:rPr>
        <w:t xml:space="preserve"> romani</w:t>
      </w:r>
      <w:r w:rsidR="00412903">
        <w:rPr>
          <w:sz w:val="24"/>
          <w:szCs w:val="24"/>
          <w:lang w:val="en-GB" w:eastAsia="zh-CN"/>
        </w:rPr>
        <w:t>s</w:t>
      </w:r>
      <w:r w:rsidR="00674734" w:rsidRPr="004F7660">
        <w:rPr>
          <w:sz w:val="24"/>
          <w:szCs w:val="24"/>
          <w:lang w:val="en-GB" w:eastAsia="zh-CN"/>
        </w:rPr>
        <w:t xml:space="preserve">ation </w:t>
      </w:r>
      <w:r w:rsidRPr="004F7660">
        <w:rPr>
          <w:sz w:val="24"/>
          <w:szCs w:val="24"/>
          <w:lang w:val="en-GB" w:eastAsia="zh-CN"/>
        </w:rPr>
        <w:t xml:space="preserve">but also because Cen must </w:t>
      </w:r>
      <w:r w:rsidRPr="004F7660">
        <w:rPr>
          <w:sz w:val="24"/>
          <w:szCs w:val="24"/>
          <w:lang w:val="en-GB" w:eastAsia="zh-CN"/>
        </w:rPr>
        <w:lastRenderedPageBreak/>
        <w:t xml:space="preserve">have been unfamiliar with the topography of Manchuria. </w:t>
      </w:r>
      <w:r w:rsidR="00FE4678" w:rsidRPr="004F7660">
        <w:rPr>
          <w:sz w:val="24"/>
          <w:szCs w:val="24"/>
          <w:lang w:val="en-GB" w:eastAsia="zh-CN"/>
        </w:rPr>
        <w:t xml:space="preserve">Whenever </w:t>
      </w:r>
      <w:r w:rsidRPr="004F7660">
        <w:rPr>
          <w:sz w:val="24"/>
          <w:szCs w:val="24"/>
          <w:lang w:val="en-GB" w:eastAsia="zh-CN"/>
        </w:rPr>
        <w:t xml:space="preserve">Hedley provided a translation of </w:t>
      </w:r>
      <w:r w:rsidR="00FE4678" w:rsidRPr="004F7660">
        <w:rPr>
          <w:sz w:val="24"/>
          <w:szCs w:val="24"/>
          <w:lang w:val="en-GB" w:eastAsia="zh-CN"/>
        </w:rPr>
        <w:t xml:space="preserve">the meaning of </w:t>
      </w:r>
      <w:r w:rsidRPr="004F7660">
        <w:rPr>
          <w:sz w:val="24"/>
          <w:szCs w:val="24"/>
          <w:lang w:val="en-GB" w:eastAsia="zh-CN"/>
        </w:rPr>
        <w:t xml:space="preserve">place names, Cen accurately </w:t>
      </w:r>
      <w:r w:rsidR="00FE4678" w:rsidRPr="004F7660">
        <w:rPr>
          <w:sz w:val="24"/>
          <w:szCs w:val="24"/>
          <w:lang w:val="en-GB" w:eastAsia="zh-CN"/>
        </w:rPr>
        <w:t xml:space="preserve">converted </w:t>
      </w:r>
      <w:r w:rsidRPr="004F7660">
        <w:rPr>
          <w:sz w:val="24"/>
          <w:szCs w:val="24"/>
          <w:lang w:val="en-GB" w:eastAsia="zh-CN"/>
        </w:rPr>
        <w:t xml:space="preserve">them back to Chinese. When </w:t>
      </w:r>
      <w:r w:rsidR="00F10BFE" w:rsidRPr="004F7660">
        <w:rPr>
          <w:sz w:val="24"/>
          <w:szCs w:val="24"/>
          <w:lang w:val="en-GB" w:eastAsia="zh-CN"/>
        </w:rPr>
        <w:t>toponyms were left untranslated</w:t>
      </w:r>
      <w:r w:rsidRPr="004F7660">
        <w:rPr>
          <w:sz w:val="24"/>
          <w:szCs w:val="24"/>
          <w:lang w:val="en-GB" w:eastAsia="zh-CN"/>
        </w:rPr>
        <w:t xml:space="preserve">, Cen had no choice but to </w:t>
      </w:r>
      <w:r w:rsidR="00A74735">
        <w:rPr>
          <w:sz w:val="24"/>
          <w:szCs w:val="24"/>
          <w:lang w:val="en-GB" w:eastAsia="zh-CN"/>
        </w:rPr>
        <w:t>transliterate</w:t>
      </w:r>
      <w:r w:rsidR="003D3150" w:rsidRPr="004F7660">
        <w:rPr>
          <w:sz w:val="24"/>
          <w:szCs w:val="24"/>
          <w:lang w:val="en-GB" w:eastAsia="zh-CN"/>
        </w:rPr>
        <w:t xml:space="preserve"> </w:t>
      </w:r>
      <w:r w:rsidRPr="004F7660">
        <w:rPr>
          <w:sz w:val="24"/>
          <w:szCs w:val="24"/>
          <w:lang w:val="en-GB" w:eastAsia="zh-CN"/>
        </w:rPr>
        <w:t xml:space="preserve">the </w:t>
      </w:r>
      <w:r w:rsidR="00484FBF">
        <w:rPr>
          <w:sz w:val="24"/>
          <w:szCs w:val="24"/>
          <w:lang w:val="en-GB" w:eastAsia="zh-CN"/>
        </w:rPr>
        <w:t>r</w:t>
      </w:r>
      <w:r w:rsidR="007F2F22" w:rsidRPr="004F7660">
        <w:rPr>
          <w:sz w:val="24"/>
          <w:szCs w:val="24"/>
          <w:lang w:val="en-GB" w:eastAsia="zh-CN"/>
        </w:rPr>
        <w:t>omanised</w:t>
      </w:r>
      <w:r w:rsidRPr="004F7660">
        <w:rPr>
          <w:sz w:val="24"/>
          <w:szCs w:val="24"/>
          <w:lang w:val="en-GB" w:eastAsia="zh-CN"/>
        </w:rPr>
        <w:t xml:space="preserve"> </w:t>
      </w:r>
      <w:r w:rsidR="00180286">
        <w:rPr>
          <w:sz w:val="24"/>
          <w:szCs w:val="24"/>
          <w:lang w:val="en-GB" w:eastAsia="zh-CN"/>
        </w:rPr>
        <w:t>names</w:t>
      </w:r>
      <w:r w:rsidRPr="004F7660">
        <w:rPr>
          <w:sz w:val="24"/>
          <w:szCs w:val="24"/>
          <w:lang w:val="en-GB" w:eastAsia="zh-CN"/>
        </w:rPr>
        <w:t xml:space="preserve">. For example, Hedley </w:t>
      </w:r>
      <w:r w:rsidR="00A74735">
        <w:rPr>
          <w:sz w:val="24"/>
          <w:szCs w:val="24"/>
          <w:lang w:val="en-GB" w:eastAsia="zh-CN"/>
        </w:rPr>
        <w:t xml:space="preserve">wrote </w:t>
      </w:r>
      <w:r w:rsidR="00C66EFD" w:rsidRPr="004F7660">
        <w:rPr>
          <w:sz w:val="24"/>
          <w:szCs w:val="24"/>
          <w:lang w:val="en-GB" w:eastAsia="zh-CN"/>
        </w:rPr>
        <w:t xml:space="preserve">the name of the small market town </w:t>
      </w:r>
      <w:r w:rsidRPr="004F7660">
        <w:rPr>
          <w:sz w:val="24"/>
          <w:szCs w:val="24"/>
          <w:lang w:val="en-GB" w:eastAsia="zh-CN"/>
        </w:rPr>
        <w:t xml:space="preserve">Foyedong </w:t>
      </w:r>
      <w:r w:rsidRPr="004F7660">
        <w:rPr>
          <w:sz w:val="24"/>
          <w:szCs w:val="24"/>
          <w:lang w:val="en-GB" w:eastAsia="zh-CN"/>
        </w:rPr>
        <w:t>佛爺洞</w:t>
      </w:r>
      <w:r w:rsidRPr="004F7660">
        <w:rPr>
          <w:sz w:val="24"/>
          <w:szCs w:val="24"/>
          <w:lang w:val="en-GB" w:eastAsia="zh-CN"/>
        </w:rPr>
        <w:t xml:space="preserve"> as Faw-ye-tung, which was then written by Cen in Chinese as Foyidong </w:t>
      </w:r>
      <w:r w:rsidRPr="004F7660">
        <w:rPr>
          <w:sz w:val="24"/>
          <w:szCs w:val="24"/>
          <w:lang w:val="en-GB" w:eastAsia="zh-CN"/>
        </w:rPr>
        <w:t>佛衣洞</w:t>
      </w:r>
      <w:r w:rsidRPr="004F7660">
        <w:rPr>
          <w:sz w:val="24"/>
          <w:szCs w:val="24"/>
          <w:lang w:val="en-GB" w:eastAsia="zh-CN"/>
        </w:rPr>
        <w:t xml:space="preserve">. </w:t>
      </w:r>
    </w:p>
    <w:p w14:paraId="4736730E" w14:textId="77777777" w:rsidR="002A6D85" w:rsidRPr="004F7660" w:rsidRDefault="002A6D85" w:rsidP="003C4DC6">
      <w:pPr>
        <w:spacing w:line="480" w:lineRule="auto"/>
        <w:jc w:val="both"/>
        <w:rPr>
          <w:sz w:val="24"/>
          <w:szCs w:val="24"/>
          <w:lang w:val="en-GB"/>
        </w:rPr>
      </w:pPr>
    </w:p>
    <w:p w14:paraId="0557E9BF" w14:textId="08A74A51" w:rsidR="00A574DF" w:rsidRPr="004F7660" w:rsidRDefault="006C4DC0" w:rsidP="003C4DC6">
      <w:pPr>
        <w:spacing w:line="480" w:lineRule="auto"/>
        <w:jc w:val="both"/>
        <w:rPr>
          <w:sz w:val="24"/>
          <w:szCs w:val="24"/>
          <w:lang w:val="en-GB"/>
        </w:rPr>
      </w:pPr>
      <w:r w:rsidRPr="004F7660">
        <w:rPr>
          <w:sz w:val="24"/>
          <w:szCs w:val="24"/>
          <w:lang w:val="en-GB"/>
        </w:rPr>
        <w:t xml:space="preserve">The next manuscript </w:t>
      </w:r>
      <w:r w:rsidR="003A3A32" w:rsidRPr="004F7660">
        <w:rPr>
          <w:sz w:val="24"/>
          <w:szCs w:val="24"/>
          <w:lang w:val="en-GB"/>
        </w:rPr>
        <w:t xml:space="preserve">with a </w:t>
      </w:r>
      <w:r w:rsidR="007C5218" w:rsidRPr="004F7660">
        <w:rPr>
          <w:sz w:val="24"/>
          <w:szCs w:val="24"/>
          <w:lang w:val="en-GB"/>
        </w:rPr>
        <w:t xml:space="preserve">translated </w:t>
      </w:r>
      <w:r w:rsidR="003A3A32" w:rsidRPr="004F7660">
        <w:rPr>
          <w:sz w:val="24"/>
          <w:szCs w:val="24"/>
          <w:lang w:val="en-GB"/>
        </w:rPr>
        <w:t xml:space="preserve">text </w:t>
      </w:r>
      <w:r w:rsidRPr="004F7660">
        <w:rPr>
          <w:sz w:val="24"/>
          <w:szCs w:val="24"/>
          <w:lang w:val="en-GB"/>
        </w:rPr>
        <w:t xml:space="preserve">in the </w:t>
      </w:r>
      <w:r w:rsidR="003A3A32" w:rsidRPr="004F7660">
        <w:rPr>
          <w:sz w:val="24"/>
          <w:szCs w:val="24"/>
          <w:lang w:val="en-GB"/>
        </w:rPr>
        <w:t xml:space="preserve">NLC </w:t>
      </w:r>
      <w:r w:rsidRPr="004F7660">
        <w:rPr>
          <w:sz w:val="24"/>
          <w:szCs w:val="24"/>
          <w:lang w:val="en-GB"/>
        </w:rPr>
        <w:t>collection</w:t>
      </w:r>
      <w:r w:rsidR="004248A9" w:rsidRPr="004F7660">
        <w:rPr>
          <w:sz w:val="24"/>
          <w:szCs w:val="24"/>
          <w:lang w:val="en-GB"/>
        </w:rPr>
        <w:t xml:space="preserve"> is </w:t>
      </w:r>
      <w:r w:rsidR="003A3A32" w:rsidRPr="004F7660">
        <w:rPr>
          <w:sz w:val="24"/>
          <w:szCs w:val="24"/>
          <w:lang w:val="en-GB"/>
        </w:rPr>
        <w:t xml:space="preserve">the </w:t>
      </w:r>
      <w:r w:rsidR="00AE1342" w:rsidRPr="004F7660">
        <w:rPr>
          <w:i/>
          <w:iCs/>
          <w:sz w:val="24"/>
          <w:szCs w:val="24"/>
          <w:lang w:val="en-GB"/>
        </w:rPr>
        <w:t xml:space="preserve">Xiangyou jishi </w:t>
      </w:r>
      <w:r w:rsidR="000F3E26" w:rsidRPr="004F7660">
        <w:rPr>
          <w:sz w:val="24"/>
          <w:szCs w:val="24"/>
          <w:lang w:val="en-GB"/>
        </w:rPr>
        <w:t>湘</w:t>
      </w:r>
      <w:r w:rsidR="0060583E" w:rsidRPr="004F7660">
        <w:rPr>
          <w:sz w:val="24"/>
          <w:szCs w:val="24"/>
          <w:lang w:val="en-GB" w:eastAsia="zh-CN"/>
        </w:rPr>
        <w:t>游</w:t>
      </w:r>
      <w:r w:rsidR="000F3E26" w:rsidRPr="004F7660">
        <w:rPr>
          <w:sz w:val="24"/>
          <w:szCs w:val="24"/>
          <w:lang w:val="en-GB"/>
        </w:rPr>
        <w:t>紀事</w:t>
      </w:r>
      <w:r w:rsidR="000F3E26" w:rsidRPr="004F7660">
        <w:rPr>
          <w:sz w:val="24"/>
          <w:szCs w:val="24"/>
          <w:lang w:val="en-GB"/>
        </w:rPr>
        <w:t xml:space="preserve"> </w:t>
      </w:r>
      <w:r w:rsidR="00AE1342" w:rsidRPr="004F7660">
        <w:rPr>
          <w:sz w:val="24"/>
          <w:szCs w:val="24"/>
          <w:lang w:val="en-GB"/>
        </w:rPr>
        <w:t>(</w:t>
      </w:r>
      <w:r w:rsidR="00356E57" w:rsidRPr="004F7660">
        <w:rPr>
          <w:i/>
          <w:iCs/>
          <w:sz w:val="24"/>
          <w:szCs w:val="24"/>
          <w:lang w:val="en-GB"/>
        </w:rPr>
        <w:t>Chronicle of a Journey to Hunan</w:t>
      </w:r>
      <w:r w:rsidR="00AE1342" w:rsidRPr="004F7660">
        <w:rPr>
          <w:sz w:val="24"/>
          <w:szCs w:val="24"/>
          <w:lang w:val="en-GB"/>
        </w:rPr>
        <w:t>)</w:t>
      </w:r>
      <w:r w:rsidR="003A3A32" w:rsidRPr="004F7660">
        <w:rPr>
          <w:sz w:val="24"/>
          <w:szCs w:val="24"/>
          <w:lang w:val="en-GB"/>
        </w:rPr>
        <w:t xml:space="preserve">, </w:t>
      </w:r>
      <w:r w:rsidRPr="004F7660">
        <w:rPr>
          <w:sz w:val="24"/>
          <w:szCs w:val="24"/>
          <w:lang w:val="en-GB"/>
        </w:rPr>
        <w:t xml:space="preserve">attributed to </w:t>
      </w:r>
      <w:r w:rsidR="00B9397E" w:rsidRPr="004F7660">
        <w:rPr>
          <w:sz w:val="24"/>
          <w:szCs w:val="24"/>
          <w:lang w:val="en-GB"/>
        </w:rPr>
        <w:t xml:space="preserve">the British </w:t>
      </w:r>
      <w:r w:rsidR="00626685" w:rsidRPr="004F7660">
        <w:rPr>
          <w:sz w:val="24"/>
          <w:szCs w:val="24"/>
          <w:lang w:val="en-GB"/>
        </w:rPr>
        <w:t>Li</w:t>
      </w:r>
      <w:r w:rsidR="00FB568D" w:rsidRPr="004F7660">
        <w:rPr>
          <w:sz w:val="24"/>
          <w:szCs w:val="24"/>
          <w:lang w:val="en-GB"/>
        </w:rPr>
        <w:t xml:space="preserve"> T</w:t>
      </w:r>
      <w:r w:rsidR="00626685" w:rsidRPr="004F7660">
        <w:rPr>
          <w:sz w:val="24"/>
          <w:szCs w:val="24"/>
          <w:lang w:val="en-GB"/>
        </w:rPr>
        <w:t xml:space="preserve">imotai </w:t>
      </w:r>
      <w:r w:rsidR="00626685" w:rsidRPr="004F7660">
        <w:rPr>
          <w:sz w:val="24"/>
          <w:szCs w:val="24"/>
          <w:lang w:val="en-GB"/>
        </w:rPr>
        <w:t>李提摩太</w:t>
      </w:r>
      <w:r w:rsidR="00202341" w:rsidRPr="004F7660">
        <w:rPr>
          <w:sz w:val="24"/>
          <w:szCs w:val="24"/>
          <w:lang w:val="en-GB"/>
        </w:rPr>
        <w:t>.</w:t>
      </w:r>
      <w:r w:rsidR="00514831">
        <w:rPr>
          <w:rStyle w:val="FootnoteReference"/>
          <w:sz w:val="24"/>
          <w:szCs w:val="24"/>
          <w:lang w:val="en-GB"/>
        </w:rPr>
        <w:footnoteReference w:id="31"/>
      </w:r>
      <w:r w:rsidR="00202341" w:rsidRPr="004F7660">
        <w:rPr>
          <w:sz w:val="24"/>
          <w:szCs w:val="24"/>
          <w:lang w:val="en-GB"/>
        </w:rPr>
        <w:t xml:space="preserve"> This was </w:t>
      </w:r>
      <w:r w:rsidR="003659D7" w:rsidRPr="004F7660">
        <w:rPr>
          <w:sz w:val="24"/>
          <w:szCs w:val="24"/>
          <w:lang w:val="en-GB"/>
        </w:rPr>
        <w:t>the Chinese name of the Welsh missionary Timothy Richard (1845–1919)</w:t>
      </w:r>
      <w:r w:rsidR="00C81317" w:rsidRPr="004F7660">
        <w:rPr>
          <w:sz w:val="24"/>
          <w:szCs w:val="24"/>
          <w:lang w:val="en-GB"/>
        </w:rPr>
        <w:t xml:space="preserve"> and</w:t>
      </w:r>
      <w:r w:rsidR="0094640F" w:rsidRPr="004F7660">
        <w:rPr>
          <w:sz w:val="24"/>
          <w:szCs w:val="24"/>
          <w:lang w:val="en-GB"/>
        </w:rPr>
        <w:t>,</w:t>
      </w:r>
      <w:r w:rsidR="00626685" w:rsidRPr="004F7660">
        <w:rPr>
          <w:sz w:val="24"/>
          <w:szCs w:val="24"/>
          <w:lang w:val="en-GB"/>
        </w:rPr>
        <w:t xml:space="preserve"> </w:t>
      </w:r>
      <w:r w:rsidR="002A22D1" w:rsidRPr="004F7660">
        <w:rPr>
          <w:sz w:val="24"/>
          <w:szCs w:val="24"/>
          <w:lang w:val="en-GB"/>
        </w:rPr>
        <w:t xml:space="preserve">since </w:t>
      </w:r>
      <w:r w:rsidR="00C81317" w:rsidRPr="004F7660">
        <w:rPr>
          <w:sz w:val="24"/>
          <w:szCs w:val="24"/>
          <w:lang w:val="en-GB"/>
        </w:rPr>
        <w:t xml:space="preserve">it </w:t>
      </w:r>
      <w:r w:rsidR="002068AD" w:rsidRPr="004F7660">
        <w:rPr>
          <w:sz w:val="24"/>
          <w:szCs w:val="24"/>
          <w:lang w:val="en-GB"/>
        </w:rPr>
        <w:t xml:space="preserve">was </w:t>
      </w:r>
      <w:r w:rsidR="00534148" w:rsidRPr="004F7660">
        <w:rPr>
          <w:sz w:val="24"/>
          <w:szCs w:val="24"/>
          <w:lang w:val="en-GB"/>
        </w:rPr>
        <w:t xml:space="preserve">the </w:t>
      </w:r>
      <w:r w:rsidR="002068AD" w:rsidRPr="004F7660">
        <w:rPr>
          <w:sz w:val="24"/>
          <w:szCs w:val="24"/>
          <w:lang w:val="en-GB"/>
        </w:rPr>
        <w:t xml:space="preserve">name the author himself used, </w:t>
      </w:r>
      <w:r w:rsidR="000B1293">
        <w:rPr>
          <w:sz w:val="24"/>
          <w:szCs w:val="24"/>
          <w:lang w:val="en-GB"/>
        </w:rPr>
        <w:t>the identity of the author is unproblematic</w:t>
      </w:r>
      <w:r w:rsidR="002A22D1" w:rsidRPr="004F7660">
        <w:rPr>
          <w:sz w:val="24"/>
          <w:szCs w:val="24"/>
          <w:lang w:val="en-GB"/>
        </w:rPr>
        <w:t xml:space="preserve">. </w:t>
      </w:r>
      <w:r w:rsidR="00E70C81">
        <w:rPr>
          <w:sz w:val="24"/>
          <w:szCs w:val="24"/>
          <w:lang w:val="en-GB"/>
        </w:rPr>
        <w:t xml:space="preserve">Richard had been sent </w:t>
      </w:r>
      <w:r w:rsidR="00C4708E">
        <w:rPr>
          <w:sz w:val="24"/>
          <w:szCs w:val="24"/>
          <w:lang w:val="en-GB"/>
        </w:rPr>
        <w:t xml:space="preserve">by the Baptist Missionary Society to </w:t>
      </w:r>
      <w:r w:rsidR="00E70C81">
        <w:rPr>
          <w:sz w:val="24"/>
          <w:szCs w:val="24"/>
          <w:lang w:val="en-GB"/>
        </w:rPr>
        <w:t>China</w:t>
      </w:r>
      <w:r w:rsidR="00C4708E">
        <w:rPr>
          <w:sz w:val="24"/>
          <w:szCs w:val="24"/>
          <w:lang w:val="en-GB"/>
        </w:rPr>
        <w:t xml:space="preserve"> in 1870, </w:t>
      </w:r>
      <w:r w:rsidR="003659D7" w:rsidRPr="004F7660">
        <w:rPr>
          <w:sz w:val="24"/>
          <w:szCs w:val="24"/>
          <w:lang w:val="en-GB"/>
        </w:rPr>
        <w:t>spen</w:t>
      </w:r>
      <w:r w:rsidR="009B0250">
        <w:rPr>
          <w:sz w:val="24"/>
          <w:szCs w:val="24"/>
          <w:lang w:val="en-GB"/>
        </w:rPr>
        <w:t>ding there</w:t>
      </w:r>
      <w:r w:rsidR="003659D7" w:rsidRPr="004F7660">
        <w:rPr>
          <w:sz w:val="24"/>
          <w:szCs w:val="24"/>
          <w:lang w:val="en-GB"/>
        </w:rPr>
        <w:t xml:space="preserve"> </w:t>
      </w:r>
      <w:r w:rsidR="0053094F" w:rsidRPr="004F7660">
        <w:rPr>
          <w:sz w:val="24"/>
          <w:szCs w:val="24"/>
          <w:lang w:val="en-GB"/>
        </w:rPr>
        <w:t>nearly half a century</w:t>
      </w:r>
      <w:r w:rsidR="00E70C81">
        <w:rPr>
          <w:sz w:val="24"/>
          <w:szCs w:val="24"/>
          <w:lang w:val="en-GB"/>
        </w:rPr>
        <w:t>. I</w:t>
      </w:r>
      <w:r w:rsidR="0053094F" w:rsidRPr="004F7660">
        <w:rPr>
          <w:sz w:val="24"/>
          <w:szCs w:val="24"/>
          <w:lang w:val="en-GB"/>
        </w:rPr>
        <w:t xml:space="preserve">n addition to </w:t>
      </w:r>
      <w:r w:rsidR="00334EA4">
        <w:rPr>
          <w:sz w:val="24"/>
          <w:szCs w:val="24"/>
          <w:lang w:val="en-GB"/>
        </w:rPr>
        <w:t xml:space="preserve">doing </w:t>
      </w:r>
      <w:r w:rsidR="0053094F" w:rsidRPr="004F7660">
        <w:rPr>
          <w:sz w:val="24"/>
          <w:szCs w:val="24"/>
          <w:lang w:val="en-GB"/>
        </w:rPr>
        <w:t>missionary work,</w:t>
      </w:r>
      <w:r w:rsidR="000B40CD" w:rsidRPr="004F7660">
        <w:rPr>
          <w:sz w:val="24"/>
          <w:szCs w:val="24"/>
          <w:lang w:val="en-GB"/>
        </w:rPr>
        <w:t xml:space="preserve"> </w:t>
      </w:r>
      <w:r w:rsidR="003E40F9">
        <w:rPr>
          <w:sz w:val="24"/>
          <w:szCs w:val="24"/>
          <w:lang w:val="en-GB"/>
        </w:rPr>
        <w:t xml:space="preserve">he </w:t>
      </w:r>
      <w:r w:rsidR="000B40CD" w:rsidRPr="004F7660">
        <w:rPr>
          <w:sz w:val="24"/>
          <w:szCs w:val="24"/>
          <w:lang w:val="en-GB"/>
        </w:rPr>
        <w:t xml:space="preserve">was also </w:t>
      </w:r>
      <w:r w:rsidR="003659D7" w:rsidRPr="004F7660">
        <w:rPr>
          <w:sz w:val="24"/>
          <w:szCs w:val="24"/>
          <w:lang w:val="en-GB"/>
        </w:rPr>
        <w:t>a prolific scholar</w:t>
      </w:r>
      <w:r w:rsidR="000C6F90" w:rsidRPr="004F7660">
        <w:rPr>
          <w:sz w:val="24"/>
          <w:szCs w:val="24"/>
          <w:lang w:val="en-GB"/>
        </w:rPr>
        <w:t xml:space="preserve">, </w:t>
      </w:r>
      <w:r w:rsidR="003659D7" w:rsidRPr="004F7660">
        <w:rPr>
          <w:sz w:val="24"/>
          <w:szCs w:val="24"/>
          <w:lang w:val="en-GB"/>
        </w:rPr>
        <w:t>publicist</w:t>
      </w:r>
      <w:r w:rsidR="000C6F90" w:rsidRPr="004F7660">
        <w:rPr>
          <w:sz w:val="24"/>
          <w:szCs w:val="24"/>
          <w:lang w:val="en-GB"/>
        </w:rPr>
        <w:t xml:space="preserve"> and social activist</w:t>
      </w:r>
      <w:r w:rsidR="003659D7" w:rsidRPr="004F7660">
        <w:rPr>
          <w:sz w:val="24"/>
          <w:szCs w:val="24"/>
          <w:lang w:val="en-GB"/>
        </w:rPr>
        <w:t>.</w:t>
      </w:r>
      <w:r w:rsidR="001E2AB2" w:rsidRPr="004F7660">
        <w:rPr>
          <w:sz w:val="24"/>
          <w:szCs w:val="24"/>
          <w:lang w:val="en-GB"/>
        </w:rPr>
        <w:t xml:space="preserve"> He was </w:t>
      </w:r>
      <w:r w:rsidR="00AF33A4" w:rsidRPr="004F7660">
        <w:rPr>
          <w:sz w:val="24"/>
          <w:szCs w:val="24"/>
          <w:lang w:val="en-GB"/>
        </w:rPr>
        <w:t xml:space="preserve">a passionate advocate of </w:t>
      </w:r>
      <w:r w:rsidR="001E2AB2" w:rsidRPr="004F7660">
        <w:rPr>
          <w:sz w:val="24"/>
          <w:szCs w:val="24"/>
          <w:lang w:val="en-GB"/>
        </w:rPr>
        <w:t xml:space="preserve">social, </w:t>
      </w:r>
      <w:r w:rsidR="0094640F" w:rsidRPr="004F7660">
        <w:rPr>
          <w:sz w:val="24"/>
          <w:szCs w:val="24"/>
          <w:lang w:val="en-GB"/>
        </w:rPr>
        <w:t>educational,</w:t>
      </w:r>
      <w:r w:rsidR="001E2AB2" w:rsidRPr="004F7660">
        <w:rPr>
          <w:sz w:val="24"/>
          <w:szCs w:val="24"/>
          <w:lang w:val="en-GB"/>
        </w:rPr>
        <w:t xml:space="preserve"> and political reforms</w:t>
      </w:r>
      <w:r w:rsidR="00A574DF" w:rsidRPr="004F7660">
        <w:rPr>
          <w:sz w:val="24"/>
          <w:szCs w:val="24"/>
          <w:lang w:val="en-GB"/>
        </w:rPr>
        <w:t xml:space="preserve">, </w:t>
      </w:r>
      <w:r w:rsidR="00804B49">
        <w:rPr>
          <w:sz w:val="24"/>
          <w:szCs w:val="24"/>
          <w:lang w:val="en-GB"/>
        </w:rPr>
        <w:t xml:space="preserve">who </w:t>
      </w:r>
      <w:r w:rsidR="00D53A23" w:rsidRPr="004F7660">
        <w:rPr>
          <w:sz w:val="24"/>
          <w:szCs w:val="24"/>
          <w:lang w:val="en-GB"/>
        </w:rPr>
        <w:t xml:space="preserve">made </w:t>
      </w:r>
      <w:r w:rsidR="00A574DF" w:rsidRPr="004F7660">
        <w:rPr>
          <w:sz w:val="24"/>
          <w:szCs w:val="24"/>
          <w:lang w:val="en-GB"/>
        </w:rPr>
        <w:t>a genuine impact on Chinese society.</w:t>
      </w:r>
      <w:r w:rsidR="00551009" w:rsidRPr="004F7660">
        <w:rPr>
          <w:sz w:val="24"/>
          <w:szCs w:val="24"/>
          <w:lang w:val="en-GB"/>
        </w:rPr>
        <w:t xml:space="preserve"> </w:t>
      </w:r>
      <w:r w:rsidR="00EC6FF6">
        <w:rPr>
          <w:sz w:val="24"/>
          <w:szCs w:val="24"/>
          <w:lang w:val="en-GB"/>
        </w:rPr>
        <w:t xml:space="preserve">Although the </w:t>
      </w:r>
      <w:r w:rsidR="00551009" w:rsidRPr="004F7660">
        <w:rPr>
          <w:sz w:val="24"/>
          <w:szCs w:val="24"/>
          <w:lang w:val="en-GB"/>
        </w:rPr>
        <w:t>nature of this impact, and its motivations, ha</w:t>
      </w:r>
      <w:r w:rsidR="005F642A" w:rsidRPr="004F7660">
        <w:rPr>
          <w:sz w:val="24"/>
          <w:szCs w:val="24"/>
          <w:lang w:val="en-GB"/>
        </w:rPr>
        <w:t>s</w:t>
      </w:r>
      <w:r w:rsidR="00551009" w:rsidRPr="004F7660">
        <w:rPr>
          <w:sz w:val="24"/>
          <w:szCs w:val="24"/>
          <w:lang w:val="en-GB"/>
        </w:rPr>
        <w:t xml:space="preserve"> been a subject of academic debate</w:t>
      </w:r>
      <w:r w:rsidR="00EC6FF6">
        <w:rPr>
          <w:sz w:val="24"/>
          <w:szCs w:val="24"/>
          <w:lang w:val="en-GB"/>
        </w:rPr>
        <w:t xml:space="preserve">, </w:t>
      </w:r>
      <w:r w:rsidR="00551009" w:rsidRPr="004F7660">
        <w:rPr>
          <w:sz w:val="24"/>
          <w:szCs w:val="24"/>
          <w:lang w:val="en-GB"/>
        </w:rPr>
        <w:t>it clear that he played a</w:t>
      </w:r>
      <w:r w:rsidR="001C0A2A">
        <w:rPr>
          <w:sz w:val="24"/>
          <w:szCs w:val="24"/>
          <w:lang w:val="en-GB"/>
        </w:rPr>
        <w:t xml:space="preserve">n important </w:t>
      </w:r>
      <w:r w:rsidR="00551009" w:rsidRPr="004F7660">
        <w:rPr>
          <w:sz w:val="24"/>
          <w:szCs w:val="24"/>
          <w:lang w:val="en-GB"/>
        </w:rPr>
        <w:t>role in the changes that swept through China during the late nineteenth and early twentieth centuries.</w:t>
      </w:r>
      <w:r w:rsidR="008F1323" w:rsidRPr="004F7660">
        <w:rPr>
          <w:rStyle w:val="FootnoteReference"/>
          <w:sz w:val="24"/>
          <w:szCs w:val="24"/>
          <w:lang w:val="en-GB"/>
        </w:rPr>
        <w:footnoteReference w:id="32"/>
      </w:r>
      <w:r w:rsidR="00A574DF" w:rsidRPr="004F7660">
        <w:rPr>
          <w:sz w:val="24"/>
          <w:szCs w:val="24"/>
          <w:lang w:val="en-GB"/>
        </w:rPr>
        <w:t xml:space="preserve"> </w:t>
      </w:r>
      <w:r w:rsidR="00A46E59" w:rsidRPr="004F7660">
        <w:rPr>
          <w:sz w:val="24"/>
          <w:szCs w:val="24"/>
          <w:lang w:val="en-GB"/>
        </w:rPr>
        <w:t xml:space="preserve">In addition, he </w:t>
      </w:r>
      <w:r w:rsidR="00A574DF" w:rsidRPr="004F7660">
        <w:rPr>
          <w:sz w:val="24"/>
          <w:szCs w:val="24"/>
          <w:lang w:val="en-GB"/>
        </w:rPr>
        <w:t>was also a translator and interpreter of Buddhist</w:t>
      </w:r>
      <w:r w:rsidR="00A46E59" w:rsidRPr="004F7660">
        <w:rPr>
          <w:sz w:val="24"/>
          <w:szCs w:val="24"/>
          <w:lang w:val="en-GB"/>
        </w:rPr>
        <w:t xml:space="preserve"> teachings, albeit from a Protestant point of view, seeing scriptures such as the </w:t>
      </w:r>
      <w:r w:rsidR="00A46E59" w:rsidRPr="004F7660">
        <w:rPr>
          <w:i/>
          <w:iCs/>
          <w:sz w:val="24"/>
          <w:szCs w:val="24"/>
          <w:lang w:val="en-GB"/>
        </w:rPr>
        <w:t>Da</w:t>
      </w:r>
      <w:r w:rsidR="000910A8">
        <w:rPr>
          <w:i/>
          <w:iCs/>
          <w:sz w:val="24"/>
          <w:szCs w:val="24"/>
          <w:lang w:val="en-GB"/>
        </w:rPr>
        <w:t>c</w:t>
      </w:r>
      <w:r w:rsidR="00A46E59" w:rsidRPr="004F7660">
        <w:rPr>
          <w:i/>
          <w:iCs/>
          <w:sz w:val="24"/>
          <w:szCs w:val="24"/>
          <w:lang w:val="en-GB"/>
        </w:rPr>
        <w:t>heng qixinlun</w:t>
      </w:r>
      <w:r w:rsidR="00A46E59" w:rsidRPr="004F7660">
        <w:rPr>
          <w:sz w:val="24"/>
          <w:szCs w:val="24"/>
          <w:lang w:val="en-GB"/>
        </w:rPr>
        <w:t xml:space="preserve"> </w:t>
      </w:r>
      <w:r w:rsidR="00A46E59" w:rsidRPr="004F7660">
        <w:rPr>
          <w:sz w:val="24"/>
          <w:szCs w:val="24"/>
          <w:lang w:val="en-GB" w:eastAsia="zh-CN"/>
        </w:rPr>
        <w:t>大乘起信論</w:t>
      </w:r>
      <w:r w:rsidR="00A46E59" w:rsidRPr="004F7660">
        <w:rPr>
          <w:sz w:val="24"/>
          <w:szCs w:val="24"/>
          <w:lang w:val="en-GB" w:eastAsia="zh-CN"/>
        </w:rPr>
        <w:t xml:space="preserve"> (</w:t>
      </w:r>
      <w:r w:rsidR="00A46E59" w:rsidRPr="004F7660">
        <w:rPr>
          <w:i/>
          <w:iCs/>
          <w:sz w:val="24"/>
          <w:szCs w:val="24"/>
          <w:lang w:val="en-GB" w:eastAsia="zh-CN"/>
        </w:rPr>
        <w:t>Mahāyāna Awakening of Faith</w:t>
      </w:r>
      <w:r w:rsidR="00A46E59" w:rsidRPr="004F7660">
        <w:rPr>
          <w:sz w:val="24"/>
          <w:szCs w:val="24"/>
          <w:lang w:val="en-GB" w:eastAsia="zh-CN"/>
        </w:rPr>
        <w:t xml:space="preserve">) as expressions of </w:t>
      </w:r>
      <w:r w:rsidR="007D4C9E" w:rsidRPr="004F7660">
        <w:rPr>
          <w:sz w:val="24"/>
          <w:szCs w:val="24"/>
          <w:lang w:val="en-GB" w:eastAsia="zh-CN"/>
        </w:rPr>
        <w:t>Christian doctrines.</w:t>
      </w:r>
    </w:p>
    <w:p w14:paraId="6FCFB88E" w14:textId="0EE8165A" w:rsidR="00551009" w:rsidRPr="004F7660" w:rsidRDefault="00551009" w:rsidP="003C4DC6">
      <w:pPr>
        <w:spacing w:line="480" w:lineRule="auto"/>
        <w:jc w:val="both"/>
        <w:rPr>
          <w:sz w:val="24"/>
          <w:szCs w:val="24"/>
          <w:lang w:val="en-GB"/>
        </w:rPr>
      </w:pPr>
    </w:p>
    <w:p w14:paraId="3B86D0BC" w14:textId="6ECF70E2" w:rsidR="00105FC7" w:rsidRPr="004F7660" w:rsidRDefault="00CB2A3B" w:rsidP="003C4DC6">
      <w:pPr>
        <w:spacing w:line="480" w:lineRule="auto"/>
        <w:jc w:val="both"/>
        <w:rPr>
          <w:sz w:val="24"/>
          <w:szCs w:val="24"/>
          <w:lang w:val="en-GB"/>
        </w:rPr>
      </w:pPr>
      <w:r w:rsidRPr="004F7660">
        <w:rPr>
          <w:sz w:val="24"/>
          <w:szCs w:val="24"/>
          <w:lang w:val="en-GB"/>
        </w:rPr>
        <w:t xml:space="preserve">Richard’s </w:t>
      </w:r>
      <w:r w:rsidR="003659D7" w:rsidRPr="004F7660">
        <w:rPr>
          <w:sz w:val="24"/>
          <w:szCs w:val="24"/>
          <w:lang w:val="en-GB"/>
        </w:rPr>
        <w:t xml:space="preserve">trip to Changsha </w:t>
      </w:r>
      <w:r w:rsidR="005D25A6" w:rsidRPr="004F7660">
        <w:rPr>
          <w:sz w:val="24"/>
          <w:szCs w:val="24"/>
          <w:lang w:val="en-GB" w:eastAsia="zh-CN"/>
        </w:rPr>
        <w:t>長沙</w:t>
      </w:r>
      <w:r w:rsidR="005D25A6" w:rsidRPr="004F7660">
        <w:rPr>
          <w:sz w:val="24"/>
          <w:szCs w:val="24"/>
          <w:lang w:val="en-GB" w:eastAsia="zh-CN"/>
        </w:rPr>
        <w:t xml:space="preserve"> </w:t>
      </w:r>
      <w:r w:rsidR="003659D7" w:rsidRPr="004F7660">
        <w:rPr>
          <w:sz w:val="24"/>
          <w:szCs w:val="24"/>
          <w:lang w:val="en-GB"/>
        </w:rPr>
        <w:t xml:space="preserve">in Hunan </w:t>
      </w:r>
      <w:r w:rsidR="00400FCB" w:rsidRPr="004F7660">
        <w:rPr>
          <w:sz w:val="24"/>
          <w:szCs w:val="24"/>
          <w:lang w:val="en-GB"/>
        </w:rPr>
        <w:t xml:space="preserve">province </w:t>
      </w:r>
      <w:r w:rsidR="001913D0" w:rsidRPr="004F7660">
        <w:rPr>
          <w:sz w:val="24"/>
          <w:szCs w:val="24"/>
          <w:lang w:val="en-GB"/>
        </w:rPr>
        <w:t xml:space="preserve">took place in June 1914, </w:t>
      </w:r>
      <w:r w:rsidR="00DF51EB">
        <w:rPr>
          <w:sz w:val="24"/>
          <w:szCs w:val="24"/>
          <w:lang w:val="en-GB"/>
        </w:rPr>
        <w:t xml:space="preserve">the year of his retirement, </w:t>
      </w:r>
      <w:r w:rsidR="00C51072">
        <w:rPr>
          <w:sz w:val="24"/>
          <w:szCs w:val="24"/>
          <w:lang w:val="en-GB"/>
        </w:rPr>
        <w:t xml:space="preserve">during </w:t>
      </w:r>
      <w:r w:rsidR="00FA252E">
        <w:rPr>
          <w:sz w:val="24"/>
          <w:szCs w:val="24"/>
          <w:lang w:val="en-GB"/>
        </w:rPr>
        <w:t xml:space="preserve">the </w:t>
      </w:r>
      <w:r w:rsidR="00C51072">
        <w:rPr>
          <w:sz w:val="24"/>
          <w:szCs w:val="24"/>
          <w:lang w:val="en-GB"/>
        </w:rPr>
        <w:t>time when the region was hit by massive flooding. Some of the streets were entirely under water and by the time he left, the water rose so high that it was possible to touch the roofs of the city gates while standing in a boat. Richard was transported around on boats</w:t>
      </w:r>
      <w:r w:rsidR="00D31323">
        <w:rPr>
          <w:sz w:val="24"/>
          <w:szCs w:val="24"/>
          <w:lang w:val="en-GB"/>
        </w:rPr>
        <w:t>, rickshaws axle-deep in water,</w:t>
      </w:r>
      <w:r w:rsidR="00C51072">
        <w:rPr>
          <w:sz w:val="24"/>
          <w:szCs w:val="24"/>
          <w:lang w:val="en-GB"/>
        </w:rPr>
        <w:t xml:space="preserve"> and a chair. </w:t>
      </w:r>
      <w:r w:rsidR="007062EA">
        <w:rPr>
          <w:sz w:val="24"/>
          <w:szCs w:val="24"/>
          <w:lang w:val="en-GB"/>
        </w:rPr>
        <w:t xml:space="preserve">The main reason for his visit </w:t>
      </w:r>
      <w:r w:rsidR="00DA673C">
        <w:rPr>
          <w:sz w:val="24"/>
          <w:szCs w:val="24"/>
          <w:lang w:val="en-GB"/>
        </w:rPr>
        <w:t xml:space="preserve">to the city </w:t>
      </w:r>
      <w:r w:rsidR="007062EA">
        <w:rPr>
          <w:sz w:val="24"/>
          <w:szCs w:val="24"/>
          <w:lang w:val="en-GB"/>
        </w:rPr>
        <w:t xml:space="preserve">was </w:t>
      </w:r>
      <w:r w:rsidR="00BE2DD2" w:rsidRPr="004F7660">
        <w:rPr>
          <w:sz w:val="24"/>
          <w:szCs w:val="24"/>
          <w:lang w:val="en-GB"/>
        </w:rPr>
        <w:t>the dedication of a new church</w:t>
      </w:r>
      <w:r w:rsidR="00072C19" w:rsidRPr="004F7660">
        <w:rPr>
          <w:sz w:val="24"/>
          <w:szCs w:val="24"/>
          <w:lang w:val="en-GB"/>
        </w:rPr>
        <w:t xml:space="preserve"> </w:t>
      </w:r>
      <w:r w:rsidR="001C28D6" w:rsidRPr="004F7660">
        <w:rPr>
          <w:sz w:val="24"/>
          <w:szCs w:val="24"/>
          <w:lang w:val="en-GB"/>
        </w:rPr>
        <w:t>built by Rev. Dr. Newton Dubs (</w:t>
      </w:r>
      <w:r w:rsidR="00D1209F" w:rsidRPr="004F7660">
        <w:rPr>
          <w:sz w:val="24"/>
          <w:szCs w:val="24"/>
          <w:lang w:val="en-GB"/>
        </w:rPr>
        <w:t>1862–</w:t>
      </w:r>
      <w:r w:rsidR="001C28D6" w:rsidRPr="004F7660">
        <w:rPr>
          <w:sz w:val="24"/>
          <w:szCs w:val="24"/>
          <w:lang w:val="en-GB"/>
        </w:rPr>
        <w:t xml:space="preserve">1936) </w:t>
      </w:r>
      <w:r w:rsidR="004414F9" w:rsidRPr="004F7660">
        <w:rPr>
          <w:sz w:val="24"/>
          <w:szCs w:val="24"/>
          <w:lang w:val="en-GB"/>
        </w:rPr>
        <w:t>of the American United Evangelical Mission</w:t>
      </w:r>
      <w:r w:rsidR="00673E1F" w:rsidRPr="004F7660">
        <w:rPr>
          <w:sz w:val="24"/>
          <w:szCs w:val="24"/>
          <w:lang w:val="en-GB"/>
        </w:rPr>
        <w:t>,</w:t>
      </w:r>
      <w:r w:rsidR="004414F9" w:rsidRPr="004F7660">
        <w:rPr>
          <w:sz w:val="24"/>
          <w:szCs w:val="24"/>
          <w:lang w:val="en-GB"/>
        </w:rPr>
        <w:t xml:space="preserve"> </w:t>
      </w:r>
      <w:r w:rsidR="00F07E00" w:rsidRPr="004F7660">
        <w:rPr>
          <w:sz w:val="24"/>
          <w:szCs w:val="24"/>
          <w:lang w:val="en-GB"/>
        </w:rPr>
        <w:t xml:space="preserve">to which he was invited as </w:t>
      </w:r>
      <w:r w:rsidR="00147BA3" w:rsidRPr="004F7660">
        <w:rPr>
          <w:sz w:val="24"/>
          <w:szCs w:val="24"/>
          <w:lang w:val="en-GB"/>
        </w:rPr>
        <w:t xml:space="preserve">a </w:t>
      </w:r>
      <w:r w:rsidR="00F07E00" w:rsidRPr="004F7660">
        <w:rPr>
          <w:sz w:val="24"/>
          <w:szCs w:val="24"/>
          <w:lang w:val="en-GB"/>
        </w:rPr>
        <w:t>guest</w:t>
      </w:r>
      <w:r w:rsidR="00147BA3" w:rsidRPr="004F7660">
        <w:rPr>
          <w:sz w:val="24"/>
          <w:szCs w:val="24"/>
          <w:lang w:val="en-GB"/>
        </w:rPr>
        <w:t xml:space="preserve"> of </w:t>
      </w:r>
      <w:r w:rsidR="00523673" w:rsidRPr="004F7660">
        <w:rPr>
          <w:sz w:val="24"/>
          <w:szCs w:val="24"/>
          <w:lang w:val="en-GB"/>
        </w:rPr>
        <w:t>honour</w:t>
      </w:r>
      <w:r w:rsidR="00F07E00" w:rsidRPr="004F7660">
        <w:rPr>
          <w:sz w:val="24"/>
          <w:szCs w:val="24"/>
          <w:lang w:val="en-GB"/>
        </w:rPr>
        <w:t xml:space="preserve">. </w:t>
      </w:r>
      <w:r w:rsidR="007062EA">
        <w:rPr>
          <w:sz w:val="24"/>
          <w:szCs w:val="24"/>
          <w:lang w:val="en-GB"/>
        </w:rPr>
        <w:t>By this time</w:t>
      </w:r>
      <w:r w:rsidR="00844111">
        <w:rPr>
          <w:sz w:val="24"/>
          <w:szCs w:val="24"/>
          <w:lang w:val="en-GB"/>
        </w:rPr>
        <w:t xml:space="preserve"> </w:t>
      </w:r>
      <w:r w:rsidR="007062EA">
        <w:rPr>
          <w:sz w:val="24"/>
          <w:szCs w:val="24"/>
          <w:lang w:val="en-GB"/>
        </w:rPr>
        <w:t xml:space="preserve">Richard was a well-known </w:t>
      </w:r>
      <w:r w:rsidR="00844111">
        <w:rPr>
          <w:sz w:val="24"/>
          <w:szCs w:val="24"/>
          <w:lang w:val="en-GB"/>
        </w:rPr>
        <w:t xml:space="preserve">and respected public </w:t>
      </w:r>
      <w:r w:rsidR="007062EA">
        <w:rPr>
          <w:sz w:val="24"/>
          <w:szCs w:val="24"/>
          <w:lang w:val="en-GB"/>
        </w:rPr>
        <w:t xml:space="preserve">figure </w:t>
      </w:r>
      <w:r w:rsidR="00844111">
        <w:rPr>
          <w:sz w:val="24"/>
          <w:szCs w:val="24"/>
          <w:lang w:val="en-GB"/>
        </w:rPr>
        <w:t xml:space="preserve">whose </w:t>
      </w:r>
      <w:r w:rsidR="00CB07BB">
        <w:rPr>
          <w:sz w:val="24"/>
          <w:szCs w:val="24"/>
          <w:lang w:val="en-GB"/>
        </w:rPr>
        <w:t xml:space="preserve">support went a long way in </w:t>
      </w:r>
      <w:r w:rsidR="00D20E24">
        <w:rPr>
          <w:sz w:val="24"/>
          <w:szCs w:val="24"/>
          <w:lang w:val="en-GB"/>
        </w:rPr>
        <w:t xml:space="preserve">aiding </w:t>
      </w:r>
      <w:r w:rsidR="00CB07BB">
        <w:rPr>
          <w:sz w:val="24"/>
          <w:szCs w:val="24"/>
          <w:lang w:val="en-GB"/>
        </w:rPr>
        <w:t xml:space="preserve">the mission’s </w:t>
      </w:r>
      <w:r w:rsidR="00D20E24">
        <w:rPr>
          <w:sz w:val="24"/>
          <w:szCs w:val="24"/>
          <w:lang w:val="en-GB"/>
        </w:rPr>
        <w:t>goals</w:t>
      </w:r>
      <w:r w:rsidR="00CB07BB">
        <w:rPr>
          <w:sz w:val="24"/>
          <w:szCs w:val="24"/>
          <w:lang w:val="en-GB"/>
        </w:rPr>
        <w:t>.</w:t>
      </w:r>
      <w:r w:rsidR="00CB07BB" w:rsidRPr="004F7660">
        <w:rPr>
          <w:rStyle w:val="FootnoteReference"/>
          <w:sz w:val="24"/>
          <w:szCs w:val="24"/>
          <w:lang w:val="en-GB"/>
        </w:rPr>
        <w:footnoteReference w:id="33"/>
      </w:r>
      <w:r w:rsidR="00946F2A">
        <w:rPr>
          <w:sz w:val="24"/>
          <w:szCs w:val="24"/>
          <w:lang w:val="en-GB"/>
        </w:rPr>
        <w:t xml:space="preserve"> </w:t>
      </w:r>
      <w:r w:rsidR="00686A19">
        <w:rPr>
          <w:sz w:val="24"/>
          <w:szCs w:val="24"/>
          <w:lang w:val="en-GB"/>
        </w:rPr>
        <w:t xml:space="preserve">While </w:t>
      </w:r>
      <w:r w:rsidR="00F07E00" w:rsidRPr="004F7660">
        <w:rPr>
          <w:sz w:val="24"/>
          <w:szCs w:val="24"/>
          <w:lang w:val="en-GB"/>
        </w:rPr>
        <w:t xml:space="preserve">in Changsha, Richard </w:t>
      </w:r>
      <w:r w:rsidR="00072C19" w:rsidRPr="004F7660">
        <w:rPr>
          <w:sz w:val="24"/>
          <w:szCs w:val="24"/>
          <w:lang w:val="en-GB"/>
        </w:rPr>
        <w:t xml:space="preserve">met </w:t>
      </w:r>
      <w:r w:rsidR="005F3555" w:rsidRPr="004F7660">
        <w:rPr>
          <w:sz w:val="24"/>
          <w:szCs w:val="24"/>
          <w:lang w:val="en-GB"/>
        </w:rPr>
        <w:t>several</w:t>
      </w:r>
      <w:r w:rsidR="00F07E00" w:rsidRPr="004F7660">
        <w:rPr>
          <w:sz w:val="24"/>
          <w:szCs w:val="24"/>
          <w:lang w:val="en-GB"/>
        </w:rPr>
        <w:t xml:space="preserve"> </w:t>
      </w:r>
      <w:r w:rsidR="00072C19" w:rsidRPr="004F7660">
        <w:rPr>
          <w:sz w:val="24"/>
          <w:szCs w:val="24"/>
          <w:lang w:val="en-GB"/>
        </w:rPr>
        <w:t xml:space="preserve">local dignitaries and interesting </w:t>
      </w:r>
      <w:r w:rsidR="00F07E00" w:rsidRPr="004F7660">
        <w:rPr>
          <w:sz w:val="24"/>
          <w:szCs w:val="24"/>
          <w:lang w:val="en-GB"/>
        </w:rPr>
        <w:t>people</w:t>
      </w:r>
      <w:r w:rsidR="00572803">
        <w:rPr>
          <w:sz w:val="24"/>
          <w:szCs w:val="24"/>
          <w:lang w:val="en-GB"/>
        </w:rPr>
        <w:t xml:space="preserve">, such two grandsons (both surnamed Nieh, i.e. Nie </w:t>
      </w:r>
      <w:r w:rsidR="00572803">
        <w:rPr>
          <w:rFonts w:hint="eastAsia"/>
          <w:sz w:val="24"/>
          <w:szCs w:val="24"/>
          <w:lang w:val="en-GB" w:eastAsia="zh-CN"/>
        </w:rPr>
        <w:t>聶</w:t>
      </w:r>
      <w:r w:rsidR="00572803">
        <w:rPr>
          <w:sz w:val="24"/>
          <w:szCs w:val="24"/>
          <w:lang w:val="en-GB" w:eastAsia="zh-CN"/>
        </w:rPr>
        <w:t xml:space="preserve">) of the famous Qing-dynasty general Zeng Guofan </w:t>
      </w:r>
      <w:r w:rsidR="00572803" w:rsidRPr="009855B9">
        <w:rPr>
          <w:rFonts w:hint="eastAsia"/>
          <w:sz w:val="24"/>
          <w:szCs w:val="24"/>
          <w:lang w:val="en-GB" w:eastAsia="zh-CN"/>
        </w:rPr>
        <w:t>曾國藩</w:t>
      </w:r>
      <w:r w:rsidR="00572803">
        <w:rPr>
          <w:rFonts w:hint="eastAsia"/>
          <w:sz w:val="24"/>
          <w:szCs w:val="24"/>
          <w:lang w:val="en-GB" w:eastAsia="zh-CN"/>
        </w:rPr>
        <w:t xml:space="preserve"> </w:t>
      </w:r>
      <w:r w:rsidR="00572803">
        <w:rPr>
          <w:sz w:val="24"/>
          <w:szCs w:val="24"/>
          <w:lang w:val="en-GB" w:eastAsia="zh-CN"/>
        </w:rPr>
        <w:t xml:space="preserve">(1811–1872). He also </w:t>
      </w:r>
      <w:r w:rsidR="00E710B1">
        <w:rPr>
          <w:sz w:val="24"/>
          <w:szCs w:val="24"/>
          <w:lang w:val="en-GB" w:eastAsia="zh-CN"/>
        </w:rPr>
        <w:t xml:space="preserve">met </w:t>
      </w:r>
      <w:r w:rsidR="000F7C4A" w:rsidRPr="004F7660">
        <w:rPr>
          <w:sz w:val="24"/>
          <w:szCs w:val="24"/>
          <w:lang w:val="en-GB"/>
        </w:rPr>
        <w:t xml:space="preserve">the chief </w:t>
      </w:r>
      <w:r w:rsidR="00072C19" w:rsidRPr="004F7660">
        <w:rPr>
          <w:sz w:val="24"/>
          <w:szCs w:val="24"/>
          <w:lang w:val="en-GB"/>
        </w:rPr>
        <w:t xml:space="preserve">Buddhist abbot </w:t>
      </w:r>
      <w:r w:rsidR="00C73356" w:rsidRPr="004F7660">
        <w:rPr>
          <w:sz w:val="24"/>
          <w:szCs w:val="24"/>
          <w:lang w:val="en-GB"/>
        </w:rPr>
        <w:t>and several other monks</w:t>
      </w:r>
      <w:r w:rsidR="00E83478" w:rsidRPr="004F7660">
        <w:rPr>
          <w:sz w:val="24"/>
          <w:szCs w:val="24"/>
          <w:lang w:val="en-GB"/>
        </w:rPr>
        <w:t xml:space="preserve"> who paid him a visit and invited him back to their temple where they </w:t>
      </w:r>
      <w:r w:rsidR="00072C19" w:rsidRPr="004F7660">
        <w:rPr>
          <w:sz w:val="24"/>
          <w:szCs w:val="24"/>
          <w:lang w:val="en-GB"/>
        </w:rPr>
        <w:t xml:space="preserve">discussed the teachings of the </w:t>
      </w:r>
      <w:r w:rsidR="00072C19" w:rsidRPr="004F7660">
        <w:rPr>
          <w:i/>
          <w:iCs/>
          <w:sz w:val="24"/>
          <w:szCs w:val="24"/>
          <w:lang w:val="en-GB"/>
        </w:rPr>
        <w:t>Diamond sutra</w:t>
      </w:r>
      <w:r w:rsidR="00072C19" w:rsidRPr="004F7660">
        <w:rPr>
          <w:sz w:val="24"/>
          <w:szCs w:val="24"/>
          <w:lang w:val="en-GB"/>
        </w:rPr>
        <w:t>. Th</w:t>
      </w:r>
      <w:r w:rsidR="00A43C2B" w:rsidRPr="004F7660">
        <w:rPr>
          <w:sz w:val="24"/>
          <w:szCs w:val="24"/>
          <w:lang w:val="en-GB"/>
        </w:rPr>
        <w:t xml:space="preserve">e trip to Changsha is </w:t>
      </w:r>
      <w:r w:rsidR="00D36781" w:rsidRPr="004F7660">
        <w:rPr>
          <w:sz w:val="24"/>
          <w:szCs w:val="24"/>
          <w:lang w:val="en-GB"/>
        </w:rPr>
        <w:t xml:space="preserve">described in his </w:t>
      </w:r>
      <w:r w:rsidR="003659D7" w:rsidRPr="004F7660">
        <w:rPr>
          <w:sz w:val="24"/>
          <w:szCs w:val="24"/>
          <w:lang w:val="en-GB"/>
        </w:rPr>
        <w:t xml:space="preserve">autobiography </w:t>
      </w:r>
      <w:r w:rsidR="003659D7" w:rsidRPr="004F7660">
        <w:rPr>
          <w:i/>
          <w:iCs/>
          <w:sz w:val="24"/>
          <w:szCs w:val="24"/>
          <w:lang w:val="en-GB"/>
        </w:rPr>
        <w:t>Forty-Five Years in China</w:t>
      </w:r>
      <w:r w:rsidR="003659D7" w:rsidRPr="004F7660">
        <w:rPr>
          <w:sz w:val="24"/>
          <w:szCs w:val="24"/>
          <w:lang w:val="en-GB"/>
        </w:rPr>
        <w:t>, published in 1916.</w:t>
      </w:r>
      <w:r w:rsidR="003659D7" w:rsidRPr="004F7660">
        <w:rPr>
          <w:rStyle w:val="FootnoteReference"/>
          <w:sz w:val="24"/>
          <w:szCs w:val="24"/>
          <w:lang w:val="en-GB"/>
        </w:rPr>
        <w:footnoteReference w:id="34"/>
      </w:r>
      <w:r w:rsidR="003659D7" w:rsidRPr="004F7660">
        <w:rPr>
          <w:sz w:val="24"/>
          <w:szCs w:val="24"/>
          <w:lang w:val="en-GB"/>
        </w:rPr>
        <w:t xml:space="preserve"> </w:t>
      </w:r>
      <w:r w:rsidR="00905731" w:rsidRPr="004F7660">
        <w:rPr>
          <w:sz w:val="24"/>
          <w:szCs w:val="24"/>
          <w:lang w:val="en-GB"/>
        </w:rPr>
        <w:t xml:space="preserve">The </w:t>
      </w:r>
      <w:r w:rsidR="00905731" w:rsidRPr="004F7660">
        <w:rPr>
          <w:i/>
          <w:iCs/>
          <w:sz w:val="24"/>
          <w:szCs w:val="24"/>
          <w:lang w:val="en-GB"/>
        </w:rPr>
        <w:t xml:space="preserve">Xiangyou jishi </w:t>
      </w:r>
      <w:r w:rsidR="00CB0488" w:rsidRPr="004F7660">
        <w:rPr>
          <w:sz w:val="24"/>
          <w:szCs w:val="24"/>
          <w:lang w:val="en-GB"/>
        </w:rPr>
        <w:t xml:space="preserve">in the NLC collection </w:t>
      </w:r>
      <w:r w:rsidR="00CA2F8D" w:rsidRPr="004F7660">
        <w:rPr>
          <w:sz w:val="24"/>
          <w:szCs w:val="24"/>
          <w:lang w:val="en-GB"/>
        </w:rPr>
        <w:t xml:space="preserve">has some overlap with </w:t>
      </w:r>
      <w:r w:rsidR="00905731" w:rsidRPr="004F7660">
        <w:rPr>
          <w:sz w:val="24"/>
          <w:szCs w:val="24"/>
          <w:lang w:val="en-GB"/>
        </w:rPr>
        <w:t>this narrative</w:t>
      </w:r>
      <w:r w:rsidR="00CA2F8D" w:rsidRPr="004F7660">
        <w:rPr>
          <w:sz w:val="24"/>
          <w:szCs w:val="24"/>
          <w:lang w:val="en-GB"/>
        </w:rPr>
        <w:t xml:space="preserve"> </w:t>
      </w:r>
      <w:r w:rsidR="00F04ED1">
        <w:rPr>
          <w:sz w:val="24"/>
          <w:szCs w:val="24"/>
          <w:lang w:val="en-GB"/>
        </w:rPr>
        <w:t xml:space="preserve">but </w:t>
      </w:r>
      <w:r w:rsidR="006D3E50" w:rsidRPr="004F7660">
        <w:rPr>
          <w:sz w:val="24"/>
          <w:szCs w:val="24"/>
          <w:lang w:val="en-GB"/>
        </w:rPr>
        <w:t xml:space="preserve">is </w:t>
      </w:r>
      <w:r w:rsidR="00A46CA9">
        <w:rPr>
          <w:sz w:val="24"/>
          <w:szCs w:val="24"/>
          <w:lang w:val="en-GB"/>
        </w:rPr>
        <w:t xml:space="preserve">clearly </w:t>
      </w:r>
      <w:r w:rsidR="00CA2F8D" w:rsidRPr="004F7660">
        <w:rPr>
          <w:sz w:val="24"/>
          <w:szCs w:val="24"/>
          <w:lang w:val="en-GB"/>
        </w:rPr>
        <w:t xml:space="preserve">a translation of a </w:t>
      </w:r>
      <w:r w:rsidR="002F5817">
        <w:rPr>
          <w:sz w:val="24"/>
          <w:szCs w:val="24"/>
          <w:lang w:val="en-GB"/>
        </w:rPr>
        <w:t xml:space="preserve">different </w:t>
      </w:r>
      <w:r w:rsidR="00A46CA9">
        <w:rPr>
          <w:sz w:val="24"/>
          <w:szCs w:val="24"/>
          <w:lang w:val="en-GB"/>
        </w:rPr>
        <w:t xml:space="preserve">description of </w:t>
      </w:r>
      <w:r w:rsidR="00CA2F8D" w:rsidRPr="004F7660">
        <w:rPr>
          <w:sz w:val="24"/>
          <w:szCs w:val="24"/>
          <w:lang w:val="en-GB"/>
        </w:rPr>
        <w:t xml:space="preserve">the same journey. </w:t>
      </w:r>
      <w:r w:rsidR="009D7DEE" w:rsidRPr="004F7660">
        <w:rPr>
          <w:sz w:val="24"/>
          <w:szCs w:val="24"/>
          <w:lang w:val="en-GB"/>
        </w:rPr>
        <w:t xml:space="preserve">Comparing the </w:t>
      </w:r>
      <w:r w:rsidR="00152424" w:rsidRPr="004F7660">
        <w:rPr>
          <w:sz w:val="24"/>
          <w:szCs w:val="24"/>
          <w:lang w:val="en-GB"/>
        </w:rPr>
        <w:t xml:space="preserve">Chinese version with the English text, we </w:t>
      </w:r>
      <w:r w:rsidR="00CA2F8D" w:rsidRPr="004F7660">
        <w:rPr>
          <w:sz w:val="24"/>
          <w:szCs w:val="24"/>
          <w:lang w:val="en-GB"/>
        </w:rPr>
        <w:t xml:space="preserve">can find bits and pieces that match but, </w:t>
      </w:r>
      <w:r w:rsidR="005F3555" w:rsidRPr="004F7660">
        <w:rPr>
          <w:sz w:val="24"/>
          <w:szCs w:val="24"/>
          <w:lang w:val="en-GB"/>
        </w:rPr>
        <w:t>overall</w:t>
      </w:r>
      <w:r w:rsidR="00CA2F8D" w:rsidRPr="004F7660">
        <w:rPr>
          <w:sz w:val="24"/>
          <w:szCs w:val="24"/>
          <w:lang w:val="en-GB"/>
        </w:rPr>
        <w:t xml:space="preserve">, </w:t>
      </w:r>
      <w:r w:rsidR="00D22650" w:rsidRPr="004F7660">
        <w:rPr>
          <w:sz w:val="24"/>
          <w:szCs w:val="24"/>
          <w:lang w:val="en-GB"/>
        </w:rPr>
        <w:t xml:space="preserve">the translator </w:t>
      </w:r>
      <w:r w:rsidR="001E447C">
        <w:rPr>
          <w:sz w:val="24"/>
          <w:szCs w:val="24"/>
          <w:lang w:val="en-GB"/>
        </w:rPr>
        <w:t xml:space="preserve">must have </w:t>
      </w:r>
      <w:r w:rsidR="00CA2F8D" w:rsidRPr="004F7660">
        <w:rPr>
          <w:sz w:val="24"/>
          <w:szCs w:val="24"/>
          <w:lang w:val="en-GB"/>
        </w:rPr>
        <w:t xml:space="preserve">relied </w:t>
      </w:r>
      <w:r w:rsidR="009E1A6F" w:rsidRPr="004F7660">
        <w:rPr>
          <w:sz w:val="24"/>
          <w:szCs w:val="24"/>
          <w:lang w:val="en-GB"/>
        </w:rPr>
        <w:t xml:space="preserve">on </w:t>
      </w:r>
      <w:r w:rsidR="00CA2F8D" w:rsidRPr="004F7660">
        <w:rPr>
          <w:sz w:val="24"/>
          <w:szCs w:val="24"/>
          <w:lang w:val="en-GB"/>
        </w:rPr>
        <w:t xml:space="preserve">an article </w:t>
      </w:r>
      <w:r w:rsidR="00085764" w:rsidRPr="004F7660">
        <w:rPr>
          <w:sz w:val="24"/>
          <w:szCs w:val="24"/>
          <w:lang w:val="en-GB"/>
        </w:rPr>
        <w:t>published in a missionary journal</w:t>
      </w:r>
      <w:r w:rsidR="00D80669" w:rsidRPr="004F7660">
        <w:rPr>
          <w:sz w:val="24"/>
          <w:szCs w:val="24"/>
          <w:lang w:val="en-GB"/>
        </w:rPr>
        <w:t>.</w:t>
      </w:r>
      <w:r w:rsidR="0068735E" w:rsidRPr="004F7660">
        <w:rPr>
          <w:sz w:val="24"/>
          <w:szCs w:val="24"/>
          <w:lang w:val="en-GB"/>
        </w:rPr>
        <w:t xml:space="preserve"> </w:t>
      </w:r>
      <w:r w:rsidR="0081794C">
        <w:rPr>
          <w:sz w:val="24"/>
          <w:szCs w:val="24"/>
          <w:lang w:val="en-GB"/>
        </w:rPr>
        <w:t xml:space="preserve">Indeed, the </w:t>
      </w:r>
      <w:r w:rsidR="001E6D86" w:rsidRPr="004F7660">
        <w:rPr>
          <w:sz w:val="24"/>
          <w:szCs w:val="24"/>
          <w:lang w:val="en-GB"/>
        </w:rPr>
        <w:t xml:space="preserve">source </w:t>
      </w:r>
      <w:r w:rsidR="009E1A6F" w:rsidRPr="004F7660">
        <w:rPr>
          <w:sz w:val="24"/>
          <w:szCs w:val="24"/>
          <w:lang w:val="en-GB"/>
        </w:rPr>
        <w:t xml:space="preserve">is </w:t>
      </w:r>
      <w:r w:rsidR="001E6D86" w:rsidRPr="004F7660">
        <w:rPr>
          <w:sz w:val="24"/>
          <w:szCs w:val="24"/>
          <w:lang w:val="en-GB"/>
        </w:rPr>
        <w:lastRenderedPageBreak/>
        <w:t xml:space="preserve">identified at the end of the Chinese translation as the </w:t>
      </w:r>
      <w:r w:rsidR="002C2713" w:rsidRPr="004F7660">
        <w:rPr>
          <w:i/>
          <w:iCs/>
          <w:sz w:val="24"/>
          <w:szCs w:val="24"/>
          <w:lang w:val="en-GB"/>
        </w:rPr>
        <w:t>Donglei fuzhi</w:t>
      </w:r>
      <w:r w:rsidR="002C2713" w:rsidRPr="004F7660">
        <w:rPr>
          <w:sz w:val="24"/>
          <w:szCs w:val="24"/>
          <w:lang w:val="en-GB"/>
        </w:rPr>
        <w:t xml:space="preserve"> </w:t>
      </w:r>
      <w:r w:rsidR="002C2713" w:rsidRPr="004F7660">
        <w:rPr>
          <w:sz w:val="24"/>
          <w:szCs w:val="24"/>
          <w:lang w:val="en-GB" w:eastAsia="zh-CN"/>
        </w:rPr>
        <w:t>東雷附誌</w:t>
      </w:r>
      <w:r w:rsidR="002C2713" w:rsidRPr="004F7660">
        <w:rPr>
          <w:sz w:val="24"/>
          <w:szCs w:val="24"/>
          <w:lang w:val="en-GB" w:eastAsia="zh-CN"/>
        </w:rPr>
        <w:t xml:space="preserve">, which </w:t>
      </w:r>
      <w:r w:rsidR="001E6D86" w:rsidRPr="004F7660">
        <w:rPr>
          <w:sz w:val="24"/>
          <w:szCs w:val="24"/>
          <w:lang w:val="en-GB" w:eastAsia="zh-CN"/>
        </w:rPr>
        <w:t xml:space="preserve">must be the </w:t>
      </w:r>
      <w:r w:rsidR="008D7E88" w:rsidRPr="004F7660">
        <w:rPr>
          <w:sz w:val="24"/>
          <w:szCs w:val="24"/>
          <w:lang w:val="en-GB" w:eastAsia="zh-CN"/>
        </w:rPr>
        <w:t xml:space="preserve">Chinese rendering of </w:t>
      </w:r>
      <w:r w:rsidR="001E6D86" w:rsidRPr="004F7660">
        <w:rPr>
          <w:sz w:val="24"/>
          <w:szCs w:val="24"/>
          <w:lang w:val="en-GB" w:eastAsia="zh-CN"/>
        </w:rPr>
        <w:t>the title of a</w:t>
      </w:r>
      <w:r w:rsidR="008D7E88" w:rsidRPr="004F7660">
        <w:rPr>
          <w:sz w:val="24"/>
          <w:szCs w:val="24"/>
          <w:lang w:val="en-GB" w:eastAsia="zh-CN"/>
        </w:rPr>
        <w:t xml:space="preserve"> foreign </w:t>
      </w:r>
      <w:r w:rsidR="00C4268B">
        <w:rPr>
          <w:sz w:val="24"/>
          <w:szCs w:val="24"/>
          <w:lang w:val="en-GB" w:eastAsia="zh-CN"/>
        </w:rPr>
        <w:t>magazine</w:t>
      </w:r>
      <w:r w:rsidR="002C2713" w:rsidRPr="004F7660">
        <w:rPr>
          <w:sz w:val="24"/>
          <w:szCs w:val="24"/>
          <w:lang w:val="en-GB" w:eastAsia="zh-CN"/>
        </w:rPr>
        <w:t>.</w:t>
      </w:r>
      <w:r w:rsidR="00C44C81">
        <w:rPr>
          <w:rStyle w:val="FootnoteReference"/>
          <w:sz w:val="24"/>
          <w:szCs w:val="24"/>
          <w:lang w:val="en-GB" w:eastAsia="zh-CN"/>
        </w:rPr>
        <w:footnoteReference w:id="35"/>
      </w:r>
    </w:p>
    <w:p w14:paraId="2BFD8FE0" w14:textId="1FA8B1B1" w:rsidR="00096FF1" w:rsidRDefault="00096FF1" w:rsidP="003C4DC6">
      <w:pPr>
        <w:spacing w:line="480" w:lineRule="auto"/>
        <w:jc w:val="both"/>
        <w:rPr>
          <w:sz w:val="24"/>
          <w:szCs w:val="24"/>
          <w:lang w:val="en-GB"/>
        </w:rPr>
      </w:pPr>
    </w:p>
    <w:p w14:paraId="14EA4C76" w14:textId="48D556DA" w:rsidR="00721B98" w:rsidRDefault="009D2216" w:rsidP="00B919B5">
      <w:pPr>
        <w:spacing w:line="480" w:lineRule="auto"/>
        <w:jc w:val="both"/>
        <w:rPr>
          <w:sz w:val="24"/>
          <w:szCs w:val="24"/>
          <w:lang w:val="en-GB"/>
        </w:rPr>
      </w:pPr>
      <w:r>
        <w:rPr>
          <w:sz w:val="24"/>
          <w:szCs w:val="24"/>
          <w:lang w:val="en-GB"/>
        </w:rPr>
        <w:t xml:space="preserve">Among the differences between the narratives of the Changsha visit in Richard’s autobiography and the Chinese version in the NLC collection is that the latter describes how he was once invited by Governor Tang Xiangming </w:t>
      </w:r>
      <w:r w:rsidRPr="009D2216">
        <w:rPr>
          <w:rFonts w:hint="eastAsia"/>
          <w:sz w:val="24"/>
          <w:szCs w:val="24"/>
          <w:lang w:val="en-GB"/>
        </w:rPr>
        <w:t>湯薌銘</w:t>
      </w:r>
      <w:r>
        <w:rPr>
          <w:rFonts w:hint="eastAsia"/>
          <w:sz w:val="24"/>
          <w:szCs w:val="24"/>
          <w:lang w:val="en-GB"/>
        </w:rPr>
        <w:t xml:space="preserve"> </w:t>
      </w:r>
      <w:r>
        <w:rPr>
          <w:sz w:val="24"/>
          <w:szCs w:val="24"/>
          <w:lang w:val="en-GB"/>
        </w:rPr>
        <w:t>(1885–1975)</w:t>
      </w:r>
      <w:r w:rsidR="002A5A24">
        <w:rPr>
          <w:sz w:val="24"/>
          <w:szCs w:val="24"/>
          <w:lang w:val="en-GB"/>
        </w:rPr>
        <w:t xml:space="preserve"> and he uses this opportunity to </w:t>
      </w:r>
      <w:r w:rsidR="00A8303F">
        <w:rPr>
          <w:sz w:val="24"/>
          <w:szCs w:val="24"/>
          <w:lang w:val="en-GB"/>
        </w:rPr>
        <w:t xml:space="preserve">express his ideas on </w:t>
      </w:r>
      <w:r w:rsidR="00045128">
        <w:rPr>
          <w:sz w:val="24"/>
          <w:szCs w:val="24"/>
          <w:lang w:val="en-GB"/>
        </w:rPr>
        <w:t>“</w:t>
      </w:r>
      <w:r w:rsidR="00A4061E">
        <w:rPr>
          <w:sz w:val="24"/>
          <w:szCs w:val="24"/>
          <w:lang w:val="en-GB"/>
        </w:rPr>
        <w:t>world government</w:t>
      </w:r>
      <w:r w:rsidR="00045128">
        <w:rPr>
          <w:sz w:val="24"/>
          <w:szCs w:val="24"/>
          <w:lang w:val="en-GB"/>
        </w:rPr>
        <w:t>”</w:t>
      </w:r>
      <w:r w:rsidR="006F3734">
        <w:rPr>
          <w:sz w:val="24"/>
          <w:szCs w:val="24"/>
          <w:lang w:val="en-GB"/>
        </w:rPr>
        <w:t xml:space="preserve"> wich would prevent war</w:t>
      </w:r>
      <w:r w:rsidR="00757588">
        <w:rPr>
          <w:sz w:val="24"/>
          <w:szCs w:val="24"/>
          <w:lang w:val="en-GB"/>
        </w:rPr>
        <w:t>s</w:t>
      </w:r>
      <w:r w:rsidR="006F3734">
        <w:rPr>
          <w:sz w:val="24"/>
          <w:szCs w:val="24"/>
          <w:lang w:val="en-GB"/>
        </w:rPr>
        <w:t xml:space="preserve"> and ensure peace </w:t>
      </w:r>
      <w:r w:rsidR="0012408C">
        <w:rPr>
          <w:sz w:val="24"/>
          <w:szCs w:val="24"/>
          <w:lang w:val="en-GB"/>
        </w:rPr>
        <w:t xml:space="preserve">for </w:t>
      </w:r>
      <w:r w:rsidR="006F3734">
        <w:rPr>
          <w:sz w:val="24"/>
          <w:szCs w:val="24"/>
          <w:lang w:val="en-GB"/>
        </w:rPr>
        <w:t xml:space="preserve">mankind. </w:t>
      </w:r>
      <w:r w:rsidR="000A1B6F">
        <w:rPr>
          <w:sz w:val="24"/>
          <w:szCs w:val="24"/>
          <w:lang w:val="en-GB"/>
        </w:rPr>
        <w:t xml:space="preserve">The governor </w:t>
      </w:r>
      <w:r w:rsidR="00875125">
        <w:rPr>
          <w:sz w:val="24"/>
          <w:szCs w:val="24"/>
          <w:lang w:val="en-GB"/>
        </w:rPr>
        <w:t xml:space="preserve">commends </w:t>
      </w:r>
      <w:r w:rsidR="000A1B6F">
        <w:rPr>
          <w:sz w:val="24"/>
          <w:szCs w:val="24"/>
          <w:lang w:val="en-GB"/>
        </w:rPr>
        <w:t xml:space="preserve">his </w:t>
      </w:r>
      <w:r w:rsidR="006F3734">
        <w:rPr>
          <w:sz w:val="24"/>
          <w:szCs w:val="24"/>
          <w:lang w:val="en-GB"/>
        </w:rPr>
        <w:t xml:space="preserve">ideas </w:t>
      </w:r>
      <w:r w:rsidR="00A8303F">
        <w:rPr>
          <w:sz w:val="24"/>
          <w:szCs w:val="24"/>
          <w:lang w:val="en-GB"/>
        </w:rPr>
        <w:t>and the two of them have an extended discussion</w:t>
      </w:r>
      <w:r w:rsidR="00875125">
        <w:rPr>
          <w:sz w:val="24"/>
          <w:szCs w:val="24"/>
          <w:lang w:val="en-GB"/>
        </w:rPr>
        <w:t xml:space="preserve"> on the topic</w:t>
      </w:r>
      <w:r w:rsidR="00A8303F">
        <w:rPr>
          <w:sz w:val="24"/>
          <w:szCs w:val="24"/>
          <w:lang w:val="en-GB"/>
        </w:rPr>
        <w:t xml:space="preserve">. </w:t>
      </w:r>
      <w:r w:rsidR="008D56A8">
        <w:rPr>
          <w:sz w:val="24"/>
          <w:szCs w:val="24"/>
          <w:lang w:val="en-GB"/>
        </w:rPr>
        <w:t xml:space="preserve">Richard </w:t>
      </w:r>
      <w:r w:rsidR="0039043C">
        <w:rPr>
          <w:sz w:val="24"/>
          <w:szCs w:val="24"/>
          <w:lang w:val="en-GB"/>
        </w:rPr>
        <w:t>introduce</w:t>
      </w:r>
      <w:r w:rsidR="00DA5EB9">
        <w:rPr>
          <w:sz w:val="24"/>
          <w:szCs w:val="24"/>
          <w:lang w:val="en-GB"/>
        </w:rPr>
        <w:t>s</w:t>
      </w:r>
      <w:r w:rsidR="0039043C">
        <w:rPr>
          <w:sz w:val="24"/>
          <w:szCs w:val="24"/>
          <w:lang w:val="en-GB"/>
        </w:rPr>
        <w:t xml:space="preserve"> </w:t>
      </w:r>
      <w:r w:rsidR="008D56A8">
        <w:rPr>
          <w:sz w:val="24"/>
          <w:szCs w:val="24"/>
          <w:lang w:val="en-GB"/>
        </w:rPr>
        <w:t xml:space="preserve">the governor’s background, his studies in France and his experience of serving in the </w:t>
      </w:r>
      <w:r w:rsidR="001D5CF8">
        <w:rPr>
          <w:sz w:val="24"/>
          <w:szCs w:val="24"/>
          <w:lang w:val="en-GB"/>
        </w:rPr>
        <w:t>N</w:t>
      </w:r>
      <w:r w:rsidR="008D56A8">
        <w:rPr>
          <w:sz w:val="24"/>
          <w:szCs w:val="24"/>
          <w:lang w:val="en-GB"/>
        </w:rPr>
        <w:t xml:space="preserve">avy prior to being </w:t>
      </w:r>
      <w:r w:rsidR="00721B98">
        <w:rPr>
          <w:sz w:val="24"/>
          <w:szCs w:val="24"/>
          <w:lang w:val="en-GB"/>
        </w:rPr>
        <w:t xml:space="preserve">appointed by the new government as governor of Hunan. </w:t>
      </w:r>
      <w:r w:rsidR="00326D1A">
        <w:rPr>
          <w:sz w:val="24"/>
          <w:szCs w:val="24"/>
          <w:lang w:val="en-GB"/>
        </w:rPr>
        <w:t>Essentially</w:t>
      </w:r>
      <w:r w:rsidR="00B94ACE">
        <w:rPr>
          <w:sz w:val="24"/>
          <w:szCs w:val="24"/>
          <w:lang w:val="en-GB"/>
        </w:rPr>
        <w:t xml:space="preserve">, </w:t>
      </w:r>
      <w:r w:rsidR="003C3132">
        <w:rPr>
          <w:sz w:val="24"/>
          <w:szCs w:val="24"/>
          <w:lang w:val="en-GB"/>
        </w:rPr>
        <w:t xml:space="preserve">their </w:t>
      </w:r>
      <w:r w:rsidR="00581F3B">
        <w:rPr>
          <w:sz w:val="24"/>
          <w:szCs w:val="24"/>
          <w:lang w:val="en-GB"/>
        </w:rPr>
        <w:t xml:space="preserve">utopistic </w:t>
      </w:r>
      <w:r w:rsidR="003C3132">
        <w:rPr>
          <w:sz w:val="24"/>
          <w:szCs w:val="24"/>
          <w:lang w:val="en-GB"/>
        </w:rPr>
        <w:t xml:space="preserve">discussion takes up the bigger part of the </w:t>
      </w:r>
      <w:r w:rsidR="00CC5808">
        <w:rPr>
          <w:sz w:val="24"/>
          <w:szCs w:val="24"/>
          <w:lang w:val="en-GB"/>
        </w:rPr>
        <w:t>article</w:t>
      </w:r>
      <w:r w:rsidR="00631FA7">
        <w:rPr>
          <w:sz w:val="24"/>
          <w:szCs w:val="24"/>
          <w:lang w:val="en-GB"/>
        </w:rPr>
        <w:t xml:space="preserve">, and </w:t>
      </w:r>
      <w:r w:rsidR="003C3132">
        <w:rPr>
          <w:sz w:val="24"/>
          <w:szCs w:val="24"/>
          <w:lang w:val="en-GB"/>
        </w:rPr>
        <w:t xml:space="preserve">Richard’s visit to Changsha </w:t>
      </w:r>
      <w:r w:rsidR="00631FA7">
        <w:rPr>
          <w:sz w:val="24"/>
          <w:szCs w:val="24"/>
          <w:lang w:val="en-GB"/>
        </w:rPr>
        <w:t xml:space="preserve">only </w:t>
      </w:r>
      <w:r w:rsidR="003C3132">
        <w:rPr>
          <w:sz w:val="24"/>
          <w:szCs w:val="24"/>
          <w:lang w:val="en-GB"/>
        </w:rPr>
        <w:t xml:space="preserve">provides </w:t>
      </w:r>
      <w:r w:rsidR="00631FA7">
        <w:rPr>
          <w:sz w:val="24"/>
          <w:szCs w:val="24"/>
          <w:lang w:val="en-GB"/>
        </w:rPr>
        <w:t>a pretext to this</w:t>
      </w:r>
      <w:r w:rsidR="003C3132">
        <w:rPr>
          <w:sz w:val="24"/>
          <w:szCs w:val="24"/>
          <w:lang w:val="en-GB"/>
        </w:rPr>
        <w:t xml:space="preserve">. </w:t>
      </w:r>
      <w:r w:rsidR="009D3AC4">
        <w:rPr>
          <w:sz w:val="24"/>
          <w:szCs w:val="24"/>
          <w:lang w:val="en-GB"/>
        </w:rPr>
        <w:t xml:space="preserve">Surprisingly, </w:t>
      </w:r>
      <w:r w:rsidR="00E458E0">
        <w:rPr>
          <w:sz w:val="24"/>
          <w:szCs w:val="24"/>
          <w:lang w:val="en-GB"/>
        </w:rPr>
        <w:t xml:space="preserve">this episode is altogether omitted from Richard’s autobiography which came out two years later. The governor </w:t>
      </w:r>
      <w:r w:rsidR="006669AE">
        <w:rPr>
          <w:sz w:val="24"/>
          <w:szCs w:val="24"/>
          <w:lang w:val="en-GB"/>
        </w:rPr>
        <w:t xml:space="preserve">does not feature in the book at all, </w:t>
      </w:r>
      <w:r w:rsidR="00896990">
        <w:rPr>
          <w:sz w:val="24"/>
          <w:szCs w:val="24"/>
          <w:lang w:val="en-GB"/>
        </w:rPr>
        <w:t xml:space="preserve">and </w:t>
      </w:r>
      <w:r w:rsidR="006669AE">
        <w:rPr>
          <w:sz w:val="24"/>
          <w:szCs w:val="24"/>
          <w:lang w:val="en-GB"/>
        </w:rPr>
        <w:t xml:space="preserve">his wife </w:t>
      </w:r>
      <w:r w:rsidR="00D34C16">
        <w:rPr>
          <w:sz w:val="24"/>
          <w:szCs w:val="24"/>
          <w:lang w:val="en-GB"/>
        </w:rPr>
        <w:t xml:space="preserve">is mentioned </w:t>
      </w:r>
      <w:r w:rsidR="006669AE">
        <w:rPr>
          <w:sz w:val="24"/>
          <w:szCs w:val="24"/>
          <w:lang w:val="en-GB"/>
        </w:rPr>
        <w:t xml:space="preserve">anonymously when describing a </w:t>
      </w:r>
      <w:r w:rsidR="00C647A4">
        <w:rPr>
          <w:sz w:val="24"/>
          <w:szCs w:val="24"/>
          <w:lang w:val="en-GB"/>
        </w:rPr>
        <w:t xml:space="preserve">meeting </w:t>
      </w:r>
      <w:r w:rsidR="007B1ED3">
        <w:rPr>
          <w:sz w:val="24"/>
          <w:szCs w:val="24"/>
          <w:lang w:val="en-GB"/>
        </w:rPr>
        <w:t xml:space="preserve">in the </w:t>
      </w:r>
      <w:r w:rsidR="00637254">
        <w:rPr>
          <w:sz w:val="24"/>
          <w:szCs w:val="24"/>
          <w:lang w:val="en-GB"/>
        </w:rPr>
        <w:t xml:space="preserve">new </w:t>
      </w:r>
      <w:r w:rsidR="007B1ED3">
        <w:rPr>
          <w:sz w:val="24"/>
          <w:szCs w:val="24"/>
          <w:lang w:val="en-GB"/>
        </w:rPr>
        <w:t xml:space="preserve">church </w:t>
      </w:r>
      <w:r w:rsidR="00C647A4">
        <w:rPr>
          <w:sz w:val="24"/>
          <w:szCs w:val="24"/>
          <w:lang w:val="en-GB"/>
        </w:rPr>
        <w:t xml:space="preserve">with </w:t>
      </w:r>
      <w:r w:rsidR="001B3FC0">
        <w:rPr>
          <w:sz w:val="24"/>
          <w:szCs w:val="24"/>
          <w:lang w:val="en-GB"/>
        </w:rPr>
        <w:t xml:space="preserve">a large group of </w:t>
      </w:r>
      <w:r w:rsidR="007B1ED3">
        <w:rPr>
          <w:sz w:val="24"/>
          <w:szCs w:val="24"/>
          <w:lang w:val="en-GB"/>
        </w:rPr>
        <w:t>women.</w:t>
      </w:r>
      <w:r w:rsidR="005E431C">
        <w:rPr>
          <w:sz w:val="24"/>
          <w:szCs w:val="24"/>
          <w:lang w:val="en-GB"/>
        </w:rPr>
        <w:t xml:space="preserve"> </w:t>
      </w:r>
      <w:r w:rsidR="00B70E8E">
        <w:rPr>
          <w:sz w:val="24"/>
          <w:szCs w:val="24"/>
          <w:lang w:val="en-GB"/>
        </w:rPr>
        <w:t xml:space="preserve">We have to assume that the omission of the </w:t>
      </w:r>
      <w:r w:rsidR="009476FC">
        <w:rPr>
          <w:sz w:val="24"/>
          <w:szCs w:val="24"/>
          <w:lang w:val="en-GB"/>
        </w:rPr>
        <w:t>episode of meeting the governor</w:t>
      </w:r>
      <w:r w:rsidR="002B1E24">
        <w:rPr>
          <w:sz w:val="24"/>
          <w:szCs w:val="24"/>
          <w:lang w:val="en-GB"/>
        </w:rPr>
        <w:t xml:space="preserve"> </w:t>
      </w:r>
      <w:r w:rsidR="001416AA">
        <w:rPr>
          <w:sz w:val="24"/>
          <w:szCs w:val="24"/>
          <w:lang w:val="en-GB"/>
        </w:rPr>
        <w:t>was intentional</w:t>
      </w:r>
      <w:r w:rsidR="00433BE7">
        <w:rPr>
          <w:sz w:val="24"/>
          <w:szCs w:val="24"/>
          <w:lang w:val="en-GB"/>
        </w:rPr>
        <w:t xml:space="preserve">, </w:t>
      </w:r>
      <w:r w:rsidR="00845CD0">
        <w:rPr>
          <w:sz w:val="24"/>
          <w:szCs w:val="24"/>
          <w:lang w:val="en-GB"/>
        </w:rPr>
        <w:t>possibly reflect</w:t>
      </w:r>
      <w:r w:rsidR="00433BE7">
        <w:rPr>
          <w:sz w:val="24"/>
          <w:szCs w:val="24"/>
          <w:lang w:val="en-GB"/>
        </w:rPr>
        <w:t>ing</w:t>
      </w:r>
      <w:r w:rsidR="00845CD0">
        <w:rPr>
          <w:sz w:val="24"/>
          <w:szCs w:val="24"/>
          <w:lang w:val="en-GB"/>
        </w:rPr>
        <w:t xml:space="preserve"> </w:t>
      </w:r>
      <w:r w:rsidR="003B0E16">
        <w:rPr>
          <w:sz w:val="24"/>
          <w:szCs w:val="24"/>
          <w:lang w:val="en-GB"/>
        </w:rPr>
        <w:t>a political decision on Richard’s part.</w:t>
      </w:r>
      <w:r w:rsidR="003B0E16">
        <w:rPr>
          <w:rStyle w:val="FootnoteReference"/>
          <w:sz w:val="24"/>
          <w:szCs w:val="24"/>
          <w:lang w:val="en-GB"/>
        </w:rPr>
        <w:footnoteReference w:id="36"/>
      </w:r>
    </w:p>
    <w:p w14:paraId="0CEBDC80" w14:textId="77777777" w:rsidR="00B919B5" w:rsidRPr="004F7660" w:rsidRDefault="00B919B5" w:rsidP="00B919B5">
      <w:pPr>
        <w:spacing w:line="480" w:lineRule="auto"/>
        <w:jc w:val="both"/>
        <w:rPr>
          <w:sz w:val="24"/>
          <w:szCs w:val="24"/>
          <w:lang w:val="en-GB"/>
        </w:rPr>
      </w:pPr>
    </w:p>
    <w:p w14:paraId="04AE43BC" w14:textId="0B9011BA" w:rsidR="00F27C79" w:rsidRPr="004F7660" w:rsidRDefault="002F1890" w:rsidP="003C4DC6">
      <w:pPr>
        <w:spacing w:line="480" w:lineRule="auto"/>
        <w:jc w:val="both"/>
        <w:rPr>
          <w:sz w:val="24"/>
          <w:szCs w:val="24"/>
          <w:lang w:val="en-GB"/>
        </w:rPr>
      </w:pPr>
      <w:r w:rsidRPr="004F7660">
        <w:rPr>
          <w:sz w:val="24"/>
          <w:szCs w:val="24"/>
          <w:lang w:val="en-GB" w:eastAsia="zh-CN"/>
        </w:rPr>
        <w:t>The four</w:t>
      </w:r>
      <w:r w:rsidR="00D60A55" w:rsidRPr="004F7660">
        <w:rPr>
          <w:sz w:val="24"/>
          <w:szCs w:val="24"/>
          <w:lang w:val="en-GB" w:eastAsia="zh-CN"/>
        </w:rPr>
        <w:t>th</w:t>
      </w:r>
      <w:r w:rsidRPr="004F7660">
        <w:rPr>
          <w:sz w:val="24"/>
          <w:szCs w:val="24"/>
          <w:lang w:val="en-GB" w:eastAsia="zh-CN"/>
        </w:rPr>
        <w:t xml:space="preserve"> texts in the NLC collection marked as </w:t>
      </w:r>
      <w:r w:rsidR="00D60A55" w:rsidRPr="004F7660">
        <w:rPr>
          <w:sz w:val="24"/>
          <w:szCs w:val="24"/>
          <w:lang w:val="en-GB" w:eastAsia="zh-CN"/>
        </w:rPr>
        <w:t xml:space="preserve">a </w:t>
      </w:r>
      <w:r w:rsidR="0052566D" w:rsidRPr="004F7660">
        <w:rPr>
          <w:sz w:val="24"/>
          <w:szCs w:val="24"/>
          <w:lang w:val="en-GB" w:eastAsia="zh-CN"/>
        </w:rPr>
        <w:t xml:space="preserve">translation </w:t>
      </w:r>
      <w:r w:rsidRPr="004F7660">
        <w:rPr>
          <w:sz w:val="24"/>
          <w:szCs w:val="24"/>
          <w:lang w:val="en-GB" w:eastAsia="zh-CN"/>
        </w:rPr>
        <w:t xml:space="preserve">from English is the </w:t>
      </w:r>
      <w:r w:rsidRPr="004F7660">
        <w:rPr>
          <w:i/>
          <w:iCs/>
          <w:sz w:val="24"/>
          <w:szCs w:val="24"/>
          <w:lang w:val="en-GB"/>
        </w:rPr>
        <w:t xml:space="preserve">Manhuang youlie ji </w:t>
      </w:r>
      <w:r w:rsidRPr="004F7660">
        <w:rPr>
          <w:sz w:val="24"/>
          <w:szCs w:val="24"/>
          <w:lang w:val="en-GB"/>
        </w:rPr>
        <w:t>蠻荒遊獵記</w:t>
      </w:r>
      <w:r w:rsidRPr="004F7660">
        <w:rPr>
          <w:sz w:val="24"/>
          <w:szCs w:val="24"/>
          <w:lang w:val="en-GB"/>
        </w:rPr>
        <w:t xml:space="preserve"> (</w:t>
      </w:r>
      <w:r w:rsidRPr="004F7660">
        <w:rPr>
          <w:i/>
          <w:iCs/>
          <w:sz w:val="24"/>
          <w:szCs w:val="24"/>
          <w:lang w:val="en-GB"/>
        </w:rPr>
        <w:t>Record of Travel</w:t>
      </w:r>
      <w:r w:rsidR="00076CD8">
        <w:rPr>
          <w:i/>
          <w:iCs/>
          <w:sz w:val="24"/>
          <w:szCs w:val="24"/>
          <w:lang w:val="en-GB"/>
        </w:rPr>
        <w:t>l</w:t>
      </w:r>
      <w:r w:rsidRPr="004F7660">
        <w:rPr>
          <w:i/>
          <w:iCs/>
          <w:sz w:val="24"/>
          <w:szCs w:val="24"/>
          <w:lang w:val="en-GB"/>
        </w:rPr>
        <w:t>ing and Hunting in the Wilderness</w:t>
      </w:r>
      <w:r w:rsidRPr="004F7660">
        <w:rPr>
          <w:sz w:val="24"/>
          <w:szCs w:val="24"/>
          <w:lang w:val="en-GB"/>
        </w:rPr>
        <w:t xml:space="preserve">), by the British author Weipei </w:t>
      </w:r>
      <w:r w:rsidRPr="004F7660">
        <w:rPr>
          <w:sz w:val="24"/>
          <w:szCs w:val="24"/>
          <w:lang w:val="en-GB"/>
        </w:rPr>
        <w:t>維培</w:t>
      </w:r>
      <w:r w:rsidRPr="004F7660">
        <w:rPr>
          <w:sz w:val="24"/>
          <w:szCs w:val="24"/>
          <w:lang w:val="en-GB"/>
        </w:rPr>
        <w:t>.</w:t>
      </w:r>
      <w:r w:rsidR="00C4268B">
        <w:rPr>
          <w:rStyle w:val="FootnoteReference"/>
          <w:sz w:val="24"/>
          <w:szCs w:val="24"/>
          <w:lang w:val="en-GB"/>
        </w:rPr>
        <w:footnoteReference w:id="37"/>
      </w:r>
      <w:r w:rsidRPr="004F7660">
        <w:rPr>
          <w:sz w:val="24"/>
          <w:szCs w:val="24"/>
          <w:lang w:val="en-GB"/>
        </w:rPr>
        <w:t xml:space="preserve"> The Chinese translation </w:t>
      </w:r>
      <w:r w:rsidR="006B4E5B" w:rsidRPr="004F7660">
        <w:rPr>
          <w:sz w:val="24"/>
          <w:szCs w:val="24"/>
          <w:lang w:val="en-GB"/>
        </w:rPr>
        <w:t>was seriali</w:t>
      </w:r>
      <w:r w:rsidR="00412903">
        <w:rPr>
          <w:sz w:val="24"/>
          <w:szCs w:val="24"/>
          <w:lang w:val="en-GB"/>
        </w:rPr>
        <w:t>s</w:t>
      </w:r>
      <w:r w:rsidR="006B4E5B" w:rsidRPr="004F7660">
        <w:rPr>
          <w:sz w:val="24"/>
          <w:szCs w:val="24"/>
          <w:lang w:val="en-GB"/>
        </w:rPr>
        <w:t xml:space="preserve">ed </w:t>
      </w:r>
      <w:r w:rsidRPr="004F7660">
        <w:rPr>
          <w:sz w:val="24"/>
          <w:szCs w:val="24"/>
          <w:lang w:val="en-GB"/>
        </w:rPr>
        <w:t xml:space="preserve">in the </w:t>
      </w:r>
      <w:r w:rsidRPr="004F7660">
        <w:rPr>
          <w:i/>
          <w:iCs/>
          <w:sz w:val="24"/>
          <w:szCs w:val="24"/>
          <w:lang w:val="en-GB"/>
        </w:rPr>
        <w:t>Shen</w:t>
      </w:r>
      <w:r w:rsidR="002262E8">
        <w:rPr>
          <w:i/>
          <w:iCs/>
          <w:sz w:val="24"/>
          <w:szCs w:val="24"/>
          <w:lang w:val="en-GB"/>
        </w:rPr>
        <w:t>b</w:t>
      </w:r>
      <w:r w:rsidRPr="004F7660">
        <w:rPr>
          <w:i/>
          <w:iCs/>
          <w:sz w:val="24"/>
          <w:szCs w:val="24"/>
          <w:lang w:val="en-GB"/>
        </w:rPr>
        <w:t>ao</w:t>
      </w:r>
      <w:r w:rsidRPr="004F7660">
        <w:rPr>
          <w:sz w:val="24"/>
          <w:szCs w:val="24"/>
          <w:lang w:val="en-GB"/>
        </w:rPr>
        <w:t xml:space="preserve"> </w:t>
      </w:r>
      <w:r w:rsidR="0036238C" w:rsidRPr="004F7660">
        <w:rPr>
          <w:sz w:val="24"/>
          <w:szCs w:val="24"/>
          <w:lang w:val="en-GB"/>
        </w:rPr>
        <w:t xml:space="preserve">from February </w:t>
      </w:r>
      <w:r w:rsidRPr="004F7660">
        <w:rPr>
          <w:sz w:val="24"/>
          <w:szCs w:val="24"/>
          <w:lang w:val="en-GB"/>
        </w:rPr>
        <w:t>1915</w:t>
      </w:r>
      <w:r w:rsidR="006B4E5B" w:rsidRPr="004F7660">
        <w:rPr>
          <w:sz w:val="24"/>
          <w:szCs w:val="24"/>
          <w:lang w:val="en-GB"/>
        </w:rPr>
        <w:t xml:space="preserve"> </w:t>
      </w:r>
      <w:r w:rsidR="006B4E5B" w:rsidRPr="004F7660">
        <w:rPr>
          <w:sz w:val="24"/>
          <w:szCs w:val="24"/>
          <w:lang w:val="en-GB"/>
        </w:rPr>
        <w:lastRenderedPageBreak/>
        <w:t>onward</w:t>
      </w:r>
      <w:r w:rsidRPr="004F7660">
        <w:rPr>
          <w:sz w:val="24"/>
          <w:szCs w:val="24"/>
          <w:lang w:val="en-GB"/>
        </w:rPr>
        <w:t xml:space="preserve">, and the manuscript </w:t>
      </w:r>
      <w:r w:rsidR="00E31FA0" w:rsidRPr="004F7660">
        <w:rPr>
          <w:sz w:val="24"/>
          <w:szCs w:val="24"/>
          <w:lang w:val="en-GB"/>
        </w:rPr>
        <w:t xml:space="preserve">must have been </w:t>
      </w:r>
      <w:r w:rsidRPr="004F7660">
        <w:rPr>
          <w:sz w:val="24"/>
          <w:szCs w:val="24"/>
          <w:lang w:val="en-GB"/>
        </w:rPr>
        <w:t xml:space="preserve">copied from </w:t>
      </w:r>
      <w:r w:rsidR="00376D96">
        <w:rPr>
          <w:sz w:val="24"/>
          <w:szCs w:val="24"/>
          <w:lang w:val="en-GB"/>
        </w:rPr>
        <w:t>the</w:t>
      </w:r>
      <w:r w:rsidR="00715A25">
        <w:rPr>
          <w:sz w:val="24"/>
          <w:szCs w:val="24"/>
          <w:lang w:val="en-GB"/>
        </w:rPr>
        <w:t>se issues</w:t>
      </w:r>
      <w:r w:rsidRPr="004F7660">
        <w:rPr>
          <w:sz w:val="24"/>
          <w:szCs w:val="24"/>
          <w:lang w:val="en-GB"/>
        </w:rPr>
        <w:t xml:space="preserve">. </w:t>
      </w:r>
      <w:r w:rsidR="00E31FA0" w:rsidRPr="004F7660">
        <w:rPr>
          <w:sz w:val="24"/>
          <w:szCs w:val="24"/>
          <w:lang w:val="en-GB"/>
        </w:rPr>
        <w:t xml:space="preserve">That </w:t>
      </w:r>
      <w:r w:rsidR="00692493" w:rsidRPr="004F7660">
        <w:rPr>
          <w:sz w:val="24"/>
          <w:szCs w:val="24"/>
          <w:lang w:val="en-GB"/>
        </w:rPr>
        <w:t xml:space="preserve">the sections published in successive issues of the </w:t>
      </w:r>
      <w:r w:rsidR="00621B44">
        <w:rPr>
          <w:sz w:val="24"/>
          <w:szCs w:val="24"/>
          <w:lang w:val="en-GB"/>
        </w:rPr>
        <w:t xml:space="preserve">paper </w:t>
      </w:r>
      <w:r w:rsidR="00692493" w:rsidRPr="004F7660">
        <w:rPr>
          <w:sz w:val="24"/>
          <w:szCs w:val="24"/>
          <w:lang w:val="en-GB"/>
        </w:rPr>
        <w:t xml:space="preserve">consistently begin on a new line </w:t>
      </w:r>
      <w:r w:rsidR="00A429DE" w:rsidRPr="004F7660">
        <w:rPr>
          <w:sz w:val="24"/>
          <w:szCs w:val="24"/>
          <w:lang w:val="en-GB"/>
        </w:rPr>
        <w:t xml:space="preserve">in the </w:t>
      </w:r>
      <w:r w:rsidR="00524A2B" w:rsidRPr="004F7660">
        <w:rPr>
          <w:sz w:val="24"/>
          <w:szCs w:val="24"/>
          <w:lang w:val="en-GB"/>
        </w:rPr>
        <w:t xml:space="preserve">NLC </w:t>
      </w:r>
      <w:r w:rsidR="00A429DE" w:rsidRPr="004F7660">
        <w:rPr>
          <w:sz w:val="24"/>
          <w:szCs w:val="24"/>
          <w:lang w:val="en-GB"/>
        </w:rPr>
        <w:t xml:space="preserve">manuscript </w:t>
      </w:r>
      <w:r w:rsidR="00E31FA0" w:rsidRPr="004F7660">
        <w:rPr>
          <w:sz w:val="24"/>
          <w:szCs w:val="24"/>
          <w:lang w:val="en-GB"/>
        </w:rPr>
        <w:t xml:space="preserve">corroborates this assumption. </w:t>
      </w:r>
      <w:r w:rsidRPr="004F7660">
        <w:rPr>
          <w:sz w:val="24"/>
          <w:szCs w:val="24"/>
          <w:lang w:val="en-GB"/>
        </w:rPr>
        <w:t xml:space="preserve">The story </w:t>
      </w:r>
      <w:r w:rsidR="00BB74D8" w:rsidRPr="004F7660">
        <w:rPr>
          <w:sz w:val="24"/>
          <w:szCs w:val="24"/>
          <w:lang w:val="en-GB"/>
        </w:rPr>
        <w:t xml:space="preserve">itself is a narrative of </w:t>
      </w:r>
      <w:r w:rsidR="00E24FA2" w:rsidRPr="004F7660">
        <w:rPr>
          <w:sz w:val="24"/>
          <w:szCs w:val="24"/>
          <w:lang w:val="en-GB"/>
        </w:rPr>
        <w:t xml:space="preserve">a </w:t>
      </w:r>
      <w:r w:rsidRPr="004F7660">
        <w:rPr>
          <w:sz w:val="24"/>
          <w:szCs w:val="24"/>
          <w:lang w:val="en-GB"/>
        </w:rPr>
        <w:t xml:space="preserve">big game hunting </w:t>
      </w:r>
      <w:r w:rsidR="00E24FA2" w:rsidRPr="004F7660">
        <w:rPr>
          <w:sz w:val="24"/>
          <w:szCs w:val="24"/>
          <w:lang w:val="en-GB"/>
        </w:rPr>
        <w:t xml:space="preserve">adventure </w:t>
      </w:r>
      <w:r w:rsidRPr="004F7660">
        <w:rPr>
          <w:sz w:val="24"/>
          <w:szCs w:val="24"/>
          <w:lang w:val="en-GB"/>
        </w:rPr>
        <w:t>in South Africa</w:t>
      </w:r>
      <w:r w:rsidR="00B45EC2" w:rsidRPr="004F7660">
        <w:rPr>
          <w:sz w:val="24"/>
          <w:szCs w:val="24"/>
          <w:lang w:val="en-GB"/>
        </w:rPr>
        <w:t>, starting at Johannesburg</w:t>
      </w:r>
      <w:r w:rsidR="004214D4" w:rsidRPr="004F7660">
        <w:rPr>
          <w:sz w:val="24"/>
          <w:szCs w:val="24"/>
          <w:lang w:val="en-GB"/>
        </w:rPr>
        <w:t xml:space="preserve"> and </w:t>
      </w:r>
      <w:r w:rsidR="00A431D7">
        <w:rPr>
          <w:sz w:val="24"/>
          <w:szCs w:val="24"/>
          <w:lang w:val="en-GB"/>
        </w:rPr>
        <w:t xml:space="preserve">moving </w:t>
      </w:r>
      <w:r w:rsidR="004214D4" w:rsidRPr="004F7660">
        <w:rPr>
          <w:sz w:val="24"/>
          <w:szCs w:val="24"/>
          <w:lang w:val="en-GB"/>
        </w:rPr>
        <w:t xml:space="preserve">inland to </w:t>
      </w:r>
      <w:r w:rsidR="00EE7D3B" w:rsidRPr="004F7660">
        <w:rPr>
          <w:sz w:val="24"/>
          <w:szCs w:val="24"/>
          <w:lang w:val="en-GB"/>
        </w:rPr>
        <w:t xml:space="preserve">more remote areas in search of </w:t>
      </w:r>
      <w:r w:rsidR="00380861" w:rsidRPr="004F7660">
        <w:rPr>
          <w:sz w:val="24"/>
          <w:szCs w:val="24"/>
          <w:lang w:val="en-GB"/>
        </w:rPr>
        <w:t xml:space="preserve">wild </w:t>
      </w:r>
      <w:r w:rsidR="00EE7D3B" w:rsidRPr="004F7660">
        <w:rPr>
          <w:sz w:val="24"/>
          <w:szCs w:val="24"/>
          <w:lang w:val="en-GB"/>
        </w:rPr>
        <w:t>animals</w:t>
      </w:r>
      <w:r w:rsidR="00B45EC2" w:rsidRPr="004F7660">
        <w:rPr>
          <w:sz w:val="24"/>
          <w:szCs w:val="24"/>
          <w:lang w:val="en-GB"/>
        </w:rPr>
        <w:t xml:space="preserve">. </w:t>
      </w:r>
      <w:r w:rsidR="00453735">
        <w:rPr>
          <w:sz w:val="24"/>
          <w:szCs w:val="24"/>
          <w:lang w:val="en-GB"/>
        </w:rPr>
        <w:t xml:space="preserve">The author describes how he travelled on a cart drawn by four donkeys, accompanied by </w:t>
      </w:r>
      <w:r w:rsidR="009B2651">
        <w:rPr>
          <w:sz w:val="24"/>
          <w:szCs w:val="24"/>
          <w:lang w:val="en-GB"/>
        </w:rPr>
        <w:t xml:space="preserve">three </w:t>
      </w:r>
      <w:r w:rsidR="00565BC0">
        <w:rPr>
          <w:sz w:val="24"/>
          <w:szCs w:val="24"/>
          <w:lang w:val="en-GB"/>
        </w:rPr>
        <w:t>native assistants</w:t>
      </w:r>
      <w:r w:rsidR="00453735">
        <w:rPr>
          <w:sz w:val="24"/>
          <w:szCs w:val="24"/>
          <w:lang w:val="en-GB"/>
        </w:rPr>
        <w:t xml:space="preserve"> and</w:t>
      </w:r>
      <w:r w:rsidR="00565BC0">
        <w:rPr>
          <w:sz w:val="24"/>
          <w:szCs w:val="24"/>
          <w:lang w:val="en-GB"/>
        </w:rPr>
        <w:t xml:space="preserve"> two dogs.</w:t>
      </w:r>
      <w:r w:rsidR="00453735">
        <w:rPr>
          <w:sz w:val="24"/>
          <w:szCs w:val="24"/>
          <w:lang w:val="en-GB"/>
        </w:rPr>
        <w:t xml:space="preserve"> Although </w:t>
      </w:r>
      <w:r w:rsidR="00B74868">
        <w:rPr>
          <w:sz w:val="24"/>
          <w:szCs w:val="24"/>
          <w:lang w:val="en-GB"/>
        </w:rPr>
        <w:t xml:space="preserve">shooting game was </w:t>
      </w:r>
      <w:r w:rsidR="00B93772">
        <w:rPr>
          <w:sz w:val="24"/>
          <w:szCs w:val="24"/>
          <w:lang w:val="en-GB"/>
        </w:rPr>
        <w:t>a constant preoccupation and</w:t>
      </w:r>
      <w:r w:rsidR="002B25BC">
        <w:rPr>
          <w:sz w:val="24"/>
          <w:szCs w:val="24"/>
          <w:lang w:val="en-GB"/>
        </w:rPr>
        <w:t xml:space="preserve"> </w:t>
      </w:r>
      <w:r w:rsidR="0046792A">
        <w:rPr>
          <w:sz w:val="24"/>
          <w:szCs w:val="24"/>
          <w:lang w:val="en-GB"/>
        </w:rPr>
        <w:t xml:space="preserve">an important </w:t>
      </w:r>
      <w:r w:rsidR="002B25BC">
        <w:rPr>
          <w:sz w:val="24"/>
          <w:szCs w:val="24"/>
          <w:lang w:val="en-GB"/>
        </w:rPr>
        <w:t xml:space="preserve">source of </w:t>
      </w:r>
      <w:r w:rsidR="00E42DF9">
        <w:rPr>
          <w:sz w:val="24"/>
          <w:szCs w:val="24"/>
          <w:lang w:val="en-GB"/>
        </w:rPr>
        <w:t xml:space="preserve">daily </w:t>
      </w:r>
      <w:r w:rsidR="0046792A">
        <w:rPr>
          <w:sz w:val="24"/>
          <w:szCs w:val="24"/>
          <w:lang w:val="en-GB"/>
        </w:rPr>
        <w:t>sustenance</w:t>
      </w:r>
      <w:r w:rsidR="00B74868">
        <w:rPr>
          <w:sz w:val="24"/>
          <w:szCs w:val="24"/>
          <w:lang w:val="en-GB"/>
        </w:rPr>
        <w:t xml:space="preserve">, </w:t>
      </w:r>
      <w:r w:rsidR="00C64387">
        <w:rPr>
          <w:sz w:val="24"/>
          <w:szCs w:val="24"/>
          <w:lang w:val="en-GB"/>
        </w:rPr>
        <w:t xml:space="preserve">the most </w:t>
      </w:r>
      <w:r w:rsidR="00C61040">
        <w:rPr>
          <w:sz w:val="24"/>
          <w:szCs w:val="24"/>
          <w:lang w:val="en-GB"/>
        </w:rPr>
        <w:t xml:space="preserve">thrilling </w:t>
      </w:r>
      <w:r w:rsidR="00C64387">
        <w:rPr>
          <w:sz w:val="24"/>
          <w:szCs w:val="24"/>
          <w:lang w:val="en-GB"/>
        </w:rPr>
        <w:t xml:space="preserve">part of the adventure </w:t>
      </w:r>
      <w:r w:rsidR="00453735">
        <w:rPr>
          <w:sz w:val="24"/>
          <w:szCs w:val="24"/>
          <w:lang w:val="en-GB"/>
        </w:rPr>
        <w:t xml:space="preserve">was </w:t>
      </w:r>
      <w:r w:rsidR="006A1D15">
        <w:rPr>
          <w:sz w:val="24"/>
          <w:szCs w:val="24"/>
          <w:lang w:val="en-GB"/>
        </w:rPr>
        <w:t xml:space="preserve">lion </w:t>
      </w:r>
      <w:r w:rsidR="000A4632">
        <w:rPr>
          <w:sz w:val="24"/>
          <w:szCs w:val="24"/>
          <w:lang w:val="en-GB"/>
        </w:rPr>
        <w:t xml:space="preserve">hunting, which </w:t>
      </w:r>
      <w:r w:rsidR="006A1D15">
        <w:rPr>
          <w:sz w:val="24"/>
          <w:szCs w:val="24"/>
          <w:lang w:val="en-GB"/>
        </w:rPr>
        <w:t xml:space="preserve">is described </w:t>
      </w:r>
      <w:r w:rsidR="00BD37C2">
        <w:rPr>
          <w:sz w:val="24"/>
          <w:szCs w:val="24"/>
          <w:lang w:val="en-GB"/>
        </w:rPr>
        <w:t xml:space="preserve">in </w:t>
      </w:r>
      <w:r w:rsidR="006A1D15">
        <w:rPr>
          <w:sz w:val="24"/>
          <w:szCs w:val="24"/>
          <w:lang w:val="en-GB"/>
        </w:rPr>
        <w:t>great detail, involving a series of frightening incidents.</w:t>
      </w:r>
      <w:r w:rsidR="002E48CB">
        <w:rPr>
          <w:sz w:val="24"/>
          <w:szCs w:val="24"/>
          <w:lang w:val="en-GB"/>
        </w:rPr>
        <w:t xml:space="preserve"> All in all, t</w:t>
      </w:r>
      <w:r w:rsidR="00B45EC2" w:rsidRPr="004F7660">
        <w:rPr>
          <w:sz w:val="24"/>
          <w:szCs w:val="24"/>
          <w:lang w:val="en-GB"/>
        </w:rPr>
        <w:t xml:space="preserve">he </w:t>
      </w:r>
      <w:r w:rsidR="00D96711">
        <w:rPr>
          <w:sz w:val="24"/>
          <w:szCs w:val="24"/>
          <w:lang w:val="en-GB"/>
        </w:rPr>
        <w:t xml:space="preserve">hunt </w:t>
      </w:r>
      <w:r w:rsidR="00F62896">
        <w:rPr>
          <w:sz w:val="24"/>
          <w:szCs w:val="24"/>
          <w:lang w:val="en-GB"/>
        </w:rPr>
        <w:t>result</w:t>
      </w:r>
      <w:r w:rsidR="00B63C68">
        <w:rPr>
          <w:sz w:val="24"/>
          <w:szCs w:val="24"/>
          <w:lang w:val="en-GB"/>
        </w:rPr>
        <w:t>ed</w:t>
      </w:r>
      <w:r w:rsidR="00F62896">
        <w:rPr>
          <w:sz w:val="24"/>
          <w:szCs w:val="24"/>
          <w:lang w:val="en-GB"/>
        </w:rPr>
        <w:t xml:space="preserve"> in </w:t>
      </w:r>
      <w:r w:rsidR="00DC3731" w:rsidRPr="004F7660">
        <w:rPr>
          <w:sz w:val="24"/>
          <w:szCs w:val="24"/>
          <w:lang w:val="en-GB"/>
        </w:rPr>
        <w:t xml:space="preserve">the killing of </w:t>
      </w:r>
      <w:r w:rsidR="00A12EF1">
        <w:rPr>
          <w:sz w:val="24"/>
          <w:szCs w:val="24"/>
          <w:lang w:val="en-GB"/>
        </w:rPr>
        <w:t xml:space="preserve">a </w:t>
      </w:r>
      <w:r w:rsidR="00DC3731" w:rsidRPr="004F7660">
        <w:rPr>
          <w:sz w:val="24"/>
          <w:szCs w:val="24"/>
          <w:lang w:val="en-GB"/>
        </w:rPr>
        <w:t>large number of animals</w:t>
      </w:r>
      <w:r w:rsidR="00D96711">
        <w:rPr>
          <w:sz w:val="24"/>
          <w:szCs w:val="24"/>
          <w:lang w:val="en-GB"/>
        </w:rPr>
        <w:t xml:space="preserve">, </w:t>
      </w:r>
      <w:r w:rsidR="000B4AC6" w:rsidRPr="004F7660">
        <w:rPr>
          <w:sz w:val="24"/>
          <w:szCs w:val="24"/>
          <w:lang w:val="en-GB"/>
        </w:rPr>
        <w:t xml:space="preserve">and the taxonomy of </w:t>
      </w:r>
      <w:r w:rsidR="00815AD4" w:rsidRPr="004F7660">
        <w:rPr>
          <w:sz w:val="24"/>
          <w:szCs w:val="24"/>
          <w:lang w:val="en-GB"/>
        </w:rPr>
        <w:t>trophies</w:t>
      </w:r>
      <w:r w:rsidR="000B4AC6" w:rsidRPr="004F7660">
        <w:rPr>
          <w:sz w:val="24"/>
          <w:szCs w:val="24"/>
          <w:lang w:val="en-GB"/>
        </w:rPr>
        <w:t xml:space="preserve"> </w:t>
      </w:r>
      <w:r w:rsidR="0093429D">
        <w:rPr>
          <w:sz w:val="24"/>
          <w:szCs w:val="24"/>
          <w:lang w:val="en-GB"/>
        </w:rPr>
        <w:t xml:space="preserve">was </w:t>
      </w:r>
      <w:r w:rsidR="000B4AC6" w:rsidRPr="004F7660">
        <w:rPr>
          <w:sz w:val="24"/>
          <w:szCs w:val="24"/>
          <w:lang w:val="en-GB"/>
        </w:rPr>
        <w:t xml:space="preserve">clearly a </w:t>
      </w:r>
      <w:r w:rsidR="00B45EC2" w:rsidRPr="004F7660">
        <w:rPr>
          <w:sz w:val="24"/>
          <w:szCs w:val="24"/>
          <w:lang w:val="en-GB"/>
        </w:rPr>
        <w:t>point of pride</w:t>
      </w:r>
      <w:r w:rsidR="000B4AC6" w:rsidRPr="004F7660">
        <w:rPr>
          <w:sz w:val="24"/>
          <w:szCs w:val="24"/>
          <w:lang w:val="en-GB"/>
        </w:rPr>
        <w:t xml:space="preserve"> for the author</w:t>
      </w:r>
      <w:r w:rsidR="00DC3731" w:rsidRPr="004F7660">
        <w:rPr>
          <w:sz w:val="24"/>
          <w:szCs w:val="24"/>
          <w:lang w:val="en-GB"/>
        </w:rPr>
        <w:t xml:space="preserve">. </w:t>
      </w:r>
      <w:r w:rsidR="005F3555" w:rsidRPr="004F7660">
        <w:rPr>
          <w:sz w:val="24"/>
          <w:szCs w:val="24"/>
          <w:lang w:val="en-GB"/>
        </w:rPr>
        <w:t>Unfortunately,</w:t>
      </w:r>
      <w:r w:rsidRPr="004F7660">
        <w:rPr>
          <w:sz w:val="24"/>
          <w:szCs w:val="24"/>
          <w:lang w:val="en-GB"/>
        </w:rPr>
        <w:t xml:space="preserve"> I have not been successful in locating the original</w:t>
      </w:r>
      <w:r w:rsidR="00DC3731" w:rsidRPr="004F7660">
        <w:rPr>
          <w:sz w:val="24"/>
          <w:szCs w:val="24"/>
          <w:lang w:val="en-GB"/>
        </w:rPr>
        <w:t xml:space="preserve"> story, which was most likely published in an English language </w:t>
      </w:r>
      <w:r w:rsidR="004061FF" w:rsidRPr="004F7660">
        <w:rPr>
          <w:sz w:val="24"/>
          <w:szCs w:val="24"/>
          <w:lang w:val="en-GB"/>
        </w:rPr>
        <w:t>magazine</w:t>
      </w:r>
      <w:r w:rsidR="00652FA4" w:rsidRPr="004F7660">
        <w:rPr>
          <w:sz w:val="24"/>
          <w:szCs w:val="24"/>
          <w:lang w:val="en-GB"/>
        </w:rPr>
        <w:t>.</w:t>
      </w:r>
    </w:p>
    <w:p w14:paraId="5D21C7AF" w14:textId="77777777" w:rsidR="00F27C79" w:rsidRPr="004F7660" w:rsidRDefault="00F27C79" w:rsidP="003C4DC6">
      <w:pPr>
        <w:spacing w:line="480" w:lineRule="auto"/>
        <w:jc w:val="both"/>
        <w:rPr>
          <w:sz w:val="24"/>
          <w:szCs w:val="24"/>
          <w:lang w:val="en-GB"/>
        </w:rPr>
      </w:pPr>
    </w:p>
    <w:p w14:paraId="204BC224" w14:textId="6B28A7FE" w:rsidR="002F1890" w:rsidRPr="004F7660" w:rsidRDefault="00F27C79" w:rsidP="003C4DC6">
      <w:pPr>
        <w:spacing w:line="480" w:lineRule="auto"/>
        <w:jc w:val="both"/>
        <w:rPr>
          <w:sz w:val="24"/>
          <w:szCs w:val="24"/>
          <w:lang w:val="en-GB"/>
        </w:rPr>
      </w:pPr>
      <w:r w:rsidRPr="004F7660">
        <w:rPr>
          <w:sz w:val="24"/>
          <w:szCs w:val="24"/>
          <w:lang w:val="en-GB"/>
        </w:rPr>
        <w:t xml:space="preserve">Obviously, </w:t>
      </w:r>
      <w:r w:rsidR="00957DF1" w:rsidRPr="004F7660">
        <w:rPr>
          <w:sz w:val="24"/>
          <w:szCs w:val="24"/>
          <w:lang w:val="en-GB"/>
        </w:rPr>
        <w:t>for Chinese readers</w:t>
      </w:r>
      <w:r w:rsidR="00A17D0B" w:rsidRPr="004F7660">
        <w:rPr>
          <w:sz w:val="24"/>
          <w:szCs w:val="24"/>
          <w:lang w:val="en-GB"/>
        </w:rPr>
        <w:t>,</w:t>
      </w:r>
      <w:r w:rsidR="00957DF1" w:rsidRPr="004F7660">
        <w:rPr>
          <w:sz w:val="24"/>
          <w:szCs w:val="24"/>
          <w:lang w:val="en-GB"/>
        </w:rPr>
        <w:t xml:space="preserve"> </w:t>
      </w:r>
      <w:r w:rsidRPr="004F7660">
        <w:rPr>
          <w:sz w:val="24"/>
          <w:szCs w:val="24"/>
          <w:lang w:val="en-GB"/>
        </w:rPr>
        <w:t xml:space="preserve">hunting lions on the savannas of South Africa would have been </w:t>
      </w:r>
      <w:r w:rsidR="00957DF1" w:rsidRPr="004F7660">
        <w:rPr>
          <w:sz w:val="24"/>
          <w:szCs w:val="24"/>
          <w:lang w:val="en-GB"/>
        </w:rPr>
        <w:t xml:space="preserve">not an exotic but an entirely outlandish experience. There would have been few points of connections </w:t>
      </w:r>
      <w:r w:rsidR="00634E5E">
        <w:rPr>
          <w:sz w:val="24"/>
          <w:szCs w:val="24"/>
          <w:lang w:val="en-GB"/>
        </w:rPr>
        <w:t>with their own life</w:t>
      </w:r>
      <w:r w:rsidR="00957DF1" w:rsidRPr="004F7660">
        <w:rPr>
          <w:sz w:val="24"/>
          <w:szCs w:val="24"/>
          <w:lang w:val="en-GB"/>
        </w:rPr>
        <w:t xml:space="preserve">. </w:t>
      </w:r>
      <w:r w:rsidR="00285EB0" w:rsidRPr="004F7660">
        <w:rPr>
          <w:sz w:val="24"/>
          <w:szCs w:val="24"/>
          <w:lang w:val="en-GB"/>
        </w:rPr>
        <w:t xml:space="preserve">The translator must have been aware of this, as he appended a translator’s note </w:t>
      </w:r>
      <w:r w:rsidR="005760B8" w:rsidRPr="004F7660">
        <w:rPr>
          <w:sz w:val="24"/>
          <w:szCs w:val="24"/>
          <w:lang w:val="en-GB"/>
        </w:rPr>
        <w:t xml:space="preserve">to the final </w:t>
      </w:r>
      <w:r w:rsidR="00523673" w:rsidRPr="004F7660">
        <w:rPr>
          <w:sz w:val="24"/>
          <w:szCs w:val="24"/>
          <w:lang w:val="en-GB"/>
        </w:rPr>
        <w:t>instalment</w:t>
      </w:r>
      <w:r w:rsidR="00285EB0" w:rsidRPr="004F7660">
        <w:rPr>
          <w:sz w:val="24"/>
          <w:szCs w:val="24"/>
          <w:lang w:val="en-GB"/>
        </w:rPr>
        <w:t xml:space="preserve">, explaining the reason why he </w:t>
      </w:r>
      <w:r w:rsidR="0017233F">
        <w:rPr>
          <w:sz w:val="24"/>
          <w:szCs w:val="24"/>
          <w:lang w:val="en-GB"/>
        </w:rPr>
        <w:t xml:space="preserve">chose to </w:t>
      </w:r>
      <w:r w:rsidR="00285EB0" w:rsidRPr="004F7660">
        <w:rPr>
          <w:sz w:val="24"/>
          <w:szCs w:val="24"/>
          <w:lang w:val="en-GB"/>
        </w:rPr>
        <w:t xml:space="preserve">translate the </w:t>
      </w:r>
      <w:r w:rsidR="006E3BE1" w:rsidRPr="004F7660">
        <w:rPr>
          <w:sz w:val="24"/>
          <w:szCs w:val="24"/>
          <w:lang w:val="en-GB"/>
        </w:rPr>
        <w:t xml:space="preserve">story </w:t>
      </w:r>
      <w:r w:rsidR="00285EB0" w:rsidRPr="004F7660">
        <w:rPr>
          <w:sz w:val="24"/>
          <w:szCs w:val="24"/>
          <w:lang w:val="en-GB"/>
        </w:rPr>
        <w:t>and why Chinese readers should find it useful</w:t>
      </w:r>
      <w:r w:rsidR="005760B8" w:rsidRPr="004F7660">
        <w:rPr>
          <w:sz w:val="24"/>
          <w:szCs w:val="24"/>
          <w:lang w:val="en-GB"/>
        </w:rPr>
        <w:t>:</w:t>
      </w:r>
      <w:r w:rsidR="009E4F6F">
        <w:rPr>
          <w:rStyle w:val="FootnoteReference"/>
          <w:sz w:val="24"/>
          <w:szCs w:val="24"/>
          <w:lang w:val="en-GB"/>
        </w:rPr>
        <w:footnoteReference w:id="38"/>
      </w:r>
    </w:p>
    <w:p w14:paraId="3F73763B" w14:textId="4B8B8BAD" w:rsidR="00957DF1" w:rsidRPr="004F7660" w:rsidRDefault="00957DF1" w:rsidP="003C4DC6">
      <w:pPr>
        <w:spacing w:line="480" w:lineRule="auto"/>
        <w:jc w:val="both"/>
        <w:rPr>
          <w:sz w:val="24"/>
          <w:szCs w:val="24"/>
          <w:lang w:val="en-GB"/>
        </w:rPr>
      </w:pPr>
    </w:p>
    <w:p w14:paraId="437A484F" w14:textId="70102E41" w:rsidR="00957DF1" w:rsidRPr="004F7660" w:rsidRDefault="00957DF1" w:rsidP="003C4DC6">
      <w:pPr>
        <w:spacing w:line="480" w:lineRule="auto"/>
        <w:ind w:left="567"/>
        <w:jc w:val="both"/>
        <w:rPr>
          <w:sz w:val="24"/>
          <w:szCs w:val="24"/>
          <w:lang w:val="en-GB" w:eastAsia="zh-CN"/>
        </w:rPr>
      </w:pPr>
      <w:r w:rsidRPr="004F7660">
        <w:rPr>
          <w:sz w:val="24"/>
          <w:szCs w:val="24"/>
          <w:lang w:val="en-GB" w:eastAsia="zh-CN"/>
        </w:rPr>
        <w:t>譯者曰：白人不惜冒巨險，探兩極，獵蠻荒。及觀此篇，維配君身頻於危者</w:t>
      </w:r>
      <w:r w:rsidR="00532BD9" w:rsidRPr="004F7660">
        <w:rPr>
          <w:sz w:val="24"/>
          <w:szCs w:val="24"/>
          <w:lang w:val="en-GB" w:eastAsia="zh-CN"/>
        </w:rPr>
        <w:t>屢</w:t>
      </w:r>
      <w:r w:rsidRPr="004F7660">
        <w:rPr>
          <w:sz w:val="24"/>
          <w:szCs w:val="24"/>
          <w:lang w:val="en-GB" w:eastAsia="zh-CN"/>
        </w:rPr>
        <w:t>矣</w:t>
      </w:r>
      <w:r w:rsidR="00AD3EA1" w:rsidRPr="004F7660">
        <w:rPr>
          <w:sz w:val="24"/>
          <w:szCs w:val="24"/>
          <w:lang w:val="en-GB" w:eastAsia="zh-CN"/>
        </w:rPr>
        <w:t>，</w:t>
      </w:r>
      <w:r w:rsidRPr="004F7660">
        <w:rPr>
          <w:sz w:val="24"/>
          <w:szCs w:val="24"/>
          <w:lang w:val="en-GB" w:eastAsia="zh-CN"/>
        </w:rPr>
        <w:t>而其結語</w:t>
      </w:r>
      <w:r w:rsidR="00AD3EA1" w:rsidRPr="004F7660">
        <w:rPr>
          <w:sz w:val="24"/>
          <w:szCs w:val="24"/>
          <w:lang w:val="en-GB" w:eastAsia="zh-CN"/>
        </w:rPr>
        <w:t>，</w:t>
      </w:r>
      <w:r w:rsidRPr="004F7660">
        <w:rPr>
          <w:sz w:val="24"/>
          <w:szCs w:val="24"/>
          <w:lang w:val="en-GB" w:eastAsia="zh-CN"/>
        </w:rPr>
        <w:t>猶以獵蠻荒爲人生無上快樂為言</w:t>
      </w:r>
      <w:r w:rsidR="00AD3EA1" w:rsidRPr="004F7660">
        <w:rPr>
          <w:sz w:val="24"/>
          <w:szCs w:val="24"/>
          <w:lang w:val="en-GB" w:eastAsia="zh-CN"/>
        </w:rPr>
        <w:t>。</w:t>
      </w:r>
      <w:r w:rsidRPr="004F7660">
        <w:rPr>
          <w:sz w:val="24"/>
          <w:szCs w:val="24"/>
          <w:lang w:val="en-GB" w:eastAsia="zh-CN"/>
        </w:rPr>
        <w:t>彼白人之富於冒險性可知</w:t>
      </w:r>
      <w:r w:rsidR="008B0647" w:rsidRPr="004F7660">
        <w:rPr>
          <w:sz w:val="24"/>
          <w:szCs w:val="24"/>
          <w:lang w:val="en-GB" w:eastAsia="zh-CN"/>
        </w:rPr>
        <w:t>，</w:t>
      </w:r>
      <w:r w:rsidRPr="004F7660">
        <w:rPr>
          <w:sz w:val="24"/>
          <w:szCs w:val="24"/>
          <w:lang w:val="en-GB" w:eastAsia="zh-CN"/>
        </w:rPr>
        <w:t>今彼儼然</w:t>
      </w:r>
      <w:r w:rsidRPr="004F7660">
        <w:rPr>
          <w:sz w:val="24"/>
          <w:szCs w:val="24"/>
          <w:lang w:val="en-GB" w:eastAsia="zh-CN"/>
        </w:rPr>
        <w:lastRenderedPageBreak/>
        <w:t>為全世界之主人翁自命者</w:t>
      </w:r>
      <w:r w:rsidR="00D70632" w:rsidRPr="004F7660">
        <w:rPr>
          <w:sz w:val="24"/>
          <w:szCs w:val="24"/>
          <w:lang w:val="en-GB" w:eastAsia="zh-CN"/>
        </w:rPr>
        <w:t>，</w:t>
      </w:r>
      <w:r w:rsidRPr="004F7660">
        <w:rPr>
          <w:sz w:val="24"/>
          <w:szCs w:val="24"/>
          <w:lang w:val="en-GB" w:eastAsia="zh-CN"/>
        </w:rPr>
        <w:t>無莫非於冒險兩字中得來。吾譯此篇</w:t>
      </w:r>
      <w:r w:rsidR="00D70632" w:rsidRPr="004F7660">
        <w:rPr>
          <w:sz w:val="24"/>
          <w:szCs w:val="24"/>
          <w:lang w:val="en-GB" w:eastAsia="zh-CN"/>
        </w:rPr>
        <w:t>，</w:t>
      </w:r>
      <w:r w:rsidRPr="004F7660">
        <w:rPr>
          <w:sz w:val="24"/>
          <w:szCs w:val="24"/>
          <w:lang w:val="en-GB" w:eastAsia="zh-CN"/>
        </w:rPr>
        <w:t>所以自警</w:t>
      </w:r>
      <w:r w:rsidR="00532BD9" w:rsidRPr="004F7660">
        <w:rPr>
          <w:sz w:val="24"/>
          <w:szCs w:val="24"/>
          <w:lang w:val="en-GB" w:eastAsia="zh-CN"/>
        </w:rPr>
        <w:t>，亦所以警吾國人。</w:t>
      </w:r>
    </w:p>
    <w:p w14:paraId="27186CA0" w14:textId="61746A47" w:rsidR="00D70632" w:rsidRPr="004F7660" w:rsidRDefault="00532BD9" w:rsidP="003C4DC6">
      <w:pPr>
        <w:spacing w:line="480" w:lineRule="auto"/>
        <w:ind w:left="567"/>
        <w:jc w:val="both"/>
        <w:rPr>
          <w:sz w:val="24"/>
          <w:szCs w:val="24"/>
          <w:lang w:val="en-GB" w:eastAsia="zh-CN"/>
        </w:rPr>
      </w:pPr>
      <w:r w:rsidRPr="004F7660">
        <w:rPr>
          <w:sz w:val="24"/>
          <w:szCs w:val="24"/>
          <w:lang w:val="en-GB" w:eastAsia="zh-CN"/>
        </w:rPr>
        <w:t xml:space="preserve">Translator’s note: </w:t>
      </w:r>
      <w:r w:rsidR="00D461CB" w:rsidRPr="004F7660">
        <w:rPr>
          <w:sz w:val="24"/>
          <w:szCs w:val="24"/>
          <w:lang w:val="en-GB" w:eastAsia="zh-CN"/>
        </w:rPr>
        <w:t>W</w:t>
      </w:r>
      <w:r w:rsidRPr="004F7660">
        <w:rPr>
          <w:sz w:val="24"/>
          <w:szCs w:val="24"/>
          <w:lang w:val="en-GB" w:eastAsia="zh-CN"/>
        </w:rPr>
        <w:t xml:space="preserve">hite </w:t>
      </w:r>
      <w:r w:rsidR="00301484">
        <w:rPr>
          <w:sz w:val="24"/>
          <w:szCs w:val="24"/>
          <w:lang w:val="en-GB" w:eastAsia="zh-CN"/>
        </w:rPr>
        <w:t xml:space="preserve">people </w:t>
      </w:r>
      <w:r w:rsidRPr="004F7660">
        <w:rPr>
          <w:sz w:val="24"/>
          <w:szCs w:val="24"/>
          <w:lang w:val="en-GB" w:eastAsia="zh-CN"/>
        </w:rPr>
        <w:t xml:space="preserve">do not hesitate to take great risks to explore the two poles or to hunt in the wilderness. In this </w:t>
      </w:r>
      <w:r w:rsidR="005D199A" w:rsidRPr="004F7660">
        <w:rPr>
          <w:sz w:val="24"/>
          <w:szCs w:val="24"/>
          <w:lang w:val="en-GB" w:eastAsia="zh-CN"/>
        </w:rPr>
        <w:t>writing</w:t>
      </w:r>
      <w:r w:rsidRPr="004F7660">
        <w:rPr>
          <w:sz w:val="24"/>
          <w:szCs w:val="24"/>
          <w:lang w:val="en-GB" w:eastAsia="zh-CN"/>
        </w:rPr>
        <w:t xml:space="preserve">, Mr. Weipei </w:t>
      </w:r>
      <w:r w:rsidR="00A82724" w:rsidRPr="004F7660">
        <w:rPr>
          <w:sz w:val="24"/>
          <w:szCs w:val="24"/>
          <w:lang w:val="en-GB" w:eastAsia="zh-CN"/>
        </w:rPr>
        <w:t>repeatedly</w:t>
      </w:r>
      <w:r w:rsidRPr="004F7660">
        <w:rPr>
          <w:sz w:val="24"/>
          <w:szCs w:val="24"/>
          <w:lang w:val="en-GB" w:eastAsia="zh-CN"/>
        </w:rPr>
        <w:t xml:space="preserve"> </w:t>
      </w:r>
      <w:r w:rsidR="00AD3EA1" w:rsidRPr="004F7660">
        <w:rPr>
          <w:sz w:val="24"/>
          <w:szCs w:val="24"/>
          <w:lang w:val="en-GB" w:eastAsia="zh-CN"/>
        </w:rPr>
        <w:t xml:space="preserve">finds himself in danger, yet in his closing remarks, he </w:t>
      </w:r>
      <w:r w:rsidR="00E3620C" w:rsidRPr="004F7660">
        <w:rPr>
          <w:sz w:val="24"/>
          <w:szCs w:val="24"/>
          <w:lang w:val="en-GB" w:eastAsia="zh-CN"/>
        </w:rPr>
        <w:t xml:space="preserve">nevertheless </w:t>
      </w:r>
      <w:r w:rsidR="00AD3EA1" w:rsidRPr="004F7660">
        <w:rPr>
          <w:sz w:val="24"/>
          <w:szCs w:val="24"/>
          <w:lang w:val="en-GB" w:eastAsia="zh-CN"/>
        </w:rPr>
        <w:t xml:space="preserve">describes hunting in the wilderness as the happiest </w:t>
      </w:r>
      <w:r w:rsidR="00675024">
        <w:rPr>
          <w:sz w:val="24"/>
          <w:szCs w:val="24"/>
          <w:lang w:val="en-GB" w:eastAsia="zh-CN"/>
        </w:rPr>
        <w:t xml:space="preserve">experience </w:t>
      </w:r>
      <w:r w:rsidR="00AD3EA1" w:rsidRPr="004F7660">
        <w:rPr>
          <w:sz w:val="24"/>
          <w:szCs w:val="24"/>
          <w:lang w:val="en-GB" w:eastAsia="zh-CN"/>
        </w:rPr>
        <w:t xml:space="preserve">in </w:t>
      </w:r>
      <w:r w:rsidR="00D23993" w:rsidRPr="004F7660">
        <w:rPr>
          <w:sz w:val="24"/>
          <w:szCs w:val="24"/>
          <w:lang w:val="en-GB" w:eastAsia="zh-CN"/>
        </w:rPr>
        <w:t xml:space="preserve">his </w:t>
      </w:r>
      <w:r w:rsidR="00AD3EA1" w:rsidRPr="004F7660">
        <w:rPr>
          <w:sz w:val="24"/>
          <w:szCs w:val="24"/>
          <w:lang w:val="en-GB" w:eastAsia="zh-CN"/>
        </w:rPr>
        <w:t xml:space="preserve">life. </w:t>
      </w:r>
      <w:r w:rsidR="005F3555" w:rsidRPr="004F7660">
        <w:rPr>
          <w:sz w:val="24"/>
          <w:szCs w:val="24"/>
          <w:lang w:val="en-GB" w:eastAsia="zh-CN"/>
        </w:rPr>
        <w:t>C</w:t>
      </w:r>
      <w:r w:rsidR="008B0647" w:rsidRPr="004F7660">
        <w:rPr>
          <w:sz w:val="24"/>
          <w:szCs w:val="24"/>
          <w:lang w:val="en-GB" w:eastAsia="zh-CN"/>
        </w:rPr>
        <w:t>lear</w:t>
      </w:r>
      <w:r w:rsidR="005F3555" w:rsidRPr="004F7660">
        <w:rPr>
          <w:sz w:val="24"/>
          <w:szCs w:val="24"/>
          <w:lang w:val="en-GB" w:eastAsia="zh-CN"/>
        </w:rPr>
        <w:t>ly,</w:t>
      </w:r>
      <w:r w:rsidR="008B0647" w:rsidRPr="004F7660">
        <w:rPr>
          <w:sz w:val="24"/>
          <w:szCs w:val="24"/>
          <w:lang w:val="en-GB" w:eastAsia="zh-CN"/>
        </w:rPr>
        <w:t xml:space="preserve"> such white men are </w:t>
      </w:r>
      <w:r w:rsidR="00CB51CF" w:rsidRPr="004F7660">
        <w:rPr>
          <w:sz w:val="24"/>
          <w:szCs w:val="24"/>
          <w:lang w:val="en-GB" w:eastAsia="zh-CN"/>
        </w:rPr>
        <w:t xml:space="preserve">very much willing to take risks, and the fact that today they proudly call themselves masters of the whole world may </w:t>
      </w:r>
      <w:r w:rsidR="00D12AAA" w:rsidRPr="004F7660">
        <w:rPr>
          <w:sz w:val="24"/>
          <w:szCs w:val="24"/>
          <w:lang w:val="en-GB" w:eastAsia="zh-CN"/>
        </w:rPr>
        <w:t xml:space="preserve">be </w:t>
      </w:r>
      <w:r w:rsidR="00A851C9" w:rsidRPr="004F7660">
        <w:rPr>
          <w:sz w:val="24"/>
          <w:szCs w:val="24"/>
          <w:lang w:val="en-GB" w:eastAsia="zh-CN"/>
        </w:rPr>
        <w:t xml:space="preserve">entirely </w:t>
      </w:r>
      <w:r w:rsidR="00D12AAA" w:rsidRPr="004F7660">
        <w:rPr>
          <w:sz w:val="24"/>
          <w:szCs w:val="24"/>
          <w:lang w:val="en-GB" w:eastAsia="zh-CN"/>
        </w:rPr>
        <w:t xml:space="preserve">based on </w:t>
      </w:r>
      <w:r w:rsidR="00A851C9" w:rsidRPr="004F7660">
        <w:rPr>
          <w:sz w:val="24"/>
          <w:szCs w:val="24"/>
          <w:lang w:val="en-GB" w:eastAsia="zh-CN"/>
        </w:rPr>
        <w:t>them taking risks</w:t>
      </w:r>
      <w:r w:rsidR="00D12AAA" w:rsidRPr="004F7660">
        <w:rPr>
          <w:sz w:val="24"/>
          <w:szCs w:val="24"/>
          <w:lang w:val="en-GB" w:eastAsia="zh-CN"/>
        </w:rPr>
        <w:t xml:space="preserve">. </w:t>
      </w:r>
      <w:r w:rsidR="00D70632" w:rsidRPr="004F7660">
        <w:rPr>
          <w:sz w:val="24"/>
          <w:szCs w:val="24"/>
          <w:lang w:val="en-GB" w:eastAsia="zh-CN"/>
        </w:rPr>
        <w:t xml:space="preserve">I translated this </w:t>
      </w:r>
      <w:r w:rsidR="00AA6994" w:rsidRPr="004F7660">
        <w:rPr>
          <w:sz w:val="24"/>
          <w:szCs w:val="24"/>
          <w:lang w:val="en-GB" w:eastAsia="zh-CN"/>
        </w:rPr>
        <w:t xml:space="preserve">story </w:t>
      </w:r>
      <w:r w:rsidR="005F3555" w:rsidRPr="004F7660">
        <w:rPr>
          <w:sz w:val="24"/>
          <w:szCs w:val="24"/>
          <w:lang w:val="en-GB" w:eastAsia="zh-CN"/>
        </w:rPr>
        <w:t>to</w:t>
      </w:r>
      <w:r w:rsidR="00D70632" w:rsidRPr="004F7660">
        <w:rPr>
          <w:sz w:val="24"/>
          <w:szCs w:val="24"/>
          <w:lang w:val="en-GB" w:eastAsia="zh-CN"/>
        </w:rPr>
        <w:t xml:space="preserve"> alert myself and my fellow countrymen</w:t>
      </w:r>
      <w:r w:rsidR="00D12AAA" w:rsidRPr="004F7660">
        <w:rPr>
          <w:sz w:val="24"/>
          <w:szCs w:val="24"/>
          <w:lang w:val="en-GB" w:eastAsia="zh-CN"/>
        </w:rPr>
        <w:t xml:space="preserve"> to this</w:t>
      </w:r>
      <w:r w:rsidR="00D70632" w:rsidRPr="004F7660">
        <w:rPr>
          <w:sz w:val="24"/>
          <w:szCs w:val="24"/>
          <w:lang w:val="en-GB" w:eastAsia="zh-CN"/>
        </w:rPr>
        <w:t>.</w:t>
      </w:r>
    </w:p>
    <w:p w14:paraId="35262885" w14:textId="77777777" w:rsidR="00957DF1" w:rsidRPr="004F7660" w:rsidRDefault="00957DF1" w:rsidP="003C4DC6">
      <w:pPr>
        <w:spacing w:line="480" w:lineRule="auto"/>
        <w:jc w:val="both"/>
        <w:rPr>
          <w:sz w:val="24"/>
          <w:szCs w:val="24"/>
          <w:lang w:val="en-GB"/>
        </w:rPr>
      </w:pPr>
    </w:p>
    <w:p w14:paraId="1960857A" w14:textId="034B265B" w:rsidR="00957DF1" w:rsidRPr="004F7660" w:rsidRDefault="004C0AC8" w:rsidP="003C4DC6">
      <w:pPr>
        <w:spacing w:line="480" w:lineRule="auto"/>
        <w:jc w:val="both"/>
        <w:rPr>
          <w:sz w:val="24"/>
          <w:szCs w:val="24"/>
          <w:lang w:val="en-GB"/>
        </w:rPr>
      </w:pPr>
      <w:r w:rsidRPr="004F7660">
        <w:rPr>
          <w:sz w:val="24"/>
          <w:szCs w:val="24"/>
          <w:lang w:val="en-GB"/>
        </w:rPr>
        <w:t xml:space="preserve">It </w:t>
      </w:r>
      <w:r w:rsidR="00B378B1">
        <w:rPr>
          <w:sz w:val="24"/>
          <w:szCs w:val="24"/>
          <w:lang w:val="en-GB"/>
        </w:rPr>
        <w:t xml:space="preserve">goes without saying </w:t>
      </w:r>
      <w:r w:rsidRPr="004F7660">
        <w:rPr>
          <w:sz w:val="24"/>
          <w:szCs w:val="24"/>
          <w:lang w:val="en-GB"/>
        </w:rPr>
        <w:t>that</w:t>
      </w:r>
      <w:r w:rsidR="00C40BB5" w:rsidRPr="004F7660">
        <w:rPr>
          <w:sz w:val="24"/>
          <w:szCs w:val="24"/>
          <w:lang w:val="en-GB"/>
        </w:rPr>
        <w:t xml:space="preserve"> Chinese readers </w:t>
      </w:r>
      <w:r w:rsidRPr="004F7660">
        <w:rPr>
          <w:sz w:val="24"/>
          <w:szCs w:val="24"/>
          <w:lang w:val="en-GB"/>
        </w:rPr>
        <w:t xml:space="preserve">in early Republican </w:t>
      </w:r>
      <w:r w:rsidR="002345BC">
        <w:rPr>
          <w:sz w:val="24"/>
          <w:szCs w:val="24"/>
          <w:lang w:val="en-GB"/>
        </w:rPr>
        <w:t xml:space="preserve">Shanghai </w:t>
      </w:r>
      <w:r w:rsidR="00AB56D5" w:rsidRPr="004F7660">
        <w:rPr>
          <w:sz w:val="24"/>
          <w:szCs w:val="24"/>
          <w:lang w:val="en-GB"/>
        </w:rPr>
        <w:t xml:space="preserve">would not have considered </w:t>
      </w:r>
      <w:r w:rsidR="00C40BB5" w:rsidRPr="004F7660">
        <w:rPr>
          <w:sz w:val="24"/>
          <w:szCs w:val="24"/>
          <w:lang w:val="en-GB"/>
        </w:rPr>
        <w:t xml:space="preserve">risking one’s life while hunting </w:t>
      </w:r>
      <w:r w:rsidR="00E07B58">
        <w:rPr>
          <w:sz w:val="24"/>
          <w:szCs w:val="24"/>
          <w:lang w:val="en-GB"/>
        </w:rPr>
        <w:t xml:space="preserve">wild animals </w:t>
      </w:r>
      <w:r w:rsidR="00E77353" w:rsidRPr="004F7660">
        <w:rPr>
          <w:sz w:val="24"/>
          <w:szCs w:val="24"/>
          <w:lang w:val="en-GB"/>
        </w:rPr>
        <w:t>in remote region</w:t>
      </w:r>
      <w:r w:rsidR="00E07B58">
        <w:rPr>
          <w:sz w:val="24"/>
          <w:szCs w:val="24"/>
          <w:lang w:val="en-GB"/>
        </w:rPr>
        <w:t>s</w:t>
      </w:r>
      <w:r w:rsidR="00E77353" w:rsidRPr="004F7660">
        <w:rPr>
          <w:sz w:val="24"/>
          <w:szCs w:val="24"/>
          <w:lang w:val="en-GB"/>
        </w:rPr>
        <w:t xml:space="preserve"> of </w:t>
      </w:r>
      <w:r w:rsidR="00981259">
        <w:rPr>
          <w:sz w:val="24"/>
          <w:szCs w:val="24"/>
          <w:lang w:val="en-GB"/>
        </w:rPr>
        <w:t>a</w:t>
      </w:r>
      <w:r w:rsidR="001C4662">
        <w:rPr>
          <w:sz w:val="24"/>
          <w:szCs w:val="24"/>
          <w:lang w:val="en-GB"/>
        </w:rPr>
        <w:t xml:space="preserve"> distant </w:t>
      </w:r>
      <w:r w:rsidR="00E77353" w:rsidRPr="004F7660">
        <w:rPr>
          <w:sz w:val="24"/>
          <w:szCs w:val="24"/>
          <w:lang w:val="en-GB"/>
        </w:rPr>
        <w:t xml:space="preserve">continent </w:t>
      </w:r>
      <w:r w:rsidR="00C40BB5" w:rsidRPr="004F7660">
        <w:rPr>
          <w:sz w:val="24"/>
          <w:szCs w:val="24"/>
          <w:lang w:val="en-GB"/>
        </w:rPr>
        <w:t>an adventure. But</w:t>
      </w:r>
      <w:r w:rsidR="000F4FC8" w:rsidRPr="004F7660">
        <w:rPr>
          <w:sz w:val="24"/>
          <w:szCs w:val="24"/>
          <w:lang w:val="en-GB"/>
        </w:rPr>
        <w:t>, as the translator argues,</w:t>
      </w:r>
      <w:r w:rsidR="00C40BB5" w:rsidRPr="004F7660">
        <w:rPr>
          <w:sz w:val="24"/>
          <w:szCs w:val="24"/>
          <w:lang w:val="en-GB"/>
        </w:rPr>
        <w:t xml:space="preserve"> </w:t>
      </w:r>
      <w:r w:rsidRPr="004F7660">
        <w:rPr>
          <w:sz w:val="24"/>
          <w:szCs w:val="24"/>
          <w:lang w:val="en-GB"/>
        </w:rPr>
        <w:t xml:space="preserve">seeing </w:t>
      </w:r>
      <w:r w:rsidR="00C40BB5" w:rsidRPr="004F7660">
        <w:rPr>
          <w:sz w:val="24"/>
          <w:szCs w:val="24"/>
          <w:lang w:val="en-GB"/>
        </w:rPr>
        <w:t xml:space="preserve">it </w:t>
      </w:r>
      <w:r w:rsidRPr="004F7660">
        <w:rPr>
          <w:sz w:val="24"/>
          <w:szCs w:val="24"/>
          <w:lang w:val="en-GB"/>
        </w:rPr>
        <w:t>metaphorical</w:t>
      </w:r>
      <w:r w:rsidR="00D308E8" w:rsidRPr="004F7660">
        <w:rPr>
          <w:sz w:val="24"/>
          <w:szCs w:val="24"/>
          <w:lang w:val="en-GB"/>
        </w:rPr>
        <w:t>ly,</w:t>
      </w:r>
      <w:r w:rsidRPr="004F7660">
        <w:rPr>
          <w:sz w:val="24"/>
          <w:szCs w:val="24"/>
          <w:lang w:val="en-GB"/>
        </w:rPr>
        <w:t xml:space="preserve"> </w:t>
      </w:r>
      <w:r w:rsidR="00FC4C7E" w:rsidRPr="004F7660">
        <w:rPr>
          <w:sz w:val="24"/>
          <w:szCs w:val="24"/>
          <w:lang w:val="en-GB"/>
        </w:rPr>
        <w:t xml:space="preserve">as a manifestation of the attitude underlying </w:t>
      </w:r>
      <w:r w:rsidR="00866326" w:rsidRPr="004F7660">
        <w:rPr>
          <w:sz w:val="24"/>
          <w:szCs w:val="24"/>
          <w:lang w:val="en-GB"/>
        </w:rPr>
        <w:t xml:space="preserve">the </w:t>
      </w:r>
      <w:r w:rsidR="00FC4C7E" w:rsidRPr="004F7660">
        <w:rPr>
          <w:sz w:val="24"/>
          <w:szCs w:val="24"/>
          <w:lang w:val="en-GB"/>
        </w:rPr>
        <w:t>economic and military prowess</w:t>
      </w:r>
      <w:r w:rsidR="003D4FB0">
        <w:rPr>
          <w:sz w:val="24"/>
          <w:szCs w:val="24"/>
          <w:lang w:val="en-GB"/>
        </w:rPr>
        <w:t xml:space="preserve"> of colonial powers</w:t>
      </w:r>
      <w:r w:rsidR="00FC4C7E" w:rsidRPr="004F7660">
        <w:rPr>
          <w:sz w:val="24"/>
          <w:szCs w:val="24"/>
          <w:lang w:val="en-GB"/>
        </w:rPr>
        <w:t xml:space="preserve">, they could think of it as a reminder that </w:t>
      </w:r>
      <w:r w:rsidR="00FE62EC" w:rsidRPr="004F7660">
        <w:rPr>
          <w:sz w:val="24"/>
          <w:szCs w:val="24"/>
          <w:lang w:val="en-GB"/>
        </w:rPr>
        <w:t xml:space="preserve">it was time for them to </w:t>
      </w:r>
      <w:r w:rsidR="00FC4C7E" w:rsidRPr="004F7660">
        <w:rPr>
          <w:sz w:val="24"/>
          <w:szCs w:val="24"/>
          <w:lang w:val="en-GB"/>
        </w:rPr>
        <w:t xml:space="preserve">take risks as well. </w:t>
      </w:r>
      <w:r w:rsidR="009D2427">
        <w:rPr>
          <w:sz w:val="24"/>
          <w:szCs w:val="24"/>
          <w:lang w:val="en-GB"/>
        </w:rPr>
        <w:t>Without question</w:t>
      </w:r>
      <w:r w:rsidR="00322F0D" w:rsidRPr="004F7660">
        <w:rPr>
          <w:sz w:val="24"/>
          <w:szCs w:val="24"/>
          <w:lang w:val="en-GB"/>
        </w:rPr>
        <w:t xml:space="preserve">, the same story had a completely </w:t>
      </w:r>
      <w:r w:rsidR="00322F0D" w:rsidRPr="00E37A26">
        <w:rPr>
          <w:sz w:val="24"/>
          <w:szCs w:val="24"/>
          <w:lang w:val="en-GB"/>
        </w:rPr>
        <w:t>different effect in London and in Shanghai</w:t>
      </w:r>
      <w:r w:rsidR="00A90301" w:rsidRPr="00E37A26">
        <w:rPr>
          <w:sz w:val="24"/>
          <w:szCs w:val="24"/>
          <w:lang w:val="en-GB"/>
        </w:rPr>
        <w:t>, and the translator’s note was an attempt to bridge th</w:t>
      </w:r>
      <w:r w:rsidR="00B60291" w:rsidRPr="00E37A26">
        <w:rPr>
          <w:sz w:val="24"/>
          <w:szCs w:val="24"/>
          <w:lang w:val="en-GB"/>
        </w:rPr>
        <w:t>e</w:t>
      </w:r>
      <w:r w:rsidR="00A90301" w:rsidRPr="00E37A26">
        <w:rPr>
          <w:sz w:val="24"/>
          <w:szCs w:val="24"/>
          <w:lang w:val="en-GB"/>
        </w:rPr>
        <w:t xml:space="preserve"> gap.</w:t>
      </w:r>
      <w:r w:rsidR="00C441AF" w:rsidRPr="00E37A26">
        <w:rPr>
          <w:sz w:val="24"/>
          <w:szCs w:val="24"/>
          <w:lang w:val="en-GB"/>
        </w:rPr>
        <w:t xml:space="preserve"> In fact, the note signals the change in the text’s function. What had originally was a narrative of thrilling adventure, became a call for action</w:t>
      </w:r>
      <w:r w:rsidR="00C441AF" w:rsidRPr="00213213">
        <w:rPr>
          <w:sz w:val="24"/>
          <w:szCs w:val="24"/>
          <w:lang w:val="en-GB"/>
        </w:rPr>
        <w:t>.</w:t>
      </w:r>
      <w:r w:rsidR="00D34BF6" w:rsidRPr="00213213">
        <w:rPr>
          <w:sz w:val="24"/>
          <w:szCs w:val="24"/>
          <w:lang w:val="en-GB"/>
        </w:rPr>
        <w:t xml:space="preserve"> </w:t>
      </w:r>
      <w:r w:rsidR="00B155EC" w:rsidRPr="00213213">
        <w:rPr>
          <w:sz w:val="24"/>
          <w:szCs w:val="24"/>
          <w:lang w:val="en-GB"/>
        </w:rPr>
        <w:t>T</w:t>
      </w:r>
      <w:r w:rsidR="00D34BF6" w:rsidRPr="00213213">
        <w:rPr>
          <w:sz w:val="24"/>
          <w:szCs w:val="24"/>
          <w:lang w:val="en-GB"/>
        </w:rPr>
        <w:t xml:space="preserve">he translator </w:t>
      </w:r>
      <w:r w:rsidR="00B155EC" w:rsidRPr="00213213">
        <w:rPr>
          <w:sz w:val="24"/>
          <w:szCs w:val="24"/>
          <w:lang w:val="en-GB"/>
        </w:rPr>
        <w:t xml:space="preserve">accurately </w:t>
      </w:r>
      <w:r w:rsidR="00D34BF6" w:rsidRPr="00213213">
        <w:rPr>
          <w:sz w:val="24"/>
          <w:szCs w:val="24"/>
          <w:lang w:val="en-GB"/>
        </w:rPr>
        <w:t xml:space="preserve">sensed that </w:t>
      </w:r>
      <w:r w:rsidR="00FD0B5B" w:rsidRPr="00213213">
        <w:rPr>
          <w:sz w:val="24"/>
          <w:szCs w:val="24"/>
          <w:lang w:val="en-GB"/>
        </w:rPr>
        <w:t xml:space="preserve">on a deeper level </w:t>
      </w:r>
      <w:r w:rsidR="00D34BF6" w:rsidRPr="00213213">
        <w:rPr>
          <w:sz w:val="24"/>
          <w:szCs w:val="24"/>
          <w:lang w:val="en-GB"/>
        </w:rPr>
        <w:t xml:space="preserve">the story </w:t>
      </w:r>
      <w:r w:rsidR="00CA2920" w:rsidRPr="00213213">
        <w:rPr>
          <w:sz w:val="24"/>
          <w:szCs w:val="24"/>
          <w:lang w:val="en-GB"/>
        </w:rPr>
        <w:t xml:space="preserve">was about </w:t>
      </w:r>
      <w:r w:rsidR="00D34BF6" w:rsidRPr="00213213">
        <w:rPr>
          <w:sz w:val="24"/>
          <w:szCs w:val="24"/>
          <w:lang w:val="en-GB"/>
        </w:rPr>
        <w:t xml:space="preserve">colonial </w:t>
      </w:r>
      <w:r w:rsidR="004F1A00" w:rsidRPr="00213213">
        <w:rPr>
          <w:sz w:val="24"/>
          <w:szCs w:val="24"/>
          <w:lang w:val="en-GB"/>
        </w:rPr>
        <w:t>exploitation</w:t>
      </w:r>
      <w:r w:rsidR="00D34BF6" w:rsidRPr="00E37A26">
        <w:rPr>
          <w:sz w:val="24"/>
          <w:szCs w:val="24"/>
          <w:lang w:val="en-GB"/>
        </w:rPr>
        <w:t xml:space="preserve"> and urged his readers to adopt the </w:t>
      </w:r>
      <w:r w:rsidR="009D6702" w:rsidRPr="00E37A26">
        <w:rPr>
          <w:sz w:val="24"/>
          <w:szCs w:val="24"/>
          <w:lang w:val="en-GB"/>
        </w:rPr>
        <w:t xml:space="preserve">daring attitude </w:t>
      </w:r>
      <w:r w:rsidR="000F0A88">
        <w:rPr>
          <w:sz w:val="24"/>
          <w:szCs w:val="24"/>
          <w:lang w:val="en-GB"/>
        </w:rPr>
        <w:t xml:space="preserve">and follow the example of the white man in the story, which would </w:t>
      </w:r>
      <w:r w:rsidR="00C75B28" w:rsidRPr="00E37A26">
        <w:rPr>
          <w:sz w:val="24"/>
          <w:szCs w:val="24"/>
          <w:lang w:val="en-GB"/>
        </w:rPr>
        <w:t xml:space="preserve">allow them to </w:t>
      </w:r>
      <w:r w:rsidR="005C10E9" w:rsidRPr="00E37A26">
        <w:rPr>
          <w:sz w:val="24"/>
          <w:szCs w:val="24"/>
          <w:lang w:val="en-GB"/>
        </w:rPr>
        <w:t xml:space="preserve">succeed </w:t>
      </w:r>
      <w:r w:rsidR="00C75B28" w:rsidRPr="00E37A26">
        <w:rPr>
          <w:sz w:val="24"/>
          <w:szCs w:val="24"/>
          <w:lang w:val="en-GB"/>
        </w:rPr>
        <w:t>as a nation</w:t>
      </w:r>
      <w:r w:rsidR="00FE797C">
        <w:rPr>
          <w:sz w:val="24"/>
          <w:szCs w:val="24"/>
          <w:lang w:val="en-GB"/>
        </w:rPr>
        <w:t>.</w:t>
      </w:r>
    </w:p>
    <w:p w14:paraId="6FB72324" w14:textId="23DB02F1" w:rsidR="00C40BB5" w:rsidRPr="004F7660" w:rsidRDefault="00C40BB5" w:rsidP="003C4DC6">
      <w:pPr>
        <w:spacing w:line="480" w:lineRule="auto"/>
        <w:jc w:val="both"/>
        <w:rPr>
          <w:sz w:val="24"/>
          <w:szCs w:val="24"/>
          <w:lang w:val="en-GB"/>
        </w:rPr>
      </w:pPr>
    </w:p>
    <w:p w14:paraId="240CA27B" w14:textId="13C214BD" w:rsidR="00274AFE" w:rsidRPr="004F7660" w:rsidRDefault="00274AFE" w:rsidP="003C4DC6">
      <w:pPr>
        <w:spacing w:line="480" w:lineRule="auto"/>
        <w:jc w:val="both"/>
        <w:rPr>
          <w:sz w:val="24"/>
          <w:szCs w:val="24"/>
          <w:lang w:val="en-GB"/>
        </w:rPr>
      </w:pPr>
    </w:p>
    <w:p w14:paraId="4A1C7A34" w14:textId="5045A1AA" w:rsidR="00274AFE" w:rsidRPr="004F7660" w:rsidRDefault="00556779" w:rsidP="000E7BB2">
      <w:pPr>
        <w:spacing w:line="480" w:lineRule="auto"/>
        <w:jc w:val="center"/>
        <w:rPr>
          <w:b/>
          <w:bCs/>
          <w:sz w:val="24"/>
          <w:szCs w:val="24"/>
          <w:lang w:val="en-GB" w:eastAsia="zh-CN"/>
        </w:rPr>
      </w:pPr>
      <w:r w:rsidRPr="004F7660">
        <w:rPr>
          <w:b/>
          <w:bCs/>
          <w:sz w:val="24"/>
          <w:szCs w:val="24"/>
          <w:lang w:val="en-GB" w:eastAsia="zh-CN"/>
        </w:rPr>
        <w:lastRenderedPageBreak/>
        <w:t>2</w:t>
      </w:r>
      <w:r w:rsidR="00274AFE" w:rsidRPr="004F7660">
        <w:rPr>
          <w:b/>
          <w:bCs/>
          <w:sz w:val="24"/>
          <w:szCs w:val="24"/>
          <w:lang w:val="en-GB" w:eastAsia="zh-CN"/>
        </w:rPr>
        <w:t xml:space="preserve">. Texts </w:t>
      </w:r>
      <w:r w:rsidR="00D0770B">
        <w:rPr>
          <w:b/>
          <w:bCs/>
          <w:sz w:val="24"/>
          <w:szCs w:val="24"/>
          <w:lang w:val="en-GB" w:eastAsia="zh-CN"/>
        </w:rPr>
        <w:t xml:space="preserve">by </w:t>
      </w:r>
      <w:r w:rsidR="000E7BB2">
        <w:rPr>
          <w:b/>
          <w:bCs/>
          <w:sz w:val="24"/>
          <w:szCs w:val="24"/>
          <w:lang w:val="en-GB" w:eastAsia="zh-CN"/>
        </w:rPr>
        <w:t xml:space="preserve">non-British </w:t>
      </w:r>
      <w:r w:rsidR="00274AFE" w:rsidRPr="004F7660">
        <w:rPr>
          <w:b/>
          <w:bCs/>
          <w:sz w:val="24"/>
          <w:szCs w:val="24"/>
          <w:lang w:val="en-GB" w:eastAsia="zh-CN"/>
        </w:rPr>
        <w:t>authors</w:t>
      </w:r>
      <w:r w:rsidR="005144F9" w:rsidRPr="004F7660">
        <w:rPr>
          <w:b/>
          <w:bCs/>
          <w:sz w:val="24"/>
          <w:szCs w:val="24"/>
          <w:lang w:val="en-GB" w:eastAsia="zh-CN"/>
        </w:rPr>
        <w:t xml:space="preserve"> </w:t>
      </w:r>
      <w:r w:rsidR="000E7BB2">
        <w:rPr>
          <w:b/>
          <w:bCs/>
          <w:sz w:val="24"/>
          <w:szCs w:val="24"/>
          <w:lang w:val="en-GB" w:eastAsia="zh-CN"/>
        </w:rPr>
        <w:t xml:space="preserve">or </w:t>
      </w:r>
      <w:r w:rsidR="003144A4">
        <w:rPr>
          <w:b/>
          <w:bCs/>
          <w:sz w:val="24"/>
          <w:szCs w:val="24"/>
          <w:lang w:val="en-GB" w:eastAsia="zh-CN"/>
        </w:rPr>
        <w:t xml:space="preserve">those </w:t>
      </w:r>
      <w:r w:rsidR="00DF2036" w:rsidRPr="004F7660">
        <w:rPr>
          <w:b/>
          <w:bCs/>
          <w:sz w:val="24"/>
          <w:szCs w:val="24"/>
          <w:lang w:val="en-GB" w:eastAsia="zh-CN"/>
        </w:rPr>
        <w:t>without attribution</w:t>
      </w:r>
    </w:p>
    <w:p w14:paraId="72B5EB82" w14:textId="49027C1D" w:rsidR="0046737C" w:rsidRPr="004F7660" w:rsidRDefault="00BE7940" w:rsidP="003C4DC6">
      <w:pPr>
        <w:spacing w:line="480" w:lineRule="auto"/>
        <w:jc w:val="both"/>
        <w:rPr>
          <w:sz w:val="24"/>
          <w:szCs w:val="24"/>
          <w:lang w:val="en-GB" w:eastAsia="zh-CN"/>
        </w:rPr>
      </w:pPr>
      <w:r w:rsidRPr="004F7660">
        <w:rPr>
          <w:sz w:val="24"/>
          <w:szCs w:val="24"/>
          <w:lang w:val="en-GB"/>
        </w:rPr>
        <w:t xml:space="preserve">The </w:t>
      </w:r>
      <w:r w:rsidR="00A14C37" w:rsidRPr="004F7660">
        <w:rPr>
          <w:sz w:val="24"/>
          <w:szCs w:val="24"/>
          <w:lang w:val="en-GB"/>
        </w:rPr>
        <w:t xml:space="preserve">travel </w:t>
      </w:r>
      <w:r w:rsidR="00F27DBD" w:rsidRPr="004F7660">
        <w:rPr>
          <w:sz w:val="24"/>
          <w:szCs w:val="24"/>
          <w:lang w:val="en-GB"/>
        </w:rPr>
        <w:t xml:space="preserve">account called </w:t>
      </w:r>
      <w:r w:rsidR="00F27DBD" w:rsidRPr="004F7660">
        <w:rPr>
          <w:i/>
          <w:iCs/>
          <w:sz w:val="24"/>
          <w:szCs w:val="24"/>
          <w:lang w:val="en-GB"/>
        </w:rPr>
        <w:t>Zhongya youji</w:t>
      </w:r>
      <w:r w:rsidR="00F27DBD" w:rsidRPr="004F7660">
        <w:rPr>
          <w:sz w:val="24"/>
          <w:szCs w:val="24"/>
          <w:lang w:val="en-GB"/>
        </w:rPr>
        <w:t xml:space="preserve"> </w:t>
      </w:r>
      <w:r w:rsidR="00EC1935" w:rsidRPr="004F7660">
        <w:rPr>
          <w:sz w:val="24"/>
          <w:szCs w:val="24"/>
          <w:lang w:val="en-GB"/>
        </w:rPr>
        <w:t>中亞遊記</w:t>
      </w:r>
      <w:r w:rsidR="00EC1935" w:rsidRPr="004F7660">
        <w:rPr>
          <w:sz w:val="24"/>
          <w:szCs w:val="24"/>
          <w:lang w:val="en-GB"/>
        </w:rPr>
        <w:t xml:space="preserve"> </w:t>
      </w:r>
      <w:r w:rsidR="0080537E" w:rsidRPr="004F7660">
        <w:rPr>
          <w:sz w:val="24"/>
          <w:szCs w:val="24"/>
          <w:lang w:val="en-GB"/>
        </w:rPr>
        <w:t xml:space="preserve">(Record of Travel in Central Asia) </w:t>
      </w:r>
      <w:r w:rsidR="00F27DBD" w:rsidRPr="004F7660">
        <w:rPr>
          <w:sz w:val="24"/>
          <w:szCs w:val="24"/>
          <w:lang w:val="en-GB"/>
        </w:rPr>
        <w:t xml:space="preserve">is </w:t>
      </w:r>
      <w:r w:rsidR="0048515B">
        <w:rPr>
          <w:sz w:val="24"/>
          <w:szCs w:val="24"/>
          <w:lang w:val="en-GB"/>
        </w:rPr>
        <w:t xml:space="preserve">ascribed to </w:t>
      </w:r>
      <w:r w:rsidR="00F27DBD" w:rsidRPr="004F7660">
        <w:rPr>
          <w:sz w:val="24"/>
          <w:szCs w:val="24"/>
          <w:lang w:val="en-GB"/>
        </w:rPr>
        <w:t>a</w:t>
      </w:r>
      <w:r w:rsidR="00D178B3">
        <w:rPr>
          <w:sz w:val="24"/>
          <w:szCs w:val="24"/>
          <w:lang w:val="en-GB"/>
        </w:rPr>
        <w:t>n unidentified</w:t>
      </w:r>
      <w:r w:rsidR="00F27DBD" w:rsidRPr="004F7660">
        <w:rPr>
          <w:sz w:val="24"/>
          <w:szCs w:val="24"/>
          <w:lang w:val="en-GB"/>
        </w:rPr>
        <w:t xml:space="preserve"> Japanese</w:t>
      </w:r>
      <w:r w:rsidR="006908A8">
        <w:rPr>
          <w:sz w:val="24"/>
          <w:szCs w:val="24"/>
          <w:lang w:val="en-GB"/>
        </w:rPr>
        <w:t xml:space="preserve"> </w:t>
      </w:r>
      <w:r w:rsidR="00F27DBD" w:rsidRPr="004F7660">
        <w:rPr>
          <w:sz w:val="24"/>
          <w:szCs w:val="24"/>
          <w:lang w:val="en-GB" w:eastAsia="zh-CN"/>
        </w:rPr>
        <w:t>author</w:t>
      </w:r>
      <w:r w:rsidR="00902070" w:rsidRPr="004F7660">
        <w:rPr>
          <w:sz w:val="24"/>
          <w:szCs w:val="24"/>
          <w:lang w:val="en-GB" w:eastAsia="zh-CN"/>
        </w:rPr>
        <w:t>.</w:t>
      </w:r>
      <w:r w:rsidR="00E8116B">
        <w:rPr>
          <w:rStyle w:val="FootnoteReference"/>
          <w:sz w:val="24"/>
          <w:szCs w:val="24"/>
          <w:lang w:val="en-GB" w:eastAsia="zh-CN"/>
        </w:rPr>
        <w:footnoteReference w:id="39"/>
      </w:r>
      <w:r w:rsidR="00902070" w:rsidRPr="004F7660">
        <w:rPr>
          <w:sz w:val="24"/>
          <w:szCs w:val="24"/>
          <w:lang w:val="en-GB" w:eastAsia="zh-CN"/>
        </w:rPr>
        <w:t xml:space="preserve"> </w:t>
      </w:r>
      <w:r w:rsidR="00725916" w:rsidRPr="004F7660">
        <w:rPr>
          <w:sz w:val="24"/>
          <w:szCs w:val="24"/>
          <w:lang w:val="en-GB" w:eastAsia="zh-CN"/>
        </w:rPr>
        <w:t xml:space="preserve">Japanese interest in Central Asia goes back to the </w:t>
      </w:r>
      <w:r w:rsidR="00E71387">
        <w:rPr>
          <w:sz w:val="24"/>
          <w:szCs w:val="24"/>
          <w:lang w:val="en-GB" w:eastAsia="zh-CN"/>
        </w:rPr>
        <w:t xml:space="preserve">last third of the </w:t>
      </w:r>
      <w:r w:rsidR="00725916" w:rsidRPr="004F7660">
        <w:rPr>
          <w:sz w:val="24"/>
          <w:szCs w:val="24"/>
          <w:lang w:val="en-GB" w:eastAsia="zh-CN"/>
        </w:rPr>
        <w:t>nineteenth century and is closely connected with Japan’s</w:t>
      </w:r>
      <w:r w:rsidR="00B85FB5" w:rsidRPr="004F7660">
        <w:rPr>
          <w:sz w:val="24"/>
          <w:szCs w:val="24"/>
          <w:lang w:val="en-GB" w:eastAsia="zh-CN"/>
        </w:rPr>
        <w:t xml:space="preserve"> </w:t>
      </w:r>
      <w:r w:rsidR="00466848">
        <w:rPr>
          <w:sz w:val="24"/>
          <w:szCs w:val="24"/>
          <w:lang w:val="en-GB" w:eastAsia="zh-CN"/>
        </w:rPr>
        <w:t>rise as a</w:t>
      </w:r>
      <w:r w:rsidR="00E71387">
        <w:rPr>
          <w:sz w:val="24"/>
          <w:szCs w:val="24"/>
          <w:lang w:val="en-GB" w:eastAsia="zh-CN"/>
        </w:rPr>
        <w:t xml:space="preserve">n imperial </w:t>
      </w:r>
      <w:r w:rsidR="00466848">
        <w:rPr>
          <w:sz w:val="24"/>
          <w:szCs w:val="24"/>
          <w:lang w:val="en-GB" w:eastAsia="zh-CN"/>
        </w:rPr>
        <w:t>power and the</w:t>
      </w:r>
      <w:r w:rsidR="00BC4353">
        <w:rPr>
          <w:sz w:val="24"/>
          <w:szCs w:val="24"/>
          <w:lang w:val="en-GB" w:eastAsia="zh-CN"/>
        </w:rPr>
        <w:t xml:space="preserve"> </w:t>
      </w:r>
      <w:r w:rsidR="005F27DD">
        <w:rPr>
          <w:sz w:val="24"/>
          <w:szCs w:val="24"/>
          <w:lang w:val="en-GB" w:eastAsia="zh-CN"/>
        </w:rPr>
        <w:t xml:space="preserve">resultant </w:t>
      </w:r>
      <w:r w:rsidR="00BC4353">
        <w:rPr>
          <w:sz w:val="24"/>
          <w:szCs w:val="24"/>
          <w:lang w:val="en-GB" w:eastAsia="zh-CN"/>
        </w:rPr>
        <w:t xml:space="preserve">tensions </w:t>
      </w:r>
      <w:r w:rsidR="00725916" w:rsidRPr="004F7660">
        <w:rPr>
          <w:sz w:val="24"/>
          <w:szCs w:val="24"/>
          <w:lang w:val="en-GB" w:eastAsia="zh-CN"/>
        </w:rPr>
        <w:t xml:space="preserve">with China and Russia. </w:t>
      </w:r>
      <w:r w:rsidR="009935DF" w:rsidRPr="004F7660">
        <w:rPr>
          <w:sz w:val="24"/>
          <w:szCs w:val="24"/>
          <w:lang w:val="en-GB" w:eastAsia="zh-CN"/>
        </w:rPr>
        <w:t xml:space="preserve">Among the </w:t>
      </w:r>
      <w:r w:rsidR="005F3555" w:rsidRPr="004F7660">
        <w:rPr>
          <w:sz w:val="24"/>
          <w:szCs w:val="24"/>
          <w:lang w:val="en-GB" w:eastAsia="zh-CN"/>
        </w:rPr>
        <w:t>better-known</w:t>
      </w:r>
      <w:r w:rsidR="009935DF" w:rsidRPr="004F7660">
        <w:rPr>
          <w:sz w:val="24"/>
          <w:szCs w:val="24"/>
          <w:lang w:val="en-GB" w:eastAsia="zh-CN"/>
        </w:rPr>
        <w:t xml:space="preserve"> authors trave</w:t>
      </w:r>
      <w:r w:rsidR="00076CD8">
        <w:rPr>
          <w:sz w:val="24"/>
          <w:szCs w:val="24"/>
          <w:lang w:val="en-GB" w:eastAsia="zh-CN"/>
        </w:rPr>
        <w:t>l</w:t>
      </w:r>
      <w:r w:rsidR="009935DF" w:rsidRPr="004F7660">
        <w:rPr>
          <w:sz w:val="24"/>
          <w:szCs w:val="24"/>
          <w:lang w:val="en-GB" w:eastAsia="zh-CN"/>
        </w:rPr>
        <w:t xml:space="preserve">ling through this region is Nishi Tokujirō </w:t>
      </w:r>
      <w:r w:rsidR="009935DF" w:rsidRPr="004F7660">
        <w:rPr>
          <w:sz w:val="24"/>
          <w:szCs w:val="24"/>
          <w:lang w:val="en-GB" w:eastAsia="zh-CN"/>
        </w:rPr>
        <w:t>西徳二郎</w:t>
      </w:r>
      <w:r w:rsidR="009935DF" w:rsidRPr="004F7660">
        <w:rPr>
          <w:sz w:val="24"/>
          <w:szCs w:val="24"/>
          <w:lang w:val="en-GB" w:eastAsia="zh-CN"/>
        </w:rPr>
        <w:t xml:space="preserve"> (1847–1912), </w:t>
      </w:r>
      <w:r w:rsidR="00E26124" w:rsidRPr="004F7660">
        <w:rPr>
          <w:sz w:val="24"/>
          <w:szCs w:val="24"/>
          <w:lang w:val="en-GB" w:eastAsia="zh-CN"/>
        </w:rPr>
        <w:t xml:space="preserve">a diplomat </w:t>
      </w:r>
      <w:r w:rsidR="009935DF" w:rsidRPr="004F7660">
        <w:rPr>
          <w:sz w:val="24"/>
          <w:szCs w:val="24"/>
          <w:lang w:val="en-GB" w:eastAsia="zh-CN"/>
        </w:rPr>
        <w:t xml:space="preserve">who </w:t>
      </w:r>
      <w:r w:rsidR="00EE4952" w:rsidRPr="004F7660">
        <w:rPr>
          <w:sz w:val="24"/>
          <w:szCs w:val="24"/>
          <w:lang w:val="en-GB" w:eastAsia="zh-CN"/>
        </w:rPr>
        <w:t xml:space="preserve">visited both </w:t>
      </w:r>
      <w:r w:rsidR="009935DF" w:rsidRPr="004F7660">
        <w:rPr>
          <w:sz w:val="24"/>
          <w:szCs w:val="24"/>
          <w:lang w:val="en-GB" w:eastAsia="zh-CN"/>
        </w:rPr>
        <w:t xml:space="preserve">Russian and Chinese Central Asia in 1870–1873, publishing an account of </w:t>
      </w:r>
      <w:r w:rsidR="00B7397A">
        <w:rPr>
          <w:sz w:val="24"/>
          <w:szCs w:val="24"/>
          <w:lang w:val="en-GB" w:eastAsia="zh-CN"/>
        </w:rPr>
        <w:t xml:space="preserve">his </w:t>
      </w:r>
      <w:r w:rsidR="009935DF" w:rsidRPr="004F7660">
        <w:rPr>
          <w:sz w:val="24"/>
          <w:szCs w:val="24"/>
          <w:lang w:val="en-GB" w:eastAsia="zh-CN"/>
        </w:rPr>
        <w:t xml:space="preserve">journey </w:t>
      </w:r>
      <w:r w:rsidR="001407C6">
        <w:rPr>
          <w:sz w:val="24"/>
          <w:szCs w:val="24"/>
          <w:lang w:val="en-GB" w:eastAsia="zh-CN"/>
        </w:rPr>
        <w:t>with</w:t>
      </w:r>
      <w:r w:rsidR="009935DF" w:rsidRPr="004F7660">
        <w:rPr>
          <w:sz w:val="24"/>
          <w:szCs w:val="24"/>
          <w:lang w:val="en-GB" w:eastAsia="zh-CN"/>
        </w:rPr>
        <w:t xml:space="preserve"> the title </w:t>
      </w:r>
      <w:r w:rsidR="009935DF" w:rsidRPr="004F7660">
        <w:rPr>
          <w:i/>
          <w:iCs/>
          <w:sz w:val="24"/>
          <w:szCs w:val="24"/>
          <w:lang w:val="en-GB" w:eastAsia="zh-CN"/>
        </w:rPr>
        <w:t xml:space="preserve">Chūajia kiji </w:t>
      </w:r>
      <w:r w:rsidR="009935DF" w:rsidRPr="004F7660">
        <w:rPr>
          <w:sz w:val="24"/>
          <w:szCs w:val="24"/>
          <w:lang w:val="en-GB" w:eastAsia="zh-CN"/>
        </w:rPr>
        <w:t>中亜細亜紀事</w:t>
      </w:r>
      <w:r w:rsidR="009935DF" w:rsidRPr="004F7660">
        <w:rPr>
          <w:sz w:val="24"/>
          <w:szCs w:val="24"/>
          <w:lang w:val="en-GB" w:eastAsia="zh-CN"/>
        </w:rPr>
        <w:t xml:space="preserve"> (</w:t>
      </w:r>
      <w:r w:rsidR="00AD6FE6" w:rsidRPr="004F7660">
        <w:rPr>
          <w:i/>
          <w:iCs/>
          <w:sz w:val="24"/>
          <w:szCs w:val="24"/>
          <w:lang w:val="en-GB" w:eastAsia="zh-CN"/>
        </w:rPr>
        <w:t>Chronicle</w:t>
      </w:r>
      <w:r w:rsidR="00AD6FE6" w:rsidRPr="004F7660">
        <w:rPr>
          <w:sz w:val="24"/>
          <w:szCs w:val="24"/>
          <w:lang w:val="en-GB" w:eastAsia="zh-CN"/>
        </w:rPr>
        <w:t xml:space="preserve"> </w:t>
      </w:r>
      <w:r w:rsidR="009935DF" w:rsidRPr="004F7660">
        <w:rPr>
          <w:i/>
          <w:iCs/>
          <w:sz w:val="24"/>
          <w:szCs w:val="24"/>
          <w:lang w:val="en-GB" w:eastAsia="zh-CN"/>
        </w:rPr>
        <w:t>of Central Asia</w:t>
      </w:r>
      <w:r w:rsidR="00F6579F" w:rsidRPr="004F7660">
        <w:rPr>
          <w:i/>
          <w:iCs/>
          <w:sz w:val="24"/>
          <w:szCs w:val="24"/>
          <w:lang w:val="en-GB" w:eastAsia="zh-CN"/>
        </w:rPr>
        <w:t>n Affairs</w:t>
      </w:r>
      <w:r w:rsidR="009935DF" w:rsidRPr="004F7660">
        <w:rPr>
          <w:sz w:val="24"/>
          <w:szCs w:val="24"/>
          <w:lang w:val="en-GB" w:eastAsia="zh-CN"/>
        </w:rPr>
        <w:t>).</w:t>
      </w:r>
      <w:r w:rsidR="00084722" w:rsidRPr="004F7660">
        <w:rPr>
          <w:rStyle w:val="FootnoteReference"/>
          <w:sz w:val="24"/>
          <w:szCs w:val="24"/>
          <w:lang w:val="en-GB" w:eastAsia="zh-CN"/>
        </w:rPr>
        <w:footnoteReference w:id="40"/>
      </w:r>
      <w:r w:rsidR="00486C05" w:rsidRPr="004F7660">
        <w:rPr>
          <w:sz w:val="24"/>
          <w:szCs w:val="24"/>
          <w:lang w:val="en-GB" w:eastAsia="zh-CN"/>
        </w:rPr>
        <w:t xml:space="preserve"> Another </w:t>
      </w:r>
      <w:r w:rsidR="00EE1514">
        <w:rPr>
          <w:sz w:val="24"/>
          <w:szCs w:val="24"/>
          <w:lang w:val="en-GB" w:eastAsia="zh-CN"/>
        </w:rPr>
        <w:t xml:space="preserve">well-known </w:t>
      </w:r>
      <w:r w:rsidR="00DB7EE2" w:rsidRPr="004F7660">
        <w:rPr>
          <w:sz w:val="24"/>
          <w:szCs w:val="24"/>
          <w:lang w:val="en-GB" w:eastAsia="zh-CN"/>
        </w:rPr>
        <w:t xml:space="preserve">book was written by Hino Tsuyoshi </w:t>
      </w:r>
      <w:r w:rsidR="00D90DC2" w:rsidRPr="004F7660">
        <w:rPr>
          <w:sz w:val="24"/>
          <w:szCs w:val="24"/>
          <w:lang w:val="en-GB" w:eastAsia="zh-CN"/>
        </w:rPr>
        <w:t>日野強</w:t>
      </w:r>
      <w:r w:rsidR="00D90DC2" w:rsidRPr="004F7660">
        <w:rPr>
          <w:sz w:val="24"/>
          <w:szCs w:val="24"/>
          <w:lang w:val="en-GB" w:eastAsia="zh-CN"/>
        </w:rPr>
        <w:t xml:space="preserve"> </w:t>
      </w:r>
      <w:r w:rsidR="00DB7EE2" w:rsidRPr="004F7660">
        <w:rPr>
          <w:sz w:val="24"/>
          <w:szCs w:val="24"/>
          <w:lang w:val="en-GB" w:eastAsia="zh-CN"/>
        </w:rPr>
        <w:t xml:space="preserve">(1866–1920), a </w:t>
      </w:r>
      <w:r w:rsidR="00BB543F" w:rsidRPr="004F7660">
        <w:rPr>
          <w:sz w:val="24"/>
          <w:szCs w:val="24"/>
          <w:lang w:val="en-GB" w:eastAsia="zh-CN"/>
        </w:rPr>
        <w:t>colonel</w:t>
      </w:r>
      <w:r w:rsidR="00DB7EE2" w:rsidRPr="004F7660">
        <w:rPr>
          <w:sz w:val="24"/>
          <w:szCs w:val="24"/>
          <w:lang w:val="en-GB" w:eastAsia="zh-CN"/>
        </w:rPr>
        <w:t xml:space="preserve"> in the Imperial Japanese Army, who journeyed through </w:t>
      </w:r>
      <w:r w:rsidR="00D076C9" w:rsidRPr="004F7660">
        <w:rPr>
          <w:sz w:val="24"/>
          <w:szCs w:val="24"/>
          <w:lang w:val="en-GB" w:eastAsia="zh-CN"/>
        </w:rPr>
        <w:t>Xinjiang in 1906–1907</w:t>
      </w:r>
      <w:r w:rsidR="00031624" w:rsidRPr="004F7660">
        <w:rPr>
          <w:sz w:val="24"/>
          <w:szCs w:val="24"/>
          <w:lang w:val="en-GB" w:eastAsia="zh-CN"/>
        </w:rPr>
        <w:t xml:space="preserve">, during the </w:t>
      </w:r>
      <w:r w:rsidR="00F805C8" w:rsidRPr="004F7660">
        <w:rPr>
          <w:sz w:val="24"/>
          <w:szCs w:val="24"/>
          <w:lang w:val="en-GB" w:eastAsia="zh-CN"/>
        </w:rPr>
        <w:t xml:space="preserve">waning </w:t>
      </w:r>
      <w:r w:rsidR="00486C05" w:rsidRPr="004F7660">
        <w:rPr>
          <w:sz w:val="24"/>
          <w:szCs w:val="24"/>
          <w:lang w:val="en-GB" w:eastAsia="zh-CN"/>
        </w:rPr>
        <w:t>years of the Qing dynasty</w:t>
      </w:r>
      <w:r w:rsidR="00031624" w:rsidRPr="004F7660">
        <w:rPr>
          <w:sz w:val="24"/>
          <w:szCs w:val="24"/>
          <w:lang w:val="en-GB" w:eastAsia="zh-CN"/>
        </w:rPr>
        <w:t>.</w:t>
      </w:r>
      <w:r w:rsidR="00D90DC2" w:rsidRPr="004F7660">
        <w:rPr>
          <w:sz w:val="24"/>
          <w:szCs w:val="24"/>
          <w:lang w:val="en-GB" w:eastAsia="zh-CN"/>
        </w:rPr>
        <w:t xml:space="preserve"> His </w:t>
      </w:r>
      <w:r w:rsidR="007C10E1" w:rsidRPr="004F7660">
        <w:rPr>
          <w:sz w:val="24"/>
          <w:szCs w:val="24"/>
          <w:lang w:val="en-GB" w:eastAsia="zh-CN"/>
        </w:rPr>
        <w:t xml:space="preserve">book </w:t>
      </w:r>
      <w:r w:rsidR="00D90DC2" w:rsidRPr="004F7660">
        <w:rPr>
          <w:i/>
          <w:iCs/>
          <w:sz w:val="24"/>
          <w:szCs w:val="24"/>
          <w:lang w:val="en-GB" w:eastAsia="zh-CN"/>
        </w:rPr>
        <w:t xml:space="preserve">Iri kikō </w:t>
      </w:r>
      <w:r w:rsidR="00D90DC2" w:rsidRPr="004F7660">
        <w:rPr>
          <w:sz w:val="24"/>
          <w:szCs w:val="24"/>
          <w:lang w:val="en-GB" w:eastAsia="zh-CN"/>
        </w:rPr>
        <w:t>伊犂紀行</w:t>
      </w:r>
      <w:r w:rsidR="00D90DC2" w:rsidRPr="004F7660">
        <w:rPr>
          <w:sz w:val="24"/>
          <w:szCs w:val="24"/>
          <w:lang w:val="en-GB" w:eastAsia="zh-CN"/>
        </w:rPr>
        <w:t xml:space="preserve"> (</w:t>
      </w:r>
      <w:r w:rsidR="00D90DC2" w:rsidRPr="004F7660">
        <w:rPr>
          <w:i/>
          <w:iCs/>
          <w:sz w:val="24"/>
          <w:szCs w:val="24"/>
          <w:lang w:val="en-GB" w:eastAsia="zh-CN"/>
        </w:rPr>
        <w:t xml:space="preserve">Record of a </w:t>
      </w:r>
      <w:r w:rsidR="00F64C73" w:rsidRPr="004F7660">
        <w:rPr>
          <w:i/>
          <w:iCs/>
          <w:sz w:val="24"/>
          <w:szCs w:val="24"/>
          <w:lang w:val="en-GB" w:eastAsia="zh-CN"/>
        </w:rPr>
        <w:t>J</w:t>
      </w:r>
      <w:r w:rsidR="00D90DC2" w:rsidRPr="004F7660">
        <w:rPr>
          <w:i/>
          <w:iCs/>
          <w:sz w:val="24"/>
          <w:szCs w:val="24"/>
          <w:lang w:val="en-GB" w:eastAsia="zh-CN"/>
        </w:rPr>
        <w:t>ourney through Yili</w:t>
      </w:r>
      <w:r w:rsidR="00D90DC2" w:rsidRPr="004F7660">
        <w:rPr>
          <w:sz w:val="24"/>
          <w:szCs w:val="24"/>
          <w:lang w:val="en-GB" w:eastAsia="zh-CN"/>
        </w:rPr>
        <w:t xml:space="preserve">) </w:t>
      </w:r>
      <w:r w:rsidR="00403783">
        <w:rPr>
          <w:sz w:val="24"/>
          <w:szCs w:val="24"/>
          <w:lang w:val="en-GB" w:eastAsia="zh-CN"/>
        </w:rPr>
        <w:t xml:space="preserve">came out </w:t>
      </w:r>
      <w:r w:rsidR="004D343A" w:rsidRPr="004F7660">
        <w:rPr>
          <w:sz w:val="24"/>
          <w:szCs w:val="24"/>
          <w:lang w:val="en-GB" w:eastAsia="zh-CN"/>
        </w:rPr>
        <w:t xml:space="preserve">in </w:t>
      </w:r>
      <w:r w:rsidR="00BB543F" w:rsidRPr="004F7660">
        <w:rPr>
          <w:sz w:val="24"/>
          <w:szCs w:val="24"/>
          <w:lang w:val="en-GB" w:eastAsia="zh-CN"/>
        </w:rPr>
        <w:t>1909</w:t>
      </w:r>
      <w:r w:rsidR="00D90DC2" w:rsidRPr="004F7660">
        <w:rPr>
          <w:sz w:val="24"/>
          <w:szCs w:val="24"/>
          <w:lang w:val="en-GB" w:eastAsia="zh-CN"/>
        </w:rPr>
        <w:t>.</w:t>
      </w:r>
      <w:r w:rsidR="00D90DC2" w:rsidRPr="004F7660">
        <w:rPr>
          <w:rStyle w:val="FootnoteReference"/>
          <w:sz w:val="24"/>
          <w:szCs w:val="24"/>
          <w:lang w:val="en-GB" w:eastAsia="zh-CN"/>
        </w:rPr>
        <w:footnoteReference w:id="41"/>
      </w:r>
      <w:r w:rsidR="00C5559B" w:rsidRPr="004F7660">
        <w:rPr>
          <w:sz w:val="24"/>
          <w:szCs w:val="24"/>
          <w:lang w:val="en-GB" w:eastAsia="zh-CN"/>
        </w:rPr>
        <w:t xml:space="preserve"> </w:t>
      </w:r>
      <w:r w:rsidR="0002483F" w:rsidRPr="004F7660">
        <w:rPr>
          <w:sz w:val="24"/>
          <w:szCs w:val="24"/>
          <w:lang w:val="en-GB" w:eastAsia="zh-CN"/>
        </w:rPr>
        <w:t xml:space="preserve">The </w:t>
      </w:r>
      <w:r w:rsidR="00F805C8" w:rsidRPr="004F7660">
        <w:rPr>
          <w:sz w:val="24"/>
          <w:szCs w:val="24"/>
          <w:lang w:val="en-GB" w:eastAsia="zh-CN"/>
        </w:rPr>
        <w:t xml:space="preserve">final decade of the dynasty </w:t>
      </w:r>
      <w:r w:rsidR="0002483F" w:rsidRPr="004F7660">
        <w:rPr>
          <w:sz w:val="24"/>
          <w:szCs w:val="24"/>
          <w:lang w:val="en-GB" w:eastAsia="zh-CN"/>
        </w:rPr>
        <w:t xml:space="preserve">also saw </w:t>
      </w:r>
      <w:r w:rsidR="00F805C8" w:rsidRPr="004F7660">
        <w:rPr>
          <w:sz w:val="24"/>
          <w:szCs w:val="24"/>
          <w:lang w:val="en-GB" w:eastAsia="zh-CN"/>
        </w:rPr>
        <w:t xml:space="preserve">three archaeological expeditions </w:t>
      </w:r>
      <w:r w:rsidR="00F64C73" w:rsidRPr="004F7660">
        <w:rPr>
          <w:sz w:val="24"/>
          <w:szCs w:val="24"/>
          <w:lang w:val="en-GB" w:eastAsia="zh-CN"/>
        </w:rPr>
        <w:t>organi</w:t>
      </w:r>
      <w:r w:rsidR="00412903">
        <w:rPr>
          <w:sz w:val="24"/>
          <w:szCs w:val="24"/>
          <w:lang w:val="en-GB" w:eastAsia="zh-CN"/>
        </w:rPr>
        <w:t>s</w:t>
      </w:r>
      <w:r w:rsidR="00F64C73" w:rsidRPr="004F7660">
        <w:rPr>
          <w:sz w:val="24"/>
          <w:szCs w:val="24"/>
          <w:lang w:val="en-GB" w:eastAsia="zh-CN"/>
        </w:rPr>
        <w:t xml:space="preserve">ed and </w:t>
      </w:r>
      <w:r w:rsidR="00F805C8" w:rsidRPr="004F7660">
        <w:rPr>
          <w:sz w:val="24"/>
          <w:szCs w:val="24"/>
          <w:lang w:val="en-GB" w:eastAsia="zh-CN"/>
        </w:rPr>
        <w:t xml:space="preserve">sponsored by </w:t>
      </w:r>
      <w:r w:rsidR="0002483F" w:rsidRPr="004F7660">
        <w:rPr>
          <w:sz w:val="24"/>
          <w:szCs w:val="24"/>
          <w:lang w:val="en-GB" w:eastAsia="zh-CN"/>
        </w:rPr>
        <w:t xml:space="preserve">Count Ōtani Kōzui </w:t>
      </w:r>
      <w:r w:rsidR="0002483F" w:rsidRPr="004F7660">
        <w:rPr>
          <w:sz w:val="24"/>
          <w:szCs w:val="24"/>
          <w:lang w:val="en-GB" w:eastAsia="zh-CN"/>
        </w:rPr>
        <w:t>大谷光瑞</w:t>
      </w:r>
      <w:r w:rsidR="0002483F" w:rsidRPr="004F7660">
        <w:rPr>
          <w:sz w:val="24"/>
          <w:szCs w:val="24"/>
          <w:lang w:val="en-GB" w:eastAsia="zh-CN"/>
        </w:rPr>
        <w:t xml:space="preserve"> (1876–1948), the abbot of the Nishi Honganji </w:t>
      </w:r>
      <w:r w:rsidR="00DA55AD" w:rsidRPr="004F7660">
        <w:rPr>
          <w:sz w:val="24"/>
          <w:szCs w:val="24"/>
          <w:lang w:val="en-GB" w:eastAsia="zh-CN"/>
        </w:rPr>
        <w:t>西本願寺</w:t>
      </w:r>
      <w:r w:rsidR="00DA55AD" w:rsidRPr="004F7660">
        <w:rPr>
          <w:sz w:val="24"/>
          <w:szCs w:val="24"/>
          <w:lang w:val="en-GB" w:eastAsia="zh-CN"/>
        </w:rPr>
        <w:t xml:space="preserve"> </w:t>
      </w:r>
      <w:r w:rsidR="0002483F" w:rsidRPr="004F7660">
        <w:rPr>
          <w:sz w:val="24"/>
          <w:szCs w:val="24"/>
          <w:lang w:val="en-GB" w:eastAsia="zh-CN"/>
        </w:rPr>
        <w:t>sect of Buddhism.</w:t>
      </w:r>
      <w:r w:rsidR="002A516B" w:rsidRPr="004F7660">
        <w:rPr>
          <w:rStyle w:val="FootnoteReference"/>
          <w:sz w:val="24"/>
          <w:szCs w:val="24"/>
          <w:lang w:val="en-GB" w:eastAsia="zh-CN"/>
        </w:rPr>
        <w:footnoteReference w:id="42"/>
      </w:r>
      <w:r w:rsidR="00A35485" w:rsidRPr="004F7660">
        <w:rPr>
          <w:sz w:val="24"/>
          <w:szCs w:val="24"/>
          <w:lang w:val="en-GB" w:eastAsia="zh-CN"/>
        </w:rPr>
        <w:t xml:space="preserve"> </w:t>
      </w:r>
      <w:r w:rsidR="000D4F64" w:rsidRPr="004F7660">
        <w:rPr>
          <w:sz w:val="24"/>
          <w:szCs w:val="24"/>
          <w:lang w:val="en-GB" w:eastAsia="zh-CN"/>
        </w:rPr>
        <w:t xml:space="preserve">The </w:t>
      </w:r>
      <w:r w:rsidR="00A35485" w:rsidRPr="004F7660">
        <w:rPr>
          <w:sz w:val="24"/>
          <w:szCs w:val="24"/>
          <w:lang w:val="en-GB" w:eastAsia="zh-CN"/>
        </w:rPr>
        <w:t xml:space="preserve">project involved </w:t>
      </w:r>
      <w:r w:rsidR="005F3555" w:rsidRPr="004F7660">
        <w:rPr>
          <w:sz w:val="24"/>
          <w:szCs w:val="24"/>
          <w:lang w:val="en-GB" w:eastAsia="zh-CN"/>
        </w:rPr>
        <w:t>several</w:t>
      </w:r>
      <w:r w:rsidR="00A35485" w:rsidRPr="004F7660">
        <w:rPr>
          <w:sz w:val="24"/>
          <w:szCs w:val="24"/>
          <w:lang w:val="en-GB" w:eastAsia="zh-CN"/>
        </w:rPr>
        <w:t xml:space="preserve"> </w:t>
      </w:r>
      <w:r w:rsidR="00EB2FDA">
        <w:rPr>
          <w:sz w:val="24"/>
          <w:szCs w:val="24"/>
          <w:lang w:val="en-GB" w:eastAsia="zh-CN"/>
        </w:rPr>
        <w:t xml:space="preserve">teams </w:t>
      </w:r>
      <w:r w:rsidR="00A35485" w:rsidRPr="004F7660">
        <w:rPr>
          <w:sz w:val="24"/>
          <w:szCs w:val="24"/>
          <w:lang w:val="en-GB" w:eastAsia="zh-CN"/>
        </w:rPr>
        <w:t>trave</w:t>
      </w:r>
      <w:r w:rsidR="00076CD8">
        <w:rPr>
          <w:sz w:val="24"/>
          <w:szCs w:val="24"/>
          <w:lang w:val="en-GB" w:eastAsia="zh-CN"/>
        </w:rPr>
        <w:t>l</w:t>
      </w:r>
      <w:r w:rsidR="00A35485" w:rsidRPr="004F7660">
        <w:rPr>
          <w:sz w:val="24"/>
          <w:szCs w:val="24"/>
          <w:lang w:val="en-GB" w:eastAsia="zh-CN"/>
        </w:rPr>
        <w:t xml:space="preserve">ling through various parts of Western China and India, </w:t>
      </w:r>
      <w:r w:rsidR="006C0217">
        <w:rPr>
          <w:sz w:val="24"/>
          <w:szCs w:val="24"/>
          <w:lang w:val="en-GB" w:eastAsia="zh-CN"/>
        </w:rPr>
        <w:t xml:space="preserve">resulting in the </w:t>
      </w:r>
      <w:r w:rsidR="000D4F64" w:rsidRPr="004F7660">
        <w:rPr>
          <w:sz w:val="24"/>
          <w:szCs w:val="24"/>
          <w:lang w:val="en-GB" w:eastAsia="zh-CN"/>
        </w:rPr>
        <w:t>publi</w:t>
      </w:r>
      <w:r w:rsidR="006C0217">
        <w:rPr>
          <w:sz w:val="24"/>
          <w:szCs w:val="24"/>
          <w:lang w:val="en-GB" w:eastAsia="zh-CN"/>
        </w:rPr>
        <w:t>cation of several</w:t>
      </w:r>
      <w:r w:rsidR="000D4F64" w:rsidRPr="004F7660">
        <w:rPr>
          <w:sz w:val="24"/>
          <w:szCs w:val="24"/>
          <w:lang w:val="en-GB" w:eastAsia="zh-CN"/>
        </w:rPr>
        <w:t xml:space="preserve"> reports </w:t>
      </w:r>
      <w:r w:rsidR="00D427B2">
        <w:rPr>
          <w:sz w:val="24"/>
          <w:szCs w:val="24"/>
          <w:lang w:val="en-GB" w:eastAsia="zh-CN"/>
        </w:rPr>
        <w:t xml:space="preserve">and </w:t>
      </w:r>
      <w:r w:rsidR="0025291F" w:rsidRPr="004F7660">
        <w:rPr>
          <w:sz w:val="24"/>
          <w:szCs w:val="24"/>
          <w:lang w:val="en-GB" w:eastAsia="zh-CN"/>
        </w:rPr>
        <w:t>popular accounts</w:t>
      </w:r>
      <w:r w:rsidR="000D4F64" w:rsidRPr="004F7660">
        <w:rPr>
          <w:sz w:val="24"/>
          <w:szCs w:val="24"/>
          <w:lang w:val="en-GB" w:eastAsia="zh-CN"/>
        </w:rPr>
        <w:t>.</w:t>
      </w:r>
      <w:r w:rsidR="000D4F64" w:rsidRPr="004F7660">
        <w:rPr>
          <w:rStyle w:val="FootnoteReference"/>
          <w:sz w:val="24"/>
          <w:szCs w:val="24"/>
          <w:lang w:val="en-GB" w:eastAsia="zh-CN"/>
        </w:rPr>
        <w:footnoteReference w:id="43"/>
      </w:r>
    </w:p>
    <w:p w14:paraId="0A8AC6B9" w14:textId="608072E9" w:rsidR="005C14F4" w:rsidRPr="004F7660" w:rsidRDefault="005C14F4" w:rsidP="003C4DC6">
      <w:pPr>
        <w:spacing w:line="480" w:lineRule="auto"/>
        <w:jc w:val="both"/>
        <w:rPr>
          <w:sz w:val="24"/>
          <w:szCs w:val="24"/>
          <w:lang w:val="en-GB" w:eastAsia="zh-CN"/>
        </w:rPr>
      </w:pPr>
    </w:p>
    <w:p w14:paraId="0EEC6F36" w14:textId="5E34A6D6" w:rsidR="0053572C" w:rsidRPr="004F7660" w:rsidRDefault="0029610B" w:rsidP="003C4DC6">
      <w:pPr>
        <w:spacing w:line="480" w:lineRule="auto"/>
        <w:jc w:val="both"/>
        <w:rPr>
          <w:sz w:val="24"/>
          <w:szCs w:val="24"/>
          <w:lang w:val="en-GB"/>
        </w:rPr>
      </w:pPr>
      <w:r w:rsidRPr="004F7660">
        <w:rPr>
          <w:sz w:val="24"/>
          <w:szCs w:val="24"/>
          <w:lang w:val="en-GB" w:eastAsia="zh-CN"/>
        </w:rPr>
        <w:t xml:space="preserve">The </w:t>
      </w:r>
      <w:r w:rsidRPr="004F7660">
        <w:rPr>
          <w:i/>
          <w:iCs/>
          <w:sz w:val="24"/>
          <w:szCs w:val="24"/>
          <w:lang w:val="en-GB"/>
        </w:rPr>
        <w:t>Zhongya youji</w:t>
      </w:r>
      <w:r w:rsidRPr="004F7660">
        <w:rPr>
          <w:sz w:val="24"/>
          <w:szCs w:val="24"/>
          <w:lang w:val="en-GB"/>
        </w:rPr>
        <w:t xml:space="preserve"> in the NLC collection, however, is </w:t>
      </w:r>
      <w:r w:rsidR="00B93AB0" w:rsidRPr="004F7660">
        <w:rPr>
          <w:sz w:val="24"/>
          <w:szCs w:val="24"/>
          <w:lang w:val="en-GB"/>
        </w:rPr>
        <w:t xml:space="preserve">related to neither of these authors. </w:t>
      </w:r>
      <w:r w:rsidR="00123F63" w:rsidRPr="004F7660">
        <w:rPr>
          <w:sz w:val="24"/>
          <w:szCs w:val="24"/>
          <w:lang w:val="en-GB"/>
        </w:rPr>
        <w:t xml:space="preserve">It </w:t>
      </w:r>
      <w:r w:rsidR="00517A69" w:rsidRPr="004F7660">
        <w:rPr>
          <w:sz w:val="24"/>
          <w:szCs w:val="24"/>
          <w:lang w:val="en-GB" w:eastAsia="zh-CN"/>
        </w:rPr>
        <w:t xml:space="preserve">can </w:t>
      </w:r>
      <w:r w:rsidR="00123F63" w:rsidRPr="004F7660">
        <w:rPr>
          <w:sz w:val="24"/>
          <w:szCs w:val="24"/>
          <w:lang w:val="en-GB" w:eastAsia="zh-CN"/>
        </w:rPr>
        <w:t xml:space="preserve">be </w:t>
      </w:r>
      <w:r w:rsidR="00517A69" w:rsidRPr="004F7660">
        <w:rPr>
          <w:sz w:val="24"/>
          <w:szCs w:val="24"/>
          <w:lang w:val="en-GB" w:eastAsia="zh-CN"/>
        </w:rPr>
        <w:t>identif</w:t>
      </w:r>
      <w:r w:rsidR="00123F63" w:rsidRPr="004F7660">
        <w:rPr>
          <w:sz w:val="24"/>
          <w:szCs w:val="24"/>
          <w:lang w:val="en-GB" w:eastAsia="zh-CN"/>
        </w:rPr>
        <w:t xml:space="preserve">ied </w:t>
      </w:r>
      <w:r w:rsidR="00B956E6" w:rsidRPr="004F7660">
        <w:rPr>
          <w:sz w:val="24"/>
          <w:szCs w:val="24"/>
          <w:lang w:val="en-GB" w:eastAsia="zh-CN"/>
        </w:rPr>
        <w:t xml:space="preserve">as a </w:t>
      </w:r>
      <w:r w:rsidR="0061215A" w:rsidRPr="004F7660">
        <w:rPr>
          <w:sz w:val="24"/>
          <w:szCs w:val="24"/>
          <w:lang w:val="en-GB" w:eastAsia="zh-CN"/>
        </w:rPr>
        <w:t xml:space="preserve">partial </w:t>
      </w:r>
      <w:r w:rsidR="00B956E6" w:rsidRPr="004F7660">
        <w:rPr>
          <w:sz w:val="24"/>
          <w:szCs w:val="24"/>
          <w:lang w:val="en-GB" w:eastAsia="zh-CN"/>
        </w:rPr>
        <w:t xml:space="preserve">translation of </w:t>
      </w:r>
      <w:r w:rsidR="00F16FF8" w:rsidRPr="004F7660">
        <w:rPr>
          <w:sz w:val="24"/>
          <w:szCs w:val="24"/>
          <w:lang w:val="en-GB"/>
        </w:rPr>
        <w:t xml:space="preserve">Ōba </w:t>
      </w:r>
      <w:r w:rsidR="00444F5B" w:rsidRPr="004F7660">
        <w:rPr>
          <w:sz w:val="24"/>
          <w:szCs w:val="24"/>
          <w:lang w:val="en-GB"/>
        </w:rPr>
        <w:t>Kakō</w:t>
      </w:r>
      <w:r w:rsidR="00B956E6" w:rsidRPr="004F7660">
        <w:rPr>
          <w:sz w:val="24"/>
          <w:szCs w:val="24"/>
          <w:lang w:val="en-GB"/>
        </w:rPr>
        <w:t>’s</w:t>
      </w:r>
      <w:r w:rsidR="00444F5B" w:rsidRPr="004F7660">
        <w:rPr>
          <w:sz w:val="24"/>
          <w:szCs w:val="24"/>
          <w:lang w:val="en-GB"/>
        </w:rPr>
        <w:t xml:space="preserve"> </w:t>
      </w:r>
      <w:r w:rsidR="00444F5B" w:rsidRPr="004F7660">
        <w:rPr>
          <w:sz w:val="24"/>
          <w:szCs w:val="24"/>
          <w:lang w:val="en-GB"/>
        </w:rPr>
        <w:t>大庭柯公</w:t>
      </w:r>
      <w:r w:rsidR="00444F5B" w:rsidRPr="004F7660">
        <w:rPr>
          <w:sz w:val="24"/>
          <w:szCs w:val="24"/>
          <w:lang w:val="en-GB"/>
        </w:rPr>
        <w:t xml:space="preserve"> (1872–1924?)</w:t>
      </w:r>
      <w:r w:rsidR="00B956E6" w:rsidRPr="004F7660">
        <w:rPr>
          <w:sz w:val="24"/>
          <w:szCs w:val="24"/>
          <w:lang w:val="en-GB"/>
        </w:rPr>
        <w:t xml:space="preserve"> </w:t>
      </w:r>
      <w:r w:rsidR="00AA0A26" w:rsidRPr="004F7660">
        <w:rPr>
          <w:sz w:val="24"/>
          <w:szCs w:val="24"/>
          <w:lang w:val="en-GB"/>
        </w:rPr>
        <w:t xml:space="preserve">account </w:t>
      </w:r>
      <w:r w:rsidR="00FA2CA1" w:rsidRPr="004F7660">
        <w:rPr>
          <w:sz w:val="24"/>
          <w:szCs w:val="24"/>
          <w:lang w:val="en-GB"/>
        </w:rPr>
        <w:t xml:space="preserve">of </w:t>
      </w:r>
      <w:r w:rsidR="00123F63" w:rsidRPr="004F7660">
        <w:rPr>
          <w:sz w:val="24"/>
          <w:szCs w:val="24"/>
          <w:lang w:val="en-GB"/>
        </w:rPr>
        <w:t xml:space="preserve">a </w:t>
      </w:r>
      <w:r w:rsidR="008C4F67" w:rsidRPr="004F7660">
        <w:rPr>
          <w:sz w:val="24"/>
          <w:szCs w:val="24"/>
          <w:lang w:val="en-GB"/>
        </w:rPr>
        <w:t xml:space="preserve">visit to </w:t>
      </w:r>
      <w:r w:rsidR="003A6234" w:rsidRPr="004F7660">
        <w:rPr>
          <w:sz w:val="24"/>
          <w:szCs w:val="24"/>
          <w:lang w:val="en-GB"/>
        </w:rPr>
        <w:t xml:space="preserve">Persia. Ōba </w:t>
      </w:r>
      <w:r w:rsidR="003E070F" w:rsidRPr="004F7660">
        <w:rPr>
          <w:sz w:val="24"/>
          <w:szCs w:val="24"/>
          <w:lang w:val="en-GB"/>
        </w:rPr>
        <w:t xml:space="preserve">had worked as a Russian interpreter at the army’s General Staff Headquarters before </w:t>
      </w:r>
      <w:r w:rsidR="003E070F" w:rsidRPr="004F7660">
        <w:rPr>
          <w:sz w:val="24"/>
          <w:szCs w:val="24"/>
          <w:lang w:val="en-GB"/>
        </w:rPr>
        <w:lastRenderedPageBreak/>
        <w:t xml:space="preserve">becoming a journalist </w:t>
      </w:r>
      <w:r w:rsidR="002317FB">
        <w:rPr>
          <w:sz w:val="24"/>
          <w:szCs w:val="24"/>
          <w:lang w:val="en-GB"/>
        </w:rPr>
        <w:t xml:space="preserve">at </w:t>
      </w:r>
      <w:r w:rsidR="00D23D62" w:rsidRPr="004F7660">
        <w:rPr>
          <w:sz w:val="24"/>
          <w:szCs w:val="24"/>
          <w:lang w:val="en-GB"/>
        </w:rPr>
        <w:t xml:space="preserve">the </w:t>
      </w:r>
      <w:r w:rsidR="00D23D62" w:rsidRPr="004F7660">
        <w:rPr>
          <w:i/>
          <w:iCs/>
          <w:sz w:val="24"/>
          <w:szCs w:val="24"/>
          <w:lang w:val="en-GB"/>
        </w:rPr>
        <w:t xml:space="preserve">Ōsaka mainichi shinbun </w:t>
      </w:r>
      <w:r w:rsidR="00D23D62" w:rsidRPr="004F7660">
        <w:rPr>
          <w:sz w:val="24"/>
          <w:szCs w:val="24"/>
          <w:lang w:val="en-GB"/>
        </w:rPr>
        <w:t>大阪毎日新聞</w:t>
      </w:r>
      <w:r w:rsidR="00DE4FEC" w:rsidRPr="004F7660">
        <w:rPr>
          <w:sz w:val="24"/>
          <w:szCs w:val="24"/>
          <w:lang w:val="en-GB"/>
        </w:rPr>
        <w:t xml:space="preserve"> (</w:t>
      </w:r>
      <w:r w:rsidR="00DE4FEC" w:rsidRPr="004F7660">
        <w:rPr>
          <w:i/>
          <w:iCs/>
          <w:sz w:val="24"/>
          <w:szCs w:val="24"/>
          <w:lang w:val="en-GB"/>
        </w:rPr>
        <w:t>Osaka Daily News</w:t>
      </w:r>
      <w:r w:rsidR="00DE4FEC" w:rsidRPr="004F7660">
        <w:rPr>
          <w:sz w:val="24"/>
          <w:szCs w:val="24"/>
          <w:lang w:val="en-GB"/>
        </w:rPr>
        <w:t>)</w:t>
      </w:r>
      <w:r w:rsidR="00D23D62" w:rsidRPr="004F7660">
        <w:rPr>
          <w:sz w:val="24"/>
          <w:szCs w:val="24"/>
          <w:lang w:val="en-GB"/>
        </w:rPr>
        <w:t xml:space="preserve">. </w:t>
      </w:r>
      <w:r w:rsidR="004B25EE" w:rsidRPr="004F7660">
        <w:rPr>
          <w:sz w:val="24"/>
          <w:szCs w:val="24"/>
          <w:lang w:val="en-GB"/>
        </w:rPr>
        <w:t xml:space="preserve">In this capacity, </w:t>
      </w:r>
      <w:r w:rsidR="007B2C91" w:rsidRPr="004F7660">
        <w:rPr>
          <w:sz w:val="24"/>
          <w:szCs w:val="24"/>
          <w:lang w:val="en-GB"/>
        </w:rPr>
        <w:t xml:space="preserve">in 1910 </w:t>
      </w:r>
      <w:r w:rsidR="004B25EE" w:rsidRPr="004F7660">
        <w:rPr>
          <w:sz w:val="24"/>
          <w:szCs w:val="24"/>
          <w:lang w:val="en-GB"/>
        </w:rPr>
        <w:t xml:space="preserve">he </w:t>
      </w:r>
      <w:r w:rsidR="00523673" w:rsidRPr="004F7660">
        <w:rPr>
          <w:sz w:val="24"/>
          <w:szCs w:val="24"/>
          <w:lang w:val="en-GB"/>
        </w:rPr>
        <w:t>travelled</w:t>
      </w:r>
      <w:r w:rsidR="004B25EE" w:rsidRPr="004F7660">
        <w:rPr>
          <w:sz w:val="24"/>
          <w:szCs w:val="24"/>
          <w:lang w:val="en-GB"/>
        </w:rPr>
        <w:t xml:space="preserve"> </w:t>
      </w:r>
      <w:r w:rsidR="00427197" w:rsidRPr="004F7660">
        <w:rPr>
          <w:sz w:val="24"/>
          <w:szCs w:val="24"/>
          <w:lang w:val="en-GB"/>
        </w:rPr>
        <w:t xml:space="preserve">through </w:t>
      </w:r>
      <w:r w:rsidR="004B25EE" w:rsidRPr="004F7660">
        <w:rPr>
          <w:sz w:val="24"/>
          <w:szCs w:val="24"/>
          <w:lang w:val="en-GB"/>
        </w:rPr>
        <w:t xml:space="preserve">the world, </w:t>
      </w:r>
      <w:r w:rsidR="00D427B2">
        <w:rPr>
          <w:sz w:val="24"/>
          <w:szCs w:val="24"/>
          <w:lang w:val="en-GB"/>
        </w:rPr>
        <w:t xml:space="preserve">visiting places such as </w:t>
      </w:r>
      <w:r w:rsidR="00EE6FBF" w:rsidRPr="004F7660">
        <w:rPr>
          <w:sz w:val="24"/>
          <w:szCs w:val="24"/>
          <w:lang w:val="en-GB"/>
        </w:rPr>
        <w:t xml:space="preserve">Singapore, India, Madagascar, Rio de Janeiro, Western Europe, Russia, Persia and Siberia. He </w:t>
      </w:r>
      <w:r w:rsidR="004B25EE" w:rsidRPr="004F7660">
        <w:rPr>
          <w:sz w:val="24"/>
          <w:szCs w:val="24"/>
          <w:lang w:val="en-GB"/>
        </w:rPr>
        <w:t>publish</w:t>
      </w:r>
      <w:r w:rsidR="00EE6FBF" w:rsidRPr="004F7660">
        <w:rPr>
          <w:sz w:val="24"/>
          <w:szCs w:val="24"/>
          <w:lang w:val="en-GB"/>
        </w:rPr>
        <w:t>ed</w:t>
      </w:r>
      <w:r w:rsidR="004B25EE" w:rsidRPr="004F7660">
        <w:rPr>
          <w:sz w:val="24"/>
          <w:szCs w:val="24"/>
          <w:lang w:val="en-GB"/>
        </w:rPr>
        <w:t xml:space="preserve"> a </w:t>
      </w:r>
      <w:r w:rsidR="00AD7DAD" w:rsidRPr="004F7660">
        <w:rPr>
          <w:sz w:val="24"/>
          <w:szCs w:val="24"/>
          <w:lang w:val="en-GB"/>
        </w:rPr>
        <w:t xml:space="preserve">narrative of </w:t>
      </w:r>
      <w:r w:rsidR="00EE6FBF" w:rsidRPr="004F7660">
        <w:rPr>
          <w:sz w:val="24"/>
          <w:szCs w:val="24"/>
          <w:lang w:val="en-GB"/>
        </w:rPr>
        <w:t xml:space="preserve">this journey </w:t>
      </w:r>
      <w:r w:rsidR="00D30811" w:rsidRPr="004F7660">
        <w:rPr>
          <w:sz w:val="24"/>
          <w:szCs w:val="24"/>
          <w:lang w:val="en-GB"/>
        </w:rPr>
        <w:t xml:space="preserve">the following year </w:t>
      </w:r>
      <w:r w:rsidR="00DE5462" w:rsidRPr="004F7660">
        <w:rPr>
          <w:sz w:val="24"/>
          <w:szCs w:val="24"/>
          <w:lang w:val="en-GB"/>
        </w:rPr>
        <w:t xml:space="preserve">in </w:t>
      </w:r>
      <w:r w:rsidR="00824783">
        <w:rPr>
          <w:sz w:val="24"/>
          <w:szCs w:val="24"/>
          <w:lang w:val="en-GB"/>
        </w:rPr>
        <w:t xml:space="preserve">a </w:t>
      </w:r>
      <w:r w:rsidR="00AD7DAD" w:rsidRPr="004F7660">
        <w:rPr>
          <w:sz w:val="24"/>
          <w:szCs w:val="24"/>
          <w:lang w:val="en-GB"/>
        </w:rPr>
        <w:t xml:space="preserve">book </w:t>
      </w:r>
      <w:r w:rsidR="00824783">
        <w:rPr>
          <w:sz w:val="24"/>
          <w:szCs w:val="24"/>
          <w:lang w:val="en-GB"/>
        </w:rPr>
        <w:t xml:space="preserve">called </w:t>
      </w:r>
      <w:r w:rsidR="00DA7BC7" w:rsidRPr="004F7660">
        <w:rPr>
          <w:i/>
          <w:iCs/>
          <w:sz w:val="24"/>
          <w:szCs w:val="24"/>
          <w:lang w:val="en-GB"/>
        </w:rPr>
        <w:t xml:space="preserve">Nanboku yonman mairu </w:t>
      </w:r>
      <w:r w:rsidR="000C5AEE" w:rsidRPr="004F7660">
        <w:rPr>
          <w:sz w:val="24"/>
          <w:szCs w:val="24"/>
          <w:lang w:val="en-GB"/>
        </w:rPr>
        <w:t>南北四</w:t>
      </w:r>
      <w:r w:rsidR="00DA7BC7" w:rsidRPr="004F7660">
        <w:rPr>
          <w:sz w:val="24"/>
          <w:szCs w:val="24"/>
          <w:lang w:val="en-GB" w:eastAsia="zh-CN"/>
        </w:rPr>
        <w:t>萬</w:t>
      </w:r>
      <w:r w:rsidR="000C5AEE" w:rsidRPr="004F7660">
        <w:rPr>
          <w:sz w:val="24"/>
          <w:szCs w:val="24"/>
          <w:lang w:val="en-GB"/>
        </w:rPr>
        <w:t>哩</w:t>
      </w:r>
      <w:r w:rsidR="008D3A26" w:rsidRPr="004F7660">
        <w:rPr>
          <w:sz w:val="24"/>
          <w:szCs w:val="24"/>
          <w:lang w:val="en-GB"/>
        </w:rPr>
        <w:t xml:space="preserve"> (</w:t>
      </w:r>
      <w:r w:rsidR="008D3A26" w:rsidRPr="004F7660">
        <w:rPr>
          <w:i/>
          <w:iCs/>
          <w:sz w:val="24"/>
          <w:szCs w:val="24"/>
          <w:lang w:val="en-GB"/>
        </w:rPr>
        <w:t>Forty Thousand Miles through North and South</w:t>
      </w:r>
      <w:r w:rsidR="008D3A26" w:rsidRPr="004F7660">
        <w:rPr>
          <w:sz w:val="24"/>
          <w:szCs w:val="24"/>
          <w:lang w:val="en-GB"/>
        </w:rPr>
        <w:t>)</w:t>
      </w:r>
      <w:r w:rsidR="00AD7DAD" w:rsidRPr="004F7660">
        <w:rPr>
          <w:sz w:val="24"/>
          <w:szCs w:val="24"/>
          <w:lang w:val="en-GB"/>
        </w:rPr>
        <w:t>.</w:t>
      </w:r>
      <w:r w:rsidR="00AD7DAD" w:rsidRPr="004F7660">
        <w:rPr>
          <w:rStyle w:val="FootnoteReference"/>
          <w:sz w:val="24"/>
          <w:szCs w:val="24"/>
          <w:lang w:val="en-GB"/>
        </w:rPr>
        <w:footnoteReference w:id="44"/>
      </w:r>
      <w:r w:rsidR="001C6B2D" w:rsidRPr="004F7660">
        <w:rPr>
          <w:sz w:val="24"/>
          <w:szCs w:val="24"/>
          <w:lang w:val="en-GB"/>
        </w:rPr>
        <w:t xml:space="preserve"> </w:t>
      </w:r>
      <w:r w:rsidR="00D25AB7" w:rsidRPr="004F7660">
        <w:rPr>
          <w:sz w:val="24"/>
          <w:szCs w:val="24"/>
          <w:lang w:val="en-GB"/>
        </w:rPr>
        <w:t xml:space="preserve">The </w:t>
      </w:r>
      <w:r w:rsidR="00C10E33" w:rsidRPr="004F7660">
        <w:rPr>
          <w:sz w:val="24"/>
          <w:szCs w:val="24"/>
          <w:lang w:val="en-GB"/>
        </w:rPr>
        <w:t xml:space="preserve">Chinese text is a </w:t>
      </w:r>
      <w:r w:rsidR="00BA6A5B">
        <w:rPr>
          <w:sz w:val="24"/>
          <w:szCs w:val="24"/>
          <w:lang w:val="en-GB"/>
        </w:rPr>
        <w:t xml:space="preserve">partial </w:t>
      </w:r>
      <w:r w:rsidR="00C10E33" w:rsidRPr="004F7660">
        <w:rPr>
          <w:sz w:val="24"/>
          <w:szCs w:val="24"/>
          <w:lang w:val="en-GB"/>
        </w:rPr>
        <w:t xml:space="preserve">translation of </w:t>
      </w:r>
      <w:r w:rsidR="00394F9A">
        <w:rPr>
          <w:sz w:val="24"/>
          <w:szCs w:val="24"/>
          <w:lang w:val="en-GB"/>
        </w:rPr>
        <w:t xml:space="preserve">the </w:t>
      </w:r>
      <w:r w:rsidR="00C10E33" w:rsidRPr="004F7660">
        <w:rPr>
          <w:sz w:val="24"/>
          <w:szCs w:val="24"/>
          <w:lang w:val="en-GB"/>
        </w:rPr>
        <w:t>chapter</w:t>
      </w:r>
      <w:r w:rsidR="0029083A" w:rsidRPr="004F7660">
        <w:rPr>
          <w:sz w:val="24"/>
          <w:szCs w:val="24"/>
          <w:lang w:val="en-GB"/>
        </w:rPr>
        <w:t>s</w:t>
      </w:r>
      <w:r w:rsidR="00C10E33" w:rsidRPr="004F7660">
        <w:rPr>
          <w:sz w:val="24"/>
          <w:szCs w:val="24"/>
          <w:lang w:val="en-GB"/>
        </w:rPr>
        <w:t xml:space="preserve"> </w:t>
      </w:r>
      <w:r w:rsidR="00D75D92">
        <w:rPr>
          <w:sz w:val="24"/>
          <w:szCs w:val="24"/>
          <w:lang w:val="en-GB"/>
        </w:rPr>
        <w:t>‘</w:t>
      </w:r>
      <w:r w:rsidR="00C10E33" w:rsidRPr="004F7660">
        <w:rPr>
          <w:sz w:val="24"/>
          <w:szCs w:val="24"/>
          <w:lang w:val="en-GB"/>
        </w:rPr>
        <w:t>Perushia yūki</w:t>
      </w:r>
      <w:r w:rsidR="00D75D92">
        <w:rPr>
          <w:sz w:val="24"/>
          <w:szCs w:val="24"/>
          <w:lang w:val="en-GB"/>
        </w:rPr>
        <w:t>’</w:t>
      </w:r>
      <w:r w:rsidR="00C10E33" w:rsidRPr="004F7660">
        <w:rPr>
          <w:sz w:val="24"/>
          <w:szCs w:val="24"/>
          <w:lang w:val="en-GB"/>
        </w:rPr>
        <w:t xml:space="preserve"> </w:t>
      </w:r>
      <w:r w:rsidR="00C10E33" w:rsidRPr="004F7660">
        <w:rPr>
          <w:sz w:val="24"/>
          <w:szCs w:val="24"/>
          <w:lang w:val="en-GB"/>
        </w:rPr>
        <w:t>波斯遊記</w:t>
      </w:r>
      <w:r w:rsidR="00C10E33" w:rsidRPr="004F7660">
        <w:rPr>
          <w:sz w:val="24"/>
          <w:szCs w:val="24"/>
          <w:lang w:val="en-GB"/>
        </w:rPr>
        <w:t xml:space="preserve"> (Record of Travel in Persia)</w:t>
      </w:r>
      <w:r w:rsidR="0029083A" w:rsidRPr="004F7660">
        <w:rPr>
          <w:sz w:val="24"/>
          <w:szCs w:val="24"/>
          <w:lang w:val="en-GB"/>
        </w:rPr>
        <w:t xml:space="preserve"> and </w:t>
      </w:r>
      <w:r w:rsidR="00D75D92">
        <w:rPr>
          <w:sz w:val="24"/>
          <w:szCs w:val="24"/>
          <w:lang w:val="en-GB" w:eastAsia="zh-CN"/>
        </w:rPr>
        <w:t>‘</w:t>
      </w:r>
      <w:r w:rsidR="0029083A" w:rsidRPr="004F7660">
        <w:rPr>
          <w:sz w:val="24"/>
          <w:szCs w:val="24"/>
          <w:lang w:val="en-GB" w:eastAsia="zh-CN"/>
        </w:rPr>
        <w:t>Chūa yūki</w:t>
      </w:r>
      <w:r w:rsidR="00D75D92">
        <w:rPr>
          <w:sz w:val="24"/>
          <w:szCs w:val="24"/>
          <w:lang w:val="en-GB" w:eastAsia="zh-CN"/>
        </w:rPr>
        <w:t>’</w:t>
      </w:r>
      <w:r w:rsidR="0029083A" w:rsidRPr="004F7660">
        <w:rPr>
          <w:i/>
          <w:iCs/>
          <w:sz w:val="24"/>
          <w:szCs w:val="24"/>
          <w:lang w:val="en-GB" w:eastAsia="zh-CN"/>
        </w:rPr>
        <w:t xml:space="preserve"> </w:t>
      </w:r>
      <w:r w:rsidR="0029083A" w:rsidRPr="004F7660">
        <w:rPr>
          <w:sz w:val="24"/>
          <w:szCs w:val="24"/>
          <w:lang w:val="en-GB" w:eastAsia="zh-CN"/>
        </w:rPr>
        <w:t>中亞</w:t>
      </w:r>
      <w:r w:rsidR="0029083A" w:rsidRPr="004F7660">
        <w:rPr>
          <w:sz w:val="24"/>
          <w:szCs w:val="24"/>
          <w:lang w:val="en-GB"/>
        </w:rPr>
        <w:t>遊記</w:t>
      </w:r>
      <w:r w:rsidR="0029083A" w:rsidRPr="004F7660">
        <w:rPr>
          <w:sz w:val="24"/>
          <w:szCs w:val="24"/>
          <w:lang w:val="en-GB"/>
        </w:rPr>
        <w:t xml:space="preserve"> (Record of </w:t>
      </w:r>
      <w:r w:rsidR="001E6A78">
        <w:rPr>
          <w:sz w:val="24"/>
          <w:szCs w:val="24"/>
          <w:lang w:val="en-GB"/>
        </w:rPr>
        <w:t>T</w:t>
      </w:r>
      <w:r w:rsidR="0029083A" w:rsidRPr="004F7660">
        <w:rPr>
          <w:sz w:val="24"/>
          <w:szCs w:val="24"/>
          <w:lang w:val="en-GB"/>
        </w:rPr>
        <w:t>ravel in Central Asia)</w:t>
      </w:r>
      <w:r w:rsidR="00863CD0">
        <w:rPr>
          <w:sz w:val="24"/>
          <w:szCs w:val="24"/>
          <w:lang w:val="en-GB"/>
        </w:rPr>
        <w:t>, describing the journey from the capital Tehran north into Russian Central Asia</w:t>
      </w:r>
      <w:r w:rsidR="00C10E33" w:rsidRPr="004F7660">
        <w:rPr>
          <w:sz w:val="24"/>
          <w:szCs w:val="24"/>
          <w:lang w:val="en-GB"/>
        </w:rPr>
        <w:t>.</w:t>
      </w:r>
      <w:r w:rsidR="00C10E33" w:rsidRPr="004F7660">
        <w:rPr>
          <w:rStyle w:val="FootnoteReference"/>
          <w:sz w:val="24"/>
          <w:szCs w:val="24"/>
          <w:lang w:val="en-GB"/>
        </w:rPr>
        <w:footnoteReference w:id="45"/>
      </w:r>
      <w:r w:rsidR="00C10E33" w:rsidRPr="004F7660">
        <w:rPr>
          <w:sz w:val="24"/>
          <w:szCs w:val="24"/>
          <w:lang w:val="en-GB"/>
        </w:rPr>
        <w:t xml:space="preserve"> </w:t>
      </w:r>
      <w:r w:rsidR="00CE4B7A" w:rsidRPr="004F7660">
        <w:rPr>
          <w:sz w:val="24"/>
          <w:szCs w:val="24"/>
          <w:lang w:val="en-GB"/>
        </w:rPr>
        <w:t>Although Ōba</w:t>
      </w:r>
      <w:r w:rsidR="0053572C" w:rsidRPr="004F7660">
        <w:rPr>
          <w:sz w:val="24"/>
          <w:szCs w:val="24"/>
          <w:lang w:val="en-GB"/>
        </w:rPr>
        <w:t xml:space="preserve">’s worldwide trip took </w:t>
      </w:r>
      <w:r w:rsidR="00D07E87" w:rsidRPr="004F7660">
        <w:rPr>
          <w:sz w:val="24"/>
          <w:szCs w:val="24"/>
          <w:lang w:val="en-GB"/>
        </w:rPr>
        <w:t xml:space="preserve">more than </w:t>
      </w:r>
      <w:r w:rsidR="0053572C" w:rsidRPr="004F7660">
        <w:rPr>
          <w:sz w:val="24"/>
          <w:szCs w:val="24"/>
          <w:lang w:val="en-GB"/>
        </w:rPr>
        <w:t xml:space="preserve">seven months, nearly a third of </w:t>
      </w:r>
      <w:r w:rsidR="00814F29" w:rsidRPr="004F7660">
        <w:rPr>
          <w:sz w:val="24"/>
          <w:szCs w:val="24"/>
          <w:lang w:val="en-GB"/>
        </w:rPr>
        <w:t>the</w:t>
      </w:r>
      <w:r w:rsidR="0053572C" w:rsidRPr="004F7660">
        <w:rPr>
          <w:sz w:val="24"/>
          <w:szCs w:val="24"/>
          <w:lang w:val="en-GB"/>
        </w:rPr>
        <w:t xml:space="preserve"> book is </w:t>
      </w:r>
      <w:r w:rsidR="00814F29" w:rsidRPr="004F7660">
        <w:rPr>
          <w:sz w:val="24"/>
          <w:szCs w:val="24"/>
          <w:lang w:val="en-GB"/>
        </w:rPr>
        <w:t xml:space="preserve">devoted to </w:t>
      </w:r>
      <w:r w:rsidR="0053572C" w:rsidRPr="004F7660">
        <w:rPr>
          <w:sz w:val="24"/>
          <w:szCs w:val="24"/>
          <w:lang w:val="en-GB"/>
        </w:rPr>
        <w:t xml:space="preserve">the ten days he spent in Persia, showing that this </w:t>
      </w:r>
      <w:r w:rsidR="00784EF2" w:rsidRPr="004F7660">
        <w:rPr>
          <w:sz w:val="24"/>
          <w:szCs w:val="24"/>
          <w:lang w:val="en-GB"/>
        </w:rPr>
        <w:t xml:space="preserve">segment </w:t>
      </w:r>
      <w:r w:rsidR="006C2B5B" w:rsidRPr="004F7660">
        <w:rPr>
          <w:sz w:val="24"/>
          <w:szCs w:val="24"/>
          <w:lang w:val="en-GB"/>
        </w:rPr>
        <w:t xml:space="preserve">of the journey </w:t>
      </w:r>
      <w:r w:rsidR="0053572C" w:rsidRPr="004F7660">
        <w:rPr>
          <w:sz w:val="24"/>
          <w:szCs w:val="24"/>
          <w:lang w:val="en-GB"/>
        </w:rPr>
        <w:t xml:space="preserve">was </w:t>
      </w:r>
      <w:r w:rsidR="00F00697" w:rsidRPr="004F7660">
        <w:rPr>
          <w:sz w:val="24"/>
          <w:szCs w:val="24"/>
          <w:lang w:val="en-GB"/>
        </w:rPr>
        <w:t xml:space="preserve">of </w:t>
      </w:r>
      <w:r w:rsidR="00545E41" w:rsidRPr="004F7660">
        <w:rPr>
          <w:sz w:val="24"/>
          <w:szCs w:val="24"/>
          <w:lang w:val="en-GB"/>
        </w:rPr>
        <w:t xml:space="preserve">special </w:t>
      </w:r>
      <w:r w:rsidR="0053572C" w:rsidRPr="004F7660">
        <w:rPr>
          <w:sz w:val="24"/>
          <w:szCs w:val="24"/>
          <w:lang w:val="en-GB"/>
        </w:rPr>
        <w:t xml:space="preserve">significance for him. </w:t>
      </w:r>
      <w:r w:rsidR="005E1EEA" w:rsidRPr="004F7660">
        <w:rPr>
          <w:sz w:val="24"/>
          <w:szCs w:val="24"/>
          <w:lang w:val="en-GB"/>
        </w:rPr>
        <w:t xml:space="preserve">The chapter on Central Asia describes </w:t>
      </w:r>
      <w:r w:rsidR="00010283" w:rsidRPr="004F7660">
        <w:rPr>
          <w:sz w:val="24"/>
          <w:szCs w:val="24"/>
          <w:lang w:val="en-GB"/>
        </w:rPr>
        <w:t xml:space="preserve">cities such as Ashgabat, Bukhara, </w:t>
      </w:r>
      <w:r w:rsidR="007F2F22" w:rsidRPr="004F7660">
        <w:rPr>
          <w:sz w:val="24"/>
          <w:szCs w:val="24"/>
          <w:lang w:val="en-GB"/>
        </w:rPr>
        <w:t>Samarkand,</w:t>
      </w:r>
      <w:r w:rsidR="00010283" w:rsidRPr="004F7660">
        <w:rPr>
          <w:sz w:val="24"/>
          <w:szCs w:val="24"/>
          <w:lang w:val="en-GB"/>
        </w:rPr>
        <w:t xml:space="preserve"> and Tashkent. </w:t>
      </w:r>
      <w:r w:rsidR="00532D41" w:rsidRPr="004F7660">
        <w:rPr>
          <w:sz w:val="24"/>
          <w:szCs w:val="24"/>
          <w:lang w:val="en-GB"/>
        </w:rPr>
        <w:t xml:space="preserve">Throughout these two chapters, one of the author’s primary concerns is the extent of Russian influence in the region, </w:t>
      </w:r>
      <w:r w:rsidR="008D309C" w:rsidRPr="004F7660">
        <w:rPr>
          <w:sz w:val="24"/>
          <w:szCs w:val="24"/>
          <w:lang w:val="en-GB"/>
        </w:rPr>
        <w:t xml:space="preserve">no doubt reflecting political sensitivities </w:t>
      </w:r>
      <w:r w:rsidR="00532D41" w:rsidRPr="004F7660">
        <w:rPr>
          <w:sz w:val="24"/>
          <w:szCs w:val="24"/>
          <w:lang w:val="en-GB"/>
        </w:rPr>
        <w:t>in the aftermath of the Russo-Japanese War (1905–1906).</w:t>
      </w:r>
    </w:p>
    <w:p w14:paraId="1B398124" w14:textId="081C1374" w:rsidR="00DE0923" w:rsidRPr="004F7660" w:rsidRDefault="00DE0923" w:rsidP="003C4DC6">
      <w:pPr>
        <w:spacing w:line="480" w:lineRule="auto"/>
        <w:jc w:val="both"/>
        <w:rPr>
          <w:sz w:val="24"/>
          <w:szCs w:val="24"/>
          <w:lang w:val="en-GB"/>
        </w:rPr>
      </w:pPr>
    </w:p>
    <w:p w14:paraId="1C2612B9" w14:textId="5DA70EDF" w:rsidR="00BF5922" w:rsidRDefault="00555805" w:rsidP="003C4DC6">
      <w:pPr>
        <w:spacing w:line="480" w:lineRule="auto"/>
        <w:jc w:val="both"/>
        <w:rPr>
          <w:sz w:val="24"/>
          <w:szCs w:val="24"/>
          <w:lang w:val="hu-HU" w:eastAsia="zh-CN"/>
        </w:rPr>
      </w:pPr>
      <w:r w:rsidRPr="004F7660">
        <w:rPr>
          <w:sz w:val="24"/>
          <w:szCs w:val="24"/>
          <w:lang w:val="en-GB"/>
        </w:rPr>
        <w:t>Ōba’s book</w:t>
      </w:r>
      <w:r w:rsidR="00411CB4">
        <w:rPr>
          <w:sz w:val="24"/>
          <w:szCs w:val="24"/>
          <w:lang w:val="en-GB"/>
        </w:rPr>
        <w:t xml:space="preserve"> </w:t>
      </w:r>
      <w:r w:rsidRPr="004F7660">
        <w:rPr>
          <w:sz w:val="24"/>
          <w:szCs w:val="24"/>
          <w:lang w:val="en-GB"/>
        </w:rPr>
        <w:t xml:space="preserve">was not </w:t>
      </w:r>
      <w:r w:rsidR="007F2F22" w:rsidRPr="004F7660">
        <w:rPr>
          <w:sz w:val="24"/>
          <w:szCs w:val="24"/>
          <w:lang w:val="en-GB"/>
        </w:rPr>
        <w:t>a</w:t>
      </w:r>
      <w:r w:rsidR="00AA0A26" w:rsidRPr="004F7660">
        <w:rPr>
          <w:sz w:val="24"/>
          <w:szCs w:val="24"/>
          <w:lang w:val="en-GB"/>
        </w:rPr>
        <w:t xml:space="preserve"> continuous </w:t>
      </w:r>
      <w:r w:rsidR="0082486D">
        <w:rPr>
          <w:sz w:val="24"/>
          <w:szCs w:val="24"/>
          <w:lang w:val="en-GB"/>
        </w:rPr>
        <w:t xml:space="preserve">travel </w:t>
      </w:r>
      <w:r w:rsidR="00C83A0F" w:rsidRPr="004F7660">
        <w:rPr>
          <w:sz w:val="24"/>
          <w:szCs w:val="24"/>
          <w:lang w:val="en-GB"/>
        </w:rPr>
        <w:t xml:space="preserve">narrative </w:t>
      </w:r>
      <w:r w:rsidR="00AA0A26" w:rsidRPr="004F7660">
        <w:rPr>
          <w:sz w:val="24"/>
          <w:szCs w:val="24"/>
          <w:lang w:val="en-GB"/>
        </w:rPr>
        <w:t xml:space="preserve">but </w:t>
      </w:r>
      <w:r w:rsidR="00C83A0F" w:rsidRPr="004F7660">
        <w:rPr>
          <w:sz w:val="24"/>
          <w:szCs w:val="24"/>
          <w:lang w:val="en-GB"/>
        </w:rPr>
        <w:t xml:space="preserve">a collection of independent </w:t>
      </w:r>
      <w:r w:rsidR="00AA0A26" w:rsidRPr="004F7660">
        <w:rPr>
          <w:sz w:val="24"/>
          <w:szCs w:val="24"/>
          <w:lang w:val="en-GB"/>
        </w:rPr>
        <w:t>writings</w:t>
      </w:r>
      <w:r w:rsidR="00C83A0F" w:rsidRPr="004F7660">
        <w:rPr>
          <w:sz w:val="24"/>
          <w:szCs w:val="24"/>
          <w:lang w:val="en-GB"/>
        </w:rPr>
        <w:t xml:space="preserve">, which had </w:t>
      </w:r>
      <w:r w:rsidR="001E1DE7" w:rsidRPr="004F7660">
        <w:rPr>
          <w:sz w:val="24"/>
          <w:szCs w:val="24"/>
          <w:lang w:val="en-GB"/>
        </w:rPr>
        <w:t xml:space="preserve">appeared </w:t>
      </w:r>
      <w:r w:rsidR="00C83A0F" w:rsidRPr="004F7660">
        <w:rPr>
          <w:sz w:val="24"/>
          <w:szCs w:val="24"/>
          <w:lang w:val="en-GB"/>
        </w:rPr>
        <w:t xml:space="preserve">in </w:t>
      </w:r>
      <w:r w:rsidR="000B1E31" w:rsidRPr="004F7660">
        <w:rPr>
          <w:sz w:val="24"/>
          <w:szCs w:val="24"/>
          <w:lang w:val="en-GB"/>
        </w:rPr>
        <w:t xml:space="preserve">Japanese </w:t>
      </w:r>
      <w:r w:rsidR="00C83A0F" w:rsidRPr="004F7660">
        <w:rPr>
          <w:sz w:val="24"/>
          <w:szCs w:val="24"/>
          <w:lang w:val="en-GB"/>
        </w:rPr>
        <w:t xml:space="preserve">newspapers and magazines before </w:t>
      </w:r>
      <w:r w:rsidR="000E0552">
        <w:rPr>
          <w:sz w:val="24"/>
          <w:szCs w:val="24"/>
          <w:lang w:val="en-GB"/>
        </w:rPr>
        <w:t xml:space="preserve">being </w:t>
      </w:r>
      <w:r w:rsidR="00301980">
        <w:rPr>
          <w:sz w:val="24"/>
          <w:szCs w:val="24"/>
          <w:lang w:val="en-GB"/>
        </w:rPr>
        <w:t xml:space="preserve">compiled into </w:t>
      </w:r>
      <w:r w:rsidR="00C83A0F" w:rsidRPr="004F7660">
        <w:rPr>
          <w:sz w:val="24"/>
          <w:szCs w:val="24"/>
          <w:lang w:val="en-GB"/>
        </w:rPr>
        <w:t xml:space="preserve">a book. </w:t>
      </w:r>
      <w:r w:rsidR="003818DD" w:rsidRPr="004F7660">
        <w:rPr>
          <w:sz w:val="24"/>
          <w:szCs w:val="24"/>
          <w:lang w:val="en-GB"/>
        </w:rPr>
        <w:t xml:space="preserve">For example, </w:t>
      </w:r>
      <w:r w:rsidR="00100786" w:rsidRPr="004F7660">
        <w:rPr>
          <w:sz w:val="24"/>
          <w:szCs w:val="24"/>
          <w:lang w:val="en-GB"/>
        </w:rPr>
        <w:t xml:space="preserve">he published </w:t>
      </w:r>
      <w:r w:rsidR="003818DD" w:rsidRPr="004F7660">
        <w:rPr>
          <w:sz w:val="24"/>
          <w:szCs w:val="24"/>
          <w:lang w:val="en-GB"/>
        </w:rPr>
        <w:t>a</w:t>
      </w:r>
      <w:r w:rsidR="006A696D" w:rsidRPr="004F7660">
        <w:rPr>
          <w:sz w:val="24"/>
          <w:szCs w:val="24"/>
          <w:lang w:val="en-GB"/>
        </w:rPr>
        <w:t xml:space="preserve">n overview of </w:t>
      </w:r>
      <w:r w:rsidR="003818DD" w:rsidRPr="004F7660">
        <w:rPr>
          <w:sz w:val="24"/>
          <w:szCs w:val="24"/>
          <w:lang w:val="en-GB"/>
        </w:rPr>
        <w:t xml:space="preserve">the </w:t>
      </w:r>
      <w:r w:rsidR="009E1ED3" w:rsidRPr="004F7660">
        <w:rPr>
          <w:sz w:val="24"/>
          <w:szCs w:val="24"/>
          <w:lang w:val="en-GB"/>
        </w:rPr>
        <w:t xml:space="preserve">communication routes </w:t>
      </w:r>
      <w:r w:rsidR="00D162C3" w:rsidRPr="004F7660">
        <w:rPr>
          <w:sz w:val="24"/>
          <w:szCs w:val="24"/>
          <w:lang w:val="en-GB"/>
        </w:rPr>
        <w:t xml:space="preserve">of </w:t>
      </w:r>
      <w:r w:rsidR="003818DD" w:rsidRPr="004F7660">
        <w:rPr>
          <w:sz w:val="24"/>
          <w:szCs w:val="24"/>
          <w:lang w:val="en-GB"/>
        </w:rPr>
        <w:t xml:space="preserve">Persia </w:t>
      </w:r>
      <w:r w:rsidR="009E1ED3" w:rsidRPr="004F7660">
        <w:rPr>
          <w:sz w:val="24"/>
          <w:szCs w:val="24"/>
          <w:lang w:val="en-GB"/>
        </w:rPr>
        <w:t xml:space="preserve">and the involvement of major </w:t>
      </w:r>
      <w:r w:rsidR="00246E35" w:rsidRPr="004F7660">
        <w:rPr>
          <w:sz w:val="24"/>
          <w:szCs w:val="24"/>
          <w:lang w:val="en-GB"/>
        </w:rPr>
        <w:t xml:space="preserve">colonial </w:t>
      </w:r>
      <w:r w:rsidR="009E1ED3" w:rsidRPr="004F7660">
        <w:rPr>
          <w:sz w:val="24"/>
          <w:szCs w:val="24"/>
          <w:lang w:val="en-GB"/>
        </w:rPr>
        <w:t xml:space="preserve">powers </w:t>
      </w:r>
      <w:r w:rsidR="00AE7949" w:rsidRPr="004F7660">
        <w:rPr>
          <w:sz w:val="24"/>
          <w:szCs w:val="24"/>
          <w:lang w:val="en-GB"/>
        </w:rPr>
        <w:t xml:space="preserve">in the region </w:t>
      </w:r>
      <w:r w:rsidR="003818DD" w:rsidRPr="004F7660">
        <w:rPr>
          <w:sz w:val="24"/>
          <w:szCs w:val="24"/>
          <w:lang w:val="en-GB"/>
        </w:rPr>
        <w:t xml:space="preserve">in the journal </w:t>
      </w:r>
      <w:r w:rsidR="003818DD" w:rsidRPr="004F7660">
        <w:rPr>
          <w:i/>
          <w:iCs/>
          <w:sz w:val="24"/>
          <w:szCs w:val="24"/>
          <w:lang w:val="en-GB"/>
        </w:rPr>
        <w:t xml:space="preserve">Gaikō jihō </w:t>
      </w:r>
      <w:r w:rsidR="003818DD" w:rsidRPr="004F7660">
        <w:rPr>
          <w:sz w:val="24"/>
          <w:szCs w:val="24"/>
          <w:lang w:val="en-GB" w:eastAsia="zh-CN"/>
        </w:rPr>
        <w:t>外交時報</w:t>
      </w:r>
      <w:r w:rsidR="003818DD" w:rsidRPr="004F7660">
        <w:rPr>
          <w:sz w:val="24"/>
          <w:szCs w:val="24"/>
          <w:lang w:val="en-GB" w:eastAsia="zh-CN"/>
        </w:rPr>
        <w:t xml:space="preserve"> (</w:t>
      </w:r>
      <w:r w:rsidR="0021719E" w:rsidRPr="004F7660">
        <w:rPr>
          <w:i/>
          <w:iCs/>
          <w:sz w:val="24"/>
          <w:szCs w:val="24"/>
          <w:lang w:val="en-GB" w:eastAsia="zh-CN"/>
        </w:rPr>
        <w:t>Diplomatic Review</w:t>
      </w:r>
      <w:r w:rsidR="003818DD" w:rsidRPr="004F7660">
        <w:rPr>
          <w:sz w:val="24"/>
          <w:szCs w:val="24"/>
          <w:lang w:val="en-GB" w:eastAsia="zh-CN"/>
        </w:rPr>
        <w:t>)</w:t>
      </w:r>
      <w:r w:rsidR="00BA40F7" w:rsidRPr="004F7660">
        <w:rPr>
          <w:sz w:val="24"/>
          <w:szCs w:val="24"/>
          <w:lang w:val="en-GB" w:eastAsia="zh-CN"/>
        </w:rPr>
        <w:t>.</w:t>
      </w:r>
      <w:r w:rsidR="003818DD" w:rsidRPr="004F7660">
        <w:rPr>
          <w:sz w:val="24"/>
          <w:szCs w:val="24"/>
          <w:lang w:val="en-GB" w:eastAsia="zh-CN"/>
        </w:rPr>
        <w:t xml:space="preserve"> </w:t>
      </w:r>
      <w:r w:rsidR="00BA40F7" w:rsidRPr="004F7660">
        <w:rPr>
          <w:sz w:val="24"/>
          <w:szCs w:val="24"/>
          <w:lang w:val="en-GB" w:eastAsia="zh-CN"/>
        </w:rPr>
        <w:t>T</w:t>
      </w:r>
      <w:r w:rsidR="00AC636D" w:rsidRPr="004F7660">
        <w:rPr>
          <w:sz w:val="24"/>
          <w:szCs w:val="24"/>
          <w:lang w:val="en-GB" w:eastAsia="zh-CN"/>
        </w:rPr>
        <w:t xml:space="preserve">he narrative descriptions of his journey </w:t>
      </w:r>
      <w:r w:rsidR="007F2F22" w:rsidRPr="004F7660">
        <w:rPr>
          <w:sz w:val="24"/>
          <w:szCs w:val="24"/>
          <w:lang w:val="en-GB" w:eastAsia="zh-CN"/>
        </w:rPr>
        <w:t>appeared</w:t>
      </w:r>
      <w:r w:rsidR="00BA40F7" w:rsidRPr="004F7660">
        <w:rPr>
          <w:sz w:val="24"/>
          <w:szCs w:val="24"/>
          <w:lang w:val="en-GB" w:eastAsia="zh-CN"/>
        </w:rPr>
        <w:t xml:space="preserve"> </w:t>
      </w:r>
      <w:r w:rsidR="00AC636D" w:rsidRPr="004F7660">
        <w:rPr>
          <w:sz w:val="24"/>
          <w:szCs w:val="24"/>
          <w:lang w:val="en-GB" w:eastAsia="zh-CN"/>
        </w:rPr>
        <w:t xml:space="preserve">in more mainstream </w:t>
      </w:r>
      <w:r w:rsidR="00743C66" w:rsidRPr="004F7660">
        <w:rPr>
          <w:sz w:val="24"/>
          <w:szCs w:val="24"/>
          <w:lang w:val="en-GB" w:eastAsia="zh-CN"/>
        </w:rPr>
        <w:t>media</w:t>
      </w:r>
      <w:r w:rsidR="00743C66" w:rsidRPr="004F7660">
        <w:rPr>
          <w:sz w:val="24"/>
          <w:szCs w:val="24"/>
          <w:lang w:val="en-GB"/>
        </w:rPr>
        <w:t xml:space="preserve">, such as </w:t>
      </w:r>
      <w:r w:rsidR="00AC636D" w:rsidRPr="004F7660">
        <w:rPr>
          <w:sz w:val="24"/>
          <w:szCs w:val="24"/>
          <w:lang w:val="en-GB"/>
        </w:rPr>
        <w:t>the</w:t>
      </w:r>
      <w:r w:rsidR="00BF5922" w:rsidRPr="004F7660">
        <w:rPr>
          <w:sz w:val="24"/>
          <w:szCs w:val="24"/>
          <w:lang w:val="en-GB"/>
        </w:rPr>
        <w:t xml:space="preserve"> </w:t>
      </w:r>
      <w:r w:rsidR="00BF5922" w:rsidRPr="004F7660">
        <w:rPr>
          <w:i/>
          <w:iCs/>
          <w:sz w:val="24"/>
          <w:szCs w:val="24"/>
          <w:lang w:val="en-GB"/>
        </w:rPr>
        <w:t>Ōsaka mainichi shinbun</w:t>
      </w:r>
      <w:r w:rsidR="00BF5922" w:rsidRPr="004F7660">
        <w:rPr>
          <w:sz w:val="24"/>
          <w:szCs w:val="24"/>
          <w:lang w:val="en-GB"/>
        </w:rPr>
        <w:t>, where</w:t>
      </w:r>
      <w:r w:rsidR="00BF5922" w:rsidRPr="004F7660">
        <w:rPr>
          <w:i/>
          <w:iCs/>
          <w:sz w:val="24"/>
          <w:szCs w:val="24"/>
          <w:lang w:val="en-GB"/>
        </w:rPr>
        <w:t xml:space="preserve"> </w:t>
      </w:r>
      <w:r w:rsidR="00BF5922" w:rsidRPr="004F7660">
        <w:rPr>
          <w:sz w:val="24"/>
          <w:szCs w:val="24"/>
          <w:lang w:val="en-GB"/>
        </w:rPr>
        <w:t xml:space="preserve">Ōba worked as a journalist, and the </w:t>
      </w:r>
      <w:r w:rsidR="005D58EA" w:rsidRPr="004F7660">
        <w:rPr>
          <w:sz w:val="24"/>
          <w:szCs w:val="24"/>
          <w:lang w:val="en-GB"/>
        </w:rPr>
        <w:t xml:space="preserve">magazine </w:t>
      </w:r>
      <w:r w:rsidR="004A3781" w:rsidRPr="004F7660">
        <w:rPr>
          <w:i/>
          <w:iCs/>
          <w:sz w:val="24"/>
          <w:szCs w:val="24"/>
          <w:lang w:val="en-GB"/>
        </w:rPr>
        <w:t>Nihon oyobi Nihonjin</w:t>
      </w:r>
      <w:r w:rsidR="004A3781" w:rsidRPr="004F7660">
        <w:rPr>
          <w:sz w:val="24"/>
          <w:szCs w:val="24"/>
          <w:lang w:val="en-GB"/>
        </w:rPr>
        <w:t xml:space="preserve"> </w:t>
      </w:r>
      <w:r w:rsidR="005D58EA" w:rsidRPr="004F7660">
        <w:rPr>
          <w:sz w:val="24"/>
          <w:szCs w:val="24"/>
          <w:lang w:val="en-GB" w:eastAsia="zh-CN"/>
        </w:rPr>
        <w:t>日本及日本人</w:t>
      </w:r>
      <w:r w:rsidR="005D58EA" w:rsidRPr="004F7660">
        <w:rPr>
          <w:sz w:val="24"/>
          <w:szCs w:val="24"/>
          <w:lang w:val="en-GB" w:eastAsia="zh-CN"/>
        </w:rPr>
        <w:t xml:space="preserve"> </w:t>
      </w:r>
      <w:r w:rsidR="00DE4FEC" w:rsidRPr="004F7660">
        <w:rPr>
          <w:sz w:val="24"/>
          <w:szCs w:val="24"/>
          <w:lang w:val="en-GB" w:eastAsia="zh-CN"/>
        </w:rPr>
        <w:t>(</w:t>
      </w:r>
      <w:r w:rsidR="00DE4FEC" w:rsidRPr="004F7660">
        <w:rPr>
          <w:i/>
          <w:iCs/>
          <w:sz w:val="24"/>
          <w:szCs w:val="24"/>
          <w:lang w:val="en-GB" w:eastAsia="zh-CN"/>
        </w:rPr>
        <w:t>Japan and the Japanese</w:t>
      </w:r>
      <w:r w:rsidR="00DE4FEC" w:rsidRPr="004F7660">
        <w:rPr>
          <w:sz w:val="24"/>
          <w:szCs w:val="24"/>
          <w:lang w:val="en-GB" w:eastAsia="zh-CN"/>
        </w:rPr>
        <w:t>)</w:t>
      </w:r>
      <w:r w:rsidR="00BF5922" w:rsidRPr="004F7660">
        <w:rPr>
          <w:sz w:val="24"/>
          <w:szCs w:val="24"/>
          <w:lang w:val="en-GB" w:eastAsia="zh-CN"/>
        </w:rPr>
        <w:t xml:space="preserve">, owned by the publisher Seikyōsha </w:t>
      </w:r>
      <w:r w:rsidR="00BF5922" w:rsidRPr="004F7660">
        <w:rPr>
          <w:sz w:val="24"/>
          <w:szCs w:val="24"/>
          <w:lang w:val="en-GB" w:eastAsia="zh-CN"/>
        </w:rPr>
        <w:t>政教社</w:t>
      </w:r>
      <w:r w:rsidR="00EC5282">
        <w:rPr>
          <w:rFonts w:hint="eastAsia"/>
          <w:sz w:val="24"/>
          <w:szCs w:val="24"/>
          <w:lang w:val="en-GB" w:eastAsia="zh-CN"/>
        </w:rPr>
        <w:t>,</w:t>
      </w:r>
      <w:r w:rsidR="00BF5922" w:rsidRPr="004F7660">
        <w:rPr>
          <w:sz w:val="24"/>
          <w:szCs w:val="24"/>
          <w:lang w:val="en-GB" w:eastAsia="zh-CN"/>
        </w:rPr>
        <w:t xml:space="preserve"> which </w:t>
      </w:r>
      <w:r w:rsidR="0028065F" w:rsidRPr="004F7660">
        <w:rPr>
          <w:sz w:val="24"/>
          <w:szCs w:val="24"/>
          <w:lang w:val="en-GB" w:eastAsia="zh-CN"/>
        </w:rPr>
        <w:t xml:space="preserve">also </w:t>
      </w:r>
      <w:r w:rsidR="00BF5922" w:rsidRPr="004F7660">
        <w:rPr>
          <w:sz w:val="24"/>
          <w:szCs w:val="24"/>
          <w:lang w:val="en-GB" w:eastAsia="zh-CN"/>
        </w:rPr>
        <w:lastRenderedPageBreak/>
        <w:t xml:space="preserve">published </w:t>
      </w:r>
      <w:r w:rsidR="0028065F" w:rsidRPr="004F7660">
        <w:rPr>
          <w:sz w:val="24"/>
          <w:szCs w:val="24"/>
          <w:lang w:val="en-GB" w:eastAsia="zh-CN"/>
        </w:rPr>
        <w:t xml:space="preserve">his </w:t>
      </w:r>
      <w:r w:rsidR="00BF5922" w:rsidRPr="004F7660">
        <w:rPr>
          <w:sz w:val="24"/>
          <w:szCs w:val="24"/>
          <w:lang w:val="en-GB" w:eastAsia="zh-CN"/>
        </w:rPr>
        <w:t>book</w:t>
      </w:r>
      <w:r w:rsidR="005D58EA" w:rsidRPr="004F7660">
        <w:rPr>
          <w:sz w:val="24"/>
          <w:szCs w:val="24"/>
          <w:lang w:val="en-GB" w:eastAsia="zh-CN"/>
        </w:rPr>
        <w:t>.</w:t>
      </w:r>
      <w:r w:rsidR="005D58EA" w:rsidRPr="004F7660">
        <w:rPr>
          <w:rStyle w:val="FootnoteReference"/>
          <w:sz w:val="24"/>
          <w:szCs w:val="24"/>
          <w:lang w:val="en-GB" w:eastAsia="zh-CN"/>
        </w:rPr>
        <w:footnoteReference w:id="46"/>
      </w:r>
      <w:r w:rsidR="00403A0F" w:rsidRPr="004F7660">
        <w:rPr>
          <w:sz w:val="24"/>
          <w:szCs w:val="24"/>
          <w:lang w:val="en-GB" w:eastAsia="zh-CN"/>
        </w:rPr>
        <w:t xml:space="preserve"> </w:t>
      </w:r>
      <w:r w:rsidR="00060543" w:rsidRPr="004F7660">
        <w:rPr>
          <w:sz w:val="24"/>
          <w:szCs w:val="24"/>
          <w:lang w:val="en-GB" w:eastAsia="zh-CN"/>
        </w:rPr>
        <w:t>Possibly</w:t>
      </w:r>
      <w:r w:rsidR="009E1ED3" w:rsidRPr="004F7660">
        <w:rPr>
          <w:sz w:val="24"/>
          <w:szCs w:val="24"/>
          <w:lang w:val="en-GB" w:eastAsia="zh-CN"/>
        </w:rPr>
        <w:t xml:space="preserve">, the Chinese translator came across the narrative parts of Ōba’s journey in </w:t>
      </w:r>
      <w:r w:rsidR="006F3CC2" w:rsidRPr="004F7660">
        <w:rPr>
          <w:sz w:val="24"/>
          <w:szCs w:val="24"/>
          <w:lang w:val="en-GB" w:eastAsia="zh-CN"/>
        </w:rPr>
        <w:t xml:space="preserve">these </w:t>
      </w:r>
      <w:r w:rsidR="009E1ED3" w:rsidRPr="004F7660">
        <w:rPr>
          <w:sz w:val="24"/>
          <w:szCs w:val="24"/>
          <w:lang w:val="en-GB" w:eastAsia="zh-CN"/>
        </w:rPr>
        <w:t xml:space="preserve">newspapers, rather than in the book which also </w:t>
      </w:r>
      <w:r w:rsidR="00533BFA">
        <w:rPr>
          <w:sz w:val="24"/>
          <w:szCs w:val="24"/>
          <w:lang w:val="en-GB" w:eastAsia="zh-CN"/>
        </w:rPr>
        <w:t xml:space="preserve">incorporated </w:t>
      </w:r>
      <w:r w:rsidR="0083043D" w:rsidRPr="004F7660">
        <w:rPr>
          <w:sz w:val="24"/>
          <w:szCs w:val="24"/>
          <w:lang w:val="en-GB" w:eastAsia="zh-CN"/>
        </w:rPr>
        <w:t xml:space="preserve">a </w:t>
      </w:r>
      <w:r w:rsidR="00533BFA">
        <w:rPr>
          <w:sz w:val="24"/>
          <w:szCs w:val="24"/>
          <w:lang w:val="en-GB" w:eastAsia="zh-CN"/>
        </w:rPr>
        <w:t>series</w:t>
      </w:r>
      <w:r w:rsidR="0083043D" w:rsidRPr="004F7660">
        <w:rPr>
          <w:sz w:val="24"/>
          <w:szCs w:val="24"/>
          <w:lang w:val="en-GB" w:eastAsia="zh-CN"/>
        </w:rPr>
        <w:t xml:space="preserve"> of </w:t>
      </w:r>
      <w:r w:rsidR="00976E2E" w:rsidRPr="004F7660">
        <w:rPr>
          <w:sz w:val="24"/>
          <w:szCs w:val="24"/>
          <w:lang w:val="en-GB" w:eastAsia="zh-CN"/>
        </w:rPr>
        <w:t xml:space="preserve">technical </w:t>
      </w:r>
      <w:r w:rsidR="009E1ED3" w:rsidRPr="004F7660">
        <w:rPr>
          <w:sz w:val="24"/>
          <w:szCs w:val="24"/>
          <w:lang w:val="en-GB" w:eastAsia="zh-CN"/>
        </w:rPr>
        <w:t>report</w:t>
      </w:r>
      <w:r w:rsidR="00976E2E" w:rsidRPr="004F7660">
        <w:rPr>
          <w:sz w:val="24"/>
          <w:szCs w:val="24"/>
          <w:lang w:val="en-GB" w:eastAsia="zh-CN"/>
        </w:rPr>
        <w:t xml:space="preserve">s </w:t>
      </w:r>
      <w:r w:rsidR="009E1ED3" w:rsidRPr="004F7660">
        <w:rPr>
          <w:sz w:val="24"/>
          <w:szCs w:val="24"/>
          <w:lang w:val="en-GB" w:eastAsia="zh-CN"/>
        </w:rPr>
        <w:t>(</w:t>
      </w:r>
      <w:r w:rsidR="00F169B0" w:rsidRPr="004F7660">
        <w:rPr>
          <w:sz w:val="24"/>
          <w:szCs w:val="24"/>
          <w:lang w:val="en-GB" w:eastAsia="zh-CN"/>
        </w:rPr>
        <w:t>e.g</w:t>
      </w:r>
      <w:r w:rsidR="009E1ED3" w:rsidRPr="004F7660">
        <w:rPr>
          <w:sz w:val="24"/>
          <w:szCs w:val="24"/>
          <w:lang w:val="en-GB" w:eastAsia="zh-CN"/>
        </w:rPr>
        <w:t>.</w:t>
      </w:r>
      <w:r w:rsidR="00F169B0" w:rsidRPr="004F7660">
        <w:rPr>
          <w:sz w:val="24"/>
          <w:szCs w:val="24"/>
          <w:lang w:val="en-GB" w:eastAsia="zh-CN"/>
        </w:rPr>
        <w:t>,</w:t>
      </w:r>
      <w:r w:rsidR="009E1ED3" w:rsidRPr="004F7660">
        <w:rPr>
          <w:sz w:val="24"/>
          <w:szCs w:val="24"/>
          <w:lang w:val="en-GB" w:eastAsia="zh-CN"/>
        </w:rPr>
        <w:t xml:space="preserve"> </w:t>
      </w:r>
      <w:r w:rsidR="00F169B0" w:rsidRPr="004F7660">
        <w:rPr>
          <w:sz w:val="24"/>
          <w:szCs w:val="24"/>
          <w:lang w:val="en-GB" w:eastAsia="zh-CN"/>
        </w:rPr>
        <w:t xml:space="preserve">population and race, religion, operation of railways, communication routes). </w:t>
      </w:r>
      <w:r w:rsidR="00646F62" w:rsidRPr="004F7660">
        <w:rPr>
          <w:sz w:val="24"/>
          <w:szCs w:val="24"/>
          <w:lang w:val="en-GB" w:eastAsia="zh-CN"/>
        </w:rPr>
        <w:t>This also explains why the Chinese text omits entire sections</w:t>
      </w:r>
      <w:r w:rsidR="0083043D" w:rsidRPr="004F7660">
        <w:rPr>
          <w:sz w:val="24"/>
          <w:szCs w:val="24"/>
          <w:lang w:val="en-GB" w:eastAsia="zh-CN"/>
        </w:rPr>
        <w:t xml:space="preserve"> from the two chapters</w:t>
      </w:r>
      <w:r w:rsidR="00560E52" w:rsidRPr="004F7660">
        <w:rPr>
          <w:sz w:val="24"/>
          <w:szCs w:val="24"/>
          <w:lang w:val="en-GB" w:eastAsia="zh-CN"/>
        </w:rPr>
        <w:t xml:space="preserve">, seemingly jumping from </w:t>
      </w:r>
      <w:r w:rsidR="004A2207">
        <w:rPr>
          <w:sz w:val="24"/>
          <w:szCs w:val="24"/>
          <w:lang w:val="en-GB" w:eastAsia="zh-CN"/>
        </w:rPr>
        <w:t xml:space="preserve">one </w:t>
      </w:r>
      <w:r w:rsidR="00560E52" w:rsidRPr="004F7660">
        <w:rPr>
          <w:sz w:val="24"/>
          <w:szCs w:val="24"/>
          <w:lang w:val="en-GB" w:eastAsia="zh-CN"/>
        </w:rPr>
        <w:t>part of the book to the other.</w:t>
      </w:r>
      <w:r w:rsidR="002D24B3">
        <w:rPr>
          <w:sz w:val="24"/>
          <w:szCs w:val="24"/>
          <w:lang w:val="en-GB" w:eastAsia="zh-CN"/>
        </w:rPr>
        <w:t xml:space="preserve"> The </w:t>
      </w:r>
      <w:r w:rsidR="00E6497D">
        <w:rPr>
          <w:sz w:val="24"/>
          <w:szCs w:val="24"/>
          <w:lang w:val="en-GB" w:eastAsia="zh-CN"/>
        </w:rPr>
        <w:t xml:space="preserve">source of the </w:t>
      </w:r>
      <w:r w:rsidR="002D24B3">
        <w:rPr>
          <w:sz w:val="24"/>
          <w:szCs w:val="24"/>
          <w:lang w:val="en-GB" w:eastAsia="zh-CN"/>
        </w:rPr>
        <w:t>manuscript in the NLC collection</w:t>
      </w:r>
      <w:r w:rsidR="002A5766">
        <w:rPr>
          <w:sz w:val="24"/>
          <w:szCs w:val="24"/>
          <w:lang w:val="en-GB" w:eastAsia="zh-CN"/>
        </w:rPr>
        <w:t xml:space="preserve"> </w:t>
      </w:r>
      <w:r w:rsidR="00C034AA">
        <w:rPr>
          <w:sz w:val="24"/>
          <w:szCs w:val="24"/>
          <w:lang w:val="en-GB" w:eastAsia="zh-CN"/>
        </w:rPr>
        <w:t xml:space="preserve">was </w:t>
      </w:r>
      <w:r w:rsidR="002D24B3">
        <w:rPr>
          <w:sz w:val="24"/>
          <w:szCs w:val="24"/>
          <w:lang w:val="en-GB" w:eastAsia="zh-CN"/>
        </w:rPr>
        <w:t xml:space="preserve">not </w:t>
      </w:r>
      <w:r w:rsidR="00754A78">
        <w:rPr>
          <w:sz w:val="24"/>
          <w:szCs w:val="24"/>
          <w:lang w:val="en-GB" w:eastAsia="zh-CN"/>
        </w:rPr>
        <w:t>the Japanese text</w:t>
      </w:r>
      <w:r w:rsidR="00D44065">
        <w:rPr>
          <w:sz w:val="24"/>
          <w:szCs w:val="24"/>
          <w:lang w:val="en-GB" w:eastAsia="zh-CN"/>
        </w:rPr>
        <w:t>, at least not directly,</w:t>
      </w:r>
      <w:r w:rsidR="00754A78">
        <w:rPr>
          <w:sz w:val="24"/>
          <w:szCs w:val="24"/>
          <w:lang w:val="en-GB" w:eastAsia="zh-CN"/>
        </w:rPr>
        <w:t xml:space="preserve"> </w:t>
      </w:r>
      <w:r w:rsidR="00FB275D">
        <w:rPr>
          <w:sz w:val="24"/>
          <w:szCs w:val="24"/>
          <w:lang w:val="en-GB" w:eastAsia="zh-CN"/>
        </w:rPr>
        <w:t xml:space="preserve">but </w:t>
      </w:r>
      <w:r w:rsidR="00C81AA0">
        <w:rPr>
          <w:sz w:val="24"/>
          <w:szCs w:val="24"/>
          <w:lang w:val="en-GB" w:eastAsia="zh-CN"/>
        </w:rPr>
        <w:t xml:space="preserve">the instalments </w:t>
      </w:r>
      <w:r w:rsidR="00812953">
        <w:rPr>
          <w:sz w:val="24"/>
          <w:szCs w:val="24"/>
          <w:lang w:val="en-GB" w:eastAsia="zh-CN"/>
        </w:rPr>
        <w:t xml:space="preserve">of </w:t>
      </w:r>
      <w:r w:rsidR="00364D6D">
        <w:rPr>
          <w:sz w:val="24"/>
          <w:szCs w:val="24"/>
          <w:lang w:val="en-GB" w:eastAsia="zh-CN"/>
        </w:rPr>
        <w:t xml:space="preserve">the </w:t>
      </w:r>
      <w:r w:rsidR="00D44065">
        <w:rPr>
          <w:sz w:val="24"/>
          <w:szCs w:val="24"/>
          <w:lang w:val="en-GB" w:eastAsia="zh-CN"/>
        </w:rPr>
        <w:t xml:space="preserve">Chinese </w:t>
      </w:r>
      <w:r w:rsidR="00812953">
        <w:rPr>
          <w:sz w:val="24"/>
          <w:szCs w:val="24"/>
          <w:lang w:val="en-GB" w:eastAsia="zh-CN"/>
        </w:rPr>
        <w:t xml:space="preserve">translation </w:t>
      </w:r>
      <w:r w:rsidR="00C81AA0">
        <w:rPr>
          <w:sz w:val="24"/>
          <w:szCs w:val="24"/>
          <w:lang w:val="en-GB" w:eastAsia="zh-CN"/>
        </w:rPr>
        <w:t xml:space="preserve">published in the </w:t>
      </w:r>
      <w:r w:rsidR="001A3982">
        <w:rPr>
          <w:sz w:val="24"/>
          <w:szCs w:val="24"/>
          <w:lang w:val="en-GB" w:eastAsia="zh-CN"/>
        </w:rPr>
        <w:t xml:space="preserve">short-lived </w:t>
      </w:r>
      <w:r w:rsidR="00C81AA0">
        <w:rPr>
          <w:sz w:val="24"/>
          <w:szCs w:val="24"/>
          <w:lang w:val="en-GB" w:eastAsia="zh-CN"/>
        </w:rPr>
        <w:t xml:space="preserve">daily newspaper </w:t>
      </w:r>
      <w:r w:rsidR="00C81AA0">
        <w:rPr>
          <w:i/>
          <w:iCs/>
          <w:sz w:val="24"/>
          <w:szCs w:val="24"/>
          <w:lang w:val="en-GB" w:eastAsia="zh-CN"/>
        </w:rPr>
        <w:t>Minlibao</w:t>
      </w:r>
      <w:r w:rsidR="00C81AA0">
        <w:rPr>
          <w:sz w:val="24"/>
          <w:szCs w:val="24"/>
          <w:lang w:val="en-GB" w:eastAsia="zh-CN"/>
        </w:rPr>
        <w:t xml:space="preserve"> </w:t>
      </w:r>
      <w:r w:rsidR="00C81AA0" w:rsidRPr="00C81AA0">
        <w:rPr>
          <w:rFonts w:hint="eastAsia"/>
          <w:sz w:val="24"/>
          <w:szCs w:val="24"/>
          <w:lang w:val="en-GB" w:eastAsia="zh-CN"/>
        </w:rPr>
        <w:t>民立報</w:t>
      </w:r>
      <w:r w:rsidR="00C81AA0">
        <w:rPr>
          <w:rFonts w:hint="eastAsia"/>
          <w:sz w:val="24"/>
          <w:szCs w:val="24"/>
          <w:lang w:val="en-GB" w:eastAsia="zh-CN"/>
        </w:rPr>
        <w:t xml:space="preserve"> </w:t>
      </w:r>
      <w:r w:rsidR="00C81AA0">
        <w:rPr>
          <w:sz w:val="24"/>
          <w:szCs w:val="24"/>
          <w:lang w:val="en-GB" w:eastAsia="zh-CN"/>
        </w:rPr>
        <w:t>(</w:t>
      </w:r>
      <w:r w:rsidR="00C81AA0">
        <w:rPr>
          <w:i/>
          <w:iCs/>
          <w:sz w:val="24"/>
          <w:szCs w:val="24"/>
          <w:lang w:val="en-GB" w:eastAsia="zh-CN"/>
        </w:rPr>
        <w:t xml:space="preserve">People’s Independence </w:t>
      </w:r>
      <w:r w:rsidR="00C81AA0" w:rsidRPr="00D92EAB">
        <w:rPr>
          <w:i/>
          <w:iCs/>
          <w:sz w:val="24"/>
          <w:szCs w:val="24"/>
          <w:lang w:val="en-GB" w:eastAsia="zh-CN"/>
        </w:rPr>
        <w:t>News</w:t>
      </w:r>
      <w:r w:rsidR="00C81AA0" w:rsidRPr="00D92EAB">
        <w:rPr>
          <w:sz w:val="24"/>
          <w:szCs w:val="24"/>
          <w:lang w:val="en-GB" w:eastAsia="zh-CN"/>
        </w:rPr>
        <w:t xml:space="preserve">) in </w:t>
      </w:r>
      <w:r w:rsidR="00D92EAB" w:rsidRPr="00D92EAB">
        <w:rPr>
          <w:sz w:val="24"/>
          <w:szCs w:val="24"/>
          <w:lang w:val="en-GB" w:eastAsia="zh-CN"/>
        </w:rPr>
        <w:t xml:space="preserve">March-May of </w:t>
      </w:r>
      <w:r w:rsidR="00C81AA0" w:rsidRPr="00D92EAB">
        <w:rPr>
          <w:sz w:val="24"/>
          <w:szCs w:val="24"/>
          <w:lang w:val="en-GB" w:eastAsia="zh-CN"/>
        </w:rPr>
        <w:t>1911</w:t>
      </w:r>
      <w:r w:rsidR="00C81AA0">
        <w:rPr>
          <w:sz w:val="24"/>
          <w:szCs w:val="24"/>
          <w:lang w:val="en-GB" w:eastAsia="zh-CN"/>
        </w:rPr>
        <w:t>.</w:t>
      </w:r>
      <w:r w:rsidR="00FB275D">
        <w:rPr>
          <w:rStyle w:val="FootnoteReference"/>
          <w:sz w:val="24"/>
          <w:szCs w:val="24"/>
          <w:lang w:val="en-GB" w:eastAsia="zh-CN"/>
        </w:rPr>
        <w:footnoteReference w:id="47"/>
      </w:r>
      <w:r w:rsidR="00FB275D">
        <w:rPr>
          <w:sz w:val="24"/>
          <w:szCs w:val="24"/>
          <w:lang w:val="en-GB" w:eastAsia="zh-CN"/>
        </w:rPr>
        <w:t xml:space="preserve"> </w:t>
      </w:r>
      <w:r w:rsidR="001503DF">
        <w:rPr>
          <w:sz w:val="24"/>
          <w:szCs w:val="24"/>
          <w:lang w:val="en-GB" w:eastAsia="zh-CN"/>
        </w:rPr>
        <w:t xml:space="preserve">In the </w:t>
      </w:r>
      <w:r w:rsidR="001503DF">
        <w:rPr>
          <w:i/>
          <w:iCs/>
          <w:sz w:val="24"/>
          <w:szCs w:val="24"/>
          <w:lang w:val="en-GB" w:eastAsia="zh-CN"/>
        </w:rPr>
        <w:t>Minlibao</w:t>
      </w:r>
      <w:r w:rsidR="001503DF">
        <w:rPr>
          <w:sz w:val="24"/>
          <w:szCs w:val="24"/>
          <w:lang w:val="en-GB" w:eastAsia="zh-CN"/>
        </w:rPr>
        <w:t xml:space="preserve">, the author is identified as Ke </w:t>
      </w:r>
      <w:r w:rsidR="001503DF">
        <w:rPr>
          <w:rFonts w:hint="eastAsia"/>
          <w:sz w:val="24"/>
          <w:szCs w:val="24"/>
          <w:lang w:val="en-GB" w:eastAsia="zh-CN"/>
        </w:rPr>
        <w:t>可</w:t>
      </w:r>
      <w:r w:rsidR="001503DF">
        <w:rPr>
          <w:sz w:val="24"/>
          <w:szCs w:val="24"/>
          <w:lang w:val="en-GB" w:eastAsia="zh-CN"/>
        </w:rPr>
        <w:t xml:space="preserve">, </w:t>
      </w:r>
      <w:r w:rsidR="00F935EB">
        <w:rPr>
          <w:sz w:val="24"/>
          <w:szCs w:val="24"/>
          <w:lang w:val="en-GB" w:eastAsia="zh-CN"/>
        </w:rPr>
        <w:t>no doubt</w:t>
      </w:r>
      <w:r w:rsidR="001503DF">
        <w:rPr>
          <w:sz w:val="24"/>
          <w:szCs w:val="24"/>
          <w:lang w:val="en-GB" w:eastAsia="zh-CN"/>
        </w:rPr>
        <w:t xml:space="preserve"> </w:t>
      </w:r>
      <w:r w:rsidR="00003C2A">
        <w:rPr>
          <w:sz w:val="24"/>
          <w:szCs w:val="24"/>
          <w:lang w:val="en-GB" w:eastAsia="zh-CN"/>
        </w:rPr>
        <w:t xml:space="preserve">referring </w:t>
      </w:r>
      <w:r w:rsidR="001503DF">
        <w:rPr>
          <w:sz w:val="24"/>
          <w:szCs w:val="24"/>
          <w:lang w:val="en-GB" w:eastAsia="zh-CN"/>
        </w:rPr>
        <w:t xml:space="preserve">to </w:t>
      </w:r>
      <w:r w:rsidR="001503DF">
        <w:rPr>
          <w:sz w:val="24"/>
          <w:szCs w:val="24"/>
          <w:lang w:val="en-GB"/>
        </w:rPr>
        <w:t xml:space="preserve">his given name </w:t>
      </w:r>
      <w:r w:rsidR="001503DF" w:rsidRPr="004F7660">
        <w:rPr>
          <w:sz w:val="24"/>
          <w:szCs w:val="24"/>
          <w:lang w:val="en-GB"/>
        </w:rPr>
        <w:t xml:space="preserve">Kakō </w:t>
      </w:r>
      <w:r w:rsidR="001503DF" w:rsidRPr="004F7660">
        <w:rPr>
          <w:sz w:val="24"/>
          <w:szCs w:val="24"/>
          <w:lang w:val="en-GB"/>
        </w:rPr>
        <w:t>柯公</w:t>
      </w:r>
      <w:r w:rsidR="001503DF">
        <w:rPr>
          <w:sz w:val="24"/>
          <w:szCs w:val="24"/>
          <w:lang w:val="en-GB"/>
        </w:rPr>
        <w:t xml:space="preserve">. Yet in Chinese, this </w:t>
      </w:r>
      <w:r w:rsidR="00F935EB">
        <w:rPr>
          <w:sz w:val="24"/>
          <w:szCs w:val="24"/>
          <w:lang w:val="en-GB"/>
        </w:rPr>
        <w:t>sole character does not allow identification</w:t>
      </w:r>
      <w:r w:rsidR="001A3982">
        <w:rPr>
          <w:sz w:val="24"/>
          <w:szCs w:val="24"/>
          <w:lang w:val="en-GB"/>
        </w:rPr>
        <w:t xml:space="preserve">, which may be the reason why </w:t>
      </w:r>
      <w:r w:rsidR="001030EA">
        <w:rPr>
          <w:sz w:val="24"/>
          <w:szCs w:val="24"/>
          <w:lang w:val="en-GB"/>
        </w:rPr>
        <w:t xml:space="preserve">in the NLC collection the author is named simply as “a certain Japanese person” </w:t>
      </w:r>
      <w:r w:rsidR="001030EA">
        <w:rPr>
          <w:rFonts w:hint="eastAsia"/>
          <w:sz w:val="24"/>
          <w:szCs w:val="24"/>
          <w:lang w:val="en-GB" w:eastAsia="zh-CN"/>
        </w:rPr>
        <w:t>日人某</w:t>
      </w:r>
      <w:r w:rsidR="001030EA">
        <w:rPr>
          <w:sz w:val="24"/>
          <w:szCs w:val="24"/>
          <w:lang w:val="hu-HU" w:eastAsia="zh-CN"/>
        </w:rPr>
        <w:t>.</w:t>
      </w:r>
    </w:p>
    <w:p w14:paraId="0859FB6C" w14:textId="77777777" w:rsidR="003958B9" w:rsidRDefault="003958B9" w:rsidP="003C4DC6">
      <w:pPr>
        <w:spacing w:line="480" w:lineRule="auto"/>
        <w:jc w:val="both"/>
        <w:rPr>
          <w:sz w:val="24"/>
          <w:szCs w:val="24"/>
          <w:lang w:val="hu-HU" w:eastAsia="zh-CN"/>
        </w:rPr>
      </w:pPr>
    </w:p>
    <w:p w14:paraId="1319166B" w14:textId="79C43DA8" w:rsidR="0053413E" w:rsidRPr="004F7660" w:rsidRDefault="0024070E" w:rsidP="000D5C29">
      <w:pPr>
        <w:spacing w:line="480" w:lineRule="auto"/>
        <w:jc w:val="both"/>
        <w:rPr>
          <w:sz w:val="24"/>
          <w:szCs w:val="24"/>
          <w:lang w:val="en-GB"/>
        </w:rPr>
      </w:pPr>
      <w:r w:rsidRPr="004F7660">
        <w:rPr>
          <w:sz w:val="24"/>
          <w:szCs w:val="24"/>
          <w:lang w:val="en-GB"/>
        </w:rPr>
        <w:t xml:space="preserve">The next translation in the NLC collection is </w:t>
      </w:r>
      <w:r w:rsidR="00CE6F52" w:rsidRPr="004F7660">
        <w:rPr>
          <w:sz w:val="24"/>
          <w:szCs w:val="24"/>
          <w:lang w:val="en-GB"/>
        </w:rPr>
        <w:t xml:space="preserve">the </w:t>
      </w:r>
      <w:r w:rsidR="00CE6F52" w:rsidRPr="004F7660">
        <w:rPr>
          <w:i/>
          <w:iCs/>
          <w:sz w:val="24"/>
          <w:szCs w:val="24"/>
          <w:lang w:val="en-GB"/>
        </w:rPr>
        <w:t>Mengyou xinji</w:t>
      </w:r>
      <w:r w:rsidR="00CE6F52" w:rsidRPr="004F7660">
        <w:rPr>
          <w:sz w:val="24"/>
          <w:szCs w:val="24"/>
          <w:lang w:val="en-GB"/>
        </w:rPr>
        <w:t xml:space="preserve"> </w:t>
      </w:r>
      <w:r w:rsidR="00CE6F52" w:rsidRPr="004F7660">
        <w:rPr>
          <w:sz w:val="24"/>
          <w:szCs w:val="24"/>
          <w:lang w:val="en-GB"/>
        </w:rPr>
        <w:t>甲寅蒙遊新紀</w:t>
      </w:r>
      <w:r w:rsidR="00CE6F52" w:rsidRPr="004F7660">
        <w:rPr>
          <w:sz w:val="24"/>
          <w:szCs w:val="24"/>
          <w:lang w:val="en-GB"/>
        </w:rPr>
        <w:t xml:space="preserve"> (</w:t>
      </w:r>
      <w:r w:rsidR="00CE6F52" w:rsidRPr="004F7660">
        <w:rPr>
          <w:i/>
          <w:iCs/>
          <w:sz w:val="24"/>
          <w:szCs w:val="24"/>
          <w:lang w:val="en-GB"/>
        </w:rPr>
        <w:t xml:space="preserve">New Record of a Journey Through Mongolia in the </w:t>
      </w:r>
      <w:r w:rsidR="00225588" w:rsidRPr="004F7660">
        <w:rPr>
          <w:i/>
          <w:iCs/>
          <w:sz w:val="24"/>
          <w:szCs w:val="24"/>
          <w:lang w:val="en-GB"/>
        </w:rPr>
        <w:t>J</w:t>
      </w:r>
      <w:r w:rsidR="00CE6F52" w:rsidRPr="004F7660">
        <w:rPr>
          <w:i/>
          <w:iCs/>
          <w:sz w:val="24"/>
          <w:szCs w:val="24"/>
          <w:lang w:val="en-GB"/>
        </w:rPr>
        <w:t>iayin Year</w:t>
      </w:r>
      <w:r w:rsidR="00CE6F52" w:rsidRPr="004F7660">
        <w:rPr>
          <w:sz w:val="24"/>
          <w:szCs w:val="24"/>
          <w:lang w:val="en-GB"/>
        </w:rPr>
        <w:t xml:space="preserve">) </w:t>
      </w:r>
      <w:r w:rsidR="00980BF5" w:rsidRPr="004F7660">
        <w:rPr>
          <w:sz w:val="24"/>
          <w:szCs w:val="24"/>
          <w:lang w:val="en-GB"/>
        </w:rPr>
        <w:t xml:space="preserve">by </w:t>
      </w:r>
      <w:r w:rsidRPr="004F7660">
        <w:rPr>
          <w:sz w:val="24"/>
          <w:szCs w:val="24"/>
          <w:lang w:val="en-GB"/>
        </w:rPr>
        <w:t xml:space="preserve">the </w:t>
      </w:r>
      <w:r w:rsidR="00FE09DF" w:rsidRPr="004F7660">
        <w:rPr>
          <w:sz w:val="24"/>
          <w:szCs w:val="24"/>
          <w:lang w:val="en-GB"/>
        </w:rPr>
        <w:t>Russian author Moluozuofu</w:t>
      </w:r>
      <w:r w:rsidR="00CE6F52" w:rsidRPr="004F7660">
        <w:rPr>
          <w:sz w:val="24"/>
          <w:szCs w:val="24"/>
          <w:lang w:val="en-GB"/>
        </w:rPr>
        <w:t xml:space="preserve"> </w:t>
      </w:r>
      <w:r w:rsidR="00CE6F52" w:rsidRPr="004F7660">
        <w:rPr>
          <w:sz w:val="24"/>
          <w:szCs w:val="24"/>
          <w:lang w:val="en-GB"/>
        </w:rPr>
        <w:t>摩洛左父</w:t>
      </w:r>
      <w:r w:rsidR="00CB7314" w:rsidRPr="004F7660">
        <w:rPr>
          <w:sz w:val="24"/>
          <w:szCs w:val="24"/>
          <w:lang w:val="en-GB"/>
        </w:rPr>
        <w:t>.</w:t>
      </w:r>
      <w:r w:rsidR="002E509F">
        <w:rPr>
          <w:rStyle w:val="FootnoteReference"/>
          <w:sz w:val="24"/>
          <w:szCs w:val="24"/>
          <w:lang w:val="en-GB"/>
        </w:rPr>
        <w:footnoteReference w:id="48"/>
      </w:r>
      <w:r w:rsidR="00CB7314" w:rsidRPr="004F7660">
        <w:rPr>
          <w:sz w:val="24"/>
          <w:szCs w:val="24"/>
          <w:lang w:val="en-GB"/>
        </w:rPr>
        <w:t xml:space="preserve"> </w:t>
      </w:r>
      <w:r w:rsidR="007E77C2">
        <w:rPr>
          <w:sz w:val="24"/>
          <w:szCs w:val="24"/>
          <w:lang w:val="en-GB"/>
        </w:rPr>
        <w:t>Without question, this refers to</w:t>
      </w:r>
      <w:r w:rsidR="00B0456B" w:rsidRPr="004F7660">
        <w:rPr>
          <w:sz w:val="24"/>
          <w:szCs w:val="24"/>
          <w:lang w:val="en-GB"/>
        </w:rPr>
        <w:t xml:space="preserve"> </w:t>
      </w:r>
      <w:r w:rsidR="00FF54F4" w:rsidRPr="004F7660">
        <w:rPr>
          <w:sz w:val="24"/>
          <w:szCs w:val="24"/>
          <w:lang w:val="en-GB"/>
        </w:rPr>
        <w:t>I</w:t>
      </w:r>
      <w:r w:rsidR="00AA346B" w:rsidRPr="004F7660">
        <w:rPr>
          <w:sz w:val="24"/>
          <w:szCs w:val="24"/>
          <w:lang w:val="en-GB"/>
        </w:rPr>
        <w:t>ona</w:t>
      </w:r>
      <w:r w:rsidR="00FF54F4" w:rsidRPr="004F7660">
        <w:rPr>
          <w:sz w:val="24"/>
          <w:szCs w:val="24"/>
          <w:lang w:val="en-GB"/>
        </w:rPr>
        <w:t xml:space="preserve"> M. Morozov </w:t>
      </w:r>
      <w:r w:rsidR="00AA346B" w:rsidRPr="004F7660">
        <w:rPr>
          <w:sz w:val="24"/>
          <w:szCs w:val="24"/>
          <w:lang w:val="en-GB"/>
        </w:rPr>
        <w:t>(d. u.)</w:t>
      </w:r>
      <w:r w:rsidR="00272F24" w:rsidRPr="004F7660">
        <w:rPr>
          <w:sz w:val="24"/>
          <w:szCs w:val="24"/>
          <w:lang w:val="en-GB"/>
        </w:rPr>
        <w:t xml:space="preserve">, </w:t>
      </w:r>
      <w:r w:rsidR="00BB3855">
        <w:rPr>
          <w:sz w:val="24"/>
          <w:szCs w:val="24"/>
          <w:lang w:val="en-GB"/>
        </w:rPr>
        <w:t xml:space="preserve">one of the </w:t>
      </w:r>
      <w:r w:rsidR="00BE5E30">
        <w:rPr>
          <w:sz w:val="24"/>
          <w:szCs w:val="24"/>
          <w:lang w:val="en-GB"/>
        </w:rPr>
        <w:t xml:space="preserve">members and </w:t>
      </w:r>
      <w:r w:rsidR="00BB3855">
        <w:rPr>
          <w:sz w:val="24"/>
          <w:szCs w:val="24"/>
          <w:lang w:val="en-GB"/>
        </w:rPr>
        <w:t xml:space="preserve">organisers </w:t>
      </w:r>
      <w:r w:rsidR="00272F24" w:rsidRPr="004F7660">
        <w:rPr>
          <w:sz w:val="24"/>
          <w:szCs w:val="24"/>
          <w:lang w:val="en-GB"/>
        </w:rPr>
        <w:t xml:space="preserve">of the </w:t>
      </w:r>
      <w:r w:rsidR="00CB7314" w:rsidRPr="004F7660">
        <w:rPr>
          <w:sz w:val="24"/>
          <w:szCs w:val="24"/>
          <w:lang w:val="en-GB"/>
        </w:rPr>
        <w:t>1910 Moscow Trade Expedition to Mongolia</w:t>
      </w:r>
      <w:r w:rsidR="00085695" w:rsidRPr="004F7660">
        <w:rPr>
          <w:sz w:val="24"/>
          <w:szCs w:val="24"/>
          <w:lang w:val="en-GB"/>
        </w:rPr>
        <w:t xml:space="preserve">. </w:t>
      </w:r>
      <w:r w:rsidR="00AE3557" w:rsidRPr="004F7660">
        <w:rPr>
          <w:sz w:val="24"/>
          <w:szCs w:val="24"/>
          <w:lang w:val="en-GB"/>
        </w:rPr>
        <w:t xml:space="preserve">The </w:t>
      </w:r>
      <w:r w:rsidR="000D5C29">
        <w:rPr>
          <w:sz w:val="24"/>
          <w:szCs w:val="24"/>
          <w:lang w:val="en-GB"/>
        </w:rPr>
        <w:t xml:space="preserve">editors of the 2003 publication accidentally wrote the title as </w:t>
      </w:r>
      <w:r w:rsidR="000D5C29">
        <w:rPr>
          <w:i/>
          <w:iCs/>
          <w:sz w:val="24"/>
          <w:szCs w:val="24"/>
          <w:lang w:val="en-GB"/>
        </w:rPr>
        <w:t xml:space="preserve">Jiayin Mengyou xinji </w:t>
      </w:r>
      <w:r w:rsidR="000D5C29" w:rsidRPr="004F7660">
        <w:rPr>
          <w:sz w:val="24"/>
          <w:szCs w:val="24"/>
          <w:lang w:val="en-GB"/>
        </w:rPr>
        <w:t>甲寅蒙遊新紀</w:t>
      </w:r>
      <w:r w:rsidR="000D5C29">
        <w:rPr>
          <w:rFonts w:hint="eastAsia"/>
          <w:sz w:val="24"/>
          <w:szCs w:val="24"/>
          <w:lang w:val="en-GB"/>
        </w:rPr>
        <w:t>,</w:t>
      </w:r>
      <w:r w:rsidR="000D5C29">
        <w:rPr>
          <w:sz w:val="24"/>
          <w:szCs w:val="24"/>
          <w:lang w:val="en-GB"/>
        </w:rPr>
        <w:t xml:space="preserve"> implying that the expedition took place in the </w:t>
      </w:r>
      <w:r w:rsidR="000D5C29">
        <w:rPr>
          <w:i/>
          <w:iCs/>
          <w:sz w:val="24"/>
          <w:szCs w:val="24"/>
          <w:lang w:val="en-GB"/>
        </w:rPr>
        <w:t>jiayin</w:t>
      </w:r>
      <w:r w:rsidR="000D5C29">
        <w:rPr>
          <w:sz w:val="24"/>
          <w:szCs w:val="24"/>
          <w:lang w:val="en-GB"/>
        </w:rPr>
        <w:t xml:space="preserve"> year (1914). If we examine the </w:t>
      </w:r>
      <w:r w:rsidR="00DB1DE2" w:rsidRPr="004F7660">
        <w:rPr>
          <w:sz w:val="24"/>
          <w:szCs w:val="24"/>
          <w:lang w:val="en-GB"/>
        </w:rPr>
        <w:t xml:space="preserve">facsimile of the </w:t>
      </w:r>
      <w:r w:rsidR="000D5C29">
        <w:rPr>
          <w:sz w:val="24"/>
          <w:szCs w:val="24"/>
          <w:lang w:val="en-GB"/>
        </w:rPr>
        <w:t xml:space="preserve">NLC </w:t>
      </w:r>
      <w:r w:rsidR="00DB1DE2" w:rsidRPr="004F7660">
        <w:rPr>
          <w:sz w:val="24"/>
          <w:szCs w:val="24"/>
          <w:lang w:val="en-GB"/>
        </w:rPr>
        <w:t>manuscript</w:t>
      </w:r>
      <w:r w:rsidR="00AE3557" w:rsidRPr="004F7660">
        <w:rPr>
          <w:sz w:val="24"/>
          <w:szCs w:val="24"/>
          <w:lang w:val="en-GB"/>
        </w:rPr>
        <w:t xml:space="preserve">, </w:t>
      </w:r>
      <w:r w:rsidR="000D5C29">
        <w:rPr>
          <w:sz w:val="24"/>
          <w:szCs w:val="24"/>
          <w:lang w:val="en-GB"/>
        </w:rPr>
        <w:t xml:space="preserve">we can see that </w:t>
      </w:r>
      <w:r w:rsidR="00350306" w:rsidRPr="004F7660">
        <w:rPr>
          <w:sz w:val="24"/>
          <w:szCs w:val="24"/>
          <w:lang w:val="en-GB"/>
        </w:rPr>
        <w:t xml:space="preserve">the </w:t>
      </w:r>
      <w:r w:rsidR="00D1223B" w:rsidRPr="004F7660">
        <w:rPr>
          <w:sz w:val="24"/>
          <w:szCs w:val="24"/>
          <w:lang w:val="en-GB"/>
        </w:rPr>
        <w:t xml:space="preserve">characters </w:t>
      </w:r>
      <w:r w:rsidR="00350306" w:rsidRPr="004F7660">
        <w:rPr>
          <w:i/>
          <w:sz w:val="24"/>
          <w:szCs w:val="24"/>
          <w:lang w:val="en-GB"/>
        </w:rPr>
        <w:t>jiayin</w:t>
      </w:r>
      <w:r w:rsidR="00350306" w:rsidRPr="004F7660">
        <w:rPr>
          <w:sz w:val="24"/>
          <w:szCs w:val="24"/>
          <w:lang w:val="en-GB"/>
        </w:rPr>
        <w:t xml:space="preserve"> </w:t>
      </w:r>
      <w:r w:rsidR="00D1223B" w:rsidRPr="004F7660">
        <w:rPr>
          <w:sz w:val="24"/>
          <w:szCs w:val="24"/>
          <w:lang w:val="en-GB"/>
        </w:rPr>
        <w:t>甲寅</w:t>
      </w:r>
      <w:r w:rsidR="00D1223B" w:rsidRPr="004F7660">
        <w:rPr>
          <w:sz w:val="24"/>
          <w:szCs w:val="24"/>
          <w:lang w:val="en-GB"/>
        </w:rPr>
        <w:t xml:space="preserve"> are</w:t>
      </w:r>
      <w:r w:rsidR="00350306" w:rsidRPr="004F7660">
        <w:rPr>
          <w:sz w:val="24"/>
          <w:szCs w:val="24"/>
          <w:lang w:val="en-GB"/>
        </w:rPr>
        <w:t xml:space="preserve"> not part of the title but </w:t>
      </w:r>
      <w:r w:rsidR="001430B0">
        <w:rPr>
          <w:sz w:val="24"/>
          <w:szCs w:val="24"/>
          <w:lang w:val="en-GB"/>
        </w:rPr>
        <w:t xml:space="preserve">are added </w:t>
      </w:r>
      <w:r w:rsidR="00350306" w:rsidRPr="004F7660">
        <w:rPr>
          <w:sz w:val="24"/>
          <w:szCs w:val="24"/>
          <w:lang w:val="en-GB"/>
        </w:rPr>
        <w:t xml:space="preserve">on the side, </w:t>
      </w:r>
      <w:r w:rsidR="00DB53A3" w:rsidRPr="004F7660">
        <w:rPr>
          <w:sz w:val="24"/>
          <w:szCs w:val="24"/>
          <w:lang w:val="en-GB"/>
        </w:rPr>
        <w:t xml:space="preserve">possibly </w:t>
      </w:r>
      <w:r w:rsidR="00350306" w:rsidRPr="004F7660">
        <w:rPr>
          <w:sz w:val="24"/>
          <w:szCs w:val="24"/>
          <w:lang w:val="en-GB"/>
        </w:rPr>
        <w:t xml:space="preserve">by a </w:t>
      </w:r>
      <w:r w:rsidR="00350306" w:rsidRPr="004F7660">
        <w:rPr>
          <w:sz w:val="24"/>
          <w:szCs w:val="24"/>
          <w:lang w:val="en-GB"/>
        </w:rPr>
        <w:lastRenderedPageBreak/>
        <w:t xml:space="preserve">different person. The </w:t>
      </w:r>
      <w:r w:rsidR="001877FB" w:rsidRPr="004F7660">
        <w:rPr>
          <w:sz w:val="24"/>
          <w:szCs w:val="24"/>
          <w:lang w:val="en-GB"/>
        </w:rPr>
        <w:t xml:space="preserve">original </w:t>
      </w:r>
      <w:r w:rsidR="00350306" w:rsidRPr="004F7660">
        <w:rPr>
          <w:sz w:val="24"/>
          <w:szCs w:val="24"/>
          <w:lang w:val="en-GB"/>
        </w:rPr>
        <w:t xml:space="preserve">title </w:t>
      </w:r>
      <w:r w:rsidR="001877FB" w:rsidRPr="004F7660">
        <w:rPr>
          <w:sz w:val="24"/>
          <w:szCs w:val="24"/>
          <w:lang w:val="en-GB"/>
        </w:rPr>
        <w:t xml:space="preserve">in the manuscript </w:t>
      </w:r>
      <w:r w:rsidR="00EF320F" w:rsidRPr="004F7660">
        <w:rPr>
          <w:sz w:val="24"/>
          <w:szCs w:val="24"/>
          <w:lang w:val="en-GB"/>
        </w:rPr>
        <w:t xml:space="preserve">does not include </w:t>
      </w:r>
      <w:r w:rsidR="004448BB" w:rsidRPr="004F7660">
        <w:rPr>
          <w:sz w:val="24"/>
          <w:szCs w:val="24"/>
          <w:lang w:val="en-GB"/>
        </w:rPr>
        <w:t xml:space="preserve">the </w:t>
      </w:r>
      <w:r w:rsidR="00350306" w:rsidRPr="004F7660">
        <w:rPr>
          <w:sz w:val="24"/>
          <w:szCs w:val="24"/>
          <w:lang w:val="en-GB"/>
        </w:rPr>
        <w:t xml:space="preserve">date and presents no </w:t>
      </w:r>
      <w:r w:rsidR="003D32C2" w:rsidRPr="004F7660">
        <w:rPr>
          <w:sz w:val="24"/>
          <w:szCs w:val="24"/>
          <w:lang w:val="en-GB"/>
        </w:rPr>
        <w:t>conflict</w:t>
      </w:r>
      <w:r w:rsidR="007F6EC8" w:rsidRPr="004F7660">
        <w:rPr>
          <w:sz w:val="24"/>
          <w:szCs w:val="24"/>
          <w:lang w:val="en-GB"/>
        </w:rPr>
        <w:t xml:space="preserve"> </w:t>
      </w:r>
      <w:r w:rsidR="00EF320F" w:rsidRPr="004F7660">
        <w:rPr>
          <w:sz w:val="24"/>
          <w:szCs w:val="24"/>
          <w:lang w:val="en-GB"/>
        </w:rPr>
        <w:t xml:space="preserve">with the </w:t>
      </w:r>
      <w:r w:rsidR="003D32C2" w:rsidRPr="004F7660">
        <w:rPr>
          <w:sz w:val="24"/>
          <w:szCs w:val="24"/>
          <w:lang w:val="en-GB"/>
        </w:rPr>
        <w:t xml:space="preserve">time </w:t>
      </w:r>
      <w:r w:rsidR="00EF320F" w:rsidRPr="004F7660">
        <w:rPr>
          <w:sz w:val="24"/>
          <w:szCs w:val="24"/>
          <w:lang w:val="en-GB"/>
        </w:rPr>
        <w:t>of the expedition</w:t>
      </w:r>
      <w:r w:rsidR="000D5C29">
        <w:rPr>
          <w:sz w:val="24"/>
          <w:szCs w:val="24"/>
          <w:lang w:val="en-GB"/>
        </w:rPr>
        <w:t xml:space="preserve"> (i. e. 1910)</w:t>
      </w:r>
      <w:r w:rsidR="00350306" w:rsidRPr="004F7660">
        <w:rPr>
          <w:sz w:val="24"/>
          <w:szCs w:val="24"/>
          <w:lang w:val="en-GB"/>
        </w:rPr>
        <w:t>.</w:t>
      </w:r>
      <w:r w:rsidR="002B23E9">
        <w:rPr>
          <w:rStyle w:val="FootnoteReference"/>
          <w:sz w:val="24"/>
          <w:szCs w:val="24"/>
          <w:lang w:val="en-GB"/>
        </w:rPr>
        <w:footnoteReference w:id="49"/>
      </w:r>
    </w:p>
    <w:p w14:paraId="2798EF4C" w14:textId="7A84696D" w:rsidR="00F84881" w:rsidRPr="004F7660" w:rsidRDefault="00F84881" w:rsidP="003C4DC6">
      <w:pPr>
        <w:spacing w:line="480" w:lineRule="auto"/>
        <w:jc w:val="both"/>
        <w:rPr>
          <w:sz w:val="24"/>
          <w:szCs w:val="24"/>
          <w:lang w:val="en-GB"/>
        </w:rPr>
      </w:pPr>
    </w:p>
    <w:p w14:paraId="5B2ACCD6" w14:textId="4DE9F4B7" w:rsidR="00F84881" w:rsidRPr="004F7660" w:rsidRDefault="00F94568" w:rsidP="003C4DC6">
      <w:pPr>
        <w:spacing w:line="480" w:lineRule="auto"/>
        <w:jc w:val="both"/>
        <w:rPr>
          <w:sz w:val="24"/>
          <w:szCs w:val="24"/>
          <w:lang w:val="en-GB"/>
        </w:rPr>
      </w:pPr>
      <w:r w:rsidRPr="004F7660">
        <w:rPr>
          <w:sz w:val="24"/>
          <w:szCs w:val="24"/>
          <w:lang w:val="en-GB"/>
        </w:rPr>
        <w:t xml:space="preserve">The </w:t>
      </w:r>
      <w:r w:rsidR="00CB6C9D" w:rsidRPr="004F7660">
        <w:rPr>
          <w:sz w:val="24"/>
          <w:szCs w:val="24"/>
          <w:lang w:val="en-GB"/>
        </w:rPr>
        <w:t xml:space="preserve">1910 </w:t>
      </w:r>
      <w:r w:rsidRPr="004F7660">
        <w:rPr>
          <w:sz w:val="24"/>
          <w:szCs w:val="24"/>
          <w:lang w:val="en-GB"/>
        </w:rPr>
        <w:t xml:space="preserve">expedition was </w:t>
      </w:r>
      <w:r w:rsidR="00A90018">
        <w:rPr>
          <w:sz w:val="24"/>
          <w:szCs w:val="24"/>
          <w:lang w:val="en-GB"/>
        </w:rPr>
        <w:t xml:space="preserve">the </w:t>
      </w:r>
      <w:r w:rsidRPr="004F7660">
        <w:rPr>
          <w:sz w:val="24"/>
          <w:szCs w:val="24"/>
          <w:lang w:val="en-GB"/>
        </w:rPr>
        <w:t xml:space="preserve">initiative of a group of Moscow merchants </w:t>
      </w:r>
      <w:r w:rsidR="00007B8B" w:rsidRPr="004F7660">
        <w:rPr>
          <w:sz w:val="24"/>
          <w:szCs w:val="24"/>
          <w:lang w:val="en-GB"/>
        </w:rPr>
        <w:t xml:space="preserve">aiming to </w:t>
      </w:r>
      <w:r w:rsidR="00B16278" w:rsidRPr="004F7660">
        <w:rPr>
          <w:sz w:val="24"/>
          <w:szCs w:val="24"/>
          <w:lang w:val="en-GB"/>
        </w:rPr>
        <w:t xml:space="preserve">explore </w:t>
      </w:r>
      <w:r w:rsidRPr="004F7660">
        <w:rPr>
          <w:sz w:val="24"/>
          <w:szCs w:val="24"/>
          <w:lang w:val="en-GB"/>
        </w:rPr>
        <w:t xml:space="preserve">ways to </w:t>
      </w:r>
      <w:r w:rsidR="00A63E8B" w:rsidRPr="004F7660">
        <w:rPr>
          <w:sz w:val="24"/>
          <w:szCs w:val="24"/>
          <w:lang w:val="en-GB"/>
        </w:rPr>
        <w:t xml:space="preserve">counter </w:t>
      </w:r>
      <w:r w:rsidRPr="004F7660">
        <w:rPr>
          <w:sz w:val="24"/>
          <w:szCs w:val="24"/>
          <w:lang w:val="en-GB"/>
        </w:rPr>
        <w:t xml:space="preserve">Chinese </w:t>
      </w:r>
      <w:r w:rsidR="00094A08">
        <w:rPr>
          <w:sz w:val="24"/>
          <w:szCs w:val="24"/>
          <w:lang w:val="en-GB"/>
        </w:rPr>
        <w:t xml:space="preserve">commercial </w:t>
      </w:r>
      <w:r w:rsidRPr="004F7660">
        <w:rPr>
          <w:sz w:val="24"/>
          <w:szCs w:val="24"/>
          <w:lang w:val="en-GB"/>
        </w:rPr>
        <w:t>domina</w:t>
      </w:r>
      <w:r w:rsidR="00094A08">
        <w:rPr>
          <w:sz w:val="24"/>
          <w:szCs w:val="24"/>
          <w:lang w:val="en-GB"/>
        </w:rPr>
        <w:t>nce</w:t>
      </w:r>
      <w:r w:rsidRPr="004F7660">
        <w:rPr>
          <w:sz w:val="24"/>
          <w:szCs w:val="24"/>
          <w:lang w:val="en-GB"/>
        </w:rPr>
        <w:t xml:space="preserve"> </w:t>
      </w:r>
      <w:r w:rsidR="00094A08">
        <w:rPr>
          <w:sz w:val="24"/>
          <w:szCs w:val="24"/>
          <w:lang w:val="en-GB"/>
        </w:rPr>
        <w:t xml:space="preserve">in </w:t>
      </w:r>
      <w:r w:rsidRPr="004F7660">
        <w:rPr>
          <w:sz w:val="24"/>
          <w:szCs w:val="24"/>
          <w:lang w:val="en-GB"/>
        </w:rPr>
        <w:t xml:space="preserve">Mongolia. </w:t>
      </w:r>
      <w:r w:rsidR="00742334" w:rsidRPr="004F7660">
        <w:rPr>
          <w:sz w:val="24"/>
          <w:szCs w:val="24"/>
          <w:lang w:val="en-GB"/>
        </w:rPr>
        <w:t>The m</w:t>
      </w:r>
      <w:r w:rsidR="004C10E9" w:rsidRPr="004F7660">
        <w:rPr>
          <w:sz w:val="24"/>
          <w:szCs w:val="24"/>
          <w:lang w:val="en-GB"/>
        </w:rPr>
        <w:t xml:space="preserve">embers of the </w:t>
      </w:r>
      <w:r w:rsidR="00274B23" w:rsidRPr="004F7660">
        <w:rPr>
          <w:sz w:val="24"/>
          <w:szCs w:val="24"/>
          <w:lang w:val="en-GB"/>
        </w:rPr>
        <w:t xml:space="preserve">enterprise </w:t>
      </w:r>
      <w:r w:rsidR="004C10E9" w:rsidRPr="004F7660">
        <w:rPr>
          <w:sz w:val="24"/>
          <w:szCs w:val="24"/>
          <w:lang w:val="en-GB"/>
        </w:rPr>
        <w:t xml:space="preserve">were representatives of </w:t>
      </w:r>
      <w:r w:rsidR="00B34D11" w:rsidRPr="004F7660">
        <w:rPr>
          <w:sz w:val="24"/>
          <w:szCs w:val="24"/>
          <w:lang w:val="en-GB"/>
        </w:rPr>
        <w:t xml:space="preserve">large </w:t>
      </w:r>
      <w:r w:rsidR="00C16E39" w:rsidRPr="004F7660">
        <w:rPr>
          <w:sz w:val="24"/>
          <w:szCs w:val="24"/>
          <w:lang w:val="en-GB"/>
        </w:rPr>
        <w:t xml:space="preserve">Moscow </w:t>
      </w:r>
      <w:r w:rsidR="00B34D11" w:rsidRPr="004F7660">
        <w:rPr>
          <w:sz w:val="24"/>
          <w:szCs w:val="24"/>
          <w:lang w:val="en-GB"/>
        </w:rPr>
        <w:t>firms</w:t>
      </w:r>
      <w:r w:rsidR="0027708C" w:rsidRPr="004F7660">
        <w:rPr>
          <w:sz w:val="24"/>
          <w:szCs w:val="24"/>
          <w:lang w:val="en-GB"/>
        </w:rPr>
        <w:t xml:space="preserve">, </w:t>
      </w:r>
      <w:r w:rsidR="00DF4ADC" w:rsidRPr="004F7660">
        <w:rPr>
          <w:sz w:val="24"/>
          <w:szCs w:val="24"/>
          <w:lang w:val="en-GB"/>
        </w:rPr>
        <w:t>trave</w:t>
      </w:r>
      <w:r w:rsidR="00076CD8">
        <w:rPr>
          <w:sz w:val="24"/>
          <w:szCs w:val="24"/>
          <w:lang w:val="en-GB"/>
        </w:rPr>
        <w:t>l</w:t>
      </w:r>
      <w:r w:rsidR="00DF4ADC" w:rsidRPr="004F7660">
        <w:rPr>
          <w:sz w:val="24"/>
          <w:szCs w:val="24"/>
          <w:lang w:val="en-GB"/>
        </w:rPr>
        <w:t xml:space="preserve">ling under the </w:t>
      </w:r>
      <w:r w:rsidR="00274B23" w:rsidRPr="004F7660">
        <w:rPr>
          <w:sz w:val="24"/>
          <w:szCs w:val="24"/>
          <w:lang w:val="en-GB"/>
        </w:rPr>
        <w:t xml:space="preserve">leadership </w:t>
      </w:r>
      <w:r w:rsidR="00DF4ADC" w:rsidRPr="004F7660">
        <w:rPr>
          <w:sz w:val="24"/>
          <w:szCs w:val="24"/>
          <w:lang w:val="en-GB"/>
        </w:rPr>
        <w:t xml:space="preserve">of </w:t>
      </w:r>
      <w:r w:rsidR="00B34D11" w:rsidRPr="004F7660">
        <w:rPr>
          <w:sz w:val="24"/>
          <w:szCs w:val="24"/>
          <w:lang w:val="en-GB"/>
        </w:rPr>
        <w:t>Colonel Viktor L. Popov (1864–1935)</w:t>
      </w:r>
      <w:r w:rsidR="0027708C" w:rsidRPr="004F7660">
        <w:rPr>
          <w:sz w:val="24"/>
          <w:szCs w:val="24"/>
          <w:lang w:val="en-GB"/>
        </w:rPr>
        <w:t xml:space="preserve">. Popov </w:t>
      </w:r>
      <w:r w:rsidR="007A5565" w:rsidRPr="004F7660">
        <w:rPr>
          <w:sz w:val="24"/>
          <w:szCs w:val="24"/>
          <w:lang w:val="en-GB"/>
        </w:rPr>
        <w:t>had already led an expedition to Mongolia in 1905</w:t>
      </w:r>
      <w:r w:rsidR="0027708C" w:rsidRPr="004F7660">
        <w:rPr>
          <w:sz w:val="24"/>
          <w:szCs w:val="24"/>
          <w:lang w:val="en-GB"/>
        </w:rPr>
        <w:t xml:space="preserve">, with the </w:t>
      </w:r>
      <w:r w:rsidR="005374A0" w:rsidRPr="004F7660">
        <w:rPr>
          <w:sz w:val="24"/>
          <w:szCs w:val="24"/>
          <w:lang w:val="en-GB"/>
        </w:rPr>
        <w:t xml:space="preserve">objective </w:t>
      </w:r>
      <w:r w:rsidR="0027708C" w:rsidRPr="004F7660">
        <w:rPr>
          <w:sz w:val="24"/>
          <w:szCs w:val="24"/>
          <w:lang w:val="en-GB"/>
        </w:rPr>
        <w:t>of finding a convenient route through the South-Siberian Sayan Mountains</w:t>
      </w:r>
      <w:r w:rsidR="007A5565" w:rsidRPr="004F7660">
        <w:rPr>
          <w:sz w:val="24"/>
          <w:szCs w:val="24"/>
          <w:lang w:val="en-GB"/>
        </w:rPr>
        <w:t>.</w:t>
      </w:r>
      <w:r w:rsidR="00B34D11" w:rsidRPr="004F7660">
        <w:rPr>
          <w:rStyle w:val="FootnoteReference"/>
          <w:sz w:val="24"/>
          <w:szCs w:val="24"/>
          <w:lang w:val="en-GB"/>
        </w:rPr>
        <w:footnoteReference w:id="50"/>
      </w:r>
      <w:r w:rsidR="00902B58" w:rsidRPr="004F7660">
        <w:rPr>
          <w:sz w:val="24"/>
          <w:szCs w:val="24"/>
          <w:lang w:val="en-GB"/>
        </w:rPr>
        <w:t xml:space="preserve"> </w:t>
      </w:r>
      <w:r w:rsidR="000F7064" w:rsidRPr="004F7660">
        <w:rPr>
          <w:sz w:val="24"/>
          <w:szCs w:val="24"/>
          <w:lang w:val="en-GB"/>
        </w:rPr>
        <w:t xml:space="preserve">The </w:t>
      </w:r>
      <w:r w:rsidR="0027708C" w:rsidRPr="004F7660">
        <w:rPr>
          <w:sz w:val="24"/>
          <w:szCs w:val="24"/>
          <w:lang w:val="en-GB"/>
        </w:rPr>
        <w:t xml:space="preserve">1910 expedition </w:t>
      </w:r>
      <w:r w:rsidR="000F7064" w:rsidRPr="004F7660">
        <w:rPr>
          <w:sz w:val="24"/>
          <w:szCs w:val="24"/>
          <w:lang w:val="en-GB"/>
        </w:rPr>
        <w:t xml:space="preserve">was </w:t>
      </w:r>
      <w:r w:rsidR="0027708C" w:rsidRPr="004F7660">
        <w:rPr>
          <w:sz w:val="24"/>
          <w:szCs w:val="24"/>
          <w:lang w:val="en-GB"/>
        </w:rPr>
        <w:t>interested in wool processing, fur</w:t>
      </w:r>
      <w:r w:rsidR="00357D2E" w:rsidRPr="004F7660">
        <w:rPr>
          <w:sz w:val="24"/>
          <w:szCs w:val="24"/>
          <w:lang w:val="en-GB"/>
        </w:rPr>
        <w:t>s</w:t>
      </w:r>
      <w:r w:rsidR="0027708C" w:rsidRPr="004F7660">
        <w:rPr>
          <w:sz w:val="24"/>
          <w:szCs w:val="24"/>
          <w:lang w:val="en-GB"/>
        </w:rPr>
        <w:t>, livestock, as well as banking and trade</w:t>
      </w:r>
      <w:r w:rsidR="00357D2E" w:rsidRPr="004F7660">
        <w:rPr>
          <w:sz w:val="24"/>
          <w:szCs w:val="24"/>
          <w:lang w:val="en-GB"/>
        </w:rPr>
        <w:t xml:space="preserve"> in general</w:t>
      </w:r>
      <w:r w:rsidR="0027708C" w:rsidRPr="004F7660">
        <w:rPr>
          <w:sz w:val="24"/>
          <w:szCs w:val="24"/>
          <w:lang w:val="en-GB"/>
        </w:rPr>
        <w:t>.</w:t>
      </w:r>
      <w:r w:rsidR="00AA346B" w:rsidRPr="004F7660">
        <w:rPr>
          <w:sz w:val="24"/>
          <w:szCs w:val="24"/>
          <w:lang w:val="en-GB"/>
        </w:rPr>
        <w:t xml:space="preserve"> Following their return </w:t>
      </w:r>
      <w:r w:rsidR="003420EB" w:rsidRPr="004F7660">
        <w:rPr>
          <w:sz w:val="24"/>
          <w:szCs w:val="24"/>
          <w:lang w:val="en-GB"/>
        </w:rPr>
        <w:t>to Russia</w:t>
      </w:r>
      <w:r w:rsidR="00AA346B" w:rsidRPr="004F7660">
        <w:rPr>
          <w:sz w:val="24"/>
          <w:szCs w:val="24"/>
          <w:lang w:val="en-GB"/>
        </w:rPr>
        <w:t xml:space="preserve">, the participants jointly published a </w:t>
      </w:r>
      <w:r w:rsidR="00ED1F92" w:rsidRPr="004F7660">
        <w:rPr>
          <w:sz w:val="24"/>
          <w:szCs w:val="24"/>
          <w:lang w:val="en-GB"/>
        </w:rPr>
        <w:t>volume</w:t>
      </w:r>
      <w:r w:rsidR="00AA346B" w:rsidRPr="004F7660">
        <w:rPr>
          <w:sz w:val="24"/>
          <w:szCs w:val="24"/>
          <w:lang w:val="en-GB"/>
        </w:rPr>
        <w:t xml:space="preserve">, which included </w:t>
      </w:r>
      <w:r w:rsidR="003F69E3">
        <w:rPr>
          <w:sz w:val="24"/>
          <w:szCs w:val="24"/>
          <w:lang w:val="en-GB"/>
        </w:rPr>
        <w:t xml:space="preserve">reports </w:t>
      </w:r>
      <w:r w:rsidR="00AF4F11" w:rsidRPr="004F7660">
        <w:rPr>
          <w:sz w:val="24"/>
          <w:szCs w:val="24"/>
          <w:lang w:val="en-GB"/>
        </w:rPr>
        <w:t xml:space="preserve">on </w:t>
      </w:r>
      <w:r w:rsidR="00C50C98" w:rsidRPr="004F7660">
        <w:rPr>
          <w:sz w:val="24"/>
          <w:szCs w:val="24"/>
          <w:lang w:val="en-GB"/>
        </w:rPr>
        <w:t>a variety of subjects</w:t>
      </w:r>
      <w:r w:rsidR="00AA346B" w:rsidRPr="004F7660">
        <w:rPr>
          <w:sz w:val="24"/>
          <w:szCs w:val="24"/>
          <w:lang w:val="en-GB"/>
        </w:rPr>
        <w:t>.</w:t>
      </w:r>
      <w:r w:rsidR="00AA346B" w:rsidRPr="004F7660">
        <w:rPr>
          <w:rStyle w:val="FootnoteReference"/>
          <w:sz w:val="24"/>
          <w:szCs w:val="24"/>
          <w:lang w:val="en-GB"/>
        </w:rPr>
        <w:footnoteReference w:id="51"/>
      </w:r>
      <w:r w:rsidR="001A6BD7" w:rsidRPr="004F7660">
        <w:rPr>
          <w:sz w:val="24"/>
          <w:szCs w:val="24"/>
          <w:lang w:val="en-GB"/>
        </w:rPr>
        <w:t xml:space="preserve"> </w:t>
      </w:r>
      <w:r w:rsidR="00AA346B" w:rsidRPr="004F7660">
        <w:rPr>
          <w:sz w:val="24"/>
          <w:szCs w:val="24"/>
          <w:lang w:val="en-GB"/>
        </w:rPr>
        <w:t>Morozov</w:t>
      </w:r>
      <w:r w:rsidR="004E09F5" w:rsidRPr="004F7660">
        <w:rPr>
          <w:sz w:val="24"/>
          <w:szCs w:val="24"/>
          <w:lang w:val="en-GB"/>
        </w:rPr>
        <w:t xml:space="preserve">, a specialist of animal husbandry, </w:t>
      </w:r>
      <w:r w:rsidR="003F69E3">
        <w:rPr>
          <w:sz w:val="24"/>
          <w:szCs w:val="24"/>
          <w:lang w:val="en-GB"/>
        </w:rPr>
        <w:t xml:space="preserve">contributed </w:t>
      </w:r>
      <w:r w:rsidR="00AA346B" w:rsidRPr="004F7660">
        <w:rPr>
          <w:sz w:val="24"/>
          <w:szCs w:val="24"/>
          <w:lang w:val="en-GB"/>
        </w:rPr>
        <w:t>the expedition diary</w:t>
      </w:r>
      <w:r w:rsidR="002325DC" w:rsidRPr="004F7660">
        <w:rPr>
          <w:sz w:val="24"/>
          <w:szCs w:val="24"/>
          <w:lang w:val="en-GB"/>
        </w:rPr>
        <w:t xml:space="preserve">, an economic overview of Mongolia, an essay on increasing Russia’s economic and political influence, another one Mongolia’s budget and the </w:t>
      </w:r>
      <w:r w:rsidR="000C307C">
        <w:rPr>
          <w:sz w:val="24"/>
          <w:szCs w:val="24"/>
          <w:lang w:val="en-GB"/>
        </w:rPr>
        <w:t xml:space="preserve">prospects </w:t>
      </w:r>
      <w:r w:rsidR="002325DC" w:rsidRPr="004F7660">
        <w:rPr>
          <w:sz w:val="24"/>
          <w:szCs w:val="24"/>
          <w:lang w:val="en-GB"/>
        </w:rPr>
        <w:t xml:space="preserve">of Russo-Mongolian trade, and a brief report on the </w:t>
      </w:r>
      <w:r w:rsidR="003A117E">
        <w:rPr>
          <w:sz w:val="24"/>
          <w:szCs w:val="24"/>
          <w:lang w:val="en-GB"/>
        </w:rPr>
        <w:t xml:space="preserve">potential of </w:t>
      </w:r>
      <w:r w:rsidR="002325DC" w:rsidRPr="004F7660">
        <w:rPr>
          <w:sz w:val="24"/>
          <w:szCs w:val="24"/>
          <w:lang w:val="en-GB"/>
        </w:rPr>
        <w:t>import</w:t>
      </w:r>
      <w:r w:rsidR="003A117E">
        <w:rPr>
          <w:sz w:val="24"/>
          <w:szCs w:val="24"/>
          <w:lang w:val="en-GB"/>
        </w:rPr>
        <w:t>ing</w:t>
      </w:r>
      <w:r w:rsidR="002325DC" w:rsidRPr="004F7660">
        <w:rPr>
          <w:sz w:val="24"/>
          <w:szCs w:val="24"/>
          <w:lang w:val="en-GB"/>
        </w:rPr>
        <w:t xml:space="preserve"> Mongolian livestock. Popov </w:t>
      </w:r>
      <w:r w:rsidR="006C047A">
        <w:rPr>
          <w:sz w:val="24"/>
          <w:szCs w:val="24"/>
          <w:lang w:val="en-GB"/>
        </w:rPr>
        <w:t xml:space="preserve">wrote </w:t>
      </w:r>
      <w:r w:rsidR="002325DC" w:rsidRPr="004F7660">
        <w:rPr>
          <w:sz w:val="24"/>
          <w:szCs w:val="24"/>
          <w:lang w:val="en-GB"/>
        </w:rPr>
        <w:t xml:space="preserve">a general overview of the expedition, a geographical overview, </w:t>
      </w:r>
      <w:r w:rsidR="0077656B" w:rsidRPr="004F7660">
        <w:rPr>
          <w:sz w:val="24"/>
          <w:szCs w:val="24"/>
          <w:lang w:val="en-GB"/>
        </w:rPr>
        <w:t>an essay on Mongolia’s trade centr</w:t>
      </w:r>
      <w:r w:rsidR="004F7660">
        <w:rPr>
          <w:sz w:val="24"/>
          <w:szCs w:val="24"/>
          <w:lang w:val="en-GB"/>
        </w:rPr>
        <w:t>e</w:t>
      </w:r>
      <w:r w:rsidR="0077656B" w:rsidRPr="004F7660">
        <w:rPr>
          <w:sz w:val="24"/>
          <w:szCs w:val="24"/>
          <w:lang w:val="en-GB"/>
        </w:rPr>
        <w:t xml:space="preserve">s and </w:t>
      </w:r>
      <w:r w:rsidR="009D71CD" w:rsidRPr="004F7660">
        <w:rPr>
          <w:sz w:val="24"/>
          <w:szCs w:val="24"/>
          <w:lang w:val="en-GB"/>
        </w:rPr>
        <w:t xml:space="preserve">an outline of </w:t>
      </w:r>
      <w:r w:rsidR="0077656B" w:rsidRPr="004F7660">
        <w:rPr>
          <w:sz w:val="24"/>
          <w:szCs w:val="24"/>
          <w:lang w:val="en-GB"/>
        </w:rPr>
        <w:t>transport routes.</w:t>
      </w:r>
      <w:r w:rsidR="00CD391B" w:rsidRPr="004F7660">
        <w:rPr>
          <w:rStyle w:val="FootnoteReference"/>
          <w:sz w:val="24"/>
          <w:szCs w:val="24"/>
          <w:lang w:val="en-GB"/>
        </w:rPr>
        <w:footnoteReference w:id="52"/>
      </w:r>
      <w:r w:rsidR="0077656B" w:rsidRPr="004F7660">
        <w:rPr>
          <w:sz w:val="24"/>
          <w:szCs w:val="24"/>
          <w:lang w:val="en-GB"/>
        </w:rPr>
        <w:t xml:space="preserve"> Other members wrote on marketing Russian commodities in Mongolia </w:t>
      </w:r>
      <w:r w:rsidR="00C13F13" w:rsidRPr="004F7660">
        <w:rPr>
          <w:sz w:val="24"/>
          <w:szCs w:val="24"/>
          <w:lang w:val="en-GB"/>
        </w:rPr>
        <w:t xml:space="preserve">and </w:t>
      </w:r>
      <w:r w:rsidR="0077656B" w:rsidRPr="004F7660">
        <w:rPr>
          <w:sz w:val="24"/>
          <w:szCs w:val="24"/>
          <w:lang w:val="en-GB"/>
        </w:rPr>
        <w:t>importing Mongolian raw materials into Russia.</w:t>
      </w:r>
      <w:r w:rsidR="005C1324" w:rsidRPr="004F7660">
        <w:rPr>
          <w:sz w:val="24"/>
          <w:szCs w:val="24"/>
          <w:lang w:val="en-GB"/>
        </w:rPr>
        <w:t xml:space="preserve"> The volume ended with a list of Russian</w:t>
      </w:r>
      <w:r w:rsidR="001E4F96" w:rsidRPr="004F7660">
        <w:rPr>
          <w:sz w:val="24"/>
          <w:szCs w:val="24"/>
          <w:lang w:val="en-GB"/>
        </w:rPr>
        <w:t xml:space="preserve"> merchants</w:t>
      </w:r>
      <w:r w:rsidR="005C1324" w:rsidRPr="004F7660">
        <w:rPr>
          <w:sz w:val="24"/>
          <w:szCs w:val="24"/>
          <w:lang w:val="en-GB"/>
        </w:rPr>
        <w:t xml:space="preserve"> already </w:t>
      </w:r>
      <w:r w:rsidR="00097746">
        <w:rPr>
          <w:sz w:val="24"/>
          <w:szCs w:val="24"/>
          <w:lang w:val="en-GB"/>
        </w:rPr>
        <w:t xml:space="preserve">active </w:t>
      </w:r>
      <w:r w:rsidR="005C1324" w:rsidRPr="004F7660">
        <w:rPr>
          <w:sz w:val="24"/>
          <w:szCs w:val="24"/>
          <w:lang w:val="en-GB"/>
        </w:rPr>
        <w:t xml:space="preserve">in </w:t>
      </w:r>
      <w:r w:rsidR="00523673" w:rsidRPr="004F7660">
        <w:rPr>
          <w:sz w:val="24"/>
          <w:szCs w:val="24"/>
          <w:lang w:val="en-GB"/>
        </w:rPr>
        <w:t>north-western</w:t>
      </w:r>
      <w:r w:rsidR="005C1324" w:rsidRPr="004F7660">
        <w:rPr>
          <w:sz w:val="24"/>
          <w:szCs w:val="24"/>
          <w:lang w:val="en-GB"/>
        </w:rPr>
        <w:t xml:space="preserve"> Mongolia.</w:t>
      </w:r>
    </w:p>
    <w:p w14:paraId="5FDDA0AF" w14:textId="546A3609" w:rsidR="005C1324" w:rsidRPr="004F7660" w:rsidRDefault="005C1324" w:rsidP="003C4DC6">
      <w:pPr>
        <w:spacing w:line="480" w:lineRule="auto"/>
        <w:jc w:val="both"/>
        <w:rPr>
          <w:sz w:val="24"/>
          <w:szCs w:val="24"/>
          <w:lang w:val="en-GB"/>
        </w:rPr>
      </w:pPr>
    </w:p>
    <w:p w14:paraId="15020A61" w14:textId="6F69FDEA" w:rsidR="00611532" w:rsidRPr="004F7660" w:rsidRDefault="00611532" w:rsidP="003C4DC6">
      <w:pPr>
        <w:spacing w:line="480" w:lineRule="auto"/>
        <w:jc w:val="both"/>
        <w:rPr>
          <w:sz w:val="24"/>
          <w:szCs w:val="24"/>
          <w:lang w:val="en-GB"/>
        </w:rPr>
      </w:pPr>
      <w:r w:rsidRPr="004F7660">
        <w:rPr>
          <w:sz w:val="24"/>
          <w:szCs w:val="24"/>
          <w:lang w:val="en-GB"/>
        </w:rPr>
        <w:lastRenderedPageBreak/>
        <w:t xml:space="preserve">The Chinese </w:t>
      </w:r>
      <w:r w:rsidR="008508DE" w:rsidRPr="004F7660">
        <w:rPr>
          <w:sz w:val="24"/>
          <w:szCs w:val="24"/>
          <w:lang w:val="en-GB"/>
        </w:rPr>
        <w:t xml:space="preserve">text </w:t>
      </w:r>
      <w:r w:rsidR="00B8538C" w:rsidRPr="004F7660">
        <w:rPr>
          <w:sz w:val="24"/>
          <w:szCs w:val="24"/>
          <w:lang w:val="en-GB"/>
        </w:rPr>
        <w:t xml:space="preserve">in the NLC collection </w:t>
      </w:r>
      <w:r w:rsidR="008508DE" w:rsidRPr="004F7660">
        <w:rPr>
          <w:sz w:val="24"/>
          <w:szCs w:val="24"/>
          <w:lang w:val="en-GB"/>
        </w:rPr>
        <w:t xml:space="preserve">is a translation </w:t>
      </w:r>
      <w:r w:rsidR="00CB1314" w:rsidRPr="004F7660">
        <w:rPr>
          <w:sz w:val="24"/>
          <w:szCs w:val="24"/>
          <w:lang w:val="en-GB"/>
        </w:rPr>
        <w:t xml:space="preserve">of a portion </w:t>
      </w:r>
      <w:r w:rsidR="00B8538C" w:rsidRPr="004F7660">
        <w:rPr>
          <w:sz w:val="24"/>
          <w:szCs w:val="24"/>
          <w:lang w:val="en-GB"/>
        </w:rPr>
        <w:t xml:space="preserve">of Morozov’s </w:t>
      </w:r>
      <w:r w:rsidR="008508DE" w:rsidRPr="004F7660">
        <w:rPr>
          <w:sz w:val="24"/>
          <w:szCs w:val="24"/>
          <w:lang w:val="en-GB"/>
        </w:rPr>
        <w:t>diary</w:t>
      </w:r>
      <w:r w:rsidR="00B8538C" w:rsidRPr="004F7660">
        <w:rPr>
          <w:sz w:val="24"/>
          <w:szCs w:val="24"/>
          <w:lang w:val="en-GB"/>
        </w:rPr>
        <w:t xml:space="preserve"> from the </w:t>
      </w:r>
      <w:r w:rsidR="00CB2D99" w:rsidRPr="004F7660">
        <w:rPr>
          <w:sz w:val="24"/>
          <w:szCs w:val="24"/>
          <w:lang w:val="en-GB"/>
        </w:rPr>
        <w:t>joint volume</w:t>
      </w:r>
      <w:r w:rsidR="008508DE" w:rsidRPr="004F7660">
        <w:rPr>
          <w:sz w:val="24"/>
          <w:szCs w:val="24"/>
          <w:lang w:val="en-GB"/>
        </w:rPr>
        <w:t xml:space="preserve">. </w:t>
      </w:r>
      <w:r w:rsidR="001B2827" w:rsidRPr="004F7660">
        <w:rPr>
          <w:sz w:val="24"/>
          <w:szCs w:val="24"/>
          <w:lang w:val="en-GB"/>
        </w:rPr>
        <w:t xml:space="preserve">The manuscript states that </w:t>
      </w:r>
      <w:r w:rsidR="001E1E1F" w:rsidRPr="004F7660">
        <w:rPr>
          <w:sz w:val="24"/>
          <w:szCs w:val="24"/>
          <w:lang w:val="en-GB"/>
        </w:rPr>
        <w:t xml:space="preserve">the text was </w:t>
      </w:r>
      <w:r w:rsidR="001B2827" w:rsidRPr="004F7660">
        <w:rPr>
          <w:sz w:val="24"/>
          <w:szCs w:val="24"/>
          <w:lang w:val="en-GB"/>
        </w:rPr>
        <w:t>“embellished and translated” (</w:t>
      </w:r>
      <w:r w:rsidR="001B2827" w:rsidRPr="004F7660">
        <w:rPr>
          <w:i/>
          <w:sz w:val="24"/>
          <w:szCs w:val="24"/>
          <w:lang w:val="en-GB"/>
        </w:rPr>
        <w:t xml:space="preserve">shiyi </w:t>
      </w:r>
      <w:r w:rsidR="001B2827" w:rsidRPr="004F7660">
        <w:rPr>
          <w:sz w:val="24"/>
          <w:szCs w:val="24"/>
          <w:lang w:val="en-GB"/>
        </w:rPr>
        <w:t>飾譯</w:t>
      </w:r>
      <w:r w:rsidR="001B2827" w:rsidRPr="004F7660">
        <w:rPr>
          <w:sz w:val="24"/>
          <w:szCs w:val="24"/>
          <w:lang w:val="en-GB"/>
        </w:rPr>
        <w:t>)</w:t>
      </w:r>
      <w:r w:rsidR="001E1E1F" w:rsidRPr="004F7660">
        <w:rPr>
          <w:sz w:val="24"/>
          <w:szCs w:val="24"/>
          <w:lang w:val="en-GB"/>
        </w:rPr>
        <w:t xml:space="preserve"> by a certain Tongyesheng </w:t>
      </w:r>
      <w:r w:rsidR="001E1E1F" w:rsidRPr="004F7660">
        <w:rPr>
          <w:sz w:val="24"/>
          <w:szCs w:val="24"/>
          <w:lang w:val="en-GB"/>
        </w:rPr>
        <w:t>桐葉生</w:t>
      </w:r>
      <w:r w:rsidR="001B2827" w:rsidRPr="004F7660">
        <w:rPr>
          <w:sz w:val="24"/>
          <w:szCs w:val="24"/>
          <w:lang w:val="en-GB"/>
        </w:rPr>
        <w:t xml:space="preserve">. </w:t>
      </w:r>
      <w:r w:rsidR="009F6B2F" w:rsidRPr="004F7660">
        <w:rPr>
          <w:sz w:val="24"/>
          <w:szCs w:val="24"/>
          <w:lang w:val="en-GB"/>
        </w:rPr>
        <w:t xml:space="preserve">The </w:t>
      </w:r>
      <w:r w:rsidR="000876FC" w:rsidRPr="004F7660">
        <w:rPr>
          <w:sz w:val="24"/>
          <w:szCs w:val="24"/>
          <w:lang w:val="en-GB"/>
        </w:rPr>
        <w:t xml:space="preserve">brief </w:t>
      </w:r>
      <w:r w:rsidR="00A83E62" w:rsidRPr="004F7660">
        <w:rPr>
          <w:sz w:val="24"/>
          <w:szCs w:val="24"/>
          <w:lang w:val="en-GB"/>
        </w:rPr>
        <w:t>translator’s preface</w:t>
      </w:r>
      <w:r w:rsidR="00582934" w:rsidRPr="004F7660">
        <w:rPr>
          <w:sz w:val="24"/>
          <w:szCs w:val="24"/>
          <w:lang w:val="en-GB"/>
        </w:rPr>
        <w:t xml:space="preserve"> explain</w:t>
      </w:r>
      <w:r w:rsidR="000876FC" w:rsidRPr="004F7660">
        <w:rPr>
          <w:sz w:val="24"/>
          <w:szCs w:val="24"/>
          <w:lang w:val="en-GB"/>
        </w:rPr>
        <w:t>s</w:t>
      </w:r>
      <w:r w:rsidR="00582934" w:rsidRPr="004F7660">
        <w:rPr>
          <w:sz w:val="24"/>
          <w:szCs w:val="24"/>
          <w:lang w:val="en-GB"/>
        </w:rPr>
        <w:t xml:space="preserve"> that in recent years the</w:t>
      </w:r>
      <w:r w:rsidR="00022338">
        <w:rPr>
          <w:sz w:val="24"/>
          <w:szCs w:val="24"/>
          <w:lang w:val="en-GB"/>
        </w:rPr>
        <w:t>re has been a</w:t>
      </w:r>
      <w:r w:rsidR="007A5F92">
        <w:rPr>
          <w:sz w:val="24"/>
          <w:szCs w:val="24"/>
          <w:lang w:val="en-GB"/>
        </w:rPr>
        <w:t xml:space="preserve"> growing</w:t>
      </w:r>
      <w:r w:rsidR="00022338">
        <w:rPr>
          <w:sz w:val="24"/>
          <w:szCs w:val="24"/>
          <w:lang w:val="en-GB"/>
        </w:rPr>
        <w:t xml:space="preserve"> interest in the</w:t>
      </w:r>
      <w:r w:rsidR="00582934" w:rsidRPr="004F7660">
        <w:rPr>
          <w:sz w:val="24"/>
          <w:szCs w:val="24"/>
          <w:lang w:val="en-GB"/>
        </w:rPr>
        <w:t xml:space="preserve"> situation in Mongolia in connection with Russia’s southward expansion and </w:t>
      </w:r>
      <w:r w:rsidR="00BE54FC">
        <w:rPr>
          <w:sz w:val="24"/>
          <w:szCs w:val="24"/>
          <w:lang w:val="en-GB"/>
        </w:rPr>
        <w:t xml:space="preserve">the </w:t>
      </w:r>
      <w:r w:rsidR="0088793F" w:rsidRPr="004F7660">
        <w:rPr>
          <w:sz w:val="24"/>
          <w:szCs w:val="24"/>
          <w:lang w:val="en-GB"/>
        </w:rPr>
        <w:t xml:space="preserve">account </w:t>
      </w:r>
      <w:r w:rsidR="00EE3FD6">
        <w:rPr>
          <w:sz w:val="24"/>
          <w:szCs w:val="24"/>
          <w:lang w:val="en-GB"/>
        </w:rPr>
        <w:t xml:space="preserve">is of value because it </w:t>
      </w:r>
      <w:r w:rsidR="0088793F" w:rsidRPr="004F7660">
        <w:rPr>
          <w:sz w:val="24"/>
          <w:szCs w:val="24"/>
          <w:lang w:val="en-GB"/>
        </w:rPr>
        <w:t>describe</w:t>
      </w:r>
      <w:r w:rsidR="00C302B5">
        <w:rPr>
          <w:sz w:val="24"/>
          <w:szCs w:val="24"/>
          <w:lang w:val="en-GB"/>
        </w:rPr>
        <w:t>s</w:t>
      </w:r>
      <w:r w:rsidR="0088793F" w:rsidRPr="004F7660">
        <w:rPr>
          <w:sz w:val="24"/>
          <w:szCs w:val="24"/>
          <w:lang w:val="en-GB"/>
        </w:rPr>
        <w:t xml:space="preserve"> </w:t>
      </w:r>
      <w:r w:rsidR="00074D44" w:rsidRPr="004F7660">
        <w:rPr>
          <w:sz w:val="24"/>
          <w:szCs w:val="24"/>
          <w:lang w:val="en-GB"/>
        </w:rPr>
        <w:t xml:space="preserve">conditions </w:t>
      </w:r>
      <w:r w:rsidR="000B74B2" w:rsidRPr="004F7660">
        <w:rPr>
          <w:sz w:val="24"/>
          <w:szCs w:val="24"/>
          <w:lang w:val="en-GB"/>
        </w:rPr>
        <w:t xml:space="preserve">at </w:t>
      </w:r>
      <w:r w:rsidR="003866D6" w:rsidRPr="004F7660">
        <w:rPr>
          <w:sz w:val="24"/>
          <w:szCs w:val="24"/>
          <w:lang w:val="en-GB"/>
        </w:rPr>
        <w:t xml:space="preserve">the onset </w:t>
      </w:r>
      <w:r w:rsidR="000B74B2" w:rsidRPr="004F7660">
        <w:rPr>
          <w:sz w:val="24"/>
          <w:szCs w:val="24"/>
          <w:lang w:val="en-GB"/>
        </w:rPr>
        <w:t xml:space="preserve">of </w:t>
      </w:r>
      <w:r w:rsidR="003E1F73" w:rsidRPr="004F7660">
        <w:rPr>
          <w:sz w:val="24"/>
          <w:szCs w:val="24"/>
          <w:lang w:val="en-GB"/>
        </w:rPr>
        <w:t xml:space="preserve">these </w:t>
      </w:r>
      <w:r w:rsidR="000B74B2" w:rsidRPr="004F7660">
        <w:rPr>
          <w:sz w:val="24"/>
          <w:szCs w:val="24"/>
          <w:lang w:val="en-GB"/>
        </w:rPr>
        <w:t xml:space="preserve">developments. </w:t>
      </w:r>
      <w:r w:rsidR="00B062FA" w:rsidRPr="004F7660">
        <w:rPr>
          <w:sz w:val="24"/>
          <w:szCs w:val="24"/>
          <w:lang w:val="en-GB"/>
        </w:rPr>
        <w:t>T</w:t>
      </w:r>
      <w:r w:rsidR="0099687C" w:rsidRPr="004F7660">
        <w:rPr>
          <w:sz w:val="24"/>
          <w:szCs w:val="24"/>
          <w:lang w:val="en-GB"/>
        </w:rPr>
        <w:t>he</w:t>
      </w:r>
      <w:r w:rsidR="008E2B9D" w:rsidRPr="004F7660">
        <w:rPr>
          <w:sz w:val="24"/>
          <w:szCs w:val="24"/>
          <w:lang w:val="en-GB"/>
        </w:rPr>
        <w:t xml:space="preserve"> preface also </w:t>
      </w:r>
      <w:r w:rsidR="00327F2F" w:rsidRPr="004F7660">
        <w:rPr>
          <w:sz w:val="24"/>
          <w:szCs w:val="24"/>
          <w:lang w:val="en-GB"/>
        </w:rPr>
        <w:t xml:space="preserve">relates </w:t>
      </w:r>
      <w:r w:rsidR="00B062FA" w:rsidRPr="004F7660">
        <w:rPr>
          <w:sz w:val="24"/>
          <w:szCs w:val="24"/>
          <w:lang w:val="en-GB"/>
        </w:rPr>
        <w:t xml:space="preserve">that </w:t>
      </w:r>
      <w:r w:rsidR="000B74B2" w:rsidRPr="004F7660">
        <w:rPr>
          <w:sz w:val="24"/>
          <w:szCs w:val="24"/>
          <w:lang w:val="en-GB"/>
        </w:rPr>
        <w:t xml:space="preserve">since the text was rather long, </w:t>
      </w:r>
      <w:r w:rsidR="008E2B9D" w:rsidRPr="004F7660">
        <w:rPr>
          <w:sz w:val="24"/>
          <w:szCs w:val="24"/>
          <w:lang w:val="en-GB"/>
        </w:rPr>
        <w:t xml:space="preserve">the translator </w:t>
      </w:r>
      <w:r w:rsidR="006D0145" w:rsidRPr="004F7660">
        <w:rPr>
          <w:sz w:val="24"/>
          <w:szCs w:val="24"/>
          <w:lang w:val="en-GB"/>
        </w:rPr>
        <w:t>abbreviated it and omitted parts</w:t>
      </w:r>
      <w:r w:rsidR="009704C6" w:rsidRPr="004F7660">
        <w:rPr>
          <w:sz w:val="24"/>
          <w:szCs w:val="24"/>
          <w:lang w:val="en-GB"/>
        </w:rPr>
        <w:t xml:space="preserve"> that were less relevant</w:t>
      </w:r>
      <w:r w:rsidR="006D0145" w:rsidRPr="004F7660">
        <w:rPr>
          <w:sz w:val="24"/>
          <w:szCs w:val="24"/>
          <w:lang w:val="en-GB"/>
        </w:rPr>
        <w:t>.</w:t>
      </w:r>
      <w:r w:rsidR="00C1573C" w:rsidRPr="004F7660">
        <w:rPr>
          <w:sz w:val="24"/>
          <w:szCs w:val="24"/>
          <w:lang w:val="en-GB"/>
        </w:rPr>
        <w:t xml:space="preserve"> </w:t>
      </w:r>
      <w:r w:rsidR="00112BEF" w:rsidRPr="004F7660">
        <w:rPr>
          <w:sz w:val="24"/>
          <w:szCs w:val="24"/>
          <w:lang w:val="en-GB"/>
        </w:rPr>
        <w:t xml:space="preserve">The </w:t>
      </w:r>
      <w:r w:rsidR="00092B80">
        <w:rPr>
          <w:sz w:val="24"/>
          <w:szCs w:val="24"/>
          <w:lang w:val="en-GB"/>
        </w:rPr>
        <w:t>Chinese text</w:t>
      </w:r>
      <w:r w:rsidR="00112BEF" w:rsidRPr="004F7660">
        <w:rPr>
          <w:sz w:val="24"/>
          <w:szCs w:val="24"/>
          <w:lang w:val="en-GB"/>
        </w:rPr>
        <w:t xml:space="preserve"> in fact more or less faithfully </w:t>
      </w:r>
      <w:r w:rsidR="00A101B3" w:rsidRPr="004F7660">
        <w:rPr>
          <w:sz w:val="24"/>
          <w:szCs w:val="24"/>
          <w:lang w:val="en-GB"/>
        </w:rPr>
        <w:t xml:space="preserve">reproduces </w:t>
      </w:r>
      <w:r w:rsidR="00112BEF" w:rsidRPr="004F7660">
        <w:rPr>
          <w:sz w:val="24"/>
          <w:szCs w:val="24"/>
          <w:lang w:val="en-GB"/>
        </w:rPr>
        <w:t xml:space="preserve">nearly </w:t>
      </w:r>
      <w:r w:rsidR="0099687C" w:rsidRPr="004F7660">
        <w:rPr>
          <w:sz w:val="24"/>
          <w:szCs w:val="24"/>
          <w:lang w:val="en-GB"/>
        </w:rPr>
        <w:t xml:space="preserve">half </w:t>
      </w:r>
      <w:r w:rsidR="00112BEF" w:rsidRPr="004F7660">
        <w:rPr>
          <w:sz w:val="24"/>
          <w:szCs w:val="24"/>
          <w:lang w:val="en-GB"/>
        </w:rPr>
        <w:t xml:space="preserve">of </w:t>
      </w:r>
      <w:r w:rsidR="005067A9" w:rsidRPr="004F7660">
        <w:rPr>
          <w:sz w:val="24"/>
          <w:szCs w:val="24"/>
          <w:lang w:val="en-GB"/>
        </w:rPr>
        <w:t xml:space="preserve">Morozov’s </w:t>
      </w:r>
      <w:r w:rsidR="00112BEF" w:rsidRPr="004F7660">
        <w:rPr>
          <w:sz w:val="24"/>
          <w:szCs w:val="24"/>
          <w:lang w:val="en-GB"/>
        </w:rPr>
        <w:t>86-page field diary.</w:t>
      </w:r>
      <w:r w:rsidR="001368C0" w:rsidRPr="004F7660">
        <w:rPr>
          <w:rStyle w:val="FootnoteReference"/>
          <w:sz w:val="24"/>
          <w:szCs w:val="24"/>
          <w:lang w:val="en-GB"/>
        </w:rPr>
        <w:footnoteReference w:id="53"/>
      </w:r>
      <w:r w:rsidR="0099687C" w:rsidRPr="004F7660">
        <w:rPr>
          <w:sz w:val="24"/>
          <w:szCs w:val="24"/>
          <w:lang w:val="en-GB"/>
        </w:rPr>
        <w:t xml:space="preserve"> It is unclear why the translation breaks off, as the Russian </w:t>
      </w:r>
      <w:r w:rsidR="00A14A8A">
        <w:rPr>
          <w:sz w:val="24"/>
          <w:szCs w:val="24"/>
          <w:lang w:val="en-GB"/>
        </w:rPr>
        <w:t>diary</w:t>
      </w:r>
      <w:r w:rsidR="0099687C" w:rsidRPr="004F7660">
        <w:rPr>
          <w:sz w:val="24"/>
          <w:szCs w:val="24"/>
          <w:lang w:val="en-GB"/>
        </w:rPr>
        <w:t xml:space="preserve"> continues for many more pages.</w:t>
      </w:r>
      <w:r w:rsidR="00083540" w:rsidRPr="004F7660">
        <w:rPr>
          <w:sz w:val="24"/>
          <w:szCs w:val="24"/>
          <w:lang w:val="en-GB"/>
        </w:rPr>
        <w:t xml:space="preserve"> Perhaps </w:t>
      </w:r>
      <w:r w:rsidR="00AB66F1" w:rsidRPr="004F7660">
        <w:rPr>
          <w:sz w:val="24"/>
          <w:szCs w:val="24"/>
          <w:lang w:val="en-GB"/>
        </w:rPr>
        <w:t xml:space="preserve">the </w:t>
      </w:r>
      <w:r w:rsidR="005D75FC" w:rsidRPr="004F7660">
        <w:rPr>
          <w:sz w:val="24"/>
          <w:szCs w:val="24"/>
          <w:lang w:val="en-GB"/>
        </w:rPr>
        <w:t xml:space="preserve">length was </w:t>
      </w:r>
      <w:r w:rsidR="00585704" w:rsidRPr="004F7660">
        <w:rPr>
          <w:sz w:val="24"/>
          <w:szCs w:val="24"/>
          <w:lang w:val="en-GB"/>
        </w:rPr>
        <w:t xml:space="preserve">limited by the </w:t>
      </w:r>
      <w:r w:rsidR="008B6C52" w:rsidRPr="004F7660">
        <w:rPr>
          <w:sz w:val="24"/>
          <w:szCs w:val="24"/>
          <w:lang w:val="en-GB"/>
        </w:rPr>
        <w:t xml:space="preserve">magazine </w:t>
      </w:r>
      <w:r w:rsidR="00585704" w:rsidRPr="004F7660">
        <w:rPr>
          <w:sz w:val="24"/>
          <w:szCs w:val="24"/>
          <w:lang w:val="en-GB"/>
        </w:rPr>
        <w:t>where th</w:t>
      </w:r>
      <w:r w:rsidR="001D3076" w:rsidRPr="004F7660">
        <w:rPr>
          <w:sz w:val="24"/>
          <w:szCs w:val="24"/>
          <w:lang w:val="en-GB"/>
        </w:rPr>
        <w:t>e</w:t>
      </w:r>
      <w:r w:rsidR="00585704" w:rsidRPr="004F7660">
        <w:rPr>
          <w:sz w:val="24"/>
          <w:szCs w:val="24"/>
          <w:lang w:val="en-GB"/>
        </w:rPr>
        <w:t xml:space="preserve"> translation appeared</w:t>
      </w:r>
      <w:r w:rsidR="00847051" w:rsidRPr="004F7660">
        <w:rPr>
          <w:sz w:val="24"/>
          <w:szCs w:val="24"/>
          <w:lang w:val="en-GB"/>
        </w:rPr>
        <w:t xml:space="preserve">, although it is also possible that the second half </w:t>
      </w:r>
      <w:r w:rsidR="00EB6686">
        <w:rPr>
          <w:sz w:val="24"/>
          <w:szCs w:val="24"/>
          <w:lang w:val="en-GB"/>
        </w:rPr>
        <w:t xml:space="preserve">was </w:t>
      </w:r>
      <w:r w:rsidR="00847051" w:rsidRPr="004F7660">
        <w:rPr>
          <w:sz w:val="24"/>
          <w:szCs w:val="24"/>
          <w:lang w:val="en-GB"/>
        </w:rPr>
        <w:t xml:space="preserve">simply </w:t>
      </w:r>
      <w:r w:rsidR="00E07398">
        <w:rPr>
          <w:sz w:val="24"/>
          <w:szCs w:val="24"/>
          <w:lang w:val="en-GB"/>
        </w:rPr>
        <w:t>misplaced</w:t>
      </w:r>
      <w:r w:rsidR="00847051" w:rsidRPr="004F7660">
        <w:rPr>
          <w:sz w:val="24"/>
          <w:szCs w:val="24"/>
          <w:lang w:val="en-GB"/>
        </w:rPr>
        <w:t>.</w:t>
      </w:r>
      <w:r w:rsidR="00184E5F">
        <w:rPr>
          <w:sz w:val="24"/>
          <w:szCs w:val="24"/>
          <w:lang w:val="en-GB"/>
        </w:rPr>
        <w:t xml:space="preserve"> It is very likely that, once again, the manuscript in the NLC collection is a—perhaps incomplete—copy of a Chinese translation that </w:t>
      </w:r>
      <w:r w:rsidR="00AD66C6">
        <w:rPr>
          <w:sz w:val="24"/>
          <w:szCs w:val="24"/>
          <w:lang w:val="en-GB"/>
        </w:rPr>
        <w:t xml:space="preserve">appeared </w:t>
      </w:r>
      <w:r w:rsidR="00184E5F">
        <w:rPr>
          <w:sz w:val="24"/>
          <w:szCs w:val="24"/>
          <w:lang w:val="en-GB"/>
        </w:rPr>
        <w:t xml:space="preserve">in </w:t>
      </w:r>
      <w:r w:rsidR="003C6394">
        <w:rPr>
          <w:sz w:val="24"/>
          <w:szCs w:val="24"/>
          <w:lang w:val="en-GB"/>
        </w:rPr>
        <w:t xml:space="preserve">an </w:t>
      </w:r>
      <w:r w:rsidR="00184E5F">
        <w:rPr>
          <w:sz w:val="24"/>
          <w:szCs w:val="24"/>
          <w:lang w:val="en-GB"/>
        </w:rPr>
        <w:t>early Republican magazine or newspaper.</w:t>
      </w:r>
    </w:p>
    <w:p w14:paraId="129FB53E" w14:textId="77777777" w:rsidR="00847051" w:rsidRPr="004F7660" w:rsidRDefault="00847051" w:rsidP="003C4DC6">
      <w:pPr>
        <w:spacing w:line="480" w:lineRule="auto"/>
        <w:jc w:val="both"/>
        <w:rPr>
          <w:sz w:val="24"/>
          <w:szCs w:val="24"/>
          <w:lang w:val="en-GB"/>
        </w:rPr>
      </w:pPr>
    </w:p>
    <w:p w14:paraId="3AFBF700" w14:textId="6312468D" w:rsidR="00D061F6" w:rsidRPr="004F7660" w:rsidRDefault="00220A74" w:rsidP="003C4DC6">
      <w:pPr>
        <w:spacing w:line="480" w:lineRule="auto"/>
        <w:jc w:val="both"/>
        <w:rPr>
          <w:sz w:val="24"/>
          <w:szCs w:val="24"/>
          <w:lang w:val="en-GB"/>
        </w:rPr>
      </w:pPr>
      <w:r w:rsidRPr="004F7660">
        <w:rPr>
          <w:sz w:val="24"/>
          <w:szCs w:val="24"/>
          <w:lang w:val="en-GB"/>
        </w:rPr>
        <w:t xml:space="preserve">In addition to the above </w:t>
      </w:r>
      <w:r w:rsidR="00E87D10">
        <w:rPr>
          <w:sz w:val="24"/>
          <w:szCs w:val="24"/>
          <w:lang w:val="en-GB"/>
        </w:rPr>
        <w:t xml:space="preserve">six </w:t>
      </w:r>
      <w:r w:rsidRPr="004F7660">
        <w:rPr>
          <w:sz w:val="24"/>
          <w:szCs w:val="24"/>
          <w:lang w:val="en-GB"/>
        </w:rPr>
        <w:t xml:space="preserve">manuscripts </w:t>
      </w:r>
      <w:r w:rsidR="009D2767">
        <w:rPr>
          <w:sz w:val="24"/>
          <w:szCs w:val="24"/>
          <w:lang w:val="en-GB"/>
        </w:rPr>
        <w:t xml:space="preserve">in the NLC collection </w:t>
      </w:r>
      <w:r w:rsidR="00442B17">
        <w:rPr>
          <w:sz w:val="24"/>
          <w:szCs w:val="24"/>
          <w:lang w:val="en-GB"/>
        </w:rPr>
        <w:t xml:space="preserve">expressly </w:t>
      </w:r>
      <w:r w:rsidRPr="004F7660">
        <w:rPr>
          <w:sz w:val="24"/>
          <w:szCs w:val="24"/>
          <w:lang w:val="en-GB"/>
        </w:rPr>
        <w:t xml:space="preserve">attributed to foreign authors, </w:t>
      </w:r>
      <w:r w:rsidR="007A6909" w:rsidRPr="004F7660">
        <w:rPr>
          <w:sz w:val="24"/>
          <w:szCs w:val="24"/>
          <w:lang w:val="en-GB"/>
        </w:rPr>
        <w:t xml:space="preserve">we can identify </w:t>
      </w:r>
      <w:r w:rsidR="00E452D1">
        <w:rPr>
          <w:sz w:val="24"/>
          <w:szCs w:val="24"/>
          <w:lang w:val="en-GB"/>
        </w:rPr>
        <w:t xml:space="preserve">another three </w:t>
      </w:r>
      <w:r w:rsidR="009C55A0" w:rsidRPr="004F7660">
        <w:rPr>
          <w:sz w:val="24"/>
          <w:szCs w:val="24"/>
          <w:lang w:val="en-GB"/>
        </w:rPr>
        <w:t xml:space="preserve">as translations. </w:t>
      </w:r>
      <w:r w:rsidR="005C7450" w:rsidRPr="004F7660">
        <w:rPr>
          <w:sz w:val="24"/>
          <w:szCs w:val="24"/>
          <w:lang w:val="en-GB"/>
        </w:rPr>
        <w:t>O</w:t>
      </w:r>
      <w:r w:rsidR="00BD4724" w:rsidRPr="004F7660">
        <w:rPr>
          <w:sz w:val="24"/>
          <w:szCs w:val="24"/>
          <w:lang w:val="en-GB"/>
        </w:rPr>
        <w:t>ne of the</w:t>
      </w:r>
      <w:r w:rsidR="00BB20A4" w:rsidRPr="004F7660">
        <w:rPr>
          <w:sz w:val="24"/>
          <w:szCs w:val="24"/>
          <w:lang w:val="en-GB"/>
        </w:rPr>
        <w:t xml:space="preserve">se </w:t>
      </w:r>
      <w:r w:rsidR="00BD4724" w:rsidRPr="004F7660">
        <w:rPr>
          <w:sz w:val="24"/>
          <w:szCs w:val="24"/>
          <w:lang w:val="en-GB"/>
        </w:rPr>
        <w:t xml:space="preserve">is called </w:t>
      </w:r>
      <w:r w:rsidR="00B571FC" w:rsidRPr="004F7660">
        <w:rPr>
          <w:i/>
          <w:iCs/>
          <w:sz w:val="24"/>
          <w:szCs w:val="24"/>
          <w:lang w:val="en-GB"/>
        </w:rPr>
        <w:t>Xiongyali youji</w:t>
      </w:r>
      <w:r w:rsidR="00394E76" w:rsidRPr="004F7660">
        <w:rPr>
          <w:sz w:val="24"/>
          <w:szCs w:val="24"/>
          <w:lang w:val="en-GB"/>
        </w:rPr>
        <w:t xml:space="preserve"> </w:t>
      </w:r>
      <w:r w:rsidR="00BD4724" w:rsidRPr="004F7660">
        <w:rPr>
          <w:sz w:val="24"/>
          <w:szCs w:val="24"/>
          <w:lang w:val="en-GB"/>
        </w:rPr>
        <w:t>匈牙利遊記</w:t>
      </w:r>
      <w:r w:rsidR="00BD4724" w:rsidRPr="004F7660">
        <w:rPr>
          <w:sz w:val="24"/>
          <w:szCs w:val="24"/>
          <w:lang w:val="en-GB"/>
        </w:rPr>
        <w:t xml:space="preserve"> (Record of a Journey to Hungary)</w:t>
      </w:r>
      <w:r w:rsidR="00D76396" w:rsidRPr="004F7660">
        <w:rPr>
          <w:sz w:val="24"/>
          <w:szCs w:val="24"/>
          <w:lang w:val="en-GB"/>
        </w:rPr>
        <w:t>.</w:t>
      </w:r>
      <w:r w:rsidR="002E509F">
        <w:rPr>
          <w:rStyle w:val="FootnoteReference"/>
          <w:sz w:val="24"/>
          <w:szCs w:val="24"/>
          <w:lang w:val="en-GB"/>
        </w:rPr>
        <w:footnoteReference w:id="54"/>
      </w:r>
      <w:r w:rsidR="00D76396" w:rsidRPr="004F7660">
        <w:rPr>
          <w:sz w:val="24"/>
          <w:szCs w:val="24"/>
          <w:lang w:val="en-GB"/>
        </w:rPr>
        <w:t xml:space="preserve"> </w:t>
      </w:r>
      <w:r w:rsidR="00DC7CED" w:rsidRPr="004F7660">
        <w:rPr>
          <w:sz w:val="24"/>
          <w:szCs w:val="24"/>
          <w:lang w:val="en-GB"/>
        </w:rPr>
        <w:t xml:space="preserve">Below </w:t>
      </w:r>
      <w:r w:rsidR="00D76396" w:rsidRPr="004F7660">
        <w:rPr>
          <w:sz w:val="24"/>
          <w:szCs w:val="24"/>
          <w:lang w:val="en-GB"/>
        </w:rPr>
        <w:t xml:space="preserve">the title, we find the names Shusheng </w:t>
      </w:r>
      <w:r w:rsidR="00D76396" w:rsidRPr="004F7660">
        <w:rPr>
          <w:sz w:val="24"/>
          <w:szCs w:val="24"/>
          <w:lang w:val="en-GB"/>
        </w:rPr>
        <w:t>澍生</w:t>
      </w:r>
      <w:r w:rsidR="00D76396" w:rsidRPr="004F7660">
        <w:rPr>
          <w:sz w:val="24"/>
          <w:szCs w:val="24"/>
          <w:lang w:val="en-GB"/>
        </w:rPr>
        <w:t xml:space="preserve"> and </w:t>
      </w:r>
      <w:r w:rsidR="00E26A74" w:rsidRPr="004F7660">
        <w:rPr>
          <w:sz w:val="24"/>
          <w:szCs w:val="24"/>
          <w:lang w:val="en-GB"/>
        </w:rPr>
        <w:t xml:space="preserve">Qiaotie </w:t>
      </w:r>
      <w:r w:rsidR="00E26A74" w:rsidRPr="004F7660">
        <w:rPr>
          <w:sz w:val="24"/>
          <w:szCs w:val="24"/>
          <w:lang w:val="en-GB" w:eastAsia="zh-CN"/>
        </w:rPr>
        <w:t>樵鐡</w:t>
      </w:r>
      <w:r w:rsidR="00D76396" w:rsidRPr="004F7660">
        <w:rPr>
          <w:sz w:val="24"/>
          <w:szCs w:val="24"/>
          <w:lang w:val="en-GB"/>
        </w:rPr>
        <w:t xml:space="preserve">, who </w:t>
      </w:r>
      <w:r w:rsidR="00DB465D">
        <w:rPr>
          <w:sz w:val="24"/>
          <w:szCs w:val="24"/>
          <w:lang w:val="en-GB"/>
        </w:rPr>
        <w:t xml:space="preserve">seem </w:t>
      </w:r>
      <w:r w:rsidR="00F93849">
        <w:rPr>
          <w:sz w:val="24"/>
          <w:szCs w:val="24"/>
          <w:lang w:val="en-GB"/>
        </w:rPr>
        <w:t xml:space="preserve">to be listed as </w:t>
      </w:r>
      <w:r w:rsidR="00314A73" w:rsidRPr="004F7660">
        <w:rPr>
          <w:sz w:val="24"/>
          <w:szCs w:val="24"/>
          <w:lang w:val="en-GB"/>
        </w:rPr>
        <w:t xml:space="preserve">authors. </w:t>
      </w:r>
      <w:r w:rsidR="00BD02D5">
        <w:rPr>
          <w:sz w:val="24"/>
          <w:szCs w:val="24"/>
          <w:lang w:val="en-GB"/>
        </w:rPr>
        <w:t xml:space="preserve">Without an </w:t>
      </w:r>
      <w:r w:rsidR="00314A73" w:rsidRPr="004F7660">
        <w:rPr>
          <w:sz w:val="24"/>
          <w:szCs w:val="24"/>
          <w:lang w:val="en-GB"/>
        </w:rPr>
        <w:t>indication of the</w:t>
      </w:r>
      <w:r w:rsidR="00FE3AB4" w:rsidRPr="004F7660">
        <w:rPr>
          <w:sz w:val="24"/>
          <w:szCs w:val="24"/>
          <w:lang w:val="en-GB"/>
        </w:rPr>
        <w:t>ir</w:t>
      </w:r>
      <w:r w:rsidR="00314A73" w:rsidRPr="004F7660">
        <w:rPr>
          <w:sz w:val="24"/>
          <w:szCs w:val="24"/>
          <w:lang w:val="en-GB"/>
        </w:rPr>
        <w:t xml:space="preserve"> </w:t>
      </w:r>
      <w:r w:rsidR="002359B4" w:rsidRPr="004F7660">
        <w:rPr>
          <w:sz w:val="24"/>
          <w:szCs w:val="24"/>
          <w:lang w:val="en-GB"/>
        </w:rPr>
        <w:t xml:space="preserve">nationality, </w:t>
      </w:r>
      <w:r w:rsidR="00A76B27" w:rsidRPr="004F7660">
        <w:rPr>
          <w:sz w:val="24"/>
          <w:szCs w:val="24"/>
          <w:lang w:val="en-GB"/>
        </w:rPr>
        <w:t xml:space="preserve">one may </w:t>
      </w:r>
      <w:r w:rsidR="000C3208" w:rsidRPr="004F7660">
        <w:rPr>
          <w:sz w:val="24"/>
          <w:szCs w:val="24"/>
          <w:lang w:val="en-GB"/>
        </w:rPr>
        <w:t xml:space="preserve">assume that they are </w:t>
      </w:r>
      <w:r w:rsidR="00802780" w:rsidRPr="004F7660">
        <w:rPr>
          <w:sz w:val="24"/>
          <w:szCs w:val="24"/>
          <w:lang w:val="en-GB"/>
        </w:rPr>
        <w:t xml:space="preserve">Chinese. </w:t>
      </w:r>
      <w:r w:rsidR="00E55809" w:rsidRPr="004F7660">
        <w:rPr>
          <w:sz w:val="24"/>
          <w:szCs w:val="24"/>
          <w:lang w:val="en-GB"/>
        </w:rPr>
        <w:t xml:space="preserve">The </w:t>
      </w:r>
      <w:r w:rsidR="00802780" w:rsidRPr="004F7660">
        <w:rPr>
          <w:sz w:val="24"/>
          <w:szCs w:val="24"/>
          <w:lang w:val="en-GB"/>
        </w:rPr>
        <w:t xml:space="preserve">text </w:t>
      </w:r>
      <w:r w:rsidR="00E55809" w:rsidRPr="004F7660">
        <w:rPr>
          <w:sz w:val="24"/>
          <w:szCs w:val="24"/>
          <w:lang w:val="en-GB"/>
        </w:rPr>
        <w:t xml:space="preserve">therefore </w:t>
      </w:r>
      <w:r w:rsidR="0062703F" w:rsidRPr="004F7660">
        <w:rPr>
          <w:sz w:val="24"/>
          <w:szCs w:val="24"/>
          <w:lang w:val="en-GB"/>
        </w:rPr>
        <w:t xml:space="preserve">promises to be a Chinese description of Hungary at the end of the nineteenth or beginning of the twentieth century, which </w:t>
      </w:r>
      <w:r w:rsidR="00531498" w:rsidRPr="004F7660">
        <w:rPr>
          <w:sz w:val="24"/>
          <w:szCs w:val="24"/>
          <w:lang w:val="en-GB"/>
        </w:rPr>
        <w:t xml:space="preserve">would be relatively </w:t>
      </w:r>
      <w:r w:rsidR="0062703F" w:rsidRPr="004F7660">
        <w:rPr>
          <w:sz w:val="24"/>
          <w:szCs w:val="24"/>
          <w:lang w:val="en-GB"/>
        </w:rPr>
        <w:t>rare</w:t>
      </w:r>
      <w:r w:rsidR="009A1BC7" w:rsidRPr="004F7660">
        <w:rPr>
          <w:sz w:val="24"/>
          <w:szCs w:val="24"/>
          <w:lang w:val="en-GB"/>
        </w:rPr>
        <w:t xml:space="preserve"> and </w:t>
      </w:r>
      <w:r w:rsidR="00246F66" w:rsidRPr="004F7660">
        <w:rPr>
          <w:sz w:val="24"/>
          <w:szCs w:val="24"/>
          <w:lang w:val="en-GB"/>
        </w:rPr>
        <w:t xml:space="preserve">thus </w:t>
      </w:r>
      <w:r w:rsidR="004A58DB">
        <w:rPr>
          <w:sz w:val="24"/>
          <w:szCs w:val="24"/>
          <w:lang w:val="en-GB"/>
        </w:rPr>
        <w:t xml:space="preserve">of great </w:t>
      </w:r>
      <w:r w:rsidR="009A1BC7" w:rsidRPr="004F7660">
        <w:rPr>
          <w:sz w:val="24"/>
          <w:szCs w:val="24"/>
          <w:lang w:val="en-GB"/>
        </w:rPr>
        <w:t>interest</w:t>
      </w:r>
      <w:r w:rsidR="0062703F" w:rsidRPr="004F7660">
        <w:rPr>
          <w:sz w:val="24"/>
          <w:szCs w:val="24"/>
          <w:lang w:val="en-GB"/>
        </w:rPr>
        <w:t xml:space="preserve">. </w:t>
      </w:r>
      <w:r w:rsidR="00431DCD" w:rsidRPr="004F7660">
        <w:rPr>
          <w:sz w:val="24"/>
          <w:szCs w:val="24"/>
          <w:lang w:val="en-GB"/>
        </w:rPr>
        <w:t xml:space="preserve">One </w:t>
      </w:r>
      <w:r w:rsidR="00F16845" w:rsidRPr="004F7660">
        <w:rPr>
          <w:sz w:val="24"/>
          <w:szCs w:val="24"/>
          <w:lang w:val="en-GB"/>
        </w:rPr>
        <w:t xml:space="preserve">other </w:t>
      </w:r>
      <w:r w:rsidR="00431DCD" w:rsidRPr="004F7660">
        <w:rPr>
          <w:sz w:val="24"/>
          <w:szCs w:val="24"/>
          <w:lang w:val="en-GB"/>
        </w:rPr>
        <w:t xml:space="preserve">example of such a description is known from </w:t>
      </w:r>
      <w:r w:rsidR="00F16845" w:rsidRPr="004F7660">
        <w:rPr>
          <w:sz w:val="24"/>
          <w:szCs w:val="24"/>
          <w:lang w:val="en-GB"/>
        </w:rPr>
        <w:lastRenderedPageBreak/>
        <w:t xml:space="preserve">the </w:t>
      </w:r>
      <w:r w:rsidR="00431DCD" w:rsidRPr="004F7660">
        <w:rPr>
          <w:sz w:val="24"/>
          <w:szCs w:val="24"/>
          <w:lang w:val="en-GB"/>
        </w:rPr>
        <w:t>reformer</w:t>
      </w:r>
      <w:r w:rsidR="00F16845" w:rsidRPr="004F7660">
        <w:rPr>
          <w:sz w:val="24"/>
          <w:szCs w:val="24"/>
          <w:lang w:val="en-GB"/>
        </w:rPr>
        <w:t>-</w:t>
      </w:r>
      <w:r w:rsidR="00431DCD" w:rsidRPr="004F7660">
        <w:rPr>
          <w:sz w:val="24"/>
          <w:szCs w:val="24"/>
          <w:lang w:val="en-GB"/>
        </w:rPr>
        <w:t xml:space="preserve">statesman Kang Youwei </w:t>
      </w:r>
      <w:r w:rsidR="00431DCD" w:rsidRPr="004F7660">
        <w:rPr>
          <w:sz w:val="24"/>
          <w:szCs w:val="24"/>
          <w:lang w:val="en-GB"/>
        </w:rPr>
        <w:t>康有為</w:t>
      </w:r>
      <w:r w:rsidR="00431DCD" w:rsidRPr="004F7660">
        <w:rPr>
          <w:sz w:val="24"/>
          <w:szCs w:val="24"/>
          <w:lang w:val="en-GB"/>
        </w:rPr>
        <w:t xml:space="preserve"> (1858–1927) who visited Eastern Europe in 1908 and </w:t>
      </w:r>
      <w:r w:rsidR="00284C2A" w:rsidRPr="004F7660">
        <w:rPr>
          <w:sz w:val="24"/>
          <w:szCs w:val="24"/>
          <w:lang w:val="en-GB"/>
        </w:rPr>
        <w:t>described</w:t>
      </w:r>
      <w:r w:rsidR="00A261D4">
        <w:rPr>
          <w:sz w:val="24"/>
          <w:szCs w:val="24"/>
          <w:lang w:val="en-GB"/>
        </w:rPr>
        <w:t xml:space="preserve"> what he saw there</w:t>
      </w:r>
      <w:r w:rsidR="00AB26EA">
        <w:rPr>
          <w:sz w:val="24"/>
          <w:szCs w:val="24"/>
          <w:lang w:val="en-GB"/>
        </w:rPr>
        <w:t xml:space="preserve"> </w:t>
      </w:r>
      <w:r w:rsidR="00431DCD" w:rsidRPr="004F7660">
        <w:rPr>
          <w:sz w:val="24"/>
          <w:szCs w:val="24"/>
          <w:lang w:val="en-GB"/>
        </w:rPr>
        <w:t xml:space="preserve">in his diary. </w:t>
      </w:r>
      <w:r w:rsidR="00661F13" w:rsidRPr="004F7660">
        <w:rPr>
          <w:sz w:val="24"/>
          <w:szCs w:val="24"/>
          <w:lang w:val="en-GB"/>
        </w:rPr>
        <w:t xml:space="preserve">Searching </w:t>
      </w:r>
      <w:r w:rsidR="00A570FD" w:rsidRPr="004F7660">
        <w:rPr>
          <w:sz w:val="24"/>
          <w:szCs w:val="24"/>
          <w:lang w:val="en-GB"/>
        </w:rPr>
        <w:t xml:space="preserve">for </w:t>
      </w:r>
      <w:r w:rsidR="00661F13" w:rsidRPr="004F7660">
        <w:rPr>
          <w:sz w:val="24"/>
          <w:szCs w:val="24"/>
          <w:lang w:val="en-GB"/>
        </w:rPr>
        <w:t xml:space="preserve">viable </w:t>
      </w:r>
      <w:r w:rsidR="00A570FD" w:rsidRPr="004F7660">
        <w:rPr>
          <w:sz w:val="24"/>
          <w:szCs w:val="24"/>
          <w:lang w:val="en-GB"/>
        </w:rPr>
        <w:t xml:space="preserve">models of social and economic development, </w:t>
      </w:r>
      <w:r w:rsidR="0062703F" w:rsidRPr="004F7660">
        <w:rPr>
          <w:sz w:val="24"/>
          <w:szCs w:val="24"/>
          <w:lang w:val="en-GB"/>
        </w:rPr>
        <w:t xml:space="preserve">Chinese </w:t>
      </w:r>
      <w:r w:rsidR="00523673" w:rsidRPr="004F7660">
        <w:rPr>
          <w:sz w:val="24"/>
          <w:szCs w:val="24"/>
          <w:lang w:val="en-GB"/>
        </w:rPr>
        <w:t>travellers</w:t>
      </w:r>
      <w:r w:rsidR="0062703F" w:rsidRPr="004F7660">
        <w:rPr>
          <w:sz w:val="24"/>
          <w:szCs w:val="24"/>
          <w:lang w:val="en-GB"/>
        </w:rPr>
        <w:t xml:space="preserve"> and their readers at this period were understandably more interested in </w:t>
      </w:r>
      <w:r w:rsidR="00E622F2" w:rsidRPr="004F7660">
        <w:rPr>
          <w:sz w:val="24"/>
          <w:szCs w:val="24"/>
          <w:lang w:val="en-GB"/>
        </w:rPr>
        <w:t xml:space="preserve">leading colonial and economic powers, </w:t>
      </w:r>
      <w:r w:rsidR="0062703F" w:rsidRPr="004F7660">
        <w:rPr>
          <w:sz w:val="24"/>
          <w:szCs w:val="24"/>
          <w:lang w:val="en-GB"/>
        </w:rPr>
        <w:t xml:space="preserve">such as Britain, France, Russia, </w:t>
      </w:r>
      <w:r w:rsidR="005F3555" w:rsidRPr="004F7660">
        <w:rPr>
          <w:sz w:val="24"/>
          <w:szCs w:val="24"/>
          <w:lang w:val="en-GB"/>
        </w:rPr>
        <w:t>Japan,</w:t>
      </w:r>
      <w:r w:rsidR="0062703F" w:rsidRPr="004F7660">
        <w:rPr>
          <w:sz w:val="24"/>
          <w:szCs w:val="24"/>
          <w:lang w:val="en-GB"/>
        </w:rPr>
        <w:t xml:space="preserve"> or the United States.</w:t>
      </w:r>
      <w:r w:rsidR="0075701F" w:rsidRPr="004F7660">
        <w:rPr>
          <w:sz w:val="24"/>
          <w:szCs w:val="24"/>
          <w:lang w:val="en-GB"/>
        </w:rPr>
        <w:t xml:space="preserve"> </w:t>
      </w:r>
      <w:r w:rsidR="009E5F03" w:rsidRPr="004F7660">
        <w:rPr>
          <w:sz w:val="24"/>
          <w:szCs w:val="24"/>
          <w:lang w:val="en-GB"/>
        </w:rPr>
        <w:t xml:space="preserve">By contrast, this </w:t>
      </w:r>
      <w:r w:rsidR="00FC340C" w:rsidRPr="004F7660">
        <w:rPr>
          <w:sz w:val="24"/>
          <w:szCs w:val="24"/>
          <w:lang w:val="en-GB"/>
        </w:rPr>
        <w:t>text descri</w:t>
      </w:r>
      <w:r w:rsidR="00BB71AC">
        <w:rPr>
          <w:sz w:val="24"/>
          <w:szCs w:val="24"/>
          <w:lang w:val="en-GB"/>
        </w:rPr>
        <w:t>bes</w:t>
      </w:r>
      <w:r w:rsidR="00FC340C" w:rsidRPr="004F7660">
        <w:rPr>
          <w:sz w:val="24"/>
          <w:szCs w:val="24"/>
          <w:lang w:val="en-GB"/>
        </w:rPr>
        <w:t xml:space="preserve"> </w:t>
      </w:r>
      <w:r w:rsidR="000B7246" w:rsidRPr="004F7660">
        <w:rPr>
          <w:sz w:val="24"/>
          <w:szCs w:val="24"/>
          <w:lang w:val="en-GB"/>
        </w:rPr>
        <w:t xml:space="preserve">the </w:t>
      </w:r>
      <w:r w:rsidR="00527223" w:rsidRPr="004F7660">
        <w:rPr>
          <w:sz w:val="24"/>
          <w:szCs w:val="24"/>
          <w:lang w:val="en-GB"/>
        </w:rPr>
        <w:t>author</w:t>
      </w:r>
      <w:r w:rsidR="00CD5FD0" w:rsidRPr="004F7660">
        <w:rPr>
          <w:sz w:val="24"/>
          <w:szCs w:val="24"/>
          <w:lang w:val="en-GB"/>
        </w:rPr>
        <w:t>’s journey</w:t>
      </w:r>
      <w:r w:rsidR="00A50E86" w:rsidRPr="004F7660">
        <w:rPr>
          <w:sz w:val="24"/>
          <w:szCs w:val="24"/>
          <w:lang w:val="en-GB"/>
        </w:rPr>
        <w:t xml:space="preserve"> </w:t>
      </w:r>
      <w:r w:rsidR="00BC3FFD" w:rsidRPr="004F7660">
        <w:rPr>
          <w:sz w:val="24"/>
          <w:szCs w:val="24"/>
          <w:lang w:val="en-GB"/>
        </w:rPr>
        <w:t>through t</w:t>
      </w:r>
      <w:r w:rsidR="00097992" w:rsidRPr="004F7660">
        <w:rPr>
          <w:sz w:val="24"/>
          <w:szCs w:val="24"/>
          <w:lang w:val="en-GB"/>
        </w:rPr>
        <w:t xml:space="preserve">he </w:t>
      </w:r>
      <w:r w:rsidR="00EE0471" w:rsidRPr="004F7660">
        <w:rPr>
          <w:sz w:val="24"/>
          <w:szCs w:val="24"/>
          <w:lang w:val="en-GB"/>
        </w:rPr>
        <w:t xml:space="preserve">least developed </w:t>
      </w:r>
      <w:r w:rsidR="00097992" w:rsidRPr="004F7660">
        <w:rPr>
          <w:sz w:val="24"/>
          <w:szCs w:val="24"/>
          <w:lang w:val="en-GB"/>
        </w:rPr>
        <w:t xml:space="preserve">eastern and </w:t>
      </w:r>
      <w:r w:rsidR="005F3555" w:rsidRPr="004F7660">
        <w:rPr>
          <w:sz w:val="24"/>
          <w:szCs w:val="24"/>
          <w:lang w:val="en-GB"/>
        </w:rPr>
        <w:t>northern</w:t>
      </w:r>
      <w:r w:rsidR="00097992" w:rsidRPr="004F7660">
        <w:rPr>
          <w:sz w:val="24"/>
          <w:szCs w:val="24"/>
          <w:lang w:val="en-GB"/>
        </w:rPr>
        <w:t xml:space="preserve"> part</w:t>
      </w:r>
      <w:r w:rsidR="000B7246" w:rsidRPr="004F7660">
        <w:rPr>
          <w:sz w:val="24"/>
          <w:szCs w:val="24"/>
          <w:lang w:val="en-GB"/>
        </w:rPr>
        <w:t>s</w:t>
      </w:r>
      <w:r w:rsidR="00097992" w:rsidRPr="004F7660">
        <w:rPr>
          <w:sz w:val="24"/>
          <w:szCs w:val="24"/>
          <w:lang w:val="en-GB"/>
        </w:rPr>
        <w:t xml:space="preserve"> of </w:t>
      </w:r>
      <w:r w:rsidR="00EE0471" w:rsidRPr="004F7660">
        <w:rPr>
          <w:sz w:val="24"/>
          <w:szCs w:val="24"/>
          <w:lang w:val="en-GB"/>
        </w:rPr>
        <w:t>Hungary</w:t>
      </w:r>
      <w:r w:rsidR="00651594" w:rsidRPr="004F7660">
        <w:rPr>
          <w:sz w:val="24"/>
          <w:szCs w:val="24"/>
          <w:lang w:val="en-GB"/>
        </w:rPr>
        <w:t>.</w:t>
      </w:r>
      <w:r w:rsidR="00D061F6" w:rsidRPr="004F7660">
        <w:rPr>
          <w:sz w:val="24"/>
          <w:szCs w:val="24"/>
          <w:lang w:val="en-GB"/>
        </w:rPr>
        <w:t xml:space="preserve"> </w:t>
      </w:r>
    </w:p>
    <w:p w14:paraId="133237A2" w14:textId="088CFD20" w:rsidR="000C35B4" w:rsidRPr="004F7660" w:rsidRDefault="000C35B4" w:rsidP="003C4DC6">
      <w:pPr>
        <w:spacing w:line="480" w:lineRule="auto"/>
        <w:jc w:val="both"/>
        <w:rPr>
          <w:sz w:val="24"/>
          <w:szCs w:val="24"/>
          <w:lang w:val="en-GB"/>
        </w:rPr>
      </w:pPr>
    </w:p>
    <w:p w14:paraId="4814B941" w14:textId="4D7CD4C8" w:rsidR="00D419A5" w:rsidRPr="004F7660" w:rsidRDefault="000C35B4" w:rsidP="003C4DC6">
      <w:pPr>
        <w:spacing w:line="480" w:lineRule="auto"/>
        <w:jc w:val="both"/>
        <w:rPr>
          <w:sz w:val="24"/>
          <w:szCs w:val="24"/>
          <w:lang w:val="en-GB"/>
        </w:rPr>
      </w:pPr>
      <w:r w:rsidRPr="004F7660">
        <w:rPr>
          <w:sz w:val="24"/>
          <w:szCs w:val="24"/>
          <w:lang w:val="en-GB"/>
        </w:rPr>
        <w:t>In terms of its content, the text is a description of a two</w:t>
      </w:r>
      <w:r w:rsidR="00FB5EC0" w:rsidRPr="004F7660">
        <w:rPr>
          <w:sz w:val="24"/>
          <w:szCs w:val="24"/>
          <w:lang w:val="en-GB"/>
        </w:rPr>
        <w:t>-</w:t>
      </w:r>
      <w:r w:rsidRPr="004F7660">
        <w:rPr>
          <w:sz w:val="24"/>
          <w:szCs w:val="24"/>
          <w:lang w:val="en-GB"/>
        </w:rPr>
        <w:t xml:space="preserve">week visit to Hungary. The author </w:t>
      </w:r>
      <w:r w:rsidR="00523673" w:rsidRPr="004F7660">
        <w:rPr>
          <w:sz w:val="24"/>
          <w:szCs w:val="24"/>
          <w:lang w:val="en-GB"/>
        </w:rPr>
        <w:t>travelled</w:t>
      </w:r>
      <w:r w:rsidRPr="004F7660">
        <w:rPr>
          <w:sz w:val="24"/>
          <w:szCs w:val="24"/>
          <w:lang w:val="en-GB"/>
        </w:rPr>
        <w:t xml:space="preserve"> with two photographic cameras and a stand to Budapest and a few smaller cities. He first arrive</w:t>
      </w:r>
      <w:r w:rsidR="00BA1717" w:rsidRPr="004F7660">
        <w:rPr>
          <w:sz w:val="24"/>
          <w:szCs w:val="24"/>
          <w:lang w:val="en-GB"/>
        </w:rPr>
        <w:t>d</w:t>
      </w:r>
      <w:r w:rsidRPr="004F7660">
        <w:rPr>
          <w:sz w:val="24"/>
          <w:szCs w:val="24"/>
          <w:lang w:val="en-GB"/>
        </w:rPr>
        <w:t xml:space="preserve"> in </w:t>
      </w:r>
      <w:r w:rsidR="00633572">
        <w:rPr>
          <w:sz w:val="24"/>
          <w:szCs w:val="24"/>
          <w:lang w:val="en-GB"/>
        </w:rPr>
        <w:t>the capital</w:t>
      </w:r>
      <w:r w:rsidRPr="004F7660">
        <w:rPr>
          <w:sz w:val="24"/>
          <w:szCs w:val="24"/>
          <w:lang w:val="en-GB"/>
        </w:rPr>
        <w:t xml:space="preserve"> and </w:t>
      </w:r>
      <w:r w:rsidR="00BA1717" w:rsidRPr="004F7660">
        <w:rPr>
          <w:sz w:val="24"/>
          <w:szCs w:val="24"/>
          <w:lang w:val="en-GB"/>
        </w:rPr>
        <w:t xml:space="preserve">did </w:t>
      </w:r>
      <w:r w:rsidRPr="004F7660">
        <w:rPr>
          <w:sz w:val="24"/>
          <w:szCs w:val="24"/>
          <w:lang w:val="en-GB"/>
        </w:rPr>
        <w:t xml:space="preserve">shorter excursions </w:t>
      </w:r>
      <w:r w:rsidR="00954C80" w:rsidRPr="004F7660">
        <w:rPr>
          <w:sz w:val="24"/>
          <w:szCs w:val="24"/>
          <w:lang w:val="en-GB"/>
        </w:rPr>
        <w:t>to nearby villages</w:t>
      </w:r>
      <w:r w:rsidRPr="004F7660">
        <w:rPr>
          <w:sz w:val="24"/>
          <w:szCs w:val="24"/>
          <w:lang w:val="en-GB"/>
        </w:rPr>
        <w:t xml:space="preserve">, </w:t>
      </w:r>
      <w:r w:rsidR="00661836">
        <w:rPr>
          <w:sz w:val="24"/>
          <w:szCs w:val="24"/>
          <w:lang w:val="en-GB"/>
        </w:rPr>
        <w:t xml:space="preserve">taking photographs </w:t>
      </w:r>
      <w:r w:rsidRPr="004F7660">
        <w:rPr>
          <w:sz w:val="24"/>
          <w:szCs w:val="24"/>
          <w:lang w:val="en-GB"/>
        </w:rPr>
        <w:t xml:space="preserve">of </w:t>
      </w:r>
      <w:r w:rsidR="00661836">
        <w:rPr>
          <w:sz w:val="24"/>
          <w:szCs w:val="24"/>
          <w:lang w:val="en-GB"/>
        </w:rPr>
        <w:t xml:space="preserve">local </w:t>
      </w:r>
      <w:r w:rsidRPr="004F7660">
        <w:rPr>
          <w:sz w:val="24"/>
          <w:szCs w:val="24"/>
          <w:lang w:val="en-GB"/>
        </w:rPr>
        <w:t>g</w:t>
      </w:r>
      <w:r w:rsidR="005F3555" w:rsidRPr="004F7660">
        <w:rPr>
          <w:sz w:val="24"/>
          <w:szCs w:val="24"/>
          <w:lang w:val="en-GB"/>
        </w:rPr>
        <w:t>y</w:t>
      </w:r>
      <w:r w:rsidRPr="004F7660">
        <w:rPr>
          <w:sz w:val="24"/>
          <w:szCs w:val="24"/>
          <w:lang w:val="en-GB"/>
        </w:rPr>
        <w:t xml:space="preserve">psies. Then he </w:t>
      </w:r>
      <w:r w:rsidR="00523673" w:rsidRPr="004F7660">
        <w:rPr>
          <w:sz w:val="24"/>
          <w:szCs w:val="24"/>
          <w:lang w:val="en-GB"/>
        </w:rPr>
        <w:t>travelled</w:t>
      </w:r>
      <w:r w:rsidRPr="004F7660">
        <w:rPr>
          <w:sz w:val="24"/>
          <w:szCs w:val="24"/>
          <w:lang w:val="en-GB"/>
        </w:rPr>
        <w:t xml:space="preserve"> to the eastern part of the country, to Debrecen and Hortobágy, then </w:t>
      </w:r>
      <w:r w:rsidR="005F7E7D" w:rsidRPr="004F7660">
        <w:rPr>
          <w:sz w:val="24"/>
          <w:szCs w:val="24"/>
          <w:lang w:val="en-GB"/>
        </w:rPr>
        <w:t xml:space="preserve">up north to </w:t>
      </w:r>
      <w:r w:rsidRPr="004F7660">
        <w:rPr>
          <w:sz w:val="24"/>
          <w:szCs w:val="24"/>
          <w:lang w:val="en-GB"/>
        </w:rPr>
        <w:t>Kassa (Košice) and the Tatra Mountains, the Vág Valley and Pöstyén</w:t>
      </w:r>
      <w:r w:rsidR="00AA3C6E">
        <w:rPr>
          <w:sz w:val="24"/>
          <w:szCs w:val="24"/>
          <w:lang w:val="en-GB"/>
        </w:rPr>
        <w:t xml:space="preserve"> (</w:t>
      </w:r>
      <w:r w:rsidR="00AA3C6E" w:rsidRPr="00AA3C6E">
        <w:rPr>
          <w:sz w:val="24"/>
          <w:szCs w:val="24"/>
          <w:lang w:val="en-GB"/>
        </w:rPr>
        <w:t>Piešťan</w:t>
      </w:r>
      <w:r w:rsidR="00AA3C6E">
        <w:rPr>
          <w:sz w:val="24"/>
          <w:szCs w:val="24"/>
          <w:lang w:val="en-GB"/>
        </w:rPr>
        <w:t>y)</w:t>
      </w:r>
      <w:r w:rsidRPr="004F7660">
        <w:rPr>
          <w:sz w:val="24"/>
          <w:szCs w:val="24"/>
          <w:lang w:val="en-GB"/>
        </w:rPr>
        <w:t>.</w:t>
      </w:r>
      <w:r w:rsidR="000B015E" w:rsidRPr="004F7660">
        <w:rPr>
          <w:rStyle w:val="FootnoteReference"/>
          <w:sz w:val="24"/>
          <w:szCs w:val="24"/>
          <w:lang w:val="en-GB"/>
        </w:rPr>
        <w:footnoteReference w:id="55"/>
      </w:r>
      <w:r w:rsidRPr="004F7660">
        <w:rPr>
          <w:sz w:val="24"/>
          <w:szCs w:val="24"/>
          <w:lang w:val="en-GB"/>
        </w:rPr>
        <w:t xml:space="preserve"> </w:t>
      </w:r>
      <w:r w:rsidR="00F93382" w:rsidRPr="004F7660">
        <w:rPr>
          <w:sz w:val="24"/>
          <w:szCs w:val="24"/>
          <w:lang w:val="en-GB"/>
        </w:rPr>
        <w:t>After this</w:t>
      </w:r>
      <w:r w:rsidRPr="004F7660">
        <w:rPr>
          <w:sz w:val="24"/>
          <w:szCs w:val="24"/>
          <w:lang w:val="en-GB"/>
        </w:rPr>
        <w:t xml:space="preserve"> </w:t>
      </w:r>
      <w:r w:rsidR="00A24452" w:rsidRPr="004F7660">
        <w:rPr>
          <w:sz w:val="24"/>
          <w:szCs w:val="24"/>
          <w:lang w:val="en-GB"/>
        </w:rPr>
        <w:t xml:space="preserve">came </w:t>
      </w:r>
      <w:r w:rsidRPr="004F7660">
        <w:rPr>
          <w:sz w:val="24"/>
          <w:szCs w:val="24"/>
          <w:lang w:val="en-GB"/>
        </w:rPr>
        <w:t xml:space="preserve">the Castle of Csejte (Čachtice), in connection of which he </w:t>
      </w:r>
      <w:r w:rsidR="00A24452" w:rsidRPr="004F7660">
        <w:rPr>
          <w:sz w:val="24"/>
          <w:szCs w:val="24"/>
          <w:lang w:val="en-GB"/>
        </w:rPr>
        <w:t xml:space="preserve">recounted </w:t>
      </w:r>
      <w:r w:rsidRPr="004F7660">
        <w:rPr>
          <w:sz w:val="24"/>
          <w:szCs w:val="24"/>
          <w:lang w:val="en-GB"/>
        </w:rPr>
        <w:t>the gruesome legend of Countess Elizabeth Báthory</w:t>
      </w:r>
      <w:r w:rsidR="008F097B" w:rsidRPr="004F7660">
        <w:rPr>
          <w:sz w:val="24"/>
          <w:szCs w:val="24"/>
          <w:lang w:val="en-GB"/>
        </w:rPr>
        <w:t xml:space="preserve"> (1560–1614)</w:t>
      </w:r>
      <w:r w:rsidRPr="004F7660">
        <w:rPr>
          <w:sz w:val="24"/>
          <w:szCs w:val="24"/>
          <w:lang w:val="en-GB"/>
        </w:rPr>
        <w:t xml:space="preserve">, who tried to preserve her youth and beauty by bathing in the blood of young girls. Then </w:t>
      </w:r>
      <w:r w:rsidR="005F5A83" w:rsidRPr="004F7660">
        <w:rPr>
          <w:sz w:val="24"/>
          <w:szCs w:val="24"/>
          <w:lang w:val="en-GB"/>
        </w:rPr>
        <w:t xml:space="preserve">the author </w:t>
      </w:r>
      <w:r w:rsidRPr="004F7660">
        <w:rPr>
          <w:sz w:val="24"/>
          <w:szCs w:val="24"/>
          <w:lang w:val="en-GB"/>
        </w:rPr>
        <w:t>return</w:t>
      </w:r>
      <w:r w:rsidR="00942FA6" w:rsidRPr="004F7660">
        <w:rPr>
          <w:sz w:val="24"/>
          <w:szCs w:val="24"/>
          <w:lang w:val="en-GB"/>
        </w:rPr>
        <w:t>ed</w:t>
      </w:r>
      <w:r w:rsidRPr="004F7660">
        <w:rPr>
          <w:sz w:val="24"/>
          <w:szCs w:val="24"/>
          <w:lang w:val="en-GB"/>
        </w:rPr>
        <w:t xml:space="preserve"> to Budapest by way of Zsolna (Žilina). Finally, he </w:t>
      </w:r>
      <w:r w:rsidR="007A5627" w:rsidRPr="004F7660">
        <w:rPr>
          <w:sz w:val="24"/>
          <w:szCs w:val="24"/>
          <w:lang w:val="en-GB"/>
        </w:rPr>
        <w:t xml:space="preserve">made </w:t>
      </w:r>
      <w:r w:rsidRPr="004F7660">
        <w:rPr>
          <w:sz w:val="24"/>
          <w:szCs w:val="24"/>
          <w:lang w:val="en-GB"/>
        </w:rPr>
        <w:t xml:space="preserve">another trip </w:t>
      </w:r>
      <w:r w:rsidR="005F3555" w:rsidRPr="004F7660">
        <w:rPr>
          <w:sz w:val="24"/>
          <w:szCs w:val="24"/>
          <w:lang w:val="en-GB"/>
        </w:rPr>
        <w:t>eastward</w:t>
      </w:r>
      <w:r w:rsidR="007A5627" w:rsidRPr="004F7660">
        <w:rPr>
          <w:sz w:val="24"/>
          <w:szCs w:val="24"/>
          <w:lang w:val="en-GB"/>
        </w:rPr>
        <w:t xml:space="preserve"> to</w:t>
      </w:r>
      <w:r w:rsidRPr="004F7660">
        <w:rPr>
          <w:sz w:val="24"/>
          <w:szCs w:val="24"/>
          <w:lang w:val="en-GB"/>
        </w:rPr>
        <w:t xml:space="preserve"> Mezőkövesd and then Munkács (Mukachevo), the city of Galician Jews. </w:t>
      </w:r>
      <w:r w:rsidR="00F25F6A" w:rsidRPr="004F7660">
        <w:rPr>
          <w:sz w:val="24"/>
          <w:szCs w:val="24"/>
          <w:lang w:val="en-GB"/>
        </w:rPr>
        <w:t xml:space="preserve">Here </w:t>
      </w:r>
      <w:r w:rsidR="00DA393C" w:rsidRPr="004F7660">
        <w:rPr>
          <w:sz w:val="24"/>
          <w:szCs w:val="24"/>
          <w:lang w:val="en-GB"/>
        </w:rPr>
        <w:t>he wander</w:t>
      </w:r>
      <w:r w:rsidR="00AE4B6E" w:rsidRPr="004F7660">
        <w:rPr>
          <w:sz w:val="24"/>
          <w:szCs w:val="24"/>
          <w:lang w:val="en-GB"/>
        </w:rPr>
        <w:t>ed</w:t>
      </w:r>
      <w:r w:rsidR="00DA393C" w:rsidRPr="004F7660">
        <w:rPr>
          <w:sz w:val="24"/>
          <w:szCs w:val="24"/>
          <w:lang w:val="en-GB"/>
        </w:rPr>
        <w:t xml:space="preserve"> too close to </w:t>
      </w:r>
      <w:r w:rsidRPr="004F7660">
        <w:rPr>
          <w:sz w:val="24"/>
          <w:szCs w:val="24"/>
          <w:lang w:val="en-GB"/>
        </w:rPr>
        <w:t>the Russian border</w:t>
      </w:r>
      <w:r w:rsidR="00DA393C" w:rsidRPr="004F7660">
        <w:rPr>
          <w:sz w:val="24"/>
          <w:szCs w:val="24"/>
          <w:lang w:val="en-GB"/>
        </w:rPr>
        <w:t xml:space="preserve"> and </w:t>
      </w:r>
      <w:r w:rsidR="00F22E42">
        <w:rPr>
          <w:sz w:val="24"/>
          <w:szCs w:val="24"/>
          <w:lang w:val="en-GB"/>
        </w:rPr>
        <w:t xml:space="preserve">had his </w:t>
      </w:r>
      <w:r w:rsidR="004D4FB1">
        <w:rPr>
          <w:sz w:val="24"/>
          <w:szCs w:val="24"/>
          <w:lang w:val="en-GB"/>
        </w:rPr>
        <w:t xml:space="preserve">cameras </w:t>
      </w:r>
      <w:r w:rsidR="00F22E42">
        <w:rPr>
          <w:sz w:val="24"/>
          <w:szCs w:val="24"/>
          <w:lang w:val="en-GB" w:eastAsia="zh-CN"/>
        </w:rPr>
        <w:t>confiscated by the police</w:t>
      </w:r>
      <w:r w:rsidR="00672F15" w:rsidRPr="004F7660">
        <w:rPr>
          <w:sz w:val="24"/>
          <w:szCs w:val="24"/>
          <w:lang w:val="en-GB" w:eastAsia="zh-CN"/>
        </w:rPr>
        <w:t xml:space="preserve">. Arriving back to </w:t>
      </w:r>
      <w:r w:rsidRPr="004F7660">
        <w:rPr>
          <w:sz w:val="24"/>
          <w:szCs w:val="24"/>
          <w:lang w:val="en-GB" w:eastAsia="zh-CN"/>
        </w:rPr>
        <w:t>Budapest</w:t>
      </w:r>
      <w:r w:rsidR="00672F15" w:rsidRPr="004F7660">
        <w:rPr>
          <w:sz w:val="24"/>
          <w:szCs w:val="24"/>
          <w:lang w:val="en-GB" w:eastAsia="zh-CN"/>
        </w:rPr>
        <w:t>,</w:t>
      </w:r>
      <w:r w:rsidRPr="004F7660">
        <w:rPr>
          <w:sz w:val="24"/>
          <w:szCs w:val="24"/>
          <w:lang w:val="en-GB" w:eastAsia="zh-CN"/>
        </w:rPr>
        <w:t xml:space="preserve"> he </w:t>
      </w:r>
      <w:r w:rsidR="00E41443">
        <w:rPr>
          <w:sz w:val="24"/>
          <w:szCs w:val="24"/>
          <w:lang w:val="en-GB" w:eastAsia="zh-CN"/>
        </w:rPr>
        <w:t>sought</w:t>
      </w:r>
      <w:r w:rsidRPr="004F7660">
        <w:rPr>
          <w:sz w:val="24"/>
          <w:szCs w:val="24"/>
          <w:lang w:val="en-GB" w:eastAsia="zh-CN"/>
        </w:rPr>
        <w:t xml:space="preserve"> the British Consul General</w:t>
      </w:r>
      <w:r w:rsidR="00E41443">
        <w:rPr>
          <w:sz w:val="24"/>
          <w:szCs w:val="24"/>
          <w:lang w:val="en-GB" w:eastAsia="zh-CN"/>
        </w:rPr>
        <w:t>’s</w:t>
      </w:r>
      <w:r w:rsidRPr="004F7660">
        <w:rPr>
          <w:sz w:val="24"/>
          <w:szCs w:val="24"/>
          <w:lang w:val="en-GB" w:eastAsia="zh-CN"/>
        </w:rPr>
        <w:t xml:space="preserve"> advice</w:t>
      </w:r>
      <w:r w:rsidR="00E41443">
        <w:rPr>
          <w:sz w:val="24"/>
          <w:szCs w:val="24"/>
          <w:lang w:val="en-GB" w:eastAsia="zh-CN"/>
        </w:rPr>
        <w:t xml:space="preserve"> on the matter</w:t>
      </w:r>
      <w:r w:rsidRPr="004F7660">
        <w:rPr>
          <w:sz w:val="24"/>
          <w:szCs w:val="24"/>
          <w:lang w:val="en-GB" w:eastAsia="zh-CN"/>
        </w:rPr>
        <w:t xml:space="preserve">. </w:t>
      </w:r>
      <w:r w:rsidR="005A265E" w:rsidRPr="004F7660">
        <w:rPr>
          <w:sz w:val="24"/>
          <w:szCs w:val="24"/>
          <w:lang w:val="en-GB" w:eastAsia="zh-CN"/>
        </w:rPr>
        <w:t>A</w:t>
      </w:r>
      <w:r w:rsidR="00672F15" w:rsidRPr="004F7660">
        <w:rPr>
          <w:sz w:val="24"/>
          <w:szCs w:val="24"/>
          <w:lang w:val="en-GB" w:eastAsia="zh-CN"/>
        </w:rPr>
        <w:t xml:space="preserve">t the end of the </w:t>
      </w:r>
      <w:r w:rsidR="005A265E" w:rsidRPr="004F7660">
        <w:rPr>
          <w:sz w:val="24"/>
          <w:szCs w:val="24"/>
          <w:lang w:val="en-GB" w:eastAsia="zh-CN"/>
        </w:rPr>
        <w:t xml:space="preserve">entire </w:t>
      </w:r>
      <w:r w:rsidR="00672F15" w:rsidRPr="004F7660">
        <w:rPr>
          <w:sz w:val="24"/>
          <w:szCs w:val="24"/>
          <w:lang w:val="en-GB" w:eastAsia="zh-CN"/>
        </w:rPr>
        <w:t xml:space="preserve">trip, </w:t>
      </w:r>
      <w:r w:rsidR="00DA393C" w:rsidRPr="004F7660">
        <w:rPr>
          <w:sz w:val="24"/>
          <w:szCs w:val="24"/>
          <w:lang w:val="en-GB"/>
        </w:rPr>
        <w:t>he return</w:t>
      </w:r>
      <w:r w:rsidR="00AE4B6E" w:rsidRPr="004F7660">
        <w:rPr>
          <w:sz w:val="24"/>
          <w:szCs w:val="24"/>
          <w:lang w:val="en-GB"/>
        </w:rPr>
        <w:t>ed</w:t>
      </w:r>
      <w:r w:rsidR="00DA393C" w:rsidRPr="004F7660">
        <w:rPr>
          <w:sz w:val="24"/>
          <w:szCs w:val="24"/>
          <w:lang w:val="en-GB"/>
        </w:rPr>
        <w:t xml:space="preserve"> to London.</w:t>
      </w:r>
    </w:p>
    <w:p w14:paraId="07CD1171" w14:textId="77777777" w:rsidR="00DA393C" w:rsidRPr="004F7660" w:rsidRDefault="00DA393C" w:rsidP="003C4DC6">
      <w:pPr>
        <w:spacing w:line="480" w:lineRule="auto"/>
        <w:jc w:val="both"/>
        <w:rPr>
          <w:sz w:val="24"/>
          <w:szCs w:val="24"/>
          <w:lang w:val="en-GB"/>
        </w:rPr>
      </w:pPr>
    </w:p>
    <w:p w14:paraId="51F847D7" w14:textId="65233C40" w:rsidR="00E63729" w:rsidRPr="004F7660" w:rsidRDefault="00E63729" w:rsidP="003C4DC6">
      <w:pPr>
        <w:spacing w:line="480" w:lineRule="auto"/>
        <w:jc w:val="both"/>
        <w:rPr>
          <w:sz w:val="24"/>
          <w:szCs w:val="24"/>
          <w:lang w:val="en-GB" w:eastAsia="zh-CN"/>
        </w:rPr>
      </w:pPr>
      <w:r w:rsidRPr="004F7660">
        <w:rPr>
          <w:sz w:val="24"/>
          <w:szCs w:val="24"/>
          <w:lang w:val="en-GB"/>
        </w:rPr>
        <w:lastRenderedPageBreak/>
        <w:t xml:space="preserve">The Chinese </w:t>
      </w:r>
      <w:r w:rsidR="008D2A99" w:rsidRPr="004F7660">
        <w:rPr>
          <w:sz w:val="24"/>
          <w:szCs w:val="24"/>
          <w:lang w:val="en-GB"/>
        </w:rPr>
        <w:t>text is</w:t>
      </w:r>
      <w:r w:rsidR="00E3267B" w:rsidRPr="004F7660">
        <w:rPr>
          <w:sz w:val="24"/>
          <w:szCs w:val="24"/>
          <w:lang w:val="en-GB"/>
        </w:rPr>
        <w:t>,</w:t>
      </w:r>
      <w:r w:rsidR="008D2A99" w:rsidRPr="004F7660">
        <w:rPr>
          <w:sz w:val="24"/>
          <w:szCs w:val="24"/>
          <w:lang w:val="en-GB"/>
        </w:rPr>
        <w:t xml:space="preserve"> in fact</w:t>
      </w:r>
      <w:r w:rsidR="00E3267B" w:rsidRPr="004F7660">
        <w:rPr>
          <w:sz w:val="24"/>
          <w:szCs w:val="24"/>
          <w:lang w:val="en-GB"/>
        </w:rPr>
        <w:t>,</w:t>
      </w:r>
      <w:r w:rsidR="008D2A99" w:rsidRPr="004F7660">
        <w:rPr>
          <w:sz w:val="24"/>
          <w:szCs w:val="24"/>
          <w:lang w:val="en-GB"/>
        </w:rPr>
        <w:t xml:space="preserve"> a translation of a </w:t>
      </w:r>
      <w:r w:rsidR="00AF7817" w:rsidRPr="004F7660">
        <w:rPr>
          <w:sz w:val="24"/>
          <w:szCs w:val="24"/>
          <w:lang w:val="en-GB"/>
        </w:rPr>
        <w:t xml:space="preserve">story </w:t>
      </w:r>
      <w:r w:rsidR="000D5B62" w:rsidRPr="004F7660">
        <w:rPr>
          <w:sz w:val="24"/>
          <w:szCs w:val="24"/>
          <w:lang w:val="en-GB"/>
        </w:rPr>
        <w:t xml:space="preserve">that appeared in 1914 in two </w:t>
      </w:r>
      <w:r w:rsidR="00523673" w:rsidRPr="004F7660">
        <w:rPr>
          <w:sz w:val="24"/>
          <w:szCs w:val="24"/>
          <w:lang w:val="en-GB"/>
        </w:rPr>
        <w:t>instalments</w:t>
      </w:r>
      <w:r w:rsidR="00A93656" w:rsidRPr="004F7660">
        <w:rPr>
          <w:sz w:val="24"/>
          <w:szCs w:val="24"/>
          <w:lang w:val="en-GB"/>
        </w:rPr>
        <w:t xml:space="preserve"> in </w:t>
      </w:r>
      <w:r w:rsidRPr="004F7660">
        <w:rPr>
          <w:i/>
          <w:iCs/>
          <w:sz w:val="24"/>
          <w:szCs w:val="24"/>
          <w:lang w:val="en-GB" w:eastAsia="zh-CN"/>
        </w:rPr>
        <w:t xml:space="preserve">The Wide World Magazine </w:t>
      </w:r>
      <w:r w:rsidR="000D5B62" w:rsidRPr="004F7660">
        <w:rPr>
          <w:sz w:val="24"/>
          <w:szCs w:val="24"/>
          <w:lang w:val="en-GB" w:eastAsia="zh-CN"/>
        </w:rPr>
        <w:t xml:space="preserve">under </w:t>
      </w:r>
      <w:r w:rsidRPr="004F7660">
        <w:rPr>
          <w:sz w:val="24"/>
          <w:szCs w:val="24"/>
          <w:lang w:val="en-GB" w:eastAsia="zh-CN"/>
        </w:rPr>
        <w:t xml:space="preserve">the title </w:t>
      </w:r>
      <w:r w:rsidR="00F97165">
        <w:rPr>
          <w:sz w:val="24"/>
          <w:szCs w:val="24"/>
          <w:lang w:val="en-GB" w:eastAsia="zh-CN"/>
        </w:rPr>
        <w:t>‘</w:t>
      </w:r>
      <w:r w:rsidRPr="004F7660">
        <w:rPr>
          <w:sz w:val="24"/>
          <w:szCs w:val="24"/>
          <w:lang w:val="en-GB" w:eastAsia="zh-CN"/>
        </w:rPr>
        <w:t xml:space="preserve">A </w:t>
      </w:r>
      <w:r w:rsidR="006C1FF9">
        <w:rPr>
          <w:sz w:val="24"/>
          <w:szCs w:val="24"/>
          <w:lang w:val="en-GB" w:eastAsia="zh-CN"/>
        </w:rPr>
        <w:t>p</w:t>
      </w:r>
      <w:r w:rsidRPr="004F7660">
        <w:rPr>
          <w:sz w:val="24"/>
          <w:szCs w:val="24"/>
          <w:lang w:val="en-GB" w:eastAsia="zh-CN"/>
        </w:rPr>
        <w:t>icture-</w:t>
      </w:r>
      <w:r w:rsidR="006C1FF9">
        <w:rPr>
          <w:sz w:val="24"/>
          <w:szCs w:val="24"/>
          <w:lang w:val="en-GB" w:eastAsia="zh-CN"/>
        </w:rPr>
        <w:t>h</w:t>
      </w:r>
      <w:r w:rsidRPr="004F7660">
        <w:rPr>
          <w:sz w:val="24"/>
          <w:szCs w:val="24"/>
          <w:lang w:val="en-GB" w:eastAsia="zh-CN"/>
        </w:rPr>
        <w:t>unter in Hungary</w:t>
      </w:r>
      <w:r w:rsidR="00F97165">
        <w:rPr>
          <w:sz w:val="24"/>
          <w:szCs w:val="24"/>
          <w:lang w:val="en-GB" w:eastAsia="zh-CN"/>
        </w:rPr>
        <w:t>’.</w:t>
      </w:r>
      <w:r w:rsidR="00F97165">
        <w:rPr>
          <w:rStyle w:val="FootnoteReference"/>
          <w:sz w:val="24"/>
          <w:szCs w:val="24"/>
          <w:lang w:val="en-GB" w:eastAsia="zh-CN"/>
        </w:rPr>
        <w:footnoteReference w:id="56"/>
      </w:r>
      <w:r w:rsidR="00720BE5" w:rsidRPr="004F7660">
        <w:rPr>
          <w:sz w:val="24"/>
          <w:szCs w:val="24"/>
          <w:lang w:val="en-GB" w:eastAsia="zh-CN"/>
        </w:rPr>
        <w:t xml:space="preserve"> </w:t>
      </w:r>
      <w:r w:rsidR="00624DB3" w:rsidRPr="004F7660">
        <w:rPr>
          <w:sz w:val="24"/>
          <w:szCs w:val="24"/>
          <w:lang w:val="en-GB" w:eastAsia="zh-CN"/>
        </w:rPr>
        <w:t xml:space="preserve">It </w:t>
      </w:r>
      <w:r w:rsidRPr="004F7660">
        <w:rPr>
          <w:sz w:val="24"/>
          <w:szCs w:val="24"/>
          <w:lang w:val="en-GB" w:eastAsia="zh-CN"/>
        </w:rPr>
        <w:t>was written by A. W. Cutler (</w:t>
      </w:r>
      <w:r w:rsidR="005F3555" w:rsidRPr="004F7660">
        <w:rPr>
          <w:sz w:val="24"/>
          <w:szCs w:val="24"/>
          <w:lang w:val="en-GB" w:eastAsia="zh-CN"/>
        </w:rPr>
        <w:t>i.e.,</w:t>
      </w:r>
      <w:r w:rsidR="004257B1" w:rsidRPr="004F7660">
        <w:rPr>
          <w:sz w:val="24"/>
          <w:szCs w:val="24"/>
          <w:lang w:val="en-GB" w:eastAsia="zh-CN"/>
        </w:rPr>
        <w:t xml:space="preserve"> Alfred William Cutler, </w:t>
      </w:r>
      <w:r w:rsidRPr="004F7660">
        <w:rPr>
          <w:sz w:val="24"/>
          <w:szCs w:val="24"/>
          <w:lang w:val="en-GB" w:eastAsia="zh-CN"/>
        </w:rPr>
        <w:t xml:space="preserve">1877–1922), an English photographer </w:t>
      </w:r>
      <w:r w:rsidR="004257B1" w:rsidRPr="004F7660">
        <w:rPr>
          <w:sz w:val="24"/>
          <w:szCs w:val="24"/>
          <w:lang w:val="en-GB" w:eastAsia="zh-CN"/>
        </w:rPr>
        <w:t xml:space="preserve">originally from Rose Hill House, Worcester, </w:t>
      </w:r>
      <w:r w:rsidRPr="004F7660">
        <w:rPr>
          <w:sz w:val="24"/>
          <w:szCs w:val="24"/>
          <w:lang w:val="en-GB" w:eastAsia="zh-CN"/>
        </w:rPr>
        <w:t xml:space="preserve">who made a living by selling </w:t>
      </w:r>
      <w:r w:rsidR="00D12C8E" w:rsidRPr="004F7660">
        <w:rPr>
          <w:sz w:val="24"/>
          <w:szCs w:val="24"/>
          <w:lang w:val="en-GB" w:eastAsia="zh-CN"/>
        </w:rPr>
        <w:t xml:space="preserve">to illustrated magazines </w:t>
      </w:r>
      <w:r w:rsidRPr="004F7660">
        <w:rPr>
          <w:sz w:val="24"/>
          <w:szCs w:val="24"/>
          <w:lang w:val="en-GB" w:eastAsia="zh-CN"/>
        </w:rPr>
        <w:t xml:space="preserve">the photographs he made </w:t>
      </w:r>
      <w:r w:rsidR="00D12C8E" w:rsidRPr="004F7660">
        <w:rPr>
          <w:sz w:val="24"/>
          <w:szCs w:val="24"/>
          <w:lang w:val="en-GB" w:eastAsia="zh-CN"/>
        </w:rPr>
        <w:t>while trave</w:t>
      </w:r>
      <w:r w:rsidR="00076CD8">
        <w:rPr>
          <w:sz w:val="24"/>
          <w:szCs w:val="24"/>
          <w:lang w:val="en-GB" w:eastAsia="zh-CN"/>
        </w:rPr>
        <w:t>l</w:t>
      </w:r>
      <w:r w:rsidR="00D12C8E" w:rsidRPr="004F7660">
        <w:rPr>
          <w:sz w:val="24"/>
          <w:szCs w:val="24"/>
          <w:lang w:val="en-GB" w:eastAsia="zh-CN"/>
        </w:rPr>
        <w:t xml:space="preserve">ling </w:t>
      </w:r>
      <w:r w:rsidR="00721AD3" w:rsidRPr="004F7660">
        <w:rPr>
          <w:sz w:val="24"/>
          <w:szCs w:val="24"/>
          <w:lang w:val="en-GB" w:eastAsia="zh-CN"/>
        </w:rPr>
        <w:t xml:space="preserve">in </w:t>
      </w:r>
      <w:r w:rsidRPr="004F7660">
        <w:rPr>
          <w:sz w:val="24"/>
          <w:szCs w:val="24"/>
          <w:lang w:val="en-GB" w:eastAsia="zh-CN"/>
        </w:rPr>
        <w:t>different countries.</w:t>
      </w:r>
      <w:r w:rsidRPr="004F7660">
        <w:rPr>
          <w:rStyle w:val="FootnoteReference"/>
          <w:sz w:val="24"/>
          <w:szCs w:val="24"/>
          <w:lang w:val="en-GB" w:eastAsia="zh-CN"/>
        </w:rPr>
        <w:footnoteReference w:id="57"/>
      </w:r>
      <w:r w:rsidRPr="004F7660">
        <w:rPr>
          <w:sz w:val="24"/>
          <w:szCs w:val="24"/>
          <w:lang w:val="en-GB" w:eastAsia="zh-CN"/>
        </w:rPr>
        <w:t xml:space="preserve"> </w:t>
      </w:r>
      <w:r w:rsidR="00F2264F" w:rsidRPr="004F7660">
        <w:rPr>
          <w:sz w:val="24"/>
          <w:szCs w:val="24"/>
          <w:lang w:val="en-GB" w:eastAsia="zh-CN"/>
        </w:rPr>
        <w:t xml:space="preserve">In the 1910s, his </w:t>
      </w:r>
      <w:r w:rsidRPr="004F7660">
        <w:rPr>
          <w:sz w:val="24"/>
          <w:szCs w:val="24"/>
          <w:lang w:val="en-GB" w:eastAsia="zh-CN"/>
        </w:rPr>
        <w:t xml:space="preserve">photographs often featured in </w:t>
      </w:r>
      <w:r w:rsidRPr="004F7660">
        <w:rPr>
          <w:i/>
          <w:iCs/>
          <w:sz w:val="24"/>
          <w:szCs w:val="24"/>
          <w:lang w:val="en-GB" w:eastAsia="zh-CN"/>
        </w:rPr>
        <w:t>The National Geographic Magazine</w:t>
      </w:r>
      <w:r w:rsidRPr="004F7660">
        <w:rPr>
          <w:sz w:val="24"/>
          <w:szCs w:val="24"/>
          <w:lang w:val="en-GB" w:eastAsia="zh-CN"/>
        </w:rPr>
        <w:t xml:space="preserve">. In fact, he published </w:t>
      </w:r>
      <w:r w:rsidR="00CF369C">
        <w:rPr>
          <w:sz w:val="24"/>
          <w:szCs w:val="24"/>
          <w:lang w:val="en-GB" w:eastAsia="zh-CN"/>
        </w:rPr>
        <w:t xml:space="preserve">another long </w:t>
      </w:r>
      <w:r w:rsidRPr="004F7660">
        <w:rPr>
          <w:sz w:val="24"/>
          <w:szCs w:val="24"/>
          <w:lang w:val="en-GB" w:eastAsia="zh-CN"/>
        </w:rPr>
        <w:t xml:space="preserve">photo-narrative of the same visit to Hungary, with </w:t>
      </w:r>
      <w:r w:rsidR="00721AD3" w:rsidRPr="004F7660">
        <w:rPr>
          <w:sz w:val="24"/>
          <w:szCs w:val="24"/>
          <w:lang w:val="en-GB" w:eastAsia="zh-CN"/>
        </w:rPr>
        <w:t xml:space="preserve">a </w:t>
      </w:r>
      <w:r w:rsidRPr="004F7660">
        <w:rPr>
          <w:sz w:val="24"/>
          <w:szCs w:val="24"/>
          <w:lang w:val="en-GB" w:eastAsia="zh-CN"/>
        </w:rPr>
        <w:t xml:space="preserve">different </w:t>
      </w:r>
      <w:r w:rsidR="00721AD3" w:rsidRPr="004F7660">
        <w:rPr>
          <w:sz w:val="24"/>
          <w:szCs w:val="24"/>
          <w:lang w:val="en-GB" w:eastAsia="zh-CN"/>
        </w:rPr>
        <w:t xml:space="preserve">set of </w:t>
      </w:r>
      <w:r w:rsidRPr="004F7660">
        <w:rPr>
          <w:sz w:val="24"/>
          <w:szCs w:val="24"/>
          <w:lang w:val="en-GB" w:eastAsia="zh-CN"/>
        </w:rPr>
        <w:t xml:space="preserve">pictures, in the October 1914 issue of </w:t>
      </w:r>
      <w:r w:rsidR="00211F77">
        <w:rPr>
          <w:sz w:val="24"/>
          <w:szCs w:val="24"/>
          <w:lang w:val="en-GB" w:eastAsia="zh-CN"/>
        </w:rPr>
        <w:t>that magazine</w:t>
      </w:r>
      <w:r w:rsidRPr="004F7660">
        <w:rPr>
          <w:sz w:val="24"/>
          <w:szCs w:val="24"/>
          <w:lang w:val="en-GB" w:eastAsia="zh-CN"/>
        </w:rPr>
        <w:t>.</w:t>
      </w:r>
      <w:r w:rsidRPr="004F7660">
        <w:rPr>
          <w:rStyle w:val="FootnoteReference"/>
          <w:sz w:val="24"/>
          <w:szCs w:val="24"/>
          <w:lang w:val="en-GB" w:eastAsia="zh-CN"/>
        </w:rPr>
        <w:footnoteReference w:id="58"/>
      </w:r>
      <w:r w:rsidRPr="004F7660">
        <w:rPr>
          <w:sz w:val="24"/>
          <w:szCs w:val="24"/>
          <w:lang w:val="en-GB" w:eastAsia="zh-CN"/>
        </w:rPr>
        <w:t xml:space="preserve"> </w:t>
      </w:r>
      <w:r w:rsidR="007427BE" w:rsidRPr="004F7660">
        <w:rPr>
          <w:sz w:val="24"/>
          <w:szCs w:val="24"/>
          <w:lang w:val="en-GB" w:eastAsia="zh-CN"/>
        </w:rPr>
        <w:t xml:space="preserve">On </w:t>
      </w:r>
      <w:r w:rsidR="00F0442C" w:rsidRPr="004F7660">
        <w:rPr>
          <w:sz w:val="24"/>
          <w:szCs w:val="24"/>
          <w:lang w:val="en-GB" w:eastAsia="zh-CN"/>
        </w:rPr>
        <w:t xml:space="preserve">his trip to Hungary, Cutler was actively </w:t>
      </w:r>
      <w:r w:rsidR="0052000D" w:rsidRPr="004F7660">
        <w:rPr>
          <w:sz w:val="24"/>
          <w:szCs w:val="24"/>
          <w:lang w:val="en-GB" w:eastAsia="zh-CN"/>
        </w:rPr>
        <w:t xml:space="preserve">searching for </w:t>
      </w:r>
      <w:r w:rsidR="00F0442C" w:rsidRPr="004F7660">
        <w:rPr>
          <w:sz w:val="24"/>
          <w:szCs w:val="24"/>
          <w:lang w:val="en-GB" w:eastAsia="zh-CN"/>
        </w:rPr>
        <w:t xml:space="preserve">the exotic, which is why he </w:t>
      </w:r>
      <w:r w:rsidR="007427BE" w:rsidRPr="004F7660">
        <w:rPr>
          <w:sz w:val="24"/>
          <w:szCs w:val="24"/>
          <w:lang w:val="en-GB" w:eastAsia="zh-CN"/>
        </w:rPr>
        <w:t xml:space="preserve">visited </w:t>
      </w:r>
      <w:r w:rsidR="00F0442C" w:rsidRPr="004F7660">
        <w:rPr>
          <w:sz w:val="24"/>
          <w:szCs w:val="24"/>
          <w:lang w:val="en-GB" w:eastAsia="zh-CN"/>
        </w:rPr>
        <w:t xml:space="preserve">the less developed </w:t>
      </w:r>
      <w:r w:rsidR="00C210F6" w:rsidRPr="004F7660">
        <w:rPr>
          <w:sz w:val="24"/>
          <w:szCs w:val="24"/>
          <w:lang w:val="en-GB" w:eastAsia="zh-CN"/>
        </w:rPr>
        <w:t xml:space="preserve">eastern </w:t>
      </w:r>
      <w:r w:rsidR="00F0442C" w:rsidRPr="004F7660">
        <w:rPr>
          <w:sz w:val="24"/>
          <w:szCs w:val="24"/>
          <w:lang w:val="en-GB" w:eastAsia="zh-CN"/>
        </w:rPr>
        <w:t xml:space="preserve">and </w:t>
      </w:r>
      <w:r w:rsidR="00523673" w:rsidRPr="004F7660">
        <w:rPr>
          <w:sz w:val="24"/>
          <w:szCs w:val="24"/>
          <w:lang w:val="en-GB" w:eastAsia="zh-CN"/>
        </w:rPr>
        <w:t>north-eastern</w:t>
      </w:r>
      <w:r w:rsidR="00F0442C" w:rsidRPr="004F7660">
        <w:rPr>
          <w:sz w:val="24"/>
          <w:szCs w:val="24"/>
          <w:lang w:val="en-GB" w:eastAsia="zh-CN"/>
        </w:rPr>
        <w:t xml:space="preserve"> part</w:t>
      </w:r>
      <w:r w:rsidR="00BB21A7" w:rsidRPr="004F7660">
        <w:rPr>
          <w:sz w:val="24"/>
          <w:szCs w:val="24"/>
          <w:lang w:val="en-GB" w:eastAsia="zh-CN"/>
        </w:rPr>
        <w:t>s</w:t>
      </w:r>
      <w:r w:rsidR="00F0442C" w:rsidRPr="004F7660">
        <w:rPr>
          <w:sz w:val="24"/>
          <w:szCs w:val="24"/>
          <w:lang w:val="en-GB" w:eastAsia="zh-CN"/>
        </w:rPr>
        <w:t xml:space="preserve"> of the country, where he could find people wearing colo</w:t>
      </w:r>
      <w:r w:rsidR="004F7660">
        <w:rPr>
          <w:sz w:val="24"/>
          <w:szCs w:val="24"/>
          <w:lang w:val="en-GB" w:eastAsia="zh-CN"/>
        </w:rPr>
        <w:t>u</w:t>
      </w:r>
      <w:r w:rsidR="00F0442C" w:rsidRPr="004F7660">
        <w:rPr>
          <w:sz w:val="24"/>
          <w:szCs w:val="24"/>
          <w:lang w:val="en-GB" w:eastAsia="zh-CN"/>
        </w:rPr>
        <w:t xml:space="preserve">rful “national” costumes and </w:t>
      </w:r>
      <w:r w:rsidR="005E50CC" w:rsidRPr="004F7660">
        <w:rPr>
          <w:sz w:val="24"/>
          <w:szCs w:val="24"/>
          <w:lang w:val="en-GB" w:eastAsia="zh-CN"/>
        </w:rPr>
        <w:t xml:space="preserve">ruins </w:t>
      </w:r>
      <w:r w:rsidR="000F0789" w:rsidRPr="004F7660">
        <w:rPr>
          <w:sz w:val="24"/>
          <w:szCs w:val="24"/>
          <w:lang w:val="en-GB" w:eastAsia="zh-CN"/>
        </w:rPr>
        <w:t xml:space="preserve">associated with figures such as </w:t>
      </w:r>
      <w:r w:rsidR="00F0442C" w:rsidRPr="004F7660">
        <w:rPr>
          <w:sz w:val="24"/>
          <w:szCs w:val="24"/>
          <w:lang w:val="en-GB" w:eastAsia="zh-CN"/>
        </w:rPr>
        <w:t xml:space="preserve">the </w:t>
      </w:r>
      <w:r w:rsidR="003D3288">
        <w:rPr>
          <w:sz w:val="24"/>
          <w:szCs w:val="24"/>
          <w:lang w:val="en-GB" w:eastAsia="zh-CN"/>
        </w:rPr>
        <w:t xml:space="preserve">infamous </w:t>
      </w:r>
      <w:r w:rsidR="00F0442C" w:rsidRPr="004F7660">
        <w:rPr>
          <w:sz w:val="24"/>
          <w:szCs w:val="24"/>
          <w:lang w:val="en-GB" w:eastAsia="zh-CN"/>
        </w:rPr>
        <w:t xml:space="preserve">Blood Countess </w:t>
      </w:r>
      <w:r w:rsidR="00F0442C" w:rsidRPr="004F7660">
        <w:rPr>
          <w:sz w:val="24"/>
          <w:szCs w:val="24"/>
          <w:lang w:val="en-GB"/>
        </w:rPr>
        <w:t>Báthory.</w:t>
      </w:r>
      <w:r w:rsidR="00A00B53" w:rsidRPr="004F7660">
        <w:rPr>
          <w:rStyle w:val="FootnoteReference"/>
          <w:sz w:val="24"/>
          <w:szCs w:val="24"/>
          <w:lang w:val="en-GB"/>
        </w:rPr>
        <w:footnoteReference w:id="59"/>
      </w:r>
      <w:r w:rsidR="006E7AC2" w:rsidRPr="004F7660">
        <w:rPr>
          <w:sz w:val="24"/>
          <w:szCs w:val="24"/>
          <w:lang w:val="en-GB"/>
        </w:rPr>
        <w:t xml:space="preserve"> </w:t>
      </w:r>
      <w:r w:rsidR="00DE5E23" w:rsidRPr="004F7660">
        <w:rPr>
          <w:sz w:val="24"/>
          <w:szCs w:val="24"/>
          <w:lang w:val="en-GB"/>
        </w:rPr>
        <w:t xml:space="preserve">He </w:t>
      </w:r>
      <w:r w:rsidR="0052000D" w:rsidRPr="004F7660">
        <w:rPr>
          <w:sz w:val="24"/>
          <w:szCs w:val="24"/>
          <w:lang w:val="en-GB"/>
        </w:rPr>
        <w:t xml:space="preserve">was </w:t>
      </w:r>
      <w:r w:rsidR="0052000D" w:rsidRPr="004F7660">
        <w:rPr>
          <w:sz w:val="24"/>
          <w:szCs w:val="24"/>
          <w:lang w:val="en-GB" w:eastAsia="zh-CN"/>
        </w:rPr>
        <w:t xml:space="preserve">catering to </w:t>
      </w:r>
      <w:r w:rsidR="001458DC" w:rsidRPr="004F7660">
        <w:rPr>
          <w:sz w:val="24"/>
          <w:szCs w:val="24"/>
          <w:lang w:val="en-GB" w:eastAsia="zh-CN"/>
        </w:rPr>
        <w:t xml:space="preserve">the British readers’ </w:t>
      </w:r>
      <w:r w:rsidR="00BE7714" w:rsidRPr="004F7660">
        <w:rPr>
          <w:sz w:val="24"/>
          <w:szCs w:val="24"/>
          <w:lang w:val="en-GB" w:eastAsia="zh-CN"/>
        </w:rPr>
        <w:t xml:space="preserve">thirst for </w:t>
      </w:r>
      <w:r w:rsidR="00AF413E" w:rsidRPr="004F7660">
        <w:rPr>
          <w:sz w:val="24"/>
          <w:szCs w:val="24"/>
          <w:lang w:val="en-GB" w:eastAsia="zh-CN"/>
        </w:rPr>
        <w:t xml:space="preserve">adventure </w:t>
      </w:r>
      <w:r w:rsidR="0052000D" w:rsidRPr="004F7660">
        <w:rPr>
          <w:sz w:val="24"/>
          <w:szCs w:val="24"/>
          <w:lang w:val="en-GB" w:eastAsia="zh-CN"/>
        </w:rPr>
        <w:t>on the eve of World War I (1914–1918), exploring the fringes of Europe. Backwardness and exoticism (</w:t>
      </w:r>
      <w:r w:rsidR="00DE5E23" w:rsidRPr="004F7660">
        <w:rPr>
          <w:sz w:val="24"/>
          <w:szCs w:val="24"/>
          <w:lang w:val="en-GB" w:eastAsia="zh-CN"/>
        </w:rPr>
        <w:t xml:space="preserve">e.g., </w:t>
      </w:r>
      <w:r w:rsidR="0052000D" w:rsidRPr="004F7660">
        <w:rPr>
          <w:sz w:val="24"/>
          <w:szCs w:val="24"/>
          <w:lang w:val="en-GB" w:eastAsia="zh-CN"/>
        </w:rPr>
        <w:t>unintelligible language, ornate costumes, wild g</w:t>
      </w:r>
      <w:r w:rsidR="005F3555" w:rsidRPr="004F7660">
        <w:rPr>
          <w:sz w:val="24"/>
          <w:szCs w:val="24"/>
          <w:lang w:val="en-GB" w:eastAsia="zh-CN"/>
        </w:rPr>
        <w:t>y</w:t>
      </w:r>
      <w:r w:rsidR="0052000D" w:rsidRPr="004F7660">
        <w:rPr>
          <w:sz w:val="24"/>
          <w:szCs w:val="24"/>
          <w:lang w:val="en-GB" w:eastAsia="zh-CN"/>
        </w:rPr>
        <w:t xml:space="preserve">psies) were evidently </w:t>
      </w:r>
      <w:r w:rsidR="00F36877">
        <w:rPr>
          <w:sz w:val="24"/>
          <w:szCs w:val="24"/>
          <w:lang w:val="en-GB" w:eastAsia="zh-CN"/>
        </w:rPr>
        <w:t>important selling point</w:t>
      </w:r>
      <w:r w:rsidR="006441D9">
        <w:rPr>
          <w:sz w:val="24"/>
          <w:szCs w:val="24"/>
          <w:lang w:val="en-GB" w:eastAsia="zh-CN"/>
        </w:rPr>
        <w:t>s</w:t>
      </w:r>
      <w:r w:rsidR="0052000D" w:rsidRPr="004F7660">
        <w:rPr>
          <w:sz w:val="24"/>
          <w:szCs w:val="24"/>
          <w:lang w:val="en-GB" w:eastAsia="zh-CN"/>
        </w:rPr>
        <w:t xml:space="preserve">. That the second </w:t>
      </w:r>
      <w:r w:rsidR="00202529" w:rsidRPr="004F7660">
        <w:rPr>
          <w:sz w:val="24"/>
          <w:szCs w:val="24"/>
          <w:lang w:val="en-GB" w:eastAsia="zh-CN"/>
        </w:rPr>
        <w:t xml:space="preserve">part </w:t>
      </w:r>
      <w:r w:rsidR="0052000D" w:rsidRPr="004F7660">
        <w:rPr>
          <w:sz w:val="24"/>
          <w:szCs w:val="24"/>
          <w:lang w:val="en-GB" w:eastAsia="zh-CN"/>
        </w:rPr>
        <w:t xml:space="preserve">of the </w:t>
      </w:r>
      <w:r w:rsidR="00202529" w:rsidRPr="004F7660">
        <w:rPr>
          <w:sz w:val="24"/>
          <w:szCs w:val="24"/>
          <w:lang w:val="en-GB" w:eastAsia="zh-CN"/>
        </w:rPr>
        <w:t xml:space="preserve">story </w:t>
      </w:r>
      <w:r w:rsidR="0052000D" w:rsidRPr="004F7660">
        <w:rPr>
          <w:sz w:val="24"/>
          <w:szCs w:val="24"/>
          <w:lang w:val="en-GB" w:eastAsia="zh-CN"/>
        </w:rPr>
        <w:t xml:space="preserve">appeared after the war had </w:t>
      </w:r>
      <w:r w:rsidR="0015330A" w:rsidRPr="004F7660">
        <w:rPr>
          <w:sz w:val="24"/>
          <w:szCs w:val="24"/>
          <w:lang w:val="en-GB" w:eastAsia="zh-CN"/>
        </w:rPr>
        <w:t xml:space="preserve">already </w:t>
      </w:r>
      <w:r w:rsidR="0052000D" w:rsidRPr="004F7660">
        <w:rPr>
          <w:sz w:val="24"/>
          <w:szCs w:val="24"/>
          <w:lang w:val="en-GB" w:eastAsia="zh-CN"/>
        </w:rPr>
        <w:t>broken out and Hungary, along with Austria, found itself on the other side</w:t>
      </w:r>
      <w:r w:rsidR="005009B3" w:rsidRPr="004F7660">
        <w:rPr>
          <w:sz w:val="24"/>
          <w:szCs w:val="24"/>
          <w:lang w:val="en-GB" w:eastAsia="zh-CN"/>
        </w:rPr>
        <w:t xml:space="preserve"> of the </w:t>
      </w:r>
      <w:r w:rsidR="00F575DD" w:rsidRPr="004F7660">
        <w:rPr>
          <w:sz w:val="24"/>
          <w:szCs w:val="24"/>
          <w:lang w:val="en-GB" w:eastAsia="zh-CN"/>
        </w:rPr>
        <w:t>frontline</w:t>
      </w:r>
      <w:r w:rsidR="0052000D" w:rsidRPr="004F7660">
        <w:rPr>
          <w:sz w:val="24"/>
          <w:szCs w:val="24"/>
          <w:lang w:val="en-GB" w:eastAsia="zh-CN"/>
        </w:rPr>
        <w:t xml:space="preserve">, no doubt added to the </w:t>
      </w:r>
      <w:r w:rsidR="007E2787" w:rsidRPr="004F7660">
        <w:rPr>
          <w:sz w:val="24"/>
          <w:szCs w:val="24"/>
          <w:lang w:val="en-GB" w:eastAsia="zh-CN"/>
        </w:rPr>
        <w:t xml:space="preserve">sense </w:t>
      </w:r>
      <w:r w:rsidR="00027B90" w:rsidRPr="004F7660">
        <w:rPr>
          <w:sz w:val="24"/>
          <w:szCs w:val="24"/>
          <w:lang w:val="en-GB" w:eastAsia="zh-CN"/>
        </w:rPr>
        <w:t>of adventure</w:t>
      </w:r>
      <w:r w:rsidR="0052000D" w:rsidRPr="004F7660">
        <w:rPr>
          <w:sz w:val="24"/>
          <w:szCs w:val="24"/>
          <w:lang w:val="en-GB" w:eastAsia="zh-CN"/>
        </w:rPr>
        <w:t>.</w:t>
      </w:r>
      <w:r w:rsidR="006E7AC2" w:rsidRPr="004F7660">
        <w:rPr>
          <w:sz w:val="24"/>
          <w:szCs w:val="24"/>
          <w:lang w:val="en-GB"/>
        </w:rPr>
        <w:t xml:space="preserve"> </w:t>
      </w:r>
    </w:p>
    <w:p w14:paraId="4CB0131D" w14:textId="7FE4AA6D" w:rsidR="006E7AC2" w:rsidRPr="004F7660" w:rsidRDefault="006E7AC2" w:rsidP="003C4DC6">
      <w:pPr>
        <w:spacing w:line="480" w:lineRule="auto"/>
        <w:jc w:val="both"/>
        <w:rPr>
          <w:sz w:val="24"/>
          <w:szCs w:val="24"/>
          <w:lang w:val="en-GB"/>
        </w:rPr>
      </w:pPr>
    </w:p>
    <w:p w14:paraId="2DC9F7F9" w14:textId="35C93E07" w:rsidR="009D2CFF" w:rsidRPr="004F7660" w:rsidRDefault="009D2CFF" w:rsidP="003C4DC6">
      <w:pPr>
        <w:spacing w:line="480" w:lineRule="auto"/>
        <w:jc w:val="both"/>
        <w:rPr>
          <w:sz w:val="24"/>
          <w:szCs w:val="24"/>
          <w:lang w:val="en-GB" w:eastAsia="zh-CN"/>
        </w:rPr>
      </w:pPr>
      <w:r w:rsidRPr="004F7660">
        <w:rPr>
          <w:i/>
          <w:iCs/>
          <w:sz w:val="24"/>
          <w:szCs w:val="24"/>
          <w:lang w:val="en-GB" w:eastAsia="zh-CN"/>
        </w:rPr>
        <w:t>The Wide World Magazine</w:t>
      </w:r>
      <w:r w:rsidRPr="004F7660">
        <w:rPr>
          <w:sz w:val="24"/>
          <w:szCs w:val="24"/>
          <w:lang w:val="en-GB" w:eastAsia="zh-CN"/>
        </w:rPr>
        <w:t xml:space="preserve"> was a popular British adventure and travel magazine. It had been established in 1898 by George Newnes (1851–1910)</w:t>
      </w:r>
      <w:r w:rsidR="00975981" w:rsidRPr="004F7660">
        <w:rPr>
          <w:sz w:val="24"/>
          <w:szCs w:val="24"/>
          <w:lang w:val="en-GB" w:eastAsia="zh-CN"/>
        </w:rPr>
        <w:t xml:space="preserve">, aiming to entertain </w:t>
      </w:r>
      <w:r w:rsidRPr="004F7660">
        <w:rPr>
          <w:sz w:val="24"/>
          <w:szCs w:val="24"/>
          <w:lang w:val="en-GB" w:eastAsia="zh-CN"/>
        </w:rPr>
        <w:t xml:space="preserve">readers with thrilling </w:t>
      </w:r>
      <w:r w:rsidRPr="004F7660">
        <w:rPr>
          <w:sz w:val="24"/>
          <w:szCs w:val="24"/>
          <w:lang w:val="en-GB" w:eastAsia="zh-CN"/>
        </w:rPr>
        <w:lastRenderedPageBreak/>
        <w:t xml:space="preserve">stories about exotic lands. The subtitle </w:t>
      </w:r>
      <w:r w:rsidR="00977A8C">
        <w:rPr>
          <w:sz w:val="24"/>
          <w:szCs w:val="24"/>
          <w:lang w:val="en-GB" w:eastAsia="zh-CN"/>
        </w:rPr>
        <w:t xml:space="preserve">advertised itself as </w:t>
      </w:r>
      <w:r w:rsidRPr="004F7660">
        <w:rPr>
          <w:i/>
          <w:iCs/>
          <w:sz w:val="24"/>
          <w:szCs w:val="24"/>
          <w:lang w:val="en-GB" w:eastAsia="zh-CN"/>
        </w:rPr>
        <w:t>An Illustrated Monthly of True Narrative: Adventure, Travel, Customs, and Sport</w:t>
      </w:r>
      <w:r w:rsidRPr="004F7660">
        <w:rPr>
          <w:sz w:val="24"/>
          <w:szCs w:val="24"/>
          <w:lang w:val="en-GB" w:eastAsia="zh-CN"/>
        </w:rPr>
        <w:t xml:space="preserve">, and the front page of every issue featured the motto </w:t>
      </w:r>
      <w:r w:rsidR="00BF0D3A" w:rsidRPr="004F7660">
        <w:rPr>
          <w:sz w:val="24"/>
          <w:szCs w:val="24"/>
          <w:lang w:val="en-GB" w:eastAsia="zh-CN"/>
        </w:rPr>
        <w:t>“</w:t>
      </w:r>
      <w:r w:rsidRPr="004F7660">
        <w:rPr>
          <w:sz w:val="24"/>
          <w:szCs w:val="24"/>
          <w:lang w:val="en-GB" w:eastAsia="zh-CN"/>
        </w:rPr>
        <w:t xml:space="preserve">Truth is </w:t>
      </w:r>
      <w:r w:rsidR="00A82421">
        <w:rPr>
          <w:sz w:val="24"/>
          <w:szCs w:val="24"/>
          <w:lang w:val="en-GB" w:eastAsia="zh-CN"/>
        </w:rPr>
        <w:t>S</w:t>
      </w:r>
      <w:r w:rsidRPr="004F7660">
        <w:rPr>
          <w:sz w:val="24"/>
          <w:szCs w:val="24"/>
          <w:lang w:val="en-GB" w:eastAsia="zh-CN"/>
        </w:rPr>
        <w:t xml:space="preserve">tranger than </w:t>
      </w:r>
      <w:r w:rsidR="00A82421">
        <w:rPr>
          <w:sz w:val="24"/>
          <w:szCs w:val="24"/>
          <w:lang w:val="en-GB" w:eastAsia="zh-CN"/>
        </w:rPr>
        <w:t>F</w:t>
      </w:r>
      <w:r w:rsidRPr="004F7660">
        <w:rPr>
          <w:sz w:val="24"/>
          <w:szCs w:val="24"/>
          <w:lang w:val="en-GB" w:eastAsia="zh-CN"/>
        </w:rPr>
        <w:t>iction</w:t>
      </w:r>
      <w:r w:rsidR="00BF0D3A" w:rsidRPr="004F7660">
        <w:rPr>
          <w:sz w:val="24"/>
          <w:szCs w:val="24"/>
          <w:lang w:val="en-GB" w:eastAsia="zh-CN"/>
        </w:rPr>
        <w:t>”</w:t>
      </w:r>
      <w:r w:rsidR="008154BC">
        <w:rPr>
          <w:sz w:val="24"/>
          <w:szCs w:val="24"/>
          <w:lang w:val="en-GB" w:eastAsia="zh-CN"/>
        </w:rPr>
        <w:t>.</w:t>
      </w:r>
      <w:r w:rsidRPr="004F7660">
        <w:rPr>
          <w:sz w:val="24"/>
          <w:szCs w:val="24"/>
          <w:lang w:val="en-GB" w:eastAsia="zh-CN"/>
        </w:rPr>
        <w:t xml:space="preserve"> Considering that the magazine prided itself on only publishing genuine travel narratives, it is perhaps ironic that it was in no small part propelled to success by Louis de Rougemont</w:t>
      </w:r>
      <w:r w:rsidR="001726DA">
        <w:rPr>
          <w:sz w:val="24"/>
          <w:szCs w:val="24"/>
          <w:lang w:val="en-GB" w:eastAsia="zh-CN"/>
        </w:rPr>
        <w:t>’s</w:t>
      </w:r>
      <w:r w:rsidRPr="004F7660">
        <w:rPr>
          <w:sz w:val="24"/>
          <w:szCs w:val="24"/>
          <w:lang w:val="en-GB" w:eastAsia="zh-CN"/>
        </w:rPr>
        <w:t xml:space="preserve"> (1847–1921) </w:t>
      </w:r>
      <w:r w:rsidR="001B4857" w:rsidRPr="004F7660">
        <w:rPr>
          <w:sz w:val="24"/>
          <w:szCs w:val="24"/>
          <w:lang w:val="en-GB" w:eastAsia="zh-CN"/>
        </w:rPr>
        <w:t xml:space="preserve">fabricated </w:t>
      </w:r>
      <w:r w:rsidR="001726DA">
        <w:rPr>
          <w:sz w:val="24"/>
          <w:szCs w:val="24"/>
          <w:lang w:val="en-GB" w:eastAsia="zh-CN"/>
        </w:rPr>
        <w:t xml:space="preserve">stories </w:t>
      </w:r>
      <w:r w:rsidRPr="004F7660">
        <w:rPr>
          <w:sz w:val="24"/>
          <w:szCs w:val="24"/>
          <w:lang w:val="en-GB" w:eastAsia="zh-CN"/>
        </w:rPr>
        <w:t>about adventures in the Australian outback. The magazine took advantage of the publicity connected with de Rougemont’s exposure and, rather than distancing itself from his fantastic narratives, came out with a double Christmas issue.</w:t>
      </w:r>
      <w:r w:rsidRPr="004F7660">
        <w:rPr>
          <w:rStyle w:val="FootnoteReference"/>
          <w:sz w:val="24"/>
          <w:szCs w:val="24"/>
          <w:lang w:val="en-GB" w:eastAsia="zh-CN"/>
        </w:rPr>
        <w:footnoteReference w:id="60"/>
      </w:r>
      <w:r w:rsidRPr="004F7660">
        <w:rPr>
          <w:sz w:val="24"/>
          <w:szCs w:val="24"/>
          <w:lang w:val="en-GB" w:eastAsia="zh-CN"/>
        </w:rPr>
        <w:t xml:space="preserve"> Although the magazine occasionally also</w:t>
      </w:r>
      <w:r w:rsidR="00CF0D4E" w:rsidRPr="004F7660">
        <w:rPr>
          <w:sz w:val="24"/>
          <w:szCs w:val="24"/>
          <w:lang w:val="en-GB" w:eastAsia="zh-CN"/>
        </w:rPr>
        <w:t xml:space="preserve"> featured</w:t>
      </w:r>
      <w:r w:rsidRPr="004F7660">
        <w:rPr>
          <w:sz w:val="24"/>
          <w:szCs w:val="24"/>
          <w:lang w:val="en-GB" w:eastAsia="zh-CN"/>
        </w:rPr>
        <w:t xml:space="preserve"> writings of famous authors, </w:t>
      </w:r>
      <w:r w:rsidR="004B6A55">
        <w:rPr>
          <w:sz w:val="24"/>
          <w:szCs w:val="24"/>
          <w:lang w:val="en-GB" w:eastAsia="zh-CN"/>
        </w:rPr>
        <w:t xml:space="preserve">such as </w:t>
      </w:r>
      <w:r w:rsidRPr="004F7660">
        <w:rPr>
          <w:sz w:val="24"/>
          <w:szCs w:val="24"/>
          <w:lang w:val="en-GB" w:eastAsia="zh-CN"/>
        </w:rPr>
        <w:t xml:space="preserve">the writer Sir Arthur Conan Doyle (1859–1930) or the explorer Sir Henry Morton Stanley (1841–1904), most publications were not </w:t>
      </w:r>
      <w:r w:rsidR="008138ED">
        <w:rPr>
          <w:sz w:val="24"/>
          <w:szCs w:val="24"/>
          <w:lang w:val="en-GB" w:eastAsia="zh-CN"/>
        </w:rPr>
        <w:t>striving</w:t>
      </w:r>
      <w:r w:rsidR="000C278F" w:rsidRPr="004F7660">
        <w:rPr>
          <w:sz w:val="24"/>
          <w:szCs w:val="24"/>
          <w:lang w:val="en-GB" w:eastAsia="zh-CN"/>
        </w:rPr>
        <w:t xml:space="preserve"> for </w:t>
      </w:r>
      <w:r w:rsidRPr="004F7660">
        <w:rPr>
          <w:sz w:val="24"/>
          <w:szCs w:val="24"/>
          <w:lang w:val="en-GB" w:eastAsia="zh-CN"/>
        </w:rPr>
        <w:t xml:space="preserve">literary </w:t>
      </w:r>
      <w:r w:rsidR="008138ED">
        <w:rPr>
          <w:sz w:val="24"/>
          <w:szCs w:val="24"/>
          <w:lang w:val="en-GB" w:eastAsia="zh-CN"/>
        </w:rPr>
        <w:t>laurels</w:t>
      </w:r>
      <w:r w:rsidRPr="004F7660">
        <w:rPr>
          <w:sz w:val="24"/>
          <w:szCs w:val="24"/>
          <w:lang w:val="en-GB" w:eastAsia="zh-CN"/>
        </w:rPr>
        <w:t xml:space="preserve">. The emphasis was on </w:t>
      </w:r>
      <w:r w:rsidR="00254FDC" w:rsidRPr="004F7660">
        <w:rPr>
          <w:sz w:val="24"/>
          <w:szCs w:val="24"/>
          <w:lang w:val="en-GB" w:eastAsia="zh-CN"/>
        </w:rPr>
        <w:t>“genuine”</w:t>
      </w:r>
      <w:r w:rsidRPr="004F7660">
        <w:rPr>
          <w:sz w:val="24"/>
          <w:szCs w:val="24"/>
          <w:lang w:val="en-GB" w:eastAsia="zh-CN"/>
        </w:rPr>
        <w:t xml:space="preserve"> adventure and entertainment.</w:t>
      </w:r>
    </w:p>
    <w:p w14:paraId="2FA37B9D" w14:textId="06250A01" w:rsidR="009D2CFF" w:rsidRPr="004F7660" w:rsidRDefault="009D2CFF" w:rsidP="003C4DC6">
      <w:pPr>
        <w:spacing w:line="480" w:lineRule="auto"/>
        <w:jc w:val="both"/>
        <w:rPr>
          <w:sz w:val="24"/>
          <w:szCs w:val="24"/>
          <w:lang w:val="en-GB"/>
        </w:rPr>
      </w:pPr>
    </w:p>
    <w:p w14:paraId="55FD8E7F" w14:textId="6D1FC8B6" w:rsidR="00D5389E" w:rsidRPr="004F7660" w:rsidRDefault="00D5389E" w:rsidP="003C4DC6">
      <w:pPr>
        <w:spacing w:line="480" w:lineRule="auto"/>
        <w:jc w:val="both"/>
        <w:rPr>
          <w:sz w:val="24"/>
          <w:szCs w:val="24"/>
          <w:lang w:val="en-GB"/>
        </w:rPr>
      </w:pPr>
      <w:r w:rsidRPr="004F7660">
        <w:rPr>
          <w:sz w:val="24"/>
          <w:szCs w:val="24"/>
          <w:lang w:val="en-GB"/>
        </w:rPr>
        <w:t xml:space="preserve">Comparing the Chinese </w:t>
      </w:r>
      <w:r w:rsidR="00716EC7" w:rsidRPr="004F7660">
        <w:rPr>
          <w:sz w:val="24"/>
          <w:szCs w:val="24"/>
          <w:lang w:val="en-GB"/>
        </w:rPr>
        <w:t xml:space="preserve">translation </w:t>
      </w:r>
      <w:r w:rsidRPr="004F7660">
        <w:rPr>
          <w:sz w:val="24"/>
          <w:szCs w:val="24"/>
          <w:lang w:val="en-GB"/>
        </w:rPr>
        <w:t>with its source text, we can see that the translat</w:t>
      </w:r>
      <w:r w:rsidR="00716EC7" w:rsidRPr="004F7660">
        <w:rPr>
          <w:sz w:val="24"/>
          <w:szCs w:val="24"/>
          <w:lang w:val="en-GB"/>
        </w:rPr>
        <w:t>or</w:t>
      </w:r>
      <w:r w:rsidR="00F67610" w:rsidRPr="004F7660">
        <w:rPr>
          <w:sz w:val="24"/>
          <w:szCs w:val="24"/>
          <w:lang w:val="en-GB"/>
        </w:rPr>
        <w:t>s</w:t>
      </w:r>
      <w:r w:rsidRPr="004F7660">
        <w:rPr>
          <w:sz w:val="24"/>
          <w:szCs w:val="24"/>
          <w:lang w:val="en-GB"/>
        </w:rPr>
        <w:t xml:space="preserve"> generally follow</w:t>
      </w:r>
      <w:r w:rsidR="004C67EE" w:rsidRPr="004F7660">
        <w:rPr>
          <w:sz w:val="24"/>
          <w:szCs w:val="24"/>
          <w:lang w:val="en-GB"/>
        </w:rPr>
        <w:t>ed</w:t>
      </w:r>
      <w:r w:rsidRPr="004F7660">
        <w:rPr>
          <w:sz w:val="24"/>
          <w:szCs w:val="24"/>
          <w:lang w:val="en-GB"/>
        </w:rPr>
        <w:t xml:space="preserve"> the narrative but </w:t>
      </w:r>
      <w:r w:rsidR="00716EC7" w:rsidRPr="004F7660">
        <w:rPr>
          <w:sz w:val="24"/>
          <w:szCs w:val="24"/>
          <w:lang w:val="en-GB"/>
        </w:rPr>
        <w:t xml:space="preserve">was </w:t>
      </w:r>
      <w:r w:rsidRPr="004F7660">
        <w:rPr>
          <w:sz w:val="24"/>
          <w:szCs w:val="24"/>
          <w:lang w:val="en-GB"/>
        </w:rPr>
        <w:t xml:space="preserve">not </w:t>
      </w:r>
      <w:r w:rsidR="008F4B4E" w:rsidRPr="004F7660">
        <w:rPr>
          <w:sz w:val="24"/>
          <w:szCs w:val="24"/>
          <w:lang w:val="en-GB"/>
        </w:rPr>
        <w:t xml:space="preserve">overly </w:t>
      </w:r>
      <w:r w:rsidRPr="004F7660">
        <w:rPr>
          <w:sz w:val="24"/>
          <w:szCs w:val="24"/>
          <w:lang w:val="en-GB"/>
        </w:rPr>
        <w:t xml:space="preserve">concerned with </w:t>
      </w:r>
      <w:r w:rsidR="0004543D">
        <w:rPr>
          <w:sz w:val="24"/>
          <w:szCs w:val="24"/>
          <w:lang w:val="en-GB"/>
        </w:rPr>
        <w:t xml:space="preserve">faithfully </w:t>
      </w:r>
      <w:r w:rsidR="00E5005A" w:rsidRPr="004F7660">
        <w:rPr>
          <w:sz w:val="24"/>
          <w:szCs w:val="24"/>
          <w:lang w:val="en-GB"/>
        </w:rPr>
        <w:t xml:space="preserve">reproducing </w:t>
      </w:r>
      <w:r w:rsidR="009815A4" w:rsidRPr="004F7660">
        <w:rPr>
          <w:sz w:val="24"/>
          <w:szCs w:val="24"/>
          <w:lang w:val="en-GB"/>
        </w:rPr>
        <w:t xml:space="preserve">each sentence and clause. </w:t>
      </w:r>
      <w:r w:rsidR="002142C1">
        <w:rPr>
          <w:sz w:val="24"/>
          <w:szCs w:val="24"/>
          <w:lang w:val="en-GB"/>
        </w:rPr>
        <w:t>L</w:t>
      </w:r>
      <w:r w:rsidR="002142C1" w:rsidRPr="004F7660">
        <w:rPr>
          <w:sz w:val="24"/>
          <w:szCs w:val="24"/>
          <w:lang w:val="en-GB"/>
        </w:rPr>
        <w:t>eaving out certain details and references</w:t>
      </w:r>
      <w:r w:rsidR="002142C1">
        <w:rPr>
          <w:sz w:val="24"/>
          <w:szCs w:val="24"/>
          <w:lang w:val="en-GB"/>
        </w:rPr>
        <w:t>, t</w:t>
      </w:r>
      <w:r w:rsidR="00F67610" w:rsidRPr="004F7660">
        <w:rPr>
          <w:sz w:val="24"/>
          <w:szCs w:val="24"/>
          <w:lang w:val="en-GB"/>
        </w:rPr>
        <w:t xml:space="preserve">hey </w:t>
      </w:r>
      <w:r w:rsidR="003B6821">
        <w:rPr>
          <w:sz w:val="24"/>
          <w:szCs w:val="24"/>
          <w:lang w:val="en-GB"/>
        </w:rPr>
        <w:t>made a noticeable effort</w:t>
      </w:r>
      <w:r w:rsidR="004C67EE" w:rsidRPr="004F7660">
        <w:rPr>
          <w:sz w:val="24"/>
          <w:szCs w:val="24"/>
          <w:lang w:val="en-GB"/>
        </w:rPr>
        <w:t xml:space="preserve"> to </w:t>
      </w:r>
      <w:r w:rsidR="002142C1">
        <w:rPr>
          <w:sz w:val="24"/>
          <w:szCs w:val="24"/>
          <w:lang w:val="en-GB"/>
        </w:rPr>
        <w:t xml:space="preserve">increase </w:t>
      </w:r>
      <w:r w:rsidR="009815A4" w:rsidRPr="004F7660">
        <w:rPr>
          <w:sz w:val="24"/>
          <w:szCs w:val="24"/>
          <w:lang w:val="en-GB"/>
        </w:rPr>
        <w:t xml:space="preserve">intelligibility. To assess the </w:t>
      </w:r>
      <w:r w:rsidR="00CE5D3A">
        <w:rPr>
          <w:sz w:val="24"/>
          <w:szCs w:val="24"/>
          <w:lang w:val="en-GB"/>
        </w:rPr>
        <w:t xml:space="preserve">relationship between </w:t>
      </w:r>
      <w:r w:rsidR="004076C6" w:rsidRPr="004F7660">
        <w:rPr>
          <w:sz w:val="24"/>
          <w:szCs w:val="24"/>
          <w:lang w:val="en-GB"/>
        </w:rPr>
        <w:t xml:space="preserve">the translation </w:t>
      </w:r>
      <w:r w:rsidR="00CE5D3A">
        <w:rPr>
          <w:sz w:val="24"/>
          <w:szCs w:val="24"/>
          <w:lang w:val="en-GB"/>
        </w:rPr>
        <w:t xml:space="preserve">with </w:t>
      </w:r>
      <w:r w:rsidR="009815A4" w:rsidRPr="004F7660">
        <w:rPr>
          <w:sz w:val="24"/>
          <w:szCs w:val="24"/>
          <w:lang w:val="en-GB"/>
        </w:rPr>
        <w:t xml:space="preserve">the </w:t>
      </w:r>
      <w:r w:rsidR="004076C6" w:rsidRPr="004F7660">
        <w:rPr>
          <w:sz w:val="24"/>
          <w:szCs w:val="24"/>
          <w:lang w:val="en-GB"/>
        </w:rPr>
        <w:t xml:space="preserve">source </w:t>
      </w:r>
      <w:r w:rsidR="009815A4" w:rsidRPr="004F7660">
        <w:rPr>
          <w:sz w:val="24"/>
          <w:szCs w:val="24"/>
          <w:lang w:val="en-GB"/>
        </w:rPr>
        <w:t xml:space="preserve">text, consider the following passage </w:t>
      </w:r>
      <w:r w:rsidR="00A34C21" w:rsidRPr="004F7660">
        <w:rPr>
          <w:sz w:val="24"/>
          <w:szCs w:val="24"/>
          <w:lang w:val="en-GB"/>
        </w:rPr>
        <w:t>about the g</w:t>
      </w:r>
      <w:r w:rsidR="005F3555" w:rsidRPr="004F7660">
        <w:rPr>
          <w:sz w:val="24"/>
          <w:szCs w:val="24"/>
          <w:lang w:val="en-GB"/>
        </w:rPr>
        <w:t>y</w:t>
      </w:r>
      <w:r w:rsidR="00A34C21" w:rsidRPr="004F7660">
        <w:rPr>
          <w:sz w:val="24"/>
          <w:szCs w:val="24"/>
          <w:lang w:val="en-GB"/>
        </w:rPr>
        <w:t>psies of Soroksár</w:t>
      </w:r>
      <w:r w:rsidR="002D0B08" w:rsidRPr="004F7660">
        <w:rPr>
          <w:sz w:val="24"/>
          <w:szCs w:val="24"/>
          <w:lang w:val="en-GB"/>
        </w:rPr>
        <w:t xml:space="preserve">, the original of which </w:t>
      </w:r>
      <w:r w:rsidR="00246132" w:rsidRPr="004F7660">
        <w:rPr>
          <w:sz w:val="24"/>
          <w:szCs w:val="24"/>
          <w:lang w:val="en-GB"/>
        </w:rPr>
        <w:t>reads as follows:</w:t>
      </w:r>
      <w:r w:rsidR="00C272AB">
        <w:rPr>
          <w:rStyle w:val="FootnoteReference"/>
          <w:sz w:val="24"/>
          <w:szCs w:val="24"/>
          <w:lang w:val="en-GB"/>
        </w:rPr>
        <w:footnoteReference w:id="61"/>
      </w:r>
    </w:p>
    <w:p w14:paraId="03D14B02" w14:textId="0F374FB1" w:rsidR="00D5389E" w:rsidRPr="004F7660" w:rsidRDefault="00D5389E" w:rsidP="003C4DC6">
      <w:pPr>
        <w:spacing w:line="480" w:lineRule="auto"/>
        <w:jc w:val="both"/>
        <w:rPr>
          <w:sz w:val="24"/>
          <w:szCs w:val="24"/>
          <w:lang w:val="en-GB"/>
        </w:rPr>
      </w:pPr>
    </w:p>
    <w:p w14:paraId="022D90A7" w14:textId="3064A1AE" w:rsidR="00D5389E" w:rsidRPr="004F7660" w:rsidRDefault="00D5389E" w:rsidP="003C4DC6">
      <w:pPr>
        <w:spacing w:line="480" w:lineRule="auto"/>
        <w:ind w:left="567"/>
        <w:jc w:val="both"/>
        <w:rPr>
          <w:sz w:val="24"/>
          <w:szCs w:val="24"/>
          <w:lang w:val="en-GB" w:eastAsia="zh-CN"/>
        </w:rPr>
      </w:pPr>
      <w:r w:rsidRPr="004F7660">
        <w:rPr>
          <w:sz w:val="24"/>
          <w:szCs w:val="24"/>
          <w:lang w:val="en-GB" w:eastAsia="zh-CN"/>
        </w:rPr>
        <w:t>Another interesting village we visited from Budapest was Soroksar. It was at So</w:t>
      </w:r>
      <w:r w:rsidR="00523673">
        <w:rPr>
          <w:sz w:val="24"/>
          <w:szCs w:val="24"/>
          <w:lang w:val="en-GB" w:eastAsia="zh-CN"/>
        </w:rPr>
        <w:t>r</w:t>
      </w:r>
      <w:r w:rsidRPr="004F7660">
        <w:rPr>
          <w:sz w:val="24"/>
          <w:szCs w:val="24"/>
          <w:lang w:val="en-GB" w:eastAsia="zh-CN"/>
        </w:rPr>
        <w:t xml:space="preserve">oksar that I had my first introduction to Hungarian gipsies. In making inquiries about something else, we learned that there was an encampment of them on the outskirts of the village. We went there at once and found two or three women and young girls, two men, and a number of </w:t>
      </w:r>
      <w:r w:rsidRPr="004F7660">
        <w:rPr>
          <w:sz w:val="24"/>
          <w:szCs w:val="24"/>
          <w:lang w:val="en-GB" w:eastAsia="zh-CN"/>
        </w:rPr>
        <w:lastRenderedPageBreak/>
        <w:t>children gathered around a shed in a field. The ground in front of the shed was strewn with immense pillows, a striking feature of gipsy life here, and, although the nip of autumn was in</w:t>
      </w:r>
      <w:r w:rsidR="00E5005A" w:rsidRPr="004F7660">
        <w:rPr>
          <w:sz w:val="24"/>
          <w:szCs w:val="24"/>
          <w:lang w:val="en-GB" w:eastAsia="zh-CN"/>
        </w:rPr>
        <w:t xml:space="preserve"> </w:t>
      </w:r>
      <w:r w:rsidRPr="004F7660">
        <w:rPr>
          <w:sz w:val="24"/>
          <w:szCs w:val="24"/>
          <w:lang w:val="en-GB" w:eastAsia="zh-CN"/>
        </w:rPr>
        <w:t>the air, some of the children were stark naked. I was told that, even when it was quite cold, the children were often seen without clothes.</w:t>
      </w:r>
    </w:p>
    <w:p w14:paraId="2913043A" w14:textId="58363224" w:rsidR="00D5389E" w:rsidRPr="004F7660" w:rsidRDefault="00D5389E" w:rsidP="003C4DC6">
      <w:pPr>
        <w:spacing w:line="480" w:lineRule="auto"/>
        <w:jc w:val="both"/>
        <w:rPr>
          <w:sz w:val="24"/>
          <w:szCs w:val="24"/>
          <w:lang w:val="en-GB" w:eastAsia="zh-CN"/>
        </w:rPr>
      </w:pPr>
    </w:p>
    <w:p w14:paraId="322E83E4" w14:textId="01670DA6" w:rsidR="009815A4" w:rsidRPr="004F7660" w:rsidRDefault="009815A4" w:rsidP="003C4DC6">
      <w:pPr>
        <w:spacing w:line="480" w:lineRule="auto"/>
        <w:jc w:val="both"/>
        <w:rPr>
          <w:sz w:val="24"/>
          <w:szCs w:val="24"/>
          <w:lang w:val="en-GB" w:eastAsia="zh-CN"/>
        </w:rPr>
      </w:pPr>
      <w:r w:rsidRPr="004F7660">
        <w:rPr>
          <w:sz w:val="24"/>
          <w:szCs w:val="24"/>
          <w:lang w:val="en-GB" w:eastAsia="zh-CN"/>
        </w:rPr>
        <w:t>The translators rendered this passage into Chinese the following way:</w:t>
      </w:r>
      <w:r w:rsidR="00D42EC4">
        <w:rPr>
          <w:rStyle w:val="FootnoteReference"/>
          <w:sz w:val="24"/>
          <w:szCs w:val="24"/>
          <w:lang w:val="en-GB" w:eastAsia="zh-CN"/>
        </w:rPr>
        <w:footnoteReference w:id="62"/>
      </w:r>
    </w:p>
    <w:p w14:paraId="3DDBF32B" w14:textId="77777777" w:rsidR="009815A4" w:rsidRPr="004F7660" w:rsidRDefault="009815A4" w:rsidP="003C4DC6">
      <w:pPr>
        <w:spacing w:line="480" w:lineRule="auto"/>
        <w:jc w:val="both"/>
        <w:rPr>
          <w:sz w:val="24"/>
          <w:szCs w:val="24"/>
          <w:lang w:val="en-GB" w:eastAsia="zh-CN"/>
        </w:rPr>
      </w:pPr>
    </w:p>
    <w:p w14:paraId="67253E90" w14:textId="0E469C0E" w:rsidR="00D5389E" w:rsidRPr="004F7660" w:rsidRDefault="00D5389E" w:rsidP="003C4DC6">
      <w:pPr>
        <w:spacing w:line="480" w:lineRule="auto"/>
        <w:ind w:left="567"/>
        <w:jc w:val="both"/>
        <w:rPr>
          <w:sz w:val="24"/>
          <w:szCs w:val="24"/>
          <w:lang w:val="en-GB" w:eastAsia="zh-CN"/>
        </w:rPr>
      </w:pPr>
      <w:r w:rsidRPr="004F7660">
        <w:rPr>
          <w:sz w:val="24"/>
          <w:szCs w:val="24"/>
          <w:lang w:val="en-GB" w:eastAsia="zh-CN"/>
        </w:rPr>
        <w:t>翌日余更至一村，曰沙洛克薩，始見匈之遊民。其人居田野間，張小幕，幕外男婦童稚十餘人，席地高枕臥。時秋風砭骨，強半皆裸裎袒</w:t>
      </w:r>
      <w:r w:rsidR="00E5005A" w:rsidRPr="004F7660">
        <w:rPr>
          <w:sz w:val="24"/>
          <w:szCs w:val="24"/>
          <w:lang w:val="en-GB" w:eastAsia="zh-CN"/>
        </w:rPr>
        <w:t>裼</w:t>
      </w:r>
      <w:r w:rsidRPr="004F7660">
        <w:rPr>
          <w:sz w:val="24"/>
          <w:szCs w:val="24"/>
          <w:lang w:val="en-GB" w:eastAsia="zh-CN"/>
        </w:rPr>
        <w:t>。聞有冬令嚴寒</w:t>
      </w:r>
      <w:r w:rsidR="00FB16E8" w:rsidRPr="004F7660">
        <w:rPr>
          <w:sz w:val="24"/>
          <w:szCs w:val="24"/>
          <w:lang w:val="en-GB" w:eastAsia="zh-CN"/>
        </w:rPr>
        <w:t>，</w:t>
      </w:r>
      <w:r w:rsidRPr="004F7660">
        <w:rPr>
          <w:sz w:val="24"/>
          <w:szCs w:val="24"/>
          <w:lang w:val="en-GB" w:eastAsia="zh-CN"/>
        </w:rPr>
        <w:t>亦復無衣無</w:t>
      </w:r>
      <w:r w:rsidR="00FB16E8" w:rsidRPr="004F7660">
        <w:rPr>
          <w:sz w:val="24"/>
          <w:szCs w:val="24"/>
          <w:lang w:val="en-GB" w:eastAsia="zh-CN"/>
        </w:rPr>
        <w:t>褐</w:t>
      </w:r>
      <w:r w:rsidRPr="004F7660">
        <w:rPr>
          <w:sz w:val="24"/>
          <w:szCs w:val="24"/>
          <w:lang w:val="en-GB" w:eastAsia="zh-CN"/>
        </w:rPr>
        <w:t>者</w:t>
      </w:r>
      <w:r w:rsidR="00FB16E8" w:rsidRPr="004F7660">
        <w:rPr>
          <w:sz w:val="24"/>
          <w:szCs w:val="24"/>
          <w:lang w:val="en-GB" w:eastAsia="zh-CN"/>
        </w:rPr>
        <w:t>。</w:t>
      </w:r>
    </w:p>
    <w:p w14:paraId="45DD732B" w14:textId="61C502C6" w:rsidR="00E5005A" w:rsidRPr="004F7660" w:rsidRDefault="00E5005A" w:rsidP="003C4DC6">
      <w:pPr>
        <w:spacing w:line="480" w:lineRule="auto"/>
        <w:ind w:left="567"/>
        <w:jc w:val="both"/>
        <w:rPr>
          <w:sz w:val="24"/>
          <w:szCs w:val="24"/>
          <w:lang w:val="en-GB" w:eastAsia="zh-CN"/>
        </w:rPr>
      </w:pPr>
      <w:r w:rsidRPr="004F7660">
        <w:rPr>
          <w:sz w:val="24"/>
          <w:szCs w:val="24"/>
          <w:lang w:val="en-GB" w:eastAsia="zh-CN"/>
        </w:rPr>
        <w:t xml:space="preserve">The next day I went to another village called Shaluokesa (Soroksar), </w:t>
      </w:r>
      <w:r w:rsidR="0071756F" w:rsidRPr="004F7660">
        <w:rPr>
          <w:sz w:val="24"/>
          <w:szCs w:val="24"/>
          <w:lang w:val="en-GB" w:eastAsia="zh-CN"/>
        </w:rPr>
        <w:t xml:space="preserve">and this is when </w:t>
      </w:r>
      <w:r w:rsidRPr="004F7660">
        <w:rPr>
          <w:sz w:val="24"/>
          <w:szCs w:val="24"/>
          <w:lang w:val="en-GB" w:eastAsia="zh-CN"/>
        </w:rPr>
        <w:t xml:space="preserve">I saw Hungarian drifters for the first time. They lived </w:t>
      </w:r>
      <w:r w:rsidR="005A41C1" w:rsidRPr="004F7660">
        <w:rPr>
          <w:sz w:val="24"/>
          <w:szCs w:val="24"/>
          <w:lang w:val="en-GB" w:eastAsia="zh-CN"/>
        </w:rPr>
        <w:t xml:space="preserve">out </w:t>
      </w:r>
      <w:r w:rsidRPr="004F7660">
        <w:rPr>
          <w:sz w:val="24"/>
          <w:szCs w:val="24"/>
          <w:lang w:val="en-GB" w:eastAsia="zh-CN"/>
        </w:rPr>
        <w:t xml:space="preserve">in the fields, where they </w:t>
      </w:r>
      <w:r w:rsidR="00DC59A2" w:rsidRPr="004F7660">
        <w:rPr>
          <w:sz w:val="24"/>
          <w:szCs w:val="24"/>
          <w:lang w:val="en-GB" w:eastAsia="zh-CN"/>
        </w:rPr>
        <w:t xml:space="preserve">had </w:t>
      </w:r>
      <w:r w:rsidRPr="004F7660">
        <w:rPr>
          <w:sz w:val="24"/>
          <w:szCs w:val="24"/>
          <w:lang w:val="en-GB" w:eastAsia="zh-CN"/>
        </w:rPr>
        <w:t>put up small tent</w:t>
      </w:r>
      <w:r w:rsidR="00AB38F5">
        <w:rPr>
          <w:sz w:val="24"/>
          <w:szCs w:val="24"/>
          <w:lang w:val="en-GB" w:eastAsia="zh-CN"/>
        </w:rPr>
        <w:t>s</w:t>
      </w:r>
      <w:r w:rsidRPr="004F7660">
        <w:rPr>
          <w:sz w:val="24"/>
          <w:szCs w:val="24"/>
          <w:lang w:val="en-GB" w:eastAsia="zh-CN"/>
        </w:rPr>
        <w:t>. Outside the tent</w:t>
      </w:r>
      <w:r w:rsidR="00AB38F5">
        <w:rPr>
          <w:sz w:val="24"/>
          <w:szCs w:val="24"/>
          <w:lang w:val="en-GB" w:eastAsia="zh-CN"/>
        </w:rPr>
        <w:t>s</w:t>
      </w:r>
      <w:r w:rsidRPr="004F7660">
        <w:rPr>
          <w:sz w:val="24"/>
          <w:szCs w:val="24"/>
          <w:lang w:val="en-GB" w:eastAsia="zh-CN"/>
        </w:rPr>
        <w:t xml:space="preserve"> were more than ten women, </w:t>
      </w:r>
      <w:r w:rsidR="005F3555" w:rsidRPr="004F7660">
        <w:rPr>
          <w:sz w:val="24"/>
          <w:szCs w:val="24"/>
          <w:lang w:val="en-GB" w:eastAsia="zh-CN"/>
        </w:rPr>
        <w:t>men,</w:t>
      </w:r>
      <w:r w:rsidRPr="004F7660">
        <w:rPr>
          <w:sz w:val="24"/>
          <w:szCs w:val="24"/>
          <w:lang w:val="en-GB" w:eastAsia="zh-CN"/>
        </w:rPr>
        <w:t xml:space="preserve"> and children, sitting on the ground and lying on high pillows.</w:t>
      </w:r>
      <w:r w:rsidR="008C6FE6" w:rsidRPr="004F7660">
        <w:rPr>
          <w:sz w:val="24"/>
          <w:szCs w:val="24"/>
          <w:lang w:val="en-GB" w:eastAsia="zh-CN"/>
        </w:rPr>
        <w:t xml:space="preserve"> At the time</w:t>
      </w:r>
      <w:r w:rsidR="00702655" w:rsidRPr="004F7660">
        <w:rPr>
          <w:sz w:val="24"/>
          <w:szCs w:val="24"/>
          <w:lang w:val="en-GB" w:eastAsia="zh-CN"/>
        </w:rPr>
        <w:t>,</w:t>
      </w:r>
      <w:r w:rsidR="008C6FE6" w:rsidRPr="004F7660">
        <w:rPr>
          <w:sz w:val="24"/>
          <w:szCs w:val="24"/>
          <w:lang w:val="en-GB" w:eastAsia="zh-CN"/>
        </w:rPr>
        <w:t xml:space="preserve"> the autumn wind pierced to the bone </w:t>
      </w:r>
      <w:r w:rsidR="00D64896" w:rsidRPr="004F7660">
        <w:rPr>
          <w:sz w:val="24"/>
          <w:szCs w:val="24"/>
          <w:lang w:val="en-GB" w:eastAsia="zh-CN"/>
        </w:rPr>
        <w:t>but most of them were stark naked. I heard that they were without clothes in the severe colds of the winter</w:t>
      </w:r>
      <w:r w:rsidR="00FA455B" w:rsidRPr="004F7660">
        <w:rPr>
          <w:sz w:val="24"/>
          <w:szCs w:val="24"/>
          <w:lang w:val="en-GB" w:eastAsia="zh-CN"/>
        </w:rPr>
        <w:t>,</w:t>
      </w:r>
      <w:r w:rsidR="00D64896" w:rsidRPr="004F7660">
        <w:rPr>
          <w:sz w:val="24"/>
          <w:szCs w:val="24"/>
          <w:lang w:val="en-GB" w:eastAsia="zh-CN"/>
        </w:rPr>
        <w:t xml:space="preserve"> too.</w:t>
      </w:r>
    </w:p>
    <w:p w14:paraId="5A04E4A7" w14:textId="77777777" w:rsidR="00E5005A" w:rsidRPr="004F7660" w:rsidRDefault="00E5005A" w:rsidP="003C4DC6">
      <w:pPr>
        <w:spacing w:line="480" w:lineRule="auto"/>
        <w:ind w:left="567"/>
        <w:jc w:val="both"/>
        <w:rPr>
          <w:sz w:val="24"/>
          <w:szCs w:val="24"/>
          <w:lang w:val="en-GB" w:eastAsia="zh-CN"/>
        </w:rPr>
      </w:pPr>
    </w:p>
    <w:p w14:paraId="57F8E31C" w14:textId="17D40DFF" w:rsidR="00D5389E" w:rsidRPr="004F7660" w:rsidRDefault="0045760C" w:rsidP="00A234A2">
      <w:pPr>
        <w:spacing w:line="480" w:lineRule="auto"/>
        <w:jc w:val="both"/>
        <w:rPr>
          <w:sz w:val="24"/>
          <w:szCs w:val="24"/>
          <w:lang w:val="en-GB" w:eastAsia="zh-CN"/>
        </w:rPr>
      </w:pPr>
      <w:r w:rsidRPr="004F7660">
        <w:rPr>
          <w:sz w:val="24"/>
          <w:szCs w:val="24"/>
          <w:lang w:val="en-GB"/>
        </w:rPr>
        <w:t>T</w:t>
      </w:r>
      <w:r w:rsidR="00AA5609" w:rsidRPr="004F7660">
        <w:rPr>
          <w:sz w:val="24"/>
          <w:szCs w:val="24"/>
          <w:lang w:val="en-GB"/>
        </w:rPr>
        <w:t xml:space="preserve">he </w:t>
      </w:r>
      <w:r w:rsidR="00DE06E3" w:rsidRPr="004F7660">
        <w:rPr>
          <w:sz w:val="24"/>
          <w:szCs w:val="24"/>
          <w:lang w:val="en-GB"/>
        </w:rPr>
        <w:t xml:space="preserve">word </w:t>
      </w:r>
      <w:r w:rsidR="00A17320" w:rsidRPr="004F7660">
        <w:rPr>
          <w:sz w:val="24"/>
          <w:szCs w:val="24"/>
          <w:lang w:val="en-GB"/>
        </w:rPr>
        <w:t xml:space="preserve">used </w:t>
      </w:r>
      <w:r w:rsidR="009F7EAC">
        <w:rPr>
          <w:sz w:val="24"/>
          <w:szCs w:val="24"/>
          <w:lang w:val="en-GB"/>
        </w:rPr>
        <w:t xml:space="preserve">for </w:t>
      </w:r>
      <w:r w:rsidR="00AA5609" w:rsidRPr="004F7660">
        <w:rPr>
          <w:sz w:val="24"/>
          <w:szCs w:val="24"/>
          <w:lang w:val="en-GB"/>
        </w:rPr>
        <w:t>g</w:t>
      </w:r>
      <w:r w:rsidR="005F3555" w:rsidRPr="004F7660">
        <w:rPr>
          <w:sz w:val="24"/>
          <w:szCs w:val="24"/>
          <w:lang w:val="en-GB"/>
        </w:rPr>
        <w:t>y</w:t>
      </w:r>
      <w:r w:rsidR="00AA5609" w:rsidRPr="004F7660">
        <w:rPr>
          <w:sz w:val="24"/>
          <w:szCs w:val="24"/>
          <w:lang w:val="en-GB"/>
        </w:rPr>
        <w:t xml:space="preserve">psies </w:t>
      </w:r>
      <w:r w:rsidR="00DE06E3" w:rsidRPr="004F7660">
        <w:rPr>
          <w:sz w:val="24"/>
          <w:szCs w:val="24"/>
          <w:lang w:val="en-GB"/>
        </w:rPr>
        <w:t xml:space="preserve">is </w:t>
      </w:r>
      <w:r w:rsidR="00AA5609" w:rsidRPr="004F7660">
        <w:rPr>
          <w:i/>
          <w:iCs/>
          <w:sz w:val="24"/>
          <w:szCs w:val="24"/>
          <w:lang w:val="en-GB"/>
        </w:rPr>
        <w:t>youmin</w:t>
      </w:r>
      <w:r w:rsidR="00AA5609" w:rsidRPr="004F7660">
        <w:rPr>
          <w:sz w:val="24"/>
          <w:szCs w:val="24"/>
          <w:lang w:val="en-GB"/>
        </w:rPr>
        <w:t xml:space="preserve"> </w:t>
      </w:r>
      <w:r w:rsidR="00AA5609" w:rsidRPr="004F7660">
        <w:rPr>
          <w:sz w:val="24"/>
          <w:szCs w:val="24"/>
          <w:lang w:val="en-GB" w:eastAsia="zh-CN"/>
        </w:rPr>
        <w:t>遊民</w:t>
      </w:r>
      <w:r w:rsidR="00AA5609" w:rsidRPr="004F7660">
        <w:rPr>
          <w:sz w:val="24"/>
          <w:szCs w:val="24"/>
          <w:lang w:val="en-GB"/>
        </w:rPr>
        <w:t xml:space="preserve">, a classical term </w:t>
      </w:r>
      <w:r w:rsidR="00C23CDB" w:rsidRPr="004F7660">
        <w:rPr>
          <w:sz w:val="24"/>
          <w:szCs w:val="24"/>
          <w:lang w:val="en-GB"/>
        </w:rPr>
        <w:t xml:space="preserve">designating </w:t>
      </w:r>
      <w:r w:rsidR="00C048CF" w:rsidRPr="004F7660">
        <w:rPr>
          <w:sz w:val="24"/>
          <w:szCs w:val="24"/>
          <w:lang w:val="en-GB"/>
        </w:rPr>
        <w:t xml:space="preserve">people </w:t>
      </w:r>
      <w:r w:rsidR="00625A4F" w:rsidRPr="004F7660">
        <w:rPr>
          <w:sz w:val="24"/>
          <w:szCs w:val="24"/>
          <w:lang w:val="en-GB"/>
        </w:rPr>
        <w:t xml:space="preserve">or groups of people </w:t>
      </w:r>
      <w:r w:rsidR="00C048CF" w:rsidRPr="004F7660">
        <w:rPr>
          <w:sz w:val="24"/>
          <w:szCs w:val="24"/>
          <w:lang w:val="en-GB"/>
        </w:rPr>
        <w:t>wander</w:t>
      </w:r>
      <w:r w:rsidR="008B54DC" w:rsidRPr="004F7660">
        <w:rPr>
          <w:sz w:val="24"/>
          <w:szCs w:val="24"/>
          <w:lang w:val="en-GB"/>
        </w:rPr>
        <w:t>ing</w:t>
      </w:r>
      <w:r w:rsidR="00C048CF" w:rsidRPr="004F7660">
        <w:rPr>
          <w:sz w:val="24"/>
          <w:szCs w:val="24"/>
          <w:lang w:val="en-GB"/>
        </w:rPr>
        <w:t xml:space="preserve"> or drift</w:t>
      </w:r>
      <w:r w:rsidR="008B54DC" w:rsidRPr="004F7660">
        <w:rPr>
          <w:sz w:val="24"/>
          <w:szCs w:val="24"/>
          <w:lang w:val="en-GB"/>
        </w:rPr>
        <w:t>ing</w:t>
      </w:r>
      <w:r w:rsidR="00C048CF" w:rsidRPr="004F7660">
        <w:rPr>
          <w:sz w:val="24"/>
          <w:szCs w:val="24"/>
          <w:lang w:val="en-GB"/>
        </w:rPr>
        <w:t xml:space="preserve"> around aimlessly. </w:t>
      </w:r>
      <w:r w:rsidR="008A3435" w:rsidRPr="004F7660">
        <w:rPr>
          <w:sz w:val="24"/>
          <w:szCs w:val="24"/>
          <w:lang w:val="en-GB"/>
        </w:rPr>
        <w:t>Naturally, t</w:t>
      </w:r>
      <w:r w:rsidR="00101F43" w:rsidRPr="004F7660">
        <w:rPr>
          <w:sz w:val="24"/>
          <w:szCs w:val="24"/>
          <w:lang w:val="en-GB"/>
        </w:rPr>
        <w:t xml:space="preserve">his designation only focuses on the lifestyle of these people, leaving aside </w:t>
      </w:r>
      <w:r w:rsidR="00915C65" w:rsidRPr="004F7660">
        <w:rPr>
          <w:sz w:val="24"/>
          <w:szCs w:val="24"/>
          <w:lang w:val="en-GB"/>
        </w:rPr>
        <w:t xml:space="preserve">ethnic </w:t>
      </w:r>
      <w:r w:rsidR="000B6787">
        <w:rPr>
          <w:sz w:val="24"/>
          <w:szCs w:val="24"/>
          <w:lang w:val="en-GB"/>
        </w:rPr>
        <w:t xml:space="preserve">and </w:t>
      </w:r>
      <w:r w:rsidR="00915C65" w:rsidRPr="004F7660">
        <w:rPr>
          <w:sz w:val="24"/>
          <w:szCs w:val="24"/>
          <w:lang w:val="en-GB"/>
        </w:rPr>
        <w:t>cultural issues</w:t>
      </w:r>
      <w:r w:rsidR="00101F43" w:rsidRPr="004F7660">
        <w:rPr>
          <w:sz w:val="24"/>
          <w:szCs w:val="24"/>
          <w:lang w:val="en-GB"/>
        </w:rPr>
        <w:t xml:space="preserve">. </w:t>
      </w:r>
      <w:r w:rsidR="008A3435" w:rsidRPr="004F7660">
        <w:rPr>
          <w:sz w:val="24"/>
          <w:szCs w:val="24"/>
          <w:lang w:val="en-GB"/>
        </w:rPr>
        <w:t xml:space="preserve">Nevertheless, as </w:t>
      </w:r>
      <w:r w:rsidR="00101F43" w:rsidRPr="004F7660">
        <w:rPr>
          <w:sz w:val="24"/>
          <w:szCs w:val="24"/>
          <w:lang w:val="en-GB"/>
        </w:rPr>
        <w:t xml:space="preserve">such nuances would have been </w:t>
      </w:r>
      <w:r w:rsidR="00C01479">
        <w:rPr>
          <w:sz w:val="24"/>
          <w:szCs w:val="24"/>
          <w:lang w:val="en-GB"/>
        </w:rPr>
        <w:t xml:space="preserve">essentially </w:t>
      </w:r>
      <w:r w:rsidR="00101F43" w:rsidRPr="004F7660">
        <w:rPr>
          <w:sz w:val="24"/>
          <w:szCs w:val="24"/>
          <w:lang w:val="en-GB"/>
        </w:rPr>
        <w:t xml:space="preserve">irrelevant from the point of view of Chinese readers, the word </w:t>
      </w:r>
      <w:r w:rsidR="00101F43" w:rsidRPr="004F7660">
        <w:rPr>
          <w:i/>
          <w:iCs/>
          <w:sz w:val="24"/>
          <w:szCs w:val="24"/>
          <w:lang w:val="en-GB"/>
        </w:rPr>
        <w:t>youmin</w:t>
      </w:r>
      <w:r w:rsidR="00101F43" w:rsidRPr="004F7660">
        <w:rPr>
          <w:sz w:val="24"/>
          <w:szCs w:val="24"/>
          <w:lang w:val="en-GB"/>
        </w:rPr>
        <w:t xml:space="preserve"> was probably not a bad choice. </w:t>
      </w:r>
      <w:r w:rsidR="004F5DA4" w:rsidRPr="004F7660">
        <w:rPr>
          <w:sz w:val="24"/>
          <w:szCs w:val="24"/>
          <w:lang w:val="en-GB"/>
        </w:rPr>
        <w:t xml:space="preserve">Another interesting </w:t>
      </w:r>
      <w:r w:rsidR="008400BC" w:rsidRPr="004F7660">
        <w:rPr>
          <w:sz w:val="24"/>
          <w:szCs w:val="24"/>
          <w:lang w:val="en-GB"/>
        </w:rPr>
        <w:t>discrepancy</w:t>
      </w:r>
      <w:r w:rsidR="004F5DA4" w:rsidRPr="004F7660">
        <w:rPr>
          <w:sz w:val="24"/>
          <w:szCs w:val="24"/>
          <w:lang w:val="en-GB"/>
        </w:rPr>
        <w:t xml:space="preserve"> is that </w:t>
      </w:r>
      <w:r w:rsidR="00A234A2">
        <w:rPr>
          <w:sz w:val="24"/>
          <w:szCs w:val="24"/>
          <w:lang w:val="en-GB"/>
        </w:rPr>
        <w:t xml:space="preserve">although the </w:t>
      </w:r>
      <w:r w:rsidR="00A234A2">
        <w:rPr>
          <w:sz w:val="24"/>
          <w:szCs w:val="24"/>
          <w:lang w:val="en-GB"/>
        </w:rPr>
        <w:lastRenderedPageBreak/>
        <w:t xml:space="preserve">English text mentions the nakedness of children, the translation leaves out the subject of the sentence and makes it seem as if referred to adults as well. Also, the translation places an emphasis on this motif, leaving out some details in </w:t>
      </w:r>
      <w:r w:rsidR="00965A77" w:rsidRPr="004F7660">
        <w:rPr>
          <w:sz w:val="24"/>
          <w:szCs w:val="24"/>
          <w:lang w:val="en-GB"/>
        </w:rPr>
        <w:t xml:space="preserve">the first half </w:t>
      </w:r>
      <w:r w:rsidR="00C615B9" w:rsidRPr="004F7660">
        <w:rPr>
          <w:sz w:val="24"/>
          <w:szCs w:val="24"/>
          <w:lang w:val="en-GB"/>
        </w:rPr>
        <w:t xml:space="preserve">of the passage </w:t>
      </w:r>
      <w:r w:rsidR="00965A77" w:rsidRPr="004F7660">
        <w:rPr>
          <w:sz w:val="24"/>
          <w:szCs w:val="24"/>
          <w:lang w:val="en-GB"/>
        </w:rPr>
        <w:t xml:space="preserve">and </w:t>
      </w:r>
      <w:r w:rsidR="00A234A2">
        <w:rPr>
          <w:sz w:val="24"/>
          <w:szCs w:val="24"/>
          <w:lang w:val="en-GB"/>
        </w:rPr>
        <w:t xml:space="preserve">drawing attention to the nakedness by </w:t>
      </w:r>
      <w:r w:rsidR="005F3555" w:rsidRPr="004F7660">
        <w:rPr>
          <w:sz w:val="24"/>
          <w:szCs w:val="24"/>
          <w:lang w:val="en-GB"/>
        </w:rPr>
        <w:t>using</w:t>
      </w:r>
      <w:r w:rsidR="00965A77" w:rsidRPr="004F7660">
        <w:rPr>
          <w:sz w:val="24"/>
          <w:szCs w:val="24"/>
          <w:lang w:val="en-GB"/>
        </w:rPr>
        <w:t xml:space="preserve"> two four-character expressions (</w:t>
      </w:r>
      <w:r w:rsidR="00FC1AAB" w:rsidRPr="004F7660">
        <w:rPr>
          <w:i/>
          <w:iCs/>
          <w:sz w:val="24"/>
          <w:szCs w:val="24"/>
          <w:lang w:val="en-GB"/>
        </w:rPr>
        <w:t xml:space="preserve">luocheng tanti </w:t>
      </w:r>
      <w:r w:rsidR="00965A77" w:rsidRPr="004F7660">
        <w:rPr>
          <w:sz w:val="24"/>
          <w:szCs w:val="24"/>
          <w:lang w:val="en-GB" w:eastAsia="zh-CN"/>
        </w:rPr>
        <w:t>裸裎袒裼</w:t>
      </w:r>
      <w:r w:rsidR="00965A77" w:rsidRPr="004F7660">
        <w:rPr>
          <w:sz w:val="24"/>
          <w:szCs w:val="24"/>
          <w:lang w:val="en-GB" w:eastAsia="zh-CN"/>
        </w:rPr>
        <w:t xml:space="preserve"> and </w:t>
      </w:r>
      <w:r w:rsidR="00FC1AAB" w:rsidRPr="004F7660">
        <w:rPr>
          <w:i/>
          <w:iCs/>
          <w:sz w:val="24"/>
          <w:szCs w:val="24"/>
          <w:lang w:val="en-GB" w:eastAsia="zh-CN"/>
        </w:rPr>
        <w:t xml:space="preserve">wuyi wuhe </w:t>
      </w:r>
      <w:r w:rsidR="00965A77" w:rsidRPr="004F7660">
        <w:rPr>
          <w:sz w:val="24"/>
          <w:szCs w:val="24"/>
          <w:lang w:val="en-GB" w:eastAsia="zh-CN"/>
        </w:rPr>
        <w:t>無衣無褐</w:t>
      </w:r>
      <w:r w:rsidR="00965A77" w:rsidRPr="004F7660">
        <w:rPr>
          <w:sz w:val="24"/>
          <w:szCs w:val="24"/>
          <w:lang w:val="en-GB" w:eastAsia="zh-CN"/>
        </w:rPr>
        <w:t>).</w:t>
      </w:r>
    </w:p>
    <w:p w14:paraId="0714CC04" w14:textId="43E36F39" w:rsidR="00012C5B" w:rsidRPr="004F7660" w:rsidRDefault="00012C5B" w:rsidP="003C4DC6">
      <w:pPr>
        <w:spacing w:line="480" w:lineRule="auto"/>
        <w:jc w:val="both"/>
        <w:rPr>
          <w:sz w:val="24"/>
          <w:szCs w:val="24"/>
          <w:lang w:val="en-GB" w:eastAsia="zh-CN"/>
        </w:rPr>
      </w:pPr>
    </w:p>
    <w:p w14:paraId="072EB946" w14:textId="46CEC5A0" w:rsidR="00012C5B" w:rsidRPr="004F7660" w:rsidRDefault="003E61D4" w:rsidP="003C4DC6">
      <w:pPr>
        <w:spacing w:line="480" w:lineRule="auto"/>
        <w:jc w:val="both"/>
        <w:rPr>
          <w:sz w:val="24"/>
          <w:szCs w:val="24"/>
          <w:lang w:val="en-GB"/>
        </w:rPr>
      </w:pPr>
      <w:r>
        <w:rPr>
          <w:sz w:val="24"/>
          <w:szCs w:val="24"/>
          <w:lang w:val="en-GB"/>
        </w:rPr>
        <w:t xml:space="preserve">Once we know </w:t>
      </w:r>
      <w:r w:rsidR="00012C5B" w:rsidRPr="004F7660">
        <w:rPr>
          <w:sz w:val="24"/>
          <w:szCs w:val="24"/>
          <w:lang w:val="en-GB"/>
        </w:rPr>
        <w:t xml:space="preserve">that the author </w:t>
      </w:r>
      <w:r>
        <w:rPr>
          <w:sz w:val="24"/>
          <w:szCs w:val="24"/>
          <w:lang w:val="en-GB"/>
        </w:rPr>
        <w:t xml:space="preserve">was </w:t>
      </w:r>
      <w:r w:rsidR="00BA3740">
        <w:rPr>
          <w:sz w:val="24"/>
          <w:szCs w:val="24"/>
          <w:lang w:val="en-GB"/>
        </w:rPr>
        <w:t>from England</w:t>
      </w:r>
      <w:r w:rsidR="00012C5B" w:rsidRPr="004F7660">
        <w:rPr>
          <w:sz w:val="24"/>
          <w:szCs w:val="24"/>
          <w:lang w:val="en-GB"/>
        </w:rPr>
        <w:t xml:space="preserve">, the episode near the Russian border </w:t>
      </w:r>
      <w:r w:rsidR="00232964" w:rsidRPr="004F7660">
        <w:rPr>
          <w:sz w:val="24"/>
          <w:szCs w:val="24"/>
          <w:lang w:val="en-GB"/>
        </w:rPr>
        <w:t>gains a</w:t>
      </w:r>
      <w:r w:rsidR="00B05F85" w:rsidRPr="004F7660">
        <w:rPr>
          <w:sz w:val="24"/>
          <w:szCs w:val="24"/>
          <w:lang w:val="en-GB"/>
        </w:rPr>
        <w:t xml:space="preserve"> different</w:t>
      </w:r>
      <w:r w:rsidR="00232964" w:rsidRPr="004F7660">
        <w:rPr>
          <w:sz w:val="24"/>
          <w:szCs w:val="24"/>
          <w:lang w:val="en-GB"/>
        </w:rPr>
        <w:t xml:space="preserve"> perspective. Rather than sympathizing with the innocent “picture-hunter” for being arrested by brutish police, the question that comes to mind is what a British subject with a camera</w:t>
      </w:r>
      <w:r w:rsidR="00D5318D" w:rsidRPr="004F7660">
        <w:rPr>
          <w:sz w:val="24"/>
          <w:szCs w:val="24"/>
          <w:lang w:val="en-GB"/>
        </w:rPr>
        <w:t>, which was by no means a common tourist equipment at that time,</w:t>
      </w:r>
      <w:r w:rsidR="00232964" w:rsidRPr="004F7660">
        <w:rPr>
          <w:sz w:val="24"/>
          <w:szCs w:val="24"/>
          <w:lang w:val="en-GB"/>
        </w:rPr>
        <w:t xml:space="preserve"> was doing </w:t>
      </w:r>
      <w:r w:rsidR="00FC1EC3" w:rsidRPr="004F7660">
        <w:rPr>
          <w:sz w:val="24"/>
          <w:szCs w:val="24"/>
          <w:lang w:val="en-GB"/>
        </w:rPr>
        <w:t xml:space="preserve">near </w:t>
      </w:r>
      <w:r w:rsidR="00232964" w:rsidRPr="004F7660">
        <w:rPr>
          <w:sz w:val="24"/>
          <w:szCs w:val="24"/>
          <w:lang w:val="en-GB"/>
        </w:rPr>
        <w:t xml:space="preserve">the border </w:t>
      </w:r>
      <w:r w:rsidR="00F11350" w:rsidRPr="004F7660">
        <w:rPr>
          <w:sz w:val="24"/>
          <w:szCs w:val="24"/>
          <w:lang w:val="en-GB"/>
        </w:rPr>
        <w:t xml:space="preserve">a few </w:t>
      </w:r>
      <w:r w:rsidR="00232964" w:rsidRPr="004F7660">
        <w:rPr>
          <w:sz w:val="24"/>
          <w:szCs w:val="24"/>
          <w:lang w:val="en-GB"/>
        </w:rPr>
        <w:t xml:space="preserve">weeks before the outbreak of the </w:t>
      </w:r>
      <w:r w:rsidR="00D5318D" w:rsidRPr="004F7660">
        <w:rPr>
          <w:sz w:val="24"/>
          <w:szCs w:val="24"/>
          <w:lang w:val="en-GB"/>
        </w:rPr>
        <w:t xml:space="preserve">Great War. Was he </w:t>
      </w:r>
      <w:r w:rsidR="00C81768">
        <w:rPr>
          <w:sz w:val="24"/>
          <w:szCs w:val="24"/>
          <w:lang w:val="en-GB"/>
        </w:rPr>
        <w:t xml:space="preserve">simply </w:t>
      </w:r>
      <w:r w:rsidR="00280AF0" w:rsidRPr="004F7660">
        <w:rPr>
          <w:sz w:val="24"/>
          <w:szCs w:val="24"/>
          <w:lang w:val="en-GB"/>
        </w:rPr>
        <w:t xml:space="preserve">a clueless tourist </w:t>
      </w:r>
      <w:r w:rsidR="00D5318D" w:rsidRPr="004F7660">
        <w:rPr>
          <w:sz w:val="24"/>
          <w:szCs w:val="24"/>
          <w:lang w:val="en-GB"/>
        </w:rPr>
        <w:t>as he claim</w:t>
      </w:r>
      <w:r w:rsidR="00756C85">
        <w:rPr>
          <w:sz w:val="24"/>
          <w:szCs w:val="24"/>
          <w:lang w:val="en-GB"/>
        </w:rPr>
        <w:t>ed</w:t>
      </w:r>
      <w:r w:rsidR="00D5318D" w:rsidRPr="004F7660">
        <w:rPr>
          <w:sz w:val="24"/>
          <w:szCs w:val="24"/>
          <w:lang w:val="en-GB"/>
        </w:rPr>
        <w:t xml:space="preserve"> to have been? </w:t>
      </w:r>
      <w:r w:rsidR="00685DC8" w:rsidRPr="004F7660">
        <w:rPr>
          <w:sz w:val="24"/>
          <w:szCs w:val="24"/>
          <w:lang w:val="en-GB"/>
        </w:rPr>
        <w:t xml:space="preserve">Perhaps, as a good </w:t>
      </w:r>
      <w:r w:rsidR="00CD0CE4" w:rsidRPr="004F7660">
        <w:rPr>
          <w:sz w:val="24"/>
          <w:szCs w:val="24"/>
          <w:lang w:val="en-GB"/>
        </w:rPr>
        <w:t>journalist</w:t>
      </w:r>
      <w:r w:rsidR="00685DC8" w:rsidRPr="004F7660">
        <w:rPr>
          <w:sz w:val="24"/>
          <w:szCs w:val="24"/>
          <w:lang w:val="en-GB"/>
        </w:rPr>
        <w:t xml:space="preserve">, </w:t>
      </w:r>
      <w:r w:rsidR="00FB1F31" w:rsidRPr="004F7660">
        <w:rPr>
          <w:sz w:val="24"/>
          <w:szCs w:val="24"/>
          <w:lang w:val="en-GB"/>
        </w:rPr>
        <w:t xml:space="preserve">he </w:t>
      </w:r>
      <w:r w:rsidR="00685DC8" w:rsidRPr="004F7660">
        <w:rPr>
          <w:sz w:val="24"/>
          <w:szCs w:val="24"/>
          <w:lang w:val="en-GB"/>
        </w:rPr>
        <w:t xml:space="preserve">was </w:t>
      </w:r>
      <w:r w:rsidR="00FB1F31" w:rsidRPr="004F7660">
        <w:rPr>
          <w:sz w:val="24"/>
          <w:szCs w:val="24"/>
          <w:lang w:val="en-GB"/>
        </w:rPr>
        <w:t xml:space="preserve">simply </w:t>
      </w:r>
      <w:r w:rsidR="00345DE7" w:rsidRPr="004F7660">
        <w:rPr>
          <w:sz w:val="24"/>
          <w:szCs w:val="24"/>
          <w:lang w:val="en-GB"/>
        </w:rPr>
        <w:t xml:space="preserve">seeking out </w:t>
      </w:r>
      <w:r w:rsidR="0054413C" w:rsidRPr="004F7660">
        <w:rPr>
          <w:sz w:val="24"/>
          <w:szCs w:val="24"/>
          <w:lang w:val="en-GB"/>
        </w:rPr>
        <w:t xml:space="preserve">places he knew would </w:t>
      </w:r>
      <w:r w:rsidR="008D45D6" w:rsidRPr="004F7660">
        <w:rPr>
          <w:sz w:val="24"/>
          <w:szCs w:val="24"/>
          <w:lang w:val="en-GB"/>
        </w:rPr>
        <w:t xml:space="preserve">feel </w:t>
      </w:r>
      <w:r w:rsidR="007E610F" w:rsidRPr="004F7660">
        <w:rPr>
          <w:sz w:val="24"/>
          <w:szCs w:val="24"/>
          <w:lang w:val="en-GB"/>
        </w:rPr>
        <w:t xml:space="preserve">exciting </w:t>
      </w:r>
      <w:r w:rsidR="0054413C" w:rsidRPr="004F7660">
        <w:rPr>
          <w:sz w:val="24"/>
          <w:szCs w:val="24"/>
          <w:lang w:val="en-GB"/>
        </w:rPr>
        <w:t>for his readers</w:t>
      </w:r>
      <w:r w:rsidR="00971AA0" w:rsidRPr="004F7660">
        <w:rPr>
          <w:sz w:val="24"/>
          <w:szCs w:val="24"/>
          <w:lang w:val="en-GB"/>
        </w:rPr>
        <w:t>.</w:t>
      </w:r>
    </w:p>
    <w:p w14:paraId="630B0D85" w14:textId="70E01F35" w:rsidR="009B7FEA" w:rsidRPr="004F7660" w:rsidRDefault="009B7FEA" w:rsidP="003C4DC6">
      <w:pPr>
        <w:spacing w:line="480" w:lineRule="auto"/>
        <w:jc w:val="both"/>
        <w:rPr>
          <w:sz w:val="24"/>
          <w:szCs w:val="24"/>
          <w:lang w:val="en-GB"/>
        </w:rPr>
      </w:pPr>
    </w:p>
    <w:p w14:paraId="30CB0120" w14:textId="211B7D6E" w:rsidR="009B7FEA" w:rsidRPr="004F7660" w:rsidRDefault="00766B3A" w:rsidP="003C4DC6">
      <w:pPr>
        <w:spacing w:line="480" w:lineRule="auto"/>
        <w:jc w:val="both"/>
        <w:rPr>
          <w:sz w:val="24"/>
          <w:szCs w:val="24"/>
          <w:lang w:val="en-GB" w:eastAsia="zh-CN"/>
        </w:rPr>
      </w:pPr>
      <w:r w:rsidRPr="004F7660">
        <w:rPr>
          <w:sz w:val="24"/>
          <w:szCs w:val="24"/>
          <w:lang w:val="en-GB"/>
        </w:rPr>
        <w:t xml:space="preserve">The Chinese translation </w:t>
      </w:r>
      <w:r w:rsidR="0007591F" w:rsidRPr="004F7660">
        <w:rPr>
          <w:sz w:val="24"/>
          <w:szCs w:val="24"/>
          <w:lang w:val="en-GB"/>
        </w:rPr>
        <w:t>was published</w:t>
      </w:r>
      <w:r w:rsidRPr="004F7660">
        <w:rPr>
          <w:sz w:val="24"/>
          <w:szCs w:val="24"/>
          <w:lang w:val="en-GB"/>
        </w:rPr>
        <w:t xml:space="preserve">, in </w:t>
      </w:r>
      <w:r w:rsidR="009B7FEA" w:rsidRPr="004F7660">
        <w:rPr>
          <w:sz w:val="24"/>
          <w:szCs w:val="24"/>
          <w:lang w:val="en-GB" w:eastAsia="zh-CN"/>
        </w:rPr>
        <w:t xml:space="preserve">two </w:t>
      </w:r>
      <w:r w:rsidR="008A4A96" w:rsidRPr="004F7660">
        <w:rPr>
          <w:sz w:val="24"/>
          <w:szCs w:val="24"/>
          <w:lang w:val="en-GB" w:eastAsia="zh-CN"/>
        </w:rPr>
        <w:t>parts</w:t>
      </w:r>
      <w:r w:rsidRPr="004F7660">
        <w:rPr>
          <w:sz w:val="24"/>
          <w:szCs w:val="24"/>
          <w:lang w:val="en-GB" w:eastAsia="zh-CN"/>
        </w:rPr>
        <w:t>,</w:t>
      </w:r>
      <w:r w:rsidR="009B7FEA" w:rsidRPr="004F7660">
        <w:rPr>
          <w:sz w:val="24"/>
          <w:szCs w:val="24"/>
          <w:lang w:val="en-GB" w:eastAsia="zh-CN"/>
        </w:rPr>
        <w:t xml:space="preserve"> in </w:t>
      </w:r>
      <w:r w:rsidR="005233F7" w:rsidRPr="004F7660">
        <w:rPr>
          <w:sz w:val="24"/>
          <w:szCs w:val="24"/>
          <w:lang w:val="en-GB" w:eastAsia="zh-CN"/>
        </w:rPr>
        <w:t xml:space="preserve">the </w:t>
      </w:r>
      <w:r w:rsidR="001F785A" w:rsidRPr="004F7660">
        <w:rPr>
          <w:sz w:val="24"/>
          <w:szCs w:val="24"/>
          <w:lang w:val="en-GB" w:eastAsia="zh-CN"/>
        </w:rPr>
        <w:t xml:space="preserve">influential magazine </w:t>
      </w:r>
      <w:r w:rsidR="005233F7" w:rsidRPr="004F7660">
        <w:rPr>
          <w:i/>
          <w:iCs/>
          <w:sz w:val="24"/>
          <w:szCs w:val="24"/>
          <w:lang w:val="en-GB" w:eastAsia="zh-CN"/>
        </w:rPr>
        <w:t>Xiaoshuo yuebao</w:t>
      </w:r>
      <w:r w:rsidR="005233F7" w:rsidRPr="004F7660">
        <w:rPr>
          <w:sz w:val="24"/>
          <w:szCs w:val="24"/>
          <w:lang w:val="en-GB" w:eastAsia="zh-CN"/>
        </w:rPr>
        <w:t xml:space="preserve"> </w:t>
      </w:r>
      <w:r w:rsidR="001F785A" w:rsidRPr="004F7660">
        <w:rPr>
          <w:sz w:val="24"/>
          <w:szCs w:val="24"/>
          <w:lang w:val="en-GB" w:eastAsia="zh-CN"/>
        </w:rPr>
        <w:t>小說月報</w:t>
      </w:r>
      <w:r w:rsidR="001F785A" w:rsidRPr="004F7660">
        <w:rPr>
          <w:sz w:val="24"/>
          <w:szCs w:val="24"/>
          <w:lang w:val="en-GB" w:eastAsia="zh-CN"/>
        </w:rPr>
        <w:t xml:space="preserve"> </w:t>
      </w:r>
      <w:r w:rsidR="005B312A" w:rsidRPr="004F7660">
        <w:rPr>
          <w:sz w:val="24"/>
          <w:szCs w:val="24"/>
          <w:lang w:val="en-GB" w:eastAsia="zh-CN"/>
        </w:rPr>
        <w:t xml:space="preserve">(English title: </w:t>
      </w:r>
      <w:r w:rsidR="005B312A" w:rsidRPr="004F7660">
        <w:rPr>
          <w:i/>
          <w:iCs/>
          <w:sz w:val="24"/>
          <w:szCs w:val="24"/>
          <w:lang w:val="en-GB" w:eastAsia="zh-CN"/>
        </w:rPr>
        <w:t>The Short Story Magazine</w:t>
      </w:r>
      <w:r w:rsidR="005B312A" w:rsidRPr="004F7660">
        <w:rPr>
          <w:sz w:val="24"/>
          <w:szCs w:val="24"/>
          <w:lang w:val="en-GB" w:eastAsia="zh-CN"/>
        </w:rPr>
        <w:t xml:space="preserve">) </w:t>
      </w:r>
      <w:r w:rsidR="005233F7" w:rsidRPr="004F7660">
        <w:rPr>
          <w:sz w:val="24"/>
          <w:szCs w:val="24"/>
          <w:lang w:val="en-GB" w:eastAsia="zh-CN"/>
        </w:rPr>
        <w:t xml:space="preserve">in </w:t>
      </w:r>
      <w:r w:rsidR="00E05477" w:rsidRPr="004F7660">
        <w:rPr>
          <w:sz w:val="24"/>
          <w:szCs w:val="24"/>
          <w:lang w:val="en-GB" w:eastAsia="zh-CN"/>
        </w:rPr>
        <w:t xml:space="preserve">the summer of </w:t>
      </w:r>
      <w:r w:rsidR="005233F7" w:rsidRPr="004F7660">
        <w:rPr>
          <w:sz w:val="24"/>
          <w:szCs w:val="24"/>
          <w:lang w:val="en-GB" w:eastAsia="zh-CN"/>
        </w:rPr>
        <w:t xml:space="preserve">1914, </w:t>
      </w:r>
      <w:r w:rsidR="00DB278F" w:rsidRPr="004F7660">
        <w:rPr>
          <w:sz w:val="24"/>
          <w:szCs w:val="24"/>
          <w:lang w:val="en-GB" w:eastAsia="zh-CN"/>
        </w:rPr>
        <w:t xml:space="preserve">closely following the two </w:t>
      </w:r>
      <w:r w:rsidR="00E935DE">
        <w:rPr>
          <w:sz w:val="24"/>
          <w:szCs w:val="24"/>
          <w:lang w:val="en-GB" w:eastAsia="zh-CN"/>
        </w:rPr>
        <w:t xml:space="preserve">instalments </w:t>
      </w:r>
      <w:r w:rsidR="00DB278F" w:rsidRPr="004F7660">
        <w:rPr>
          <w:sz w:val="24"/>
          <w:szCs w:val="24"/>
          <w:lang w:val="en-GB" w:eastAsia="zh-CN"/>
        </w:rPr>
        <w:t>of the original</w:t>
      </w:r>
      <w:r w:rsidR="009B7FEA" w:rsidRPr="004F7660">
        <w:rPr>
          <w:sz w:val="24"/>
          <w:szCs w:val="24"/>
          <w:lang w:val="en-GB" w:eastAsia="zh-CN"/>
        </w:rPr>
        <w:t xml:space="preserve">. </w:t>
      </w:r>
      <w:r w:rsidR="005039CB" w:rsidRPr="004F7660">
        <w:rPr>
          <w:sz w:val="24"/>
          <w:szCs w:val="24"/>
          <w:lang w:val="en-GB" w:eastAsia="zh-CN"/>
        </w:rPr>
        <w:t xml:space="preserve">The </w:t>
      </w:r>
      <w:r w:rsidR="009B7FEA" w:rsidRPr="004F7660">
        <w:rPr>
          <w:sz w:val="24"/>
          <w:szCs w:val="24"/>
          <w:lang w:val="en-GB" w:eastAsia="zh-CN"/>
        </w:rPr>
        <w:t xml:space="preserve">translation must have been completed incredibly quickly, within weeks after </w:t>
      </w:r>
      <w:r w:rsidR="00957358" w:rsidRPr="004F7660">
        <w:rPr>
          <w:sz w:val="24"/>
          <w:szCs w:val="24"/>
          <w:lang w:val="en-GB" w:eastAsia="zh-CN"/>
        </w:rPr>
        <w:t xml:space="preserve">the arrival of </w:t>
      </w:r>
      <w:r w:rsidR="001252C6">
        <w:rPr>
          <w:sz w:val="24"/>
          <w:szCs w:val="24"/>
          <w:lang w:val="en-GB" w:eastAsia="zh-CN"/>
        </w:rPr>
        <w:t xml:space="preserve">the </w:t>
      </w:r>
      <w:r w:rsidR="009B7FEA" w:rsidRPr="004F7660">
        <w:rPr>
          <w:sz w:val="24"/>
          <w:szCs w:val="24"/>
          <w:lang w:val="en-GB" w:eastAsia="zh-CN"/>
        </w:rPr>
        <w:t xml:space="preserve">copy of </w:t>
      </w:r>
      <w:r w:rsidR="00FA0865" w:rsidRPr="004F7660">
        <w:rPr>
          <w:i/>
          <w:iCs/>
          <w:sz w:val="24"/>
          <w:szCs w:val="24"/>
          <w:lang w:val="en-GB" w:eastAsia="zh-CN"/>
        </w:rPr>
        <w:t>The Wide World Magazine</w:t>
      </w:r>
      <w:r w:rsidR="009B7FEA" w:rsidRPr="004F7660">
        <w:rPr>
          <w:sz w:val="24"/>
          <w:szCs w:val="24"/>
          <w:lang w:val="en-GB" w:eastAsia="zh-CN"/>
        </w:rPr>
        <w:t xml:space="preserve">. The Chinese version in the </w:t>
      </w:r>
      <w:r w:rsidR="00520137" w:rsidRPr="004F7660">
        <w:rPr>
          <w:i/>
          <w:iCs/>
          <w:sz w:val="24"/>
          <w:szCs w:val="24"/>
          <w:lang w:val="en-GB" w:eastAsia="zh-CN"/>
        </w:rPr>
        <w:t xml:space="preserve">Xiaoshuo yuebao </w:t>
      </w:r>
      <w:r w:rsidR="009B7FEA" w:rsidRPr="004F7660">
        <w:rPr>
          <w:sz w:val="24"/>
          <w:szCs w:val="24"/>
          <w:lang w:val="en-GB" w:eastAsia="zh-CN"/>
        </w:rPr>
        <w:t xml:space="preserve">included Cutler’s photographs, although these were of much poorer quality than </w:t>
      </w:r>
      <w:r w:rsidR="009B7FEA" w:rsidRPr="008E1DEC">
        <w:rPr>
          <w:sz w:val="24"/>
          <w:szCs w:val="24"/>
          <w:lang w:val="en-GB" w:eastAsia="zh-CN"/>
        </w:rPr>
        <w:t xml:space="preserve">the </w:t>
      </w:r>
      <w:r w:rsidR="00E700D5" w:rsidRPr="008E1DEC">
        <w:rPr>
          <w:sz w:val="24"/>
          <w:szCs w:val="24"/>
          <w:lang w:val="en-GB" w:eastAsia="zh-CN"/>
        </w:rPr>
        <w:t xml:space="preserve">glossy </w:t>
      </w:r>
      <w:r w:rsidR="009B7FEA" w:rsidRPr="008E1DEC">
        <w:rPr>
          <w:sz w:val="24"/>
          <w:szCs w:val="24"/>
          <w:lang w:val="en-GB" w:eastAsia="zh-CN"/>
        </w:rPr>
        <w:t xml:space="preserve">originals </w:t>
      </w:r>
      <w:r w:rsidR="00E700D5" w:rsidRPr="008E1DEC">
        <w:rPr>
          <w:sz w:val="24"/>
          <w:szCs w:val="24"/>
          <w:lang w:val="en-GB" w:eastAsia="zh-CN"/>
        </w:rPr>
        <w:t xml:space="preserve">in </w:t>
      </w:r>
      <w:r w:rsidR="00470FA8" w:rsidRPr="008E1DEC">
        <w:rPr>
          <w:sz w:val="24"/>
          <w:szCs w:val="24"/>
          <w:lang w:val="en-GB" w:eastAsia="zh-CN"/>
        </w:rPr>
        <w:t xml:space="preserve">the </w:t>
      </w:r>
      <w:r w:rsidR="00B81605" w:rsidRPr="008E1DEC">
        <w:rPr>
          <w:sz w:val="24"/>
          <w:szCs w:val="24"/>
          <w:lang w:val="en-GB" w:eastAsia="zh-CN"/>
        </w:rPr>
        <w:t xml:space="preserve">British </w:t>
      </w:r>
      <w:r w:rsidR="00633C5E" w:rsidRPr="008E1DEC">
        <w:rPr>
          <w:sz w:val="24"/>
          <w:szCs w:val="24"/>
          <w:lang w:val="en-GB" w:eastAsia="zh-CN"/>
        </w:rPr>
        <w:t xml:space="preserve">adventure </w:t>
      </w:r>
      <w:r w:rsidR="00B81605" w:rsidRPr="008E1DEC">
        <w:rPr>
          <w:sz w:val="24"/>
          <w:szCs w:val="24"/>
          <w:lang w:val="en-GB" w:eastAsia="zh-CN"/>
        </w:rPr>
        <w:t>magazine</w:t>
      </w:r>
      <w:r w:rsidR="009B7FEA" w:rsidRPr="008E1DEC">
        <w:rPr>
          <w:sz w:val="24"/>
          <w:szCs w:val="24"/>
          <w:lang w:val="en-GB" w:eastAsia="zh-CN"/>
        </w:rPr>
        <w:t xml:space="preserve">. </w:t>
      </w:r>
      <w:r w:rsidR="00BC3C32" w:rsidRPr="008E1DEC">
        <w:rPr>
          <w:sz w:val="24"/>
          <w:szCs w:val="24"/>
          <w:lang w:val="en-GB" w:eastAsia="zh-CN"/>
        </w:rPr>
        <w:t>T</w:t>
      </w:r>
      <w:r w:rsidR="009B7FEA" w:rsidRPr="008E1DEC">
        <w:rPr>
          <w:sz w:val="24"/>
          <w:szCs w:val="24"/>
          <w:lang w:val="en-GB" w:eastAsia="zh-CN"/>
        </w:rPr>
        <w:t xml:space="preserve">he </w:t>
      </w:r>
      <w:r w:rsidR="0087118F" w:rsidRPr="008E1DEC">
        <w:rPr>
          <w:sz w:val="24"/>
          <w:szCs w:val="24"/>
          <w:lang w:val="en-GB" w:eastAsia="zh-CN"/>
        </w:rPr>
        <w:t xml:space="preserve">presence of </w:t>
      </w:r>
      <w:r w:rsidR="009B7FEA" w:rsidRPr="008E1DEC">
        <w:rPr>
          <w:sz w:val="24"/>
          <w:szCs w:val="24"/>
          <w:lang w:val="en-GB" w:eastAsia="zh-CN"/>
        </w:rPr>
        <w:t xml:space="preserve">photographs </w:t>
      </w:r>
      <w:r w:rsidR="00695491" w:rsidRPr="008E1DEC">
        <w:rPr>
          <w:sz w:val="24"/>
          <w:szCs w:val="24"/>
          <w:lang w:val="en-GB" w:eastAsia="zh-CN"/>
        </w:rPr>
        <w:t xml:space="preserve">certainly </w:t>
      </w:r>
      <w:r w:rsidR="0087118F" w:rsidRPr="008E1DEC">
        <w:rPr>
          <w:sz w:val="24"/>
          <w:szCs w:val="24"/>
          <w:lang w:val="en-GB" w:eastAsia="zh-CN"/>
        </w:rPr>
        <w:t xml:space="preserve">creates an </w:t>
      </w:r>
      <w:r w:rsidR="009B7FEA" w:rsidRPr="008E1DEC">
        <w:rPr>
          <w:sz w:val="24"/>
          <w:szCs w:val="24"/>
          <w:lang w:val="en-GB" w:eastAsia="zh-CN"/>
        </w:rPr>
        <w:t xml:space="preserve">entirely different reading experience in comparison with the </w:t>
      </w:r>
      <w:r w:rsidR="008E1DEC" w:rsidRPr="008E1DEC">
        <w:rPr>
          <w:sz w:val="24"/>
          <w:szCs w:val="24"/>
          <w:lang w:val="en-GB" w:eastAsia="zh-CN"/>
        </w:rPr>
        <w:t xml:space="preserve">text-only </w:t>
      </w:r>
      <w:r w:rsidR="009B7FEA" w:rsidRPr="008E1DEC">
        <w:rPr>
          <w:sz w:val="24"/>
          <w:szCs w:val="24"/>
          <w:lang w:val="en-GB" w:eastAsia="zh-CN"/>
        </w:rPr>
        <w:t xml:space="preserve">handwritten </w:t>
      </w:r>
      <w:r w:rsidR="00640581" w:rsidRPr="008E1DEC">
        <w:rPr>
          <w:sz w:val="24"/>
          <w:szCs w:val="24"/>
          <w:lang w:val="en-GB" w:eastAsia="zh-CN"/>
        </w:rPr>
        <w:t xml:space="preserve">version of </w:t>
      </w:r>
      <w:r w:rsidR="009B7FEA" w:rsidRPr="008E1DEC">
        <w:rPr>
          <w:sz w:val="24"/>
          <w:szCs w:val="24"/>
          <w:lang w:val="en-GB" w:eastAsia="zh-CN"/>
        </w:rPr>
        <w:t xml:space="preserve">the NLC </w:t>
      </w:r>
      <w:r w:rsidR="00640581" w:rsidRPr="008E1DEC">
        <w:rPr>
          <w:sz w:val="24"/>
          <w:szCs w:val="24"/>
          <w:lang w:val="en-GB" w:eastAsia="zh-CN"/>
        </w:rPr>
        <w:t>manuscript</w:t>
      </w:r>
      <w:r w:rsidR="00555ABA" w:rsidRPr="008E1DEC">
        <w:rPr>
          <w:sz w:val="24"/>
          <w:szCs w:val="24"/>
          <w:lang w:val="en-GB" w:eastAsia="zh-CN"/>
        </w:rPr>
        <w:t>.</w:t>
      </w:r>
    </w:p>
    <w:p w14:paraId="2C4F69BF" w14:textId="77777777" w:rsidR="00D5389E" w:rsidRPr="004F7660" w:rsidRDefault="00D5389E" w:rsidP="003C4DC6">
      <w:pPr>
        <w:spacing w:line="480" w:lineRule="auto"/>
        <w:jc w:val="both"/>
        <w:rPr>
          <w:sz w:val="24"/>
          <w:szCs w:val="24"/>
          <w:lang w:val="en-GB"/>
        </w:rPr>
      </w:pPr>
    </w:p>
    <w:p w14:paraId="3C08AF31" w14:textId="513EAA5E" w:rsidR="00EA2345" w:rsidRPr="004F7660" w:rsidRDefault="00052EF3" w:rsidP="003C4DC6">
      <w:pPr>
        <w:spacing w:line="480" w:lineRule="auto"/>
        <w:jc w:val="both"/>
        <w:rPr>
          <w:sz w:val="24"/>
          <w:szCs w:val="24"/>
          <w:lang w:val="en-GB" w:eastAsia="zh-CN"/>
        </w:rPr>
      </w:pPr>
      <w:r w:rsidRPr="004F7660">
        <w:rPr>
          <w:sz w:val="24"/>
          <w:szCs w:val="24"/>
          <w:lang w:val="en-GB"/>
        </w:rPr>
        <w:lastRenderedPageBreak/>
        <w:t xml:space="preserve">The translators </w:t>
      </w:r>
      <w:r w:rsidR="00127531" w:rsidRPr="004F7660">
        <w:rPr>
          <w:sz w:val="24"/>
          <w:szCs w:val="24"/>
          <w:lang w:val="en-GB"/>
        </w:rPr>
        <w:t>Shusheng and Qiaotie</w:t>
      </w:r>
      <w:r w:rsidR="00CC6344" w:rsidRPr="004F7660">
        <w:rPr>
          <w:sz w:val="24"/>
          <w:szCs w:val="24"/>
          <w:lang w:val="en-GB"/>
        </w:rPr>
        <w:t xml:space="preserve"> </w:t>
      </w:r>
      <w:r w:rsidR="0072718B" w:rsidRPr="004F7660">
        <w:rPr>
          <w:sz w:val="24"/>
          <w:szCs w:val="24"/>
          <w:lang w:val="en-GB"/>
        </w:rPr>
        <w:t xml:space="preserve">also </w:t>
      </w:r>
      <w:r w:rsidR="0042404B" w:rsidRPr="004F7660">
        <w:rPr>
          <w:sz w:val="24"/>
          <w:szCs w:val="24"/>
          <w:lang w:val="en-GB"/>
        </w:rPr>
        <w:t xml:space="preserve">feature in </w:t>
      </w:r>
      <w:r w:rsidR="00142282" w:rsidRPr="004F7660">
        <w:rPr>
          <w:sz w:val="24"/>
          <w:szCs w:val="24"/>
          <w:lang w:val="en-GB"/>
        </w:rPr>
        <w:t>a</w:t>
      </w:r>
      <w:r w:rsidR="00A26EEE" w:rsidRPr="004F7660">
        <w:rPr>
          <w:sz w:val="24"/>
          <w:szCs w:val="24"/>
          <w:lang w:val="en-GB"/>
        </w:rPr>
        <w:t>nother</w:t>
      </w:r>
      <w:r w:rsidR="00142282" w:rsidRPr="004F7660">
        <w:rPr>
          <w:sz w:val="24"/>
          <w:szCs w:val="24"/>
          <w:lang w:val="en-GB"/>
        </w:rPr>
        <w:t xml:space="preserve"> </w:t>
      </w:r>
      <w:r w:rsidR="0072718B" w:rsidRPr="004F7660">
        <w:rPr>
          <w:sz w:val="24"/>
          <w:szCs w:val="24"/>
          <w:lang w:val="en-GB"/>
        </w:rPr>
        <w:t xml:space="preserve">text </w:t>
      </w:r>
      <w:r w:rsidR="001B202E" w:rsidRPr="004F7660">
        <w:rPr>
          <w:sz w:val="24"/>
          <w:szCs w:val="24"/>
          <w:lang w:val="en-GB"/>
        </w:rPr>
        <w:t xml:space="preserve">from </w:t>
      </w:r>
      <w:r w:rsidR="00A26EEE" w:rsidRPr="004F7660">
        <w:rPr>
          <w:sz w:val="24"/>
          <w:szCs w:val="24"/>
          <w:lang w:val="en-GB"/>
        </w:rPr>
        <w:t xml:space="preserve">the NLC collection. This </w:t>
      </w:r>
      <w:r w:rsidR="00FF2E7B" w:rsidRPr="004F7660">
        <w:rPr>
          <w:sz w:val="24"/>
          <w:szCs w:val="24"/>
          <w:lang w:val="en-GB"/>
        </w:rPr>
        <w:t xml:space="preserve">is the </w:t>
      </w:r>
      <w:r w:rsidR="00142282" w:rsidRPr="004F7660">
        <w:rPr>
          <w:i/>
          <w:iCs/>
          <w:sz w:val="24"/>
          <w:szCs w:val="24"/>
          <w:lang w:val="en-GB"/>
        </w:rPr>
        <w:t>Taiwan youji</w:t>
      </w:r>
      <w:r w:rsidR="00142282" w:rsidRPr="004F7660">
        <w:rPr>
          <w:sz w:val="24"/>
          <w:szCs w:val="24"/>
          <w:lang w:val="en-GB"/>
        </w:rPr>
        <w:t xml:space="preserve"> </w:t>
      </w:r>
      <w:r w:rsidR="00142282" w:rsidRPr="004F7660">
        <w:rPr>
          <w:sz w:val="24"/>
          <w:szCs w:val="24"/>
          <w:lang w:val="en-GB" w:eastAsia="zh-CN"/>
        </w:rPr>
        <w:t>臺灣</w:t>
      </w:r>
      <w:r w:rsidR="00142282" w:rsidRPr="004F7660">
        <w:rPr>
          <w:sz w:val="24"/>
          <w:szCs w:val="24"/>
          <w:lang w:val="en-GB"/>
        </w:rPr>
        <w:t>遊</w:t>
      </w:r>
      <w:r w:rsidR="00142282" w:rsidRPr="004F7660">
        <w:rPr>
          <w:sz w:val="24"/>
          <w:szCs w:val="24"/>
          <w:lang w:val="en-GB" w:eastAsia="zh-CN"/>
        </w:rPr>
        <w:t>記</w:t>
      </w:r>
      <w:r w:rsidR="00142282" w:rsidRPr="004F7660">
        <w:rPr>
          <w:sz w:val="24"/>
          <w:szCs w:val="24"/>
          <w:lang w:val="en-GB" w:eastAsia="zh-CN"/>
        </w:rPr>
        <w:t xml:space="preserve"> (Record of a Journey to Taiwan)</w:t>
      </w:r>
      <w:r w:rsidR="00FF2E7B" w:rsidRPr="004F7660">
        <w:rPr>
          <w:sz w:val="24"/>
          <w:szCs w:val="24"/>
          <w:lang w:val="en-GB" w:eastAsia="zh-CN"/>
        </w:rPr>
        <w:t xml:space="preserve">, </w:t>
      </w:r>
      <w:r w:rsidR="003E11BA" w:rsidRPr="004F7660">
        <w:rPr>
          <w:sz w:val="24"/>
          <w:szCs w:val="24"/>
          <w:lang w:val="en-GB" w:eastAsia="zh-CN"/>
        </w:rPr>
        <w:t xml:space="preserve">attributed to </w:t>
      </w:r>
      <w:r w:rsidR="007D2461" w:rsidRPr="004F7660">
        <w:rPr>
          <w:sz w:val="24"/>
          <w:szCs w:val="24"/>
          <w:lang w:val="en-GB" w:eastAsia="zh-CN"/>
        </w:rPr>
        <w:t xml:space="preserve">a certain </w:t>
      </w:r>
      <w:r w:rsidR="003E11BA" w:rsidRPr="004F7660">
        <w:rPr>
          <w:sz w:val="24"/>
          <w:szCs w:val="24"/>
          <w:lang w:val="en-GB" w:eastAsia="zh-CN"/>
        </w:rPr>
        <w:t xml:space="preserve">Woduokezhi </w:t>
      </w:r>
      <w:r w:rsidR="003E11BA" w:rsidRPr="004F7660">
        <w:rPr>
          <w:sz w:val="24"/>
          <w:szCs w:val="24"/>
          <w:lang w:val="en-GB" w:eastAsia="zh-CN"/>
        </w:rPr>
        <w:t>倭多可支</w:t>
      </w:r>
      <w:r w:rsidR="003E11BA" w:rsidRPr="004F7660">
        <w:rPr>
          <w:sz w:val="24"/>
          <w:szCs w:val="24"/>
          <w:lang w:val="en-GB" w:eastAsia="zh-CN"/>
        </w:rPr>
        <w:t>.</w:t>
      </w:r>
      <w:r w:rsidR="002F4651">
        <w:rPr>
          <w:rStyle w:val="FootnoteReference"/>
          <w:sz w:val="24"/>
          <w:szCs w:val="24"/>
          <w:lang w:val="en-GB" w:eastAsia="zh-CN"/>
        </w:rPr>
        <w:footnoteReference w:id="63"/>
      </w:r>
      <w:r w:rsidR="003E11BA" w:rsidRPr="004F7660">
        <w:rPr>
          <w:sz w:val="24"/>
          <w:szCs w:val="24"/>
          <w:lang w:val="en-GB" w:eastAsia="zh-CN"/>
        </w:rPr>
        <w:t xml:space="preserve"> In fact, the </w:t>
      </w:r>
      <w:r w:rsidR="00006C4F" w:rsidRPr="004F7660">
        <w:rPr>
          <w:sz w:val="24"/>
          <w:szCs w:val="24"/>
          <w:lang w:val="en-GB" w:eastAsia="zh-CN"/>
        </w:rPr>
        <w:t xml:space="preserve">manuscript </w:t>
      </w:r>
      <w:r w:rsidR="002F5C05" w:rsidRPr="004F7660">
        <w:rPr>
          <w:sz w:val="24"/>
          <w:szCs w:val="24"/>
          <w:lang w:val="en-GB" w:eastAsia="zh-CN"/>
        </w:rPr>
        <w:t xml:space="preserve">writes out in </w:t>
      </w:r>
      <w:r w:rsidR="004B6B83" w:rsidRPr="004F7660">
        <w:rPr>
          <w:sz w:val="24"/>
          <w:szCs w:val="24"/>
          <w:lang w:val="en-GB" w:eastAsia="zh-CN"/>
        </w:rPr>
        <w:t xml:space="preserve">Latin </w:t>
      </w:r>
      <w:r w:rsidR="002F5C05" w:rsidRPr="004F7660">
        <w:rPr>
          <w:sz w:val="24"/>
          <w:szCs w:val="24"/>
          <w:lang w:val="en-GB" w:eastAsia="zh-CN"/>
        </w:rPr>
        <w:t xml:space="preserve">letters </w:t>
      </w:r>
      <w:r w:rsidR="00FB0F0B" w:rsidRPr="004F7660">
        <w:rPr>
          <w:sz w:val="24"/>
          <w:szCs w:val="24"/>
          <w:lang w:val="en-GB" w:eastAsia="zh-CN"/>
        </w:rPr>
        <w:t xml:space="preserve">the </w:t>
      </w:r>
      <w:r w:rsidR="001D053B" w:rsidRPr="004F7660">
        <w:rPr>
          <w:sz w:val="24"/>
          <w:szCs w:val="24"/>
          <w:lang w:val="en-GB" w:eastAsia="zh-CN"/>
        </w:rPr>
        <w:t xml:space="preserve">author’s </w:t>
      </w:r>
      <w:r w:rsidR="00FB0F0B" w:rsidRPr="004F7660">
        <w:rPr>
          <w:sz w:val="24"/>
          <w:szCs w:val="24"/>
          <w:lang w:val="en-GB" w:eastAsia="zh-CN"/>
        </w:rPr>
        <w:t xml:space="preserve">name </w:t>
      </w:r>
      <w:r w:rsidR="001D053B" w:rsidRPr="004F7660">
        <w:rPr>
          <w:sz w:val="24"/>
          <w:szCs w:val="24"/>
          <w:lang w:val="en-GB" w:eastAsia="zh-CN"/>
        </w:rPr>
        <w:t xml:space="preserve">as </w:t>
      </w:r>
      <w:r w:rsidR="00FB0F0B" w:rsidRPr="004F7660">
        <w:rPr>
          <w:sz w:val="24"/>
          <w:szCs w:val="24"/>
          <w:lang w:val="en-GB" w:eastAsia="zh-CN"/>
        </w:rPr>
        <w:t xml:space="preserve">Frank Otto Koch, </w:t>
      </w:r>
      <w:r w:rsidR="00044363" w:rsidRPr="004F7660">
        <w:rPr>
          <w:sz w:val="24"/>
          <w:szCs w:val="24"/>
          <w:lang w:val="en-GB" w:eastAsia="zh-CN"/>
        </w:rPr>
        <w:t xml:space="preserve">with </w:t>
      </w:r>
      <w:r w:rsidR="00FB0F0B" w:rsidRPr="004F7660">
        <w:rPr>
          <w:sz w:val="24"/>
          <w:szCs w:val="24"/>
          <w:lang w:val="en-GB" w:eastAsia="zh-CN"/>
        </w:rPr>
        <w:t>the Chinese</w:t>
      </w:r>
      <w:r w:rsidR="00FD5F98">
        <w:rPr>
          <w:sz w:val="24"/>
          <w:szCs w:val="24"/>
          <w:lang w:val="en-GB" w:eastAsia="zh-CN"/>
        </w:rPr>
        <w:t xml:space="preserve"> version</w:t>
      </w:r>
      <w:r w:rsidR="001D053B" w:rsidRPr="004F7660">
        <w:rPr>
          <w:sz w:val="24"/>
          <w:szCs w:val="24"/>
          <w:lang w:val="en-GB" w:eastAsia="zh-CN"/>
        </w:rPr>
        <w:t xml:space="preserve"> </w:t>
      </w:r>
      <w:r w:rsidR="000B29B1" w:rsidRPr="004F7660">
        <w:rPr>
          <w:sz w:val="24"/>
          <w:szCs w:val="24"/>
          <w:lang w:val="en-GB" w:eastAsia="zh-CN"/>
        </w:rPr>
        <w:t xml:space="preserve">only added </w:t>
      </w:r>
      <w:r w:rsidR="00FB0F0B" w:rsidRPr="004F7660">
        <w:rPr>
          <w:sz w:val="24"/>
          <w:szCs w:val="24"/>
          <w:lang w:val="en-GB" w:eastAsia="zh-CN"/>
        </w:rPr>
        <w:t xml:space="preserve">on the side. Underneath </w:t>
      </w:r>
      <w:r w:rsidR="002368A2" w:rsidRPr="004F7660">
        <w:rPr>
          <w:sz w:val="24"/>
          <w:szCs w:val="24"/>
          <w:lang w:val="en-GB" w:eastAsia="zh-CN"/>
        </w:rPr>
        <w:t xml:space="preserve">Koch’s </w:t>
      </w:r>
      <w:r w:rsidR="00FB0F0B" w:rsidRPr="004F7660">
        <w:rPr>
          <w:sz w:val="24"/>
          <w:szCs w:val="24"/>
          <w:lang w:val="en-GB" w:eastAsia="zh-CN"/>
        </w:rPr>
        <w:t>name we find the note that this account was originall</w:t>
      </w:r>
      <w:r w:rsidR="00E105DC" w:rsidRPr="004F7660">
        <w:rPr>
          <w:sz w:val="24"/>
          <w:szCs w:val="24"/>
          <w:lang w:val="en-GB" w:eastAsia="zh-CN"/>
        </w:rPr>
        <w:t>y</w:t>
      </w:r>
      <w:r w:rsidR="00FB0F0B" w:rsidRPr="004F7660">
        <w:rPr>
          <w:sz w:val="24"/>
          <w:szCs w:val="24"/>
          <w:lang w:val="en-GB" w:eastAsia="zh-CN"/>
        </w:rPr>
        <w:t xml:space="preserve"> translated </w:t>
      </w:r>
      <w:r w:rsidR="00E105DC" w:rsidRPr="004F7660">
        <w:rPr>
          <w:sz w:val="24"/>
          <w:szCs w:val="24"/>
          <w:lang w:val="en-GB" w:eastAsia="zh-CN"/>
        </w:rPr>
        <w:t xml:space="preserve">by Shusheng, which </w:t>
      </w:r>
      <w:r w:rsidR="00B8536F" w:rsidRPr="004F7660">
        <w:rPr>
          <w:sz w:val="24"/>
          <w:szCs w:val="24"/>
          <w:lang w:val="en-GB" w:eastAsia="zh-CN"/>
        </w:rPr>
        <w:t xml:space="preserve">reveals </w:t>
      </w:r>
      <w:r w:rsidR="00ED1DE1" w:rsidRPr="004F7660">
        <w:rPr>
          <w:sz w:val="24"/>
          <w:szCs w:val="24"/>
          <w:lang w:val="en-GB" w:eastAsia="zh-CN"/>
        </w:rPr>
        <w:t xml:space="preserve">that </w:t>
      </w:r>
      <w:r w:rsidR="00E105DC" w:rsidRPr="004F7660">
        <w:rPr>
          <w:sz w:val="24"/>
          <w:szCs w:val="24"/>
          <w:lang w:val="en-GB" w:eastAsia="zh-CN"/>
        </w:rPr>
        <w:t xml:space="preserve">Tieqiao </w:t>
      </w:r>
      <w:r w:rsidR="002F5C05" w:rsidRPr="004F7660">
        <w:rPr>
          <w:sz w:val="24"/>
          <w:szCs w:val="24"/>
          <w:lang w:val="en-GB" w:eastAsia="zh-CN"/>
        </w:rPr>
        <w:t>鐡樵</w:t>
      </w:r>
      <w:r w:rsidR="002F5C05" w:rsidRPr="004F7660">
        <w:rPr>
          <w:sz w:val="24"/>
          <w:szCs w:val="24"/>
          <w:lang w:val="en-GB" w:eastAsia="zh-CN"/>
        </w:rPr>
        <w:t xml:space="preserve">, </w:t>
      </w:r>
      <w:r w:rsidR="00ED7870" w:rsidRPr="004F7660">
        <w:rPr>
          <w:sz w:val="24"/>
          <w:szCs w:val="24"/>
          <w:lang w:val="en-GB" w:eastAsia="zh-CN"/>
        </w:rPr>
        <w:t xml:space="preserve">whose name </w:t>
      </w:r>
      <w:r w:rsidR="00ED1DE1" w:rsidRPr="004F7660">
        <w:rPr>
          <w:sz w:val="24"/>
          <w:szCs w:val="24"/>
          <w:lang w:val="en-GB" w:eastAsia="zh-CN"/>
        </w:rPr>
        <w:t xml:space="preserve">follows, was </w:t>
      </w:r>
      <w:r w:rsidR="00A4371F" w:rsidRPr="004F7660">
        <w:rPr>
          <w:sz w:val="24"/>
          <w:szCs w:val="24"/>
          <w:lang w:val="en-GB" w:eastAsia="zh-CN"/>
        </w:rPr>
        <w:t xml:space="preserve">the person who shaped the final </w:t>
      </w:r>
      <w:r w:rsidR="00ED1DE1" w:rsidRPr="004F7660">
        <w:rPr>
          <w:sz w:val="24"/>
          <w:szCs w:val="24"/>
          <w:lang w:val="en-GB" w:eastAsia="zh-CN"/>
        </w:rPr>
        <w:t>version of text</w:t>
      </w:r>
      <w:r w:rsidR="00A4371F" w:rsidRPr="004F7660">
        <w:rPr>
          <w:sz w:val="24"/>
          <w:szCs w:val="24"/>
          <w:lang w:val="en-GB" w:eastAsia="zh-CN"/>
        </w:rPr>
        <w:t xml:space="preserve">. Although this </w:t>
      </w:r>
      <w:r w:rsidR="008F70A2" w:rsidRPr="004F7660">
        <w:rPr>
          <w:sz w:val="24"/>
          <w:szCs w:val="24"/>
          <w:lang w:val="en-GB" w:eastAsia="zh-CN"/>
        </w:rPr>
        <w:t xml:space="preserve">latter </w:t>
      </w:r>
      <w:r w:rsidR="00A4371F" w:rsidRPr="004F7660">
        <w:rPr>
          <w:sz w:val="24"/>
          <w:szCs w:val="24"/>
          <w:lang w:val="en-GB" w:eastAsia="zh-CN"/>
        </w:rPr>
        <w:t xml:space="preserve">reverses </w:t>
      </w:r>
      <w:r w:rsidR="00B85AAA">
        <w:rPr>
          <w:sz w:val="24"/>
          <w:szCs w:val="24"/>
          <w:lang w:val="en-GB" w:eastAsia="zh-CN"/>
        </w:rPr>
        <w:t xml:space="preserve">the </w:t>
      </w:r>
      <w:r w:rsidR="00A4371F" w:rsidRPr="004F7660">
        <w:rPr>
          <w:sz w:val="24"/>
          <w:szCs w:val="24"/>
          <w:lang w:val="en-GB" w:eastAsia="zh-CN"/>
        </w:rPr>
        <w:t xml:space="preserve">two characters (Tieqiao </w:t>
      </w:r>
      <w:r w:rsidR="003D70BC" w:rsidRPr="004F7660">
        <w:rPr>
          <w:sz w:val="24"/>
          <w:szCs w:val="24"/>
          <w:lang w:val="en-GB" w:eastAsia="zh-CN"/>
        </w:rPr>
        <w:t>鐡樵</w:t>
      </w:r>
      <w:r w:rsidR="003D70BC" w:rsidRPr="004F7660">
        <w:rPr>
          <w:sz w:val="24"/>
          <w:szCs w:val="24"/>
          <w:lang w:val="en-GB" w:eastAsia="zh-CN"/>
        </w:rPr>
        <w:t xml:space="preserve"> </w:t>
      </w:r>
      <w:r w:rsidR="00A4371F" w:rsidRPr="004F7660">
        <w:rPr>
          <w:sz w:val="24"/>
          <w:szCs w:val="24"/>
          <w:lang w:val="en-GB" w:eastAsia="zh-CN"/>
        </w:rPr>
        <w:t>vs. Qiaotie</w:t>
      </w:r>
      <w:r w:rsidR="003D70BC" w:rsidRPr="004F7660">
        <w:rPr>
          <w:sz w:val="24"/>
          <w:szCs w:val="24"/>
          <w:lang w:val="en-GB" w:eastAsia="zh-CN"/>
        </w:rPr>
        <w:t xml:space="preserve"> </w:t>
      </w:r>
      <w:r w:rsidR="003D70BC" w:rsidRPr="004F7660">
        <w:rPr>
          <w:sz w:val="24"/>
          <w:szCs w:val="24"/>
          <w:lang w:val="en-GB" w:eastAsia="zh-CN"/>
        </w:rPr>
        <w:t>樵鐡</w:t>
      </w:r>
      <w:r w:rsidR="00A4371F" w:rsidRPr="004F7660">
        <w:rPr>
          <w:sz w:val="24"/>
          <w:szCs w:val="24"/>
          <w:lang w:val="en-GB" w:eastAsia="zh-CN"/>
        </w:rPr>
        <w:t xml:space="preserve">), it undoubtedly refers to the same person </w:t>
      </w:r>
      <w:r w:rsidR="00AE3EE0" w:rsidRPr="004F7660">
        <w:rPr>
          <w:sz w:val="24"/>
          <w:szCs w:val="24"/>
          <w:lang w:val="en-GB" w:eastAsia="zh-CN"/>
        </w:rPr>
        <w:t xml:space="preserve">seen </w:t>
      </w:r>
      <w:r w:rsidR="00A4371F" w:rsidRPr="004F7660">
        <w:rPr>
          <w:sz w:val="24"/>
          <w:szCs w:val="24"/>
          <w:lang w:val="en-GB" w:eastAsia="zh-CN"/>
        </w:rPr>
        <w:t xml:space="preserve">in </w:t>
      </w:r>
      <w:r w:rsidR="00683C5A" w:rsidRPr="004F7660">
        <w:rPr>
          <w:sz w:val="24"/>
          <w:szCs w:val="24"/>
          <w:lang w:val="en-GB" w:eastAsia="zh-CN"/>
        </w:rPr>
        <w:t xml:space="preserve">the </w:t>
      </w:r>
      <w:r w:rsidR="007836E3" w:rsidRPr="004F7660">
        <w:rPr>
          <w:sz w:val="24"/>
          <w:szCs w:val="24"/>
          <w:lang w:val="en-GB" w:eastAsia="zh-CN"/>
        </w:rPr>
        <w:t xml:space="preserve">narrative of </w:t>
      </w:r>
      <w:r w:rsidR="00683C5A" w:rsidRPr="004F7660">
        <w:rPr>
          <w:sz w:val="24"/>
          <w:szCs w:val="24"/>
          <w:lang w:val="en-GB" w:eastAsia="zh-CN"/>
        </w:rPr>
        <w:t xml:space="preserve">the journey to Hungary. </w:t>
      </w:r>
      <w:r w:rsidR="00324FED" w:rsidRPr="004F7660">
        <w:rPr>
          <w:sz w:val="24"/>
          <w:szCs w:val="24"/>
          <w:lang w:val="en-GB" w:eastAsia="zh-CN"/>
        </w:rPr>
        <w:t xml:space="preserve">Tieqiao </w:t>
      </w:r>
      <w:r w:rsidR="004F3B10" w:rsidRPr="004F7660">
        <w:rPr>
          <w:sz w:val="24"/>
          <w:szCs w:val="24"/>
          <w:lang w:val="en-GB" w:eastAsia="zh-CN"/>
        </w:rPr>
        <w:t xml:space="preserve">was </w:t>
      </w:r>
      <w:r w:rsidR="005D6D89" w:rsidRPr="004F7660">
        <w:rPr>
          <w:sz w:val="24"/>
          <w:szCs w:val="24"/>
          <w:lang w:val="en-GB" w:eastAsia="zh-CN"/>
        </w:rPr>
        <w:t xml:space="preserve">the </w:t>
      </w:r>
      <w:r w:rsidR="00512243" w:rsidRPr="004F7660">
        <w:rPr>
          <w:sz w:val="24"/>
          <w:szCs w:val="24"/>
          <w:lang w:val="en-GB" w:eastAsia="zh-CN"/>
        </w:rPr>
        <w:t xml:space="preserve">given name of the </w:t>
      </w:r>
      <w:r w:rsidR="007F2F22" w:rsidRPr="004F7660">
        <w:rPr>
          <w:sz w:val="24"/>
          <w:szCs w:val="24"/>
          <w:lang w:val="en-GB" w:eastAsia="zh-CN"/>
        </w:rPr>
        <w:t>physician</w:t>
      </w:r>
      <w:r w:rsidR="005D6D89" w:rsidRPr="004F7660">
        <w:rPr>
          <w:sz w:val="24"/>
          <w:szCs w:val="24"/>
          <w:lang w:val="en-GB" w:eastAsia="zh-CN"/>
        </w:rPr>
        <w:t xml:space="preserve">-scholar Yun Tieqiao </w:t>
      </w:r>
      <w:r w:rsidR="005D6D89" w:rsidRPr="004F7660">
        <w:rPr>
          <w:sz w:val="24"/>
          <w:szCs w:val="24"/>
          <w:lang w:val="en-GB" w:eastAsia="zh-CN"/>
        </w:rPr>
        <w:t>惲鐵樵</w:t>
      </w:r>
      <w:r w:rsidR="005D6D89" w:rsidRPr="004F7660">
        <w:rPr>
          <w:sz w:val="24"/>
          <w:szCs w:val="24"/>
          <w:lang w:val="en-GB" w:eastAsia="zh-CN"/>
        </w:rPr>
        <w:t xml:space="preserve"> (1878–1935), who took an active role in the translation of foreign novels and stories in Shanghai during the early years of the Republican period. He had studied English at the Nanyang Public School </w:t>
      </w:r>
      <w:r w:rsidR="005D6D89" w:rsidRPr="004F7660">
        <w:rPr>
          <w:sz w:val="24"/>
          <w:szCs w:val="24"/>
          <w:lang w:val="en-GB" w:eastAsia="zh-CN"/>
        </w:rPr>
        <w:t>南洋公學</w:t>
      </w:r>
      <w:r w:rsidR="005D6D89" w:rsidRPr="004F7660">
        <w:rPr>
          <w:sz w:val="24"/>
          <w:szCs w:val="24"/>
          <w:lang w:val="en-GB" w:eastAsia="zh-CN"/>
        </w:rPr>
        <w:t xml:space="preserve"> and from 1912 until 1918 worked as editor of the </w:t>
      </w:r>
      <w:r w:rsidR="005D6D89" w:rsidRPr="004F7660">
        <w:rPr>
          <w:i/>
          <w:iCs/>
          <w:sz w:val="24"/>
          <w:szCs w:val="24"/>
          <w:lang w:val="en-GB" w:eastAsia="zh-CN"/>
        </w:rPr>
        <w:t>Xiaoshuo yuebao</w:t>
      </w:r>
      <w:r w:rsidR="005D6D89" w:rsidRPr="004F7660">
        <w:rPr>
          <w:sz w:val="24"/>
          <w:szCs w:val="24"/>
          <w:lang w:val="en-GB" w:eastAsia="zh-CN"/>
        </w:rPr>
        <w:t>, contributing translations and original essays.</w:t>
      </w:r>
      <w:r w:rsidR="005D6D89" w:rsidRPr="004F7660">
        <w:rPr>
          <w:rStyle w:val="FootnoteReference"/>
          <w:sz w:val="24"/>
          <w:szCs w:val="24"/>
          <w:lang w:val="en-GB" w:eastAsia="zh-CN"/>
        </w:rPr>
        <w:footnoteReference w:id="64"/>
      </w:r>
      <w:r w:rsidR="00EA2345" w:rsidRPr="004F7660">
        <w:rPr>
          <w:sz w:val="24"/>
          <w:szCs w:val="24"/>
          <w:lang w:val="en-GB" w:eastAsia="zh-CN"/>
        </w:rPr>
        <w:t xml:space="preserve"> Of relevance is that</w:t>
      </w:r>
      <w:r w:rsidR="00D145DA" w:rsidRPr="004F7660">
        <w:rPr>
          <w:sz w:val="24"/>
          <w:szCs w:val="24"/>
          <w:lang w:val="en-GB" w:eastAsia="zh-CN"/>
        </w:rPr>
        <w:t>,</w:t>
      </w:r>
      <w:r w:rsidR="00EA2345" w:rsidRPr="004F7660">
        <w:rPr>
          <w:sz w:val="24"/>
          <w:szCs w:val="24"/>
          <w:lang w:val="en-GB" w:eastAsia="zh-CN"/>
        </w:rPr>
        <w:t xml:space="preserve"> while at the journal, he was involved in a strife </w:t>
      </w:r>
      <w:r w:rsidR="00B85AAA" w:rsidRPr="004F7660">
        <w:rPr>
          <w:sz w:val="24"/>
          <w:szCs w:val="24"/>
          <w:lang w:val="en-GB" w:eastAsia="zh-CN"/>
        </w:rPr>
        <w:t>regarding the method of translating foreign literature</w:t>
      </w:r>
      <w:r w:rsidR="00B85AAA">
        <w:rPr>
          <w:sz w:val="24"/>
          <w:szCs w:val="24"/>
          <w:lang w:val="en-GB" w:eastAsia="zh-CN"/>
        </w:rPr>
        <w:t xml:space="preserve"> </w:t>
      </w:r>
      <w:r w:rsidR="00EA2345" w:rsidRPr="004F7660">
        <w:rPr>
          <w:sz w:val="24"/>
          <w:szCs w:val="24"/>
          <w:lang w:val="en-GB" w:eastAsia="zh-CN"/>
        </w:rPr>
        <w:t xml:space="preserve">with Zhang Yuanji </w:t>
      </w:r>
      <w:r w:rsidR="00EA2345" w:rsidRPr="004F7660">
        <w:rPr>
          <w:sz w:val="24"/>
          <w:szCs w:val="24"/>
          <w:lang w:val="en-GB" w:eastAsia="zh-CN"/>
        </w:rPr>
        <w:t>張元濟</w:t>
      </w:r>
      <w:r w:rsidR="00EA2345" w:rsidRPr="004F7660">
        <w:rPr>
          <w:sz w:val="24"/>
          <w:szCs w:val="24"/>
          <w:lang w:val="en-GB" w:eastAsia="zh-CN"/>
        </w:rPr>
        <w:t xml:space="preserve"> (1867–1959), the manager of the Commercial Press </w:t>
      </w:r>
      <w:r w:rsidR="00141197" w:rsidRPr="004F7660">
        <w:rPr>
          <w:sz w:val="24"/>
          <w:szCs w:val="24"/>
          <w:lang w:val="en-GB" w:eastAsia="zh-CN"/>
        </w:rPr>
        <w:t xml:space="preserve">(Shangwu yinshuguan </w:t>
      </w:r>
      <w:r w:rsidR="00141197" w:rsidRPr="004F7660">
        <w:rPr>
          <w:sz w:val="24"/>
          <w:szCs w:val="24"/>
          <w:lang w:val="en-GB" w:eastAsia="zh-CN"/>
        </w:rPr>
        <w:t>商務印書館</w:t>
      </w:r>
      <w:r w:rsidR="00141197" w:rsidRPr="004F7660">
        <w:rPr>
          <w:sz w:val="24"/>
          <w:szCs w:val="24"/>
          <w:lang w:val="en-GB" w:eastAsia="zh-CN"/>
        </w:rPr>
        <w:t xml:space="preserve">) </w:t>
      </w:r>
      <w:r w:rsidR="00EA2345" w:rsidRPr="004F7660">
        <w:rPr>
          <w:sz w:val="24"/>
          <w:szCs w:val="24"/>
          <w:lang w:val="en-GB" w:eastAsia="zh-CN"/>
        </w:rPr>
        <w:t>which owned the journal.</w:t>
      </w:r>
      <w:r w:rsidR="00EA2345" w:rsidRPr="004F7660">
        <w:rPr>
          <w:rStyle w:val="FootnoteReference"/>
          <w:sz w:val="24"/>
          <w:szCs w:val="24"/>
          <w:lang w:val="en-GB" w:eastAsia="zh-CN"/>
        </w:rPr>
        <w:footnoteReference w:id="65"/>
      </w:r>
      <w:r w:rsidR="00EA2345" w:rsidRPr="004F7660">
        <w:rPr>
          <w:sz w:val="24"/>
          <w:szCs w:val="24"/>
          <w:lang w:val="en-GB" w:eastAsia="zh-CN"/>
        </w:rPr>
        <w:t xml:space="preserve"> Yun favo</w:t>
      </w:r>
      <w:r w:rsidR="004F7660">
        <w:rPr>
          <w:sz w:val="24"/>
          <w:szCs w:val="24"/>
          <w:lang w:val="en-GB" w:eastAsia="zh-CN"/>
        </w:rPr>
        <w:t>u</w:t>
      </w:r>
      <w:r w:rsidR="00EA2345" w:rsidRPr="004F7660">
        <w:rPr>
          <w:sz w:val="24"/>
          <w:szCs w:val="24"/>
          <w:lang w:val="en-GB" w:eastAsia="zh-CN"/>
        </w:rPr>
        <w:t>red a free style of translation, aiming at a wider readership, whereas Zhang advocated a more restricted manner that would stay closer to the original.</w:t>
      </w:r>
      <w:r w:rsidR="00EA2345" w:rsidRPr="004F7660">
        <w:rPr>
          <w:rStyle w:val="FootnoteReference"/>
          <w:sz w:val="24"/>
          <w:szCs w:val="24"/>
          <w:lang w:val="en-GB" w:eastAsia="zh-CN"/>
        </w:rPr>
        <w:footnoteReference w:id="66"/>
      </w:r>
      <w:r w:rsidR="00EA2345" w:rsidRPr="004F7660">
        <w:rPr>
          <w:sz w:val="24"/>
          <w:szCs w:val="24"/>
          <w:lang w:val="en-GB" w:eastAsia="zh-CN"/>
        </w:rPr>
        <w:t xml:space="preserve"> Eventually, Yun gave up the editorship and </w:t>
      </w:r>
      <w:r w:rsidR="0070057D">
        <w:rPr>
          <w:sz w:val="24"/>
          <w:szCs w:val="24"/>
          <w:lang w:val="en-GB" w:eastAsia="zh-CN"/>
        </w:rPr>
        <w:t xml:space="preserve">moved </w:t>
      </w:r>
      <w:r w:rsidR="00EA2345" w:rsidRPr="004F7660">
        <w:rPr>
          <w:sz w:val="24"/>
          <w:szCs w:val="24"/>
          <w:lang w:val="en-GB" w:eastAsia="zh-CN"/>
        </w:rPr>
        <w:t>on to a</w:t>
      </w:r>
      <w:r w:rsidR="00524895" w:rsidRPr="004F7660">
        <w:rPr>
          <w:sz w:val="24"/>
          <w:szCs w:val="24"/>
          <w:lang w:val="en-GB" w:eastAsia="zh-CN"/>
        </w:rPr>
        <w:t xml:space="preserve"> </w:t>
      </w:r>
      <w:r w:rsidR="00EA2345" w:rsidRPr="004F7660">
        <w:rPr>
          <w:sz w:val="24"/>
          <w:szCs w:val="24"/>
          <w:lang w:val="en-GB" w:eastAsia="zh-CN"/>
        </w:rPr>
        <w:t>successful career in medicine.</w:t>
      </w:r>
      <w:r w:rsidR="007D015F">
        <w:rPr>
          <w:rStyle w:val="FootnoteReference"/>
          <w:sz w:val="24"/>
          <w:szCs w:val="24"/>
          <w:lang w:val="en-GB" w:eastAsia="zh-CN"/>
        </w:rPr>
        <w:footnoteReference w:id="67"/>
      </w:r>
    </w:p>
    <w:p w14:paraId="526D7538" w14:textId="77777777" w:rsidR="005D6D89" w:rsidRPr="004F7660" w:rsidRDefault="005D6D89" w:rsidP="003C4DC6">
      <w:pPr>
        <w:spacing w:line="480" w:lineRule="auto"/>
        <w:jc w:val="both"/>
        <w:rPr>
          <w:sz w:val="24"/>
          <w:szCs w:val="24"/>
          <w:lang w:val="en-GB" w:eastAsia="zh-CN"/>
        </w:rPr>
      </w:pPr>
    </w:p>
    <w:p w14:paraId="47F34C4A" w14:textId="2A389257" w:rsidR="00BC792E" w:rsidRPr="004F7660" w:rsidRDefault="00683C5A" w:rsidP="003C4DC6">
      <w:pPr>
        <w:spacing w:line="480" w:lineRule="auto"/>
        <w:jc w:val="both"/>
        <w:rPr>
          <w:sz w:val="24"/>
          <w:szCs w:val="24"/>
          <w:lang w:val="en-GB" w:eastAsia="zh-CN"/>
        </w:rPr>
      </w:pPr>
      <w:r w:rsidRPr="004F7660">
        <w:rPr>
          <w:sz w:val="24"/>
          <w:szCs w:val="24"/>
          <w:lang w:val="en-GB" w:eastAsia="zh-CN"/>
        </w:rPr>
        <w:t xml:space="preserve">As for </w:t>
      </w:r>
      <w:r w:rsidR="00957B51" w:rsidRPr="004F7660">
        <w:rPr>
          <w:sz w:val="24"/>
          <w:szCs w:val="24"/>
          <w:lang w:val="en-GB" w:eastAsia="zh-CN"/>
        </w:rPr>
        <w:t xml:space="preserve">Koch’s </w:t>
      </w:r>
      <w:r w:rsidR="00284E92" w:rsidRPr="004F7660">
        <w:rPr>
          <w:sz w:val="24"/>
          <w:szCs w:val="24"/>
          <w:lang w:val="en-GB" w:eastAsia="zh-CN"/>
        </w:rPr>
        <w:t xml:space="preserve">description </w:t>
      </w:r>
      <w:r w:rsidR="00243FA6" w:rsidRPr="004F7660">
        <w:rPr>
          <w:sz w:val="24"/>
          <w:szCs w:val="24"/>
          <w:lang w:val="en-GB" w:eastAsia="zh-CN"/>
        </w:rPr>
        <w:t xml:space="preserve">of </w:t>
      </w:r>
      <w:r w:rsidR="0052300E" w:rsidRPr="004F7660">
        <w:rPr>
          <w:sz w:val="24"/>
          <w:szCs w:val="24"/>
          <w:lang w:val="en-GB" w:eastAsia="zh-CN"/>
        </w:rPr>
        <w:t xml:space="preserve">Taiwan, </w:t>
      </w:r>
      <w:r w:rsidR="00243FA6" w:rsidRPr="004F7660">
        <w:rPr>
          <w:sz w:val="24"/>
          <w:szCs w:val="24"/>
          <w:lang w:val="en-GB" w:eastAsia="zh-CN"/>
        </w:rPr>
        <w:t xml:space="preserve">we can </w:t>
      </w:r>
      <w:r w:rsidR="00957B51" w:rsidRPr="004F7660">
        <w:rPr>
          <w:sz w:val="24"/>
          <w:szCs w:val="24"/>
          <w:lang w:val="en-GB" w:eastAsia="zh-CN"/>
        </w:rPr>
        <w:t xml:space="preserve">identify it as </w:t>
      </w:r>
      <w:r w:rsidR="0052300E" w:rsidRPr="004F7660">
        <w:rPr>
          <w:sz w:val="24"/>
          <w:szCs w:val="24"/>
          <w:lang w:val="en-GB" w:eastAsia="zh-CN"/>
        </w:rPr>
        <w:t xml:space="preserve">a translation </w:t>
      </w:r>
      <w:r w:rsidR="00957B51" w:rsidRPr="004F7660">
        <w:rPr>
          <w:sz w:val="24"/>
          <w:szCs w:val="24"/>
          <w:lang w:val="en-GB" w:eastAsia="zh-CN"/>
        </w:rPr>
        <w:t xml:space="preserve">of </w:t>
      </w:r>
      <w:r w:rsidR="00567B73" w:rsidRPr="004F7660">
        <w:rPr>
          <w:sz w:val="24"/>
          <w:szCs w:val="24"/>
          <w:lang w:val="en-GB" w:eastAsia="zh-CN"/>
        </w:rPr>
        <w:t xml:space="preserve">the </w:t>
      </w:r>
      <w:r w:rsidR="0052300E" w:rsidRPr="004F7660">
        <w:rPr>
          <w:sz w:val="24"/>
          <w:szCs w:val="24"/>
          <w:lang w:val="en-GB" w:eastAsia="zh-CN"/>
        </w:rPr>
        <w:t xml:space="preserve">article </w:t>
      </w:r>
      <w:r w:rsidR="006A7E8B">
        <w:rPr>
          <w:sz w:val="24"/>
          <w:szCs w:val="24"/>
          <w:lang w:val="en-GB" w:eastAsia="zh-CN"/>
        </w:rPr>
        <w:t>‘</w:t>
      </w:r>
      <w:r w:rsidR="0052300E" w:rsidRPr="004F7660">
        <w:rPr>
          <w:sz w:val="24"/>
          <w:szCs w:val="24"/>
          <w:lang w:val="en-GB" w:eastAsia="zh-CN"/>
        </w:rPr>
        <w:t xml:space="preserve">The </w:t>
      </w:r>
      <w:r w:rsidR="006A7E8B">
        <w:rPr>
          <w:sz w:val="24"/>
          <w:szCs w:val="24"/>
          <w:lang w:val="en-GB" w:eastAsia="zh-CN"/>
        </w:rPr>
        <w:t>h</w:t>
      </w:r>
      <w:r w:rsidR="0052300E" w:rsidRPr="004F7660">
        <w:rPr>
          <w:sz w:val="24"/>
          <w:szCs w:val="24"/>
          <w:lang w:val="en-GB" w:eastAsia="zh-CN"/>
        </w:rPr>
        <w:t>ead-</w:t>
      </w:r>
      <w:r w:rsidR="006A7E8B">
        <w:rPr>
          <w:sz w:val="24"/>
          <w:szCs w:val="24"/>
          <w:lang w:val="en-GB" w:eastAsia="zh-CN"/>
        </w:rPr>
        <w:t>h</w:t>
      </w:r>
      <w:r w:rsidR="0052300E" w:rsidRPr="004F7660">
        <w:rPr>
          <w:sz w:val="24"/>
          <w:szCs w:val="24"/>
          <w:lang w:val="en-GB" w:eastAsia="zh-CN"/>
        </w:rPr>
        <w:t>unters of Formosa</w:t>
      </w:r>
      <w:r w:rsidR="006A7E8B">
        <w:rPr>
          <w:sz w:val="24"/>
          <w:szCs w:val="24"/>
          <w:lang w:val="en-GB" w:eastAsia="zh-CN"/>
        </w:rPr>
        <w:t>’</w:t>
      </w:r>
      <w:r w:rsidR="0052300E" w:rsidRPr="004F7660">
        <w:rPr>
          <w:sz w:val="24"/>
          <w:szCs w:val="24"/>
          <w:lang w:val="en-GB" w:eastAsia="zh-CN"/>
        </w:rPr>
        <w:t xml:space="preserve">, </w:t>
      </w:r>
      <w:r w:rsidR="006A170A" w:rsidRPr="004F7660">
        <w:rPr>
          <w:sz w:val="24"/>
          <w:szCs w:val="24"/>
          <w:lang w:val="en-GB" w:eastAsia="zh-CN"/>
        </w:rPr>
        <w:t xml:space="preserve">likewise </w:t>
      </w:r>
      <w:r w:rsidR="0052300E" w:rsidRPr="004F7660">
        <w:rPr>
          <w:sz w:val="24"/>
          <w:szCs w:val="24"/>
          <w:lang w:val="en-GB" w:eastAsia="zh-CN"/>
        </w:rPr>
        <w:t xml:space="preserve">published in </w:t>
      </w:r>
      <w:r w:rsidR="00CF31FA" w:rsidRPr="004F7660">
        <w:rPr>
          <w:sz w:val="24"/>
          <w:szCs w:val="24"/>
          <w:lang w:val="en-GB" w:eastAsia="zh-CN"/>
        </w:rPr>
        <w:t xml:space="preserve">a </w:t>
      </w:r>
      <w:r w:rsidR="0052300E" w:rsidRPr="004F7660">
        <w:rPr>
          <w:sz w:val="24"/>
          <w:szCs w:val="24"/>
          <w:lang w:val="en-GB" w:eastAsia="zh-CN"/>
        </w:rPr>
        <w:t xml:space="preserve">1914 issue of </w:t>
      </w:r>
      <w:r w:rsidR="0052300E" w:rsidRPr="004F7660">
        <w:rPr>
          <w:i/>
          <w:iCs/>
          <w:sz w:val="24"/>
          <w:szCs w:val="24"/>
          <w:lang w:val="en-GB" w:eastAsia="zh-CN"/>
        </w:rPr>
        <w:t>The Wide World</w:t>
      </w:r>
      <w:r w:rsidR="006F1AC7" w:rsidRPr="004F7660">
        <w:rPr>
          <w:i/>
          <w:iCs/>
          <w:sz w:val="24"/>
          <w:szCs w:val="24"/>
          <w:lang w:val="en-GB" w:eastAsia="zh-CN"/>
        </w:rPr>
        <w:t xml:space="preserve"> Magazine</w:t>
      </w:r>
      <w:r w:rsidR="0052300E" w:rsidRPr="004F7660">
        <w:rPr>
          <w:sz w:val="24"/>
          <w:szCs w:val="24"/>
          <w:lang w:val="en-GB" w:eastAsia="zh-CN"/>
        </w:rPr>
        <w:t>.</w:t>
      </w:r>
      <w:r w:rsidR="00CF31FA" w:rsidRPr="004F7660">
        <w:rPr>
          <w:rStyle w:val="FootnoteReference"/>
          <w:sz w:val="24"/>
          <w:szCs w:val="24"/>
          <w:lang w:val="en-GB" w:eastAsia="zh-CN"/>
        </w:rPr>
        <w:footnoteReference w:id="68"/>
      </w:r>
      <w:r w:rsidR="00836F46" w:rsidRPr="004F7660">
        <w:rPr>
          <w:sz w:val="24"/>
          <w:szCs w:val="24"/>
          <w:lang w:val="en-GB" w:eastAsia="zh-CN"/>
        </w:rPr>
        <w:t xml:space="preserve"> </w:t>
      </w:r>
      <w:r w:rsidR="0092620F" w:rsidRPr="004F7660">
        <w:rPr>
          <w:sz w:val="24"/>
          <w:szCs w:val="24"/>
          <w:lang w:val="en-GB" w:eastAsia="zh-CN"/>
        </w:rPr>
        <w:t xml:space="preserve">Clearly, the </w:t>
      </w:r>
      <w:r w:rsidR="00E161E9">
        <w:rPr>
          <w:sz w:val="24"/>
          <w:szCs w:val="24"/>
          <w:lang w:val="en-GB" w:eastAsia="zh-CN"/>
        </w:rPr>
        <w:t xml:space="preserve">British </w:t>
      </w:r>
      <w:r w:rsidR="0092620F" w:rsidRPr="004F7660">
        <w:rPr>
          <w:sz w:val="24"/>
          <w:szCs w:val="24"/>
          <w:lang w:val="en-GB" w:eastAsia="zh-CN"/>
        </w:rPr>
        <w:t xml:space="preserve">magazine served as the source for more than one translation. </w:t>
      </w:r>
      <w:r w:rsidR="00945028" w:rsidRPr="004F7660">
        <w:rPr>
          <w:sz w:val="24"/>
          <w:szCs w:val="24"/>
          <w:lang w:val="en-GB" w:eastAsia="zh-CN"/>
        </w:rPr>
        <w:t>Frank (</w:t>
      </w:r>
      <w:r w:rsidR="001570A9" w:rsidRPr="004F7660">
        <w:rPr>
          <w:sz w:val="24"/>
          <w:szCs w:val="24"/>
          <w:lang w:val="en-GB" w:eastAsia="zh-CN"/>
        </w:rPr>
        <w:t xml:space="preserve">or </w:t>
      </w:r>
      <w:r w:rsidR="00945028" w:rsidRPr="004F7660">
        <w:rPr>
          <w:sz w:val="24"/>
          <w:szCs w:val="24"/>
          <w:lang w:val="en-GB" w:eastAsia="zh-CN"/>
        </w:rPr>
        <w:t xml:space="preserve">Franz) Otto </w:t>
      </w:r>
      <w:r w:rsidR="00DE39C6" w:rsidRPr="004F7660">
        <w:rPr>
          <w:sz w:val="24"/>
          <w:szCs w:val="24"/>
          <w:lang w:val="en-GB" w:eastAsia="zh-CN"/>
        </w:rPr>
        <w:t xml:space="preserve">Koch was a German </w:t>
      </w:r>
      <w:r w:rsidR="00523673" w:rsidRPr="004F7660">
        <w:rPr>
          <w:sz w:val="24"/>
          <w:szCs w:val="24"/>
          <w:lang w:val="en-GB" w:eastAsia="zh-CN"/>
        </w:rPr>
        <w:t>traveller</w:t>
      </w:r>
      <w:r w:rsidR="00DE39C6" w:rsidRPr="004F7660">
        <w:rPr>
          <w:sz w:val="24"/>
          <w:szCs w:val="24"/>
          <w:lang w:val="en-GB" w:eastAsia="zh-CN"/>
        </w:rPr>
        <w:t xml:space="preserve"> and photographer</w:t>
      </w:r>
      <w:r w:rsidR="00F64D3E" w:rsidRPr="004F7660">
        <w:rPr>
          <w:sz w:val="24"/>
          <w:szCs w:val="24"/>
          <w:lang w:val="en-GB" w:eastAsia="zh-CN"/>
        </w:rPr>
        <w:t xml:space="preserve">, in many ways </w:t>
      </w:r>
      <w:r w:rsidR="00F3574A">
        <w:rPr>
          <w:sz w:val="24"/>
          <w:szCs w:val="24"/>
          <w:lang w:val="en-GB" w:eastAsia="zh-CN"/>
        </w:rPr>
        <w:t xml:space="preserve">similar to </w:t>
      </w:r>
      <w:r w:rsidR="00F64D3E" w:rsidRPr="004F7660">
        <w:rPr>
          <w:sz w:val="24"/>
          <w:szCs w:val="24"/>
          <w:lang w:val="en-GB" w:eastAsia="zh-CN"/>
        </w:rPr>
        <w:t>A. W. Cutler.</w:t>
      </w:r>
      <w:r w:rsidR="00DE39C6" w:rsidRPr="004F7660">
        <w:rPr>
          <w:sz w:val="24"/>
          <w:szCs w:val="24"/>
          <w:lang w:val="en-GB" w:eastAsia="zh-CN"/>
        </w:rPr>
        <w:t xml:space="preserve"> </w:t>
      </w:r>
      <w:r w:rsidR="00845000" w:rsidRPr="004F7660">
        <w:rPr>
          <w:sz w:val="24"/>
          <w:szCs w:val="24"/>
          <w:lang w:val="en-GB" w:eastAsia="zh-CN"/>
        </w:rPr>
        <w:t>Today, h</w:t>
      </w:r>
      <w:r w:rsidR="00F64D3E" w:rsidRPr="004F7660">
        <w:rPr>
          <w:sz w:val="24"/>
          <w:szCs w:val="24"/>
          <w:lang w:val="en-GB" w:eastAsia="zh-CN"/>
        </w:rPr>
        <w:t xml:space="preserve">e </w:t>
      </w:r>
      <w:r w:rsidR="00DE39C6" w:rsidRPr="004F7660">
        <w:rPr>
          <w:sz w:val="24"/>
          <w:szCs w:val="24"/>
          <w:lang w:val="en-GB" w:eastAsia="zh-CN"/>
        </w:rPr>
        <w:t xml:space="preserve">is mostly remembered for his photographs of </w:t>
      </w:r>
      <w:r w:rsidR="00CF557A" w:rsidRPr="004F7660">
        <w:rPr>
          <w:sz w:val="24"/>
          <w:szCs w:val="24"/>
          <w:lang w:val="en-GB" w:eastAsia="zh-CN"/>
        </w:rPr>
        <w:t xml:space="preserve">East </w:t>
      </w:r>
      <w:r w:rsidR="00DC7754" w:rsidRPr="004F7660">
        <w:rPr>
          <w:sz w:val="24"/>
          <w:szCs w:val="24"/>
          <w:lang w:val="en-GB" w:eastAsia="zh-CN"/>
        </w:rPr>
        <w:t>and Southeast Asia</w:t>
      </w:r>
      <w:r w:rsidR="00DE39C6" w:rsidRPr="004F7660">
        <w:rPr>
          <w:sz w:val="24"/>
          <w:szCs w:val="24"/>
          <w:lang w:val="en-GB" w:eastAsia="zh-CN"/>
        </w:rPr>
        <w:t>.</w:t>
      </w:r>
      <w:r w:rsidR="00DE39C6" w:rsidRPr="004F7660">
        <w:rPr>
          <w:rStyle w:val="FootnoteReference"/>
          <w:sz w:val="24"/>
          <w:szCs w:val="24"/>
          <w:lang w:val="en-GB" w:eastAsia="zh-CN"/>
        </w:rPr>
        <w:footnoteReference w:id="69"/>
      </w:r>
      <w:r w:rsidR="00DE580F" w:rsidRPr="004F7660">
        <w:rPr>
          <w:sz w:val="24"/>
          <w:szCs w:val="24"/>
          <w:lang w:val="en-GB" w:eastAsia="zh-CN"/>
        </w:rPr>
        <w:t xml:space="preserve"> </w:t>
      </w:r>
      <w:r w:rsidR="00A962C7" w:rsidRPr="004F7660">
        <w:rPr>
          <w:sz w:val="24"/>
          <w:szCs w:val="24"/>
          <w:lang w:val="en-GB" w:eastAsia="zh-CN"/>
        </w:rPr>
        <w:t xml:space="preserve">When the war broke out, </w:t>
      </w:r>
      <w:r w:rsidR="003742B7" w:rsidRPr="004F7660">
        <w:rPr>
          <w:sz w:val="24"/>
          <w:szCs w:val="24"/>
          <w:lang w:val="en-GB" w:eastAsia="zh-CN"/>
        </w:rPr>
        <w:t xml:space="preserve">he became a field journalist, as </w:t>
      </w:r>
      <w:r w:rsidR="00F3352E">
        <w:rPr>
          <w:sz w:val="24"/>
          <w:szCs w:val="24"/>
          <w:lang w:val="en-GB" w:eastAsia="zh-CN"/>
        </w:rPr>
        <w:t xml:space="preserve">attested by </w:t>
      </w:r>
      <w:r w:rsidR="003742B7" w:rsidRPr="004F7660">
        <w:rPr>
          <w:sz w:val="24"/>
          <w:szCs w:val="24"/>
          <w:lang w:val="en-GB" w:eastAsia="zh-CN"/>
        </w:rPr>
        <w:t xml:space="preserve">a set of photographs in the Imperial War Museum in London, </w:t>
      </w:r>
      <w:r w:rsidR="00F3352E">
        <w:rPr>
          <w:sz w:val="24"/>
          <w:szCs w:val="24"/>
          <w:lang w:val="en-GB" w:eastAsia="zh-CN"/>
        </w:rPr>
        <w:t xml:space="preserve">which </w:t>
      </w:r>
      <w:r w:rsidR="003742B7" w:rsidRPr="004F7660">
        <w:rPr>
          <w:sz w:val="24"/>
          <w:szCs w:val="24"/>
          <w:lang w:val="en-GB" w:eastAsia="zh-CN"/>
        </w:rPr>
        <w:t>document the life of German troops on the Western Front.</w:t>
      </w:r>
      <w:r w:rsidR="00E61742" w:rsidRPr="004F7660">
        <w:rPr>
          <w:sz w:val="24"/>
          <w:szCs w:val="24"/>
          <w:lang w:val="en-GB" w:eastAsia="zh-CN"/>
        </w:rPr>
        <w:t xml:space="preserve"> </w:t>
      </w:r>
    </w:p>
    <w:p w14:paraId="53D0CD88" w14:textId="77777777" w:rsidR="00BC792E" w:rsidRPr="004F7660" w:rsidRDefault="00BC792E" w:rsidP="003C4DC6">
      <w:pPr>
        <w:spacing w:line="480" w:lineRule="auto"/>
        <w:jc w:val="both"/>
        <w:rPr>
          <w:sz w:val="24"/>
          <w:szCs w:val="24"/>
          <w:lang w:val="en-GB" w:eastAsia="zh-CN"/>
        </w:rPr>
      </w:pPr>
    </w:p>
    <w:p w14:paraId="5DA1D1CD" w14:textId="68B120F6" w:rsidR="00031F4F" w:rsidRDefault="00914A4D" w:rsidP="003C4DC6">
      <w:pPr>
        <w:spacing w:line="480" w:lineRule="auto"/>
        <w:jc w:val="both"/>
        <w:rPr>
          <w:sz w:val="24"/>
          <w:szCs w:val="24"/>
          <w:lang w:val="en-GB" w:eastAsia="zh-CN"/>
        </w:rPr>
      </w:pPr>
      <w:r w:rsidRPr="004F7660">
        <w:rPr>
          <w:sz w:val="24"/>
          <w:szCs w:val="24"/>
          <w:lang w:val="en-GB" w:eastAsia="zh-CN"/>
        </w:rPr>
        <w:t xml:space="preserve">Although </w:t>
      </w:r>
      <w:r w:rsidR="0066228F" w:rsidRPr="004F7660">
        <w:rPr>
          <w:sz w:val="24"/>
          <w:szCs w:val="24"/>
          <w:lang w:val="en-GB" w:eastAsia="zh-CN"/>
        </w:rPr>
        <w:t>Koch’s</w:t>
      </w:r>
      <w:r w:rsidR="00E61742" w:rsidRPr="004F7660">
        <w:rPr>
          <w:sz w:val="24"/>
          <w:szCs w:val="24"/>
          <w:lang w:val="en-GB" w:eastAsia="zh-CN"/>
        </w:rPr>
        <w:t xml:space="preserve"> story </w:t>
      </w:r>
      <w:r w:rsidR="00231E13" w:rsidRPr="004F7660">
        <w:rPr>
          <w:sz w:val="24"/>
          <w:szCs w:val="24"/>
          <w:lang w:val="en-GB" w:eastAsia="zh-CN"/>
        </w:rPr>
        <w:t xml:space="preserve">and photographs </w:t>
      </w:r>
      <w:r w:rsidR="00E61742" w:rsidRPr="004F7660">
        <w:rPr>
          <w:sz w:val="24"/>
          <w:szCs w:val="24"/>
          <w:lang w:val="en-GB" w:eastAsia="zh-CN"/>
        </w:rPr>
        <w:t xml:space="preserve">in </w:t>
      </w:r>
      <w:r w:rsidR="00E61742" w:rsidRPr="004F7660">
        <w:rPr>
          <w:i/>
          <w:iCs/>
          <w:sz w:val="24"/>
          <w:szCs w:val="24"/>
          <w:lang w:val="en-GB" w:eastAsia="zh-CN"/>
        </w:rPr>
        <w:t>The Wide World Magazine</w:t>
      </w:r>
      <w:r w:rsidR="00E61742" w:rsidRPr="004F7660">
        <w:rPr>
          <w:sz w:val="24"/>
          <w:szCs w:val="24"/>
          <w:lang w:val="en-GB" w:eastAsia="zh-CN"/>
        </w:rPr>
        <w:t xml:space="preserve"> </w:t>
      </w:r>
      <w:r w:rsidR="00231E13" w:rsidRPr="004F7660">
        <w:rPr>
          <w:sz w:val="24"/>
          <w:szCs w:val="24"/>
          <w:lang w:val="en-GB" w:eastAsia="zh-CN"/>
        </w:rPr>
        <w:t xml:space="preserve">are </w:t>
      </w:r>
      <w:r w:rsidRPr="004F7660">
        <w:rPr>
          <w:sz w:val="24"/>
          <w:szCs w:val="24"/>
          <w:lang w:val="en-GB" w:eastAsia="zh-CN"/>
        </w:rPr>
        <w:t xml:space="preserve">based on a 1913 journey to Taiwan, </w:t>
      </w:r>
      <w:r w:rsidR="00231E13" w:rsidRPr="004F7660">
        <w:rPr>
          <w:sz w:val="24"/>
          <w:szCs w:val="24"/>
          <w:lang w:val="en-GB" w:eastAsia="zh-CN"/>
        </w:rPr>
        <w:t xml:space="preserve">the </w:t>
      </w:r>
      <w:r w:rsidR="00284588" w:rsidRPr="004F7660">
        <w:rPr>
          <w:sz w:val="24"/>
          <w:szCs w:val="24"/>
          <w:lang w:val="en-GB" w:eastAsia="zh-CN"/>
        </w:rPr>
        <w:t xml:space="preserve">article </w:t>
      </w:r>
      <w:r w:rsidR="00231E13" w:rsidRPr="004F7660">
        <w:rPr>
          <w:sz w:val="24"/>
          <w:szCs w:val="24"/>
          <w:lang w:val="en-GB" w:eastAsia="zh-CN"/>
        </w:rPr>
        <w:t xml:space="preserve">itself </w:t>
      </w:r>
      <w:r w:rsidR="0031086B">
        <w:rPr>
          <w:sz w:val="24"/>
          <w:szCs w:val="24"/>
          <w:lang w:val="en-GB" w:eastAsia="zh-CN"/>
        </w:rPr>
        <w:t>features</w:t>
      </w:r>
      <w:r w:rsidR="00986261" w:rsidRPr="004F7660">
        <w:rPr>
          <w:sz w:val="24"/>
          <w:szCs w:val="24"/>
          <w:lang w:val="en-GB" w:eastAsia="zh-CN"/>
        </w:rPr>
        <w:t xml:space="preserve"> almost no narrative </w:t>
      </w:r>
      <w:r w:rsidR="00C15F93" w:rsidRPr="004F7660">
        <w:rPr>
          <w:sz w:val="24"/>
          <w:szCs w:val="24"/>
          <w:lang w:val="en-GB" w:eastAsia="zh-CN"/>
        </w:rPr>
        <w:t xml:space="preserve">element </w:t>
      </w:r>
      <w:r w:rsidR="00986261" w:rsidRPr="004F7660">
        <w:rPr>
          <w:sz w:val="24"/>
          <w:szCs w:val="24"/>
          <w:lang w:val="en-GB" w:eastAsia="zh-CN"/>
        </w:rPr>
        <w:t xml:space="preserve">and </w:t>
      </w:r>
      <w:r w:rsidRPr="004F7660">
        <w:rPr>
          <w:sz w:val="24"/>
          <w:szCs w:val="24"/>
          <w:lang w:val="en-GB" w:eastAsia="zh-CN"/>
        </w:rPr>
        <w:t xml:space="preserve">is almost entirely an overview of </w:t>
      </w:r>
      <w:r w:rsidR="00360B7F">
        <w:rPr>
          <w:sz w:val="24"/>
          <w:szCs w:val="24"/>
          <w:lang w:val="en-GB" w:eastAsia="zh-CN"/>
        </w:rPr>
        <w:t xml:space="preserve">how </w:t>
      </w:r>
      <w:r w:rsidRPr="004F7660">
        <w:rPr>
          <w:sz w:val="24"/>
          <w:szCs w:val="24"/>
          <w:lang w:val="en-GB" w:eastAsia="zh-CN"/>
        </w:rPr>
        <w:t xml:space="preserve">Japanese </w:t>
      </w:r>
      <w:r w:rsidR="00C24AEF" w:rsidRPr="004F7660">
        <w:rPr>
          <w:sz w:val="24"/>
          <w:szCs w:val="24"/>
          <w:lang w:val="en-GB" w:eastAsia="zh-CN"/>
        </w:rPr>
        <w:t>coloni</w:t>
      </w:r>
      <w:r w:rsidR="00780ECB">
        <w:rPr>
          <w:sz w:val="24"/>
          <w:szCs w:val="24"/>
          <w:lang w:val="en-GB" w:eastAsia="zh-CN"/>
        </w:rPr>
        <w:t>al</w:t>
      </w:r>
      <w:r w:rsidR="00C24AEF" w:rsidRPr="004F7660">
        <w:rPr>
          <w:sz w:val="24"/>
          <w:szCs w:val="24"/>
          <w:lang w:val="en-GB" w:eastAsia="zh-CN"/>
        </w:rPr>
        <w:t xml:space="preserve"> </w:t>
      </w:r>
      <w:r w:rsidR="00360B7F">
        <w:rPr>
          <w:sz w:val="24"/>
          <w:szCs w:val="24"/>
          <w:lang w:val="en-GB" w:eastAsia="zh-CN"/>
        </w:rPr>
        <w:t>deal</w:t>
      </w:r>
      <w:r w:rsidR="00780ECB">
        <w:rPr>
          <w:sz w:val="24"/>
          <w:szCs w:val="24"/>
          <w:lang w:val="en-GB" w:eastAsia="zh-CN"/>
        </w:rPr>
        <w:t>ings</w:t>
      </w:r>
      <w:r w:rsidR="00360B7F">
        <w:rPr>
          <w:sz w:val="24"/>
          <w:szCs w:val="24"/>
          <w:lang w:val="en-GB" w:eastAsia="zh-CN"/>
        </w:rPr>
        <w:t xml:space="preserve"> </w:t>
      </w:r>
      <w:r w:rsidRPr="004F7660">
        <w:rPr>
          <w:sz w:val="24"/>
          <w:szCs w:val="24"/>
          <w:lang w:val="en-GB" w:eastAsia="zh-CN"/>
        </w:rPr>
        <w:t>with native tribes</w:t>
      </w:r>
      <w:r w:rsidR="00AF2235" w:rsidRPr="004F7660">
        <w:rPr>
          <w:sz w:val="24"/>
          <w:szCs w:val="24"/>
          <w:lang w:val="en-GB" w:eastAsia="zh-CN"/>
        </w:rPr>
        <w:t>,</w:t>
      </w:r>
      <w:r w:rsidRPr="004F7660">
        <w:rPr>
          <w:sz w:val="24"/>
          <w:szCs w:val="24"/>
          <w:lang w:val="en-GB" w:eastAsia="zh-CN"/>
        </w:rPr>
        <w:t xml:space="preserve"> </w:t>
      </w:r>
      <w:r w:rsidR="00FF1F0C" w:rsidRPr="004F7660">
        <w:rPr>
          <w:sz w:val="24"/>
          <w:szCs w:val="24"/>
          <w:lang w:val="en-GB" w:eastAsia="zh-CN"/>
        </w:rPr>
        <w:t xml:space="preserve">who are </w:t>
      </w:r>
      <w:r w:rsidR="00133EBF" w:rsidRPr="004F7660">
        <w:rPr>
          <w:sz w:val="24"/>
          <w:szCs w:val="24"/>
          <w:lang w:val="en-GB" w:eastAsia="zh-CN"/>
        </w:rPr>
        <w:t xml:space="preserve">generally </w:t>
      </w:r>
      <w:r w:rsidR="00C24AEF" w:rsidRPr="004F7660">
        <w:rPr>
          <w:sz w:val="24"/>
          <w:szCs w:val="24"/>
          <w:lang w:val="en-GB" w:eastAsia="zh-CN"/>
        </w:rPr>
        <w:t xml:space="preserve">pictured as </w:t>
      </w:r>
      <w:r w:rsidR="00523673" w:rsidRPr="004F7660">
        <w:rPr>
          <w:sz w:val="24"/>
          <w:szCs w:val="24"/>
          <w:lang w:val="en-GB" w:eastAsia="zh-CN"/>
        </w:rPr>
        <w:t>head-hunters</w:t>
      </w:r>
      <w:r w:rsidR="00C24AEF" w:rsidRPr="004F7660">
        <w:rPr>
          <w:sz w:val="24"/>
          <w:szCs w:val="24"/>
          <w:lang w:val="en-GB" w:eastAsia="zh-CN"/>
        </w:rPr>
        <w:t xml:space="preserve">. </w:t>
      </w:r>
      <w:r w:rsidR="00E2709D" w:rsidRPr="004F7660">
        <w:rPr>
          <w:sz w:val="24"/>
          <w:szCs w:val="24"/>
          <w:lang w:val="en-GB" w:eastAsia="zh-CN"/>
        </w:rPr>
        <w:t xml:space="preserve">The Japanese throughout </w:t>
      </w:r>
      <w:r w:rsidR="00FA61EC">
        <w:rPr>
          <w:sz w:val="24"/>
          <w:szCs w:val="24"/>
          <w:lang w:val="en-GB" w:eastAsia="zh-CN"/>
        </w:rPr>
        <w:t xml:space="preserve">appear </w:t>
      </w:r>
      <w:r w:rsidR="00E2709D" w:rsidRPr="004F7660">
        <w:rPr>
          <w:sz w:val="24"/>
          <w:szCs w:val="24"/>
          <w:lang w:val="en-GB" w:eastAsia="zh-CN"/>
        </w:rPr>
        <w:t>as a civili</w:t>
      </w:r>
      <w:r w:rsidR="009369BF">
        <w:rPr>
          <w:sz w:val="24"/>
          <w:szCs w:val="24"/>
          <w:lang w:val="en-GB" w:eastAsia="zh-CN"/>
        </w:rPr>
        <w:t>s</w:t>
      </w:r>
      <w:r w:rsidR="00E2709D" w:rsidRPr="004F7660">
        <w:rPr>
          <w:sz w:val="24"/>
          <w:szCs w:val="24"/>
          <w:lang w:val="en-GB" w:eastAsia="zh-CN"/>
        </w:rPr>
        <w:t xml:space="preserve">ing force who </w:t>
      </w:r>
      <w:r w:rsidR="003B5177" w:rsidRPr="004F7660">
        <w:rPr>
          <w:sz w:val="24"/>
          <w:szCs w:val="24"/>
          <w:lang w:val="en-GB" w:eastAsia="zh-CN"/>
        </w:rPr>
        <w:t xml:space="preserve">do </w:t>
      </w:r>
      <w:r w:rsidR="00E2709D" w:rsidRPr="004F7660">
        <w:rPr>
          <w:sz w:val="24"/>
          <w:szCs w:val="24"/>
          <w:lang w:val="en-GB" w:eastAsia="zh-CN"/>
        </w:rPr>
        <w:t xml:space="preserve">their best to develop the island, </w:t>
      </w:r>
      <w:r w:rsidR="00900490" w:rsidRPr="004F7660">
        <w:rPr>
          <w:sz w:val="24"/>
          <w:szCs w:val="24"/>
          <w:lang w:val="en-GB" w:eastAsia="zh-CN"/>
        </w:rPr>
        <w:t xml:space="preserve">suggesting </w:t>
      </w:r>
      <w:r w:rsidR="00E2709D" w:rsidRPr="004F7660">
        <w:rPr>
          <w:sz w:val="24"/>
          <w:szCs w:val="24"/>
          <w:lang w:val="en-GB" w:eastAsia="zh-CN"/>
        </w:rPr>
        <w:t xml:space="preserve">that Koch was describing the island from a Japanese </w:t>
      </w:r>
      <w:r w:rsidR="002F7105" w:rsidRPr="004F7660">
        <w:rPr>
          <w:sz w:val="24"/>
          <w:szCs w:val="24"/>
          <w:lang w:val="en-GB" w:eastAsia="zh-CN"/>
        </w:rPr>
        <w:t xml:space="preserve">perspective. </w:t>
      </w:r>
      <w:r w:rsidR="00031F4F" w:rsidRPr="00031F4F">
        <w:rPr>
          <w:sz w:val="24"/>
          <w:szCs w:val="24"/>
          <w:lang w:val="en-GB" w:eastAsia="zh-CN"/>
        </w:rPr>
        <w:t>In</w:t>
      </w:r>
      <w:r w:rsidR="00614DA2">
        <w:rPr>
          <w:sz w:val="24"/>
          <w:szCs w:val="24"/>
          <w:lang w:val="en-GB" w:eastAsia="zh-CN"/>
        </w:rPr>
        <w:t>deed</w:t>
      </w:r>
      <w:r w:rsidR="00031F4F" w:rsidRPr="00031F4F">
        <w:rPr>
          <w:sz w:val="24"/>
          <w:szCs w:val="24"/>
          <w:lang w:val="en-GB" w:eastAsia="zh-CN"/>
        </w:rPr>
        <w:t xml:space="preserve">, the information relayed in the article seems to </w:t>
      </w:r>
      <w:r w:rsidR="00031F4F">
        <w:rPr>
          <w:sz w:val="24"/>
          <w:szCs w:val="24"/>
          <w:lang w:val="en-GB" w:eastAsia="zh-CN"/>
        </w:rPr>
        <w:t xml:space="preserve">be </w:t>
      </w:r>
      <w:r w:rsidR="00031F4F" w:rsidRPr="00031F4F">
        <w:rPr>
          <w:sz w:val="24"/>
          <w:szCs w:val="24"/>
          <w:lang w:val="en-GB" w:eastAsia="zh-CN"/>
        </w:rPr>
        <w:t xml:space="preserve">largely </w:t>
      </w:r>
      <w:r w:rsidR="00031F4F">
        <w:rPr>
          <w:sz w:val="24"/>
          <w:szCs w:val="24"/>
          <w:lang w:val="en-GB" w:eastAsia="zh-CN"/>
        </w:rPr>
        <w:t xml:space="preserve">based on the </w:t>
      </w:r>
      <w:r w:rsidR="00031F4F" w:rsidRPr="00031F4F">
        <w:rPr>
          <w:sz w:val="24"/>
          <w:szCs w:val="24"/>
          <w:lang w:val="en-GB" w:eastAsia="zh-CN"/>
        </w:rPr>
        <w:t xml:space="preserve">English-language </w:t>
      </w:r>
      <w:r w:rsidR="00031F4F" w:rsidRPr="00031F4F">
        <w:rPr>
          <w:i/>
          <w:iCs/>
          <w:sz w:val="24"/>
          <w:szCs w:val="24"/>
          <w:lang w:val="en-GB" w:eastAsia="zh-CN"/>
        </w:rPr>
        <w:t>Report on the Control of the Aborigines in Formosa</w:t>
      </w:r>
      <w:r w:rsidR="00031F4F">
        <w:rPr>
          <w:sz w:val="24"/>
          <w:szCs w:val="24"/>
          <w:lang w:val="en-GB" w:eastAsia="zh-CN"/>
        </w:rPr>
        <w:t xml:space="preserve">, </w:t>
      </w:r>
      <w:r w:rsidR="00031F4F" w:rsidRPr="00031F4F">
        <w:rPr>
          <w:sz w:val="24"/>
          <w:szCs w:val="24"/>
          <w:lang w:val="en-GB" w:eastAsia="zh-CN"/>
        </w:rPr>
        <w:t>published by the Japanese colonial government only three years earlier</w:t>
      </w:r>
      <w:r w:rsidR="00031F4F">
        <w:rPr>
          <w:sz w:val="24"/>
          <w:szCs w:val="24"/>
          <w:lang w:val="en-GB" w:eastAsia="zh-CN"/>
        </w:rPr>
        <w:t>.</w:t>
      </w:r>
      <w:r w:rsidR="00031F4F">
        <w:rPr>
          <w:rStyle w:val="FootnoteReference"/>
          <w:sz w:val="24"/>
          <w:szCs w:val="24"/>
          <w:lang w:val="en-GB" w:eastAsia="zh-CN"/>
        </w:rPr>
        <w:footnoteReference w:id="70"/>
      </w:r>
      <w:r w:rsidR="00031F4F">
        <w:rPr>
          <w:sz w:val="24"/>
          <w:szCs w:val="24"/>
          <w:lang w:val="en-GB" w:eastAsia="zh-CN"/>
        </w:rPr>
        <w:t xml:space="preserve"> </w:t>
      </w:r>
      <w:r w:rsidR="00031F4F" w:rsidRPr="00031F4F">
        <w:rPr>
          <w:sz w:val="24"/>
          <w:szCs w:val="24"/>
          <w:lang w:val="en-GB" w:eastAsia="zh-CN"/>
        </w:rPr>
        <w:t xml:space="preserve">Koch’s original contribution </w:t>
      </w:r>
      <w:r w:rsidR="006C511B">
        <w:rPr>
          <w:sz w:val="24"/>
          <w:szCs w:val="24"/>
          <w:lang w:val="en-GB" w:eastAsia="zh-CN"/>
        </w:rPr>
        <w:t xml:space="preserve">seems to have been </w:t>
      </w:r>
      <w:r w:rsidR="00031F4F" w:rsidRPr="00031F4F">
        <w:rPr>
          <w:sz w:val="24"/>
          <w:szCs w:val="24"/>
          <w:lang w:val="en-GB" w:eastAsia="zh-CN"/>
        </w:rPr>
        <w:t xml:space="preserve">limited to the photographs, </w:t>
      </w:r>
      <w:r w:rsidR="006C511B">
        <w:rPr>
          <w:sz w:val="24"/>
          <w:szCs w:val="24"/>
          <w:lang w:val="en-GB" w:eastAsia="zh-CN"/>
        </w:rPr>
        <w:t xml:space="preserve">as </w:t>
      </w:r>
      <w:r w:rsidR="00031F4F" w:rsidRPr="00031F4F">
        <w:rPr>
          <w:sz w:val="24"/>
          <w:szCs w:val="24"/>
          <w:lang w:val="en-GB" w:eastAsia="zh-CN"/>
        </w:rPr>
        <w:t xml:space="preserve">the text was </w:t>
      </w:r>
      <w:r w:rsidR="006C511B">
        <w:rPr>
          <w:sz w:val="24"/>
          <w:szCs w:val="24"/>
          <w:lang w:val="en-GB" w:eastAsia="zh-CN"/>
        </w:rPr>
        <w:t xml:space="preserve">essentially </w:t>
      </w:r>
      <w:r w:rsidR="00031F4F" w:rsidRPr="00031F4F">
        <w:rPr>
          <w:sz w:val="24"/>
          <w:szCs w:val="24"/>
          <w:lang w:val="en-GB" w:eastAsia="zh-CN"/>
        </w:rPr>
        <w:t xml:space="preserve">a reworking of </w:t>
      </w:r>
      <w:r w:rsidR="006C511B">
        <w:rPr>
          <w:sz w:val="24"/>
          <w:szCs w:val="24"/>
          <w:lang w:val="en-GB" w:eastAsia="zh-CN"/>
        </w:rPr>
        <w:t xml:space="preserve">the data presented in the Japanese </w:t>
      </w:r>
      <w:r w:rsidR="00031F4F" w:rsidRPr="00031F4F">
        <w:rPr>
          <w:sz w:val="24"/>
          <w:szCs w:val="24"/>
          <w:lang w:val="en-GB" w:eastAsia="zh-CN"/>
        </w:rPr>
        <w:t>publication.</w:t>
      </w:r>
    </w:p>
    <w:p w14:paraId="2E4D25C6" w14:textId="77777777" w:rsidR="00C75553" w:rsidRDefault="00C75553" w:rsidP="003C4DC6">
      <w:pPr>
        <w:spacing w:line="480" w:lineRule="auto"/>
        <w:jc w:val="both"/>
        <w:rPr>
          <w:sz w:val="24"/>
          <w:szCs w:val="24"/>
          <w:lang w:val="en-GB" w:eastAsia="zh-CN"/>
        </w:rPr>
      </w:pPr>
    </w:p>
    <w:p w14:paraId="5B9AF389" w14:textId="76344122" w:rsidR="00C00525" w:rsidRPr="004F7660" w:rsidRDefault="0095385C" w:rsidP="003C4DC6">
      <w:pPr>
        <w:spacing w:line="480" w:lineRule="auto"/>
        <w:jc w:val="both"/>
        <w:rPr>
          <w:sz w:val="24"/>
          <w:szCs w:val="24"/>
          <w:lang w:val="en-GB" w:eastAsia="zh-CN"/>
        </w:rPr>
      </w:pPr>
      <w:r w:rsidRPr="004F7660">
        <w:rPr>
          <w:sz w:val="24"/>
          <w:szCs w:val="24"/>
          <w:lang w:val="en-GB" w:eastAsia="zh-CN"/>
        </w:rPr>
        <w:lastRenderedPageBreak/>
        <w:t>T</w:t>
      </w:r>
      <w:r w:rsidR="00FA3D92" w:rsidRPr="004F7660">
        <w:rPr>
          <w:sz w:val="24"/>
          <w:szCs w:val="24"/>
          <w:lang w:val="en-GB" w:eastAsia="zh-CN"/>
        </w:rPr>
        <w:t xml:space="preserve">he Chinese </w:t>
      </w:r>
      <w:r w:rsidR="00C065C7">
        <w:rPr>
          <w:sz w:val="24"/>
          <w:szCs w:val="24"/>
          <w:lang w:val="en-GB" w:eastAsia="zh-CN"/>
        </w:rPr>
        <w:t xml:space="preserve">version of Koch’s article </w:t>
      </w:r>
      <w:r w:rsidR="009962D6">
        <w:rPr>
          <w:sz w:val="24"/>
          <w:szCs w:val="24"/>
          <w:lang w:val="en-GB" w:eastAsia="zh-CN"/>
        </w:rPr>
        <w:t>reveals some inconsistency in following the original. At times, there is an effort to provide an accurate translation of every word, even if this is not practical. For example, when the original explains that Taiwan is “as large as Sardinia and Corsica put together”, the translator</w:t>
      </w:r>
      <w:r w:rsidR="00F10740">
        <w:rPr>
          <w:sz w:val="24"/>
          <w:szCs w:val="24"/>
          <w:lang w:val="en-GB" w:eastAsia="zh-CN"/>
        </w:rPr>
        <w:t>s</w:t>
      </w:r>
      <w:r w:rsidR="009962D6">
        <w:rPr>
          <w:sz w:val="24"/>
          <w:szCs w:val="24"/>
          <w:lang w:val="en-GB" w:eastAsia="zh-CN"/>
        </w:rPr>
        <w:t xml:space="preserve"> text reproduce this information verbatim, even though </w:t>
      </w:r>
      <w:r w:rsidR="00F82C8E">
        <w:rPr>
          <w:sz w:val="24"/>
          <w:szCs w:val="24"/>
          <w:lang w:val="en-GB" w:eastAsia="zh-CN"/>
        </w:rPr>
        <w:t xml:space="preserve">it </w:t>
      </w:r>
      <w:r w:rsidR="009962D6">
        <w:rPr>
          <w:sz w:val="24"/>
          <w:szCs w:val="24"/>
          <w:lang w:val="en-GB" w:eastAsia="zh-CN"/>
        </w:rPr>
        <w:t xml:space="preserve">would have </w:t>
      </w:r>
      <w:r w:rsidR="00F82C8E">
        <w:rPr>
          <w:sz w:val="24"/>
          <w:szCs w:val="24"/>
          <w:lang w:val="en-GB" w:eastAsia="zh-CN"/>
        </w:rPr>
        <w:t xml:space="preserve">been useless for </w:t>
      </w:r>
      <w:r w:rsidR="009962D6">
        <w:rPr>
          <w:sz w:val="24"/>
          <w:szCs w:val="24"/>
          <w:lang w:val="en-GB" w:eastAsia="zh-CN"/>
        </w:rPr>
        <w:t xml:space="preserve">Chinese readers. </w:t>
      </w:r>
      <w:r w:rsidR="007043F2">
        <w:rPr>
          <w:sz w:val="24"/>
          <w:szCs w:val="24"/>
          <w:lang w:val="en-GB" w:eastAsia="zh-CN"/>
        </w:rPr>
        <w:t>At other times, however, the translator</w:t>
      </w:r>
      <w:r w:rsidR="002C787B">
        <w:rPr>
          <w:sz w:val="24"/>
          <w:szCs w:val="24"/>
          <w:lang w:val="en-GB" w:eastAsia="zh-CN"/>
        </w:rPr>
        <w:t>s</w:t>
      </w:r>
      <w:r w:rsidR="007043F2">
        <w:rPr>
          <w:sz w:val="24"/>
          <w:szCs w:val="24"/>
          <w:lang w:val="en-GB" w:eastAsia="zh-CN"/>
        </w:rPr>
        <w:t xml:space="preserve"> </w:t>
      </w:r>
      <w:r w:rsidR="002C787B">
        <w:rPr>
          <w:sz w:val="24"/>
          <w:szCs w:val="24"/>
          <w:lang w:val="en-GB" w:eastAsia="zh-CN"/>
        </w:rPr>
        <w:t xml:space="preserve">were </w:t>
      </w:r>
      <w:r w:rsidR="007043F2">
        <w:rPr>
          <w:sz w:val="24"/>
          <w:szCs w:val="24"/>
          <w:lang w:val="en-GB" w:eastAsia="zh-CN"/>
        </w:rPr>
        <w:t xml:space="preserve">more </w:t>
      </w:r>
      <w:r w:rsidR="00BF1BEB">
        <w:rPr>
          <w:sz w:val="24"/>
          <w:szCs w:val="24"/>
          <w:lang w:val="en-GB" w:eastAsia="zh-CN"/>
        </w:rPr>
        <w:t xml:space="preserve">flexible in </w:t>
      </w:r>
      <w:r w:rsidR="00B0341F">
        <w:rPr>
          <w:sz w:val="24"/>
          <w:szCs w:val="24"/>
          <w:lang w:val="en-GB" w:eastAsia="zh-CN"/>
        </w:rPr>
        <w:t xml:space="preserve">their </w:t>
      </w:r>
      <w:r w:rsidR="00BF1BEB">
        <w:rPr>
          <w:sz w:val="24"/>
          <w:szCs w:val="24"/>
          <w:lang w:val="en-GB" w:eastAsia="zh-CN"/>
        </w:rPr>
        <w:t>approach</w:t>
      </w:r>
      <w:r w:rsidR="00FA3D92" w:rsidRPr="004F7660">
        <w:rPr>
          <w:sz w:val="24"/>
          <w:szCs w:val="24"/>
          <w:lang w:val="en-GB" w:eastAsia="zh-CN"/>
        </w:rPr>
        <w:t xml:space="preserve">, </w:t>
      </w:r>
      <w:r w:rsidR="009E4DDD" w:rsidRPr="004F7660">
        <w:rPr>
          <w:sz w:val="24"/>
          <w:szCs w:val="24"/>
          <w:lang w:val="en-GB" w:eastAsia="zh-CN"/>
        </w:rPr>
        <w:t xml:space="preserve">as is seen </w:t>
      </w:r>
      <w:r w:rsidR="00BF1BEB">
        <w:rPr>
          <w:sz w:val="24"/>
          <w:szCs w:val="24"/>
          <w:lang w:val="en-GB" w:eastAsia="zh-CN"/>
        </w:rPr>
        <w:t xml:space="preserve">in </w:t>
      </w:r>
      <w:r w:rsidR="006A7E8B">
        <w:rPr>
          <w:sz w:val="24"/>
          <w:szCs w:val="24"/>
          <w:lang w:val="en-GB" w:eastAsia="zh-CN"/>
        </w:rPr>
        <w:t xml:space="preserve">the </w:t>
      </w:r>
      <w:r w:rsidR="009D1974" w:rsidRPr="004F7660">
        <w:rPr>
          <w:sz w:val="24"/>
          <w:szCs w:val="24"/>
          <w:lang w:val="en-GB" w:eastAsia="zh-CN"/>
        </w:rPr>
        <w:t>opening sentence</w:t>
      </w:r>
      <w:r w:rsidR="00BF1BEB">
        <w:rPr>
          <w:sz w:val="24"/>
          <w:szCs w:val="24"/>
          <w:lang w:val="en-GB" w:eastAsia="zh-CN"/>
        </w:rPr>
        <w:t xml:space="preserve"> of the article</w:t>
      </w:r>
      <w:r w:rsidR="005816F9">
        <w:rPr>
          <w:sz w:val="24"/>
          <w:szCs w:val="24"/>
          <w:lang w:val="en-GB" w:eastAsia="zh-CN"/>
        </w:rPr>
        <w:t>, t</w:t>
      </w:r>
      <w:r w:rsidR="00C00525" w:rsidRPr="004F7660">
        <w:rPr>
          <w:sz w:val="24"/>
          <w:szCs w:val="24"/>
          <w:lang w:val="en-GB" w:eastAsia="zh-CN"/>
        </w:rPr>
        <w:t xml:space="preserve">he </w:t>
      </w:r>
      <w:r w:rsidR="00E54910" w:rsidRPr="004F7660">
        <w:rPr>
          <w:sz w:val="24"/>
          <w:szCs w:val="24"/>
          <w:lang w:val="en-GB" w:eastAsia="zh-CN"/>
        </w:rPr>
        <w:t xml:space="preserve">original </w:t>
      </w:r>
      <w:r w:rsidR="005816F9">
        <w:rPr>
          <w:sz w:val="24"/>
          <w:szCs w:val="24"/>
          <w:lang w:val="en-GB" w:eastAsia="zh-CN"/>
        </w:rPr>
        <w:t xml:space="preserve">of which </w:t>
      </w:r>
      <w:r w:rsidR="009629B9">
        <w:rPr>
          <w:sz w:val="24"/>
          <w:szCs w:val="24"/>
          <w:lang w:val="en-GB" w:eastAsia="zh-CN"/>
        </w:rPr>
        <w:t xml:space="preserve">in </w:t>
      </w:r>
      <w:r w:rsidR="009629B9">
        <w:rPr>
          <w:i/>
          <w:iCs/>
          <w:sz w:val="24"/>
          <w:szCs w:val="24"/>
          <w:lang w:val="en-GB" w:eastAsia="zh-CN"/>
        </w:rPr>
        <w:t xml:space="preserve">The Wide World Magazine </w:t>
      </w:r>
      <w:r w:rsidR="00CD2335" w:rsidRPr="004F7660">
        <w:rPr>
          <w:sz w:val="24"/>
          <w:szCs w:val="24"/>
          <w:lang w:val="en-GB" w:eastAsia="zh-CN"/>
        </w:rPr>
        <w:t>reads as follows</w:t>
      </w:r>
      <w:r w:rsidR="00C00525" w:rsidRPr="004F7660">
        <w:rPr>
          <w:sz w:val="24"/>
          <w:szCs w:val="24"/>
          <w:lang w:val="en-GB" w:eastAsia="zh-CN"/>
        </w:rPr>
        <w:t>:</w:t>
      </w:r>
      <w:r w:rsidR="00410CE0">
        <w:rPr>
          <w:rStyle w:val="FootnoteReference"/>
          <w:sz w:val="24"/>
          <w:szCs w:val="24"/>
          <w:lang w:val="en-GB" w:eastAsia="zh-CN"/>
        </w:rPr>
        <w:footnoteReference w:id="71"/>
      </w:r>
    </w:p>
    <w:p w14:paraId="17C9F6CC" w14:textId="1023FB0D" w:rsidR="00C00525" w:rsidRPr="004F7660" w:rsidRDefault="00C00525" w:rsidP="003C4DC6">
      <w:pPr>
        <w:spacing w:line="480" w:lineRule="auto"/>
        <w:jc w:val="both"/>
        <w:rPr>
          <w:sz w:val="24"/>
          <w:szCs w:val="24"/>
          <w:lang w:val="en-GB" w:eastAsia="zh-CN"/>
        </w:rPr>
      </w:pPr>
    </w:p>
    <w:p w14:paraId="4F62CB28" w14:textId="6FD1CD56" w:rsidR="00C00525" w:rsidRPr="004F7660" w:rsidRDefault="00C00525" w:rsidP="003C4DC6">
      <w:pPr>
        <w:spacing w:line="480" w:lineRule="auto"/>
        <w:ind w:left="720"/>
        <w:jc w:val="both"/>
        <w:rPr>
          <w:sz w:val="24"/>
          <w:szCs w:val="24"/>
          <w:lang w:val="en-GB" w:eastAsia="zh-CN"/>
        </w:rPr>
      </w:pPr>
      <w:r w:rsidRPr="004F7660">
        <w:rPr>
          <w:sz w:val="24"/>
          <w:szCs w:val="24"/>
          <w:lang w:val="en-GB" w:eastAsia="zh-CN"/>
        </w:rPr>
        <w:t xml:space="preserve">The traveler who is tired of conventional journeys and who is anxious to visit an </w:t>
      </w:r>
      <w:r w:rsidR="00103D6E">
        <w:rPr>
          <w:sz w:val="24"/>
          <w:szCs w:val="24"/>
          <w:lang w:val="en-GB" w:eastAsia="zh-CN"/>
        </w:rPr>
        <w:t>‘</w:t>
      </w:r>
      <w:r w:rsidRPr="004F7660">
        <w:rPr>
          <w:sz w:val="24"/>
          <w:szCs w:val="24"/>
          <w:lang w:val="en-GB" w:eastAsia="zh-CN"/>
        </w:rPr>
        <w:t>unspoilt</w:t>
      </w:r>
      <w:r w:rsidR="00103D6E">
        <w:rPr>
          <w:sz w:val="24"/>
          <w:szCs w:val="24"/>
          <w:lang w:val="en-GB" w:eastAsia="zh-CN"/>
        </w:rPr>
        <w:t>’</w:t>
      </w:r>
      <w:r w:rsidRPr="004F7660">
        <w:rPr>
          <w:sz w:val="24"/>
          <w:szCs w:val="24"/>
          <w:lang w:val="en-GB" w:eastAsia="zh-CN"/>
        </w:rPr>
        <w:t xml:space="preserve"> country where he can enjoy the comforts of civili</w:t>
      </w:r>
      <w:r w:rsidR="00412903">
        <w:rPr>
          <w:sz w:val="24"/>
          <w:szCs w:val="24"/>
          <w:lang w:val="en-GB" w:eastAsia="zh-CN"/>
        </w:rPr>
        <w:t>s</w:t>
      </w:r>
      <w:r w:rsidRPr="004F7660">
        <w:rPr>
          <w:sz w:val="24"/>
          <w:szCs w:val="24"/>
          <w:lang w:val="en-GB" w:eastAsia="zh-CN"/>
        </w:rPr>
        <w:t>ation and at the same time taste some of the thrills and excitement attendant upon encounters with unsubdued savage tribes should certainly make a trip to Formosa, that wonderful island lying off the coast of China which passed into the possession of Japan in 1895.</w:t>
      </w:r>
    </w:p>
    <w:p w14:paraId="3A2C6D70" w14:textId="460FB785" w:rsidR="00C00525" w:rsidRPr="004F7660" w:rsidRDefault="00C00525" w:rsidP="003C4DC6">
      <w:pPr>
        <w:spacing w:line="480" w:lineRule="auto"/>
        <w:jc w:val="both"/>
        <w:rPr>
          <w:sz w:val="24"/>
          <w:szCs w:val="24"/>
          <w:lang w:val="en-GB" w:eastAsia="zh-CN"/>
        </w:rPr>
      </w:pPr>
    </w:p>
    <w:p w14:paraId="64004A59" w14:textId="4CEE629A" w:rsidR="00C00525" w:rsidRPr="004F7660" w:rsidRDefault="001F6380" w:rsidP="003C4DC6">
      <w:pPr>
        <w:spacing w:line="480" w:lineRule="auto"/>
        <w:jc w:val="both"/>
        <w:rPr>
          <w:sz w:val="24"/>
          <w:szCs w:val="24"/>
          <w:lang w:val="en-GB" w:eastAsia="zh-CN"/>
        </w:rPr>
      </w:pPr>
      <w:r w:rsidRPr="004F7660">
        <w:rPr>
          <w:sz w:val="24"/>
          <w:szCs w:val="24"/>
          <w:lang w:val="en-GB" w:eastAsia="zh-CN"/>
        </w:rPr>
        <w:t xml:space="preserve">The </w:t>
      </w:r>
      <w:r w:rsidR="00013B19" w:rsidRPr="004F7660">
        <w:rPr>
          <w:sz w:val="24"/>
          <w:szCs w:val="24"/>
          <w:lang w:val="en-GB" w:eastAsia="zh-CN"/>
        </w:rPr>
        <w:t xml:space="preserve">Chinese </w:t>
      </w:r>
      <w:r w:rsidRPr="004F7660">
        <w:rPr>
          <w:sz w:val="24"/>
          <w:szCs w:val="24"/>
          <w:lang w:val="en-GB" w:eastAsia="zh-CN"/>
        </w:rPr>
        <w:t xml:space="preserve">translation, however, is </w:t>
      </w:r>
      <w:r w:rsidR="001948C9" w:rsidRPr="004F7660">
        <w:rPr>
          <w:sz w:val="24"/>
          <w:szCs w:val="24"/>
          <w:lang w:val="en-GB" w:eastAsia="zh-CN"/>
        </w:rPr>
        <w:t>somewhat different</w:t>
      </w:r>
      <w:r w:rsidR="00013B19" w:rsidRPr="004F7660">
        <w:rPr>
          <w:sz w:val="24"/>
          <w:szCs w:val="24"/>
          <w:lang w:val="en-GB" w:eastAsia="zh-CN"/>
        </w:rPr>
        <w:t>:</w:t>
      </w:r>
      <w:r w:rsidR="00086590">
        <w:rPr>
          <w:rStyle w:val="FootnoteReference"/>
          <w:sz w:val="24"/>
          <w:szCs w:val="24"/>
          <w:lang w:val="en-GB" w:eastAsia="zh-CN"/>
        </w:rPr>
        <w:footnoteReference w:id="72"/>
      </w:r>
    </w:p>
    <w:p w14:paraId="719135CE" w14:textId="77777777" w:rsidR="00C8259B" w:rsidRPr="004F7660" w:rsidRDefault="00C8259B" w:rsidP="003C4DC6">
      <w:pPr>
        <w:spacing w:line="480" w:lineRule="auto"/>
        <w:jc w:val="both"/>
        <w:rPr>
          <w:sz w:val="24"/>
          <w:szCs w:val="24"/>
          <w:lang w:val="en-GB" w:eastAsia="zh-CN"/>
        </w:rPr>
      </w:pPr>
    </w:p>
    <w:p w14:paraId="51ECF1FF" w14:textId="2F4124ED" w:rsidR="00830565" w:rsidRPr="004F7660" w:rsidRDefault="00830565" w:rsidP="003C4DC6">
      <w:pPr>
        <w:spacing w:line="480" w:lineRule="auto"/>
        <w:ind w:left="720"/>
        <w:jc w:val="both"/>
        <w:rPr>
          <w:sz w:val="24"/>
          <w:szCs w:val="24"/>
          <w:lang w:val="en-GB" w:eastAsia="zh-CN"/>
        </w:rPr>
      </w:pPr>
      <w:r w:rsidRPr="004F7660">
        <w:rPr>
          <w:sz w:val="24"/>
          <w:szCs w:val="24"/>
          <w:lang w:val="en-GB" w:eastAsia="zh-CN"/>
        </w:rPr>
        <w:t>游歷家苟憚於涉遠，不願去文明區域，入非洲或南美之腹地，而又樂與蠻族週旋，考察其生活狀況，則游台灣最佳矣</w:t>
      </w:r>
      <w:r w:rsidR="005D4825" w:rsidRPr="004F7660">
        <w:rPr>
          <w:sz w:val="24"/>
          <w:szCs w:val="24"/>
          <w:lang w:val="en-GB" w:eastAsia="zh-CN"/>
        </w:rPr>
        <w:t>。</w:t>
      </w:r>
      <w:r w:rsidRPr="004F7660">
        <w:rPr>
          <w:sz w:val="24"/>
          <w:szCs w:val="24"/>
          <w:lang w:val="en-GB" w:eastAsia="zh-CN"/>
        </w:rPr>
        <w:t>台灣位置近中國海岸</w:t>
      </w:r>
      <w:r w:rsidR="005D4825" w:rsidRPr="004F7660">
        <w:rPr>
          <w:sz w:val="24"/>
          <w:szCs w:val="24"/>
          <w:lang w:val="en-GB" w:eastAsia="zh-CN"/>
        </w:rPr>
        <w:t>，</w:t>
      </w:r>
      <w:r w:rsidRPr="004F7660">
        <w:rPr>
          <w:sz w:val="24"/>
          <w:szCs w:val="24"/>
          <w:lang w:val="en-GB" w:eastAsia="zh-CN"/>
        </w:rPr>
        <w:t>一八九五年日本以戰勝得之，短小精悍之木鞋兒其新主人也。</w:t>
      </w:r>
    </w:p>
    <w:p w14:paraId="0D864CAF" w14:textId="27602044" w:rsidR="00830565" w:rsidRPr="004F7660" w:rsidRDefault="00830565" w:rsidP="003C4DC6">
      <w:pPr>
        <w:spacing w:line="480" w:lineRule="auto"/>
        <w:ind w:left="720"/>
        <w:jc w:val="both"/>
        <w:rPr>
          <w:sz w:val="24"/>
          <w:szCs w:val="24"/>
          <w:lang w:val="en-GB" w:eastAsia="zh-CN"/>
        </w:rPr>
      </w:pPr>
      <w:r w:rsidRPr="004F7660">
        <w:rPr>
          <w:sz w:val="24"/>
          <w:szCs w:val="24"/>
          <w:lang w:val="en-GB" w:eastAsia="zh-CN"/>
        </w:rPr>
        <w:t>If the trave</w:t>
      </w:r>
      <w:r w:rsidR="00523673">
        <w:rPr>
          <w:sz w:val="24"/>
          <w:szCs w:val="24"/>
          <w:lang w:val="en-GB" w:eastAsia="zh-CN"/>
        </w:rPr>
        <w:t>l</w:t>
      </w:r>
      <w:r w:rsidRPr="004F7660">
        <w:rPr>
          <w:sz w:val="24"/>
          <w:szCs w:val="24"/>
          <w:lang w:val="en-GB" w:eastAsia="zh-CN"/>
        </w:rPr>
        <w:t>ler is wary of trave</w:t>
      </w:r>
      <w:r w:rsidR="00076CD8">
        <w:rPr>
          <w:sz w:val="24"/>
          <w:szCs w:val="24"/>
          <w:lang w:val="en-GB" w:eastAsia="zh-CN"/>
        </w:rPr>
        <w:t>l</w:t>
      </w:r>
      <w:r w:rsidRPr="004F7660">
        <w:rPr>
          <w:sz w:val="24"/>
          <w:szCs w:val="24"/>
          <w:lang w:val="en-GB" w:eastAsia="zh-CN"/>
        </w:rPr>
        <w:t xml:space="preserve">ling too far and is </w:t>
      </w:r>
      <w:r w:rsidR="002C4135" w:rsidRPr="004F7660">
        <w:rPr>
          <w:sz w:val="24"/>
          <w:szCs w:val="24"/>
          <w:lang w:val="en-GB" w:eastAsia="zh-CN"/>
        </w:rPr>
        <w:t>un</w:t>
      </w:r>
      <w:r w:rsidRPr="004F7660">
        <w:rPr>
          <w:sz w:val="24"/>
          <w:szCs w:val="24"/>
          <w:lang w:val="en-GB" w:eastAsia="zh-CN"/>
        </w:rPr>
        <w:t>willing to leave civili</w:t>
      </w:r>
      <w:r w:rsidR="00412903">
        <w:rPr>
          <w:sz w:val="24"/>
          <w:szCs w:val="24"/>
          <w:lang w:val="en-GB" w:eastAsia="zh-CN"/>
        </w:rPr>
        <w:t>s</w:t>
      </w:r>
      <w:r w:rsidRPr="004F7660">
        <w:rPr>
          <w:sz w:val="24"/>
          <w:szCs w:val="24"/>
          <w:lang w:val="en-GB" w:eastAsia="zh-CN"/>
        </w:rPr>
        <w:t xml:space="preserve">ation </w:t>
      </w:r>
      <w:r w:rsidR="005D02EA" w:rsidRPr="004F7660">
        <w:rPr>
          <w:sz w:val="24"/>
          <w:szCs w:val="24"/>
          <w:lang w:val="en-GB" w:eastAsia="zh-CN"/>
        </w:rPr>
        <w:t xml:space="preserve">for </w:t>
      </w:r>
      <w:r w:rsidRPr="004F7660">
        <w:rPr>
          <w:sz w:val="24"/>
          <w:szCs w:val="24"/>
          <w:lang w:val="en-GB" w:eastAsia="zh-CN"/>
        </w:rPr>
        <w:t xml:space="preserve">the interior of Africa or South </w:t>
      </w:r>
      <w:r w:rsidR="005F3555" w:rsidRPr="004F7660">
        <w:rPr>
          <w:sz w:val="24"/>
          <w:szCs w:val="24"/>
          <w:lang w:val="en-GB" w:eastAsia="zh-CN"/>
        </w:rPr>
        <w:t>America</w:t>
      </w:r>
      <w:r w:rsidR="00A25DD2">
        <w:rPr>
          <w:sz w:val="24"/>
          <w:szCs w:val="24"/>
          <w:lang w:val="en-GB" w:eastAsia="zh-CN"/>
        </w:rPr>
        <w:t>,</w:t>
      </w:r>
      <w:r w:rsidR="005F3555" w:rsidRPr="004F7660">
        <w:rPr>
          <w:sz w:val="24"/>
          <w:szCs w:val="24"/>
          <w:lang w:val="en-GB" w:eastAsia="zh-CN"/>
        </w:rPr>
        <w:t xml:space="preserve"> yet</w:t>
      </w:r>
      <w:r w:rsidRPr="004F7660">
        <w:rPr>
          <w:sz w:val="24"/>
          <w:szCs w:val="24"/>
          <w:lang w:val="en-GB" w:eastAsia="zh-CN"/>
        </w:rPr>
        <w:t xml:space="preserve"> </w:t>
      </w:r>
      <w:r w:rsidR="00C22915" w:rsidRPr="004F7660">
        <w:rPr>
          <w:sz w:val="24"/>
          <w:szCs w:val="24"/>
          <w:lang w:val="en-GB" w:eastAsia="zh-CN"/>
        </w:rPr>
        <w:t xml:space="preserve">finds pleasure in </w:t>
      </w:r>
      <w:r w:rsidR="00C20C6A" w:rsidRPr="004F7660">
        <w:rPr>
          <w:sz w:val="24"/>
          <w:szCs w:val="24"/>
          <w:lang w:val="en-GB" w:eastAsia="zh-CN"/>
        </w:rPr>
        <w:t xml:space="preserve">meeting </w:t>
      </w:r>
      <w:r w:rsidR="00271641" w:rsidRPr="004F7660">
        <w:rPr>
          <w:sz w:val="24"/>
          <w:szCs w:val="24"/>
          <w:lang w:val="en-GB" w:eastAsia="zh-CN"/>
        </w:rPr>
        <w:t xml:space="preserve">in person </w:t>
      </w:r>
      <w:r w:rsidR="0020267E" w:rsidRPr="004F7660">
        <w:rPr>
          <w:sz w:val="24"/>
          <w:szCs w:val="24"/>
          <w:lang w:val="en-GB" w:eastAsia="zh-CN"/>
        </w:rPr>
        <w:t xml:space="preserve">with </w:t>
      </w:r>
      <w:r w:rsidR="005D4825" w:rsidRPr="004F7660">
        <w:rPr>
          <w:sz w:val="24"/>
          <w:szCs w:val="24"/>
          <w:lang w:val="en-GB" w:eastAsia="zh-CN"/>
        </w:rPr>
        <w:t>native tribes and observing their li</w:t>
      </w:r>
      <w:r w:rsidR="00E2065E">
        <w:rPr>
          <w:sz w:val="24"/>
          <w:szCs w:val="24"/>
          <w:lang w:val="en-GB" w:eastAsia="zh-CN"/>
        </w:rPr>
        <w:t>ves</w:t>
      </w:r>
      <w:r w:rsidR="005D4825" w:rsidRPr="004F7660">
        <w:rPr>
          <w:sz w:val="24"/>
          <w:szCs w:val="24"/>
          <w:lang w:val="en-GB" w:eastAsia="zh-CN"/>
        </w:rPr>
        <w:t xml:space="preserve"> and customs, then the best thing </w:t>
      </w:r>
      <w:r w:rsidR="00FB4744" w:rsidRPr="004F7660">
        <w:rPr>
          <w:sz w:val="24"/>
          <w:szCs w:val="24"/>
          <w:lang w:val="en-GB" w:eastAsia="zh-CN"/>
        </w:rPr>
        <w:t xml:space="preserve">to do </w:t>
      </w:r>
      <w:r w:rsidR="005D4825" w:rsidRPr="004F7660">
        <w:rPr>
          <w:sz w:val="24"/>
          <w:szCs w:val="24"/>
          <w:lang w:val="en-GB" w:eastAsia="zh-CN"/>
        </w:rPr>
        <w:t xml:space="preserve">is to travel to </w:t>
      </w:r>
      <w:r w:rsidR="005D4825" w:rsidRPr="004F7660">
        <w:rPr>
          <w:sz w:val="24"/>
          <w:szCs w:val="24"/>
          <w:lang w:val="en-GB" w:eastAsia="zh-CN"/>
        </w:rPr>
        <w:lastRenderedPageBreak/>
        <w:t>Taiwan! Taiwan is located near China’s coast</w:t>
      </w:r>
      <w:r w:rsidR="006479A9" w:rsidRPr="004F7660">
        <w:rPr>
          <w:sz w:val="24"/>
          <w:szCs w:val="24"/>
          <w:lang w:val="en-GB" w:eastAsia="zh-CN"/>
        </w:rPr>
        <w:t xml:space="preserve"> and </w:t>
      </w:r>
      <w:r w:rsidR="00175D76" w:rsidRPr="004F7660">
        <w:rPr>
          <w:sz w:val="24"/>
          <w:szCs w:val="24"/>
          <w:lang w:val="en-GB" w:eastAsia="zh-CN"/>
        </w:rPr>
        <w:t xml:space="preserve">was acquired by Japan </w:t>
      </w:r>
      <w:r w:rsidR="005B79D9">
        <w:rPr>
          <w:sz w:val="24"/>
          <w:szCs w:val="24"/>
          <w:lang w:val="en-GB" w:eastAsia="zh-CN"/>
        </w:rPr>
        <w:t xml:space="preserve">by force </w:t>
      </w:r>
      <w:r w:rsidR="00175D76" w:rsidRPr="004F7660">
        <w:rPr>
          <w:sz w:val="24"/>
          <w:szCs w:val="24"/>
          <w:lang w:val="en-GB" w:eastAsia="zh-CN"/>
        </w:rPr>
        <w:t xml:space="preserve">in 1895, </w:t>
      </w:r>
      <w:r w:rsidR="00734C2F" w:rsidRPr="004F7660">
        <w:rPr>
          <w:sz w:val="24"/>
          <w:szCs w:val="24"/>
          <w:lang w:val="en-GB" w:eastAsia="zh-CN"/>
        </w:rPr>
        <w:t>and</w:t>
      </w:r>
      <w:r w:rsidR="005705E4" w:rsidRPr="004F7660">
        <w:rPr>
          <w:sz w:val="24"/>
          <w:szCs w:val="24"/>
          <w:lang w:val="en-GB" w:eastAsia="zh-CN"/>
        </w:rPr>
        <w:t xml:space="preserve"> now</w:t>
      </w:r>
      <w:r w:rsidR="00734C2F" w:rsidRPr="004F7660">
        <w:rPr>
          <w:sz w:val="24"/>
          <w:szCs w:val="24"/>
          <w:lang w:val="en-GB" w:eastAsia="zh-CN"/>
        </w:rPr>
        <w:t xml:space="preserve"> these fierce dwarfs </w:t>
      </w:r>
      <w:r w:rsidR="00E74474" w:rsidRPr="004F7660">
        <w:rPr>
          <w:sz w:val="24"/>
          <w:szCs w:val="24"/>
          <w:lang w:val="en-GB" w:eastAsia="zh-CN"/>
        </w:rPr>
        <w:t xml:space="preserve">in </w:t>
      </w:r>
      <w:r w:rsidR="00734C2F" w:rsidRPr="004F7660">
        <w:rPr>
          <w:sz w:val="24"/>
          <w:szCs w:val="24"/>
          <w:lang w:val="en-GB" w:eastAsia="zh-CN"/>
        </w:rPr>
        <w:t>wooden clogs are its new masters.</w:t>
      </w:r>
    </w:p>
    <w:p w14:paraId="719A972D" w14:textId="6CAA3C68" w:rsidR="00B81E49" w:rsidRPr="004F7660" w:rsidRDefault="00B81E49" w:rsidP="003C4DC6">
      <w:pPr>
        <w:spacing w:line="480" w:lineRule="auto"/>
        <w:jc w:val="both"/>
        <w:rPr>
          <w:sz w:val="24"/>
          <w:szCs w:val="24"/>
          <w:lang w:val="en-GB" w:eastAsia="zh-CN"/>
        </w:rPr>
      </w:pPr>
    </w:p>
    <w:p w14:paraId="28BEC72D" w14:textId="2E4093A4" w:rsidR="000B2000" w:rsidRDefault="0042572D" w:rsidP="003C4DC6">
      <w:pPr>
        <w:spacing w:line="480" w:lineRule="auto"/>
        <w:jc w:val="both"/>
        <w:rPr>
          <w:sz w:val="24"/>
          <w:szCs w:val="24"/>
          <w:lang w:val="en-GB" w:eastAsia="zh-CN"/>
        </w:rPr>
      </w:pPr>
      <w:r>
        <w:rPr>
          <w:sz w:val="24"/>
          <w:szCs w:val="24"/>
          <w:lang w:val="en-GB" w:eastAsia="zh-CN"/>
        </w:rPr>
        <w:t xml:space="preserve">The comparison of the two versions makes it clear that </w:t>
      </w:r>
      <w:r w:rsidR="00E54910" w:rsidRPr="004F7660">
        <w:rPr>
          <w:sz w:val="24"/>
          <w:szCs w:val="24"/>
          <w:lang w:val="en-GB" w:eastAsia="zh-CN"/>
        </w:rPr>
        <w:t xml:space="preserve">the translation not </w:t>
      </w:r>
      <w:r w:rsidR="00FA3BCD">
        <w:rPr>
          <w:sz w:val="24"/>
          <w:szCs w:val="24"/>
          <w:lang w:val="en-GB" w:eastAsia="zh-CN"/>
        </w:rPr>
        <w:t xml:space="preserve">only </w:t>
      </w:r>
      <w:r w:rsidR="00E61851" w:rsidRPr="004F7660">
        <w:rPr>
          <w:sz w:val="24"/>
          <w:szCs w:val="24"/>
          <w:lang w:val="en-GB" w:eastAsia="zh-CN"/>
        </w:rPr>
        <w:t xml:space="preserve">abbreviates </w:t>
      </w:r>
      <w:r w:rsidR="00A91B93" w:rsidRPr="004F7660">
        <w:rPr>
          <w:sz w:val="24"/>
          <w:szCs w:val="24"/>
          <w:lang w:val="en-GB" w:eastAsia="zh-CN"/>
        </w:rPr>
        <w:t xml:space="preserve">or </w:t>
      </w:r>
      <w:r w:rsidR="00E44842" w:rsidRPr="004F7660">
        <w:rPr>
          <w:sz w:val="24"/>
          <w:szCs w:val="24"/>
          <w:lang w:val="en-GB" w:eastAsia="zh-CN"/>
        </w:rPr>
        <w:t xml:space="preserve">leaves out </w:t>
      </w:r>
      <w:r w:rsidR="00021DB1" w:rsidRPr="004F7660">
        <w:rPr>
          <w:sz w:val="24"/>
          <w:szCs w:val="24"/>
          <w:lang w:val="en-GB" w:eastAsia="zh-CN"/>
        </w:rPr>
        <w:t xml:space="preserve">information </w:t>
      </w:r>
      <w:r w:rsidR="00E61851" w:rsidRPr="004F7660">
        <w:rPr>
          <w:sz w:val="24"/>
          <w:szCs w:val="24"/>
          <w:lang w:val="en-GB" w:eastAsia="zh-CN"/>
        </w:rPr>
        <w:t xml:space="preserve">but </w:t>
      </w:r>
      <w:r w:rsidR="00FA3BCD">
        <w:rPr>
          <w:sz w:val="24"/>
          <w:szCs w:val="24"/>
          <w:lang w:val="en-GB" w:eastAsia="zh-CN"/>
        </w:rPr>
        <w:t xml:space="preserve">at times also </w:t>
      </w:r>
      <w:r w:rsidR="00584D65" w:rsidRPr="004F7660">
        <w:rPr>
          <w:sz w:val="24"/>
          <w:szCs w:val="24"/>
          <w:lang w:val="en-GB" w:eastAsia="zh-CN"/>
        </w:rPr>
        <w:t>adds</w:t>
      </w:r>
      <w:r w:rsidR="00E61851" w:rsidRPr="004F7660">
        <w:rPr>
          <w:sz w:val="24"/>
          <w:szCs w:val="24"/>
          <w:lang w:val="en-GB" w:eastAsia="zh-CN"/>
        </w:rPr>
        <w:t xml:space="preserve"> </w:t>
      </w:r>
      <w:r w:rsidR="00021DB1" w:rsidRPr="004F7660">
        <w:rPr>
          <w:sz w:val="24"/>
          <w:szCs w:val="24"/>
          <w:lang w:val="en-GB" w:eastAsia="zh-CN"/>
        </w:rPr>
        <w:t xml:space="preserve">details </w:t>
      </w:r>
      <w:r w:rsidR="00E61851" w:rsidRPr="004F7660">
        <w:rPr>
          <w:sz w:val="24"/>
          <w:szCs w:val="24"/>
          <w:lang w:val="en-GB" w:eastAsia="zh-CN"/>
        </w:rPr>
        <w:t xml:space="preserve">not </w:t>
      </w:r>
      <w:r w:rsidR="00021DB1" w:rsidRPr="004F7660">
        <w:rPr>
          <w:sz w:val="24"/>
          <w:szCs w:val="24"/>
          <w:lang w:val="en-GB" w:eastAsia="zh-CN"/>
        </w:rPr>
        <w:t xml:space="preserve">present </w:t>
      </w:r>
      <w:r w:rsidR="00E61851" w:rsidRPr="004F7660">
        <w:rPr>
          <w:sz w:val="24"/>
          <w:szCs w:val="24"/>
          <w:lang w:val="en-GB" w:eastAsia="zh-CN"/>
        </w:rPr>
        <w:t xml:space="preserve">in the original, </w:t>
      </w:r>
      <w:r w:rsidR="00D80D97" w:rsidRPr="004F7660">
        <w:rPr>
          <w:sz w:val="24"/>
          <w:szCs w:val="24"/>
          <w:lang w:val="en-GB" w:eastAsia="zh-CN"/>
        </w:rPr>
        <w:t xml:space="preserve">such as </w:t>
      </w:r>
      <w:r w:rsidR="004179C3" w:rsidRPr="004F7660">
        <w:rPr>
          <w:sz w:val="24"/>
          <w:szCs w:val="24"/>
          <w:lang w:val="en-GB" w:eastAsia="zh-CN"/>
        </w:rPr>
        <w:t xml:space="preserve">the </w:t>
      </w:r>
      <w:r w:rsidR="00E61851" w:rsidRPr="004F7660">
        <w:rPr>
          <w:sz w:val="24"/>
          <w:szCs w:val="24"/>
          <w:lang w:val="en-GB" w:eastAsia="zh-CN"/>
        </w:rPr>
        <w:t xml:space="preserve">reference to Africa and South America, as well as the </w:t>
      </w:r>
      <w:r w:rsidR="00F45B68" w:rsidRPr="004F7660">
        <w:rPr>
          <w:sz w:val="24"/>
          <w:szCs w:val="24"/>
          <w:lang w:val="en-GB" w:eastAsia="zh-CN"/>
        </w:rPr>
        <w:t xml:space="preserve">mocking </w:t>
      </w:r>
      <w:r w:rsidR="00E61851" w:rsidRPr="004F7660">
        <w:rPr>
          <w:sz w:val="24"/>
          <w:szCs w:val="24"/>
          <w:lang w:val="en-GB" w:eastAsia="zh-CN"/>
        </w:rPr>
        <w:t xml:space="preserve">comment about the Japanese </w:t>
      </w:r>
      <w:r w:rsidR="00A31096" w:rsidRPr="004F7660">
        <w:rPr>
          <w:sz w:val="24"/>
          <w:szCs w:val="24"/>
          <w:lang w:val="en-GB" w:eastAsia="zh-CN"/>
        </w:rPr>
        <w:t xml:space="preserve">overlords </w:t>
      </w:r>
      <w:r w:rsidR="00E61851" w:rsidRPr="004F7660">
        <w:rPr>
          <w:sz w:val="24"/>
          <w:szCs w:val="24"/>
          <w:lang w:val="en-GB" w:eastAsia="zh-CN"/>
        </w:rPr>
        <w:t xml:space="preserve">of the island. </w:t>
      </w:r>
      <w:r w:rsidR="001D13E8" w:rsidRPr="004F7660">
        <w:rPr>
          <w:sz w:val="24"/>
          <w:szCs w:val="24"/>
          <w:lang w:val="en-GB" w:eastAsia="zh-CN"/>
        </w:rPr>
        <w:t xml:space="preserve">Some of these </w:t>
      </w:r>
      <w:r w:rsidR="00436F04" w:rsidRPr="004F7660">
        <w:rPr>
          <w:sz w:val="24"/>
          <w:szCs w:val="24"/>
          <w:lang w:val="en-GB" w:eastAsia="zh-CN"/>
        </w:rPr>
        <w:t>additions provide context</w:t>
      </w:r>
      <w:r w:rsidR="006726AD">
        <w:rPr>
          <w:sz w:val="24"/>
          <w:szCs w:val="24"/>
          <w:lang w:val="en-GB" w:eastAsia="zh-CN"/>
        </w:rPr>
        <w:t xml:space="preserve">, while </w:t>
      </w:r>
      <w:r w:rsidR="00436F04" w:rsidRPr="004F7660">
        <w:rPr>
          <w:sz w:val="24"/>
          <w:szCs w:val="24"/>
          <w:lang w:val="en-GB" w:eastAsia="zh-CN"/>
        </w:rPr>
        <w:t xml:space="preserve">some </w:t>
      </w:r>
      <w:r w:rsidR="004C5939" w:rsidRPr="004F7660">
        <w:rPr>
          <w:sz w:val="24"/>
          <w:szCs w:val="24"/>
          <w:lang w:val="en-GB" w:eastAsia="zh-CN"/>
        </w:rPr>
        <w:t xml:space="preserve">simply serve </w:t>
      </w:r>
      <w:r w:rsidR="00BD293A" w:rsidRPr="004F7660">
        <w:rPr>
          <w:sz w:val="24"/>
          <w:szCs w:val="24"/>
          <w:lang w:val="en-GB" w:eastAsia="zh-CN"/>
        </w:rPr>
        <w:t xml:space="preserve">to </w:t>
      </w:r>
      <w:r w:rsidR="002545CD" w:rsidRPr="004F7660">
        <w:rPr>
          <w:sz w:val="24"/>
          <w:szCs w:val="24"/>
          <w:lang w:val="en-GB" w:eastAsia="zh-CN"/>
        </w:rPr>
        <w:t xml:space="preserve">establish </w:t>
      </w:r>
      <w:r w:rsidR="00992E24" w:rsidRPr="004F7660">
        <w:rPr>
          <w:sz w:val="24"/>
          <w:szCs w:val="24"/>
          <w:lang w:val="en-GB" w:eastAsia="zh-CN"/>
        </w:rPr>
        <w:t xml:space="preserve">rapport </w:t>
      </w:r>
      <w:r w:rsidR="002C04E9" w:rsidRPr="004F7660">
        <w:rPr>
          <w:sz w:val="24"/>
          <w:szCs w:val="24"/>
          <w:lang w:val="en-GB" w:eastAsia="zh-CN"/>
        </w:rPr>
        <w:t xml:space="preserve">with </w:t>
      </w:r>
      <w:r w:rsidR="00BC58B1" w:rsidRPr="004F7660">
        <w:rPr>
          <w:sz w:val="24"/>
          <w:szCs w:val="24"/>
          <w:lang w:val="en-GB" w:eastAsia="zh-CN"/>
        </w:rPr>
        <w:t>the audience</w:t>
      </w:r>
      <w:r w:rsidR="00436F04" w:rsidRPr="004F7660">
        <w:rPr>
          <w:sz w:val="24"/>
          <w:szCs w:val="24"/>
          <w:lang w:val="en-GB" w:eastAsia="zh-CN"/>
        </w:rPr>
        <w:t xml:space="preserve">. </w:t>
      </w:r>
      <w:r w:rsidR="00A12AF8" w:rsidRPr="004F7660">
        <w:rPr>
          <w:sz w:val="24"/>
          <w:szCs w:val="24"/>
          <w:lang w:val="en-GB" w:eastAsia="zh-CN"/>
        </w:rPr>
        <w:t>In either case, the translator</w:t>
      </w:r>
      <w:r w:rsidR="00CF6BF1" w:rsidRPr="004F7660">
        <w:rPr>
          <w:sz w:val="24"/>
          <w:szCs w:val="24"/>
          <w:lang w:val="en-GB" w:eastAsia="zh-CN"/>
        </w:rPr>
        <w:t>s</w:t>
      </w:r>
      <w:r w:rsidR="000A6E4A">
        <w:rPr>
          <w:sz w:val="24"/>
          <w:szCs w:val="24"/>
          <w:lang w:val="en-GB" w:eastAsia="zh-CN"/>
        </w:rPr>
        <w:t xml:space="preserve"> </w:t>
      </w:r>
      <w:r w:rsidR="00AC0E62">
        <w:rPr>
          <w:sz w:val="24"/>
          <w:szCs w:val="24"/>
          <w:lang w:val="en-GB" w:eastAsia="zh-CN"/>
        </w:rPr>
        <w:t xml:space="preserve">at times </w:t>
      </w:r>
      <w:r w:rsidR="00523673" w:rsidRPr="004F7660">
        <w:rPr>
          <w:sz w:val="24"/>
          <w:szCs w:val="24"/>
          <w:lang w:val="en-GB" w:eastAsia="zh-CN"/>
        </w:rPr>
        <w:t>moulded</w:t>
      </w:r>
      <w:r w:rsidR="00237F9C" w:rsidRPr="004F7660">
        <w:rPr>
          <w:sz w:val="24"/>
          <w:szCs w:val="24"/>
          <w:lang w:val="en-GB" w:eastAsia="zh-CN"/>
        </w:rPr>
        <w:t xml:space="preserve"> </w:t>
      </w:r>
      <w:r w:rsidR="00A12AF8" w:rsidRPr="004F7660">
        <w:rPr>
          <w:sz w:val="24"/>
          <w:szCs w:val="24"/>
          <w:lang w:val="en-GB" w:eastAsia="zh-CN"/>
        </w:rPr>
        <w:t>the source text freely, aiming to cater to</w:t>
      </w:r>
      <w:r w:rsidR="00237F9C" w:rsidRPr="004F7660">
        <w:rPr>
          <w:sz w:val="24"/>
          <w:szCs w:val="24"/>
          <w:lang w:val="en-GB" w:eastAsia="zh-CN"/>
        </w:rPr>
        <w:t xml:space="preserve"> the</w:t>
      </w:r>
      <w:r w:rsidR="00A12AF8" w:rsidRPr="004F7660">
        <w:rPr>
          <w:sz w:val="24"/>
          <w:szCs w:val="24"/>
          <w:lang w:val="en-GB" w:eastAsia="zh-CN"/>
        </w:rPr>
        <w:t xml:space="preserve"> needs</w:t>
      </w:r>
      <w:r w:rsidR="00237F9C" w:rsidRPr="004F7660">
        <w:rPr>
          <w:sz w:val="24"/>
          <w:szCs w:val="24"/>
          <w:lang w:val="en-GB" w:eastAsia="zh-CN"/>
        </w:rPr>
        <w:t xml:space="preserve"> of </w:t>
      </w:r>
      <w:r w:rsidR="003F59C1" w:rsidRPr="004F7660">
        <w:rPr>
          <w:sz w:val="24"/>
          <w:szCs w:val="24"/>
          <w:lang w:val="en-GB" w:eastAsia="zh-CN"/>
        </w:rPr>
        <w:t xml:space="preserve">their </w:t>
      </w:r>
      <w:r w:rsidR="00237F9C" w:rsidRPr="004F7660">
        <w:rPr>
          <w:sz w:val="24"/>
          <w:szCs w:val="24"/>
          <w:lang w:val="en-GB" w:eastAsia="zh-CN"/>
        </w:rPr>
        <w:t>own readership</w:t>
      </w:r>
      <w:r w:rsidR="00A12AF8" w:rsidRPr="004F7660">
        <w:rPr>
          <w:sz w:val="24"/>
          <w:szCs w:val="24"/>
          <w:lang w:val="en-GB" w:eastAsia="zh-CN"/>
        </w:rPr>
        <w:t xml:space="preserve">, rather than trying to </w:t>
      </w:r>
      <w:r w:rsidR="00990D80" w:rsidRPr="004F7660">
        <w:rPr>
          <w:sz w:val="24"/>
          <w:szCs w:val="24"/>
          <w:lang w:val="en-GB" w:eastAsia="zh-CN"/>
        </w:rPr>
        <w:t>faithfully rep</w:t>
      </w:r>
      <w:r w:rsidR="00990D80" w:rsidRPr="006E5CE5">
        <w:rPr>
          <w:sz w:val="24"/>
          <w:szCs w:val="24"/>
          <w:lang w:val="en-GB" w:eastAsia="zh-CN"/>
        </w:rPr>
        <w:t xml:space="preserve">roduce the source text. </w:t>
      </w:r>
      <w:r w:rsidR="009764DB" w:rsidRPr="006E5CE5">
        <w:rPr>
          <w:sz w:val="24"/>
          <w:szCs w:val="24"/>
          <w:lang w:val="en-GB" w:eastAsia="zh-CN"/>
        </w:rPr>
        <w:t xml:space="preserve">That there were two translators suggests that one of them was </w:t>
      </w:r>
      <w:r w:rsidR="006E5CE5" w:rsidRPr="006E5CE5">
        <w:rPr>
          <w:sz w:val="24"/>
          <w:szCs w:val="24"/>
          <w:lang w:val="en-GB" w:eastAsia="zh-CN"/>
        </w:rPr>
        <w:t xml:space="preserve">the one </w:t>
      </w:r>
      <w:r w:rsidR="004165D5" w:rsidRPr="006E5CE5">
        <w:rPr>
          <w:sz w:val="24"/>
          <w:szCs w:val="24"/>
          <w:lang w:val="en-GB" w:eastAsia="zh-CN"/>
        </w:rPr>
        <w:t xml:space="preserve">who knew English, whereas the other one was </w:t>
      </w:r>
      <w:r w:rsidR="00097810" w:rsidRPr="006E5CE5">
        <w:rPr>
          <w:sz w:val="24"/>
          <w:szCs w:val="24"/>
          <w:lang w:val="en-GB" w:eastAsia="zh-CN"/>
        </w:rPr>
        <w:t xml:space="preserve">responsible for </w:t>
      </w:r>
      <w:r w:rsidR="00375856" w:rsidRPr="006E5CE5">
        <w:rPr>
          <w:sz w:val="24"/>
          <w:szCs w:val="24"/>
          <w:lang w:val="en-GB" w:eastAsia="zh-CN"/>
        </w:rPr>
        <w:t xml:space="preserve">putting </w:t>
      </w:r>
      <w:r w:rsidR="004165D5" w:rsidRPr="006E5CE5">
        <w:rPr>
          <w:sz w:val="24"/>
          <w:szCs w:val="24"/>
          <w:lang w:val="en-GB" w:eastAsia="zh-CN"/>
        </w:rPr>
        <w:t xml:space="preserve">the translation </w:t>
      </w:r>
      <w:r w:rsidR="00375856" w:rsidRPr="006E5CE5">
        <w:rPr>
          <w:sz w:val="24"/>
          <w:szCs w:val="24"/>
          <w:lang w:val="en-GB" w:eastAsia="zh-CN"/>
        </w:rPr>
        <w:t xml:space="preserve">into </w:t>
      </w:r>
      <w:r w:rsidR="004165D5" w:rsidRPr="006E5CE5">
        <w:rPr>
          <w:sz w:val="24"/>
          <w:szCs w:val="24"/>
          <w:lang w:val="en-GB" w:eastAsia="zh-CN"/>
        </w:rPr>
        <w:t xml:space="preserve">classical prose. </w:t>
      </w:r>
      <w:r w:rsidR="00460381" w:rsidRPr="006E5CE5">
        <w:rPr>
          <w:sz w:val="24"/>
          <w:szCs w:val="24"/>
          <w:lang w:val="en-GB" w:eastAsia="zh-CN"/>
        </w:rPr>
        <w:t xml:space="preserve">As a result of the conflict between </w:t>
      </w:r>
      <w:r w:rsidR="00F33C73" w:rsidRPr="006E5CE5">
        <w:rPr>
          <w:sz w:val="24"/>
          <w:szCs w:val="24"/>
          <w:lang w:val="en-GB" w:eastAsia="zh-CN"/>
        </w:rPr>
        <w:t xml:space="preserve">Koch’s </w:t>
      </w:r>
      <w:r w:rsidR="00460381" w:rsidRPr="006E5CE5">
        <w:rPr>
          <w:sz w:val="24"/>
          <w:szCs w:val="24"/>
          <w:lang w:val="en-GB" w:eastAsia="zh-CN"/>
        </w:rPr>
        <w:t xml:space="preserve">pro-Japanese </w:t>
      </w:r>
      <w:r w:rsidR="00CA1031" w:rsidRPr="006E5CE5">
        <w:rPr>
          <w:sz w:val="24"/>
          <w:szCs w:val="24"/>
          <w:lang w:val="en-GB" w:eastAsia="zh-CN"/>
        </w:rPr>
        <w:t xml:space="preserve">and the translators’ </w:t>
      </w:r>
      <w:r w:rsidR="00460381" w:rsidRPr="006E5CE5">
        <w:rPr>
          <w:sz w:val="24"/>
          <w:szCs w:val="24"/>
          <w:lang w:val="en-GB" w:eastAsia="zh-CN"/>
        </w:rPr>
        <w:t>anti-Japane</w:t>
      </w:r>
      <w:r w:rsidR="00460381" w:rsidRPr="004F7660">
        <w:rPr>
          <w:sz w:val="24"/>
          <w:szCs w:val="24"/>
          <w:lang w:val="en-GB" w:eastAsia="zh-CN"/>
        </w:rPr>
        <w:t>se attitude</w:t>
      </w:r>
      <w:r w:rsidR="000148BE">
        <w:rPr>
          <w:sz w:val="24"/>
          <w:szCs w:val="24"/>
          <w:lang w:val="en-GB" w:eastAsia="zh-CN"/>
        </w:rPr>
        <w:t>s</w:t>
      </w:r>
      <w:r w:rsidR="00460381" w:rsidRPr="004F7660">
        <w:rPr>
          <w:sz w:val="24"/>
          <w:szCs w:val="24"/>
          <w:lang w:val="en-GB" w:eastAsia="zh-CN"/>
        </w:rPr>
        <w:t xml:space="preserve">, </w:t>
      </w:r>
      <w:r w:rsidR="00CA1031" w:rsidRPr="004F7660">
        <w:rPr>
          <w:sz w:val="24"/>
          <w:szCs w:val="24"/>
          <w:lang w:val="en-GB" w:eastAsia="zh-CN"/>
        </w:rPr>
        <w:t xml:space="preserve">the parts </w:t>
      </w:r>
      <w:r w:rsidR="00460381" w:rsidRPr="004F7660">
        <w:rPr>
          <w:sz w:val="24"/>
          <w:szCs w:val="24"/>
          <w:lang w:val="en-GB" w:eastAsia="zh-CN"/>
        </w:rPr>
        <w:t>that praise the coloni</w:t>
      </w:r>
      <w:r w:rsidR="00412903">
        <w:rPr>
          <w:sz w:val="24"/>
          <w:szCs w:val="24"/>
          <w:lang w:val="en-GB" w:eastAsia="zh-CN"/>
        </w:rPr>
        <w:t>s</w:t>
      </w:r>
      <w:r w:rsidR="00460381" w:rsidRPr="004F7660">
        <w:rPr>
          <w:sz w:val="24"/>
          <w:szCs w:val="24"/>
          <w:lang w:val="en-GB" w:eastAsia="zh-CN"/>
        </w:rPr>
        <w:t xml:space="preserve">ers are </w:t>
      </w:r>
      <w:r w:rsidR="00CA1031" w:rsidRPr="004F7660">
        <w:rPr>
          <w:sz w:val="24"/>
          <w:szCs w:val="24"/>
          <w:lang w:val="en-GB" w:eastAsia="zh-CN"/>
        </w:rPr>
        <w:t xml:space="preserve">usually </w:t>
      </w:r>
      <w:r w:rsidR="003F6340">
        <w:rPr>
          <w:sz w:val="24"/>
          <w:szCs w:val="24"/>
          <w:lang w:val="en-GB" w:eastAsia="zh-CN"/>
        </w:rPr>
        <w:t>absent from the Chinese version</w:t>
      </w:r>
      <w:r w:rsidR="00460381" w:rsidRPr="004F7660">
        <w:rPr>
          <w:sz w:val="24"/>
          <w:szCs w:val="24"/>
          <w:lang w:val="en-GB" w:eastAsia="zh-CN"/>
        </w:rPr>
        <w:t xml:space="preserve">. </w:t>
      </w:r>
      <w:r w:rsidR="00584D65" w:rsidRPr="004F7660">
        <w:rPr>
          <w:sz w:val="24"/>
          <w:szCs w:val="24"/>
          <w:lang w:val="en-GB" w:eastAsia="zh-CN"/>
        </w:rPr>
        <w:t>Thus,</w:t>
      </w:r>
      <w:r w:rsidR="00460381" w:rsidRPr="004F7660">
        <w:rPr>
          <w:sz w:val="24"/>
          <w:szCs w:val="24"/>
          <w:lang w:val="en-GB" w:eastAsia="zh-CN"/>
        </w:rPr>
        <w:t xml:space="preserve"> comments such as “it is well known that the Japanese do not lack bravery” do not appear in the translation at all.</w:t>
      </w:r>
      <w:r w:rsidR="00B83EAA">
        <w:rPr>
          <w:rStyle w:val="FootnoteReference"/>
          <w:sz w:val="24"/>
          <w:szCs w:val="24"/>
          <w:lang w:val="en-GB" w:eastAsia="zh-CN"/>
        </w:rPr>
        <w:footnoteReference w:id="73"/>
      </w:r>
      <w:r w:rsidR="0073374C">
        <w:rPr>
          <w:sz w:val="24"/>
          <w:szCs w:val="24"/>
          <w:lang w:val="en-GB" w:eastAsia="zh-CN"/>
        </w:rPr>
        <w:t xml:space="preserve"> In a sense, Koch’s article, </w:t>
      </w:r>
      <w:r w:rsidR="00C01479">
        <w:rPr>
          <w:sz w:val="24"/>
          <w:szCs w:val="24"/>
          <w:lang w:val="en-GB" w:eastAsia="zh-CN"/>
        </w:rPr>
        <w:t xml:space="preserve">mainly </w:t>
      </w:r>
      <w:r w:rsidR="0073374C">
        <w:rPr>
          <w:sz w:val="24"/>
          <w:szCs w:val="24"/>
          <w:lang w:val="en-GB" w:eastAsia="zh-CN"/>
        </w:rPr>
        <w:t xml:space="preserve">based on an official Japanese propaganda publication, </w:t>
      </w:r>
      <w:r w:rsidR="00627EC6">
        <w:rPr>
          <w:sz w:val="24"/>
          <w:szCs w:val="24"/>
          <w:lang w:val="en-GB" w:eastAsia="zh-CN"/>
        </w:rPr>
        <w:t xml:space="preserve">was </w:t>
      </w:r>
      <w:r w:rsidR="0073374C">
        <w:rPr>
          <w:sz w:val="24"/>
          <w:szCs w:val="24"/>
          <w:lang w:val="en-GB" w:eastAsia="zh-CN"/>
        </w:rPr>
        <w:t xml:space="preserve">an inappropriate choice for </w:t>
      </w:r>
      <w:r w:rsidR="00274E56">
        <w:rPr>
          <w:sz w:val="24"/>
          <w:szCs w:val="24"/>
          <w:lang w:val="en-GB" w:eastAsia="zh-CN"/>
        </w:rPr>
        <w:t xml:space="preserve">the </w:t>
      </w:r>
      <w:r w:rsidR="00274E56">
        <w:rPr>
          <w:i/>
          <w:iCs/>
          <w:sz w:val="24"/>
          <w:szCs w:val="24"/>
          <w:lang w:val="en-GB" w:eastAsia="zh-CN"/>
        </w:rPr>
        <w:t xml:space="preserve">Xiaoshuo yuebao </w:t>
      </w:r>
      <w:r w:rsidR="0073374C">
        <w:rPr>
          <w:sz w:val="24"/>
          <w:szCs w:val="24"/>
          <w:lang w:val="en-GB" w:eastAsia="zh-CN"/>
        </w:rPr>
        <w:t xml:space="preserve">and was probably </w:t>
      </w:r>
      <w:r w:rsidR="00DC0589">
        <w:rPr>
          <w:sz w:val="24"/>
          <w:szCs w:val="24"/>
          <w:lang w:val="en-GB" w:eastAsia="zh-CN"/>
        </w:rPr>
        <w:t>translated mainly because it describe</w:t>
      </w:r>
      <w:r w:rsidR="00274E56">
        <w:rPr>
          <w:sz w:val="24"/>
          <w:szCs w:val="24"/>
          <w:lang w:val="en-GB" w:eastAsia="zh-CN"/>
        </w:rPr>
        <w:t>d</w:t>
      </w:r>
      <w:r w:rsidR="00DC0589">
        <w:rPr>
          <w:sz w:val="24"/>
          <w:szCs w:val="24"/>
          <w:lang w:val="en-GB" w:eastAsia="zh-CN"/>
        </w:rPr>
        <w:t xml:space="preserve"> </w:t>
      </w:r>
      <w:r w:rsidR="00274E56">
        <w:rPr>
          <w:sz w:val="24"/>
          <w:szCs w:val="24"/>
          <w:lang w:val="en-GB" w:eastAsia="zh-CN"/>
        </w:rPr>
        <w:t xml:space="preserve">a region of interest for Chinese readership and </w:t>
      </w:r>
      <w:r w:rsidR="007E4038">
        <w:rPr>
          <w:sz w:val="24"/>
          <w:szCs w:val="24"/>
          <w:lang w:val="en-GB" w:eastAsia="zh-CN"/>
        </w:rPr>
        <w:t xml:space="preserve">had a series of </w:t>
      </w:r>
      <w:r w:rsidR="00DC0589">
        <w:rPr>
          <w:sz w:val="24"/>
          <w:szCs w:val="24"/>
          <w:lang w:val="en-GB" w:eastAsia="zh-CN"/>
        </w:rPr>
        <w:t xml:space="preserve">photographs. </w:t>
      </w:r>
      <w:r w:rsidR="007E4038">
        <w:rPr>
          <w:sz w:val="24"/>
          <w:szCs w:val="24"/>
          <w:lang w:val="en-GB" w:eastAsia="zh-CN"/>
        </w:rPr>
        <w:t xml:space="preserve">As for the accompanying text, the translators did their best to </w:t>
      </w:r>
      <w:r w:rsidR="00F31235">
        <w:rPr>
          <w:sz w:val="24"/>
          <w:szCs w:val="24"/>
          <w:lang w:val="en-GB" w:eastAsia="zh-CN"/>
        </w:rPr>
        <w:t xml:space="preserve">shape </w:t>
      </w:r>
      <w:r w:rsidR="007E4038">
        <w:rPr>
          <w:sz w:val="24"/>
          <w:szCs w:val="24"/>
          <w:lang w:val="en-GB" w:eastAsia="zh-CN"/>
        </w:rPr>
        <w:t xml:space="preserve">it </w:t>
      </w:r>
      <w:r w:rsidR="00F31235">
        <w:rPr>
          <w:sz w:val="24"/>
          <w:szCs w:val="24"/>
          <w:lang w:val="en-GB" w:eastAsia="zh-CN"/>
        </w:rPr>
        <w:t xml:space="preserve">into a form </w:t>
      </w:r>
      <w:r w:rsidR="007E4038">
        <w:rPr>
          <w:sz w:val="24"/>
          <w:szCs w:val="24"/>
          <w:lang w:val="en-GB" w:eastAsia="zh-CN"/>
        </w:rPr>
        <w:t>that was palatable for their audience.</w:t>
      </w:r>
    </w:p>
    <w:p w14:paraId="7436A122" w14:textId="4DD2EAF5" w:rsidR="00E54910" w:rsidRPr="004F7660" w:rsidRDefault="00E54910" w:rsidP="003C4DC6">
      <w:pPr>
        <w:spacing w:line="480" w:lineRule="auto"/>
        <w:jc w:val="both"/>
        <w:rPr>
          <w:sz w:val="24"/>
          <w:szCs w:val="24"/>
          <w:lang w:val="en-GB" w:eastAsia="zh-CN"/>
        </w:rPr>
      </w:pPr>
    </w:p>
    <w:p w14:paraId="5A903FD2" w14:textId="7A2DB239" w:rsidR="00204077" w:rsidRPr="004F7660" w:rsidRDefault="00584D65" w:rsidP="003C4DC6">
      <w:pPr>
        <w:spacing w:line="480" w:lineRule="auto"/>
        <w:jc w:val="both"/>
        <w:rPr>
          <w:sz w:val="24"/>
          <w:szCs w:val="24"/>
          <w:lang w:val="en-GB" w:eastAsia="zh-CN"/>
        </w:rPr>
      </w:pPr>
      <w:r w:rsidRPr="004F7660">
        <w:rPr>
          <w:sz w:val="24"/>
          <w:szCs w:val="24"/>
          <w:lang w:val="en-GB" w:eastAsia="zh-CN"/>
        </w:rPr>
        <w:t>Like</w:t>
      </w:r>
      <w:r w:rsidR="00F57279" w:rsidRPr="004F7660">
        <w:rPr>
          <w:sz w:val="24"/>
          <w:szCs w:val="24"/>
          <w:lang w:val="en-GB" w:eastAsia="zh-CN"/>
        </w:rPr>
        <w:t xml:space="preserve"> </w:t>
      </w:r>
      <w:r w:rsidR="00BC792E" w:rsidRPr="004F7660">
        <w:rPr>
          <w:sz w:val="24"/>
          <w:szCs w:val="24"/>
          <w:lang w:val="en-GB" w:eastAsia="zh-CN"/>
        </w:rPr>
        <w:t xml:space="preserve">the translation of A. W. Cutler’s photo-narrative, Koch’s story also appeared in 1914 in the </w:t>
      </w:r>
      <w:r w:rsidR="00BC792E" w:rsidRPr="004F7660">
        <w:rPr>
          <w:i/>
          <w:iCs/>
          <w:sz w:val="24"/>
          <w:szCs w:val="24"/>
          <w:lang w:val="en-GB" w:eastAsia="zh-CN"/>
        </w:rPr>
        <w:t>Xiaoshuo yuebao</w:t>
      </w:r>
      <w:r w:rsidR="0079283D" w:rsidRPr="004F7660">
        <w:rPr>
          <w:sz w:val="24"/>
          <w:szCs w:val="24"/>
          <w:lang w:val="en-GB" w:eastAsia="zh-CN"/>
        </w:rPr>
        <w:t xml:space="preserve">, </w:t>
      </w:r>
      <w:r w:rsidR="00925287" w:rsidRPr="004F7660">
        <w:rPr>
          <w:sz w:val="24"/>
          <w:szCs w:val="24"/>
          <w:lang w:val="en-GB" w:eastAsia="zh-CN"/>
        </w:rPr>
        <w:t>short</w:t>
      </w:r>
      <w:r w:rsidR="00A9510B" w:rsidRPr="004F7660">
        <w:rPr>
          <w:sz w:val="24"/>
          <w:szCs w:val="24"/>
          <w:lang w:val="en-GB" w:eastAsia="zh-CN"/>
        </w:rPr>
        <w:t>ly</w:t>
      </w:r>
      <w:r w:rsidR="00925287" w:rsidRPr="004F7660">
        <w:rPr>
          <w:sz w:val="24"/>
          <w:szCs w:val="24"/>
          <w:lang w:val="en-GB" w:eastAsia="zh-CN"/>
        </w:rPr>
        <w:t xml:space="preserve"> after the publication of the </w:t>
      </w:r>
      <w:r w:rsidR="00A9510B" w:rsidRPr="004F7660">
        <w:rPr>
          <w:sz w:val="24"/>
          <w:szCs w:val="24"/>
          <w:lang w:val="en-GB" w:eastAsia="zh-CN"/>
        </w:rPr>
        <w:t xml:space="preserve">original </w:t>
      </w:r>
      <w:r w:rsidR="00925287" w:rsidRPr="004F7660">
        <w:rPr>
          <w:sz w:val="24"/>
          <w:szCs w:val="24"/>
          <w:lang w:val="en-GB" w:eastAsia="zh-CN"/>
        </w:rPr>
        <w:t xml:space="preserve">English article in </w:t>
      </w:r>
      <w:r w:rsidR="00925287" w:rsidRPr="004F7660">
        <w:rPr>
          <w:i/>
          <w:iCs/>
          <w:sz w:val="24"/>
          <w:szCs w:val="24"/>
          <w:lang w:val="en-GB" w:eastAsia="zh-CN"/>
        </w:rPr>
        <w:t xml:space="preserve">The Wide World </w:t>
      </w:r>
      <w:r w:rsidR="00925287" w:rsidRPr="004F7660">
        <w:rPr>
          <w:i/>
          <w:iCs/>
          <w:sz w:val="24"/>
          <w:szCs w:val="24"/>
          <w:lang w:val="en-GB" w:eastAsia="zh-CN"/>
        </w:rPr>
        <w:lastRenderedPageBreak/>
        <w:t>Magazine</w:t>
      </w:r>
      <w:r w:rsidR="00925287" w:rsidRPr="004F7660">
        <w:rPr>
          <w:sz w:val="24"/>
          <w:szCs w:val="24"/>
          <w:lang w:val="en-GB" w:eastAsia="zh-CN"/>
        </w:rPr>
        <w:t xml:space="preserve">. </w:t>
      </w:r>
      <w:r w:rsidR="00694EFD" w:rsidRPr="004F7660">
        <w:rPr>
          <w:sz w:val="24"/>
          <w:szCs w:val="24"/>
          <w:lang w:val="en-GB" w:eastAsia="zh-CN"/>
        </w:rPr>
        <w:t xml:space="preserve">This shows that the translators </w:t>
      </w:r>
      <w:r w:rsidR="00B43797" w:rsidRPr="004F7660">
        <w:rPr>
          <w:sz w:val="24"/>
          <w:szCs w:val="24"/>
          <w:lang w:val="en-GB" w:eastAsia="zh-CN"/>
        </w:rPr>
        <w:t xml:space="preserve">in Shanghai </w:t>
      </w:r>
      <w:r w:rsidR="00694EFD" w:rsidRPr="004F7660">
        <w:rPr>
          <w:sz w:val="24"/>
          <w:szCs w:val="24"/>
          <w:lang w:val="en-GB" w:eastAsia="zh-CN"/>
        </w:rPr>
        <w:t>had copies</w:t>
      </w:r>
      <w:r w:rsidR="00731A93">
        <w:rPr>
          <w:sz w:val="24"/>
          <w:szCs w:val="24"/>
          <w:lang w:val="en-GB" w:eastAsia="zh-CN"/>
        </w:rPr>
        <w:t xml:space="preserve"> </w:t>
      </w:r>
      <w:r w:rsidR="00694EFD" w:rsidRPr="004F7660">
        <w:rPr>
          <w:sz w:val="24"/>
          <w:szCs w:val="24"/>
          <w:lang w:val="en-GB" w:eastAsia="zh-CN"/>
        </w:rPr>
        <w:t xml:space="preserve">of the </w:t>
      </w:r>
      <w:r w:rsidR="00283042">
        <w:rPr>
          <w:sz w:val="24"/>
          <w:szCs w:val="24"/>
          <w:lang w:val="en-GB" w:eastAsia="zh-CN"/>
        </w:rPr>
        <w:t xml:space="preserve">British </w:t>
      </w:r>
      <w:r w:rsidR="00694EFD" w:rsidRPr="004F7660">
        <w:rPr>
          <w:sz w:val="24"/>
          <w:szCs w:val="24"/>
          <w:lang w:val="en-GB" w:eastAsia="zh-CN"/>
        </w:rPr>
        <w:t>magazine</w:t>
      </w:r>
      <w:r w:rsidR="00062261" w:rsidRPr="004F7660">
        <w:rPr>
          <w:sz w:val="24"/>
          <w:szCs w:val="24"/>
          <w:lang w:val="en-GB" w:eastAsia="zh-CN"/>
        </w:rPr>
        <w:t xml:space="preserve">, from which they chose </w:t>
      </w:r>
      <w:r w:rsidR="00DD5C5B" w:rsidRPr="004F7660">
        <w:rPr>
          <w:sz w:val="24"/>
          <w:szCs w:val="24"/>
          <w:lang w:val="en-GB" w:eastAsia="zh-CN"/>
        </w:rPr>
        <w:t>articles that looked interesting and translat</w:t>
      </w:r>
      <w:r w:rsidR="00EB1042" w:rsidRPr="004F7660">
        <w:rPr>
          <w:sz w:val="24"/>
          <w:szCs w:val="24"/>
          <w:lang w:val="en-GB" w:eastAsia="zh-CN"/>
        </w:rPr>
        <w:t xml:space="preserve">ed </w:t>
      </w:r>
      <w:r w:rsidR="00062261" w:rsidRPr="004F7660">
        <w:rPr>
          <w:sz w:val="24"/>
          <w:szCs w:val="24"/>
          <w:lang w:val="en-GB" w:eastAsia="zh-CN"/>
        </w:rPr>
        <w:t xml:space="preserve">those </w:t>
      </w:r>
      <w:r w:rsidR="00EB1042" w:rsidRPr="004F7660">
        <w:rPr>
          <w:sz w:val="24"/>
          <w:szCs w:val="24"/>
          <w:lang w:val="en-GB" w:eastAsia="zh-CN"/>
        </w:rPr>
        <w:t xml:space="preserve">for </w:t>
      </w:r>
      <w:r w:rsidR="00062261" w:rsidRPr="004F7660">
        <w:rPr>
          <w:sz w:val="24"/>
          <w:szCs w:val="24"/>
          <w:lang w:val="en-GB" w:eastAsia="zh-CN"/>
        </w:rPr>
        <w:t xml:space="preserve">the </w:t>
      </w:r>
      <w:r w:rsidR="00694EFD" w:rsidRPr="004F7660">
        <w:rPr>
          <w:i/>
          <w:iCs/>
          <w:sz w:val="24"/>
          <w:szCs w:val="24"/>
          <w:lang w:val="en-GB" w:eastAsia="zh-CN"/>
        </w:rPr>
        <w:t>Xiaoshuo yuebao</w:t>
      </w:r>
      <w:r w:rsidR="00694EFD" w:rsidRPr="004F7660">
        <w:rPr>
          <w:sz w:val="24"/>
          <w:szCs w:val="24"/>
          <w:lang w:val="en-GB" w:eastAsia="zh-CN"/>
        </w:rPr>
        <w:t xml:space="preserve">. </w:t>
      </w:r>
      <w:r w:rsidR="00DA7837" w:rsidRPr="004F7660">
        <w:rPr>
          <w:sz w:val="24"/>
          <w:szCs w:val="24"/>
          <w:lang w:val="en-GB" w:eastAsia="zh-CN"/>
        </w:rPr>
        <w:t xml:space="preserve">The criteria for selecting source material </w:t>
      </w:r>
      <w:r w:rsidRPr="004F7660">
        <w:rPr>
          <w:sz w:val="24"/>
          <w:szCs w:val="24"/>
          <w:lang w:val="en-GB" w:eastAsia="zh-CN"/>
        </w:rPr>
        <w:t>were</w:t>
      </w:r>
      <w:r w:rsidR="00DA7837" w:rsidRPr="004F7660">
        <w:rPr>
          <w:sz w:val="24"/>
          <w:szCs w:val="24"/>
          <w:lang w:val="en-GB" w:eastAsia="zh-CN"/>
        </w:rPr>
        <w:t xml:space="preserve"> relatively relaxed, especially since the translators often re-worked the </w:t>
      </w:r>
      <w:r w:rsidR="00A81405">
        <w:rPr>
          <w:sz w:val="24"/>
          <w:szCs w:val="24"/>
          <w:lang w:val="en-GB" w:eastAsia="zh-CN"/>
        </w:rPr>
        <w:t xml:space="preserve">articles </w:t>
      </w:r>
      <w:r w:rsidR="00DA7837" w:rsidRPr="004F7660">
        <w:rPr>
          <w:sz w:val="24"/>
          <w:szCs w:val="24"/>
          <w:lang w:val="en-GB" w:eastAsia="zh-CN"/>
        </w:rPr>
        <w:t xml:space="preserve">to </w:t>
      </w:r>
      <w:r w:rsidR="00D35E37">
        <w:rPr>
          <w:sz w:val="24"/>
          <w:szCs w:val="24"/>
          <w:lang w:val="en-GB" w:eastAsia="zh-CN"/>
        </w:rPr>
        <w:t xml:space="preserve">cater to </w:t>
      </w:r>
      <w:r w:rsidR="00D4345A">
        <w:rPr>
          <w:sz w:val="24"/>
          <w:szCs w:val="24"/>
          <w:lang w:val="en-GB" w:eastAsia="zh-CN"/>
        </w:rPr>
        <w:t xml:space="preserve">the interests of </w:t>
      </w:r>
      <w:r w:rsidR="00347B6D" w:rsidRPr="004F7660">
        <w:rPr>
          <w:sz w:val="24"/>
          <w:szCs w:val="24"/>
          <w:lang w:val="en-GB" w:eastAsia="zh-CN"/>
        </w:rPr>
        <w:t>the</w:t>
      </w:r>
      <w:r w:rsidR="00D4345A">
        <w:rPr>
          <w:sz w:val="24"/>
          <w:szCs w:val="24"/>
          <w:lang w:val="en-GB" w:eastAsia="zh-CN"/>
        </w:rPr>
        <w:t>ir own</w:t>
      </w:r>
      <w:r w:rsidR="00347B6D" w:rsidRPr="004F7660">
        <w:rPr>
          <w:sz w:val="24"/>
          <w:szCs w:val="24"/>
          <w:lang w:val="en-GB" w:eastAsia="zh-CN"/>
        </w:rPr>
        <w:t xml:space="preserve"> readers.</w:t>
      </w:r>
      <w:r w:rsidR="0009235B" w:rsidRPr="004F7660">
        <w:rPr>
          <w:sz w:val="24"/>
          <w:szCs w:val="24"/>
          <w:lang w:val="en-GB" w:eastAsia="zh-CN"/>
        </w:rPr>
        <w:t xml:space="preserve"> </w:t>
      </w:r>
      <w:r w:rsidR="00E55257">
        <w:rPr>
          <w:sz w:val="24"/>
          <w:szCs w:val="24"/>
          <w:lang w:val="en-GB" w:eastAsia="zh-CN"/>
        </w:rPr>
        <w:t>T</w:t>
      </w:r>
      <w:r w:rsidR="00C44151" w:rsidRPr="004F7660">
        <w:rPr>
          <w:sz w:val="24"/>
          <w:szCs w:val="24"/>
          <w:lang w:val="en-GB" w:eastAsia="zh-CN"/>
        </w:rPr>
        <w:t xml:space="preserve">he process of translating and re-writing the texts in literary Chinese </w:t>
      </w:r>
      <w:r w:rsidR="00E55257">
        <w:rPr>
          <w:sz w:val="24"/>
          <w:szCs w:val="24"/>
          <w:lang w:val="en-GB" w:eastAsia="zh-CN"/>
        </w:rPr>
        <w:t xml:space="preserve">undoubtedly </w:t>
      </w:r>
      <w:r w:rsidR="00C44151" w:rsidRPr="004F7660">
        <w:rPr>
          <w:sz w:val="24"/>
          <w:szCs w:val="24"/>
          <w:lang w:val="en-GB" w:eastAsia="zh-CN"/>
        </w:rPr>
        <w:t>made them more acceptable for educated readers.</w:t>
      </w:r>
    </w:p>
    <w:p w14:paraId="16E1F079" w14:textId="2969215E" w:rsidR="00FD1B49" w:rsidRPr="004F7660" w:rsidRDefault="00FD1B49" w:rsidP="003C4DC6">
      <w:pPr>
        <w:spacing w:line="480" w:lineRule="auto"/>
        <w:jc w:val="both"/>
        <w:rPr>
          <w:sz w:val="24"/>
          <w:szCs w:val="24"/>
          <w:lang w:val="en-GB" w:eastAsia="zh-CN"/>
        </w:rPr>
      </w:pPr>
    </w:p>
    <w:p w14:paraId="44C8D4E7" w14:textId="6334C3C8" w:rsidR="00D57282" w:rsidRPr="004F7660" w:rsidRDefault="00D27AF8" w:rsidP="003C4DC6">
      <w:pPr>
        <w:spacing w:line="480" w:lineRule="auto"/>
        <w:jc w:val="both"/>
        <w:rPr>
          <w:sz w:val="24"/>
          <w:szCs w:val="24"/>
          <w:lang w:val="en-GB" w:eastAsia="zh-CN"/>
        </w:rPr>
      </w:pPr>
      <w:r w:rsidRPr="004F7660">
        <w:rPr>
          <w:sz w:val="24"/>
          <w:szCs w:val="24"/>
          <w:lang w:val="en-GB"/>
        </w:rPr>
        <w:t>A</w:t>
      </w:r>
      <w:r w:rsidR="0055598A" w:rsidRPr="004F7660">
        <w:rPr>
          <w:sz w:val="24"/>
          <w:szCs w:val="24"/>
          <w:lang w:val="en-GB"/>
        </w:rPr>
        <w:t xml:space="preserve">nother misleadingly </w:t>
      </w:r>
      <w:r w:rsidR="00AF218A" w:rsidRPr="004F7660">
        <w:rPr>
          <w:sz w:val="24"/>
          <w:szCs w:val="24"/>
          <w:lang w:val="en-GB"/>
        </w:rPr>
        <w:t>attributed</w:t>
      </w:r>
      <w:r w:rsidR="00962C37" w:rsidRPr="004F7660">
        <w:rPr>
          <w:sz w:val="24"/>
          <w:szCs w:val="24"/>
          <w:lang w:val="en-GB"/>
        </w:rPr>
        <w:t xml:space="preserve"> </w:t>
      </w:r>
      <w:r w:rsidR="0055598A" w:rsidRPr="004F7660">
        <w:rPr>
          <w:sz w:val="24"/>
          <w:szCs w:val="24"/>
          <w:lang w:val="en-GB"/>
        </w:rPr>
        <w:t xml:space="preserve">translation in the NLC collection is the </w:t>
      </w:r>
      <w:r w:rsidR="00D62A04" w:rsidRPr="004F7660">
        <w:rPr>
          <w:i/>
          <w:iCs/>
          <w:sz w:val="24"/>
          <w:szCs w:val="24"/>
          <w:lang w:val="en-GB"/>
        </w:rPr>
        <w:t xml:space="preserve">Manila youji </w:t>
      </w:r>
      <w:r w:rsidR="00D62A04" w:rsidRPr="004F7660">
        <w:rPr>
          <w:sz w:val="24"/>
          <w:szCs w:val="24"/>
          <w:lang w:val="en-GB" w:eastAsia="zh-CN"/>
        </w:rPr>
        <w:t>馬尼拉</w:t>
      </w:r>
      <w:r w:rsidR="00D62A04" w:rsidRPr="004F7660">
        <w:rPr>
          <w:sz w:val="24"/>
          <w:szCs w:val="24"/>
          <w:lang w:val="en-GB"/>
        </w:rPr>
        <w:t>遊</w:t>
      </w:r>
      <w:r w:rsidR="00D62A04" w:rsidRPr="004F7660">
        <w:rPr>
          <w:sz w:val="24"/>
          <w:szCs w:val="24"/>
          <w:lang w:val="en-GB" w:eastAsia="zh-CN"/>
        </w:rPr>
        <w:t>記</w:t>
      </w:r>
      <w:r w:rsidR="00D62A04" w:rsidRPr="004F7660">
        <w:rPr>
          <w:sz w:val="24"/>
          <w:szCs w:val="24"/>
          <w:lang w:val="en-GB" w:eastAsia="zh-CN"/>
        </w:rPr>
        <w:t xml:space="preserve"> (</w:t>
      </w:r>
      <w:r w:rsidR="00D62A04" w:rsidRPr="004F7660">
        <w:rPr>
          <w:i/>
          <w:iCs/>
          <w:sz w:val="24"/>
          <w:szCs w:val="24"/>
          <w:lang w:val="en-GB" w:eastAsia="zh-CN"/>
        </w:rPr>
        <w:t xml:space="preserve">Record of Travel </w:t>
      </w:r>
      <w:r w:rsidR="002208A1" w:rsidRPr="004F7660">
        <w:rPr>
          <w:i/>
          <w:iCs/>
          <w:sz w:val="24"/>
          <w:szCs w:val="24"/>
          <w:lang w:val="en-GB" w:eastAsia="zh-CN"/>
        </w:rPr>
        <w:t xml:space="preserve">to </w:t>
      </w:r>
      <w:r w:rsidR="00D62A04" w:rsidRPr="004F7660">
        <w:rPr>
          <w:i/>
          <w:iCs/>
          <w:sz w:val="24"/>
          <w:szCs w:val="24"/>
          <w:lang w:val="en-GB" w:eastAsia="zh-CN"/>
        </w:rPr>
        <w:t>Manila</w:t>
      </w:r>
      <w:r w:rsidR="00D62A04" w:rsidRPr="004F7660">
        <w:rPr>
          <w:sz w:val="24"/>
          <w:szCs w:val="24"/>
          <w:lang w:val="en-GB" w:eastAsia="zh-CN"/>
        </w:rPr>
        <w:t>)</w:t>
      </w:r>
      <w:r w:rsidR="00AF218A" w:rsidRPr="004F7660">
        <w:rPr>
          <w:sz w:val="24"/>
          <w:szCs w:val="24"/>
          <w:lang w:val="en-GB" w:eastAsia="zh-CN"/>
        </w:rPr>
        <w:t>,</w:t>
      </w:r>
      <w:r w:rsidR="0055598A" w:rsidRPr="004F7660">
        <w:rPr>
          <w:sz w:val="24"/>
          <w:szCs w:val="24"/>
          <w:lang w:val="en-GB" w:eastAsia="zh-CN"/>
        </w:rPr>
        <w:t xml:space="preserve"> </w:t>
      </w:r>
      <w:r w:rsidR="00D74BD7" w:rsidRPr="004F7660">
        <w:rPr>
          <w:sz w:val="24"/>
          <w:szCs w:val="24"/>
          <w:lang w:val="en-GB" w:eastAsia="zh-CN"/>
        </w:rPr>
        <w:t xml:space="preserve">the title page </w:t>
      </w:r>
      <w:r w:rsidR="00AF218A" w:rsidRPr="004F7660">
        <w:rPr>
          <w:sz w:val="24"/>
          <w:szCs w:val="24"/>
          <w:lang w:val="en-GB" w:eastAsia="zh-CN"/>
        </w:rPr>
        <w:t xml:space="preserve">of which ascribes it </w:t>
      </w:r>
      <w:r w:rsidR="00D62A04" w:rsidRPr="004F7660">
        <w:rPr>
          <w:sz w:val="24"/>
          <w:szCs w:val="24"/>
          <w:lang w:val="en-GB"/>
        </w:rPr>
        <w:t xml:space="preserve">to Haosen </w:t>
      </w:r>
      <w:r w:rsidR="00D62A04" w:rsidRPr="004F7660">
        <w:rPr>
          <w:sz w:val="24"/>
          <w:szCs w:val="24"/>
          <w:lang w:val="en-GB"/>
        </w:rPr>
        <w:t>灝森</w:t>
      </w:r>
      <w:r w:rsidR="00AF218A" w:rsidRPr="004F7660">
        <w:rPr>
          <w:sz w:val="24"/>
          <w:szCs w:val="24"/>
          <w:lang w:val="en-GB"/>
        </w:rPr>
        <w:t>.</w:t>
      </w:r>
      <w:r w:rsidR="002F4651">
        <w:rPr>
          <w:rStyle w:val="FootnoteReference"/>
          <w:sz w:val="24"/>
          <w:szCs w:val="24"/>
          <w:lang w:val="en-GB"/>
        </w:rPr>
        <w:footnoteReference w:id="74"/>
      </w:r>
      <w:r w:rsidR="00D62A04" w:rsidRPr="004F7660">
        <w:rPr>
          <w:sz w:val="24"/>
          <w:szCs w:val="24"/>
          <w:lang w:val="en-GB"/>
        </w:rPr>
        <w:t xml:space="preserve"> </w:t>
      </w:r>
      <w:r w:rsidR="00AF218A" w:rsidRPr="004F7660">
        <w:rPr>
          <w:sz w:val="24"/>
          <w:szCs w:val="24"/>
          <w:lang w:val="en-GB"/>
        </w:rPr>
        <w:t xml:space="preserve">This would have been </w:t>
      </w:r>
      <w:r w:rsidR="00D62A04" w:rsidRPr="004F7660">
        <w:rPr>
          <w:sz w:val="24"/>
          <w:szCs w:val="24"/>
          <w:lang w:val="en-GB"/>
        </w:rPr>
        <w:t xml:space="preserve">Ni Haosen </w:t>
      </w:r>
      <w:r w:rsidR="00D62A04" w:rsidRPr="004F7660">
        <w:rPr>
          <w:sz w:val="24"/>
          <w:szCs w:val="24"/>
          <w:lang w:val="en-GB"/>
        </w:rPr>
        <w:t>倪灝森</w:t>
      </w:r>
      <w:r w:rsidR="00200158" w:rsidRPr="004F7660">
        <w:rPr>
          <w:sz w:val="24"/>
          <w:szCs w:val="24"/>
          <w:lang w:val="en-GB"/>
        </w:rPr>
        <w:t xml:space="preserve"> (d. u.)</w:t>
      </w:r>
      <w:r w:rsidR="00AE5243" w:rsidRPr="004F7660">
        <w:rPr>
          <w:sz w:val="24"/>
          <w:szCs w:val="24"/>
          <w:lang w:val="en-GB"/>
        </w:rPr>
        <w:t xml:space="preserve"> </w:t>
      </w:r>
      <w:r w:rsidR="00AF218A" w:rsidRPr="004F7660">
        <w:rPr>
          <w:sz w:val="24"/>
          <w:szCs w:val="24"/>
          <w:lang w:val="en-GB"/>
        </w:rPr>
        <w:t xml:space="preserve">from </w:t>
      </w:r>
      <w:r w:rsidR="00AE5243" w:rsidRPr="004F7660">
        <w:rPr>
          <w:sz w:val="24"/>
          <w:szCs w:val="24"/>
          <w:lang w:val="en-GB"/>
        </w:rPr>
        <w:t>Wuxi</w:t>
      </w:r>
      <w:r w:rsidR="00CA3FC6" w:rsidRPr="004F7660">
        <w:rPr>
          <w:sz w:val="24"/>
          <w:szCs w:val="24"/>
          <w:lang w:val="en-GB"/>
        </w:rPr>
        <w:t xml:space="preserve"> </w:t>
      </w:r>
      <w:r w:rsidR="00CA3FC6" w:rsidRPr="004F7660">
        <w:rPr>
          <w:sz w:val="24"/>
          <w:szCs w:val="24"/>
          <w:lang w:val="en-GB"/>
        </w:rPr>
        <w:t>無錫</w:t>
      </w:r>
      <w:r w:rsidR="00AE5243" w:rsidRPr="004F7660">
        <w:rPr>
          <w:sz w:val="24"/>
          <w:szCs w:val="24"/>
          <w:lang w:val="en-GB"/>
        </w:rPr>
        <w:t xml:space="preserve"> </w:t>
      </w:r>
      <w:r w:rsidR="00AF218A" w:rsidRPr="004F7660">
        <w:rPr>
          <w:sz w:val="24"/>
          <w:szCs w:val="24"/>
          <w:lang w:val="en-GB"/>
        </w:rPr>
        <w:t>(</w:t>
      </w:r>
      <w:r w:rsidR="00AE5243" w:rsidRPr="004F7660">
        <w:rPr>
          <w:sz w:val="24"/>
          <w:szCs w:val="24"/>
          <w:lang w:val="en-GB"/>
        </w:rPr>
        <w:t>Jiangsu)</w:t>
      </w:r>
      <w:r w:rsidR="00D62A04" w:rsidRPr="004F7660">
        <w:rPr>
          <w:sz w:val="24"/>
          <w:szCs w:val="24"/>
          <w:lang w:val="en-GB"/>
        </w:rPr>
        <w:t xml:space="preserve">, </w:t>
      </w:r>
      <w:r w:rsidR="003E3ABD" w:rsidRPr="004F7660">
        <w:rPr>
          <w:sz w:val="24"/>
          <w:szCs w:val="24"/>
          <w:lang w:val="en-GB"/>
        </w:rPr>
        <w:t xml:space="preserve">also known </w:t>
      </w:r>
      <w:r w:rsidR="008E2407" w:rsidRPr="004F7660">
        <w:rPr>
          <w:sz w:val="24"/>
          <w:szCs w:val="24"/>
          <w:lang w:val="en-GB"/>
        </w:rPr>
        <w:t xml:space="preserve">as </w:t>
      </w:r>
      <w:r w:rsidR="009B5146" w:rsidRPr="004F7660">
        <w:rPr>
          <w:sz w:val="24"/>
          <w:szCs w:val="24"/>
          <w:lang w:val="en-GB"/>
        </w:rPr>
        <w:t xml:space="preserve">N. Y. Nieh. He </w:t>
      </w:r>
      <w:r w:rsidR="00117903">
        <w:rPr>
          <w:sz w:val="24"/>
          <w:szCs w:val="24"/>
          <w:lang w:val="en-GB"/>
        </w:rPr>
        <w:t xml:space="preserve">occasionally </w:t>
      </w:r>
      <w:r w:rsidR="00D62A04" w:rsidRPr="004F7660">
        <w:rPr>
          <w:sz w:val="24"/>
          <w:szCs w:val="24"/>
          <w:lang w:val="en-GB"/>
        </w:rPr>
        <w:t>feature</w:t>
      </w:r>
      <w:r w:rsidR="009B5146" w:rsidRPr="004F7660">
        <w:rPr>
          <w:sz w:val="24"/>
          <w:szCs w:val="24"/>
          <w:lang w:val="en-GB"/>
        </w:rPr>
        <w:t>d</w:t>
      </w:r>
      <w:r w:rsidR="00D62A04" w:rsidRPr="004F7660">
        <w:rPr>
          <w:sz w:val="24"/>
          <w:szCs w:val="24"/>
          <w:lang w:val="en-GB"/>
        </w:rPr>
        <w:t xml:space="preserve"> as a translator in early Republican literary magazines</w:t>
      </w:r>
      <w:r w:rsidR="009B5146" w:rsidRPr="004F7660">
        <w:rPr>
          <w:sz w:val="24"/>
          <w:szCs w:val="24"/>
          <w:lang w:val="en-GB"/>
        </w:rPr>
        <w:t xml:space="preserve">, </w:t>
      </w:r>
      <w:r w:rsidR="00E1099D" w:rsidRPr="004F7660">
        <w:rPr>
          <w:sz w:val="24"/>
          <w:szCs w:val="24"/>
          <w:lang w:val="en-GB"/>
        </w:rPr>
        <w:t xml:space="preserve">especially </w:t>
      </w:r>
      <w:r w:rsidR="00D62A04" w:rsidRPr="004F7660">
        <w:rPr>
          <w:sz w:val="24"/>
          <w:szCs w:val="24"/>
          <w:lang w:val="en-GB"/>
        </w:rPr>
        <w:t xml:space="preserve">the </w:t>
      </w:r>
      <w:r w:rsidR="00D62A04" w:rsidRPr="004F7660">
        <w:rPr>
          <w:i/>
          <w:iCs/>
          <w:sz w:val="24"/>
          <w:szCs w:val="24"/>
          <w:lang w:val="en-GB"/>
        </w:rPr>
        <w:t xml:space="preserve">Xiaoshuo congbao </w:t>
      </w:r>
      <w:r w:rsidR="00D62A04" w:rsidRPr="004F7660">
        <w:rPr>
          <w:sz w:val="24"/>
          <w:szCs w:val="24"/>
          <w:lang w:val="en-GB" w:eastAsia="zh-CN"/>
        </w:rPr>
        <w:t>小説叢報</w:t>
      </w:r>
      <w:r w:rsidR="000871D2" w:rsidRPr="004F7660">
        <w:rPr>
          <w:sz w:val="24"/>
          <w:szCs w:val="24"/>
          <w:lang w:val="en-GB" w:eastAsia="zh-CN"/>
        </w:rPr>
        <w:t xml:space="preserve"> (</w:t>
      </w:r>
      <w:r w:rsidR="000871D2" w:rsidRPr="004F7660">
        <w:rPr>
          <w:i/>
          <w:iCs/>
          <w:sz w:val="24"/>
          <w:szCs w:val="24"/>
          <w:lang w:val="en-GB" w:eastAsia="zh-CN"/>
        </w:rPr>
        <w:t>Fiction</w:t>
      </w:r>
      <w:r w:rsidR="006F5C1F" w:rsidRPr="004F7660">
        <w:rPr>
          <w:i/>
          <w:iCs/>
          <w:sz w:val="24"/>
          <w:szCs w:val="24"/>
          <w:lang w:val="en-GB" w:eastAsia="zh-CN"/>
        </w:rPr>
        <w:t xml:space="preserve"> Journal</w:t>
      </w:r>
      <w:r w:rsidR="000871D2" w:rsidRPr="004F7660">
        <w:rPr>
          <w:sz w:val="24"/>
          <w:szCs w:val="24"/>
          <w:lang w:val="en-GB" w:eastAsia="zh-CN"/>
        </w:rPr>
        <w:t>)</w:t>
      </w:r>
      <w:r w:rsidR="00DC0AB3" w:rsidRPr="004F7660">
        <w:rPr>
          <w:sz w:val="24"/>
          <w:szCs w:val="24"/>
          <w:lang w:val="en-GB"/>
        </w:rPr>
        <w:t>, a magazine associated with the Mandarin Duck and Butterfly school of fiction</w:t>
      </w:r>
      <w:r w:rsidR="001C2620" w:rsidRPr="004F7660">
        <w:rPr>
          <w:sz w:val="24"/>
          <w:szCs w:val="24"/>
          <w:lang w:val="en-GB"/>
        </w:rPr>
        <w:t>, in print between 1914 and 1919</w:t>
      </w:r>
      <w:r w:rsidR="00DC0AB3" w:rsidRPr="004F7660">
        <w:rPr>
          <w:sz w:val="24"/>
          <w:szCs w:val="24"/>
          <w:lang w:val="en-GB"/>
        </w:rPr>
        <w:t xml:space="preserve">. </w:t>
      </w:r>
      <w:r w:rsidR="007A525A" w:rsidRPr="004F7660">
        <w:rPr>
          <w:sz w:val="24"/>
          <w:szCs w:val="24"/>
          <w:lang w:val="en-GB"/>
        </w:rPr>
        <w:t xml:space="preserve">Among </w:t>
      </w:r>
      <w:r w:rsidR="00DD5CDD" w:rsidRPr="004F7660">
        <w:rPr>
          <w:sz w:val="24"/>
          <w:szCs w:val="24"/>
          <w:lang w:val="en-GB"/>
        </w:rPr>
        <w:t xml:space="preserve">Ni’s </w:t>
      </w:r>
      <w:r w:rsidR="007A525A" w:rsidRPr="004F7660">
        <w:rPr>
          <w:sz w:val="24"/>
          <w:szCs w:val="24"/>
          <w:lang w:val="en-GB"/>
        </w:rPr>
        <w:t xml:space="preserve">translations </w:t>
      </w:r>
      <w:r w:rsidR="00DD5CDD" w:rsidRPr="004F7660">
        <w:rPr>
          <w:sz w:val="24"/>
          <w:szCs w:val="24"/>
          <w:lang w:val="en-GB"/>
        </w:rPr>
        <w:t xml:space="preserve">featured </w:t>
      </w:r>
      <w:r w:rsidR="007A525A" w:rsidRPr="004F7660">
        <w:rPr>
          <w:sz w:val="24"/>
          <w:szCs w:val="24"/>
          <w:lang w:val="en-GB"/>
        </w:rPr>
        <w:t xml:space="preserve">in </w:t>
      </w:r>
      <w:r w:rsidR="00DC0AB3" w:rsidRPr="004F7660">
        <w:rPr>
          <w:sz w:val="24"/>
          <w:szCs w:val="24"/>
          <w:lang w:val="en-GB"/>
        </w:rPr>
        <w:t xml:space="preserve">the </w:t>
      </w:r>
      <w:r w:rsidR="00DC0AB3" w:rsidRPr="004F7660">
        <w:rPr>
          <w:i/>
          <w:iCs/>
          <w:sz w:val="24"/>
          <w:szCs w:val="24"/>
          <w:lang w:val="en-GB"/>
        </w:rPr>
        <w:t xml:space="preserve">Xiaoshuo congbao </w:t>
      </w:r>
      <w:r w:rsidR="00682893" w:rsidRPr="004F7660">
        <w:rPr>
          <w:sz w:val="24"/>
          <w:szCs w:val="24"/>
          <w:lang w:val="en-GB"/>
        </w:rPr>
        <w:t xml:space="preserve">(1915, Nos. 10–11) </w:t>
      </w:r>
      <w:r w:rsidR="007A525A" w:rsidRPr="004F7660">
        <w:rPr>
          <w:sz w:val="24"/>
          <w:szCs w:val="24"/>
          <w:lang w:val="en-GB"/>
        </w:rPr>
        <w:t xml:space="preserve">was William Le Queux’s </w:t>
      </w:r>
      <w:r w:rsidR="00573E8D">
        <w:rPr>
          <w:sz w:val="24"/>
          <w:szCs w:val="24"/>
          <w:lang w:val="en-GB"/>
        </w:rPr>
        <w:t>‘</w:t>
      </w:r>
      <w:r w:rsidR="007A525A" w:rsidRPr="004F7660">
        <w:rPr>
          <w:sz w:val="24"/>
          <w:szCs w:val="24"/>
          <w:lang w:val="en-GB"/>
        </w:rPr>
        <w:t xml:space="preserve">Recounts the </w:t>
      </w:r>
      <w:r w:rsidR="00573E8D">
        <w:rPr>
          <w:sz w:val="24"/>
          <w:szCs w:val="24"/>
          <w:lang w:val="en-GB"/>
        </w:rPr>
        <w:t>m</w:t>
      </w:r>
      <w:r w:rsidR="007A525A" w:rsidRPr="004F7660">
        <w:rPr>
          <w:sz w:val="24"/>
          <w:szCs w:val="24"/>
          <w:lang w:val="en-GB"/>
        </w:rPr>
        <w:t xml:space="preserve">ystery of a </w:t>
      </w:r>
      <w:r w:rsidR="00573E8D">
        <w:rPr>
          <w:sz w:val="24"/>
          <w:szCs w:val="24"/>
          <w:lang w:val="en-GB"/>
        </w:rPr>
        <w:t>f</w:t>
      </w:r>
      <w:r w:rsidR="007A525A" w:rsidRPr="004F7660">
        <w:rPr>
          <w:sz w:val="24"/>
          <w:szCs w:val="24"/>
          <w:lang w:val="en-GB"/>
        </w:rPr>
        <w:t xml:space="preserve">ront </w:t>
      </w:r>
      <w:r w:rsidR="00573E8D">
        <w:rPr>
          <w:sz w:val="24"/>
          <w:szCs w:val="24"/>
          <w:lang w:val="en-GB"/>
        </w:rPr>
        <w:t>d</w:t>
      </w:r>
      <w:r w:rsidR="007A525A" w:rsidRPr="004F7660">
        <w:rPr>
          <w:sz w:val="24"/>
          <w:szCs w:val="24"/>
          <w:lang w:val="en-GB"/>
        </w:rPr>
        <w:t>oor</w:t>
      </w:r>
      <w:r w:rsidR="00573E8D">
        <w:rPr>
          <w:sz w:val="24"/>
          <w:szCs w:val="24"/>
          <w:lang w:val="en-GB"/>
        </w:rPr>
        <w:t>’</w:t>
      </w:r>
      <w:r w:rsidR="007A525A" w:rsidRPr="004F7660">
        <w:rPr>
          <w:sz w:val="24"/>
          <w:szCs w:val="24"/>
          <w:lang w:val="en-GB"/>
        </w:rPr>
        <w:t>.</w:t>
      </w:r>
      <w:r w:rsidR="007A525A" w:rsidRPr="004F7660">
        <w:rPr>
          <w:rStyle w:val="FootnoteReference"/>
          <w:sz w:val="24"/>
          <w:szCs w:val="24"/>
          <w:lang w:val="en-GB"/>
        </w:rPr>
        <w:footnoteReference w:id="75"/>
      </w:r>
      <w:r w:rsidR="007A525A" w:rsidRPr="004F7660">
        <w:rPr>
          <w:sz w:val="24"/>
          <w:szCs w:val="24"/>
          <w:lang w:val="en-GB"/>
        </w:rPr>
        <w:t xml:space="preserve"> He also published in 1916 with the magazine’s press the </w:t>
      </w:r>
      <w:r w:rsidR="007A525A" w:rsidRPr="004F7660">
        <w:rPr>
          <w:i/>
          <w:iCs/>
          <w:sz w:val="24"/>
          <w:szCs w:val="24"/>
          <w:lang w:val="en-GB"/>
        </w:rPr>
        <w:t xml:space="preserve">Gansa nülang </w:t>
      </w:r>
      <w:r w:rsidR="007A525A" w:rsidRPr="004F7660">
        <w:rPr>
          <w:sz w:val="24"/>
          <w:szCs w:val="24"/>
          <w:lang w:val="en-GB"/>
        </w:rPr>
        <w:t>甘薩女郎</w:t>
      </w:r>
      <w:r w:rsidR="00A34111" w:rsidRPr="004F7660">
        <w:rPr>
          <w:sz w:val="24"/>
          <w:szCs w:val="24"/>
          <w:lang w:val="en-GB"/>
        </w:rPr>
        <w:t xml:space="preserve"> (</w:t>
      </w:r>
      <w:r w:rsidR="00A34111" w:rsidRPr="004F7660">
        <w:rPr>
          <w:i/>
          <w:iCs/>
          <w:sz w:val="24"/>
          <w:szCs w:val="24"/>
          <w:lang w:val="en-GB"/>
        </w:rPr>
        <w:t>The Gansa Girl</w:t>
      </w:r>
      <w:r w:rsidR="00A34111" w:rsidRPr="004F7660">
        <w:rPr>
          <w:sz w:val="24"/>
          <w:szCs w:val="24"/>
          <w:lang w:val="en-GB"/>
        </w:rPr>
        <w:t>)</w:t>
      </w:r>
      <w:r w:rsidR="007A525A" w:rsidRPr="004F7660">
        <w:rPr>
          <w:sz w:val="24"/>
          <w:szCs w:val="24"/>
          <w:lang w:val="en-GB"/>
        </w:rPr>
        <w:t>, a novel attributed</w:t>
      </w:r>
      <w:r w:rsidR="00FE38F2" w:rsidRPr="004F7660">
        <w:rPr>
          <w:sz w:val="24"/>
          <w:szCs w:val="24"/>
          <w:lang w:val="en-GB"/>
        </w:rPr>
        <w:t xml:space="preserve"> </w:t>
      </w:r>
      <w:r w:rsidR="007A525A" w:rsidRPr="004F7660">
        <w:rPr>
          <w:sz w:val="24"/>
          <w:szCs w:val="24"/>
          <w:lang w:val="en-GB"/>
        </w:rPr>
        <w:t xml:space="preserve">to </w:t>
      </w:r>
      <w:r w:rsidR="00FE38F2" w:rsidRPr="004F7660">
        <w:rPr>
          <w:sz w:val="24"/>
          <w:szCs w:val="24"/>
          <w:lang w:val="en-GB"/>
        </w:rPr>
        <w:t xml:space="preserve">a certain </w:t>
      </w:r>
      <w:r w:rsidR="007A525A" w:rsidRPr="004F7660">
        <w:rPr>
          <w:sz w:val="24"/>
          <w:szCs w:val="24"/>
          <w:lang w:val="en-GB"/>
        </w:rPr>
        <w:t xml:space="preserve">P. Richardson. </w:t>
      </w:r>
      <w:r w:rsidR="007A525A" w:rsidRPr="004F7660">
        <w:rPr>
          <w:sz w:val="24"/>
          <w:szCs w:val="24"/>
          <w:lang w:val="en-GB" w:eastAsia="zh-CN"/>
        </w:rPr>
        <w:t xml:space="preserve">In later years, </w:t>
      </w:r>
      <w:r w:rsidR="00E11B9A">
        <w:rPr>
          <w:sz w:val="24"/>
          <w:szCs w:val="24"/>
          <w:lang w:val="en-GB" w:eastAsia="zh-CN"/>
        </w:rPr>
        <w:t xml:space="preserve">Ni’s </w:t>
      </w:r>
      <w:r w:rsidR="007A525A" w:rsidRPr="004F7660">
        <w:rPr>
          <w:sz w:val="24"/>
          <w:szCs w:val="24"/>
          <w:lang w:val="en-GB" w:eastAsia="zh-CN"/>
        </w:rPr>
        <w:t xml:space="preserve">interest turned to more technical </w:t>
      </w:r>
      <w:r w:rsidR="00EC3D2A">
        <w:rPr>
          <w:sz w:val="24"/>
          <w:szCs w:val="24"/>
          <w:lang w:val="en-GB" w:eastAsia="zh-CN"/>
        </w:rPr>
        <w:t>topics</w:t>
      </w:r>
      <w:r w:rsidR="007A525A" w:rsidRPr="004F7660">
        <w:rPr>
          <w:sz w:val="24"/>
          <w:szCs w:val="24"/>
          <w:lang w:val="en-GB" w:eastAsia="zh-CN"/>
        </w:rPr>
        <w:t xml:space="preserve">, </w:t>
      </w:r>
      <w:r w:rsidR="00EC3D2A">
        <w:rPr>
          <w:sz w:val="24"/>
          <w:szCs w:val="24"/>
          <w:lang w:val="en-GB" w:eastAsia="zh-CN"/>
        </w:rPr>
        <w:t xml:space="preserve">publishing with the Commercial Press books such as </w:t>
      </w:r>
      <w:r w:rsidR="007A525A" w:rsidRPr="004F7660">
        <w:rPr>
          <w:sz w:val="24"/>
          <w:szCs w:val="24"/>
          <w:lang w:val="en-GB" w:eastAsia="zh-CN"/>
        </w:rPr>
        <w:t xml:space="preserve">the </w:t>
      </w:r>
      <w:r w:rsidR="007A525A" w:rsidRPr="004F7660">
        <w:rPr>
          <w:i/>
          <w:iCs/>
          <w:sz w:val="24"/>
          <w:szCs w:val="24"/>
          <w:lang w:val="en-GB" w:eastAsia="zh-CN"/>
        </w:rPr>
        <w:t xml:space="preserve">Chuiqiu yundong fa </w:t>
      </w:r>
      <w:r w:rsidR="007A525A" w:rsidRPr="004F7660">
        <w:rPr>
          <w:sz w:val="24"/>
          <w:szCs w:val="24"/>
          <w:lang w:val="en-GB" w:eastAsia="zh-CN"/>
        </w:rPr>
        <w:t>槌球運動法</w:t>
      </w:r>
      <w:r w:rsidR="007A525A" w:rsidRPr="004F7660">
        <w:rPr>
          <w:sz w:val="24"/>
          <w:szCs w:val="24"/>
          <w:lang w:val="en-GB" w:eastAsia="zh-CN"/>
        </w:rPr>
        <w:t xml:space="preserve"> (Croquet: Rules of the Game) or </w:t>
      </w:r>
      <w:r w:rsidR="007A525A" w:rsidRPr="004F7660">
        <w:rPr>
          <w:i/>
          <w:iCs/>
          <w:sz w:val="24"/>
          <w:szCs w:val="24"/>
          <w:lang w:val="en-GB"/>
        </w:rPr>
        <w:t xml:space="preserve">An Anglo-Chinese </w:t>
      </w:r>
      <w:r w:rsidR="007A525A" w:rsidRPr="004F7660">
        <w:rPr>
          <w:i/>
          <w:iCs/>
          <w:sz w:val="24"/>
          <w:szCs w:val="24"/>
          <w:lang w:val="en-GB"/>
        </w:rPr>
        <w:lastRenderedPageBreak/>
        <w:t>Dictionary of Abbreviations and Contractions with Explanatory Notes</w:t>
      </w:r>
      <w:r w:rsidR="007A525A" w:rsidRPr="004F7660">
        <w:rPr>
          <w:sz w:val="24"/>
          <w:szCs w:val="24"/>
          <w:lang w:val="en-GB"/>
        </w:rPr>
        <w:t>.</w:t>
      </w:r>
      <w:r w:rsidR="007A525A" w:rsidRPr="004F7660">
        <w:rPr>
          <w:rStyle w:val="FootnoteReference"/>
          <w:sz w:val="24"/>
          <w:szCs w:val="24"/>
          <w:lang w:val="en-GB"/>
        </w:rPr>
        <w:footnoteReference w:id="76"/>
      </w:r>
      <w:r w:rsidR="007A525A" w:rsidRPr="004F7660">
        <w:rPr>
          <w:sz w:val="24"/>
          <w:szCs w:val="24"/>
          <w:lang w:val="en-GB"/>
        </w:rPr>
        <w:t xml:space="preserve"> The former </w:t>
      </w:r>
      <w:r w:rsidR="007A525A" w:rsidRPr="004F7660">
        <w:rPr>
          <w:sz w:val="24"/>
          <w:szCs w:val="24"/>
          <w:lang w:val="en-GB" w:eastAsia="zh-CN"/>
        </w:rPr>
        <w:t xml:space="preserve">was a translation of the British Croquet Association’s </w:t>
      </w:r>
      <w:r w:rsidR="00E966AC">
        <w:rPr>
          <w:sz w:val="24"/>
          <w:szCs w:val="24"/>
          <w:lang w:val="en-GB" w:eastAsia="zh-CN"/>
        </w:rPr>
        <w:t xml:space="preserve">guide to </w:t>
      </w:r>
      <w:r w:rsidR="00DC147E">
        <w:rPr>
          <w:sz w:val="24"/>
          <w:szCs w:val="24"/>
          <w:lang w:val="en-GB" w:eastAsia="zh-CN"/>
        </w:rPr>
        <w:t xml:space="preserve">the game of </w:t>
      </w:r>
      <w:r w:rsidR="00E966AC">
        <w:rPr>
          <w:sz w:val="24"/>
          <w:szCs w:val="24"/>
          <w:lang w:val="en-GB" w:eastAsia="zh-CN"/>
        </w:rPr>
        <w:t>croquet</w:t>
      </w:r>
      <w:r w:rsidR="007A525A" w:rsidRPr="004F7660">
        <w:rPr>
          <w:sz w:val="24"/>
          <w:szCs w:val="24"/>
          <w:lang w:val="en-GB" w:eastAsia="zh-CN"/>
        </w:rPr>
        <w:t>,</w:t>
      </w:r>
      <w:r w:rsidR="007A525A" w:rsidRPr="004F7660">
        <w:rPr>
          <w:rStyle w:val="FootnoteReference"/>
          <w:sz w:val="24"/>
          <w:szCs w:val="24"/>
          <w:lang w:val="en-GB" w:eastAsia="zh-CN"/>
        </w:rPr>
        <w:footnoteReference w:id="77"/>
      </w:r>
      <w:r w:rsidR="007A525A" w:rsidRPr="004F7660">
        <w:rPr>
          <w:sz w:val="24"/>
          <w:szCs w:val="24"/>
          <w:lang w:val="en-GB" w:eastAsia="zh-CN"/>
        </w:rPr>
        <w:t xml:space="preserve"> whereas the la</w:t>
      </w:r>
      <w:r w:rsidR="00177598" w:rsidRPr="004F7660">
        <w:rPr>
          <w:sz w:val="24"/>
          <w:szCs w:val="24"/>
          <w:lang w:val="en-GB" w:eastAsia="zh-CN"/>
        </w:rPr>
        <w:t>t</w:t>
      </w:r>
      <w:r w:rsidR="007A525A" w:rsidRPr="004F7660">
        <w:rPr>
          <w:sz w:val="24"/>
          <w:szCs w:val="24"/>
          <w:lang w:val="en-GB" w:eastAsia="zh-CN"/>
        </w:rPr>
        <w:t xml:space="preserve">ter, as </w:t>
      </w:r>
      <w:r w:rsidR="00D439C6" w:rsidRPr="004F7660">
        <w:rPr>
          <w:sz w:val="24"/>
          <w:szCs w:val="24"/>
          <w:lang w:val="en-GB" w:eastAsia="zh-CN"/>
        </w:rPr>
        <w:t xml:space="preserve">he </w:t>
      </w:r>
      <w:r w:rsidR="007A525A" w:rsidRPr="004F7660">
        <w:rPr>
          <w:sz w:val="24"/>
          <w:szCs w:val="24"/>
          <w:lang w:val="en-GB" w:eastAsia="zh-CN"/>
        </w:rPr>
        <w:t xml:space="preserve">explained in the </w:t>
      </w:r>
      <w:r w:rsidR="0044430E" w:rsidRPr="004F7660">
        <w:rPr>
          <w:sz w:val="24"/>
          <w:szCs w:val="24"/>
          <w:lang w:val="en-GB" w:eastAsia="zh-CN"/>
        </w:rPr>
        <w:t>p</w:t>
      </w:r>
      <w:r w:rsidR="007A525A" w:rsidRPr="004F7660">
        <w:rPr>
          <w:sz w:val="24"/>
          <w:szCs w:val="24"/>
          <w:lang w:val="en-GB" w:eastAsia="zh-CN"/>
        </w:rPr>
        <w:t>reface, an amalgam of several English-language dictionaries.</w:t>
      </w:r>
      <w:r w:rsidR="000A6857" w:rsidRPr="004F7660">
        <w:rPr>
          <w:sz w:val="24"/>
          <w:szCs w:val="24"/>
          <w:lang w:val="en-GB" w:eastAsia="zh-CN"/>
        </w:rPr>
        <w:t xml:space="preserve"> During</w:t>
      </w:r>
      <w:r w:rsidR="00ED5715" w:rsidRPr="004F7660">
        <w:rPr>
          <w:sz w:val="24"/>
          <w:szCs w:val="24"/>
          <w:lang w:val="en-GB" w:eastAsia="zh-CN"/>
        </w:rPr>
        <w:t xml:space="preserve"> the 1940s, he worked in the salt industry, serving as </w:t>
      </w:r>
      <w:r w:rsidR="000A6857" w:rsidRPr="004F7660">
        <w:rPr>
          <w:sz w:val="24"/>
          <w:szCs w:val="24"/>
          <w:lang w:val="en-GB" w:eastAsia="zh-CN"/>
        </w:rPr>
        <w:t xml:space="preserve">Director of </w:t>
      </w:r>
      <w:r w:rsidR="00ED5715" w:rsidRPr="004F7660">
        <w:rPr>
          <w:sz w:val="24"/>
          <w:szCs w:val="24"/>
          <w:lang w:val="en-GB" w:eastAsia="zh-CN"/>
        </w:rPr>
        <w:t xml:space="preserve">the </w:t>
      </w:r>
      <w:r w:rsidR="000A6857" w:rsidRPr="004F7660">
        <w:rPr>
          <w:sz w:val="24"/>
          <w:szCs w:val="24"/>
          <w:lang w:val="en-GB" w:eastAsia="zh-CN"/>
        </w:rPr>
        <w:t>Salt Administration Bureau</w:t>
      </w:r>
      <w:r w:rsidR="00ED5715" w:rsidRPr="004F7660">
        <w:rPr>
          <w:sz w:val="24"/>
          <w:szCs w:val="24"/>
          <w:lang w:val="en-GB" w:eastAsia="zh-CN"/>
        </w:rPr>
        <w:t xml:space="preserve"> of Zhejiang and then the Northeast (</w:t>
      </w:r>
      <w:r w:rsidR="00584D65" w:rsidRPr="004F7660">
        <w:rPr>
          <w:sz w:val="24"/>
          <w:szCs w:val="24"/>
          <w:lang w:val="en-GB" w:eastAsia="zh-CN"/>
        </w:rPr>
        <w:t>i.e.,</w:t>
      </w:r>
      <w:r w:rsidR="00ED5715" w:rsidRPr="004F7660">
        <w:rPr>
          <w:sz w:val="24"/>
          <w:szCs w:val="24"/>
          <w:lang w:val="en-GB" w:eastAsia="zh-CN"/>
        </w:rPr>
        <w:t xml:space="preserve"> Manchuria).</w:t>
      </w:r>
    </w:p>
    <w:p w14:paraId="666DDCA8" w14:textId="6F99D12D" w:rsidR="00D57282" w:rsidRPr="004F7660" w:rsidRDefault="00D57282" w:rsidP="003C4DC6">
      <w:pPr>
        <w:spacing w:line="480" w:lineRule="auto"/>
        <w:jc w:val="both"/>
        <w:rPr>
          <w:sz w:val="24"/>
          <w:szCs w:val="24"/>
          <w:lang w:val="en-GB" w:eastAsia="zh-CN"/>
        </w:rPr>
      </w:pPr>
    </w:p>
    <w:p w14:paraId="6D5A6251" w14:textId="77777777" w:rsidR="00046249" w:rsidRDefault="00D57282" w:rsidP="003C4DC6">
      <w:pPr>
        <w:spacing w:line="480" w:lineRule="auto"/>
        <w:jc w:val="both"/>
        <w:rPr>
          <w:sz w:val="24"/>
          <w:szCs w:val="24"/>
          <w:lang w:val="en-GB" w:eastAsia="zh-CN"/>
        </w:rPr>
      </w:pPr>
      <w:r w:rsidRPr="004F7660">
        <w:rPr>
          <w:sz w:val="24"/>
          <w:szCs w:val="24"/>
          <w:lang w:val="en-GB" w:eastAsia="zh-CN"/>
        </w:rPr>
        <w:t xml:space="preserve">Before becoming a manuscript in the NLC collection, the </w:t>
      </w:r>
      <w:r w:rsidR="00D62A04" w:rsidRPr="004F7660">
        <w:rPr>
          <w:i/>
          <w:iCs/>
          <w:sz w:val="24"/>
          <w:szCs w:val="24"/>
          <w:lang w:val="en-GB" w:eastAsia="zh-CN"/>
        </w:rPr>
        <w:t>Manila youji</w:t>
      </w:r>
      <w:r w:rsidR="00D62A04" w:rsidRPr="004F7660">
        <w:rPr>
          <w:sz w:val="24"/>
          <w:szCs w:val="24"/>
          <w:lang w:val="en-GB" w:eastAsia="zh-CN"/>
        </w:rPr>
        <w:t xml:space="preserve"> was</w:t>
      </w:r>
      <w:r w:rsidRPr="004F7660">
        <w:rPr>
          <w:sz w:val="24"/>
          <w:szCs w:val="24"/>
          <w:lang w:val="en-GB" w:eastAsia="zh-CN"/>
        </w:rPr>
        <w:t xml:space="preserve"> </w:t>
      </w:r>
      <w:r w:rsidR="00D62A04" w:rsidRPr="004F7660">
        <w:rPr>
          <w:sz w:val="24"/>
          <w:szCs w:val="24"/>
          <w:lang w:val="en-GB" w:eastAsia="zh-CN"/>
        </w:rPr>
        <w:t xml:space="preserve">published in </w:t>
      </w:r>
      <w:r w:rsidR="001C350B" w:rsidRPr="004F7660">
        <w:rPr>
          <w:sz w:val="24"/>
          <w:szCs w:val="24"/>
          <w:lang w:val="en-GB" w:eastAsia="zh-CN"/>
        </w:rPr>
        <w:t xml:space="preserve">the </w:t>
      </w:r>
      <w:r w:rsidR="00D62A04" w:rsidRPr="004F7660">
        <w:rPr>
          <w:i/>
          <w:iCs/>
          <w:sz w:val="24"/>
          <w:szCs w:val="24"/>
          <w:lang w:val="en-GB" w:eastAsia="zh-CN"/>
        </w:rPr>
        <w:t>Xiaoshuo congbao</w:t>
      </w:r>
      <w:r w:rsidR="00D62A04" w:rsidRPr="004F7660">
        <w:rPr>
          <w:sz w:val="24"/>
          <w:szCs w:val="24"/>
          <w:lang w:val="en-GB" w:eastAsia="zh-CN"/>
        </w:rPr>
        <w:t xml:space="preserve"> (1914</w:t>
      </w:r>
      <w:r w:rsidR="001C350B" w:rsidRPr="004F7660">
        <w:rPr>
          <w:sz w:val="24"/>
          <w:szCs w:val="24"/>
          <w:lang w:val="en-GB" w:eastAsia="zh-CN"/>
        </w:rPr>
        <w:t>, No. 3</w:t>
      </w:r>
      <w:r w:rsidR="00D62A04" w:rsidRPr="004F7660">
        <w:rPr>
          <w:sz w:val="24"/>
          <w:szCs w:val="24"/>
          <w:lang w:val="en-GB" w:eastAsia="zh-CN"/>
        </w:rPr>
        <w:t>)</w:t>
      </w:r>
      <w:r w:rsidR="001C350B" w:rsidRPr="004F7660">
        <w:rPr>
          <w:sz w:val="24"/>
          <w:szCs w:val="24"/>
          <w:lang w:val="en-GB" w:eastAsia="zh-CN"/>
        </w:rPr>
        <w:t xml:space="preserve">, </w:t>
      </w:r>
      <w:r w:rsidR="00D828BC" w:rsidRPr="004F7660">
        <w:rPr>
          <w:sz w:val="24"/>
          <w:szCs w:val="24"/>
          <w:lang w:val="en-GB" w:eastAsia="zh-CN"/>
        </w:rPr>
        <w:t xml:space="preserve">conforming to the </w:t>
      </w:r>
      <w:r w:rsidRPr="004F7660">
        <w:rPr>
          <w:sz w:val="24"/>
          <w:szCs w:val="24"/>
          <w:lang w:val="en-GB" w:eastAsia="zh-CN"/>
        </w:rPr>
        <w:t xml:space="preserve">pattern seen </w:t>
      </w:r>
      <w:r w:rsidR="00374876" w:rsidRPr="004F7660">
        <w:rPr>
          <w:sz w:val="24"/>
          <w:szCs w:val="24"/>
          <w:lang w:val="en-GB" w:eastAsia="zh-CN"/>
        </w:rPr>
        <w:t xml:space="preserve">above </w:t>
      </w:r>
      <w:r w:rsidRPr="004F7660">
        <w:rPr>
          <w:sz w:val="24"/>
          <w:szCs w:val="24"/>
          <w:lang w:val="en-GB" w:eastAsia="zh-CN"/>
        </w:rPr>
        <w:t>with respect to other texts</w:t>
      </w:r>
      <w:r w:rsidR="00905A77" w:rsidRPr="004F7660">
        <w:rPr>
          <w:sz w:val="24"/>
          <w:szCs w:val="24"/>
          <w:lang w:val="en-GB" w:eastAsia="zh-CN"/>
        </w:rPr>
        <w:t xml:space="preserve"> in this collection</w:t>
      </w:r>
      <w:r w:rsidRPr="004F7660">
        <w:rPr>
          <w:sz w:val="24"/>
          <w:szCs w:val="24"/>
          <w:lang w:val="en-GB" w:eastAsia="zh-CN"/>
        </w:rPr>
        <w:t xml:space="preserve">. </w:t>
      </w:r>
      <w:r w:rsidR="003819CD" w:rsidRPr="004F7660">
        <w:rPr>
          <w:sz w:val="24"/>
          <w:szCs w:val="24"/>
          <w:lang w:val="en-GB" w:eastAsia="zh-CN"/>
        </w:rPr>
        <w:t xml:space="preserve">In a short preface, </w:t>
      </w:r>
      <w:r w:rsidRPr="004F7660">
        <w:rPr>
          <w:sz w:val="24"/>
          <w:szCs w:val="24"/>
          <w:lang w:val="en-GB" w:eastAsia="zh-CN"/>
        </w:rPr>
        <w:t xml:space="preserve">Ni explains that this </w:t>
      </w:r>
      <w:r w:rsidR="00F20610" w:rsidRPr="004F7660">
        <w:rPr>
          <w:sz w:val="24"/>
          <w:szCs w:val="24"/>
          <w:lang w:val="en-GB" w:eastAsia="zh-CN"/>
        </w:rPr>
        <w:t xml:space="preserve">piece of </w:t>
      </w:r>
      <w:r w:rsidRPr="004F7660">
        <w:rPr>
          <w:sz w:val="24"/>
          <w:szCs w:val="24"/>
          <w:lang w:val="en-GB" w:eastAsia="zh-CN"/>
        </w:rPr>
        <w:t xml:space="preserve">writing </w:t>
      </w:r>
      <w:r w:rsidR="00F20610" w:rsidRPr="004F7660">
        <w:rPr>
          <w:sz w:val="24"/>
          <w:szCs w:val="24"/>
          <w:lang w:val="en-GB" w:eastAsia="zh-CN"/>
        </w:rPr>
        <w:t xml:space="preserve">came </w:t>
      </w:r>
      <w:r w:rsidRPr="004F7660">
        <w:rPr>
          <w:sz w:val="24"/>
          <w:szCs w:val="24"/>
          <w:lang w:val="en-GB" w:eastAsia="zh-CN"/>
        </w:rPr>
        <w:t xml:space="preserve">from </w:t>
      </w:r>
      <w:r w:rsidR="00D8261C" w:rsidRPr="004F7660">
        <w:rPr>
          <w:sz w:val="24"/>
          <w:szCs w:val="24"/>
          <w:lang w:val="en-GB" w:eastAsia="zh-CN"/>
        </w:rPr>
        <w:t xml:space="preserve">the </w:t>
      </w:r>
      <w:r w:rsidR="00D8261C" w:rsidRPr="004F7660">
        <w:rPr>
          <w:i/>
          <w:iCs/>
          <w:sz w:val="24"/>
          <w:szCs w:val="24"/>
          <w:lang w:val="en-GB" w:eastAsia="zh-CN"/>
        </w:rPr>
        <w:t xml:space="preserve">Feiliebin zazhi </w:t>
      </w:r>
      <w:r w:rsidR="00D8261C" w:rsidRPr="004F7660">
        <w:rPr>
          <w:sz w:val="24"/>
          <w:szCs w:val="24"/>
          <w:lang w:val="en-GB" w:eastAsia="zh-CN"/>
        </w:rPr>
        <w:t>斐列賓雜志</w:t>
      </w:r>
      <w:r w:rsidR="00D8261C" w:rsidRPr="004F7660">
        <w:rPr>
          <w:sz w:val="24"/>
          <w:szCs w:val="24"/>
          <w:lang w:val="en-GB" w:eastAsia="zh-CN"/>
        </w:rPr>
        <w:t xml:space="preserve"> (</w:t>
      </w:r>
      <w:r w:rsidR="00D8261C" w:rsidRPr="004F7660">
        <w:rPr>
          <w:i/>
          <w:iCs/>
          <w:sz w:val="24"/>
          <w:szCs w:val="24"/>
          <w:lang w:val="en-GB" w:eastAsia="zh-CN"/>
        </w:rPr>
        <w:t>Philippine Magazine</w:t>
      </w:r>
      <w:r w:rsidR="00D8261C" w:rsidRPr="004F7660">
        <w:rPr>
          <w:sz w:val="24"/>
          <w:szCs w:val="24"/>
          <w:lang w:val="en-GB" w:eastAsia="zh-CN"/>
        </w:rPr>
        <w:t xml:space="preserve">) </w:t>
      </w:r>
      <w:r w:rsidRPr="004F7660">
        <w:rPr>
          <w:sz w:val="24"/>
          <w:szCs w:val="24"/>
          <w:lang w:val="en-GB" w:eastAsia="zh-CN"/>
        </w:rPr>
        <w:t xml:space="preserve">brought back </w:t>
      </w:r>
      <w:r w:rsidR="0068601C" w:rsidRPr="004F7660">
        <w:rPr>
          <w:sz w:val="24"/>
          <w:szCs w:val="24"/>
          <w:lang w:val="en-GB" w:eastAsia="zh-CN"/>
        </w:rPr>
        <w:t xml:space="preserve">from the islands by </w:t>
      </w:r>
      <w:r w:rsidR="00995AEC" w:rsidRPr="004F7660">
        <w:rPr>
          <w:sz w:val="24"/>
          <w:szCs w:val="24"/>
          <w:lang w:val="en-GB" w:eastAsia="zh-CN"/>
        </w:rPr>
        <w:t xml:space="preserve">his </w:t>
      </w:r>
      <w:r w:rsidR="0068601C" w:rsidRPr="004F7660">
        <w:rPr>
          <w:sz w:val="24"/>
          <w:szCs w:val="24"/>
          <w:lang w:val="en-GB" w:eastAsia="zh-CN"/>
        </w:rPr>
        <w:t>friend</w:t>
      </w:r>
      <w:r w:rsidR="00BF4F69" w:rsidRPr="004F7660">
        <w:rPr>
          <w:sz w:val="24"/>
          <w:szCs w:val="24"/>
          <w:lang w:val="en-GB" w:eastAsia="zh-CN"/>
        </w:rPr>
        <w:t xml:space="preserve"> </w:t>
      </w:r>
      <w:r w:rsidR="0068601C" w:rsidRPr="004F7660">
        <w:rPr>
          <w:sz w:val="24"/>
          <w:szCs w:val="24"/>
          <w:lang w:val="en-GB" w:eastAsia="zh-CN"/>
        </w:rPr>
        <w:t xml:space="preserve">who had recently spent </w:t>
      </w:r>
      <w:r w:rsidR="00133CE5">
        <w:rPr>
          <w:sz w:val="24"/>
          <w:szCs w:val="24"/>
          <w:lang w:val="en-GB" w:eastAsia="zh-CN"/>
        </w:rPr>
        <w:t xml:space="preserve">there </w:t>
      </w:r>
      <w:r w:rsidR="0068601C" w:rsidRPr="004F7660">
        <w:rPr>
          <w:sz w:val="24"/>
          <w:szCs w:val="24"/>
          <w:lang w:val="en-GB" w:eastAsia="zh-CN"/>
        </w:rPr>
        <w:t xml:space="preserve">ten days as a tourist. </w:t>
      </w:r>
      <w:r w:rsidR="00594995" w:rsidRPr="004F7660">
        <w:rPr>
          <w:sz w:val="24"/>
          <w:szCs w:val="24"/>
          <w:lang w:val="en-GB" w:eastAsia="zh-CN"/>
        </w:rPr>
        <w:t xml:space="preserve">This </w:t>
      </w:r>
      <w:r w:rsidR="00FA4F74" w:rsidRPr="004F7660">
        <w:rPr>
          <w:sz w:val="24"/>
          <w:szCs w:val="24"/>
          <w:lang w:val="en-GB" w:eastAsia="zh-CN"/>
        </w:rPr>
        <w:t xml:space="preserve">may have been </w:t>
      </w:r>
      <w:r w:rsidR="00FA4F74" w:rsidRPr="004F7660">
        <w:rPr>
          <w:i/>
          <w:iCs/>
          <w:sz w:val="24"/>
          <w:szCs w:val="24"/>
          <w:lang w:val="en-GB" w:eastAsia="zh-CN"/>
        </w:rPr>
        <w:t xml:space="preserve">The Philippine Magazine </w:t>
      </w:r>
      <w:r w:rsidR="00FA4F74" w:rsidRPr="004F7660">
        <w:rPr>
          <w:sz w:val="24"/>
          <w:szCs w:val="24"/>
          <w:lang w:val="en-GB" w:eastAsia="zh-CN"/>
        </w:rPr>
        <w:t xml:space="preserve">or </w:t>
      </w:r>
      <w:r w:rsidR="00FA4F74" w:rsidRPr="004F7660">
        <w:rPr>
          <w:i/>
          <w:iCs/>
          <w:sz w:val="24"/>
          <w:szCs w:val="24"/>
          <w:lang w:val="en-GB" w:eastAsia="zh-CN"/>
        </w:rPr>
        <w:t>The Philippine Monthly</w:t>
      </w:r>
      <w:r w:rsidR="00FA4F74" w:rsidRPr="004F7660">
        <w:rPr>
          <w:sz w:val="24"/>
          <w:szCs w:val="24"/>
          <w:lang w:val="en-GB" w:eastAsia="zh-CN"/>
        </w:rPr>
        <w:t xml:space="preserve">, </w:t>
      </w:r>
      <w:r w:rsidR="00957113" w:rsidRPr="004F7660">
        <w:rPr>
          <w:sz w:val="24"/>
          <w:szCs w:val="24"/>
          <w:lang w:val="en-GB" w:eastAsia="zh-CN"/>
        </w:rPr>
        <w:t xml:space="preserve">which were </w:t>
      </w:r>
      <w:r w:rsidR="00841941" w:rsidRPr="004F7660">
        <w:rPr>
          <w:sz w:val="24"/>
          <w:szCs w:val="24"/>
          <w:lang w:val="en-GB" w:eastAsia="zh-CN"/>
        </w:rPr>
        <w:t xml:space="preserve">popular </w:t>
      </w:r>
      <w:r w:rsidR="00957113" w:rsidRPr="004F7660">
        <w:rPr>
          <w:sz w:val="24"/>
          <w:szCs w:val="24"/>
          <w:lang w:val="en-GB" w:eastAsia="zh-CN"/>
        </w:rPr>
        <w:t xml:space="preserve">English language </w:t>
      </w:r>
      <w:r w:rsidR="00841941" w:rsidRPr="004F7660">
        <w:rPr>
          <w:sz w:val="24"/>
          <w:szCs w:val="24"/>
          <w:lang w:val="en-GB" w:eastAsia="zh-CN"/>
        </w:rPr>
        <w:t>magazines during the first decades of the twentieth century.</w:t>
      </w:r>
      <w:r w:rsidR="00841941" w:rsidRPr="004F7660">
        <w:rPr>
          <w:rStyle w:val="FootnoteReference"/>
          <w:sz w:val="24"/>
          <w:szCs w:val="24"/>
          <w:lang w:val="en-GB" w:eastAsia="zh-CN"/>
        </w:rPr>
        <w:footnoteReference w:id="78"/>
      </w:r>
      <w:r w:rsidR="00841941" w:rsidRPr="004F7660">
        <w:rPr>
          <w:sz w:val="24"/>
          <w:szCs w:val="24"/>
          <w:lang w:val="en-GB" w:eastAsia="zh-CN"/>
        </w:rPr>
        <w:t xml:space="preserve"> </w:t>
      </w:r>
      <w:r w:rsidR="005801E0">
        <w:rPr>
          <w:sz w:val="24"/>
          <w:szCs w:val="24"/>
          <w:lang w:val="en-GB" w:eastAsia="zh-CN"/>
        </w:rPr>
        <w:t xml:space="preserve">Trying to justify the </w:t>
      </w:r>
      <w:r w:rsidR="00BE6696">
        <w:rPr>
          <w:sz w:val="24"/>
          <w:szCs w:val="24"/>
          <w:lang w:val="en-GB" w:eastAsia="zh-CN"/>
        </w:rPr>
        <w:t xml:space="preserve">relevance </w:t>
      </w:r>
      <w:r w:rsidR="005801E0">
        <w:rPr>
          <w:sz w:val="24"/>
          <w:szCs w:val="24"/>
          <w:lang w:val="en-GB" w:eastAsia="zh-CN"/>
        </w:rPr>
        <w:t xml:space="preserve">of the article for the </w:t>
      </w:r>
      <w:r w:rsidR="005801E0">
        <w:rPr>
          <w:i/>
          <w:iCs/>
          <w:sz w:val="24"/>
          <w:szCs w:val="24"/>
          <w:lang w:val="en-GB" w:eastAsia="zh-CN"/>
        </w:rPr>
        <w:t>Xiaoshuo yuebao</w:t>
      </w:r>
      <w:r w:rsidR="005801E0">
        <w:rPr>
          <w:sz w:val="24"/>
          <w:szCs w:val="24"/>
          <w:lang w:val="en-GB" w:eastAsia="zh-CN"/>
        </w:rPr>
        <w:t xml:space="preserve"> readers, the preface explains that </w:t>
      </w:r>
      <w:r w:rsidR="008F36BB">
        <w:rPr>
          <w:sz w:val="24"/>
          <w:szCs w:val="24"/>
          <w:lang w:val="en-GB" w:eastAsia="zh-CN"/>
        </w:rPr>
        <w:t xml:space="preserve">the Chinese population of the islands, as well as their commercial influence, exceeds that </w:t>
      </w:r>
      <w:r w:rsidR="005801E0">
        <w:rPr>
          <w:sz w:val="24"/>
          <w:szCs w:val="24"/>
          <w:lang w:val="en-GB" w:eastAsia="zh-CN"/>
        </w:rPr>
        <w:t xml:space="preserve">in Singapore. At the same time, in terms of its scenery, Manila is </w:t>
      </w:r>
      <w:r w:rsidR="00334A21">
        <w:rPr>
          <w:sz w:val="24"/>
          <w:szCs w:val="24"/>
          <w:lang w:val="en-GB" w:eastAsia="zh-CN"/>
        </w:rPr>
        <w:t xml:space="preserve">just as </w:t>
      </w:r>
      <w:r w:rsidR="005801E0">
        <w:rPr>
          <w:sz w:val="24"/>
          <w:szCs w:val="24"/>
          <w:lang w:val="en-GB" w:eastAsia="zh-CN"/>
        </w:rPr>
        <w:t xml:space="preserve">beautiful </w:t>
      </w:r>
      <w:r w:rsidR="00334A21">
        <w:rPr>
          <w:sz w:val="24"/>
          <w:szCs w:val="24"/>
          <w:lang w:val="en-GB" w:eastAsia="zh-CN"/>
        </w:rPr>
        <w:t xml:space="preserve">as </w:t>
      </w:r>
      <w:r w:rsidR="005801E0">
        <w:rPr>
          <w:sz w:val="24"/>
          <w:szCs w:val="24"/>
          <w:lang w:val="en-GB" w:eastAsia="zh-CN"/>
        </w:rPr>
        <w:t>Nagasaki or Kyoto</w:t>
      </w:r>
      <w:r w:rsidR="00334A21">
        <w:rPr>
          <w:sz w:val="24"/>
          <w:szCs w:val="24"/>
          <w:lang w:val="en-GB" w:eastAsia="zh-CN"/>
        </w:rPr>
        <w:t xml:space="preserve">, which is why it is often called the New York of East Asia. </w:t>
      </w:r>
    </w:p>
    <w:p w14:paraId="61092F68" w14:textId="77777777" w:rsidR="00046249" w:rsidRDefault="00046249" w:rsidP="003C4DC6">
      <w:pPr>
        <w:spacing w:line="480" w:lineRule="auto"/>
        <w:jc w:val="both"/>
        <w:rPr>
          <w:sz w:val="24"/>
          <w:szCs w:val="24"/>
          <w:lang w:val="en-GB" w:eastAsia="zh-CN"/>
        </w:rPr>
      </w:pPr>
    </w:p>
    <w:p w14:paraId="445ECF0C" w14:textId="6864B592" w:rsidR="005801E0" w:rsidRDefault="00A47B12" w:rsidP="003C4DC6">
      <w:pPr>
        <w:spacing w:line="480" w:lineRule="auto"/>
        <w:jc w:val="both"/>
        <w:rPr>
          <w:sz w:val="24"/>
          <w:szCs w:val="24"/>
          <w:lang w:val="en-GB" w:eastAsia="zh-CN"/>
        </w:rPr>
      </w:pPr>
      <w:r w:rsidRPr="004F7660">
        <w:rPr>
          <w:sz w:val="24"/>
          <w:szCs w:val="24"/>
          <w:lang w:val="en-GB" w:eastAsia="zh-CN"/>
        </w:rPr>
        <w:t xml:space="preserve">The text itself </w:t>
      </w:r>
      <w:r w:rsidR="00D57282" w:rsidRPr="004F7660">
        <w:rPr>
          <w:sz w:val="24"/>
          <w:szCs w:val="24"/>
          <w:lang w:val="en-GB" w:eastAsia="zh-CN"/>
        </w:rPr>
        <w:t xml:space="preserve">provides a general introduction to Manila </w:t>
      </w:r>
      <w:r w:rsidR="005C545A" w:rsidRPr="004F7660">
        <w:rPr>
          <w:sz w:val="24"/>
          <w:szCs w:val="24"/>
          <w:lang w:val="en-GB" w:eastAsia="zh-CN"/>
        </w:rPr>
        <w:t xml:space="preserve">and its </w:t>
      </w:r>
      <w:r w:rsidR="00836BBE" w:rsidRPr="004F7660">
        <w:rPr>
          <w:sz w:val="24"/>
          <w:szCs w:val="24"/>
          <w:lang w:val="en-GB" w:eastAsia="zh-CN"/>
        </w:rPr>
        <w:t xml:space="preserve">current </w:t>
      </w:r>
      <w:r w:rsidR="005C545A" w:rsidRPr="004F7660">
        <w:rPr>
          <w:sz w:val="24"/>
          <w:szCs w:val="24"/>
          <w:lang w:val="en-GB" w:eastAsia="zh-CN"/>
        </w:rPr>
        <w:t xml:space="preserve">conditions </w:t>
      </w:r>
      <w:r w:rsidR="00D57282" w:rsidRPr="004F7660">
        <w:rPr>
          <w:sz w:val="24"/>
          <w:szCs w:val="24"/>
          <w:lang w:val="en-GB" w:eastAsia="zh-CN"/>
        </w:rPr>
        <w:t xml:space="preserve">from the point of view of a </w:t>
      </w:r>
      <w:r w:rsidR="001C59C1" w:rsidRPr="004F7660">
        <w:rPr>
          <w:sz w:val="24"/>
          <w:szCs w:val="24"/>
          <w:lang w:val="en-GB" w:eastAsia="zh-CN"/>
        </w:rPr>
        <w:t>modern tourist</w:t>
      </w:r>
      <w:r w:rsidR="005C545A" w:rsidRPr="004F7660">
        <w:rPr>
          <w:sz w:val="24"/>
          <w:szCs w:val="24"/>
          <w:lang w:val="en-GB" w:eastAsia="zh-CN"/>
        </w:rPr>
        <w:t xml:space="preserve">, painting it as a pleasant </w:t>
      </w:r>
      <w:r w:rsidR="00995AEC" w:rsidRPr="004F7660">
        <w:rPr>
          <w:sz w:val="24"/>
          <w:szCs w:val="24"/>
          <w:lang w:val="en-GB" w:eastAsia="zh-CN"/>
        </w:rPr>
        <w:t xml:space="preserve">and </w:t>
      </w:r>
      <w:r w:rsidR="00B87A97" w:rsidRPr="004F7660">
        <w:rPr>
          <w:sz w:val="24"/>
          <w:szCs w:val="24"/>
          <w:lang w:val="en-GB" w:eastAsia="zh-CN"/>
        </w:rPr>
        <w:t>visitor-</w:t>
      </w:r>
      <w:r w:rsidR="00995AEC" w:rsidRPr="004F7660">
        <w:rPr>
          <w:sz w:val="24"/>
          <w:szCs w:val="24"/>
          <w:lang w:val="en-GB" w:eastAsia="zh-CN"/>
        </w:rPr>
        <w:t xml:space="preserve">friendly </w:t>
      </w:r>
      <w:r w:rsidR="005C545A" w:rsidRPr="004F7660">
        <w:rPr>
          <w:sz w:val="24"/>
          <w:szCs w:val="24"/>
          <w:lang w:val="en-GB" w:eastAsia="zh-CN"/>
        </w:rPr>
        <w:t>p</w:t>
      </w:r>
      <w:r w:rsidR="00995AEC" w:rsidRPr="004F7660">
        <w:rPr>
          <w:sz w:val="24"/>
          <w:szCs w:val="24"/>
          <w:lang w:val="en-GB" w:eastAsia="zh-CN"/>
        </w:rPr>
        <w:t>lace</w:t>
      </w:r>
      <w:r w:rsidR="00C872C1">
        <w:rPr>
          <w:sz w:val="24"/>
          <w:szCs w:val="24"/>
          <w:lang w:val="en-GB" w:eastAsia="zh-CN"/>
        </w:rPr>
        <w:t xml:space="preserve">. </w:t>
      </w:r>
      <w:r w:rsidR="003B7784">
        <w:rPr>
          <w:sz w:val="24"/>
          <w:szCs w:val="24"/>
          <w:lang w:val="en-GB" w:eastAsia="zh-CN"/>
        </w:rPr>
        <w:t xml:space="preserve">The </w:t>
      </w:r>
      <w:r w:rsidR="00C872C1">
        <w:rPr>
          <w:sz w:val="24"/>
          <w:szCs w:val="24"/>
          <w:lang w:val="en-GB" w:eastAsia="zh-CN"/>
        </w:rPr>
        <w:t xml:space="preserve">brief historical overview </w:t>
      </w:r>
      <w:r w:rsidR="003B7784">
        <w:rPr>
          <w:sz w:val="24"/>
          <w:szCs w:val="24"/>
          <w:lang w:val="en-GB" w:eastAsia="zh-CN"/>
        </w:rPr>
        <w:t xml:space="preserve">quickly glides over </w:t>
      </w:r>
      <w:r w:rsidR="00C872C1">
        <w:rPr>
          <w:sz w:val="24"/>
          <w:szCs w:val="24"/>
          <w:lang w:val="en-GB" w:eastAsia="zh-CN"/>
        </w:rPr>
        <w:t xml:space="preserve">the three centuries of Spanish </w:t>
      </w:r>
      <w:r w:rsidR="008015F9">
        <w:rPr>
          <w:sz w:val="24"/>
          <w:szCs w:val="24"/>
          <w:lang w:val="en-GB" w:eastAsia="zh-CN"/>
        </w:rPr>
        <w:t xml:space="preserve">dominance </w:t>
      </w:r>
      <w:r w:rsidR="00C872C1">
        <w:rPr>
          <w:sz w:val="24"/>
          <w:szCs w:val="24"/>
          <w:lang w:val="en-GB" w:eastAsia="zh-CN"/>
        </w:rPr>
        <w:t xml:space="preserve">to </w:t>
      </w:r>
      <w:r w:rsidR="003B7784">
        <w:rPr>
          <w:sz w:val="24"/>
          <w:szCs w:val="24"/>
          <w:lang w:val="en-GB" w:eastAsia="zh-CN"/>
        </w:rPr>
        <w:t xml:space="preserve">dwell on </w:t>
      </w:r>
      <w:r w:rsidR="00C872C1">
        <w:rPr>
          <w:sz w:val="24"/>
          <w:szCs w:val="24"/>
          <w:lang w:val="en-GB" w:eastAsia="zh-CN"/>
        </w:rPr>
        <w:t>the</w:t>
      </w:r>
      <w:r w:rsidR="008015F9">
        <w:rPr>
          <w:sz w:val="24"/>
          <w:szCs w:val="24"/>
          <w:lang w:val="en-GB" w:eastAsia="zh-CN"/>
        </w:rPr>
        <w:t xml:space="preserve"> </w:t>
      </w:r>
      <w:r w:rsidR="00C872C1">
        <w:rPr>
          <w:sz w:val="24"/>
          <w:szCs w:val="24"/>
          <w:lang w:val="en-GB" w:eastAsia="zh-CN"/>
        </w:rPr>
        <w:lastRenderedPageBreak/>
        <w:t xml:space="preserve">prosperity of </w:t>
      </w:r>
      <w:r w:rsidR="008015F9">
        <w:rPr>
          <w:sz w:val="24"/>
          <w:szCs w:val="24"/>
          <w:lang w:val="en-GB" w:eastAsia="zh-CN"/>
        </w:rPr>
        <w:t>American rule</w:t>
      </w:r>
      <w:r w:rsidR="00F80EE2">
        <w:rPr>
          <w:sz w:val="24"/>
          <w:szCs w:val="24"/>
          <w:lang w:val="en-GB" w:eastAsia="zh-CN"/>
        </w:rPr>
        <w:t xml:space="preserve"> which began 1898, when Spain ceded the archipelago to the United States</w:t>
      </w:r>
      <w:r w:rsidR="008015F9">
        <w:rPr>
          <w:sz w:val="24"/>
          <w:szCs w:val="24"/>
          <w:lang w:val="en-GB" w:eastAsia="zh-CN"/>
        </w:rPr>
        <w:t xml:space="preserve">. </w:t>
      </w:r>
      <w:r w:rsidR="007E7A67">
        <w:rPr>
          <w:sz w:val="24"/>
          <w:szCs w:val="24"/>
          <w:lang w:val="en-GB" w:eastAsia="zh-CN"/>
        </w:rPr>
        <w:t xml:space="preserve">Also discussed are </w:t>
      </w:r>
      <w:r w:rsidR="00EF484D">
        <w:rPr>
          <w:sz w:val="24"/>
          <w:szCs w:val="24"/>
          <w:lang w:val="en-GB" w:eastAsia="zh-CN"/>
        </w:rPr>
        <w:t xml:space="preserve">the major plans for the development of local infrastructure and industry, expressing a general mood of optimism and hope. All in all, the </w:t>
      </w:r>
      <w:r w:rsidR="0053005D">
        <w:rPr>
          <w:sz w:val="24"/>
          <w:szCs w:val="24"/>
          <w:lang w:val="en-GB" w:eastAsia="zh-CN"/>
        </w:rPr>
        <w:t xml:space="preserve">Philippines </w:t>
      </w:r>
      <w:r w:rsidR="00B16D10">
        <w:rPr>
          <w:sz w:val="24"/>
          <w:szCs w:val="24"/>
          <w:lang w:val="en-GB" w:eastAsia="zh-CN"/>
        </w:rPr>
        <w:t xml:space="preserve">come across </w:t>
      </w:r>
      <w:r w:rsidR="00EF484D">
        <w:rPr>
          <w:sz w:val="24"/>
          <w:szCs w:val="24"/>
          <w:lang w:val="en-GB" w:eastAsia="zh-CN"/>
        </w:rPr>
        <w:t xml:space="preserve">as </w:t>
      </w:r>
      <w:r w:rsidR="00B16D10">
        <w:rPr>
          <w:sz w:val="24"/>
          <w:szCs w:val="24"/>
          <w:lang w:val="en-GB" w:eastAsia="zh-CN"/>
        </w:rPr>
        <w:t>a place with great potential and bright future</w:t>
      </w:r>
      <w:r w:rsidR="00EF484D">
        <w:rPr>
          <w:sz w:val="24"/>
          <w:szCs w:val="24"/>
          <w:lang w:val="en-GB" w:eastAsia="zh-CN"/>
        </w:rPr>
        <w:t xml:space="preserve">. </w:t>
      </w:r>
      <w:r w:rsidR="001C054C">
        <w:rPr>
          <w:sz w:val="24"/>
          <w:szCs w:val="24"/>
          <w:lang w:val="en-GB" w:eastAsia="zh-CN"/>
        </w:rPr>
        <w:t xml:space="preserve">At the </w:t>
      </w:r>
      <w:r w:rsidR="00D23DF9" w:rsidRPr="004F7660">
        <w:rPr>
          <w:sz w:val="24"/>
          <w:szCs w:val="24"/>
          <w:lang w:val="en-GB" w:eastAsia="zh-CN"/>
        </w:rPr>
        <w:t>end</w:t>
      </w:r>
      <w:r w:rsidR="001C054C">
        <w:rPr>
          <w:sz w:val="24"/>
          <w:szCs w:val="24"/>
          <w:lang w:val="en-GB" w:eastAsia="zh-CN"/>
        </w:rPr>
        <w:t>, the author</w:t>
      </w:r>
      <w:r w:rsidR="00D23DF9" w:rsidRPr="004F7660">
        <w:rPr>
          <w:sz w:val="24"/>
          <w:szCs w:val="24"/>
          <w:lang w:val="en-GB" w:eastAsia="zh-CN"/>
        </w:rPr>
        <w:t xml:space="preserve"> asserts that </w:t>
      </w:r>
      <w:r w:rsidR="00CF106E">
        <w:rPr>
          <w:sz w:val="24"/>
          <w:szCs w:val="24"/>
          <w:lang w:val="en-GB" w:eastAsia="zh-CN"/>
        </w:rPr>
        <w:t xml:space="preserve">Manila </w:t>
      </w:r>
      <w:r w:rsidR="00C26A34">
        <w:rPr>
          <w:sz w:val="24"/>
          <w:szCs w:val="24"/>
          <w:lang w:val="en-GB" w:eastAsia="zh-CN"/>
        </w:rPr>
        <w:t xml:space="preserve">fully </w:t>
      </w:r>
      <w:r w:rsidR="00CF106E">
        <w:rPr>
          <w:sz w:val="24"/>
          <w:szCs w:val="24"/>
          <w:lang w:val="en-GB" w:eastAsia="zh-CN"/>
        </w:rPr>
        <w:t xml:space="preserve">lives up to being called </w:t>
      </w:r>
      <w:r w:rsidR="00C26A34">
        <w:rPr>
          <w:sz w:val="24"/>
          <w:szCs w:val="24"/>
          <w:lang w:val="en-GB" w:eastAsia="zh-CN"/>
        </w:rPr>
        <w:t xml:space="preserve">the </w:t>
      </w:r>
      <w:r w:rsidR="00D23DF9" w:rsidRPr="004F7660">
        <w:rPr>
          <w:sz w:val="24"/>
          <w:szCs w:val="24"/>
          <w:lang w:val="en-GB" w:eastAsia="zh-CN"/>
        </w:rPr>
        <w:t xml:space="preserve">Pearl of the Orient. </w:t>
      </w:r>
      <w:r w:rsidR="006367B5">
        <w:rPr>
          <w:sz w:val="24"/>
          <w:szCs w:val="24"/>
          <w:lang w:val="en-GB" w:eastAsia="zh-CN"/>
        </w:rPr>
        <w:t xml:space="preserve">Very </w:t>
      </w:r>
      <w:r w:rsidR="00D23DF9" w:rsidRPr="004F7660">
        <w:rPr>
          <w:sz w:val="24"/>
          <w:szCs w:val="24"/>
          <w:lang w:val="en-GB" w:eastAsia="zh-CN"/>
        </w:rPr>
        <w:t xml:space="preserve">likely, the original article was written </w:t>
      </w:r>
      <w:r w:rsidR="00C337D5" w:rsidRPr="004F7660">
        <w:rPr>
          <w:sz w:val="24"/>
          <w:szCs w:val="24"/>
          <w:lang w:val="en-GB" w:eastAsia="zh-CN"/>
        </w:rPr>
        <w:t xml:space="preserve">in 1913–1914, </w:t>
      </w:r>
      <w:r w:rsidR="003A647F" w:rsidRPr="004F7660">
        <w:rPr>
          <w:sz w:val="24"/>
          <w:szCs w:val="24"/>
          <w:lang w:val="en-GB" w:eastAsia="zh-CN"/>
        </w:rPr>
        <w:t xml:space="preserve">not long before </w:t>
      </w:r>
      <w:r w:rsidR="00C337D5" w:rsidRPr="004F7660">
        <w:rPr>
          <w:sz w:val="24"/>
          <w:szCs w:val="24"/>
          <w:lang w:val="en-GB" w:eastAsia="zh-CN"/>
        </w:rPr>
        <w:t>the Chinese translation</w:t>
      </w:r>
      <w:r w:rsidR="009368B8" w:rsidRPr="004F7660">
        <w:rPr>
          <w:sz w:val="24"/>
          <w:szCs w:val="24"/>
          <w:lang w:val="en-GB" w:eastAsia="zh-CN"/>
        </w:rPr>
        <w:t xml:space="preserve"> appeared.</w:t>
      </w:r>
    </w:p>
    <w:p w14:paraId="34180C47" w14:textId="77777777" w:rsidR="005801E0" w:rsidRPr="004F7660" w:rsidRDefault="005801E0" w:rsidP="003C4DC6">
      <w:pPr>
        <w:spacing w:line="480" w:lineRule="auto"/>
        <w:jc w:val="both"/>
        <w:rPr>
          <w:sz w:val="24"/>
          <w:szCs w:val="24"/>
          <w:lang w:val="en-GB" w:eastAsia="zh-CN"/>
        </w:rPr>
      </w:pPr>
    </w:p>
    <w:p w14:paraId="0BA93203" w14:textId="77777777" w:rsidR="00C7594C" w:rsidRPr="004F7660" w:rsidRDefault="00C7594C" w:rsidP="003C4DC6">
      <w:pPr>
        <w:spacing w:line="480" w:lineRule="auto"/>
        <w:jc w:val="both"/>
        <w:rPr>
          <w:sz w:val="24"/>
          <w:szCs w:val="24"/>
          <w:lang w:val="en-GB"/>
        </w:rPr>
      </w:pPr>
    </w:p>
    <w:p w14:paraId="4D55B766" w14:textId="7DA26DE3" w:rsidR="00565AE9" w:rsidRPr="004F7660" w:rsidRDefault="00431F47" w:rsidP="00B91F65">
      <w:pPr>
        <w:spacing w:line="480" w:lineRule="auto"/>
        <w:jc w:val="center"/>
        <w:rPr>
          <w:b/>
          <w:bCs/>
          <w:sz w:val="24"/>
          <w:szCs w:val="24"/>
          <w:lang w:val="en-GB" w:eastAsia="zh-CN"/>
        </w:rPr>
      </w:pPr>
      <w:r w:rsidRPr="00830D24">
        <w:rPr>
          <w:b/>
          <w:bCs/>
          <w:sz w:val="24"/>
          <w:szCs w:val="24"/>
          <w:lang w:val="en-GB" w:eastAsia="zh-CN"/>
        </w:rPr>
        <w:t>3</w:t>
      </w:r>
      <w:r w:rsidR="003B6C1A" w:rsidRPr="00830D24">
        <w:rPr>
          <w:b/>
          <w:bCs/>
          <w:sz w:val="24"/>
          <w:szCs w:val="24"/>
          <w:lang w:val="en-GB" w:eastAsia="zh-CN"/>
        </w:rPr>
        <w:t xml:space="preserve">. </w:t>
      </w:r>
      <w:r w:rsidR="001B62BF" w:rsidRPr="00830D24">
        <w:rPr>
          <w:b/>
          <w:bCs/>
          <w:sz w:val="24"/>
          <w:szCs w:val="24"/>
          <w:lang w:val="en-GB" w:eastAsia="zh-CN"/>
        </w:rPr>
        <w:t>T</w:t>
      </w:r>
      <w:r w:rsidR="00FB0D2B" w:rsidRPr="00830D24">
        <w:rPr>
          <w:b/>
          <w:bCs/>
          <w:sz w:val="24"/>
          <w:szCs w:val="24"/>
          <w:lang w:val="en-GB" w:eastAsia="zh-CN"/>
        </w:rPr>
        <w:t>ravel writings in Republican China</w:t>
      </w:r>
    </w:p>
    <w:p w14:paraId="4DCA8A3B" w14:textId="77777777" w:rsidR="00FE1CF5" w:rsidRDefault="00FE1CF5" w:rsidP="00957D12">
      <w:pPr>
        <w:spacing w:line="480" w:lineRule="auto"/>
        <w:jc w:val="both"/>
        <w:rPr>
          <w:sz w:val="24"/>
          <w:szCs w:val="24"/>
          <w:lang w:val="en-GB"/>
        </w:rPr>
      </w:pPr>
    </w:p>
    <w:p w14:paraId="4C4067C2" w14:textId="3AA19B50" w:rsidR="009F288F" w:rsidRPr="004F7660" w:rsidRDefault="008E160A" w:rsidP="003C4DC6">
      <w:pPr>
        <w:spacing w:line="480" w:lineRule="auto"/>
        <w:jc w:val="both"/>
        <w:rPr>
          <w:sz w:val="24"/>
          <w:szCs w:val="24"/>
          <w:lang w:val="en-GB" w:eastAsia="zh-CN"/>
        </w:rPr>
      </w:pPr>
      <w:r>
        <w:rPr>
          <w:sz w:val="24"/>
          <w:szCs w:val="24"/>
          <w:lang w:val="en-GB"/>
        </w:rPr>
        <w:t>O</w:t>
      </w:r>
      <w:r w:rsidR="00957D12">
        <w:rPr>
          <w:sz w:val="24"/>
          <w:szCs w:val="24"/>
          <w:lang w:val="en-GB"/>
        </w:rPr>
        <w:t xml:space="preserve">f </w:t>
      </w:r>
      <w:r>
        <w:rPr>
          <w:sz w:val="24"/>
          <w:szCs w:val="24"/>
          <w:lang w:val="en-GB"/>
        </w:rPr>
        <w:t xml:space="preserve">the total </w:t>
      </w:r>
      <w:r w:rsidR="00957D12">
        <w:rPr>
          <w:sz w:val="24"/>
          <w:szCs w:val="24"/>
          <w:lang w:val="en-GB"/>
        </w:rPr>
        <w:t>195 texts in the NLC collection</w:t>
      </w:r>
      <w:r>
        <w:rPr>
          <w:sz w:val="24"/>
          <w:szCs w:val="24"/>
          <w:lang w:val="en-GB"/>
        </w:rPr>
        <w:t>, 144</w:t>
      </w:r>
      <w:r w:rsidR="00957D12">
        <w:rPr>
          <w:sz w:val="24"/>
          <w:szCs w:val="24"/>
          <w:lang w:val="en-GB"/>
        </w:rPr>
        <w:t xml:space="preserve"> (i.e., 74 per cent) </w:t>
      </w:r>
      <w:r w:rsidR="00957D12" w:rsidRPr="004F7660">
        <w:rPr>
          <w:sz w:val="24"/>
          <w:szCs w:val="24"/>
          <w:lang w:val="en-GB"/>
        </w:rPr>
        <w:t xml:space="preserve">are written on the same type of </w:t>
      </w:r>
      <w:r w:rsidR="00957D12" w:rsidRPr="004F7660">
        <w:rPr>
          <w:sz w:val="24"/>
          <w:szCs w:val="24"/>
          <w:lang w:val="en-GB" w:eastAsia="zh-CN"/>
        </w:rPr>
        <w:t>stationery</w:t>
      </w:r>
      <w:r w:rsidR="00957D12">
        <w:rPr>
          <w:sz w:val="24"/>
          <w:szCs w:val="24"/>
          <w:lang w:val="en-GB" w:eastAsia="zh-CN"/>
        </w:rPr>
        <w:t xml:space="preserve"> in only a few hands, </w:t>
      </w:r>
      <w:r w:rsidR="00957D12" w:rsidRPr="004F7660">
        <w:rPr>
          <w:sz w:val="24"/>
          <w:szCs w:val="24"/>
          <w:lang w:val="en-GB" w:eastAsia="zh-CN"/>
        </w:rPr>
        <w:t xml:space="preserve">revealing that they were </w:t>
      </w:r>
      <w:r w:rsidR="007A708C">
        <w:rPr>
          <w:sz w:val="24"/>
          <w:szCs w:val="24"/>
          <w:lang w:val="en-GB" w:eastAsia="zh-CN"/>
        </w:rPr>
        <w:t xml:space="preserve">copied as </w:t>
      </w:r>
      <w:r w:rsidR="00957D12" w:rsidRPr="004F7660">
        <w:rPr>
          <w:sz w:val="24"/>
          <w:szCs w:val="24"/>
          <w:lang w:val="en-GB" w:eastAsia="zh-CN"/>
        </w:rPr>
        <w:t xml:space="preserve">part of the same project </w:t>
      </w:r>
      <w:r w:rsidR="00B65DB1">
        <w:rPr>
          <w:sz w:val="24"/>
          <w:szCs w:val="24"/>
          <w:lang w:val="en-GB" w:eastAsia="zh-CN"/>
        </w:rPr>
        <w:t xml:space="preserve">that brought </w:t>
      </w:r>
      <w:r w:rsidR="00957D12" w:rsidRPr="004F7660">
        <w:rPr>
          <w:sz w:val="24"/>
          <w:szCs w:val="24"/>
          <w:lang w:val="en-GB" w:eastAsia="zh-CN"/>
        </w:rPr>
        <w:t xml:space="preserve">together a </w:t>
      </w:r>
      <w:r w:rsidR="00957D12">
        <w:rPr>
          <w:sz w:val="24"/>
          <w:szCs w:val="24"/>
          <w:lang w:val="en-GB" w:eastAsia="zh-CN"/>
        </w:rPr>
        <w:t>large</w:t>
      </w:r>
      <w:r w:rsidR="001F1BAD">
        <w:rPr>
          <w:sz w:val="24"/>
          <w:szCs w:val="24"/>
          <w:lang w:val="en-GB" w:eastAsia="zh-CN"/>
        </w:rPr>
        <w:t>r</w:t>
      </w:r>
      <w:r w:rsidR="00957D12">
        <w:rPr>
          <w:sz w:val="24"/>
          <w:szCs w:val="24"/>
          <w:lang w:val="en-GB" w:eastAsia="zh-CN"/>
        </w:rPr>
        <w:t xml:space="preserve"> </w:t>
      </w:r>
      <w:r w:rsidR="001F1BAD">
        <w:rPr>
          <w:sz w:val="24"/>
          <w:szCs w:val="24"/>
          <w:lang w:val="en-GB" w:eastAsia="zh-CN"/>
        </w:rPr>
        <w:t xml:space="preserve">body </w:t>
      </w:r>
      <w:r w:rsidR="00957D12" w:rsidRPr="004F7660">
        <w:rPr>
          <w:sz w:val="24"/>
          <w:szCs w:val="24"/>
          <w:lang w:val="en-GB" w:eastAsia="zh-CN"/>
        </w:rPr>
        <w:t xml:space="preserve">of travel writings. </w:t>
      </w:r>
      <w:r w:rsidR="00840587">
        <w:rPr>
          <w:sz w:val="24"/>
          <w:szCs w:val="24"/>
          <w:lang w:val="en-GB" w:eastAsia="zh-CN"/>
        </w:rPr>
        <w:t>In fact, t</w:t>
      </w:r>
      <w:r w:rsidR="00957D12">
        <w:rPr>
          <w:sz w:val="24"/>
          <w:szCs w:val="24"/>
          <w:lang w:val="en-GB" w:eastAsia="zh-CN"/>
        </w:rPr>
        <w:t xml:space="preserve">hese 144 </w:t>
      </w:r>
      <w:r w:rsidR="000E0376">
        <w:rPr>
          <w:sz w:val="24"/>
          <w:szCs w:val="24"/>
          <w:lang w:val="en-GB" w:eastAsia="zh-CN"/>
        </w:rPr>
        <w:t>items</w:t>
      </w:r>
      <w:r w:rsidR="00957D12">
        <w:rPr>
          <w:sz w:val="24"/>
          <w:szCs w:val="24"/>
          <w:lang w:val="en-GB" w:eastAsia="zh-CN"/>
        </w:rPr>
        <w:t xml:space="preserve"> </w:t>
      </w:r>
      <w:r w:rsidR="00572D18">
        <w:rPr>
          <w:sz w:val="24"/>
          <w:szCs w:val="24"/>
          <w:lang w:val="en-GB" w:eastAsia="zh-CN"/>
        </w:rPr>
        <w:t xml:space="preserve">represent </w:t>
      </w:r>
      <w:r w:rsidR="00840587">
        <w:rPr>
          <w:sz w:val="24"/>
          <w:szCs w:val="24"/>
          <w:lang w:val="en-GB" w:eastAsia="zh-CN"/>
        </w:rPr>
        <w:t xml:space="preserve">a </w:t>
      </w:r>
      <w:r w:rsidR="00BD4C56">
        <w:rPr>
          <w:sz w:val="24"/>
          <w:szCs w:val="24"/>
          <w:lang w:val="en-GB" w:eastAsia="zh-CN"/>
        </w:rPr>
        <w:t xml:space="preserve">separate </w:t>
      </w:r>
      <w:r w:rsidR="00840587">
        <w:rPr>
          <w:sz w:val="24"/>
          <w:szCs w:val="24"/>
          <w:lang w:val="en-GB" w:eastAsia="zh-CN"/>
        </w:rPr>
        <w:t xml:space="preserve">collection </w:t>
      </w:r>
      <w:r w:rsidR="00BD4C56">
        <w:rPr>
          <w:sz w:val="24"/>
          <w:szCs w:val="24"/>
          <w:lang w:val="en-GB" w:eastAsia="zh-CN"/>
        </w:rPr>
        <w:t xml:space="preserve">in </w:t>
      </w:r>
      <w:r w:rsidR="00E25124">
        <w:rPr>
          <w:sz w:val="24"/>
          <w:szCs w:val="24"/>
          <w:lang w:val="en-GB" w:eastAsia="zh-CN"/>
        </w:rPr>
        <w:t xml:space="preserve">the library’s holdings, </w:t>
      </w:r>
      <w:r w:rsidR="00270CAA">
        <w:rPr>
          <w:sz w:val="24"/>
          <w:szCs w:val="24"/>
          <w:lang w:val="en-GB" w:eastAsia="zh-CN"/>
        </w:rPr>
        <w:t xml:space="preserve">stored </w:t>
      </w:r>
      <w:r w:rsidR="00DE06BF">
        <w:rPr>
          <w:sz w:val="24"/>
          <w:szCs w:val="24"/>
          <w:lang w:val="en-GB" w:eastAsia="zh-CN"/>
        </w:rPr>
        <w:t xml:space="preserve">together </w:t>
      </w:r>
      <w:r w:rsidR="00F83E2A">
        <w:rPr>
          <w:sz w:val="24"/>
          <w:szCs w:val="24"/>
          <w:lang w:val="en-GB" w:eastAsia="zh-CN"/>
        </w:rPr>
        <w:t xml:space="preserve">in four </w:t>
      </w:r>
      <w:r w:rsidR="0042276A">
        <w:rPr>
          <w:sz w:val="24"/>
          <w:szCs w:val="24"/>
          <w:lang w:val="en-GB" w:eastAsia="zh-CN"/>
        </w:rPr>
        <w:t xml:space="preserve">designated </w:t>
      </w:r>
      <w:r w:rsidR="00F83E2A">
        <w:rPr>
          <w:sz w:val="24"/>
          <w:szCs w:val="24"/>
          <w:lang w:val="en-GB" w:eastAsia="zh-CN"/>
        </w:rPr>
        <w:t xml:space="preserve">boxes. Lacking a </w:t>
      </w:r>
      <w:r w:rsidR="00E53C0E">
        <w:rPr>
          <w:sz w:val="24"/>
          <w:szCs w:val="24"/>
          <w:lang w:val="en-GB" w:eastAsia="zh-CN"/>
        </w:rPr>
        <w:t xml:space="preserve">proper </w:t>
      </w:r>
      <w:r w:rsidR="00F83E2A">
        <w:rPr>
          <w:sz w:val="24"/>
          <w:szCs w:val="24"/>
          <w:lang w:val="en-GB" w:eastAsia="zh-CN"/>
        </w:rPr>
        <w:t xml:space="preserve">title, </w:t>
      </w:r>
      <w:r w:rsidR="00827708">
        <w:rPr>
          <w:sz w:val="24"/>
          <w:szCs w:val="24"/>
          <w:lang w:val="en-GB" w:eastAsia="zh-CN"/>
        </w:rPr>
        <w:t xml:space="preserve">they </w:t>
      </w:r>
      <w:r w:rsidR="00F83E2A">
        <w:rPr>
          <w:sz w:val="24"/>
          <w:szCs w:val="24"/>
          <w:lang w:val="en-GB" w:eastAsia="zh-CN"/>
        </w:rPr>
        <w:t xml:space="preserve">have been </w:t>
      </w:r>
      <w:r w:rsidR="00E53C0E">
        <w:rPr>
          <w:sz w:val="24"/>
          <w:szCs w:val="24"/>
          <w:lang w:val="en-GB" w:eastAsia="zh-CN"/>
        </w:rPr>
        <w:t xml:space="preserve">collectively </w:t>
      </w:r>
      <w:r w:rsidR="00572D18">
        <w:rPr>
          <w:sz w:val="24"/>
          <w:szCs w:val="24"/>
          <w:lang w:val="en-GB" w:eastAsia="zh-CN"/>
        </w:rPr>
        <w:t xml:space="preserve">named </w:t>
      </w:r>
      <w:r w:rsidR="00840587" w:rsidRPr="004F7660">
        <w:rPr>
          <w:sz w:val="24"/>
          <w:szCs w:val="24"/>
          <w:lang w:val="en-GB" w:eastAsia="zh-CN"/>
        </w:rPr>
        <w:t>*</w:t>
      </w:r>
      <w:r w:rsidR="00840587" w:rsidRPr="004F7660">
        <w:rPr>
          <w:i/>
          <w:iCs/>
          <w:sz w:val="24"/>
          <w:szCs w:val="24"/>
          <w:lang w:val="en-GB" w:eastAsia="zh-CN"/>
        </w:rPr>
        <w:t>Youji congchao</w:t>
      </w:r>
      <w:r w:rsidR="00840587" w:rsidRPr="004F7660">
        <w:rPr>
          <w:sz w:val="24"/>
          <w:szCs w:val="24"/>
          <w:lang w:val="en-GB" w:eastAsia="zh-CN"/>
        </w:rPr>
        <w:t xml:space="preserve"> </w:t>
      </w:r>
      <w:r w:rsidR="00840587" w:rsidRPr="004F7660">
        <w:rPr>
          <w:sz w:val="24"/>
          <w:szCs w:val="24"/>
          <w:lang w:val="en-GB"/>
        </w:rPr>
        <w:t>遊記</w:t>
      </w:r>
      <w:r w:rsidR="00840587" w:rsidRPr="004F7660">
        <w:rPr>
          <w:sz w:val="24"/>
          <w:szCs w:val="24"/>
          <w:lang w:val="en-GB" w:eastAsia="zh-CN"/>
        </w:rPr>
        <w:t>叢抄</w:t>
      </w:r>
      <w:r w:rsidR="00840587" w:rsidRPr="004F7660">
        <w:rPr>
          <w:sz w:val="24"/>
          <w:szCs w:val="24"/>
          <w:lang w:val="en-GB" w:eastAsia="zh-CN"/>
        </w:rPr>
        <w:t xml:space="preserve"> (</w:t>
      </w:r>
      <w:r w:rsidR="00840587" w:rsidRPr="004F7660">
        <w:rPr>
          <w:i/>
          <w:iCs/>
          <w:sz w:val="24"/>
          <w:szCs w:val="24"/>
          <w:lang w:val="en-GB" w:eastAsia="zh-CN"/>
        </w:rPr>
        <w:t>Collectanea of Travel Writings</w:t>
      </w:r>
      <w:r w:rsidR="00840587" w:rsidRPr="004F7660">
        <w:rPr>
          <w:sz w:val="24"/>
          <w:szCs w:val="24"/>
          <w:lang w:val="en-GB" w:eastAsia="zh-CN"/>
        </w:rPr>
        <w:t>)</w:t>
      </w:r>
      <w:r w:rsidR="00AC4395">
        <w:rPr>
          <w:sz w:val="24"/>
          <w:szCs w:val="24"/>
          <w:lang w:val="en-GB" w:eastAsia="zh-CN"/>
        </w:rPr>
        <w:t xml:space="preserve"> by the library’s cataloguers</w:t>
      </w:r>
      <w:r w:rsidR="00840587">
        <w:rPr>
          <w:sz w:val="24"/>
          <w:szCs w:val="24"/>
          <w:lang w:val="en-GB" w:eastAsia="zh-CN"/>
        </w:rPr>
        <w:t>.</w:t>
      </w:r>
      <w:r w:rsidR="00957D12" w:rsidRPr="004F7660">
        <w:rPr>
          <w:rStyle w:val="FootnoteReference"/>
          <w:sz w:val="24"/>
          <w:szCs w:val="24"/>
          <w:lang w:val="en-GB" w:eastAsia="zh-CN"/>
        </w:rPr>
        <w:footnoteReference w:id="79"/>
      </w:r>
      <w:r w:rsidR="00957D12" w:rsidRPr="004F7660">
        <w:rPr>
          <w:sz w:val="24"/>
          <w:szCs w:val="24"/>
          <w:lang w:val="en-GB" w:eastAsia="zh-CN"/>
        </w:rPr>
        <w:t xml:space="preserve"> </w:t>
      </w:r>
      <w:r w:rsidR="00BA3C0B">
        <w:rPr>
          <w:sz w:val="24"/>
          <w:szCs w:val="24"/>
          <w:lang w:val="en-GB" w:eastAsia="zh-CN"/>
        </w:rPr>
        <w:t xml:space="preserve">This demonstrates that </w:t>
      </w:r>
      <w:r w:rsidR="009F288F" w:rsidRPr="004F7660">
        <w:rPr>
          <w:sz w:val="24"/>
          <w:szCs w:val="24"/>
          <w:lang w:val="en-GB" w:eastAsia="zh-CN"/>
        </w:rPr>
        <w:t xml:space="preserve">the editors of the NLC collection </w:t>
      </w:r>
      <w:r w:rsidR="00BA3C0B">
        <w:rPr>
          <w:sz w:val="24"/>
          <w:szCs w:val="24"/>
          <w:lang w:val="en-GB" w:eastAsia="zh-CN"/>
        </w:rPr>
        <w:t xml:space="preserve">essentially </w:t>
      </w:r>
      <w:r w:rsidR="00A21076" w:rsidRPr="004F7660">
        <w:rPr>
          <w:sz w:val="24"/>
          <w:szCs w:val="24"/>
          <w:lang w:val="en-GB" w:eastAsia="zh-CN"/>
        </w:rPr>
        <w:t xml:space="preserve">took the </w:t>
      </w:r>
      <w:r w:rsidR="009F288F" w:rsidRPr="004F7660">
        <w:rPr>
          <w:sz w:val="24"/>
          <w:szCs w:val="24"/>
          <w:lang w:val="en-GB" w:eastAsia="zh-CN"/>
        </w:rPr>
        <w:t>*</w:t>
      </w:r>
      <w:r w:rsidR="009F288F" w:rsidRPr="004F7660">
        <w:rPr>
          <w:i/>
          <w:iCs/>
          <w:sz w:val="24"/>
          <w:szCs w:val="24"/>
          <w:lang w:val="en-GB" w:eastAsia="zh-CN"/>
        </w:rPr>
        <w:t xml:space="preserve">Youji congchao </w:t>
      </w:r>
      <w:r w:rsidR="00F637F9" w:rsidRPr="004F7660">
        <w:rPr>
          <w:sz w:val="24"/>
          <w:szCs w:val="24"/>
          <w:lang w:val="en-GB" w:eastAsia="zh-CN"/>
        </w:rPr>
        <w:t xml:space="preserve">in its entirety </w:t>
      </w:r>
      <w:r w:rsidR="00A21076" w:rsidRPr="004F7660">
        <w:rPr>
          <w:sz w:val="24"/>
          <w:szCs w:val="24"/>
          <w:lang w:val="en-GB" w:eastAsia="zh-CN"/>
        </w:rPr>
        <w:t xml:space="preserve">as the core </w:t>
      </w:r>
      <w:r w:rsidR="00DA29B3" w:rsidRPr="004F7660">
        <w:rPr>
          <w:sz w:val="24"/>
          <w:szCs w:val="24"/>
          <w:lang w:val="en-GB" w:eastAsia="zh-CN"/>
        </w:rPr>
        <w:t xml:space="preserve">part </w:t>
      </w:r>
      <w:r w:rsidR="00A21076" w:rsidRPr="004F7660">
        <w:rPr>
          <w:sz w:val="24"/>
          <w:szCs w:val="24"/>
          <w:lang w:val="en-GB" w:eastAsia="zh-CN"/>
        </w:rPr>
        <w:t xml:space="preserve">of </w:t>
      </w:r>
      <w:r w:rsidR="009F288F" w:rsidRPr="004F7660">
        <w:rPr>
          <w:sz w:val="24"/>
          <w:szCs w:val="24"/>
          <w:lang w:val="en-GB" w:eastAsia="zh-CN"/>
        </w:rPr>
        <w:t>the</w:t>
      </w:r>
      <w:r w:rsidR="00F637F9" w:rsidRPr="004F7660">
        <w:rPr>
          <w:sz w:val="24"/>
          <w:szCs w:val="24"/>
          <w:lang w:val="en-GB" w:eastAsia="zh-CN"/>
        </w:rPr>
        <w:t>ir</w:t>
      </w:r>
      <w:r w:rsidR="009F288F" w:rsidRPr="004F7660">
        <w:rPr>
          <w:sz w:val="24"/>
          <w:szCs w:val="24"/>
          <w:lang w:val="en-GB" w:eastAsia="zh-CN"/>
        </w:rPr>
        <w:t xml:space="preserve"> new </w:t>
      </w:r>
      <w:r w:rsidR="0083367B">
        <w:rPr>
          <w:sz w:val="24"/>
          <w:szCs w:val="24"/>
          <w:lang w:val="en-GB" w:eastAsia="zh-CN"/>
        </w:rPr>
        <w:t>publication</w:t>
      </w:r>
      <w:r w:rsidR="009F288F" w:rsidRPr="004F7660">
        <w:rPr>
          <w:sz w:val="24"/>
          <w:szCs w:val="24"/>
          <w:lang w:val="en-GB" w:eastAsia="zh-CN"/>
        </w:rPr>
        <w:t>. W</w:t>
      </w:r>
      <w:r w:rsidR="009F288F" w:rsidRPr="00533AA7">
        <w:rPr>
          <w:sz w:val="24"/>
          <w:szCs w:val="24"/>
          <w:lang w:val="en-GB" w:eastAsia="zh-CN"/>
        </w:rPr>
        <w:t xml:space="preserve">ith three quarters of the </w:t>
      </w:r>
      <w:r w:rsidR="000901F8" w:rsidRPr="00533AA7">
        <w:rPr>
          <w:sz w:val="24"/>
          <w:szCs w:val="24"/>
          <w:lang w:val="en-GB" w:eastAsia="zh-CN"/>
        </w:rPr>
        <w:t xml:space="preserve">NLC collection </w:t>
      </w:r>
      <w:r w:rsidR="00A21076" w:rsidRPr="00533AA7">
        <w:rPr>
          <w:sz w:val="24"/>
          <w:szCs w:val="24"/>
          <w:lang w:val="en-GB" w:eastAsia="zh-CN"/>
        </w:rPr>
        <w:t xml:space="preserve">coming from </w:t>
      </w:r>
      <w:r w:rsidR="009F288F" w:rsidRPr="00533AA7">
        <w:rPr>
          <w:sz w:val="24"/>
          <w:szCs w:val="24"/>
          <w:lang w:val="en-GB" w:eastAsia="zh-CN"/>
        </w:rPr>
        <w:t xml:space="preserve">a single pre-existing collection, it would be invaluable to </w:t>
      </w:r>
      <w:r w:rsidR="00A21076" w:rsidRPr="00533AA7">
        <w:rPr>
          <w:sz w:val="24"/>
          <w:szCs w:val="24"/>
          <w:lang w:val="en-GB" w:eastAsia="zh-CN"/>
        </w:rPr>
        <w:t xml:space="preserve">know </w:t>
      </w:r>
      <w:r w:rsidR="00B80EDB" w:rsidRPr="00533AA7">
        <w:rPr>
          <w:sz w:val="24"/>
          <w:szCs w:val="24"/>
          <w:lang w:val="en-GB" w:eastAsia="zh-CN"/>
        </w:rPr>
        <w:t xml:space="preserve">the </w:t>
      </w:r>
      <w:r w:rsidR="009F288F" w:rsidRPr="00533AA7">
        <w:rPr>
          <w:sz w:val="24"/>
          <w:szCs w:val="24"/>
          <w:lang w:val="en-GB" w:eastAsia="zh-CN"/>
        </w:rPr>
        <w:t xml:space="preserve">criteria the editors </w:t>
      </w:r>
      <w:r w:rsidR="00B80EDB" w:rsidRPr="00533AA7">
        <w:rPr>
          <w:sz w:val="24"/>
          <w:szCs w:val="24"/>
          <w:lang w:val="en-GB" w:eastAsia="zh-CN"/>
        </w:rPr>
        <w:t xml:space="preserve">relied on in choosing </w:t>
      </w:r>
      <w:r w:rsidR="009F288F" w:rsidRPr="00533AA7">
        <w:rPr>
          <w:sz w:val="24"/>
          <w:szCs w:val="24"/>
          <w:lang w:val="en-GB" w:eastAsia="zh-CN"/>
        </w:rPr>
        <w:t xml:space="preserve">the </w:t>
      </w:r>
      <w:r w:rsidR="005E1559" w:rsidRPr="00533AA7">
        <w:rPr>
          <w:sz w:val="24"/>
          <w:szCs w:val="24"/>
          <w:lang w:val="en-GB" w:eastAsia="zh-CN"/>
        </w:rPr>
        <w:t>remaini</w:t>
      </w:r>
      <w:r w:rsidR="00534DAE" w:rsidRPr="00533AA7">
        <w:rPr>
          <w:sz w:val="24"/>
          <w:szCs w:val="24"/>
          <w:lang w:val="en-GB" w:eastAsia="zh-CN"/>
        </w:rPr>
        <w:t>ng</w:t>
      </w:r>
      <w:r w:rsidR="005E1559" w:rsidRPr="00533AA7">
        <w:rPr>
          <w:sz w:val="24"/>
          <w:szCs w:val="24"/>
          <w:lang w:val="en-GB" w:eastAsia="zh-CN"/>
        </w:rPr>
        <w:t xml:space="preserve"> </w:t>
      </w:r>
      <w:r w:rsidR="0047565B" w:rsidRPr="00533AA7">
        <w:rPr>
          <w:sz w:val="24"/>
          <w:szCs w:val="24"/>
          <w:lang w:val="en-GB" w:eastAsia="zh-CN"/>
        </w:rPr>
        <w:t>51</w:t>
      </w:r>
      <w:r w:rsidR="00864CE1" w:rsidRPr="00533AA7">
        <w:rPr>
          <w:sz w:val="24"/>
          <w:szCs w:val="24"/>
          <w:lang w:val="en-GB" w:eastAsia="zh-CN"/>
        </w:rPr>
        <w:t xml:space="preserve"> travel writings</w:t>
      </w:r>
      <w:r w:rsidR="00165E78" w:rsidRPr="00533AA7">
        <w:rPr>
          <w:sz w:val="24"/>
          <w:szCs w:val="24"/>
          <w:lang w:val="en-GB" w:eastAsia="zh-CN"/>
        </w:rPr>
        <w:t xml:space="preserve"> and exclud</w:t>
      </w:r>
      <w:r w:rsidR="00EC457D" w:rsidRPr="00533AA7">
        <w:rPr>
          <w:sz w:val="24"/>
          <w:szCs w:val="24"/>
          <w:lang w:val="en-GB" w:eastAsia="zh-CN"/>
        </w:rPr>
        <w:t>ing</w:t>
      </w:r>
      <w:r w:rsidR="00165E78" w:rsidRPr="00533AA7">
        <w:rPr>
          <w:sz w:val="24"/>
          <w:szCs w:val="24"/>
          <w:lang w:val="en-GB" w:eastAsia="zh-CN"/>
        </w:rPr>
        <w:t xml:space="preserve"> hundreds of other ones kept at the library.</w:t>
      </w:r>
      <w:r w:rsidR="00E05411" w:rsidRPr="00533AA7">
        <w:rPr>
          <w:sz w:val="24"/>
          <w:szCs w:val="24"/>
          <w:lang w:val="en-GB" w:eastAsia="zh-CN"/>
        </w:rPr>
        <w:t xml:space="preserve"> </w:t>
      </w:r>
      <w:r w:rsidR="00F33533" w:rsidRPr="00533AA7">
        <w:rPr>
          <w:sz w:val="24"/>
          <w:szCs w:val="24"/>
          <w:lang w:val="en-GB" w:eastAsia="zh-CN"/>
        </w:rPr>
        <w:t>Regrettably</w:t>
      </w:r>
      <w:r w:rsidR="00E05411" w:rsidRPr="00533AA7">
        <w:rPr>
          <w:sz w:val="24"/>
          <w:szCs w:val="24"/>
          <w:lang w:val="en-GB" w:eastAsia="zh-CN"/>
        </w:rPr>
        <w:t>, we do not have a</w:t>
      </w:r>
      <w:r w:rsidR="00E05411">
        <w:rPr>
          <w:sz w:val="24"/>
          <w:szCs w:val="24"/>
          <w:lang w:val="en-GB" w:eastAsia="zh-CN"/>
        </w:rPr>
        <w:t>ny information on this.</w:t>
      </w:r>
    </w:p>
    <w:p w14:paraId="6285356D" w14:textId="77777777" w:rsidR="000721F9" w:rsidRPr="004F7660" w:rsidRDefault="000721F9" w:rsidP="003C4DC6">
      <w:pPr>
        <w:spacing w:line="480" w:lineRule="auto"/>
        <w:jc w:val="both"/>
        <w:rPr>
          <w:sz w:val="24"/>
          <w:szCs w:val="24"/>
          <w:lang w:val="en-GB" w:eastAsia="zh-CN"/>
        </w:rPr>
      </w:pPr>
    </w:p>
    <w:p w14:paraId="796168C8" w14:textId="1785162C" w:rsidR="009F288F" w:rsidRPr="004F7660" w:rsidRDefault="009F288F" w:rsidP="003C4DC6">
      <w:pPr>
        <w:spacing w:line="480" w:lineRule="auto"/>
        <w:jc w:val="both"/>
        <w:rPr>
          <w:sz w:val="24"/>
          <w:szCs w:val="24"/>
          <w:lang w:val="en-GB" w:eastAsia="zh-CN"/>
        </w:rPr>
      </w:pPr>
      <w:r w:rsidRPr="004F7660">
        <w:rPr>
          <w:sz w:val="24"/>
          <w:szCs w:val="24"/>
          <w:lang w:val="en-GB" w:eastAsia="zh-CN"/>
        </w:rPr>
        <w:t xml:space="preserve">Many of the texts on Republican-period stationery are narratives </w:t>
      </w:r>
      <w:r w:rsidR="00880892">
        <w:rPr>
          <w:sz w:val="24"/>
          <w:szCs w:val="24"/>
          <w:lang w:val="en-GB" w:eastAsia="zh-CN"/>
        </w:rPr>
        <w:t xml:space="preserve">of </w:t>
      </w:r>
      <w:r w:rsidRPr="004F7660">
        <w:rPr>
          <w:sz w:val="24"/>
          <w:szCs w:val="24"/>
          <w:lang w:val="en-GB" w:eastAsia="zh-CN"/>
        </w:rPr>
        <w:t xml:space="preserve">recent </w:t>
      </w:r>
      <w:r w:rsidR="00880892">
        <w:rPr>
          <w:sz w:val="24"/>
          <w:szCs w:val="24"/>
          <w:lang w:val="en-GB" w:eastAsia="zh-CN"/>
        </w:rPr>
        <w:t xml:space="preserve">journeys, undertaken </w:t>
      </w:r>
      <w:r w:rsidRPr="004F7660">
        <w:rPr>
          <w:sz w:val="24"/>
          <w:szCs w:val="24"/>
          <w:lang w:val="en-GB" w:eastAsia="zh-CN"/>
        </w:rPr>
        <w:t xml:space="preserve">during the early years of the Republic. </w:t>
      </w:r>
      <w:r w:rsidR="001909D3">
        <w:rPr>
          <w:sz w:val="24"/>
          <w:szCs w:val="24"/>
          <w:lang w:val="en-GB" w:eastAsia="zh-CN"/>
        </w:rPr>
        <w:t>There are, however, also some exceptions</w:t>
      </w:r>
      <w:r w:rsidRPr="004F7660">
        <w:rPr>
          <w:sz w:val="24"/>
          <w:szCs w:val="24"/>
          <w:lang w:val="en-GB" w:eastAsia="zh-CN"/>
        </w:rPr>
        <w:t xml:space="preserve">. For example, the anonymous </w:t>
      </w:r>
      <w:r w:rsidRPr="004F7660">
        <w:rPr>
          <w:i/>
          <w:iCs/>
          <w:sz w:val="24"/>
          <w:szCs w:val="24"/>
          <w:lang w:val="en-GB" w:eastAsia="zh-CN"/>
        </w:rPr>
        <w:t xml:space="preserve">Ke Hang riji </w:t>
      </w:r>
      <w:r w:rsidRPr="004F7660">
        <w:rPr>
          <w:sz w:val="24"/>
          <w:szCs w:val="24"/>
          <w:lang w:val="en-GB" w:eastAsia="zh-CN"/>
        </w:rPr>
        <w:t>客杭日記</w:t>
      </w:r>
      <w:r w:rsidRPr="004F7660">
        <w:rPr>
          <w:sz w:val="24"/>
          <w:szCs w:val="24"/>
          <w:lang w:val="en-GB" w:eastAsia="zh-CN"/>
        </w:rPr>
        <w:t xml:space="preserve"> (</w:t>
      </w:r>
      <w:r w:rsidRPr="004F7660">
        <w:rPr>
          <w:i/>
          <w:iCs/>
          <w:sz w:val="24"/>
          <w:szCs w:val="24"/>
          <w:lang w:val="en-GB" w:eastAsia="zh-CN"/>
        </w:rPr>
        <w:t>Diary of a Visit to Hangzhou</w:t>
      </w:r>
      <w:r w:rsidRPr="004F7660">
        <w:rPr>
          <w:sz w:val="24"/>
          <w:szCs w:val="24"/>
          <w:lang w:val="en-GB" w:eastAsia="zh-CN"/>
        </w:rPr>
        <w:t xml:space="preserve">) is a copy of the well-known travel diary by the Yuan-dynasty calligrapher Guo Bi </w:t>
      </w:r>
      <w:r w:rsidRPr="004F7660">
        <w:rPr>
          <w:sz w:val="24"/>
          <w:szCs w:val="24"/>
          <w:lang w:val="en-GB" w:eastAsia="zh-CN"/>
        </w:rPr>
        <w:t>郭畀</w:t>
      </w:r>
      <w:r w:rsidRPr="004F7660">
        <w:rPr>
          <w:sz w:val="24"/>
          <w:szCs w:val="24"/>
          <w:lang w:val="en-GB" w:eastAsia="zh-CN"/>
        </w:rPr>
        <w:t xml:space="preserve"> (1280–1355). As the text has been published many times, the manuscript is not Guo’s </w:t>
      </w:r>
      <w:r w:rsidR="00BF7AFE">
        <w:rPr>
          <w:sz w:val="24"/>
          <w:szCs w:val="24"/>
          <w:lang w:val="en-GB" w:eastAsia="zh-CN"/>
        </w:rPr>
        <w:t xml:space="preserve">original </w:t>
      </w:r>
      <w:r w:rsidR="00677A34">
        <w:rPr>
          <w:sz w:val="24"/>
          <w:szCs w:val="24"/>
          <w:lang w:val="en-GB" w:eastAsia="zh-CN"/>
        </w:rPr>
        <w:t>autograph</w:t>
      </w:r>
      <w:r w:rsidRPr="004F7660">
        <w:rPr>
          <w:sz w:val="24"/>
          <w:szCs w:val="24"/>
          <w:lang w:val="en-GB" w:eastAsia="zh-CN"/>
        </w:rPr>
        <w:t xml:space="preserve"> but a handwritten copy made from a</w:t>
      </w:r>
      <w:r w:rsidR="00FA4D25">
        <w:rPr>
          <w:sz w:val="24"/>
          <w:szCs w:val="24"/>
          <w:lang w:val="en-GB" w:eastAsia="zh-CN"/>
        </w:rPr>
        <w:t xml:space="preserve"> </w:t>
      </w:r>
      <w:r w:rsidR="00EE71DC">
        <w:rPr>
          <w:sz w:val="24"/>
          <w:szCs w:val="24"/>
          <w:lang w:val="en-GB" w:eastAsia="zh-CN"/>
        </w:rPr>
        <w:t xml:space="preserve">later </w:t>
      </w:r>
      <w:r w:rsidRPr="004F7660">
        <w:rPr>
          <w:sz w:val="24"/>
          <w:szCs w:val="24"/>
          <w:lang w:val="en-GB" w:eastAsia="zh-CN"/>
        </w:rPr>
        <w:t xml:space="preserve">edition. </w:t>
      </w:r>
      <w:r w:rsidR="00584D65" w:rsidRPr="004F7660">
        <w:rPr>
          <w:sz w:val="24"/>
          <w:szCs w:val="24"/>
          <w:lang w:val="en-GB" w:eastAsia="zh-CN"/>
        </w:rPr>
        <w:t>Thus,</w:t>
      </w:r>
      <w:r w:rsidRPr="004F7660">
        <w:rPr>
          <w:sz w:val="24"/>
          <w:szCs w:val="24"/>
          <w:lang w:val="en-GB" w:eastAsia="zh-CN"/>
        </w:rPr>
        <w:t xml:space="preserve"> the type of paper is not a reliable indicator of the date of the text. </w:t>
      </w:r>
      <w:r w:rsidR="0066698E" w:rsidRPr="004F7660">
        <w:rPr>
          <w:sz w:val="24"/>
          <w:szCs w:val="24"/>
          <w:lang w:val="en-GB" w:eastAsia="zh-CN"/>
        </w:rPr>
        <w:t xml:space="preserve">This shows that </w:t>
      </w:r>
      <w:r w:rsidRPr="004F7660">
        <w:rPr>
          <w:sz w:val="24"/>
          <w:szCs w:val="24"/>
          <w:lang w:val="en-GB" w:eastAsia="zh-CN"/>
        </w:rPr>
        <w:t>the Republican-period *</w:t>
      </w:r>
      <w:r w:rsidRPr="004F7660">
        <w:rPr>
          <w:i/>
          <w:iCs/>
          <w:sz w:val="24"/>
          <w:szCs w:val="24"/>
          <w:lang w:val="en-GB" w:eastAsia="zh-CN"/>
        </w:rPr>
        <w:t>Youji congchao</w:t>
      </w:r>
      <w:r w:rsidRPr="004F7660">
        <w:rPr>
          <w:sz w:val="24"/>
          <w:szCs w:val="24"/>
          <w:lang w:val="en-GB" w:eastAsia="zh-CN"/>
        </w:rPr>
        <w:t xml:space="preserve">, which became the stationery-based part of the 2003 NLC collection, was </w:t>
      </w:r>
      <w:r w:rsidR="00E974BF" w:rsidRPr="004F7660">
        <w:rPr>
          <w:sz w:val="24"/>
          <w:szCs w:val="24"/>
          <w:lang w:val="en-GB" w:eastAsia="zh-CN"/>
        </w:rPr>
        <w:t xml:space="preserve">itself </w:t>
      </w:r>
      <w:r w:rsidRPr="004F7660">
        <w:rPr>
          <w:sz w:val="24"/>
          <w:szCs w:val="24"/>
          <w:lang w:val="en-GB" w:eastAsia="zh-CN"/>
        </w:rPr>
        <w:t>a heterogenous compilation assembled from a variety of sources.</w:t>
      </w:r>
    </w:p>
    <w:p w14:paraId="5B1BED60" w14:textId="77777777" w:rsidR="009F288F" w:rsidRPr="004F7660" w:rsidRDefault="009F288F" w:rsidP="003C4DC6">
      <w:pPr>
        <w:spacing w:line="480" w:lineRule="auto"/>
        <w:jc w:val="both"/>
        <w:rPr>
          <w:sz w:val="24"/>
          <w:szCs w:val="24"/>
          <w:lang w:val="en-GB" w:eastAsia="zh-CN"/>
        </w:rPr>
      </w:pPr>
    </w:p>
    <w:p w14:paraId="6E2DF332" w14:textId="031C85B1" w:rsidR="003B6C1A" w:rsidRPr="004F7660" w:rsidRDefault="00491952" w:rsidP="003C4DC6">
      <w:pPr>
        <w:spacing w:line="480" w:lineRule="auto"/>
        <w:jc w:val="both"/>
        <w:rPr>
          <w:sz w:val="24"/>
          <w:szCs w:val="24"/>
          <w:lang w:val="en-GB"/>
        </w:rPr>
      </w:pPr>
      <w:r>
        <w:rPr>
          <w:sz w:val="24"/>
          <w:szCs w:val="24"/>
          <w:lang w:val="en-GB" w:eastAsia="zh-CN"/>
        </w:rPr>
        <w:t xml:space="preserve">All but one </w:t>
      </w:r>
      <w:r w:rsidR="00A12072" w:rsidRPr="00FD469B">
        <w:rPr>
          <w:sz w:val="24"/>
          <w:szCs w:val="24"/>
          <w:lang w:val="en-GB" w:eastAsia="zh-CN"/>
        </w:rPr>
        <w:t>of</w:t>
      </w:r>
      <w:r w:rsidR="000E4F00" w:rsidRPr="00FD469B">
        <w:rPr>
          <w:sz w:val="24"/>
          <w:szCs w:val="24"/>
          <w:lang w:val="en-GB" w:eastAsia="zh-CN"/>
        </w:rPr>
        <w:t xml:space="preserve"> the </w:t>
      </w:r>
      <w:r w:rsidR="00587F09" w:rsidRPr="00FD469B">
        <w:rPr>
          <w:sz w:val="24"/>
          <w:szCs w:val="24"/>
          <w:lang w:val="en-GB" w:eastAsia="zh-CN"/>
        </w:rPr>
        <w:t xml:space="preserve">nine </w:t>
      </w:r>
      <w:r w:rsidR="00915A0A" w:rsidRPr="00FD469B">
        <w:rPr>
          <w:sz w:val="24"/>
          <w:szCs w:val="24"/>
          <w:lang w:val="en-GB" w:eastAsia="zh-CN"/>
        </w:rPr>
        <w:t xml:space="preserve">translated </w:t>
      </w:r>
      <w:r w:rsidR="003073DB" w:rsidRPr="00FD469B">
        <w:rPr>
          <w:sz w:val="24"/>
          <w:szCs w:val="24"/>
          <w:lang w:val="en-GB" w:eastAsia="zh-CN"/>
        </w:rPr>
        <w:t>texts</w:t>
      </w:r>
      <w:r w:rsidR="00915A0A" w:rsidRPr="00FD469B">
        <w:rPr>
          <w:sz w:val="24"/>
          <w:szCs w:val="24"/>
          <w:lang w:val="en-GB" w:eastAsia="zh-CN"/>
        </w:rPr>
        <w:t xml:space="preserve"> </w:t>
      </w:r>
      <w:r>
        <w:rPr>
          <w:sz w:val="24"/>
          <w:szCs w:val="24"/>
          <w:lang w:val="en-GB" w:eastAsia="zh-CN"/>
        </w:rPr>
        <w:t xml:space="preserve">in the NLC collection </w:t>
      </w:r>
      <w:r w:rsidR="00B5347E">
        <w:rPr>
          <w:sz w:val="24"/>
          <w:szCs w:val="24"/>
          <w:lang w:val="en-GB" w:eastAsia="zh-CN"/>
        </w:rPr>
        <w:t>are</w:t>
      </w:r>
      <w:r w:rsidR="00915A0A" w:rsidRPr="00FD469B">
        <w:rPr>
          <w:sz w:val="24"/>
          <w:szCs w:val="24"/>
          <w:lang w:val="en-GB" w:eastAsia="zh-CN"/>
        </w:rPr>
        <w:t xml:space="preserve"> written on stationery </w:t>
      </w:r>
      <w:r w:rsidR="00211F9D" w:rsidRPr="00FD469B">
        <w:rPr>
          <w:sz w:val="24"/>
          <w:szCs w:val="24"/>
          <w:lang w:val="en-GB" w:eastAsia="zh-CN"/>
        </w:rPr>
        <w:t xml:space="preserve">paper </w:t>
      </w:r>
      <w:r w:rsidR="00915A0A" w:rsidRPr="00FD469B">
        <w:rPr>
          <w:sz w:val="24"/>
          <w:szCs w:val="24"/>
          <w:lang w:val="en-GB" w:eastAsia="zh-CN"/>
        </w:rPr>
        <w:t xml:space="preserve">and, therefore, </w:t>
      </w:r>
      <w:r w:rsidR="00016B2E" w:rsidRPr="00FD469B">
        <w:rPr>
          <w:sz w:val="24"/>
          <w:szCs w:val="24"/>
          <w:lang w:val="en-GB" w:eastAsia="zh-CN"/>
        </w:rPr>
        <w:t xml:space="preserve">already </w:t>
      </w:r>
      <w:r w:rsidR="00915A0A" w:rsidRPr="00FD469B">
        <w:rPr>
          <w:sz w:val="24"/>
          <w:szCs w:val="24"/>
          <w:lang w:val="en-GB" w:eastAsia="zh-CN"/>
        </w:rPr>
        <w:t xml:space="preserve">formed part of the Republican-period </w:t>
      </w:r>
      <w:r w:rsidR="00F44A5A" w:rsidRPr="00FD469B">
        <w:rPr>
          <w:sz w:val="24"/>
          <w:szCs w:val="24"/>
          <w:lang w:val="en-GB" w:eastAsia="zh-CN"/>
        </w:rPr>
        <w:t>*</w:t>
      </w:r>
      <w:r w:rsidR="00915A0A" w:rsidRPr="00FD469B">
        <w:rPr>
          <w:i/>
          <w:iCs/>
          <w:sz w:val="24"/>
          <w:szCs w:val="24"/>
          <w:lang w:val="en-GB" w:eastAsia="zh-CN"/>
        </w:rPr>
        <w:t>Youji congchao</w:t>
      </w:r>
      <w:r w:rsidR="00BD2BD2" w:rsidRPr="00FD469B">
        <w:rPr>
          <w:sz w:val="24"/>
          <w:szCs w:val="24"/>
          <w:lang w:val="en-GB" w:eastAsia="zh-CN"/>
        </w:rPr>
        <w:t>.</w:t>
      </w:r>
      <w:r w:rsidR="00A12072" w:rsidRPr="00FD469B">
        <w:rPr>
          <w:rStyle w:val="FootnoteReference"/>
          <w:sz w:val="24"/>
          <w:szCs w:val="24"/>
          <w:lang w:val="en-GB" w:eastAsia="zh-CN"/>
        </w:rPr>
        <w:footnoteReference w:id="80"/>
      </w:r>
      <w:r w:rsidR="00BD2BD2" w:rsidRPr="00FD469B">
        <w:rPr>
          <w:sz w:val="24"/>
          <w:szCs w:val="24"/>
          <w:lang w:val="en-GB" w:eastAsia="zh-CN"/>
        </w:rPr>
        <w:t xml:space="preserve"> </w:t>
      </w:r>
      <w:r w:rsidR="00301906" w:rsidRPr="00FD469B">
        <w:rPr>
          <w:sz w:val="24"/>
          <w:szCs w:val="24"/>
          <w:lang w:val="en-GB" w:eastAsia="zh-CN"/>
        </w:rPr>
        <w:t xml:space="preserve">Even though </w:t>
      </w:r>
      <w:r w:rsidR="00BD2BD2" w:rsidRPr="00FD469B">
        <w:rPr>
          <w:sz w:val="24"/>
          <w:szCs w:val="24"/>
          <w:lang w:val="en-GB" w:eastAsia="zh-CN"/>
        </w:rPr>
        <w:t>we do not know when the texts were copied, a</w:t>
      </w:r>
      <w:r w:rsidR="003B6C1A" w:rsidRPr="00FD469B">
        <w:rPr>
          <w:sz w:val="24"/>
          <w:szCs w:val="24"/>
          <w:lang w:val="en-GB" w:eastAsia="zh-CN"/>
        </w:rPr>
        <w:t xml:space="preserve"> </w:t>
      </w:r>
      <w:r w:rsidR="00150751" w:rsidRPr="00FD469B">
        <w:rPr>
          <w:sz w:val="24"/>
          <w:szCs w:val="24"/>
          <w:lang w:val="en-GB" w:eastAsia="zh-CN"/>
        </w:rPr>
        <w:t xml:space="preserve">pattern </w:t>
      </w:r>
      <w:r w:rsidR="005D0F72" w:rsidRPr="00FD469B">
        <w:rPr>
          <w:sz w:val="24"/>
          <w:szCs w:val="24"/>
          <w:lang w:val="en-GB" w:eastAsia="zh-CN"/>
        </w:rPr>
        <w:t xml:space="preserve">noticeable is that </w:t>
      </w:r>
      <w:r w:rsidR="00AA1F45" w:rsidRPr="00FD469B">
        <w:rPr>
          <w:sz w:val="24"/>
          <w:szCs w:val="24"/>
          <w:lang w:val="en-GB" w:eastAsia="zh-CN"/>
        </w:rPr>
        <w:t>most translation</w:t>
      </w:r>
      <w:r w:rsidR="007A35B7" w:rsidRPr="00FD469B">
        <w:rPr>
          <w:sz w:val="24"/>
          <w:szCs w:val="24"/>
          <w:lang w:val="en-GB" w:eastAsia="zh-CN"/>
        </w:rPr>
        <w:t>s</w:t>
      </w:r>
      <w:r w:rsidR="00AA1F45" w:rsidRPr="00FD469B">
        <w:rPr>
          <w:sz w:val="24"/>
          <w:szCs w:val="24"/>
          <w:lang w:val="en-GB" w:eastAsia="zh-CN"/>
        </w:rPr>
        <w:t xml:space="preserve"> </w:t>
      </w:r>
      <w:r w:rsidR="00206A62" w:rsidRPr="00FD469B">
        <w:rPr>
          <w:sz w:val="24"/>
          <w:szCs w:val="24"/>
          <w:lang w:val="en-GB" w:eastAsia="zh-CN"/>
        </w:rPr>
        <w:t xml:space="preserve">originate from </w:t>
      </w:r>
      <w:r w:rsidR="00E9750F" w:rsidRPr="00FD469B">
        <w:rPr>
          <w:sz w:val="24"/>
          <w:szCs w:val="24"/>
          <w:lang w:val="en-GB" w:eastAsia="zh-CN"/>
        </w:rPr>
        <w:t>literary magazine</w:t>
      </w:r>
      <w:r w:rsidR="003B3E21" w:rsidRPr="00FD469B">
        <w:rPr>
          <w:sz w:val="24"/>
          <w:szCs w:val="24"/>
          <w:lang w:val="en-GB" w:eastAsia="zh-CN"/>
        </w:rPr>
        <w:t>s</w:t>
      </w:r>
      <w:r w:rsidR="00D85F8B" w:rsidRPr="00FD469B">
        <w:rPr>
          <w:sz w:val="24"/>
          <w:szCs w:val="24"/>
          <w:lang w:val="en-GB" w:eastAsia="zh-CN"/>
        </w:rPr>
        <w:t xml:space="preserve">, </w:t>
      </w:r>
      <w:r w:rsidR="00E347EB" w:rsidRPr="00FD469B">
        <w:rPr>
          <w:sz w:val="24"/>
          <w:szCs w:val="24"/>
          <w:lang w:val="en-GB" w:eastAsia="zh-CN"/>
        </w:rPr>
        <w:t>news</w:t>
      </w:r>
      <w:r w:rsidR="00D85F8B" w:rsidRPr="00FD469B">
        <w:rPr>
          <w:sz w:val="24"/>
          <w:szCs w:val="24"/>
          <w:lang w:val="en-GB" w:eastAsia="zh-CN"/>
        </w:rPr>
        <w:t>paper</w:t>
      </w:r>
      <w:r w:rsidR="003B3E21" w:rsidRPr="00FD469B">
        <w:rPr>
          <w:sz w:val="24"/>
          <w:szCs w:val="24"/>
          <w:lang w:val="en-GB" w:eastAsia="zh-CN"/>
        </w:rPr>
        <w:t>s</w:t>
      </w:r>
      <w:r w:rsidR="00E9750F" w:rsidRPr="00FD469B">
        <w:rPr>
          <w:sz w:val="24"/>
          <w:szCs w:val="24"/>
          <w:lang w:val="en-GB" w:eastAsia="zh-CN"/>
        </w:rPr>
        <w:t xml:space="preserve"> or book</w:t>
      </w:r>
      <w:r w:rsidR="003B3E21" w:rsidRPr="00FD469B">
        <w:rPr>
          <w:sz w:val="24"/>
          <w:szCs w:val="24"/>
          <w:lang w:val="en-GB" w:eastAsia="zh-CN"/>
        </w:rPr>
        <w:t>s</w:t>
      </w:r>
      <w:r w:rsidR="00E9750F" w:rsidRPr="00FD469B">
        <w:rPr>
          <w:sz w:val="24"/>
          <w:szCs w:val="24"/>
          <w:lang w:val="en-GB" w:eastAsia="zh-CN"/>
        </w:rPr>
        <w:t xml:space="preserve"> published </w:t>
      </w:r>
      <w:r w:rsidR="0091567D" w:rsidRPr="00FD469B">
        <w:rPr>
          <w:sz w:val="24"/>
          <w:szCs w:val="24"/>
          <w:lang w:val="en-GB" w:eastAsia="zh-CN"/>
        </w:rPr>
        <w:t>around 1910–191</w:t>
      </w:r>
      <w:r w:rsidR="001144CE" w:rsidRPr="00FD469B">
        <w:rPr>
          <w:sz w:val="24"/>
          <w:szCs w:val="24"/>
          <w:lang w:val="en-GB" w:eastAsia="zh-CN"/>
        </w:rPr>
        <w:t>8</w:t>
      </w:r>
      <w:r w:rsidR="00E9750F" w:rsidRPr="00FD469B">
        <w:rPr>
          <w:sz w:val="24"/>
          <w:szCs w:val="24"/>
          <w:lang w:val="en-GB" w:eastAsia="zh-CN"/>
        </w:rPr>
        <w:t xml:space="preserve">. </w:t>
      </w:r>
      <w:r w:rsidR="005C13F1" w:rsidRPr="00FD469B">
        <w:rPr>
          <w:sz w:val="24"/>
          <w:szCs w:val="24"/>
          <w:lang w:val="en-GB" w:eastAsia="zh-CN"/>
        </w:rPr>
        <w:t xml:space="preserve">To </w:t>
      </w:r>
      <w:r w:rsidR="008610F9" w:rsidRPr="00FD469B">
        <w:rPr>
          <w:sz w:val="24"/>
          <w:szCs w:val="24"/>
          <w:lang w:val="en-GB" w:eastAsia="zh-CN"/>
        </w:rPr>
        <w:t>be sure</w:t>
      </w:r>
      <w:r w:rsidR="005C13F1" w:rsidRPr="00FD469B">
        <w:rPr>
          <w:sz w:val="24"/>
          <w:szCs w:val="24"/>
          <w:lang w:val="en-GB" w:eastAsia="zh-CN"/>
        </w:rPr>
        <w:t>, t</w:t>
      </w:r>
      <w:r w:rsidR="00E9750F" w:rsidRPr="00FD469B">
        <w:rPr>
          <w:sz w:val="24"/>
          <w:szCs w:val="24"/>
          <w:lang w:val="en-GB" w:eastAsia="zh-CN"/>
        </w:rPr>
        <w:t xml:space="preserve">his is also true for the writings </w:t>
      </w:r>
      <w:r w:rsidR="005C13F1" w:rsidRPr="00FD469B">
        <w:rPr>
          <w:sz w:val="24"/>
          <w:szCs w:val="24"/>
          <w:lang w:val="en-GB" w:eastAsia="zh-CN"/>
        </w:rPr>
        <w:t xml:space="preserve">of </w:t>
      </w:r>
      <w:r w:rsidR="00D1053B" w:rsidRPr="00FD469B">
        <w:rPr>
          <w:sz w:val="24"/>
          <w:szCs w:val="24"/>
          <w:lang w:val="en-GB" w:eastAsia="zh-CN"/>
        </w:rPr>
        <w:t xml:space="preserve">Chinese </w:t>
      </w:r>
      <w:r w:rsidR="00AF1398" w:rsidRPr="00FD469B">
        <w:rPr>
          <w:sz w:val="24"/>
          <w:szCs w:val="24"/>
          <w:lang w:val="en-GB" w:eastAsia="zh-CN"/>
        </w:rPr>
        <w:t>authors</w:t>
      </w:r>
      <w:r w:rsidR="00D1053B" w:rsidRPr="00FD469B">
        <w:rPr>
          <w:sz w:val="24"/>
          <w:szCs w:val="24"/>
          <w:lang w:val="en-GB" w:eastAsia="zh-CN"/>
        </w:rPr>
        <w:t>.</w:t>
      </w:r>
      <w:r w:rsidR="00D1053B" w:rsidRPr="004F7660">
        <w:rPr>
          <w:sz w:val="24"/>
          <w:szCs w:val="24"/>
          <w:lang w:val="en-GB" w:eastAsia="zh-CN"/>
        </w:rPr>
        <w:t xml:space="preserve"> For example, </w:t>
      </w:r>
      <w:r w:rsidR="007C14DE" w:rsidRPr="004F7660">
        <w:rPr>
          <w:sz w:val="24"/>
          <w:szCs w:val="24"/>
          <w:lang w:val="en-GB" w:eastAsia="zh-CN"/>
        </w:rPr>
        <w:t xml:space="preserve">the </w:t>
      </w:r>
      <w:r w:rsidR="007C14DE" w:rsidRPr="004F7660">
        <w:rPr>
          <w:sz w:val="24"/>
          <w:szCs w:val="24"/>
          <w:lang w:val="en-GB"/>
        </w:rPr>
        <w:t xml:space="preserve">anonymous text </w:t>
      </w:r>
      <w:r w:rsidR="007C14DE" w:rsidRPr="004F7660">
        <w:rPr>
          <w:i/>
          <w:iCs/>
          <w:sz w:val="24"/>
          <w:szCs w:val="24"/>
          <w:lang w:val="en-GB"/>
        </w:rPr>
        <w:t>Xindalu youji</w:t>
      </w:r>
      <w:r w:rsidR="007C14DE" w:rsidRPr="004F7660">
        <w:rPr>
          <w:sz w:val="24"/>
          <w:szCs w:val="24"/>
          <w:lang w:val="en-GB"/>
        </w:rPr>
        <w:t xml:space="preserve"> </w:t>
      </w:r>
      <w:r w:rsidR="007C14DE" w:rsidRPr="004F7660">
        <w:rPr>
          <w:sz w:val="24"/>
          <w:szCs w:val="24"/>
          <w:lang w:val="en-GB"/>
        </w:rPr>
        <w:t>新大陸</w:t>
      </w:r>
      <w:r w:rsidR="00770B7A" w:rsidRPr="004F7660">
        <w:rPr>
          <w:sz w:val="24"/>
          <w:szCs w:val="24"/>
          <w:lang w:val="en-GB" w:eastAsia="zh-CN"/>
        </w:rPr>
        <w:t>遊</w:t>
      </w:r>
      <w:r w:rsidR="007C14DE" w:rsidRPr="004F7660">
        <w:rPr>
          <w:sz w:val="24"/>
          <w:szCs w:val="24"/>
          <w:lang w:val="en-GB"/>
        </w:rPr>
        <w:t>記</w:t>
      </w:r>
      <w:r w:rsidR="007C14DE" w:rsidRPr="004F7660">
        <w:rPr>
          <w:sz w:val="24"/>
          <w:szCs w:val="24"/>
          <w:lang w:val="en-GB"/>
        </w:rPr>
        <w:t xml:space="preserve"> (</w:t>
      </w:r>
      <w:r w:rsidR="007C14DE" w:rsidRPr="004F7660">
        <w:rPr>
          <w:i/>
          <w:iCs/>
          <w:sz w:val="24"/>
          <w:szCs w:val="24"/>
          <w:lang w:val="en-GB"/>
        </w:rPr>
        <w:t>Record of Travel to the New World</w:t>
      </w:r>
      <w:r w:rsidR="007C14DE" w:rsidRPr="004F7660">
        <w:rPr>
          <w:sz w:val="24"/>
          <w:szCs w:val="24"/>
          <w:lang w:val="en-GB"/>
        </w:rPr>
        <w:t>)</w:t>
      </w:r>
      <w:r w:rsidR="00AF1398" w:rsidRPr="004F7660">
        <w:rPr>
          <w:sz w:val="24"/>
          <w:szCs w:val="24"/>
          <w:lang w:val="en-GB"/>
        </w:rPr>
        <w:t xml:space="preserve"> </w:t>
      </w:r>
      <w:r w:rsidR="003B6C1A" w:rsidRPr="004F7660">
        <w:rPr>
          <w:sz w:val="24"/>
          <w:szCs w:val="24"/>
          <w:lang w:val="en-GB"/>
        </w:rPr>
        <w:t>is</w:t>
      </w:r>
      <w:r w:rsidR="007C14DE" w:rsidRPr="004F7660">
        <w:rPr>
          <w:sz w:val="24"/>
          <w:szCs w:val="24"/>
          <w:lang w:val="en-GB"/>
        </w:rPr>
        <w:t xml:space="preserve"> </w:t>
      </w:r>
      <w:r w:rsidR="003B6C1A" w:rsidRPr="004F7660">
        <w:rPr>
          <w:sz w:val="24"/>
          <w:szCs w:val="24"/>
          <w:lang w:val="en-GB"/>
        </w:rPr>
        <w:t xml:space="preserve">a handwritten copy of </w:t>
      </w:r>
      <w:r w:rsidR="007C14DE" w:rsidRPr="004F7660">
        <w:rPr>
          <w:sz w:val="24"/>
          <w:szCs w:val="24"/>
          <w:lang w:val="en-GB"/>
        </w:rPr>
        <w:t xml:space="preserve">Liang Qichao’s </w:t>
      </w:r>
      <w:r w:rsidR="007C14DE" w:rsidRPr="004F7660">
        <w:rPr>
          <w:sz w:val="24"/>
          <w:szCs w:val="24"/>
          <w:lang w:val="en-GB"/>
        </w:rPr>
        <w:t>梁啓超</w:t>
      </w:r>
      <w:r w:rsidR="007C14DE" w:rsidRPr="004F7660">
        <w:rPr>
          <w:sz w:val="24"/>
          <w:szCs w:val="24"/>
          <w:lang w:val="en-GB"/>
        </w:rPr>
        <w:t xml:space="preserve"> (1873–1929) </w:t>
      </w:r>
      <w:r w:rsidR="00AF1398" w:rsidRPr="004F7660">
        <w:rPr>
          <w:sz w:val="24"/>
          <w:szCs w:val="24"/>
          <w:lang w:val="en-GB"/>
        </w:rPr>
        <w:t xml:space="preserve">book </w:t>
      </w:r>
      <w:r w:rsidR="007C14DE" w:rsidRPr="004F7660">
        <w:rPr>
          <w:sz w:val="24"/>
          <w:szCs w:val="24"/>
          <w:lang w:val="en-GB"/>
        </w:rPr>
        <w:t xml:space="preserve">by the same title, </w:t>
      </w:r>
      <w:r w:rsidR="00AF1398" w:rsidRPr="004F7660">
        <w:rPr>
          <w:sz w:val="24"/>
          <w:szCs w:val="24"/>
          <w:lang w:val="en-GB"/>
        </w:rPr>
        <w:t xml:space="preserve">narrating </w:t>
      </w:r>
      <w:r w:rsidR="007C14DE" w:rsidRPr="004F7660">
        <w:rPr>
          <w:sz w:val="24"/>
          <w:szCs w:val="24"/>
          <w:lang w:val="en-GB"/>
        </w:rPr>
        <w:t xml:space="preserve">his </w:t>
      </w:r>
      <w:r w:rsidR="00AF1398" w:rsidRPr="004F7660">
        <w:rPr>
          <w:sz w:val="24"/>
          <w:szCs w:val="24"/>
          <w:lang w:val="en-GB"/>
        </w:rPr>
        <w:t xml:space="preserve">journey to </w:t>
      </w:r>
      <w:r w:rsidR="007C14DE" w:rsidRPr="004F7660">
        <w:rPr>
          <w:sz w:val="24"/>
          <w:szCs w:val="24"/>
          <w:lang w:val="en-GB"/>
        </w:rPr>
        <w:t xml:space="preserve">the United States in 1903. Liang </w:t>
      </w:r>
      <w:r w:rsidR="00FA64C6" w:rsidRPr="004F7660">
        <w:rPr>
          <w:sz w:val="24"/>
          <w:szCs w:val="24"/>
          <w:lang w:val="en-GB"/>
        </w:rPr>
        <w:t xml:space="preserve">had </w:t>
      </w:r>
      <w:r w:rsidR="007C14DE" w:rsidRPr="004F7660">
        <w:rPr>
          <w:sz w:val="24"/>
          <w:szCs w:val="24"/>
          <w:lang w:val="en-GB"/>
        </w:rPr>
        <w:t xml:space="preserve">originally published </w:t>
      </w:r>
      <w:r w:rsidR="00511237" w:rsidRPr="004F7660">
        <w:rPr>
          <w:sz w:val="24"/>
          <w:szCs w:val="24"/>
          <w:lang w:val="en-GB"/>
        </w:rPr>
        <w:t xml:space="preserve">this </w:t>
      </w:r>
      <w:r w:rsidR="007C14DE" w:rsidRPr="004F7660">
        <w:rPr>
          <w:sz w:val="24"/>
          <w:szCs w:val="24"/>
          <w:lang w:val="en-GB"/>
        </w:rPr>
        <w:t xml:space="preserve">in 1903 </w:t>
      </w:r>
      <w:r w:rsidR="006F5C1F" w:rsidRPr="004F7660">
        <w:rPr>
          <w:sz w:val="24"/>
          <w:szCs w:val="24"/>
          <w:lang w:val="en-GB"/>
        </w:rPr>
        <w:t xml:space="preserve">through the press of </w:t>
      </w:r>
      <w:r w:rsidR="00A41A3C" w:rsidRPr="004F7660">
        <w:rPr>
          <w:sz w:val="24"/>
          <w:szCs w:val="24"/>
          <w:lang w:val="en-GB"/>
        </w:rPr>
        <w:t xml:space="preserve">the </w:t>
      </w:r>
      <w:r w:rsidR="007C14DE" w:rsidRPr="004F7660">
        <w:rPr>
          <w:i/>
          <w:iCs/>
          <w:sz w:val="24"/>
          <w:szCs w:val="24"/>
          <w:lang w:val="en-GB"/>
        </w:rPr>
        <w:t xml:space="preserve">Xinmin congbao </w:t>
      </w:r>
      <w:r w:rsidR="007C14DE" w:rsidRPr="004F7660">
        <w:rPr>
          <w:sz w:val="24"/>
          <w:szCs w:val="24"/>
          <w:lang w:val="en-GB"/>
        </w:rPr>
        <w:t>新民叢報</w:t>
      </w:r>
      <w:r w:rsidR="00F02548" w:rsidRPr="004F7660">
        <w:rPr>
          <w:sz w:val="24"/>
          <w:szCs w:val="24"/>
          <w:lang w:val="en-GB"/>
        </w:rPr>
        <w:t xml:space="preserve"> (</w:t>
      </w:r>
      <w:r w:rsidR="006F5C1F" w:rsidRPr="004F7660">
        <w:rPr>
          <w:i/>
          <w:iCs/>
          <w:sz w:val="24"/>
          <w:szCs w:val="24"/>
          <w:lang w:val="en-GB"/>
        </w:rPr>
        <w:t>New Citizen Journal</w:t>
      </w:r>
      <w:r w:rsidR="00F02548" w:rsidRPr="004F7660">
        <w:rPr>
          <w:sz w:val="24"/>
          <w:szCs w:val="24"/>
          <w:lang w:val="en-GB"/>
        </w:rPr>
        <w:t xml:space="preserve">), the </w:t>
      </w:r>
      <w:r w:rsidR="00A41A3C" w:rsidRPr="004F7660">
        <w:rPr>
          <w:sz w:val="24"/>
          <w:szCs w:val="24"/>
          <w:lang w:val="en-GB"/>
        </w:rPr>
        <w:t xml:space="preserve">magazine </w:t>
      </w:r>
      <w:r w:rsidR="00F02548" w:rsidRPr="004F7660">
        <w:rPr>
          <w:sz w:val="24"/>
          <w:szCs w:val="24"/>
          <w:lang w:val="en-GB"/>
        </w:rPr>
        <w:t xml:space="preserve">he </w:t>
      </w:r>
      <w:r w:rsidR="003D79F4">
        <w:rPr>
          <w:sz w:val="24"/>
          <w:szCs w:val="24"/>
          <w:lang w:val="en-GB"/>
        </w:rPr>
        <w:t xml:space="preserve">operated </w:t>
      </w:r>
      <w:r w:rsidR="00F76AD1" w:rsidRPr="004F7660">
        <w:rPr>
          <w:sz w:val="24"/>
          <w:szCs w:val="24"/>
          <w:lang w:val="en-GB"/>
        </w:rPr>
        <w:t>in Yokohama in 1902–1907</w:t>
      </w:r>
      <w:r w:rsidR="00FA4D25">
        <w:rPr>
          <w:sz w:val="24"/>
          <w:szCs w:val="24"/>
          <w:lang w:val="en-GB"/>
        </w:rPr>
        <w:t>. I</w:t>
      </w:r>
      <w:r w:rsidR="00A41A3C" w:rsidRPr="004F7660">
        <w:rPr>
          <w:sz w:val="24"/>
          <w:szCs w:val="24"/>
          <w:lang w:val="en-GB"/>
        </w:rPr>
        <w:t xml:space="preserve">n 1916, the </w:t>
      </w:r>
      <w:r w:rsidR="00A41A3C" w:rsidRPr="004F7660">
        <w:rPr>
          <w:sz w:val="24"/>
          <w:szCs w:val="24"/>
          <w:lang w:val="en-GB"/>
        </w:rPr>
        <w:lastRenderedPageBreak/>
        <w:t xml:space="preserve">Commercial Press in Shanghai reprinted </w:t>
      </w:r>
      <w:r w:rsidR="00511237" w:rsidRPr="004F7660">
        <w:rPr>
          <w:sz w:val="24"/>
          <w:szCs w:val="24"/>
          <w:lang w:val="en-GB"/>
        </w:rPr>
        <w:t>the book</w:t>
      </w:r>
      <w:r w:rsidR="00A41A3C" w:rsidRPr="004F7660">
        <w:rPr>
          <w:sz w:val="24"/>
          <w:szCs w:val="24"/>
          <w:lang w:val="en-GB"/>
        </w:rPr>
        <w:t xml:space="preserve">, </w:t>
      </w:r>
      <w:r w:rsidR="00F02548" w:rsidRPr="004F7660">
        <w:rPr>
          <w:sz w:val="24"/>
          <w:szCs w:val="24"/>
          <w:lang w:val="en-GB"/>
        </w:rPr>
        <w:t>presumably with a much higher print run</w:t>
      </w:r>
      <w:r w:rsidR="007C14DE" w:rsidRPr="004F7660">
        <w:rPr>
          <w:sz w:val="24"/>
          <w:szCs w:val="24"/>
          <w:lang w:val="en-GB"/>
        </w:rPr>
        <w:t>.</w:t>
      </w:r>
      <w:r w:rsidR="0091567D" w:rsidRPr="004F7660">
        <w:rPr>
          <w:rStyle w:val="FootnoteReference"/>
          <w:sz w:val="24"/>
          <w:szCs w:val="24"/>
          <w:lang w:val="en-GB"/>
        </w:rPr>
        <w:footnoteReference w:id="81"/>
      </w:r>
      <w:r w:rsidR="00520260" w:rsidRPr="004F7660">
        <w:rPr>
          <w:sz w:val="24"/>
          <w:szCs w:val="24"/>
          <w:lang w:val="en-GB"/>
        </w:rPr>
        <w:t xml:space="preserve"> Considering the </w:t>
      </w:r>
      <w:r w:rsidR="009F14AE" w:rsidRPr="004F7660">
        <w:rPr>
          <w:sz w:val="24"/>
          <w:szCs w:val="24"/>
          <w:lang w:val="en-GB"/>
        </w:rPr>
        <w:t xml:space="preserve">time frame of the publication of </w:t>
      </w:r>
      <w:r w:rsidR="00F2344D" w:rsidRPr="004F7660">
        <w:rPr>
          <w:sz w:val="24"/>
          <w:szCs w:val="24"/>
          <w:lang w:val="en-GB"/>
        </w:rPr>
        <w:t xml:space="preserve">the </w:t>
      </w:r>
      <w:r w:rsidR="00214247">
        <w:rPr>
          <w:sz w:val="24"/>
          <w:szCs w:val="24"/>
          <w:lang w:val="en-GB"/>
        </w:rPr>
        <w:t xml:space="preserve">others </w:t>
      </w:r>
      <w:r w:rsidR="009F14AE" w:rsidRPr="004F7660">
        <w:rPr>
          <w:sz w:val="24"/>
          <w:szCs w:val="24"/>
          <w:lang w:val="en-GB"/>
        </w:rPr>
        <w:t>texts in the NLC collection, the manuscript</w:t>
      </w:r>
      <w:r w:rsidR="00734EF0">
        <w:rPr>
          <w:sz w:val="24"/>
          <w:szCs w:val="24"/>
          <w:lang w:val="en-GB"/>
        </w:rPr>
        <w:t xml:space="preserve"> </w:t>
      </w:r>
      <w:r w:rsidR="009F14AE" w:rsidRPr="004F7660">
        <w:rPr>
          <w:sz w:val="24"/>
          <w:szCs w:val="24"/>
          <w:lang w:val="en-GB"/>
        </w:rPr>
        <w:t xml:space="preserve">was probably </w:t>
      </w:r>
      <w:r w:rsidR="00C13F7C">
        <w:rPr>
          <w:sz w:val="24"/>
          <w:szCs w:val="24"/>
          <w:lang w:val="en-GB"/>
        </w:rPr>
        <w:t xml:space="preserve">copied </w:t>
      </w:r>
      <w:r w:rsidR="00734EF0">
        <w:rPr>
          <w:sz w:val="24"/>
          <w:szCs w:val="24"/>
          <w:lang w:val="en-GB"/>
        </w:rPr>
        <w:t xml:space="preserve">from </w:t>
      </w:r>
      <w:r w:rsidR="009F14AE" w:rsidRPr="004F7660">
        <w:rPr>
          <w:sz w:val="24"/>
          <w:szCs w:val="24"/>
          <w:lang w:val="en-GB"/>
        </w:rPr>
        <w:t>the 1916 edition.</w:t>
      </w:r>
      <w:r w:rsidR="009F14AE" w:rsidRPr="004F7660">
        <w:rPr>
          <w:rStyle w:val="FootnoteReference"/>
          <w:sz w:val="24"/>
          <w:szCs w:val="24"/>
          <w:lang w:val="en-GB"/>
        </w:rPr>
        <w:footnoteReference w:id="82"/>
      </w:r>
      <w:r w:rsidR="000F01A7" w:rsidRPr="004F7660">
        <w:rPr>
          <w:sz w:val="24"/>
          <w:szCs w:val="24"/>
          <w:lang w:val="en-GB"/>
        </w:rPr>
        <w:t xml:space="preserve"> </w:t>
      </w:r>
    </w:p>
    <w:p w14:paraId="32FE6F79" w14:textId="77777777" w:rsidR="003B6C1A" w:rsidRPr="004F7660" w:rsidRDefault="003B6C1A" w:rsidP="003C4DC6">
      <w:pPr>
        <w:spacing w:line="480" w:lineRule="auto"/>
        <w:jc w:val="both"/>
        <w:rPr>
          <w:sz w:val="24"/>
          <w:szCs w:val="24"/>
          <w:lang w:val="en-GB"/>
        </w:rPr>
      </w:pPr>
    </w:p>
    <w:p w14:paraId="34875536" w14:textId="756B392F" w:rsidR="00141197" w:rsidRPr="004F7660" w:rsidRDefault="0034179E" w:rsidP="003C4DC6">
      <w:pPr>
        <w:spacing w:line="480" w:lineRule="auto"/>
        <w:jc w:val="both"/>
        <w:rPr>
          <w:sz w:val="24"/>
          <w:szCs w:val="24"/>
          <w:lang w:val="en-GB" w:eastAsia="zh-CN"/>
        </w:rPr>
      </w:pPr>
      <w:r w:rsidRPr="004F7660">
        <w:rPr>
          <w:sz w:val="24"/>
          <w:szCs w:val="24"/>
          <w:lang w:val="en-GB"/>
        </w:rPr>
        <w:t xml:space="preserve">Among the Republican-period </w:t>
      </w:r>
      <w:r w:rsidR="006F5C1F" w:rsidRPr="004F7660">
        <w:rPr>
          <w:sz w:val="24"/>
          <w:szCs w:val="24"/>
          <w:lang w:val="en-GB"/>
        </w:rPr>
        <w:t xml:space="preserve">magazines and papers </w:t>
      </w:r>
      <w:r w:rsidR="007767D1" w:rsidRPr="004F7660">
        <w:rPr>
          <w:sz w:val="24"/>
          <w:szCs w:val="24"/>
          <w:lang w:val="en-GB"/>
        </w:rPr>
        <w:t xml:space="preserve">which carried the </w:t>
      </w:r>
      <w:r w:rsidR="006F5C1F" w:rsidRPr="004F7660">
        <w:rPr>
          <w:sz w:val="24"/>
          <w:szCs w:val="24"/>
          <w:lang w:val="en-GB"/>
        </w:rPr>
        <w:t xml:space="preserve">texts </w:t>
      </w:r>
      <w:r w:rsidR="007767D1" w:rsidRPr="004F7660">
        <w:rPr>
          <w:sz w:val="24"/>
          <w:szCs w:val="24"/>
          <w:lang w:val="en-GB"/>
        </w:rPr>
        <w:t xml:space="preserve">that were included </w:t>
      </w:r>
      <w:r w:rsidR="00F76AD1" w:rsidRPr="004F7660">
        <w:rPr>
          <w:sz w:val="24"/>
          <w:szCs w:val="24"/>
          <w:lang w:val="en-GB"/>
        </w:rPr>
        <w:t xml:space="preserve">in </w:t>
      </w:r>
      <w:r w:rsidR="006F5C1F" w:rsidRPr="004F7660">
        <w:rPr>
          <w:sz w:val="24"/>
          <w:szCs w:val="24"/>
          <w:lang w:val="en-GB"/>
        </w:rPr>
        <w:t xml:space="preserve">the NLC </w:t>
      </w:r>
      <w:r w:rsidR="007767D1" w:rsidRPr="004F7660">
        <w:rPr>
          <w:sz w:val="24"/>
          <w:szCs w:val="24"/>
          <w:lang w:val="en-GB"/>
        </w:rPr>
        <w:t>collection</w:t>
      </w:r>
      <w:r w:rsidR="00F76AD1" w:rsidRPr="004F7660">
        <w:rPr>
          <w:sz w:val="24"/>
          <w:szCs w:val="24"/>
          <w:lang w:val="en-GB"/>
        </w:rPr>
        <w:t xml:space="preserve">, </w:t>
      </w:r>
      <w:r w:rsidRPr="004F7660">
        <w:rPr>
          <w:sz w:val="24"/>
          <w:szCs w:val="24"/>
          <w:lang w:val="en-GB"/>
        </w:rPr>
        <w:t xml:space="preserve">the </w:t>
      </w:r>
      <w:r w:rsidRPr="004F7660">
        <w:rPr>
          <w:i/>
          <w:iCs/>
          <w:sz w:val="24"/>
          <w:szCs w:val="24"/>
          <w:lang w:val="en-GB"/>
        </w:rPr>
        <w:t>Xiaoshuo yuebao</w:t>
      </w:r>
      <w:r w:rsidR="009B6EF9" w:rsidRPr="004F7660">
        <w:rPr>
          <w:sz w:val="24"/>
          <w:szCs w:val="24"/>
          <w:lang w:val="en-GB"/>
        </w:rPr>
        <w:t>, owned by the Commercial Press,</w:t>
      </w:r>
      <w:r w:rsidRPr="004F7660">
        <w:rPr>
          <w:sz w:val="24"/>
          <w:szCs w:val="24"/>
          <w:lang w:val="en-GB"/>
        </w:rPr>
        <w:t xml:space="preserve"> </w:t>
      </w:r>
      <w:r w:rsidR="006F5C1F" w:rsidRPr="004F7660">
        <w:rPr>
          <w:sz w:val="24"/>
          <w:szCs w:val="24"/>
          <w:lang w:val="en-GB"/>
        </w:rPr>
        <w:t xml:space="preserve">features prominently. </w:t>
      </w:r>
      <w:r w:rsidR="00AA7820" w:rsidRPr="004F7660">
        <w:rPr>
          <w:sz w:val="24"/>
          <w:szCs w:val="24"/>
          <w:lang w:val="en-GB"/>
        </w:rPr>
        <w:t xml:space="preserve">The </w:t>
      </w:r>
      <w:r w:rsidR="00993A49">
        <w:rPr>
          <w:sz w:val="24"/>
          <w:szCs w:val="24"/>
          <w:lang w:val="en-GB"/>
        </w:rPr>
        <w:t xml:space="preserve">NLC </w:t>
      </w:r>
      <w:r w:rsidR="007C14DE" w:rsidRPr="004F7660">
        <w:rPr>
          <w:sz w:val="24"/>
          <w:szCs w:val="24"/>
          <w:lang w:val="en-GB" w:eastAsia="zh-CN"/>
        </w:rPr>
        <w:t xml:space="preserve">collection contains no less than ten writings by Woyi </w:t>
      </w:r>
      <w:r w:rsidR="007C14DE" w:rsidRPr="004F7660">
        <w:rPr>
          <w:sz w:val="24"/>
          <w:szCs w:val="24"/>
          <w:lang w:val="en-GB" w:eastAsia="zh-CN"/>
        </w:rPr>
        <w:t>我一</w:t>
      </w:r>
      <w:r w:rsidR="007C14DE" w:rsidRPr="004F7660">
        <w:rPr>
          <w:sz w:val="24"/>
          <w:szCs w:val="24"/>
          <w:lang w:val="en-GB" w:eastAsia="zh-CN"/>
        </w:rPr>
        <w:t xml:space="preserve">, which was the style name of Zhuang Yu </w:t>
      </w:r>
      <w:r w:rsidR="007C14DE" w:rsidRPr="004F7660">
        <w:rPr>
          <w:sz w:val="24"/>
          <w:szCs w:val="24"/>
          <w:lang w:val="en-GB" w:eastAsia="zh-CN"/>
        </w:rPr>
        <w:t>莊俞</w:t>
      </w:r>
      <w:r w:rsidR="007C14DE" w:rsidRPr="004F7660">
        <w:rPr>
          <w:sz w:val="24"/>
          <w:szCs w:val="24"/>
          <w:lang w:val="en-GB" w:eastAsia="zh-CN"/>
        </w:rPr>
        <w:t xml:space="preserve"> (1878–1940), one of the core personnel </w:t>
      </w:r>
      <w:r w:rsidR="00993A49">
        <w:rPr>
          <w:sz w:val="24"/>
          <w:szCs w:val="24"/>
          <w:lang w:val="en-GB" w:eastAsia="zh-CN"/>
        </w:rPr>
        <w:t xml:space="preserve">at </w:t>
      </w:r>
      <w:r w:rsidR="007C14DE" w:rsidRPr="004F7660">
        <w:rPr>
          <w:sz w:val="24"/>
          <w:szCs w:val="24"/>
          <w:lang w:val="en-GB" w:eastAsia="zh-CN"/>
        </w:rPr>
        <w:t xml:space="preserve">the Commercial Press. All except one of </w:t>
      </w:r>
      <w:r w:rsidR="00C11443">
        <w:rPr>
          <w:sz w:val="24"/>
          <w:szCs w:val="24"/>
          <w:lang w:val="en-GB" w:eastAsia="zh-CN"/>
        </w:rPr>
        <w:t xml:space="preserve">Zhuang’s ten writings </w:t>
      </w:r>
      <w:r w:rsidR="00993A49">
        <w:rPr>
          <w:sz w:val="24"/>
          <w:szCs w:val="24"/>
          <w:lang w:val="en-GB" w:eastAsia="zh-CN"/>
        </w:rPr>
        <w:t xml:space="preserve">appeared </w:t>
      </w:r>
      <w:r w:rsidR="00731809">
        <w:rPr>
          <w:sz w:val="24"/>
          <w:szCs w:val="24"/>
          <w:lang w:val="en-GB" w:eastAsia="zh-CN"/>
        </w:rPr>
        <w:t xml:space="preserve">on the pages of </w:t>
      </w:r>
      <w:r w:rsidR="007C14DE" w:rsidRPr="004F7660">
        <w:rPr>
          <w:sz w:val="24"/>
          <w:szCs w:val="24"/>
          <w:lang w:val="en-GB" w:eastAsia="zh-CN"/>
        </w:rPr>
        <w:t xml:space="preserve">the </w:t>
      </w:r>
      <w:r w:rsidR="007C14DE" w:rsidRPr="004F7660">
        <w:rPr>
          <w:i/>
          <w:iCs/>
          <w:sz w:val="24"/>
          <w:szCs w:val="24"/>
          <w:lang w:val="en-GB" w:eastAsia="zh-CN"/>
        </w:rPr>
        <w:t xml:space="preserve">Xiaoshuo yuebao </w:t>
      </w:r>
      <w:r w:rsidR="007C14DE" w:rsidRPr="004F7660">
        <w:rPr>
          <w:sz w:val="24"/>
          <w:szCs w:val="24"/>
          <w:lang w:val="en-GB" w:eastAsia="zh-CN"/>
        </w:rPr>
        <w:t>during 1910–1916.</w:t>
      </w:r>
      <w:r w:rsidR="007C14DE" w:rsidRPr="004F7660">
        <w:rPr>
          <w:rStyle w:val="FootnoteReference"/>
          <w:sz w:val="24"/>
          <w:szCs w:val="24"/>
          <w:lang w:val="en-GB" w:eastAsia="zh-CN"/>
        </w:rPr>
        <w:footnoteReference w:id="83"/>
      </w:r>
      <w:r w:rsidR="007C14DE" w:rsidRPr="004F7660">
        <w:rPr>
          <w:sz w:val="24"/>
          <w:szCs w:val="24"/>
          <w:lang w:val="en-GB" w:eastAsia="zh-CN"/>
        </w:rPr>
        <w:t xml:space="preserve"> The collection also includes four travel writings by Jiang Weiqiao </w:t>
      </w:r>
      <w:r w:rsidR="007C14DE" w:rsidRPr="004F7660">
        <w:rPr>
          <w:sz w:val="24"/>
          <w:szCs w:val="24"/>
          <w:lang w:val="en-GB" w:eastAsia="zh-CN"/>
        </w:rPr>
        <w:t>蔣維喬</w:t>
      </w:r>
      <w:r w:rsidR="007C14DE" w:rsidRPr="004F7660">
        <w:rPr>
          <w:sz w:val="24"/>
          <w:szCs w:val="24"/>
          <w:lang w:val="en-GB" w:eastAsia="zh-CN"/>
        </w:rPr>
        <w:t xml:space="preserve"> (1873–1958), another key figure </w:t>
      </w:r>
      <w:r w:rsidR="007E4C17">
        <w:rPr>
          <w:sz w:val="24"/>
          <w:szCs w:val="24"/>
          <w:lang w:val="en-GB" w:eastAsia="zh-CN"/>
        </w:rPr>
        <w:t xml:space="preserve">at </w:t>
      </w:r>
      <w:r w:rsidR="007C14DE" w:rsidRPr="004F7660">
        <w:rPr>
          <w:sz w:val="24"/>
          <w:szCs w:val="24"/>
          <w:lang w:val="en-GB" w:eastAsia="zh-CN"/>
        </w:rPr>
        <w:t xml:space="preserve">the Commercial Press, all four </w:t>
      </w:r>
      <w:r w:rsidR="007F44AE">
        <w:rPr>
          <w:sz w:val="24"/>
          <w:szCs w:val="24"/>
          <w:lang w:val="en-GB" w:eastAsia="zh-CN"/>
        </w:rPr>
        <w:t xml:space="preserve">of which </w:t>
      </w:r>
      <w:r w:rsidR="007C14DE" w:rsidRPr="004F7660">
        <w:rPr>
          <w:sz w:val="24"/>
          <w:szCs w:val="24"/>
          <w:lang w:val="en-GB" w:eastAsia="zh-CN"/>
        </w:rPr>
        <w:t xml:space="preserve">have originally been published </w:t>
      </w:r>
      <w:r w:rsidR="00731809">
        <w:rPr>
          <w:sz w:val="24"/>
          <w:szCs w:val="24"/>
          <w:lang w:val="en-GB" w:eastAsia="zh-CN"/>
        </w:rPr>
        <w:t xml:space="preserve">in </w:t>
      </w:r>
      <w:r w:rsidR="007C14DE" w:rsidRPr="004F7660">
        <w:rPr>
          <w:sz w:val="24"/>
          <w:szCs w:val="24"/>
          <w:lang w:val="en-GB" w:eastAsia="zh-CN"/>
        </w:rPr>
        <w:t xml:space="preserve">the </w:t>
      </w:r>
      <w:r w:rsidR="007C14DE" w:rsidRPr="004F7660">
        <w:rPr>
          <w:i/>
          <w:iCs/>
          <w:sz w:val="24"/>
          <w:szCs w:val="24"/>
          <w:lang w:val="en-GB" w:eastAsia="zh-CN"/>
        </w:rPr>
        <w:t xml:space="preserve">Xiaoshuo yuebao </w:t>
      </w:r>
      <w:r w:rsidR="007C14DE" w:rsidRPr="004F7660">
        <w:rPr>
          <w:sz w:val="24"/>
          <w:szCs w:val="24"/>
          <w:lang w:val="en-GB" w:eastAsia="zh-CN"/>
        </w:rPr>
        <w:t xml:space="preserve">in 1914–1915. </w:t>
      </w:r>
      <w:r w:rsidR="00AA7820" w:rsidRPr="004F7660">
        <w:rPr>
          <w:sz w:val="24"/>
          <w:szCs w:val="24"/>
          <w:lang w:val="en-GB" w:eastAsia="zh-CN"/>
        </w:rPr>
        <w:t>Similarly, Yun Tieqiao and Shusheng</w:t>
      </w:r>
      <w:r w:rsidR="00BD5E34" w:rsidRPr="004F7660">
        <w:rPr>
          <w:sz w:val="24"/>
          <w:szCs w:val="24"/>
          <w:lang w:val="en-GB" w:eastAsia="zh-CN"/>
        </w:rPr>
        <w:t xml:space="preserve">, discussed above as the translators of </w:t>
      </w:r>
      <w:r w:rsidR="00F469A6">
        <w:rPr>
          <w:sz w:val="24"/>
          <w:szCs w:val="24"/>
          <w:lang w:val="en-GB" w:eastAsia="zh-CN"/>
        </w:rPr>
        <w:t>the photo-narratives about Formosa and Hungary</w:t>
      </w:r>
      <w:r w:rsidR="00BD5E34" w:rsidRPr="004F7660">
        <w:rPr>
          <w:sz w:val="24"/>
          <w:szCs w:val="24"/>
          <w:lang w:val="en-GB" w:eastAsia="zh-CN"/>
        </w:rPr>
        <w:t xml:space="preserve">, were among the core contributors to the </w:t>
      </w:r>
      <w:r w:rsidR="00BD5E34" w:rsidRPr="004F7660">
        <w:rPr>
          <w:i/>
          <w:iCs/>
          <w:sz w:val="24"/>
          <w:szCs w:val="24"/>
          <w:lang w:val="en-GB" w:eastAsia="zh-CN"/>
        </w:rPr>
        <w:t>Xiaoshuo yuebao</w:t>
      </w:r>
      <w:r w:rsidR="0050349D" w:rsidRPr="004F7660">
        <w:rPr>
          <w:sz w:val="24"/>
          <w:szCs w:val="24"/>
          <w:lang w:val="en-GB" w:eastAsia="zh-CN"/>
        </w:rPr>
        <w:t xml:space="preserve"> and other magazines</w:t>
      </w:r>
      <w:r w:rsidR="00E26757" w:rsidRPr="004F7660">
        <w:rPr>
          <w:sz w:val="24"/>
          <w:szCs w:val="24"/>
          <w:lang w:val="en-GB" w:eastAsia="zh-CN"/>
        </w:rPr>
        <w:t xml:space="preserve"> </w:t>
      </w:r>
      <w:r w:rsidR="00F469A6">
        <w:rPr>
          <w:sz w:val="24"/>
          <w:szCs w:val="24"/>
          <w:lang w:val="en-GB" w:eastAsia="zh-CN"/>
        </w:rPr>
        <w:t xml:space="preserve">operated by </w:t>
      </w:r>
      <w:r w:rsidR="00E26757" w:rsidRPr="004F7660">
        <w:rPr>
          <w:sz w:val="24"/>
          <w:szCs w:val="24"/>
          <w:lang w:val="en-GB" w:eastAsia="zh-CN"/>
        </w:rPr>
        <w:t>the Commercial Press.</w:t>
      </w:r>
      <w:r w:rsidR="00496ED7" w:rsidRPr="004F7660">
        <w:rPr>
          <w:sz w:val="24"/>
          <w:szCs w:val="24"/>
          <w:lang w:val="en-GB" w:eastAsia="zh-CN"/>
        </w:rPr>
        <w:t xml:space="preserve"> </w:t>
      </w:r>
      <w:r w:rsidR="00030DF4" w:rsidRPr="004F7660">
        <w:rPr>
          <w:sz w:val="24"/>
          <w:szCs w:val="24"/>
          <w:lang w:val="en-GB" w:eastAsia="zh-CN"/>
        </w:rPr>
        <w:t xml:space="preserve">The </w:t>
      </w:r>
      <w:r w:rsidR="0050349D" w:rsidRPr="004F7660">
        <w:rPr>
          <w:sz w:val="24"/>
          <w:szCs w:val="24"/>
          <w:lang w:val="en-GB" w:eastAsia="zh-CN"/>
        </w:rPr>
        <w:t xml:space="preserve">highly successful and </w:t>
      </w:r>
      <w:r w:rsidR="00E4714B" w:rsidRPr="004F7660">
        <w:rPr>
          <w:sz w:val="24"/>
          <w:szCs w:val="24"/>
          <w:lang w:val="en-GB" w:eastAsia="zh-CN"/>
        </w:rPr>
        <w:t xml:space="preserve">dynamically </w:t>
      </w:r>
      <w:r w:rsidR="0050349D" w:rsidRPr="004F7660">
        <w:rPr>
          <w:sz w:val="24"/>
          <w:szCs w:val="24"/>
          <w:lang w:val="en-GB" w:eastAsia="zh-CN"/>
        </w:rPr>
        <w:t xml:space="preserve">growing </w:t>
      </w:r>
      <w:r w:rsidR="00A245E0" w:rsidRPr="004F7660">
        <w:rPr>
          <w:sz w:val="24"/>
          <w:szCs w:val="24"/>
          <w:lang w:val="en-GB" w:eastAsia="zh-CN"/>
        </w:rPr>
        <w:t>Shanghai publisher</w:t>
      </w:r>
      <w:r w:rsidR="00923C28" w:rsidRPr="004F7660">
        <w:rPr>
          <w:sz w:val="24"/>
          <w:szCs w:val="24"/>
          <w:lang w:val="en-GB" w:eastAsia="zh-CN"/>
        </w:rPr>
        <w:t xml:space="preserve">, </w:t>
      </w:r>
      <w:r w:rsidR="00030DF4" w:rsidRPr="004F7660">
        <w:rPr>
          <w:sz w:val="24"/>
          <w:szCs w:val="24"/>
          <w:lang w:val="en-GB" w:eastAsia="zh-CN"/>
        </w:rPr>
        <w:t xml:space="preserve">therefore, </w:t>
      </w:r>
      <w:r w:rsidR="0050349D" w:rsidRPr="004F7660">
        <w:rPr>
          <w:sz w:val="24"/>
          <w:szCs w:val="24"/>
          <w:lang w:val="en-GB" w:eastAsia="zh-CN"/>
        </w:rPr>
        <w:t xml:space="preserve">seems to be the hub that </w:t>
      </w:r>
      <w:r w:rsidR="00763779" w:rsidRPr="004F7660">
        <w:rPr>
          <w:sz w:val="24"/>
          <w:szCs w:val="24"/>
          <w:lang w:val="en-GB" w:eastAsia="zh-CN"/>
        </w:rPr>
        <w:t xml:space="preserve">links </w:t>
      </w:r>
      <w:r w:rsidR="00584D65" w:rsidRPr="004F7660">
        <w:rPr>
          <w:sz w:val="24"/>
          <w:szCs w:val="24"/>
          <w:lang w:val="en-GB" w:eastAsia="zh-CN"/>
        </w:rPr>
        <w:t>most</w:t>
      </w:r>
      <w:r w:rsidR="0050349D" w:rsidRPr="004F7660">
        <w:rPr>
          <w:sz w:val="24"/>
          <w:szCs w:val="24"/>
          <w:lang w:val="en-GB" w:eastAsia="zh-CN"/>
        </w:rPr>
        <w:t xml:space="preserve"> texts</w:t>
      </w:r>
      <w:r w:rsidR="00763779" w:rsidRPr="004F7660">
        <w:rPr>
          <w:sz w:val="24"/>
          <w:szCs w:val="24"/>
          <w:lang w:val="en-GB" w:eastAsia="zh-CN"/>
        </w:rPr>
        <w:t xml:space="preserve"> in the NLC collection</w:t>
      </w:r>
      <w:r w:rsidR="0050349D" w:rsidRPr="004F7660">
        <w:rPr>
          <w:sz w:val="24"/>
          <w:szCs w:val="24"/>
          <w:lang w:val="en-GB" w:eastAsia="zh-CN"/>
        </w:rPr>
        <w:t>.</w:t>
      </w:r>
    </w:p>
    <w:p w14:paraId="2C1ADFB3" w14:textId="5616F568" w:rsidR="00923C28" w:rsidRPr="004F7660" w:rsidRDefault="00923C28" w:rsidP="003C4DC6">
      <w:pPr>
        <w:spacing w:line="480" w:lineRule="auto"/>
        <w:jc w:val="both"/>
        <w:rPr>
          <w:sz w:val="24"/>
          <w:szCs w:val="24"/>
          <w:lang w:val="en-GB" w:eastAsia="zh-CN"/>
        </w:rPr>
      </w:pPr>
    </w:p>
    <w:p w14:paraId="0E431A07" w14:textId="02AAAC49" w:rsidR="00A85EAC" w:rsidRDefault="00C879C8" w:rsidP="003F1548">
      <w:pPr>
        <w:spacing w:line="480" w:lineRule="auto"/>
        <w:jc w:val="both"/>
        <w:rPr>
          <w:sz w:val="24"/>
          <w:szCs w:val="24"/>
          <w:lang w:val="en-GB" w:eastAsia="zh-CN"/>
        </w:rPr>
      </w:pPr>
      <w:r w:rsidRPr="004F7660">
        <w:rPr>
          <w:sz w:val="24"/>
          <w:szCs w:val="24"/>
          <w:lang w:val="en-GB" w:eastAsia="zh-CN"/>
        </w:rPr>
        <w:t xml:space="preserve">The </w:t>
      </w:r>
      <w:r w:rsidR="00F02A6E" w:rsidRPr="004F7660">
        <w:rPr>
          <w:sz w:val="24"/>
          <w:szCs w:val="24"/>
          <w:lang w:val="en-GB" w:eastAsia="zh-CN"/>
        </w:rPr>
        <w:t xml:space="preserve">involvement </w:t>
      </w:r>
      <w:r w:rsidR="00700E11" w:rsidRPr="004F7660">
        <w:rPr>
          <w:sz w:val="24"/>
          <w:szCs w:val="24"/>
          <w:lang w:val="en-GB" w:eastAsia="zh-CN"/>
        </w:rPr>
        <w:t xml:space="preserve">of the Commercial Press </w:t>
      </w:r>
      <w:r w:rsidR="00F02A6E" w:rsidRPr="004F7660">
        <w:rPr>
          <w:sz w:val="24"/>
          <w:szCs w:val="24"/>
          <w:lang w:val="en-GB" w:eastAsia="zh-CN"/>
        </w:rPr>
        <w:t xml:space="preserve">in </w:t>
      </w:r>
      <w:r w:rsidR="00700E11" w:rsidRPr="004F7660">
        <w:rPr>
          <w:sz w:val="24"/>
          <w:szCs w:val="24"/>
          <w:lang w:val="en-GB" w:eastAsia="zh-CN"/>
        </w:rPr>
        <w:t xml:space="preserve">many of the publications </w:t>
      </w:r>
      <w:r w:rsidR="009136D3" w:rsidRPr="004F7660">
        <w:rPr>
          <w:sz w:val="24"/>
          <w:szCs w:val="24"/>
          <w:lang w:val="en-GB" w:eastAsia="zh-CN"/>
        </w:rPr>
        <w:t xml:space="preserve">included </w:t>
      </w:r>
      <w:r w:rsidR="003C6B47">
        <w:rPr>
          <w:sz w:val="24"/>
          <w:szCs w:val="24"/>
          <w:lang w:val="en-GB" w:eastAsia="zh-CN"/>
        </w:rPr>
        <w:t xml:space="preserve">in </w:t>
      </w:r>
      <w:r w:rsidR="0093002A" w:rsidRPr="004F7660">
        <w:rPr>
          <w:sz w:val="24"/>
          <w:szCs w:val="24"/>
          <w:lang w:val="en-GB" w:eastAsia="zh-CN"/>
        </w:rPr>
        <w:t>the *</w:t>
      </w:r>
      <w:r w:rsidR="0093002A" w:rsidRPr="004F7660">
        <w:rPr>
          <w:i/>
          <w:iCs/>
          <w:sz w:val="24"/>
          <w:szCs w:val="24"/>
          <w:lang w:val="en-GB" w:eastAsia="zh-CN"/>
        </w:rPr>
        <w:t>Youji congchao</w:t>
      </w:r>
      <w:r w:rsidR="0093002A" w:rsidRPr="004F7660">
        <w:rPr>
          <w:sz w:val="24"/>
          <w:szCs w:val="24"/>
          <w:lang w:val="en-GB" w:eastAsia="zh-CN"/>
        </w:rPr>
        <w:t xml:space="preserve"> </w:t>
      </w:r>
      <w:r w:rsidR="003C6B47">
        <w:rPr>
          <w:sz w:val="24"/>
          <w:szCs w:val="24"/>
          <w:lang w:val="en-GB" w:eastAsia="zh-CN"/>
        </w:rPr>
        <w:t xml:space="preserve">suggests that </w:t>
      </w:r>
      <w:r w:rsidR="005F04CB">
        <w:rPr>
          <w:sz w:val="24"/>
          <w:szCs w:val="24"/>
          <w:lang w:val="en-GB" w:eastAsia="zh-CN"/>
        </w:rPr>
        <w:t xml:space="preserve">this handwritten collection </w:t>
      </w:r>
      <w:r w:rsidR="00B3609B">
        <w:rPr>
          <w:sz w:val="24"/>
          <w:szCs w:val="24"/>
          <w:lang w:val="en-GB" w:eastAsia="zh-CN"/>
        </w:rPr>
        <w:t xml:space="preserve">may have </w:t>
      </w:r>
      <w:r w:rsidR="0093002A" w:rsidRPr="004F7660">
        <w:rPr>
          <w:sz w:val="24"/>
          <w:szCs w:val="24"/>
          <w:lang w:val="en-GB" w:eastAsia="zh-CN"/>
        </w:rPr>
        <w:t xml:space="preserve">been </w:t>
      </w:r>
      <w:r w:rsidR="002B7453" w:rsidRPr="004F7660">
        <w:rPr>
          <w:sz w:val="24"/>
          <w:szCs w:val="24"/>
          <w:lang w:val="en-GB" w:eastAsia="zh-CN"/>
        </w:rPr>
        <w:t xml:space="preserve">the press’s </w:t>
      </w:r>
      <w:r w:rsidR="00B3609B">
        <w:rPr>
          <w:sz w:val="24"/>
          <w:szCs w:val="24"/>
          <w:lang w:val="en-GB" w:eastAsia="zh-CN"/>
        </w:rPr>
        <w:t xml:space="preserve">unfinished or unrealised </w:t>
      </w:r>
      <w:r w:rsidR="0093002A" w:rsidRPr="004F7660">
        <w:rPr>
          <w:sz w:val="24"/>
          <w:szCs w:val="24"/>
          <w:lang w:val="en-GB" w:eastAsia="zh-CN"/>
        </w:rPr>
        <w:t xml:space="preserve">publication project. </w:t>
      </w:r>
      <w:r w:rsidR="008A03F0">
        <w:rPr>
          <w:sz w:val="24"/>
          <w:szCs w:val="24"/>
          <w:lang w:val="en-GB" w:eastAsia="zh-CN"/>
        </w:rPr>
        <w:t xml:space="preserve">Some of the texts appeared in the </w:t>
      </w:r>
      <w:r w:rsidR="002C58EE">
        <w:rPr>
          <w:sz w:val="24"/>
          <w:szCs w:val="24"/>
          <w:lang w:val="en-GB" w:eastAsia="zh-CN"/>
        </w:rPr>
        <w:t xml:space="preserve">press’s </w:t>
      </w:r>
      <w:r w:rsidR="005C1218">
        <w:rPr>
          <w:sz w:val="24"/>
          <w:szCs w:val="24"/>
          <w:lang w:val="en-GB" w:eastAsia="zh-CN"/>
        </w:rPr>
        <w:t xml:space="preserve">1915 </w:t>
      </w:r>
      <w:r w:rsidR="008A03F0">
        <w:rPr>
          <w:sz w:val="24"/>
          <w:szCs w:val="24"/>
          <w:lang w:val="en-GB" w:eastAsia="zh-CN"/>
        </w:rPr>
        <w:t xml:space="preserve">collection </w:t>
      </w:r>
      <w:r w:rsidR="008A03F0">
        <w:rPr>
          <w:i/>
          <w:iCs/>
          <w:sz w:val="24"/>
          <w:szCs w:val="24"/>
          <w:lang w:val="en-GB" w:eastAsia="zh-CN"/>
        </w:rPr>
        <w:t xml:space="preserve">Benguo </w:t>
      </w:r>
      <w:r w:rsidR="008A03F0">
        <w:rPr>
          <w:i/>
          <w:iCs/>
          <w:sz w:val="24"/>
          <w:szCs w:val="24"/>
          <w:lang w:val="en-GB" w:eastAsia="zh-CN"/>
        </w:rPr>
        <w:lastRenderedPageBreak/>
        <w:t xml:space="preserve">xin youji </w:t>
      </w:r>
      <w:r w:rsidR="008A03F0" w:rsidRPr="008A03F0">
        <w:rPr>
          <w:rFonts w:hint="eastAsia"/>
          <w:sz w:val="24"/>
          <w:szCs w:val="24"/>
          <w:lang w:val="en-GB" w:eastAsia="zh-CN"/>
        </w:rPr>
        <w:t>本國新游記</w:t>
      </w:r>
      <w:r w:rsidR="008A03F0">
        <w:rPr>
          <w:rFonts w:hint="eastAsia"/>
          <w:sz w:val="24"/>
          <w:szCs w:val="24"/>
          <w:lang w:val="en-GB" w:eastAsia="zh-CN"/>
        </w:rPr>
        <w:t xml:space="preserve"> </w:t>
      </w:r>
      <w:r w:rsidR="008A03F0">
        <w:rPr>
          <w:sz w:val="24"/>
          <w:szCs w:val="24"/>
          <w:lang w:val="en-GB" w:eastAsia="zh-CN"/>
        </w:rPr>
        <w:t>(</w:t>
      </w:r>
      <w:r w:rsidR="008A03F0">
        <w:rPr>
          <w:i/>
          <w:iCs/>
          <w:sz w:val="24"/>
          <w:szCs w:val="24"/>
          <w:lang w:val="en-GB" w:eastAsia="zh-CN"/>
        </w:rPr>
        <w:t>New Domenstic Travel Records</w:t>
      </w:r>
      <w:r w:rsidR="008A03F0">
        <w:rPr>
          <w:sz w:val="24"/>
          <w:szCs w:val="24"/>
          <w:lang w:val="en-GB" w:eastAsia="zh-CN"/>
        </w:rPr>
        <w:t xml:space="preserve">), </w:t>
      </w:r>
      <w:r w:rsidR="00D45064">
        <w:rPr>
          <w:sz w:val="24"/>
          <w:szCs w:val="24"/>
          <w:lang w:val="en-GB" w:eastAsia="zh-CN"/>
        </w:rPr>
        <w:t xml:space="preserve">although </w:t>
      </w:r>
      <w:r w:rsidR="008A03F0">
        <w:rPr>
          <w:sz w:val="24"/>
          <w:szCs w:val="24"/>
          <w:lang w:val="en-GB" w:eastAsia="zh-CN"/>
        </w:rPr>
        <w:t>the majority did not.</w:t>
      </w:r>
      <w:r w:rsidR="00310C56">
        <w:rPr>
          <w:rStyle w:val="FootnoteReference"/>
          <w:sz w:val="24"/>
          <w:szCs w:val="24"/>
          <w:lang w:val="en-GB" w:eastAsia="zh-CN"/>
        </w:rPr>
        <w:footnoteReference w:id="84"/>
      </w:r>
      <w:r w:rsidR="008A03F0">
        <w:rPr>
          <w:sz w:val="24"/>
          <w:szCs w:val="24"/>
          <w:lang w:val="en-GB" w:eastAsia="zh-CN"/>
        </w:rPr>
        <w:t xml:space="preserve"> </w:t>
      </w:r>
      <w:r w:rsidR="00DE1E88">
        <w:rPr>
          <w:sz w:val="24"/>
          <w:szCs w:val="24"/>
          <w:lang w:val="en-GB" w:eastAsia="zh-CN"/>
        </w:rPr>
        <w:t xml:space="preserve">The </w:t>
      </w:r>
      <w:r w:rsidR="00DE1E88">
        <w:rPr>
          <w:i/>
          <w:iCs/>
          <w:sz w:val="24"/>
          <w:szCs w:val="24"/>
          <w:lang w:val="en-GB" w:eastAsia="zh-CN"/>
        </w:rPr>
        <w:t>*Youji congchao</w:t>
      </w:r>
      <w:r w:rsidR="00DE1E88">
        <w:rPr>
          <w:sz w:val="24"/>
          <w:szCs w:val="24"/>
          <w:lang w:val="en-GB" w:eastAsia="zh-CN"/>
        </w:rPr>
        <w:t xml:space="preserve"> </w:t>
      </w:r>
      <w:r w:rsidR="007F17CB">
        <w:rPr>
          <w:sz w:val="24"/>
          <w:szCs w:val="24"/>
          <w:lang w:val="en-GB" w:eastAsia="zh-CN"/>
        </w:rPr>
        <w:t xml:space="preserve">must have been </w:t>
      </w:r>
      <w:r w:rsidR="00DE1E88">
        <w:rPr>
          <w:sz w:val="24"/>
          <w:szCs w:val="24"/>
          <w:lang w:val="en-GB" w:eastAsia="zh-CN"/>
        </w:rPr>
        <w:t xml:space="preserve">a different project, </w:t>
      </w:r>
      <w:r w:rsidR="007F17CB">
        <w:rPr>
          <w:sz w:val="24"/>
          <w:szCs w:val="24"/>
          <w:lang w:val="en-GB" w:eastAsia="zh-CN"/>
        </w:rPr>
        <w:t xml:space="preserve">one that </w:t>
      </w:r>
      <w:r w:rsidR="00DE1E88">
        <w:rPr>
          <w:sz w:val="24"/>
          <w:szCs w:val="24"/>
          <w:lang w:val="en-GB" w:eastAsia="zh-CN"/>
        </w:rPr>
        <w:t xml:space="preserve">was not limited to domestic travel. </w:t>
      </w:r>
      <w:r w:rsidR="003F1548">
        <w:rPr>
          <w:sz w:val="24"/>
          <w:szCs w:val="24"/>
          <w:lang w:val="en-GB" w:eastAsia="zh-CN"/>
        </w:rPr>
        <w:t xml:space="preserve">From the 1920s, however, it </w:t>
      </w:r>
      <w:r w:rsidR="002B1741">
        <w:rPr>
          <w:sz w:val="24"/>
          <w:szCs w:val="24"/>
          <w:lang w:val="en-GB" w:eastAsia="zh-CN"/>
        </w:rPr>
        <w:t xml:space="preserve">was </w:t>
      </w:r>
      <w:r w:rsidR="003F1548">
        <w:rPr>
          <w:sz w:val="24"/>
          <w:szCs w:val="24"/>
          <w:lang w:val="en-GB" w:eastAsia="zh-CN"/>
        </w:rPr>
        <w:t xml:space="preserve">the Commercial Press’s main rival, the </w:t>
      </w:r>
      <w:r w:rsidR="003F1548" w:rsidRPr="004F7660">
        <w:rPr>
          <w:sz w:val="24"/>
          <w:szCs w:val="24"/>
          <w:lang w:val="en-GB" w:eastAsia="zh-CN"/>
        </w:rPr>
        <w:t xml:space="preserve">dynamically developing China Book Press (Zhonghua shuju </w:t>
      </w:r>
      <w:r w:rsidR="003F1548" w:rsidRPr="004F7660">
        <w:rPr>
          <w:sz w:val="24"/>
          <w:szCs w:val="24"/>
          <w:lang w:val="en-GB" w:eastAsia="zh-CN"/>
        </w:rPr>
        <w:t>中華書局</w:t>
      </w:r>
      <w:r w:rsidR="003F1548" w:rsidRPr="004F7660">
        <w:rPr>
          <w:sz w:val="24"/>
          <w:szCs w:val="24"/>
          <w:lang w:val="en-GB" w:eastAsia="zh-CN"/>
        </w:rPr>
        <w:t>)</w:t>
      </w:r>
      <w:r w:rsidR="003F1548">
        <w:rPr>
          <w:sz w:val="24"/>
          <w:szCs w:val="24"/>
          <w:lang w:val="en-GB" w:eastAsia="zh-CN"/>
        </w:rPr>
        <w:t>, that dominate</w:t>
      </w:r>
      <w:r w:rsidR="002B1741">
        <w:rPr>
          <w:sz w:val="24"/>
          <w:szCs w:val="24"/>
          <w:lang w:val="en-GB" w:eastAsia="zh-CN"/>
        </w:rPr>
        <w:t>d</w:t>
      </w:r>
      <w:r w:rsidR="003F1548">
        <w:rPr>
          <w:sz w:val="24"/>
          <w:szCs w:val="24"/>
          <w:lang w:val="en-GB" w:eastAsia="zh-CN"/>
        </w:rPr>
        <w:t xml:space="preserve"> the publication of travel writings.</w:t>
      </w:r>
      <w:r w:rsidR="004A686C">
        <w:rPr>
          <w:rStyle w:val="FootnoteReference"/>
          <w:sz w:val="24"/>
          <w:szCs w:val="24"/>
          <w:lang w:val="en-GB" w:eastAsia="zh-CN"/>
        </w:rPr>
        <w:footnoteReference w:id="85"/>
      </w:r>
      <w:r w:rsidR="005E3587" w:rsidRPr="004F7660">
        <w:rPr>
          <w:sz w:val="24"/>
          <w:szCs w:val="24"/>
          <w:lang w:val="en-GB" w:eastAsia="zh-CN"/>
        </w:rPr>
        <w:t xml:space="preserve"> </w:t>
      </w:r>
      <w:r w:rsidR="00E509AF">
        <w:rPr>
          <w:sz w:val="24"/>
          <w:szCs w:val="24"/>
          <w:lang w:val="en-GB" w:eastAsia="zh-CN"/>
        </w:rPr>
        <w:t xml:space="preserve">This latter published in 1921 the </w:t>
      </w:r>
      <w:r w:rsidR="00E509AF">
        <w:rPr>
          <w:i/>
          <w:iCs/>
          <w:sz w:val="24"/>
          <w:szCs w:val="24"/>
          <w:lang w:val="en-GB" w:eastAsia="zh-CN"/>
        </w:rPr>
        <w:t xml:space="preserve">Xin youji huikan </w:t>
      </w:r>
      <w:r w:rsidR="00E509AF" w:rsidRPr="0096213D">
        <w:rPr>
          <w:rFonts w:hint="eastAsia"/>
          <w:sz w:val="24"/>
          <w:szCs w:val="24"/>
          <w:lang w:val="en-GB" w:eastAsia="zh-CN"/>
        </w:rPr>
        <w:t>新遊記彙刊</w:t>
      </w:r>
      <w:r w:rsidR="00E509AF">
        <w:rPr>
          <w:rFonts w:hint="eastAsia"/>
          <w:sz w:val="24"/>
          <w:szCs w:val="24"/>
          <w:lang w:val="en-GB" w:eastAsia="zh-CN"/>
        </w:rPr>
        <w:t xml:space="preserve"> </w:t>
      </w:r>
      <w:r w:rsidR="00E509AF">
        <w:rPr>
          <w:sz w:val="24"/>
          <w:szCs w:val="24"/>
          <w:lang w:val="en-GB" w:eastAsia="zh-CN"/>
        </w:rPr>
        <w:t>(</w:t>
      </w:r>
      <w:r w:rsidR="00E509AF" w:rsidRPr="00B336BA">
        <w:rPr>
          <w:i/>
          <w:iCs/>
          <w:sz w:val="24"/>
          <w:szCs w:val="24"/>
          <w:lang w:val="en-GB" w:eastAsia="zh-CN"/>
        </w:rPr>
        <w:t>Compendium of New Travel Records</w:t>
      </w:r>
      <w:r w:rsidR="00B838AC">
        <w:rPr>
          <w:sz w:val="24"/>
          <w:szCs w:val="24"/>
          <w:lang w:val="en-GB" w:eastAsia="zh-CN"/>
        </w:rPr>
        <w:t xml:space="preserve">, </w:t>
      </w:r>
      <w:r w:rsidR="00E509AF">
        <w:rPr>
          <w:sz w:val="24"/>
          <w:szCs w:val="24"/>
          <w:lang w:val="en-GB" w:eastAsia="zh-CN"/>
        </w:rPr>
        <w:t xml:space="preserve">185 texts), which went through </w:t>
      </w:r>
      <w:r w:rsidR="00A37631">
        <w:rPr>
          <w:sz w:val="24"/>
          <w:szCs w:val="24"/>
          <w:lang w:val="en-GB" w:eastAsia="zh-CN"/>
        </w:rPr>
        <w:t xml:space="preserve">four </w:t>
      </w:r>
      <w:r w:rsidR="00E509AF">
        <w:rPr>
          <w:sz w:val="24"/>
          <w:szCs w:val="24"/>
          <w:lang w:val="en-GB" w:eastAsia="zh-CN"/>
        </w:rPr>
        <w:t>reprints in the following eleven years.</w:t>
      </w:r>
      <w:r w:rsidR="009171A5">
        <w:rPr>
          <w:rStyle w:val="FootnoteReference"/>
          <w:sz w:val="24"/>
          <w:szCs w:val="24"/>
          <w:lang w:val="en-GB" w:eastAsia="zh-CN"/>
        </w:rPr>
        <w:footnoteReference w:id="86"/>
      </w:r>
      <w:r w:rsidR="00E509AF">
        <w:rPr>
          <w:sz w:val="24"/>
          <w:szCs w:val="24"/>
          <w:lang w:val="en-GB" w:eastAsia="zh-CN"/>
        </w:rPr>
        <w:t xml:space="preserve"> The sequel </w:t>
      </w:r>
      <w:r w:rsidR="00E509AF">
        <w:rPr>
          <w:i/>
          <w:iCs/>
          <w:sz w:val="24"/>
          <w:szCs w:val="24"/>
          <w:lang w:val="en-GB" w:eastAsia="zh-CN"/>
        </w:rPr>
        <w:t xml:space="preserve">Xin youji huikan xubian </w:t>
      </w:r>
      <w:r w:rsidR="00E509AF" w:rsidRPr="0096213D">
        <w:rPr>
          <w:rFonts w:hint="eastAsia"/>
          <w:sz w:val="24"/>
          <w:szCs w:val="24"/>
          <w:lang w:val="en-GB" w:eastAsia="zh-CN"/>
        </w:rPr>
        <w:t>新遊記彙刊</w:t>
      </w:r>
      <w:r w:rsidR="00E509AF" w:rsidRPr="000A22A6">
        <w:rPr>
          <w:rFonts w:hint="eastAsia"/>
          <w:sz w:val="24"/>
          <w:szCs w:val="24"/>
          <w:lang w:val="en-GB" w:eastAsia="zh-CN"/>
        </w:rPr>
        <w:t>續編</w:t>
      </w:r>
      <w:r w:rsidR="00E509AF">
        <w:rPr>
          <w:rFonts w:hint="eastAsia"/>
          <w:sz w:val="24"/>
          <w:szCs w:val="24"/>
          <w:lang w:val="en-GB" w:eastAsia="zh-CN"/>
        </w:rPr>
        <w:t xml:space="preserve"> </w:t>
      </w:r>
      <w:r w:rsidR="00E509AF">
        <w:rPr>
          <w:sz w:val="24"/>
          <w:szCs w:val="24"/>
          <w:lang w:val="en-GB" w:eastAsia="zh-CN"/>
        </w:rPr>
        <w:t>(</w:t>
      </w:r>
      <w:r w:rsidR="00E509AF" w:rsidRPr="00B336BA">
        <w:rPr>
          <w:i/>
          <w:iCs/>
          <w:sz w:val="24"/>
          <w:szCs w:val="24"/>
          <w:lang w:val="en-GB" w:eastAsia="zh-CN"/>
        </w:rPr>
        <w:t>Compendium of New Travel Records, Continued</w:t>
      </w:r>
      <w:r w:rsidR="00B838AC">
        <w:rPr>
          <w:sz w:val="24"/>
          <w:szCs w:val="24"/>
          <w:lang w:val="en-GB" w:eastAsia="zh-CN"/>
        </w:rPr>
        <w:t>, 114 texts</w:t>
      </w:r>
      <w:r w:rsidR="00E509AF">
        <w:rPr>
          <w:sz w:val="24"/>
          <w:szCs w:val="24"/>
          <w:lang w:val="en-GB" w:eastAsia="zh-CN"/>
        </w:rPr>
        <w:t>) came out in 1923.</w:t>
      </w:r>
      <w:r w:rsidR="009171A5">
        <w:rPr>
          <w:rStyle w:val="FootnoteReference"/>
          <w:sz w:val="24"/>
          <w:szCs w:val="24"/>
          <w:lang w:val="en-GB" w:eastAsia="zh-CN"/>
        </w:rPr>
        <w:footnoteReference w:id="87"/>
      </w:r>
      <w:r w:rsidR="00E509AF">
        <w:rPr>
          <w:sz w:val="24"/>
          <w:szCs w:val="24"/>
          <w:lang w:val="en-GB" w:eastAsia="zh-CN"/>
        </w:rPr>
        <w:t xml:space="preserve"> </w:t>
      </w:r>
      <w:r w:rsidR="00F875C8">
        <w:rPr>
          <w:sz w:val="24"/>
          <w:szCs w:val="24"/>
          <w:lang w:val="en-GB" w:eastAsia="zh-CN"/>
        </w:rPr>
        <w:t xml:space="preserve">The following year saw the appearance of </w:t>
      </w:r>
      <w:r w:rsidR="0093002A" w:rsidRPr="004F7660">
        <w:rPr>
          <w:sz w:val="24"/>
          <w:szCs w:val="24"/>
          <w:lang w:val="en-GB" w:eastAsia="zh-CN"/>
        </w:rPr>
        <w:t xml:space="preserve">the </w:t>
      </w:r>
      <w:r w:rsidR="0093002A" w:rsidRPr="004F7660">
        <w:rPr>
          <w:i/>
          <w:iCs/>
          <w:sz w:val="24"/>
          <w:szCs w:val="24"/>
          <w:lang w:val="en-GB" w:eastAsia="zh-CN"/>
        </w:rPr>
        <w:t xml:space="preserve">Gujin youji congchao </w:t>
      </w:r>
      <w:r w:rsidR="0093002A" w:rsidRPr="004F7660">
        <w:rPr>
          <w:sz w:val="24"/>
          <w:szCs w:val="24"/>
          <w:lang w:val="en-GB" w:eastAsia="zh-CN"/>
        </w:rPr>
        <w:t>古今遊記叢鈔</w:t>
      </w:r>
      <w:r w:rsidR="0093002A" w:rsidRPr="004F7660">
        <w:rPr>
          <w:sz w:val="24"/>
          <w:szCs w:val="24"/>
          <w:lang w:val="en-GB" w:eastAsia="zh-CN"/>
        </w:rPr>
        <w:t xml:space="preserve"> (</w:t>
      </w:r>
      <w:r w:rsidR="0093002A" w:rsidRPr="004F7660">
        <w:rPr>
          <w:i/>
          <w:iCs/>
          <w:sz w:val="24"/>
          <w:szCs w:val="24"/>
          <w:lang w:val="en-GB" w:eastAsia="zh-CN"/>
        </w:rPr>
        <w:t>Collectanea of Travel Writings Across the Ages</w:t>
      </w:r>
      <w:r w:rsidR="0093002A" w:rsidRPr="004F7660">
        <w:rPr>
          <w:sz w:val="24"/>
          <w:szCs w:val="24"/>
          <w:lang w:val="en-GB" w:eastAsia="zh-CN"/>
        </w:rPr>
        <w:t>)</w:t>
      </w:r>
      <w:r w:rsidR="00DB1A8F" w:rsidRPr="004F7660">
        <w:rPr>
          <w:sz w:val="24"/>
          <w:szCs w:val="24"/>
          <w:lang w:val="en-GB" w:eastAsia="zh-CN"/>
        </w:rPr>
        <w:t xml:space="preserve">, </w:t>
      </w:r>
      <w:r w:rsidR="00B838AC">
        <w:rPr>
          <w:sz w:val="24"/>
          <w:szCs w:val="24"/>
          <w:lang w:val="en-GB" w:eastAsia="zh-CN"/>
        </w:rPr>
        <w:t xml:space="preserve">a </w:t>
      </w:r>
      <w:r w:rsidR="00C31FB0">
        <w:rPr>
          <w:sz w:val="24"/>
          <w:szCs w:val="24"/>
          <w:lang w:val="en-GB" w:eastAsia="zh-CN"/>
        </w:rPr>
        <w:t>massive collection of 500 travel writings</w:t>
      </w:r>
      <w:r w:rsidR="00D8686D">
        <w:rPr>
          <w:sz w:val="24"/>
          <w:szCs w:val="24"/>
          <w:lang w:val="en-GB" w:eastAsia="zh-CN"/>
        </w:rPr>
        <w:t>,</w:t>
      </w:r>
      <w:r w:rsidR="00DB1A8F" w:rsidRPr="004F7660">
        <w:rPr>
          <w:rStyle w:val="FootnoteReference"/>
          <w:sz w:val="24"/>
          <w:szCs w:val="24"/>
          <w:lang w:val="en-GB" w:eastAsia="zh-CN"/>
        </w:rPr>
        <w:footnoteReference w:id="88"/>
      </w:r>
      <w:r w:rsidR="009A5E02" w:rsidRPr="004F7660">
        <w:rPr>
          <w:sz w:val="24"/>
          <w:szCs w:val="24"/>
          <w:lang w:val="en-GB" w:eastAsia="zh-CN"/>
        </w:rPr>
        <w:t xml:space="preserve"> </w:t>
      </w:r>
      <w:r w:rsidR="00D8686D">
        <w:rPr>
          <w:sz w:val="24"/>
          <w:szCs w:val="24"/>
          <w:lang w:val="en-GB" w:eastAsia="zh-CN"/>
        </w:rPr>
        <w:t xml:space="preserve">as well as </w:t>
      </w:r>
      <w:r w:rsidR="00B336BA">
        <w:rPr>
          <w:sz w:val="24"/>
          <w:szCs w:val="24"/>
          <w:lang w:val="en-GB" w:eastAsia="zh-CN"/>
        </w:rPr>
        <w:t xml:space="preserve">the </w:t>
      </w:r>
      <w:r w:rsidR="00B336BA">
        <w:rPr>
          <w:rFonts w:hint="eastAsia"/>
          <w:i/>
          <w:iCs/>
          <w:sz w:val="24"/>
          <w:szCs w:val="24"/>
          <w:lang w:val="en-GB" w:eastAsia="zh-CN"/>
        </w:rPr>
        <w:t>G</w:t>
      </w:r>
      <w:r w:rsidR="00B336BA">
        <w:rPr>
          <w:i/>
          <w:iCs/>
          <w:sz w:val="24"/>
          <w:szCs w:val="24"/>
          <w:lang w:val="en-GB" w:eastAsia="zh-CN"/>
        </w:rPr>
        <w:t xml:space="preserve">uowai youji huikan </w:t>
      </w:r>
      <w:r w:rsidR="00B336BA" w:rsidRPr="00B336BA">
        <w:rPr>
          <w:rFonts w:hint="eastAsia"/>
          <w:sz w:val="24"/>
          <w:szCs w:val="24"/>
          <w:lang w:val="en-GB" w:eastAsia="zh-CN"/>
        </w:rPr>
        <w:t>國外遊記彙刊</w:t>
      </w:r>
      <w:r w:rsidR="00B336BA">
        <w:rPr>
          <w:rFonts w:hint="eastAsia"/>
          <w:sz w:val="24"/>
          <w:szCs w:val="24"/>
          <w:lang w:val="en-GB" w:eastAsia="zh-CN"/>
        </w:rPr>
        <w:t xml:space="preserve"> </w:t>
      </w:r>
      <w:r w:rsidR="00B336BA">
        <w:rPr>
          <w:sz w:val="24"/>
          <w:szCs w:val="24"/>
          <w:lang w:val="en-GB" w:eastAsia="zh-CN"/>
        </w:rPr>
        <w:t>(</w:t>
      </w:r>
      <w:r w:rsidR="00B336BA">
        <w:rPr>
          <w:i/>
          <w:iCs/>
          <w:sz w:val="24"/>
          <w:szCs w:val="24"/>
          <w:lang w:val="en-GB" w:eastAsia="zh-CN"/>
        </w:rPr>
        <w:t>Compendium of Foreign Travel Records</w:t>
      </w:r>
      <w:r w:rsidR="00B336BA">
        <w:rPr>
          <w:sz w:val="24"/>
          <w:szCs w:val="24"/>
          <w:lang w:val="en-GB" w:eastAsia="zh-CN"/>
        </w:rPr>
        <w:t>)</w:t>
      </w:r>
      <w:r w:rsidR="00D8686D">
        <w:rPr>
          <w:sz w:val="24"/>
          <w:szCs w:val="24"/>
          <w:lang w:val="en-GB" w:eastAsia="zh-CN"/>
        </w:rPr>
        <w:t xml:space="preserve"> with </w:t>
      </w:r>
      <w:r w:rsidR="00A54BDB">
        <w:rPr>
          <w:sz w:val="24"/>
          <w:szCs w:val="24"/>
          <w:lang w:val="en-GB" w:eastAsia="zh-CN"/>
        </w:rPr>
        <w:t xml:space="preserve">a focus on </w:t>
      </w:r>
      <w:r w:rsidR="00383A6D">
        <w:rPr>
          <w:sz w:val="24"/>
          <w:szCs w:val="24"/>
          <w:lang w:val="en-GB" w:eastAsia="zh-CN"/>
        </w:rPr>
        <w:t xml:space="preserve">the world </w:t>
      </w:r>
      <w:r w:rsidR="00B336BA">
        <w:rPr>
          <w:sz w:val="24"/>
          <w:szCs w:val="24"/>
          <w:lang w:val="en-GB" w:eastAsia="zh-CN"/>
        </w:rPr>
        <w:t>outside China.</w:t>
      </w:r>
      <w:r w:rsidR="00CF62D7">
        <w:rPr>
          <w:rStyle w:val="FootnoteReference"/>
          <w:sz w:val="24"/>
          <w:szCs w:val="24"/>
          <w:lang w:val="en-GB" w:eastAsia="zh-CN"/>
        </w:rPr>
        <w:footnoteReference w:id="89"/>
      </w:r>
      <w:r w:rsidR="00E96324">
        <w:rPr>
          <w:sz w:val="24"/>
          <w:szCs w:val="24"/>
          <w:lang w:val="en-GB" w:eastAsia="zh-CN"/>
        </w:rPr>
        <w:t xml:space="preserve"> Although this latter also includes </w:t>
      </w:r>
      <w:r w:rsidR="00E32017">
        <w:rPr>
          <w:sz w:val="24"/>
          <w:szCs w:val="24"/>
          <w:lang w:val="en-GB" w:eastAsia="zh-CN"/>
        </w:rPr>
        <w:t xml:space="preserve">the translations of </w:t>
      </w:r>
      <w:r w:rsidR="00E96324">
        <w:rPr>
          <w:sz w:val="24"/>
          <w:szCs w:val="24"/>
          <w:lang w:val="en-GB" w:eastAsia="zh-CN"/>
        </w:rPr>
        <w:t>Koch and Cutler</w:t>
      </w:r>
      <w:r w:rsidR="00E32017">
        <w:rPr>
          <w:sz w:val="24"/>
          <w:szCs w:val="24"/>
          <w:lang w:val="en-GB" w:eastAsia="zh-CN"/>
        </w:rPr>
        <w:t xml:space="preserve">’s </w:t>
      </w:r>
      <w:r w:rsidR="00393DE6">
        <w:rPr>
          <w:sz w:val="24"/>
          <w:szCs w:val="24"/>
          <w:lang w:val="en-GB" w:eastAsia="zh-CN"/>
        </w:rPr>
        <w:t>photo-narratives</w:t>
      </w:r>
      <w:r w:rsidR="00E96324">
        <w:rPr>
          <w:sz w:val="24"/>
          <w:szCs w:val="24"/>
          <w:lang w:val="en-GB" w:eastAsia="zh-CN"/>
        </w:rPr>
        <w:t>, t</w:t>
      </w:r>
      <w:r w:rsidR="00E509AF">
        <w:rPr>
          <w:sz w:val="24"/>
          <w:szCs w:val="24"/>
          <w:lang w:val="en-GB" w:eastAsia="zh-CN"/>
        </w:rPr>
        <w:t xml:space="preserve">hese large collections have surprisingly </w:t>
      </w:r>
      <w:r w:rsidR="00523D58">
        <w:rPr>
          <w:sz w:val="24"/>
          <w:szCs w:val="24"/>
          <w:lang w:val="en-GB" w:eastAsia="zh-CN"/>
        </w:rPr>
        <w:t xml:space="preserve">little </w:t>
      </w:r>
      <w:r w:rsidR="00E509AF">
        <w:rPr>
          <w:sz w:val="24"/>
          <w:szCs w:val="24"/>
          <w:lang w:val="en-GB" w:eastAsia="zh-CN"/>
        </w:rPr>
        <w:t xml:space="preserve">overlap with the </w:t>
      </w:r>
      <w:r w:rsidR="00E509AF" w:rsidRPr="004F7660">
        <w:rPr>
          <w:sz w:val="24"/>
          <w:szCs w:val="24"/>
          <w:lang w:val="en-GB" w:eastAsia="zh-CN"/>
        </w:rPr>
        <w:t>*</w:t>
      </w:r>
      <w:r w:rsidR="00E509AF" w:rsidRPr="004F7660">
        <w:rPr>
          <w:i/>
          <w:iCs/>
          <w:sz w:val="24"/>
          <w:szCs w:val="24"/>
          <w:lang w:val="en-GB" w:eastAsia="zh-CN"/>
        </w:rPr>
        <w:t>Youji congchao</w:t>
      </w:r>
      <w:r w:rsidR="00E96324">
        <w:rPr>
          <w:sz w:val="24"/>
          <w:szCs w:val="24"/>
          <w:lang w:val="en-GB" w:eastAsia="zh-CN"/>
        </w:rPr>
        <w:t>.</w:t>
      </w:r>
      <w:r w:rsidR="008713F6">
        <w:rPr>
          <w:rStyle w:val="FootnoteReference"/>
          <w:sz w:val="24"/>
          <w:szCs w:val="24"/>
          <w:lang w:val="en-GB" w:eastAsia="zh-CN"/>
        </w:rPr>
        <w:footnoteReference w:id="90"/>
      </w:r>
      <w:r w:rsidR="00E509AF">
        <w:rPr>
          <w:sz w:val="24"/>
          <w:szCs w:val="24"/>
          <w:lang w:val="en-GB" w:eastAsia="zh-CN"/>
        </w:rPr>
        <w:t xml:space="preserve"> </w:t>
      </w:r>
      <w:r w:rsidR="00E96324">
        <w:rPr>
          <w:sz w:val="24"/>
          <w:szCs w:val="24"/>
          <w:lang w:val="en-GB" w:eastAsia="zh-CN"/>
        </w:rPr>
        <w:t>C</w:t>
      </w:r>
      <w:r w:rsidR="00192203">
        <w:rPr>
          <w:sz w:val="24"/>
          <w:szCs w:val="24"/>
          <w:lang w:val="en-GB" w:eastAsia="zh-CN"/>
        </w:rPr>
        <w:t xml:space="preserve">onsidering </w:t>
      </w:r>
      <w:r w:rsidR="00E509AF">
        <w:rPr>
          <w:sz w:val="24"/>
          <w:szCs w:val="24"/>
          <w:lang w:val="en-GB" w:eastAsia="zh-CN"/>
        </w:rPr>
        <w:t xml:space="preserve">how difficult it must </w:t>
      </w:r>
      <w:r w:rsidR="0076408F" w:rsidRPr="004F7660">
        <w:rPr>
          <w:sz w:val="24"/>
          <w:szCs w:val="24"/>
          <w:lang w:val="en-GB" w:eastAsia="zh-CN"/>
        </w:rPr>
        <w:t xml:space="preserve">have been to </w:t>
      </w:r>
      <w:r w:rsidR="00517BAE">
        <w:rPr>
          <w:sz w:val="24"/>
          <w:szCs w:val="24"/>
          <w:lang w:val="en-GB" w:eastAsia="zh-CN"/>
        </w:rPr>
        <w:t xml:space="preserve">assemble </w:t>
      </w:r>
      <w:r w:rsidR="0050205C">
        <w:rPr>
          <w:sz w:val="24"/>
          <w:szCs w:val="24"/>
          <w:lang w:val="en-GB" w:eastAsia="zh-CN"/>
        </w:rPr>
        <w:t xml:space="preserve">such </w:t>
      </w:r>
      <w:r w:rsidR="00192203">
        <w:rPr>
          <w:sz w:val="24"/>
          <w:szCs w:val="24"/>
          <w:lang w:val="en-GB" w:eastAsia="zh-CN"/>
        </w:rPr>
        <w:t xml:space="preserve">large </w:t>
      </w:r>
      <w:r w:rsidR="00DE2CD0">
        <w:rPr>
          <w:sz w:val="24"/>
          <w:szCs w:val="24"/>
          <w:lang w:val="en-GB" w:eastAsia="zh-CN"/>
        </w:rPr>
        <w:t xml:space="preserve">but unique </w:t>
      </w:r>
      <w:r w:rsidR="00192203">
        <w:rPr>
          <w:sz w:val="24"/>
          <w:szCs w:val="24"/>
          <w:lang w:val="en-GB" w:eastAsia="zh-CN"/>
        </w:rPr>
        <w:t>collections</w:t>
      </w:r>
      <w:r w:rsidR="00E96324">
        <w:rPr>
          <w:sz w:val="24"/>
          <w:szCs w:val="24"/>
          <w:lang w:val="en-GB" w:eastAsia="zh-CN"/>
        </w:rPr>
        <w:t xml:space="preserve">, </w:t>
      </w:r>
      <w:r w:rsidR="003A3296">
        <w:rPr>
          <w:sz w:val="24"/>
          <w:szCs w:val="24"/>
          <w:lang w:val="en-GB" w:eastAsia="zh-CN"/>
        </w:rPr>
        <w:t xml:space="preserve">it is </w:t>
      </w:r>
      <w:r w:rsidR="00D12CE4">
        <w:rPr>
          <w:sz w:val="24"/>
          <w:szCs w:val="24"/>
          <w:lang w:val="en-GB" w:eastAsia="zh-CN"/>
        </w:rPr>
        <w:t>evident</w:t>
      </w:r>
      <w:r w:rsidR="003A3296">
        <w:rPr>
          <w:sz w:val="24"/>
          <w:szCs w:val="24"/>
          <w:lang w:val="en-GB" w:eastAsia="zh-CN"/>
        </w:rPr>
        <w:t xml:space="preserve"> </w:t>
      </w:r>
      <w:r w:rsidR="00E96324">
        <w:rPr>
          <w:sz w:val="24"/>
          <w:szCs w:val="24"/>
          <w:lang w:val="en-GB" w:eastAsia="zh-CN"/>
        </w:rPr>
        <w:t xml:space="preserve">that </w:t>
      </w:r>
      <w:r w:rsidR="0050205C">
        <w:rPr>
          <w:sz w:val="24"/>
          <w:szCs w:val="24"/>
          <w:lang w:val="en-GB" w:eastAsia="zh-CN"/>
        </w:rPr>
        <w:t xml:space="preserve">these </w:t>
      </w:r>
      <w:r w:rsidR="00E96324">
        <w:rPr>
          <w:sz w:val="24"/>
          <w:szCs w:val="24"/>
          <w:lang w:val="en-GB" w:eastAsia="zh-CN"/>
        </w:rPr>
        <w:t xml:space="preserve">publication projects were not carried out in isolation but were </w:t>
      </w:r>
      <w:r w:rsidR="00E96324" w:rsidRPr="003D3621">
        <w:rPr>
          <w:sz w:val="24"/>
          <w:szCs w:val="24"/>
          <w:lang w:val="en-GB" w:eastAsia="zh-CN"/>
        </w:rPr>
        <w:t xml:space="preserve">part of a </w:t>
      </w:r>
      <w:r w:rsidR="00E501D2">
        <w:rPr>
          <w:sz w:val="24"/>
          <w:szCs w:val="24"/>
          <w:lang w:val="en-GB" w:eastAsia="zh-CN"/>
        </w:rPr>
        <w:t>larger</w:t>
      </w:r>
      <w:r w:rsidR="006055AE">
        <w:rPr>
          <w:sz w:val="24"/>
          <w:szCs w:val="24"/>
          <w:lang w:val="en-GB" w:eastAsia="zh-CN"/>
        </w:rPr>
        <w:t xml:space="preserve"> </w:t>
      </w:r>
      <w:r w:rsidR="00033EE2" w:rsidRPr="003D3621">
        <w:rPr>
          <w:sz w:val="24"/>
          <w:szCs w:val="24"/>
          <w:lang w:val="en-GB" w:eastAsia="zh-CN"/>
        </w:rPr>
        <w:t>endeavour</w:t>
      </w:r>
      <w:r w:rsidR="005E44D7" w:rsidRPr="003D3621">
        <w:rPr>
          <w:sz w:val="24"/>
          <w:szCs w:val="24"/>
          <w:lang w:val="en-GB" w:eastAsia="zh-CN"/>
        </w:rPr>
        <w:t xml:space="preserve"> to </w:t>
      </w:r>
      <w:r w:rsidR="00493317" w:rsidRPr="003D3621">
        <w:rPr>
          <w:sz w:val="24"/>
          <w:szCs w:val="24"/>
          <w:lang w:val="en-GB" w:eastAsia="zh-CN"/>
        </w:rPr>
        <w:t xml:space="preserve">capture </w:t>
      </w:r>
      <w:r w:rsidR="005E44D7" w:rsidRPr="003D3621">
        <w:rPr>
          <w:sz w:val="24"/>
          <w:szCs w:val="24"/>
          <w:lang w:val="en-GB" w:eastAsia="zh-CN"/>
        </w:rPr>
        <w:t xml:space="preserve">the market for travel </w:t>
      </w:r>
      <w:r w:rsidR="0058082B" w:rsidRPr="003D3621">
        <w:rPr>
          <w:sz w:val="24"/>
          <w:szCs w:val="24"/>
          <w:lang w:val="en-GB" w:eastAsia="zh-CN"/>
        </w:rPr>
        <w:t>writings</w:t>
      </w:r>
      <w:r w:rsidR="005E44D7" w:rsidRPr="003D3621">
        <w:rPr>
          <w:sz w:val="24"/>
          <w:szCs w:val="24"/>
          <w:lang w:val="en-GB" w:eastAsia="zh-CN"/>
        </w:rPr>
        <w:t>.</w:t>
      </w:r>
    </w:p>
    <w:p w14:paraId="3A4D723F" w14:textId="30A9EDC1" w:rsidR="00272874" w:rsidRDefault="00272874" w:rsidP="003C4DC6">
      <w:pPr>
        <w:spacing w:line="480" w:lineRule="auto"/>
        <w:jc w:val="both"/>
        <w:rPr>
          <w:sz w:val="24"/>
          <w:szCs w:val="24"/>
          <w:lang w:val="en-GB" w:eastAsia="zh-CN"/>
        </w:rPr>
      </w:pPr>
    </w:p>
    <w:p w14:paraId="16DC65B2" w14:textId="4919B1FA" w:rsidR="009B2BFA" w:rsidRDefault="00ED251B" w:rsidP="00DA0C9C">
      <w:pPr>
        <w:spacing w:line="480" w:lineRule="auto"/>
        <w:jc w:val="both"/>
        <w:rPr>
          <w:sz w:val="24"/>
          <w:szCs w:val="24"/>
          <w:lang w:val="en-GB"/>
        </w:rPr>
      </w:pPr>
      <w:r>
        <w:rPr>
          <w:sz w:val="24"/>
          <w:szCs w:val="24"/>
          <w:lang w:val="en-GB" w:eastAsia="zh-CN"/>
        </w:rPr>
        <w:lastRenderedPageBreak/>
        <w:t xml:space="preserve">It is </w:t>
      </w:r>
      <w:r w:rsidR="00A54BDB">
        <w:rPr>
          <w:sz w:val="24"/>
          <w:szCs w:val="24"/>
          <w:lang w:val="en-GB" w:eastAsia="zh-CN"/>
        </w:rPr>
        <w:t>obvious</w:t>
      </w:r>
      <w:r>
        <w:rPr>
          <w:sz w:val="24"/>
          <w:szCs w:val="24"/>
          <w:lang w:val="en-GB" w:eastAsia="zh-CN"/>
        </w:rPr>
        <w:t xml:space="preserve"> that the l</w:t>
      </w:r>
      <w:r w:rsidR="008D1B87">
        <w:rPr>
          <w:sz w:val="24"/>
          <w:szCs w:val="24"/>
          <w:lang w:val="en-GB" w:eastAsia="zh-CN"/>
        </w:rPr>
        <w:t>arger collections</w:t>
      </w:r>
      <w:r w:rsidR="00883208">
        <w:rPr>
          <w:sz w:val="24"/>
          <w:szCs w:val="24"/>
          <w:lang w:val="en-GB" w:eastAsia="zh-CN"/>
        </w:rPr>
        <w:t xml:space="preserve"> fed off </w:t>
      </w:r>
      <w:r w:rsidR="008D1B87">
        <w:rPr>
          <w:sz w:val="24"/>
          <w:szCs w:val="24"/>
          <w:lang w:val="en-GB" w:eastAsia="zh-CN"/>
        </w:rPr>
        <w:t xml:space="preserve">already published </w:t>
      </w:r>
      <w:r w:rsidR="00567E13">
        <w:rPr>
          <w:sz w:val="24"/>
          <w:szCs w:val="24"/>
          <w:lang w:val="en-GB" w:eastAsia="zh-CN"/>
        </w:rPr>
        <w:t>material</w:t>
      </w:r>
      <w:r w:rsidR="008D1B87">
        <w:rPr>
          <w:sz w:val="24"/>
          <w:szCs w:val="24"/>
          <w:lang w:val="en-GB" w:eastAsia="zh-CN"/>
        </w:rPr>
        <w:t xml:space="preserve">. </w:t>
      </w:r>
      <w:r w:rsidR="00E41CF1">
        <w:rPr>
          <w:sz w:val="24"/>
          <w:szCs w:val="24"/>
          <w:lang w:val="en-GB" w:eastAsia="zh-CN"/>
        </w:rPr>
        <w:t xml:space="preserve">The </w:t>
      </w:r>
      <w:r w:rsidR="00E303D7">
        <w:rPr>
          <w:sz w:val="24"/>
          <w:szCs w:val="24"/>
          <w:lang w:val="en-GB" w:eastAsia="zh-CN"/>
        </w:rPr>
        <w:t xml:space="preserve">nine translations examined </w:t>
      </w:r>
      <w:r w:rsidR="000B6493">
        <w:rPr>
          <w:sz w:val="24"/>
          <w:szCs w:val="24"/>
          <w:lang w:val="en-GB" w:eastAsia="zh-CN"/>
        </w:rPr>
        <w:t xml:space="preserve">above </w:t>
      </w:r>
      <w:r w:rsidR="00E303D7">
        <w:rPr>
          <w:sz w:val="24"/>
          <w:szCs w:val="24"/>
          <w:lang w:val="en-GB" w:eastAsia="zh-CN"/>
        </w:rPr>
        <w:t xml:space="preserve">have been translated during the first years of the Republic and published in </w:t>
      </w:r>
      <w:r w:rsidR="00A53DC1">
        <w:rPr>
          <w:sz w:val="24"/>
          <w:szCs w:val="24"/>
          <w:lang w:val="en-GB" w:eastAsia="zh-CN"/>
        </w:rPr>
        <w:t xml:space="preserve">contemporary media, including </w:t>
      </w:r>
      <w:r w:rsidR="00823312" w:rsidRPr="004F7660">
        <w:rPr>
          <w:sz w:val="24"/>
          <w:szCs w:val="24"/>
          <w:lang w:val="en-GB"/>
        </w:rPr>
        <w:t xml:space="preserve">the </w:t>
      </w:r>
      <w:r w:rsidR="00823312" w:rsidRPr="004F7660">
        <w:rPr>
          <w:i/>
          <w:iCs/>
          <w:sz w:val="24"/>
          <w:szCs w:val="24"/>
          <w:lang w:val="en-GB"/>
        </w:rPr>
        <w:t>Xiaoshuo yuebao</w:t>
      </w:r>
      <w:r w:rsidR="00B959FF" w:rsidRPr="004F7660">
        <w:rPr>
          <w:sz w:val="24"/>
          <w:szCs w:val="24"/>
          <w:lang w:val="en-GB"/>
        </w:rPr>
        <w:t>.</w:t>
      </w:r>
      <w:r w:rsidR="0071777B">
        <w:rPr>
          <w:sz w:val="24"/>
          <w:szCs w:val="24"/>
          <w:lang w:val="en-GB"/>
        </w:rPr>
        <w:t xml:space="preserve"> </w:t>
      </w:r>
      <w:r w:rsidR="005A4EAC">
        <w:rPr>
          <w:sz w:val="24"/>
          <w:szCs w:val="24"/>
          <w:lang w:val="en-GB"/>
        </w:rPr>
        <w:t xml:space="preserve">By doing so, the </w:t>
      </w:r>
      <w:r w:rsidR="0071777B">
        <w:rPr>
          <w:sz w:val="24"/>
          <w:szCs w:val="24"/>
          <w:lang w:val="en-GB"/>
        </w:rPr>
        <w:t xml:space="preserve">translators </w:t>
      </w:r>
      <w:r w:rsidR="005A4EAC">
        <w:rPr>
          <w:sz w:val="24"/>
          <w:szCs w:val="24"/>
          <w:lang w:val="en-GB"/>
        </w:rPr>
        <w:t xml:space="preserve">and editors </w:t>
      </w:r>
      <w:r w:rsidR="0071777B">
        <w:rPr>
          <w:sz w:val="24"/>
          <w:szCs w:val="24"/>
          <w:lang w:val="en-GB"/>
        </w:rPr>
        <w:t>catered to a</w:t>
      </w:r>
      <w:r w:rsidR="003D2DA8">
        <w:rPr>
          <w:sz w:val="24"/>
          <w:szCs w:val="24"/>
          <w:lang w:val="en-GB"/>
        </w:rPr>
        <w:t xml:space="preserve">n audience </w:t>
      </w:r>
      <w:r w:rsidR="0071777B">
        <w:rPr>
          <w:sz w:val="24"/>
          <w:szCs w:val="24"/>
          <w:lang w:val="en-GB"/>
        </w:rPr>
        <w:t xml:space="preserve">who was eager to </w:t>
      </w:r>
      <w:r w:rsidR="003D2DA8">
        <w:rPr>
          <w:sz w:val="24"/>
          <w:szCs w:val="24"/>
          <w:lang w:val="en-GB"/>
        </w:rPr>
        <w:t xml:space="preserve">read </w:t>
      </w:r>
      <w:r w:rsidR="008C5851" w:rsidRPr="004F7660">
        <w:rPr>
          <w:sz w:val="24"/>
          <w:szCs w:val="24"/>
          <w:lang w:val="en-GB"/>
        </w:rPr>
        <w:t>translat</w:t>
      </w:r>
      <w:r w:rsidR="00BB3F58">
        <w:rPr>
          <w:sz w:val="24"/>
          <w:szCs w:val="24"/>
          <w:lang w:val="en-GB"/>
        </w:rPr>
        <w:t>ed writings</w:t>
      </w:r>
      <w:r w:rsidR="008C5851" w:rsidRPr="004F7660">
        <w:rPr>
          <w:sz w:val="24"/>
          <w:szCs w:val="24"/>
          <w:lang w:val="en-GB"/>
        </w:rPr>
        <w:t>, whether on travel, politics, socia</w:t>
      </w:r>
      <w:r w:rsidR="008C5851" w:rsidRPr="00830D24">
        <w:rPr>
          <w:sz w:val="24"/>
          <w:szCs w:val="24"/>
          <w:lang w:val="en-GB"/>
        </w:rPr>
        <w:t xml:space="preserve">l </w:t>
      </w:r>
      <w:r w:rsidR="00FF0878" w:rsidRPr="00830D24">
        <w:rPr>
          <w:sz w:val="24"/>
          <w:szCs w:val="24"/>
          <w:lang w:val="en-GB"/>
        </w:rPr>
        <w:t>issues</w:t>
      </w:r>
      <w:r w:rsidR="007F2F22" w:rsidRPr="00830D24">
        <w:rPr>
          <w:sz w:val="24"/>
          <w:szCs w:val="24"/>
          <w:lang w:val="en-GB"/>
        </w:rPr>
        <w:t>,</w:t>
      </w:r>
      <w:r w:rsidR="008C5851" w:rsidRPr="00830D24">
        <w:rPr>
          <w:sz w:val="24"/>
          <w:szCs w:val="24"/>
          <w:lang w:val="en-GB"/>
        </w:rPr>
        <w:t xml:space="preserve"> or literary topics. </w:t>
      </w:r>
      <w:r w:rsidR="007B631D" w:rsidRPr="00830D24">
        <w:rPr>
          <w:sz w:val="24"/>
          <w:szCs w:val="24"/>
          <w:lang w:val="en-GB"/>
        </w:rPr>
        <w:t xml:space="preserve">The </w:t>
      </w:r>
      <w:r w:rsidR="00295AE8" w:rsidRPr="00830D24">
        <w:rPr>
          <w:sz w:val="24"/>
          <w:szCs w:val="24"/>
          <w:lang w:val="en-GB"/>
        </w:rPr>
        <w:t xml:space="preserve">translation of </w:t>
      </w:r>
      <w:r w:rsidR="008C5851" w:rsidRPr="00830D24">
        <w:rPr>
          <w:sz w:val="24"/>
          <w:szCs w:val="24"/>
          <w:lang w:val="en-GB"/>
        </w:rPr>
        <w:t xml:space="preserve">travel writings </w:t>
      </w:r>
      <w:r w:rsidR="006C7BDD" w:rsidRPr="00830D24">
        <w:rPr>
          <w:sz w:val="24"/>
          <w:szCs w:val="24"/>
          <w:lang w:val="en-GB"/>
        </w:rPr>
        <w:t xml:space="preserve">was </w:t>
      </w:r>
      <w:r w:rsidR="008C5851" w:rsidRPr="00830D24">
        <w:rPr>
          <w:sz w:val="24"/>
          <w:szCs w:val="24"/>
          <w:lang w:val="en-GB"/>
        </w:rPr>
        <w:t xml:space="preserve">part of a wider </w:t>
      </w:r>
      <w:r w:rsidR="00A54BDB" w:rsidRPr="00830D24">
        <w:rPr>
          <w:sz w:val="24"/>
          <w:szCs w:val="24"/>
          <w:lang w:val="en-GB"/>
        </w:rPr>
        <w:t>effort</w:t>
      </w:r>
      <w:r w:rsidR="008C5851" w:rsidRPr="00830D24">
        <w:rPr>
          <w:sz w:val="24"/>
          <w:szCs w:val="24"/>
          <w:lang w:val="en-GB"/>
        </w:rPr>
        <w:t xml:space="preserve"> of engaging with </w:t>
      </w:r>
      <w:r w:rsidR="009B7BE1" w:rsidRPr="00830D24">
        <w:rPr>
          <w:sz w:val="24"/>
          <w:szCs w:val="24"/>
          <w:lang w:val="en-GB"/>
        </w:rPr>
        <w:t xml:space="preserve">the world beyond China, </w:t>
      </w:r>
      <w:r w:rsidR="00A54BDB" w:rsidRPr="00830D24">
        <w:rPr>
          <w:sz w:val="24"/>
          <w:szCs w:val="24"/>
          <w:lang w:val="en-GB"/>
        </w:rPr>
        <w:t xml:space="preserve">which </w:t>
      </w:r>
      <w:r w:rsidR="000511D0" w:rsidRPr="00830D24">
        <w:rPr>
          <w:sz w:val="24"/>
          <w:szCs w:val="24"/>
          <w:lang w:val="en-GB"/>
        </w:rPr>
        <w:t xml:space="preserve">was </w:t>
      </w:r>
      <w:r w:rsidR="00DA0C9C">
        <w:rPr>
          <w:sz w:val="24"/>
          <w:szCs w:val="24"/>
          <w:lang w:val="en-GB"/>
        </w:rPr>
        <w:t xml:space="preserve">becoming </w:t>
      </w:r>
      <w:r w:rsidR="000511D0" w:rsidRPr="00830D24">
        <w:rPr>
          <w:sz w:val="24"/>
          <w:szCs w:val="24"/>
          <w:lang w:val="en-GB"/>
        </w:rPr>
        <w:t xml:space="preserve">increasingly relevant </w:t>
      </w:r>
      <w:r w:rsidR="00794FA4" w:rsidRPr="00830D24">
        <w:rPr>
          <w:sz w:val="24"/>
          <w:szCs w:val="24"/>
          <w:lang w:val="en-GB"/>
        </w:rPr>
        <w:t xml:space="preserve">following </w:t>
      </w:r>
      <w:r w:rsidR="009B7BE1" w:rsidRPr="00830D24">
        <w:rPr>
          <w:sz w:val="24"/>
          <w:szCs w:val="24"/>
          <w:lang w:val="en-GB"/>
        </w:rPr>
        <w:t xml:space="preserve">the fall of the </w:t>
      </w:r>
      <w:r w:rsidR="000511D0" w:rsidRPr="00830D24">
        <w:rPr>
          <w:sz w:val="24"/>
          <w:szCs w:val="24"/>
          <w:lang w:val="en-GB"/>
        </w:rPr>
        <w:t>old regime</w:t>
      </w:r>
      <w:r w:rsidR="009B7BE1" w:rsidRPr="00830D24">
        <w:rPr>
          <w:sz w:val="24"/>
          <w:szCs w:val="24"/>
          <w:lang w:val="en-GB"/>
        </w:rPr>
        <w:t xml:space="preserve">. </w:t>
      </w:r>
    </w:p>
    <w:p w14:paraId="79CDAAB2" w14:textId="77777777" w:rsidR="00DA0C9C" w:rsidRDefault="00DA0C9C" w:rsidP="00DA0C9C">
      <w:pPr>
        <w:spacing w:line="480" w:lineRule="auto"/>
        <w:jc w:val="both"/>
        <w:rPr>
          <w:sz w:val="24"/>
          <w:szCs w:val="24"/>
          <w:lang w:val="en-GB"/>
        </w:rPr>
      </w:pPr>
    </w:p>
    <w:p w14:paraId="4B8510CA" w14:textId="12941736" w:rsidR="00852D63" w:rsidRPr="004F7660" w:rsidRDefault="009B2BFA" w:rsidP="003C4DC6">
      <w:pPr>
        <w:spacing w:line="480" w:lineRule="auto"/>
        <w:jc w:val="both"/>
        <w:rPr>
          <w:sz w:val="24"/>
          <w:szCs w:val="24"/>
          <w:lang w:val="en-GB"/>
        </w:rPr>
      </w:pPr>
      <w:r w:rsidRPr="004F7660">
        <w:rPr>
          <w:sz w:val="24"/>
          <w:szCs w:val="24"/>
          <w:lang w:val="en-GB"/>
        </w:rPr>
        <w:t xml:space="preserve">In some cases, the translator added a </w:t>
      </w:r>
      <w:r w:rsidR="00DB5C65">
        <w:rPr>
          <w:sz w:val="24"/>
          <w:szCs w:val="24"/>
          <w:lang w:val="en-GB"/>
        </w:rPr>
        <w:t>note</w:t>
      </w:r>
      <w:r w:rsidRPr="004F7660">
        <w:rPr>
          <w:sz w:val="24"/>
          <w:szCs w:val="24"/>
          <w:lang w:val="en-GB"/>
        </w:rPr>
        <w:t xml:space="preserve">, giving </w:t>
      </w:r>
      <w:r w:rsidR="00DB5C65">
        <w:rPr>
          <w:sz w:val="24"/>
          <w:szCs w:val="24"/>
          <w:lang w:val="en-GB"/>
        </w:rPr>
        <w:t xml:space="preserve">his </w:t>
      </w:r>
      <w:r w:rsidRPr="004F7660">
        <w:rPr>
          <w:sz w:val="24"/>
          <w:szCs w:val="24"/>
          <w:lang w:val="en-GB"/>
        </w:rPr>
        <w:t xml:space="preserve">reasons for </w:t>
      </w:r>
      <w:r w:rsidR="00DB5C65">
        <w:rPr>
          <w:sz w:val="24"/>
          <w:szCs w:val="24"/>
          <w:lang w:val="en-GB"/>
        </w:rPr>
        <w:t xml:space="preserve">choosing for </w:t>
      </w:r>
      <w:r w:rsidRPr="004F7660">
        <w:rPr>
          <w:sz w:val="24"/>
          <w:szCs w:val="24"/>
          <w:lang w:val="en-GB"/>
        </w:rPr>
        <w:t>Chinese</w:t>
      </w:r>
      <w:r w:rsidR="00DB5C65">
        <w:rPr>
          <w:sz w:val="24"/>
          <w:szCs w:val="24"/>
          <w:lang w:val="en-GB"/>
        </w:rPr>
        <w:t xml:space="preserve"> readers</w:t>
      </w:r>
      <w:r w:rsidRPr="004F7660">
        <w:rPr>
          <w:sz w:val="24"/>
          <w:szCs w:val="24"/>
          <w:lang w:val="en-GB"/>
        </w:rPr>
        <w:t xml:space="preserve">. Predictably, these were the pieces </w:t>
      </w:r>
      <w:r w:rsidR="0083719C" w:rsidRPr="004F7660">
        <w:rPr>
          <w:sz w:val="24"/>
          <w:szCs w:val="24"/>
          <w:lang w:val="en-GB"/>
        </w:rPr>
        <w:t xml:space="preserve">the relevance of which was less </w:t>
      </w:r>
      <w:r w:rsidR="002F5129" w:rsidRPr="004F7660">
        <w:rPr>
          <w:sz w:val="24"/>
          <w:szCs w:val="24"/>
          <w:lang w:val="en-GB"/>
        </w:rPr>
        <w:t>obvious</w:t>
      </w:r>
      <w:r w:rsidR="0083719C" w:rsidRPr="004F7660">
        <w:rPr>
          <w:sz w:val="24"/>
          <w:szCs w:val="24"/>
          <w:lang w:val="en-GB"/>
        </w:rPr>
        <w:t xml:space="preserve">, which is why the </w:t>
      </w:r>
      <w:r w:rsidR="004D7785">
        <w:rPr>
          <w:sz w:val="24"/>
          <w:szCs w:val="24"/>
          <w:lang w:val="en-GB"/>
        </w:rPr>
        <w:t xml:space="preserve">translator felt that he </w:t>
      </w:r>
      <w:r w:rsidR="00DB5C65">
        <w:rPr>
          <w:sz w:val="24"/>
          <w:szCs w:val="24"/>
          <w:lang w:val="en-GB"/>
        </w:rPr>
        <w:t>had to justif</w:t>
      </w:r>
      <w:r w:rsidR="004D7785">
        <w:rPr>
          <w:sz w:val="24"/>
          <w:szCs w:val="24"/>
          <w:lang w:val="en-GB"/>
        </w:rPr>
        <w:t>y his choise</w:t>
      </w:r>
      <w:r w:rsidR="0083719C" w:rsidRPr="004F7660">
        <w:rPr>
          <w:sz w:val="24"/>
          <w:szCs w:val="24"/>
          <w:lang w:val="en-GB"/>
        </w:rPr>
        <w:t xml:space="preserve">. </w:t>
      </w:r>
      <w:r w:rsidR="004F1DE7">
        <w:rPr>
          <w:sz w:val="24"/>
          <w:szCs w:val="24"/>
          <w:lang w:val="en-GB"/>
        </w:rPr>
        <w:t xml:space="preserve">Such justifications usually pointed out </w:t>
      </w:r>
      <w:r w:rsidR="0083719C" w:rsidRPr="004F7660">
        <w:rPr>
          <w:sz w:val="24"/>
          <w:szCs w:val="24"/>
          <w:lang w:val="en-GB"/>
        </w:rPr>
        <w:t xml:space="preserve">that Chinese readers could learn from </w:t>
      </w:r>
      <w:r w:rsidR="00D7684F" w:rsidRPr="004F7660">
        <w:rPr>
          <w:sz w:val="24"/>
          <w:szCs w:val="24"/>
          <w:lang w:val="en-GB"/>
        </w:rPr>
        <w:t xml:space="preserve">the foreigners’ approach to </w:t>
      </w:r>
      <w:r w:rsidR="004D7785">
        <w:rPr>
          <w:sz w:val="24"/>
          <w:szCs w:val="24"/>
          <w:lang w:val="en-GB"/>
        </w:rPr>
        <w:t xml:space="preserve">life </w:t>
      </w:r>
      <w:r w:rsidR="00D7684F" w:rsidRPr="004F7660">
        <w:rPr>
          <w:sz w:val="24"/>
          <w:szCs w:val="24"/>
          <w:lang w:val="en-GB"/>
        </w:rPr>
        <w:t xml:space="preserve">or that the text </w:t>
      </w:r>
      <w:r w:rsidR="0063741D" w:rsidRPr="004F7660">
        <w:rPr>
          <w:sz w:val="24"/>
          <w:szCs w:val="24"/>
          <w:lang w:val="en-GB"/>
        </w:rPr>
        <w:t>elucidate</w:t>
      </w:r>
      <w:r w:rsidR="004D0D75" w:rsidRPr="004F7660">
        <w:rPr>
          <w:sz w:val="24"/>
          <w:szCs w:val="24"/>
          <w:lang w:val="en-GB"/>
        </w:rPr>
        <w:t>d</w:t>
      </w:r>
      <w:r w:rsidR="0063741D" w:rsidRPr="004F7660">
        <w:rPr>
          <w:sz w:val="24"/>
          <w:szCs w:val="24"/>
          <w:lang w:val="en-GB"/>
        </w:rPr>
        <w:t xml:space="preserve"> </w:t>
      </w:r>
      <w:r w:rsidR="00D7684F" w:rsidRPr="004F7660">
        <w:rPr>
          <w:sz w:val="24"/>
          <w:szCs w:val="24"/>
          <w:lang w:val="en-GB"/>
        </w:rPr>
        <w:t xml:space="preserve">the background </w:t>
      </w:r>
      <w:r w:rsidR="00427B2A" w:rsidRPr="004F7660">
        <w:rPr>
          <w:sz w:val="24"/>
          <w:szCs w:val="24"/>
          <w:lang w:val="en-GB"/>
        </w:rPr>
        <w:t xml:space="preserve">of </w:t>
      </w:r>
      <w:r w:rsidR="00D7684F" w:rsidRPr="004F7660">
        <w:rPr>
          <w:sz w:val="24"/>
          <w:szCs w:val="24"/>
          <w:lang w:val="en-GB"/>
        </w:rPr>
        <w:t>certain phenomena.</w:t>
      </w:r>
      <w:r w:rsidR="00B16FBC" w:rsidRPr="004F7660">
        <w:rPr>
          <w:sz w:val="24"/>
          <w:szCs w:val="24"/>
          <w:lang w:val="en-GB"/>
        </w:rPr>
        <w:t xml:space="preserve"> It</w:t>
      </w:r>
      <w:r w:rsidR="008E7357" w:rsidRPr="004F7660">
        <w:rPr>
          <w:sz w:val="24"/>
          <w:szCs w:val="24"/>
          <w:lang w:val="en-GB"/>
        </w:rPr>
        <w:t xml:space="preserve"> is </w:t>
      </w:r>
      <w:r w:rsidR="00DC5D8C">
        <w:rPr>
          <w:sz w:val="24"/>
          <w:szCs w:val="24"/>
          <w:lang w:val="en-GB"/>
        </w:rPr>
        <w:t>undeniable</w:t>
      </w:r>
      <w:r w:rsidR="00B16FBC" w:rsidRPr="004F7660">
        <w:rPr>
          <w:sz w:val="24"/>
          <w:szCs w:val="24"/>
          <w:lang w:val="en-GB"/>
        </w:rPr>
        <w:t>, however,</w:t>
      </w:r>
      <w:r w:rsidR="008E7357" w:rsidRPr="004F7660">
        <w:rPr>
          <w:sz w:val="24"/>
          <w:szCs w:val="24"/>
          <w:lang w:val="en-GB"/>
        </w:rPr>
        <w:t xml:space="preserve"> that many of the translations were done for the sake of entertainment</w:t>
      </w:r>
      <w:r w:rsidR="00B16FBC" w:rsidRPr="004F7660">
        <w:rPr>
          <w:sz w:val="24"/>
          <w:szCs w:val="24"/>
          <w:lang w:val="en-GB"/>
        </w:rPr>
        <w:t xml:space="preserve"> and the</w:t>
      </w:r>
      <w:r w:rsidR="00E92BBC" w:rsidRPr="004F7660">
        <w:rPr>
          <w:sz w:val="24"/>
          <w:szCs w:val="24"/>
          <w:lang w:val="en-GB"/>
        </w:rPr>
        <w:t xml:space="preserve">ir potential educational role </w:t>
      </w:r>
      <w:r w:rsidR="00B16FBC" w:rsidRPr="004F7660">
        <w:rPr>
          <w:sz w:val="24"/>
          <w:szCs w:val="24"/>
          <w:lang w:val="en-GB"/>
        </w:rPr>
        <w:t xml:space="preserve">was </w:t>
      </w:r>
      <w:r w:rsidR="00C01479">
        <w:rPr>
          <w:sz w:val="24"/>
          <w:szCs w:val="24"/>
          <w:lang w:val="en-GB"/>
        </w:rPr>
        <w:t>merely</w:t>
      </w:r>
      <w:r w:rsidR="00C0196D">
        <w:rPr>
          <w:sz w:val="24"/>
          <w:szCs w:val="24"/>
          <w:lang w:val="en-GB"/>
        </w:rPr>
        <w:t xml:space="preserve"> </w:t>
      </w:r>
      <w:r w:rsidR="00B16FBC" w:rsidRPr="004F7660">
        <w:rPr>
          <w:sz w:val="24"/>
          <w:szCs w:val="24"/>
          <w:lang w:val="en-GB"/>
        </w:rPr>
        <w:t xml:space="preserve">an excuse. </w:t>
      </w:r>
      <w:r w:rsidR="00B16FBC" w:rsidRPr="00A3506E">
        <w:rPr>
          <w:sz w:val="24"/>
          <w:szCs w:val="24"/>
          <w:lang w:val="en-GB"/>
        </w:rPr>
        <w:t xml:space="preserve">This was especially true for the </w:t>
      </w:r>
      <w:r w:rsidR="00F24C87" w:rsidRPr="00A3506E">
        <w:rPr>
          <w:sz w:val="24"/>
          <w:szCs w:val="24"/>
          <w:lang w:val="en-GB"/>
        </w:rPr>
        <w:t xml:space="preserve">much </w:t>
      </w:r>
      <w:r w:rsidR="00B16FBC" w:rsidRPr="00A3506E">
        <w:rPr>
          <w:sz w:val="24"/>
          <w:szCs w:val="24"/>
          <w:lang w:val="en-GB"/>
        </w:rPr>
        <w:t>large</w:t>
      </w:r>
      <w:r w:rsidR="00F24C87" w:rsidRPr="00A3506E">
        <w:rPr>
          <w:sz w:val="24"/>
          <w:szCs w:val="24"/>
          <w:lang w:val="en-GB"/>
        </w:rPr>
        <w:t>r</w:t>
      </w:r>
      <w:r w:rsidR="00B16FBC" w:rsidRPr="00A3506E">
        <w:rPr>
          <w:sz w:val="24"/>
          <w:szCs w:val="24"/>
          <w:lang w:val="en-GB"/>
        </w:rPr>
        <w:t xml:space="preserve"> number of translations of fiction evidenced in the same magazines, where the emphasis was not on the literary qualities and stylistic nuances of the original but on the narrative plot.</w:t>
      </w:r>
      <w:r w:rsidR="006B5BD8" w:rsidRPr="00A3506E">
        <w:rPr>
          <w:sz w:val="24"/>
          <w:szCs w:val="24"/>
          <w:lang w:val="en-GB"/>
        </w:rPr>
        <w:t xml:space="preserve"> Similarly, in</w:t>
      </w:r>
      <w:r w:rsidR="006B5BD8" w:rsidRPr="004F7660">
        <w:rPr>
          <w:sz w:val="24"/>
          <w:szCs w:val="24"/>
          <w:lang w:val="en-GB"/>
        </w:rPr>
        <w:t xml:space="preserve"> many cases </w:t>
      </w:r>
      <w:r w:rsidR="009A7232">
        <w:rPr>
          <w:sz w:val="24"/>
          <w:szCs w:val="24"/>
          <w:lang w:val="en-GB"/>
        </w:rPr>
        <w:t xml:space="preserve">translation fidelity was not a major concern, and </w:t>
      </w:r>
      <w:r w:rsidR="006B5BD8" w:rsidRPr="004F7660">
        <w:rPr>
          <w:sz w:val="24"/>
          <w:szCs w:val="24"/>
          <w:lang w:val="en-GB"/>
        </w:rPr>
        <w:t xml:space="preserve">the aim was to </w:t>
      </w:r>
      <w:r w:rsidR="00EC3B5F">
        <w:rPr>
          <w:sz w:val="24"/>
          <w:szCs w:val="24"/>
          <w:lang w:val="en-GB"/>
        </w:rPr>
        <w:t xml:space="preserve">make the text suit </w:t>
      </w:r>
      <w:r w:rsidR="006B5BD8" w:rsidRPr="004F7660">
        <w:rPr>
          <w:sz w:val="24"/>
          <w:szCs w:val="24"/>
          <w:lang w:val="en-GB"/>
        </w:rPr>
        <w:t xml:space="preserve">the </w:t>
      </w:r>
      <w:r w:rsidR="003C75F7">
        <w:rPr>
          <w:sz w:val="24"/>
          <w:szCs w:val="24"/>
          <w:lang w:val="en-GB"/>
        </w:rPr>
        <w:t xml:space="preserve">expectations </w:t>
      </w:r>
      <w:r w:rsidR="006B5BD8" w:rsidRPr="004F7660">
        <w:rPr>
          <w:sz w:val="24"/>
          <w:szCs w:val="24"/>
          <w:lang w:val="en-GB"/>
        </w:rPr>
        <w:t xml:space="preserve">of </w:t>
      </w:r>
      <w:r w:rsidR="001163B4">
        <w:rPr>
          <w:sz w:val="24"/>
          <w:szCs w:val="24"/>
          <w:lang w:val="en-GB"/>
        </w:rPr>
        <w:t xml:space="preserve">new </w:t>
      </w:r>
      <w:r w:rsidR="006B5BD8" w:rsidRPr="004F7660">
        <w:rPr>
          <w:sz w:val="24"/>
          <w:szCs w:val="24"/>
          <w:lang w:val="en-GB"/>
        </w:rPr>
        <w:t xml:space="preserve">readers. </w:t>
      </w:r>
      <w:r w:rsidR="00411573" w:rsidRPr="004F7660">
        <w:rPr>
          <w:sz w:val="24"/>
          <w:szCs w:val="24"/>
          <w:lang w:val="en-GB"/>
        </w:rPr>
        <w:t>The p</w:t>
      </w:r>
      <w:r w:rsidR="00852D63" w:rsidRPr="004F7660">
        <w:rPr>
          <w:sz w:val="24"/>
          <w:szCs w:val="24"/>
          <w:lang w:val="en-GB"/>
        </w:rPr>
        <w:t xml:space="preserve">olishing </w:t>
      </w:r>
      <w:r w:rsidR="005058C6" w:rsidRPr="004F7660">
        <w:rPr>
          <w:sz w:val="24"/>
          <w:szCs w:val="24"/>
          <w:lang w:val="en-GB"/>
        </w:rPr>
        <w:t xml:space="preserve">of </w:t>
      </w:r>
      <w:r w:rsidR="00852D63" w:rsidRPr="004F7660">
        <w:rPr>
          <w:sz w:val="24"/>
          <w:szCs w:val="24"/>
          <w:lang w:val="en-GB"/>
        </w:rPr>
        <w:t xml:space="preserve">the </w:t>
      </w:r>
      <w:r w:rsidR="00852D63" w:rsidRPr="00A3506E">
        <w:rPr>
          <w:sz w:val="24"/>
          <w:szCs w:val="24"/>
          <w:lang w:val="en-GB"/>
        </w:rPr>
        <w:t>draft translation into proper prose (</w:t>
      </w:r>
      <w:r w:rsidR="00852D63" w:rsidRPr="00A3506E">
        <w:rPr>
          <w:i/>
          <w:iCs/>
          <w:sz w:val="24"/>
          <w:szCs w:val="24"/>
          <w:lang w:val="en-GB"/>
        </w:rPr>
        <w:t xml:space="preserve">runci </w:t>
      </w:r>
      <w:r w:rsidR="00852D63" w:rsidRPr="00A3506E">
        <w:rPr>
          <w:sz w:val="24"/>
          <w:szCs w:val="24"/>
          <w:lang w:val="en-GB"/>
        </w:rPr>
        <w:t>潤辭</w:t>
      </w:r>
      <w:r w:rsidR="00852D63" w:rsidRPr="00A3506E">
        <w:rPr>
          <w:sz w:val="24"/>
          <w:szCs w:val="24"/>
          <w:lang w:val="en-GB"/>
        </w:rPr>
        <w:t xml:space="preserve">) </w:t>
      </w:r>
      <w:r w:rsidR="001538B2" w:rsidRPr="00A3506E">
        <w:rPr>
          <w:sz w:val="24"/>
          <w:szCs w:val="24"/>
          <w:lang w:val="en-GB"/>
        </w:rPr>
        <w:t xml:space="preserve">was one of the devices used to </w:t>
      </w:r>
      <w:r w:rsidR="00B13BD2" w:rsidRPr="00A3506E">
        <w:rPr>
          <w:sz w:val="24"/>
          <w:szCs w:val="24"/>
          <w:lang w:val="en-GB"/>
        </w:rPr>
        <w:t xml:space="preserve">reshape </w:t>
      </w:r>
      <w:r w:rsidR="00E20414" w:rsidRPr="00A3506E">
        <w:rPr>
          <w:sz w:val="24"/>
          <w:szCs w:val="24"/>
          <w:lang w:val="en-GB"/>
        </w:rPr>
        <w:t>the text</w:t>
      </w:r>
      <w:r w:rsidR="00B13BD2" w:rsidRPr="00A3506E">
        <w:rPr>
          <w:sz w:val="24"/>
          <w:szCs w:val="24"/>
          <w:lang w:val="en-GB"/>
        </w:rPr>
        <w:t>s</w:t>
      </w:r>
      <w:r w:rsidR="00E20414" w:rsidRPr="00A3506E">
        <w:rPr>
          <w:sz w:val="24"/>
          <w:szCs w:val="24"/>
          <w:lang w:val="en-GB"/>
        </w:rPr>
        <w:t xml:space="preserve"> </w:t>
      </w:r>
      <w:r w:rsidR="00DB7F88" w:rsidRPr="00A3506E">
        <w:rPr>
          <w:sz w:val="24"/>
          <w:szCs w:val="24"/>
          <w:lang w:val="en-GB"/>
        </w:rPr>
        <w:t xml:space="preserve">into </w:t>
      </w:r>
      <w:r w:rsidR="00B13BD2" w:rsidRPr="00A3506E">
        <w:rPr>
          <w:sz w:val="24"/>
          <w:szCs w:val="24"/>
          <w:lang w:val="en-GB"/>
        </w:rPr>
        <w:t xml:space="preserve">a </w:t>
      </w:r>
      <w:r w:rsidR="00E20414" w:rsidRPr="00A3506E">
        <w:rPr>
          <w:sz w:val="24"/>
          <w:szCs w:val="24"/>
          <w:lang w:val="en-GB"/>
        </w:rPr>
        <w:t xml:space="preserve">digestible </w:t>
      </w:r>
      <w:r w:rsidR="00DB7F88" w:rsidRPr="00A3506E">
        <w:rPr>
          <w:sz w:val="24"/>
          <w:szCs w:val="24"/>
          <w:lang w:val="en-GB"/>
        </w:rPr>
        <w:t>form</w:t>
      </w:r>
      <w:r w:rsidR="00E20414" w:rsidRPr="00A3506E">
        <w:rPr>
          <w:sz w:val="24"/>
          <w:szCs w:val="24"/>
          <w:lang w:val="en-GB"/>
        </w:rPr>
        <w:t>.</w:t>
      </w:r>
      <w:r w:rsidR="00613C2B" w:rsidRPr="004F7660">
        <w:rPr>
          <w:sz w:val="24"/>
          <w:szCs w:val="24"/>
          <w:lang w:val="en-GB"/>
        </w:rPr>
        <w:t xml:space="preserve"> </w:t>
      </w:r>
    </w:p>
    <w:p w14:paraId="4593C2E0" w14:textId="74AC1BC0" w:rsidR="008F754C" w:rsidRPr="004F7660" w:rsidRDefault="008F754C" w:rsidP="003C4DC6">
      <w:pPr>
        <w:spacing w:line="480" w:lineRule="auto"/>
        <w:jc w:val="both"/>
        <w:rPr>
          <w:sz w:val="24"/>
          <w:szCs w:val="24"/>
          <w:lang w:val="en-GB"/>
        </w:rPr>
      </w:pPr>
    </w:p>
    <w:p w14:paraId="633EAC58" w14:textId="49DA7F1D" w:rsidR="00D664D7" w:rsidRDefault="00AA1E09" w:rsidP="003C4DC6">
      <w:pPr>
        <w:spacing w:line="480" w:lineRule="auto"/>
        <w:jc w:val="both"/>
        <w:rPr>
          <w:sz w:val="24"/>
          <w:szCs w:val="24"/>
          <w:lang w:val="en-GB" w:eastAsia="zh-CN"/>
        </w:rPr>
      </w:pPr>
      <w:r>
        <w:rPr>
          <w:sz w:val="24"/>
          <w:szCs w:val="24"/>
          <w:lang w:val="en-GB" w:eastAsia="zh-CN"/>
        </w:rPr>
        <w:t xml:space="preserve">The use of </w:t>
      </w:r>
      <w:r w:rsidR="00FC032F" w:rsidRPr="004F7660">
        <w:rPr>
          <w:sz w:val="24"/>
          <w:szCs w:val="24"/>
          <w:lang w:val="en-GB" w:eastAsia="zh-CN"/>
        </w:rPr>
        <w:t xml:space="preserve">classical </w:t>
      </w:r>
      <w:r w:rsidR="00BD64CC" w:rsidRPr="004F7660">
        <w:rPr>
          <w:sz w:val="24"/>
          <w:szCs w:val="24"/>
          <w:lang w:val="en-GB" w:eastAsia="zh-CN"/>
        </w:rPr>
        <w:t>Chinese</w:t>
      </w:r>
      <w:r>
        <w:rPr>
          <w:sz w:val="24"/>
          <w:szCs w:val="24"/>
          <w:lang w:val="en-GB" w:eastAsia="zh-CN"/>
        </w:rPr>
        <w:t xml:space="preserve"> for the translations was an </w:t>
      </w:r>
      <w:r w:rsidR="00613C2B" w:rsidRPr="004F7660">
        <w:rPr>
          <w:sz w:val="24"/>
          <w:szCs w:val="24"/>
          <w:lang w:val="en-GB" w:eastAsia="zh-CN"/>
        </w:rPr>
        <w:t>intentional</w:t>
      </w:r>
      <w:r>
        <w:rPr>
          <w:sz w:val="24"/>
          <w:szCs w:val="24"/>
          <w:lang w:val="en-GB" w:eastAsia="zh-CN"/>
        </w:rPr>
        <w:t xml:space="preserve"> </w:t>
      </w:r>
      <w:r w:rsidR="00A54BDB">
        <w:rPr>
          <w:sz w:val="24"/>
          <w:szCs w:val="24"/>
          <w:lang w:val="en-GB" w:eastAsia="zh-CN"/>
        </w:rPr>
        <w:t>choice</w:t>
      </w:r>
      <w:r>
        <w:rPr>
          <w:sz w:val="24"/>
          <w:szCs w:val="24"/>
          <w:lang w:val="en-GB" w:eastAsia="zh-CN"/>
        </w:rPr>
        <w:t xml:space="preserve"> to</w:t>
      </w:r>
      <w:r w:rsidR="00613C2B" w:rsidRPr="004F7660">
        <w:rPr>
          <w:sz w:val="24"/>
          <w:szCs w:val="24"/>
          <w:lang w:val="en-GB" w:eastAsia="zh-CN"/>
        </w:rPr>
        <w:t xml:space="preserve"> </w:t>
      </w:r>
      <w:r w:rsidR="00317C94" w:rsidRPr="004F7660">
        <w:rPr>
          <w:sz w:val="24"/>
          <w:szCs w:val="24"/>
          <w:lang w:val="en-GB" w:eastAsia="zh-CN"/>
        </w:rPr>
        <w:t xml:space="preserve">break away from </w:t>
      </w:r>
      <w:r w:rsidR="00537748" w:rsidRPr="004F7660">
        <w:rPr>
          <w:sz w:val="24"/>
          <w:szCs w:val="24"/>
          <w:lang w:val="en-GB" w:eastAsia="zh-CN"/>
        </w:rPr>
        <w:t xml:space="preserve">the more flowery </w:t>
      </w:r>
      <w:r w:rsidR="00397903" w:rsidRPr="004F7660">
        <w:rPr>
          <w:sz w:val="24"/>
          <w:szCs w:val="24"/>
          <w:lang w:val="en-GB" w:eastAsia="zh-CN"/>
        </w:rPr>
        <w:t>style</w:t>
      </w:r>
      <w:r w:rsidR="00537748" w:rsidRPr="004F7660">
        <w:rPr>
          <w:sz w:val="24"/>
          <w:szCs w:val="24"/>
          <w:lang w:val="en-GB" w:eastAsia="zh-CN"/>
        </w:rPr>
        <w:t xml:space="preserve"> of mandarin ducks and butterflies</w:t>
      </w:r>
      <w:r w:rsidR="00317C94" w:rsidRPr="004F7660">
        <w:rPr>
          <w:sz w:val="24"/>
          <w:szCs w:val="24"/>
          <w:lang w:val="en-GB" w:eastAsia="zh-CN"/>
        </w:rPr>
        <w:t xml:space="preserve"> and </w:t>
      </w:r>
      <w:r w:rsidR="00F20A55">
        <w:rPr>
          <w:sz w:val="24"/>
          <w:szCs w:val="24"/>
          <w:lang w:val="en-GB" w:eastAsia="zh-CN"/>
        </w:rPr>
        <w:t xml:space="preserve">develop </w:t>
      </w:r>
      <w:r w:rsidR="00317C94" w:rsidRPr="004F7660">
        <w:rPr>
          <w:sz w:val="24"/>
          <w:szCs w:val="24"/>
          <w:lang w:val="en-GB" w:eastAsia="zh-CN"/>
        </w:rPr>
        <w:t>a new literary standard</w:t>
      </w:r>
      <w:r w:rsidR="00537748" w:rsidRPr="004F7660">
        <w:rPr>
          <w:sz w:val="24"/>
          <w:szCs w:val="24"/>
          <w:lang w:val="en-GB" w:eastAsia="zh-CN"/>
        </w:rPr>
        <w:t xml:space="preserve">. </w:t>
      </w:r>
      <w:r w:rsidR="00322DB3" w:rsidRPr="004F7660">
        <w:rPr>
          <w:sz w:val="24"/>
          <w:szCs w:val="24"/>
          <w:lang w:val="en-GB" w:eastAsia="zh-CN"/>
        </w:rPr>
        <w:t>The</w:t>
      </w:r>
      <w:r w:rsidR="00F17BE1">
        <w:rPr>
          <w:sz w:val="24"/>
          <w:szCs w:val="24"/>
          <w:lang w:val="en-GB" w:eastAsia="zh-CN"/>
        </w:rPr>
        <w:t xml:space="preserve"> </w:t>
      </w:r>
      <w:r w:rsidR="00F17BE1">
        <w:rPr>
          <w:sz w:val="24"/>
          <w:szCs w:val="24"/>
          <w:lang w:val="en-GB" w:eastAsia="zh-CN"/>
        </w:rPr>
        <w:lastRenderedPageBreak/>
        <w:t>texts</w:t>
      </w:r>
      <w:r w:rsidR="00322DB3" w:rsidRPr="004F7660">
        <w:rPr>
          <w:sz w:val="24"/>
          <w:szCs w:val="24"/>
          <w:lang w:val="en-GB" w:eastAsia="zh-CN"/>
        </w:rPr>
        <w:t xml:space="preserve"> were published in </w:t>
      </w:r>
      <w:r w:rsidR="0081326F" w:rsidRPr="004F7660">
        <w:rPr>
          <w:sz w:val="24"/>
          <w:szCs w:val="24"/>
          <w:lang w:val="en-GB" w:eastAsia="zh-CN"/>
        </w:rPr>
        <w:t xml:space="preserve">progressive </w:t>
      </w:r>
      <w:r w:rsidR="00BD64CC" w:rsidRPr="004F7660">
        <w:rPr>
          <w:sz w:val="24"/>
          <w:szCs w:val="24"/>
          <w:lang w:val="en-GB" w:eastAsia="zh-CN"/>
        </w:rPr>
        <w:t xml:space="preserve">literary </w:t>
      </w:r>
      <w:r w:rsidR="00CF520F" w:rsidRPr="004F7660">
        <w:rPr>
          <w:sz w:val="24"/>
          <w:szCs w:val="24"/>
          <w:lang w:val="en-GB" w:eastAsia="zh-CN"/>
        </w:rPr>
        <w:t>magazines</w:t>
      </w:r>
      <w:r w:rsidR="00BD64CC" w:rsidRPr="004F7660">
        <w:rPr>
          <w:sz w:val="24"/>
          <w:szCs w:val="24"/>
          <w:lang w:val="en-GB" w:eastAsia="zh-CN"/>
        </w:rPr>
        <w:t xml:space="preserve">, which </w:t>
      </w:r>
      <w:r w:rsidR="00B3135B" w:rsidRPr="004F7660">
        <w:rPr>
          <w:sz w:val="24"/>
          <w:szCs w:val="24"/>
          <w:lang w:val="en-GB" w:eastAsia="zh-CN"/>
        </w:rPr>
        <w:t xml:space="preserve">had cultural appeal and </w:t>
      </w:r>
      <w:r w:rsidR="00CF520F" w:rsidRPr="004F7660">
        <w:rPr>
          <w:sz w:val="24"/>
          <w:szCs w:val="24"/>
          <w:lang w:val="en-GB" w:eastAsia="zh-CN"/>
        </w:rPr>
        <w:t xml:space="preserve">were </w:t>
      </w:r>
      <w:r w:rsidR="00B3135B" w:rsidRPr="004F7660">
        <w:rPr>
          <w:sz w:val="24"/>
          <w:szCs w:val="24"/>
          <w:lang w:val="en-GB" w:eastAsia="zh-CN"/>
        </w:rPr>
        <w:t xml:space="preserve">successful in promoting </w:t>
      </w:r>
      <w:r w:rsidR="005F4722" w:rsidRPr="004F7660">
        <w:rPr>
          <w:sz w:val="24"/>
          <w:szCs w:val="24"/>
          <w:lang w:val="en-GB" w:eastAsia="zh-CN"/>
        </w:rPr>
        <w:t xml:space="preserve">a range of artistic and educational </w:t>
      </w:r>
      <w:r w:rsidR="0086065D" w:rsidRPr="004F7660">
        <w:rPr>
          <w:sz w:val="24"/>
          <w:szCs w:val="24"/>
          <w:lang w:val="en-GB" w:eastAsia="zh-CN"/>
        </w:rPr>
        <w:t>causes</w:t>
      </w:r>
      <w:r w:rsidR="005F4722" w:rsidRPr="004F7660">
        <w:rPr>
          <w:sz w:val="24"/>
          <w:szCs w:val="24"/>
          <w:lang w:val="en-GB" w:eastAsia="zh-CN"/>
        </w:rPr>
        <w:t>.</w:t>
      </w:r>
      <w:r w:rsidR="00601236" w:rsidRPr="004F7660">
        <w:rPr>
          <w:sz w:val="24"/>
          <w:szCs w:val="24"/>
          <w:lang w:val="en-GB" w:eastAsia="zh-CN"/>
        </w:rPr>
        <w:t xml:space="preserve"> </w:t>
      </w:r>
      <w:r w:rsidR="003B4481" w:rsidRPr="004F7660">
        <w:rPr>
          <w:sz w:val="24"/>
          <w:szCs w:val="24"/>
          <w:lang w:val="en-GB" w:eastAsia="zh-CN"/>
        </w:rPr>
        <w:t>Had the translations been more direct</w:t>
      </w:r>
      <w:r w:rsidR="00613C2B" w:rsidRPr="004F7660">
        <w:rPr>
          <w:sz w:val="24"/>
          <w:szCs w:val="24"/>
          <w:lang w:val="en-GB" w:eastAsia="zh-CN"/>
        </w:rPr>
        <w:t xml:space="preserve"> and accurate</w:t>
      </w:r>
      <w:r w:rsidR="003B4481" w:rsidRPr="004F7660">
        <w:rPr>
          <w:sz w:val="24"/>
          <w:szCs w:val="24"/>
          <w:lang w:val="en-GB" w:eastAsia="zh-CN"/>
        </w:rPr>
        <w:t xml:space="preserve">, </w:t>
      </w:r>
      <w:r w:rsidR="00613C2B" w:rsidRPr="004F7660">
        <w:rPr>
          <w:sz w:val="24"/>
          <w:szCs w:val="24"/>
          <w:lang w:val="en-GB" w:eastAsia="zh-CN"/>
        </w:rPr>
        <w:t xml:space="preserve">the editors </w:t>
      </w:r>
      <w:r w:rsidR="003B4481" w:rsidRPr="004F7660">
        <w:rPr>
          <w:sz w:val="24"/>
          <w:szCs w:val="24"/>
          <w:lang w:val="en-GB" w:eastAsia="zh-CN"/>
        </w:rPr>
        <w:t xml:space="preserve">would have </w:t>
      </w:r>
      <w:r w:rsidR="00613C2B" w:rsidRPr="004F7660">
        <w:rPr>
          <w:sz w:val="24"/>
          <w:szCs w:val="24"/>
          <w:lang w:val="en-GB" w:eastAsia="zh-CN"/>
        </w:rPr>
        <w:t xml:space="preserve">no doubt </w:t>
      </w:r>
      <w:r w:rsidR="003B4481" w:rsidRPr="004F7660">
        <w:rPr>
          <w:sz w:val="24"/>
          <w:szCs w:val="24"/>
          <w:lang w:val="en-GB" w:eastAsia="zh-CN"/>
        </w:rPr>
        <w:t xml:space="preserve">needed a more </w:t>
      </w:r>
      <w:r w:rsidR="007F2F22" w:rsidRPr="004F7660">
        <w:rPr>
          <w:sz w:val="24"/>
          <w:szCs w:val="24"/>
          <w:lang w:val="en-GB" w:eastAsia="zh-CN"/>
        </w:rPr>
        <w:t>rigorous</w:t>
      </w:r>
      <w:r w:rsidR="003B4481" w:rsidRPr="004F7660">
        <w:rPr>
          <w:sz w:val="24"/>
          <w:szCs w:val="24"/>
          <w:lang w:val="en-GB" w:eastAsia="zh-CN"/>
        </w:rPr>
        <w:t xml:space="preserve"> process of </w:t>
      </w:r>
      <w:r w:rsidR="00116950">
        <w:rPr>
          <w:sz w:val="24"/>
          <w:szCs w:val="24"/>
          <w:lang w:val="en-GB" w:eastAsia="zh-CN"/>
        </w:rPr>
        <w:t xml:space="preserve">selecting </w:t>
      </w:r>
      <w:r w:rsidR="009F2640">
        <w:rPr>
          <w:sz w:val="24"/>
          <w:szCs w:val="24"/>
          <w:lang w:val="en-GB" w:eastAsia="zh-CN"/>
        </w:rPr>
        <w:t xml:space="preserve">the </w:t>
      </w:r>
      <w:r w:rsidR="00937804">
        <w:rPr>
          <w:sz w:val="24"/>
          <w:szCs w:val="24"/>
          <w:lang w:val="en-GB" w:eastAsia="zh-CN"/>
        </w:rPr>
        <w:t xml:space="preserve">source </w:t>
      </w:r>
      <w:r w:rsidR="00613C2B" w:rsidRPr="004F7660">
        <w:rPr>
          <w:sz w:val="24"/>
          <w:szCs w:val="24"/>
          <w:lang w:val="en-GB" w:eastAsia="zh-CN"/>
        </w:rPr>
        <w:t xml:space="preserve">texts, </w:t>
      </w:r>
      <w:r w:rsidR="003B4481" w:rsidRPr="004F7660">
        <w:rPr>
          <w:sz w:val="24"/>
          <w:szCs w:val="24"/>
          <w:lang w:val="en-GB" w:eastAsia="zh-CN"/>
        </w:rPr>
        <w:t xml:space="preserve">choosing ones that </w:t>
      </w:r>
      <w:r w:rsidR="004F347C">
        <w:rPr>
          <w:sz w:val="24"/>
          <w:szCs w:val="24"/>
          <w:lang w:val="en-GB" w:eastAsia="zh-CN"/>
        </w:rPr>
        <w:t xml:space="preserve">were a better match </w:t>
      </w:r>
      <w:r w:rsidR="00FF2925">
        <w:rPr>
          <w:sz w:val="24"/>
          <w:szCs w:val="24"/>
          <w:lang w:val="en-GB" w:eastAsia="zh-CN"/>
        </w:rPr>
        <w:t>from the start</w:t>
      </w:r>
      <w:r w:rsidR="003B4481" w:rsidRPr="004F7660">
        <w:rPr>
          <w:sz w:val="24"/>
          <w:szCs w:val="24"/>
          <w:lang w:val="en-GB" w:eastAsia="zh-CN"/>
        </w:rPr>
        <w:t>.</w:t>
      </w:r>
      <w:r w:rsidR="006B0484" w:rsidRPr="004F7660">
        <w:rPr>
          <w:sz w:val="24"/>
          <w:szCs w:val="24"/>
          <w:lang w:val="en-GB" w:eastAsia="zh-CN"/>
        </w:rPr>
        <w:t xml:space="preserve"> </w:t>
      </w:r>
      <w:r w:rsidR="001D7A26" w:rsidRPr="004F7660">
        <w:rPr>
          <w:sz w:val="24"/>
          <w:szCs w:val="24"/>
          <w:lang w:val="en-GB" w:eastAsia="zh-CN"/>
        </w:rPr>
        <w:t>By contrast</w:t>
      </w:r>
      <w:r w:rsidR="006B0484" w:rsidRPr="004F7660">
        <w:rPr>
          <w:sz w:val="24"/>
          <w:szCs w:val="24"/>
          <w:lang w:val="en-GB" w:eastAsia="zh-CN"/>
        </w:rPr>
        <w:t xml:space="preserve">, the </w:t>
      </w:r>
      <w:r w:rsidR="003C13B9">
        <w:rPr>
          <w:sz w:val="24"/>
          <w:szCs w:val="24"/>
          <w:lang w:val="en-GB" w:eastAsia="zh-CN"/>
        </w:rPr>
        <w:t xml:space="preserve">writings </w:t>
      </w:r>
      <w:r w:rsidR="006B0484" w:rsidRPr="004F7660">
        <w:rPr>
          <w:sz w:val="24"/>
          <w:szCs w:val="24"/>
          <w:lang w:val="en-GB" w:eastAsia="zh-CN"/>
        </w:rPr>
        <w:t xml:space="preserve">that ended up being translated came from </w:t>
      </w:r>
      <w:r w:rsidR="001D7A26" w:rsidRPr="004F7660">
        <w:rPr>
          <w:sz w:val="24"/>
          <w:szCs w:val="24"/>
          <w:lang w:val="en-GB" w:eastAsia="zh-CN"/>
        </w:rPr>
        <w:t>almost random sources</w:t>
      </w:r>
      <w:r w:rsidR="009A52A6">
        <w:rPr>
          <w:sz w:val="24"/>
          <w:szCs w:val="24"/>
          <w:lang w:val="en-GB" w:eastAsia="zh-CN"/>
        </w:rPr>
        <w:t xml:space="preserve"> and differed widely in genre</w:t>
      </w:r>
      <w:r w:rsidR="000906F4">
        <w:rPr>
          <w:sz w:val="24"/>
          <w:szCs w:val="24"/>
          <w:lang w:val="en-GB" w:eastAsia="zh-CN"/>
        </w:rPr>
        <w:t xml:space="preserve"> (Table 1):</w:t>
      </w:r>
      <w:r w:rsidR="001D7A26" w:rsidRPr="004F7660">
        <w:rPr>
          <w:sz w:val="24"/>
          <w:szCs w:val="24"/>
          <w:lang w:val="en-GB" w:eastAsia="zh-CN"/>
        </w:rPr>
        <w:t xml:space="preserve"> </w:t>
      </w:r>
      <w:r w:rsidR="000906F4">
        <w:rPr>
          <w:sz w:val="24"/>
          <w:szCs w:val="24"/>
          <w:lang w:val="en-GB" w:eastAsia="zh-CN"/>
        </w:rPr>
        <w:t xml:space="preserve">scientific </w:t>
      </w:r>
      <w:r w:rsidR="00FE080D">
        <w:rPr>
          <w:sz w:val="24"/>
          <w:szCs w:val="24"/>
          <w:lang w:val="en-GB" w:eastAsia="zh-CN"/>
        </w:rPr>
        <w:t>report</w:t>
      </w:r>
      <w:r w:rsidR="000906F4">
        <w:rPr>
          <w:sz w:val="24"/>
          <w:szCs w:val="24"/>
          <w:lang w:val="en-GB" w:eastAsia="zh-CN"/>
        </w:rPr>
        <w:t>s</w:t>
      </w:r>
      <w:r w:rsidR="00FE080D">
        <w:rPr>
          <w:sz w:val="24"/>
          <w:szCs w:val="24"/>
          <w:lang w:val="en-GB" w:eastAsia="zh-CN"/>
        </w:rPr>
        <w:t xml:space="preserve"> of exploration </w:t>
      </w:r>
      <w:r w:rsidR="000906F4">
        <w:rPr>
          <w:sz w:val="24"/>
          <w:szCs w:val="24"/>
          <w:lang w:val="en-GB" w:eastAsia="zh-CN"/>
        </w:rPr>
        <w:t xml:space="preserve">in various parts of China; </w:t>
      </w:r>
      <w:r w:rsidR="00BD368D">
        <w:rPr>
          <w:sz w:val="24"/>
          <w:szCs w:val="24"/>
          <w:lang w:val="en-GB" w:eastAsia="zh-CN"/>
        </w:rPr>
        <w:t xml:space="preserve">philosophic </w:t>
      </w:r>
      <w:r w:rsidR="009B1046">
        <w:rPr>
          <w:sz w:val="24"/>
          <w:szCs w:val="24"/>
          <w:lang w:val="en-GB" w:eastAsia="zh-CN"/>
        </w:rPr>
        <w:t>dialogue</w:t>
      </w:r>
      <w:r w:rsidR="000906F4">
        <w:rPr>
          <w:sz w:val="24"/>
          <w:szCs w:val="24"/>
          <w:lang w:val="en-GB" w:eastAsia="zh-CN"/>
        </w:rPr>
        <w:t xml:space="preserve"> between a missionary and a Chinese politician; </w:t>
      </w:r>
      <w:r w:rsidR="00B757D8">
        <w:rPr>
          <w:sz w:val="24"/>
          <w:szCs w:val="24"/>
          <w:lang w:val="en-GB" w:eastAsia="zh-CN"/>
        </w:rPr>
        <w:t xml:space="preserve">survival literature </w:t>
      </w:r>
      <w:r w:rsidR="00A215A0">
        <w:rPr>
          <w:sz w:val="24"/>
          <w:szCs w:val="24"/>
          <w:lang w:val="en-GB" w:eastAsia="zh-CN"/>
        </w:rPr>
        <w:t xml:space="preserve">relating the adventures of </w:t>
      </w:r>
      <w:r w:rsidR="001D7A26" w:rsidRPr="004F7660">
        <w:rPr>
          <w:sz w:val="24"/>
          <w:szCs w:val="24"/>
          <w:lang w:val="en-GB" w:eastAsia="zh-CN"/>
        </w:rPr>
        <w:t xml:space="preserve">a British </w:t>
      </w:r>
      <w:r w:rsidR="004B0906">
        <w:rPr>
          <w:sz w:val="24"/>
          <w:szCs w:val="24"/>
          <w:lang w:val="en-GB" w:eastAsia="zh-CN"/>
        </w:rPr>
        <w:t xml:space="preserve">big game </w:t>
      </w:r>
      <w:r w:rsidR="000906F4">
        <w:rPr>
          <w:sz w:val="24"/>
          <w:szCs w:val="24"/>
          <w:lang w:val="en-GB" w:eastAsia="zh-CN"/>
        </w:rPr>
        <w:t>hunter;</w:t>
      </w:r>
      <w:r w:rsidR="006D3A1C">
        <w:rPr>
          <w:sz w:val="24"/>
          <w:szCs w:val="24"/>
          <w:lang w:val="en-GB" w:eastAsia="zh-CN"/>
        </w:rPr>
        <w:t xml:space="preserve"> </w:t>
      </w:r>
      <w:r w:rsidR="000906F4">
        <w:rPr>
          <w:sz w:val="24"/>
          <w:szCs w:val="24"/>
          <w:lang w:val="en-GB" w:eastAsia="zh-CN"/>
        </w:rPr>
        <w:t xml:space="preserve">travel reports of an ex-military </w:t>
      </w:r>
      <w:r w:rsidR="000906F4" w:rsidRPr="004F7660">
        <w:rPr>
          <w:sz w:val="24"/>
          <w:szCs w:val="24"/>
          <w:lang w:val="en-GB" w:eastAsia="zh-CN"/>
        </w:rPr>
        <w:t xml:space="preserve">Japanese </w:t>
      </w:r>
      <w:r w:rsidR="000906F4">
        <w:rPr>
          <w:sz w:val="24"/>
          <w:szCs w:val="24"/>
          <w:lang w:val="en-GB" w:eastAsia="zh-CN"/>
        </w:rPr>
        <w:t xml:space="preserve">journalist; </w:t>
      </w:r>
      <w:r w:rsidR="0095481C">
        <w:rPr>
          <w:sz w:val="24"/>
          <w:szCs w:val="24"/>
          <w:lang w:val="en-GB" w:eastAsia="zh-CN"/>
        </w:rPr>
        <w:t xml:space="preserve">expedition </w:t>
      </w:r>
      <w:r w:rsidR="00D664D7">
        <w:rPr>
          <w:sz w:val="24"/>
          <w:szCs w:val="24"/>
          <w:lang w:val="en-GB" w:eastAsia="zh-CN"/>
        </w:rPr>
        <w:t>diary</w:t>
      </w:r>
      <w:r w:rsidR="00FC5ACD">
        <w:rPr>
          <w:sz w:val="24"/>
          <w:szCs w:val="24"/>
          <w:lang w:val="en-GB" w:eastAsia="zh-CN"/>
        </w:rPr>
        <w:t xml:space="preserve"> </w:t>
      </w:r>
      <w:r w:rsidR="000906F4">
        <w:rPr>
          <w:sz w:val="24"/>
          <w:szCs w:val="24"/>
          <w:lang w:val="en-GB" w:eastAsia="zh-CN"/>
        </w:rPr>
        <w:t xml:space="preserve">from a Russian trade mission; picture narratives from underdeveloped regions of the world; </w:t>
      </w:r>
      <w:r w:rsidR="00FD709C">
        <w:rPr>
          <w:sz w:val="24"/>
          <w:szCs w:val="24"/>
          <w:lang w:val="en-GB" w:eastAsia="zh-CN"/>
        </w:rPr>
        <w:t xml:space="preserve">tourist propaganda from </w:t>
      </w:r>
      <w:r w:rsidR="001D7A26" w:rsidRPr="004F7660">
        <w:rPr>
          <w:sz w:val="24"/>
          <w:szCs w:val="24"/>
          <w:lang w:val="en-GB" w:eastAsia="zh-CN"/>
        </w:rPr>
        <w:t xml:space="preserve">the Philippines. </w:t>
      </w:r>
    </w:p>
    <w:p w14:paraId="77531962" w14:textId="50E04B95" w:rsidR="001D7A26" w:rsidRDefault="001D7A26" w:rsidP="003C4DC6">
      <w:pPr>
        <w:spacing w:line="480" w:lineRule="auto"/>
        <w:jc w:val="both"/>
        <w:rPr>
          <w:sz w:val="24"/>
          <w:szCs w:val="24"/>
          <w:lang w:val="en-GB" w:eastAsia="zh-CN"/>
        </w:rPr>
      </w:pPr>
    </w:p>
    <w:tbl>
      <w:tblPr>
        <w:tblStyle w:val="TableGrid"/>
        <w:tblW w:w="0" w:type="auto"/>
        <w:tblLayout w:type="fixed"/>
        <w:tblLook w:val="04A0" w:firstRow="1" w:lastRow="0" w:firstColumn="1" w:lastColumn="0" w:noHBand="0" w:noVBand="1"/>
      </w:tblPr>
      <w:tblGrid>
        <w:gridCol w:w="2183"/>
        <w:gridCol w:w="1952"/>
        <w:gridCol w:w="990"/>
        <w:gridCol w:w="990"/>
        <w:gridCol w:w="1103"/>
        <w:gridCol w:w="1798"/>
      </w:tblGrid>
      <w:tr w:rsidR="000906F4" w:rsidRPr="00444AA7" w14:paraId="1569B79B" w14:textId="77777777" w:rsidTr="009F2909">
        <w:tc>
          <w:tcPr>
            <w:tcW w:w="2183" w:type="dxa"/>
          </w:tcPr>
          <w:p w14:paraId="3E577E4A" w14:textId="77777777" w:rsidR="000906F4" w:rsidRPr="00444AA7" w:rsidRDefault="000906F4" w:rsidP="00B214E2">
            <w:pPr>
              <w:rPr>
                <w:sz w:val="20"/>
                <w:szCs w:val="20"/>
                <w:lang w:val="fr-FR"/>
              </w:rPr>
            </w:pPr>
            <w:r>
              <w:rPr>
                <w:sz w:val="20"/>
                <w:szCs w:val="20"/>
                <w:lang w:val="fr-FR"/>
              </w:rPr>
              <w:t>Author</w:t>
            </w:r>
          </w:p>
        </w:tc>
        <w:tc>
          <w:tcPr>
            <w:tcW w:w="1952" w:type="dxa"/>
          </w:tcPr>
          <w:p w14:paraId="3D94B00E" w14:textId="77777777" w:rsidR="000906F4" w:rsidRPr="00444AA7" w:rsidRDefault="000906F4" w:rsidP="00B214E2">
            <w:pPr>
              <w:rPr>
                <w:sz w:val="20"/>
                <w:szCs w:val="20"/>
              </w:rPr>
            </w:pPr>
            <w:r>
              <w:rPr>
                <w:sz w:val="20"/>
                <w:szCs w:val="20"/>
              </w:rPr>
              <w:t>Chinese title</w:t>
            </w:r>
          </w:p>
        </w:tc>
        <w:tc>
          <w:tcPr>
            <w:tcW w:w="990" w:type="dxa"/>
          </w:tcPr>
          <w:p w14:paraId="0C32D464" w14:textId="77777777" w:rsidR="000906F4" w:rsidRPr="00444AA7" w:rsidRDefault="000906F4" w:rsidP="00B214E2">
            <w:pPr>
              <w:rPr>
                <w:sz w:val="20"/>
                <w:szCs w:val="20"/>
              </w:rPr>
            </w:pPr>
            <w:r>
              <w:rPr>
                <w:sz w:val="20"/>
                <w:szCs w:val="20"/>
              </w:rPr>
              <w:t>Original publ.</w:t>
            </w:r>
          </w:p>
        </w:tc>
        <w:tc>
          <w:tcPr>
            <w:tcW w:w="990" w:type="dxa"/>
          </w:tcPr>
          <w:p w14:paraId="150AC8DD" w14:textId="77777777" w:rsidR="000906F4" w:rsidRPr="00444AA7" w:rsidRDefault="000906F4" w:rsidP="00B214E2">
            <w:pPr>
              <w:rPr>
                <w:sz w:val="20"/>
                <w:szCs w:val="20"/>
              </w:rPr>
            </w:pPr>
            <w:r>
              <w:rPr>
                <w:sz w:val="20"/>
                <w:szCs w:val="20"/>
              </w:rPr>
              <w:t>Chinese publ.</w:t>
            </w:r>
          </w:p>
        </w:tc>
        <w:tc>
          <w:tcPr>
            <w:tcW w:w="1103" w:type="dxa"/>
          </w:tcPr>
          <w:p w14:paraId="59C8732A" w14:textId="263CD551" w:rsidR="000906F4" w:rsidRPr="00444AA7" w:rsidRDefault="000906F4" w:rsidP="00B214E2">
            <w:pPr>
              <w:rPr>
                <w:sz w:val="20"/>
                <w:szCs w:val="20"/>
              </w:rPr>
            </w:pPr>
            <w:r>
              <w:rPr>
                <w:sz w:val="20"/>
                <w:szCs w:val="20"/>
              </w:rPr>
              <w:t>Chinese journal</w:t>
            </w:r>
            <w:r w:rsidR="009F2909">
              <w:rPr>
                <w:sz w:val="20"/>
                <w:szCs w:val="20"/>
              </w:rPr>
              <w:t xml:space="preserve"> </w:t>
            </w:r>
            <w:r>
              <w:rPr>
                <w:sz w:val="20"/>
                <w:szCs w:val="20"/>
              </w:rPr>
              <w:t>/</w:t>
            </w:r>
            <w:r w:rsidR="009F2909">
              <w:rPr>
                <w:sz w:val="20"/>
                <w:szCs w:val="20"/>
              </w:rPr>
              <w:t xml:space="preserve"> </w:t>
            </w:r>
            <w:r>
              <w:rPr>
                <w:sz w:val="20"/>
                <w:szCs w:val="20"/>
              </w:rPr>
              <w:t>paper</w:t>
            </w:r>
          </w:p>
        </w:tc>
        <w:tc>
          <w:tcPr>
            <w:tcW w:w="1798" w:type="dxa"/>
          </w:tcPr>
          <w:p w14:paraId="79F70AE4" w14:textId="77777777" w:rsidR="000906F4" w:rsidRPr="00444AA7" w:rsidRDefault="000906F4" w:rsidP="00B214E2">
            <w:pPr>
              <w:rPr>
                <w:sz w:val="20"/>
                <w:szCs w:val="20"/>
              </w:rPr>
            </w:pPr>
            <w:r>
              <w:rPr>
                <w:sz w:val="20"/>
                <w:szCs w:val="20"/>
              </w:rPr>
              <w:t>Original genre</w:t>
            </w:r>
          </w:p>
        </w:tc>
      </w:tr>
      <w:tr w:rsidR="000906F4" w:rsidRPr="00444AA7" w14:paraId="7DA26932" w14:textId="77777777" w:rsidTr="009F2909">
        <w:tc>
          <w:tcPr>
            <w:tcW w:w="2183" w:type="dxa"/>
          </w:tcPr>
          <w:p w14:paraId="13B562A5" w14:textId="77777777" w:rsidR="000906F4" w:rsidRDefault="000906F4" w:rsidP="00B214E2">
            <w:pPr>
              <w:rPr>
                <w:sz w:val="20"/>
                <w:szCs w:val="20"/>
              </w:rPr>
            </w:pPr>
            <w:r w:rsidRPr="00444AA7">
              <w:rPr>
                <w:sz w:val="20"/>
                <w:szCs w:val="20"/>
                <w:lang w:val="fr-FR"/>
              </w:rPr>
              <w:t xml:space="preserve">Shidan </w:t>
            </w:r>
            <w:r w:rsidRPr="00444AA7">
              <w:rPr>
                <w:sz w:val="20"/>
                <w:szCs w:val="20"/>
                <w:lang w:val="en-GB"/>
              </w:rPr>
              <w:t>士丹</w:t>
            </w:r>
            <w:r>
              <w:rPr>
                <w:rFonts w:hint="eastAsia"/>
                <w:sz w:val="20"/>
                <w:szCs w:val="20"/>
              </w:rPr>
              <w:t xml:space="preserve"> </w:t>
            </w:r>
          </w:p>
          <w:p w14:paraId="3096034C" w14:textId="77777777" w:rsidR="000906F4" w:rsidRPr="00444AA7" w:rsidRDefault="000906F4" w:rsidP="00B214E2">
            <w:pPr>
              <w:rPr>
                <w:sz w:val="20"/>
                <w:szCs w:val="20"/>
                <w:lang w:val="en-GB"/>
              </w:rPr>
            </w:pPr>
            <w:r w:rsidRPr="00444AA7">
              <w:rPr>
                <w:sz w:val="20"/>
                <w:szCs w:val="20"/>
                <w:lang w:val="fr-FR"/>
              </w:rPr>
              <w:t>(M. Aurel Stein)</w:t>
            </w:r>
          </w:p>
        </w:tc>
        <w:tc>
          <w:tcPr>
            <w:tcW w:w="1952" w:type="dxa"/>
          </w:tcPr>
          <w:p w14:paraId="06094CA9" w14:textId="77777777" w:rsidR="000906F4" w:rsidRPr="00444AA7" w:rsidRDefault="000906F4" w:rsidP="00B214E2">
            <w:pPr>
              <w:rPr>
                <w:sz w:val="20"/>
                <w:szCs w:val="20"/>
              </w:rPr>
            </w:pPr>
            <w:r w:rsidRPr="00444AA7">
              <w:rPr>
                <w:i/>
                <w:iCs/>
                <w:sz w:val="20"/>
                <w:szCs w:val="20"/>
                <w:lang w:val="en-GB"/>
              </w:rPr>
              <w:t>Youhua fanggu ji</w:t>
            </w:r>
            <w:r w:rsidRPr="00444AA7">
              <w:rPr>
                <w:sz w:val="20"/>
                <w:szCs w:val="20"/>
                <w:lang w:val="en-GB"/>
              </w:rPr>
              <w:t xml:space="preserve"> </w:t>
            </w:r>
            <w:r w:rsidRPr="00444AA7">
              <w:rPr>
                <w:sz w:val="20"/>
                <w:szCs w:val="20"/>
                <w:lang w:val="en-GB"/>
              </w:rPr>
              <w:t>遊華訪古記</w:t>
            </w:r>
            <w:r w:rsidRPr="00444AA7">
              <w:rPr>
                <w:sz w:val="20"/>
                <w:szCs w:val="20"/>
                <w:lang w:val="en-GB"/>
              </w:rPr>
              <w:t xml:space="preserve"> </w:t>
            </w:r>
          </w:p>
        </w:tc>
        <w:tc>
          <w:tcPr>
            <w:tcW w:w="990" w:type="dxa"/>
          </w:tcPr>
          <w:p w14:paraId="2DCE9EE7" w14:textId="77777777" w:rsidR="000906F4" w:rsidRPr="00444AA7" w:rsidRDefault="000906F4" w:rsidP="00B214E2">
            <w:pPr>
              <w:rPr>
                <w:sz w:val="20"/>
                <w:szCs w:val="20"/>
              </w:rPr>
            </w:pPr>
            <w:r>
              <w:rPr>
                <w:sz w:val="20"/>
                <w:szCs w:val="20"/>
              </w:rPr>
              <w:t>1901</w:t>
            </w:r>
          </w:p>
        </w:tc>
        <w:tc>
          <w:tcPr>
            <w:tcW w:w="990" w:type="dxa"/>
          </w:tcPr>
          <w:p w14:paraId="6AB2BD89" w14:textId="77777777" w:rsidR="000906F4" w:rsidRPr="00444AA7" w:rsidRDefault="000906F4" w:rsidP="00B214E2">
            <w:pPr>
              <w:rPr>
                <w:sz w:val="20"/>
                <w:szCs w:val="20"/>
              </w:rPr>
            </w:pPr>
          </w:p>
        </w:tc>
        <w:tc>
          <w:tcPr>
            <w:tcW w:w="1103" w:type="dxa"/>
          </w:tcPr>
          <w:p w14:paraId="661E24C2" w14:textId="77777777" w:rsidR="000906F4" w:rsidRPr="00444AA7" w:rsidRDefault="000906F4" w:rsidP="00B214E2">
            <w:pPr>
              <w:rPr>
                <w:sz w:val="20"/>
                <w:szCs w:val="20"/>
              </w:rPr>
            </w:pPr>
          </w:p>
        </w:tc>
        <w:tc>
          <w:tcPr>
            <w:tcW w:w="1798" w:type="dxa"/>
          </w:tcPr>
          <w:p w14:paraId="2D750736" w14:textId="77777777" w:rsidR="000906F4" w:rsidRPr="00444AA7" w:rsidRDefault="000906F4" w:rsidP="00B214E2">
            <w:pPr>
              <w:rPr>
                <w:sz w:val="20"/>
                <w:szCs w:val="20"/>
              </w:rPr>
            </w:pPr>
            <w:r w:rsidRPr="00444AA7">
              <w:rPr>
                <w:sz w:val="20"/>
                <w:szCs w:val="20"/>
              </w:rPr>
              <w:t>scientific report</w:t>
            </w:r>
          </w:p>
        </w:tc>
      </w:tr>
      <w:tr w:rsidR="000906F4" w:rsidRPr="00444AA7" w14:paraId="03092053" w14:textId="77777777" w:rsidTr="009F2909">
        <w:tc>
          <w:tcPr>
            <w:tcW w:w="2183" w:type="dxa"/>
          </w:tcPr>
          <w:p w14:paraId="5AAAA769" w14:textId="77777777" w:rsidR="000906F4" w:rsidRDefault="000906F4" w:rsidP="00B214E2">
            <w:pPr>
              <w:rPr>
                <w:sz w:val="20"/>
                <w:szCs w:val="20"/>
              </w:rPr>
            </w:pPr>
            <w:r w:rsidRPr="00444AA7">
              <w:rPr>
                <w:sz w:val="20"/>
                <w:szCs w:val="20"/>
              </w:rPr>
              <w:t xml:space="preserve">Xideli </w:t>
            </w:r>
            <w:r w:rsidRPr="00444AA7">
              <w:rPr>
                <w:sz w:val="20"/>
                <w:szCs w:val="20"/>
                <w:lang w:val="en-GB"/>
              </w:rPr>
              <w:t>希得利</w:t>
            </w:r>
            <w:r w:rsidRPr="00444AA7">
              <w:rPr>
                <w:sz w:val="20"/>
                <w:szCs w:val="20"/>
              </w:rPr>
              <w:t xml:space="preserve"> </w:t>
            </w:r>
          </w:p>
          <w:p w14:paraId="5FE557E9" w14:textId="77777777" w:rsidR="000906F4" w:rsidRPr="00444AA7" w:rsidRDefault="000906F4" w:rsidP="00B214E2">
            <w:pPr>
              <w:rPr>
                <w:sz w:val="20"/>
                <w:szCs w:val="20"/>
              </w:rPr>
            </w:pPr>
            <w:r w:rsidRPr="00444AA7">
              <w:rPr>
                <w:sz w:val="20"/>
                <w:szCs w:val="20"/>
              </w:rPr>
              <w:t>(John Hedley)</w:t>
            </w:r>
          </w:p>
        </w:tc>
        <w:tc>
          <w:tcPr>
            <w:tcW w:w="1952" w:type="dxa"/>
          </w:tcPr>
          <w:p w14:paraId="7C6A6DA4" w14:textId="77777777" w:rsidR="000906F4" w:rsidRPr="00444AA7" w:rsidRDefault="000906F4" w:rsidP="00B214E2">
            <w:pPr>
              <w:rPr>
                <w:sz w:val="20"/>
                <w:szCs w:val="20"/>
              </w:rPr>
            </w:pPr>
            <w:r w:rsidRPr="00444AA7">
              <w:rPr>
                <w:i/>
                <w:iCs/>
                <w:sz w:val="20"/>
                <w:szCs w:val="20"/>
                <w:lang w:val="en-GB"/>
              </w:rPr>
              <w:t xml:space="preserve">Zhili kouwai youji </w:t>
            </w:r>
            <w:r w:rsidRPr="00444AA7">
              <w:rPr>
                <w:sz w:val="20"/>
                <w:szCs w:val="20"/>
                <w:lang w:val="en-GB"/>
              </w:rPr>
              <w:t>直隸口外遊記</w:t>
            </w:r>
            <w:r w:rsidRPr="00444AA7">
              <w:rPr>
                <w:sz w:val="20"/>
                <w:szCs w:val="20"/>
                <w:lang w:val="en-GB"/>
              </w:rPr>
              <w:t xml:space="preserve"> </w:t>
            </w:r>
          </w:p>
        </w:tc>
        <w:tc>
          <w:tcPr>
            <w:tcW w:w="990" w:type="dxa"/>
          </w:tcPr>
          <w:p w14:paraId="19FD3147" w14:textId="77777777" w:rsidR="000906F4" w:rsidRPr="00444AA7" w:rsidRDefault="000906F4" w:rsidP="00B214E2">
            <w:pPr>
              <w:rPr>
                <w:sz w:val="20"/>
                <w:szCs w:val="20"/>
              </w:rPr>
            </w:pPr>
            <w:r>
              <w:rPr>
                <w:sz w:val="20"/>
                <w:szCs w:val="20"/>
              </w:rPr>
              <w:t>1905</w:t>
            </w:r>
          </w:p>
        </w:tc>
        <w:tc>
          <w:tcPr>
            <w:tcW w:w="990" w:type="dxa"/>
          </w:tcPr>
          <w:p w14:paraId="21583EA5" w14:textId="77777777" w:rsidR="000906F4" w:rsidRPr="00444AA7" w:rsidRDefault="000906F4" w:rsidP="00B214E2">
            <w:pPr>
              <w:rPr>
                <w:sz w:val="20"/>
                <w:szCs w:val="20"/>
              </w:rPr>
            </w:pPr>
            <w:r>
              <w:rPr>
                <w:sz w:val="20"/>
                <w:szCs w:val="20"/>
              </w:rPr>
              <w:t>1914</w:t>
            </w:r>
          </w:p>
        </w:tc>
        <w:tc>
          <w:tcPr>
            <w:tcW w:w="1103" w:type="dxa"/>
          </w:tcPr>
          <w:p w14:paraId="51680F37" w14:textId="77777777" w:rsidR="000906F4" w:rsidRPr="00444AA7" w:rsidRDefault="000906F4" w:rsidP="00B214E2">
            <w:pPr>
              <w:rPr>
                <w:sz w:val="20"/>
                <w:szCs w:val="20"/>
              </w:rPr>
            </w:pPr>
            <w:r w:rsidRPr="00256BF2">
              <w:rPr>
                <w:rFonts w:hint="eastAsia"/>
                <w:i/>
                <w:iCs/>
                <w:sz w:val="20"/>
                <w:szCs w:val="20"/>
              </w:rPr>
              <w:t>Shenbao</w:t>
            </w:r>
          </w:p>
        </w:tc>
        <w:tc>
          <w:tcPr>
            <w:tcW w:w="1798" w:type="dxa"/>
          </w:tcPr>
          <w:p w14:paraId="201C9191" w14:textId="77777777" w:rsidR="000906F4" w:rsidRPr="00444AA7" w:rsidRDefault="000906F4" w:rsidP="00B214E2">
            <w:pPr>
              <w:rPr>
                <w:sz w:val="20"/>
                <w:szCs w:val="20"/>
              </w:rPr>
            </w:pPr>
            <w:r w:rsidRPr="00444AA7">
              <w:rPr>
                <w:sz w:val="20"/>
                <w:szCs w:val="20"/>
              </w:rPr>
              <w:t>scientific report</w:t>
            </w:r>
          </w:p>
        </w:tc>
      </w:tr>
      <w:tr w:rsidR="000906F4" w:rsidRPr="00444AA7" w14:paraId="12EBCC27" w14:textId="77777777" w:rsidTr="009F2909">
        <w:tc>
          <w:tcPr>
            <w:tcW w:w="2183" w:type="dxa"/>
          </w:tcPr>
          <w:p w14:paraId="1029CFEB" w14:textId="77777777" w:rsidR="000906F4" w:rsidRDefault="000906F4" w:rsidP="00B214E2">
            <w:pPr>
              <w:rPr>
                <w:sz w:val="20"/>
                <w:szCs w:val="20"/>
              </w:rPr>
            </w:pPr>
            <w:r w:rsidRPr="00444AA7">
              <w:rPr>
                <w:sz w:val="20"/>
                <w:szCs w:val="20"/>
              </w:rPr>
              <w:t xml:space="preserve">Li Timotai </w:t>
            </w:r>
            <w:r w:rsidRPr="00444AA7">
              <w:rPr>
                <w:sz w:val="20"/>
                <w:szCs w:val="20"/>
                <w:lang w:val="en-GB"/>
              </w:rPr>
              <w:t>李提摩太</w:t>
            </w:r>
            <w:r>
              <w:rPr>
                <w:rFonts w:hint="eastAsia"/>
                <w:sz w:val="20"/>
                <w:szCs w:val="20"/>
              </w:rPr>
              <w:t xml:space="preserve"> </w:t>
            </w:r>
          </w:p>
          <w:p w14:paraId="2F1A33F4" w14:textId="77777777" w:rsidR="000906F4" w:rsidRPr="00444AA7" w:rsidRDefault="000906F4" w:rsidP="00B214E2">
            <w:pPr>
              <w:rPr>
                <w:sz w:val="20"/>
                <w:szCs w:val="20"/>
              </w:rPr>
            </w:pPr>
            <w:r w:rsidRPr="00444AA7">
              <w:rPr>
                <w:sz w:val="20"/>
                <w:szCs w:val="20"/>
              </w:rPr>
              <w:t>(Timothy Richard)</w:t>
            </w:r>
          </w:p>
        </w:tc>
        <w:tc>
          <w:tcPr>
            <w:tcW w:w="1952" w:type="dxa"/>
          </w:tcPr>
          <w:p w14:paraId="1B47F05C" w14:textId="77777777" w:rsidR="000906F4" w:rsidRPr="00444AA7" w:rsidRDefault="000906F4" w:rsidP="00B214E2">
            <w:pPr>
              <w:rPr>
                <w:sz w:val="20"/>
                <w:szCs w:val="20"/>
              </w:rPr>
            </w:pPr>
            <w:r w:rsidRPr="00444AA7">
              <w:rPr>
                <w:i/>
                <w:iCs/>
                <w:sz w:val="20"/>
                <w:szCs w:val="20"/>
                <w:lang w:val="en-GB"/>
              </w:rPr>
              <w:t xml:space="preserve">Xiangyou jishi </w:t>
            </w:r>
            <w:r w:rsidRPr="00444AA7">
              <w:rPr>
                <w:sz w:val="20"/>
                <w:szCs w:val="20"/>
                <w:lang w:val="en-GB"/>
              </w:rPr>
              <w:t>湘</w:t>
            </w:r>
            <w:r w:rsidRPr="00444AA7">
              <w:rPr>
                <w:sz w:val="20"/>
                <w:szCs w:val="20"/>
                <w:lang w:val="en-GB" w:eastAsia="zh-CN"/>
              </w:rPr>
              <w:t>游</w:t>
            </w:r>
            <w:r w:rsidRPr="00444AA7">
              <w:rPr>
                <w:sz w:val="20"/>
                <w:szCs w:val="20"/>
                <w:lang w:val="en-GB"/>
              </w:rPr>
              <w:t>紀事</w:t>
            </w:r>
            <w:r w:rsidRPr="00444AA7">
              <w:rPr>
                <w:sz w:val="20"/>
                <w:szCs w:val="20"/>
                <w:lang w:val="en-GB"/>
              </w:rPr>
              <w:t xml:space="preserve"> </w:t>
            </w:r>
          </w:p>
        </w:tc>
        <w:tc>
          <w:tcPr>
            <w:tcW w:w="990" w:type="dxa"/>
          </w:tcPr>
          <w:p w14:paraId="31DCAF4C" w14:textId="77777777" w:rsidR="000906F4" w:rsidRPr="00444AA7" w:rsidRDefault="000906F4" w:rsidP="00B214E2">
            <w:pPr>
              <w:rPr>
                <w:sz w:val="20"/>
                <w:szCs w:val="20"/>
              </w:rPr>
            </w:pPr>
            <w:r>
              <w:rPr>
                <w:sz w:val="20"/>
                <w:szCs w:val="20"/>
              </w:rPr>
              <w:t>1914(?)</w:t>
            </w:r>
          </w:p>
        </w:tc>
        <w:tc>
          <w:tcPr>
            <w:tcW w:w="990" w:type="dxa"/>
          </w:tcPr>
          <w:p w14:paraId="7A3DC116" w14:textId="77777777" w:rsidR="000906F4" w:rsidRPr="00444AA7" w:rsidRDefault="000906F4" w:rsidP="00B214E2">
            <w:pPr>
              <w:rPr>
                <w:sz w:val="20"/>
                <w:szCs w:val="20"/>
              </w:rPr>
            </w:pPr>
            <w:r>
              <w:rPr>
                <w:sz w:val="20"/>
                <w:szCs w:val="20"/>
              </w:rPr>
              <w:t>1914(?)</w:t>
            </w:r>
          </w:p>
        </w:tc>
        <w:tc>
          <w:tcPr>
            <w:tcW w:w="1103" w:type="dxa"/>
          </w:tcPr>
          <w:p w14:paraId="2E2557F6" w14:textId="77777777" w:rsidR="000906F4" w:rsidRPr="00444AA7" w:rsidRDefault="000906F4" w:rsidP="00B214E2">
            <w:pPr>
              <w:rPr>
                <w:sz w:val="20"/>
                <w:szCs w:val="20"/>
              </w:rPr>
            </w:pPr>
          </w:p>
        </w:tc>
        <w:tc>
          <w:tcPr>
            <w:tcW w:w="1798" w:type="dxa"/>
          </w:tcPr>
          <w:p w14:paraId="69AC52A7" w14:textId="2B73F9FD" w:rsidR="000906F4" w:rsidRPr="00444AA7" w:rsidRDefault="009B1046" w:rsidP="00B214E2">
            <w:pPr>
              <w:rPr>
                <w:sz w:val="20"/>
                <w:szCs w:val="20"/>
              </w:rPr>
            </w:pPr>
            <w:r>
              <w:rPr>
                <w:sz w:val="20"/>
                <w:szCs w:val="20"/>
              </w:rPr>
              <w:t>utopian philosophy</w:t>
            </w:r>
          </w:p>
        </w:tc>
      </w:tr>
      <w:tr w:rsidR="000906F4" w:rsidRPr="00444AA7" w14:paraId="67A34147" w14:textId="77777777" w:rsidTr="009F2909">
        <w:tc>
          <w:tcPr>
            <w:tcW w:w="2183" w:type="dxa"/>
          </w:tcPr>
          <w:p w14:paraId="7B03B4D4" w14:textId="77777777" w:rsidR="000906F4" w:rsidRPr="00444AA7" w:rsidRDefault="000906F4" w:rsidP="00B214E2">
            <w:pPr>
              <w:rPr>
                <w:sz w:val="20"/>
                <w:szCs w:val="20"/>
              </w:rPr>
            </w:pPr>
            <w:r w:rsidRPr="00444AA7">
              <w:rPr>
                <w:sz w:val="20"/>
                <w:szCs w:val="20"/>
              </w:rPr>
              <w:t xml:space="preserve">Weipei </w:t>
            </w:r>
            <w:r w:rsidRPr="00444AA7">
              <w:rPr>
                <w:sz w:val="20"/>
                <w:szCs w:val="20"/>
                <w:lang w:val="en-GB"/>
              </w:rPr>
              <w:t>維培</w:t>
            </w:r>
          </w:p>
        </w:tc>
        <w:tc>
          <w:tcPr>
            <w:tcW w:w="1952" w:type="dxa"/>
          </w:tcPr>
          <w:p w14:paraId="583D1FDA" w14:textId="77777777" w:rsidR="000906F4" w:rsidRPr="00444AA7" w:rsidRDefault="000906F4" w:rsidP="00B214E2">
            <w:pPr>
              <w:rPr>
                <w:sz w:val="20"/>
                <w:szCs w:val="20"/>
              </w:rPr>
            </w:pPr>
            <w:r w:rsidRPr="00444AA7">
              <w:rPr>
                <w:i/>
                <w:iCs/>
                <w:sz w:val="20"/>
                <w:szCs w:val="20"/>
                <w:lang w:val="en-GB"/>
              </w:rPr>
              <w:t xml:space="preserve">Manhuang youlie ji </w:t>
            </w:r>
            <w:r w:rsidRPr="00444AA7">
              <w:rPr>
                <w:sz w:val="20"/>
                <w:szCs w:val="20"/>
                <w:lang w:val="en-GB"/>
              </w:rPr>
              <w:t>蠻荒遊獵記</w:t>
            </w:r>
            <w:r w:rsidRPr="00444AA7">
              <w:rPr>
                <w:sz w:val="20"/>
                <w:szCs w:val="20"/>
                <w:lang w:val="en-GB"/>
              </w:rPr>
              <w:t xml:space="preserve"> </w:t>
            </w:r>
          </w:p>
        </w:tc>
        <w:tc>
          <w:tcPr>
            <w:tcW w:w="990" w:type="dxa"/>
          </w:tcPr>
          <w:p w14:paraId="3BFBCB55" w14:textId="77777777" w:rsidR="000906F4" w:rsidRPr="00444AA7" w:rsidRDefault="000906F4" w:rsidP="00B214E2">
            <w:pPr>
              <w:rPr>
                <w:sz w:val="20"/>
                <w:szCs w:val="20"/>
              </w:rPr>
            </w:pPr>
            <w:r>
              <w:rPr>
                <w:sz w:val="20"/>
                <w:szCs w:val="20"/>
              </w:rPr>
              <w:t>?</w:t>
            </w:r>
          </w:p>
        </w:tc>
        <w:tc>
          <w:tcPr>
            <w:tcW w:w="990" w:type="dxa"/>
          </w:tcPr>
          <w:p w14:paraId="45B44D40" w14:textId="77777777" w:rsidR="000906F4" w:rsidRPr="00444AA7" w:rsidRDefault="000906F4" w:rsidP="00B214E2">
            <w:pPr>
              <w:rPr>
                <w:sz w:val="20"/>
                <w:szCs w:val="20"/>
              </w:rPr>
            </w:pPr>
            <w:r>
              <w:rPr>
                <w:sz w:val="20"/>
                <w:szCs w:val="20"/>
              </w:rPr>
              <w:t>1915</w:t>
            </w:r>
          </w:p>
        </w:tc>
        <w:tc>
          <w:tcPr>
            <w:tcW w:w="1103" w:type="dxa"/>
          </w:tcPr>
          <w:p w14:paraId="31047421" w14:textId="77777777" w:rsidR="000906F4" w:rsidRPr="00444AA7" w:rsidRDefault="000906F4" w:rsidP="00B214E2">
            <w:pPr>
              <w:rPr>
                <w:sz w:val="20"/>
                <w:szCs w:val="20"/>
              </w:rPr>
            </w:pPr>
            <w:r w:rsidRPr="00256BF2">
              <w:rPr>
                <w:rFonts w:hint="eastAsia"/>
                <w:i/>
                <w:iCs/>
                <w:sz w:val="20"/>
                <w:szCs w:val="20"/>
              </w:rPr>
              <w:t>Shenbao</w:t>
            </w:r>
            <w:r w:rsidRPr="00256BF2">
              <w:rPr>
                <w:rFonts w:hint="eastAsia"/>
                <w:sz w:val="20"/>
                <w:szCs w:val="20"/>
              </w:rPr>
              <w:t xml:space="preserve"> </w:t>
            </w:r>
          </w:p>
        </w:tc>
        <w:tc>
          <w:tcPr>
            <w:tcW w:w="1798" w:type="dxa"/>
          </w:tcPr>
          <w:p w14:paraId="12E7F4B3" w14:textId="77777777" w:rsidR="000906F4" w:rsidRPr="00444AA7" w:rsidRDefault="000906F4" w:rsidP="00B214E2">
            <w:pPr>
              <w:rPr>
                <w:sz w:val="20"/>
                <w:szCs w:val="20"/>
              </w:rPr>
            </w:pPr>
            <w:r w:rsidRPr="00444AA7">
              <w:rPr>
                <w:sz w:val="20"/>
                <w:szCs w:val="20"/>
              </w:rPr>
              <w:t>adventure story</w:t>
            </w:r>
            <w:r>
              <w:rPr>
                <w:sz w:val="20"/>
                <w:szCs w:val="20"/>
              </w:rPr>
              <w:t xml:space="preserve"> / survival literature</w:t>
            </w:r>
          </w:p>
        </w:tc>
      </w:tr>
      <w:tr w:rsidR="000906F4" w:rsidRPr="00444AA7" w14:paraId="64157CFF" w14:textId="77777777" w:rsidTr="009F2909">
        <w:tc>
          <w:tcPr>
            <w:tcW w:w="2183" w:type="dxa"/>
          </w:tcPr>
          <w:p w14:paraId="7D0C4137" w14:textId="77777777" w:rsidR="000906F4" w:rsidRPr="000906F4" w:rsidRDefault="000906F4" w:rsidP="00B214E2">
            <w:pPr>
              <w:rPr>
                <w:sz w:val="20"/>
                <w:szCs w:val="20"/>
              </w:rPr>
            </w:pPr>
            <w:r w:rsidRPr="000906F4">
              <w:rPr>
                <w:sz w:val="20"/>
                <w:szCs w:val="20"/>
              </w:rPr>
              <w:t xml:space="preserve">Japanese author </w:t>
            </w:r>
            <w:r>
              <w:rPr>
                <w:rFonts w:hint="eastAsia"/>
                <w:sz w:val="20"/>
                <w:szCs w:val="20"/>
              </w:rPr>
              <w:t>日人某</w:t>
            </w:r>
            <w:r>
              <w:rPr>
                <w:sz w:val="20"/>
                <w:szCs w:val="20"/>
              </w:rPr>
              <w:t xml:space="preserve"> </w:t>
            </w:r>
          </w:p>
          <w:p w14:paraId="5A2EE7EB" w14:textId="77777777" w:rsidR="000906F4" w:rsidRPr="000906F4" w:rsidRDefault="000906F4" w:rsidP="00B214E2">
            <w:pPr>
              <w:rPr>
                <w:sz w:val="20"/>
                <w:szCs w:val="20"/>
              </w:rPr>
            </w:pPr>
            <w:r w:rsidRPr="000906F4">
              <w:rPr>
                <w:sz w:val="20"/>
                <w:szCs w:val="20"/>
              </w:rPr>
              <w:t xml:space="preserve">(Ōba Kakō </w:t>
            </w:r>
            <w:r w:rsidRPr="00256BF2">
              <w:rPr>
                <w:rFonts w:hint="eastAsia"/>
                <w:sz w:val="20"/>
                <w:szCs w:val="20"/>
              </w:rPr>
              <w:t>大庭柯公</w:t>
            </w:r>
            <w:r w:rsidRPr="000906F4">
              <w:rPr>
                <w:sz w:val="20"/>
                <w:szCs w:val="20"/>
              </w:rPr>
              <w:t>)</w:t>
            </w:r>
          </w:p>
        </w:tc>
        <w:tc>
          <w:tcPr>
            <w:tcW w:w="1952" w:type="dxa"/>
          </w:tcPr>
          <w:p w14:paraId="548415D6" w14:textId="77777777" w:rsidR="000906F4" w:rsidRPr="00444AA7" w:rsidRDefault="000906F4" w:rsidP="00B214E2">
            <w:pPr>
              <w:rPr>
                <w:sz w:val="20"/>
                <w:szCs w:val="20"/>
              </w:rPr>
            </w:pPr>
            <w:r w:rsidRPr="00444AA7">
              <w:rPr>
                <w:i/>
                <w:iCs/>
                <w:sz w:val="20"/>
                <w:szCs w:val="20"/>
                <w:lang w:val="en-GB"/>
              </w:rPr>
              <w:t>Zhongya youji</w:t>
            </w:r>
            <w:r w:rsidRPr="00444AA7">
              <w:rPr>
                <w:sz w:val="20"/>
                <w:szCs w:val="20"/>
                <w:lang w:val="en-GB"/>
              </w:rPr>
              <w:t xml:space="preserve"> </w:t>
            </w:r>
            <w:r w:rsidRPr="00444AA7">
              <w:rPr>
                <w:sz w:val="20"/>
                <w:szCs w:val="20"/>
                <w:lang w:val="en-GB"/>
              </w:rPr>
              <w:t>中亞遊記</w:t>
            </w:r>
            <w:r w:rsidRPr="00444AA7">
              <w:rPr>
                <w:sz w:val="20"/>
                <w:szCs w:val="20"/>
                <w:lang w:val="en-GB"/>
              </w:rPr>
              <w:t xml:space="preserve"> </w:t>
            </w:r>
          </w:p>
        </w:tc>
        <w:tc>
          <w:tcPr>
            <w:tcW w:w="990" w:type="dxa"/>
          </w:tcPr>
          <w:p w14:paraId="6A46890F" w14:textId="77777777" w:rsidR="000906F4" w:rsidRPr="00444AA7" w:rsidRDefault="000906F4" w:rsidP="00B214E2">
            <w:pPr>
              <w:rPr>
                <w:sz w:val="20"/>
                <w:szCs w:val="20"/>
              </w:rPr>
            </w:pPr>
            <w:r>
              <w:rPr>
                <w:sz w:val="20"/>
                <w:szCs w:val="20"/>
              </w:rPr>
              <w:t>1911</w:t>
            </w:r>
          </w:p>
        </w:tc>
        <w:tc>
          <w:tcPr>
            <w:tcW w:w="990" w:type="dxa"/>
          </w:tcPr>
          <w:p w14:paraId="2F04E7E1" w14:textId="77777777" w:rsidR="000906F4" w:rsidRPr="00444AA7" w:rsidRDefault="000906F4" w:rsidP="00B214E2">
            <w:pPr>
              <w:rPr>
                <w:sz w:val="20"/>
                <w:szCs w:val="20"/>
              </w:rPr>
            </w:pPr>
            <w:r>
              <w:rPr>
                <w:sz w:val="20"/>
                <w:szCs w:val="20"/>
              </w:rPr>
              <w:t>1911</w:t>
            </w:r>
          </w:p>
        </w:tc>
        <w:tc>
          <w:tcPr>
            <w:tcW w:w="1103" w:type="dxa"/>
          </w:tcPr>
          <w:p w14:paraId="6A407E00" w14:textId="77777777" w:rsidR="000906F4" w:rsidRPr="00444AA7" w:rsidRDefault="000906F4" w:rsidP="00B214E2">
            <w:pPr>
              <w:rPr>
                <w:sz w:val="20"/>
                <w:szCs w:val="20"/>
              </w:rPr>
            </w:pPr>
            <w:r w:rsidRPr="00256BF2">
              <w:rPr>
                <w:rFonts w:hint="eastAsia"/>
                <w:i/>
                <w:iCs/>
                <w:sz w:val="20"/>
                <w:szCs w:val="20"/>
              </w:rPr>
              <w:t>Minlibao</w:t>
            </w:r>
            <w:r w:rsidRPr="00256BF2">
              <w:rPr>
                <w:rFonts w:hint="eastAsia"/>
                <w:sz w:val="20"/>
                <w:szCs w:val="20"/>
              </w:rPr>
              <w:t xml:space="preserve"> </w:t>
            </w:r>
          </w:p>
        </w:tc>
        <w:tc>
          <w:tcPr>
            <w:tcW w:w="1798" w:type="dxa"/>
          </w:tcPr>
          <w:p w14:paraId="472EA8FB" w14:textId="5FBF7346" w:rsidR="000906F4" w:rsidRPr="00444AA7" w:rsidRDefault="000906F4" w:rsidP="00B214E2">
            <w:pPr>
              <w:rPr>
                <w:sz w:val="20"/>
                <w:szCs w:val="20"/>
              </w:rPr>
            </w:pPr>
            <w:r w:rsidRPr="00444AA7">
              <w:rPr>
                <w:sz w:val="20"/>
                <w:szCs w:val="20"/>
              </w:rPr>
              <w:t xml:space="preserve">journalistic </w:t>
            </w:r>
            <w:r>
              <w:rPr>
                <w:sz w:val="20"/>
                <w:szCs w:val="20"/>
              </w:rPr>
              <w:t>report</w:t>
            </w:r>
          </w:p>
        </w:tc>
      </w:tr>
      <w:tr w:rsidR="000906F4" w:rsidRPr="00444AA7" w14:paraId="54067AA8" w14:textId="77777777" w:rsidTr="009F2909">
        <w:tc>
          <w:tcPr>
            <w:tcW w:w="2183" w:type="dxa"/>
          </w:tcPr>
          <w:p w14:paraId="27693E58" w14:textId="77777777" w:rsidR="000906F4" w:rsidRPr="0017475F" w:rsidRDefault="000906F4" w:rsidP="00B214E2">
            <w:pPr>
              <w:rPr>
                <w:sz w:val="20"/>
                <w:szCs w:val="20"/>
                <w:lang w:val="it-IT"/>
              </w:rPr>
            </w:pPr>
            <w:r w:rsidRPr="0017475F">
              <w:rPr>
                <w:sz w:val="20"/>
                <w:szCs w:val="20"/>
                <w:lang w:val="it-IT"/>
              </w:rPr>
              <w:t xml:space="preserve">Moluozuofu </w:t>
            </w:r>
            <w:r w:rsidRPr="00444AA7">
              <w:rPr>
                <w:sz w:val="20"/>
                <w:szCs w:val="20"/>
                <w:lang w:val="en-GB"/>
              </w:rPr>
              <w:t>摩洛左父</w:t>
            </w:r>
          </w:p>
          <w:p w14:paraId="0B898B8A" w14:textId="77777777" w:rsidR="000906F4" w:rsidRPr="0017475F" w:rsidRDefault="000906F4" w:rsidP="00B214E2">
            <w:pPr>
              <w:rPr>
                <w:sz w:val="20"/>
                <w:szCs w:val="20"/>
                <w:lang w:val="it-IT"/>
              </w:rPr>
            </w:pPr>
            <w:r w:rsidRPr="0017475F">
              <w:rPr>
                <w:sz w:val="20"/>
                <w:szCs w:val="20"/>
                <w:lang w:val="it-IT"/>
              </w:rPr>
              <w:t>(Iona M. Morozov)</w:t>
            </w:r>
          </w:p>
        </w:tc>
        <w:tc>
          <w:tcPr>
            <w:tcW w:w="1952" w:type="dxa"/>
          </w:tcPr>
          <w:p w14:paraId="36BAF13E" w14:textId="77777777" w:rsidR="000906F4" w:rsidRPr="000906F4" w:rsidRDefault="000906F4" w:rsidP="00B214E2">
            <w:pPr>
              <w:rPr>
                <w:sz w:val="20"/>
                <w:szCs w:val="20"/>
                <w:lang w:val="it-IT"/>
              </w:rPr>
            </w:pPr>
            <w:r w:rsidRPr="000906F4">
              <w:rPr>
                <w:i/>
                <w:iCs/>
                <w:sz w:val="20"/>
                <w:szCs w:val="20"/>
                <w:lang w:val="it-IT"/>
              </w:rPr>
              <w:t>Jiayin Meng you xinji</w:t>
            </w:r>
            <w:r w:rsidRPr="000906F4">
              <w:rPr>
                <w:sz w:val="20"/>
                <w:szCs w:val="20"/>
                <w:lang w:val="it-IT"/>
              </w:rPr>
              <w:t xml:space="preserve"> </w:t>
            </w:r>
            <w:r w:rsidRPr="00444AA7">
              <w:rPr>
                <w:sz w:val="20"/>
                <w:szCs w:val="20"/>
                <w:lang w:val="en-GB"/>
              </w:rPr>
              <w:t>甲寅蒙遊新紀</w:t>
            </w:r>
            <w:r w:rsidRPr="000906F4">
              <w:rPr>
                <w:sz w:val="20"/>
                <w:szCs w:val="20"/>
                <w:lang w:val="it-IT"/>
              </w:rPr>
              <w:t xml:space="preserve"> </w:t>
            </w:r>
          </w:p>
        </w:tc>
        <w:tc>
          <w:tcPr>
            <w:tcW w:w="990" w:type="dxa"/>
          </w:tcPr>
          <w:p w14:paraId="3CC5B5A2" w14:textId="77777777" w:rsidR="000906F4" w:rsidRPr="00444AA7" w:rsidRDefault="000906F4" w:rsidP="00B214E2">
            <w:pPr>
              <w:rPr>
                <w:sz w:val="20"/>
                <w:szCs w:val="20"/>
              </w:rPr>
            </w:pPr>
            <w:r>
              <w:rPr>
                <w:sz w:val="20"/>
                <w:szCs w:val="20"/>
              </w:rPr>
              <w:t>1912</w:t>
            </w:r>
          </w:p>
        </w:tc>
        <w:tc>
          <w:tcPr>
            <w:tcW w:w="990" w:type="dxa"/>
          </w:tcPr>
          <w:p w14:paraId="07D5E717" w14:textId="77777777" w:rsidR="000906F4" w:rsidRPr="00444AA7" w:rsidRDefault="000906F4" w:rsidP="00B214E2">
            <w:pPr>
              <w:rPr>
                <w:sz w:val="20"/>
                <w:szCs w:val="20"/>
              </w:rPr>
            </w:pPr>
          </w:p>
        </w:tc>
        <w:tc>
          <w:tcPr>
            <w:tcW w:w="1103" w:type="dxa"/>
          </w:tcPr>
          <w:p w14:paraId="340F0BAA" w14:textId="77777777" w:rsidR="000906F4" w:rsidRPr="00444AA7" w:rsidRDefault="000906F4" w:rsidP="00B214E2">
            <w:pPr>
              <w:rPr>
                <w:sz w:val="20"/>
                <w:szCs w:val="20"/>
              </w:rPr>
            </w:pPr>
          </w:p>
        </w:tc>
        <w:tc>
          <w:tcPr>
            <w:tcW w:w="1798" w:type="dxa"/>
          </w:tcPr>
          <w:p w14:paraId="403F35F9" w14:textId="77777777" w:rsidR="000906F4" w:rsidRPr="00444AA7" w:rsidRDefault="000906F4" w:rsidP="00B214E2">
            <w:pPr>
              <w:rPr>
                <w:sz w:val="20"/>
                <w:szCs w:val="20"/>
              </w:rPr>
            </w:pPr>
            <w:r w:rsidRPr="00444AA7">
              <w:rPr>
                <w:sz w:val="20"/>
                <w:szCs w:val="20"/>
              </w:rPr>
              <w:t>expedition diary</w:t>
            </w:r>
          </w:p>
        </w:tc>
      </w:tr>
      <w:tr w:rsidR="000906F4" w:rsidRPr="00444AA7" w14:paraId="2720E7E1" w14:textId="77777777" w:rsidTr="009F2909">
        <w:tc>
          <w:tcPr>
            <w:tcW w:w="2183" w:type="dxa"/>
          </w:tcPr>
          <w:p w14:paraId="179C59C6" w14:textId="77777777" w:rsidR="000906F4" w:rsidRPr="00444AA7" w:rsidRDefault="000906F4" w:rsidP="00B214E2">
            <w:pPr>
              <w:rPr>
                <w:sz w:val="20"/>
                <w:szCs w:val="20"/>
              </w:rPr>
            </w:pPr>
            <w:r w:rsidRPr="00444AA7">
              <w:rPr>
                <w:sz w:val="20"/>
                <w:szCs w:val="20"/>
              </w:rPr>
              <w:t>A. W. Cutler</w:t>
            </w:r>
          </w:p>
        </w:tc>
        <w:tc>
          <w:tcPr>
            <w:tcW w:w="1952" w:type="dxa"/>
          </w:tcPr>
          <w:p w14:paraId="642CB321" w14:textId="77777777" w:rsidR="000906F4" w:rsidRPr="00444AA7" w:rsidRDefault="000906F4" w:rsidP="00B214E2">
            <w:pPr>
              <w:rPr>
                <w:sz w:val="20"/>
                <w:szCs w:val="20"/>
              </w:rPr>
            </w:pPr>
            <w:r w:rsidRPr="00444AA7">
              <w:rPr>
                <w:i/>
                <w:iCs/>
                <w:sz w:val="20"/>
                <w:szCs w:val="20"/>
                <w:lang w:val="en-GB"/>
              </w:rPr>
              <w:t>Xiongyali youji</w:t>
            </w:r>
            <w:r w:rsidRPr="00444AA7">
              <w:rPr>
                <w:sz w:val="20"/>
                <w:szCs w:val="20"/>
                <w:lang w:val="en-GB"/>
              </w:rPr>
              <w:t xml:space="preserve"> </w:t>
            </w:r>
            <w:r w:rsidRPr="00444AA7">
              <w:rPr>
                <w:sz w:val="20"/>
                <w:szCs w:val="20"/>
                <w:lang w:val="en-GB"/>
              </w:rPr>
              <w:t>匈牙利遊記</w:t>
            </w:r>
          </w:p>
        </w:tc>
        <w:tc>
          <w:tcPr>
            <w:tcW w:w="990" w:type="dxa"/>
          </w:tcPr>
          <w:p w14:paraId="21E0EDA7" w14:textId="77777777" w:rsidR="000906F4" w:rsidRPr="00444AA7" w:rsidRDefault="000906F4" w:rsidP="00B214E2">
            <w:pPr>
              <w:rPr>
                <w:sz w:val="20"/>
                <w:szCs w:val="20"/>
              </w:rPr>
            </w:pPr>
            <w:r>
              <w:rPr>
                <w:sz w:val="20"/>
                <w:szCs w:val="20"/>
              </w:rPr>
              <w:t>1914</w:t>
            </w:r>
          </w:p>
        </w:tc>
        <w:tc>
          <w:tcPr>
            <w:tcW w:w="990" w:type="dxa"/>
          </w:tcPr>
          <w:p w14:paraId="4D09F263" w14:textId="77777777" w:rsidR="000906F4" w:rsidRPr="00444AA7" w:rsidRDefault="000906F4" w:rsidP="00B214E2">
            <w:pPr>
              <w:rPr>
                <w:sz w:val="20"/>
                <w:szCs w:val="20"/>
              </w:rPr>
            </w:pPr>
            <w:r>
              <w:rPr>
                <w:sz w:val="20"/>
                <w:szCs w:val="20"/>
              </w:rPr>
              <w:t>1914</w:t>
            </w:r>
          </w:p>
        </w:tc>
        <w:tc>
          <w:tcPr>
            <w:tcW w:w="1103" w:type="dxa"/>
          </w:tcPr>
          <w:p w14:paraId="11A4AE30" w14:textId="77777777" w:rsidR="000906F4" w:rsidRPr="00444AA7" w:rsidRDefault="000906F4" w:rsidP="00B214E2">
            <w:pPr>
              <w:rPr>
                <w:sz w:val="20"/>
                <w:szCs w:val="20"/>
              </w:rPr>
            </w:pPr>
            <w:r w:rsidRPr="00256BF2">
              <w:rPr>
                <w:rFonts w:hint="eastAsia"/>
                <w:i/>
                <w:iCs/>
                <w:sz w:val="20"/>
                <w:szCs w:val="20"/>
              </w:rPr>
              <w:t>Xiaoshuo yuebao</w:t>
            </w:r>
          </w:p>
        </w:tc>
        <w:tc>
          <w:tcPr>
            <w:tcW w:w="1798" w:type="dxa"/>
          </w:tcPr>
          <w:p w14:paraId="75BB2254" w14:textId="77777777" w:rsidR="000906F4" w:rsidRPr="00444AA7" w:rsidRDefault="000906F4" w:rsidP="00B214E2">
            <w:pPr>
              <w:rPr>
                <w:sz w:val="20"/>
                <w:szCs w:val="20"/>
              </w:rPr>
            </w:pPr>
            <w:r w:rsidRPr="00444AA7">
              <w:rPr>
                <w:sz w:val="20"/>
                <w:szCs w:val="20"/>
              </w:rPr>
              <w:t>picture</w:t>
            </w:r>
            <w:r>
              <w:rPr>
                <w:sz w:val="20"/>
                <w:szCs w:val="20"/>
              </w:rPr>
              <w:t xml:space="preserve"> </w:t>
            </w:r>
            <w:r w:rsidRPr="00444AA7">
              <w:rPr>
                <w:sz w:val="20"/>
                <w:szCs w:val="20"/>
              </w:rPr>
              <w:t>narrative</w:t>
            </w:r>
            <w:r>
              <w:rPr>
                <w:sz w:val="20"/>
                <w:szCs w:val="20"/>
              </w:rPr>
              <w:t xml:space="preserve"> / adventure story</w:t>
            </w:r>
          </w:p>
        </w:tc>
      </w:tr>
      <w:tr w:rsidR="000906F4" w:rsidRPr="00444AA7" w14:paraId="6FCA9F99" w14:textId="77777777" w:rsidTr="009F2909">
        <w:tc>
          <w:tcPr>
            <w:tcW w:w="2183" w:type="dxa"/>
          </w:tcPr>
          <w:p w14:paraId="346C63DA" w14:textId="77777777" w:rsidR="000906F4" w:rsidRPr="00444AA7" w:rsidRDefault="000906F4" w:rsidP="00B214E2">
            <w:pPr>
              <w:rPr>
                <w:sz w:val="20"/>
                <w:szCs w:val="20"/>
              </w:rPr>
            </w:pPr>
            <w:r w:rsidRPr="00444AA7">
              <w:rPr>
                <w:sz w:val="20"/>
                <w:szCs w:val="20"/>
              </w:rPr>
              <w:t>Frank Otto Koch</w:t>
            </w:r>
          </w:p>
        </w:tc>
        <w:tc>
          <w:tcPr>
            <w:tcW w:w="1952" w:type="dxa"/>
          </w:tcPr>
          <w:p w14:paraId="3D3F761E" w14:textId="18D55595" w:rsidR="000906F4" w:rsidRPr="00444AA7" w:rsidRDefault="000906F4" w:rsidP="00B214E2">
            <w:pPr>
              <w:rPr>
                <w:sz w:val="20"/>
                <w:szCs w:val="20"/>
              </w:rPr>
            </w:pPr>
            <w:r w:rsidRPr="00444AA7">
              <w:rPr>
                <w:i/>
                <w:iCs/>
                <w:sz w:val="20"/>
                <w:szCs w:val="20"/>
                <w:lang w:val="en-GB"/>
              </w:rPr>
              <w:t>Taiwan youji</w:t>
            </w:r>
            <w:r w:rsidRPr="00444AA7">
              <w:rPr>
                <w:sz w:val="20"/>
                <w:szCs w:val="20"/>
                <w:lang w:val="en-GB"/>
              </w:rPr>
              <w:t xml:space="preserve"> </w:t>
            </w:r>
            <w:r w:rsidRPr="00444AA7">
              <w:rPr>
                <w:sz w:val="20"/>
                <w:szCs w:val="20"/>
                <w:lang w:val="en-GB" w:eastAsia="zh-CN"/>
              </w:rPr>
              <w:t>臺灣</w:t>
            </w:r>
            <w:r w:rsidRPr="00444AA7">
              <w:rPr>
                <w:sz w:val="20"/>
                <w:szCs w:val="20"/>
                <w:lang w:val="en-GB"/>
              </w:rPr>
              <w:t>遊</w:t>
            </w:r>
            <w:r w:rsidRPr="00444AA7">
              <w:rPr>
                <w:sz w:val="20"/>
                <w:szCs w:val="20"/>
                <w:lang w:val="en-GB" w:eastAsia="zh-CN"/>
              </w:rPr>
              <w:t>記</w:t>
            </w:r>
          </w:p>
        </w:tc>
        <w:tc>
          <w:tcPr>
            <w:tcW w:w="990" w:type="dxa"/>
          </w:tcPr>
          <w:p w14:paraId="46A32128" w14:textId="77777777" w:rsidR="000906F4" w:rsidRPr="00444AA7" w:rsidRDefault="000906F4" w:rsidP="00B214E2">
            <w:pPr>
              <w:rPr>
                <w:sz w:val="20"/>
                <w:szCs w:val="20"/>
              </w:rPr>
            </w:pPr>
            <w:r>
              <w:rPr>
                <w:sz w:val="20"/>
                <w:szCs w:val="20"/>
              </w:rPr>
              <w:t>1914</w:t>
            </w:r>
          </w:p>
        </w:tc>
        <w:tc>
          <w:tcPr>
            <w:tcW w:w="990" w:type="dxa"/>
          </w:tcPr>
          <w:p w14:paraId="7B3BE793" w14:textId="77777777" w:rsidR="000906F4" w:rsidRPr="00444AA7" w:rsidRDefault="000906F4" w:rsidP="00B214E2">
            <w:pPr>
              <w:rPr>
                <w:sz w:val="20"/>
                <w:szCs w:val="20"/>
              </w:rPr>
            </w:pPr>
            <w:r>
              <w:rPr>
                <w:sz w:val="20"/>
                <w:szCs w:val="20"/>
              </w:rPr>
              <w:t>1914</w:t>
            </w:r>
          </w:p>
        </w:tc>
        <w:tc>
          <w:tcPr>
            <w:tcW w:w="1103" w:type="dxa"/>
          </w:tcPr>
          <w:p w14:paraId="442FEFC2" w14:textId="77777777" w:rsidR="000906F4" w:rsidRPr="000C15B0" w:rsidRDefault="000906F4" w:rsidP="00B214E2">
            <w:pPr>
              <w:rPr>
                <w:i/>
                <w:sz w:val="20"/>
                <w:szCs w:val="20"/>
              </w:rPr>
            </w:pPr>
            <w:r w:rsidRPr="000C15B0">
              <w:rPr>
                <w:rFonts w:hint="eastAsia"/>
                <w:i/>
                <w:sz w:val="20"/>
                <w:szCs w:val="20"/>
              </w:rPr>
              <w:t>Xiaoshuo yuebao</w:t>
            </w:r>
          </w:p>
        </w:tc>
        <w:tc>
          <w:tcPr>
            <w:tcW w:w="1798" w:type="dxa"/>
          </w:tcPr>
          <w:p w14:paraId="7E0DBAF7" w14:textId="6129727F" w:rsidR="000906F4" w:rsidRPr="00444AA7" w:rsidRDefault="000906F4" w:rsidP="00B214E2">
            <w:pPr>
              <w:rPr>
                <w:sz w:val="20"/>
                <w:szCs w:val="20"/>
              </w:rPr>
            </w:pPr>
            <w:r w:rsidRPr="00444AA7">
              <w:rPr>
                <w:sz w:val="20"/>
                <w:szCs w:val="20"/>
              </w:rPr>
              <w:t>picture</w:t>
            </w:r>
            <w:r>
              <w:rPr>
                <w:sz w:val="20"/>
                <w:szCs w:val="20"/>
              </w:rPr>
              <w:t xml:space="preserve"> </w:t>
            </w:r>
            <w:r w:rsidRPr="00444AA7">
              <w:rPr>
                <w:sz w:val="20"/>
                <w:szCs w:val="20"/>
              </w:rPr>
              <w:t>narrative</w:t>
            </w:r>
            <w:r w:rsidR="009F2909">
              <w:rPr>
                <w:sz w:val="20"/>
                <w:szCs w:val="20"/>
              </w:rPr>
              <w:t xml:space="preserve"> / colonial propaganda</w:t>
            </w:r>
          </w:p>
        </w:tc>
      </w:tr>
      <w:tr w:rsidR="000906F4" w:rsidRPr="00444AA7" w14:paraId="639FA0FF" w14:textId="77777777" w:rsidTr="009F2909">
        <w:tc>
          <w:tcPr>
            <w:tcW w:w="2183" w:type="dxa"/>
          </w:tcPr>
          <w:p w14:paraId="4B5992D0" w14:textId="77777777" w:rsidR="000906F4" w:rsidRPr="00444AA7" w:rsidRDefault="000906F4" w:rsidP="00B214E2">
            <w:pPr>
              <w:rPr>
                <w:sz w:val="20"/>
                <w:szCs w:val="20"/>
              </w:rPr>
            </w:pPr>
            <w:r w:rsidRPr="00444AA7">
              <w:rPr>
                <w:sz w:val="20"/>
                <w:szCs w:val="20"/>
              </w:rPr>
              <w:t>?</w:t>
            </w:r>
          </w:p>
        </w:tc>
        <w:tc>
          <w:tcPr>
            <w:tcW w:w="1952" w:type="dxa"/>
          </w:tcPr>
          <w:p w14:paraId="4662147F" w14:textId="77777777" w:rsidR="000906F4" w:rsidRPr="00444AA7" w:rsidRDefault="000906F4" w:rsidP="00B214E2">
            <w:pPr>
              <w:rPr>
                <w:sz w:val="20"/>
                <w:szCs w:val="20"/>
              </w:rPr>
            </w:pPr>
            <w:r w:rsidRPr="00444AA7">
              <w:rPr>
                <w:i/>
                <w:iCs/>
                <w:sz w:val="20"/>
                <w:szCs w:val="20"/>
                <w:lang w:val="en-GB"/>
              </w:rPr>
              <w:t xml:space="preserve">Manila youji </w:t>
            </w:r>
            <w:r w:rsidRPr="00444AA7">
              <w:rPr>
                <w:sz w:val="20"/>
                <w:szCs w:val="20"/>
                <w:lang w:val="en-GB" w:eastAsia="zh-CN"/>
              </w:rPr>
              <w:t>馬尼拉</w:t>
            </w:r>
            <w:r w:rsidRPr="00444AA7">
              <w:rPr>
                <w:sz w:val="20"/>
                <w:szCs w:val="20"/>
                <w:lang w:val="en-GB"/>
              </w:rPr>
              <w:t>遊</w:t>
            </w:r>
            <w:r w:rsidRPr="00444AA7">
              <w:rPr>
                <w:sz w:val="20"/>
                <w:szCs w:val="20"/>
                <w:lang w:val="en-GB" w:eastAsia="zh-CN"/>
              </w:rPr>
              <w:t>記</w:t>
            </w:r>
          </w:p>
        </w:tc>
        <w:tc>
          <w:tcPr>
            <w:tcW w:w="990" w:type="dxa"/>
          </w:tcPr>
          <w:p w14:paraId="3BB92B4C" w14:textId="77777777" w:rsidR="000906F4" w:rsidRPr="00444AA7" w:rsidRDefault="000906F4" w:rsidP="00B214E2">
            <w:pPr>
              <w:rPr>
                <w:sz w:val="20"/>
                <w:szCs w:val="20"/>
              </w:rPr>
            </w:pPr>
            <w:r>
              <w:rPr>
                <w:sz w:val="20"/>
                <w:szCs w:val="20"/>
              </w:rPr>
              <w:t>1914(?)</w:t>
            </w:r>
          </w:p>
        </w:tc>
        <w:tc>
          <w:tcPr>
            <w:tcW w:w="990" w:type="dxa"/>
          </w:tcPr>
          <w:p w14:paraId="49BED04F" w14:textId="77777777" w:rsidR="000906F4" w:rsidRPr="00444AA7" w:rsidRDefault="000906F4" w:rsidP="00B214E2">
            <w:pPr>
              <w:rPr>
                <w:sz w:val="20"/>
                <w:szCs w:val="20"/>
              </w:rPr>
            </w:pPr>
            <w:r>
              <w:rPr>
                <w:sz w:val="20"/>
                <w:szCs w:val="20"/>
              </w:rPr>
              <w:t>1914</w:t>
            </w:r>
          </w:p>
        </w:tc>
        <w:tc>
          <w:tcPr>
            <w:tcW w:w="1103" w:type="dxa"/>
          </w:tcPr>
          <w:p w14:paraId="384A4E67" w14:textId="77777777" w:rsidR="000906F4" w:rsidRPr="000C15B0" w:rsidRDefault="000906F4" w:rsidP="00B214E2">
            <w:pPr>
              <w:rPr>
                <w:i/>
                <w:sz w:val="20"/>
                <w:szCs w:val="20"/>
              </w:rPr>
            </w:pPr>
            <w:r w:rsidRPr="000C15B0">
              <w:rPr>
                <w:i/>
                <w:sz w:val="20"/>
                <w:szCs w:val="20"/>
              </w:rPr>
              <w:t xml:space="preserve">Xiaoshuo congbao </w:t>
            </w:r>
          </w:p>
        </w:tc>
        <w:tc>
          <w:tcPr>
            <w:tcW w:w="1798" w:type="dxa"/>
          </w:tcPr>
          <w:p w14:paraId="15AE87E2" w14:textId="77777777" w:rsidR="000906F4" w:rsidRPr="00444AA7" w:rsidRDefault="000906F4" w:rsidP="00B214E2">
            <w:pPr>
              <w:rPr>
                <w:sz w:val="20"/>
                <w:szCs w:val="20"/>
              </w:rPr>
            </w:pPr>
            <w:r w:rsidRPr="00444AA7">
              <w:rPr>
                <w:sz w:val="20"/>
                <w:szCs w:val="20"/>
              </w:rPr>
              <w:t xml:space="preserve">tourist </w:t>
            </w:r>
            <w:r>
              <w:rPr>
                <w:sz w:val="20"/>
                <w:szCs w:val="20"/>
              </w:rPr>
              <w:t>propaganda</w:t>
            </w:r>
          </w:p>
        </w:tc>
      </w:tr>
    </w:tbl>
    <w:p w14:paraId="47C07BBB" w14:textId="74B05793" w:rsidR="000906F4" w:rsidRPr="004F7660" w:rsidRDefault="000906F4" w:rsidP="003C4DC6">
      <w:pPr>
        <w:spacing w:line="480" w:lineRule="auto"/>
        <w:jc w:val="both"/>
        <w:rPr>
          <w:sz w:val="24"/>
          <w:szCs w:val="24"/>
          <w:lang w:val="en-GB" w:eastAsia="zh-CN"/>
        </w:rPr>
      </w:pPr>
      <w:r>
        <w:rPr>
          <w:sz w:val="24"/>
          <w:szCs w:val="24"/>
          <w:lang w:val="en-GB" w:eastAsia="zh-CN"/>
        </w:rPr>
        <w:t xml:space="preserve">Table 1. </w:t>
      </w:r>
      <w:r w:rsidR="00186E30">
        <w:rPr>
          <w:sz w:val="24"/>
          <w:szCs w:val="24"/>
          <w:lang w:val="en-GB" w:eastAsia="zh-CN"/>
        </w:rPr>
        <w:t>B</w:t>
      </w:r>
      <w:r w:rsidR="009C26EB">
        <w:rPr>
          <w:sz w:val="24"/>
          <w:szCs w:val="24"/>
          <w:lang w:val="en-GB" w:eastAsia="zh-CN"/>
        </w:rPr>
        <w:t xml:space="preserve">ackground of the </w:t>
      </w:r>
      <w:r>
        <w:rPr>
          <w:sz w:val="24"/>
          <w:szCs w:val="24"/>
          <w:lang w:val="en-GB" w:eastAsia="zh-CN"/>
        </w:rPr>
        <w:t>nine translated travel writings from the NLC colleciton.</w:t>
      </w:r>
    </w:p>
    <w:p w14:paraId="1A3D9811" w14:textId="461ED133" w:rsidR="00480B51" w:rsidRDefault="00480B51" w:rsidP="003C4DC6">
      <w:pPr>
        <w:spacing w:line="480" w:lineRule="auto"/>
        <w:jc w:val="both"/>
        <w:rPr>
          <w:sz w:val="24"/>
          <w:szCs w:val="24"/>
          <w:lang w:val="en-GB" w:eastAsia="zh-CN"/>
        </w:rPr>
      </w:pPr>
    </w:p>
    <w:p w14:paraId="0CB768DC" w14:textId="510793B3" w:rsidR="00DD046E" w:rsidRDefault="00480B51" w:rsidP="00480B51">
      <w:pPr>
        <w:spacing w:line="480" w:lineRule="auto"/>
        <w:jc w:val="both"/>
        <w:rPr>
          <w:iCs/>
          <w:sz w:val="24"/>
          <w:szCs w:val="24"/>
          <w:lang w:val="en-GB"/>
        </w:rPr>
      </w:pPr>
      <w:r w:rsidRPr="004F7660">
        <w:rPr>
          <w:sz w:val="24"/>
          <w:szCs w:val="24"/>
          <w:lang w:val="en-GB" w:eastAsia="zh-CN"/>
        </w:rPr>
        <w:lastRenderedPageBreak/>
        <w:t xml:space="preserve">The impression is that the translators chose whatever material they could lay their hands on but then </w:t>
      </w:r>
      <w:r w:rsidR="00045E8F">
        <w:rPr>
          <w:sz w:val="24"/>
          <w:szCs w:val="24"/>
          <w:lang w:val="en-GB" w:eastAsia="zh-CN"/>
        </w:rPr>
        <w:t xml:space="preserve">used a </w:t>
      </w:r>
      <w:r w:rsidR="005C27CB">
        <w:rPr>
          <w:sz w:val="24"/>
          <w:szCs w:val="24"/>
          <w:lang w:val="en-GB" w:eastAsia="zh-CN"/>
        </w:rPr>
        <w:t xml:space="preserve">range </w:t>
      </w:r>
      <w:r w:rsidR="00045E8F">
        <w:rPr>
          <w:sz w:val="24"/>
          <w:szCs w:val="24"/>
          <w:lang w:val="en-GB" w:eastAsia="zh-CN"/>
        </w:rPr>
        <w:t xml:space="preserve">of devices to </w:t>
      </w:r>
      <w:r w:rsidRPr="004F7660">
        <w:rPr>
          <w:sz w:val="24"/>
          <w:szCs w:val="24"/>
          <w:lang w:val="en-GB" w:eastAsia="zh-CN"/>
        </w:rPr>
        <w:t xml:space="preserve">transform </w:t>
      </w:r>
      <w:r>
        <w:rPr>
          <w:sz w:val="24"/>
          <w:szCs w:val="24"/>
          <w:lang w:val="en-GB" w:eastAsia="zh-CN"/>
        </w:rPr>
        <w:t xml:space="preserve">them </w:t>
      </w:r>
      <w:r w:rsidRPr="004F7660">
        <w:rPr>
          <w:sz w:val="24"/>
          <w:szCs w:val="24"/>
          <w:lang w:val="en-GB" w:eastAsia="zh-CN"/>
        </w:rPr>
        <w:t>into a form that</w:t>
      </w:r>
      <w:r>
        <w:rPr>
          <w:sz w:val="24"/>
          <w:szCs w:val="24"/>
          <w:lang w:val="en-GB" w:eastAsia="zh-CN"/>
        </w:rPr>
        <w:t xml:space="preserve"> resonated with their readership. </w:t>
      </w:r>
      <w:r w:rsidR="00582CD5">
        <w:rPr>
          <w:sz w:val="24"/>
          <w:szCs w:val="24"/>
          <w:lang w:val="en-GB" w:eastAsia="zh-CN"/>
        </w:rPr>
        <w:t xml:space="preserve">Indeed, this transformation is the </w:t>
      </w:r>
      <w:r w:rsidR="00D664D7">
        <w:rPr>
          <w:sz w:val="24"/>
          <w:szCs w:val="24"/>
          <w:lang w:val="en-GB" w:eastAsia="zh-CN"/>
        </w:rPr>
        <w:t xml:space="preserve">most fascinating aspect of </w:t>
      </w:r>
      <w:r w:rsidR="00582CD5">
        <w:rPr>
          <w:sz w:val="24"/>
          <w:szCs w:val="24"/>
          <w:lang w:val="en-GB" w:eastAsia="zh-CN"/>
        </w:rPr>
        <w:t xml:space="preserve">the publication of </w:t>
      </w:r>
      <w:r w:rsidR="009A52A6">
        <w:rPr>
          <w:sz w:val="24"/>
          <w:szCs w:val="24"/>
          <w:lang w:val="en-GB" w:eastAsia="zh-CN"/>
        </w:rPr>
        <w:t xml:space="preserve">foreign </w:t>
      </w:r>
      <w:r w:rsidR="00582CD5">
        <w:rPr>
          <w:sz w:val="24"/>
          <w:szCs w:val="24"/>
          <w:lang w:val="en-GB" w:eastAsia="zh-CN"/>
        </w:rPr>
        <w:t xml:space="preserve">travel writings in China. </w:t>
      </w:r>
      <w:r w:rsidR="00045E8F">
        <w:rPr>
          <w:sz w:val="24"/>
          <w:szCs w:val="24"/>
          <w:lang w:val="en-GB" w:eastAsia="zh-CN"/>
        </w:rPr>
        <w:t>It goes without saying that w</w:t>
      </w:r>
      <w:r>
        <w:rPr>
          <w:iCs/>
          <w:sz w:val="24"/>
          <w:szCs w:val="24"/>
          <w:lang w:val="en-GB"/>
        </w:rPr>
        <w:t xml:space="preserve">hen read by Chinese intellectuals in </w:t>
      </w:r>
      <w:r w:rsidR="00BA6B67">
        <w:rPr>
          <w:iCs/>
          <w:sz w:val="24"/>
          <w:szCs w:val="24"/>
          <w:lang w:val="en-GB"/>
        </w:rPr>
        <w:t xml:space="preserve">early Republican </w:t>
      </w:r>
      <w:r>
        <w:rPr>
          <w:iCs/>
          <w:sz w:val="24"/>
          <w:szCs w:val="24"/>
          <w:lang w:val="en-GB"/>
        </w:rPr>
        <w:t xml:space="preserve">Shanghai, the narrative of big game hunting in the the South-African wilderness does not have the same </w:t>
      </w:r>
      <w:r w:rsidR="008D56F7">
        <w:rPr>
          <w:iCs/>
          <w:sz w:val="24"/>
          <w:szCs w:val="24"/>
          <w:lang w:val="en-GB"/>
        </w:rPr>
        <w:t>imperial</w:t>
      </w:r>
      <w:r>
        <w:rPr>
          <w:iCs/>
          <w:sz w:val="24"/>
          <w:szCs w:val="24"/>
          <w:lang w:val="en-GB"/>
        </w:rPr>
        <w:t xml:space="preserve"> overtones as in a British adventure magazine.</w:t>
      </w:r>
      <w:r w:rsidR="00045E8F">
        <w:rPr>
          <w:iCs/>
          <w:sz w:val="24"/>
          <w:szCs w:val="24"/>
          <w:lang w:val="en-GB"/>
        </w:rPr>
        <w:t xml:space="preserve"> </w:t>
      </w:r>
      <w:r w:rsidR="0021631A">
        <w:rPr>
          <w:iCs/>
          <w:sz w:val="24"/>
          <w:szCs w:val="24"/>
          <w:lang w:val="en-GB"/>
        </w:rPr>
        <w:t xml:space="preserve">In fact, much of this is lost and the lesson </w:t>
      </w:r>
      <w:r w:rsidR="005264C1">
        <w:rPr>
          <w:iCs/>
          <w:sz w:val="24"/>
          <w:szCs w:val="24"/>
          <w:lang w:val="en-GB"/>
        </w:rPr>
        <w:t xml:space="preserve">of </w:t>
      </w:r>
      <w:r w:rsidR="0021631A">
        <w:rPr>
          <w:iCs/>
          <w:sz w:val="24"/>
          <w:szCs w:val="24"/>
          <w:lang w:val="en-GB"/>
        </w:rPr>
        <w:t xml:space="preserve">the narrative is, </w:t>
      </w:r>
      <w:r w:rsidR="005264C1">
        <w:rPr>
          <w:iCs/>
          <w:sz w:val="24"/>
          <w:szCs w:val="24"/>
          <w:lang w:val="en-GB"/>
        </w:rPr>
        <w:t xml:space="preserve">according to the </w:t>
      </w:r>
      <w:r w:rsidR="0021631A">
        <w:rPr>
          <w:iCs/>
          <w:sz w:val="24"/>
          <w:szCs w:val="24"/>
          <w:lang w:val="en-GB"/>
        </w:rPr>
        <w:t xml:space="preserve">translator, that </w:t>
      </w:r>
      <w:r w:rsidR="00590277">
        <w:rPr>
          <w:iCs/>
          <w:sz w:val="24"/>
          <w:szCs w:val="24"/>
          <w:lang w:val="en-GB"/>
        </w:rPr>
        <w:t xml:space="preserve">one needs to </w:t>
      </w:r>
      <w:r w:rsidR="0021631A">
        <w:rPr>
          <w:iCs/>
          <w:sz w:val="24"/>
          <w:szCs w:val="24"/>
          <w:lang w:val="en-GB"/>
        </w:rPr>
        <w:t>tak</w:t>
      </w:r>
      <w:r w:rsidR="00590277">
        <w:rPr>
          <w:iCs/>
          <w:sz w:val="24"/>
          <w:szCs w:val="24"/>
          <w:lang w:val="en-GB"/>
        </w:rPr>
        <w:t>e</w:t>
      </w:r>
      <w:r w:rsidR="0021631A">
        <w:rPr>
          <w:iCs/>
          <w:sz w:val="24"/>
          <w:szCs w:val="24"/>
          <w:lang w:val="en-GB"/>
        </w:rPr>
        <w:t xml:space="preserve"> risks </w:t>
      </w:r>
      <w:r w:rsidR="00590277">
        <w:rPr>
          <w:iCs/>
          <w:sz w:val="24"/>
          <w:szCs w:val="24"/>
          <w:lang w:val="en-GB"/>
        </w:rPr>
        <w:t xml:space="preserve">to </w:t>
      </w:r>
      <w:r w:rsidR="0021631A">
        <w:rPr>
          <w:iCs/>
          <w:sz w:val="24"/>
          <w:szCs w:val="24"/>
          <w:lang w:val="en-GB"/>
        </w:rPr>
        <w:t>succe</w:t>
      </w:r>
      <w:r w:rsidR="00590277">
        <w:rPr>
          <w:iCs/>
          <w:sz w:val="24"/>
          <w:szCs w:val="24"/>
          <w:lang w:val="en-GB"/>
        </w:rPr>
        <w:t>ed</w:t>
      </w:r>
      <w:r w:rsidR="0021631A">
        <w:rPr>
          <w:iCs/>
          <w:sz w:val="24"/>
          <w:szCs w:val="24"/>
          <w:lang w:val="en-GB"/>
        </w:rPr>
        <w:t xml:space="preserve">. A similar argument </w:t>
      </w:r>
      <w:r w:rsidR="00A925B3">
        <w:rPr>
          <w:iCs/>
          <w:sz w:val="24"/>
          <w:szCs w:val="24"/>
          <w:lang w:val="en-GB"/>
        </w:rPr>
        <w:t xml:space="preserve">is </w:t>
      </w:r>
      <w:r w:rsidR="0021631A">
        <w:rPr>
          <w:iCs/>
          <w:sz w:val="24"/>
          <w:szCs w:val="24"/>
          <w:lang w:val="en-GB"/>
        </w:rPr>
        <w:t xml:space="preserve">made by </w:t>
      </w:r>
      <w:r w:rsidR="00590277">
        <w:rPr>
          <w:iCs/>
          <w:sz w:val="24"/>
          <w:szCs w:val="24"/>
          <w:lang w:val="en-GB"/>
        </w:rPr>
        <w:t xml:space="preserve">the translator </w:t>
      </w:r>
      <w:r w:rsidR="0021631A">
        <w:rPr>
          <w:iCs/>
          <w:sz w:val="24"/>
          <w:szCs w:val="24"/>
          <w:lang w:val="en-GB"/>
        </w:rPr>
        <w:t xml:space="preserve">at the end of Stein’s report, </w:t>
      </w:r>
      <w:r w:rsidR="00A925B3">
        <w:rPr>
          <w:iCs/>
          <w:sz w:val="24"/>
          <w:szCs w:val="24"/>
          <w:lang w:val="en-GB"/>
        </w:rPr>
        <w:t xml:space="preserve">pointing out that </w:t>
      </w:r>
      <w:r w:rsidR="00EE6DDE">
        <w:rPr>
          <w:iCs/>
          <w:sz w:val="24"/>
          <w:szCs w:val="24"/>
          <w:lang w:val="en-GB"/>
        </w:rPr>
        <w:t xml:space="preserve">the willingness </w:t>
      </w:r>
      <w:r w:rsidR="00EE6DDE" w:rsidRPr="00885791">
        <w:rPr>
          <w:iCs/>
          <w:sz w:val="24"/>
          <w:szCs w:val="24"/>
          <w:lang w:val="en-GB"/>
        </w:rPr>
        <w:t xml:space="preserve">to study natural phenomena leads to wealth and power. </w:t>
      </w:r>
      <w:r w:rsidR="005B4E0E" w:rsidRPr="00885791">
        <w:rPr>
          <w:iCs/>
          <w:sz w:val="24"/>
          <w:szCs w:val="24"/>
          <w:lang w:val="en-GB"/>
        </w:rPr>
        <w:t xml:space="preserve">Once again, the imperial </w:t>
      </w:r>
      <w:r w:rsidR="00C13161" w:rsidRPr="00885791">
        <w:rPr>
          <w:iCs/>
          <w:sz w:val="24"/>
          <w:szCs w:val="24"/>
          <w:lang w:val="en-GB"/>
        </w:rPr>
        <w:t>perspective</w:t>
      </w:r>
      <w:r w:rsidR="00C13161">
        <w:rPr>
          <w:iCs/>
          <w:sz w:val="24"/>
          <w:szCs w:val="24"/>
          <w:lang w:val="en-GB"/>
        </w:rPr>
        <w:t xml:space="preserve"> </w:t>
      </w:r>
      <w:r w:rsidR="00525FE3">
        <w:rPr>
          <w:iCs/>
          <w:sz w:val="24"/>
          <w:szCs w:val="24"/>
          <w:lang w:val="en-GB"/>
        </w:rPr>
        <w:t xml:space="preserve">gives way to </w:t>
      </w:r>
      <w:r w:rsidR="00D66797">
        <w:rPr>
          <w:iCs/>
          <w:sz w:val="24"/>
          <w:szCs w:val="24"/>
          <w:lang w:val="en-GB"/>
        </w:rPr>
        <w:t xml:space="preserve">what Chinese readers could learn from the example. </w:t>
      </w:r>
    </w:p>
    <w:p w14:paraId="39ABA64D" w14:textId="0917A6E0" w:rsidR="009C4AEC" w:rsidRDefault="009C4AEC" w:rsidP="00480B51">
      <w:pPr>
        <w:spacing w:line="480" w:lineRule="auto"/>
        <w:jc w:val="both"/>
        <w:rPr>
          <w:iCs/>
          <w:sz w:val="24"/>
          <w:szCs w:val="24"/>
          <w:lang w:val="en-GB"/>
        </w:rPr>
      </w:pPr>
    </w:p>
    <w:p w14:paraId="6B699D1D" w14:textId="6B713B61" w:rsidR="009C4AEC" w:rsidRDefault="009C4AEC" w:rsidP="00480B51">
      <w:pPr>
        <w:spacing w:line="480" w:lineRule="auto"/>
        <w:jc w:val="both"/>
        <w:rPr>
          <w:iCs/>
          <w:sz w:val="24"/>
          <w:szCs w:val="24"/>
          <w:lang w:val="en-GB"/>
        </w:rPr>
      </w:pPr>
      <w:r w:rsidRPr="004F41B0">
        <w:rPr>
          <w:sz w:val="24"/>
          <w:szCs w:val="24"/>
          <w:lang w:val="en-GB" w:eastAsia="zh-CN"/>
        </w:rPr>
        <w:t>There is no question that the same story had a completely different effect in Britain just before or</w:t>
      </w:r>
      <w:r w:rsidRPr="004F7660">
        <w:rPr>
          <w:sz w:val="24"/>
          <w:szCs w:val="24"/>
          <w:lang w:val="en-GB" w:eastAsia="zh-CN"/>
        </w:rPr>
        <w:t xml:space="preserve"> during the Great War than in the literary circles of Shanghai during the first years of the Chinese Republic. English readers who grew up against the background of Britain’s </w:t>
      </w:r>
      <w:r w:rsidR="008D56F7">
        <w:rPr>
          <w:sz w:val="24"/>
          <w:szCs w:val="24"/>
          <w:lang w:val="en-GB" w:eastAsia="zh-CN"/>
        </w:rPr>
        <w:t>imperial</w:t>
      </w:r>
      <w:r w:rsidR="00553BFA">
        <w:rPr>
          <w:sz w:val="24"/>
          <w:szCs w:val="24"/>
          <w:lang w:val="en-GB" w:eastAsia="zh-CN"/>
        </w:rPr>
        <w:t xml:space="preserve"> expansion</w:t>
      </w:r>
      <w:r w:rsidR="008D56F7">
        <w:rPr>
          <w:sz w:val="24"/>
          <w:szCs w:val="24"/>
          <w:lang w:val="en-GB" w:eastAsia="zh-CN"/>
        </w:rPr>
        <w:t xml:space="preserve"> </w:t>
      </w:r>
      <w:r w:rsidRPr="004F7660">
        <w:rPr>
          <w:sz w:val="24"/>
          <w:szCs w:val="24"/>
          <w:lang w:val="en-GB" w:eastAsia="zh-CN"/>
        </w:rPr>
        <w:t>would have perceived the journeys into the backwaters of the A</w:t>
      </w:r>
      <w:r>
        <w:rPr>
          <w:sz w:val="24"/>
          <w:szCs w:val="24"/>
          <w:lang w:val="en-GB" w:eastAsia="zh-CN"/>
        </w:rPr>
        <w:t>u</w:t>
      </w:r>
      <w:r w:rsidRPr="004F7660">
        <w:rPr>
          <w:sz w:val="24"/>
          <w:szCs w:val="24"/>
          <w:lang w:val="en-GB" w:eastAsia="zh-CN"/>
        </w:rPr>
        <w:t xml:space="preserve">stro-Hungarian Empire or the Taiwanese rain forests inhabited by savage tribes as thrilling adventures. By contrast, for readers of the </w:t>
      </w:r>
      <w:r w:rsidRPr="004F7660">
        <w:rPr>
          <w:i/>
          <w:iCs/>
          <w:sz w:val="24"/>
          <w:szCs w:val="24"/>
          <w:lang w:val="en-GB" w:eastAsia="zh-CN"/>
        </w:rPr>
        <w:t>Xiaoshuo yuebao</w:t>
      </w:r>
      <w:r w:rsidRPr="004F7660">
        <w:rPr>
          <w:sz w:val="24"/>
          <w:szCs w:val="24"/>
          <w:lang w:val="en-GB" w:eastAsia="zh-CN"/>
        </w:rPr>
        <w:t xml:space="preserve"> (and probably </w:t>
      </w:r>
      <w:r>
        <w:rPr>
          <w:sz w:val="24"/>
          <w:szCs w:val="24"/>
          <w:lang w:val="en-GB" w:eastAsia="zh-CN"/>
        </w:rPr>
        <w:t xml:space="preserve">even </w:t>
      </w:r>
      <w:r w:rsidRPr="004F7660">
        <w:rPr>
          <w:sz w:val="24"/>
          <w:szCs w:val="24"/>
          <w:lang w:val="en-GB" w:eastAsia="zh-CN"/>
        </w:rPr>
        <w:t>for the translators) the nuances of political tension near the Russian border</w:t>
      </w:r>
      <w:r>
        <w:rPr>
          <w:sz w:val="24"/>
          <w:szCs w:val="24"/>
          <w:lang w:val="en-GB" w:eastAsia="zh-CN"/>
        </w:rPr>
        <w:t xml:space="preserve"> on the eve of</w:t>
      </w:r>
      <w:r w:rsidRPr="004F7660">
        <w:rPr>
          <w:sz w:val="24"/>
          <w:szCs w:val="24"/>
          <w:lang w:val="en-GB" w:eastAsia="zh-CN"/>
        </w:rPr>
        <w:t xml:space="preserve"> the war would have gone unnoticed, just as they would not have seen Japanese presence in Taiwan as a </w:t>
      </w:r>
      <w:r>
        <w:rPr>
          <w:sz w:val="24"/>
          <w:szCs w:val="24"/>
          <w:lang w:val="en-GB" w:eastAsia="zh-CN"/>
        </w:rPr>
        <w:t>positive</w:t>
      </w:r>
      <w:r w:rsidRPr="004F7660">
        <w:rPr>
          <w:sz w:val="24"/>
          <w:szCs w:val="24"/>
          <w:lang w:val="en-GB" w:eastAsia="zh-CN"/>
        </w:rPr>
        <w:t xml:space="preserve"> influence. For them, the travel narratives offered an opportunity to learn not only about the lives of people in other countries but, just as importantly, how foreign authors saw the world. </w:t>
      </w:r>
    </w:p>
    <w:p w14:paraId="52E018A9" w14:textId="77777777" w:rsidR="00BF48E0" w:rsidRDefault="00BF48E0" w:rsidP="00480B51">
      <w:pPr>
        <w:spacing w:line="480" w:lineRule="auto"/>
        <w:jc w:val="both"/>
        <w:rPr>
          <w:iCs/>
          <w:sz w:val="24"/>
          <w:szCs w:val="24"/>
          <w:lang w:val="en-GB"/>
        </w:rPr>
      </w:pPr>
    </w:p>
    <w:p w14:paraId="767384D3" w14:textId="37C21BDA" w:rsidR="00A925B3" w:rsidRDefault="00DD046E" w:rsidP="00480B51">
      <w:pPr>
        <w:spacing w:line="480" w:lineRule="auto"/>
        <w:jc w:val="both"/>
        <w:rPr>
          <w:iCs/>
          <w:sz w:val="24"/>
          <w:szCs w:val="24"/>
          <w:lang w:val="en-GB"/>
        </w:rPr>
      </w:pPr>
      <w:r>
        <w:rPr>
          <w:iCs/>
          <w:sz w:val="24"/>
          <w:szCs w:val="24"/>
          <w:lang w:val="en-GB"/>
        </w:rPr>
        <w:lastRenderedPageBreak/>
        <w:t xml:space="preserve">The picture-narrative of Koch about the ‘head-hunters’ of Formosa offers a particularly </w:t>
      </w:r>
      <w:r w:rsidR="00DE51E5">
        <w:rPr>
          <w:iCs/>
          <w:sz w:val="24"/>
          <w:szCs w:val="24"/>
          <w:lang w:val="en-GB"/>
        </w:rPr>
        <w:t xml:space="preserve">interesting </w:t>
      </w:r>
      <w:r>
        <w:rPr>
          <w:iCs/>
          <w:sz w:val="24"/>
          <w:szCs w:val="24"/>
          <w:lang w:val="en-GB"/>
        </w:rPr>
        <w:t xml:space="preserve">scenario, as it is </w:t>
      </w:r>
      <w:r w:rsidR="008600DB">
        <w:rPr>
          <w:iCs/>
          <w:sz w:val="24"/>
          <w:szCs w:val="24"/>
          <w:lang w:val="en-GB"/>
        </w:rPr>
        <w:t>published</w:t>
      </w:r>
      <w:r w:rsidR="009F2909">
        <w:rPr>
          <w:iCs/>
          <w:sz w:val="24"/>
          <w:szCs w:val="24"/>
          <w:lang w:val="en-GB"/>
        </w:rPr>
        <w:t xml:space="preserve"> </w:t>
      </w:r>
      <w:r>
        <w:rPr>
          <w:iCs/>
          <w:sz w:val="24"/>
          <w:szCs w:val="24"/>
          <w:lang w:val="en-GB"/>
        </w:rPr>
        <w:t xml:space="preserve">by a German </w:t>
      </w:r>
      <w:r w:rsidR="009F2909">
        <w:rPr>
          <w:iCs/>
          <w:sz w:val="24"/>
          <w:szCs w:val="24"/>
          <w:lang w:val="en-GB"/>
        </w:rPr>
        <w:t>photographer</w:t>
      </w:r>
      <w:r>
        <w:rPr>
          <w:iCs/>
          <w:sz w:val="24"/>
          <w:szCs w:val="24"/>
          <w:lang w:val="en-GB"/>
        </w:rPr>
        <w:t xml:space="preserve"> in a British magazine at the beginning of the Great War, </w:t>
      </w:r>
      <w:r w:rsidR="009F5C9F">
        <w:rPr>
          <w:iCs/>
          <w:sz w:val="24"/>
          <w:szCs w:val="24"/>
          <w:lang w:val="en-GB"/>
        </w:rPr>
        <w:t xml:space="preserve">but </w:t>
      </w:r>
      <w:r w:rsidR="009F2909">
        <w:rPr>
          <w:iCs/>
          <w:sz w:val="24"/>
          <w:szCs w:val="24"/>
          <w:lang w:val="en-GB"/>
        </w:rPr>
        <w:t xml:space="preserve">largely </w:t>
      </w:r>
      <w:r>
        <w:rPr>
          <w:iCs/>
          <w:sz w:val="24"/>
          <w:szCs w:val="24"/>
          <w:lang w:val="en-GB"/>
        </w:rPr>
        <w:t xml:space="preserve">based on Japanese colonial propaganda about </w:t>
      </w:r>
      <w:r w:rsidR="009F2909">
        <w:rPr>
          <w:iCs/>
          <w:sz w:val="24"/>
          <w:szCs w:val="24"/>
          <w:lang w:val="en-GB"/>
        </w:rPr>
        <w:t xml:space="preserve">bringing the benefits of </w:t>
      </w:r>
      <w:r w:rsidR="009F5C9F">
        <w:rPr>
          <w:iCs/>
          <w:sz w:val="24"/>
          <w:szCs w:val="24"/>
          <w:lang w:val="en-GB"/>
        </w:rPr>
        <w:t>modern</w:t>
      </w:r>
      <w:r w:rsidR="00586917">
        <w:rPr>
          <w:iCs/>
          <w:sz w:val="24"/>
          <w:szCs w:val="24"/>
          <w:lang w:val="en-GB"/>
        </w:rPr>
        <w:t>isation</w:t>
      </w:r>
      <w:r w:rsidR="009F5C9F">
        <w:rPr>
          <w:iCs/>
          <w:sz w:val="24"/>
          <w:szCs w:val="24"/>
          <w:lang w:val="en-GB"/>
        </w:rPr>
        <w:t xml:space="preserve"> </w:t>
      </w:r>
      <w:r w:rsidR="009F2909">
        <w:rPr>
          <w:iCs/>
          <w:sz w:val="24"/>
          <w:szCs w:val="24"/>
          <w:lang w:val="en-GB"/>
        </w:rPr>
        <w:t xml:space="preserve">to </w:t>
      </w:r>
      <w:r>
        <w:rPr>
          <w:iCs/>
          <w:sz w:val="24"/>
          <w:szCs w:val="24"/>
          <w:lang w:val="en-GB"/>
        </w:rPr>
        <w:t>hostile Taiwanese</w:t>
      </w:r>
      <w:r w:rsidR="009F2909">
        <w:rPr>
          <w:iCs/>
          <w:sz w:val="24"/>
          <w:szCs w:val="24"/>
          <w:lang w:val="en-GB"/>
        </w:rPr>
        <w:t xml:space="preserve"> tribes. Much of </w:t>
      </w:r>
      <w:r w:rsidR="00DE51E5">
        <w:rPr>
          <w:iCs/>
          <w:sz w:val="24"/>
          <w:szCs w:val="24"/>
          <w:lang w:val="en-GB"/>
        </w:rPr>
        <w:t xml:space="preserve">this complexity </w:t>
      </w:r>
      <w:r w:rsidR="00E4704F">
        <w:rPr>
          <w:iCs/>
          <w:sz w:val="24"/>
          <w:szCs w:val="24"/>
          <w:lang w:val="en-GB"/>
        </w:rPr>
        <w:t xml:space="preserve">becomes invisible </w:t>
      </w:r>
      <w:r w:rsidR="009F2909">
        <w:rPr>
          <w:iCs/>
          <w:sz w:val="24"/>
          <w:szCs w:val="24"/>
          <w:lang w:val="en-GB"/>
        </w:rPr>
        <w:t xml:space="preserve">in the </w:t>
      </w:r>
      <w:r w:rsidR="002E0B3C">
        <w:rPr>
          <w:iCs/>
          <w:sz w:val="24"/>
          <w:szCs w:val="24"/>
          <w:lang w:val="en-GB"/>
        </w:rPr>
        <w:t xml:space="preserve">translated </w:t>
      </w:r>
      <w:r w:rsidR="009F2909">
        <w:rPr>
          <w:iCs/>
          <w:sz w:val="24"/>
          <w:szCs w:val="24"/>
          <w:lang w:val="en-GB"/>
        </w:rPr>
        <w:t xml:space="preserve">text, which </w:t>
      </w:r>
      <w:r w:rsidR="00F3591F">
        <w:rPr>
          <w:iCs/>
          <w:sz w:val="24"/>
          <w:szCs w:val="24"/>
          <w:lang w:val="en-GB"/>
        </w:rPr>
        <w:t xml:space="preserve">is </w:t>
      </w:r>
      <w:r w:rsidR="009F2909">
        <w:rPr>
          <w:iCs/>
          <w:sz w:val="24"/>
          <w:szCs w:val="24"/>
          <w:lang w:val="en-GB"/>
        </w:rPr>
        <w:t>essentially a simple ethnographic description</w:t>
      </w:r>
      <w:r w:rsidR="000B3CE0">
        <w:rPr>
          <w:iCs/>
          <w:sz w:val="24"/>
          <w:szCs w:val="24"/>
          <w:lang w:val="en-GB"/>
        </w:rPr>
        <w:t xml:space="preserve"> of the island</w:t>
      </w:r>
      <w:r w:rsidR="002E0B3C">
        <w:rPr>
          <w:iCs/>
          <w:sz w:val="24"/>
          <w:szCs w:val="24"/>
          <w:lang w:val="en-GB"/>
        </w:rPr>
        <w:t xml:space="preserve">. What makes it </w:t>
      </w:r>
      <w:r w:rsidR="0072524C">
        <w:rPr>
          <w:iCs/>
          <w:sz w:val="24"/>
          <w:szCs w:val="24"/>
          <w:lang w:val="en-GB"/>
        </w:rPr>
        <w:t xml:space="preserve">relevant </w:t>
      </w:r>
      <w:r w:rsidR="002E0B3C">
        <w:rPr>
          <w:iCs/>
          <w:sz w:val="24"/>
          <w:szCs w:val="24"/>
          <w:lang w:val="en-GB"/>
        </w:rPr>
        <w:t xml:space="preserve">for Chinese readers is </w:t>
      </w:r>
      <w:r w:rsidR="00945047">
        <w:rPr>
          <w:iCs/>
          <w:sz w:val="24"/>
          <w:szCs w:val="24"/>
          <w:lang w:val="en-GB"/>
        </w:rPr>
        <w:t xml:space="preserve">what </w:t>
      </w:r>
      <w:r w:rsidR="002E7E96">
        <w:rPr>
          <w:iCs/>
          <w:sz w:val="24"/>
          <w:szCs w:val="24"/>
          <w:lang w:val="en-GB"/>
        </w:rPr>
        <w:t xml:space="preserve">a </w:t>
      </w:r>
      <w:r w:rsidR="002E0B3C">
        <w:rPr>
          <w:iCs/>
          <w:sz w:val="24"/>
          <w:szCs w:val="24"/>
          <w:lang w:val="en-GB"/>
        </w:rPr>
        <w:t>Europea</w:t>
      </w:r>
      <w:r w:rsidR="002E0B3C" w:rsidRPr="00010BB5">
        <w:rPr>
          <w:iCs/>
          <w:sz w:val="24"/>
          <w:szCs w:val="24"/>
          <w:lang w:val="en-GB"/>
        </w:rPr>
        <w:t>n visitor</w:t>
      </w:r>
      <w:r w:rsidR="001B47E0" w:rsidRPr="00010BB5">
        <w:rPr>
          <w:iCs/>
          <w:sz w:val="24"/>
          <w:szCs w:val="24"/>
          <w:lang w:val="en-GB"/>
        </w:rPr>
        <w:t xml:space="preserve"> </w:t>
      </w:r>
      <w:r w:rsidR="00945047" w:rsidRPr="00010BB5">
        <w:rPr>
          <w:iCs/>
          <w:sz w:val="24"/>
          <w:szCs w:val="24"/>
          <w:lang w:val="en-GB"/>
        </w:rPr>
        <w:t xml:space="preserve">finds interesting about </w:t>
      </w:r>
      <w:r w:rsidR="001B47E0" w:rsidRPr="00010BB5">
        <w:rPr>
          <w:iCs/>
          <w:sz w:val="24"/>
          <w:szCs w:val="24"/>
          <w:lang w:val="en-GB"/>
        </w:rPr>
        <w:t>a relatively familiar region</w:t>
      </w:r>
      <w:r w:rsidR="002E0B3C" w:rsidRPr="00010BB5">
        <w:rPr>
          <w:iCs/>
          <w:sz w:val="24"/>
          <w:szCs w:val="24"/>
          <w:lang w:val="en-GB"/>
        </w:rPr>
        <w:t xml:space="preserve">. </w:t>
      </w:r>
    </w:p>
    <w:p w14:paraId="5B264B2F" w14:textId="77777777" w:rsidR="00480B51" w:rsidRPr="004F7660" w:rsidRDefault="00480B51" w:rsidP="003C4DC6">
      <w:pPr>
        <w:spacing w:line="480" w:lineRule="auto"/>
        <w:jc w:val="both"/>
        <w:rPr>
          <w:sz w:val="24"/>
          <w:szCs w:val="24"/>
          <w:lang w:val="en-GB" w:eastAsia="zh-CN"/>
        </w:rPr>
      </w:pPr>
    </w:p>
    <w:p w14:paraId="347C7163" w14:textId="2516BD41" w:rsidR="00C264EC" w:rsidRPr="004F7660" w:rsidRDefault="00C264EC" w:rsidP="003C4DC6">
      <w:pPr>
        <w:spacing w:line="480" w:lineRule="auto"/>
        <w:jc w:val="both"/>
        <w:rPr>
          <w:sz w:val="24"/>
          <w:szCs w:val="24"/>
          <w:lang w:val="en-GB"/>
        </w:rPr>
      </w:pPr>
    </w:p>
    <w:p w14:paraId="17829A2A" w14:textId="5DF49962" w:rsidR="006D0875" w:rsidRPr="004F7660" w:rsidRDefault="00CF16F5" w:rsidP="00B91F65">
      <w:pPr>
        <w:spacing w:line="480" w:lineRule="auto"/>
        <w:jc w:val="center"/>
        <w:rPr>
          <w:b/>
          <w:bCs/>
          <w:sz w:val="24"/>
          <w:szCs w:val="24"/>
          <w:lang w:val="en-GB" w:eastAsia="zh-CN"/>
        </w:rPr>
      </w:pPr>
      <w:r w:rsidRPr="004F7660">
        <w:rPr>
          <w:b/>
          <w:bCs/>
          <w:sz w:val="24"/>
          <w:szCs w:val="24"/>
          <w:lang w:val="en-GB" w:eastAsia="zh-CN"/>
        </w:rPr>
        <w:t>Conclusions</w:t>
      </w:r>
    </w:p>
    <w:p w14:paraId="4AD44546" w14:textId="2C81E239" w:rsidR="00695A8E" w:rsidRPr="004F7660" w:rsidRDefault="00A74D07" w:rsidP="003C4DC6">
      <w:pPr>
        <w:spacing w:line="480" w:lineRule="auto"/>
        <w:jc w:val="both"/>
        <w:rPr>
          <w:sz w:val="24"/>
          <w:szCs w:val="24"/>
          <w:lang w:val="en-GB" w:eastAsia="zh-CN"/>
        </w:rPr>
      </w:pPr>
      <w:r>
        <w:rPr>
          <w:sz w:val="24"/>
          <w:szCs w:val="24"/>
          <w:lang w:val="en-GB" w:eastAsia="zh-CN"/>
        </w:rPr>
        <w:t>Nine travel writings in t</w:t>
      </w:r>
      <w:r w:rsidR="00980807" w:rsidRPr="004F7660">
        <w:rPr>
          <w:sz w:val="24"/>
          <w:szCs w:val="24"/>
          <w:lang w:val="en-GB" w:eastAsia="zh-CN"/>
        </w:rPr>
        <w:t xml:space="preserve">he </w:t>
      </w:r>
      <w:r w:rsidR="00CF16F5" w:rsidRPr="004F7660">
        <w:rPr>
          <w:sz w:val="24"/>
          <w:szCs w:val="24"/>
          <w:lang w:val="en-GB" w:eastAsia="zh-CN"/>
        </w:rPr>
        <w:t xml:space="preserve">NLC collection can be verified as translations from </w:t>
      </w:r>
      <w:r w:rsidR="00012C5B" w:rsidRPr="004F7660">
        <w:rPr>
          <w:sz w:val="24"/>
          <w:szCs w:val="24"/>
          <w:lang w:val="en-GB" w:eastAsia="zh-CN"/>
        </w:rPr>
        <w:t xml:space="preserve">other </w:t>
      </w:r>
      <w:r w:rsidR="000615BB">
        <w:rPr>
          <w:sz w:val="24"/>
          <w:szCs w:val="24"/>
          <w:lang w:val="en-GB" w:eastAsia="zh-CN"/>
        </w:rPr>
        <w:t>languages</w:t>
      </w:r>
      <w:r w:rsidR="00CF16F5" w:rsidRPr="004F7660">
        <w:rPr>
          <w:sz w:val="24"/>
          <w:szCs w:val="24"/>
          <w:lang w:val="en-GB" w:eastAsia="zh-CN"/>
        </w:rPr>
        <w:t xml:space="preserve">. </w:t>
      </w:r>
      <w:r w:rsidR="00B57290">
        <w:rPr>
          <w:sz w:val="24"/>
          <w:szCs w:val="24"/>
          <w:lang w:val="en-GB" w:eastAsia="zh-CN"/>
        </w:rPr>
        <w:t xml:space="preserve">Although </w:t>
      </w:r>
      <w:r w:rsidR="006576F1">
        <w:rPr>
          <w:sz w:val="24"/>
          <w:szCs w:val="24"/>
          <w:lang w:val="en-GB" w:eastAsia="zh-CN"/>
        </w:rPr>
        <w:t xml:space="preserve">this </w:t>
      </w:r>
      <w:r w:rsidR="00980807" w:rsidRPr="004F7660">
        <w:rPr>
          <w:sz w:val="24"/>
          <w:szCs w:val="24"/>
          <w:lang w:val="en-GB" w:eastAsia="zh-CN"/>
        </w:rPr>
        <w:t xml:space="preserve">is </w:t>
      </w:r>
      <w:r w:rsidR="00975B15" w:rsidRPr="004F7660">
        <w:rPr>
          <w:sz w:val="24"/>
          <w:szCs w:val="24"/>
          <w:lang w:val="en-GB" w:eastAsia="zh-CN"/>
        </w:rPr>
        <w:t xml:space="preserve">not </w:t>
      </w:r>
      <w:r w:rsidR="00007D75">
        <w:rPr>
          <w:sz w:val="24"/>
          <w:szCs w:val="24"/>
          <w:lang w:val="en-GB" w:eastAsia="zh-CN"/>
        </w:rPr>
        <w:t xml:space="preserve">a major percentage of </w:t>
      </w:r>
      <w:r w:rsidR="00980807" w:rsidRPr="004F7660">
        <w:rPr>
          <w:sz w:val="24"/>
          <w:szCs w:val="24"/>
          <w:lang w:val="en-GB" w:eastAsia="zh-CN"/>
        </w:rPr>
        <w:t xml:space="preserve">the total 195 texts, </w:t>
      </w:r>
      <w:r w:rsidR="00644E80">
        <w:rPr>
          <w:sz w:val="24"/>
          <w:szCs w:val="24"/>
          <w:lang w:val="en-GB" w:eastAsia="zh-CN"/>
        </w:rPr>
        <w:t xml:space="preserve">they </w:t>
      </w:r>
      <w:r w:rsidR="006F773C" w:rsidRPr="004F7660">
        <w:rPr>
          <w:sz w:val="24"/>
          <w:szCs w:val="24"/>
          <w:lang w:val="en-GB" w:eastAsia="zh-CN"/>
        </w:rPr>
        <w:t xml:space="preserve">are enough to show that such translations were part of the publication landscape </w:t>
      </w:r>
      <w:r w:rsidR="004C7B5E">
        <w:rPr>
          <w:sz w:val="24"/>
          <w:szCs w:val="24"/>
          <w:lang w:val="en-GB" w:eastAsia="zh-CN"/>
        </w:rPr>
        <w:t xml:space="preserve">of </w:t>
      </w:r>
      <w:r w:rsidR="006F773C" w:rsidRPr="004F7660">
        <w:rPr>
          <w:sz w:val="24"/>
          <w:szCs w:val="24"/>
          <w:lang w:val="en-GB" w:eastAsia="zh-CN"/>
        </w:rPr>
        <w:t>the early Republican period and that contemporary readers would have encountered them on a regular basis. This is especially the case</w:t>
      </w:r>
      <w:r w:rsidR="008115B3" w:rsidRPr="004F7660">
        <w:rPr>
          <w:sz w:val="24"/>
          <w:szCs w:val="24"/>
          <w:lang w:val="en-GB" w:eastAsia="zh-CN"/>
        </w:rPr>
        <w:t xml:space="preserve"> since </w:t>
      </w:r>
      <w:r w:rsidR="006F773C" w:rsidRPr="004F7660">
        <w:rPr>
          <w:sz w:val="24"/>
          <w:szCs w:val="24"/>
          <w:lang w:val="en-GB" w:eastAsia="zh-CN"/>
        </w:rPr>
        <w:t xml:space="preserve">travel writings were only a subset of </w:t>
      </w:r>
      <w:r w:rsidR="00225770">
        <w:rPr>
          <w:sz w:val="24"/>
          <w:szCs w:val="24"/>
          <w:lang w:val="en-GB" w:eastAsia="zh-CN"/>
        </w:rPr>
        <w:t xml:space="preserve">the much larger pool of </w:t>
      </w:r>
      <w:r w:rsidR="006F773C" w:rsidRPr="004F7660">
        <w:rPr>
          <w:sz w:val="24"/>
          <w:szCs w:val="24"/>
          <w:lang w:val="en-GB" w:eastAsia="zh-CN"/>
        </w:rPr>
        <w:t>translation</w:t>
      </w:r>
      <w:r w:rsidR="00807D1A" w:rsidRPr="004F7660">
        <w:rPr>
          <w:sz w:val="24"/>
          <w:szCs w:val="24"/>
          <w:lang w:val="en-GB" w:eastAsia="zh-CN"/>
        </w:rPr>
        <w:t>s</w:t>
      </w:r>
      <w:r w:rsidR="006F773C" w:rsidRPr="004F7660">
        <w:rPr>
          <w:sz w:val="24"/>
          <w:szCs w:val="24"/>
          <w:lang w:val="en-GB" w:eastAsia="zh-CN"/>
        </w:rPr>
        <w:t xml:space="preserve">, which included </w:t>
      </w:r>
      <w:r w:rsidR="00225770">
        <w:rPr>
          <w:sz w:val="24"/>
          <w:szCs w:val="24"/>
          <w:lang w:val="en-GB" w:eastAsia="zh-CN"/>
        </w:rPr>
        <w:t xml:space="preserve">many more works of </w:t>
      </w:r>
      <w:r w:rsidR="006F773C" w:rsidRPr="004F7660">
        <w:rPr>
          <w:sz w:val="24"/>
          <w:szCs w:val="24"/>
          <w:lang w:val="en-GB" w:eastAsia="zh-CN"/>
        </w:rPr>
        <w:t>fiction</w:t>
      </w:r>
      <w:r w:rsidR="008115B3" w:rsidRPr="004F7660">
        <w:rPr>
          <w:sz w:val="24"/>
          <w:szCs w:val="24"/>
          <w:lang w:val="en-GB" w:eastAsia="zh-CN"/>
        </w:rPr>
        <w:t xml:space="preserve"> and technical </w:t>
      </w:r>
      <w:r w:rsidR="00E847F2">
        <w:rPr>
          <w:sz w:val="24"/>
          <w:szCs w:val="24"/>
          <w:lang w:val="en-GB" w:eastAsia="zh-CN"/>
        </w:rPr>
        <w:t>literature</w:t>
      </w:r>
      <w:r w:rsidR="008115B3" w:rsidRPr="004F7660">
        <w:rPr>
          <w:sz w:val="24"/>
          <w:szCs w:val="24"/>
          <w:lang w:val="en-GB" w:eastAsia="zh-CN"/>
        </w:rPr>
        <w:t>.</w:t>
      </w:r>
      <w:r w:rsidR="00E37570" w:rsidRPr="004F7660">
        <w:rPr>
          <w:sz w:val="24"/>
          <w:szCs w:val="24"/>
          <w:lang w:val="en-GB" w:eastAsia="zh-CN"/>
        </w:rPr>
        <w:t xml:space="preserve"> </w:t>
      </w:r>
      <w:r w:rsidR="00535954">
        <w:rPr>
          <w:sz w:val="24"/>
          <w:szCs w:val="24"/>
          <w:lang w:val="en-GB" w:eastAsia="zh-CN"/>
        </w:rPr>
        <w:t xml:space="preserve">The present </w:t>
      </w:r>
      <w:r w:rsidR="00E347EB">
        <w:rPr>
          <w:sz w:val="24"/>
          <w:szCs w:val="24"/>
          <w:lang w:val="en-GB" w:eastAsia="zh-CN"/>
        </w:rPr>
        <w:t>article</w:t>
      </w:r>
      <w:r w:rsidR="00695A8E" w:rsidRPr="004F7660">
        <w:rPr>
          <w:sz w:val="24"/>
          <w:szCs w:val="24"/>
          <w:lang w:val="en-GB" w:eastAsia="zh-CN"/>
        </w:rPr>
        <w:t xml:space="preserve"> identified the source of </w:t>
      </w:r>
      <w:r w:rsidR="00A238A8" w:rsidRPr="004F7660">
        <w:rPr>
          <w:sz w:val="24"/>
          <w:szCs w:val="24"/>
          <w:lang w:val="en-GB" w:eastAsia="zh-CN"/>
        </w:rPr>
        <w:t xml:space="preserve">most </w:t>
      </w:r>
      <w:r w:rsidR="00695A8E" w:rsidRPr="004F7660">
        <w:rPr>
          <w:sz w:val="24"/>
          <w:szCs w:val="24"/>
          <w:lang w:val="en-GB" w:eastAsia="zh-CN"/>
        </w:rPr>
        <w:t xml:space="preserve">of these nine translations, which is the first </w:t>
      </w:r>
      <w:r w:rsidR="00A238A8" w:rsidRPr="004F7660">
        <w:rPr>
          <w:sz w:val="24"/>
          <w:szCs w:val="24"/>
          <w:lang w:val="en-GB" w:eastAsia="zh-CN"/>
        </w:rPr>
        <w:t xml:space="preserve">step </w:t>
      </w:r>
      <w:r w:rsidR="00695A8E" w:rsidRPr="004F7660">
        <w:rPr>
          <w:sz w:val="24"/>
          <w:szCs w:val="24"/>
          <w:lang w:val="en-GB" w:eastAsia="zh-CN"/>
        </w:rPr>
        <w:t xml:space="preserve">in </w:t>
      </w:r>
      <w:r w:rsidR="00C50306" w:rsidRPr="004F7660">
        <w:rPr>
          <w:sz w:val="24"/>
          <w:szCs w:val="24"/>
          <w:lang w:val="en-GB" w:eastAsia="zh-CN"/>
        </w:rPr>
        <w:t xml:space="preserve">assessing </w:t>
      </w:r>
      <w:r w:rsidR="005C12A9">
        <w:rPr>
          <w:sz w:val="24"/>
          <w:szCs w:val="24"/>
          <w:lang w:val="en-GB" w:eastAsia="zh-CN"/>
        </w:rPr>
        <w:t xml:space="preserve">the changes in their </w:t>
      </w:r>
      <w:r w:rsidR="00583A0A">
        <w:rPr>
          <w:sz w:val="24"/>
          <w:szCs w:val="24"/>
          <w:lang w:val="en-GB" w:eastAsia="zh-CN"/>
        </w:rPr>
        <w:t>function</w:t>
      </w:r>
      <w:r w:rsidR="00A238A8" w:rsidRPr="004F7660">
        <w:rPr>
          <w:sz w:val="24"/>
          <w:szCs w:val="24"/>
          <w:lang w:val="en-GB" w:eastAsia="zh-CN"/>
        </w:rPr>
        <w:t>. As we have seen,</w:t>
      </w:r>
      <w:r w:rsidR="00C5216B" w:rsidRPr="004F7660">
        <w:rPr>
          <w:sz w:val="24"/>
          <w:szCs w:val="24"/>
          <w:lang w:val="en-GB" w:eastAsia="zh-CN"/>
        </w:rPr>
        <w:t xml:space="preserve"> three-quarters of the NLC collection </w:t>
      </w:r>
      <w:r w:rsidR="00225770">
        <w:rPr>
          <w:sz w:val="24"/>
          <w:szCs w:val="24"/>
          <w:lang w:val="en-GB" w:eastAsia="zh-CN"/>
        </w:rPr>
        <w:t xml:space="preserve">(i.e. the part written on stationery paper) </w:t>
      </w:r>
      <w:r w:rsidR="00F51131">
        <w:rPr>
          <w:sz w:val="24"/>
          <w:szCs w:val="24"/>
          <w:lang w:val="en-GB" w:eastAsia="zh-CN"/>
        </w:rPr>
        <w:t xml:space="preserve">come from </w:t>
      </w:r>
      <w:r w:rsidR="00C5216B" w:rsidRPr="004F7660">
        <w:rPr>
          <w:sz w:val="24"/>
          <w:szCs w:val="24"/>
          <w:lang w:val="en-GB" w:eastAsia="zh-CN"/>
        </w:rPr>
        <w:t>a</w:t>
      </w:r>
      <w:r w:rsidR="00C72566" w:rsidRPr="004F7660">
        <w:rPr>
          <w:sz w:val="24"/>
          <w:szCs w:val="24"/>
          <w:lang w:val="en-GB" w:eastAsia="zh-CN"/>
        </w:rPr>
        <w:t xml:space="preserve">n unfinished </w:t>
      </w:r>
      <w:r w:rsidR="00C5216B" w:rsidRPr="004F7660">
        <w:rPr>
          <w:sz w:val="24"/>
          <w:szCs w:val="24"/>
          <w:lang w:val="en-GB" w:eastAsia="zh-CN"/>
        </w:rPr>
        <w:t xml:space="preserve">Republican-period collection </w:t>
      </w:r>
      <w:r w:rsidR="005C12A9">
        <w:rPr>
          <w:sz w:val="24"/>
          <w:szCs w:val="24"/>
          <w:lang w:val="en-GB" w:eastAsia="zh-CN"/>
        </w:rPr>
        <w:t xml:space="preserve">named </w:t>
      </w:r>
      <w:r w:rsidR="00C72566" w:rsidRPr="004F7660">
        <w:rPr>
          <w:sz w:val="24"/>
          <w:szCs w:val="24"/>
          <w:lang w:val="en-GB" w:eastAsia="zh-CN"/>
        </w:rPr>
        <w:t>by modern catalog</w:t>
      </w:r>
      <w:r w:rsidR="00CC00F8">
        <w:rPr>
          <w:sz w:val="24"/>
          <w:szCs w:val="24"/>
          <w:lang w:val="en-GB" w:eastAsia="zh-CN"/>
        </w:rPr>
        <w:t>u</w:t>
      </w:r>
      <w:r w:rsidR="00C72566" w:rsidRPr="004F7660">
        <w:rPr>
          <w:sz w:val="24"/>
          <w:szCs w:val="24"/>
          <w:lang w:val="en-GB" w:eastAsia="zh-CN"/>
        </w:rPr>
        <w:t>ers as *</w:t>
      </w:r>
      <w:r w:rsidR="00C72566" w:rsidRPr="004F7660">
        <w:rPr>
          <w:i/>
          <w:iCs/>
          <w:sz w:val="24"/>
          <w:szCs w:val="24"/>
          <w:lang w:val="en-GB" w:eastAsia="zh-CN"/>
        </w:rPr>
        <w:t>Youji congchao</w:t>
      </w:r>
      <w:r w:rsidR="00C72566" w:rsidRPr="004F7660">
        <w:rPr>
          <w:sz w:val="24"/>
          <w:szCs w:val="24"/>
          <w:lang w:val="en-GB" w:eastAsia="zh-CN"/>
        </w:rPr>
        <w:t xml:space="preserve">. </w:t>
      </w:r>
      <w:r w:rsidR="00872243" w:rsidRPr="004F7660">
        <w:rPr>
          <w:sz w:val="24"/>
          <w:szCs w:val="24"/>
          <w:lang w:val="en-GB" w:eastAsia="zh-CN"/>
        </w:rPr>
        <w:t xml:space="preserve">The </w:t>
      </w:r>
      <w:r w:rsidR="00C72566" w:rsidRPr="004F7660">
        <w:rPr>
          <w:sz w:val="24"/>
          <w:szCs w:val="24"/>
          <w:lang w:val="en-GB" w:eastAsia="zh-CN"/>
        </w:rPr>
        <w:t>translations belong to this original collection</w:t>
      </w:r>
      <w:r w:rsidR="00336BCF" w:rsidRPr="004F7660">
        <w:rPr>
          <w:sz w:val="24"/>
          <w:szCs w:val="24"/>
          <w:lang w:val="en-GB" w:eastAsia="zh-CN"/>
        </w:rPr>
        <w:t xml:space="preserve">, which is </w:t>
      </w:r>
      <w:r w:rsidR="00AD79F1" w:rsidRPr="004F7660">
        <w:rPr>
          <w:sz w:val="24"/>
          <w:szCs w:val="24"/>
          <w:lang w:val="en-GB" w:eastAsia="zh-CN"/>
        </w:rPr>
        <w:t xml:space="preserve">also </w:t>
      </w:r>
      <w:r w:rsidR="00336BCF" w:rsidRPr="004F7660">
        <w:rPr>
          <w:sz w:val="24"/>
          <w:szCs w:val="24"/>
          <w:lang w:val="en-GB" w:eastAsia="zh-CN"/>
        </w:rPr>
        <w:t xml:space="preserve">why </w:t>
      </w:r>
      <w:r w:rsidR="00825895">
        <w:rPr>
          <w:sz w:val="24"/>
          <w:szCs w:val="24"/>
          <w:lang w:val="en-GB" w:eastAsia="zh-CN"/>
        </w:rPr>
        <w:t xml:space="preserve">they </w:t>
      </w:r>
      <w:r w:rsidR="001179A1" w:rsidRPr="004F7660">
        <w:rPr>
          <w:sz w:val="24"/>
          <w:szCs w:val="24"/>
          <w:lang w:val="en-GB" w:eastAsia="zh-CN"/>
        </w:rPr>
        <w:t xml:space="preserve">ended up </w:t>
      </w:r>
      <w:r w:rsidR="00F63D9F" w:rsidRPr="004F7660">
        <w:rPr>
          <w:sz w:val="24"/>
          <w:szCs w:val="24"/>
          <w:lang w:val="en-GB" w:eastAsia="zh-CN"/>
        </w:rPr>
        <w:t>in the NLC collection</w:t>
      </w:r>
      <w:r w:rsidR="00C52595" w:rsidRPr="004F7660">
        <w:rPr>
          <w:sz w:val="24"/>
          <w:szCs w:val="24"/>
          <w:lang w:val="en-GB" w:eastAsia="zh-CN"/>
        </w:rPr>
        <w:t xml:space="preserve"> published in facsimile form in 2003</w:t>
      </w:r>
      <w:r w:rsidR="00F63D9F" w:rsidRPr="004F7660">
        <w:rPr>
          <w:sz w:val="24"/>
          <w:szCs w:val="24"/>
          <w:lang w:val="en-GB" w:eastAsia="zh-CN"/>
        </w:rPr>
        <w:t xml:space="preserve">. </w:t>
      </w:r>
      <w:r w:rsidR="00745108" w:rsidRPr="004F7660">
        <w:rPr>
          <w:sz w:val="24"/>
          <w:szCs w:val="24"/>
          <w:lang w:val="en-GB" w:eastAsia="zh-CN"/>
        </w:rPr>
        <w:t>None of them were singled out as being particularly valuable or interest</w:t>
      </w:r>
      <w:r w:rsidR="00DA4E45" w:rsidRPr="004F7660">
        <w:rPr>
          <w:sz w:val="24"/>
          <w:szCs w:val="24"/>
          <w:lang w:val="en-GB" w:eastAsia="zh-CN"/>
        </w:rPr>
        <w:t>ing</w:t>
      </w:r>
      <w:r w:rsidR="00745108" w:rsidRPr="004F7660">
        <w:rPr>
          <w:sz w:val="24"/>
          <w:szCs w:val="24"/>
          <w:lang w:val="en-GB" w:eastAsia="zh-CN"/>
        </w:rPr>
        <w:t>, they simply happen</w:t>
      </w:r>
      <w:r w:rsidR="00DA4E45" w:rsidRPr="004F7660">
        <w:rPr>
          <w:sz w:val="24"/>
          <w:szCs w:val="24"/>
          <w:lang w:val="en-GB" w:eastAsia="zh-CN"/>
        </w:rPr>
        <w:t>e</w:t>
      </w:r>
      <w:r w:rsidR="00745108" w:rsidRPr="004F7660">
        <w:rPr>
          <w:sz w:val="24"/>
          <w:szCs w:val="24"/>
          <w:lang w:val="en-GB" w:eastAsia="zh-CN"/>
        </w:rPr>
        <w:t xml:space="preserve">d to belong to a larger group of manuscripts </w:t>
      </w:r>
      <w:r w:rsidR="00225770">
        <w:rPr>
          <w:sz w:val="24"/>
          <w:szCs w:val="24"/>
          <w:lang w:val="en-GB" w:eastAsia="zh-CN"/>
        </w:rPr>
        <w:t xml:space="preserve">chosen to be included </w:t>
      </w:r>
      <w:r w:rsidR="00745108" w:rsidRPr="004F7660">
        <w:rPr>
          <w:sz w:val="24"/>
          <w:szCs w:val="24"/>
          <w:lang w:val="en-GB" w:eastAsia="zh-CN"/>
        </w:rPr>
        <w:t>in the publication project.</w:t>
      </w:r>
    </w:p>
    <w:p w14:paraId="7644D775" w14:textId="7703695F" w:rsidR="00975B15" w:rsidRPr="004F7660" w:rsidRDefault="00975B15" w:rsidP="003C4DC6">
      <w:pPr>
        <w:spacing w:line="480" w:lineRule="auto"/>
        <w:jc w:val="both"/>
        <w:rPr>
          <w:sz w:val="24"/>
          <w:szCs w:val="24"/>
          <w:lang w:val="en-GB" w:eastAsia="zh-CN"/>
        </w:rPr>
      </w:pPr>
    </w:p>
    <w:p w14:paraId="58EE476A" w14:textId="1A0EC49D" w:rsidR="00745108" w:rsidRPr="004F7660" w:rsidRDefault="00F5632D" w:rsidP="003C4DC6">
      <w:pPr>
        <w:spacing w:line="480" w:lineRule="auto"/>
        <w:jc w:val="both"/>
        <w:rPr>
          <w:sz w:val="24"/>
          <w:szCs w:val="24"/>
          <w:lang w:val="en-GB" w:eastAsia="zh-CN"/>
        </w:rPr>
      </w:pPr>
      <w:r w:rsidRPr="004F7660">
        <w:rPr>
          <w:sz w:val="24"/>
          <w:szCs w:val="24"/>
          <w:lang w:val="en-GB" w:eastAsia="zh-CN"/>
        </w:rPr>
        <w:t>As for the *</w:t>
      </w:r>
      <w:r w:rsidRPr="004F7660">
        <w:rPr>
          <w:i/>
          <w:iCs/>
          <w:sz w:val="24"/>
          <w:szCs w:val="24"/>
          <w:lang w:val="en-GB" w:eastAsia="zh-CN"/>
        </w:rPr>
        <w:t>Youji congchao</w:t>
      </w:r>
      <w:r w:rsidRPr="004F7660">
        <w:rPr>
          <w:sz w:val="24"/>
          <w:szCs w:val="24"/>
          <w:lang w:val="en-GB" w:eastAsia="zh-CN"/>
        </w:rPr>
        <w:t xml:space="preserve">, it </w:t>
      </w:r>
      <w:r w:rsidR="002B1D1C">
        <w:rPr>
          <w:sz w:val="24"/>
          <w:szCs w:val="24"/>
          <w:lang w:val="en-GB" w:eastAsia="zh-CN"/>
        </w:rPr>
        <w:t xml:space="preserve">is possible that it was </w:t>
      </w:r>
      <w:r w:rsidRPr="004F7660">
        <w:rPr>
          <w:sz w:val="24"/>
          <w:szCs w:val="24"/>
          <w:lang w:val="en-GB" w:eastAsia="zh-CN"/>
        </w:rPr>
        <w:t>compiled</w:t>
      </w:r>
      <w:r w:rsidR="0028729E" w:rsidRPr="004F7660">
        <w:rPr>
          <w:sz w:val="24"/>
          <w:szCs w:val="24"/>
          <w:lang w:val="en-GB" w:eastAsia="zh-CN"/>
        </w:rPr>
        <w:t xml:space="preserve"> </w:t>
      </w:r>
      <w:r w:rsidRPr="004F7660">
        <w:rPr>
          <w:sz w:val="24"/>
          <w:szCs w:val="24"/>
          <w:lang w:val="en-GB" w:eastAsia="zh-CN"/>
        </w:rPr>
        <w:t xml:space="preserve">by editors </w:t>
      </w:r>
      <w:r w:rsidR="000B18DF" w:rsidRPr="004F7660">
        <w:rPr>
          <w:sz w:val="24"/>
          <w:szCs w:val="24"/>
          <w:lang w:val="en-GB" w:eastAsia="zh-CN"/>
        </w:rPr>
        <w:t xml:space="preserve">associated with </w:t>
      </w:r>
      <w:r w:rsidRPr="004F7660">
        <w:rPr>
          <w:sz w:val="24"/>
          <w:szCs w:val="24"/>
          <w:lang w:val="en-GB" w:eastAsia="zh-CN"/>
        </w:rPr>
        <w:t xml:space="preserve">the Commercial Press sometime during the 1920s, </w:t>
      </w:r>
      <w:r w:rsidR="00546943" w:rsidRPr="004F7660">
        <w:rPr>
          <w:sz w:val="24"/>
          <w:szCs w:val="24"/>
          <w:lang w:val="en-GB" w:eastAsia="zh-CN"/>
        </w:rPr>
        <w:t xml:space="preserve">possibly </w:t>
      </w:r>
      <w:r w:rsidR="005A513C" w:rsidRPr="004F7660">
        <w:rPr>
          <w:sz w:val="24"/>
          <w:szCs w:val="24"/>
          <w:lang w:val="en-GB" w:eastAsia="zh-CN"/>
        </w:rPr>
        <w:t xml:space="preserve">to </w:t>
      </w:r>
      <w:r w:rsidR="0028729E" w:rsidRPr="004F7660">
        <w:rPr>
          <w:sz w:val="24"/>
          <w:szCs w:val="24"/>
          <w:lang w:val="en-GB" w:eastAsia="zh-CN"/>
        </w:rPr>
        <w:t xml:space="preserve">compete with similar large-scale publication projects </w:t>
      </w:r>
      <w:r w:rsidR="00B921B6">
        <w:rPr>
          <w:sz w:val="24"/>
          <w:szCs w:val="24"/>
          <w:lang w:val="en-GB" w:eastAsia="zh-CN"/>
        </w:rPr>
        <w:t xml:space="preserve">of </w:t>
      </w:r>
      <w:r w:rsidR="0028729E" w:rsidRPr="004F7660">
        <w:rPr>
          <w:sz w:val="24"/>
          <w:szCs w:val="24"/>
          <w:lang w:val="en-GB" w:eastAsia="zh-CN"/>
        </w:rPr>
        <w:t xml:space="preserve">the China Book Press. For some reason, the </w:t>
      </w:r>
      <w:r w:rsidR="00EB5706">
        <w:rPr>
          <w:sz w:val="24"/>
          <w:szCs w:val="24"/>
          <w:lang w:val="en-GB" w:eastAsia="zh-CN"/>
        </w:rPr>
        <w:t xml:space="preserve">project </w:t>
      </w:r>
      <w:r w:rsidR="0028729E" w:rsidRPr="004F7660">
        <w:rPr>
          <w:sz w:val="24"/>
          <w:szCs w:val="24"/>
          <w:lang w:val="en-GB" w:eastAsia="zh-CN"/>
        </w:rPr>
        <w:t xml:space="preserve">was never </w:t>
      </w:r>
      <w:r w:rsidR="00225770">
        <w:rPr>
          <w:sz w:val="24"/>
          <w:szCs w:val="24"/>
          <w:lang w:val="en-GB" w:eastAsia="zh-CN"/>
        </w:rPr>
        <w:t>brought to completion</w:t>
      </w:r>
      <w:r w:rsidR="0028729E" w:rsidRPr="004F7660">
        <w:rPr>
          <w:sz w:val="24"/>
          <w:szCs w:val="24"/>
          <w:lang w:val="en-GB" w:eastAsia="zh-CN"/>
        </w:rPr>
        <w:t>, which is why only the handwritten draft survive</w:t>
      </w:r>
      <w:r w:rsidR="00137981">
        <w:rPr>
          <w:sz w:val="24"/>
          <w:szCs w:val="24"/>
          <w:lang w:val="en-GB" w:eastAsia="zh-CN"/>
        </w:rPr>
        <w:t>s</w:t>
      </w:r>
      <w:r w:rsidR="0028729E" w:rsidRPr="004F7660">
        <w:rPr>
          <w:sz w:val="24"/>
          <w:szCs w:val="24"/>
          <w:lang w:val="en-GB" w:eastAsia="zh-CN"/>
        </w:rPr>
        <w:t xml:space="preserve">. </w:t>
      </w:r>
      <w:r w:rsidR="005458FC" w:rsidRPr="004F7660">
        <w:rPr>
          <w:sz w:val="24"/>
          <w:szCs w:val="24"/>
          <w:lang w:val="en-GB" w:eastAsia="zh-CN"/>
        </w:rPr>
        <w:t xml:space="preserve">Assembling </w:t>
      </w:r>
      <w:r w:rsidR="0028729E" w:rsidRPr="004F7660">
        <w:rPr>
          <w:sz w:val="24"/>
          <w:szCs w:val="24"/>
          <w:lang w:val="en-GB" w:eastAsia="zh-CN"/>
        </w:rPr>
        <w:t>the *</w:t>
      </w:r>
      <w:r w:rsidR="0028729E" w:rsidRPr="004F7660">
        <w:rPr>
          <w:i/>
          <w:iCs/>
          <w:sz w:val="24"/>
          <w:szCs w:val="24"/>
          <w:lang w:val="en-GB" w:eastAsia="zh-CN"/>
        </w:rPr>
        <w:t>Youji congchao</w:t>
      </w:r>
      <w:r w:rsidR="0028729E" w:rsidRPr="004F7660">
        <w:rPr>
          <w:sz w:val="24"/>
          <w:szCs w:val="24"/>
          <w:lang w:val="en-GB" w:eastAsia="zh-CN"/>
        </w:rPr>
        <w:t xml:space="preserve">, </w:t>
      </w:r>
      <w:r w:rsidR="005458FC" w:rsidRPr="004F7660">
        <w:rPr>
          <w:sz w:val="24"/>
          <w:szCs w:val="24"/>
          <w:lang w:val="en-GB" w:eastAsia="zh-CN"/>
        </w:rPr>
        <w:t xml:space="preserve">the editors chose travel writings </w:t>
      </w:r>
      <w:r w:rsidR="0028729E" w:rsidRPr="004F7660">
        <w:rPr>
          <w:sz w:val="24"/>
          <w:szCs w:val="24"/>
          <w:lang w:val="en-GB" w:eastAsia="zh-CN"/>
        </w:rPr>
        <w:t xml:space="preserve">that </w:t>
      </w:r>
      <w:r w:rsidR="005458FC" w:rsidRPr="004F7660">
        <w:rPr>
          <w:sz w:val="24"/>
          <w:szCs w:val="24"/>
          <w:lang w:val="en-GB" w:eastAsia="zh-CN"/>
        </w:rPr>
        <w:t xml:space="preserve">had </w:t>
      </w:r>
      <w:r w:rsidR="0028729E" w:rsidRPr="004F7660">
        <w:rPr>
          <w:sz w:val="24"/>
          <w:szCs w:val="24"/>
          <w:lang w:val="en-GB" w:eastAsia="zh-CN"/>
        </w:rPr>
        <w:t xml:space="preserve">appeared </w:t>
      </w:r>
      <w:r w:rsidR="00310B0D" w:rsidRPr="004F7660">
        <w:rPr>
          <w:sz w:val="24"/>
          <w:szCs w:val="24"/>
          <w:lang w:val="en-GB" w:eastAsia="zh-CN"/>
        </w:rPr>
        <w:t xml:space="preserve">in </w:t>
      </w:r>
      <w:r w:rsidR="0028729E" w:rsidRPr="004F7660">
        <w:rPr>
          <w:sz w:val="24"/>
          <w:szCs w:val="24"/>
          <w:lang w:val="en-GB" w:eastAsia="zh-CN"/>
        </w:rPr>
        <w:t xml:space="preserve">the </w:t>
      </w:r>
      <w:r w:rsidR="0028729E" w:rsidRPr="004F7660">
        <w:rPr>
          <w:i/>
          <w:iCs/>
          <w:sz w:val="24"/>
          <w:szCs w:val="24"/>
          <w:lang w:val="en-GB" w:eastAsia="zh-CN"/>
        </w:rPr>
        <w:t>Xiaoshuo yuebao</w:t>
      </w:r>
      <w:r w:rsidR="003D3771">
        <w:rPr>
          <w:sz w:val="24"/>
          <w:szCs w:val="24"/>
          <w:lang w:val="en-GB" w:eastAsia="zh-CN"/>
        </w:rPr>
        <w:t xml:space="preserve"> and</w:t>
      </w:r>
      <w:r w:rsidR="0028729E" w:rsidRPr="004F7660">
        <w:rPr>
          <w:sz w:val="24"/>
          <w:szCs w:val="24"/>
          <w:lang w:val="en-GB" w:eastAsia="zh-CN"/>
        </w:rPr>
        <w:t xml:space="preserve"> other magazines and books </w:t>
      </w:r>
      <w:r w:rsidR="004679F2">
        <w:rPr>
          <w:sz w:val="24"/>
          <w:szCs w:val="24"/>
          <w:lang w:val="en-GB" w:eastAsia="zh-CN"/>
        </w:rPr>
        <w:t xml:space="preserve">affiliated with </w:t>
      </w:r>
      <w:r w:rsidR="0028729E" w:rsidRPr="004F7660">
        <w:rPr>
          <w:sz w:val="24"/>
          <w:szCs w:val="24"/>
          <w:lang w:val="en-GB" w:eastAsia="zh-CN"/>
        </w:rPr>
        <w:t xml:space="preserve">the Commercial Press. </w:t>
      </w:r>
      <w:r w:rsidR="00310B0D" w:rsidRPr="004F7660">
        <w:rPr>
          <w:sz w:val="24"/>
          <w:szCs w:val="24"/>
          <w:lang w:val="en-GB" w:eastAsia="zh-CN"/>
        </w:rPr>
        <w:t xml:space="preserve">This </w:t>
      </w:r>
      <w:r w:rsidR="00D6062F">
        <w:rPr>
          <w:sz w:val="24"/>
          <w:szCs w:val="24"/>
          <w:lang w:val="en-GB" w:eastAsia="zh-CN"/>
        </w:rPr>
        <w:t xml:space="preserve">was also how </w:t>
      </w:r>
      <w:r w:rsidR="00310B0D" w:rsidRPr="004F7660">
        <w:rPr>
          <w:sz w:val="24"/>
          <w:szCs w:val="24"/>
          <w:lang w:val="en-GB" w:eastAsia="zh-CN"/>
        </w:rPr>
        <w:t xml:space="preserve">the translations </w:t>
      </w:r>
      <w:r w:rsidR="00757F19">
        <w:rPr>
          <w:sz w:val="24"/>
          <w:szCs w:val="24"/>
          <w:lang w:val="en-GB" w:eastAsia="zh-CN"/>
        </w:rPr>
        <w:t xml:space="preserve">became included in </w:t>
      </w:r>
      <w:r w:rsidR="00843791" w:rsidRPr="004F7660">
        <w:rPr>
          <w:sz w:val="24"/>
          <w:szCs w:val="24"/>
          <w:lang w:val="en-GB" w:eastAsia="zh-CN"/>
        </w:rPr>
        <w:t xml:space="preserve">the </w:t>
      </w:r>
      <w:r w:rsidR="003A53E2">
        <w:rPr>
          <w:sz w:val="24"/>
          <w:szCs w:val="24"/>
          <w:lang w:val="en-GB" w:eastAsia="zh-CN"/>
        </w:rPr>
        <w:t>project</w:t>
      </w:r>
      <w:r w:rsidR="00843791" w:rsidRPr="004F7660">
        <w:rPr>
          <w:sz w:val="24"/>
          <w:szCs w:val="24"/>
          <w:lang w:val="en-GB" w:eastAsia="zh-CN"/>
        </w:rPr>
        <w:t>.</w:t>
      </w:r>
    </w:p>
    <w:p w14:paraId="15CEEFA6" w14:textId="3CCBEF63" w:rsidR="00620234" w:rsidRDefault="00620234" w:rsidP="003C4DC6">
      <w:pPr>
        <w:spacing w:line="480" w:lineRule="auto"/>
        <w:jc w:val="both"/>
        <w:rPr>
          <w:sz w:val="24"/>
          <w:szCs w:val="24"/>
          <w:lang w:val="en-GB" w:eastAsia="zh-CN"/>
        </w:rPr>
      </w:pPr>
    </w:p>
    <w:p w14:paraId="76B44E8D" w14:textId="20DF5985" w:rsidR="006E3785" w:rsidRDefault="006E3785" w:rsidP="003C4DC6">
      <w:pPr>
        <w:spacing w:line="480" w:lineRule="auto"/>
        <w:jc w:val="both"/>
        <w:rPr>
          <w:iCs/>
          <w:sz w:val="24"/>
          <w:szCs w:val="24"/>
          <w:lang w:val="en-GB"/>
        </w:rPr>
      </w:pPr>
      <w:r>
        <w:rPr>
          <w:sz w:val="24"/>
          <w:szCs w:val="24"/>
          <w:lang w:val="en-GB" w:eastAsia="zh-CN"/>
        </w:rPr>
        <w:t xml:space="preserve">As to </w:t>
      </w:r>
      <w:r w:rsidR="0050428A">
        <w:rPr>
          <w:sz w:val="24"/>
          <w:szCs w:val="24"/>
          <w:lang w:val="en-GB" w:eastAsia="zh-CN"/>
        </w:rPr>
        <w:t xml:space="preserve">how these travel writings changed in the process of </w:t>
      </w:r>
      <w:r w:rsidR="00725AD5">
        <w:rPr>
          <w:sz w:val="24"/>
          <w:szCs w:val="24"/>
          <w:lang w:val="en-GB" w:eastAsia="zh-CN"/>
        </w:rPr>
        <w:t xml:space="preserve">being adapted for a new readership, </w:t>
      </w:r>
      <w:r w:rsidR="0050428A">
        <w:rPr>
          <w:sz w:val="24"/>
          <w:szCs w:val="24"/>
          <w:lang w:val="en-GB" w:eastAsia="zh-CN"/>
        </w:rPr>
        <w:t xml:space="preserve">we saw that </w:t>
      </w:r>
      <w:r w:rsidR="00257245">
        <w:rPr>
          <w:sz w:val="24"/>
          <w:szCs w:val="24"/>
          <w:lang w:val="en-GB" w:eastAsia="zh-CN"/>
        </w:rPr>
        <w:t>the translators chose the</w:t>
      </w:r>
      <w:r w:rsidR="00725AD5">
        <w:rPr>
          <w:sz w:val="24"/>
          <w:szCs w:val="24"/>
          <w:lang w:val="en-GB" w:eastAsia="zh-CN"/>
        </w:rPr>
        <w:t xml:space="preserve"> </w:t>
      </w:r>
      <w:r w:rsidR="00885E5F">
        <w:rPr>
          <w:sz w:val="24"/>
          <w:szCs w:val="24"/>
          <w:lang w:val="en-GB" w:eastAsia="zh-CN"/>
        </w:rPr>
        <w:t xml:space="preserve">foreign </w:t>
      </w:r>
      <w:r w:rsidR="00725AD5">
        <w:rPr>
          <w:sz w:val="24"/>
          <w:szCs w:val="24"/>
          <w:lang w:val="en-GB" w:eastAsia="zh-CN"/>
        </w:rPr>
        <w:t>texts</w:t>
      </w:r>
      <w:r w:rsidR="00257245">
        <w:rPr>
          <w:sz w:val="24"/>
          <w:szCs w:val="24"/>
          <w:lang w:val="en-GB" w:eastAsia="zh-CN"/>
        </w:rPr>
        <w:t xml:space="preserve"> almost randomly, </w:t>
      </w:r>
      <w:r w:rsidR="00885E5F">
        <w:rPr>
          <w:sz w:val="24"/>
          <w:szCs w:val="24"/>
          <w:lang w:val="en-GB" w:eastAsia="zh-CN"/>
        </w:rPr>
        <w:t xml:space="preserve">probably </w:t>
      </w:r>
      <w:r w:rsidR="00725AD5">
        <w:rPr>
          <w:sz w:val="24"/>
          <w:szCs w:val="24"/>
          <w:lang w:val="en-GB" w:eastAsia="zh-CN"/>
        </w:rPr>
        <w:t xml:space="preserve">depending </w:t>
      </w:r>
      <w:r w:rsidR="00257245">
        <w:rPr>
          <w:sz w:val="24"/>
          <w:szCs w:val="24"/>
          <w:lang w:val="en-GB" w:eastAsia="zh-CN"/>
        </w:rPr>
        <w:t xml:space="preserve">on what was available to them. Because of </w:t>
      </w:r>
      <w:r w:rsidR="00725AD5">
        <w:rPr>
          <w:sz w:val="24"/>
          <w:szCs w:val="24"/>
          <w:lang w:val="en-GB" w:eastAsia="zh-CN"/>
        </w:rPr>
        <w:t xml:space="preserve">this </w:t>
      </w:r>
      <w:r w:rsidR="009B3A4C">
        <w:rPr>
          <w:sz w:val="24"/>
          <w:szCs w:val="24"/>
          <w:lang w:val="en-GB" w:eastAsia="zh-CN"/>
        </w:rPr>
        <w:t xml:space="preserve">initial </w:t>
      </w:r>
      <w:r w:rsidR="00725AD5">
        <w:rPr>
          <w:sz w:val="24"/>
          <w:szCs w:val="24"/>
          <w:lang w:val="en-GB" w:eastAsia="zh-CN"/>
        </w:rPr>
        <w:t xml:space="preserve">flexibility in </w:t>
      </w:r>
      <w:r w:rsidR="00257245">
        <w:rPr>
          <w:sz w:val="24"/>
          <w:szCs w:val="24"/>
          <w:lang w:val="en-GB" w:eastAsia="zh-CN"/>
        </w:rPr>
        <w:t xml:space="preserve">selecting </w:t>
      </w:r>
      <w:r w:rsidR="00725AD5">
        <w:rPr>
          <w:sz w:val="24"/>
          <w:szCs w:val="24"/>
          <w:lang w:val="en-GB" w:eastAsia="zh-CN"/>
        </w:rPr>
        <w:t xml:space="preserve">the </w:t>
      </w:r>
      <w:r w:rsidR="00257245">
        <w:rPr>
          <w:sz w:val="24"/>
          <w:szCs w:val="24"/>
          <w:lang w:val="en-GB" w:eastAsia="zh-CN"/>
        </w:rPr>
        <w:t xml:space="preserve">texts, they </w:t>
      </w:r>
      <w:r w:rsidR="009B3A4C">
        <w:rPr>
          <w:sz w:val="24"/>
          <w:szCs w:val="24"/>
          <w:lang w:val="en-GB" w:eastAsia="zh-CN"/>
        </w:rPr>
        <w:t xml:space="preserve">applied a series of techniques to reshape them into </w:t>
      </w:r>
      <w:r w:rsidR="00C37295">
        <w:rPr>
          <w:sz w:val="24"/>
          <w:szCs w:val="24"/>
          <w:lang w:val="en-GB" w:eastAsia="zh-CN"/>
        </w:rPr>
        <w:t xml:space="preserve">a </w:t>
      </w:r>
      <w:r w:rsidR="009B3A4C">
        <w:rPr>
          <w:sz w:val="24"/>
          <w:szCs w:val="24"/>
          <w:lang w:val="en-GB" w:eastAsia="zh-CN"/>
        </w:rPr>
        <w:t xml:space="preserve">form they deemed appropriate for their readers. </w:t>
      </w:r>
      <w:r w:rsidR="008B7B75">
        <w:rPr>
          <w:sz w:val="24"/>
          <w:szCs w:val="24"/>
          <w:lang w:val="en-GB" w:eastAsia="zh-CN"/>
        </w:rPr>
        <w:t xml:space="preserve">They omitted clauses, sentences or even entire paragraphs, </w:t>
      </w:r>
      <w:r w:rsidR="00E970DF">
        <w:rPr>
          <w:sz w:val="24"/>
          <w:szCs w:val="24"/>
          <w:lang w:val="en-GB" w:eastAsia="zh-CN"/>
        </w:rPr>
        <w:t xml:space="preserve">inserted </w:t>
      </w:r>
      <w:r w:rsidR="008B7B75">
        <w:rPr>
          <w:sz w:val="24"/>
          <w:szCs w:val="24"/>
          <w:lang w:val="en-GB" w:eastAsia="zh-CN"/>
        </w:rPr>
        <w:t xml:space="preserve">explanatory </w:t>
      </w:r>
      <w:r w:rsidR="00F9255A">
        <w:rPr>
          <w:sz w:val="24"/>
          <w:szCs w:val="24"/>
          <w:lang w:val="en-GB" w:eastAsia="zh-CN"/>
        </w:rPr>
        <w:t xml:space="preserve">phrases, </w:t>
      </w:r>
      <w:r w:rsidR="00E970DF">
        <w:rPr>
          <w:sz w:val="24"/>
          <w:szCs w:val="24"/>
          <w:lang w:val="en-GB" w:eastAsia="zh-CN"/>
        </w:rPr>
        <w:t xml:space="preserve">added </w:t>
      </w:r>
      <w:r w:rsidR="007167D5">
        <w:rPr>
          <w:sz w:val="24"/>
          <w:szCs w:val="24"/>
          <w:lang w:val="en-GB" w:eastAsia="zh-CN"/>
        </w:rPr>
        <w:t xml:space="preserve">translator’s notes to </w:t>
      </w:r>
      <w:r w:rsidR="004454C4">
        <w:rPr>
          <w:sz w:val="24"/>
          <w:szCs w:val="24"/>
          <w:lang w:val="en-GB" w:eastAsia="zh-CN"/>
        </w:rPr>
        <w:t xml:space="preserve">highlight </w:t>
      </w:r>
      <w:r w:rsidR="007167D5">
        <w:rPr>
          <w:sz w:val="24"/>
          <w:szCs w:val="24"/>
          <w:lang w:val="en-GB" w:eastAsia="zh-CN"/>
        </w:rPr>
        <w:t xml:space="preserve">the text’s </w:t>
      </w:r>
      <w:r w:rsidR="005E1CD7">
        <w:rPr>
          <w:sz w:val="24"/>
          <w:szCs w:val="24"/>
          <w:lang w:val="en-GB" w:eastAsia="zh-CN"/>
        </w:rPr>
        <w:t xml:space="preserve">significance, </w:t>
      </w:r>
      <w:r w:rsidR="00DA6E3A">
        <w:rPr>
          <w:sz w:val="24"/>
          <w:szCs w:val="24"/>
          <w:lang w:val="en-GB" w:eastAsia="zh-CN"/>
        </w:rPr>
        <w:t xml:space="preserve">and at times </w:t>
      </w:r>
      <w:r w:rsidR="0044271B">
        <w:rPr>
          <w:sz w:val="24"/>
          <w:szCs w:val="24"/>
          <w:lang w:val="en-GB" w:eastAsia="zh-CN"/>
        </w:rPr>
        <w:t>liberally</w:t>
      </w:r>
      <w:r w:rsidR="00DA6E3A">
        <w:rPr>
          <w:sz w:val="24"/>
          <w:szCs w:val="24"/>
          <w:lang w:val="en-GB" w:eastAsia="zh-CN"/>
        </w:rPr>
        <w:t xml:space="preserve"> skipped over details they did not </w:t>
      </w:r>
      <w:r w:rsidR="00157A48">
        <w:rPr>
          <w:sz w:val="24"/>
          <w:szCs w:val="24"/>
          <w:lang w:val="en-GB" w:eastAsia="zh-CN"/>
        </w:rPr>
        <w:t xml:space="preserve">quite </w:t>
      </w:r>
      <w:r w:rsidR="00DA6E3A">
        <w:rPr>
          <w:sz w:val="24"/>
          <w:szCs w:val="24"/>
          <w:lang w:val="en-GB" w:eastAsia="zh-CN"/>
        </w:rPr>
        <w:t xml:space="preserve">understand. </w:t>
      </w:r>
      <w:r w:rsidR="00C910F9">
        <w:rPr>
          <w:sz w:val="24"/>
          <w:szCs w:val="24"/>
          <w:lang w:val="en-GB" w:eastAsia="zh-CN"/>
        </w:rPr>
        <w:t xml:space="preserve">The </w:t>
      </w:r>
      <w:r w:rsidR="00C84CB5">
        <w:rPr>
          <w:sz w:val="24"/>
          <w:szCs w:val="24"/>
          <w:lang w:val="en-GB" w:eastAsia="zh-CN"/>
        </w:rPr>
        <w:t>translation</w:t>
      </w:r>
      <w:r w:rsidR="00B21433">
        <w:rPr>
          <w:sz w:val="24"/>
          <w:szCs w:val="24"/>
          <w:lang w:val="en-GB" w:eastAsia="zh-CN"/>
        </w:rPr>
        <w:t>s were</w:t>
      </w:r>
      <w:r w:rsidR="00C84CB5">
        <w:rPr>
          <w:sz w:val="24"/>
          <w:szCs w:val="24"/>
          <w:lang w:val="en-GB" w:eastAsia="zh-CN"/>
        </w:rPr>
        <w:t xml:space="preserve"> done in classical Chinese, which in most cases represented a different language register from the </w:t>
      </w:r>
      <w:r w:rsidR="00E912F5">
        <w:rPr>
          <w:sz w:val="24"/>
          <w:szCs w:val="24"/>
          <w:lang w:val="en-GB" w:eastAsia="zh-CN"/>
        </w:rPr>
        <w:t xml:space="preserve">more casual tone of the </w:t>
      </w:r>
      <w:r w:rsidR="00C84CB5">
        <w:rPr>
          <w:sz w:val="24"/>
          <w:szCs w:val="24"/>
          <w:lang w:val="en-GB" w:eastAsia="zh-CN"/>
        </w:rPr>
        <w:t xml:space="preserve">original. </w:t>
      </w:r>
      <w:r w:rsidR="00F70D38">
        <w:rPr>
          <w:sz w:val="24"/>
          <w:szCs w:val="24"/>
          <w:lang w:val="en-GB" w:eastAsia="zh-CN"/>
        </w:rPr>
        <w:t xml:space="preserve">Perhaps to reflect this extensive involvement in </w:t>
      </w:r>
      <w:r w:rsidR="00693F4B">
        <w:rPr>
          <w:sz w:val="24"/>
          <w:szCs w:val="24"/>
          <w:lang w:val="en-GB" w:eastAsia="zh-CN"/>
        </w:rPr>
        <w:t>forming</w:t>
      </w:r>
      <w:r w:rsidR="00F70D38">
        <w:rPr>
          <w:sz w:val="24"/>
          <w:szCs w:val="24"/>
          <w:lang w:val="en-GB" w:eastAsia="zh-CN"/>
        </w:rPr>
        <w:t xml:space="preserve"> the final text, in some cases it was the translator’s name that featured underneath the title instead of the author’s. </w:t>
      </w:r>
      <w:r w:rsidR="00B21433">
        <w:rPr>
          <w:sz w:val="24"/>
          <w:szCs w:val="24"/>
          <w:lang w:val="en-GB" w:eastAsia="zh-CN"/>
        </w:rPr>
        <w:t xml:space="preserve">As a result of </w:t>
      </w:r>
      <w:r w:rsidR="007D6172">
        <w:rPr>
          <w:sz w:val="24"/>
          <w:szCs w:val="24"/>
          <w:lang w:val="en-GB" w:eastAsia="zh-CN"/>
        </w:rPr>
        <w:t xml:space="preserve">these techniques, </w:t>
      </w:r>
      <w:r w:rsidR="00562754">
        <w:rPr>
          <w:sz w:val="24"/>
          <w:szCs w:val="24"/>
          <w:lang w:val="en-GB" w:eastAsia="zh-CN"/>
        </w:rPr>
        <w:t xml:space="preserve">the </w:t>
      </w:r>
      <w:r w:rsidR="00386F43">
        <w:rPr>
          <w:sz w:val="24"/>
          <w:szCs w:val="24"/>
          <w:lang w:val="en-GB" w:eastAsia="zh-CN"/>
        </w:rPr>
        <w:t xml:space="preserve">differences </w:t>
      </w:r>
      <w:r w:rsidR="00BF4885">
        <w:rPr>
          <w:sz w:val="24"/>
          <w:szCs w:val="24"/>
          <w:lang w:val="en-GB" w:eastAsia="zh-CN"/>
        </w:rPr>
        <w:t xml:space="preserve">between the source texts </w:t>
      </w:r>
      <w:r w:rsidR="00386F43">
        <w:rPr>
          <w:sz w:val="24"/>
          <w:szCs w:val="24"/>
          <w:lang w:val="en-GB" w:eastAsia="zh-CN"/>
        </w:rPr>
        <w:t xml:space="preserve">in genre, function and language </w:t>
      </w:r>
      <w:r w:rsidR="00F00CF8">
        <w:rPr>
          <w:sz w:val="24"/>
          <w:szCs w:val="24"/>
          <w:lang w:val="en-GB" w:eastAsia="zh-CN"/>
        </w:rPr>
        <w:t xml:space="preserve">by and large </w:t>
      </w:r>
      <w:r w:rsidR="00386F43">
        <w:rPr>
          <w:sz w:val="24"/>
          <w:szCs w:val="24"/>
          <w:lang w:val="en-GB" w:eastAsia="zh-CN"/>
        </w:rPr>
        <w:t xml:space="preserve">disappeared, </w:t>
      </w:r>
      <w:r w:rsidR="00095D62">
        <w:rPr>
          <w:sz w:val="24"/>
          <w:szCs w:val="24"/>
          <w:lang w:val="en-GB" w:eastAsia="zh-CN"/>
        </w:rPr>
        <w:t xml:space="preserve">whereas </w:t>
      </w:r>
      <w:r w:rsidR="00386F43">
        <w:rPr>
          <w:sz w:val="24"/>
          <w:szCs w:val="24"/>
          <w:lang w:val="en-GB" w:eastAsia="zh-CN"/>
        </w:rPr>
        <w:t xml:space="preserve">the Chinese </w:t>
      </w:r>
      <w:r w:rsidR="00217D15">
        <w:rPr>
          <w:sz w:val="24"/>
          <w:szCs w:val="24"/>
          <w:lang w:val="en-GB" w:eastAsia="zh-CN"/>
        </w:rPr>
        <w:t>translations</w:t>
      </w:r>
      <w:r w:rsidR="00386F43">
        <w:rPr>
          <w:sz w:val="24"/>
          <w:szCs w:val="24"/>
          <w:lang w:val="en-GB" w:eastAsia="zh-CN"/>
        </w:rPr>
        <w:t xml:space="preserve"> </w:t>
      </w:r>
      <w:r w:rsidR="002608C5">
        <w:rPr>
          <w:sz w:val="24"/>
          <w:szCs w:val="24"/>
          <w:lang w:val="en-GB" w:eastAsia="zh-CN"/>
        </w:rPr>
        <w:t xml:space="preserve">became </w:t>
      </w:r>
      <w:r w:rsidR="00CF50FA">
        <w:rPr>
          <w:sz w:val="24"/>
          <w:szCs w:val="24"/>
          <w:lang w:val="en-GB" w:eastAsia="zh-CN"/>
        </w:rPr>
        <w:t>much more similar</w:t>
      </w:r>
      <w:r w:rsidR="00CF7A1B">
        <w:rPr>
          <w:sz w:val="24"/>
          <w:szCs w:val="24"/>
          <w:lang w:val="en-GB" w:eastAsia="zh-CN"/>
        </w:rPr>
        <w:t>.</w:t>
      </w:r>
      <w:r w:rsidR="00C832D8">
        <w:rPr>
          <w:sz w:val="24"/>
          <w:szCs w:val="24"/>
          <w:lang w:val="en-GB" w:eastAsia="zh-CN"/>
        </w:rPr>
        <w:t xml:space="preserve"> The imperial rhetoric, </w:t>
      </w:r>
      <w:r>
        <w:rPr>
          <w:iCs/>
          <w:sz w:val="24"/>
          <w:szCs w:val="24"/>
          <w:lang w:val="en-GB"/>
        </w:rPr>
        <w:t>perceptible in many of the original</w:t>
      </w:r>
      <w:r w:rsidR="00C832D8">
        <w:rPr>
          <w:iCs/>
          <w:sz w:val="24"/>
          <w:szCs w:val="24"/>
          <w:lang w:val="en-GB"/>
        </w:rPr>
        <w:t>s</w:t>
      </w:r>
      <w:r>
        <w:rPr>
          <w:iCs/>
          <w:sz w:val="24"/>
          <w:szCs w:val="24"/>
          <w:lang w:val="en-GB"/>
        </w:rPr>
        <w:t>,</w:t>
      </w:r>
      <w:r w:rsidR="00C832D8">
        <w:rPr>
          <w:iCs/>
          <w:sz w:val="24"/>
          <w:szCs w:val="24"/>
          <w:lang w:val="en-GB"/>
        </w:rPr>
        <w:t xml:space="preserve"> </w:t>
      </w:r>
      <w:r w:rsidR="00351B99">
        <w:rPr>
          <w:iCs/>
          <w:sz w:val="24"/>
          <w:szCs w:val="24"/>
          <w:lang w:val="en-GB"/>
        </w:rPr>
        <w:t xml:space="preserve">was </w:t>
      </w:r>
      <w:r w:rsidR="0003113F">
        <w:rPr>
          <w:iCs/>
          <w:sz w:val="24"/>
          <w:szCs w:val="24"/>
          <w:lang w:val="en-GB"/>
        </w:rPr>
        <w:t xml:space="preserve">either absent or toned down, as </w:t>
      </w:r>
      <w:r>
        <w:rPr>
          <w:iCs/>
          <w:sz w:val="24"/>
          <w:szCs w:val="24"/>
          <w:lang w:val="en-GB"/>
        </w:rPr>
        <w:t>the translations instead focus</w:t>
      </w:r>
      <w:r w:rsidR="00095D62">
        <w:rPr>
          <w:iCs/>
          <w:sz w:val="24"/>
          <w:szCs w:val="24"/>
          <w:lang w:val="en-GB"/>
        </w:rPr>
        <w:t>ed</w:t>
      </w:r>
      <w:r>
        <w:rPr>
          <w:iCs/>
          <w:sz w:val="24"/>
          <w:szCs w:val="24"/>
          <w:lang w:val="en-GB"/>
        </w:rPr>
        <w:t xml:space="preserve"> on </w:t>
      </w:r>
      <w:r w:rsidR="00095D62">
        <w:rPr>
          <w:iCs/>
          <w:sz w:val="24"/>
          <w:szCs w:val="24"/>
          <w:lang w:val="en-GB"/>
        </w:rPr>
        <w:t xml:space="preserve">communicating </w:t>
      </w:r>
      <w:r>
        <w:rPr>
          <w:iCs/>
          <w:sz w:val="24"/>
          <w:szCs w:val="24"/>
          <w:lang w:val="en-GB"/>
        </w:rPr>
        <w:t xml:space="preserve">more practical matters, such as ethnographic information and the </w:t>
      </w:r>
      <w:r>
        <w:rPr>
          <w:iCs/>
          <w:sz w:val="24"/>
          <w:szCs w:val="24"/>
          <w:lang w:val="en-GB"/>
        </w:rPr>
        <w:lastRenderedPageBreak/>
        <w:t>narrative plot.</w:t>
      </w:r>
      <w:r w:rsidR="00131463">
        <w:rPr>
          <w:iCs/>
          <w:sz w:val="24"/>
          <w:szCs w:val="24"/>
          <w:lang w:val="en-GB"/>
        </w:rPr>
        <w:t xml:space="preserve"> </w:t>
      </w:r>
      <w:r w:rsidR="00095D62">
        <w:rPr>
          <w:iCs/>
          <w:sz w:val="24"/>
          <w:szCs w:val="24"/>
          <w:lang w:val="en-GB"/>
        </w:rPr>
        <w:t xml:space="preserve">While </w:t>
      </w:r>
      <w:r w:rsidR="0023715C">
        <w:rPr>
          <w:iCs/>
          <w:sz w:val="24"/>
          <w:szCs w:val="24"/>
          <w:lang w:val="en-GB"/>
        </w:rPr>
        <w:t>the original texts belonged to different genre and were diverse in terms of their function</w:t>
      </w:r>
      <w:r w:rsidR="00131463">
        <w:rPr>
          <w:iCs/>
          <w:sz w:val="24"/>
          <w:szCs w:val="24"/>
          <w:lang w:val="en-GB"/>
        </w:rPr>
        <w:t xml:space="preserve">, </w:t>
      </w:r>
      <w:r w:rsidR="0023715C">
        <w:rPr>
          <w:iCs/>
          <w:sz w:val="24"/>
          <w:szCs w:val="24"/>
          <w:lang w:val="en-GB"/>
        </w:rPr>
        <w:t xml:space="preserve">their </w:t>
      </w:r>
      <w:r w:rsidR="00131463">
        <w:rPr>
          <w:iCs/>
          <w:sz w:val="24"/>
          <w:szCs w:val="24"/>
          <w:lang w:val="en-GB"/>
        </w:rPr>
        <w:t xml:space="preserve">Chinese </w:t>
      </w:r>
      <w:r w:rsidR="0023715C">
        <w:rPr>
          <w:iCs/>
          <w:sz w:val="24"/>
          <w:szCs w:val="24"/>
          <w:lang w:val="en-GB"/>
        </w:rPr>
        <w:t xml:space="preserve">versions </w:t>
      </w:r>
      <w:r w:rsidR="00131463">
        <w:rPr>
          <w:iCs/>
          <w:sz w:val="24"/>
          <w:szCs w:val="24"/>
          <w:lang w:val="en-GB"/>
        </w:rPr>
        <w:t>were meant to educate and</w:t>
      </w:r>
      <w:r w:rsidR="0023715C">
        <w:rPr>
          <w:iCs/>
          <w:sz w:val="24"/>
          <w:szCs w:val="24"/>
          <w:lang w:val="en-GB"/>
        </w:rPr>
        <w:t>, at the same time,</w:t>
      </w:r>
      <w:r w:rsidR="00131463">
        <w:rPr>
          <w:iCs/>
          <w:sz w:val="24"/>
          <w:szCs w:val="24"/>
          <w:lang w:val="en-GB"/>
        </w:rPr>
        <w:t xml:space="preserve"> entertain.</w:t>
      </w:r>
      <w:r w:rsidR="009B5650">
        <w:rPr>
          <w:iCs/>
          <w:sz w:val="24"/>
          <w:szCs w:val="24"/>
          <w:lang w:val="en-GB"/>
        </w:rPr>
        <w:t xml:space="preserve"> Even when the </w:t>
      </w:r>
      <w:r w:rsidR="007C230B">
        <w:rPr>
          <w:iCs/>
          <w:sz w:val="24"/>
          <w:szCs w:val="24"/>
          <w:lang w:val="en-GB"/>
        </w:rPr>
        <w:t xml:space="preserve">translation </w:t>
      </w:r>
      <w:r w:rsidR="009B5650">
        <w:rPr>
          <w:iCs/>
          <w:sz w:val="24"/>
          <w:szCs w:val="24"/>
          <w:lang w:val="en-GB"/>
        </w:rPr>
        <w:t xml:space="preserve">was relatively </w:t>
      </w:r>
      <w:r w:rsidR="007C230B">
        <w:rPr>
          <w:iCs/>
          <w:sz w:val="24"/>
          <w:szCs w:val="24"/>
          <w:lang w:val="en-GB"/>
        </w:rPr>
        <w:t>faithful to the original</w:t>
      </w:r>
      <w:r w:rsidR="009B5650">
        <w:rPr>
          <w:iCs/>
          <w:sz w:val="24"/>
          <w:szCs w:val="24"/>
          <w:lang w:val="en-GB"/>
        </w:rPr>
        <w:t>,</w:t>
      </w:r>
      <w:r w:rsidR="007C230B">
        <w:rPr>
          <w:iCs/>
          <w:sz w:val="24"/>
          <w:szCs w:val="24"/>
          <w:lang w:val="en-GB"/>
        </w:rPr>
        <w:t xml:space="preserve"> </w:t>
      </w:r>
      <w:r w:rsidR="008B0C25">
        <w:rPr>
          <w:iCs/>
          <w:sz w:val="24"/>
          <w:szCs w:val="24"/>
          <w:lang w:val="en-GB"/>
        </w:rPr>
        <w:t xml:space="preserve">it certainly had a different effect when read by Chinese readers in a literary magazine </w:t>
      </w:r>
      <w:r w:rsidR="00DB7EFB">
        <w:rPr>
          <w:iCs/>
          <w:sz w:val="24"/>
          <w:szCs w:val="24"/>
          <w:lang w:val="en-GB"/>
        </w:rPr>
        <w:t xml:space="preserve">during </w:t>
      </w:r>
      <w:r w:rsidR="00164851">
        <w:rPr>
          <w:iCs/>
          <w:sz w:val="24"/>
          <w:szCs w:val="24"/>
          <w:lang w:val="en-GB"/>
        </w:rPr>
        <w:t>first years of the Republic.</w:t>
      </w:r>
    </w:p>
    <w:p w14:paraId="14D50637" w14:textId="77777777" w:rsidR="00257245" w:rsidRDefault="00257245" w:rsidP="003C4DC6">
      <w:pPr>
        <w:spacing w:line="480" w:lineRule="auto"/>
        <w:jc w:val="both"/>
        <w:rPr>
          <w:sz w:val="24"/>
          <w:szCs w:val="24"/>
          <w:lang w:val="en-GB" w:eastAsia="zh-CN"/>
        </w:rPr>
      </w:pPr>
    </w:p>
    <w:sectPr w:rsidR="00257245" w:rsidSect="00A30DF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3CD3F9" w14:textId="77777777" w:rsidR="003A478E" w:rsidRDefault="003A478E" w:rsidP="005404DE">
      <w:r>
        <w:separator/>
      </w:r>
    </w:p>
  </w:endnote>
  <w:endnote w:type="continuationSeparator" w:id="0">
    <w:p w14:paraId="589A87D7" w14:textId="77777777" w:rsidR="003A478E" w:rsidRDefault="003A478E" w:rsidP="005404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C693EA" w14:textId="77777777" w:rsidR="003A478E" w:rsidRPr="000172F8" w:rsidRDefault="003A478E" w:rsidP="000172F8">
      <w:pPr>
        <w:pStyle w:val="Footer"/>
      </w:pPr>
    </w:p>
  </w:footnote>
  <w:footnote w:type="continuationSeparator" w:id="0">
    <w:p w14:paraId="05EC8A8C" w14:textId="77777777" w:rsidR="003A478E" w:rsidRDefault="003A478E" w:rsidP="005404DE">
      <w:r>
        <w:continuationSeparator/>
      </w:r>
    </w:p>
  </w:footnote>
  <w:footnote w:id="1">
    <w:p w14:paraId="313278A8" w14:textId="1DE86355" w:rsidR="002D1D26" w:rsidRPr="00DF22C8" w:rsidRDefault="002D1D26" w:rsidP="00504262">
      <w:pPr>
        <w:pStyle w:val="FootnoteText"/>
        <w:rPr>
          <w:lang w:val="en-GB"/>
        </w:rPr>
      </w:pPr>
      <w:r w:rsidRPr="00DF22C8">
        <w:rPr>
          <w:rStyle w:val="FootnoteReference"/>
          <w:lang w:val="en-GB"/>
        </w:rPr>
        <w:footnoteRef/>
      </w:r>
      <w:r w:rsidRPr="00DF22C8">
        <w:rPr>
          <w:lang w:val="en-GB"/>
        </w:rPr>
        <w:t xml:space="preserve"> See, for example, </w:t>
      </w:r>
      <w:r>
        <w:rPr>
          <w:lang w:val="en-GB"/>
        </w:rPr>
        <w:t xml:space="preserve">N. </w:t>
      </w:r>
      <w:r w:rsidRPr="00003529">
        <w:rPr>
          <w:lang w:val="en-GB"/>
        </w:rPr>
        <w:t>Green</w:t>
      </w:r>
      <w:r>
        <w:rPr>
          <w:lang w:val="en-GB"/>
        </w:rPr>
        <w:t xml:space="preserve"> (</w:t>
      </w:r>
      <w:r w:rsidRPr="00003529">
        <w:rPr>
          <w:lang w:val="en-GB"/>
        </w:rPr>
        <w:t>ed.</w:t>
      </w:r>
      <w:r>
        <w:rPr>
          <w:lang w:val="en-GB"/>
        </w:rPr>
        <w:t>),</w:t>
      </w:r>
      <w:r w:rsidRPr="00003529">
        <w:rPr>
          <w:lang w:val="en-GB"/>
        </w:rPr>
        <w:t xml:space="preserve"> </w:t>
      </w:r>
      <w:r w:rsidRPr="00003529">
        <w:rPr>
          <w:i/>
          <w:iCs/>
          <w:lang w:val="en-GB"/>
        </w:rPr>
        <w:t>Globalizing Central Asia: The Writing of Travel at the Crossroads of Asia</w:t>
      </w:r>
      <w:r>
        <w:rPr>
          <w:lang w:val="en-GB"/>
        </w:rPr>
        <w:t xml:space="preserve"> (</w:t>
      </w:r>
      <w:r w:rsidRPr="00003529">
        <w:rPr>
          <w:lang w:val="en-GB"/>
        </w:rPr>
        <w:t>Bloomington</w:t>
      </w:r>
      <w:r>
        <w:rPr>
          <w:lang w:val="en-GB"/>
        </w:rPr>
        <w:t>, 2014)</w:t>
      </w:r>
      <w:r w:rsidRPr="00003529">
        <w:rPr>
          <w:lang w:val="en-GB"/>
        </w:rPr>
        <w:t>.</w:t>
      </w:r>
    </w:p>
  </w:footnote>
  <w:footnote w:id="2">
    <w:p w14:paraId="5C3BEDE6" w14:textId="421CA707" w:rsidR="00E7629A" w:rsidRPr="00E7629A" w:rsidRDefault="00E7629A" w:rsidP="0093220C">
      <w:pPr>
        <w:pStyle w:val="FootnoteText"/>
      </w:pPr>
      <w:r>
        <w:rPr>
          <w:rStyle w:val="FootnoteReference"/>
        </w:rPr>
        <w:footnoteRef/>
      </w:r>
      <w:r>
        <w:t xml:space="preserve"> E.g., Nicholas R. Clifford, </w:t>
      </w:r>
      <w:r w:rsidRPr="00E7629A">
        <w:rPr>
          <w:i/>
          <w:iCs/>
        </w:rPr>
        <w:t>A Truthful Impression of the Country: British and American Travel Writing in China</w:t>
      </w:r>
      <w:r w:rsidRPr="00E7629A">
        <w:t>, 1880</w:t>
      </w:r>
      <w:r>
        <w:t>–</w:t>
      </w:r>
      <w:r w:rsidRPr="00E7629A">
        <w:t>1949</w:t>
      </w:r>
      <w:r>
        <w:t xml:space="preserve"> (Ann Arbor, 2001); Julia Kuehn, </w:t>
      </w:r>
      <w:r w:rsidR="0093220C">
        <w:t xml:space="preserve">‘Colonial Cosmopolitanism: Constance Cumming and Isabella Bird in Hong Kong, 1878’, in Julia Kuehn and Paul Smethurst (eds.), </w:t>
      </w:r>
      <w:r w:rsidR="0093220C">
        <w:rPr>
          <w:i/>
          <w:iCs/>
        </w:rPr>
        <w:t xml:space="preserve">New Directions in Travel Writing Studies </w:t>
      </w:r>
      <w:r w:rsidR="0093220C">
        <w:t xml:space="preserve">(Basingstoke/New York, 2015), </w:t>
      </w:r>
      <w:r w:rsidR="00C55672">
        <w:t xml:space="preserve">pp. </w:t>
      </w:r>
      <w:r w:rsidR="0093220C">
        <w:t>263–283;</w:t>
      </w:r>
      <w:r>
        <w:t xml:space="preserve"> Jeffrey Mather, </w:t>
      </w:r>
      <w:r>
        <w:rPr>
          <w:i/>
          <w:iCs/>
        </w:rPr>
        <w:t>Twentieth-Century Literary Encounters in China: Modernism, Travel, and Form</w:t>
      </w:r>
      <w:r>
        <w:t xml:space="preserve"> (New York and London, 2020)</w:t>
      </w:r>
      <w:r w:rsidR="003A291C">
        <w:t xml:space="preserve">. </w:t>
      </w:r>
    </w:p>
  </w:footnote>
  <w:footnote w:id="3">
    <w:p w14:paraId="3F7FC5FE" w14:textId="31188DCA" w:rsidR="00437E9F" w:rsidRPr="00247976" w:rsidRDefault="00437E9F" w:rsidP="00437E9F">
      <w:pPr>
        <w:pStyle w:val="FootnoteText"/>
      </w:pPr>
      <w:r>
        <w:rPr>
          <w:rStyle w:val="FootnoteReference"/>
        </w:rPr>
        <w:footnoteRef/>
      </w:r>
      <w:r w:rsidRPr="003C26A5">
        <w:rPr>
          <w:lang w:val="en-GB"/>
        </w:rPr>
        <w:t xml:space="preserve"> </w:t>
      </w:r>
      <w:r w:rsidR="003C26A5" w:rsidRPr="003C26A5">
        <w:rPr>
          <w:lang w:val="en-GB"/>
        </w:rPr>
        <w:t>E.g.</w:t>
      </w:r>
      <w:r w:rsidR="00247976">
        <w:rPr>
          <w:lang w:val="en-GB"/>
        </w:rPr>
        <w:t>,</w:t>
      </w:r>
      <w:r w:rsidR="003C26A5" w:rsidRPr="003C26A5">
        <w:rPr>
          <w:lang w:val="en-GB"/>
        </w:rPr>
        <w:t xml:space="preserve"> Jenny Huangfu Day,</w:t>
      </w:r>
      <w:r w:rsidR="003C26A5">
        <w:rPr>
          <w:lang w:val="en-GB"/>
        </w:rPr>
        <w:t xml:space="preserve"> </w:t>
      </w:r>
      <w:r w:rsidR="003C26A5">
        <w:rPr>
          <w:i/>
          <w:iCs/>
          <w:lang w:val="en-GB"/>
        </w:rPr>
        <w:t>Qing Travellers to the Far West: Diplomacy and the Information Order in Late Imperial China</w:t>
      </w:r>
      <w:r w:rsidR="003C26A5">
        <w:rPr>
          <w:lang w:val="en-GB"/>
        </w:rPr>
        <w:t xml:space="preserve"> (Cambridge, 2018); </w:t>
      </w:r>
      <w:r>
        <w:t xml:space="preserve">Xiaofei Tian, </w:t>
      </w:r>
      <w:r w:rsidRPr="00437E9F">
        <w:rPr>
          <w:i/>
          <w:iCs/>
        </w:rPr>
        <w:t>Visionary Journeys Travel Writings from Early Medieval and Nineteenth-Century China</w:t>
      </w:r>
      <w:r>
        <w:t xml:space="preserve"> (</w:t>
      </w:r>
      <w:r w:rsidR="000F27FF">
        <w:t>Cambridge, MA/London, 2011</w:t>
      </w:r>
      <w:r>
        <w:t>), pp. 151–277.</w:t>
      </w:r>
      <w:r w:rsidR="003A291C">
        <w:t xml:space="preserve"> On the slightly earlier but well-known travel</w:t>
      </w:r>
      <w:r w:rsidR="009D345A">
        <w:t>ler</w:t>
      </w:r>
      <w:r w:rsidR="003A291C">
        <w:t xml:space="preserve"> Xu Xiake </w:t>
      </w:r>
      <w:r w:rsidR="003A291C" w:rsidRPr="003A291C">
        <w:rPr>
          <w:rFonts w:hint="eastAsia"/>
        </w:rPr>
        <w:t>徐霞客</w:t>
      </w:r>
      <w:r w:rsidR="003A291C">
        <w:t xml:space="preserve">, see Julian Ward, </w:t>
      </w:r>
      <w:r w:rsidR="003A291C">
        <w:rPr>
          <w:i/>
          <w:iCs/>
        </w:rPr>
        <w:t>Xu Xiake (1587–1641): The Art of Travel Writing</w:t>
      </w:r>
      <w:r w:rsidR="003A291C">
        <w:t xml:space="preserve"> (Richmond, 2001).</w:t>
      </w:r>
      <w:r w:rsidR="004D0A18">
        <w:t xml:space="preserve"> </w:t>
      </w:r>
      <w:r w:rsidR="00247976">
        <w:t xml:space="preserve">Among the most famous travel writings of the turn of the twentieth century was Liu E’s </w:t>
      </w:r>
      <w:r w:rsidR="00247976" w:rsidRPr="00247976">
        <w:rPr>
          <w:rFonts w:hint="eastAsia"/>
        </w:rPr>
        <w:t>劉鶚</w:t>
      </w:r>
      <w:r w:rsidR="00247976">
        <w:rPr>
          <w:rFonts w:hint="eastAsia"/>
        </w:rPr>
        <w:t xml:space="preserve"> </w:t>
      </w:r>
      <w:r w:rsidR="00247976">
        <w:t xml:space="preserve">(1857–1909) </w:t>
      </w:r>
      <w:r w:rsidR="00247976">
        <w:rPr>
          <w:i/>
          <w:iCs/>
        </w:rPr>
        <w:t xml:space="preserve">Lao Can youji </w:t>
      </w:r>
      <w:r w:rsidR="00247976" w:rsidRPr="00247976">
        <w:rPr>
          <w:rFonts w:hint="eastAsia"/>
        </w:rPr>
        <w:t>老殘遊記</w:t>
      </w:r>
      <w:r w:rsidR="00247976">
        <w:t>, which has generated a substantial body of research; e.g., Donald Holoch, ‘</w:t>
      </w:r>
      <w:r w:rsidR="00247976" w:rsidRPr="00247976">
        <w:rPr>
          <w:i/>
          <w:iCs/>
        </w:rPr>
        <w:t>The Travels of Laocan</w:t>
      </w:r>
      <w:r w:rsidR="00247976" w:rsidRPr="00247976">
        <w:t>: Allegorical Narrative</w:t>
      </w:r>
      <w:r w:rsidR="00247976">
        <w:t>’,</w:t>
      </w:r>
      <w:r w:rsidR="00247976" w:rsidRPr="00247976">
        <w:t xml:space="preserve"> in Milena Doleželová-Velingerová </w:t>
      </w:r>
      <w:r w:rsidR="00247976">
        <w:t>(</w:t>
      </w:r>
      <w:r w:rsidR="00247976" w:rsidRPr="00247976">
        <w:t>ed.</w:t>
      </w:r>
      <w:r w:rsidR="00247976">
        <w:t>),</w:t>
      </w:r>
      <w:r w:rsidR="00247976" w:rsidRPr="00247976">
        <w:t xml:space="preserve"> </w:t>
      </w:r>
      <w:r w:rsidR="00247976" w:rsidRPr="00247976">
        <w:rPr>
          <w:i/>
          <w:iCs/>
        </w:rPr>
        <w:t>The Chinese Novel at the Turn of the Century</w:t>
      </w:r>
      <w:r w:rsidR="00247976" w:rsidRPr="00247976">
        <w:t xml:space="preserve"> (Toront</w:t>
      </w:r>
      <w:r w:rsidR="00247976">
        <w:t>o</w:t>
      </w:r>
      <w:r w:rsidR="00247976" w:rsidRPr="00247976">
        <w:t>, 1980)</w:t>
      </w:r>
      <w:r w:rsidR="00247976">
        <w:t xml:space="preserve">; Shuen-Fu Lin, ‘The Last Classic Chinese Novel: Vision and Design in </w:t>
      </w:r>
      <w:r w:rsidR="00247976">
        <w:rPr>
          <w:i/>
          <w:iCs/>
        </w:rPr>
        <w:t>The Travels of Laocan</w:t>
      </w:r>
      <w:r w:rsidR="00247976">
        <w:t xml:space="preserve">’, </w:t>
      </w:r>
      <w:r w:rsidR="00247976">
        <w:rPr>
          <w:i/>
          <w:iCs/>
        </w:rPr>
        <w:t>Journal of the American Oriental Society</w:t>
      </w:r>
      <w:r w:rsidR="00247976">
        <w:t xml:space="preserve"> 121.4, pp. 549–564.</w:t>
      </w:r>
    </w:p>
  </w:footnote>
  <w:footnote w:id="4">
    <w:p w14:paraId="6C8D293A" w14:textId="705379CC" w:rsidR="002D1D26" w:rsidRPr="00DF22C8" w:rsidRDefault="002D1D26" w:rsidP="000B7964">
      <w:pPr>
        <w:pStyle w:val="FootnoteText"/>
        <w:rPr>
          <w:lang w:val="en-GB"/>
        </w:rPr>
      </w:pPr>
      <w:r w:rsidRPr="00DF22C8">
        <w:rPr>
          <w:rStyle w:val="FootnoteReference"/>
          <w:lang w:val="en-GB"/>
        </w:rPr>
        <w:footnoteRef/>
      </w:r>
      <w:r w:rsidRPr="00DF22C8">
        <w:rPr>
          <w:lang w:val="en-GB"/>
        </w:rPr>
        <w:t xml:space="preserve"> </w:t>
      </w:r>
      <w:r w:rsidRPr="00003529">
        <w:rPr>
          <w:rFonts w:hint="eastAsia"/>
          <w:lang w:val="en-GB"/>
        </w:rPr>
        <w:t xml:space="preserve">Liu Jiaping </w:t>
      </w:r>
      <w:r w:rsidRPr="00003529">
        <w:rPr>
          <w:rFonts w:hint="eastAsia"/>
          <w:lang w:val="en-GB"/>
        </w:rPr>
        <w:t>劉家平</w:t>
      </w:r>
      <w:r w:rsidRPr="00003529">
        <w:rPr>
          <w:rFonts w:hint="eastAsia"/>
          <w:lang w:val="en-GB"/>
        </w:rPr>
        <w:t xml:space="preserve"> and Zhou Jiming </w:t>
      </w:r>
      <w:r w:rsidRPr="00003529">
        <w:rPr>
          <w:rFonts w:hint="eastAsia"/>
          <w:lang w:val="en-GB"/>
        </w:rPr>
        <w:t>周繼鳴</w:t>
      </w:r>
      <w:r w:rsidRPr="00003529">
        <w:rPr>
          <w:rFonts w:hint="eastAsia"/>
          <w:lang w:val="en-GB"/>
        </w:rPr>
        <w:t xml:space="preserve"> </w:t>
      </w:r>
      <w:r>
        <w:rPr>
          <w:lang w:val="en-GB"/>
        </w:rPr>
        <w:t>(</w:t>
      </w:r>
      <w:r w:rsidRPr="00003529">
        <w:rPr>
          <w:rFonts w:hint="eastAsia"/>
          <w:lang w:val="en-GB"/>
        </w:rPr>
        <w:t>eds.</w:t>
      </w:r>
      <w:r>
        <w:rPr>
          <w:lang w:val="en-GB"/>
        </w:rPr>
        <w:t>),</w:t>
      </w:r>
      <w:r w:rsidRPr="00003529">
        <w:rPr>
          <w:rFonts w:hint="eastAsia"/>
          <w:lang w:val="en-GB"/>
        </w:rPr>
        <w:t xml:space="preserve"> </w:t>
      </w:r>
      <w:r w:rsidRPr="00003529">
        <w:rPr>
          <w:rFonts w:hint="eastAsia"/>
          <w:i/>
          <w:iCs/>
          <w:lang w:val="en-GB"/>
        </w:rPr>
        <w:t>Zhongguo guojia tushuguan cang guji zhenben youji congkan</w:t>
      </w:r>
      <w:r w:rsidRPr="00003529">
        <w:rPr>
          <w:rFonts w:hint="eastAsia"/>
          <w:lang w:val="en-GB"/>
        </w:rPr>
        <w:t xml:space="preserve"> </w:t>
      </w:r>
      <w:r w:rsidRPr="00003529">
        <w:rPr>
          <w:rFonts w:hint="eastAsia"/>
          <w:lang w:val="en-GB"/>
        </w:rPr>
        <w:t>中國國家圖書館藏古籍珍本遊記叢刊</w:t>
      </w:r>
      <w:r>
        <w:rPr>
          <w:lang w:val="en-GB"/>
        </w:rPr>
        <w:t xml:space="preserve"> (</w:t>
      </w:r>
      <w:r w:rsidRPr="00003529">
        <w:rPr>
          <w:rFonts w:hint="eastAsia"/>
          <w:lang w:val="en-GB"/>
        </w:rPr>
        <w:t>Beijing</w:t>
      </w:r>
      <w:r>
        <w:rPr>
          <w:lang w:val="en-GB"/>
        </w:rPr>
        <w:t>, 2003)</w:t>
      </w:r>
      <w:r w:rsidRPr="00003529">
        <w:rPr>
          <w:rFonts w:hint="eastAsia"/>
          <w:lang w:val="en-GB"/>
        </w:rPr>
        <w:t>.</w:t>
      </w:r>
    </w:p>
  </w:footnote>
  <w:footnote w:id="5">
    <w:p w14:paraId="2B74B3C1" w14:textId="6DD90863" w:rsidR="002D1D26" w:rsidRPr="00DF22C8" w:rsidRDefault="002D1D26">
      <w:pPr>
        <w:pStyle w:val="FootnoteText"/>
        <w:rPr>
          <w:lang w:val="en-GB"/>
        </w:rPr>
      </w:pPr>
      <w:r w:rsidRPr="00DF22C8">
        <w:rPr>
          <w:rStyle w:val="FootnoteReference"/>
          <w:lang w:val="en-GB"/>
        </w:rPr>
        <w:footnoteRef/>
      </w:r>
      <w:r w:rsidRPr="00DF22C8">
        <w:rPr>
          <w:lang w:val="en-GB"/>
        </w:rPr>
        <w:t xml:space="preserve"> </w:t>
      </w:r>
      <w:r>
        <w:rPr>
          <w:lang w:val="en-GB"/>
        </w:rPr>
        <w:t>Ibid.</w:t>
      </w:r>
      <w:r w:rsidRPr="00DF22C8">
        <w:rPr>
          <w:lang w:val="en-GB"/>
        </w:rPr>
        <w:t>, v. 1, ii.</w:t>
      </w:r>
    </w:p>
  </w:footnote>
  <w:footnote w:id="6">
    <w:p w14:paraId="4295B590" w14:textId="3A210223" w:rsidR="002D1D26" w:rsidRPr="00DF22C8" w:rsidRDefault="002D1D26">
      <w:pPr>
        <w:pStyle w:val="FootnoteText"/>
        <w:rPr>
          <w:lang w:val="en-GB"/>
        </w:rPr>
      </w:pPr>
      <w:r w:rsidRPr="00DF22C8">
        <w:rPr>
          <w:rStyle w:val="FootnoteReference"/>
          <w:lang w:val="en-GB"/>
        </w:rPr>
        <w:footnoteRef/>
      </w:r>
      <w:r w:rsidRPr="00DF22C8">
        <w:rPr>
          <w:lang w:val="en-GB"/>
        </w:rPr>
        <w:t xml:space="preserve"> Although the facsimiles are monochrome, colour scans of many of the manuscripts have been for </w:t>
      </w:r>
      <w:r>
        <w:rPr>
          <w:lang w:val="en-GB"/>
        </w:rPr>
        <w:t>some time</w:t>
      </w:r>
      <w:r w:rsidRPr="00DF22C8">
        <w:rPr>
          <w:lang w:val="en-GB"/>
        </w:rPr>
        <w:t xml:space="preserve"> freely available through the NLC website</w:t>
      </w:r>
      <w:r w:rsidR="00CC7447">
        <w:rPr>
          <w:lang w:val="en-GB"/>
        </w:rPr>
        <w:t>.</w:t>
      </w:r>
      <w:r w:rsidRPr="00DF22C8">
        <w:rPr>
          <w:lang w:val="en-GB"/>
        </w:rPr>
        <w:t xml:space="preserve"> </w:t>
      </w:r>
      <w:r w:rsidR="00CC7447">
        <w:rPr>
          <w:lang w:val="en-GB"/>
        </w:rPr>
        <w:t xml:space="preserve">This, however, </w:t>
      </w:r>
      <w:r w:rsidRPr="00DF22C8">
        <w:rPr>
          <w:lang w:val="en-GB"/>
        </w:rPr>
        <w:t xml:space="preserve">no longer </w:t>
      </w:r>
      <w:r>
        <w:rPr>
          <w:lang w:val="en-GB"/>
        </w:rPr>
        <w:t xml:space="preserve">seems to be </w:t>
      </w:r>
      <w:r w:rsidRPr="00DF22C8">
        <w:rPr>
          <w:lang w:val="en-GB"/>
        </w:rPr>
        <w:t>the case.</w:t>
      </w:r>
    </w:p>
  </w:footnote>
  <w:footnote w:id="7">
    <w:p w14:paraId="7248782E" w14:textId="666D492E" w:rsidR="002D1D26" w:rsidRPr="007D78EE" w:rsidRDefault="002D1D26" w:rsidP="00AE3C14">
      <w:pPr>
        <w:pStyle w:val="FootnoteText"/>
        <w:rPr>
          <w:lang w:val="en-GB"/>
        </w:rPr>
      </w:pPr>
      <w:r w:rsidRPr="00DF22C8">
        <w:rPr>
          <w:rStyle w:val="FootnoteReference"/>
          <w:lang w:val="en-GB"/>
        </w:rPr>
        <w:footnoteRef/>
      </w:r>
      <w:r w:rsidRPr="00DF22C8">
        <w:rPr>
          <w:lang w:val="en-GB"/>
        </w:rPr>
        <w:t xml:space="preserve"> The name of the author is miswritten by the modern editors as Moluozuofu </w:t>
      </w:r>
      <w:r w:rsidRPr="00DF22C8">
        <w:rPr>
          <w:rFonts w:hAnsi="SimSun"/>
          <w:lang w:val="en-GB"/>
        </w:rPr>
        <w:t>摩洛左夫</w:t>
      </w:r>
      <w:r w:rsidRPr="00DF22C8">
        <w:rPr>
          <w:lang w:val="en-GB"/>
        </w:rPr>
        <w:t>, using a different character to write the last syllable of the name.</w:t>
      </w:r>
      <w:r w:rsidR="00690B26">
        <w:rPr>
          <w:lang w:val="en-GB"/>
        </w:rPr>
        <w:t xml:space="preserve"> I follow the form that appears in the original manuscript.</w:t>
      </w:r>
      <w:r w:rsidRPr="00DF22C8">
        <w:rPr>
          <w:lang w:val="en-GB"/>
        </w:rPr>
        <w:t xml:space="preserve"> </w:t>
      </w:r>
      <w:r w:rsidR="007D78EE">
        <w:rPr>
          <w:lang w:val="en-GB"/>
        </w:rPr>
        <w:t xml:space="preserve">Also, the </w:t>
      </w:r>
      <w:r w:rsidR="00B17949">
        <w:rPr>
          <w:lang w:val="en-GB"/>
        </w:rPr>
        <w:t xml:space="preserve">editors </w:t>
      </w:r>
      <w:r w:rsidR="007D78EE">
        <w:rPr>
          <w:lang w:val="en-GB"/>
        </w:rPr>
        <w:t xml:space="preserve">is mistakenly added the year </w:t>
      </w:r>
      <w:r w:rsidR="007D78EE">
        <w:rPr>
          <w:i/>
          <w:iCs/>
          <w:lang w:val="en-GB"/>
        </w:rPr>
        <w:t>jiayin</w:t>
      </w:r>
      <w:r w:rsidR="007D78EE">
        <w:rPr>
          <w:lang w:val="en-GB"/>
        </w:rPr>
        <w:t xml:space="preserve"> </w:t>
      </w:r>
      <w:r w:rsidR="007D78EE">
        <w:rPr>
          <w:rFonts w:hint="eastAsia"/>
          <w:lang w:val="en-GB" w:eastAsia="zh-CN"/>
        </w:rPr>
        <w:t>甲寅</w:t>
      </w:r>
      <w:r w:rsidR="00B17949">
        <w:rPr>
          <w:rFonts w:hint="eastAsia"/>
          <w:lang w:val="en-GB" w:eastAsia="zh-CN"/>
        </w:rPr>
        <w:t xml:space="preserve"> </w:t>
      </w:r>
      <w:r w:rsidR="00B17949">
        <w:rPr>
          <w:lang w:val="en-GB" w:eastAsia="zh-CN"/>
        </w:rPr>
        <w:t>to the title</w:t>
      </w:r>
      <w:r w:rsidR="007D78EE">
        <w:rPr>
          <w:lang w:val="en-GB"/>
        </w:rPr>
        <w:t>; on this, see below.</w:t>
      </w:r>
    </w:p>
  </w:footnote>
  <w:footnote w:id="8">
    <w:p w14:paraId="3C6011B7" w14:textId="70C39575" w:rsidR="00383CF5" w:rsidRPr="00383CF5" w:rsidRDefault="00383CF5">
      <w:pPr>
        <w:pStyle w:val="FootnoteText"/>
      </w:pPr>
      <w:r>
        <w:rPr>
          <w:rStyle w:val="FootnoteReference"/>
        </w:rPr>
        <w:footnoteRef/>
      </w:r>
      <w:r>
        <w:t xml:space="preserve"> </w:t>
      </w:r>
      <w:r w:rsidRPr="00003529">
        <w:rPr>
          <w:rFonts w:hint="eastAsia"/>
          <w:lang w:val="en-GB"/>
        </w:rPr>
        <w:t>Liu and Zhou</w:t>
      </w:r>
      <w:r>
        <w:rPr>
          <w:lang w:val="en-GB"/>
        </w:rPr>
        <w:t>,</w:t>
      </w:r>
      <w:r w:rsidRPr="00003529">
        <w:rPr>
          <w:rFonts w:hint="eastAsia"/>
          <w:lang w:val="en-GB"/>
        </w:rPr>
        <w:t xml:space="preserve"> </w:t>
      </w:r>
      <w:r w:rsidRPr="00003529">
        <w:rPr>
          <w:rFonts w:hint="eastAsia"/>
          <w:i/>
          <w:iCs/>
          <w:lang w:val="en-GB"/>
        </w:rPr>
        <w:t>Zhongguo guojia tushuguan cang guji zhenben youji congkan</w:t>
      </w:r>
      <w:r>
        <w:rPr>
          <w:lang w:val="en-GB"/>
        </w:rPr>
        <w:t xml:space="preserve">, </w:t>
      </w:r>
      <w:r>
        <w:t>vol. 5</w:t>
      </w:r>
      <w:r w:rsidR="009D55D1">
        <w:t>, pp. 2423</w:t>
      </w:r>
      <w:r>
        <w:t>–2</w:t>
      </w:r>
      <w:r w:rsidR="009D55D1">
        <w:t>524</w:t>
      </w:r>
      <w:r>
        <w:t>.</w:t>
      </w:r>
    </w:p>
  </w:footnote>
  <w:footnote w:id="9">
    <w:p w14:paraId="5C085980" w14:textId="622AA3DD" w:rsidR="002D1D26" w:rsidRPr="00DF22C8" w:rsidRDefault="002D1D26">
      <w:pPr>
        <w:pStyle w:val="FootnoteText"/>
        <w:rPr>
          <w:lang w:val="en-GB"/>
        </w:rPr>
      </w:pPr>
      <w:r w:rsidRPr="00DF22C8">
        <w:rPr>
          <w:rStyle w:val="FootnoteReference"/>
          <w:lang w:val="en-GB"/>
        </w:rPr>
        <w:footnoteRef/>
      </w:r>
      <w:r w:rsidRPr="00DF22C8">
        <w:rPr>
          <w:lang w:val="en-GB"/>
        </w:rPr>
        <w:t xml:space="preserve"> </w:t>
      </w:r>
      <w:r w:rsidRPr="0073188A">
        <w:rPr>
          <w:lang w:val="en-GB"/>
        </w:rPr>
        <w:t xml:space="preserve">M. </w:t>
      </w:r>
      <w:r>
        <w:rPr>
          <w:lang w:val="en-GB"/>
        </w:rPr>
        <w:t xml:space="preserve">A. Stein, </w:t>
      </w:r>
      <w:r w:rsidRPr="0073188A">
        <w:rPr>
          <w:i/>
          <w:iCs/>
          <w:lang w:val="en-GB"/>
        </w:rPr>
        <w:t>Preliminary Report o</w:t>
      </w:r>
      <w:r w:rsidR="006E40A6">
        <w:rPr>
          <w:i/>
          <w:iCs/>
          <w:lang w:val="en-GB"/>
        </w:rPr>
        <w:t>n</w:t>
      </w:r>
      <w:r w:rsidRPr="0073188A">
        <w:rPr>
          <w:i/>
          <w:iCs/>
          <w:lang w:val="en-GB"/>
        </w:rPr>
        <w:t xml:space="preserve"> a Journey of Archaeological and Topographical Exploration in Chinese Turkestan</w:t>
      </w:r>
      <w:r>
        <w:rPr>
          <w:lang w:val="en-GB"/>
        </w:rPr>
        <w:t xml:space="preserve"> (</w:t>
      </w:r>
      <w:r w:rsidRPr="0073188A">
        <w:rPr>
          <w:lang w:val="en-GB"/>
        </w:rPr>
        <w:t>London</w:t>
      </w:r>
      <w:r>
        <w:rPr>
          <w:lang w:val="en-GB"/>
        </w:rPr>
        <w:t>, 1901)</w:t>
      </w:r>
      <w:r w:rsidRPr="0073188A">
        <w:rPr>
          <w:lang w:val="en-GB"/>
        </w:rPr>
        <w:t>.</w:t>
      </w:r>
    </w:p>
  </w:footnote>
  <w:footnote w:id="10">
    <w:p w14:paraId="12ED5FB5" w14:textId="713B49FD" w:rsidR="002D1D26" w:rsidRPr="00DF22C8" w:rsidRDefault="002D1D26">
      <w:pPr>
        <w:pStyle w:val="FootnoteText"/>
        <w:rPr>
          <w:lang w:val="en-GB"/>
        </w:rPr>
      </w:pPr>
      <w:r w:rsidRPr="00DF22C8">
        <w:rPr>
          <w:rStyle w:val="FootnoteReference"/>
          <w:lang w:val="en-GB"/>
        </w:rPr>
        <w:footnoteRef/>
      </w:r>
      <w:r w:rsidRPr="00DF22C8">
        <w:rPr>
          <w:lang w:val="en-GB"/>
        </w:rPr>
        <w:t xml:space="preserve"> For </w:t>
      </w:r>
      <w:r w:rsidR="00BB4968">
        <w:rPr>
          <w:lang w:val="en-GB"/>
        </w:rPr>
        <w:t xml:space="preserve">the identification and </w:t>
      </w:r>
      <w:r w:rsidRPr="00DF22C8">
        <w:rPr>
          <w:lang w:val="en-GB"/>
        </w:rPr>
        <w:t xml:space="preserve">analysis of this translation, see </w:t>
      </w:r>
      <w:r>
        <w:rPr>
          <w:lang w:val="en-GB"/>
        </w:rPr>
        <w:t xml:space="preserve">I. </w:t>
      </w:r>
      <w:r w:rsidRPr="00135A5E">
        <w:rPr>
          <w:lang w:val="en-GB"/>
        </w:rPr>
        <w:t xml:space="preserve">Galambos, </w:t>
      </w:r>
      <w:r>
        <w:rPr>
          <w:lang w:val="en-GB"/>
        </w:rPr>
        <w:t>‘</w:t>
      </w:r>
      <w:r w:rsidRPr="00135A5E">
        <w:rPr>
          <w:lang w:val="en-GB"/>
        </w:rPr>
        <w:t xml:space="preserve">A </w:t>
      </w:r>
      <w:r>
        <w:rPr>
          <w:lang w:val="en-GB"/>
        </w:rPr>
        <w:t>f</w:t>
      </w:r>
      <w:r w:rsidRPr="00135A5E">
        <w:rPr>
          <w:lang w:val="en-GB"/>
        </w:rPr>
        <w:t xml:space="preserve">orgotten Chinese </w:t>
      </w:r>
      <w:r>
        <w:rPr>
          <w:lang w:val="en-GB"/>
        </w:rPr>
        <w:t>t</w:t>
      </w:r>
      <w:r w:rsidRPr="00135A5E">
        <w:rPr>
          <w:lang w:val="en-GB"/>
        </w:rPr>
        <w:t xml:space="preserve">ranslation of the </w:t>
      </w:r>
      <w:r>
        <w:rPr>
          <w:lang w:val="en-GB"/>
        </w:rPr>
        <w:t>p</w:t>
      </w:r>
      <w:r w:rsidRPr="00135A5E">
        <w:rPr>
          <w:lang w:val="en-GB"/>
        </w:rPr>
        <w:t xml:space="preserve">reliminary </w:t>
      </w:r>
      <w:r>
        <w:rPr>
          <w:lang w:val="en-GB"/>
        </w:rPr>
        <w:t>r</w:t>
      </w:r>
      <w:r w:rsidRPr="00135A5E">
        <w:rPr>
          <w:lang w:val="en-GB"/>
        </w:rPr>
        <w:t xml:space="preserve">eport of Aurel Stein’s </w:t>
      </w:r>
      <w:r>
        <w:rPr>
          <w:lang w:val="en-GB"/>
        </w:rPr>
        <w:t>f</w:t>
      </w:r>
      <w:r w:rsidRPr="00135A5E">
        <w:rPr>
          <w:lang w:val="en-GB"/>
        </w:rPr>
        <w:t xml:space="preserve">irst </w:t>
      </w:r>
      <w:r>
        <w:rPr>
          <w:lang w:val="en-GB"/>
        </w:rPr>
        <w:t>e</w:t>
      </w:r>
      <w:r w:rsidRPr="00135A5E">
        <w:rPr>
          <w:lang w:val="en-GB"/>
        </w:rPr>
        <w:t>xpedition</w:t>
      </w:r>
      <w:r>
        <w:rPr>
          <w:lang w:val="en-GB"/>
        </w:rPr>
        <w:t>’,</w:t>
      </w:r>
      <w:r w:rsidRPr="00135A5E">
        <w:rPr>
          <w:lang w:val="en-GB"/>
        </w:rPr>
        <w:t xml:space="preserve"> </w:t>
      </w:r>
      <w:r>
        <w:rPr>
          <w:lang w:val="en-GB"/>
        </w:rPr>
        <w:t>i</w:t>
      </w:r>
      <w:r w:rsidRPr="00135A5E">
        <w:rPr>
          <w:lang w:val="en-GB"/>
        </w:rPr>
        <w:t xml:space="preserve">n </w:t>
      </w:r>
      <w:r w:rsidRPr="00670803">
        <w:rPr>
          <w:i/>
          <w:iCs/>
          <w:lang w:val="en-GB"/>
        </w:rPr>
        <w:t>Dunhuang Studies: Prospects and Problems for the Coming Second Century of Research</w:t>
      </w:r>
      <w:r>
        <w:rPr>
          <w:lang w:val="en-GB"/>
        </w:rPr>
        <w:t xml:space="preserve">, (eds.) Y. </w:t>
      </w:r>
      <w:r w:rsidRPr="00135A5E">
        <w:rPr>
          <w:lang w:val="en-GB"/>
        </w:rPr>
        <w:t xml:space="preserve">Liu and </w:t>
      </w:r>
      <w:r>
        <w:rPr>
          <w:lang w:val="en-GB"/>
        </w:rPr>
        <w:t xml:space="preserve">I. </w:t>
      </w:r>
      <w:r w:rsidRPr="00135A5E">
        <w:rPr>
          <w:lang w:val="en-GB"/>
        </w:rPr>
        <w:t>Popova, St. Petersburg</w:t>
      </w:r>
      <w:r>
        <w:rPr>
          <w:lang w:val="en-GB"/>
        </w:rPr>
        <w:t xml:space="preserve">, 2012), pp. </w:t>
      </w:r>
      <w:r w:rsidRPr="00135A5E">
        <w:rPr>
          <w:lang w:val="en-GB"/>
        </w:rPr>
        <w:t>55</w:t>
      </w:r>
      <w:r>
        <w:rPr>
          <w:lang w:val="en-GB"/>
        </w:rPr>
        <w:t>-</w:t>
      </w:r>
      <w:r w:rsidRPr="00135A5E">
        <w:rPr>
          <w:lang w:val="en-GB"/>
        </w:rPr>
        <w:t>58</w:t>
      </w:r>
      <w:r w:rsidRPr="00DF22C8">
        <w:rPr>
          <w:lang w:val="en-GB"/>
        </w:rPr>
        <w:t>.</w:t>
      </w:r>
    </w:p>
  </w:footnote>
  <w:footnote w:id="11">
    <w:p w14:paraId="0C65A3AC" w14:textId="6A50EE9A" w:rsidR="002D1D26" w:rsidRPr="00DF22C8" w:rsidRDefault="002D1D26" w:rsidP="003F5411">
      <w:pPr>
        <w:pStyle w:val="FootnoteText"/>
        <w:rPr>
          <w:lang w:val="en-GB"/>
        </w:rPr>
      </w:pPr>
      <w:r w:rsidRPr="00DF22C8">
        <w:rPr>
          <w:rStyle w:val="FootnoteReference"/>
          <w:lang w:val="en-GB"/>
        </w:rPr>
        <w:footnoteRef/>
      </w:r>
      <w:r w:rsidRPr="00DF22C8">
        <w:rPr>
          <w:lang w:val="en-GB"/>
        </w:rPr>
        <w:t xml:space="preserve"> Stein’s surname was usually </w:t>
      </w:r>
      <w:r w:rsidR="00FD5F98">
        <w:rPr>
          <w:lang w:val="en-GB"/>
        </w:rPr>
        <w:t xml:space="preserve">rendered </w:t>
      </w:r>
      <w:r w:rsidR="00212776">
        <w:rPr>
          <w:lang w:val="en-GB"/>
        </w:rPr>
        <w:t xml:space="preserve">into Chinese </w:t>
      </w:r>
      <w:r w:rsidRPr="00DF22C8">
        <w:rPr>
          <w:lang w:val="en-GB"/>
        </w:rPr>
        <w:t xml:space="preserve">as Sidainuo </w:t>
      </w:r>
      <w:r w:rsidRPr="00DF22C8">
        <w:rPr>
          <w:lang w:val="en-GB"/>
        </w:rPr>
        <w:t>斯代諾</w:t>
      </w:r>
      <w:r w:rsidRPr="00DF22C8">
        <w:rPr>
          <w:lang w:val="en-GB"/>
        </w:rPr>
        <w:t xml:space="preserve"> and, later, as Sitanyin </w:t>
      </w:r>
      <w:r w:rsidRPr="00DF22C8">
        <w:rPr>
          <w:lang w:val="en-GB"/>
        </w:rPr>
        <w:t>斯坦因</w:t>
      </w:r>
      <w:r w:rsidRPr="00DF22C8">
        <w:rPr>
          <w:lang w:val="en-GB"/>
        </w:rPr>
        <w:t>.</w:t>
      </w:r>
    </w:p>
  </w:footnote>
  <w:footnote w:id="12">
    <w:p w14:paraId="4C0BF3C9" w14:textId="2458A907" w:rsidR="002D1D26" w:rsidRPr="00DF22C8" w:rsidRDefault="002D1D26">
      <w:pPr>
        <w:pStyle w:val="FootnoteText"/>
        <w:rPr>
          <w:lang w:val="en-GB"/>
        </w:rPr>
      </w:pPr>
      <w:r w:rsidRPr="00DF22C8">
        <w:rPr>
          <w:rStyle w:val="FootnoteReference"/>
          <w:lang w:val="en-GB"/>
        </w:rPr>
        <w:footnoteRef/>
      </w:r>
      <w:r w:rsidRPr="00DF22C8">
        <w:rPr>
          <w:lang w:val="en-GB"/>
        </w:rPr>
        <w:t xml:space="preserve"> Had the translation been </w:t>
      </w:r>
      <w:r w:rsidR="00560767">
        <w:rPr>
          <w:lang w:val="en-GB"/>
        </w:rPr>
        <w:t>completed</w:t>
      </w:r>
      <w:r w:rsidRPr="00DF22C8">
        <w:rPr>
          <w:lang w:val="en-GB"/>
        </w:rPr>
        <w:t xml:space="preserve"> after Rao Yingqi’s death, Wan Rong would have indicated this when </w:t>
      </w:r>
      <w:r w:rsidR="00A30D96">
        <w:rPr>
          <w:lang w:val="en-GB"/>
        </w:rPr>
        <w:t xml:space="preserve">writing </w:t>
      </w:r>
      <w:r w:rsidRPr="00DF22C8">
        <w:rPr>
          <w:lang w:val="en-GB"/>
        </w:rPr>
        <w:t>the governor’s name in his postface.</w:t>
      </w:r>
    </w:p>
  </w:footnote>
  <w:footnote w:id="13">
    <w:p w14:paraId="60E0FCDE" w14:textId="1B3F7BCF" w:rsidR="006E40A6" w:rsidRPr="006E40A6" w:rsidRDefault="006E40A6">
      <w:pPr>
        <w:pStyle w:val="FootnoteText"/>
      </w:pPr>
      <w:r>
        <w:rPr>
          <w:rStyle w:val="FootnoteReference"/>
        </w:rPr>
        <w:footnoteRef/>
      </w:r>
      <w:r>
        <w:t xml:space="preserve"> </w:t>
      </w:r>
      <w:r>
        <w:rPr>
          <w:lang w:val="en-GB"/>
        </w:rPr>
        <w:t xml:space="preserve">Stein, </w:t>
      </w:r>
      <w:r w:rsidRPr="0073188A">
        <w:rPr>
          <w:i/>
          <w:iCs/>
          <w:lang w:val="en-GB"/>
        </w:rPr>
        <w:t>Preliminary Report</w:t>
      </w:r>
      <w:r>
        <w:rPr>
          <w:lang w:val="en-GB"/>
        </w:rPr>
        <w:t xml:space="preserve">, </w:t>
      </w:r>
      <w:r w:rsidR="00686E25">
        <w:rPr>
          <w:lang w:val="en-GB"/>
        </w:rPr>
        <w:t>p. 11.</w:t>
      </w:r>
    </w:p>
  </w:footnote>
  <w:footnote w:id="14">
    <w:p w14:paraId="7195B345" w14:textId="4D845ACB" w:rsidR="000F2E9A" w:rsidRPr="000F2E9A" w:rsidRDefault="000F2E9A">
      <w:pPr>
        <w:pStyle w:val="FootnoteText"/>
      </w:pPr>
      <w:r>
        <w:rPr>
          <w:rStyle w:val="FootnoteReference"/>
        </w:rPr>
        <w:footnoteRef/>
      </w:r>
      <w:r>
        <w:t xml:space="preserve"> </w:t>
      </w:r>
      <w:r w:rsidRPr="00003529">
        <w:rPr>
          <w:rFonts w:hint="eastAsia"/>
          <w:lang w:val="en-GB"/>
        </w:rPr>
        <w:t>Liu and Zhou</w:t>
      </w:r>
      <w:r>
        <w:rPr>
          <w:lang w:val="en-GB"/>
        </w:rPr>
        <w:t>,</w:t>
      </w:r>
      <w:r w:rsidRPr="00003529">
        <w:rPr>
          <w:rFonts w:hint="eastAsia"/>
          <w:lang w:val="en-GB"/>
        </w:rPr>
        <w:t xml:space="preserve"> </w:t>
      </w:r>
      <w:r w:rsidRPr="00003529">
        <w:rPr>
          <w:rFonts w:hint="eastAsia"/>
          <w:i/>
          <w:iCs/>
          <w:lang w:val="en-GB"/>
        </w:rPr>
        <w:t>Zhongguo guojia tushuguan cang guji zhenben youji congkan</w:t>
      </w:r>
      <w:r>
        <w:rPr>
          <w:lang w:val="en-GB"/>
        </w:rPr>
        <w:t xml:space="preserve">, </w:t>
      </w:r>
      <w:r>
        <w:t>vol. 5, pp. 2438–2439.</w:t>
      </w:r>
    </w:p>
  </w:footnote>
  <w:footnote w:id="15">
    <w:p w14:paraId="3D8E5C08" w14:textId="082C9CA7" w:rsidR="003D4B9E" w:rsidRPr="003D4B9E" w:rsidRDefault="003D4B9E">
      <w:pPr>
        <w:pStyle w:val="FootnoteText"/>
      </w:pPr>
      <w:r>
        <w:rPr>
          <w:rStyle w:val="FootnoteReference"/>
        </w:rPr>
        <w:footnoteRef/>
      </w:r>
      <w:r>
        <w:t xml:space="preserve"> </w:t>
      </w:r>
      <w:r w:rsidRPr="00003529">
        <w:rPr>
          <w:rFonts w:hint="eastAsia"/>
          <w:lang w:val="en-GB"/>
        </w:rPr>
        <w:t>Liu and Zhou</w:t>
      </w:r>
      <w:r>
        <w:rPr>
          <w:lang w:val="en-GB"/>
        </w:rPr>
        <w:t>,</w:t>
      </w:r>
      <w:r w:rsidRPr="00003529">
        <w:rPr>
          <w:rFonts w:hint="eastAsia"/>
          <w:lang w:val="en-GB"/>
        </w:rPr>
        <w:t xml:space="preserve"> </w:t>
      </w:r>
      <w:r w:rsidRPr="00003529">
        <w:rPr>
          <w:rFonts w:hint="eastAsia"/>
          <w:i/>
          <w:iCs/>
          <w:lang w:val="en-GB"/>
        </w:rPr>
        <w:t>Zhongguo guojia tushuguan cang guji zhenben youji congkan</w:t>
      </w:r>
      <w:r>
        <w:rPr>
          <w:lang w:val="en-GB"/>
        </w:rPr>
        <w:t xml:space="preserve">, </w:t>
      </w:r>
      <w:r>
        <w:t>vol. 1, pp. 541–558.</w:t>
      </w:r>
    </w:p>
  </w:footnote>
  <w:footnote w:id="16">
    <w:p w14:paraId="01ABAE0F" w14:textId="154510D5" w:rsidR="002D1D26" w:rsidRPr="00DF22C8" w:rsidRDefault="002D1D26">
      <w:pPr>
        <w:pStyle w:val="FootnoteText"/>
        <w:rPr>
          <w:lang w:val="en-GB"/>
        </w:rPr>
      </w:pPr>
      <w:r w:rsidRPr="00DF22C8">
        <w:rPr>
          <w:rStyle w:val="FootnoteReference"/>
          <w:lang w:val="en-GB"/>
        </w:rPr>
        <w:footnoteRef/>
      </w:r>
      <w:r w:rsidRPr="00DF22C8">
        <w:rPr>
          <w:lang w:val="en-GB"/>
        </w:rPr>
        <w:t xml:space="preserve"> A book-length biography of Hedley is available in </w:t>
      </w:r>
      <w:r>
        <w:rPr>
          <w:lang w:val="en-GB"/>
        </w:rPr>
        <w:t xml:space="preserve">B. B. </w:t>
      </w:r>
      <w:r w:rsidRPr="00A21C24">
        <w:rPr>
          <w:lang w:val="en-GB"/>
        </w:rPr>
        <w:t xml:space="preserve">Bodemer, </w:t>
      </w:r>
      <w:r w:rsidRPr="00A21C24">
        <w:rPr>
          <w:i/>
          <w:iCs/>
          <w:lang w:val="en-GB"/>
        </w:rPr>
        <w:t>John Hedley in North China &amp; Inner Mongolia, 1897–1912</w:t>
      </w:r>
      <w:r>
        <w:rPr>
          <w:lang w:val="en-GB"/>
        </w:rPr>
        <w:t xml:space="preserve"> (</w:t>
      </w:r>
      <w:r w:rsidRPr="00A21C24">
        <w:rPr>
          <w:lang w:val="en-GB"/>
        </w:rPr>
        <w:t>Manchester</w:t>
      </w:r>
      <w:r>
        <w:rPr>
          <w:lang w:val="en-GB"/>
        </w:rPr>
        <w:t>, 2008)</w:t>
      </w:r>
      <w:r w:rsidRPr="00DF22C8">
        <w:rPr>
          <w:lang w:val="en-GB"/>
        </w:rPr>
        <w:t>.</w:t>
      </w:r>
    </w:p>
  </w:footnote>
  <w:footnote w:id="17">
    <w:p w14:paraId="76FF8A24" w14:textId="70F92A6F" w:rsidR="002D1D26" w:rsidRPr="00D4193E" w:rsidRDefault="002D1D26" w:rsidP="00247C71">
      <w:pPr>
        <w:pStyle w:val="FootnoteText"/>
        <w:rPr>
          <w:lang w:val="en-GB"/>
        </w:rPr>
      </w:pPr>
      <w:r w:rsidRPr="00DF22C8">
        <w:rPr>
          <w:rStyle w:val="FootnoteReference"/>
          <w:lang w:val="en-GB"/>
        </w:rPr>
        <w:footnoteRef/>
      </w:r>
      <w:r w:rsidRPr="00DF22C8">
        <w:rPr>
          <w:lang w:val="en-GB"/>
        </w:rPr>
        <w:t xml:space="preserve"> </w:t>
      </w:r>
      <w:r>
        <w:rPr>
          <w:lang w:val="en-GB"/>
        </w:rPr>
        <w:t xml:space="preserve">J. </w:t>
      </w:r>
      <w:r w:rsidRPr="00DF22C8">
        <w:rPr>
          <w:lang w:val="en-GB"/>
        </w:rPr>
        <w:t>Hedley</w:t>
      </w:r>
      <w:r>
        <w:rPr>
          <w:lang w:val="en-GB"/>
        </w:rPr>
        <w:t>, ‘</w:t>
      </w:r>
      <w:r w:rsidRPr="00B82C92">
        <w:rPr>
          <w:lang w:val="en-GB"/>
        </w:rPr>
        <w:t xml:space="preserve">A </w:t>
      </w:r>
      <w:r>
        <w:rPr>
          <w:lang w:val="en-GB"/>
        </w:rPr>
        <w:t>t</w:t>
      </w:r>
      <w:r w:rsidRPr="00B82C92">
        <w:rPr>
          <w:lang w:val="en-GB"/>
        </w:rPr>
        <w:t xml:space="preserve">rip into the Chili </w:t>
      </w:r>
      <w:r>
        <w:rPr>
          <w:lang w:val="en-GB"/>
        </w:rPr>
        <w:t>p</w:t>
      </w:r>
      <w:r w:rsidRPr="00B82C92">
        <w:rPr>
          <w:lang w:val="en-GB"/>
        </w:rPr>
        <w:t>rovince, North China</w:t>
      </w:r>
      <w:r>
        <w:rPr>
          <w:lang w:val="en-GB"/>
        </w:rPr>
        <w:t xml:space="preserve">’, </w:t>
      </w:r>
      <w:r w:rsidRPr="00B82C92">
        <w:rPr>
          <w:i/>
          <w:iCs/>
          <w:lang w:val="en-GB"/>
        </w:rPr>
        <w:t>The Geographical Journal</w:t>
      </w:r>
      <w:r w:rsidRPr="00B82C92">
        <w:rPr>
          <w:lang w:val="en-GB"/>
        </w:rPr>
        <w:t xml:space="preserve"> 25.5</w:t>
      </w:r>
      <w:r>
        <w:rPr>
          <w:lang w:val="en-GB"/>
        </w:rPr>
        <w:t xml:space="preserve"> (1905), pp. </w:t>
      </w:r>
      <w:r w:rsidRPr="00B82C92">
        <w:rPr>
          <w:lang w:val="en-GB"/>
        </w:rPr>
        <w:t>513</w:t>
      </w:r>
      <w:r>
        <w:rPr>
          <w:lang w:val="en-GB"/>
        </w:rPr>
        <w:t>-</w:t>
      </w:r>
      <w:r w:rsidRPr="00B82C92">
        <w:rPr>
          <w:lang w:val="en-GB"/>
        </w:rPr>
        <w:t>525</w:t>
      </w:r>
      <w:r w:rsidR="00D4193E">
        <w:rPr>
          <w:lang w:val="en-GB"/>
        </w:rPr>
        <w:t xml:space="preserve"> and J. Hedley, ‘The Lao Ho in Inner Mongolia’, </w:t>
      </w:r>
      <w:r w:rsidR="00D4193E">
        <w:rPr>
          <w:i/>
          <w:iCs/>
          <w:lang w:val="en-GB"/>
        </w:rPr>
        <w:t xml:space="preserve">The Geographical Journal </w:t>
      </w:r>
      <w:r w:rsidR="00D4193E" w:rsidRPr="00D4193E">
        <w:rPr>
          <w:lang w:val="en-GB"/>
        </w:rPr>
        <w:t>29.5</w:t>
      </w:r>
      <w:r w:rsidR="00D4193E">
        <w:rPr>
          <w:i/>
          <w:iCs/>
          <w:lang w:val="en-GB"/>
        </w:rPr>
        <w:t xml:space="preserve"> </w:t>
      </w:r>
      <w:r w:rsidR="00D4193E">
        <w:rPr>
          <w:lang w:val="en-GB"/>
        </w:rPr>
        <w:t>(1907), pp. 545-549.</w:t>
      </w:r>
    </w:p>
  </w:footnote>
  <w:footnote w:id="18">
    <w:p w14:paraId="14B9470A" w14:textId="354D81BE" w:rsidR="002D1D26" w:rsidRPr="00DF22C8" w:rsidRDefault="002D1D26">
      <w:pPr>
        <w:pStyle w:val="FootnoteText"/>
        <w:rPr>
          <w:lang w:val="en-GB"/>
        </w:rPr>
      </w:pPr>
      <w:r w:rsidRPr="00DF22C8">
        <w:rPr>
          <w:rStyle w:val="FootnoteReference"/>
          <w:lang w:val="en-GB"/>
        </w:rPr>
        <w:footnoteRef/>
      </w:r>
      <w:r w:rsidRPr="00DF22C8">
        <w:rPr>
          <w:lang w:val="en-GB"/>
        </w:rPr>
        <w:t xml:space="preserve"> </w:t>
      </w:r>
      <w:r>
        <w:rPr>
          <w:lang w:val="en-GB"/>
        </w:rPr>
        <w:t xml:space="preserve">J. </w:t>
      </w:r>
      <w:r w:rsidRPr="00DF22C8">
        <w:rPr>
          <w:lang w:val="en-GB"/>
        </w:rPr>
        <w:t>Hedley</w:t>
      </w:r>
      <w:r>
        <w:rPr>
          <w:lang w:val="en-GB"/>
        </w:rPr>
        <w:t xml:space="preserve">, </w:t>
      </w:r>
      <w:r w:rsidRPr="00B56E3D">
        <w:rPr>
          <w:i/>
          <w:iCs/>
          <w:lang w:val="en-GB"/>
        </w:rPr>
        <w:t>On Tramp in Mongolia</w:t>
      </w:r>
      <w:r>
        <w:rPr>
          <w:lang w:val="en-GB"/>
        </w:rPr>
        <w:t xml:space="preserve"> (Shanghai, 1906)</w:t>
      </w:r>
      <w:r w:rsidRPr="00DF22C8">
        <w:rPr>
          <w:lang w:val="en-GB"/>
        </w:rPr>
        <w:t>. This was, in fact, a reprint of a seriali</w:t>
      </w:r>
      <w:r>
        <w:rPr>
          <w:lang w:val="en-GB"/>
        </w:rPr>
        <w:t>s</w:t>
      </w:r>
      <w:r w:rsidRPr="00DF22C8">
        <w:rPr>
          <w:lang w:val="en-GB"/>
        </w:rPr>
        <w:t xml:space="preserve">ed edition originally published on the pages of the </w:t>
      </w:r>
      <w:r w:rsidRPr="00DF22C8">
        <w:rPr>
          <w:i/>
          <w:iCs/>
          <w:lang w:val="en-GB"/>
        </w:rPr>
        <w:t>North China Daily News</w:t>
      </w:r>
      <w:r w:rsidRPr="00DF22C8">
        <w:rPr>
          <w:lang w:val="en-GB"/>
        </w:rPr>
        <w:t>.</w:t>
      </w:r>
    </w:p>
  </w:footnote>
  <w:footnote w:id="19">
    <w:p w14:paraId="3B6FEF81" w14:textId="4990D325" w:rsidR="002D1D26" w:rsidRPr="00DF22C8" w:rsidRDefault="002D1D26" w:rsidP="00692D91">
      <w:pPr>
        <w:pStyle w:val="FootnoteText"/>
        <w:rPr>
          <w:lang w:val="en-GB"/>
        </w:rPr>
      </w:pPr>
      <w:r w:rsidRPr="00DF22C8">
        <w:rPr>
          <w:rStyle w:val="FootnoteReference"/>
          <w:lang w:val="en-GB"/>
        </w:rPr>
        <w:footnoteRef/>
      </w:r>
      <w:r w:rsidRPr="00DF22C8">
        <w:rPr>
          <w:lang w:val="en-GB"/>
        </w:rPr>
        <w:t xml:space="preserve"> </w:t>
      </w:r>
      <w:r>
        <w:rPr>
          <w:lang w:val="en-GB"/>
        </w:rPr>
        <w:t xml:space="preserve">J. </w:t>
      </w:r>
      <w:r w:rsidRPr="00DF22C8">
        <w:rPr>
          <w:lang w:val="en-GB"/>
        </w:rPr>
        <w:t>Hedley</w:t>
      </w:r>
      <w:r>
        <w:rPr>
          <w:lang w:val="en-GB"/>
        </w:rPr>
        <w:t xml:space="preserve">, </w:t>
      </w:r>
      <w:r w:rsidRPr="00B56E3D">
        <w:rPr>
          <w:i/>
          <w:iCs/>
          <w:lang w:val="en-GB"/>
        </w:rPr>
        <w:t>Tramps in Dark Mongolia</w:t>
      </w:r>
      <w:r>
        <w:rPr>
          <w:lang w:val="en-GB"/>
        </w:rPr>
        <w:t xml:space="preserve"> (</w:t>
      </w:r>
      <w:r w:rsidRPr="00B56E3D">
        <w:rPr>
          <w:lang w:val="en-GB"/>
        </w:rPr>
        <w:t>London</w:t>
      </w:r>
      <w:r>
        <w:rPr>
          <w:lang w:val="en-GB"/>
        </w:rPr>
        <w:t>, 1910).</w:t>
      </w:r>
    </w:p>
  </w:footnote>
  <w:footnote w:id="20">
    <w:p w14:paraId="262D0A92" w14:textId="04454B81" w:rsidR="002D1D26" w:rsidRPr="00DF22C8" w:rsidRDefault="002D1D26">
      <w:pPr>
        <w:pStyle w:val="FootnoteText"/>
        <w:rPr>
          <w:lang w:val="en-GB"/>
        </w:rPr>
      </w:pPr>
      <w:r w:rsidRPr="00DF22C8">
        <w:rPr>
          <w:rStyle w:val="FootnoteReference"/>
          <w:lang w:val="en-GB"/>
        </w:rPr>
        <w:footnoteRef/>
      </w:r>
      <w:r w:rsidRPr="00DF22C8">
        <w:rPr>
          <w:lang w:val="en-GB"/>
        </w:rPr>
        <w:t xml:space="preserve"> Hedley</w:t>
      </w:r>
      <w:r>
        <w:rPr>
          <w:lang w:val="en-GB"/>
        </w:rPr>
        <w:t xml:space="preserve">, </w:t>
      </w:r>
      <w:r>
        <w:rPr>
          <w:i/>
          <w:iCs/>
          <w:lang w:val="en-GB"/>
        </w:rPr>
        <w:t>On Tramp in Mongolia</w:t>
      </w:r>
      <w:r w:rsidRPr="00DF22C8">
        <w:rPr>
          <w:lang w:val="en-GB"/>
        </w:rPr>
        <w:t xml:space="preserve">, </w:t>
      </w:r>
      <w:r>
        <w:rPr>
          <w:lang w:val="en-GB"/>
        </w:rPr>
        <w:t xml:space="preserve">p. </w:t>
      </w:r>
      <w:r w:rsidRPr="00DF22C8">
        <w:rPr>
          <w:lang w:val="en-GB"/>
        </w:rPr>
        <w:t>7.</w:t>
      </w:r>
    </w:p>
  </w:footnote>
  <w:footnote w:id="21">
    <w:p w14:paraId="434CF068" w14:textId="529541AC" w:rsidR="002D1D26" w:rsidRPr="00DF22C8" w:rsidRDefault="002D1D26">
      <w:pPr>
        <w:pStyle w:val="FootnoteText"/>
        <w:rPr>
          <w:lang w:val="en-GB"/>
        </w:rPr>
      </w:pPr>
      <w:r w:rsidRPr="00DF22C8">
        <w:rPr>
          <w:rStyle w:val="FootnoteReference"/>
          <w:lang w:val="en-GB"/>
        </w:rPr>
        <w:footnoteRef/>
      </w:r>
      <w:r w:rsidRPr="00DF22C8">
        <w:rPr>
          <w:lang w:val="en-GB"/>
        </w:rPr>
        <w:t xml:space="preserve"> </w:t>
      </w:r>
      <w:r>
        <w:rPr>
          <w:lang w:val="en-GB"/>
        </w:rPr>
        <w:t xml:space="preserve">H.-M. </w:t>
      </w:r>
      <w:r w:rsidRPr="00DF22C8">
        <w:rPr>
          <w:lang w:val="en-GB"/>
        </w:rPr>
        <w:t>Lo</w:t>
      </w:r>
      <w:r>
        <w:rPr>
          <w:lang w:val="en-GB"/>
        </w:rPr>
        <w:t xml:space="preserve">, </w:t>
      </w:r>
      <w:r w:rsidRPr="00674509">
        <w:rPr>
          <w:i/>
          <w:iCs/>
          <w:lang w:val="en-GB"/>
        </w:rPr>
        <w:t>The Correspondence of G. E. Morrison, I (1895–1912)</w:t>
      </w:r>
      <w:r w:rsidRPr="00DF22C8">
        <w:rPr>
          <w:lang w:val="en-GB"/>
        </w:rPr>
        <w:t xml:space="preserve"> </w:t>
      </w:r>
      <w:r>
        <w:rPr>
          <w:lang w:val="en-GB"/>
        </w:rPr>
        <w:t xml:space="preserve">(Cambridge, </w:t>
      </w:r>
      <w:r w:rsidRPr="00DF22C8">
        <w:rPr>
          <w:lang w:val="en-GB"/>
        </w:rPr>
        <w:t>1976</w:t>
      </w:r>
      <w:r>
        <w:rPr>
          <w:lang w:val="en-GB"/>
        </w:rPr>
        <w:t>)</w:t>
      </w:r>
      <w:r w:rsidRPr="00DF22C8">
        <w:rPr>
          <w:lang w:val="en-GB"/>
        </w:rPr>
        <w:t xml:space="preserve">, </w:t>
      </w:r>
      <w:r>
        <w:rPr>
          <w:lang w:val="en-GB"/>
        </w:rPr>
        <w:t xml:space="preserve">p. </w:t>
      </w:r>
      <w:r w:rsidRPr="00DF22C8">
        <w:rPr>
          <w:lang w:val="en-GB"/>
        </w:rPr>
        <w:t xml:space="preserve">93. In a private letter, George Ernest Morrison (1862–1920) referred to </w:t>
      </w:r>
      <w:r w:rsidR="00B01D2D">
        <w:rPr>
          <w:lang w:val="en-GB"/>
        </w:rPr>
        <w:t xml:space="preserve">Wingate </w:t>
      </w:r>
      <w:r w:rsidRPr="00DF22C8">
        <w:rPr>
          <w:lang w:val="en-GB"/>
        </w:rPr>
        <w:t>as “the most detested man in the North”</w:t>
      </w:r>
      <w:r w:rsidR="008154BC">
        <w:rPr>
          <w:lang w:val="en-GB"/>
        </w:rPr>
        <w:t>,</w:t>
      </w:r>
      <w:r w:rsidRPr="00DF22C8">
        <w:rPr>
          <w:lang w:val="en-GB"/>
        </w:rPr>
        <w:t xml:space="preserve"> adding that he was “training a staff of the most god damned sneaks ever seen”; ibid.</w:t>
      </w:r>
    </w:p>
  </w:footnote>
  <w:footnote w:id="22">
    <w:p w14:paraId="3F6B1763" w14:textId="53A595A8" w:rsidR="002D1D26" w:rsidRPr="00DF22C8" w:rsidRDefault="002D1D26">
      <w:pPr>
        <w:pStyle w:val="FootnoteText"/>
        <w:rPr>
          <w:lang w:val="en-GB"/>
        </w:rPr>
      </w:pPr>
      <w:r w:rsidRPr="00DF22C8">
        <w:rPr>
          <w:rStyle w:val="FootnoteReference"/>
          <w:lang w:val="en-GB"/>
        </w:rPr>
        <w:footnoteRef/>
      </w:r>
      <w:r w:rsidRPr="00DF22C8">
        <w:rPr>
          <w:lang w:val="en-GB"/>
        </w:rPr>
        <w:t xml:space="preserve"> </w:t>
      </w:r>
      <w:r>
        <w:rPr>
          <w:lang w:val="en-GB"/>
        </w:rPr>
        <w:t xml:space="preserve">J. </w:t>
      </w:r>
      <w:r w:rsidRPr="00DF22C8">
        <w:rPr>
          <w:lang w:val="en-GB"/>
        </w:rPr>
        <w:t>Hevia</w:t>
      </w:r>
      <w:r>
        <w:rPr>
          <w:lang w:val="en-GB"/>
        </w:rPr>
        <w:t xml:space="preserve">, </w:t>
      </w:r>
      <w:r w:rsidRPr="00297AD9">
        <w:rPr>
          <w:i/>
          <w:iCs/>
          <w:lang w:val="en-GB"/>
        </w:rPr>
        <w:t>The Imperial Security State: British Colonial Knowledge and Empire-Building in Asia</w:t>
      </w:r>
      <w:r w:rsidRPr="00297AD9">
        <w:rPr>
          <w:lang w:val="en-GB"/>
        </w:rPr>
        <w:t xml:space="preserve"> </w:t>
      </w:r>
      <w:r>
        <w:rPr>
          <w:lang w:val="en-GB"/>
        </w:rPr>
        <w:t>(</w:t>
      </w:r>
      <w:r w:rsidRPr="00297AD9">
        <w:rPr>
          <w:lang w:val="en-GB"/>
        </w:rPr>
        <w:t>Chicago</w:t>
      </w:r>
      <w:r>
        <w:rPr>
          <w:lang w:val="en-GB"/>
        </w:rPr>
        <w:t xml:space="preserve">, </w:t>
      </w:r>
      <w:r w:rsidRPr="00DF22C8">
        <w:rPr>
          <w:lang w:val="en-GB"/>
        </w:rPr>
        <w:t>2012</w:t>
      </w:r>
      <w:r>
        <w:rPr>
          <w:lang w:val="en-GB"/>
        </w:rPr>
        <w:t>)</w:t>
      </w:r>
      <w:r w:rsidRPr="00DF22C8">
        <w:rPr>
          <w:lang w:val="en-GB"/>
        </w:rPr>
        <w:t>,</w:t>
      </w:r>
      <w:r>
        <w:rPr>
          <w:lang w:val="en-GB"/>
        </w:rPr>
        <w:t xml:space="preserve"> p.</w:t>
      </w:r>
      <w:r w:rsidRPr="00DF22C8">
        <w:rPr>
          <w:lang w:val="en-GB"/>
        </w:rPr>
        <w:t xml:space="preserve"> 138. </w:t>
      </w:r>
    </w:p>
  </w:footnote>
  <w:footnote w:id="23">
    <w:p w14:paraId="53761EF4" w14:textId="247A3726" w:rsidR="002D1D26" w:rsidRPr="00DF22C8" w:rsidRDefault="002D1D26">
      <w:pPr>
        <w:pStyle w:val="FootnoteText"/>
        <w:rPr>
          <w:lang w:val="en-GB"/>
        </w:rPr>
      </w:pPr>
      <w:r w:rsidRPr="00DF22C8">
        <w:rPr>
          <w:rStyle w:val="FootnoteReference"/>
          <w:lang w:val="en-GB"/>
        </w:rPr>
        <w:footnoteRef/>
      </w:r>
      <w:r w:rsidRPr="00DF22C8">
        <w:rPr>
          <w:lang w:val="en-GB"/>
        </w:rPr>
        <w:t xml:space="preserve"> Ibid., 150.</w:t>
      </w:r>
    </w:p>
  </w:footnote>
  <w:footnote w:id="24">
    <w:p w14:paraId="4907A66F" w14:textId="2CAB3081" w:rsidR="002D1D26" w:rsidRPr="00DF22C8" w:rsidRDefault="002D1D26" w:rsidP="007B13A7">
      <w:pPr>
        <w:pStyle w:val="FootnoteText"/>
        <w:rPr>
          <w:lang w:val="en-GB"/>
        </w:rPr>
      </w:pPr>
      <w:r w:rsidRPr="00DF22C8">
        <w:rPr>
          <w:rStyle w:val="FootnoteReference"/>
          <w:lang w:val="en-GB"/>
        </w:rPr>
        <w:footnoteRef/>
      </w:r>
      <w:r w:rsidRPr="00DF22C8">
        <w:rPr>
          <w:lang w:val="en-GB"/>
        </w:rPr>
        <w:t xml:space="preserve"> The cartographic and topographic material of the War Office Archive, currently in the British Library Map Collection, preserve at least five maps from Hedley’s expedition. For example, WOMAT/RAS/CHI/237 is “Chih-Li [</w:t>
      </w:r>
      <w:r w:rsidRPr="00DF22C8">
        <w:rPr>
          <w:lang w:val="en-GB"/>
        </w:rPr>
        <w:t>直隸</w:t>
      </w:r>
      <w:r w:rsidRPr="00DF22C8">
        <w:rPr>
          <w:lang w:val="en-GB"/>
        </w:rPr>
        <w:t>] Province; Survey of route followed by Rev. J. Hedley from Yung-ping-fu [</w:t>
      </w:r>
      <w:r w:rsidRPr="00DF22C8">
        <w:rPr>
          <w:lang w:val="en-GB"/>
        </w:rPr>
        <w:t>永平府</w:t>
      </w:r>
      <w:r w:rsidRPr="00DF22C8">
        <w:rPr>
          <w:lang w:val="en-GB"/>
        </w:rPr>
        <w:t>] to Chin-chow Fu [</w:t>
      </w:r>
      <w:r w:rsidRPr="00DF22C8">
        <w:rPr>
          <w:lang w:val="en-GB"/>
        </w:rPr>
        <w:t>錦州府</w:t>
      </w:r>
      <w:r w:rsidRPr="00DF22C8">
        <w:rPr>
          <w:lang w:val="en-GB"/>
        </w:rPr>
        <w:t>]”</w:t>
      </w:r>
      <w:r w:rsidR="008154BC">
        <w:rPr>
          <w:lang w:val="en-GB"/>
        </w:rPr>
        <w:t>,</w:t>
      </w:r>
      <w:r w:rsidRPr="00DF22C8">
        <w:rPr>
          <w:lang w:val="en-GB"/>
        </w:rPr>
        <w:t xml:space="preserve"> dated to 7/6/1906, prepared by “Havildar Marisami 88th Carnatic Infantry</w:t>
      </w:r>
      <w:r w:rsidR="008154BC">
        <w:rPr>
          <w:lang w:val="en-GB"/>
        </w:rPr>
        <w:t>”</w:t>
      </w:r>
      <w:r w:rsidRPr="00DF22C8">
        <w:rPr>
          <w:lang w:val="en-GB"/>
        </w:rPr>
        <w:t>. Apparently, Marisami also accompanied other travellers because the same collection includes several other maps where he is listed as the surveyor.</w:t>
      </w:r>
    </w:p>
  </w:footnote>
  <w:footnote w:id="25">
    <w:p w14:paraId="605BCFD6" w14:textId="75939909" w:rsidR="002D1D26" w:rsidRPr="00DF22C8" w:rsidRDefault="002D1D26">
      <w:pPr>
        <w:pStyle w:val="FootnoteText"/>
        <w:rPr>
          <w:lang w:val="en-GB"/>
        </w:rPr>
      </w:pPr>
      <w:r w:rsidRPr="00DF22C8">
        <w:rPr>
          <w:rStyle w:val="FootnoteReference"/>
          <w:lang w:val="en-GB"/>
        </w:rPr>
        <w:footnoteRef/>
      </w:r>
      <w:r w:rsidRPr="00DF22C8">
        <w:rPr>
          <w:lang w:val="en-GB"/>
        </w:rPr>
        <w:t xml:space="preserve"> </w:t>
      </w:r>
      <w:r>
        <w:rPr>
          <w:lang w:val="en-GB"/>
        </w:rPr>
        <w:t xml:space="preserve">R. J. </w:t>
      </w:r>
      <w:r w:rsidRPr="00DF22C8">
        <w:rPr>
          <w:lang w:val="en-GB"/>
        </w:rPr>
        <w:t>Gould</w:t>
      </w:r>
      <w:r>
        <w:rPr>
          <w:lang w:val="en-GB"/>
        </w:rPr>
        <w:t xml:space="preserve">, ‘Bible-selling beyond the Great Wall’, </w:t>
      </w:r>
      <w:r>
        <w:rPr>
          <w:i/>
          <w:iCs/>
          <w:lang w:val="en-GB"/>
        </w:rPr>
        <w:t>The Bible in the World</w:t>
      </w:r>
      <w:r>
        <w:rPr>
          <w:lang w:val="en-GB"/>
        </w:rPr>
        <w:t xml:space="preserve"> (</w:t>
      </w:r>
      <w:r w:rsidRPr="00DF22C8">
        <w:rPr>
          <w:lang w:val="en-GB"/>
        </w:rPr>
        <w:t>1905</w:t>
      </w:r>
      <w:r>
        <w:rPr>
          <w:lang w:val="en-GB"/>
        </w:rPr>
        <w:t>), pp. 218-220</w:t>
      </w:r>
      <w:r w:rsidRPr="00DF22C8">
        <w:rPr>
          <w:lang w:val="en-GB"/>
        </w:rPr>
        <w:t>.</w:t>
      </w:r>
    </w:p>
  </w:footnote>
  <w:footnote w:id="26">
    <w:p w14:paraId="207D0B72" w14:textId="6DB7BA71" w:rsidR="002D1D26" w:rsidRPr="00DF22C8" w:rsidRDefault="002D1D26">
      <w:pPr>
        <w:pStyle w:val="FootnoteText"/>
        <w:rPr>
          <w:lang w:val="en-GB"/>
        </w:rPr>
      </w:pPr>
      <w:r w:rsidRPr="00DF22C8">
        <w:rPr>
          <w:rStyle w:val="FootnoteReference"/>
          <w:lang w:val="en-GB"/>
        </w:rPr>
        <w:footnoteRef/>
      </w:r>
      <w:r w:rsidRPr="00DF22C8">
        <w:rPr>
          <w:lang w:val="en-GB"/>
        </w:rPr>
        <w:t xml:space="preserve"> Ibid., 220.</w:t>
      </w:r>
    </w:p>
  </w:footnote>
  <w:footnote w:id="27">
    <w:p w14:paraId="3568F84A" w14:textId="5A9FF5EE" w:rsidR="002D1D26" w:rsidRPr="00DF22C8" w:rsidRDefault="002D1D26">
      <w:pPr>
        <w:pStyle w:val="FootnoteText"/>
        <w:rPr>
          <w:lang w:val="en-GB"/>
        </w:rPr>
      </w:pPr>
      <w:r w:rsidRPr="00DF22C8">
        <w:rPr>
          <w:rStyle w:val="FootnoteReference"/>
          <w:lang w:val="en-GB"/>
        </w:rPr>
        <w:footnoteRef/>
      </w:r>
      <w:r w:rsidRPr="00DF22C8">
        <w:rPr>
          <w:lang w:val="en-GB"/>
        </w:rPr>
        <w:t xml:space="preserve"> This was the </w:t>
      </w:r>
      <w:r w:rsidRPr="00DF22C8">
        <w:rPr>
          <w:i/>
          <w:iCs/>
          <w:lang w:val="en-GB"/>
        </w:rPr>
        <w:t xml:space="preserve">Gujin youji congchao </w:t>
      </w:r>
      <w:r w:rsidRPr="00DF22C8">
        <w:rPr>
          <w:lang w:val="en-GB"/>
        </w:rPr>
        <w:t>覽指南古今遊記叢鈔</w:t>
      </w:r>
      <w:r w:rsidRPr="00DF22C8">
        <w:rPr>
          <w:lang w:val="en-GB"/>
        </w:rPr>
        <w:t xml:space="preserve"> (</w:t>
      </w:r>
      <w:r w:rsidRPr="00DF22C8">
        <w:rPr>
          <w:i/>
          <w:iCs/>
          <w:lang w:val="en-GB"/>
        </w:rPr>
        <w:t>Travel Guide: Collectanea of Travel Writings Across the Ages</w:t>
      </w:r>
      <w:r w:rsidRPr="00DF22C8">
        <w:rPr>
          <w:lang w:val="en-GB"/>
        </w:rPr>
        <w:t>), which contained 16 texts.</w:t>
      </w:r>
    </w:p>
  </w:footnote>
  <w:footnote w:id="28">
    <w:p w14:paraId="699DACD2" w14:textId="3BF3B8A3" w:rsidR="002D1D26" w:rsidRPr="00DF22C8" w:rsidRDefault="002D1D26">
      <w:pPr>
        <w:pStyle w:val="FootnoteText"/>
        <w:rPr>
          <w:lang w:val="en-GB"/>
        </w:rPr>
      </w:pPr>
      <w:r w:rsidRPr="00DF22C8">
        <w:rPr>
          <w:rStyle w:val="FootnoteReference"/>
          <w:lang w:val="en-GB"/>
        </w:rPr>
        <w:footnoteRef/>
      </w:r>
      <w:r w:rsidRPr="00DF22C8">
        <w:rPr>
          <w:lang w:val="en-GB"/>
        </w:rPr>
        <w:t xml:space="preserve"> For example, Cen studied the </w:t>
      </w:r>
      <w:r w:rsidR="007B6645" w:rsidRPr="00DF22C8">
        <w:rPr>
          <w:lang w:val="en-GB"/>
        </w:rPr>
        <w:t>changes in the course of the Yellow River</w:t>
      </w:r>
      <w:r w:rsidRPr="00DF22C8">
        <w:rPr>
          <w:lang w:val="en-GB"/>
        </w:rPr>
        <w:t xml:space="preserve"> (</w:t>
      </w:r>
      <w:r w:rsidRPr="00674509">
        <w:rPr>
          <w:rFonts w:hint="eastAsia"/>
          <w:lang w:val="en-GB"/>
        </w:rPr>
        <w:t xml:space="preserve">Cen Zhongmian </w:t>
      </w:r>
      <w:r w:rsidRPr="00674509">
        <w:rPr>
          <w:rFonts w:hint="eastAsia"/>
          <w:lang w:val="en-GB"/>
        </w:rPr>
        <w:t>岑仲勉</w:t>
      </w:r>
      <w:r>
        <w:rPr>
          <w:rFonts w:hint="eastAsia"/>
          <w:lang w:val="en-GB"/>
        </w:rPr>
        <w:t>,</w:t>
      </w:r>
      <w:r>
        <w:rPr>
          <w:lang w:val="en-GB"/>
        </w:rPr>
        <w:t xml:space="preserve"> </w:t>
      </w:r>
      <w:r w:rsidRPr="00602211">
        <w:rPr>
          <w:rFonts w:hint="eastAsia"/>
          <w:i/>
          <w:iCs/>
          <w:lang w:val="en-GB"/>
        </w:rPr>
        <w:t>Huanghe bianqian shi</w:t>
      </w:r>
      <w:r w:rsidRPr="00602211">
        <w:rPr>
          <w:rFonts w:hint="eastAsia"/>
          <w:lang w:val="en-GB"/>
        </w:rPr>
        <w:t xml:space="preserve"> </w:t>
      </w:r>
      <w:r w:rsidRPr="00602211">
        <w:rPr>
          <w:rFonts w:hint="eastAsia"/>
          <w:lang w:val="en-GB"/>
        </w:rPr>
        <w:t>黄河變遷史</w:t>
      </w:r>
      <w:r w:rsidR="00224BAD">
        <w:t xml:space="preserve">, </w:t>
      </w:r>
      <w:r>
        <w:rPr>
          <w:lang w:val="en-GB"/>
        </w:rPr>
        <w:t xml:space="preserve">Beijing, </w:t>
      </w:r>
      <w:r w:rsidRPr="00DF22C8">
        <w:rPr>
          <w:lang w:val="en-GB"/>
        </w:rPr>
        <w:t xml:space="preserve">1934), as well as </w:t>
      </w:r>
      <w:r w:rsidR="007B6645">
        <w:rPr>
          <w:lang w:val="en-GB"/>
        </w:rPr>
        <w:t xml:space="preserve">the </w:t>
      </w:r>
      <w:r w:rsidR="007B6645" w:rsidRPr="00DF22C8">
        <w:rPr>
          <w:lang w:val="en-GB"/>
        </w:rPr>
        <w:t xml:space="preserve">toponyms in Faxian’s </w:t>
      </w:r>
      <w:r w:rsidR="007B6645" w:rsidRPr="004C101C">
        <w:rPr>
          <w:rFonts w:hint="eastAsia"/>
          <w:lang w:val="en-GB"/>
        </w:rPr>
        <w:t>法顯</w:t>
      </w:r>
      <w:r w:rsidR="007B6645">
        <w:rPr>
          <w:rFonts w:hint="eastAsia"/>
          <w:lang w:val="en-GB"/>
        </w:rPr>
        <w:t xml:space="preserve"> </w:t>
      </w:r>
      <w:r w:rsidR="007B6645" w:rsidRPr="00DF22C8">
        <w:rPr>
          <w:lang w:val="en-GB"/>
        </w:rPr>
        <w:t>travel account</w:t>
      </w:r>
      <w:r>
        <w:rPr>
          <w:lang w:val="en-GB"/>
        </w:rPr>
        <w:t xml:space="preserve"> (</w:t>
      </w:r>
      <w:r w:rsidRPr="00674509">
        <w:rPr>
          <w:rFonts w:hint="eastAsia"/>
          <w:lang w:val="en-GB"/>
        </w:rPr>
        <w:t>Cen Zhongmian</w:t>
      </w:r>
      <w:r>
        <w:rPr>
          <w:rFonts w:hint="eastAsia"/>
          <w:lang w:val="en-GB"/>
        </w:rPr>
        <w:t>,</w:t>
      </w:r>
      <w:r>
        <w:rPr>
          <w:lang w:val="en-GB"/>
        </w:rPr>
        <w:t xml:space="preserve"> </w:t>
      </w:r>
      <w:r w:rsidRPr="00674509">
        <w:rPr>
          <w:rFonts w:hint="eastAsia"/>
          <w:i/>
          <w:iCs/>
          <w:lang w:val="en-GB"/>
        </w:rPr>
        <w:t>Fo you Tianzhu ji kaoshi</w:t>
      </w:r>
      <w:r w:rsidRPr="00674509">
        <w:rPr>
          <w:rFonts w:hint="eastAsia"/>
          <w:lang w:val="en-GB"/>
        </w:rPr>
        <w:t xml:space="preserve"> </w:t>
      </w:r>
      <w:r w:rsidRPr="00674509">
        <w:rPr>
          <w:rFonts w:hint="eastAsia"/>
          <w:lang w:val="en-GB"/>
        </w:rPr>
        <w:t>佛遊天竺記考釋</w:t>
      </w:r>
      <w:r w:rsidR="00224BAD">
        <w:rPr>
          <w:lang w:val="en-GB"/>
        </w:rPr>
        <w:t xml:space="preserve">, </w:t>
      </w:r>
      <w:r>
        <w:rPr>
          <w:lang w:val="en-GB"/>
        </w:rPr>
        <w:t xml:space="preserve">Shanghai, </w:t>
      </w:r>
      <w:r w:rsidRPr="00DF22C8">
        <w:rPr>
          <w:lang w:val="en-GB"/>
        </w:rPr>
        <w:t>1957).</w:t>
      </w:r>
    </w:p>
  </w:footnote>
  <w:footnote w:id="29">
    <w:p w14:paraId="40A0B3C7" w14:textId="718BAB26" w:rsidR="002D1D26" w:rsidRPr="00DF22C8" w:rsidRDefault="002D1D26">
      <w:pPr>
        <w:pStyle w:val="FootnoteText"/>
        <w:rPr>
          <w:lang w:val="en-GB"/>
        </w:rPr>
      </w:pPr>
      <w:r w:rsidRPr="00DF22C8">
        <w:rPr>
          <w:rStyle w:val="FootnoteReference"/>
          <w:lang w:val="en-GB"/>
        </w:rPr>
        <w:footnoteRef/>
      </w:r>
      <w:r w:rsidRPr="00DF22C8">
        <w:rPr>
          <w:lang w:val="en-GB"/>
        </w:rPr>
        <w:t xml:space="preserve"> </w:t>
      </w:r>
      <w:r w:rsidR="004C5A14" w:rsidRPr="00DF22C8">
        <w:rPr>
          <w:lang w:val="en-GB"/>
        </w:rPr>
        <w:t>Hedley</w:t>
      </w:r>
      <w:r w:rsidR="004C5A14">
        <w:rPr>
          <w:lang w:val="en-GB"/>
        </w:rPr>
        <w:t>, ‘</w:t>
      </w:r>
      <w:r w:rsidR="004C5A14" w:rsidRPr="00B82C92">
        <w:rPr>
          <w:lang w:val="en-GB"/>
        </w:rPr>
        <w:t xml:space="preserve">A </w:t>
      </w:r>
      <w:r w:rsidR="004C5A14">
        <w:rPr>
          <w:lang w:val="en-GB"/>
        </w:rPr>
        <w:t>t</w:t>
      </w:r>
      <w:r w:rsidR="004C5A14" w:rsidRPr="00B82C92">
        <w:rPr>
          <w:lang w:val="en-GB"/>
        </w:rPr>
        <w:t xml:space="preserve">rip into the Chili </w:t>
      </w:r>
      <w:r w:rsidR="004C5A14">
        <w:rPr>
          <w:lang w:val="en-GB"/>
        </w:rPr>
        <w:t>p</w:t>
      </w:r>
      <w:r w:rsidR="004C5A14" w:rsidRPr="00B82C92">
        <w:rPr>
          <w:lang w:val="en-GB"/>
        </w:rPr>
        <w:t>rovince</w:t>
      </w:r>
      <w:r w:rsidR="004C5A14">
        <w:rPr>
          <w:lang w:val="en-GB"/>
        </w:rPr>
        <w:t>’</w:t>
      </w:r>
      <w:r w:rsidRPr="00DF22C8">
        <w:rPr>
          <w:lang w:val="en-GB"/>
        </w:rPr>
        <w:t xml:space="preserve">, </w:t>
      </w:r>
      <w:r w:rsidR="004C5A14">
        <w:rPr>
          <w:lang w:val="en-GB"/>
        </w:rPr>
        <w:t xml:space="preserve">p. </w:t>
      </w:r>
      <w:r w:rsidRPr="00DF22C8">
        <w:rPr>
          <w:lang w:val="en-GB"/>
        </w:rPr>
        <w:t>514</w:t>
      </w:r>
      <w:r w:rsidR="0088364F">
        <w:rPr>
          <w:lang w:val="en-GB"/>
        </w:rPr>
        <w:t>. The Chinese translation in the NLC collection</w:t>
      </w:r>
      <w:r w:rsidR="002D2B5A">
        <w:rPr>
          <w:lang w:val="en-GB"/>
        </w:rPr>
        <w:t xml:space="preserve"> </w:t>
      </w:r>
      <w:r w:rsidR="00290305">
        <w:rPr>
          <w:lang w:val="en-GB"/>
        </w:rPr>
        <w:t>(</w:t>
      </w:r>
      <w:r w:rsidR="00290305" w:rsidRPr="00003529">
        <w:rPr>
          <w:rFonts w:hint="eastAsia"/>
          <w:lang w:val="en-GB"/>
        </w:rPr>
        <w:t>Liu and Zhou</w:t>
      </w:r>
      <w:r w:rsidR="00290305">
        <w:rPr>
          <w:lang w:val="en-GB"/>
        </w:rPr>
        <w:t>,</w:t>
      </w:r>
      <w:r w:rsidR="00290305" w:rsidRPr="00003529">
        <w:rPr>
          <w:rFonts w:hint="eastAsia"/>
          <w:lang w:val="en-GB"/>
        </w:rPr>
        <w:t xml:space="preserve"> </w:t>
      </w:r>
      <w:r w:rsidR="00290305" w:rsidRPr="00003529">
        <w:rPr>
          <w:rFonts w:hint="eastAsia"/>
          <w:i/>
          <w:iCs/>
          <w:lang w:val="en-GB"/>
        </w:rPr>
        <w:t>Zhongguo guojia tushuguan cang guji zhenben youji congkan</w:t>
      </w:r>
      <w:r w:rsidR="00290305">
        <w:rPr>
          <w:lang w:val="en-GB"/>
        </w:rPr>
        <w:t xml:space="preserve">, </w:t>
      </w:r>
      <w:r w:rsidR="00290305">
        <w:t>vol. 1, p. 543</w:t>
      </w:r>
      <w:r w:rsidR="00290305">
        <w:rPr>
          <w:lang w:val="en-GB"/>
        </w:rPr>
        <w:t xml:space="preserve">) </w:t>
      </w:r>
      <w:r w:rsidR="00AF68F6">
        <w:rPr>
          <w:lang w:val="en-GB"/>
        </w:rPr>
        <w:t xml:space="preserve">omits </w:t>
      </w:r>
      <w:r w:rsidR="0088364F">
        <w:rPr>
          <w:lang w:val="en-GB"/>
        </w:rPr>
        <w:t>this sentence</w:t>
      </w:r>
      <w:r w:rsidR="00290305">
        <w:rPr>
          <w:lang w:val="en-GB"/>
        </w:rPr>
        <w:t xml:space="preserve">, </w:t>
      </w:r>
      <w:r w:rsidR="000C0156">
        <w:rPr>
          <w:lang w:val="en-GB"/>
        </w:rPr>
        <w:t xml:space="preserve">as </w:t>
      </w:r>
      <w:r w:rsidR="00AF68F6">
        <w:rPr>
          <w:lang w:val="en-GB"/>
        </w:rPr>
        <w:t xml:space="preserve">does </w:t>
      </w:r>
      <w:r w:rsidR="00290305">
        <w:rPr>
          <w:lang w:val="en-GB"/>
        </w:rPr>
        <w:t xml:space="preserve">the translation published in </w:t>
      </w:r>
      <w:r w:rsidR="00290305" w:rsidRPr="008A5DD3">
        <w:rPr>
          <w:lang w:val="en-GB"/>
        </w:rPr>
        <w:t>the 2 April 1912 issue of</w:t>
      </w:r>
      <w:r w:rsidR="00290305">
        <w:rPr>
          <w:lang w:val="en-GB"/>
        </w:rPr>
        <w:t xml:space="preserve"> </w:t>
      </w:r>
      <w:r w:rsidR="00290305">
        <w:rPr>
          <w:i/>
          <w:iCs/>
          <w:lang w:val="en-GB"/>
        </w:rPr>
        <w:t>Shenbao</w:t>
      </w:r>
      <w:r w:rsidR="000943CE">
        <w:rPr>
          <w:lang w:val="en-GB"/>
        </w:rPr>
        <w:t>, from which it was copied.</w:t>
      </w:r>
    </w:p>
  </w:footnote>
  <w:footnote w:id="30">
    <w:p w14:paraId="7DBCB918" w14:textId="642756D1" w:rsidR="002D1D26" w:rsidRPr="00DF22C8" w:rsidRDefault="002D1D26">
      <w:pPr>
        <w:pStyle w:val="FootnoteText"/>
        <w:rPr>
          <w:lang w:val="en-GB"/>
        </w:rPr>
      </w:pPr>
      <w:r w:rsidRPr="00DF22C8">
        <w:rPr>
          <w:rStyle w:val="FootnoteReference"/>
          <w:lang w:val="en-GB"/>
        </w:rPr>
        <w:footnoteRef/>
      </w:r>
      <w:r w:rsidRPr="00DF22C8">
        <w:rPr>
          <w:lang w:val="en-GB"/>
        </w:rPr>
        <w:t xml:space="preserve"> Ibid., </w:t>
      </w:r>
      <w:r>
        <w:rPr>
          <w:lang w:val="en-GB"/>
        </w:rPr>
        <w:t xml:space="preserve">p. </w:t>
      </w:r>
      <w:r w:rsidRPr="00DF22C8">
        <w:rPr>
          <w:lang w:val="en-GB"/>
        </w:rPr>
        <w:t>519.</w:t>
      </w:r>
    </w:p>
  </w:footnote>
  <w:footnote w:id="31">
    <w:p w14:paraId="16F0A4F9" w14:textId="2E8AA597" w:rsidR="00514831" w:rsidRPr="00514831" w:rsidRDefault="00514831">
      <w:pPr>
        <w:pStyle w:val="FootnoteText"/>
      </w:pPr>
      <w:r>
        <w:rPr>
          <w:rStyle w:val="FootnoteReference"/>
        </w:rPr>
        <w:footnoteRef/>
      </w:r>
      <w:r>
        <w:t xml:space="preserve"> </w:t>
      </w:r>
      <w:r w:rsidRPr="00003529">
        <w:rPr>
          <w:rFonts w:hint="eastAsia"/>
          <w:lang w:val="en-GB"/>
        </w:rPr>
        <w:t>Liu and Zhou</w:t>
      </w:r>
      <w:r>
        <w:rPr>
          <w:lang w:val="en-GB"/>
        </w:rPr>
        <w:t>,</w:t>
      </w:r>
      <w:r w:rsidRPr="00003529">
        <w:rPr>
          <w:rFonts w:hint="eastAsia"/>
          <w:lang w:val="en-GB"/>
        </w:rPr>
        <w:t xml:space="preserve"> </w:t>
      </w:r>
      <w:r w:rsidRPr="00003529">
        <w:rPr>
          <w:rFonts w:hint="eastAsia"/>
          <w:i/>
          <w:iCs/>
          <w:lang w:val="en-GB"/>
        </w:rPr>
        <w:t>Zhongguo guojia tushuguan cang guji zhenben youji congkan</w:t>
      </w:r>
      <w:r>
        <w:rPr>
          <w:lang w:val="en-GB"/>
        </w:rPr>
        <w:t xml:space="preserve">, </w:t>
      </w:r>
      <w:r>
        <w:t xml:space="preserve">vol. </w:t>
      </w:r>
      <w:r w:rsidR="00595A9C">
        <w:t>4</w:t>
      </w:r>
      <w:r>
        <w:t>, pp. 2</w:t>
      </w:r>
      <w:r w:rsidR="002C714D">
        <w:t>149</w:t>
      </w:r>
      <w:r>
        <w:t>–2</w:t>
      </w:r>
      <w:r w:rsidR="00595A9C">
        <w:t>156</w:t>
      </w:r>
      <w:r>
        <w:t>.</w:t>
      </w:r>
    </w:p>
  </w:footnote>
  <w:footnote w:id="32">
    <w:p w14:paraId="6492C50A" w14:textId="63F04785" w:rsidR="002D1D26" w:rsidRPr="00DF22C8" w:rsidRDefault="002D1D26">
      <w:pPr>
        <w:pStyle w:val="FootnoteText"/>
        <w:rPr>
          <w:lang w:val="en-GB"/>
        </w:rPr>
      </w:pPr>
      <w:r w:rsidRPr="00DF22C8">
        <w:rPr>
          <w:rStyle w:val="FootnoteReference"/>
          <w:lang w:val="en-GB"/>
        </w:rPr>
        <w:footnoteRef/>
      </w:r>
      <w:r w:rsidRPr="00DF22C8">
        <w:rPr>
          <w:lang w:val="en-GB"/>
        </w:rPr>
        <w:t xml:space="preserve"> On Richard’s life and contribution to social movements in China, see</w:t>
      </w:r>
      <w:r w:rsidR="000F6400">
        <w:rPr>
          <w:lang w:val="en-GB"/>
        </w:rPr>
        <w:t xml:space="preserve"> </w:t>
      </w:r>
      <w:r>
        <w:rPr>
          <w:lang w:val="en-GB"/>
        </w:rPr>
        <w:t xml:space="preserve">R. </w:t>
      </w:r>
      <w:r w:rsidRPr="00DF22C8">
        <w:rPr>
          <w:lang w:val="en-GB"/>
        </w:rPr>
        <w:t>Bohr</w:t>
      </w:r>
      <w:r>
        <w:rPr>
          <w:lang w:val="en-GB"/>
        </w:rPr>
        <w:t xml:space="preserve">, </w:t>
      </w:r>
      <w:r w:rsidRPr="007F7844">
        <w:rPr>
          <w:i/>
          <w:iCs/>
          <w:lang w:val="en-GB"/>
        </w:rPr>
        <w:t xml:space="preserve">Famine in China and the Missionary: Timothy </w:t>
      </w:r>
      <w:r>
        <w:rPr>
          <w:i/>
          <w:iCs/>
          <w:lang w:val="en-GB"/>
        </w:rPr>
        <w:t xml:space="preserve">Richard as Relief </w:t>
      </w:r>
      <w:r w:rsidRPr="007F7844">
        <w:rPr>
          <w:i/>
          <w:iCs/>
          <w:lang w:val="en-GB"/>
        </w:rPr>
        <w:t>Administrator and Advocate of National Reform, 1876–1884</w:t>
      </w:r>
      <w:r>
        <w:rPr>
          <w:lang w:val="en-GB"/>
        </w:rPr>
        <w:t xml:space="preserve"> (</w:t>
      </w:r>
      <w:r w:rsidRPr="007F7844">
        <w:rPr>
          <w:lang w:val="en-GB"/>
        </w:rPr>
        <w:t>Cambridge, MA</w:t>
      </w:r>
      <w:r>
        <w:rPr>
          <w:lang w:val="en-GB"/>
        </w:rPr>
        <w:t>,</w:t>
      </w:r>
      <w:r w:rsidRPr="00DF22C8">
        <w:rPr>
          <w:lang w:val="en-GB"/>
        </w:rPr>
        <w:t xml:space="preserve"> 1972</w:t>
      </w:r>
      <w:r>
        <w:rPr>
          <w:lang w:val="en-GB"/>
        </w:rPr>
        <w:t>) and M.-K.</w:t>
      </w:r>
      <w:r w:rsidRPr="00DF22C8">
        <w:rPr>
          <w:lang w:val="en-GB"/>
        </w:rPr>
        <w:t xml:space="preserve"> Wong</w:t>
      </w:r>
      <w:r>
        <w:rPr>
          <w:lang w:val="en-GB"/>
        </w:rPr>
        <w:t>, ‘</w:t>
      </w:r>
      <w:r w:rsidRPr="00C81637">
        <w:rPr>
          <w:lang w:val="en-GB"/>
        </w:rPr>
        <w:t xml:space="preserve">Timothy Richard and the Chinese </w:t>
      </w:r>
      <w:r>
        <w:rPr>
          <w:lang w:val="en-GB"/>
        </w:rPr>
        <w:t>r</w:t>
      </w:r>
      <w:r w:rsidRPr="00C81637">
        <w:rPr>
          <w:lang w:val="en-GB"/>
        </w:rPr>
        <w:t xml:space="preserve">eform </w:t>
      </w:r>
      <w:r>
        <w:rPr>
          <w:lang w:val="en-GB"/>
        </w:rPr>
        <w:t>m</w:t>
      </w:r>
      <w:r w:rsidRPr="00C81637">
        <w:rPr>
          <w:lang w:val="en-GB"/>
        </w:rPr>
        <w:t>ovement</w:t>
      </w:r>
      <w:r>
        <w:rPr>
          <w:lang w:val="en-GB"/>
        </w:rPr>
        <w:t>’,</w:t>
      </w:r>
      <w:r w:rsidRPr="00C81637">
        <w:rPr>
          <w:lang w:val="en-GB"/>
        </w:rPr>
        <w:t xml:space="preserve"> </w:t>
      </w:r>
      <w:r w:rsidRPr="00C81637">
        <w:rPr>
          <w:i/>
          <w:iCs/>
          <w:lang w:val="en-GB"/>
        </w:rPr>
        <w:t>Fides et Historia</w:t>
      </w:r>
      <w:r w:rsidRPr="00C81637">
        <w:rPr>
          <w:lang w:val="en-GB"/>
        </w:rPr>
        <w:t xml:space="preserve"> 31.2</w:t>
      </w:r>
      <w:r>
        <w:rPr>
          <w:lang w:val="en-GB"/>
        </w:rPr>
        <w:t xml:space="preserve"> (1999)</w:t>
      </w:r>
      <w:r w:rsidRPr="00C81637">
        <w:rPr>
          <w:lang w:val="en-GB"/>
        </w:rPr>
        <w:t xml:space="preserve">, </w:t>
      </w:r>
      <w:r>
        <w:rPr>
          <w:lang w:val="en-GB"/>
        </w:rPr>
        <w:t xml:space="preserve">pp. </w:t>
      </w:r>
      <w:r w:rsidRPr="00C81637">
        <w:rPr>
          <w:lang w:val="en-GB"/>
        </w:rPr>
        <w:t>47</w:t>
      </w:r>
      <w:r w:rsidR="006936E4">
        <w:rPr>
          <w:lang w:val="en-GB"/>
        </w:rPr>
        <w:t>-</w:t>
      </w:r>
      <w:r w:rsidRPr="00C81637">
        <w:rPr>
          <w:lang w:val="en-GB"/>
        </w:rPr>
        <w:t>59</w:t>
      </w:r>
      <w:r>
        <w:rPr>
          <w:lang w:val="en-GB"/>
        </w:rPr>
        <w:t>.</w:t>
      </w:r>
      <w:r w:rsidRPr="00DF22C8">
        <w:rPr>
          <w:lang w:val="en-GB"/>
        </w:rPr>
        <w:t xml:space="preserve"> On his work in the realm of education, see </w:t>
      </w:r>
      <w:r>
        <w:rPr>
          <w:lang w:val="en-GB"/>
        </w:rPr>
        <w:t xml:space="preserve">E. </w:t>
      </w:r>
      <w:r w:rsidRPr="00DF22C8">
        <w:rPr>
          <w:lang w:val="en-GB"/>
        </w:rPr>
        <w:t>Johnson</w:t>
      </w:r>
      <w:r>
        <w:rPr>
          <w:lang w:val="en-GB"/>
        </w:rPr>
        <w:t xml:space="preserve">, </w:t>
      </w:r>
      <w:r w:rsidRPr="00C803E3">
        <w:rPr>
          <w:i/>
          <w:iCs/>
          <w:lang w:val="en-GB"/>
        </w:rPr>
        <w:t>Timothy Richard’s Vision: Education and Reform in China, 1880</w:t>
      </w:r>
      <w:r w:rsidR="006936E4">
        <w:rPr>
          <w:i/>
          <w:iCs/>
          <w:lang w:val="en-GB"/>
        </w:rPr>
        <w:t>–</w:t>
      </w:r>
      <w:r w:rsidRPr="00C803E3">
        <w:rPr>
          <w:i/>
          <w:iCs/>
          <w:lang w:val="en-GB"/>
        </w:rPr>
        <w:t>1910</w:t>
      </w:r>
      <w:r>
        <w:rPr>
          <w:lang w:val="en-GB"/>
        </w:rPr>
        <w:t xml:space="preserve"> (Eugene, Oregon,</w:t>
      </w:r>
      <w:r w:rsidRPr="00DF22C8">
        <w:rPr>
          <w:lang w:val="en-GB"/>
        </w:rPr>
        <w:t xml:space="preserve"> 2014</w:t>
      </w:r>
      <w:r>
        <w:rPr>
          <w:lang w:val="en-GB"/>
        </w:rPr>
        <w:t>)</w:t>
      </w:r>
      <w:r w:rsidR="00CB5872">
        <w:rPr>
          <w:lang w:val="en-GB"/>
        </w:rPr>
        <w:t xml:space="preserve">; on his interpretation of Buddhist scriptures, see J. </w:t>
      </w:r>
      <w:r w:rsidR="00CB5872" w:rsidRPr="00CB5872">
        <w:rPr>
          <w:lang w:val="en-GB"/>
        </w:rPr>
        <w:t xml:space="preserve">Gong, </w:t>
      </w:r>
      <w:r w:rsidR="00CB5872">
        <w:rPr>
          <w:lang w:val="en-GB"/>
        </w:rPr>
        <w:t>‘</w:t>
      </w:r>
      <w:r w:rsidR="00CB5872" w:rsidRPr="00CB5872">
        <w:rPr>
          <w:lang w:val="en-GB"/>
        </w:rPr>
        <w:t xml:space="preserve">Politics in the </w:t>
      </w:r>
      <w:r w:rsidR="005F18DD">
        <w:rPr>
          <w:lang w:val="en-GB"/>
        </w:rPr>
        <w:t>t</w:t>
      </w:r>
      <w:r w:rsidR="00CB5872" w:rsidRPr="00CB5872">
        <w:rPr>
          <w:lang w:val="en-GB"/>
        </w:rPr>
        <w:t xml:space="preserve">ranslation of Buddhist </w:t>
      </w:r>
      <w:r w:rsidR="00CB5872">
        <w:rPr>
          <w:lang w:val="en-GB"/>
        </w:rPr>
        <w:t>t</w:t>
      </w:r>
      <w:r w:rsidR="00CB5872" w:rsidRPr="00CB5872">
        <w:rPr>
          <w:lang w:val="en-GB"/>
        </w:rPr>
        <w:t xml:space="preserve">exts: Timothy Richard and the </w:t>
      </w:r>
      <w:r w:rsidR="00CB5872" w:rsidRPr="00CB5872">
        <w:rPr>
          <w:i/>
          <w:iCs/>
          <w:lang w:val="en-GB"/>
        </w:rPr>
        <w:t>Awakening of Faith</w:t>
      </w:r>
      <w:r w:rsidR="00CB5872">
        <w:rPr>
          <w:lang w:val="en-GB"/>
        </w:rPr>
        <w:t>’,</w:t>
      </w:r>
      <w:r w:rsidR="00CB5872" w:rsidRPr="00CB5872">
        <w:rPr>
          <w:lang w:val="en-GB"/>
        </w:rPr>
        <w:t xml:space="preserve"> </w:t>
      </w:r>
      <w:r w:rsidR="00CB5872" w:rsidRPr="00CB5872">
        <w:rPr>
          <w:i/>
          <w:iCs/>
          <w:lang w:val="en-GB"/>
        </w:rPr>
        <w:t>Studies in Chinese Religions</w:t>
      </w:r>
      <w:r w:rsidR="00CB5872" w:rsidRPr="00CB5872">
        <w:rPr>
          <w:lang w:val="en-GB"/>
        </w:rPr>
        <w:t xml:space="preserve"> 3</w:t>
      </w:r>
      <w:r w:rsidR="00CB5872">
        <w:rPr>
          <w:lang w:val="en-GB"/>
        </w:rPr>
        <w:t>.</w:t>
      </w:r>
      <w:r w:rsidR="00CB5872" w:rsidRPr="00CB5872">
        <w:rPr>
          <w:lang w:val="en-GB"/>
        </w:rPr>
        <w:t>1</w:t>
      </w:r>
      <w:r w:rsidR="00CB5872">
        <w:rPr>
          <w:lang w:val="en-GB"/>
        </w:rPr>
        <w:t xml:space="preserve"> (2017)</w:t>
      </w:r>
      <w:r w:rsidR="00CB5872" w:rsidRPr="00CB5872">
        <w:rPr>
          <w:lang w:val="en-GB"/>
        </w:rPr>
        <w:t>, pp. 26-54.</w:t>
      </w:r>
    </w:p>
  </w:footnote>
  <w:footnote w:id="33">
    <w:p w14:paraId="5F0F0113" w14:textId="77777777" w:rsidR="00CB07BB" w:rsidRPr="00DF22C8" w:rsidRDefault="00CB07BB" w:rsidP="00CB07BB">
      <w:pPr>
        <w:pStyle w:val="FootnoteText"/>
        <w:rPr>
          <w:lang w:val="en-GB"/>
        </w:rPr>
      </w:pPr>
      <w:r w:rsidRPr="00DF22C8">
        <w:rPr>
          <w:rStyle w:val="FootnoteReference"/>
          <w:lang w:val="en-GB"/>
        </w:rPr>
        <w:footnoteRef/>
      </w:r>
      <w:r w:rsidRPr="00DF22C8">
        <w:rPr>
          <w:lang w:val="en-GB"/>
        </w:rPr>
        <w:t xml:space="preserve"> Dubs’s son Homer H. Dubs (1892–1969), who later became a sinologist, wrote about the reason for inviting Richard to the dedication the following way:</w:t>
      </w:r>
      <w:r w:rsidRPr="00DF22C8">
        <w:rPr>
          <w:i/>
          <w:iCs/>
          <w:lang w:val="en-GB"/>
        </w:rPr>
        <w:t xml:space="preserve"> </w:t>
      </w:r>
      <w:r w:rsidRPr="00DF22C8">
        <w:rPr>
          <w:lang w:val="en-GB"/>
        </w:rPr>
        <w:t>“Rev. Timothy Richard, D.D., Litt.D., of the Christian Literature Society, was secured. He is one of the best known foreigners in China, both for his fifty odd volumes and for his influence upon the highest officials of the country” (</w:t>
      </w:r>
      <w:r>
        <w:rPr>
          <w:lang w:val="en-GB"/>
        </w:rPr>
        <w:t xml:space="preserve">B. H. </w:t>
      </w:r>
      <w:r w:rsidRPr="00DF22C8">
        <w:rPr>
          <w:lang w:val="en-GB"/>
        </w:rPr>
        <w:t xml:space="preserve">Niebel and </w:t>
      </w:r>
      <w:r>
        <w:rPr>
          <w:lang w:val="en-GB"/>
        </w:rPr>
        <w:t xml:space="preserve">H. H. </w:t>
      </w:r>
      <w:r w:rsidRPr="00DF22C8">
        <w:rPr>
          <w:lang w:val="en-GB"/>
        </w:rPr>
        <w:t>Dubs</w:t>
      </w:r>
      <w:r>
        <w:rPr>
          <w:lang w:val="en-GB"/>
        </w:rPr>
        <w:t xml:space="preserve">, </w:t>
      </w:r>
      <w:r>
        <w:rPr>
          <w:i/>
          <w:iCs/>
          <w:lang w:val="en-GB"/>
        </w:rPr>
        <w:t>Evangelical Missions</w:t>
      </w:r>
      <w:r>
        <w:rPr>
          <w:lang w:val="en-GB"/>
        </w:rPr>
        <w:t>, Harrisburg, PA,</w:t>
      </w:r>
      <w:r w:rsidRPr="00DF22C8">
        <w:rPr>
          <w:lang w:val="en-GB"/>
        </w:rPr>
        <w:t xml:space="preserve"> 1919</w:t>
      </w:r>
      <w:r>
        <w:rPr>
          <w:lang w:val="en-GB"/>
        </w:rPr>
        <w:t>, p.</w:t>
      </w:r>
      <w:r w:rsidRPr="00DF22C8">
        <w:rPr>
          <w:lang w:val="en-GB"/>
        </w:rPr>
        <w:t xml:space="preserve"> 210</w:t>
      </w:r>
      <w:r>
        <w:rPr>
          <w:lang w:val="en-GB"/>
        </w:rPr>
        <w:t>)</w:t>
      </w:r>
      <w:r w:rsidRPr="00DF22C8">
        <w:rPr>
          <w:lang w:val="en-GB"/>
        </w:rPr>
        <w:t>.</w:t>
      </w:r>
    </w:p>
  </w:footnote>
  <w:footnote w:id="34">
    <w:p w14:paraId="563186DF" w14:textId="37A69017" w:rsidR="002D1D26" w:rsidRPr="00DF22C8" w:rsidRDefault="002D1D26">
      <w:pPr>
        <w:pStyle w:val="FootnoteText"/>
        <w:rPr>
          <w:lang w:val="en-GB"/>
        </w:rPr>
      </w:pPr>
      <w:r w:rsidRPr="00DF22C8">
        <w:rPr>
          <w:rStyle w:val="FootnoteReference"/>
          <w:lang w:val="en-GB"/>
        </w:rPr>
        <w:footnoteRef/>
      </w:r>
      <w:r w:rsidRPr="00DF22C8">
        <w:rPr>
          <w:lang w:val="en-GB"/>
        </w:rPr>
        <w:t xml:space="preserve"> </w:t>
      </w:r>
      <w:r>
        <w:rPr>
          <w:lang w:val="en-GB"/>
        </w:rPr>
        <w:t xml:space="preserve">T. </w:t>
      </w:r>
      <w:r w:rsidRPr="00DF22C8">
        <w:rPr>
          <w:lang w:val="en-GB"/>
        </w:rPr>
        <w:t>Richard</w:t>
      </w:r>
      <w:r>
        <w:rPr>
          <w:lang w:val="en-GB"/>
        </w:rPr>
        <w:t xml:space="preserve">, </w:t>
      </w:r>
      <w:r w:rsidRPr="002C26CA">
        <w:rPr>
          <w:i/>
          <w:iCs/>
          <w:lang w:val="en-GB"/>
        </w:rPr>
        <w:t>Forty-Five Years in China: Reminiscences</w:t>
      </w:r>
      <w:r>
        <w:rPr>
          <w:lang w:val="en-GB"/>
        </w:rPr>
        <w:t xml:space="preserve"> (London,</w:t>
      </w:r>
      <w:r w:rsidRPr="00DF22C8">
        <w:rPr>
          <w:lang w:val="en-GB"/>
        </w:rPr>
        <w:t xml:space="preserve"> 1916</w:t>
      </w:r>
      <w:r>
        <w:rPr>
          <w:lang w:val="en-GB"/>
        </w:rPr>
        <w:t>)</w:t>
      </w:r>
      <w:r w:rsidRPr="00DF22C8">
        <w:rPr>
          <w:lang w:val="en-GB"/>
        </w:rPr>
        <w:t xml:space="preserve">, </w:t>
      </w:r>
      <w:r>
        <w:rPr>
          <w:lang w:val="en-GB"/>
        </w:rPr>
        <w:t xml:space="preserve">pp. </w:t>
      </w:r>
      <w:r w:rsidRPr="00DF22C8">
        <w:rPr>
          <w:lang w:val="en-GB"/>
        </w:rPr>
        <w:t>359</w:t>
      </w:r>
      <w:r w:rsidR="006936E4">
        <w:rPr>
          <w:lang w:val="en-GB"/>
        </w:rPr>
        <w:t>-</w:t>
      </w:r>
      <w:r w:rsidRPr="00DF22C8">
        <w:rPr>
          <w:lang w:val="en-GB"/>
        </w:rPr>
        <w:t>363.</w:t>
      </w:r>
    </w:p>
  </w:footnote>
  <w:footnote w:id="35">
    <w:p w14:paraId="3C92FBD2" w14:textId="4DD8F5CC" w:rsidR="00C44C81" w:rsidRPr="00C44C81" w:rsidRDefault="00C44C81">
      <w:pPr>
        <w:pStyle w:val="FootnoteText"/>
      </w:pPr>
      <w:r>
        <w:rPr>
          <w:rStyle w:val="FootnoteReference"/>
        </w:rPr>
        <w:footnoteRef/>
      </w:r>
      <w:r>
        <w:t xml:space="preserve"> </w:t>
      </w:r>
      <w:r w:rsidRPr="00C44C81">
        <w:t xml:space="preserve">This must have been some sort of </w:t>
      </w:r>
      <w:r w:rsidR="009471A1">
        <w:t xml:space="preserve">literary </w:t>
      </w:r>
      <w:r w:rsidRPr="00C44C81">
        <w:t xml:space="preserve">supplement </w:t>
      </w:r>
      <w:r w:rsidR="009471A1">
        <w:t xml:space="preserve">which I am </w:t>
      </w:r>
      <w:r w:rsidRPr="00C44C81">
        <w:t>unable to identify.</w:t>
      </w:r>
    </w:p>
  </w:footnote>
  <w:footnote w:id="36">
    <w:p w14:paraId="3C45DE7F" w14:textId="2C78C140" w:rsidR="003B0E16" w:rsidRPr="003B0E16" w:rsidRDefault="003B0E16">
      <w:pPr>
        <w:pStyle w:val="FootnoteText"/>
      </w:pPr>
      <w:r>
        <w:rPr>
          <w:rStyle w:val="FootnoteReference"/>
        </w:rPr>
        <w:footnoteRef/>
      </w:r>
      <w:r>
        <w:t xml:space="preserve"> </w:t>
      </w:r>
      <w:r w:rsidR="001B25EC">
        <w:t xml:space="preserve">Considering the time frame, this decision must have been related to events that transpired between June 1914 and 1916 when the book came out. </w:t>
      </w:r>
      <w:r w:rsidR="000C23A8">
        <w:t xml:space="preserve">Of possible relevance was </w:t>
      </w:r>
      <w:r>
        <w:t>Governor Tang</w:t>
      </w:r>
      <w:r w:rsidR="001B25EC">
        <w:t>’s</w:t>
      </w:r>
      <w:r>
        <w:t xml:space="preserve"> support</w:t>
      </w:r>
      <w:r w:rsidR="001B25EC">
        <w:t xml:space="preserve"> of</w:t>
      </w:r>
      <w:r>
        <w:t xml:space="preserve"> Yuan Shikai </w:t>
      </w:r>
      <w:r w:rsidRPr="003B0E16">
        <w:rPr>
          <w:rFonts w:hint="eastAsia"/>
        </w:rPr>
        <w:t>袁世凱</w:t>
      </w:r>
      <w:r>
        <w:rPr>
          <w:rFonts w:hint="eastAsia"/>
        </w:rPr>
        <w:t xml:space="preserve"> </w:t>
      </w:r>
      <w:r>
        <w:t xml:space="preserve">(1859–1916) </w:t>
      </w:r>
      <w:r w:rsidR="001B25EC">
        <w:t xml:space="preserve">in </w:t>
      </w:r>
      <w:r>
        <w:t>becoming emperor in 1915.</w:t>
      </w:r>
    </w:p>
  </w:footnote>
  <w:footnote w:id="37">
    <w:p w14:paraId="7D6419AF" w14:textId="1D83560F" w:rsidR="00C4268B" w:rsidRPr="00C4268B" w:rsidRDefault="00C4268B">
      <w:pPr>
        <w:pStyle w:val="FootnoteText"/>
        <w:rPr>
          <w:lang w:val="en-GB"/>
        </w:rPr>
      </w:pPr>
      <w:r>
        <w:rPr>
          <w:rStyle w:val="FootnoteReference"/>
        </w:rPr>
        <w:footnoteRef/>
      </w:r>
      <w:r>
        <w:t xml:space="preserve"> </w:t>
      </w:r>
      <w:r w:rsidRPr="00003529">
        <w:rPr>
          <w:rFonts w:hint="eastAsia"/>
          <w:lang w:val="en-GB"/>
        </w:rPr>
        <w:t>Liu and Zhou</w:t>
      </w:r>
      <w:r>
        <w:rPr>
          <w:lang w:val="en-GB"/>
        </w:rPr>
        <w:t>,</w:t>
      </w:r>
      <w:r w:rsidRPr="00003529">
        <w:rPr>
          <w:rFonts w:hint="eastAsia"/>
          <w:lang w:val="en-GB"/>
        </w:rPr>
        <w:t xml:space="preserve"> </w:t>
      </w:r>
      <w:r w:rsidRPr="00003529">
        <w:rPr>
          <w:rFonts w:hint="eastAsia"/>
          <w:i/>
          <w:iCs/>
          <w:lang w:val="en-GB"/>
        </w:rPr>
        <w:t>Zhongguo guojia tushuguan cang guji zhenben youji congkan</w:t>
      </w:r>
      <w:r>
        <w:rPr>
          <w:lang w:val="en-GB"/>
        </w:rPr>
        <w:t xml:space="preserve">, </w:t>
      </w:r>
      <w:r>
        <w:t xml:space="preserve">vol. 16, pp. </w:t>
      </w:r>
      <w:r w:rsidR="004558E0">
        <w:t>8575</w:t>
      </w:r>
      <w:r>
        <w:t>–</w:t>
      </w:r>
      <w:r w:rsidR="004558E0">
        <w:t>8598</w:t>
      </w:r>
      <w:r>
        <w:t>.</w:t>
      </w:r>
    </w:p>
  </w:footnote>
  <w:footnote w:id="38">
    <w:p w14:paraId="152C8939" w14:textId="4E76E770" w:rsidR="009E4F6F" w:rsidRPr="000F2E9A" w:rsidRDefault="009E4F6F" w:rsidP="009E4F6F">
      <w:pPr>
        <w:pStyle w:val="FootnoteText"/>
      </w:pPr>
      <w:r>
        <w:rPr>
          <w:rStyle w:val="FootnoteReference"/>
        </w:rPr>
        <w:footnoteRef/>
      </w:r>
      <w:r>
        <w:t xml:space="preserve"> </w:t>
      </w:r>
      <w:r w:rsidR="001155A2">
        <w:t>Ibid.</w:t>
      </w:r>
      <w:r>
        <w:rPr>
          <w:lang w:val="en-GB"/>
        </w:rPr>
        <w:t xml:space="preserve">, </w:t>
      </w:r>
      <w:r>
        <w:t xml:space="preserve">p. </w:t>
      </w:r>
      <w:r w:rsidR="006A3FB9">
        <w:t>8598</w:t>
      </w:r>
      <w:r>
        <w:t>.</w:t>
      </w:r>
    </w:p>
  </w:footnote>
  <w:footnote w:id="39">
    <w:p w14:paraId="6C9C586F" w14:textId="6CEA1D15" w:rsidR="00E8116B" w:rsidRPr="00E8116B" w:rsidRDefault="00E8116B">
      <w:pPr>
        <w:pStyle w:val="FootnoteText"/>
      </w:pPr>
      <w:r>
        <w:rPr>
          <w:rStyle w:val="FootnoteReference"/>
        </w:rPr>
        <w:footnoteRef/>
      </w:r>
      <w:r>
        <w:t xml:space="preserve"> </w:t>
      </w:r>
      <w:r w:rsidRPr="00003529">
        <w:rPr>
          <w:rFonts w:hint="eastAsia"/>
          <w:lang w:val="en-GB"/>
        </w:rPr>
        <w:t>Liu and Zhou</w:t>
      </w:r>
      <w:r>
        <w:rPr>
          <w:lang w:val="en-GB"/>
        </w:rPr>
        <w:t>,</w:t>
      </w:r>
      <w:r w:rsidRPr="00003529">
        <w:rPr>
          <w:rFonts w:hint="eastAsia"/>
          <w:lang w:val="en-GB"/>
        </w:rPr>
        <w:t xml:space="preserve"> </w:t>
      </w:r>
      <w:r w:rsidRPr="00003529">
        <w:rPr>
          <w:rFonts w:hint="eastAsia"/>
          <w:i/>
          <w:iCs/>
          <w:lang w:val="en-GB"/>
        </w:rPr>
        <w:t>Zhongguo guojia tushuguan cang guji zhenben youji congkan</w:t>
      </w:r>
      <w:r>
        <w:rPr>
          <w:lang w:val="en-GB"/>
        </w:rPr>
        <w:t xml:space="preserve">, </w:t>
      </w:r>
      <w:r>
        <w:t>vol. 16, pp. 8993–9022.</w:t>
      </w:r>
    </w:p>
  </w:footnote>
  <w:footnote w:id="40">
    <w:p w14:paraId="48738559" w14:textId="03889EC4" w:rsidR="002D1D26" w:rsidRPr="00DF22C8" w:rsidRDefault="002D1D26">
      <w:pPr>
        <w:pStyle w:val="FootnoteText"/>
        <w:rPr>
          <w:lang w:val="en-GB"/>
        </w:rPr>
      </w:pPr>
      <w:r w:rsidRPr="00DF22C8">
        <w:rPr>
          <w:rStyle w:val="FootnoteReference"/>
          <w:lang w:val="en-GB"/>
        </w:rPr>
        <w:footnoteRef/>
      </w:r>
      <w:r w:rsidRPr="00DF22C8">
        <w:rPr>
          <w:lang w:val="en-GB"/>
        </w:rPr>
        <w:t xml:space="preserve"> </w:t>
      </w:r>
      <w:r w:rsidRPr="00076BCE">
        <w:rPr>
          <w:rFonts w:hint="eastAsia"/>
          <w:lang w:val="en-GB"/>
        </w:rPr>
        <w:t>Nishi Tokujir</w:t>
      </w:r>
      <w:r w:rsidRPr="00076BCE">
        <w:rPr>
          <w:lang w:val="en-GB"/>
        </w:rPr>
        <w:t>ō</w:t>
      </w:r>
      <w:r w:rsidRPr="00076BCE">
        <w:rPr>
          <w:rFonts w:hint="eastAsia"/>
          <w:lang w:val="en-GB"/>
        </w:rPr>
        <w:t xml:space="preserve"> </w:t>
      </w:r>
      <w:r w:rsidRPr="00076BCE">
        <w:rPr>
          <w:rFonts w:hint="eastAsia"/>
          <w:lang w:val="en-GB"/>
        </w:rPr>
        <w:t>西徳二郎</w:t>
      </w:r>
      <w:r>
        <w:rPr>
          <w:lang w:val="en-GB"/>
        </w:rPr>
        <w:t xml:space="preserve">, </w:t>
      </w:r>
      <w:r w:rsidRPr="00076BCE">
        <w:rPr>
          <w:i/>
          <w:iCs/>
          <w:lang w:val="en-GB"/>
        </w:rPr>
        <w:t>Chū-Ajia kiji</w:t>
      </w:r>
      <w:r w:rsidRPr="00076BCE">
        <w:rPr>
          <w:rFonts w:hint="eastAsia"/>
          <w:lang w:val="en-GB"/>
        </w:rPr>
        <w:t xml:space="preserve"> </w:t>
      </w:r>
      <w:r w:rsidRPr="00076BCE">
        <w:rPr>
          <w:rFonts w:hint="eastAsia"/>
          <w:lang w:val="en-GB"/>
        </w:rPr>
        <w:t>中亜細亜紀事</w:t>
      </w:r>
      <w:r>
        <w:rPr>
          <w:lang w:val="en-GB"/>
        </w:rPr>
        <w:t xml:space="preserve"> (</w:t>
      </w:r>
      <w:r w:rsidRPr="00076BCE">
        <w:rPr>
          <w:rFonts w:hint="eastAsia"/>
          <w:lang w:val="en-GB"/>
        </w:rPr>
        <w:t>Tokyo</w:t>
      </w:r>
      <w:r>
        <w:rPr>
          <w:lang w:val="en-GB"/>
        </w:rPr>
        <w:t xml:space="preserve">, </w:t>
      </w:r>
      <w:r w:rsidRPr="00DF22C8">
        <w:rPr>
          <w:lang w:val="en-GB"/>
        </w:rPr>
        <w:t>1886</w:t>
      </w:r>
      <w:r>
        <w:rPr>
          <w:lang w:val="en-GB"/>
        </w:rPr>
        <w:t>)</w:t>
      </w:r>
      <w:r w:rsidRPr="00DF22C8">
        <w:rPr>
          <w:lang w:val="en-GB"/>
        </w:rPr>
        <w:t>.</w:t>
      </w:r>
    </w:p>
  </w:footnote>
  <w:footnote w:id="41">
    <w:p w14:paraId="5B636804" w14:textId="6B6A16CA" w:rsidR="002D1D26" w:rsidRPr="00DF22C8" w:rsidRDefault="002D1D26">
      <w:pPr>
        <w:pStyle w:val="FootnoteText"/>
        <w:rPr>
          <w:lang w:val="en-GB"/>
        </w:rPr>
      </w:pPr>
      <w:r w:rsidRPr="00DF22C8">
        <w:rPr>
          <w:rStyle w:val="FootnoteReference"/>
          <w:lang w:val="en-GB"/>
        </w:rPr>
        <w:footnoteRef/>
      </w:r>
      <w:r w:rsidRPr="00DF22C8">
        <w:rPr>
          <w:lang w:val="en-GB"/>
        </w:rPr>
        <w:t xml:space="preserve"> </w:t>
      </w:r>
      <w:r w:rsidRPr="001E36DE">
        <w:rPr>
          <w:rFonts w:hint="eastAsia"/>
          <w:lang w:val="en-GB"/>
        </w:rPr>
        <w:t xml:space="preserve">Hino Tsuyoshi </w:t>
      </w:r>
      <w:r w:rsidRPr="001E36DE">
        <w:rPr>
          <w:rFonts w:hint="eastAsia"/>
          <w:lang w:val="en-GB"/>
        </w:rPr>
        <w:t>日野強</w:t>
      </w:r>
      <w:r>
        <w:rPr>
          <w:lang w:val="en-GB"/>
        </w:rPr>
        <w:t xml:space="preserve">, </w:t>
      </w:r>
      <w:r w:rsidRPr="001E36DE">
        <w:rPr>
          <w:i/>
          <w:iCs/>
          <w:lang w:val="en-GB"/>
        </w:rPr>
        <w:t>Iri kikō</w:t>
      </w:r>
      <w:r w:rsidRPr="001E36DE">
        <w:rPr>
          <w:rFonts w:hint="eastAsia"/>
          <w:lang w:val="en-GB"/>
        </w:rPr>
        <w:t xml:space="preserve"> </w:t>
      </w:r>
      <w:r w:rsidRPr="001E36DE">
        <w:rPr>
          <w:rFonts w:hint="eastAsia"/>
          <w:lang w:val="en-GB"/>
        </w:rPr>
        <w:t>伊犂紀行</w:t>
      </w:r>
      <w:r w:rsidRPr="001E36DE">
        <w:rPr>
          <w:rFonts w:hint="eastAsia"/>
          <w:lang w:val="en-GB"/>
        </w:rPr>
        <w:t xml:space="preserve"> </w:t>
      </w:r>
      <w:r>
        <w:rPr>
          <w:lang w:val="en-GB"/>
        </w:rPr>
        <w:t>(</w:t>
      </w:r>
      <w:r w:rsidRPr="001E36DE">
        <w:rPr>
          <w:rFonts w:hint="eastAsia"/>
          <w:lang w:val="en-GB"/>
        </w:rPr>
        <w:t>Tokyo</w:t>
      </w:r>
      <w:r>
        <w:rPr>
          <w:lang w:val="en-GB"/>
        </w:rPr>
        <w:t xml:space="preserve">, </w:t>
      </w:r>
      <w:r w:rsidRPr="00DF22C8">
        <w:rPr>
          <w:lang w:val="en-GB"/>
        </w:rPr>
        <w:t>1909</w:t>
      </w:r>
      <w:r>
        <w:rPr>
          <w:lang w:val="en-GB"/>
        </w:rPr>
        <w:t>)</w:t>
      </w:r>
      <w:r w:rsidRPr="00DF22C8">
        <w:rPr>
          <w:lang w:val="en-GB"/>
        </w:rPr>
        <w:t>.</w:t>
      </w:r>
    </w:p>
  </w:footnote>
  <w:footnote w:id="42">
    <w:p w14:paraId="4DC781A7" w14:textId="2C1514B9" w:rsidR="002D1D26" w:rsidRPr="00DF22C8" w:rsidRDefault="002D1D26">
      <w:pPr>
        <w:pStyle w:val="FootnoteText"/>
        <w:rPr>
          <w:lang w:val="en-GB"/>
        </w:rPr>
      </w:pPr>
      <w:r w:rsidRPr="00DF22C8">
        <w:rPr>
          <w:rStyle w:val="FootnoteReference"/>
          <w:lang w:val="en-GB"/>
        </w:rPr>
        <w:footnoteRef/>
      </w:r>
      <w:r w:rsidRPr="00DF22C8">
        <w:rPr>
          <w:lang w:val="en-GB"/>
        </w:rPr>
        <w:t xml:space="preserve"> </w:t>
      </w:r>
      <w:r>
        <w:rPr>
          <w:lang w:val="en-GB"/>
        </w:rPr>
        <w:t xml:space="preserve">I. </w:t>
      </w:r>
      <w:r w:rsidRPr="00DF22C8">
        <w:rPr>
          <w:lang w:val="en-GB"/>
        </w:rPr>
        <w:t>Galambos</w:t>
      </w:r>
      <w:r>
        <w:rPr>
          <w:lang w:val="en-GB"/>
        </w:rPr>
        <w:t>, ‘</w:t>
      </w:r>
      <w:r w:rsidRPr="001E36DE">
        <w:rPr>
          <w:lang w:val="en-GB"/>
        </w:rPr>
        <w:t xml:space="preserve">Buddhist </w:t>
      </w:r>
      <w:r>
        <w:rPr>
          <w:lang w:val="en-GB"/>
        </w:rPr>
        <w:t>r</w:t>
      </w:r>
      <w:r w:rsidRPr="001E36DE">
        <w:rPr>
          <w:lang w:val="en-GB"/>
        </w:rPr>
        <w:t xml:space="preserve">elics from the Western Regions: Japanese </w:t>
      </w:r>
      <w:r>
        <w:rPr>
          <w:lang w:val="en-GB"/>
        </w:rPr>
        <w:t>a</w:t>
      </w:r>
      <w:r w:rsidRPr="001E36DE">
        <w:rPr>
          <w:lang w:val="en-GB"/>
        </w:rPr>
        <w:t xml:space="preserve">rchaeological </w:t>
      </w:r>
      <w:r>
        <w:rPr>
          <w:lang w:val="en-GB"/>
        </w:rPr>
        <w:t>e</w:t>
      </w:r>
      <w:r w:rsidRPr="001E36DE">
        <w:rPr>
          <w:lang w:val="en-GB"/>
        </w:rPr>
        <w:t>xploration of Central Asia</w:t>
      </w:r>
      <w:r>
        <w:rPr>
          <w:lang w:val="en-GB"/>
        </w:rPr>
        <w:t>’, i</w:t>
      </w:r>
      <w:r w:rsidRPr="001E36DE">
        <w:rPr>
          <w:lang w:val="en-GB"/>
        </w:rPr>
        <w:t>n</w:t>
      </w:r>
      <w:r>
        <w:rPr>
          <w:lang w:val="en-GB"/>
        </w:rPr>
        <w:t xml:space="preserve"> </w:t>
      </w:r>
      <w:r w:rsidRPr="001E36DE">
        <w:rPr>
          <w:i/>
          <w:iCs/>
          <w:lang w:val="en-GB"/>
        </w:rPr>
        <w:t>Globalizing Central Asia: The Writing of Travel at the Crossroads of Asia</w:t>
      </w:r>
      <w:r>
        <w:rPr>
          <w:lang w:val="en-GB"/>
        </w:rPr>
        <w:t xml:space="preserve">, (ed.) N. </w:t>
      </w:r>
      <w:r w:rsidRPr="001E36DE">
        <w:rPr>
          <w:lang w:val="en-GB"/>
        </w:rPr>
        <w:t xml:space="preserve">Green </w:t>
      </w:r>
      <w:r>
        <w:rPr>
          <w:lang w:val="en-GB"/>
        </w:rPr>
        <w:t>(</w:t>
      </w:r>
      <w:r w:rsidRPr="001E36DE">
        <w:rPr>
          <w:lang w:val="en-GB"/>
        </w:rPr>
        <w:t>Bloomington</w:t>
      </w:r>
      <w:r>
        <w:rPr>
          <w:lang w:val="en-GB"/>
        </w:rPr>
        <w:t>, 2014)</w:t>
      </w:r>
      <w:r w:rsidRPr="001E36DE">
        <w:rPr>
          <w:lang w:val="en-GB"/>
        </w:rPr>
        <w:t xml:space="preserve">, </w:t>
      </w:r>
      <w:r>
        <w:rPr>
          <w:lang w:val="en-GB"/>
        </w:rPr>
        <w:t xml:space="preserve">pp. </w:t>
      </w:r>
      <w:r w:rsidRPr="001E36DE">
        <w:rPr>
          <w:lang w:val="en-GB"/>
        </w:rPr>
        <w:t>152</w:t>
      </w:r>
      <w:r>
        <w:rPr>
          <w:lang w:val="en-GB"/>
        </w:rPr>
        <w:t>-</w:t>
      </w:r>
      <w:r w:rsidRPr="001E36DE">
        <w:rPr>
          <w:lang w:val="en-GB"/>
        </w:rPr>
        <w:t>169</w:t>
      </w:r>
      <w:r w:rsidRPr="00DF22C8">
        <w:rPr>
          <w:lang w:val="en-GB"/>
        </w:rPr>
        <w:t>.</w:t>
      </w:r>
    </w:p>
  </w:footnote>
  <w:footnote w:id="43">
    <w:p w14:paraId="6114971A" w14:textId="687C5678" w:rsidR="002D1D26" w:rsidRPr="00DF22C8" w:rsidRDefault="002D1D26" w:rsidP="00791703">
      <w:pPr>
        <w:pStyle w:val="FootnoteText"/>
        <w:rPr>
          <w:lang w:val="en-GB"/>
        </w:rPr>
      </w:pPr>
      <w:r w:rsidRPr="00DF22C8">
        <w:rPr>
          <w:rStyle w:val="FootnoteReference"/>
          <w:lang w:val="en-GB"/>
        </w:rPr>
        <w:footnoteRef/>
      </w:r>
      <w:r w:rsidRPr="00DF22C8">
        <w:rPr>
          <w:lang w:val="en-GB"/>
        </w:rPr>
        <w:t xml:space="preserve"> E.g., </w:t>
      </w:r>
      <w:r w:rsidRPr="002D1D26">
        <w:rPr>
          <w:rFonts w:hint="eastAsia"/>
          <w:lang w:val="en-GB"/>
        </w:rPr>
        <w:t>Seki Rok</w:t>
      </w:r>
      <w:r w:rsidRPr="002D1D26">
        <w:rPr>
          <w:lang w:val="en-GB"/>
        </w:rPr>
        <w:t xml:space="preserve">ō </w:t>
      </w:r>
      <w:r w:rsidRPr="002D1D26">
        <w:rPr>
          <w:lang w:val="en-GB"/>
        </w:rPr>
        <w:t>關露香</w:t>
      </w:r>
      <w:r w:rsidRPr="002D1D26">
        <w:rPr>
          <w:lang w:val="en-GB"/>
        </w:rPr>
        <w:t xml:space="preserve"> and Tachibana Zuichō </w:t>
      </w:r>
      <w:r w:rsidRPr="002D1D26">
        <w:rPr>
          <w:lang w:val="en-GB"/>
        </w:rPr>
        <w:t>橘瑞超</w:t>
      </w:r>
      <w:r w:rsidR="00AE395F">
        <w:rPr>
          <w:rFonts w:hint="eastAsia"/>
          <w:lang w:val="en-GB"/>
        </w:rPr>
        <w:t>,</w:t>
      </w:r>
      <w:r w:rsidR="00AE395F">
        <w:rPr>
          <w:lang w:val="en-GB"/>
        </w:rPr>
        <w:t xml:space="preserve"> </w:t>
      </w:r>
      <w:r w:rsidRPr="00AE395F">
        <w:rPr>
          <w:i/>
          <w:iCs/>
          <w:lang w:val="en-GB"/>
        </w:rPr>
        <w:t>Chūa t</w:t>
      </w:r>
      <w:r w:rsidRPr="00AE395F">
        <w:rPr>
          <w:rFonts w:hint="eastAsia"/>
          <w:i/>
          <w:iCs/>
          <w:lang w:val="en-GB"/>
        </w:rPr>
        <w:t>anken</w:t>
      </w:r>
      <w:r w:rsidRPr="002D1D26">
        <w:rPr>
          <w:rFonts w:hint="eastAsia"/>
          <w:lang w:val="en-GB"/>
        </w:rPr>
        <w:t xml:space="preserve"> </w:t>
      </w:r>
      <w:r w:rsidRPr="002D1D26">
        <w:rPr>
          <w:rFonts w:hint="eastAsia"/>
          <w:lang w:val="en-GB"/>
        </w:rPr>
        <w:t>中亞探検</w:t>
      </w:r>
      <w:r w:rsidRPr="002D1D26">
        <w:rPr>
          <w:rFonts w:hint="eastAsia"/>
          <w:lang w:val="en-GB"/>
        </w:rPr>
        <w:t xml:space="preserve"> </w:t>
      </w:r>
      <w:r>
        <w:rPr>
          <w:lang w:val="en-GB"/>
        </w:rPr>
        <w:t>(</w:t>
      </w:r>
      <w:r w:rsidRPr="002D1D26">
        <w:rPr>
          <w:rFonts w:hint="eastAsia"/>
          <w:lang w:val="en-GB"/>
        </w:rPr>
        <w:t>Tokyo</w:t>
      </w:r>
      <w:r>
        <w:rPr>
          <w:lang w:val="en-GB"/>
        </w:rPr>
        <w:t xml:space="preserve">, </w:t>
      </w:r>
      <w:r w:rsidRPr="00DF22C8">
        <w:rPr>
          <w:lang w:val="en-GB"/>
        </w:rPr>
        <w:t>2012</w:t>
      </w:r>
      <w:r>
        <w:rPr>
          <w:lang w:val="en-GB"/>
        </w:rPr>
        <w:t>)</w:t>
      </w:r>
      <w:r w:rsidRPr="00DF22C8">
        <w:rPr>
          <w:lang w:val="en-GB"/>
        </w:rPr>
        <w:t>.</w:t>
      </w:r>
    </w:p>
  </w:footnote>
  <w:footnote w:id="44">
    <w:p w14:paraId="31A45DB3" w14:textId="2BFFFB7C" w:rsidR="002D1D26" w:rsidRPr="00DF22C8" w:rsidRDefault="002D1D26">
      <w:pPr>
        <w:pStyle w:val="FootnoteText"/>
        <w:rPr>
          <w:lang w:val="en-GB"/>
        </w:rPr>
      </w:pPr>
      <w:r w:rsidRPr="00DF22C8">
        <w:rPr>
          <w:rStyle w:val="FootnoteReference"/>
          <w:lang w:val="en-GB"/>
        </w:rPr>
        <w:footnoteRef/>
      </w:r>
      <w:r w:rsidRPr="00DF22C8">
        <w:rPr>
          <w:lang w:val="en-GB"/>
        </w:rPr>
        <w:t xml:space="preserve"> </w:t>
      </w:r>
      <w:r w:rsidR="00EC2AAF" w:rsidRPr="00EC2AAF">
        <w:rPr>
          <w:lang w:val="en-GB"/>
        </w:rPr>
        <w:t xml:space="preserve">Ōba Kakō </w:t>
      </w:r>
      <w:r w:rsidR="00EC2AAF" w:rsidRPr="00EC2AAF">
        <w:rPr>
          <w:rFonts w:hint="eastAsia"/>
          <w:lang w:val="en-GB"/>
        </w:rPr>
        <w:t>大庭柯公</w:t>
      </w:r>
      <w:r w:rsidR="00EC2AAF">
        <w:rPr>
          <w:lang w:val="en-GB"/>
        </w:rPr>
        <w:t xml:space="preserve">, </w:t>
      </w:r>
      <w:r w:rsidR="00EC2AAF" w:rsidRPr="00EC2AAF">
        <w:rPr>
          <w:i/>
          <w:iCs/>
          <w:lang w:val="en-GB"/>
        </w:rPr>
        <w:t>Nanboku yonman mairu</w:t>
      </w:r>
      <w:r w:rsidR="00EC2AAF" w:rsidRPr="00EC2AAF">
        <w:rPr>
          <w:lang w:val="en-GB"/>
        </w:rPr>
        <w:t xml:space="preserve"> </w:t>
      </w:r>
      <w:r w:rsidR="00EC2AAF" w:rsidRPr="00EC2AAF">
        <w:rPr>
          <w:rFonts w:hint="eastAsia"/>
          <w:lang w:val="en-GB"/>
        </w:rPr>
        <w:t>南北四萬哩</w:t>
      </w:r>
      <w:r w:rsidR="00EC2AAF" w:rsidRPr="00EC2AAF">
        <w:rPr>
          <w:lang w:val="en-GB"/>
        </w:rPr>
        <w:t xml:space="preserve"> </w:t>
      </w:r>
      <w:r w:rsidR="00EC2AAF">
        <w:rPr>
          <w:lang w:val="en-GB"/>
        </w:rPr>
        <w:t>(</w:t>
      </w:r>
      <w:r w:rsidR="00EC2AAF" w:rsidRPr="00EC2AAF">
        <w:rPr>
          <w:lang w:val="en-GB"/>
        </w:rPr>
        <w:t>Tokyo</w:t>
      </w:r>
      <w:r w:rsidR="00EC2AAF">
        <w:rPr>
          <w:lang w:val="en-GB"/>
        </w:rPr>
        <w:t>, 1911)</w:t>
      </w:r>
      <w:r w:rsidR="00EC2AAF" w:rsidRPr="00EC2AAF">
        <w:rPr>
          <w:lang w:val="en-GB"/>
        </w:rPr>
        <w:t>. URL: https://dl.ndl.go.jp/info:ndljp/pid/761514.</w:t>
      </w:r>
    </w:p>
  </w:footnote>
  <w:footnote w:id="45">
    <w:p w14:paraId="1E03EE5B" w14:textId="34592C84" w:rsidR="002D1D26" w:rsidRPr="00DF22C8" w:rsidRDefault="002D1D26" w:rsidP="00C10E33">
      <w:pPr>
        <w:pStyle w:val="FootnoteText"/>
        <w:rPr>
          <w:lang w:val="en-GB"/>
        </w:rPr>
      </w:pPr>
      <w:r w:rsidRPr="00DF22C8">
        <w:rPr>
          <w:rStyle w:val="FootnoteReference"/>
          <w:lang w:val="en-GB"/>
        </w:rPr>
        <w:footnoteRef/>
      </w:r>
      <w:r w:rsidRPr="00DF22C8">
        <w:rPr>
          <w:lang w:val="en-GB"/>
        </w:rPr>
        <w:t xml:space="preserve"> </w:t>
      </w:r>
      <w:r w:rsidR="00916D86">
        <w:rPr>
          <w:lang w:val="en-GB"/>
        </w:rPr>
        <w:t>The Chinese text corresponds to ibid.</w:t>
      </w:r>
      <w:r w:rsidRPr="00DF22C8">
        <w:rPr>
          <w:lang w:val="en-GB"/>
        </w:rPr>
        <w:t xml:space="preserve">, </w:t>
      </w:r>
      <w:r w:rsidR="006936E4">
        <w:rPr>
          <w:lang w:val="en-GB"/>
        </w:rPr>
        <w:t xml:space="preserve">pp. </w:t>
      </w:r>
      <w:r w:rsidRPr="00DF22C8">
        <w:rPr>
          <w:lang w:val="en-GB"/>
        </w:rPr>
        <w:t>246</w:t>
      </w:r>
      <w:r w:rsidR="006936E4">
        <w:rPr>
          <w:lang w:val="en-GB"/>
        </w:rPr>
        <w:t>-</w:t>
      </w:r>
      <w:r w:rsidRPr="00DF22C8">
        <w:rPr>
          <w:lang w:val="en-GB"/>
        </w:rPr>
        <w:t xml:space="preserve">274. </w:t>
      </w:r>
    </w:p>
  </w:footnote>
  <w:footnote w:id="46">
    <w:p w14:paraId="30036026" w14:textId="1CE584E0" w:rsidR="002D1D26" w:rsidRPr="00DF22C8" w:rsidRDefault="002D1D26">
      <w:pPr>
        <w:pStyle w:val="FootnoteText"/>
        <w:rPr>
          <w:lang w:val="en-GB" w:eastAsia="zh-CN"/>
        </w:rPr>
      </w:pPr>
      <w:r w:rsidRPr="00DF22C8">
        <w:rPr>
          <w:rStyle w:val="FootnoteReference"/>
          <w:lang w:val="en-GB"/>
        </w:rPr>
        <w:footnoteRef/>
      </w:r>
      <w:r w:rsidRPr="00DF22C8">
        <w:rPr>
          <w:lang w:val="en-GB"/>
        </w:rPr>
        <w:t xml:space="preserve"> This is stated at the end of </w:t>
      </w:r>
      <w:r w:rsidR="00D75D92">
        <w:rPr>
          <w:lang w:val="en-GB"/>
        </w:rPr>
        <w:t>‘</w:t>
      </w:r>
      <w:r w:rsidRPr="00DF22C8">
        <w:rPr>
          <w:lang w:val="en-GB"/>
        </w:rPr>
        <w:t xml:space="preserve">Perushia </w:t>
      </w:r>
      <w:r w:rsidRPr="00DF22C8">
        <w:rPr>
          <w:lang w:val="en-GB" w:eastAsia="zh-CN"/>
        </w:rPr>
        <w:t>yūki</w:t>
      </w:r>
      <w:r w:rsidR="00D75D92">
        <w:rPr>
          <w:lang w:val="en-GB" w:eastAsia="zh-CN"/>
        </w:rPr>
        <w:t>’</w:t>
      </w:r>
      <w:r w:rsidRPr="00DF22C8">
        <w:rPr>
          <w:lang w:val="en-GB" w:eastAsia="zh-CN"/>
        </w:rPr>
        <w:t xml:space="preserve"> in Ōba’s collected works (</w:t>
      </w:r>
      <w:r w:rsidR="001F1803" w:rsidRPr="001F1803">
        <w:rPr>
          <w:i/>
          <w:iCs/>
          <w:lang w:val="en-GB" w:eastAsia="zh-CN"/>
        </w:rPr>
        <w:t>Kakō zenshū</w:t>
      </w:r>
      <w:r w:rsidR="001F1803" w:rsidRPr="001F1803">
        <w:rPr>
          <w:lang w:val="en-GB" w:eastAsia="zh-CN"/>
        </w:rPr>
        <w:t xml:space="preserve"> </w:t>
      </w:r>
      <w:r w:rsidR="001F1803" w:rsidRPr="001F1803">
        <w:rPr>
          <w:rFonts w:hint="eastAsia"/>
          <w:lang w:val="en-GB" w:eastAsia="zh-CN"/>
        </w:rPr>
        <w:t>柯公全集</w:t>
      </w:r>
      <w:r w:rsidR="00B74DE9">
        <w:rPr>
          <w:rFonts w:hint="eastAsia"/>
          <w:lang w:val="en-GB" w:eastAsia="zh-CN"/>
        </w:rPr>
        <w:t>,</w:t>
      </w:r>
      <w:r w:rsidR="00B74DE9">
        <w:rPr>
          <w:lang w:val="en-GB" w:eastAsia="zh-CN"/>
        </w:rPr>
        <w:t xml:space="preserve"> </w:t>
      </w:r>
      <w:r w:rsidR="001F1803" w:rsidRPr="001F1803">
        <w:rPr>
          <w:lang w:val="en-GB" w:eastAsia="zh-CN"/>
        </w:rPr>
        <w:t>Tokyo</w:t>
      </w:r>
      <w:r w:rsidR="001F1803">
        <w:rPr>
          <w:lang w:val="en-GB" w:eastAsia="zh-CN"/>
        </w:rPr>
        <w:t xml:space="preserve">, </w:t>
      </w:r>
      <w:r w:rsidRPr="00DF22C8">
        <w:rPr>
          <w:lang w:val="en-GB" w:eastAsia="zh-CN"/>
        </w:rPr>
        <w:t>19</w:t>
      </w:r>
      <w:r w:rsidR="001F1803">
        <w:rPr>
          <w:lang w:val="en-GB" w:eastAsia="zh-CN"/>
        </w:rPr>
        <w:t>25</w:t>
      </w:r>
      <w:r w:rsidRPr="00DF22C8">
        <w:rPr>
          <w:lang w:val="en-GB" w:eastAsia="zh-CN"/>
        </w:rPr>
        <w:t>, v. 4,</w:t>
      </w:r>
      <w:r w:rsidR="001F1803">
        <w:rPr>
          <w:lang w:val="en-GB" w:eastAsia="zh-CN"/>
        </w:rPr>
        <w:t xml:space="preserve"> p.</w:t>
      </w:r>
      <w:r w:rsidRPr="00DF22C8">
        <w:rPr>
          <w:lang w:val="en-GB" w:eastAsia="zh-CN"/>
        </w:rPr>
        <w:t xml:space="preserve"> 208).</w:t>
      </w:r>
    </w:p>
  </w:footnote>
  <w:footnote w:id="47">
    <w:p w14:paraId="17B48117" w14:textId="5761D788" w:rsidR="00FB275D" w:rsidRPr="000B325E" w:rsidRDefault="00FB275D">
      <w:pPr>
        <w:pStyle w:val="FootnoteText"/>
      </w:pPr>
      <w:r>
        <w:rPr>
          <w:rStyle w:val="FootnoteReference"/>
        </w:rPr>
        <w:footnoteRef/>
      </w:r>
      <w:r>
        <w:t xml:space="preserve"> </w:t>
      </w:r>
      <w:r w:rsidR="006A62C9">
        <w:t xml:space="preserve">Special thanks </w:t>
      </w:r>
      <w:r w:rsidR="000B325E">
        <w:t xml:space="preserve">to the staff of the Brotherton Library, </w:t>
      </w:r>
      <w:r w:rsidR="006043E9">
        <w:t xml:space="preserve">University of </w:t>
      </w:r>
      <w:r w:rsidR="000B325E">
        <w:t xml:space="preserve">Leeds for kindly </w:t>
      </w:r>
      <w:r w:rsidR="00705763">
        <w:t xml:space="preserve">providing </w:t>
      </w:r>
      <w:r w:rsidR="000B325E">
        <w:t xml:space="preserve">access </w:t>
      </w:r>
      <w:r w:rsidR="00705763">
        <w:t xml:space="preserve">to </w:t>
      </w:r>
      <w:r w:rsidR="000B325E">
        <w:t xml:space="preserve">the microfilms of the </w:t>
      </w:r>
      <w:r w:rsidR="000B325E">
        <w:rPr>
          <w:i/>
          <w:iCs/>
        </w:rPr>
        <w:t>Minlibao</w:t>
      </w:r>
      <w:r w:rsidR="009601B3">
        <w:t xml:space="preserve"> in their collection.</w:t>
      </w:r>
    </w:p>
  </w:footnote>
  <w:footnote w:id="48">
    <w:p w14:paraId="26C4E46F" w14:textId="79DAB0C7" w:rsidR="002E509F" w:rsidRPr="002E509F" w:rsidRDefault="002E509F">
      <w:pPr>
        <w:pStyle w:val="FootnoteText"/>
      </w:pPr>
      <w:r>
        <w:rPr>
          <w:rStyle w:val="FootnoteReference"/>
        </w:rPr>
        <w:footnoteRef/>
      </w:r>
      <w:r>
        <w:t xml:space="preserve"> </w:t>
      </w:r>
      <w:r w:rsidRPr="00003529">
        <w:rPr>
          <w:rFonts w:hint="eastAsia"/>
          <w:lang w:val="en-GB"/>
        </w:rPr>
        <w:t>Liu and Zhou</w:t>
      </w:r>
      <w:r>
        <w:rPr>
          <w:lang w:val="en-GB"/>
        </w:rPr>
        <w:t>,</w:t>
      </w:r>
      <w:r w:rsidRPr="00003529">
        <w:rPr>
          <w:rFonts w:hint="eastAsia"/>
          <w:lang w:val="en-GB"/>
        </w:rPr>
        <w:t xml:space="preserve"> </w:t>
      </w:r>
      <w:r w:rsidRPr="00003529">
        <w:rPr>
          <w:rFonts w:hint="eastAsia"/>
          <w:i/>
          <w:iCs/>
          <w:lang w:val="en-GB"/>
        </w:rPr>
        <w:t>Zhongguo guojia tushuguan cang guji zhenben youji congkan</w:t>
      </w:r>
      <w:r>
        <w:rPr>
          <w:lang w:val="en-GB"/>
        </w:rPr>
        <w:t xml:space="preserve">, </w:t>
      </w:r>
      <w:r>
        <w:t>vol. 16, pp. 8467–8552.</w:t>
      </w:r>
    </w:p>
  </w:footnote>
  <w:footnote w:id="49">
    <w:p w14:paraId="787E6092" w14:textId="06672722" w:rsidR="002B23E9" w:rsidRPr="002B23E9" w:rsidRDefault="002B23E9" w:rsidP="002B23E9">
      <w:pPr>
        <w:rPr>
          <w:sz w:val="20"/>
          <w:szCs w:val="20"/>
        </w:rPr>
      </w:pPr>
      <w:r>
        <w:rPr>
          <w:rStyle w:val="FootnoteReference"/>
        </w:rPr>
        <w:footnoteRef/>
      </w:r>
      <w:r>
        <w:t xml:space="preserve"> In fact, </w:t>
      </w:r>
      <w:r w:rsidRPr="002B23E9">
        <w:rPr>
          <w:rFonts w:hint="eastAsia"/>
          <w:sz w:val="20"/>
          <w:szCs w:val="20"/>
        </w:rPr>
        <w:t xml:space="preserve">the date </w:t>
      </w:r>
      <w:r w:rsidRPr="002B23E9">
        <w:rPr>
          <w:rFonts w:hint="eastAsia"/>
          <w:i/>
          <w:iCs/>
          <w:sz w:val="20"/>
          <w:szCs w:val="20"/>
        </w:rPr>
        <w:t>jiayin</w:t>
      </w:r>
      <w:r w:rsidRPr="002B23E9">
        <w:rPr>
          <w:rFonts w:hint="eastAsia"/>
          <w:sz w:val="20"/>
          <w:szCs w:val="20"/>
        </w:rPr>
        <w:t xml:space="preserve"> (1914) is mistakenly interpolated </w:t>
      </w:r>
      <w:r>
        <w:rPr>
          <w:sz w:val="20"/>
          <w:szCs w:val="20"/>
        </w:rPr>
        <w:t xml:space="preserve">by the NLC editors </w:t>
      </w:r>
      <w:r w:rsidRPr="002B23E9">
        <w:rPr>
          <w:rFonts w:hint="eastAsia"/>
          <w:sz w:val="20"/>
          <w:szCs w:val="20"/>
        </w:rPr>
        <w:t>into the title</w:t>
      </w:r>
      <w:r>
        <w:rPr>
          <w:sz w:val="20"/>
          <w:szCs w:val="20"/>
        </w:rPr>
        <w:t xml:space="preserve"> of four other texts</w:t>
      </w:r>
      <w:r w:rsidRPr="002B23E9">
        <w:rPr>
          <w:rFonts w:hint="eastAsia"/>
          <w:sz w:val="20"/>
          <w:szCs w:val="20"/>
        </w:rPr>
        <w:t xml:space="preserve">. Of the total of seven texts supposedly beginning with this date, only </w:t>
      </w:r>
      <w:r w:rsidR="00034FC3">
        <w:rPr>
          <w:sz w:val="20"/>
          <w:szCs w:val="20"/>
        </w:rPr>
        <w:t xml:space="preserve">two titles actually include these two characters. </w:t>
      </w:r>
      <w:r w:rsidRPr="002B23E9">
        <w:rPr>
          <w:rFonts w:hint="eastAsia"/>
          <w:sz w:val="20"/>
          <w:szCs w:val="20"/>
        </w:rPr>
        <w:t xml:space="preserve">In the remaining five cases the </w:t>
      </w:r>
      <w:r w:rsidRPr="002B23E9">
        <w:rPr>
          <w:sz w:val="20"/>
          <w:szCs w:val="20"/>
        </w:rPr>
        <w:t>date i</w:t>
      </w:r>
      <w:r w:rsidR="00034FC3">
        <w:rPr>
          <w:sz w:val="20"/>
          <w:szCs w:val="20"/>
        </w:rPr>
        <w:t>s</w:t>
      </w:r>
      <w:r w:rsidRPr="002B23E9">
        <w:rPr>
          <w:sz w:val="20"/>
          <w:szCs w:val="20"/>
        </w:rPr>
        <w:t xml:space="preserve"> not part of the title but </w:t>
      </w:r>
      <w:r w:rsidR="00034FC3">
        <w:rPr>
          <w:sz w:val="20"/>
          <w:szCs w:val="20"/>
        </w:rPr>
        <w:t xml:space="preserve">is added as a note </w:t>
      </w:r>
      <w:r w:rsidRPr="002B23E9">
        <w:rPr>
          <w:sz w:val="20"/>
          <w:szCs w:val="20"/>
        </w:rPr>
        <w:t>on the side.</w:t>
      </w:r>
      <w:r w:rsidR="00A619D7">
        <w:rPr>
          <w:sz w:val="20"/>
          <w:szCs w:val="20"/>
        </w:rPr>
        <w:t xml:space="preserve"> </w:t>
      </w:r>
    </w:p>
  </w:footnote>
  <w:footnote w:id="50">
    <w:p w14:paraId="38DCA057" w14:textId="338E2938" w:rsidR="002D1D26" w:rsidRPr="00DF22C8" w:rsidRDefault="002D1D26">
      <w:pPr>
        <w:pStyle w:val="FootnoteText"/>
        <w:rPr>
          <w:lang w:val="en-GB"/>
        </w:rPr>
      </w:pPr>
      <w:r w:rsidRPr="00DF22C8">
        <w:rPr>
          <w:rStyle w:val="FootnoteReference"/>
          <w:lang w:val="en-GB"/>
        </w:rPr>
        <w:footnoteRef/>
      </w:r>
      <w:r w:rsidRPr="00DF22C8">
        <w:rPr>
          <w:lang w:val="en-GB"/>
        </w:rPr>
        <w:t xml:space="preserve"> </w:t>
      </w:r>
      <w:r w:rsidR="003F70E6">
        <w:rPr>
          <w:lang w:val="en-GB"/>
        </w:rPr>
        <w:t xml:space="preserve">V. </w:t>
      </w:r>
      <w:r w:rsidRPr="00DF22C8">
        <w:rPr>
          <w:lang w:val="en-GB"/>
        </w:rPr>
        <w:t>Popov</w:t>
      </w:r>
      <w:r w:rsidR="003F70E6">
        <w:rPr>
          <w:lang w:val="en-GB"/>
        </w:rPr>
        <w:t xml:space="preserve">, </w:t>
      </w:r>
      <w:r w:rsidR="003F70E6">
        <w:rPr>
          <w:i/>
          <w:iCs/>
          <w:lang w:val="en-GB"/>
        </w:rPr>
        <w:t>Cherez Sajany v Mongoliju</w:t>
      </w:r>
      <w:r w:rsidR="003F70E6">
        <w:rPr>
          <w:lang w:val="en-GB"/>
        </w:rPr>
        <w:t xml:space="preserve"> (Omsk,</w:t>
      </w:r>
      <w:r w:rsidRPr="00DF22C8">
        <w:rPr>
          <w:lang w:val="en-GB"/>
        </w:rPr>
        <w:t xml:space="preserve"> 1905</w:t>
      </w:r>
      <w:r w:rsidR="003F70E6">
        <w:rPr>
          <w:lang w:val="en-GB"/>
        </w:rPr>
        <w:t>)</w:t>
      </w:r>
      <w:r w:rsidRPr="00DF22C8">
        <w:rPr>
          <w:lang w:val="en-GB"/>
        </w:rPr>
        <w:t>.</w:t>
      </w:r>
    </w:p>
  </w:footnote>
  <w:footnote w:id="51">
    <w:p w14:paraId="793DFABA" w14:textId="06F831AB" w:rsidR="002D1D26" w:rsidRPr="00DF22C8" w:rsidRDefault="002D1D26" w:rsidP="00AA346B">
      <w:pPr>
        <w:pStyle w:val="FootnoteText"/>
        <w:rPr>
          <w:lang w:val="en-GB"/>
        </w:rPr>
      </w:pPr>
      <w:r w:rsidRPr="00DF22C8">
        <w:rPr>
          <w:rStyle w:val="FootnoteReference"/>
          <w:lang w:val="en-GB"/>
        </w:rPr>
        <w:footnoteRef/>
      </w:r>
      <w:r w:rsidRPr="00DF22C8">
        <w:rPr>
          <w:lang w:val="en-GB"/>
        </w:rPr>
        <w:t xml:space="preserve"> </w:t>
      </w:r>
      <w:r w:rsidR="003F70E6">
        <w:rPr>
          <w:lang w:val="en-GB"/>
        </w:rPr>
        <w:t>V</w:t>
      </w:r>
      <w:r w:rsidR="003F70E6" w:rsidRPr="000244C4">
        <w:rPr>
          <w:lang w:val="en-GB"/>
        </w:rPr>
        <w:t xml:space="preserve">. </w:t>
      </w:r>
      <w:r w:rsidRPr="000244C4">
        <w:rPr>
          <w:lang w:val="en-GB"/>
        </w:rPr>
        <w:t>Popov et al.</w:t>
      </w:r>
      <w:r w:rsidR="003F70E6" w:rsidRPr="000244C4">
        <w:rPr>
          <w:lang w:val="en-GB"/>
        </w:rPr>
        <w:t>,</w:t>
      </w:r>
      <w:r w:rsidR="003F70E6">
        <w:rPr>
          <w:lang w:val="en-GB"/>
        </w:rPr>
        <w:t xml:space="preserve"> </w:t>
      </w:r>
      <w:r w:rsidR="003F70E6" w:rsidRPr="003F70E6">
        <w:rPr>
          <w:i/>
          <w:iCs/>
          <w:lang w:val="en-GB"/>
        </w:rPr>
        <w:t>Moskovskaja Torgovaja Ekspeditsija v Mongoliju</w:t>
      </w:r>
      <w:r w:rsidR="003F70E6">
        <w:rPr>
          <w:lang w:val="en-GB"/>
        </w:rPr>
        <w:t xml:space="preserve"> (Moscow,</w:t>
      </w:r>
      <w:r w:rsidRPr="00DF22C8">
        <w:rPr>
          <w:lang w:val="en-GB"/>
        </w:rPr>
        <w:t xml:space="preserve"> 1912</w:t>
      </w:r>
      <w:r w:rsidR="003F70E6">
        <w:rPr>
          <w:lang w:val="en-GB"/>
        </w:rPr>
        <w:t>)</w:t>
      </w:r>
      <w:r w:rsidRPr="00DF22C8">
        <w:rPr>
          <w:lang w:val="en-GB"/>
        </w:rPr>
        <w:t xml:space="preserve">. A partial English translation is available in </w:t>
      </w:r>
      <w:r w:rsidR="00052D8C">
        <w:rPr>
          <w:lang w:val="en-GB"/>
        </w:rPr>
        <w:t xml:space="preserve">E. </w:t>
      </w:r>
      <w:r w:rsidRPr="00DF22C8">
        <w:rPr>
          <w:lang w:val="en-GB"/>
        </w:rPr>
        <w:t>Endicott</w:t>
      </w:r>
      <w:r w:rsidR="00052D8C">
        <w:rPr>
          <w:lang w:val="en-GB"/>
        </w:rPr>
        <w:t xml:space="preserve">, </w:t>
      </w:r>
      <w:r w:rsidR="00052D8C" w:rsidRPr="00052D8C">
        <w:rPr>
          <w:i/>
          <w:iCs/>
          <w:lang w:val="en-GB"/>
        </w:rPr>
        <w:t>Pages from the Past: The 1910 Moscow Trade Expedition to Mongolia</w:t>
      </w:r>
      <w:r w:rsidR="00052D8C">
        <w:rPr>
          <w:lang w:val="en-GB"/>
        </w:rPr>
        <w:t xml:space="preserve"> (</w:t>
      </w:r>
      <w:r w:rsidR="00052D8C" w:rsidRPr="00052D8C">
        <w:rPr>
          <w:lang w:val="en-GB"/>
        </w:rPr>
        <w:t>Norwalk</w:t>
      </w:r>
      <w:r w:rsidR="00052D8C">
        <w:rPr>
          <w:lang w:val="en-GB"/>
        </w:rPr>
        <w:t>,</w:t>
      </w:r>
      <w:r w:rsidRPr="00DF22C8">
        <w:rPr>
          <w:lang w:val="en-GB"/>
        </w:rPr>
        <w:t xml:space="preserve"> 2007</w:t>
      </w:r>
      <w:r w:rsidR="00052D8C">
        <w:rPr>
          <w:lang w:val="en-GB"/>
        </w:rPr>
        <w:t>)</w:t>
      </w:r>
      <w:r w:rsidRPr="00DF22C8">
        <w:rPr>
          <w:lang w:val="en-GB"/>
        </w:rPr>
        <w:t>.</w:t>
      </w:r>
    </w:p>
  </w:footnote>
  <w:footnote w:id="52">
    <w:p w14:paraId="68B4F7FE" w14:textId="5198E79F" w:rsidR="002D1D26" w:rsidRPr="00DF22C8" w:rsidRDefault="002D1D26">
      <w:pPr>
        <w:pStyle w:val="FootnoteText"/>
        <w:rPr>
          <w:lang w:val="en-GB"/>
        </w:rPr>
      </w:pPr>
      <w:r w:rsidRPr="000244C4">
        <w:rPr>
          <w:rStyle w:val="FootnoteReference"/>
          <w:lang w:val="en-GB"/>
        </w:rPr>
        <w:footnoteRef/>
      </w:r>
      <w:r w:rsidRPr="000244C4">
        <w:rPr>
          <w:lang w:val="en-GB"/>
        </w:rPr>
        <w:t xml:space="preserve"> </w:t>
      </w:r>
      <w:r w:rsidR="000244C4">
        <w:rPr>
          <w:lang w:val="en-GB"/>
        </w:rPr>
        <w:t xml:space="preserve">Popov also published in Irkutsk a book about this second expedition; see </w:t>
      </w:r>
      <w:r w:rsidR="00573D87" w:rsidRPr="000244C4">
        <w:rPr>
          <w:lang w:val="en-GB"/>
        </w:rPr>
        <w:t xml:space="preserve">V. </w:t>
      </w:r>
      <w:r w:rsidRPr="000244C4">
        <w:rPr>
          <w:lang w:val="en-GB"/>
        </w:rPr>
        <w:t>Popov</w:t>
      </w:r>
      <w:r w:rsidR="000244C4" w:rsidRPr="000244C4">
        <w:rPr>
          <w:lang w:val="en-GB"/>
        </w:rPr>
        <w:t xml:space="preserve">, </w:t>
      </w:r>
      <w:r w:rsidR="000244C4" w:rsidRPr="000244C4">
        <w:rPr>
          <w:i/>
          <w:iCs/>
          <w:lang w:val="en-GB"/>
        </w:rPr>
        <w:t>Vtoroe Puteshestvie v Mongoliju</w:t>
      </w:r>
      <w:r w:rsidR="000244C4" w:rsidRPr="000244C4">
        <w:rPr>
          <w:lang w:val="en-GB"/>
        </w:rPr>
        <w:t xml:space="preserve"> (Irkutsk,</w:t>
      </w:r>
      <w:r w:rsidRPr="000244C4">
        <w:rPr>
          <w:lang w:val="en-GB"/>
        </w:rPr>
        <w:t xml:space="preserve"> 1910</w:t>
      </w:r>
      <w:r w:rsidR="000244C4" w:rsidRPr="000244C4">
        <w:rPr>
          <w:lang w:val="en-GB"/>
        </w:rPr>
        <w:t>)</w:t>
      </w:r>
      <w:r w:rsidRPr="000244C4">
        <w:rPr>
          <w:lang w:val="en-GB"/>
        </w:rPr>
        <w:t>.</w:t>
      </w:r>
      <w:r w:rsidRPr="00DF22C8">
        <w:rPr>
          <w:lang w:val="en-GB"/>
        </w:rPr>
        <w:t xml:space="preserve"> </w:t>
      </w:r>
    </w:p>
  </w:footnote>
  <w:footnote w:id="53">
    <w:p w14:paraId="1991DCB7" w14:textId="7F501480" w:rsidR="002D1D26" w:rsidRPr="00DF22C8" w:rsidRDefault="002D1D26">
      <w:pPr>
        <w:pStyle w:val="FootnoteText"/>
        <w:rPr>
          <w:lang w:val="en-GB"/>
        </w:rPr>
      </w:pPr>
      <w:r w:rsidRPr="003B5D2B">
        <w:rPr>
          <w:rStyle w:val="FootnoteReference"/>
          <w:lang w:val="en-GB"/>
        </w:rPr>
        <w:footnoteRef/>
      </w:r>
      <w:r w:rsidRPr="003B5D2B">
        <w:rPr>
          <w:lang w:val="en-GB"/>
        </w:rPr>
        <w:t xml:space="preserve"> </w:t>
      </w:r>
      <w:r w:rsidR="00965BD5">
        <w:rPr>
          <w:lang w:val="en-GB"/>
        </w:rPr>
        <w:t xml:space="preserve">The corresponding Russian text is found at </w:t>
      </w:r>
      <w:r w:rsidRPr="003B5D2B">
        <w:rPr>
          <w:lang w:val="en-GB"/>
        </w:rPr>
        <w:t>Popov et al.</w:t>
      </w:r>
      <w:r w:rsidR="003B5D2B" w:rsidRPr="003B5D2B">
        <w:rPr>
          <w:lang w:val="en-GB"/>
        </w:rPr>
        <w:t xml:space="preserve">, </w:t>
      </w:r>
      <w:r w:rsidR="003B5D2B" w:rsidRPr="003B5D2B">
        <w:rPr>
          <w:i/>
          <w:iCs/>
          <w:lang w:val="en-GB"/>
        </w:rPr>
        <w:t>Moskovskaja Torgovaja Ekspeditsija</w:t>
      </w:r>
      <w:r w:rsidRPr="003B5D2B">
        <w:rPr>
          <w:lang w:val="en-GB"/>
        </w:rPr>
        <w:t xml:space="preserve">, </w:t>
      </w:r>
      <w:r w:rsidR="00E95D2E" w:rsidRPr="003B5D2B">
        <w:rPr>
          <w:lang w:val="en-GB"/>
        </w:rPr>
        <w:t xml:space="preserve">pp. </w:t>
      </w:r>
      <w:r w:rsidRPr="003B5D2B">
        <w:rPr>
          <w:lang w:val="en-GB"/>
        </w:rPr>
        <w:t>79–112.</w:t>
      </w:r>
    </w:p>
  </w:footnote>
  <w:footnote w:id="54">
    <w:p w14:paraId="26C1EAB6" w14:textId="71C611BC" w:rsidR="002E509F" w:rsidRPr="002E509F" w:rsidRDefault="002E509F">
      <w:pPr>
        <w:pStyle w:val="FootnoteText"/>
      </w:pPr>
      <w:r>
        <w:rPr>
          <w:rStyle w:val="FootnoteReference"/>
        </w:rPr>
        <w:footnoteRef/>
      </w:r>
      <w:r>
        <w:t xml:space="preserve"> </w:t>
      </w:r>
      <w:r w:rsidRPr="00003529">
        <w:rPr>
          <w:rFonts w:hint="eastAsia"/>
          <w:lang w:val="en-GB"/>
        </w:rPr>
        <w:t>Liu and Zhou</w:t>
      </w:r>
      <w:r>
        <w:rPr>
          <w:lang w:val="en-GB"/>
        </w:rPr>
        <w:t>,</w:t>
      </w:r>
      <w:r w:rsidRPr="00003529">
        <w:rPr>
          <w:rFonts w:hint="eastAsia"/>
          <w:lang w:val="en-GB"/>
        </w:rPr>
        <w:t xml:space="preserve"> </w:t>
      </w:r>
      <w:r w:rsidRPr="00003529">
        <w:rPr>
          <w:rFonts w:hint="eastAsia"/>
          <w:i/>
          <w:iCs/>
          <w:lang w:val="en-GB"/>
        </w:rPr>
        <w:t>Zhongguo guojia tushuguan cang guji zhenben youji congkan</w:t>
      </w:r>
      <w:r>
        <w:rPr>
          <w:lang w:val="en-GB"/>
        </w:rPr>
        <w:t xml:space="preserve">, </w:t>
      </w:r>
      <w:r>
        <w:t>vol. 16, pp. 8885–8910.</w:t>
      </w:r>
    </w:p>
  </w:footnote>
  <w:footnote w:id="55">
    <w:p w14:paraId="2257C390" w14:textId="369AD632" w:rsidR="002D1D26" w:rsidRPr="00DF22C8" w:rsidRDefault="002D1D26">
      <w:pPr>
        <w:pStyle w:val="FootnoteText"/>
        <w:rPr>
          <w:lang w:val="en-GB"/>
        </w:rPr>
      </w:pPr>
      <w:r w:rsidRPr="00DF22C8">
        <w:rPr>
          <w:rStyle w:val="FootnoteReference"/>
          <w:lang w:val="en-GB"/>
        </w:rPr>
        <w:footnoteRef/>
      </w:r>
      <w:r w:rsidRPr="00DF22C8">
        <w:rPr>
          <w:lang w:val="en-GB"/>
        </w:rPr>
        <w:t xml:space="preserve"> As many of these places are no longer part of Hungary, I add their current names in parentheses.</w:t>
      </w:r>
    </w:p>
  </w:footnote>
  <w:footnote w:id="56">
    <w:p w14:paraId="065D8FE7" w14:textId="1703AD41" w:rsidR="00F97165" w:rsidRDefault="00F97165">
      <w:pPr>
        <w:pStyle w:val="FootnoteText"/>
      </w:pPr>
      <w:r>
        <w:rPr>
          <w:rStyle w:val="FootnoteReference"/>
        </w:rPr>
        <w:footnoteRef/>
      </w:r>
      <w:r>
        <w:t xml:space="preserve"> A. W. Cutler, ‘</w:t>
      </w:r>
      <w:r w:rsidRPr="00F97165">
        <w:t xml:space="preserve">A </w:t>
      </w:r>
      <w:r>
        <w:t>p</w:t>
      </w:r>
      <w:r w:rsidRPr="00F97165">
        <w:t>icture-</w:t>
      </w:r>
      <w:r>
        <w:t>h</w:t>
      </w:r>
      <w:r w:rsidRPr="00F97165">
        <w:t>unter in Hungary</w:t>
      </w:r>
      <w:r>
        <w:t>’,</w:t>
      </w:r>
      <w:r w:rsidRPr="00F97165">
        <w:t xml:space="preserve"> </w:t>
      </w:r>
      <w:r w:rsidRPr="00F97165">
        <w:rPr>
          <w:i/>
          <w:iCs/>
        </w:rPr>
        <w:t>The Wide World Magazine</w:t>
      </w:r>
      <w:r w:rsidRPr="00F97165">
        <w:t xml:space="preserve"> XXXIII</w:t>
      </w:r>
      <w:r>
        <w:t xml:space="preserve"> (1914)</w:t>
      </w:r>
      <w:r w:rsidRPr="00F97165">
        <w:t xml:space="preserve">, </w:t>
      </w:r>
      <w:r>
        <w:t xml:space="preserve">pp. </w:t>
      </w:r>
      <w:r w:rsidRPr="00F97165">
        <w:t>210</w:t>
      </w:r>
      <w:r>
        <w:t>-</w:t>
      </w:r>
      <w:r w:rsidRPr="00F97165">
        <w:t>219</w:t>
      </w:r>
      <w:r>
        <w:t xml:space="preserve"> and pp. 333-342.</w:t>
      </w:r>
    </w:p>
  </w:footnote>
  <w:footnote w:id="57">
    <w:p w14:paraId="3CE8F453" w14:textId="308FFC58" w:rsidR="002D1D26" w:rsidRPr="00DF22C8" w:rsidRDefault="002D1D26" w:rsidP="00E63729">
      <w:pPr>
        <w:pStyle w:val="FootnoteText"/>
        <w:rPr>
          <w:lang w:val="en-GB"/>
        </w:rPr>
      </w:pPr>
      <w:r w:rsidRPr="00DF22C8">
        <w:rPr>
          <w:rStyle w:val="FootnoteReference"/>
          <w:lang w:val="en-GB"/>
        </w:rPr>
        <w:footnoteRef/>
      </w:r>
      <w:r w:rsidRPr="00DF22C8">
        <w:rPr>
          <w:lang w:val="en-GB"/>
        </w:rPr>
        <w:t xml:space="preserve"> For Cutler’s life and work, see </w:t>
      </w:r>
      <w:r w:rsidR="00E95D2E">
        <w:rPr>
          <w:lang w:val="en-GB"/>
        </w:rPr>
        <w:t xml:space="preserve">D. </w:t>
      </w:r>
      <w:r w:rsidRPr="00DF22C8">
        <w:rPr>
          <w:lang w:val="en-GB"/>
        </w:rPr>
        <w:t>Thomas</w:t>
      </w:r>
      <w:r w:rsidR="00E95D2E">
        <w:rPr>
          <w:lang w:val="en-GB"/>
        </w:rPr>
        <w:t>, ‘</w:t>
      </w:r>
      <w:r w:rsidR="00E95D2E" w:rsidRPr="00E95D2E">
        <w:rPr>
          <w:lang w:val="en-GB"/>
        </w:rPr>
        <w:t xml:space="preserve">Mr A. W. Cutler </w:t>
      </w:r>
      <w:r w:rsidR="00E95D2E">
        <w:rPr>
          <w:lang w:val="en-GB"/>
        </w:rPr>
        <w:t>r</w:t>
      </w:r>
      <w:r w:rsidR="00E95D2E" w:rsidRPr="00E95D2E">
        <w:rPr>
          <w:lang w:val="en-GB"/>
        </w:rPr>
        <w:t xml:space="preserve">ediscovered: An Edwardian </w:t>
      </w:r>
      <w:r w:rsidR="00E95D2E">
        <w:rPr>
          <w:lang w:val="en-GB"/>
        </w:rPr>
        <w:t>p</w:t>
      </w:r>
      <w:r w:rsidR="00E95D2E" w:rsidRPr="00E95D2E">
        <w:rPr>
          <w:lang w:val="en-GB"/>
        </w:rPr>
        <w:t xml:space="preserve">hotographer of </w:t>
      </w:r>
      <w:r w:rsidR="00E95D2E">
        <w:rPr>
          <w:lang w:val="en-GB"/>
        </w:rPr>
        <w:t>“h</w:t>
      </w:r>
      <w:r w:rsidR="00E95D2E" w:rsidRPr="00E95D2E">
        <w:rPr>
          <w:lang w:val="en-GB"/>
        </w:rPr>
        <w:t xml:space="preserve">uman </w:t>
      </w:r>
      <w:r w:rsidR="00E95D2E">
        <w:rPr>
          <w:lang w:val="en-GB"/>
        </w:rPr>
        <w:t>i</w:t>
      </w:r>
      <w:r w:rsidR="00E95D2E" w:rsidRPr="00E95D2E">
        <w:rPr>
          <w:lang w:val="en-GB"/>
        </w:rPr>
        <w:t xml:space="preserve">nterest </w:t>
      </w:r>
      <w:r w:rsidR="00E95D2E">
        <w:rPr>
          <w:lang w:val="en-GB"/>
        </w:rPr>
        <w:t>s</w:t>
      </w:r>
      <w:r w:rsidR="00E95D2E" w:rsidRPr="00E95D2E">
        <w:rPr>
          <w:lang w:val="en-GB"/>
        </w:rPr>
        <w:t xml:space="preserve">cenes in Great Britain and </w:t>
      </w:r>
      <w:r w:rsidR="00E95D2E">
        <w:rPr>
          <w:lang w:val="en-GB"/>
        </w:rPr>
        <w:t>f</w:t>
      </w:r>
      <w:r w:rsidR="00E95D2E" w:rsidRPr="00E95D2E">
        <w:rPr>
          <w:lang w:val="en-GB"/>
        </w:rPr>
        <w:t xml:space="preserve">oreign </w:t>
      </w:r>
      <w:r w:rsidR="00E95D2E">
        <w:rPr>
          <w:lang w:val="en-GB"/>
        </w:rPr>
        <w:t>c</w:t>
      </w:r>
      <w:r w:rsidR="00E95D2E" w:rsidRPr="00E95D2E">
        <w:rPr>
          <w:lang w:val="en-GB"/>
        </w:rPr>
        <w:t>ountries</w:t>
      </w:r>
      <w:r w:rsidR="00E95D2E">
        <w:rPr>
          <w:lang w:val="en-GB"/>
        </w:rPr>
        <w:t>”</w:t>
      </w:r>
      <w:r w:rsidR="00E95D2E" w:rsidRPr="00E95D2E">
        <w:rPr>
          <w:lang w:val="en-GB"/>
        </w:rPr>
        <w:t>’</w:t>
      </w:r>
      <w:r w:rsidR="00E95D2E">
        <w:rPr>
          <w:lang w:val="en-GB"/>
        </w:rPr>
        <w:t>,</w:t>
      </w:r>
      <w:r w:rsidR="00E95D2E" w:rsidRPr="00E95D2E">
        <w:rPr>
          <w:lang w:val="en-GB"/>
        </w:rPr>
        <w:t xml:space="preserve"> </w:t>
      </w:r>
      <w:r w:rsidR="00E95D2E" w:rsidRPr="00E95D2E">
        <w:rPr>
          <w:i/>
          <w:iCs/>
          <w:lang w:val="en-GB"/>
        </w:rPr>
        <w:t>The Antique Collector</w:t>
      </w:r>
      <w:r w:rsidR="00E95D2E" w:rsidRPr="00E95D2E">
        <w:rPr>
          <w:lang w:val="en-GB"/>
        </w:rPr>
        <w:t xml:space="preserve"> 56.8</w:t>
      </w:r>
      <w:r w:rsidR="00E95D2E">
        <w:rPr>
          <w:lang w:val="en-GB"/>
        </w:rPr>
        <w:t xml:space="preserve"> (1985), pp.</w:t>
      </w:r>
      <w:r w:rsidR="00E95D2E" w:rsidRPr="00E95D2E">
        <w:rPr>
          <w:lang w:val="en-GB"/>
        </w:rPr>
        <w:t xml:space="preserve"> 50</w:t>
      </w:r>
      <w:r w:rsidR="00E95D2E">
        <w:rPr>
          <w:lang w:val="en-GB"/>
        </w:rPr>
        <w:t>-</w:t>
      </w:r>
      <w:r w:rsidR="00E95D2E" w:rsidRPr="00E95D2E">
        <w:rPr>
          <w:lang w:val="en-GB"/>
        </w:rPr>
        <w:t>53</w:t>
      </w:r>
      <w:r w:rsidR="00E95D2E">
        <w:rPr>
          <w:lang w:val="en-GB"/>
        </w:rPr>
        <w:t>.</w:t>
      </w:r>
    </w:p>
  </w:footnote>
  <w:footnote w:id="58">
    <w:p w14:paraId="4FF1D93C" w14:textId="37D47EDC" w:rsidR="002D1D26" w:rsidRPr="00DF22C8" w:rsidRDefault="002D1D26" w:rsidP="00E63729">
      <w:pPr>
        <w:pStyle w:val="FootnoteText"/>
        <w:rPr>
          <w:lang w:val="en-GB"/>
        </w:rPr>
      </w:pPr>
      <w:r w:rsidRPr="00DF22C8">
        <w:rPr>
          <w:rStyle w:val="FootnoteReference"/>
          <w:lang w:val="en-GB"/>
        </w:rPr>
        <w:footnoteRef/>
      </w:r>
      <w:r w:rsidRPr="00DF22C8">
        <w:rPr>
          <w:lang w:val="en-GB"/>
        </w:rPr>
        <w:t xml:space="preserve"> </w:t>
      </w:r>
      <w:r w:rsidR="00852662">
        <w:rPr>
          <w:lang w:val="en-GB"/>
        </w:rPr>
        <w:t xml:space="preserve">A. W. </w:t>
      </w:r>
      <w:r w:rsidRPr="00DF22C8">
        <w:rPr>
          <w:lang w:val="en-GB"/>
        </w:rPr>
        <w:t>Cutler</w:t>
      </w:r>
      <w:r w:rsidR="00852662">
        <w:rPr>
          <w:lang w:val="en-GB"/>
        </w:rPr>
        <w:t xml:space="preserve">, ‘Hungary: A land of shepherd kings’, </w:t>
      </w:r>
      <w:r w:rsidR="00852662">
        <w:rPr>
          <w:i/>
          <w:iCs/>
          <w:lang w:val="en-GB"/>
        </w:rPr>
        <w:t>The National Geographic Magazine</w:t>
      </w:r>
      <w:r w:rsidR="00852662">
        <w:rPr>
          <w:lang w:val="en-GB"/>
        </w:rPr>
        <w:t xml:space="preserve"> XXVI.4</w:t>
      </w:r>
      <w:r w:rsidRPr="00DF22C8">
        <w:rPr>
          <w:lang w:val="en-GB"/>
        </w:rPr>
        <w:t xml:space="preserve"> </w:t>
      </w:r>
      <w:r w:rsidR="00852662">
        <w:rPr>
          <w:lang w:val="en-GB"/>
        </w:rPr>
        <w:t>(</w:t>
      </w:r>
      <w:r w:rsidRPr="00DF22C8">
        <w:rPr>
          <w:lang w:val="en-GB"/>
        </w:rPr>
        <w:t>1914</w:t>
      </w:r>
      <w:r w:rsidR="00852662">
        <w:rPr>
          <w:lang w:val="en-GB"/>
        </w:rPr>
        <w:t>), pp. 311-393</w:t>
      </w:r>
      <w:r w:rsidRPr="00DF22C8">
        <w:rPr>
          <w:lang w:val="en-GB"/>
        </w:rPr>
        <w:t>.</w:t>
      </w:r>
    </w:p>
  </w:footnote>
  <w:footnote w:id="59">
    <w:p w14:paraId="61120241" w14:textId="31BD8168" w:rsidR="002D1D26" w:rsidRPr="00DF22C8" w:rsidRDefault="002D1D26">
      <w:pPr>
        <w:pStyle w:val="FootnoteText"/>
        <w:rPr>
          <w:lang w:val="en-GB"/>
        </w:rPr>
      </w:pPr>
      <w:r w:rsidRPr="00DF22C8">
        <w:rPr>
          <w:rStyle w:val="FootnoteReference"/>
          <w:lang w:val="en-GB"/>
        </w:rPr>
        <w:footnoteRef/>
      </w:r>
      <w:r w:rsidRPr="00DF22C8">
        <w:rPr>
          <w:lang w:val="en-GB"/>
        </w:rPr>
        <w:t xml:space="preserve"> The reference to the Blood Countess would have </w:t>
      </w:r>
      <w:r w:rsidR="004D4A66">
        <w:rPr>
          <w:lang w:val="en-GB"/>
        </w:rPr>
        <w:t xml:space="preserve">certainly </w:t>
      </w:r>
      <w:r w:rsidRPr="00DF22C8">
        <w:rPr>
          <w:lang w:val="en-GB"/>
        </w:rPr>
        <w:t xml:space="preserve">resonated with British readers </w:t>
      </w:r>
      <w:r w:rsidR="0034481F">
        <w:rPr>
          <w:lang w:val="en-GB"/>
        </w:rPr>
        <w:t xml:space="preserve">following </w:t>
      </w:r>
      <w:r w:rsidRPr="00DF22C8">
        <w:rPr>
          <w:lang w:val="en-GB"/>
        </w:rPr>
        <w:t xml:space="preserve">the recent success of Bram Stoker’s (1847–1912) novel about Count Dracula, </w:t>
      </w:r>
      <w:r w:rsidR="002D66C7">
        <w:rPr>
          <w:lang w:val="en-GB"/>
        </w:rPr>
        <w:t xml:space="preserve">similarly </w:t>
      </w:r>
      <w:r w:rsidRPr="00DF22C8">
        <w:rPr>
          <w:lang w:val="en-GB"/>
        </w:rPr>
        <w:t xml:space="preserve">from the fringes of Hungary. The year that Cutler’s narrative came out in </w:t>
      </w:r>
      <w:r w:rsidRPr="00DF22C8">
        <w:rPr>
          <w:i/>
          <w:iCs/>
          <w:lang w:val="en-GB"/>
        </w:rPr>
        <w:t xml:space="preserve">The Wide World </w:t>
      </w:r>
      <w:r w:rsidR="00C920D5">
        <w:rPr>
          <w:i/>
          <w:iCs/>
          <w:lang w:val="en-GB"/>
        </w:rPr>
        <w:t xml:space="preserve">Magazine </w:t>
      </w:r>
      <w:r w:rsidRPr="00DF22C8">
        <w:rPr>
          <w:lang w:val="en-GB"/>
        </w:rPr>
        <w:t xml:space="preserve">saw the posthumous publication of Stoker’s short story </w:t>
      </w:r>
      <w:r w:rsidR="00573E8D">
        <w:rPr>
          <w:lang w:val="en-GB"/>
        </w:rPr>
        <w:t>‘</w:t>
      </w:r>
      <w:r w:rsidRPr="00DF22C8">
        <w:rPr>
          <w:lang w:val="en-GB"/>
        </w:rPr>
        <w:t xml:space="preserve">Dracula’s </w:t>
      </w:r>
      <w:r w:rsidR="00573E8D">
        <w:rPr>
          <w:lang w:val="en-GB"/>
        </w:rPr>
        <w:t>g</w:t>
      </w:r>
      <w:r w:rsidRPr="00DF22C8">
        <w:rPr>
          <w:lang w:val="en-GB"/>
        </w:rPr>
        <w:t>uest</w:t>
      </w:r>
      <w:r w:rsidR="00573E8D">
        <w:rPr>
          <w:lang w:val="en-GB"/>
        </w:rPr>
        <w:t>’</w:t>
      </w:r>
      <w:r w:rsidR="00987107">
        <w:rPr>
          <w:lang w:val="en-GB"/>
        </w:rPr>
        <w:t>;</w:t>
      </w:r>
      <w:r w:rsidRPr="00DF22C8">
        <w:rPr>
          <w:lang w:val="en-GB"/>
        </w:rPr>
        <w:t xml:space="preserve"> </w:t>
      </w:r>
      <w:r w:rsidR="00EF05B3">
        <w:rPr>
          <w:lang w:val="en-GB"/>
        </w:rPr>
        <w:t xml:space="preserve">B. </w:t>
      </w:r>
      <w:r w:rsidRPr="00DF22C8">
        <w:rPr>
          <w:lang w:val="en-GB"/>
        </w:rPr>
        <w:t>Stoker</w:t>
      </w:r>
      <w:r w:rsidR="00EF05B3">
        <w:rPr>
          <w:lang w:val="en-GB"/>
        </w:rPr>
        <w:t xml:space="preserve">, </w:t>
      </w:r>
      <w:r w:rsidR="00EF05B3">
        <w:rPr>
          <w:i/>
          <w:iCs/>
          <w:lang w:val="en-GB"/>
        </w:rPr>
        <w:t>Dracula’s Guest and Other Weird Stories</w:t>
      </w:r>
      <w:r w:rsidR="007135E9">
        <w:rPr>
          <w:lang w:val="en-GB"/>
        </w:rPr>
        <w:t>,</w:t>
      </w:r>
      <w:r w:rsidR="00EF05B3">
        <w:rPr>
          <w:lang w:val="en-GB"/>
        </w:rPr>
        <w:t xml:space="preserve"> London, </w:t>
      </w:r>
      <w:r w:rsidR="00632214">
        <w:rPr>
          <w:lang w:val="en-GB"/>
        </w:rPr>
        <w:t>1914, pp.</w:t>
      </w:r>
      <w:r w:rsidRPr="00DF22C8">
        <w:rPr>
          <w:lang w:val="en-GB"/>
        </w:rPr>
        <w:t xml:space="preserve"> </w:t>
      </w:r>
      <w:r w:rsidR="00C87383">
        <w:rPr>
          <w:lang w:val="en-GB"/>
        </w:rPr>
        <w:t>1-18</w:t>
      </w:r>
      <w:r w:rsidRPr="00DF22C8">
        <w:rPr>
          <w:lang w:val="en-GB"/>
        </w:rPr>
        <w:t>.</w:t>
      </w:r>
    </w:p>
  </w:footnote>
  <w:footnote w:id="60">
    <w:p w14:paraId="383ADF4D" w14:textId="04CC38EF" w:rsidR="002D1D26" w:rsidRPr="00DF22C8" w:rsidRDefault="002D1D26" w:rsidP="009D2CFF">
      <w:pPr>
        <w:pStyle w:val="FootnoteText"/>
        <w:rPr>
          <w:lang w:val="en-GB"/>
        </w:rPr>
      </w:pPr>
      <w:r w:rsidRPr="00DF22C8">
        <w:rPr>
          <w:rStyle w:val="FootnoteReference"/>
          <w:lang w:val="en-GB"/>
        </w:rPr>
        <w:footnoteRef/>
      </w:r>
      <w:r w:rsidRPr="00DF22C8">
        <w:rPr>
          <w:lang w:val="en-GB"/>
        </w:rPr>
        <w:t xml:space="preserve"> George Newnes even published the episodes in a separate book, </w:t>
      </w:r>
      <w:r w:rsidR="00C30FE0">
        <w:rPr>
          <w:lang w:val="en-GB"/>
        </w:rPr>
        <w:t xml:space="preserve">to which </w:t>
      </w:r>
      <w:r w:rsidRPr="00DF22C8">
        <w:rPr>
          <w:lang w:val="en-GB"/>
        </w:rPr>
        <w:t>the editor William G. Fitzgerald wr</w:t>
      </w:r>
      <w:r w:rsidR="00C30FE0">
        <w:rPr>
          <w:lang w:val="en-GB"/>
        </w:rPr>
        <w:t>ote</w:t>
      </w:r>
      <w:r w:rsidRPr="00DF22C8">
        <w:rPr>
          <w:lang w:val="en-GB"/>
        </w:rPr>
        <w:t xml:space="preserve"> the introduction; see </w:t>
      </w:r>
      <w:r w:rsidR="00DC5024">
        <w:rPr>
          <w:lang w:val="en-GB"/>
        </w:rPr>
        <w:t xml:space="preserve">L. </w:t>
      </w:r>
      <w:r w:rsidRPr="00DF22C8">
        <w:rPr>
          <w:lang w:val="en-GB"/>
        </w:rPr>
        <w:t>de Rougemont</w:t>
      </w:r>
      <w:r w:rsidR="00DC5024">
        <w:rPr>
          <w:lang w:val="en-GB"/>
        </w:rPr>
        <w:t xml:space="preserve">, </w:t>
      </w:r>
      <w:r w:rsidR="00DC5024" w:rsidRPr="00DC5024">
        <w:rPr>
          <w:i/>
          <w:iCs/>
          <w:lang w:val="en-GB"/>
        </w:rPr>
        <w:t>The Adventures of Louis de Rougemont, as Told by Himself</w:t>
      </w:r>
      <w:r w:rsidR="00DC5024">
        <w:rPr>
          <w:lang w:val="en-GB"/>
        </w:rPr>
        <w:t xml:space="preserve"> (</w:t>
      </w:r>
      <w:r w:rsidR="00DC5024" w:rsidRPr="00DC5024">
        <w:rPr>
          <w:lang w:val="en-GB"/>
        </w:rPr>
        <w:t>London</w:t>
      </w:r>
      <w:r w:rsidR="00DC5024">
        <w:rPr>
          <w:lang w:val="en-GB"/>
        </w:rPr>
        <w:t>,</w:t>
      </w:r>
      <w:r w:rsidRPr="00DF22C8">
        <w:rPr>
          <w:lang w:val="en-GB"/>
        </w:rPr>
        <w:t xml:space="preserve"> 1899</w:t>
      </w:r>
      <w:r w:rsidR="00DC5024">
        <w:rPr>
          <w:lang w:val="en-GB"/>
        </w:rPr>
        <w:t>)</w:t>
      </w:r>
      <w:r w:rsidRPr="00DF22C8">
        <w:rPr>
          <w:lang w:val="en-GB"/>
        </w:rPr>
        <w:t>.</w:t>
      </w:r>
    </w:p>
  </w:footnote>
  <w:footnote w:id="61">
    <w:p w14:paraId="00D1D202" w14:textId="102060BB" w:rsidR="00C272AB" w:rsidRPr="00C272AB" w:rsidRDefault="00C272AB">
      <w:pPr>
        <w:pStyle w:val="FootnoteText"/>
      </w:pPr>
      <w:r>
        <w:rPr>
          <w:rStyle w:val="FootnoteReference"/>
        </w:rPr>
        <w:footnoteRef/>
      </w:r>
      <w:r>
        <w:t xml:space="preserve"> Cutler, ‘</w:t>
      </w:r>
      <w:r w:rsidRPr="00F97165">
        <w:t xml:space="preserve">A </w:t>
      </w:r>
      <w:r>
        <w:t>p</w:t>
      </w:r>
      <w:r w:rsidRPr="00F97165">
        <w:t>icture-</w:t>
      </w:r>
      <w:r>
        <w:t>h</w:t>
      </w:r>
      <w:r w:rsidRPr="00F97165">
        <w:t>unter in Hungary</w:t>
      </w:r>
      <w:r>
        <w:t>’,</w:t>
      </w:r>
      <w:r w:rsidRPr="00F97165">
        <w:t xml:space="preserve"> </w:t>
      </w:r>
      <w:r>
        <w:t>p. 211.</w:t>
      </w:r>
    </w:p>
  </w:footnote>
  <w:footnote w:id="62">
    <w:p w14:paraId="69833BEB" w14:textId="1DEA0743" w:rsidR="00D42EC4" w:rsidRPr="00D42EC4" w:rsidRDefault="00D42EC4">
      <w:pPr>
        <w:pStyle w:val="FootnoteText"/>
      </w:pPr>
      <w:r>
        <w:rPr>
          <w:rStyle w:val="FootnoteReference"/>
        </w:rPr>
        <w:footnoteRef/>
      </w:r>
      <w:r>
        <w:t xml:space="preserve"> </w:t>
      </w:r>
      <w:r w:rsidRPr="00003529">
        <w:rPr>
          <w:rFonts w:hint="eastAsia"/>
          <w:lang w:val="en-GB"/>
        </w:rPr>
        <w:t>Liu and Zhou</w:t>
      </w:r>
      <w:r>
        <w:rPr>
          <w:lang w:val="en-GB"/>
        </w:rPr>
        <w:t>,</w:t>
      </w:r>
      <w:r w:rsidRPr="00003529">
        <w:rPr>
          <w:rFonts w:hint="eastAsia"/>
          <w:lang w:val="en-GB"/>
        </w:rPr>
        <w:t xml:space="preserve"> </w:t>
      </w:r>
      <w:r w:rsidRPr="00003529">
        <w:rPr>
          <w:rFonts w:hint="eastAsia"/>
          <w:i/>
          <w:iCs/>
          <w:lang w:val="en-GB"/>
        </w:rPr>
        <w:t>Zhongguo guojia tushuguan cang guji zhenben youji congkan</w:t>
      </w:r>
      <w:r>
        <w:rPr>
          <w:lang w:val="en-GB"/>
        </w:rPr>
        <w:t xml:space="preserve">, </w:t>
      </w:r>
      <w:r>
        <w:t>vol. 16, p. 8888.</w:t>
      </w:r>
    </w:p>
  </w:footnote>
  <w:footnote w:id="63">
    <w:p w14:paraId="2FC268EC" w14:textId="61633B33" w:rsidR="002F4651" w:rsidRPr="002F4651" w:rsidRDefault="002F4651">
      <w:pPr>
        <w:pStyle w:val="FootnoteText"/>
      </w:pPr>
      <w:r>
        <w:rPr>
          <w:rStyle w:val="FootnoteReference"/>
        </w:rPr>
        <w:footnoteRef/>
      </w:r>
      <w:r>
        <w:t xml:space="preserve"> </w:t>
      </w:r>
      <w:r w:rsidRPr="00003529">
        <w:rPr>
          <w:rFonts w:hint="eastAsia"/>
          <w:lang w:val="en-GB"/>
        </w:rPr>
        <w:t>Liu and Zhou</w:t>
      </w:r>
      <w:r>
        <w:rPr>
          <w:lang w:val="en-GB"/>
        </w:rPr>
        <w:t>,</w:t>
      </w:r>
      <w:r w:rsidRPr="00003529">
        <w:rPr>
          <w:rFonts w:hint="eastAsia"/>
          <w:lang w:val="en-GB"/>
        </w:rPr>
        <w:t xml:space="preserve"> </w:t>
      </w:r>
      <w:r w:rsidRPr="00003529">
        <w:rPr>
          <w:rFonts w:hint="eastAsia"/>
          <w:i/>
          <w:iCs/>
          <w:lang w:val="en-GB"/>
        </w:rPr>
        <w:t>Zhongguo guojia tushuguan cang guji zhenben youji congkan</w:t>
      </w:r>
      <w:r>
        <w:rPr>
          <w:lang w:val="en-GB"/>
        </w:rPr>
        <w:t xml:space="preserve">, </w:t>
      </w:r>
      <w:r>
        <w:t>vol. 4, pp. 1719–1736.</w:t>
      </w:r>
    </w:p>
  </w:footnote>
  <w:footnote w:id="64">
    <w:p w14:paraId="32011418" w14:textId="4375BC9D" w:rsidR="002D1D26" w:rsidRPr="00DF22C8" w:rsidRDefault="002D1D26" w:rsidP="005D6D89">
      <w:pPr>
        <w:pStyle w:val="FootnoteText"/>
        <w:rPr>
          <w:lang w:val="en-GB"/>
        </w:rPr>
      </w:pPr>
      <w:r w:rsidRPr="00DF22C8">
        <w:rPr>
          <w:rStyle w:val="FootnoteReference"/>
          <w:lang w:val="en-GB"/>
        </w:rPr>
        <w:footnoteRef/>
      </w:r>
      <w:r w:rsidRPr="00DF22C8">
        <w:rPr>
          <w:lang w:val="en-GB"/>
        </w:rPr>
        <w:t xml:space="preserve"> For an analysis of the </w:t>
      </w:r>
      <w:r w:rsidRPr="00DF22C8">
        <w:rPr>
          <w:i/>
          <w:iCs/>
          <w:lang w:val="en-GB"/>
        </w:rPr>
        <w:t xml:space="preserve">Short Story Magazine, </w:t>
      </w:r>
      <w:r w:rsidRPr="00DF22C8">
        <w:rPr>
          <w:lang w:val="en-GB"/>
        </w:rPr>
        <w:t xml:space="preserve">see </w:t>
      </w:r>
      <w:r w:rsidR="00F449E6">
        <w:rPr>
          <w:lang w:val="en-GB"/>
        </w:rPr>
        <w:t xml:space="preserve">D. </w:t>
      </w:r>
      <w:r w:rsidRPr="00DF22C8">
        <w:rPr>
          <w:lang w:val="en-GB"/>
        </w:rPr>
        <w:t>Gimpel</w:t>
      </w:r>
      <w:r w:rsidR="00F449E6">
        <w:rPr>
          <w:lang w:val="en-GB"/>
        </w:rPr>
        <w:t xml:space="preserve">, </w:t>
      </w:r>
      <w:r w:rsidR="00F449E6">
        <w:rPr>
          <w:i/>
          <w:iCs/>
          <w:lang w:val="en-GB"/>
        </w:rPr>
        <w:t>Lost Voices of Modernity: A Chinese Popular Fiction Magazine in Context</w:t>
      </w:r>
      <w:r w:rsidR="00F449E6">
        <w:rPr>
          <w:lang w:val="en-GB"/>
        </w:rPr>
        <w:t xml:space="preserve"> (Honolulu,</w:t>
      </w:r>
      <w:r w:rsidRPr="00DF22C8">
        <w:rPr>
          <w:lang w:val="en-GB"/>
        </w:rPr>
        <w:t xml:space="preserve"> 2002</w:t>
      </w:r>
      <w:r w:rsidR="00F449E6">
        <w:rPr>
          <w:lang w:val="en-GB"/>
        </w:rPr>
        <w:t>)</w:t>
      </w:r>
      <w:r w:rsidRPr="00DF22C8">
        <w:rPr>
          <w:lang w:val="en-GB"/>
        </w:rPr>
        <w:t xml:space="preserve">; for Yun Tieqiao’s biography, ibid., </w:t>
      </w:r>
      <w:r w:rsidR="00F449E6">
        <w:rPr>
          <w:lang w:val="en-GB"/>
        </w:rPr>
        <w:t xml:space="preserve">pp. </w:t>
      </w:r>
      <w:r w:rsidRPr="00DF22C8">
        <w:rPr>
          <w:lang w:val="en-GB"/>
        </w:rPr>
        <w:t>192</w:t>
      </w:r>
      <w:r w:rsidR="00F449E6">
        <w:rPr>
          <w:lang w:val="en-GB"/>
        </w:rPr>
        <w:t>-</w:t>
      </w:r>
      <w:r w:rsidRPr="00DF22C8">
        <w:rPr>
          <w:lang w:val="en-GB"/>
        </w:rPr>
        <w:t>197.</w:t>
      </w:r>
    </w:p>
  </w:footnote>
  <w:footnote w:id="65">
    <w:p w14:paraId="3435AD0A" w14:textId="093136DD" w:rsidR="002D1D26" w:rsidRPr="00DF22C8" w:rsidRDefault="002D1D26" w:rsidP="00EA2345">
      <w:pPr>
        <w:pStyle w:val="FootnoteText"/>
        <w:rPr>
          <w:lang w:val="en-GB"/>
        </w:rPr>
      </w:pPr>
      <w:r w:rsidRPr="00DF22C8">
        <w:rPr>
          <w:rStyle w:val="FootnoteReference"/>
          <w:lang w:val="en-GB"/>
        </w:rPr>
        <w:footnoteRef/>
      </w:r>
      <w:r w:rsidRPr="00DF22C8">
        <w:rPr>
          <w:lang w:val="en-GB"/>
        </w:rPr>
        <w:t xml:space="preserve"> On Zhang Yuanji and his role in the success of the Commercial Press, see </w:t>
      </w:r>
      <w:r w:rsidR="00E70E88">
        <w:rPr>
          <w:lang w:val="en-GB"/>
        </w:rPr>
        <w:t xml:space="preserve">M. </w:t>
      </w:r>
      <w:r w:rsidRPr="00DF22C8">
        <w:rPr>
          <w:lang w:val="en-GB"/>
        </w:rPr>
        <w:t>Ip</w:t>
      </w:r>
      <w:r w:rsidR="00E70E88">
        <w:rPr>
          <w:lang w:val="en-GB"/>
        </w:rPr>
        <w:t xml:space="preserve">, </w:t>
      </w:r>
      <w:r w:rsidR="00E70E88" w:rsidRPr="00E70E88">
        <w:rPr>
          <w:i/>
          <w:iCs/>
          <w:lang w:val="en-GB"/>
        </w:rPr>
        <w:t>The Life and Times of Zhang Yuanji, 1867–1959</w:t>
      </w:r>
      <w:r w:rsidR="00E70E88">
        <w:rPr>
          <w:lang w:val="en-GB"/>
        </w:rPr>
        <w:t xml:space="preserve"> (</w:t>
      </w:r>
      <w:r w:rsidR="00E70E88" w:rsidRPr="00E70E88">
        <w:rPr>
          <w:lang w:val="en-GB"/>
        </w:rPr>
        <w:t>Beijing</w:t>
      </w:r>
      <w:r w:rsidR="00E70E88">
        <w:rPr>
          <w:lang w:val="en-GB"/>
        </w:rPr>
        <w:t>,</w:t>
      </w:r>
      <w:r w:rsidRPr="00DF22C8">
        <w:rPr>
          <w:lang w:val="en-GB"/>
        </w:rPr>
        <w:t xml:space="preserve"> 1985</w:t>
      </w:r>
      <w:r w:rsidR="00E70E88">
        <w:rPr>
          <w:lang w:val="en-GB"/>
        </w:rPr>
        <w:t>)</w:t>
      </w:r>
      <w:r w:rsidRPr="00DF22C8">
        <w:rPr>
          <w:lang w:val="en-GB"/>
        </w:rPr>
        <w:t>.</w:t>
      </w:r>
    </w:p>
  </w:footnote>
  <w:footnote w:id="66">
    <w:p w14:paraId="0A3C21FE" w14:textId="0DF56051" w:rsidR="002D1D26" w:rsidRPr="00DF22C8" w:rsidRDefault="002D1D26" w:rsidP="00EA2345">
      <w:pPr>
        <w:pStyle w:val="FootnoteText"/>
        <w:rPr>
          <w:lang w:val="en-GB"/>
        </w:rPr>
      </w:pPr>
      <w:r w:rsidRPr="00DF22C8">
        <w:rPr>
          <w:rStyle w:val="FootnoteReference"/>
          <w:lang w:val="en-GB"/>
        </w:rPr>
        <w:footnoteRef/>
      </w:r>
      <w:r w:rsidRPr="00DF22C8">
        <w:rPr>
          <w:lang w:val="en-GB"/>
        </w:rPr>
        <w:t xml:space="preserve"> </w:t>
      </w:r>
      <w:r w:rsidR="009F1DC0">
        <w:rPr>
          <w:lang w:val="en-GB"/>
        </w:rPr>
        <w:t xml:space="preserve">L. </w:t>
      </w:r>
      <w:r w:rsidRPr="00DF22C8">
        <w:rPr>
          <w:lang w:val="en-GB"/>
        </w:rPr>
        <w:t>Chi</w:t>
      </w:r>
      <w:r w:rsidR="009F1DC0">
        <w:rPr>
          <w:lang w:val="en-GB"/>
        </w:rPr>
        <w:t xml:space="preserve">, </w:t>
      </w:r>
      <w:r w:rsidR="009F1DC0" w:rsidRPr="009F1DC0">
        <w:rPr>
          <w:i/>
          <w:iCs/>
          <w:lang w:val="en-GB"/>
        </w:rPr>
        <w:t>Modern Selfhood in Translation A Study of Progressive Translation Practices in China (1890s–1920s)</w:t>
      </w:r>
      <w:r w:rsidR="009F1DC0" w:rsidRPr="009F1DC0">
        <w:rPr>
          <w:lang w:val="en-GB"/>
        </w:rPr>
        <w:t xml:space="preserve"> </w:t>
      </w:r>
      <w:r w:rsidR="009F1DC0">
        <w:rPr>
          <w:lang w:val="en-GB"/>
        </w:rPr>
        <w:t>(</w:t>
      </w:r>
      <w:r w:rsidR="009F1DC0" w:rsidRPr="009F1DC0">
        <w:rPr>
          <w:lang w:val="en-GB"/>
        </w:rPr>
        <w:t>Singapore</w:t>
      </w:r>
      <w:r w:rsidR="009F1DC0">
        <w:rPr>
          <w:lang w:val="en-GB"/>
        </w:rPr>
        <w:t>,</w:t>
      </w:r>
      <w:r w:rsidRPr="00DF22C8">
        <w:rPr>
          <w:lang w:val="en-GB"/>
        </w:rPr>
        <w:t xml:space="preserve"> 2019</w:t>
      </w:r>
      <w:r w:rsidR="009F1DC0">
        <w:rPr>
          <w:lang w:val="en-GB"/>
        </w:rPr>
        <w:t>)</w:t>
      </w:r>
      <w:r w:rsidRPr="00DF22C8">
        <w:rPr>
          <w:lang w:val="en-GB"/>
        </w:rPr>
        <w:t xml:space="preserve">, </w:t>
      </w:r>
      <w:r w:rsidR="009F1DC0">
        <w:rPr>
          <w:lang w:val="en-GB"/>
        </w:rPr>
        <w:t xml:space="preserve">p. </w:t>
      </w:r>
      <w:r w:rsidRPr="00DF22C8">
        <w:rPr>
          <w:lang w:val="en-GB"/>
        </w:rPr>
        <w:t>117.</w:t>
      </w:r>
    </w:p>
  </w:footnote>
  <w:footnote w:id="67">
    <w:p w14:paraId="6C1AC4B8" w14:textId="51D352D2" w:rsidR="007D015F" w:rsidRPr="007D015F" w:rsidRDefault="007D015F">
      <w:pPr>
        <w:pStyle w:val="FootnoteText"/>
      </w:pPr>
      <w:r>
        <w:rPr>
          <w:rStyle w:val="FootnoteReference"/>
        </w:rPr>
        <w:footnoteRef/>
      </w:r>
      <w:r>
        <w:t xml:space="preserve"> As we will see below, intellectuals associated with the Commercial Press played a major role in translating the writings discussed in this paper.</w:t>
      </w:r>
    </w:p>
  </w:footnote>
  <w:footnote w:id="68">
    <w:p w14:paraId="6A6300D2" w14:textId="301D4F90" w:rsidR="002D1D26" w:rsidRPr="00DF22C8" w:rsidRDefault="002D1D26">
      <w:pPr>
        <w:pStyle w:val="FootnoteText"/>
        <w:rPr>
          <w:lang w:val="en-GB"/>
        </w:rPr>
      </w:pPr>
      <w:r w:rsidRPr="00DF22C8">
        <w:rPr>
          <w:rStyle w:val="FootnoteReference"/>
          <w:lang w:val="en-GB"/>
        </w:rPr>
        <w:footnoteRef/>
      </w:r>
      <w:r w:rsidRPr="00DF22C8">
        <w:rPr>
          <w:lang w:val="en-GB"/>
        </w:rPr>
        <w:t xml:space="preserve"> </w:t>
      </w:r>
      <w:r w:rsidR="00D53E05">
        <w:rPr>
          <w:lang w:val="en-GB"/>
        </w:rPr>
        <w:t xml:space="preserve">F. O. </w:t>
      </w:r>
      <w:r w:rsidRPr="00DF22C8">
        <w:rPr>
          <w:lang w:val="en-GB"/>
        </w:rPr>
        <w:t>Koch</w:t>
      </w:r>
      <w:r w:rsidR="00D53E05">
        <w:rPr>
          <w:lang w:val="en-GB"/>
        </w:rPr>
        <w:t>, ‘</w:t>
      </w:r>
      <w:r w:rsidR="00D53E05" w:rsidRPr="00D53E05">
        <w:rPr>
          <w:lang w:val="en-GB"/>
        </w:rPr>
        <w:t xml:space="preserve">The </w:t>
      </w:r>
      <w:r w:rsidR="00D53E05">
        <w:rPr>
          <w:lang w:val="en-GB"/>
        </w:rPr>
        <w:t>h</w:t>
      </w:r>
      <w:r w:rsidR="00D53E05" w:rsidRPr="00D53E05">
        <w:rPr>
          <w:lang w:val="en-GB"/>
        </w:rPr>
        <w:t>ead-</w:t>
      </w:r>
      <w:r w:rsidR="00D53E05">
        <w:rPr>
          <w:lang w:val="en-GB"/>
        </w:rPr>
        <w:t>h</w:t>
      </w:r>
      <w:r w:rsidR="00D53E05" w:rsidRPr="00D53E05">
        <w:rPr>
          <w:lang w:val="en-GB"/>
        </w:rPr>
        <w:t>unters of Formosa</w:t>
      </w:r>
      <w:r w:rsidR="00D53E05">
        <w:rPr>
          <w:lang w:val="en-GB"/>
        </w:rPr>
        <w:t>’,</w:t>
      </w:r>
      <w:r w:rsidR="00D53E05" w:rsidRPr="00D53E05">
        <w:rPr>
          <w:lang w:val="en-GB"/>
        </w:rPr>
        <w:t xml:space="preserve"> </w:t>
      </w:r>
      <w:r w:rsidR="00D53E05" w:rsidRPr="00D53E05">
        <w:rPr>
          <w:i/>
          <w:iCs/>
          <w:lang w:val="en-GB"/>
        </w:rPr>
        <w:t>The Wide World Magazine</w:t>
      </w:r>
      <w:r w:rsidR="00D53E05" w:rsidRPr="00D53E05">
        <w:rPr>
          <w:lang w:val="en-GB"/>
        </w:rPr>
        <w:t xml:space="preserve"> XXXII, </w:t>
      </w:r>
      <w:r w:rsidR="00D53E05">
        <w:rPr>
          <w:lang w:val="en-GB"/>
        </w:rPr>
        <w:t xml:space="preserve">pp. </w:t>
      </w:r>
      <w:r w:rsidR="00D53E05" w:rsidRPr="00D53E05">
        <w:rPr>
          <w:lang w:val="en-GB"/>
        </w:rPr>
        <w:t>458</w:t>
      </w:r>
      <w:r w:rsidR="00D53E05">
        <w:rPr>
          <w:lang w:val="en-GB"/>
        </w:rPr>
        <w:t>-</w:t>
      </w:r>
      <w:r w:rsidR="00D53E05" w:rsidRPr="00D53E05">
        <w:rPr>
          <w:lang w:val="en-GB"/>
        </w:rPr>
        <w:t>470.</w:t>
      </w:r>
    </w:p>
  </w:footnote>
  <w:footnote w:id="69">
    <w:p w14:paraId="5A2BE6AF" w14:textId="5785851B" w:rsidR="002D1D26" w:rsidRPr="00DF22C8" w:rsidRDefault="002D1D26" w:rsidP="00DE39C6">
      <w:pPr>
        <w:pStyle w:val="FootnoteText"/>
        <w:rPr>
          <w:lang w:val="en-GB"/>
        </w:rPr>
      </w:pPr>
      <w:r w:rsidRPr="00DF22C8">
        <w:rPr>
          <w:rStyle w:val="FootnoteReference"/>
          <w:lang w:val="en-GB"/>
        </w:rPr>
        <w:footnoteRef/>
      </w:r>
      <w:r w:rsidRPr="00DF22C8">
        <w:rPr>
          <w:lang w:val="en-GB"/>
        </w:rPr>
        <w:t xml:space="preserve"> E.g., </w:t>
      </w:r>
      <w:r w:rsidR="00BC6483">
        <w:rPr>
          <w:lang w:val="en-GB"/>
        </w:rPr>
        <w:t xml:space="preserve">F. O. </w:t>
      </w:r>
      <w:r w:rsidRPr="00DF22C8">
        <w:rPr>
          <w:lang w:val="en-GB"/>
        </w:rPr>
        <w:t>Koch</w:t>
      </w:r>
      <w:r w:rsidR="00BC6483">
        <w:rPr>
          <w:lang w:val="en-GB"/>
        </w:rPr>
        <w:t>, ‘</w:t>
      </w:r>
      <w:r w:rsidR="00BC6483" w:rsidRPr="00BC6483">
        <w:rPr>
          <w:lang w:val="en-GB"/>
        </w:rPr>
        <w:t xml:space="preserve">Chinese </w:t>
      </w:r>
      <w:r w:rsidR="00BC6483">
        <w:rPr>
          <w:lang w:val="en-GB"/>
        </w:rPr>
        <w:t>d</w:t>
      </w:r>
      <w:r w:rsidR="00BC6483" w:rsidRPr="00BC6483">
        <w:rPr>
          <w:lang w:val="en-GB"/>
        </w:rPr>
        <w:t xml:space="preserve">octors and </w:t>
      </w:r>
      <w:r w:rsidR="00BC6483">
        <w:rPr>
          <w:lang w:val="en-GB"/>
        </w:rPr>
        <w:t>t</w:t>
      </w:r>
      <w:r w:rsidR="00BC6483" w:rsidRPr="00BC6483">
        <w:rPr>
          <w:lang w:val="en-GB"/>
        </w:rPr>
        <w:t xml:space="preserve">heir </w:t>
      </w:r>
      <w:r w:rsidR="00BC6483">
        <w:rPr>
          <w:lang w:val="en-GB"/>
        </w:rPr>
        <w:t>w</w:t>
      </w:r>
      <w:r w:rsidR="00BC6483" w:rsidRPr="00BC6483">
        <w:rPr>
          <w:lang w:val="en-GB"/>
        </w:rPr>
        <w:t>ays</w:t>
      </w:r>
      <w:r w:rsidR="00BC6483">
        <w:rPr>
          <w:lang w:val="en-GB"/>
        </w:rPr>
        <w:t>’,</w:t>
      </w:r>
      <w:r w:rsidR="00BC6483" w:rsidRPr="00BC6483">
        <w:rPr>
          <w:lang w:val="en-GB"/>
        </w:rPr>
        <w:t xml:space="preserve"> </w:t>
      </w:r>
      <w:r w:rsidR="00BC6483" w:rsidRPr="00BC6483">
        <w:rPr>
          <w:i/>
          <w:iCs/>
          <w:lang w:val="en-GB"/>
        </w:rPr>
        <w:t>Popular Science Monthly</w:t>
      </w:r>
      <w:r w:rsidR="00BC6483" w:rsidRPr="00BC6483">
        <w:rPr>
          <w:lang w:val="en-GB"/>
        </w:rPr>
        <w:t xml:space="preserve"> 89.2</w:t>
      </w:r>
      <w:r w:rsidR="00BC6483">
        <w:rPr>
          <w:lang w:val="en-GB"/>
        </w:rPr>
        <w:t xml:space="preserve"> (1916),</w:t>
      </w:r>
      <w:r w:rsidR="00BC6483" w:rsidRPr="00BC6483">
        <w:rPr>
          <w:lang w:val="en-GB"/>
        </w:rPr>
        <w:t xml:space="preserve"> </w:t>
      </w:r>
      <w:r w:rsidR="001C1BC4">
        <w:rPr>
          <w:lang w:val="en-GB"/>
        </w:rPr>
        <w:t xml:space="preserve">pp. </w:t>
      </w:r>
      <w:r w:rsidR="00BC6483" w:rsidRPr="00BC6483">
        <w:rPr>
          <w:lang w:val="en-GB"/>
        </w:rPr>
        <w:t>243</w:t>
      </w:r>
      <w:r w:rsidR="00BC6483">
        <w:rPr>
          <w:lang w:val="en-GB"/>
        </w:rPr>
        <w:t>-</w:t>
      </w:r>
      <w:r w:rsidR="00BC6483" w:rsidRPr="00BC6483">
        <w:rPr>
          <w:lang w:val="en-GB"/>
        </w:rPr>
        <w:t>246</w:t>
      </w:r>
      <w:r w:rsidR="00BC6483">
        <w:rPr>
          <w:lang w:val="en-GB"/>
        </w:rPr>
        <w:t>.</w:t>
      </w:r>
    </w:p>
  </w:footnote>
  <w:footnote w:id="70">
    <w:p w14:paraId="0CC823DE" w14:textId="4C43841E" w:rsidR="00031F4F" w:rsidRPr="003928F3" w:rsidRDefault="00031F4F" w:rsidP="00031F4F">
      <w:pPr>
        <w:pStyle w:val="FootnoteText"/>
      </w:pPr>
      <w:r>
        <w:rPr>
          <w:rStyle w:val="FootnoteReference"/>
        </w:rPr>
        <w:footnoteRef/>
      </w:r>
      <w:r>
        <w:t xml:space="preserve"> Government of Formosa, </w:t>
      </w:r>
      <w:r>
        <w:rPr>
          <w:i/>
          <w:iCs/>
        </w:rPr>
        <w:t>Report on the Control of the Aborigines in Formosa</w:t>
      </w:r>
      <w:r>
        <w:t>, Taihoku: Bureau of Aboriginal Affairs, 1911.</w:t>
      </w:r>
    </w:p>
  </w:footnote>
  <w:footnote w:id="71">
    <w:p w14:paraId="27BF63E4" w14:textId="6045E77C" w:rsidR="00410CE0" w:rsidRPr="00410CE0" w:rsidRDefault="00410CE0">
      <w:pPr>
        <w:pStyle w:val="FootnoteText"/>
      </w:pPr>
      <w:r>
        <w:rPr>
          <w:rStyle w:val="FootnoteReference"/>
        </w:rPr>
        <w:footnoteRef/>
      </w:r>
      <w:r>
        <w:t xml:space="preserve"> </w:t>
      </w:r>
      <w:r w:rsidRPr="00DF22C8">
        <w:rPr>
          <w:lang w:val="en-GB"/>
        </w:rPr>
        <w:t>Koch</w:t>
      </w:r>
      <w:r>
        <w:rPr>
          <w:lang w:val="en-GB"/>
        </w:rPr>
        <w:t>, ‘</w:t>
      </w:r>
      <w:r w:rsidRPr="00D53E05">
        <w:rPr>
          <w:lang w:val="en-GB"/>
        </w:rPr>
        <w:t xml:space="preserve">The </w:t>
      </w:r>
      <w:r>
        <w:rPr>
          <w:lang w:val="en-GB"/>
        </w:rPr>
        <w:t>h</w:t>
      </w:r>
      <w:r w:rsidRPr="00D53E05">
        <w:rPr>
          <w:lang w:val="en-GB"/>
        </w:rPr>
        <w:t>ead-</w:t>
      </w:r>
      <w:r>
        <w:rPr>
          <w:lang w:val="en-GB"/>
        </w:rPr>
        <w:t>h</w:t>
      </w:r>
      <w:r w:rsidRPr="00D53E05">
        <w:rPr>
          <w:lang w:val="en-GB"/>
        </w:rPr>
        <w:t>unters of Formosa</w:t>
      </w:r>
      <w:r>
        <w:rPr>
          <w:lang w:val="en-GB"/>
        </w:rPr>
        <w:t>’, p. 458.</w:t>
      </w:r>
    </w:p>
  </w:footnote>
  <w:footnote w:id="72">
    <w:p w14:paraId="704998CA" w14:textId="4C0DCEC0" w:rsidR="00086590" w:rsidRPr="00086590" w:rsidRDefault="00086590">
      <w:pPr>
        <w:pStyle w:val="FootnoteText"/>
      </w:pPr>
      <w:r>
        <w:rPr>
          <w:rStyle w:val="FootnoteReference"/>
        </w:rPr>
        <w:footnoteRef/>
      </w:r>
      <w:r>
        <w:t xml:space="preserve"> </w:t>
      </w:r>
      <w:r w:rsidRPr="00003529">
        <w:rPr>
          <w:rFonts w:hint="eastAsia"/>
          <w:lang w:val="en-GB"/>
        </w:rPr>
        <w:t>Liu and Zhou</w:t>
      </w:r>
      <w:r>
        <w:rPr>
          <w:lang w:val="en-GB"/>
        </w:rPr>
        <w:t>,</w:t>
      </w:r>
      <w:r w:rsidRPr="00003529">
        <w:rPr>
          <w:rFonts w:hint="eastAsia"/>
          <w:lang w:val="en-GB"/>
        </w:rPr>
        <w:t xml:space="preserve"> </w:t>
      </w:r>
      <w:r w:rsidRPr="00003529">
        <w:rPr>
          <w:rFonts w:hint="eastAsia"/>
          <w:i/>
          <w:iCs/>
          <w:lang w:val="en-GB"/>
        </w:rPr>
        <w:t>Zhongguo guojia tushuguan cang guji zhenben youji congkan</w:t>
      </w:r>
      <w:r>
        <w:rPr>
          <w:lang w:val="en-GB"/>
        </w:rPr>
        <w:t xml:space="preserve">, </w:t>
      </w:r>
      <w:r>
        <w:t xml:space="preserve">vol. </w:t>
      </w:r>
      <w:r w:rsidR="005E6B5F">
        <w:t>4</w:t>
      </w:r>
      <w:r>
        <w:t>, p. 1719.</w:t>
      </w:r>
    </w:p>
  </w:footnote>
  <w:footnote w:id="73">
    <w:p w14:paraId="12B6300B" w14:textId="781D6C3B" w:rsidR="00B83EAA" w:rsidRPr="00B83EAA" w:rsidRDefault="00B83EAA">
      <w:pPr>
        <w:pStyle w:val="FootnoteText"/>
      </w:pPr>
      <w:r>
        <w:rPr>
          <w:rStyle w:val="FootnoteReference"/>
        </w:rPr>
        <w:footnoteRef/>
      </w:r>
      <w:r>
        <w:t xml:space="preserve"> </w:t>
      </w:r>
      <w:r w:rsidRPr="00B83EAA">
        <w:rPr>
          <w:rFonts w:hint="eastAsia"/>
        </w:rPr>
        <w:t xml:space="preserve">Also, the translators </w:t>
      </w:r>
      <w:r w:rsidR="00906975">
        <w:t xml:space="preserve">did </w:t>
      </w:r>
      <w:r w:rsidRPr="00B83EAA">
        <w:rPr>
          <w:rFonts w:hint="eastAsia"/>
        </w:rPr>
        <w:t xml:space="preserve">not recognise the Japanese versions of Taiwanese toponyms used by Koch (e.g. Taihoku &lt; Taibei </w:t>
      </w:r>
      <w:r w:rsidRPr="00B83EAA">
        <w:rPr>
          <w:rFonts w:hint="eastAsia"/>
        </w:rPr>
        <w:t>臺北</w:t>
      </w:r>
      <w:r w:rsidRPr="00B83EAA">
        <w:rPr>
          <w:rFonts w:hint="eastAsia"/>
        </w:rPr>
        <w:t xml:space="preserve">) and </w:t>
      </w:r>
      <w:r w:rsidR="00906975">
        <w:t xml:space="preserve">retained </w:t>
      </w:r>
      <w:r w:rsidRPr="00B83EAA">
        <w:rPr>
          <w:rFonts w:hint="eastAsia"/>
        </w:rPr>
        <w:t>their romanised forms.</w:t>
      </w:r>
    </w:p>
  </w:footnote>
  <w:footnote w:id="74">
    <w:p w14:paraId="6130CF52" w14:textId="4EE719E3" w:rsidR="002F4651" w:rsidRPr="002F4651" w:rsidRDefault="002F4651">
      <w:pPr>
        <w:pStyle w:val="FootnoteText"/>
      </w:pPr>
      <w:r>
        <w:rPr>
          <w:rStyle w:val="FootnoteReference"/>
        </w:rPr>
        <w:footnoteRef/>
      </w:r>
      <w:r>
        <w:t xml:space="preserve"> </w:t>
      </w:r>
      <w:r w:rsidRPr="00003529">
        <w:rPr>
          <w:rFonts w:hint="eastAsia"/>
          <w:lang w:val="en-GB"/>
        </w:rPr>
        <w:t>Liu and Zhou</w:t>
      </w:r>
      <w:r>
        <w:rPr>
          <w:lang w:val="en-GB"/>
        </w:rPr>
        <w:t>,</w:t>
      </w:r>
      <w:r w:rsidRPr="00003529">
        <w:rPr>
          <w:rFonts w:hint="eastAsia"/>
          <w:lang w:val="en-GB"/>
        </w:rPr>
        <w:t xml:space="preserve"> </w:t>
      </w:r>
      <w:r w:rsidRPr="00003529">
        <w:rPr>
          <w:rFonts w:hint="eastAsia"/>
          <w:i/>
          <w:iCs/>
          <w:lang w:val="en-GB"/>
        </w:rPr>
        <w:t>Zhongguo guojia tushuguan cang guji zhenben youji congkan</w:t>
      </w:r>
      <w:r>
        <w:rPr>
          <w:lang w:val="en-GB"/>
        </w:rPr>
        <w:t xml:space="preserve">, </w:t>
      </w:r>
      <w:r>
        <w:t>vol. 16, pp. 8553–8574.</w:t>
      </w:r>
    </w:p>
  </w:footnote>
  <w:footnote w:id="75">
    <w:p w14:paraId="2DF32EBE" w14:textId="2441F5D9" w:rsidR="002D1D26" w:rsidRPr="00DF22C8" w:rsidRDefault="002D1D26" w:rsidP="007A525A">
      <w:pPr>
        <w:pStyle w:val="FootnoteText"/>
        <w:rPr>
          <w:lang w:val="en-GB"/>
        </w:rPr>
      </w:pPr>
      <w:r w:rsidRPr="00DF22C8">
        <w:rPr>
          <w:rStyle w:val="FootnoteReference"/>
          <w:lang w:val="en-GB"/>
        </w:rPr>
        <w:footnoteRef/>
      </w:r>
      <w:r w:rsidRPr="00DF22C8">
        <w:rPr>
          <w:lang w:val="en-GB"/>
        </w:rPr>
        <w:t xml:space="preserve"> </w:t>
      </w:r>
      <w:r w:rsidR="001C1BC4">
        <w:rPr>
          <w:lang w:val="en-GB"/>
        </w:rPr>
        <w:t xml:space="preserve">W. </w:t>
      </w:r>
      <w:r w:rsidRPr="00DF22C8">
        <w:rPr>
          <w:lang w:val="en-GB"/>
        </w:rPr>
        <w:t>Le Queux</w:t>
      </w:r>
      <w:r w:rsidR="001C1BC4">
        <w:rPr>
          <w:lang w:val="en-GB"/>
        </w:rPr>
        <w:t xml:space="preserve">, </w:t>
      </w:r>
      <w:r w:rsidR="001C1BC4" w:rsidRPr="001C1BC4">
        <w:rPr>
          <w:i/>
          <w:iCs/>
          <w:lang w:val="en-GB"/>
        </w:rPr>
        <w:t>Confessions of a Ladies’ Man: Being the Adventures of Cuthbert Croom, of His Majesty’s Diplomatic Service</w:t>
      </w:r>
      <w:r w:rsidR="001C1BC4">
        <w:rPr>
          <w:lang w:val="en-GB"/>
        </w:rPr>
        <w:t>,</w:t>
      </w:r>
      <w:r w:rsidR="001C1BC4" w:rsidRPr="001C1BC4">
        <w:rPr>
          <w:lang w:val="en-GB"/>
        </w:rPr>
        <w:t xml:space="preserve"> </w:t>
      </w:r>
      <w:r w:rsidR="001C1BC4">
        <w:rPr>
          <w:lang w:val="en-GB"/>
        </w:rPr>
        <w:t>(</w:t>
      </w:r>
      <w:r w:rsidR="001C1BC4" w:rsidRPr="001C1BC4">
        <w:rPr>
          <w:lang w:val="en-GB"/>
        </w:rPr>
        <w:t>London</w:t>
      </w:r>
      <w:r w:rsidR="001C1BC4">
        <w:rPr>
          <w:lang w:val="en-GB"/>
        </w:rPr>
        <w:t>,</w:t>
      </w:r>
      <w:r w:rsidRPr="00DF22C8">
        <w:rPr>
          <w:lang w:val="en-GB"/>
        </w:rPr>
        <w:t xml:space="preserve"> 1905</w:t>
      </w:r>
      <w:r w:rsidR="001C1BC4">
        <w:rPr>
          <w:lang w:val="en-GB"/>
        </w:rPr>
        <w:t>)</w:t>
      </w:r>
      <w:r w:rsidRPr="00DF22C8">
        <w:rPr>
          <w:lang w:val="en-GB"/>
        </w:rPr>
        <w:t xml:space="preserve">. On the </w:t>
      </w:r>
      <w:r w:rsidRPr="0036113F">
        <w:rPr>
          <w:lang w:val="en-GB"/>
        </w:rPr>
        <w:t xml:space="preserve">Chinese and Japanese </w:t>
      </w:r>
      <w:r w:rsidR="00C14B12">
        <w:rPr>
          <w:lang w:val="en-GB"/>
        </w:rPr>
        <w:t xml:space="preserve">adaptations </w:t>
      </w:r>
      <w:r w:rsidRPr="0036113F">
        <w:rPr>
          <w:lang w:val="en-GB"/>
        </w:rPr>
        <w:t>of th</w:t>
      </w:r>
      <w:r w:rsidR="002006ED">
        <w:rPr>
          <w:lang w:val="en-GB"/>
        </w:rPr>
        <w:t>is</w:t>
      </w:r>
      <w:r w:rsidRPr="0036113F">
        <w:rPr>
          <w:lang w:val="en-GB"/>
        </w:rPr>
        <w:t xml:space="preserve"> story, see </w:t>
      </w:r>
      <w:r w:rsidR="0036113F" w:rsidRPr="0036113F">
        <w:rPr>
          <w:lang w:val="en-GB"/>
        </w:rPr>
        <w:t xml:space="preserve">Zhan Yiying </w:t>
      </w:r>
      <w:r w:rsidR="0036113F" w:rsidRPr="0036113F">
        <w:rPr>
          <w:lang w:val="en-GB"/>
        </w:rPr>
        <w:t>詹宜穎</w:t>
      </w:r>
      <w:r w:rsidR="0036113F">
        <w:rPr>
          <w:lang w:val="en-GB"/>
        </w:rPr>
        <w:t>,</w:t>
      </w:r>
      <w:r w:rsidR="0036113F" w:rsidRPr="0036113F">
        <w:rPr>
          <w:lang w:val="en-GB"/>
        </w:rPr>
        <w:t xml:space="preserve"> </w:t>
      </w:r>
      <w:r w:rsidR="0036113F">
        <w:rPr>
          <w:lang w:val="en-GB"/>
        </w:rPr>
        <w:t>‘</w:t>
      </w:r>
      <w:r w:rsidR="0036113F" w:rsidRPr="0036113F">
        <w:rPr>
          <w:lang w:val="en-GB"/>
        </w:rPr>
        <w:t xml:space="preserve">Dongya yizhe dui William Le Queux </w:t>
      </w:r>
      <w:r w:rsidR="00573E8D">
        <w:rPr>
          <w:lang w:val="en-GB"/>
        </w:rPr>
        <w:t>“</w:t>
      </w:r>
      <w:r w:rsidR="0036113F" w:rsidRPr="0036113F">
        <w:rPr>
          <w:lang w:val="en-GB"/>
        </w:rPr>
        <w:t>Recounts the mystery of a front door</w:t>
      </w:r>
      <w:r w:rsidR="00573E8D">
        <w:rPr>
          <w:lang w:val="en-GB"/>
        </w:rPr>
        <w:t>”</w:t>
      </w:r>
      <w:r w:rsidR="0036113F" w:rsidRPr="0036113F">
        <w:rPr>
          <w:lang w:val="en-GB"/>
        </w:rPr>
        <w:t xml:space="preserve"> de fanyi yu gaizao</w:t>
      </w:r>
      <w:r w:rsidR="00573E8D">
        <w:rPr>
          <w:lang w:val="en-GB"/>
        </w:rPr>
        <w:t>’</w:t>
      </w:r>
      <w:r w:rsidR="0036113F" w:rsidRPr="0036113F">
        <w:rPr>
          <w:lang w:val="en-GB"/>
        </w:rPr>
        <w:t xml:space="preserve"> </w:t>
      </w:r>
      <w:r w:rsidR="0036113F" w:rsidRPr="0036113F">
        <w:rPr>
          <w:lang w:val="en-GB"/>
        </w:rPr>
        <w:t>東亞譯者對</w:t>
      </w:r>
      <w:r w:rsidR="0036113F" w:rsidRPr="0036113F">
        <w:rPr>
          <w:lang w:val="en-GB"/>
        </w:rPr>
        <w:t xml:space="preserve">William Le Queux “Recounts the mystery of a front door” </w:t>
      </w:r>
      <w:r w:rsidR="0036113F" w:rsidRPr="0036113F">
        <w:rPr>
          <w:lang w:val="en-GB"/>
        </w:rPr>
        <w:t>的翻譯與改造</w:t>
      </w:r>
      <w:r w:rsidR="0036113F">
        <w:rPr>
          <w:lang w:val="en-GB"/>
        </w:rPr>
        <w:t>,</w:t>
      </w:r>
      <w:r w:rsidR="0036113F" w:rsidRPr="0036113F">
        <w:rPr>
          <w:lang w:val="en-GB"/>
        </w:rPr>
        <w:t xml:space="preserve"> </w:t>
      </w:r>
      <w:r w:rsidR="0036113F" w:rsidRPr="0036113F">
        <w:rPr>
          <w:i/>
          <w:iCs/>
          <w:lang w:val="en-GB"/>
        </w:rPr>
        <w:t>Dongya hanxue yanjiu</w:t>
      </w:r>
      <w:r w:rsidR="0036113F" w:rsidRPr="0036113F">
        <w:rPr>
          <w:lang w:val="en-GB"/>
        </w:rPr>
        <w:t xml:space="preserve"> </w:t>
      </w:r>
      <w:r w:rsidR="0036113F" w:rsidRPr="0036113F">
        <w:rPr>
          <w:lang w:val="en-GB"/>
        </w:rPr>
        <w:t>東亞漢學研究</w:t>
      </w:r>
      <w:r w:rsidR="0036113F" w:rsidRPr="0036113F">
        <w:rPr>
          <w:lang w:val="en-GB"/>
        </w:rPr>
        <w:t xml:space="preserve"> 9</w:t>
      </w:r>
      <w:r w:rsidR="0036113F">
        <w:rPr>
          <w:lang w:val="en-GB"/>
        </w:rPr>
        <w:t xml:space="preserve"> (2019)</w:t>
      </w:r>
      <w:r w:rsidR="0036113F" w:rsidRPr="0036113F">
        <w:rPr>
          <w:lang w:val="en-GB"/>
        </w:rPr>
        <w:t>, pp</w:t>
      </w:r>
      <w:r w:rsidR="0036113F">
        <w:rPr>
          <w:lang w:val="en-GB"/>
        </w:rPr>
        <w:t xml:space="preserve">. </w:t>
      </w:r>
      <w:r w:rsidR="0036113F" w:rsidRPr="0036113F">
        <w:rPr>
          <w:rFonts w:hint="eastAsia"/>
          <w:lang w:val="en-GB"/>
        </w:rPr>
        <w:t>258</w:t>
      </w:r>
      <w:r w:rsidR="0036113F">
        <w:rPr>
          <w:lang w:val="en-GB"/>
        </w:rPr>
        <w:t>-</w:t>
      </w:r>
      <w:r w:rsidR="0036113F" w:rsidRPr="0036113F">
        <w:rPr>
          <w:lang w:val="en-GB"/>
        </w:rPr>
        <w:t>268</w:t>
      </w:r>
      <w:r w:rsidRPr="00DF22C8">
        <w:rPr>
          <w:lang w:val="en-GB"/>
        </w:rPr>
        <w:t>.</w:t>
      </w:r>
    </w:p>
  </w:footnote>
  <w:footnote w:id="76">
    <w:p w14:paraId="6554FA53" w14:textId="630597E3" w:rsidR="002D1D26" w:rsidRPr="00DF22C8" w:rsidRDefault="002D1D26" w:rsidP="007A525A">
      <w:pPr>
        <w:pStyle w:val="FootnoteText"/>
        <w:rPr>
          <w:lang w:val="en-GB"/>
        </w:rPr>
      </w:pPr>
      <w:r w:rsidRPr="00DF22C8">
        <w:rPr>
          <w:rStyle w:val="FootnoteReference"/>
          <w:lang w:val="en-GB"/>
        </w:rPr>
        <w:footnoteRef/>
      </w:r>
      <w:r w:rsidRPr="00DF22C8">
        <w:rPr>
          <w:lang w:val="en-GB"/>
        </w:rPr>
        <w:t xml:space="preserve"> </w:t>
      </w:r>
      <w:r w:rsidR="008E59FD" w:rsidRPr="008E59FD">
        <w:rPr>
          <w:rFonts w:hint="eastAsia"/>
          <w:lang w:val="en-GB"/>
        </w:rPr>
        <w:t xml:space="preserve">Ni Haosen </w:t>
      </w:r>
      <w:r w:rsidR="008E59FD" w:rsidRPr="008E59FD">
        <w:rPr>
          <w:rFonts w:hint="eastAsia"/>
          <w:lang w:val="en-GB"/>
        </w:rPr>
        <w:t>倪灝森</w:t>
      </w:r>
      <w:r w:rsidR="008E59FD">
        <w:rPr>
          <w:lang w:val="en-GB"/>
        </w:rPr>
        <w:t>,</w:t>
      </w:r>
      <w:r w:rsidR="008E59FD" w:rsidRPr="008E59FD">
        <w:rPr>
          <w:rFonts w:hint="eastAsia"/>
          <w:lang w:val="en-GB"/>
        </w:rPr>
        <w:t xml:space="preserve"> </w:t>
      </w:r>
      <w:r w:rsidR="008E59FD" w:rsidRPr="008E59FD">
        <w:rPr>
          <w:rFonts w:hint="eastAsia"/>
          <w:i/>
          <w:iCs/>
          <w:lang w:val="en-GB"/>
        </w:rPr>
        <w:t>Chuiqiu yundong fa</w:t>
      </w:r>
      <w:r w:rsidR="008E59FD" w:rsidRPr="008E59FD">
        <w:rPr>
          <w:rFonts w:hint="eastAsia"/>
          <w:lang w:val="en-GB"/>
        </w:rPr>
        <w:t xml:space="preserve"> </w:t>
      </w:r>
      <w:r w:rsidR="008E59FD" w:rsidRPr="008E59FD">
        <w:rPr>
          <w:rFonts w:hint="eastAsia"/>
          <w:lang w:val="en-GB"/>
        </w:rPr>
        <w:t>槌球運動法</w:t>
      </w:r>
      <w:r w:rsidR="008E59FD" w:rsidRPr="008E59FD">
        <w:rPr>
          <w:rFonts w:hint="eastAsia"/>
          <w:lang w:val="en-GB"/>
        </w:rPr>
        <w:t xml:space="preserve"> </w:t>
      </w:r>
      <w:r w:rsidR="008E59FD">
        <w:rPr>
          <w:lang w:val="en-GB"/>
        </w:rPr>
        <w:t>(</w:t>
      </w:r>
      <w:r w:rsidR="008E59FD" w:rsidRPr="008E59FD">
        <w:rPr>
          <w:rFonts w:hint="eastAsia"/>
          <w:lang w:val="en-GB"/>
        </w:rPr>
        <w:t>Shanghai</w:t>
      </w:r>
      <w:r w:rsidR="008E59FD">
        <w:rPr>
          <w:lang w:val="en-GB"/>
        </w:rPr>
        <w:t xml:space="preserve">, </w:t>
      </w:r>
      <w:r w:rsidRPr="00DF22C8">
        <w:rPr>
          <w:lang w:val="en-GB" w:eastAsia="zh-CN"/>
        </w:rPr>
        <w:t>1922</w:t>
      </w:r>
      <w:r w:rsidR="008E59FD">
        <w:rPr>
          <w:lang w:val="en-GB" w:eastAsia="zh-CN"/>
        </w:rPr>
        <w:t>)</w:t>
      </w:r>
      <w:r w:rsidRPr="00DF22C8">
        <w:rPr>
          <w:lang w:val="en-GB" w:eastAsia="zh-CN"/>
        </w:rPr>
        <w:t xml:space="preserve"> and </w:t>
      </w:r>
      <w:r w:rsidR="00B4397A">
        <w:rPr>
          <w:lang w:val="en-GB" w:eastAsia="zh-CN"/>
        </w:rPr>
        <w:t xml:space="preserve">N. Y. </w:t>
      </w:r>
      <w:r w:rsidRPr="00DF22C8">
        <w:rPr>
          <w:lang w:val="en-GB"/>
        </w:rPr>
        <w:t>Nieh</w:t>
      </w:r>
      <w:r w:rsidR="00B4397A">
        <w:rPr>
          <w:lang w:val="en-GB"/>
        </w:rPr>
        <w:t xml:space="preserve">, </w:t>
      </w:r>
      <w:r w:rsidR="00B4397A" w:rsidRPr="00B4397A">
        <w:rPr>
          <w:i/>
          <w:iCs/>
          <w:lang w:val="en-GB"/>
        </w:rPr>
        <w:t>An Anglo-Chinese Dictionary of Abbreviations and Contractions with Explanatory Notes</w:t>
      </w:r>
      <w:r w:rsidR="00B4397A" w:rsidRPr="00B4397A">
        <w:rPr>
          <w:lang w:val="en-GB"/>
        </w:rPr>
        <w:t xml:space="preserve"> </w:t>
      </w:r>
      <w:r w:rsidR="00B4397A">
        <w:rPr>
          <w:lang w:val="en-GB"/>
        </w:rPr>
        <w:t>(</w:t>
      </w:r>
      <w:r w:rsidR="00B4397A" w:rsidRPr="00B4397A">
        <w:rPr>
          <w:lang w:val="en-GB"/>
        </w:rPr>
        <w:t>Shangha</w:t>
      </w:r>
      <w:r w:rsidR="00B4397A">
        <w:rPr>
          <w:lang w:val="en-GB"/>
        </w:rPr>
        <w:t>i,</w:t>
      </w:r>
      <w:r w:rsidRPr="00DF22C8">
        <w:rPr>
          <w:lang w:val="en-GB"/>
        </w:rPr>
        <w:t xml:space="preserve"> 1933</w:t>
      </w:r>
      <w:r w:rsidR="00B4397A">
        <w:rPr>
          <w:lang w:val="en-GB"/>
        </w:rPr>
        <w:t>)</w:t>
      </w:r>
      <w:r w:rsidRPr="00DF22C8">
        <w:rPr>
          <w:lang w:val="en-GB"/>
        </w:rPr>
        <w:t>.</w:t>
      </w:r>
    </w:p>
  </w:footnote>
  <w:footnote w:id="77">
    <w:p w14:paraId="0814310D" w14:textId="0C3A6629" w:rsidR="002D1D26" w:rsidRPr="00DF22C8" w:rsidRDefault="002D1D26" w:rsidP="007A525A">
      <w:pPr>
        <w:pStyle w:val="FootnoteText"/>
        <w:rPr>
          <w:lang w:val="en-GB"/>
        </w:rPr>
      </w:pPr>
      <w:r w:rsidRPr="00DF22C8">
        <w:rPr>
          <w:rStyle w:val="FootnoteReference"/>
          <w:lang w:val="en-GB"/>
        </w:rPr>
        <w:footnoteRef/>
      </w:r>
      <w:r w:rsidRPr="00DF22C8">
        <w:rPr>
          <w:lang w:val="en-GB"/>
        </w:rPr>
        <w:t xml:space="preserve"> British Croquet Association</w:t>
      </w:r>
      <w:r w:rsidR="0008386A">
        <w:rPr>
          <w:lang w:val="en-GB"/>
        </w:rPr>
        <w:t xml:space="preserve">, </w:t>
      </w:r>
      <w:r w:rsidR="0008386A" w:rsidRPr="0008386A">
        <w:rPr>
          <w:i/>
          <w:iCs/>
          <w:lang w:val="en-GB"/>
        </w:rPr>
        <w:t>Croquet: Rules of the Game and Official Laws</w:t>
      </w:r>
      <w:r w:rsidR="0008386A" w:rsidRPr="0008386A">
        <w:rPr>
          <w:lang w:val="en-GB"/>
        </w:rPr>
        <w:t xml:space="preserve"> </w:t>
      </w:r>
      <w:r w:rsidR="0008386A">
        <w:rPr>
          <w:lang w:val="en-GB"/>
        </w:rPr>
        <w:t>(</w:t>
      </w:r>
      <w:r w:rsidR="0008386A" w:rsidRPr="0008386A">
        <w:rPr>
          <w:lang w:val="en-GB"/>
        </w:rPr>
        <w:t>New York</w:t>
      </w:r>
      <w:r w:rsidR="0008386A">
        <w:rPr>
          <w:lang w:val="en-GB"/>
        </w:rPr>
        <w:t>,</w:t>
      </w:r>
      <w:r w:rsidRPr="00DF22C8">
        <w:rPr>
          <w:lang w:val="en-GB"/>
        </w:rPr>
        <w:t xml:space="preserve"> 1920</w:t>
      </w:r>
      <w:r w:rsidR="0008386A">
        <w:rPr>
          <w:lang w:val="en-GB"/>
        </w:rPr>
        <w:t>)</w:t>
      </w:r>
      <w:r w:rsidRPr="00DF22C8">
        <w:rPr>
          <w:lang w:val="en-GB"/>
        </w:rPr>
        <w:t>.</w:t>
      </w:r>
    </w:p>
  </w:footnote>
  <w:footnote w:id="78">
    <w:p w14:paraId="495269DF" w14:textId="28B588D1" w:rsidR="002D1D26" w:rsidRPr="00DF22C8" w:rsidRDefault="002D1D26">
      <w:pPr>
        <w:pStyle w:val="FootnoteText"/>
        <w:rPr>
          <w:lang w:val="en-GB"/>
        </w:rPr>
      </w:pPr>
      <w:r w:rsidRPr="00DF22C8">
        <w:rPr>
          <w:rStyle w:val="FootnoteReference"/>
          <w:lang w:val="en-GB"/>
        </w:rPr>
        <w:footnoteRef/>
      </w:r>
      <w:r w:rsidRPr="00DF22C8">
        <w:rPr>
          <w:lang w:val="en-GB"/>
        </w:rPr>
        <w:t xml:space="preserve"> Unfortunately, I currently have no access to these journals (digitally or otherwise) to verify the source of the translation.</w:t>
      </w:r>
    </w:p>
  </w:footnote>
  <w:footnote w:id="79">
    <w:p w14:paraId="4E5DA97E" w14:textId="4BAA61C1" w:rsidR="00957D12" w:rsidRPr="00DF22C8" w:rsidRDefault="00957D12" w:rsidP="00957D12">
      <w:pPr>
        <w:pStyle w:val="FootnoteText"/>
        <w:rPr>
          <w:lang w:val="en-GB"/>
        </w:rPr>
      </w:pPr>
      <w:r w:rsidRPr="00DF22C8">
        <w:rPr>
          <w:rStyle w:val="FootnoteReference"/>
          <w:lang w:val="en-GB"/>
        </w:rPr>
        <w:footnoteRef/>
      </w:r>
      <w:r w:rsidRPr="00DF22C8">
        <w:rPr>
          <w:lang w:val="en-GB"/>
        </w:rPr>
        <w:t xml:space="preserve"> </w:t>
      </w:r>
      <w:r w:rsidR="00840587">
        <w:rPr>
          <w:lang w:val="en-GB"/>
        </w:rPr>
        <w:t xml:space="preserve">See </w:t>
      </w:r>
      <w:r w:rsidRPr="001D46EF">
        <w:rPr>
          <w:rFonts w:hint="eastAsia"/>
          <w:lang w:val="en-GB"/>
        </w:rPr>
        <w:t xml:space="preserve">Beijing tushuguan putong guji zu </w:t>
      </w:r>
      <w:r w:rsidRPr="001D46EF">
        <w:rPr>
          <w:rFonts w:hint="eastAsia"/>
          <w:lang w:val="en-GB"/>
        </w:rPr>
        <w:t>北京圖書館普通古籍組</w:t>
      </w:r>
      <w:r>
        <w:rPr>
          <w:lang w:val="en-GB"/>
        </w:rPr>
        <w:t>,</w:t>
      </w:r>
      <w:r w:rsidRPr="001D46EF">
        <w:rPr>
          <w:rFonts w:hint="eastAsia"/>
          <w:lang w:val="en-GB"/>
        </w:rPr>
        <w:t xml:space="preserve"> </w:t>
      </w:r>
      <w:r w:rsidRPr="001D46EF">
        <w:rPr>
          <w:rFonts w:hint="eastAsia"/>
          <w:i/>
          <w:iCs/>
          <w:lang w:val="en-GB"/>
        </w:rPr>
        <w:t>Beijing tushuguan putong guji zongmu</w:t>
      </w:r>
      <w:r w:rsidRPr="001D46EF">
        <w:rPr>
          <w:rFonts w:hint="eastAsia"/>
          <w:lang w:val="en-GB"/>
        </w:rPr>
        <w:t xml:space="preserve"> </w:t>
      </w:r>
      <w:r w:rsidRPr="001D46EF">
        <w:rPr>
          <w:rFonts w:hint="eastAsia"/>
          <w:lang w:val="en-GB"/>
        </w:rPr>
        <w:t>北京圖書館普通古籍總目</w:t>
      </w:r>
      <w:r>
        <w:rPr>
          <w:lang w:val="en-GB"/>
        </w:rPr>
        <w:t xml:space="preserve"> (</w:t>
      </w:r>
      <w:r w:rsidRPr="001D46EF">
        <w:rPr>
          <w:rFonts w:hint="eastAsia"/>
          <w:lang w:val="en-GB"/>
        </w:rPr>
        <w:t>Beijing</w:t>
      </w:r>
      <w:r>
        <w:rPr>
          <w:lang w:val="en-GB"/>
        </w:rPr>
        <w:t>, 2003)</w:t>
      </w:r>
      <w:r w:rsidRPr="00DF22C8">
        <w:rPr>
          <w:lang w:val="en-GB"/>
        </w:rPr>
        <w:t xml:space="preserve">, vol. 4, </w:t>
      </w:r>
      <w:r>
        <w:rPr>
          <w:lang w:val="en-GB"/>
        </w:rPr>
        <w:t xml:space="preserve">pp. </w:t>
      </w:r>
      <w:r w:rsidRPr="00DF22C8">
        <w:rPr>
          <w:lang w:val="en-GB"/>
        </w:rPr>
        <w:t>616</w:t>
      </w:r>
      <w:r>
        <w:rPr>
          <w:lang w:val="en-GB"/>
        </w:rPr>
        <w:t>-</w:t>
      </w:r>
      <w:r w:rsidRPr="00DF22C8">
        <w:rPr>
          <w:lang w:val="en-GB"/>
        </w:rPr>
        <w:t>617, No. 8083.</w:t>
      </w:r>
      <w:r w:rsidR="00D64419">
        <w:rPr>
          <w:lang w:val="en-GB"/>
        </w:rPr>
        <w:t xml:space="preserve"> </w:t>
      </w:r>
      <w:r w:rsidR="00C05AB8">
        <w:rPr>
          <w:lang w:val="en-GB"/>
        </w:rPr>
        <w:t>The catalogue lists 147 titles, which means that there is a slight discrepancy with the 144 stationery-based texts of the NLC collection. Nonetheless, it is evident that the two collections are the same.</w:t>
      </w:r>
    </w:p>
  </w:footnote>
  <w:footnote w:id="80">
    <w:p w14:paraId="28924B23" w14:textId="75FAB38B" w:rsidR="00A12072" w:rsidRPr="00A12072" w:rsidRDefault="00A12072">
      <w:pPr>
        <w:pStyle w:val="FootnoteText"/>
      </w:pPr>
      <w:r>
        <w:rPr>
          <w:rStyle w:val="FootnoteReference"/>
        </w:rPr>
        <w:footnoteRef/>
      </w:r>
      <w:r>
        <w:t xml:space="preserve"> The sole exception is the translation of Stein’s </w:t>
      </w:r>
      <w:r>
        <w:rPr>
          <w:i/>
          <w:iCs/>
        </w:rPr>
        <w:t>Preliminary Report</w:t>
      </w:r>
      <w:r>
        <w:t>, which</w:t>
      </w:r>
      <w:r w:rsidR="00E03C5E">
        <w:t>, although written on similar stationery</w:t>
      </w:r>
      <w:r w:rsidR="00A06D25">
        <w:t xml:space="preserve"> paper</w:t>
      </w:r>
      <w:r w:rsidR="00E03C5E">
        <w:t>,</w:t>
      </w:r>
      <w:r>
        <w:t xml:space="preserve"> is not listed </w:t>
      </w:r>
      <w:r w:rsidR="00CD6B16">
        <w:t xml:space="preserve">among the 147 titles of the </w:t>
      </w:r>
      <w:r>
        <w:rPr>
          <w:i/>
          <w:iCs/>
        </w:rPr>
        <w:t>*Youji congchao</w:t>
      </w:r>
      <w:r>
        <w:t>.</w:t>
      </w:r>
    </w:p>
  </w:footnote>
  <w:footnote w:id="81">
    <w:p w14:paraId="211AF3FC" w14:textId="3D283C8B" w:rsidR="002D1D26" w:rsidRPr="00DF22C8" w:rsidRDefault="002D1D26">
      <w:pPr>
        <w:pStyle w:val="FootnoteText"/>
        <w:rPr>
          <w:lang w:val="en-GB"/>
        </w:rPr>
      </w:pPr>
      <w:r w:rsidRPr="00DF22C8">
        <w:rPr>
          <w:rStyle w:val="FootnoteReference"/>
          <w:lang w:val="en-GB"/>
        </w:rPr>
        <w:footnoteRef/>
      </w:r>
      <w:r w:rsidRPr="00DF22C8">
        <w:rPr>
          <w:lang w:val="en-GB"/>
        </w:rPr>
        <w:t xml:space="preserve"> </w:t>
      </w:r>
      <w:r w:rsidR="00061512" w:rsidRPr="00061512">
        <w:rPr>
          <w:rFonts w:hint="eastAsia"/>
          <w:lang w:val="en-GB"/>
        </w:rPr>
        <w:t xml:space="preserve">Liang Qichao </w:t>
      </w:r>
      <w:r w:rsidR="00061512" w:rsidRPr="00061512">
        <w:rPr>
          <w:rFonts w:hint="eastAsia"/>
          <w:lang w:val="en-GB"/>
        </w:rPr>
        <w:t>梁啓超</w:t>
      </w:r>
      <w:r w:rsidR="00061512">
        <w:rPr>
          <w:lang w:val="en-GB"/>
        </w:rPr>
        <w:t>,</w:t>
      </w:r>
      <w:r w:rsidR="00061512" w:rsidRPr="00061512">
        <w:rPr>
          <w:rFonts w:hint="eastAsia"/>
          <w:lang w:val="en-GB"/>
        </w:rPr>
        <w:t xml:space="preserve"> </w:t>
      </w:r>
      <w:r w:rsidR="00061512" w:rsidRPr="00061512">
        <w:rPr>
          <w:rFonts w:hint="eastAsia"/>
          <w:i/>
          <w:iCs/>
          <w:lang w:val="en-GB"/>
        </w:rPr>
        <w:t>Xindalu youji</w:t>
      </w:r>
      <w:r w:rsidR="00061512" w:rsidRPr="00061512">
        <w:rPr>
          <w:rFonts w:hint="eastAsia"/>
          <w:lang w:val="en-GB"/>
        </w:rPr>
        <w:t xml:space="preserve"> </w:t>
      </w:r>
      <w:r w:rsidR="00061512" w:rsidRPr="00061512">
        <w:rPr>
          <w:rFonts w:hint="eastAsia"/>
          <w:lang w:val="en-GB"/>
        </w:rPr>
        <w:t>新大陸</w:t>
      </w:r>
      <w:r w:rsidR="00FA4D25" w:rsidRPr="007F3DB9">
        <w:rPr>
          <w:rFonts w:eastAsiaTheme="majorEastAsia" w:hint="eastAsia"/>
          <w:lang w:val="en-GB"/>
        </w:rPr>
        <w:t>遊</w:t>
      </w:r>
      <w:r w:rsidR="00061512" w:rsidRPr="00061512">
        <w:rPr>
          <w:rFonts w:hint="eastAsia"/>
          <w:lang w:val="en-GB"/>
        </w:rPr>
        <w:t>記</w:t>
      </w:r>
      <w:r w:rsidR="00061512" w:rsidRPr="00061512">
        <w:rPr>
          <w:rFonts w:hint="eastAsia"/>
          <w:lang w:val="en-GB"/>
        </w:rPr>
        <w:t xml:space="preserve"> </w:t>
      </w:r>
      <w:r w:rsidR="00061512">
        <w:rPr>
          <w:lang w:val="en-GB"/>
        </w:rPr>
        <w:t>(</w:t>
      </w:r>
      <w:r w:rsidR="00061512" w:rsidRPr="00061512">
        <w:rPr>
          <w:rFonts w:hint="eastAsia"/>
          <w:lang w:val="en-GB"/>
        </w:rPr>
        <w:t>Yokohama</w:t>
      </w:r>
      <w:r w:rsidR="00061512">
        <w:rPr>
          <w:lang w:val="en-GB"/>
        </w:rPr>
        <w:t>,</w:t>
      </w:r>
      <w:r w:rsidRPr="00DF22C8">
        <w:rPr>
          <w:lang w:val="en-GB"/>
        </w:rPr>
        <w:t xml:space="preserve"> 1903</w:t>
      </w:r>
      <w:r w:rsidR="00061512">
        <w:rPr>
          <w:lang w:val="en-GB"/>
        </w:rPr>
        <w:t>)</w:t>
      </w:r>
      <w:r w:rsidRPr="00DF22C8">
        <w:rPr>
          <w:lang w:val="en-GB"/>
        </w:rPr>
        <w:t xml:space="preserve"> and </w:t>
      </w:r>
      <w:r w:rsidR="007F3DB9">
        <w:rPr>
          <w:lang w:val="en-GB"/>
        </w:rPr>
        <w:t xml:space="preserve">Liang Qichao, </w:t>
      </w:r>
      <w:r w:rsidR="007F3DB9">
        <w:rPr>
          <w:i/>
          <w:iCs/>
          <w:lang w:val="en-GB"/>
        </w:rPr>
        <w:t xml:space="preserve">Xindalu youji </w:t>
      </w:r>
      <w:r w:rsidR="007F3DB9">
        <w:rPr>
          <w:lang w:val="en-GB"/>
        </w:rPr>
        <w:t xml:space="preserve">(Shanghai, </w:t>
      </w:r>
      <w:r w:rsidRPr="00DF22C8">
        <w:rPr>
          <w:lang w:val="en-GB"/>
        </w:rPr>
        <w:t>1916</w:t>
      </w:r>
      <w:r w:rsidR="007F3DB9">
        <w:rPr>
          <w:lang w:val="en-GB"/>
        </w:rPr>
        <w:t>)</w:t>
      </w:r>
      <w:r w:rsidRPr="00DF22C8">
        <w:rPr>
          <w:lang w:val="en-GB"/>
        </w:rPr>
        <w:t>.</w:t>
      </w:r>
    </w:p>
  </w:footnote>
  <w:footnote w:id="82">
    <w:p w14:paraId="4C576390" w14:textId="2ED706EE" w:rsidR="002D1D26" w:rsidRPr="00DF22C8" w:rsidRDefault="002D1D26">
      <w:pPr>
        <w:pStyle w:val="FootnoteText"/>
        <w:rPr>
          <w:lang w:val="en-GB"/>
        </w:rPr>
      </w:pPr>
      <w:r w:rsidRPr="00DF22C8">
        <w:rPr>
          <w:rStyle w:val="FootnoteReference"/>
          <w:lang w:val="en-GB"/>
        </w:rPr>
        <w:footnoteRef/>
      </w:r>
      <w:r w:rsidRPr="00DF22C8">
        <w:rPr>
          <w:lang w:val="en-GB"/>
        </w:rPr>
        <w:t xml:space="preserve"> The manuscript only </w:t>
      </w:r>
      <w:r w:rsidR="004C0C5E">
        <w:rPr>
          <w:lang w:val="en-GB"/>
        </w:rPr>
        <w:t xml:space="preserve">contains </w:t>
      </w:r>
      <w:r w:rsidRPr="00DF22C8">
        <w:rPr>
          <w:lang w:val="en-GB"/>
        </w:rPr>
        <w:t>about half of the book</w:t>
      </w:r>
      <w:r w:rsidR="00993A49">
        <w:rPr>
          <w:lang w:val="en-GB"/>
        </w:rPr>
        <w:t xml:space="preserve">, </w:t>
      </w:r>
      <w:r w:rsidRPr="00DF22C8">
        <w:rPr>
          <w:lang w:val="en-GB"/>
        </w:rPr>
        <w:t>break</w:t>
      </w:r>
      <w:r w:rsidR="00993A49">
        <w:rPr>
          <w:lang w:val="en-GB"/>
        </w:rPr>
        <w:t>ing</w:t>
      </w:r>
      <w:r w:rsidRPr="00DF22C8">
        <w:rPr>
          <w:lang w:val="en-GB"/>
        </w:rPr>
        <w:t xml:space="preserve"> off mid-sentence.</w:t>
      </w:r>
    </w:p>
  </w:footnote>
  <w:footnote w:id="83">
    <w:p w14:paraId="7871C14A" w14:textId="7ED513B7" w:rsidR="002D1D26" w:rsidRPr="00DF22C8" w:rsidRDefault="002D1D26" w:rsidP="007C14DE">
      <w:pPr>
        <w:pStyle w:val="FootnoteText"/>
        <w:rPr>
          <w:rFonts w:eastAsiaTheme="majorEastAsia"/>
          <w:lang w:val="en-GB"/>
        </w:rPr>
      </w:pPr>
      <w:r w:rsidRPr="00DF22C8">
        <w:rPr>
          <w:rStyle w:val="FootnoteReference"/>
          <w:lang w:val="en-GB"/>
        </w:rPr>
        <w:footnoteRef/>
      </w:r>
      <w:r w:rsidRPr="00DF22C8">
        <w:rPr>
          <w:lang w:val="en-GB"/>
        </w:rPr>
        <w:t xml:space="preserve"> Zhuang Yu later published his travel writings wit</w:t>
      </w:r>
      <w:r w:rsidRPr="00DF22C8">
        <w:rPr>
          <w:rFonts w:eastAsiaTheme="majorEastAsia"/>
          <w:lang w:val="en-GB"/>
        </w:rPr>
        <w:t>h the Commercial Press as a separate book</w:t>
      </w:r>
      <w:r w:rsidR="00A54BDB">
        <w:rPr>
          <w:rFonts w:eastAsiaTheme="majorEastAsia"/>
          <w:lang w:val="en-GB"/>
        </w:rPr>
        <w:t xml:space="preserve">; see </w:t>
      </w:r>
      <w:r w:rsidR="007F3DB9" w:rsidRPr="007F3DB9">
        <w:rPr>
          <w:rFonts w:eastAsiaTheme="majorEastAsia" w:hint="eastAsia"/>
          <w:lang w:val="en-GB"/>
        </w:rPr>
        <w:t xml:space="preserve">Zhuang Yu </w:t>
      </w:r>
      <w:r w:rsidR="007F3DB9" w:rsidRPr="007F3DB9">
        <w:rPr>
          <w:rFonts w:eastAsiaTheme="majorEastAsia" w:hint="eastAsia"/>
          <w:lang w:val="en-GB"/>
        </w:rPr>
        <w:t>莊俞</w:t>
      </w:r>
      <w:r w:rsidR="007F3DB9">
        <w:rPr>
          <w:rFonts w:eastAsiaTheme="majorEastAsia"/>
          <w:lang w:val="en-GB"/>
        </w:rPr>
        <w:t>,</w:t>
      </w:r>
      <w:r w:rsidR="007F3DB9" w:rsidRPr="007F3DB9">
        <w:rPr>
          <w:rFonts w:eastAsiaTheme="majorEastAsia" w:hint="eastAsia"/>
          <w:lang w:val="en-GB"/>
        </w:rPr>
        <w:t xml:space="preserve"> </w:t>
      </w:r>
      <w:r w:rsidR="007F3DB9" w:rsidRPr="007F3DB9">
        <w:rPr>
          <w:rFonts w:eastAsiaTheme="majorEastAsia" w:hint="eastAsia"/>
          <w:i/>
          <w:iCs/>
          <w:lang w:val="en-GB"/>
        </w:rPr>
        <w:t>Woyi youji</w:t>
      </w:r>
      <w:r w:rsidR="007F3DB9" w:rsidRPr="007F3DB9">
        <w:rPr>
          <w:rFonts w:eastAsiaTheme="majorEastAsia" w:hint="eastAsia"/>
          <w:lang w:val="en-GB"/>
        </w:rPr>
        <w:t xml:space="preserve"> </w:t>
      </w:r>
      <w:r w:rsidR="007F3DB9" w:rsidRPr="007F3DB9">
        <w:rPr>
          <w:rFonts w:eastAsiaTheme="majorEastAsia" w:hint="eastAsia"/>
          <w:lang w:val="en-GB"/>
        </w:rPr>
        <w:t>我一遊記</w:t>
      </w:r>
      <w:r w:rsidR="007F3DB9" w:rsidRPr="007F3DB9">
        <w:rPr>
          <w:rFonts w:eastAsiaTheme="majorEastAsia" w:hint="eastAsia"/>
          <w:lang w:val="en-GB"/>
        </w:rPr>
        <w:t xml:space="preserve"> </w:t>
      </w:r>
      <w:r w:rsidR="00A54BDB">
        <w:rPr>
          <w:rFonts w:eastAsiaTheme="majorEastAsia"/>
          <w:lang w:val="en-GB"/>
        </w:rPr>
        <w:t>(</w:t>
      </w:r>
      <w:r w:rsidR="007F3DB9" w:rsidRPr="007F3DB9">
        <w:rPr>
          <w:rFonts w:eastAsiaTheme="majorEastAsia" w:hint="eastAsia"/>
          <w:lang w:val="en-GB"/>
        </w:rPr>
        <w:t>Shanghai</w:t>
      </w:r>
      <w:r w:rsidR="007F3DB9">
        <w:rPr>
          <w:rFonts w:eastAsiaTheme="majorEastAsia"/>
          <w:lang w:val="en-GB"/>
        </w:rPr>
        <w:t>,</w:t>
      </w:r>
      <w:r w:rsidRPr="00DF22C8">
        <w:rPr>
          <w:rFonts w:eastAsiaTheme="majorEastAsia"/>
          <w:lang w:val="en-GB"/>
        </w:rPr>
        <w:t xml:space="preserve"> 1936).</w:t>
      </w:r>
    </w:p>
  </w:footnote>
  <w:footnote w:id="84">
    <w:p w14:paraId="1024830E" w14:textId="6648FD55" w:rsidR="00310C56" w:rsidRPr="00310C56" w:rsidRDefault="00310C56">
      <w:pPr>
        <w:pStyle w:val="FootnoteText"/>
      </w:pPr>
      <w:r>
        <w:rPr>
          <w:rStyle w:val="FootnoteReference"/>
        </w:rPr>
        <w:footnoteRef/>
      </w:r>
      <w:r>
        <w:t xml:space="preserve"> Zhang Ying </w:t>
      </w:r>
      <w:r w:rsidRPr="00310C56">
        <w:rPr>
          <w:rFonts w:hint="eastAsia"/>
        </w:rPr>
        <w:t>張英</w:t>
      </w:r>
      <w:r>
        <w:rPr>
          <w:rFonts w:hint="eastAsia"/>
        </w:rPr>
        <w:t>,</w:t>
      </w:r>
      <w:r>
        <w:t xml:space="preserve"> </w:t>
      </w:r>
      <w:r>
        <w:rPr>
          <w:i/>
          <w:iCs/>
        </w:rPr>
        <w:t xml:space="preserve">Benguo xin youji </w:t>
      </w:r>
      <w:r w:rsidRPr="00310C56">
        <w:rPr>
          <w:rFonts w:hint="eastAsia"/>
        </w:rPr>
        <w:t>本國新遊記</w:t>
      </w:r>
      <w:r>
        <w:rPr>
          <w:rFonts w:hint="eastAsia"/>
        </w:rPr>
        <w:t xml:space="preserve"> </w:t>
      </w:r>
      <w:r>
        <w:t>(Shanghai, 19</w:t>
      </w:r>
      <w:r w:rsidR="00355456">
        <w:t>15</w:t>
      </w:r>
      <w:r>
        <w:t>).</w:t>
      </w:r>
      <w:r w:rsidR="00D45064">
        <w:t xml:space="preserve"> </w:t>
      </w:r>
      <w:r w:rsidR="00EB675D">
        <w:t xml:space="preserve">This was a popular publication that was </w:t>
      </w:r>
      <w:r w:rsidR="00D45064">
        <w:t xml:space="preserve">reprinted </w:t>
      </w:r>
      <w:r w:rsidR="00280CA1">
        <w:t xml:space="preserve">three more </w:t>
      </w:r>
      <w:r w:rsidR="00D45064" w:rsidRPr="00D45064">
        <w:t xml:space="preserve">times </w:t>
      </w:r>
      <w:r w:rsidR="00280CA1">
        <w:t xml:space="preserve">until </w:t>
      </w:r>
      <w:r w:rsidR="00D45064" w:rsidRPr="00D45064">
        <w:t>1924</w:t>
      </w:r>
      <w:r w:rsidR="00EB675D">
        <w:t>.</w:t>
      </w:r>
    </w:p>
  </w:footnote>
  <w:footnote w:id="85">
    <w:p w14:paraId="296963A1" w14:textId="0C134F88" w:rsidR="004A686C" w:rsidRPr="004A686C" w:rsidRDefault="004A686C" w:rsidP="004A686C">
      <w:pPr>
        <w:pStyle w:val="FootnoteText"/>
        <w:rPr>
          <w:rFonts w:eastAsiaTheme="majorEastAsia"/>
          <w:lang w:eastAsia="zh-CN"/>
        </w:rPr>
      </w:pPr>
      <w:r w:rsidRPr="004A686C">
        <w:rPr>
          <w:rStyle w:val="FootnoteReference"/>
          <w:rFonts w:eastAsiaTheme="majorEastAsia"/>
        </w:rPr>
        <w:footnoteRef/>
      </w:r>
      <w:r w:rsidRPr="004A686C">
        <w:rPr>
          <w:rFonts w:eastAsiaTheme="majorEastAsia"/>
        </w:rPr>
        <w:t xml:space="preserve"> On the China Book Press’s publication of travel writing collections in the 1920s, see </w:t>
      </w:r>
      <w:r>
        <w:rPr>
          <w:rFonts w:eastAsiaTheme="majorEastAsia"/>
        </w:rPr>
        <w:t xml:space="preserve">Ou Xianfeng </w:t>
      </w:r>
      <w:r w:rsidRPr="004A686C">
        <w:rPr>
          <w:rFonts w:eastAsiaTheme="majorEastAsia"/>
        </w:rPr>
        <w:t>區顯鋒</w:t>
      </w:r>
      <w:r>
        <w:rPr>
          <w:rFonts w:eastAsiaTheme="majorEastAsia" w:hint="eastAsia"/>
        </w:rPr>
        <w:t>,</w:t>
      </w:r>
      <w:r>
        <w:rPr>
          <w:rFonts w:eastAsiaTheme="majorEastAsia"/>
        </w:rPr>
        <w:t xml:space="preserve"> ‘Xin shiji, xin youji: Zhonghua shuju yu 1920 niandai zhongwai youji huibian’ </w:t>
      </w:r>
      <w:r w:rsidRPr="004A686C">
        <w:rPr>
          <w:rFonts w:eastAsiaTheme="majorEastAsia" w:hint="eastAsia"/>
        </w:rPr>
        <w:t>新世紀，新遊記──中華書局與</w:t>
      </w:r>
      <w:r w:rsidRPr="004A686C">
        <w:rPr>
          <w:rFonts w:eastAsiaTheme="majorEastAsia" w:hint="eastAsia"/>
        </w:rPr>
        <w:t>1920</w:t>
      </w:r>
      <w:r w:rsidRPr="004A686C">
        <w:rPr>
          <w:rFonts w:eastAsiaTheme="majorEastAsia" w:hint="eastAsia"/>
        </w:rPr>
        <w:t>年代中外遊記彙編</w:t>
      </w:r>
      <w:r>
        <w:rPr>
          <w:rFonts w:eastAsiaTheme="majorEastAsia" w:hint="eastAsia"/>
        </w:rPr>
        <w:t>,</w:t>
      </w:r>
      <w:r>
        <w:rPr>
          <w:rFonts w:eastAsiaTheme="majorEastAsia"/>
        </w:rPr>
        <w:t xml:space="preserve"> </w:t>
      </w:r>
      <w:r w:rsidRPr="004A686C">
        <w:rPr>
          <w:rFonts w:eastAsiaTheme="majorEastAsia"/>
        </w:rPr>
        <w:t xml:space="preserve">in Zhou Jiarong </w:t>
      </w:r>
      <w:r w:rsidRPr="004A686C">
        <w:rPr>
          <w:rFonts w:eastAsiaTheme="majorEastAsia"/>
        </w:rPr>
        <w:t>周佳榮</w:t>
      </w:r>
      <w:r w:rsidRPr="004A686C">
        <w:rPr>
          <w:rFonts w:eastAsiaTheme="majorEastAsia"/>
        </w:rPr>
        <w:t xml:space="preserve">, eds., </w:t>
      </w:r>
      <w:r w:rsidRPr="004A686C">
        <w:rPr>
          <w:rFonts w:eastAsiaTheme="majorEastAsia"/>
          <w:i/>
          <w:iCs/>
        </w:rPr>
        <w:t xml:space="preserve">Bainian chuancheng: Xianggang xuezhe lun Zhonghua shuju </w:t>
      </w:r>
      <w:r w:rsidRPr="004A686C">
        <w:rPr>
          <w:rFonts w:eastAsiaTheme="majorEastAsia"/>
        </w:rPr>
        <w:t>百年傳承：香港學者論中華書局</w:t>
      </w:r>
      <w:r w:rsidRPr="004A686C">
        <w:rPr>
          <w:rFonts w:eastAsiaTheme="majorEastAsia"/>
        </w:rPr>
        <w:t xml:space="preserve"> (Hong Kong, 2012), pp. </w:t>
      </w:r>
      <w:r>
        <w:rPr>
          <w:rFonts w:eastAsiaTheme="majorEastAsia"/>
        </w:rPr>
        <w:t>128–139.</w:t>
      </w:r>
    </w:p>
  </w:footnote>
  <w:footnote w:id="86">
    <w:p w14:paraId="4D8B1E0E" w14:textId="55BB6AF9" w:rsidR="009171A5" w:rsidRPr="009171A5" w:rsidRDefault="009171A5">
      <w:pPr>
        <w:pStyle w:val="FootnoteText"/>
      </w:pPr>
      <w:r>
        <w:rPr>
          <w:rStyle w:val="FootnoteReference"/>
        </w:rPr>
        <w:footnoteRef/>
      </w:r>
      <w:r>
        <w:t xml:space="preserve"> Wang Wenru </w:t>
      </w:r>
      <w:r w:rsidRPr="009171A5">
        <w:rPr>
          <w:rFonts w:hint="eastAsia"/>
        </w:rPr>
        <w:t>王文濡</w:t>
      </w:r>
      <w:r>
        <w:rPr>
          <w:rFonts w:hint="eastAsia"/>
        </w:rPr>
        <w:t xml:space="preserve"> </w:t>
      </w:r>
      <w:r>
        <w:t xml:space="preserve">and Ling Guiqing </w:t>
      </w:r>
      <w:r w:rsidRPr="009171A5">
        <w:rPr>
          <w:rFonts w:hint="eastAsia"/>
        </w:rPr>
        <w:t>凌桂青</w:t>
      </w:r>
      <w:r>
        <w:rPr>
          <w:rFonts w:hint="eastAsia"/>
        </w:rPr>
        <w:t>,</w:t>
      </w:r>
      <w:r>
        <w:t xml:space="preserve"> </w:t>
      </w:r>
      <w:r>
        <w:rPr>
          <w:i/>
          <w:iCs/>
        </w:rPr>
        <w:t xml:space="preserve">Xin youji huikan </w:t>
      </w:r>
      <w:r w:rsidRPr="009171A5">
        <w:rPr>
          <w:rFonts w:hint="eastAsia"/>
        </w:rPr>
        <w:t>新遊記彙刊</w:t>
      </w:r>
      <w:r>
        <w:rPr>
          <w:rFonts w:hint="eastAsia"/>
        </w:rPr>
        <w:t xml:space="preserve"> </w:t>
      </w:r>
      <w:r>
        <w:t>(Shanghai, 1921).</w:t>
      </w:r>
    </w:p>
  </w:footnote>
  <w:footnote w:id="87">
    <w:p w14:paraId="6304D6BD" w14:textId="00029F0F" w:rsidR="009171A5" w:rsidRPr="009171A5" w:rsidRDefault="009171A5">
      <w:pPr>
        <w:pStyle w:val="FootnoteText"/>
      </w:pPr>
      <w:r>
        <w:rPr>
          <w:rStyle w:val="FootnoteReference"/>
        </w:rPr>
        <w:footnoteRef/>
      </w:r>
      <w:r>
        <w:t xml:space="preserve"> Wang Wenru </w:t>
      </w:r>
      <w:r w:rsidRPr="009171A5">
        <w:rPr>
          <w:rFonts w:hint="eastAsia"/>
        </w:rPr>
        <w:t>王文濡</w:t>
      </w:r>
      <w:r>
        <w:rPr>
          <w:rFonts w:hint="eastAsia"/>
        </w:rPr>
        <w:t xml:space="preserve"> </w:t>
      </w:r>
      <w:r>
        <w:t xml:space="preserve">and Yao Zhuxuan </w:t>
      </w:r>
      <w:r w:rsidRPr="009171A5">
        <w:rPr>
          <w:rFonts w:hint="eastAsia"/>
        </w:rPr>
        <w:t>姚祝萱</w:t>
      </w:r>
      <w:r>
        <w:rPr>
          <w:rFonts w:hint="eastAsia"/>
        </w:rPr>
        <w:t>,</w:t>
      </w:r>
      <w:r>
        <w:t xml:space="preserve"> </w:t>
      </w:r>
      <w:r>
        <w:rPr>
          <w:i/>
          <w:iCs/>
        </w:rPr>
        <w:t xml:space="preserve">Xin youji huikan xubian </w:t>
      </w:r>
      <w:r w:rsidRPr="009171A5">
        <w:rPr>
          <w:rFonts w:hint="eastAsia"/>
        </w:rPr>
        <w:t>新遊記彙刊續編</w:t>
      </w:r>
      <w:r>
        <w:rPr>
          <w:rFonts w:hint="eastAsia"/>
        </w:rPr>
        <w:t xml:space="preserve"> </w:t>
      </w:r>
      <w:r>
        <w:t>(Shanghai, 1923).</w:t>
      </w:r>
    </w:p>
  </w:footnote>
  <w:footnote w:id="88">
    <w:p w14:paraId="567C2CEF" w14:textId="7FD3B374" w:rsidR="002D1D26" w:rsidRPr="00DF22C8" w:rsidRDefault="002D1D26">
      <w:pPr>
        <w:pStyle w:val="FootnoteText"/>
        <w:rPr>
          <w:lang w:val="en-GB"/>
        </w:rPr>
      </w:pPr>
      <w:r w:rsidRPr="00DF22C8">
        <w:rPr>
          <w:rStyle w:val="FootnoteReference"/>
          <w:lang w:val="en-GB"/>
        </w:rPr>
        <w:footnoteRef/>
      </w:r>
      <w:r w:rsidRPr="00DF22C8">
        <w:rPr>
          <w:lang w:val="en-GB"/>
        </w:rPr>
        <w:t xml:space="preserve"> </w:t>
      </w:r>
      <w:r w:rsidR="009635FE" w:rsidRPr="009635FE">
        <w:rPr>
          <w:rFonts w:hint="eastAsia"/>
          <w:lang w:val="en-GB"/>
        </w:rPr>
        <w:t>Lao Y</w:t>
      </w:r>
      <w:r w:rsidR="009635FE" w:rsidRPr="009635FE">
        <w:rPr>
          <w:lang w:val="en-GB"/>
        </w:rPr>
        <w:t>i’a</w:t>
      </w:r>
      <w:r w:rsidR="009635FE" w:rsidRPr="009635FE">
        <w:rPr>
          <w:rFonts w:hint="eastAsia"/>
          <w:lang w:val="en-GB"/>
        </w:rPr>
        <w:t xml:space="preserve">n </w:t>
      </w:r>
      <w:r w:rsidR="009635FE" w:rsidRPr="009635FE">
        <w:rPr>
          <w:rFonts w:hint="eastAsia"/>
          <w:lang w:val="en-GB"/>
        </w:rPr>
        <w:t>勞亦安</w:t>
      </w:r>
      <w:r w:rsidR="009635FE">
        <w:rPr>
          <w:lang w:val="en-GB"/>
        </w:rPr>
        <w:t>,</w:t>
      </w:r>
      <w:r w:rsidR="009635FE" w:rsidRPr="009635FE">
        <w:rPr>
          <w:rFonts w:hint="eastAsia"/>
          <w:lang w:val="en-GB"/>
        </w:rPr>
        <w:t xml:space="preserve"> </w:t>
      </w:r>
      <w:r w:rsidR="009635FE" w:rsidRPr="009635FE">
        <w:rPr>
          <w:rFonts w:hint="eastAsia"/>
          <w:i/>
          <w:iCs/>
          <w:lang w:val="en-GB"/>
        </w:rPr>
        <w:t>Guji youji congchao</w:t>
      </w:r>
      <w:r w:rsidR="009635FE" w:rsidRPr="009635FE">
        <w:rPr>
          <w:rFonts w:hint="eastAsia"/>
          <w:lang w:val="en-GB"/>
        </w:rPr>
        <w:t xml:space="preserve"> </w:t>
      </w:r>
      <w:r w:rsidR="009635FE" w:rsidRPr="009635FE">
        <w:rPr>
          <w:rFonts w:hint="eastAsia"/>
          <w:lang w:val="en-GB"/>
        </w:rPr>
        <w:t>古今游記叢鈔</w:t>
      </w:r>
      <w:r w:rsidR="009635FE" w:rsidRPr="009635FE">
        <w:rPr>
          <w:rFonts w:hint="eastAsia"/>
          <w:lang w:val="en-GB"/>
        </w:rPr>
        <w:t xml:space="preserve"> </w:t>
      </w:r>
      <w:r w:rsidR="009635FE">
        <w:rPr>
          <w:lang w:val="en-GB"/>
        </w:rPr>
        <w:t>(</w:t>
      </w:r>
      <w:r w:rsidR="009635FE" w:rsidRPr="009635FE">
        <w:rPr>
          <w:rFonts w:hint="eastAsia"/>
          <w:lang w:val="en-GB"/>
        </w:rPr>
        <w:t>Shanghai</w:t>
      </w:r>
      <w:r w:rsidR="009635FE">
        <w:rPr>
          <w:lang w:val="en-GB"/>
        </w:rPr>
        <w:t xml:space="preserve">, </w:t>
      </w:r>
      <w:r w:rsidRPr="00DF22C8">
        <w:rPr>
          <w:lang w:val="en-GB"/>
        </w:rPr>
        <w:t>1924</w:t>
      </w:r>
      <w:r w:rsidR="009635FE">
        <w:rPr>
          <w:lang w:val="en-GB"/>
        </w:rPr>
        <w:t>)</w:t>
      </w:r>
      <w:r w:rsidRPr="00DF22C8">
        <w:rPr>
          <w:lang w:val="en-GB"/>
        </w:rPr>
        <w:t>.</w:t>
      </w:r>
    </w:p>
  </w:footnote>
  <w:footnote w:id="89">
    <w:p w14:paraId="371C9307" w14:textId="6C20E25D" w:rsidR="00CF62D7" w:rsidRPr="00CF62D7" w:rsidRDefault="00CF62D7">
      <w:pPr>
        <w:pStyle w:val="FootnoteText"/>
      </w:pPr>
      <w:r>
        <w:rPr>
          <w:rStyle w:val="FootnoteReference"/>
        </w:rPr>
        <w:footnoteRef/>
      </w:r>
      <w:r>
        <w:t xml:space="preserve"> Yao Zhuxuan, </w:t>
      </w:r>
      <w:r w:rsidRPr="00CF62D7">
        <w:rPr>
          <w:rFonts w:hint="eastAsia"/>
          <w:i/>
          <w:iCs/>
        </w:rPr>
        <w:t>Guowai youji huikan</w:t>
      </w:r>
      <w:r w:rsidRPr="00CF62D7">
        <w:rPr>
          <w:rFonts w:hint="eastAsia"/>
        </w:rPr>
        <w:t xml:space="preserve"> </w:t>
      </w:r>
      <w:r w:rsidRPr="00CF62D7">
        <w:rPr>
          <w:rFonts w:hint="eastAsia"/>
        </w:rPr>
        <w:t>國外遊記彙刊</w:t>
      </w:r>
      <w:r w:rsidRPr="00CF62D7">
        <w:rPr>
          <w:rFonts w:hint="eastAsia"/>
        </w:rPr>
        <w:t xml:space="preserve"> </w:t>
      </w:r>
      <w:r>
        <w:t>(Shanghai, 1924).</w:t>
      </w:r>
    </w:p>
  </w:footnote>
  <w:footnote w:id="90">
    <w:p w14:paraId="5D59B754" w14:textId="3F2D0CEA" w:rsidR="008713F6" w:rsidRPr="008713F6" w:rsidRDefault="008713F6">
      <w:pPr>
        <w:pStyle w:val="FootnoteText"/>
        <w:rPr>
          <w:lang w:val="en-GB"/>
        </w:rPr>
      </w:pPr>
      <w:r>
        <w:rPr>
          <w:rStyle w:val="FootnoteReference"/>
        </w:rPr>
        <w:footnoteRef/>
      </w:r>
      <w:r>
        <w:t xml:space="preserve"> </w:t>
      </w:r>
      <w:r>
        <w:rPr>
          <w:lang w:val="en-GB"/>
        </w:rPr>
        <w:t>Th</w:t>
      </w:r>
      <w:r w:rsidR="007048B2">
        <w:rPr>
          <w:lang w:val="en-GB"/>
        </w:rPr>
        <w:t>e</w:t>
      </w:r>
      <w:r>
        <w:rPr>
          <w:lang w:val="en-GB"/>
        </w:rPr>
        <w:t xml:space="preserve"> </w:t>
      </w:r>
      <w:r w:rsidR="007048B2">
        <w:rPr>
          <w:lang w:val="en-GB"/>
        </w:rPr>
        <w:t xml:space="preserve">eight volumes of this </w:t>
      </w:r>
      <w:r>
        <w:rPr>
          <w:lang w:val="en-GB"/>
        </w:rPr>
        <w:t xml:space="preserve">collection </w:t>
      </w:r>
      <w:r w:rsidR="007048B2">
        <w:rPr>
          <w:lang w:val="en-GB"/>
        </w:rPr>
        <w:t>also include several translations and for most of these the name of the original author is not marked.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A5F9D"/>
    <w:multiLevelType w:val="hybridMultilevel"/>
    <w:tmpl w:val="A61066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AAC7187"/>
    <w:multiLevelType w:val="hybridMultilevel"/>
    <w:tmpl w:val="9AFC3E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B6154FC"/>
    <w:multiLevelType w:val="hybridMultilevel"/>
    <w:tmpl w:val="F8D476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doNotDisplayPageBoundaries/>
  <w:displayBackgroundShape/>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C90EFE"/>
    <w:rsid w:val="00000103"/>
    <w:rsid w:val="00000117"/>
    <w:rsid w:val="000002EC"/>
    <w:rsid w:val="00000354"/>
    <w:rsid w:val="000003B8"/>
    <w:rsid w:val="00000C60"/>
    <w:rsid w:val="00000CCE"/>
    <w:rsid w:val="000013D9"/>
    <w:rsid w:val="00001B5D"/>
    <w:rsid w:val="00001CC8"/>
    <w:rsid w:val="00001E64"/>
    <w:rsid w:val="00002202"/>
    <w:rsid w:val="00002783"/>
    <w:rsid w:val="000030BA"/>
    <w:rsid w:val="00003489"/>
    <w:rsid w:val="00003529"/>
    <w:rsid w:val="0000360B"/>
    <w:rsid w:val="00003C2A"/>
    <w:rsid w:val="00004D8D"/>
    <w:rsid w:val="00004F06"/>
    <w:rsid w:val="00005DAD"/>
    <w:rsid w:val="00005F5D"/>
    <w:rsid w:val="00006C4F"/>
    <w:rsid w:val="0000702C"/>
    <w:rsid w:val="00007B8B"/>
    <w:rsid w:val="00007D75"/>
    <w:rsid w:val="000101C9"/>
    <w:rsid w:val="00010283"/>
    <w:rsid w:val="000106A5"/>
    <w:rsid w:val="00010BB5"/>
    <w:rsid w:val="00010FCB"/>
    <w:rsid w:val="0001103D"/>
    <w:rsid w:val="0001153E"/>
    <w:rsid w:val="00011F7C"/>
    <w:rsid w:val="000123DD"/>
    <w:rsid w:val="00012C5B"/>
    <w:rsid w:val="00013096"/>
    <w:rsid w:val="000131FC"/>
    <w:rsid w:val="000132E8"/>
    <w:rsid w:val="00013B19"/>
    <w:rsid w:val="00013B8D"/>
    <w:rsid w:val="000148BE"/>
    <w:rsid w:val="00014AA9"/>
    <w:rsid w:val="000154F8"/>
    <w:rsid w:val="00016051"/>
    <w:rsid w:val="00016486"/>
    <w:rsid w:val="000166DA"/>
    <w:rsid w:val="00016B2E"/>
    <w:rsid w:val="00016E87"/>
    <w:rsid w:val="000172F8"/>
    <w:rsid w:val="000177CC"/>
    <w:rsid w:val="00020508"/>
    <w:rsid w:val="00020D61"/>
    <w:rsid w:val="0002126A"/>
    <w:rsid w:val="00021790"/>
    <w:rsid w:val="00021973"/>
    <w:rsid w:val="00021DB1"/>
    <w:rsid w:val="0002217A"/>
    <w:rsid w:val="0002218B"/>
    <w:rsid w:val="00022206"/>
    <w:rsid w:val="00022338"/>
    <w:rsid w:val="000230E6"/>
    <w:rsid w:val="000239ED"/>
    <w:rsid w:val="00023CBA"/>
    <w:rsid w:val="00023DC7"/>
    <w:rsid w:val="000243DE"/>
    <w:rsid w:val="000244C4"/>
    <w:rsid w:val="0002483F"/>
    <w:rsid w:val="00024D9E"/>
    <w:rsid w:val="0002545A"/>
    <w:rsid w:val="00025DC4"/>
    <w:rsid w:val="00025E86"/>
    <w:rsid w:val="00026F0E"/>
    <w:rsid w:val="00027568"/>
    <w:rsid w:val="00027670"/>
    <w:rsid w:val="00027B90"/>
    <w:rsid w:val="00027C5C"/>
    <w:rsid w:val="00027E82"/>
    <w:rsid w:val="00030528"/>
    <w:rsid w:val="00030DF4"/>
    <w:rsid w:val="00030E50"/>
    <w:rsid w:val="0003113F"/>
    <w:rsid w:val="000311A2"/>
    <w:rsid w:val="00031624"/>
    <w:rsid w:val="0003165E"/>
    <w:rsid w:val="00031F4F"/>
    <w:rsid w:val="00032728"/>
    <w:rsid w:val="000328C1"/>
    <w:rsid w:val="0003293D"/>
    <w:rsid w:val="00032B23"/>
    <w:rsid w:val="0003341B"/>
    <w:rsid w:val="00033EE2"/>
    <w:rsid w:val="00034281"/>
    <w:rsid w:val="000348D4"/>
    <w:rsid w:val="00034914"/>
    <w:rsid w:val="00034FC3"/>
    <w:rsid w:val="00035272"/>
    <w:rsid w:val="00035989"/>
    <w:rsid w:val="00036099"/>
    <w:rsid w:val="000363BE"/>
    <w:rsid w:val="00036DCB"/>
    <w:rsid w:val="0003735A"/>
    <w:rsid w:val="00037485"/>
    <w:rsid w:val="0003767B"/>
    <w:rsid w:val="00037880"/>
    <w:rsid w:val="00037CC1"/>
    <w:rsid w:val="00037FB9"/>
    <w:rsid w:val="0004036A"/>
    <w:rsid w:val="00040B2B"/>
    <w:rsid w:val="00040B8E"/>
    <w:rsid w:val="00041176"/>
    <w:rsid w:val="000415F0"/>
    <w:rsid w:val="00041E3B"/>
    <w:rsid w:val="00042080"/>
    <w:rsid w:val="00042105"/>
    <w:rsid w:val="00042CB3"/>
    <w:rsid w:val="000431F3"/>
    <w:rsid w:val="00043DDC"/>
    <w:rsid w:val="00044363"/>
    <w:rsid w:val="00044F1D"/>
    <w:rsid w:val="00045103"/>
    <w:rsid w:val="00045128"/>
    <w:rsid w:val="0004543D"/>
    <w:rsid w:val="00045737"/>
    <w:rsid w:val="00045E8F"/>
    <w:rsid w:val="00046249"/>
    <w:rsid w:val="000463F1"/>
    <w:rsid w:val="00046438"/>
    <w:rsid w:val="00046ACF"/>
    <w:rsid w:val="000476DF"/>
    <w:rsid w:val="00047703"/>
    <w:rsid w:val="00050A07"/>
    <w:rsid w:val="000511CA"/>
    <w:rsid w:val="000511D0"/>
    <w:rsid w:val="0005144B"/>
    <w:rsid w:val="000514E0"/>
    <w:rsid w:val="000519B4"/>
    <w:rsid w:val="00051EC1"/>
    <w:rsid w:val="00052440"/>
    <w:rsid w:val="00052677"/>
    <w:rsid w:val="00052D8C"/>
    <w:rsid w:val="00052EF3"/>
    <w:rsid w:val="00052FB0"/>
    <w:rsid w:val="00053185"/>
    <w:rsid w:val="00053A4A"/>
    <w:rsid w:val="00053AE1"/>
    <w:rsid w:val="000540B6"/>
    <w:rsid w:val="00054669"/>
    <w:rsid w:val="00054742"/>
    <w:rsid w:val="00054BAF"/>
    <w:rsid w:val="00055E7E"/>
    <w:rsid w:val="00055E90"/>
    <w:rsid w:val="00055F9A"/>
    <w:rsid w:val="00056096"/>
    <w:rsid w:val="000564BE"/>
    <w:rsid w:val="000565B0"/>
    <w:rsid w:val="00056E23"/>
    <w:rsid w:val="00056ED5"/>
    <w:rsid w:val="000577DE"/>
    <w:rsid w:val="00057D93"/>
    <w:rsid w:val="00057F15"/>
    <w:rsid w:val="00060259"/>
    <w:rsid w:val="00060543"/>
    <w:rsid w:val="00061134"/>
    <w:rsid w:val="000612D4"/>
    <w:rsid w:val="00061512"/>
    <w:rsid w:val="000615BB"/>
    <w:rsid w:val="0006188A"/>
    <w:rsid w:val="00061B75"/>
    <w:rsid w:val="00061C41"/>
    <w:rsid w:val="00061D5B"/>
    <w:rsid w:val="00061EA2"/>
    <w:rsid w:val="00062261"/>
    <w:rsid w:val="00062DB9"/>
    <w:rsid w:val="00062F67"/>
    <w:rsid w:val="00063033"/>
    <w:rsid w:val="0006339A"/>
    <w:rsid w:val="000633BE"/>
    <w:rsid w:val="00063420"/>
    <w:rsid w:val="00063667"/>
    <w:rsid w:val="000636E3"/>
    <w:rsid w:val="00063BD0"/>
    <w:rsid w:val="00063EDF"/>
    <w:rsid w:val="00064013"/>
    <w:rsid w:val="00064610"/>
    <w:rsid w:val="000646BD"/>
    <w:rsid w:val="00064783"/>
    <w:rsid w:val="00064D17"/>
    <w:rsid w:val="00065FB8"/>
    <w:rsid w:val="000663EC"/>
    <w:rsid w:val="00066464"/>
    <w:rsid w:val="00066867"/>
    <w:rsid w:val="00066908"/>
    <w:rsid w:val="00066D28"/>
    <w:rsid w:val="0006783B"/>
    <w:rsid w:val="0007041F"/>
    <w:rsid w:val="000710D8"/>
    <w:rsid w:val="00071159"/>
    <w:rsid w:val="000716B3"/>
    <w:rsid w:val="00071884"/>
    <w:rsid w:val="00071904"/>
    <w:rsid w:val="000721F9"/>
    <w:rsid w:val="00072811"/>
    <w:rsid w:val="00072C19"/>
    <w:rsid w:val="00072DDE"/>
    <w:rsid w:val="00073793"/>
    <w:rsid w:val="00073F1B"/>
    <w:rsid w:val="0007458A"/>
    <w:rsid w:val="00074714"/>
    <w:rsid w:val="0007481E"/>
    <w:rsid w:val="00074D44"/>
    <w:rsid w:val="0007591F"/>
    <w:rsid w:val="00075DA5"/>
    <w:rsid w:val="000764DD"/>
    <w:rsid w:val="000765BC"/>
    <w:rsid w:val="0007673C"/>
    <w:rsid w:val="00076BCE"/>
    <w:rsid w:val="00076CD8"/>
    <w:rsid w:val="000773D7"/>
    <w:rsid w:val="0007753F"/>
    <w:rsid w:val="0007774A"/>
    <w:rsid w:val="000779A4"/>
    <w:rsid w:val="00077E1A"/>
    <w:rsid w:val="000800B2"/>
    <w:rsid w:val="00080120"/>
    <w:rsid w:val="000806DB"/>
    <w:rsid w:val="0008080D"/>
    <w:rsid w:val="00080F39"/>
    <w:rsid w:val="000811E1"/>
    <w:rsid w:val="0008172C"/>
    <w:rsid w:val="00082678"/>
    <w:rsid w:val="000828D4"/>
    <w:rsid w:val="00082D6F"/>
    <w:rsid w:val="00083540"/>
    <w:rsid w:val="0008386A"/>
    <w:rsid w:val="0008393F"/>
    <w:rsid w:val="00083EAD"/>
    <w:rsid w:val="00083EFE"/>
    <w:rsid w:val="000840C4"/>
    <w:rsid w:val="0008422A"/>
    <w:rsid w:val="000845DC"/>
    <w:rsid w:val="00084722"/>
    <w:rsid w:val="000847C8"/>
    <w:rsid w:val="00084D2A"/>
    <w:rsid w:val="00084E7A"/>
    <w:rsid w:val="00084F4A"/>
    <w:rsid w:val="00085544"/>
    <w:rsid w:val="000855DE"/>
    <w:rsid w:val="00085695"/>
    <w:rsid w:val="00085764"/>
    <w:rsid w:val="000861E3"/>
    <w:rsid w:val="000863E9"/>
    <w:rsid w:val="00086590"/>
    <w:rsid w:val="000865F1"/>
    <w:rsid w:val="000866FD"/>
    <w:rsid w:val="00086763"/>
    <w:rsid w:val="00086E21"/>
    <w:rsid w:val="000871D2"/>
    <w:rsid w:val="000876FC"/>
    <w:rsid w:val="00090195"/>
    <w:rsid w:val="000901F8"/>
    <w:rsid w:val="00090386"/>
    <w:rsid w:val="000906F4"/>
    <w:rsid w:val="000910A8"/>
    <w:rsid w:val="0009134D"/>
    <w:rsid w:val="00091894"/>
    <w:rsid w:val="00091B5C"/>
    <w:rsid w:val="0009235B"/>
    <w:rsid w:val="0009238D"/>
    <w:rsid w:val="0009253A"/>
    <w:rsid w:val="00092569"/>
    <w:rsid w:val="00092B80"/>
    <w:rsid w:val="00092DFE"/>
    <w:rsid w:val="00092FD0"/>
    <w:rsid w:val="00093901"/>
    <w:rsid w:val="00093D92"/>
    <w:rsid w:val="00094099"/>
    <w:rsid w:val="000943CE"/>
    <w:rsid w:val="000948CA"/>
    <w:rsid w:val="00094A08"/>
    <w:rsid w:val="00094F77"/>
    <w:rsid w:val="000952E2"/>
    <w:rsid w:val="00095D62"/>
    <w:rsid w:val="00096434"/>
    <w:rsid w:val="00096666"/>
    <w:rsid w:val="00096D2D"/>
    <w:rsid w:val="00096E1F"/>
    <w:rsid w:val="00096FF1"/>
    <w:rsid w:val="0009731A"/>
    <w:rsid w:val="00097746"/>
    <w:rsid w:val="00097810"/>
    <w:rsid w:val="00097992"/>
    <w:rsid w:val="000A00A5"/>
    <w:rsid w:val="000A0699"/>
    <w:rsid w:val="000A1544"/>
    <w:rsid w:val="000A1B6F"/>
    <w:rsid w:val="000A1FB2"/>
    <w:rsid w:val="000A22A6"/>
    <w:rsid w:val="000A2BAA"/>
    <w:rsid w:val="000A2F34"/>
    <w:rsid w:val="000A3516"/>
    <w:rsid w:val="000A3FA2"/>
    <w:rsid w:val="000A44B8"/>
    <w:rsid w:val="000A4573"/>
    <w:rsid w:val="000A4632"/>
    <w:rsid w:val="000A4C6D"/>
    <w:rsid w:val="000A51C8"/>
    <w:rsid w:val="000A5A4D"/>
    <w:rsid w:val="000A653E"/>
    <w:rsid w:val="000A6857"/>
    <w:rsid w:val="000A69A1"/>
    <w:rsid w:val="000A6E4A"/>
    <w:rsid w:val="000A7422"/>
    <w:rsid w:val="000A7470"/>
    <w:rsid w:val="000A7D07"/>
    <w:rsid w:val="000A7F96"/>
    <w:rsid w:val="000B0116"/>
    <w:rsid w:val="000B015E"/>
    <w:rsid w:val="000B02D6"/>
    <w:rsid w:val="000B05DD"/>
    <w:rsid w:val="000B0AE1"/>
    <w:rsid w:val="000B11BF"/>
    <w:rsid w:val="000B1293"/>
    <w:rsid w:val="000B15C9"/>
    <w:rsid w:val="000B18DF"/>
    <w:rsid w:val="000B1D85"/>
    <w:rsid w:val="000B1E31"/>
    <w:rsid w:val="000B2000"/>
    <w:rsid w:val="000B21A4"/>
    <w:rsid w:val="000B2881"/>
    <w:rsid w:val="000B294F"/>
    <w:rsid w:val="000B29B1"/>
    <w:rsid w:val="000B2DB6"/>
    <w:rsid w:val="000B325E"/>
    <w:rsid w:val="000B337C"/>
    <w:rsid w:val="000B3A52"/>
    <w:rsid w:val="000B3CE0"/>
    <w:rsid w:val="000B3F5B"/>
    <w:rsid w:val="000B40CD"/>
    <w:rsid w:val="000B4356"/>
    <w:rsid w:val="000B4632"/>
    <w:rsid w:val="000B4AC6"/>
    <w:rsid w:val="000B4C62"/>
    <w:rsid w:val="000B4E83"/>
    <w:rsid w:val="000B53A4"/>
    <w:rsid w:val="000B5752"/>
    <w:rsid w:val="000B5A9D"/>
    <w:rsid w:val="000B6493"/>
    <w:rsid w:val="000B6787"/>
    <w:rsid w:val="000B680E"/>
    <w:rsid w:val="000B6E5E"/>
    <w:rsid w:val="000B6EFF"/>
    <w:rsid w:val="000B6F78"/>
    <w:rsid w:val="000B71B1"/>
    <w:rsid w:val="000B7246"/>
    <w:rsid w:val="000B74B2"/>
    <w:rsid w:val="000B768C"/>
    <w:rsid w:val="000B7932"/>
    <w:rsid w:val="000B7948"/>
    <w:rsid w:val="000B7964"/>
    <w:rsid w:val="000C0156"/>
    <w:rsid w:val="000C03DA"/>
    <w:rsid w:val="000C0AB6"/>
    <w:rsid w:val="000C1729"/>
    <w:rsid w:val="000C217C"/>
    <w:rsid w:val="000C2358"/>
    <w:rsid w:val="000C23A8"/>
    <w:rsid w:val="000C278F"/>
    <w:rsid w:val="000C2933"/>
    <w:rsid w:val="000C2C56"/>
    <w:rsid w:val="000C307C"/>
    <w:rsid w:val="000C3208"/>
    <w:rsid w:val="000C35B4"/>
    <w:rsid w:val="000C382A"/>
    <w:rsid w:val="000C3F1E"/>
    <w:rsid w:val="000C43B2"/>
    <w:rsid w:val="000C4CEC"/>
    <w:rsid w:val="000C4E5B"/>
    <w:rsid w:val="000C58AA"/>
    <w:rsid w:val="000C5932"/>
    <w:rsid w:val="000C5AEE"/>
    <w:rsid w:val="000C5E35"/>
    <w:rsid w:val="000C6053"/>
    <w:rsid w:val="000C618A"/>
    <w:rsid w:val="000C6213"/>
    <w:rsid w:val="000C6330"/>
    <w:rsid w:val="000C6829"/>
    <w:rsid w:val="000C6F90"/>
    <w:rsid w:val="000C752D"/>
    <w:rsid w:val="000C75BC"/>
    <w:rsid w:val="000C7B9A"/>
    <w:rsid w:val="000C7DC6"/>
    <w:rsid w:val="000C7FAD"/>
    <w:rsid w:val="000D05DA"/>
    <w:rsid w:val="000D1405"/>
    <w:rsid w:val="000D1D8B"/>
    <w:rsid w:val="000D2EAA"/>
    <w:rsid w:val="000D37AC"/>
    <w:rsid w:val="000D39F7"/>
    <w:rsid w:val="000D4293"/>
    <w:rsid w:val="000D4336"/>
    <w:rsid w:val="000D43A6"/>
    <w:rsid w:val="000D4C0F"/>
    <w:rsid w:val="000D4D86"/>
    <w:rsid w:val="000D4F64"/>
    <w:rsid w:val="000D5091"/>
    <w:rsid w:val="000D5985"/>
    <w:rsid w:val="000D5B5C"/>
    <w:rsid w:val="000D5B62"/>
    <w:rsid w:val="000D5C29"/>
    <w:rsid w:val="000D5C7F"/>
    <w:rsid w:val="000D610B"/>
    <w:rsid w:val="000D6B5D"/>
    <w:rsid w:val="000D6BB1"/>
    <w:rsid w:val="000D7066"/>
    <w:rsid w:val="000D71A9"/>
    <w:rsid w:val="000E0376"/>
    <w:rsid w:val="000E0552"/>
    <w:rsid w:val="000E0A9B"/>
    <w:rsid w:val="000E16B3"/>
    <w:rsid w:val="000E1B23"/>
    <w:rsid w:val="000E2AAC"/>
    <w:rsid w:val="000E2F82"/>
    <w:rsid w:val="000E31C9"/>
    <w:rsid w:val="000E3A14"/>
    <w:rsid w:val="000E3E9D"/>
    <w:rsid w:val="000E467E"/>
    <w:rsid w:val="000E4F00"/>
    <w:rsid w:val="000E566A"/>
    <w:rsid w:val="000E592C"/>
    <w:rsid w:val="000E5C85"/>
    <w:rsid w:val="000E63F2"/>
    <w:rsid w:val="000E675F"/>
    <w:rsid w:val="000E67F1"/>
    <w:rsid w:val="000E6D2C"/>
    <w:rsid w:val="000E70F1"/>
    <w:rsid w:val="000E7BB2"/>
    <w:rsid w:val="000E7DAA"/>
    <w:rsid w:val="000F0061"/>
    <w:rsid w:val="000F01A7"/>
    <w:rsid w:val="000F0225"/>
    <w:rsid w:val="000F0789"/>
    <w:rsid w:val="000F0806"/>
    <w:rsid w:val="000F09FD"/>
    <w:rsid w:val="000F0A88"/>
    <w:rsid w:val="000F172A"/>
    <w:rsid w:val="000F2052"/>
    <w:rsid w:val="000F2144"/>
    <w:rsid w:val="000F21CE"/>
    <w:rsid w:val="000F259B"/>
    <w:rsid w:val="000F27FF"/>
    <w:rsid w:val="000F2A9B"/>
    <w:rsid w:val="000F2C0A"/>
    <w:rsid w:val="000F2CA1"/>
    <w:rsid w:val="000F2D41"/>
    <w:rsid w:val="000F2E9A"/>
    <w:rsid w:val="000F337D"/>
    <w:rsid w:val="000F34A1"/>
    <w:rsid w:val="000F36EA"/>
    <w:rsid w:val="000F3E26"/>
    <w:rsid w:val="000F41CA"/>
    <w:rsid w:val="000F489B"/>
    <w:rsid w:val="000F4DF1"/>
    <w:rsid w:val="000F4FC8"/>
    <w:rsid w:val="000F59D5"/>
    <w:rsid w:val="000F5E44"/>
    <w:rsid w:val="000F5FD1"/>
    <w:rsid w:val="000F6400"/>
    <w:rsid w:val="000F6DED"/>
    <w:rsid w:val="000F7064"/>
    <w:rsid w:val="000F7707"/>
    <w:rsid w:val="000F7A89"/>
    <w:rsid w:val="000F7C4A"/>
    <w:rsid w:val="000F7DBB"/>
    <w:rsid w:val="00100196"/>
    <w:rsid w:val="0010045D"/>
    <w:rsid w:val="0010068F"/>
    <w:rsid w:val="00100786"/>
    <w:rsid w:val="00100B81"/>
    <w:rsid w:val="00100C2C"/>
    <w:rsid w:val="00101638"/>
    <w:rsid w:val="0010183F"/>
    <w:rsid w:val="001018B6"/>
    <w:rsid w:val="001018D5"/>
    <w:rsid w:val="00101F43"/>
    <w:rsid w:val="001022A4"/>
    <w:rsid w:val="001029EC"/>
    <w:rsid w:val="00102B4C"/>
    <w:rsid w:val="00102BBE"/>
    <w:rsid w:val="00102C88"/>
    <w:rsid w:val="001030EA"/>
    <w:rsid w:val="00103759"/>
    <w:rsid w:val="001038D8"/>
    <w:rsid w:val="00103D6E"/>
    <w:rsid w:val="00105EF6"/>
    <w:rsid w:val="00105FC7"/>
    <w:rsid w:val="00106092"/>
    <w:rsid w:val="001061F9"/>
    <w:rsid w:val="00107114"/>
    <w:rsid w:val="00107BDF"/>
    <w:rsid w:val="00107DAC"/>
    <w:rsid w:val="0011019D"/>
    <w:rsid w:val="00110C4E"/>
    <w:rsid w:val="00110C8F"/>
    <w:rsid w:val="00111383"/>
    <w:rsid w:val="00111997"/>
    <w:rsid w:val="00111AA2"/>
    <w:rsid w:val="00111E40"/>
    <w:rsid w:val="001123F1"/>
    <w:rsid w:val="00112BEF"/>
    <w:rsid w:val="0011302D"/>
    <w:rsid w:val="001131CF"/>
    <w:rsid w:val="00113644"/>
    <w:rsid w:val="00113A5A"/>
    <w:rsid w:val="00113E29"/>
    <w:rsid w:val="001141DF"/>
    <w:rsid w:val="001143C3"/>
    <w:rsid w:val="001144CE"/>
    <w:rsid w:val="00114648"/>
    <w:rsid w:val="00114A7D"/>
    <w:rsid w:val="00114C00"/>
    <w:rsid w:val="00115300"/>
    <w:rsid w:val="001155A2"/>
    <w:rsid w:val="0011567A"/>
    <w:rsid w:val="00115806"/>
    <w:rsid w:val="00115822"/>
    <w:rsid w:val="001159EC"/>
    <w:rsid w:val="00115FAD"/>
    <w:rsid w:val="001163B4"/>
    <w:rsid w:val="00116950"/>
    <w:rsid w:val="0011783A"/>
    <w:rsid w:val="001178BE"/>
    <w:rsid w:val="001178D1"/>
    <w:rsid w:val="00117903"/>
    <w:rsid w:val="001179A1"/>
    <w:rsid w:val="00117AE5"/>
    <w:rsid w:val="00120062"/>
    <w:rsid w:val="00120359"/>
    <w:rsid w:val="00120CD2"/>
    <w:rsid w:val="00120D05"/>
    <w:rsid w:val="00121060"/>
    <w:rsid w:val="00122884"/>
    <w:rsid w:val="00122A16"/>
    <w:rsid w:val="00122D3E"/>
    <w:rsid w:val="00123259"/>
    <w:rsid w:val="00123E83"/>
    <w:rsid w:val="00123F63"/>
    <w:rsid w:val="0012408C"/>
    <w:rsid w:val="001250CE"/>
    <w:rsid w:val="001252C6"/>
    <w:rsid w:val="00125D05"/>
    <w:rsid w:val="00126438"/>
    <w:rsid w:val="0012670C"/>
    <w:rsid w:val="001268A8"/>
    <w:rsid w:val="00127531"/>
    <w:rsid w:val="0012772B"/>
    <w:rsid w:val="001304F8"/>
    <w:rsid w:val="00130A64"/>
    <w:rsid w:val="00131463"/>
    <w:rsid w:val="00132995"/>
    <w:rsid w:val="00133930"/>
    <w:rsid w:val="00133AA9"/>
    <w:rsid w:val="00133CE5"/>
    <w:rsid w:val="00133EBF"/>
    <w:rsid w:val="00134336"/>
    <w:rsid w:val="001347E0"/>
    <w:rsid w:val="00134ADF"/>
    <w:rsid w:val="001351F6"/>
    <w:rsid w:val="001352A4"/>
    <w:rsid w:val="001359A8"/>
    <w:rsid w:val="00135A5E"/>
    <w:rsid w:val="00135C59"/>
    <w:rsid w:val="00135D64"/>
    <w:rsid w:val="001368C0"/>
    <w:rsid w:val="00137981"/>
    <w:rsid w:val="001401EB"/>
    <w:rsid w:val="001407C6"/>
    <w:rsid w:val="00140B11"/>
    <w:rsid w:val="00140BB0"/>
    <w:rsid w:val="00140CA0"/>
    <w:rsid w:val="00141197"/>
    <w:rsid w:val="0014151B"/>
    <w:rsid w:val="001416AA"/>
    <w:rsid w:val="0014174B"/>
    <w:rsid w:val="00142282"/>
    <w:rsid w:val="00142413"/>
    <w:rsid w:val="00142979"/>
    <w:rsid w:val="00142AD6"/>
    <w:rsid w:val="00142DA4"/>
    <w:rsid w:val="001430B0"/>
    <w:rsid w:val="001433AF"/>
    <w:rsid w:val="001435F9"/>
    <w:rsid w:val="001438DA"/>
    <w:rsid w:val="0014398A"/>
    <w:rsid w:val="00143FAD"/>
    <w:rsid w:val="001440E7"/>
    <w:rsid w:val="0014435F"/>
    <w:rsid w:val="001444A2"/>
    <w:rsid w:val="00144C2B"/>
    <w:rsid w:val="00144F02"/>
    <w:rsid w:val="0014561D"/>
    <w:rsid w:val="001458DC"/>
    <w:rsid w:val="00145B2E"/>
    <w:rsid w:val="00145F5A"/>
    <w:rsid w:val="00146463"/>
    <w:rsid w:val="001466D0"/>
    <w:rsid w:val="00146999"/>
    <w:rsid w:val="00146C26"/>
    <w:rsid w:val="00147375"/>
    <w:rsid w:val="001475E2"/>
    <w:rsid w:val="0014768C"/>
    <w:rsid w:val="0014788A"/>
    <w:rsid w:val="00147BA3"/>
    <w:rsid w:val="001503DF"/>
    <w:rsid w:val="00150751"/>
    <w:rsid w:val="00150E64"/>
    <w:rsid w:val="00150F2B"/>
    <w:rsid w:val="00150FE4"/>
    <w:rsid w:val="00151873"/>
    <w:rsid w:val="001519FD"/>
    <w:rsid w:val="00152002"/>
    <w:rsid w:val="0015238F"/>
    <w:rsid w:val="00152398"/>
    <w:rsid w:val="00152424"/>
    <w:rsid w:val="001528AF"/>
    <w:rsid w:val="00152B90"/>
    <w:rsid w:val="00152EA8"/>
    <w:rsid w:val="00152EB5"/>
    <w:rsid w:val="0015313A"/>
    <w:rsid w:val="0015330A"/>
    <w:rsid w:val="00153414"/>
    <w:rsid w:val="001534C0"/>
    <w:rsid w:val="0015387B"/>
    <w:rsid w:val="001538B2"/>
    <w:rsid w:val="00153A7A"/>
    <w:rsid w:val="00153BAA"/>
    <w:rsid w:val="00153BF4"/>
    <w:rsid w:val="00153CE3"/>
    <w:rsid w:val="001540B5"/>
    <w:rsid w:val="00154532"/>
    <w:rsid w:val="001545B2"/>
    <w:rsid w:val="001547CC"/>
    <w:rsid w:val="0015493D"/>
    <w:rsid w:val="0015596E"/>
    <w:rsid w:val="00155DA3"/>
    <w:rsid w:val="00156269"/>
    <w:rsid w:val="00156723"/>
    <w:rsid w:val="0015706C"/>
    <w:rsid w:val="001570A9"/>
    <w:rsid w:val="001577AC"/>
    <w:rsid w:val="00157A48"/>
    <w:rsid w:val="00157B19"/>
    <w:rsid w:val="00157B45"/>
    <w:rsid w:val="00157FD0"/>
    <w:rsid w:val="00160DDA"/>
    <w:rsid w:val="001615F6"/>
    <w:rsid w:val="001625B3"/>
    <w:rsid w:val="00162837"/>
    <w:rsid w:val="001629E5"/>
    <w:rsid w:val="00162C13"/>
    <w:rsid w:val="001637B4"/>
    <w:rsid w:val="00163A74"/>
    <w:rsid w:val="00163C74"/>
    <w:rsid w:val="001645F7"/>
    <w:rsid w:val="00164851"/>
    <w:rsid w:val="0016486C"/>
    <w:rsid w:val="001648BD"/>
    <w:rsid w:val="00165B75"/>
    <w:rsid w:val="00165E78"/>
    <w:rsid w:val="00166223"/>
    <w:rsid w:val="001662F7"/>
    <w:rsid w:val="00167246"/>
    <w:rsid w:val="00167469"/>
    <w:rsid w:val="0016777D"/>
    <w:rsid w:val="001704F6"/>
    <w:rsid w:val="00170BFC"/>
    <w:rsid w:val="0017233F"/>
    <w:rsid w:val="0017258D"/>
    <w:rsid w:val="0017269F"/>
    <w:rsid w:val="001726DA"/>
    <w:rsid w:val="00172753"/>
    <w:rsid w:val="00174706"/>
    <w:rsid w:val="001754CE"/>
    <w:rsid w:val="0017572B"/>
    <w:rsid w:val="00175D76"/>
    <w:rsid w:val="00176138"/>
    <w:rsid w:val="001764BC"/>
    <w:rsid w:val="001765F6"/>
    <w:rsid w:val="00176794"/>
    <w:rsid w:val="00177582"/>
    <w:rsid w:val="00177598"/>
    <w:rsid w:val="00177953"/>
    <w:rsid w:val="00177C01"/>
    <w:rsid w:val="0018023E"/>
    <w:rsid w:val="00180286"/>
    <w:rsid w:val="001804F9"/>
    <w:rsid w:val="00180A79"/>
    <w:rsid w:val="00180B7A"/>
    <w:rsid w:val="0018187B"/>
    <w:rsid w:val="00181FDF"/>
    <w:rsid w:val="00182012"/>
    <w:rsid w:val="0018206A"/>
    <w:rsid w:val="00182731"/>
    <w:rsid w:val="00182825"/>
    <w:rsid w:val="00182D1D"/>
    <w:rsid w:val="00182DD0"/>
    <w:rsid w:val="001830A2"/>
    <w:rsid w:val="00183272"/>
    <w:rsid w:val="0018482B"/>
    <w:rsid w:val="00184A61"/>
    <w:rsid w:val="00184B31"/>
    <w:rsid w:val="00184E5F"/>
    <w:rsid w:val="0018561B"/>
    <w:rsid w:val="00185C6E"/>
    <w:rsid w:val="00186089"/>
    <w:rsid w:val="001862AE"/>
    <w:rsid w:val="0018645B"/>
    <w:rsid w:val="00186525"/>
    <w:rsid w:val="001867F2"/>
    <w:rsid w:val="00186AF8"/>
    <w:rsid w:val="00186B79"/>
    <w:rsid w:val="00186BEE"/>
    <w:rsid w:val="00186E30"/>
    <w:rsid w:val="00186E9C"/>
    <w:rsid w:val="001877FB"/>
    <w:rsid w:val="00187EDE"/>
    <w:rsid w:val="001909D3"/>
    <w:rsid w:val="00190CD1"/>
    <w:rsid w:val="00191160"/>
    <w:rsid w:val="001913D0"/>
    <w:rsid w:val="001915FF"/>
    <w:rsid w:val="001919C1"/>
    <w:rsid w:val="00191C8D"/>
    <w:rsid w:val="00191D73"/>
    <w:rsid w:val="00192203"/>
    <w:rsid w:val="00192838"/>
    <w:rsid w:val="00192E94"/>
    <w:rsid w:val="00193CF9"/>
    <w:rsid w:val="00193E42"/>
    <w:rsid w:val="001944ED"/>
    <w:rsid w:val="001948C9"/>
    <w:rsid w:val="00195672"/>
    <w:rsid w:val="001957EE"/>
    <w:rsid w:val="00195891"/>
    <w:rsid w:val="00195FC8"/>
    <w:rsid w:val="0019604A"/>
    <w:rsid w:val="001966D2"/>
    <w:rsid w:val="001967C5"/>
    <w:rsid w:val="00196C9A"/>
    <w:rsid w:val="00196DB9"/>
    <w:rsid w:val="00197138"/>
    <w:rsid w:val="00197170"/>
    <w:rsid w:val="00197198"/>
    <w:rsid w:val="0019719F"/>
    <w:rsid w:val="001A0094"/>
    <w:rsid w:val="001A02E1"/>
    <w:rsid w:val="001A032E"/>
    <w:rsid w:val="001A0A31"/>
    <w:rsid w:val="001A15F1"/>
    <w:rsid w:val="001A19A7"/>
    <w:rsid w:val="001A1E41"/>
    <w:rsid w:val="001A284A"/>
    <w:rsid w:val="001A2B24"/>
    <w:rsid w:val="001A3467"/>
    <w:rsid w:val="001A3982"/>
    <w:rsid w:val="001A40E8"/>
    <w:rsid w:val="001A479B"/>
    <w:rsid w:val="001A5E7A"/>
    <w:rsid w:val="001A6838"/>
    <w:rsid w:val="001A6BD7"/>
    <w:rsid w:val="001A6EEE"/>
    <w:rsid w:val="001A7114"/>
    <w:rsid w:val="001A7143"/>
    <w:rsid w:val="001A7F20"/>
    <w:rsid w:val="001A7F24"/>
    <w:rsid w:val="001B057D"/>
    <w:rsid w:val="001B0611"/>
    <w:rsid w:val="001B129E"/>
    <w:rsid w:val="001B1453"/>
    <w:rsid w:val="001B191A"/>
    <w:rsid w:val="001B202E"/>
    <w:rsid w:val="001B228A"/>
    <w:rsid w:val="001B235C"/>
    <w:rsid w:val="001B25EC"/>
    <w:rsid w:val="001B2827"/>
    <w:rsid w:val="001B29AE"/>
    <w:rsid w:val="001B2C13"/>
    <w:rsid w:val="001B2EDA"/>
    <w:rsid w:val="001B39CA"/>
    <w:rsid w:val="001B3FC0"/>
    <w:rsid w:val="001B4529"/>
    <w:rsid w:val="001B47E0"/>
    <w:rsid w:val="001B4857"/>
    <w:rsid w:val="001B4D15"/>
    <w:rsid w:val="001B4F71"/>
    <w:rsid w:val="001B513F"/>
    <w:rsid w:val="001B599E"/>
    <w:rsid w:val="001B61AE"/>
    <w:rsid w:val="001B62BF"/>
    <w:rsid w:val="001B6508"/>
    <w:rsid w:val="001B651F"/>
    <w:rsid w:val="001B67C1"/>
    <w:rsid w:val="001B68B6"/>
    <w:rsid w:val="001B6ACE"/>
    <w:rsid w:val="001B6BD2"/>
    <w:rsid w:val="001B7E2E"/>
    <w:rsid w:val="001C02FE"/>
    <w:rsid w:val="001C054C"/>
    <w:rsid w:val="001C0A2A"/>
    <w:rsid w:val="001C0C2B"/>
    <w:rsid w:val="001C0E02"/>
    <w:rsid w:val="001C0E90"/>
    <w:rsid w:val="001C0F06"/>
    <w:rsid w:val="001C15B7"/>
    <w:rsid w:val="001C198E"/>
    <w:rsid w:val="001C1BC4"/>
    <w:rsid w:val="001C2620"/>
    <w:rsid w:val="001C275B"/>
    <w:rsid w:val="001C28D6"/>
    <w:rsid w:val="001C2C69"/>
    <w:rsid w:val="001C2D63"/>
    <w:rsid w:val="001C2DD0"/>
    <w:rsid w:val="001C350B"/>
    <w:rsid w:val="001C3BC8"/>
    <w:rsid w:val="001C4099"/>
    <w:rsid w:val="001C4662"/>
    <w:rsid w:val="001C51F7"/>
    <w:rsid w:val="001C5783"/>
    <w:rsid w:val="001C59C1"/>
    <w:rsid w:val="001C5ABF"/>
    <w:rsid w:val="001C5D5D"/>
    <w:rsid w:val="001C603C"/>
    <w:rsid w:val="001C6B2D"/>
    <w:rsid w:val="001C6B92"/>
    <w:rsid w:val="001C7669"/>
    <w:rsid w:val="001C76AD"/>
    <w:rsid w:val="001D053B"/>
    <w:rsid w:val="001D13E8"/>
    <w:rsid w:val="001D1702"/>
    <w:rsid w:val="001D1757"/>
    <w:rsid w:val="001D18CD"/>
    <w:rsid w:val="001D199B"/>
    <w:rsid w:val="001D1C27"/>
    <w:rsid w:val="001D228A"/>
    <w:rsid w:val="001D257F"/>
    <w:rsid w:val="001D3076"/>
    <w:rsid w:val="001D32F8"/>
    <w:rsid w:val="001D34B2"/>
    <w:rsid w:val="001D3AE3"/>
    <w:rsid w:val="001D3BCF"/>
    <w:rsid w:val="001D44F9"/>
    <w:rsid w:val="001D456F"/>
    <w:rsid w:val="001D46A1"/>
    <w:rsid w:val="001D46EF"/>
    <w:rsid w:val="001D493D"/>
    <w:rsid w:val="001D4A43"/>
    <w:rsid w:val="001D4E98"/>
    <w:rsid w:val="001D5958"/>
    <w:rsid w:val="001D59E1"/>
    <w:rsid w:val="001D5AD7"/>
    <w:rsid w:val="001D5CF8"/>
    <w:rsid w:val="001D5CFA"/>
    <w:rsid w:val="001D5F9F"/>
    <w:rsid w:val="001D672F"/>
    <w:rsid w:val="001D7735"/>
    <w:rsid w:val="001D7A26"/>
    <w:rsid w:val="001D7D5C"/>
    <w:rsid w:val="001D7F42"/>
    <w:rsid w:val="001E0461"/>
    <w:rsid w:val="001E0A68"/>
    <w:rsid w:val="001E0AAB"/>
    <w:rsid w:val="001E0E85"/>
    <w:rsid w:val="001E1810"/>
    <w:rsid w:val="001E19A7"/>
    <w:rsid w:val="001E1A09"/>
    <w:rsid w:val="001E1DE7"/>
    <w:rsid w:val="001E1E1F"/>
    <w:rsid w:val="001E2AB2"/>
    <w:rsid w:val="001E361D"/>
    <w:rsid w:val="001E36DE"/>
    <w:rsid w:val="001E447C"/>
    <w:rsid w:val="001E450D"/>
    <w:rsid w:val="001E4A3A"/>
    <w:rsid w:val="001E4BB4"/>
    <w:rsid w:val="001E4F96"/>
    <w:rsid w:val="001E5004"/>
    <w:rsid w:val="001E5A7B"/>
    <w:rsid w:val="001E5C50"/>
    <w:rsid w:val="001E6274"/>
    <w:rsid w:val="001E6A78"/>
    <w:rsid w:val="001E6D86"/>
    <w:rsid w:val="001E716F"/>
    <w:rsid w:val="001E7627"/>
    <w:rsid w:val="001F08CF"/>
    <w:rsid w:val="001F1498"/>
    <w:rsid w:val="001F174B"/>
    <w:rsid w:val="001F1803"/>
    <w:rsid w:val="001F1BAD"/>
    <w:rsid w:val="001F1FC7"/>
    <w:rsid w:val="001F21F0"/>
    <w:rsid w:val="001F3093"/>
    <w:rsid w:val="001F3267"/>
    <w:rsid w:val="001F32BF"/>
    <w:rsid w:val="001F3304"/>
    <w:rsid w:val="001F3399"/>
    <w:rsid w:val="001F3FE1"/>
    <w:rsid w:val="001F4835"/>
    <w:rsid w:val="001F4ABE"/>
    <w:rsid w:val="001F4B5E"/>
    <w:rsid w:val="001F4B9F"/>
    <w:rsid w:val="001F4C64"/>
    <w:rsid w:val="001F4C83"/>
    <w:rsid w:val="001F58D3"/>
    <w:rsid w:val="001F6380"/>
    <w:rsid w:val="001F66E3"/>
    <w:rsid w:val="001F6E14"/>
    <w:rsid w:val="001F7002"/>
    <w:rsid w:val="001F743E"/>
    <w:rsid w:val="001F785A"/>
    <w:rsid w:val="001F7CDE"/>
    <w:rsid w:val="00200158"/>
    <w:rsid w:val="002005CE"/>
    <w:rsid w:val="002006ED"/>
    <w:rsid w:val="00200DEC"/>
    <w:rsid w:val="00201360"/>
    <w:rsid w:val="00201482"/>
    <w:rsid w:val="002016CE"/>
    <w:rsid w:val="002021B8"/>
    <w:rsid w:val="00202341"/>
    <w:rsid w:val="00202529"/>
    <w:rsid w:val="0020267E"/>
    <w:rsid w:val="002029B3"/>
    <w:rsid w:val="00202CFE"/>
    <w:rsid w:val="00202FA5"/>
    <w:rsid w:val="00203154"/>
    <w:rsid w:val="00203570"/>
    <w:rsid w:val="00203C97"/>
    <w:rsid w:val="00204077"/>
    <w:rsid w:val="00204543"/>
    <w:rsid w:val="00204A8B"/>
    <w:rsid w:val="00204D5F"/>
    <w:rsid w:val="00205739"/>
    <w:rsid w:val="002064F8"/>
    <w:rsid w:val="002067DF"/>
    <w:rsid w:val="002068AD"/>
    <w:rsid w:val="00206A62"/>
    <w:rsid w:val="00206A8D"/>
    <w:rsid w:val="00206FC8"/>
    <w:rsid w:val="00207148"/>
    <w:rsid w:val="002076F1"/>
    <w:rsid w:val="002078DF"/>
    <w:rsid w:val="00207EA5"/>
    <w:rsid w:val="00210288"/>
    <w:rsid w:val="002102A9"/>
    <w:rsid w:val="00210B21"/>
    <w:rsid w:val="00211943"/>
    <w:rsid w:val="00211F77"/>
    <w:rsid w:val="00211F9D"/>
    <w:rsid w:val="00212776"/>
    <w:rsid w:val="00212D5F"/>
    <w:rsid w:val="00213213"/>
    <w:rsid w:val="0021353F"/>
    <w:rsid w:val="002138FB"/>
    <w:rsid w:val="00213CD5"/>
    <w:rsid w:val="00213DBE"/>
    <w:rsid w:val="00214247"/>
    <w:rsid w:val="002142C1"/>
    <w:rsid w:val="00214E7F"/>
    <w:rsid w:val="00215B58"/>
    <w:rsid w:val="00215C23"/>
    <w:rsid w:val="0021631A"/>
    <w:rsid w:val="002164E6"/>
    <w:rsid w:val="00217195"/>
    <w:rsid w:val="0021719E"/>
    <w:rsid w:val="002174B2"/>
    <w:rsid w:val="00217500"/>
    <w:rsid w:val="00217D15"/>
    <w:rsid w:val="00217D4F"/>
    <w:rsid w:val="002208A1"/>
    <w:rsid w:val="00220A74"/>
    <w:rsid w:val="00220A83"/>
    <w:rsid w:val="00220B28"/>
    <w:rsid w:val="002216B1"/>
    <w:rsid w:val="0022171A"/>
    <w:rsid w:val="00222198"/>
    <w:rsid w:val="0022275D"/>
    <w:rsid w:val="002234F8"/>
    <w:rsid w:val="002237A5"/>
    <w:rsid w:val="0022413C"/>
    <w:rsid w:val="002246E7"/>
    <w:rsid w:val="002248BF"/>
    <w:rsid w:val="00224A5C"/>
    <w:rsid w:val="00224B0B"/>
    <w:rsid w:val="00224BAD"/>
    <w:rsid w:val="00224C9B"/>
    <w:rsid w:val="00225588"/>
    <w:rsid w:val="00225770"/>
    <w:rsid w:val="002259EA"/>
    <w:rsid w:val="002260A6"/>
    <w:rsid w:val="002262E8"/>
    <w:rsid w:val="0022727C"/>
    <w:rsid w:val="002279AA"/>
    <w:rsid w:val="00227C26"/>
    <w:rsid w:val="002304A3"/>
    <w:rsid w:val="00230A79"/>
    <w:rsid w:val="00230E3C"/>
    <w:rsid w:val="00231158"/>
    <w:rsid w:val="002314E1"/>
    <w:rsid w:val="00231537"/>
    <w:rsid w:val="002317FB"/>
    <w:rsid w:val="0023184E"/>
    <w:rsid w:val="00231D06"/>
    <w:rsid w:val="00231E13"/>
    <w:rsid w:val="002323AC"/>
    <w:rsid w:val="0023253F"/>
    <w:rsid w:val="002325B2"/>
    <w:rsid w:val="002325DC"/>
    <w:rsid w:val="00232964"/>
    <w:rsid w:val="00232D58"/>
    <w:rsid w:val="00232E05"/>
    <w:rsid w:val="00232EAD"/>
    <w:rsid w:val="00232EEE"/>
    <w:rsid w:val="00233073"/>
    <w:rsid w:val="002337DB"/>
    <w:rsid w:val="00233845"/>
    <w:rsid w:val="00233BF3"/>
    <w:rsid w:val="00233C91"/>
    <w:rsid w:val="002345BC"/>
    <w:rsid w:val="00234D68"/>
    <w:rsid w:val="00234D8A"/>
    <w:rsid w:val="00235423"/>
    <w:rsid w:val="002359B4"/>
    <w:rsid w:val="0023603D"/>
    <w:rsid w:val="00236706"/>
    <w:rsid w:val="0023679A"/>
    <w:rsid w:val="0023680B"/>
    <w:rsid w:val="002368A2"/>
    <w:rsid w:val="0023715C"/>
    <w:rsid w:val="00237630"/>
    <w:rsid w:val="00237F9C"/>
    <w:rsid w:val="002400CE"/>
    <w:rsid w:val="002403A8"/>
    <w:rsid w:val="0024064D"/>
    <w:rsid w:val="0024070E"/>
    <w:rsid w:val="00240CEA"/>
    <w:rsid w:val="00241789"/>
    <w:rsid w:val="00241A76"/>
    <w:rsid w:val="0024209D"/>
    <w:rsid w:val="00242174"/>
    <w:rsid w:val="002424B3"/>
    <w:rsid w:val="0024267E"/>
    <w:rsid w:val="002428E2"/>
    <w:rsid w:val="00242930"/>
    <w:rsid w:val="00242C39"/>
    <w:rsid w:val="00242E43"/>
    <w:rsid w:val="00243161"/>
    <w:rsid w:val="0024346D"/>
    <w:rsid w:val="00243FA6"/>
    <w:rsid w:val="002440E5"/>
    <w:rsid w:val="00244174"/>
    <w:rsid w:val="00244496"/>
    <w:rsid w:val="00244864"/>
    <w:rsid w:val="00244877"/>
    <w:rsid w:val="00244E51"/>
    <w:rsid w:val="00244F44"/>
    <w:rsid w:val="002454B2"/>
    <w:rsid w:val="002456C8"/>
    <w:rsid w:val="0024582E"/>
    <w:rsid w:val="0024583A"/>
    <w:rsid w:val="00246132"/>
    <w:rsid w:val="002467E7"/>
    <w:rsid w:val="00246A36"/>
    <w:rsid w:val="00246DC7"/>
    <w:rsid w:val="00246E35"/>
    <w:rsid w:val="00246EA1"/>
    <w:rsid w:val="00246F66"/>
    <w:rsid w:val="002473CC"/>
    <w:rsid w:val="002475B9"/>
    <w:rsid w:val="00247767"/>
    <w:rsid w:val="00247976"/>
    <w:rsid w:val="00247C71"/>
    <w:rsid w:val="002500EE"/>
    <w:rsid w:val="002502D7"/>
    <w:rsid w:val="0025046C"/>
    <w:rsid w:val="002506F4"/>
    <w:rsid w:val="0025143C"/>
    <w:rsid w:val="00251800"/>
    <w:rsid w:val="0025291F"/>
    <w:rsid w:val="00252C1A"/>
    <w:rsid w:val="00252CF7"/>
    <w:rsid w:val="00252DC1"/>
    <w:rsid w:val="00253050"/>
    <w:rsid w:val="00253563"/>
    <w:rsid w:val="0025396A"/>
    <w:rsid w:val="0025396C"/>
    <w:rsid w:val="00253B3C"/>
    <w:rsid w:val="00253BB0"/>
    <w:rsid w:val="00253EAC"/>
    <w:rsid w:val="002545CD"/>
    <w:rsid w:val="00254CEC"/>
    <w:rsid w:val="00254FDC"/>
    <w:rsid w:val="00255360"/>
    <w:rsid w:val="0025554D"/>
    <w:rsid w:val="00255D3E"/>
    <w:rsid w:val="00256032"/>
    <w:rsid w:val="00257245"/>
    <w:rsid w:val="002573B7"/>
    <w:rsid w:val="0026034C"/>
    <w:rsid w:val="00260377"/>
    <w:rsid w:val="002608C5"/>
    <w:rsid w:val="00260A29"/>
    <w:rsid w:val="00261572"/>
    <w:rsid w:val="00261950"/>
    <w:rsid w:val="00261F02"/>
    <w:rsid w:val="00262013"/>
    <w:rsid w:val="002624AC"/>
    <w:rsid w:val="002625C9"/>
    <w:rsid w:val="002626E2"/>
    <w:rsid w:val="00263108"/>
    <w:rsid w:val="002631B7"/>
    <w:rsid w:val="002634F5"/>
    <w:rsid w:val="00263984"/>
    <w:rsid w:val="0026439F"/>
    <w:rsid w:val="00264F21"/>
    <w:rsid w:val="0026500B"/>
    <w:rsid w:val="00266D4D"/>
    <w:rsid w:val="00266D4F"/>
    <w:rsid w:val="00267274"/>
    <w:rsid w:val="00267600"/>
    <w:rsid w:val="002702EF"/>
    <w:rsid w:val="00270CAA"/>
    <w:rsid w:val="00271641"/>
    <w:rsid w:val="00271D33"/>
    <w:rsid w:val="00272874"/>
    <w:rsid w:val="002728D8"/>
    <w:rsid w:val="002729D3"/>
    <w:rsid w:val="002729FE"/>
    <w:rsid w:val="00272D97"/>
    <w:rsid w:val="00272F24"/>
    <w:rsid w:val="00272FAB"/>
    <w:rsid w:val="00273A69"/>
    <w:rsid w:val="002746CD"/>
    <w:rsid w:val="00274AFE"/>
    <w:rsid w:val="00274B23"/>
    <w:rsid w:val="00274CA1"/>
    <w:rsid w:val="00274E56"/>
    <w:rsid w:val="00274F4A"/>
    <w:rsid w:val="002750B1"/>
    <w:rsid w:val="002750FA"/>
    <w:rsid w:val="0027567E"/>
    <w:rsid w:val="0027578D"/>
    <w:rsid w:val="00275883"/>
    <w:rsid w:val="00275A32"/>
    <w:rsid w:val="00276821"/>
    <w:rsid w:val="00276A8B"/>
    <w:rsid w:val="0027708C"/>
    <w:rsid w:val="0027755E"/>
    <w:rsid w:val="00277943"/>
    <w:rsid w:val="00277A9E"/>
    <w:rsid w:val="0028002D"/>
    <w:rsid w:val="0028065F"/>
    <w:rsid w:val="00280A99"/>
    <w:rsid w:val="00280AF0"/>
    <w:rsid w:val="00280CA1"/>
    <w:rsid w:val="00280FD1"/>
    <w:rsid w:val="00281944"/>
    <w:rsid w:val="00281D4C"/>
    <w:rsid w:val="00281F27"/>
    <w:rsid w:val="0028204A"/>
    <w:rsid w:val="0028207B"/>
    <w:rsid w:val="0028287B"/>
    <w:rsid w:val="00282CD5"/>
    <w:rsid w:val="00283042"/>
    <w:rsid w:val="00283072"/>
    <w:rsid w:val="00283494"/>
    <w:rsid w:val="00284588"/>
    <w:rsid w:val="002845E6"/>
    <w:rsid w:val="00284C2A"/>
    <w:rsid w:val="00284D92"/>
    <w:rsid w:val="00284E92"/>
    <w:rsid w:val="00285048"/>
    <w:rsid w:val="00285D5A"/>
    <w:rsid w:val="00285DE8"/>
    <w:rsid w:val="00285EB0"/>
    <w:rsid w:val="00286159"/>
    <w:rsid w:val="002862FC"/>
    <w:rsid w:val="0028691A"/>
    <w:rsid w:val="0028729E"/>
    <w:rsid w:val="002874BA"/>
    <w:rsid w:val="0028764E"/>
    <w:rsid w:val="00287B4E"/>
    <w:rsid w:val="00287E81"/>
    <w:rsid w:val="002901EF"/>
    <w:rsid w:val="00290305"/>
    <w:rsid w:val="002906C5"/>
    <w:rsid w:val="0029083A"/>
    <w:rsid w:val="00290EB0"/>
    <w:rsid w:val="002911B4"/>
    <w:rsid w:val="002912FA"/>
    <w:rsid w:val="00291739"/>
    <w:rsid w:val="002917C1"/>
    <w:rsid w:val="00291D07"/>
    <w:rsid w:val="00292330"/>
    <w:rsid w:val="00293D19"/>
    <w:rsid w:val="00293EB0"/>
    <w:rsid w:val="0029542A"/>
    <w:rsid w:val="00295AE8"/>
    <w:rsid w:val="00295B47"/>
    <w:rsid w:val="0029610B"/>
    <w:rsid w:val="00296207"/>
    <w:rsid w:val="002963F0"/>
    <w:rsid w:val="002968C9"/>
    <w:rsid w:val="00296923"/>
    <w:rsid w:val="00296C29"/>
    <w:rsid w:val="00296CD6"/>
    <w:rsid w:val="0029701B"/>
    <w:rsid w:val="00297AD9"/>
    <w:rsid w:val="00297E0F"/>
    <w:rsid w:val="00297EE9"/>
    <w:rsid w:val="002A0540"/>
    <w:rsid w:val="002A0610"/>
    <w:rsid w:val="002A09CF"/>
    <w:rsid w:val="002A0BC5"/>
    <w:rsid w:val="002A0E91"/>
    <w:rsid w:val="002A1681"/>
    <w:rsid w:val="002A16CB"/>
    <w:rsid w:val="002A1AF0"/>
    <w:rsid w:val="002A21E7"/>
    <w:rsid w:val="002A228B"/>
    <w:rsid w:val="002A22D1"/>
    <w:rsid w:val="002A2CF0"/>
    <w:rsid w:val="002A322A"/>
    <w:rsid w:val="002A343A"/>
    <w:rsid w:val="002A3515"/>
    <w:rsid w:val="002A355E"/>
    <w:rsid w:val="002A3D32"/>
    <w:rsid w:val="002A4154"/>
    <w:rsid w:val="002A4B89"/>
    <w:rsid w:val="002A4D78"/>
    <w:rsid w:val="002A512B"/>
    <w:rsid w:val="002A516B"/>
    <w:rsid w:val="002A5766"/>
    <w:rsid w:val="002A5A24"/>
    <w:rsid w:val="002A5F0E"/>
    <w:rsid w:val="002A6103"/>
    <w:rsid w:val="002A6D85"/>
    <w:rsid w:val="002A7305"/>
    <w:rsid w:val="002A7AA2"/>
    <w:rsid w:val="002B03A4"/>
    <w:rsid w:val="002B03C8"/>
    <w:rsid w:val="002B0614"/>
    <w:rsid w:val="002B0958"/>
    <w:rsid w:val="002B0C36"/>
    <w:rsid w:val="002B0DA7"/>
    <w:rsid w:val="002B14C8"/>
    <w:rsid w:val="002B1655"/>
    <w:rsid w:val="002B1741"/>
    <w:rsid w:val="002B1D1C"/>
    <w:rsid w:val="002B1D20"/>
    <w:rsid w:val="002B1E24"/>
    <w:rsid w:val="002B23E9"/>
    <w:rsid w:val="002B24C5"/>
    <w:rsid w:val="002B25BC"/>
    <w:rsid w:val="002B25F7"/>
    <w:rsid w:val="002B371D"/>
    <w:rsid w:val="002B3C97"/>
    <w:rsid w:val="002B3FC0"/>
    <w:rsid w:val="002B4C69"/>
    <w:rsid w:val="002B4CE3"/>
    <w:rsid w:val="002B5958"/>
    <w:rsid w:val="002B5ACB"/>
    <w:rsid w:val="002B62B6"/>
    <w:rsid w:val="002B64C5"/>
    <w:rsid w:val="002B6E33"/>
    <w:rsid w:val="002B6E7E"/>
    <w:rsid w:val="002B7453"/>
    <w:rsid w:val="002B7A30"/>
    <w:rsid w:val="002B7BD7"/>
    <w:rsid w:val="002C0191"/>
    <w:rsid w:val="002C0228"/>
    <w:rsid w:val="002C04E9"/>
    <w:rsid w:val="002C0502"/>
    <w:rsid w:val="002C0763"/>
    <w:rsid w:val="002C0E94"/>
    <w:rsid w:val="002C102C"/>
    <w:rsid w:val="002C11A3"/>
    <w:rsid w:val="002C203B"/>
    <w:rsid w:val="002C2530"/>
    <w:rsid w:val="002C26B2"/>
    <w:rsid w:val="002C26CA"/>
    <w:rsid w:val="002C2713"/>
    <w:rsid w:val="002C2828"/>
    <w:rsid w:val="002C29F1"/>
    <w:rsid w:val="002C2AAB"/>
    <w:rsid w:val="002C3075"/>
    <w:rsid w:val="002C3882"/>
    <w:rsid w:val="002C3F68"/>
    <w:rsid w:val="002C3F88"/>
    <w:rsid w:val="002C4135"/>
    <w:rsid w:val="002C42C3"/>
    <w:rsid w:val="002C4397"/>
    <w:rsid w:val="002C4736"/>
    <w:rsid w:val="002C4A10"/>
    <w:rsid w:val="002C58EE"/>
    <w:rsid w:val="002C5923"/>
    <w:rsid w:val="002C5AF5"/>
    <w:rsid w:val="002C6EB4"/>
    <w:rsid w:val="002C714D"/>
    <w:rsid w:val="002C787B"/>
    <w:rsid w:val="002D0330"/>
    <w:rsid w:val="002D07B1"/>
    <w:rsid w:val="002D0A53"/>
    <w:rsid w:val="002D0B08"/>
    <w:rsid w:val="002D0B72"/>
    <w:rsid w:val="002D0CAA"/>
    <w:rsid w:val="002D1392"/>
    <w:rsid w:val="002D1A3E"/>
    <w:rsid w:val="002D1C33"/>
    <w:rsid w:val="002D1D26"/>
    <w:rsid w:val="002D1D82"/>
    <w:rsid w:val="002D1E2C"/>
    <w:rsid w:val="002D2397"/>
    <w:rsid w:val="002D23F2"/>
    <w:rsid w:val="002D24B3"/>
    <w:rsid w:val="002D2B5A"/>
    <w:rsid w:val="002D2D3C"/>
    <w:rsid w:val="002D2ED8"/>
    <w:rsid w:val="002D43CB"/>
    <w:rsid w:val="002D47CE"/>
    <w:rsid w:val="002D55BE"/>
    <w:rsid w:val="002D6605"/>
    <w:rsid w:val="002D66C4"/>
    <w:rsid w:val="002D66C7"/>
    <w:rsid w:val="002D6966"/>
    <w:rsid w:val="002D6AEA"/>
    <w:rsid w:val="002D7122"/>
    <w:rsid w:val="002D7724"/>
    <w:rsid w:val="002D7AAC"/>
    <w:rsid w:val="002D7D44"/>
    <w:rsid w:val="002D7D5D"/>
    <w:rsid w:val="002D7DCC"/>
    <w:rsid w:val="002E002C"/>
    <w:rsid w:val="002E027F"/>
    <w:rsid w:val="002E068E"/>
    <w:rsid w:val="002E08F4"/>
    <w:rsid w:val="002E0AD4"/>
    <w:rsid w:val="002E0AEB"/>
    <w:rsid w:val="002E0B3C"/>
    <w:rsid w:val="002E0BFC"/>
    <w:rsid w:val="002E1085"/>
    <w:rsid w:val="002E1BF1"/>
    <w:rsid w:val="002E21A9"/>
    <w:rsid w:val="002E2A88"/>
    <w:rsid w:val="002E2DC0"/>
    <w:rsid w:val="002E3469"/>
    <w:rsid w:val="002E3748"/>
    <w:rsid w:val="002E3D89"/>
    <w:rsid w:val="002E4131"/>
    <w:rsid w:val="002E4340"/>
    <w:rsid w:val="002E4584"/>
    <w:rsid w:val="002E48CB"/>
    <w:rsid w:val="002E4995"/>
    <w:rsid w:val="002E4A5B"/>
    <w:rsid w:val="002E4C15"/>
    <w:rsid w:val="002E509F"/>
    <w:rsid w:val="002E50A2"/>
    <w:rsid w:val="002E5533"/>
    <w:rsid w:val="002E5593"/>
    <w:rsid w:val="002E5A8F"/>
    <w:rsid w:val="002E5E37"/>
    <w:rsid w:val="002E622F"/>
    <w:rsid w:val="002E6323"/>
    <w:rsid w:val="002E641D"/>
    <w:rsid w:val="002E662F"/>
    <w:rsid w:val="002E6BB8"/>
    <w:rsid w:val="002E6F90"/>
    <w:rsid w:val="002E72AC"/>
    <w:rsid w:val="002E7C96"/>
    <w:rsid w:val="002E7E96"/>
    <w:rsid w:val="002E7FD1"/>
    <w:rsid w:val="002F03E9"/>
    <w:rsid w:val="002F0B8F"/>
    <w:rsid w:val="002F0FF6"/>
    <w:rsid w:val="002F1890"/>
    <w:rsid w:val="002F1BB4"/>
    <w:rsid w:val="002F1C4F"/>
    <w:rsid w:val="002F2913"/>
    <w:rsid w:val="002F2A60"/>
    <w:rsid w:val="002F2B89"/>
    <w:rsid w:val="002F343B"/>
    <w:rsid w:val="002F3A30"/>
    <w:rsid w:val="002F3AE4"/>
    <w:rsid w:val="002F3E9E"/>
    <w:rsid w:val="002F45A1"/>
    <w:rsid w:val="002F4651"/>
    <w:rsid w:val="002F4669"/>
    <w:rsid w:val="002F4B7D"/>
    <w:rsid w:val="002F5129"/>
    <w:rsid w:val="002F5817"/>
    <w:rsid w:val="002F5ACF"/>
    <w:rsid w:val="002F5C05"/>
    <w:rsid w:val="002F657A"/>
    <w:rsid w:val="002F6BFD"/>
    <w:rsid w:val="002F7105"/>
    <w:rsid w:val="002F7151"/>
    <w:rsid w:val="002F72C5"/>
    <w:rsid w:val="002F7985"/>
    <w:rsid w:val="002F7DDF"/>
    <w:rsid w:val="003001FA"/>
    <w:rsid w:val="0030093F"/>
    <w:rsid w:val="00300A74"/>
    <w:rsid w:val="00300F74"/>
    <w:rsid w:val="0030137F"/>
    <w:rsid w:val="00301484"/>
    <w:rsid w:val="00301593"/>
    <w:rsid w:val="00301875"/>
    <w:rsid w:val="00301906"/>
    <w:rsid w:val="00301980"/>
    <w:rsid w:val="00301985"/>
    <w:rsid w:val="00301B18"/>
    <w:rsid w:val="00301B25"/>
    <w:rsid w:val="00301E81"/>
    <w:rsid w:val="00302C9B"/>
    <w:rsid w:val="0030338A"/>
    <w:rsid w:val="00303C16"/>
    <w:rsid w:val="0030424A"/>
    <w:rsid w:val="00304B32"/>
    <w:rsid w:val="00304D10"/>
    <w:rsid w:val="00304E0A"/>
    <w:rsid w:val="00304EA4"/>
    <w:rsid w:val="00304FDB"/>
    <w:rsid w:val="0030530B"/>
    <w:rsid w:val="00305CAD"/>
    <w:rsid w:val="00306186"/>
    <w:rsid w:val="003065ED"/>
    <w:rsid w:val="00306674"/>
    <w:rsid w:val="00306680"/>
    <w:rsid w:val="00307348"/>
    <w:rsid w:val="00307362"/>
    <w:rsid w:val="003073DB"/>
    <w:rsid w:val="003076EF"/>
    <w:rsid w:val="0030774C"/>
    <w:rsid w:val="00307C3A"/>
    <w:rsid w:val="0031014B"/>
    <w:rsid w:val="00310849"/>
    <w:rsid w:val="0031086B"/>
    <w:rsid w:val="00310B0D"/>
    <w:rsid w:val="00310C56"/>
    <w:rsid w:val="00310C64"/>
    <w:rsid w:val="00310E4E"/>
    <w:rsid w:val="00311032"/>
    <w:rsid w:val="003112EB"/>
    <w:rsid w:val="00312036"/>
    <w:rsid w:val="00312434"/>
    <w:rsid w:val="00312507"/>
    <w:rsid w:val="00312601"/>
    <w:rsid w:val="00312AF7"/>
    <w:rsid w:val="00312F54"/>
    <w:rsid w:val="003131D3"/>
    <w:rsid w:val="003132F3"/>
    <w:rsid w:val="00313551"/>
    <w:rsid w:val="00313B31"/>
    <w:rsid w:val="00314197"/>
    <w:rsid w:val="003144A4"/>
    <w:rsid w:val="00314A73"/>
    <w:rsid w:val="00314A8F"/>
    <w:rsid w:val="00314BCC"/>
    <w:rsid w:val="003150A3"/>
    <w:rsid w:val="003151E4"/>
    <w:rsid w:val="00315D73"/>
    <w:rsid w:val="0031609B"/>
    <w:rsid w:val="00316492"/>
    <w:rsid w:val="00316E56"/>
    <w:rsid w:val="00317353"/>
    <w:rsid w:val="00317781"/>
    <w:rsid w:val="003179FB"/>
    <w:rsid w:val="00317A01"/>
    <w:rsid w:val="00317C94"/>
    <w:rsid w:val="00317D45"/>
    <w:rsid w:val="00317E1C"/>
    <w:rsid w:val="00320621"/>
    <w:rsid w:val="00320BF9"/>
    <w:rsid w:val="00320C19"/>
    <w:rsid w:val="00321CFC"/>
    <w:rsid w:val="00321E7D"/>
    <w:rsid w:val="00322826"/>
    <w:rsid w:val="00322A64"/>
    <w:rsid w:val="00322CC4"/>
    <w:rsid w:val="00322DB3"/>
    <w:rsid w:val="00322F0D"/>
    <w:rsid w:val="0032391C"/>
    <w:rsid w:val="00323961"/>
    <w:rsid w:val="00324005"/>
    <w:rsid w:val="00324058"/>
    <w:rsid w:val="00324FED"/>
    <w:rsid w:val="003252FB"/>
    <w:rsid w:val="003260C9"/>
    <w:rsid w:val="00326479"/>
    <w:rsid w:val="00326589"/>
    <w:rsid w:val="00326B86"/>
    <w:rsid w:val="00326D1A"/>
    <w:rsid w:val="0032712A"/>
    <w:rsid w:val="0032726F"/>
    <w:rsid w:val="00327BED"/>
    <w:rsid w:val="00327F2F"/>
    <w:rsid w:val="00327F3B"/>
    <w:rsid w:val="00330559"/>
    <w:rsid w:val="00330F88"/>
    <w:rsid w:val="003311AD"/>
    <w:rsid w:val="00331B8A"/>
    <w:rsid w:val="00331BF1"/>
    <w:rsid w:val="00331D02"/>
    <w:rsid w:val="0033263E"/>
    <w:rsid w:val="00334160"/>
    <w:rsid w:val="0033435D"/>
    <w:rsid w:val="00334A21"/>
    <w:rsid w:val="00334EA4"/>
    <w:rsid w:val="00335537"/>
    <w:rsid w:val="00335BC2"/>
    <w:rsid w:val="00336569"/>
    <w:rsid w:val="003368C7"/>
    <w:rsid w:val="00336BCF"/>
    <w:rsid w:val="003370E4"/>
    <w:rsid w:val="0033776C"/>
    <w:rsid w:val="003379C3"/>
    <w:rsid w:val="00337A7B"/>
    <w:rsid w:val="00337AE5"/>
    <w:rsid w:val="00337AF9"/>
    <w:rsid w:val="00337E98"/>
    <w:rsid w:val="00340277"/>
    <w:rsid w:val="00340578"/>
    <w:rsid w:val="0034179E"/>
    <w:rsid w:val="003420EB"/>
    <w:rsid w:val="003422A0"/>
    <w:rsid w:val="003424D0"/>
    <w:rsid w:val="0034278E"/>
    <w:rsid w:val="00342EFC"/>
    <w:rsid w:val="00343364"/>
    <w:rsid w:val="00343680"/>
    <w:rsid w:val="003436DD"/>
    <w:rsid w:val="00343735"/>
    <w:rsid w:val="00343C77"/>
    <w:rsid w:val="0034481F"/>
    <w:rsid w:val="00344BB6"/>
    <w:rsid w:val="00344D91"/>
    <w:rsid w:val="00344E0D"/>
    <w:rsid w:val="0034524A"/>
    <w:rsid w:val="0034581A"/>
    <w:rsid w:val="00345DE7"/>
    <w:rsid w:val="00345ECF"/>
    <w:rsid w:val="0034626F"/>
    <w:rsid w:val="00346C40"/>
    <w:rsid w:val="00346D57"/>
    <w:rsid w:val="00347B6D"/>
    <w:rsid w:val="0035007C"/>
    <w:rsid w:val="0035027B"/>
    <w:rsid w:val="00350306"/>
    <w:rsid w:val="0035075D"/>
    <w:rsid w:val="00350C58"/>
    <w:rsid w:val="00350D3B"/>
    <w:rsid w:val="00351285"/>
    <w:rsid w:val="00351648"/>
    <w:rsid w:val="003516A5"/>
    <w:rsid w:val="00351B99"/>
    <w:rsid w:val="00351C6B"/>
    <w:rsid w:val="00351C9E"/>
    <w:rsid w:val="00351FDD"/>
    <w:rsid w:val="0035237D"/>
    <w:rsid w:val="003529A9"/>
    <w:rsid w:val="003531B5"/>
    <w:rsid w:val="00353203"/>
    <w:rsid w:val="003538AB"/>
    <w:rsid w:val="00353996"/>
    <w:rsid w:val="00353F74"/>
    <w:rsid w:val="00354026"/>
    <w:rsid w:val="003543FE"/>
    <w:rsid w:val="003545C7"/>
    <w:rsid w:val="0035475F"/>
    <w:rsid w:val="00354F94"/>
    <w:rsid w:val="00355118"/>
    <w:rsid w:val="0035535A"/>
    <w:rsid w:val="00355456"/>
    <w:rsid w:val="00355A44"/>
    <w:rsid w:val="00356228"/>
    <w:rsid w:val="00356BA6"/>
    <w:rsid w:val="00356E57"/>
    <w:rsid w:val="00357D2E"/>
    <w:rsid w:val="00357EC7"/>
    <w:rsid w:val="0036006D"/>
    <w:rsid w:val="00360335"/>
    <w:rsid w:val="003607F2"/>
    <w:rsid w:val="00360B7F"/>
    <w:rsid w:val="0036113F"/>
    <w:rsid w:val="0036161B"/>
    <w:rsid w:val="00361D3D"/>
    <w:rsid w:val="0036238C"/>
    <w:rsid w:val="00362F36"/>
    <w:rsid w:val="00363A38"/>
    <w:rsid w:val="00363E45"/>
    <w:rsid w:val="0036401E"/>
    <w:rsid w:val="003641E1"/>
    <w:rsid w:val="00364541"/>
    <w:rsid w:val="00364D6D"/>
    <w:rsid w:val="00365026"/>
    <w:rsid w:val="003659D7"/>
    <w:rsid w:val="00365D5D"/>
    <w:rsid w:val="003662A3"/>
    <w:rsid w:val="0036730A"/>
    <w:rsid w:val="003678C1"/>
    <w:rsid w:val="00367C86"/>
    <w:rsid w:val="00367DEE"/>
    <w:rsid w:val="00371189"/>
    <w:rsid w:val="00371242"/>
    <w:rsid w:val="003721D8"/>
    <w:rsid w:val="0037225D"/>
    <w:rsid w:val="003728FA"/>
    <w:rsid w:val="00372C9C"/>
    <w:rsid w:val="00372DE2"/>
    <w:rsid w:val="003730F1"/>
    <w:rsid w:val="003733C5"/>
    <w:rsid w:val="003742B7"/>
    <w:rsid w:val="003745DD"/>
    <w:rsid w:val="0037480C"/>
    <w:rsid w:val="00374876"/>
    <w:rsid w:val="00375174"/>
    <w:rsid w:val="00375658"/>
    <w:rsid w:val="00375856"/>
    <w:rsid w:val="00376030"/>
    <w:rsid w:val="00376AE5"/>
    <w:rsid w:val="00376D96"/>
    <w:rsid w:val="003773EB"/>
    <w:rsid w:val="00377655"/>
    <w:rsid w:val="00377744"/>
    <w:rsid w:val="00377E90"/>
    <w:rsid w:val="00380861"/>
    <w:rsid w:val="00380CF5"/>
    <w:rsid w:val="00381274"/>
    <w:rsid w:val="003815E4"/>
    <w:rsid w:val="0038166E"/>
    <w:rsid w:val="003818DD"/>
    <w:rsid w:val="00381924"/>
    <w:rsid w:val="003819CD"/>
    <w:rsid w:val="00382311"/>
    <w:rsid w:val="003826EF"/>
    <w:rsid w:val="00382948"/>
    <w:rsid w:val="00382AB5"/>
    <w:rsid w:val="00383664"/>
    <w:rsid w:val="00383A6D"/>
    <w:rsid w:val="00383CF5"/>
    <w:rsid w:val="0038428E"/>
    <w:rsid w:val="00384A71"/>
    <w:rsid w:val="00384DE3"/>
    <w:rsid w:val="00385278"/>
    <w:rsid w:val="0038542D"/>
    <w:rsid w:val="003855F2"/>
    <w:rsid w:val="0038562D"/>
    <w:rsid w:val="0038564A"/>
    <w:rsid w:val="003866D6"/>
    <w:rsid w:val="00386829"/>
    <w:rsid w:val="00386E4F"/>
    <w:rsid w:val="00386E80"/>
    <w:rsid w:val="00386F43"/>
    <w:rsid w:val="0038735F"/>
    <w:rsid w:val="003877F1"/>
    <w:rsid w:val="0038781A"/>
    <w:rsid w:val="00390077"/>
    <w:rsid w:val="0039043C"/>
    <w:rsid w:val="003906F4"/>
    <w:rsid w:val="00391024"/>
    <w:rsid w:val="0039133B"/>
    <w:rsid w:val="00391904"/>
    <w:rsid w:val="003928F3"/>
    <w:rsid w:val="00393366"/>
    <w:rsid w:val="00393438"/>
    <w:rsid w:val="00393C36"/>
    <w:rsid w:val="00393D13"/>
    <w:rsid w:val="00393DE6"/>
    <w:rsid w:val="0039457C"/>
    <w:rsid w:val="00394E76"/>
    <w:rsid w:val="00394F9A"/>
    <w:rsid w:val="003950AF"/>
    <w:rsid w:val="003958B9"/>
    <w:rsid w:val="003962A8"/>
    <w:rsid w:val="003968E9"/>
    <w:rsid w:val="00397128"/>
    <w:rsid w:val="0039751C"/>
    <w:rsid w:val="00397584"/>
    <w:rsid w:val="00397903"/>
    <w:rsid w:val="00397A36"/>
    <w:rsid w:val="00397A73"/>
    <w:rsid w:val="00397C5C"/>
    <w:rsid w:val="00397C6B"/>
    <w:rsid w:val="003A04D8"/>
    <w:rsid w:val="003A0AAF"/>
    <w:rsid w:val="003A117E"/>
    <w:rsid w:val="003A1ACF"/>
    <w:rsid w:val="003A1BA1"/>
    <w:rsid w:val="003A1C27"/>
    <w:rsid w:val="003A1ED3"/>
    <w:rsid w:val="003A21B0"/>
    <w:rsid w:val="003A21B6"/>
    <w:rsid w:val="003A291C"/>
    <w:rsid w:val="003A2FF2"/>
    <w:rsid w:val="003A303C"/>
    <w:rsid w:val="003A3296"/>
    <w:rsid w:val="003A3A32"/>
    <w:rsid w:val="003A3ABD"/>
    <w:rsid w:val="003A447C"/>
    <w:rsid w:val="003A478E"/>
    <w:rsid w:val="003A4ADB"/>
    <w:rsid w:val="003A4BE4"/>
    <w:rsid w:val="003A4CDE"/>
    <w:rsid w:val="003A53E2"/>
    <w:rsid w:val="003A56A9"/>
    <w:rsid w:val="003A5783"/>
    <w:rsid w:val="003A5DF7"/>
    <w:rsid w:val="003A5ECE"/>
    <w:rsid w:val="003A6234"/>
    <w:rsid w:val="003A62D3"/>
    <w:rsid w:val="003A647F"/>
    <w:rsid w:val="003A6B2C"/>
    <w:rsid w:val="003A6D2F"/>
    <w:rsid w:val="003A719D"/>
    <w:rsid w:val="003A7200"/>
    <w:rsid w:val="003A72BD"/>
    <w:rsid w:val="003A7399"/>
    <w:rsid w:val="003A7CA8"/>
    <w:rsid w:val="003A7E25"/>
    <w:rsid w:val="003B0333"/>
    <w:rsid w:val="003B055C"/>
    <w:rsid w:val="003B0977"/>
    <w:rsid w:val="003B0B5F"/>
    <w:rsid w:val="003B0E16"/>
    <w:rsid w:val="003B1046"/>
    <w:rsid w:val="003B11F6"/>
    <w:rsid w:val="003B1716"/>
    <w:rsid w:val="003B1D11"/>
    <w:rsid w:val="003B2380"/>
    <w:rsid w:val="003B23D1"/>
    <w:rsid w:val="003B2A26"/>
    <w:rsid w:val="003B2FC2"/>
    <w:rsid w:val="003B312E"/>
    <w:rsid w:val="003B338B"/>
    <w:rsid w:val="003B33FA"/>
    <w:rsid w:val="003B3D38"/>
    <w:rsid w:val="003B3E21"/>
    <w:rsid w:val="003B3F53"/>
    <w:rsid w:val="003B406F"/>
    <w:rsid w:val="003B4239"/>
    <w:rsid w:val="003B4481"/>
    <w:rsid w:val="003B4713"/>
    <w:rsid w:val="003B5177"/>
    <w:rsid w:val="003B54D4"/>
    <w:rsid w:val="003B55F5"/>
    <w:rsid w:val="003B5A85"/>
    <w:rsid w:val="003B5B12"/>
    <w:rsid w:val="003B5D2B"/>
    <w:rsid w:val="003B5E2C"/>
    <w:rsid w:val="003B6821"/>
    <w:rsid w:val="003B6C1A"/>
    <w:rsid w:val="003B6EB2"/>
    <w:rsid w:val="003B7784"/>
    <w:rsid w:val="003C0305"/>
    <w:rsid w:val="003C0659"/>
    <w:rsid w:val="003C0A64"/>
    <w:rsid w:val="003C13B9"/>
    <w:rsid w:val="003C1ABF"/>
    <w:rsid w:val="003C22DB"/>
    <w:rsid w:val="003C26A5"/>
    <w:rsid w:val="003C3132"/>
    <w:rsid w:val="003C3203"/>
    <w:rsid w:val="003C3ACC"/>
    <w:rsid w:val="003C4DC6"/>
    <w:rsid w:val="003C4ECE"/>
    <w:rsid w:val="003C5362"/>
    <w:rsid w:val="003C53FA"/>
    <w:rsid w:val="003C5727"/>
    <w:rsid w:val="003C58DF"/>
    <w:rsid w:val="003C5A27"/>
    <w:rsid w:val="003C5B5E"/>
    <w:rsid w:val="003C5D48"/>
    <w:rsid w:val="003C6394"/>
    <w:rsid w:val="003C6B47"/>
    <w:rsid w:val="003C73D1"/>
    <w:rsid w:val="003C75F7"/>
    <w:rsid w:val="003C7870"/>
    <w:rsid w:val="003D0174"/>
    <w:rsid w:val="003D03D5"/>
    <w:rsid w:val="003D03F7"/>
    <w:rsid w:val="003D07D5"/>
    <w:rsid w:val="003D1255"/>
    <w:rsid w:val="003D12E8"/>
    <w:rsid w:val="003D16ED"/>
    <w:rsid w:val="003D1AF0"/>
    <w:rsid w:val="003D1B30"/>
    <w:rsid w:val="003D2098"/>
    <w:rsid w:val="003D2DA8"/>
    <w:rsid w:val="003D3150"/>
    <w:rsid w:val="003D3288"/>
    <w:rsid w:val="003D32C2"/>
    <w:rsid w:val="003D35DD"/>
    <w:rsid w:val="003D3621"/>
    <w:rsid w:val="003D3771"/>
    <w:rsid w:val="003D3AD7"/>
    <w:rsid w:val="003D42C1"/>
    <w:rsid w:val="003D461C"/>
    <w:rsid w:val="003D4854"/>
    <w:rsid w:val="003D48E7"/>
    <w:rsid w:val="003D49EF"/>
    <w:rsid w:val="003D4B9E"/>
    <w:rsid w:val="003D4C63"/>
    <w:rsid w:val="003D4DE8"/>
    <w:rsid w:val="003D4FB0"/>
    <w:rsid w:val="003D554B"/>
    <w:rsid w:val="003D5C92"/>
    <w:rsid w:val="003D5F2E"/>
    <w:rsid w:val="003D60DD"/>
    <w:rsid w:val="003D62BA"/>
    <w:rsid w:val="003D6E31"/>
    <w:rsid w:val="003D70BC"/>
    <w:rsid w:val="003D75CA"/>
    <w:rsid w:val="003D79F4"/>
    <w:rsid w:val="003E070F"/>
    <w:rsid w:val="003E0F90"/>
    <w:rsid w:val="003E0FDD"/>
    <w:rsid w:val="003E1003"/>
    <w:rsid w:val="003E10B9"/>
    <w:rsid w:val="003E11BA"/>
    <w:rsid w:val="003E1BF2"/>
    <w:rsid w:val="003E1CA9"/>
    <w:rsid w:val="003E1D70"/>
    <w:rsid w:val="003E1E00"/>
    <w:rsid w:val="003E1F73"/>
    <w:rsid w:val="003E226F"/>
    <w:rsid w:val="003E2369"/>
    <w:rsid w:val="003E23F7"/>
    <w:rsid w:val="003E2B07"/>
    <w:rsid w:val="003E3AB7"/>
    <w:rsid w:val="003E3ABD"/>
    <w:rsid w:val="003E40F9"/>
    <w:rsid w:val="003E43ED"/>
    <w:rsid w:val="003E4461"/>
    <w:rsid w:val="003E49C9"/>
    <w:rsid w:val="003E4BDE"/>
    <w:rsid w:val="003E50A3"/>
    <w:rsid w:val="003E520F"/>
    <w:rsid w:val="003E598C"/>
    <w:rsid w:val="003E61D4"/>
    <w:rsid w:val="003E6786"/>
    <w:rsid w:val="003E68EC"/>
    <w:rsid w:val="003E6B8E"/>
    <w:rsid w:val="003E71A5"/>
    <w:rsid w:val="003E721A"/>
    <w:rsid w:val="003E73C3"/>
    <w:rsid w:val="003F12D7"/>
    <w:rsid w:val="003F130C"/>
    <w:rsid w:val="003F131B"/>
    <w:rsid w:val="003F1548"/>
    <w:rsid w:val="003F158F"/>
    <w:rsid w:val="003F1753"/>
    <w:rsid w:val="003F1BCA"/>
    <w:rsid w:val="003F238C"/>
    <w:rsid w:val="003F2B48"/>
    <w:rsid w:val="003F2D30"/>
    <w:rsid w:val="003F34E4"/>
    <w:rsid w:val="003F44A6"/>
    <w:rsid w:val="003F4A89"/>
    <w:rsid w:val="003F4EAF"/>
    <w:rsid w:val="003F5411"/>
    <w:rsid w:val="003F58FB"/>
    <w:rsid w:val="003F59C1"/>
    <w:rsid w:val="003F6340"/>
    <w:rsid w:val="003F69E3"/>
    <w:rsid w:val="003F6A24"/>
    <w:rsid w:val="003F6AF7"/>
    <w:rsid w:val="003F70E6"/>
    <w:rsid w:val="003F71B2"/>
    <w:rsid w:val="004002F7"/>
    <w:rsid w:val="0040090C"/>
    <w:rsid w:val="00400FCB"/>
    <w:rsid w:val="0040199F"/>
    <w:rsid w:val="004029CA"/>
    <w:rsid w:val="00402A56"/>
    <w:rsid w:val="00402C2E"/>
    <w:rsid w:val="0040375F"/>
    <w:rsid w:val="00403783"/>
    <w:rsid w:val="00403A0F"/>
    <w:rsid w:val="00403C09"/>
    <w:rsid w:val="00403C63"/>
    <w:rsid w:val="00403FBC"/>
    <w:rsid w:val="004046D2"/>
    <w:rsid w:val="00404A70"/>
    <w:rsid w:val="0040567B"/>
    <w:rsid w:val="0040594D"/>
    <w:rsid w:val="00405C4A"/>
    <w:rsid w:val="00405E2A"/>
    <w:rsid w:val="004060CC"/>
    <w:rsid w:val="004061FF"/>
    <w:rsid w:val="00406D1F"/>
    <w:rsid w:val="0040723D"/>
    <w:rsid w:val="004076C6"/>
    <w:rsid w:val="00407DED"/>
    <w:rsid w:val="00410CE0"/>
    <w:rsid w:val="00410FC5"/>
    <w:rsid w:val="004113A6"/>
    <w:rsid w:val="004113B7"/>
    <w:rsid w:val="00411573"/>
    <w:rsid w:val="00411CB4"/>
    <w:rsid w:val="004128C8"/>
    <w:rsid w:val="00412903"/>
    <w:rsid w:val="004129ED"/>
    <w:rsid w:val="0041338E"/>
    <w:rsid w:val="00413634"/>
    <w:rsid w:val="00413B15"/>
    <w:rsid w:val="00413D71"/>
    <w:rsid w:val="00413E28"/>
    <w:rsid w:val="00413E7F"/>
    <w:rsid w:val="0041450A"/>
    <w:rsid w:val="00414B13"/>
    <w:rsid w:val="00415041"/>
    <w:rsid w:val="0041549C"/>
    <w:rsid w:val="00415BB1"/>
    <w:rsid w:val="004165D5"/>
    <w:rsid w:val="004166C3"/>
    <w:rsid w:val="00417208"/>
    <w:rsid w:val="004179C3"/>
    <w:rsid w:val="004207D5"/>
    <w:rsid w:val="004209AC"/>
    <w:rsid w:val="00420B25"/>
    <w:rsid w:val="004214D4"/>
    <w:rsid w:val="00421BF1"/>
    <w:rsid w:val="00421FF8"/>
    <w:rsid w:val="004220C3"/>
    <w:rsid w:val="0042276A"/>
    <w:rsid w:val="00422AC7"/>
    <w:rsid w:val="00422B49"/>
    <w:rsid w:val="00423E51"/>
    <w:rsid w:val="0042404B"/>
    <w:rsid w:val="0042471B"/>
    <w:rsid w:val="004248A9"/>
    <w:rsid w:val="00424F2E"/>
    <w:rsid w:val="0042572A"/>
    <w:rsid w:val="0042572D"/>
    <w:rsid w:val="004257B1"/>
    <w:rsid w:val="00425991"/>
    <w:rsid w:val="00425A42"/>
    <w:rsid w:val="00425CD5"/>
    <w:rsid w:val="0042630B"/>
    <w:rsid w:val="004264F6"/>
    <w:rsid w:val="00426636"/>
    <w:rsid w:val="00427197"/>
    <w:rsid w:val="00427A3C"/>
    <w:rsid w:val="00427B2A"/>
    <w:rsid w:val="00427BE9"/>
    <w:rsid w:val="00427F7A"/>
    <w:rsid w:val="00430334"/>
    <w:rsid w:val="004305B7"/>
    <w:rsid w:val="00430ED6"/>
    <w:rsid w:val="00431560"/>
    <w:rsid w:val="00431DC8"/>
    <w:rsid w:val="00431DCD"/>
    <w:rsid w:val="00431F47"/>
    <w:rsid w:val="00432002"/>
    <w:rsid w:val="00432087"/>
    <w:rsid w:val="00432913"/>
    <w:rsid w:val="00432E1F"/>
    <w:rsid w:val="00432E81"/>
    <w:rsid w:val="00432F8F"/>
    <w:rsid w:val="004331DC"/>
    <w:rsid w:val="00433203"/>
    <w:rsid w:val="00433417"/>
    <w:rsid w:val="0043381B"/>
    <w:rsid w:val="00433BE7"/>
    <w:rsid w:val="00433C18"/>
    <w:rsid w:val="004344FA"/>
    <w:rsid w:val="00434576"/>
    <w:rsid w:val="00434AE8"/>
    <w:rsid w:val="00434CD2"/>
    <w:rsid w:val="00435EA0"/>
    <w:rsid w:val="004360C7"/>
    <w:rsid w:val="004362FC"/>
    <w:rsid w:val="00436572"/>
    <w:rsid w:val="00436730"/>
    <w:rsid w:val="00436EB8"/>
    <w:rsid w:val="00436F04"/>
    <w:rsid w:val="00437E9F"/>
    <w:rsid w:val="00437FF7"/>
    <w:rsid w:val="0044034F"/>
    <w:rsid w:val="004405B4"/>
    <w:rsid w:val="00440644"/>
    <w:rsid w:val="004407D6"/>
    <w:rsid w:val="00440A79"/>
    <w:rsid w:val="00440E9E"/>
    <w:rsid w:val="0044107D"/>
    <w:rsid w:val="004412D3"/>
    <w:rsid w:val="004414F9"/>
    <w:rsid w:val="0044153C"/>
    <w:rsid w:val="00441CB2"/>
    <w:rsid w:val="00442019"/>
    <w:rsid w:val="0044271B"/>
    <w:rsid w:val="0044279E"/>
    <w:rsid w:val="004428E8"/>
    <w:rsid w:val="00442B17"/>
    <w:rsid w:val="0044358E"/>
    <w:rsid w:val="00443813"/>
    <w:rsid w:val="00443E4E"/>
    <w:rsid w:val="00443EC7"/>
    <w:rsid w:val="0044430E"/>
    <w:rsid w:val="0044485E"/>
    <w:rsid w:val="004448BB"/>
    <w:rsid w:val="00444C02"/>
    <w:rsid w:val="00444C0A"/>
    <w:rsid w:val="00444F5B"/>
    <w:rsid w:val="00444F7F"/>
    <w:rsid w:val="00445014"/>
    <w:rsid w:val="0044544D"/>
    <w:rsid w:val="004454C4"/>
    <w:rsid w:val="00445890"/>
    <w:rsid w:val="004460CF"/>
    <w:rsid w:val="0044651C"/>
    <w:rsid w:val="00446625"/>
    <w:rsid w:val="00446635"/>
    <w:rsid w:val="004466B2"/>
    <w:rsid w:val="00446DD2"/>
    <w:rsid w:val="0044722A"/>
    <w:rsid w:val="004473C2"/>
    <w:rsid w:val="0044787D"/>
    <w:rsid w:val="00447BCE"/>
    <w:rsid w:val="004501C7"/>
    <w:rsid w:val="004505C3"/>
    <w:rsid w:val="00450745"/>
    <w:rsid w:val="00450806"/>
    <w:rsid w:val="00452227"/>
    <w:rsid w:val="004522F1"/>
    <w:rsid w:val="004529AB"/>
    <w:rsid w:val="00452C8D"/>
    <w:rsid w:val="00453735"/>
    <w:rsid w:val="00453A51"/>
    <w:rsid w:val="00453C70"/>
    <w:rsid w:val="00453F7F"/>
    <w:rsid w:val="00453FAF"/>
    <w:rsid w:val="004546EF"/>
    <w:rsid w:val="00454E3C"/>
    <w:rsid w:val="00454E4F"/>
    <w:rsid w:val="00454F49"/>
    <w:rsid w:val="004550B3"/>
    <w:rsid w:val="004557CA"/>
    <w:rsid w:val="004558E0"/>
    <w:rsid w:val="00455CD8"/>
    <w:rsid w:val="00455E2D"/>
    <w:rsid w:val="00455EB1"/>
    <w:rsid w:val="00456925"/>
    <w:rsid w:val="0045696F"/>
    <w:rsid w:val="004569FA"/>
    <w:rsid w:val="00456EEF"/>
    <w:rsid w:val="0045703C"/>
    <w:rsid w:val="004573C7"/>
    <w:rsid w:val="0045743F"/>
    <w:rsid w:val="0045760C"/>
    <w:rsid w:val="0045786D"/>
    <w:rsid w:val="00460126"/>
    <w:rsid w:val="00460381"/>
    <w:rsid w:val="004603AF"/>
    <w:rsid w:val="00460759"/>
    <w:rsid w:val="00460974"/>
    <w:rsid w:val="00460B35"/>
    <w:rsid w:val="00460FB7"/>
    <w:rsid w:val="00462671"/>
    <w:rsid w:val="00462CA6"/>
    <w:rsid w:val="00462EEC"/>
    <w:rsid w:val="004630CC"/>
    <w:rsid w:val="00463DF1"/>
    <w:rsid w:val="00463FE7"/>
    <w:rsid w:val="00464233"/>
    <w:rsid w:val="00464DEB"/>
    <w:rsid w:val="0046504A"/>
    <w:rsid w:val="004654E0"/>
    <w:rsid w:val="004659DB"/>
    <w:rsid w:val="00466167"/>
    <w:rsid w:val="00466222"/>
    <w:rsid w:val="0046630D"/>
    <w:rsid w:val="00466638"/>
    <w:rsid w:val="00466848"/>
    <w:rsid w:val="004668B8"/>
    <w:rsid w:val="00466BC5"/>
    <w:rsid w:val="00466D2A"/>
    <w:rsid w:val="0046737C"/>
    <w:rsid w:val="004678EB"/>
    <w:rsid w:val="0046792A"/>
    <w:rsid w:val="004679F2"/>
    <w:rsid w:val="0047021D"/>
    <w:rsid w:val="00470D66"/>
    <w:rsid w:val="00470F03"/>
    <w:rsid w:val="00470FA8"/>
    <w:rsid w:val="004718D2"/>
    <w:rsid w:val="0047395D"/>
    <w:rsid w:val="00474268"/>
    <w:rsid w:val="004754DD"/>
    <w:rsid w:val="0047565B"/>
    <w:rsid w:val="0047582D"/>
    <w:rsid w:val="004759AD"/>
    <w:rsid w:val="00476837"/>
    <w:rsid w:val="004768DA"/>
    <w:rsid w:val="00476AB2"/>
    <w:rsid w:val="00476DAF"/>
    <w:rsid w:val="004770FA"/>
    <w:rsid w:val="0047787D"/>
    <w:rsid w:val="00477B06"/>
    <w:rsid w:val="00477ED8"/>
    <w:rsid w:val="00480181"/>
    <w:rsid w:val="00480B51"/>
    <w:rsid w:val="00480DD9"/>
    <w:rsid w:val="00480E9C"/>
    <w:rsid w:val="00481E08"/>
    <w:rsid w:val="00482050"/>
    <w:rsid w:val="0048237B"/>
    <w:rsid w:val="00482CAC"/>
    <w:rsid w:val="004833CF"/>
    <w:rsid w:val="00483861"/>
    <w:rsid w:val="00483C11"/>
    <w:rsid w:val="004844BD"/>
    <w:rsid w:val="0048453E"/>
    <w:rsid w:val="00484F82"/>
    <w:rsid w:val="00484FBF"/>
    <w:rsid w:val="0048515B"/>
    <w:rsid w:val="00485341"/>
    <w:rsid w:val="00485453"/>
    <w:rsid w:val="00485595"/>
    <w:rsid w:val="00485722"/>
    <w:rsid w:val="00485E88"/>
    <w:rsid w:val="00486066"/>
    <w:rsid w:val="00486069"/>
    <w:rsid w:val="004860C8"/>
    <w:rsid w:val="0048635F"/>
    <w:rsid w:val="0048656C"/>
    <w:rsid w:val="00486825"/>
    <w:rsid w:val="00486C05"/>
    <w:rsid w:val="004879F8"/>
    <w:rsid w:val="00487D28"/>
    <w:rsid w:val="00490223"/>
    <w:rsid w:val="00490791"/>
    <w:rsid w:val="004908E2"/>
    <w:rsid w:val="0049091B"/>
    <w:rsid w:val="00490C0D"/>
    <w:rsid w:val="00491032"/>
    <w:rsid w:val="004910E0"/>
    <w:rsid w:val="004912F1"/>
    <w:rsid w:val="004913C1"/>
    <w:rsid w:val="00491443"/>
    <w:rsid w:val="00491620"/>
    <w:rsid w:val="00491952"/>
    <w:rsid w:val="00491BB8"/>
    <w:rsid w:val="00491D87"/>
    <w:rsid w:val="00491D8E"/>
    <w:rsid w:val="004922DC"/>
    <w:rsid w:val="00492831"/>
    <w:rsid w:val="00493058"/>
    <w:rsid w:val="0049316C"/>
    <w:rsid w:val="0049320B"/>
    <w:rsid w:val="00493317"/>
    <w:rsid w:val="00493493"/>
    <w:rsid w:val="0049380A"/>
    <w:rsid w:val="004942AA"/>
    <w:rsid w:val="004945C6"/>
    <w:rsid w:val="0049516F"/>
    <w:rsid w:val="0049527A"/>
    <w:rsid w:val="00495445"/>
    <w:rsid w:val="004958E8"/>
    <w:rsid w:val="00496265"/>
    <w:rsid w:val="00496675"/>
    <w:rsid w:val="004967D5"/>
    <w:rsid w:val="00496AF9"/>
    <w:rsid w:val="00496BC1"/>
    <w:rsid w:val="00496ED7"/>
    <w:rsid w:val="004976B7"/>
    <w:rsid w:val="004A064A"/>
    <w:rsid w:val="004A0EA0"/>
    <w:rsid w:val="004A1794"/>
    <w:rsid w:val="004A1B4C"/>
    <w:rsid w:val="004A1D5A"/>
    <w:rsid w:val="004A2207"/>
    <w:rsid w:val="004A329F"/>
    <w:rsid w:val="004A3471"/>
    <w:rsid w:val="004A3781"/>
    <w:rsid w:val="004A37BD"/>
    <w:rsid w:val="004A3931"/>
    <w:rsid w:val="004A3E6E"/>
    <w:rsid w:val="004A3FF6"/>
    <w:rsid w:val="004A46C7"/>
    <w:rsid w:val="004A47AE"/>
    <w:rsid w:val="004A4996"/>
    <w:rsid w:val="004A4A1F"/>
    <w:rsid w:val="004A4E7E"/>
    <w:rsid w:val="004A4F63"/>
    <w:rsid w:val="004A5507"/>
    <w:rsid w:val="004A58DB"/>
    <w:rsid w:val="004A5B55"/>
    <w:rsid w:val="004A5DA6"/>
    <w:rsid w:val="004A686C"/>
    <w:rsid w:val="004A7993"/>
    <w:rsid w:val="004A7D67"/>
    <w:rsid w:val="004B00A9"/>
    <w:rsid w:val="004B0906"/>
    <w:rsid w:val="004B0E31"/>
    <w:rsid w:val="004B1549"/>
    <w:rsid w:val="004B1872"/>
    <w:rsid w:val="004B1976"/>
    <w:rsid w:val="004B1D2A"/>
    <w:rsid w:val="004B22AE"/>
    <w:rsid w:val="004B25EE"/>
    <w:rsid w:val="004B2B32"/>
    <w:rsid w:val="004B31B3"/>
    <w:rsid w:val="004B3390"/>
    <w:rsid w:val="004B3982"/>
    <w:rsid w:val="004B3DD1"/>
    <w:rsid w:val="004B4035"/>
    <w:rsid w:val="004B44E3"/>
    <w:rsid w:val="004B481C"/>
    <w:rsid w:val="004B4B71"/>
    <w:rsid w:val="004B4C8C"/>
    <w:rsid w:val="004B588F"/>
    <w:rsid w:val="004B5D56"/>
    <w:rsid w:val="004B5F0B"/>
    <w:rsid w:val="004B62CA"/>
    <w:rsid w:val="004B68B6"/>
    <w:rsid w:val="004B6A55"/>
    <w:rsid w:val="004B6B83"/>
    <w:rsid w:val="004B7110"/>
    <w:rsid w:val="004B71AB"/>
    <w:rsid w:val="004B7633"/>
    <w:rsid w:val="004B7950"/>
    <w:rsid w:val="004B7E22"/>
    <w:rsid w:val="004B7FC4"/>
    <w:rsid w:val="004C0374"/>
    <w:rsid w:val="004C0382"/>
    <w:rsid w:val="004C0A9D"/>
    <w:rsid w:val="004C0AC8"/>
    <w:rsid w:val="004C0C5E"/>
    <w:rsid w:val="004C0CF8"/>
    <w:rsid w:val="004C101C"/>
    <w:rsid w:val="004C10E9"/>
    <w:rsid w:val="004C130C"/>
    <w:rsid w:val="004C2A10"/>
    <w:rsid w:val="004C2B94"/>
    <w:rsid w:val="004C334F"/>
    <w:rsid w:val="004C33C6"/>
    <w:rsid w:val="004C3C22"/>
    <w:rsid w:val="004C43F7"/>
    <w:rsid w:val="004C4492"/>
    <w:rsid w:val="004C4813"/>
    <w:rsid w:val="004C486A"/>
    <w:rsid w:val="004C4E03"/>
    <w:rsid w:val="004C54FE"/>
    <w:rsid w:val="004C572B"/>
    <w:rsid w:val="004C5939"/>
    <w:rsid w:val="004C5A14"/>
    <w:rsid w:val="004C5F88"/>
    <w:rsid w:val="004C67EE"/>
    <w:rsid w:val="004C76F0"/>
    <w:rsid w:val="004C7B5E"/>
    <w:rsid w:val="004D0634"/>
    <w:rsid w:val="004D0A18"/>
    <w:rsid w:val="004D0D75"/>
    <w:rsid w:val="004D1AC4"/>
    <w:rsid w:val="004D1D2D"/>
    <w:rsid w:val="004D20F8"/>
    <w:rsid w:val="004D294D"/>
    <w:rsid w:val="004D2EE0"/>
    <w:rsid w:val="004D343A"/>
    <w:rsid w:val="004D3F7A"/>
    <w:rsid w:val="004D467A"/>
    <w:rsid w:val="004D4A66"/>
    <w:rsid w:val="004D4DD3"/>
    <w:rsid w:val="004D4E77"/>
    <w:rsid w:val="004D4FB1"/>
    <w:rsid w:val="004D50BE"/>
    <w:rsid w:val="004D536B"/>
    <w:rsid w:val="004D588D"/>
    <w:rsid w:val="004D5CCD"/>
    <w:rsid w:val="004D5FF4"/>
    <w:rsid w:val="004D66BC"/>
    <w:rsid w:val="004D694F"/>
    <w:rsid w:val="004D6A04"/>
    <w:rsid w:val="004D6C2D"/>
    <w:rsid w:val="004D7785"/>
    <w:rsid w:val="004D79D8"/>
    <w:rsid w:val="004D7F53"/>
    <w:rsid w:val="004D7FE1"/>
    <w:rsid w:val="004E0097"/>
    <w:rsid w:val="004E045C"/>
    <w:rsid w:val="004E09F5"/>
    <w:rsid w:val="004E0C56"/>
    <w:rsid w:val="004E0EB5"/>
    <w:rsid w:val="004E0FD3"/>
    <w:rsid w:val="004E1621"/>
    <w:rsid w:val="004E192E"/>
    <w:rsid w:val="004E196B"/>
    <w:rsid w:val="004E1C14"/>
    <w:rsid w:val="004E1C1F"/>
    <w:rsid w:val="004E1ECF"/>
    <w:rsid w:val="004E1F13"/>
    <w:rsid w:val="004E2120"/>
    <w:rsid w:val="004E2548"/>
    <w:rsid w:val="004E2680"/>
    <w:rsid w:val="004E293E"/>
    <w:rsid w:val="004E29E9"/>
    <w:rsid w:val="004E2A9D"/>
    <w:rsid w:val="004E3051"/>
    <w:rsid w:val="004E38BE"/>
    <w:rsid w:val="004E405E"/>
    <w:rsid w:val="004E4811"/>
    <w:rsid w:val="004E5178"/>
    <w:rsid w:val="004E62B3"/>
    <w:rsid w:val="004E66EF"/>
    <w:rsid w:val="004E6F37"/>
    <w:rsid w:val="004E786E"/>
    <w:rsid w:val="004E7D01"/>
    <w:rsid w:val="004E7E22"/>
    <w:rsid w:val="004F0078"/>
    <w:rsid w:val="004F0684"/>
    <w:rsid w:val="004F11B4"/>
    <w:rsid w:val="004F16A9"/>
    <w:rsid w:val="004F1A00"/>
    <w:rsid w:val="004F1ADF"/>
    <w:rsid w:val="004F1B60"/>
    <w:rsid w:val="004F1DE7"/>
    <w:rsid w:val="004F230C"/>
    <w:rsid w:val="004F26FB"/>
    <w:rsid w:val="004F2DBE"/>
    <w:rsid w:val="004F347C"/>
    <w:rsid w:val="004F376E"/>
    <w:rsid w:val="004F3783"/>
    <w:rsid w:val="004F3B0C"/>
    <w:rsid w:val="004F3B10"/>
    <w:rsid w:val="004F4118"/>
    <w:rsid w:val="004F41B0"/>
    <w:rsid w:val="004F41D0"/>
    <w:rsid w:val="004F4B5A"/>
    <w:rsid w:val="004F526E"/>
    <w:rsid w:val="004F5DA4"/>
    <w:rsid w:val="004F5DDD"/>
    <w:rsid w:val="004F5F88"/>
    <w:rsid w:val="004F6185"/>
    <w:rsid w:val="004F61AE"/>
    <w:rsid w:val="004F62FB"/>
    <w:rsid w:val="004F6793"/>
    <w:rsid w:val="004F6E3C"/>
    <w:rsid w:val="004F7660"/>
    <w:rsid w:val="004F795A"/>
    <w:rsid w:val="004F7A5F"/>
    <w:rsid w:val="004F7BF9"/>
    <w:rsid w:val="004F7E77"/>
    <w:rsid w:val="00500094"/>
    <w:rsid w:val="005001FD"/>
    <w:rsid w:val="0050067E"/>
    <w:rsid w:val="00500807"/>
    <w:rsid w:val="005009B3"/>
    <w:rsid w:val="00500A88"/>
    <w:rsid w:val="00500AA9"/>
    <w:rsid w:val="00500DB6"/>
    <w:rsid w:val="00501178"/>
    <w:rsid w:val="005015C5"/>
    <w:rsid w:val="00501695"/>
    <w:rsid w:val="00501A5B"/>
    <w:rsid w:val="00501D32"/>
    <w:rsid w:val="0050205C"/>
    <w:rsid w:val="0050320D"/>
    <w:rsid w:val="00503368"/>
    <w:rsid w:val="00503418"/>
    <w:rsid w:val="0050349D"/>
    <w:rsid w:val="00503676"/>
    <w:rsid w:val="005039CB"/>
    <w:rsid w:val="00503F28"/>
    <w:rsid w:val="0050425A"/>
    <w:rsid w:val="00504262"/>
    <w:rsid w:val="0050428A"/>
    <w:rsid w:val="00504672"/>
    <w:rsid w:val="0050507C"/>
    <w:rsid w:val="0050524B"/>
    <w:rsid w:val="00505320"/>
    <w:rsid w:val="005054B6"/>
    <w:rsid w:val="005058C6"/>
    <w:rsid w:val="00506523"/>
    <w:rsid w:val="00506665"/>
    <w:rsid w:val="005067A9"/>
    <w:rsid w:val="00506A43"/>
    <w:rsid w:val="00507256"/>
    <w:rsid w:val="0050763C"/>
    <w:rsid w:val="00507C73"/>
    <w:rsid w:val="00510478"/>
    <w:rsid w:val="005110A1"/>
    <w:rsid w:val="00511237"/>
    <w:rsid w:val="0051147D"/>
    <w:rsid w:val="005115C6"/>
    <w:rsid w:val="005118B0"/>
    <w:rsid w:val="00511F55"/>
    <w:rsid w:val="00512243"/>
    <w:rsid w:val="00512CDB"/>
    <w:rsid w:val="005131BA"/>
    <w:rsid w:val="00513AA2"/>
    <w:rsid w:val="00513BBD"/>
    <w:rsid w:val="005144F9"/>
    <w:rsid w:val="00514831"/>
    <w:rsid w:val="00514A76"/>
    <w:rsid w:val="00514C32"/>
    <w:rsid w:val="00514CA1"/>
    <w:rsid w:val="00515732"/>
    <w:rsid w:val="00516324"/>
    <w:rsid w:val="00516A13"/>
    <w:rsid w:val="00516B55"/>
    <w:rsid w:val="00516DCD"/>
    <w:rsid w:val="00517261"/>
    <w:rsid w:val="005178DC"/>
    <w:rsid w:val="00517A69"/>
    <w:rsid w:val="00517BAE"/>
    <w:rsid w:val="0052000D"/>
    <w:rsid w:val="00520137"/>
    <w:rsid w:val="00520260"/>
    <w:rsid w:val="00520275"/>
    <w:rsid w:val="00520431"/>
    <w:rsid w:val="00520B4F"/>
    <w:rsid w:val="00520D3E"/>
    <w:rsid w:val="00520FC4"/>
    <w:rsid w:val="00521DD3"/>
    <w:rsid w:val="005223BB"/>
    <w:rsid w:val="00522652"/>
    <w:rsid w:val="00522DB5"/>
    <w:rsid w:val="00522E84"/>
    <w:rsid w:val="0052300E"/>
    <w:rsid w:val="005230A1"/>
    <w:rsid w:val="005230F6"/>
    <w:rsid w:val="005233F7"/>
    <w:rsid w:val="00523673"/>
    <w:rsid w:val="00523D58"/>
    <w:rsid w:val="00524544"/>
    <w:rsid w:val="00524895"/>
    <w:rsid w:val="00524A2B"/>
    <w:rsid w:val="0052566D"/>
    <w:rsid w:val="0052583B"/>
    <w:rsid w:val="00525948"/>
    <w:rsid w:val="00525980"/>
    <w:rsid w:val="00525FE3"/>
    <w:rsid w:val="005264C1"/>
    <w:rsid w:val="00526667"/>
    <w:rsid w:val="00526E12"/>
    <w:rsid w:val="00526E2F"/>
    <w:rsid w:val="00527223"/>
    <w:rsid w:val="005272F2"/>
    <w:rsid w:val="005279FF"/>
    <w:rsid w:val="00527A59"/>
    <w:rsid w:val="0053005D"/>
    <w:rsid w:val="00530179"/>
    <w:rsid w:val="0053094F"/>
    <w:rsid w:val="00530A22"/>
    <w:rsid w:val="00530E05"/>
    <w:rsid w:val="005313ED"/>
    <w:rsid w:val="00531498"/>
    <w:rsid w:val="005314E2"/>
    <w:rsid w:val="00531A31"/>
    <w:rsid w:val="00532035"/>
    <w:rsid w:val="00532BD9"/>
    <w:rsid w:val="00532D41"/>
    <w:rsid w:val="00532FD5"/>
    <w:rsid w:val="005335B3"/>
    <w:rsid w:val="00533AA7"/>
    <w:rsid w:val="00533BFA"/>
    <w:rsid w:val="0053413E"/>
    <w:rsid w:val="00534148"/>
    <w:rsid w:val="00534215"/>
    <w:rsid w:val="0053440C"/>
    <w:rsid w:val="00534494"/>
    <w:rsid w:val="0053482B"/>
    <w:rsid w:val="00534DAE"/>
    <w:rsid w:val="005351DE"/>
    <w:rsid w:val="00535514"/>
    <w:rsid w:val="00535576"/>
    <w:rsid w:val="00535651"/>
    <w:rsid w:val="00535674"/>
    <w:rsid w:val="0053572C"/>
    <w:rsid w:val="0053586D"/>
    <w:rsid w:val="00535954"/>
    <w:rsid w:val="00535E3C"/>
    <w:rsid w:val="00536A69"/>
    <w:rsid w:val="005374A0"/>
    <w:rsid w:val="005376BB"/>
    <w:rsid w:val="00537748"/>
    <w:rsid w:val="00537E2E"/>
    <w:rsid w:val="00537F9E"/>
    <w:rsid w:val="005402B7"/>
    <w:rsid w:val="005404DE"/>
    <w:rsid w:val="00540522"/>
    <w:rsid w:val="00540F82"/>
    <w:rsid w:val="00541C6A"/>
    <w:rsid w:val="00541F1A"/>
    <w:rsid w:val="00542645"/>
    <w:rsid w:val="00542650"/>
    <w:rsid w:val="0054290A"/>
    <w:rsid w:val="005434EE"/>
    <w:rsid w:val="00543C19"/>
    <w:rsid w:val="00543E31"/>
    <w:rsid w:val="00543F0A"/>
    <w:rsid w:val="0054413C"/>
    <w:rsid w:val="005445C2"/>
    <w:rsid w:val="00545342"/>
    <w:rsid w:val="005458FC"/>
    <w:rsid w:val="00545E41"/>
    <w:rsid w:val="00545F60"/>
    <w:rsid w:val="00545F93"/>
    <w:rsid w:val="0054615E"/>
    <w:rsid w:val="00546160"/>
    <w:rsid w:val="0054627A"/>
    <w:rsid w:val="0054643D"/>
    <w:rsid w:val="00546943"/>
    <w:rsid w:val="00546C50"/>
    <w:rsid w:val="00546DA2"/>
    <w:rsid w:val="00547039"/>
    <w:rsid w:val="005472A1"/>
    <w:rsid w:val="00547622"/>
    <w:rsid w:val="00550140"/>
    <w:rsid w:val="005504C6"/>
    <w:rsid w:val="005506D9"/>
    <w:rsid w:val="005508A1"/>
    <w:rsid w:val="00550F66"/>
    <w:rsid w:val="00551009"/>
    <w:rsid w:val="00551943"/>
    <w:rsid w:val="00551972"/>
    <w:rsid w:val="00551BEB"/>
    <w:rsid w:val="0055203A"/>
    <w:rsid w:val="005520A4"/>
    <w:rsid w:val="005524F8"/>
    <w:rsid w:val="00552573"/>
    <w:rsid w:val="0055266E"/>
    <w:rsid w:val="00553955"/>
    <w:rsid w:val="005539FD"/>
    <w:rsid w:val="00553BFA"/>
    <w:rsid w:val="00553C24"/>
    <w:rsid w:val="00553E8A"/>
    <w:rsid w:val="00554359"/>
    <w:rsid w:val="00554632"/>
    <w:rsid w:val="00554C84"/>
    <w:rsid w:val="00554DD8"/>
    <w:rsid w:val="00555278"/>
    <w:rsid w:val="005554CC"/>
    <w:rsid w:val="00555805"/>
    <w:rsid w:val="005558D4"/>
    <w:rsid w:val="0055598A"/>
    <w:rsid w:val="00555ABA"/>
    <w:rsid w:val="00555BBF"/>
    <w:rsid w:val="0055601B"/>
    <w:rsid w:val="00556768"/>
    <w:rsid w:val="00556779"/>
    <w:rsid w:val="0055689F"/>
    <w:rsid w:val="00556EC8"/>
    <w:rsid w:val="005570D8"/>
    <w:rsid w:val="0055762D"/>
    <w:rsid w:val="00557DC0"/>
    <w:rsid w:val="00560767"/>
    <w:rsid w:val="0056079F"/>
    <w:rsid w:val="00560A78"/>
    <w:rsid w:val="00560B45"/>
    <w:rsid w:val="00560D4B"/>
    <w:rsid w:val="00560E52"/>
    <w:rsid w:val="00560EA1"/>
    <w:rsid w:val="00560EF0"/>
    <w:rsid w:val="00560F80"/>
    <w:rsid w:val="00562261"/>
    <w:rsid w:val="00562754"/>
    <w:rsid w:val="00562B10"/>
    <w:rsid w:val="00563B11"/>
    <w:rsid w:val="00563B57"/>
    <w:rsid w:val="00563C7A"/>
    <w:rsid w:val="00565013"/>
    <w:rsid w:val="0056550C"/>
    <w:rsid w:val="005658ED"/>
    <w:rsid w:val="00565AE9"/>
    <w:rsid w:val="00565BC0"/>
    <w:rsid w:val="00565D90"/>
    <w:rsid w:val="00566499"/>
    <w:rsid w:val="00567866"/>
    <w:rsid w:val="00567B73"/>
    <w:rsid w:val="00567E13"/>
    <w:rsid w:val="00570150"/>
    <w:rsid w:val="00570474"/>
    <w:rsid w:val="0057055E"/>
    <w:rsid w:val="0057059E"/>
    <w:rsid w:val="005705E4"/>
    <w:rsid w:val="00570D3D"/>
    <w:rsid w:val="00570F71"/>
    <w:rsid w:val="00571320"/>
    <w:rsid w:val="0057183F"/>
    <w:rsid w:val="00571F88"/>
    <w:rsid w:val="00572803"/>
    <w:rsid w:val="00572D18"/>
    <w:rsid w:val="00572D23"/>
    <w:rsid w:val="00572E7B"/>
    <w:rsid w:val="0057307C"/>
    <w:rsid w:val="005738FA"/>
    <w:rsid w:val="005739D9"/>
    <w:rsid w:val="00573D87"/>
    <w:rsid w:val="00573DBE"/>
    <w:rsid w:val="00573E8D"/>
    <w:rsid w:val="005742A4"/>
    <w:rsid w:val="00574413"/>
    <w:rsid w:val="0057473F"/>
    <w:rsid w:val="00574B00"/>
    <w:rsid w:val="00574C36"/>
    <w:rsid w:val="00575270"/>
    <w:rsid w:val="00575791"/>
    <w:rsid w:val="005759BF"/>
    <w:rsid w:val="005760B8"/>
    <w:rsid w:val="00576397"/>
    <w:rsid w:val="005763C4"/>
    <w:rsid w:val="00577051"/>
    <w:rsid w:val="00577901"/>
    <w:rsid w:val="00577A41"/>
    <w:rsid w:val="00577CFB"/>
    <w:rsid w:val="00577F67"/>
    <w:rsid w:val="00577FFA"/>
    <w:rsid w:val="0058019C"/>
    <w:rsid w:val="005801E0"/>
    <w:rsid w:val="0058082B"/>
    <w:rsid w:val="005812D5"/>
    <w:rsid w:val="005814BE"/>
    <w:rsid w:val="005816F9"/>
    <w:rsid w:val="00581F05"/>
    <w:rsid w:val="00581F3B"/>
    <w:rsid w:val="0058214E"/>
    <w:rsid w:val="005822EB"/>
    <w:rsid w:val="005823B3"/>
    <w:rsid w:val="0058246B"/>
    <w:rsid w:val="00582934"/>
    <w:rsid w:val="00582CD5"/>
    <w:rsid w:val="00582DB8"/>
    <w:rsid w:val="005830C9"/>
    <w:rsid w:val="00583448"/>
    <w:rsid w:val="00583A0A"/>
    <w:rsid w:val="00583BEB"/>
    <w:rsid w:val="00584107"/>
    <w:rsid w:val="00584BFB"/>
    <w:rsid w:val="00584CCD"/>
    <w:rsid w:val="00584D65"/>
    <w:rsid w:val="00585704"/>
    <w:rsid w:val="0058592E"/>
    <w:rsid w:val="00585EC0"/>
    <w:rsid w:val="00586597"/>
    <w:rsid w:val="00586917"/>
    <w:rsid w:val="00586A20"/>
    <w:rsid w:val="00587702"/>
    <w:rsid w:val="00587D65"/>
    <w:rsid w:val="00587F09"/>
    <w:rsid w:val="00590277"/>
    <w:rsid w:val="005902D3"/>
    <w:rsid w:val="005905C6"/>
    <w:rsid w:val="00590EBD"/>
    <w:rsid w:val="00590F60"/>
    <w:rsid w:val="0059115A"/>
    <w:rsid w:val="005914BD"/>
    <w:rsid w:val="0059214B"/>
    <w:rsid w:val="005924EA"/>
    <w:rsid w:val="00592C10"/>
    <w:rsid w:val="00592F5C"/>
    <w:rsid w:val="005931F6"/>
    <w:rsid w:val="0059333B"/>
    <w:rsid w:val="005937D2"/>
    <w:rsid w:val="00593978"/>
    <w:rsid w:val="00593A7D"/>
    <w:rsid w:val="00593FDD"/>
    <w:rsid w:val="00594537"/>
    <w:rsid w:val="00594995"/>
    <w:rsid w:val="00594DCB"/>
    <w:rsid w:val="00595477"/>
    <w:rsid w:val="0059570F"/>
    <w:rsid w:val="00595A9C"/>
    <w:rsid w:val="00596252"/>
    <w:rsid w:val="0059676A"/>
    <w:rsid w:val="00596793"/>
    <w:rsid w:val="0059684B"/>
    <w:rsid w:val="005977C8"/>
    <w:rsid w:val="00597805"/>
    <w:rsid w:val="005A044D"/>
    <w:rsid w:val="005A07E9"/>
    <w:rsid w:val="005A0A9E"/>
    <w:rsid w:val="005A0AF3"/>
    <w:rsid w:val="005A116D"/>
    <w:rsid w:val="005A199F"/>
    <w:rsid w:val="005A265E"/>
    <w:rsid w:val="005A2E92"/>
    <w:rsid w:val="005A4095"/>
    <w:rsid w:val="005A41C1"/>
    <w:rsid w:val="005A4467"/>
    <w:rsid w:val="005A4556"/>
    <w:rsid w:val="005A45EE"/>
    <w:rsid w:val="005A4829"/>
    <w:rsid w:val="005A4EAC"/>
    <w:rsid w:val="005A513C"/>
    <w:rsid w:val="005A59B2"/>
    <w:rsid w:val="005A5F1D"/>
    <w:rsid w:val="005A6038"/>
    <w:rsid w:val="005A6A45"/>
    <w:rsid w:val="005A6C5F"/>
    <w:rsid w:val="005A7009"/>
    <w:rsid w:val="005A7C25"/>
    <w:rsid w:val="005A7CFB"/>
    <w:rsid w:val="005B03A7"/>
    <w:rsid w:val="005B0962"/>
    <w:rsid w:val="005B0965"/>
    <w:rsid w:val="005B1AD6"/>
    <w:rsid w:val="005B2BBC"/>
    <w:rsid w:val="005B2DEF"/>
    <w:rsid w:val="005B312A"/>
    <w:rsid w:val="005B342E"/>
    <w:rsid w:val="005B3654"/>
    <w:rsid w:val="005B48A9"/>
    <w:rsid w:val="005B4B3F"/>
    <w:rsid w:val="005B4E0E"/>
    <w:rsid w:val="005B56B3"/>
    <w:rsid w:val="005B5966"/>
    <w:rsid w:val="005B5AD4"/>
    <w:rsid w:val="005B6019"/>
    <w:rsid w:val="005B60D2"/>
    <w:rsid w:val="005B62BC"/>
    <w:rsid w:val="005B69C9"/>
    <w:rsid w:val="005B7574"/>
    <w:rsid w:val="005B78B8"/>
    <w:rsid w:val="005B79D9"/>
    <w:rsid w:val="005B7AA6"/>
    <w:rsid w:val="005C0BC0"/>
    <w:rsid w:val="005C0D9C"/>
    <w:rsid w:val="005C10E9"/>
    <w:rsid w:val="005C1218"/>
    <w:rsid w:val="005C12A9"/>
    <w:rsid w:val="005C1324"/>
    <w:rsid w:val="005C13F1"/>
    <w:rsid w:val="005C14F4"/>
    <w:rsid w:val="005C19C5"/>
    <w:rsid w:val="005C1B07"/>
    <w:rsid w:val="005C1D8C"/>
    <w:rsid w:val="005C2284"/>
    <w:rsid w:val="005C2336"/>
    <w:rsid w:val="005C27CB"/>
    <w:rsid w:val="005C2D0F"/>
    <w:rsid w:val="005C35AC"/>
    <w:rsid w:val="005C35C9"/>
    <w:rsid w:val="005C3BEF"/>
    <w:rsid w:val="005C4119"/>
    <w:rsid w:val="005C412D"/>
    <w:rsid w:val="005C42F2"/>
    <w:rsid w:val="005C47FB"/>
    <w:rsid w:val="005C545A"/>
    <w:rsid w:val="005C68B6"/>
    <w:rsid w:val="005C6CE3"/>
    <w:rsid w:val="005C7202"/>
    <w:rsid w:val="005C7450"/>
    <w:rsid w:val="005C7FC8"/>
    <w:rsid w:val="005D02EA"/>
    <w:rsid w:val="005D077B"/>
    <w:rsid w:val="005D0F72"/>
    <w:rsid w:val="005D0F90"/>
    <w:rsid w:val="005D1410"/>
    <w:rsid w:val="005D14A0"/>
    <w:rsid w:val="005D199A"/>
    <w:rsid w:val="005D1CD7"/>
    <w:rsid w:val="005D207D"/>
    <w:rsid w:val="005D25A6"/>
    <w:rsid w:val="005D2771"/>
    <w:rsid w:val="005D3629"/>
    <w:rsid w:val="005D3B49"/>
    <w:rsid w:val="005D3CF9"/>
    <w:rsid w:val="005D3E09"/>
    <w:rsid w:val="005D43B5"/>
    <w:rsid w:val="005D46B5"/>
    <w:rsid w:val="005D4825"/>
    <w:rsid w:val="005D4E0E"/>
    <w:rsid w:val="005D4E84"/>
    <w:rsid w:val="005D5367"/>
    <w:rsid w:val="005D55DF"/>
    <w:rsid w:val="005D5607"/>
    <w:rsid w:val="005D58EA"/>
    <w:rsid w:val="005D5E82"/>
    <w:rsid w:val="005D6471"/>
    <w:rsid w:val="005D6722"/>
    <w:rsid w:val="005D6B79"/>
    <w:rsid w:val="005D6D89"/>
    <w:rsid w:val="005D6DF7"/>
    <w:rsid w:val="005D75FC"/>
    <w:rsid w:val="005D7E4F"/>
    <w:rsid w:val="005E0CB3"/>
    <w:rsid w:val="005E0F29"/>
    <w:rsid w:val="005E10DB"/>
    <w:rsid w:val="005E10F3"/>
    <w:rsid w:val="005E1559"/>
    <w:rsid w:val="005E158B"/>
    <w:rsid w:val="005E15CE"/>
    <w:rsid w:val="005E15F8"/>
    <w:rsid w:val="005E1913"/>
    <w:rsid w:val="005E1CD7"/>
    <w:rsid w:val="005E1EEA"/>
    <w:rsid w:val="005E21A7"/>
    <w:rsid w:val="005E25A6"/>
    <w:rsid w:val="005E290C"/>
    <w:rsid w:val="005E29F2"/>
    <w:rsid w:val="005E2AB6"/>
    <w:rsid w:val="005E2B6F"/>
    <w:rsid w:val="005E30EF"/>
    <w:rsid w:val="005E3171"/>
    <w:rsid w:val="005E320B"/>
    <w:rsid w:val="005E3466"/>
    <w:rsid w:val="005E3587"/>
    <w:rsid w:val="005E4178"/>
    <w:rsid w:val="005E417C"/>
    <w:rsid w:val="005E431C"/>
    <w:rsid w:val="005E44D7"/>
    <w:rsid w:val="005E4613"/>
    <w:rsid w:val="005E4A25"/>
    <w:rsid w:val="005E4D4D"/>
    <w:rsid w:val="005E50A7"/>
    <w:rsid w:val="005E50CC"/>
    <w:rsid w:val="005E5A76"/>
    <w:rsid w:val="005E5BFB"/>
    <w:rsid w:val="005E6100"/>
    <w:rsid w:val="005E6B5F"/>
    <w:rsid w:val="005E753E"/>
    <w:rsid w:val="005E7CF9"/>
    <w:rsid w:val="005F0467"/>
    <w:rsid w:val="005F04BA"/>
    <w:rsid w:val="005F04CB"/>
    <w:rsid w:val="005F1880"/>
    <w:rsid w:val="005F18DD"/>
    <w:rsid w:val="005F1D40"/>
    <w:rsid w:val="005F1FC8"/>
    <w:rsid w:val="005F2383"/>
    <w:rsid w:val="005F2450"/>
    <w:rsid w:val="005F25D6"/>
    <w:rsid w:val="005F26CA"/>
    <w:rsid w:val="005F27DD"/>
    <w:rsid w:val="005F296A"/>
    <w:rsid w:val="005F2A6D"/>
    <w:rsid w:val="005F2B09"/>
    <w:rsid w:val="005F2DD7"/>
    <w:rsid w:val="005F3555"/>
    <w:rsid w:val="005F3B16"/>
    <w:rsid w:val="005F3B25"/>
    <w:rsid w:val="005F451E"/>
    <w:rsid w:val="005F4722"/>
    <w:rsid w:val="005F4C92"/>
    <w:rsid w:val="005F563C"/>
    <w:rsid w:val="005F58D3"/>
    <w:rsid w:val="005F5A83"/>
    <w:rsid w:val="005F5F27"/>
    <w:rsid w:val="005F642A"/>
    <w:rsid w:val="005F764D"/>
    <w:rsid w:val="005F79F5"/>
    <w:rsid w:val="005F7AAA"/>
    <w:rsid w:val="005F7D73"/>
    <w:rsid w:val="005F7E7D"/>
    <w:rsid w:val="0060046B"/>
    <w:rsid w:val="00600630"/>
    <w:rsid w:val="00600BEF"/>
    <w:rsid w:val="00600C47"/>
    <w:rsid w:val="00601236"/>
    <w:rsid w:val="0060176A"/>
    <w:rsid w:val="00602211"/>
    <w:rsid w:val="0060243E"/>
    <w:rsid w:val="00602738"/>
    <w:rsid w:val="00602814"/>
    <w:rsid w:val="0060330B"/>
    <w:rsid w:val="00603AAD"/>
    <w:rsid w:val="00603C5D"/>
    <w:rsid w:val="00603F07"/>
    <w:rsid w:val="006043E9"/>
    <w:rsid w:val="00604514"/>
    <w:rsid w:val="00604728"/>
    <w:rsid w:val="0060507E"/>
    <w:rsid w:val="006055AE"/>
    <w:rsid w:val="0060583E"/>
    <w:rsid w:val="00605875"/>
    <w:rsid w:val="0060587B"/>
    <w:rsid w:val="00606BE4"/>
    <w:rsid w:val="00606E40"/>
    <w:rsid w:val="0060749C"/>
    <w:rsid w:val="006075A9"/>
    <w:rsid w:val="00607820"/>
    <w:rsid w:val="0060785D"/>
    <w:rsid w:val="00607AB2"/>
    <w:rsid w:val="00610C4C"/>
    <w:rsid w:val="00611532"/>
    <w:rsid w:val="006117FF"/>
    <w:rsid w:val="00611B0E"/>
    <w:rsid w:val="00611EA6"/>
    <w:rsid w:val="0061215A"/>
    <w:rsid w:val="00612528"/>
    <w:rsid w:val="00612AFA"/>
    <w:rsid w:val="00613341"/>
    <w:rsid w:val="00613C2B"/>
    <w:rsid w:val="00613ED9"/>
    <w:rsid w:val="0061430A"/>
    <w:rsid w:val="006144C2"/>
    <w:rsid w:val="006148FF"/>
    <w:rsid w:val="00614DA2"/>
    <w:rsid w:val="00615064"/>
    <w:rsid w:val="006152B8"/>
    <w:rsid w:val="006153AB"/>
    <w:rsid w:val="00615499"/>
    <w:rsid w:val="00615514"/>
    <w:rsid w:val="00615B79"/>
    <w:rsid w:val="00615C1B"/>
    <w:rsid w:val="00615F79"/>
    <w:rsid w:val="00615FF1"/>
    <w:rsid w:val="006169F9"/>
    <w:rsid w:val="00617512"/>
    <w:rsid w:val="00617B77"/>
    <w:rsid w:val="00620234"/>
    <w:rsid w:val="00620383"/>
    <w:rsid w:val="0062047E"/>
    <w:rsid w:val="006207E2"/>
    <w:rsid w:val="0062169E"/>
    <w:rsid w:val="006218AE"/>
    <w:rsid w:val="00621A1F"/>
    <w:rsid w:val="00621B44"/>
    <w:rsid w:val="00621E10"/>
    <w:rsid w:val="0062200F"/>
    <w:rsid w:val="00622D28"/>
    <w:rsid w:val="00622E43"/>
    <w:rsid w:val="00623BF3"/>
    <w:rsid w:val="00624479"/>
    <w:rsid w:val="00624673"/>
    <w:rsid w:val="00624992"/>
    <w:rsid w:val="00624DB3"/>
    <w:rsid w:val="00625509"/>
    <w:rsid w:val="006255F3"/>
    <w:rsid w:val="00625A4F"/>
    <w:rsid w:val="00626469"/>
    <w:rsid w:val="00626685"/>
    <w:rsid w:val="00626C95"/>
    <w:rsid w:val="0062703F"/>
    <w:rsid w:val="00627077"/>
    <w:rsid w:val="006274BD"/>
    <w:rsid w:val="00627BAD"/>
    <w:rsid w:val="00627EC6"/>
    <w:rsid w:val="006302F8"/>
    <w:rsid w:val="00630967"/>
    <w:rsid w:val="00630BC0"/>
    <w:rsid w:val="00630F39"/>
    <w:rsid w:val="006313FC"/>
    <w:rsid w:val="006314E9"/>
    <w:rsid w:val="0063186A"/>
    <w:rsid w:val="00631FA7"/>
    <w:rsid w:val="00632214"/>
    <w:rsid w:val="0063224C"/>
    <w:rsid w:val="00632401"/>
    <w:rsid w:val="006324F3"/>
    <w:rsid w:val="0063257D"/>
    <w:rsid w:val="00633572"/>
    <w:rsid w:val="00633821"/>
    <w:rsid w:val="0063397B"/>
    <w:rsid w:val="00633B23"/>
    <w:rsid w:val="00633B86"/>
    <w:rsid w:val="00633C5E"/>
    <w:rsid w:val="006346C0"/>
    <w:rsid w:val="00634BEE"/>
    <w:rsid w:val="00634E5E"/>
    <w:rsid w:val="00634FC6"/>
    <w:rsid w:val="00635B3C"/>
    <w:rsid w:val="0063634B"/>
    <w:rsid w:val="006365F3"/>
    <w:rsid w:val="006367B5"/>
    <w:rsid w:val="006367D9"/>
    <w:rsid w:val="00636CFA"/>
    <w:rsid w:val="00637135"/>
    <w:rsid w:val="00637254"/>
    <w:rsid w:val="0063741D"/>
    <w:rsid w:val="006375AA"/>
    <w:rsid w:val="0063771C"/>
    <w:rsid w:val="006401E6"/>
    <w:rsid w:val="00640353"/>
    <w:rsid w:val="00640581"/>
    <w:rsid w:val="006406EE"/>
    <w:rsid w:val="00640CB4"/>
    <w:rsid w:val="00641132"/>
    <w:rsid w:val="006422A3"/>
    <w:rsid w:val="0064230A"/>
    <w:rsid w:val="0064289F"/>
    <w:rsid w:val="00642F01"/>
    <w:rsid w:val="0064362A"/>
    <w:rsid w:val="006437EA"/>
    <w:rsid w:val="00643CFF"/>
    <w:rsid w:val="00643DCD"/>
    <w:rsid w:val="00644036"/>
    <w:rsid w:val="0064407C"/>
    <w:rsid w:val="006441D9"/>
    <w:rsid w:val="00644703"/>
    <w:rsid w:val="00644D8F"/>
    <w:rsid w:val="00644E80"/>
    <w:rsid w:val="00644F65"/>
    <w:rsid w:val="006463BC"/>
    <w:rsid w:val="006466A3"/>
    <w:rsid w:val="0064684D"/>
    <w:rsid w:val="00646ADE"/>
    <w:rsid w:val="00646F62"/>
    <w:rsid w:val="00647322"/>
    <w:rsid w:val="00647492"/>
    <w:rsid w:val="006475B8"/>
    <w:rsid w:val="006479A9"/>
    <w:rsid w:val="0065025F"/>
    <w:rsid w:val="00650FA3"/>
    <w:rsid w:val="00651108"/>
    <w:rsid w:val="00651553"/>
    <w:rsid w:val="00651594"/>
    <w:rsid w:val="006523AB"/>
    <w:rsid w:val="006524AE"/>
    <w:rsid w:val="00652E8D"/>
    <w:rsid w:val="00652FA4"/>
    <w:rsid w:val="006533B8"/>
    <w:rsid w:val="006543EA"/>
    <w:rsid w:val="00655575"/>
    <w:rsid w:val="00655CBE"/>
    <w:rsid w:val="00655EE8"/>
    <w:rsid w:val="00655F72"/>
    <w:rsid w:val="0065604A"/>
    <w:rsid w:val="0065619D"/>
    <w:rsid w:val="00656B7B"/>
    <w:rsid w:val="00657039"/>
    <w:rsid w:val="006575B2"/>
    <w:rsid w:val="006576F1"/>
    <w:rsid w:val="00657DFF"/>
    <w:rsid w:val="00657F6C"/>
    <w:rsid w:val="0066000A"/>
    <w:rsid w:val="006604C2"/>
    <w:rsid w:val="00660943"/>
    <w:rsid w:val="006612F5"/>
    <w:rsid w:val="00661550"/>
    <w:rsid w:val="006616B5"/>
    <w:rsid w:val="006616FE"/>
    <w:rsid w:val="00661836"/>
    <w:rsid w:val="00661F13"/>
    <w:rsid w:val="00661F1D"/>
    <w:rsid w:val="006620F8"/>
    <w:rsid w:val="0066228F"/>
    <w:rsid w:val="006626C3"/>
    <w:rsid w:val="006628F8"/>
    <w:rsid w:val="00662FBA"/>
    <w:rsid w:val="00663D5C"/>
    <w:rsid w:val="006645D8"/>
    <w:rsid w:val="0066486C"/>
    <w:rsid w:val="00664F8E"/>
    <w:rsid w:val="00665323"/>
    <w:rsid w:val="00665814"/>
    <w:rsid w:val="00665DEB"/>
    <w:rsid w:val="006665F6"/>
    <w:rsid w:val="0066698E"/>
    <w:rsid w:val="006669AE"/>
    <w:rsid w:val="006674E5"/>
    <w:rsid w:val="00667FEB"/>
    <w:rsid w:val="006706D4"/>
    <w:rsid w:val="00670803"/>
    <w:rsid w:val="00670962"/>
    <w:rsid w:val="00670D98"/>
    <w:rsid w:val="00671AF5"/>
    <w:rsid w:val="00671DF5"/>
    <w:rsid w:val="00671FA5"/>
    <w:rsid w:val="0067245D"/>
    <w:rsid w:val="006726AD"/>
    <w:rsid w:val="00672A25"/>
    <w:rsid w:val="00672F15"/>
    <w:rsid w:val="00673153"/>
    <w:rsid w:val="0067365F"/>
    <w:rsid w:val="0067387A"/>
    <w:rsid w:val="00673E1F"/>
    <w:rsid w:val="00673F7A"/>
    <w:rsid w:val="006743E4"/>
    <w:rsid w:val="00674509"/>
    <w:rsid w:val="0067450E"/>
    <w:rsid w:val="00674628"/>
    <w:rsid w:val="00674734"/>
    <w:rsid w:val="00675024"/>
    <w:rsid w:val="0067558F"/>
    <w:rsid w:val="006758E0"/>
    <w:rsid w:val="00675C63"/>
    <w:rsid w:val="00676716"/>
    <w:rsid w:val="00676D9D"/>
    <w:rsid w:val="0067751F"/>
    <w:rsid w:val="00677A34"/>
    <w:rsid w:val="00677B6D"/>
    <w:rsid w:val="006806FA"/>
    <w:rsid w:val="00680890"/>
    <w:rsid w:val="00680B90"/>
    <w:rsid w:val="00680C9B"/>
    <w:rsid w:val="00680E88"/>
    <w:rsid w:val="00680F47"/>
    <w:rsid w:val="00681480"/>
    <w:rsid w:val="006819C3"/>
    <w:rsid w:val="00681B12"/>
    <w:rsid w:val="00681B74"/>
    <w:rsid w:val="00681E2A"/>
    <w:rsid w:val="00681E81"/>
    <w:rsid w:val="00682284"/>
    <w:rsid w:val="00682893"/>
    <w:rsid w:val="0068304C"/>
    <w:rsid w:val="006838CF"/>
    <w:rsid w:val="00683B33"/>
    <w:rsid w:val="00683BA6"/>
    <w:rsid w:val="00683C5A"/>
    <w:rsid w:val="00683F09"/>
    <w:rsid w:val="00685DC8"/>
    <w:rsid w:val="0068601C"/>
    <w:rsid w:val="006861B4"/>
    <w:rsid w:val="00686241"/>
    <w:rsid w:val="00686A19"/>
    <w:rsid w:val="00686E25"/>
    <w:rsid w:val="006870AD"/>
    <w:rsid w:val="0068735E"/>
    <w:rsid w:val="00687DF5"/>
    <w:rsid w:val="00687E09"/>
    <w:rsid w:val="00690038"/>
    <w:rsid w:val="006901C3"/>
    <w:rsid w:val="00690237"/>
    <w:rsid w:val="0069069A"/>
    <w:rsid w:val="00690805"/>
    <w:rsid w:val="006908A8"/>
    <w:rsid w:val="00690B26"/>
    <w:rsid w:val="0069192D"/>
    <w:rsid w:val="00691F54"/>
    <w:rsid w:val="00692493"/>
    <w:rsid w:val="0069280A"/>
    <w:rsid w:val="00692C08"/>
    <w:rsid w:val="00692D91"/>
    <w:rsid w:val="00692DEF"/>
    <w:rsid w:val="00692E3B"/>
    <w:rsid w:val="006935F9"/>
    <w:rsid w:val="006936E4"/>
    <w:rsid w:val="00693ADD"/>
    <w:rsid w:val="00693D49"/>
    <w:rsid w:val="00693F4B"/>
    <w:rsid w:val="006944FA"/>
    <w:rsid w:val="00694A6D"/>
    <w:rsid w:val="00694BCB"/>
    <w:rsid w:val="00694EFD"/>
    <w:rsid w:val="00695491"/>
    <w:rsid w:val="0069552E"/>
    <w:rsid w:val="00695A8E"/>
    <w:rsid w:val="00696A50"/>
    <w:rsid w:val="00696BFB"/>
    <w:rsid w:val="00696C0F"/>
    <w:rsid w:val="00697AAC"/>
    <w:rsid w:val="00697B01"/>
    <w:rsid w:val="00697F86"/>
    <w:rsid w:val="006A00E2"/>
    <w:rsid w:val="006A054A"/>
    <w:rsid w:val="006A1151"/>
    <w:rsid w:val="006A157B"/>
    <w:rsid w:val="006A170A"/>
    <w:rsid w:val="006A1D15"/>
    <w:rsid w:val="006A2642"/>
    <w:rsid w:val="006A3160"/>
    <w:rsid w:val="006A3171"/>
    <w:rsid w:val="006A3FB9"/>
    <w:rsid w:val="006A4BC2"/>
    <w:rsid w:val="006A52C8"/>
    <w:rsid w:val="006A53CC"/>
    <w:rsid w:val="006A57B8"/>
    <w:rsid w:val="006A5AF7"/>
    <w:rsid w:val="006A5B21"/>
    <w:rsid w:val="006A62C9"/>
    <w:rsid w:val="006A669F"/>
    <w:rsid w:val="006A696D"/>
    <w:rsid w:val="006A6AD1"/>
    <w:rsid w:val="006A7268"/>
    <w:rsid w:val="006A74E4"/>
    <w:rsid w:val="006A77C7"/>
    <w:rsid w:val="006A7BC7"/>
    <w:rsid w:val="006A7C4F"/>
    <w:rsid w:val="006A7E8B"/>
    <w:rsid w:val="006A7F6F"/>
    <w:rsid w:val="006B0484"/>
    <w:rsid w:val="006B063A"/>
    <w:rsid w:val="006B085B"/>
    <w:rsid w:val="006B0A0B"/>
    <w:rsid w:val="006B0C33"/>
    <w:rsid w:val="006B0EF0"/>
    <w:rsid w:val="006B1CE9"/>
    <w:rsid w:val="006B237E"/>
    <w:rsid w:val="006B2383"/>
    <w:rsid w:val="006B2CB5"/>
    <w:rsid w:val="006B36C2"/>
    <w:rsid w:val="006B40E9"/>
    <w:rsid w:val="006B465C"/>
    <w:rsid w:val="006B4E5B"/>
    <w:rsid w:val="006B4E97"/>
    <w:rsid w:val="006B4EFA"/>
    <w:rsid w:val="006B5465"/>
    <w:rsid w:val="006B5BD8"/>
    <w:rsid w:val="006B6D46"/>
    <w:rsid w:val="006B7B69"/>
    <w:rsid w:val="006C0217"/>
    <w:rsid w:val="006C039B"/>
    <w:rsid w:val="006C047A"/>
    <w:rsid w:val="006C07DC"/>
    <w:rsid w:val="006C09E8"/>
    <w:rsid w:val="006C1072"/>
    <w:rsid w:val="006C1165"/>
    <w:rsid w:val="006C1330"/>
    <w:rsid w:val="006C161C"/>
    <w:rsid w:val="006C1AC4"/>
    <w:rsid w:val="006C1CC3"/>
    <w:rsid w:val="006C1FF9"/>
    <w:rsid w:val="006C2074"/>
    <w:rsid w:val="006C2559"/>
    <w:rsid w:val="006C263F"/>
    <w:rsid w:val="006C29FB"/>
    <w:rsid w:val="006C2A85"/>
    <w:rsid w:val="006C2B5B"/>
    <w:rsid w:val="006C2E2B"/>
    <w:rsid w:val="006C2EA3"/>
    <w:rsid w:val="006C327B"/>
    <w:rsid w:val="006C3523"/>
    <w:rsid w:val="006C446D"/>
    <w:rsid w:val="006C4A7A"/>
    <w:rsid w:val="006C4DC0"/>
    <w:rsid w:val="006C4E51"/>
    <w:rsid w:val="006C511B"/>
    <w:rsid w:val="006C543D"/>
    <w:rsid w:val="006C55F9"/>
    <w:rsid w:val="006C57BB"/>
    <w:rsid w:val="006C5DFB"/>
    <w:rsid w:val="006C60F8"/>
    <w:rsid w:val="006C6526"/>
    <w:rsid w:val="006C79DC"/>
    <w:rsid w:val="006C7BDD"/>
    <w:rsid w:val="006C7C4A"/>
    <w:rsid w:val="006C7FF8"/>
    <w:rsid w:val="006D0145"/>
    <w:rsid w:val="006D0875"/>
    <w:rsid w:val="006D0CA8"/>
    <w:rsid w:val="006D0F36"/>
    <w:rsid w:val="006D1038"/>
    <w:rsid w:val="006D1CEA"/>
    <w:rsid w:val="006D20D1"/>
    <w:rsid w:val="006D2103"/>
    <w:rsid w:val="006D3A1C"/>
    <w:rsid w:val="006D3E50"/>
    <w:rsid w:val="006D3F0A"/>
    <w:rsid w:val="006D461F"/>
    <w:rsid w:val="006D4656"/>
    <w:rsid w:val="006D4EC6"/>
    <w:rsid w:val="006D506E"/>
    <w:rsid w:val="006D5F05"/>
    <w:rsid w:val="006D625F"/>
    <w:rsid w:val="006D67DF"/>
    <w:rsid w:val="006D68D1"/>
    <w:rsid w:val="006D6954"/>
    <w:rsid w:val="006D6DBB"/>
    <w:rsid w:val="006D7564"/>
    <w:rsid w:val="006D7638"/>
    <w:rsid w:val="006E0511"/>
    <w:rsid w:val="006E0FC0"/>
    <w:rsid w:val="006E139A"/>
    <w:rsid w:val="006E2026"/>
    <w:rsid w:val="006E2421"/>
    <w:rsid w:val="006E2AF8"/>
    <w:rsid w:val="006E30E5"/>
    <w:rsid w:val="006E3785"/>
    <w:rsid w:val="006E3BE1"/>
    <w:rsid w:val="006E40A6"/>
    <w:rsid w:val="006E4523"/>
    <w:rsid w:val="006E4680"/>
    <w:rsid w:val="006E477E"/>
    <w:rsid w:val="006E5731"/>
    <w:rsid w:val="006E5CE5"/>
    <w:rsid w:val="006E6347"/>
    <w:rsid w:val="006E65DA"/>
    <w:rsid w:val="006E6C9F"/>
    <w:rsid w:val="006E770D"/>
    <w:rsid w:val="006E7AC2"/>
    <w:rsid w:val="006F0DEF"/>
    <w:rsid w:val="006F10EB"/>
    <w:rsid w:val="006F1AC7"/>
    <w:rsid w:val="006F1C2A"/>
    <w:rsid w:val="006F1C2B"/>
    <w:rsid w:val="006F20BE"/>
    <w:rsid w:val="006F226B"/>
    <w:rsid w:val="006F28B8"/>
    <w:rsid w:val="006F2A7E"/>
    <w:rsid w:val="006F2E9B"/>
    <w:rsid w:val="006F3454"/>
    <w:rsid w:val="006F3734"/>
    <w:rsid w:val="006F3A49"/>
    <w:rsid w:val="006F3C88"/>
    <w:rsid w:val="006F3C89"/>
    <w:rsid w:val="006F3CC2"/>
    <w:rsid w:val="006F423A"/>
    <w:rsid w:val="006F44BD"/>
    <w:rsid w:val="006F5126"/>
    <w:rsid w:val="006F51F7"/>
    <w:rsid w:val="006F5A2F"/>
    <w:rsid w:val="006F5C1F"/>
    <w:rsid w:val="006F5D3C"/>
    <w:rsid w:val="006F6281"/>
    <w:rsid w:val="006F631E"/>
    <w:rsid w:val="006F6580"/>
    <w:rsid w:val="006F6D06"/>
    <w:rsid w:val="006F6F7B"/>
    <w:rsid w:val="006F73F7"/>
    <w:rsid w:val="006F773C"/>
    <w:rsid w:val="006F7A16"/>
    <w:rsid w:val="006F7C57"/>
    <w:rsid w:val="007001EC"/>
    <w:rsid w:val="00700266"/>
    <w:rsid w:val="00700332"/>
    <w:rsid w:val="0070057D"/>
    <w:rsid w:val="00700A5E"/>
    <w:rsid w:val="00700E11"/>
    <w:rsid w:val="00700F08"/>
    <w:rsid w:val="00701BB1"/>
    <w:rsid w:val="00702017"/>
    <w:rsid w:val="0070210B"/>
    <w:rsid w:val="00702655"/>
    <w:rsid w:val="00702670"/>
    <w:rsid w:val="007037F2"/>
    <w:rsid w:val="0070391D"/>
    <w:rsid w:val="00703B36"/>
    <w:rsid w:val="00704193"/>
    <w:rsid w:val="007043F2"/>
    <w:rsid w:val="007048B2"/>
    <w:rsid w:val="00704BA0"/>
    <w:rsid w:val="00704EF9"/>
    <w:rsid w:val="00705763"/>
    <w:rsid w:val="00705AE7"/>
    <w:rsid w:val="007060C1"/>
    <w:rsid w:val="007062EA"/>
    <w:rsid w:val="00706EAA"/>
    <w:rsid w:val="00707EBD"/>
    <w:rsid w:val="00710156"/>
    <w:rsid w:val="00710F4E"/>
    <w:rsid w:val="007111E8"/>
    <w:rsid w:val="00711E51"/>
    <w:rsid w:val="00712DB7"/>
    <w:rsid w:val="00712F5D"/>
    <w:rsid w:val="0071309C"/>
    <w:rsid w:val="007132D0"/>
    <w:rsid w:val="007133B2"/>
    <w:rsid w:val="007134CB"/>
    <w:rsid w:val="007135E9"/>
    <w:rsid w:val="00713CAA"/>
    <w:rsid w:val="007140F5"/>
    <w:rsid w:val="00714615"/>
    <w:rsid w:val="007146DB"/>
    <w:rsid w:val="00714C36"/>
    <w:rsid w:val="007152C1"/>
    <w:rsid w:val="0071573F"/>
    <w:rsid w:val="00715866"/>
    <w:rsid w:val="00715A25"/>
    <w:rsid w:val="00715B99"/>
    <w:rsid w:val="00716180"/>
    <w:rsid w:val="00716309"/>
    <w:rsid w:val="007163F8"/>
    <w:rsid w:val="0071674F"/>
    <w:rsid w:val="0071675B"/>
    <w:rsid w:val="007167D5"/>
    <w:rsid w:val="0071682C"/>
    <w:rsid w:val="00716EC7"/>
    <w:rsid w:val="0071756F"/>
    <w:rsid w:val="0071777B"/>
    <w:rsid w:val="0072004A"/>
    <w:rsid w:val="00720264"/>
    <w:rsid w:val="00720691"/>
    <w:rsid w:val="00720784"/>
    <w:rsid w:val="00720BE5"/>
    <w:rsid w:val="007211BE"/>
    <w:rsid w:val="007211DF"/>
    <w:rsid w:val="007215F0"/>
    <w:rsid w:val="0072189D"/>
    <w:rsid w:val="00721AD3"/>
    <w:rsid w:val="00721B98"/>
    <w:rsid w:val="00722B3A"/>
    <w:rsid w:val="00722EC1"/>
    <w:rsid w:val="00722FF8"/>
    <w:rsid w:val="0072336F"/>
    <w:rsid w:val="00723416"/>
    <w:rsid w:val="007235F7"/>
    <w:rsid w:val="00723A89"/>
    <w:rsid w:val="00723AE8"/>
    <w:rsid w:val="007241D4"/>
    <w:rsid w:val="007243F8"/>
    <w:rsid w:val="00724A97"/>
    <w:rsid w:val="00724E04"/>
    <w:rsid w:val="0072524C"/>
    <w:rsid w:val="00725916"/>
    <w:rsid w:val="00725ACE"/>
    <w:rsid w:val="00725AD5"/>
    <w:rsid w:val="00725FE4"/>
    <w:rsid w:val="007263D8"/>
    <w:rsid w:val="00726CD1"/>
    <w:rsid w:val="00726D5C"/>
    <w:rsid w:val="0072718B"/>
    <w:rsid w:val="00727AD7"/>
    <w:rsid w:val="0073016D"/>
    <w:rsid w:val="00730441"/>
    <w:rsid w:val="00730546"/>
    <w:rsid w:val="00730D8A"/>
    <w:rsid w:val="0073163E"/>
    <w:rsid w:val="00731809"/>
    <w:rsid w:val="0073188A"/>
    <w:rsid w:val="00731A93"/>
    <w:rsid w:val="00731D72"/>
    <w:rsid w:val="00731FCC"/>
    <w:rsid w:val="0073252B"/>
    <w:rsid w:val="007325C2"/>
    <w:rsid w:val="00732999"/>
    <w:rsid w:val="0073338E"/>
    <w:rsid w:val="0073374C"/>
    <w:rsid w:val="00733EAB"/>
    <w:rsid w:val="00734C2F"/>
    <w:rsid w:val="00734EF0"/>
    <w:rsid w:val="0073504B"/>
    <w:rsid w:val="00735AC5"/>
    <w:rsid w:val="00736036"/>
    <w:rsid w:val="00736204"/>
    <w:rsid w:val="0073675A"/>
    <w:rsid w:val="00736785"/>
    <w:rsid w:val="00736C17"/>
    <w:rsid w:val="00736EE6"/>
    <w:rsid w:val="00737E1E"/>
    <w:rsid w:val="007409A4"/>
    <w:rsid w:val="00740A19"/>
    <w:rsid w:val="00740CA5"/>
    <w:rsid w:val="00742334"/>
    <w:rsid w:val="00742652"/>
    <w:rsid w:val="007427BE"/>
    <w:rsid w:val="00742D56"/>
    <w:rsid w:val="00742DA1"/>
    <w:rsid w:val="007432BF"/>
    <w:rsid w:val="0074350D"/>
    <w:rsid w:val="00743927"/>
    <w:rsid w:val="00743C66"/>
    <w:rsid w:val="00743D54"/>
    <w:rsid w:val="0074432A"/>
    <w:rsid w:val="0074475F"/>
    <w:rsid w:val="00744D92"/>
    <w:rsid w:val="00745108"/>
    <w:rsid w:val="00745535"/>
    <w:rsid w:val="00745665"/>
    <w:rsid w:val="0074580A"/>
    <w:rsid w:val="00745A16"/>
    <w:rsid w:val="00746042"/>
    <w:rsid w:val="00746296"/>
    <w:rsid w:val="00746682"/>
    <w:rsid w:val="0074693D"/>
    <w:rsid w:val="00746C19"/>
    <w:rsid w:val="00747340"/>
    <w:rsid w:val="007479BE"/>
    <w:rsid w:val="00747A5D"/>
    <w:rsid w:val="0075029C"/>
    <w:rsid w:val="00750A44"/>
    <w:rsid w:val="00750B73"/>
    <w:rsid w:val="00750F8A"/>
    <w:rsid w:val="007511C4"/>
    <w:rsid w:val="0075161C"/>
    <w:rsid w:val="00751BC5"/>
    <w:rsid w:val="0075260B"/>
    <w:rsid w:val="00752930"/>
    <w:rsid w:val="007529E3"/>
    <w:rsid w:val="00752D76"/>
    <w:rsid w:val="007537B2"/>
    <w:rsid w:val="00753C2C"/>
    <w:rsid w:val="00753DB2"/>
    <w:rsid w:val="00753FF6"/>
    <w:rsid w:val="007549A2"/>
    <w:rsid w:val="00754A78"/>
    <w:rsid w:val="00755050"/>
    <w:rsid w:val="007551A4"/>
    <w:rsid w:val="0075542F"/>
    <w:rsid w:val="00755806"/>
    <w:rsid w:val="00755903"/>
    <w:rsid w:val="00755CDC"/>
    <w:rsid w:val="0075607E"/>
    <w:rsid w:val="00756263"/>
    <w:rsid w:val="00756766"/>
    <w:rsid w:val="00756C85"/>
    <w:rsid w:val="00756DCC"/>
    <w:rsid w:val="0075701F"/>
    <w:rsid w:val="00757588"/>
    <w:rsid w:val="00757D98"/>
    <w:rsid w:val="00757F19"/>
    <w:rsid w:val="0076057A"/>
    <w:rsid w:val="00760EAA"/>
    <w:rsid w:val="00761C20"/>
    <w:rsid w:val="00762925"/>
    <w:rsid w:val="00762F06"/>
    <w:rsid w:val="007630AE"/>
    <w:rsid w:val="00763509"/>
    <w:rsid w:val="00763634"/>
    <w:rsid w:val="00763779"/>
    <w:rsid w:val="007639CA"/>
    <w:rsid w:val="00763F79"/>
    <w:rsid w:val="0076408F"/>
    <w:rsid w:val="00764163"/>
    <w:rsid w:val="007643C1"/>
    <w:rsid w:val="007646B0"/>
    <w:rsid w:val="0076495A"/>
    <w:rsid w:val="00764A56"/>
    <w:rsid w:val="00764BA2"/>
    <w:rsid w:val="00764D88"/>
    <w:rsid w:val="00764F33"/>
    <w:rsid w:val="0076589B"/>
    <w:rsid w:val="00765FCB"/>
    <w:rsid w:val="00766B3A"/>
    <w:rsid w:val="00766BD3"/>
    <w:rsid w:val="007672B7"/>
    <w:rsid w:val="007676F0"/>
    <w:rsid w:val="00767BAE"/>
    <w:rsid w:val="00770B7A"/>
    <w:rsid w:val="00770D0D"/>
    <w:rsid w:val="00770E1B"/>
    <w:rsid w:val="0077150F"/>
    <w:rsid w:val="007719C2"/>
    <w:rsid w:val="00771D9C"/>
    <w:rsid w:val="0077226B"/>
    <w:rsid w:val="00773894"/>
    <w:rsid w:val="00773921"/>
    <w:rsid w:val="00773E08"/>
    <w:rsid w:val="00774CDF"/>
    <w:rsid w:val="0077656B"/>
    <w:rsid w:val="007767D1"/>
    <w:rsid w:val="00776C50"/>
    <w:rsid w:val="00776D06"/>
    <w:rsid w:val="00777847"/>
    <w:rsid w:val="00777986"/>
    <w:rsid w:val="00777BE0"/>
    <w:rsid w:val="007800AD"/>
    <w:rsid w:val="0078068B"/>
    <w:rsid w:val="007807C8"/>
    <w:rsid w:val="00780A41"/>
    <w:rsid w:val="00780ECB"/>
    <w:rsid w:val="00781712"/>
    <w:rsid w:val="00781D72"/>
    <w:rsid w:val="00782329"/>
    <w:rsid w:val="0078262E"/>
    <w:rsid w:val="007827E3"/>
    <w:rsid w:val="00783060"/>
    <w:rsid w:val="007832C2"/>
    <w:rsid w:val="007836E3"/>
    <w:rsid w:val="00783E68"/>
    <w:rsid w:val="00784287"/>
    <w:rsid w:val="00784877"/>
    <w:rsid w:val="00784929"/>
    <w:rsid w:val="00784BA6"/>
    <w:rsid w:val="00784EF2"/>
    <w:rsid w:val="00785C3F"/>
    <w:rsid w:val="00785E88"/>
    <w:rsid w:val="00785EA4"/>
    <w:rsid w:val="00786970"/>
    <w:rsid w:val="00786A5A"/>
    <w:rsid w:val="00786C2A"/>
    <w:rsid w:val="00790583"/>
    <w:rsid w:val="007908E9"/>
    <w:rsid w:val="00791290"/>
    <w:rsid w:val="007915D2"/>
    <w:rsid w:val="007916ED"/>
    <w:rsid w:val="00791703"/>
    <w:rsid w:val="00791B8F"/>
    <w:rsid w:val="00791CE1"/>
    <w:rsid w:val="007922BA"/>
    <w:rsid w:val="0079283D"/>
    <w:rsid w:val="007929AE"/>
    <w:rsid w:val="007939AF"/>
    <w:rsid w:val="00794FA4"/>
    <w:rsid w:val="00795303"/>
    <w:rsid w:val="007959B0"/>
    <w:rsid w:val="00795C07"/>
    <w:rsid w:val="00796971"/>
    <w:rsid w:val="00796AAA"/>
    <w:rsid w:val="007976C0"/>
    <w:rsid w:val="007A0213"/>
    <w:rsid w:val="007A05BB"/>
    <w:rsid w:val="007A08BB"/>
    <w:rsid w:val="007A0ADF"/>
    <w:rsid w:val="007A0DDD"/>
    <w:rsid w:val="007A1507"/>
    <w:rsid w:val="007A1B5C"/>
    <w:rsid w:val="007A1E31"/>
    <w:rsid w:val="007A23A8"/>
    <w:rsid w:val="007A259F"/>
    <w:rsid w:val="007A327B"/>
    <w:rsid w:val="007A33C0"/>
    <w:rsid w:val="007A35B7"/>
    <w:rsid w:val="007A3EC2"/>
    <w:rsid w:val="007A4AD5"/>
    <w:rsid w:val="007A51B6"/>
    <w:rsid w:val="007A525A"/>
    <w:rsid w:val="007A5516"/>
    <w:rsid w:val="007A5565"/>
    <w:rsid w:val="007A5627"/>
    <w:rsid w:val="007A569E"/>
    <w:rsid w:val="007A5836"/>
    <w:rsid w:val="007A5F92"/>
    <w:rsid w:val="007A61DC"/>
    <w:rsid w:val="007A66CF"/>
    <w:rsid w:val="007A6909"/>
    <w:rsid w:val="007A6A72"/>
    <w:rsid w:val="007A6CF4"/>
    <w:rsid w:val="007A708C"/>
    <w:rsid w:val="007A7100"/>
    <w:rsid w:val="007A712A"/>
    <w:rsid w:val="007A7371"/>
    <w:rsid w:val="007A76CD"/>
    <w:rsid w:val="007B0AF7"/>
    <w:rsid w:val="007B0D0C"/>
    <w:rsid w:val="007B0FCC"/>
    <w:rsid w:val="007B13A7"/>
    <w:rsid w:val="007B14C6"/>
    <w:rsid w:val="007B1620"/>
    <w:rsid w:val="007B1A7F"/>
    <w:rsid w:val="007B1B23"/>
    <w:rsid w:val="007B1E76"/>
    <w:rsid w:val="007B1ED3"/>
    <w:rsid w:val="007B1EF9"/>
    <w:rsid w:val="007B1FEF"/>
    <w:rsid w:val="007B2697"/>
    <w:rsid w:val="007B2C0E"/>
    <w:rsid w:val="007B2C91"/>
    <w:rsid w:val="007B316C"/>
    <w:rsid w:val="007B33CB"/>
    <w:rsid w:val="007B3652"/>
    <w:rsid w:val="007B3733"/>
    <w:rsid w:val="007B41CB"/>
    <w:rsid w:val="007B48F9"/>
    <w:rsid w:val="007B4BF8"/>
    <w:rsid w:val="007B5830"/>
    <w:rsid w:val="007B5CDB"/>
    <w:rsid w:val="007B5D90"/>
    <w:rsid w:val="007B60DE"/>
    <w:rsid w:val="007B631D"/>
    <w:rsid w:val="007B6645"/>
    <w:rsid w:val="007B6712"/>
    <w:rsid w:val="007B6E76"/>
    <w:rsid w:val="007B74AA"/>
    <w:rsid w:val="007B7EBC"/>
    <w:rsid w:val="007B7FF2"/>
    <w:rsid w:val="007C0167"/>
    <w:rsid w:val="007C10E1"/>
    <w:rsid w:val="007C126F"/>
    <w:rsid w:val="007C14DE"/>
    <w:rsid w:val="007C1A7C"/>
    <w:rsid w:val="007C1B33"/>
    <w:rsid w:val="007C20E3"/>
    <w:rsid w:val="007C230B"/>
    <w:rsid w:val="007C27E9"/>
    <w:rsid w:val="007C2804"/>
    <w:rsid w:val="007C2CF6"/>
    <w:rsid w:val="007C503F"/>
    <w:rsid w:val="007C5218"/>
    <w:rsid w:val="007C52F8"/>
    <w:rsid w:val="007C551C"/>
    <w:rsid w:val="007C55D2"/>
    <w:rsid w:val="007C5A52"/>
    <w:rsid w:val="007C5A83"/>
    <w:rsid w:val="007C5AB7"/>
    <w:rsid w:val="007C5AE4"/>
    <w:rsid w:val="007C61AB"/>
    <w:rsid w:val="007C6729"/>
    <w:rsid w:val="007C6BA3"/>
    <w:rsid w:val="007C70C3"/>
    <w:rsid w:val="007C7186"/>
    <w:rsid w:val="007C72D4"/>
    <w:rsid w:val="007C7347"/>
    <w:rsid w:val="007D015F"/>
    <w:rsid w:val="007D03B0"/>
    <w:rsid w:val="007D0C2F"/>
    <w:rsid w:val="007D138A"/>
    <w:rsid w:val="007D1AE3"/>
    <w:rsid w:val="007D1B9C"/>
    <w:rsid w:val="007D1C9A"/>
    <w:rsid w:val="007D1D27"/>
    <w:rsid w:val="007D2023"/>
    <w:rsid w:val="007D2461"/>
    <w:rsid w:val="007D2874"/>
    <w:rsid w:val="007D342A"/>
    <w:rsid w:val="007D36AB"/>
    <w:rsid w:val="007D3728"/>
    <w:rsid w:val="007D4756"/>
    <w:rsid w:val="007D4C9E"/>
    <w:rsid w:val="007D503C"/>
    <w:rsid w:val="007D52B9"/>
    <w:rsid w:val="007D56A5"/>
    <w:rsid w:val="007D5EE3"/>
    <w:rsid w:val="007D6172"/>
    <w:rsid w:val="007D6BAC"/>
    <w:rsid w:val="007D72F3"/>
    <w:rsid w:val="007D78EE"/>
    <w:rsid w:val="007D7AEF"/>
    <w:rsid w:val="007D7F0B"/>
    <w:rsid w:val="007E002B"/>
    <w:rsid w:val="007E064A"/>
    <w:rsid w:val="007E0689"/>
    <w:rsid w:val="007E0DB0"/>
    <w:rsid w:val="007E1066"/>
    <w:rsid w:val="007E127D"/>
    <w:rsid w:val="007E17D3"/>
    <w:rsid w:val="007E1D01"/>
    <w:rsid w:val="007E2787"/>
    <w:rsid w:val="007E27D4"/>
    <w:rsid w:val="007E295B"/>
    <w:rsid w:val="007E3113"/>
    <w:rsid w:val="007E3170"/>
    <w:rsid w:val="007E321A"/>
    <w:rsid w:val="007E4038"/>
    <w:rsid w:val="007E4AC1"/>
    <w:rsid w:val="007E4C17"/>
    <w:rsid w:val="007E5046"/>
    <w:rsid w:val="007E5289"/>
    <w:rsid w:val="007E55DC"/>
    <w:rsid w:val="007E5807"/>
    <w:rsid w:val="007E5BEE"/>
    <w:rsid w:val="007E5E10"/>
    <w:rsid w:val="007E5FF1"/>
    <w:rsid w:val="007E610F"/>
    <w:rsid w:val="007E671E"/>
    <w:rsid w:val="007E6CB9"/>
    <w:rsid w:val="007E7630"/>
    <w:rsid w:val="007E7799"/>
    <w:rsid w:val="007E77C2"/>
    <w:rsid w:val="007E78A5"/>
    <w:rsid w:val="007E7A67"/>
    <w:rsid w:val="007E7BDB"/>
    <w:rsid w:val="007E7C50"/>
    <w:rsid w:val="007F0573"/>
    <w:rsid w:val="007F07F2"/>
    <w:rsid w:val="007F09EB"/>
    <w:rsid w:val="007F0E2A"/>
    <w:rsid w:val="007F127C"/>
    <w:rsid w:val="007F1402"/>
    <w:rsid w:val="007F1595"/>
    <w:rsid w:val="007F15FA"/>
    <w:rsid w:val="007F160A"/>
    <w:rsid w:val="007F17CB"/>
    <w:rsid w:val="007F1903"/>
    <w:rsid w:val="007F1BEB"/>
    <w:rsid w:val="007F1E35"/>
    <w:rsid w:val="007F2142"/>
    <w:rsid w:val="007F246B"/>
    <w:rsid w:val="007F259F"/>
    <w:rsid w:val="007F287F"/>
    <w:rsid w:val="007F292F"/>
    <w:rsid w:val="007F2F22"/>
    <w:rsid w:val="007F2FB9"/>
    <w:rsid w:val="007F383F"/>
    <w:rsid w:val="007F3BFD"/>
    <w:rsid w:val="007F3DB9"/>
    <w:rsid w:val="007F41DB"/>
    <w:rsid w:val="007F44AE"/>
    <w:rsid w:val="007F4581"/>
    <w:rsid w:val="007F4905"/>
    <w:rsid w:val="007F56DA"/>
    <w:rsid w:val="007F5FD5"/>
    <w:rsid w:val="007F6E7D"/>
    <w:rsid w:val="007F6EC8"/>
    <w:rsid w:val="007F6FB5"/>
    <w:rsid w:val="007F7844"/>
    <w:rsid w:val="007F7912"/>
    <w:rsid w:val="007F7F37"/>
    <w:rsid w:val="0080000D"/>
    <w:rsid w:val="00800A13"/>
    <w:rsid w:val="00800C31"/>
    <w:rsid w:val="00800D44"/>
    <w:rsid w:val="00801420"/>
    <w:rsid w:val="008015F9"/>
    <w:rsid w:val="0080180A"/>
    <w:rsid w:val="00801C7C"/>
    <w:rsid w:val="00801C8B"/>
    <w:rsid w:val="00801D42"/>
    <w:rsid w:val="00801E2A"/>
    <w:rsid w:val="008020A9"/>
    <w:rsid w:val="008024F6"/>
    <w:rsid w:val="00802730"/>
    <w:rsid w:val="00802780"/>
    <w:rsid w:val="008029A3"/>
    <w:rsid w:val="00803455"/>
    <w:rsid w:val="008038DF"/>
    <w:rsid w:val="00803DC9"/>
    <w:rsid w:val="00803DD9"/>
    <w:rsid w:val="0080441E"/>
    <w:rsid w:val="008047C6"/>
    <w:rsid w:val="0080491D"/>
    <w:rsid w:val="00804B49"/>
    <w:rsid w:val="00804C8D"/>
    <w:rsid w:val="00804CFA"/>
    <w:rsid w:val="00804F37"/>
    <w:rsid w:val="00804FAC"/>
    <w:rsid w:val="0080537E"/>
    <w:rsid w:val="00805671"/>
    <w:rsid w:val="00806686"/>
    <w:rsid w:val="00806AA0"/>
    <w:rsid w:val="00806AB3"/>
    <w:rsid w:val="00806E1A"/>
    <w:rsid w:val="00807771"/>
    <w:rsid w:val="00807D1A"/>
    <w:rsid w:val="00807FC3"/>
    <w:rsid w:val="00810075"/>
    <w:rsid w:val="008105D4"/>
    <w:rsid w:val="008106E7"/>
    <w:rsid w:val="008109E8"/>
    <w:rsid w:val="00810A0B"/>
    <w:rsid w:val="00810CF2"/>
    <w:rsid w:val="0081117D"/>
    <w:rsid w:val="008115B3"/>
    <w:rsid w:val="00811635"/>
    <w:rsid w:val="00812953"/>
    <w:rsid w:val="00812971"/>
    <w:rsid w:val="008129A2"/>
    <w:rsid w:val="0081326F"/>
    <w:rsid w:val="008138ED"/>
    <w:rsid w:val="00813A59"/>
    <w:rsid w:val="008142EF"/>
    <w:rsid w:val="00814472"/>
    <w:rsid w:val="00814B8F"/>
    <w:rsid w:val="00814E11"/>
    <w:rsid w:val="00814F29"/>
    <w:rsid w:val="00815052"/>
    <w:rsid w:val="0081541A"/>
    <w:rsid w:val="008154BC"/>
    <w:rsid w:val="00815729"/>
    <w:rsid w:val="00815AD4"/>
    <w:rsid w:val="00815BC4"/>
    <w:rsid w:val="00815C1B"/>
    <w:rsid w:val="008176BC"/>
    <w:rsid w:val="0081782A"/>
    <w:rsid w:val="0081794C"/>
    <w:rsid w:val="00817C5F"/>
    <w:rsid w:val="008202CF"/>
    <w:rsid w:val="0082056E"/>
    <w:rsid w:val="008205EE"/>
    <w:rsid w:val="00820710"/>
    <w:rsid w:val="00820854"/>
    <w:rsid w:val="00820DCB"/>
    <w:rsid w:val="00820EF8"/>
    <w:rsid w:val="00821461"/>
    <w:rsid w:val="008215F2"/>
    <w:rsid w:val="00821833"/>
    <w:rsid w:val="00821BF8"/>
    <w:rsid w:val="00821C6B"/>
    <w:rsid w:val="00821EC7"/>
    <w:rsid w:val="00822802"/>
    <w:rsid w:val="00822BA3"/>
    <w:rsid w:val="00822CF2"/>
    <w:rsid w:val="008231AE"/>
    <w:rsid w:val="00823312"/>
    <w:rsid w:val="00823819"/>
    <w:rsid w:val="00824783"/>
    <w:rsid w:val="0082486D"/>
    <w:rsid w:val="008249C6"/>
    <w:rsid w:val="0082558D"/>
    <w:rsid w:val="00825895"/>
    <w:rsid w:val="0082675B"/>
    <w:rsid w:val="00827624"/>
    <w:rsid w:val="00827664"/>
    <w:rsid w:val="00827708"/>
    <w:rsid w:val="008302C9"/>
    <w:rsid w:val="0083043D"/>
    <w:rsid w:val="0083050B"/>
    <w:rsid w:val="00830529"/>
    <w:rsid w:val="00830565"/>
    <w:rsid w:val="00830A0D"/>
    <w:rsid w:val="00830D24"/>
    <w:rsid w:val="008314CE"/>
    <w:rsid w:val="0083150E"/>
    <w:rsid w:val="008327D8"/>
    <w:rsid w:val="00832E47"/>
    <w:rsid w:val="008335B1"/>
    <w:rsid w:val="0083367B"/>
    <w:rsid w:val="00834D9D"/>
    <w:rsid w:val="00834DFB"/>
    <w:rsid w:val="00834EDC"/>
    <w:rsid w:val="00835116"/>
    <w:rsid w:val="00835493"/>
    <w:rsid w:val="0083557F"/>
    <w:rsid w:val="00835D9F"/>
    <w:rsid w:val="00835FC5"/>
    <w:rsid w:val="008360B8"/>
    <w:rsid w:val="00836BBE"/>
    <w:rsid w:val="00836EC2"/>
    <w:rsid w:val="00836F46"/>
    <w:rsid w:val="00836FFF"/>
    <w:rsid w:val="0083719C"/>
    <w:rsid w:val="00837281"/>
    <w:rsid w:val="0083794D"/>
    <w:rsid w:val="00837AD4"/>
    <w:rsid w:val="00837C47"/>
    <w:rsid w:val="00837D34"/>
    <w:rsid w:val="008400BC"/>
    <w:rsid w:val="008401CF"/>
    <w:rsid w:val="0084037D"/>
    <w:rsid w:val="00840411"/>
    <w:rsid w:val="00840514"/>
    <w:rsid w:val="00840587"/>
    <w:rsid w:val="00840797"/>
    <w:rsid w:val="008414F8"/>
    <w:rsid w:val="00841941"/>
    <w:rsid w:val="00841DDC"/>
    <w:rsid w:val="008420F9"/>
    <w:rsid w:val="00842397"/>
    <w:rsid w:val="008423E8"/>
    <w:rsid w:val="0084249F"/>
    <w:rsid w:val="00842895"/>
    <w:rsid w:val="00842A00"/>
    <w:rsid w:val="00842D98"/>
    <w:rsid w:val="00843223"/>
    <w:rsid w:val="0084366A"/>
    <w:rsid w:val="00843791"/>
    <w:rsid w:val="00843A4F"/>
    <w:rsid w:val="00844111"/>
    <w:rsid w:val="00844117"/>
    <w:rsid w:val="0084467C"/>
    <w:rsid w:val="00845000"/>
    <w:rsid w:val="00845B24"/>
    <w:rsid w:val="00845CD0"/>
    <w:rsid w:val="008463DE"/>
    <w:rsid w:val="00846855"/>
    <w:rsid w:val="00846ED6"/>
    <w:rsid w:val="00847051"/>
    <w:rsid w:val="008470E8"/>
    <w:rsid w:val="008473B8"/>
    <w:rsid w:val="008500FF"/>
    <w:rsid w:val="00850581"/>
    <w:rsid w:val="008508DE"/>
    <w:rsid w:val="0085090E"/>
    <w:rsid w:val="00850AC7"/>
    <w:rsid w:val="00850CA9"/>
    <w:rsid w:val="0085100B"/>
    <w:rsid w:val="0085187B"/>
    <w:rsid w:val="00851A4A"/>
    <w:rsid w:val="00851D1C"/>
    <w:rsid w:val="00852662"/>
    <w:rsid w:val="008527B3"/>
    <w:rsid w:val="00852D63"/>
    <w:rsid w:val="0085329F"/>
    <w:rsid w:val="0085336B"/>
    <w:rsid w:val="0085389E"/>
    <w:rsid w:val="00853C92"/>
    <w:rsid w:val="00854F19"/>
    <w:rsid w:val="00855372"/>
    <w:rsid w:val="00855622"/>
    <w:rsid w:val="00855927"/>
    <w:rsid w:val="00855AF2"/>
    <w:rsid w:val="00855F7D"/>
    <w:rsid w:val="00856C3E"/>
    <w:rsid w:val="00856F05"/>
    <w:rsid w:val="00857317"/>
    <w:rsid w:val="00857676"/>
    <w:rsid w:val="00857CC9"/>
    <w:rsid w:val="008600DB"/>
    <w:rsid w:val="00860536"/>
    <w:rsid w:val="0086065D"/>
    <w:rsid w:val="00860E52"/>
    <w:rsid w:val="00860FA6"/>
    <w:rsid w:val="008610F9"/>
    <w:rsid w:val="0086122F"/>
    <w:rsid w:val="00861727"/>
    <w:rsid w:val="008624C0"/>
    <w:rsid w:val="008626AC"/>
    <w:rsid w:val="008631F9"/>
    <w:rsid w:val="00863323"/>
    <w:rsid w:val="0086384E"/>
    <w:rsid w:val="00863CC3"/>
    <w:rsid w:val="00863CD0"/>
    <w:rsid w:val="00863D8F"/>
    <w:rsid w:val="00864266"/>
    <w:rsid w:val="008642CD"/>
    <w:rsid w:val="0086447F"/>
    <w:rsid w:val="00864CE1"/>
    <w:rsid w:val="008650AC"/>
    <w:rsid w:val="00865190"/>
    <w:rsid w:val="00865278"/>
    <w:rsid w:val="008655FD"/>
    <w:rsid w:val="008659AE"/>
    <w:rsid w:val="00865BF0"/>
    <w:rsid w:val="00865C3A"/>
    <w:rsid w:val="00866326"/>
    <w:rsid w:val="00866566"/>
    <w:rsid w:val="00866C65"/>
    <w:rsid w:val="00867614"/>
    <w:rsid w:val="00867D24"/>
    <w:rsid w:val="00870D75"/>
    <w:rsid w:val="0087118F"/>
    <w:rsid w:val="008713F6"/>
    <w:rsid w:val="008716A0"/>
    <w:rsid w:val="00872243"/>
    <w:rsid w:val="00872767"/>
    <w:rsid w:val="00872BF8"/>
    <w:rsid w:val="00872CB5"/>
    <w:rsid w:val="00873177"/>
    <w:rsid w:val="0087336C"/>
    <w:rsid w:val="00873403"/>
    <w:rsid w:val="0087373D"/>
    <w:rsid w:val="00873ADE"/>
    <w:rsid w:val="0087477A"/>
    <w:rsid w:val="00874AAD"/>
    <w:rsid w:val="00874E84"/>
    <w:rsid w:val="00875125"/>
    <w:rsid w:val="00875963"/>
    <w:rsid w:val="00875A55"/>
    <w:rsid w:val="008761FB"/>
    <w:rsid w:val="008768EE"/>
    <w:rsid w:val="00876C6C"/>
    <w:rsid w:val="00876F7D"/>
    <w:rsid w:val="0087716A"/>
    <w:rsid w:val="008776CA"/>
    <w:rsid w:val="00877E45"/>
    <w:rsid w:val="0088050A"/>
    <w:rsid w:val="008805C2"/>
    <w:rsid w:val="00880892"/>
    <w:rsid w:val="008809B7"/>
    <w:rsid w:val="00880A5E"/>
    <w:rsid w:val="0088183B"/>
    <w:rsid w:val="008825C9"/>
    <w:rsid w:val="00882659"/>
    <w:rsid w:val="00882FF9"/>
    <w:rsid w:val="00883199"/>
    <w:rsid w:val="00883208"/>
    <w:rsid w:val="0088359D"/>
    <w:rsid w:val="0088364F"/>
    <w:rsid w:val="00883C15"/>
    <w:rsid w:val="008841C1"/>
    <w:rsid w:val="008843B4"/>
    <w:rsid w:val="0088498A"/>
    <w:rsid w:val="00885791"/>
    <w:rsid w:val="00885E5F"/>
    <w:rsid w:val="008864DC"/>
    <w:rsid w:val="008870EA"/>
    <w:rsid w:val="0088792C"/>
    <w:rsid w:val="0088793F"/>
    <w:rsid w:val="00887B6B"/>
    <w:rsid w:val="00887B9F"/>
    <w:rsid w:val="00887FBA"/>
    <w:rsid w:val="00890055"/>
    <w:rsid w:val="00890429"/>
    <w:rsid w:val="0089058D"/>
    <w:rsid w:val="0089119E"/>
    <w:rsid w:val="00891938"/>
    <w:rsid w:val="008921CA"/>
    <w:rsid w:val="00892329"/>
    <w:rsid w:val="008923A9"/>
    <w:rsid w:val="00892AA5"/>
    <w:rsid w:val="00892BC1"/>
    <w:rsid w:val="00892BD6"/>
    <w:rsid w:val="008930C8"/>
    <w:rsid w:val="00893CBD"/>
    <w:rsid w:val="00893CD5"/>
    <w:rsid w:val="00893ED1"/>
    <w:rsid w:val="008942F6"/>
    <w:rsid w:val="00894739"/>
    <w:rsid w:val="00894D3B"/>
    <w:rsid w:val="008951F1"/>
    <w:rsid w:val="00895661"/>
    <w:rsid w:val="0089580E"/>
    <w:rsid w:val="00895B13"/>
    <w:rsid w:val="00895F4F"/>
    <w:rsid w:val="008966E9"/>
    <w:rsid w:val="00896990"/>
    <w:rsid w:val="00896D2C"/>
    <w:rsid w:val="00897444"/>
    <w:rsid w:val="00897623"/>
    <w:rsid w:val="00897DA5"/>
    <w:rsid w:val="00897DF4"/>
    <w:rsid w:val="008A03F0"/>
    <w:rsid w:val="008A09CB"/>
    <w:rsid w:val="008A0C1A"/>
    <w:rsid w:val="008A117A"/>
    <w:rsid w:val="008A1272"/>
    <w:rsid w:val="008A198E"/>
    <w:rsid w:val="008A1AC6"/>
    <w:rsid w:val="008A203C"/>
    <w:rsid w:val="008A2717"/>
    <w:rsid w:val="008A286B"/>
    <w:rsid w:val="008A3435"/>
    <w:rsid w:val="008A3B4E"/>
    <w:rsid w:val="008A3DC6"/>
    <w:rsid w:val="008A47CA"/>
    <w:rsid w:val="008A4A96"/>
    <w:rsid w:val="008A4FA4"/>
    <w:rsid w:val="008A504C"/>
    <w:rsid w:val="008A54DA"/>
    <w:rsid w:val="008A57EA"/>
    <w:rsid w:val="008A5B66"/>
    <w:rsid w:val="008A5C3A"/>
    <w:rsid w:val="008A5DD3"/>
    <w:rsid w:val="008A6046"/>
    <w:rsid w:val="008A63EB"/>
    <w:rsid w:val="008A669E"/>
    <w:rsid w:val="008A6AFF"/>
    <w:rsid w:val="008A6BAD"/>
    <w:rsid w:val="008A6D7B"/>
    <w:rsid w:val="008A7254"/>
    <w:rsid w:val="008A763F"/>
    <w:rsid w:val="008A772C"/>
    <w:rsid w:val="008A7802"/>
    <w:rsid w:val="008A7E42"/>
    <w:rsid w:val="008B0157"/>
    <w:rsid w:val="008B02A2"/>
    <w:rsid w:val="008B0329"/>
    <w:rsid w:val="008B0647"/>
    <w:rsid w:val="008B0BE5"/>
    <w:rsid w:val="008B0BFC"/>
    <w:rsid w:val="008B0C25"/>
    <w:rsid w:val="008B0E12"/>
    <w:rsid w:val="008B0F35"/>
    <w:rsid w:val="008B105D"/>
    <w:rsid w:val="008B1A36"/>
    <w:rsid w:val="008B22F6"/>
    <w:rsid w:val="008B2331"/>
    <w:rsid w:val="008B2AC1"/>
    <w:rsid w:val="008B358F"/>
    <w:rsid w:val="008B36F9"/>
    <w:rsid w:val="008B40EF"/>
    <w:rsid w:val="008B48DB"/>
    <w:rsid w:val="008B4B7A"/>
    <w:rsid w:val="008B5349"/>
    <w:rsid w:val="008B54DC"/>
    <w:rsid w:val="008B55CB"/>
    <w:rsid w:val="008B5ED3"/>
    <w:rsid w:val="008B618E"/>
    <w:rsid w:val="008B622E"/>
    <w:rsid w:val="008B6614"/>
    <w:rsid w:val="008B6C52"/>
    <w:rsid w:val="008B7B65"/>
    <w:rsid w:val="008B7B75"/>
    <w:rsid w:val="008B7BFE"/>
    <w:rsid w:val="008C0C19"/>
    <w:rsid w:val="008C102B"/>
    <w:rsid w:val="008C1822"/>
    <w:rsid w:val="008C1DB8"/>
    <w:rsid w:val="008C1E2A"/>
    <w:rsid w:val="008C27FF"/>
    <w:rsid w:val="008C2AFE"/>
    <w:rsid w:val="008C2E3A"/>
    <w:rsid w:val="008C3A78"/>
    <w:rsid w:val="008C3EB1"/>
    <w:rsid w:val="008C3F4D"/>
    <w:rsid w:val="008C4782"/>
    <w:rsid w:val="008C4F67"/>
    <w:rsid w:val="008C5162"/>
    <w:rsid w:val="008C5851"/>
    <w:rsid w:val="008C5A96"/>
    <w:rsid w:val="008C5D73"/>
    <w:rsid w:val="008C67FF"/>
    <w:rsid w:val="008C6AE4"/>
    <w:rsid w:val="008C6B14"/>
    <w:rsid w:val="008C6D6F"/>
    <w:rsid w:val="008C6FE6"/>
    <w:rsid w:val="008C74E0"/>
    <w:rsid w:val="008C788A"/>
    <w:rsid w:val="008C7EA0"/>
    <w:rsid w:val="008D02DF"/>
    <w:rsid w:val="008D041C"/>
    <w:rsid w:val="008D06A4"/>
    <w:rsid w:val="008D0EB2"/>
    <w:rsid w:val="008D152B"/>
    <w:rsid w:val="008D1818"/>
    <w:rsid w:val="008D18AD"/>
    <w:rsid w:val="008D1AE5"/>
    <w:rsid w:val="008D1B87"/>
    <w:rsid w:val="008D1BC2"/>
    <w:rsid w:val="008D1E5B"/>
    <w:rsid w:val="008D244C"/>
    <w:rsid w:val="008D2A99"/>
    <w:rsid w:val="008D2AD2"/>
    <w:rsid w:val="008D309C"/>
    <w:rsid w:val="008D33F6"/>
    <w:rsid w:val="008D3A26"/>
    <w:rsid w:val="008D3B01"/>
    <w:rsid w:val="008D3F50"/>
    <w:rsid w:val="008D40F2"/>
    <w:rsid w:val="008D4291"/>
    <w:rsid w:val="008D45D6"/>
    <w:rsid w:val="008D4AF1"/>
    <w:rsid w:val="008D4ECC"/>
    <w:rsid w:val="008D56A8"/>
    <w:rsid w:val="008D56F7"/>
    <w:rsid w:val="008D5810"/>
    <w:rsid w:val="008D5D55"/>
    <w:rsid w:val="008D63C7"/>
    <w:rsid w:val="008D6498"/>
    <w:rsid w:val="008D6B25"/>
    <w:rsid w:val="008D7121"/>
    <w:rsid w:val="008D72B1"/>
    <w:rsid w:val="008D7452"/>
    <w:rsid w:val="008D794A"/>
    <w:rsid w:val="008D7A28"/>
    <w:rsid w:val="008D7C57"/>
    <w:rsid w:val="008D7E54"/>
    <w:rsid w:val="008D7E88"/>
    <w:rsid w:val="008E013D"/>
    <w:rsid w:val="008E0AE7"/>
    <w:rsid w:val="008E0BCA"/>
    <w:rsid w:val="008E160A"/>
    <w:rsid w:val="008E1737"/>
    <w:rsid w:val="008E180C"/>
    <w:rsid w:val="008E1DEC"/>
    <w:rsid w:val="008E1EBA"/>
    <w:rsid w:val="008E1F64"/>
    <w:rsid w:val="008E236D"/>
    <w:rsid w:val="008E2407"/>
    <w:rsid w:val="008E27A0"/>
    <w:rsid w:val="008E28E4"/>
    <w:rsid w:val="008E2B9D"/>
    <w:rsid w:val="008E2FB5"/>
    <w:rsid w:val="008E35B1"/>
    <w:rsid w:val="008E35E2"/>
    <w:rsid w:val="008E48BC"/>
    <w:rsid w:val="008E503A"/>
    <w:rsid w:val="008E51C5"/>
    <w:rsid w:val="008E59FD"/>
    <w:rsid w:val="008E5B87"/>
    <w:rsid w:val="008E6550"/>
    <w:rsid w:val="008E65D3"/>
    <w:rsid w:val="008E6A72"/>
    <w:rsid w:val="008E7357"/>
    <w:rsid w:val="008E7706"/>
    <w:rsid w:val="008E7E70"/>
    <w:rsid w:val="008F097B"/>
    <w:rsid w:val="008F0A5E"/>
    <w:rsid w:val="008F0BB0"/>
    <w:rsid w:val="008F1323"/>
    <w:rsid w:val="008F14E3"/>
    <w:rsid w:val="008F1B39"/>
    <w:rsid w:val="008F1B83"/>
    <w:rsid w:val="008F2249"/>
    <w:rsid w:val="008F23FC"/>
    <w:rsid w:val="008F2757"/>
    <w:rsid w:val="008F2768"/>
    <w:rsid w:val="008F2769"/>
    <w:rsid w:val="008F317B"/>
    <w:rsid w:val="008F3391"/>
    <w:rsid w:val="008F36BB"/>
    <w:rsid w:val="008F37EC"/>
    <w:rsid w:val="008F4297"/>
    <w:rsid w:val="008F4693"/>
    <w:rsid w:val="008F46F0"/>
    <w:rsid w:val="008F4B4E"/>
    <w:rsid w:val="008F501D"/>
    <w:rsid w:val="008F5113"/>
    <w:rsid w:val="008F5592"/>
    <w:rsid w:val="008F570C"/>
    <w:rsid w:val="008F6331"/>
    <w:rsid w:val="008F6571"/>
    <w:rsid w:val="008F70A2"/>
    <w:rsid w:val="008F754C"/>
    <w:rsid w:val="008F76B5"/>
    <w:rsid w:val="008F7B16"/>
    <w:rsid w:val="008F7C88"/>
    <w:rsid w:val="008F7F9E"/>
    <w:rsid w:val="00900375"/>
    <w:rsid w:val="00900490"/>
    <w:rsid w:val="00900CA6"/>
    <w:rsid w:val="00900E76"/>
    <w:rsid w:val="009013F2"/>
    <w:rsid w:val="009015FE"/>
    <w:rsid w:val="00901696"/>
    <w:rsid w:val="009017DE"/>
    <w:rsid w:val="00901907"/>
    <w:rsid w:val="00901C5D"/>
    <w:rsid w:val="00901C82"/>
    <w:rsid w:val="00902070"/>
    <w:rsid w:val="00902B58"/>
    <w:rsid w:val="00903211"/>
    <w:rsid w:val="0090448F"/>
    <w:rsid w:val="0090568D"/>
    <w:rsid w:val="00905731"/>
    <w:rsid w:val="00905A77"/>
    <w:rsid w:val="009061B1"/>
    <w:rsid w:val="00906856"/>
    <w:rsid w:val="00906912"/>
    <w:rsid w:val="00906975"/>
    <w:rsid w:val="00906DDA"/>
    <w:rsid w:val="00906F56"/>
    <w:rsid w:val="0090744E"/>
    <w:rsid w:val="00907DD3"/>
    <w:rsid w:val="00907F7F"/>
    <w:rsid w:val="009106D2"/>
    <w:rsid w:val="00910842"/>
    <w:rsid w:val="009109F0"/>
    <w:rsid w:val="009122B8"/>
    <w:rsid w:val="009122C4"/>
    <w:rsid w:val="00912919"/>
    <w:rsid w:val="00912B0E"/>
    <w:rsid w:val="009130A7"/>
    <w:rsid w:val="009136D3"/>
    <w:rsid w:val="00913B53"/>
    <w:rsid w:val="009143C3"/>
    <w:rsid w:val="009144C7"/>
    <w:rsid w:val="00914904"/>
    <w:rsid w:val="00914909"/>
    <w:rsid w:val="00914A4D"/>
    <w:rsid w:val="00914CD9"/>
    <w:rsid w:val="009153C4"/>
    <w:rsid w:val="00915537"/>
    <w:rsid w:val="00915637"/>
    <w:rsid w:val="0091567D"/>
    <w:rsid w:val="00915741"/>
    <w:rsid w:val="009157F8"/>
    <w:rsid w:val="00915A0A"/>
    <w:rsid w:val="00915B70"/>
    <w:rsid w:val="00915C65"/>
    <w:rsid w:val="0091644C"/>
    <w:rsid w:val="0091691D"/>
    <w:rsid w:val="009169D1"/>
    <w:rsid w:val="00916C5F"/>
    <w:rsid w:val="00916D86"/>
    <w:rsid w:val="00916E3C"/>
    <w:rsid w:val="009171A5"/>
    <w:rsid w:val="00917E96"/>
    <w:rsid w:val="009200BB"/>
    <w:rsid w:val="009205BC"/>
    <w:rsid w:val="00920EC9"/>
    <w:rsid w:val="0092116F"/>
    <w:rsid w:val="009216C2"/>
    <w:rsid w:val="00921793"/>
    <w:rsid w:val="009221A1"/>
    <w:rsid w:val="0092253B"/>
    <w:rsid w:val="00922AB1"/>
    <w:rsid w:val="00922E23"/>
    <w:rsid w:val="009230D1"/>
    <w:rsid w:val="00923182"/>
    <w:rsid w:val="0092320C"/>
    <w:rsid w:val="009234F6"/>
    <w:rsid w:val="009236BD"/>
    <w:rsid w:val="00923744"/>
    <w:rsid w:val="00923866"/>
    <w:rsid w:val="00923C28"/>
    <w:rsid w:val="00924056"/>
    <w:rsid w:val="00924548"/>
    <w:rsid w:val="00924878"/>
    <w:rsid w:val="00924958"/>
    <w:rsid w:val="00924B71"/>
    <w:rsid w:val="00924ECF"/>
    <w:rsid w:val="00925287"/>
    <w:rsid w:val="00925A7D"/>
    <w:rsid w:val="00926083"/>
    <w:rsid w:val="0092620F"/>
    <w:rsid w:val="0092763D"/>
    <w:rsid w:val="0093002A"/>
    <w:rsid w:val="009310C5"/>
    <w:rsid w:val="009314CC"/>
    <w:rsid w:val="00931F2C"/>
    <w:rsid w:val="0093220C"/>
    <w:rsid w:val="00932238"/>
    <w:rsid w:val="00932522"/>
    <w:rsid w:val="00932BB7"/>
    <w:rsid w:val="00932C5B"/>
    <w:rsid w:val="00932CED"/>
    <w:rsid w:val="00932F6D"/>
    <w:rsid w:val="0093350A"/>
    <w:rsid w:val="00933670"/>
    <w:rsid w:val="00933747"/>
    <w:rsid w:val="009338E2"/>
    <w:rsid w:val="00933918"/>
    <w:rsid w:val="0093429D"/>
    <w:rsid w:val="00934696"/>
    <w:rsid w:val="00934A23"/>
    <w:rsid w:val="00934AF9"/>
    <w:rsid w:val="00934B94"/>
    <w:rsid w:val="00934C2F"/>
    <w:rsid w:val="00934D0A"/>
    <w:rsid w:val="00934D10"/>
    <w:rsid w:val="00934D77"/>
    <w:rsid w:val="00934FF7"/>
    <w:rsid w:val="0093589C"/>
    <w:rsid w:val="00935B51"/>
    <w:rsid w:val="009364B8"/>
    <w:rsid w:val="009368B8"/>
    <w:rsid w:val="009369BF"/>
    <w:rsid w:val="009374CB"/>
    <w:rsid w:val="0093766F"/>
    <w:rsid w:val="00937804"/>
    <w:rsid w:val="009379A2"/>
    <w:rsid w:val="00937A90"/>
    <w:rsid w:val="00937EBF"/>
    <w:rsid w:val="0094121E"/>
    <w:rsid w:val="00941480"/>
    <w:rsid w:val="00941513"/>
    <w:rsid w:val="00941E6C"/>
    <w:rsid w:val="00941EF6"/>
    <w:rsid w:val="00941F24"/>
    <w:rsid w:val="00942FA6"/>
    <w:rsid w:val="009433E4"/>
    <w:rsid w:val="00943872"/>
    <w:rsid w:val="009438EA"/>
    <w:rsid w:val="0094407C"/>
    <w:rsid w:val="009444FF"/>
    <w:rsid w:val="00944763"/>
    <w:rsid w:val="00945028"/>
    <w:rsid w:val="00945047"/>
    <w:rsid w:val="0094575E"/>
    <w:rsid w:val="009460A7"/>
    <w:rsid w:val="0094610A"/>
    <w:rsid w:val="0094640F"/>
    <w:rsid w:val="009467CF"/>
    <w:rsid w:val="00946E21"/>
    <w:rsid w:val="00946F2A"/>
    <w:rsid w:val="009471A1"/>
    <w:rsid w:val="009476FC"/>
    <w:rsid w:val="009502AD"/>
    <w:rsid w:val="0095042B"/>
    <w:rsid w:val="00950D48"/>
    <w:rsid w:val="00951F55"/>
    <w:rsid w:val="0095226E"/>
    <w:rsid w:val="00953119"/>
    <w:rsid w:val="0095385C"/>
    <w:rsid w:val="00953FE1"/>
    <w:rsid w:val="00954056"/>
    <w:rsid w:val="0095434F"/>
    <w:rsid w:val="0095451F"/>
    <w:rsid w:val="0095481C"/>
    <w:rsid w:val="00954AC3"/>
    <w:rsid w:val="00954C80"/>
    <w:rsid w:val="00955392"/>
    <w:rsid w:val="009553C8"/>
    <w:rsid w:val="009554BB"/>
    <w:rsid w:val="00955522"/>
    <w:rsid w:val="009555BD"/>
    <w:rsid w:val="0095579A"/>
    <w:rsid w:val="009557E9"/>
    <w:rsid w:val="00955E00"/>
    <w:rsid w:val="00956A40"/>
    <w:rsid w:val="00956D2B"/>
    <w:rsid w:val="00956F32"/>
    <w:rsid w:val="00957113"/>
    <w:rsid w:val="00957358"/>
    <w:rsid w:val="00957B51"/>
    <w:rsid w:val="00957D12"/>
    <w:rsid w:val="00957DF1"/>
    <w:rsid w:val="00957E31"/>
    <w:rsid w:val="00957E5E"/>
    <w:rsid w:val="009601B3"/>
    <w:rsid w:val="009601FB"/>
    <w:rsid w:val="0096039B"/>
    <w:rsid w:val="00960CE5"/>
    <w:rsid w:val="00960DBF"/>
    <w:rsid w:val="00960E87"/>
    <w:rsid w:val="009614BD"/>
    <w:rsid w:val="00961AA3"/>
    <w:rsid w:val="00961B3A"/>
    <w:rsid w:val="0096213D"/>
    <w:rsid w:val="009629B9"/>
    <w:rsid w:val="00962C37"/>
    <w:rsid w:val="009635FE"/>
    <w:rsid w:val="00963E8D"/>
    <w:rsid w:val="00964106"/>
    <w:rsid w:val="00964157"/>
    <w:rsid w:val="00964509"/>
    <w:rsid w:val="00964AD1"/>
    <w:rsid w:val="00964CBA"/>
    <w:rsid w:val="0096501B"/>
    <w:rsid w:val="00965126"/>
    <w:rsid w:val="00965240"/>
    <w:rsid w:val="00965A77"/>
    <w:rsid w:val="00965A7A"/>
    <w:rsid w:val="00965BD5"/>
    <w:rsid w:val="00965FED"/>
    <w:rsid w:val="0096622C"/>
    <w:rsid w:val="00966407"/>
    <w:rsid w:val="00966928"/>
    <w:rsid w:val="00966B55"/>
    <w:rsid w:val="00966CA4"/>
    <w:rsid w:val="00966D5C"/>
    <w:rsid w:val="00967C43"/>
    <w:rsid w:val="00970332"/>
    <w:rsid w:val="009704C6"/>
    <w:rsid w:val="0097063D"/>
    <w:rsid w:val="00970BB8"/>
    <w:rsid w:val="0097114E"/>
    <w:rsid w:val="00971414"/>
    <w:rsid w:val="00971A43"/>
    <w:rsid w:val="00971AA0"/>
    <w:rsid w:val="00972285"/>
    <w:rsid w:val="00972449"/>
    <w:rsid w:val="00972D57"/>
    <w:rsid w:val="00973369"/>
    <w:rsid w:val="00973902"/>
    <w:rsid w:val="00973C49"/>
    <w:rsid w:val="00974419"/>
    <w:rsid w:val="00974480"/>
    <w:rsid w:val="00974BBA"/>
    <w:rsid w:val="00974C6C"/>
    <w:rsid w:val="00974E86"/>
    <w:rsid w:val="00975981"/>
    <w:rsid w:val="00975B15"/>
    <w:rsid w:val="00975B75"/>
    <w:rsid w:val="009764DB"/>
    <w:rsid w:val="00976BC5"/>
    <w:rsid w:val="00976E2E"/>
    <w:rsid w:val="00977A8C"/>
    <w:rsid w:val="0098067F"/>
    <w:rsid w:val="00980807"/>
    <w:rsid w:val="0098086A"/>
    <w:rsid w:val="00980BF5"/>
    <w:rsid w:val="00981259"/>
    <w:rsid w:val="009815A4"/>
    <w:rsid w:val="009817D4"/>
    <w:rsid w:val="009819DC"/>
    <w:rsid w:val="00981DAE"/>
    <w:rsid w:val="00982025"/>
    <w:rsid w:val="00982B06"/>
    <w:rsid w:val="00983805"/>
    <w:rsid w:val="009838EA"/>
    <w:rsid w:val="00983AC0"/>
    <w:rsid w:val="00983C18"/>
    <w:rsid w:val="00983D24"/>
    <w:rsid w:val="00984118"/>
    <w:rsid w:val="009848B6"/>
    <w:rsid w:val="00984A6D"/>
    <w:rsid w:val="0098537C"/>
    <w:rsid w:val="00985406"/>
    <w:rsid w:val="009855B9"/>
    <w:rsid w:val="0098561E"/>
    <w:rsid w:val="009859A1"/>
    <w:rsid w:val="00985BB0"/>
    <w:rsid w:val="00985F30"/>
    <w:rsid w:val="00985F81"/>
    <w:rsid w:val="00986261"/>
    <w:rsid w:val="0098657C"/>
    <w:rsid w:val="00986C4D"/>
    <w:rsid w:val="00986E8C"/>
    <w:rsid w:val="00986FD4"/>
    <w:rsid w:val="00987107"/>
    <w:rsid w:val="0098741D"/>
    <w:rsid w:val="009879F8"/>
    <w:rsid w:val="00987AE4"/>
    <w:rsid w:val="00990154"/>
    <w:rsid w:val="00990AD9"/>
    <w:rsid w:val="00990D80"/>
    <w:rsid w:val="009912A2"/>
    <w:rsid w:val="00991474"/>
    <w:rsid w:val="0099171C"/>
    <w:rsid w:val="0099214C"/>
    <w:rsid w:val="009921B3"/>
    <w:rsid w:val="00992779"/>
    <w:rsid w:val="00992DE4"/>
    <w:rsid w:val="00992E24"/>
    <w:rsid w:val="00993184"/>
    <w:rsid w:val="0099323B"/>
    <w:rsid w:val="00993395"/>
    <w:rsid w:val="009935DF"/>
    <w:rsid w:val="00993808"/>
    <w:rsid w:val="009939F8"/>
    <w:rsid w:val="00993A49"/>
    <w:rsid w:val="00993A86"/>
    <w:rsid w:val="00993D4A"/>
    <w:rsid w:val="00994B5C"/>
    <w:rsid w:val="00994FE7"/>
    <w:rsid w:val="00995508"/>
    <w:rsid w:val="00995729"/>
    <w:rsid w:val="00995A55"/>
    <w:rsid w:val="00995A82"/>
    <w:rsid w:val="00995AEC"/>
    <w:rsid w:val="00995B9A"/>
    <w:rsid w:val="00996079"/>
    <w:rsid w:val="009962D6"/>
    <w:rsid w:val="009965F1"/>
    <w:rsid w:val="009967FC"/>
    <w:rsid w:val="00996835"/>
    <w:rsid w:val="0099687C"/>
    <w:rsid w:val="00996908"/>
    <w:rsid w:val="00996BA9"/>
    <w:rsid w:val="009972F9"/>
    <w:rsid w:val="0099783C"/>
    <w:rsid w:val="00997FB3"/>
    <w:rsid w:val="009A02AC"/>
    <w:rsid w:val="009A037B"/>
    <w:rsid w:val="009A0BB1"/>
    <w:rsid w:val="009A0BE5"/>
    <w:rsid w:val="009A0D56"/>
    <w:rsid w:val="009A16EA"/>
    <w:rsid w:val="009A1BC7"/>
    <w:rsid w:val="009A1DB9"/>
    <w:rsid w:val="009A1DE6"/>
    <w:rsid w:val="009A26B5"/>
    <w:rsid w:val="009A2AA4"/>
    <w:rsid w:val="009A2E7F"/>
    <w:rsid w:val="009A3985"/>
    <w:rsid w:val="009A3E48"/>
    <w:rsid w:val="009A45B3"/>
    <w:rsid w:val="009A4FE9"/>
    <w:rsid w:val="009A52A6"/>
    <w:rsid w:val="009A53CC"/>
    <w:rsid w:val="009A5588"/>
    <w:rsid w:val="009A559A"/>
    <w:rsid w:val="009A5D06"/>
    <w:rsid w:val="009A5E02"/>
    <w:rsid w:val="009A5E16"/>
    <w:rsid w:val="009A6023"/>
    <w:rsid w:val="009A6989"/>
    <w:rsid w:val="009A7232"/>
    <w:rsid w:val="009A73C5"/>
    <w:rsid w:val="009A7D88"/>
    <w:rsid w:val="009A7DDA"/>
    <w:rsid w:val="009A7E88"/>
    <w:rsid w:val="009B0250"/>
    <w:rsid w:val="009B06F4"/>
    <w:rsid w:val="009B074F"/>
    <w:rsid w:val="009B1046"/>
    <w:rsid w:val="009B10C5"/>
    <w:rsid w:val="009B1459"/>
    <w:rsid w:val="009B1A7D"/>
    <w:rsid w:val="009B1AC4"/>
    <w:rsid w:val="009B1D65"/>
    <w:rsid w:val="009B20A8"/>
    <w:rsid w:val="009B2625"/>
    <w:rsid w:val="009B2651"/>
    <w:rsid w:val="009B2765"/>
    <w:rsid w:val="009B27CE"/>
    <w:rsid w:val="009B2BFA"/>
    <w:rsid w:val="009B31B0"/>
    <w:rsid w:val="009B3351"/>
    <w:rsid w:val="009B33DC"/>
    <w:rsid w:val="009B36A6"/>
    <w:rsid w:val="009B3A4C"/>
    <w:rsid w:val="009B4615"/>
    <w:rsid w:val="009B4697"/>
    <w:rsid w:val="009B4C29"/>
    <w:rsid w:val="009B4F38"/>
    <w:rsid w:val="009B5146"/>
    <w:rsid w:val="009B5619"/>
    <w:rsid w:val="009B5650"/>
    <w:rsid w:val="009B5D42"/>
    <w:rsid w:val="009B6BA9"/>
    <w:rsid w:val="009B6D9B"/>
    <w:rsid w:val="009B6EF9"/>
    <w:rsid w:val="009B6F43"/>
    <w:rsid w:val="009B70CA"/>
    <w:rsid w:val="009B7111"/>
    <w:rsid w:val="009B7BE1"/>
    <w:rsid w:val="009B7FEA"/>
    <w:rsid w:val="009C0481"/>
    <w:rsid w:val="009C05FC"/>
    <w:rsid w:val="009C066C"/>
    <w:rsid w:val="009C0836"/>
    <w:rsid w:val="009C19AD"/>
    <w:rsid w:val="009C1CB8"/>
    <w:rsid w:val="009C25E8"/>
    <w:rsid w:val="009C26EB"/>
    <w:rsid w:val="009C2736"/>
    <w:rsid w:val="009C2A86"/>
    <w:rsid w:val="009C3D31"/>
    <w:rsid w:val="009C3ECE"/>
    <w:rsid w:val="009C3F0C"/>
    <w:rsid w:val="009C499E"/>
    <w:rsid w:val="009C4AEC"/>
    <w:rsid w:val="009C51ED"/>
    <w:rsid w:val="009C55A0"/>
    <w:rsid w:val="009C59EC"/>
    <w:rsid w:val="009C5C02"/>
    <w:rsid w:val="009C5E43"/>
    <w:rsid w:val="009C5EBE"/>
    <w:rsid w:val="009C6530"/>
    <w:rsid w:val="009C6F01"/>
    <w:rsid w:val="009C6F2C"/>
    <w:rsid w:val="009C71BC"/>
    <w:rsid w:val="009C7510"/>
    <w:rsid w:val="009D045F"/>
    <w:rsid w:val="009D0E3B"/>
    <w:rsid w:val="009D1023"/>
    <w:rsid w:val="009D1974"/>
    <w:rsid w:val="009D1F0E"/>
    <w:rsid w:val="009D2216"/>
    <w:rsid w:val="009D2427"/>
    <w:rsid w:val="009D2484"/>
    <w:rsid w:val="009D26DC"/>
    <w:rsid w:val="009D2767"/>
    <w:rsid w:val="009D2CFF"/>
    <w:rsid w:val="009D2D4F"/>
    <w:rsid w:val="009D345A"/>
    <w:rsid w:val="009D3AC4"/>
    <w:rsid w:val="009D3F62"/>
    <w:rsid w:val="009D55D1"/>
    <w:rsid w:val="009D64BC"/>
    <w:rsid w:val="009D6702"/>
    <w:rsid w:val="009D6A69"/>
    <w:rsid w:val="009D6EFB"/>
    <w:rsid w:val="009D6F73"/>
    <w:rsid w:val="009D6F90"/>
    <w:rsid w:val="009D71CD"/>
    <w:rsid w:val="009D76ED"/>
    <w:rsid w:val="009D77D2"/>
    <w:rsid w:val="009D7DEE"/>
    <w:rsid w:val="009D7F16"/>
    <w:rsid w:val="009D7FD6"/>
    <w:rsid w:val="009E0031"/>
    <w:rsid w:val="009E00B1"/>
    <w:rsid w:val="009E0902"/>
    <w:rsid w:val="009E0920"/>
    <w:rsid w:val="009E142F"/>
    <w:rsid w:val="009E16EB"/>
    <w:rsid w:val="009E180F"/>
    <w:rsid w:val="009E1A08"/>
    <w:rsid w:val="009E1A6F"/>
    <w:rsid w:val="009E1EBA"/>
    <w:rsid w:val="009E1ED3"/>
    <w:rsid w:val="009E2237"/>
    <w:rsid w:val="009E2C15"/>
    <w:rsid w:val="009E326D"/>
    <w:rsid w:val="009E333B"/>
    <w:rsid w:val="009E3556"/>
    <w:rsid w:val="009E3868"/>
    <w:rsid w:val="009E3EC5"/>
    <w:rsid w:val="009E4710"/>
    <w:rsid w:val="009E4DDD"/>
    <w:rsid w:val="009E4F6F"/>
    <w:rsid w:val="009E5062"/>
    <w:rsid w:val="009E519B"/>
    <w:rsid w:val="009E5E0C"/>
    <w:rsid w:val="009E5F03"/>
    <w:rsid w:val="009E6227"/>
    <w:rsid w:val="009E6880"/>
    <w:rsid w:val="009E68D4"/>
    <w:rsid w:val="009E6A48"/>
    <w:rsid w:val="009E6B6C"/>
    <w:rsid w:val="009E7B0C"/>
    <w:rsid w:val="009F037D"/>
    <w:rsid w:val="009F0739"/>
    <w:rsid w:val="009F0E86"/>
    <w:rsid w:val="009F0FF5"/>
    <w:rsid w:val="009F10E3"/>
    <w:rsid w:val="009F1117"/>
    <w:rsid w:val="009F14AE"/>
    <w:rsid w:val="009F15F5"/>
    <w:rsid w:val="009F1DA9"/>
    <w:rsid w:val="009F1DC0"/>
    <w:rsid w:val="009F1EF3"/>
    <w:rsid w:val="009F1FFB"/>
    <w:rsid w:val="009F2640"/>
    <w:rsid w:val="009F288F"/>
    <w:rsid w:val="009F2909"/>
    <w:rsid w:val="009F2E71"/>
    <w:rsid w:val="009F3184"/>
    <w:rsid w:val="009F3DB4"/>
    <w:rsid w:val="009F4B8F"/>
    <w:rsid w:val="009F4E42"/>
    <w:rsid w:val="009F50F0"/>
    <w:rsid w:val="009F5108"/>
    <w:rsid w:val="009F51FB"/>
    <w:rsid w:val="009F5949"/>
    <w:rsid w:val="009F5C9F"/>
    <w:rsid w:val="009F60EB"/>
    <w:rsid w:val="009F650D"/>
    <w:rsid w:val="009F6B09"/>
    <w:rsid w:val="009F6B2F"/>
    <w:rsid w:val="009F6BAF"/>
    <w:rsid w:val="009F6D9D"/>
    <w:rsid w:val="009F6EBF"/>
    <w:rsid w:val="009F6F26"/>
    <w:rsid w:val="009F7244"/>
    <w:rsid w:val="009F72E3"/>
    <w:rsid w:val="009F79C9"/>
    <w:rsid w:val="009F79FD"/>
    <w:rsid w:val="009F7EAC"/>
    <w:rsid w:val="009F7F8C"/>
    <w:rsid w:val="00A00021"/>
    <w:rsid w:val="00A004B4"/>
    <w:rsid w:val="00A00B53"/>
    <w:rsid w:val="00A01369"/>
    <w:rsid w:val="00A014A0"/>
    <w:rsid w:val="00A01E4E"/>
    <w:rsid w:val="00A02657"/>
    <w:rsid w:val="00A02F7D"/>
    <w:rsid w:val="00A03874"/>
    <w:rsid w:val="00A03B09"/>
    <w:rsid w:val="00A03FEA"/>
    <w:rsid w:val="00A04020"/>
    <w:rsid w:val="00A04A01"/>
    <w:rsid w:val="00A054B8"/>
    <w:rsid w:val="00A063FF"/>
    <w:rsid w:val="00A06A2E"/>
    <w:rsid w:val="00A06AB5"/>
    <w:rsid w:val="00A06D25"/>
    <w:rsid w:val="00A06F7D"/>
    <w:rsid w:val="00A071E7"/>
    <w:rsid w:val="00A07649"/>
    <w:rsid w:val="00A101B3"/>
    <w:rsid w:val="00A101C1"/>
    <w:rsid w:val="00A10263"/>
    <w:rsid w:val="00A112D9"/>
    <w:rsid w:val="00A1147A"/>
    <w:rsid w:val="00A12072"/>
    <w:rsid w:val="00A1255E"/>
    <w:rsid w:val="00A12AF8"/>
    <w:rsid w:val="00A12EF1"/>
    <w:rsid w:val="00A138BC"/>
    <w:rsid w:val="00A13FE9"/>
    <w:rsid w:val="00A14A8A"/>
    <w:rsid w:val="00A14C37"/>
    <w:rsid w:val="00A1515E"/>
    <w:rsid w:val="00A15A6C"/>
    <w:rsid w:val="00A15F08"/>
    <w:rsid w:val="00A1601D"/>
    <w:rsid w:val="00A16041"/>
    <w:rsid w:val="00A17320"/>
    <w:rsid w:val="00A17B2E"/>
    <w:rsid w:val="00A17D0B"/>
    <w:rsid w:val="00A17E06"/>
    <w:rsid w:val="00A17F05"/>
    <w:rsid w:val="00A2014A"/>
    <w:rsid w:val="00A21076"/>
    <w:rsid w:val="00A21217"/>
    <w:rsid w:val="00A215A0"/>
    <w:rsid w:val="00A217B3"/>
    <w:rsid w:val="00A2192D"/>
    <w:rsid w:val="00A21C24"/>
    <w:rsid w:val="00A22952"/>
    <w:rsid w:val="00A233FA"/>
    <w:rsid w:val="00A234A2"/>
    <w:rsid w:val="00A238A8"/>
    <w:rsid w:val="00A23912"/>
    <w:rsid w:val="00A24452"/>
    <w:rsid w:val="00A245E0"/>
    <w:rsid w:val="00A24788"/>
    <w:rsid w:val="00A24795"/>
    <w:rsid w:val="00A25667"/>
    <w:rsid w:val="00A256D1"/>
    <w:rsid w:val="00A259DC"/>
    <w:rsid w:val="00A25DD2"/>
    <w:rsid w:val="00A261D4"/>
    <w:rsid w:val="00A262FE"/>
    <w:rsid w:val="00A26455"/>
    <w:rsid w:val="00A26B07"/>
    <w:rsid w:val="00A26D59"/>
    <w:rsid w:val="00A26EEE"/>
    <w:rsid w:val="00A270E4"/>
    <w:rsid w:val="00A27715"/>
    <w:rsid w:val="00A30BA5"/>
    <w:rsid w:val="00A30D6C"/>
    <w:rsid w:val="00A30D96"/>
    <w:rsid w:val="00A30DFD"/>
    <w:rsid w:val="00A30F8C"/>
    <w:rsid w:val="00A31096"/>
    <w:rsid w:val="00A31756"/>
    <w:rsid w:val="00A31AC1"/>
    <w:rsid w:val="00A321BB"/>
    <w:rsid w:val="00A3239A"/>
    <w:rsid w:val="00A32F57"/>
    <w:rsid w:val="00A330F2"/>
    <w:rsid w:val="00A33240"/>
    <w:rsid w:val="00A336C9"/>
    <w:rsid w:val="00A340C7"/>
    <w:rsid w:val="00A340E6"/>
    <w:rsid w:val="00A34111"/>
    <w:rsid w:val="00A34511"/>
    <w:rsid w:val="00A34C21"/>
    <w:rsid w:val="00A3506E"/>
    <w:rsid w:val="00A350DB"/>
    <w:rsid w:val="00A35485"/>
    <w:rsid w:val="00A35874"/>
    <w:rsid w:val="00A35DA7"/>
    <w:rsid w:val="00A35EFF"/>
    <w:rsid w:val="00A36065"/>
    <w:rsid w:val="00A36081"/>
    <w:rsid w:val="00A36103"/>
    <w:rsid w:val="00A36140"/>
    <w:rsid w:val="00A36434"/>
    <w:rsid w:val="00A3661A"/>
    <w:rsid w:val="00A3687B"/>
    <w:rsid w:val="00A36A59"/>
    <w:rsid w:val="00A370B3"/>
    <w:rsid w:val="00A372FB"/>
    <w:rsid w:val="00A37631"/>
    <w:rsid w:val="00A37BC9"/>
    <w:rsid w:val="00A4061E"/>
    <w:rsid w:val="00A406AA"/>
    <w:rsid w:val="00A40EBE"/>
    <w:rsid w:val="00A41A3C"/>
    <w:rsid w:val="00A42100"/>
    <w:rsid w:val="00A421AC"/>
    <w:rsid w:val="00A429DE"/>
    <w:rsid w:val="00A42A63"/>
    <w:rsid w:val="00A42AE4"/>
    <w:rsid w:val="00A42BD9"/>
    <w:rsid w:val="00A42C34"/>
    <w:rsid w:val="00A42F29"/>
    <w:rsid w:val="00A431D7"/>
    <w:rsid w:val="00A436F1"/>
    <w:rsid w:val="00A4371F"/>
    <w:rsid w:val="00A4384F"/>
    <w:rsid w:val="00A43C2B"/>
    <w:rsid w:val="00A43FE7"/>
    <w:rsid w:val="00A445D4"/>
    <w:rsid w:val="00A44961"/>
    <w:rsid w:val="00A44BEB"/>
    <w:rsid w:val="00A45154"/>
    <w:rsid w:val="00A461F4"/>
    <w:rsid w:val="00A46460"/>
    <w:rsid w:val="00A46545"/>
    <w:rsid w:val="00A46CA9"/>
    <w:rsid w:val="00A46E59"/>
    <w:rsid w:val="00A473DE"/>
    <w:rsid w:val="00A47B12"/>
    <w:rsid w:val="00A47B3F"/>
    <w:rsid w:val="00A47D22"/>
    <w:rsid w:val="00A47F24"/>
    <w:rsid w:val="00A501CA"/>
    <w:rsid w:val="00A504A3"/>
    <w:rsid w:val="00A5081F"/>
    <w:rsid w:val="00A50E55"/>
    <w:rsid w:val="00A50E86"/>
    <w:rsid w:val="00A51C6D"/>
    <w:rsid w:val="00A51E66"/>
    <w:rsid w:val="00A51F93"/>
    <w:rsid w:val="00A51FB5"/>
    <w:rsid w:val="00A523B9"/>
    <w:rsid w:val="00A527B6"/>
    <w:rsid w:val="00A52808"/>
    <w:rsid w:val="00A529E1"/>
    <w:rsid w:val="00A530AC"/>
    <w:rsid w:val="00A53A98"/>
    <w:rsid w:val="00A53DC1"/>
    <w:rsid w:val="00A54185"/>
    <w:rsid w:val="00A541D9"/>
    <w:rsid w:val="00A543EA"/>
    <w:rsid w:val="00A5470C"/>
    <w:rsid w:val="00A54B95"/>
    <w:rsid w:val="00A54BDB"/>
    <w:rsid w:val="00A551AC"/>
    <w:rsid w:val="00A5577C"/>
    <w:rsid w:val="00A5582D"/>
    <w:rsid w:val="00A560DC"/>
    <w:rsid w:val="00A56505"/>
    <w:rsid w:val="00A56608"/>
    <w:rsid w:val="00A5685F"/>
    <w:rsid w:val="00A56983"/>
    <w:rsid w:val="00A56D5C"/>
    <w:rsid w:val="00A570FD"/>
    <w:rsid w:val="00A574DF"/>
    <w:rsid w:val="00A579BE"/>
    <w:rsid w:val="00A606BE"/>
    <w:rsid w:val="00A610D1"/>
    <w:rsid w:val="00A61539"/>
    <w:rsid w:val="00A61763"/>
    <w:rsid w:val="00A619D7"/>
    <w:rsid w:val="00A61D2D"/>
    <w:rsid w:val="00A6206C"/>
    <w:rsid w:val="00A6287C"/>
    <w:rsid w:val="00A6294D"/>
    <w:rsid w:val="00A62CCA"/>
    <w:rsid w:val="00A62D23"/>
    <w:rsid w:val="00A6316E"/>
    <w:rsid w:val="00A6333B"/>
    <w:rsid w:val="00A63622"/>
    <w:rsid w:val="00A638EB"/>
    <w:rsid w:val="00A63E8B"/>
    <w:rsid w:val="00A64D46"/>
    <w:rsid w:val="00A64E57"/>
    <w:rsid w:val="00A65BEB"/>
    <w:rsid w:val="00A66245"/>
    <w:rsid w:val="00A6690B"/>
    <w:rsid w:val="00A66DF8"/>
    <w:rsid w:val="00A66EAC"/>
    <w:rsid w:val="00A6766A"/>
    <w:rsid w:val="00A67FD0"/>
    <w:rsid w:val="00A70236"/>
    <w:rsid w:val="00A70550"/>
    <w:rsid w:val="00A7069E"/>
    <w:rsid w:val="00A70BD0"/>
    <w:rsid w:val="00A70C45"/>
    <w:rsid w:val="00A71063"/>
    <w:rsid w:val="00A7131B"/>
    <w:rsid w:val="00A716BC"/>
    <w:rsid w:val="00A71ABE"/>
    <w:rsid w:val="00A71F1C"/>
    <w:rsid w:val="00A7291D"/>
    <w:rsid w:val="00A72E66"/>
    <w:rsid w:val="00A73226"/>
    <w:rsid w:val="00A73413"/>
    <w:rsid w:val="00A7371B"/>
    <w:rsid w:val="00A739E4"/>
    <w:rsid w:val="00A73C46"/>
    <w:rsid w:val="00A7443F"/>
    <w:rsid w:val="00A745A0"/>
    <w:rsid w:val="00A74735"/>
    <w:rsid w:val="00A74D07"/>
    <w:rsid w:val="00A7501F"/>
    <w:rsid w:val="00A7549D"/>
    <w:rsid w:val="00A75763"/>
    <w:rsid w:val="00A75B7A"/>
    <w:rsid w:val="00A7622E"/>
    <w:rsid w:val="00A763F7"/>
    <w:rsid w:val="00A76AF8"/>
    <w:rsid w:val="00A76B27"/>
    <w:rsid w:val="00A76DFE"/>
    <w:rsid w:val="00A76FAF"/>
    <w:rsid w:val="00A77F6D"/>
    <w:rsid w:val="00A80BCE"/>
    <w:rsid w:val="00A80C6B"/>
    <w:rsid w:val="00A811FC"/>
    <w:rsid w:val="00A8131E"/>
    <w:rsid w:val="00A81405"/>
    <w:rsid w:val="00A8158F"/>
    <w:rsid w:val="00A82421"/>
    <w:rsid w:val="00A82724"/>
    <w:rsid w:val="00A82825"/>
    <w:rsid w:val="00A82C49"/>
    <w:rsid w:val="00A82D29"/>
    <w:rsid w:val="00A8303F"/>
    <w:rsid w:val="00A8308A"/>
    <w:rsid w:val="00A830C0"/>
    <w:rsid w:val="00A8340B"/>
    <w:rsid w:val="00A8363B"/>
    <w:rsid w:val="00A836A2"/>
    <w:rsid w:val="00A838D1"/>
    <w:rsid w:val="00A83953"/>
    <w:rsid w:val="00A83E62"/>
    <w:rsid w:val="00A83F1A"/>
    <w:rsid w:val="00A84AB2"/>
    <w:rsid w:val="00A851C9"/>
    <w:rsid w:val="00A853D8"/>
    <w:rsid w:val="00A85686"/>
    <w:rsid w:val="00A85841"/>
    <w:rsid w:val="00A85EAC"/>
    <w:rsid w:val="00A86858"/>
    <w:rsid w:val="00A86B03"/>
    <w:rsid w:val="00A86D06"/>
    <w:rsid w:val="00A86EBD"/>
    <w:rsid w:val="00A8715F"/>
    <w:rsid w:val="00A87471"/>
    <w:rsid w:val="00A874FC"/>
    <w:rsid w:val="00A87705"/>
    <w:rsid w:val="00A90018"/>
    <w:rsid w:val="00A9008F"/>
    <w:rsid w:val="00A90301"/>
    <w:rsid w:val="00A90322"/>
    <w:rsid w:val="00A9037E"/>
    <w:rsid w:val="00A908EB"/>
    <w:rsid w:val="00A9147C"/>
    <w:rsid w:val="00A91ABB"/>
    <w:rsid w:val="00A91B93"/>
    <w:rsid w:val="00A91C78"/>
    <w:rsid w:val="00A91CB3"/>
    <w:rsid w:val="00A920A0"/>
    <w:rsid w:val="00A92450"/>
    <w:rsid w:val="00A925B3"/>
    <w:rsid w:val="00A925C5"/>
    <w:rsid w:val="00A92688"/>
    <w:rsid w:val="00A93200"/>
    <w:rsid w:val="00A934C9"/>
    <w:rsid w:val="00A934D4"/>
    <w:rsid w:val="00A93656"/>
    <w:rsid w:val="00A939D1"/>
    <w:rsid w:val="00A93A04"/>
    <w:rsid w:val="00A93A78"/>
    <w:rsid w:val="00A9413C"/>
    <w:rsid w:val="00A943DE"/>
    <w:rsid w:val="00A94CFC"/>
    <w:rsid w:val="00A94FB0"/>
    <w:rsid w:val="00A95072"/>
    <w:rsid w:val="00A9510B"/>
    <w:rsid w:val="00A951AA"/>
    <w:rsid w:val="00A956CF"/>
    <w:rsid w:val="00A95B5F"/>
    <w:rsid w:val="00A962C7"/>
    <w:rsid w:val="00A96C9D"/>
    <w:rsid w:val="00A973A9"/>
    <w:rsid w:val="00A97D47"/>
    <w:rsid w:val="00AA01B0"/>
    <w:rsid w:val="00AA0A26"/>
    <w:rsid w:val="00AA0EDA"/>
    <w:rsid w:val="00AA11A7"/>
    <w:rsid w:val="00AA19DA"/>
    <w:rsid w:val="00AA1A80"/>
    <w:rsid w:val="00AA1E09"/>
    <w:rsid w:val="00AA1E91"/>
    <w:rsid w:val="00AA1F45"/>
    <w:rsid w:val="00AA2861"/>
    <w:rsid w:val="00AA331B"/>
    <w:rsid w:val="00AA346B"/>
    <w:rsid w:val="00AA3C6E"/>
    <w:rsid w:val="00AA40B3"/>
    <w:rsid w:val="00AA4AC4"/>
    <w:rsid w:val="00AA4BDA"/>
    <w:rsid w:val="00AA4E63"/>
    <w:rsid w:val="00AA4EE6"/>
    <w:rsid w:val="00AA5609"/>
    <w:rsid w:val="00AA63FE"/>
    <w:rsid w:val="00AA6994"/>
    <w:rsid w:val="00AA6A9B"/>
    <w:rsid w:val="00AA71B7"/>
    <w:rsid w:val="00AA71F0"/>
    <w:rsid w:val="00AA7230"/>
    <w:rsid w:val="00AA7820"/>
    <w:rsid w:val="00AA7EE4"/>
    <w:rsid w:val="00AB0769"/>
    <w:rsid w:val="00AB0A33"/>
    <w:rsid w:val="00AB1FCC"/>
    <w:rsid w:val="00AB21D3"/>
    <w:rsid w:val="00AB21E0"/>
    <w:rsid w:val="00AB26EA"/>
    <w:rsid w:val="00AB276B"/>
    <w:rsid w:val="00AB2976"/>
    <w:rsid w:val="00AB3185"/>
    <w:rsid w:val="00AB32E3"/>
    <w:rsid w:val="00AB34B6"/>
    <w:rsid w:val="00AB38F5"/>
    <w:rsid w:val="00AB3F97"/>
    <w:rsid w:val="00AB45EB"/>
    <w:rsid w:val="00AB56D5"/>
    <w:rsid w:val="00AB5EBB"/>
    <w:rsid w:val="00AB6140"/>
    <w:rsid w:val="00AB66F1"/>
    <w:rsid w:val="00AB671E"/>
    <w:rsid w:val="00AB6C4B"/>
    <w:rsid w:val="00AB770B"/>
    <w:rsid w:val="00AB79D1"/>
    <w:rsid w:val="00AB7A80"/>
    <w:rsid w:val="00AB7AF8"/>
    <w:rsid w:val="00AB7E11"/>
    <w:rsid w:val="00AC01A4"/>
    <w:rsid w:val="00AC0237"/>
    <w:rsid w:val="00AC0316"/>
    <w:rsid w:val="00AC0983"/>
    <w:rsid w:val="00AC0CBF"/>
    <w:rsid w:val="00AC0E62"/>
    <w:rsid w:val="00AC1067"/>
    <w:rsid w:val="00AC1140"/>
    <w:rsid w:val="00AC15F2"/>
    <w:rsid w:val="00AC18C5"/>
    <w:rsid w:val="00AC1AE4"/>
    <w:rsid w:val="00AC2013"/>
    <w:rsid w:val="00AC2732"/>
    <w:rsid w:val="00AC2C0F"/>
    <w:rsid w:val="00AC2E1F"/>
    <w:rsid w:val="00AC341A"/>
    <w:rsid w:val="00AC35AD"/>
    <w:rsid w:val="00AC3B19"/>
    <w:rsid w:val="00AC4395"/>
    <w:rsid w:val="00AC4B11"/>
    <w:rsid w:val="00AC4C5D"/>
    <w:rsid w:val="00AC51CB"/>
    <w:rsid w:val="00AC59DD"/>
    <w:rsid w:val="00AC6160"/>
    <w:rsid w:val="00AC627C"/>
    <w:rsid w:val="00AC636D"/>
    <w:rsid w:val="00AC7350"/>
    <w:rsid w:val="00AD0301"/>
    <w:rsid w:val="00AD13E1"/>
    <w:rsid w:val="00AD20E1"/>
    <w:rsid w:val="00AD2F69"/>
    <w:rsid w:val="00AD3C70"/>
    <w:rsid w:val="00AD3EA1"/>
    <w:rsid w:val="00AD4419"/>
    <w:rsid w:val="00AD4492"/>
    <w:rsid w:val="00AD44B0"/>
    <w:rsid w:val="00AD468B"/>
    <w:rsid w:val="00AD4B03"/>
    <w:rsid w:val="00AD4FB0"/>
    <w:rsid w:val="00AD5BF9"/>
    <w:rsid w:val="00AD60B9"/>
    <w:rsid w:val="00AD66C6"/>
    <w:rsid w:val="00AD6B53"/>
    <w:rsid w:val="00AD6C66"/>
    <w:rsid w:val="00AD6FE6"/>
    <w:rsid w:val="00AD717C"/>
    <w:rsid w:val="00AD722D"/>
    <w:rsid w:val="00AD79F1"/>
    <w:rsid w:val="00AD7B4E"/>
    <w:rsid w:val="00AD7D22"/>
    <w:rsid w:val="00AD7DAD"/>
    <w:rsid w:val="00AE0A9F"/>
    <w:rsid w:val="00AE0B39"/>
    <w:rsid w:val="00AE1342"/>
    <w:rsid w:val="00AE1345"/>
    <w:rsid w:val="00AE1485"/>
    <w:rsid w:val="00AE1492"/>
    <w:rsid w:val="00AE2147"/>
    <w:rsid w:val="00AE27ED"/>
    <w:rsid w:val="00AE3111"/>
    <w:rsid w:val="00AE33E5"/>
    <w:rsid w:val="00AE3557"/>
    <w:rsid w:val="00AE358B"/>
    <w:rsid w:val="00AE395F"/>
    <w:rsid w:val="00AE3A02"/>
    <w:rsid w:val="00AE3BE6"/>
    <w:rsid w:val="00AE3C14"/>
    <w:rsid w:val="00AE3CF8"/>
    <w:rsid w:val="00AE3EE0"/>
    <w:rsid w:val="00AE439F"/>
    <w:rsid w:val="00AE48AD"/>
    <w:rsid w:val="00AE4A0D"/>
    <w:rsid w:val="00AE4B6E"/>
    <w:rsid w:val="00AE4C32"/>
    <w:rsid w:val="00AE4DC5"/>
    <w:rsid w:val="00AE507D"/>
    <w:rsid w:val="00AE5243"/>
    <w:rsid w:val="00AE5C03"/>
    <w:rsid w:val="00AE6FC4"/>
    <w:rsid w:val="00AE74AF"/>
    <w:rsid w:val="00AE7949"/>
    <w:rsid w:val="00AF0437"/>
    <w:rsid w:val="00AF0F41"/>
    <w:rsid w:val="00AF1198"/>
    <w:rsid w:val="00AF11A5"/>
    <w:rsid w:val="00AF11D0"/>
    <w:rsid w:val="00AF12B7"/>
    <w:rsid w:val="00AF1398"/>
    <w:rsid w:val="00AF174F"/>
    <w:rsid w:val="00AF218A"/>
    <w:rsid w:val="00AF2235"/>
    <w:rsid w:val="00AF233F"/>
    <w:rsid w:val="00AF23AF"/>
    <w:rsid w:val="00AF294F"/>
    <w:rsid w:val="00AF33A4"/>
    <w:rsid w:val="00AF3953"/>
    <w:rsid w:val="00AF3DFB"/>
    <w:rsid w:val="00AF413E"/>
    <w:rsid w:val="00AF4D2A"/>
    <w:rsid w:val="00AF4F11"/>
    <w:rsid w:val="00AF5940"/>
    <w:rsid w:val="00AF63DB"/>
    <w:rsid w:val="00AF68F6"/>
    <w:rsid w:val="00AF6EFC"/>
    <w:rsid w:val="00AF7817"/>
    <w:rsid w:val="00AF7DAB"/>
    <w:rsid w:val="00B009FC"/>
    <w:rsid w:val="00B00DCB"/>
    <w:rsid w:val="00B00DD9"/>
    <w:rsid w:val="00B00E8C"/>
    <w:rsid w:val="00B01884"/>
    <w:rsid w:val="00B01AA1"/>
    <w:rsid w:val="00B01D29"/>
    <w:rsid w:val="00B01D2D"/>
    <w:rsid w:val="00B01FBE"/>
    <w:rsid w:val="00B02106"/>
    <w:rsid w:val="00B0256E"/>
    <w:rsid w:val="00B02888"/>
    <w:rsid w:val="00B02A48"/>
    <w:rsid w:val="00B02E9F"/>
    <w:rsid w:val="00B03320"/>
    <w:rsid w:val="00B0341F"/>
    <w:rsid w:val="00B03BE1"/>
    <w:rsid w:val="00B03EAE"/>
    <w:rsid w:val="00B04499"/>
    <w:rsid w:val="00B0456B"/>
    <w:rsid w:val="00B04681"/>
    <w:rsid w:val="00B05210"/>
    <w:rsid w:val="00B05EFC"/>
    <w:rsid w:val="00B05F85"/>
    <w:rsid w:val="00B062FA"/>
    <w:rsid w:val="00B06AE8"/>
    <w:rsid w:val="00B06DD4"/>
    <w:rsid w:val="00B073FA"/>
    <w:rsid w:val="00B077E3"/>
    <w:rsid w:val="00B078EA"/>
    <w:rsid w:val="00B07CDC"/>
    <w:rsid w:val="00B07D4C"/>
    <w:rsid w:val="00B07FF1"/>
    <w:rsid w:val="00B101D6"/>
    <w:rsid w:val="00B10C19"/>
    <w:rsid w:val="00B11256"/>
    <w:rsid w:val="00B118B2"/>
    <w:rsid w:val="00B12033"/>
    <w:rsid w:val="00B12768"/>
    <w:rsid w:val="00B12E69"/>
    <w:rsid w:val="00B12F8B"/>
    <w:rsid w:val="00B130D0"/>
    <w:rsid w:val="00B13211"/>
    <w:rsid w:val="00B13387"/>
    <w:rsid w:val="00B13BD2"/>
    <w:rsid w:val="00B13C24"/>
    <w:rsid w:val="00B15101"/>
    <w:rsid w:val="00B15426"/>
    <w:rsid w:val="00B155EC"/>
    <w:rsid w:val="00B15B33"/>
    <w:rsid w:val="00B15B8C"/>
    <w:rsid w:val="00B15D08"/>
    <w:rsid w:val="00B15D89"/>
    <w:rsid w:val="00B15F8A"/>
    <w:rsid w:val="00B15FAD"/>
    <w:rsid w:val="00B16278"/>
    <w:rsid w:val="00B163FB"/>
    <w:rsid w:val="00B16855"/>
    <w:rsid w:val="00B16D10"/>
    <w:rsid w:val="00B16DFA"/>
    <w:rsid w:val="00B16FBC"/>
    <w:rsid w:val="00B1706B"/>
    <w:rsid w:val="00B17262"/>
    <w:rsid w:val="00B173A2"/>
    <w:rsid w:val="00B17949"/>
    <w:rsid w:val="00B17AEF"/>
    <w:rsid w:val="00B17DD9"/>
    <w:rsid w:val="00B17F18"/>
    <w:rsid w:val="00B2011C"/>
    <w:rsid w:val="00B21433"/>
    <w:rsid w:val="00B21BBA"/>
    <w:rsid w:val="00B21D0E"/>
    <w:rsid w:val="00B21D5E"/>
    <w:rsid w:val="00B21F92"/>
    <w:rsid w:val="00B22819"/>
    <w:rsid w:val="00B228C2"/>
    <w:rsid w:val="00B23120"/>
    <w:rsid w:val="00B233C1"/>
    <w:rsid w:val="00B237DD"/>
    <w:rsid w:val="00B23D3B"/>
    <w:rsid w:val="00B23F4F"/>
    <w:rsid w:val="00B24064"/>
    <w:rsid w:val="00B24DA2"/>
    <w:rsid w:val="00B25106"/>
    <w:rsid w:val="00B25474"/>
    <w:rsid w:val="00B2604F"/>
    <w:rsid w:val="00B26576"/>
    <w:rsid w:val="00B26615"/>
    <w:rsid w:val="00B270EB"/>
    <w:rsid w:val="00B27AC0"/>
    <w:rsid w:val="00B27CA5"/>
    <w:rsid w:val="00B30D6E"/>
    <w:rsid w:val="00B30F39"/>
    <w:rsid w:val="00B31319"/>
    <w:rsid w:val="00B3135B"/>
    <w:rsid w:val="00B31ADA"/>
    <w:rsid w:val="00B3203C"/>
    <w:rsid w:val="00B3240F"/>
    <w:rsid w:val="00B32572"/>
    <w:rsid w:val="00B326BE"/>
    <w:rsid w:val="00B32ABB"/>
    <w:rsid w:val="00B32ACA"/>
    <w:rsid w:val="00B336BA"/>
    <w:rsid w:val="00B33A63"/>
    <w:rsid w:val="00B33C89"/>
    <w:rsid w:val="00B34A9E"/>
    <w:rsid w:val="00B34C38"/>
    <w:rsid w:val="00B34D11"/>
    <w:rsid w:val="00B34F94"/>
    <w:rsid w:val="00B35024"/>
    <w:rsid w:val="00B358ED"/>
    <w:rsid w:val="00B35B3B"/>
    <w:rsid w:val="00B35DBE"/>
    <w:rsid w:val="00B35DE6"/>
    <w:rsid w:val="00B35DF3"/>
    <w:rsid w:val="00B35F69"/>
    <w:rsid w:val="00B3609B"/>
    <w:rsid w:val="00B36245"/>
    <w:rsid w:val="00B362CF"/>
    <w:rsid w:val="00B36F0E"/>
    <w:rsid w:val="00B378B1"/>
    <w:rsid w:val="00B37DFC"/>
    <w:rsid w:val="00B40165"/>
    <w:rsid w:val="00B40237"/>
    <w:rsid w:val="00B40667"/>
    <w:rsid w:val="00B40B08"/>
    <w:rsid w:val="00B40C8E"/>
    <w:rsid w:val="00B41002"/>
    <w:rsid w:val="00B41CA3"/>
    <w:rsid w:val="00B4216F"/>
    <w:rsid w:val="00B42C65"/>
    <w:rsid w:val="00B434F9"/>
    <w:rsid w:val="00B43797"/>
    <w:rsid w:val="00B43925"/>
    <w:rsid w:val="00B4397A"/>
    <w:rsid w:val="00B4446A"/>
    <w:rsid w:val="00B44514"/>
    <w:rsid w:val="00B44EAB"/>
    <w:rsid w:val="00B45382"/>
    <w:rsid w:val="00B45CDA"/>
    <w:rsid w:val="00B45E26"/>
    <w:rsid w:val="00B45EC2"/>
    <w:rsid w:val="00B47248"/>
    <w:rsid w:val="00B4727E"/>
    <w:rsid w:val="00B47916"/>
    <w:rsid w:val="00B47FAB"/>
    <w:rsid w:val="00B50208"/>
    <w:rsid w:val="00B50523"/>
    <w:rsid w:val="00B50A34"/>
    <w:rsid w:val="00B50AD2"/>
    <w:rsid w:val="00B50E03"/>
    <w:rsid w:val="00B516E9"/>
    <w:rsid w:val="00B51AC4"/>
    <w:rsid w:val="00B5200E"/>
    <w:rsid w:val="00B520D9"/>
    <w:rsid w:val="00B5277B"/>
    <w:rsid w:val="00B52810"/>
    <w:rsid w:val="00B52890"/>
    <w:rsid w:val="00B5316A"/>
    <w:rsid w:val="00B5347E"/>
    <w:rsid w:val="00B53831"/>
    <w:rsid w:val="00B53924"/>
    <w:rsid w:val="00B53A7A"/>
    <w:rsid w:val="00B53BC5"/>
    <w:rsid w:val="00B53CE1"/>
    <w:rsid w:val="00B54074"/>
    <w:rsid w:val="00B54139"/>
    <w:rsid w:val="00B54AA2"/>
    <w:rsid w:val="00B54CE3"/>
    <w:rsid w:val="00B54E3C"/>
    <w:rsid w:val="00B54FE4"/>
    <w:rsid w:val="00B5513C"/>
    <w:rsid w:val="00B55A4D"/>
    <w:rsid w:val="00B560E9"/>
    <w:rsid w:val="00B5631C"/>
    <w:rsid w:val="00B568AF"/>
    <w:rsid w:val="00B56E3D"/>
    <w:rsid w:val="00B56E4A"/>
    <w:rsid w:val="00B56EDD"/>
    <w:rsid w:val="00B571FC"/>
    <w:rsid w:val="00B57290"/>
    <w:rsid w:val="00B57D52"/>
    <w:rsid w:val="00B60291"/>
    <w:rsid w:val="00B620E9"/>
    <w:rsid w:val="00B621FB"/>
    <w:rsid w:val="00B627C9"/>
    <w:rsid w:val="00B62A3F"/>
    <w:rsid w:val="00B62F0B"/>
    <w:rsid w:val="00B63079"/>
    <w:rsid w:val="00B6337F"/>
    <w:rsid w:val="00B63C68"/>
    <w:rsid w:val="00B63D56"/>
    <w:rsid w:val="00B64348"/>
    <w:rsid w:val="00B64D76"/>
    <w:rsid w:val="00B651C0"/>
    <w:rsid w:val="00B655BE"/>
    <w:rsid w:val="00B656B8"/>
    <w:rsid w:val="00B65DB1"/>
    <w:rsid w:val="00B65FE1"/>
    <w:rsid w:val="00B675D1"/>
    <w:rsid w:val="00B678D5"/>
    <w:rsid w:val="00B67E74"/>
    <w:rsid w:val="00B67F99"/>
    <w:rsid w:val="00B7024F"/>
    <w:rsid w:val="00B7034A"/>
    <w:rsid w:val="00B70962"/>
    <w:rsid w:val="00B70E8E"/>
    <w:rsid w:val="00B70F7E"/>
    <w:rsid w:val="00B71321"/>
    <w:rsid w:val="00B71487"/>
    <w:rsid w:val="00B7169E"/>
    <w:rsid w:val="00B71832"/>
    <w:rsid w:val="00B719B5"/>
    <w:rsid w:val="00B71BF7"/>
    <w:rsid w:val="00B71C6C"/>
    <w:rsid w:val="00B72154"/>
    <w:rsid w:val="00B7232F"/>
    <w:rsid w:val="00B723A3"/>
    <w:rsid w:val="00B7254D"/>
    <w:rsid w:val="00B72752"/>
    <w:rsid w:val="00B72B78"/>
    <w:rsid w:val="00B730A8"/>
    <w:rsid w:val="00B736BF"/>
    <w:rsid w:val="00B7397A"/>
    <w:rsid w:val="00B74868"/>
    <w:rsid w:val="00B74DE9"/>
    <w:rsid w:val="00B750D8"/>
    <w:rsid w:val="00B751C1"/>
    <w:rsid w:val="00B757D8"/>
    <w:rsid w:val="00B76889"/>
    <w:rsid w:val="00B768BC"/>
    <w:rsid w:val="00B76946"/>
    <w:rsid w:val="00B7766F"/>
    <w:rsid w:val="00B77DDD"/>
    <w:rsid w:val="00B80029"/>
    <w:rsid w:val="00B808A2"/>
    <w:rsid w:val="00B80EDB"/>
    <w:rsid w:val="00B810BE"/>
    <w:rsid w:val="00B81155"/>
    <w:rsid w:val="00B81605"/>
    <w:rsid w:val="00B81688"/>
    <w:rsid w:val="00B81E49"/>
    <w:rsid w:val="00B820C7"/>
    <w:rsid w:val="00B82361"/>
    <w:rsid w:val="00B82391"/>
    <w:rsid w:val="00B824C2"/>
    <w:rsid w:val="00B82785"/>
    <w:rsid w:val="00B82B53"/>
    <w:rsid w:val="00B82BA1"/>
    <w:rsid w:val="00B82C92"/>
    <w:rsid w:val="00B82EB4"/>
    <w:rsid w:val="00B83294"/>
    <w:rsid w:val="00B833F7"/>
    <w:rsid w:val="00B838AC"/>
    <w:rsid w:val="00B838C8"/>
    <w:rsid w:val="00B83EAA"/>
    <w:rsid w:val="00B8412F"/>
    <w:rsid w:val="00B842C5"/>
    <w:rsid w:val="00B8536F"/>
    <w:rsid w:val="00B8538C"/>
    <w:rsid w:val="00B8580F"/>
    <w:rsid w:val="00B8582E"/>
    <w:rsid w:val="00B858DE"/>
    <w:rsid w:val="00B85AAA"/>
    <w:rsid w:val="00B85FB5"/>
    <w:rsid w:val="00B86007"/>
    <w:rsid w:val="00B87337"/>
    <w:rsid w:val="00B87A97"/>
    <w:rsid w:val="00B902F5"/>
    <w:rsid w:val="00B91300"/>
    <w:rsid w:val="00B91674"/>
    <w:rsid w:val="00B919B5"/>
    <w:rsid w:val="00B91E8E"/>
    <w:rsid w:val="00B91F65"/>
    <w:rsid w:val="00B921B6"/>
    <w:rsid w:val="00B9228C"/>
    <w:rsid w:val="00B92BBB"/>
    <w:rsid w:val="00B93224"/>
    <w:rsid w:val="00B93772"/>
    <w:rsid w:val="00B9397E"/>
    <w:rsid w:val="00B93AB0"/>
    <w:rsid w:val="00B93EB6"/>
    <w:rsid w:val="00B940C9"/>
    <w:rsid w:val="00B94799"/>
    <w:rsid w:val="00B947E6"/>
    <w:rsid w:val="00B9491B"/>
    <w:rsid w:val="00B94ACE"/>
    <w:rsid w:val="00B94B3C"/>
    <w:rsid w:val="00B94D42"/>
    <w:rsid w:val="00B954B9"/>
    <w:rsid w:val="00B95508"/>
    <w:rsid w:val="00B9550D"/>
    <w:rsid w:val="00B956E6"/>
    <w:rsid w:val="00B957F0"/>
    <w:rsid w:val="00B959FF"/>
    <w:rsid w:val="00B95CFF"/>
    <w:rsid w:val="00B95FA5"/>
    <w:rsid w:val="00B962C4"/>
    <w:rsid w:val="00B963A6"/>
    <w:rsid w:val="00B9652E"/>
    <w:rsid w:val="00B97917"/>
    <w:rsid w:val="00BA0199"/>
    <w:rsid w:val="00BA02AD"/>
    <w:rsid w:val="00BA05C8"/>
    <w:rsid w:val="00BA0B93"/>
    <w:rsid w:val="00BA0DE5"/>
    <w:rsid w:val="00BA133E"/>
    <w:rsid w:val="00BA1685"/>
    <w:rsid w:val="00BA1717"/>
    <w:rsid w:val="00BA18F9"/>
    <w:rsid w:val="00BA1948"/>
    <w:rsid w:val="00BA2084"/>
    <w:rsid w:val="00BA26F7"/>
    <w:rsid w:val="00BA2FBE"/>
    <w:rsid w:val="00BA3740"/>
    <w:rsid w:val="00BA3961"/>
    <w:rsid w:val="00BA3A7E"/>
    <w:rsid w:val="00BA3C0B"/>
    <w:rsid w:val="00BA3D67"/>
    <w:rsid w:val="00BA40F7"/>
    <w:rsid w:val="00BA5267"/>
    <w:rsid w:val="00BA5745"/>
    <w:rsid w:val="00BA5925"/>
    <w:rsid w:val="00BA5B80"/>
    <w:rsid w:val="00BA5D2E"/>
    <w:rsid w:val="00BA5DDB"/>
    <w:rsid w:val="00BA60AE"/>
    <w:rsid w:val="00BA61F1"/>
    <w:rsid w:val="00BA6394"/>
    <w:rsid w:val="00BA6A31"/>
    <w:rsid w:val="00BA6A5B"/>
    <w:rsid w:val="00BA6B67"/>
    <w:rsid w:val="00BA6E18"/>
    <w:rsid w:val="00BA7EB1"/>
    <w:rsid w:val="00BB0130"/>
    <w:rsid w:val="00BB16EE"/>
    <w:rsid w:val="00BB1CE0"/>
    <w:rsid w:val="00BB1D0A"/>
    <w:rsid w:val="00BB1D47"/>
    <w:rsid w:val="00BB20A4"/>
    <w:rsid w:val="00BB21A7"/>
    <w:rsid w:val="00BB23D1"/>
    <w:rsid w:val="00BB2E5D"/>
    <w:rsid w:val="00BB3855"/>
    <w:rsid w:val="00BB39CC"/>
    <w:rsid w:val="00BB3DF6"/>
    <w:rsid w:val="00BB3F58"/>
    <w:rsid w:val="00BB3FEB"/>
    <w:rsid w:val="00BB46EF"/>
    <w:rsid w:val="00BB48DB"/>
    <w:rsid w:val="00BB4968"/>
    <w:rsid w:val="00BB49F8"/>
    <w:rsid w:val="00BB4BCA"/>
    <w:rsid w:val="00BB5064"/>
    <w:rsid w:val="00BB50C5"/>
    <w:rsid w:val="00BB543F"/>
    <w:rsid w:val="00BB5FB4"/>
    <w:rsid w:val="00BB65B9"/>
    <w:rsid w:val="00BB6735"/>
    <w:rsid w:val="00BB6CCC"/>
    <w:rsid w:val="00BB71AC"/>
    <w:rsid w:val="00BB74D8"/>
    <w:rsid w:val="00BB7541"/>
    <w:rsid w:val="00BB7706"/>
    <w:rsid w:val="00BB7F77"/>
    <w:rsid w:val="00BC03CB"/>
    <w:rsid w:val="00BC13C3"/>
    <w:rsid w:val="00BC15A2"/>
    <w:rsid w:val="00BC1676"/>
    <w:rsid w:val="00BC1936"/>
    <w:rsid w:val="00BC1C75"/>
    <w:rsid w:val="00BC1F22"/>
    <w:rsid w:val="00BC204D"/>
    <w:rsid w:val="00BC20B6"/>
    <w:rsid w:val="00BC241F"/>
    <w:rsid w:val="00BC338D"/>
    <w:rsid w:val="00BC3AA1"/>
    <w:rsid w:val="00BC3C32"/>
    <w:rsid w:val="00BC3E52"/>
    <w:rsid w:val="00BC3FFD"/>
    <w:rsid w:val="00BC40D3"/>
    <w:rsid w:val="00BC4353"/>
    <w:rsid w:val="00BC4BCB"/>
    <w:rsid w:val="00BC4C46"/>
    <w:rsid w:val="00BC4E25"/>
    <w:rsid w:val="00BC5514"/>
    <w:rsid w:val="00BC5721"/>
    <w:rsid w:val="00BC585B"/>
    <w:rsid w:val="00BC58B1"/>
    <w:rsid w:val="00BC6483"/>
    <w:rsid w:val="00BC64FD"/>
    <w:rsid w:val="00BC66ED"/>
    <w:rsid w:val="00BC67CC"/>
    <w:rsid w:val="00BC69E0"/>
    <w:rsid w:val="00BC7354"/>
    <w:rsid w:val="00BC762C"/>
    <w:rsid w:val="00BC792E"/>
    <w:rsid w:val="00BD02D5"/>
    <w:rsid w:val="00BD0721"/>
    <w:rsid w:val="00BD087B"/>
    <w:rsid w:val="00BD0EC3"/>
    <w:rsid w:val="00BD0FCD"/>
    <w:rsid w:val="00BD1089"/>
    <w:rsid w:val="00BD18C6"/>
    <w:rsid w:val="00BD198B"/>
    <w:rsid w:val="00BD253A"/>
    <w:rsid w:val="00BD293A"/>
    <w:rsid w:val="00BD29D9"/>
    <w:rsid w:val="00BD2BD2"/>
    <w:rsid w:val="00BD2D12"/>
    <w:rsid w:val="00BD356D"/>
    <w:rsid w:val="00BD368D"/>
    <w:rsid w:val="00BD37C2"/>
    <w:rsid w:val="00BD4123"/>
    <w:rsid w:val="00BD45A0"/>
    <w:rsid w:val="00BD46FC"/>
    <w:rsid w:val="00BD4724"/>
    <w:rsid w:val="00BD49EE"/>
    <w:rsid w:val="00BD4C56"/>
    <w:rsid w:val="00BD55A2"/>
    <w:rsid w:val="00BD55BE"/>
    <w:rsid w:val="00BD5E34"/>
    <w:rsid w:val="00BD5F05"/>
    <w:rsid w:val="00BD6234"/>
    <w:rsid w:val="00BD64CC"/>
    <w:rsid w:val="00BD6A34"/>
    <w:rsid w:val="00BD7969"/>
    <w:rsid w:val="00BD7C4B"/>
    <w:rsid w:val="00BD7DF0"/>
    <w:rsid w:val="00BD7FB0"/>
    <w:rsid w:val="00BE0AF8"/>
    <w:rsid w:val="00BE0B39"/>
    <w:rsid w:val="00BE1EF2"/>
    <w:rsid w:val="00BE2533"/>
    <w:rsid w:val="00BE2DB3"/>
    <w:rsid w:val="00BE2DD2"/>
    <w:rsid w:val="00BE3240"/>
    <w:rsid w:val="00BE3656"/>
    <w:rsid w:val="00BE40F3"/>
    <w:rsid w:val="00BE41B6"/>
    <w:rsid w:val="00BE4DCB"/>
    <w:rsid w:val="00BE512C"/>
    <w:rsid w:val="00BE53E6"/>
    <w:rsid w:val="00BE54FC"/>
    <w:rsid w:val="00BE5631"/>
    <w:rsid w:val="00BE577F"/>
    <w:rsid w:val="00BE5A24"/>
    <w:rsid w:val="00BE5C00"/>
    <w:rsid w:val="00BE5E30"/>
    <w:rsid w:val="00BE5EB2"/>
    <w:rsid w:val="00BE6696"/>
    <w:rsid w:val="00BE66BA"/>
    <w:rsid w:val="00BE6AAD"/>
    <w:rsid w:val="00BE6AE8"/>
    <w:rsid w:val="00BE6CBC"/>
    <w:rsid w:val="00BE6F9D"/>
    <w:rsid w:val="00BE73C3"/>
    <w:rsid w:val="00BE7412"/>
    <w:rsid w:val="00BE7572"/>
    <w:rsid w:val="00BE7634"/>
    <w:rsid w:val="00BE7714"/>
    <w:rsid w:val="00BE7940"/>
    <w:rsid w:val="00BE7B49"/>
    <w:rsid w:val="00BF0105"/>
    <w:rsid w:val="00BF0883"/>
    <w:rsid w:val="00BF0D3A"/>
    <w:rsid w:val="00BF0DE6"/>
    <w:rsid w:val="00BF0DF4"/>
    <w:rsid w:val="00BF0E29"/>
    <w:rsid w:val="00BF1393"/>
    <w:rsid w:val="00BF1A77"/>
    <w:rsid w:val="00BF1B8E"/>
    <w:rsid w:val="00BF1BEB"/>
    <w:rsid w:val="00BF233B"/>
    <w:rsid w:val="00BF35C0"/>
    <w:rsid w:val="00BF3814"/>
    <w:rsid w:val="00BF3D86"/>
    <w:rsid w:val="00BF40F3"/>
    <w:rsid w:val="00BF4575"/>
    <w:rsid w:val="00BF474B"/>
    <w:rsid w:val="00BF4885"/>
    <w:rsid w:val="00BF48C2"/>
    <w:rsid w:val="00BF48E0"/>
    <w:rsid w:val="00BF4F69"/>
    <w:rsid w:val="00BF4FF3"/>
    <w:rsid w:val="00BF55AD"/>
    <w:rsid w:val="00BF5922"/>
    <w:rsid w:val="00BF5D1B"/>
    <w:rsid w:val="00BF5EE8"/>
    <w:rsid w:val="00BF61F7"/>
    <w:rsid w:val="00BF637B"/>
    <w:rsid w:val="00BF6630"/>
    <w:rsid w:val="00BF6BBD"/>
    <w:rsid w:val="00BF6C9F"/>
    <w:rsid w:val="00BF6E8C"/>
    <w:rsid w:val="00BF71C7"/>
    <w:rsid w:val="00BF7AFE"/>
    <w:rsid w:val="00BF7B34"/>
    <w:rsid w:val="00C00525"/>
    <w:rsid w:val="00C00A21"/>
    <w:rsid w:val="00C01067"/>
    <w:rsid w:val="00C01479"/>
    <w:rsid w:val="00C0174E"/>
    <w:rsid w:val="00C017FD"/>
    <w:rsid w:val="00C0196D"/>
    <w:rsid w:val="00C02299"/>
    <w:rsid w:val="00C02D2D"/>
    <w:rsid w:val="00C03055"/>
    <w:rsid w:val="00C0336B"/>
    <w:rsid w:val="00C034AA"/>
    <w:rsid w:val="00C03863"/>
    <w:rsid w:val="00C039E5"/>
    <w:rsid w:val="00C03B18"/>
    <w:rsid w:val="00C03BD4"/>
    <w:rsid w:val="00C03F14"/>
    <w:rsid w:val="00C048CF"/>
    <w:rsid w:val="00C04CCD"/>
    <w:rsid w:val="00C0551C"/>
    <w:rsid w:val="00C056CC"/>
    <w:rsid w:val="00C05939"/>
    <w:rsid w:val="00C05AB8"/>
    <w:rsid w:val="00C05BBB"/>
    <w:rsid w:val="00C06158"/>
    <w:rsid w:val="00C061F6"/>
    <w:rsid w:val="00C0658E"/>
    <w:rsid w:val="00C065C7"/>
    <w:rsid w:val="00C06B0C"/>
    <w:rsid w:val="00C06C3D"/>
    <w:rsid w:val="00C0719B"/>
    <w:rsid w:val="00C07467"/>
    <w:rsid w:val="00C074D4"/>
    <w:rsid w:val="00C07884"/>
    <w:rsid w:val="00C10E33"/>
    <w:rsid w:val="00C1118D"/>
    <w:rsid w:val="00C1139A"/>
    <w:rsid w:val="00C11443"/>
    <w:rsid w:val="00C12669"/>
    <w:rsid w:val="00C12AED"/>
    <w:rsid w:val="00C12BDD"/>
    <w:rsid w:val="00C13161"/>
    <w:rsid w:val="00C138E9"/>
    <w:rsid w:val="00C13F13"/>
    <w:rsid w:val="00C13F7C"/>
    <w:rsid w:val="00C14040"/>
    <w:rsid w:val="00C1412B"/>
    <w:rsid w:val="00C141D3"/>
    <w:rsid w:val="00C14A73"/>
    <w:rsid w:val="00C14B12"/>
    <w:rsid w:val="00C14FA6"/>
    <w:rsid w:val="00C1518B"/>
    <w:rsid w:val="00C1573C"/>
    <w:rsid w:val="00C15F93"/>
    <w:rsid w:val="00C166BC"/>
    <w:rsid w:val="00C16734"/>
    <w:rsid w:val="00C16891"/>
    <w:rsid w:val="00C16E39"/>
    <w:rsid w:val="00C16E74"/>
    <w:rsid w:val="00C17733"/>
    <w:rsid w:val="00C204CB"/>
    <w:rsid w:val="00C2079D"/>
    <w:rsid w:val="00C20C6A"/>
    <w:rsid w:val="00C210F6"/>
    <w:rsid w:val="00C213E4"/>
    <w:rsid w:val="00C21527"/>
    <w:rsid w:val="00C22915"/>
    <w:rsid w:val="00C23B6C"/>
    <w:rsid w:val="00C23CDB"/>
    <w:rsid w:val="00C241B1"/>
    <w:rsid w:val="00C2475A"/>
    <w:rsid w:val="00C24AEF"/>
    <w:rsid w:val="00C24C4D"/>
    <w:rsid w:val="00C25B4C"/>
    <w:rsid w:val="00C25FE9"/>
    <w:rsid w:val="00C264EC"/>
    <w:rsid w:val="00C265DE"/>
    <w:rsid w:val="00C26940"/>
    <w:rsid w:val="00C26A34"/>
    <w:rsid w:val="00C26BB0"/>
    <w:rsid w:val="00C26F84"/>
    <w:rsid w:val="00C27148"/>
    <w:rsid w:val="00C272AB"/>
    <w:rsid w:val="00C27465"/>
    <w:rsid w:val="00C276A6"/>
    <w:rsid w:val="00C27B94"/>
    <w:rsid w:val="00C30066"/>
    <w:rsid w:val="00C302B5"/>
    <w:rsid w:val="00C30FE0"/>
    <w:rsid w:val="00C31082"/>
    <w:rsid w:val="00C31D53"/>
    <w:rsid w:val="00C31DC7"/>
    <w:rsid w:val="00C31FB0"/>
    <w:rsid w:val="00C322B9"/>
    <w:rsid w:val="00C32465"/>
    <w:rsid w:val="00C329FD"/>
    <w:rsid w:val="00C32AB0"/>
    <w:rsid w:val="00C32CCD"/>
    <w:rsid w:val="00C32E91"/>
    <w:rsid w:val="00C330A8"/>
    <w:rsid w:val="00C337D5"/>
    <w:rsid w:val="00C3394E"/>
    <w:rsid w:val="00C3420D"/>
    <w:rsid w:val="00C34464"/>
    <w:rsid w:val="00C34CCE"/>
    <w:rsid w:val="00C34F3D"/>
    <w:rsid w:val="00C350CD"/>
    <w:rsid w:val="00C36251"/>
    <w:rsid w:val="00C3677B"/>
    <w:rsid w:val="00C36859"/>
    <w:rsid w:val="00C37295"/>
    <w:rsid w:val="00C4030B"/>
    <w:rsid w:val="00C404E6"/>
    <w:rsid w:val="00C40912"/>
    <w:rsid w:val="00C40ADE"/>
    <w:rsid w:val="00C40BB5"/>
    <w:rsid w:val="00C414F0"/>
    <w:rsid w:val="00C41A0B"/>
    <w:rsid w:val="00C4268B"/>
    <w:rsid w:val="00C42B37"/>
    <w:rsid w:val="00C42C3B"/>
    <w:rsid w:val="00C43253"/>
    <w:rsid w:val="00C43816"/>
    <w:rsid w:val="00C44151"/>
    <w:rsid w:val="00C441AF"/>
    <w:rsid w:val="00C44A2E"/>
    <w:rsid w:val="00C44C81"/>
    <w:rsid w:val="00C46204"/>
    <w:rsid w:val="00C46222"/>
    <w:rsid w:val="00C4698D"/>
    <w:rsid w:val="00C469A3"/>
    <w:rsid w:val="00C46ABF"/>
    <w:rsid w:val="00C46CB8"/>
    <w:rsid w:val="00C46E11"/>
    <w:rsid w:val="00C4708E"/>
    <w:rsid w:val="00C47295"/>
    <w:rsid w:val="00C47412"/>
    <w:rsid w:val="00C4756F"/>
    <w:rsid w:val="00C47E58"/>
    <w:rsid w:val="00C47EA2"/>
    <w:rsid w:val="00C50306"/>
    <w:rsid w:val="00C50C98"/>
    <w:rsid w:val="00C50CDD"/>
    <w:rsid w:val="00C51072"/>
    <w:rsid w:val="00C511BE"/>
    <w:rsid w:val="00C51A74"/>
    <w:rsid w:val="00C51B43"/>
    <w:rsid w:val="00C5216B"/>
    <w:rsid w:val="00C52595"/>
    <w:rsid w:val="00C52A9B"/>
    <w:rsid w:val="00C52EAC"/>
    <w:rsid w:val="00C52FA6"/>
    <w:rsid w:val="00C52FAD"/>
    <w:rsid w:val="00C5341B"/>
    <w:rsid w:val="00C5342C"/>
    <w:rsid w:val="00C5349D"/>
    <w:rsid w:val="00C53568"/>
    <w:rsid w:val="00C53669"/>
    <w:rsid w:val="00C5377F"/>
    <w:rsid w:val="00C53966"/>
    <w:rsid w:val="00C53C4D"/>
    <w:rsid w:val="00C53CE1"/>
    <w:rsid w:val="00C542F6"/>
    <w:rsid w:val="00C54B5F"/>
    <w:rsid w:val="00C54E0F"/>
    <w:rsid w:val="00C5518E"/>
    <w:rsid w:val="00C5559B"/>
    <w:rsid w:val="00C555FC"/>
    <w:rsid w:val="00C55672"/>
    <w:rsid w:val="00C55837"/>
    <w:rsid w:val="00C558C8"/>
    <w:rsid w:val="00C55FDA"/>
    <w:rsid w:val="00C560AA"/>
    <w:rsid w:val="00C565AD"/>
    <w:rsid w:val="00C5698B"/>
    <w:rsid w:val="00C56EDB"/>
    <w:rsid w:val="00C56F90"/>
    <w:rsid w:val="00C5743D"/>
    <w:rsid w:val="00C57619"/>
    <w:rsid w:val="00C578A6"/>
    <w:rsid w:val="00C579A6"/>
    <w:rsid w:val="00C57A63"/>
    <w:rsid w:val="00C57BD8"/>
    <w:rsid w:val="00C6028B"/>
    <w:rsid w:val="00C61040"/>
    <w:rsid w:val="00C615B9"/>
    <w:rsid w:val="00C6172E"/>
    <w:rsid w:val="00C61FFA"/>
    <w:rsid w:val="00C6226A"/>
    <w:rsid w:val="00C627A3"/>
    <w:rsid w:val="00C6304D"/>
    <w:rsid w:val="00C633DC"/>
    <w:rsid w:val="00C638E6"/>
    <w:rsid w:val="00C6392C"/>
    <w:rsid w:val="00C63A92"/>
    <w:rsid w:val="00C63ACD"/>
    <w:rsid w:val="00C63C4E"/>
    <w:rsid w:val="00C63E12"/>
    <w:rsid w:val="00C64387"/>
    <w:rsid w:val="00C647A4"/>
    <w:rsid w:val="00C64A97"/>
    <w:rsid w:val="00C64DAB"/>
    <w:rsid w:val="00C657F1"/>
    <w:rsid w:val="00C659F5"/>
    <w:rsid w:val="00C65C63"/>
    <w:rsid w:val="00C6621E"/>
    <w:rsid w:val="00C66B8E"/>
    <w:rsid w:val="00C66EFD"/>
    <w:rsid w:val="00C673C7"/>
    <w:rsid w:val="00C67A12"/>
    <w:rsid w:val="00C67CB8"/>
    <w:rsid w:val="00C67E84"/>
    <w:rsid w:val="00C70474"/>
    <w:rsid w:val="00C70BFB"/>
    <w:rsid w:val="00C70EBB"/>
    <w:rsid w:val="00C713DB"/>
    <w:rsid w:val="00C71647"/>
    <w:rsid w:val="00C72333"/>
    <w:rsid w:val="00C724A7"/>
    <w:rsid w:val="00C72566"/>
    <w:rsid w:val="00C72821"/>
    <w:rsid w:val="00C72C50"/>
    <w:rsid w:val="00C73010"/>
    <w:rsid w:val="00C732C2"/>
    <w:rsid w:val="00C73356"/>
    <w:rsid w:val="00C7338E"/>
    <w:rsid w:val="00C735FD"/>
    <w:rsid w:val="00C73962"/>
    <w:rsid w:val="00C73C88"/>
    <w:rsid w:val="00C7408A"/>
    <w:rsid w:val="00C7436B"/>
    <w:rsid w:val="00C743D6"/>
    <w:rsid w:val="00C745CD"/>
    <w:rsid w:val="00C74DF0"/>
    <w:rsid w:val="00C75553"/>
    <w:rsid w:val="00C7594C"/>
    <w:rsid w:val="00C75B28"/>
    <w:rsid w:val="00C75BA6"/>
    <w:rsid w:val="00C75D38"/>
    <w:rsid w:val="00C761AC"/>
    <w:rsid w:val="00C76316"/>
    <w:rsid w:val="00C76B49"/>
    <w:rsid w:val="00C76F77"/>
    <w:rsid w:val="00C771B1"/>
    <w:rsid w:val="00C772DE"/>
    <w:rsid w:val="00C772FE"/>
    <w:rsid w:val="00C7752E"/>
    <w:rsid w:val="00C77B33"/>
    <w:rsid w:val="00C77EC2"/>
    <w:rsid w:val="00C802DC"/>
    <w:rsid w:val="00C803E3"/>
    <w:rsid w:val="00C80894"/>
    <w:rsid w:val="00C81317"/>
    <w:rsid w:val="00C81637"/>
    <w:rsid w:val="00C81768"/>
    <w:rsid w:val="00C81AA0"/>
    <w:rsid w:val="00C81ABB"/>
    <w:rsid w:val="00C82256"/>
    <w:rsid w:val="00C8259B"/>
    <w:rsid w:val="00C82A6B"/>
    <w:rsid w:val="00C832D8"/>
    <w:rsid w:val="00C835B6"/>
    <w:rsid w:val="00C837D8"/>
    <w:rsid w:val="00C83A0F"/>
    <w:rsid w:val="00C84369"/>
    <w:rsid w:val="00C84CB5"/>
    <w:rsid w:val="00C84DB4"/>
    <w:rsid w:val="00C84EB4"/>
    <w:rsid w:val="00C85063"/>
    <w:rsid w:val="00C8514F"/>
    <w:rsid w:val="00C85240"/>
    <w:rsid w:val="00C857F9"/>
    <w:rsid w:val="00C85EC6"/>
    <w:rsid w:val="00C85F18"/>
    <w:rsid w:val="00C8600D"/>
    <w:rsid w:val="00C86730"/>
    <w:rsid w:val="00C86739"/>
    <w:rsid w:val="00C86800"/>
    <w:rsid w:val="00C86891"/>
    <w:rsid w:val="00C86C93"/>
    <w:rsid w:val="00C86FD9"/>
    <w:rsid w:val="00C870F3"/>
    <w:rsid w:val="00C872C1"/>
    <w:rsid w:val="00C87383"/>
    <w:rsid w:val="00C879C8"/>
    <w:rsid w:val="00C87A5D"/>
    <w:rsid w:val="00C87C12"/>
    <w:rsid w:val="00C87E87"/>
    <w:rsid w:val="00C87F95"/>
    <w:rsid w:val="00C87FFA"/>
    <w:rsid w:val="00C901B2"/>
    <w:rsid w:val="00C90513"/>
    <w:rsid w:val="00C90EFE"/>
    <w:rsid w:val="00C910F9"/>
    <w:rsid w:val="00C920D5"/>
    <w:rsid w:val="00C9247E"/>
    <w:rsid w:val="00C924A5"/>
    <w:rsid w:val="00C9281C"/>
    <w:rsid w:val="00C92A38"/>
    <w:rsid w:val="00C92A55"/>
    <w:rsid w:val="00C92EE0"/>
    <w:rsid w:val="00C93564"/>
    <w:rsid w:val="00C938C8"/>
    <w:rsid w:val="00C939A7"/>
    <w:rsid w:val="00C9403C"/>
    <w:rsid w:val="00C955B4"/>
    <w:rsid w:val="00C95665"/>
    <w:rsid w:val="00C95829"/>
    <w:rsid w:val="00C95903"/>
    <w:rsid w:val="00C96575"/>
    <w:rsid w:val="00C969F2"/>
    <w:rsid w:val="00C97BFB"/>
    <w:rsid w:val="00CA0A04"/>
    <w:rsid w:val="00CA0F06"/>
    <w:rsid w:val="00CA1031"/>
    <w:rsid w:val="00CA132C"/>
    <w:rsid w:val="00CA18CF"/>
    <w:rsid w:val="00CA28A8"/>
    <w:rsid w:val="00CA2920"/>
    <w:rsid w:val="00CA297D"/>
    <w:rsid w:val="00CA2C2E"/>
    <w:rsid w:val="00CA2F8D"/>
    <w:rsid w:val="00CA37FA"/>
    <w:rsid w:val="00CA3FC6"/>
    <w:rsid w:val="00CA4D0F"/>
    <w:rsid w:val="00CA4E22"/>
    <w:rsid w:val="00CA5EAC"/>
    <w:rsid w:val="00CA62FA"/>
    <w:rsid w:val="00CA7108"/>
    <w:rsid w:val="00CA7236"/>
    <w:rsid w:val="00CA757B"/>
    <w:rsid w:val="00CA785C"/>
    <w:rsid w:val="00CA7A14"/>
    <w:rsid w:val="00CB0488"/>
    <w:rsid w:val="00CB06A2"/>
    <w:rsid w:val="00CB07BB"/>
    <w:rsid w:val="00CB081A"/>
    <w:rsid w:val="00CB0947"/>
    <w:rsid w:val="00CB0B5D"/>
    <w:rsid w:val="00CB1314"/>
    <w:rsid w:val="00CB1520"/>
    <w:rsid w:val="00CB154F"/>
    <w:rsid w:val="00CB24C4"/>
    <w:rsid w:val="00CB2784"/>
    <w:rsid w:val="00CB2A3B"/>
    <w:rsid w:val="00CB2D99"/>
    <w:rsid w:val="00CB3E9F"/>
    <w:rsid w:val="00CB4643"/>
    <w:rsid w:val="00CB464D"/>
    <w:rsid w:val="00CB4A0A"/>
    <w:rsid w:val="00CB51CF"/>
    <w:rsid w:val="00CB5575"/>
    <w:rsid w:val="00CB5872"/>
    <w:rsid w:val="00CB6C78"/>
    <w:rsid w:val="00CB6C9D"/>
    <w:rsid w:val="00CB7001"/>
    <w:rsid w:val="00CB7314"/>
    <w:rsid w:val="00CB796A"/>
    <w:rsid w:val="00CB7C93"/>
    <w:rsid w:val="00CC00F8"/>
    <w:rsid w:val="00CC06B5"/>
    <w:rsid w:val="00CC07BA"/>
    <w:rsid w:val="00CC0C8C"/>
    <w:rsid w:val="00CC0CE2"/>
    <w:rsid w:val="00CC0D5E"/>
    <w:rsid w:val="00CC1692"/>
    <w:rsid w:val="00CC268B"/>
    <w:rsid w:val="00CC2770"/>
    <w:rsid w:val="00CC27E8"/>
    <w:rsid w:val="00CC2976"/>
    <w:rsid w:val="00CC31F5"/>
    <w:rsid w:val="00CC3D2B"/>
    <w:rsid w:val="00CC4867"/>
    <w:rsid w:val="00CC4BEC"/>
    <w:rsid w:val="00CC541E"/>
    <w:rsid w:val="00CC54EF"/>
    <w:rsid w:val="00CC5808"/>
    <w:rsid w:val="00CC5AE6"/>
    <w:rsid w:val="00CC5B69"/>
    <w:rsid w:val="00CC5BAF"/>
    <w:rsid w:val="00CC6344"/>
    <w:rsid w:val="00CC701C"/>
    <w:rsid w:val="00CC70B9"/>
    <w:rsid w:val="00CC7447"/>
    <w:rsid w:val="00CC7796"/>
    <w:rsid w:val="00CC7853"/>
    <w:rsid w:val="00CC7D91"/>
    <w:rsid w:val="00CC7D9A"/>
    <w:rsid w:val="00CD034E"/>
    <w:rsid w:val="00CD0380"/>
    <w:rsid w:val="00CD09EF"/>
    <w:rsid w:val="00CD0A9B"/>
    <w:rsid w:val="00CD0CE4"/>
    <w:rsid w:val="00CD0EE6"/>
    <w:rsid w:val="00CD1726"/>
    <w:rsid w:val="00CD1C83"/>
    <w:rsid w:val="00CD1E65"/>
    <w:rsid w:val="00CD205C"/>
    <w:rsid w:val="00CD21E8"/>
    <w:rsid w:val="00CD2335"/>
    <w:rsid w:val="00CD2885"/>
    <w:rsid w:val="00CD2CE1"/>
    <w:rsid w:val="00CD3107"/>
    <w:rsid w:val="00CD3168"/>
    <w:rsid w:val="00CD32B8"/>
    <w:rsid w:val="00CD391B"/>
    <w:rsid w:val="00CD391E"/>
    <w:rsid w:val="00CD3C88"/>
    <w:rsid w:val="00CD4FD4"/>
    <w:rsid w:val="00CD5241"/>
    <w:rsid w:val="00CD530F"/>
    <w:rsid w:val="00CD573D"/>
    <w:rsid w:val="00CD597D"/>
    <w:rsid w:val="00CD5A5B"/>
    <w:rsid w:val="00CD5FD0"/>
    <w:rsid w:val="00CD668C"/>
    <w:rsid w:val="00CD6839"/>
    <w:rsid w:val="00CD6998"/>
    <w:rsid w:val="00CD6B16"/>
    <w:rsid w:val="00CD7020"/>
    <w:rsid w:val="00CD71B0"/>
    <w:rsid w:val="00CD7495"/>
    <w:rsid w:val="00CD763A"/>
    <w:rsid w:val="00CD7C1D"/>
    <w:rsid w:val="00CE0369"/>
    <w:rsid w:val="00CE12BA"/>
    <w:rsid w:val="00CE1B5A"/>
    <w:rsid w:val="00CE1C8B"/>
    <w:rsid w:val="00CE1DAD"/>
    <w:rsid w:val="00CE245D"/>
    <w:rsid w:val="00CE2718"/>
    <w:rsid w:val="00CE2AAB"/>
    <w:rsid w:val="00CE2D36"/>
    <w:rsid w:val="00CE3200"/>
    <w:rsid w:val="00CE322E"/>
    <w:rsid w:val="00CE3374"/>
    <w:rsid w:val="00CE45F0"/>
    <w:rsid w:val="00CE4B7A"/>
    <w:rsid w:val="00CE4C16"/>
    <w:rsid w:val="00CE5930"/>
    <w:rsid w:val="00CE5D3A"/>
    <w:rsid w:val="00CE60E5"/>
    <w:rsid w:val="00CE6787"/>
    <w:rsid w:val="00CE67BB"/>
    <w:rsid w:val="00CE6F52"/>
    <w:rsid w:val="00CE7D6B"/>
    <w:rsid w:val="00CE7E7E"/>
    <w:rsid w:val="00CF0556"/>
    <w:rsid w:val="00CF0AD0"/>
    <w:rsid w:val="00CF0D4E"/>
    <w:rsid w:val="00CF0E03"/>
    <w:rsid w:val="00CF106E"/>
    <w:rsid w:val="00CF11A1"/>
    <w:rsid w:val="00CF145D"/>
    <w:rsid w:val="00CF16F5"/>
    <w:rsid w:val="00CF18DD"/>
    <w:rsid w:val="00CF3120"/>
    <w:rsid w:val="00CF31FA"/>
    <w:rsid w:val="00CF360A"/>
    <w:rsid w:val="00CF369C"/>
    <w:rsid w:val="00CF3C10"/>
    <w:rsid w:val="00CF42B2"/>
    <w:rsid w:val="00CF50FA"/>
    <w:rsid w:val="00CF520F"/>
    <w:rsid w:val="00CF53F1"/>
    <w:rsid w:val="00CF557A"/>
    <w:rsid w:val="00CF5A30"/>
    <w:rsid w:val="00CF6154"/>
    <w:rsid w:val="00CF62D7"/>
    <w:rsid w:val="00CF635F"/>
    <w:rsid w:val="00CF63A4"/>
    <w:rsid w:val="00CF655A"/>
    <w:rsid w:val="00CF6656"/>
    <w:rsid w:val="00CF6BF1"/>
    <w:rsid w:val="00CF74FE"/>
    <w:rsid w:val="00CF7A1B"/>
    <w:rsid w:val="00CF7A7D"/>
    <w:rsid w:val="00CF7D88"/>
    <w:rsid w:val="00CF7FBD"/>
    <w:rsid w:val="00D0021B"/>
    <w:rsid w:val="00D0056F"/>
    <w:rsid w:val="00D006C8"/>
    <w:rsid w:val="00D00B03"/>
    <w:rsid w:val="00D015F9"/>
    <w:rsid w:val="00D01C72"/>
    <w:rsid w:val="00D01D55"/>
    <w:rsid w:val="00D01E4D"/>
    <w:rsid w:val="00D023FD"/>
    <w:rsid w:val="00D02E25"/>
    <w:rsid w:val="00D02F1F"/>
    <w:rsid w:val="00D03CA2"/>
    <w:rsid w:val="00D0401C"/>
    <w:rsid w:val="00D042F5"/>
    <w:rsid w:val="00D054D2"/>
    <w:rsid w:val="00D05622"/>
    <w:rsid w:val="00D05760"/>
    <w:rsid w:val="00D059B4"/>
    <w:rsid w:val="00D05C5D"/>
    <w:rsid w:val="00D05F58"/>
    <w:rsid w:val="00D061F6"/>
    <w:rsid w:val="00D06733"/>
    <w:rsid w:val="00D0689C"/>
    <w:rsid w:val="00D06A0B"/>
    <w:rsid w:val="00D07306"/>
    <w:rsid w:val="00D076C9"/>
    <w:rsid w:val="00D0770B"/>
    <w:rsid w:val="00D079AE"/>
    <w:rsid w:val="00D07C52"/>
    <w:rsid w:val="00D07E87"/>
    <w:rsid w:val="00D10186"/>
    <w:rsid w:val="00D10445"/>
    <w:rsid w:val="00D1053B"/>
    <w:rsid w:val="00D10B0D"/>
    <w:rsid w:val="00D10B4C"/>
    <w:rsid w:val="00D1104C"/>
    <w:rsid w:val="00D1133D"/>
    <w:rsid w:val="00D114BD"/>
    <w:rsid w:val="00D11F86"/>
    <w:rsid w:val="00D1209F"/>
    <w:rsid w:val="00D1223B"/>
    <w:rsid w:val="00D122A3"/>
    <w:rsid w:val="00D12A14"/>
    <w:rsid w:val="00D12AAA"/>
    <w:rsid w:val="00D12B35"/>
    <w:rsid w:val="00D12C8E"/>
    <w:rsid w:val="00D12CE4"/>
    <w:rsid w:val="00D13138"/>
    <w:rsid w:val="00D132C9"/>
    <w:rsid w:val="00D135DC"/>
    <w:rsid w:val="00D136A5"/>
    <w:rsid w:val="00D13A3B"/>
    <w:rsid w:val="00D13AA6"/>
    <w:rsid w:val="00D13C09"/>
    <w:rsid w:val="00D13D68"/>
    <w:rsid w:val="00D1416B"/>
    <w:rsid w:val="00D142D8"/>
    <w:rsid w:val="00D14305"/>
    <w:rsid w:val="00D145DA"/>
    <w:rsid w:val="00D14880"/>
    <w:rsid w:val="00D149E9"/>
    <w:rsid w:val="00D14B01"/>
    <w:rsid w:val="00D1573E"/>
    <w:rsid w:val="00D157F8"/>
    <w:rsid w:val="00D162C3"/>
    <w:rsid w:val="00D16666"/>
    <w:rsid w:val="00D1686A"/>
    <w:rsid w:val="00D16A23"/>
    <w:rsid w:val="00D178AA"/>
    <w:rsid w:val="00D178B3"/>
    <w:rsid w:val="00D178D2"/>
    <w:rsid w:val="00D179D5"/>
    <w:rsid w:val="00D17CA2"/>
    <w:rsid w:val="00D20560"/>
    <w:rsid w:val="00D20A31"/>
    <w:rsid w:val="00D20D76"/>
    <w:rsid w:val="00D20E24"/>
    <w:rsid w:val="00D20F73"/>
    <w:rsid w:val="00D218A0"/>
    <w:rsid w:val="00D219C7"/>
    <w:rsid w:val="00D21A49"/>
    <w:rsid w:val="00D223FC"/>
    <w:rsid w:val="00D22650"/>
    <w:rsid w:val="00D228D0"/>
    <w:rsid w:val="00D228F0"/>
    <w:rsid w:val="00D234D8"/>
    <w:rsid w:val="00D2362F"/>
    <w:rsid w:val="00D236A3"/>
    <w:rsid w:val="00D23993"/>
    <w:rsid w:val="00D23D62"/>
    <w:rsid w:val="00D23DF9"/>
    <w:rsid w:val="00D2411A"/>
    <w:rsid w:val="00D24144"/>
    <w:rsid w:val="00D24A94"/>
    <w:rsid w:val="00D24C98"/>
    <w:rsid w:val="00D252A7"/>
    <w:rsid w:val="00D25A11"/>
    <w:rsid w:val="00D25AB7"/>
    <w:rsid w:val="00D25D69"/>
    <w:rsid w:val="00D260C7"/>
    <w:rsid w:val="00D26C83"/>
    <w:rsid w:val="00D26F66"/>
    <w:rsid w:val="00D275BB"/>
    <w:rsid w:val="00D27645"/>
    <w:rsid w:val="00D2783E"/>
    <w:rsid w:val="00D27AF8"/>
    <w:rsid w:val="00D303A4"/>
    <w:rsid w:val="00D30811"/>
    <w:rsid w:val="00D308E8"/>
    <w:rsid w:val="00D3125C"/>
    <w:rsid w:val="00D31323"/>
    <w:rsid w:val="00D318D2"/>
    <w:rsid w:val="00D3195C"/>
    <w:rsid w:val="00D3196C"/>
    <w:rsid w:val="00D31CC6"/>
    <w:rsid w:val="00D328AB"/>
    <w:rsid w:val="00D32993"/>
    <w:rsid w:val="00D32F47"/>
    <w:rsid w:val="00D330B5"/>
    <w:rsid w:val="00D332CB"/>
    <w:rsid w:val="00D3330E"/>
    <w:rsid w:val="00D333A0"/>
    <w:rsid w:val="00D34810"/>
    <w:rsid w:val="00D34BF6"/>
    <w:rsid w:val="00D34C16"/>
    <w:rsid w:val="00D35E37"/>
    <w:rsid w:val="00D3650C"/>
    <w:rsid w:val="00D36781"/>
    <w:rsid w:val="00D36D6C"/>
    <w:rsid w:val="00D36EFF"/>
    <w:rsid w:val="00D37463"/>
    <w:rsid w:val="00D37779"/>
    <w:rsid w:val="00D37CCE"/>
    <w:rsid w:val="00D4078F"/>
    <w:rsid w:val="00D40B7E"/>
    <w:rsid w:val="00D4117A"/>
    <w:rsid w:val="00D41609"/>
    <w:rsid w:val="00D4193E"/>
    <w:rsid w:val="00D419A5"/>
    <w:rsid w:val="00D4237B"/>
    <w:rsid w:val="00D423D9"/>
    <w:rsid w:val="00D42436"/>
    <w:rsid w:val="00D426B0"/>
    <w:rsid w:val="00D427B2"/>
    <w:rsid w:val="00D42CAA"/>
    <w:rsid w:val="00D42DD6"/>
    <w:rsid w:val="00D42EC4"/>
    <w:rsid w:val="00D4345A"/>
    <w:rsid w:val="00D4380C"/>
    <w:rsid w:val="00D439C6"/>
    <w:rsid w:val="00D43CB9"/>
    <w:rsid w:val="00D44065"/>
    <w:rsid w:val="00D44439"/>
    <w:rsid w:val="00D44535"/>
    <w:rsid w:val="00D448D7"/>
    <w:rsid w:val="00D44B76"/>
    <w:rsid w:val="00D44EBC"/>
    <w:rsid w:val="00D45064"/>
    <w:rsid w:val="00D45150"/>
    <w:rsid w:val="00D454B4"/>
    <w:rsid w:val="00D45B5F"/>
    <w:rsid w:val="00D45D37"/>
    <w:rsid w:val="00D45F00"/>
    <w:rsid w:val="00D461CB"/>
    <w:rsid w:val="00D46358"/>
    <w:rsid w:val="00D46C37"/>
    <w:rsid w:val="00D472BA"/>
    <w:rsid w:val="00D50569"/>
    <w:rsid w:val="00D51C02"/>
    <w:rsid w:val="00D51DC0"/>
    <w:rsid w:val="00D520B9"/>
    <w:rsid w:val="00D52A5F"/>
    <w:rsid w:val="00D5318D"/>
    <w:rsid w:val="00D53782"/>
    <w:rsid w:val="00D53807"/>
    <w:rsid w:val="00D5389E"/>
    <w:rsid w:val="00D53A23"/>
    <w:rsid w:val="00D53E05"/>
    <w:rsid w:val="00D5516D"/>
    <w:rsid w:val="00D553A5"/>
    <w:rsid w:val="00D565A4"/>
    <w:rsid w:val="00D56665"/>
    <w:rsid w:val="00D5696C"/>
    <w:rsid w:val="00D56984"/>
    <w:rsid w:val="00D57282"/>
    <w:rsid w:val="00D57302"/>
    <w:rsid w:val="00D574FC"/>
    <w:rsid w:val="00D57C03"/>
    <w:rsid w:val="00D57F61"/>
    <w:rsid w:val="00D57FDA"/>
    <w:rsid w:val="00D60296"/>
    <w:rsid w:val="00D60386"/>
    <w:rsid w:val="00D60471"/>
    <w:rsid w:val="00D6062F"/>
    <w:rsid w:val="00D60A55"/>
    <w:rsid w:val="00D60AB1"/>
    <w:rsid w:val="00D616D4"/>
    <w:rsid w:val="00D61827"/>
    <w:rsid w:val="00D618E1"/>
    <w:rsid w:val="00D61AEF"/>
    <w:rsid w:val="00D61E03"/>
    <w:rsid w:val="00D628E8"/>
    <w:rsid w:val="00D62A04"/>
    <w:rsid w:val="00D62B0A"/>
    <w:rsid w:val="00D635DB"/>
    <w:rsid w:val="00D63737"/>
    <w:rsid w:val="00D63DFE"/>
    <w:rsid w:val="00D640A3"/>
    <w:rsid w:val="00D64419"/>
    <w:rsid w:val="00D64896"/>
    <w:rsid w:val="00D649E7"/>
    <w:rsid w:val="00D64FCA"/>
    <w:rsid w:val="00D65684"/>
    <w:rsid w:val="00D65893"/>
    <w:rsid w:val="00D65E36"/>
    <w:rsid w:val="00D664D7"/>
    <w:rsid w:val="00D66528"/>
    <w:rsid w:val="00D66797"/>
    <w:rsid w:val="00D66B38"/>
    <w:rsid w:val="00D67376"/>
    <w:rsid w:val="00D6798A"/>
    <w:rsid w:val="00D67DDF"/>
    <w:rsid w:val="00D67F82"/>
    <w:rsid w:val="00D70327"/>
    <w:rsid w:val="00D70632"/>
    <w:rsid w:val="00D70637"/>
    <w:rsid w:val="00D70D27"/>
    <w:rsid w:val="00D7107E"/>
    <w:rsid w:val="00D7122A"/>
    <w:rsid w:val="00D71389"/>
    <w:rsid w:val="00D715D6"/>
    <w:rsid w:val="00D71600"/>
    <w:rsid w:val="00D718C1"/>
    <w:rsid w:val="00D71A7E"/>
    <w:rsid w:val="00D71C79"/>
    <w:rsid w:val="00D72022"/>
    <w:rsid w:val="00D72387"/>
    <w:rsid w:val="00D723F1"/>
    <w:rsid w:val="00D725B2"/>
    <w:rsid w:val="00D72C02"/>
    <w:rsid w:val="00D72D9C"/>
    <w:rsid w:val="00D7350C"/>
    <w:rsid w:val="00D7385F"/>
    <w:rsid w:val="00D73DC3"/>
    <w:rsid w:val="00D74BD7"/>
    <w:rsid w:val="00D74C95"/>
    <w:rsid w:val="00D75649"/>
    <w:rsid w:val="00D75A73"/>
    <w:rsid w:val="00D75D92"/>
    <w:rsid w:val="00D76396"/>
    <w:rsid w:val="00D7680C"/>
    <w:rsid w:val="00D7684F"/>
    <w:rsid w:val="00D76C79"/>
    <w:rsid w:val="00D76DF3"/>
    <w:rsid w:val="00D76E8C"/>
    <w:rsid w:val="00D77053"/>
    <w:rsid w:val="00D775FE"/>
    <w:rsid w:val="00D77BE7"/>
    <w:rsid w:val="00D77EE4"/>
    <w:rsid w:val="00D80669"/>
    <w:rsid w:val="00D806DD"/>
    <w:rsid w:val="00D80B4F"/>
    <w:rsid w:val="00D80D97"/>
    <w:rsid w:val="00D80FC4"/>
    <w:rsid w:val="00D81918"/>
    <w:rsid w:val="00D81CAA"/>
    <w:rsid w:val="00D8209D"/>
    <w:rsid w:val="00D825C5"/>
    <w:rsid w:val="00D8261C"/>
    <w:rsid w:val="00D8261E"/>
    <w:rsid w:val="00D828BC"/>
    <w:rsid w:val="00D829E0"/>
    <w:rsid w:val="00D82AF3"/>
    <w:rsid w:val="00D82B10"/>
    <w:rsid w:val="00D83473"/>
    <w:rsid w:val="00D83580"/>
    <w:rsid w:val="00D835D6"/>
    <w:rsid w:val="00D8458F"/>
    <w:rsid w:val="00D84D02"/>
    <w:rsid w:val="00D850F2"/>
    <w:rsid w:val="00D851B2"/>
    <w:rsid w:val="00D85A67"/>
    <w:rsid w:val="00D85F8B"/>
    <w:rsid w:val="00D863AC"/>
    <w:rsid w:val="00D8686D"/>
    <w:rsid w:val="00D86995"/>
    <w:rsid w:val="00D86D9A"/>
    <w:rsid w:val="00D87117"/>
    <w:rsid w:val="00D87218"/>
    <w:rsid w:val="00D87749"/>
    <w:rsid w:val="00D87D03"/>
    <w:rsid w:val="00D87D7F"/>
    <w:rsid w:val="00D90523"/>
    <w:rsid w:val="00D908B9"/>
    <w:rsid w:val="00D909A6"/>
    <w:rsid w:val="00D90DC2"/>
    <w:rsid w:val="00D90F68"/>
    <w:rsid w:val="00D9191E"/>
    <w:rsid w:val="00D919F7"/>
    <w:rsid w:val="00D92232"/>
    <w:rsid w:val="00D9262B"/>
    <w:rsid w:val="00D92666"/>
    <w:rsid w:val="00D92A2C"/>
    <w:rsid w:val="00D92EAB"/>
    <w:rsid w:val="00D92F18"/>
    <w:rsid w:val="00D92FF7"/>
    <w:rsid w:val="00D92FFF"/>
    <w:rsid w:val="00D930DB"/>
    <w:rsid w:val="00D93283"/>
    <w:rsid w:val="00D93566"/>
    <w:rsid w:val="00D96257"/>
    <w:rsid w:val="00D962B0"/>
    <w:rsid w:val="00D963EF"/>
    <w:rsid w:val="00D96711"/>
    <w:rsid w:val="00D96AFA"/>
    <w:rsid w:val="00D96BBF"/>
    <w:rsid w:val="00D9707E"/>
    <w:rsid w:val="00D97A56"/>
    <w:rsid w:val="00D97B15"/>
    <w:rsid w:val="00D97F05"/>
    <w:rsid w:val="00DA00C9"/>
    <w:rsid w:val="00DA06DA"/>
    <w:rsid w:val="00DA0B5B"/>
    <w:rsid w:val="00DA0C9C"/>
    <w:rsid w:val="00DA187E"/>
    <w:rsid w:val="00DA2057"/>
    <w:rsid w:val="00DA22A0"/>
    <w:rsid w:val="00DA233F"/>
    <w:rsid w:val="00DA2575"/>
    <w:rsid w:val="00DA27D7"/>
    <w:rsid w:val="00DA29B3"/>
    <w:rsid w:val="00DA2DEE"/>
    <w:rsid w:val="00DA3365"/>
    <w:rsid w:val="00DA3515"/>
    <w:rsid w:val="00DA393C"/>
    <w:rsid w:val="00DA3CAC"/>
    <w:rsid w:val="00DA4E45"/>
    <w:rsid w:val="00DA55AD"/>
    <w:rsid w:val="00DA5ABA"/>
    <w:rsid w:val="00DA5B64"/>
    <w:rsid w:val="00DA5EAD"/>
    <w:rsid w:val="00DA5EB9"/>
    <w:rsid w:val="00DA673C"/>
    <w:rsid w:val="00DA69FB"/>
    <w:rsid w:val="00DA6A21"/>
    <w:rsid w:val="00DA6DCD"/>
    <w:rsid w:val="00DA6E3A"/>
    <w:rsid w:val="00DA725E"/>
    <w:rsid w:val="00DA7837"/>
    <w:rsid w:val="00DA7B30"/>
    <w:rsid w:val="00DA7B80"/>
    <w:rsid w:val="00DA7BC7"/>
    <w:rsid w:val="00DA7D2E"/>
    <w:rsid w:val="00DB063E"/>
    <w:rsid w:val="00DB0DE4"/>
    <w:rsid w:val="00DB17E6"/>
    <w:rsid w:val="00DB1A8F"/>
    <w:rsid w:val="00DB1D13"/>
    <w:rsid w:val="00DB1DE2"/>
    <w:rsid w:val="00DB26DA"/>
    <w:rsid w:val="00DB278F"/>
    <w:rsid w:val="00DB3027"/>
    <w:rsid w:val="00DB32DE"/>
    <w:rsid w:val="00DB345A"/>
    <w:rsid w:val="00DB35C1"/>
    <w:rsid w:val="00DB416A"/>
    <w:rsid w:val="00DB41AB"/>
    <w:rsid w:val="00DB4356"/>
    <w:rsid w:val="00DB465D"/>
    <w:rsid w:val="00DB49E5"/>
    <w:rsid w:val="00DB5263"/>
    <w:rsid w:val="00DB5362"/>
    <w:rsid w:val="00DB53A3"/>
    <w:rsid w:val="00DB5B38"/>
    <w:rsid w:val="00DB5C65"/>
    <w:rsid w:val="00DB5D27"/>
    <w:rsid w:val="00DB5D79"/>
    <w:rsid w:val="00DB60EA"/>
    <w:rsid w:val="00DB6A83"/>
    <w:rsid w:val="00DB6E25"/>
    <w:rsid w:val="00DB7078"/>
    <w:rsid w:val="00DB7820"/>
    <w:rsid w:val="00DB79A5"/>
    <w:rsid w:val="00DB7B99"/>
    <w:rsid w:val="00DB7EE2"/>
    <w:rsid w:val="00DB7EFB"/>
    <w:rsid w:val="00DB7F88"/>
    <w:rsid w:val="00DC0589"/>
    <w:rsid w:val="00DC0755"/>
    <w:rsid w:val="00DC080D"/>
    <w:rsid w:val="00DC0AB3"/>
    <w:rsid w:val="00DC0C8A"/>
    <w:rsid w:val="00DC1160"/>
    <w:rsid w:val="00DC147E"/>
    <w:rsid w:val="00DC1961"/>
    <w:rsid w:val="00DC1F1B"/>
    <w:rsid w:val="00DC20A1"/>
    <w:rsid w:val="00DC22DF"/>
    <w:rsid w:val="00DC2FB2"/>
    <w:rsid w:val="00DC2FFA"/>
    <w:rsid w:val="00DC316E"/>
    <w:rsid w:val="00DC31CE"/>
    <w:rsid w:val="00DC357C"/>
    <w:rsid w:val="00DC3660"/>
    <w:rsid w:val="00DC3731"/>
    <w:rsid w:val="00DC378C"/>
    <w:rsid w:val="00DC37D5"/>
    <w:rsid w:val="00DC40A7"/>
    <w:rsid w:val="00DC464B"/>
    <w:rsid w:val="00DC5024"/>
    <w:rsid w:val="00DC53F3"/>
    <w:rsid w:val="00DC5402"/>
    <w:rsid w:val="00DC58ED"/>
    <w:rsid w:val="00DC59A2"/>
    <w:rsid w:val="00DC5D8C"/>
    <w:rsid w:val="00DC5EA9"/>
    <w:rsid w:val="00DC60F8"/>
    <w:rsid w:val="00DC6134"/>
    <w:rsid w:val="00DC682E"/>
    <w:rsid w:val="00DC6D62"/>
    <w:rsid w:val="00DC7069"/>
    <w:rsid w:val="00DC7754"/>
    <w:rsid w:val="00DC7CED"/>
    <w:rsid w:val="00DC7F0B"/>
    <w:rsid w:val="00DD03B4"/>
    <w:rsid w:val="00DD046E"/>
    <w:rsid w:val="00DD0772"/>
    <w:rsid w:val="00DD2125"/>
    <w:rsid w:val="00DD24E6"/>
    <w:rsid w:val="00DD270A"/>
    <w:rsid w:val="00DD29AD"/>
    <w:rsid w:val="00DD29E0"/>
    <w:rsid w:val="00DD31E5"/>
    <w:rsid w:val="00DD32FC"/>
    <w:rsid w:val="00DD3A43"/>
    <w:rsid w:val="00DD3DE8"/>
    <w:rsid w:val="00DD3F69"/>
    <w:rsid w:val="00DD400C"/>
    <w:rsid w:val="00DD41A1"/>
    <w:rsid w:val="00DD4731"/>
    <w:rsid w:val="00DD47E8"/>
    <w:rsid w:val="00DD48DF"/>
    <w:rsid w:val="00DD48EC"/>
    <w:rsid w:val="00DD50D3"/>
    <w:rsid w:val="00DD5724"/>
    <w:rsid w:val="00DD5A01"/>
    <w:rsid w:val="00DD5B0C"/>
    <w:rsid w:val="00DD5B7C"/>
    <w:rsid w:val="00DD5C5B"/>
    <w:rsid w:val="00DD5CDD"/>
    <w:rsid w:val="00DD606B"/>
    <w:rsid w:val="00DD6094"/>
    <w:rsid w:val="00DD70BF"/>
    <w:rsid w:val="00DD72A1"/>
    <w:rsid w:val="00DE004B"/>
    <w:rsid w:val="00DE06BF"/>
    <w:rsid w:val="00DE06E3"/>
    <w:rsid w:val="00DE0923"/>
    <w:rsid w:val="00DE09A6"/>
    <w:rsid w:val="00DE0F2C"/>
    <w:rsid w:val="00DE17D5"/>
    <w:rsid w:val="00DE1895"/>
    <w:rsid w:val="00DE1E88"/>
    <w:rsid w:val="00DE1F47"/>
    <w:rsid w:val="00DE215A"/>
    <w:rsid w:val="00DE240E"/>
    <w:rsid w:val="00DE2997"/>
    <w:rsid w:val="00DE2CD0"/>
    <w:rsid w:val="00DE2DD6"/>
    <w:rsid w:val="00DE312B"/>
    <w:rsid w:val="00DE3857"/>
    <w:rsid w:val="00DE39C6"/>
    <w:rsid w:val="00DE3C91"/>
    <w:rsid w:val="00DE4E4F"/>
    <w:rsid w:val="00DE4FEC"/>
    <w:rsid w:val="00DE51E5"/>
    <w:rsid w:val="00DE5462"/>
    <w:rsid w:val="00DE54E5"/>
    <w:rsid w:val="00DE5607"/>
    <w:rsid w:val="00DE580F"/>
    <w:rsid w:val="00DE5BB4"/>
    <w:rsid w:val="00DE5E23"/>
    <w:rsid w:val="00DE610E"/>
    <w:rsid w:val="00DE6457"/>
    <w:rsid w:val="00DE6D21"/>
    <w:rsid w:val="00DE6EA4"/>
    <w:rsid w:val="00DE771F"/>
    <w:rsid w:val="00DE7C08"/>
    <w:rsid w:val="00DE7F7F"/>
    <w:rsid w:val="00DF0423"/>
    <w:rsid w:val="00DF05CF"/>
    <w:rsid w:val="00DF08A6"/>
    <w:rsid w:val="00DF0D02"/>
    <w:rsid w:val="00DF1125"/>
    <w:rsid w:val="00DF13CA"/>
    <w:rsid w:val="00DF168E"/>
    <w:rsid w:val="00DF1A25"/>
    <w:rsid w:val="00DF1C1B"/>
    <w:rsid w:val="00DF2036"/>
    <w:rsid w:val="00DF22C8"/>
    <w:rsid w:val="00DF2AFB"/>
    <w:rsid w:val="00DF3851"/>
    <w:rsid w:val="00DF3CC5"/>
    <w:rsid w:val="00DF470C"/>
    <w:rsid w:val="00DF4ADC"/>
    <w:rsid w:val="00DF4D6A"/>
    <w:rsid w:val="00DF4F4B"/>
    <w:rsid w:val="00DF5001"/>
    <w:rsid w:val="00DF5132"/>
    <w:rsid w:val="00DF51EB"/>
    <w:rsid w:val="00DF5419"/>
    <w:rsid w:val="00DF5BF4"/>
    <w:rsid w:val="00DF65CD"/>
    <w:rsid w:val="00DF65E1"/>
    <w:rsid w:val="00DF6CE2"/>
    <w:rsid w:val="00DF6E9A"/>
    <w:rsid w:val="00DF70BE"/>
    <w:rsid w:val="00DF7181"/>
    <w:rsid w:val="00DF7705"/>
    <w:rsid w:val="00DF7AAF"/>
    <w:rsid w:val="00E010BC"/>
    <w:rsid w:val="00E01C5A"/>
    <w:rsid w:val="00E01DD9"/>
    <w:rsid w:val="00E02223"/>
    <w:rsid w:val="00E02273"/>
    <w:rsid w:val="00E02F63"/>
    <w:rsid w:val="00E03067"/>
    <w:rsid w:val="00E039CB"/>
    <w:rsid w:val="00E03C01"/>
    <w:rsid w:val="00E03C5E"/>
    <w:rsid w:val="00E04204"/>
    <w:rsid w:val="00E04889"/>
    <w:rsid w:val="00E04A8B"/>
    <w:rsid w:val="00E05411"/>
    <w:rsid w:val="00E05477"/>
    <w:rsid w:val="00E05864"/>
    <w:rsid w:val="00E059E9"/>
    <w:rsid w:val="00E05F1C"/>
    <w:rsid w:val="00E06BDF"/>
    <w:rsid w:val="00E06D4C"/>
    <w:rsid w:val="00E07398"/>
    <w:rsid w:val="00E073CC"/>
    <w:rsid w:val="00E07692"/>
    <w:rsid w:val="00E07B58"/>
    <w:rsid w:val="00E105DC"/>
    <w:rsid w:val="00E1099D"/>
    <w:rsid w:val="00E10C25"/>
    <w:rsid w:val="00E10DBD"/>
    <w:rsid w:val="00E10E6E"/>
    <w:rsid w:val="00E10F57"/>
    <w:rsid w:val="00E111DD"/>
    <w:rsid w:val="00E11B9A"/>
    <w:rsid w:val="00E12BDD"/>
    <w:rsid w:val="00E12BE7"/>
    <w:rsid w:val="00E12CCF"/>
    <w:rsid w:val="00E13182"/>
    <w:rsid w:val="00E1361C"/>
    <w:rsid w:val="00E13A3B"/>
    <w:rsid w:val="00E13F58"/>
    <w:rsid w:val="00E13FD7"/>
    <w:rsid w:val="00E14569"/>
    <w:rsid w:val="00E14692"/>
    <w:rsid w:val="00E154A9"/>
    <w:rsid w:val="00E15515"/>
    <w:rsid w:val="00E156B3"/>
    <w:rsid w:val="00E161E9"/>
    <w:rsid w:val="00E168BF"/>
    <w:rsid w:val="00E16D31"/>
    <w:rsid w:val="00E16DAB"/>
    <w:rsid w:val="00E16F05"/>
    <w:rsid w:val="00E17518"/>
    <w:rsid w:val="00E17739"/>
    <w:rsid w:val="00E179B0"/>
    <w:rsid w:val="00E17BC1"/>
    <w:rsid w:val="00E200A3"/>
    <w:rsid w:val="00E201D2"/>
    <w:rsid w:val="00E202AB"/>
    <w:rsid w:val="00E20414"/>
    <w:rsid w:val="00E2065E"/>
    <w:rsid w:val="00E20665"/>
    <w:rsid w:val="00E2080E"/>
    <w:rsid w:val="00E208BB"/>
    <w:rsid w:val="00E20E9E"/>
    <w:rsid w:val="00E214A6"/>
    <w:rsid w:val="00E21844"/>
    <w:rsid w:val="00E220C6"/>
    <w:rsid w:val="00E221E2"/>
    <w:rsid w:val="00E22428"/>
    <w:rsid w:val="00E22873"/>
    <w:rsid w:val="00E22FFD"/>
    <w:rsid w:val="00E2355E"/>
    <w:rsid w:val="00E23981"/>
    <w:rsid w:val="00E23C71"/>
    <w:rsid w:val="00E23D28"/>
    <w:rsid w:val="00E24369"/>
    <w:rsid w:val="00E2489F"/>
    <w:rsid w:val="00E24E26"/>
    <w:rsid w:val="00E24FA2"/>
    <w:rsid w:val="00E25124"/>
    <w:rsid w:val="00E251EB"/>
    <w:rsid w:val="00E252BB"/>
    <w:rsid w:val="00E252FC"/>
    <w:rsid w:val="00E25EC0"/>
    <w:rsid w:val="00E26124"/>
    <w:rsid w:val="00E26657"/>
    <w:rsid w:val="00E26757"/>
    <w:rsid w:val="00E26869"/>
    <w:rsid w:val="00E26960"/>
    <w:rsid w:val="00E26A74"/>
    <w:rsid w:val="00E26ABF"/>
    <w:rsid w:val="00E26B85"/>
    <w:rsid w:val="00E2709D"/>
    <w:rsid w:val="00E2744A"/>
    <w:rsid w:val="00E2746D"/>
    <w:rsid w:val="00E30198"/>
    <w:rsid w:val="00E303D7"/>
    <w:rsid w:val="00E31835"/>
    <w:rsid w:val="00E31EF7"/>
    <w:rsid w:val="00E31FA0"/>
    <w:rsid w:val="00E32017"/>
    <w:rsid w:val="00E3267B"/>
    <w:rsid w:val="00E33348"/>
    <w:rsid w:val="00E336DA"/>
    <w:rsid w:val="00E33707"/>
    <w:rsid w:val="00E3415A"/>
    <w:rsid w:val="00E341D8"/>
    <w:rsid w:val="00E347C8"/>
    <w:rsid w:val="00E347EB"/>
    <w:rsid w:val="00E3487D"/>
    <w:rsid w:val="00E356D4"/>
    <w:rsid w:val="00E3605E"/>
    <w:rsid w:val="00E3620C"/>
    <w:rsid w:val="00E362DA"/>
    <w:rsid w:val="00E3710B"/>
    <w:rsid w:val="00E37124"/>
    <w:rsid w:val="00E37570"/>
    <w:rsid w:val="00E37A26"/>
    <w:rsid w:val="00E409A6"/>
    <w:rsid w:val="00E40EEB"/>
    <w:rsid w:val="00E4134A"/>
    <w:rsid w:val="00E41443"/>
    <w:rsid w:val="00E41604"/>
    <w:rsid w:val="00E41768"/>
    <w:rsid w:val="00E41952"/>
    <w:rsid w:val="00E41A36"/>
    <w:rsid w:val="00E41A68"/>
    <w:rsid w:val="00E41CF1"/>
    <w:rsid w:val="00E426F7"/>
    <w:rsid w:val="00E429C4"/>
    <w:rsid w:val="00E42DF9"/>
    <w:rsid w:val="00E43767"/>
    <w:rsid w:val="00E44297"/>
    <w:rsid w:val="00E44842"/>
    <w:rsid w:val="00E44A2F"/>
    <w:rsid w:val="00E44F32"/>
    <w:rsid w:val="00E452D1"/>
    <w:rsid w:val="00E45304"/>
    <w:rsid w:val="00E458E0"/>
    <w:rsid w:val="00E45B3D"/>
    <w:rsid w:val="00E468E3"/>
    <w:rsid w:val="00E46C40"/>
    <w:rsid w:val="00E46FA6"/>
    <w:rsid w:val="00E4704F"/>
    <w:rsid w:val="00E4714B"/>
    <w:rsid w:val="00E4799C"/>
    <w:rsid w:val="00E47DCB"/>
    <w:rsid w:val="00E47F32"/>
    <w:rsid w:val="00E5005A"/>
    <w:rsid w:val="00E501D2"/>
    <w:rsid w:val="00E501D4"/>
    <w:rsid w:val="00E507F7"/>
    <w:rsid w:val="00E509AF"/>
    <w:rsid w:val="00E5175B"/>
    <w:rsid w:val="00E51971"/>
    <w:rsid w:val="00E522F3"/>
    <w:rsid w:val="00E5235C"/>
    <w:rsid w:val="00E52436"/>
    <w:rsid w:val="00E52527"/>
    <w:rsid w:val="00E52A0A"/>
    <w:rsid w:val="00E52A31"/>
    <w:rsid w:val="00E52D3A"/>
    <w:rsid w:val="00E53080"/>
    <w:rsid w:val="00E5334E"/>
    <w:rsid w:val="00E53C0E"/>
    <w:rsid w:val="00E5465A"/>
    <w:rsid w:val="00E5472C"/>
    <w:rsid w:val="00E54910"/>
    <w:rsid w:val="00E54938"/>
    <w:rsid w:val="00E55257"/>
    <w:rsid w:val="00E5530A"/>
    <w:rsid w:val="00E55584"/>
    <w:rsid w:val="00E5559A"/>
    <w:rsid w:val="00E55809"/>
    <w:rsid w:val="00E55967"/>
    <w:rsid w:val="00E55AF6"/>
    <w:rsid w:val="00E55C96"/>
    <w:rsid w:val="00E56059"/>
    <w:rsid w:val="00E56A3F"/>
    <w:rsid w:val="00E56B34"/>
    <w:rsid w:val="00E56E09"/>
    <w:rsid w:val="00E56EA4"/>
    <w:rsid w:val="00E56F2C"/>
    <w:rsid w:val="00E57423"/>
    <w:rsid w:val="00E57982"/>
    <w:rsid w:val="00E579D0"/>
    <w:rsid w:val="00E57E24"/>
    <w:rsid w:val="00E600F1"/>
    <w:rsid w:val="00E6023A"/>
    <w:rsid w:val="00E60327"/>
    <w:rsid w:val="00E615C1"/>
    <w:rsid w:val="00E61742"/>
    <w:rsid w:val="00E61851"/>
    <w:rsid w:val="00E61E96"/>
    <w:rsid w:val="00E622F2"/>
    <w:rsid w:val="00E62E61"/>
    <w:rsid w:val="00E63729"/>
    <w:rsid w:val="00E643E1"/>
    <w:rsid w:val="00E6497D"/>
    <w:rsid w:val="00E64A51"/>
    <w:rsid w:val="00E6544C"/>
    <w:rsid w:val="00E65F48"/>
    <w:rsid w:val="00E667ED"/>
    <w:rsid w:val="00E67B52"/>
    <w:rsid w:val="00E67F37"/>
    <w:rsid w:val="00E700D5"/>
    <w:rsid w:val="00E706BE"/>
    <w:rsid w:val="00E70C81"/>
    <w:rsid w:val="00E70E88"/>
    <w:rsid w:val="00E70E8E"/>
    <w:rsid w:val="00E70F1C"/>
    <w:rsid w:val="00E7107F"/>
    <w:rsid w:val="00E710B1"/>
    <w:rsid w:val="00E71387"/>
    <w:rsid w:val="00E715FA"/>
    <w:rsid w:val="00E72783"/>
    <w:rsid w:val="00E731C1"/>
    <w:rsid w:val="00E7322C"/>
    <w:rsid w:val="00E73602"/>
    <w:rsid w:val="00E73D5E"/>
    <w:rsid w:val="00E743BA"/>
    <w:rsid w:val="00E74474"/>
    <w:rsid w:val="00E747C9"/>
    <w:rsid w:val="00E74B8F"/>
    <w:rsid w:val="00E74C30"/>
    <w:rsid w:val="00E75428"/>
    <w:rsid w:val="00E75569"/>
    <w:rsid w:val="00E75A1B"/>
    <w:rsid w:val="00E7629A"/>
    <w:rsid w:val="00E76985"/>
    <w:rsid w:val="00E76F81"/>
    <w:rsid w:val="00E77353"/>
    <w:rsid w:val="00E775E6"/>
    <w:rsid w:val="00E776F2"/>
    <w:rsid w:val="00E7796D"/>
    <w:rsid w:val="00E77C78"/>
    <w:rsid w:val="00E77F3F"/>
    <w:rsid w:val="00E806C6"/>
    <w:rsid w:val="00E80854"/>
    <w:rsid w:val="00E808DE"/>
    <w:rsid w:val="00E80AF6"/>
    <w:rsid w:val="00E80DC2"/>
    <w:rsid w:val="00E80F3B"/>
    <w:rsid w:val="00E8116B"/>
    <w:rsid w:val="00E819BA"/>
    <w:rsid w:val="00E81D33"/>
    <w:rsid w:val="00E831BB"/>
    <w:rsid w:val="00E83478"/>
    <w:rsid w:val="00E834AA"/>
    <w:rsid w:val="00E83FD3"/>
    <w:rsid w:val="00E84175"/>
    <w:rsid w:val="00E84690"/>
    <w:rsid w:val="00E847F2"/>
    <w:rsid w:val="00E847FB"/>
    <w:rsid w:val="00E84EBC"/>
    <w:rsid w:val="00E84EDD"/>
    <w:rsid w:val="00E85074"/>
    <w:rsid w:val="00E85124"/>
    <w:rsid w:val="00E852EC"/>
    <w:rsid w:val="00E854E7"/>
    <w:rsid w:val="00E85A90"/>
    <w:rsid w:val="00E86252"/>
    <w:rsid w:val="00E87718"/>
    <w:rsid w:val="00E878E3"/>
    <w:rsid w:val="00E87D10"/>
    <w:rsid w:val="00E90541"/>
    <w:rsid w:val="00E9056D"/>
    <w:rsid w:val="00E90769"/>
    <w:rsid w:val="00E90A11"/>
    <w:rsid w:val="00E912F5"/>
    <w:rsid w:val="00E91581"/>
    <w:rsid w:val="00E9167D"/>
    <w:rsid w:val="00E91D33"/>
    <w:rsid w:val="00E9205C"/>
    <w:rsid w:val="00E9206C"/>
    <w:rsid w:val="00E921C3"/>
    <w:rsid w:val="00E921E2"/>
    <w:rsid w:val="00E923D8"/>
    <w:rsid w:val="00E92448"/>
    <w:rsid w:val="00E92756"/>
    <w:rsid w:val="00E92B30"/>
    <w:rsid w:val="00E92BBC"/>
    <w:rsid w:val="00E92C70"/>
    <w:rsid w:val="00E92C9D"/>
    <w:rsid w:val="00E93110"/>
    <w:rsid w:val="00E9348B"/>
    <w:rsid w:val="00E9357D"/>
    <w:rsid w:val="00E935DE"/>
    <w:rsid w:val="00E9362C"/>
    <w:rsid w:val="00E93B2E"/>
    <w:rsid w:val="00E93F62"/>
    <w:rsid w:val="00E94028"/>
    <w:rsid w:val="00E94060"/>
    <w:rsid w:val="00E9409D"/>
    <w:rsid w:val="00E9429F"/>
    <w:rsid w:val="00E94AF1"/>
    <w:rsid w:val="00E94CDF"/>
    <w:rsid w:val="00E95311"/>
    <w:rsid w:val="00E95364"/>
    <w:rsid w:val="00E95B1E"/>
    <w:rsid w:val="00E95D2E"/>
    <w:rsid w:val="00E96183"/>
    <w:rsid w:val="00E96324"/>
    <w:rsid w:val="00E966AC"/>
    <w:rsid w:val="00E96D3C"/>
    <w:rsid w:val="00E97046"/>
    <w:rsid w:val="00E970DF"/>
    <w:rsid w:val="00E97125"/>
    <w:rsid w:val="00E974BF"/>
    <w:rsid w:val="00E9750F"/>
    <w:rsid w:val="00E97A3F"/>
    <w:rsid w:val="00E97B29"/>
    <w:rsid w:val="00EA02E4"/>
    <w:rsid w:val="00EA035D"/>
    <w:rsid w:val="00EA175C"/>
    <w:rsid w:val="00EA2112"/>
    <w:rsid w:val="00EA2345"/>
    <w:rsid w:val="00EA25D8"/>
    <w:rsid w:val="00EA3313"/>
    <w:rsid w:val="00EA34DF"/>
    <w:rsid w:val="00EA37BE"/>
    <w:rsid w:val="00EA3B4E"/>
    <w:rsid w:val="00EA3E8E"/>
    <w:rsid w:val="00EA4058"/>
    <w:rsid w:val="00EA422C"/>
    <w:rsid w:val="00EA489D"/>
    <w:rsid w:val="00EA4D2E"/>
    <w:rsid w:val="00EA52AE"/>
    <w:rsid w:val="00EA53AC"/>
    <w:rsid w:val="00EA5A0C"/>
    <w:rsid w:val="00EA6461"/>
    <w:rsid w:val="00EA6609"/>
    <w:rsid w:val="00EA6A81"/>
    <w:rsid w:val="00EA7142"/>
    <w:rsid w:val="00EA75FD"/>
    <w:rsid w:val="00EA7AE9"/>
    <w:rsid w:val="00EA7E42"/>
    <w:rsid w:val="00EB0286"/>
    <w:rsid w:val="00EB0BE5"/>
    <w:rsid w:val="00EB1042"/>
    <w:rsid w:val="00EB1B83"/>
    <w:rsid w:val="00EB215C"/>
    <w:rsid w:val="00EB2353"/>
    <w:rsid w:val="00EB24FC"/>
    <w:rsid w:val="00EB2670"/>
    <w:rsid w:val="00EB2FDA"/>
    <w:rsid w:val="00EB377D"/>
    <w:rsid w:val="00EB3FA3"/>
    <w:rsid w:val="00EB4FB6"/>
    <w:rsid w:val="00EB5223"/>
    <w:rsid w:val="00EB536D"/>
    <w:rsid w:val="00EB5706"/>
    <w:rsid w:val="00EB574F"/>
    <w:rsid w:val="00EB5C02"/>
    <w:rsid w:val="00EB63A9"/>
    <w:rsid w:val="00EB6456"/>
    <w:rsid w:val="00EB64CB"/>
    <w:rsid w:val="00EB6686"/>
    <w:rsid w:val="00EB675D"/>
    <w:rsid w:val="00EB6B6C"/>
    <w:rsid w:val="00EB735C"/>
    <w:rsid w:val="00EC0107"/>
    <w:rsid w:val="00EC02BA"/>
    <w:rsid w:val="00EC06E4"/>
    <w:rsid w:val="00EC100B"/>
    <w:rsid w:val="00EC123A"/>
    <w:rsid w:val="00EC1935"/>
    <w:rsid w:val="00EC22A6"/>
    <w:rsid w:val="00EC29F2"/>
    <w:rsid w:val="00EC2AAF"/>
    <w:rsid w:val="00EC2AD2"/>
    <w:rsid w:val="00EC2BD3"/>
    <w:rsid w:val="00EC31A3"/>
    <w:rsid w:val="00EC3B5F"/>
    <w:rsid w:val="00EC3C46"/>
    <w:rsid w:val="00EC3D2A"/>
    <w:rsid w:val="00EC457D"/>
    <w:rsid w:val="00EC45B6"/>
    <w:rsid w:val="00EC4AAE"/>
    <w:rsid w:val="00EC4E7C"/>
    <w:rsid w:val="00EC4FFC"/>
    <w:rsid w:val="00EC5282"/>
    <w:rsid w:val="00EC6457"/>
    <w:rsid w:val="00EC6AD4"/>
    <w:rsid w:val="00EC6ADD"/>
    <w:rsid w:val="00EC6CEE"/>
    <w:rsid w:val="00EC6D3E"/>
    <w:rsid w:val="00EC6FF6"/>
    <w:rsid w:val="00EC7795"/>
    <w:rsid w:val="00ED006C"/>
    <w:rsid w:val="00ED00A8"/>
    <w:rsid w:val="00ED0552"/>
    <w:rsid w:val="00ED05FA"/>
    <w:rsid w:val="00ED0C77"/>
    <w:rsid w:val="00ED0CF0"/>
    <w:rsid w:val="00ED0ECB"/>
    <w:rsid w:val="00ED19BD"/>
    <w:rsid w:val="00ED1CD2"/>
    <w:rsid w:val="00ED1DE1"/>
    <w:rsid w:val="00ED1F92"/>
    <w:rsid w:val="00ED24D1"/>
    <w:rsid w:val="00ED251B"/>
    <w:rsid w:val="00ED25EA"/>
    <w:rsid w:val="00ED2657"/>
    <w:rsid w:val="00ED3E2C"/>
    <w:rsid w:val="00ED3EA6"/>
    <w:rsid w:val="00ED3F91"/>
    <w:rsid w:val="00ED4AE2"/>
    <w:rsid w:val="00ED4CBA"/>
    <w:rsid w:val="00ED4D8C"/>
    <w:rsid w:val="00ED53EB"/>
    <w:rsid w:val="00ED5715"/>
    <w:rsid w:val="00ED5A4E"/>
    <w:rsid w:val="00ED66FA"/>
    <w:rsid w:val="00ED69C6"/>
    <w:rsid w:val="00ED6F3D"/>
    <w:rsid w:val="00ED7870"/>
    <w:rsid w:val="00EE0471"/>
    <w:rsid w:val="00EE09AC"/>
    <w:rsid w:val="00EE0EB2"/>
    <w:rsid w:val="00EE1514"/>
    <w:rsid w:val="00EE1B06"/>
    <w:rsid w:val="00EE20E5"/>
    <w:rsid w:val="00EE233E"/>
    <w:rsid w:val="00EE2378"/>
    <w:rsid w:val="00EE26DB"/>
    <w:rsid w:val="00EE3507"/>
    <w:rsid w:val="00EE3682"/>
    <w:rsid w:val="00EE3CBD"/>
    <w:rsid w:val="00EE3FD6"/>
    <w:rsid w:val="00EE4952"/>
    <w:rsid w:val="00EE4DED"/>
    <w:rsid w:val="00EE5401"/>
    <w:rsid w:val="00EE5BD2"/>
    <w:rsid w:val="00EE5D00"/>
    <w:rsid w:val="00EE6033"/>
    <w:rsid w:val="00EE6DDE"/>
    <w:rsid w:val="00EE6FBF"/>
    <w:rsid w:val="00EE71DC"/>
    <w:rsid w:val="00EE72C9"/>
    <w:rsid w:val="00EE78AF"/>
    <w:rsid w:val="00EE7D3B"/>
    <w:rsid w:val="00EF05B3"/>
    <w:rsid w:val="00EF0CFB"/>
    <w:rsid w:val="00EF1BC5"/>
    <w:rsid w:val="00EF208F"/>
    <w:rsid w:val="00EF2A1F"/>
    <w:rsid w:val="00EF320F"/>
    <w:rsid w:val="00EF3476"/>
    <w:rsid w:val="00EF3615"/>
    <w:rsid w:val="00EF3760"/>
    <w:rsid w:val="00EF401D"/>
    <w:rsid w:val="00EF484D"/>
    <w:rsid w:val="00EF4C31"/>
    <w:rsid w:val="00EF4C5D"/>
    <w:rsid w:val="00EF4E84"/>
    <w:rsid w:val="00EF4EE2"/>
    <w:rsid w:val="00EF50B4"/>
    <w:rsid w:val="00EF5604"/>
    <w:rsid w:val="00EF5987"/>
    <w:rsid w:val="00EF5AFC"/>
    <w:rsid w:val="00EF5BAD"/>
    <w:rsid w:val="00EF61B7"/>
    <w:rsid w:val="00EF629B"/>
    <w:rsid w:val="00EF66C4"/>
    <w:rsid w:val="00EF6871"/>
    <w:rsid w:val="00EF6893"/>
    <w:rsid w:val="00EF6AA9"/>
    <w:rsid w:val="00EF7974"/>
    <w:rsid w:val="00EF7B56"/>
    <w:rsid w:val="00F0010F"/>
    <w:rsid w:val="00F00203"/>
    <w:rsid w:val="00F004FA"/>
    <w:rsid w:val="00F00697"/>
    <w:rsid w:val="00F00CF8"/>
    <w:rsid w:val="00F0176B"/>
    <w:rsid w:val="00F01853"/>
    <w:rsid w:val="00F01876"/>
    <w:rsid w:val="00F019D7"/>
    <w:rsid w:val="00F01D0E"/>
    <w:rsid w:val="00F01E18"/>
    <w:rsid w:val="00F02070"/>
    <w:rsid w:val="00F02155"/>
    <w:rsid w:val="00F021AE"/>
    <w:rsid w:val="00F0243A"/>
    <w:rsid w:val="00F02548"/>
    <w:rsid w:val="00F02A6E"/>
    <w:rsid w:val="00F031B4"/>
    <w:rsid w:val="00F0327C"/>
    <w:rsid w:val="00F03528"/>
    <w:rsid w:val="00F03974"/>
    <w:rsid w:val="00F03BBA"/>
    <w:rsid w:val="00F04148"/>
    <w:rsid w:val="00F04200"/>
    <w:rsid w:val="00F0442C"/>
    <w:rsid w:val="00F0471F"/>
    <w:rsid w:val="00F04ED1"/>
    <w:rsid w:val="00F05CEE"/>
    <w:rsid w:val="00F05E7B"/>
    <w:rsid w:val="00F06360"/>
    <w:rsid w:val="00F076BE"/>
    <w:rsid w:val="00F07CB3"/>
    <w:rsid w:val="00F07CFA"/>
    <w:rsid w:val="00F07E00"/>
    <w:rsid w:val="00F07EB1"/>
    <w:rsid w:val="00F10208"/>
    <w:rsid w:val="00F10740"/>
    <w:rsid w:val="00F109DE"/>
    <w:rsid w:val="00F10A8A"/>
    <w:rsid w:val="00F10BFE"/>
    <w:rsid w:val="00F10CEB"/>
    <w:rsid w:val="00F1107C"/>
    <w:rsid w:val="00F11350"/>
    <w:rsid w:val="00F1165E"/>
    <w:rsid w:val="00F120F3"/>
    <w:rsid w:val="00F12604"/>
    <w:rsid w:val="00F1262F"/>
    <w:rsid w:val="00F12B59"/>
    <w:rsid w:val="00F12CA7"/>
    <w:rsid w:val="00F133D3"/>
    <w:rsid w:val="00F13A96"/>
    <w:rsid w:val="00F144AB"/>
    <w:rsid w:val="00F14940"/>
    <w:rsid w:val="00F14A54"/>
    <w:rsid w:val="00F1537C"/>
    <w:rsid w:val="00F1579C"/>
    <w:rsid w:val="00F15A41"/>
    <w:rsid w:val="00F15E90"/>
    <w:rsid w:val="00F16845"/>
    <w:rsid w:val="00F169B0"/>
    <w:rsid w:val="00F16DDF"/>
    <w:rsid w:val="00F16DEF"/>
    <w:rsid w:val="00F16FF8"/>
    <w:rsid w:val="00F1705A"/>
    <w:rsid w:val="00F173AC"/>
    <w:rsid w:val="00F17657"/>
    <w:rsid w:val="00F17BE1"/>
    <w:rsid w:val="00F17CAD"/>
    <w:rsid w:val="00F17DB8"/>
    <w:rsid w:val="00F17EF2"/>
    <w:rsid w:val="00F17EF5"/>
    <w:rsid w:val="00F20610"/>
    <w:rsid w:val="00F20A55"/>
    <w:rsid w:val="00F218DF"/>
    <w:rsid w:val="00F21C59"/>
    <w:rsid w:val="00F220F5"/>
    <w:rsid w:val="00F2210E"/>
    <w:rsid w:val="00F22135"/>
    <w:rsid w:val="00F2264F"/>
    <w:rsid w:val="00F229B3"/>
    <w:rsid w:val="00F22E42"/>
    <w:rsid w:val="00F23224"/>
    <w:rsid w:val="00F2344D"/>
    <w:rsid w:val="00F23805"/>
    <w:rsid w:val="00F2393D"/>
    <w:rsid w:val="00F23D0F"/>
    <w:rsid w:val="00F241A6"/>
    <w:rsid w:val="00F246C4"/>
    <w:rsid w:val="00F249A6"/>
    <w:rsid w:val="00F24C87"/>
    <w:rsid w:val="00F25622"/>
    <w:rsid w:val="00F25853"/>
    <w:rsid w:val="00F25DFA"/>
    <w:rsid w:val="00F25F6A"/>
    <w:rsid w:val="00F2708E"/>
    <w:rsid w:val="00F27202"/>
    <w:rsid w:val="00F27407"/>
    <w:rsid w:val="00F27C79"/>
    <w:rsid w:val="00F27D4D"/>
    <w:rsid w:val="00F27DBD"/>
    <w:rsid w:val="00F309F0"/>
    <w:rsid w:val="00F31235"/>
    <w:rsid w:val="00F31698"/>
    <w:rsid w:val="00F317D1"/>
    <w:rsid w:val="00F3182D"/>
    <w:rsid w:val="00F32232"/>
    <w:rsid w:val="00F32237"/>
    <w:rsid w:val="00F32BD9"/>
    <w:rsid w:val="00F3309F"/>
    <w:rsid w:val="00F3352E"/>
    <w:rsid w:val="00F33533"/>
    <w:rsid w:val="00F3385C"/>
    <w:rsid w:val="00F33C73"/>
    <w:rsid w:val="00F34221"/>
    <w:rsid w:val="00F3426F"/>
    <w:rsid w:val="00F343EA"/>
    <w:rsid w:val="00F3441D"/>
    <w:rsid w:val="00F3474E"/>
    <w:rsid w:val="00F34C51"/>
    <w:rsid w:val="00F34DDE"/>
    <w:rsid w:val="00F35732"/>
    <w:rsid w:val="00F3574A"/>
    <w:rsid w:val="00F3591F"/>
    <w:rsid w:val="00F363AF"/>
    <w:rsid w:val="00F36877"/>
    <w:rsid w:val="00F36AFA"/>
    <w:rsid w:val="00F36DDD"/>
    <w:rsid w:val="00F36DF9"/>
    <w:rsid w:val="00F371C3"/>
    <w:rsid w:val="00F378A5"/>
    <w:rsid w:val="00F378A9"/>
    <w:rsid w:val="00F37ECD"/>
    <w:rsid w:val="00F41079"/>
    <w:rsid w:val="00F413CC"/>
    <w:rsid w:val="00F41F8C"/>
    <w:rsid w:val="00F42E34"/>
    <w:rsid w:val="00F42F02"/>
    <w:rsid w:val="00F431EC"/>
    <w:rsid w:val="00F43664"/>
    <w:rsid w:val="00F43922"/>
    <w:rsid w:val="00F43B87"/>
    <w:rsid w:val="00F43E88"/>
    <w:rsid w:val="00F4456B"/>
    <w:rsid w:val="00F449E6"/>
    <w:rsid w:val="00F44A5A"/>
    <w:rsid w:val="00F44B04"/>
    <w:rsid w:val="00F44F26"/>
    <w:rsid w:val="00F45759"/>
    <w:rsid w:val="00F45852"/>
    <w:rsid w:val="00F45B68"/>
    <w:rsid w:val="00F45D6F"/>
    <w:rsid w:val="00F460B4"/>
    <w:rsid w:val="00F46898"/>
    <w:rsid w:val="00F469A6"/>
    <w:rsid w:val="00F46FF7"/>
    <w:rsid w:val="00F4772E"/>
    <w:rsid w:val="00F4772F"/>
    <w:rsid w:val="00F47E60"/>
    <w:rsid w:val="00F505A2"/>
    <w:rsid w:val="00F506BC"/>
    <w:rsid w:val="00F50721"/>
    <w:rsid w:val="00F50921"/>
    <w:rsid w:val="00F50C6C"/>
    <w:rsid w:val="00F51131"/>
    <w:rsid w:val="00F51902"/>
    <w:rsid w:val="00F524C6"/>
    <w:rsid w:val="00F527F7"/>
    <w:rsid w:val="00F53F94"/>
    <w:rsid w:val="00F5443B"/>
    <w:rsid w:val="00F54AEE"/>
    <w:rsid w:val="00F54BB9"/>
    <w:rsid w:val="00F550F9"/>
    <w:rsid w:val="00F560D4"/>
    <w:rsid w:val="00F5632D"/>
    <w:rsid w:val="00F564EE"/>
    <w:rsid w:val="00F569FD"/>
    <w:rsid w:val="00F57279"/>
    <w:rsid w:val="00F575DD"/>
    <w:rsid w:val="00F57DC8"/>
    <w:rsid w:val="00F604EB"/>
    <w:rsid w:val="00F6064B"/>
    <w:rsid w:val="00F60905"/>
    <w:rsid w:val="00F61202"/>
    <w:rsid w:val="00F61273"/>
    <w:rsid w:val="00F61CC4"/>
    <w:rsid w:val="00F626EB"/>
    <w:rsid w:val="00F6272E"/>
    <w:rsid w:val="00F62896"/>
    <w:rsid w:val="00F63360"/>
    <w:rsid w:val="00F633D2"/>
    <w:rsid w:val="00F637F9"/>
    <w:rsid w:val="00F63951"/>
    <w:rsid w:val="00F639DA"/>
    <w:rsid w:val="00F63D17"/>
    <w:rsid w:val="00F63D9F"/>
    <w:rsid w:val="00F649E7"/>
    <w:rsid w:val="00F64C73"/>
    <w:rsid w:val="00F64D3E"/>
    <w:rsid w:val="00F650BF"/>
    <w:rsid w:val="00F6579F"/>
    <w:rsid w:val="00F66029"/>
    <w:rsid w:val="00F664A5"/>
    <w:rsid w:val="00F66715"/>
    <w:rsid w:val="00F66718"/>
    <w:rsid w:val="00F667A2"/>
    <w:rsid w:val="00F66A16"/>
    <w:rsid w:val="00F66D75"/>
    <w:rsid w:val="00F67610"/>
    <w:rsid w:val="00F67B77"/>
    <w:rsid w:val="00F67FFA"/>
    <w:rsid w:val="00F70704"/>
    <w:rsid w:val="00F70BA2"/>
    <w:rsid w:val="00F70C1E"/>
    <w:rsid w:val="00F70D38"/>
    <w:rsid w:val="00F713A6"/>
    <w:rsid w:val="00F7197E"/>
    <w:rsid w:val="00F719CF"/>
    <w:rsid w:val="00F71F09"/>
    <w:rsid w:val="00F71F3E"/>
    <w:rsid w:val="00F7237D"/>
    <w:rsid w:val="00F723CC"/>
    <w:rsid w:val="00F72911"/>
    <w:rsid w:val="00F72BE4"/>
    <w:rsid w:val="00F72FDD"/>
    <w:rsid w:val="00F734CE"/>
    <w:rsid w:val="00F734F0"/>
    <w:rsid w:val="00F743A1"/>
    <w:rsid w:val="00F74705"/>
    <w:rsid w:val="00F75DF5"/>
    <w:rsid w:val="00F76050"/>
    <w:rsid w:val="00F761F8"/>
    <w:rsid w:val="00F7632E"/>
    <w:rsid w:val="00F7660E"/>
    <w:rsid w:val="00F7680B"/>
    <w:rsid w:val="00F76AD1"/>
    <w:rsid w:val="00F76D97"/>
    <w:rsid w:val="00F7702C"/>
    <w:rsid w:val="00F771A5"/>
    <w:rsid w:val="00F7794D"/>
    <w:rsid w:val="00F77E39"/>
    <w:rsid w:val="00F801C3"/>
    <w:rsid w:val="00F805C8"/>
    <w:rsid w:val="00F80A1A"/>
    <w:rsid w:val="00F80C7D"/>
    <w:rsid w:val="00F80EE2"/>
    <w:rsid w:val="00F811AD"/>
    <w:rsid w:val="00F8127D"/>
    <w:rsid w:val="00F819E3"/>
    <w:rsid w:val="00F81C5F"/>
    <w:rsid w:val="00F826FB"/>
    <w:rsid w:val="00F82A9A"/>
    <w:rsid w:val="00F82C6B"/>
    <w:rsid w:val="00F82C8E"/>
    <w:rsid w:val="00F831F3"/>
    <w:rsid w:val="00F835C6"/>
    <w:rsid w:val="00F837AB"/>
    <w:rsid w:val="00F839CA"/>
    <w:rsid w:val="00F83CE6"/>
    <w:rsid w:val="00F83E2A"/>
    <w:rsid w:val="00F8486F"/>
    <w:rsid w:val="00F84881"/>
    <w:rsid w:val="00F858BD"/>
    <w:rsid w:val="00F85AEF"/>
    <w:rsid w:val="00F85D19"/>
    <w:rsid w:val="00F86455"/>
    <w:rsid w:val="00F866D5"/>
    <w:rsid w:val="00F86766"/>
    <w:rsid w:val="00F86C5F"/>
    <w:rsid w:val="00F870A8"/>
    <w:rsid w:val="00F875C8"/>
    <w:rsid w:val="00F878FD"/>
    <w:rsid w:val="00F87AB8"/>
    <w:rsid w:val="00F90564"/>
    <w:rsid w:val="00F905A1"/>
    <w:rsid w:val="00F909A8"/>
    <w:rsid w:val="00F91104"/>
    <w:rsid w:val="00F9110F"/>
    <w:rsid w:val="00F91461"/>
    <w:rsid w:val="00F9176D"/>
    <w:rsid w:val="00F918B4"/>
    <w:rsid w:val="00F91989"/>
    <w:rsid w:val="00F919D2"/>
    <w:rsid w:val="00F92444"/>
    <w:rsid w:val="00F9255A"/>
    <w:rsid w:val="00F92949"/>
    <w:rsid w:val="00F92EA4"/>
    <w:rsid w:val="00F930F8"/>
    <w:rsid w:val="00F931F0"/>
    <w:rsid w:val="00F93382"/>
    <w:rsid w:val="00F935EB"/>
    <w:rsid w:val="00F93849"/>
    <w:rsid w:val="00F938E0"/>
    <w:rsid w:val="00F93B35"/>
    <w:rsid w:val="00F940F7"/>
    <w:rsid w:val="00F9423C"/>
    <w:rsid w:val="00F94478"/>
    <w:rsid w:val="00F94568"/>
    <w:rsid w:val="00F945AB"/>
    <w:rsid w:val="00F951C9"/>
    <w:rsid w:val="00F954D8"/>
    <w:rsid w:val="00F958B0"/>
    <w:rsid w:val="00F95B51"/>
    <w:rsid w:val="00F96BF7"/>
    <w:rsid w:val="00F96D80"/>
    <w:rsid w:val="00F97165"/>
    <w:rsid w:val="00F97416"/>
    <w:rsid w:val="00F974D4"/>
    <w:rsid w:val="00F9794F"/>
    <w:rsid w:val="00F97DEF"/>
    <w:rsid w:val="00FA0865"/>
    <w:rsid w:val="00FA0CE0"/>
    <w:rsid w:val="00FA10C5"/>
    <w:rsid w:val="00FA1605"/>
    <w:rsid w:val="00FA2033"/>
    <w:rsid w:val="00FA2192"/>
    <w:rsid w:val="00FA252E"/>
    <w:rsid w:val="00FA2CA1"/>
    <w:rsid w:val="00FA3BCD"/>
    <w:rsid w:val="00FA3D92"/>
    <w:rsid w:val="00FA424F"/>
    <w:rsid w:val="00FA455B"/>
    <w:rsid w:val="00FA474A"/>
    <w:rsid w:val="00FA4D25"/>
    <w:rsid w:val="00FA4DA4"/>
    <w:rsid w:val="00FA4F59"/>
    <w:rsid w:val="00FA4F74"/>
    <w:rsid w:val="00FA5F32"/>
    <w:rsid w:val="00FA61EC"/>
    <w:rsid w:val="00FA621B"/>
    <w:rsid w:val="00FA6301"/>
    <w:rsid w:val="00FA64C6"/>
    <w:rsid w:val="00FA6956"/>
    <w:rsid w:val="00FA7DD1"/>
    <w:rsid w:val="00FB04BD"/>
    <w:rsid w:val="00FB0787"/>
    <w:rsid w:val="00FB08D9"/>
    <w:rsid w:val="00FB0D2B"/>
    <w:rsid w:val="00FB0E56"/>
    <w:rsid w:val="00FB0F0B"/>
    <w:rsid w:val="00FB159A"/>
    <w:rsid w:val="00FB16E8"/>
    <w:rsid w:val="00FB1D12"/>
    <w:rsid w:val="00FB1F11"/>
    <w:rsid w:val="00FB1F17"/>
    <w:rsid w:val="00FB1F31"/>
    <w:rsid w:val="00FB2188"/>
    <w:rsid w:val="00FB21E0"/>
    <w:rsid w:val="00FB275D"/>
    <w:rsid w:val="00FB2800"/>
    <w:rsid w:val="00FB287E"/>
    <w:rsid w:val="00FB2C10"/>
    <w:rsid w:val="00FB2E30"/>
    <w:rsid w:val="00FB3581"/>
    <w:rsid w:val="00FB381C"/>
    <w:rsid w:val="00FB3B1B"/>
    <w:rsid w:val="00FB4744"/>
    <w:rsid w:val="00FB4E36"/>
    <w:rsid w:val="00FB55DB"/>
    <w:rsid w:val="00FB568D"/>
    <w:rsid w:val="00FB58E4"/>
    <w:rsid w:val="00FB5B8B"/>
    <w:rsid w:val="00FB5CA0"/>
    <w:rsid w:val="00FB5EC0"/>
    <w:rsid w:val="00FB61EB"/>
    <w:rsid w:val="00FB663A"/>
    <w:rsid w:val="00FB6A65"/>
    <w:rsid w:val="00FB6BE0"/>
    <w:rsid w:val="00FB75E4"/>
    <w:rsid w:val="00FB7870"/>
    <w:rsid w:val="00FB78DD"/>
    <w:rsid w:val="00FB7BC1"/>
    <w:rsid w:val="00FC032F"/>
    <w:rsid w:val="00FC07A5"/>
    <w:rsid w:val="00FC0887"/>
    <w:rsid w:val="00FC0996"/>
    <w:rsid w:val="00FC1AAB"/>
    <w:rsid w:val="00FC1BC8"/>
    <w:rsid w:val="00FC1EC3"/>
    <w:rsid w:val="00FC2968"/>
    <w:rsid w:val="00FC2AD5"/>
    <w:rsid w:val="00FC340C"/>
    <w:rsid w:val="00FC39CB"/>
    <w:rsid w:val="00FC39DD"/>
    <w:rsid w:val="00FC3F20"/>
    <w:rsid w:val="00FC4037"/>
    <w:rsid w:val="00FC45D3"/>
    <w:rsid w:val="00FC473D"/>
    <w:rsid w:val="00FC4A81"/>
    <w:rsid w:val="00FC4C7E"/>
    <w:rsid w:val="00FC547D"/>
    <w:rsid w:val="00FC5935"/>
    <w:rsid w:val="00FC5ACD"/>
    <w:rsid w:val="00FC5B6A"/>
    <w:rsid w:val="00FC5EB0"/>
    <w:rsid w:val="00FC5F24"/>
    <w:rsid w:val="00FC7B50"/>
    <w:rsid w:val="00FD01E0"/>
    <w:rsid w:val="00FD0473"/>
    <w:rsid w:val="00FD081B"/>
    <w:rsid w:val="00FD0B5B"/>
    <w:rsid w:val="00FD158F"/>
    <w:rsid w:val="00FD163D"/>
    <w:rsid w:val="00FD176F"/>
    <w:rsid w:val="00FD1A33"/>
    <w:rsid w:val="00FD1B49"/>
    <w:rsid w:val="00FD1C05"/>
    <w:rsid w:val="00FD1E88"/>
    <w:rsid w:val="00FD2260"/>
    <w:rsid w:val="00FD283F"/>
    <w:rsid w:val="00FD2F20"/>
    <w:rsid w:val="00FD314F"/>
    <w:rsid w:val="00FD3D00"/>
    <w:rsid w:val="00FD3F98"/>
    <w:rsid w:val="00FD445E"/>
    <w:rsid w:val="00FD469B"/>
    <w:rsid w:val="00FD49BC"/>
    <w:rsid w:val="00FD4BE9"/>
    <w:rsid w:val="00FD59B6"/>
    <w:rsid w:val="00FD5B56"/>
    <w:rsid w:val="00FD5F98"/>
    <w:rsid w:val="00FD60AD"/>
    <w:rsid w:val="00FD6378"/>
    <w:rsid w:val="00FD63C4"/>
    <w:rsid w:val="00FD6CE7"/>
    <w:rsid w:val="00FD6F71"/>
    <w:rsid w:val="00FD7014"/>
    <w:rsid w:val="00FD709C"/>
    <w:rsid w:val="00FD7253"/>
    <w:rsid w:val="00FD76F0"/>
    <w:rsid w:val="00FD7B62"/>
    <w:rsid w:val="00FD7E08"/>
    <w:rsid w:val="00FE080D"/>
    <w:rsid w:val="00FE09DF"/>
    <w:rsid w:val="00FE0C1F"/>
    <w:rsid w:val="00FE16F8"/>
    <w:rsid w:val="00FE1CB9"/>
    <w:rsid w:val="00FE1CF5"/>
    <w:rsid w:val="00FE2B35"/>
    <w:rsid w:val="00FE2E1F"/>
    <w:rsid w:val="00FE2F45"/>
    <w:rsid w:val="00FE3587"/>
    <w:rsid w:val="00FE386E"/>
    <w:rsid w:val="00FE38F2"/>
    <w:rsid w:val="00FE3AB4"/>
    <w:rsid w:val="00FE4678"/>
    <w:rsid w:val="00FE47AF"/>
    <w:rsid w:val="00FE4B77"/>
    <w:rsid w:val="00FE4CCD"/>
    <w:rsid w:val="00FE50BD"/>
    <w:rsid w:val="00FE58E7"/>
    <w:rsid w:val="00FE59AC"/>
    <w:rsid w:val="00FE5AB1"/>
    <w:rsid w:val="00FE5EE5"/>
    <w:rsid w:val="00FE60EF"/>
    <w:rsid w:val="00FE62EC"/>
    <w:rsid w:val="00FE6838"/>
    <w:rsid w:val="00FE6DB6"/>
    <w:rsid w:val="00FE6FF4"/>
    <w:rsid w:val="00FE7178"/>
    <w:rsid w:val="00FE7256"/>
    <w:rsid w:val="00FE797C"/>
    <w:rsid w:val="00FE7A01"/>
    <w:rsid w:val="00FE7BE0"/>
    <w:rsid w:val="00FE7EEA"/>
    <w:rsid w:val="00FE7EF5"/>
    <w:rsid w:val="00FE7FCF"/>
    <w:rsid w:val="00FF04E2"/>
    <w:rsid w:val="00FF0878"/>
    <w:rsid w:val="00FF08B1"/>
    <w:rsid w:val="00FF08EF"/>
    <w:rsid w:val="00FF09B1"/>
    <w:rsid w:val="00FF1210"/>
    <w:rsid w:val="00FF17F3"/>
    <w:rsid w:val="00FF1ACC"/>
    <w:rsid w:val="00FF1F0C"/>
    <w:rsid w:val="00FF2348"/>
    <w:rsid w:val="00FF2629"/>
    <w:rsid w:val="00FF2757"/>
    <w:rsid w:val="00FF2758"/>
    <w:rsid w:val="00FF28A2"/>
    <w:rsid w:val="00FF2925"/>
    <w:rsid w:val="00FF2E7B"/>
    <w:rsid w:val="00FF2F31"/>
    <w:rsid w:val="00FF3954"/>
    <w:rsid w:val="00FF398F"/>
    <w:rsid w:val="00FF422B"/>
    <w:rsid w:val="00FF4B7B"/>
    <w:rsid w:val="00FF4ED0"/>
    <w:rsid w:val="00FF54F4"/>
    <w:rsid w:val="00FF562C"/>
    <w:rsid w:val="00FF5BF5"/>
    <w:rsid w:val="00FF5F1F"/>
    <w:rsid w:val="00FF776E"/>
    <w:rsid w:val="00FF7D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3D8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0DF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5404DE"/>
    <w:rPr>
      <w:sz w:val="20"/>
      <w:szCs w:val="20"/>
    </w:rPr>
  </w:style>
  <w:style w:type="character" w:customStyle="1" w:styleId="FootnoteTextChar">
    <w:name w:val="Footnote Text Char"/>
    <w:basedOn w:val="DefaultParagraphFont"/>
    <w:link w:val="FootnoteText"/>
    <w:uiPriority w:val="99"/>
    <w:rsid w:val="005404DE"/>
    <w:rPr>
      <w:sz w:val="20"/>
      <w:szCs w:val="20"/>
    </w:rPr>
  </w:style>
  <w:style w:type="character" w:styleId="FootnoteReference">
    <w:name w:val="footnote reference"/>
    <w:basedOn w:val="DefaultParagraphFont"/>
    <w:uiPriority w:val="99"/>
    <w:semiHidden/>
    <w:unhideWhenUsed/>
    <w:rsid w:val="005404DE"/>
    <w:rPr>
      <w:vertAlign w:val="superscript"/>
    </w:rPr>
  </w:style>
  <w:style w:type="paragraph" w:styleId="BalloonText">
    <w:name w:val="Balloon Text"/>
    <w:basedOn w:val="Normal"/>
    <w:link w:val="BalloonTextChar"/>
    <w:uiPriority w:val="99"/>
    <w:semiHidden/>
    <w:unhideWhenUsed/>
    <w:rsid w:val="00670962"/>
    <w:rPr>
      <w:rFonts w:ascii="Tahoma" w:hAnsi="Tahoma" w:cs="Tahoma"/>
      <w:sz w:val="16"/>
      <w:szCs w:val="16"/>
    </w:rPr>
  </w:style>
  <w:style w:type="character" w:customStyle="1" w:styleId="BalloonTextChar">
    <w:name w:val="Balloon Text Char"/>
    <w:basedOn w:val="DefaultParagraphFont"/>
    <w:link w:val="BalloonText"/>
    <w:uiPriority w:val="99"/>
    <w:semiHidden/>
    <w:rsid w:val="00670962"/>
    <w:rPr>
      <w:rFonts w:ascii="Tahoma" w:hAnsi="Tahoma" w:cs="Tahoma"/>
      <w:sz w:val="16"/>
      <w:szCs w:val="16"/>
    </w:rPr>
  </w:style>
  <w:style w:type="paragraph" w:styleId="ListParagraph">
    <w:name w:val="List Paragraph"/>
    <w:basedOn w:val="Normal"/>
    <w:uiPriority w:val="34"/>
    <w:qFormat/>
    <w:rsid w:val="00350D3B"/>
    <w:pPr>
      <w:ind w:left="720"/>
      <w:contextualSpacing/>
    </w:pPr>
  </w:style>
  <w:style w:type="character" w:styleId="Hyperlink">
    <w:name w:val="Hyperlink"/>
    <w:basedOn w:val="DefaultParagraphFont"/>
    <w:uiPriority w:val="99"/>
    <w:unhideWhenUsed/>
    <w:rsid w:val="00537F9E"/>
    <w:rPr>
      <w:color w:val="0000FF" w:themeColor="hyperlink"/>
      <w:u w:val="single"/>
    </w:rPr>
  </w:style>
  <w:style w:type="character" w:styleId="UnresolvedMention">
    <w:name w:val="Unresolved Mention"/>
    <w:basedOn w:val="DefaultParagraphFont"/>
    <w:uiPriority w:val="99"/>
    <w:semiHidden/>
    <w:unhideWhenUsed/>
    <w:rsid w:val="00537F9E"/>
    <w:rPr>
      <w:color w:val="605E5C"/>
      <w:shd w:val="clear" w:color="auto" w:fill="E1DFDD"/>
    </w:rPr>
  </w:style>
  <w:style w:type="table" w:styleId="TableGrid">
    <w:name w:val="Table Grid"/>
    <w:basedOn w:val="TableNormal"/>
    <w:uiPriority w:val="39"/>
    <w:rsid w:val="002B24C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0172F8"/>
    <w:pPr>
      <w:tabs>
        <w:tab w:val="center" w:pos="4513"/>
        <w:tab w:val="right" w:pos="9026"/>
      </w:tabs>
    </w:pPr>
  </w:style>
  <w:style w:type="character" w:customStyle="1" w:styleId="FooterChar">
    <w:name w:val="Footer Char"/>
    <w:basedOn w:val="DefaultParagraphFont"/>
    <w:link w:val="Footer"/>
    <w:uiPriority w:val="99"/>
    <w:rsid w:val="000172F8"/>
  </w:style>
  <w:style w:type="paragraph" w:styleId="Header">
    <w:name w:val="header"/>
    <w:basedOn w:val="Normal"/>
    <w:link w:val="HeaderChar"/>
    <w:uiPriority w:val="99"/>
    <w:unhideWhenUsed/>
    <w:rsid w:val="008D4AF1"/>
    <w:pPr>
      <w:tabs>
        <w:tab w:val="center" w:pos="4513"/>
        <w:tab w:val="right" w:pos="9026"/>
      </w:tabs>
    </w:pPr>
  </w:style>
  <w:style w:type="character" w:customStyle="1" w:styleId="HeaderChar">
    <w:name w:val="Header Char"/>
    <w:basedOn w:val="DefaultParagraphFont"/>
    <w:link w:val="Header"/>
    <w:uiPriority w:val="99"/>
    <w:rsid w:val="008D4A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7354336">
      <w:bodyDiv w:val="1"/>
      <w:marLeft w:val="0"/>
      <w:marRight w:val="0"/>
      <w:marTop w:val="0"/>
      <w:marBottom w:val="0"/>
      <w:divBdr>
        <w:top w:val="none" w:sz="0" w:space="0" w:color="auto"/>
        <w:left w:val="none" w:sz="0" w:space="0" w:color="auto"/>
        <w:bottom w:val="none" w:sz="0" w:space="0" w:color="auto"/>
        <w:right w:val="none" w:sz="0" w:space="0" w:color="auto"/>
      </w:divBdr>
    </w:div>
    <w:div w:id="951670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519E69E-0A8D-4BE6-ADD5-6753DEE35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44</Pages>
  <Words>10434</Words>
  <Characters>59476</Characters>
  <Application>Microsoft Office Word</Application>
  <DocSecurity>0</DocSecurity>
  <Lines>495</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2021-03-05T19:24:00Z</dcterms:created>
  <dcterms:modified xsi:type="dcterms:W3CDTF">2021-08-11T10:10:00Z</dcterms:modified>
</cp:coreProperties>
</file>