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A27610" w14:textId="77777777" w:rsidR="00305AF4" w:rsidRDefault="00810062" w:rsidP="00161A0A">
      <w:pPr>
        <w:pStyle w:val="Title"/>
        <w:jc w:val="center"/>
      </w:pPr>
      <w:r>
        <w:t xml:space="preserve">An </w:t>
      </w:r>
      <w:r w:rsidRPr="00E0579D">
        <w:rPr>
          <w:i/>
          <w:iCs/>
        </w:rPr>
        <w:t>i</w:t>
      </w:r>
      <w:r w:rsidR="00161A0A" w:rsidRPr="00E0579D">
        <w:rPr>
          <w:i/>
          <w:iCs/>
        </w:rPr>
        <w:t>n</w:t>
      </w:r>
      <w:r w:rsidRPr="00E0579D">
        <w:rPr>
          <w:i/>
          <w:iCs/>
        </w:rPr>
        <w:t xml:space="preserve"> </w:t>
      </w:r>
      <w:r w:rsidR="00161A0A" w:rsidRPr="00E0579D">
        <w:rPr>
          <w:i/>
          <w:iCs/>
        </w:rPr>
        <w:t>vivo</w:t>
      </w:r>
      <w:r w:rsidR="00161A0A">
        <w:t xml:space="preserve"> Probabilistic Atlas of </w:t>
      </w:r>
      <w:r w:rsidR="00305AF4">
        <w:t xml:space="preserve">the </w:t>
      </w:r>
      <w:r w:rsidR="004A0790">
        <w:t>Human</w:t>
      </w:r>
    </w:p>
    <w:p w14:paraId="069805E7" w14:textId="77777777" w:rsidR="00D20A50" w:rsidRDefault="00161A0A" w:rsidP="00161A0A">
      <w:pPr>
        <w:pStyle w:val="Title"/>
        <w:jc w:val="center"/>
      </w:pPr>
      <w:r>
        <w:t xml:space="preserve">Locus Coeruleus </w:t>
      </w:r>
      <w:r w:rsidR="001F7017">
        <w:t xml:space="preserve">at </w:t>
      </w:r>
      <w:r w:rsidR="00D735BB">
        <w:t>U</w:t>
      </w:r>
      <w:r w:rsidR="00305AF4">
        <w:t>ltra-high</w:t>
      </w:r>
      <w:r w:rsidR="00D735BB">
        <w:t xml:space="preserve"> F</w:t>
      </w:r>
      <w:r w:rsidR="00305AF4">
        <w:t>ield</w:t>
      </w:r>
      <w:r w:rsidR="005B1C1E">
        <w:t xml:space="preserve"> </w:t>
      </w:r>
    </w:p>
    <w:p w14:paraId="11272A57" w14:textId="77777777" w:rsidR="00161A0A" w:rsidRPr="00161A0A" w:rsidRDefault="00161A0A" w:rsidP="00161A0A"/>
    <w:p w14:paraId="269000A8" w14:textId="77777777" w:rsidR="00161A0A" w:rsidRDefault="00161A0A" w:rsidP="004C560F">
      <w:pPr>
        <w:jc w:val="center"/>
      </w:pPr>
      <w:r>
        <w:t>Rong Ye</w:t>
      </w:r>
      <w:r w:rsidR="00941846" w:rsidRPr="00941846">
        <w:rPr>
          <w:vertAlign w:val="superscript"/>
        </w:rPr>
        <w:t>1</w:t>
      </w:r>
      <w:r>
        <w:t xml:space="preserve">, </w:t>
      </w:r>
      <w:r w:rsidR="001A5FD4">
        <w:t>Catarina Rua</w:t>
      </w:r>
      <w:r w:rsidR="001A5FD4" w:rsidRPr="00833D58">
        <w:rPr>
          <w:vertAlign w:val="superscript"/>
        </w:rPr>
        <w:t>1</w:t>
      </w:r>
      <w:r w:rsidR="001A5FD4">
        <w:rPr>
          <w:vertAlign w:val="superscript"/>
        </w:rPr>
        <w:t xml:space="preserve">, </w:t>
      </w:r>
      <w:r w:rsidR="00305AF4">
        <w:rPr>
          <w:vertAlign w:val="superscript"/>
        </w:rPr>
        <w:t>2</w:t>
      </w:r>
      <w:r w:rsidR="001A5FD4">
        <w:t xml:space="preserve">, </w:t>
      </w:r>
      <w:r>
        <w:t>Claire O’Callaghan</w:t>
      </w:r>
      <w:r w:rsidR="00305AF4">
        <w:rPr>
          <w:vertAlign w:val="superscript"/>
        </w:rPr>
        <w:t>3</w:t>
      </w:r>
      <w:r w:rsidR="00BD2D74">
        <w:rPr>
          <w:vertAlign w:val="superscript"/>
        </w:rPr>
        <w:t xml:space="preserve">, </w:t>
      </w:r>
      <w:r w:rsidR="00305AF4">
        <w:rPr>
          <w:vertAlign w:val="superscript"/>
        </w:rPr>
        <w:t>4</w:t>
      </w:r>
      <w:r>
        <w:t>, P Simon Jones</w:t>
      </w:r>
      <w:r w:rsidR="00833D58" w:rsidRPr="00833D58">
        <w:rPr>
          <w:vertAlign w:val="superscript"/>
        </w:rPr>
        <w:t>1</w:t>
      </w:r>
      <w:r>
        <w:t xml:space="preserve">, </w:t>
      </w:r>
      <w:r w:rsidR="006D4C19">
        <w:t xml:space="preserve">Frank </w:t>
      </w:r>
      <w:r w:rsidR="005F799A">
        <w:rPr>
          <w:rFonts w:hint="eastAsia"/>
        </w:rPr>
        <w:t>H</w:t>
      </w:r>
      <w:r w:rsidR="005F799A">
        <w:t xml:space="preserve">. </w:t>
      </w:r>
      <w:r w:rsidR="006D4C19">
        <w:t>Hezemans</w:t>
      </w:r>
      <w:r w:rsidR="00523F88">
        <w:rPr>
          <w:vertAlign w:val="superscript"/>
        </w:rPr>
        <w:t>1</w:t>
      </w:r>
      <w:r w:rsidR="00523F88">
        <w:rPr>
          <w:rFonts w:hint="eastAsia"/>
          <w:vertAlign w:val="superscript"/>
        </w:rPr>
        <w:t>,</w:t>
      </w:r>
      <w:r w:rsidR="00523F88">
        <w:rPr>
          <w:vertAlign w:val="superscript"/>
        </w:rPr>
        <w:t xml:space="preserve"> 5</w:t>
      </w:r>
      <w:r w:rsidR="006D4C19">
        <w:t xml:space="preserve">, </w:t>
      </w:r>
      <w:proofErr w:type="spellStart"/>
      <w:r w:rsidR="00B071B8">
        <w:t>Sanne</w:t>
      </w:r>
      <w:proofErr w:type="spellEnd"/>
      <w:r w:rsidR="00B071B8">
        <w:t xml:space="preserve"> S. Kaalund</w:t>
      </w:r>
      <w:r w:rsidR="00B071B8" w:rsidRPr="00B071B8">
        <w:rPr>
          <w:vertAlign w:val="superscript"/>
        </w:rPr>
        <w:t>1</w:t>
      </w:r>
      <w:r w:rsidR="00B071B8">
        <w:t xml:space="preserve">, </w:t>
      </w:r>
      <w:r w:rsidR="00C20136">
        <w:t xml:space="preserve">Kamen A. </w:t>
      </w:r>
      <w:r w:rsidR="00BE4D95">
        <w:t>Tsvetanov</w:t>
      </w:r>
      <w:r w:rsidR="00BE4D95">
        <w:rPr>
          <w:vertAlign w:val="superscript"/>
        </w:rPr>
        <w:t>1</w:t>
      </w:r>
      <w:r w:rsidR="00F70584">
        <w:rPr>
          <w:vertAlign w:val="superscript"/>
        </w:rPr>
        <w:t>, 6</w:t>
      </w:r>
      <w:r w:rsidR="00C20136">
        <w:t xml:space="preserve">, </w:t>
      </w:r>
      <w:r>
        <w:t>Chris</w:t>
      </w:r>
      <w:r w:rsidR="00833D58">
        <w:t>topher T.</w:t>
      </w:r>
      <w:r>
        <w:t xml:space="preserve"> Rodgers</w:t>
      </w:r>
      <w:r w:rsidR="00A00F7F">
        <w:rPr>
          <w:vertAlign w:val="superscript"/>
        </w:rPr>
        <w:t>2</w:t>
      </w:r>
      <w:r>
        <w:t>, Guy Williams</w:t>
      </w:r>
      <w:r w:rsidR="00A61751">
        <w:rPr>
          <w:vertAlign w:val="superscript"/>
        </w:rPr>
        <w:t>2</w:t>
      </w:r>
      <w:r>
        <w:t xml:space="preserve">, </w:t>
      </w:r>
      <w:r w:rsidR="004C560F">
        <w:tab/>
      </w:r>
      <w:r w:rsidR="004C560F">
        <w:tab/>
      </w:r>
      <w:r w:rsidR="004C560F">
        <w:tab/>
      </w:r>
      <w:r>
        <w:t>Luca Passamonti</w:t>
      </w:r>
      <w:r w:rsidR="00833D58" w:rsidRPr="00833D58">
        <w:rPr>
          <w:vertAlign w:val="superscript"/>
        </w:rPr>
        <w:t>1</w:t>
      </w:r>
      <w:r w:rsidR="00305AF4">
        <w:rPr>
          <w:vertAlign w:val="superscript"/>
        </w:rPr>
        <w:t>,</w:t>
      </w:r>
      <w:r w:rsidR="00F70584">
        <w:rPr>
          <w:vertAlign w:val="superscript"/>
        </w:rPr>
        <w:t>7</w:t>
      </w:r>
      <w:r w:rsidR="001F7017">
        <w:rPr>
          <w:vertAlign w:val="superscript"/>
        </w:rPr>
        <w:t>*</w:t>
      </w:r>
      <w:r w:rsidR="004C560F">
        <w:t xml:space="preserve"> &amp; </w:t>
      </w:r>
      <w:r>
        <w:t xml:space="preserve">James </w:t>
      </w:r>
      <w:r w:rsidR="00D20A50">
        <w:t xml:space="preserve">B. </w:t>
      </w:r>
      <w:r>
        <w:t>Rowe</w:t>
      </w:r>
      <w:r w:rsidR="00833D58" w:rsidRPr="00833D58">
        <w:rPr>
          <w:vertAlign w:val="superscript"/>
        </w:rPr>
        <w:t>1,</w:t>
      </w:r>
      <w:r w:rsidR="002D1B5F">
        <w:rPr>
          <w:vertAlign w:val="superscript"/>
        </w:rPr>
        <w:t>5</w:t>
      </w:r>
      <w:r w:rsidR="00B81D2E">
        <w:rPr>
          <w:vertAlign w:val="superscript"/>
        </w:rPr>
        <w:t>*</w:t>
      </w:r>
      <w:r w:rsidR="001F7017" w:rsidRPr="004C560F">
        <w:rPr>
          <w:vertAlign w:val="superscript"/>
        </w:rPr>
        <w:sym w:font="Symbol" w:char="F02B"/>
      </w:r>
    </w:p>
    <w:p w14:paraId="7D75F795" w14:textId="77777777" w:rsidR="00810062" w:rsidRDefault="00810062" w:rsidP="00810062">
      <w:pPr>
        <w:pStyle w:val="ListParagraph"/>
        <w:numPr>
          <w:ilvl w:val="0"/>
          <w:numId w:val="1"/>
        </w:numPr>
      </w:pPr>
      <w:r>
        <w:t xml:space="preserve">Department of Clinical Neurosciences, </w:t>
      </w:r>
      <w:r w:rsidR="00523F88">
        <w:t>University of Cambridge</w:t>
      </w:r>
      <w:r>
        <w:t xml:space="preserve"> </w:t>
      </w:r>
      <w:r w:rsidR="00340D74">
        <w:t xml:space="preserve">and </w:t>
      </w:r>
      <w:r w:rsidR="00340D74">
        <w:rPr>
          <w:lang w:val="it-IT"/>
        </w:rPr>
        <w:t xml:space="preserve">Cambridge </w:t>
      </w:r>
      <w:proofErr w:type="spellStart"/>
      <w:r w:rsidR="00340D74">
        <w:rPr>
          <w:lang w:val="it-IT"/>
        </w:rPr>
        <w:t>University</w:t>
      </w:r>
      <w:proofErr w:type="spellEnd"/>
      <w:r w:rsidR="00340D74">
        <w:rPr>
          <w:lang w:val="it-IT"/>
        </w:rPr>
        <w:t xml:space="preserve"> Hospitals NHS Foundation Trust</w:t>
      </w:r>
      <w:r w:rsidR="00523F88">
        <w:rPr>
          <w:lang w:val="it-IT"/>
        </w:rPr>
        <w:t>,</w:t>
      </w:r>
      <w:r w:rsidR="00340D74">
        <w:t xml:space="preserve"> </w:t>
      </w:r>
      <w:r w:rsidR="00833D58">
        <w:t xml:space="preserve">Cambridge, </w:t>
      </w:r>
      <w:r>
        <w:t>UK</w:t>
      </w:r>
    </w:p>
    <w:p w14:paraId="31A80511" w14:textId="77777777" w:rsidR="00305AF4" w:rsidRDefault="00305AF4" w:rsidP="00305AF4">
      <w:pPr>
        <w:pStyle w:val="ListParagraph"/>
        <w:numPr>
          <w:ilvl w:val="0"/>
          <w:numId w:val="1"/>
        </w:numPr>
      </w:pPr>
      <w:r>
        <w:t>Wolfson Brain Imaging Centre, University of Cambridge, Cambridge, UK</w:t>
      </w:r>
    </w:p>
    <w:p w14:paraId="15D7336C" w14:textId="77777777" w:rsidR="00BD2D74" w:rsidRDefault="00BD2D74" w:rsidP="00810062">
      <w:pPr>
        <w:pStyle w:val="ListParagraph"/>
        <w:numPr>
          <w:ilvl w:val="0"/>
          <w:numId w:val="1"/>
        </w:numPr>
      </w:pPr>
      <w:r>
        <w:t>Brain and Mind Centre and School</w:t>
      </w:r>
      <w:r w:rsidR="00523F88">
        <w:t xml:space="preserve"> of Medical Sciences</w:t>
      </w:r>
      <w:r>
        <w:t>, Faculty of Medicine, University of Sydney, Sydney, Australia</w:t>
      </w:r>
    </w:p>
    <w:p w14:paraId="7BDC6C54" w14:textId="77777777" w:rsidR="00833D58" w:rsidRDefault="00833D58" w:rsidP="00833D58">
      <w:pPr>
        <w:pStyle w:val="ListParagraph"/>
        <w:numPr>
          <w:ilvl w:val="0"/>
          <w:numId w:val="1"/>
        </w:numPr>
      </w:pPr>
      <w:r>
        <w:t xml:space="preserve">Department of </w:t>
      </w:r>
      <w:r w:rsidR="00BD2D74">
        <w:t>Psychiatry</w:t>
      </w:r>
      <w:r>
        <w:t>, University of Cambridge, Cambridge, UK</w:t>
      </w:r>
    </w:p>
    <w:p w14:paraId="5234D843" w14:textId="77777777" w:rsidR="00A61751" w:rsidRDefault="00523F88" w:rsidP="00833D58">
      <w:pPr>
        <w:pStyle w:val="ListParagraph"/>
        <w:numPr>
          <w:ilvl w:val="0"/>
          <w:numId w:val="1"/>
        </w:numPr>
        <w:rPr>
          <w:lang w:val="it-IT"/>
        </w:rPr>
      </w:pPr>
      <w:r>
        <w:rPr>
          <w:lang w:val="it-IT"/>
        </w:rPr>
        <w:t>MRC</w:t>
      </w:r>
      <w:r w:rsidR="00A61751">
        <w:rPr>
          <w:lang w:val="it-IT"/>
        </w:rPr>
        <w:t xml:space="preserve"> </w:t>
      </w:r>
      <w:proofErr w:type="spellStart"/>
      <w:r w:rsidR="00A61751">
        <w:rPr>
          <w:lang w:val="it-IT"/>
        </w:rPr>
        <w:t>Cognition</w:t>
      </w:r>
      <w:proofErr w:type="spellEnd"/>
      <w:r w:rsidR="00A61751">
        <w:rPr>
          <w:lang w:val="it-IT"/>
        </w:rPr>
        <w:t xml:space="preserve"> and Brain </w:t>
      </w:r>
      <w:proofErr w:type="spellStart"/>
      <w:r w:rsidR="00A61751">
        <w:rPr>
          <w:lang w:val="it-IT"/>
        </w:rPr>
        <w:t>Sciences</w:t>
      </w:r>
      <w:proofErr w:type="spellEnd"/>
      <w:r w:rsidR="00A61751">
        <w:rPr>
          <w:lang w:val="it-IT"/>
        </w:rPr>
        <w:t xml:space="preserve"> Unit, Cambridge, UK</w:t>
      </w:r>
    </w:p>
    <w:p w14:paraId="50596505" w14:textId="77777777" w:rsidR="00A00F7F" w:rsidRPr="00A00F7F" w:rsidRDefault="00A00F7F" w:rsidP="00A00F7F">
      <w:pPr>
        <w:pStyle w:val="ListParagraph"/>
        <w:numPr>
          <w:ilvl w:val="0"/>
          <w:numId w:val="1"/>
        </w:numPr>
      </w:pPr>
      <w:r>
        <w:t>Department of Psychology, University of Cambridge, Cambridge, UK</w:t>
      </w:r>
    </w:p>
    <w:p w14:paraId="10855320" w14:textId="77777777" w:rsidR="002D1B5F" w:rsidRPr="002D1B5F" w:rsidRDefault="002D1B5F" w:rsidP="002D1B5F">
      <w:pPr>
        <w:pStyle w:val="ListParagraph"/>
        <w:numPr>
          <w:ilvl w:val="0"/>
          <w:numId w:val="1"/>
        </w:numPr>
        <w:rPr>
          <w:lang w:val="it-IT"/>
        </w:rPr>
      </w:pPr>
      <w:r w:rsidRPr="004228CD">
        <w:rPr>
          <w:lang w:val="it-IT"/>
        </w:rPr>
        <w:t xml:space="preserve">Istituto di </w:t>
      </w:r>
      <w:proofErr w:type="spellStart"/>
      <w:r w:rsidRPr="004228CD">
        <w:rPr>
          <w:lang w:val="it-IT"/>
        </w:rPr>
        <w:t>Bioimmagini</w:t>
      </w:r>
      <w:proofErr w:type="spellEnd"/>
      <w:r w:rsidRPr="004228CD">
        <w:rPr>
          <w:lang w:val="it-IT"/>
        </w:rPr>
        <w:t xml:space="preserve"> e Fisiologia Molec</w:t>
      </w:r>
      <w:r>
        <w:rPr>
          <w:lang w:val="it-IT"/>
        </w:rPr>
        <w:t xml:space="preserve">olare (IBFM), Consiglio Nazionale delle Ricerche (CNR), Milano, </w:t>
      </w:r>
      <w:proofErr w:type="spellStart"/>
      <w:r>
        <w:rPr>
          <w:lang w:val="it-IT"/>
        </w:rPr>
        <w:t>Italy</w:t>
      </w:r>
      <w:proofErr w:type="spellEnd"/>
    </w:p>
    <w:p w14:paraId="65D2B216" w14:textId="77777777" w:rsidR="00B8649A" w:rsidRDefault="00D20A50" w:rsidP="007D4FAA">
      <w:r>
        <w:t xml:space="preserve">Correspondence to: </w:t>
      </w:r>
    </w:p>
    <w:p w14:paraId="5F06F06C" w14:textId="77777777" w:rsidR="00FD3650" w:rsidRDefault="0047360B" w:rsidP="007D4FAA">
      <w:r>
        <w:t xml:space="preserve">Dr </w:t>
      </w:r>
      <w:r w:rsidR="00FD3650">
        <w:t>Rong Ye</w:t>
      </w:r>
      <w:r>
        <w:t xml:space="preserve">, </w:t>
      </w:r>
      <w:r w:rsidR="00FD3650">
        <w:t>Department of Clinical Neurosciences</w:t>
      </w:r>
      <w:r>
        <w:t xml:space="preserve">, </w:t>
      </w:r>
      <w:r w:rsidR="00FD3650">
        <w:t>University of Cambridge</w:t>
      </w:r>
      <w:r>
        <w:t xml:space="preserve">, </w:t>
      </w:r>
      <w:proofErr w:type="spellStart"/>
      <w:r w:rsidR="00FD3650">
        <w:t>Herchel</w:t>
      </w:r>
      <w:proofErr w:type="spellEnd"/>
      <w:r w:rsidR="00FD3650">
        <w:t xml:space="preserve"> Smith Building for Brain and Mind Sciences,</w:t>
      </w:r>
      <w:r>
        <w:t xml:space="preserve"> </w:t>
      </w:r>
      <w:proofErr w:type="spellStart"/>
      <w:r w:rsidR="00FD3650">
        <w:t>Forvie</w:t>
      </w:r>
      <w:proofErr w:type="spellEnd"/>
      <w:r w:rsidR="00FD3650">
        <w:t xml:space="preserve"> Site, Robinson Way,</w:t>
      </w:r>
      <w:r>
        <w:t xml:space="preserve"> </w:t>
      </w:r>
      <w:r w:rsidR="00FD3650">
        <w:t>Cambridge, UK</w:t>
      </w:r>
      <w:r>
        <w:t xml:space="preserve">, </w:t>
      </w:r>
      <w:r w:rsidR="00FD3650">
        <w:t>CB2 0SZ</w:t>
      </w:r>
    </w:p>
    <w:p w14:paraId="284257CC" w14:textId="77777777" w:rsidR="001F7017" w:rsidRPr="004228CD" w:rsidRDefault="00FD3650" w:rsidP="007D4FAA">
      <w:pPr>
        <w:rPr>
          <w:color w:val="0563C1" w:themeColor="hyperlink"/>
          <w:u w:val="single"/>
        </w:rPr>
      </w:pPr>
      <w:r>
        <w:t xml:space="preserve">Email: </w:t>
      </w:r>
      <w:hyperlink r:id="rId8" w:history="1">
        <w:r w:rsidR="000E267F" w:rsidRPr="00984B9E">
          <w:rPr>
            <w:rStyle w:val="Hyperlink"/>
          </w:rPr>
          <w:t>ronye.uk@gmail.com</w:t>
        </w:r>
      </w:hyperlink>
    </w:p>
    <w:p w14:paraId="142EEA8E" w14:textId="77777777" w:rsidR="001F7017" w:rsidRDefault="000E267F" w:rsidP="007D4FAA">
      <w:r>
        <w:t>*</w:t>
      </w:r>
      <w:r w:rsidR="00D57C45">
        <w:t xml:space="preserve">Equal contribution </w:t>
      </w:r>
      <w:r w:rsidR="001F7017">
        <w:t xml:space="preserve"> </w:t>
      </w:r>
    </w:p>
    <w:p w14:paraId="66E8FAF6" w14:textId="77777777" w:rsidR="000E267F" w:rsidRDefault="001F7017" w:rsidP="007D4FAA">
      <w:r>
        <w:rPr>
          <w:vertAlign w:val="superscript"/>
        </w:rPr>
        <w:sym w:font="Symbol" w:char="F02B"/>
      </w:r>
      <w:r w:rsidR="000E267F">
        <w:t xml:space="preserve">for </w:t>
      </w:r>
      <w:r w:rsidR="00B81D2E">
        <w:t xml:space="preserve">questions regarding </w:t>
      </w:r>
      <w:r w:rsidR="000E267F">
        <w:t>data access please contact the senior author</w:t>
      </w:r>
      <w:r w:rsidR="00B071B8">
        <w:t xml:space="preserve"> (</w:t>
      </w:r>
      <w:hyperlink r:id="rId9" w:history="1">
        <w:r w:rsidR="004C560F" w:rsidRPr="00E9587B">
          <w:rPr>
            <w:rStyle w:val="Hyperlink"/>
          </w:rPr>
          <w:t>James.Rowe@mrc-cbu.cam.ac.uk</w:t>
        </w:r>
      </w:hyperlink>
      <w:r w:rsidR="00B071B8">
        <w:t>)</w:t>
      </w:r>
    </w:p>
    <w:p w14:paraId="12F0A41C" w14:textId="77777777" w:rsidR="0047360B" w:rsidRDefault="0047360B">
      <w:pPr>
        <w:spacing w:line="259" w:lineRule="auto"/>
        <w:jc w:val="left"/>
        <w:rPr>
          <w:rFonts w:eastAsiaTheme="majorEastAsia" w:cstheme="majorBidi"/>
          <w:b/>
          <w:sz w:val="32"/>
          <w:szCs w:val="32"/>
        </w:rPr>
      </w:pPr>
      <w:r>
        <w:br w:type="page"/>
      </w:r>
    </w:p>
    <w:p w14:paraId="34D47980" w14:textId="77777777" w:rsidR="002D730B" w:rsidRDefault="001F7017" w:rsidP="0027369B">
      <w:pPr>
        <w:pStyle w:val="Heading1"/>
        <w:numPr>
          <w:ilvl w:val="0"/>
          <w:numId w:val="0"/>
        </w:numPr>
      </w:pPr>
      <w:r>
        <w:lastRenderedPageBreak/>
        <w:t>Abstract</w:t>
      </w:r>
    </w:p>
    <w:p w14:paraId="5645E73C" w14:textId="77777777" w:rsidR="002D730B" w:rsidRDefault="002D730B" w:rsidP="002D730B">
      <w:r>
        <w:t>Early and profound pathological changes are evident in the locus coeruleus (LC) in dementia and Parkinson’s disease, with effects</w:t>
      </w:r>
      <w:r w:rsidRPr="00F51D6A">
        <w:t xml:space="preserve"> on </w:t>
      </w:r>
      <w:r>
        <w:t>arousal</w:t>
      </w:r>
      <w:r w:rsidRPr="00F51D6A">
        <w:t xml:space="preserve">, </w:t>
      </w:r>
      <w:r>
        <w:t xml:space="preserve">attention, cognitive and </w:t>
      </w:r>
      <w:r w:rsidRPr="00F51D6A">
        <w:t>mo</w:t>
      </w:r>
      <w:r>
        <w:t xml:space="preserve">tor control. The LC can be </w:t>
      </w:r>
      <w:r w:rsidR="00974E1B">
        <w:t xml:space="preserve">identified </w:t>
      </w:r>
      <w:r w:rsidR="00974E1B">
        <w:rPr>
          <w:i/>
          <w:iCs/>
        </w:rPr>
        <w:t>i</w:t>
      </w:r>
      <w:r w:rsidR="00974E1B" w:rsidRPr="008572E0">
        <w:rPr>
          <w:i/>
          <w:iCs/>
        </w:rPr>
        <w:t>n vivo</w:t>
      </w:r>
      <w:r w:rsidR="00974E1B">
        <w:t xml:space="preserve"> </w:t>
      </w:r>
      <w:r>
        <w:t xml:space="preserve">using </w:t>
      </w:r>
      <w:r w:rsidR="00974E1B">
        <w:t xml:space="preserve">non-invasive magnetic resonance </w:t>
      </w:r>
      <w:r>
        <w:t xml:space="preserve">imaging techniques which have potential as biomarkers for detecting and monitoring disease progression. Technical limitations of existing imaging protocols have impaired the sensitivity to regional contrast variance or the spatial </w:t>
      </w:r>
      <w:r w:rsidR="004A28BF">
        <w:t>variability</w:t>
      </w:r>
      <w:r>
        <w:t xml:space="preserve"> on the rostrocaudal extent of the LC, with spatial mapping consistent with </w:t>
      </w:r>
      <w:proofErr w:type="gramStart"/>
      <w:r w:rsidRPr="00F97F01">
        <w:rPr>
          <w:i/>
        </w:rPr>
        <w:t>post</w:t>
      </w:r>
      <w:r w:rsidR="00974E1B">
        <w:rPr>
          <w:i/>
        </w:rPr>
        <w:t xml:space="preserve"> </w:t>
      </w:r>
      <w:r w:rsidRPr="00F97F01">
        <w:rPr>
          <w:i/>
        </w:rPr>
        <w:t>mortem</w:t>
      </w:r>
      <w:proofErr w:type="gramEnd"/>
      <w:r>
        <w:t xml:space="preserve"> findings. The current study employs a sensitive magnetisation transfer sequence using ultrahigh field 7T MRI to investigate the LC structure </w:t>
      </w:r>
      <w:r w:rsidRPr="007E3D0C">
        <w:rPr>
          <w:i/>
          <w:iCs/>
        </w:rPr>
        <w:t>in vivo</w:t>
      </w:r>
      <w:r>
        <w:t xml:space="preserve"> at high-resolution (</w:t>
      </w:r>
      <w:r w:rsidRPr="00C459BD">
        <w:t>0.4</w:t>
      </w:r>
      <w:r w:rsidR="00D025D0">
        <w:t xml:space="preserve"> </w:t>
      </w:r>
      <w:r w:rsidRPr="00C459BD">
        <w:t>x</w:t>
      </w:r>
      <w:r w:rsidR="00D025D0">
        <w:t xml:space="preserve"> </w:t>
      </w:r>
      <w:r w:rsidRPr="00C459BD">
        <w:t>0.4</w:t>
      </w:r>
      <w:r w:rsidR="00D025D0">
        <w:t xml:space="preserve"> </w:t>
      </w:r>
      <w:r w:rsidRPr="00C459BD">
        <w:t>x</w:t>
      </w:r>
      <w:r w:rsidR="00D025D0">
        <w:t xml:space="preserve"> </w:t>
      </w:r>
      <w:r w:rsidRPr="00C459BD">
        <w:t>0.5</w:t>
      </w:r>
      <w:r>
        <w:t xml:space="preserve"> </w:t>
      </w:r>
      <w:r w:rsidRPr="00C459BD">
        <w:t>mm</w:t>
      </w:r>
      <w:r>
        <w:t>). Magnetisation transfer images from 53 healthy older volunteers (52</w:t>
      </w:r>
      <w:r w:rsidR="00D025D0">
        <w:t xml:space="preserve"> </w:t>
      </w:r>
      <w:r>
        <w:t>-</w:t>
      </w:r>
      <w:r w:rsidR="00D025D0">
        <w:t xml:space="preserve"> </w:t>
      </w:r>
      <w:r>
        <w:t xml:space="preserve">84 years) </w:t>
      </w:r>
      <w:r w:rsidR="00340D74">
        <w:t xml:space="preserve">clearly </w:t>
      </w:r>
      <w:r>
        <w:t xml:space="preserve">revealed the spatial features of the LC and </w:t>
      </w:r>
      <w:r w:rsidR="00974E1B">
        <w:t xml:space="preserve">were used </w:t>
      </w:r>
      <w:r>
        <w:t>to create a probabilistic LC atlas</w:t>
      </w:r>
      <w:r w:rsidR="00974E1B">
        <w:t xml:space="preserve"> for older adults</w:t>
      </w:r>
      <w:r w:rsidR="00340D74">
        <w:t xml:space="preserve">. </w:t>
      </w:r>
      <w:r w:rsidR="00340D74" w:rsidRPr="002B1210">
        <w:t xml:space="preserve">This atlas may be especially relevant for studying disorders associated with older age. To use the atlas does not require use of the same MT sequence of 7T MRI, provided good co-registration and normalisation is </w:t>
      </w:r>
      <w:r w:rsidR="00172451" w:rsidRPr="002B1210">
        <w:t>achieved</w:t>
      </w:r>
      <w:r w:rsidR="00340D74" w:rsidRPr="002B1210">
        <w:t>.</w:t>
      </w:r>
      <w:r w:rsidR="00340D74">
        <w:t xml:space="preserve"> </w:t>
      </w:r>
      <w:r>
        <w:t xml:space="preserve">Consistent rostrocaudal gradients of slice-wise volume, contrast and </w:t>
      </w:r>
      <w:r w:rsidR="00172451">
        <w:t xml:space="preserve">variance </w:t>
      </w:r>
      <w:r w:rsidR="00340D74">
        <w:t>along</w:t>
      </w:r>
      <w:r>
        <w:t xml:space="preserve"> the LC were observed, mirroring distinctive </w:t>
      </w:r>
      <w:r w:rsidRPr="00BC6EE9">
        <w:rPr>
          <w:i/>
          <w:iCs/>
        </w:rPr>
        <w:t>ex vivo</w:t>
      </w:r>
      <w:r>
        <w:t xml:space="preserve"> spatial distributions of LC cells in its subregions. The contrast-to-noise ratios </w:t>
      </w:r>
      <w:r w:rsidR="002D1B5F">
        <w:t xml:space="preserve">were </w:t>
      </w:r>
      <w:r>
        <w:t xml:space="preserve">calculated </w:t>
      </w:r>
      <w:r w:rsidR="00974E1B">
        <w:t>for th</w:t>
      </w:r>
      <w:r>
        <w:t>e peak voxel</w:t>
      </w:r>
      <w:r w:rsidR="00974E1B">
        <w:t>s</w:t>
      </w:r>
      <w:r>
        <w:t xml:space="preserve">, </w:t>
      </w:r>
      <w:r w:rsidR="00974E1B">
        <w:t>and for</w:t>
      </w:r>
      <w:r>
        <w:t xml:space="preserve"> the averaged signal</w:t>
      </w:r>
      <w:r w:rsidR="00974E1B">
        <w:t>s</w:t>
      </w:r>
      <w:r>
        <w:t xml:space="preserve"> within the atlas, </w:t>
      </w:r>
      <w:r w:rsidR="00974E1B">
        <w:t xml:space="preserve">to </w:t>
      </w:r>
      <w:r w:rsidR="00A61751">
        <w:t xml:space="preserve">accommodate the </w:t>
      </w:r>
      <w:r w:rsidRPr="002D1B5F">
        <w:t>volumetric difference</w:t>
      </w:r>
      <w:r w:rsidR="00A61751" w:rsidRPr="002D1B5F">
        <w:t>s</w:t>
      </w:r>
      <w:r w:rsidRPr="002D1B5F">
        <w:t xml:space="preserve"> in </w:t>
      </w:r>
      <w:r w:rsidR="00A61751" w:rsidRPr="002D1B5F">
        <w:t xml:space="preserve">estimated </w:t>
      </w:r>
      <w:r w:rsidRPr="002D1B5F">
        <w:t>contrast</w:t>
      </w:r>
      <w:r>
        <w:t xml:space="preserve">. The probabilistic atlas is freely available, and the MRI dataset </w:t>
      </w:r>
      <w:r w:rsidR="00340D74">
        <w:t xml:space="preserve">will be made </w:t>
      </w:r>
      <w:r>
        <w:t xml:space="preserve">available for </w:t>
      </w:r>
      <w:r w:rsidR="00340D74">
        <w:t xml:space="preserve">non-commercial </w:t>
      </w:r>
      <w:r>
        <w:t>research, for replication or to facilitate accurate LC localisation and unbiased contrast extraction in future studies.</w:t>
      </w:r>
    </w:p>
    <w:p w14:paraId="52C4CA6D" w14:textId="77777777" w:rsidR="008E5132" w:rsidRPr="004228CD" w:rsidRDefault="008E5132" w:rsidP="00161A0A">
      <w:pPr>
        <w:rPr>
          <w:b/>
          <w:bCs/>
        </w:rPr>
      </w:pPr>
    </w:p>
    <w:p w14:paraId="6296AB6F" w14:textId="77777777" w:rsidR="00296F4F" w:rsidRDefault="00797F9B" w:rsidP="004228CD">
      <w:pPr>
        <w:rPr>
          <w:rFonts w:eastAsiaTheme="majorEastAsia" w:cstheme="majorBidi"/>
          <w:b/>
          <w:sz w:val="32"/>
          <w:szCs w:val="32"/>
        </w:rPr>
      </w:pPr>
      <w:r w:rsidRPr="004228CD">
        <w:rPr>
          <w:b/>
          <w:bCs/>
        </w:rPr>
        <w:t>Keywords:</w:t>
      </w:r>
      <w:r w:rsidR="00D20A50">
        <w:t xml:space="preserve"> locus coeruleus, probabilistic atlas, 7T MRI, </w:t>
      </w:r>
      <w:r w:rsidR="0033759F">
        <w:t>neurodegenerative disorders, contrast-to-noise ratio</w:t>
      </w:r>
      <w:r w:rsidR="004C560F">
        <w:t>.</w:t>
      </w:r>
      <w:r w:rsidR="00296F4F">
        <w:br w:type="page"/>
      </w:r>
    </w:p>
    <w:p w14:paraId="493BBA7C" w14:textId="77777777" w:rsidR="00161A0A" w:rsidRDefault="00161A0A" w:rsidP="00161A0A">
      <w:pPr>
        <w:pStyle w:val="Heading1"/>
      </w:pPr>
      <w:r>
        <w:lastRenderedPageBreak/>
        <w:t>Introduction</w:t>
      </w:r>
    </w:p>
    <w:p w14:paraId="136DF5E0" w14:textId="4F1A4140" w:rsidR="00172451" w:rsidRDefault="00810062" w:rsidP="00161A0A">
      <w:r>
        <w:t>The locus coeruleus</w:t>
      </w:r>
      <w:r w:rsidR="004C560F">
        <w:t xml:space="preserve"> (LC)</w:t>
      </w:r>
      <w:r>
        <w:t xml:space="preserve"> is </w:t>
      </w:r>
      <w:r w:rsidR="005C299E">
        <w:t xml:space="preserve">the principal source of </w:t>
      </w:r>
      <w:r w:rsidR="004C560F">
        <w:t xml:space="preserve">noradrenergic </w:t>
      </w:r>
      <w:r>
        <w:t xml:space="preserve">neuromodulatory inputs </w:t>
      </w:r>
      <w:r w:rsidR="001A5FD4">
        <w:t>to the forebrain</w:t>
      </w:r>
      <w:r>
        <w:t xml:space="preserve"> </w:t>
      </w:r>
      <w:r>
        <w:fldChar w:fldCharType="begin">
          <w:fldData xml:space="preserve">PEVuZE5vdGU+PENpdGU+PEF1dGhvcj5TemFiYWRpPC9BdXRob3I+PFllYXI+MjAxMzwvWWVhcj48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</w:fldData>
        </w:fldChar>
      </w:r>
      <w:r w:rsidR="00A13864">
        <w:instrText xml:space="preserve"> ADDIN EN.CITE </w:instrText>
      </w:r>
      <w:r w:rsidR="00A13864">
        <w:fldChar w:fldCharType="begin">
          <w:fldData xml:space="preserve">PEVuZE5vdGU+PENpdGU+PEF1dGhvcj5TemFiYWRpPC9BdXRob3I+PFllYXI+MjAxMzwvWWVhcj48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</w:fldData>
        </w:fldChar>
      </w:r>
      <w:r w:rsidR="00A13864">
        <w:instrText xml:space="preserve"> ADDIN EN.CITE.DATA </w:instrText>
      </w:r>
      <w:r w:rsidR="00A13864">
        <w:fldChar w:fldCharType="end"/>
      </w:r>
      <w:r>
        <w:fldChar w:fldCharType="separate"/>
      </w:r>
      <w:r w:rsidR="00A13864">
        <w:rPr>
          <w:noProof/>
        </w:rPr>
        <w:t>(Szabadi, 2013, Sara, 2009)</w:t>
      </w:r>
      <w:r>
        <w:fldChar w:fldCharType="end"/>
      </w:r>
      <w:r>
        <w:t>.</w:t>
      </w:r>
      <w:r w:rsidR="00A13864">
        <w:t xml:space="preserve"> </w:t>
      </w:r>
      <w:r w:rsidR="004C560F">
        <w:t>The LC influences</w:t>
      </w:r>
      <w:r w:rsidR="00A13864">
        <w:t xml:space="preserve"> </w:t>
      </w:r>
      <w:r w:rsidR="005C299E">
        <w:t>multiple functions including</w:t>
      </w:r>
      <w:r w:rsidR="00A13864">
        <w:t xml:space="preserve"> </w:t>
      </w:r>
      <w:r w:rsidR="002D730B">
        <w:t xml:space="preserve">attentional control </w:t>
      </w:r>
      <w:r w:rsidR="002D730B">
        <w:fldChar w:fldCharType="begin"/>
      </w:r>
      <w:r w:rsidR="002D730B">
        <w:instrText xml:space="preserve"> ADDIN EN.CITE &lt;EndNote&gt;&lt;Cite&gt;&lt;Author&gt;Aston-Jones&lt;/Author&gt;&lt;Year&gt;2005&lt;/Year&gt;&lt;RecNum&gt;8&lt;/RecNum&gt;&lt;DisplayText&gt;(Aston-Jones and Cohen, 2005)&lt;/DisplayText&gt;&lt;record&gt;&lt;rec-number&gt;8&lt;/rec-number&gt;&lt;foreign-keys&gt;&lt;key app="EN" db-id="5svtxtsa6rzx5oep25hxpf2ntzd5f2ezetaz" timestamp="1573322632"&gt;8&lt;/key&gt;&lt;/foreign-keys&gt;&lt;ref-type name="Journal Article"&gt;17&lt;/ref-type&gt;&lt;contributors&gt;&lt;authors&gt;&lt;author&gt;Aston-Jones, G.&lt;/author&gt;&lt;author&gt;Cohen, J. D.&lt;/author&gt;&lt;/authors&gt;&lt;/contributors&gt;&lt;auth-address&gt;Laboratory of Neuromodulation and Behavior, Department of Psychiatry, University of Pennsylvania, Philadelphia, PA 19104, USA. gaj@mail.med.upenn.edu&lt;/auth-address&gt;&lt;titles&gt;&lt;title&gt;An integrative theory of locus coeruleus-norepinephrine function: adaptive gain and optimal performance&lt;/title&gt;&lt;secondary-title&gt;Annu Rev Neurosci&lt;/secondary-title&gt;&lt;/titles&gt;&lt;periodical&gt;&lt;full-title&gt;Annu Rev Neurosci&lt;/full-title&gt;&lt;/periodical&gt;&lt;pages&gt;403-50&lt;/pages&gt;&lt;volume&gt;28&lt;/volume&gt;&lt;edition&gt;2005/07/19&lt;/edition&gt;&lt;keywords&gt;&lt;keyword&gt;Action Potentials/physiology&lt;/keyword&gt;&lt;keyword&gt;Adaptation, Physiological/*physiology&lt;/keyword&gt;&lt;keyword&gt;Animals&lt;/keyword&gt;&lt;keyword&gt;Brain Mapping&lt;/keyword&gt;&lt;keyword&gt;Cognition/physiology&lt;/keyword&gt;&lt;keyword&gt;Humans&lt;/keyword&gt;&lt;keyword&gt;Locus Coeruleus/*physiology&lt;/keyword&gt;&lt;keyword&gt;Neural Networks (Computer)&lt;/keyword&gt;&lt;keyword&gt;Norepinephrine/*physiology&lt;/keyword&gt;&lt;keyword&gt;*Systems Integration&lt;/keyword&gt;&lt;keyword&gt;Time Factors&lt;/keyword&gt;&lt;/keywords&gt;&lt;dates&gt;&lt;year&gt;2005&lt;/year&gt;&lt;/dates&gt;&lt;isbn&gt;0147-006X (Print)&amp;#xD;0147-006X (Linking)&lt;/isbn&gt;&lt;accession-num&gt;16022602&lt;/accession-num&gt;&lt;urls&gt;&lt;related-urls&gt;&lt;url&gt;https://www.ncbi.nlm.nih.gov/pubmed/16022602&lt;/url&gt;&lt;/related-urls&gt;&lt;/urls&gt;&lt;electronic-resource-num&gt;10.1146/annurev.neuro.28.061604.135709&lt;/electronic-resource-num&gt;&lt;/record&gt;&lt;/Cite&gt;&lt;/EndNote&gt;</w:instrText>
      </w:r>
      <w:r w:rsidR="002D730B">
        <w:fldChar w:fldCharType="separate"/>
      </w:r>
      <w:r w:rsidR="002D730B">
        <w:rPr>
          <w:noProof/>
        </w:rPr>
        <w:t>(Aston-Jones and Cohen, 2005)</w:t>
      </w:r>
      <w:r w:rsidR="002D730B">
        <w:fldChar w:fldCharType="end"/>
      </w:r>
      <w:r w:rsidR="002D730B">
        <w:t xml:space="preserve">, stress response and emotion </w:t>
      </w:r>
      <w:r w:rsidR="002D730B">
        <w:fldChar w:fldCharType="begin"/>
      </w:r>
      <w:r w:rsidR="002D730B">
        <w:instrText xml:space="preserve"> ADDIN EN.CITE &lt;EndNote&gt;&lt;Cite&gt;&lt;Author&gt;Itoi&lt;/Author&gt;&lt;Year&gt;2010&lt;/Year&gt;&lt;RecNum&gt;9&lt;/RecNum&gt;&lt;DisplayText&gt;(Itoi and Sugimoto, 2010)&lt;/DisplayText&gt;&lt;record&gt;&lt;rec-number&gt;9&lt;/rec-number&gt;&lt;foreign-keys&gt;&lt;key app="EN" db-id="5svtxtsa6rzx5oep25hxpf2ntzd5f2ezetaz" timestamp="1573323003"&gt;9&lt;/key&gt;&lt;/foreign-keys&gt;&lt;ref-type name="Journal Article"&gt;17&lt;/ref-type&gt;&lt;contributors&gt;&lt;authors&gt;&lt;author&gt;Itoi, K.&lt;/author&gt;&lt;author&gt;Sugimoto, N.&lt;/author&gt;&lt;/authors&gt;&lt;/contributors&gt;&lt;auth-address&gt;Division of Neuroendocrinology, Graduate School of Medicine, Tohoku University, Sendai 980-8579, Japan. itoik@m.tains.tohoku.ac.jp&lt;/auth-address&gt;&lt;titles&gt;&lt;title&gt;The brainstem noradrenergic systems in stress, anxiety and depression&lt;/title&gt;&lt;secondary-title&gt;J Neuroendocrinol&lt;/secondary-title&gt;&lt;/titles&gt;&lt;periodical&gt;&lt;full-title&gt;J Neuroendocrinol&lt;/full-title&gt;&lt;/periodical&gt;&lt;pages&gt;355-61&lt;/pages&gt;&lt;volume&gt;22&lt;/volume&gt;&lt;number&gt;5&lt;/number&gt;&lt;edition&gt;2010/03/10&lt;/edition&gt;&lt;keywords&gt;&lt;keyword&gt;Animals&lt;/keyword&gt;&lt;keyword&gt;Anxiety/*physiopathology&lt;/keyword&gt;&lt;keyword&gt;Brain Stem/*physiology&lt;/keyword&gt;&lt;keyword&gt;Depression/*physiopathology&lt;/keyword&gt;&lt;keyword&gt;Mice&lt;/keyword&gt;&lt;keyword&gt;Norepinephrine/*physiology&lt;/keyword&gt;&lt;keyword&gt;Stress, Psychological/*physiopathology&lt;/keyword&gt;&lt;/keywords&gt;&lt;dates&gt;&lt;year&gt;2010&lt;/year&gt;&lt;pub-dates&gt;&lt;date&gt;May&lt;/date&gt;&lt;/pub-dates&gt;&lt;/dates&gt;&lt;isbn&gt;1365-2826 (Electronic)&amp;#xD;0953-8194 (Linking)&lt;/isbn&gt;&lt;accession-num&gt;20210846&lt;/accession-num&gt;&lt;urls&gt;&lt;related-urls&gt;&lt;url&gt;https://www.ncbi.nlm.nih.gov/pubmed/20210846&lt;/url&gt;&lt;/related-urls&gt;&lt;/urls&gt;&lt;electronic-resource-num&gt;10.1111/j.1365-2826.2010.01988.x&lt;/electronic-resource-num&gt;&lt;/record&gt;&lt;/Cite&gt;&lt;/EndNote&gt;</w:instrText>
      </w:r>
      <w:r w:rsidR="002D730B">
        <w:fldChar w:fldCharType="separate"/>
      </w:r>
      <w:r w:rsidR="002D730B">
        <w:rPr>
          <w:noProof/>
        </w:rPr>
        <w:t>(Itoi and Sugimoto, 2010)</w:t>
      </w:r>
      <w:r w:rsidR="002D730B">
        <w:fldChar w:fldCharType="end"/>
      </w:r>
      <w:r w:rsidR="002D730B">
        <w:t xml:space="preserve">, memory consolidation and retrieval </w:t>
      </w:r>
      <w:r w:rsidR="002D730B">
        <w:fldChar w:fldCharType="begin"/>
      </w:r>
      <w:r w:rsidR="002D730B">
        <w:instrText xml:space="preserve"> ADDIN EN.CITE &lt;EndNote&gt;&lt;Cite&gt;&lt;Author&gt;Sara&lt;/Author&gt;&lt;Year&gt;2015&lt;/Year&gt;&lt;RecNum&gt;10&lt;/RecNum&gt;&lt;DisplayText&gt;(Sara, 2015)&lt;/DisplayText&gt;&lt;record&gt;&lt;rec-number&gt;10&lt;/rec-number&gt;&lt;foreign-keys&gt;&lt;key app="EN" db-id="5svtxtsa6rzx5oep25hxpf2ntzd5f2ezetaz" timestamp="1573323182"&gt;10&lt;/key&gt;&lt;/foreign-keys&gt;&lt;ref-type name="Journal Article"&gt;17&lt;/ref-type&gt;&lt;contributors&gt;&lt;authors&gt;&lt;author&gt;Sara, S. J.&lt;/author&gt;&lt;/authors&gt;&lt;/contributors&gt;&lt;auth-address&gt;College de France, Center for Interdiscipinary Research in Biology, CNRS UMR 7142, 11 pl Marcelin Berthelot, Paris 75005, France. Electronic address: susan.sara@college-de-france.fr.&lt;/auth-address&gt;&lt;titles&gt;&lt;title&gt;Locus Coeruleus in time with the making of memories&lt;/title&gt;&lt;secondary-title&gt;Curr Opin Neurobiol&lt;/secondary-title&gt;&lt;/titles&gt;&lt;periodical&gt;&lt;full-title&gt;Curr Opin Neurobiol&lt;/full-title&gt;&lt;/periodical&gt;&lt;pages&gt;87-94&lt;/pages&gt;&lt;volume&gt;35&lt;/volume&gt;&lt;edition&gt;2015/08/05&lt;/edition&gt;&lt;keywords&gt;&lt;keyword&gt;Adrenergic Neurons/*physiology&lt;/keyword&gt;&lt;keyword&gt;Attention/*physiology&lt;/keyword&gt;&lt;keyword&gt;Brain Waves/*physiology&lt;/keyword&gt;&lt;keyword&gt;Humans&lt;/keyword&gt;&lt;keyword&gt;Locus Coeruleus/*physiology&lt;/keyword&gt;&lt;keyword&gt;Memory/*physiology&lt;/keyword&gt;&lt;keyword&gt;Prefrontal Cortex/*physiology&lt;/keyword&gt;&lt;/keywords&gt;&lt;dates&gt;&lt;year&gt;2015&lt;/year&gt;&lt;pub-dates&gt;&lt;date&gt;Dec&lt;/date&gt;&lt;/pub-dates&gt;&lt;/dates&gt;&lt;isbn&gt;1873-6882 (Electronic)&amp;#xD;0959-4388 (Linking)&lt;/isbn&gt;&lt;accession-num&gt;26241632&lt;/accession-num&gt;&lt;urls&gt;&lt;related-urls&gt;&lt;url&gt;https://www.ncbi.nlm.nih.gov/pubmed/26241632&lt;/url&gt;&lt;/related-urls&gt;&lt;/urls&gt;&lt;electronic-resource-num&gt;10.1016/j.conb.2015.07.004&lt;/electronic-resource-num&gt;&lt;/record&gt;&lt;/Cite&gt;&lt;/EndNote&gt;</w:instrText>
      </w:r>
      <w:r w:rsidR="002D730B">
        <w:fldChar w:fldCharType="separate"/>
      </w:r>
      <w:r w:rsidR="002D730B">
        <w:rPr>
          <w:noProof/>
        </w:rPr>
        <w:t>(Sara, 2015)</w:t>
      </w:r>
      <w:r w:rsidR="002D730B">
        <w:fldChar w:fldCharType="end"/>
      </w:r>
      <w:r w:rsidR="002D730B">
        <w:t xml:space="preserve">, decision making </w:t>
      </w:r>
      <w:r w:rsidR="002D730B">
        <w:fldChar w:fldCharType="begin">
          <w:fldData xml:space="preserve">PEVuZE5vdGU+PENpdGU+PEF1dGhvcj5ZdTwvQXV0aG9yPjxZZWFyPjIwMDU8L1llYXI+PFJlY051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</w:fldData>
        </w:fldChar>
      </w:r>
      <w:r w:rsidR="002D730B">
        <w:instrText xml:space="preserve"> ADDIN EN.CITE </w:instrText>
      </w:r>
      <w:r w:rsidR="002D730B">
        <w:fldChar w:fldCharType="begin">
          <w:fldData xml:space="preserve">PEVuZE5vdGU+PENpdGU+PEF1dGhvcj5ZdTwvQXV0aG9yPjxZZWFyPjIwMDU8L1llYXI+PFJlY051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</w:fldData>
        </w:fldChar>
      </w:r>
      <w:r w:rsidR="002D730B">
        <w:instrText xml:space="preserve"> ADDIN EN.CITE.DATA </w:instrText>
      </w:r>
      <w:r w:rsidR="002D730B">
        <w:fldChar w:fldCharType="end"/>
      </w:r>
      <w:r w:rsidR="002D730B">
        <w:fldChar w:fldCharType="separate"/>
      </w:r>
      <w:r w:rsidR="002D730B">
        <w:rPr>
          <w:noProof/>
        </w:rPr>
        <w:t>(Yu and Dayan, 2005, Bouret and Sara, 2005)</w:t>
      </w:r>
      <w:r w:rsidR="002D730B">
        <w:fldChar w:fldCharType="end"/>
      </w:r>
      <w:r w:rsidR="00503932">
        <w:t xml:space="preserve">, </w:t>
      </w:r>
      <w:r w:rsidR="00A13864">
        <w:t xml:space="preserve">sleep-wake cycle </w:t>
      </w:r>
      <w:r w:rsidR="00A13864">
        <w:fldChar w:fldCharType="begin"/>
      </w:r>
      <w:r w:rsidR="00A13864">
        <w:instrText xml:space="preserve"> ADDIN EN.CITE &lt;EndNote&gt;&lt;Cite&gt;&lt;Author&gt;Berridge&lt;/Author&gt;&lt;Year&gt;2012&lt;/Year&gt;&lt;RecNum&gt;5&lt;/RecNum&gt;&lt;DisplayText&gt;(Berridge et al., 2012)&lt;/DisplayText&gt;&lt;record&gt;&lt;rec-number&gt;5&lt;/rec-number&gt;&lt;foreign-keys&gt;&lt;key app="EN" db-id="5svtxtsa6rzx5oep25hxpf2ntzd5f2ezetaz" timestamp="1573322143"&gt;5&lt;/key&gt;&lt;/foreign-keys&gt;&lt;ref-type name="Journal Article"&gt;17&lt;/ref-type&gt;&lt;contributors&gt;&lt;authors&gt;&lt;author&gt;Berridge, C. W.&lt;/author&gt;&lt;author&gt;Schmeichel, B. E.&lt;/author&gt;&lt;author&gt;Espana, R. A.&lt;/author&gt;&lt;/authors&gt;&lt;/contributors&gt;&lt;auth-address&gt;Psychology Department, University of Wisconsin, Madison, WI 53706, USA. Berridge@wisc.edu&lt;/auth-address&gt;&lt;titles&gt;&lt;title&gt;Noradrenergic modulation of wakefulness/arousal&lt;/title&gt;&lt;secondary-title&gt;Sleep Med Rev&lt;/secondary-title&gt;&lt;/titles&gt;&lt;periodical&gt;&lt;full-title&gt;Sleep Med Rev&lt;/full-title&gt;&lt;/periodical&gt;&lt;pages&gt;187-97&lt;/pages&gt;&lt;volume&gt;16&lt;/volume&gt;&lt;number&gt;2&lt;/number&gt;&lt;edition&gt;2012/02/03&lt;/edition&gt;&lt;keywords&gt;&lt;keyword&gt;Adrenergic Neurons/*physiology&lt;/keyword&gt;&lt;keyword&gt;Animals&lt;/keyword&gt;&lt;keyword&gt;Arousal/*physiology&lt;/keyword&gt;&lt;keyword&gt;Humans&lt;/keyword&gt;&lt;keyword&gt;Locus Coeruleus/physiology&lt;/keyword&gt;&lt;keyword&gt;Norepinephrine/physiology&lt;/keyword&gt;&lt;keyword&gt;Receptors, Adrenergic, alpha-1/physiology&lt;/keyword&gt;&lt;keyword&gt;Receptors, Adrenergic, beta/physiology&lt;/keyword&gt;&lt;keyword&gt;Septal Nuclei/physiology&lt;/keyword&gt;&lt;keyword&gt;Wakefulness/*physiology&lt;/keyword&gt;&lt;/keywords&gt;&lt;dates&gt;&lt;year&gt;2012&lt;/year&gt;&lt;pub-dates&gt;&lt;date&gt;Apr&lt;/date&gt;&lt;/pub-dates&gt;&lt;/dates&gt;&lt;isbn&gt;1532-2955 (Electronic)&amp;#xD;1087-0792 (Linking)&lt;/isbn&gt;&lt;accession-num&gt;22296742&lt;/accession-num&gt;&lt;urls&gt;&lt;related-urls&gt;&lt;url&gt;https://www.ncbi.nlm.nih.gov/pubmed/22296742&lt;/url&gt;&lt;/related-urls&gt;&lt;/urls&gt;&lt;custom2&gt;PMC3278579&lt;/custom2&gt;&lt;electronic-resource-num&gt;10.1016/j.smrv.2011.12.003&lt;/electronic-resource-num&gt;&lt;/record&gt;&lt;/Cite&gt;&lt;/EndNote&gt;</w:instrText>
      </w:r>
      <w:r w:rsidR="00A13864">
        <w:fldChar w:fldCharType="separate"/>
      </w:r>
      <w:r w:rsidR="00A13864">
        <w:rPr>
          <w:noProof/>
        </w:rPr>
        <w:t>(Berridge et al., 2012)</w:t>
      </w:r>
      <w:r w:rsidR="00A13864">
        <w:fldChar w:fldCharType="end"/>
      </w:r>
      <w:r w:rsidR="00A13864">
        <w:t xml:space="preserve">, </w:t>
      </w:r>
      <w:r w:rsidR="00503932">
        <w:t xml:space="preserve">and </w:t>
      </w:r>
      <w:r w:rsidR="00A13864">
        <w:t xml:space="preserve">autonomic </w:t>
      </w:r>
      <w:r w:rsidR="005C299E">
        <w:t xml:space="preserve">control </w:t>
      </w:r>
      <w:r w:rsidR="00A13864">
        <w:fldChar w:fldCharType="begin"/>
      </w:r>
      <w:r w:rsidR="00A13864">
        <w:instrText xml:space="preserve"> ADDIN EN.CITE &lt;EndNote&gt;&lt;Cite&gt;&lt;Author&gt;Samuels&lt;/Author&gt;&lt;Year&gt;2008&lt;/Year&gt;&lt;RecNum&gt;7&lt;/RecNum&gt;&lt;DisplayText&gt;(Samuels and Szabadi, 2008)&lt;/DisplayText&gt;&lt;record&gt;&lt;rec-number&gt;7&lt;/rec-number&gt;&lt;foreign-keys&gt;&lt;key app="EN" db-id="5svtxtsa6rzx5oep25hxpf2ntzd5f2ezetaz" timestamp="1573322524"&gt;7&lt;/key&gt;&lt;/foreign-keys&gt;&lt;ref-type name="Journal Article"&gt;17&lt;/ref-type&gt;&lt;contributors&gt;&lt;authors&gt;&lt;author&gt;Samuels, E. R.&lt;/author&gt;&lt;author&gt;Szabadi, E.&lt;/author&gt;&lt;/authors&gt;&lt;/contributors&gt;&lt;auth-address&gt;Psychopharmacology Section, University of Nottingham, Division of Psychiatry, Queen&amp;apos;s Medical Centre, Nottingham, NG7 2UH, UK.&lt;/auth-address&gt;&lt;titles&gt;&lt;title&gt;Functional neuroanatomy of the noradrenergic locus coeruleus: its roles in the regulation of arousal and autonomic function part I: principles of functional organisation&lt;/title&gt;&lt;secondary-title&gt;Curr Neuropharmacol&lt;/secondary-title&gt;&lt;/titles&gt;&lt;periodical&gt;&lt;full-title&gt;Curr Neuropharmacol&lt;/full-title&gt;&lt;/periodical&gt;&lt;pages&gt;235-53&lt;/pages&gt;&lt;volume&gt;6&lt;/volume&gt;&lt;number&gt;3&lt;/number&gt;&lt;edition&gt;2009/06/10&lt;/edition&gt;&lt;keywords&gt;&lt;keyword&gt;Locus coeruleus&lt;/keyword&gt;&lt;keyword&gt;arousal&lt;/keyword&gt;&lt;keyword&gt;autonomic function&lt;/keyword&gt;&lt;keyword&gt;autoreceptors.&lt;/keyword&gt;&lt;keyword&gt;brainstem&lt;/keyword&gt;&lt;keyword&gt;diencephalons&lt;/keyword&gt;&lt;keyword&gt;forebrain&lt;/keyword&gt;&lt;keyword&gt;spinal cord&lt;/keyword&gt;&lt;/keywords&gt;&lt;dates&gt;&lt;year&gt;2008&lt;/year&gt;&lt;pub-dates&gt;&lt;date&gt;Sep&lt;/date&gt;&lt;/pub-dates&gt;&lt;/dates&gt;&lt;isbn&gt;1570-159X (Print)&amp;#xD;1570-159X (Linking)&lt;/isbn&gt;&lt;accession-num&gt;19506723&lt;/accession-num&gt;&lt;urls&gt;&lt;related-urls&gt;&lt;url&gt;https://www.ncbi.nlm.nih.gov/pubmed/19506723&lt;/url&gt;&lt;/related-urls&gt;&lt;/urls&gt;&lt;custom2&gt;PMC2687936&lt;/custom2&gt;&lt;electronic-resource-num&gt;10.2174/157015908785777229&lt;/electronic-resource-num&gt;&lt;/record&gt;&lt;/Cite&gt;&lt;/EndNote&gt;</w:instrText>
      </w:r>
      <w:r w:rsidR="00A13864">
        <w:fldChar w:fldCharType="separate"/>
      </w:r>
      <w:r w:rsidR="00A13864">
        <w:rPr>
          <w:noProof/>
        </w:rPr>
        <w:t>(Samuels and Szabadi, 2008)</w:t>
      </w:r>
      <w:r w:rsidR="00A13864">
        <w:fldChar w:fldCharType="end"/>
      </w:r>
      <w:r w:rsidR="00A13864">
        <w:t>.</w:t>
      </w:r>
      <w:r w:rsidR="00A7049F">
        <w:t xml:space="preserve"> </w:t>
      </w:r>
      <w:r w:rsidR="00BC4C97">
        <w:t>Despite this importance for cognition and cognitive disorders, t</w:t>
      </w:r>
      <w:r w:rsidR="00A7049F">
        <w:t>he human LC is small</w:t>
      </w:r>
      <w:r w:rsidR="00BC4C97">
        <w:t>. It is a</w:t>
      </w:r>
      <w:r w:rsidR="00A7049F">
        <w:t xml:space="preserve"> rod-shaped </w:t>
      </w:r>
      <w:r w:rsidR="004C560F">
        <w:t xml:space="preserve">nucleus </w:t>
      </w:r>
      <w:r w:rsidR="00FA585F">
        <w:t>locat</w:t>
      </w:r>
      <w:r w:rsidR="004C560F">
        <w:t>ed</w:t>
      </w:r>
      <w:r w:rsidR="00FA585F">
        <w:t xml:space="preserve"> at the dorsal boundary of the </w:t>
      </w:r>
      <w:r w:rsidR="00FA585F">
        <w:rPr>
          <w:rFonts w:hint="eastAsia"/>
        </w:rPr>
        <w:t>p</w:t>
      </w:r>
      <w:r w:rsidR="00FA585F">
        <w:t xml:space="preserve">ons </w:t>
      </w:r>
      <w:r w:rsidR="00A7049F">
        <w:t xml:space="preserve">with a rostrocaudal extent of </w:t>
      </w:r>
      <w:r w:rsidR="00103254">
        <w:t xml:space="preserve">approximately </w:t>
      </w:r>
      <w:r w:rsidR="003D28C3">
        <w:t>12 - 17</w:t>
      </w:r>
      <w:r w:rsidR="00A7049F">
        <w:t xml:space="preserve"> mm</w:t>
      </w:r>
      <w:r w:rsidR="003D28C3">
        <w:t xml:space="preserve"> </w:t>
      </w:r>
      <w:r w:rsidR="003D28C3">
        <w:fldChar w:fldCharType="begin"/>
      </w:r>
      <w:r w:rsidR="003D28C3">
        <w:instrText xml:space="preserve"> ADDIN EN.CITE &lt;EndNote&gt;&lt;Cite&gt;&lt;Author&gt;Fernandes&lt;/Author&gt;&lt;Year&gt;2012&lt;/Year&gt;&lt;RecNum&gt;66&lt;/RecNum&gt;&lt;DisplayText&gt;(Fernandes et al., 2012)&lt;/DisplayText&gt;&lt;record&gt;&lt;rec-number&gt;66&lt;/rec-number&gt;&lt;foreign-keys&gt;&lt;key app="EN" db-id="5svtxtsa6rzx5oep25hxpf2ntzd5f2ezetaz" timestamp="1575736689"&gt;66&lt;/key&gt;&lt;/foreign-keys&gt;&lt;ref-type name="Journal Article"&gt;17&lt;/ref-type&gt;&lt;contributors&gt;&lt;authors&gt;&lt;author&gt;Fernandes, P.&lt;/author&gt;&lt;author&gt;Regala, J.&lt;/author&gt;&lt;author&gt;Correia, F.&lt;/author&gt;&lt;author&gt;Goncalves-Ferreira, A. J.&lt;/author&gt;&lt;/authors&gt;&lt;/contributors&gt;&lt;auth-address&gt;Department of Anatomy, Lisbon Faculty of Medicine, Lisbon, Portugal.&lt;/auth-address&gt;&lt;titles&gt;&lt;title&gt;The human locus coeruleus 3-D stereotactic anatomy&lt;/title&gt;&lt;secondary-title&gt;Surg Radiol Anat&lt;/secondary-title&gt;&lt;/titles&gt;&lt;periodical&gt;&lt;full-title&gt;Surg Radiol Anat&lt;/full-title&gt;&lt;/periodical&gt;&lt;pages&gt;879-85&lt;/pages&gt;&lt;volume&gt;34&lt;/volume&gt;&lt;number&gt;10&lt;/number&gt;&lt;edition&gt;2012/05/29&lt;/edition&gt;&lt;keywords&gt;&lt;keyword&gt;Adult&lt;/keyword&gt;&lt;keyword&gt;Autopsy&lt;/keyword&gt;&lt;keyword&gt;Brain Mapping/*methods&lt;/keyword&gt;&lt;keyword&gt;Female&lt;/keyword&gt;&lt;keyword&gt;Humans&lt;/keyword&gt;&lt;keyword&gt;Imaging, Three-Dimensional/*methods&lt;/keyword&gt;&lt;keyword&gt;Locus Coeruleus/*anatomy &amp;amp; histology&lt;/keyword&gt;&lt;keyword&gt;Magnetic Resonance Imaging/*methods&lt;/keyword&gt;&lt;keyword&gt;Male&lt;/keyword&gt;&lt;keyword&gt;Microsurgery/*methods&lt;/keyword&gt;&lt;keyword&gt;*Stereotaxic Techniques&lt;/keyword&gt;&lt;/keywords&gt;&lt;dates&gt;&lt;year&gt;2012&lt;/year&gt;&lt;pub-dates&gt;&lt;date&gt;Dec&lt;/date&gt;&lt;/pub-dates&gt;&lt;/dates&gt;&lt;isbn&gt;1279-8517 (Electronic)&amp;#xD;0930-1038 (Linking)&lt;/isbn&gt;&lt;accession-num&gt;22638719&lt;/accession-num&gt;&lt;urls&gt;&lt;related-urls&gt;&lt;url&gt;https://www.ncbi.nlm.nih.gov/pubmed/22638719&lt;/url&gt;&lt;/related-urls&gt;&lt;/urls&gt;&lt;electronic-resource-num&gt;10.1007/s00276-012-0979-y&lt;/electronic-resource-num&gt;&lt;/record&gt;&lt;/Cite&gt;&lt;/EndNote&gt;</w:instrText>
      </w:r>
      <w:r w:rsidR="003D28C3">
        <w:fldChar w:fldCharType="separate"/>
      </w:r>
      <w:r w:rsidR="003D28C3">
        <w:rPr>
          <w:noProof/>
        </w:rPr>
        <w:t>(Fernandes et al., 2012)</w:t>
      </w:r>
      <w:r w:rsidR="003D28C3">
        <w:fldChar w:fldCharType="end"/>
      </w:r>
      <w:r w:rsidR="00A7049F">
        <w:t xml:space="preserve">. </w:t>
      </w:r>
      <w:r w:rsidR="002F3EBF">
        <w:t>It</w:t>
      </w:r>
      <w:r w:rsidR="004C560F">
        <w:t xml:space="preserve"> </w:t>
      </w:r>
      <w:r w:rsidR="00A532C5">
        <w:t>is adjacent to the lateral floor of the fourth ventricle</w:t>
      </w:r>
      <w:r w:rsidR="0034405E">
        <w:t xml:space="preserve"> </w:t>
      </w:r>
      <w:r w:rsidR="00491F52">
        <w:t xml:space="preserve">and projects </w:t>
      </w:r>
      <w:r w:rsidR="0034405E">
        <w:t>long collateralised</w:t>
      </w:r>
      <w:r w:rsidR="0034405E" w:rsidRPr="0034405E">
        <w:t xml:space="preserve"> </w:t>
      </w:r>
      <w:r w:rsidR="00103254">
        <w:t xml:space="preserve">ascending </w:t>
      </w:r>
      <w:r w:rsidR="0034405E">
        <w:t>axons</w:t>
      </w:r>
      <w:r w:rsidR="007B5B32">
        <w:t xml:space="preserve"> with </w:t>
      </w:r>
      <w:r w:rsidR="004A195F">
        <w:t>minimal</w:t>
      </w:r>
      <w:r w:rsidR="007B5B32">
        <w:t xml:space="preserve"> </w:t>
      </w:r>
      <w:r w:rsidR="00491F52">
        <w:t>myelination</w:t>
      </w:r>
      <w:r w:rsidR="00CE480F">
        <w:t xml:space="preserve"> - </w:t>
      </w:r>
      <w:r w:rsidR="004A195F">
        <w:t>a property</w:t>
      </w:r>
      <w:r w:rsidR="003309C6">
        <w:t xml:space="preserve"> </w:t>
      </w:r>
      <w:r w:rsidR="0085170A">
        <w:t xml:space="preserve">that </w:t>
      </w:r>
      <w:r w:rsidR="003309C6">
        <w:rPr>
          <w:rFonts w:hint="eastAsia"/>
        </w:rPr>
        <w:t>m</w:t>
      </w:r>
      <w:r w:rsidR="003309C6">
        <w:t>ay</w:t>
      </w:r>
      <w:r w:rsidR="0034405E">
        <w:t xml:space="preserve"> </w:t>
      </w:r>
      <w:r w:rsidR="00A532C5">
        <w:t xml:space="preserve">render the LC </w:t>
      </w:r>
      <w:r w:rsidR="004E0979">
        <w:t xml:space="preserve">vulnerable </w:t>
      </w:r>
      <w:r w:rsidR="00A532C5">
        <w:t xml:space="preserve">to environmental toxins </w:t>
      </w:r>
      <w:r w:rsidR="00A532C5">
        <w:fldChar w:fldCharType="begin">
          <w:fldData xml:space="preserve">PEVuZE5vdGU+PENpdGU+PEF1dGhvcj5CcmFhazwvQXV0aG9yPjxZZWFyPjIwMDM8L1llYXI+PFJl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=
</w:fldData>
        </w:fldChar>
      </w:r>
      <w:r w:rsidR="00A532C5">
        <w:instrText xml:space="preserve"> ADDIN EN.CITE </w:instrText>
      </w:r>
      <w:r w:rsidR="00A532C5">
        <w:fldChar w:fldCharType="begin">
          <w:fldData xml:space="preserve">PEVuZE5vdGU+PENpdGU+PEF1dGhvcj5CcmFhazwvQXV0aG9yPjxZZWFyPjIwMDM8L1llYXI+PFJl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=
</w:fldData>
        </w:fldChar>
      </w:r>
      <w:r w:rsidR="00A532C5">
        <w:instrText xml:space="preserve"> ADDIN EN.CITE.DATA </w:instrText>
      </w:r>
      <w:r w:rsidR="00A532C5">
        <w:fldChar w:fldCharType="end"/>
      </w:r>
      <w:r w:rsidR="00A532C5">
        <w:fldChar w:fldCharType="separate"/>
      </w:r>
      <w:r w:rsidR="00A532C5">
        <w:rPr>
          <w:noProof/>
        </w:rPr>
        <w:t>(Braak et al., 2003, Mather and Harley, 2016)</w:t>
      </w:r>
      <w:r w:rsidR="00A532C5">
        <w:fldChar w:fldCharType="end"/>
      </w:r>
      <w:r w:rsidR="00A532C5">
        <w:t xml:space="preserve">. </w:t>
      </w:r>
    </w:p>
    <w:p w14:paraId="7C7E4925" w14:textId="77777777" w:rsidR="00172451" w:rsidRDefault="00172451" w:rsidP="00161A0A"/>
    <w:p w14:paraId="13C9082E" w14:textId="77777777" w:rsidR="00BC4C97" w:rsidRDefault="00CE480F" w:rsidP="00161A0A">
      <w:r>
        <w:t xml:space="preserve">The LC neurons degenerate in many </w:t>
      </w:r>
      <w:r w:rsidR="00491F52">
        <w:t xml:space="preserve">neurological </w:t>
      </w:r>
      <w:r>
        <w:t>disorders. For example</w:t>
      </w:r>
      <w:r w:rsidR="00A532C5">
        <w:t xml:space="preserve">, </w:t>
      </w:r>
      <w:r w:rsidR="00F1043B">
        <w:t>abnormal pre</w:t>
      </w:r>
      <w:r w:rsidR="00E0579D">
        <w:t>-</w:t>
      </w:r>
      <w:r w:rsidR="00F1043B">
        <w:t xml:space="preserve">tangle tau protein </w:t>
      </w:r>
      <w:r w:rsidR="00DE4359">
        <w:t>i</w:t>
      </w:r>
      <w:r w:rsidR="00F1043B">
        <w:t xml:space="preserve">s detected in </w:t>
      </w:r>
      <w:r w:rsidR="00103254">
        <w:t>the LC</w:t>
      </w:r>
      <w:r w:rsidR="00A7049F">
        <w:t xml:space="preserve"> </w:t>
      </w:r>
      <w:r w:rsidR="00A532C5">
        <w:t xml:space="preserve">in Alzheimer’s disease </w:t>
      </w:r>
      <w:r w:rsidR="004E4D3F">
        <w:t>from</w:t>
      </w:r>
      <w:r w:rsidR="00F1043B">
        <w:t xml:space="preserve"> the earliest stage</w:t>
      </w:r>
      <w:r w:rsidR="004E4D3F">
        <w:t>s</w:t>
      </w:r>
      <w:r w:rsidR="00F1043B">
        <w:t xml:space="preserve"> </w:t>
      </w:r>
      <w:r w:rsidR="0034405E">
        <w:fldChar w:fldCharType="begin">
          <w:fldData xml:space="preserve">PEVuZE5vdGU+PENpdGU+PEF1dGhvcj5CcmFhazwvQXV0aG9yPjxZZWFyPjIwMTE8L1llYXI+PFJl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</w:fldData>
        </w:fldChar>
      </w:r>
      <w:r w:rsidR="002237DB">
        <w:instrText xml:space="preserve"> ADDIN EN.CITE </w:instrText>
      </w:r>
      <w:r w:rsidR="002237DB">
        <w:fldChar w:fldCharType="begin">
          <w:fldData xml:space="preserve">PEVuZE5vdGU+PENpdGU+PEF1dGhvcj5CcmFhazwvQXV0aG9yPjxZZWFyPjIwMTE8L1llYXI+PFJl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</w:fldData>
        </w:fldChar>
      </w:r>
      <w:r w:rsidR="002237DB">
        <w:instrText xml:space="preserve"> ADDIN EN.CITE.DATA </w:instrText>
      </w:r>
      <w:r w:rsidR="002237DB">
        <w:fldChar w:fldCharType="end"/>
      </w:r>
      <w:r w:rsidR="0034405E">
        <w:fldChar w:fldCharType="separate"/>
      </w:r>
      <w:r w:rsidR="002237DB">
        <w:rPr>
          <w:noProof/>
        </w:rPr>
        <w:t>(Braak et al., 2011, Grudzien et al., 2007, Kelly et al., 2017)</w:t>
      </w:r>
      <w:r w:rsidR="0034405E">
        <w:fldChar w:fldCharType="end"/>
      </w:r>
      <w:r>
        <w:t xml:space="preserve">, and </w:t>
      </w:r>
      <w:r w:rsidR="002F3EBF">
        <w:t xml:space="preserve">severe </w:t>
      </w:r>
      <w:r>
        <w:t>cell loss is observed in Alzheimer’s disease, Parkinson’s disease and Progressive Supranuclear Pals</w:t>
      </w:r>
      <w:r w:rsidR="002D1B5F">
        <w:t xml:space="preserve">y </w:t>
      </w:r>
      <w:r w:rsidR="00387AB2">
        <w:fldChar w:fldCharType="begin">
          <w:fldData xml:space="preserve">PEVuZE5vdGU+PENpdGU+PEF1dGhvcj5UaGVvZmlsYXM8L0F1dGhvcj48WWVhcj4yMDE3PC9ZZWFy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</w:fldData>
        </w:fldChar>
      </w:r>
      <w:r w:rsidR="00570B14">
        <w:instrText xml:space="preserve"> ADDIN EN.CITE </w:instrText>
      </w:r>
      <w:r w:rsidR="00570B14">
        <w:fldChar w:fldCharType="begin">
          <w:fldData xml:space="preserve">PEVuZE5vdGU+PENpdGU+PEF1dGhvcj5UaGVvZmlsYXM8L0F1dGhvcj48WWVhcj4yMDE3PC9ZZWFy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</w:fldData>
        </w:fldChar>
      </w:r>
      <w:r w:rsidR="00570B14">
        <w:instrText xml:space="preserve"> ADDIN EN.CITE.DATA </w:instrText>
      </w:r>
      <w:r w:rsidR="00570B14">
        <w:fldChar w:fldCharType="end"/>
      </w:r>
      <w:r w:rsidR="00387AB2">
        <w:fldChar w:fldCharType="separate"/>
      </w:r>
      <w:r w:rsidR="00570B14">
        <w:rPr>
          <w:noProof/>
        </w:rPr>
        <w:t>(Theofilas et al., 2017, Surmeier et al., 2017, Kaalund et al., 2020)</w:t>
      </w:r>
      <w:r w:rsidR="00387AB2">
        <w:fldChar w:fldCharType="end"/>
      </w:r>
      <w:r w:rsidR="00A81B1C">
        <w:t>.</w:t>
      </w:r>
      <w:r w:rsidR="00A532C5">
        <w:t xml:space="preserve"> </w:t>
      </w:r>
      <w:r w:rsidR="007433E3">
        <w:t>D</w:t>
      </w:r>
      <w:r w:rsidR="001D6606">
        <w:t>ysregulation of the LC</w:t>
      </w:r>
      <w:r w:rsidR="00671A94">
        <w:t xml:space="preserve"> </w:t>
      </w:r>
      <w:r w:rsidR="00491F52">
        <w:t>noradren</w:t>
      </w:r>
      <w:r w:rsidR="00671A94">
        <w:t>ergic</w:t>
      </w:r>
      <w:r w:rsidR="001D6606">
        <w:t xml:space="preserve"> system</w:t>
      </w:r>
      <w:r w:rsidR="00A7049F">
        <w:t xml:space="preserve"> </w:t>
      </w:r>
      <w:r w:rsidR="002F3EBF">
        <w:t xml:space="preserve">has been </w:t>
      </w:r>
      <w:r w:rsidR="00A532C5">
        <w:t>associated with</w:t>
      </w:r>
      <w:r w:rsidR="00A7049F">
        <w:t xml:space="preserve"> clinical symptoms and cognitive impairments</w:t>
      </w:r>
      <w:r w:rsidR="0034405E">
        <w:t xml:space="preserve"> </w:t>
      </w:r>
      <w:r w:rsidR="00A81B1C">
        <w:t xml:space="preserve">in neurodegenerative disorders </w:t>
      </w:r>
      <w:r w:rsidR="0034405E">
        <w:fldChar w:fldCharType="begin">
          <w:fldData xml:space="preserve">PEVuZE5vdGU+PENpdGU+PEF1dGhvcj5XZWluc2hlbmtlcjwvQXV0aG9yPjxZZWFyPjIwMDg8L1ll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</w:fldData>
        </w:fldChar>
      </w:r>
      <w:r w:rsidR="009B70DA">
        <w:instrText xml:space="preserve"> ADDIN EN.CITE </w:instrText>
      </w:r>
      <w:r w:rsidR="009B70DA">
        <w:fldChar w:fldCharType="begin">
          <w:fldData xml:space="preserve">PEVuZE5vdGU+PENpdGU+PEF1dGhvcj5XZWluc2hlbmtlcjwvQXV0aG9yPjxZZWFyPjIwMDg8L1ll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</w:fldData>
        </w:fldChar>
      </w:r>
      <w:r w:rsidR="009B70DA">
        <w:instrText xml:space="preserve"> ADDIN EN.CITE.DATA </w:instrText>
      </w:r>
      <w:r w:rsidR="009B70DA">
        <w:fldChar w:fldCharType="end"/>
      </w:r>
      <w:r w:rsidR="0034405E">
        <w:fldChar w:fldCharType="separate"/>
      </w:r>
      <w:r w:rsidR="009B70DA">
        <w:rPr>
          <w:noProof/>
        </w:rPr>
        <w:t>(Weinshenker, 2008, Kehagia et al., 2010, Passamonti et al., 2018a)</w:t>
      </w:r>
      <w:r w:rsidR="0034405E">
        <w:fldChar w:fldCharType="end"/>
      </w:r>
      <w:r w:rsidR="00A532C5">
        <w:t>.</w:t>
      </w:r>
      <w:r w:rsidR="001D6606">
        <w:t xml:space="preserve"> </w:t>
      </w:r>
    </w:p>
    <w:p w14:paraId="224B8A61" w14:textId="77777777" w:rsidR="00BC4C97" w:rsidRDefault="00BC4C97" w:rsidP="00161A0A"/>
    <w:p w14:paraId="47087185" w14:textId="77777777" w:rsidR="00CF0A8A" w:rsidRDefault="00185E7F" w:rsidP="00161A0A">
      <w:r>
        <w:t>Given the importance of the LC in brain function and pathogenesis</w:t>
      </w:r>
      <w:r w:rsidR="001D6606">
        <w:t xml:space="preserve">, </w:t>
      </w:r>
      <w:r w:rsidR="00CE480F">
        <w:t xml:space="preserve">the detection </w:t>
      </w:r>
      <w:r w:rsidR="001D6606">
        <w:t xml:space="preserve">and monitoring </w:t>
      </w:r>
      <w:r w:rsidR="00CE480F">
        <w:t>of</w:t>
      </w:r>
      <w:r w:rsidR="00E846E2">
        <w:t xml:space="preserve"> </w:t>
      </w:r>
      <w:r w:rsidR="001D6606">
        <w:t xml:space="preserve">LC degeneration </w:t>
      </w:r>
      <w:r w:rsidR="001D6606" w:rsidRPr="001D488C">
        <w:rPr>
          <w:i/>
          <w:iCs/>
        </w:rPr>
        <w:t>in vivo</w:t>
      </w:r>
      <w:r w:rsidR="001D6606">
        <w:t xml:space="preserve"> </w:t>
      </w:r>
      <w:r w:rsidR="00CE480F">
        <w:t xml:space="preserve">with </w:t>
      </w:r>
      <w:r w:rsidR="002F3EBF">
        <w:t xml:space="preserve">non-invasive </w:t>
      </w:r>
      <w:r w:rsidR="001D6606">
        <w:t>imaging technique</w:t>
      </w:r>
      <w:r w:rsidR="004412A4">
        <w:t>s</w:t>
      </w:r>
      <w:r w:rsidR="001D6606">
        <w:t xml:space="preserve"> </w:t>
      </w:r>
      <w:r w:rsidR="00CE480F">
        <w:t>would be valuable</w:t>
      </w:r>
      <w:r w:rsidR="004412A4">
        <w:t xml:space="preserve"> for </w:t>
      </w:r>
      <w:proofErr w:type="spellStart"/>
      <w:r w:rsidR="004412A4">
        <w:t>presymptomatic</w:t>
      </w:r>
      <w:proofErr w:type="spellEnd"/>
      <w:r w:rsidR="004412A4">
        <w:t xml:space="preserve"> diagnosis and </w:t>
      </w:r>
      <w:r w:rsidR="00CE480F">
        <w:t xml:space="preserve">experimental medicine studies of </w:t>
      </w:r>
      <w:r w:rsidR="00CF0A8A">
        <w:t>early</w:t>
      </w:r>
      <w:r w:rsidR="00E846E2">
        <w:t>-stage</w:t>
      </w:r>
      <w:r w:rsidR="004412A4">
        <w:t xml:space="preserve"> intervention</w:t>
      </w:r>
      <w:r w:rsidR="00CE480F">
        <w:t>s</w:t>
      </w:r>
      <w:r w:rsidR="00E846E2">
        <w:t xml:space="preserve"> </w:t>
      </w:r>
      <w:r w:rsidR="00E846E2">
        <w:fldChar w:fldCharType="begin">
          <w:fldData xml:space="preserve">PEVuZE5vdGU+PENpdGU+PEF1dGhvcj5CZXR0czwvQXV0aG9yPjxZZWFyPjIwMTk8L1llYXI+PFJl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=
</w:fldData>
        </w:fldChar>
      </w:r>
      <w:r w:rsidR="006550C2">
        <w:instrText xml:space="preserve"> ADDIN EN.CITE </w:instrText>
      </w:r>
      <w:r w:rsidR="006550C2">
        <w:fldChar w:fldCharType="begin">
          <w:fldData xml:space="preserve">PEVuZE5vdGU+PENpdGU+PEF1dGhvcj5CZXR0czwvQXV0aG9yPjxZZWFyPjIwMTk8L1llYXI+PFJl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=
</w:fldData>
        </w:fldChar>
      </w:r>
      <w:r w:rsidR="006550C2">
        <w:instrText xml:space="preserve"> ADDIN EN.CITE.DATA </w:instrText>
      </w:r>
      <w:r w:rsidR="006550C2">
        <w:fldChar w:fldCharType="end"/>
      </w:r>
      <w:r w:rsidR="00E846E2">
        <w:fldChar w:fldCharType="separate"/>
      </w:r>
      <w:r w:rsidR="00E846E2">
        <w:rPr>
          <w:noProof/>
        </w:rPr>
        <w:t>(Betts et al., 2019)</w:t>
      </w:r>
      <w:r w:rsidR="00E846E2">
        <w:fldChar w:fldCharType="end"/>
      </w:r>
      <w:r w:rsidR="00E846E2">
        <w:t>.</w:t>
      </w:r>
      <w:r w:rsidR="00BC4C97">
        <w:t xml:space="preserve"> </w:t>
      </w:r>
      <w:r w:rsidR="00B606D9">
        <w:t>S</w:t>
      </w:r>
      <w:r w:rsidR="00CE480F">
        <w:t>everal</w:t>
      </w:r>
      <w:r w:rsidR="004412A4">
        <w:t xml:space="preserve"> </w:t>
      </w:r>
      <w:r w:rsidR="00C45FCD">
        <w:t>studies</w:t>
      </w:r>
      <w:r w:rsidR="004412A4">
        <w:t xml:space="preserve"> </w:t>
      </w:r>
      <w:r w:rsidR="00B32426">
        <w:t xml:space="preserve">have </w:t>
      </w:r>
      <w:r w:rsidR="00B606D9">
        <w:t xml:space="preserve">used </w:t>
      </w:r>
      <w:r w:rsidR="00206729">
        <w:t>T1-weighted</w:t>
      </w:r>
      <w:r w:rsidR="006D4867">
        <w:t xml:space="preserve"> (T1-w)</w:t>
      </w:r>
      <w:r w:rsidR="00206729">
        <w:t xml:space="preserve"> sequences </w:t>
      </w:r>
      <w:r w:rsidR="00D40685">
        <w:t xml:space="preserve">for </w:t>
      </w:r>
      <w:r w:rsidR="00B16145">
        <w:t>the investigation of</w:t>
      </w:r>
      <w:r w:rsidR="00D40685">
        <w:t xml:space="preserve"> </w:t>
      </w:r>
      <w:r w:rsidR="0054595B">
        <w:t xml:space="preserve">the </w:t>
      </w:r>
      <w:r w:rsidR="00D40685">
        <w:t>LC</w:t>
      </w:r>
      <w:r w:rsidR="0054595B">
        <w:t xml:space="preserve"> in healthy </w:t>
      </w:r>
      <w:r w:rsidR="00CE480F">
        <w:t>adults</w:t>
      </w:r>
      <w:r w:rsidR="00D40685">
        <w:t xml:space="preserve"> </w:t>
      </w:r>
      <w:r w:rsidR="00C45FCD">
        <w:fldChar w:fldCharType="begin">
          <w:fldData xml:space="preserve">PEVuZE5vdGU+PENpdGU+PEF1dGhvcj5LZXJlbjwvQXV0aG9yPjxZZWFyPjIwMDk8L1llYXI+PFJl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</w:fldData>
        </w:fldChar>
      </w:r>
      <w:r w:rsidR="00C45FCD">
        <w:instrText xml:space="preserve"> ADDIN EN.CITE </w:instrText>
      </w:r>
      <w:r w:rsidR="00C45FCD">
        <w:fldChar w:fldCharType="begin">
          <w:fldData xml:space="preserve">PEVuZE5vdGU+PENpdGU+PEF1dGhvcj5LZXJlbjwvQXV0aG9yPjxZZWFyPjIwMDk8L1llYXI+PFJl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</w:fldData>
        </w:fldChar>
      </w:r>
      <w:r w:rsidR="00C45FCD">
        <w:instrText xml:space="preserve"> ADDIN EN.CITE.DATA </w:instrText>
      </w:r>
      <w:r w:rsidR="00C45FCD">
        <w:fldChar w:fldCharType="end"/>
      </w:r>
      <w:r w:rsidR="00C45FCD">
        <w:fldChar w:fldCharType="separate"/>
      </w:r>
      <w:r w:rsidR="00C45FCD">
        <w:rPr>
          <w:noProof/>
        </w:rPr>
        <w:t>(Keren et al., 2009, Betts et al., 2017, Tona et al., 2017)</w:t>
      </w:r>
      <w:r w:rsidR="00C45FCD">
        <w:fldChar w:fldCharType="end"/>
      </w:r>
      <w:r w:rsidR="0005501B">
        <w:t>. The</w:t>
      </w:r>
      <w:r w:rsidR="00206729">
        <w:t xml:space="preserve"> </w:t>
      </w:r>
      <w:r w:rsidR="0005501B">
        <w:t xml:space="preserve">location of </w:t>
      </w:r>
      <w:r w:rsidR="00671A94">
        <w:t xml:space="preserve">hyperintense </w:t>
      </w:r>
      <w:r w:rsidR="00285761">
        <w:t xml:space="preserve">voxels </w:t>
      </w:r>
      <w:r w:rsidR="00E43E26">
        <w:t xml:space="preserve">in the dorsal pons </w:t>
      </w:r>
      <w:r w:rsidR="0005501B">
        <w:t>correspond</w:t>
      </w:r>
      <w:r w:rsidR="00F36E82">
        <w:t>s</w:t>
      </w:r>
      <w:r w:rsidR="0005501B">
        <w:t xml:space="preserve"> to </w:t>
      </w:r>
      <w:r w:rsidR="00E43E26">
        <w:t xml:space="preserve">the </w:t>
      </w:r>
      <w:r w:rsidR="00215799">
        <w:t xml:space="preserve">approximate </w:t>
      </w:r>
      <w:r w:rsidR="00206729">
        <w:t>spatial distribution</w:t>
      </w:r>
      <w:r w:rsidR="00E43E26">
        <w:t xml:space="preserve"> of noradrenergic </w:t>
      </w:r>
      <w:r w:rsidR="00B16145">
        <w:t xml:space="preserve">LC </w:t>
      </w:r>
      <w:r w:rsidR="00E43E26">
        <w:t>cells</w:t>
      </w:r>
      <w:r w:rsidR="00491F52">
        <w:t xml:space="preserve"> and has been </w:t>
      </w:r>
      <w:r w:rsidR="0005501B">
        <w:t xml:space="preserve">validated </w:t>
      </w:r>
      <w:r w:rsidR="00671A94">
        <w:t xml:space="preserve">as LC </w:t>
      </w:r>
      <w:r w:rsidR="00DD155C">
        <w:t>by</w:t>
      </w:r>
      <w:r w:rsidR="00206729">
        <w:t xml:space="preserve"> histolog</w:t>
      </w:r>
      <w:r w:rsidR="00CE480F">
        <w:t xml:space="preserve">y </w:t>
      </w:r>
      <w:r w:rsidR="00E43E26">
        <w:fldChar w:fldCharType="begin">
          <w:fldData xml:space="preserve">PEVuZE5vdGU+PENpdGU+PEF1dGhvcj5LZXJlbjwvQXV0aG9yPjxZZWFyPjIwMTU8L1llYXI+PFJl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</w:fldData>
        </w:fldChar>
      </w:r>
      <w:r w:rsidR="00E43E26">
        <w:instrText xml:space="preserve"> ADDIN EN.CITE </w:instrText>
      </w:r>
      <w:r w:rsidR="00E43E26">
        <w:fldChar w:fldCharType="begin">
          <w:fldData xml:space="preserve">PEVuZE5vdGU+PENpdGU+PEF1dGhvcj5LZXJlbjwvQXV0aG9yPjxZZWFyPjIwMTU8L1llYXI+PFJl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</w:fldData>
        </w:fldChar>
      </w:r>
      <w:r w:rsidR="00E43E26">
        <w:instrText xml:space="preserve"> ADDIN EN.CITE.DATA </w:instrText>
      </w:r>
      <w:r w:rsidR="00E43E26">
        <w:fldChar w:fldCharType="end"/>
      </w:r>
      <w:r w:rsidR="00E43E26">
        <w:fldChar w:fldCharType="separate"/>
      </w:r>
      <w:r w:rsidR="00E43E26">
        <w:rPr>
          <w:noProof/>
        </w:rPr>
        <w:t>(Keren et al., 2015)</w:t>
      </w:r>
      <w:r w:rsidR="00E43E26">
        <w:fldChar w:fldCharType="end"/>
      </w:r>
      <w:r w:rsidR="00E43E26">
        <w:t xml:space="preserve">. The source of </w:t>
      </w:r>
      <w:r w:rsidR="00491F52">
        <w:t xml:space="preserve">the </w:t>
      </w:r>
      <w:r w:rsidR="00050F10">
        <w:t xml:space="preserve">LC </w:t>
      </w:r>
      <w:r w:rsidR="00E43E26">
        <w:t xml:space="preserve">contrast </w:t>
      </w:r>
      <w:r w:rsidR="00327785">
        <w:t>in T1</w:t>
      </w:r>
      <w:r w:rsidR="00491F52">
        <w:t>-</w:t>
      </w:r>
      <w:r w:rsidR="00CE480F">
        <w:t xml:space="preserve">w </w:t>
      </w:r>
      <w:r w:rsidR="00387AB2">
        <w:t xml:space="preserve"> </w:t>
      </w:r>
      <w:r w:rsidR="00CE480F">
        <w:t xml:space="preserve">images </w:t>
      </w:r>
      <w:r w:rsidR="00491F52">
        <w:t xml:space="preserve">has been </w:t>
      </w:r>
      <w:r w:rsidR="00142659">
        <w:t>attributed to</w:t>
      </w:r>
      <w:r w:rsidR="00E43E26">
        <w:t xml:space="preserve"> </w:t>
      </w:r>
      <w:r w:rsidR="00387AB2">
        <w:t xml:space="preserve">the presence of neuromelanin (NM) in pigmented LC neurons, which acts to reduce </w:t>
      </w:r>
      <w:r w:rsidR="00955901">
        <w:t>T1</w:t>
      </w:r>
      <w:r w:rsidR="00CE6465">
        <w:t xml:space="preserve"> </w:t>
      </w:r>
      <w:r w:rsidR="00E43E26">
        <w:t xml:space="preserve">and </w:t>
      </w:r>
      <w:r w:rsidR="00387AB2">
        <w:t xml:space="preserve">also causes </w:t>
      </w:r>
      <w:r w:rsidR="00E43E26">
        <w:lastRenderedPageBreak/>
        <w:t xml:space="preserve">magnetisation transfer (MT) </w:t>
      </w:r>
      <w:r w:rsidR="00142659">
        <w:t xml:space="preserve">effects </w:t>
      </w:r>
      <w:r w:rsidR="00050F10">
        <w:fldChar w:fldCharType="begin">
          <w:fldData xml:space="preserve">PEVuZE5vdGU+PENpdGU+PEF1dGhvcj5DaGVuPC9BdXRob3I+PFllYXI+MjAxNDwvWWVhcj48UmVj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</w:fldData>
        </w:fldChar>
      </w:r>
      <w:r w:rsidR="007B5B32">
        <w:instrText xml:space="preserve"> ADDIN EN.CITE </w:instrText>
      </w:r>
      <w:r w:rsidR="007B5B32">
        <w:fldChar w:fldCharType="begin">
          <w:fldData xml:space="preserve">PEVuZE5vdGU+PENpdGU+PEF1dGhvcj5DaGVuPC9BdXRob3I+PFllYXI+MjAxNDwvWWVhcj48UmVj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</w:fldData>
        </w:fldChar>
      </w:r>
      <w:r w:rsidR="007B5B32">
        <w:instrText xml:space="preserve"> ADDIN EN.CITE.DATA </w:instrText>
      </w:r>
      <w:r w:rsidR="007B5B32">
        <w:fldChar w:fldCharType="end"/>
      </w:r>
      <w:r w:rsidR="00050F10">
        <w:fldChar w:fldCharType="separate"/>
      </w:r>
      <w:r w:rsidR="007B5B32">
        <w:rPr>
          <w:noProof/>
        </w:rPr>
        <w:t>(Chen et al., 2014, Trujillo et al., 2017, Priovoulos et al., 2018, Sasaki et al., 2006)</w:t>
      </w:r>
      <w:r w:rsidR="00050F10">
        <w:fldChar w:fldCharType="end"/>
      </w:r>
      <w:r w:rsidR="001A0515">
        <w:t>.</w:t>
      </w:r>
      <w:r w:rsidR="00050F10">
        <w:t xml:space="preserve"> </w:t>
      </w:r>
      <w:r w:rsidR="00491F52">
        <w:t>In particular, the</w:t>
      </w:r>
      <w:r w:rsidR="00285761">
        <w:t xml:space="preserve"> paramagnetic </w:t>
      </w:r>
      <w:r w:rsidR="00DD155C">
        <w:t xml:space="preserve">metal </w:t>
      </w:r>
      <w:r w:rsidR="00285761">
        <w:t>chelation</w:t>
      </w:r>
      <w:r w:rsidR="00285761" w:rsidRPr="00285761">
        <w:t xml:space="preserve"> </w:t>
      </w:r>
      <w:r w:rsidR="00285761">
        <w:t>and autophagic process</w:t>
      </w:r>
      <w:r w:rsidR="00491F52">
        <w:t xml:space="preserve">es linked to the </w:t>
      </w:r>
      <w:r w:rsidR="00671A94">
        <w:t xml:space="preserve">neuromelanin </w:t>
      </w:r>
      <w:r w:rsidR="00491F52">
        <w:t>production</w:t>
      </w:r>
      <w:r w:rsidR="00DD155C">
        <w:t xml:space="preserve"> </w:t>
      </w:r>
      <w:r w:rsidR="00B606D9">
        <w:t>create</w:t>
      </w:r>
      <w:r w:rsidR="00E02B9A">
        <w:t xml:space="preserve"> contrast in </w:t>
      </w:r>
      <w:r w:rsidR="00955901">
        <w:t>T1-w</w:t>
      </w:r>
      <w:r w:rsidR="00387AB2">
        <w:t xml:space="preserve"> </w:t>
      </w:r>
      <w:r w:rsidR="00E02B9A">
        <w:t xml:space="preserve">images </w:t>
      </w:r>
      <w:r w:rsidR="00CE6465">
        <w:t xml:space="preserve"> </w:t>
      </w:r>
      <w:r w:rsidR="00CE6465">
        <w:fldChar w:fldCharType="begin">
          <w:fldData xml:space="preserve">PEVuZE5vdGU+PENpdGU+PEF1dGhvcj5TdWx6ZXI8L0F1dGhvcj48WWVhcj4yMDE4PC9ZZWFyPjxS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</w:fldData>
        </w:fldChar>
      </w:r>
      <w:r w:rsidR="00CE6465">
        <w:instrText xml:space="preserve"> ADDIN EN.CITE </w:instrText>
      </w:r>
      <w:r w:rsidR="00CE6465">
        <w:fldChar w:fldCharType="begin">
          <w:fldData xml:space="preserve">PEVuZE5vdGU+PENpdGU+PEF1dGhvcj5TdWx6ZXI8L0F1dGhvcj48WWVhcj4yMDE4PC9ZZWFyPjxS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</w:fldData>
        </w:fldChar>
      </w:r>
      <w:r w:rsidR="00CE6465">
        <w:instrText xml:space="preserve"> ADDIN EN.CITE.DATA </w:instrText>
      </w:r>
      <w:r w:rsidR="00CE6465">
        <w:fldChar w:fldCharType="end"/>
      </w:r>
      <w:r w:rsidR="00CE6465">
        <w:fldChar w:fldCharType="separate"/>
      </w:r>
      <w:r w:rsidR="00CE6465">
        <w:rPr>
          <w:noProof/>
        </w:rPr>
        <w:t>(Sulzer et al., 2018)</w:t>
      </w:r>
      <w:r w:rsidR="00CE6465">
        <w:fldChar w:fldCharType="end"/>
      </w:r>
      <w:r w:rsidR="00CE6465">
        <w:t xml:space="preserve">. </w:t>
      </w:r>
      <w:r w:rsidR="00215799">
        <w:t>R</w:t>
      </w:r>
      <w:r w:rsidR="00050F10">
        <w:t xml:space="preserve">ecent evidence </w:t>
      </w:r>
      <w:r w:rsidR="00CE480F">
        <w:t xml:space="preserve">from preclinical models </w:t>
      </w:r>
      <w:r w:rsidR="00050F10">
        <w:t>suggest</w:t>
      </w:r>
      <w:r w:rsidR="00A419EB">
        <w:t>s</w:t>
      </w:r>
      <w:r w:rsidR="00050F10">
        <w:t xml:space="preserve"> that the</w:t>
      </w:r>
      <w:r w:rsidR="00DD155C">
        <w:t xml:space="preserve"> </w:t>
      </w:r>
      <w:r w:rsidR="00E02B9A">
        <w:t xml:space="preserve">LC </w:t>
      </w:r>
      <w:r w:rsidR="00DD155C">
        <w:t>contrast</w:t>
      </w:r>
      <w:r w:rsidR="00A419EB">
        <w:t xml:space="preserve"> may </w:t>
      </w:r>
      <w:r w:rsidR="00215799">
        <w:t xml:space="preserve">also </w:t>
      </w:r>
      <w:r w:rsidR="00B606D9">
        <w:t>partially</w:t>
      </w:r>
      <w:r w:rsidR="00E02B9A">
        <w:t xml:space="preserve"> depend on</w:t>
      </w:r>
      <w:r w:rsidR="00CE480F">
        <w:t xml:space="preserve"> </w:t>
      </w:r>
      <w:r w:rsidR="00142659">
        <w:t xml:space="preserve">the </w:t>
      </w:r>
      <w:r w:rsidR="00245293">
        <w:t xml:space="preserve">enriched </w:t>
      </w:r>
      <w:r w:rsidR="00142659">
        <w:t xml:space="preserve">water content of </w:t>
      </w:r>
      <w:r w:rsidR="00E02B9A">
        <w:t xml:space="preserve">the </w:t>
      </w:r>
      <w:r w:rsidR="00050F10">
        <w:t xml:space="preserve">LC cell bodies </w:t>
      </w:r>
      <w:r w:rsidR="00387AB2">
        <w:t>which would cause an increased T</w:t>
      </w:r>
      <w:r w:rsidR="00387AB2" w:rsidRPr="00387AB2">
        <w:rPr>
          <w:vertAlign w:val="subscript"/>
        </w:rPr>
        <w:t>1</w:t>
      </w:r>
      <w:r w:rsidR="00E02B9A">
        <w:t xml:space="preserve"> </w:t>
      </w:r>
      <w:r w:rsidR="00142659">
        <w:t xml:space="preserve">and </w:t>
      </w:r>
      <w:r w:rsidR="00387AB2">
        <w:t>relatively</w:t>
      </w:r>
      <w:r w:rsidR="00E02B9A">
        <w:t xml:space="preserve"> </w:t>
      </w:r>
      <w:r w:rsidR="00142659">
        <w:t xml:space="preserve">low </w:t>
      </w:r>
      <w:r w:rsidR="00387AB2">
        <w:t>MT</w:t>
      </w:r>
      <w:r w:rsidR="00671A94">
        <w:t xml:space="preserve"> </w:t>
      </w:r>
      <w:r w:rsidR="00142659">
        <w:t xml:space="preserve">ratio (MTR) </w:t>
      </w:r>
      <w:r w:rsidR="00475D17">
        <w:t xml:space="preserve">of the LC </w:t>
      </w:r>
      <w:r w:rsidR="00E02B9A">
        <w:t xml:space="preserve">structure relative </w:t>
      </w:r>
      <w:r w:rsidR="00142659">
        <w:t xml:space="preserve">to </w:t>
      </w:r>
      <w:r w:rsidR="00E02B9A">
        <w:t xml:space="preserve">the </w:t>
      </w:r>
      <w:r w:rsidR="00142659">
        <w:t>surrounding tissues</w:t>
      </w:r>
      <w:r w:rsidR="00CE6465">
        <w:t xml:space="preserve"> </w:t>
      </w:r>
      <w:r w:rsidR="00CE6465">
        <w:fldChar w:fldCharType="begin">
          <w:fldData xml:space="preserve">PEVuZE5vdGU+PENpdGU+PEF1dGhvcj5XYXRhbmFiZTwvQXV0aG9yPjxZZWFyPjIwMTk8L1llYXI+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</w:fldData>
        </w:fldChar>
      </w:r>
      <w:r w:rsidR="00CE6465">
        <w:instrText xml:space="preserve"> ADDIN EN.CITE </w:instrText>
      </w:r>
      <w:r w:rsidR="00CE6465">
        <w:fldChar w:fldCharType="begin">
          <w:fldData xml:space="preserve">PEVuZE5vdGU+PENpdGU+PEF1dGhvcj5XYXRhbmFiZTwvQXV0aG9yPjxZZWFyPjIwMTk8L1llYXI+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</w:fldData>
        </w:fldChar>
      </w:r>
      <w:r w:rsidR="00CE6465">
        <w:instrText xml:space="preserve"> ADDIN EN.CITE.DATA </w:instrText>
      </w:r>
      <w:r w:rsidR="00CE6465">
        <w:fldChar w:fldCharType="end"/>
      </w:r>
      <w:r w:rsidR="00CE6465">
        <w:fldChar w:fldCharType="separate"/>
      </w:r>
      <w:r w:rsidR="00CE6465">
        <w:rPr>
          <w:noProof/>
        </w:rPr>
        <w:t>(Watanabe et al., 2019a, Watanabe et al., 2019b)</w:t>
      </w:r>
      <w:r w:rsidR="00CE6465">
        <w:fldChar w:fldCharType="end"/>
      </w:r>
      <w:r w:rsidR="00E43E26">
        <w:t xml:space="preserve">. </w:t>
      </w:r>
      <w:r w:rsidR="00D01F70">
        <w:t>Although the specific contrast source differs in the</w:t>
      </w:r>
      <w:r w:rsidR="00E02B9A">
        <w:t>se</w:t>
      </w:r>
      <w:r w:rsidR="00D01F70">
        <w:t xml:space="preserve"> </w:t>
      </w:r>
      <w:r w:rsidR="004C1E3B">
        <w:t xml:space="preserve">biophysical </w:t>
      </w:r>
      <w:r w:rsidR="00D01F70">
        <w:t>models, b</w:t>
      </w:r>
      <w:r w:rsidR="00142659">
        <w:t xml:space="preserve">oth </w:t>
      </w:r>
      <w:r w:rsidR="00CE480F">
        <w:t>imply an association</w:t>
      </w:r>
      <w:r w:rsidR="00D01F70">
        <w:t xml:space="preserve"> </w:t>
      </w:r>
      <w:r w:rsidR="00625315">
        <w:t>between</w:t>
      </w:r>
      <w:r w:rsidR="00142659">
        <w:t xml:space="preserve"> the LC contrast </w:t>
      </w:r>
      <w:r w:rsidR="007E6F04">
        <w:t xml:space="preserve">level </w:t>
      </w:r>
      <w:r w:rsidR="00142659">
        <w:t xml:space="preserve">and </w:t>
      </w:r>
      <w:r w:rsidR="00D01F70">
        <w:t xml:space="preserve">the </w:t>
      </w:r>
      <w:r w:rsidR="00DA6A6D">
        <w:t>fraction</w:t>
      </w:r>
      <w:r w:rsidR="00671A94">
        <w:t xml:space="preserve"> </w:t>
      </w:r>
      <w:r w:rsidR="00D01F70">
        <w:t>of LC neurons</w:t>
      </w:r>
      <w:r w:rsidR="007E6F04">
        <w:t>, i.e. the diminished LC contrast should reflect</w:t>
      </w:r>
      <w:r w:rsidR="00C50D97">
        <w:t xml:space="preserve"> </w:t>
      </w:r>
      <w:r w:rsidR="00475D17">
        <w:t xml:space="preserve">either </w:t>
      </w:r>
      <w:r w:rsidR="00C50D97">
        <w:t xml:space="preserve">reduced </w:t>
      </w:r>
      <w:r w:rsidR="00671A94">
        <w:t xml:space="preserve">neuromelanin </w:t>
      </w:r>
      <w:r w:rsidR="007E3051">
        <w:t xml:space="preserve">concentration </w:t>
      </w:r>
      <w:r w:rsidR="00C50D97">
        <w:t xml:space="preserve">or </w:t>
      </w:r>
      <w:r w:rsidR="007E3051">
        <w:t xml:space="preserve">increased </w:t>
      </w:r>
      <w:r w:rsidR="00C50D97">
        <w:t>proton</w:t>
      </w:r>
      <w:r w:rsidR="007E6F04">
        <w:t xml:space="preserve"> </w:t>
      </w:r>
      <w:r w:rsidR="007E3051">
        <w:t>density</w:t>
      </w:r>
      <w:r w:rsidR="00C50D97">
        <w:t xml:space="preserve"> accompanied by </w:t>
      </w:r>
      <w:r w:rsidR="007E6F04">
        <w:t>neuronal loss</w:t>
      </w:r>
      <w:r w:rsidR="007E3051">
        <w:t xml:space="preserve"> </w:t>
      </w:r>
      <w:r w:rsidR="00FD7791">
        <w:t xml:space="preserve">or neuroinflammation </w:t>
      </w:r>
      <w:r w:rsidR="001B12F0">
        <w:fldChar w:fldCharType="begin">
          <w:fldData xml:space="preserve">PEVuZE5vdGU+PENpdGU+PEF1dGhvcj5adWNjYTwvQXV0aG9yPjxZZWFyPjIwMTQ8L1llYXI+PFJl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</w:fldData>
        </w:fldChar>
      </w:r>
      <w:r w:rsidR="001B12F0">
        <w:instrText xml:space="preserve"> ADDIN EN.CITE </w:instrText>
      </w:r>
      <w:r w:rsidR="001B12F0">
        <w:fldChar w:fldCharType="begin">
          <w:fldData xml:space="preserve">PEVuZE5vdGU+PENpdGU+PEF1dGhvcj5adWNjYTwvQXV0aG9yPjxZZWFyPjIwMTQ8L1llYXI+PFJl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</w:fldData>
        </w:fldChar>
      </w:r>
      <w:r w:rsidR="001B12F0">
        <w:instrText xml:space="preserve"> ADDIN EN.CITE.DATA </w:instrText>
      </w:r>
      <w:r w:rsidR="001B12F0">
        <w:fldChar w:fldCharType="end"/>
      </w:r>
      <w:r w:rsidR="001B12F0">
        <w:fldChar w:fldCharType="separate"/>
      </w:r>
      <w:r w:rsidR="001B12F0">
        <w:rPr>
          <w:noProof/>
        </w:rPr>
        <w:t>(Zucca et al., 2014, Hansen et al., 2016, Lambert et al., 2013)</w:t>
      </w:r>
      <w:r w:rsidR="001B12F0">
        <w:fldChar w:fldCharType="end"/>
      </w:r>
      <w:r w:rsidR="00D01F70">
        <w:t xml:space="preserve">. </w:t>
      </w:r>
    </w:p>
    <w:p w14:paraId="29F7E3B1" w14:textId="77777777" w:rsidR="00CF0A8A" w:rsidRDefault="00CF0A8A" w:rsidP="00161A0A"/>
    <w:p w14:paraId="25E6D81E" w14:textId="6656CC3D" w:rsidR="00BB3E5C" w:rsidRDefault="004C1E3B" w:rsidP="00161A0A">
      <w:r>
        <w:t xml:space="preserve">The </w:t>
      </w:r>
      <w:r w:rsidR="00CC3AAF">
        <w:t xml:space="preserve">contrast to noise ratio (CNR) </w:t>
      </w:r>
      <w:r w:rsidR="00115A97">
        <w:t xml:space="preserve">estimated from </w:t>
      </w:r>
      <w:r w:rsidR="00115A97" w:rsidRPr="00115A97">
        <w:rPr>
          <w:i/>
          <w:iCs/>
        </w:rPr>
        <w:t>in vivo</w:t>
      </w:r>
      <w:r w:rsidR="00115A97">
        <w:t xml:space="preserve"> </w:t>
      </w:r>
      <w:r>
        <w:t xml:space="preserve">imaging has been used </w:t>
      </w:r>
      <w:r w:rsidR="00DA6A6D">
        <w:t xml:space="preserve">as a marker of </w:t>
      </w:r>
      <w:r w:rsidR="00E02B9A">
        <w:t>LC</w:t>
      </w:r>
      <w:r>
        <w:t xml:space="preserve"> structural integrity </w:t>
      </w:r>
      <w:r w:rsidR="00115A97">
        <w:t>for disease stratification</w:t>
      </w:r>
      <w:r w:rsidR="00E02B9A">
        <w:t xml:space="preserve">, differential diagnosis </w:t>
      </w:r>
      <w:r w:rsidR="00115A97">
        <w:fldChar w:fldCharType="begin">
          <w:fldData xml:space="preserve">PEVuZE5vdGU+PENpdGU+PEF1dGhvcj5PaHRzdWthPC9BdXRob3I+PFllYXI+MjAxMzwvWWVhcj48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</w:fldData>
        </w:fldChar>
      </w:r>
      <w:r w:rsidR="00EC7A03">
        <w:instrText xml:space="preserve"> ADDIN EN.CITE </w:instrText>
      </w:r>
      <w:r w:rsidR="00EC7A03">
        <w:fldChar w:fldCharType="begin">
          <w:fldData xml:space="preserve">PEVuZE5vdGU+PENpdGU+PEF1dGhvcj5PaHRzdWthPC9BdXRob3I+PFllYXI+MjAxMzwvWWVhcj48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</w:fldData>
        </w:fldChar>
      </w:r>
      <w:r w:rsidR="00EC7A03">
        <w:instrText xml:space="preserve"> ADDIN EN.CITE.DATA </w:instrText>
      </w:r>
      <w:r w:rsidR="00EC7A03">
        <w:fldChar w:fldCharType="end"/>
      </w:r>
      <w:r w:rsidR="00115A97">
        <w:fldChar w:fldCharType="separate"/>
      </w:r>
      <w:r w:rsidR="00EC7A03">
        <w:rPr>
          <w:noProof/>
        </w:rPr>
        <w:t>(Ohtsuka et al., 2013, Takahashi et al., 2015, Ohtsuka et al., 2014, Matsuura et al., 2013)</w:t>
      </w:r>
      <w:r w:rsidR="00115A97">
        <w:fldChar w:fldCharType="end"/>
      </w:r>
      <w:r w:rsidR="007B2FFA">
        <w:t>,</w:t>
      </w:r>
      <w:r w:rsidR="00EC7A03">
        <w:t xml:space="preserve"> </w:t>
      </w:r>
      <w:r w:rsidR="0085170A">
        <w:t>and</w:t>
      </w:r>
      <w:r w:rsidR="00064F87">
        <w:t xml:space="preserve"> </w:t>
      </w:r>
      <w:r w:rsidR="00245293">
        <w:t xml:space="preserve">to </w:t>
      </w:r>
      <w:r w:rsidR="00115A97">
        <w:t>explain variance</w:t>
      </w:r>
      <w:r w:rsidR="00245293">
        <w:t xml:space="preserve"> </w:t>
      </w:r>
      <w:r w:rsidR="00475D17">
        <w:t>in</w:t>
      </w:r>
      <w:r w:rsidR="00245293">
        <w:t xml:space="preserve"> cognitive performance </w:t>
      </w:r>
      <w:r w:rsidR="007B2FFA">
        <w:fldChar w:fldCharType="begin">
          <w:fldData xml:space="preserve">PEVuZE5vdGU+PENpdGU+PEF1dGhvcj5DbGV3ZXR0PC9BdXRob3I+PFllYXI+MjAxODwvWWVhcj48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</w:fldData>
        </w:fldChar>
      </w:r>
      <w:r w:rsidR="00082FEE">
        <w:instrText xml:space="preserve"> ADDIN EN.CITE </w:instrText>
      </w:r>
      <w:r w:rsidR="00082FEE">
        <w:fldChar w:fldCharType="begin">
          <w:fldData xml:space="preserve">PEVuZE5vdGU+PENpdGU+PEF1dGhvcj5DbGV3ZXR0PC9BdXRob3I+PFllYXI+MjAxODwvWWVhcj48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</w:fldData>
        </w:fldChar>
      </w:r>
      <w:r w:rsidR="00082FEE">
        <w:instrText xml:space="preserve"> ADDIN EN.CITE.DATA </w:instrText>
      </w:r>
      <w:r w:rsidR="00082FEE">
        <w:fldChar w:fldCharType="end"/>
      </w:r>
      <w:r w:rsidR="007B2FFA">
        <w:fldChar w:fldCharType="separate"/>
      </w:r>
      <w:r w:rsidR="00082FEE">
        <w:rPr>
          <w:noProof/>
        </w:rPr>
        <w:t>(Clewett et al., 2018, Dahl et al., 2019, Hammerer et al., 2018)</w:t>
      </w:r>
      <w:r w:rsidR="007B2FFA">
        <w:fldChar w:fldCharType="end"/>
      </w:r>
      <w:r>
        <w:t>.</w:t>
      </w:r>
      <w:r w:rsidR="00993232">
        <w:t xml:space="preserve"> </w:t>
      </w:r>
      <w:r w:rsidR="00064F87">
        <w:t>P</w:t>
      </w:r>
      <w:r w:rsidR="008A1180">
        <w:t xml:space="preserve">revious </w:t>
      </w:r>
      <w:r w:rsidR="00E02B9A">
        <w:t xml:space="preserve">3T imaging </w:t>
      </w:r>
      <w:r w:rsidR="008A1180">
        <w:t xml:space="preserve">studies typically employed </w:t>
      </w:r>
      <w:r w:rsidR="008A017F">
        <w:t>2</w:t>
      </w:r>
      <w:r w:rsidR="00D025D0">
        <w:t>-</w:t>
      </w:r>
      <w:r w:rsidR="008A017F">
        <w:t>D sequences</w:t>
      </w:r>
      <w:r w:rsidR="002E43AD">
        <w:t xml:space="preserve"> with </w:t>
      </w:r>
      <w:r w:rsidR="0095219F">
        <w:t>large slice thickness</w:t>
      </w:r>
      <w:r w:rsidR="008A017F">
        <w:t xml:space="preserve"> </w:t>
      </w:r>
      <w:r w:rsidR="00E02B9A">
        <w:t xml:space="preserve">to </w:t>
      </w:r>
      <w:r w:rsidR="0095219F">
        <w:t>improve the signal</w:t>
      </w:r>
      <w:r w:rsidR="00BB78AD">
        <w:t>-</w:t>
      </w:r>
      <w:r w:rsidR="0095219F">
        <w:t>to</w:t>
      </w:r>
      <w:r w:rsidR="00BB78AD">
        <w:t>-</w:t>
      </w:r>
      <w:r w:rsidR="0095219F">
        <w:t>noise</w:t>
      </w:r>
      <w:r w:rsidR="00BB78AD">
        <w:t xml:space="preserve"> ratio (SNR)</w:t>
      </w:r>
      <w:r w:rsidR="008A1180">
        <w:t xml:space="preserve"> </w:t>
      </w:r>
      <w:r w:rsidR="002E43AD">
        <w:t xml:space="preserve">and reduce the scan </w:t>
      </w:r>
      <w:r w:rsidR="001D488C">
        <w:t>duration</w:t>
      </w:r>
      <w:r w:rsidR="002E43AD">
        <w:t xml:space="preserve">. </w:t>
      </w:r>
      <w:r w:rsidR="00E02B9A">
        <w:t xml:space="preserve">However, this </w:t>
      </w:r>
      <w:r w:rsidR="00064F87">
        <w:t>approach increases</w:t>
      </w:r>
      <w:r w:rsidR="00E02B9A">
        <w:t xml:space="preserve"> </w:t>
      </w:r>
      <w:r w:rsidR="002E43AD">
        <w:t>partial volume effect</w:t>
      </w:r>
      <w:r w:rsidR="00E230FF">
        <w:t>s</w:t>
      </w:r>
      <w:r w:rsidR="002E43AD">
        <w:t xml:space="preserve"> </w:t>
      </w:r>
      <w:r w:rsidR="00E02B9A">
        <w:t xml:space="preserve">that </w:t>
      </w:r>
      <w:r w:rsidR="002E43AD">
        <w:t xml:space="preserve">hinder the </w:t>
      </w:r>
      <w:r w:rsidR="001D488C">
        <w:t xml:space="preserve">accuracy of </w:t>
      </w:r>
      <w:r w:rsidR="002E43AD">
        <w:t>imaging localisation and quantification</w:t>
      </w:r>
      <w:r w:rsidR="00834167">
        <w:t>,</w:t>
      </w:r>
      <w:r w:rsidR="00FD7136">
        <w:t xml:space="preserve"> especially</w:t>
      </w:r>
      <w:r w:rsidR="002E43AD">
        <w:t xml:space="preserve"> for an elongated structure like the LC where the signal is distributed along the long</w:t>
      </w:r>
      <w:r w:rsidR="00E02B9A">
        <w:t>itudinal</w:t>
      </w:r>
      <w:r w:rsidR="002E43AD">
        <w:t xml:space="preserve"> axis</w:t>
      </w:r>
      <w:r w:rsidR="00064F87">
        <w:t xml:space="preserve"> of 2</w:t>
      </w:r>
      <w:r w:rsidR="00D025D0">
        <w:t>-</w:t>
      </w:r>
      <w:r w:rsidR="00064F87">
        <w:t>D sequence voxels</w:t>
      </w:r>
      <w:r w:rsidR="002E43AD">
        <w:t>.</w:t>
      </w:r>
      <w:r w:rsidR="001D488C">
        <w:t xml:space="preserve"> </w:t>
      </w:r>
      <w:r w:rsidR="00064F87">
        <w:t xml:space="preserve">An alternative </w:t>
      </w:r>
      <w:r w:rsidR="001D488C">
        <w:t xml:space="preserve">MT-weighted </w:t>
      </w:r>
      <w:r w:rsidR="002A320E">
        <w:t xml:space="preserve">turbo flash (MT-TFL) </w:t>
      </w:r>
      <w:r w:rsidR="0084659F">
        <w:t>3</w:t>
      </w:r>
      <w:r w:rsidR="00D025D0">
        <w:t>-</w:t>
      </w:r>
      <w:r w:rsidR="0084659F">
        <w:t xml:space="preserve">D </w:t>
      </w:r>
      <w:r w:rsidR="001D488C">
        <w:t xml:space="preserve">sequence has been </w:t>
      </w:r>
      <w:r w:rsidR="00BB3E5C">
        <w:t>developed</w:t>
      </w:r>
      <w:r w:rsidR="001D488C">
        <w:t xml:space="preserve"> </w:t>
      </w:r>
      <w:r w:rsidR="00E02B9A">
        <w:t>to</w:t>
      </w:r>
      <w:r w:rsidR="0067198B">
        <w:t xml:space="preserve"> </w:t>
      </w:r>
      <w:r w:rsidR="008A017F">
        <w:t>increase</w:t>
      </w:r>
      <w:r w:rsidR="0067198B">
        <w:t xml:space="preserve"> resolution</w:t>
      </w:r>
      <w:r w:rsidR="008A017F">
        <w:t xml:space="preserve"> and speed</w:t>
      </w:r>
      <w:r w:rsidR="00E02B9A">
        <w:t xml:space="preserve"> of LC imaging</w:t>
      </w:r>
      <w:r w:rsidR="00834167">
        <w:t>,</w:t>
      </w:r>
      <w:r w:rsidR="0067198B">
        <w:t xml:space="preserve"> </w:t>
      </w:r>
      <w:r w:rsidR="00E02B9A">
        <w:t>coupled with</w:t>
      </w:r>
      <w:r w:rsidR="00E0579D">
        <w:t xml:space="preserve"> enhanced SNR </w:t>
      </w:r>
      <w:r w:rsidR="00596343">
        <w:t>using</w:t>
      </w:r>
      <w:r w:rsidR="0084659F">
        <w:t xml:space="preserve"> ultra-high field 7T MRI </w:t>
      </w:r>
      <w:r w:rsidR="0084659F">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84659F">
        <w:instrText xml:space="preserve"> ADDIN EN.CITE </w:instrText>
      </w:r>
      <w:r w:rsidR="0084659F">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84659F">
        <w:instrText xml:space="preserve"> ADDIN EN.CITE.DATA </w:instrText>
      </w:r>
      <w:r w:rsidR="0084659F">
        <w:fldChar w:fldCharType="end"/>
      </w:r>
      <w:r w:rsidR="0084659F">
        <w:fldChar w:fldCharType="separate"/>
      </w:r>
      <w:r w:rsidR="0084659F">
        <w:rPr>
          <w:noProof/>
        </w:rPr>
        <w:t>(Priovoulos et al., 2018)</w:t>
      </w:r>
      <w:r w:rsidR="0084659F">
        <w:fldChar w:fldCharType="end"/>
      </w:r>
      <w:r w:rsidR="0084659F">
        <w:t xml:space="preserve">. </w:t>
      </w:r>
      <w:r w:rsidR="00E725C2">
        <w:t xml:space="preserve">The latter </w:t>
      </w:r>
      <w:r w:rsidR="0067198B">
        <w:t xml:space="preserve">study demonstrated that </w:t>
      </w:r>
      <w:r w:rsidR="002A320E">
        <w:t xml:space="preserve">7T </w:t>
      </w:r>
      <w:r w:rsidR="00D3659B">
        <w:t>MT</w:t>
      </w:r>
      <w:r w:rsidR="002A320E">
        <w:t>-TFL</w:t>
      </w:r>
      <w:r w:rsidR="00D3659B">
        <w:t xml:space="preserve"> </w:t>
      </w:r>
      <w:r w:rsidR="00877A51">
        <w:t xml:space="preserve">sequence </w:t>
      </w:r>
      <w:r w:rsidR="00D3659B">
        <w:t xml:space="preserve">allows </w:t>
      </w:r>
      <w:r w:rsidR="002A320E">
        <w:t>safe</w:t>
      </w:r>
      <w:r w:rsidR="00D3659B">
        <w:t xml:space="preserve"> and more tolerable </w:t>
      </w:r>
      <w:r w:rsidR="0067198B">
        <w:t>scans</w:t>
      </w:r>
      <w:r w:rsidR="00E02B9A">
        <w:t xml:space="preserve"> which are</w:t>
      </w:r>
      <w:r w:rsidR="00D3659B">
        <w:t xml:space="preserve"> </w:t>
      </w:r>
      <w:r w:rsidR="002A320E">
        <w:t>suitable for patient</w:t>
      </w:r>
      <w:r w:rsidR="00E02B9A">
        <w:t xml:space="preserve">s and have </w:t>
      </w:r>
      <w:r w:rsidR="00D3659B">
        <w:t xml:space="preserve">superior </w:t>
      </w:r>
      <w:r w:rsidR="002A320E">
        <w:t>SNR</w:t>
      </w:r>
      <w:r w:rsidR="00475D17">
        <w:t xml:space="preserve"> and CNR</w:t>
      </w:r>
      <w:r w:rsidR="002A320E">
        <w:t xml:space="preserve"> </w:t>
      </w:r>
      <w:r w:rsidR="00E02B9A">
        <w:t xml:space="preserve">relative </w:t>
      </w:r>
      <w:r w:rsidR="002A320E">
        <w:t xml:space="preserve">to </w:t>
      </w:r>
      <w:r w:rsidR="00BB3E5C">
        <w:t xml:space="preserve">earlier </w:t>
      </w:r>
      <w:r w:rsidR="002A320E">
        <w:t>3T T1</w:t>
      </w:r>
      <w:r w:rsidR="00E02B9A">
        <w:t>-w</w:t>
      </w:r>
      <w:r w:rsidR="002A320E">
        <w:t xml:space="preserve"> sequence</w:t>
      </w:r>
      <w:r w:rsidR="00BB3E5C">
        <w:t>s</w:t>
      </w:r>
      <w:r w:rsidR="002A320E">
        <w:t>.</w:t>
      </w:r>
      <w:r w:rsidR="00BB3E5C">
        <w:t xml:space="preserve"> </w:t>
      </w:r>
    </w:p>
    <w:p w14:paraId="23FDB012" w14:textId="77777777" w:rsidR="00BB3E5C" w:rsidRDefault="00BB3E5C" w:rsidP="00161A0A"/>
    <w:p w14:paraId="56586CB8" w14:textId="19944255" w:rsidR="007A687E" w:rsidRDefault="00671A94" w:rsidP="00BB3E5C">
      <w:r>
        <w:t>T</w:t>
      </w:r>
      <w:r w:rsidR="002A320E">
        <w:t xml:space="preserve">he </w:t>
      </w:r>
      <w:r w:rsidR="00827FF4">
        <w:t xml:space="preserve">application of </w:t>
      </w:r>
      <w:r w:rsidR="002A320E">
        <w:t xml:space="preserve">LC </w:t>
      </w:r>
      <w:r w:rsidR="00827FF4">
        <w:t>CNR as an imaging biomarker</w:t>
      </w:r>
      <w:r w:rsidR="002A320E">
        <w:t xml:space="preserve"> </w:t>
      </w:r>
      <w:r w:rsidR="00827FF4">
        <w:t xml:space="preserve">in clinical </w:t>
      </w:r>
      <w:r w:rsidR="005E3FC5">
        <w:t xml:space="preserve">studies </w:t>
      </w:r>
      <w:r w:rsidR="007B792C">
        <w:t xml:space="preserve">relies on </w:t>
      </w:r>
      <w:r w:rsidR="00FD7136">
        <w:t xml:space="preserve">an </w:t>
      </w:r>
      <w:r w:rsidR="00827FF4">
        <w:t>adequate</w:t>
      </w:r>
      <w:r w:rsidR="00FD7136">
        <w:t xml:space="preserve"> </w:t>
      </w:r>
      <w:r w:rsidR="00827FF4">
        <w:t>and unbiased estimation</w:t>
      </w:r>
      <w:r w:rsidR="00FD7136">
        <w:t xml:space="preserve"> of the </w:t>
      </w:r>
      <w:r w:rsidR="00827FF4">
        <w:t>signal in disease group</w:t>
      </w:r>
      <w:r w:rsidR="00743947">
        <w:t>s</w:t>
      </w:r>
      <w:r w:rsidR="0085170A">
        <w:t>, especially</w:t>
      </w:r>
      <w:r w:rsidR="00827FF4">
        <w:t xml:space="preserve"> where </w:t>
      </w:r>
      <w:r w:rsidR="005E3FC5">
        <w:t xml:space="preserve">the </w:t>
      </w:r>
      <w:r w:rsidR="00827FF4">
        <w:t xml:space="preserve">neuronal loss </w:t>
      </w:r>
      <w:r w:rsidR="0085170A">
        <w:t>leads</w:t>
      </w:r>
      <w:r w:rsidR="005E3FC5">
        <w:t xml:space="preserve"> to </w:t>
      </w:r>
      <w:r w:rsidR="00827FF4">
        <w:t xml:space="preserve">volumetric reduction </w:t>
      </w:r>
      <w:r w:rsidR="0085170A">
        <w:t xml:space="preserve">or conflation of intensity and volumetric measures </w:t>
      </w:r>
      <w:r w:rsidR="0067198B">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0067198B">
        <w:instrText xml:space="preserve"> ADDIN EN.CITE </w:instrText>
      </w:r>
      <w:r w:rsidR="0067198B">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0067198B">
        <w:instrText xml:space="preserve"> ADDIN EN.CITE.DATA </w:instrText>
      </w:r>
      <w:r w:rsidR="0067198B">
        <w:fldChar w:fldCharType="end"/>
      </w:r>
      <w:r w:rsidR="0067198B">
        <w:fldChar w:fldCharType="separate"/>
      </w:r>
      <w:r w:rsidR="0067198B">
        <w:rPr>
          <w:noProof/>
        </w:rPr>
        <w:t>(Theofilas et al., 2017)</w:t>
      </w:r>
      <w:r w:rsidR="0067198B">
        <w:fldChar w:fldCharType="end"/>
      </w:r>
      <w:r w:rsidR="00827FF4">
        <w:t xml:space="preserve">. </w:t>
      </w:r>
      <w:r w:rsidR="00862E72">
        <w:t xml:space="preserve">Manual segmentation is </w:t>
      </w:r>
      <w:r w:rsidR="00F01EBA">
        <w:t xml:space="preserve">often </w:t>
      </w:r>
      <w:r w:rsidR="003721A5">
        <w:t xml:space="preserve">used for extracting the </w:t>
      </w:r>
      <w:r w:rsidR="0020123B">
        <w:t xml:space="preserve">LC </w:t>
      </w:r>
      <w:r w:rsidR="003721A5">
        <w:t xml:space="preserve">signal, </w:t>
      </w:r>
      <w:r w:rsidR="005E3FC5">
        <w:t xml:space="preserve">but this </w:t>
      </w:r>
      <w:r w:rsidR="00F55EAE">
        <w:t>method</w:t>
      </w:r>
      <w:r w:rsidR="00B42B3B" w:rsidRPr="00B42B3B">
        <w:t xml:space="preserve"> </w:t>
      </w:r>
      <w:r w:rsidR="0085226A">
        <w:lastRenderedPageBreak/>
        <w:t xml:space="preserve">might be biased by </w:t>
      </w:r>
      <w:r w:rsidR="005E3FC5">
        <w:rPr>
          <w:rFonts w:hint="eastAsia"/>
        </w:rPr>
        <w:t>s</w:t>
      </w:r>
      <w:r w:rsidR="005E3FC5">
        <w:t xml:space="preserve">ubjective estimations that </w:t>
      </w:r>
      <w:r w:rsidR="00F55EAE">
        <w:t xml:space="preserve">only </w:t>
      </w:r>
      <w:r w:rsidR="005E3FC5">
        <w:t xml:space="preserve">have </w:t>
      </w:r>
      <w:r w:rsidR="00F55EAE">
        <w:t>fair to good intra-rater reliabilit</w:t>
      </w:r>
      <w:r w:rsidR="005E3FC5">
        <w:t xml:space="preserve">y </w:t>
      </w:r>
      <w:r w:rsidR="00F55EAE">
        <w:fldChar w:fldCharType="begin">
          <w:fldData xml:space="preserve">PEVuZE5vdGU+PENpdGU+PEF1dGhvcj5Ub25hPC9BdXRob3I+PFllYXI+MjAxNzwvWWVhcj48UmVj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</w:fldData>
        </w:fldChar>
      </w:r>
      <w:r w:rsidR="00082FEE">
        <w:instrText xml:space="preserve"> ADDIN EN.CITE </w:instrText>
      </w:r>
      <w:r w:rsidR="00082FEE">
        <w:fldChar w:fldCharType="begin">
          <w:fldData xml:space="preserve">PEVuZE5vdGU+PENpdGU+PEF1dGhvcj5Ub25hPC9BdXRob3I+PFllYXI+MjAxNzwvWWVhcj48UmVj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</w:fldData>
        </w:fldChar>
      </w:r>
      <w:r w:rsidR="00082FEE">
        <w:instrText xml:space="preserve"> ADDIN EN.CITE.DATA </w:instrText>
      </w:r>
      <w:r w:rsidR="00082FEE">
        <w:fldChar w:fldCharType="end"/>
      </w:r>
      <w:r w:rsidR="00F55EAE">
        <w:fldChar w:fldCharType="separate"/>
      </w:r>
      <w:r w:rsidR="00082FEE">
        <w:rPr>
          <w:noProof/>
        </w:rPr>
        <w:t>(Tona et al., 2017, Hammerer et al., 2018)</w:t>
      </w:r>
      <w:r w:rsidR="00F55EAE">
        <w:fldChar w:fldCharType="end"/>
      </w:r>
      <w:r w:rsidR="00082FEE">
        <w:t>.</w:t>
      </w:r>
      <w:r w:rsidR="00862E72">
        <w:t xml:space="preserve"> </w:t>
      </w:r>
      <w:r w:rsidR="005E3FC5">
        <w:t xml:space="preserve">The manual segmentation </w:t>
      </w:r>
      <w:r w:rsidR="00A40F46">
        <w:t>approach</w:t>
      </w:r>
      <w:r w:rsidR="00082FEE">
        <w:t xml:space="preserve"> become</w:t>
      </w:r>
      <w:r w:rsidR="00A40F46">
        <w:t>s</w:t>
      </w:r>
      <w:r w:rsidR="00082FEE">
        <w:t xml:space="preserve"> </w:t>
      </w:r>
      <w:r w:rsidR="00DC2193">
        <w:t>more unreliable</w:t>
      </w:r>
      <w:r w:rsidR="00082FEE">
        <w:t xml:space="preserve"> when the signal</w:t>
      </w:r>
      <w:r>
        <w:t xml:space="preserve">-to-noise </w:t>
      </w:r>
      <w:r w:rsidR="00082FEE">
        <w:t xml:space="preserve">is reduced </w:t>
      </w:r>
      <w:r w:rsidR="00BB3E5C">
        <w:t>by</w:t>
      </w:r>
      <w:r w:rsidR="00082FEE">
        <w:t xml:space="preserve"> patholog</w:t>
      </w:r>
      <w:r w:rsidR="005E3FC5">
        <w:t xml:space="preserve">ical changes </w:t>
      </w:r>
      <w:r w:rsidR="00082FEE">
        <w:t xml:space="preserve">and </w:t>
      </w:r>
      <w:r w:rsidR="00DA673C">
        <w:t xml:space="preserve">when the signal is </w:t>
      </w:r>
      <w:r w:rsidR="00082FEE">
        <w:t>more dispersed</w:t>
      </w:r>
      <w:r>
        <w:t xml:space="preserve"> by an</w:t>
      </w:r>
      <w:r w:rsidR="0067198B">
        <w:t>isotropic</w:t>
      </w:r>
      <w:r w:rsidR="00082FEE">
        <w:t xml:space="preserve"> resolution. Some studies implemented a semi-automated, threshold-based segmentation method </w:t>
      </w:r>
      <w:r w:rsidR="009655A5">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20123B">
        <w:instrText xml:space="preserve"> ADDIN EN.CITE </w:instrText>
      </w:r>
      <w:r w:rsidR="0020123B">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20123B">
        <w:instrText xml:space="preserve"> ADDIN EN.CITE.DATA </w:instrText>
      </w:r>
      <w:r w:rsidR="0020123B">
        <w:fldChar w:fldCharType="end"/>
      </w:r>
      <w:r w:rsidR="009655A5">
        <w:fldChar w:fldCharType="separate"/>
      </w:r>
      <w:r w:rsidR="0020123B">
        <w:rPr>
          <w:noProof/>
        </w:rPr>
        <w:t>(Chen et al., 2014, Dahl et al., 2019)</w:t>
      </w:r>
      <w:r w:rsidR="009655A5">
        <w:fldChar w:fldCharType="end"/>
      </w:r>
      <w:r w:rsidR="009655A5">
        <w:t xml:space="preserve">. </w:t>
      </w:r>
      <w:r w:rsidR="00EF0CCA">
        <w:rPr>
          <w:rFonts w:hint="eastAsia"/>
        </w:rPr>
        <w:t>A</w:t>
      </w:r>
      <w:r w:rsidR="00EF0CCA">
        <w:t xml:space="preserve"> stringent threshold </w:t>
      </w:r>
      <w:r>
        <w:t>was</w:t>
      </w:r>
      <w:r w:rsidR="005E3FC5">
        <w:t xml:space="preserve"> </w:t>
      </w:r>
      <w:r w:rsidR="00EF0CCA">
        <w:t xml:space="preserve">calculated from a </w:t>
      </w:r>
      <w:r w:rsidR="005E3FC5">
        <w:t xml:space="preserve">pontine </w:t>
      </w:r>
      <w:r w:rsidR="00EF0CCA">
        <w:t xml:space="preserve">reference region, which </w:t>
      </w:r>
      <w:r w:rsidR="005E3FC5">
        <w:t xml:space="preserve">was </w:t>
      </w:r>
      <w:r w:rsidR="00EF0CCA">
        <w:t xml:space="preserve">used to automatically extract </w:t>
      </w:r>
      <w:r w:rsidR="005E3FC5">
        <w:t xml:space="preserve">the </w:t>
      </w:r>
      <w:r w:rsidR="00EF0CCA">
        <w:t xml:space="preserve">LC voxels within the possible location. </w:t>
      </w:r>
      <w:r w:rsidR="00333CF3">
        <w:t>While</w:t>
      </w:r>
      <w:r w:rsidR="009655A5">
        <w:t xml:space="preserve"> this </w:t>
      </w:r>
      <w:r w:rsidR="005E3FC5">
        <w:t>semi-</w:t>
      </w:r>
      <w:r w:rsidR="008E15FF">
        <w:t xml:space="preserve">automatic </w:t>
      </w:r>
      <w:r w:rsidR="009655A5">
        <w:t xml:space="preserve">approach </w:t>
      </w:r>
      <w:r w:rsidR="00A40F46">
        <w:t>provide</w:t>
      </w:r>
      <w:r w:rsidR="008E15FF">
        <w:t>s</w:t>
      </w:r>
      <w:r w:rsidR="00A40F46">
        <w:t xml:space="preserve"> </w:t>
      </w:r>
      <w:r w:rsidR="009655A5">
        <w:t>excellent reproducibility</w:t>
      </w:r>
      <w:r w:rsidR="0020123B">
        <w:t xml:space="preserve"> </w:t>
      </w:r>
      <w:r w:rsidR="0020123B">
        <w:fldChar w:fldCharType="begin">
          <w:fldData xml:space="preserve">PEVuZE5vdGU+PENpdGU+PEF1dGhvcj5MYW5nbGV5PC9BdXRob3I+PFllYXI+MjAxNzwvWWVhcj48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</w:fldData>
        </w:fldChar>
      </w:r>
      <w:r w:rsidR="0020123B">
        <w:instrText xml:space="preserve"> ADDIN EN.CITE </w:instrText>
      </w:r>
      <w:r w:rsidR="0020123B">
        <w:fldChar w:fldCharType="begin">
          <w:fldData xml:space="preserve">PEVuZE5vdGU+PENpdGU+PEF1dGhvcj5MYW5nbGV5PC9BdXRob3I+PFllYXI+MjAxNzwvWWVhcj48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</w:fldData>
        </w:fldChar>
      </w:r>
      <w:r w:rsidR="0020123B">
        <w:instrText xml:space="preserve"> ADDIN EN.CITE.DATA </w:instrText>
      </w:r>
      <w:r w:rsidR="0020123B">
        <w:fldChar w:fldCharType="end"/>
      </w:r>
      <w:r w:rsidR="0020123B">
        <w:fldChar w:fldCharType="separate"/>
      </w:r>
      <w:r w:rsidR="0020123B">
        <w:rPr>
          <w:noProof/>
        </w:rPr>
        <w:t>(Langley et al., 2017)</w:t>
      </w:r>
      <w:r w:rsidR="0020123B">
        <w:fldChar w:fldCharType="end"/>
      </w:r>
      <w:r w:rsidR="00475D17">
        <w:t xml:space="preserve">, the </w:t>
      </w:r>
      <w:r w:rsidR="006151EE">
        <w:t>segmentation-based</w:t>
      </w:r>
      <w:r w:rsidR="00DA673C">
        <w:t xml:space="preserve"> </w:t>
      </w:r>
      <w:r w:rsidR="00B42B3B">
        <w:t xml:space="preserve">CNR </w:t>
      </w:r>
      <w:r w:rsidR="006151EE">
        <w:t xml:space="preserve">calculation in </w:t>
      </w:r>
      <w:r w:rsidR="00333CF3">
        <w:t>patient group</w:t>
      </w:r>
      <w:r w:rsidR="00892131">
        <w:t>s</w:t>
      </w:r>
      <w:r w:rsidR="006151EE">
        <w:t xml:space="preserve"> </w:t>
      </w:r>
      <w:r w:rsidR="0085170A">
        <w:t>may</w:t>
      </w:r>
      <w:r w:rsidR="00333CF3">
        <w:t xml:space="preserve"> </w:t>
      </w:r>
      <w:r w:rsidR="008E15FF">
        <w:t>suffer from signal inflation</w:t>
      </w:r>
      <w:r w:rsidR="00570B14">
        <w:t>. For example, patients with progressive supranuclear palsy</w:t>
      </w:r>
      <w:r w:rsidR="00BE4D9E">
        <w:t xml:space="preserve"> (PSP)</w:t>
      </w:r>
      <w:r w:rsidR="00570B14">
        <w:t xml:space="preserve"> have significant neuronal loss in the LC </w:t>
      </w:r>
      <w:r w:rsidR="00570B14">
        <w:fldChar w:fldCharType="begin">
          <w:fldData xml:space="preserve">PEVuZE5vdGU+PENpdGU+PEF1dGhvcj5LYWFsdW5kPC9BdXRob3I+PFllYXI+MjAyMDwvWWVhcj48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</w:fldData>
        </w:fldChar>
      </w:r>
      <w:r w:rsidR="00570B14">
        <w:instrText xml:space="preserve"> ADDIN EN.CITE </w:instrText>
      </w:r>
      <w:r w:rsidR="00570B14">
        <w:fldChar w:fldCharType="begin">
          <w:fldData xml:space="preserve">PEVuZE5vdGU+PENpdGU+PEF1dGhvcj5LYWFsdW5kPC9BdXRob3I+PFllYXI+MjAyMDwvWWVhcj48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</w:fldData>
        </w:fldChar>
      </w:r>
      <w:r w:rsidR="00570B14">
        <w:instrText xml:space="preserve"> ADDIN EN.CITE.DATA </w:instrText>
      </w:r>
      <w:r w:rsidR="00570B14">
        <w:fldChar w:fldCharType="end"/>
      </w:r>
      <w:r w:rsidR="00570B14">
        <w:fldChar w:fldCharType="separate"/>
      </w:r>
      <w:r w:rsidR="00570B14">
        <w:rPr>
          <w:noProof/>
        </w:rPr>
        <w:t>(Kaalund et al., 2020)</w:t>
      </w:r>
      <w:r w:rsidR="00570B14">
        <w:fldChar w:fldCharType="end"/>
      </w:r>
      <w:r w:rsidR="00BE4D9E">
        <w:t xml:space="preserve"> whereas segmentation-based method failed to confirm the contrast reduction using </w:t>
      </w:r>
      <w:r w:rsidR="00BE4D9E" w:rsidRPr="00BE4D9E">
        <w:rPr>
          <w:i/>
          <w:iCs/>
        </w:rPr>
        <w:t>in vivo</w:t>
      </w:r>
      <w:r w:rsidR="00BE4D9E">
        <w:t xml:space="preserve"> LC imaging </w:t>
      </w:r>
      <w:r w:rsidR="00BE4D9E">
        <w:fldChar w:fldCharType="begin">
          <w:fldData xml:space="preserve">PEVuZE5vdGU+PENpdGU+PEF1dGhvcj5PaHRzdWthPC9BdXRob3I+PFllYXI+MjAxNDwvWWVhcj48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</w:fldData>
        </w:fldChar>
      </w:r>
      <w:r w:rsidR="00BE4D9E">
        <w:instrText xml:space="preserve"> ADDIN EN.CITE </w:instrText>
      </w:r>
      <w:r w:rsidR="00BE4D9E">
        <w:fldChar w:fldCharType="begin">
          <w:fldData xml:space="preserve">PEVuZE5vdGU+PENpdGU+PEF1dGhvcj5PaHRzdWthPC9BdXRob3I+PFllYXI+MjAxNDwvWWVhcj48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</w:fldData>
        </w:fldChar>
      </w:r>
      <w:r w:rsidR="00BE4D9E">
        <w:instrText xml:space="preserve"> ADDIN EN.CITE.DATA </w:instrText>
      </w:r>
      <w:r w:rsidR="00BE4D9E">
        <w:fldChar w:fldCharType="end"/>
      </w:r>
      <w:r w:rsidR="00BE4D9E">
        <w:fldChar w:fldCharType="separate"/>
      </w:r>
      <w:r w:rsidR="00BE4D9E">
        <w:rPr>
          <w:noProof/>
        </w:rPr>
        <w:t>(Ohtsuka et al., 2014)</w:t>
      </w:r>
      <w:r w:rsidR="00BE4D9E">
        <w:fldChar w:fldCharType="end"/>
      </w:r>
      <w:r w:rsidR="007555B4">
        <w:t>.</w:t>
      </w:r>
      <w:r w:rsidR="008E15FF">
        <w:t xml:space="preserve"> </w:t>
      </w:r>
      <w:r w:rsidR="00AB2FC6">
        <w:t xml:space="preserve">Based on the current hypothesis </w:t>
      </w:r>
      <w:r w:rsidR="005E3FC5">
        <w:t>that</w:t>
      </w:r>
      <w:r w:rsidR="00DD078F">
        <w:t xml:space="preserve"> </w:t>
      </w:r>
      <w:r w:rsidR="00AB2FC6" w:rsidRPr="00671A94">
        <w:t>n</w:t>
      </w:r>
      <w:r w:rsidR="00AB2FC6">
        <w:t xml:space="preserve">euromelanin </w:t>
      </w:r>
      <w:r w:rsidR="005E3FC5">
        <w:t xml:space="preserve">deposits are the </w:t>
      </w:r>
      <w:r w:rsidR="0085170A">
        <w:t xml:space="preserve">principal </w:t>
      </w:r>
      <w:r w:rsidR="005E3FC5">
        <w:t xml:space="preserve">source of contrast in </w:t>
      </w:r>
      <w:r w:rsidR="00AB2FC6">
        <w:t>MT sequences</w:t>
      </w:r>
      <w:r w:rsidR="007555B4">
        <w:t>, the reduction</w:t>
      </w:r>
      <w:r w:rsidR="00AB2FC6">
        <w:t xml:space="preserve"> in</w:t>
      </w:r>
      <w:r w:rsidR="005E3FC5">
        <w:t xml:space="preserve"> the</w:t>
      </w:r>
      <w:r w:rsidR="00AB2FC6">
        <w:t xml:space="preserve"> contrast-to-noise ratio</w:t>
      </w:r>
      <w:r w:rsidR="007555B4">
        <w:t xml:space="preserve"> observed in </w:t>
      </w:r>
      <w:r w:rsidR="00DD078F">
        <w:t xml:space="preserve">the </w:t>
      </w:r>
      <w:r w:rsidR="007555B4">
        <w:t xml:space="preserve">LC </w:t>
      </w:r>
      <w:r w:rsidR="005E3FC5">
        <w:t xml:space="preserve">in disease </w:t>
      </w:r>
      <w:r w:rsidR="007555B4">
        <w:t xml:space="preserve">is </w:t>
      </w:r>
      <w:r w:rsidR="005E3FC5">
        <w:t>likely to reflect the</w:t>
      </w:r>
      <w:r w:rsidR="007555B4">
        <w:t xml:space="preserve"> neuronal loss </w:t>
      </w:r>
      <w:r w:rsidR="005E3FC5">
        <w:t>that</w:t>
      </w:r>
      <w:r w:rsidR="007555B4">
        <w:t xml:space="preserve"> accompanie</w:t>
      </w:r>
      <w:r w:rsidR="005E3FC5">
        <w:t>s</w:t>
      </w:r>
      <w:r w:rsidR="007555B4">
        <w:t xml:space="preserve"> </w:t>
      </w:r>
      <w:r w:rsidR="005E3FC5">
        <w:t>the</w:t>
      </w:r>
      <w:r w:rsidR="007555B4">
        <w:t xml:space="preserve"> volumetric decrease of the </w:t>
      </w:r>
      <w:r w:rsidR="005E3FC5">
        <w:t>LC</w:t>
      </w:r>
      <w:r w:rsidR="007555B4">
        <w:t xml:space="preserve">. </w:t>
      </w:r>
      <w:r w:rsidR="0085170A">
        <w:t>In other words</w:t>
      </w:r>
      <w:r w:rsidR="007555B4">
        <w:t xml:space="preserve">, </w:t>
      </w:r>
      <w:r w:rsidR="0085170A">
        <w:t>a</w:t>
      </w:r>
      <w:r w:rsidR="007555B4">
        <w:t xml:space="preserve"> segmentation-based</w:t>
      </w:r>
      <w:r w:rsidR="008E15FF">
        <w:t xml:space="preserve"> algorithm </w:t>
      </w:r>
      <w:r w:rsidR="007555B4">
        <w:t xml:space="preserve">for LC contrast estimation </w:t>
      </w:r>
      <w:r w:rsidR="0085170A">
        <w:t>that</w:t>
      </w:r>
      <w:r w:rsidR="008E15FF">
        <w:t xml:space="preserve"> </w:t>
      </w:r>
      <w:r w:rsidR="00F01EBA">
        <w:t xml:space="preserve">identifies </w:t>
      </w:r>
      <w:r w:rsidR="00333CF3">
        <w:t>signal</w:t>
      </w:r>
      <w:r w:rsidR="008E15FF">
        <w:t>s</w:t>
      </w:r>
      <w:r w:rsidR="00333CF3">
        <w:t xml:space="preserve"> from </w:t>
      </w:r>
      <w:r w:rsidR="00BD5469">
        <w:t xml:space="preserve">the </w:t>
      </w:r>
      <w:r w:rsidR="00333CF3">
        <w:t>surviv</w:t>
      </w:r>
      <w:r w:rsidR="00BB3E5C">
        <w:t>ing</w:t>
      </w:r>
      <w:r w:rsidR="00333CF3">
        <w:t xml:space="preserve"> LC neurons</w:t>
      </w:r>
      <w:r w:rsidR="0085170A">
        <w:t>, may lead to an inaccurate (and biased) estimation of LC integrity in patients if one does not account for the</w:t>
      </w:r>
      <w:r w:rsidR="00DD078F">
        <w:t xml:space="preserve"> volumetric loss</w:t>
      </w:r>
      <w:r w:rsidR="00B42B3B">
        <w:t>.</w:t>
      </w:r>
      <w:r w:rsidR="0020123B">
        <w:t xml:space="preserve"> </w:t>
      </w:r>
    </w:p>
    <w:p w14:paraId="194FA1F1" w14:textId="77777777" w:rsidR="007A687E" w:rsidRDefault="007A687E" w:rsidP="00161A0A"/>
    <w:p w14:paraId="1F045EE3" w14:textId="77777777" w:rsidR="006506CD" w:rsidRDefault="00DA673C" w:rsidP="00161A0A">
      <w:r>
        <w:t xml:space="preserve">Here we propose an </w:t>
      </w:r>
      <w:r w:rsidR="00BB3E5C">
        <w:t xml:space="preserve">alternative, </w:t>
      </w:r>
      <w:r>
        <w:t xml:space="preserve">atlas-based </w:t>
      </w:r>
      <w:r w:rsidR="00333CF3">
        <w:t>method</w:t>
      </w:r>
      <w:r>
        <w:t xml:space="preserve"> </w:t>
      </w:r>
      <w:r w:rsidR="00333CF3">
        <w:t xml:space="preserve">for extracting the LC CNR </w:t>
      </w:r>
      <w:r w:rsidR="00BD5469">
        <w:t xml:space="preserve">which </w:t>
      </w:r>
      <w:r w:rsidR="00671A94">
        <w:t>has</w:t>
      </w:r>
      <w:r w:rsidR="00BD5469">
        <w:t xml:space="preserve"> three main</w:t>
      </w:r>
      <w:r w:rsidR="007A687E">
        <w:t xml:space="preserve"> advantages. First, a human atlas is useful for </w:t>
      </w:r>
      <w:r w:rsidR="00DD078F">
        <w:t>directing</w:t>
      </w:r>
      <w:r w:rsidR="007A687E">
        <w:t xml:space="preserve"> the anatomical </w:t>
      </w:r>
      <w:r w:rsidR="00DD078F">
        <w:t>localisation</w:t>
      </w:r>
      <w:r w:rsidR="007A687E">
        <w:t xml:space="preserve"> and </w:t>
      </w:r>
      <w:r w:rsidR="00DD078F">
        <w:t>spatial definition</w:t>
      </w:r>
      <w:r w:rsidR="007A687E">
        <w:t xml:space="preserve"> of the LC. The </w:t>
      </w:r>
      <w:r w:rsidR="007555B4">
        <w:t>cell loss</w:t>
      </w:r>
      <w:r w:rsidR="007A687E">
        <w:t xml:space="preserve"> </w:t>
      </w:r>
      <w:proofErr w:type="gramStart"/>
      <w:r w:rsidR="00955901">
        <w:t>confound</w:t>
      </w:r>
      <w:proofErr w:type="gramEnd"/>
      <w:r w:rsidR="007A687E">
        <w:t xml:space="preserve"> </w:t>
      </w:r>
      <w:r w:rsidR="00307965">
        <w:t xml:space="preserve">and </w:t>
      </w:r>
      <w:r w:rsidR="007555B4">
        <w:t>result</w:t>
      </w:r>
      <w:r w:rsidR="00C31B06">
        <w:t>ing</w:t>
      </w:r>
      <w:r w:rsidR="007555B4">
        <w:t xml:space="preserve"> volumetric reduction</w:t>
      </w:r>
      <w:r w:rsidR="00307965">
        <w:t xml:space="preserve"> </w:t>
      </w:r>
      <w:r w:rsidR="0046319B">
        <w:t xml:space="preserve">in neurodegeneration </w:t>
      </w:r>
      <w:r w:rsidR="007A687E">
        <w:t xml:space="preserve">is </w:t>
      </w:r>
      <w:r w:rsidR="00DD078F">
        <w:t>controlled</w:t>
      </w:r>
      <w:r w:rsidR="007A687E">
        <w:t xml:space="preserve"> for when </w:t>
      </w:r>
      <w:r w:rsidR="0046319B">
        <w:t>comparing</w:t>
      </w:r>
      <w:r w:rsidR="007A687E">
        <w:t xml:space="preserve"> the </w:t>
      </w:r>
      <w:r w:rsidR="00DD078F">
        <w:t>group difference</w:t>
      </w:r>
      <w:r w:rsidR="002D732E">
        <w:t>s</w:t>
      </w:r>
      <w:r w:rsidR="00DD078F">
        <w:t xml:space="preserve"> of the </w:t>
      </w:r>
      <w:r w:rsidR="007A687E">
        <w:t xml:space="preserve">CNR </w:t>
      </w:r>
      <w:r w:rsidR="00307965">
        <w:t>with</w:t>
      </w:r>
      <w:r w:rsidR="007A687E">
        <w:t xml:space="preserve">in the </w:t>
      </w:r>
      <w:r w:rsidR="00F35942">
        <w:t>same</w:t>
      </w:r>
      <w:r w:rsidR="00DD078F">
        <w:t xml:space="preserve"> </w:t>
      </w:r>
      <w:r w:rsidR="002B3C8C">
        <w:t xml:space="preserve">spatially </w:t>
      </w:r>
      <w:r w:rsidR="00DD078F">
        <w:t>confined</w:t>
      </w:r>
      <w:r w:rsidR="007A687E">
        <w:t xml:space="preserve"> </w:t>
      </w:r>
      <w:r w:rsidR="00671A94">
        <w:t>volume</w:t>
      </w:r>
      <w:r w:rsidR="00F35942">
        <w:t xml:space="preserve"> de</w:t>
      </w:r>
      <w:r w:rsidR="00DD078F">
        <w:t>termin</w:t>
      </w:r>
      <w:r w:rsidR="00F35942">
        <w:t xml:space="preserve">ed by the </w:t>
      </w:r>
      <w:r w:rsidR="0046319B">
        <w:t>atlas</w:t>
      </w:r>
      <w:r w:rsidR="007A687E">
        <w:t xml:space="preserve">. Second, </w:t>
      </w:r>
      <w:r w:rsidR="00671A94">
        <w:t>the</w:t>
      </w:r>
      <w:r w:rsidR="00BD5469">
        <w:t xml:space="preserve"> </w:t>
      </w:r>
      <w:r w:rsidR="007A687E">
        <w:t xml:space="preserve">method </w:t>
      </w:r>
      <w:r w:rsidR="00543BDA">
        <w:t xml:space="preserve">relies on an accurate co-registration between the raw images and the atlas, which can be achieved with </w:t>
      </w:r>
      <w:r w:rsidR="00755EEB">
        <w:t>high-performance normalisation algorithms for</w:t>
      </w:r>
      <w:r w:rsidR="00543BDA">
        <w:t xml:space="preserve"> </w:t>
      </w:r>
      <w:r w:rsidR="00307965">
        <w:t>cross-modality brain image registration</w:t>
      </w:r>
      <w:r w:rsidR="00755EEB">
        <w:t xml:space="preserve"> </w:t>
      </w:r>
      <w:r w:rsidR="00755EEB">
        <w:fldChar w:fldCharType="begin">
          <w:fldData xml:space="preserve">PEVuZE5vdGU+PENpdGU+PEF1dGhvcj5LbGVpbjwvQXV0aG9yPjxZZWFyPjIwMDk8L1llYXI+PFJl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</w:fldData>
        </w:fldChar>
      </w:r>
      <w:r w:rsidR="00755EEB">
        <w:instrText xml:space="preserve"> ADDIN EN.CITE </w:instrText>
      </w:r>
      <w:r w:rsidR="00755EEB">
        <w:fldChar w:fldCharType="begin">
          <w:fldData xml:space="preserve">PEVuZE5vdGU+PENpdGU+PEF1dGhvcj5LbGVpbjwvQXV0aG9yPjxZZWFyPjIwMDk8L1llYXI+PFJl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</w:fldData>
        </w:fldChar>
      </w:r>
      <w:r w:rsidR="00755EEB">
        <w:instrText xml:space="preserve"> ADDIN EN.CITE.DATA </w:instrText>
      </w:r>
      <w:r w:rsidR="00755EEB">
        <w:fldChar w:fldCharType="end"/>
      </w:r>
      <w:r w:rsidR="00755EEB">
        <w:fldChar w:fldCharType="separate"/>
      </w:r>
      <w:r w:rsidR="00755EEB">
        <w:rPr>
          <w:noProof/>
        </w:rPr>
        <w:t>(Klein et al., 2009)</w:t>
      </w:r>
      <w:r w:rsidR="00755EEB">
        <w:fldChar w:fldCharType="end"/>
      </w:r>
      <w:r w:rsidR="00755EEB">
        <w:t xml:space="preserve">. </w:t>
      </w:r>
      <w:r w:rsidR="0046319B">
        <w:t>LC s</w:t>
      </w:r>
      <w:r w:rsidR="002A320E">
        <w:t xml:space="preserve">ignals </w:t>
      </w:r>
      <w:r w:rsidR="00755EEB">
        <w:t>can be</w:t>
      </w:r>
      <w:r w:rsidR="002A320E">
        <w:t xml:space="preserve"> transformed to </w:t>
      </w:r>
      <w:r w:rsidR="0046319B">
        <w:t>the</w:t>
      </w:r>
      <w:r w:rsidR="002A320E">
        <w:t xml:space="preserve"> standard space for </w:t>
      </w:r>
      <w:r w:rsidR="0046319B">
        <w:t xml:space="preserve">consistent </w:t>
      </w:r>
      <w:r w:rsidR="002A320E">
        <w:t xml:space="preserve">between-subject comparisons </w:t>
      </w:r>
      <w:r w:rsidR="0046319B">
        <w:t>while</w:t>
      </w:r>
      <w:r w:rsidR="002A320E">
        <w:t xml:space="preserve"> the relative locations </w:t>
      </w:r>
      <w:r w:rsidR="0046319B">
        <w:t>are</w:t>
      </w:r>
      <w:r w:rsidR="002A320E">
        <w:t xml:space="preserve"> preserved.</w:t>
      </w:r>
      <w:r w:rsidR="00755EEB">
        <w:t xml:space="preserve"> Third, </w:t>
      </w:r>
      <w:r w:rsidR="0046319B">
        <w:t xml:space="preserve">the standardised atlas enables comparable analyses </w:t>
      </w:r>
      <w:r w:rsidR="00F35942">
        <w:t xml:space="preserve">and more interpretable results </w:t>
      </w:r>
      <w:r w:rsidR="000A0616">
        <w:t>across studies and disease groups.</w:t>
      </w:r>
      <w:r w:rsidR="00DD078F">
        <w:t xml:space="preserve"> </w:t>
      </w:r>
      <w:r w:rsidR="00BB3E5C">
        <w:t>We develop the atlas in the context of mid and later life, in part because of the greater neuromelanin based contrast</w:t>
      </w:r>
      <w:r w:rsidR="007E2108">
        <w:t xml:space="preserve"> with age</w:t>
      </w:r>
      <w:r w:rsidR="00BB3E5C">
        <w:t xml:space="preserve">, but also in anticipation of the use of the atlas to study </w:t>
      </w:r>
      <w:r w:rsidR="00BB3E5C">
        <w:lastRenderedPageBreak/>
        <w:t xml:space="preserve">neurodegenerative disease, where an atlas based on young adult brains would </w:t>
      </w:r>
      <w:r w:rsidR="00BD5469">
        <w:t>not be</w:t>
      </w:r>
      <w:r w:rsidR="00BB3E5C">
        <w:t xml:space="preserve"> appropriate. </w:t>
      </w:r>
    </w:p>
    <w:p w14:paraId="05B8F71F" w14:textId="77777777" w:rsidR="00755EEB" w:rsidRDefault="00755EEB" w:rsidP="00161A0A"/>
    <w:p w14:paraId="23ED0CC5" w14:textId="77777777" w:rsidR="00976344" w:rsidRDefault="00C6410D" w:rsidP="00161A0A">
      <w:r w:rsidRPr="00742B31">
        <w:t>The curren</w:t>
      </w:r>
      <w:r w:rsidR="00671A94">
        <w:t>t</w:t>
      </w:r>
      <w:r w:rsidRPr="00742B31">
        <w:t xml:space="preserve"> study aim</w:t>
      </w:r>
      <w:r w:rsidR="006178F0">
        <w:t>ed</w:t>
      </w:r>
      <w:r w:rsidRPr="00742B31">
        <w:t xml:space="preserve"> to</w:t>
      </w:r>
      <w:r w:rsidR="00BD5469">
        <w:t>:</w:t>
      </w:r>
      <w:r w:rsidRPr="00742B31">
        <w:t xml:space="preserve"> </w:t>
      </w:r>
      <w:r w:rsidR="007D4FAA" w:rsidRPr="00742B31">
        <w:t xml:space="preserve">(1) </w:t>
      </w:r>
      <w:r w:rsidR="00755EEB" w:rsidRPr="00742B31">
        <w:t>produce</w:t>
      </w:r>
      <w:r w:rsidRPr="00742B31">
        <w:t xml:space="preserve"> </w:t>
      </w:r>
      <w:r w:rsidR="00755EEB" w:rsidRPr="00742B31">
        <w:t>an</w:t>
      </w:r>
      <w:r w:rsidRPr="00742B31">
        <w:t xml:space="preserve"> </w:t>
      </w:r>
      <w:r w:rsidR="00FD67BF" w:rsidRPr="00742B31">
        <w:t xml:space="preserve">accurate </w:t>
      </w:r>
      <w:r w:rsidRPr="00671A94">
        <w:rPr>
          <w:i/>
        </w:rPr>
        <w:t>in vivo</w:t>
      </w:r>
      <w:r w:rsidRPr="00742B31">
        <w:t xml:space="preserve"> mapping of the LC at </w:t>
      </w:r>
      <w:r w:rsidR="00BD5469">
        <w:t>high</w:t>
      </w:r>
      <w:r w:rsidR="00BD5469" w:rsidRPr="00742B31">
        <w:t xml:space="preserve"> </w:t>
      </w:r>
      <w:r w:rsidRPr="00742B31">
        <w:t xml:space="preserve">resolution </w:t>
      </w:r>
      <w:r w:rsidR="000A0616" w:rsidRPr="00742B31">
        <w:t xml:space="preserve">using </w:t>
      </w:r>
      <w:r w:rsidR="00BD5469">
        <w:t xml:space="preserve">a </w:t>
      </w:r>
      <w:r w:rsidR="000A0616" w:rsidRPr="00742B31">
        <w:t>MT-TFL sequence</w:t>
      </w:r>
      <w:r w:rsidR="00BD5469" w:rsidRPr="00BD5469">
        <w:t xml:space="preserve"> </w:t>
      </w:r>
      <w:r w:rsidR="00BD5469">
        <w:t xml:space="preserve">at </w:t>
      </w:r>
      <w:r w:rsidR="00671A94">
        <w:t>ultrahigh field strength</w:t>
      </w:r>
      <w:r w:rsidR="00075437">
        <w:t>;</w:t>
      </w:r>
      <w:r w:rsidRPr="00742B31">
        <w:t xml:space="preserve"> </w:t>
      </w:r>
      <w:r w:rsidR="007D4FAA" w:rsidRPr="00742B31">
        <w:t xml:space="preserve">(2) </w:t>
      </w:r>
      <w:r w:rsidR="005E05E7">
        <w:t>create</w:t>
      </w:r>
      <w:r w:rsidR="00005A15">
        <w:t xml:space="preserve"> </w:t>
      </w:r>
      <w:r w:rsidR="00BD5469">
        <w:t xml:space="preserve">an </w:t>
      </w:r>
      <w:r w:rsidR="00005A15">
        <w:t>atlas</w:t>
      </w:r>
      <w:r w:rsidR="005E05E7">
        <w:t xml:space="preserve"> </w:t>
      </w:r>
      <w:r w:rsidR="00BD5469">
        <w:t xml:space="preserve">of the human LC </w:t>
      </w:r>
      <w:r w:rsidR="00005A15">
        <w:t>using</w:t>
      </w:r>
      <w:r w:rsidR="005E05E7">
        <w:t xml:space="preserve"> a</w:t>
      </w:r>
      <w:r w:rsidR="005E05E7" w:rsidRPr="00742B31">
        <w:t xml:space="preserve"> cohort</w:t>
      </w:r>
      <w:r w:rsidR="00BD5469">
        <w:t xml:space="preserve"> that </w:t>
      </w:r>
      <w:r w:rsidR="00E725C2">
        <w:t xml:space="preserve">facilitates </w:t>
      </w:r>
      <w:r w:rsidR="00005A15">
        <w:t>translat</w:t>
      </w:r>
      <w:r w:rsidR="00671A94">
        <w:t>ional</w:t>
      </w:r>
      <w:r w:rsidR="00005A15">
        <w:t xml:space="preserve"> studies in neurodegenerative diseases</w:t>
      </w:r>
      <w:r w:rsidR="00075437">
        <w:t>;</w:t>
      </w:r>
      <w:r w:rsidR="000E2E9E">
        <w:t xml:space="preserve"> </w:t>
      </w:r>
      <w:r w:rsidR="007D4FAA" w:rsidRPr="00742B31">
        <w:t>(3) release th</w:t>
      </w:r>
      <w:r w:rsidR="00671A94">
        <w:t xml:space="preserve">is </w:t>
      </w:r>
      <w:r w:rsidR="00BD5469">
        <w:t>7T</w:t>
      </w:r>
      <w:r w:rsidR="007E2108">
        <w:t>-based</w:t>
      </w:r>
      <w:r w:rsidR="00BD5469">
        <w:t xml:space="preserve"> human </w:t>
      </w:r>
      <w:r w:rsidR="00005A15">
        <w:t xml:space="preserve">LC atlas and the </w:t>
      </w:r>
      <w:r w:rsidR="00BB3E5C">
        <w:t xml:space="preserve">underlying </w:t>
      </w:r>
      <w:r w:rsidR="007D4FAA" w:rsidRPr="00742B31">
        <w:t>dataset</w:t>
      </w:r>
      <w:r w:rsidR="007E2108">
        <w:t>,</w:t>
      </w:r>
      <w:r w:rsidR="007D4FAA" w:rsidRPr="00742B31">
        <w:t xml:space="preserve"> to enable </w:t>
      </w:r>
      <w:r w:rsidR="00BD5469">
        <w:t>replication studies</w:t>
      </w:r>
      <w:r w:rsidR="007D4FAA" w:rsidRPr="00742B31">
        <w:t xml:space="preserve"> and/or </w:t>
      </w:r>
      <w:r w:rsidR="00BD5469">
        <w:t xml:space="preserve">to </w:t>
      </w:r>
      <w:r w:rsidR="007D4FAA" w:rsidRPr="00742B31">
        <w:t xml:space="preserve">develop </w:t>
      </w:r>
      <w:r w:rsidR="00E725C2">
        <w:t>future research</w:t>
      </w:r>
      <w:r w:rsidR="00E725C2" w:rsidRPr="00742B31" w:rsidDel="00E725C2">
        <w:t xml:space="preserve"> </w:t>
      </w:r>
      <w:r w:rsidR="007D4FAA" w:rsidRPr="00742B31">
        <w:t>strategies</w:t>
      </w:r>
      <w:r w:rsidR="00005A15">
        <w:t>.</w:t>
      </w:r>
      <w:r w:rsidR="000A0616">
        <w:t xml:space="preserve"> </w:t>
      </w:r>
    </w:p>
    <w:p w14:paraId="580FB75C" w14:textId="77777777" w:rsidR="00C67E85" w:rsidRDefault="00C67E85" w:rsidP="00161A0A"/>
    <w:p w14:paraId="6DFA1D6F" w14:textId="77777777" w:rsidR="00161A0A" w:rsidRDefault="00296F4F" w:rsidP="00065AD8">
      <w:pPr>
        <w:pStyle w:val="Heading1"/>
      </w:pPr>
      <w:r>
        <w:t xml:space="preserve">Materials and </w:t>
      </w:r>
      <w:r w:rsidR="00161A0A">
        <w:t>Methods</w:t>
      </w:r>
    </w:p>
    <w:p w14:paraId="2F482370" w14:textId="06461DBA" w:rsidR="008F2A3E" w:rsidRDefault="008F2A3E" w:rsidP="002237DB">
      <w:r>
        <w:t xml:space="preserve">To </w:t>
      </w:r>
      <w:r w:rsidR="00671A94">
        <w:t>achieve</w:t>
      </w:r>
      <w:r w:rsidR="002D732E">
        <w:t xml:space="preserve"> </w:t>
      </w:r>
      <w:r>
        <w:t xml:space="preserve">a </w:t>
      </w:r>
      <w:r w:rsidR="00E01EBA">
        <w:rPr>
          <w:rFonts w:hint="eastAsia"/>
        </w:rPr>
        <w:t>useful</w:t>
      </w:r>
      <w:r w:rsidR="00E01EBA">
        <w:t xml:space="preserve"> </w:t>
      </w:r>
      <w:r>
        <w:t>atlas, our cr</w:t>
      </w:r>
      <w:r w:rsidR="00005A15">
        <w:t>i</w:t>
      </w:r>
      <w:r>
        <w:t xml:space="preserve">teria were </w:t>
      </w:r>
      <w:r w:rsidR="002D732E">
        <w:t>threefold:</w:t>
      </w:r>
      <w:r>
        <w:t xml:space="preserve"> (</w:t>
      </w:r>
      <w:proofErr w:type="spellStart"/>
      <w:r>
        <w:t>i</w:t>
      </w:r>
      <w:proofErr w:type="spellEnd"/>
      <w:r>
        <w:t xml:space="preserve">) </w:t>
      </w:r>
      <w:r w:rsidR="003B1047">
        <w:t xml:space="preserve">to </w:t>
      </w:r>
      <w:r w:rsidR="00E153F1">
        <w:t xml:space="preserve">include a </w:t>
      </w:r>
      <w:r>
        <w:t xml:space="preserve">sequence sensitive to </w:t>
      </w:r>
      <w:r w:rsidR="00E153F1">
        <w:t xml:space="preserve">LC signal and </w:t>
      </w:r>
      <w:r>
        <w:t xml:space="preserve">a normal </w:t>
      </w:r>
      <w:r w:rsidR="003B1047">
        <w:t xml:space="preserve">population </w:t>
      </w:r>
      <w:r w:rsidR="00671A94">
        <w:t xml:space="preserve">over 50 years, </w:t>
      </w:r>
      <w:r w:rsidR="003B1047">
        <w:t>that is</w:t>
      </w:r>
      <w:r>
        <w:t xml:space="preserve"> </w:t>
      </w:r>
      <w:r w:rsidR="0085170A">
        <w:t xml:space="preserve">especially </w:t>
      </w:r>
      <w:r w:rsidR="003B1047">
        <w:t xml:space="preserve">relevant </w:t>
      </w:r>
      <w:r>
        <w:t xml:space="preserve">to </w:t>
      </w:r>
      <w:r w:rsidR="003B1047">
        <w:t xml:space="preserve">deficits </w:t>
      </w:r>
      <w:r>
        <w:t xml:space="preserve">of </w:t>
      </w:r>
      <w:r w:rsidR="00E153F1">
        <w:t xml:space="preserve">the </w:t>
      </w:r>
      <w:r>
        <w:t xml:space="preserve">LC </w:t>
      </w:r>
      <w:r w:rsidR="003B1047">
        <w:t xml:space="preserve">associated with </w:t>
      </w:r>
      <w:r>
        <w:t xml:space="preserve">dementia and </w:t>
      </w:r>
      <w:r w:rsidR="003B1047">
        <w:t>neurodegenerative disorders</w:t>
      </w:r>
      <w:r w:rsidR="00E153F1">
        <w:t>,</w:t>
      </w:r>
      <w:r>
        <w:t xml:space="preserve"> (ii)</w:t>
      </w:r>
      <w:r w:rsidR="003B1047">
        <w:t xml:space="preserve"> to</w:t>
      </w:r>
      <w:r>
        <w:t xml:space="preserve"> </w:t>
      </w:r>
      <w:r w:rsidR="00390F0D">
        <w:t xml:space="preserve">incorporate robust and accurate </w:t>
      </w:r>
      <w:r>
        <w:t>nor</w:t>
      </w:r>
      <w:r w:rsidR="00390F0D">
        <w:t>ma</w:t>
      </w:r>
      <w:r>
        <w:t xml:space="preserve">lisation </w:t>
      </w:r>
      <w:r w:rsidR="00390F0D">
        <w:t xml:space="preserve">to a standard space to facilitate comparisons </w:t>
      </w:r>
      <w:r w:rsidR="003B1047">
        <w:t xml:space="preserve">across </w:t>
      </w:r>
      <w:r w:rsidR="00390F0D">
        <w:t>individuals and across studies, and</w:t>
      </w:r>
      <w:r>
        <w:t xml:space="preserve"> (iii) </w:t>
      </w:r>
      <w:r w:rsidR="003B1047">
        <w:t xml:space="preserve">to </w:t>
      </w:r>
      <w:r w:rsidR="00390F0D">
        <w:t xml:space="preserve">produce </w:t>
      </w:r>
      <w:r w:rsidR="00B26EAD">
        <w:t xml:space="preserve">a </w:t>
      </w:r>
      <w:r w:rsidR="00390F0D">
        <w:t>probabilistic atlas</w:t>
      </w:r>
      <w:r w:rsidR="003B1047">
        <w:t xml:space="preserve"> of the LC</w:t>
      </w:r>
      <w:r w:rsidR="00390F0D">
        <w:t xml:space="preserve"> </w:t>
      </w:r>
      <w:r w:rsidR="002D732E">
        <w:t xml:space="preserve">from which, taking in consideration the trade-off between sensitivity and specificity, </w:t>
      </w:r>
      <w:r w:rsidR="002E12F4">
        <w:t xml:space="preserve">researchers </w:t>
      </w:r>
      <w:r w:rsidR="003B1047">
        <w:t>will be</w:t>
      </w:r>
      <w:r w:rsidR="002E12F4">
        <w:t xml:space="preserve"> able to adaptively select the</w:t>
      </w:r>
      <w:r w:rsidR="002A55FC">
        <w:t>ir</w:t>
      </w:r>
      <w:r w:rsidR="002E12F4">
        <w:t xml:space="preserve"> LC </w:t>
      </w:r>
      <w:r w:rsidR="003B1047">
        <w:t>region of interest (</w:t>
      </w:r>
      <w:r w:rsidR="002E12F4">
        <w:t>ROI</w:t>
      </w:r>
      <w:r w:rsidR="003B1047">
        <w:t>)</w:t>
      </w:r>
      <w:r w:rsidR="002E12F4">
        <w:t>.</w:t>
      </w:r>
      <w:r w:rsidR="002D732E">
        <w:t xml:space="preserve"> </w:t>
      </w:r>
    </w:p>
    <w:p w14:paraId="7D8439C1" w14:textId="77777777" w:rsidR="002237DB" w:rsidRDefault="002237DB" w:rsidP="002237DB"/>
    <w:p w14:paraId="54A8988C" w14:textId="77777777" w:rsidR="00161A0A" w:rsidRDefault="005D5D57" w:rsidP="00810062">
      <w:pPr>
        <w:pStyle w:val="Heading2"/>
      </w:pPr>
      <w:r w:rsidRPr="00810062">
        <w:t>Participants</w:t>
      </w:r>
    </w:p>
    <w:p w14:paraId="62F12160" w14:textId="4E38633A" w:rsidR="00390F0D" w:rsidRDefault="00AA5C2F" w:rsidP="004B18F6">
      <w:r>
        <w:t xml:space="preserve">Fifty-six </w:t>
      </w:r>
      <w:r w:rsidR="00EA0381">
        <w:t>healthy</w:t>
      </w:r>
      <w:r w:rsidR="00F07D1F">
        <w:t xml:space="preserve"> adults</w:t>
      </w:r>
      <w:r w:rsidR="00955901">
        <w:t xml:space="preserve"> </w:t>
      </w:r>
      <w:r w:rsidR="003B1047">
        <w:t>(24 females, age range: 52 – 84 years, mean age ± SD: 66 ± 7 years)</w:t>
      </w:r>
      <w:r w:rsidR="00F07D1F">
        <w:t xml:space="preserve"> were recruited after written informed consent in two </w:t>
      </w:r>
      <w:r w:rsidR="00A61751">
        <w:t xml:space="preserve">concurrent </w:t>
      </w:r>
      <w:r w:rsidR="00F07D1F">
        <w:t xml:space="preserve">research protocols. The </w:t>
      </w:r>
      <w:r w:rsidR="003C6E6F">
        <w:t xml:space="preserve">protocols </w:t>
      </w:r>
      <w:r w:rsidR="00F07D1F">
        <w:t xml:space="preserve">were </w:t>
      </w:r>
      <w:r w:rsidR="00985065">
        <w:t>approved by Cambridge Research Ethics Committee (16/EE/0084</w:t>
      </w:r>
      <w:r w:rsidR="00F07D1F">
        <w:t xml:space="preserve"> and </w:t>
      </w:r>
      <w:r w:rsidR="00985065">
        <w:t xml:space="preserve">10/H0308/34). </w:t>
      </w:r>
      <w:r w:rsidR="00FD468B">
        <w:t xml:space="preserve">The exclusion criteria were: </w:t>
      </w:r>
      <w:proofErr w:type="spellStart"/>
      <w:r w:rsidR="003B1047">
        <w:t>i</w:t>
      </w:r>
      <w:proofErr w:type="spellEnd"/>
      <w:r w:rsidR="003B1047">
        <w:t xml:space="preserve">) </w:t>
      </w:r>
      <w:r w:rsidR="00FD468B">
        <w:t xml:space="preserve">lack of mental capacity to consent, </w:t>
      </w:r>
      <w:r w:rsidR="003B1047">
        <w:t xml:space="preserve">ii) any </w:t>
      </w:r>
      <w:r w:rsidR="00FD468B">
        <w:t xml:space="preserve">contraindication to ultra-high field 7T MRI, </w:t>
      </w:r>
      <w:r w:rsidR="003B1047">
        <w:t xml:space="preserve">iii) any </w:t>
      </w:r>
      <w:r w:rsidR="00FD468B">
        <w:t xml:space="preserve">significant neurological </w:t>
      </w:r>
      <w:r w:rsidR="00CC7D45">
        <w:t>(e.g. stroke, epilepsy, traumatic brain injury</w:t>
      </w:r>
      <w:r w:rsidR="0085170A">
        <w:t>, dementia</w:t>
      </w:r>
      <w:r w:rsidR="00CC7D45">
        <w:t xml:space="preserve">) </w:t>
      </w:r>
      <w:r w:rsidR="00FD468B">
        <w:t>or psychiatric</w:t>
      </w:r>
      <w:r w:rsidR="00CC7D45">
        <w:t xml:space="preserve"> (e.g. schizophrenia, bipolar disorder, current depression)</w:t>
      </w:r>
      <w:r w:rsidR="00FD468B">
        <w:t xml:space="preserve"> </w:t>
      </w:r>
      <w:r w:rsidR="003B1047">
        <w:t xml:space="preserve">or medical disorder (e.g., </w:t>
      </w:r>
      <w:r w:rsidR="00CC7D45">
        <w:t>i</w:t>
      </w:r>
      <w:r w:rsidR="00CC7D45" w:rsidRPr="00CC7D45">
        <w:t>schemic heart disease</w:t>
      </w:r>
      <w:r w:rsidR="003B1047">
        <w:t xml:space="preserve">, </w:t>
      </w:r>
      <w:r w:rsidR="00CC7D45" w:rsidRPr="00CC7D45">
        <w:t>cardiac rhythm abnormalities,</w:t>
      </w:r>
      <w:r w:rsidR="00CC7D45">
        <w:t xml:space="preserve"> </w:t>
      </w:r>
      <w:r w:rsidR="00CC7D45" w:rsidRPr="00CC7D45">
        <w:t>significant non-ischemic cardiac disease</w:t>
      </w:r>
      <w:r w:rsidR="00CC7D45">
        <w:t xml:space="preserve">, </w:t>
      </w:r>
      <w:r w:rsidR="00CC7D45" w:rsidRPr="00CC7D45">
        <w:t>uncontrolled hypertension</w:t>
      </w:r>
      <w:r w:rsidR="00CC7D45">
        <w:t xml:space="preserve"> and </w:t>
      </w:r>
      <w:r w:rsidR="00CC7D45" w:rsidRPr="00CC7D45">
        <w:t>known hepatic or renal failure</w:t>
      </w:r>
      <w:r w:rsidR="003B1047">
        <w:t>)</w:t>
      </w:r>
      <w:r w:rsidR="00322294">
        <w:t xml:space="preserve">, </w:t>
      </w:r>
      <w:r w:rsidR="00322294" w:rsidRPr="002B1210">
        <w:t xml:space="preserve">iv) current </w:t>
      </w:r>
      <w:r w:rsidR="00D970F2" w:rsidRPr="002B1210">
        <w:t xml:space="preserve">use </w:t>
      </w:r>
      <w:r w:rsidR="00322294" w:rsidRPr="002B1210">
        <w:t>of catecholaminergic medication</w:t>
      </w:r>
      <w:r w:rsidR="00D970F2" w:rsidRPr="002B1210">
        <w:t xml:space="preserve"> (</w:t>
      </w:r>
      <w:proofErr w:type="spellStart"/>
      <w:r w:rsidR="00D970F2" w:rsidRPr="002B1210">
        <w:t>eg.</w:t>
      </w:r>
      <w:proofErr w:type="spellEnd"/>
      <w:r w:rsidR="00D970F2" w:rsidRPr="002B1210">
        <w:t xml:space="preserve"> betablockers, antidepressants)</w:t>
      </w:r>
      <w:r w:rsidR="00CC7D45" w:rsidRPr="002B1210">
        <w:t>.</w:t>
      </w:r>
      <w:r w:rsidR="00CC7D45">
        <w:t xml:space="preserve"> </w:t>
      </w:r>
    </w:p>
    <w:p w14:paraId="579A5D01" w14:textId="77777777" w:rsidR="004A28BF" w:rsidRDefault="004A28BF" w:rsidP="004B18F6"/>
    <w:p w14:paraId="57EED63D" w14:textId="77777777" w:rsidR="004B18F6" w:rsidRDefault="00CC7D45" w:rsidP="004B18F6">
      <w:r>
        <w:t xml:space="preserve">Two subjects were excluded due to abnormal </w:t>
      </w:r>
      <w:r w:rsidR="003B1047">
        <w:t xml:space="preserve">incidental </w:t>
      </w:r>
      <w:r>
        <w:t xml:space="preserve">findings on their </w:t>
      </w:r>
      <w:r w:rsidR="004A28BF">
        <w:t>T1-w</w:t>
      </w:r>
      <w:r>
        <w:t xml:space="preserve"> structural images</w:t>
      </w:r>
      <w:r w:rsidR="0091655A">
        <w:t xml:space="preserve">. </w:t>
      </w:r>
      <w:r w:rsidR="009A043C">
        <w:t>One participant was</w:t>
      </w:r>
      <w:r w:rsidR="003B1047">
        <w:t xml:space="preserve"> excluded</w:t>
      </w:r>
      <w:r w:rsidR="009A043C">
        <w:t xml:space="preserve"> because of excessive movement </w:t>
      </w:r>
      <w:r w:rsidR="001B12F0">
        <w:t>during the scan</w:t>
      </w:r>
      <w:r w:rsidR="009A043C">
        <w:t xml:space="preserve">. </w:t>
      </w:r>
      <w:r w:rsidR="00F535C7">
        <w:t xml:space="preserve">This </w:t>
      </w:r>
      <w:r w:rsidR="009A043C">
        <w:t>yielded 53 completed data</w:t>
      </w:r>
      <w:r w:rsidR="00D970F2">
        <w:t>sets</w:t>
      </w:r>
      <w:r w:rsidR="009A043C">
        <w:t xml:space="preserve"> for </w:t>
      </w:r>
      <w:r w:rsidR="002A55FC">
        <w:t xml:space="preserve">further </w:t>
      </w:r>
      <w:r w:rsidR="00F535C7">
        <w:t>analysis</w:t>
      </w:r>
      <w:r w:rsidR="009A043C">
        <w:t xml:space="preserve">. </w:t>
      </w:r>
    </w:p>
    <w:p w14:paraId="009DCB10" w14:textId="77777777" w:rsidR="0029638C" w:rsidRPr="005D5D57" w:rsidRDefault="0029638C" w:rsidP="005D5D57"/>
    <w:p w14:paraId="4083E3AD" w14:textId="77777777" w:rsidR="005D5D57" w:rsidRDefault="005D5D57" w:rsidP="005D5D57">
      <w:pPr>
        <w:pStyle w:val="Heading2"/>
      </w:pPr>
      <w:r>
        <w:t xml:space="preserve">MRI </w:t>
      </w:r>
      <w:r w:rsidR="00DE1E7D">
        <w:t>A</w:t>
      </w:r>
      <w:r>
        <w:t>cquisition</w:t>
      </w:r>
    </w:p>
    <w:p w14:paraId="1EC24CE7" w14:textId="77777777" w:rsidR="008F2A3E" w:rsidRPr="000518ED" w:rsidRDefault="00FD67BF" w:rsidP="004228CD">
      <w:pPr>
        <w:autoSpaceDE w:val="0"/>
        <w:autoSpaceDN w:val="0"/>
        <w:adjustRightInd w:val="0"/>
        <w:spacing w:after="0"/>
        <w:jc w:val="left"/>
        <w:rPr>
          <w:rFonts w:cstheme="minorHAnsi"/>
          <w:szCs w:val="24"/>
        </w:rPr>
      </w:pPr>
      <w:r w:rsidRPr="000518ED">
        <w:rPr>
          <w:rFonts w:cstheme="minorHAnsi"/>
          <w:szCs w:val="24"/>
        </w:rPr>
        <w:t xml:space="preserve">The MR images were acquired </w:t>
      </w:r>
      <w:r w:rsidR="003B1047" w:rsidRPr="000518ED">
        <w:rPr>
          <w:rFonts w:cstheme="minorHAnsi"/>
          <w:szCs w:val="24"/>
        </w:rPr>
        <w:t xml:space="preserve">with </w:t>
      </w:r>
      <w:r w:rsidRPr="000518ED">
        <w:rPr>
          <w:rFonts w:cstheme="minorHAnsi"/>
          <w:szCs w:val="24"/>
        </w:rPr>
        <w:t xml:space="preserve">a 7T </w:t>
      </w:r>
      <w:proofErr w:type="spellStart"/>
      <w:r w:rsidR="002E12F4" w:rsidRPr="000518ED">
        <w:rPr>
          <w:rFonts w:cstheme="minorHAnsi"/>
          <w:szCs w:val="24"/>
        </w:rPr>
        <w:t>Magnetom</w:t>
      </w:r>
      <w:proofErr w:type="spellEnd"/>
      <w:r w:rsidR="002E12F4" w:rsidRPr="000518ED">
        <w:rPr>
          <w:rFonts w:cstheme="minorHAnsi"/>
          <w:szCs w:val="24"/>
        </w:rPr>
        <w:t xml:space="preserve"> </w:t>
      </w:r>
      <w:r w:rsidRPr="000518ED">
        <w:rPr>
          <w:rFonts w:cstheme="minorHAnsi"/>
          <w:szCs w:val="24"/>
        </w:rPr>
        <w:t>Terra scanner</w:t>
      </w:r>
      <w:r w:rsidR="002E12F4" w:rsidRPr="000518ED">
        <w:rPr>
          <w:rFonts w:cstheme="minorHAnsi"/>
          <w:szCs w:val="24"/>
        </w:rPr>
        <w:t xml:space="preserve"> (Siemens, </w:t>
      </w:r>
      <w:proofErr w:type="spellStart"/>
      <w:r w:rsidR="002237DB">
        <w:rPr>
          <w:rFonts w:cstheme="minorHAnsi"/>
          <w:szCs w:val="24"/>
        </w:rPr>
        <w:t>Erlanghen</w:t>
      </w:r>
      <w:proofErr w:type="spellEnd"/>
      <w:r w:rsidR="002237DB">
        <w:rPr>
          <w:rFonts w:cstheme="minorHAnsi"/>
          <w:szCs w:val="24"/>
        </w:rPr>
        <w:t xml:space="preserve">, </w:t>
      </w:r>
      <w:r w:rsidR="002E12F4" w:rsidRPr="000518ED">
        <w:rPr>
          <w:rFonts w:cstheme="minorHAnsi"/>
          <w:szCs w:val="24"/>
        </w:rPr>
        <w:t xml:space="preserve">Germany). For radiofrequency transmission, a </w:t>
      </w:r>
      <w:r w:rsidR="00C459BD" w:rsidRPr="000518ED">
        <w:rPr>
          <w:rFonts w:cstheme="minorHAnsi"/>
          <w:szCs w:val="24"/>
        </w:rPr>
        <w:t>32</w:t>
      </w:r>
      <w:r w:rsidR="002E12F4" w:rsidRPr="000518ED">
        <w:rPr>
          <w:rFonts w:cstheme="minorHAnsi"/>
          <w:szCs w:val="24"/>
        </w:rPr>
        <w:t xml:space="preserve">-channel </w:t>
      </w:r>
      <w:proofErr w:type="gramStart"/>
      <w:r w:rsidR="002E12F4" w:rsidRPr="000518ED">
        <w:rPr>
          <w:rFonts w:cstheme="minorHAnsi"/>
          <w:szCs w:val="24"/>
        </w:rPr>
        <w:t>receive</w:t>
      </w:r>
      <w:proofErr w:type="gramEnd"/>
      <w:r w:rsidR="002E12F4" w:rsidRPr="000518ED">
        <w:rPr>
          <w:rFonts w:cstheme="minorHAnsi"/>
          <w:szCs w:val="24"/>
        </w:rPr>
        <w:t xml:space="preserve"> and circularly polari</w:t>
      </w:r>
      <w:r w:rsidR="004A28BF">
        <w:rPr>
          <w:rFonts w:cstheme="minorHAnsi"/>
          <w:szCs w:val="24"/>
        </w:rPr>
        <w:t>s</w:t>
      </w:r>
      <w:r w:rsidR="002E12F4" w:rsidRPr="000518ED">
        <w:rPr>
          <w:rFonts w:cstheme="minorHAnsi"/>
          <w:szCs w:val="24"/>
        </w:rPr>
        <w:t xml:space="preserve">ed single-channel transmit head coil </w:t>
      </w:r>
      <w:r w:rsidR="002E12F4" w:rsidRPr="004228CD">
        <w:rPr>
          <w:rFonts w:cstheme="minorHAnsi"/>
          <w:szCs w:val="24"/>
        </w:rPr>
        <w:t>(Nova Medical, Wilmington, USA) was used</w:t>
      </w:r>
      <w:r w:rsidRPr="000518ED">
        <w:rPr>
          <w:rFonts w:cstheme="minorHAnsi"/>
          <w:szCs w:val="24"/>
        </w:rPr>
        <w:t xml:space="preserve">. </w:t>
      </w:r>
      <w:r w:rsidR="00C459BD" w:rsidRPr="000518ED">
        <w:rPr>
          <w:rFonts w:cstheme="minorHAnsi"/>
          <w:szCs w:val="24"/>
        </w:rPr>
        <w:t xml:space="preserve">Earplugs and cushions were used to reduce the acoustic noise and </w:t>
      </w:r>
      <w:r w:rsidR="00F07D1F" w:rsidRPr="000518ED">
        <w:rPr>
          <w:rFonts w:cstheme="minorHAnsi"/>
          <w:szCs w:val="24"/>
        </w:rPr>
        <w:t>movement</w:t>
      </w:r>
      <w:r w:rsidR="002E12F4" w:rsidRPr="000518ED">
        <w:rPr>
          <w:rFonts w:cstheme="minorHAnsi"/>
          <w:szCs w:val="24"/>
        </w:rPr>
        <w:t>, respectively</w:t>
      </w:r>
      <w:r w:rsidR="00C459BD" w:rsidRPr="000518ED">
        <w:rPr>
          <w:rFonts w:cstheme="minorHAnsi"/>
          <w:szCs w:val="24"/>
        </w:rPr>
        <w:t xml:space="preserve">. </w:t>
      </w:r>
    </w:p>
    <w:p w14:paraId="1F0CEBD3" w14:textId="77777777" w:rsidR="000E2E9E" w:rsidRDefault="000E2E9E" w:rsidP="005D5D57"/>
    <w:p w14:paraId="4DBFB014" w14:textId="77777777" w:rsidR="008F2A3E" w:rsidRDefault="00031149" w:rsidP="005D5D57">
      <w:r>
        <w:t xml:space="preserve">We used </w:t>
      </w:r>
      <w:r w:rsidR="002E12F4">
        <w:t xml:space="preserve">a </w:t>
      </w:r>
      <w:r w:rsidR="00C459BD" w:rsidRPr="00C459BD">
        <w:t>3</w:t>
      </w:r>
      <w:r w:rsidR="00626BDF">
        <w:t>-</w:t>
      </w:r>
      <w:r w:rsidR="00C459BD" w:rsidRPr="00C459BD">
        <w:t xml:space="preserve">D </w:t>
      </w:r>
      <w:r w:rsidR="00D16757">
        <w:t>high</w:t>
      </w:r>
      <w:r w:rsidR="00626BDF">
        <w:t>-</w:t>
      </w:r>
      <w:r w:rsidR="00D16757">
        <w:t xml:space="preserve">resolution </w:t>
      </w:r>
      <w:r w:rsidR="00C459BD" w:rsidRPr="00C459BD">
        <w:t>MT-</w:t>
      </w:r>
      <w:r w:rsidR="00CC628A">
        <w:t xml:space="preserve">TFL </w:t>
      </w:r>
      <w:r w:rsidR="00C459BD" w:rsidRPr="00C459BD">
        <w:t>sequence</w:t>
      </w:r>
      <w:r w:rsidR="00D16757">
        <w:t xml:space="preserve"> </w:t>
      </w:r>
      <w:r w:rsidR="00CC628A">
        <w:t>for imaging the LC</w:t>
      </w:r>
      <w:r w:rsidR="00135404">
        <w:t xml:space="preserve"> </w:t>
      </w:r>
      <w:r w:rsidR="00135404">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135404">
        <w:instrText xml:space="preserve"> ADDIN EN.CITE </w:instrText>
      </w:r>
      <w:r w:rsidR="00135404">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135404">
        <w:instrText xml:space="preserve"> ADDIN EN.CITE.DATA </w:instrText>
      </w:r>
      <w:r w:rsidR="00135404">
        <w:fldChar w:fldCharType="end"/>
      </w:r>
      <w:r w:rsidR="00135404">
        <w:fldChar w:fldCharType="separate"/>
      </w:r>
      <w:r w:rsidR="00135404">
        <w:rPr>
          <w:noProof/>
        </w:rPr>
        <w:t>(Priovoulos et al., 2018)</w:t>
      </w:r>
      <w:r w:rsidR="00135404">
        <w:fldChar w:fldCharType="end"/>
      </w:r>
      <w:r w:rsidR="00CD6475">
        <w:t>.</w:t>
      </w:r>
      <w:r w:rsidR="00135404">
        <w:t xml:space="preserve"> </w:t>
      </w:r>
      <w:r w:rsidR="00D16757">
        <w:t xml:space="preserve">112 axial slices </w:t>
      </w:r>
      <w:r w:rsidR="003B1047">
        <w:t xml:space="preserve">were used </w:t>
      </w:r>
      <w:r w:rsidR="00EB2046">
        <w:t xml:space="preserve">to cover both the midbrain and the </w:t>
      </w:r>
      <w:r w:rsidR="003B1047">
        <w:t xml:space="preserve">pontine </w:t>
      </w:r>
      <w:r w:rsidR="00D16757">
        <w:t>regions. The sequence applied a</w:t>
      </w:r>
      <w:r w:rsidR="00C459BD" w:rsidRPr="00C459BD">
        <w:t xml:space="preserve"> train of 20 </w:t>
      </w:r>
      <w:r w:rsidR="002237DB">
        <w:t xml:space="preserve">Gaussian-shape </w:t>
      </w:r>
      <w:r w:rsidR="00C459BD" w:rsidRPr="00C459BD">
        <w:t>RF-pulses at 6.72</w:t>
      </w:r>
      <w:r w:rsidR="00EB2046">
        <w:t xml:space="preserve"> </w:t>
      </w:r>
      <w:r w:rsidR="00C459BD" w:rsidRPr="00C459BD">
        <w:t>ppm off-resonance</w:t>
      </w:r>
      <w:r w:rsidR="00CD6475">
        <w:t xml:space="preserve">, 420º flip-angle, </w:t>
      </w:r>
      <w:r w:rsidR="00EB2046">
        <w:t xml:space="preserve">followed by </w:t>
      </w:r>
      <w:r w:rsidR="00C459BD" w:rsidRPr="00C459BD">
        <w:t>a turbo-flash readout</w:t>
      </w:r>
      <w:r w:rsidR="00D16757">
        <w:t xml:space="preserve"> (</w:t>
      </w:r>
      <w:r w:rsidR="00C459BD" w:rsidRPr="00C459BD">
        <w:t>TE</w:t>
      </w:r>
      <w:r w:rsidR="00D16757">
        <w:t xml:space="preserve"> </w:t>
      </w:r>
      <w:r w:rsidR="00C459BD" w:rsidRPr="00C459BD">
        <w:t>=</w:t>
      </w:r>
      <w:r w:rsidR="00D16757">
        <w:t xml:space="preserve"> </w:t>
      </w:r>
      <w:r w:rsidR="002237DB">
        <w:t>4.08</w:t>
      </w:r>
      <w:r w:rsidR="00D16757">
        <w:t xml:space="preserve"> </w:t>
      </w:r>
      <w:proofErr w:type="spellStart"/>
      <w:r w:rsidR="00C459BD" w:rsidRPr="00C459BD">
        <w:t>ms</w:t>
      </w:r>
      <w:proofErr w:type="spellEnd"/>
      <w:r w:rsidR="00C459BD" w:rsidRPr="00C459BD">
        <w:t xml:space="preserve">, </w:t>
      </w:r>
      <w:r w:rsidR="00D16757" w:rsidRPr="00C459BD">
        <w:t>TR</w:t>
      </w:r>
      <w:r w:rsidR="00D16757">
        <w:t xml:space="preserve"> </w:t>
      </w:r>
      <w:r w:rsidR="00D16757" w:rsidRPr="00C459BD">
        <w:t>=</w:t>
      </w:r>
      <w:r w:rsidR="00D16757">
        <w:t xml:space="preserve"> </w:t>
      </w:r>
      <w:r w:rsidR="002237DB">
        <w:t>1251</w:t>
      </w:r>
      <w:r w:rsidR="00D16757">
        <w:t xml:space="preserve"> </w:t>
      </w:r>
      <w:proofErr w:type="spellStart"/>
      <w:r w:rsidR="00D16757" w:rsidRPr="00C459BD">
        <w:t>ms</w:t>
      </w:r>
      <w:proofErr w:type="spellEnd"/>
      <w:r w:rsidR="00D16757" w:rsidRPr="00C459BD">
        <w:t xml:space="preserve">, </w:t>
      </w:r>
      <w:r w:rsidR="00C459BD" w:rsidRPr="00C459BD">
        <w:t>flip-angle</w:t>
      </w:r>
      <w:r w:rsidR="00D16757">
        <w:t xml:space="preserve"> </w:t>
      </w:r>
      <w:r w:rsidR="00C459BD" w:rsidRPr="00C459BD">
        <w:t>=</w:t>
      </w:r>
      <w:r w:rsidR="00D16757">
        <w:t xml:space="preserve"> </w:t>
      </w:r>
      <w:r w:rsidR="00C459BD" w:rsidRPr="00C459BD">
        <w:t>8</w:t>
      </w:r>
      <w:r w:rsidR="00D16757">
        <w:sym w:font="Symbol" w:char="F0B0"/>
      </w:r>
      <w:r w:rsidR="00C459BD" w:rsidRPr="00C459BD">
        <w:t>, voxel</w:t>
      </w:r>
      <w:r w:rsidR="00872F38">
        <w:t xml:space="preserve"> </w:t>
      </w:r>
      <w:r w:rsidR="00C459BD" w:rsidRPr="00C459BD">
        <w:t>size</w:t>
      </w:r>
      <w:r w:rsidR="00D16757">
        <w:t xml:space="preserve"> </w:t>
      </w:r>
      <w:r w:rsidR="00C459BD" w:rsidRPr="00C459BD">
        <w:t>=</w:t>
      </w:r>
      <w:r w:rsidR="00D16757">
        <w:t xml:space="preserve"> </w:t>
      </w:r>
      <w:r w:rsidR="00C459BD" w:rsidRPr="00C459BD">
        <w:t>0.4</w:t>
      </w:r>
      <w:r w:rsidR="00D16757">
        <w:t xml:space="preserve"> </w:t>
      </w:r>
      <w:r w:rsidR="00C459BD" w:rsidRPr="00C459BD">
        <w:t>x</w:t>
      </w:r>
      <w:r w:rsidR="00D16757">
        <w:t xml:space="preserve"> </w:t>
      </w:r>
      <w:r w:rsidR="00C459BD" w:rsidRPr="00C459BD">
        <w:t>0.4</w:t>
      </w:r>
      <w:r w:rsidR="00D16757">
        <w:t xml:space="preserve"> </w:t>
      </w:r>
      <w:r w:rsidR="00C459BD" w:rsidRPr="00C459BD">
        <w:t>x</w:t>
      </w:r>
      <w:r w:rsidR="00D16757">
        <w:t xml:space="preserve"> </w:t>
      </w:r>
      <w:r w:rsidR="00C459BD" w:rsidRPr="00C459BD">
        <w:t>0.5</w:t>
      </w:r>
      <w:r w:rsidR="00D16757">
        <w:t xml:space="preserve"> </w:t>
      </w:r>
      <w:r w:rsidR="00C459BD" w:rsidRPr="00C459BD">
        <w:t>mm</w:t>
      </w:r>
      <w:r w:rsidR="00C459BD" w:rsidRPr="00D16757">
        <w:rPr>
          <w:vertAlign w:val="superscript"/>
        </w:rPr>
        <w:t>3</w:t>
      </w:r>
      <w:r w:rsidR="00C459BD" w:rsidRPr="00C459BD">
        <w:t xml:space="preserve">, </w:t>
      </w:r>
      <w:r w:rsidR="002237DB">
        <w:t xml:space="preserve">6/8 phase and slice partial Fourier, </w:t>
      </w:r>
      <w:r w:rsidR="00872F38">
        <w:t>bandwidth</w:t>
      </w:r>
      <w:r w:rsidR="00D16757">
        <w:t xml:space="preserve"> </w:t>
      </w:r>
      <w:r w:rsidR="00C459BD" w:rsidRPr="00C459BD">
        <w:t>=</w:t>
      </w:r>
      <w:r w:rsidR="00D16757">
        <w:t xml:space="preserve"> </w:t>
      </w:r>
      <w:r w:rsidR="002237DB">
        <w:t>140</w:t>
      </w:r>
      <w:r w:rsidR="00D16757">
        <w:t xml:space="preserve"> </w:t>
      </w:r>
      <w:r w:rsidR="00C459BD" w:rsidRPr="00C459BD">
        <w:t xml:space="preserve">Hz/px, no acceleration, 14.3%-oversampling, </w:t>
      </w:r>
      <w:r w:rsidR="00D16757">
        <w:t>TA</w:t>
      </w:r>
      <w:r w:rsidR="00CD6475">
        <w:t xml:space="preserve"> ~ </w:t>
      </w:r>
      <w:r w:rsidR="00C459BD" w:rsidRPr="00C459BD">
        <w:t>7</w:t>
      </w:r>
      <w:r w:rsidR="00D16757">
        <w:t xml:space="preserve"> </w:t>
      </w:r>
      <w:r w:rsidR="00C459BD" w:rsidRPr="00C459BD">
        <w:t>min</w:t>
      </w:r>
      <w:r w:rsidR="00D16757">
        <w:t>)</w:t>
      </w:r>
      <w:r w:rsidR="00C459BD" w:rsidRPr="00C459BD">
        <w:t xml:space="preserve">. </w:t>
      </w:r>
      <w:r w:rsidR="00872F38">
        <w:t xml:space="preserve">For each subject, </w:t>
      </w:r>
      <w:r w:rsidR="00CD6475">
        <w:t xml:space="preserve">the </w:t>
      </w:r>
      <w:r w:rsidR="00B429F3">
        <w:t>transmit</w:t>
      </w:r>
      <w:r w:rsidR="00CD6475">
        <w:t xml:space="preserve"> voltage was adjusted </w:t>
      </w:r>
      <w:r w:rsidR="002237DB">
        <w:t>based on</w:t>
      </w:r>
      <w:r w:rsidR="00CD6475">
        <w:t xml:space="preserve"> the average flip angle in the central area of the pons obtained from a B1 pre-calibration scan. </w:t>
      </w:r>
      <w:r w:rsidR="00BA2E8B">
        <w:t xml:space="preserve">The </w:t>
      </w:r>
      <w:r w:rsidR="00C459BD" w:rsidRPr="00C459BD">
        <w:t>MT</w:t>
      </w:r>
      <w:r w:rsidR="005909CD">
        <w:t>-TFL</w:t>
      </w:r>
      <w:r w:rsidR="00C459BD" w:rsidRPr="00C459BD">
        <w:t xml:space="preserve"> sequence </w:t>
      </w:r>
      <w:r w:rsidR="00BA2E8B">
        <w:t xml:space="preserve">was </w:t>
      </w:r>
      <w:r w:rsidR="00C459BD" w:rsidRPr="00C459BD">
        <w:t>repeat</w:t>
      </w:r>
      <w:r w:rsidR="00BA2E8B">
        <w:t>ed</w:t>
      </w:r>
      <w:r w:rsidR="00C459BD" w:rsidRPr="00C459BD">
        <w:t xml:space="preserve"> </w:t>
      </w:r>
      <w:r w:rsidR="00BA2E8B">
        <w:t xml:space="preserve">three times </w:t>
      </w:r>
      <w:r w:rsidR="003B1047">
        <w:t xml:space="preserve">and next it was </w:t>
      </w:r>
      <w:r w:rsidR="00BA2E8B">
        <w:t xml:space="preserve">averaged </w:t>
      </w:r>
      <w:r w:rsidR="003B1047">
        <w:t xml:space="preserve">off-line </w:t>
      </w:r>
      <w:r w:rsidR="00BA2E8B">
        <w:t>to improve the SNR.</w:t>
      </w:r>
      <w:r w:rsidR="00C459BD" w:rsidRPr="00C459BD">
        <w:t xml:space="preserve"> </w:t>
      </w:r>
      <w:r w:rsidR="00BA2E8B">
        <w:t xml:space="preserve">An additional MT </w:t>
      </w:r>
      <w:r w:rsidR="00CD6475">
        <w:t xml:space="preserve">scan </w:t>
      </w:r>
      <w:r w:rsidR="00BA2E8B">
        <w:t xml:space="preserve">was acquired </w:t>
      </w:r>
      <w:r w:rsidR="00CD6475">
        <w:t xml:space="preserve">with the same parameters as above but </w:t>
      </w:r>
      <w:r w:rsidR="00872F38">
        <w:t>without</w:t>
      </w:r>
      <w:r w:rsidR="00BA2E8B">
        <w:t xml:space="preserve"> the</w:t>
      </w:r>
      <w:r w:rsidR="00C459BD" w:rsidRPr="00C459BD">
        <w:t xml:space="preserve"> off-resonance pulse</w:t>
      </w:r>
      <w:r w:rsidR="00BA2E8B">
        <w:t xml:space="preserve">s to </w:t>
      </w:r>
      <w:r w:rsidR="003B1047">
        <w:t xml:space="preserve">directly </w:t>
      </w:r>
      <w:r w:rsidR="00BA2E8B">
        <w:t>allow the examination of the MT effect</w:t>
      </w:r>
      <w:r w:rsidR="00C459BD" w:rsidRPr="00C459BD">
        <w:t xml:space="preserve">. </w:t>
      </w:r>
      <w:r w:rsidR="001A5FD4" w:rsidRPr="001A5FD4">
        <w:t xml:space="preserve"> </w:t>
      </w:r>
    </w:p>
    <w:p w14:paraId="4DD2D278" w14:textId="77777777" w:rsidR="00E05B1F" w:rsidRDefault="00E05B1F" w:rsidP="005D5D57"/>
    <w:p w14:paraId="2BE13251" w14:textId="77777777" w:rsidR="005D5D57" w:rsidRDefault="00BA2E8B" w:rsidP="005D5D57">
      <w:r>
        <w:t>A</w:t>
      </w:r>
      <w:r w:rsidR="00CD6475">
        <w:t xml:space="preserve"> </w:t>
      </w:r>
      <w:r>
        <w:t>high resolution</w:t>
      </w:r>
      <w:r w:rsidR="00CD6475">
        <w:t xml:space="preserve"> isotropic</w:t>
      </w:r>
      <w:r>
        <w:t xml:space="preserve"> </w:t>
      </w:r>
      <w:r w:rsidR="004A28BF">
        <w:t>T1-w</w:t>
      </w:r>
      <w:r w:rsidR="003D41FB">
        <w:t xml:space="preserve"> </w:t>
      </w:r>
      <w:r w:rsidR="00C459BD" w:rsidRPr="00C459BD">
        <w:t>MP2RAGE image w</w:t>
      </w:r>
      <w:r>
        <w:t>as</w:t>
      </w:r>
      <w:r w:rsidR="00C459BD" w:rsidRPr="00C459BD">
        <w:t xml:space="preserve"> </w:t>
      </w:r>
      <w:r w:rsidR="00763326">
        <w:t xml:space="preserve">also </w:t>
      </w:r>
      <w:r w:rsidR="00C459BD" w:rsidRPr="00C459BD">
        <w:t>acquired</w:t>
      </w:r>
      <w:r>
        <w:t xml:space="preserve"> </w:t>
      </w:r>
      <w:proofErr w:type="spellStart"/>
      <w:r w:rsidR="00CD6475">
        <w:t>sagittally</w:t>
      </w:r>
      <w:proofErr w:type="spellEnd"/>
      <w:r w:rsidR="00CD6475">
        <w:t xml:space="preserve"> </w:t>
      </w:r>
      <w:r>
        <w:t xml:space="preserve">for anatomical coregistration </w:t>
      </w:r>
      <w:r w:rsidR="003B1047">
        <w:t>using</w:t>
      </w:r>
      <w:r w:rsidR="003D41FB">
        <w:t xml:space="preserve"> the UK7T Network harmonised protocol </w:t>
      </w:r>
      <w:r w:rsidR="003D41FB">
        <w:fldChar w:fldCharType="begin">
          <w:fldData xml:space="preserve">PEVuZE5vdGU+PENpdGU+PEF1dGhvcj5DbGFya2U8L0F1dGhvcj48WWVhcj4yMDE5PC9ZZWFyPjxS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</w:fldData>
        </w:fldChar>
      </w:r>
      <w:r w:rsidR="003D41FB">
        <w:instrText xml:space="preserve"> ADDIN EN.CITE </w:instrText>
      </w:r>
      <w:r w:rsidR="003D41FB">
        <w:fldChar w:fldCharType="begin">
          <w:fldData xml:space="preserve">PEVuZE5vdGU+PENpdGU+PEF1dGhvcj5DbGFya2U8L0F1dGhvcj48WWVhcj4yMDE5PC9ZZWFyPjxS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</w:fldData>
        </w:fldChar>
      </w:r>
      <w:r w:rsidR="003D41FB">
        <w:instrText xml:space="preserve"> ADDIN EN.CITE.DATA </w:instrText>
      </w:r>
      <w:r w:rsidR="003D41FB">
        <w:fldChar w:fldCharType="end"/>
      </w:r>
      <w:r w:rsidR="003D41FB">
        <w:fldChar w:fldCharType="separate"/>
      </w:r>
      <w:r w:rsidR="003D41FB">
        <w:rPr>
          <w:noProof/>
        </w:rPr>
        <w:t>(Clarke et al., 2019)</w:t>
      </w:r>
      <w:r w:rsidR="003D41FB">
        <w:fldChar w:fldCharType="end"/>
      </w:r>
      <w:r w:rsidR="00EB2046" w:rsidRPr="00EB2046">
        <w:t xml:space="preserve">: </w:t>
      </w:r>
      <w:r w:rsidR="00872F38" w:rsidRPr="00EB2046">
        <w:t xml:space="preserve">TR </w:t>
      </w:r>
      <w:r w:rsidR="00872F38">
        <w:t>=</w:t>
      </w:r>
      <w:r w:rsidR="00872F38" w:rsidRPr="00EB2046">
        <w:t xml:space="preserve"> 3500</w:t>
      </w:r>
      <w:r w:rsidR="00872F38">
        <w:t xml:space="preserve"> </w:t>
      </w:r>
      <w:proofErr w:type="spellStart"/>
      <w:r w:rsidR="00872F38" w:rsidRPr="00EB2046">
        <w:t>ms</w:t>
      </w:r>
      <w:proofErr w:type="spellEnd"/>
      <w:r w:rsidR="00872F38" w:rsidRPr="00EB2046">
        <w:t xml:space="preserve">, </w:t>
      </w:r>
      <w:r w:rsidR="00872F38">
        <w:t>TE =</w:t>
      </w:r>
      <w:r w:rsidR="00872F38" w:rsidRPr="00EB2046">
        <w:t xml:space="preserve"> </w:t>
      </w:r>
      <w:r w:rsidR="00872F38">
        <w:t>2</w:t>
      </w:r>
      <w:r w:rsidR="00872F38" w:rsidRPr="00EB2046">
        <w:t>.</w:t>
      </w:r>
      <w:r w:rsidR="00872F38">
        <w:t xml:space="preserve">58 </w:t>
      </w:r>
      <w:proofErr w:type="spellStart"/>
      <w:r w:rsidR="00872F38" w:rsidRPr="00EB2046">
        <w:t>ms</w:t>
      </w:r>
      <w:proofErr w:type="spellEnd"/>
      <w:r w:rsidR="00872F38">
        <w:t xml:space="preserve">, </w:t>
      </w:r>
      <w:r w:rsidR="00872F38" w:rsidRPr="00EB2046">
        <w:t>BW</w:t>
      </w:r>
      <w:r w:rsidR="00872F38">
        <w:t xml:space="preserve"> </w:t>
      </w:r>
      <w:r w:rsidR="00872F38" w:rsidRPr="00EB2046">
        <w:t>=</w:t>
      </w:r>
      <w:r w:rsidR="00872F38">
        <w:t xml:space="preserve"> </w:t>
      </w:r>
      <w:r w:rsidR="00872F38" w:rsidRPr="00EB2046">
        <w:t>300</w:t>
      </w:r>
      <w:r w:rsidR="00872F38">
        <w:t xml:space="preserve"> </w:t>
      </w:r>
      <w:r w:rsidR="00872F38" w:rsidRPr="00EB2046">
        <w:t>Hz</w:t>
      </w:r>
      <w:r w:rsidR="00872F38">
        <w:t>/px</w:t>
      </w:r>
      <w:r w:rsidR="00872F38" w:rsidRPr="00EB2046">
        <w:t>,</w:t>
      </w:r>
      <w:r w:rsidR="00872F38">
        <w:t xml:space="preserve"> </w:t>
      </w:r>
      <w:r w:rsidR="00872F38" w:rsidRPr="00EB2046">
        <w:t>voxel</w:t>
      </w:r>
      <w:r w:rsidR="00872F38">
        <w:t xml:space="preserve"> </w:t>
      </w:r>
      <w:r w:rsidR="00872F38" w:rsidRPr="00EB2046">
        <w:t xml:space="preserve">size </w:t>
      </w:r>
      <w:r w:rsidR="00872F38">
        <w:t xml:space="preserve">= </w:t>
      </w:r>
      <w:r w:rsidR="00EB2046" w:rsidRPr="00EB2046">
        <w:t>0.7</w:t>
      </w:r>
      <w:r w:rsidR="00872F38">
        <w:t xml:space="preserve"> </w:t>
      </w:r>
      <w:r w:rsidR="00EB2046" w:rsidRPr="00EB2046">
        <w:t>x</w:t>
      </w:r>
      <w:r w:rsidR="00872F38">
        <w:t xml:space="preserve"> </w:t>
      </w:r>
      <w:r w:rsidR="00EB2046" w:rsidRPr="00EB2046">
        <w:t>0.7</w:t>
      </w:r>
      <w:r w:rsidR="00872F38">
        <w:t xml:space="preserve"> </w:t>
      </w:r>
      <w:r w:rsidR="00EB2046" w:rsidRPr="00EB2046">
        <w:t>x</w:t>
      </w:r>
      <w:r w:rsidR="00872F38">
        <w:t xml:space="preserve"> </w:t>
      </w:r>
      <w:r w:rsidR="00EB2046" w:rsidRPr="00EB2046">
        <w:t>0.7</w:t>
      </w:r>
      <w:r w:rsidR="00872F38">
        <w:t xml:space="preserve"> </w:t>
      </w:r>
      <w:r w:rsidR="00EB2046" w:rsidRPr="00EB2046">
        <w:t xml:space="preserve">mm, </w:t>
      </w:r>
      <w:proofErr w:type="spellStart"/>
      <w:r w:rsidR="00EB2046" w:rsidRPr="00EB2046">
        <w:t>F</w:t>
      </w:r>
      <w:r w:rsidR="00872F38">
        <w:t>o</w:t>
      </w:r>
      <w:r w:rsidR="00EB2046" w:rsidRPr="00EB2046">
        <w:t>V</w:t>
      </w:r>
      <w:proofErr w:type="spellEnd"/>
      <w:r w:rsidR="00872F38">
        <w:t xml:space="preserve"> </w:t>
      </w:r>
      <w:r w:rsidR="00EB2046" w:rsidRPr="00EB2046">
        <w:t>=</w:t>
      </w:r>
      <w:r w:rsidR="00872F38">
        <w:t xml:space="preserve"> </w:t>
      </w:r>
      <w:r w:rsidR="00EB2046" w:rsidRPr="00EB2046">
        <w:t>224</w:t>
      </w:r>
      <w:r w:rsidR="00872F38">
        <w:t xml:space="preserve"> </w:t>
      </w:r>
      <w:r w:rsidR="00EB2046" w:rsidRPr="00EB2046">
        <w:t>x</w:t>
      </w:r>
      <w:r w:rsidR="00872F38">
        <w:t xml:space="preserve"> </w:t>
      </w:r>
      <w:r w:rsidR="00EB2046" w:rsidRPr="00EB2046">
        <w:t>224</w:t>
      </w:r>
      <w:r w:rsidR="00872F38">
        <w:t xml:space="preserve"> </w:t>
      </w:r>
      <w:r w:rsidR="00EB2046" w:rsidRPr="00EB2046">
        <w:t>x</w:t>
      </w:r>
      <w:r w:rsidR="00872F38">
        <w:t xml:space="preserve"> </w:t>
      </w:r>
      <w:r w:rsidR="00EB2046" w:rsidRPr="00EB2046">
        <w:t>157</w:t>
      </w:r>
      <w:r w:rsidR="00872F38">
        <w:t xml:space="preserve"> </w:t>
      </w:r>
      <w:r w:rsidR="00EB2046" w:rsidRPr="00EB2046">
        <w:t>mm,</w:t>
      </w:r>
      <w:r w:rsidR="00872F38">
        <w:t xml:space="preserve"> </w:t>
      </w:r>
      <w:r w:rsidR="00EB2046" w:rsidRPr="00EB2046">
        <w:t xml:space="preserve">acceleration factor (A&gt;&gt;P) </w:t>
      </w:r>
      <w:r w:rsidR="00872F38">
        <w:t xml:space="preserve">= </w:t>
      </w:r>
      <w:r w:rsidR="00EB2046" w:rsidRPr="00EB2046">
        <w:t xml:space="preserve">3, flip angles </w:t>
      </w:r>
      <w:r w:rsidR="00872F38">
        <w:t>=</w:t>
      </w:r>
      <w:r w:rsidR="00EB2046" w:rsidRPr="00EB2046">
        <w:t xml:space="preserve"> 5/2</w:t>
      </w:r>
      <w:r w:rsidR="00872F38">
        <w:sym w:font="Symbol" w:char="F0B0"/>
      </w:r>
      <w:r w:rsidR="00872F38">
        <w:t xml:space="preserve"> </w:t>
      </w:r>
      <w:r w:rsidR="00EB2046" w:rsidRPr="00EB2046">
        <w:t xml:space="preserve">and inversion times (TI) </w:t>
      </w:r>
      <w:r w:rsidR="00872F38">
        <w:t>=</w:t>
      </w:r>
      <w:r w:rsidR="00EB2046" w:rsidRPr="00EB2046">
        <w:t xml:space="preserve"> 725/2150</w:t>
      </w:r>
      <w:r w:rsidR="00872F38">
        <w:t xml:space="preserve"> </w:t>
      </w:r>
      <w:proofErr w:type="spellStart"/>
      <w:r w:rsidR="00EB2046" w:rsidRPr="00EB2046">
        <w:t>ms</w:t>
      </w:r>
      <w:proofErr w:type="spellEnd"/>
      <w:r w:rsidR="00EB2046" w:rsidRPr="00EB2046">
        <w:t xml:space="preserve"> for the first/second images. The </w:t>
      </w:r>
      <w:r w:rsidR="00872F38">
        <w:t xml:space="preserve">total </w:t>
      </w:r>
      <w:r w:rsidR="00EB2046" w:rsidRPr="00EB2046">
        <w:t xml:space="preserve">acquisition time </w:t>
      </w:r>
      <w:r w:rsidR="000518ED">
        <w:t xml:space="preserve">of the MP2RAGE </w:t>
      </w:r>
      <w:r w:rsidR="00EB2046" w:rsidRPr="00EB2046">
        <w:t xml:space="preserve">was </w:t>
      </w:r>
      <w:r w:rsidR="008E06C2">
        <w:t>7</w:t>
      </w:r>
      <w:r w:rsidR="00872F38">
        <w:t xml:space="preserve"> </w:t>
      </w:r>
      <w:r w:rsidR="00EB2046" w:rsidRPr="00EB2046">
        <w:t>min</w:t>
      </w:r>
      <w:r w:rsidR="00872F38">
        <w:t xml:space="preserve">utes and </w:t>
      </w:r>
      <w:r w:rsidR="008E06C2">
        <w:t>51</w:t>
      </w:r>
      <w:r w:rsidR="00872F38">
        <w:t xml:space="preserve"> </w:t>
      </w:r>
      <w:r w:rsidR="00EB2046" w:rsidRPr="00EB2046">
        <w:t>s</w:t>
      </w:r>
      <w:r w:rsidR="00872F38">
        <w:t>econds</w:t>
      </w:r>
      <w:r w:rsidR="00EB2046" w:rsidRPr="00EB2046">
        <w:t>.</w:t>
      </w:r>
    </w:p>
    <w:p w14:paraId="79541667" w14:textId="77777777" w:rsidR="00EB2046" w:rsidRDefault="00EB2046" w:rsidP="005D5D57"/>
    <w:p w14:paraId="29EC6A7A" w14:textId="77777777" w:rsidR="00EB2046" w:rsidRDefault="00EB2046" w:rsidP="00EB2046">
      <w:pPr>
        <w:pStyle w:val="Heading2"/>
      </w:pPr>
      <w:r>
        <w:lastRenderedPageBreak/>
        <w:t xml:space="preserve">Image </w:t>
      </w:r>
      <w:r w:rsidR="00DE1E7D">
        <w:t>P</w:t>
      </w:r>
      <w:r>
        <w:t>rocessing</w:t>
      </w:r>
      <w:r w:rsidR="003556D0">
        <w:t xml:space="preserve"> </w:t>
      </w:r>
      <w:r w:rsidR="00890101">
        <w:t xml:space="preserve">and </w:t>
      </w:r>
      <w:r w:rsidR="00DE1E7D">
        <w:t>C</w:t>
      </w:r>
      <w:r w:rsidR="00890101">
        <w:t xml:space="preserve">oregistration </w:t>
      </w:r>
      <w:r w:rsidR="00DE1E7D">
        <w:t>P</w:t>
      </w:r>
      <w:r w:rsidR="00890101">
        <w:t>ipeline</w:t>
      </w:r>
    </w:p>
    <w:p w14:paraId="6DBD83F0" w14:textId="77777777" w:rsidR="00EB2046" w:rsidRDefault="00890101" w:rsidP="005D5D57">
      <w:r>
        <w:t xml:space="preserve">The Advanced Normalization Tools (ANTs v2.2.0) </w:t>
      </w:r>
      <w:r w:rsidR="000518ED">
        <w:t xml:space="preserve">software </w:t>
      </w:r>
      <w:r w:rsidR="005B6F6D">
        <w:t xml:space="preserve">and in-house </w:t>
      </w:r>
      <w:proofErr w:type="spellStart"/>
      <w:r w:rsidR="005B6F6D">
        <w:t>Matlab</w:t>
      </w:r>
      <w:proofErr w:type="spellEnd"/>
      <w:r w:rsidR="005B6F6D">
        <w:t xml:space="preserve"> </w:t>
      </w:r>
      <w:r w:rsidR="005909CD">
        <w:t>(</w:t>
      </w:r>
      <w:r w:rsidR="0027369B">
        <w:t xml:space="preserve">R2018b, </w:t>
      </w:r>
      <w:r w:rsidR="005909CD">
        <w:t xml:space="preserve">The MathWorks, Massachusetts, United States) </w:t>
      </w:r>
      <w:r w:rsidR="005B6F6D">
        <w:t xml:space="preserve">scripts </w:t>
      </w:r>
      <w:r w:rsidR="000518ED">
        <w:t xml:space="preserve">(available upon request) </w:t>
      </w:r>
      <w:r>
        <w:t xml:space="preserve">were used for image pre-processing and the </w:t>
      </w:r>
      <w:r w:rsidR="005B6F6D">
        <w:t>standardisation</w:t>
      </w:r>
      <w:r>
        <w:t xml:space="preserve"> of MT images. </w:t>
      </w:r>
      <w:r w:rsidR="003556D0">
        <w:t xml:space="preserve">Both types of </w:t>
      </w:r>
      <w:r w:rsidR="008E06C2">
        <w:t xml:space="preserve">MT </w:t>
      </w:r>
      <w:r w:rsidR="00135404">
        <w:t xml:space="preserve">images, </w:t>
      </w:r>
      <w:r w:rsidR="004A45C8">
        <w:t xml:space="preserve">with off-resonance pulses switched on (MT-on) </w:t>
      </w:r>
      <w:r w:rsidR="003556D0">
        <w:t>and off (MT-off)</w:t>
      </w:r>
      <w:r w:rsidR="00135404">
        <w:t>,</w:t>
      </w:r>
      <w:r w:rsidR="003556D0">
        <w:t xml:space="preserve"> </w:t>
      </w:r>
      <w:r w:rsidR="004A45C8">
        <w:t xml:space="preserve">were </w:t>
      </w:r>
      <w:r w:rsidR="003556D0">
        <w:t xml:space="preserve">first corrected for </w:t>
      </w:r>
      <w:r w:rsidR="005B6F6D">
        <w:t>spatial</w:t>
      </w:r>
      <w:r w:rsidR="003556D0">
        <w:t xml:space="preserve"> inhomogeneity</w:t>
      </w:r>
      <w:r w:rsidR="005B6F6D">
        <w:t xml:space="preserve"> </w:t>
      </w:r>
      <w:r w:rsidR="003556D0">
        <w:t>using</w:t>
      </w:r>
      <w:r w:rsidR="008E06C2">
        <w:t xml:space="preserve"> </w:t>
      </w:r>
      <w:r w:rsidR="000518ED">
        <w:t xml:space="preserve">the </w:t>
      </w:r>
      <w:r w:rsidR="008E06C2">
        <w:t xml:space="preserve">N4 </w:t>
      </w:r>
      <w:r w:rsidR="00747A6F">
        <w:t>bias field correction function in ANTs (number of iterations at each resolution level: 50x50x30x20, convergence threshold: 1x10</w:t>
      </w:r>
      <w:r w:rsidR="00747A6F" w:rsidRPr="00747A6F">
        <w:rPr>
          <w:vertAlign w:val="superscript"/>
        </w:rPr>
        <w:t>-6</w:t>
      </w:r>
      <w:r w:rsidR="00747A6F">
        <w:t>, isotropic sizing for b-spline fitting: 200)</w:t>
      </w:r>
      <w:r w:rsidR="000518ED" w:rsidRPr="000518ED">
        <w:t xml:space="preserve"> </w:t>
      </w:r>
      <w:r w:rsidR="000518ED">
        <w:fldChar w:fldCharType="begin"/>
      </w:r>
      <w:r w:rsidR="000518ED">
        <w:instrText xml:space="preserve"> ADDIN EN.CITE &lt;EndNote&gt;&lt;Cite&gt;&lt;Author&gt;Tustison&lt;/Author&gt;&lt;Year&gt;2010&lt;/Year&gt;&lt;RecNum&gt;44&lt;/RecNum&gt;&lt;DisplayText&gt;(Tustison et al., 2010)&lt;/DisplayText&gt;&lt;record&gt;&lt;rec-number&gt;44&lt;/rec-number&gt;&lt;foreign-keys&gt;&lt;key app="EN" db-id="5svtxtsa6rzx5oep25hxpf2ntzd5f2ezetaz" timestamp="1574535787"&gt;44&lt;/key&gt;&lt;/foreign-keys&gt;&lt;ref-type name="Journal Article"&gt;17&lt;/ref-type&gt;&lt;contributors&gt;&lt;authors&gt;&lt;author&gt;Tustison, N. J.&lt;/author&gt;&lt;author&gt;Avants, B. B.&lt;/author&gt;&lt;author&gt;Cook, P. A.&lt;/author&gt;&lt;author&gt;Zheng, Y.&lt;/author&gt;&lt;author&gt;Egan, A.&lt;/author&gt;&lt;author&gt;Yushkevich, P. A.&lt;/author&gt;&lt;author&gt;Gee, J. C.&lt;/author&gt;&lt;/authors&gt;&lt;/contributors&gt;&lt;auth-address&gt;Department of Radiology, University of Pennsylvania, Philadelphia, PA 19140, USA. ntustison@wustl.edu&lt;/auth-address&gt;&lt;titles&gt;&lt;title&gt;N4ITK: improved N3 bias correction&lt;/title&gt;&lt;secondary-title&gt;IEEE Trans Med Imaging&lt;/secondary-title&gt;&lt;/titles&gt;&lt;periodical&gt;&lt;full-title&gt;IEEE Trans Med Imaging&lt;/full-title&gt;&lt;/periodical&gt;&lt;pages&gt;1310-20&lt;/pages&gt;&lt;volume&gt;29&lt;/volume&gt;&lt;number&gt;6&lt;/number&gt;&lt;edition&gt;2010/04/10&lt;/edition&gt;&lt;keywords&gt;&lt;keyword&gt;*Algorithms&lt;/keyword&gt;&lt;keyword&gt;*Artifacts&lt;/keyword&gt;&lt;keyword&gt;Brain/*anatomy &amp;amp; histology&lt;/keyword&gt;&lt;keyword&gt;Humans&lt;/keyword&gt;&lt;keyword&gt;Image Enhancement/*methods&lt;/keyword&gt;&lt;keyword&gt;Image Interpretation, Computer-Assisted/*methods&lt;/keyword&gt;&lt;keyword&gt;Magnetic Resonance Imaging/*methods&lt;/keyword&gt;&lt;keyword&gt;Reproducibility of Results&lt;/keyword&gt;&lt;keyword&gt;Sensitivity and Specificity&lt;/keyword&gt;&lt;/keywords&gt;&lt;dates&gt;&lt;year&gt;2010&lt;/year&gt;&lt;pub-dates&gt;&lt;date&gt;Jun&lt;/date&gt;&lt;/pub-dates&gt;&lt;/dates&gt;&lt;isbn&gt;1558-254X (Electronic)&amp;#xD;0278-0062 (Linking)&lt;/isbn&gt;&lt;accession-num&gt;20378467&lt;/accession-num&gt;&lt;urls&gt;&lt;related-urls&gt;&lt;url&gt;https://www.ncbi.nlm.nih.gov/pubmed/20378467&lt;/url&gt;&lt;/related-urls&gt;&lt;/urls&gt;&lt;custom2&gt;PMC3071855&lt;/custom2&gt;&lt;electronic-resource-num&gt;10.1109/TMI.2010.2046908&lt;/electronic-resource-num&gt;&lt;/record&gt;&lt;/Cite&gt;&lt;/EndNote&gt;</w:instrText>
      </w:r>
      <w:r w:rsidR="000518ED">
        <w:fldChar w:fldCharType="separate"/>
      </w:r>
      <w:r w:rsidR="000518ED">
        <w:rPr>
          <w:noProof/>
        </w:rPr>
        <w:t>(Tustison et al., 2010)</w:t>
      </w:r>
      <w:r w:rsidR="000518ED">
        <w:fldChar w:fldCharType="end"/>
      </w:r>
      <w:r w:rsidR="005B6F6D">
        <w:t xml:space="preserve">. To further </w:t>
      </w:r>
      <w:r w:rsidR="00050BFD">
        <w:t xml:space="preserve">suppress </w:t>
      </w:r>
      <w:r w:rsidR="000518ED">
        <w:t xml:space="preserve">the </w:t>
      </w:r>
      <w:r w:rsidR="00050BFD">
        <w:t>noise</w:t>
      </w:r>
      <w:r w:rsidR="00DB68C4">
        <w:t xml:space="preserve"> and compensate </w:t>
      </w:r>
      <w:r w:rsidR="00C00019">
        <w:t xml:space="preserve">for </w:t>
      </w:r>
      <w:r w:rsidR="00DB68C4">
        <w:t xml:space="preserve">potential small motion </w:t>
      </w:r>
      <w:r w:rsidR="00CC628A">
        <w:t>artefacts</w:t>
      </w:r>
      <w:r w:rsidR="005B6F6D">
        <w:t xml:space="preserve">, three repeats of MT-on images were simultaneously coregistered and averaged using </w:t>
      </w:r>
      <w:r w:rsidR="000518ED">
        <w:t xml:space="preserve">the </w:t>
      </w:r>
      <w:r w:rsidR="005B6F6D">
        <w:t xml:space="preserve">antsMultivariateTemplateConstruction2 function with rigid transformation for intra-subject, intra-modality </w:t>
      </w:r>
      <w:r w:rsidR="00DB68C4">
        <w:t>image average</w:t>
      </w:r>
      <w:r w:rsidR="005B6F6D">
        <w:t xml:space="preserve">. </w:t>
      </w:r>
      <w:r w:rsidR="000518ED">
        <w:t xml:space="preserve">The </w:t>
      </w:r>
      <w:r w:rsidR="004A28BF">
        <w:t>T1-w</w:t>
      </w:r>
      <w:r w:rsidR="003D41FB">
        <w:t xml:space="preserve"> MP2RAGE data </w:t>
      </w:r>
      <w:r w:rsidR="000518ED">
        <w:t>were</w:t>
      </w:r>
      <w:r w:rsidR="003D41FB">
        <w:t xml:space="preserve"> generated offline from the</w:t>
      </w:r>
      <w:r w:rsidR="003D41FB" w:rsidRPr="003D41FB">
        <w:t xml:space="preserve"> complex GRE images</w:t>
      </w:r>
      <w:r w:rsidR="003D41FB">
        <w:t xml:space="preserve"> as in </w:t>
      </w:r>
      <w:r w:rsidR="003D41FB">
        <w:fldChar w:fldCharType="begin">
          <w:fldData xml:space="preserve">PEVuZE5vdGU+PENpdGU+PEF1dGhvcj5DbGFya2U8L0F1dGhvcj48WWVhcj4yMDE5PC9ZZWFyPjxS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</w:fldData>
        </w:fldChar>
      </w:r>
      <w:r w:rsidR="00503932">
        <w:instrText xml:space="preserve"> ADDIN EN.CITE </w:instrText>
      </w:r>
      <w:r w:rsidR="00503932">
        <w:fldChar w:fldCharType="begin">
          <w:fldData xml:space="preserve">PEVuZE5vdGU+PENpdGU+PEF1dGhvcj5DbGFya2U8L0F1dGhvcj48WWVhcj4yMDE5PC9ZZWFyPjxS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</w:fldData>
        </w:fldChar>
      </w:r>
      <w:r w:rsidR="00503932">
        <w:instrText xml:space="preserve"> ADDIN EN.CITE.DATA </w:instrText>
      </w:r>
      <w:r w:rsidR="00503932">
        <w:fldChar w:fldCharType="end"/>
      </w:r>
      <w:r w:rsidR="003D41FB">
        <w:fldChar w:fldCharType="separate"/>
      </w:r>
      <w:r w:rsidR="00503932">
        <w:rPr>
          <w:noProof/>
        </w:rPr>
        <w:t>(Clarke et al., 2019)</w:t>
      </w:r>
      <w:r w:rsidR="003D41FB">
        <w:fldChar w:fldCharType="end"/>
      </w:r>
      <w:r w:rsidR="003D41FB">
        <w:t xml:space="preserve">. </w:t>
      </w:r>
      <w:r w:rsidR="004A28BF">
        <w:t>T1-w</w:t>
      </w:r>
      <w:r w:rsidR="003D41FB">
        <w:t xml:space="preserve"> s</w:t>
      </w:r>
      <w:r w:rsidR="00747A6F">
        <w:t>kull-stripped images were obtained after tissue type segmentation</w:t>
      </w:r>
      <w:r w:rsidR="00C02364">
        <w:t xml:space="preserve"> and reconstruction using SPM12 (v7219). In addition to the inclusion of grey</w:t>
      </w:r>
      <w:r w:rsidR="000518ED">
        <w:t>-</w:t>
      </w:r>
      <w:r w:rsidR="00C02364">
        <w:t>and white</w:t>
      </w:r>
      <w:r w:rsidR="000518ED">
        <w:t>-</w:t>
      </w:r>
      <w:r w:rsidR="00C02364">
        <w:t xml:space="preserve">matter </w:t>
      </w:r>
      <w:r w:rsidR="000518ED">
        <w:t xml:space="preserve">masks </w:t>
      </w:r>
      <w:r w:rsidR="00C02364">
        <w:t xml:space="preserve">for brain extraction, the cerebrospinal fluid was also added </w:t>
      </w:r>
      <w:r w:rsidR="00EA509C">
        <w:t xml:space="preserve">to the brain mask </w:t>
      </w:r>
      <w:r w:rsidR="00C02364">
        <w:t xml:space="preserve">to avoid excessive brain stripping. </w:t>
      </w:r>
    </w:p>
    <w:p w14:paraId="1A7B822E" w14:textId="77777777" w:rsidR="008E06C2" w:rsidRPr="005D5D57" w:rsidRDefault="008E06C2" w:rsidP="005D5D57"/>
    <w:p w14:paraId="0F3DD915" w14:textId="77777777" w:rsidR="008E06C2" w:rsidRDefault="000518ED" w:rsidP="00161A0A">
      <w:r>
        <w:t xml:space="preserve">These </w:t>
      </w:r>
      <w:r w:rsidR="00C02364">
        <w:t>pre</w:t>
      </w:r>
      <w:r>
        <w:t>-</w:t>
      </w:r>
      <w:r w:rsidR="00C02364">
        <w:t>processed MT</w:t>
      </w:r>
      <w:r w:rsidR="00624310">
        <w:t>-w</w:t>
      </w:r>
      <w:r w:rsidR="004A28BF">
        <w:t>eighted</w:t>
      </w:r>
      <w:r w:rsidR="00C02364">
        <w:t xml:space="preserve"> and </w:t>
      </w:r>
      <w:r w:rsidR="004A28BF">
        <w:t>T1-w</w:t>
      </w:r>
      <w:r w:rsidR="00C02364">
        <w:t xml:space="preserve"> images </w:t>
      </w:r>
      <w:r>
        <w:t xml:space="preserve">were then </w:t>
      </w:r>
      <w:r w:rsidR="00C02364">
        <w:t>entered into a T1-driven, cross-modality coregistration pipeline to warp the individual MT-on and MT-off images to the isotropic 0.5 mm ICBM</w:t>
      </w:r>
      <w:r w:rsidR="0043154A">
        <w:t>152</w:t>
      </w:r>
      <w:r w:rsidR="00504CE9">
        <w:t xml:space="preserve"> (International Consortium for Brain Mapping)</w:t>
      </w:r>
      <w:r w:rsidR="00C02364">
        <w:t xml:space="preserve"> </w:t>
      </w:r>
      <w:r w:rsidR="004A28BF">
        <w:t>T1-w</w:t>
      </w:r>
      <w:r w:rsidR="00C02364">
        <w:t xml:space="preserve"> </w:t>
      </w:r>
      <w:r w:rsidR="00504CE9">
        <w:t xml:space="preserve">asymmetric </w:t>
      </w:r>
      <w:r w:rsidR="00062CA9">
        <w:t>template</w:t>
      </w:r>
      <w:r w:rsidR="00504CE9">
        <w:t xml:space="preserve"> </w:t>
      </w:r>
      <w:r w:rsidR="00894437">
        <w:fldChar w:fldCharType="begin"/>
      </w:r>
      <w:r w:rsidR="00894437">
        <w:instrText xml:space="preserve"> ADDIN EN.CITE &lt;EndNote&gt;&lt;Cite&gt;&lt;Author&gt;Fonov&lt;/Author&gt;&lt;Year&gt;2011&lt;/Year&gt;&lt;RecNum&gt;46&lt;/RecNum&gt;&lt;DisplayText&gt;(Fonov et al., 2011)&lt;/DisplayText&gt;&lt;record&gt;&lt;rec-number&gt;46&lt;/rec-number&gt;&lt;foreign-keys&gt;&lt;key app="EN" db-id="5svtxtsa6rzx5oep25hxpf2ntzd5f2ezetaz" timestamp="1574538979"&gt;46&lt;/key&gt;&lt;/foreign-keys&gt;&lt;ref-type name="Journal Article"&gt;17&lt;/ref-type&gt;&lt;contributors&gt;&lt;authors&gt;&lt;author&gt;Fonov, V.&lt;/author&gt;&lt;author&gt;Evans, A. C.&lt;/author&gt;&lt;author&gt;Botteron, K.&lt;/author&gt;&lt;author&gt;Almli, C. R.&lt;/author&gt;&lt;author&gt;McKinstry, R. C.&lt;/author&gt;&lt;author&gt;Collins, D. L.&lt;/author&gt;&lt;author&gt;Brain Development Cooperative, Group&lt;/author&gt;&lt;/authors&gt;&lt;/contributors&gt;&lt;auth-address&gt;McConnell Brain Imaging Centre, Montreal Neurological Institute, Montreal, QC, Canada. vladimir.fonov@mcgill.ca.email&lt;/auth-address&gt;&lt;titles&gt;&lt;title&gt;Unbiased average age-appropriate atlases for pediatric studies&lt;/title&gt;&lt;secondary-title&gt;Neuroimage&lt;/secondary-title&gt;&lt;/titles&gt;&lt;periodical&gt;&lt;full-title&gt;Neuroimage&lt;/full-title&gt;&lt;abbr-1&gt;Neuroimage&lt;/abbr-1&gt;&lt;/periodical&gt;&lt;pages&gt;313-27&lt;/pages&gt;&lt;volume&gt;54&lt;/volume&gt;&lt;number&gt;1&lt;/number&gt;&lt;edition&gt;2010/07/27&lt;/edition&gt;&lt;keywords&gt;&lt;keyword&gt;Adolescent&lt;/keyword&gt;&lt;keyword&gt;Age Factors&lt;/keyword&gt;&lt;keyword&gt;Algorithms&lt;/keyword&gt;&lt;keyword&gt;Brain/*anatomy &amp;amp; histology/growth &amp;amp; development&lt;/keyword&gt;&lt;keyword&gt;Child&lt;/keyword&gt;&lt;keyword&gt;Child, Preschool&lt;/keyword&gt;&lt;keyword&gt;Databases, Factual&lt;/keyword&gt;&lt;keyword&gt;Humans&lt;/keyword&gt;&lt;keyword&gt;Image Processing, Computer-Assisted/methods&lt;/keyword&gt;&lt;keyword&gt;Magnetic Resonance Imaging/*methods&lt;/keyword&gt;&lt;keyword&gt;Observer Variation&lt;/keyword&gt;&lt;keyword&gt;Pediatrics/*methods&lt;/keyword&gt;&lt;keyword&gt;Reference Values&lt;/keyword&gt;&lt;/keywords&gt;&lt;dates&gt;&lt;year&gt;2011&lt;/year&gt;&lt;pub-dates&gt;&lt;date&gt;Jan 1&lt;/date&gt;&lt;/pub-dates&gt;&lt;/dates&gt;&lt;isbn&gt;1095-9572 (Electronic)&amp;#xD;1053-8119 (Linking)&lt;/isbn&gt;&lt;accession-num&gt;20656036&lt;/accession-num&gt;&lt;urls&gt;&lt;related-urls&gt;&lt;url&gt;https://www.ncbi.nlm.nih.gov/pubmed/20656036&lt;/url&gt;&lt;/related-urls&gt;&lt;/urls&gt;&lt;custom2&gt;PMC2962759&lt;/custom2&gt;&lt;electronic-resource-num&gt;10.1016/j.neuroimage.2010.07.033&lt;/electronic-resource-num&gt;&lt;/record&gt;&lt;/Cite&gt;&lt;/EndNote&gt;</w:instrText>
      </w:r>
      <w:r w:rsidR="00894437">
        <w:fldChar w:fldCharType="separate"/>
      </w:r>
      <w:r w:rsidR="00894437">
        <w:rPr>
          <w:noProof/>
        </w:rPr>
        <w:t>(Fonov et al., 2011)</w:t>
      </w:r>
      <w:r w:rsidR="00894437">
        <w:fldChar w:fldCharType="end"/>
      </w:r>
      <w:r w:rsidR="00A237DC">
        <w:t xml:space="preserve">. </w:t>
      </w:r>
      <w:r w:rsidR="00B2078E">
        <w:t xml:space="preserve">As shown in Figure 1, </w:t>
      </w:r>
      <w:r w:rsidR="006E772B">
        <w:t xml:space="preserve">the </w:t>
      </w:r>
      <w:r w:rsidR="00B2078E">
        <w:t>i</w:t>
      </w:r>
      <w:r w:rsidR="00504CE9">
        <w:t xml:space="preserve">ndividual </w:t>
      </w:r>
      <w:r w:rsidR="004A28BF">
        <w:t>T1-w</w:t>
      </w:r>
      <w:r w:rsidR="00504CE9">
        <w:t xml:space="preserve"> image</w:t>
      </w:r>
      <w:r>
        <w:t>s</w:t>
      </w:r>
      <w:r w:rsidR="00504CE9">
        <w:t xml:space="preserve"> </w:t>
      </w:r>
      <w:r>
        <w:t xml:space="preserve">were </w:t>
      </w:r>
      <w:r w:rsidR="00504CE9">
        <w:t xml:space="preserve">first coregistered </w:t>
      </w:r>
      <w:r w:rsidR="0043154A">
        <w:t>to</w:t>
      </w:r>
      <w:r w:rsidR="00504CE9">
        <w:t xml:space="preserve"> the MT-on image </w:t>
      </w:r>
      <w:r w:rsidR="008466C5">
        <w:rPr>
          <w:rFonts w:hint="eastAsia"/>
        </w:rPr>
        <w:t>with</w:t>
      </w:r>
      <w:r w:rsidR="008466C5">
        <w:t xml:space="preserve"> </w:t>
      </w:r>
      <w:r w:rsidR="00B2078E">
        <w:t xml:space="preserve">rigid </w:t>
      </w:r>
      <w:r w:rsidR="0043154A">
        <w:t xml:space="preserve">only </w:t>
      </w:r>
      <w:r w:rsidR="00B2078E">
        <w:t>transformation</w:t>
      </w:r>
      <w:r w:rsidR="008466C5">
        <w:t>.</w:t>
      </w:r>
      <w:r w:rsidR="00B2078E">
        <w:t xml:space="preserve"> </w:t>
      </w:r>
      <w:r w:rsidR="008466C5">
        <w:t>T</w:t>
      </w:r>
      <w:r w:rsidR="00504CE9">
        <w:t>he MT-off image</w:t>
      </w:r>
      <w:r w:rsidR="008466C5">
        <w:t xml:space="preserve"> was used</w:t>
      </w:r>
      <w:r w:rsidR="00504CE9">
        <w:t xml:space="preserve"> as the intermediate step for bridging the </w:t>
      </w:r>
      <w:r w:rsidR="008466C5">
        <w:t>two</w:t>
      </w:r>
      <w:r w:rsidR="00504CE9">
        <w:t xml:space="preserve"> modalities because </w:t>
      </w:r>
      <w:r>
        <w:t xml:space="preserve">the </w:t>
      </w:r>
      <w:r w:rsidR="00504CE9">
        <w:t>MT-off images shared similar</w:t>
      </w:r>
      <w:r w:rsidR="00062CA9">
        <w:t xml:space="preserve"> tissue-specific</w:t>
      </w:r>
      <w:r w:rsidR="00504CE9">
        <w:t xml:space="preserve"> contrast</w:t>
      </w:r>
      <w:r>
        <w:t>s</w:t>
      </w:r>
      <w:r w:rsidR="00504CE9">
        <w:t xml:space="preserve"> with both </w:t>
      </w:r>
      <w:r w:rsidR="004A28BF">
        <w:t xml:space="preserve">T1-w </w:t>
      </w:r>
      <w:r w:rsidR="00504CE9">
        <w:t>MP2RAGE and MT-on images. In parallel, a study-</w:t>
      </w:r>
      <w:r w:rsidR="00062CA9">
        <w:t>wise</w:t>
      </w:r>
      <w:r w:rsidR="00504CE9">
        <w:t xml:space="preserve"> </w:t>
      </w:r>
      <w:r w:rsidR="004A28BF">
        <w:t xml:space="preserve">T1-w </w:t>
      </w:r>
      <w:r w:rsidR="00504CE9">
        <w:t xml:space="preserve">structural template was created using individual skull-stripped </w:t>
      </w:r>
      <w:r w:rsidR="004A28BF">
        <w:t xml:space="preserve">T1-w </w:t>
      </w:r>
      <w:r w:rsidR="00504CE9">
        <w:t>images.</w:t>
      </w:r>
      <w:r w:rsidR="00062CA9">
        <w:t xml:space="preserve"> Native </w:t>
      </w:r>
      <w:r w:rsidR="004A28BF">
        <w:t xml:space="preserve">T1-w </w:t>
      </w:r>
      <w:r w:rsidR="00062CA9">
        <w:t xml:space="preserve">images were </w:t>
      </w:r>
      <w:r w:rsidR="00B2078E">
        <w:t xml:space="preserve">rigid and affine transformed followed by a hierarchical nonlinear diffeomorphic step at 5 </w:t>
      </w:r>
      <w:r w:rsidR="004E6C19">
        <w:t xml:space="preserve">levels of </w:t>
      </w:r>
      <w:r w:rsidR="00B2078E">
        <w:t>resolutions</w:t>
      </w:r>
      <w:r w:rsidR="006E772B">
        <w:t>,</w:t>
      </w:r>
      <w:r w:rsidR="004E6C19">
        <w:t xml:space="preserve"> repeated by 6 runs to improve convergence</w:t>
      </w:r>
      <w:r w:rsidR="00B2078E">
        <w:t>.</w:t>
      </w:r>
      <w:r w:rsidR="004E6C19">
        <w:t xml:space="preserve"> Max iterations for each resolution from the coarsest </w:t>
      </w:r>
      <w:r w:rsidR="00953A97">
        <w:t xml:space="preserve">level </w:t>
      </w:r>
      <w:r w:rsidR="004E6C19">
        <w:t xml:space="preserve">to the full resolution </w:t>
      </w:r>
      <w:r w:rsidR="008466C5">
        <w:t>were</w:t>
      </w:r>
      <w:r w:rsidR="004E6C19">
        <w:t xml:space="preserve"> 100x100x70x50x20 (shrink factors: 10x6x4x2x1, smoothing factors: 5x3x2x1x0 voxels, gradient step size: 0.1 mm). The Greedy </w:t>
      </w:r>
      <w:r w:rsidR="00CC628A">
        <w:t>Symmetric Normalisation (</w:t>
      </w:r>
      <w:r w:rsidR="004E6C19">
        <w:t>SyN</w:t>
      </w:r>
      <w:r w:rsidR="00CC628A">
        <w:t>)</w:t>
      </w:r>
      <w:r w:rsidR="004E6C19">
        <w:t xml:space="preserve"> was adopted for the transformation model </w:t>
      </w:r>
      <w:r w:rsidR="008466C5">
        <w:t xml:space="preserve">of the deformation step </w:t>
      </w:r>
      <w:r w:rsidR="004E6C19">
        <w:fldChar w:fldCharType="begin"/>
      </w:r>
      <w:r w:rsidR="004E6C19">
        <w:instrText xml:space="preserve"> ADDIN EN.CITE &lt;EndNote&gt;&lt;Cite&gt;&lt;Author&gt;Avants&lt;/Author&gt;&lt;Year&gt;2008&lt;/Year&gt;&lt;RecNum&gt;47&lt;/RecNum&gt;&lt;DisplayText&gt;(Avants et al., 2008)&lt;/DisplayText&gt;&lt;record&gt;&lt;rec-number&gt;47&lt;/rec-number&gt;&lt;foreign-keys&gt;&lt;key app="EN" db-id="5svtxtsa6rzx5oep25hxpf2ntzd5f2ezetaz" timestamp="1574547455"&gt;47&lt;/key&gt;&lt;/foreign-keys&gt;&lt;ref-type name="Journal Article"&gt;17&lt;/ref-type&gt;&lt;contributors&gt;&lt;authors&gt;&lt;author&gt;Avants, B. B.&lt;/author&gt;&lt;author&gt;Epstein, C. L.&lt;/author&gt;&lt;author&gt;Grossman, M.&lt;/author&gt;&lt;author&gt;Gee, J. C.&lt;/author&gt;&lt;/authors&gt;&lt;/contributors&gt;&lt;auth-address&gt;Department of Radiology, University of Pennsylvania, 3600 Market Street, Philadelphia, PA 19104, United States. avants@grasp.cis.upenn.edu&lt;/auth-address&gt;&lt;titles&gt;&lt;title&gt;Symmetric diffeomorphic image registration with cross-correlation: evaluating automated labeling of elderly and neurodegenerative brain&lt;/title&gt;&lt;secondary-title&gt;Med Image Anal&lt;/secondary-title&gt;&lt;/titles&gt;&lt;periodical&gt;&lt;full-title&gt;Med Image Anal&lt;/full-title&gt;&lt;/periodical&gt;&lt;pages&gt;26-41&lt;/pages&gt;&lt;volume&gt;12&lt;/volume&gt;&lt;number&gt;1&lt;/number&gt;&lt;edition&gt;2007/07/31&lt;/edition&gt;&lt;keywords&gt;&lt;keyword&gt;*Algorithms&lt;/keyword&gt;&lt;keyword&gt;Atrophy&lt;/keyword&gt;&lt;keyword&gt;Cerebral Cortex/*pathology&lt;/keyword&gt;&lt;keyword&gt;Dementia/*pathology&lt;/keyword&gt;&lt;keyword&gt;Humans&lt;/keyword&gt;&lt;keyword&gt;Image Enhancement/methods&lt;/keyword&gt;&lt;keyword&gt;Image Interpretation, Computer-Assisted/*methods&lt;/keyword&gt;&lt;keyword&gt;*Magnetic Resonance Imaging&lt;/keyword&gt;&lt;/keywords&gt;&lt;dates&gt;&lt;year&gt;2008&lt;/year&gt;&lt;pub-dates&gt;&lt;date&gt;Feb&lt;/date&gt;&lt;/pub-dates&gt;&lt;/dates&gt;&lt;isbn&gt;1361-8423 (Electronic)&amp;#xD;1361-8415 (Linking)&lt;/isbn&gt;&lt;accession-num&gt;17659998&lt;/accession-num&gt;&lt;urls&gt;&lt;related-urls&gt;&lt;url&gt;https://www.ncbi.nlm.nih.gov/pubmed/17659998&lt;/url&gt;&lt;/related-urls&gt;&lt;/urls&gt;&lt;custom2&gt;PMC2276735&lt;/custom2&gt;&lt;electronic-resource-num&gt;10.1016/j.media.2007.06.004&lt;/electronic-resource-num&gt;&lt;/record&gt;&lt;/Cite&gt;&lt;/EndNote&gt;</w:instrText>
      </w:r>
      <w:r w:rsidR="004E6C19">
        <w:fldChar w:fldCharType="separate"/>
      </w:r>
      <w:r w:rsidR="004E6C19">
        <w:rPr>
          <w:noProof/>
        </w:rPr>
        <w:t>(Avants et al., 2008)</w:t>
      </w:r>
      <w:r w:rsidR="004E6C19">
        <w:fldChar w:fldCharType="end"/>
      </w:r>
      <w:r w:rsidR="004E6C19">
        <w:t xml:space="preserve">. </w:t>
      </w:r>
      <w:r w:rsidR="005E4195">
        <w:t>The result</w:t>
      </w:r>
      <w:r w:rsidR="002B0086">
        <w:t>ing</w:t>
      </w:r>
      <w:r w:rsidR="005E4195">
        <w:t xml:space="preserve"> </w:t>
      </w:r>
      <w:r w:rsidR="004A28BF">
        <w:t xml:space="preserve">T1-w </w:t>
      </w:r>
      <w:r w:rsidR="005E4195">
        <w:t xml:space="preserve">group </w:t>
      </w:r>
      <w:r w:rsidR="005E4195">
        <w:lastRenderedPageBreak/>
        <w:t xml:space="preserve">template was then registered to the standard ICBM152 </w:t>
      </w:r>
      <w:r w:rsidR="004A28BF">
        <w:t xml:space="preserve">T1-w </w:t>
      </w:r>
      <w:r w:rsidR="005E4195">
        <w:t>brain following the similar rigid-affine-</w:t>
      </w:r>
      <w:r w:rsidR="008466C5">
        <w:t>SyN</w:t>
      </w:r>
      <w:r w:rsidR="005E4195">
        <w:t xml:space="preserve"> steps at 4 resolution levels (max iterations: 100x70x50x50, convergence threshold: 1x10</w:t>
      </w:r>
      <w:r w:rsidR="005E4195" w:rsidRPr="00747A6F">
        <w:rPr>
          <w:vertAlign w:val="superscript"/>
        </w:rPr>
        <w:t>-6</w:t>
      </w:r>
      <w:r w:rsidR="005E4195">
        <w:t xml:space="preserve">, shrink factors: 8x4x2x1, smoothing factors: 3x2x1x0 voxels). </w:t>
      </w:r>
      <w:r w:rsidR="00953A97">
        <w:t xml:space="preserve">For all </w:t>
      </w:r>
      <w:r>
        <w:t xml:space="preserve">the </w:t>
      </w:r>
      <w:r w:rsidR="00953A97">
        <w:t>above registration steps, c</w:t>
      </w:r>
      <w:r w:rsidR="005E4195">
        <w:t xml:space="preserve">ross-correlation was used for similarity metrics estimation as it </w:t>
      </w:r>
      <w:r w:rsidR="00953A97">
        <w:t xml:space="preserve">performs better for </w:t>
      </w:r>
      <w:r w:rsidR="00565D07">
        <w:t>linear</w:t>
      </w:r>
      <w:r w:rsidR="00953A97">
        <w:t xml:space="preserve"> and </w:t>
      </w:r>
      <w:r w:rsidR="00565D07">
        <w:t>non-linear</w:t>
      </w:r>
      <w:r w:rsidR="00953A97">
        <w:t xml:space="preserve"> component</w:t>
      </w:r>
      <w:r w:rsidR="008466C5">
        <w:t>s</w:t>
      </w:r>
      <w:r w:rsidR="00953A97">
        <w:t xml:space="preserve"> during intra-modality registration</w:t>
      </w:r>
      <w:r w:rsidR="005E4195">
        <w:t>.</w:t>
      </w:r>
      <w:r w:rsidR="00953A97">
        <w:t xml:space="preserve"> </w:t>
      </w:r>
      <w:r w:rsidR="00624310">
        <w:t>Four</w:t>
      </w:r>
      <w:r w:rsidR="00953A97">
        <w:t xml:space="preserve"> linear transformation </w:t>
      </w:r>
      <w:r w:rsidR="006E772B">
        <w:t>matrices</w:t>
      </w:r>
      <w:r w:rsidR="00953A97">
        <w:t xml:space="preserve"> (rigid + affine) plus </w:t>
      </w:r>
      <w:r w:rsidR="00624310">
        <w:t xml:space="preserve">two </w:t>
      </w:r>
      <w:r w:rsidR="00953A97">
        <w:t>non</w:t>
      </w:r>
      <w:r>
        <w:t>-</w:t>
      </w:r>
      <w:r w:rsidR="00953A97">
        <w:t>linear deformation</w:t>
      </w:r>
      <w:r w:rsidR="006E772B">
        <w:t>s</w:t>
      </w:r>
      <w:r w:rsidR="00953A97">
        <w:t xml:space="preserve"> were estimated from </w:t>
      </w:r>
      <w:r w:rsidR="00624310">
        <w:t>four</w:t>
      </w:r>
      <w:r w:rsidR="00953A97">
        <w:t xml:space="preserve"> registration steps</w:t>
      </w:r>
      <w:r w:rsidR="006E772B">
        <w:t xml:space="preserve"> as follows (in order): MT-</w:t>
      </w:r>
      <w:r w:rsidR="008466C5">
        <w:t>off</w:t>
      </w:r>
      <w:r w:rsidR="006E772B">
        <w:t xml:space="preserve"> to MT-o</w:t>
      </w:r>
      <w:r w:rsidR="008466C5">
        <w:t>n</w:t>
      </w:r>
      <w:r w:rsidR="006E772B">
        <w:t>, T1</w:t>
      </w:r>
      <w:r w:rsidR="00624310">
        <w:t>-w</w:t>
      </w:r>
      <w:r w:rsidR="008466C5">
        <w:t xml:space="preserve"> to MT-off</w:t>
      </w:r>
      <w:r w:rsidR="006E772B">
        <w:t>, T1</w:t>
      </w:r>
      <w:r w:rsidR="00624310">
        <w:t>-w</w:t>
      </w:r>
      <w:r w:rsidR="006E772B">
        <w:t xml:space="preserve"> to T1</w:t>
      </w:r>
      <w:r w:rsidR="00624310">
        <w:t>-w</w:t>
      </w:r>
      <w:r w:rsidR="006E772B">
        <w:t xml:space="preserve"> group template and T1</w:t>
      </w:r>
      <w:r w:rsidR="00624310">
        <w:t>-w</w:t>
      </w:r>
      <w:r w:rsidR="006E772B">
        <w:t xml:space="preserve"> group template to ICBM152 </w:t>
      </w:r>
      <w:r w:rsidR="00624310">
        <w:t xml:space="preserve">T1-w </w:t>
      </w:r>
      <w:r w:rsidR="006E772B">
        <w:t xml:space="preserve">template. These parameters were then used as the roadmap for MT images </w:t>
      </w:r>
      <w:r w:rsidR="0043154A">
        <w:t>standardisation</w:t>
      </w:r>
      <w:r w:rsidR="006E772B">
        <w:t xml:space="preserve"> to the </w:t>
      </w:r>
      <w:r w:rsidR="0043154A">
        <w:t>ICBM</w:t>
      </w:r>
      <w:r w:rsidR="006E772B">
        <w:t xml:space="preserve"> brain in one step. A trilinear interpolation method was </w:t>
      </w:r>
      <w:r w:rsidR="008466C5">
        <w:t>selected</w:t>
      </w:r>
      <w:r w:rsidR="006E772B">
        <w:t xml:space="preserve"> to preserve the </w:t>
      </w:r>
      <w:r w:rsidR="008466C5">
        <w:t xml:space="preserve">absolute location and </w:t>
      </w:r>
      <w:r w:rsidR="006E772B">
        <w:t>relative contrast of the signal.</w:t>
      </w:r>
      <w:r w:rsidR="008466C5">
        <w:t xml:space="preserve"> The coregistered </w:t>
      </w:r>
      <w:r>
        <w:t>n=</w:t>
      </w:r>
      <w:r w:rsidR="00EA509C">
        <w:t xml:space="preserve">53 </w:t>
      </w:r>
      <w:r w:rsidR="008466C5">
        <w:t>MT-on</w:t>
      </w:r>
      <w:r w:rsidR="00EA509C">
        <w:t xml:space="preserve"> and MT-off</w:t>
      </w:r>
      <w:r w:rsidR="008466C5">
        <w:t xml:space="preserve"> images</w:t>
      </w:r>
      <w:r w:rsidR="00EA509C">
        <w:t xml:space="preserve"> were averaged, respectively, to form</w:t>
      </w:r>
      <w:r w:rsidR="008466C5">
        <w:t xml:space="preserve"> </w:t>
      </w:r>
      <w:r w:rsidR="00EA509C">
        <w:t xml:space="preserve">the group-level MT-on and MT-off templates which will be used to facilitate </w:t>
      </w:r>
      <w:r w:rsidR="004B18F6">
        <w:t xml:space="preserve">visualisation and </w:t>
      </w:r>
      <w:r w:rsidR="00EA509C">
        <w:t>region of interest (ROI) definitions for LC segmentation</w:t>
      </w:r>
      <w:r w:rsidR="009F6F81">
        <w:t xml:space="preserve"> in the following step</w:t>
      </w:r>
      <w:r w:rsidR="00EA509C">
        <w:t>.</w:t>
      </w:r>
      <w:r w:rsidR="00E17AA2">
        <w:t xml:space="preserve"> To calculate the MTR map voxel-by-voxel and compare across participants, a single MT-on image acquired immediately before the MT-off image was also normalised to the ICBM152 brain for each subject.</w:t>
      </w:r>
    </w:p>
    <w:p w14:paraId="52BDC136" w14:textId="77777777" w:rsidR="008E06C2" w:rsidRDefault="008E06C2" w:rsidP="00161A0A"/>
    <w:p w14:paraId="54AA1280" w14:textId="77777777" w:rsidR="005D5D57" w:rsidRDefault="008E06C2" w:rsidP="00161A0A">
      <w:r w:rsidRPr="00AB3E1E">
        <w:rPr>
          <w:noProof/>
          <w:lang w:eastAsia="en-GB"/>
        </w:rPr>
        <w:drawing>
          <wp:inline distT="0" distB="0" distL="0" distR="0" wp14:anchorId="616FA89F" wp14:editId="72CCCE7E">
            <wp:extent cx="5633437" cy="3168808"/>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33437" cy="3168808"/>
                    </a:xfrm>
                    <a:prstGeom prst="rect">
                      <a:avLst/>
                    </a:prstGeom>
                  </pic:spPr>
                </pic:pic>
              </a:graphicData>
            </a:graphic>
          </wp:inline>
        </w:drawing>
      </w:r>
    </w:p>
    <w:p w14:paraId="1B94A932" w14:textId="77777777" w:rsidR="007F7B74" w:rsidRDefault="00E20FB1" w:rsidP="002237DB">
      <w:pPr>
        <w:pStyle w:val="Caption"/>
      </w:pPr>
      <w:r>
        <w:t xml:space="preserve">Figure </w:t>
      </w:r>
      <w:fldSimple w:instr=" SEQ Figure \* ARABIC ">
        <w:r w:rsidR="00C311C8">
          <w:rPr>
            <w:noProof/>
          </w:rPr>
          <w:t>1</w:t>
        </w:r>
      </w:fldSimple>
      <w:r>
        <w:t xml:space="preserve"> The T1-driven</w:t>
      </w:r>
      <w:r w:rsidR="00E43E79">
        <w:t xml:space="preserve"> image registration pipeline for</w:t>
      </w:r>
      <w:r>
        <w:rPr>
          <w:rFonts w:hint="eastAsia"/>
        </w:rPr>
        <w:t xml:space="preserve"> </w:t>
      </w:r>
      <w:r w:rsidR="00E43E79">
        <w:t xml:space="preserve">the </w:t>
      </w:r>
      <w:r>
        <w:t>normalisation</w:t>
      </w:r>
      <w:r w:rsidR="00D2786F">
        <w:t xml:space="preserve"> and group template construction </w:t>
      </w:r>
      <w:r w:rsidR="00E43E79">
        <w:t>of</w:t>
      </w:r>
      <w:r>
        <w:t xml:space="preserve"> MT images.</w:t>
      </w:r>
      <w:r w:rsidR="00540BF3">
        <w:t xml:space="preserve"> </w:t>
      </w:r>
      <w:r w:rsidR="00E43E79">
        <w:t xml:space="preserve">Individual MT-on image (a) was coregistered with the MT-off image (b) and the T1-MP2RAGE image (c) using rigid-body transformation for intra-subject image registration. T1-w images from all subjects were firstly skull-stripped then used to </w:t>
      </w:r>
      <w:r w:rsidR="00E43E79">
        <w:lastRenderedPageBreak/>
        <w:t>create a study-wise template (d) which was subsequently registered with the ICBM152 standard brain (e)</w:t>
      </w:r>
      <w:r w:rsidR="00E43E79">
        <w:rPr>
          <w:rFonts w:hint="eastAsia"/>
        </w:rPr>
        <w:t>.</w:t>
      </w:r>
      <w:r w:rsidR="00E43E79">
        <w:t xml:space="preserve"> Linear and nonlinear transformation parameters estimated in the previous </w:t>
      </w:r>
      <w:proofErr w:type="spellStart"/>
      <w:r w:rsidR="00954382">
        <w:t>co</w:t>
      </w:r>
      <w:r w:rsidR="00E43E79">
        <w:t>registrations</w:t>
      </w:r>
      <w:proofErr w:type="spellEnd"/>
      <w:r w:rsidR="00E43E79">
        <w:t xml:space="preserve"> were applied in one step to </w:t>
      </w:r>
      <w:r w:rsidR="00954382">
        <w:t>normalise individual MT-on images to the MNI space (f). Coregistered MT-on images (g) were averaged to obtain a group template for visualisation and segmentation. The location of the LC was shown on the sagittal view of the MT group template</w:t>
      </w:r>
      <w:r w:rsidR="00845067">
        <w:t xml:space="preserve"> (h)</w:t>
      </w:r>
      <w:r w:rsidR="00954382">
        <w:t xml:space="preserve"> and in the 3D reconstruction of the brainstem</w:t>
      </w:r>
      <w:r w:rsidR="00845067">
        <w:t xml:space="preserve"> (</w:t>
      </w:r>
      <w:proofErr w:type="spellStart"/>
      <w:r w:rsidR="00845067">
        <w:t>i</w:t>
      </w:r>
      <w:proofErr w:type="spellEnd"/>
      <w:r w:rsidR="00845067">
        <w:t>)</w:t>
      </w:r>
      <w:r w:rsidR="00954382">
        <w:t>.</w:t>
      </w:r>
      <w:r w:rsidR="00E43E79">
        <w:t xml:space="preserve"> </w:t>
      </w:r>
      <w:r w:rsidR="00DE212E" w:rsidRPr="0081451C">
        <w:t>Abbreviations: LC=Locus Coeruleus, MT=Magnetisation Transfer.</w:t>
      </w:r>
    </w:p>
    <w:p w14:paraId="312B9DD6" w14:textId="77777777" w:rsidR="002237DB" w:rsidRPr="002237DB" w:rsidRDefault="002237DB" w:rsidP="002237DB"/>
    <w:p w14:paraId="7152D6D5" w14:textId="77777777" w:rsidR="00C85E58" w:rsidRDefault="00C85E58" w:rsidP="00C85E58">
      <w:pPr>
        <w:pStyle w:val="Heading2"/>
      </w:pPr>
      <w:r>
        <w:t xml:space="preserve">Registration </w:t>
      </w:r>
      <w:r w:rsidR="00DE1E7D">
        <w:t>A</w:t>
      </w:r>
      <w:r>
        <w:t xml:space="preserve">ccuracy </w:t>
      </w:r>
      <w:r w:rsidR="00DE1E7D">
        <w:t>E</w:t>
      </w:r>
      <w:r>
        <w:t>valuation</w:t>
      </w:r>
    </w:p>
    <w:p w14:paraId="12089D25" w14:textId="77777777" w:rsidR="00C85E58" w:rsidRDefault="00C85E58" w:rsidP="00C85E58">
      <w:r>
        <w:t xml:space="preserve">To evaluate the accuracy for the T1-driven </w:t>
      </w:r>
      <w:r w:rsidR="00385C20">
        <w:t xml:space="preserve">registration </w:t>
      </w:r>
      <w:r>
        <w:t>steps from native space to standard brain</w:t>
      </w:r>
      <w:r w:rsidR="00335ABD">
        <w:t xml:space="preserve"> space</w:t>
      </w:r>
      <w:r>
        <w:t xml:space="preserve">, </w:t>
      </w:r>
      <w:r w:rsidR="00CA55CC">
        <w:t xml:space="preserve">an </w:t>
      </w:r>
      <w:r>
        <w:t>anatomical landmark</w:t>
      </w:r>
      <w:r w:rsidR="00CA55CC">
        <w:t xml:space="preserve"> specific to the LC and available in the automatic segmentation pipeline</w:t>
      </w:r>
      <w:r>
        <w:t xml:space="preserve"> w</w:t>
      </w:r>
      <w:r w:rsidR="00CA55CC">
        <w:t>as</w:t>
      </w:r>
      <w:r>
        <w:t xml:space="preserve"> </w:t>
      </w:r>
      <w:r w:rsidR="00CA55CC">
        <w:t>extracted</w:t>
      </w:r>
      <w:r>
        <w:t xml:space="preserve"> </w:t>
      </w:r>
      <w:r w:rsidR="00257D75">
        <w:t>on native T1</w:t>
      </w:r>
      <w:r w:rsidR="00624310">
        <w:t>-w</w:t>
      </w:r>
      <w:r w:rsidR="00257D75">
        <w:t xml:space="preserve"> MP2RAGE images</w:t>
      </w:r>
      <w:r w:rsidR="00CA55CC">
        <w:t>.</w:t>
      </w:r>
      <w:r w:rsidR="00257D75">
        <w:t xml:space="preserve"> </w:t>
      </w:r>
      <w:proofErr w:type="spellStart"/>
      <w:r>
        <w:t>FreeSurfer</w:t>
      </w:r>
      <w:proofErr w:type="spellEnd"/>
      <w:r>
        <w:t xml:space="preserve"> (v6.0.0)</w:t>
      </w:r>
      <w:r w:rsidR="00385C20">
        <w:t xml:space="preserve"> recon-all function </w:t>
      </w:r>
      <w:r w:rsidR="00CA55CC">
        <w:t xml:space="preserve">was used for segmenting individual pons </w:t>
      </w:r>
      <w:r w:rsidR="00385C20">
        <w:t xml:space="preserve">and </w:t>
      </w:r>
      <w:r w:rsidR="006D5693">
        <w:t xml:space="preserve">a Bayesian segmentation algorithm </w:t>
      </w:r>
      <w:r w:rsidR="006D5693">
        <w:fldChar w:fldCharType="begin">
          <w:fldData xml:space="preserve">PEVuZE5vdGU+PENpdGU+PEF1dGhvcj5JZ2xlc2lhczwvQXV0aG9yPjxZZWFyPjIwMTU8L1llYXI+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=
</w:fldData>
        </w:fldChar>
      </w:r>
      <w:r w:rsidR="006D5693">
        <w:instrText xml:space="preserve"> ADDIN EN.CITE </w:instrText>
      </w:r>
      <w:r w:rsidR="006D5693">
        <w:fldChar w:fldCharType="begin">
          <w:fldData xml:space="preserve">PEVuZE5vdGU+PENpdGU+PEF1dGhvcj5JZ2xlc2lhczwvQXV0aG9yPjxZZWFyPjIwMTU8L1llYXI+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=
</w:fldData>
        </w:fldChar>
      </w:r>
      <w:r w:rsidR="006D5693">
        <w:instrText xml:space="preserve"> ADDIN EN.CITE.DATA </w:instrText>
      </w:r>
      <w:r w:rsidR="006D5693">
        <w:fldChar w:fldCharType="end"/>
      </w:r>
      <w:r w:rsidR="006D5693">
        <w:fldChar w:fldCharType="separate"/>
      </w:r>
      <w:r w:rsidR="006D5693">
        <w:rPr>
          <w:noProof/>
        </w:rPr>
        <w:t>(Iglesias et al., 2015)</w:t>
      </w:r>
      <w:r w:rsidR="006D5693">
        <w:fldChar w:fldCharType="end"/>
      </w:r>
      <w:r w:rsidR="006D5693">
        <w:t xml:space="preserve"> based on a probabilistic atlas of the brainstem was implemented to improve the spatial resolution (0.33 mm isotropic)</w:t>
      </w:r>
      <w:r w:rsidR="003A5AF9">
        <w:t xml:space="preserve"> and segmentation accuracy</w:t>
      </w:r>
      <w:r w:rsidR="006D5693">
        <w:t xml:space="preserve">. </w:t>
      </w:r>
      <w:r w:rsidR="00564AB2">
        <w:t>The</w:t>
      </w:r>
      <w:r w:rsidR="00385C20">
        <w:t xml:space="preserve"> </w:t>
      </w:r>
      <w:proofErr w:type="spellStart"/>
      <w:r w:rsidR="00564AB2" w:rsidRPr="00D510C6">
        <w:rPr>
          <w:i/>
          <w:iCs/>
        </w:rPr>
        <w:t>highres</w:t>
      </w:r>
      <w:proofErr w:type="spellEnd"/>
      <w:r w:rsidR="00385C20">
        <w:t xml:space="preserve"> option </w:t>
      </w:r>
      <w:r w:rsidR="00564AB2">
        <w:t xml:space="preserve">was selected </w:t>
      </w:r>
      <w:r w:rsidR="00385C20">
        <w:t xml:space="preserve">for submillimetre resolution structural images </w:t>
      </w:r>
      <w:r w:rsidR="00564AB2">
        <w:t>in</w:t>
      </w:r>
      <w:r w:rsidR="00385C20">
        <w:t xml:space="preserve"> </w:t>
      </w:r>
      <w:r w:rsidR="00335ABD">
        <w:t xml:space="preserve">the </w:t>
      </w:r>
      <w:r w:rsidR="00385C20">
        <w:t xml:space="preserve">current dataset </w:t>
      </w:r>
      <w:r w:rsidR="00385C20">
        <w:fldChar w:fldCharType="begin">
          <w:fldData xml:space="preserve">PEVuZE5vdGU+PENpdGU+PEF1dGhvcj5aYXJldHNrYXlhPC9BdXRob3I+PFllYXI+MjAxODwvWWVh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</w:fldData>
        </w:fldChar>
      </w:r>
      <w:r w:rsidR="00385C20">
        <w:instrText xml:space="preserve"> ADDIN EN.CITE </w:instrText>
      </w:r>
      <w:r w:rsidR="00385C20">
        <w:fldChar w:fldCharType="begin">
          <w:fldData xml:space="preserve">PEVuZE5vdGU+PENpdGU+PEF1dGhvcj5aYXJldHNrYXlhPC9BdXRob3I+PFllYXI+MjAxODwvWWVh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</w:fldData>
        </w:fldChar>
      </w:r>
      <w:r w:rsidR="00385C20">
        <w:instrText xml:space="preserve"> ADDIN EN.CITE.DATA </w:instrText>
      </w:r>
      <w:r w:rsidR="00385C20">
        <w:fldChar w:fldCharType="end"/>
      </w:r>
      <w:r w:rsidR="00385C20">
        <w:fldChar w:fldCharType="separate"/>
      </w:r>
      <w:r w:rsidR="00385C20">
        <w:rPr>
          <w:noProof/>
        </w:rPr>
        <w:t>(Zaretskaya et al., 2018)</w:t>
      </w:r>
      <w:r w:rsidR="00385C20">
        <w:fldChar w:fldCharType="end"/>
      </w:r>
      <w:r w:rsidR="00385C20">
        <w:t xml:space="preserve">. </w:t>
      </w:r>
      <w:r w:rsidR="009237A2">
        <w:t>The boundaries of the pons were derived from the automated segmentation</w:t>
      </w:r>
      <w:r w:rsidR="00564AB2">
        <w:t xml:space="preserve"> </w:t>
      </w:r>
      <w:r w:rsidR="00257D75">
        <w:t xml:space="preserve">then </w:t>
      </w:r>
      <w:r w:rsidR="009237A2">
        <w:t xml:space="preserve">registered to the ICBM152 template by </w:t>
      </w:r>
      <w:r w:rsidR="00257D75">
        <w:t>appl</w:t>
      </w:r>
      <w:r w:rsidR="00554B0A">
        <w:t>y</w:t>
      </w:r>
      <w:r w:rsidR="00257D75">
        <w:t>i</w:t>
      </w:r>
      <w:r w:rsidR="009237A2">
        <w:t>ng</w:t>
      </w:r>
      <w:r w:rsidR="00257D75">
        <w:t xml:space="preserve"> the transformation </w:t>
      </w:r>
      <w:r w:rsidR="00EC38DF">
        <w:t>matrices</w:t>
      </w:r>
      <w:r w:rsidR="00257D75">
        <w:t xml:space="preserve"> estimated in the previous step</w:t>
      </w:r>
      <w:r w:rsidR="00BA3ED9">
        <w:t>s</w:t>
      </w:r>
      <w:r w:rsidR="00257D75">
        <w:t xml:space="preserve">. Pairwise </w:t>
      </w:r>
      <w:r w:rsidR="006D5693">
        <w:t>Dice Similarity Coefficients (DSC)</w:t>
      </w:r>
      <w:r w:rsidR="00257D75">
        <w:t xml:space="preserve"> between individual </w:t>
      </w:r>
      <w:r w:rsidR="007F7B74">
        <w:t xml:space="preserve">(I) </w:t>
      </w:r>
      <w:r w:rsidR="00257D75">
        <w:t>and standard</w:t>
      </w:r>
      <w:r w:rsidR="007F7B74">
        <w:t xml:space="preserve"> (S)</w:t>
      </w:r>
      <w:r w:rsidR="00257D75">
        <w:t xml:space="preserve"> </w:t>
      </w:r>
      <w:r w:rsidR="00EC38DF">
        <w:t>pons</w:t>
      </w:r>
      <w:r w:rsidR="00257D75">
        <w:t xml:space="preserve"> were calculated with </w:t>
      </w:r>
      <m:oMath>
        <m:r>
          <w:rPr>
            <w:rFonts w:ascii="Cambria Math" w:hAnsi="Cambria Math"/>
          </w:rPr>
          <m:t>DSC=2 (I∩S)/(I+S)</m:t>
        </m:r>
      </m:oMath>
      <w:r w:rsidR="007F7B74">
        <w:t xml:space="preserve">. A DSC closer to 1 </w:t>
      </w:r>
      <w:r w:rsidR="00EC38DF">
        <w:t>indicates</w:t>
      </w:r>
      <w:r w:rsidR="007F7B74">
        <w:t xml:space="preserve"> a higher level of similarity</w:t>
      </w:r>
      <w:r w:rsidR="00EC38DF">
        <w:t xml:space="preserve"> and registration accuracy</w:t>
      </w:r>
      <w:r w:rsidR="007F7B74">
        <w:t xml:space="preserve">, </w:t>
      </w:r>
      <w:r w:rsidR="00EC38DF">
        <w:t xml:space="preserve">suggesting </w:t>
      </w:r>
      <w:r w:rsidR="00335ABD">
        <w:t xml:space="preserve">that </w:t>
      </w:r>
      <w:r w:rsidR="00EC38DF">
        <w:t xml:space="preserve">the </w:t>
      </w:r>
      <w:r w:rsidR="00CA689E">
        <w:t xml:space="preserve">LC </w:t>
      </w:r>
      <w:r w:rsidR="00EC38DF">
        <w:t xml:space="preserve">variability </w:t>
      </w:r>
      <w:r w:rsidR="00CA689E">
        <w:t>observed in later stage</w:t>
      </w:r>
      <w:r w:rsidR="00335ABD">
        <w:t>s</w:t>
      </w:r>
      <w:r w:rsidR="00EC38DF">
        <w:t xml:space="preserve"> </w:t>
      </w:r>
      <w:r w:rsidR="006D5693">
        <w:t xml:space="preserve">can be more confidently explained by intrinsic structural variations </w:t>
      </w:r>
      <w:r w:rsidR="00335ABD">
        <w:t xml:space="preserve">rather than by </w:t>
      </w:r>
      <w:r w:rsidR="00CA689E">
        <w:t>registration differences</w:t>
      </w:r>
      <w:r w:rsidR="007F7B74">
        <w:t>.</w:t>
      </w:r>
    </w:p>
    <w:p w14:paraId="6F816057" w14:textId="77777777" w:rsidR="008466C5" w:rsidRPr="008466C5" w:rsidRDefault="008466C5" w:rsidP="008466C5"/>
    <w:p w14:paraId="5159E9E2" w14:textId="77777777" w:rsidR="005D5D57" w:rsidRDefault="008F2A3E" w:rsidP="005D5D57">
      <w:pPr>
        <w:pStyle w:val="Heading2"/>
      </w:pPr>
      <w:r>
        <w:t xml:space="preserve">Reliability: </w:t>
      </w:r>
      <w:r w:rsidR="00DE1E7D">
        <w:t>S</w:t>
      </w:r>
      <w:r w:rsidR="00555DE4">
        <w:t>emi-</w:t>
      </w:r>
      <w:r>
        <w:t>automat</w:t>
      </w:r>
      <w:r w:rsidR="00555DE4">
        <w:t>ed</w:t>
      </w:r>
      <w:r>
        <w:t xml:space="preserve"> </w:t>
      </w:r>
      <w:r w:rsidR="00555DE4">
        <w:t xml:space="preserve">LC </w:t>
      </w:r>
      <w:r w:rsidR="00DE1E7D">
        <w:t>S</w:t>
      </w:r>
      <w:r>
        <w:t xml:space="preserve">egmentation </w:t>
      </w:r>
    </w:p>
    <w:p w14:paraId="016E5BBF" w14:textId="77777777" w:rsidR="008D6AA3" w:rsidRDefault="00062B7B" w:rsidP="007B2DFD">
      <w:r>
        <w:t>A semi-automated</w:t>
      </w:r>
      <w:r w:rsidR="004B18F6">
        <w:t xml:space="preserve"> threshold</w:t>
      </w:r>
      <w:r>
        <w:t>-based</w:t>
      </w:r>
      <w:r w:rsidR="004B18F6">
        <w:t xml:space="preserve"> method was </w:t>
      </w:r>
      <w:r>
        <w:t>employ</w:t>
      </w:r>
      <w:r w:rsidR="004B18F6">
        <w:t xml:space="preserve">ed to provide </w:t>
      </w:r>
      <w:r w:rsidR="008D6AA3">
        <w:t>more reliable outcome</w:t>
      </w:r>
      <w:r w:rsidR="00902D1A">
        <w:t>s</w:t>
      </w:r>
      <w:r w:rsidR="008D6AA3">
        <w:t xml:space="preserve"> </w:t>
      </w:r>
      <w:r w:rsidR="00902D1A">
        <w:t xml:space="preserve">than </w:t>
      </w:r>
      <w:r w:rsidR="008D6AA3">
        <w:t>manual segmentation</w:t>
      </w:r>
      <w:r>
        <w:t xml:space="preserve"> of the LC</w:t>
      </w:r>
      <w:r w:rsidR="000C51AC">
        <w:t xml:space="preserve"> </w:t>
      </w:r>
      <w:r w:rsidR="000C51AC">
        <w:fldChar w:fldCharType="begin">
          <w:fldData xml:space="preserve">PEVuZE5vdGU+PENpdGU+PEF1dGhvcj5DaGVuPC9BdXRob3I+PFllYXI+MjAxNDwvWWVhcj48UmVj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</w:fldData>
        </w:fldChar>
      </w:r>
      <w:r w:rsidR="00DB68C4">
        <w:instrText xml:space="preserve"> ADDIN EN.CITE </w:instrText>
      </w:r>
      <w:r w:rsidR="00DB68C4">
        <w:fldChar w:fldCharType="begin">
          <w:fldData xml:space="preserve">PEVuZE5vdGU+PENpdGU+PEF1dGhvcj5DaGVuPC9BdXRob3I+PFllYXI+MjAxNDwvWWVhcj48UmVj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</w:fldData>
        </w:fldChar>
      </w:r>
      <w:r w:rsidR="00DB68C4">
        <w:instrText xml:space="preserve"> ADDIN EN.CITE.DATA </w:instrText>
      </w:r>
      <w:r w:rsidR="00DB68C4">
        <w:fldChar w:fldCharType="end"/>
      </w:r>
      <w:r w:rsidR="000C51AC">
        <w:fldChar w:fldCharType="separate"/>
      </w:r>
      <w:r w:rsidR="00DB68C4">
        <w:rPr>
          <w:noProof/>
        </w:rPr>
        <w:t>(Chen et al., 2014, Langley et al., 2017)</w:t>
      </w:r>
      <w:r w:rsidR="000C51AC">
        <w:fldChar w:fldCharType="end"/>
      </w:r>
      <w:r>
        <w:t>.</w:t>
      </w:r>
      <w:r w:rsidR="000C51AC">
        <w:t xml:space="preserve"> </w:t>
      </w:r>
      <w:r w:rsidR="005909CD">
        <w:t xml:space="preserve">In </w:t>
      </w:r>
      <w:r w:rsidR="00EF0CCA">
        <w:t>implement</w:t>
      </w:r>
      <w:r w:rsidR="005909CD">
        <w:t>ing our method</w:t>
      </w:r>
      <w:r w:rsidR="00EF0CCA">
        <w:t xml:space="preserve"> </w:t>
      </w:r>
      <w:r w:rsidR="005909CD">
        <w:t>we pre-defined</w:t>
      </w:r>
      <w:r w:rsidR="00EF0CCA">
        <w:t xml:space="preserve"> three elements</w:t>
      </w:r>
      <w:r w:rsidR="008D6AA3">
        <w:t>:</w:t>
      </w:r>
      <w:r w:rsidR="00EF0CCA">
        <w:t xml:space="preserve"> </w:t>
      </w:r>
      <w:r w:rsidR="005909CD">
        <w:t xml:space="preserve">a) </w:t>
      </w:r>
      <w:r w:rsidR="00EF0CCA">
        <w:t xml:space="preserve">the </w:t>
      </w:r>
      <w:r w:rsidR="00846A70" w:rsidRPr="00846A70">
        <w:rPr>
          <w:i/>
          <w:iCs/>
        </w:rPr>
        <w:t>a priori</w:t>
      </w:r>
      <w:r w:rsidR="00846A70">
        <w:t xml:space="preserve"> </w:t>
      </w:r>
      <w:r w:rsidR="008D6AA3">
        <w:t>rostrocaudal boundaries for the extent of the LC</w:t>
      </w:r>
      <w:r w:rsidR="00335ABD">
        <w:t xml:space="preserve"> spatial distribution</w:t>
      </w:r>
      <w:r w:rsidR="005909CD">
        <w:t>;</w:t>
      </w:r>
      <w:r w:rsidR="008D6AA3">
        <w:t xml:space="preserve"> </w:t>
      </w:r>
      <w:r w:rsidR="005909CD">
        <w:t xml:space="preserve">b) </w:t>
      </w:r>
      <w:r w:rsidR="008D6AA3">
        <w:t xml:space="preserve">the selection of a reference region used </w:t>
      </w:r>
      <w:r w:rsidR="00335ABD">
        <w:t xml:space="preserve">to estimate the </w:t>
      </w:r>
      <w:r w:rsidR="008D6AA3">
        <w:t xml:space="preserve">noise and </w:t>
      </w:r>
      <w:r w:rsidR="005909CD">
        <w:t xml:space="preserve">calculate the </w:t>
      </w:r>
      <w:r w:rsidR="008D6AA3">
        <w:t>threshold</w:t>
      </w:r>
      <w:r w:rsidR="005909CD">
        <w:t>;</w:t>
      </w:r>
      <w:r w:rsidR="008D6AA3">
        <w:t xml:space="preserve"> </w:t>
      </w:r>
      <w:r w:rsidR="005909CD">
        <w:t xml:space="preserve">c) </w:t>
      </w:r>
      <w:r w:rsidR="008D6AA3">
        <w:t xml:space="preserve">and the </w:t>
      </w:r>
      <w:r w:rsidR="005909CD">
        <w:t>“</w:t>
      </w:r>
      <w:r w:rsidR="008D6AA3">
        <w:t xml:space="preserve">searching </w:t>
      </w:r>
      <w:r w:rsidR="005909CD">
        <w:t>area”</w:t>
      </w:r>
      <w:r w:rsidR="008D6AA3">
        <w:t xml:space="preserve"> </w:t>
      </w:r>
      <w:r w:rsidR="005909CD">
        <w:t>for</w:t>
      </w:r>
      <w:r w:rsidR="008D6AA3">
        <w:t xml:space="preserve"> possible LC </w:t>
      </w:r>
      <w:r w:rsidR="00B05CD6">
        <w:t>locations</w:t>
      </w:r>
      <w:r w:rsidR="008D6AA3">
        <w:t xml:space="preserve"> to </w:t>
      </w:r>
      <w:r w:rsidR="00722BA9">
        <w:t>which a</w:t>
      </w:r>
      <w:r w:rsidR="00B05CD6">
        <w:t xml:space="preserve"> threshold </w:t>
      </w:r>
      <w:r w:rsidR="00722BA9">
        <w:t>is applied</w:t>
      </w:r>
      <w:r w:rsidR="005909CD">
        <w:t>,</w:t>
      </w:r>
      <w:r w:rsidR="00B05CD6">
        <w:t xml:space="preserve"> and </w:t>
      </w:r>
      <w:r w:rsidR="00722BA9">
        <w:t xml:space="preserve">from which </w:t>
      </w:r>
      <w:r w:rsidR="008D6AA3">
        <w:t>LC voxels</w:t>
      </w:r>
      <w:r w:rsidR="00722BA9">
        <w:t xml:space="preserve"> are</w:t>
      </w:r>
      <w:r w:rsidR="008D6AA3">
        <w:t xml:space="preserve"> </w:t>
      </w:r>
      <w:r w:rsidR="00722BA9">
        <w:t>extracted</w:t>
      </w:r>
      <w:r w:rsidR="008D6AA3">
        <w:t xml:space="preserve">. </w:t>
      </w:r>
      <w:r w:rsidR="001578E1">
        <w:t xml:space="preserve">The ITK-snap software was used to visualise the images and draw ROIs. </w:t>
      </w:r>
      <w:r w:rsidR="008D6AA3">
        <w:t xml:space="preserve">The methods </w:t>
      </w:r>
      <w:r w:rsidR="006846B5">
        <w:t>are</w:t>
      </w:r>
      <w:r w:rsidR="008D6AA3">
        <w:t xml:space="preserve"> described </w:t>
      </w:r>
      <w:r w:rsidR="00335ABD">
        <w:t xml:space="preserve">in detail </w:t>
      </w:r>
      <w:r w:rsidR="008D6AA3">
        <w:t>below:</w:t>
      </w:r>
    </w:p>
    <w:p w14:paraId="01C25D4C" w14:textId="77777777" w:rsidR="007B2DFD" w:rsidRDefault="007B2DFD" w:rsidP="008D6AA3">
      <w:pPr>
        <w:pStyle w:val="ListParagraph"/>
        <w:numPr>
          <w:ilvl w:val="0"/>
          <w:numId w:val="3"/>
        </w:numPr>
      </w:pPr>
      <w:r>
        <w:lastRenderedPageBreak/>
        <w:t xml:space="preserve">Given that boundaries of </w:t>
      </w:r>
      <w:r w:rsidR="0082780C">
        <w:t xml:space="preserve">gross </w:t>
      </w:r>
      <w:r>
        <w:t xml:space="preserve">brainstem structures are </w:t>
      </w:r>
      <w:r w:rsidR="00335ABD">
        <w:t>easily identifiable</w:t>
      </w:r>
      <w:r>
        <w:t xml:space="preserve"> o</w:t>
      </w:r>
      <w:r w:rsidR="00DB68C4">
        <w:t>n the</w:t>
      </w:r>
      <w:r w:rsidR="004B18F6">
        <w:t xml:space="preserve"> MT-off </w:t>
      </w:r>
      <w:r>
        <w:t>image</w:t>
      </w:r>
      <w:r w:rsidR="00DB68C4">
        <w:t xml:space="preserve">, </w:t>
      </w:r>
      <w:r>
        <w:t xml:space="preserve">the MT-off study template in MNI space was used to define the rostral and caudal </w:t>
      </w:r>
      <w:r w:rsidR="00335ABD">
        <w:t xml:space="preserve">anatomical limits </w:t>
      </w:r>
      <w:r>
        <w:t xml:space="preserve">of the LC. In </w:t>
      </w:r>
      <w:r w:rsidR="00335ABD">
        <w:t xml:space="preserve">keeping </w:t>
      </w:r>
      <w:r>
        <w:t xml:space="preserve">with previous studies </w:t>
      </w:r>
      <w:r w:rsidR="00335ABD">
        <w:t xml:space="preserve">that </w:t>
      </w:r>
      <w:r w:rsidR="0043154A">
        <w:t>determ</w:t>
      </w:r>
      <w:r w:rsidR="00335ABD">
        <w:t>ined</w:t>
      </w:r>
      <w:r>
        <w:t xml:space="preserve"> the </w:t>
      </w:r>
      <w:r w:rsidR="00335ABD">
        <w:t xml:space="preserve">spatial </w:t>
      </w:r>
      <w:r>
        <w:t xml:space="preserve">extent of the LC </w:t>
      </w:r>
      <w:r>
        <w:fldChar w:fldCharType="begin">
          <w:fldData xml:space="preserve">PEVuZE5vdGU+PENpdGU+PEF1dGhvcj5LZXJlbjwvQXV0aG9yPjxZZWFyPjIwMDk8L1llYXI+PFJl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</w:fldData>
        </w:fldChar>
      </w:r>
      <w:r>
        <w:instrText xml:space="preserve"> ADDIN EN.CITE </w:instrText>
      </w:r>
      <w:r>
        <w:fldChar w:fldCharType="begin">
          <w:fldData xml:space="preserve">PEVuZE5vdGU+PENpdGU+PEF1dGhvcj5LZXJlbjwvQXV0aG9yPjxZZWFyPjIwMDk8L1llYXI+PFJl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</w:fldData>
        </w:fldChar>
      </w:r>
      <w:r>
        <w:instrText xml:space="preserve"> ADDIN EN.CITE.DATA </w:instrText>
      </w:r>
      <w:r>
        <w:fldChar w:fldCharType="end"/>
      </w:r>
      <w:r>
        <w:fldChar w:fldCharType="separate"/>
      </w:r>
      <w:r>
        <w:rPr>
          <w:noProof/>
        </w:rPr>
        <w:t>(Keren et al., 2009, Betts et al., 2017, Priovoulos et al., 2018)</w:t>
      </w:r>
      <w:r>
        <w:fldChar w:fldCharType="end"/>
      </w:r>
      <w:r>
        <w:t xml:space="preserve">, the rostral and caudal boundaries were </w:t>
      </w:r>
      <w:r w:rsidR="00335ABD">
        <w:t xml:space="preserve">respectively </w:t>
      </w:r>
      <w:r>
        <w:t>defined at the level of</w:t>
      </w:r>
      <w:r w:rsidR="004B18F6">
        <w:t xml:space="preserve"> </w:t>
      </w:r>
      <w:r>
        <w:t>the decussation of the</w:t>
      </w:r>
      <w:r w:rsidR="00335ABD">
        <w:t xml:space="preserve"> superior cerebellar peduncles</w:t>
      </w:r>
      <w:r>
        <w:t xml:space="preserve"> </w:t>
      </w:r>
      <w:r w:rsidR="00335ABD">
        <w:t>(</w:t>
      </w:r>
      <w:r w:rsidR="009F6F81">
        <w:t>SCP</w:t>
      </w:r>
      <w:r w:rsidR="00335ABD">
        <w:t>)</w:t>
      </w:r>
      <w:r>
        <w:t>, beneath the level of the inferior colliculi (Z = -16 mm, slice number = 112), and the recess of the 4</w:t>
      </w:r>
      <w:r w:rsidRPr="008D6AA3">
        <w:rPr>
          <w:vertAlign w:val="superscript"/>
        </w:rPr>
        <w:t>th</w:t>
      </w:r>
      <w:r>
        <w:t xml:space="preserve"> ventricle (Z = -29 mm, slice number = 86) (Figure 2</w:t>
      </w:r>
      <w:r w:rsidR="003A5AF9">
        <w:t>B</w:t>
      </w:r>
      <w:r>
        <w:t xml:space="preserve">).   </w:t>
      </w:r>
    </w:p>
    <w:p w14:paraId="1881D4DA" w14:textId="77777777" w:rsidR="00B0006C" w:rsidRDefault="00CA689E" w:rsidP="00385C20">
      <w:pPr>
        <w:pStyle w:val="ListParagraph"/>
        <w:numPr>
          <w:ilvl w:val="0"/>
          <w:numId w:val="3"/>
        </w:numPr>
      </w:pPr>
      <w:r>
        <w:t>C</w:t>
      </w:r>
      <w:r w:rsidR="00B05CD6">
        <w:t xml:space="preserve">andidate reference regions previously used in literature were defined on the axial </w:t>
      </w:r>
      <w:r w:rsidR="002919A4">
        <w:t>slices</w:t>
      </w:r>
      <w:r w:rsidR="00B05CD6">
        <w:t xml:space="preserve"> of the MNI MT-on study template because of the visibility of </w:t>
      </w:r>
      <w:r w:rsidR="00335ABD">
        <w:t xml:space="preserve">the </w:t>
      </w:r>
      <w:r w:rsidR="00B05CD6">
        <w:t>white</w:t>
      </w:r>
      <w:r w:rsidR="00335ABD">
        <w:t>-</w:t>
      </w:r>
      <w:r w:rsidR="00B05CD6">
        <w:t xml:space="preserve">matter structures, including </w:t>
      </w:r>
      <w:r w:rsidR="00335ABD">
        <w:t xml:space="preserve">the </w:t>
      </w:r>
      <w:r w:rsidR="00B05CD6">
        <w:t>central pontine area (PT), dorsal PT, left PT, right PT, left SCP and right SCP</w:t>
      </w:r>
      <w:r w:rsidR="002919A4">
        <w:t xml:space="preserve"> (Figure 2</w:t>
      </w:r>
      <w:r w:rsidR="003A5AF9">
        <w:t>C</w:t>
      </w:r>
      <w:r w:rsidR="002919A4">
        <w:t>)</w:t>
      </w:r>
      <w:r w:rsidR="00B05CD6">
        <w:t xml:space="preserve">. </w:t>
      </w:r>
      <w:r w:rsidR="00335ABD">
        <w:t>A</w:t>
      </w:r>
      <w:r w:rsidR="00D72480">
        <w:t xml:space="preserve"> </w:t>
      </w:r>
      <w:r w:rsidR="002919A4">
        <w:t xml:space="preserve">region was </w:t>
      </w:r>
      <w:r w:rsidR="00335ABD">
        <w:t>considered suitable as reference area if it showed</w:t>
      </w:r>
      <w:r w:rsidR="002919A4">
        <w:t xml:space="preserve"> </w:t>
      </w:r>
      <w:r w:rsidR="00F642E2">
        <w:t>low internal noise</w:t>
      </w:r>
      <w:r w:rsidR="002919A4">
        <w:t xml:space="preserve"> </w:t>
      </w:r>
      <w:r w:rsidR="00F642E2">
        <w:t>(</w:t>
      </w:r>
      <w:r w:rsidR="00B0006C">
        <w:t>high</w:t>
      </w:r>
      <w:r w:rsidR="00F642E2">
        <w:t xml:space="preserve"> SNR) </w:t>
      </w:r>
      <w:r w:rsidR="002919A4">
        <w:t xml:space="preserve">and </w:t>
      </w:r>
      <w:r w:rsidR="00E07536">
        <w:t>distinctive</w:t>
      </w:r>
      <w:r w:rsidR="00B0006C">
        <w:t xml:space="preserve"> MT effects </w:t>
      </w:r>
      <w:r w:rsidR="00335ABD">
        <w:t xml:space="preserve">relative to </w:t>
      </w:r>
      <w:r w:rsidR="00B0006C">
        <w:t>the LC (</w:t>
      </w:r>
      <w:r w:rsidR="00E07536">
        <w:t>high</w:t>
      </w:r>
      <w:r w:rsidR="00B0006C">
        <w:t xml:space="preserve"> MTR</w:t>
      </w:r>
      <w:r w:rsidR="00E07536">
        <w:t xml:space="preserve"> resulting in significant signal suppression in MT-on images</w:t>
      </w:r>
      <w:r w:rsidR="00B0006C">
        <w:t xml:space="preserve">). </w:t>
      </w:r>
      <w:r w:rsidR="002A3789">
        <w:t xml:space="preserve">Considering the potential </w:t>
      </w:r>
      <w:r w:rsidR="00B0006C">
        <w:t xml:space="preserve">inter-hemispheric difference </w:t>
      </w:r>
      <w:r w:rsidR="002A3789">
        <w:t>of</w:t>
      </w:r>
      <w:r w:rsidR="00B0006C">
        <w:t xml:space="preserve"> PT signals</w:t>
      </w:r>
      <w:r w:rsidR="002A3789">
        <w:t>, some studies have selected ipsilateral PT area</w:t>
      </w:r>
      <w:r w:rsidR="00335ABD">
        <w:t>s</w:t>
      </w:r>
      <w:r w:rsidR="002A3789">
        <w:t xml:space="preserve"> as reference region</w:t>
      </w:r>
      <w:r w:rsidR="00335ABD">
        <w:t>s</w:t>
      </w:r>
      <w:r w:rsidR="002A3789">
        <w:t xml:space="preserve"> for left and right LC segmentation</w:t>
      </w:r>
      <w:r w:rsidR="00B0006C">
        <w:t xml:space="preserve"> </w:t>
      </w:r>
      <w:r w:rsidR="00B0006C">
        <w:fldChar w:fldCharType="begin">
          <w:fldData xml:space="preserve">PEVuZE5vdGU+PENpdGU+PEF1dGhvcj5HYXJjaWEtTG9yZW56bzwvQXV0aG9yPjxZZWFyPjIwMTM8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</w:fldData>
        </w:fldChar>
      </w:r>
      <w:r w:rsidR="00D72480">
        <w:instrText xml:space="preserve"> ADDIN EN.CITE </w:instrText>
      </w:r>
      <w:r w:rsidR="00D72480">
        <w:fldChar w:fldCharType="begin">
          <w:fldData xml:space="preserve">PEVuZE5vdGU+PENpdGU+PEF1dGhvcj5HYXJjaWEtTG9yZW56bzwvQXV0aG9yPjxZZWFyPjIwMTM8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</w:fldData>
        </w:fldChar>
      </w:r>
      <w:r w:rsidR="00D72480">
        <w:instrText xml:space="preserve"> ADDIN EN.CITE.DATA </w:instrText>
      </w:r>
      <w:r w:rsidR="00D72480">
        <w:fldChar w:fldCharType="end"/>
      </w:r>
      <w:r w:rsidR="00B0006C">
        <w:fldChar w:fldCharType="separate"/>
      </w:r>
      <w:r w:rsidR="00D72480">
        <w:rPr>
          <w:noProof/>
        </w:rPr>
        <w:t>(Garcia-Lorenzo et al., 2013, Betts et al., 2017, Tona et al., 2017)</w:t>
      </w:r>
      <w:r w:rsidR="00B0006C">
        <w:fldChar w:fldCharType="end"/>
      </w:r>
      <w:r w:rsidR="00B0006C">
        <w:t>.</w:t>
      </w:r>
      <w:r w:rsidR="0021763F">
        <w:t xml:space="preserve"> If </w:t>
      </w:r>
      <w:r w:rsidR="00567232">
        <w:t xml:space="preserve">the </w:t>
      </w:r>
      <w:r w:rsidR="0021763F">
        <w:t xml:space="preserve">signal asymmetry </w:t>
      </w:r>
      <w:r w:rsidR="00567232">
        <w:t>were</w:t>
      </w:r>
      <w:r w:rsidR="0021763F">
        <w:t xml:space="preserve"> </w:t>
      </w:r>
      <w:r w:rsidR="00567232">
        <w:t>evident in</w:t>
      </w:r>
      <w:r w:rsidR="00E07536">
        <w:t xml:space="preserve"> all PT </w:t>
      </w:r>
      <w:r w:rsidR="002A3789">
        <w:t>structures</w:t>
      </w:r>
      <w:r w:rsidR="00E07536">
        <w:t xml:space="preserve"> including the LC, the</w:t>
      </w:r>
      <w:r w:rsidR="00567232">
        <w:t>n the</w:t>
      </w:r>
      <w:r w:rsidR="00E07536">
        <w:t xml:space="preserve"> ipsilateral referencing approach </w:t>
      </w:r>
      <w:r w:rsidR="00567232">
        <w:t>would have been</w:t>
      </w:r>
      <w:r w:rsidR="00E07536">
        <w:t xml:space="preserve"> adopted</w:t>
      </w:r>
      <w:r w:rsidR="00567232">
        <w:t xml:space="preserve"> in this study</w:t>
      </w:r>
      <w:r w:rsidR="00E07536">
        <w:t xml:space="preserve">. </w:t>
      </w:r>
      <w:r w:rsidR="00567232">
        <w:t xml:space="preserve">Conversely, if </w:t>
      </w:r>
      <w:r w:rsidR="00CB6C6A">
        <w:t xml:space="preserve">signals </w:t>
      </w:r>
      <w:r w:rsidR="00567232">
        <w:t xml:space="preserve">were only </w:t>
      </w:r>
      <w:r w:rsidR="00361926">
        <w:t>asymmetric for</w:t>
      </w:r>
      <w:r w:rsidR="00CB6C6A">
        <w:t xml:space="preserve"> PT structures </w:t>
      </w:r>
      <w:r w:rsidR="00567232">
        <w:t xml:space="preserve">but </w:t>
      </w:r>
      <w:r w:rsidR="00CB6C6A">
        <w:t>not the LC</w:t>
      </w:r>
      <w:r w:rsidR="00E07536">
        <w:t xml:space="preserve">, </w:t>
      </w:r>
      <w:r w:rsidR="00CB6C6A">
        <w:t xml:space="preserve">then </w:t>
      </w:r>
      <w:r w:rsidR="00567232">
        <w:t xml:space="preserve">the use of </w:t>
      </w:r>
      <w:r w:rsidR="00E07536">
        <w:t xml:space="preserve">bilateral reference regions </w:t>
      </w:r>
      <w:r w:rsidR="00567232">
        <w:t xml:space="preserve">would have not been considered </w:t>
      </w:r>
      <w:r w:rsidR="00E07536">
        <w:t xml:space="preserve">appropriate </w:t>
      </w:r>
      <w:r w:rsidR="00567232">
        <w:t xml:space="preserve">as </w:t>
      </w:r>
      <w:r w:rsidR="00E07536">
        <w:t xml:space="preserve">it </w:t>
      </w:r>
      <w:r w:rsidR="00567232">
        <w:t>would have introduced</w:t>
      </w:r>
      <w:r w:rsidR="00E07536">
        <w:t xml:space="preserve"> a biased baseline for LC </w:t>
      </w:r>
      <w:r w:rsidR="002A3789">
        <w:t>contrast</w:t>
      </w:r>
      <w:r w:rsidR="00E07536">
        <w:t xml:space="preserve"> estimation.</w:t>
      </w:r>
    </w:p>
    <w:p w14:paraId="47CF5C90" w14:textId="77777777" w:rsidR="004B18F6" w:rsidRDefault="001578E1" w:rsidP="00385C20">
      <w:pPr>
        <w:pStyle w:val="ListParagraph"/>
        <w:numPr>
          <w:ilvl w:val="0"/>
          <w:numId w:val="3"/>
        </w:numPr>
      </w:pPr>
      <w:r>
        <w:t xml:space="preserve">The searching </w:t>
      </w:r>
      <w:r w:rsidR="005909CD">
        <w:t>area</w:t>
      </w:r>
      <w:r>
        <w:t xml:space="preserve"> for the segmentation </w:t>
      </w:r>
      <w:r w:rsidR="00567232">
        <w:t xml:space="preserve">of the LC </w:t>
      </w:r>
      <w:r>
        <w:t xml:space="preserve">was </w:t>
      </w:r>
      <w:r w:rsidR="00567232">
        <w:t xml:space="preserve">respectively </w:t>
      </w:r>
      <w:r>
        <w:t xml:space="preserve">defined for </w:t>
      </w:r>
      <w:r w:rsidR="00567232">
        <w:t xml:space="preserve">the </w:t>
      </w:r>
      <w:r>
        <w:t>left and right LC on the study-wise MNI MT-on template where the group</w:t>
      </w:r>
      <w:r w:rsidR="005D0AD3">
        <w:t>-level</w:t>
      </w:r>
      <w:r>
        <w:t xml:space="preserve"> representation of the LC can be easily visualised with </w:t>
      </w:r>
      <w:r w:rsidR="00567232">
        <w:t xml:space="preserve">high-signal </w:t>
      </w:r>
      <w:r>
        <w:t>contrast (Figure 2</w:t>
      </w:r>
      <w:r w:rsidR="003A5AF9">
        <w:t>D</w:t>
      </w:r>
      <w:r>
        <w:t>). MT-off</w:t>
      </w:r>
      <w:r w:rsidR="00DB68C4">
        <w:t xml:space="preserve"> </w:t>
      </w:r>
      <w:r>
        <w:t xml:space="preserve">template </w:t>
      </w:r>
      <w:r w:rsidR="004B18F6">
        <w:t>was overlaid on</w:t>
      </w:r>
      <w:r w:rsidR="005D0AD3">
        <w:t>to</w:t>
      </w:r>
      <w:r w:rsidR="004B18F6">
        <w:t xml:space="preserve"> the group averaged </w:t>
      </w:r>
      <w:r w:rsidR="004B18F6" w:rsidRPr="0081451C">
        <w:t>MT</w:t>
      </w:r>
      <w:r w:rsidR="001A7DFE" w:rsidRPr="0081451C">
        <w:t>-on</w:t>
      </w:r>
      <w:r w:rsidR="004B18F6">
        <w:t xml:space="preserve"> image </w:t>
      </w:r>
      <w:r>
        <w:t xml:space="preserve">and colour-coded with jet map </w:t>
      </w:r>
      <w:r w:rsidR="004B18F6">
        <w:t>to enhance the contrast between the brainstem and the 4</w:t>
      </w:r>
      <w:r w:rsidR="004B18F6" w:rsidRPr="00B0006C">
        <w:rPr>
          <w:vertAlign w:val="superscript"/>
        </w:rPr>
        <w:t>th</w:t>
      </w:r>
      <w:r w:rsidR="004B18F6">
        <w:t xml:space="preserve"> ventricle</w:t>
      </w:r>
      <w:r>
        <w:t xml:space="preserve"> which is less visible on MT-on images</w:t>
      </w:r>
      <w:r w:rsidR="004B18F6">
        <w:t xml:space="preserve">. This </w:t>
      </w:r>
      <w:r w:rsidR="00567232">
        <w:t xml:space="preserve">procedure </w:t>
      </w:r>
      <w:r w:rsidR="004B18F6">
        <w:t xml:space="preserve">was used to direct the </w:t>
      </w:r>
      <w:r>
        <w:t>positioning</w:t>
      </w:r>
      <w:r w:rsidR="004B18F6">
        <w:t xml:space="preserve"> of</w:t>
      </w:r>
      <w:r w:rsidR="00567232">
        <w:t xml:space="preserve"> the</w:t>
      </w:r>
      <w:r w:rsidR="004B18F6">
        <w:t xml:space="preserve"> </w:t>
      </w:r>
      <w:r>
        <w:t xml:space="preserve">LC </w:t>
      </w:r>
      <w:r w:rsidR="004B18F6">
        <w:t xml:space="preserve">searching </w:t>
      </w:r>
      <w:r w:rsidR="00567232">
        <w:t xml:space="preserve">area and </w:t>
      </w:r>
      <w:r w:rsidR="004B18F6">
        <w:t xml:space="preserve">to avoid the contamination </w:t>
      </w:r>
      <w:r>
        <w:t>of</w:t>
      </w:r>
      <w:r w:rsidR="004B18F6">
        <w:t xml:space="preserve"> </w:t>
      </w:r>
      <w:r w:rsidR="00567232">
        <w:t xml:space="preserve">signal from </w:t>
      </w:r>
      <w:r w:rsidR="004B18F6">
        <w:t xml:space="preserve">voxels </w:t>
      </w:r>
      <w:r w:rsidR="00567232">
        <w:t xml:space="preserve">belonging to </w:t>
      </w:r>
      <w:r w:rsidR="004B18F6">
        <w:t xml:space="preserve">the </w:t>
      </w:r>
      <w:r>
        <w:t>4</w:t>
      </w:r>
      <w:r w:rsidRPr="001578E1">
        <w:rPr>
          <w:vertAlign w:val="superscript"/>
        </w:rPr>
        <w:t>th</w:t>
      </w:r>
      <w:r>
        <w:t xml:space="preserve"> </w:t>
      </w:r>
      <w:r w:rsidR="004B18F6">
        <w:t>ventricle.</w:t>
      </w:r>
    </w:p>
    <w:p w14:paraId="791ED5B1" w14:textId="77777777" w:rsidR="005D0AD3" w:rsidRDefault="005D0AD3" w:rsidP="00385C20">
      <w:pPr>
        <w:pStyle w:val="ListParagraph"/>
        <w:numPr>
          <w:ilvl w:val="0"/>
          <w:numId w:val="3"/>
        </w:numPr>
      </w:pPr>
      <w:r>
        <w:t xml:space="preserve">To control for the effect of dimensionality in signal </w:t>
      </w:r>
      <w:r w:rsidR="004129C0">
        <w:t>extraction</w:t>
      </w:r>
      <w:r>
        <w:t xml:space="preserve">, the size of the reference regions was designed to match the searching </w:t>
      </w:r>
      <w:r w:rsidR="00567232">
        <w:t xml:space="preserve">area </w:t>
      </w:r>
      <w:r>
        <w:t xml:space="preserve">of the LC. A </w:t>
      </w:r>
      <w:r w:rsidR="00846A70">
        <w:t xml:space="preserve">specific </w:t>
      </w:r>
      <w:r>
        <w:t xml:space="preserve">circular ROI </w:t>
      </w:r>
      <w:r>
        <w:lastRenderedPageBreak/>
        <w:t>with 2.5 mm diameter was selected for</w:t>
      </w:r>
      <w:r w:rsidR="00567232">
        <w:t xml:space="preserve"> the</w:t>
      </w:r>
      <w:r>
        <w:t xml:space="preserve"> left and right LC</w:t>
      </w:r>
      <w:r w:rsidR="00567232">
        <w:t xml:space="preserve">, </w:t>
      </w:r>
      <w:r>
        <w:t>spanning the full rostro</w:t>
      </w:r>
      <w:r w:rsidR="00567232">
        <w:t>-</w:t>
      </w:r>
      <w:r>
        <w:t xml:space="preserve">caudal extent </w:t>
      </w:r>
      <w:r w:rsidR="00567232">
        <w:t xml:space="preserve">of the LC </w:t>
      </w:r>
      <w:r>
        <w:t xml:space="preserve">(13.5 mm). A ROI </w:t>
      </w:r>
      <w:r w:rsidR="00846A70">
        <w:t xml:space="preserve">with </w:t>
      </w:r>
      <w:r>
        <w:t xml:space="preserve">the </w:t>
      </w:r>
      <w:r w:rsidR="00846A70">
        <w:t xml:space="preserve">same </w:t>
      </w:r>
      <w:r>
        <w:t xml:space="preserve">shape and size of </w:t>
      </w:r>
      <w:r w:rsidR="00567232">
        <w:t xml:space="preserve">the </w:t>
      </w:r>
      <w:r>
        <w:t xml:space="preserve">LC searching </w:t>
      </w:r>
      <w:r w:rsidR="00567232">
        <w:t xml:space="preserve">area </w:t>
      </w:r>
      <w:r>
        <w:t xml:space="preserve">was centred at the root of </w:t>
      </w:r>
      <w:r w:rsidR="00567232">
        <w:t xml:space="preserve">the </w:t>
      </w:r>
      <w:r>
        <w:t>left and right SCP. For all other PT candidat</w:t>
      </w:r>
      <w:r w:rsidR="00567232">
        <w:t>e reference ROIs</w:t>
      </w:r>
      <w:r>
        <w:t>, a 4 x 4 x 4.5 mm</w:t>
      </w:r>
      <w:r w:rsidRPr="005D0AD3">
        <w:rPr>
          <w:vertAlign w:val="superscript"/>
        </w:rPr>
        <w:t>3</w:t>
      </w:r>
      <w:r>
        <w:t xml:space="preserve"> cubic ROI was placed </w:t>
      </w:r>
      <w:r w:rsidR="00846A70">
        <w:t xml:space="preserve">at the level of </w:t>
      </w:r>
      <w:r w:rsidR="00567232">
        <w:t xml:space="preserve">the </w:t>
      </w:r>
      <w:r>
        <w:t xml:space="preserve">middle pons. </w:t>
      </w:r>
      <w:r w:rsidR="00846A70">
        <w:t>The total volumes were matched between the circular (70.88 mm</w:t>
      </w:r>
      <w:r w:rsidR="00846A70" w:rsidRPr="00846A70">
        <w:rPr>
          <w:vertAlign w:val="superscript"/>
        </w:rPr>
        <w:t>3</w:t>
      </w:r>
      <w:r w:rsidR="00846A70">
        <w:t>) and cubic (72 mm</w:t>
      </w:r>
      <w:r w:rsidR="00846A70" w:rsidRPr="00846A70">
        <w:rPr>
          <w:vertAlign w:val="superscript"/>
        </w:rPr>
        <w:t>3</w:t>
      </w:r>
      <w:r w:rsidR="00846A70">
        <w:t>) ROIs.</w:t>
      </w:r>
    </w:p>
    <w:p w14:paraId="2EF8D380" w14:textId="77777777" w:rsidR="00846A70" w:rsidRDefault="00846A70" w:rsidP="00385C20">
      <w:pPr>
        <w:pStyle w:val="ListParagraph"/>
        <w:numPr>
          <w:ilvl w:val="0"/>
          <w:numId w:val="3"/>
        </w:numPr>
      </w:pPr>
      <w:r>
        <w:t xml:space="preserve">Within the searching </w:t>
      </w:r>
      <w:r w:rsidR="00567232">
        <w:t>area</w:t>
      </w:r>
      <w:r>
        <w:t>, the LC voxel</w:t>
      </w:r>
      <w:r w:rsidR="00567232">
        <w:t>s</w:t>
      </w:r>
      <w:r>
        <w:t xml:space="preserve"> </w:t>
      </w:r>
      <w:r w:rsidR="00567232">
        <w:t xml:space="preserve">were </w:t>
      </w:r>
      <w:r w:rsidR="008B61CF">
        <w:t>segmented</w:t>
      </w:r>
      <w:r>
        <w:t xml:space="preserve"> using a stringent threshold: </w:t>
      </w:r>
      <m:oMath>
        <m:r>
          <w:rPr>
            <w:rFonts w:ascii="Cambria Math" w:hAnsi="Cambria Math"/>
          </w:rPr>
          <m:t>T= Mea</m:t>
        </m:r>
        <m:sSub>
          <m:sSubPr>
            <m:ctrlPr>
              <w:rPr>
                <w:rFonts w:ascii="Cambria Math" w:hAnsi="Cambria Math"/>
                <w:i/>
              </w:rPr>
            </m:ctrlPr>
          </m:sSubPr>
          <m:e>
            <m:r>
              <w:rPr>
                <w:rFonts w:ascii="Cambria Math" w:hAnsi="Cambria Math"/>
              </w:rPr>
              <m:t>n</m:t>
            </m:r>
          </m:e>
          <m:sub>
            <m:r>
              <w:rPr>
                <w:rFonts w:ascii="Cambria Math" w:hAnsi="Cambria Math"/>
              </w:rPr>
              <m:t>REF</m:t>
            </m:r>
          </m:sub>
        </m:sSub>
        <m:r>
          <w:rPr>
            <w:rFonts w:ascii="Cambria Math" w:hAnsi="Cambria Math"/>
          </w:rPr>
          <m:t xml:space="preserve">+5 </m:t>
        </m:r>
        <m:r>
          <w:rPr>
            <w:rFonts w:ascii="Cambria Math" w:hAnsi="Cambria Math"/>
            <w:i/>
          </w:rPr>
          <w:sym w:font="Symbol" w:char="F0B4"/>
        </m:r>
        <m:r>
          <w:rPr>
            <w:rFonts w:ascii="Cambria Math" w:hAnsi="Cambria Math"/>
          </w:rPr>
          <m:t xml:space="preserve"> S</m:t>
        </m:r>
        <m:sSub>
          <m:sSubPr>
            <m:ctrlPr>
              <w:rPr>
                <w:rFonts w:ascii="Cambria Math" w:hAnsi="Cambria Math"/>
                <w:i/>
              </w:rPr>
            </m:ctrlPr>
          </m:sSubPr>
          <m:e>
            <m:r>
              <w:rPr>
                <w:rFonts w:ascii="Cambria Math" w:hAnsi="Cambria Math"/>
              </w:rPr>
              <m:t>D</m:t>
            </m:r>
          </m:e>
          <m:sub>
            <m:r>
              <w:rPr>
                <w:rFonts w:ascii="Cambria Math" w:hAnsi="Cambria Math"/>
              </w:rPr>
              <m:t>REF</m:t>
            </m:r>
          </m:sub>
        </m:sSub>
      </m:oMath>
      <w:r w:rsidR="008B61CF">
        <w:t xml:space="preserve">. </w:t>
      </w:r>
      <w:r w:rsidR="00567232">
        <w:t>Due to the enhanced SNR at 7T, a</w:t>
      </w:r>
      <w:r w:rsidR="00DE1E7D">
        <w:t xml:space="preserve"> more stringent threshold </w:t>
      </w:r>
      <w:r w:rsidR="00567232">
        <w:t>relative</w:t>
      </w:r>
      <w:r w:rsidR="00DE1E7D">
        <w:t xml:space="preserve"> to previous studies  with similar segmentation pipeline was selected </w:t>
      </w:r>
      <w:r w:rsidR="00567232">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567232">
        <w:instrText xml:space="preserve"> ADDIN EN.CITE </w:instrText>
      </w:r>
      <w:r w:rsidR="00567232">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567232">
        <w:instrText xml:space="preserve"> ADDIN EN.CITE.DATA </w:instrText>
      </w:r>
      <w:r w:rsidR="00567232">
        <w:fldChar w:fldCharType="end"/>
      </w:r>
      <w:r w:rsidR="00567232">
        <w:fldChar w:fldCharType="separate"/>
      </w:r>
      <w:r w:rsidR="00567232">
        <w:rPr>
          <w:noProof/>
        </w:rPr>
        <w:t>(Chen et al., 2014, Dahl et al., 2019)</w:t>
      </w:r>
      <w:r w:rsidR="00567232">
        <w:fldChar w:fldCharType="end"/>
      </w:r>
      <w:r w:rsidR="00DE1E7D">
        <w:t xml:space="preserve">. </w:t>
      </w:r>
      <w:r w:rsidR="00567232">
        <w:t>A</w:t>
      </w:r>
      <w:r w:rsidR="008B61CF">
        <w:t xml:space="preserve"> binary decision </w:t>
      </w:r>
      <w:r w:rsidR="00DE1E7D">
        <w:t xml:space="preserve">was made </w:t>
      </w:r>
      <w:r w:rsidR="008B61CF">
        <w:t xml:space="preserve">for any given voxel in the LC area </w:t>
      </w:r>
      <w:r w:rsidR="0067198B">
        <w:rPr>
          <w:rFonts w:hint="eastAsia"/>
        </w:rPr>
        <w:t>ba</w:t>
      </w:r>
      <w:r w:rsidR="0067198B">
        <w:t xml:space="preserve">sed on </w:t>
      </w:r>
      <w:r w:rsidR="008B61CF">
        <w:t>the threshold (T)</w:t>
      </w:r>
      <w:r w:rsidR="00567232">
        <w:t xml:space="preserve"> and</w:t>
      </w:r>
      <w:r w:rsidR="008B61CF">
        <w:t xml:space="preserve"> voxels </w:t>
      </w:r>
      <w:r w:rsidR="00BE02DF">
        <w:t xml:space="preserve">were categorised as </w:t>
      </w:r>
      <w:r w:rsidR="00567232">
        <w:t xml:space="preserve">belonging to the </w:t>
      </w:r>
      <w:r w:rsidR="00BE02DF">
        <w:t>LC</w:t>
      </w:r>
      <w:r w:rsidR="008B61CF">
        <w:t xml:space="preserve"> </w:t>
      </w:r>
      <w:r w:rsidR="00BE02DF">
        <w:t xml:space="preserve">if their </w:t>
      </w:r>
      <w:r w:rsidR="008B61CF">
        <w:t xml:space="preserve">intensities </w:t>
      </w:r>
      <w:r w:rsidR="00BE02DF">
        <w:t xml:space="preserve">were </w:t>
      </w:r>
      <w:r w:rsidR="008B61CF">
        <w:t>greater</w:t>
      </w:r>
      <w:r w:rsidR="00BE02DF">
        <w:t xml:space="preserve"> than the mean intensity of the reference region (</w:t>
      </w:r>
      <w:proofErr w:type="spellStart"/>
      <w:r w:rsidR="00BE02DF">
        <w:t>Mean</w:t>
      </w:r>
      <w:r w:rsidR="00BE02DF" w:rsidRPr="00BE02DF">
        <w:rPr>
          <w:vertAlign w:val="subscript"/>
        </w:rPr>
        <w:t>REF</w:t>
      </w:r>
      <w:proofErr w:type="spellEnd"/>
      <w:r w:rsidR="00BE02DF">
        <w:t>)</w:t>
      </w:r>
      <w:r w:rsidR="008B61CF">
        <w:t xml:space="preserve"> </w:t>
      </w:r>
      <w:r w:rsidR="00BE02DF">
        <w:t>by more than 5 standard deviations (SD</w:t>
      </w:r>
      <w:r w:rsidR="00BE02DF" w:rsidRPr="00BE02DF">
        <w:rPr>
          <w:vertAlign w:val="subscript"/>
        </w:rPr>
        <w:t>REF</w:t>
      </w:r>
      <w:r w:rsidR="00BE02DF">
        <w:t>)</w:t>
      </w:r>
      <w:r w:rsidR="00C562BA">
        <w:t xml:space="preserve"> (</w:t>
      </w:r>
      <w:r w:rsidR="00BE02DF" w:rsidRPr="00BE02DF">
        <w:rPr>
          <w:i/>
          <w:iCs/>
        </w:rPr>
        <w:t>vice versa</w:t>
      </w:r>
      <w:r w:rsidR="00BE02DF">
        <w:t xml:space="preserve"> for non-LC voxels</w:t>
      </w:r>
      <w:r w:rsidR="00C562BA">
        <w:t>)</w:t>
      </w:r>
      <w:r w:rsidR="00BE02DF">
        <w:t>.</w:t>
      </w:r>
    </w:p>
    <w:p w14:paraId="1AD69411" w14:textId="77777777" w:rsidR="007C16EF" w:rsidRDefault="007C16EF" w:rsidP="00161A0A"/>
    <w:p w14:paraId="34FB1D5A" w14:textId="77777777" w:rsidR="00A96382" w:rsidRDefault="00A96382" w:rsidP="00A96382">
      <w:pPr>
        <w:pStyle w:val="Heading2"/>
      </w:pPr>
      <w:r>
        <w:t xml:space="preserve">Signal </w:t>
      </w:r>
      <w:r w:rsidR="00DE1E7D">
        <w:t>E</w:t>
      </w:r>
      <w:r>
        <w:t>valuation</w:t>
      </w:r>
    </w:p>
    <w:p w14:paraId="20A1E2FC" w14:textId="77777777" w:rsidR="00A96382" w:rsidRDefault="00A96382" w:rsidP="00A96382">
      <w:r>
        <w:t xml:space="preserve">The SNR </w:t>
      </w:r>
      <w:r w:rsidR="00BA3ED9">
        <w:t>in</w:t>
      </w:r>
      <w:r>
        <w:t xml:space="preserve"> </w:t>
      </w:r>
      <w:r w:rsidR="00BA3ED9">
        <w:t>the LC searching area and PT candidate</w:t>
      </w:r>
      <w:r w:rsidR="00C562BA">
        <w:t xml:space="preserve"> reference ROIs</w:t>
      </w:r>
      <w:r w:rsidR="00BA3ED9">
        <w:t xml:space="preserve"> were examined on the averaged </w:t>
      </w:r>
      <w:r w:rsidR="00BA3ED9" w:rsidRPr="004237B3">
        <w:t>MT-on</w:t>
      </w:r>
      <w:r w:rsidR="00BA3ED9">
        <w:t xml:space="preserve"> image (</w:t>
      </w:r>
      <m:oMath>
        <m:r>
          <w:rPr>
            <w:rFonts w:ascii="Cambria Math" w:hAnsi="Cambria Math"/>
          </w:rPr>
          <m:t xml:space="preserve">SNR= </m:t>
        </m:r>
        <m:f>
          <m:fPr>
            <m:ctrlPr>
              <w:rPr>
                <w:rFonts w:ascii="Cambria Math" w:hAnsi="Cambria Math"/>
                <w:i/>
              </w:rPr>
            </m:ctrlPr>
          </m:fPr>
          <m:num>
            <m:r>
              <w:rPr>
                <w:rFonts w:ascii="Cambria Math" w:hAnsi="Cambria Math"/>
              </w:rPr>
              <m:t>Mean</m:t>
            </m:r>
          </m:num>
          <m:den>
            <m:r>
              <w:rPr>
                <w:rFonts w:ascii="Cambria Math" w:hAnsi="Cambria Math"/>
              </w:rPr>
              <m:t>SD</m:t>
            </m:r>
          </m:den>
        </m:f>
      </m:oMath>
      <w:r w:rsidR="00BA3ED9">
        <w:t>). T</w:t>
      </w:r>
      <w:r>
        <w:t>he</w:t>
      </w:r>
      <w:r w:rsidR="00BA3ED9">
        <w:t xml:space="preserve"> </w:t>
      </w:r>
      <w:r>
        <w:t xml:space="preserve">single MT-on and MT-off images were aligned and warped to the MNI standard </w:t>
      </w:r>
      <w:r w:rsidR="00C562BA">
        <w:t>space. I</w:t>
      </w:r>
      <w:r>
        <w:t>ndividual MTR map</w:t>
      </w:r>
      <w:r w:rsidR="00C562BA">
        <w:t>s</w:t>
      </w:r>
      <w:r>
        <w:t xml:space="preserve"> </w:t>
      </w:r>
      <w:r w:rsidR="00C562BA">
        <w:t>were</w:t>
      </w:r>
      <w:r>
        <w:t xml:space="preserve"> created by voxel-by-voxel computation of the MTR as</w:t>
      </w:r>
      <w:r w:rsidR="00C562BA">
        <w:t xml:space="preserve"> follows:</w:t>
      </w:r>
      <w:r>
        <w:t xml:space="preserve"> </w:t>
      </w:r>
      <m:oMath>
        <m:r>
          <w:rPr>
            <w:rFonts w:ascii="Cambria Math" w:hAnsi="Cambria Math"/>
          </w:rPr>
          <m:t xml:space="preserve">MTR(%)= </m:t>
        </m:r>
        <m:f>
          <m:fPr>
            <m:ctrlPr>
              <w:rPr>
                <w:rFonts w:ascii="Cambria Math" w:hAnsi="Cambria Math"/>
                <w:i/>
              </w:rPr>
            </m:ctrlPr>
          </m:fPr>
          <m:num>
            <m:r>
              <w:rPr>
                <w:rFonts w:ascii="Cambria Math" w:hAnsi="Cambria Math"/>
              </w:rPr>
              <m:t>M</m:t>
            </m:r>
            <m:sSub>
              <m:sSubPr>
                <m:ctrlPr>
                  <w:rPr>
                    <w:rFonts w:ascii="Cambria Math" w:hAnsi="Cambria Math"/>
                    <w:i/>
                  </w:rPr>
                </m:ctrlPr>
              </m:sSubPr>
              <m:e>
                <m:r>
                  <w:rPr>
                    <w:rFonts w:ascii="Cambria Math" w:hAnsi="Cambria Math"/>
                  </w:rPr>
                  <m:t>T</m:t>
                </m:r>
              </m:e>
              <m:sub>
                <m:r>
                  <w:rPr>
                    <w:rFonts w:ascii="Cambria Math" w:hAnsi="Cambria Math"/>
                  </w:rPr>
                  <m:t>off</m:t>
                </m:r>
              </m:sub>
            </m:sSub>
            <m:r>
              <w:rPr>
                <w:rFonts w:ascii="Cambria Math" w:hAnsi="Cambria Math"/>
              </w:rPr>
              <m:t xml:space="preserve"> - M</m:t>
            </m:r>
            <m:sSub>
              <m:sSubPr>
                <m:ctrlPr>
                  <w:rPr>
                    <w:rFonts w:ascii="Cambria Math" w:hAnsi="Cambria Math"/>
                    <w:i/>
                  </w:rPr>
                </m:ctrlPr>
              </m:sSubPr>
              <m:e>
                <m:r>
                  <w:rPr>
                    <w:rFonts w:ascii="Cambria Math" w:hAnsi="Cambria Math"/>
                  </w:rPr>
                  <m:t>T</m:t>
                </m:r>
              </m:e>
              <m:sub>
                <m:r>
                  <w:rPr>
                    <w:rFonts w:ascii="Cambria Math" w:hAnsi="Cambria Math"/>
                  </w:rPr>
                  <m:t>on</m:t>
                </m:r>
              </m:sub>
            </m:sSub>
          </m:num>
          <m:den>
            <m:r>
              <w:rPr>
                <w:rFonts w:ascii="Cambria Math" w:hAnsi="Cambria Math"/>
              </w:rPr>
              <m:t>M</m:t>
            </m:r>
            <m:sSub>
              <m:sSubPr>
                <m:ctrlPr>
                  <w:rPr>
                    <w:rFonts w:ascii="Cambria Math" w:hAnsi="Cambria Math"/>
                    <w:i/>
                  </w:rPr>
                </m:ctrlPr>
              </m:sSubPr>
              <m:e>
                <m:r>
                  <w:rPr>
                    <w:rFonts w:ascii="Cambria Math" w:hAnsi="Cambria Math"/>
                  </w:rPr>
                  <m:t>T</m:t>
                </m:r>
              </m:e>
              <m:sub>
                <m:r>
                  <w:rPr>
                    <w:rFonts w:ascii="Cambria Math" w:hAnsi="Cambria Math"/>
                  </w:rPr>
                  <m:t>off</m:t>
                </m:r>
              </m:sub>
            </m:sSub>
          </m:den>
        </m:f>
        <m:r>
          <w:rPr>
            <w:rFonts w:ascii="Cambria Math" w:hAnsi="Cambria Math"/>
          </w:rPr>
          <m:t xml:space="preserve"> </m:t>
        </m:r>
        <m:r>
          <w:rPr>
            <w:rFonts w:ascii="Cambria Math" w:hAnsi="Cambria Math"/>
            <w:i/>
          </w:rPr>
          <w:sym w:font="Symbol" w:char="F0B4"/>
        </m:r>
        <m:r>
          <w:rPr>
            <w:rFonts w:ascii="Cambria Math" w:hAnsi="Cambria Math"/>
          </w:rPr>
          <m:t xml:space="preserve"> 100</m:t>
        </m:r>
      </m:oMath>
      <w:r>
        <w:t xml:space="preserve">. </w:t>
      </w:r>
      <w:r w:rsidR="00C562BA">
        <w:t xml:space="preserve">Subject-specific </w:t>
      </w:r>
      <w:r w:rsidR="00BA3ED9">
        <w:t xml:space="preserve">MTR values were </w:t>
      </w:r>
      <w:r w:rsidR="00C562BA">
        <w:t xml:space="preserve">next </w:t>
      </w:r>
      <w:r w:rsidR="00BA3ED9">
        <w:t>extracted for</w:t>
      </w:r>
      <w:r w:rsidR="00C562BA">
        <w:t xml:space="preserve"> the</w:t>
      </w:r>
      <w:r w:rsidR="00BA3ED9">
        <w:t xml:space="preserve"> LC searching area and PT </w:t>
      </w:r>
      <w:r w:rsidR="00C562BA">
        <w:t xml:space="preserve">candidate reference ROIs </w:t>
      </w:r>
      <w:r w:rsidR="00BA3ED9">
        <w:t xml:space="preserve">using </w:t>
      </w:r>
      <w:r w:rsidR="00C562BA">
        <w:t>individual MTR maps</w:t>
      </w:r>
      <w:r w:rsidR="00BA3ED9">
        <w:t>.</w:t>
      </w:r>
      <w:r w:rsidR="00D626E6">
        <w:t xml:space="preserve"> </w:t>
      </w:r>
      <w:r w:rsidR="00153A6F">
        <w:t>In addition, mean signal intensities in</w:t>
      </w:r>
      <w:r w:rsidR="00C562BA">
        <w:t xml:space="preserve"> the</w:t>
      </w:r>
      <w:r w:rsidR="00153A6F">
        <w:t xml:space="preserve"> left and right LC, SCP and PT </w:t>
      </w:r>
      <w:r w:rsidR="00C562BA">
        <w:t xml:space="preserve">areas </w:t>
      </w:r>
      <w:r w:rsidR="00153A6F">
        <w:t xml:space="preserve">were extracted </w:t>
      </w:r>
      <w:r w:rsidR="00C562BA">
        <w:t xml:space="preserve">from </w:t>
      </w:r>
      <w:r w:rsidR="00153A6F">
        <w:t xml:space="preserve">the MT-on images. Paired t-tests were performed to examine the signal asymmetry between </w:t>
      </w:r>
      <w:r w:rsidR="00C562BA">
        <w:t xml:space="preserve">the </w:t>
      </w:r>
      <w:r w:rsidR="00153A6F">
        <w:t>left and right side. The ipsilateral referencing approach w</w:t>
      </w:r>
      <w:r w:rsidR="005C0A9D">
        <w:t>as</w:t>
      </w:r>
      <w:r w:rsidR="00153A6F">
        <w:t xml:space="preserve"> only selected if lateralised signal distribution was also </w:t>
      </w:r>
      <w:r w:rsidR="00C562BA">
        <w:t xml:space="preserve">found in </w:t>
      </w:r>
      <w:r w:rsidR="00153A6F">
        <w:t xml:space="preserve">the LC. </w:t>
      </w:r>
      <w:r w:rsidR="00D626E6">
        <w:t xml:space="preserve">The decision </w:t>
      </w:r>
      <w:r w:rsidR="00C562BA">
        <w:t>regarding the</w:t>
      </w:r>
      <w:r w:rsidR="00D626E6">
        <w:t xml:space="preserve"> appropriate reference region </w:t>
      </w:r>
      <w:r w:rsidR="00C562BA">
        <w:t xml:space="preserve">to use </w:t>
      </w:r>
      <w:r w:rsidR="00D626E6">
        <w:t>was made</w:t>
      </w:r>
      <w:r w:rsidR="00B47DF9">
        <w:t xml:space="preserve"> </w:t>
      </w:r>
      <w:r w:rsidR="00C562BA">
        <w:t>on the basis of the</w:t>
      </w:r>
      <w:r w:rsidR="00B47DF9">
        <w:t xml:space="preserve"> characteristic high SNR and high MTR </w:t>
      </w:r>
      <w:r w:rsidR="00C562BA">
        <w:t xml:space="preserve">that were </w:t>
      </w:r>
      <w:r w:rsidR="00B47DF9">
        <w:t xml:space="preserve">sufficient for generating robust </w:t>
      </w:r>
      <w:r w:rsidR="0000176B">
        <w:t xml:space="preserve">automated segmentation </w:t>
      </w:r>
      <w:r w:rsidR="00C562BA">
        <w:t xml:space="preserve">of the LC </w:t>
      </w:r>
      <w:r w:rsidR="0000176B">
        <w:t>and</w:t>
      </w:r>
      <w:r w:rsidR="00C562BA">
        <w:t xml:space="preserve"> reliable</w:t>
      </w:r>
      <w:r w:rsidR="0000176B">
        <w:t xml:space="preserve"> </w:t>
      </w:r>
      <w:r w:rsidR="00B47DF9">
        <w:t>CNR estimation.</w:t>
      </w:r>
      <w:r w:rsidR="00D626E6">
        <w:t xml:space="preserve"> </w:t>
      </w:r>
    </w:p>
    <w:p w14:paraId="7D8D967D" w14:textId="77777777" w:rsidR="007C16EF" w:rsidRDefault="003A5AF9" w:rsidP="00161A0A">
      <w:r w:rsidRPr="003A5AF9">
        <w:rPr>
          <w:noProof/>
          <w:lang w:eastAsia="en-GB"/>
        </w:rPr>
        <w:lastRenderedPageBreak/>
        <w:drawing>
          <wp:inline distT="0" distB="0" distL="0" distR="0" wp14:anchorId="33FC8268" wp14:editId="7B1DCCCF">
            <wp:extent cx="5731510" cy="2562675"/>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2562675"/>
                    </a:xfrm>
                    <a:prstGeom prst="rect">
                      <a:avLst/>
                    </a:prstGeom>
                  </pic:spPr>
                </pic:pic>
              </a:graphicData>
            </a:graphic>
          </wp:inline>
        </w:drawing>
      </w:r>
    </w:p>
    <w:p w14:paraId="3BD33B69" w14:textId="7B1D523C" w:rsidR="005373FA" w:rsidRDefault="00CA55CC" w:rsidP="00CA55CC">
      <w:pPr>
        <w:pStyle w:val="Caption"/>
      </w:pPr>
      <w:r>
        <w:t xml:space="preserve">Figure </w:t>
      </w:r>
      <w:fldSimple w:instr=" SEQ Figure \* ARABIC ">
        <w:r w:rsidR="00C311C8">
          <w:rPr>
            <w:noProof/>
          </w:rPr>
          <w:t>2</w:t>
        </w:r>
      </w:fldSimple>
      <w:r>
        <w:t xml:space="preserve"> </w:t>
      </w:r>
      <w:r w:rsidR="00954382">
        <w:t>Anatomical definitions</w:t>
      </w:r>
      <w:r>
        <w:t xml:space="preserve"> for LC segmentation.</w:t>
      </w:r>
      <w:r w:rsidR="00954382">
        <w:t xml:space="preserve"> The LC was visible as the hyperintense regions on both group</w:t>
      </w:r>
      <w:r w:rsidR="006212B4">
        <w:t>-</w:t>
      </w:r>
      <w:r w:rsidR="00954382">
        <w:t>averaged and single MT-on images (A). To segment the LC using an unbiased and reliable semi-automated, threshold-based method, the upper and lower boundaries for searching the structure were defined at the level of the inferior colliculus and the recess of the 4</w:t>
      </w:r>
      <w:r w:rsidR="00954382" w:rsidRPr="00954382">
        <w:rPr>
          <w:vertAlign w:val="superscript"/>
        </w:rPr>
        <w:t>th</w:t>
      </w:r>
      <w:r w:rsidR="00954382">
        <w:t xml:space="preserve"> ventricle, respectively (B). Multiple brainstem areas were also defined for testing the most appropriate regions to be referenced to (C). Left and right LC searching areas were manually drawn on the axial view of the MT group template by overlaying the coregistered MT-on and MT-off images to avoid contaminations from voxels in the ventricle (D).</w:t>
      </w:r>
      <w:r w:rsidR="006212B4">
        <w:t xml:space="preserve"> </w:t>
      </w:r>
      <w:r w:rsidR="006212B4" w:rsidRPr="0081451C">
        <w:t>LC=Locus Coeruleus, MT=Magnetisation Transfer.</w:t>
      </w:r>
      <w:r w:rsidR="006212B4">
        <w:t xml:space="preserve"> </w:t>
      </w:r>
    </w:p>
    <w:p w14:paraId="319B0AAE" w14:textId="77777777" w:rsidR="00CA55CC" w:rsidRPr="00CA55CC" w:rsidRDefault="00CA55CC" w:rsidP="00CA55CC"/>
    <w:p w14:paraId="23F57F64" w14:textId="77777777" w:rsidR="00AC1279" w:rsidRDefault="00AC1279" w:rsidP="00AC1279">
      <w:pPr>
        <w:pStyle w:val="Heading2"/>
      </w:pPr>
      <w:r>
        <w:t xml:space="preserve">Probabilistic </w:t>
      </w:r>
      <w:r w:rsidR="00DE1E7D">
        <w:t>A</w:t>
      </w:r>
      <w:r>
        <w:t>tlas</w:t>
      </w:r>
    </w:p>
    <w:p w14:paraId="1C24F26D" w14:textId="77777777" w:rsidR="00224F1E" w:rsidRDefault="002A6990" w:rsidP="009407E9">
      <w:r>
        <w:t>For each axial slice on the rostro</w:t>
      </w:r>
      <w:r w:rsidR="00232DF5">
        <w:t>-</w:t>
      </w:r>
      <w:r>
        <w:t xml:space="preserve">caudal </w:t>
      </w:r>
      <w:r w:rsidR="00C34CCC">
        <w:t>extent</w:t>
      </w:r>
      <w:r>
        <w:t xml:space="preserve">, the location of the left and right LC were </w:t>
      </w:r>
      <w:r w:rsidR="008076E6">
        <w:t>estimated</w:t>
      </w:r>
      <w:r>
        <w:t xml:space="preserve"> by </w:t>
      </w:r>
      <w:r w:rsidR="008076E6">
        <w:t>representative</w:t>
      </w:r>
      <w:r>
        <w:t xml:space="preserve"> coordinates of voxels with peak </w:t>
      </w:r>
      <w:r w:rsidR="008076E6">
        <w:t>contrasts</w:t>
      </w:r>
      <w:r>
        <w:t xml:space="preserve"> on each </w:t>
      </w:r>
      <w:r w:rsidR="00232DF5">
        <w:t xml:space="preserve">hemi-pontine region </w:t>
      </w:r>
      <w:r w:rsidR="008076E6">
        <w:fldChar w:fldCharType="begin"/>
      </w:r>
      <w:r w:rsidR="008076E6">
        <w:instrText xml:space="preserve"> ADDIN EN.CITE &lt;EndNote&gt;&lt;Cite&gt;&lt;Author&gt;Keren&lt;/Author&gt;&lt;Year&gt;2009&lt;/Year&gt;&lt;RecNum&gt;21&lt;/RecNum&gt;&lt;DisplayText&gt;(Keren et al., 2009)&lt;/DisplayText&gt;&lt;record&gt;&lt;rec-number&gt;21&lt;/rec-number&gt;&lt;foreign-keys&gt;&lt;key app="EN" db-id="5svtxtsa6rzx5oep25hxpf2ntzd5f2ezetaz" timestamp="1574159068"&gt;21&lt;/key&gt;&lt;/foreign-keys&gt;&lt;ref-type name="Journal Article"&gt;17&lt;/ref-type&gt;&lt;contributors&gt;&lt;authors&gt;&lt;author&gt;Keren, N. I.&lt;/author&gt;&lt;author&gt;Lozar, C. T.&lt;/author&gt;&lt;author&gt;Harris, K. C.&lt;/author&gt;&lt;author&gt;Morgan, P. S.&lt;/author&gt;&lt;author&gt;Eckert, M. A.&lt;/author&gt;&lt;/authors&gt;&lt;/contributors&gt;&lt;auth-address&gt;Med Univ S Carolina, Dept Otolaryngol Head &amp;amp; Neck Surg, Charleston, SC 29425 USA&amp;#xD;Med Univ S Carolina, Dept Radiol &amp;amp; Radiol Sci, Charleston, SC 29425 USA&amp;#xD;Univ Nottingham, Div Acad Radiol, Nottingham NG7 2RD, England&lt;/auth-address&gt;&lt;titles&gt;&lt;title&gt;In vivo mapping of the human locus coeruleus&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1261-1267&lt;/pages&gt;&lt;volume&gt;47&lt;/volume&gt;&lt;number&gt;4&lt;/number&gt;&lt;keywords&gt;&lt;keyword&gt;human-brain motion&lt;/keyword&gt;&lt;keyword&gt;parkinsons-disease&lt;/keyword&gt;&lt;keyword&gt;substantia-nigra&lt;/keyword&gt;&lt;keyword&gt;neuronal vulnerability&lt;/keyword&gt;&lt;keyword&gt;catecholamine neurons&lt;/keyword&gt;&lt;keyword&gt;cell loss&lt;/keyword&gt;&lt;keyword&gt;ceruleus&lt;/keyword&gt;&lt;keyword&gt;neuromelanin&lt;/keyword&gt;&lt;keyword&gt;network&lt;/keyword&gt;&lt;keyword&gt;innervation&lt;/keyword&gt;&lt;/keywords&gt;&lt;dates&gt;&lt;year&gt;2009&lt;/year&gt;&lt;pub-dates&gt;&lt;date&gt;Oct 1&lt;/date&gt;&lt;/pub-dates&gt;&lt;/dates&gt;&lt;isbn&gt;1053-8119&lt;/isbn&gt;&lt;accession-num&gt;WOS:000269035100016&lt;/accession-num&gt;&lt;urls&gt;&lt;related-urls&gt;&lt;url&gt;&amp;lt;Go to ISI&amp;gt;://WOS:000269035100016&lt;/url&gt;&lt;/related-urls&gt;&lt;/urls&gt;&lt;electronic-resource-num&gt;10.1016/j.neuroimage.2009.06.012&lt;/electronic-resource-num&gt;&lt;language&gt;English&lt;/language&gt;&lt;/record&gt;&lt;/Cite&gt;&lt;/EndNote&gt;</w:instrText>
      </w:r>
      <w:r w:rsidR="008076E6">
        <w:fldChar w:fldCharType="separate"/>
      </w:r>
      <w:r w:rsidR="008076E6">
        <w:rPr>
          <w:noProof/>
        </w:rPr>
        <w:t>(Keren et al., 2009)</w:t>
      </w:r>
      <w:r w:rsidR="008076E6">
        <w:fldChar w:fldCharType="end"/>
      </w:r>
      <w:r>
        <w:t xml:space="preserve">. The coordinates were then extracted for all subjects to form the </w:t>
      </w:r>
      <w:r w:rsidR="008076E6">
        <w:t xml:space="preserve">group level </w:t>
      </w:r>
      <w:r>
        <w:t>spatial distribution of the LC</w:t>
      </w:r>
      <w:r w:rsidR="008076E6">
        <w:t xml:space="preserve"> </w:t>
      </w:r>
      <w:r w:rsidR="003A471B">
        <w:t xml:space="preserve">and projected in </w:t>
      </w:r>
      <w:r w:rsidR="00965B6A">
        <w:t xml:space="preserve">a </w:t>
      </w:r>
      <w:r w:rsidR="008076E6">
        <w:t>3</w:t>
      </w:r>
      <w:r w:rsidR="003A7C9A">
        <w:t>-</w:t>
      </w:r>
      <w:r w:rsidR="008076E6">
        <w:t xml:space="preserve">D </w:t>
      </w:r>
      <w:r w:rsidR="003A471B">
        <w:t xml:space="preserve">space for visualisation. Group standard deviations (SD) per axial slice were also calculated for X and Y coordinates to quantify individual variations. </w:t>
      </w:r>
      <w:r w:rsidR="00BD2D74">
        <w:t xml:space="preserve">After applying the threshold for LC segmentation, the numbers of left and right LC voxels on each axial plane were counted to </w:t>
      </w:r>
      <w:r w:rsidR="00902D1A">
        <w:t xml:space="preserve">estimate </w:t>
      </w:r>
      <w:r w:rsidR="00BD2D74">
        <w:t>the</w:t>
      </w:r>
      <w:r w:rsidR="00C34CCC">
        <w:t xml:space="preserve"> volumetri</w:t>
      </w:r>
      <w:r w:rsidR="00BD2D74">
        <w:t>c variation</w:t>
      </w:r>
      <w:r w:rsidR="00224F1E">
        <w:t xml:space="preserve">. </w:t>
      </w:r>
      <w:r w:rsidR="00224F1E" w:rsidRPr="0081451C">
        <w:t xml:space="preserve">Individual variations of </w:t>
      </w:r>
      <w:r w:rsidR="00EC636F" w:rsidRPr="0081451C">
        <w:t>peak</w:t>
      </w:r>
      <w:r w:rsidR="00224F1E" w:rsidRPr="0081451C">
        <w:t xml:space="preserve"> CNR were </w:t>
      </w:r>
      <w:r w:rsidR="00EC636F" w:rsidRPr="0081451C">
        <w:t>also</w:t>
      </w:r>
      <w:r w:rsidR="00224F1E" w:rsidRPr="0081451C">
        <w:t xml:space="preserve"> examined slice-by-slice</w:t>
      </w:r>
      <w:r w:rsidR="00795E21" w:rsidRPr="0081451C">
        <w:t>,</w:t>
      </w:r>
      <w:r w:rsidR="00224F1E" w:rsidRPr="0081451C">
        <w:t xml:space="preserve"> </w:t>
      </w:r>
      <w:r w:rsidR="00EC636F" w:rsidRPr="0081451C">
        <w:t>providing an independent</w:t>
      </w:r>
      <w:r w:rsidR="00224F1E" w:rsidRPr="0081451C">
        <w:t xml:space="preserve"> contrast estimation </w:t>
      </w:r>
      <w:r w:rsidR="00EC636F" w:rsidRPr="0081451C">
        <w:t>from</w:t>
      </w:r>
      <w:r w:rsidR="00224F1E" w:rsidRPr="0081451C">
        <w:t xml:space="preserve"> the LC volume which is inconsistent across subjects for valid comparisons.</w:t>
      </w:r>
    </w:p>
    <w:p w14:paraId="507503EE" w14:textId="77777777" w:rsidR="009407E9" w:rsidRPr="009407E9" w:rsidRDefault="009407E9" w:rsidP="009407E9"/>
    <w:p w14:paraId="3424B47A" w14:textId="77777777" w:rsidR="00BB5F59" w:rsidRDefault="0000176B" w:rsidP="00161A0A">
      <w:r w:rsidRPr="0000176B">
        <w:t>A</w:t>
      </w:r>
      <w:r w:rsidR="00086F1A" w:rsidRPr="0000176B">
        <w:t xml:space="preserve"> probabilistic atlas was</w:t>
      </w:r>
      <w:r w:rsidR="00086F1A">
        <w:t xml:space="preserve"> cr</w:t>
      </w:r>
      <w:r w:rsidR="00BD2D74">
        <w:t xml:space="preserve">eated </w:t>
      </w:r>
      <w:r w:rsidR="00793001">
        <w:t>by adding and averaging the individual LC binary mask segmented from previous thresholding step. This yielded a map</w:t>
      </w:r>
      <w:r w:rsidR="00B903C7">
        <w:t xml:space="preserve"> covering the spatial extent of the structure at the population level and capturing the between-subject variability indexed </w:t>
      </w:r>
      <w:r w:rsidR="00B903C7">
        <w:lastRenderedPageBreak/>
        <w:t>by the probability value for each LC voxel. The mean, median</w:t>
      </w:r>
      <w:r w:rsidR="00232DF5">
        <w:t>,</w:t>
      </w:r>
      <w:r w:rsidR="00B903C7">
        <w:t xml:space="preserve"> and maximum probabilities were calculated for each axial slice separately. Multiple versions of the probabilistic atlas were produced with vari</w:t>
      </w:r>
      <w:r w:rsidR="00232DF5">
        <w:t>able</w:t>
      </w:r>
      <w:r w:rsidR="00B903C7">
        <w:t xml:space="preserve"> thresholds </w:t>
      </w:r>
      <w:r w:rsidR="00232DF5">
        <w:t>ranging from less</w:t>
      </w:r>
      <w:r w:rsidR="002459FD">
        <w:t xml:space="preserve"> </w:t>
      </w:r>
      <w:r w:rsidR="00232DF5">
        <w:t xml:space="preserve">to more </w:t>
      </w:r>
      <w:r w:rsidR="002459FD">
        <w:t>stringent spatial definition</w:t>
      </w:r>
      <w:r w:rsidR="00C45AE8">
        <w:t>s</w:t>
      </w:r>
      <w:r w:rsidR="002459FD">
        <w:t xml:space="preserve"> of the LC.</w:t>
      </w:r>
      <w:r w:rsidR="00B903C7">
        <w:t xml:space="preserve"> </w:t>
      </w:r>
    </w:p>
    <w:p w14:paraId="7F2C7F30" w14:textId="77777777" w:rsidR="00BB5F59" w:rsidRDefault="00BB5F59" w:rsidP="00161A0A"/>
    <w:p w14:paraId="69185097" w14:textId="77777777" w:rsidR="001E2413" w:rsidRDefault="00232DF5" w:rsidP="00161A0A">
      <w:r>
        <w:t xml:space="preserve">This </w:t>
      </w:r>
      <w:r w:rsidR="00AC1279">
        <w:t xml:space="preserve">new </w:t>
      </w:r>
      <w:r w:rsidR="0000176B">
        <w:t xml:space="preserve">7T </w:t>
      </w:r>
      <w:r w:rsidR="00AC1279">
        <w:t>atlas</w:t>
      </w:r>
      <w:r w:rsidR="005766D0">
        <w:t xml:space="preserve"> </w:t>
      </w:r>
      <w:r>
        <w:t xml:space="preserve">of the human LC </w:t>
      </w:r>
      <w:r w:rsidR="005766D0">
        <w:t xml:space="preserve">was </w:t>
      </w:r>
      <w:r>
        <w:t xml:space="preserve">next </w:t>
      </w:r>
      <w:r w:rsidR="005766D0">
        <w:t>compared</w:t>
      </w:r>
      <w:r w:rsidR="0000176B">
        <w:t xml:space="preserve"> with previously published </w:t>
      </w:r>
      <w:r>
        <w:t xml:space="preserve">atlases </w:t>
      </w:r>
      <w:r w:rsidRPr="00232DF5">
        <w:t>of</w:t>
      </w:r>
      <w:r>
        <w:rPr>
          <w:i/>
          <w:iCs/>
        </w:rPr>
        <w:t xml:space="preserve"> </w:t>
      </w:r>
      <w:r>
        <w:t>the</w:t>
      </w:r>
      <w:r w:rsidR="0000176B">
        <w:t xml:space="preserve"> LC </w:t>
      </w:r>
      <w:r>
        <w:t>developed from</w:t>
      </w:r>
      <w:r w:rsidR="0000176B">
        <w:t xml:space="preserve"> 3T</w:t>
      </w:r>
      <w:r w:rsidR="00C45AE8">
        <w:t xml:space="preserve"> </w:t>
      </w:r>
      <w:r>
        <w:t>MRI</w:t>
      </w:r>
      <w:r w:rsidR="00C65D58">
        <w:t xml:space="preserve">. </w:t>
      </w:r>
      <w:r w:rsidR="00C65D58" w:rsidRPr="0081451C">
        <w:t xml:space="preserve">To </w:t>
      </w:r>
      <w:r w:rsidR="00C65D58" w:rsidRPr="0081451C">
        <w:rPr>
          <w:rFonts w:hint="eastAsia"/>
        </w:rPr>
        <w:t>fa</w:t>
      </w:r>
      <w:r w:rsidR="00C65D58" w:rsidRPr="0081451C">
        <w:t>cilitate valid comparisons, we included population-based atlases that</w:t>
      </w:r>
      <w:r w:rsidR="00281DFE" w:rsidRPr="0081451C">
        <w:t xml:space="preserve"> adopted sequences optimised for LC imaging</w:t>
      </w:r>
      <w:r w:rsidRPr="0081451C">
        <w:t xml:space="preserve"> </w:t>
      </w:r>
      <w:r w:rsidR="00E36138" w:rsidRPr="0081451C">
        <w:fldChar w:fldCharType="begin">
          <w:fldData xml:space="preserve">PEVuZE5vdGU+PENpdGU+PEF1dGhvcj5LZXJlbjwvQXV0aG9yPjxZZWFyPjIwMDk8L1llYXI+PFJl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</w:fldData>
        </w:fldChar>
      </w:r>
      <w:r w:rsidR="00E36138" w:rsidRPr="0081451C">
        <w:instrText xml:space="preserve"> ADDIN EN.CITE </w:instrText>
      </w:r>
      <w:r w:rsidR="00E36138" w:rsidRPr="0081451C">
        <w:fldChar w:fldCharType="begin">
          <w:fldData xml:space="preserve">PEVuZE5vdGU+PENpdGU+PEF1dGhvcj5LZXJlbjwvQXV0aG9yPjxZZWFyPjIwMDk8L1llYXI+PFJl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</w:fldData>
        </w:fldChar>
      </w:r>
      <w:r w:rsidR="00E36138" w:rsidRPr="0081451C">
        <w:instrText xml:space="preserve"> ADDIN EN.CITE.DATA </w:instrText>
      </w:r>
      <w:r w:rsidR="00E36138" w:rsidRPr="0081451C">
        <w:fldChar w:fldCharType="end"/>
      </w:r>
      <w:r w:rsidR="00E36138" w:rsidRPr="0081451C">
        <w:fldChar w:fldCharType="separate"/>
      </w:r>
      <w:r w:rsidR="00E36138" w:rsidRPr="0081451C">
        <w:rPr>
          <w:noProof/>
        </w:rPr>
        <w:t>(Keren et al., 2009, Tona et al., 2017, Betts et al., 2017)</w:t>
      </w:r>
      <w:r w:rsidR="00E36138" w:rsidRPr="0081451C">
        <w:fldChar w:fldCharType="end"/>
      </w:r>
      <w:r w:rsidR="00C45AE8" w:rsidRPr="0081451C">
        <w:t xml:space="preserve">. </w:t>
      </w:r>
      <w:r w:rsidR="000D015F" w:rsidRPr="0081451C">
        <w:t xml:space="preserve">The LC mask included in the </w:t>
      </w:r>
      <w:r w:rsidR="000D015F" w:rsidRPr="0081451C">
        <w:rPr>
          <w:i/>
        </w:rPr>
        <w:t>ex vivo</w:t>
      </w:r>
      <w:r w:rsidR="000D015F" w:rsidRPr="0081451C">
        <w:t xml:space="preserve"> Harvard Ascending Arousal Network Atlas (AAN) </w:t>
      </w:r>
      <w:r w:rsidR="003C23DA" w:rsidRPr="0081451C">
        <w:t xml:space="preserve">study </w:t>
      </w:r>
      <w:r w:rsidR="000D015F" w:rsidRPr="0081451C">
        <w:t xml:space="preserve">was therefore not compared with other </w:t>
      </w:r>
      <w:r w:rsidR="003C23DA" w:rsidRPr="0081451C">
        <w:t>atlases</w:t>
      </w:r>
      <w:r w:rsidR="00024523" w:rsidRPr="0081451C">
        <w:t xml:space="preserve"> because it was generated from case studies</w:t>
      </w:r>
      <w:r w:rsidR="003C23DA" w:rsidRPr="0081451C">
        <w:rPr>
          <w:rFonts w:hint="eastAsia"/>
        </w:rPr>
        <w:t>.</w:t>
      </w:r>
      <w:r w:rsidR="003C23DA" w:rsidRPr="0081451C">
        <w:t xml:space="preserve"> </w:t>
      </w:r>
      <w:r w:rsidR="00281DFE" w:rsidRPr="0081451C">
        <w:t>We</w:t>
      </w:r>
      <w:r w:rsidR="003C23DA" w:rsidRPr="0081451C">
        <w:t xml:space="preserve"> also</w:t>
      </w:r>
      <w:r w:rsidR="00281DFE" w:rsidRPr="0081451C">
        <w:t xml:space="preserve"> exclude</w:t>
      </w:r>
      <w:r w:rsidR="00BC6D59" w:rsidRPr="0081451C">
        <w:t>d</w:t>
      </w:r>
      <w:r w:rsidR="00281DFE" w:rsidRPr="0081451C">
        <w:t xml:space="preserve"> one study </w:t>
      </w:r>
      <w:r w:rsidR="00C5640C" w:rsidRPr="0081451C">
        <w:fldChar w:fldCharType="begin">
          <w:fldData xml:space="preserve">PEVuZE5vdGU+PENpdGU+PEF1dGhvcj5EYWhsPC9BdXRob3I+PFllYXI+MjAxOTwvWWVhcj48UmVj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</w:fldData>
        </w:fldChar>
      </w:r>
      <w:r w:rsidR="00C5640C" w:rsidRPr="0081451C">
        <w:instrText xml:space="preserve"> ADDIN EN.CITE </w:instrText>
      </w:r>
      <w:r w:rsidR="00C5640C" w:rsidRPr="0081451C">
        <w:fldChar w:fldCharType="begin">
          <w:fldData xml:space="preserve">PEVuZE5vdGU+PENpdGU+PEF1dGhvcj5EYWhsPC9BdXRob3I+PFllYXI+MjAxOTwvWWVhcj48UmVj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</w:fldData>
        </w:fldChar>
      </w:r>
      <w:r w:rsidR="00C5640C" w:rsidRPr="0081451C">
        <w:instrText xml:space="preserve"> ADDIN EN.CITE.DATA </w:instrText>
      </w:r>
      <w:r w:rsidR="00C5640C" w:rsidRPr="0081451C">
        <w:fldChar w:fldCharType="end"/>
      </w:r>
      <w:r w:rsidR="00C5640C" w:rsidRPr="0081451C">
        <w:fldChar w:fldCharType="separate"/>
      </w:r>
      <w:r w:rsidR="00C5640C" w:rsidRPr="0081451C">
        <w:rPr>
          <w:noProof/>
        </w:rPr>
        <w:t>(Dahl et al., 2019)</w:t>
      </w:r>
      <w:r w:rsidR="00C5640C" w:rsidRPr="0081451C">
        <w:fldChar w:fldCharType="end"/>
      </w:r>
      <w:r w:rsidR="00C5640C" w:rsidRPr="0081451C">
        <w:t xml:space="preserve"> </w:t>
      </w:r>
      <w:r w:rsidR="00281DFE" w:rsidRPr="0081451C">
        <w:rPr>
          <w:rFonts w:hint="eastAsia"/>
        </w:rPr>
        <w:t>b</w:t>
      </w:r>
      <w:r w:rsidR="00281DFE" w:rsidRPr="0081451C">
        <w:t>ecause</w:t>
      </w:r>
      <w:r w:rsidR="00C9795E" w:rsidRPr="0081451C">
        <w:t xml:space="preserve"> of the difficulty for morphological comparisons </w:t>
      </w:r>
      <w:r w:rsidR="00BC6D59" w:rsidRPr="0081451C">
        <w:t>related to its</w:t>
      </w:r>
      <w:r w:rsidR="00C5640C" w:rsidRPr="0081451C">
        <w:t xml:space="preserve"> </w:t>
      </w:r>
      <w:r w:rsidR="00BC6D59" w:rsidRPr="0081451C">
        <w:t xml:space="preserve">discontinuous </w:t>
      </w:r>
      <w:r w:rsidR="003C23DA" w:rsidRPr="0081451C">
        <w:t xml:space="preserve">definition of the LC and </w:t>
      </w:r>
      <w:r w:rsidR="00C5640C" w:rsidRPr="0081451C">
        <w:t xml:space="preserve">incomplete contour for the </w:t>
      </w:r>
      <w:r w:rsidR="00E80DB9" w:rsidRPr="0081451C">
        <w:t>boundar</w:t>
      </w:r>
      <w:r w:rsidR="003C23DA" w:rsidRPr="0081451C">
        <w:t>ies</w:t>
      </w:r>
      <w:r w:rsidR="00C5640C" w:rsidRPr="0081451C">
        <w:t>.</w:t>
      </w:r>
      <w:r w:rsidR="00C5640C">
        <w:t xml:space="preserve"> </w:t>
      </w:r>
      <w:r w:rsidR="005766D0">
        <w:rPr>
          <w:rFonts w:hint="eastAsia"/>
        </w:rPr>
        <w:t>T</w:t>
      </w:r>
      <w:r w:rsidR="005766D0">
        <w:t>he MNI atlas from Betts et al</w:t>
      </w:r>
      <w:r w:rsidR="003A7C9A">
        <w:t>. (2017)</w:t>
      </w:r>
      <w:r w:rsidR="005766D0">
        <w:t xml:space="preserve"> was downloaded from the source provided by the research group. We selected the 1SD version for the atlas published by Keren et al. </w:t>
      </w:r>
      <w:r w:rsidR="003A7C9A">
        <w:t xml:space="preserve">(2009). </w:t>
      </w:r>
      <w:r w:rsidR="005766D0">
        <w:t>Tona et al</w:t>
      </w:r>
      <w:r w:rsidR="003A7C9A">
        <w:t>. (2017)</w:t>
      </w:r>
      <w:r w:rsidR="005766D0">
        <w:t xml:space="preserve"> provide </w:t>
      </w:r>
      <w:r w:rsidR="001E2413">
        <w:t xml:space="preserve">LC </w:t>
      </w:r>
      <w:r w:rsidR="005766D0">
        <w:t xml:space="preserve">atlases from two </w:t>
      </w:r>
      <w:r w:rsidR="001E2413">
        <w:t>scan sessions and segmentations.</w:t>
      </w:r>
      <w:r w:rsidR="005766D0">
        <w:t xml:space="preserve"> </w:t>
      </w:r>
      <w:r w:rsidR="001E2413">
        <w:t>These have</w:t>
      </w:r>
      <w:r w:rsidR="005766D0">
        <w:t xml:space="preserve"> been </w:t>
      </w:r>
      <w:r w:rsidR="001E2413">
        <w:t xml:space="preserve">averaged and </w:t>
      </w:r>
      <w:r w:rsidR="005766D0">
        <w:t xml:space="preserve">combined into one </w:t>
      </w:r>
      <w:r w:rsidR="001E2413">
        <w:t xml:space="preserve">image to facilitate comparisons. Moreover, previous studies used the 0.5 mm 2006 version of the MNI template for the registration target. This standard image has </w:t>
      </w:r>
      <w:r w:rsidR="00902D1A">
        <w:t xml:space="preserve">minor </w:t>
      </w:r>
      <w:r w:rsidR="001E2413">
        <w:t xml:space="preserve">differences in the lower part of the brain comparing to the ICBM152 2009b version which is the registration destination we used. To account for this, the two versions of the MNI template were coregistered with both linear and non-linear steps. The estimated transformation matrix was applied to the 3T LC atlases to correct the </w:t>
      </w:r>
      <w:r w:rsidR="00EB60B0">
        <w:t xml:space="preserve">subtle </w:t>
      </w:r>
      <w:r w:rsidR="001E2413">
        <w:t>difference due to the</w:t>
      </w:r>
      <w:r w:rsidR="003C23DA">
        <w:t xml:space="preserve"> MNI</w:t>
      </w:r>
      <w:r w:rsidR="001E2413">
        <w:t xml:space="preserve"> template selection.</w:t>
      </w:r>
    </w:p>
    <w:p w14:paraId="64D8B04E" w14:textId="77777777" w:rsidR="00FB1BEA" w:rsidRDefault="001E2413" w:rsidP="00161A0A">
      <w:r>
        <w:t xml:space="preserve"> </w:t>
      </w:r>
    </w:p>
    <w:p w14:paraId="67F09F6A" w14:textId="77777777" w:rsidR="00AC1279" w:rsidRDefault="001E2413" w:rsidP="00AC1279">
      <w:pPr>
        <w:pStyle w:val="Heading2"/>
      </w:pPr>
      <w:r>
        <w:t xml:space="preserve">LC </w:t>
      </w:r>
      <w:r w:rsidR="00DE1E7D">
        <w:t>M</w:t>
      </w:r>
      <w:r>
        <w:t xml:space="preserve">etrics and </w:t>
      </w:r>
      <w:r w:rsidR="00AC1279">
        <w:t xml:space="preserve">Age </w:t>
      </w:r>
      <w:r w:rsidR="00DE1E7D">
        <w:t>E</w:t>
      </w:r>
      <w:r w:rsidR="00AC1279" w:rsidRPr="00E05B1F">
        <w:t xml:space="preserve">ffects </w:t>
      </w:r>
    </w:p>
    <w:p w14:paraId="152081BF" w14:textId="77777777" w:rsidR="00D36475" w:rsidRDefault="00232DF5" w:rsidP="00FA7763">
      <w:r>
        <w:t>T</w:t>
      </w:r>
      <w:r w:rsidR="00D36475">
        <w:t xml:space="preserve">he spatial distribution of the LC signals and the individual variability of LC locations were examined slice-by-slice along the rostrocaudal axis. On each axial slice per </w:t>
      </w:r>
      <w:r>
        <w:t>hemi-pons</w:t>
      </w:r>
      <w:r w:rsidR="00D36475">
        <w:t xml:space="preserve">, the segmented LC voxel with </w:t>
      </w:r>
      <w:r>
        <w:t xml:space="preserve">the </w:t>
      </w:r>
      <w:r w:rsidR="00D36475">
        <w:t xml:space="preserve">peak </w:t>
      </w:r>
      <w:r w:rsidR="00FC4BBE">
        <w:t>contrast</w:t>
      </w:r>
      <w:r w:rsidR="00D36475">
        <w:t xml:space="preserve"> was used </w:t>
      </w:r>
      <w:r w:rsidR="000C661E">
        <w:t>to represent</w:t>
      </w:r>
      <w:r w:rsidR="002E26C6">
        <w:t xml:space="preserve"> the LC location</w:t>
      </w:r>
      <w:r w:rsidR="00D36475">
        <w:t>. The coordinate and the CNR were extracted for each peak LC voxel</w:t>
      </w:r>
      <w:r w:rsidR="00813714">
        <w:t xml:space="preserve"> </w:t>
      </w:r>
      <w:r>
        <w:t xml:space="preserve">and </w:t>
      </w:r>
      <w:r w:rsidR="00813714">
        <w:t xml:space="preserve">then 3D reconstructed </w:t>
      </w:r>
      <w:r w:rsidR="00006664">
        <w:t>to assess the spatial variability of the LC</w:t>
      </w:r>
      <w:r w:rsidR="000C661E">
        <w:t xml:space="preserve">. </w:t>
      </w:r>
      <w:r w:rsidR="00006664">
        <w:t xml:space="preserve">After applying the threshold for LC segmentation, the </w:t>
      </w:r>
      <w:r w:rsidR="00DE1E7D">
        <w:t xml:space="preserve">number of </w:t>
      </w:r>
      <w:r w:rsidR="00006664">
        <w:t xml:space="preserve">LC </w:t>
      </w:r>
      <w:r w:rsidR="00DE1E7D">
        <w:t>voxels</w:t>
      </w:r>
      <w:r w:rsidR="00006664">
        <w:t xml:space="preserve"> was also </w:t>
      </w:r>
      <w:r w:rsidR="00DE1E7D">
        <w:t>calculated</w:t>
      </w:r>
      <w:r w:rsidR="00006664">
        <w:t xml:space="preserve"> and plotted slice-wise for all subjects.</w:t>
      </w:r>
    </w:p>
    <w:p w14:paraId="1B1E46DE" w14:textId="77777777" w:rsidR="00103C85" w:rsidRDefault="00103C85" w:rsidP="00FA7763"/>
    <w:p w14:paraId="2F3246D4" w14:textId="751533F3" w:rsidR="00062F05" w:rsidRDefault="00006664" w:rsidP="00FA7763">
      <w:r>
        <w:t xml:space="preserve">To </w:t>
      </w:r>
      <w:r w:rsidR="00280795">
        <w:t>quantify the LC contrast, a</w:t>
      </w:r>
      <w:r w:rsidR="00FA7763">
        <w:t xml:space="preserve"> CNR map was firstly computed</w:t>
      </w:r>
      <w:r w:rsidR="000E2E4C">
        <w:t xml:space="preserve"> </w:t>
      </w:r>
      <w:r w:rsidR="00280795">
        <w:t xml:space="preserve">voxel-by-voxel </w:t>
      </w:r>
      <w:r w:rsidR="000E2E4C">
        <w:t xml:space="preserve">on </w:t>
      </w:r>
      <w:r w:rsidR="00203B12">
        <w:t xml:space="preserve">the </w:t>
      </w:r>
      <w:r w:rsidR="000E2E4C">
        <w:t>MT-on image</w:t>
      </w:r>
      <w:r w:rsidR="00203B12">
        <w:t xml:space="preserve"> for each subject</w:t>
      </w:r>
      <w:r w:rsidR="000E2E4C">
        <w:t xml:space="preserve"> </w:t>
      </w:r>
      <w:r w:rsidR="00FA7763">
        <w:t xml:space="preserve">using the signal difference between </w:t>
      </w:r>
      <w:r w:rsidR="000E2E4C">
        <w:t>a given voxel (V) and the mean intensity in the reference region (</w:t>
      </w:r>
      <w:proofErr w:type="spellStart"/>
      <w:r w:rsidR="000E2E4C">
        <w:t>Mean</w:t>
      </w:r>
      <w:r w:rsidR="000E2E4C" w:rsidRPr="000E2E4C">
        <w:rPr>
          <w:vertAlign w:val="subscript"/>
        </w:rPr>
        <w:t>REF</w:t>
      </w:r>
      <w:proofErr w:type="spellEnd"/>
      <w:r w:rsidR="000E2E4C">
        <w:t>) divided by the standard deviation (SD</w:t>
      </w:r>
      <w:r w:rsidR="000E2E4C" w:rsidRPr="000E2E4C">
        <w:rPr>
          <w:vertAlign w:val="subscript"/>
        </w:rPr>
        <w:t>REF</w:t>
      </w:r>
      <w:r w:rsidR="000E2E4C">
        <w:t xml:space="preserve">) </w:t>
      </w:r>
      <w:r w:rsidR="00496086">
        <w:t xml:space="preserve">of </w:t>
      </w:r>
      <w:r w:rsidR="001E2413">
        <w:t xml:space="preserve">the </w:t>
      </w:r>
      <w:r w:rsidR="00203B12">
        <w:t xml:space="preserve">reference </w:t>
      </w:r>
      <w:r w:rsidR="00496086">
        <w:t>signals</w:t>
      </w:r>
      <w:r w:rsidR="000E2E4C">
        <w:t xml:space="preserve"> (</w:t>
      </w:r>
      <m:oMath>
        <m:r>
          <w:rPr>
            <w:rFonts w:ascii="Cambria Math" w:hAnsi="Cambria Math"/>
          </w:rPr>
          <m:t xml:space="preserve">CNR= </m:t>
        </m:r>
        <m:f>
          <m:fPr>
            <m:ctrlPr>
              <w:rPr>
                <w:rFonts w:ascii="Cambria Math" w:hAnsi="Cambria Math"/>
                <w:i/>
              </w:rPr>
            </m:ctrlPr>
          </m:fPr>
          <m:num>
            <m:r>
              <w:rPr>
                <w:rFonts w:ascii="Cambria Math" w:hAnsi="Cambria Math"/>
              </w:rPr>
              <m:t>V - Mea</m:t>
            </m:r>
            <m:sSub>
              <m:sSubPr>
                <m:ctrlPr>
                  <w:rPr>
                    <w:rFonts w:ascii="Cambria Math" w:hAnsi="Cambria Math"/>
                    <w:i/>
                  </w:rPr>
                </m:ctrlPr>
              </m:sSubPr>
              <m:e>
                <m:r>
                  <w:rPr>
                    <w:rFonts w:ascii="Cambria Math" w:hAnsi="Cambria Math"/>
                  </w:rPr>
                  <m:t>n</m:t>
                </m:r>
              </m:e>
              <m:sub>
                <m:r>
                  <w:rPr>
                    <w:rFonts w:ascii="Cambria Math" w:hAnsi="Cambria Math"/>
                  </w:rPr>
                  <m:t>REF</m:t>
                </m:r>
              </m:sub>
            </m:sSub>
          </m:num>
          <m:den>
            <m:r>
              <w:rPr>
                <w:rFonts w:ascii="Cambria Math" w:hAnsi="Cambria Math"/>
              </w:rPr>
              <m:t>S</m:t>
            </m:r>
            <m:sSub>
              <m:sSubPr>
                <m:ctrlPr>
                  <w:rPr>
                    <w:rFonts w:ascii="Cambria Math" w:hAnsi="Cambria Math"/>
                    <w:i/>
                  </w:rPr>
                </m:ctrlPr>
              </m:sSubPr>
              <m:e>
                <m:r>
                  <w:rPr>
                    <w:rFonts w:ascii="Cambria Math" w:hAnsi="Cambria Math"/>
                  </w:rPr>
                  <m:t>D</m:t>
                </m:r>
              </m:e>
              <m:sub>
                <m:r>
                  <w:rPr>
                    <w:rFonts w:ascii="Cambria Math" w:hAnsi="Cambria Math"/>
                  </w:rPr>
                  <m:t>REF</m:t>
                </m:r>
              </m:sub>
            </m:sSub>
          </m:den>
        </m:f>
      </m:oMath>
      <w:r w:rsidR="000E2E4C">
        <w:t xml:space="preserve">). </w:t>
      </w:r>
      <w:r w:rsidR="00496086">
        <w:t xml:space="preserve">We </w:t>
      </w:r>
      <w:r w:rsidR="00D61999">
        <w:t>compared the contrast against</w:t>
      </w:r>
      <w:r w:rsidR="00496086">
        <w:t xml:space="preserve"> </w:t>
      </w:r>
      <w:r w:rsidR="006B19BB">
        <w:t xml:space="preserve">the </w:t>
      </w:r>
      <w:r w:rsidR="00496086">
        <w:t xml:space="preserve">SD </w:t>
      </w:r>
      <w:r w:rsidR="006B19BB">
        <w:t xml:space="preserve">instead of the </w:t>
      </w:r>
      <w:r w:rsidR="00A96FD1">
        <w:t xml:space="preserve">widely used </w:t>
      </w:r>
      <w:r w:rsidR="006B19BB">
        <w:t xml:space="preserve">mean </w:t>
      </w:r>
      <w:r w:rsidR="00A96FD1">
        <w:t>for calculating the CNR because</w:t>
      </w:r>
      <w:r w:rsidR="00232DF5">
        <w:t xml:space="preserve"> the</w:t>
      </w:r>
      <w:r w:rsidR="00A96FD1">
        <w:t xml:space="preserve"> </w:t>
      </w:r>
      <w:r w:rsidR="00D61999">
        <w:t>noise is more appropriately estimated by SD</w:t>
      </w:r>
      <w:r w:rsidR="00232DF5">
        <w:t>,</w:t>
      </w:r>
      <w:r w:rsidR="00A96FD1">
        <w:t xml:space="preserve"> </w:t>
      </w:r>
      <w:r w:rsidR="00D61999">
        <w:t xml:space="preserve">as described </w:t>
      </w:r>
      <w:r w:rsidR="00A96FD1">
        <w:t xml:space="preserve">in both signal detection theory and </w:t>
      </w:r>
      <w:r w:rsidR="00D61999">
        <w:t>medical</w:t>
      </w:r>
      <w:r w:rsidR="00A96FD1">
        <w:t xml:space="preserve"> imaging analysis</w:t>
      </w:r>
      <w:r w:rsidR="00942F43">
        <w:t xml:space="preserve"> </w:t>
      </w:r>
      <w:r w:rsidR="00942F43">
        <w:fldChar w:fldCharType="begin">
          <w:fldData xml:space="preserve">PEVuZE5vdGU+PENpdGU+PEF1dGhvcj5XZWx2YWVydDwvQXV0aG9yPjxZZWFyPjIwMTM8L1llYXI+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</w:fldData>
        </w:fldChar>
      </w:r>
      <w:r w:rsidR="00D61999">
        <w:instrText xml:space="preserve"> ADDIN EN.CITE </w:instrText>
      </w:r>
      <w:r w:rsidR="00D61999">
        <w:fldChar w:fldCharType="begin">
          <w:fldData xml:space="preserve">PEVuZE5vdGU+PENpdGU+PEF1dGhvcj5XZWx2YWVydDwvQXV0aG9yPjxZZWFyPjIwMTM8L1llYXI+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</w:fldData>
        </w:fldChar>
      </w:r>
      <w:r w:rsidR="00D61999">
        <w:instrText xml:space="preserve"> ADDIN EN.CITE.DATA </w:instrText>
      </w:r>
      <w:r w:rsidR="00D61999">
        <w:fldChar w:fldCharType="end"/>
      </w:r>
      <w:r w:rsidR="00942F43">
        <w:fldChar w:fldCharType="separate"/>
      </w:r>
      <w:r w:rsidR="00D61999">
        <w:rPr>
          <w:noProof/>
        </w:rPr>
        <w:t>(Welvaert and Rosseel, 2013, Hendrick and Bradley, 1999)</w:t>
      </w:r>
      <w:r w:rsidR="00942F43">
        <w:fldChar w:fldCharType="end"/>
      </w:r>
      <w:r w:rsidR="006B19BB">
        <w:t xml:space="preserve">. </w:t>
      </w:r>
      <w:r w:rsidR="00C3758E">
        <w:t>Peak LC CNRs were analysed slice-by-slice along the rostro</w:t>
      </w:r>
      <w:r w:rsidR="00232DF5">
        <w:t>-</w:t>
      </w:r>
      <w:r w:rsidR="00C3758E">
        <w:t>caudal extent</w:t>
      </w:r>
      <w:r w:rsidR="00795E02">
        <w:t>.</w:t>
      </w:r>
      <w:r w:rsidR="00062F05">
        <w:t xml:space="preserve"> </w:t>
      </w:r>
      <w:r w:rsidR="00C3758E">
        <w:t xml:space="preserve">Mean LC CNRs were extracted by applying the probabilistic atlas with two </w:t>
      </w:r>
      <w:r w:rsidR="00232DF5">
        <w:t xml:space="preserve">variable </w:t>
      </w:r>
      <w:r w:rsidR="00C3758E">
        <w:t>thresholds to account for different levels of sensitivity-specificity trade-off</w:t>
      </w:r>
      <w:r w:rsidR="00007B59">
        <w:t>s</w:t>
      </w:r>
      <w:r w:rsidR="00C3758E">
        <w:t>.</w:t>
      </w:r>
    </w:p>
    <w:p w14:paraId="4976E318" w14:textId="77777777" w:rsidR="0081451C" w:rsidRPr="00FA7763" w:rsidRDefault="0081451C" w:rsidP="00FA7763"/>
    <w:p w14:paraId="36D4012B" w14:textId="77777777" w:rsidR="006B19BB" w:rsidRDefault="000328DB" w:rsidP="00161A0A">
      <w:r w:rsidRPr="0081451C">
        <w:t>Previous work has</w:t>
      </w:r>
      <w:r w:rsidR="00DF5AEC" w:rsidRPr="0081451C">
        <w:t xml:space="preserve"> report</w:t>
      </w:r>
      <w:r w:rsidR="00700743" w:rsidRPr="0081451C">
        <w:t>ed</w:t>
      </w:r>
      <w:r w:rsidRPr="0081451C">
        <w:t xml:space="preserve"> </w:t>
      </w:r>
      <w:r w:rsidR="00700743" w:rsidRPr="0081451C">
        <w:t xml:space="preserve">age-related differences in LC contrast </w:t>
      </w:r>
      <w:r w:rsidR="00700743" w:rsidRPr="0081451C">
        <w:fldChar w:fldCharType="begin">
          <w:fldData xml:space="preserve">PEVuZE5vdGU+PENpdGU+PEF1dGhvcj5CZXR0czwvQXV0aG9yPjxZZWFyPjIwMTc8L1llYXI+PFJl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</w:fldData>
        </w:fldChar>
      </w:r>
      <w:r w:rsidR="000E609E" w:rsidRPr="0081451C">
        <w:instrText xml:space="preserve"> ADDIN EN.CITE </w:instrText>
      </w:r>
      <w:r w:rsidR="000E609E" w:rsidRPr="0081451C">
        <w:fldChar w:fldCharType="begin">
          <w:fldData xml:space="preserve">PEVuZE5vdGU+PENpdGU+PEF1dGhvcj5CZXR0czwvQXV0aG9yPjxZZWFyPjIwMTc8L1llYXI+PFJl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</w:fldData>
        </w:fldChar>
      </w:r>
      <w:r w:rsidR="000E609E" w:rsidRPr="0081451C">
        <w:instrText xml:space="preserve"> ADDIN EN.CITE.DATA </w:instrText>
      </w:r>
      <w:r w:rsidR="000E609E" w:rsidRPr="0081451C">
        <w:fldChar w:fldCharType="end"/>
      </w:r>
      <w:r w:rsidR="00700743" w:rsidRPr="0081451C">
        <w:fldChar w:fldCharType="separate"/>
      </w:r>
      <w:r w:rsidR="000E609E" w:rsidRPr="0081451C">
        <w:rPr>
          <w:noProof/>
        </w:rPr>
        <w:t>(Betts et al., 2017, Liu et al., 2019, Clewett et al., 2016)</w:t>
      </w:r>
      <w:r w:rsidR="00700743" w:rsidRPr="0081451C">
        <w:fldChar w:fldCharType="end"/>
      </w:r>
      <w:r w:rsidR="00C3758E" w:rsidRPr="0081451C">
        <w:t xml:space="preserve"> and</w:t>
      </w:r>
      <w:r w:rsidR="00700743" w:rsidRPr="0081451C">
        <w:t xml:space="preserve"> </w:t>
      </w:r>
      <w:r w:rsidR="00C3758E" w:rsidRPr="0081451C">
        <w:t xml:space="preserve">suggested that </w:t>
      </w:r>
      <w:r w:rsidR="00837193" w:rsidRPr="0081451C">
        <w:t xml:space="preserve">the variation of the contrast </w:t>
      </w:r>
      <w:r w:rsidR="00796069" w:rsidRPr="0081451C">
        <w:t>during</w:t>
      </w:r>
      <w:r w:rsidR="00837193" w:rsidRPr="0081451C">
        <w:t xml:space="preserve"> ageing was consistent with</w:t>
      </w:r>
      <w:r w:rsidR="00700743" w:rsidRPr="0081451C">
        <w:t xml:space="preserve"> the </w:t>
      </w:r>
      <w:r w:rsidR="00796069" w:rsidRPr="0081451C">
        <w:t>concentration</w:t>
      </w:r>
      <w:r w:rsidR="00700743" w:rsidRPr="0081451C">
        <w:t xml:space="preserve"> of </w:t>
      </w:r>
      <w:r w:rsidR="00671A94" w:rsidRPr="0081451C">
        <w:t xml:space="preserve">neuromelanin </w:t>
      </w:r>
      <w:r w:rsidR="00796069" w:rsidRPr="0081451C">
        <w:t xml:space="preserve">in the LC </w:t>
      </w:r>
      <w:r w:rsidR="00DF5AEC" w:rsidRPr="0081451C">
        <w:fldChar w:fldCharType="begin">
          <w:fldData xml:space="preserve">PEVuZE5vdGU+PENpdGU+PEF1dGhvcj5aZWNjYTwvQXV0aG9yPjxZZWFyPjIwMDQ8L1llYXI+PFJl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==
</w:fldData>
        </w:fldChar>
      </w:r>
      <w:r w:rsidR="006550C2" w:rsidRPr="0081451C">
        <w:instrText xml:space="preserve"> ADDIN EN.CITE </w:instrText>
      </w:r>
      <w:r w:rsidR="006550C2" w:rsidRPr="0081451C">
        <w:fldChar w:fldCharType="begin">
          <w:fldData xml:space="preserve">PEVuZE5vdGU+PENpdGU+PEF1dGhvcj5aZWNjYTwvQXV0aG9yPjxZZWFyPjIwMDQ8L1llYXI+PFJl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==
</w:fldData>
        </w:fldChar>
      </w:r>
      <w:r w:rsidR="006550C2" w:rsidRPr="0081451C">
        <w:instrText xml:space="preserve"> ADDIN EN.CITE.DATA </w:instrText>
      </w:r>
      <w:r w:rsidR="006550C2" w:rsidRPr="0081451C">
        <w:fldChar w:fldCharType="end"/>
      </w:r>
      <w:r w:rsidR="00DF5AEC" w:rsidRPr="0081451C">
        <w:fldChar w:fldCharType="separate"/>
      </w:r>
      <w:r w:rsidR="00DF5AEC" w:rsidRPr="0081451C">
        <w:rPr>
          <w:noProof/>
        </w:rPr>
        <w:t>(Zecca et al., 2004)</w:t>
      </w:r>
      <w:r w:rsidR="00DF5AEC" w:rsidRPr="0081451C">
        <w:fldChar w:fldCharType="end"/>
      </w:r>
      <w:r w:rsidR="00DF5AEC" w:rsidRPr="0081451C">
        <w:t xml:space="preserve">. </w:t>
      </w:r>
      <w:r w:rsidR="00BC6D59" w:rsidRPr="0081451C">
        <w:t xml:space="preserve">We note the corrigendum of Liu et al </w:t>
      </w:r>
      <w:r w:rsidR="006550C2" w:rsidRPr="0081451C">
        <w:fldChar w:fldCharType="begin">
          <w:fldData xml:space="preserve">PEVuZE5vdGU+PENpdGU+PEF1dGhvcj5MaXU8L0F1dGhvcj48WWVhcj4yMDIwPC9ZZWFyPjxSZWNO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</w:fldData>
        </w:fldChar>
      </w:r>
      <w:r w:rsidR="006550C2" w:rsidRPr="0081451C">
        <w:instrText xml:space="preserve"> ADDIN EN.CITE </w:instrText>
      </w:r>
      <w:r w:rsidR="006550C2" w:rsidRPr="0081451C">
        <w:fldChar w:fldCharType="begin">
          <w:fldData xml:space="preserve">PEVuZE5vdGU+PENpdGU+PEF1dGhvcj5MaXU8L0F1dGhvcj48WWVhcj4yMDIwPC9ZZWFyPjxSZWNO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</w:fldData>
        </w:fldChar>
      </w:r>
      <w:r w:rsidR="006550C2" w:rsidRPr="0081451C">
        <w:instrText xml:space="preserve"> ADDIN EN.CITE.DATA </w:instrText>
      </w:r>
      <w:r w:rsidR="006550C2" w:rsidRPr="0081451C">
        <w:fldChar w:fldCharType="end"/>
      </w:r>
      <w:r w:rsidR="006550C2" w:rsidRPr="0081451C">
        <w:fldChar w:fldCharType="separate"/>
      </w:r>
      <w:r w:rsidR="006550C2" w:rsidRPr="0081451C">
        <w:rPr>
          <w:noProof/>
        </w:rPr>
        <w:t>(Liu et al., 2020)</w:t>
      </w:r>
      <w:r w:rsidR="006550C2" w:rsidRPr="0081451C">
        <w:fldChar w:fldCharType="end"/>
      </w:r>
      <w:r w:rsidR="006550C2" w:rsidRPr="0081451C">
        <w:t xml:space="preserve"> </w:t>
      </w:r>
      <w:r w:rsidR="00BC6D59" w:rsidRPr="0081451C">
        <w:t xml:space="preserve">with confirmed stable CNR above the age of 57 in contrast to the original publication error. </w:t>
      </w:r>
      <w:r w:rsidR="00DF5AEC" w:rsidRPr="0081451C">
        <w:t>Some studies also reported that age</w:t>
      </w:r>
      <w:r w:rsidR="00232DF5" w:rsidRPr="0081451C">
        <w:t xml:space="preserve">-related effects can </w:t>
      </w:r>
      <w:r w:rsidR="00DF5AEC" w:rsidRPr="0081451C">
        <w:t>confound the reference region selection</w:t>
      </w:r>
      <w:r w:rsidR="00796069" w:rsidRPr="0081451C">
        <w:t xml:space="preserve"> by introducing biased baseline measures</w:t>
      </w:r>
      <w:r w:rsidR="00DF5AEC" w:rsidRPr="0081451C">
        <w:t xml:space="preserve"> </w:t>
      </w:r>
      <w:r w:rsidR="00DF5AEC" w:rsidRPr="0081451C">
        <w:fldChar w:fldCharType="begin">
          <w:fldData xml:space="preserve">PEVuZE5vdGU+PENpdGU+PEF1dGhvcj5LZXJlbjwvQXV0aG9yPjxZZWFyPjIwMDk8L1llYXI+PFJl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</w:fldData>
        </w:fldChar>
      </w:r>
      <w:r w:rsidR="00DF5AEC" w:rsidRPr="0081451C">
        <w:instrText xml:space="preserve"> ADDIN EN.CITE </w:instrText>
      </w:r>
      <w:r w:rsidR="00DF5AEC" w:rsidRPr="0081451C">
        <w:fldChar w:fldCharType="begin">
          <w:fldData xml:space="preserve">PEVuZE5vdGU+PENpdGU+PEF1dGhvcj5LZXJlbjwvQXV0aG9yPjxZZWFyPjIwMDk8L1llYXI+PFJl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</w:fldData>
        </w:fldChar>
      </w:r>
      <w:r w:rsidR="00DF5AEC" w:rsidRPr="0081451C">
        <w:instrText xml:space="preserve"> ADDIN EN.CITE.DATA </w:instrText>
      </w:r>
      <w:r w:rsidR="00DF5AEC" w:rsidRPr="0081451C">
        <w:fldChar w:fldCharType="end"/>
      </w:r>
      <w:r w:rsidR="00DF5AEC" w:rsidRPr="0081451C">
        <w:fldChar w:fldCharType="separate"/>
      </w:r>
      <w:r w:rsidR="00DF5AEC" w:rsidRPr="0081451C">
        <w:rPr>
          <w:noProof/>
        </w:rPr>
        <w:t>(Keren et al., 2009, Clewett et al., 2016)</w:t>
      </w:r>
      <w:r w:rsidR="00DF5AEC" w:rsidRPr="0081451C">
        <w:fldChar w:fldCharType="end"/>
      </w:r>
      <w:r w:rsidR="00DF5AEC" w:rsidRPr="0081451C">
        <w:t xml:space="preserve">. </w:t>
      </w:r>
      <w:r w:rsidR="00232DF5" w:rsidRPr="0081451C">
        <w:t>We thus investigated t</w:t>
      </w:r>
      <w:r w:rsidR="004C7B22" w:rsidRPr="0081451C">
        <w:t xml:space="preserve">he effect of age with </w:t>
      </w:r>
      <w:r w:rsidR="005F7EE4" w:rsidRPr="0081451C">
        <w:t xml:space="preserve">linear regression </w:t>
      </w:r>
      <w:r w:rsidR="00C20136" w:rsidRPr="0081451C">
        <w:t xml:space="preserve">models </w:t>
      </w:r>
      <w:r w:rsidR="00857009" w:rsidRPr="0081451C">
        <w:t>by</w:t>
      </w:r>
      <w:r w:rsidR="00001D87" w:rsidRPr="0081451C">
        <w:t xml:space="preserve"> both frequentist and Bayesian inference</w:t>
      </w:r>
      <w:r w:rsidR="00DC29E6" w:rsidRPr="0081451C">
        <w:t xml:space="preserve"> </w:t>
      </w:r>
      <w:r w:rsidR="00DC29E6" w:rsidRPr="0081451C">
        <w:fldChar w:fldCharType="begin"/>
      </w:r>
      <w:r w:rsidR="00DC29E6" w:rsidRPr="0081451C">
        <w:instrText xml:space="preserve"> ADDIN EN.CITE &lt;EndNote&gt;&lt;Cite&gt;&lt;Author&gt;Wagenmakers&lt;/Author&gt;&lt;Year&gt;2007&lt;/Year&gt;&lt;RecNum&gt;83&lt;/RecNum&gt;&lt;DisplayText&gt;(Wagenmakers, 2007)&lt;/DisplayText&gt;&lt;record&gt;&lt;rec-number&gt;83&lt;/rec-number&gt;&lt;foreign-keys&gt;&lt;key app="EN" db-id="5svtxtsa6rzx5oep25hxpf2ntzd5f2ezetaz" timestamp="1592835853"&gt;83&lt;/key&gt;&lt;/foreign-keys&gt;&lt;ref-type name="Journal Article"&gt;17&lt;/ref-type&gt;&lt;contributors&gt;&lt;authors&gt;&lt;author&gt;Wagenmakers, E. J.&lt;/author&gt;&lt;/authors&gt;&lt;/contributors&gt;&lt;auth-address&gt;Department of Psychology, University of Amsterdam, Amsterdam, The Netherlands. ej.wagenmakers@gmail.com&lt;/auth-address&gt;&lt;titles&gt;&lt;title&gt;A practical solution to the pervasive problems of p values&lt;/title&gt;&lt;secondary-title&gt;Psychon Bull Rev&lt;/secondary-title&gt;&lt;/titles&gt;&lt;periodical&gt;&lt;full-title&gt;Psychon Bull Rev&lt;/full-title&gt;&lt;/periodical&gt;&lt;pages&gt;779-804&lt;/pages&gt;&lt;volume&gt;14&lt;/volume&gt;&lt;number&gt;5&lt;/number&gt;&lt;edition&gt;2007/12/20&lt;/edition&gt;&lt;keywords&gt;&lt;keyword&gt;Bayes Theorem&lt;/keyword&gt;&lt;keyword&gt;Humans&lt;/keyword&gt;&lt;keyword&gt;*Models, Psychological&lt;/keyword&gt;&lt;keyword&gt;Psychology/*methods/*statistics &amp;amp; numerical data&lt;/keyword&gt;&lt;/keywords&gt;&lt;dates&gt;&lt;year&gt;2007&lt;/year&gt;&lt;pub-dates&gt;&lt;date&gt;Oct&lt;/date&gt;&lt;/pub-dates&gt;&lt;/dates&gt;&lt;isbn&gt;1069-9384 (Print)&amp;#xD;1069-9384 (Linking)&lt;/isbn&gt;&lt;accession-num&gt;18087943&lt;/accession-num&gt;&lt;urls&gt;&lt;related-urls&gt;&lt;url&gt;https://www.ncbi.nlm.nih.gov/pubmed/18087943&lt;/url&gt;&lt;/related-urls&gt;&lt;/urls&gt;&lt;electronic-resource-num&gt;10.3758/bf03194105&lt;/electronic-resource-num&gt;&lt;/record&gt;&lt;/Cite&gt;&lt;/EndNote&gt;</w:instrText>
      </w:r>
      <w:r w:rsidR="00DC29E6" w:rsidRPr="0081451C">
        <w:fldChar w:fldCharType="separate"/>
      </w:r>
      <w:r w:rsidR="00DC29E6" w:rsidRPr="0081451C">
        <w:rPr>
          <w:noProof/>
        </w:rPr>
        <w:t>(Wagenmakers, 2007)</w:t>
      </w:r>
      <w:r w:rsidR="00DC29E6" w:rsidRPr="0081451C">
        <w:fldChar w:fldCharType="end"/>
      </w:r>
      <w:r w:rsidR="00001D87" w:rsidRPr="0081451C">
        <w:t xml:space="preserve"> </w:t>
      </w:r>
      <w:r w:rsidR="00857009" w:rsidRPr="0081451C">
        <w:t xml:space="preserve">in JASP (version 0.12.2) </w:t>
      </w:r>
      <w:r w:rsidR="00C20136" w:rsidRPr="0081451C">
        <w:t xml:space="preserve">to </w:t>
      </w:r>
      <w:r w:rsidR="00232DF5" w:rsidRPr="0081451C">
        <w:t>assess</w:t>
      </w:r>
      <w:r w:rsidR="00FA1FAC" w:rsidRPr="0081451C">
        <w:t xml:space="preserve"> the relationship between </w:t>
      </w:r>
      <w:r w:rsidR="00C20136" w:rsidRPr="0081451C">
        <w:t>:</w:t>
      </w:r>
      <w:r w:rsidR="004C7B22" w:rsidRPr="0081451C">
        <w:t xml:space="preserve"> 1) age and mean signal intensities within </w:t>
      </w:r>
      <w:r w:rsidR="00857009" w:rsidRPr="0081451C">
        <w:t xml:space="preserve">selected </w:t>
      </w:r>
      <w:r w:rsidR="004C7B22" w:rsidRPr="0081451C">
        <w:t>candidate reference region</w:t>
      </w:r>
      <w:r w:rsidR="00895B9B" w:rsidRPr="0081451C">
        <w:t xml:space="preserve"> to </w:t>
      </w:r>
      <w:r w:rsidR="00232DF5" w:rsidRPr="0081451C">
        <w:t xml:space="preserve">investigate </w:t>
      </w:r>
      <w:r w:rsidR="00895B9B" w:rsidRPr="0081451C">
        <w:t xml:space="preserve">whether the </w:t>
      </w:r>
      <w:r w:rsidR="00465CE0" w:rsidRPr="0081451C">
        <w:t>estimate</w:t>
      </w:r>
      <w:r w:rsidR="00895B9B" w:rsidRPr="0081451C">
        <w:t xml:space="preserve"> of noise </w:t>
      </w:r>
      <w:r w:rsidR="00232DF5" w:rsidRPr="0081451C">
        <w:t xml:space="preserve">was </w:t>
      </w:r>
      <w:r w:rsidR="008E643D" w:rsidRPr="0081451C">
        <w:rPr>
          <w:rFonts w:hint="eastAsia"/>
        </w:rPr>
        <w:t>confoun</w:t>
      </w:r>
      <w:r w:rsidR="008E643D" w:rsidRPr="0081451C">
        <w:t xml:space="preserve">ded </w:t>
      </w:r>
      <w:r w:rsidR="00895B9B" w:rsidRPr="0081451C">
        <w:t xml:space="preserve">by </w:t>
      </w:r>
      <w:r w:rsidR="00232DF5" w:rsidRPr="0081451C">
        <w:t>age</w:t>
      </w:r>
      <w:r w:rsidR="004C7B22" w:rsidRPr="0081451C">
        <w:t xml:space="preserve">; 2) </w:t>
      </w:r>
      <w:r w:rsidR="00FA684B" w:rsidRPr="0081451C">
        <w:t xml:space="preserve">age and </w:t>
      </w:r>
      <w:r w:rsidR="00465CE0" w:rsidRPr="0081451C">
        <w:t xml:space="preserve">mean </w:t>
      </w:r>
      <w:r w:rsidR="006A48CD" w:rsidRPr="0081451C">
        <w:t>LC CNR</w:t>
      </w:r>
      <w:r w:rsidR="006B19BB" w:rsidRPr="0081451C">
        <w:t xml:space="preserve"> </w:t>
      </w:r>
      <w:r w:rsidR="00857009" w:rsidRPr="0081451C">
        <w:t>extracted from the voxels with peak intensities</w:t>
      </w:r>
      <w:r w:rsidR="005F7EE4" w:rsidRPr="0081451C">
        <w:t xml:space="preserve"> </w:t>
      </w:r>
      <w:r w:rsidR="00857009" w:rsidRPr="0081451C">
        <w:t>or using the generated 7T LC atlas</w:t>
      </w:r>
      <w:r w:rsidR="00FA7763" w:rsidRPr="0081451C">
        <w:t xml:space="preserve">. </w:t>
      </w:r>
      <w:r w:rsidR="00857009" w:rsidRPr="0081451C">
        <w:t xml:space="preserve">The effect of age on </w:t>
      </w:r>
      <w:proofErr w:type="spellStart"/>
      <w:r w:rsidR="00857009" w:rsidRPr="0081451C">
        <w:t>slicewise</w:t>
      </w:r>
      <w:proofErr w:type="spellEnd"/>
      <w:r w:rsidR="00857009" w:rsidRPr="0081451C">
        <w:t xml:space="preserve"> CNR was also test</w:t>
      </w:r>
      <w:r w:rsidR="004B0515" w:rsidRPr="0081451C">
        <w:t>ed</w:t>
      </w:r>
      <w:r w:rsidR="00857009" w:rsidRPr="0081451C">
        <w:t xml:space="preserve"> </w:t>
      </w:r>
      <w:r w:rsidR="004B0515" w:rsidRPr="0081451C">
        <w:t xml:space="preserve">with canonical correlation in </w:t>
      </w:r>
      <w:proofErr w:type="spellStart"/>
      <w:r w:rsidR="004B0515" w:rsidRPr="0081451C">
        <w:t>Matlab</w:t>
      </w:r>
      <w:proofErr w:type="spellEnd"/>
      <w:r w:rsidR="004B0515" w:rsidRPr="0081451C">
        <w:t xml:space="preserve"> (R2018b).</w:t>
      </w:r>
      <w:r w:rsidR="00857009" w:rsidRPr="0081451C">
        <w:t xml:space="preserve"> </w:t>
      </w:r>
      <w:r w:rsidR="00DC29E6" w:rsidRPr="0081451C">
        <w:rPr>
          <w:rFonts w:hint="eastAsia"/>
        </w:rPr>
        <w:t>P</w:t>
      </w:r>
      <w:r w:rsidR="00DC29E6" w:rsidRPr="0081451C">
        <w:t xml:space="preserve">revious studies have also reported inconsistent findings on sex difference in LC integrity </w:t>
      </w:r>
      <w:r w:rsidR="00DC29E6" w:rsidRPr="0081451C">
        <w:fldChar w:fldCharType="begin">
          <w:fldData xml:space="preserve">PEVuZE5vdGU+PENpdGU+PEF1dGhvcj5DbGV3ZXR0PC9BdXRob3I+PFllYXI+MjAxNjwvWWVhcj48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</w:fldData>
        </w:fldChar>
      </w:r>
      <w:r w:rsidR="00DC29E6" w:rsidRPr="0081451C">
        <w:instrText xml:space="preserve"> ADDIN EN.CITE </w:instrText>
      </w:r>
      <w:r w:rsidR="00DC29E6" w:rsidRPr="0081451C">
        <w:fldChar w:fldCharType="begin">
          <w:fldData xml:space="preserve">PEVuZE5vdGU+PENpdGU+PEF1dGhvcj5DbGV3ZXR0PC9BdXRob3I+PFllYXI+MjAxNjwvWWVhcj48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</w:fldData>
        </w:fldChar>
      </w:r>
      <w:r w:rsidR="00DC29E6" w:rsidRPr="0081451C">
        <w:instrText xml:space="preserve"> ADDIN EN.CITE.DATA </w:instrText>
      </w:r>
      <w:r w:rsidR="00DC29E6" w:rsidRPr="0081451C">
        <w:fldChar w:fldCharType="end"/>
      </w:r>
      <w:r w:rsidR="00DC29E6" w:rsidRPr="0081451C">
        <w:fldChar w:fldCharType="separate"/>
      </w:r>
      <w:r w:rsidR="00DC29E6" w:rsidRPr="0081451C">
        <w:rPr>
          <w:noProof/>
        </w:rPr>
        <w:t>(Clewett et al., 2016, Betts et al., 2017)</w:t>
      </w:r>
      <w:r w:rsidR="00DC29E6" w:rsidRPr="0081451C">
        <w:fldChar w:fldCharType="end"/>
      </w:r>
      <w:r w:rsidR="00DC29E6" w:rsidRPr="0081451C">
        <w:t xml:space="preserve">, this was also </w:t>
      </w:r>
      <w:r w:rsidR="004B0515" w:rsidRPr="0081451C">
        <w:t>re-</w:t>
      </w:r>
      <w:r w:rsidR="00DC29E6" w:rsidRPr="0081451C">
        <w:t xml:space="preserve">examined in the current study with independent samples t-tests. </w:t>
      </w:r>
    </w:p>
    <w:p w14:paraId="7E3D9367" w14:textId="77777777" w:rsidR="00161A0A" w:rsidRDefault="00161A0A" w:rsidP="00161A0A">
      <w:pPr>
        <w:pStyle w:val="Heading1"/>
      </w:pPr>
      <w:r>
        <w:lastRenderedPageBreak/>
        <w:t>Results</w:t>
      </w:r>
    </w:p>
    <w:p w14:paraId="1B4CCCE2" w14:textId="77777777" w:rsidR="00654ECB" w:rsidRDefault="00654ECB" w:rsidP="006A133D">
      <w:pPr>
        <w:pStyle w:val="Heading2"/>
      </w:pPr>
      <w:r>
        <w:t>Partic</w:t>
      </w:r>
      <w:r w:rsidR="00C72E19">
        <w:t>i</w:t>
      </w:r>
      <w:r>
        <w:t xml:space="preserve">pants </w:t>
      </w:r>
      <w:r w:rsidR="00E20FB1">
        <w:t>and MT sequence</w:t>
      </w:r>
    </w:p>
    <w:p w14:paraId="6C5CB452" w14:textId="77777777" w:rsidR="005213DE" w:rsidRDefault="00F460BE" w:rsidP="005213DE">
      <w:r>
        <w:t>T</w:t>
      </w:r>
      <w:r w:rsidR="005213DE">
        <w:t>here w</w:t>
      </w:r>
      <w:r w:rsidR="00031149">
        <w:t xml:space="preserve">ere </w:t>
      </w:r>
      <w:r w:rsidR="005213DE">
        <w:t>no difference</w:t>
      </w:r>
      <w:r w:rsidR="00031149">
        <w:t>s</w:t>
      </w:r>
      <w:r w:rsidR="005213DE">
        <w:t xml:space="preserve"> </w:t>
      </w:r>
      <w:r w:rsidR="00DC63FD">
        <w:t>in</w:t>
      </w:r>
      <w:r w:rsidR="005213DE">
        <w:t xml:space="preserve"> the demographic characteristics </w:t>
      </w:r>
      <w:r w:rsidR="00031149">
        <w:t xml:space="preserve">of the </w:t>
      </w:r>
      <w:r w:rsidR="00CA55CC">
        <w:t xml:space="preserve">two </w:t>
      </w:r>
      <w:r w:rsidR="00DC63FD">
        <w:t>datasets</w:t>
      </w:r>
      <w:r w:rsidR="005213DE">
        <w:t xml:space="preserve"> (</w:t>
      </w:r>
      <w:r w:rsidR="005213DE">
        <w:fldChar w:fldCharType="begin"/>
      </w:r>
      <w:r w:rsidR="005213DE">
        <w:instrText xml:space="preserve"> REF _Ref25497459 \h </w:instrText>
      </w:r>
      <w:r w:rsidR="005213DE">
        <w:fldChar w:fldCharType="separate"/>
      </w:r>
      <w:r w:rsidR="005213DE">
        <w:t xml:space="preserve">Table </w:t>
      </w:r>
      <w:r w:rsidR="005213DE">
        <w:rPr>
          <w:noProof/>
        </w:rPr>
        <w:t>1</w:t>
      </w:r>
      <w:r w:rsidR="005213DE">
        <w:fldChar w:fldCharType="end"/>
      </w:r>
      <w:r w:rsidR="00DC63FD">
        <w:t>)</w:t>
      </w:r>
      <w:r w:rsidR="00902D1A">
        <w:t xml:space="preserve"> </w:t>
      </w:r>
      <w:r w:rsidR="00031149">
        <w:t>which are aggregated f</w:t>
      </w:r>
      <w:r w:rsidR="00902D1A">
        <w:t>or further analys</w:t>
      </w:r>
      <w:r>
        <w:t>e</w:t>
      </w:r>
      <w:r w:rsidR="00902D1A">
        <w:t>s</w:t>
      </w:r>
      <w:r w:rsidR="005213DE">
        <w:t xml:space="preserve">. </w:t>
      </w:r>
      <w:r w:rsidR="00E20FB1">
        <w:t>Visible</w:t>
      </w:r>
      <w:r w:rsidR="00D13469">
        <w:t xml:space="preserve"> contrast </w:t>
      </w:r>
      <w:r w:rsidR="00E20FB1">
        <w:t xml:space="preserve">and anatomical boundaries of the LC </w:t>
      </w:r>
      <w:r w:rsidR="00D13469">
        <w:t>c</w:t>
      </w:r>
      <w:r w:rsidR="008B7C70">
        <w:t>ould</w:t>
      </w:r>
      <w:r w:rsidR="00D13469">
        <w:t xml:space="preserve"> be observed </w:t>
      </w:r>
      <w:r>
        <w:t xml:space="preserve">in </w:t>
      </w:r>
      <w:r w:rsidR="00D13469">
        <w:t xml:space="preserve">all </w:t>
      </w:r>
      <w:r w:rsidR="00E20FB1">
        <w:t>individual MT-on images, which were further enhanced on the group averaged MT-on template (Figure 2A).</w:t>
      </w:r>
      <w:r w:rsidR="00543672">
        <w:t xml:space="preserve"> </w:t>
      </w:r>
      <w:r w:rsidR="00BC6D59" w:rsidRPr="0081451C">
        <w:t xml:space="preserve">The averaging </w:t>
      </w:r>
      <w:r w:rsidR="008B55BD" w:rsidRPr="0081451C">
        <w:t xml:space="preserve">method has clear advantages in improving </w:t>
      </w:r>
      <w:r w:rsidR="000D015F" w:rsidRPr="0081451C">
        <w:t xml:space="preserve">both </w:t>
      </w:r>
      <w:r w:rsidR="008B55BD" w:rsidRPr="0081451C">
        <w:t>SNR and CNR</w:t>
      </w:r>
      <w:r w:rsidR="000D015F" w:rsidRPr="0081451C">
        <w:t xml:space="preserve"> </w:t>
      </w:r>
      <w:r w:rsidR="00BC6D59" w:rsidRPr="0081451C">
        <w:t xml:space="preserve">and </w:t>
      </w:r>
      <w:r w:rsidR="000D015F" w:rsidRPr="0081451C">
        <w:t>increas</w:t>
      </w:r>
      <w:r w:rsidR="00361926" w:rsidRPr="0081451C">
        <w:t>ing</w:t>
      </w:r>
      <w:r w:rsidR="000D015F" w:rsidRPr="0081451C">
        <w:t xml:space="preserve"> the stability for signal quantifications (supplementary materials).</w:t>
      </w:r>
      <w:r w:rsidR="000D015F">
        <w:t xml:space="preserve">  </w:t>
      </w:r>
      <w:r w:rsidR="008B55BD">
        <w:t xml:space="preserve"> </w:t>
      </w:r>
    </w:p>
    <w:p w14:paraId="3B7E8CCC" w14:textId="77777777" w:rsidR="002F6512" w:rsidRPr="005213DE" w:rsidRDefault="002F6512" w:rsidP="005213DE"/>
    <w:p w14:paraId="00EC543E" w14:textId="77777777" w:rsidR="005213DE" w:rsidRDefault="005213DE" w:rsidP="0033759F">
      <w:pPr>
        <w:pStyle w:val="Caption"/>
      </w:pPr>
      <w:bookmarkStart w:id="0" w:name="_Ref25497459"/>
      <w:r>
        <w:t xml:space="preserve">Table </w:t>
      </w:r>
      <w:fldSimple w:instr=" SEQ Table \* ARABIC ">
        <w:r w:rsidR="004A3CA6">
          <w:rPr>
            <w:noProof/>
          </w:rPr>
          <w:t>1</w:t>
        </w:r>
      </w:fldSimple>
      <w:bookmarkEnd w:id="0"/>
      <w:r>
        <w:t xml:space="preserve"> </w:t>
      </w:r>
      <w:r>
        <w:rPr>
          <w:rFonts w:hint="eastAsia"/>
        </w:rPr>
        <w:t>Demo</w:t>
      </w:r>
      <w:r>
        <w:t>graphic Summary of the Studies</w:t>
      </w:r>
    </w:p>
    <w:tbl>
      <w:tblPr>
        <w:tblW w:w="9026" w:type="dxa"/>
        <w:tblLook w:val="04A0" w:firstRow="1" w:lastRow="0" w:firstColumn="1" w:lastColumn="0" w:noHBand="0" w:noVBand="1"/>
      </w:tblPr>
      <w:tblGrid>
        <w:gridCol w:w="1928"/>
        <w:gridCol w:w="1900"/>
        <w:gridCol w:w="1559"/>
        <w:gridCol w:w="1559"/>
        <w:gridCol w:w="2080"/>
      </w:tblGrid>
      <w:tr w:rsidR="005213DE" w:rsidRPr="004B18F6" w14:paraId="74D80914" w14:textId="77777777" w:rsidTr="00475D17">
        <w:trPr>
          <w:cantSplit/>
          <w:trHeight w:val="340"/>
        </w:trPr>
        <w:tc>
          <w:tcPr>
            <w:tcW w:w="1928" w:type="dxa"/>
            <w:tcBorders>
              <w:top w:val="single" w:sz="4" w:space="0" w:color="auto"/>
              <w:left w:val="nil"/>
              <w:bottom w:val="single" w:sz="4" w:space="0" w:color="auto"/>
              <w:right w:val="nil"/>
            </w:tcBorders>
            <w:shd w:val="clear" w:color="auto" w:fill="auto"/>
            <w:noWrap/>
            <w:vAlign w:val="center"/>
            <w:hideMark/>
          </w:tcPr>
          <w:p w14:paraId="056871BE" w14:textId="77777777" w:rsidR="005213DE" w:rsidRPr="004B18F6" w:rsidRDefault="005213DE" w:rsidP="00475D17">
            <w:pPr>
              <w:spacing w:after="0" w:line="240" w:lineRule="auto"/>
              <w:jc w:val="left"/>
              <w:rPr>
                <w:rFonts w:ascii="Calibri" w:eastAsia="Times New Roman" w:hAnsi="Calibri" w:cs="Calibri"/>
                <w:color w:val="000000"/>
                <w:szCs w:val="24"/>
              </w:rPr>
            </w:pPr>
            <w:r w:rsidRPr="004B18F6">
              <w:rPr>
                <w:rFonts w:ascii="Calibri" w:eastAsia="Times New Roman" w:hAnsi="Calibri" w:cs="Calibri"/>
                <w:color w:val="000000"/>
                <w:szCs w:val="24"/>
              </w:rPr>
              <w:t> </w:t>
            </w:r>
          </w:p>
        </w:tc>
        <w:tc>
          <w:tcPr>
            <w:tcW w:w="1900" w:type="dxa"/>
            <w:tcBorders>
              <w:top w:val="single" w:sz="4" w:space="0" w:color="auto"/>
              <w:left w:val="nil"/>
              <w:bottom w:val="single" w:sz="4" w:space="0" w:color="auto"/>
              <w:right w:val="nil"/>
            </w:tcBorders>
            <w:vAlign w:val="center"/>
          </w:tcPr>
          <w:p w14:paraId="12E047BD" w14:textId="77777777" w:rsidR="005213DE" w:rsidRDefault="005213DE" w:rsidP="00475D17">
            <w:pPr>
              <w:spacing w:after="0" w:line="240" w:lineRule="auto"/>
              <w:jc w:val="center"/>
              <w:rPr>
                <w:rFonts w:ascii="Calibri" w:eastAsia="Times New Roman" w:hAnsi="Calibri" w:cs="Calibri"/>
                <w:b/>
                <w:bCs/>
                <w:color w:val="000000"/>
                <w:szCs w:val="24"/>
              </w:rPr>
            </w:pPr>
            <w:r>
              <w:rPr>
                <w:rFonts w:ascii="Calibri" w:eastAsia="Times New Roman" w:hAnsi="Calibri" w:cs="Calibri"/>
                <w:b/>
                <w:bCs/>
                <w:color w:val="000000"/>
                <w:szCs w:val="24"/>
              </w:rPr>
              <w:t>Total</w:t>
            </w:r>
          </w:p>
        </w:tc>
        <w:tc>
          <w:tcPr>
            <w:tcW w:w="1559" w:type="dxa"/>
            <w:tcBorders>
              <w:top w:val="single" w:sz="4" w:space="0" w:color="auto"/>
              <w:left w:val="nil"/>
              <w:bottom w:val="single" w:sz="4" w:space="0" w:color="auto"/>
              <w:right w:val="nil"/>
            </w:tcBorders>
            <w:shd w:val="clear" w:color="auto" w:fill="auto"/>
            <w:noWrap/>
            <w:vAlign w:val="center"/>
            <w:hideMark/>
          </w:tcPr>
          <w:p w14:paraId="412CE819" w14:textId="77777777" w:rsidR="005213DE" w:rsidRPr="004B18F6" w:rsidRDefault="005213DE" w:rsidP="00475D17">
            <w:pPr>
              <w:spacing w:after="0" w:line="240" w:lineRule="auto"/>
              <w:jc w:val="center"/>
              <w:rPr>
                <w:rFonts w:ascii="Calibri" w:eastAsia="Times New Roman" w:hAnsi="Calibri" w:cs="Calibri"/>
                <w:b/>
                <w:bCs/>
                <w:color w:val="000000"/>
                <w:szCs w:val="24"/>
              </w:rPr>
            </w:pPr>
            <w:r>
              <w:rPr>
                <w:rFonts w:ascii="Calibri" w:eastAsia="Times New Roman" w:hAnsi="Calibri" w:cs="Calibri"/>
                <w:b/>
                <w:bCs/>
                <w:color w:val="000000"/>
                <w:szCs w:val="24"/>
              </w:rPr>
              <w:t xml:space="preserve">Dataset </w:t>
            </w:r>
            <w:r w:rsidRPr="004B18F6">
              <w:rPr>
                <w:rFonts w:ascii="Calibri" w:eastAsia="Times New Roman" w:hAnsi="Calibri" w:cs="Calibri"/>
                <w:b/>
                <w:bCs/>
                <w:color w:val="000000"/>
                <w:szCs w:val="24"/>
              </w:rPr>
              <w:t>1</w:t>
            </w:r>
          </w:p>
        </w:tc>
        <w:tc>
          <w:tcPr>
            <w:tcW w:w="1559" w:type="dxa"/>
            <w:tcBorders>
              <w:top w:val="single" w:sz="4" w:space="0" w:color="auto"/>
              <w:left w:val="nil"/>
              <w:bottom w:val="single" w:sz="4" w:space="0" w:color="auto"/>
              <w:right w:val="nil"/>
            </w:tcBorders>
            <w:shd w:val="clear" w:color="auto" w:fill="auto"/>
            <w:noWrap/>
            <w:vAlign w:val="center"/>
            <w:hideMark/>
          </w:tcPr>
          <w:p w14:paraId="72D0D7C2" w14:textId="77777777" w:rsidR="005213DE" w:rsidRPr="004B18F6" w:rsidRDefault="00954382" w:rsidP="00475D17">
            <w:pPr>
              <w:spacing w:after="0" w:line="240" w:lineRule="auto"/>
              <w:jc w:val="center"/>
              <w:rPr>
                <w:rFonts w:ascii="Calibri" w:eastAsia="Times New Roman" w:hAnsi="Calibri" w:cs="Calibri"/>
                <w:b/>
                <w:bCs/>
                <w:color w:val="000000"/>
                <w:szCs w:val="24"/>
              </w:rPr>
            </w:pPr>
            <w:r>
              <w:rPr>
                <w:rFonts w:ascii="Calibri" w:eastAsia="Times New Roman" w:hAnsi="Calibri" w:cs="Calibri"/>
                <w:b/>
                <w:bCs/>
                <w:color w:val="000000"/>
                <w:szCs w:val="24"/>
              </w:rPr>
              <w:t xml:space="preserve">Dataset </w:t>
            </w:r>
            <w:r w:rsidRPr="004B18F6">
              <w:rPr>
                <w:rFonts w:ascii="Calibri" w:eastAsia="Times New Roman" w:hAnsi="Calibri" w:cs="Calibri"/>
                <w:b/>
                <w:bCs/>
                <w:color w:val="000000"/>
                <w:szCs w:val="24"/>
              </w:rPr>
              <w:t>2</w:t>
            </w:r>
          </w:p>
        </w:tc>
        <w:tc>
          <w:tcPr>
            <w:tcW w:w="2080" w:type="dxa"/>
            <w:tcBorders>
              <w:top w:val="single" w:sz="4" w:space="0" w:color="auto"/>
              <w:left w:val="nil"/>
              <w:bottom w:val="single" w:sz="4" w:space="0" w:color="auto"/>
              <w:right w:val="nil"/>
            </w:tcBorders>
            <w:shd w:val="clear" w:color="auto" w:fill="auto"/>
            <w:noWrap/>
            <w:vAlign w:val="center"/>
            <w:hideMark/>
          </w:tcPr>
          <w:p w14:paraId="50F2273C" w14:textId="77777777" w:rsidR="005213DE" w:rsidRPr="004B18F6" w:rsidRDefault="00902D1A" w:rsidP="00475D17">
            <w:pPr>
              <w:spacing w:after="0" w:line="240" w:lineRule="auto"/>
              <w:jc w:val="center"/>
              <w:rPr>
                <w:rFonts w:ascii="Calibri" w:eastAsia="Times New Roman" w:hAnsi="Calibri" w:cs="Calibri"/>
                <w:b/>
                <w:bCs/>
                <w:color w:val="000000"/>
                <w:szCs w:val="24"/>
              </w:rPr>
            </w:pPr>
            <w:r>
              <w:rPr>
                <w:rFonts w:ascii="Calibri" w:eastAsia="Times New Roman" w:hAnsi="Calibri" w:cs="Calibri"/>
                <w:b/>
                <w:bCs/>
                <w:color w:val="000000"/>
                <w:szCs w:val="24"/>
              </w:rPr>
              <w:t>Comparison*</w:t>
            </w:r>
          </w:p>
        </w:tc>
      </w:tr>
      <w:tr w:rsidR="005213DE" w:rsidRPr="004B18F6" w14:paraId="32B74773" w14:textId="77777777" w:rsidTr="00475D17">
        <w:trPr>
          <w:cantSplit/>
          <w:trHeight w:val="340"/>
        </w:trPr>
        <w:tc>
          <w:tcPr>
            <w:tcW w:w="1928" w:type="dxa"/>
            <w:tcBorders>
              <w:top w:val="nil"/>
              <w:left w:val="nil"/>
              <w:bottom w:val="nil"/>
              <w:right w:val="nil"/>
            </w:tcBorders>
            <w:shd w:val="clear" w:color="auto" w:fill="auto"/>
            <w:noWrap/>
            <w:vAlign w:val="center"/>
            <w:hideMark/>
          </w:tcPr>
          <w:p w14:paraId="1EE12DC4" w14:textId="77777777" w:rsidR="005213DE" w:rsidRPr="004B18F6" w:rsidRDefault="005213DE" w:rsidP="00475D17">
            <w:pPr>
              <w:spacing w:after="0" w:line="240" w:lineRule="auto"/>
              <w:jc w:val="center"/>
              <w:rPr>
                <w:rFonts w:ascii="Calibri" w:eastAsia="Times New Roman" w:hAnsi="Calibri" w:cs="Calibri"/>
                <w:b/>
                <w:bCs/>
                <w:color w:val="000000"/>
                <w:sz w:val="22"/>
              </w:rPr>
            </w:pPr>
            <w:r w:rsidRPr="004B18F6">
              <w:rPr>
                <w:rFonts w:ascii="Calibri" w:eastAsia="Times New Roman" w:hAnsi="Calibri" w:cs="Calibri"/>
                <w:b/>
                <w:bCs/>
                <w:color w:val="000000"/>
                <w:sz w:val="22"/>
              </w:rPr>
              <w:t>Number</w:t>
            </w:r>
          </w:p>
        </w:tc>
        <w:tc>
          <w:tcPr>
            <w:tcW w:w="1900" w:type="dxa"/>
            <w:tcBorders>
              <w:top w:val="nil"/>
              <w:left w:val="nil"/>
              <w:bottom w:val="nil"/>
              <w:right w:val="nil"/>
            </w:tcBorders>
            <w:vAlign w:val="center"/>
          </w:tcPr>
          <w:p w14:paraId="3FA58874"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53</w:t>
            </w:r>
          </w:p>
        </w:tc>
        <w:tc>
          <w:tcPr>
            <w:tcW w:w="1559" w:type="dxa"/>
            <w:tcBorders>
              <w:top w:val="nil"/>
              <w:left w:val="nil"/>
              <w:bottom w:val="nil"/>
              <w:right w:val="nil"/>
            </w:tcBorders>
            <w:shd w:val="clear" w:color="auto" w:fill="auto"/>
            <w:noWrap/>
            <w:vAlign w:val="center"/>
            <w:hideMark/>
          </w:tcPr>
          <w:p w14:paraId="4C709239"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29</w:t>
            </w:r>
          </w:p>
        </w:tc>
        <w:tc>
          <w:tcPr>
            <w:tcW w:w="1559" w:type="dxa"/>
            <w:tcBorders>
              <w:top w:val="nil"/>
              <w:left w:val="nil"/>
              <w:bottom w:val="nil"/>
              <w:right w:val="nil"/>
            </w:tcBorders>
            <w:shd w:val="clear" w:color="auto" w:fill="auto"/>
            <w:noWrap/>
            <w:vAlign w:val="center"/>
            <w:hideMark/>
          </w:tcPr>
          <w:p w14:paraId="15A66482"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24</w:t>
            </w:r>
          </w:p>
        </w:tc>
        <w:tc>
          <w:tcPr>
            <w:tcW w:w="2080" w:type="dxa"/>
            <w:tcBorders>
              <w:top w:val="nil"/>
              <w:left w:val="nil"/>
              <w:bottom w:val="nil"/>
              <w:right w:val="nil"/>
            </w:tcBorders>
            <w:shd w:val="clear" w:color="auto" w:fill="auto"/>
            <w:noWrap/>
            <w:vAlign w:val="center"/>
            <w:hideMark/>
          </w:tcPr>
          <w:p w14:paraId="2B6A93DD" w14:textId="77777777" w:rsidR="005213DE" w:rsidRPr="004B18F6" w:rsidRDefault="005213DE" w:rsidP="00475D17">
            <w:pPr>
              <w:spacing w:after="0" w:line="240" w:lineRule="auto"/>
              <w:jc w:val="center"/>
              <w:rPr>
                <w:rFonts w:ascii="Calibri" w:eastAsia="Times New Roman" w:hAnsi="Calibri" w:cs="Calibri"/>
                <w:color w:val="000000"/>
                <w:sz w:val="22"/>
              </w:rPr>
            </w:pPr>
          </w:p>
        </w:tc>
      </w:tr>
      <w:tr w:rsidR="005213DE" w:rsidRPr="004B18F6" w14:paraId="606D63C3" w14:textId="77777777" w:rsidTr="00475D17">
        <w:trPr>
          <w:cantSplit/>
          <w:trHeight w:val="340"/>
        </w:trPr>
        <w:tc>
          <w:tcPr>
            <w:tcW w:w="1928" w:type="dxa"/>
            <w:tcBorders>
              <w:top w:val="nil"/>
              <w:left w:val="nil"/>
              <w:bottom w:val="nil"/>
              <w:right w:val="nil"/>
            </w:tcBorders>
            <w:shd w:val="clear" w:color="auto" w:fill="auto"/>
            <w:noWrap/>
            <w:vAlign w:val="center"/>
            <w:hideMark/>
          </w:tcPr>
          <w:p w14:paraId="3C3CC92A" w14:textId="77777777" w:rsidR="005213DE" w:rsidRPr="004B18F6" w:rsidRDefault="005213DE" w:rsidP="00475D17">
            <w:pPr>
              <w:spacing w:after="0" w:line="240" w:lineRule="auto"/>
              <w:jc w:val="center"/>
              <w:rPr>
                <w:rFonts w:ascii="Calibri" w:eastAsia="Times New Roman" w:hAnsi="Calibri" w:cs="Calibri"/>
                <w:b/>
                <w:bCs/>
                <w:color w:val="000000"/>
                <w:sz w:val="22"/>
              </w:rPr>
            </w:pPr>
            <w:r w:rsidRPr="004B18F6">
              <w:rPr>
                <w:rFonts w:ascii="Calibri" w:eastAsia="Times New Roman" w:hAnsi="Calibri" w:cs="Calibri"/>
                <w:b/>
                <w:bCs/>
                <w:color w:val="000000"/>
                <w:sz w:val="22"/>
              </w:rPr>
              <w:t>Age</w:t>
            </w:r>
          </w:p>
        </w:tc>
        <w:tc>
          <w:tcPr>
            <w:tcW w:w="1900" w:type="dxa"/>
            <w:tcBorders>
              <w:top w:val="nil"/>
              <w:left w:val="nil"/>
              <w:bottom w:val="nil"/>
              <w:right w:val="nil"/>
            </w:tcBorders>
            <w:vAlign w:val="center"/>
          </w:tcPr>
          <w:p w14:paraId="02FE278E"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6B401726"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14C4FF3A" w14:textId="77777777" w:rsidR="005213DE" w:rsidRPr="004B18F6" w:rsidRDefault="005213DE" w:rsidP="00475D17">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center"/>
            <w:hideMark/>
          </w:tcPr>
          <w:p w14:paraId="64800632" w14:textId="77777777" w:rsidR="005213DE"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t (2, 51) = 0.93</w:t>
            </w:r>
          </w:p>
          <w:p w14:paraId="1E7A99DD"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i/>
                <w:iCs/>
                <w:color w:val="000000"/>
                <w:sz w:val="22"/>
              </w:rPr>
              <w:t>p</w:t>
            </w:r>
            <w:r w:rsidRPr="004B18F6">
              <w:rPr>
                <w:rFonts w:ascii="Calibri" w:eastAsia="Times New Roman" w:hAnsi="Calibri" w:cs="Calibri"/>
                <w:color w:val="000000"/>
                <w:sz w:val="22"/>
              </w:rPr>
              <w:t xml:space="preserve"> = 0.36</w:t>
            </w:r>
          </w:p>
        </w:tc>
      </w:tr>
      <w:tr w:rsidR="005213DE" w:rsidRPr="004B18F6" w14:paraId="06117B1D" w14:textId="77777777" w:rsidTr="00475D17">
        <w:trPr>
          <w:cantSplit/>
          <w:trHeight w:val="340"/>
        </w:trPr>
        <w:tc>
          <w:tcPr>
            <w:tcW w:w="1928" w:type="dxa"/>
            <w:tcBorders>
              <w:top w:val="nil"/>
              <w:left w:val="nil"/>
              <w:bottom w:val="nil"/>
              <w:right w:val="nil"/>
            </w:tcBorders>
            <w:shd w:val="clear" w:color="auto" w:fill="auto"/>
            <w:noWrap/>
            <w:vAlign w:val="center"/>
            <w:hideMark/>
          </w:tcPr>
          <w:p w14:paraId="5F991DAF"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Mean (SD)</w:t>
            </w:r>
          </w:p>
        </w:tc>
        <w:tc>
          <w:tcPr>
            <w:tcW w:w="1900" w:type="dxa"/>
            <w:tcBorders>
              <w:top w:val="nil"/>
              <w:left w:val="nil"/>
              <w:bottom w:val="nil"/>
              <w:right w:val="nil"/>
            </w:tcBorders>
            <w:vAlign w:val="center"/>
          </w:tcPr>
          <w:p w14:paraId="1014A75B"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66 (7.1)</w:t>
            </w:r>
          </w:p>
        </w:tc>
        <w:tc>
          <w:tcPr>
            <w:tcW w:w="1559" w:type="dxa"/>
            <w:tcBorders>
              <w:top w:val="nil"/>
              <w:left w:val="nil"/>
              <w:bottom w:val="nil"/>
              <w:right w:val="nil"/>
            </w:tcBorders>
            <w:shd w:val="clear" w:color="auto" w:fill="auto"/>
            <w:noWrap/>
            <w:vAlign w:val="center"/>
            <w:hideMark/>
          </w:tcPr>
          <w:p w14:paraId="03650D4D"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67 (8.2)</w:t>
            </w:r>
          </w:p>
        </w:tc>
        <w:tc>
          <w:tcPr>
            <w:tcW w:w="1559" w:type="dxa"/>
            <w:tcBorders>
              <w:top w:val="nil"/>
              <w:left w:val="nil"/>
              <w:bottom w:val="nil"/>
              <w:right w:val="nil"/>
            </w:tcBorders>
            <w:shd w:val="clear" w:color="auto" w:fill="auto"/>
            <w:noWrap/>
            <w:vAlign w:val="center"/>
            <w:hideMark/>
          </w:tcPr>
          <w:p w14:paraId="56BC0223"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66 (5.5)</w:t>
            </w:r>
          </w:p>
        </w:tc>
        <w:tc>
          <w:tcPr>
            <w:tcW w:w="2080" w:type="dxa"/>
            <w:tcBorders>
              <w:top w:val="nil"/>
              <w:left w:val="nil"/>
              <w:bottom w:val="nil"/>
              <w:right w:val="nil"/>
            </w:tcBorders>
            <w:shd w:val="clear" w:color="auto" w:fill="auto"/>
            <w:noWrap/>
            <w:vAlign w:val="center"/>
            <w:hideMark/>
          </w:tcPr>
          <w:p w14:paraId="05AAD747" w14:textId="77777777" w:rsidR="005213DE" w:rsidRPr="004B18F6" w:rsidRDefault="005213DE" w:rsidP="004228CD">
            <w:pPr>
              <w:spacing w:after="0" w:line="240" w:lineRule="auto"/>
              <w:rPr>
                <w:rFonts w:ascii="Calibri" w:eastAsia="Times New Roman" w:hAnsi="Calibri" w:cs="Calibri"/>
                <w:color w:val="000000"/>
                <w:sz w:val="22"/>
              </w:rPr>
            </w:pPr>
          </w:p>
        </w:tc>
      </w:tr>
      <w:tr w:rsidR="005213DE" w:rsidRPr="004B18F6" w14:paraId="05C8D337" w14:textId="77777777" w:rsidTr="00475D17">
        <w:trPr>
          <w:cantSplit/>
          <w:trHeight w:val="340"/>
        </w:trPr>
        <w:tc>
          <w:tcPr>
            <w:tcW w:w="1928" w:type="dxa"/>
            <w:tcBorders>
              <w:top w:val="nil"/>
              <w:left w:val="nil"/>
              <w:bottom w:val="nil"/>
              <w:right w:val="nil"/>
            </w:tcBorders>
            <w:shd w:val="clear" w:color="auto" w:fill="auto"/>
            <w:noWrap/>
            <w:vAlign w:val="center"/>
            <w:hideMark/>
          </w:tcPr>
          <w:p w14:paraId="67ACC37A"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Range (mi</w:t>
            </w:r>
            <w:r>
              <w:rPr>
                <w:rFonts w:ascii="Calibri" w:eastAsia="Times New Roman" w:hAnsi="Calibri" w:cs="Calibri"/>
                <w:iCs/>
                <w:color w:val="000000"/>
                <w:sz w:val="22"/>
              </w:rPr>
              <w:t>n</w:t>
            </w:r>
            <w:r w:rsidRPr="004B18F6">
              <w:rPr>
                <w:rFonts w:ascii="Calibri" w:eastAsia="Times New Roman" w:hAnsi="Calibri" w:cs="Calibri"/>
                <w:iCs/>
                <w:color w:val="000000"/>
                <w:sz w:val="22"/>
              </w:rPr>
              <w:t>/ma</w:t>
            </w:r>
            <w:r>
              <w:rPr>
                <w:rFonts w:ascii="Calibri" w:eastAsia="Times New Roman" w:hAnsi="Calibri" w:cs="Calibri"/>
                <w:iCs/>
                <w:color w:val="000000"/>
                <w:sz w:val="22"/>
              </w:rPr>
              <w:t>x</w:t>
            </w:r>
            <w:r w:rsidRPr="004B18F6">
              <w:rPr>
                <w:rFonts w:ascii="Calibri" w:eastAsia="Times New Roman" w:hAnsi="Calibri" w:cs="Calibri"/>
                <w:iCs/>
                <w:color w:val="000000"/>
                <w:sz w:val="22"/>
              </w:rPr>
              <w:t>)</w:t>
            </w:r>
          </w:p>
        </w:tc>
        <w:tc>
          <w:tcPr>
            <w:tcW w:w="1900" w:type="dxa"/>
            <w:tcBorders>
              <w:top w:val="nil"/>
              <w:left w:val="nil"/>
              <w:bottom w:val="nil"/>
              <w:right w:val="nil"/>
            </w:tcBorders>
            <w:vAlign w:val="center"/>
          </w:tcPr>
          <w:p w14:paraId="69D40525"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52/84</w:t>
            </w:r>
          </w:p>
        </w:tc>
        <w:tc>
          <w:tcPr>
            <w:tcW w:w="1559" w:type="dxa"/>
            <w:tcBorders>
              <w:top w:val="nil"/>
              <w:left w:val="nil"/>
              <w:bottom w:val="nil"/>
              <w:right w:val="nil"/>
            </w:tcBorders>
            <w:shd w:val="clear" w:color="auto" w:fill="auto"/>
            <w:noWrap/>
            <w:vAlign w:val="center"/>
            <w:hideMark/>
          </w:tcPr>
          <w:p w14:paraId="05D656E1"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52/84</w:t>
            </w:r>
          </w:p>
        </w:tc>
        <w:tc>
          <w:tcPr>
            <w:tcW w:w="1559" w:type="dxa"/>
            <w:tcBorders>
              <w:top w:val="nil"/>
              <w:left w:val="nil"/>
              <w:bottom w:val="nil"/>
              <w:right w:val="nil"/>
            </w:tcBorders>
            <w:shd w:val="clear" w:color="auto" w:fill="auto"/>
            <w:noWrap/>
            <w:vAlign w:val="center"/>
            <w:hideMark/>
          </w:tcPr>
          <w:p w14:paraId="0ACFA193"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53/78</w:t>
            </w:r>
          </w:p>
        </w:tc>
        <w:tc>
          <w:tcPr>
            <w:tcW w:w="2080" w:type="dxa"/>
            <w:tcBorders>
              <w:top w:val="nil"/>
              <w:left w:val="nil"/>
              <w:bottom w:val="nil"/>
              <w:right w:val="nil"/>
            </w:tcBorders>
            <w:shd w:val="clear" w:color="auto" w:fill="auto"/>
            <w:noWrap/>
            <w:vAlign w:val="center"/>
            <w:hideMark/>
          </w:tcPr>
          <w:p w14:paraId="5A7641D8" w14:textId="77777777" w:rsidR="005213DE" w:rsidRPr="004B18F6" w:rsidRDefault="005213DE" w:rsidP="00475D17">
            <w:pPr>
              <w:spacing w:after="0" w:line="240" w:lineRule="auto"/>
              <w:jc w:val="center"/>
              <w:rPr>
                <w:rFonts w:ascii="Calibri" w:eastAsia="Times New Roman" w:hAnsi="Calibri" w:cs="Calibri"/>
                <w:color w:val="000000"/>
                <w:sz w:val="22"/>
              </w:rPr>
            </w:pPr>
          </w:p>
        </w:tc>
      </w:tr>
      <w:tr w:rsidR="005213DE" w:rsidRPr="004B18F6" w14:paraId="67BF6039" w14:textId="77777777" w:rsidTr="00475D17">
        <w:trPr>
          <w:cantSplit/>
          <w:trHeight w:val="340"/>
        </w:trPr>
        <w:tc>
          <w:tcPr>
            <w:tcW w:w="1928" w:type="dxa"/>
            <w:tcBorders>
              <w:top w:val="nil"/>
              <w:left w:val="nil"/>
              <w:bottom w:val="nil"/>
              <w:right w:val="nil"/>
            </w:tcBorders>
            <w:shd w:val="clear" w:color="auto" w:fill="auto"/>
            <w:noWrap/>
            <w:vAlign w:val="center"/>
            <w:hideMark/>
          </w:tcPr>
          <w:p w14:paraId="045B8CFF" w14:textId="77777777" w:rsidR="005213DE" w:rsidRPr="004B18F6" w:rsidRDefault="005213DE" w:rsidP="00475D17">
            <w:pPr>
              <w:spacing w:after="0" w:line="240" w:lineRule="auto"/>
              <w:jc w:val="center"/>
              <w:rPr>
                <w:rFonts w:ascii="Calibri" w:eastAsia="Times New Roman" w:hAnsi="Calibri" w:cs="Calibri"/>
                <w:b/>
                <w:bCs/>
                <w:color w:val="000000"/>
                <w:sz w:val="22"/>
              </w:rPr>
            </w:pPr>
            <w:r w:rsidRPr="004B18F6">
              <w:rPr>
                <w:rFonts w:ascii="Calibri" w:eastAsia="Times New Roman" w:hAnsi="Calibri" w:cs="Calibri"/>
                <w:b/>
                <w:bCs/>
                <w:color w:val="000000"/>
                <w:sz w:val="22"/>
              </w:rPr>
              <w:t>Gender</w:t>
            </w:r>
          </w:p>
        </w:tc>
        <w:tc>
          <w:tcPr>
            <w:tcW w:w="1900" w:type="dxa"/>
            <w:tcBorders>
              <w:top w:val="nil"/>
              <w:left w:val="nil"/>
              <w:bottom w:val="nil"/>
              <w:right w:val="nil"/>
            </w:tcBorders>
            <w:vAlign w:val="center"/>
          </w:tcPr>
          <w:p w14:paraId="473CC5F6"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01835878"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26E5AEDD" w14:textId="77777777" w:rsidR="005213DE" w:rsidRPr="004B18F6" w:rsidRDefault="005213DE" w:rsidP="00475D17">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center"/>
            <w:hideMark/>
          </w:tcPr>
          <w:p w14:paraId="547221C3" w14:textId="77777777" w:rsidR="005213DE"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χ</w:t>
            </w:r>
            <w:r w:rsidRPr="004B18F6">
              <w:rPr>
                <w:rFonts w:ascii="Calibri" w:eastAsia="Times New Roman" w:hAnsi="Calibri" w:cs="Calibri"/>
                <w:color w:val="000000"/>
                <w:sz w:val="22"/>
                <w:vertAlign w:val="superscript"/>
              </w:rPr>
              <w:t xml:space="preserve">2 </w:t>
            </w:r>
            <w:r w:rsidRPr="004B18F6">
              <w:rPr>
                <w:rFonts w:ascii="Calibri" w:eastAsia="Times New Roman" w:hAnsi="Calibri" w:cs="Calibri"/>
                <w:color w:val="000000"/>
                <w:sz w:val="22"/>
              </w:rPr>
              <w:t>= 0.005</w:t>
            </w:r>
          </w:p>
          <w:p w14:paraId="39861423"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i/>
                <w:iCs/>
                <w:color w:val="000000"/>
                <w:sz w:val="22"/>
              </w:rPr>
              <w:t>p</w:t>
            </w:r>
            <w:r w:rsidRPr="004B18F6">
              <w:rPr>
                <w:rFonts w:ascii="Calibri" w:eastAsia="Times New Roman" w:hAnsi="Calibri" w:cs="Calibri"/>
                <w:color w:val="000000"/>
                <w:sz w:val="22"/>
              </w:rPr>
              <w:t xml:space="preserve"> = 0.94</w:t>
            </w:r>
          </w:p>
        </w:tc>
      </w:tr>
      <w:tr w:rsidR="005213DE" w:rsidRPr="004B18F6" w14:paraId="18EA91DA" w14:textId="77777777" w:rsidTr="00475D17">
        <w:trPr>
          <w:cantSplit/>
          <w:trHeight w:val="340"/>
        </w:trPr>
        <w:tc>
          <w:tcPr>
            <w:tcW w:w="1928" w:type="dxa"/>
            <w:tcBorders>
              <w:top w:val="nil"/>
              <w:left w:val="nil"/>
              <w:bottom w:val="nil"/>
              <w:right w:val="nil"/>
            </w:tcBorders>
            <w:shd w:val="clear" w:color="auto" w:fill="auto"/>
            <w:noWrap/>
            <w:vAlign w:val="center"/>
            <w:hideMark/>
          </w:tcPr>
          <w:p w14:paraId="33DB5EEC"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Male</w:t>
            </w:r>
          </w:p>
        </w:tc>
        <w:tc>
          <w:tcPr>
            <w:tcW w:w="1900" w:type="dxa"/>
            <w:tcBorders>
              <w:top w:val="nil"/>
              <w:left w:val="nil"/>
              <w:bottom w:val="nil"/>
              <w:right w:val="nil"/>
            </w:tcBorders>
            <w:vAlign w:val="center"/>
          </w:tcPr>
          <w:p w14:paraId="01D55303"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29</w:t>
            </w:r>
          </w:p>
        </w:tc>
        <w:tc>
          <w:tcPr>
            <w:tcW w:w="1559" w:type="dxa"/>
            <w:tcBorders>
              <w:top w:val="nil"/>
              <w:left w:val="nil"/>
              <w:bottom w:val="nil"/>
              <w:right w:val="nil"/>
            </w:tcBorders>
            <w:shd w:val="clear" w:color="auto" w:fill="auto"/>
            <w:noWrap/>
            <w:vAlign w:val="center"/>
            <w:hideMark/>
          </w:tcPr>
          <w:p w14:paraId="6FDE544E"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16</w:t>
            </w:r>
          </w:p>
        </w:tc>
        <w:tc>
          <w:tcPr>
            <w:tcW w:w="1559" w:type="dxa"/>
            <w:tcBorders>
              <w:top w:val="nil"/>
              <w:left w:val="nil"/>
              <w:bottom w:val="nil"/>
              <w:right w:val="nil"/>
            </w:tcBorders>
            <w:shd w:val="clear" w:color="auto" w:fill="auto"/>
            <w:noWrap/>
            <w:vAlign w:val="center"/>
            <w:hideMark/>
          </w:tcPr>
          <w:p w14:paraId="3F5539B6"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13</w:t>
            </w:r>
          </w:p>
        </w:tc>
        <w:tc>
          <w:tcPr>
            <w:tcW w:w="2080" w:type="dxa"/>
            <w:tcBorders>
              <w:top w:val="nil"/>
              <w:left w:val="nil"/>
              <w:bottom w:val="nil"/>
              <w:right w:val="nil"/>
            </w:tcBorders>
            <w:shd w:val="clear" w:color="auto" w:fill="auto"/>
            <w:noWrap/>
            <w:vAlign w:val="center"/>
            <w:hideMark/>
          </w:tcPr>
          <w:p w14:paraId="4393D1F6" w14:textId="77777777" w:rsidR="005213DE" w:rsidRPr="004B18F6" w:rsidRDefault="005213DE" w:rsidP="00475D17">
            <w:pPr>
              <w:spacing w:after="0" w:line="240" w:lineRule="auto"/>
              <w:jc w:val="center"/>
              <w:rPr>
                <w:rFonts w:ascii="Calibri" w:eastAsia="Times New Roman" w:hAnsi="Calibri" w:cs="Calibri"/>
                <w:color w:val="000000"/>
                <w:sz w:val="22"/>
              </w:rPr>
            </w:pPr>
          </w:p>
        </w:tc>
      </w:tr>
      <w:tr w:rsidR="005213DE" w:rsidRPr="004B18F6" w14:paraId="00D53B95" w14:textId="77777777" w:rsidTr="00475D17">
        <w:trPr>
          <w:cantSplit/>
          <w:trHeight w:val="340"/>
        </w:trPr>
        <w:tc>
          <w:tcPr>
            <w:tcW w:w="1928" w:type="dxa"/>
            <w:tcBorders>
              <w:top w:val="nil"/>
              <w:left w:val="nil"/>
              <w:bottom w:val="nil"/>
              <w:right w:val="nil"/>
            </w:tcBorders>
            <w:shd w:val="clear" w:color="auto" w:fill="auto"/>
            <w:noWrap/>
            <w:vAlign w:val="center"/>
            <w:hideMark/>
          </w:tcPr>
          <w:p w14:paraId="79EA169B"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Female</w:t>
            </w:r>
          </w:p>
        </w:tc>
        <w:tc>
          <w:tcPr>
            <w:tcW w:w="1900" w:type="dxa"/>
            <w:tcBorders>
              <w:top w:val="nil"/>
              <w:left w:val="nil"/>
              <w:bottom w:val="nil"/>
              <w:right w:val="nil"/>
            </w:tcBorders>
            <w:vAlign w:val="center"/>
          </w:tcPr>
          <w:p w14:paraId="24724447"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24</w:t>
            </w:r>
          </w:p>
        </w:tc>
        <w:tc>
          <w:tcPr>
            <w:tcW w:w="1559" w:type="dxa"/>
            <w:tcBorders>
              <w:top w:val="nil"/>
              <w:left w:val="nil"/>
              <w:bottom w:val="nil"/>
              <w:right w:val="nil"/>
            </w:tcBorders>
            <w:shd w:val="clear" w:color="auto" w:fill="auto"/>
            <w:noWrap/>
            <w:vAlign w:val="center"/>
            <w:hideMark/>
          </w:tcPr>
          <w:p w14:paraId="4EB216F5"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13</w:t>
            </w:r>
          </w:p>
        </w:tc>
        <w:tc>
          <w:tcPr>
            <w:tcW w:w="1559" w:type="dxa"/>
            <w:tcBorders>
              <w:top w:val="nil"/>
              <w:left w:val="nil"/>
              <w:bottom w:val="nil"/>
              <w:right w:val="nil"/>
            </w:tcBorders>
            <w:shd w:val="clear" w:color="auto" w:fill="auto"/>
            <w:noWrap/>
            <w:vAlign w:val="center"/>
            <w:hideMark/>
          </w:tcPr>
          <w:p w14:paraId="21279391"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11</w:t>
            </w:r>
          </w:p>
        </w:tc>
        <w:tc>
          <w:tcPr>
            <w:tcW w:w="2080" w:type="dxa"/>
            <w:tcBorders>
              <w:top w:val="nil"/>
              <w:left w:val="nil"/>
              <w:bottom w:val="nil"/>
              <w:right w:val="nil"/>
            </w:tcBorders>
            <w:shd w:val="clear" w:color="auto" w:fill="auto"/>
            <w:noWrap/>
            <w:vAlign w:val="center"/>
            <w:hideMark/>
          </w:tcPr>
          <w:p w14:paraId="0654DDFF" w14:textId="77777777" w:rsidR="005213DE" w:rsidRPr="004B18F6" w:rsidRDefault="005213DE" w:rsidP="00475D17">
            <w:pPr>
              <w:spacing w:after="0" w:line="240" w:lineRule="auto"/>
              <w:jc w:val="center"/>
              <w:rPr>
                <w:rFonts w:ascii="Calibri" w:eastAsia="Times New Roman" w:hAnsi="Calibri" w:cs="Calibri"/>
                <w:color w:val="000000"/>
                <w:sz w:val="22"/>
              </w:rPr>
            </w:pPr>
          </w:p>
        </w:tc>
      </w:tr>
      <w:tr w:rsidR="005213DE" w:rsidRPr="004B18F6" w14:paraId="46B5F156" w14:textId="77777777" w:rsidTr="00475D17">
        <w:trPr>
          <w:cantSplit/>
          <w:trHeight w:val="340"/>
        </w:trPr>
        <w:tc>
          <w:tcPr>
            <w:tcW w:w="1928" w:type="dxa"/>
            <w:tcBorders>
              <w:top w:val="nil"/>
              <w:left w:val="nil"/>
              <w:bottom w:val="nil"/>
              <w:right w:val="nil"/>
            </w:tcBorders>
            <w:shd w:val="clear" w:color="auto" w:fill="auto"/>
            <w:noWrap/>
            <w:vAlign w:val="center"/>
            <w:hideMark/>
          </w:tcPr>
          <w:p w14:paraId="0F5B8299" w14:textId="77777777" w:rsidR="005213DE" w:rsidRPr="004B18F6" w:rsidRDefault="005213DE" w:rsidP="00475D17">
            <w:pPr>
              <w:spacing w:after="0" w:line="240" w:lineRule="auto"/>
              <w:jc w:val="center"/>
              <w:rPr>
                <w:rFonts w:ascii="Calibri" w:eastAsia="Times New Roman" w:hAnsi="Calibri" w:cs="Calibri"/>
                <w:b/>
                <w:bCs/>
                <w:color w:val="000000"/>
                <w:sz w:val="22"/>
              </w:rPr>
            </w:pPr>
            <w:r w:rsidRPr="004B18F6">
              <w:rPr>
                <w:rFonts w:ascii="Calibri" w:eastAsia="Times New Roman" w:hAnsi="Calibri" w:cs="Calibri"/>
                <w:b/>
                <w:bCs/>
                <w:color w:val="000000"/>
                <w:sz w:val="22"/>
              </w:rPr>
              <w:t>MoCA</w:t>
            </w:r>
          </w:p>
        </w:tc>
        <w:tc>
          <w:tcPr>
            <w:tcW w:w="1900" w:type="dxa"/>
            <w:tcBorders>
              <w:top w:val="nil"/>
              <w:left w:val="nil"/>
              <w:bottom w:val="nil"/>
              <w:right w:val="nil"/>
            </w:tcBorders>
            <w:vAlign w:val="center"/>
          </w:tcPr>
          <w:p w14:paraId="44ADD54A"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5BDC5594" w14:textId="77777777" w:rsidR="005213DE" w:rsidRPr="004B18F6" w:rsidRDefault="005213DE" w:rsidP="00475D17">
            <w:pPr>
              <w:spacing w:after="0" w:line="240" w:lineRule="auto"/>
              <w:jc w:val="center"/>
              <w:rPr>
                <w:rFonts w:ascii="Calibri" w:eastAsia="Times New Roman" w:hAnsi="Calibri" w:cs="Calibri"/>
                <w:b/>
                <w:bCs/>
                <w:color w:val="000000"/>
                <w:sz w:val="22"/>
              </w:rPr>
            </w:pPr>
          </w:p>
        </w:tc>
        <w:tc>
          <w:tcPr>
            <w:tcW w:w="1559" w:type="dxa"/>
            <w:tcBorders>
              <w:top w:val="nil"/>
              <w:left w:val="nil"/>
              <w:bottom w:val="nil"/>
              <w:right w:val="nil"/>
            </w:tcBorders>
            <w:shd w:val="clear" w:color="auto" w:fill="auto"/>
            <w:noWrap/>
            <w:vAlign w:val="center"/>
            <w:hideMark/>
          </w:tcPr>
          <w:p w14:paraId="2ECC0142" w14:textId="77777777" w:rsidR="005213DE" w:rsidRPr="004B18F6" w:rsidRDefault="005213DE" w:rsidP="00475D17">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center"/>
            <w:hideMark/>
          </w:tcPr>
          <w:p w14:paraId="6359096E" w14:textId="77777777" w:rsidR="005213DE"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t (2, 51) = -1.03</w:t>
            </w:r>
          </w:p>
          <w:p w14:paraId="69CBB399"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i/>
                <w:iCs/>
                <w:color w:val="000000"/>
                <w:sz w:val="22"/>
              </w:rPr>
              <w:t>p</w:t>
            </w:r>
            <w:r w:rsidRPr="004B18F6">
              <w:rPr>
                <w:rFonts w:ascii="Calibri" w:eastAsia="Times New Roman" w:hAnsi="Calibri" w:cs="Calibri"/>
                <w:color w:val="000000"/>
                <w:sz w:val="22"/>
              </w:rPr>
              <w:t xml:space="preserve"> = 0.31</w:t>
            </w:r>
          </w:p>
        </w:tc>
      </w:tr>
      <w:tr w:rsidR="005213DE" w:rsidRPr="004B18F6" w14:paraId="01BD6C6D" w14:textId="77777777" w:rsidTr="00475D17">
        <w:trPr>
          <w:cantSplit/>
          <w:trHeight w:val="340"/>
        </w:trPr>
        <w:tc>
          <w:tcPr>
            <w:tcW w:w="1928" w:type="dxa"/>
            <w:tcBorders>
              <w:top w:val="nil"/>
              <w:left w:val="nil"/>
              <w:bottom w:val="nil"/>
              <w:right w:val="nil"/>
            </w:tcBorders>
            <w:shd w:val="clear" w:color="auto" w:fill="auto"/>
            <w:noWrap/>
            <w:vAlign w:val="center"/>
            <w:hideMark/>
          </w:tcPr>
          <w:p w14:paraId="4CF85AA4"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Mean (SD)</w:t>
            </w:r>
          </w:p>
        </w:tc>
        <w:tc>
          <w:tcPr>
            <w:tcW w:w="1900" w:type="dxa"/>
            <w:tcBorders>
              <w:top w:val="nil"/>
              <w:left w:val="nil"/>
              <w:bottom w:val="nil"/>
              <w:right w:val="nil"/>
            </w:tcBorders>
            <w:vAlign w:val="center"/>
          </w:tcPr>
          <w:p w14:paraId="6EBA1CB8" w14:textId="77777777" w:rsidR="005213DE" w:rsidRPr="004B18F6" w:rsidRDefault="005213DE" w:rsidP="00475D17">
            <w:pPr>
              <w:spacing w:after="0" w:line="240" w:lineRule="auto"/>
              <w:jc w:val="center"/>
              <w:rPr>
                <w:rFonts w:ascii="Calibri" w:eastAsia="Times New Roman" w:hAnsi="Calibri" w:cs="Calibri"/>
                <w:color w:val="000000"/>
                <w:sz w:val="22"/>
              </w:rPr>
            </w:pPr>
            <w:r>
              <w:rPr>
                <w:rFonts w:ascii="Calibri" w:eastAsia="Times New Roman" w:hAnsi="Calibri" w:cs="Calibri"/>
                <w:color w:val="000000"/>
                <w:sz w:val="22"/>
              </w:rPr>
              <w:t>28.4 (1.4)</w:t>
            </w:r>
          </w:p>
        </w:tc>
        <w:tc>
          <w:tcPr>
            <w:tcW w:w="1559" w:type="dxa"/>
            <w:tcBorders>
              <w:top w:val="nil"/>
              <w:left w:val="nil"/>
              <w:bottom w:val="nil"/>
              <w:right w:val="nil"/>
            </w:tcBorders>
            <w:shd w:val="clear" w:color="auto" w:fill="auto"/>
            <w:noWrap/>
            <w:vAlign w:val="center"/>
            <w:hideMark/>
          </w:tcPr>
          <w:p w14:paraId="74ECA232"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28.2 (1.4)</w:t>
            </w:r>
          </w:p>
        </w:tc>
        <w:tc>
          <w:tcPr>
            <w:tcW w:w="1559" w:type="dxa"/>
            <w:tcBorders>
              <w:top w:val="nil"/>
              <w:left w:val="nil"/>
              <w:bottom w:val="nil"/>
              <w:right w:val="nil"/>
            </w:tcBorders>
            <w:shd w:val="clear" w:color="auto" w:fill="auto"/>
            <w:noWrap/>
            <w:vAlign w:val="center"/>
            <w:hideMark/>
          </w:tcPr>
          <w:p w14:paraId="351752F9"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28.6 (1.4)</w:t>
            </w:r>
          </w:p>
        </w:tc>
        <w:tc>
          <w:tcPr>
            <w:tcW w:w="2080" w:type="dxa"/>
            <w:tcBorders>
              <w:top w:val="nil"/>
              <w:left w:val="nil"/>
              <w:bottom w:val="nil"/>
              <w:right w:val="nil"/>
            </w:tcBorders>
            <w:shd w:val="clear" w:color="auto" w:fill="auto"/>
            <w:noWrap/>
            <w:vAlign w:val="center"/>
            <w:hideMark/>
          </w:tcPr>
          <w:p w14:paraId="5AD6E935" w14:textId="77777777" w:rsidR="005213DE" w:rsidRPr="004B18F6" w:rsidRDefault="005213DE" w:rsidP="00475D17">
            <w:pPr>
              <w:spacing w:after="0" w:line="240" w:lineRule="auto"/>
              <w:jc w:val="center"/>
              <w:rPr>
                <w:rFonts w:ascii="Calibri" w:eastAsia="Times New Roman" w:hAnsi="Calibri" w:cs="Calibri"/>
                <w:color w:val="000000"/>
                <w:sz w:val="22"/>
              </w:rPr>
            </w:pPr>
          </w:p>
        </w:tc>
      </w:tr>
      <w:tr w:rsidR="005213DE" w:rsidRPr="004B18F6" w14:paraId="0469E146" w14:textId="77777777" w:rsidTr="00475D17">
        <w:trPr>
          <w:cantSplit/>
          <w:trHeight w:val="340"/>
        </w:trPr>
        <w:tc>
          <w:tcPr>
            <w:tcW w:w="1928" w:type="dxa"/>
            <w:tcBorders>
              <w:top w:val="nil"/>
              <w:left w:val="nil"/>
              <w:bottom w:val="single" w:sz="4" w:space="0" w:color="auto"/>
              <w:right w:val="nil"/>
            </w:tcBorders>
            <w:shd w:val="clear" w:color="auto" w:fill="auto"/>
            <w:noWrap/>
            <w:vAlign w:val="center"/>
            <w:hideMark/>
          </w:tcPr>
          <w:p w14:paraId="5AF540BA" w14:textId="77777777" w:rsidR="005213DE" w:rsidRPr="004B18F6" w:rsidRDefault="005213DE" w:rsidP="00475D17">
            <w:pPr>
              <w:spacing w:after="0" w:line="240" w:lineRule="auto"/>
              <w:jc w:val="right"/>
              <w:rPr>
                <w:rFonts w:ascii="Calibri" w:eastAsia="Times New Roman" w:hAnsi="Calibri" w:cs="Calibri"/>
                <w:iCs/>
                <w:color w:val="000000"/>
                <w:sz w:val="22"/>
              </w:rPr>
            </w:pPr>
            <w:r w:rsidRPr="004B18F6">
              <w:rPr>
                <w:rFonts w:ascii="Calibri" w:eastAsia="Times New Roman" w:hAnsi="Calibri" w:cs="Calibri"/>
                <w:iCs/>
                <w:color w:val="000000"/>
                <w:sz w:val="22"/>
              </w:rPr>
              <w:t>Range (min/max)</w:t>
            </w:r>
          </w:p>
        </w:tc>
        <w:tc>
          <w:tcPr>
            <w:tcW w:w="1900" w:type="dxa"/>
            <w:tcBorders>
              <w:top w:val="nil"/>
              <w:left w:val="nil"/>
              <w:bottom w:val="single" w:sz="4" w:space="0" w:color="auto"/>
              <w:right w:val="nil"/>
            </w:tcBorders>
            <w:vAlign w:val="center"/>
          </w:tcPr>
          <w:p w14:paraId="0DC10315" w14:textId="75287A36" w:rsidR="005213DE" w:rsidRPr="004B18F6" w:rsidRDefault="005213DE" w:rsidP="00475D17">
            <w:pPr>
              <w:spacing w:after="0" w:line="240" w:lineRule="auto"/>
              <w:jc w:val="center"/>
              <w:rPr>
                <w:rFonts w:ascii="Calibri" w:eastAsia="Times New Roman" w:hAnsi="Calibri" w:cs="Calibri"/>
                <w:color w:val="000000"/>
                <w:sz w:val="22"/>
              </w:rPr>
            </w:pPr>
            <w:r w:rsidRPr="006654B8">
              <w:rPr>
                <w:rFonts w:ascii="Calibri" w:eastAsia="Times New Roman" w:hAnsi="Calibri" w:cs="Calibri"/>
                <w:color w:val="000000"/>
                <w:sz w:val="22"/>
              </w:rPr>
              <w:t>2</w:t>
            </w:r>
            <w:r w:rsidR="0081451C" w:rsidRPr="006654B8">
              <w:rPr>
                <w:rFonts w:ascii="Calibri" w:eastAsia="Times New Roman" w:hAnsi="Calibri" w:cs="Calibri"/>
                <w:color w:val="000000"/>
                <w:sz w:val="22"/>
              </w:rPr>
              <w:t>5</w:t>
            </w:r>
            <w:r w:rsidRPr="006654B8">
              <w:rPr>
                <w:rFonts w:ascii="Calibri" w:eastAsia="Times New Roman" w:hAnsi="Calibri" w:cs="Calibri"/>
                <w:color w:val="000000"/>
                <w:sz w:val="22"/>
              </w:rPr>
              <w:t>/30</w:t>
            </w:r>
          </w:p>
        </w:tc>
        <w:tc>
          <w:tcPr>
            <w:tcW w:w="1559" w:type="dxa"/>
            <w:tcBorders>
              <w:top w:val="nil"/>
              <w:left w:val="nil"/>
              <w:bottom w:val="single" w:sz="4" w:space="0" w:color="auto"/>
              <w:right w:val="nil"/>
            </w:tcBorders>
            <w:shd w:val="clear" w:color="auto" w:fill="auto"/>
            <w:noWrap/>
            <w:vAlign w:val="center"/>
            <w:hideMark/>
          </w:tcPr>
          <w:p w14:paraId="409FE923" w14:textId="750012BA" w:rsidR="005213DE" w:rsidRPr="004B18F6" w:rsidRDefault="005213DE" w:rsidP="00475D17">
            <w:pPr>
              <w:spacing w:after="0" w:line="240" w:lineRule="auto"/>
              <w:jc w:val="center"/>
              <w:rPr>
                <w:rFonts w:ascii="Calibri" w:eastAsia="Times New Roman" w:hAnsi="Calibri" w:cs="Calibri"/>
                <w:color w:val="000000"/>
                <w:sz w:val="22"/>
              </w:rPr>
            </w:pPr>
            <w:r w:rsidRPr="006654B8">
              <w:rPr>
                <w:rFonts w:ascii="Calibri" w:eastAsia="Times New Roman" w:hAnsi="Calibri" w:cs="Calibri"/>
                <w:color w:val="000000"/>
                <w:sz w:val="22"/>
              </w:rPr>
              <w:t>2</w:t>
            </w:r>
            <w:r w:rsidR="0081451C" w:rsidRPr="006654B8">
              <w:rPr>
                <w:rFonts w:ascii="Calibri" w:eastAsia="Times New Roman" w:hAnsi="Calibri" w:cs="Calibri"/>
                <w:color w:val="000000"/>
                <w:sz w:val="22"/>
              </w:rPr>
              <w:t>6</w:t>
            </w:r>
            <w:r w:rsidRPr="006654B8">
              <w:rPr>
                <w:rFonts w:ascii="Calibri" w:eastAsia="Times New Roman" w:hAnsi="Calibri" w:cs="Calibri"/>
                <w:color w:val="000000"/>
                <w:sz w:val="22"/>
              </w:rPr>
              <w:t>/30</w:t>
            </w:r>
          </w:p>
        </w:tc>
        <w:tc>
          <w:tcPr>
            <w:tcW w:w="1559" w:type="dxa"/>
            <w:tcBorders>
              <w:top w:val="nil"/>
              <w:left w:val="nil"/>
              <w:bottom w:val="single" w:sz="4" w:space="0" w:color="auto"/>
              <w:right w:val="nil"/>
            </w:tcBorders>
            <w:shd w:val="clear" w:color="auto" w:fill="auto"/>
            <w:noWrap/>
            <w:vAlign w:val="center"/>
            <w:hideMark/>
          </w:tcPr>
          <w:p w14:paraId="51BFB982"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25/30</w:t>
            </w:r>
          </w:p>
        </w:tc>
        <w:tc>
          <w:tcPr>
            <w:tcW w:w="2080" w:type="dxa"/>
            <w:tcBorders>
              <w:top w:val="nil"/>
              <w:left w:val="nil"/>
              <w:bottom w:val="single" w:sz="4" w:space="0" w:color="auto"/>
              <w:right w:val="nil"/>
            </w:tcBorders>
            <w:shd w:val="clear" w:color="auto" w:fill="auto"/>
            <w:noWrap/>
            <w:vAlign w:val="center"/>
            <w:hideMark/>
          </w:tcPr>
          <w:p w14:paraId="433C893E" w14:textId="77777777" w:rsidR="005213DE" w:rsidRPr="004B18F6" w:rsidRDefault="005213DE" w:rsidP="00475D17">
            <w:pPr>
              <w:spacing w:after="0" w:line="240" w:lineRule="auto"/>
              <w:jc w:val="center"/>
              <w:rPr>
                <w:rFonts w:ascii="Calibri" w:eastAsia="Times New Roman" w:hAnsi="Calibri" w:cs="Calibri"/>
                <w:color w:val="000000"/>
                <w:sz w:val="22"/>
              </w:rPr>
            </w:pPr>
            <w:r w:rsidRPr="004B18F6">
              <w:rPr>
                <w:rFonts w:ascii="Calibri" w:eastAsia="Times New Roman" w:hAnsi="Calibri" w:cs="Calibri"/>
                <w:color w:val="000000"/>
                <w:sz w:val="22"/>
              </w:rPr>
              <w:t> </w:t>
            </w:r>
          </w:p>
        </w:tc>
      </w:tr>
      <w:tr w:rsidR="005213DE" w:rsidRPr="004B18F6" w14:paraId="65F4C3B3" w14:textId="77777777" w:rsidTr="00475D17">
        <w:trPr>
          <w:trHeight w:val="1275"/>
        </w:trPr>
        <w:tc>
          <w:tcPr>
            <w:tcW w:w="9026" w:type="dxa"/>
            <w:gridSpan w:val="5"/>
            <w:tcBorders>
              <w:top w:val="single" w:sz="4" w:space="0" w:color="auto"/>
              <w:left w:val="nil"/>
              <w:bottom w:val="nil"/>
              <w:right w:val="nil"/>
            </w:tcBorders>
          </w:tcPr>
          <w:p w14:paraId="6CF3F46C" w14:textId="6443861A" w:rsidR="005213DE" w:rsidRPr="004B18F6" w:rsidRDefault="005213DE" w:rsidP="00902D1A">
            <w:pPr>
              <w:spacing w:after="0" w:line="240" w:lineRule="auto"/>
              <w:jc w:val="left"/>
              <w:rPr>
                <w:rFonts w:ascii="Calibri" w:eastAsia="Times New Roman" w:hAnsi="Calibri" w:cs="Calibri"/>
                <w:color w:val="000000"/>
                <w:sz w:val="20"/>
                <w:szCs w:val="20"/>
              </w:rPr>
            </w:pPr>
            <w:r w:rsidRPr="004B18F6">
              <w:rPr>
                <w:rFonts w:ascii="Calibri" w:eastAsia="Times New Roman" w:hAnsi="Calibri" w:cs="Calibri"/>
                <w:color w:val="000000"/>
                <w:sz w:val="20"/>
                <w:szCs w:val="20"/>
              </w:rPr>
              <w:t>*demographic difference between studies were tested using two-sample t-test for Age and MoCA score</w:t>
            </w:r>
            <w:r>
              <w:rPr>
                <w:rFonts w:ascii="Calibri" w:eastAsia="Times New Roman" w:hAnsi="Calibri" w:cs="Calibri"/>
                <w:color w:val="000000"/>
                <w:sz w:val="20"/>
                <w:szCs w:val="20"/>
              </w:rPr>
              <w:t>s</w:t>
            </w:r>
            <w:r w:rsidRPr="004B18F6">
              <w:rPr>
                <w:rFonts w:ascii="Calibri" w:eastAsia="Times New Roman" w:hAnsi="Calibri" w:cs="Calibri"/>
                <w:color w:val="000000"/>
                <w:sz w:val="20"/>
                <w:szCs w:val="20"/>
              </w:rPr>
              <w:t>, and chi square test for Gender</w:t>
            </w:r>
            <w:r>
              <w:rPr>
                <w:rFonts w:ascii="Calibri" w:eastAsia="Times New Roman" w:hAnsi="Calibri" w:cs="Calibri"/>
                <w:color w:val="000000"/>
                <w:sz w:val="20"/>
                <w:szCs w:val="20"/>
              </w:rPr>
              <w:t xml:space="preserve"> difference</w:t>
            </w:r>
            <w:r w:rsidRPr="004B18F6">
              <w:rPr>
                <w:rFonts w:ascii="Calibri" w:eastAsia="Times New Roman" w:hAnsi="Calibri" w:cs="Calibri"/>
                <w:color w:val="000000"/>
                <w:sz w:val="20"/>
                <w:szCs w:val="20"/>
              </w:rPr>
              <w:t>.</w:t>
            </w:r>
            <w:r w:rsidR="00902D1A">
              <w:rPr>
                <w:rFonts w:ascii="Calibri" w:eastAsia="Times New Roman" w:hAnsi="Calibri" w:cs="Calibri"/>
                <w:color w:val="000000"/>
                <w:sz w:val="20"/>
                <w:szCs w:val="20"/>
              </w:rPr>
              <w:t xml:space="preserve"> </w:t>
            </w:r>
            <w:r w:rsidRPr="004B18F6">
              <w:rPr>
                <w:rFonts w:ascii="Calibri" w:eastAsia="Times New Roman" w:hAnsi="Calibri" w:cs="Calibri"/>
                <w:color w:val="000000"/>
                <w:sz w:val="20"/>
                <w:szCs w:val="20"/>
              </w:rPr>
              <w:t>MoCA: Montreal Cognitive Assessment</w:t>
            </w:r>
            <w:r w:rsidR="0085170A">
              <w:rPr>
                <w:rFonts w:ascii="Calibri" w:eastAsia="Times New Roman" w:hAnsi="Calibri" w:cs="Calibri"/>
                <w:color w:val="000000"/>
                <w:sz w:val="20"/>
                <w:szCs w:val="20"/>
              </w:rPr>
              <w:t>.</w:t>
            </w:r>
          </w:p>
        </w:tc>
      </w:tr>
    </w:tbl>
    <w:p w14:paraId="7A049C97" w14:textId="77777777" w:rsidR="00C45FB8" w:rsidRPr="00654ECB" w:rsidRDefault="00C45FB8" w:rsidP="00654ECB"/>
    <w:p w14:paraId="1DF842A5" w14:textId="77777777" w:rsidR="00161A0A" w:rsidRDefault="00451743" w:rsidP="006A133D">
      <w:pPr>
        <w:pStyle w:val="Heading2"/>
      </w:pPr>
      <w:r>
        <w:t>R</w:t>
      </w:r>
      <w:r w:rsidR="00CA55CC">
        <w:t>egistration</w:t>
      </w:r>
      <w:r>
        <w:t xml:space="preserve"> Accuracy</w:t>
      </w:r>
    </w:p>
    <w:p w14:paraId="58217C19" w14:textId="77777777" w:rsidR="00654ECB" w:rsidRDefault="00CA55CC" w:rsidP="00161A0A">
      <w:r>
        <w:t xml:space="preserve">As shown in Figure 1, </w:t>
      </w:r>
      <w:r w:rsidR="006D5693">
        <w:t xml:space="preserve">individual MT images were warped to the standard MNI template with varied </w:t>
      </w:r>
      <w:r w:rsidR="003A5AF9">
        <w:t>linear and non-linear parameters</w:t>
      </w:r>
      <w:r w:rsidR="00F43609">
        <w:t xml:space="preserve"> from the T1-driven co-registration pipeline</w:t>
      </w:r>
      <w:r w:rsidR="003A5AF9">
        <w:rPr>
          <w:rFonts w:hint="eastAsia"/>
        </w:rPr>
        <w:t>.</w:t>
      </w:r>
      <w:r w:rsidR="003A5AF9">
        <w:t xml:space="preserve"> </w:t>
      </w:r>
      <w:r w:rsidR="00F43609">
        <w:t xml:space="preserve">As critical step in the current study, the registration accuracy determined the consistency of LC segmentation and the interpretability of the results. </w:t>
      </w:r>
      <w:r w:rsidR="003A5AF9">
        <w:t xml:space="preserve">To evaluate </w:t>
      </w:r>
      <w:r w:rsidR="00F43609">
        <w:t>the registration accuracy most relevant to the LC analysis</w:t>
      </w:r>
      <w:r w:rsidR="00675ECB">
        <w:t xml:space="preserve">, pairwise DSCs were calculated between individual pons and </w:t>
      </w:r>
      <w:r w:rsidR="00675ECB">
        <w:lastRenderedPageBreak/>
        <w:t xml:space="preserve">the standard pons </w:t>
      </w:r>
      <w:r w:rsidR="00A51E4F">
        <w:rPr>
          <w:rFonts w:hint="eastAsia"/>
        </w:rPr>
        <w:t>a</w:t>
      </w:r>
      <w:r w:rsidR="00A51E4F">
        <w:t xml:space="preserve">s an index for </w:t>
      </w:r>
      <w:r w:rsidR="00DC63FD">
        <w:t>boundary</w:t>
      </w:r>
      <w:r w:rsidR="00675ECB">
        <w:t xml:space="preserve"> similarity measures. </w:t>
      </w:r>
      <w:r w:rsidR="00FD6F41">
        <w:t xml:space="preserve">The </w:t>
      </w:r>
      <w:r w:rsidR="00675ECB">
        <w:t>DSC</w:t>
      </w:r>
      <w:r w:rsidR="00A51E4F">
        <w:t>s</w:t>
      </w:r>
      <w:r w:rsidR="00675ECB">
        <w:t xml:space="preserve"> </w:t>
      </w:r>
      <w:r w:rsidR="00A51E4F">
        <w:t>were</w:t>
      </w:r>
      <w:r w:rsidR="00675ECB">
        <w:t xml:space="preserve"> very high </w:t>
      </w:r>
      <w:r w:rsidR="00A51E4F">
        <w:t xml:space="preserve">across all subjects </w:t>
      </w:r>
      <w:r w:rsidR="00675ECB">
        <w:t>(mean ± SD</w:t>
      </w:r>
      <w:r w:rsidR="00AA0E4C">
        <w:t>: 0.96</w:t>
      </w:r>
      <w:r w:rsidR="00747CA9">
        <w:t xml:space="preserve"> </w:t>
      </w:r>
      <w:r w:rsidR="00AA0E4C">
        <w:t>±</w:t>
      </w:r>
      <w:r w:rsidR="00747CA9">
        <w:t xml:space="preserve"> </w:t>
      </w:r>
      <w:r w:rsidR="00AA0E4C">
        <w:t>0.01</w:t>
      </w:r>
      <w:r w:rsidR="00A51E4F">
        <w:t>, range: 0.9 – 0.97</w:t>
      </w:r>
      <w:r w:rsidR="00675ECB">
        <w:t>)</w:t>
      </w:r>
      <w:r w:rsidR="001D3BBB">
        <w:t>, suggesting</w:t>
      </w:r>
      <w:r w:rsidR="00BC608B">
        <w:t xml:space="preserve"> that </w:t>
      </w:r>
      <w:r w:rsidR="00A51E4F">
        <w:rPr>
          <w:rFonts w:hint="eastAsia"/>
        </w:rPr>
        <w:t>t</w:t>
      </w:r>
      <w:r w:rsidR="00A51E4F">
        <w:t>he co-registration pipeline was successful</w:t>
      </w:r>
      <w:r w:rsidR="00250382">
        <w:t>.</w:t>
      </w:r>
    </w:p>
    <w:p w14:paraId="17A2A1DA" w14:textId="77777777" w:rsidR="00747CA9" w:rsidRDefault="00747CA9" w:rsidP="00161A0A"/>
    <w:p w14:paraId="5527E8B5" w14:textId="77777777" w:rsidR="000C59F7" w:rsidRDefault="000C59F7" w:rsidP="006A133D">
      <w:pPr>
        <w:pStyle w:val="Heading2"/>
      </w:pPr>
      <w:r>
        <w:t>Reference region</w:t>
      </w:r>
      <w:r w:rsidR="00211454">
        <w:t xml:space="preserve"> </w:t>
      </w:r>
      <w:r>
        <w:t>selection</w:t>
      </w:r>
    </w:p>
    <w:p w14:paraId="771750A7" w14:textId="77777777" w:rsidR="007046CA" w:rsidRDefault="007046CA" w:rsidP="007046CA">
      <w:r>
        <w:t>Mean s</w:t>
      </w:r>
      <w:r w:rsidR="006D4C19">
        <w:t>ignal intensit</w:t>
      </w:r>
      <w:r>
        <w:t>y</w:t>
      </w:r>
      <w:r w:rsidR="006D4C19">
        <w:t>, SNR</w:t>
      </w:r>
      <w:r w:rsidR="00BC608B">
        <w:t>,</w:t>
      </w:r>
      <w:r w:rsidR="006D4C19">
        <w:t xml:space="preserve"> and MTR for LC searching area and PT reference </w:t>
      </w:r>
      <w:r w:rsidR="00BC608B">
        <w:t xml:space="preserve">candidate regions are </w:t>
      </w:r>
      <w:r w:rsidR="006D4C19">
        <w:t>plotted in Figure 3.</w:t>
      </w:r>
      <w:r w:rsidRPr="007046CA">
        <w:t xml:space="preserve"> </w:t>
      </w:r>
      <w:r w:rsidR="000368AB">
        <w:t>Higher signals</w:t>
      </w:r>
      <w:r>
        <w:t xml:space="preserve"> w</w:t>
      </w:r>
      <w:r w:rsidR="000368AB">
        <w:t>ere</w:t>
      </w:r>
      <w:r>
        <w:t xml:space="preserve"> </w:t>
      </w:r>
      <w:r w:rsidR="000368AB">
        <w:t xml:space="preserve">consistently </w:t>
      </w:r>
      <w:r>
        <w:t xml:space="preserve">detected </w:t>
      </w:r>
      <w:r w:rsidR="006225F7">
        <w:t>in</w:t>
      </w:r>
      <w:r w:rsidR="000368AB">
        <w:t xml:space="preserve"> </w:t>
      </w:r>
      <w:r w:rsidR="00BC608B">
        <w:t xml:space="preserve">the </w:t>
      </w:r>
      <w:r w:rsidR="000368AB">
        <w:t xml:space="preserve">right SCP and PT areas </w:t>
      </w:r>
      <w:r w:rsidR="00BC608B">
        <w:t>relative</w:t>
      </w:r>
      <w:r w:rsidR="000368AB">
        <w:t xml:space="preserve"> to the left counterparts (</w:t>
      </w:r>
      <w:r>
        <w:t>Right SCP &gt; Left SCP</w:t>
      </w:r>
      <w:r w:rsidR="000368AB">
        <w:t>:</w:t>
      </w:r>
      <w:r>
        <w:t xml:space="preserve"> t</w:t>
      </w:r>
      <w:r w:rsidR="000368AB">
        <w:t xml:space="preserve"> </w:t>
      </w:r>
      <w:r>
        <w:t>(52)</w:t>
      </w:r>
      <w:r w:rsidR="000368AB">
        <w:t xml:space="preserve"> </w:t>
      </w:r>
      <w:r>
        <w:t>=</w:t>
      </w:r>
      <w:r w:rsidR="000368AB">
        <w:t xml:space="preserve"> </w:t>
      </w:r>
      <w:r>
        <w:t xml:space="preserve">7.12, </w:t>
      </w:r>
      <w:r w:rsidR="000368AB" w:rsidRPr="000368AB">
        <w:rPr>
          <w:i/>
          <w:iCs/>
        </w:rPr>
        <w:t>p</w:t>
      </w:r>
      <w:r w:rsidR="000368AB">
        <w:t xml:space="preserve"> </w:t>
      </w:r>
      <w:r>
        <w:t>=</w:t>
      </w:r>
      <w:r w:rsidR="000368AB">
        <w:t xml:space="preserve"> </w:t>
      </w:r>
      <w:r>
        <w:t>3.32</w:t>
      </w:r>
      <w:r w:rsidR="000368AB">
        <w:t xml:space="preserve"> </w:t>
      </w:r>
      <w:r>
        <w:t>x</w:t>
      </w:r>
      <w:r w:rsidR="000368AB">
        <w:t xml:space="preserve"> </w:t>
      </w:r>
      <w:r>
        <w:t>10</w:t>
      </w:r>
      <w:r w:rsidRPr="000368AB">
        <w:rPr>
          <w:vertAlign w:val="superscript"/>
        </w:rPr>
        <w:t>-9</w:t>
      </w:r>
      <w:r>
        <w:t>, Right PT &gt; Left PT</w:t>
      </w:r>
      <w:r w:rsidR="000368AB">
        <w:t>:</w:t>
      </w:r>
      <w:r>
        <w:t xml:space="preserve"> t</w:t>
      </w:r>
      <w:r w:rsidR="000368AB">
        <w:t xml:space="preserve"> </w:t>
      </w:r>
      <w:r>
        <w:t>(52)</w:t>
      </w:r>
      <w:r w:rsidR="000368AB">
        <w:t xml:space="preserve"> </w:t>
      </w:r>
      <w:r>
        <w:t>=</w:t>
      </w:r>
      <w:r w:rsidR="000368AB">
        <w:t xml:space="preserve"> </w:t>
      </w:r>
      <w:r>
        <w:t xml:space="preserve">5.27, </w:t>
      </w:r>
      <w:r w:rsidRPr="000368AB">
        <w:rPr>
          <w:i/>
          <w:iCs/>
        </w:rPr>
        <w:t>p</w:t>
      </w:r>
      <w:r w:rsidR="000368AB">
        <w:t xml:space="preserve"> </w:t>
      </w:r>
      <w:r>
        <w:t>=</w:t>
      </w:r>
      <w:r w:rsidR="000368AB">
        <w:t xml:space="preserve"> </w:t>
      </w:r>
      <w:r>
        <w:t>2.68</w:t>
      </w:r>
      <w:r w:rsidR="000368AB">
        <w:t xml:space="preserve"> </w:t>
      </w:r>
      <w:r>
        <w:t>x</w:t>
      </w:r>
      <w:r w:rsidR="000368AB">
        <w:t xml:space="preserve"> </w:t>
      </w:r>
      <w:r>
        <w:t>10</w:t>
      </w:r>
      <w:r w:rsidRPr="000368AB">
        <w:rPr>
          <w:vertAlign w:val="superscript"/>
        </w:rPr>
        <w:t>-6</w:t>
      </w:r>
      <w:r>
        <w:t>)</w:t>
      </w:r>
      <w:r w:rsidR="00F36F73">
        <w:t xml:space="preserve">, whereas the mean signal intensities within the LC searching area </w:t>
      </w:r>
      <w:r w:rsidR="00DC63FD">
        <w:t>did</w:t>
      </w:r>
      <w:r w:rsidR="00F36F73">
        <w:t xml:space="preserve"> not </w:t>
      </w:r>
      <w:r w:rsidR="00DC63FD">
        <w:t>differ</w:t>
      </w:r>
      <w:r w:rsidR="00F36F73">
        <w:t xml:space="preserve"> between </w:t>
      </w:r>
      <w:r w:rsidR="00BC608B">
        <w:t xml:space="preserve">hemi-pontine regions </w:t>
      </w:r>
      <w:r w:rsidR="00F36F73">
        <w:t>(</w:t>
      </w:r>
      <w:r>
        <w:t xml:space="preserve">Right LC </w:t>
      </w:r>
      <w:r w:rsidR="00F36F73">
        <w:t>vs.</w:t>
      </w:r>
      <w:r>
        <w:t xml:space="preserve"> Left LC</w:t>
      </w:r>
      <w:r w:rsidR="00F36F73">
        <w:t>:</w:t>
      </w:r>
      <w:r>
        <w:t xml:space="preserve"> t</w:t>
      </w:r>
      <w:r w:rsidR="00F36F73">
        <w:t xml:space="preserve"> </w:t>
      </w:r>
      <w:r>
        <w:t>(52)</w:t>
      </w:r>
      <w:r w:rsidR="00F36F73">
        <w:t xml:space="preserve"> </w:t>
      </w:r>
      <w:r>
        <w:t>=</w:t>
      </w:r>
      <w:r w:rsidR="00F36F73">
        <w:t xml:space="preserve"> </w:t>
      </w:r>
      <w:r>
        <w:t xml:space="preserve">0.99, </w:t>
      </w:r>
      <w:r w:rsidRPr="00F36F73">
        <w:rPr>
          <w:i/>
          <w:iCs/>
        </w:rPr>
        <w:t>p</w:t>
      </w:r>
      <w:r w:rsidR="00F36F73">
        <w:t xml:space="preserve"> </w:t>
      </w:r>
      <w:r>
        <w:t>=</w:t>
      </w:r>
      <w:r w:rsidR="00F36F73">
        <w:t xml:space="preserve"> </w:t>
      </w:r>
      <w:r>
        <w:t>0.33)</w:t>
      </w:r>
      <w:r w:rsidR="00F36F73">
        <w:t>. Th</w:t>
      </w:r>
      <w:r w:rsidR="00356DC9">
        <w:t>is</w:t>
      </w:r>
      <w:r w:rsidR="00F36F73">
        <w:t xml:space="preserve"> right-lateralised signal distribution</w:t>
      </w:r>
      <w:r w:rsidR="006225F7">
        <w:t xml:space="preserve"> </w:t>
      </w:r>
      <w:r w:rsidR="00F36F73">
        <w:t xml:space="preserve">indicated that </w:t>
      </w:r>
      <w:r w:rsidR="00BC608B">
        <w:t xml:space="preserve">the </w:t>
      </w:r>
      <w:r w:rsidR="00D978CD">
        <w:t xml:space="preserve">bilateral </w:t>
      </w:r>
      <w:r w:rsidR="006225F7">
        <w:t xml:space="preserve">SCP and PT areas were not appropriate </w:t>
      </w:r>
      <w:r w:rsidR="00BC608B">
        <w:t xml:space="preserve">as </w:t>
      </w:r>
      <w:r w:rsidR="006225F7">
        <w:t xml:space="preserve">reference regions, </w:t>
      </w:r>
      <w:r w:rsidR="00BC608B">
        <w:t xml:space="preserve">so </w:t>
      </w:r>
      <w:r w:rsidR="00F36F73">
        <w:t xml:space="preserve">the ipsilateral referencing strategy </w:t>
      </w:r>
      <w:r w:rsidR="00BC608B">
        <w:t xml:space="preserve">was </w:t>
      </w:r>
      <w:r w:rsidR="006225F7">
        <w:t xml:space="preserve">not adopted </w:t>
      </w:r>
      <w:r w:rsidR="00BC608B">
        <w:t>as indicated in our a priori criteria</w:t>
      </w:r>
      <w:r w:rsidR="006225F7">
        <w:t xml:space="preserve">. </w:t>
      </w:r>
      <w:r w:rsidR="00BC608B">
        <w:t xml:space="preserve">When considering the </w:t>
      </w:r>
      <w:r w:rsidR="006225F7">
        <w:t xml:space="preserve">central and dorsal PT areas, </w:t>
      </w:r>
      <w:r w:rsidR="00BC608B">
        <w:t xml:space="preserve">the </w:t>
      </w:r>
      <w:r w:rsidR="006225F7">
        <w:t>central</w:t>
      </w:r>
      <w:r w:rsidR="00A430B9">
        <w:t xml:space="preserve"> PT showed </w:t>
      </w:r>
      <w:r w:rsidR="00BC608B">
        <w:t xml:space="preserve">high </w:t>
      </w:r>
      <w:r w:rsidR="00A430B9">
        <w:t xml:space="preserve">SNR (t (52) = 3.17, </w:t>
      </w:r>
      <w:r w:rsidR="00A430B9" w:rsidRPr="00A430B9">
        <w:rPr>
          <w:i/>
          <w:iCs/>
        </w:rPr>
        <w:t>p</w:t>
      </w:r>
      <w:r w:rsidR="00A430B9">
        <w:t xml:space="preserve"> = 0.0026) and MTR (t (52) = 14.77, p = 3.03 x 10</w:t>
      </w:r>
      <w:r w:rsidR="00A430B9" w:rsidRPr="00A430B9">
        <w:rPr>
          <w:vertAlign w:val="superscript"/>
        </w:rPr>
        <w:t>-20</w:t>
      </w:r>
      <w:r w:rsidR="00A430B9">
        <w:t xml:space="preserve">), </w:t>
      </w:r>
      <w:r w:rsidR="00BC608B">
        <w:t>indicating that this ROI</w:t>
      </w:r>
      <w:r w:rsidR="00A430B9">
        <w:t xml:space="preserve">  was an ideal candidate</w:t>
      </w:r>
      <w:r w:rsidR="00BC608B">
        <w:t xml:space="preserve"> reference ROI for</w:t>
      </w:r>
      <w:r w:rsidR="00A430B9">
        <w:t xml:space="preserve"> LC imaging analysis using MT-weighted sequence</w:t>
      </w:r>
      <w:r w:rsidR="00BC608B">
        <w:t>s</w:t>
      </w:r>
      <w:r w:rsidR="00A430B9">
        <w:t xml:space="preserve">. </w:t>
      </w:r>
      <w:r w:rsidR="00BC608B" w:rsidRPr="0081451C">
        <w:t>Of note</w:t>
      </w:r>
      <w:r w:rsidR="00A430B9" w:rsidRPr="0081451C">
        <w:t xml:space="preserve">, </w:t>
      </w:r>
      <w:r w:rsidR="00BC608B" w:rsidRPr="0081451C">
        <w:t xml:space="preserve">the </w:t>
      </w:r>
      <w:r w:rsidR="00A430B9" w:rsidRPr="0081451C">
        <w:t xml:space="preserve">age-related signal reduction in </w:t>
      </w:r>
      <w:r w:rsidR="00BC608B" w:rsidRPr="0081451C">
        <w:t xml:space="preserve">the </w:t>
      </w:r>
      <w:r w:rsidR="00A430B9" w:rsidRPr="0081451C">
        <w:t xml:space="preserve">central PT </w:t>
      </w:r>
      <w:r w:rsidR="00BC608B" w:rsidRPr="0081451C">
        <w:t xml:space="preserve">area </w:t>
      </w:r>
      <w:r w:rsidR="0074381C" w:rsidRPr="0081451C">
        <w:t xml:space="preserve">reported in previous studies </w:t>
      </w:r>
      <w:r w:rsidR="00A430B9" w:rsidRPr="0081451C">
        <w:t xml:space="preserve">using T1-w sequence </w:t>
      </w:r>
      <w:r w:rsidR="00DE0DC5" w:rsidRPr="0081451C">
        <w:fldChar w:fldCharType="begin">
          <w:fldData xml:space="preserve">PEVuZE5vdGU+PENpdGU+PEF1dGhvcj5LZXJlbjwvQXV0aG9yPjxZZWFyPjIwMDk8L1llYXI+PFJl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</w:fldData>
        </w:fldChar>
      </w:r>
      <w:r w:rsidR="00DE0DC5" w:rsidRPr="0081451C">
        <w:instrText xml:space="preserve"> ADDIN EN.CITE </w:instrText>
      </w:r>
      <w:r w:rsidR="00DE0DC5" w:rsidRPr="0081451C">
        <w:fldChar w:fldCharType="begin">
          <w:fldData xml:space="preserve">PEVuZE5vdGU+PENpdGU+PEF1dGhvcj5LZXJlbjwvQXV0aG9yPjxZZWFyPjIwMDk8L1llYXI+PFJl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</w:fldData>
        </w:fldChar>
      </w:r>
      <w:r w:rsidR="00DE0DC5" w:rsidRPr="0081451C">
        <w:instrText xml:space="preserve"> ADDIN EN.CITE.DATA </w:instrText>
      </w:r>
      <w:r w:rsidR="00DE0DC5" w:rsidRPr="0081451C">
        <w:fldChar w:fldCharType="end"/>
      </w:r>
      <w:r w:rsidR="00DE0DC5" w:rsidRPr="0081451C">
        <w:fldChar w:fldCharType="separate"/>
      </w:r>
      <w:r w:rsidR="00DE0DC5" w:rsidRPr="0081451C">
        <w:rPr>
          <w:noProof/>
        </w:rPr>
        <w:t>(Keren et al., 2009, Clewett et al., 2016)</w:t>
      </w:r>
      <w:r w:rsidR="00DE0DC5" w:rsidRPr="0081451C">
        <w:fldChar w:fldCharType="end"/>
      </w:r>
      <w:r w:rsidR="00DE0DC5" w:rsidRPr="0081451C">
        <w:t xml:space="preserve"> </w:t>
      </w:r>
      <w:r w:rsidR="00A430B9" w:rsidRPr="0081451C">
        <w:t>was not observed in the current study (</w:t>
      </w:r>
      <w:r w:rsidR="00BF12EA" w:rsidRPr="0081451C">
        <w:t xml:space="preserve">F(1,52) </w:t>
      </w:r>
      <w:r w:rsidR="002C3B88" w:rsidRPr="0081451C">
        <w:t xml:space="preserve">0.214, </w:t>
      </w:r>
      <w:r w:rsidR="002C3B88" w:rsidRPr="0081451C">
        <w:rPr>
          <w:i/>
          <w:iCs/>
        </w:rPr>
        <w:t>p</w:t>
      </w:r>
      <w:r w:rsidR="002C3B88" w:rsidRPr="0081451C">
        <w:t xml:space="preserve"> </w:t>
      </w:r>
      <w:r w:rsidR="00BF12EA" w:rsidRPr="0081451C">
        <w:t>= 0.646, BF</w:t>
      </w:r>
      <w:r w:rsidR="00BF12EA" w:rsidRPr="0081451C">
        <w:rPr>
          <w:vertAlign w:val="subscript"/>
        </w:rPr>
        <w:t>10</w:t>
      </w:r>
      <w:r w:rsidR="00BF12EA" w:rsidRPr="0081451C">
        <w:t xml:space="preserve"> = 0.301, R</w:t>
      </w:r>
      <w:r w:rsidR="00BF12EA" w:rsidRPr="0081451C">
        <w:rPr>
          <w:vertAlign w:val="superscript"/>
        </w:rPr>
        <w:t>2</w:t>
      </w:r>
      <w:r w:rsidR="00BF12EA" w:rsidRPr="0081451C">
        <w:t xml:space="preserve"> = 0.004</w:t>
      </w:r>
      <w:r w:rsidR="00A430B9" w:rsidRPr="0081451C">
        <w:t>).</w:t>
      </w:r>
    </w:p>
    <w:p w14:paraId="547DFBE5" w14:textId="77777777" w:rsidR="00F43609" w:rsidRPr="00F43609" w:rsidRDefault="00F43609" w:rsidP="00F43609"/>
    <w:p w14:paraId="00356952" w14:textId="77777777" w:rsidR="000B1A9C" w:rsidRDefault="00DB5FC4" w:rsidP="00CA7604">
      <w:pPr>
        <w:jc w:val="center"/>
      </w:pPr>
      <w:r w:rsidRPr="00DB5FC4">
        <w:rPr>
          <w:noProof/>
          <w:lang w:eastAsia="en-GB"/>
        </w:rPr>
        <w:lastRenderedPageBreak/>
        <w:drawing>
          <wp:inline distT="0" distB="0" distL="0" distR="0" wp14:anchorId="67AAD061" wp14:editId="16FF627E">
            <wp:extent cx="5410728" cy="4581595"/>
            <wp:effectExtent l="0" t="0" r="0" b="31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410728" cy="4581595"/>
                    </a:xfrm>
                    <a:prstGeom prst="rect">
                      <a:avLst/>
                    </a:prstGeom>
                    <a:ln>
                      <a:noFill/>
                    </a:ln>
                    <a:extLst>
                      <a:ext uri="{53640926-AAD7-44D8-BBD7-CCE9431645EC}">
                        <a14:shadowObscured xmlns:a14="http://schemas.microsoft.com/office/drawing/2010/main"/>
                      </a:ext>
                    </a:extLst>
                  </pic:spPr>
                </pic:pic>
              </a:graphicData>
            </a:graphic>
          </wp:inline>
        </w:drawing>
      </w:r>
    </w:p>
    <w:p w14:paraId="1C161C33" w14:textId="77777777" w:rsidR="00D372FA" w:rsidRDefault="006D4C19" w:rsidP="006D4C19">
      <w:pPr>
        <w:pStyle w:val="Caption"/>
      </w:pPr>
      <w:r w:rsidRPr="0081451C">
        <w:t xml:space="preserve">Figure </w:t>
      </w:r>
      <w:fldSimple w:instr=" SEQ Figure \* ARABIC ">
        <w:r w:rsidR="00C311C8" w:rsidRPr="0081451C">
          <w:rPr>
            <w:noProof/>
          </w:rPr>
          <w:t>3</w:t>
        </w:r>
      </w:fldSimple>
      <w:r w:rsidRPr="0081451C">
        <w:t xml:space="preserve"> Signal </w:t>
      </w:r>
      <w:r w:rsidR="0080193F" w:rsidRPr="0081451C">
        <w:t xml:space="preserve">evaluation for LC searching </w:t>
      </w:r>
      <w:r w:rsidR="00D735BB" w:rsidRPr="0081451C">
        <w:t>areas</w:t>
      </w:r>
      <w:r w:rsidR="0080193F" w:rsidRPr="0081451C">
        <w:t xml:space="preserve"> and candidate reference regions.</w:t>
      </w:r>
      <w:r w:rsidR="00D735BB" w:rsidRPr="0081451C">
        <w:t xml:space="preserve"> The raw signals, the signal-to-noise ratios (SNR) and the magnetisation transfer ratios (MTR) for each region of interest were plotted. Scatter and box plots were </w:t>
      </w:r>
      <w:r w:rsidR="00CA7604" w:rsidRPr="0081451C">
        <w:t>combined to plot the data distribution. Error bars and results of individual paired t-tests were also</w:t>
      </w:r>
      <w:r w:rsidR="00D735BB" w:rsidRPr="0081451C">
        <w:t xml:space="preserve"> presented.</w:t>
      </w:r>
      <w:r w:rsidR="00CA7604" w:rsidRPr="0081451C">
        <w:t xml:space="preserve"> (*: p&lt;0.05; **: p&lt;0.01; ***: p&lt;0.001)</w:t>
      </w:r>
      <w:r w:rsidR="00D735BB">
        <w:t xml:space="preserve"> </w:t>
      </w:r>
    </w:p>
    <w:p w14:paraId="174486DB" w14:textId="77777777" w:rsidR="006D4C19" w:rsidRPr="006D4C19" w:rsidRDefault="006D4C19" w:rsidP="006D4C19"/>
    <w:p w14:paraId="3AF63582" w14:textId="77777777" w:rsidR="0066354D" w:rsidRDefault="0066354D" w:rsidP="0066354D">
      <w:pPr>
        <w:pStyle w:val="Heading2"/>
      </w:pPr>
      <w:r>
        <w:t>Spatial variability of the LC</w:t>
      </w:r>
    </w:p>
    <w:p w14:paraId="126F8DAD" w14:textId="77777777" w:rsidR="0066354D" w:rsidRPr="0066354D" w:rsidRDefault="0066354D" w:rsidP="0066354D">
      <w:r>
        <w:t xml:space="preserve">Following the threshold-based, semi-automated segmentation pipeline, the LC was segmented </w:t>
      </w:r>
      <w:r w:rsidR="00BC608B">
        <w:t xml:space="preserve">in </w:t>
      </w:r>
      <w:r w:rsidR="00A60CC8">
        <w:t>each</w:t>
      </w:r>
      <w:r>
        <w:t xml:space="preserve"> normalised MT-on image </w:t>
      </w:r>
      <w:r w:rsidR="00A60CC8">
        <w:t xml:space="preserve">for each subject </w:t>
      </w:r>
      <w:r>
        <w:t xml:space="preserve">by applying </w:t>
      </w:r>
      <w:r w:rsidR="00A60CC8">
        <w:t xml:space="preserve">a </w:t>
      </w:r>
      <w:r>
        <w:t xml:space="preserve">threshold calculated from </w:t>
      </w:r>
      <w:r w:rsidR="00C3137A">
        <w:t xml:space="preserve">the </w:t>
      </w:r>
      <w:r>
        <w:t xml:space="preserve">central PT reference region. Slice-wise MNI coordinates </w:t>
      </w:r>
      <w:r w:rsidR="00635F22">
        <w:t xml:space="preserve">of </w:t>
      </w:r>
      <w:r w:rsidR="00C3137A">
        <w:t xml:space="preserve">peak </w:t>
      </w:r>
      <w:r w:rsidR="00635F22">
        <w:t xml:space="preserve">LC voxels </w:t>
      </w:r>
      <w:r w:rsidR="00C3137A">
        <w:t xml:space="preserve">from both </w:t>
      </w:r>
      <w:r w:rsidR="00BC608B">
        <w:t>hemi-</w:t>
      </w:r>
      <w:proofErr w:type="gramStart"/>
      <w:r w:rsidR="00BC608B">
        <w:t>pons</w:t>
      </w:r>
      <w:proofErr w:type="gramEnd"/>
      <w:r w:rsidR="00BC608B">
        <w:t xml:space="preserve"> </w:t>
      </w:r>
      <w:r>
        <w:t>were extracted and 3-D reconstructed</w:t>
      </w:r>
      <w:r w:rsidR="00BC608B">
        <w:t xml:space="preserve"> as shown</w:t>
      </w:r>
      <w:r>
        <w:t xml:space="preserve"> in Figure 4A. </w:t>
      </w:r>
      <w:r w:rsidR="00BC608B">
        <w:t xml:space="preserve">Along </w:t>
      </w:r>
      <w:r w:rsidR="00635F22">
        <w:t>the rostro</w:t>
      </w:r>
      <w:r w:rsidR="00BC608B">
        <w:t>-</w:t>
      </w:r>
      <w:r w:rsidR="00635F22">
        <w:t>caudal</w:t>
      </w:r>
      <w:r w:rsidR="00C3137A">
        <w:t xml:space="preserve"> axis of the LC</w:t>
      </w:r>
      <w:r w:rsidR="00635F22">
        <w:t xml:space="preserve">, </w:t>
      </w:r>
      <w:r w:rsidR="002B3052">
        <w:t xml:space="preserve">lower degree of </w:t>
      </w:r>
      <w:r w:rsidR="00C3137A">
        <w:t xml:space="preserve">spatial </w:t>
      </w:r>
      <w:r w:rsidR="002B3052">
        <w:t>agreement</w:t>
      </w:r>
      <w:r w:rsidR="00C3137A">
        <w:t xml:space="preserve"> </w:t>
      </w:r>
      <w:r w:rsidR="00BC608B">
        <w:t xml:space="preserve">across </w:t>
      </w:r>
      <w:r w:rsidR="00C3137A">
        <w:t>subjects</w:t>
      </w:r>
      <w:r w:rsidR="002B3052">
        <w:t xml:space="preserve"> </w:t>
      </w:r>
      <w:r w:rsidR="00635F22">
        <w:t xml:space="preserve">was observed in the caudal </w:t>
      </w:r>
      <w:r w:rsidR="002B3052">
        <w:t>section.</w:t>
      </w:r>
      <w:r w:rsidR="00635F22">
        <w:t xml:space="preserve"> This </w:t>
      </w:r>
      <w:r w:rsidR="00BC608B">
        <w:t>is</w:t>
      </w:r>
      <w:r w:rsidR="00635F22">
        <w:t xml:space="preserve"> </w:t>
      </w:r>
      <w:r w:rsidR="00C3137A">
        <w:t>mimicked</w:t>
      </w:r>
      <w:r w:rsidR="00635F22">
        <w:t xml:space="preserve"> </w:t>
      </w:r>
      <w:r w:rsidR="00C20136">
        <w:t>in</w:t>
      </w:r>
      <w:r w:rsidR="00635F22">
        <w:t xml:space="preserve"> the </w:t>
      </w:r>
      <w:r w:rsidR="00C20136">
        <w:t xml:space="preserve">slice-wise </w:t>
      </w:r>
      <w:r w:rsidR="00635F22">
        <w:t xml:space="preserve">SD </w:t>
      </w:r>
      <w:r w:rsidR="00C20136">
        <w:t>plot</w:t>
      </w:r>
      <w:r w:rsidR="00635F22">
        <w:t xml:space="preserve"> showing</w:t>
      </w:r>
      <w:r w:rsidR="002B3052">
        <w:t xml:space="preserve"> the</w:t>
      </w:r>
      <w:r w:rsidR="00635F22">
        <w:t xml:space="preserve"> highest </w:t>
      </w:r>
      <w:r w:rsidR="00C3137A">
        <w:t>spatial variability</w:t>
      </w:r>
      <w:r w:rsidR="00635F22">
        <w:t xml:space="preserve"> </w:t>
      </w:r>
      <w:r w:rsidR="00C3137A">
        <w:t>with</w:t>
      </w:r>
      <w:r w:rsidR="00635F22">
        <w:t xml:space="preserve"> X and Y coordinates in the caudal </w:t>
      </w:r>
      <w:r w:rsidR="002B3052">
        <w:t>part</w:t>
      </w:r>
      <w:r w:rsidR="006F5EA4">
        <w:t xml:space="preserve"> </w:t>
      </w:r>
      <w:r w:rsidR="002B3052">
        <w:t xml:space="preserve">of the </w:t>
      </w:r>
      <w:r w:rsidR="00635F22">
        <w:t>LC (Figure 4B).</w:t>
      </w:r>
      <w:r w:rsidR="00C20136">
        <w:t xml:space="preserve"> </w:t>
      </w:r>
    </w:p>
    <w:p w14:paraId="5C9AEA55" w14:textId="77777777" w:rsidR="0066354D" w:rsidRDefault="0066354D" w:rsidP="0066354D"/>
    <w:p w14:paraId="3E1C9978" w14:textId="77777777" w:rsidR="0066354D" w:rsidRDefault="00AD2FDB" w:rsidP="0066354D">
      <w:r>
        <w:rPr>
          <w:noProof/>
          <w:sz w:val="16"/>
          <w:szCs w:val="16"/>
          <w:lang w:eastAsia="en-GB"/>
        </w:rPr>
        <w:lastRenderedPageBreak/>
        <w:drawing>
          <wp:inline distT="0" distB="0" distL="0" distR="0" wp14:anchorId="3ABA5A61" wp14:editId="272E457B">
            <wp:extent cx="5749107" cy="3399586"/>
            <wp:effectExtent l="0" t="0" r="444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749107" cy="3399586"/>
                    </a:xfrm>
                    <a:prstGeom prst="rect">
                      <a:avLst/>
                    </a:prstGeom>
                    <a:ln>
                      <a:noFill/>
                    </a:ln>
                    <a:extLst>
                      <a:ext uri="{53640926-AAD7-44D8-BBD7-CCE9431645EC}">
                        <a14:shadowObscured xmlns:a14="http://schemas.microsoft.com/office/drawing/2010/main"/>
                      </a:ext>
                    </a:extLst>
                  </pic:spPr>
                </pic:pic>
              </a:graphicData>
            </a:graphic>
          </wp:inline>
        </w:drawing>
      </w:r>
    </w:p>
    <w:p w14:paraId="6A385B38" w14:textId="77777777" w:rsidR="0066354D" w:rsidRDefault="0066354D" w:rsidP="0066354D">
      <w:pPr>
        <w:pStyle w:val="Caption"/>
      </w:pPr>
      <w:r>
        <w:t xml:space="preserve">Figure </w:t>
      </w:r>
      <w:fldSimple w:instr=" SEQ Figure \* ARABIC ">
        <w:r w:rsidR="00C311C8">
          <w:rPr>
            <w:noProof/>
          </w:rPr>
          <w:t>4</w:t>
        </w:r>
      </w:fldSimple>
      <w:r>
        <w:t xml:space="preserve"> Spatial distribution and variability of LC voxels.</w:t>
      </w:r>
      <w:r w:rsidR="00954382">
        <w:t xml:space="preserve"> </w:t>
      </w:r>
      <w:r w:rsidR="00954382">
        <w:rPr>
          <w:rFonts w:hint="eastAsia"/>
        </w:rPr>
        <w:t>(</w:t>
      </w:r>
      <w:r w:rsidR="00954382">
        <w:t>A) LC coordinates from all subjects were projected as circles in a 3D space showing the group variability of the spatial location of the LC. The coordinates were determined</w:t>
      </w:r>
      <w:r w:rsidR="0008221A">
        <w:t xml:space="preserve"> bilaterally on axial planes</w:t>
      </w:r>
      <w:r w:rsidR="00954382">
        <w:rPr>
          <w:rFonts w:hint="eastAsia"/>
        </w:rPr>
        <w:t xml:space="preserve"> </w:t>
      </w:r>
      <w:r w:rsidR="00954382">
        <w:t xml:space="preserve">as the LC voxel with the highest contrast after threshold-based segmentation (&gt; 5 SD). </w:t>
      </w:r>
      <w:r w:rsidR="00D735BB">
        <w:rPr>
          <w:rFonts w:hint="eastAsia"/>
        </w:rPr>
        <w:t>F</w:t>
      </w:r>
      <w:r w:rsidR="00D735BB">
        <w:t>or each coordinate, t</w:t>
      </w:r>
      <w:r w:rsidR="00954382">
        <w:t xml:space="preserve">he size of the circle corresponded </w:t>
      </w:r>
      <w:r w:rsidR="00D735BB">
        <w:rPr>
          <w:rFonts w:hint="eastAsia"/>
        </w:rPr>
        <w:t>to</w:t>
      </w:r>
      <w:r w:rsidR="00D735BB">
        <w:t xml:space="preserve"> its</w:t>
      </w:r>
      <w:r w:rsidR="00954382">
        <w:t xml:space="preserve"> degree of the contrast to noise ratio. (B) </w:t>
      </w:r>
      <w:r w:rsidR="00D735BB">
        <w:t>Group level spatial variability was demonstrated as the standard deviation of the X and Y coordinate along the rostrocaudal axis.</w:t>
      </w:r>
    </w:p>
    <w:p w14:paraId="0F107041" w14:textId="77777777" w:rsidR="00635F22" w:rsidRDefault="00635F22" w:rsidP="00635F22"/>
    <w:p w14:paraId="04AF193A" w14:textId="77777777" w:rsidR="00635F22" w:rsidRDefault="000D15E1" w:rsidP="00635F22">
      <w:r>
        <w:t>Slice-wise v</w:t>
      </w:r>
      <w:r w:rsidR="002B3052">
        <w:t xml:space="preserve">olumetric </w:t>
      </w:r>
      <w:r>
        <w:t>measures of the LC</w:t>
      </w:r>
      <w:r w:rsidR="002B3052">
        <w:t xml:space="preserve"> </w:t>
      </w:r>
      <w:r>
        <w:t xml:space="preserve">at 7T </w:t>
      </w:r>
      <w:r w:rsidR="00E2153B">
        <w:t xml:space="preserve">further </w:t>
      </w:r>
      <w:r>
        <w:t>revealed</w:t>
      </w:r>
      <w:r w:rsidR="00E2153B">
        <w:t xml:space="preserve"> </w:t>
      </w:r>
      <w:r>
        <w:t>a distinctive spatial pattern</w:t>
      </w:r>
      <w:r w:rsidR="00E2153B">
        <w:t xml:space="preserve"> </w:t>
      </w:r>
      <w:r>
        <w:t>for</w:t>
      </w:r>
      <w:r w:rsidR="00E2153B">
        <w:t xml:space="preserve"> LC subregions.</w:t>
      </w:r>
      <w:r>
        <w:t xml:space="preserve"> </w:t>
      </w:r>
      <w:r w:rsidR="00431EA0">
        <w:t>At the group level</w:t>
      </w:r>
      <w:r w:rsidR="00031149">
        <w:t xml:space="preserve"> </w:t>
      </w:r>
      <w:r w:rsidR="00BC608B">
        <w:t xml:space="preserve">along the rostral-caudal axis of the LC, </w:t>
      </w:r>
      <w:r w:rsidR="00431EA0">
        <w:t>t</w:t>
      </w:r>
      <w:r>
        <w:t xml:space="preserve">he </w:t>
      </w:r>
      <w:r w:rsidR="00031149">
        <w:t xml:space="preserve">number </w:t>
      </w:r>
      <w:r>
        <w:t>of</w:t>
      </w:r>
      <w:r w:rsidR="00E2153B">
        <w:t xml:space="preserve"> </w:t>
      </w:r>
      <w:r>
        <w:t xml:space="preserve">LC voxels segmented </w:t>
      </w:r>
      <w:r w:rsidR="00431EA0">
        <w:t>using the thresholding method</w:t>
      </w:r>
      <w:r>
        <w:t xml:space="preserve"> </w:t>
      </w:r>
      <w:r w:rsidR="00031149">
        <w:t xml:space="preserve">are shown in </w:t>
      </w:r>
      <w:r w:rsidR="009E353E">
        <w:t>Figure 5.</w:t>
      </w:r>
      <w:r w:rsidR="00431EA0">
        <w:t xml:space="preserve"> </w:t>
      </w:r>
      <w:r w:rsidR="009E353E">
        <w:t xml:space="preserve"> </w:t>
      </w:r>
    </w:p>
    <w:p w14:paraId="4C676E9B" w14:textId="77777777" w:rsidR="00655574" w:rsidRPr="00635F22" w:rsidRDefault="00655574" w:rsidP="00635F22"/>
    <w:p w14:paraId="370B146A" w14:textId="77777777" w:rsidR="0066354D" w:rsidRDefault="009614FB" w:rsidP="0066354D">
      <w:r>
        <w:rPr>
          <w:noProof/>
          <w:lang w:eastAsia="en-GB"/>
        </w:rPr>
        <w:lastRenderedPageBreak/>
        <w:drawing>
          <wp:inline distT="0" distB="0" distL="0" distR="0" wp14:anchorId="5AA2BB82" wp14:editId="7D2C0C9F">
            <wp:extent cx="5735870" cy="4879770"/>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a:extLst>
                        <a:ext uri="{28A0092B-C50C-407E-A947-70E740481C1C}">
                          <a14:useLocalDpi xmlns:a14="http://schemas.microsoft.com/office/drawing/2010/main" val="0"/>
                        </a:ext>
                      </a:extLst>
                    </a:blip>
                    <a:stretch>
                      <a:fillRect/>
                    </a:stretch>
                  </pic:blipFill>
                  <pic:spPr bwMode="auto">
                    <a:xfrm>
                      <a:off x="0" y="0"/>
                      <a:ext cx="5735870" cy="4879770"/>
                    </a:xfrm>
                    <a:prstGeom prst="rect">
                      <a:avLst/>
                    </a:prstGeom>
                    <a:ln>
                      <a:noFill/>
                    </a:ln>
                    <a:extLst>
                      <a:ext uri="{53640926-AAD7-44D8-BBD7-CCE9431645EC}">
                        <a14:shadowObscured xmlns:a14="http://schemas.microsoft.com/office/drawing/2010/main"/>
                      </a:ext>
                    </a:extLst>
                  </pic:spPr>
                </pic:pic>
              </a:graphicData>
            </a:graphic>
          </wp:inline>
        </w:drawing>
      </w:r>
    </w:p>
    <w:p w14:paraId="3F1AF3C2" w14:textId="77777777" w:rsidR="0066354D" w:rsidRDefault="0066354D" w:rsidP="00C3137A">
      <w:pPr>
        <w:pStyle w:val="Caption"/>
        <w:rPr>
          <w:noProof/>
        </w:rPr>
      </w:pPr>
      <w:r w:rsidRPr="003C77D2">
        <w:rPr>
          <w:noProof/>
        </w:rPr>
        <w:t xml:space="preserve"> </w:t>
      </w:r>
      <w:r w:rsidR="00C3137A">
        <w:t xml:space="preserve">Figure </w:t>
      </w:r>
      <w:fldSimple w:instr=" SEQ Figure \* ARABIC ">
        <w:r w:rsidR="00C311C8">
          <w:rPr>
            <w:noProof/>
          </w:rPr>
          <w:t>5</w:t>
        </w:r>
      </w:fldSimple>
      <w:r w:rsidR="00C3137A">
        <w:t xml:space="preserve"> </w:t>
      </w:r>
      <w:r w:rsidR="0080193F">
        <w:t>Individual and group</w:t>
      </w:r>
      <w:r w:rsidR="00D735BB">
        <w:t xml:space="preserve"> level</w:t>
      </w:r>
      <w:r w:rsidR="0080193F">
        <w:t xml:space="preserve"> s</w:t>
      </w:r>
      <w:r w:rsidR="00C3137A">
        <w:t xml:space="preserve">lice-wise </w:t>
      </w:r>
      <w:r w:rsidR="00D735BB">
        <w:t xml:space="preserve">voxel counts </w:t>
      </w:r>
      <w:r w:rsidR="00D735BB">
        <w:rPr>
          <w:rFonts w:hint="eastAsia"/>
        </w:rPr>
        <w:t>o</w:t>
      </w:r>
      <w:r w:rsidR="00D735BB">
        <w:t>f left (red) and right (blue) LC</w:t>
      </w:r>
      <w:r w:rsidR="00C3137A">
        <w:t>.</w:t>
      </w:r>
      <w:r w:rsidR="00D735BB">
        <w:t xml:space="preserve"> After the threshold-based segmentation (&gt; 5 SD), LC voxels were counted for each subject and were plotted as the faded lines for each axial slice in the background. The group level mean and median were presented as the solid and dotted lines. </w:t>
      </w:r>
    </w:p>
    <w:p w14:paraId="08063DBC" w14:textId="77777777" w:rsidR="00967191" w:rsidRDefault="00967191" w:rsidP="006A133D"/>
    <w:p w14:paraId="727B0A1E" w14:textId="77777777" w:rsidR="009407E9" w:rsidRDefault="009407E9" w:rsidP="009407E9">
      <w:pPr>
        <w:pStyle w:val="Heading2"/>
      </w:pPr>
      <w:r>
        <w:t xml:space="preserve">LC probabilistic </w:t>
      </w:r>
      <w:r w:rsidR="007E0A86">
        <w:t>atlas</w:t>
      </w:r>
    </w:p>
    <w:p w14:paraId="75402345" w14:textId="77777777" w:rsidR="00B345C6" w:rsidRDefault="001004B9" w:rsidP="009407E9">
      <w:r>
        <w:t>A population-based probabilistic atlas of the LC was obtained by averaging individual LC binary mask</w:t>
      </w:r>
      <w:r w:rsidR="00075437">
        <w:t>s</w:t>
      </w:r>
      <w:r>
        <w:t>.</w:t>
      </w:r>
      <w:r w:rsidR="007E0A86">
        <w:t xml:space="preserve"> The maximum probability across all LC</w:t>
      </w:r>
      <w:r w:rsidR="00075437">
        <w:t xml:space="preserve"> </w:t>
      </w:r>
      <w:r w:rsidR="007E0A86">
        <w:t>voxels was 86.79%. Slice-wise mean, median</w:t>
      </w:r>
      <w:r w:rsidR="002A434B">
        <w:t>,</w:t>
      </w:r>
      <w:r w:rsidR="007E0A86">
        <w:t xml:space="preserve"> and maximum probabilities </w:t>
      </w:r>
      <w:r w:rsidR="006D1AAE">
        <w:t xml:space="preserve">are </w:t>
      </w:r>
      <w:r w:rsidR="002A434B">
        <w:t xml:space="preserve">reported </w:t>
      </w:r>
      <w:r w:rsidR="007E0A86">
        <w:t xml:space="preserve">in Figure 6A. Two versions of </w:t>
      </w:r>
      <w:r w:rsidR="002A434B">
        <w:t xml:space="preserve">the </w:t>
      </w:r>
      <w:r w:rsidR="007E0A86">
        <w:t xml:space="preserve">LC probabilistic </w:t>
      </w:r>
      <w:r w:rsidR="002A434B">
        <w:t xml:space="preserve">atlas </w:t>
      </w:r>
      <w:r w:rsidR="007E0A86">
        <w:t xml:space="preserve">were created based on the slice-wise distribution of group-level probabilities. </w:t>
      </w:r>
      <w:r w:rsidR="0074381C">
        <w:t>A</w:t>
      </w:r>
      <w:r w:rsidR="007E0A86">
        <w:t xml:space="preserve"> liberal threshold (5%) was applied to obtain a template </w:t>
      </w:r>
      <w:r w:rsidR="0074381C">
        <w:t>(705 voxels, 88.125 mm</w:t>
      </w:r>
      <w:r w:rsidR="0074381C" w:rsidRPr="0074381C">
        <w:rPr>
          <w:vertAlign w:val="superscript"/>
        </w:rPr>
        <w:t>3</w:t>
      </w:r>
      <w:r w:rsidR="0074381C">
        <w:t xml:space="preserve">) </w:t>
      </w:r>
      <w:r w:rsidR="002A434B">
        <w:t xml:space="preserve">which is </w:t>
      </w:r>
      <w:r w:rsidR="007E0A86">
        <w:t xml:space="preserve">more sensitive to the LC spatial distribution while controlling for the potential noise seen in the caudal </w:t>
      </w:r>
      <w:r w:rsidR="002A434B">
        <w:t xml:space="preserve">part of the </w:t>
      </w:r>
      <w:r w:rsidR="007E0A86">
        <w:t>LC. A</w:t>
      </w:r>
      <w:r w:rsidR="00902D1A">
        <w:t xml:space="preserve"> </w:t>
      </w:r>
      <w:r w:rsidR="007E0A86">
        <w:t xml:space="preserve">stringent threshold (25%) was applied to the atlas to </w:t>
      </w:r>
      <w:r w:rsidR="0074381C">
        <w:t>produce</w:t>
      </w:r>
      <w:r w:rsidR="007E0A86">
        <w:t xml:space="preserve"> a template</w:t>
      </w:r>
      <w:r w:rsidR="0074381C">
        <w:t xml:space="preserve"> (284 voxels, 35.5 mm</w:t>
      </w:r>
      <w:r w:rsidR="0074381C" w:rsidRPr="0074381C">
        <w:rPr>
          <w:vertAlign w:val="superscript"/>
        </w:rPr>
        <w:t>3</w:t>
      </w:r>
      <w:r w:rsidR="0074381C">
        <w:t>)</w:t>
      </w:r>
      <w:r w:rsidR="007E0A86">
        <w:t xml:space="preserve"> </w:t>
      </w:r>
      <w:r w:rsidR="002A434B">
        <w:t xml:space="preserve">that is </w:t>
      </w:r>
      <w:r w:rsidR="007E0A86">
        <w:t xml:space="preserve">more specific to the </w:t>
      </w:r>
      <w:r w:rsidR="001C5430">
        <w:t xml:space="preserve">core </w:t>
      </w:r>
      <w:r w:rsidR="0074381C">
        <w:t xml:space="preserve">LC locations </w:t>
      </w:r>
      <w:r w:rsidR="002A434B">
        <w:t xml:space="preserve">which </w:t>
      </w:r>
      <w:r w:rsidR="001C5430">
        <w:t>represent</w:t>
      </w:r>
      <w:r w:rsidR="0074381C">
        <w:t xml:space="preserve"> the highest mean probability across the whole rostro</w:t>
      </w:r>
      <w:r w:rsidR="002A434B">
        <w:t>-</w:t>
      </w:r>
      <w:r w:rsidR="0074381C">
        <w:t>caudal extent</w:t>
      </w:r>
      <w:r w:rsidR="007D71E5">
        <w:t xml:space="preserve"> (Figure </w:t>
      </w:r>
      <w:r w:rsidR="007D71E5">
        <w:lastRenderedPageBreak/>
        <w:t>6A)</w:t>
      </w:r>
      <w:r w:rsidR="0074381C">
        <w:t>.</w:t>
      </w:r>
      <w:r w:rsidR="001C5430">
        <w:t xml:space="preserve"> The shape and spatial differences </w:t>
      </w:r>
      <w:r w:rsidR="007D71E5">
        <w:t xml:space="preserve">of the atlases thresholded at varied levels </w:t>
      </w:r>
      <w:r w:rsidR="009D26EC">
        <w:t>are</w:t>
      </w:r>
      <w:r w:rsidR="001C5430">
        <w:t xml:space="preserve"> shown in Figure 6B.</w:t>
      </w:r>
    </w:p>
    <w:p w14:paraId="3896105E" w14:textId="77777777" w:rsidR="00B345C6" w:rsidRDefault="00B345C6" w:rsidP="009407E9"/>
    <w:p w14:paraId="6FFEBB30" w14:textId="77777777" w:rsidR="009407E9" w:rsidRDefault="00E90166" w:rsidP="009407E9">
      <w:r>
        <w:rPr>
          <w:noProof/>
          <w:lang w:eastAsia="en-GB"/>
        </w:rPr>
        <w:drawing>
          <wp:inline distT="0" distB="0" distL="0" distR="0" wp14:anchorId="14E415FD" wp14:editId="2EDA4DF7">
            <wp:extent cx="6053913" cy="3282755"/>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6053913" cy="3282755"/>
                    </a:xfrm>
                    <a:prstGeom prst="rect">
                      <a:avLst/>
                    </a:prstGeom>
                    <a:ln>
                      <a:noFill/>
                    </a:ln>
                    <a:extLst>
                      <a:ext uri="{53640926-AAD7-44D8-BBD7-CCE9431645EC}">
                        <a14:shadowObscured xmlns:a14="http://schemas.microsoft.com/office/drawing/2010/main"/>
                      </a:ext>
                    </a:extLst>
                  </pic:spPr>
                </pic:pic>
              </a:graphicData>
            </a:graphic>
          </wp:inline>
        </w:drawing>
      </w:r>
    </w:p>
    <w:p w14:paraId="1A6026DD" w14:textId="77777777" w:rsidR="007E0A86" w:rsidRDefault="007E0A86" w:rsidP="007E0A86">
      <w:pPr>
        <w:pStyle w:val="Caption"/>
      </w:pPr>
      <w:r>
        <w:t xml:space="preserve">Figure </w:t>
      </w:r>
      <w:fldSimple w:instr=" SEQ Figure \* ARABIC ">
        <w:r w:rsidR="00C311C8">
          <w:rPr>
            <w:noProof/>
          </w:rPr>
          <w:t>6</w:t>
        </w:r>
      </w:fldSimple>
      <w:r w:rsidR="0080193F">
        <w:t xml:space="preserve"> Probabilistic maps of the LC.</w:t>
      </w:r>
      <w:r w:rsidR="00D735BB">
        <w:t xml:space="preserve"> </w:t>
      </w:r>
      <w:r w:rsidR="00D735BB">
        <w:rPr>
          <w:rFonts w:hint="eastAsia"/>
        </w:rPr>
        <w:t>(</w:t>
      </w:r>
      <w:r w:rsidR="00D735BB">
        <w:t>A) The mean (top row), median (middle row) and maximum (bottom row) probability per axial slice for left and right LC voxels. (B) The probabilistic LC maps thresholded at 0% (top), 5% (middle) and 25% (bottom) presented in 3D reconstructed brainstem and the multi-planar view overlaid on the standard ICBM152 0.5 mm T1-weighted image.</w:t>
      </w:r>
    </w:p>
    <w:p w14:paraId="75BF9AAA" w14:textId="77777777" w:rsidR="006212B4" w:rsidRDefault="006212B4" w:rsidP="009407E9"/>
    <w:p w14:paraId="529D564E" w14:textId="77777777" w:rsidR="009407E9" w:rsidRDefault="009407E9" w:rsidP="009407E9">
      <w:pPr>
        <w:pStyle w:val="Heading2"/>
      </w:pPr>
      <w:r>
        <w:t>Comparison with published LC atlases</w:t>
      </w:r>
    </w:p>
    <w:p w14:paraId="7904D390" w14:textId="77777777" w:rsidR="0074381C" w:rsidRPr="0074381C" w:rsidRDefault="0074381C" w:rsidP="0074381C">
      <w:r>
        <w:t xml:space="preserve">The 5% probability LC template was then compared </w:t>
      </w:r>
      <w:r w:rsidR="00C311C8">
        <w:t>to</w:t>
      </w:r>
      <w:r>
        <w:t xml:space="preserve"> the published 3T atlases</w:t>
      </w:r>
      <w:r w:rsidR="00C311C8">
        <w:t xml:space="preserve"> of the LC. The differences </w:t>
      </w:r>
      <w:r w:rsidR="006A34D0">
        <w:t>in</w:t>
      </w:r>
      <w:r w:rsidR="00C311C8">
        <w:t xml:space="preserve"> imaging protocols and the spatial features </w:t>
      </w:r>
      <w:r w:rsidR="006A34D0">
        <w:t>are</w:t>
      </w:r>
      <w:r w:rsidR="00C311C8">
        <w:t xml:space="preserve"> summarised in Table 2. </w:t>
      </w:r>
      <w:r w:rsidR="00A45FA9">
        <w:rPr>
          <w:rFonts w:hint="eastAsia"/>
        </w:rPr>
        <w:t>In</w:t>
      </w:r>
      <w:r w:rsidR="00A45FA9">
        <w:t xml:space="preserve"> contrast to the 3T atlases, t</w:t>
      </w:r>
      <w:r w:rsidR="00C311C8">
        <w:t xml:space="preserve">he 7T </w:t>
      </w:r>
      <w:r w:rsidR="00A45FA9">
        <w:t>template</w:t>
      </w:r>
      <w:r w:rsidR="00C311C8">
        <w:t xml:space="preserve"> </w:t>
      </w:r>
      <w:r w:rsidR="003D465D">
        <w:t>is less extended</w:t>
      </w:r>
      <w:r w:rsidR="00C311C8">
        <w:t xml:space="preserve"> at the caudal end </w:t>
      </w:r>
      <w:r w:rsidR="00A45FA9">
        <w:t xml:space="preserve">and </w:t>
      </w:r>
      <w:r w:rsidR="003D465D">
        <w:t xml:space="preserve">has </w:t>
      </w:r>
      <w:r w:rsidR="00A45FA9">
        <w:t>more specific spatial boundaries for defining the LC</w:t>
      </w:r>
      <w:r w:rsidR="00E424E7">
        <w:t xml:space="preserve"> (Figure 7)</w:t>
      </w:r>
      <w:r w:rsidR="00A45FA9">
        <w:t>.</w:t>
      </w:r>
    </w:p>
    <w:p w14:paraId="79F28A4D" w14:textId="3187B682" w:rsidR="006212B4" w:rsidRDefault="006212B4" w:rsidP="00DD509B"/>
    <w:p w14:paraId="3E71541F" w14:textId="1CB4FA43" w:rsidR="00C42841" w:rsidRDefault="00C42841" w:rsidP="00DD509B"/>
    <w:p w14:paraId="65F19D60" w14:textId="36780763" w:rsidR="00C42841" w:rsidRDefault="00C42841" w:rsidP="00DD509B"/>
    <w:p w14:paraId="35C0209E" w14:textId="38D69DD0" w:rsidR="00C42841" w:rsidRDefault="00C42841" w:rsidP="00DD509B"/>
    <w:p w14:paraId="1C710351" w14:textId="77777777" w:rsidR="00C42841" w:rsidRDefault="00C42841" w:rsidP="00DD509B"/>
    <w:p w14:paraId="68B0ACEC" w14:textId="77777777" w:rsidR="00211454" w:rsidRPr="0081451C" w:rsidRDefault="00211454" w:rsidP="0033759F">
      <w:pPr>
        <w:pStyle w:val="Caption"/>
      </w:pPr>
      <w:bookmarkStart w:id="1" w:name="_Ref25764975"/>
      <w:r w:rsidRPr="0081451C">
        <w:lastRenderedPageBreak/>
        <w:t xml:space="preserve">Table </w:t>
      </w:r>
      <w:fldSimple w:instr=" SEQ Table \* ARABIC ">
        <w:r w:rsidR="004A3CA6" w:rsidRPr="0081451C">
          <w:rPr>
            <w:noProof/>
          </w:rPr>
          <w:t>2</w:t>
        </w:r>
      </w:fldSimple>
      <w:bookmarkEnd w:id="1"/>
      <w:r w:rsidRPr="0081451C">
        <w:t xml:space="preserve"> Imaging protocols and atlas comparisons of 3T and 7T LC studies</w:t>
      </w:r>
    </w:p>
    <w:p w14:paraId="5CE6CACD" w14:textId="77777777" w:rsidR="00A30FFA" w:rsidRPr="0081451C" w:rsidRDefault="00A30FFA" w:rsidP="00A30FFA"/>
    <w:tbl>
      <w:tblPr>
        <w:tblpPr w:leftFromText="180" w:rightFromText="180" w:horzAnchor="margin" w:tblpXSpec="center" w:tblpY="272"/>
        <w:tblW w:w="10206" w:type="dxa"/>
        <w:tblLayout w:type="fixed"/>
        <w:tblLook w:val="04A0" w:firstRow="1" w:lastRow="0" w:firstColumn="1" w:lastColumn="0" w:noHBand="0" w:noVBand="1"/>
      </w:tblPr>
      <w:tblGrid>
        <w:gridCol w:w="709"/>
        <w:gridCol w:w="709"/>
        <w:gridCol w:w="425"/>
        <w:gridCol w:w="709"/>
        <w:gridCol w:w="709"/>
        <w:gridCol w:w="992"/>
        <w:gridCol w:w="992"/>
        <w:gridCol w:w="709"/>
        <w:gridCol w:w="1276"/>
        <w:gridCol w:w="1134"/>
        <w:gridCol w:w="850"/>
        <w:gridCol w:w="992"/>
      </w:tblGrid>
      <w:tr w:rsidR="00E44783" w:rsidRPr="0081451C" w14:paraId="168F88DA" w14:textId="77777777" w:rsidTr="00A30FFA">
        <w:trPr>
          <w:trHeight w:val="567"/>
        </w:trPr>
        <w:tc>
          <w:tcPr>
            <w:tcW w:w="709" w:type="dxa"/>
            <w:vMerge w:val="restart"/>
            <w:tcBorders>
              <w:top w:val="single" w:sz="8" w:space="0" w:color="auto"/>
              <w:left w:val="nil"/>
              <w:bottom w:val="single" w:sz="8" w:space="0" w:color="000000"/>
              <w:right w:val="nil"/>
            </w:tcBorders>
            <w:shd w:val="clear" w:color="auto" w:fill="auto"/>
            <w:vAlign w:val="center"/>
            <w:hideMark/>
          </w:tcPr>
          <w:p w14:paraId="1CFEF7FC"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Stud</w:t>
            </w:r>
            <w:r w:rsidRPr="0081451C">
              <w:rPr>
                <w:rFonts w:ascii="Calibri" w:eastAsia="Times New Roman" w:hAnsi="Calibri" w:cs="Calibri" w:hint="eastAsia"/>
                <w:b/>
                <w:bCs/>
                <w:color w:val="000000"/>
                <w:sz w:val="18"/>
                <w:szCs w:val="18"/>
              </w:rPr>
              <w:t>y</w:t>
            </w:r>
          </w:p>
        </w:tc>
        <w:tc>
          <w:tcPr>
            <w:tcW w:w="709" w:type="dxa"/>
            <w:vMerge w:val="restart"/>
            <w:tcBorders>
              <w:top w:val="single" w:sz="8" w:space="0" w:color="auto"/>
              <w:left w:val="nil"/>
              <w:bottom w:val="single" w:sz="8" w:space="0" w:color="000000"/>
              <w:right w:val="nil"/>
            </w:tcBorders>
            <w:shd w:val="clear" w:color="auto" w:fill="auto"/>
            <w:vAlign w:val="center"/>
            <w:hideMark/>
          </w:tcPr>
          <w:p w14:paraId="7C7C4C65" w14:textId="77777777" w:rsidR="00E44783" w:rsidRPr="0081451C" w:rsidRDefault="0002452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hint="eastAsia"/>
                <w:b/>
                <w:bCs/>
                <w:color w:val="000000"/>
                <w:sz w:val="18"/>
                <w:szCs w:val="18"/>
              </w:rPr>
              <w:t>T</w:t>
            </w:r>
            <w:r w:rsidRPr="0081451C">
              <w:rPr>
                <w:rFonts w:ascii="Calibri" w:eastAsia="Times New Roman" w:hAnsi="Calibri" w:cs="Calibri"/>
                <w:b/>
                <w:bCs/>
                <w:color w:val="000000"/>
                <w:sz w:val="18"/>
                <w:szCs w:val="18"/>
              </w:rPr>
              <w:t>esla</w:t>
            </w:r>
          </w:p>
        </w:tc>
        <w:tc>
          <w:tcPr>
            <w:tcW w:w="425" w:type="dxa"/>
            <w:vMerge w:val="restart"/>
            <w:tcBorders>
              <w:top w:val="single" w:sz="8" w:space="0" w:color="auto"/>
              <w:left w:val="nil"/>
              <w:bottom w:val="single" w:sz="8" w:space="0" w:color="000000"/>
              <w:right w:val="nil"/>
            </w:tcBorders>
            <w:shd w:val="clear" w:color="auto" w:fill="auto"/>
            <w:vAlign w:val="center"/>
            <w:hideMark/>
          </w:tcPr>
          <w:p w14:paraId="478BB454"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N</w:t>
            </w:r>
          </w:p>
        </w:tc>
        <w:tc>
          <w:tcPr>
            <w:tcW w:w="709" w:type="dxa"/>
            <w:vMerge w:val="restart"/>
            <w:tcBorders>
              <w:top w:val="single" w:sz="8" w:space="0" w:color="auto"/>
              <w:left w:val="nil"/>
              <w:bottom w:val="single" w:sz="8" w:space="0" w:color="000000"/>
              <w:right w:val="nil"/>
            </w:tcBorders>
            <w:shd w:val="clear" w:color="auto" w:fill="auto"/>
            <w:vAlign w:val="center"/>
            <w:hideMark/>
          </w:tcPr>
          <w:p w14:paraId="5591DB3F"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Age (</w:t>
            </w:r>
            <w:proofErr w:type="spellStart"/>
            <w:r w:rsidRPr="0081451C">
              <w:rPr>
                <w:rFonts w:ascii="Calibri" w:eastAsia="Times New Roman" w:hAnsi="Calibri" w:cs="Calibri"/>
                <w:b/>
                <w:bCs/>
                <w:color w:val="000000"/>
                <w:sz w:val="18"/>
                <w:szCs w:val="18"/>
              </w:rPr>
              <w:t>y</w:t>
            </w:r>
            <w:r w:rsidR="00B55862" w:rsidRPr="0081451C">
              <w:rPr>
                <w:rFonts w:ascii="Calibri" w:eastAsia="Times New Roman" w:hAnsi="Calibri" w:cs="Calibri"/>
                <w:b/>
                <w:bCs/>
                <w:color w:val="000000"/>
                <w:sz w:val="18"/>
                <w:szCs w:val="18"/>
              </w:rPr>
              <w:t>o</w:t>
            </w:r>
            <w:proofErr w:type="spellEnd"/>
            <w:r w:rsidRPr="0081451C">
              <w:rPr>
                <w:rFonts w:ascii="Calibri" w:eastAsia="Times New Roman" w:hAnsi="Calibri" w:cs="Calibri"/>
                <w:b/>
                <w:bCs/>
                <w:color w:val="000000"/>
                <w:sz w:val="18"/>
                <w:szCs w:val="18"/>
              </w:rPr>
              <w:t>)</w:t>
            </w:r>
          </w:p>
        </w:tc>
        <w:tc>
          <w:tcPr>
            <w:tcW w:w="709" w:type="dxa"/>
            <w:vMerge w:val="restart"/>
            <w:tcBorders>
              <w:top w:val="single" w:sz="8" w:space="0" w:color="auto"/>
              <w:left w:val="nil"/>
              <w:bottom w:val="single" w:sz="8" w:space="0" w:color="000000"/>
              <w:right w:val="nil"/>
            </w:tcBorders>
            <w:shd w:val="clear" w:color="auto" w:fill="auto"/>
            <w:vAlign w:val="center"/>
            <w:hideMark/>
          </w:tcPr>
          <w:p w14:paraId="5794ECD5" w14:textId="77777777" w:rsidR="00E44783" w:rsidRPr="0081451C" w:rsidRDefault="00A30FFA"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MR image</w:t>
            </w:r>
          </w:p>
        </w:tc>
        <w:tc>
          <w:tcPr>
            <w:tcW w:w="992" w:type="dxa"/>
            <w:vMerge w:val="restart"/>
            <w:tcBorders>
              <w:top w:val="single" w:sz="8" w:space="0" w:color="auto"/>
              <w:left w:val="nil"/>
              <w:bottom w:val="single" w:sz="8" w:space="0" w:color="000000"/>
              <w:right w:val="nil"/>
            </w:tcBorders>
            <w:shd w:val="clear" w:color="auto" w:fill="auto"/>
            <w:vAlign w:val="center"/>
            <w:hideMark/>
          </w:tcPr>
          <w:p w14:paraId="074E8545"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in-plane resolution (mm)</w:t>
            </w:r>
          </w:p>
        </w:tc>
        <w:tc>
          <w:tcPr>
            <w:tcW w:w="992" w:type="dxa"/>
            <w:vMerge w:val="restart"/>
            <w:tcBorders>
              <w:top w:val="single" w:sz="8" w:space="0" w:color="auto"/>
              <w:left w:val="nil"/>
              <w:bottom w:val="single" w:sz="8" w:space="0" w:color="000000"/>
              <w:right w:val="nil"/>
            </w:tcBorders>
            <w:shd w:val="clear" w:color="auto" w:fill="auto"/>
            <w:vAlign w:val="center"/>
            <w:hideMark/>
          </w:tcPr>
          <w:p w14:paraId="6A5B4C08"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Thickness (mm)</w:t>
            </w:r>
          </w:p>
        </w:tc>
        <w:tc>
          <w:tcPr>
            <w:tcW w:w="709" w:type="dxa"/>
            <w:vMerge w:val="restart"/>
            <w:tcBorders>
              <w:top w:val="single" w:sz="8" w:space="0" w:color="auto"/>
              <w:left w:val="nil"/>
              <w:bottom w:val="single" w:sz="8" w:space="0" w:color="000000"/>
              <w:right w:val="nil"/>
            </w:tcBorders>
            <w:shd w:val="clear" w:color="auto" w:fill="auto"/>
            <w:vAlign w:val="center"/>
            <w:hideMark/>
          </w:tcPr>
          <w:p w14:paraId="4B80AFF0"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Voxel volume (µl)</w:t>
            </w:r>
          </w:p>
        </w:tc>
        <w:tc>
          <w:tcPr>
            <w:tcW w:w="1276" w:type="dxa"/>
            <w:vMerge w:val="restart"/>
            <w:tcBorders>
              <w:top w:val="single" w:sz="8" w:space="0" w:color="auto"/>
              <w:left w:val="nil"/>
              <w:bottom w:val="single" w:sz="8" w:space="0" w:color="000000"/>
              <w:right w:val="nil"/>
            </w:tcBorders>
            <w:shd w:val="clear" w:color="auto" w:fill="auto"/>
            <w:vAlign w:val="center"/>
            <w:hideMark/>
          </w:tcPr>
          <w:p w14:paraId="22EA6CA5"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Segmentation method</w:t>
            </w:r>
          </w:p>
        </w:tc>
        <w:tc>
          <w:tcPr>
            <w:tcW w:w="1134" w:type="dxa"/>
            <w:vMerge w:val="restart"/>
            <w:tcBorders>
              <w:top w:val="single" w:sz="8" w:space="0" w:color="auto"/>
              <w:left w:val="nil"/>
              <w:bottom w:val="single" w:sz="8" w:space="0" w:color="000000"/>
              <w:right w:val="nil"/>
            </w:tcBorders>
            <w:shd w:val="clear" w:color="auto" w:fill="auto"/>
            <w:vAlign w:val="center"/>
            <w:hideMark/>
          </w:tcPr>
          <w:p w14:paraId="1656C358"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Variability map</w:t>
            </w:r>
          </w:p>
        </w:tc>
        <w:tc>
          <w:tcPr>
            <w:tcW w:w="850" w:type="dxa"/>
            <w:vMerge w:val="restart"/>
            <w:tcBorders>
              <w:top w:val="single" w:sz="8" w:space="0" w:color="auto"/>
              <w:left w:val="nil"/>
              <w:bottom w:val="single" w:sz="8" w:space="0" w:color="000000"/>
              <w:right w:val="nil"/>
            </w:tcBorders>
            <w:shd w:val="clear" w:color="auto" w:fill="auto"/>
            <w:vAlign w:val="center"/>
            <w:hideMark/>
          </w:tcPr>
          <w:p w14:paraId="1990D2CD"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Volume (mm</w:t>
            </w:r>
            <w:r w:rsidRPr="0081451C">
              <w:rPr>
                <w:rFonts w:ascii="Calibri" w:eastAsia="Times New Roman" w:hAnsi="Calibri" w:cs="Calibri"/>
                <w:b/>
                <w:bCs/>
                <w:color w:val="000000"/>
                <w:sz w:val="18"/>
                <w:szCs w:val="18"/>
                <w:vertAlign w:val="superscript"/>
              </w:rPr>
              <w:t>3</w:t>
            </w:r>
            <w:r w:rsidRPr="0081451C">
              <w:rPr>
                <w:rFonts w:ascii="Calibri" w:eastAsia="Times New Roman" w:hAnsi="Calibri" w:cs="Calibri"/>
                <w:b/>
                <w:bCs/>
                <w:color w:val="000000"/>
                <w:sz w:val="18"/>
                <w:szCs w:val="18"/>
              </w:rPr>
              <w:t>)</w:t>
            </w:r>
          </w:p>
        </w:tc>
        <w:tc>
          <w:tcPr>
            <w:tcW w:w="992" w:type="dxa"/>
            <w:vMerge w:val="restart"/>
            <w:tcBorders>
              <w:top w:val="single" w:sz="8" w:space="0" w:color="auto"/>
              <w:left w:val="nil"/>
              <w:bottom w:val="single" w:sz="8" w:space="0" w:color="000000"/>
              <w:right w:val="nil"/>
            </w:tcBorders>
            <w:shd w:val="clear" w:color="auto" w:fill="auto"/>
            <w:vAlign w:val="center"/>
            <w:hideMark/>
          </w:tcPr>
          <w:p w14:paraId="63F3AF0E" w14:textId="77777777" w:rsidR="00E44783" w:rsidRPr="0081451C" w:rsidRDefault="00E44783" w:rsidP="00DC29E6">
            <w:pPr>
              <w:spacing w:after="0" w:line="240" w:lineRule="auto"/>
              <w:jc w:val="center"/>
              <w:rPr>
                <w:rFonts w:ascii="Calibri" w:eastAsia="Times New Roman" w:hAnsi="Calibri" w:cs="Calibri"/>
                <w:b/>
                <w:bCs/>
                <w:color w:val="000000"/>
                <w:sz w:val="18"/>
                <w:szCs w:val="18"/>
              </w:rPr>
            </w:pPr>
            <w:r w:rsidRPr="0081451C">
              <w:rPr>
                <w:rFonts w:ascii="Calibri" w:eastAsia="Times New Roman" w:hAnsi="Calibri" w:cs="Calibri"/>
                <w:b/>
                <w:bCs/>
                <w:color w:val="000000"/>
                <w:sz w:val="18"/>
                <w:szCs w:val="18"/>
              </w:rPr>
              <w:t>Extent (Z/mm</w:t>
            </w:r>
            <w:r w:rsidRPr="0081451C">
              <w:rPr>
                <w:rFonts w:ascii="Calibri" w:eastAsia="Times New Roman" w:hAnsi="Calibri" w:cs="Calibri" w:hint="eastAsia"/>
                <w:b/>
                <w:bCs/>
                <w:color w:val="000000"/>
                <w:sz w:val="18"/>
                <w:szCs w:val="18"/>
              </w:rPr>
              <w:t>)</w:t>
            </w:r>
          </w:p>
        </w:tc>
      </w:tr>
      <w:tr w:rsidR="00E44783" w:rsidRPr="0081451C" w14:paraId="2CCE93D9" w14:textId="77777777" w:rsidTr="00A30FFA">
        <w:trPr>
          <w:trHeight w:val="700"/>
        </w:trPr>
        <w:tc>
          <w:tcPr>
            <w:tcW w:w="709" w:type="dxa"/>
            <w:vMerge/>
            <w:tcBorders>
              <w:top w:val="single" w:sz="8" w:space="0" w:color="auto"/>
              <w:left w:val="nil"/>
              <w:bottom w:val="single" w:sz="8" w:space="0" w:color="000000"/>
              <w:right w:val="nil"/>
            </w:tcBorders>
            <w:vAlign w:val="center"/>
            <w:hideMark/>
          </w:tcPr>
          <w:p w14:paraId="1B81C1BA"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709" w:type="dxa"/>
            <w:vMerge/>
            <w:tcBorders>
              <w:top w:val="single" w:sz="8" w:space="0" w:color="auto"/>
              <w:left w:val="nil"/>
              <w:bottom w:val="single" w:sz="8" w:space="0" w:color="000000"/>
              <w:right w:val="nil"/>
            </w:tcBorders>
            <w:vAlign w:val="center"/>
            <w:hideMark/>
          </w:tcPr>
          <w:p w14:paraId="5BF1CEB1"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425" w:type="dxa"/>
            <w:vMerge/>
            <w:tcBorders>
              <w:top w:val="single" w:sz="8" w:space="0" w:color="auto"/>
              <w:left w:val="nil"/>
              <w:bottom w:val="single" w:sz="8" w:space="0" w:color="000000"/>
              <w:right w:val="nil"/>
            </w:tcBorders>
            <w:vAlign w:val="center"/>
            <w:hideMark/>
          </w:tcPr>
          <w:p w14:paraId="66933923"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709" w:type="dxa"/>
            <w:vMerge/>
            <w:tcBorders>
              <w:top w:val="single" w:sz="8" w:space="0" w:color="auto"/>
              <w:left w:val="nil"/>
              <w:bottom w:val="single" w:sz="8" w:space="0" w:color="000000"/>
              <w:right w:val="nil"/>
            </w:tcBorders>
            <w:vAlign w:val="center"/>
            <w:hideMark/>
          </w:tcPr>
          <w:p w14:paraId="3903CF94"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709" w:type="dxa"/>
            <w:vMerge/>
            <w:tcBorders>
              <w:top w:val="single" w:sz="8" w:space="0" w:color="auto"/>
              <w:left w:val="nil"/>
              <w:bottom w:val="single" w:sz="8" w:space="0" w:color="000000"/>
              <w:right w:val="nil"/>
            </w:tcBorders>
            <w:vAlign w:val="center"/>
            <w:hideMark/>
          </w:tcPr>
          <w:p w14:paraId="623F2EC4"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992" w:type="dxa"/>
            <w:vMerge/>
            <w:tcBorders>
              <w:top w:val="single" w:sz="8" w:space="0" w:color="auto"/>
              <w:left w:val="nil"/>
              <w:bottom w:val="single" w:sz="8" w:space="0" w:color="000000"/>
              <w:right w:val="nil"/>
            </w:tcBorders>
            <w:vAlign w:val="center"/>
            <w:hideMark/>
          </w:tcPr>
          <w:p w14:paraId="2CF1F26A"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992" w:type="dxa"/>
            <w:vMerge/>
            <w:tcBorders>
              <w:top w:val="single" w:sz="8" w:space="0" w:color="auto"/>
              <w:left w:val="nil"/>
              <w:bottom w:val="single" w:sz="8" w:space="0" w:color="000000"/>
              <w:right w:val="nil"/>
            </w:tcBorders>
            <w:vAlign w:val="center"/>
            <w:hideMark/>
          </w:tcPr>
          <w:p w14:paraId="58EDA4D9"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709" w:type="dxa"/>
            <w:vMerge/>
            <w:tcBorders>
              <w:top w:val="single" w:sz="8" w:space="0" w:color="auto"/>
              <w:left w:val="nil"/>
              <w:bottom w:val="single" w:sz="8" w:space="0" w:color="000000"/>
              <w:right w:val="nil"/>
            </w:tcBorders>
            <w:vAlign w:val="center"/>
            <w:hideMark/>
          </w:tcPr>
          <w:p w14:paraId="2FD9F897"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1276" w:type="dxa"/>
            <w:vMerge/>
            <w:tcBorders>
              <w:top w:val="single" w:sz="8" w:space="0" w:color="auto"/>
              <w:left w:val="nil"/>
              <w:bottom w:val="single" w:sz="8" w:space="0" w:color="000000"/>
              <w:right w:val="nil"/>
            </w:tcBorders>
            <w:vAlign w:val="center"/>
            <w:hideMark/>
          </w:tcPr>
          <w:p w14:paraId="582297F0"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1134" w:type="dxa"/>
            <w:vMerge/>
            <w:tcBorders>
              <w:top w:val="single" w:sz="8" w:space="0" w:color="auto"/>
              <w:left w:val="nil"/>
              <w:bottom w:val="single" w:sz="8" w:space="0" w:color="000000"/>
              <w:right w:val="nil"/>
            </w:tcBorders>
            <w:vAlign w:val="center"/>
            <w:hideMark/>
          </w:tcPr>
          <w:p w14:paraId="422BBF49"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850" w:type="dxa"/>
            <w:vMerge/>
            <w:tcBorders>
              <w:top w:val="single" w:sz="8" w:space="0" w:color="auto"/>
              <w:left w:val="nil"/>
              <w:bottom w:val="single" w:sz="8" w:space="0" w:color="000000"/>
              <w:right w:val="nil"/>
            </w:tcBorders>
            <w:vAlign w:val="center"/>
            <w:hideMark/>
          </w:tcPr>
          <w:p w14:paraId="235618FB"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c>
          <w:tcPr>
            <w:tcW w:w="992" w:type="dxa"/>
            <w:vMerge/>
            <w:tcBorders>
              <w:top w:val="single" w:sz="8" w:space="0" w:color="auto"/>
              <w:left w:val="nil"/>
              <w:bottom w:val="single" w:sz="8" w:space="0" w:color="000000"/>
              <w:right w:val="nil"/>
            </w:tcBorders>
            <w:vAlign w:val="center"/>
            <w:hideMark/>
          </w:tcPr>
          <w:p w14:paraId="39091745" w14:textId="77777777" w:rsidR="00E44783" w:rsidRPr="0081451C" w:rsidRDefault="00E44783" w:rsidP="00DC29E6">
            <w:pPr>
              <w:spacing w:after="0" w:line="240" w:lineRule="auto"/>
              <w:jc w:val="left"/>
              <w:rPr>
                <w:rFonts w:ascii="Calibri" w:eastAsia="Times New Roman" w:hAnsi="Calibri" w:cs="Calibri"/>
                <w:b/>
                <w:bCs/>
                <w:color w:val="000000"/>
                <w:sz w:val="18"/>
                <w:szCs w:val="18"/>
              </w:rPr>
            </w:pPr>
          </w:p>
        </w:tc>
      </w:tr>
      <w:tr w:rsidR="00E44783" w:rsidRPr="0081451C" w14:paraId="206783F0" w14:textId="77777777" w:rsidTr="00A30FFA">
        <w:trPr>
          <w:trHeight w:val="664"/>
        </w:trPr>
        <w:tc>
          <w:tcPr>
            <w:tcW w:w="709" w:type="dxa"/>
            <w:tcBorders>
              <w:top w:val="nil"/>
              <w:left w:val="nil"/>
              <w:bottom w:val="nil"/>
              <w:right w:val="nil"/>
            </w:tcBorders>
            <w:shd w:val="clear" w:color="auto" w:fill="auto"/>
            <w:vAlign w:val="center"/>
            <w:hideMark/>
          </w:tcPr>
          <w:p w14:paraId="0C0AC73F"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Keren et al.</w:t>
            </w:r>
          </w:p>
        </w:tc>
        <w:tc>
          <w:tcPr>
            <w:tcW w:w="709" w:type="dxa"/>
            <w:tcBorders>
              <w:top w:val="nil"/>
              <w:left w:val="nil"/>
              <w:bottom w:val="nil"/>
              <w:right w:val="nil"/>
            </w:tcBorders>
            <w:shd w:val="clear" w:color="auto" w:fill="auto"/>
            <w:vAlign w:val="center"/>
            <w:hideMark/>
          </w:tcPr>
          <w:p w14:paraId="148A8671"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3</w:t>
            </w:r>
          </w:p>
        </w:tc>
        <w:tc>
          <w:tcPr>
            <w:tcW w:w="425" w:type="dxa"/>
            <w:tcBorders>
              <w:top w:val="nil"/>
              <w:left w:val="nil"/>
              <w:bottom w:val="nil"/>
              <w:right w:val="nil"/>
            </w:tcBorders>
            <w:shd w:val="clear" w:color="auto" w:fill="auto"/>
            <w:vAlign w:val="center"/>
            <w:hideMark/>
          </w:tcPr>
          <w:p w14:paraId="21546CA0"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44</w:t>
            </w:r>
          </w:p>
        </w:tc>
        <w:tc>
          <w:tcPr>
            <w:tcW w:w="709" w:type="dxa"/>
            <w:tcBorders>
              <w:top w:val="nil"/>
              <w:left w:val="nil"/>
              <w:bottom w:val="nil"/>
              <w:right w:val="nil"/>
            </w:tcBorders>
            <w:shd w:val="clear" w:color="auto" w:fill="auto"/>
            <w:vAlign w:val="center"/>
            <w:hideMark/>
          </w:tcPr>
          <w:p w14:paraId="3ED80C38"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19 - 79</w:t>
            </w:r>
          </w:p>
        </w:tc>
        <w:tc>
          <w:tcPr>
            <w:tcW w:w="709" w:type="dxa"/>
            <w:tcBorders>
              <w:top w:val="nil"/>
              <w:left w:val="nil"/>
              <w:bottom w:val="nil"/>
              <w:right w:val="nil"/>
            </w:tcBorders>
            <w:shd w:val="clear" w:color="auto" w:fill="auto"/>
            <w:vAlign w:val="center"/>
            <w:hideMark/>
          </w:tcPr>
          <w:p w14:paraId="01598EDF"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T1-TSE</w:t>
            </w:r>
          </w:p>
        </w:tc>
        <w:tc>
          <w:tcPr>
            <w:tcW w:w="992" w:type="dxa"/>
            <w:tcBorders>
              <w:top w:val="nil"/>
              <w:left w:val="nil"/>
              <w:bottom w:val="nil"/>
              <w:right w:val="nil"/>
            </w:tcBorders>
            <w:shd w:val="clear" w:color="auto" w:fill="auto"/>
            <w:vAlign w:val="center"/>
            <w:hideMark/>
          </w:tcPr>
          <w:p w14:paraId="63CAC246"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0.4 x 0.4</w:t>
            </w:r>
          </w:p>
        </w:tc>
        <w:tc>
          <w:tcPr>
            <w:tcW w:w="992" w:type="dxa"/>
            <w:tcBorders>
              <w:top w:val="nil"/>
              <w:left w:val="nil"/>
              <w:bottom w:val="nil"/>
              <w:right w:val="nil"/>
            </w:tcBorders>
            <w:shd w:val="clear" w:color="auto" w:fill="auto"/>
            <w:vAlign w:val="center"/>
            <w:hideMark/>
          </w:tcPr>
          <w:p w14:paraId="748BD949"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3</w:t>
            </w:r>
          </w:p>
        </w:tc>
        <w:tc>
          <w:tcPr>
            <w:tcW w:w="709" w:type="dxa"/>
            <w:tcBorders>
              <w:top w:val="nil"/>
              <w:left w:val="nil"/>
              <w:bottom w:val="nil"/>
              <w:right w:val="nil"/>
            </w:tcBorders>
            <w:shd w:val="clear" w:color="auto" w:fill="auto"/>
            <w:vAlign w:val="center"/>
            <w:hideMark/>
          </w:tcPr>
          <w:p w14:paraId="341BB35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0.48</w:t>
            </w:r>
          </w:p>
        </w:tc>
        <w:tc>
          <w:tcPr>
            <w:tcW w:w="1276" w:type="dxa"/>
            <w:tcBorders>
              <w:top w:val="nil"/>
              <w:left w:val="nil"/>
              <w:bottom w:val="nil"/>
              <w:right w:val="nil"/>
            </w:tcBorders>
            <w:shd w:val="clear" w:color="auto" w:fill="auto"/>
            <w:vAlign w:val="center"/>
            <w:hideMark/>
          </w:tcPr>
          <w:p w14:paraId="25BCDBB7"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manual peak</w:t>
            </w:r>
          </w:p>
        </w:tc>
        <w:tc>
          <w:tcPr>
            <w:tcW w:w="1134" w:type="dxa"/>
            <w:tcBorders>
              <w:top w:val="nil"/>
              <w:left w:val="nil"/>
              <w:bottom w:val="nil"/>
              <w:right w:val="nil"/>
            </w:tcBorders>
            <w:shd w:val="clear" w:color="auto" w:fill="auto"/>
            <w:vAlign w:val="center"/>
            <w:hideMark/>
          </w:tcPr>
          <w:p w14:paraId="5945C8A8"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standard deviation</w:t>
            </w:r>
          </w:p>
        </w:tc>
        <w:tc>
          <w:tcPr>
            <w:tcW w:w="850" w:type="dxa"/>
            <w:tcBorders>
              <w:top w:val="nil"/>
              <w:left w:val="nil"/>
              <w:bottom w:val="nil"/>
              <w:right w:val="nil"/>
            </w:tcBorders>
            <w:shd w:val="clear" w:color="auto" w:fill="auto"/>
            <w:vAlign w:val="center"/>
            <w:hideMark/>
          </w:tcPr>
          <w:p w14:paraId="652FB251"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98.12</w:t>
            </w:r>
          </w:p>
        </w:tc>
        <w:tc>
          <w:tcPr>
            <w:tcW w:w="992" w:type="dxa"/>
            <w:tcBorders>
              <w:top w:val="nil"/>
              <w:left w:val="nil"/>
              <w:bottom w:val="nil"/>
              <w:right w:val="nil"/>
            </w:tcBorders>
            <w:shd w:val="clear" w:color="auto" w:fill="auto"/>
            <w:vAlign w:val="center"/>
            <w:hideMark/>
          </w:tcPr>
          <w:p w14:paraId="71D8ACBB" w14:textId="77777777" w:rsidR="00E44783" w:rsidRPr="0081451C" w:rsidRDefault="00E44783" w:rsidP="00DC29E6">
            <w:pPr>
              <w:spacing w:after="0" w:line="240" w:lineRule="auto"/>
              <w:jc w:val="center"/>
              <w:rPr>
                <w:rFonts w:ascii="Calibri" w:eastAsia="PingFang TC" w:hAnsi="Calibri" w:cs="Calibri"/>
                <w:color w:val="000000"/>
                <w:sz w:val="16"/>
                <w:szCs w:val="16"/>
              </w:rPr>
            </w:pPr>
            <w:r w:rsidRPr="0081451C">
              <w:rPr>
                <w:rFonts w:ascii="Calibri" w:eastAsia="Times New Roman" w:hAnsi="Calibri" w:cs="Calibri"/>
                <w:color w:val="000000"/>
                <w:sz w:val="16"/>
                <w:szCs w:val="16"/>
              </w:rPr>
              <w:t>113 – 77</w:t>
            </w:r>
            <w:r w:rsidRPr="0081451C">
              <w:rPr>
                <w:rFonts w:ascii="Calibri" w:eastAsia="Times New Roman" w:hAnsi="Calibri" w:cs="Calibri"/>
                <w:color w:val="000000"/>
                <w:sz w:val="16"/>
                <w:szCs w:val="16"/>
              </w:rPr>
              <w:br/>
            </w:r>
            <w:r w:rsidRPr="0081451C">
              <w:rPr>
                <w:rFonts w:ascii="Calibri" w:eastAsia="PingFang TC" w:hAnsi="Calibri" w:cs="Calibri"/>
                <w:color w:val="000000"/>
                <w:sz w:val="16"/>
                <w:szCs w:val="16"/>
              </w:rPr>
              <w:t>(-15.5 ~ -33.5 mm)</w:t>
            </w:r>
          </w:p>
        </w:tc>
      </w:tr>
      <w:tr w:rsidR="00E44783" w:rsidRPr="0081451C" w14:paraId="0740FFB1" w14:textId="77777777" w:rsidTr="00A30FFA">
        <w:trPr>
          <w:trHeight w:val="565"/>
        </w:trPr>
        <w:tc>
          <w:tcPr>
            <w:tcW w:w="709" w:type="dxa"/>
            <w:tcBorders>
              <w:top w:val="nil"/>
              <w:left w:val="nil"/>
              <w:bottom w:val="nil"/>
              <w:right w:val="nil"/>
            </w:tcBorders>
            <w:shd w:val="clear" w:color="auto" w:fill="auto"/>
            <w:vAlign w:val="center"/>
            <w:hideMark/>
          </w:tcPr>
          <w:p w14:paraId="3E3D475C"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Tona et al.</w:t>
            </w:r>
          </w:p>
        </w:tc>
        <w:tc>
          <w:tcPr>
            <w:tcW w:w="709" w:type="dxa"/>
            <w:tcBorders>
              <w:top w:val="nil"/>
              <w:left w:val="nil"/>
              <w:bottom w:val="nil"/>
              <w:right w:val="nil"/>
            </w:tcBorders>
            <w:shd w:val="clear" w:color="auto" w:fill="auto"/>
            <w:vAlign w:val="center"/>
            <w:hideMark/>
          </w:tcPr>
          <w:p w14:paraId="4FE75E9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3</w:t>
            </w:r>
          </w:p>
        </w:tc>
        <w:tc>
          <w:tcPr>
            <w:tcW w:w="425" w:type="dxa"/>
            <w:tcBorders>
              <w:top w:val="nil"/>
              <w:left w:val="nil"/>
              <w:bottom w:val="nil"/>
              <w:right w:val="nil"/>
            </w:tcBorders>
            <w:shd w:val="clear" w:color="auto" w:fill="auto"/>
            <w:vAlign w:val="center"/>
            <w:hideMark/>
          </w:tcPr>
          <w:p w14:paraId="7A250D0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17</w:t>
            </w:r>
          </w:p>
        </w:tc>
        <w:tc>
          <w:tcPr>
            <w:tcW w:w="709" w:type="dxa"/>
            <w:tcBorders>
              <w:top w:val="nil"/>
              <w:left w:val="nil"/>
              <w:bottom w:val="nil"/>
              <w:right w:val="nil"/>
            </w:tcBorders>
            <w:shd w:val="clear" w:color="auto" w:fill="auto"/>
            <w:vAlign w:val="center"/>
            <w:hideMark/>
          </w:tcPr>
          <w:p w14:paraId="7A722354"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19 - 24</w:t>
            </w:r>
          </w:p>
        </w:tc>
        <w:tc>
          <w:tcPr>
            <w:tcW w:w="709" w:type="dxa"/>
            <w:tcBorders>
              <w:top w:val="nil"/>
              <w:left w:val="nil"/>
              <w:bottom w:val="nil"/>
              <w:right w:val="nil"/>
            </w:tcBorders>
            <w:shd w:val="clear" w:color="auto" w:fill="auto"/>
            <w:vAlign w:val="center"/>
            <w:hideMark/>
          </w:tcPr>
          <w:p w14:paraId="07C24089"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T1-TSE</w:t>
            </w:r>
          </w:p>
        </w:tc>
        <w:tc>
          <w:tcPr>
            <w:tcW w:w="992" w:type="dxa"/>
            <w:tcBorders>
              <w:top w:val="nil"/>
              <w:left w:val="nil"/>
              <w:bottom w:val="nil"/>
              <w:right w:val="nil"/>
            </w:tcBorders>
            <w:shd w:val="clear" w:color="auto" w:fill="auto"/>
            <w:vAlign w:val="center"/>
            <w:hideMark/>
          </w:tcPr>
          <w:p w14:paraId="4232745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0.35 x 0.35</w:t>
            </w:r>
          </w:p>
        </w:tc>
        <w:tc>
          <w:tcPr>
            <w:tcW w:w="992" w:type="dxa"/>
            <w:tcBorders>
              <w:top w:val="nil"/>
              <w:left w:val="nil"/>
              <w:bottom w:val="nil"/>
              <w:right w:val="nil"/>
            </w:tcBorders>
            <w:shd w:val="clear" w:color="auto" w:fill="auto"/>
            <w:vAlign w:val="center"/>
            <w:hideMark/>
          </w:tcPr>
          <w:p w14:paraId="24A67D75"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1.5 + 10% gap</w:t>
            </w:r>
          </w:p>
        </w:tc>
        <w:tc>
          <w:tcPr>
            <w:tcW w:w="709" w:type="dxa"/>
            <w:tcBorders>
              <w:top w:val="nil"/>
              <w:left w:val="nil"/>
              <w:bottom w:val="nil"/>
              <w:right w:val="nil"/>
            </w:tcBorders>
            <w:shd w:val="clear" w:color="auto" w:fill="auto"/>
            <w:vAlign w:val="center"/>
            <w:hideMark/>
          </w:tcPr>
          <w:p w14:paraId="2227C666"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0.2</w:t>
            </w:r>
          </w:p>
        </w:tc>
        <w:tc>
          <w:tcPr>
            <w:tcW w:w="1276" w:type="dxa"/>
            <w:tcBorders>
              <w:top w:val="nil"/>
              <w:left w:val="nil"/>
              <w:bottom w:val="nil"/>
              <w:right w:val="nil"/>
            </w:tcBorders>
            <w:shd w:val="clear" w:color="auto" w:fill="auto"/>
            <w:vAlign w:val="center"/>
            <w:hideMark/>
          </w:tcPr>
          <w:p w14:paraId="6AF3092C"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manual</w:t>
            </w:r>
          </w:p>
        </w:tc>
        <w:tc>
          <w:tcPr>
            <w:tcW w:w="1134" w:type="dxa"/>
            <w:tcBorders>
              <w:top w:val="nil"/>
              <w:left w:val="nil"/>
              <w:bottom w:val="nil"/>
              <w:right w:val="nil"/>
            </w:tcBorders>
            <w:shd w:val="clear" w:color="auto" w:fill="auto"/>
            <w:vAlign w:val="center"/>
            <w:hideMark/>
          </w:tcPr>
          <w:p w14:paraId="08B3E030"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probabilistic</w:t>
            </w:r>
          </w:p>
        </w:tc>
        <w:tc>
          <w:tcPr>
            <w:tcW w:w="850" w:type="dxa"/>
            <w:tcBorders>
              <w:top w:val="nil"/>
              <w:left w:val="nil"/>
              <w:bottom w:val="nil"/>
              <w:right w:val="nil"/>
            </w:tcBorders>
            <w:shd w:val="clear" w:color="auto" w:fill="auto"/>
            <w:vAlign w:val="center"/>
            <w:hideMark/>
          </w:tcPr>
          <w:p w14:paraId="77AC4702"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298.2</w:t>
            </w:r>
          </w:p>
        </w:tc>
        <w:tc>
          <w:tcPr>
            <w:tcW w:w="992" w:type="dxa"/>
            <w:tcBorders>
              <w:top w:val="nil"/>
              <w:left w:val="nil"/>
              <w:bottom w:val="nil"/>
              <w:right w:val="nil"/>
            </w:tcBorders>
            <w:shd w:val="clear" w:color="auto" w:fill="auto"/>
            <w:vAlign w:val="center"/>
            <w:hideMark/>
          </w:tcPr>
          <w:p w14:paraId="272D130F"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 xml:space="preserve">118 – 77 </w:t>
            </w:r>
            <w:r w:rsidRPr="0081451C">
              <w:rPr>
                <w:rFonts w:ascii="Calibri" w:eastAsia="Times New Roman" w:hAnsi="Calibri" w:cs="Calibri"/>
                <w:color w:val="000000"/>
                <w:sz w:val="16"/>
                <w:szCs w:val="16"/>
              </w:rPr>
              <w:br/>
              <w:t>(-13 ~ -33.5 mm)</w:t>
            </w:r>
          </w:p>
        </w:tc>
      </w:tr>
      <w:tr w:rsidR="00E44783" w:rsidRPr="0081451C" w14:paraId="1E733755" w14:textId="77777777" w:rsidTr="00A30FFA">
        <w:trPr>
          <w:trHeight w:val="403"/>
        </w:trPr>
        <w:tc>
          <w:tcPr>
            <w:tcW w:w="709" w:type="dxa"/>
            <w:tcBorders>
              <w:top w:val="nil"/>
              <w:left w:val="nil"/>
              <w:bottom w:val="nil"/>
              <w:right w:val="nil"/>
            </w:tcBorders>
            <w:shd w:val="clear" w:color="auto" w:fill="auto"/>
            <w:vAlign w:val="center"/>
            <w:hideMark/>
          </w:tcPr>
          <w:p w14:paraId="639DE996"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Betts et al.</w:t>
            </w:r>
          </w:p>
        </w:tc>
        <w:tc>
          <w:tcPr>
            <w:tcW w:w="709" w:type="dxa"/>
            <w:tcBorders>
              <w:top w:val="nil"/>
              <w:left w:val="nil"/>
              <w:bottom w:val="nil"/>
              <w:right w:val="nil"/>
            </w:tcBorders>
            <w:shd w:val="clear" w:color="auto" w:fill="auto"/>
            <w:vAlign w:val="center"/>
            <w:hideMark/>
          </w:tcPr>
          <w:p w14:paraId="3C1719D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3</w:t>
            </w:r>
          </w:p>
        </w:tc>
        <w:tc>
          <w:tcPr>
            <w:tcW w:w="425" w:type="dxa"/>
            <w:tcBorders>
              <w:top w:val="nil"/>
              <w:left w:val="nil"/>
              <w:bottom w:val="nil"/>
              <w:right w:val="nil"/>
            </w:tcBorders>
            <w:shd w:val="clear" w:color="auto" w:fill="auto"/>
            <w:vAlign w:val="center"/>
            <w:hideMark/>
          </w:tcPr>
          <w:p w14:paraId="5D478B6C"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25</w:t>
            </w:r>
            <w:r w:rsidRPr="0081451C">
              <w:rPr>
                <w:rFonts w:ascii="Calibri" w:eastAsia="Times New Roman" w:hAnsi="Calibri" w:cs="Calibri"/>
                <w:color w:val="000000"/>
                <w:sz w:val="16"/>
                <w:szCs w:val="16"/>
              </w:rPr>
              <w:br/>
              <w:t>57</w:t>
            </w:r>
          </w:p>
        </w:tc>
        <w:tc>
          <w:tcPr>
            <w:tcW w:w="709" w:type="dxa"/>
            <w:tcBorders>
              <w:top w:val="nil"/>
              <w:left w:val="nil"/>
              <w:bottom w:val="nil"/>
              <w:right w:val="nil"/>
            </w:tcBorders>
            <w:shd w:val="clear" w:color="auto" w:fill="auto"/>
            <w:vAlign w:val="center"/>
            <w:hideMark/>
          </w:tcPr>
          <w:p w14:paraId="1CBC962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22 - 30</w:t>
            </w:r>
            <w:r w:rsidRPr="0081451C">
              <w:rPr>
                <w:rFonts w:ascii="Calibri" w:eastAsia="Times New Roman" w:hAnsi="Calibri" w:cs="Calibri"/>
                <w:color w:val="000000"/>
                <w:sz w:val="16"/>
                <w:szCs w:val="16"/>
              </w:rPr>
              <w:br/>
              <w:t>61 - 80</w:t>
            </w:r>
          </w:p>
        </w:tc>
        <w:tc>
          <w:tcPr>
            <w:tcW w:w="709" w:type="dxa"/>
            <w:tcBorders>
              <w:top w:val="nil"/>
              <w:left w:val="nil"/>
              <w:bottom w:val="nil"/>
              <w:right w:val="nil"/>
            </w:tcBorders>
            <w:shd w:val="clear" w:color="auto" w:fill="auto"/>
            <w:vAlign w:val="center"/>
            <w:hideMark/>
          </w:tcPr>
          <w:p w14:paraId="09D97A44"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T1-FLASH</w:t>
            </w:r>
          </w:p>
        </w:tc>
        <w:tc>
          <w:tcPr>
            <w:tcW w:w="992" w:type="dxa"/>
            <w:tcBorders>
              <w:top w:val="nil"/>
              <w:left w:val="nil"/>
              <w:bottom w:val="nil"/>
              <w:right w:val="nil"/>
            </w:tcBorders>
            <w:shd w:val="clear" w:color="auto" w:fill="auto"/>
            <w:vAlign w:val="center"/>
            <w:hideMark/>
          </w:tcPr>
          <w:p w14:paraId="77342E3C"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0.75 x 0.75</w:t>
            </w:r>
          </w:p>
        </w:tc>
        <w:tc>
          <w:tcPr>
            <w:tcW w:w="992" w:type="dxa"/>
            <w:tcBorders>
              <w:top w:val="nil"/>
              <w:left w:val="nil"/>
              <w:bottom w:val="nil"/>
              <w:right w:val="nil"/>
            </w:tcBorders>
            <w:shd w:val="clear" w:color="auto" w:fill="auto"/>
            <w:vAlign w:val="center"/>
            <w:hideMark/>
          </w:tcPr>
          <w:p w14:paraId="27DEA218"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0.75</w:t>
            </w:r>
          </w:p>
        </w:tc>
        <w:tc>
          <w:tcPr>
            <w:tcW w:w="709" w:type="dxa"/>
            <w:tcBorders>
              <w:top w:val="nil"/>
              <w:left w:val="nil"/>
              <w:bottom w:val="nil"/>
              <w:right w:val="nil"/>
            </w:tcBorders>
            <w:shd w:val="clear" w:color="auto" w:fill="auto"/>
            <w:vAlign w:val="center"/>
            <w:hideMark/>
          </w:tcPr>
          <w:p w14:paraId="22FD3495"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0.42</w:t>
            </w:r>
          </w:p>
        </w:tc>
        <w:tc>
          <w:tcPr>
            <w:tcW w:w="1276" w:type="dxa"/>
            <w:tcBorders>
              <w:top w:val="nil"/>
              <w:left w:val="nil"/>
              <w:bottom w:val="nil"/>
              <w:right w:val="nil"/>
            </w:tcBorders>
            <w:shd w:val="clear" w:color="auto" w:fill="auto"/>
            <w:vAlign w:val="center"/>
            <w:hideMark/>
          </w:tcPr>
          <w:p w14:paraId="66D70501"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manual</w:t>
            </w:r>
          </w:p>
        </w:tc>
        <w:tc>
          <w:tcPr>
            <w:tcW w:w="1134" w:type="dxa"/>
            <w:tcBorders>
              <w:top w:val="nil"/>
              <w:left w:val="nil"/>
              <w:bottom w:val="nil"/>
              <w:right w:val="nil"/>
            </w:tcBorders>
            <w:shd w:val="clear" w:color="auto" w:fill="auto"/>
            <w:vAlign w:val="center"/>
            <w:hideMark/>
          </w:tcPr>
          <w:p w14:paraId="61E7DF23"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none</w:t>
            </w:r>
          </w:p>
        </w:tc>
        <w:tc>
          <w:tcPr>
            <w:tcW w:w="850" w:type="dxa"/>
            <w:tcBorders>
              <w:top w:val="nil"/>
              <w:left w:val="nil"/>
              <w:bottom w:val="nil"/>
              <w:right w:val="nil"/>
            </w:tcBorders>
            <w:shd w:val="clear" w:color="auto" w:fill="auto"/>
            <w:vAlign w:val="center"/>
            <w:hideMark/>
          </w:tcPr>
          <w:p w14:paraId="17683183"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101.62</w:t>
            </w:r>
          </w:p>
        </w:tc>
        <w:tc>
          <w:tcPr>
            <w:tcW w:w="992" w:type="dxa"/>
            <w:tcBorders>
              <w:top w:val="nil"/>
              <w:left w:val="nil"/>
              <w:bottom w:val="nil"/>
              <w:right w:val="nil"/>
            </w:tcBorders>
            <w:shd w:val="clear" w:color="auto" w:fill="auto"/>
            <w:vAlign w:val="center"/>
            <w:hideMark/>
          </w:tcPr>
          <w:p w14:paraId="1340225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103 – 72</w:t>
            </w:r>
            <w:r w:rsidRPr="0081451C">
              <w:rPr>
                <w:rFonts w:ascii="Calibri" w:eastAsia="Times New Roman" w:hAnsi="Calibri" w:cs="Calibri"/>
                <w:color w:val="000000"/>
                <w:sz w:val="16"/>
                <w:szCs w:val="16"/>
              </w:rPr>
              <w:br/>
              <w:t>(-20.5 ~ -36 mm)</w:t>
            </w:r>
          </w:p>
        </w:tc>
      </w:tr>
      <w:tr w:rsidR="00E44783" w:rsidRPr="00CA0F86" w14:paraId="227A1525" w14:textId="77777777" w:rsidTr="00A30FFA">
        <w:trPr>
          <w:trHeight w:val="383"/>
        </w:trPr>
        <w:tc>
          <w:tcPr>
            <w:tcW w:w="709" w:type="dxa"/>
            <w:tcBorders>
              <w:top w:val="nil"/>
              <w:left w:val="nil"/>
              <w:bottom w:val="single" w:sz="8" w:space="0" w:color="auto"/>
              <w:right w:val="nil"/>
            </w:tcBorders>
            <w:shd w:val="clear" w:color="auto" w:fill="auto"/>
            <w:vAlign w:val="center"/>
            <w:hideMark/>
          </w:tcPr>
          <w:p w14:paraId="451E80C9"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 xml:space="preserve">7T LC atlas </w:t>
            </w:r>
          </w:p>
        </w:tc>
        <w:tc>
          <w:tcPr>
            <w:tcW w:w="709" w:type="dxa"/>
            <w:tcBorders>
              <w:top w:val="nil"/>
              <w:left w:val="nil"/>
              <w:bottom w:val="single" w:sz="8" w:space="0" w:color="auto"/>
              <w:right w:val="nil"/>
            </w:tcBorders>
            <w:shd w:val="clear" w:color="auto" w:fill="auto"/>
            <w:vAlign w:val="center"/>
            <w:hideMark/>
          </w:tcPr>
          <w:p w14:paraId="3E3F6EB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7</w:t>
            </w:r>
          </w:p>
        </w:tc>
        <w:tc>
          <w:tcPr>
            <w:tcW w:w="425" w:type="dxa"/>
            <w:tcBorders>
              <w:top w:val="nil"/>
              <w:left w:val="nil"/>
              <w:bottom w:val="single" w:sz="8" w:space="0" w:color="auto"/>
              <w:right w:val="nil"/>
            </w:tcBorders>
            <w:shd w:val="clear" w:color="auto" w:fill="auto"/>
            <w:vAlign w:val="center"/>
            <w:hideMark/>
          </w:tcPr>
          <w:p w14:paraId="2288530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53</w:t>
            </w:r>
          </w:p>
        </w:tc>
        <w:tc>
          <w:tcPr>
            <w:tcW w:w="709" w:type="dxa"/>
            <w:tcBorders>
              <w:top w:val="nil"/>
              <w:left w:val="nil"/>
              <w:bottom w:val="single" w:sz="8" w:space="0" w:color="auto"/>
              <w:right w:val="nil"/>
            </w:tcBorders>
            <w:shd w:val="clear" w:color="auto" w:fill="auto"/>
            <w:vAlign w:val="center"/>
            <w:hideMark/>
          </w:tcPr>
          <w:p w14:paraId="62E7065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52 - 84</w:t>
            </w:r>
          </w:p>
        </w:tc>
        <w:tc>
          <w:tcPr>
            <w:tcW w:w="709" w:type="dxa"/>
            <w:tcBorders>
              <w:top w:val="nil"/>
              <w:left w:val="nil"/>
              <w:bottom w:val="single" w:sz="8" w:space="0" w:color="auto"/>
              <w:right w:val="nil"/>
            </w:tcBorders>
            <w:shd w:val="clear" w:color="auto" w:fill="auto"/>
            <w:vAlign w:val="center"/>
            <w:hideMark/>
          </w:tcPr>
          <w:p w14:paraId="53EC2C86"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MT-TFL</w:t>
            </w:r>
          </w:p>
        </w:tc>
        <w:tc>
          <w:tcPr>
            <w:tcW w:w="992" w:type="dxa"/>
            <w:tcBorders>
              <w:top w:val="nil"/>
              <w:left w:val="nil"/>
              <w:bottom w:val="single" w:sz="8" w:space="0" w:color="auto"/>
              <w:right w:val="nil"/>
            </w:tcBorders>
            <w:shd w:val="clear" w:color="auto" w:fill="auto"/>
            <w:vAlign w:val="center"/>
            <w:hideMark/>
          </w:tcPr>
          <w:p w14:paraId="2674EB7F"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0.4 x 0.4</w:t>
            </w:r>
          </w:p>
        </w:tc>
        <w:tc>
          <w:tcPr>
            <w:tcW w:w="992" w:type="dxa"/>
            <w:tcBorders>
              <w:top w:val="nil"/>
              <w:left w:val="nil"/>
              <w:bottom w:val="single" w:sz="8" w:space="0" w:color="auto"/>
              <w:right w:val="nil"/>
            </w:tcBorders>
            <w:shd w:val="clear" w:color="auto" w:fill="auto"/>
            <w:vAlign w:val="center"/>
            <w:hideMark/>
          </w:tcPr>
          <w:p w14:paraId="6E7B204E"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0.5</w:t>
            </w:r>
          </w:p>
        </w:tc>
        <w:tc>
          <w:tcPr>
            <w:tcW w:w="709" w:type="dxa"/>
            <w:tcBorders>
              <w:top w:val="nil"/>
              <w:left w:val="nil"/>
              <w:bottom w:val="single" w:sz="8" w:space="0" w:color="auto"/>
              <w:right w:val="nil"/>
            </w:tcBorders>
            <w:shd w:val="clear" w:color="auto" w:fill="auto"/>
            <w:vAlign w:val="center"/>
            <w:hideMark/>
          </w:tcPr>
          <w:p w14:paraId="049340E2"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0.08</w:t>
            </w:r>
          </w:p>
        </w:tc>
        <w:tc>
          <w:tcPr>
            <w:tcW w:w="1276" w:type="dxa"/>
            <w:tcBorders>
              <w:top w:val="nil"/>
              <w:left w:val="nil"/>
              <w:bottom w:val="single" w:sz="8" w:space="0" w:color="auto"/>
              <w:right w:val="nil"/>
            </w:tcBorders>
            <w:shd w:val="clear" w:color="auto" w:fill="auto"/>
            <w:vAlign w:val="center"/>
            <w:hideMark/>
          </w:tcPr>
          <w:p w14:paraId="202CCAFC"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semi-automated</w:t>
            </w:r>
          </w:p>
        </w:tc>
        <w:tc>
          <w:tcPr>
            <w:tcW w:w="1134" w:type="dxa"/>
            <w:tcBorders>
              <w:top w:val="nil"/>
              <w:left w:val="nil"/>
              <w:bottom w:val="single" w:sz="8" w:space="0" w:color="auto"/>
              <w:right w:val="nil"/>
            </w:tcBorders>
            <w:shd w:val="clear" w:color="auto" w:fill="auto"/>
            <w:vAlign w:val="center"/>
            <w:hideMark/>
          </w:tcPr>
          <w:p w14:paraId="7173F7D1"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probabilistic</w:t>
            </w:r>
          </w:p>
        </w:tc>
        <w:tc>
          <w:tcPr>
            <w:tcW w:w="850" w:type="dxa"/>
            <w:tcBorders>
              <w:top w:val="nil"/>
              <w:left w:val="nil"/>
              <w:bottom w:val="single" w:sz="8" w:space="0" w:color="auto"/>
              <w:right w:val="nil"/>
            </w:tcBorders>
            <w:shd w:val="clear" w:color="auto" w:fill="auto"/>
            <w:vAlign w:val="center"/>
            <w:hideMark/>
          </w:tcPr>
          <w:p w14:paraId="08F6F7B4"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88.13 (5%)</w:t>
            </w:r>
          </w:p>
          <w:p w14:paraId="058961BA" w14:textId="77777777" w:rsidR="00E44783" w:rsidRPr="0081451C"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35.5 (25%)</w:t>
            </w:r>
          </w:p>
        </w:tc>
        <w:tc>
          <w:tcPr>
            <w:tcW w:w="992" w:type="dxa"/>
            <w:tcBorders>
              <w:top w:val="nil"/>
              <w:left w:val="nil"/>
              <w:bottom w:val="single" w:sz="8" w:space="0" w:color="auto"/>
              <w:right w:val="nil"/>
            </w:tcBorders>
            <w:shd w:val="clear" w:color="auto" w:fill="auto"/>
            <w:vAlign w:val="center"/>
            <w:hideMark/>
          </w:tcPr>
          <w:p w14:paraId="0276CBEE" w14:textId="77777777" w:rsidR="00E44783" w:rsidRPr="00F45126" w:rsidRDefault="00E44783" w:rsidP="00DC29E6">
            <w:pPr>
              <w:spacing w:after="0" w:line="240" w:lineRule="auto"/>
              <w:jc w:val="center"/>
              <w:rPr>
                <w:rFonts w:ascii="Calibri" w:eastAsia="Times New Roman" w:hAnsi="Calibri" w:cs="Calibri"/>
                <w:color w:val="000000"/>
                <w:sz w:val="16"/>
                <w:szCs w:val="16"/>
              </w:rPr>
            </w:pPr>
            <w:r w:rsidRPr="0081451C">
              <w:rPr>
                <w:rFonts w:ascii="Calibri" w:eastAsia="Times New Roman" w:hAnsi="Calibri" w:cs="Calibri"/>
                <w:color w:val="000000"/>
                <w:sz w:val="16"/>
                <w:szCs w:val="16"/>
              </w:rPr>
              <w:t>112 – 86</w:t>
            </w:r>
            <w:r w:rsidRPr="0081451C">
              <w:rPr>
                <w:rFonts w:ascii="Calibri" w:eastAsia="Times New Roman" w:hAnsi="Calibri" w:cs="Calibri"/>
                <w:color w:val="000000"/>
                <w:sz w:val="16"/>
                <w:szCs w:val="16"/>
              </w:rPr>
              <w:br/>
              <w:t>(-16 ~ -29 mm)</w:t>
            </w:r>
          </w:p>
        </w:tc>
      </w:tr>
    </w:tbl>
    <w:p w14:paraId="408A0250" w14:textId="77777777" w:rsidR="00C311C8" w:rsidRDefault="00C311C8" w:rsidP="00C311C8">
      <w:r w:rsidRPr="00C45AE8">
        <w:rPr>
          <w:noProof/>
          <w:lang w:eastAsia="en-GB"/>
        </w:rPr>
        <w:drawing>
          <wp:inline distT="0" distB="0" distL="0" distR="0" wp14:anchorId="77D4D171" wp14:editId="294F35EC">
            <wp:extent cx="5720310" cy="2006137"/>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720310" cy="2006137"/>
                    </a:xfrm>
                    <a:prstGeom prst="rect">
                      <a:avLst/>
                    </a:prstGeom>
                    <a:ln>
                      <a:noFill/>
                    </a:ln>
                    <a:extLst>
                      <a:ext uri="{53640926-AAD7-44D8-BBD7-CCE9431645EC}">
                        <a14:shadowObscured xmlns:a14="http://schemas.microsoft.com/office/drawing/2010/main"/>
                      </a:ext>
                    </a:extLst>
                  </pic:spPr>
                </pic:pic>
              </a:graphicData>
            </a:graphic>
          </wp:inline>
        </w:drawing>
      </w:r>
    </w:p>
    <w:p w14:paraId="098787B0" w14:textId="77777777" w:rsidR="00C311C8" w:rsidRDefault="00C311C8" w:rsidP="00C311C8">
      <w:pPr>
        <w:pStyle w:val="Caption"/>
      </w:pPr>
      <w:r>
        <w:t xml:space="preserve">Figure </w:t>
      </w:r>
      <w:fldSimple w:instr=" SEQ Figure \* ARABIC ">
        <w:r>
          <w:rPr>
            <w:noProof/>
          </w:rPr>
          <w:t>7</w:t>
        </w:r>
      </w:fldSimple>
      <w:r w:rsidR="0080193F">
        <w:t xml:space="preserve"> 3-D renderings of 3T </w:t>
      </w:r>
      <w:r w:rsidR="006D75E2">
        <w:t>LC atlases from literature and the 7T LC atlas generated in this study (threshol</w:t>
      </w:r>
      <w:r w:rsidR="00886867">
        <w:rPr>
          <w:rFonts w:hint="eastAsia"/>
        </w:rPr>
        <w:t>d</w:t>
      </w:r>
      <w:r w:rsidR="00886867">
        <w:t xml:space="preserve"> 5%</w:t>
      </w:r>
      <w:r w:rsidR="006D75E2">
        <w:t>)</w:t>
      </w:r>
      <w:r w:rsidR="0080193F">
        <w:t>.</w:t>
      </w:r>
    </w:p>
    <w:p w14:paraId="2F6D2F80" w14:textId="77777777" w:rsidR="00211454" w:rsidRDefault="00211454" w:rsidP="00211454"/>
    <w:p w14:paraId="0AC3FCB2" w14:textId="77777777" w:rsidR="0066354D" w:rsidRDefault="0066354D" w:rsidP="0066354D">
      <w:pPr>
        <w:pStyle w:val="Heading2"/>
      </w:pPr>
      <w:r>
        <w:t>LC CNR</w:t>
      </w:r>
      <w:r w:rsidR="00255CB7">
        <w:t xml:space="preserve"> </w:t>
      </w:r>
      <w:r w:rsidR="0020257E">
        <w:t>and age effects</w:t>
      </w:r>
    </w:p>
    <w:p w14:paraId="1BC1FF2D" w14:textId="77777777" w:rsidR="0066354D" w:rsidRDefault="009E014B" w:rsidP="0066354D">
      <w:r w:rsidRPr="0081451C">
        <w:t xml:space="preserve">We firstly tested the sex difference using classic segmentation-based </w:t>
      </w:r>
      <w:r w:rsidR="005C38EB" w:rsidRPr="0081451C">
        <w:t xml:space="preserve">(5 SD above the mean in pontine reference region) </w:t>
      </w:r>
      <w:r w:rsidRPr="0081451C">
        <w:t xml:space="preserve">and our atlas-based </w:t>
      </w:r>
      <w:r w:rsidR="005C38EB" w:rsidRPr="0081451C">
        <w:t xml:space="preserve">(5% and 25% probability LC atlases) </w:t>
      </w:r>
      <w:r w:rsidRPr="0081451C">
        <w:t xml:space="preserve">methods for extracting the LC contrast. The LC CNR didn’t differ between male and female participants irrespective </w:t>
      </w:r>
      <w:r w:rsidR="005C38EB" w:rsidRPr="0081451C">
        <w:t>of the method used for contrast extraction (CNR</w:t>
      </w:r>
      <w:r w:rsidR="005C38EB" w:rsidRPr="0081451C">
        <w:rPr>
          <w:vertAlign w:val="subscript"/>
        </w:rPr>
        <w:t>5SD</w:t>
      </w:r>
      <w:r w:rsidR="005C38EB" w:rsidRPr="0081451C">
        <w:t xml:space="preserve">: </w:t>
      </w:r>
      <w:proofErr w:type="gramStart"/>
      <w:r w:rsidR="005C38EB" w:rsidRPr="0081451C">
        <w:t>t(</w:t>
      </w:r>
      <w:proofErr w:type="gramEnd"/>
      <w:r w:rsidR="005C38EB" w:rsidRPr="0081451C">
        <w:t>51)=1.09, p=0.28; CNR</w:t>
      </w:r>
      <w:r w:rsidR="005C38EB" w:rsidRPr="0081451C">
        <w:rPr>
          <w:vertAlign w:val="subscript"/>
        </w:rPr>
        <w:t>prob5</w:t>
      </w:r>
      <w:r w:rsidR="005C38EB" w:rsidRPr="0081451C">
        <w:t>: t(51)=-0.08, p=0.93; CNR</w:t>
      </w:r>
      <w:r w:rsidR="005C38EB" w:rsidRPr="0081451C">
        <w:rPr>
          <w:vertAlign w:val="subscript"/>
        </w:rPr>
        <w:t>prob25</w:t>
      </w:r>
      <w:r w:rsidR="005C38EB" w:rsidRPr="0081451C">
        <w:t>: t(51)=0.17, p=0.86</w:t>
      </w:r>
      <w:r w:rsidR="005C38EB" w:rsidRPr="0081451C">
        <w:rPr>
          <w:rFonts w:hint="eastAsia"/>
        </w:rPr>
        <w:t>)</w:t>
      </w:r>
      <w:r w:rsidR="005C38EB" w:rsidRPr="0081451C">
        <w:t>.</w:t>
      </w:r>
      <w:r w:rsidR="005C38EB">
        <w:t xml:space="preserve"> </w:t>
      </w:r>
      <w:r w:rsidR="00C04CDE">
        <w:rPr>
          <w:rFonts w:hint="eastAsia"/>
        </w:rPr>
        <w:t>S</w:t>
      </w:r>
      <w:r w:rsidR="00C04CDE">
        <w:t xml:space="preserve">lice-wise </w:t>
      </w:r>
      <w:r w:rsidR="0066354D">
        <w:t>CNR</w:t>
      </w:r>
      <w:r w:rsidR="00C04CDE">
        <w:t xml:space="preserve">s were </w:t>
      </w:r>
      <w:r w:rsidR="00C621D6">
        <w:rPr>
          <w:rFonts w:hint="eastAsia"/>
        </w:rPr>
        <w:t>then</w:t>
      </w:r>
      <w:r w:rsidR="00C621D6">
        <w:t xml:space="preserve"> </w:t>
      </w:r>
      <w:r w:rsidR="00C04CDE">
        <w:t xml:space="preserve">extracted </w:t>
      </w:r>
      <w:r w:rsidR="00CB4854">
        <w:t>for</w:t>
      </w:r>
      <w:r w:rsidR="00C04CDE">
        <w:t xml:space="preserve"> LC voxels </w:t>
      </w:r>
      <w:r w:rsidR="00CB4854">
        <w:t>with peak contrast or</w:t>
      </w:r>
      <w:r w:rsidR="00C04CDE">
        <w:t xml:space="preserve"> by implementing the atlas-based method </w:t>
      </w:r>
      <w:r w:rsidR="009F5667">
        <w:t xml:space="preserve">for LC voxels within the </w:t>
      </w:r>
      <w:r w:rsidR="00294379">
        <w:t xml:space="preserve">probabilistic atlas </w:t>
      </w:r>
      <w:r w:rsidR="00C04CDE">
        <w:t xml:space="preserve">to account for between-subject volumetric differences. On each axial slice, peak LC CNR and mean CNR calculated within the 5% and 25% probability atlases were plotted in Figure 8. </w:t>
      </w:r>
      <w:r w:rsidR="003E787A">
        <w:t>C</w:t>
      </w:r>
      <w:r w:rsidR="00CB4854">
        <w:t>onsistent</w:t>
      </w:r>
      <w:r w:rsidR="003D465D">
        <w:t>ly</w:t>
      </w:r>
      <w:r w:rsidR="00CB4854">
        <w:t xml:space="preserve"> with the </w:t>
      </w:r>
      <w:r w:rsidR="00850249">
        <w:t xml:space="preserve">LC </w:t>
      </w:r>
      <w:r w:rsidR="00CB4854">
        <w:t>volume measures</w:t>
      </w:r>
      <w:r w:rsidR="00255CB7">
        <w:t xml:space="preserve"> (Figure 5)</w:t>
      </w:r>
      <w:r w:rsidR="00CB4854">
        <w:t xml:space="preserve">, </w:t>
      </w:r>
      <w:r w:rsidR="00A6311F">
        <w:t xml:space="preserve">group mean </w:t>
      </w:r>
      <w:r w:rsidR="00CB4854">
        <w:t xml:space="preserve">peak </w:t>
      </w:r>
      <w:r w:rsidR="00CB4854">
        <w:lastRenderedPageBreak/>
        <w:t xml:space="preserve">CNR was increased </w:t>
      </w:r>
      <w:r w:rsidR="00A6311F">
        <w:t xml:space="preserve">gradually </w:t>
      </w:r>
      <w:r w:rsidR="00CB4854">
        <w:t xml:space="preserve">from the rostral end and reached </w:t>
      </w:r>
      <w:r w:rsidR="009F5667">
        <w:t xml:space="preserve">to </w:t>
      </w:r>
      <w:r w:rsidR="00CB4854">
        <w:t xml:space="preserve">the maximum in the central section for both </w:t>
      </w:r>
      <w:r w:rsidR="003D465D">
        <w:t xml:space="preserve">the </w:t>
      </w:r>
      <w:r w:rsidR="00CB4854">
        <w:t>left and right LC</w:t>
      </w:r>
      <w:r w:rsidR="00CE6C7A">
        <w:t>,</w:t>
      </w:r>
      <w:r w:rsidR="009F5667">
        <w:t xml:space="preserve"> then </w:t>
      </w:r>
      <w:r w:rsidR="005C2739">
        <w:t>decreased</w:t>
      </w:r>
      <w:r w:rsidR="00850249">
        <w:t xml:space="preserve"> </w:t>
      </w:r>
      <w:r w:rsidR="006074D4">
        <w:t xml:space="preserve">in the caudal LC. </w:t>
      </w:r>
      <w:r w:rsidR="003D465D">
        <w:t>However</w:t>
      </w:r>
      <w:r w:rsidR="00CE6C7A">
        <w:t xml:space="preserve">, </w:t>
      </w:r>
      <w:r w:rsidR="0020257E">
        <w:t>this rostro</w:t>
      </w:r>
      <w:r w:rsidR="003D465D">
        <w:t>-</w:t>
      </w:r>
      <w:r w:rsidR="0020257E">
        <w:t xml:space="preserve">caudal gradient of LC CNR was less evident using </w:t>
      </w:r>
      <w:r w:rsidR="00CE6C7A">
        <w:t>atlas-</w:t>
      </w:r>
      <w:r w:rsidR="00AB22B6">
        <w:t>based</w:t>
      </w:r>
      <w:r w:rsidR="00CE6C7A">
        <w:t xml:space="preserve"> </w:t>
      </w:r>
      <w:r w:rsidR="0020257E">
        <w:t xml:space="preserve">method for </w:t>
      </w:r>
      <w:r w:rsidR="006074D4">
        <w:t>CNR</w:t>
      </w:r>
      <w:r w:rsidR="0020257E">
        <w:t xml:space="preserve"> extraction</w:t>
      </w:r>
      <w:r w:rsidR="00AB22B6">
        <w:t>s</w:t>
      </w:r>
      <w:r w:rsidR="0020257E">
        <w:t>.</w:t>
      </w:r>
      <w:r w:rsidR="00CE6C7A">
        <w:t xml:space="preserve"> </w:t>
      </w:r>
    </w:p>
    <w:p w14:paraId="7C6711E6" w14:textId="77777777" w:rsidR="0066354D" w:rsidRDefault="0066354D" w:rsidP="0066354D"/>
    <w:p w14:paraId="1926995F" w14:textId="77777777" w:rsidR="00DC63FD" w:rsidRDefault="00D735BB" w:rsidP="0066354D">
      <w:r>
        <w:rPr>
          <w:noProof/>
          <w:lang w:eastAsia="en-GB"/>
        </w:rPr>
        <w:drawing>
          <wp:inline distT="0" distB="0" distL="0" distR="0" wp14:anchorId="075D17D1" wp14:editId="5BEDB4CF">
            <wp:extent cx="5979028" cy="4772124"/>
            <wp:effectExtent l="0" t="0" r="3175"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79028" cy="4772124"/>
                    </a:xfrm>
                    <a:prstGeom prst="rect">
                      <a:avLst/>
                    </a:prstGeom>
                  </pic:spPr>
                </pic:pic>
              </a:graphicData>
            </a:graphic>
          </wp:inline>
        </w:drawing>
      </w:r>
    </w:p>
    <w:p w14:paraId="78D68BE1" w14:textId="5915202D" w:rsidR="00C311C8" w:rsidRPr="0081451C" w:rsidRDefault="00C311C8" w:rsidP="00C311C8">
      <w:pPr>
        <w:pStyle w:val="Caption"/>
      </w:pPr>
      <w:r w:rsidRPr="00C42841">
        <w:t xml:space="preserve">Figure </w:t>
      </w:r>
      <w:fldSimple w:instr=" SEQ Figure \* ARABIC ">
        <w:r w:rsidRPr="00C42841">
          <w:rPr>
            <w:noProof/>
          </w:rPr>
          <w:t>8</w:t>
        </w:r>
      </w:fldSimple>
      <w:r w:rsidR="0080193F" w:rsidRPr="00C42841">
        <w:t xml:space="preserve"> LC CNR</w:t>
      </w:r>
      <w:r w:rsidR="00D735BB" w:rsidRPr="00C42841">
        <w:t xml:space="preserve"> and the correlation with age</w:t>
      </w:r>
      <w:r w:rsidR="0080193F" w:rsidRPr="00C42841">
        <w:t>.</w:t>
      </w:r>
      <w:r w:rsidR="00D735BB" w:rsidRPr="00C42841">
        <w:t xml:space="preserve"> (A) peak and atlas extraction of the CNR for left and right LC per axial slice. Standard error bars were presented. (B) scatter plots demonstrated the relationships between age and peak- and atlas-extracted CNRs.</w:t>
      </w:r>
      <w:r w:rsidR="00034B08" w:rsidRPr="00C42841">
        <w:t xml:space="preserve"> Solid lines represent fitted line from the linear regression model and the shaded areas indicate the predicted 95% confidence intervals</w:t>
      </w:r>
      <w:r w:rsidR="0085170A" w:rsidRPr="00C42841">
        <w:t>. The slopes are not significant, all p&gt;0.05, see Table 3</w:t>
      </w:r>
      <w:r w:rsidR="00034B08" w:rsidRPr="00C42841">
        <w:t>.</w:t>
      </w:r>
    </w:p>
    <w:p w14:paraId="59C123AF" w14:textId="77777777" w:rsidR="00D735BB" w:rsidRPr="0081451C" w:rsidRDefault="00D735BB" w:rsidP="0066354D"/>
    <w:p w14:paraId="6182CE9C" w14:textId="77777777" w:rsidR="0066354D" w:rsidRPr="0081451C" w:rsidRDefault="00A367F3" w:rsidP="0066354D">
      <w:r w:rsidRPr="0081451C">
        <w:t>There</w:t>
      </w:r>
      <w:r w:rsidR="0020257E" w:rsidRPr="0081451C">
        <w:t xml:space="preserve"> was no </w:t>
      </w:r>
      <w:r w:rsidR="00DC6230" w:rsidRPr="0081451C">
        <w:t xml:space="preserve">significant </w:t>
      </w:r>
      <w:r w:rsidR="0020257E" w:rsidRPr="0081451C">
        <w:t xml:space="preserve">age effect on </w:t>
      </w:r>
      <w:r w:rsidR="00464092" w:rsidRPr="0081451C">
        <w:t>left or right</w:t>
      </w:r>
      <w:r w:rsidR="0020257E" w:rsidRPr="0081451C">
        <w:t xml:space="preserve"> LC CNR </w:t>
      </w:r>
      <w:r w:rsidRPr="0081451C">
        <w:t xml:space="preserve">(Figure 8) </w:t>
      </w:r>
      <w:r w:rsidR="00DC63FD" w:rsidRPr="0081451C">
        <w:t>examined</w:t>
      </w:r>
      <w:r w:rsidR="00A96DD5" w:rsidRPr="0081451C">
        <w:t xml:space="preserve"> </w:t>
      </w:r>
      <w:r w:rsidR="00DC63FD" w:rsidRPr="0081451C">
        <w:t>using</w:t>
      </w:r>
      <w:r w:rsidR="00A96DD5" w:rsidRPr="0081451C">
        <w:t xml:space="preserve"> </w:t>
      </w:r>
      <w:r w:rsidR="00464092" w:rsidRPr="0081451C">
        <w:t>linear regression models</w:t>
      </w:r>
      <w:r w:rsidR="00BF12EA" w:rsidRPr="0081451C">
        <w:t>, the details of model fitness were reported in Table 3</w:t>
      </w:r>
      <w:r w:rsidR="00464092" w:rsidRPr="0081451C">
        <w:t>.</w:t>
      </w:r>
      <w:r w:rsidR="00A96DD5" w:rsidRPr="0081451C">
        <w:t xml:space="preserve"> </w:t>
      </w:r>
      <w:r w:rsidR="00681C5E" w:rsidRPr="0081451C">
        <w:t>C</w:t>
      </w:r>
      <w:r w:rsidR="006550C2" w:rsidRPr="0081451C">
        <w:t xml:space="preserve">onsistent with </w:t>
      </w:r>
      <w:r w:rsidR="00681C5E" w:rsidRPr="0081451C">
        <w:t xml:space="preserve">the </w:t>
      </w:r>
      <w:r w:rsidR="006550C2" w:rsidRPr="0081451C">
        <w:t>previous study</w:t>
      </w:r>
      <w:r w:rsidR="00464092" w:rsidRPr="0081451C">
        <w:t xml:space="preserve"> </w:t>
      </w:r>
      <w:r w:rsidR="00BF12EA" w:rsidRPr="0081451C">
        <w:fldChar w:fldCharType="begin">
          <w:fldData xml:space="preserve">PEVuZE5vdGU+PENpdGU+PEF1dGhvcj5MaXU8L0F1dGhvcj48WWVhcj4yMDE5PC9ZZWFyPjxSZWNO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</w:fldData>
        </w:fldChar>
      </w:r>
      <w:r w:rsidR="00BF12EA" w:rsidRPr="0081451C">
        <w:instrText xml:space="preserve"> ADDIN EN.CITE </w:instrText>
      </w:r>
      <w:r w:rsidR="00BF12EA" w:rsidRPr="0081451C">
        <w:fldChar w:fldCharType="begin">
          <w:fldData xml:space="preserve">PEVuZE5vdGU+PENpdGU+PEF1dGhvcj5MaXU8L0F1dGhvcj48WWVhcj4yMDE5PC9ZZWFyPjxSZWNO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</w:fldData>
        </w:fldChar>
      </w:r>
      <w:r w:rsidR="00BF12EA" w:rsidRPr="0081451C">
        <w:instrText xml:space="preserve"> ADDIN EN.CITE.DATA </w:instrText>
      </w:r>
      <w:r w:rsidR="00BF12EA" w:rsidRPr="0081451C">
        <w:fldChar w:fldCharType="end"/>
      </w:r>
      <w:r w:rsidR="00BF12EA" w:rsidRPr="0081451C">
        <w:fldChar w:fldCharType="separate"/>
      </w:r>
      <w:r w:rsidR="00BF12EA" w:rsidRPr="0081451C">
        <w:rPr>
          <w:noProof/>
        </w:rPr>
        <w:t>(Liu et al., 2019)</w:t>
      </w:r>
      <w:r w:rsidR="00BF12EA" w:rsidRPr="0081451C">
        <w:fldChar w:fldCharType="end"/>
      </w:r>
      <w:r w:rsidR="006550C2" w:rsidRPr="0081451C">
        <w:t xml:space="preserve">, age-related </w:t>
      </w:r>
      <w:r w:rsidR="00681C5E" w:rsidRPr="0081451C">
        <w:t xml:space="preserve">reduction of overall LC </w:t>
      </w:r>
      <w:r w:rsidR="00361926" w:rsidRPr="0081451C">
        <w:t xml:space="preserve">(Table 3) or subregion </w:t>
      </w:r>
      <w:r w:rsidR="00681C5E" w:rsidRPr="0081451C">
        <w:t>contrast</w:t>
      </w:r>
      <w:r w:rsidR="00361926" w:rsidRPr="0081451C">
        <w:t>s (Table S1)</w:t>
      </w:r>
      <w:r w:rsidR="00BF12EA" w:rsidRPr="0081451C">
        <w:t xml:space="preserve"> </w:t>
      </w:r>
      <w:r w:rsidR="00464092" w:rsidRPr="0081451C">
        <w:t xml:space="preserve">was not observed in our dataset. The </w:t>
      </w:r>
      <w:r w:rsidR="00A96DD5" w:rsidRPr="0081451C">
        <w:t>CCA analyses</w:t>
      </w:r>
      <w:r w:rsidR="00D735BB" w:rsidRPr="0081451C">
        <w:t xml:space="preserve"> </w:t>
      </w:r>
      <w:r w:rsidR="00464092" w:rsidRPr="0081451C">
        <w:t xml:space="preserve">also failed to confirm any significant age effect on left </w:t>
      </w:r>
      <w:r w:rsidR="00D735BB" w:rsidRPr="0081451C">
        <w:t>(</w:t>
      </w:r>
      <w:r w:rsidR="00464092" w:rsidRPr="0081451C">
        <w:t xml:space="preserve">peak: F(27,25) = 0.703, </w:t>
      </w:r>
      <w:r w:rsidR="00464092" w:rsidRPr="0081451C">
        <w:rPr>
          <w:i/>
          <w:iCs/>
        </w:rPr>
        <w:t>p</w:t>
      </w:r>
      <w:r w:rsidR="00464092" w:rsidRPr="0081451C">
        <w:t xml:space="preserve"> = 0.778; 5% atlas: F(27,25) = 0.927, </w:t>
      </w:r>
      <w:r w:rsidR="00464092" w:rsidRPr="0081451C">
        <w:rPr>
          <w:i/>
          <w:iCs/>
        </w:rPr>
        <w:lastRenderedPageBreak/>
        <w:t>p</w:t>
      </w:r>
      <w:r w:rsidR="00464092" w:rsidRPr="0081451C">
        <w:t xml:space="preserve"> = 0.518; 25% atlas: F(23,29) = 1.642, </w:t>
      </w:r>
      <w:r w:rsidR="00464092" w:rsidRPr="0081451C">
        <w:rPr>
          <w:i/>
          <w:iCs/>
        </w:rPr>
        <w:t>p</w:t>
      </w:r>
      <w:r w:rsidR="00464092" w:rsidRPr="0081451C">
        <w:t xml:space="preserve"> = 0.082</w:t>
      </w:r>
      <w:r w:rsidR="00D735BB" w:rsidRPr="0081451C">
        <w:t>)</w:t>
      </w:r>
      <w:r w:rsidR="00464092" w:rsidRPr="0081451C">
        <w:t xml:space="preserve"> or right (peak: F(27,25) = </w:t>
      </w:r>
      <w:r w:rsidR="00BF12EA" w:rsidRPr="0081451C">
        <w:t>1.095</w:t>
      </w:r>
      <w:r w:rsidR="00464092" w:rsidRPr="0081451C">
        <w:t xml:space="preserve">, </w:t>
      </w:r>
      <w:r w:rsidR="00464092" w:rsidRPr="0081451C">
        <w:rPr>
          <w:i/>
          <w:iCs/>
        </w:rPr>
        <w:t>p</w:t>
      </w:r>
      <w:r w:rsidR="00464092" w:rsidRPr="0081451C">
        <w:t xml:space="preserve"> = 0.</w:t>
      </w:r>
      <w:r w:rsidR="00BF12EA" w:rsidRPr="0081451C">
        <w:t>348</w:t>
      </w:r>
      <w:r w:rsidR="00464092" w:rsidRPr="0081451C">
        <w:t>; 5% atlas: F(2</w:t>
      </w:r>
      <w:r w:rsidR="00BF12EA" w:rsidRPr="0081451C">
        <w:t>6</w:t>
      </w:r>
      <w:r w:rsidR="00464092" w:rsidRPr="0081451C">
        <w:t>,2</w:t>
      </w:r>
      <w:r w:rsidR="00BF12EA" w:rsidRPr="0081451C">
        <w:t>6</w:t>
      </w:r>
      <w:r w:rsidR="00464092" w:rsidRPr="0081451C">
        <w:t>) = 0.</w:t>
      </w:r>
      <w:r w:rsidR="00BF12EA" w:rsidRPr="0081451C">
        <w:t>867</w:t>
      </w:r>
      <w:r w:rsidR="00464092" w:rsidRPr="0081451C">
        <w:t xml:space="preserve">, </w:t>
      </w:r>
      <w:r w:rsidR="00464092" w:rsidRPr="0081451C">
        <w:rPr>
          <w:i/>
          <w:iCs/>
        </w:rPr>
        <w:t>p</w:t>
      </w:r>
      <w:r w:rsidR="00464092" w:rsidRPr="0081451C">
        <w:t xml:space="preserve"> = 0.</w:t>
      </w:r>
      <w:r w:rsidR="00BF12EA" w:rsidRPr="0081451C">
        <w:t>592</w:t>
      </w:r>
      <w:r w:rsidR="00464092" w:rsidRPr="0081451C">
        <w:t>; 25% atlas: F(2</w:t>
      </w:r>
      <w:r w:rsidR="00BF12EA" w:rsidRPr="0081451C">
        <w:t>4</w:t>
      </w:r>
      <w:r w:rsidR="00464092" w:rsidRPr="0081451C">
        <w:t>,2</w:t>
      </w:r>
      <w:r w:rsidR="00BF12EA" w:rsidRPr="0081451C">
        <w:t>8</w:t>
      </w:r>
      <w:r w:rsidR="00464092" w:rsidRPr="0081451C">
        <w:t>) = 1.6</w:t>
      </w:r>
      <w:r w:rsidR="00BF12EA" w:rsidRPr="0081451C">
        <w:t>63</w:t>
      </w:r>
      <w:r w:rsidR="00464092" w:rsidRPr="0081451C">
        <w:t xml:space="preserve">, </w:t>
      </w:r>
      <w:r w:rsidR="00464092" w:rsidRPr="0081451C">
        <w:rPr>
          <w:i/>
          <w:iCs/>
        </w:rPr>
        <w:t>p</w:t>
      </w:r>
      <w:r w:rsidR="00464092" w:rsidRPr="0081451C">
        <w:t xml:space="preserve"> = 0.0</w:t>
      </w:r>
      <w:r w:rsidR="00BF12EA" w:rsidRPr="0081451C">
        <w:t>75</w:t>
      </w:r>
      <w:r w:rsidR="00464092" w:rsidRPr="0081451C">
        <w:t>) LC CNR measures</w:t>
      </w:r>
      <w:r w:rsidR="00BF12EA" w:rsidRPr="0081451C">
        <w:t>. The relationship between age and LC CNR remained insignificant when values from left and right LC were collapsed or tested for LC subregions</w:t>
      </w:r>
      <w:r w:rsidR="002C3B88" w:rsidRPr="0081451C">
        <w:t>; the volumetric difference of the LC across subjects also cannot be predicted by age</w:t>
      </w:r>
      <w:r w:rsidR="00BF12EA" w:rsidRPr="0081451C">
        <w:t xml:space="preserve"> (Table S1)</w:t>
      </w:r>
      <w:r w:rsidR="00790335" w:rsidRPr="0081451C">
        <w:t>. The results were the same for both genders (Table S2)</w:t>
      </w:r>
      <w:r w:rsidR="00464092" w:rsidRPr="0081451C">
        <w:t>.</w:t>
      </w:r>
      <w:r w:rsidR="00790335" w:rsidRPr="0081451C">
        <w:t xml:space="preserve"> </w:t>
      </w:r>
    </w:p>
    <w:p w14:paraId="723D0EEF" w14:textId="77777777" w:rsidR="008239BD" w:rsidRPr="0081451C" w:rsidRDefault="008239BD" w:rsidP="0066354D"/>
    <w:p w14:paraId="2B72E5FB" w14:textId="77777777" w:rsidR="007A3835" w:rsidRPr="0081451C" w:rsidRDefault="004A3CA6" w:rsidP="004A3CA6">
      <w:pPr>
        <w:pStyle w:val="Caption"/>
      </w:pPr>
      <w:r w:rsidRPr="0081451C">
        <w:t xml:space="preserve">Table </w:t>
      </w:r>
      <w:fldSimple w:instr=" SEQ Table \* ARABIC ">
        <w:r w:rsidRPr="0081451C">
          <w:rPr>
            <w:noProof/>
          </w:rPr>
          <w:t>3</w:t>
        </w:r>
      </w:fldSimple>
      <w:r w:rsidRPr="0081451C">
        <w:t xml:space="preserve"> </w:t>
      </w:r>
      <w:r w:rsidR="00842729" w:rsidRPr="0081451C">
        <w:t>A</w:t>
      </w:r>
      <w:r w:rsidRPr="0081451C">
        <w:t>ge effect on LC CNRs</w:t>
      </w:r>
      <w:r w:rsidR="00842729" w:rsidRPr="0081451C">
        <w:t xml:space="preserve"> tested with linear regression models</w:t>
      </w:r>
    </w:p>
    <w:tbl>
      <w:tblPr>
        <w:tblW w:w="8931" w:type="dxa"/>
        <w:jc w:val="center"/>
        <w:tblLook w:val="04A0" w:firstRow="1" w:lastRow="0" w:firstColumn="1" w:lastColumn="0" w:noHBand="0" w:noVBand="1"/>
      </w:tblPr>
      <w:tblGrid>
        <w:gridCol w:w="837"/>
        <w:gridCol w:w="1097"/>
        <w:gridCol w:w="1415"/>
        <w:gridCol w:w="1105"/>
        <w:gridCol w:w="791"/>
        <w:gridCol w:w="1701"/>
        <w:gridCol w:w="1134"/>
        <w:gridCol w:w="851"/>
      </w:tblGrid>
      <w:tr w:rsidR="00E26964" w:rsidRPr="0081451C" w14:paraId="57302950" w14:textId="77777777" w:rsidTr="00E26964">
        <w:trPr>
          <w:trHeight w:val="500"/>
          <w:jc w:val="center"/>
        </w:trPr>
        <w:tc>
          <w:tcPr>
            <w:tcW w:w="837" w:type="dxa"/>
            <w:tcBorders>
              <w:top w:val="single" w:sz="4" w:space="0" w:color="auto"/>
              <w:left w:val="nil"/>
              <w:bottom w:val="single" w:sz="4" w:space="0" w:color="auto"/>
              <w:right w:val="nil"/>
            </w:tcBorders>
            <w:shd w:val="clear" w:color="auto" w:fill="auto"/>
            <w:vAlign w:val="center"/>
            <w:hideMark/>
          </w:tcPr>
          <w:p w14:paraId="71ED8B19"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 </w:t>
            </w:r>
          </w:p>
        </w:tc>
        <w:tc>
          <w:tcPr>
            <w:tcW w:w="1097" w:type="dxa"/>
            <w:tcBorders>
              <w:top w:val="single" w:sz="4" w:space="0" w:color="auto"/>
              <w:left w:val="nil"/>
              <w:bottom w:val="single" w:sz="4" w:space="0" w:color="auto"/>
              <w:right w:val="nil"/>
            </w:tcBorders>
            <w:shd w:val="clear" w:color="auto" w:fill="auto"/>
            <w:vAlign w:val="center"/>
            <w:hideMark/>
          </w:tcPr>
          <w:p w14:paraId="40FE31C6"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 </w:t>
            </w:r>
          </w:p>
        </w:tc>
        <w:tc>
          <w:tcPr>
            <w:tcW w:w="3311" w:type="dxa"/>
            <w:gridSpan w:val="3"/>
            <w:tcBorders>
              <w:top w:val="single" w:sz="4" w:space="0" w:color="auto"/>
              <w:left w:val="nil"/>
              <w:bottom w:val="single" w:sz="4" w:space="0" w:color="auto"/>
              <w:right w:val="nil"/>
            </w:tcBorders>
            <w:shd w:val="clear" w:color="auto" w:fill="auto"/>
            <w:vAlign w:val="center"/>
            <w:hideMark/>
          </w:tcPr>
          <w:p w14:paraId="72C83DC9"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Age (whole group, n = 53)</w:t>
            </w:r>
          </w:p>
        </w:tc>
        <w:tc>
          <w:tcPr>
            <w:tcW w:w="3686" w:type="dxa"/>
            <w:gridSpan w:val="3"/>
            <w:tcBorders>
              <w:top w:val="single" w:sz="4" w:space="0" w:color="auto"/>
              <w:left w:val="nil"/>
              <w:bottom w:val="single" w:sz="4" w:space="0" w:color="auto"/>
              <w:right w:val="nil"/>
            </w:tcBorders>
            <w:shd w:val="clear" w:color="auto" w:fill="auto"/>
            <w:vAlign w:val="center"/>
            <w:hideMark/>
          </w:tcPr>
          <w:p w14:paraId="06F74574"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Age (&gt; 60, n = 43)</w:t>
            </w:r>
          </w:p>
        </w:tc>
      </w:tr>
      <w:tr w:rsidR="008239BD" w:rsidRPr="0081451C" w14:paraId="076354E1" w14:textId="77777777" w:rsidTr="00E26964">
        <w:trPr>
          <w:trHeight w:val="500"/>
          <w:jc w:val="center"/>
        </w:trPr>
        <w:tc>
          <w:tcPr>
            <w:tcW w:w="837" w:type="dxa"/>
            <w:tcBorders>
              <w:top w:val="nil"/>
              <w:left w:val="nil"/>
              <w:bottom w:val="nil"/>
              <w:right w:val="nil"/>
            </w:tcBorders>
            <w:shd w:val="clear" w:color="auto" w:fill="auto"/>
            <w:vAlign w:val="center"/>
            <w:hideMark/>
          </w:tcPr>
          <w:p w14:paraId="6DADC869" w14:textId="77777777" w:rsidR="008239BD" w:rsidRPr="0081451C" w:rsidRDefault="008239BD" w:rsidP="000F6264">
            <w:pPr>
              <w:spacing w:after="0"/>
              <w:jc w:val="center"/>
              <w:rPr>
                <w:rFonts w:ascii="Calibri" w:eastAsia="Times New Roman" w:hAnsi="Calibri" w:cs="Calibri"/>
                <w:b/>
                <w:bCs/>
                <w:color w:val="000000"/>
                <w:sz w:val="20"/>
                <w:szCs w:val="20"/>
              </w:rPr>
            </w:pPr>
          </w:p>
        </w:tc>
        <w:tc>
          <w:tcPr>
            <w:tcW w:w="1097" w:type="dxa"/>
            <w:tcBorders>
              <w:top w:val="nil"/>
              <w:left w:val="nil"/>
              <w:bottom w:val="nil"/>
              <w:right w:val="nil"/>
            </w:tcBorders>
            <w:shd w:val="clear" w:color="auto" w:fill="auto"/>
            <w:vAlign w:val="center"/>
            <w:hideMark/>
          </w:tcPr>
          <w:p w14:paraId="3EEE68FE" w14:textId="77777777" w:rsidR="008239BD" w:rsidRPr="0081451C" w:rsidRDefault="008239BD" w:rsidP="000F6264">
            <w:pPr>
              <w:spacing w:after="0"/>
              <w:jc w:val="center"/>
              <w:rPr>
                <w:rFonts w:ascii="Times New Roman" w:eastAsia="Times New Roman" w:hAnsi="Times New Roman" w:cs="Times New Roman"/>
                <w:sz w:val="20"/>
                <w:szCs w:val="20"/>
              </w:rPr>
            </w:pPr>
          </w:p>
        </w:tc>
        <w:tc>
          <w:tcPr>
            <w:tcW w:w="1415" w:type="dxa"/>
            <w:tcBorders>
              <w:top w:val="nil"/>
              <w:left w:val="nil"/>
              <w:bottom w:val="nil"/>
              <w:right w:val="nil"/>
            </w:tcBorders>
            <w:shd w:val="clear" w:color="auto" w:fill="auto"/>
            <w:vAlign w:val="center"/>
            <w:hideMark/>
          </w:tcPr>
          <w:p w14:paraId="5B3EB40F"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Frequentist</w:t>
            </w:r>
          </w:p>
        </w:tc>
        <w:tc>
          <w:tcPr>
            <w:tcW w:w="1105" w:type="dxa"/>
            <w:tcBorders>
              <w:top w:val="nil"/>
              <w:left w:val="nil"/>
              <w:bottom w:val="nil"/>
              <w:right w:val="nil"/>
            </w:tcBorders>
            <w:shd w:val="clear" w:color="auto" w:fill="auto"/>
            <w:vAlign w:val="center"/>
            <w:hideMark/>
          </w:tcPr>
          <w:p w14:paraId="0F8E90D9"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Bayesian</w:t>
            </w:r>
          </w:p>
        </w:tc>
        <w:tc>
          <w:tcPr>
            <w:tcW w:w="791" w:type="dxa"/>
            <w:tcBorders>
              <w:top w:val="nil"/>
              <w:left w:val="nil"/>
              <w:bottom w:val="nil"/>
              <w:right w:val="nil"/>
            </w:tcBorders>
            <w:shd w:val="clear" w:color="auto" w:fill="auto"/>
            <w:vAlign w:val="center"/>
            <w:hideMark/>
          </w:tcPr>
          <w:p w14:paraId="6B578FCC"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R</w:t>
            </w:r>
            <w:r w:rsidRPr="0081451C">
              <w:rPr>
                <w:rFonts w:ascii="Calibri (Body)" w:eastAsia="Times New Roman" w:hAnsi="Calibri (Body)" w:cs="Calibri"/>
                <w:i/>
                <w:iCs/>
                <w:color w:val="000000"/>
                <w:sz w:val="20"/>
                <w:szCs w:val="20"/>
                <w:vertAlign w:val="superscript"/>
              </w:rPr>
              <w:t>2</w:t>
            </w:r>
          </w:p>
        </w:tc>
        <w:tc>
          <w:tcPr>
            <w:tcW w:w="1701" w:type="dxa"/>
            <w:tcBorders>
              <w:top w:val="nil"/>
              <w:left w:val="nil"/>
              <w:bottom w:val="nil"/>
              <w:right w:val="nil"/>
            </w:tcBorders>
            <w:shd w:val="clear" w:color="auto" w:fill="auto"/>
            <w:vAlign w:val="center"/>
            <w:hideMark/>
          </w:tcPr>
          <w:p w14:paraId="19348371"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Frequentist</w:t>
            </w:r>
          </w:p>
        </w:tc>
        <w:tc>
          <w:tcPr>
            <w:tcW w:w="1134" w:type="dxa"/>
            <w:tcBorders>
              <w:top w:val="nil"/>
              <w:left w:val="nil"/>
              <w:bottom w:val="nil"/>
              <w:right w:val="nil"/>
            </w:tcBorders>
            <w:shd w:val="clear" w:color="auto" w:fill="auto"/>
            <w:vAlign w:val="center"/>
            <w:hideMark/>
          </w:tcPr>
          <w:p w14:paraId="0EA3431F"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Bayesian</w:t>
            </w:r>
          </w:p>
        </w:tc>
        <w:tc>
          <w:tcPr>
            <w:tcW w:w="851" w:type="dxa"/>
            <w:tcBorders>
              <w:top w:val="nil"/>
              <w:left w:val="nil"/>
              <w:bottom w:val="nil"/>
              <w:right w:val="nil"/>
            </w:tcBorders>
            <w:shd w:val="clear" w:color="auto" w:fill="auto"/>
            <w:vAlign w:val="center"/>
            <w:hideMark/>
          </w:tcPr>
          <w:p w14:paraId="2852B12A" w14:textId="77777777" w:rsidR="008239BD" w:rsidRPr="0081451C" w:rsidRDefault="008239BD" w:rsidP="000F6264">
            <w:pPr>
              <w:spacing w:after="0"/>
              <w:jc w:val="center"/>
              <w:rPr>
                <w:rFonts w:ascii="Calibri" w:eastAsia="Times New Roman" w:hAnsi="Calibri" w:cs="Calibri"/>
                <w:i/>
                <w:iCs/>
                <w:color w:val="000000"/>
                <w:sz w:val="20"/>
                <w:szCs w:val="20"/>
              </w:rPr>
            </w:pPr>
            <w:r w:rsidRPr="0081451C">
              <w:rPr>
                <w:rFonts w:ascii="Calibri" w:eastAsia="Times New Roman" w:hAnsi="Calibri" w:cs="Calibri"/>
                <w:i/>
                <w:iCs/>
                <w:color w:val="000000"/>
                <w:sz w:val="20"/>
                <w:szCs w:val="20"/>
              </w:rPr>
              <w:t>R</w:t>
            </w:r>
            <w:r w:rsidRPr="0081451C">
              <w:rPr>
                <w:rFonts w:ascii="Calibri (Body)" w:eastAsia="Times New Roman" w:hAnsi="Calibri (Body)" w:cs="Calibri"/>
                <w:i/>
                <w:iCs/>
                <w:color w:val="000000"/>
                <w:sz w:val="20"/>
                <w:szCs w:val="20"/>
                <w:vertAlign w:val="superscript"/>
              </w:rPr>
              <w:t>2</w:t>
            </w:r>
          </w:p>
        </w:tc>
      </w:tr>
      <w:tr w:rsidR="008239BD" w:rsidRPr="0081451C" w14:paraId="3F656179" w14:textId="77777777" w:rsidTr="00E26964">
        <w:trPr>
          <w:trHeight w:val="500"/>
          <w:jc w:val="center"/>
        </w:trPr>
        <w:tc>
          <w:tcPr>
            <w:tcW w:w="837" w:type="dxa"/>
            <w:vMerge w:val="restart"/>
            <w:tcBorders>
              <w:top w:val="nil"/>
              <w:left w:val="nil"/>
              <w:bottom w:val="nil"/>
              <w:right w:val="nil"/>
            </w:tcBorders>
            <w:shd w:val="clear" w:color="auto" w:fill="auto"/>
            <w:vAlign w:val="center"/>
            <w:hideMark/>
          </w:tcPr>
          <w:p w14:paraId="08BBED32"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 xml:space="preserve">Left </w:t>
            </w:r>
            <w:r w:rsidRPr="0081451C">
              <w:rPr>
                <w:rFonts w:ascii="Calibri" w:eastAsia="Times New Roman" w:hAnsi="Calibri" w:cs="Calibri"/>
                <w:b/>
                <w:bCs/>
                <w:color w:val="000000"/>
                <w:sz w:val="20"/>
                <w:szCs w:val="20"/>
              </w:rPr>
              <w:br/>
              <w:t>LC CNR</w:t>
            </w:r>
          </w:p>
        </w:tc>
        <w:tc>
          <w:tcPr>
            <w:tcW w:w="1097" w:type="dxa"/>
            <w:tcBorders>
              <w:top w:val="nil"/>
              <w:left w:val="nil"/>
              <w:bottom w:val="nil"/>
              <w:right w:val="nil"/>
            </w:tcBorders>
            <w:shd w:val="clear" w:color="auto" w:fill="auto"/>
            <w:vAlign w:val="center"/>
            <w:hideMark/>
          </w:tcPr>
          <w:p w14:paraId="2C874625"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Peak</w:t>
            </w:r>
          </w:p>
        </w:tc>
        <w:tc>
          <w:tcPr>
            <w:tcW w:w="1415" w:type="dxa"/>
            <w:tcBorders>
              <w:top w:val="nil"/>
              <w:left w:val="nil"/>
              <w:bottom w:val="nil"/>
              <w:right w:val="nil"/>
            </w:tcBorders>
            <w:shd w:val="clear" w:color="auto" w:fill="auto"/>
            <w:vAlign w:val="center"/>
            <w:hideMark/>
          </w:tcPr>
          <w:p w14:paraId="5C9ACF02"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1,52)=2.032,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=0.160</w:t>
            </w:r>
          </w:p>
        </w:tc>
        <w:tc>
          <w:tcPr>
            <w:tcW w:w="1105" w:type="dxa"/>
            <w:tcBorders>
              <w:top w:val="nil"/>
              <w:left w:val="nil"/>
              <w:bottom w:val="nil"/>
              <w:right w:val="nil"/>
            </w:tcBorders>
            <w:shd w:val="clear" w:color="auto" w:fill="auto"/>
            <w:vAlign w:val="center"/>
            <w:hideMark/>
          </w:tcPr>
          <w:p w14:paraId="3A046A33"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=0.635</w:t>
            </w:r>
          </w:p>
        </w:tc>
        <w:tc>
          <w:tcPr>
            <w:tcW w:w="791" w:type="dxa"/>
            <w:tcBorders>
              <w:top w:val="nil"/>
              <w:left w:val="nil"/>
              <w:bottom w:val="nil"/>
              <w:right w:val="nil"/>
            </w:tcBorders>
            <w:shd w:val="clear" w:color="auto" w:fill="auto"/>
            <w:vAlign w:val="center"/>
            <w:hideMark/>
          </w:tcPr>
          <w:p w14:paraId="566B04A3"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0.038</w:t>
            </w:r>
          </w:p>
        </w:tc>
        <w:tc>
          <w:tcPr>
            <w:tcW w:w="1701" w:type="dxa"/>
            <w:tcBorders>
              <w:top w:val="nil"/>
              <w:left w:val="nil"/>
              <w:bottom w:val="nil"/>
              <w:right w:val="nil"/>
            </w:tcBorders>
            <w:shd w:val="clear" w:color="auto" w:fill="auto"/>
            <w:vAlign w:val="center"/>
            <w:hideMark/>
          </w:tcPr>
          <w:p w14:paraId="629DC072"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1,42)=0.791,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=0.379</w:t>
            </w:r>
          </w:p>
        </w:tc>
        <w:tc>
          <w:tcPr>
            <w:tcW w:w="1134" w:type="dxa"/>
            <w:tcBorders>
              <w:top w:val="nil"/>
              <w:left w:val="nil"/>
              <w:bottom w:val="nil"/>
              <w:right w:val="nil"/>
            </w:tcBorders>
            <w:shd w:val="clear" w:color="auto" w:fill="auto"/>
            <w:vAlign w:val="center"/>
            <w:hideMark/>
          </w:tcPr>
          <w:p w14:paraId="58ECD072"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=0.412</w:t>
            </w:r>
          </w:p>
        </w:tc>
        <w:tc>
          <w:tcPr>
            <w:tcW w:w="851" w:type="dxa"/>
            <w:tcBorders>
              <w:top w:val="nil"/>
              <w:left w:val="nil"/>
              <w:bottom w:val="nil"/>
              <w:right w:val="nil"/>
            </w:tcBorders>
            <w:shd w:val="clear" w:color="auto" w:fill="auto"/>
            <w:vAlign w:val="center"/>
            <w:hideMark/>
          </w:tcPr>
          <w:p w14:paraId="100588FF"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0.019</w:t>
            </w:r>
          </w:p>
        </w:tc>
      </w:tr>
      <w:tr w:rsidR="008239BD" w:rsidRPr="0081451C" w14:paraId="17A6B280" w14:textId="77777777" w:rsidTr="00E26964">
        <w:trPr>
          <w:trHeight w:val="500"/>
          <w:jc w:val="center"/>
        </w:trPr>
        <w:tc>
          <w:tcPr>
            <w:tcW w:w="837" w:type="dxa"/>
            <w:vMerge/>
            <w:tcBorders>
              <w:top w:val="nil"/>
              <w:left w:val="nil"/>
              <w:bottom w:val="nil"/>
              <w:right w:val="nil"/>
            </w:tcBorders>
            <w:vAlign w:val="center"/>
            <w:hideMark/>
          </w:tcPr>
          <w:p w14:paraId="2F5939B2" w14:textId="77777777" w:rsidR="008239BD" w:rsidRPr="0081451C" w:rsidRDefault="008239BD" w:rsidP="000F6264">
            <w:pPr>
              <w:spacing w:after="0"/>
              <w:jc w:val="left"/>
              <w:rPr>
                <w:rFonts w:ascii="Calibri" w:eastAsia="Times New Roman" w:hAnsi="Calibri" w:cs="Calibri"/>
                <w:b/>
                <w:bCs/>
                <w:color w:val="000000"/>
                <w:sz w:val="20"/>
                <w:szCs w:val="20"/>
              </w:rPr>
            </w:pPr>
          </w:p>
        </w:tc>
        <w:tc>
          <w:tcPr>
            <w:tcW w:w="1097" w:type="dxa"/>
            <w:tcBorders>
              <w:top w:val="nil"/>
              <w:left w:val="nil"/>
              <w:bottom w:val="nil"/>
              <w:right w:val="nil"/>
            </w:tcBorders>
            <w:shd w:val="clear" w:color="auto" w:fill="auto"/>
            <w:vAlign w:val="center"/>
            <w:hideMark/>
          </w:tcPr>
          <w:p w14:paraId="0D073A3C"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5% prob</w:t>
            </w:r>
          </w:p>
        </w:tc>
        <w:tc>
          <w:tcPr>
            <w:tcW w:w="1415" w:type="dxa"/>
            <w:tcBorders>
              <w:top w:val="nil"/>
              <w:left w:val="nil"/>
              <w:bottom w:val="nil"/>
              <w:right w:val="nil"/>
            </w:tcBorders>
            <w:shd w:val="clear" w:color="auto" w:fill="auto"/>
            <w:vAlign w:val="center"/>
            <w:hideMark/>
          </w:tcPr>
          <w:p w14:paraId="6951B7BB"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1,52)=1.366,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=0.248</w:t>
            </w:r>
          </w:p>
        </w:tc>
        <w:tc>
          <w:tcPr>
            <w:tcW w:w="1105" w:type="dxa"/>
            <w:tcBorders>
              <w:top w:val="nil"/>
              <w:left w:val="nil"/>
              <w:bottom w:val="nil"/>
              <w:right w:val="nil"/>
            </w:tcBorders>
            <w:shd w:val="clear" w:color="auto" w:fill="auto"/>
            <w:vAlign w:val="center"/>
            <w:hideMark/>
          </w:tcPr>
          <w:p w14:paraId="7F027A04"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=0.484</w:t>
            </w:r>
          </w:p>
        </w:tc>
        <w:tc>
          <w:tcPr>
            <w:tcW w:w="791" w:type="dxa"/>
            <w:tcBorders>
              <w:top w:val="nil"/>
              <w:left w:val="nil"/>
              <w:bottom w:val="nil"/>
              <w:right w:val="nil"/>
            </w:tcBorders>
            <w:shd w:val="clear" w:color="auto" w:fill="auto"/>
            <w:vAlign w:val="center"/>
            <w:hideMark/>
          </w:tcPr>
          <w:p w14:paraId="1D0FD9AD"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0.026</w:t>
            </w:r>
          </w:p>
        </w:tc>
        <w:tc>
          <w:tcPr>
            <w:tcW w:w="1701" w:type="dxa"/>
            <w:tcBorders>
              <w:top w:val="nil"/>
              <w:left w:val="nil"/>
              <w:bottom w:val="nil"/>
              <w:right w:val="nil"/>
            </w:tcBorders>
            <w:shd w:val="clear" w:color="auto" w:fill="auto"/>
            <w:vAlign w:val="center"/>
            <w:hideMark/>
          </w:tcPr>
          <w:p w14:paraId="041E7CD2"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1,42)=0.439,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=0.511</w:t>
            </w:r>
          </w:p>
        </w:tc>
        <w:tc>
          <w:tcPr>
            <w:tcW w:w="1134" w:type="dxa"/>
            <w:tcBorders>
              <w:top w:val="nil"/>
              <w:left w:val="nil"/>
              <w:bottom w:val="nil"/>
              <w:right w:val="nil"/>
            </w:tcBorders>
            <w:shd w:val="clear" w:color="auto" w:fill="auto"/>
            <w:vAlign w:val="center"/>
            <w:hideMark/>
          </w:tcPr>
          <w:p w14:paraId="20A735E5"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=0.358</w:t>
            </w:r>
          </w:p>
        </w:tc>
        <w:tc>
          <w:tcPr>
            <w:tcW w:w="851" w:type="dxa"/>
            <w:tcBorders>
              <w:top w:val="nil"/>
              <w:left w:val="nil"/>
              <w:bottom w:val="nil"/>
              <w:right w:val="nil"/>
            </w:tcBorders>
            <w:shd w:val="clear" w:color="auto" w:fill="auto"/>
            <w:vAlign w:val="center"/>
            <w:hideMark/>
          </w:tcPr>
          <w:p w14:paraId="49CB4F1C"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0.011</w:t>
            </w:r>
          </w:p>
        </w:tc>
      </w:tr>
      <w:tr w:rsidR="008239BD" w:rsidRPr="0081451C" w14:paraId="59EA0093" w14:textId="77777777" w:rsidTr="00E26964">
        <w:trPr>
          <w:trHeight w:val="500"/>
          <w:jc w:val="center"/>
        </w:trPr>
        <w:tc>
          <w:tcPr>
            <w:tcW w:w="837" w:type="dxa"/>
            <w:vMerge/>
            <w:tcBorders>
              <w:top w:val="nil"/>
              <w:left w:val="nil"/>
              <w:bottom w:val="nil"/>
              <w:right w:val="nil"/>
            </w:tcBorders>
            <w:vAlign w:val="center"/>
            <w:hideMark/>
          </w:tcPr>
          <w:p w14:paraId="711A9D5B" w14:textId="77777777" w:rsidR="008239BD" w:rsidRPr="0081451C" w:rsidRDefault="008239BD" w:rsidP="000F6264">
            <w:pPr>
              <w:spacing w:after="0"/>
              <w:jc w:val="left"/>
              <w:rPr>
                <w:rFonts w:ascii="Calibri" w:eastAsia="Times New Roman" w:hAnsi="Calibri" w:cs="Calibri"/>
                <w:b/>
                <w:bCs/>
                <w:color w:val="000000"/>
                <w:sz w:val="20"/>
                <w:szCs w:val="20"/>
              </w:rPr>
            </w:pPr>
          </w:p>
        </w:tc>
        <w:tc>
          <w:tcPr>
            <w:tcW w:w="1097" w:type="dxa"/>
            <w:tcBorders>
              <w:top w:val="nil"/>
              <w:left w:val="nil"/>
              <w:bottom w:val="nil"/>
              <w:right w:val="nil"/>
            </w:tcBorders>
            <w:shd w:val="clear" w:color="auto" w:fill="auto"/>
            <w:vAlign w:val="center"/>
            <w:hideMark/>
          </w:tcPr>
          <w:p w14:paraId="2513A97E"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25% prob</w:t>
            </w:r>
          </w:p>
        </w:tc>
        <w:tc>
          <w:tcPr>
            <w:tcW w:w="1415" w:type="dxa"/>
            <w:tcBorders>
              <w:top w:val="nil"/>
              <w:left w:val="nil"/>
              <w:bottom w:val="nil"/>
              <w:right w:val="nil"/>
            </w:tcBorders>
            <w:shd w:val="clear" w:color="auto" w:fill="auto"/>
            <w:vAlign w:val="center"/>
            <w:hideMark/>
          </w:tcPr>
          <w:p w14:paraId="7E59FCF1"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1,52)=0.990,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=0.325</w:t>
            </w:r>
          </w:p>
        </w:tc>
        <w:tc>
          <w:tcPr>
            <w:tcW w:w="1105" w:type="dxa"/>
            <w:tcBorders>
              <w:top w:val="nil"/>
              <w:left w:val="nil"/>
              <w:bottom w:val="nil"/>
              <w:right w:val="nil"/>
            </w:tcBorders>
            <w:shd w:val="clear" w:color="auto" w:fill="auto"/>
            <w:vAlign w:val="center"/>
            <w:hideMark/>
          </w:tcPr>
          <w:p w14:paraId="5D49B644"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=0.415</w:t>
            </w:r>
          </w:p>
        </w:tc>
        <w:tc>
          <w:tcPr>
            <w:tcW w:w="791" w:type="dxa"/>
            <w:tcBorders>
              <w:top w:val="nil"/>
              <w:left w:val="nil"/>
              <w:bottom w:val="nil"/>
              <w:right w:val="nil"/>
            </w:tcBorders>
            <w:shd w:val="clear" w:color="auto" w:fill="auto"/>
            <w:vAlign w:val="center"/>
            <w:hideMark/>
          </w:tcPr>
          <w:p w14:paraId="6FE22D56"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0.019</w:t>
            </w:r>
          </w:p>
        </w:tc>
        <w:tc>
          <w:tcPr>
            <w:tcW w:w="1701" w:type="dxa"/>
            <w:tcBorders>
              <w:top w:val="nil"/>
              <w:left w:val="nil"/>
              <w:bottom w:val="nil"/>
              <w:right w:val="nil"/>
            </w:tcBorders>
            <w:shd w:val="clear" w:color="auto" w:fill="auto"/>
            <w:vAlign w:val="center"/>
            <w:hideMark/>
          </w:tcPr>
          <w:p w14:paraId="52F225E4"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1,42)=0.433,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=0.514</w:t>
            </w:r>
          </w:p>
        </w:tc>
        <w:tc>
          <w:tcPr>
            <w:tcW w:w="1134" w:type="dxa"/>
            <w:tcBorders>
              <w:top w:val="nil"/>
              <w:left w:val="nil"/>
              <w:bottom w:val="nil"/>
              <w:right w:val="nil"/>
            </w:tcBorders>
            <w:shd w:val="clear" w:color="auto" w:fill="auto"/>
            <w:vAlign w:val="center"/>
            <w:hideMark/>
          </w:tcPr>
          <w:p w14:paraId="2EA47A2A"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=0.357</w:t>
            </w:r>
          </w:p>
        </w:tc>
        <w:tc>
          <w:tcPr>
            <w:tcW w:w="851" w:type="dxa"/>
            <w:tcBorders>
              <w:top w:val="nil"/>
              <w:left w:val="nil"/>
              <w:bottom w:val="nil"/>
              <w:right w:val="nil"/>
            </w:tcBorders>
            <w:shd w:val="clear" w:color="auto" w:fill="auto"/>
            <w:vAlign w:val="center"/>
            <w:hideMark/>
          </w:tcPr>
          <w:p w14:paraId="76EF6B08"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0.010</w:t>
            </w:r>
          </w:p>
        </w:tc>
      </w:tr>
      <w:tr w:rsidR="008239BD" w:rsidRPr="0081451C" w14:paraId="2763D7B4" w14:textId="77777777" w:rsidTr="00E26964">
        <w:trPr>
          <w:trHeight w:val="500"/>
          <w:jc w:val="center"/>
        </w:trPr>
        <w:tc>
          <w:tcPr>
            <w:tcW w:w="837" w:type="dxa"/>
            <w:vMerge w:val="restart"/>
            <w:tcBorders>
              <w:top w:val="nil"/>
              <w:left w:val="nil"/>
              <w:bottom w:val="single" w:sz="4" w:space="0" w:color="000000"/>
              <w:right w:val="nil"/>
            </w:tcBorders>
            <w:shd w:val="clear" w:color="auto" w:fill="auto"/>
            <w:vAlign w:val="center"/>
            <w:hideMark/>
          </w:tcPr>
          <w:p w14:paraId="0124EC2F" w14:textId="77777777" w:rsidR="008239BD" w:rsidRPr="0081451C" w:rsidRDefault="008239BD" w:rsidP="000F6264">
            <w:pPr>
              <w:spacing w:after="0"/>
              <w:jc w:val="center"/>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 xml:space="preserve">Right </w:t>
            </w:r>
            <w:r w:rsidRPr="0081451C">
              <w:rPr>
                <w:rFonts w:ascii="Calibri" w:eastAsia="Times New Roman" w:hAnsi="Calibri" w:cs="Calibri"/>
                <w:b/>
                <w:bCs/>
                <w:color w:val="000000"/>
                <w:sz w:val="20"/>
                <w:szCs w:val="20"/>
              </w:rPr>
              <w:br/>
              <w:t>LC CNR</w:t>
            </w:r>
          </w:p>
        </w:tc>
        <w:tc>
          <w:tcPr>
            <w:tcW w:w="1097" w:type="dxa"/>
            <w:tcBorders>
              <w:top w:val="nil"/>
              <w:left w:val="nil"/>
              <w:bottom w:val="nil"/>
              <w:right w:val="nil"/>
            </w:tcBorders>
            <w:shd w:val="clear" w:color="auto" w:fill="auto"/>
            <w:vAlign w:val="center"/>
            <w:hideMark/>
          </w:tcPr>
          <w:p w14:paraId="00858651"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Peak</w:t>
            </w:r>
          </w:p>
        </w:tc>
        <w:tc>
          <w:tcPr>
            <w:tcW w:w="1415" w:type="dxa"/>
            <w:tcBorders>
              <w:top w:val="nil"/>
              <w:left w:val="nil"/>
              <w:bottom w:val="nil"/>
              <w:right w:val="nil"/>
            </w:tcBorders>
            <w:shd w:val="clear" w:color="auto" w:fill="auto"/>
            <w:vAlign w:val="center"/>
            <w:hideMark/>
          </w:tcPr>
          <w:p w14:paraId="1D7E9098"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1,52)=2.484,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=0.121</w:t>
            </w:r>
          </w:p>
        </w:tc>
        <w:tc>
          <w:tcPr>
            <w:tcW w:w="1105" w:type="dxa"/>
            <w:tcBorders>
              <w:top w:val="nil"/>
              <w:left w:val="nil"/>
              <w:bottom w:val="nil"/>
              <w:right w:val="nil"/>
            </w:tcBorders>
            <w:shd w:val="clear" w:color="auto" w:fill="auto"/>
            <w:vAlign w:val="center"/>
            <w:hideMark/>
          </w:tcPr>
          <w:p w14:paraId="1B7DDAEB"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=0.763</w:t>
            </w:r>
          </w:p>
        </w:tc>
        <w:tc>
          <w:tcPr>
            <w:tcW w:w="791" w:type="dxa"/>
            <w:tcBorders>
              <w:top w:val="nil"/>
              <w:left w:val="nil"/>
              <w:bottom w:val="nil"/>
              <w:right w:val="nil"/>
            </w:tcBorders>
            <w:shd w:val="clear" w:color="auto" w:fill="auto"/>
            <w:vAlign w:val="center"/>
            <w:hideMark/>
          </w:tcPr>
          <w:p w14:paraId="46441D55"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0.046</w:t>
            </w:r>
          </w:p>
        </w:tc>
        <w:tc>
          <w:tcPr>
            <w:tcW w:w="1701" w:type="dxa"/>
            <w:tcBorders>
              <w:top w:val="nil"/>
              <w:left w:val="nil"/>
              <w:bottom w:val="nil"/>
              <w:right w:val="nil"/>
            </w:tcBorders>
            <w:shd w:val="clear" w:color="auto" w:fill="auto"/>
            <w:vAlign w:val="center"/>
            <w:hideMark/>
          </w:tcPr>
          <w:p w14:paraId="3E2631AA"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1,42)=1.465,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=0.233</w:t>
            </w:r>
          </w:p>
        </w:tc>
        <w:tc>
          <w:tcPr>
            <w:tcW w:w="1134" w:type="dxa"/>
            <w:tcBorders>
              <w:top w:val="nil"/>
              <w:left w:val="nil"/>
              <w:bottom w:val="nil"/>
              <w:right w:val="nil"/>
            </w:tcBorders>
            <w:shd w:val="clear" w:color="auto" w:fill="auto"/>
            <w:vAlign w:val="center"/>
            <w:hideMark/>
          </w:tcPr>
          <w:p w14:paraId="5A4C1894"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=0.538</w:t>
            </w:r>
          </w:p>
        </w:tc>
        <w:tc>
          <w:tcPr>
            <w:tcW w:w="851" w:type="dxa"/>
            <w:tcBorders>
              <w:top w:val="nil"/>
              <w:left w:val="nil"/>
              <w:bottom w:val="nil"/>
              <w:right w:val="nil"/>
            </w:tcBorders>
            <w:shd w:val="clear" w:color="auto" w:fill="auto"/>
            <w:vAlign w:val="center"/>
            <w:hideMark/>
          </w:tcPr>
          <w:p w14:paraId="3457CD18"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0.034</w:t>
            </w:r>
          </w:p>
        </w:tc>
      </w:tr>
      <w:tr w:rsidR="008239BD" w:rsidRPr="0081451C" w14:paraId="0909DA6D" w14:textId="77777777" w:rsidTr="00E26964">
        <w:trPr>
          <w:trHeight w:val="500"/>
          <w:jc w:val="center"/>
        </w:trPr>
        <w:tc>
          <w:tcPr>
            <w:tcW w:w="837" w:type="dxa"/>
            <w:vMerge/>
            <w:tcBorders>
              <w:top w:val="nil"/>
              <w:left w:val="nil"/>
              <w:bottom w:val="single" w:sz="4" w:space="0" w:color="000000"/>
              <w:right w:val="nil"/>
            </w:tcBorders>
            <w:vAlign w:val="center"/>
            <w:hideMark/>
          </w:tcPr>
          <w:p w14:paraId="3C56E0E5" w14:textId="77777777" w:rsidR="008239BD" w:rsidRPr="0081451C" w:rsidRDefault="008239BD" w:rsidP="000F6264">
            <w:pPr>
              <w:spacing w:after="0"/>
              <w:jc w:val="left"/>
              <w:rPr>
                <w:rFonts w:ascii="Calibri" w:eastAsia="Times New Roman" w:hAnsi="Calibri" w:cs="Calibri"/>
                <w:b/>
                <w:bCs/>
                <w:color w:val="000000"/>
                <w:sz w:val="20"/>
                <w:szCs w:val="20"/>
              </w:rPr>
            </w:pPr>
          </w:p>
        </w:tc>
        <w:tc>
          <w:tcPr>
            <w:tcW w:w="1097" w:type="dxa"/>
            <w:tcBorders>
              <w:top w:val="nil"/>
              <w:left w:val="nil"/>
              <w:bottom w:val="nil"/>
              <w:right w:val="nil"/>
            </w:tcBorders>
            <w:shd w:val="clear" w:color="auto" w:fill="auto"/>
            <w:vAlign w:val="center"/>
            <w:hideMark/>
          </w:tcPr>
          <w:p w14:paraId="6BFE7620"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5% prob</w:t>
            </w:r>
          </w:p>
        </w:tc>
        <w:tc>
          <w:tcPr>
            <w:tcW w:w="1415" w:type="dxa"/>
            <w:tcBorders>
              <w:top w:val="nil"/>
              <w:left w:val="nil"/>
              <w:bottom w:val="nil"/>
              <w:right w:val="nil"/>
            </w:tcBorders>
            <w:shd w:val="clear" w:color="auto" w:fill="auto"/>
            <w:vAlign w:val="center"/>
            <w:hideMark/>
          </w:tcPr>
          <w:p w14:paraId="1C0687AA"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1,52)=1.356,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=0.250</w:t>
            </w:r>
          </w:p>
        </w:tc>
        <w:tc>
          <w:tcPr>
            <w:tcW w:w="1105" w:type="dxa"/>
            <w:tcBorders>
              <w:top w:val="nil"/>
              <w:left w:val="nil"/>
              <w:bottom w:val="nil"/>
              <w:right w:val="nil"/>
            </w:tcBorders>
            <w:shd w:val="clear" w:color="auto" w:fill="auto"/>
            <w:vAlign w:val="center"/>
            <w:hideMark/>
          </w:tcPr>
          <w:p w14:paraId="418F36BC"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=0.482</w:t>
            </w:r>
          </w:p>
        </w:tc>
        <w:tc>
          <w:tcPr>
            <w:tcW w:w="791" w:type="dxa"/>
            <w:tcBorders>
              <w:top w:val="nil"/>
              <w:left w:val="nil"/>
              <w:bottom w:val="nil"/>
              <w:right w:val="nil"/>
            </w:tcBorders>
            <w:shd w:val="clear" w:color="auto" w:fill="auto"/>
            <w:vAlign w:val="center"/>
            <w:hideMark/>
          </w:tcPr>
          <w:p w14:paraId="2E33AA0F"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0.026</w:t>
            </w:r>
          </w:p>
        </w:tc>
        <w:tc>
          <w:tcPr>
            <w:tcW w:w="1701" w:type="dxa"/>
            <w:tcBorders>
              <w:top w:val="nil"/>
              <w:left w:val="nil"/>
              <w:bottom w:val="nil"/>
              <w:right w:val="nil"/>
            </w:tcBorders>
            <w:shd w:val="clear" w:color="auto" w:fill="auto"/>
            <w:vAlign w:val="center"/>
            <w:hideMark/>
          </w:tcPr>
          <w:p w14:paraId="0F0FBA2C"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1,42)=0.514,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=0.477</w:t>
            </w:r>
          </w:p>
        </w:tc>
        <w:tc>
          <w:tcPr>
            <w:tcW w:w="1134" w:type="dxa"/>
            <w:tcBorders>
              <w:top w:val="nil"/>
              <w:left w:val="nil"/>
              <w:bottom w:val="nil"/>
              <w:right w:val="nil"/>
            </w:tcBorders>
            <w:shd w:val="clear" w:color="auto" w:fill="auto"/>
            <w:vAlign w:val="center"/>
            <w:hideMark/>
          </w:tcPr>
          <w:p w14:paraId="6965F0B7"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=0.369</w:t>
            </w:r>
          </w:p>
        </w:tc>
        <w:tc>
          <w:tcPr>
            <w:tcW w:w="851" w:type="dxa"/>
            <w:tcBorders>
              <w:top w:val="nil"/>
              <w:left w:val="nil"/>
              <w:bottom w:val="nil"/>
              <w:right w:val="nil"/>
            </w:tcBorders>
            <w:shd w:val="clear" w:color="auto" w:fill="auto"/>
            <w:vAlign w:val="center"/>
            <w:hideMark/>
          </w:tcPr>
          <w:p w14:paraId="06D0884E"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0.012</w:t>
            </w:r>
          </w:p>
        </w:tc>
      </w:tr>
      <w:tr w:rsidR="008239BD" w:rsidRPr="0081451C" w14:paraId="274719F3" w14:textId="77777777" w:rsidTr="00E26964">
        <w:trPr>
          <w:trHeight w:val="500"/>
          <w:jc w:val="center"/>
        </w:trPr>
        <w:tc>
          <w:tcPr>
            <w:tcW w:w="837" w:type="dxa"/>
            <w:vMerge/>
            <w:tcBorders>
              <w:top w:val="nil"/>
              <w:left w:val="nil"/>
              <w:bottom w:val="single" w:sz="4" w:space="0" w:color="000000"/>
              <w:right w:val="nil"/>
            </w:tcBorders>
            <w:vAlign w:val="center"/>
            <w:hideMark/>
          </w:tcPr>
          <w:p w14:paraId="5A0D4304" w14:textId="77777777" w:rsidR="008239BD" w:rsidRPr="0081451C" w:rsidRDefault="008239BD" w:rsidP="000F6264">
            <w:pPr>
              <w:spacing w:after="0"/>
              <w:jc w:val="left"/>
              <w:rPr>
                <w:rFonts w:ascii="Calibri" w:eastAsia="Times New Roman" w:hAnsi="Calibri" w:cs="Calibri"/>
                <w:b/>
                <w:bCs/>
                <w:color w:val="000000"/>
                <w:sz w:val="20"/>
                <w:szCs w:val="20"/>
              </w:rPr>
            </w:pPr>
          </w:p>
        </w:tc>
        <w:tc>
          <w:tcPr>
            <w:tcW w:w="1097" w:type="dxa"/>
            <w:tcBorders>
              <w:top w:val="nil"/>
              <w:left w:val="nil"/>
              <w:bottom w:val="single" w:sz="4" w:space="0" w:color="auto"/>
              <w:right w:val="nil"/>
            </w:tcBorders>
            <w:shd w:val="clear" w:color="auto" w:fill="auto"/>
            <w:vAlign w:val="center"/>
            <w:hideMark/>
          </w:tcPr>
          <w:p w14:paraId="49D0CBDE" w14:textId="77777777" w:rsidR="008239BD" w:rsidRPr="0081451C" w:rsidRDefault="008239BD" w:rsidP="000F6264">
            <w:pPr>
              <w:spacing w:after="0"/>
              <w:jc w:val="left"/>
              <w:rPr>
                <w:rFonts w:ascii="Calibri" w:eastAsia="Times New Roman" w:hAnsi="Calibri" w:cs="Calibri"/>
                <w:b/>
                <w:bCs/>
                <w:color w:val="000000"/>
                <w:sz w:val="20"/>
                <w:szCs w:val="20"/>
              </w:rPr>
            </w:pPr>
            <w:r w:rsidRPr="0081451C">
              <w:rPr>
                <w:rFonts w:ascii="Calibri" w:eastAsia="Times New Roman" w:hAnsi="Calibri" w:cs="Calibri"/>
                <w:b/>
                <w:bCs/>
                <w:color w:val="000000"/>
                <w:sz w:val="20"/>
                <w:szCs w:val="20"/>
              </w:rPr>
              <w:t>25% prob</w:t>
            </w:r>
          </w:p>
        </w:tc>
        <w:tc>
          <w:tcPr>
            <w:tcW w:w="1415" w:type="dxa"/>
            <w:tcBorders>
              <w:top w:val="nil"/>
              <w:left w:val="nil"/>
              <w:bottom w:val="single" w:sz="4" w:space="0" w:color="auto"/>
              <w:right w:val="nil"/>
            </w:tcBorders>
            <w:shd w:val="clear" w:color="auto" w:fill="auto"/>
            <w:vAlign w:val="center"/>
            <w:hideMark/>
          </w:tcPr>
          <w:p w14:paraId="6A29CE33"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1,52)=2.279,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=0.137</w:t>
            </w:r>
          </w:p>
        </w:tc>
        <w:tc>
          <w:tcPr>
            <w:tcW w:w="1105" w:type="dxa"/>
            <w:tcBorders>
              <w:top w:val="nil"/>
              <w:left w:val="nil"/>
              <w:bottom w:val="single" w:sz="4" w:space="0" w:color="auto"/>
              <w:right w:val="nil"/>
            </w:tcBorders>
            <w:shd w:val="clear" w:color="auto" w:fill="auto"/>
            <w:vAlign w:val="center"/>
            <w:hideMark/>
          </w:tcPr>
          <w:p w14:paraId="60D87076"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=0.702</w:t>
            </w:r>
          </w:p>
        </w:tc>
        <w:tc>
          <w:tcPr>
            <w:tcW w:w="791" w:type="dxa"/>
            <w:tcBorders>
              <w:top w:val="nil"/>
              <w:left w:val="nil"/>
              <w:bottom w:val="single" w:sz="4" w:space="0" w:color="auto"/>
              <w:right w:val="nil"/>
            </w:tcBorders>
            <w:shd w:val="clear" w:color="auto" w:fill="auto"/>
            <w:vAlign w:val="center"/>
            <w:hideMark/>
          </w:tcPr>
          <w:p w14:paraId="6A5F5B52"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0.043</w:t>
            </w:r>
          </w:p>
        </w:tc>
        <w:tc>
          <w:tcPr>
            <w:tcW w:w="1701" w:type="dxa"/>
            <w:tcBorders>
              <w:top w:val="nil"/>
              <w:left w:val="nil"/>
              <w:bottom w:val="single" w:sz="4" w:space="0" w:color="auto"/>
              <w:right w:val="nil"/>
            </w:tcBorders>
            <w:shd w:val="clear" w:color="auto" w:fill="auto"/>
            <w:vAlign w:val="center"/>
            <w:hideMark/>
          </w:tcPr>
          <w:p w14:paraId="673F4DAD" w14:textId="77777777" w:rsidR="008239BD" w:rsidRPr="0081451C" w:rsidRDefault="008239BD" w:rsidP="000F6264">
            <w:pPr>
              <w:spacing w:after="0"/>
              <w:jc w:val="center"/>
              <w:rPr>
                <w:rFonts w:ascii="Calibri" w:eastAsia="Times New Roman" w:hAnsi="Calibri" w:cs="Calibri"/>
                <w:color w:val="000000"/>
                <w:sz w:val="20"/>
                <w:szCs w:val="20"/>
              </w:rPr>
            </w:pPr>
            <w:proofErr w:type="gramStart"/>
            <w:r w:rsidRPr="0081451C">
              <w:rPr>
                <w:rFonts w:ascii="Calibri" w:eastAsia="Times New Roman" w:hAnsi="Calibri" w:cs="Calibri"/>
                <w:color w:val="000000"/>
                <w:sz w:val="20"/>
                <w:szCs w:val="20"/>
              </w:rPr>
              <w:t>F(</w:t>
            </w:r>
            <w:proofErr w:type="gramEnd"/>
            <w:r w:rsidRPr="0081451C">
              <w:rPr>
                <w:rFonts w:ascii="Calibri" w:eastAsia="Times New Roman" w:hAnsi="Calibri" w:cs="Calibri"/>
                <w:color w:val="000000"/>
                <w:sz w:val="20"/>
                <w:szCs w:val="20"/>
              </w:rPr>
              <w:t xml:space="preserve">1,42)=0.868, </w:t>
            </w:r>
            <w:r w:rsidRPr="0081451C">
              <w:rPr>
                <w:rFonts w:ascii="Calibri" w:eastAsia="Times New Roman" w:hAnsi="Calibri" w:cs="Calibri"/>
                <w:i/>
                <w:iCs/>
                <w:color w:val="000000"/>
                <w:sz w:val="20"/>
                <w:szCs w:val="20"/>
              </w:rPr>
              <w:t>p</w:t>
            </w:r>
            <w:r w:rsidRPr="0081451C">
              <w:rPr>
                <w:rFonts w:ascii="Calibri" w:eastAsia="Times New Roman" w:hAnsi="Calibri" w:cs="Calibri"/>
                <w:color w:val="000000"/>
                <w:sz w:val="20"/>
                <w:szCs w:val="20"/>
              </w:rPr>
              <w:t>=0.357</w:t>
            </w:r>
          </w:p>
        </w:tc>
        <w:tc>
          <w:tcPr>
            <w:tcW w:w="1134" w:type="dxa"/>
            <w:tcBorders>
              <w:top w:val="nil"/>
              <w:left w:val="nil"/>
              <w:bottom w:val="single" w:sz="4" w:space="0" w:color="auto"/>
              <w:right w:val="nil"/>
            </w:tcBorders>
            <w:shd w:val="clear" w:color="auto" w:fill="auto"/>
            <w:vAlign w:val="center"/>
            <w:hideMark/>
          </w:tcPr>
          <w:p w14:paraId="0293CD7A"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BF</w:t>
            </w:r>
            <w:r w:rsidRPr="0081451C">
              <w:rPr>
                <w:rFonts w:ascii="Calibri (Body)" w:eastAsia="Times New Roman" w:hAnsi="Calibri (Body)" w:cs="Calibri"/>
                <w:color w:val="000000"/>
                <w:sz w:val="20"/>
                <w:szCs w:val="20"/>
                <w:vertAlign w:val="subscript"/>
              </w:rPr>
              <w:t>10</w:t>
            </w:r>
            <w:r w:rsidRPr="0081451C">
              <w:rPr>
                <w:rFonts w:ascii="Calibri" w:eastAsia="Times New Roman" w:hAnsi="Calibri" w:cs="Calibri"/>
                <w:color w:val="000000"/>
                <w:sz w:val="20"/>
                <w:szCs w:val="20"/>
              </w:rPr>
              <w:t>=0.425</w:t>
            </w:r>
          </w:p>
        </w:tc>
        <w:tc>
          <w:tcPr>
            <w:tcW w:w="851" w:type="dxa"/>
            <w:tcBorders>
              <w:top w:val="nil"/>
              <w:left w:val="nil"/>
              <w:bottom w:val="single" w:sz="4" w:space="0" w:color="auto"/>
              <w:right w:val="nil"/>
            </w:tcBorders>
            <w:shd w:val="clear" w:color="auto" w:fill="auto"/>
            <w:vAlign w:val="center"/>
            <w:hideMark/>
          </w:tcPr>
          <w:p w14:paraId="7B3E7CCF" w14:textId="77777777" w:rsidR="008239BD" w:rsidRPr="0081451C" w:rsidRDefault="008239BD" w:rsidP="000F6264">
            <w:pPr>
              <w:spacing w:after="0"/>
              <w:jc w:val="center"/>
              <w:rPr>
                <w:rFonts w:ascii="Calibri" w:eastAsia="Times New Roman" w:hAnsi="Calibri" w:cs="Calibri"/>
                <w:color w:val="000000"/>
                <w:sz w:val="20"/>
                <w:szCs w:val="20"/>
              </w:rPr>
            </w:pPr>
            <w:r w:rsidRPr="0081451C">
              <w:rPr>
                <w:rFonts w:ascii="Calibri" w:eastAsia="Times New Roman" w:hAnsi="Calibri" w:cs="Calibri"/>
                <w:color w:val="000000"/>
                <w:sz w:val="20"/>
                <w:szCs w:val="20"/>
              </w:rPr>
              <w:t>0.021</w:t>
            </w:r>
          </w:p>
        </w:tc>
      </w:tr>
    </w:tbl>
    <w:p w14:paraId="6DBB3659" w14:textId="77777777" w:rsidR="008239BD" w:rsidRPr="009A0293" w:rsidRDefault="009A0293" w:rsidP="009A0293">
      <w:pPr>
        <w:spacing w:line="240" w:lineRule="auto"/>
        <w:rPr>
          <w:sz w:val="18"/>
          <w:szCs w:val="16"/>
        </w:rPr>
      </w:pPr>
      <w:r w:rsidRPr="0081451C">
        <w:rPr>
          <w:sz w:val="18"/>
          <w:szCs w:val="16"/>
        </w:rPr>
        <w:t>The same linear regression model was used to test if age significantly predicts LC CNR measures with both frequentist and Bayesian inferences. The dependent variables included both left and right LC CNRs extracted from voxels with peak intensities per slice (peak) or using 5% probability (5% prob) and 25% probability (25% prob) 7T LC atlases. The effect of age was also tested in an older subgroup (age &gt; 60 years old).</w:t>
      </w:r>
    </w:p>
    <w:p w14:paraId="4220E194" w14:textId="77777777" w:rsidR="006A133D" w:rsidRDefault="006A133D" w:rsidP="00161A0A"/>
    <w:p w14:paraId="027ABE51" w14:textId="77777777" w:rsidR="00161A0A" w:rsidRDefault="00161A0A" w:rsidP="00161A0A">
      <w:pPr>
        <w:pStyle w:val="Heading1"/>
      </w:pPr>
      <w:r>
        <w:t>Discussion</w:t>
      </w:r>
    </w:p>
    <w:p w14:paraId="39E3CAD8" w14:textId="4B8B8BBC" w:rsidR="00FB6E7B" w:rsidRDefault="00DC63FD" w:rsidP="00850249">
      <w:r>
        <w:t xml:space="preserve">In </w:t>
      </w:r>
      <w:r w:rsidR="0000090C">
        <w:t>this</w:t>
      </w:r>
      <w:r>
        <w:t xml:space="preserve"> study, </w:t>
      </w:r>
      <w:r w:rsidR="003D465D">
        <w:t>the</w:t>
      </w:r>
      <w:r w:rsidR="0085170A">
        <w:t xml:space="preserve"> location and</w:t>
      </w:r>
      <w:r w:rsidR="003D465D">
        <w:t xml:space="preserve"> </w:t>
      </w:r>
      <w:r w:rsidR="0000090C">
        <w:t xml:space="preserve">spatial </w:t>
      </w:r>
      <w:r w:rsidR="00FB6E7B">
        <w:t xml:space="preserve">extent </w:t>
      </w:r>
      <w:r w:rsidR="00ED5D49">
        <w:t xml:space="preserve">of the LC </w:t>
      </w:r>
      <w:r w:rsidR="00FB6E7B">
        <w:t xml:space="preserve">has </w:t>
      </w:r>
      <w:r w:rsidR="0000090C">
        <w:t>been revealed using a sensitive high-resolution MT</w:t>
      </w:r>
      <w:r w:rsidR="005E5910">
        <w:t>-weighted</w:t>
      </w:r>
      <w:r w:rsidR="0000090C">
        <w:t xml:space="preserve"> sequence </w:t>
      </w:r>
      <w:r w:rsidR="005E5910">
        <w:t xml:space="preserve">at </w:t>
      </w:r>
      <w:r w:rsidR="0000090C">
        <w:t>ultra-high field</w:t>
      </w:r>
      <w:r w:rsidR="00ED5D49">
        <w:t xml:space="preserve"> 7T MRI</w:t>
      </w:r>
      <w:r w:rsidR="0000090C">
        <w:t xml:space="preserve">. </w:t>
      </w:r>
      <w:r w:rsidR="0059010E">
        <w:t xml:space="preserve">This </w:t>
      </w:r>
      <w:r w:rsidR="003D465D">
        <w:t>characterization of the LC anatomy</w:t>
      </w:r>
      <w:r w:rsidR="0059010E">
        <w:t xml:space="preserve"> and </w:t>
      </w:r>
      <w:r w:rsidR="003D465D">
        <w:t xml:space="preserve">the </w:t>
      </w:r>
      <w:r w:rsidR="0059010E">
        <w:t>contrast sensitivity</w:t>
      </w:r>
      <w:r w:rsidR="003D465D">
        <w:t xml:space="preserve"> across the structural distribution of the LC</w:t>
      </w:r>
      <w:r w:rsidR="0059010E">
        <w:t xml:space="preserve"> </w:t>
      </w:r>
      <w:r w:rsidR="00FB6E7B">
        <w:t xml:space="preserve">has </w:t>
      </w:r>
      <w:r w:rsidR="00ED5D49">
        <w:t xml:space="preserve">enabled a new </w:t>
      </w:r>
      <w:r w:rsidR="00443774" w:rsidRPr="00443774">
        <w:rPr>
          <w:i/>
          <w:iCs/>
        </w:rPr>
        <w:t>in vivo</w:t>
      </w:r>
      <w:r w:rsidR="00443774">
        <w:t xml:space="preserve"> probabilistic atlas</w:t>
      </w:r>
      <w:r w:rsidR="003D465D">
        <w:t>. This 7T MRI atlas</w:t>
      </w:r>
      <w:r w:rsidR="00443774">
        <w:t xml:space="preserve"> </w:t>
      </w:r>
      <w:r w:rsidR="003D465D">
        <w:t xml:space="preserve">has promising </w:t>
      </w:r>
      <w:r w:rsidR="00A277BA">
        <w:t xml:space="preserve">applications in future studies </w:t>
      </w:r>
      <w:r w:rsidR="006758A3">
        <w:lastRenderedPageBreak/>
        <w:t>investigating</w:t>
      </w:r>
      <w:r w:rsidR="00A277BA">
        <w:t xml:space="preserve"> the structural or functional changes of the LC in neurodegenerative </w:t>
      </w:r>
      <w:r w:rsidR="003D465D">
        <w:t>disorders</w:t>
      </w:r>
      <w:r w:rsidR="0085170A">
        <w:t xml:space="preserve"> and healthy ageing</w:t>
      </w:r>
      <w:r w:rsidR="00ED5D49">
        <w:t xml:space="preserve">. </w:t>
      </w:r>
      <w:r w:rsidR="00FB6E7B">
        <w:t>The use of the atlas does no</w:t>
      </w:r>
      <w:r w:rsidR="00ED5D49">
        <w:t>t require 7T MRI or the same sequence</w:t>
      </w:r>
      <w:r w:rsidR="00A277BA">
        <w:t xml:space="preserve">. </w:t>
      </w:r>
    </w:p>
    <w:p w14:paraId="72E99AC2" w14:textId="77777777" w:rsidR="006550C2" w:rsidRDefault="006550C2" w:rsidP="00850249"/>
    <w:p w14:paraId="06E2F09A" w14:textId="77777777" w:rsidR="001D218D" w:rsidRDefault="0000090C" w:rsidP="00850249">
      <w:r>
        <w:t xml:space="preserve">The </w:t>
      </w:r>
      <w:r w:rsidR="003D1728">
        <w:t xml:space="preserve">anatomical </w:t>
      </w:r>
      <w:r w:rsidR="00327785">
        <w:t xml:space="preserve">localisation </w:t>
      </w:r>
      <w:r>
        <w:rPr>
          <w:rFonts w:hint="eastAsia"/>
        </w:rPr>
        <w:t>o</w:t>
      </w:r>
      <w:r>
        <w:t xml:space="preserve">f the LC </w:t>
      </w:r>
      <w:r w:rsidR="003D1728">
        <w:t xml:space="preserve">in the current study </w:t>
      </w:r>
      <w:r>
        <w:t>benefit</w:t>
      </w:r>
      <w:r w:rsidR="0059010E">
        <w:t>s</w:t>
      </w:r>
      <w:r>
        <w:t xml:space="preserve"> from </w:t>
      </w:r>
      <w:r w:rsidR="005E5910">
        <w:t xml:space="preserve">several </w:t>
      </w:r>
      <w:r>
        <w:t>a</w:t>
      </w:r>
      <w:r w:rsidR="00A47FE8">
        <w:t>dvantages</w:t>
      </w:r>
      <w:r>
        <w:t xml:space="preserve">. </w:t>
      </w:r>
      <w:r w:rsidR="003D465D">
        <w:t>First, a</w:t>
      </w:r>
      <w:r w:rsidR="00774A6F">
        <w:t xml:space="preserve"> high-resolution definition of</w:t>
      </w:r>
      <w:r w:rsidR="00BD72DC">
        <w:t xml:space="preserve"> </w:t>
      </w:r>
      <w:r w:rsidR="00774A6F">
        <w:t xml:space="preserve">the </w:t>
      </w:r>
      <w:r w:rsidR="00BD72DC">
        <w:t>LC was</w:t>
      </w:r>
      <w:r w:rsidR="003D1728">
        <w:t xml:space="preserve"> </w:t>
      </w:r>
      <w:r w:rsidR="00626BDF">
        <w:t>achieved</w:t>
      </w:r>
      <w:r w:rsidR="003D1728">
        <w:t xml:space="preserve"> </w:t>
      </w:r>
      <w:r w:rsidR="00626BDF">
        <w:t>using the</w:t>
      </w:r>
      <w:r>
        <w:t xml:space="preserve"> MT-</w:t>
      </w:r>
      <w:r w:rsidR="003D1728">
        <w:t>TFL</w:t>
      </w:r>
      <w:r>
        <w:t xml:space="preserve"> sequence </w:t>
      </w:r>
      <w:r w:rsidR="00626BDF">
        <w:t>and</w:t>
      </w:r>
      <w:r>
        <w:t xml:space="preserve"> the 7T MRI</w:t>
      </w:r>
      <w:r w:rsidR="00626BDF">
        <w:t xml:space="preserve">. </w:t>
      </w:r>
      <w:r w:rsidR="002C13AD">
        <w:t xml:space="preserve">The </w:t>
      </w:r>
      <w:r w:rsidR="006D75E2">
        <w:t>SNR</w:t>
      </w:r>
      <w:r w:rsidR="009B70DA">
        <w:t>-</w:t>
      </w:r>
      <w:r w:rsidR="002C13AD">
        <w:t xml:space="preserve">resolution trade-off is critical due to the </w:t>
      </w:r>
      <w:r w:rsidR="003D465D">
        <w:t xml:space="preserve">small </w:t>
      </w:r>
      <w:r w:rsidR="002C13AD">
        <w:t xml:space="preserve">size and the </w:t>
      </w:r>
      <w:r w:rsidR="003D465D">
        <w:t xml:space="preserve">challenging anatomical </w:t>
      </w:r>
      <w:r w:rsidR="002C13AD">
        <w:t xml:space="preserve">location of the </w:t>
      </w:r>
      <w:r w:rsidR="005E5910">
        <w:t>LC</w:t>
      </w:r>
      <w:r w:rsidR="002C13AD">
        <w:t xml:space="preserve">. </w:t>
      </w:r>
      <w:r w:rsidR="003D465D">
        <w:t xml:space="preserve">Previous </w:t>
      </w:r>
      <w:r w:rsidR="002C13AD">
        <w:t xml:space="preserve">3T </w:t>
      </w:r>
      <w:r w:rsidR="003D465D">
        <w:t xml:space="preserve">MRI </w:t>
      </w:r>
      <w:r w:rsidR="002C13AD">
        <w:t xml:space="preserve">studies </w:t>
      </w:r>
      <w:r w:rsidR="003D465D">
        <w:t xml:space="preserve">have </w:t>
      </w:r>
      <w:r w:rsidR="005E5910">
        <w:t xml:space="preserve">needed to </w:t>
      </w:r>
      <w:r w:rsidR="002C13AD">
        <w:t xml:space="preserve">sacrifice resolution </w:t>
      </w:r>
      <w:r w:rsidR="003D465D">
        <w:t>to</w:t>
      </w:r>
      <w:r w:rsidR="00A07DF7">
        <w:t xml:space="preserve"> prioritise</w:t>
      </w:r>
      <w:r w:rsidR="002C13AD">
        <w:t xml:space="preserve"> sufficient </w:t>
      </w:r>
      <w:r w:rsidR="006D75E2">
        <w:t xml:space="preserve">SNR </w:t>
      </w:r>
      <w:r w:rsidR="00252356">
        <w:t>for detecting the LC. The 7T MT</w:t>
      </w:r>
      <w:r w:rsidR="006D75E2">
        <w:t>-w</w:t>
      </w:r>
      <w:r w:rsidR="005E5910">
        <w:t>eighted</w:t>
      </w:r>
      <w:r w:rsidR="00252356">
        <w:t xml:space="preserve"> sequence adopted </w:t>
      </w:r>
      <w:r w:rsidR="003D465D">
        <w:t>here</w:t>
      </w:r>
      <w:r w:rsidR="00252356">
        <w:t xml:space="preserve"> </w:t>
      </w:r>
      <w:r w:rsidR="005E5910">
        <w:t>resolved</w:t>
      </w:r>
      <w:r w:rsidR="00252356">
        <w:t xml:space="preserve"> this conflict </w:t>
      </w:r>
      <w:r w:rsidR="003D465D">
        <w:t>and provide</w:t>
      </w:r>
      <w:r w:rsidR="005E5910">
        <w:t>d</w:t>
      </w:r>
      <w:r w:rsidR="00252356">
        <w:t xml:space="preserve"> comparable SNR to the 3T T1</w:t>
      </w:r>
      <w:r w:rsidR="006D75E2">
        <w:t>-w</w:t>
      </w:r>
      <w:r w:rsidR="00252356">
        <w:t xml:space="preserve"> sequence while enabling a 3-D high-resolution imaging t</w:t>
      </w:r>
      <w:r w:rsidR="00817458">
        <w:t>hat</w:t>
      </w:r>
      <w:r w:rsidR="00252356">
        <w:t xml:space="preserve"> </w:t>
      </w:r>
      <w:r w:rsidR="00635AA4">
        <w:t>account</w:t>
      </w:r>
      <w:r w:rsidR="00817458">
        <w:t>s</w:t>
      </w:r>
      <w:r w:rsidR="00252356">
        <w:t xml:space="preserve"> for partial volume effect</w:t>
      </w:r>
      <w:r w:rsidR="00817458">
        <w:t>s</w:t>
      </w:r>
      <w:r w:rsidR="00327785">
        <w:t xml:space="preserve"> </w:t>
      </w:r>
      <w:r w:rsidR="003D1728">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3D1728">
        <w:instrText xml:space="preserve"> ADDIN EN.CITE </w:instrText>
      </w:r>
      <w:r w:rsidR="003D1728">
        <w:fldChar w:fldCharType="begin">
          <w:fldData xml:space="preserve">PEVuZE5vdGU+PENpdGU+PEF1dGhvcj5Qcmlvdm91bG9zPC9BdXRob3I+PFllYXI+MjAxODwvWWVh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</w:fldData>
        </w:fldChar>
      </w:r>
      <w:r w:rsidR="003D1728">
        <w:instrText xml:space="preserve"> ADDIN EN.CITE.DATA </w:instrText>
      </w:r>
      <w:r w:rsidR="003D1728">
        <w:fldChar w:fldCharType="end"/>
      </w:r>
      <w:r w:rsidR="003D1728">
        <w:fldChar w:fldCharType="separate"/>
      </w:r>
      <w:r w:rsidR="003D1728">
        <w:rPr>
          <w:noProof/>
        </w:rPr>
        <w:t>(Priovoulos et al., 2018)</w:t>
      </w:r>
      <w:r w:rsidR="003D1728">
        <w:fldChar w:fldCharType="end"/>
      </w:r>
      <w:r w:rsidR="003D1728">
        <w:t>.</w:t>
      </w:r>
      <w:r w:rsidR="00BD72DC">
        <w:t xml:space="preserve"> </w:t>
      </w:r>
      <w:r w:rsidR="00B57F3C">
        <w:t>Robust LC contrast</w:t>
      </w:r>
      <w:r w:rsidR="001D218D">
        <w:t xml:space="preserve"> </w:t>
      </w:r>
      <w:r w:rsidR="00635AA4">
        <w:t>wa</w:t>
      </w:r>
      <w:r w:rsidR="001D218D">
        <w:t xml:space="preserve">s directly </w:t>
      </w:r>
      <w:r w:rsidR="00817458">
        <w:t xml:space="preserve">elicited </w:t>
      </w:r>
      <w:r w:rsidR="00635AA4">
        <w:t>by the MT</w:t>
      </w:r>
      <w:r w:rsidR="006D75E2">
        <w:t xml:space="preserve"> saturation pulses, possibly due to the increased saturation of the tissue </w:t>
      </w:r>
      <w:r w:rsidR="00817458">
        <w:t>surrounding</w:t>
      </w:r>
      <w:r w:rsidR="006D75E2">
        <w:t xml:space="preserve"> the LC</w:t>
      </w:r>
      <w:r w:rsidR="00817458">
        <w:t>,</w:t>
      </w:r>
      <w:r w:rsidR="00B57F3C">
        <w:t xml:space="preserve"> as</w:t>
      </w:r>
      <w:r w:rsidR="00635AA4">
        <w:t xml:space="preserve"> </w:t>
      </w:r>
      <w:r w:rsidR="00817458">
        <w:t xml:space="preserve">shown </w:t>
      </w:r>
      <w:r w:rsidR="00FD7791">
        <w:t xml:space="preserve">by </w:t>
      </w:r>
      <w:r w:rsidR="00817458">
        <w:t>a series of recent studies</w:t>
      </w:r>
      <w:r w:rsidR="00635AA4">
        <w:t xml:space="preserve"> </w:t>
      </w:r>
      <w:r w:rsidR="00635AA4">
        <w:fldChar w:fldCharType="begin">
          <w:fldData xml:space="preserve">PEVuZE5vdGU+PENpdGU+PEF1dGhvcj5UcnVqaWxsbzwvQXV0aG9yPjxZZWFyPjIwMTc8L1llYXI+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</w:fldData>
        </w:fldChar>
      </w:r>
      <w:r w:rsidR="00635AA4">
        <w:instrText xml:space="preserve"> ADDIN EN.CITE </w:instrText>
      </w:r>
      <w:r w:rsidR="00635AA4">
        <w:fldChar w:fldCharType="begin">
          <w:fldData xml:space="preserve">PEVuZE5vdGU+PENpdGU+PEF1dGhvcj5UcnVqaWxsbzwvQXV0aG9yPjxZZWFyPjIwMTc8L1llYXI+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</w:fldData>
        </w:fldChar>
      </w:r>
      <w:r w:rsidR="00635AA4">
        <w:instrText xml:space="preserve"> ADDIN EN.CITE.DATA </w:instrText>
      </w:r>
      <w:r w:rsidR="00635AA4">
        <w:fldChar w:fldCharType="end"/>
      </w:r>
      <w:r w:rsidR="00635AA4">
        <w:fldChar w:fldCharType="separate"/>
      </w:r>
      <w:r w:rsidR="00635AA4">
        <w:rPr>
          <w:noProof/>
        </w:rPr>
        <w:t>(Trujillo et al., 2017, Watanabe et al., 2019a, Watanabe et al., 2019b, Trujillo et al., 2019)</w:t>
      </w:r>
      <w:r w:rsidR="00635AA4">
        <w:fldChar w:fldCharType="end"/>
      </w:r>
      <w:r w:rsidR="00BD72DC">
        <w:t xml:space="preserve">. </w:t>
      </w:r>
    </w:p>
    <w:p w14:paraId="4B34FB9E" w14:textId="77777777" w:rsidR="006550C2" w:rsidRDefault="006550C2" w:rsidP="00850249"/>
    <w:p w14:paraId="4AA5B4AA" w14:textId="77777777" w:rsidR="002C4E58" w:rsidRDefault="00817458" w:rsidP="001057AC">
      <w:r>
        <w:t xml:space="preserve">Second, the </w:t>
      </w:r>
      <w:r w:rsidR="00AE439E">
        <w:t>quality</w:t>
      </w:r>
      <w:r w:rsidR="00E337F9">
        <w:t xml:space="preserve"> of </w:t>
      </w:r>
      <w:r w:rsidR="00FB6E7B">
        <w:t xml:space="preserve">the new </w:t>
      </w:r>
      <w:r w:rsidR="00E337F9">
        <w:t xml:space="preserve">LC </w:t>
      </w:r>
      <w:r w:rsidR="001C7935">
        <w:t>atlas</w:t>
      </w:r>
      <w:r w:rsidR="00E337F9">
        <w:t xml:space="preserve"> was improved by </w:t>
      </w:r>
      <w:r w:rsidR="005E5910">
        <w:t xml:space="preserve">tailored </w:t>
      </w:r>
      <w:r w:rsidR="00E337F9">
        <w:t xml:space="preserve">registration and segmentation methods. </w:t>
      </w:r>
      <w:r w:rsidR="001057AC">
        <w:t xml:space="preserve">An MNI template was used for spatial normalisation </w:t>
      </w:r>
      <w:r>
        <w:t xml:space="preserve">and </w:t>
      </w:r>
      <w:r w:rsidR="001057AC">
        <w:t xml:space="preserve">to </w:t>
      </w:r>
      <w:r w:rsidR="0059010E">
        <w:t xml:space="preserve">minimise </w:t>
      </w:r>
      <w:r w:rsidR="001057AC">
        <w:t>inconsistenc</w:t>
      </w:r>
      <w:r>
        <w:t>ies</w:t>
      </w:r>
      <w:r w:rsidR="001057AC">
        <w:t xml:space="preserve"> in segmentation </w:t>
      </w:r>
      <w:r w:rsidR="0059010E">
        <w:t>and normalisation</w:t>
      </w:r>
      <w:r w:rsidR="001057AC">
        <w:t xml:space="preserve">. Highly accurate registration specific to </w:t>
      </w:r>
      <w:r>
        <w:t xml:space="preserve">the </w:t>
      </w:r>
      <w:r w:rsidR="001057AC">
        <w:t xml:space="preserve">pons (96% on average) was achieved following the T1-driven diffeomorphic co-registration pipeline. </w:t>
      </w:r>
      <w:r>
        <w:t xml:space="preserve">A </w:t>
      </w:r>
      <w:r w:rsidR="00AE439E">
        <w:t xml:space="preserve">semi-automated segmentation protocol with excellent </w:t>
      </w:r>
      <w:r w:rsidR="00C40A96">
        <w:t>reliability</w:t>
      </w:r>
      <w:r w:rsidR="00AE439E">
        <w:t xml:space="preserve">  was then applied to extract individual LC voxels based on a predefined threshold</w:t>
      </w:r>
      <w:r>
        <w:t xml:space="preserve"> </w:t>
      </w:r>
      <w:r>
        <w:fldChar w:fldCharType="begin">
          <w:fldData xml:space="preserve">PEVuZE5vdGU+PENpdGU+PEF1dGhvcj5MYW5nbGV5PC9BdXRob3I+PFllYXI+MjAxNzwvWWVhcj48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</w:fldData>
        </w:fldChar>
      </w:r>
      <w:r>
        <w:instrText xml:space="preserve"> ADDIN EN.CITE </w:instrText>
      </w:r>
      <w:r>
        <w:fldChar w:fldCharType="begin">
          <w:fldData xml:space="preserve">PEVuZE5vdGU+PENpdGU+PEF1dGhvcj5MYW5nbGV5PC9BdXRob3I+PFllYXI+MjAxNzwvWWVhcj48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</w:fldData>
        </w:fldChar>
      </w:r>
      <w:r>
        <w:instrText xml:space="preserve"> ADDIN EN.CITE.DATA </w:instrText>
      </w:r>
      <w:r>
        <w:fldChar w:fldCharType="end"/>
      </w:r>
      <w:r>
        <w:fldChar w:fldCharType="separate"/>
      </w:r>
      <w:r>
        <w:rPr>
          <w:noProof/>
        </w:rPr>
        <w:t>(Langley et al., 2017, Dahl et al., 2019)</w:t>
      </w:r>
      <w:r>
        <w:fldChar w:fldCharType="end"/>
      </w:r>
      <w:r w:rsidR="00AE439E">
        <w:t xml:space="preserve">. This pipeline was </w:t>
      </w:r>
      <w:r>
        <w:t xml:space="preserve">specifically </w:t>
      </w:r>
      <w:r w:rsidR="00AE439E">
        <w:t xml:space="preserve">designed to minimise the </w:t>
      </w:r>
      <w:r>
        <w:t>inevitable</w:t>
      </w:r>
      <w:r w:rsidR="00AE439E">
        <w:t xml:space="preserve"> </w:t>
      </w:r>
      <w:r w:rsidR="00121414">
        <w:t>bias</w:t>
      </w:r>
      <w:r>
        <w:t>es of</w:t>
      </w:r>
      <w:r w:rsidR="00AE439E">
        <w:t xml:space="preserve"> </w:t>
      </w:r>
      <w:r w:rsidR="005C7716">
        <w:t>manual</w:t>
      </w:r>
      <w:r w:rsidR="00AE439E">
        <w:t xml:space="preserve"> segmentation</w:t>
      </w:r>
      <w:r w:rsidR="00EB6F3E">
        <w:t xml:space="preserve"> and </w:t>
      </w:r>
      <w:r>
        <w:t xml:space="preserve">to increase reproducibility of </w:t>
      </w:r>
      <w:r w:rsidR="00EB6F3E">
        <w:t xml:space="preserve">results </w:t>
      </w:r>
      <w:r>
        <w:t>via the use</w:t>
      </w:r>
      <w:r w:rsidR="00520FF2">
        <w:t xml:space="preserve"> </w:t>
      </w:r>
      <w:r>
        <w:t xml:space="preserve">of </w:t>
      </w:r>
      <w:r w:rsidR="00520FF2">
        <w:t>the same</w:t>
      </w:r>
      <w:r w:rsidR="00EB6F3E">
        <w:t xml:space="preserve"> dataset and scripts</w:t>
      </w:r>
      <w:r w:rsidR="00121414">
        <w:t>.</w:t>
      </w:r>
      <w:r w:rsidR="00C40A96">
        <w:t xml:space="preserve"> </w:t>
      </w:r>
      <w:r w:rsidR="00C926F1" w:rsidRPr="00ED7AD8">
        <w:t>Semi-quantitative method</w:t>
      </w:r>
      <w:r w:rsidR="00FB6E7B" w:rsidRPr="00ED7AD8">
        <w:t>s</w:t>
      </w:r>
      <w:r w:rsidR="00C926F1" w:rsidRPr="00ED7AD8">
        <w:t xml:space="preserve"> with signal normalisation to a reference region </w:t>
      </w:r>
      <w:r w:rsidR="00FB6E7B" w:rsidRPr="00ED7AD8">
        <w:t>has been used before</w:t>
      </w:r>
      <w:r w:rsidR="00C926F1" w:rsidRPr="00ED7AD8">
        <w:t xml:space="preserve"> for LC CNR calculation. However, the reference selection </w:t>
      </w:r>
      <w:r w:rsidR="00FB6E7B" w:rsidRPr="00ED7AD8">
        <w:t xml:space="preserve">may </w:t>
      </w:r>
      <w:r w:rsidR="00C926F1" w:rsidRPr="00ED7AD8">
        <w:t xml:space="preserve">be </w:t>
      </w:r>
      <w:r w:rsidR="00FB6E7B" w:rsidRPr="00ED7AD8">
        <w:t xml:space="preserve">considered </w:t>
      </w:r>
      <w:r w:rsidR="00C926F1" w:rsidRPr="00ED7AD8">
        <w:t xml:space="preserve">arbitrary and </w:t>
      </w:r>
      <w:r w:rsidR="00FB6E7B" w:rsidRPr="00ED7AD8">
        <w:t>has varied between</w:t>
      </w:r>
      <w:r w:rsidR="00C926F1" w:rsidRPr="00ED7AD8">
        <w:t xml:space="preserve"> studies. In the current study, t</w:t>
      </w:r>
      <w:r w:rsidRPr="00ED7AD8">
        <w:t>he</w:t>
      </w:r>
      <w:r w:rsidR="00D21FD6" w:rsidRPr="00ED7AD8">
        <w:t xml:space="preserve"> </w:t>
      </w:r>
      <w:r w:rsidRPr="00ED7AD8">
        <w:t>selection of the most</w:t>
      </w:r>
      <w:r w:rsidR="00D21FD6" w:rsidRPr="00ED7AD8">
        <w:t xml:space="preserve"> appropriate reference region for segmentation and contrast calculation </w:t>
      </w:r>
      <w:r w:rsidRPr="00ED7AD8">
        <w:t>resulted from a</w:t>
      </w:r>
      <w:r w:rsidR="00D21FD6" w:rsidRPr="00ED7AD8">
        <w:t xml:space="preserve"> </w:t>
      </w:r>
      <w:r w:rsidRPr="00ED7AD8">
        <w:t xml:space="preserve">comparison of </w:t>
      </w:r>
      <w:r w:rsidR="00D21FD6" w:rsidRPr="00ED7AD8">
        <w:t>the signal metrices across 6 candidate regions</w:t>
      </w:r>
      <w:r w:rsidR="009C682C" w:rsidRPr="00ED7AD8">
        <w:t>.</w:t>
      </w:r>
      <w:r w:rsidR="00C926F1" w:rsidRPr="00ED7AD8">
        <w:t xml:space="preserve"> We observed a hemispheric difference between left and right pontine and SCP areas which might be sample specific or </w:t>
      </w:r>
      <w:r w:rsidR="00FB6E7B" w:rsidRPr="00ED7AD8">
        <w:t xml:space="preserve">related to the </w:t>
      </w:r>
      <w:r w:rsidR="00C926F1" w:rsidRPr="00ED7AD8">
        <w:t xml:space="preserve">sequence. This led to the decision </w:t>
      </w:r>
      <w:r w:rsidR="00FB6E7B" w:rsidRPr="00ED7AD8">
        <w:t>to use</w:t>
      </w:r>
      <w:r w:rsidR="00C926F1" w:rsidRPr="00ED7AD8">
        <w:t xml:space="preserve"> central pons as the reference region</w:t>
      </w:r>
      <w:r w:rsidR="00FB6E7B" w:rsidRPr="00ED7AD8">
        <w:t>,</w:t>
      </w:r>
      <w:r w:rsidR="00C926F1" w:rsidRPr="00ED7AD8">
        <w:t xml:space="preserve"> to facilitate unbiased and sensitive automated segmentation for </w:t>
      </w:r>
      <w:r w:rsidR="00C926F1" w:rsidRPr="00ED7AD8">
        <w:lastRenderedPageBreak/>
        <w:t xml:space="preserve">constructing the atlas in our study. </w:t>
      </w:r>
      <w:r w:rsidR="00B41C90" w:rsidRPr="00ED7AD8">
        <w:t>In future studies, our atlas can be used for a region-of-interest comparison between groups or conditions. However, if a new study chooses to estimate the CNR, the</w:t>
      </w:r>
      <w:r w:rsidR="00C926F1" w:rsidRPr="00ED7AD8">
        <w:t xml:space="preserve"> reference </w:t>
      </w:r>
      <w:r w:rsidR="00B41C90" w:rsidRPr="00ED7AD8">
        <w:t>region may need to vary. F</w:t>
      </w:r>
      <w:r w:rsidR="00C926F1" w:rsidRPr="00ED7AD8">
        <w:t xml:space="preserve">or example, </w:t>
      </w:r>
      <w:r w:rsidR="00B41C90" w:rsidRPr="00ED7AD8">
        <w:t>if a disease were known to affect the reference region, such as pontine pathology in multiple system atrophy, it would no</w:t>
      </w:r>
      <w:r w:rsidR="00C926F1" w:rsidRPr="00ED7AD8">
        <w:t>t</w:t>
      </w:r>
      <w:r w:rsidR="00B41C90" w:rsidRPr="00ED7AD8">
        <w:t xml:space="preserve"> be</w:t>
      </w:r>
      <w:r w:rsidR="00C926F1" w:rsidRPr="00ED7AD8">
        <w:t xml:space="preserve"> suitable </w:t>
      </w:r>
      <w:r w:rsidR="00B41C90" w:rsidRPr="00ED7AD8">
        <w:t xml:space="preserve">because of the resulting </w:t>
      </w:r>
      <w:r w:rsidR="00C926F1" w:rsidRPr="00ED7AD8">
        <w:t>bias.</w:t>
      </w:r>
      <w:r w:rsidR="00B41C90" w:rsidRPr="00ED7AD8">
        <w:t xml:space="preserve"> </w:t>
      </w:r>
      <w:r w:rsidR="006550C2" w:rsidRPr="00ED7AD8">
        <w:t>Notably</w:t>
      </w:r>
      <w:r w:rsidR="00B41C90" w:rsidRPr="00ED7AD8">
        <w:t>, this would not preclude the currently proposed atlas from being used to define a region-of-interest.</w:t>
      </w:r>
      <w:r w:rsidR="00B41C90">
        <w:t xml:space="preserve"> </w:t>
      </w:r>
    </w:p>
    <w:p w14:paraId="741D4E1F" w14:textId="77777777" w:rsidR="000F6264" w:rsidRDefault="000F6264" w:rsidP="001057AC"/>
    <w:p w14:paraId="5210B68C" w14:textId="493E3FAB" w:rsidR="001057AC" w:rsidRDefault="00C238FA" w:rsidP="001057AC">
      <w:r>
        <w:t>Third, a</w:t>
      </w:r>
      <w:r w:rsidR="00AE439E">
        <w:t>mong</w:t>
      </w:r>
      <w:r>
        <w:t>st</w:t>
      </w:r>
      <w:r w:rsidR="00AE439E">
        <w:t xml:space="preserve"> the registration and segmentation steps, there were only two elements</w:t>
      </w:r>
      <w:r w:rsidR="00AE0428">
        <w:t xml:space="preserve"> that</w:t>
      </w:r>
      <w:r w:rsidR="00AE439E">
        <w:t xml:space="preserve"> required user intervention</w:t>
      </w:r>
      <w:r w:rsidR="00520FF2">
        <w:t>s</w:t>
      </w:r>
      <w:r w:rsidR="00121414">
        <w:t>,</w:t>
      </w:r>
      <w:r w:rsidR="00AE439E">
        <w:t xml:space="preserve"> </w:t>
      </w:r>
      <w:r w:rsidR="00121414">
        <w:t>i.e.</w:t>
      </w:r>
      <w:r w:rsidR="00AE439E">
        <w:t xml:space="preserve"> the definition of </w:t>
      </w:r>
      <w:r>
        <w:t xml:space="preserve">the </w:t>
      </w:r>
      <w:r w:rsidR="00AE439E">
        <w:t xml:space="preserve">LC searching </w:t>
      </w:r>
      <w:r w:rsidR="00904925">
        <w:t xml:space="preserve">volume </w:t>
      </w:r>
      <w:r w:rsidR="00AE439E">
        <w:t xml:space="preserve">and the determination of the threshold. </w:t>
      </w:r>
      <w:r w:rsidR="00520FF2">
        <w:t>The</w:t>
      </w:r>
      <w:r w:rsidR="00C40A96">
        <w:t xml:space="preserve"> circular searching area was defined on the axial plane with 2.5 mm diameter </w:t>
      </w:r>
      <w:r w:rsidR="00EB6F3E">
        <w:t>similar</w:t>
      </w:r>
      <w:r w:rsidR="00C40A96">
        <w:t xml:space="preserve"> to the width of the LC reported in </w:t>
      </w:r>
      <w:r w:rsidR="00C40A96" w:rsidRPr="00C40A96">
        <w:rPr>
          <w:i/>
          <w:iCs/>
        </w:rPr>
        <w:t>ex vivo</w:t>
      </w:r>
      <w:r w:rsidR="00C40A96">
        <w:t xml:space="preserve"> studies </w:t>
      </w:r>
      <w:r w:rsidR="00C40A96">
        <w:fldChar w:fldCharType="begin">
          <w:fldData xml:space="preserve">PEVuZE5vdGU+PENpdGU+PEF1dGhvcj5HZXJtYW48L0F1dGhvcj48WWVhcj4xOTg4PC9ZZWFyPjxS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</w:fldData>
        </w:fldChar>
      </w:r>
      <w:r w:rsidR="00C40A96">
        <w:instrText xml:space="preserve"> ADDIN EN.CITE </w:instrText>
      </w:r>
      <w:r w:rsidR="00C40A96">
        <w:fldChar w:fldCharType="begin">
          <w:fldData xml:space="preserve">PEVuZE5vdGU+PENpdGU+PEF1dGhvcj5HZXJtYW48L0F1dGhvcj48WWVhcj4xOTg4PC9ZZWFyPjxS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</w:fldData>
        </w:fldChar>
      </w:r>
      <w:r w:rsidR="00C40A96">
        <w:instrText xml:space="preserve"> ADDIN EN.CITE.DATA </w:instrText>
      </w:r>
      <w:r w:rsidR="00C40A96">
        <w:fldChar w:fldCharType="end"/>
      </w:r>
      <w:r w:rsidR="00C40A96">
        <w:fldChar w:fldCharType="separate"/>
      </w:r>
      <w:r w:rsidR="00C40A96">
        <w:rPr>
          <w:noProof/>
        </w:rPr>
        <w:t>(German et al., 1988, Fernandes et al., 2012)</w:t>
      </w:r>
      <w:r w:rsidR="00C40A96">
        <w:fldChar w:fldCharType="end"/>
      </w:r>
      <w:r w:rsidR="00C40A96">
        <w:t xml:space="preserve">. </w:t>
      </w:r>
      <w:r w:rsidR="00520FF2">
        <w:t xml:space="preserve">A more stringent 5 SD instead of the 4 SD </w:t>
      </w:r>
      <w:r w:rsidR="00520FF2">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520FF2">
        <w:instrText xml:space="preserve"> ADDIN EN.CITE </w:instrText>
      </w:r>
      <w:r w:rsidR="00520FF2">
        <w:fldChar w:fldCharType="begin">
          <w:fldData xml:space="preserve">PEVuZE5vdGU+PENpdGU+PEF1dGhvcj5DaGVuPC9BdXRob3I+PFllYXI+MjAxNDwvWWVhcj48UmVj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</w:fldData>
        </w:fldChar>
      </w:r>
      <w:r w:rsidR="00520FF2">
        <w:instrText xml:space="preserve"> ADDIN EN.CITE.DATA </w:instrText>
      </w:r>
      <w:r w:rsidR="00520FF2">
        <w:fldChar w:fldCharType="end"/>
      </w:r>
      <w:r w:rsidR="00520FF2">
        <w:fldChar w:fldCharType="separate"/>
      </w:r>
      <w:r w:rsidR="00520FF2">
        <w:rPr>
          <w:noProof/>
        </w:rPr>
        <w:t>(Chen et al., 2014, Dahl et al., 2019)</w:t>
      </w:r>
      <w:r w:rsidR="00520FF2">
        <w:fldChar w:fldCharType="end"/>
      </w:r>
      <w:r w:rsidR="00520FF2">
        <w:t xml:space="preserve"> threshold </w:t>
      </w:r>
      <w:r w:rsidR="005830C0">
        <w:t xml:space="preserve">was used </w:t>
      </w:r>
      <w:r w:rsidR="00520FF2">
        <w:t xml:space="preserve">for LC segmentation to account for the enhanced </w:t>
      </w:r>
      <w:r w:rsidR="002237DB">
        <w:t>contrast</w:t>
      </w:r>
      <w:r w:rsidR="00520FF2">
        <w:t xml:space="preserve"> </w:t>
      </w:r>
      <w:r w:rsidR="005830C0">
        <w:t xml:space="preserve">at </w:t>
      </w:r>
      <w:r w:rsidR="00520FF2">
        <w:t>7T.</w:t>
      </w:r>
      <w:r w:rsidR="002C4E58">
        <w:t xml:space="preserve"> </w:t>
      </w:r>
      <w:r w:rsidR="00C40A96">
        <w:t xml:space="preserve">Significant displacements were found </w:t>
      </w:r>
      <w:r w:rsidR="002C4E58">
        <w:t>along</w:t>
      </w:r>
      <w:r w:rsidR="00C40A96">
        <w:t xml:space="preserve"> the rostro</w:t>
      </w:r>
      <w:r w:rsidR="00FD7D4B">
        <w:t>-</w:t>
      </w:r>
      <w:r w:rsidR="00C40A96">
        <w:t xml:space="preserve">caudal </w:t>
      </w:r>
      <w:r w:rsidR="005830C0">
        <w:t xml:space="preserve">axis </w:t>
      </w:r>
      <w:r w:rsidR="00C40A96">
        <w:t>of the LC</w:t>
      </w:r>
      <w:r w:rsidR="00121414">
        <w:t xml:space="preserve"> across </w:t>
      </w:r>
      <w:r w:rsidR="005830C0">
        <w:t xml:space="preserve">previously </w:t>
      </w:r>
      <w:r w:rsidR="003F7928">
        <w:t xml:space="preserve">published </w:t>
      </w:r>
      <w:r w:rsidR="00121414">
        <w:t>atlases</w:t>
      </w:r>
      <w:r w:rsidR="00EB6F3E">
        <w:t xml:space="preserve"> </w:t>
      </w:r>
      <w:r w:rsidR="005830C0">
        <w:t xml:space="preserve">and this is likely </w:t>
      </w:r>
      <w:r w:rsidR="00EB6F3E">
        <w:t xml:space="preserve">due to </w:t>
      </w:r>
      <w:r w:rsidR="00C40A96">
        <w:t>disagreement</w:t>
      </w:r>
      <w:r w:rsidR="005830C0">
        <w:t>s</w:t>
      </w:r>
      <w:r w:rsidR="00C40A96">
        <w:t xml:space="preserve"> </w:t>
      </w:r>
      <w:r w:rsidR="005830C0">
        <w:t xml:space="preserve">regarding </w:t>
      </w:r>
      <w:r w:rsidR="00C40A96">
        <w:t>the superior and inferior boundaries</w:t>
      </w:r>
      <w:r w:rsidR="002C4E58">
        <w:t xml:space="preserve"> </w:t>
      </w:r>
      <w:r w:rsidR="005830C0">
        <w:t xml:space="preserve">of the LC </w:t>
      </w:r>
      <w:r w:rsidR="002C4E58">
        <w:t>(Table 2 and Figure 7)</w:t>
      </w:r>
      <w:r w:rsidR="00EB6F3E">
        <w:t xml:space="preserve">. The rostral </w:t>
      </w:r>
      <w:r w:rsidR="005830C0">
        <w:t>part</w:t>
      </w:r>
      <w:r w:rsidR="00EB6F3E">
        <w:t xml:space="preserve"> </w:t>
      </w:r>
      <w:r w:rsidR="002D6091">
        <w:t xml:space="preserve">of the LC in </w:t>
      </w:r>
      <w:r w:rsidR="005830C0">
        <w:t>this study</w:t>
      </w:r>
      <w:r w:rsidR="002D6091">
        <w:t xml:space="preserve"> </w:t>
      </w:r>
      <w:r w:rsidR="00EB6F3E">
        <w:t xml:space="preserve">was defined </w:t>
      </w:r>
      <w:r w:rsidR="005830C0">
        <w:t xml:space="preserve">(in the MNI space) </w:t>
      </w:r>
      <w:r w:rsidR="002D6091">
        <w:t>at the level of the inferior colliculus,</w:t>
      </w:r>
      <w:r w:rsidR="005830C0">
        <w:t xml:space="preserve"> which is</w:t>
      </w:r>
      <w:r w:rsidR="002D6091">
        <w:t xml:space="preserve"> approximately </w:t>
      </w:r>
      <w:r w:rsidR="005830C0">
        <w:t xml:space="preserve">located at </w:t>
      </w:r>
      <w:r w:rsidR="002D6091">
        <w:t>the same level of the superior boundary of the pons (Figure 2)</w:t>
      </w:r>
      <w:r w:rsidR="005830C0">
        <w:t>.</w:t>
      </w:r>
      <w:r w:rsidR="002D6091">
        <w:t xml:space="preserve"> </w:t>
      </w:r>
      <w:r w:rsidR="005830C0">
        <w:t xml:space="preserve">This is </w:t>
      </w:r>
      <w:r w:rsidR="002D6091">
        <w:t xml:space="preserve">consistent with the </w:t>
      </w:r>
      <w:r w:rsidR="005830C0">
        <w:t xml:space="preserve">anatomical </w:t>
      </w:r>
      <w:r w:rsidR="002D6091">
        <w:t xml:space="preserve">definition </w:t>
      </w:r>
      <w:r w:rsidR="005830C0">
        <w:t xml:space="preserve">of the LC </w:t>
      </w:r>
      <w:r w:rsidR="002D6091">
        <w:t xml:space="preserve">in the majority of </w:t>
      </w:r>
      <w:r w:rsidR="005830C0">
        <w:t xml:space="preserve">previous </w:t>
      </w:r>
      <w:r w:rsidR="002D6091">
        <w:t xml:space="preserve">imaging and post-mortem studies </w:t>
      </w:r>
      <w:r w:rsidR="002D6091">
        <w:fldChar w:fldCharType="begin">
          <w:fldData xml:space="preserve">PEVuZE5vdGU+PENpdGU+PEF1dGhvcj5LZXJlbjwvQXV0aG9yPjxZZWFyPjIwMDk8L1llYXI+PFJl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</w:fldData>
        </w:fldChar>
      </w:r>
      <w:r w:rsidR="002D6091">
        <w:instrText xml:space="preserve"> ADDIN EN.CITE </w:instrText>
      </w:r>
      <w:r w:rsidR="002D6091">
        <w:fldChar w:fldCharType="begin">
          <w:fldData xml:space="preserve">PEVuZE5vdGU+PENpdGU+PEF1dGhvcj5LZXJlbjwvQXV0aG9yPjxZZWFyPjIwMDk8L1llYXI+PFJl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</w:fldData>
        </w:fldChar>
      </w:r>
      <w:r w:rsidR="002D6091">
        <w:instrText xml:space="preserve"> ADDIN EN.CITE.DATA </w:instrText>
      </w:r>
      <w:r w:rsidR="002D6091">
        <w:fldChar w:fldCharType="end"/>
      </w:r>
      <w:r w:rsidR="002D6091">
        <w:fldChar w:fldCharType="separate"/>
      </w:r>
      <w:r w:rsidR="002D6091">
        <w:rPr>
          <w:noProof/>
        </w:rPr>
        <w:t>(Keren et al., 2009, Tona et al., 2017, German et al., 1988, Fernandes et al., 2012)</w:t>
      </w:r>
      <w:r w:rsidR="002D6091">
        <w:fldChar w:fldCharType="end"/>
      </w:r>
      <w:r w:rsidR="002D6091">
        <w:t xml:space="preserve">. </w:t>
      </w:r>
      <w:r w:rsidR="00EC4C43">
        <w:t>In contrast, t</w:t>
      </w:r>
      <w:r w:rsidR="002C4E58">
        <w:t xml:space="preserve">he caudal </w:t>
      </w:r>
      <w:r w:rsidR="005830C0">
        <w:t xml:space="preserve">part of the LC </w:t>
      </w:r>
      <w:r w:rsidR="00EC4C43">
        <w:t>has been found to</w:t>
      </w:r>
      <w:r w:rsidR="002C4E58">
        <w:t xml:space="preserve"> </w:t>
      </w:r>
      <w:r w:rsidR="00060596">
        <w:t>terminate at various locations</w:t>
      </w:r>
      <w:r w:rsidR="002C4E58">
        <w:t xml:space="preserve"> </w:t>
      </w:r>
      <w:r w:rsidR="00EC4C43">
        <w:t>across</w:t>
      </w:r>
      <w:r w:rsidR="005830C0">
        <w:t xml:space="preserve"> different</w:t>
      </w:r>
      <w:r w:rsidR="002C4E58">
        <w:t xml:space="preserve"> </w:t>
      </w:r>
      <w:r w:rsidR="005830C0">
        <w:t>neuro</w:t>
      </w:r>
      <w:r w:rsidR="003F7928">
        <w:t xml:space="preserve">imaging </w:t>
      </w:r>
      <w:r w:rsidR="00EC4C43">
        <w:t>studies</w:t>
      </w:r>
      <w:r w:rsidR="0059010E">
        <w:t xml:space="preserve">. This variance </w:t>
      </w:r>
      <w:r w:rsidR="005830C0">
        <w:t>probably</w:t>
      </w:r>
      <w:r w:rsidR="002C4E58">
        <w:t xml:space="preserve"> </w:t>
      </w:r>
      <w:r w:rsidR="0059010E">
        <w:t xml:space="preserve">reflects </w:t>
      </w:r>
      <w:r w:rsidR="005830C0">
        <w:t>‘real’</w:t>
      </w:r>
      <w:r w:rsidR="002C4E58">
        <w:t xml:space="preserve"> individual variations </w:t>
      </w:r>
      <w:r w:rsidR="003F7928">
        <w:t>of</w:t>
      </w:r>
      <w:r w:rsidR="002C4E58">
        <w:t xml:space="preserve"> the LC length</w:t>
      </w:r>
      <w:r w:rsidR="003F7928">
        <w:t xml:space="preserve"> but </w:t>
      </w:r>
      <w:r w:rsidR="0059010E">
        <w:t xml:space="preserve">may </w:t>
      </w:r>
      <w:r w:rsidR="003F7928">
        <w:t xml:space="preserve">also </w:t>
      </w:r>
      <w:r w:rsidR="0059010E">
        <w:t xml:space="preserve">have </w:t>
      </w:r>
      <w:r w:rsidR="003F7928">
        <w:t>resulted from partial volume effect</w:t>
      </w:r>
      <w:r w:rsidR="005830C0">
        <w:t>s</w:t>
      </w:r>
      <w:r w:rsidR="003F7928">
        <w:t xml:space="preserve"> </w:t>
      </w:r>
      <w:r w:rsidR="005830C0">
        <w:t>deriving from the use of thick</w:t>
      </w:r>
      <w:r w:rsidR="003F7928">
        <w:t xml:space="preserve"> slices. </w:t>
      </w:r>
      <w:r w:rsidR="004D7D1A">
        <w:t xml:space="preserve">Our </w:t>
      </w:r>
      <w:r w:rsidR="005830C0">
        <w:t xml:space="preserve">data show a </w:t>
      </w:r>
      <w:r w:rsidR="000A55A1">
        <w:t xml:space="preserve">possible </w:t>
      </w:r>
      <w:r w:rsidR="004D7D1A">
        <w:t xml:space="preserve">LC extent </w:t>
      </w:r>
      <w:r w:rsidR="005830C0">
        <w:t xml:space="preserve">of </w:t>
      </w:r>
      <w:r w:rsidR="004D7D1A">
        <w:t>~</w:t>
      </w:r>
      <w:r w:rsidR="00B813F1">
        <w:t>15.5 mm along the brainstem long axis</w:t>
      </w:r>
      <w:r w:rsidR="005830C0">
        <w:t xml:space="preserve"> which</w:t>
      </w:r>
      <w:r w:rsidR="004D7D1A">
        <w:t xml:space="preserve"> </w:t>
      </w:r>
      <w:r w:rsidR="0059010E">
        <w:t>accords</w:t>
      </w:r>
      <w:r w:rsidR="004D7D1A">
        <w:t xml:space="preserve"> with </w:t>
      </w:r>
      <w:r w:rsidR="005830C0">
        <w:t xml:space="preserve">the </w:t>
      </w:r>
      <w:r w:rsidR="0059010E">
        <w:t xml:space="preserve">average </w:t>
      </w:r>
      <w:r w:rsidR="00904925">
        <w:t>e</w:t>
      </w:r>
      <w:r w:rsidR="00904925" w:rsidRPr="00A00F7F">
        <w:rPr>
          <w:i/>
        </w:rPr>
        <w:t>x vivo</w:t>
      </w:r>
      <w:r w:rsidR="004D7D1A">
        <w:t xml:space="preserve"> measurement </w:t>
      </w:r>
      <w:r w:rsidR="0059010E">
        <w:t xml:space="preserve">of </w:t>
      </w:r>
      <w:r w:rsidR="004D7D1A">
        <w:t xml:space="preserve">14.5 mm </w:t>
      </w:r>
      <w:r w:rsidR="004D7D1A">
        <w:fldChar w:fldCharType="begin"/>
      </w:r>
      <w:r w:rsidR="004D7D1A">
        <w:instrText xml:space="preserve"> ADDIN EN.CITE &lt;EndNote&gt;&lt;Cite&gt;&lt;Author&gt;Fernandes&lt;/Author&gt;&lt;Year&gt;2012&lt;/Year&gt;&lt;RecNum&gt;66&lt;/RecNum&gt;&lt;DisplayText&gt;(Fernandes et al., 2012)&lt;/DisplayText&gt;&lt;record&gt;&lt;rec-number&gt;66&lt;/rec-number&gt;&lt;foreign-keys&gt;&lt;key app="EN" db-id="5svtxtsa6rzx5oep25hxpf2ntzd5f2ezetaz" timestamp="1575736689"&gt;66&lt;/key&gt;&lt;/foreign-keys&gt;&lt;ref-type name="Journal Article"&gt;17&lt;/ref-type&gt;&lt;contributors&gt;&lt;authors&gt;&lt;author&gt;Fernandes, P.&lt;/author&gt;&lt;author&gt;Regala, J.&lt;/author&gt;&lt;author&gt;Correia, F.&lt;/author&gt;&lt;author&gt;Goncalves-Ferreira, A. J.&lt;/author&gt;&lt;/authors&gt;&lt;/contributors&gt;&lt;auth-address&gt;Department of Anatomy, Lisbon Faculty of Medicine, Lisbon, Portugal.&lt;/auth-address&gt;&lt;titles&gt;&lt;title&gt;The human locus coeruleus 3-D stereotactic anatomy&lt;/title&gt;&lt;secondary-title&gt;Surg Radiol Anat&lt;/secondary-title&gt;&lt;/titles&gt;&lt;periodical&gt;&lt;full-title&gt;Surg Radiol Anat&lt;/full-title&gt;&lt;/periodical&gt;&lt;pages&gt;879-85&lt;/pages&gt;&lt;volume&gt;34&lt;/volume&gt;&lt;number&gt;10&lt;/number&gt;&lt;edition&gt;2012/05/29&lt;/edition&gt;&lt;keywords&gt;&lt;keyword&gt;Adult&lt;/keyword&gt;&lt;keyword&gt;Autopsy&lt;/keyword&gt;&lt;keyword&gt;Brain Mapping/*methods&lt;/keyword&gt;&lt;keyword&gt;Female&lt;/keyword&gt;&lt;keyword&gt;Humans&lt;/keyword&gt;&lt;keyword&gt;Imaging, Three-Dimensional/*methods&lt;/keyword&gt;&lt;keyword&gt;Locus Coeruleus/*anatomy &amp;amp; histology&lt;/keyword&gt;&lt;keyword&gt;Magnetic Resonance Imaging/*methods&lt;/keyword&gt;&lt;keyword&gt;Male&lt;/keyword&gt;&lt;keyword&gt;Microsurgery/*methods&lt;/keyword&gt;&lt;keyword&gt;*Stereotaxic Techniques&lt;/keyword&gt;&lt;/keywords&gt;&lt;dates&gt;&lt;year&gt;2012&lt;/year&gt;&lt;pub-dates&gt;&lt;date&gt;Dec&lt;/date&gt;&lt;/pub-dates&gt;&lt;/dates&gt;&lt;isbn&gt;1279-8517 (Electronic)&amp;#xD;0930-1038 (Linking)&lt;/isbn&gt;&lt;accession-num&gt;22638719&lt;/accession-num&gt;&lt;urls&gt;&lt;related-urls&gt;&lt;url&gt;https://www.ncbi.nlm.nih.gov/pubmed/22638719&lt;/url&gt;&lt;/related-urls&gt;&lt;/urls&gt;&lt;electronic-resource-num&gt;10.1007/s00276-012-0979-y&lt;/electronic-resource-num&gt;&lt;/record&gt;&lt;/Cite&gt;&lt;/EndNote&gt;</w:instrText>
      </w:r>
      <w:r w:rsidR="004D7D1A">
        <w:fldChar w:fldCharType="separate"/>
      </w:r>
      <w:r w:rsidR="004D7D1A">
        <w:rPr>
          <w:noProof/>
        </w:rPr>
        <w:t>(Fernandes et al., 2012)</w:t>
      </w:r>
      <w:r w:rsidR="004D7D1A">
        <w:fldChar w:fldCharType="end"/>
      </w:r>
      <w:r w:rsidR="00B813F1">
        <w:t xml:space="preserve">. </w:t>
      </w:r>
      <w:r w:rsidR="00B81D2E">
        <w:t xml:space="preserve"> </w:t>
      </w:r>
    </w:p>
    <w:p w14:paraId="6637FC10" w14:textId="77777777" w:rsidR="006550C2" w:rsidRPr="009B70DA" w:rsidRDefault="006550C2" w:rsidP="001057AC">
      <w:pPr>
        <w:rPr>
          <w:rStyle w:val="IntenseEmphasis"/>
        </w:rPr>
      </w:pPr>
    </w:p>
    <w:p w14:paraId="0CCDDE89" w14:textId="77777777" w:rsidR="00060596" w:rsidRDefault="005830C0" w:rsidP="00060596">
      <w:r>
        <w:t>Fourth, the c</w:t>
      </w:r>
      <w:r w:rsidR="000A55A1">
        <w:t xml:space="preserve">haracteristic spatial features were identified after </w:t>
      </w:r>
      <w:r>
        <w:t xml:space="preserve">an </w:t>
      </w:r>
      <w:r w:rsidR="000A55A1">
        <w:t xml:space="preserve">automated LC segmentation with striking similarities </w:t>
      </w:r>
      <w:r>
        <w:t>relative</w:t>
      </w:r>
      <w:r w:rsidR="000A55A1">
        <w:t xml:space="preserve"> to </w:t>
      </w:r>
      <w:r w:rsidR="000A55A1" w:rsidRPr="009B5FC9">
        <w:rPr>
          <w:i/>
          <w:iCs/>
        </w:rPr>
        <w:t>ex vivo</w:t>
      </w:r>
      <w:r w:rsidR="000A55A1">
        <w:t xml:space="preserve"> </w:t>
      </w:r>
      <w:r w:rsidR="0065517A">
        <w:t xml:space="preserve">findings and biophysical </w:t>
      </w:r>
      <w:r w:rsidR="00D76383">
        <w:t>measures</w:t>
      </w:r>
      <w:r w:rsidR="000A55A1">
        <w:t>.</w:t>
      </w:r>
      <w:r w:rsidR="0065517A">
        <w:t xml:space="preserve"> A rostro</w:t>
      </w:r>
      <w:r>
        <w:t>-</w:t>
      </w:r>
      <w:r w:rsidR="0065517A">
        <w:t>caudal gradient was consistently observed for LC volumes (Figure 5), contrast</w:t>
      </w:r>
      <w:r>
        <w:t xml:space="preserve"> signal</w:t>
      </w:r>
      <w:r w:rsidR="0065517A">
        <w:t xml:space="preserve"> </w:t>
      </w:r>
      <w:r w:rsidR="0065517A">
        <w:lastRenderedPageBreak/>
        <w:t>(Figure 8), spatial variance (Figure 4)</w:t>
      </w:r>
      <w:r>
        <w:t>,</w:t>
      </w:r>
      <w:r w:rsidR="0065517A">
        <w:t xml:space="preserve"> and the percentage</w:t>
      </w:r>
      <w:r w:rsidR="00D76383">
        <w:t>s</w:t>
      </w:r>
      <w:r w:rsidR="0065517A">
        <w:t xml:space="preserve"> of overlap (Figure 6) across all 53 subjects. </w:t>
      </w:r>
      <w:r w:rsidR="00050A8D">
        <w:t xml:space="preserve">The volumetric and contrast reduction from </w:t>
      </w:r>
      <w:r>
        <w:t xml:space="preserve">the </w:t>
      </w:r>
      <w:r w:rsidR="00050A8D">
        <w:t>rostral to caudal</w:t>
      </w:r>
      <w:r>
        <w:t xml:space="preserve"> parts of the</w:t>
      </w:r>
      <w:r w:rsidR="00050A8D">
        <w:t xml:space="preserve"> LC mimicked the spatial </w:t>
      </w:r>
      <w:r w:rsidR="00774A6F">
        <w:t>pattern</w:t>
      </w:r>
      <w:r w:rsidR="00050A8D">
        <w:t xml:space="preserve"> </w:t>
      </w:r>
      <w:r w:rsidR="00774A6F">
        <w:t>of</w:t>
      </w:r>
      <w:r w:rsidR="00050A8D">
        <w:t xml:space="preserve"> LC cell </w:t>
      </w:r>
      <w:r w:rsidR="00774A6F">
        <w:t>number</w:t>
      </w:r>
      <w:r w:rsidR="00050A8D">
        <w:t xml:space="preserve"> </w:t>
      </w:r>
      <w:r w:rsidR="00774A6F">
        <w:t xml:space="preserve">and density </w:t>
      </w:r>
      <w:r>
        <w:t xml:space="preserve">reported in previous </w:t>
      </w:r>
      <w:r w:rsidR="00050A8D" w:rsidRPr="004228CD">
        <w:rPr>
          <w:i/>
          <w:iCs/>
        </w:rPr>
        <w:t>post</w:t>
      </w:r>
      <w:r w:rsidRPr="004228CD">
        <w:rPr>
          <w:i/>
          <w:iCs/>
        </w:rPr>
        <w:t xml:space="preserve"> </w:t>
      </w:r>
      <w:r w:rsidR="00050A8D" w:rsidRPr="004228CD">
        <w:rPr>
          <w:i/>
          <w:iCs/>
        </w:rPr>
        <w:t>mortem</w:t>
      </w:r>
      <w:r w:rsidR="00050A8D">
        <w:t xml:space="preserve"> </w:t>
      </w:r>
      <w:r>
        <w:t xml:space="preserve">research </w:t>
      </w:r>
      <w:r w:rsidR="00050A8D">
        <w:fldChar w:fldCharType="begin">
          <w:fldData xml:space="preserve">PEVuZE5vdGU+PENpdGU+PEF1dGhvcj5HZXJtYW48L0F1dGhvcj48WWVhcj4xOTg4PC9ZZWFyPjxS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</w:fldData>
        </w:fldChar>
      </w:r>
      <w:r w:rsidR="00774A6F">
        <w:instrText xml:space="preserve"> ADDIN EN.CITE </w:instrText>
      </w:r>
      <w:r w:rsidR="00774A6F">
        <w:fldChar w:fldCharType="begin">
          <w:fldData xml:space="preserve">PEVuZE5vdGU+PENpdGU+PEF1dGhvcj5HZXJtYW48L0F1dGhvcj48WWVhcj4xOTg4PC9ZZWFyPjxS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</w:fldData>
        </w:fldChar>
      </w:r>
      <w:r w:rsidR="00774A6F">
        <w:instrText xml:space="preserve"> ADDIN EN.CITE.DATA </w:instrText>
      </w:r>
      <w:r w:rsidR="00774A6F">
        <w:fldChar w:fldCharType="end"/>
      </w:r>
      <w:r w:rsidR="00050A8D">
        <w:fldChar w:fldCharType="separate"/>
      </w:r>
      <w:r w:rsidR="00774A6F">
        <w:rPr>
          <w:noProof/>
        </w:rPr>
        <w:t>(German et al., 1988, Fernandes et al., 2012)</w:t>
      </w:r>
      <w:r w:rsidR="00050A8D">
        <w:fldChar w:fldCharType="end"/>
      </w:r>
      <w:r w:rsidR="00774A6F">
        <w:t xml:space="preserve">. </w:t>
      </w:r>
      <w:r w:rsidR="00A64B34">
        <w:t xml:space="preserve">Similar spatial distribution was also observed </w:t>
      </w:r>
      <w:r>
        <w:t xml:space="preserve">at </w:t>
      </w:r>
      <w:r w:rsidR="00A64B34">
        <w:t>the level of macromolecular content</w:t>
      </w:r>
      <w:r>
        <w:t>, as</w:t>
      </w:r>
      <w:r w:rsidR="00A64B34">
        <w:t xml:space="preserve"> </w:t>
      </w:r>
      <w:r w:rsidR="00D76383">
        <w:t>indexed by</w:t>
      </w:r>
      <w:r w:rsidR="00A64B34">
        <w:t xml:space="preserve"> quantitative MT measurement</w:t>
      </w:r>
      <w:r w:rsidR="00D76383">
        <w:t xml:space="preserve"> on the pool size ratio</w:t>
      </w:r>
      <w:r w:rsidR="00A64B34">
        <w:t xml:space="preserve"> </w:t>
      </w:r>
      <w:r w:rsidR="00A64B34">
        <w:fldChar w:fldCharType="begin">
          <w:fldData xml:space="preserve">PEVuZE5vdGU+PENpdGU+PEF1dGhvcj5UcnVqaWxsbzwvQXV0aG9yPjxZZWFyPjIwMTk8L1llYXI+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</w:fldData>
        </w:fldChar>
      </w:r>
      <w:r w:rsidR="00A64B34">
        <w:instrText xml:space="preserve"> ADDIN EN.CITE </w:instrText>
      </w:r>
      <w:r w:rsidR="00A64B34">
        <w:fldChar w:fldCharType="begin">
          <w:fldData xml:space="preserve">PEVuZE5vdGU+PENpdGU+PEF1dGhvcj5UcnVqaWxsbzwvQXV0aG9yPjxZZWFyPjIwMTk8L1llYXI+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</w:fldData>
        </w:fldChar>
      </w:r>
      <w:r w:rsidR="00A64B34">
        <w:instrText xml:space="preserve"> ADDIN EN.CITE.DATA </w:instrText>
      </w:r>
      <w:r w:rsidR="00A64B34">
        <w:fldChar w:fldCharType="end"/>
      </w:r>
      <w:r w:rsidR="00A64B34">
        <w:fldChar w:fldCharType="separate"/>
      </w:r>
      <w:r w:rsidR="00A64B34">
        <w:rPr>
          <w:noProof/>
        </w:rPr>
        <w:t>(Trujillo et al., 2019)</w:t>
      </w:r>
      <w:r w:rsidR="00A64B34">
        <w:fldChar w:fldCharType="end"/>
      </w:r>
      <w:r w:rsidR="00A64B34">
        <w:t xml:space="preserve">. </w:t>
      </w:r>
      <w:r>
        <w:t>Of note</w:t>
      </w:r>
      <w:r w:rsidR="00060596">
        <w:t xml:space="preserve">, the central segment of the LC showed the lowest between-subject spatial variability in </w:t>
      </w:r>
      <w:r w:rsidR="00330E1B">
        <w:t>this</w:t>
      </w:r>
      <w:r w:rsidR="00060596">
        <w:t xml:space="preserve"> imaging study and</w:t>
      </w:r>
      <w:r w:rsidR="00330E1B">
        <w:t xml:space="preserve"> in</w:t>
      </w:r>
      <w:r w:rsidR="00060596">
        <w:t xml:space="preserve"> </w:t>
      </w:r>
      <w:r w:rsidR="00330E1B">
        <w:t xml:space="preserve">a </w:t>
      </w:r>
      <w:r w:rsidR="00060596">
        <w:t>previous stereolog</w:t>
      </w:r>
      <w:r w:rsidR="00330E1B">
        <w:t xml:space="preserve">ical </w:t>
      </w:r>
      <w:r w:rsidR="00330E1B" w:rsidRPr="004228CD">
        <w:rPr>
          <w:i/>
          <w:iCs/>
        </w:rPr>
        <w:t>post mortem</w:t>
      </w:r>
      <w:r w:rsidR="00060596">
        <w:t xml:space="preserve"> </w:t>
      </w:r>
      <w:r w:rsidR="00330E1B">
        <w:t xml:space="preserve">work </w:t>
      </w:r>
      <w:r w:rsidR="00060596">
        <w:fldChar w:fldCharType="begin"/>
      </w:r>
      <w:r w:rsidR="00060596">
        <w:instrText xml:space="preserve"> ADDIN EN.CITE &lt;EndNote&gt;&lt;Cite&gt;&lt;Author&gt;Fernandes&lt;/Author&gt;&lt;Year&gt;2012&lt;/Year&gt;&lt;RecNum&gt;66&lt;/RecNum&gt;&lt;DisplayText&gt;(Fernandes et al., 2012)&lt;/DisplayText&gt;&lt;record&gt;&lt;rec-number&gt;66&lt;/rec-number&gt;&lt;foreign-keys&gt;&lt;key app="EN" db-id="5svtxtsa6rzx5oep25hxpf2ntzd5f2ezetaz" timestamp="1575736689"&gt;66&lt;/key&gt;&lt;/foreign-keys&gt;&lt;ref-type name="Journal Article"&gt;17&lt;/ref-type&gt;&lt;contributors&gt;&lt;authors&gt;&lt;author&gt;Fernandes, P.&lt;/author&gt;&lt;author&gt;Regala, J.&lt;/author&gt;&lt;author&gt;Correia, F.&lt;/author&gt;&lt;author&gt;Goncalves-Ferreira, A. J.&lt;/author&gt;&lt;/authors&gt;&lt;/contributors&gt;&lt;auth-address&gt;Department of Anatomy, Lisbon Faculty of Medicine, Lisbon, Portugal.&lt;/auth-address&gt;&lt;titles&gt;&lt;title&gt;The human locus coeruleus 3-D stereotactic anatomy&lt;/title&gt;&lt;secondary-title&gt;Surg Radiol Anat&lt;/secondary-title&gt;&lt;/titles&gt;&lt;periodical&gt;&lt;full-title&gt;Surg Radiol Anat&lt;/full-title&gt;&lt;/periodical&gt;&lt;pages&gt;879-85&lt;/pages&gt;&lt;volume&gt;34&lt;/volume&gt;&lt;number&gt;10&lt;/number&gt;&lt;edition&gt;2012/05/29&lt;/edition&gt;&lt;keywords&gt;&lt;keyword&gt;Adult&lt;/keyword&gt;&lt;keyword&gt;Autopsy&lt;/keyword&gt;&lt;keyword&gt;Brain Mapping/*methods&lt;/keyword&gt;&lt;keyword&gt;Female&lt;/keyword&gt;&lt;keyword&gt;Humans&lt;/keyword&gt;&lt;keyword&gt;Imaging, Three-Dimensional/*methods&lt;/keyword&gt;&lt;keyword&gt;Locus Coeruleus/*anatomy &amp;amp; histology&lt;/keyword&gt;&lt;keyword&gt;Magnetic Resonance Imaging/*methods&lt;/keyword&gt;&lt;keyword&gt;Male&lt;/keyword&gt;&lt;keyword&gt;Microsurgery/*methods&lt;/keyword&gt;&lt;keyword&gt;*Stereotaxic Techniques&lt;/keyword&gt;&lt;/keywords&gt;&lt;dates&gt;&lt;year&gt;2012&lt;/year&gt;&lt;pub-dates&gt;&lt;date&gt;Dec&lt;/date&gt;&lt;/pub-dates&gt;&lt;/dates&gt;&lt;isbn&gt;1279-8517 (Electronic)&amp;#xD;0930-1038 (Linking)&lt;/isbn&gt;&lt;accession-num&gt;22638719&lt;/accession-num&gt;&lt;urls&gt;&lt;related-urls&gt;&lt;url&gt;https://www.ncbi.nlm.nih.gov/pubmed/22638719&lt;/url&gt;&lt;/related-urls&gt;&lt;/urls&gt;&lt;electronic-resource-num&gt;10.1007/s00276-012-0979-y&lt;/electronic-resource-num&gt;&lt;/record&gt;&lt;/Cite&gt;&lt;/EndNote&gt;</w:instrText>
      </w:r>
      <w:r w:rsidR="00060596">
        <w:fldChar w:fldCharType="separate"/>
      </w:r>
      <w:r w:rsidR="00060596">
        <w:rPr>
          <w:noProof/>
        </w:rPr>
        <w:t>(Fernandes et al., 2012)</w:t>
      </w:r>
      <w:r w:rsidR="00060596">
        <w:fldChar w:fldCharType="end"/>
      </w:r>
      <w:r w:rsidR="00060596">
        <w:t xml:space="preserve">. The estimated volumes  </w:t>
      </w:r>
      <w:r w:rsidR="00D21FD6">
        <w:t xml:space="preserve">of the whole and core LC </w:t>
      </w:r>
      <w:r w:rsidR="00DE212E">
        <w:t xml:space="preserve">summarised </w:t>
      </w:r>
      <w:r w:rsidR="00D21FD6">
        <w:rPr>
          <w:rFonts w:hint="eastAsia"/>
        </w:rPr>
        <w:t>i</w:t>
      </w:r>
      <w:r w:rsidR="00D21FD6">
        <w:t xml:space="preserve">n </w:t>
      </w:r>
      <w:r w:rsidR="00330E1B">
        <w:t>another</w:t>
      </w:r>
      <w:r w:rsidR="00DE212E">
        <w:t xml:space="preserve"> </w:t>
      </w:r>
      <w:r w:rsidR="00D21FD6">
        <w:t>study (whole: 71 mm</w:t>
      </w:r>
      <w:r w:rsidR="00D21FD6" w:rsidRPr="00D21FD6">
        <w:rPr>
          <w:vertAlign w:val="superscript"/>
        </w:rPr>
        <w:t>3</w:t>
      </w:r>
      <w:r w:rsidR="00D21FD6">
        <w:t>, core: 36.7 mm</w:t>
      </w:r>
      <w:r w:rsidR="00D21FD6" w:rsidRPr="001F22F0">
        <w:rPr>
          <w:vertAlign w:val="superscript"/>
        </w:rPr>
        <w:t>3</w:t>
      </w:r>
      <w:r w:rsidR="00D21FD6">
        <w:t xml:space="preserve">) </w:t>
      </w:r>
      <w:r w:rsidR="00330E1B">
        <w:fldChar w:fldCharType="begin">
          <w:fldData xml:space="preserve">PEVuZE5vdGU+PENpdGU+PEF1dGhvcj5Ub25hPC9BdXRob3I+PFllYXI+MjAxNzwvWWVhcj48UmVj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</w:fldData>
        </w:fldChar>
      </w:r>
      <w:r w:rsidR="00330E1B">
        <w:instrText xml:space="preserve"> ADDIN EN.CITE </w:instrText>
      </w:r>
      <w:r w:rsidR="00330E1B">
        <w:fldChar w:fldCharType="begin">
          <w:fldData xml:space="preserve">PEVuZE5vdGU+PENpdGU+PEF1dGhvcj5Ub25hPC9BdXRob3I+PFllYXI+MjAxNzwvWWVhcj48UmVj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</w:fldData>
        </w:fldChar>
      </w:r>
      <w:r w:rsidR="00330E1B">
        <w:instrText xml:space="preserve"> ADDIN EN.CITE.DATA </w:instrText>
      </w:r>
      <w:r w:rsidR="00330E1B">
        <w:fldChar w:fldCharType="end"/>
      </w:r>
      <w:r w:rsidR="00330E1B">
        <w:fldChar w:fldCharType="separate"/>
      </w:r>
      <w:r w:rsidR="00330E1B">
        <w:rPr>
          <w:noProof/>
        </w:rPr>
        <w:t>(Tona et al., 2017)</w:t>
      </w:r>
      <w:r w:rsidR="00330E1B">
        <w:fldChar w:fldCharType="end"/>
      </w:r>
      <w:r w:rsidR="00DE212E" w:rsidRPr="00DE212E">
        <w:t xml:space="preserve"> </w:t>
      </w:r>
      <w:r w:rsidR="00DE212E">
        <w:t>were close to the current 7T LC atlas thresholded at different probabilistic levels (5%: 88.13 mm</w:t>
      </w:r>
      <w:r w:rsidR="00DE212E" w:rsidRPr="00D21FD6">
        <w:rPr>
          <w:vertAlign w:val="superscript"/>
        </w:rPr>
        <w:t>3</w:t>
      </w:r>
      <w:r w:rsidR="00DE212E">
        <w:t xml:space="preserve">, </w:t>
      </w:r>
      <w:r w:rsidR="00DE212E" w:rsidRPr="00D21FD6">
        <w:t>25%</w:t>
      </w:r>
      <w:r w:rsidR="00DE212E">
        <w:t>: 35.5 mm</w:t>
      </w:r>
      <w:r w:rsidR="00DE212E" w:rsidRPr="001F22F0">
        <w:rPr>
          <w:vertAlign w:val="superscript"/>
        </w:rPr>
        <w:t>3</w:t>
      </w:r>
      <w:r w:rsidR="00DE212E">
        <w:t>).</w:t>
      </w:r>
    </w:p>
    <w:p w14:paraId="50DEF6C0" w14:textId="77777777" w:rsidR="00D21FD6" w:rsidRDefault="00D21FD6" w:rsidP="00060596"/>
    <w:p w14:paraId="14ACFA72" w14:textId="77777777" w:rsidR="00B81D2E" w:rsidRDefault="00716211" w:rsidP="00850249">
      <w:r>
        <w:t>W</w:t>
      </w:r>
      <w:r w:rsidR="00330E1B">
        <w:t>e found</w:t>
      </w:r>
      <w:r w:rsidR="00C47F16">
        <w:t xml:space="preserve"> a discrepancy between the peak </w:t>
      </w:r>
      <w:r w:rsidR="009646DA">
        <w:t>CNR</w:t>
      </w:r>
      <w:r w:rsidR="00C47F16">
        <w:t xml:space="preserve"> and </w:t>
      </w:r>
      <w:r w:rsidR="00330E1B">
        <w:t xml:space="preserve">the </w:t>
      </w:r>
      <w:proofErr w:type="gramStart"/>
      <w:r w:rsidR="00C47F16">
        <w:t>atlas</w:t>
      </w:r>
      <w:r w:rsidR="00330E1B">
        <w:t>-</w:t>
      </w:r>
      <w:r w:rsidR="00C47F16">
        <w:t>based</w:t>
      </w:r>
      <w:proofErr w:type="gramEnd"/>
      <w:r w:rsidR="00C47F16">
        <w:t xml:space="preserve"> CNR in the central segment </w:t>
      </w:r>
      <w:r w:rsidR="00330E1B">
        <w:t xml:space="preserve">of the LC </w:t>
      </w:r>
      <w:r w:rsidR="009646DA">
        <w:t xml:space="preserve">relative to </w:t>
      </w:r>
      <w:r w:rsidR="00330E1B">
        <w:t xml:space="preserve">its </w:t>
      </w:r>
      <w:r w:rsidR="009646DA">
        <w:t xml:space="preserve">rostral and caudal </w:t>
      </w:r>
      <w:r w:rsidR="00330E1B">
        <w:t>parts</w:t>
      </w:r>
      <w:r w:rsidR="009646DA">
        <w:t xml:space="preserve"> </w:t>
      </w:r>
      <w:r w:rsidR="00C47F16">
        <w:t xml:space="preserve">(Figure 8). </w:t>
      </w:r>
      <w:r w:rsidR="009646DA">
        <w:t xml:space="preserve">In general, the overall contrast difference across </w:t>
      </w:r>
      <w:r w:rsidR="005027FF">
        <w:t xml:space="preserve">variants of the CNR reflected the level of representativeness associated with </w:t>
      </w:r>
      <w:r w:rsidR="00C47F80">
        <w:t>the signal density</w:t>
      </w:r>
      <w:r w:rsidR="005027FF">
        <w:t xml:space="preserve"> </w:t>
      </w:r>
      <w:r w:rsidR="00C47F80">
        <w:t>when applying different sizes of masks for extracting the mean contrast.</w:t>
      </w:r>
      <w:r w:rsidR="005027FF">
        <w:t xml:space="preserve"> </w:t>
      </w:r>
      <w:r w:rsidR="00C47F80">
        <w:t xml:space="preserve">We propose that the regional contrast difference in </w:t>
      </w:r>
      <w:r w:rsidR="00330E1B">
        <w:t xml:space="preserve">the </w:t>
      </w:r>
      <w:r w:rsidR="00C47F80">
        <w:t xml:space="preserve">central LC with peak or atlas extractions can be explained by the distinctive spatial distribution of the LC neurons within the central area. </w:t>
      </w:r>
      <w:r w:rsidR="00330E1B">
        <w:t xml:space="preserve">Considering that </w:t>
      </w:r>
      <w:r w:rsidR="00BA6344">
        <w:t>the</w:t>
      </w:r>
      <w:r w:rsidR="00C47F16">
        <w:t xml:space="preserve"> </w:t>
      </w:r>
      <w:r w:rsidR="00BA6344">
        <w:t xml:space="preserve">LC cells are not </w:t>
      </w:r>
      <w:r w:rsidR="002237DB">
        <w:t>uniformly</w:t>
      </w:r>
      <w:r w:rsidR="00BA6344">
        <w:t xml:space="preserve"> distributed on both the axial plane and rostro</w:t>
      </w:r>
      <w:r w:rsidR="00330E1B">
        <w:t>-</w:t>
      </w:r>
      <w:r w:rsidR="00BA6344">
        <w:t xml:space="preserve">caudal </w:t>
      </w:r>
      <w:r w:rsidR="00330E1B">
        <w:t>axis</w:t>
      </w:r>
      <w:r w:rsidR="00BA6344">
        <w:t xml:space="preserve">, the </w:t>
      </w:r>
      <w:r w:rsidR="00AE1A4A">
        <w:t xml:space="preserve">LC </w:t>
      </w:r>
      <w:r w:rsidR="00BA6344">
        <w:t xml:space="preserve">CNR </w:t>
      </w:r>
      <w:r w:rsidR="00AE1A4A">
        <w:t>extracted from single voxel</w:t>
      </w:r>
      <w:r w:rsidR="009A1F37">
        <w:t>s</w:t>
      </w:r>
      <w:r w:rsidR="00BA6344">
        <w:t xml:space="preserve"> </w:t>
      </w:r>
      <w:r w:rsidR="00180AE3">
        <w:t>might be</w:t>
      </w:r>
      <w:r w:rsidR="00BA6344">
        <w:t xml:space="preserve"> inherently</w:t>
      </w:r>
      <w:r w:rsidR="00C47F16">
        <w:t xml:space="preserve"> susceptible to </w:t>
      </w:r>
      <w:r w:rsidR="00BA6344">
        <w:t xml:space="preserve">the </w:t>
      </w:r>
      <w:r w:rsidR="00EA4B76">
        <w:t xml:space="preserve">interaction of </w:t>
      </w:r>
      <w:r w:rsidR="00BA6344">
        <w:t xml:space="preserve">cell density </w:t>
      </w:r>
      <w:r w:rsidR="00EA4B76">
        <w:t xml:space="preserve">and cell number </w:t>
      </w:r>
      <w:r w:rsidR="00BA6344">
        <w:t xml:space="preserve">as it only measures the contrast originated from the core LC. Fernandes et al. </w:t>
      </w:r>
      <w:r w:rsidR="009646DA">
        <w:t xml:space="preserve">(2012) </w:t>
      </w:r>
      <w:r w:rsidR="00BA6344">
        <w:t xml:space="preserve">reported that the </w:t>
      </w:r>
      <w:r w:rsidR="00AE1A4A">
        <w:t xml:space="preserve">LC cells were most closely organised in the central LC and more dispersed in the rostral and caudal ends. In addition, German et al. </w:t>
      </w:r>
      <w:r w:rsidR="009646DA">
        <w:t xml:space="preserve">(1988) </w:t>
      </w:r>
      <w:r w:rsidR="00330E1B">
        <w:t xml:space="preserve">reported </w:t>
      </w:r>
      <w:r w:rsidR="00AE1A4A">
        <w:t xml:space="preserve">a non-linear reduction of the LC cell count from </w:t>
      </w:r>
      <w:r w:rsidR="00330E1B">
        <w:t xml:space="preserve">the </w:t>
      </w:r>
      <w:r w:rsidR="00AE1A4A">
        <w:t xml:space="preserve">rostral to caudal </w:t>
      </w:r>
      <w:r w:rsidR="00330E1B">
        <w:t xml:space="preserve">part of the LC </w:t>
      </w:r>
      <w:r w:rsidR="009646DA">
        <w:t xml:space="preserve">where the numbers </w:t>
      </w:r>
      <w:r w:rsidR="00330E1B">
        <w:t xml:space="preserve">of </w:t>
      </w:r>
      <w:r w:rsidR="009646DA">
        <w:t xml:space="preserve">rostral and central </w:t>
      </w:r>
      <w:r w:rsidR="002237DB">
        <w:t xml:space="preserve">LC </w:t>
      </w:r>
      <w:r w:rsidR="00330E1B">
        <w:t xml:space="preserve">cells </w:t>
      </w:r>
      <w:r w:rsidR="009646DA">
        <w:t>were indifferentiable</w:t>
      </w:r>
      <w:r w:rsidR="00AE1A4A">
        <w:t xml:space="preserve">. </w:t>
      </w:r>
      <w:r w:rsidR="00EA4B76">
        <w:t>T</w:t>
      </w:r>
      <w:r w:rsidR="00AE1A4A">
        <w:t xml:space="preserve">he </w:t>
      </w:r>
      <w:r w:rsidR="00330E1B">
        <w:t xml:space="preserve">increased </w:t>
      </w:r>
      <w:r w:rsidR="00AE1A4A">
        <w:t xml:space="preserve">CNR </w:t>
      </w:r>
      <w:r w:rsidR="00330E1B">
        <w:t xml:space="preserve">peak </w:t>
      </w:r>
      <w:r w:rsidR="00AE1A4A">
        <w:t xml:space="preserve">in the central LC </w:t>
      </w:r>
      <w:r w:rsidR="00435D31">
        <w:t xml:space="preserve">observed </w:t>
      </w:r>
      <w:r w:rsidR="00330E1B">
        <w:t>here</w:t>
      </w:r>
      <w:r w:rsidR="00435D31">
        <w:t xml:space="preserve"> </w:t>
      </w:r>
      <w:r w:rsidR="00EA4B76">
        <w:t xml:space="preserve">might </w:t>
      </w:r>
      <w:r w:rsidR="00330E1B">
        <w:t xml:space="preserve">therefore </w:t>
      </w:r>
      <w:r w:rsidR="00AE1A4A">
        <w:t>reflect</w:t>
      </w:r>
      <w:r w:rsidR="00EA4B76">
        <w:t xml:space="preserve"> a great</w:t>
      </w:r>
      <w:r w:rsidR="00330E1B">
        <w:t>er</w:t>
      </w:r>
      <w:r w:rsidR="00EA4B76">
        <w:t xml:space="preserve"> </w:t>
      </w:r>
      <w:r w:rsidR="00AE1A4A">
        <w:t xml:space="preserve">amount of LC neurons </w:t>
      </w:r>
      <w:r w:rsidR="00330E1B">
        <w:t>populating this area</w:t>
      </w:r>
      <w:r w:rsidR="00AE1A4A">
        <w:t xml:space="preserve">, </w:t>
      </w:r>
      <w:r w:rsidR="00EA4B76">
        <w:t xml:space="preserve">whereas </w:t>
      </w:r>
      <w:r w:rsidR="001F22F0">
        <w:t xml:space="preserve">the </w:t>
      </w:r>
      <w:r w:rsidR="00AE1A4A">
        <w:t>CNR</w:t>
      </w:r>
      <w:r w:rsidR="001F22F0">
        <w:t xml:space="preserve"> extracted </w:t>
      </w:r>
      <w:r w:rsidR="00330E1B">
        <w:t xml:space="preserve">via </w:t>
      </w:r>
      <w:r w:rsidR="001F22F0">
        <w:t>the 7T atlas</w:t>
      </w:r>
      <w:r w:rsidR="00AE1A4A">
        <w:t xml:space="preserve"> </w:t>
      </w:r>
      <w:r w:rsidR="00180AE3">
        <w:t>with</w:t>
      </w:r>
      <w:r w:rsidR="00B21995">
        <w:t>in a</w:t>
      </w:r>
      <w:r w:rsidR="00180AE3">
        <w:t xml:space="preserve"> much bigger </w:t>
      </w:r>
      <w:r w:rsidR="00B21995">
        <w:t>area</w:t>
      </w:r>
      <w:r w:rsidR="00180AE3">
        <w:t xml:space="preserve"> </w:t>
      </w:r>
      <w:r w:rsidR="00330E1B">
        <w:t xml:space="preserve">may be </w:t>
      </w:r>
      <w:r w:rsidR="00B21995">
        <w:t xml:space="preserve">less sensitive to the local cell density </w:t>
      </w:r>
      <w:r w:rsidR="00330E1B">
        <w:t>which may be more</w:t>
      </w:r>
      <w:r w:rsidR="00EA4B76">
        <w:t xml:space="preserve"> directly associated with the absolute cell number.</w:t>
      </w:r>
      <w:r w:rsidR="003800EB">
        <w:t xml:space="preserve"> </w:t>
      </w:r>
    </w:p>
    <w:p w14:paraId="4B10A0F5" w14:textId="77777777" w:rsidR="00B81D2E" w:rsidRDefault="00B81D2E" w:rsidP="00850249"/>
    <w:p w14:paraId="57FBC406" w14:textId="12B86555" w:rsidR="00CC3AAF" w:rsidRDefault="00330E1B" w:rsidP="00CC3AAF">
      <w:r>
        <w:lastRenderedPageBreak/>
        <w:t>Finally, we examined t</w:t>
      </w:r>
      <w:r w:rsidR="00180AE3">
        <w:t xml:space="preserve">he effect of age on </w:t>
      </w:r>
      <w:r>
        <w:t xml:space="preserve">the </w:t>
      </w:r>
      <w:r w:rsidR="00180AE3">
        <w:t>LC contrast</w:t>
      </w:r>
      <w:r>
        <w:t>.</w:t>
      </w:r>
      <w:r w:rsidR="00180AE3">
        <w:t xml:space="preserve"> </w:t>
      </w:r>
      <w:r>
        <w:t xml:space="preserve">The impact of ageing on LC signal </w:t>
      </w:r>
      <w:r w:rsidR="00180AE3">
        <w:t xml:space="preserve">has been </w:t>
      </w:r>
      <w:r w:rsidR="00C221F6">
        <w:t xml:space="preserve">previously </w:t>
      </w:r>
      <w:r>
        <w:t xml:space="preserve">assessed </w:t>
      </w:r>
      <w:r w:rsidR="00C221F6">
        <w:t>(</w:t>
      </w:r>
      <w:proofErr w:type="spellStart"/>
      <w:r>
        <w:t>i</w:t>
      </w:r>
      <w:proofErr w:type="spellEnd"/>
      <w:r>
        <w:t xml:space="preserve">) </w:t>
      </w:r>
      <w:r w:rsidR="00B41C90">
        <w:t xml:space="preserve">in terms of a </w:t>
      </w:r>
      <w:r w:rsidR="00180AE3">
        <w:t xml:space="preserve">group difference between young and older adults </w:t>
      </w:r>
      <w:r w:rsidR="00180AE3">
        <w:fldChar w:fldCharType="begin">
          <w:fldData xml:space="preserve">PEVuZE5vdGU+PENpdGU+PEF1dGhvcj5DbGV3ZXR0PC9BdXRob3I+PFllYXI+MjAxNjwvWWVhcj48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=
</w:fldData>
        </w:fldChar>
      </w:r>
      <w:r w:rsidR="00180AE3">
        <w:instrText xml:space="preserve"> ADDIN EN.CITE </w:instrText>
      </w:r>
      <w:r w:rsidR="00180AE3">
        <w:fldChar w:fldCharType="begin">
          <w:fldData xml:space="preserve">PEVuZE5vdGU+PENpdGU+PEF1dGhvcj5DbGV3ZXR0PC9BdXRob3I+PFllYXI+MjAxNjwvWWVhcj48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=
</w:fldData>
        </w:fldChar>
      </w:r>
      <w:r w:rsidR="00180AE3">
        <w:instrText xml:space="preserve"> ADDIN EN.CITE.DATA </w:instrText>
      </w:r>
      <w:r w:rsidR="00180AE3">
        <w:fldChar w:fldCharType="end"/>
      </w:r>
      <w:r w:rsidR="00180AE3">
        <w:fldChar w:fldCharType="separate"/>
      </w:r>
      <w:r w:rsidR="00180AE3">
        <w:rPr>
          <w:noProof/>
        </w:rPr>
        <w:t>(Clewett et al., 2016, Betts et al., 2017, Dahl et al., 2019)</w:t>
      </w:r>
      <w:r w:rsidR="00180AE3">
        <w:fldChar w:fldCharType="end"/>
      </w:r>
      <w:r>
        <w:t>,</w:t>
      </w:r>
      <w:r w:rsidR="00180AE3">
        <w:t xml:space="preserve"> or </w:t>
      </w:r>
      <w:r w:rsidR="00C221F6">
        <w:t>(</w:t>
      </w:r>
      <w:r>
        <w:t xml:space="preserve">ii) by testing for </w:t>
      </w:r>
      <w:r w:rsidR="00180AE3">
        <w:t xml:space="preserve">a </w:t>
      </w:r>
      <w:r w:rsidR="00C221F6">
        <w:t xml:space="preserve">linear and </w:t>
      </w:r>
      <w:r w:rsidR="00180AE3">
        <w:t>quadratic function</w:t>
      </w:r>
      <w:r w:rsidR="000E609E">
        <w:t xml:space="preserve"> of age across </w:t>
      </w:r>
      <w:r>
        <w:t xml:space="preserve">the </w:t>
      </w:r>
      <w:r w:rsidR="000E609E">
        <w:t xml:space="preserve">life-span </w:t>
      </w:r>
      <w:r w:rsidR="000E609E">
        <w:fldChar w:fldCharType="begin">
          <w:fldData xml:space="preserve">PEVuZE5vdGU+PENpdGU+PEF1dGhvcj5TaGliYXRhPC9BdXRob3I+PFllYXI+MjAwNjwvWWVhcj48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</w:fldData>
        </w:fldChar>
      </w:r>
      <w:r w:rsidR="000E609E">
        <w:instrText xml:space="preserve"> ADDIN EN.CITE </w:instrText>
      </w:r>
      <w:r w:rsidR="000E609E">
        <w:fldChar w:fldCharType="begin">
          <w:fldData xml:space="preserve">PEVuZE5vdGU+PENpdGU+PEF1dGhvcj5TaGliYXRhPC9BdXRob3I+PFllYXI+MjAwNjwvWWVhcj48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</w:fldData>
        </w:fldChar>
      </w:r>
      <w:r w:rsidR="000E609E">
        <w:instrText xml:space="preserve"> ADDIN EN.CITE.DATA </w:instrText>
      </w:r>
      <w:r w:rsidR="000E609E">
        <w:fldChar w:fldCharType="end"/>
      </w:r>
      <w:r w:rsidR="000E609E">
        <w:fldChar w:fldCharType="separate"/>
      </w:r>
      <w:r w:rsidR="000E609E">
        <w:rPr>
          <w:noProof/>
        </w:rPr>
        <w:t>(Shibata et al., 2006, Liu et al., 2019)</w:t>
      </w:r>
      <w:r w:rsidR="000E609E">
        <w:fldChar w:fldCharType="end"/>
      </w:r>
      <w:r w:rsidR="00C221F6">
        <w:t xml:space="preserve">. </w:t>
      </w:r>
      <w:r w:rsidR="006550C2" w:rsidRPr="00ED7AD8">
        <w:t>The neuromelanin</w:t>
      </w:r>
      <w:r w:rsidR="00671A94" w:rsidRPr="00ED7AD8">
        <w:t xml:space="preserve"> </w:t>
      </w:r>
      <w:r w:rsidR="00957CE9" w:rsidRPr="00ED7AD8">
        <w:t xml:space="preserve">accumulation </w:t>
      </w:r>
      <w:r w:rsidR="00B41C90" w:rsidRPr="00ED7AD8">
        <w:t xml:space="preserve">with age is offset by </w:t>
      </w:r>
      <w:r w:rsidR="00957CE9" w:rsidRPr="00ED7AD8">
        <w:t>neuronal loss</w:t>
      </w:r>
      <w:r w:rsidR="00B41C90" w:rsidRPr="00ED7AD8">
        <w:t xml:space="preserve"> in later life and </w:t>
      </w:r>
      <w:r w:rsidR="0085170A">
        <w:t>by</w:t>
      </w:r>
      <w:r w:rsidR="00B41C90" w:rsidRPr="00ED7AD8">
        <w:t xml:space="preserve"> neurodegenerative disease </w:t>
      </w:r>
      <w:r w:rsidR="00723E4E" w:rsidRPr="00ED7AD8">
        <w:fldChar w:fldCharType="begin">
          <w:fldData xml:space="preserve">PEVuZE5vdGU+PENpdGU+PEF1dGhvcj5aZWNjYTwvQXV0aG9yPjxZZWFyPjIwMDQ8L1llYXI+PFJl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==
</w:fldData>
        </w:fldChar>
      </w:r>
      <w:r w:rsidR="006550C2" w:rsidRPr="00ED7AD8">
        <w:instrText xml:space="preserve"> ADDIN EN.CITE </w:instrText>
      </w:r>
      <w:r w:rsidR="006550C2" w:rsidRPr="00ED7AD8">
        <w:fldChar w:fldCharType="begin">
          <w:fldData xml:space="preserve">PEVuZE5vdGU+PENpdGU+PEF1dGhvcj5aZWNjYTwvQXV0aG9yPjxZZWFyPjIwMDQ8L1llYXI+PFJl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==
</w:fldData>
        </w:fldChar>
      </w:r>
      <w:r w:rsidR="006550C2" w:rsidRPr="00ED7AD8">
        <w:instrText xml:space="preserve"> ADDIN EN.CITE.DATA </w:instrText>
      </w:r>
      <w:r w:rsidR="006550C2" w:rsidRPr="00ED7AD8">
        <w:fldChar w:fldCharType="end"/>
      </w:r>
      <w:r w:rsidR="00723E4E" w:rsidRPr="00ED7AD8">
        <w:fldChar w:fldCharType="separate"/>
      </w:r>
      <w:r w:rsidR="00723E4E" w:rsidRPr="00ED7AD8">
        <w:rPr>
          <w:noProof/>
        </w:rPr>
        <w:t>(Zecca et al., 2004)</w:t>
      </w:r>
      <w:r w:rsidR="00723E4E" w:rsidRPr="00ED7AD8">
        <w:fldChar w:fldCharType="end"/>
      </w:r>
      <w:r w:rsidR="00180AE3" w:rsidRPr="00ED7AD8">
        <w:t>.</w:t>
      </w:r>
      <w:r w:rsidR="000E609E" w:rsidRPr="00ED7AD8">
        <w:t xml:space="preserve"> </w:t>
      </w:r>
      <w:r w:rsidRPr="00ED7AD8">
        <w:t>In this study, we did not find a</w:t>
      </w:r>
      <w:r w:rsidR="003218D4" w:rsidRPr="00ED7AD8">
        <w:t xml:space="preserve"> significant </w:t>
      </w:r>
      <w:r w:rsidR="00435D31" w:rsidRPr="00ED7AD8">
        <w:t xml:space="preserve">age-related difference in </w:t>
      </w:r>
      <w:r w:rsidRPr="00ED7AD8">
        <w:t xml:space="preserve">the </w:t>
      </w:r>
      <w:r w:rsidR="00435D31" w:rsidRPr="00ED7AD8">
        <w:t>LC CNR</w:t>
      </w:r>
      <w:r w:rsidR="00B41C90" w:rsidRPr="00ED7AD8">
        <w:t xml:space="preserve">. </w:t>
      </w:r>
      <w:r w:rsidR="00E8632E" w:rsidRPr="00ED7AD8">
        <w:t>This is consistent with the larger study by Liu and colleagues, with ~300 participants, which showed no significant change in CNR above 57 years, using a MT-weighted sequence</w:t>
      </w:r>
      <w:r w:rsidR="00681C5E" w:rsidRPr="00ED7AD8">
        <w:t xml:space="preserve"> </w:t>
      </w:r>
      <w:r w:rsidR="00681C5E" w:rsidRPr="00ED7AD8">
        <w:fldChar w:fldCharType="begin">
          <w:fldData xml:space="preserve">PEVuZE5vdGU+PENpdGU+PEF1dGhvcj5MaXU8L0F1dGhvcj48WWVhcj4yMDE5PC9ZZWFyPjxSZWNO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</w:fldData>
        </w:fldChar>
      </w:r>
      <w:r w:rsidR="00681C5E" w:rsidRPr="00ED7AD8">
        <w:instrText xml:space="preserve"> ADDIN EN.CITE </w:instrText>
      </w:r>
      <w:r w:rsidR="00681C5E" w:rsidRPr="00ED7AD8">
        <w:fldChar w:fldCharType="begin">
          <w:fldData xml:space="preserve">PEVuZE5vdGU+PENpdGU+PEF1dGhvcj5MaXU8L0F1dGhvcj48WWVhcj4yMDE5PC9ZZWFyPjxSZWNO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</w:fldData>
        </w:fldChar>
      </w:r>
      <w:r w:rsidR="00681C5E" w:rsidRPr="00ED7AD8">
        <w:instrText xml:space="preserve"> ADDIN EN.CITE.DATA </w:instrText>
      </w:r>
      <w:r w:rsidR="00681C5E" w:rsidRPr="00ED7AD8">
        <w:fldChar w:fldCharType="end"/>
      </w:r>
      <w:r w:rsidR="00681C5E" w:rsidRPr="00ED7AD8">
        <w:fldChar w:fldCharType="separate"/>
      </w:r>
      <w:r w:rsidR="00681C5E" w:rsidRPr="00ED7AD8">
        <w:rPr>
          <w:noProof/>
        </w:rPr>
        <w:t>(Liu et al., 2019, Liu et al., 2020)</w:t>
      </w:r>
      <w:r w:rsidR="00681C5E" w:rsidRPr="00ED7AD8">
        <w:fldChar w:fldCharType="end"/>
      </w:r>
      <w:r w:rsidR="00681C5E" w:rsidRPr="00ED7AD8">
        <w:t>.</w:t>
      </w:r>
      <w:r w:rsidR="00E8632E" w:rsidRPr="00ED7AD8">
        <w:t xml:space="preserve"> Our age range was onl</w:t>
      </w:r>
      <w:r w:rsidR="00B41C90" w:rsidRPr="00ED7AD8">
        <w:t xml:space="preserve">y </w:t>
      </w:r>
      <w:r w:rsidR="00112AC4">
        <w:t>~</w:t>
      </w:r>
      <w:r w:rsidR="00B41C90" w:rsidRPr="00ED7AD8">
        <w:rPr>
          <w:rFonts w:hint="eastAsia"/>
        </w:rPr>
        <w:t>3</w:t>
      </w:r>
      <w:r w:rsidR="00B41C90" w:rsidRPr="00ED7AD8">
        <w:t xml:space="preserve">0 years </w:t>
      </w:r>
      <w:r w:rsidR="00C221F6" w:rsidRPr="00ED7AD8">
        <w:t>(</w:t>
      </w:r>
      <w:r w:rsidR="003218D4" w:rsidRPr="00ED7AD8">
        <w:t>52-84 years</w:t>
      </w:r>
      <w:r w:rsidR="00C221F6" w:rsidRPr="00ED7AD8">
        <w:t>)</w:t>
      </w:r>
      <w:r w:rsidR="00E8632E" w:rsidRPr="00ED7AD8">
        <w:t xml:space="preserve">, </w:t>
      </w:r>
      <w:r w:rsidR="00B41C90" w:rsidRPr="00ED7AD8">
        <w:t>with a</w:t>
      </w:r>
      <w:r w:rsidR="00FD297B" w:rsidRPr="00ED7AD8">
        <w:t xml:space="preserve"> </w:t>
      </w:r>
      <w:r w:rsidR="003218D4" w:rsidRPr="00ED7AD8">
        <w:t xml:space="preserve">view </w:t>
      </w:r>
      <w:r w:rsidR="00B41C90" w:rsidRPr="00ED7AD8">
        <w:t xml:space="preserve">to </w:t>
      </w:r>
      <w:r w:rsidR="004E3064" w:rsidRPr="00ED7AD8">
        <w:t xml:space="preserve">producing age-matched representative </w:t>
      </w:r>
      <w:r w:rsidR="004D1EF7" w:rsidRPr="00ED7AD8">
        <w:t xml:space="preserve">LC atlas </w:t>
      </w:r>
      <w:r w:rsidR="004E3064" w:rsidRPr="00ED7AD8">
        <w:t xml:space="preserve">for </w:t>
      </w:r>
      <w:r w:rsidR="003218D4" w:rsidRPr="00ED7AD8">
        <w:t>studies o</w:t>
      </w:r>
      <w:r w:rsidR="00755801" w:rsidRPr="00ED7AD8">
        <w:t>f</w:t>
      </w:r>
      <w:r w:rsidR="003218D4" w:rsidRPr="00ED7AD8">
        <w:t xml:space="preserve"> </w:t>
      </w:r>
      <w:r w:rsidR="000E609E" w:rsidRPr="00ED7AD8">
        <w:t>dis</w:t>
      </w:r>
      <w:r w:rsidR="00723E4E" w:rsidRPr="00ED7AD8">
        <w:t>orders</w:t>
      </w:r>
      <w:r w:rsidR="00C221F6" w:rsidRPr="00ED7AD8">
        <w:t xml:space="preserve"> associated with later life</w:t>
      </w:r>
      <w:r w:rsidR="00723E4E" w:rsidRPr="00ED7AD8">
        <w:t>.</w:t>
      </w:r>
      <w:r w:rsidR="00435D31" w:rsidRPr="00ED7AD8">
        <w:t xml:space="preserve"> </w:t>
      </w:r>
      <w:r w:rsidR="00E8632E" w:rsidRPr="00ED7AD8">
        <w:t xml:space="preserve">Using other methods, </w:t>
      </w:r>
      <w:r w:rsidR="00B41C90" w:rsidRPr="00ED7AD8">
        <w:t>the</w:t>
      </w:r>
      <w:r w:rsidR="003C6760" w:rsidRPr="00ED7AD8">
        <w:t xml:space="preserve"> </w:t>
      </w:r>
      <w:r w:rsidR="006C0243" w:rsidRPr="00ED7AD8">
        <w:t xml:space="preserve">relationship between age and </w:t>
      </w:r>
      <w:r w:rsidR="00E8632E" w:rsidRPr="00ED7AD8">
        <w:t>neuromelanin/</w:t>
      </w:r>
      <w:r w:rsidR="00151EF1" w:rsidRPr="00ED7AD8">
        <w:t xml:space="preserve">contrast </w:t>
      </w:r>
      <w:r w:rsidR="00B41C90" w:rsidRPr="00ED7AD8">
        <w:t>is non-linear</w:t>
      </w:r>
      <w:r w:rsidR="00E40B85" w:rsidRPr="00ED7AD8">
        <w:t xml:space="preserve"> </w:t>
      </w:r>
      <w:r w:rsidR="00CC3AAF" w:rsidRPr="00ED7AD8">
        <w:fldChar w:fldCharType="begin">
          <w:fldData xml:space="preserve">PEVuZE5vdGU+PENpdGU+PEF1dGhvcj5adWNjYTwvQXV0aG9yPjxZZWFyPjIwMTQ8L1llYXI+PFJl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</w:fldData>
        </w:fldChar>
      </w:r>
      <w:r w:rsidR="00CC3AAF" w:rsidRPr="00ED7AD8">
        <w:instrText xml:space="preserve"> ADDIN EN.CITE </w:instrText>
      </w:r>
      <w:r w:rsidR="00CC3AAF" w:rsidRPr="00ED7AD8">
        <w:fldChar w:fldCharType="begin">
          <w:fldData xml:space="preserve">PEVuZE5vdGU+PENpdGU+PEF1dGhvcj5adWNjYTwvQXV0aG9yPjxZZWFyPjIwMTQ8L1llYXI+PFJl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</w:fldData>
        </w:fldChar>
      </w:r>
      <w:r w:rsidR="00CC3AAF" w:rsidRPr="00ED7AD8">
        <w:instrText xml:space="preserve"> ADDIN EN.CITE.DATA </w:instrText>
      </w:r>
      <w:r w:rsidR="00CC3AAF" w:rsidRPr="00ED7AD8">
        <w:fldChar w:fldCharType="end"/>
      </w:r>
      <w:r w:rsidR="00CC3AAF" w:rsidRPr="00ED7AD8">
        <w:fldChar w:fldCharType="separate"/>
      </w:r>
      <w:r w:rsidR="00CC3AAF" w:rsidRPr="00ED7AD8">
        <w:rPr>
          <w:noProof/>
        </w:rPr>
        <w:t>(Zucca et al., 2014, Sulzer et al., 2018)</w:t>
      </w:r>
      <w:r w:rsidR="00CC3AAF" w:rsidRPr="00ED7AD8">
        <w:fldChar w:fldCharType="end"/>
      </w:r>
      <w:r w:rsidR="003C6760" w:rsidRPr="00ED7AD8">
        <w:t xml:space="preserve">, </w:t>
      </w:r>
      <w:r w:rsidR="00DC460D" w:rsidRPr="00ED7AD8">
        <w:t xml:space="preserve">and </w:t>
      </w:r>
      <w:r w:rsidR="00E8632E" w:rsidRPr="00ED7AD8">
        <w:t>the</w:t>
      </w:r>
      <w:r w:rsidR="00DC460D" w:rsidRPr="00ED7AD8">
        <w:t xml:space="preserve"> LC imaging </w:t>
      </w:r>
      <w:r w:rsidR="00E8632E" w:rsidRPr="00ED7AD8">
        <w:t>shows</w:t>
      </w:r>
      <w:r w:rsidR="00DC460D" w:rsidRPr="00ED7AD8">
        <w:t xml:space="preserve"> increased individual variability</w:t>
      </w:r>
      <w:r w:rsidR="00E8632E" w:rsidRPr="00ED7AD8">
        <w:t xml:space="preserve"> with age</w:t>
      </w:r>
      <w:r w:rsidR="00473B28" w:rsidRPr="00ED7AD8">
        <w:t xml:space="preserve"> </w:t>
      </w:r>
      <w:r w:rsidR="00473B28" w:rsidRPr="00C42841">
        <w:fldChar w:fldCharType="begin">
          <w:fldData xml:space="preserve">PEVuZE5vdGU+PENpdGU+PEF1dGhvcj5MaXU8L0F1dGhvcj48WWVhcj4yMDE5PC9ZZWFyPjxSZWNO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</w:fldData>
        </w:fldChar>
      </w:r>
      <w:r w:rsidR="00473B28" w:rsidRPr="00C42841">
        <w:instrText xml:space="preserve"> ADDIN EN.CITE </w:instrText>
      </w:r>
      <w:r w:rsidR="00473B28" w:rsidRPr="00C42841">
        <w:fldChar w:fldCharType="begin">
          <w:fldData xml:space="preserve">PEVuZE5vdGU+PENpdGU+PEF1dGhvcj5MaXU8L0F1dGhvcj48WWVhcj4yMDE5PC9ZZWFyPjxSZWNO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</w:fldData>
        </w:fldChar>
      </w:r>
      <w:r w:rsidR="00473B28" w:rsidRPr="00C42841">
        <w:instrText xml:space="preserve"> ADDIN EN.CITE.DATA </w:instrText>
      </w:r>
      <w:r w:rsidR="00473B28" w:rsidRPr="00C42841">
        <w:fldChar w:fldCharType="end"/>
      </w:r>
      <w:r w:rsidR="00473B28" w:rsidRPr="00C42841">
        <w:fldChar w:fldCharType="separate"/>
      </w:r>
      <w:r w:rsidR="00473B28" w:rsidRPr="00C42841">
        <w:rPr>
          <w:noProof/>
        </w:rPr>
        <w:t>(Liu et al., 2019)</w:t>
      </w:r>
      <w:r w:rsidR="00473B28" w:rsidRPr="00C42841">
        <w:fldChar w:fldCharType="end"/>
      </w:r>
      <w:r w:rsidR="00DC460D" w:rsidRPr="00C42841">
        <w:t>.</w:t>
      </w:r>
      <w:r w:rsidR="00112AC4" w:rsidRPr="00C42841">
        <w:t xml:space="preserve"> </w:t>
      </w:r>
      <w:r w:rsidR="0085170A" w:rsidRPr="00C42841">
        <w:t>W</w:t>
      </w:r>
      <w:r w:rsidR="00112AC4" w:rsidRPr="00C42841">
        <w:t xml:space="preserve">e observed </w:t>
      </w:r>
      <w:r w:rsidR="0085170A" w:rsidRPr="00C42841">
        <w:t>a</w:t>
      </w:r>
      <w:r w:rsidR="00433461" w:rsidRPr="00C42841">
        <w:t xml:space="preserve"> </w:t>
      </w:r>
      <w:r w:rsidR="0085170A" w:rsidRPr="00C42841">
        <w:t>consistent</w:t>
      </w:r>
      <w:r w:rsidR="00433461" w:rsidRPr="00C42841">
        <w:t xml:space="preserve"> result</w:t>
      </w:r>
      <w:r w:rsidR="00112AC4" w:rsidRPr="00C42841">
        <w:t xml:space="preserve"> </w:t>
      </w:r>
      <w:r w:rsidR="00433461" w:rsidRPr="00C42841">
        <w:t xml:space="preserve">for </w:t>
      </w:r>
      <w:r w:rsidR="00112AC4" w:rsidRPr="00C42841">
        <w:t xml:space="preserve">the </w:t>
      </w:r>
      <w:r w:rsidR="00433461" w:rsidRPr="00C42841">
        <w:t>LC contrast and spatial features using 7T MRI</w:t>
      </w:r>
      <w:r w:rsidR="0085170A" w:rsidRPr="00C42841">
        <w:t>,</w:t>
      </w:r>
      <w:r w:rsidR="00433461" w:rsidRPr="00C42841">
        <w:t xml:space="preserve"> as evidenced by </w:t>
      </w:r>
      <w:r w:rsidR="0085170A" w:rsidRPr="00C42841">
        <w:t>the</w:t>
      </w:r>
      <w:r w:rsidR="00433461" w:rsidRPr="00C42841">
        <w:t xml:space="preserve"> individual variability in the LC contrast, volume and locations.</w:t>
      </w:r>
      <w:r w:rsidR="004515DC" w:rsidRPr="00C42841">
        <w:t xml:space="preserve"> To better understand this variance in ageing, a larger sample size might be needed in future studies</w:t>
      </w:r>
      <w:r w:rsidR="003350A8" w:rsidRPr="00C42841">
        <w:t>,</w:t>
      </w:r>
      <w:r w:rsidR="004515DC" w:rsidRPr="00C42841">
        <w:t xml:space="preserve"> especially with more subjects </w:t>
      </w:r>
      <w:r w:rsidR="0085170A" w:rsidRPr="00C42841">
        <w:t>of advanced age,</w:t>
      </w:r>
      <w:r w:rsidR="004515DC" w:rsidRPr="00C42841">
        <w:t xml:space="preserve"> to </w:t>
      </w:r>
      <w:r w:rsidR="003350A8" w:rsidRPr="00C42841">
        <w:t>confirm potential factors that contribute to the</w:t>
      </w:r>
      <w:r w:rsidR="004515DC" w:rsidRPr="00C42841">
        <w:t xml:space="preserve"> </w:t>
      </w:r>
      <w:r w:rsidR="0085170A" w:rsidRPr="00C42841">
        <w:t>variance</w:t>
      </w:r>
      <w:r w:rsidR="003350A8" w:rsidRPr="00C42841">
        <w:t xml:space="preserve">. Moreover, it </w:t>
      </w:r>
      <w:r w:rsidR="0085170A" w:rsidRPr="00C42841">
        <w:t>will be</w:t>
      </w:r>
      <w:r w:rsidR="003350A8" w:rsidRPr="00C42841">
        <w:t xml:space="preserve"> important to determine whether t</w:t>
      </w:r>
      <w:r w:rsidR="006D0220" w:rsidRPr="00C42841">
        <w:t xml:space="preserve">he </w:t>
      </w:r>
      <w:r w:rsidR="001B0D96" w:rsidRPr="00C42841">
        <w:t>variance of LC CNR in older population</w:t>
      </w:r>
      <w:r w:rsidR="009168A5" w:rsidRPr="00C42841">
        <w:t>s</w:t>
      </w:r>
      <w:r w:rsidR="00E8632E" w:rsidRPr="00C42841">
        <w:t>, over and above</w:t>
      </w:r>
      <w:r w:rsidR="001B0D96" w:rsidRPr="00C42841">
        <w:t xml:space="preserve"> </w:t>
      </w:r>
      <w:r w:rsidR="00E8632E" w:rsidRPr="00C42841">
        <w:t xml:space="preserve">age itself, </w:t>
      </w:r>
      <w:r w:rsidR="001B0D96" w:rsidRPr="00C42841">
        <w:t xml:space="preserve">might </w:t>
      </w:r>
      <w:r w:rsidR="0085170A" w:rsidRPr="00C42841">
        <w:t>predict</w:t>
      </w:r>
      <w:r w:rsidR="001B0D96" w:rsidRPr="00C42841">
        <w:t xml:space="preserve"> cognitive </w:t>
      </w:r>
      <w:r w:rsidR="009168A5" w:rsidRPr="00C42841">
        <w:t>function</w:t>
      </w:r>
      <w:r w:rsidR="001B0D96" w:rsidRPr="00C42841">
        <w:t xml:space="preserve"> </w:t>
      </w:r>
      <w:r w:rsidR="00322294" w:rsidRPr="00C42841">
        <w:fldChar w:fldCharType="begin">
          <w:fldData xml:space="preserve">PEVuZE5vdGU+PENpdGU+PEF1dGhvcj5DbGV3ZXR0PC9BdXRob3I+PFllYXI+MjAxNjwvWWVhcj48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</w:fldData>
        </w:fldChar>
      </w:r>
      <w:r w:rsidR="00322294" w:rsidRPr="00C42841">
        <w:instrText xml:space="preserve"> ADDIN EN.CITE </w:instrText>
      </w:r>
      <w:r w:rsidR="00322294" w:rsidRPr="00C42841">
        <w:fldChar w:fldCharType="begin">
          <w:fldData xml:space="preserve">PEVuZE5vdGU+PENpdGU+PEF1dGhvcj5DbGV3ZXR0PC9BdXRob3I+PFllYXI+MjAxNjwvWWVhcj48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</w:fldData>
        </w:fldChar>
      </w:r>
      <w:r w:rsidR="00322294" w:rsidRPr="00C42841">
        <w:instrText xml:space="preserve"> ADDIN EN.CITE.DATA </w:instrText>
      </w:r>
      <w:r w:rsidR="00322294" w:rsidRPr="00C42841">
        <w:fldChar w:fldCharType="end"/>
      </w:r>
      <w:r w:rsidR="00322294" w:rsidRPr="00C42841">
        <w:fldChar w:fldCharType="separate"/>
      </w:r>
      <w:r w:rsidR="00322294" w:rsidRPr="00C42841">
        <w:rPr>
          <w:noProof/>
        </w:rPr>
        <w:t>(Clewett et al., 2016)</w:t>
      </w:r>
      <w:r w:rsidR="00322294" w:rsidRPr="00C42841">
        <w:fldChar w:fldCharType="end"/>
      </w:r>
      <w:r w:rsidR="009168A5" w:rsidRPr="00C42841">
        <w:t>.</w:t>
      </w:r>
      <w:r w:rsidR="003350A8" w:rsidRPr="00C42841">
        <w:t xml:space="preserve"> </w:t>
      </w:r>
      <w:r w:rsidR="0085170A" w:rsidRPr="00C42841">
        <w:t>F</w:t>
      </w:r>
      <w:r w:rsidR="009168A5" w:rsidRPr="00C42841">
        <w:t xml:space="preserve">uture </w:t>
      </w:r>
      <w:r w:rsidR="0085170A" w:rsidRPr="00C42841">
        <w:t xml:space="preserve">clinical </w:t>
      </w:r>
      <w:r w:rsidR="009168A5" w:rsidRPr="00C42841">
        <w:t xml:space="preserve">studies </w:t>
      </w:r>
      <w:r w:rsidR="0085170A" w:rsidRPr="00C42841">
        <w:t>could</w:t>
      </w:r>
      <w:r w:rsidR="003350A8" w:rsidRPr="00C42841">
        <w:t xml:space="preserve"> </w:t>
      </w:r>
      <w:r w:rsidR="009168A5" w:rsidRPr="00C42841">
        <w:t xml:space="preserve">determine </w:t>
      </w:r>
      <w:r w:rsidR="00E8632E" w:rsidRPr="00C42841">
        <w:t xml:space="preserve">whether there is an </w:t>
      </w:r>
      <w:r w:rsidR="004D7008" w:rsidRPr="00C42841">
        <w:t xml:space="preserve">optimal LC </w:t>
      </w:r>
      <w:r w:rsidR="00E8632E" w:rsidRPr="00C42841">
        <w:t>CNR associated with</w:t>
      </w:r>
      <w:r w:rsidR="00113036" w:rsidRPr="00C42841">
        <w:t xml:space="preserve"> </w:t>
      </w:r>
      <w:r w:rsidR="004D7008" w:rsidRPr="00C42841">
        <w:rPr>
          <w:rFonts w:hint="eastAsia"/>
        </w:rPr>
        <w:t>n</w:t>
      </w:r>
      <w:r w:rsidR="004D7008" w:rsidRPr="00C42841">
        <w:t>oradrenergic-</w:t>
      </w:r>
      <w:r w:rsidR="00E8632E" w:rsidRPr="00C42841">
        <w:t xml:space="preserve">mediated </w:t>
      </w:r>
      <w:r w:rsidR="004D7008" w:rsidRPr="00C42841">
        <w:t xml:space="preserve">brain functions or </w:t>
      </w:r>
      <w:r w:rsidR="001B0D96" w:rsidRPr="00C42841">
        <w:t>respon</w:t>
      </w:r>
      <w:r w:rsidR="0085170A" w:rsidRPr="00C42841">
        <w:t>se</w:t>
      </w:r>
      <w:r w:rsidR="001B0D96" w:rsidRPr="00C42841">
        <w:t xml:space="preserve"> to noradrenergic </w:t>
      </w:r>
      <w:r w:rsidR="004D7008" w:rsidRPr="00C42841">
        <w:t>treatments</w:t>
      </w:r>
      <w:r w:rsidR="001B0D96" w:rsidRPr="00C42841">
        <w:t>.</w:t>
      </w:r>
    </w:p>
    <w:p w14:paraId="709BFF08" w14:textId="77777777" w:rsidR="006D0220" w:rsidRDefault="006D0220" w:rsidP="00CC3AAF"/>
    <w:p w14:paraId="2B93C27B" w14:textId="1D85BB4F" w:rsidR="006D0220" w:rsidRDefault="006D0220" w:rsidP="00CC3AAF">
      <w:r w:rsidRPr="00ED7AD8">
        <w:t xml:space="preserve">The methods used in the current study were optimised to </w:t>
      </w:r>
      <w:r w:rsidR="00B8649A" w:rsidRPr="00ED7AD8">
        <w:t>generate</w:t>
      </w:r>
      <w:r w:rsidRPr="00ED7AD8">
        <w:t xml:space="preserve"> a </w:t>
      </w:r>
      <w:r w:rsidR="00E8632E" w:rsidRPr="00ED7AD8">
        <w:t>normative</w:t>
      </w:r>
      <w:r w:rsidRPr="00ED7AD8">
        <w:t xml:space="preserve"> probabilistic LC atlas with high spatial precision. This was achieved by adopting an advanced sequence in 7T MRI designed for sensitive LC imaging and a sensible sample (159 scans) to capture the individual variability of LC locations. </w:t>
      </w:r>
      <w:r w:rsidRPr="00ED7AD8">
        <w:rPr>
          <w:rFonts w:hint="eastAsia"/>
        </w:rPr>
        <w:t>T</w:t>
      </w:r>
      <w:r w:rsidRPr="00ED7AD8">
        <w:t>he ultra-high fie</w:t>
      </w:r>
      <w:r w:rsidR="00B8649A" w:rsidRPr="00ED7AD8">
        <w:t>l</w:t>
      </w:r>
      <w:r w:rsidRPr="00ED7AD8">
        <w:t xml:space="preserve">d MRI is beneficial in improving the sensitivity of the LC imaging techniques, but the application of generated atlas is not limited by the field strength. The </w:t>
      </w:r>
      <w:r w:rsidR="00E8632E" w:rsidRPr="00ED7AD8">
        <w:t xml:space="preserve">resulting </w:t>
      </w:r>
      <w:r w:rsidRPr="00ED7AD8">
        <w:t>atlas outlines the anatomical boundaries of the LC which can be used to direct the localisation of the LC in either 3T or 7T MR</w:t>
      </w:r>
      <w:r w:rsidRPr="00C42841">
        <w:t>I</w:t>
      </w:r>
      <w:r w:rsidR="00ED7AD8" w:rsidRPr="00C42841">
        <w:t xml:space="preserve"> for studies of cognition and behaviours in normal ageing and degenerative diseases</w:t>
      </w:r>
      <w:r w:rsidRPr="00C42841">
        <w:t>.</w:t>
      </w:r>
      <w:r w:rsidRPr="00ED7AD8">
        <w:t xml:space="preserve"> </w:t>
      </w:r>
      <w:r w:rsidR="00E8632E" w:rsidRPr="00ED7AD8">
        <w:t xml:space="preserve">This </w:t>
      </w:r>
      <w:r w:rsidRPr="00ED7AD8">
        <w:t>application relie</w:t>
      </w:r>
      <w:r w:rsidR="00E8632E" w:rsidRPr="00ED7AD8">
        <w:t>s</w:t>
      </w:r>
      <w:r w:rsidRPr="00ED7AD8">
        <w:t xml:space="preserve"> on accurate coregistration. </w:t>
      </w:r>
      <w:r w:rsidRPr="00ED7AD8">
        <w:rPr>
          <w:rFonts w:hint="eastAsia"/>
        </w:rPr>
        <w:t>T</w:t>
      </w:r>
      <w:r w:rsidRPr="00ED7AD8">
        <w:t xml:space="preserve">he quantification of LC contrast </w:t>
      </w:r>
      <w:r w:rsidR="006A2FC8" w:rsidRPr="00ED7AD8">
        <w:t xml:space="preserve">using atlas-based method is useful </w:t>
      </w:r>
      <w:r w:rsidR="006A2FC8" w:rsidRPr="00ED7AD8">
        <w:lastRenderedPageBreak/>
        <w:t xml:space="preserve">for unbiased measurement of the structural integrity for </w:t>
      </w:r>
      <w:r w:rsidR="00E05539" w:rsidRPr="00ED7AD8">
        <w:t xml:space="preserve">older </w:t>
      </w:r>
      <w:r w:rsidR="006A2FC8" w:rsidRPr="00ED7AD8">
        <w:rPr>
          <w:rFonts w:hint="eastAsia"/>
        </w:rPr>
        <w:t>p</w:t>
      </w:r>
      <w:r w:rsidR="006A2FC8" w:rsidRPr="00ED7AD8">
        <w:t xml:space="preserve">atients where </w:t>
      </w:r>
      <w:r w:rsidRPr="00ED7AD8">
        <w:t xml:space="preserve">volumetric loss </w:t>
      </w:r>
      <w:r w:rsidR="006A2FC8" w:rsidRPr="00ED7AD8">
        <w:t>is</w:t>
      </w:r>
      <w:r w:rsidRPr="00ED7AD8">
        <w:t xml:space="preserve"> </w:t>
      </w:r>
      <w:r w:rsidR="00E8632E" w:rsidRPr="00ED7AD8">
        <w:t>confounded by contrast reduction</w:t>
      </w:r>
      <w:r w:rsidRPr="00ED7AD8">
        <w:t xml:space="preserve">. </w:t>
      </w:r>
      <w:r w:rsidR="001E7BEA" w:rsidRPr="00ED7AD8">
        <w:rPr>
          <w:rFonts w:hint="eastAsia"/>
        </w:rPr>
        <w:t>A</w:t>
      </w:r>
      <w:r w:rsidR="001E7BEA" w:rsidRPr="00ED7AD8">
        <w:t xml:space="preserve">lthough using an atlas for the identification of a brainstem cluster in fMRI is common practice, </w:t>
      </w:r>
      <w:r w:rsidR="00E8632E" w:rsidRPr="00ED7AD8">
        <w:t>caution is required to</w:t>
      </w:r>
      <w:r w:rsidR="001E7BEA" w:rsidRPr="00ED7AD8">
        <w:t xml:space="preserve"> use LC atlas</w:t>
      </w:r>
      <w:r w:rsidR="00E508AE" w:rsidRPr="00ED7AD8">
        <w:t>es</w:t>
      </w:r>
      <w:r w:rsidR="001E7BEA" w:rsidRPr="00ED7AD8">
        <w:t xml:space="preserve"> for extracting functional MRI timeseries due to the difficulty in isolating physiological noises from LC signals </w:t>
      </w:r>
      <w:r w:rsidR="006A2FC8" w:rsidRPr="00ED7AD8">
        <w:t>consistent.</w:t>
      </w:r>
      <w:r w:rsidR="0085170A">
        <w:t xml:space="preserve"> Volumetric studies of the LC are also cautioned, in view of the conflation of volume and intensity estimates </w:t>
      </w:r>
      <w:r w:rsidR="00BC3644">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00BC3644">
        <w:instrText xml:space="preserve"> ADDIN EN.CITE </w:instrText>
      </w:r>
      <w:r w:rsidR="00BC3644">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00BC3644">
        <w:instrText xml:space="preserve"> ADDIN EN.CITE.DATA </w:instrText>
      </w:r>
      <w:r w:rsidR="00BC3644">
        <w:fldChar w:fldCharType="end"/>
      </w:r>
      <w:r w:rsidR="00BC3644">
        <w:fldChar w:fldCharType="separate"/>
      </w:r>
      <w:r w:rsidR="00BC3644">
        <w:rPr>
          <w:noProof/>
        </w:rPr>
        <w:t>(Theofilas et al., 2017)</w:t>
      </w:r>
      <w:r w:rsidR="00BC3644">
        <w:fldChar w:fldCharType="end"/>
      </w:r>
      <w:r w:rsidR="00BC3644">
        <w:rPr>
          <w:rFonts w:hint="eastAsia"/>
        </w:rPr>
        <w:t>.</w:t>
      </w:r>
    </w:p>
    <w:p w14:paraId="5E98A3CD" w14:textId="77777777" w:rsidR="00681C5E" w:rsidRDefault="00681C5E" w:rsidP="00CC3AAF"/>
    <w:p w14:paraId="20D0D561" w14:textId="77777777" w:rsidR="00895B03" w:rsidRPr="00ED7AD8" w:rsidRDefault="00EB1D7F" w:rsidP="00161A0A">
      <w:r w:rsidRPr="00ED7AD8">
        <w:rPr>
          <w:rFonts w:hint="eastAsia"/>
        </w:rPr>
        <w:t>T</w:t>
      </w:r>
      <w:r w:rsidRPr="00ED7AD8">
        <w:t>he</w:t>
      </w:r>
      <w:r w:rsidR="00334D18" w:rsidRPr="00ED7AD8">
        <w:t xml:space="preserve"> segmentation and atlas construction methods used in the current study might be</w:t>
      </w:r>
      <w:r w:rsidRPr="00ED7AD8">
        <w:t xml:space="preserve"> constrained by variability </w:t>
      </w:r>
      <w:r w:rsidR="002B19A5" w:rsidRPr="00ED7AD8">
        <w:t xml:space="preserve">of </w:t>
      </w:r>
      <w:r w:rsidR="00DA1D8C" w:rsidRPr="00ED7AD8">
        <w:t xml:space="preserve">latent (asymptomatic) pathology </w:t>
      </w:r>
      <w:r w:rsidRPr="00ED7AD8">
        <w:t>in the LC</w:t>
      </w:r>
      <w:r w:rsidR="002B19A5" w:rsidRPr="00ED7AD8">
        <w:t>.</w:t>
      </w:r>
      <w:r w:rsidRPr="00ED7AD8">
        <w:t xml:space="preserve"> </w:t>
      </w:r>
      <w:r w:rsidR="00DA1D8C" w:rsidRPr="00ED7AD8">
        <w:t>At later stages of neurodegenerative disease, LC degeneration is</w:t>
      </w:r>
      <w:r w:rsidR="002B19A5" w:rsidRPr="00ED7AD8">
        <w:t xml:space="preserve"> directly relevant to </w:t>
      </w:r>
      <w:r w:rsidR="00334D18" w:rsidRPr="00ED7AD8">
        <w:t xml:space="preserve">clinical symptoms </w:t>
      </w:r>
      <w:r w:rsidR="002B19A5" w:rsidRPr="00ED7AD8">
        <w:fldChar w:fldCharType="begin">
          <w:fldData xml:space="preserve">PEVuZE5vdGU+PENpdGU+PEF1dGhvcj5QYXNzYW1vbnRpPC9BdXRob3I+PFllYXI+MjAxODwvWWVh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</w:fldData>
        </w:fldChar>
      </w:r>
      <w:r w:rsidR="002B19A5" w:rsidRPr="00ED7AD8">
        <w:instrText xml:space="preserve"> ADDIN EN.CITE </w:instrText>
      </w:r>
      <w:r w:rsidR="002B19A5" w:rsidRPr="00ED7AD8">
        <w:fldChar w:fldCharType="begin">
          <w:fldData xml:space="preserve">PEVuZE5vdGU+PENpdGU+PEF1dGhvcj5QYXNzYW1vbnRpPC9BdXRob3I+PFllYXI+MjAxODwvWWVh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</w:fldData>
        </w:fldChar>
      </w:r>
      <w:r w:rsidR="002B19A5" w:rsidRPr="00ED7AD8">
        <w:instrText xml:space="preserve"> ADDIN EN.CITE.DATA </w:instrText>
      </w:r>
      <w:r w:rsidR="002B19A5" w:rsidRPr="00ED7AD8">
        <w:fldChar w:fldCharType="end"/>
      </w:r>
      <w:r w:rsidR="002B19A5" w:rsidRPr="00ED7AD8">
        <w:fldChar w:fldCharType="separate"/>
      </w:r>
      <w:r w:rsidR="002B19A5" w:rsidRPr="00ED7AD8">
        <w:rPr>
          <w:noProof/>
        </w:rPr>
        <w:t>(Passamonti et al., 2018b)</w:t>
      </w:r>
      <w:r w:rsidR="002B19A5" w:rsidRPr="00ED7AD8">
        <w:fldChar w:fldCharType="end"/>
      </w:r>
      <w:r w:rsidR="00DA1D8C" w:rsidRPr="00ED7AD8">
        <w:t xml:space="preserve">, with changes in neuromelanin and </w:t>
      </w:r>
      <w:r w:rsidRPr="00ED7AD8">
        <w:t xml:space="preserve">neuronal death </w:t>
      </w:r>
      <w:r w:rsidRPr="00ED7AD8">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Pr="00ED7AD8">
        <w:instrText xml:space="preserve"> ADDIN EN.CITE </w:instrText>
      </w:r>
      <w:r w:rsidRPr="00ED7AD8">
        <w:fldChar w:fldCharType="begin">
          <w:fldData xml:space="preserve">PEVuZE5vdGU+PENpdGU+PEF1dGhvcj5UaGVvZmlsYXM8L0F1dGhvcj48WWVhcj4yMDE3PC9ZZWFy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</w:fldData>
        </w:fldChar>
      </w:r>
      <w:r w:rsidRPr="00ED7AD8">
        <w:instrText xml:space="preserve"> ADDIN EN.CITE.DATA </w:instrText>
      </w:r>
      <w:r w:rsidRPr="00ED7AD8">
        <w:fldChar w:fldCharType="end"/>
      </w:r>
      <w:r w:rsidRPr="00ED7AD8">
        <w:fldChar w:fldCharType="separate"/>
      </w:r>
      <w:r w:rsidRPr="00ED7AD8">
        <w:rPr>
          <w:noProof/>
        </w:rPr>
        <w:t>(Theofilas et al., 2017)</w:t>
      </w:r>
      <w:r w:rsidRPr="00ED7AD8">
        <w:fldChar w:fldCharType="end"/>
      </w:r>
      <w:r w:rsidR="002B19A5" w:rsidRPr="00ED7AD8">
        <w:t xml:space="preserve"> or</w:t>
      </w:r>
      <w:r w:rsidRPr="00ED7AD8">
        <w:t xml:space="preserve"> neuroinflammation </w:t>
      </w:r>
      <w:r w:rsidRPr="00ED7AD8">
        <w:fldChar w:fldCharType="begin">
          <w:fldData xml:space="preserve">PEVuZE5vdGU+PENpdGU+PEF1dGhvcj5MYW1iZXJ0PC9BdXRob3I+PFllYXI+MjAxMzwvWWVhcj48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</w:fldData>
        </w:fldChar>
      </w:r>
      <w:r w:rsidRPr="00ED7AD8">
        <w:instrText xml:space="preserve"> ADDIN EN.CITE </w:instrText>
      </w:r>
      <w:r w:rsidRPr="00ED7AD8">
        <w:fldChar w:fldCharType="begin">
          <w:fldData xml:space="preserve">PEVuZE5vdGU+PENpdGU+PEF1dGhvcj5MYW1iZXJ0PC9BdXRob3I+PFllYXI+MjAxMzwvWWVhcj48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</w:fldData>
        </w:fldChar>
      </w:r>
      <w:r w:rsidRPr="00ED7AD8">
        <w:instrText xml:space="preserve"> ADDIN EN.CITE.DATA </w:instrText>
      </w:r>
      <w:r w:rsidRPr="00ED7AD8">
        <w:fldChar w:fldCharType="end"/>
      </w:r>
      <w:r w:rsidRPr="00ED7AD8">
        <w:fldChar w:fldCharType="separate"/>
      </w:r>
      <w:r w:rsidRPr="00ED7AD8">
        <w:rPr>
          <w:noProof/>
        </w:rPr>
        <w:t>(Lambert et al., 2013, Watanabe et al., 2019a)</w:t>
      </w:r>
      <w:r w:rsidRPr="00ED7AD8">
        <w:fldChar w:fldCharType="end"/>
      </w:r>
      <w:r w:rsidRPr="00ED7AD8">
        <w:t xml:space="preserve">. </w:t>
      </w:r>
      <w:r w:rsidR="00334D18" w:rsidRPr="00ED7AD8">
        <w:t>Potential</w:t>
      </w:r>
      <w:r w:rsidRPr="00ED7AD8">
        <w:t xml:space="preserve"> pre-symptomatic </w:t>
      </w:r>
      <w:r w:rsidR="00334D18" w:rsidRPr="00ED7AD8">
        <w:t xml:space="preserve">LC </w:t>
      </w:r>
      <w:r w:rsidRPr="00ED7AD8">
        <w:t xml:space="preserve">pathology in </w:t>
      </w:r>
      <w:r w:rsidR="00334D18" w:rsidRPr="00ED7AD8">
        <w:t xml:space="preserve">our </w:t>
      </w:r>
      <w:r w:rsidR="00726F20" w:rsidRPr="00ED7AD8">
        <w:t>dataset</w:t>
      </w:r>
      <w:r w:rsidRPr="00ED7AD8">
        <w:t xml:space="preserve"> might alter the </w:t>
      </w:r>
      <w:r w:rsidR="00DA1D8C" w:rsidRPr="00ED7AD8">
        <w:t xml:space="preserve">image </w:t>
      </w:r>
      <w:r w:rsidRPr="00ED7AD8">
        <w:t>contrast</w:t>
      </w:r>
      <w:r w:rsidR="00334D18" w:rsidRPr="00ED7AD8">
        <w:t xml:space="preserve"> </w:t>
      </w:r>
      <w:r w:rsidR="00DA1D8C" w:rsidRPr="00ED7AD8">
        <w:t>and</w:t>
      </w:r>
      <w:r w:rsidR="00334D18" w:rsidRPr="00ED7AD8">
        <w:t xml:space="preserve"> </w:t>
      </w:r>
      <w:r w:rsidR="00DA1D8C" w:rsidRPr="00ED7AD8">
        <w:t>increased variance</w:t>
      </w:r>
      <w:r w:rsidR="00334D18" w:rsidRPr="00ED7AD8">
        <w:t xml:space="preserve"> </w:t>
      </w:r>
      <w:r w:rsidR="00DA1D8C" w:rsidRPr="00ED7AD8">
        <w:t>of the sample, even if the sample remains</w:t>
      </w:r>
      <w:r w:rsidR="00334D18" w:rsidRPr="00ED7AD8">
        <w:t xml:space="preserve"> representative</w:t>
      </w:r>
      <w:r w:rsidR="00DA1D8C" w:rsidRPr="00ED7AD8">
        <w:t xml:space="preserve"> of health older aged adults</w:t>
      </w:r>
      <w:r w:rsidRPr="00ED7AD8">
        <w:t xml:space="preserve">. </w:t>
      </w:r>
      <w:r w:rsidR="00DA1D8C" w:rsidRPr="00ED7AD8">
        <w:t>B</w:t>
      </w:r>
      <w:r w:rsidRPr="00ED7AD8">
        <w:t xml:space="preserve">ased on current biophysical models </w:t>
      </w:r>
      <w:r w:rsidRPr="00ED7AD8">
        <w:fldChar w:fldCharType="begin">
          <w:fldData xml:space="preserve">PEVuZE5vdGU+PENpdGU+PEF1dGhvcj5UcnVqaWxsbzwvQXV0aG9yPjxZZWFyPjIwMTc8L1llYXI+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</w:fldData>
        </w:fldChar>
      </w:r>
      <w:r w:rsidRPr="00ED7AD8">
        <w:instrText xml:space="preserve"> ADDIN EN.CITE </w:instrText>
      </w:r>
      <w:r w:rsidRPr="00ED7AD8">
        <w:fldChar w:fldCharType="begin">
          <w:fldData xml:space="preserve">PEVuZE5vdGU+PENpdGU+PEF1dGhvcj5UcnVqaWxsbzwvQXV0aG9yPjxZZWFyPjIwMTc8L1llYXI+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</w:fldData>
        </w:fldChar>
      </w:r>
      <w:r w:rsidRPr="00ED7AD8">
        <w:instrText xml:space="preserve"> ADDIN EN.CITE.DATA </w:instrText>
      </w:r>
      <w:r w:rsidRPr="00ED7AD8">
        <w:fldChar w:fldCharType="end"/>
      </w:r>
      <w:r w:rsidRPr="00ED7AD8">
        <w:fldChar w:fldCharType="separate"/>
      </w:r>
      <w:r w:rsidRPr="00ED7AD8">
        <w:rPr>
          <w:noProof/>
        </w:rPr>
        <w:t>(Trujillo et al., 2017, Watanabe et al., 2019a)</w:t>
      </w:r>
      <w:r w:rsidRPr="00ED7AD8">
        <w:fldChar w:fldCharType="end"/>
      </w:r>
      <w:r w:rsidRPr="00ED7AD8">
        <w:t xml:space="preserve">, major signal reduction </w:t>
      </w:r>
      <w:r w:rsidR="00DA1D8C" w:rsidRPr="00ED7AD8">
        <w:t xml:space="preserve">would </w:t>
      </w:r>
      <w:r w:rsidRPr="00ED7AD8">
        <w:t xml:space="preserve">only be </w:t>
      </w:r>
      <w:r w:rsidR="00DA1D8C" w:rsidRPr="00ED7AD8">
        <w:t xml:space="preserve">expected </w:t>
      </w:r>
      <w:r w:rsidRPr="00ED7AD8">
        <w:t>with neuronal loss</w:t>
      </w:r>
      <w:r w:rsidRPr="00ED7AD8">
        <w:rPr>
          <w:rFonts w:hint="eastAsia"/>
        </w:rPr>
        <w:t xml:space="preserve"> </w:t>
      </w:r>
      <w:r w:rsidRPr="00ED7AD8">
        <w:t>accompanied by the breakdown of neuromelanin</w:t>
      </w:r>
      <w:r w:rsidR="00DA1D8C" w:rsidRPr="00ED7AD8">
        <w:t>,</w:t>
      </w:r>
      <w:r w:rsidRPr="00ED7AD8">
        <w:t xml:space="preserve"> or </w:t>
      </w:r>
      <w:r w:rsidR="00726F20" w:rsidRPr="00ED7AD8">
        <w:t xml:space="preserve">the loss of </w:t>
      </w:r>
      <w:r w:rsidRPr="00ED7AD8">
        <w:t xml:space="preserve">cellular water content that </w:t>
      </w:r>
      <w:r w:rsidR="00DA1D8C" w:rsidRPr="00ED7AD8">
        <w:t xml:space="preserve">may </w:t>
      </w:r>
      <w:r w:rsidRPr="00ED7AD8">
        <w:t xml:space="preserve">contribute to the </w:t>
      </w:r>
      <w:r w:rsidR="00726F20" w:rsidRPr="00ED7AD8">
        <w:t xml:space="preserve">MT </w:t>
      </w:r>
      <w:r w:rsidRPr="00ED7AD8">
        <w:t xml:space="preserve">contrast. </w:t>
      </w:r>
      <w:r w:rsidR="00726F20" w:rsidRPr="00ED7AD8">
        <w:t>E</w:t>
      </w:r>
      <w:r w:rsidRPr="00ED7AD8">
        <w:t xml:space="preserve">arly </w:t>
      </w:r>
      <w:r w:rsidR="00DA1D8C" w:rsidRPr="00ED7AD8">
        <w:t xml:space="preserve">latent </w:t>
      </w:r>
      <w:r w:rsidRPr="00ED7AD8">
        <w:t xml:space="preserve">LC pathology </w:t>
      </w:r>
      <w:r w:rsidR="00DA1D8C" w:rsidRPr="00ED7AD8">
        <w:t xml:space="preserve">is </w:t>
      </w:r>
      <w:r w:rsidRPr="00ED7AD8">
        <w:t xml:space="preserve">therefore </w:t>
      </w:r>
      <w:r w:rsidR="00DA1D8C" w:rsidRPr="00ED7AD8">
        <w:t xml:space="preserve">unlikely to influence </w:t>
      </w:r>
      <w:r w:rsidRPr="00ED7AD8">
        <w:t xml:space="preserve">the segmentation and atlas construction based on the sensitivity </w:t>
      </w:r>
      <w:r w:rsidR="00DA1D8C" w:rsidRPr="00ED7AD8">
        <w:t>with</w:t>
      </w:r>
      <w:r w:rsidRPr="00ED7AD8">
        <w:t xml:space="preserve"> </w:t>
      </w:r>
      <w:r w:rsidR="00DA1D8C" w:rsidRPr="00ED7AD8">
        <w:t xml:space="preserve">MT-TFL at </w:t>
      </w:r>
      <w:r w:rsidRPr="00ED7AD8">
        <w:t xml:space="preserve">7T. </w:t>
      </w:r>
      <w:r w:rsidR="00DA1D8C" w:rsidRPr="00ED7AD8">
        <w:t>The role of</w:t>
      </w:r>
      <w:r w:rsidRPr="00ED7AD8">
        <w:t xml:space="preserve"> compensatory responses to </w:t>
      </w:r>
      <w:r w:rsidR="00DA1D8C" w:rsidRPr="00ED7AD8">
        <w:t xml:space="preserve">latent </w:t>
      </w:r>
      <w:r w:rsidRPr="00ED7AD8">
        <w:t>patholog</w:t>
      </w:r>
      <w:r w:rsidR="00DA1D8C" w:rsidRPr="00ED7AD8">
        <w:t>y remains to be determined</w:t>
      </w:r>
      <w:r w:rsidRPr="00ED7AD8">
        <w:t>.</w:t>
      </w:r>
    </w:p>
    <w:p w14:paraId="06969EEB" w14:textId="77777777" w:rsidR="00EB1D7F" w:rsidRPr="00ED7AD8" w:rsidRDefault="00EB1D7F" w:rsidP="00161A0A"/>
    <w:p w14:paraId="5B5B4515" w14:textId="77777777" w:rsidR="00E43E79" w:rsidRDefault="005F025E" w:rsidP="00161A0A">
      <w:r w:rsidRPr="00ED7AD8">
        <w:t>T</w:t>
      </w:r>
      <w:r w:rsidR="00EB1D7F" w:rsidRPr="00ED7AD8">
        <w:t xml:space="preserve">echnical </w:t>
      </w:r>
      <w:r w:rsidR="00035A8A" w:rsidRPr="00ED7AD8">
        <w:rPr>
          <w:rFonts w:hint="eastAsia"/>
        </w:rPr>
        <w:t>l</w:t>
      </w:r>
      <w:r w:rsidR="00035A8A" w:rsidRPr="00ED7AD8">
        <w:t xml:space="preserve">imitations </w:t>
      </w:r>
      <w:r w:rsidRPr="00ED7AD8">
        <w:t>must</w:t>
      </w:r>
      <w:r w:rsidR="00035A8A" w:rsidRPr="00ED7AD8">
        <w:t xml:space="preserve"> be considered when using the atlas for quantification</w:t>
      </w:r>
      <w:r w:rsidR="00863915" w:rsidRPr="00ED7AD8">
        <w:t xml:space="preserve"> purposes</w:t>
      </w:r>
      <w:r w:rsidR="002237DB" w:rsidRPr="00ED7AD8">
        <w:rPr>
          <w:rFonts w:hint="eastAsia"/>
        </w:rPr>
        <w:t>.</w:t>
      </w:r>
      <w:r w:rsidR="00D735BB" w:rsidRPr="00ED7AD8">
        <w:t xml:space="preserve"> First, the specific s</w:t>
      </w:r>
      <w:r w:rsidR="00E43E79" w:rsidRPr="00ED7AD8">
        <w:t xml:space="preserve">ource of the </w:t>
      </w:r>
      <w:r w:rsidR="00D735BB" w:rsidRPr="00ED7AD8">
        <w:t>contrast in the LC using either T1-w</w:t>
      </w:r>
      <w:r w:rsidR="0030531B" w:rsidRPr="00ED7AD8">
        <w:t>eighted</w:t>
      </w:r>
      <w:r w:rsidR="00D735BB" w:rsidRPr="00ED7AD8">
        <w:t xml:space="preserve"> or MT-w</w:t>
      </w:r>
      <w:r w:rsidR="0030531B" w:rsidRPr="00ED7AD8">
        <w:t>eighted</w:t>
      </w:r>
      <w:r w:rsidR="00D735BB" w:rsidRPr="00ED7AD8">
        <w:t xml:space="preserve"> sequence is still unclear</w:t>
      </w:r>
      <w:r w:rsidRPr="00ED7AD8">
        <w:t xml:space="preserve">. Our atlas is empirical, and not based on a </w:t>
      </w:r>
      <w:r w:rsidR="00D735BB" w:rsidRPr="00ED7AD8">
        <w:t xml:space="preserve">biophysical model. </w:t>
      </w:r>
      <w:r w:rsidR="00D735BB" w:rsidRPr="00ED7AD8">
        <w:rPr>
          <w:i/>
        </w:rPr>
        <w:t>Post</w:t>
      </w:r>
      <w:r w:rsidR="0030531B" w:rsidRPr="00ED7AD8">
        <w:rPr>
          <w:i/>
        </w:rPr>
        <w:t xml:space="preserve"> </w:t>
      </w:r>
      <w:r w:rsidR="00D735BB" w:rsidRPr="00ED7AD8">
        <w:rPr>
          <w:i/>
        </w:rPr>
        <w:t xml:space="preserve">mortem </w:t>
      </w:r>
      <w:r w:rsidR="00D735BB" w:rsidRPr="00ED7AD8">
        <w:t>and animal work</w:t>
      </w:r>
      <w:r w:rsidR="0030531B" w:rsidRPr="00ED7AD8">
        <w:t xml:space="preserve"> ha</w:t>
      </w:r>
      <w:r w:rsidR="00035A8A" w:rsidRPr="00ED7AD8">
        <w:t>s</w:t>
      </w:r>
      <w:r w:rsidR="0030531B" w:rsidRPr="00ED7AD8">
        <w:t xml:space="preserve"> </w:t>
      </w:r>
      <w:r w:rsidR="00D735BB" w:rsidRPr="00ED7AD8">
        <w:t xml:space="preserve">confirmed that the presence of noradrenergic LC neurons is </w:t>
      </w:r>
      <w:r w:rsidRPr="00ED7AD8">
        <w:t xml:space="preserve">a </w:t>
      </w:r>
      <w:r w:rsidR="00D735BB" w:rsidRPr="00ED7AD8">
        <w:t xml:space="preserve">prerequisite for the detection of enhanced contrast in the LC </w:t>
      </w:r>
      <w:r w:rsidR="00D735BB" w:rsidRPr="00ED7AD8">
        <w:fldChar w:fldCharType="begin">
          <w:fldData xml:space="preserve">PEVuZE5vdGU+PENpdGU+PEF1dGhvcj5LZXJlbjwvQXV0aG9yPjxZZWFyPjIwMTU8L1llYXI+PFJl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</w:fldData>
        </w:fldChar>
      </w:r>
      <w:r w:rsidR="00D735BB" w:rsidRPr="00ED7AD8">
        <w:instrText xml:space="preserve"> ADDIN EN.CITE </w:instrText>
      </w:r>
      <w:r w:rsidR="00D735BB" w:rsidRPr="00ED7AD8">
        <w:fldChar w:fldCharType="begin">
          <w:fldData xml:space="preserve">PEVuZE5vdGU+PENpdGU+PEF1dGhvcj5LZXJlbjwvQXV0aG9yPjxZZWFyPjIwMTU8L1llYXI+PFJl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</w:fldData>
        </w:fldChar>
      </w:r>
      <w:r w:rsidR="00D735BB" w:rsidRPr="00ED7AD8">
        <w:instrText xml:space="preserve"> ADDIN EN.CITE.DATA </w:instrText>
      </w:r>
      <w:r w:rsidR="00D735BB" w:rsidRPr="00ED7AD8">
        <w:fldChar w:fldCharType="end"/>
      </w:r>
      <w:r w:rsidR="00D735BB" w:rsidRPr="00ED7AD8">
        <w:fldChar w:fldCharType="separate"/>
      </w:r>
      <w:r w:rsidR="00D735BB" w:rsidRPr="00ED7AD8">
        <w:rPr>
          <w:noProof/>
        </w:rPr>
        <w:t>(Keren et al., 2015, Watanabe et al., 2019a)</w:t>
      </w:r>
      <w:r w:rsidR="00D735BB" w:rsidRPr="00ED7AD8">
        <w:fldChar w:fldCharType="end"/>
      </w:r>
      <w:r w:rsidR="00D735BB" w:rsidRPr="00ED7AD8">
        <w:t xml:space="preserve">. </w:t>
      </w:r>
      <w:r w:rsidR="00B0776E" w:rsidRPr="00ED7AD8">
        <w:t xml:space="preserve">Further work is required </w:t>
      </w:r>
      <w:r w:rsidR="00D735BB" w:rsidRPr="00ED7AD8">
        <w:t xml:space="preserve">to </w:t>
      </w:r>
      <w:r w:rsidR="00B0776E" w:rsidRPr="00ED7AD8">
        <w:t xml:space="preserve">quantify and dissociate </w:t>
      </w:r>
      <w:r w:rsidR="00726F20" w:rsidRPr="00ED7AD8">
        <w:t xml:space="preserve">possible cellular </w:t>
      </w:r>
      <w:r w:rsidR="00B0776E" w:rsidRPr="00ED7AD8">
        <w:t xml:space="preserve">mechanisms </w:t>
      </w:r>
      <w:r w:rsidR="00863915" w:rsidRPr="00ED7AD8">
        <w:t xml:space="preserve">(e.g. neuromelanin/water content related) </w:t>
      </w:r>
      <w:r w:rsidR="00B0776E" w:rsidRPr="00ED7AD8">
        <w:t>as contributors to human LC contrast</w:t>
      </w:r>
      <w:r w:rsidR="00D735BB" w:rsidRPr="00ED7AD8">
        <w:rPr>
          <w:rFonts w:hint="eastAsia"/>
        </w:rPr>
        <w:t>.</w:t>
      </w:r>
      <w:r w:rsidR="00D735BB" w:rsidRPr="00ED7AD8">
        <w:t xml:space="preserve"> </w:t>
      </w:r>
      <w:r w:rsidR="00863915" w:rsidRPr="00ED7AD8">
        <w:t xml:space="preserve">Sequence optimisation </w:t>
      </w:r>
      <w:r w:rsidRPr="00ED7AD8">
        <w:t>could</w:t>
      </w:r>
      <w:r w:rsidR="00863915" w:rsidRPr="00ED7AD8">
        <w:t xml:space="preserve"> yield fast</w:t>
      </w:r>
      <w:r w:rsidRPr="00ED7AD8">
        <w:t>er</w:t>
      </w:r>
      <w:r w:rsidR="00863915" w:rsidRPr="00ED7AD8">
        <w:t xml:space="preserve"> robust </w:t>
      </w:r>
      <w:r w:rsidRPr="00ED7AD8">
        <w:t xml:space="preserve">estimates of </w:t>
      </w:r>
      <w:r w:rsidR="00863915" w:rsidRPr="00ED7AD8">
        <w:t xml:space="preserve">LC contrast while providing sufficient sensitivity to detect pathology-related signal changes. </w:t>
      </w:r>
      <w:r w:rsidR="00726F20" w:rsidRPr="00ED7AD8">
        <w:t>Second</w:t>
      </w:r>
      <w:r w:rsidR="00D735BB" w:rsidRPr="00ED7AD8">
        <w:t xml:space="preserve">, MR </w:t>
      </w:r>
      <w:r w:rsidR="00E43E79" w:rsidRPr="00ED7AD8">
        <w:t>artefacts</w:t>
      </w:r>
      <w:r w:rsidR="00D735BB" w:rsidRPr="00ED7AD8">
        <w:t xml:space="preserve"> may </w:t>
      </w:r>
      <w:r w:rsidR="00D735BB" w:rsidRPr="00ED7AD8">
        <w:lastRenderedPageBreak/>
        <w:t xml:space="preserve">occur with ultra-high resolution due to </w:t>
      </w:r>
      <w:r w:rsidR="009E0DF0" w:rsidRPr="00ED7AD8">
        <w:t xml:space="preserve">head movements </w:t>
      </w:r>
      <w:r w:rsidR="00AB7E91" w:rsidRPr="00ED7AD8">
        <w:t xml:space="preserve">and </w:t>
      </w:r>
      <w:r w:rsidR="00D735BB" w:rsidRPr="00ED7AD8">
        <w:rPr>
          <w:rFonts w:hint="eastAsia"/>
        </w:rPr>
        <w:t>f</w:t>
      </w:r>
      <w:r w:rsidR="00D735BB" w:rsidRPr="00ED7AD8">
        <w:t>low effect</w:t>
      </w:r>
      <w:r w:rsidRPr="00ED7AD8">
        <w:t>s</w:t>
      </w:r>
      <w:r w:rsidR="00323136" w:rsidRPr="00ED7AD8">
        <w:t>, which need to be examined on a case-by-case basis</w:t>
      </w:r>
      <w:r w:rsidR="00D735BB" w:rsidRPr="00ED7AD8">
        <w:t xml:space="preserve">. </w:t>
      </w:r>
      <w:r w:rsidR="00323136" w:rsidRPr="00ED7AD8">
        <w:t>Current solutions for artefact reduction</w:t>
      </w:r>
      <w:r w:rsidR="00E50C60" w:rsidRPr="00ED7AD8">
        <w:t xml:space="preserve"> include</w:t>
      </w:r>
      <w:r w:rsidR="00D735BB" w:rsidRPr="00ED7AD8">
        <w:t xml:space="preserve"> flow compensation </w:t>
      </w:r>
      <w:r w:rsidR="00D735BB" w:rsidRPr="00ED7AD8">
        <w:fldChar w:fldCharType="begin"/>
      </w:r>
      <w:r w:rsidR="00D735BB" w:rsidRPr="00ED7AD8">
        <w:instrText xml:space="preserve"> ADDIN EN.CITE &lt;EndNote&gt;&lt;Cite&gt;&lt;Author&gt;Haacke&lt;/Author&gt;&lt;Year&gt;1987&lt;/Year&gt;&lt;RecNum&gt;73&lt;/RecNum&gt;&lt;DisplayText&gt;(Haacke and Lenz, 1987)&lt;/DisplayText&gt;&lt;record&gt;&lt;rec-number&gt;73&lt;/rec-number&gt;&lt;foreign-keys&gt;&lt;key app="EN" db-id="5svtxtsa6rzx5oep25hxpf2ntzd5f2ezetaz" timestamp="1579128970"&gt;73&lt;/key&gt;&lt;/foreign-keys&gt;&lt;ref-type name="Journal Article"&gt;17&lt;/ref-type&gt;&lt;contributors&gt;&lt;authors&gt;&lt;author&gt;Haacke, E. M.&lt;/author&gt;&lt;author&gt;Lenz, G. W.&lt;/author&gt;&lt;/authors&gt;&lt;/contributors&gt;&lt;titles&gt;&lt;title&gt;Improving MR image quality in the presence of motion by using rephasing gradients&lt;/title&gt;&lt;secondary-title&gt;AJR Am J Roentgenol&lt;/secondary-title&gt;&lt;/titles&gt;&lt;periodical&gt;&lt;full-title&gt;AJR Am J Roentgenol&lt;/full-title&gt;&lt;/periodical&gt;&lt;pages&gt;1251-8&lt;/pages&gt;&lt;volume&gt;148&lt;/volume&gt;&lt;number&gt;6&lt;/number&gt;&lt;edition&gt;1987/06/01&lt;/edition&gt;&lt;keywords&gt;&lt;keyword&gt;Humans&lt;/keyword&gt;&lt;keyword&gt;*Image Enhancement&lt;/keyword&gt;&lt;keyword&gt;*Magnetic Resonance Spectroscopy&lt;/keyword&gt;&lt;keyword&gt;Mathematics&lt;/keyword&gt;&lt;keyword&gt;Models, Theoretical&lt;/keyword&gt;&lt;keyword&gt;Movement&lt;/keyword&gt;&lt;keyword&gt;Quality Control&lt;/keyword&gt;&lt;keyword&gt;Regional Blood Flow&lt;/keyword&gt;&lt;keyword&gt;Respiration&lt;/keyword&gt;&lt;keyword&gt;Spine/anatomy &amp;amp; histology&lt;/keyword&gt;&lt;/keywords&gt;&lt;dates&gt;&lt;year&gt;1987&lt;/year&gt;&lt;pub-dates&gt;&lt;date&gt;Jun&lt;/date&gt;&lt;/pub-dates&gt;&lt;/dates&gt;&lt;isbn&gt;0361-803X (Print)&amp;#xD;0361-803X (Linking)&lt;/isbn&gt;&lt;accession-num&gt;3495155&lt;/accession-num&gt;&lt;urls&gt;&lt;related-urls&gt;&lt;url&gt;https://www.ncbi.nlm.nih.gov/pubmed/3495155&lt;/url&gt;&lt;/related-urls&gt;&lt;/urls&gt;&lt;electronic-resource-num&gt;10.2214/ajr.148.6.1251&lt;/electronic-resource-num&gt;&lt;/record&gt;&lt;/Cite&gt;&lt;/EndNote&gt;</w:instrText>
      </w:r>
      <w:r w:rsidR="00D735BB" w:rsidRPr="00ED7AD8">
        <w:fldChar w:fldCharType="separate"/>
      </w:r>
      <w:r w:rsidR="00D735BB" w:rsidRPr="00ED7AD8">
        <w:rPr>
          <w:noProof/>
        </w:rPr>
        <w:t>(Haacke and Lenz, 1987)</w:t>
      </w:r>
      <w:r w:rsidR="00D735BB" w:rsidRPr="00ED7AD8">
        <w:fldChar w:fldCharType="end"/>
      </w:r>
      <w:r w:rsidR="00AB7E91" w:rsidRPr="00ED7AD8">
        <w:t>, cardiac gating</w:t>
      </w:r>
      <w:r w:rsidR="00D735BB" w:rsidRPr="00ED7AD8">
        <w:t xml:space="preserve"> and explicit motion correction</w:t>
      </w:r>
      <w:r w:rsidR="009B70DA" w:rsidRPr="00ED7AD8">
        <w:t xml:space="preserve"> with prospective or retrospective techniques</w:t>
      </w:r>
      <w:r w:rsidR="00D735BB" w:rsidRPr="00ED7AD8">
        <w:t xml:space="preserve"> </w:t>
      </w:r>
      <w:r w:rsidR="00D735BB" w:rsidRPr="00ED7AD8">
        <w:fldChar w:fldCharType="begin">
          <w:fldData xml:space="preserve">PEVuZE5vdGU+PENpdGU+PEF1dGhvcj5MdXNlYnJpbms8L0F1dGhvcj48WWVhcj4yMDE3PC9ZZWFy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</w:fldData>
        </w:fldChar>
      </w:r>
      <w:r w:rsidR="00D735BB" w:rsidRPr="00ED7AD8">
        <w:instrText xml:space="preserve"> ADDIN EN.CITE </w:instrText>
      </w:r>
      <w:r w:rsidR="00D735BB" w:rsidRPr="00ED7AD8">
        <w:fldChar w:fldCharType="begin">
          <w:fldData xml:space="preserve">PEVuZE5vdGU+PENpdGU+PEF1dGhvcj5MdXNlYnJpbms8L0F1dGhvcj48WWVhcj4yMDE3PC9ZZWFy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</w:fldData>
        </w:fldChar>
      </w:r>
      <w:r w:rsidR="00D735BB" w:rsidRPr="00ED7AD8">
        <w:instrText xml:space="preserve"> ADDIN EN.CITE.DATA </w:instrText>
      </w:r>
      <w:r w:rsidR="00D735BB" w:rsidRPr="00ED7AD8">
        <w:fldChar w:fldCharType="end"/>
      </w:r>
      <w:r w:rsidR="00D735BB" w:rsidRPr="00ED7AD8">
        <w:fldChar w:fldCharType="separate"/>
      </w:r>
      <w:r w:rsidR="00D735BB" w:rsidRPr="00ED7AD8">
        <w:rPr>
          <w:noProof/>
        </w:rPr>
        <w:t>(Lusebrink et al., 2017, Schulz et al., 2012, Stucht et al., 2015)</w:t>
      </w:r>
      <w:r w:rsidR="00D735BB" w:rsidRPr="00ED7AD8">
        <w:fldChar w:fldCharType="end"/>
      </w:r>
      <w:r w:rsidR="00D735BB" w:rsidRPr="00ED7AD8">
        <w:t xml:space="preserve">. </w:t>
      </w:r>
      <w:r w:rsidR="008A6993" w:rsidRPr="00ED7AD8">
        <w:t>Practical issues should be considered specifically for elderlies and patients when using these methods.</w:t>
      </w:r>
      <w:r w:rsidR="00E50C60" w:rsidRPr="00ED7AD8">
        <w:t xml:space="preserve"> </w:t>
      </w:r>
      <w:r w:rsidR="008A6993" w:rsidRPr="00ED7AD8">
        <w:t xml:space="preserve">For instance, </w:t>
      </w:r>
      <w:r w:rsidRPr="00ED7AD8">
        <w:t xml:space="preserve">an </w:t>
      </w:r>
      <w:r w:rsidR="008A6993" w:rsidRPr="00ED7AD8">
        <w:t>additional noise suppression module</w:t>
      </w:r>
      <w:r w:rsidR="00E50C60" w:rsidRPr="00ED7AD8">
        <w:t xml:space="preserve"> </w:t>
      </w:r>
      <w:r w:rsidR="008A6993" w:rsidRPr="00ED7AD8">
        <w:t xml:space="preserve">might result prolonged TR </w:t>
      </w:r>
      <w:r w:rsidR="00E50C60" w:rsidRPr="00ED7AD8">
        <w:t xml:space="preserve">which potentially </w:t>
      </w:r>
      <w:r w:rsidR="00626698" w:rsidRPr="00ED7AD8">
        <w:t xml:space="preserve">evokes more </w:t>
      </w:r>
      <w:r w:rsidR="00323136" w:rsidRPr="00ED7AD8">
        <w:t>head movements</w:t>
      </w:r>
      <w:r w:rsidR="008A6993" w:rsidRPr="00ED7AD8">
        <w:t>;</w:t>
      </w:r>
      <w:r w:rsidR="00626698" w:rsidRPr="00ED7AD8">
        <w:t xml:space="preserve"> </w:t>
      </w:r>
      <w:r w:rsidR="008A6993" w:rsidRPr="00ED7AD8">
        <w:t>t</w:t>
      </w:r>
      <w:r w:rsidR="00626698" w:rsidRPr="00ED7AD8">
        <w:t xml:space="preserve">he motion can be recorded and modelled using an MR-compatible in-bore </w:t>
      </w:r>
      <w:r w:rsidR="004A5A99" w:rsidRPr="00ED7AD8">
        <w:t xml:space="preserve">optical tracking </w:t>
      </w:r>
      <w:r w:rsidR="008A6993" w:rsidRPr="00ED7AD8">
        <w:t>system,</w:t>
      </w:r>
      <w:r w:rsidR="00626698" w:rsidRPr="00ED7AD8">
        <w:t xml:space="preserve"> </w:t>
      </w:r>
      <w:r w:rsidR="008A6993" w:rsidRPr="00ED7AD8">
        <w:t>but</w:t>
      </w:r>
      <w:r w:rsidR="009B0A36" w:rsidRPr="00ED7AD8">
        <w:t xml:space="preserve"> </w:t>
      </w:r>
      <w:r w:rsidR="00323136" w:rsidRPr="00ED7AD8">
        <w:t>the practicality of the system</w:t>
      </w:r>
      <w:r w:rsidR="00626698" w:rsidRPr="00ED7AD8">
        <w:t xml:space="preserve"> </w:t>
      </w:r>
      <w:r w:rsidR="009B0A36" w:rsidRPr="00ED7AD8">
        <w:t>still needs to be</w:t>
      </w:r>
      <w:r w:rsidR="00626698" w:rsidRPr="00ED7AD8">
        <w:t xml:space="preserve"> </w:t>
      </w:r>
      <w:r w:rsidR="00323136" w:rsidRPr="00ED7AD8">
        <w:t>improved</w:t>
      </w:r>
      <w:r w:rsidR="009B0A36" w:rsidRPr="00ED7AD8">
        <w:t xml:space="preserve"> to increase the tolerability</w:t>
      </w:r>
      <w:r w:rsidR="00626698" w:rsidRPr="00ED7AD8">
        <w:t>.</w:t>
      </w:r>
      <w:r w:rsidR="009B0A36">
        <w:t xml:space="preserve"> </w:t>
      </w:r>
    </w:p>
    <w:p w14:paraId="57761ACF" w14:textId="77777777" w:rsidR="008F2C59" w:rsidRDefault="008F2C59" w:rsidP="00161A0A"/>
    <w:p w14:paraId="68EF4B6B" w14:textId="43EA36FE" w:rsidR="008F2C59" w:rsidRPr="002237DB" w:rsidRDefault="008F2C59" w:rsidP="00161A0A">
      <w:r w:rsidRPr="008F2C59">
        <w:t xml:space="preserve">The thresholded atlases are freely available at </w:t>
      </w:r>
      <w:hyperlink r:id="rId18" w:history="1">
        <w:r w:rsidR="00397F59" w:rsidRPr="008D4948">
          <w:rPr>
            <w:rStyle w:val="Hyperlink"/>
          </w:rPr>
          <w:t>https://www.nitrc.org/projects/lc_7t_prob/</w:t>
        </w:r>
      </w:hyperlink>
      <w:r w:rsidRPr="008F2C59">
        <w:t>. The 53-subject MT and MP2RAGE data used in this study are also fully available for non</w:t>
      </w:r>
      <w:r w:rsidR="0035688C">
        <w:t>-</w:t>
      </w:r>
      <w:r w:rsidRPr="008F2C59">
        <w:t>commercial academic purposes upon request.</w:t>
      </w:r>
    </w:p>
    <w:p w14:paraId="3F2D2801" w14:textId="77777777" w:rsidR="0011471C" w:rsidRDefault="0011471C" w:rsidP="00161A0A"/>
    <w:p w14:paraId="426489ED" w14:textId="77777777" w:rsidR="00DC6230" w:rsidRDefault="00DC6230" w:rsidP="00DC6230">
      <w:pPr>
        <w:pStyle w:val="Heading1"/>
      </w:pPr>
      <w:r>
        <w:t>Conclusion</w:t>
      </w:r>
    </w:p>
    <w:p w14:paraId="260C2197" w14:textId="77777777" w:rsidR="001E5F5D" w:rsidRDefault="003A470A" w:rsidP="001E5F5D">
      <w:r>
        <w:t xml:space="preserve">This study </w:t>
      </w:r>
      <w:r w:rsidR="005F025E">
        <w:t xml:space="preserve">introduces </w:t>
      </w:r>
      <w:r>
        <w:t>a</w:t>
      </w:r>
      <w:r w:rsidR="004C6E0E">
        <w:t xml:space="preserve"> </w:t>
      </w:r>
      <w:r w:rsidR="005F025E">
        <w:t xml:space="preserve">new </w:t>
      </w:r>
      <w:r w:rsidR="00BB2406">
        <w:t xml:space="preserve">7T </w:t>
      </w:r>
      <w:r w:rsidR="000F2288">
        <w:t xml:space="preserve">probabilistic atlas of </w:t>
      </w:r>
      <w:r w:rsidR="006C0243">
        <w:t xml:space="preserve">the </w:t>
      </w:r>
      <w:r w:rsidR="000F2288">
        <w:t xml:space="preserve">human LC at the finest resolution </w:t>
      </w:r>
      <w:r w:rsidR="00857423">
        <w:t>to date, in order</w:t>
      </w:r>
      <w:r w:rsidR="000F2288">
        <w:t xml:space="preserve"> </w:t>
      </w:r>
      <w:r w:rsidR="0011471C">
        <w:t xml:space="preserve">to facilitate the </w:t>
      </w:r>
      <w:r w:rsidR="0011471C" w:rsidRPr="0011471C">
        <w:rPr>
          <w:i/>
          <w:iCs/>
        </w:rPr>
        <w:t xml:space="preserve">in vivo </w:t>
      </w:r>
      <w:r w:rsidR="0011471C">
        <w:t xml:space="preserve">localisation of </w:t>
      </w:r>
      <w:r w:rsidR="006C0243">
        <w:t>this</w:t>
      </w:r>
      <w:r w:rsidR="00414160">
        <w:t xml:space="preserve"> important</w:t>
      </w:r>
      <w:r w:rsidR="006C0243">
        <w:t xml:space="preserve"> brainstem nucleus</w:t>
      </w:r>
      <w:r w:rsidR="00B21995">
        <w:t>.</w:t>
      </w:r>
      <w:r w:rsidR="0011471C">
        <w:t xml:space="preserve"> </w:t>
      </w:r>
      <w:r w:rsidR="00B21995">
        <w:t>A robust rostro</w:t>
      </w:r>
      <w:r w:rsidR="006C0243">
        <w:t>-</w:t>
      </w:r>
      <w:r w:rsidR="00B21995">
        <w:t xml:space="preserve">caudal gradient of </w:t>
      </w:r>
      <w:r w:rsidR="006C0243">
        <w:t xml:space="preserve">the </w:t>
      </w:r>
      <w:r w:rsidR="00B21995">
        <w:t xml:space="preserve">LC spatial features was observed using sensitive </w:t>
      </w:r>
      <w:r w:rsidR="000F2288">
        <w:t xml:space="preserve">MT-weighted images </w:t>
      </w:r>
      <w:r w:rsidR="00BB2406">
        <w:t>from 53 healthy elderl</w:t>
      </w:r>
      <w:r w:rsidR="00F76E02">
        <w:t>y individuals</w:t>
      </w:r>
      <w:r w:rsidR="00B21995">
        <w:t xml:space="preserve"> in combination with accurate registration and </w:t>
      </w:r>
      <w:r w:rsidR="009646DA">
        <w:t>reproducible</w:t>
      </w:r>
      <w:r w:rsidR="00B21995">
        <w:t xml:space="preserve"> segmentation</w:t>
      </w:r>
      <w:r w:rsidR="000F2288">
        <w:t>.</w:t>
      </w:r>
      <w:r w:rsidR="00B21995">
        <w:t xml:space="preserve"> </w:t>
      </w:r>
      <w:r w:rsidR="003800EB">
        <w:t xml:space="preserve">The LC metrics extracted using </w:t>
      </w:r>
      <w:r w:rsidR="006C0243">
        <w:t xml:space="preserve">the </w:t>
      </w:r>
      <w:r w:rsidR="003800EB">
        <w:t>methods</w:t>
      </w:r>
      <w:r w:rsidR="006C0243">
        <w:t xml:space="preserve"> described in this study</w:t>
      </w:r>
      <w:r w:rsidR="003800EB">
        <w:t xml:space="preserve"> are consistent </w:t>
      </w:r>
      <w:r w:rsidR="00F76E02">
        <w:t>with</w:t>
      </w:r>
      <w:r w:rsidR="003800EB">
        <w:t xml:space="preserve"> </w:t>
      </w:r>
      <w:r w:rsidR="006C0243">
        <w:t xml:space="preserve">previously published </w:t>
      </w:r>
      <w:r w:rsidR="003800EB" w:rsidRPr="003800EB">
        <w:rPr>
          <w:i/>
          <w:iCs/>
        </w:rPr>
        <w:t>ex vivo</w:t>
      </w:r>
      <w:r w:rsidR="003800EB">
        <w:t xml:space="preserve"> findings. The LC contrast estimation</w:t>
      </w:r>
      <w:r w:rsidR="006C0243">
        <w:t>,</w:t>
      </w:r>
      <w:r w:rsidR="003800EB">
        <w:t xml:space="preserve"> unbiased by volumetric differences</w:t>
      </w:r>
      <w:r w:rsidR="006C0243">
        <w:t>,</w:t>
      </w:r>
      <w:r w:rsidR="003800EB">
        <w:t xml:space="preserve"> </w:t>
      </w:r>
      <w:r w:rsidR="006C0243">
        <w:t xml:space="preserve">will be a </w:t>
      </w:r>
      <w:r w:rsidR="003800EB">
        <w:t xml:space="preserve">useful </w:t>
      </w:r>
      <w:r w:rsidR="006C0243">
        <w:t xml:space="preserve">tool </w:t>
      </w:r>
      <w:r w:rsidR="003800EB">
        <w:t xml:space="preserve">in </w:t>
      </w:r>
      <w:r w:rsidR="009549EF">
        <w:t xml:space="preserve">clinical </w:t>
      </w:r>
      <w:r w:rsidR="003800EB">
        <w:t>studies</w:t>
      </w:r>
      <w:r w:rsidR="00A929F6">
        <w:t xml:space="preserve"> for detecting </w:t>
      </w:r>
      <w:r w:rsidR="006C0243" w:rsidRPr="004228CD">
        <w:rPr>
          <w:i/>
          <w:iCs/>
        </w:rPr>
        <w:t>in vivo</w:t>
      </w:r>
      <w:r w:rsidR="006C0243">
        <w:t xml:space="preserve"> </w:t>
      </w:r>
      <w:r w:rsidR="009549EF">
        <w:t xml:space="preserve">pathological </w:t>
      </w:r>
      <w:r w:rsidR="00A929F6">
        <w:t xml:space="preserve">changes </w:t>
      </w:r>
      <w:r w:rsidR="006C0243">
        <w:t>in</w:t>
      </w:r>
      <w:r w:rsidR="00A929F6">
        <w:t xml:space="preserve"> the LC</w:t>
      </w:r>
      <w:r w:rsidR="005F025E">
        <w:t xml:space="preserve"> in later life and with disorders associated with older age</w:t>
      </w:r>
      <w:r w:rsidR="00A929F6">
        <w:t xml:space="preserve">. </w:t>
      </w:r>
    </w:p>
    <w:p w14:paraId="3A716530" w14:textId="77777777" w:rsidR="00D735BB" w:rsidRPr="001E5F5D" w:rsidRDefault="00D735BB" w:rsidP="001E5F5D"/>
    <w:p w14:paraId="2B43B948" w14:textId="77777777" w:rsidR="00161A0A" w:rsidRDefault="00161A0A" w:rsidP="00276011">
      <w:pPr>
        <w:pStyle w:val="Heading1"/>
        <w:numPr>
          <w:ilvl w:val="0"/>
          <w:numId w:val="0"/>
        </w:numPr>
      </w:pPr>
      <w:r>
        <w:t>Acknowledgement</w:t>
      </w:r>
      <w:r w:rsidR="009D2012">
        <w:t>s</w:t>
      </w:r>
    </w:p>
    <w:p w14:paraId="6027C6A3" w14:textId="3180525A" w:rsidR="00A96CA9" w:rsidRDefault="00A96CA9" w:rsidP="004228CD">
      <w:r>
        <w:t>This work is supported by the UK Medical Research Council (</w:t>
      </w:r>
      <w:r w:rsidR="00414160" w:rsidRPr="00C34057">
        <w:rPr>
          <w:rFonts w:cstheme="minorHAnsi"/>
          <w:color w:val="000000" w:themeColor="text1"/>
          <w:lang w:val="en-US"/>
        </w:rPr>
        <w:t>MR/P01271X/1</w:t>
      </w:r>
      <w:r w:rsidR="001A5B91">
        <w:rPr>
          <w:rFonts w:cstheme="minorHAnsi"/>
          <w:color w:val="000000" w:themeColor="text1"/>
          <w:lang w:val="en-US"/>
        </w:rPr>
        <w:t xml:space="preserve">; SUAG/051 </w:t>
      </w:r>
      <w:r w:rsidR="001A5B91" w:rsidRPr="001A5B91">
        <w:rPr>
          <w:rFonts w:cstheme="minorHAnsi"/>
          <w:color w:val="000000" w:themeColor="text1"/>
          <w:lang w:val="en-US"/>
        </w:rPr>
        <w:t>G101400</w:t>
      </w:r>
      <w:r>
        <w:t xml:space="preserve">), the </w:t>
      </w:r>
      <w:proofErr w:type="spellStart"/>
      <w:r>
        <w:t>Wellcome</w:t>
      </w:r>
      <w:proofErr w:type="spellEnd"/>
      <w:r>
        <w:t xml:space="preserve"> Trust (103838), </w:t>
      </w:r>
      <w:r w:rsidR="002B5F72" w:rsidRPr="002B5F72">
        <w:t>the British Academy (PF160048)</w:t>
      </w:r>
      <w:r w:rsidR="002B5F72">
        <w:t xml:space="preserve">, the China Scholarship Council (CSC), </w:t>
      </w:r>
      <w:r w:rsidRPr="00DE4EFD">
        <w:t>a</w:t>
      </w:r>
      <w:r>
        <w:t xml:space="preserve"> </w:t>
      </w:r>
      <w:r w:rsidRPr="00DE4EFD">
        <w:t>Neil Hamilton Fairley Fellowship</w:t>
      </w:r>
      <w:r>
        <w:t xml:space="preserve"> from the</w:t>
      </w:r>
      <w:r w:rsidRPr="00DE4EFD">
        <w:t xml:space="preserve"> National Health and </w:t>
      </w:r>
      <w:r>
        <w:lastRenderedPageBreak/>
        <w:t xml:space="preserve">Australian </w:t>
      </w:r>
      <w:r w:rsidRPr="00DE4EFD">
        <w:t>Medical Research Council (</w:t>
      </w:r>
      <w:r>
        <w:t>#</w:t>
      </w:r>
      <w:r w:rsidRPr="00DE4EFD">
        <w:t>1091310)</w:t>
      </w:r>
      <w:r>
        <w:t xml:space="preserve">, </w:t>
      </w:r>
      <w:r w:rsidR="002B5F72" w:rsidRPr="002B5F72">
        <w:t xml:space="preserve">a Sir Henry Dale Fellowship from the </w:t>
      </w:r>
      <w:proofErr w:type="spellStart"/>
      <w:r w:rsidR="002B5F72" w:rsidRPr="002B5F72">
        <w:t>Wellcome</w:t>
      </w:r>
      <w:proofErr w:type="spellEnd"/>
      <w:r w:rsidR="002B5F72" w:rsidRPr="002B5F72">
        <w:t xml:space="preserve"> Trust and the Royal Society [098436/Z/12/B]</w:t>
      </w:r>
      <w:r w:rsidR="002B5F72">
        <w:t xml:space="preserve">, </w:t>
      </w:r>
      <w:r w:rsidR="002B5F72" w:rsidRPr="002B5F72">
        <w:t xml:space="preserve">a </w:t>
      </w:r>
      <w:proofErr w:type="spellStart"/>
      <w:r w:rsidR="002B5F72" w:rsidRPr="002B5F72">
        <w:t>Lundbeckfonden</w:t>
      </w:r>
      <w:proofErr w:type="spellEnd"/>
      <w:r w:rsidR="002B5F72" w:rsidRPr="002B5F72">
        <w:t xml:space="preserve"> International Postdoc</w:t>
      </w:r>
      <w:r w:rsidR="00BC3644">
        <w:t>toral</w:t>
      </w:r>
      <w:r w:rsidR="002B5F72" w:rsidRPr="002B5F72">
        <w:t xml:space="preserve"> Fellowship (R232-2016-2333/R265-2017-3722)</w:t>
      </w:r>
      <w:r w:rsidR="002B5F72">
        <w:t xml:space="preserve">, </w:t>
      </w:r>
      <w:r w:rsidR="002B5F72" w:rsidRPr="002B5F72">
        <w:t>a Cambridge Trust Vice-Chancellor’s Award and Fitzwilliam College Scholarship</w:t>
      </w:r>
      <w:r w:rsidR="002B5F72">
        <w:t xml:space="preserve">, </w:t>
      </w:r>
      <w:r w:rsidR="004870DC" w:rsidRPr="00CE596A">
        <w:t xml:space="preserve">NIHR </w:t>
      </w:r>
      <w:r w:rsidR="004870DC">
        <w:t xml:space="preserve">Cambridge </w:t>
      </w:r>
      <w:r w:rsidR="004870DC" w:rsidRPr="00CE596A">
        <w:t>Biomedical Research Centre</w:t>
      </w:r>
      <w:r w:rsidR="004870DC" w:rsidDel="00FD7D4B">
        <w:t xml:space="preserve"> </w:t>
      </w:r>
      <w:r w:rsidR="00BC3644">
        <w:t>(t</w:t>
      </w:r>
      <w:r w:rsidR="00BC3644" w:rsidRPr="00A00F7F">
        <w:t>he views expressed are those of the author(s) and not necessarily those of the NHS, the NIHR or the Department of Health and Social Care</w:t>
      </w:r>
      <w:r w:rsidR="00BC3644">
        <w:t xml:space="preserve">), </w:t>
      </w:r>
      <w:r w:rsidR="004870DC">
        <w:t xml:space="preserve">and </w:t>
      </w:r>
      <w:r>
        <w:t>the Cambridge Centre for Parkinson-plus.</w:t>
      </w:r>
      <w:r>
        <w:br w:type="page"/>
      </w:r>
    </w:p>
    <w:p w14:paraId="70FC3FFE" w14:textId="29F7F21F" w:rsidR="00810062" w:rsidRPr="00810062" w:rsidRDefault="00161A0A" w:rsidP="00276011">
      <w:pPr>
        <w:pStyle w:val="Heading1"/>
        <w:numPr>
          <w:ilvl w:val="0"/>
          <w:numId w:val="0"/>
        </w:numPr>
        <w:ind w:left="432" w:hanging="432"/>
      </w:pPr>
      <w:r>
        <w:lastRenderedPageBreak/>
        <w:t>Reference</w:t>
      </w:r>
      <w:r w:rsidR="00D832BE">
        <w:t>s</w:t>
      </w:r>
    </w:p>
    <w:p w14:paraId="0CF29F86" w14:textId="77777777" w:rsidR="00BC3644" w:rsidRPr="00BC3644" w:rsidRDefault="00810062" w:rsidP="00BC3644">
      <w:pPr>
        <w:pStyle w:val="EndNoteBibliography"/>
        <w:spacing w:after="0"/>
        <w:ind w:left="720" w:hanging="720"/>
        <w:rPr>
          <w:noProof/>
        </w:rPr>
      </w:pPr>
      <w:r>
        <w:rPr>
          <w:sz w:val="28"/>
          <w:szCs w:val="21"/>
        </w:rPr>
        <w:fldChar w:fldCharType="begin"/>
      </w:r>
      <w:r w:rsidRPr="00810062">
        <w:rPr>
          <w:sz w:val="28"/>
          <w:szCs w:val="21"/>
        </w:rPr>
        <w:instrText xml:space="preserve"> ADDIN EN.REFLIST </w:instrText>
      </w:r>
      <w:r>
        <w:rPr>
          <w:sz w:val="28"/>
          <w:szCs w:val="21"/>
        </w:rPr>
        <w:fldChar w:fldCharType="separate"/>
      </w:r>
      <w:r w:rsidR="00BC3644" w:rsidRPr="00BC3644">
        <w:rPr>
          <w:noProof/>
        </w:rPr>
        <w:t xml:space="preserve">ASTON-JONES, G. &amp; COHEN, J. D. 2005. An integrative theory of locus coeruleus-norepinephrine function: adaptive gain and optimal performance. </w:t>
      </w:r>
      <w:r w:rsidR="00BC3644" w:rsidRPr="00BC3644">
        <w:rPr>
          <w:i/>
          <w:noProof/>
        </w:rPr>
        <w:t>Annu Rev Neurosci,</w:t>
      </w:r>
      <w:r w:rsidR="00BC3644" w:rsidRPr="00BC3644">
        <w:rPr>
          <w:noProof/>
        </w:rPr>
        <w:t xml:space="preserve"> 28</w:t>
      </w:r>
      <w:r w:rsidR="00BC3644" w:rsidRPr="00BC3644">
        <w:rPr>
          <w:b/>
          <w:noProof/>
        </w:rPr>
        <w:t>,</w:t>
      </w:r>
      <w:r w:rsidR="00BC3644" w:rsidRPr="00BC3644">
        <w:rPr>
          <w:noProof/>
        </w:rPr>
        <w:t xml:space="preserve"> 403-50.</w:t>
      </w:r>
    </w:p>
    <w:p w14:paraId="71594948" w14:textId="77777777" w:rsidR="00BC3644" w:rsidRPr="00BC3644" w:rsidRDefault="00BC3644" w:rsidP="00BC3644">
      <w:pPr>
        <w:pStyle w:val="EndNoteBibliography"/>
        <w:spacing w:after="0"/>
        <w:ind w:left="720" w:hanging="720"/>
        <w:rPr>
          <w:noProof/>
        </w:rPr>
      </w:pPr>
      <w:r w:rsidRPr="00BC3644">
        <w:rPr>
          <w:noProof/>
        </w:rPr>
        <w:t xml:space="preserve">AVANTS, B. B., EPSTEIN, C. L., GROSSMAN, M. &amp; GEE, J. C. 2008. Symmetric diffeomorphic image registration with cross-correlation: evaluating automated labeling of elderly and neurodegenerative brain. </w:t>
      </w:r>
      <w:r w:rsidRPr="00BC3644">
        <w:rPr>
          <w:i/>
          <w:noProof/>
        </w:rPr>
        <w:t>Med Image Anal,</w:t>
      </w:r>
      <w:r w:rsidRPr="00BC3644">
        <w:rPr>
          <w:noProof/>
        </w:rPr>
        <w:t xml:space="preserve"> 12</w:t>
      </w:r>
      <w:r w:rsidRPr="00BC3644">
        <w:rPr>
          <w:b/>
          <w:noProof/>
        </w:rPr>
        <w:t>,</w:t>
      </w:r>
      <w:r w:rsidRPr="00BC3644">
        <w:rPr>
          <w:noProof/>
        </w:rPr>
        <w:t xml:space="preserve"> 26-41.</w:t>
      </w:r>
    </w:p>
    <w:p w14:paraId="73E59D0F" w14:textId="77777777" w:rsidR="00BC3644" w:rsidRPr="00BC3644" w:rsidRDefault="00BC3644" w:rsidP="00BC3644">
      <w:pPr>
        <w:pStyle w:val="EndNoteBibliography"/>
        <w:spacing w:after="0"/>
        <w:ind w:left="720" w:hanging="720"/>
        <w:rPr>
          <w:noProof/>
        </w:rPr>
      </w:pPr>
      <w:r w:rsidRPr="00BC3644">
        <w:rPr>
          <w:noProof/>
        </w:rPr>
        <w:t xml:space="preserve">BERRIDGE, C. W., SCHMEICHEL, B. E. &amp; ESPANA, R. A. 2012. Noradrenergic modulation of wakefulness/arousal. </w:t>
      </w:r>
      <w:r w:rsidRPr="00BC3644">
        <w:rPr>
          <w:i/>
          <w:noProof/>
        </w:rPr>
        <w:t>Sleep Med Rev,</w:t>
      </w:r>
      <w:r w:rsidRPr="00BC3644">
        <w:rPr>
          <w:noProof/>
        </w:rPr>
        <w:t xml:space="preserve"> 16</w:t>
      </w:r>
      <w:r w:rsidRPr="00BC3644">
        <w:rPr>
          <w:b/>
          <w:noProof/>
        </w:rPr>
        <w:t>,</w:t>
      </w:r>
      <w:r w:rsidRPr="00BC3644">
        <w:rPr>
          <w:noProof/>
        </w:rPr>
        <w:t xml:space="preserve"> 187-97.</w:t>
      </w:r>
    </w:p>
    <w:p w14:paraId="56F965EB" w14:textId="77777777" w:rsidR="00BC3644" w:rsidRPr="00BC3644" w:rsidRDefault="00BC3644" w:rsidP="00BC3644">
      <w:pPr>
        <w:pStyle w:val="EndNoteBibliography"/>
        <w:spacing w:after="0"/>
        <w:ind w:left="720" w:hanging="720"/>
        <w:rPr>
          <w:noProof/>
        </w:rPr>
      </w:pPr>
      <w:r w:rsidRPr="00BC3644">
        <w:rPr>
          <w:noProof/>
        </w:rPr>
        <w:t xml:space="preserve">BETTS, M. J., CARDENAS-BLANCO, A., KANOWSKI, M., JESSEN, F. &amp; DUZEL, E. 2017. In vivo MRI assessment of the human locus coeruleus along its rostrocaudal extent in young and older adults. </w:t>
      </w:r>
      <w:r w:rsidRPr="00BC3644">
        <w:rPr>
          <w:i/>
          <w:noProof/>
        </w:rPr>
        <w:t>Neuroimage,</w:t>
      </w:r>
      <w:r w:rsidRPr="00BC3644">
        <w:rPr>
          <w:noProof/>
        </w:rPr>
        <w:t xml:space="preserve"> 163</w:t>
      </w:r>
      <w:r w:rsidRPr="00BC3644">
        <w:rPr>
          <w:b/>
          <w:noProof/>
        </w:rPr>
        <w:t>,</w:t>
      </w:r>
      <w:r w:rsidRPr="00BC3644">
        <w:rPr>
          <w:noProof/>
        </w:rPr>
        <w:t xml:space="preserve"> 150-159.</w:t>
      </w:r>
    </w:p>
    <w:p w14:paraId="11F866BF" w14:textId="77777777" w:rsidR="00BC3644" w:rsidRPr="00BC3644" w:rsidRDefault="00BC3644" w:rsidP="00BC3644">
      <w:pPr>
        <w:pStyle w:val="EndNoteBibliography"/>
        <w:spacing w:after="0"/>
        <w:ind w:left="720" w:hanging="720"/>
        <w:rPr>
          <w:noProof/>
        </w:rPr>
      </w:pPr>
      <w:r w:rsidRPr="00BC3644">
        <w:rPr>
          <w:noProof/>
        </w:rPr>
        <w:t xml:space="preserve">BETTS, M. J., KIRILINA, E., OTADUY, M. C. G., IVANOV, D., ACOSTA-CABRONERO, J., CALLAGHAN, M. F., LAMBERT, C., CARDENAS-BLANCO, A., PINE, K., PASSAMONTI, L., LOANE, C., KEUKEN, M. C., TRUJILLO, P., LUSEBRINK, F., MATTERN, H., LIU, K. Y., PRIOVOULOS, N., FLIESSBACH, K., DAHL, M. J., MAASS, A., MADELUNG, C. F., MEDER, D., EHRENBERG, A. J., SPECK, O., WEISKOPF, N., DOLAN, R., INGLIS, B., TOSUN, D., MORAWSKI, M., ZUCCA, F. A., SIEBNER, H. R., MATHER, M., ULUDAG, K., HEINSEN, H., POSER, B. A., HOWARD, R., ZECCA, L., ROWE, J. B., GRINBERG, L. T., JACOBS, H. I. L., DUZEL, E. &amp; HAMMERER, D. 2019. Locus coeruleus imaging as a biomarker for noradrenergic dysfunction in neurodegenerative diseases. </w:t>
      </w:r>
      <w:r w:rsidRPr="00BC3644">
        <w:rPr>
          <w:i/>
          <w:noProof/>
        </w:rPr>
        <w:t>Brain,</w:t>
      </w:r>
      <w:r w:rsidRPr="00BC3644">
        <w:rPr>
          <w:noProof/>
        </w:rPr>
        <w:t xml:space="preserve"> 142</w:t>
      </w:r>
      <w:r w:rsidRPr="00BC3644">
        <w:rPr>
          <w:b/>
          <w:noProof/>
        </w:rPr>
        <w:t>,</w:t>
      </w:r>
      <w:r w:rsidRPr="00BC3644">
        <w:rPr>
          <w:noProof/>
        </w:rPr>
        <w:t xml:space="preserve"> 2558-2571.</w:t>
      </w:r>
    </w:p>
    <w:p w14:paraId="4CA88A5A" w14:textId="77777777" w:rsidR="00BC3644" w:rsidRPr="00BC3644" w:rsidRDefault="00BC3644" w:rsidP="00BC3644">
      <w:pPr>
        <w:pStyle w:val="EndNoteBibliography"/>
        <w:spacing w:after="0"/>
        <w:ind w:left="720" w:hanging="720"/>
        <w:rPr>
          <w:noProof/>
        </w:rPr>
      </w:pPr>
      <w:r w:rsidRPr="00BC3644">
        <w:rPr>
          <w:noProof/>
        </w:rPr>
        <w:t xml:space="preserve">BOURET, S. &amp; SARA, S. J. 2005. Network reset: a simplified overarching theory of locus coeruleus noradrenaline function. </w:t>
      </w:r>
      <w:r w:rsidRPr="00BC3644">
        <w:rPr>
          <w:i/>
          <w:noProof/>
        </w:rPr>
        <w:t>Trends Neurosci,</w:t>
      </w:r>
      <w:r w:rsidRPr="00BC3644">
        <w:rPr>
          <w:noProof/>
        </w:rPr>
        <w:t xml:space="preserve"> 28</w:t>
      </w:r>
      <w:r w:rsidRPr="00BC3644">
        <w:rPr>
          <w:b/>
          <w:noProof/>
        </w:rPr>
        <w:t>,</w:t>
      </w:r>
      <w:r w:rsidRPr="00BC3644">
        <w:rPr>
          <w:noProof/>
        </w:rPr>
        <w:t xml:space="preserve"> 574-82.</w:t>
      </w:r>
    </w:p>
    <w:p w14:paraId="553D9C80" w14:textId="77777777" w:rsidR="00BC3644" w:rsidRPr="00BC3644" w:rsidRDefault="00BC3644" w:rsidP="00BC3644">
      <w:pPr>
        <w:pStyle w:val="EndNoteBibliography"/>
        <w:spacing w:after="0"/>
        <w:ind w:left="720" w:hanging="720"/>
        <w:rPr>
          <w:noProof/>
        </w:rPr>
      </w:pPr>
      <w:r w:rsidRPr="00BC3644">
        <w:rPr>
          <w:noProof/>
        </w:rPr>
        <w:t xml:space="preserve">BRAAK, H., RUB, U., GAI, W. P. &amp; DEL TREDICI, K. 2003. Idiopathic Parkinson's disease: possible routes by which vulnerable neuronal types may be subject to neuroinvasion by an unknown pathogen. </w:t>
      </w:r>
      <w:r w:rsidRPr="00BC3644">
        <w:rPr>
          <w:i/>
          <w:noProof/>
        </w:rPr>
        <w:t>Journal of Neural Transmission,</w:t>
      </w:r>
      <w:r w:rsidRPr="00BC3644">
        <w:rPr>
          <w:noProof/>
        </w:rPr>
        <w:t xml:space="preserve"> 110</w:t>
      </w:r>
      <w:r w:rsidRPr="00BC3644">
        <w:rPr>
          <w:b/>
          <w:noProof/>
        </w:rPr>
        <w:t>,</w:t>
      </w:r>
      <w:r w:rsidRPr="00BC3644">
        <w:rPr>
          <w:noProof/>
        </w:rPr>
        <w:t xml:space="preserve"> 517-536.</w:t>
      </w:r>
    </w:p>
    <w:p w14:paraId="6AF887C5" w14:textId="77777777" w:rsidR="00BC3644" w:rsidRPr="00BC3644" w:rsidRDefault="00BC3644" w:rsidP="00BC3644">
      <w:pPr>
        <w:pStyle w:val="EndNoteBibliography"/>
        <w:spacing w:after="0"/>
        <w:ind w:left="720" w:hanging="720"/>
        <w:rPr>
          <w:noProof/>
        </w:rPr>
      </w:pPr>
      <w:r w:rsidRPr="00BC3644">
        <w:rPr>
          <w:noProof/>
        </w:rPr>
        <w:lastRenderedPageBreak/>
        <w:t xml:space="preserve">BRAAK, H., THAL, D. R., GHEBREMEDHIN, E. &amp; DEL TREDICI, K. 2011. Stages of the Pathologic Process in Alzheimer Disease: Age Categories From 1 to 100 Years. </w:t>
      </w:r>
      <w:r w:rsidRPr="00BC3644">
        <w:rPr>
          <w:i/>
          <w:noProof/>
        </w:rPr>
        <w:t>Journal of Neuropathology and Experimental Neurology,</w:t>
      </w:r>
      <w:r w:rsidRPr="00BC3644">
        <w:rPr>
          <w:noProof/>
        </w:rPr>
        <w:t xml:space="preserve"> 70</w:t>
      </w:r>
      <w:r w:rsidRPr="00BC3644">
        <w:rPr>
          <w:b/>
          <w:noProof/>
        </w:rPr>
        <w:t>,</w:t>
      </w:r>
      <w:r w:rsidRPr="00BC3644">
        <w:rPr>
          <w:noProof/>
        </w:rPr>
        <w:t xml:space="preserve"> 960-969.</w:t>
      </w:r>
    </w:p>
    <w:p w14:paraId="392771A2" w14:textId="77777777" w:rsidR="00BC3644" w:rsidRPr="00BC3644" w:rsidRDefault="00BC3644" w:rsidP="00BC3644">
      <w:pPr>
        <w:pStyle w:val="EndNoteBibliography"/>
        <w:spacing w:after="0"/>
        <w:ind w:left="720" w:hanging="720"/>
        <w:rPr>
          <w:noProof/>
        </w:rPr>
      </w:pPr>
      <w:r w:rsidRPr="00BC3644">
        <w:rPr>
          <w:noProof/>
        </w:rPr>
        <w:t xml:space="preserve">CHEN, X. C., HUDDLESTON, D. E., LANGLEY, J., AHN, S., BARNUM, C. J., FACTOR, S. A., LEVEY, A. I. &amp; HU, X. P. 2014. Simultaneous imaging of locus coeruleus and substantia nigra with a quantitative neuromelanin MRI approach. </w:t>
      </w:r>
      <w:r w:rsidRPr="00BC3644">
        <w:rPr>
          <w:i/>
          <w:noProof/>
        </w:rPr>
        <w:t>Magnetic Resonance Imaging,</w:t>
      </w:r>
      <w:r w:rsidRPr="00BC3644">
        <w:rPr>
          <w:noProof/>
        </w:rPr>
        <w:t xml:space="preserve"> 32</w:t>
      </w:r>
      <w:r w:rsidRPr="00BC3644">
        <w:rPr>
          <w:b/>
          <w:noProof/>
        </w:rPr>
        <w:t>,</w:t>
      </w:r>
      <w:r w:rsidRPr="00BC3644">
        <w:rPr>
          <w:noProof/>
        </w:rPr>
        <w:t xml:space="preserve"> 1301-1306.</w:t>
      </w:r>
    </w:p>
    <w:p w14:paraId="3E398E38" w14:textId="77777777" w:rsidR="00BC3644" w:rsidRPr="00BC3644" w:rsidRDefault="00BC3644" w:rsidP="00BC3644">
      <w:pPr>
        <w:pStyle w:val="EndNoteBibliography"/>
        <w:spacing w:after="0"/>
        <w:ind w:left="720" w:hanging="720"/>
        <w:rPr>
          <w:noProof/>
        </w:rPr>
      </w:pPr>
      <w:r w:rsidRPr="00BC3644">
        <w:rPr>
          <w:noProof/>
        </w:rPr>
        <w:t xml:space="preserve">CLARKE, W. T., MOUGIN, O., DRIVER, I. D., RUA, C., MORGAN, A. T., ASGHAR, M., CLARE, S., FRANCIS, S., WISE, R. G., RODGERS, C. T., CARPENTER, A., MUIR, K. &amp; BOWTELL, R. 2019. Multi-site harmonization of 7 Tesla MRI neuroimaging protocols. </w:t>
      </w:r>
      <w:r w:rsidRPr="00BC3644">
        <w:rPr>
          <w:i/>
          <w:noProof/>
        </w:rPr>
        <w:t>Neuroimage</w:t>
      </w:r>
      <w:r w:rsidRPr="00BC3644">
        <w:rPr>
          <w:b/>
          <w:noProof/>
        </w:rPr>
        <w:t>,</w:t>
      </w:r>
      <w:r w:rsidRPr="00BC3644">
        <w:rPr>
          <w:noProof/>
        </w:rPr>
        <w:t xml:space="preserve"> 116335.</w:t>
      </w:r>
    </w:p>
    <w:p w14:paraId="65C92C71" w14:textId="77777777" w:rsidR="00BC3644" w:rsidRPr="00BC3644" w:rsidRDefault="00BC3644" w:rsidP="00BC3644">
      <w:pPr>
        <w:pStyle w:val="EndNoteBibliography"/>
        <w:spacing w:after="0"/>
        <w:ind w:left="720" w:hanging="720"/>
        <w:rPr>
          <w:noProof/>
        </w:rPr>
      </w:pPr>
      <w:r w:rsidRPr="00BC3644">
        <w:rPr>
          <w:noProof/>
        </w:rPr>
        <w:t xml:space="preserve">CLEWETT, D. V., HUANG, R., VELASCO, R., LEE, T. H. &amp; MATHER, M. 2018. Locus Coeruleus Activity Strengthens Prioritized Memories Under Arousal. </w:t>
      </w:r>
      <w:r w:rsidRPr="00BC3644">
        <w:rPr>
          <w:i/>
          <w:noProof/>
        </w:rPr>
        <w:t>Journal of Neuroscience,</w:t>
      </w:r>
      <w:r w:rsidRPr="00BC3644">
        <w:rPr>
          <w:noProof/>
        </w:rPr>
        <w:t xml:space="preserve"> 38</w:t>
      </w:r>
      <w:r w:rsidRPr="00BC3644">
        <w:rPr>
          <w:b/>
          <w:noProof/>
        </w:rPr>
        <w:t>,</w:t>
      </w:r>
      <w:r w:rsidRPr="00BC3644">
        <w:rPr>
          <w:noProof/>
        </w:rPr>
        <w:t xml:space="preserve"> 1558-1574.</w:t>
      </w:r>
    </w:p>
    <w:p w14:paraId="02458715" w14:textId="77777777" w:rsidR="00BC3644" w:rsidRPr="00BC3644" w:rsidRDefault="00BC3644" w:rsidP="00BC3644">
      <w:pPr>
        <w:pStyle w:val="EndNoteBibliography"/>
        <w:spacing w:after="0"/>
        <w:ind w:left="720" w:hanging="720"/>
        <w:rPr>
          <w:noProof/>
        </w:rPr>
      </w:pPr>
      <w:r w:rsidRPr="00BC3644">
        <w:rPr>
          <w:noProof/>
        </w:rPr>
        <w:t xml:space="preserve">CLEWETT, D. V., LEE, T. H., GREENING, S., PONZIO, A., MARGALIT, E. &amp; MATHER, M. 2016. Neuromelanin marks the spot: identifying a locus coeruleus biomarker of cognitive reserve in healthy aging. </w:t>
      </w:r>
      <w:r w:rsidRPr="00BC3644">
        <w:rPr>
          <w:i/>
          <w:noProof/>
        </w:rPr>
        <w:t>Neurobiol Aging,</w:t>
      </w:r>
      <w:r w:rsidRPr="00BC3644">
        <w:rPr>
          <w:noProof/>
        </w:rPr>
        <w:t xml:space="preserve"> 37</w:t>
      </w:r>
      <w:r w:rsidRPr="00BC3644">
        <w:rPr>
          <w:b/>
          <w:noProof/>
        </w:rPr>
        <w:t>,</w:t>
      </w:r>
      <w:r w:rsidRPr="00BC3644">
        <w:rPr>
          <w:noProof/>
        </w:rPr>
        <w:t xml:space="preserve"> 117-126.</w:t>
      </w:r>
    </w:p>
    <w:p w14:paraId="5B4A8A65" w14:textId="77777777" w:rsidR="00BC3644" w:rsidRPr="00BC3644" w:rsidRDefault="00BC3644" w:rsidP="00BC3644">
      <w:pPr>
        <w:pStyle w:val="EndNoteBibliography"/>
        <w:spacing w:after="0"/>
        <w:ind w:left="720" w:hanging="720"/>
        <w:rPr>
          <w:noProof/>
        </w:rPr>
      </w:pPr>
      <w:r w:rsidRPr="00BC3644">
        <w:rPr>
          <w:noProof/>
        </w:rPr>
        <w:t xml:space="preserve">DAHL, M. J., MATHER, M., DUZEL, S., BODAMMER, N. C., LINDENBERGER, U., KUHN, S. &amp; WERKLE-BERGNER, M. 2019. Rostral locus coeruleus integrity is associated with better memory performance in older adults. </w:t>
      </w:r>
      <w:r w:rsidRPr="00BC3644">
        <w:rPr>
          <w:i/>
          <w:noProof/>
        </w:rPr>
        <w:t>Nat Hum Behav,</w:t>
      </w:r>
      <w:r w:rsidRPr="00BC3644">
        <w:rPr>
          <w:noProof/>
        </w:rPr>
        <w:t xml:space="preserve"> 3</w:t>
      </w:r>
      <w:r w:rsidRPr="00BC3644">
        <w:rPr>
          <w:b/>
          <w:noProof/>
        </w:rPr>
        <w:t>,</w:t>
      </w:r>
      <w:r w:rsidRPr="00BC3644">
        <w:rPr>
          <w:noProof/>
        </w:rPr>
        <w:t xml:space="preserve"> 1203-1214.</w:t>
      </w:r>
    </w:p>
    <w:p w14:paraId="085A737C" w14:textId="77777777" w:rsidR="00BC3644" w:rsidRPr="00BC3644" w:rsidRDefault="00BC3644" w:rsidP="00BC3644">
      <w:pPr>
        <w:pStyle w:val="EndNoteBibliography"/>
        <w:spacing w:after="0"/>
        <w:ind w:left="720" w:hanging="720"/>
        <w:rPr>
          <w:noProof/>
        </w:rPr>
      </w:pPr>
      <w:r w:rsidRPr="00BC3644">
        <w:rPr>
          <w:noProof/>
        </w:rPr>
        <w:t xml:space="preserve">FERNANDES, P., REGALA, J., CORREIA, F. &amp; GONCALVES-FERREIRA, A. J. 2012. The human locus coeruleus 3-D stereotactic anatomy. </w:t>
      </w:r>
      <w:r w:rsidRPr="00BC3644">
        <w:rPr>
          <w:i/>
          <w:noProof/>
        </w:rPr>
        <w:t>Surg Radiol Anat,</w:t>
      </w:r>
      <w:r w:rsidRPr="00BC3644">
        <w:rPr>
          <w:noProof/>
        </w:rPr>
        <w:t xml:space="preserve"> 34</w:t>
      </w:r>
      <w:r w:rsidRPr="00BC3644">
        <w:rPr>
          <w:b/>
          <w:noProof/>
        </w:rPr>
        <w:t>,</w:t>
      </w:r>
      <w:r w:rsidRPr="00BC3644">
        <w:rPr>
          <w:noProof/>
        </w:rPr>
        <w:t xml:space="preserve"> 879-85.</w:t>
      </w:r>
    </w:p>
    <w:p w14:paraId="7694F32F" w14:textId="77777777" w:rsidR="00BC3644" w:rsidRPr="00BC3644" w:rsidRDefault="00BC3644" w:rsidP="00BC3644">
      <w:pPr>
        <w:pStyle w:val="EndNoteBibliography"/>
        <w:spacing w:after="0"/>
        <w:ind w:left="720" w:hanging="720"/>
        <w:rPr>
          <w:noProof/>
        </w:rPr>
      </w:pPr>
      <w:r w:rsidRPr="00BC3644">
        <w:rPr>
          <w:noProof/>
        </w:rPr>
        <w:t xml:space="preserve">FONOV, V., EVANS, A. C., BOTTERON, K., ALMLI, C. R., MCKINSTRY, R. C., COLLINS, D. L. &amp; BRAIN DEVELOPMENT COOPERATIVE, G. 2011. Unbiased average age-appropriate atlases for pediatric studies. </w:t>
      </w:r>
      <w:r w:rsidRPr="00BC3644">
        <w:rPr>
          <w:i/>
          <w:noProof/>
        </w:rPr>
        <w:t>Neuroimage,</w:t>
      </w:r>
      <w:r w:rsidRPr="00BC3644">
        <w:rPr>
          <w:noProof/>
        </w:rPr>
        <w:t xml:space="preserve"> 54</w:t>
      </w:r>
      <w:r w:rsidRPr="00BC3644">
        <w:rPr>
          <w:b/>
          <w:noProof/>
        </w:rPr>
        <w:t>,</w:t>
      </w:r>
      <w:r w:rsidRPr="00BC3644">
        <w:rPr>
          <w:noProof/>
        </w:rPr>
        <w:t xml:space="preserve"> 313-27.</w:t>
      </w:r>
    </w:p>
    <w:p w14:paraId="49A70CC6" w14:textId="77777777" w:rsidR="00BC3644" w:rsidRPr="00BC3644" w:rsidRDefault="00BC3644" w:rsidP="00BC3644">
      <w:pPr>
        <w:pStyle w:val="EndNoteBibliography"/>
        <w:spacing w:after="0"/>
        <w:ind w:left="720" w:hanging="720"/>
        <w:rPr>
          <w:noProof/>
        </w:rPr>
      </w:pPr>
      <w:r w:rsidRPr="00BC3644">
        <w:rPr>
          <w:noProof/>
        </w:rPr>
        <w:t xml:space="preserve">GARCIA-LORENZO, D., LONGO-DOS SANTOS, C., EWENCZYK, C., LEU-SEMENESCU, S., GALLEA, C., QUATTROCCHI, G., PITA LOBO, P., </w:t>
      </w:r>
      <w:r w:rsidRPr="00BC3644">
        <w:rPr>
          <w:noProof/>
        </w:rPr>
        <w:lastRenderedPageBreak/>
        <w:t xml:space="preserve">POUPON, C., BENALI, H., ARNULF, I., VIDAILHET, M. &amp; LEHERICY, S. 2013. The coeruleus/subcoeruleus complex in rapid eye movement sleep behaviour disorders in Parkinson's disease. </w:t>
      </w:r>
      <w:r w:rsidRPr="00BC3644">
        <w:rPr>
          <w:i/>
          <w:noProof/>
        </w:rPr>
        <w:t>Brain,</w:t>
      </w:r>
      <w:r w:rsidRPr="00BC3644">
        <w:rPr>
          <w:noProof/>
        </w:rPr>
        <w:t xml:space="preserve"> 136</w:t>
      </w:r>
      <w:r w:rsidRPr="00BC3644">
        <w:rPr>
          <w:b/>
          <w:noProof/>
        </w:rPr>
        <w:t>,</w:t>
      </w:r>
      <w:r w:rsidRPr="00BC3644">
        <w:rPr>
          <w:noProof/>
        </w:rPr>
        <w:t xml:space="preserve"> 2120-9.</w:t>
      </w:r>
    </w:p>
    <w:p w14:paraId="2B3DA5A4" w14:textId="77777777" w:rsidR="00BC3644" w:rsidRPr="00BC3644" w:rsidRDefault="00BC3644" w:rsidP="00BC3644">
      <w:pPr>
        <w:pStyle w:val="EndNoteBibliography"/>
        <w:spacing w:after="0"/>
        <w:ind w:left="720" w:hanging="720"/>
        <w:rPr>
          <w:noProof/>
        </w:rPr>
      </w:pPr>
      <w:r w:rsidRPr="00BC3644">
        <w:rPr>
          <w:noProof/>
        </w:rPr>
        <w:t xml:space="preserve">GERMAN, D. C., WALKER, B. S., MANAYE, K., SMITH, W. K., WOODWARD, D. J. &amp; NORTH, A. J. 1988. The Human Locus Coeruleus - Computer Reconstruction of Cellular-Distribution. </w:t>
      </w:r>
      <w:r w:rsidRPr="00BC3644">
        <w:rPr>
          <w:i/>
          <w:noProof/>
        </w:rPr>
        <w:t>Journal of Neuroscience,</w:t>
      </w:r>
      <w:r w:rsidRPr="00BC3644">
        <w:rPr>
          <w:noProof/>
        </w:rPr>
        <w:t xml:space="preserve"> 8</w:t>
      </w:r>
      <w:r w:rsidRPr="00BC3644">
        <w:rPr>
          <w:b/>
          <w:noProof/>
        </w:rPr>
        <w:t>,</w:t>
      </w:r>
      <w:r w:rsidRPr="00BC3644">
        <w:rPr>
          <w:noProof/>
        </w:rPr>
        <w:t xml:space="preserve"> 1776-1788.</w:t>
      </w:r>
    </w:p>
    <w:p w14:paraId="685D4D61" w14:textId="77777777" w:rsidR="00BC3644" w:rsidRPr="00BC3644" w:rsidRDefault="00BC3644" w:rsidP="00BC3644">
      <w:pPr>
        <w:pStyle w:val="EndNoteBibliography"/>
        <w:spacing w:after="0"/>
        <w:ind w:left="720" w:hanging="720"/>
        <w:rPr>
          <w:noProof/>
        </w:rPr>
      </w:pPr>
      <w:r w:rsidRPr="00BC3644">
        <w:rPr>
          <w:noProof/>
        </w:rPr>
        <w:t xml:space="preserve">GRUDZIEN, A., SHAW, P., WEINTRAUB, S., BIGIO, E., MASH, D. C. &amp; MESULAM, M. M. 2007. Locus coeruleus neurofibrillary degeneration in aging, mild cognitive impairment and early Alzheimer's disease. </w:t>
      </w:r>
      <w:r w:rsidRPr="00BC3644">
        <w:rPr>
          <w:i/>
          <w:noProof/>
        </w:rPr>
        <w:t>Neurobiology of Aging,</w:t>
      </w:r>
      <w:r w:rsidRPr="00BC3644">
        <w:rPr>
          <w:noProof/>
        </w:rPr>
        <w:t xml:space="preserve"> 28</w:t>
      </w:r>
      <w:r w:rsidRPr="00BC3644">
        <w:rPr>
          <w:b/>
          <w:noProof/>
        </w:rPr>
        <w:t>,</w:t>
      </w:r>
      <w:r w:rsidRPr="00BC3644">
        <w:rPr>
          <w:noProof/>
        </w:rPr>
        <w:t xml:space="preserve"> 327-335.</w:t>
      </w:r>
    </w:p>
    <w:p w14:paraId="4F21EB25" w14:textId="77777777" w:rsidR="00BC3644" w:rsidRPr="00BC3644" w:rsidRDefault="00BC3644" w:rsidP="00BC3644">
      <w:pPr>
        <w:pStyle w:val="EndNoteBibliography"/>
        <w:spacing w:after="0"/>
        <w:ind w:left="720" w:hanging="720"/>
        <w:rPr>
          <w:noProof/>
        </w:rPr>
      </w:pPr>
      <w:r w:rsidRPr="00BC3644">
        <w:rPr>
          <w:noProof/>
        </w:rPr>
        <w:t xml:space="preserve">HAACKE, E. M. &amp; LENZ, G. W. 1987. Improving MR image quality in the presence of motion by using rephasing gradients. </w:t>
      </w:r>
      <w:r w:rsidRPr="00BC3644">
        <w:rPr>
          <w:i/>
          <w:noProof/>
        </w:rPr>
        <w:t>AJR Am J Roentgenol,</w:t>
      </w:r>
      <w:r w:rsidRPr="00BC3644">
        <w:rPr>
          <w:noProof/>
        </w:rPr>
        <w:t xml:space="preserve"> 148</w:t>
      </w:r>
      <w:r w:rsidRPr="00BC3644">
        <w:rPr>
          <w:b/>
          <w:noProof/>
        </w:rPr>
        <w:t>,</w:t>
      </w:r>
      <w:r w:rsidRPr="00BC3644">
        <w:rPr>
          <w:noProof/>
        </w:rPr>
        <w:t xml:space="preserve"> 1251-8.</w:t>
      </w:r>
    </w:p>
    <w:p w14:paraId="03DD6C18" w14:textId="77777777" w:rsidR="00BC3644" w:rsidRPr="00BC3644" w:rsidRDefault="00BC3644" w:rsidP="00BC3644">
      <w:pPr>
        <w:pStyle w:val="EndNoteBibliography"/>
        <w:spacing w:after="0"/>
        <w:ind w:left="720" w:hanging="720"/>
        <w:rPr>
          <w:noProof/>
        </w:rPr>
      </w:pPr>
      <w:r w:rsidRPr="00BC3644">
        <w:rPr>
          <w:noProof/>
        </w:rPr>
        <w:t xml:space="preserve">HAMMERER, D., CALLAGHAN, M. F., HOPKINS, A., KOSCIESSA, J., BETTS, M., CARDENAS-BLANCO, A., KANOWSKI, M., WEISKOPF, N., DAYAN, P., DOLAN, R. J. &amp; DUZEL, E. 2018. Locus coeruleus integrity in old age is selectively related to memories linked with salient negative events. </w:t>
      </w:r>
      <w:r w:rsidRPr="00BC3644">
        <w:rPr>
          <w:i/>
          <w:noProof/>
        </w:rPr>
        <w:t>Proc Natl Acad Sci U S A,</w:t>
      </w:r>
      <w:r w:rsidRPr="00BC3644">
        <w:rPr>
          <w:noProof/>
        </w:rPr>
        <w:t xml:space="preserve"> 115</w:t>
      </w:r>
      <w:r w:rsidRPr="00BC3644">
        <w:rPr>
          <w:b/>
          <w:noProof/>
        </w:rPr>
        <w:t>,</w:t>
      </w:r>
      <w:r w:rsidRPr="00BC3644">
        <w:rPr>
          <w:noProof/>
        </w:rPr>
        <w:t xml:space="preserve"> 2228-2233.</w:t>
      </w:r>
    </w:p>
    <w:p w14:paraId="01CD253F" w14:textId="77777777" w:rsidR="00BC3644" w:rsidRPr="00BC3644" w:rsidRDefault="00BC3644" w:rsidP="00BC3644">
      <w:pPr>
        <w:pStyle w:val="EndNoteBibliography"/>
        <w:spacing w:after="0"/>
        <w:ind w:left="720" w:hanging="720"/>
        <w:rPr>
          <w:noProof/>
        </w:rPr>
      </w:pPr>
      <w:r w:rsidRPr="00BC3644">
        <w:rPr>
          <w:noProof/>
        </w:rPr>
        <w:t xml:space="preserve">HANSEN, A. K., KNUDSEN, K., LILLETHORUP, T. P., LANDAU, A. M., PARBO, P., FEDOROVA, T., AUDRAIN, H., BENDER, D., OSTERGAARD, K., BROOKS, D. J. &amp; BORGHAMMER, P. 2016. In vivo imaging of neuromelanin in Parkinson's disease using 18F-AV-1451 PET. </w:t>
      </w:r>
      <w:r w:rsidRPr="00BC3644">
        <w:rPr>
          <w:i/>
          <w:noProof/>
        </w:rPr>
        <w:t>Brain,</w:t>
      </w:r>
      <w:r w:rsidRPr="00BC3644">
        <w:rPr>
          <w:noProof/>
        </w:rPr>
        <w:t xml:space="preserve"> 139</w:t>
      </w:r>
      <w:r w:rsidRPr="00BC3644">
        <w:rPr>
          <w:b/>
          <w:noProof/>
        </w:rPr>
        <w:t>,</w:t>
      </w:r>
      <w:r w:rsidRPr="00BC3644">
        <w:rPr>
          <w:noProof/>
        </w:rPr>
        <w:t xml:space="preserve"> 2039-49.</w:t>
      </w:r>
    </w:p>
    <w:p w14:paraId="33AD504C" w14:textId="77777777" w:rsidR="00BC3644" w:rsidRPr="00BC3644" w:rsidRDefault="00BC3644" w:rsidP="00BC3644">
      <w:pPr>
        <w:pStyle w:val="EndNoteBibliography"/>
        <w:spacing w:after="0"/>
        <w:ind w:left="720" w:hanging="720"/>
        <w:rPr>
          <w:noProof/>
        </w:rPr>
      </w:pPr>
      <w:r w:rsidRPr="00BC3644">
        <w:rPr>
          <w:noProof/>
        </w:rPr>
        <w:t>HENDRICK, R. J. M. R. I. D. S. &amp; BRADLEY, W. 1999. Image contrast and noise. St. Louis. ed.</w:t>
      </w:r>
    </w:p>
    <w:p w14:paraId="0977A294" w14:textId="77777777" w:rsidR="00BC3644" w:rsidRPr="00BC3644" w:rsidRDefault="00BC3644" w:rsidP="00BC3644">
      <w:pPr>
        <w:pStyle w:val="EndNoteBibliography"/>
        <w:spacing w:after="0"/>
        <w:ind w:left="720" w:hanging="720"/>
        <w:rPr>
          <w:noProof/>
        </w:rPr>
      </w:pPr>
      <w:r w:rsidRPr="00BC3644">
        <w:rPr>
          <w:noProof/>
        </w:rPr>
        <w:t xml:space="preserve">IGLESIAS, J. E., VAN LEEMPUT, K., BHATT, P., CASILLAS, C., DUTT, S., SCHUFF, N., TRURAN-SACREY, D., BOXER, A., FISCHL, B. &amp; ALZHEIMER'S DISEASE NEUROIMAGING, I. 2015. Bayesian segmentation of brainstem structures in MRI. </w:t>
      </w:r>
      <w:r w:rsidRPr="00BC3644">
        <w:rPr>
          <w:i/>
          <w:noProof/>
        </w:rPr>
        <w:t>Neuroimage,</w:t>
      </w:r>
      <w:r w:rsidRPr="00BC3644">
        <w:rPr>
          <w:noProof/>
        </w:rPr>
        <w:t xml:space="preserve"> 113</w:t>
      </w:r>
      <w:r w:rsidRPr="00BC3644">
        <w:rPr>
          <w:b/>
          <w:noProof/>
        </w:rPr>
        <w:t>,</w:t>
      </w:r>
      <w:r w:rsidRPr="00BC3644">
        <w:rPr>
          <w:noProof/>
        </w:rPr>
        <w:t xml:space="preserve"> 184-95.</w:t>
      </w:r>
    </w:p>
    <w:p w14:paraId="444E2415" w14:textId="77777777" w:rsidR="00BC3644" w:rsidRPr="00BC3644" w:rsidRDefault="00BC3644" w:rsidP="00BC3644">
      <w:pPr>
        <w:pStyle w:val="EndNoteBibliography"/>
        <w:spacing w:after="0"/>
        <w:ind w:left="720" w:hanging="720"/>
        <w:rPr>
          <w:noProof/>
        </w:rPr>
      </w:pPr>
      <w:r w:rsidRPr="00BC3644">
        <w:rPr>
          <w:noProof/>
        </w:rPr>
        <w:t xml:space="preserve">ITOI, K. &amp; SUGIMOTO, N. 2010. The brainstem noradrenergic systems in stress, anxiety and depression. </w:t>
      </w:r>
      <w:r w:rsidRPr="00BC3644">
        <w:rPr>
          <w:i/>
          <w:noProof/>
        </w:rPr>
        <w:t>J Neuroendocrinol,</w:t>
      </w:r>
      <w:r w:rsidRPr="00BC3644">
        <w:rPr>
          <w:noProof/>
        </w:rPr>
        <w:t xml:space="preserve"> 22</w:t>
      </w:r>
      <w:r w:rsidRPr="00BC3644">
        <w:rPr>
          <w:b/>
          <w:noProof/>
        </w:rPr>
        <w:t>,</w:t>
      </w:r>
      <w:r w:rsidRPr="00BC3644">
        <w:rPr>
          <w:noProof/>
        </w:rPr>
        <w:t xml:space="preserve"> 355-61.</w:t>
      </w:r>
    </w:p>
    <w:p w14:paraId="0E75639D" w14:textId="77777777" w:rsidR="00BC3644" w:rsidRPr="00BC3644" w:rsidRDefault="00BC3644" w:rsidP="00BC3644">
      <w:pPr>
        <w:pStyle w:val="EndNoteBibliography"/>
        <w:spacing w:after="0"/>
        <w:ind w:left="720" w:hanging="720"/>
        <w:rPr>
          <w:noProof/>
        </w:rPr>
      </w:pPr>
      <w:r w:rsidRPr="00BC3644">
        <w:rPr>
          <w:noProof/>
        </w:rPr>
        <w:lastRenderedPageBreak/>
        <w:t xml:space="preserve">KAALUND, S. S., PASSAMONTI, L., ALLINSON, K. S. J., MURLEY, A. G., ROBBINS, T. W., SPILLANTINI, M. G. &amp; ROWE, J. B. 2020. Locus coeruleus pathology in progressive supranuclear palsy, and its relation to disease severity. </w:t>
      </w:r>
      <w:r w:rsidRPr="00BC3644">
        <w:rPr>
          <w:i/>
          <w:noProof/>
        </w:rPr>
        <w:t>Acta Neuropathol Commun,</w:t>
      </w:r>
      <w:r w:rsidRPr="00BC3644">
        <w:rPr>
          <w:noProof/>
        </w:rPr>
        <w:t xml:space="preserve"> 8</w:t>
      </w:r>
      <w:r w:rsidRPr="00BC3644">
        <w:rPr>
          <w:b/>
          <w:noProof/>
        </w:rPr>
        <w:t>,</w:t>
      </w:r>
      <w:r w:rsidRPr="00BC3644">
        <w:rPr>
          <w:noProof/>
        </w:rPr>
        <w:t xml:space="preserve"> 11.</w:t>
      </w:r>
    </w:p>
    <w:p w14:paraId="1826A60C" w14:textId="77777777" w:rsidR="00BC3644" w:rsidRPr="00BC3644" w:rsidRDefault="00BC3644" w:rsidP="00BC3644">
      <w:pPr>
        <w:pStyle w:val="EndNoteBibliography"/>
        <w:spacing w:after="0"/>
        <w:ind w:left="720" w:hanging="720"/>
        <w:rPr>
          <w:noProof/>
        </w:rPr>
      </w:pPr>
      <w:r w:rsidRPr="00BC3644">
        <w:rPr>
          <w:noProof/>
        </w:rPr>
        <w:t xml:space="preserve">KEHAGIA, A. A., BARKER, R. A. &amp; ROBBINS, T. W. 2010. Neuropsychological and clinical heterogeneity of cognitive impairment and dementia in patients with Parkinson's disease. </w:t>
      </w:r>
      <w:r w:rsidRPr="00BC3644">
        <w:rPr>
          <w:i/>
          <w:noProof/>
        </w:rPr>
        <w:t>Lancet Neurology,</w:t>
      </w:r>
      <w:r w:rsidRPr="00BC3644">
        <w:rPr>
          <w:noProof/>
        </w:rPr>
        <w:t xml:space="preserve"> 9</w:t>
      </w:r>
      <w:r w:rsidRPr="00BC3644">
        <w:rPr>
          <w:b/>
          <w:noProof/>
        </w:rPr>
        <w:t>,</w:t>
      </w:r>
      <w:r w:rsidRPr="00BC3644">
        <w:rPr>
          <w:noProof/>
        </w:rPr>
        <w:t xml:space="preserve"> 1200-1213.</w:t>
      </w:r>
    </w:p>
    <w:p w14:paraId="0E94966C" w14:textId="77777777" w:rsidR="00BC3644" w:rsidRPr="00BC3644" w:rsidRDefault="00BC3644" w:rsidP="00BC3644">
      <w:pPr>
        <w:pStyle w:val="EndNoteBibliography"/>
        <w:spacing w:after="0"/>
        <w:ind w:left="720" w:hanging="720"/>
        <w:rPr>
          <w:noProof/>
        </w:rPr>
      </w:pPr>
      <w:r w:rsidRPr="00BC3644">
        <w:rPr>
          <w:noProof/>
        </w:rPr>
        <w:t xml:space="preserve">KELLY, S. C., HE, B., PEREZ, S. E., GINSBERG, S. D., MUFSON, E. J. &amp; COUNTS, S. E. 2017. Locus coeruleus cellular and molecular pathology during the progression of Alzheimer's disease. </w:t>
      </w:r>
      <w:r w:rsidRPr="00BC3644">
        <w:rPr>
          <w:i/>
          <w:noProof/>
        </w:rPr>
        <w:t>Acta Neuropathol Commun,</w:t>
      </w:r>
      <w:r w:rsidRPr="00BC3644">
        <w:rPr>
          <w:noProof/>
        </w:rPr>
        <w:t xml:space="preserve"> 5</w:t>
      </w:r>
      <w:r w:rsidRPr="00BC3644">
        <w:rPr>
          <w:b/>
          <w:noProof/>
        </w:rPr>
        <w:t>,</w:t>
      </w:r>
      <w:r w:rsidRPr="00BC3644">
        <w:rPr>
          <w:noProof/>
        </w:rPr>
        <w:t xml:space="preserve"> 8.</w:t>
      </w:r>
    </w:p>
    <w:p w14:paraId="5841F13A" w14:textId="77777777" w:rsidR="00BC3644" w:rsidRPr="00BC3644" w:rsidRDefault="00BC3644" w:rsidP="00BC3644">
      <w:pPr>
        <w:pStyle w:val="EndNoteBibliography"/>
        <w:spacing w:after="0"/>
        <w:ind w:left="720" w:hanging="720"/>
        <w:rPr>
          <w:noProof/>
        </w:rPr>
      </w:pPr>
      <w:r w:rsidRPr="00BC3644">
        <w:rPr>
          <w:noProof/>
        </w:rPr>
        <w:t xml:space="preserve">KEREN, N. I., LOZAR, C. T., HARRIS, K. C., MORGAN, P. S. &amp; ECKERT, M. A. 2009. In vivo mapping of the human locus coeruleus. </w:t>
      </w:r>
      <w:r w:rsidRPr="00BC3644">
        <w:rPr>
          <w:i/>
          <w:noProof/>
        </w:rPr>
        <w:t>Neuroimage,</w:t>
      </w:r>
      <w:r w:rsidRPr="00BC3644">
        <w:rPr>
          <w:noProof/>
        </w:rPr>
        <w:t xml:space="preserve"> 47</w:t>
      </w:r>
      <w:r w:rsidRPr="00BC3644">
        <w:rPr>
          <w:b/>
          <w:noProof/>
        </w:rPr>
        <w:t>,</w:t>
      </w:r>
      <w:r w:rsidRPr="00BC3644">
        <w:rPr>
          <w:noProof/>
        </w:rPr>
        <w:t xml:space="preserve"> 1261-1267.</w:t>
      </w:r>
    </w:p>
    <w:p w14:paraId="722E8967" w14:textId="77777777" w:rsidR="00BC3644" w:rsidRPr="00BC3644" w:rsidRDefault="00BC3644" w:rsidP="00BC3644">
      <w:pPr>
        <w:pStyle w:val="EndNoteBibliography"/>
        <w:spacing w:after="0"/>
        <w:ind w:left="720" w:hanging="720"/>
        <w:rPr>
          <w:noProof/>
        </w:rPr>
      </w:pPr>
      <w:r w:rsidRPr="00BC3644">
        <w:rPr>
          <w:noProof/>
        </w:rPr>
        <w:t xml:space="preserve">KEREN, N. I., TAHERI, S., VAZEY, E. M., MORGAN, P. S., GRANHOLM, A. C. E., ASTON-JONES, G. S. &amp; ECKERT, M. A. 2015. Histologic validation of locus coeruleus MRI contrast in post-mortem tissue. </w:t>
      </w:r>
      <w:r w:rsidRPr="00BC3644">
        <w:rPr>
          <w:i/>
          <w:noProof/>
        </w:rPr>
        <w:t>Neuroimage,</w:t>
      </w:r>
      <w:r w:rsidRPr="00BC3644">
        <w:rPr>
          <w:noProof/>
        </w:rPr>
        <w:t xml:space="preserve"> 113</w:t>
      </w:r>
      <w:r w:rsidRPr="00BC3644">
        <w:rPr>
          <w:b/>
          <w:noProof/>
        </w:rPr>
        <w:t>,</w:t>
      </w:r>
      <w:r w:rsidRPr="00BC3644">
        <w:rPr>
          <w:noProof/>
        </w:rPr>
        <w:t xml:space="preserve"> 235-245.</w:t>
      </w:r>
    </w:p>
    <w:p w14:paraId="14539577" w14:textId="77777777" w:rsidR="00BC3644" w:rsidRPr="00BC3644" w:rsidRDefault="00BC3644" w:rsidP="00BC3644">
      <w:pPr>
        <w:pStyle w:val="EndNoteBibliography"/>
        <w:spacing w:after="0"/>
        <w:ind w:left="720" w:hanging="720"/>
        <w:rPr>
          <w:noProof/>
        </w:rPr>
      </w:pPr>
      <w:r w:rsidRPr="00BC3644">
        <w:rPr>
          <w:noProof/>
        </w:rPr>
        <w:t xml:space="preserve">KLEIN, A., ANDERSSON, J., ARDEKANI, B. A., ASHBURNER, J., AVANTS, B., CHIANG, M. C., CHRISTENSEN, G. E., COLLINS, D. L., GEE, J., HELLIER, P., SONG, J. H., JENKINSON, M., LEPAGE, C., RUECKERT, D., THOMPSON, P., VERCAUTEREN, T., WOODS, R. P., MANN, J. J. &amp; PARSEY, R. V. 2009. Evaluation of 14 nonlinear deformation algorithms applied to human brain MRI registration. </w:t>
      </w:r>
      <w:r w:rsidRPr="00BC3644">
        <w:rPr>
          <w:i/>
          <w:noProof/>
        </w:rPr>
        <w:t>Neuroimage,</w:t>
      </w:r>
      <w:r w:rsidRPr="00BC3644">
        <w:rPr>
          <w:noProof/>
        </w:rPr>
        <w:t xml:space="preserve"> 46</w:t>
      </w:r>
      <w:r w:rsidRPr="00BC3644">
        <w:rPr>
          <w:b/>
          <w:noProof/>
        </w:rPr>
        <w:t>,</w:t>
      </w:r>
      <w:r w:rsidRPr="00BC3644">
        <w:rPr>
          <w:noProof/>
        </w:rPr>
        <w:t xml:space="preserve"> 786-802.</w:t>
      </w:r>
    </w:p>
    <w:p w14:paraId="1305EA9F" w14:textId="77777777" w:rsidR="00BC3644" w:rsidRPr="00BC3644" w:rsidRDefault="00BC3644" w:rsidP="00BC3644">
      <w:pPr>
        <w:pStyle w:val="EndNoteBibliography"/>
        <w:spacing w:after="0"/>
        <w:ind w:left="720" w:hanging="720"/>
        <w:rPr>
          <w:noProof/>
        </w:rPr>
      </w:pPr>
      <w:r w:rsidRPr="00BC3644">
        <w:rPr>
          <w:noProof/>
        </w:rPr>
        <w:t xml:space="preserve">LAMBERT, C., CHOWDHURY, R., FITZGERALD, T. H., FLEMING, S. M., LUTTI, A., HUTTON, C., DRAGANSKI, B., FRACKOWIAK, R. &amp; ASHBURNER, J. 2013. Characterizing aging in the human brainstem using quantitative multimodal MRI analysis. </w:t>
      </w:r>
      <w:r w:rsidRPr="00BC3644">
        <w:rPr>
          <w:i/>
          <w:noProof/>
        </w:rPr>
        <w:t>Front Hum Neurosci,</w:t>
      </w:r>
      <w:r w:rsidRPr="00BC3644">
        <w:rPr>
          <w:noProof/>
        </w:rPr>
        <w:t xml:space="preserve"> 7</w:t>
      </w:r>
      <w:r w:rsidRPr="00BC3644">
        <w:rPr>
          <w:b/>
          <w:noProof/>
        </w:rPr>
        <w:t>,</w:t>
      </w:r>
      <w:r w:rsidRPr="00BC3644">
        <w:rPr>
          <w:noProof/>
        </w:rPr>
        <w:t xml:space="preserve"> 462.</w:t>
      </w:r>
    </w:p>
    <w:p w14:paraId="1660E5DB" w14:textId="77777777" w:rsidR="00BC3644" w:rsidRPr="00BC3644" w:rsidRDefault="00BC3644" w:rsidP="00BC3644">
      <w:pPr>
        <w:pStyle w:val="EndNoteBibliography"/>
        <w:spacing w:after="0"/>
        <w:ind w:left="720" w:hanging="720"/>
        <w:rPr>
          <w:noProof/>
        </w:rPr>
      </w:pPr>
      <w:r w:rsidRPr="00BC3644">
        <w:rPr>
          <w:noProof/>
        </w:rPr>
        <w:t xml:space="preserve">LANGLEY, J., HUDDLESTON, D. E., LIU, C. J. &amp; HU, X. 2017. Reproducibility of locus coeruleus and substantia nigra imaging with neuromelanin sensitive MRI. </w:t>
      </w:r>
      <w:r w:rsidRPr="00BC3644">
        <w:rPr>
          <w:i/>
          <w:noProof/>
        </w:rPr>
        <w:t>MAGMA,</w:t>
      </w:r>
      <w:r w:rsidRPr="00BC3644">
        <w:rPr>
          <w:noProof/>
        </w:rPr>
        <w:t xml:space="preserve"> 30</w:t>
      </w:r>
      <w:r w:rsidRPr="00BC3644">
        <w:rPr>
          <w:b/>
          <w:noProof/>
        </w:rPr>
        <w:t>,</w:t>
      </w:r>
      <w:r w:rsidRPr="00BC3644">
        <w:rPr>
          <w:noProof/>
        </w:rPr>
        <w:t xml:space="preserve"> 121-125.</w:t>
      </w:r>
    </w:p>
    <w:p w14:paraId="62C3054A" w14:textId="77777777" w:rsidR="00BC3644" w:rsidRPr="00BC3644" w:rsidRDefault="00BC3644" w:rsidP="00BC3644">
      <w:pPr>
        <w:pStyle w:val="EndNoteBibliography"/>
        <w:spacing w:after="0"/>
        <w:ind w:left="720" w:hanging="720"/>
        <w:rPr>
          <w:noProof/>
        </w:rPr>
      </w:pPr>
      <w:r w:rsidRPr="00BC3644">
        <w:rPr>
          <w:noProof/>
        </w:rPr>
        <w:lastRenderedPageBreak/>
        <w:t xml:space="preserve">LIU, K. Y., ACOSTA-CABRONERO, J., CARDENAS-BLANCO, A., LOANE, C., BERRY, A. J., BETTS, M. J., KIEVIT, R. A., HENSON, R. N., DUZEL, E., CAM, C. A. N., HOWARD, R. &amp; HAMMERER, D. 2020. Corrigendum to in vivo visualization of age-related differences in the locus coeruleus Neurobiology of Aging Volume 74, February 2019, Pages 101-111. </w:t>
      </w:r>
      <w:r w:rsidRPr="00BC3644">
        <w:rPr>
          <w:i/>
          <w:noProof/>
        </w:rPr>
        <w:t>Neurobiol Aging,</w:t>
      </w:r>
      <w:r w:rsidRPr="00BC3644">
        <w:rPr>
          <w:noProof/>
        </w:rPr>
        <w:t xml:space="preserve"> 91</w:t>
      </w:r>
      <w:r w:rsidRPr="00BC3644">
        <w:rPr>
          <w:b/>
          <w:noProof/>
        </w:rPr>
        <w:t>,</w:t>
      </w:r>
      <w:r w:rsidRPr="00BC3644">
        <w:rPr>
          <w:noProof/>
        </w:rPr>
        <w:t xml:space="preserve"> 172-174.</w:t>
      </w:r>
    </w:p>
    <w:p w14:paraId="0AEED6E4" w14:textId="77777777" w:rsidR="00BC3644" w:rsidRPr="00BC3644" w:rsidRDefault="00BC3644" w:rsidP="00BC3644">
      <w:pPr>
        <w:pStyle w:val="EndNoteBibliography"/>
        <w:spacing w:after="0"/>
        <w:ind w:left="720" w:hanging="720"/>
        <w:rPr>
          <w:noProof/>
        </w:rPr>
      </w:pPr>
      <w:r w:rsidRPr="00BC3644">
        <w:rPr>
          <w:noProof/>
        </w:rPr>
        <w:t xml:space="preserve">LIU, K. Y., ACOSTA-CABRONERO, J., CARDENAS-BLANCO, A., LOANE, C., BERRY, A. J., BETTS, M. J., KIEVIT, R. A., HENSON, R. N., DUZEL, E., HOWARD, R., HAMMERER, D. &amp; CAM-CAN 2019. In vivo visualization of age-related differences in the locus coeruleus. </w:t>
      </w:r>
      <w:r w:rsidRPr="00BC3644">
        <w:rPr>
          <w:i/>
          <w:noProof/>
        </w:rPr>
        <w:t>Neurobiology of Aging,</w:t>
      </w:r>
      <w:r w:rsidRPr="00BC3644">
        <w:rPr>
          <w:noProof/>
        </w:rPr>
        <w:t xml:space="preserve"> 74</w:t>
      </w:r>
      <w:r w:rsidRPr="00BC3644">
        <w:rPr>
          <w:b/>
          <w:noProof/>
        </w:rPr>
        <w:t>,</w:t>
      </w:r>
      <w:r w:rsidRPr="00BC3644">
        <w:rPr>
          <w:noProof/>
        </w:rPr>
        <w:t xml:space="preserve"> 101-111.</w:t>
      </w:r>
    </w:p>
    <w:p w14:paraId="2C79E442" w14:textId="77777777" w:rsidR="00BC3644" w:rsidRPr="00BC3644" w:rsidRDefault="00BC3644" w:rsidP="00BC3644">
      <w:pPr>
        <w:pStyle w:val="EndNoteBibliography"/>
        <w:spacing w:after="0"/>
        <w:ind w:left="720" w:hanging="720"/>
        <w:rPr>
          <w:noProof/>
        </w:rPr>
      </w:pPr>
      <w:r w:rsidRPr="00BC3644">
        <w:rPr>
          <w:noProof/>
        </w:rPr>
        <w:t xml:space="preserve">LUSEBRINK, F., SCIARRA, A., MATTERN, H., YAKUPOV, R. &amp; SPECK, O. 2017. T1-weighted in vivo human whole brain MRI dataset with an ultrahigh isotropic resolution of 250 mum. </w:t>
      </w:r>
      <w:r w:rsidRPr="00BC3644">
        <w:rPr>
          <w:i/>
          <w:noProof/>
        </w:rPr>
        <w:t>Sci Data,</w:t>
      </w:r>
      <w:r w:rsidRPr="00BC3644">
        <w:rPr>
          <w:noProof/>
        </w:rPr>
        <w:t xml:space="preserve"> 4</w:t>
      </w:r>
      <w:r w:rsidRPr="00BC3644">
        <w:rPr>
          <w:b/>
          <w:noProof/>
        </w:rPr>
        <w:t>,</w:t>
      </w:r>
      <w:r w:rsidRPr="00BC3644">
        <w:rPr>
          <w:noProof/>
        </w:rPr>
        <w:t xml:space="preserve"> 170032.</w:t>
      </w:r>
    </w:p>
    <w:p w14:paraId="7602629F" w14:textId="77777777" w:rsidR="00BC3644" w:rsidRPr="00BC3644" w:rsidRDefault="00BC3644" w:rsidP="00BC3644">
      <w:pPr>
        <w:pStyle w:val="EndNoteBibliography"/>
        <w:spacing w:after="0"/>
        <w:ind w:left="720" w:hanging="720"/>
        <w:rPr>
          <w:noProof/>
        </w:rPr>
      </w:pPr>
      <w:r w:rsidRPr="00BC3644">
        <w:rPr>
          <w:noProof/>
        </w:rPr>
        <w:t xml:space="preserve">MATHER, M. &amp; HARLEY, C. W. 2016. The Locus Coeruleus: Essential for Maintaining Cognitive Function and the Aging Brain. </w:t>
      </w:r>
      <w:r w:rsidRPr="00BC3644">
        <w:rPr>
          <w:i/>
          <w:noProof/>
        </w:rPr>
        <w:t>Trends in Cognitive Sciences,</w:t>
      </w:r>
      <w:r w:rsidRPr="00BC3644">
        <w:rPr>
          <w:noProof/>
        </w:rPr>
        <w:t xml:space="preserve"> 20</w:t>
      </w:r>
      <w:r w:rsidRPr="00BC3644">
        <w:rPr>
          <w:b/>
          <w:noProof/>
        </w:rPr>
        <w:t>,</w:t>
      </w:r>
      <w:r w:rsidRPr="00BC3644">
        <w:rPr>
          <w:noProof/>
        </w:rPr>
        <w:t xml:space="preserve"> 214-226.</w:t>
      </w:r>
    </w:p>
    <w:p w14:paraId="77318DA5" w14:textId="77777777" w:rsidR="00BC3644" w:rsidRPr="00BC3644" w:rsidRDefault="00BC3644" w:rsidP="00BC3644">
      <w:pPr>
        <w:pStyle w:val="EndNoteBibliography"/>
        <w:spacing w:after="0"/>
        <w:ind w:left="720" w:hanging="720"/>
        <w:rPr>
          <w:noProof/>
        </w:rPr>
      </w:pPr>
      <w:r w:rsidRPr="00BC3644">
        <w:rPr>
          <w:noProof/>
        </w:rPr>
        <w:t xml:space="preserve">MATSUURA, K., MAEDA, M., YATA, K., ICHIBA, Y., YAMAGUCHI, T., HIDEKAZU, K. K. &amp; TOMIMOTO, H. 2013. Neuromelanin Magnetic Resonance Imaging in Parkinson's Disease and Multiple System Atrophy. </w:t>
      </w:r>
      <w:r w:rsidRPr="00BC3644">
        <w:rPr>
          <w:i/>
          <w:noProof/>
        </w:rPr>
        <w:t>European Neurology,</w:t>
      </w:r>
      <w:r w:rsidRPr="00BC3644">
        <w:rPr>
          <w:noProof/>
        </w:rPr>
        <w:t xml:space="preserve"> 70</w:t>
      </w:r>
      <w:r w:rsidRPr="00BC3644">
        <w:rPr>
          <w:b/>
          <w:noProof/>
        </w:rPr>
        <w:t>,</w:t>
      </w:r>
      <w:r w:rsidRPr="00BC3644">
        <w:rPr>
          <w:noProof/>
        </w:rPr>
        <w:t xml:space="preserve"> 70-77.</w:t>
      </w:r>
    </w:p>
    <w:p w14:paraId="0E3EBA15" w14:textId="77777777" w:rsidR="00BC3644" w:rsidRPr="00BC3644" w:rsidRDefault="00BC3644" w:rsidP="00BC3644">
      <w:pPr>
        <w:pStyle w:val="EndNoteBibliography"/>
        <w:spacing w:after="0"/>
        <w:ind w:left="720" w:hanging="720"/>
        <w:rPr>
          <w:noProof/>
        </w:rPr>
      </w:pPr>
      <w:r w:rsidRPr="00BC3644">
        <w:rPr>
          <w:noProof/>
        </w:rPr>
        <w:t xml:space="preserve">OHTSUKA, C., SASAKI, M., KONNO, K., KATO, K., TAKAHASHI, J., YAMASHITA, F. &amp; TERAYAMA, Y. 2014. Differentiation of early-stage parkinsonisms using neuromelanin-sensitive magnetic resonance imaging. </w:t>
      </w:r>
      <w:r w:rsidRPr="00BC3644">
        <w:rPr>
          <w:i/>
          <w:noProof/>
        </w:rPr>
        <w:t>Parkinsonism &amp; Related Disorders,</w:t>
      </w:r>
      <w:r w:rsidRPr="00BC3644">
        <w:rPr>
          <w:noProof/>
        </w:rPr>
        <w:t xml:space="preserve"> 20</w:t>
      </w:r>
      <w:r w:rsidRPr="00BC3644">
        <w:rPr>
          <w:b/>
          <w:noProof/>
        </w:rPr>
        <w:t>,</w:t>
      </w:r>
      <w:r w:rsidRPr="00BC3644">
        <w:rPr>
          <w:noProof/>
        </w:rPr>
        <w:t xml:space="preserve"> 755-760.</w:t>
      </w:r>
    </w:p>
    <w:p w14:paraId="44541D6A" w14:textId="77777777" w:rsidR="00BC3644" w:rsidRPr="00BC3644" w:rsidRDefault="00BC3644" w:rsidP="00BC3644">
      <w:pPr>
        <w:pStyle w:val="EndNoteBibliography"/>
        <w:spacing w:after="0"/>
        <w:ind w:left="720" w:hanging="720"/>
        <w:rPr>
          <w:noProof/>
        </w:rPr>
      </w:pPr>
      <w:r w:rsidRPr="00BC3644">
        <w:rPr>
          <w:noProof/>
        </w:rPr>
        <w:t xml:space="preserve">OHTSUKA, C., SASAKI, M., KONNO, K., KOIDE, M., KATO, K., TAKAHASHI, J., TAKAHASHI, S., KUDO, K., YAMASHITA, F. &amp; TERAYAMA, Y. 2013. Changes in substantia nigra and locus coeruleus in patients with early-stage Parkinson's disease using neuromelanin-sensitive MR imaging. </w:t>
      </w:r>
      <w:r w:rsidRPr="00BC3644">
        <w:rPr>
          <w:i/>
          <w:noProof/>
        </w:rPr>
        <w:t>Neuroscience Letters,</w:t>
      </w:r>
      <w:r w:rsidRPr="00BC3644">
        <w:rPr>
          <w:noProof/>
        </w:rPr>
        <w:t xml:space="preserve"> 541</w:t>
      </w:r>
      <w:r w:rsidRPr="00BC3644">
        <w:rPr>
          <w:b/>
          <w:noProof/>
        </w:rPr>
        <w:t>,</w:t>
      </w:r>
      <w:r w:rsidRPr="00BC3644">
        <w:rPr>
          <w:noProof/>
        </w:rPr>
        <w:t xml:space="preserve"> 93-98.</w:t>
      </w:r>
    </w:p>
    <w:p w14:paraId="1A22C1CD" w14:textId="77777777" w:rsidR="00BC3644" w:rsidRPr="00BC3644" w:rsidRDefault="00BC3644" w:rsidP="00BC3644">
      <w:pPr>
        <w:pStyle w:val="EndNoteBibliography"/>
        <w:spacing w:after="0"/>
        <w:ind w:left="720" w:hanging="720"/>
        <w:rPr>
          <w:noProof/>
        </w:rPr>
      </w:pPr>
      <w:r w:rsidRPr="00BC3644">
        <w:rPr>
          <w:noProof/>
        </w:rPr>
        <w:t xml:space="preserve">PASSAMONTI, L., LANSDALL, C. J. &amp; ROWE, J. B. 2018a. The neuroanatomical and neurochemical basis of apathy and impulsivity in frontotemporal lobar degeneration. </w:t>
      </w:r>
      <w:r w:rsidRPr="00BC3644">
        <w:rPr>
          <w:i/>
          <w:noProof/>
        </w:rPr>
        <w:t>Current Opinion in Behavioral Sciences,</w:t>
      </w:r>
      <w:r w:rsidRPr="00BC3644">
        <w:rPr>
          <w:noProof/>
        </w:rPr>
        <w:t xml:space="preserve"> 22</w:t>
      </w:r>
      <w:r w:rsidRPr="00BC3644">
        <w:rPr>
          <w:b/>
          <w:noProof/>
        </w:rPr>
        <w:t>,</w:t>
      </w:r>
      <w:r w:rsidRPr="00BC3644">
        <w:rPr>
          <w:noProof/>
        </w:rPr>
        <w:t xml:space="preserve"> 14-20.</w:t>
      </w:r>
    </w:p>
    <w:p w14:paraId="0862BEC4" w14:textId="77777777" w:rsidR="00BC3644" w:rsidRPr="00BC3644" w:rsidRDefault="00BC3644" w:rsidP="00BC3644">
      <w:pPr>
        <w:pStyle w:val="EndNoteBibliography"/>
        <w:spacing w:after="0"/>
        <w:ind w:left="720" w:hanging="720"/>
        <w:rPr>
          <w:noProof/>
        </w:rPr>
      </w:pPr>
      <w:r w:rsidRPr="00BC3644">
        <w:rPr>
          <w:noProof/>
        </w:rPr>
        <w:lastRenderedPageBreak/>
        <w:t xml:space="preserve">PASSAMONTI, L., RODRIGUEZ, P. V., HONG, Y. T., ALLINSON, K. S. J., BEVAN-JONES, W. R., WILLIAMSON, D., JONES, P. S., ARNOLD, R., BORCHERT, R. J., SURENDRANATHAN, A., MAK, E., SU, L., FRYER, T. D., AIGBIRHIO, F. I., O'BRIEN, J. T. &amp; ROWE, J. B. 2018b. [(11)C]PK11195 binding in Alzheimer disease and progressive supranuclear palsy. </w:t>
      </w:r>
      <w:r w:rsidRPr="00BC3644">
        <w:rPr>
          <w:i/>
          <w:noProof/>
        </w:rPr>
        <w:t>Neurology,</w:t>
      </w:r>
      <w:r w:rsidRPr="00BC3644">
        <w:rPr>
          <w:noProof/>
        </w:rPr>
        <w:t xml:space="preserve"> 90</w:t>
      </w:r>
      <w:r w:rsidRPr="00BC3644">
        <w:rPr>
          <w:b/>
          <w:noProof/>
        </w:rPr>
        <w:t>,</w:t>
      </w:r>
      <w:r w:rsidRPr="00BC3644">
        <w:rPr>
          <w:noProof/>
        </w:rPr>
        <w:t xml:space="preserve"> e1989-e1996.</w:t>
      </w:r>
    </w:p>
    <w:p w14:paraId="50966F25" w14:textId="77777777" w:rsidR="00BC3644" w:rsidRPr="00BC3644" w:rsidRDefault="00BC3644" w:rsidP="00BC3644">
      <w:pPr>
        <w:pStyle w:val="EndNoteBibliography"/>
        <w:spacing w:after="0"/>
        <w:ind w:left="720" w:hanging="720"/>
        <w:rPr>
          <w:noProof/>
        </w:rPr>
      </w:pPr>
      <w:r w:rsidRPr="00BC3644">
        <w:rPr>
          <w:noProof/>
        </w:rPr>
        <w:t xml:space="preserve">PRIOVOULOS, N., JACOBS, H. I. L., IVANOV, D., ULUDAG, K., VERHEY, F. R. J. &amp; POSER, B. A. 2018. High-resolution in vivo imaging of human locus coeruleus by magnetization transfer MRI at 3T and 7T. </w:t>
      </w:r>
      <w:r w:rsidRPr="00BC3644">
        <w:rPr>
          <w:i/>
          <w:noProof/>
        </w:rPr>
        <w:t>Neuroimage,</w:t>
      </w:r>
      <w:r w:rsidRPr="00BC3644">
        <w:rPr>
          <w:noProof/>
        </w:rPr>
        <w:t xml:space="preserve"> 168</w:t>
      </w:r>
      <w:r w:rsidRPr="00BC3644">
        <w:rPr>
          <w:b/>
          <w:noProof/>
        </w:rPr>
        <w:t>,</w:t>
      </w:r>
      <w:r w:rsidRPr="00BC3644">
        <w:rPr>
          <w:noProof/>
        </w:rPr>
        <w:t xml:space="preserve"> 427-436.</w:t>
      </w:r>
    </w:p>
    <w:p w14:paraId="2D9FB488" w14:textId="77777777" w:rsidR="00BC3644" w:rsidRPr="00BC3644" w:rsidRDefault="00BC3644" w:rsidP="00BC3644">
      <w:pPr>
        <w:pStyle w:val="EndNoteBibliography"/>
        <w:spacing w:after="0"/>
        <w:ind w:left="720" w:hanging="720"/>
        <w:rPr>
          <w:noProof/>
        </w:rPr>
      </w:pPr>
      <w:r w:rsidRPr="00BC3644">
        <w:rPr>
          <w:noProof/>
        </w:rPr>
        <w:t xml:space="preserve">SAMUELS, E. R. &amp; SZABADI, E. 2008. Functional neuroanatomy of the noradrenergic locus coeruleus: its roles in the regulation of arousal and autonomic function part I: principles of functional organisation. </w:t>
      </w:r>
      <w:r w:rsidRPr="00BC3644">
        <w:rPr>
          <w:i/>
          <w:noProof/>
        </w:rPr>
        <w:t>Curr Neuropharmacol,</w:t>
      </w:r>
      <w:r w:rsidRPr="00BC3644">
        <w:rPr>
          <w:noProof/>
        </w:rPr>
        <w:t xml:space="preserve"> 6</w:t>
      </w:r>
      <w:r w:rsidRPr="00BC3644">
        <w:rPr>
          <w:b/>
          <w:noProof/>
        </w:rPr>
        <w:t>,</w:t>
      </w:r>
      <w:r w:rsidRPr="00BC3644">
        <w:rPr>
          <w:noProof/>
        </w:rPr>
        <w:t xml:space="preserve"> 235-53.</w:t>
      </w:r>
    </w:p>
    <w:p w14:paraId="69E8746E" w14:textId="77777777" w:rsidR="00BC3644" w:rsidRPr="00BC3644" w:rsidRDefault="00BC3644" w:rsidP="00BC3644">
      <w:pPr>
        <w:pStyle w:val="EndNoteBibliography"/>
        <w:spacing w:after="0"/>
        <w:ind w:left="720" w:hanging="720"/>
        <w:rPr>
          <w:noProof/>
        </w:rPr>
      </w:pPr>
      <w:r w:rsidRPr="00BC3644">
        <w:rPr>
          <w:noProof/>
        </w:rPr>
        <w:t xml:space="preserve">SARA, S. J. 2009. The locus coeruleus and noradrenergic modulation of cognition. </w:t>
      </w:r>
      <w:r w:rsidRPr="00BC3644">
        <w:rPr>
          <w:i/>
          <w:noProof/>
        </w:rPr>
        <w:t>Nat Rev Neurosci,</w:t>
      </w:r>
      <w:r w:rsidRPr="00BC3644">
        <w:rPr>
          <w:noProof/>
        </w:rPr>
        <w:t xml:space="preserve"> 10</w:t>
      </w:r>
      <w:r w:rsidRPr="00BC3644">
        <w:rPr>
          <w:b/>
          <w:noProof/>
        </w:rPr>
        <w:t>,</w:t>
      </w:r>
      <w:r w:rsidRPr="00BC3644">
        <w:rPr>
          <w:noProof/>
        </w:rPr>
        <w:t xml:space="preserve"> 211-23.</w:t>
      </w:r>
    </w:p>
    <w:p w14:paraId="7774EAB2" w14:textId="77777777" w:rsidR="00BC3644" w:rsidRPr="00BC3644" w:rsidRDefault="00BC3644" w:rsidP="00BC3644">
      <w:pPr>
        <w:pStyle w:val="EndNoteBibliography"/>
        <w:spacing w:after="0"/>
        <w:ind w:left="720" w:hanging="720"/>
        <w:rPr>
          <w:noProof/>
        </w:rPr>
      </w:pPr>
      <w:r w:rsidRPr="00BC3644">
        <w:rPr>
          <w:noProof/>
        </w:rPr>
        <w:t xml:space="preserve">SARA, S. J. 2015. Locus Coeruleus in time with the making of memories. </w:t>
      </w:r>
      <w:r w:rsidRPr="00BC3644">
        <w:rPr>
          <w:i/>
          <w:noProof/>
        </w:rPr>
        <w:t>Curr Opin Neurobiol,</w:t>
      </w:r>
      <w:r w:rsidRPr="00BC3644">
        <w:rPr>
          <w:noProof/>
        </w:rPr>
        <w:t xml:space="preserve"> 35</w:t>
      </w:r>
      <w:r w:rsidRPr="00BC3644">
        <w:rPr>
          <w:b/>
          <w:noProof/>
        </w:rPr>
        <w:t>,</w:t>
      </w:r>
      <w:r w:rsidRPr="00BC3644">
        <w:rPr>
          <w:noProof/>
        </w:rPr>
        <w:t xml:space="preserve"> 87-94.</w:t>
      </w:r>
    </w:p>
    <w:p w14:paraId="58BAE049" w14:textId="77777777" w:rsidR="00BC3644" w:rsidRPr="00BC3644" w:rsidRDefault="00BC3644" w:rsidP="00BC3644">
      <w:pPr>
        <w:pStyle w:val="EndNoteBibliography"/>
        <w:spacing w:after="0"/>
        <w:ind w:left="720" w:hanging="720"/>
        <w:rPr>
          <w:noProof/>
        </w:rPr>
      </w:pPr>
      <w:r w:rsidRPr="00BC3644">
        <w:rPr>
          <w:noProof/>
        </w:rPr>
        <w:t xml:space="preserve">SASAKI, M., SHIBATA, E., TOHYAMA, K., TAKAHASHI, J., OTSUKA, K., TSUCHIYA, K., TAKAHASHI, S., EHARA, S., TERAYAMA, Y. &amp; SAKAI, A. 2006. Neuromelanin magnetic resonance imaging of locus ceruleus and substantia nigra in Parkinson's disease. </w:t>
      </w:r>
      <w:r w:rsidRPr="00BC3644">
        <w:rPr>
          <w:i/>
          <w:noProof/>
        </w:rPr>
        <w:t>Neuroreport,</w:t>
      </w:r>
      <w:r w:rsidRPr="00BC3644">
        <w:rPr>
          <w:noProof/>
        </w:rPr>
        <w:t xml:space="preserve"> 17</w:t>
      </w:r>
      <w:r w:rsidRPr="00BC3644">
        <w:rPr>
          <w:b/>
          <w:noProof/>
        </w:rPr>
        <w:t>,</w:t>
      </w:r>
      <w:r w:rsidRPr="00BC3644">
        <w:rPr>
          <w:noProof/>
        </w:rPr>
        <w:t xml:space="preserve"> 1215-8.</w:t>
      </w:r>
    </w:p>
    <w:p w14:paraId="4066F3F8" w14:textId="77777777" w:rsidR="00BC3644" w:rsidRPr="00BC3644" w:rsidRDefault="00BC3644" w:rsidP="00BC3644">
      <w:pPr>
        <w:pStyle w:val="EndNoteBibliography"/>
        <w:spacing w:after="0"/>
        <w:ind w:left="720" w:hanging="720"/>
        <w:rPr>
          <w:noProof/>
        </w:rPr>
      </w:pPr>
      <w:r w:rsidRPr="00BC3644">
        <w:rPr>
          <w:noProof/>
        </w:rPr>
        <w:t xml:space="preserve">SCHULZ, J., SIEGERT, T., REIMER, E., LABADIE, C., MACLAREN, J., HERBST, M., ZAITSEV, M. &amp; TURNER, R. 2012. An embedded optical tracking system for motion-corrected magnetic resonance imaging at 7T. </w:t>
      </w:r>
      <w:r w:rsidRPr="00BC3644">
        <w:rPr>
          <w:i/>
          <w:noProof/>
        </w:rPr>
        <w:t>MAGMA,</w:t>
      </w:r>
      <w:r w:rsidRPr="00BC3644">
        <w:rPr>
          <w:noProof/>
        </w:rPr>
        <w:t xml:space="preserve"> 25</w:t>
      </w:r>
      <w:r w:rsidRPr="00BC3644">
        <w:rPr>
          <w:b/>
          <w:noProof/>
        </w:rPr>
        <w:t>,</w:t>
      </w:r>
      <w:r w:rsidRPr="00BC3644">
        <w:rPr>
          <w:noProof/>
        </w:rPr>
        <w:t xml:space="preserve"> 443-53.</w:t>
      </w:r>
    </w:p>
    <w:p w14:paraId="47F86F26" w14:textId="77777777" w:rsidR="00BC3644" w:rsidRPr="00BC3644" w:rsidRDefault="00BC3644" w:rsidP="00BC3644">
      <w:pPr>
        <w:pStyle w:val="EndNoteBibliography"/>
        <w:spacing w:after="0"/>
        <w:ind w:left="720" w:hanging="720"/>
        <w:rPr>
          <w:noProof/>
        </w:rPr>
      </w:pPr>
      <w:r w:rsidRPr="00BC3644">
        <w:rPr>
          <w:noProof/>
        </w:rPr>
        <w:t xml:space="preserve">SHIBATA, E., SASAKI, M., TOHYAMA, K., KANBARA, Y., OTSUKA, K., EHARA, S. &amp; SAKAI, A. 2006. Age-related changes in locus ceruleus on neuromelanin magnetic resonance imaging at 3 Tesla. </w:t>
      </w:r>
      <w:r w:rsidRPr="00BC3644">
        <w:rPr>
          <w:i/>
          <w:noProof/>
        </w:rPr>
        <w:t>Magn Reson Med Sci,</w:t>
      </w:r>
      <w:r w:rsidRPr="00BC3644">
        <w:rPr>
          <w:noProof/>
        </w:rPr>
        <w:t xml:space="preserve"> 5</w:t>
      </w:r>
      <w:r w:rsidRPr="00BC3644">
        <w:rPr>
          <w:b/>
          <w:noProof/>
        </w:rPr>
        <w:t>,</w:t>
      </w:r>
      <w:r w:rsidRPr="00BC3644">
        <w:rPr>
          <w:noProof/>
        </w:rPr>
        <w:t xml:space="preserve"> 197-200.</w:t>
      </w:r>
    </w:p>
    <w:p w14:paraId="6C55D87F" w14:textId="77777777" w:rsidR="00BC3644" w:rsidRPr="00BC3644" w:rsidRDefault="00BC3644" w:rsidP="00BC3644">
      <w:pPr>
        <w:pStyle w:val="EndNoteBibliography"/>
        <w:spacing w:after="0"/>
        <w:ind w:left="720" w:hanging="720"/>
        <w:rPr>
          <w:noProof/>
        </w:rPr>
      </w:pPr>
      <w:r w:rsidRPr="00BC3644">
        <w:rPr>
          <w:noProof/>
        </w:rPr>
        <w:t xml:space="preserve">STUCHT, D., DANISHAD, K. A., SCHULZE, P., GODENSCHWEGER, F., ZAITSEV, M. &amp; SPECK, O. 2015. Highest Resolution In Vivo Human Brain MRI Using Prospective Motion Correction. </w:t>
      </w:r>
      <w:r w:rsidRPr="00BC3644">
        <w:rPr>
          <w:i/>
          <w:noProof/>
        </w:rPr>
        <w:t>PLoS One,</w:t>
      </w:r>
      <w:r w:rsidRPr="00BC3644">
        <w:rPr>
          <w:noProof/>
        </w:rPr>
        <w:t xml:space="preserve"> 10</w:t>
      </w:r>
      <w:r w:rsidRPr="00BC3644">
        <w:rPr>
          <w:b/>
          <w:noProof/>
        </w:rPr>
        <w:t>,</w:t>
      </w:r>
      <w:r w:rsidRPr="00BC3644">
        <w:rPr>
          <w:noProof/>
        </w:rPr>
        <w:t xml:space="preserve"> e0133921.</w:t>
      </w:r>
    </w:p>
    <w:p w14:paraId="4B15422D" w14:textId="77777777" w:rsidR="00BC3644" w:rsidRPr="00BC3644" w:rsidRDefault="00BC3644" w:rsidP="00BC3644">
      <w:pPr>
        <w:pStyle w:val="EndNoteBibliography"/>
        <w:spacing w:after="0"/>
        <w:ind w:left="720" w:hanging="720"/>
        <w:rPr>
          <w:noProof/>
        </w:rPr>
      </w:pPr>
      <w:r w:rsidRPr="00BC3644">
        <w:rPr>
          <w:noProof/>
        </w:rPr>
        <w:lastRenderedPageBreak/>
        <w:t xml:space="preserve">SULZER, D., CASSIDY, C., HORGA, G., KANG, U. J., FAHN, S., CASELLA, L., PEZZOLI, G., LANGLEY, J., HU, X. P. P., ZUCCA, F. A., ISAIAS, I. U. &amp; ZECCA, L. 2018. Neuromelanin detection by magnetic resonance imaging (MRI) and its promise as a biomarker for Parkinson's disease. </w:t>
      </w:r>
      <w:r w:rsidRPr="00BC3644">
        <w:rPr>
          <w:i/>
          <w:noProof/>
        </w:rPr>
        <w:t>Npj Parkinsons Disease,</w:t>
      </w:r>
      <w:r w:rsidRPr="00BC3644">
        <w:rPr>
          <w:noProof/>
        </w:rPr>
        <w:t xml:space="preserve"> 4.</w:t>
      </w:r>
    </w:p>
    <w:p w14:paraId="7E69DE27" w14:textId="77777777" w:rsidR="00BC3644" w:rsidRPr="00BC3644" w:rsidRDefault="00BC3644" w:rsidP="00BC3644">
      <w:pPr>
        <w:pStyle w:val="EndNoteBibliography"/>
        <w:spacing w:after="0"/>
        <w:ind w:left="720" w:hanging="720"/>
        <w:rPr>
          <w:noProof/>
        </w:rPr>
      </w:pPr>
      <w:r w:rsidRPr="00BC3644">
        <w:rPr>
          <w:noProof/>
        </w:rPr>
        <w:t xml:space="preserve">SURMEIER, D. J., OBESO, J. A. &amp; HALLIDAY, G. M. 2017. Selective neuronal vulnerability in Parkinson disease. </w:t>
      </w:r>
      <w:r w:rsidRPr="00BC3644">
        <w:rPr>
          <w:i/>
          <w:noProof/>
        </w:rPr>
        <w:t>Nat Rev Neurosci,</w:t>
      </w:r>
      <w:r w:rsidRPr="00BC3644">
        <w:rPr>
          <w:noProof/>
        </w:rPr>
        <w:t xml:space="preserve"> 18</w:t>
      </w:r>
      <w:r w:rsidRPr="00BC3644">
        <w:rPr>
          <w:b/>
          <w:noProof/>
        </w:rPr>
        <w:t>,</w:t>
      </w:r>
      <w:r w:rsidRPr="00BC3644">
        <w:rPr>
          <w:noProof/>
        </w:rPr>
        <w:t xml:space="preserve"> 101-113.</w:t>
      </w:r>
    </w:p>
    <w:p w14:paraId="48877A27" w14:textId="77777777" w:rsidR="00BC3644" w:rsidRPr="00BC3644" w:rsidRDefault="00BC3644" w:rsidP="00BC3644">
      <w:pPr>
        <w:pStyle w:val="EndNoteBibliography"/>
        <w:spacing w:after="0"/>
        <w:ind w:left="720" w:hanging="720"/>
        <w:rPr>
          <w:noProof/>
        </w:rPr>
      </w:pPr>
      <w:r w:rsidRPr="00BC3644">
        <w:rPr>
          <w:noProof/>
        </w:rPr>
        <w:t xml:space="preserve">SZABADI, E. 2013. Functional neuroanatomy of the central noradrenergic system. </w:t>
      </w:r>
      <w:r w:rsidRPr="00BC3644">
        <w:rPr>
          <w:i/>
          <w:noProof/>
        </w:rPr>
        <w:t>J Psychopharmacol,</w:t>
      </w:r>
      <w:r w:rsidRPr="00BC3644">
        <w:rPr>
          <w:noProof/>
        </w:rPr>
        <w:t xml:space="preserve"> 27</w:t>
      </w:r>
      <w:r w:rsidRPr="00BC3644">
        <w:rPr>
          <w:b/>
          <w:noProof/>
        </w:rPr>
        <w:t>,</w:t>
      </w:r>
      <w:r w:rsidRPr="00BC3644">
        <w:rPr>
          <w:noProof/>
        </w:rPr>
        <w:t xml:space="preserve"> 659-93.</w:t>
      </w:r>
    </w:p>
    <w:p w14:paraId="7A44A2E6" w14:textId="77777777" w:rsidR="00BC3644" w:rsidRPr="00BC3644" w:rsidRDefault="00BC3644" w:rsidP="00BC3644">
      <w:pPr>
        <w:pStyle w:val="EndNoteBibliography"/>
        <w:spacing w:after="0"/>
        <w:ind w:left="720" w:hanging="720"/>
        <w:rPr>
          <w:noProof/>
        </w:rPr>
      </w:pPr>
      <w:r w:rsidRPr="00BC3644">
        <w:rPr>
          <w:noProof/>
        </w:rPr>
        <w:t xml:space="preserve">TAKAHASHI, J., SHIBATA, T., SASAKI, M., KUDO, M., YANEZAWA, H., OBARA, S., KUDO, K., ITO, K., YAMASHITA, F. &amp; TERAYAMA, Y. 2015. Detection of changes in the locus coeruleus in patients with mild cognitive impairment and Alzheimer's disease: High-resolution fast spin-echo T1-weighted imaging. </w:t>
      </w:r>
      <w:r w:rsidRPr="00BC3644">
        <w:rPr>
          <w:i/>
          <w:noProof/>
        </w:rPr>
        <w:t>Geriatrics &amp; Gerontology International,</w:t>
      </w:r>
      <w:r w:rsidRPr="00BC3644">
        <w:rPr>
          <w:noProof/>
        </w:rPr>
        <w:t xml:space="preserve"> 15</w:t>
      </w:r>
      <w:r w:rsidRPr="00BC3644">
        <w:rPr>
          <w:b/>
          <w:noProof/>
        </w:rPr>
        <w:t>,</w:t>
      </w:r>
      <w:r w:rsidRPr="00BC3644">
        <w:rPr>
          <w:noProof/>
        </w:rPr>
        <w:t xml:space="preserve"> 334-340.</w:t>
      </w:r>
    </w:p>
    <w:p w14:paraId="4CEF055C" w14:textId="77777777" w:rsidR="00BC3644" w:rsidRPr="00BC3644" w:rsidRDefault="00BC3644" w:rsidP="00BC3644">
      <w:pPr>
        <w:pStyle w:val="EndNoteBibliography"/>
        <w:spacing w:after="0"/>
        <w:ind w:left="720" w:hanging="720"/>
        <w:rPr>
          <w:noProof/>
        </w:rPr>
      </w:pPr>
      <w:r w:rsidRPr="00BC3644">
        <w:rPr>
          <w:noProof/>
        </w:rPr>
        <w:t xml:space="preserve">THEOFILAS, P., EHRENBERG, A. J., DUNLOP, S., DI LORENZO ALHO, A. T., NGUY, A., LEITE, R. E. P., RODRIGUEZ, R. D., MEJIA, M. B., SUEMOTO, C. K., FERRETTI-REBUSTINI, R. E. L., POLICHISO, L., NASCIMENTO, C. F., SEELEY, W. W., NITRINI, R., PASQUALUCCI, C. A., JACOB FILHO, W., RUEB, U., NEUHAUS, J., HEINSEN, H. &amp; GRINBERG, L. T. 2017. Locus coeruleus volume and cell population changes during Alzheimer's disease progression: A stereological study in human postmortem brains with potential implication for early-stage biomarker discovery. </w:t>
      </w:r>
      <w:r w:rsidRPr="00BC3644">
        <w:rPr>
          <w:i/>
          <w:noProof/>
        </w:rPr>
        <w:t>Alzheimers Dement,</w:t>
      </w:r>
      <w:r w:rsidRPr="00BC3644">
        <w:rPr>
          <w:noProof/>
        </w:rPr>
        <w:t xml:space="preserve"> 13</w:t>
      </w:r>
      <w:r w:rsidRPr="00BC3644">
        <w:rPr>
          <w:b/>
          <w:noProof/>
        </w:rPr>
        <w:t>,</w:t>
      </w:r>
      <w:r w:rsidRPr="00BC3644">
        <w:rPr>
          <w:noProof/>
        </w:rPr>
        <w:t xml:space="preserve"> 236-246.</w:t>
      </w:r>
    </w:p>
    <w:p w14:paraId="79484A30" w14:textId="77777777" w:rsidR="00BC3644" w:rsidRPr="00BC3644" w:rsidRDefault="00BC3644" w:rsidP="00BC3644">
      <w:pPr>
        <w:pStyle w:val="EndNoteBibliography"/>
        <w:spacing w:after="0"/>
        <w:ind w:left="720" w:hanging="720"/>
        <w:rPr>
          <w:noProof/>
        </w:rPr>
      </w:pPr>
      <w:r w:rsidRPr="00BC3644">
        <w:rPr>
          <w:noProof/>
        </w:rPr>
        <w:t xml:space="preserve">TONA, K. D., KEUKEN, M. C., DE ROVER, M., LAKKE, E., FORSTMANN, B. U., NIEUWENHUIS, S. &amp; VAN OSCH, M. J. P. 2017. In vivo visualization of the locus coeruleus in humans: quantifying the test-retest reliability. </w:t>
      </w:r>
      <w:r w:rsidRPr="00BC3644">
        <w:rPr>
          <w:i/>
          <w:noProof/>
        </w:rPr>
        <w:t>Brain Structure &amp; Function,</w:t>
      </w:r>
      <w:r w:rsidRPr="00BC3644">
        <w:rPr>
          <w:noProof/>
        </w:rPr>
        <w:t xml:space="preserve"> 222</w:t>
      </w:r>
      <w:r w:rsidRPr="00BC3644">
        <w:rPr>
          <w:b/>
          <w:noProof/>
        </w:rPr>
        <w:t>,</w:t>
      </w:r>
      <w:r w:rsidRPr="00BC3644">
        <w:rPr>
          <w:noProof/>
        </w:rPr>
        <w:t xml:space="preserve"> 4203-4217.</w:t>
      </w:r>
    </w:p>
    <w:p w14:paraId="6D6EBDF3" w14:textId="77777777" w:rsidR="00BC3644" w:rsidRPr="00BC3644" w:rsidRDefault="00BC3644" w:rsidP="00BC3644">
      <w:pPr>
        <w:pStyle w:val="EndNoteBibliography"/>
        <w:spacing w:after="0"/>
        <w:ind w:left="720" w:hanging="720"/>
        <w:rPr>
          <w:noProof/>
        </w:rPr>
      </w:pPr>
      <w:r w:rsidRPr="00BC3644">
        <w:rPr>
          <w:noProof/>
        </w:rPr>
        <w:t xml:space="preserve">TRUJILLO, P., PETERSEN, K. J., CRONIN, M. J., LIN, Y. C., KANG, H., DONAHUE, M. J., SMITH, S. A. &amp; CLAASSEN, D. O. 2019. Quantitative magnetization transfer imaging of the human locus coeruleus. </w:t>
      </w:r>
      <w:r w:rsidRPr="00BC3644">
        <w:rPr>
          <w:i/>
          <w:noProof/>
        </w:rPr>
        <w:t>Neuroimage,</w:t>
      </w:r>
      <w:r w:rsidRPr="00BC3644">
        <w:rPr>
          <w:noProof/>
        </w:rPr>
        <w:t xml:space="preserve"> 200</w:t>
      </w:r>
      <w:r w:rsidRPr="00BC3644">
        <w:rPr>
          <w:b/>
          <w:noProof/>
        </w:rPr>
        <w:t>,</w:t>
      </w:r>
      <w:r w:rsidRPr="00BC3644">
        <w:rPr>
          <w:noProof/>
        </w:rPr>
        <w:t xml:space="preserve"> 191-198.</w:t>
      </w:r>
    </w:p>
    <w:p w14:paraId="29C4F976" w14:textId="77777777" w:rsidR="00BC3644" w:rsidRPr="00BC3644" w:rsidRDefault="00BC3644" w:rsidP="00BC3644">
      <w:pPr>
        <w:pStyle w:val="EndNoteBibliography"/>
        <w:spacing w:after="0"/>
        <w:ind w:left="720" w:hanging="720"/>
        <w:rPr>
          <w:noProof/>
        </w:rPr>
      </w:pPr>
      <w:r w:rsidRPr="00BC3644">
        <w:rPr>
          <w:noProof/>
        </w:rPr>
        <w:lastRenderedPageBreak/>
        <w:t xml:space="preserve">TRUJILLO, P., SUMMERS, P. E., FERRARI, E., ZUCCA, F. A., STURINI, M., MAINARDI, L. T., CERUTTI, S., SMITH, A. K., SMITH, S. A., ZECCA, L. &amp; COSTA, A. 2017. Contrast Mechanisms Associated With Neuromelanin-MRI. </w:t>
      </w:r>
      <w:r w:rsidRPr="00BC3644">
        <w:rPr>
          <w:i/>
          <w:noProof/>
        </w:rPr>
        <w:t>Magnetic Resonance in Medicine,</w:t>
      </w:r>
      <w:r w:rsidRPr="00BC3644">
        <w:rPr>
          <w:noProof/>
        </w:rPr>
        <w:t xml:space="preserve"> 78</w:t>
      </w:r>
      <w:r w:rsidRPr="00BC3644">
        <w:rPr>
          <w:b/>
          <w:noProof/>
        </w:rPr>
        <w:t>,</w:t>
      </w:r>
      <w:r w:rsidRPr="00BC3644">
        <w:rPr>
          <w:noProof/>
        </w:rPr>
        <w:t xml:space="preserve"> 1790-1800.</w:t>
      </w:r>
    </w:p>
    <w:p w14:paraId="78DDFD99" w14:textId="77777777" w:rsidR="00BC3644" w:rsidRPr="00BC3644" w:rsidRDefault="00BC3644" w:rsidP="00BC3644">
      <w:pPr>
        <w:pStyle w:val="EndNoteBibliography"/>
        <w:spacing w:after="0"/>
        <w:ind w:left="720" w:hanging="720"/>
        <w:rPr>
          <w:noProof/>
        </w:rPr>
      </w:pPr>
      <w:r w:rsidRPr="00BC3644">
        <w:rPr>
          <w:noProof/>
        </w:rPr>
        <w:t xml:space="preserve">TUSTISON, N. J., AVANTS, B. B., COOK, P. A., ZHENG, Y., EGAN, A., YUSHKEVICH, P. A. &amp; GEE, J. C. 2010. N4ITK: improved N3 bias correction. </w:t>
      </w:r>
      <w:r w:rsidRPr="00BC3644">
        <w:rPr>
          <w:i/>
          <w:noProof/>
        </w:rPr>
        <w:t>IEEE Trans Med Imaging,</w:t>
      </w:r>
      <w:r w:rsidRPr="00BC3644">
        <w:rPr>
          <w:noProof/>
        </w:rPr>
        <w:t xml:space="preserve"> 29</w:t>
      </w:r>
      <w:r w:rsidRPr="00BC3644">
        <w:rPr>
          <w:b/>
          <w:noProof/>
        </w:rPr>
        <w:t>,</w:t>
      </w:r>
      <w:r w:rsidRPr="00BC3644">
        <w:rPr>
          <w:noProof/>
        </w:rPr>
        <w:t xml:space="preserve"> 1310-20.</w:t>
      </w:r>
    </w:p>
    <w:p w14:paraId="7BB74E0B" w14:textId="77777777" w:rsidR="00BC3644" w:rsidRPr="00BC3644" w:rsidRDefault="00BC3644" w:rsidP="00BC3644">
      <w:pPr>
        <w:pStyle w:val="EndNoteBibliography"/>
        <w:spacing w:after="0"/>
        <w:ind w:left="720" w:hanging="720"/>
        <w:rPr>
          <w:noProof/>
        </w:rPr>
      </w:pPr>
      <w:r w:rsidRPr="00BC3644">
        <w:rPr>
          <w:noProof/>
        </w:rPr>
        <w:t xml:space="preserve">WAGENMAKERS, E. J. 2007. A practical solution to the pervasive problems of p values. </w:t>
      </w:r>
      <w:r w:rsidRPr="00BC3644">
        <w:rPr>
          <w:i/>
          <w:noProof/>
        </w:rPr>
        <w:t>Psychon Bull Rev,</w:t>
      </w:r>
      <w:r w:rsidRPr="00BC3644">
        <w:rPr>
          <w:noProof/>
        </w:rPr>
        <w:t xml:space="preserve"> 14</w:t>
      </w:r>
      <w:r w:rsidRPr="00BC3644">
        <w:rPr>
          <w:b/>
          <w:noProof/>
        </w:rPr>
        <w:t>,</w:t>
      </w:r>
      <w:r w:rsidRPr="00BC3644">
        <w:rPr>
          <w:noProof/>
        </w:rPr>
        <w:t xml:space="preserve"> 779-804.</w:t>
      </w:r>
    </w:p>
    <w:p w14:paraId="44706F01" w14:textId="77777777" w:rsidR="00BC3644" w:rsidRPr="00BC3644" w:rsidRDefault="00BC3644" w:rsidP="00BC3644">
      <w:pPr>
        <w:pStyle w:val="EndNoteBibliography"/>
        <w:spacing w:after="0"/>
        <w:ind w:left="720" w:hanging="720"/>
        <w:rPr>
          <w:noProof/>
        </w:rPr>
      </w:pPr>
      <w:r w:rsidRPr="00BC3644">
        <w:rPr>
          <w:noProof/>
        </w:rPr>
        <w:t xml:space="preserve">WATANABE, T., TAN, Z. G., WANG, X. Q., MARTINEZ-HERNANDEZ, A. &amp; FRAHM, J. 2019a. Magnetic resonance imaging of noradrenergic neurons. </w:t>
      </w:r>
      <w:r w:rsidRPr="00BC3644">
        <w:rPr>
          <w:i/>
          <w:noProof/>
        </w:rPr>
        <w:t>Brain Structure &amp; Function,</w:t>
      </w:r>
      <w:r w:rsidRPr="00BC3644">
        <w:rPr>
          <w:noProof/>
        </w:rPr>
        <w:t xml:space="preserve"> 224</w:t>
      </w:r>
      <w:r w:rsidRPr="00BC3644">
        <w:rPr>
          <w:b/>
          <w:noProof/>
        </w:rPr>
        <w:t>,</w:t>
      </w:r>
      <w:r w:rsidRPr="00BC3644">
        <w:rPr>
          <w:noProof/>
        </w:rPr>
        <w:t xml:space="preserve"> 1609-1625.</w:t>
      </w:r>
    </w:p>
    <w:p w14:paraId="5DD06FCD" w14:textId="77777777" w:rsidR="00BC3644" w:rsidRPr="00BC3644" w:rsidRDefault="00BC3644" w:rsidP="00BC3644">
      <w:pPr>
        <w:pStyle w:val="EndNoteBibliography"/>
        <w:spacing w:after="0"/>
        <w:ind w:left="720" w:hanging="720"/>
        <w:rPr>
          <w:noProof/>
        </w:rPr>
      </w:pPr>
      <w:r w:rsidRPr="00BC3644">
        <w:rPr>
          <w:noProof/>
        </w:rPr>
        <w:t xml:space="preserve">WATANABE, T., WANG, X. Q., TAN, Z. G. &amp; FRAHM, J. 2019b. Magnetic resonance imaging of brain cell water. </w:t>
      </w:r>
      <w:r w:rsidRPr="00BC3644">
        <w:rPr>
          <w:i/>
          <w:noProof/>
        </w:rPr>
        <w:t>Scientific Reports,</w:t>
      </w:r>
      <w:r w:rsidRPr="00BC3644">
        <w:rPr>
          <w:noProof/>
        </w:rPr>
        <w:t xml:space="preserve"> 9.</w:t>
      </w:r>
    </w:p>
    <w:p w14:paraId="6AF5BB33" w14:textId="77777777" w:rsidR="00BC3644" w:rsidRPr="00BC3644" w:rsidRDefault="00BC3644" w:rsidP="00BC3644">
      <w:pPr>
        <w:pStyle w:val="EndNoteBibliography"/>
        <w:spacing w:after="0"/>
        <w:ind w:left="720" w:hanging="720"/>
        <w:rPr>
          <w:noProof/>
        </w:rPr>
      </w:pPr>
      <w:r w:rsidRPr="00BC3644">
        <w:rPr>
          <w:noProof/>
        </w:rPr>
        <w:t xml:space="preserve">WEINSHENKER, D. 2008. Functional consequences of locus coeruleus degeneration in Alzheimer's disease. </w:t>
      </w:r>
      <w:r w:rsidRPr="00BC3644">
        <w:rPr>
          <w:i/>
          <w:noProof/>
        </w:rPr>
        <w:t>Current Alzheimer Research,</w:t>
      </w:r>
      <w:r w:rsidRPr="00BC3644">
        <w:rPr>
          <w:noProof/>
        </w:rPr>
        <w:t xml:space="preserve"> 5</w:t>
      </w:r>
      <w:r w:rsidRPr="00BC3644">
        <w:rPr>
          <w:b/>
          <w:noProof/>
        </w:rPr>
        <w:t>,</w:t>
      </w:r>
      <w:r w:rsidRPr="00BC3644">
        <w:rPr>
          <w:noProof/>
        </w:rPr>
        <w:t xml:space="preserve"> 342-345.</w:t>
      </w:r>
    </w:p>
    <w:p w14:paraId="6B9DAE83" w14:textId="77777777" w:rsidR="00BC3644" w:rsidRPr="00BC3644" w:rsidRDefault="00BC3644" w:rsidP="00BC3644">
      <w:pPr>
        <w:pStyle w:val="EndNoteBibliography"/>
        <w:spacing w:after="0"/>
        <w:ind w:left="720" w:hanging="720"/>
        <w:rPr>
          <w:noProof/>
        </w:rPr>
      </w:pPr>
      <w:r w:rsidRPr="00BC3644">
        <w:rPr>
          <w:noProof/>
        </w:rPr>
        <w:t xml:space="preserve">WELVAERT, M. &amp; ROSSEEL, Y. 2013. On the definition of signal-to-noise ratio and contrast-to-noise ratio for FMRI data. </w:t>
      </w:r>
      <w:r w:rsidRPr="00BC3644">
        <w:rPr>
          <w:i/>
          <w:noProof/>
        </w:rPr>
        <w:t>PLoS One,</w:t>
      </w:r>
      <w:r w:rsidRPr="00BC3644">
        <w:rPr>
          <w:noProof/>
        </w:rPr>
        <w:t xml:space="preserve"> 8</w:t>
      </w:r>
      <w:r w:rsidRPr="00BC3644">
        <w:rPr>
          <w:b/>
          <w:noProof/>
        </w:rPr>
        <w:t>,</w:t>
      </w:r>
      <w:r w:rsidRPr="00BC3644">
        <w:rPr>
          <w:noProof/>
        </w:rPr>
        <w:t xml:space="preserve"> e77089.</w:t>
      </w:r>
    </w:p>
    <w:p w14:paraId="039A8D43" w14:textId="77777777" w:rsidR="00BC3644" w:rsidRPr="00BC3644" w:rsidRDefault="00BC3644" w:rsidP="00BC3644">
      <w:pPr>
        <w:pStyle w:val="EndNoteBibliography"/>
        <w:spacing w:after="0"/>
        <w:ind w:left="720" w:hanging="720"/>
        <w:rPr>
          <w:noProof/>
        </w:rPr>
      </w:pPr>
      <w:r w:rsidRPr="00BC3644">
        <w:rPr>
          <w:noProof/>
        </w:rPr>
        <w:t xml:space="preserve">YU, A. J. &amp; DAYAN, P. 2005. Uncertainty, neuromodulation, and attention. </w:t>
      </w:r>
      <w:r w:rsidRPr="00BC3644">
        <w:rPr>
          <w:i/>
          <w:noProof/>
        </w:rPr>
        <w:t>Neuron,</w:t>
      </w:r>
      <w:r w:rsidRPr="00BC3644">
        <w:rPr>
          <w:noProof/>
        </w:rPr>
        <w:t xml:space="preserve"> 46</w:t>
      </w:r>
      <w:r w:rsidRPr="00BC3644">
        <w:rPr>
          <w:b/>
          <w:noProof/>
        </w:rPr>
        <w:t>,</w:t>
      </w:r>
      <w:r w:rsidRPr="00BC3644">
        <w:rPr>
          <w:noProof/>
        </w:rPr>
        <w:t xml:space="preserve"> 681-92.</w:t>
      </w:r>
    </w:p>
    <w:p w14:paraId="31A83A15" w14:textId="77777777" w:rsidR="00BC3644" w:rsidRPr="00BC3644" w:rsidRDefault="00BC3644" w:rsidP="00BC3644">
      <w:pPr>
        <w:pStyle w:val="EndNoteBibliography"/>
        <w:spacing w:after="0"/>
        <w:ind w:left="720" w:hanging="720"/>
        <w:rPr>
          <w:noProof/>
        </w:rPr>
      </w:pPr>
      <w:r w:rsidRPr="00BC3644">
        <w:rPr>
          <w:noProof/>
        </w:rPr>
        <w:t xml:space="preserve">ZARETSKAYA, N., FISCHL, B., REUTER, M., RENVALL, V. &amp; POLIMENI, J. R. 2018. Advantages of cortical surface reconstruction using submillimeter 7 T MEMPRAGE. </w:t>
      </w:r>
      <w:r w:rsidRPr="00BC3644">
        <w:rPr>
          <w:i/>
          <w:noProof/>
        </w:rPr>
        <w:t>Neuroimage,</w:t>
      </w:r>
      <w:r w:rsidRPr="00BC3644">
        <w:rPr>
          <w:noProof/>
        </w:rPr>
        <w:t xml:space="preserve"> 165</w:t>
      </w:r>
      <w:r w:rsidRPr="00BC3644">
        <w:rPr>
          <w:b/>
          <w:noProof/>
        </w:rPr>
        <w:t>,</w:t>
      </w:r>
      <w:r w:rsidRPr="00BC3644">
        <w:rPr>
          <w:noProof/>
        </w:rPr>
        <w:t xml:space="preserve"> 11-26.</w:t>
      </w:r>
    </w:p>
    <w:p w14:paraId="76F63280" w14:textId="77777777" w:rsidR="00BC3644" w:rsidRPr="00BC3644" w:rsidRDefault="00BC3644" w:rsidP="00BC3644">
      <w:pPr>
        <w:pStyle w:val="EndNoteBibliography"/>
        <w:spacing w:after="0"/>
        <w:ind w:left="720" w:hanging="720"/>
        <w:rPr>
          <w:noProof/>
        </w:rPr>
      </w:pPr>
      <w:r w:rsidRPr="00BC3644">
        <w:rPr>
          <w:noProof/>
        </w:rPr>
        <w:t xml:space="preserve">ZECCA, L., STROPPOLO, A., GATTI, A., TAMPELLINI, D., TOSCANI, M., GALLORINI, M., GIAVERI, G., AROSIO, P., SANTAMBROGIO, P., FARIELLO, R. G., KARATEKIN, E., KLEINMAN, M. H., TURRO, N., HORNYKIEWICZ, O. &amp; ZUCCA, F. A. 2004. The role of iron and copper molecules in the neuronal vulnerability of locus coeruleus and substantia nigra during aging. </w:t>
      </w:r>
      <w:r w:rsidRPr="00BC3644">
        <w:rPr>
          <w:i/>
          <w:noProof/>
        </w:rPr>
        <w:t>Proc Natl Acad Sci U S A,</w:t>
      </w:r>
      <w:r w:rsidRPr="00BC3644">
        <w:rPr>
          <w:noProof/>
        </w:rPr>
        <w:t xml:space="preserve"> 101</w:t>
      </w:r>
      <w:r w:rsidRPr="00BC3644">
        <w:rPr>
          <w:b/>
          <w:noProof/>
        </w:rPr>
        <w:t>,</w:t>
      </w:r>
      <w:r w:rsidRPr="00BC3644">
        <w:rPr>
          <w:noProof/>
        </w:rPr>
        <w:t xml:space="preserve"> 9843-8.</w:t>
      </w:r>
    </w:p>
    <w:p w14:paraId="30FB7025" w14:textId="77777777" w:rsidR="00BC3644" w:rsidRPr="00BC3644" w:rsidRDefault="00BC3644" w:rsidP="00BC3644">
      <w:pPr>
        <w:pStyle w:val="EndNoteBibliography"/>
        <w:ind w:left="720" w:hanging="720"/>
        <w:rPr>
          <w:noProof/>
        </w:rPr>
      </w:pPr>
      <w:r w:rsidRPr="00BC3644">
        <w:rPr>
          <w:noProof/>
        </w:rPr>
        <w:lastRenderedPageBreak/>
        <w:t xml:space="preserve">ZUCCA, F. A., BASSO, E., CUPAIOLI, F. A., FERRARI, E., SULZER, D., CASELLA, L. &amp; ZECCA, L. 2014. Neuromelanin of the human substantia nigra: an update. </w:t>
      </w:r>
      <w:r w:rsidRPr="00BC3644">
        <w:rPr>
          <w:i/>
          <w:noProof/>
        </w:rPr>
        <w:t>Neurotox Res,</w:t>
      </w:r>
      <w:r w:rsidRPr="00BC3644">
        <w:rPr>
          <w:noProof/>
        </w:rPr>
        <w:t xml:space="preserve"> 25</w:t>
      </w:r>
      <w:r w:rsidRPr="00BC3644">
        <w:rPr>
          <w:b/>
          <w:noProof/>
        </w:rPr>
        <w:t>,</w:t>
      </w:r>
      <w:r w:rsidRPr="00BC3644">
        <w:rPr>
          <w:noProof/>
        </w:rPr>
        <w:t xml:space="preserve"> 13-23.</w:t>
      </w:r>
    </w:p>
    <w:p w14:paraId="2D95A88B" w14:textId="4AC1BBA8" w:rsidR="00161A0A" w:rsidRPr="00161A0A" w:rsidRDefault="00810062" w:rsidP="00443774">
      <w:pPr>
        <w:pStyle w:val="Heading1"/>
        <w:numPr>
          <w:ilvl w:val="0"/>
          <w:numId w:val="0"/>
        </w:numPr>
      </w:pPr>
      <w:r>
        <w:fldChar w:fldCharType="end"/>
      </w:r>
    </w:p>
    <w:sectPr w:rsidR="00161A0A" w:rsidRPr="00161A0A">
      <w:footerReference w:type="even"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8A0176" w14:textId="77777777" w:rsidR="008958D6" w:rsidRDefault="008958D6" w:rsidP="00296F4F">
      <w:pPr>
        <w:spacing w:after="0" w:line="240" w:lineRule="auto"/>
      </w:pPr>
      <w:r>
        <w:separator/>
      </w:r>
    </w:p>
  </w:endnote>
  <w:endnote w:type="continuationSeparator" w:id="0">
    <w:p w14:paraId="24B882C2" w14:textId="77777777" w:rsidR="008958D6" w:rsidRDefault="008958D6" w:rsidP="00296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PingFang TC">
    <w:panose1 w:val="020B0400000000000000"/>
    <w:charset w:val="88"/>
    <w:family w:val="swiss"/>
    <w:pitch w:val="variable"/>
    <w:sig w:usb0="A00002FF" w:usb1="7ACFFDFB" w:usb2="00000017" w:usb3="00000000" w:csb0="00100001" w:csb1="00000000"/>
  </w:font>
  <w:font w:name="Calibri (Body)">
    <w:altName w:val="Calibri"/>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91266007"/>
      <w:docPartObj>
        <w:docPartGallery w:val="Page Numbers (Bottom of Page)"/>
        <w:docPartUnique/>
      </w:docPartObj>
    </w:sdtPr>
    <w:sdtContent>
      <w:p w14:paraId="31CAE31A" w14:textId="77777777" w:rsidR="006654B8" w:rsidRDefault="006654B8" w:rsidP="00D20A5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F773C34" w14:textId="77777777" w:rsidR="006654B8" w:rsidRDefault="006654B8" w:rsidP="00296F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93526717"/>
      <w:docPartObj>
        <w:docPartGallery w:val="Page Numbers (Bottom of Page)"/>
        <w:docPartUnique/>
      </w:docPartObj>
    </w:sdtPr>
    <w:sdtContent>
      <w:p w14:paraId="346CFABD" w14:textId="77777777" w:rsidR="006654B8" w:rsidRDefault="006654B8" w:rsidP="00D20A5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3DC0132" w14:textId="77777777" w:rsidR="006654B8" w:rsidRDefault="006654B8" w:rsidP="00296F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FE7CDB" w14:textId="77777777" w:rsidR="008958D6" w:rsidRDefault="008958D6" w:rsidP="00296F4F">
      <w:pPr>
        <w:spacing w:after="0" w:line="240" w:lineRule="auto"/>
      </w:pPr>
      <w:r>
        <w:separator/>
      </w:r>
    </w:p>
  </w:footnote>
  <w:footnote w:type="continuationSeparator" w:id="0">
    <w:p w14:paraId="1F255690" w14:textId="77777777" w:rsidR="008958D6" w:rsidRDefault="008958D6" w:rsidP="00296F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C6C42"/>
    <w:multiLevelType w:val="hybridMultilevel"/>
    <w:tmpl w:val="9AE6052E"/>
    <w:lvl w:ilvl="0" w:tplc="F21EF6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665074"/>
    <w:multiLevelType w:val="hybridMultilevel"/>
    <w:tmpl w:val="6CE86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A93F6F"/>
    <w:multiLevelType w:val="hybridMultilevel"/>
    <w:tmpl w:val="33FA49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30448F"/>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49812145"/>
    <w:multiLevelType w:val="multilevel"/>
    <w:tmpl w:val="6B5294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4455654"/>
    <w:multiLevelType w:val="multilevel"/>
    <w:tmpl w:val="85C8B3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F9848D7"/>
    <w:multiLevelType w:val="multilevel"/>
    <w:tmpl w:val="B378A36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2"/>
  </w:num>
  <w:num w:numId="2">
    <w:abstractNumId w:val="1"/>
  </w:num>
  <w:num w:numId="3">
    <w:abstractNumId w:val="0"/>
  </w:num>
  <w:num w:numId="4">
    <w:abstractNumId w:val="6"/>
  </w:num>
  <w:num w:numId="5">
    <w:abstractNumId w:val="4"/>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6&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svtxtsa6rzx5oep25hxpf2ntzd5f2ezetaz&quot;&gt;LCTMP&lt;record-ids&gt;&lt;item&gt;1&lt;/item&gt;&lt;item&gt;2&lt;/item&gt;&lt;item&gt;3&lt;/item&gt;&lt;item&gt;4&lt;/item&gt;&lt;item&gt;5&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3&lt;/item&gt;&lt;item&gt;34&lt;/item&gt;&lt;item&gt;35&lt;/item&gt;&lt;item&gt;36&lt;/item&gt;&lt;item&gt;38&lt;/item&gt;&lt;item&gt;39&lt;/item&gt;&lt;item&gt;40&lt;/item&gt;&lt;item&gt;42&lt;/item&gt;&lt;item&gt;43&lt;/item&gt;&lt;item&gt;44&lt;/item&gt;&lt;item&gt;45&lt;/item&gt;&lt;item&gt;46&lt;/item&gt;&lt;item&gt;47&lt;/item&gt;&lt;item&gt;49&lt;/item&gt;&lt;item&gt;50&lt;/item&gt;&lt;item&gt;51&lt;/item&gt;&lt;item&gt;52&lt;/item&gt;&lt;item&gt;53&lt;/item&gt;&lt;item&gt;55&lt;/item&gt;&lt;item&gt;56&lt;/item&gt;&lt;item&gt;57&lt;/item&gt;&lt;item&gt;58&lt;/item&gt;&lt;item&gt;59&lt;/item&gt;&lt;item&gt;62&lt;/item&gt;&lt;item&gt;63&lt;/item&gt;&lt;item&gt;64&lt;/item&gt;&lt;item&gt;66&lt;/item&gt;&lt;item&gt;67&lt;/item&gt;&lt;item&gt;71&lt;/item&gt;&lt;item&gt;72&lt;/item&gt;&lt;item&gt;73&lt;/item&gt;&lt;item&gt;75&lt;/item&gt;&lt;item&gt;76&lt;/item&gt;&lt;item&gt;77&lt;/item&gt;&lt;item&gt;78&lt;/item&gt;&lt;item&gt;80&lt;/item&gt;&lt;item&gt;81&lt;/item&gt;&lt;item&gt;83&lt;/item&gt;&lt;/record-ids&gt;&lt;/item&gt;&lt;/Libraries&gt;"/>
  </w:docVars>
  <w:rsids>
    <w:rsidRoot w:val="001D547E"/>
    <w:rsid w:val="00000148"/>
    <w:rsid w:val="0000090C"/>
    <w:rsid w:val="0000176B"/>
    <w:rsid w:val="00001D87"/>
    <w:rsid w:val="00005A15"/>
    <w:rsid w:val="00006664"/>
    <w:rsid w:val="00007B59"/>
    <w:rsid w:val="00010027"/>
    <w:rsid w:val="00014607"/>
    <w:rsid w:val="00022FFF"/>
    <w:rsid w:val="0002316B"/>
    <w:rsid w:val="00024204"/>
    <w:rsid w:val="00024523"/>
    <w:rsid w:val="00031149"/>
    <w:rsid w:val="000328DB"/>
    <w:rsid w:val="00034A02"/>
    <w:rsid w:val="00034B08"/>
    <w:rsid w:val="00035A8A"/>
    <w:rsid w:val="000368AB"/>
    <w:rsid w:val="000503A7"/>
    <w:rsid w:val="00050A8D"/>
    <w:rsid w:val="00050BFD"/>
    <w:rsid w:val="00050F10"/>
    <w:rsid w:val="000518ED"/>
    <w:rsid w:val="000545EC"/>
    <w:rsid w:val="0005501B"/>
    <w:rsid w:val="0005596B"/>
    <w:rsid w:val="00060596"/>
    <w:rsid w:val="00062B7B"/>
    <w:rsid w:val="00062CA9"/>
    <w:rsid w:val="00062F05"/>
    <w:rsid w:val="00063B0D"/>
    <w:rsid w:val="00064F87"/>
    <w:rsid w:val="00065AD8"/>
    <w:rsid w:val="00065D91"/>
    <w:rsid w:val="00071666"/>
    <w:rsid w:val="000752D7"/>
    <w:rsid w:val="00075437"/>
    <w:rsid w:val="0008221A"/>
    <w:rsid w:val="00082FEE"/>
    <w:rsid w:val="00084FF1"/>
    <w:rsid w:val="00086F1A"/>
    <w:rsid w:val="00087888"/>
    <w:rsid w:val="0009153F"/>
    <w:rsid w:val="00093871"/>
    <w:rsid w:val="000977FD"/>
    <w:rsid w:val="000A0616"/>
    <w:rsid w:val="000A488F"/>
    <w:rsid w:val="000A55A1"/>
    <w:rsid w:val="000A561A"/>
    <w:rsid w:val="000B1A9C"/>
    <w:rsid w:val="000B3A4D"/>
    <w:rsid w:val="000B6EAC"/>
    <w:rsid w:val="000C1B84"/>
    <w:rsid w:val="000C4514"/>
    <w:rsid w:val="000C51AC"/>
    <w:rsid w:val="000C57D5"/>
    <w:rsid w:val="000C59F7"/>
    <w:rsid w:val="000C661E"/>
    <w:rsid w:val="000C6ABA"/>
    <w:rsid w:val="000D015F"/>
    <w:rsid w:val="000D15E1"/>
    <w:rsid w:val="000D2A80"/>
    <w:rsid w:val="000D2ED5"/>
    <w:rsid w:val="000D3C64"/>
    <w:rsid w:val="000E267F"/>
    <w:rsid w:val="000E2E4C"/>
    <w:rsid w:val="000E2E9E"/>
    <w:rsid w:val="000E609E"/>
    <w:rsid w:val="000F2288"/>
    <w:rsid w:val="000F5D37"/>
    <w:rsid w:val="000F6264"/>
    <w:rsid w:val="001004B9"/>
    <w:rsid w:val="00102C35"/>
    <w:rsid w:val="00103254"/>
    <w:rsid w:val="00103C85"/>
    <w:rsid w:val="001057AC"/>
    <w:rsid w:val="00110D6A"/>
    <w:rsid w:val="00112AC4"/>
    <w:rsid w:val="00113036"/>
    <w:rsid w:val="0011471C"/>
    <w:rsid w:val="00115A97"/>
    <w:rsid w:val="00121414"/>
    <w:rsid w:val="00126B54"/>
    <w:rsid w:val="00126FAE"/>
    <w:rsid w:val="001310DE"/>
    <w:rsid w:val="00133622"/>
    <w:rsid w:val="00135404"/>
    <w:rsid w:val="00142659"/>
    <w:rsid w:val="00142906"/>
    <w:rsid w:val="00151736"/>
    <w:rsid w:val="00151EF1"/>
    <w:rsid w:val="00153A6F"/>
    <w:rsid w:val="00153BBA"/>
    <w:rsid w:val="00156606"/>
    <w:rsid w:val="00156A4E"/>
    <w:rsid w:val="001578E1"/>
    <w:rsid w:val="00160C1E"/>
    <w:rsid w:val="00161A0A"/>
    <w:rsid w:val="00172451"/>
    <w:rsid w:val="00174D2D"/>
    <w:rsid w:val="00180AE3"/>
    <w:rsid w:val="0018540E"/>
    <w:rsid w:val="00185E7F"/>
    <w:rsid w:val="00186583"/>
    <w:rsid w:val="001A0489"/>
    <w:rsid w:val="001A0515"/>
    <w:rsid w:val="001A05F1"/>
    <w:rsid w:val="001A4000"/>
    <w:rsid w:val="001A4436"/>
    <w:rsid w:val="001A5B91"/>
    <w:rsid w:val="001A5FD4"/>
    <w:rsid w:val="001A7DFE"/>
    <w:rsid w:val="001B0D96"/>
    <w:rsid w:val="001B12F0"/>
    <w:rsid w:val="001B3648"/>
    <w:rsid w:val="001C5430"/>
    <w:rsid w:val="001C7935"/>
    <w:rsid w:val="001D12F0"/>
    <w:rsid w:val="001D218D"/>
    <w:rsid w:val="001D3BBB"/>
    <w:rsid w:val="001D488C"/>
    <w:rsid w:val="001D547E"/>
    <w:rsid w:val="001D6606"/>
    <w:rsid w:val="001E2413"/>
    <w:rsid w:val="001E5F5D"/>
    <w:rsid w:val="001E7BEA"/>
    <w:rsid w:val="001F0279"/>
    <w:rsid w:val="001F22F0"/>
    <w:rsid w:val="001F7017"/>
    <w:rsid w:val="0020123B"/>
    <w:rsid w:val="0020257E"/>
    <w:rsid w:val="00203B12"/>
    <w:rsid w:val="0020604D"/>
    <w:rsid w:val="00206729"/>
    <w:rsid w:val="00207BBE"/>
    <w:rsid w:val="00211454"/>
    <w:rsid w:val="00215799"/>
    <w:rsid w:val="0021763F"/>
    <w:rsid w:val="002237DB"/>
    <w:rsid w:val="0022493F"/>
    <w:rsid w:val="00224F1E"/>
    <w:rsid w:val="00232DF5"/>
    <w:rsid w:val="00243B42"/>
    <w:rsid w:val="00245198"/>
    <w:rsid w:val="00245293"/>
    <w:rsid w:val="002459FD"/>
    <w:rsid w:val="00250382"/>
    <w:rsid w:val="00252356"/>
    <w:rsid w:val="00255CB7"/>
    <w:rsid w:val="00257D75"/>
    <w:rsid w:val="00272E3D"/>
    <w:rsid w:val="0027369B"/>
    <w:rsid w:val="00276011"/>
    <w:rsid w:val="00280795"/>
    <w:rsid w:val="00281DFE"/>
    <w:rsid w:val="00285761"/>
    <w:rsid w:val="00287296"/>
    <w:rsid w:val="002919A4"/>
    <w:rsid w:val="00294379"/>
    <w:rsid w:val="00295FA8"/>
    <w:rsid w:val="0029638C"/>
    <w:rsid w:val="00296F4F"/>
    <w:rsid w:val="00297944"/>
    <w:rsid w:val="002A270C"/>
    <w:rsid w:val="002A320E"/>
    <w:rsid w:val="002A3789"/>
    <w:rsid w:val="002A434B"/>
    <w:rsid w:val="002A55FC"/>
    <w:rsid w:val="002A5DDA"/>
    <w:rsid w:val="002A6990"/>
    <w:rsid w:val="002B0086"/>
    <w:rsid w:val="002B1210"/>
    <w:rsid w:val="002B19A5"/>
    <w:rsid w:val="002B3052"/>
    <w:rsid w:val="002B3C8C"/>
    <w:rsid w:val="002B3DF6"/>
    <w:rsid w:val="002B5F72"/>
    <w:rsid w:val="002C13AD"/>
    <w:rsid w:val="002C3B88"/>
    <w:rsid w:val="002C4E58"/>
    <w:rsid w:val="002C7676"/>
    <w:rsid w:val="002D01CA"/>
    <w:rsid w:val="002D1B5F"/>
    <w:rsid w:val="002D6091"/>
    <w:rsid w:val="002D730B"/>
    <w:rsid w:val="002D732E"/>
    <w:rsid w:val="002D768C"/>
    <w:rsid w:val="002D7933"/>
    <w:rsid w:val="002E12F4"/>
    <w:rsid w:val="002E26C6"/>
    <w:rsid w:val="002E3755"/>
    <w:rsid w:val="002E43AD"/>
    <w:rsid w:val="002E46AB"/>
    <w:rsid w:val="002E67EB"/>
    <w:rsid w:val="002F3EBF"/>
    <w:rsid w:val="002F6512"/>
    <w:rsid w:val="00301507"/>
    <w:rsid w:val="003025CE"/>
    <w:rsid w:val="0030531B"/>
    <w:rsid w:val="00305AF4"/>
    <w:rsid w:val="00307965"/>
    <w:rsid w:val="00307987"/>
    <w:rsid w:val="003116C6"/>
    <w:rsid w:val="00312321"/>
    <w:rsid w:val="003157FC"/>
    <w:rsid w:val="00317B4E"/>
    <w:rsid w:val="003218D4"/>
    <w:rsid w:val="00322294"/>
    <w:rsid w:val="00323136"/>
    <w:rsid w:val="00323F85"/>
    <w:rsid w:val="00324DDC"/>
    <w:rsid w:val="00327785"/>
    <w:rsid w:val="003309C6"/>
    <w:rsid w:val="00330E1B"/>
    <w:rsid w:val="00333CF3"/>
    <w:rsid w:val="0033452E"/>
    <w:rsid w:val="00334D18"/>
    <w:rsid w:val="003350A8"/>
    <w:rsid w:val="00335ABD"/>
    <w:rsid w:val="0033759F"/>
    <w:rsid w:val="00340D74"/>
    <w:rsid w:val="0034405E"/>
    <w:rsid w:val="00346039"/>
    <w:rsid w:val="00347C51"/>
    <w:rsid w:val="003556D0"/>
    <w:rsid w:val="0035688C"/>
    <w:rsid w:val="00356DC9"/>
    <w:rsid w:val="00357BDD"/>
    <w:rsid w:val="00361926"/>
    <w:rsid w:val="003721A5"/>
    <w:rsid w:val="00375BB2"/>
    <w:rsid w:val="00376A73"/>
    <w:rsid w:val="003800EB"/>
    <w:rsid w:val="003813A4"/>
    <w:rsid w:val="00385C20"/>
    <w:rsid w:val="00387AB2"/>
    <w:rsid w:val="00390F0D"/>
    <w:rsid w:val="00392008"/>
    <w:rsid w:val="00393616"/>
    <w:rsid w:val="00397F59"/>
    <w:rsid w:val="003A1160"/>
    <w:rsid w:val="003A470A"/>
    <w:rsid w:val="003A471B"/>
    <w:rsid w:val="003A5AF9"/>
    <w:rsid w:val="003A7C9A"/>
    <w:rsid w:val="003A7D5E"/>
    <w:rsid w:val="003B0C83"/>
    <w:rsid w:val="003B1047"/>
    <w:rsid w:val="003B27CF"/>
    <w:rsid w:val="003B5D41"/>
    <w:rsid w:val="003C20C1"/>
    <w:rsid w:val="003C23DA"/>
    <w:rsid w:val="003C6760"/>
    <w:rsid w:val="003C6E6F"/>
    <w:rsid w:val="003C77D2"/>
    <w:rsid w:val="003D163F"/>
    <w:rsid w:val="003D1728"/>
    <w:rsid w:val="003D28C3"/>
    <w:rsid w:val="003D41FB"/>
    <w:rsid w:val="003D465D"/>
    <w:rsid w:val="003E2946"/>
    <w:rsid w:val="003E2ECB"/>
    <w:rsid w:val="003E787A"/>
    <w:rsid w:val="003F4185"/>
    <w:rsid w:val="003F7928"/>
    <w:rsid w:val="00403094"/>
    <w:rsid w:val="00405F23"/>
    <w:rsid w:val="004129C0"/>
    <w:rsid w:val="00414160"/>
    <w:rsid w:val="004148CC"/>
    <w:rsid w:val="004161D2"/>
    <w:rsid w:val="004228CD"/>
    <w:rsid w:val="004237B3"/>
    <w:rsid w:val="00423B18"/>
    <w:rsid w:val="00423F54"/>
    <w:rsid w:val="0043105E"/>
    <w:rsid w:val="0043154A"/>
    <w:rsid w:val="00431EA0"/>
    <w:rsid w:val="00433461"/>
    <w:rsid w:val="00435B64"/>
    <w:rsid w:val="00435D31"/>
    <w:rsid w:val="00437822"/>
    <w:rsid w:val="00437A95"/>
    <w:rsid w:val="004412A4"/>
    <w:rsid w:val="004421D2"/>
    <w:rsid w:val="00443774"/>
    <w:rsid w:val="004515DC"/>
    <w:rsid w:val="00451743"/>
    <w:rsid w:val="0045226F"/>
    <w:rsid w:val="00456068"/>
    <w:rsid w:val="0046319B"/>
    <w:rsid w:val="00463AC0"/>
    <w:rsid w:val="00464092"/>
    <w:rsid w:val="00465CE0"/>
    <w:rsid w:val="00467488"/>
    <w:rsid w:val="00467ECD"/>
    <w:rsid w:val="0047310F"/>
    <w:rsid w:val="0047360B"/>
    <w:rsid w:val="00473B28"/>
    <w:rsid w:val="00475D17"/>
    <w:rsid w:val="004870DC"/>
    <w:rsid w:val="0049016B"/>
    <w:rsid w:val="00491F52"/>
    <w:rsid w:val="00496086"/>
    <w:rsid w:val="0049660D"/>
    <w:rsid w:val="004A0790"/>
    <w:rsid w:val="004A195F"/>
    <w:rsid w:val="004A28BF"/>
    <w:rsid w:val="004A3CA6"/>
    <w:rsid w:val="004A45C8"/>
    <w:rsid w:val="004A5A99"/>
    <w:rsid w:val="004B0515"/>
    <w:rsid w:val="004B18F6"/>
    <w:rsid w:val="004B1CEE"/>
    <w:rsid w:val="004B2E68"/>
    <w:rsid w:val="004B69B5"/>
    <w:rsid w:val="004C1E3B"/>
    <w:rsid w:val="004C560F"/>
    <w:rsid w:val="004C6500"/>
    <w:rsid w:val="004C6E0E"/>
    <w:rsid w:val="004C7B22"/>
    <w:rsid w:val="004D1EF7"/>
    <w:rsid w:val="004D27E0"/>
    <w:rsid w:val="004D4B4E"/>
    <w:rsid w:val="004D7008"/>
    <w:rsid w:val="004D7D1A"/>
    <w:rsid w:val="004E0979"/>
    <w:rsid w:val="004E3064"/>
    <w:rsid w:val="004E4D3F"/>
    <w:rsid w:val="004E54DD"/>
    <w:rsid w:val="004E6C19"/>
    <w:rsid w:val="004F3DE6"/>
    <w:rsid w:val="004F62F6"/>
    <w:rsid w:val="004F689E"/>
    <w:rsid w:val="004F69F8"/>
    <w:rsid w:val="005027FF"/>
    <w:rsid w:val="00503932"/>
    <w:rsid w:val="00504CE9"/>
    <w:rsid w:val="00505410"/>
    <w:rsid w:val="00507387"/>
    <w:rsid w:val="0051461F"/>
    <w:rsid w:val="00520FF2"/>
    <w:rsid w:val="005213DE"/>
    <w:rsid w:val="00522D31"/>
    <w:rsid w:val="00523F88"/>
    <w:rsid w:val="005358DC"/>
    <w:rsid w:val="005373FA"/>
    <w:rsid w:val="005408E6"/>
    <w:rsid w:val="00540BF3"/>
    <w:rsid w:val="00543672"/>
    <w:rsid w:val="00543B35"/>
    <w:rsid w:val="00543BDA"/>
    <w:rsid w:val="00545930"/>
    <w:rsid w:val="0054595B"/>
    <w:rsid w:val="005467B5"/>
    <w:rsid w:val="0054721D"/>
    <w:rsid w:val="00554B0A"/>
    <w:rsid w:val="0055551A"/>
    <w:rsid w:val="00555DE4"/>
    <w:rsid w:val="00556E0B"/>
    <w:rsid w:val="00561EEC"/>
    <w:rsid w:val="00564AB2"/>
    <w:rsid w:val="00565D07"/>
    <w:rsid w:val="00567232"/>
    <w:rsid w:val="00570B14"/>
    <w:rsid w:val="00572EDB"/>
    <w:rsid w:val="005766D0"/>
    <w:rsid w:val="005822D9"/>
    <w:rsid w:val="005830C0"/>
    <w:rsid w:val="0059010E"/>
    <w:rsid w:val="005902E9"/>
    <w:rsid w:val="005909CD"/>
    <w:rsid w:val="00592A0B"/>
    <w:rsid w:val="00596343"/>
    <w:rsid w:val="00596F07"/>
    <w:rsid w:val="005A0C2D"/>
    <w:rsid w:val="005A2DD9"/>
    <w:rsid w:val="005B1C1E"/>
    <w:rsid w:val="005B58E6"/>
    <w:rsid w:val="005B6F6D"/>
    <w:rsid w:val="005C0A9D"/>
    <w:rsid w:val="005C10B3"/>
    <w:rsid w:val="005C2739"/>
    <w:rsid w:val="005C299E"/>
    <w:rsid w:val="005C38EB"/>
    <w:rsid w:val="005C7716"/>
    <w:rsid w:val="005D0AD3"/>
    <w:rsid w:val="005D2EBB"/>
    <w:rsid w:val="005D5D57"/>
    <w:rsid w:val="005E05E7"/>
    <w:rsid w:val="005E0E96"/>
    <w:rsid w:val="005E2E18"/>
    <w:rsid w:val="005E37E6"/>
    <w:rsid w:val="005E3FC5"/>
    <w:rsid w:val="005E4195"/>
    <w:rsid w:val="005E42C3"/>
    <w:rsid w:val="005E4FA6"/>
    <w:rsid w:val="005E5910"/>
    <w:rsid w:val="005F025E"/>
    <w:rsid w:val="005F799A"/>
    <w:rsid w:val="005F7EE4"/>
    <w:rsid w:val="006074D4"/>
    <w:rsid w:val="00607600"/>
    <w:rsid w:val="006151EE"/>
    <w:rsid w:val="00617740"/>
    <w:rsid w:val="006178F0"/>
    <w:rsid w:val="006212B4"/>
    <w:rsid w:val="0062144D"/>
    <w:rsid w:val="0062209F"/>
    <w:rsid w:val="006225F7"/>
    <w:rsid w:val="00622E85"/>
    <w:rsid w:val="00624310"/>
    <w:rsid w:val="00625315"/>
    <w:rsid w:val="00626698"/>
    <w:rsid w:val="00626BDF"/>
    <w:rsid w:val="006312D2"/>
    <w:rsid w:val="00634159"/>
    <w:rsid w:val="00635AA4"/>
    <w:rsid w:val="00635B77"/>
    <w:rsid w:val="00635F22"/>
    <w:rsid w:val="00646F51"/>
    <w:rsid w:val="00647928"/>
    <w:rsid w:val="006506CD"/>
    <w:rsid w:val="00650AA9"/>
    <w:rsid w:val="00654ECB"/>
    <w:rsid w:val="006550C2"/>
    <w:rsid w:val="0065517A"/>
    <w:rsid w:val="00655574"/>
    <w:rsid w:val="0066354D"/>
    <w:rsid w:val="006654B8"/>
    <w:rsid w:val="0067198B"/>
    <w:rsid w:val="00671A94"/>
    <w:rsid w:val="006758A3"/>
    <w:rsid w:val="00675ECB"/>
    <w:rsid w:val="0067733A"/>
    <w:rsid w:val="0068066A"/>
    <w:rsid w:val="00681C5E"/>
    <w:rsid w:val="006846B5"/>
    <w:rsid w:val="0069411A"/>
    <w:rsid w:val="00695CA8"/>
    <w:rsid w:val="00696AC7"/>
    <w:rsid w:val="006A133D"/>
    <w:rsid w:val="006A2FC8"/>
    <w:rsid w:val="006A34D0"/>
    <w:rsid w:val="006A42C9"/>
    <w:rsid w:val="006A48CD"/>
    <w:rsid w:val="006A6A76"/>
    <w:rsid w:val="006B19BB"/>
    <w:rsid w:val="006B29EF"/>
    <w:rsid w:val="006B6867"/>
    <w:rsid w:val="006B70DD"/>
    <w:rsid w:val="006C0243"/>
    <w:rsid w:val="006C1E78"/>
    <w:rsid w:val="006C5203"/>
    <w:rsid w:val="006D0220"/>
    <w:rsid w:val="006D1AAE"/>
    <w:rsid w:val="006D21A6"/>
    <w:rsid w:val="006D4867"/>
    <w:rsid w:val="006D4C19"/>
    <w:rsid w:val="006D5693"/>
    <w:rsid w:val="006D75E2"/>
    <w:rsid w:val="006E3D5B"/>
    <w:rsid w:val="006E772B"/>
    <w:rsid w:val="006F2E3E"/>
    <w:rsid w:val="006F4635"/>
    <w:rsid w:val="006F510E"/>
    <w:rsid w:val="006F5EA4"/>
    <w:rsid w:val="00700743"/>
    <w:rsid w:val="0070191B"/>
    <w:rsid w:val="00703F5B"/>
    <w:rsid w:val="007046CA"/>
    <w:rsid w:val="007073C6"/>
    <w:rsid w:val="007141BB"/>
    <w:rsid w:val="00716211"/>
    <w:rsid w:val="00722BA9"/>
    <w:rsid w:val="00723B7F"/>
    <w:rsid w:val="00723E4E"/>
    <w:rsid w:val="00725F15"/>
    <w:rsid w:val="00726F20"/>
    <w:rsid w:val="00732A82"/>
    <w:rsid w:val="007352FC"/>
    <w:rsid w:val="00742433"/>
    <w:rsid w:val="00742B31"/>
    <w:rsid w:val="007433E3"/>
    <w:rsid w:val="0074381C"/>
    <w:rsid w:val="00743947"/>
    <w:rsid w:val="00747A6F"/>
    <w:rsid w:val="00747CA9"/>
    <w:rsid w:val="00752829"/>
    <w:rsid w:val="00752CB0"/>
    <w:rsid w:val="007555B4"/>
    <w:rsid w:val="00755801"/>
    <w:rsid w:val="00755EEB"/>
    <w:rsid w:val="0075683C"/>
    <w:rsid w:val="00763326"/>
    <w:rsid w:val="00774A6F"/>
    <w:rsid w:val="007856D2"/>
    <w:rsid w:val="00790335"/>
    <w:rsid w:val="00793001"/>
    <w:rsid w:val="007935AD"/>
    <w:rsid w:val="007945F1"/>
    <w:rsid w:val="00795E02"/>
    <w:rsid w:val="00795E21"/>
    <w:rsid w:val="00796069"/>
    <w:rsid w:val="00797F9B"/>
    <w:rsid w:val="007A3835"/>
    <w:rsid w:val="007A687E"/>
    <w:rsid w:val="007B0BAD"/>
    <w:rsid w:val="007B2DFD"/>
    <w:rsid w:val="007B2FFA"/>
    <w:rsid w:val="007B5B32"/>
    <w:rsid w:val="007B792C"/>
    <w:rsid w:val="007C082E"/>
    <w:rsid w:val="007C16EF"/>
    <w:rsid w:val="007C1A78"/>
    <w:rsid w:val="007C53E8"/>
    <w:rsid w:val="007C7990"/>
    <w:rsid w:val="007D4FAA"/>
    <w:rsid w:val="007D71E5"/>
    <w:rsid w:val="007D7358"/>
    <w:rsid w:val="007E0A86"/>
    <w:rsid w:val="007E2108"/>
    <w:rsid w:val="007E3051"/>
    <w:rsid w:val="007E3D0C"/>
    <w:rsid w:val="007E6F04"/>
    <w:rsid w:val="007F0F18"/>
    <w:rsid w:val="007F7B74"/>
    <w:rsid w:val="0080193F"/>
    <w:rsid w:val="008076E6"/>
    <w:rsid w:val="00810062"/>
    <w:rsid w:val="00813714"/>
    <w:rsid w:val="0081451C"/>
    <w:rsid w:val="00817458"/>
    <w:rsid w:val="0082024E"/>
    <w:rsid w:val="00822A39"/>
    <w:rsid w:val="008239BD"/>
    <w:rsid w:val="0082780C"/>
    <w:rsid w:val="00827FF4"/>
    <w:rsid w:val="00833D58"/>
    <w:rsid w:val="00834167"/>
    <w:rsid w:val="00837193"/>
    <w:rsid w:val="00842729"/>
    <w:rsid w:val="00843888"/>
    <w:rsid w:val="00845067"/>
    <w:rsid w:val="008455DC"/>
    <w:rsid w:val="0084659F"/>
    <w:rsid w:val="008466C5"/>
    <w:rsid w:val="00846A70"/>
    <w:rsid w:val="00850249"/>
    <w:rsid w:val="0085170A"/>
    <w:rsid w:val="0085226A"/>
    <w:rsid w:val="00857009"/>
    <w:rsid w:val="008572E0"/>
    <w:rsid w:val="00857423"/>
    <w:rsid w:val="00857EA3"/>
    <w:rsid w:val="008602CF"/>
    <w:rsid w:val="00862E72"/>
    <w:rsid w:val="00863915"/>
    <w:rsid w:val="00870297"/>
    <w:rsid w:val="008722D4"/>
    <w:rsid w:val="00872F38"/>
    <w:rsid w:val="00873525"/>
    <w:rsid w:val="00876DCC"/>
    <w:rsid w:val="00877726"/>
    <w:rsid w:val="00877A51"/>
    <w:rsid w:val="00886867"/>
    <w:rsid w:val="00890101"/>
    <w:rsid w:val="00892131"/>
    <w:rsid w:val="00894437"/>
    <w:rsid w:val="008958D6"/>
    <w:rsid w:val="00895B03"/>
    <w:rsid w:val="00895B9B"/>
    <w:rsid w:val="00896003"/>
    <w:rsid w:val="008974A8"/>
    <w:rsid w:val="00897C1F"/>
    <w:rsid w:val="008A017F"/>
    <w:rsid w:val="008A1180"/>
    <w:rsid w:val="008A6993"/>
    <w:rsid w:val="008B1A45"/>
    <w:rsid w:val="008B440C"/>
    <w:rsid w:val="008B55BD"/>
    <w:rsid w:val="008B5BB2"/>
    <w:rsid w:val="008B61CF"/>
    <w:rsid w:val="008B7C70"/>
    <w:rsid w:val="008C3166"/>
    <w:rsid w:val="008D03F2"/>
    <w:rsid w:val="008D1E29"/>
    <w:rsid w:val="008D6AA3"/>
    <w:rsid w:val="008D6E36"/>
    <w:rsid w:val="008E06C2"/>
    <w:rsid w:val="008E15FF"/>
    <w:rsid w:val="008E3A7A"/>
    <w:rsid w:val="008E5132"/>
    <w:rsid w:val="008E643D"/>
    <w:rsid w:val="008F18FA"/>
    <w:rsid w:val="008F2A3E"/>
    <w:rsid w:val="008F2C59"/>
    <w:rsid w:val="00902D1A"/>
    <w:rsid w:val="00904925"/>
    <w:rsid w:val="00910A77"/>
    <w:rsid w:val="00911644"/>
    <w:rsid w:val="00913DEE"/>
    <w:rsid w:val="00914FB2"/>
    <w:rsid w:val="009155FC"/>
    <w:rsid w:val="0091623B"/>
    <w:rsid w:val="0091655A"/>
    <w:rsid w:val="009168A5"/>
    <w:rsid w:val="00921640"/>
    <w:rsid w:val="009237A2"/>
    <w:rsid w:val="00923BCD"/>
    <w:rsid w:val="009270C3"/>
    <w:rsid w:val="009407E9"/>
    <w:rsid w:val="00940B4D"/>
    <w:rsid w:val="00941846"/>
    <w:rsid w:val="00942F43"/>
    <w:rsid w:val="0095219F"/>
    <w:rsid w:val="00953A97"/>
    <w:rsid w:val="00954382"/>
    <w:rsid w:val="009549EF"/>
    <w:rsid w:val="00955901"/>
    <w:rsid w:val="00957CE9"/>
    <w:rsid w:val="009614FB"/>
    <w:rsid w:val="009646DA"/>
    <w:rsid w:val="009655A5"/>
    <w:rsid w:val="00965B6A"/>
    <w:rsid w:val="00967191"/>
    <w:rsid w:val="00974E1B"/>
    <w:rsid w:val="00976344"/>
    <w:rsid w:val="009825EC"/>
    <w:rsid w:val="00982D25"/>
    <w:rsid w:val="00985065"/>
    <w:rsid w:val="00993232"/>
    <w:rsid w:val="00995510"/>
    <w:rsid w:val="009A0293"/>
    <w:rsid w:val="009A043C"/>
    <w:rsid w:val="009A0B07"/>
    <w:rsid w:val="009A1F37"/>
    <w:rsid w:val="009A612C"/>
    <w:rsid w:val="009A7404"/>
    <w:rsid w:val="009A74BD"/>
    <w:rsid w:val="009B0A36"/>
    <w:rsid w:val="009B5BBA"/>
    <w:rsid w:val="009B5FC9"/>
    <w:rsid w:val="009B70DA"/>
    <w:rsid w:val="009C1161"/>
    <w:rsid w:val="009C2F65"/>
    <w:rsid w:val="009C404E"/>
    <w:rsid w:val="009C5150"/>
    <w:rsid w:val="009C682C"/>
    <w:rsid w:val="009D2012"/>
    <w:rsid w:val="009D26EC"/>
    <w:rsid w:val="009D4137"/>
    <w:rsid w:val="009E014B"/>
    <w:rsid w:val="009E0DF0"/>
    <w:rsid w:val="009E353E"/>
    <w:rsid w:val="009E3D9D"/>
    <w:rsid w:val="009F2041"/>
    <w:rsid w:val="009F3456"/>
    <w:rsid w:val="009F368A"/>
    <w:rsid w:val="009F5667"/>
    <w:rsid w:val="009F6F81"/>
    <w:rsid w:val="00A00F7F"/>
    <w:rsid w:val="00A07DF7"/>
    <w:rsid w:val="00A1257A"/>
    <w:rsid w:val="00A13864"/>
    <w:rsid w:val="00A13FB8"/>
    <w:rsid w:val="00A14663"/>
    <w:rsid w:val="00A21620"/>
    <w:rsid w:val="00A237DC"/>
    <w:rsid w:val="00A2429D"/>
    <w:rsid w:val="00A277BA"/>
    <w:rsid w:val="00A30FFA"/>
    <w:rsid w:val="00A332C2"/>
    <w:rsid w:val="00A367F3"/>
    <w:rsid w:val="00A37BD6"/>
    <w:rsid w:val="00A40F46"/>
    <w:rsid w:val="00A419EB"/>
    <w:rsid w:val="00A430B9"/>
    <w:rsid w:val="00A45FA9"/>
    <w:rsid w:val="00A47FE8"/>
    <w:rsid w:val="00A51E4F"/>
    <w:rsid w:val="00A52F1C"/>
    <w:rsid w:val="00A532C5"/>
    <w:rsid w:val="00A57306"/>
    <w:rsid w:val="00A6093F"/>
    <w:rsid w:val="00A60CC8"/>
    <w:rsid w:val="00A61540"/>
    <w:rsid w:val="00A61751"/>
    <w:rsid w:val="00A61CB5"/>
    <w:rsid w:val="00A6311F"/>
    <w:rsid w:val="00A64B34"/>
    <w:rsid w:val="00A6535B"/>
    <w:rsid w:val="00A679EB"/>
    <w:rsid w:val="00A7049F"/>
    <w:rsid w:val="00A71DC5"/>
    <w:rsid w:val="00A745C8"/>
    <w:rsid w:val="00A81B1C"/>
    <w:rsid w:val="00A867A0"/>
    <w:rsid w:val="00A91CA2"/>
    <w:rsid w:val="00A929F6"/>
    <w:rsid w:val="00A96382"/>
    <w:rsid w:val="00A96CA9"/>
    <w:rsid w:val="00A96DD5"/>
    <w:rsid w:val="00A96FD1"/>
    <w:rsid w:val="00AA0E4C"/>
    <w:rsid w:val="00AA5C2F"/>
    <w:rsid w:val="00AA5E93"/>
    <w:rsid w:val="00AA685F"/>
    <w:rsid w:val="00AB22B6"/>
    <w:rsid w:val="00AB2FC6"/>
    <w:rsid w:val="00AB3E1E"/>
    <w:rsid w:val="00AB7E91"/>
    <w:rsid w:val="00AC1279"/>
    <w:rsid w:val="00AC4ACD"/>
    <w:rsid w:val="00AC54A2"/>
    <w:rsid w:val="00AC5B7B"/>
    <w:rsid w:val="00AD2B2B"/>
    <w:rsid w:val="00AD2FDB"/>
    <w:rsid w:val="00AD546E"/>
    <w:rsid w:val="00AD7940"/>
    <w:rsid w:val="00AE01E5"/>
    <w:rsid w:val="00AE0428"/>
    <w:rsid w:val="00AE1A4A"/>
    <w:rsid w:val="00AE246E"/>
    <w:rsid w:val="00AE439E"/>
    <w:rsid w:val="00AE74A4"/>
    <w:rsid w:val="00B0006C"/>
    <w:rsid w:val="00B05CBE"/>
    <w:rsid w:val="00B05CD6"/>
    <w:rsid w:val="00B071B8"/>
    <w:rsid w:val="00B0776E"/>
    <w:rsid w:val="00B15AE8"/>
    <w:rsid w:val="00B16145"/>
    <w:rsid w:val="00B2078E"/>
    <w:rsid w:val="00B21995"/>
    <w:rsid w:val="00B26EAD"/>
    <w:rsid w:val="00B32426"/>
    <w:rsid w:val="00B345C6"/>
    <w:rsid w:val="00B41331"/>
    <w:rsid w:val="00B41476"/>
    <w:rsid w:val="00B41C90"/>
    <w:rsid w:val="00B429F3"/>
    <w:rsid w:val="00B42B3B"/>
    <w:rsid w:val="00B46302"/>
    <w:rsid w:val="00B463C1"/>
    <w:rsid w:val="00B47DF9"/>
    <w:rsid w:val="00B527E8"/>
    <w:rsid w:val="00B55862"/>
    <w:rsid w:val="00B57F3C"/>
    <w:rsid w:val="00B606D9"/>
    <w:rsid w:val="00B63775"/>
    <w:rsid w:val="00B64027"/>
    <w:rsid w:val="00B6664F"/>
    <w:rsid w:val="00B66BFC"/>
    <w:rsid w:val="00B72C80"/>
    <w:rsid w:val="00B813F1"/>
    <w:rsid w:val="00B81D2E"/>
    <w:rsid w:val="00B82F88"/>
    <w:rsid w:val="00B842F0"/>
    <w:rsid w:val="00B8649A"/>
    <w:rsid w:val="00B903C7"/>
    <w:rsid w:val="00B96711"/>
    <w:rsid w:val="00BA2E8B"/>
    <w:rsid w:val="00BA3ED9"/>
    <w:rsid w:val="00BA6344"/>
    <w:rsid w:val="00BA6563"/>
    <w:rsid w:val="00BB2406"/>
    <w:rsid w:val="00BB3E5C"/>
    <w:rsid w:val="00BB5F59"/>
    <w:rsid w:val="00BB78AD"/>
    <w:rsid w:val="00BC0758"/>
    <w:rsid w:val="00BC1429"/>
    <w:rsid w:val="00BC1A74"/>
    <w:rsid w:val="00BC20F0"/>
    <w:rsid w:val="00BC27A0"/>
    <w:rsid w:val="00BC3644"/>
    <w:rsid w:val="00BC3ACE"/>
    <w:rsid w:val="00BC4C97"/>
    <w:rsid w:val="00BC608B"/>
    <w:rsid w:val="00BC6D59"/>
    <w:rsid w:val="00BC6EE9"/>
    <w:rsid w:val="00BD2D74"/>
    <w:rsid w:val="00BD4A41"/>
    <w:rsid w:val="00BD5469"/>
    <w:rsid w:val="00BD6283"/>
    <w:rsid w:val="00BD72DC"/>
    <w:rsid w:val="00BE02DF"/>
    <w:rsid w:val="00BE2E56"/>
    <w:rsid w:val="00BE4D95"/>
    <w:rsid w:val="00BE4D9E"/>
    <w:rsid w:val="00BE7FD4"/>
    <w:rsid w:val="00BF12EA"/>
    <w:rsid w:val="00C00019"/>
    <w:rsid w:val="00C00B0A"/>
    <w:rsid w:val="00C02364"/>
    <w:rsid w:val="00C03677"/>
    <w:rsid w:val="00C04CDE"/>
    <w:rsid w:val="00C07ABF"/>
    <w:rsid w:val="00C109FE"/>
    <w:rsid w:val="00C11781"/>
    <w:rsid w:val="00C139D3"/>
    <w:rsid w:val="00C15E9D"/>
    <w:rsid w:val="00C20136"/>
    <w:rsid w:val="00C221F6"/>
    <w:rsid w:val="00C238FA"/>
    <w:rsid w:val="00C26F99"/>
    <w:rsid w:val="00C311C8"/>
    <w:rsid w:val="00C3137A"/>
    <w:rsid w:val="00C31B06"/>
    <w:rsid w:val="00C34CCC"/>
    <w:rsid w:val="00C3758E"/>
    <w:rsid w:val="00C40A96"/>
    <w:rsid w:val="00C42841"/>
    <w:rsid w:val="00C459BD"/>
    <w:rsid w:val="00C45AE8"/>
    <w:rsid w:val="00C45FB8"/>
    <w:rsid w:val="00C45FCD"/>
    <w:rsid w:val="00C47F16"/>
    <w:rsid w:val="00C47F80"/>
    <w:rsid w:val="00C508ED"/>
    <w:rsid w:val="00C50D97"/>
    <w:rsid w:val="00C562BA"/>
    <w:rsid w:val="00C5640C"/>
    <w:rsid w:val="00C56C03"/>
    <w:rsid w:val="00C621D6"/>
    <w:rsid w:val="00C6410D"/>
    <w:rsid w:val="00C65D58"/>
    <w:rsid w:val="00C67A90"/>
    <w:rsid w:val="00C67E85"/>
    <w:rsid w:val="00C71C30"/>
    <w:rsid w:val="00C72E19"/>
    <w:rsid w:val="00C82A4C"/>
    <w:rsid w:val="00C85E58"/>
    <w:rsid w:val="00C91EDB"/>
    <w:rsid w:val="00C926F1"/>
    <w:rsid w:val="00C9732A"/>
    <w:rsid w:val="00C9795E"/>
    <w:rsid w:val="00CA0F86"/>
    <w:rsid w:val="00CA1774"/>
    <w:rsid w:val="00CA55CC"/>
    <w:rsid w:val="00CA689E"/>
    <w:rsid w:val="00CA7604"/>
    <w:rsid w:val="00CB0973"/>
    <w:rsid w:val="00CB0D31"/>
    <w:rsid w:val="00CB4854"/>
    <w:rsid w:val="00CB55E9"/>
    <w:rsid w:val="00CB6C6A"/>
    <w:rsid w:val="00CB7C1A"/>
    <w:rsid w:val="00CC3AAF"/>
    <w:rsid w:val="00CC628A"/>
    <w:rsid w:val="00CC7D45"/>
    <w:rsid w:val="00CD1DCF"/>
    <w:rsid w:val="00CD6475"/>
    <w:rsid w:val="00CE480F"/>
    <w:rsid w:val="00CE550D"/>
    <w:rsid w:val="00CE5DD9"/>
    <w:rsid w:val="00CE6465"/>
    <w:rsid w:val="00CE6C7A"/>
    <w:rsid w:val="00CF0A8A"/>
    <w:rsid w:val="00CF4172"/>
    <w:rsid w:val="00CF7217"/>
    <w:rsid w:val="00D01F70"/>
    <w:rsid w:val="00D0232F"/>
    <w:rsid w:val="00D025D0"/>
    <w:rsid w:val="00D04542"/>
    <w:rsid w:val="00D1270D"/>
    <w:rsid w:val="00D12F89"/>
    <w:rsid w:val="00D13469"/>
    <w:rsid w:val="00D16757"/>
    <w:rsid w:val="00D20A50"/>
    <w:rsid w:val="00D21FD6"/>
    <w:rsid w:val="00D2786F"/>
    <w:rsid w:val="00D32CDF"/>
    <w:rsid w:val="00D36475"/>
    <w:rsid w:val="00D3659B"/>
    <w:rsid w:val="00D372FA"/>
    <w:rsid w:val="00D40685"/>
    <w:rsid w:val="00D510C6"/>
    <w:rsid w:val="00D56647"/>
    <w:rsid w:val="00D57195"/>
    <w:rsid w:val="00D57C45"/>
    <w:rsid w:val="00D61999"/>
    <w:rsid w:val="00D626E6"/>
    <w:rsid w:val="00D72480"/>
    <w:rsid w:val="00D735BB"/>
    <w:rsid w:val="00D74E17"/>
    <w:rsid w:val="00D76383"/>
    <w:rsid w:val="00D80F91"/>
    <w:rsid w:val="00D832BE"/>
    <w:rsid w:val="00D970F2"/>
    <w:rsid w:val="00D978CD"/>
    <w:rsid w:val="00DA1D8C"/>
    <w:rsid w:val="00DA673C"/>
    <w:rsid w:val="00DA6A6D"/>
    <w:rsid w:val="00DA6B92"/>
    <w:rsid w:val="00DA7B9F"/>
    <w:rsid w:val="00DB0D51"/>
    <w:rsid w:val="00DB13F4"/>
    <w:rsid w:val="00DB5FC4"/>
    <w:rsid w:val="00DB68C4"/>
    <w:rsid w:val="00DC0087"/>
    <w:rsid w:val="00DC2193"/>
    <w:rsid w:val="00DC29E6"/>
    <w:rsid w:val="00DC460D"/>
    <w:rsid w:val="00DC6230"/>
    <w:rsid w:val="00DC63FD"/>
    <w:rsid w:val="00DD0347"/>
    <w:rsid w:val="00DD078F"/>
    <w:rsid w:val="00DD155C"/>
    <w:rsid w:val="00DD509B"/>
    <w:rsid w:val="00DE0DC5"/>
    <w:rsid w:val="00DE1E7D"/>
    <w:rsid w:val="00DE212E"/>
    <w:rsid w:val="00DE3E66"/>
    <w:rsid w:val="00DE4359"/>
    <w:rsid w:val="00DE69F2"/>
    <w:rsid w:val="00DE7EAA"/>
    <w:rsid w:val="00DF5AEC"/>
    <w:rsid w:val="00E01EBA"/>
    <w:rsid w:val="00E02B9A"/>
    <w:rsid w:val="00E0335C"/>
    <w:rsid w:val="00E05539"/>
    <w:rsid w:val="00E0579D"/>
    <w:rsid w:val="00E05B1F"/>
    <w:rsid w:val="00E07536"/>
    <w:rsid w:val="00E153F1"/>
    <w:rsid w:val="00E17AA2"/>
    <w:rsid w:val="00E20FB1"/>
    <w:rsid w:val="00E2153B"/>
    <w:rsid w:val="00E230FF"/>
    <w:rsid w:val="00E26964"/>
    <w:rsid w:val="00E33727"/>
    <w:rsid w:val="00E337F9"/>
    <w:rsid w:val="00E36138"/>
    <w:rsid w:val="00E40B85"/>
    <w:rsid w:val="00E42032"/>
    <w:rsid w:val="00E424E7"/>
    <w:rsid w:val="00E43E26"/>
    <w:rsid w:val="00E43E79"/>
    <w:rsid w:val="00E44783"/>
    <w:rsid w:val="00E508AE"/>
    <w:rsid w:val="00E50C60"/>
    <w:rsid w:val="00E573EB"/>
    <w:rsid w:val="00E574E2"/>
    <w:rsid w:val="00E725C2"/>
    <w:rsid w:val="00E80DB9"/>
    <w:rsid w:val="00E81C9C"/>
    <w:rsid w:val="00E846E2"/>
    <w:rsid w:val="00E8632E"/>
    <w:rsid w:val="00E86D3E"/>
    <w:rsid w:val="00E90166"/>
    <w:rsid w:val="00E91383"/>
    <w:rsid w:val="00E93107"/>
    <w:rsid w:val="00EA0381"/>
    <w:rsid w:val="00EA3C6A"/>
    <w:rsid w:val="00EA4B76"/>
    <w:rsid w:val="00EA509C"/>
    <w:rsid w:val="00EA606F"/>
    <w:rsid w:val="00EA7559"/>
    <w:rsid w:val="00EB1D7F"/>
    <w:rsid w:val="00EB2046"/>
    <w:rsid w:val="00EB3293"/>
    <w:rsid w:val="00EB3984"/>
    <w:rsid w:val="00EB4B0C"/>
    <w:rsid w:val="00EB60B0"/>
    <w:rsid w:val="00EB6F3E"/>
    <w:rsid w:val="00EB7FF9"/>
    <w:rsid w:val="00EC174F"/>
    <w:rsid w:val="00EC38DF"/>
    <w:rsid w:val="00EC4C43"/>
    <w:rsid w:val="00EC4FA2"/>
    <w:rsid w:val="00EC636F"/>
    <w:rsid w:val="00EC7A03"/>
    <w:rsid w:val="00ED5D49"/>
    <w:rsid w:val="00ED7AD8"/>
    <w:rsid w:val="00EF0CCA"/>
    <w:rsid w:val="00EF360A"/>
    <w:rsid w:val="00EF47C7"/>
    <w:rsid w:val="00EF7976"/>
    <w:rsid w:val="00F00AF0"/>
    <w:rsid w:val="00F01EBA"/>
    <w:rsid w:val="00F07D1F"/>
    <w:rsid w:val="00F1043B"/>
    <w:rsid w:val="00F10FD0"/>
    <w:rsid w:val="00F22611"/>
    <w:rsid w:val="00F30533"/>
    <w:rsid w:val="00F31B17"/>
    <w:rsid w:val="00F342AD"/>
    <w:rsid w:val="00F35942"/>
    <w:rsid w:val="00F36E82"/>
    <w:rsid w:val="00F36F73"/>
    <w:rsid w:val="00F43609"/>
    <w:rsid w:val="00F44B27"/>
    <w:rsid w:val="00F45126"/>
    <w:rsid w:val="00F460BE"/>
    <w:rsid w:val="00F535C7"/>
    <w:rsid w:val="00F54CFE"/>
    <w:rsid w:val="00F55EAE"/>
    <w:rsid w:val="00F61A8C"/>
    <w:rsid w:val="00F642E2"/>
    <w:rsid w:val="00F6537A"/>
    <w:rsid w:val="00F66A41"/>
    <w:rsid w:val="00F70584"/>
    <w:rsid w:val="00F72635"/>
    <w:rsid w:val="00F76E02"/>
    <w:rsid w:val="00F811AE"/>
    <w:rsid w:val="00F81EEA"/>
    <w:rsid w:val="00F942FA"/>
    <w:rsid w:val="00FA1FAC"/>
    <w:rsid w:val="00FA585F"/>
    <w:rsid w:val="00FA684B"/>
    <w:rsid w:val="00FA7763"/>
    <w:rsid w:val="00FB1BEA"/>
    <w:rsid w:val="00FB4223"/>
    <w:rsid w:val="00FB6C42"/>
    <w:rsid w:val="00FB6E7B"/>
    <w:rsid w:val="00FC1C55"/>
    <w:rsid w:val="00FC4BBE"/>
    <w:rsid w:val="00FC5E95"/>
    <w:rsid w:val="00FD0B14"/>
    <w:rsid w:val="00FD297B"/>
    <w:rsid w:val="00FD3650"/>
    <w:rsid w:val="00FD468B"/>
    <w:rsid w:val="00FD57AD"/>
    <w:rsid w:val="00FD5C63"/>
    <w:rsid w:val="00FD5E1E"/>
    <w:rsid w:val="00FD67BF"/>
    <w:rsid w:val="00FD6F41"/>
    <w:rsid w:val="00FD7136"/>
    <w:rsid w:val="00FD7791"/>
    <w:rsid w:val="00FD7D4B"/>
    <w:rsid w:val="00FE0715"/>
    <w:rsid w:val="00FE7615"/>
    <w:rsid w:val="00FF7D0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F2DE7C"/>
  <w15:chartTrackingRefBased/>
  <w15:docId w15:val="{97F7084C-5247-134D-9B2E-D89B1F0FB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6F4F"/>
    <w:pPr>
      <w:spacing w:line="360" w:lineRule="auto"/>
      <w:jc w:val="both"/>
    </w:pPr>
    <w:rPr>
      <w:sz w:val="24"/>
    </w:rPr>
  </w:style>
  <w:style w:type="paragraph" w:styleId="Heading1">
    <w:name w:val="heading 1"/>
    <w:basedOn w:val="Normal"/>
    <w:next w:val="Normal"/>
    <w:link w:val="Heading1Char"/>
    <w:uiPriority w:val="9"/>
    <w:qFormat/>
    <w:rsid w:val="00276011"/>
    <w:pPr>
      <w:keepNext/>
      <w:keepLines/>
      <w:numPr>
        <w:numId w:val="4"/>
      </w:numPr>
      <w:spacing w:before="240" w:after="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276011"/>
    <w:pPr>
      <w:keepNext/>
      <w:keepLines/>
      <w:numPr>
        <w:ilvl w:val="1"/>
        <w:numId w:val="4"/>
      </w:numPr>
      <w:spacing w:before="40" w:after="0"/>
      <w:outlineLvl w:val="1"/>
    </w:pPr>
    <w:rPr>
      <w:rFonts w:asciiTheme="majorHAnsi" w:eastAsiaTheme="majorEastAsia" w:hAnsiTheme="majorHAnsi" w:cstheme="majorBidi"/>
      <w:b/>
      <w:sz w:val="28"/>
      <w:szCs w:val="26"/>
    </w:rPr>
  </w:style>
  <w:style w:type="paragraph" w:styleId="Heading3">
    <w:name w:val="heading 3"/>
    <w:basedOn w:val="Normal"/>
    <w:next w:val="Normal"/>
    <w:link w:val="Heading3Char"/>
    <w:uiPriority w:val="9"/>
    <w:semiHidden/>
    <w:unhideWhenUsed/>
    <w:qFormat/>
    <w:rsid w:val="00276011"/>
    <w:pPr>
      <w:keepNext/>
      <w:keepLines/>
      <w:numPr>
        <w:ilvl w:val="2"/>
        <w:numId w:val="4"/>
      </w:numPr>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276011"/>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276011"/>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76011"/>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76011"/>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76011"/>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76011"/>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61A0A"/>
    <w:pPr>
      <w:spacing w:after="0" w:line="240" w:lineRule="auto"/>
      <w:contextualSpacing/>
    </w:pPr>
    <w:rPr>
      <w:rFonts w:eastAsiaTheme="majorEastAsia" w:cstheme="majorBidi"/>
      <w:b/>
      <w:spacing w:val="-10"/>
      <w:kern w:val="28"/>
      <w:sz w:val="40"/>
      <w:szCs w:val="56"/>
    </w:rPr>
  </w:style>
  <w:style w:type="character" w:customStyle="1" w:styleId="TitleChar">
    <w:name w:val="Title Char"/>
    <w:basedOn w:val="DefaultParagraphFont"/>
    <w:link w:val="Title"/>
    <w:uiPriority w:val="10"/>
    <w:rsid w:val="00161A0A"/>
    <w:rPr>
      <w:rFonts w:eastAsiaTheme="majorEastAsia" w:cstheme="majorBidi"/>
      <w:b/>
      <w:spacing w:val="-10"/>
      <w:kern w:val="28"/>
      <w:sz w:val="40"/>
      <w:szCs w:val="56"/>
    </w:rPr>
  </w:style>
  <w:style w:type="character" w:customStyle="1" w:styleId="Heading1Char">
    <w:name w:val="Heading 1 Char"/>
    <w:basedOn w:val="DefaultParagraphFont"/>
    <w:link w:val="Heading1"/>
    <w:uiPriority w:val="9"/>
    <w:rsid w:val="00161A0A"/>
    <w:rPr>
      <w:rFonts w:eastAsiaTheme="majorEastAsia" w:cstheme="majorBidi"/>
      <w:b/>
      <w:sz w:val="32"/>
      <w:szCs w:val="32"/>
    </w:rPr>
  </w:style>
  <w:style w:type="character" w:customStyle="1" w:styleId="Heading2Char">
    <w:name w:val="Heading 2 Char"/>
    <w:basedOn w:val="DefaultParagraphFont"/>
    <w:link w:val="Heading2"/>
    <w:uiPriority w:val="9"/>
    <w:rsid w:val="00810062"/>
    <w:rPr>
      <w:rFonts w:asciiTheme="majorHAnsi" w:eastAsiaTheme="majorEastAsia" w:hAnsiTheme="majorHAnsi" w:cstheme="majorBidi"/>
      <w:b/>
      <w:sz w:val="28"/>
      <w:szCs w:val="26"/>
    </w:rPr>
  </w:style>
  <w:style w:type="paragraph" w:styleId="ListParagraph">
    <w:name w:val="List Paragraph"/>
    <w:basedOn w:val="Normal"/>
    <w:uiPriority w:val="34"/>
    <w:qFormat/>
    <w:rsid w:val="00810062"/>
    <w:pPr>
      <w:ind w:left="720"/>
      <w:contextualSpacing/>
    </w:pPr>
  </w:style>
  <w:style w:type="paragraph" w:customStyle="1" w:styleId="EndNoteBibliographyTitle">
    <w:name w:val="EndNote Bibliography Title"/>
    <w:basedOn w:val="Normal"/>
    <w:link w:val="EndNoteBibliographyTitleChar"/>
    <w:rsid w:val="00810062"/>
    <w:pPr>
      <w:spacing w:after="0"/>
      <w:jc w:val="center"/>
    </w:pPr>
    <w:rPr>
      <w:rFonts w:ascii="Calibri" w:hAnsi="Calibri" w:cs="Calibri"/>
      <w:sz w:val="32"/>
    </w:rPr>
  </w:style>
  <w:style w:type="character" w:customStyle="1" w:styleId="EndNoteBibliographyTitleChar">
    <w:name w:val="EndNote Bibliography Title Char"/>
    <w:basedOn w:val="DefaultParagraphFont"/>
    <w:link w:val="EndNoteBibliographyTitle"/>
    <w:rsid w:val="00810062"/>
    <w:rPr>
      <w:rFonts w:ascii="Calibri" w:hAnsi="Calibri" w:cs="Calibri"/>
      <w:sz w:val="32"/>
    </w:rPr>
  </w:style>
  <w:style w:type="paragraph" w:customStyle="1" w:styleId="EndNoteBibliography">
    <w:name w:val="EndNote Bibliography"/>
    <w:basedOn w:val="Normal"/>
    <w:link w:val="EndNoteBibliographyChar"/>
    <w:rsid w:val="00810062"/>
    <w:pPr>
      <w:spacing w:line="240" w:lineRule="auto"/>
    </w:pPr>
    <w:rPr>
      <w:rFonts w:ascii="Calibri" w:hAnsi="Calibri" w:cs="Calibri"/>
      <w:sz w:val="32"/>
    </w:rPr>
  </w:style>
  <w:style w:type="character" w:customStyle="1" w:styleId="EndNoteBibliographyChar">
    <w:name w:val="EndNote Bibliography Char"/>
    <w:basedOn w:val="DefaultParagraphFont"/>
    <w:link w:val="EndNoteBibliography"/>
    <w:rsid w:val="00810062"/>
    <w:rPr>
      <w:rFonts w:ascii="Calibri" w:hAnsi="Calibri" w:cs="Calibri"/>
      <w:sz w:val="32"/>
    </w:rPr>
  </w:style>
  <w:style w:type="paragraph" w:styleId="Footer">
    <w:name w:val="footer"/>
    <w:basedOn w:val="Normal"/>
    <w:link w:val="FooterChar"/>
    <w:uiPriority w:val="99"/>
    <w:unhideWhenUsed/>
    <w:rsid w:val="00296F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6F4F"/>
    <w:rPr>
      <w:sz w:val="24"/>
    </w:rPr>
  </w:style>
  <w:style w:type="character" w:styleId="PageNumber">
    <w:name w:val="page number"/>
    <w:basedOn w:val="DefaultParagraphFont"/>
    <w:uiPriority w:val="99"/>
    <w:semiHidden/>
    <w:unhideWhenUsed/>
    <w:rsid w:val="00296F4F"/>
  </w:style>
  <w:style w:type="paragraph" w:styleId="BalloonText">
    <w:name w:val="Balloon Text"/>
    <w:basedOn w:val="Normal"/>
    <w:link w:val="BalloonTextChar"/>
    <w:uiPriority w:val="99"/>
    <w:semiHidden/>
    <w:unhideWhenUsed/>
    <w:rsid w:val="00941846"/>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41846"/>
    <w:rPr>
      <w:rFonts w:ascii="Times New Roman" w:hAnsi="Times New Roman" w:cs="Times New Roman"/>
      <w:sz w:val="18"/>
      <w:szCs w:val="18"/>
    </w:rPr>
  </w:style>
  <w:style w:type="paragraph" w:styleId="Caption">
    <w:name w:val="caption"/>
    <w:basedOn w:val="Normal"/>
    <w:next w:val="Normal"/>
    <w:uiPriority w:val="35"/>
    <w:unhideWhenUsed/>
    <w:qFormat/>
    <w:rsid w:val="0033759F"/>
    <w:pPr>
      <w:spacing w:after="200" w:line="240" w:lineRule="auto"/>
      <w:jc w:val="center"/>
    </w:pPr>
    <w:rPr>
      <w:i/>
      <w:iCs/>
      <w:color w:val="44546A" w:themeColor="text2"/>
      <w:sz w:val="18"/>
      <w:szCs w:val="18"/>
    </w:rPr>
  </w:style>
  <w:style w:type="character" w:styleId="PlaceholderText">
    <w:name w:val="Placeholder Text"/>
    <w:basedOn w:val="DefaultParagraphFont"/>
    <w:uiPriority w:val="99"/>
    <w:semiHidden/>
    <w:rsid w:val="00F642E2"/>
    <w:rPr>
      <w:color w:val="808080"/>
    </w:rPr>
  </w:style>
  <w:style w:type="character" w:styleId="CommentReference">
    <w:name w:val="annotation reference"/>
    <w:basedOn w:val="DefaultParagraphFont"/>
    <w:uiPriority w:val="99"/>
    <w:semiHidden/>
    <w:unhideWhenUsed/>
    <w:rsid w:val="00BD2D74"/>
    <w:rPr>
      <w:sz w:val="16"/>
      <w:szCs w:val="16"/>
    </w:rPr>
  </w:style>
  <w:style w:type="paragraph" w:styleId="CommentText">
    <w:name w:val="annotation text"/>
    <w:basedOn w:val="Normal"/>
    <w:link w:val="CommentTextChar"/>
    <w:uiPriority w:val="99"/>
    <w:semiHidden/>
    <w:unhideWhenUsed/>
    <w:rsid w:val="00BD2D74"/>
    <w:pPr>
      <w:spacing w:line="240" w:lineRule="auto"/>
    </w:pPr>
    <w:rPr>
      <w:sz w:val="20"/>
      <w:szCs w:val="20"/>
    </w:rPr>
  </w:style>
  <w:style w:type="character" w:customStyle="1" w:styleId="CommentTextChar">
    <w:name w:val="Comment Text Char"/>
    <w:basedOn w:val="DefaultParagraphFont"/>
    <w:link w:val="CommentText"/>
    <w:uiPriority w:val="99"/>
    <w:semiHidden/>
    <w:rsid w:val="00BD2D74"/>
    <w:rPr>
      <w:sz w:val="20"/>
      <w:szCs w:val="20"/>
    </w:rPr>
  </w:style>
  <w:style w:type="paragraph" w:styleId="CommentSubject">
    <w:name w:val="annotation subject"/>
    <w:basedOn w:val="CommentText"/>
    <w:next w:val="CommentText"/>
    <w:link w:val="CommentSubjectChar"/>
    <w:uiPriority w:val="99"/>
    <w:semiHidden/>
    <w:unhideWhenUsed/>
    <w:rsid w:val="00BD2D74"/>
    <w:rPr>
      <w:b/>
      <w:bCs/>
    </w:rPr>
  </w:style>
  <w:style w:type="character" w:customStyle="1" w:styleId="CommentSubjectChar">
    <w:name w:val="Comment Subject Char"/>
    <w:basedOn w:val="CommentTextChar"/>
    <w:link w:val="CommentSubject"/>
    <w:uiPriority w:val="99"/>
    <w:semiHidden/>
    <w:rsid w:val="00BD2D74"/>
    <w:rPr>
      <w:b/>
      <w:bCs/>
      <w:sz w:val="20"/>
      <w:szCs w:val="20"/>
    </w:rPr>
  </w:style>
  <w:style w:type="character" w:styleId="Hyperlink">
    <w:name w:val="Hyperlink"/>
    <w:basedOn w:val="DefaultParagraphFont"/>
    <w:uiPriority w:val="99"/>
    <w:unhideWhenUsed/>
    <w:rsid w:val="000E267F"/>
    <w:rPr>
      <w:color w:val="0563C1" w:themeColor="hyperlink"/>
      <w:u w:val="single"/>
    </w:rPr>
  </w:style>
  <w:style w:type="character" w:customStyle="1" w:styleId="UnresolvedMention1">
    <w:name w:val="Unresolved Mention1"/>
    <w:basedOn w:val="DefaultParagraphFont"/>
    <w:uiPriority w:val="99"/>
    <w:semiHidden/>
    <w:unhideWhenUsed/>
    <w:rsid w:val="000E267F"/>
    <w:rPr>
      <w:color w:val="605E5C"/>
      <w:shd w:val="clear" w:color="auto" w:fill="E1DFDD"/>
    </w:rPr>
  </w:style>
  <w:style w:type="character" w:customStyle="1" w:styleId="Heading3Char">
    <w:name w:val="Heading 3 Char"/>
    <w:basedOn w:val="DefaultParagraphFont"/>
    <w:link w:val="Heading3"/>
    <w:uiPriority w:val="9"/>
    <w:semiHidden/>
    <w:rsid w:val="00065AD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065AD8"/>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065AD8"/>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065AD8"/>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065AD8"/>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065AD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65AD8"/>
    <w:rPr>
      <w:rFonts w:asciiTheme="majorHAnsi" w:eastAsiaTheme="majorEastAsia" w:hAnsiTheme="majorHAnsi" w:cstheme="majorBidi"/>
      <w:i/>
      <w:iCs/>
      <w:color w:val="272727" w:themeColor="text1" w:themeTint="D8"/>
      <w:sz w:val="21"/>
      <w:szCs w:val="21"/>
    </w:rPr>
  </w:style>
  <w:style w:type="paragraph" w:styleId="Revision">
    <w:name w:val="Revision"/>
    <w:hidden/>
    <w:uiPriority w:val="99"/>
    <w:semiHidden/>
    <w:rsid w:val="00CE480F"/>
    <w:pPr>
      <w:spacing w:after="0" w:line="240" w:lineRule="auto"/>
    </w:pPr>
    <w:rPr>
      <w:sz w:val="24"/>
    </w:rPr>
  </w:style>
  <w:style w:type="character" w:customStyle="1" w:styleId="UnresolvedMention2">
    <w:name w:val="Unresolved Mention2"/>
    <w:basedOn w:val="DefaultParagraphFont"/>
    <w:uiPriority w:val="99"/>
    <w:semiHidden/>
    <w:unhideWhenUsed/>
    <w:rsid w:val="004C560F"/>
    <w:rPr>
      <w:color w:val="605E5C"/>
      <w:shd w:val="clear" w:color="auto" w:fill="E1DFDD"/>
    </w:rPr>
  </w:style>
  <w:style w:type="character" w:styleId="IntenseEmphasis">
    <w:name w:val="Intense Emphasis"/>
    <w:basedOn w:val="DefaultParagraphFont"/>
    <w:uiPriority w:val="21"/>
    <w:qFormat/>
    <w:rsid w:val="00716211"/>
    <w:rPr>
      <w:i/>
      <w:iCs/>
      <w:color w:val="5B9BD5" w:themeColor="accent1"/>
    </w:rPr>
  </w:style>
  <w:style w:type="character" w:customStyle="1" w:styleId="UnresolvedMention3">
    <w:name w:val="Unresolved Mention3"/>
    <w:basedOn w:val="DefaultParagraphFont"/>
    <w:uiPriority w:val="99"/>
    <w:semiHidden/>
    <w:unhideWhenUsed/>
    <w:rsid w:val="002B5F72"/>
    <w:rPr>
      <w:color w:val="605E5C"/>
      <w:shd w:val="clear" w:color="auto" w:fill="E1DFDD"/>
    </w:rPr>
  </w:style>
  <w:style w:type="character" w:styleId="UnresolvedMention">
    <w:name w:val="Unresolved Mention"/>
    <w:basedOn w:val="DefaultParagraphFont"/>
    <w:uiPriority w:val="99"/>
    <w:semiHidden/>
    <w:unhideWhenUsed/>
    <w:rsid w:val="00397F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016247">
      <w:bodyDiv w:val="1"/>
      <w:marLeft w:val="0"/>
      <w:marRight w:val="0"/>
      <w:marTop w:val="0"/>
      <w:marBottom w:val="0"/>
      <w:divBdr>
        <w:top w:val="none" w:sz="0" w:space="0" w:color="auto"/>
        <w:left w:val="none" w:sz="0" w:space="0" w:color="auto"/>
        <w:bottom w:val="none" w:sz="0" w:space="0" w:color="auto"/>
        <w:right w:val="none" w:sz="0" w:space="0" w:color="auto"/>
      </w:divBdr>
    </w:div>
    <w:div w:id="110706905">
      <w:bodyDiv w:val="1"/>
      <w:marLeft w:val="0"/>
      <w:marRight w:val="0"/>
      <w:marTop w:val="0"/>
      <w:marBottom w:val="0"/>
      <w:divBdr>
        <w:top w:val="none" w:sz="0" w:space="0" w:color="auto"/>
        <w:left w:val="none" w:sz="0" w:space="0" w:color="auto"/>
        <w:bottom w:val="none" w:sz="0" w:space="0" w:color="auto"/>
        <w:right w:val="none" w:sz="0" w:space="0" w:color="auto"/>
      </w:divBdr>
    </w:div>
    <w:div w:id="144326591">
      <w:bodyDiv w:val="1"/>
      <w:marLeft w:val="0"/>
      <w:marRight w:val="0"/>
      <w:marTop w:val="0"/>
      <w:marBottom w:val="0"/>
      <w:divBdr>
        <w:top w:val="none" w:sz="0" w:space="0" w:color="auto"/>
        <w:left w:val="none" w:sz="0" w:space="0" w:color="auto"/>
        <w:bottom w:val="none" w:sz="0" w:space="0" w:color="auto"/>
        <w:right w:val="none" w:sz="0" w:space="0" w:color="auto"/>
      </w:divBdr>
    </w:div>
    <w:div w:id="222299307">
      <w:bodyDiv w:val="1"/>
      <w:marLeft w:val="0"/>
      <w:marRight w:val="0"/>
      <w:marTop w:val="0"/>
      <w:marBottom w:val="0"/>
      <w:divBdr>
        <w:top w:val="none" w:sz="0" w:space="0" w:color="auto"/>
        <w:left w:val="none" w:sz="0" w:space="0" w:color="auto"/>
        <w:bottom w:val="none" w:sz="0" w:space="0" w:color="auto"/>
        <w:right w:val="none" w:sz="0" w:space="0" w:color="auto"/>
      </w:divBdr>
    </w:div>
    <w:div w:id="273220796">
      <w:bodyDiv w:val="1"/>
      <w:marLeft w:val="0"/>
      <w:marRight w:val="0"/>
      <w:marTop w:val="0"/>
      <w:marBottom w:val="0"/>
      <w:divBdr>
        <w:top w:val="none" w:sz="0" w:space="0" w:color="auto"/>
        <w:left w:val="none" w:sz="0" w:space="0" w:color="auto"/>
        <w:bottom w:val="none" w:sz="0" w:space="0" w:color="auto"/>
        <w:right w:val="none" w:sz="0" w:space="0" w:color="auto"/>
      </w:divBdr>
    </w:div>
    <w:div w:id="380831042">
      <w:bodyDiv w:val="1"/>
      <w:marLeft w:val="0"/>
      <w:marRight w:val="0"/>
      <w:marTop w:val="0"/>
      <w:marBottom w:val="0"/>
      <w:divBdr>
        <w:top w:val="none" w:sz="0" w:space="0" w:color="auto"/>
        <w:left w:val="none" w:sz="0" w:space="0" w:color="auto"/>
        <w:bottom w:val="none" w:sz="0" w:space="0" w:color="auto"/>
        <w:right w:val="none" w:sz="0" w:space="0" w:color="auto"/>
      </w:divBdr>
    </w:div>
    <w:div w:id="810752872">
      <w:bodyDiv w:val="1"/>
      <w:marLeft w:val="0"/>
      <w:marRight w:val="0"/>
      <w:marTop w:val="0"/>
      <w:marBottom w:val="0"/>
      <w:divBdr>
        <w:top w:val="none" w:sz="0" w:space="0" w:color="auto"/>
        <w:left w:val="none" w:sz="0" w:space="0" w:color="auto"/>
        <w:bottom w:val="none" w:sz="0" w:space="0" w:color="auto"/>
        <w:right w:val="none" w:sz="0" w:space="0" w:color="auto"/>
      </w:divBdr>
    </w:div>
    <w:div w:id="1061439102">
      <w:bodyDiv w:val="1"/>
      <w:marLeft w:val="0"/>
      <w:marRight w:val="0"/>
      <w:marTop w:val="0"/>
      <w:marBottom w:val="0"/>
      <w:divBdr>
        <w:top w:val="none" w:sz="0" w:space="0" w:color="auto"/>
        <w:left w:val="none" w:sz="0" w:space="0" w:color="auto"/>
        <w:bottom w:val="none" w:sz="0" w:space="0" w:color="auto"/>
        <w:right w:val="none" w:sz="0" w:space="0" w:color="auto"/>
      </w:divBdr>
    </w:div>
    <w:div w:id="1518538818">
      <w:bodyDiv w:val="1"/>
      <w:marLeft w:val="0"/>
      <w:marRight w:val="0"/>
      <w:marTop w:val="0"/>
      <w:marBottom w:val="0"/>
      <w:divBdr>
        <w:top w:val="none" w:sz="0" w:space="0" w:color="auto"/>
        <w:left w:val="none" w:sz="0" w:space="0" w:color="auto"/>
        <w:bottom w:val="none" w:sz="0" w:space="0" w:color="auto"/>
        <w:right w:val="none" w:sz="0" w:space="0" w:color="auto"/>
      </w:divBdr>
    </w:div>
    <w:div w:id="1787503742">
      <w:bodyDiv w:val="1"/>
      <w:marLeft w:val="0"/>
      <w:marRight w:val="0"/>
      <w:marTop w:val="0"/>
      <w:marBottom w:val="0"/>
      <w:divBdr>
        <w:top w:val="none" w:sz="0" w:space="0" w:color="auto"/>
        <w:left w:val="none" w:sz="0" w:space="0" w:color="auto"/>
        <w:bottom w:val="none" w:sz="0" w:space="0" w:color="auto"/>
        <w:right w:val="none" w:sz="0" w:space="0" w:color="auto"/>
      </w:divBdr>
    </w:div>
    <w:div w:id="2073233180">
      <w:bodyDiv w:val="1"/>
      <w:marLeft w:val="0"/>
      <w:marRight w:val="0"/>
      <w:marTop w:val="0"/>
      <w:marBottom w:val="0"/>
      <w:divBdr>
        <w:top w:val="none" w:sz="0" w:space="0" w:color="auto"/>
        <w:left w:val="none" w:sz="0" w:space="0" w:color="auto"/>
        <w:bottom w:val="none" w:sz="0" w:space="0" w:color="auto"/>
        <w:right w:val="none" w:sz="0" w:space="0" w:color="auto"/>
      </w:divBdr>
    </w:div>
    <w:div w:id="2104916979">
      <w:bodyDiv w:val="1"/>
      <w:marLeft w:val="0"/>
      <w:marRight w:val="0"/>
      <w:marTop w:val="0"/>
      <w:marBottom w:val="0"/>
      <w:divBdr>
        <w:top w:val="none" w:sz="0" w:space="0" w:color="auto"/>
        <w:left w:val="none" w:sz="0" w:space="0" w:color="auto"/>
        <w:bottom w:val="none" w:sz="0" w:space="0" w:color="auto"/>
        <w:right w:val="none" w:sz="0" w:space="0" w:color="auto"/>
      </w:divBdr>
    </w:div>
    <w:div w:id="2123378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nye.uk@gmail.com" TargetMode="External"/><Relationship Id="rId13" Type="http://schemas.openxmlformats.org/officeDocument/2006/relationships/image" Target="media/image4.png"/><Relationship Id="rId18" Type="http://schemas.openxmlformats.org/officeDocument/2006/relationships/hyperlink" Target="https://www.nitrc.org/projects/lc_7t_prob/"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ames.Rowe@mrc-cbu.cam.ac.uk" TargetMode="Externa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738FA-1377-4881-B01A-46ABE6DD1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15297</Words>
  <Characters>87197</Characters>
  <Application>Microsoft Office Word</Application>
  <DocSecurity>0</DocSecurity>
  <Lines>726</Lines>
  <Paragraphs>204</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102290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Rong Ye</dc:creator>
  <cp:keywords/>
  <dc:description/>
  <cp:lastModifiedBy>Rong Ye</cp:lastModifiedBy>
  <cp:revision>2</cp:revision>
  <dcterms:created xsi:type="dcterms:W3CDTF">2020-10-19T11:51:00Z</dcterms:created>
  <dcterms:modified xsi:type="dcterms:W3CDTF">2020-10-19T11:51:00Z</dcterms:modified>
</cp:coreProperties>
</file>