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7017" w:rsidRPr="00DE3EB1" w:rsidRDefault="00347017" w:rsidP="008C5037">
      <w:pPr>
        <w:jc w:val="center"/>
        <w:rPr>
          <w:rFonts w:cs="Arial"/>
          <w:bCs/>
          <w:sz w:val="20"/>
          <w:szCs w:val="20"/>
          <w:lang w:val="en-GB"/>
        </w:rPr>
      </w:pPr>
    </w:p>
    <w:p w:rsidR="00347017" w:rsidRPr="00DE3EB1" w:rsidRDefault="00347017" w:rsidP="008C5037">
      <w:pPr>
        <w:jc w:val="center"/>
        <w:rPr>
          <w:rFonts w:cs="Arial"/>
          <w:bCs/>
          <w:sz w:val="20"/>
          <w:szCs w:val="20"/>
          <w:lang w:val="en-GB"/>
        </w:rPr>
      </w:pPr>
    </w:p>
    <w:p w:rsidR="008C5037" w:rsidRPr="00C8622A" w:rsidRDefault="00C456EB" w:rsidP="008C5037">
      <w:pPr>
        <w:jc w:val="center"/>
        <w:rPr>
          <w:rFonts w:cs="Arial"/>
          <w:b/>
          <w:sz w:val="20"/>
          <w:szCs w:val="20"/>
          <w:lang w:val="en-GB"/>
        </w:rPr>
      </w:pPr>
      <w:r w:rsidRPr="00C8622A">
        <w:rPr>
          <w:rFonts w:cs="Arial"/>
          <w:bCs/>
          <w:sz w:val="32"/>
          <w:szCs w:val="32"/>
          <w:lang w:val="en-GB"/>
        </w:rPr>
        <w:t>Electronic Supplementary Information</w:t>
      </w:r>
    </w:p>
    <w:p w:rsidR="00347017" w:rsidRPr="00C8622A" w:rsidRDefault="00347017" w:rsidP="00951A73">
      <w:pPr>
        <w:pStyle w:val="Authors"/>
        <w:jc w:val="both"/>
        <w:rPr>
          <w:rFonts w:asciiTheme="minorHAnsi" w:hAnsiTheme="minorHAnsi"/>
          <w:b/>
          <w:sz w:val="20"/>
          <w:szCs w:val="20"/>
          <w:lang w:val="en-US"/>
        </w:rPr>
      </w:pPr>
    </w:p>
    <w:p w:rsidR="00347017" w:rsidRPr="00C8622A" w:rsidRDefault="00347017" w:rsidP="00951A73">
      <w:pPr>
        <w:pStyle w:val="Authors"/>
        <w:jc w:val="both"/>
        <w:rPr>
          <w:rFonts w:asciiTheme="minorHAnsi" w:hAnsiTheme="minorHAnsi"/>
          <w:b/>
          <w:sz w:val="20"/>
          <w:szCs w:val="20"/>
          <w:lang w:val="en-US"/>
        </w:rPr>
      </w:pPr>
    </w:p>
    <w:p w:rsidR="00347017" w:rsidRPr="00C8622A" w:rsidRDefault="00347017" w:rsidP="00951A73">
      <w:pPr>
        <w:pStyle w:val="Authors"/>
        <w:jc w:val="both"/>
        <w:rPr>
          <w:rFonts w:asciiTheme="minorHAnsi" w:hAnsiTheme="minorHAnsi"/>
          <w:b/>
          <w:sz w:val="20"/>
          <w:szCs w:val="20"/>
          <w:lang w:val="en-US"/>
        </w:rPr>
      </w:pPr>
    </w:p>
    <w:p w:rsidR="00951A73" w:rsidRPr="00C8622A" w:rsidRDefault="00523B19" w:rsidP="00951A73">
      <w:pPr>
        <w:pStyle w:val="Authors"/>
        <w:jc w:val="both"/>
        <w:rPr>
          <w:rFonts w:asciiTheme="minorHAnsi" w:hAnsiTheme="minorHAnsi"/>
          <w:b/>
          <w:sz w:val="32"/>
          <w:szCs w:val="32"/>
          <w:lang w:val="en-US"/>
        </w:rPr>
      </w:pPr>
      <w:r w:rsidRPr="00C8622A">
        <w:rPr>
          <w:rFonts w:asciiTheme="minorHAnsi" w:hAnsiTheme="minorHAnsi"/>
          <w:b/>
          <w:sz w:val="32"/>
          <w:szCs w:val="32"/>
          <w:lang w:val="en-US"/>
        </w:rPr>
        <w:t xml:space="preserve">Preferential Binding of Unsaturated Hydrocarbons in </w:t>
      </w:r>
      <w:r w:rsidR="00951A73" w:rsidRPr="00C8622A">
        <w:rPr>
          <w:rFonts w:asciiTheme="minorHAnsi" w:hAnsiTheme="minorHAnsi"/>
          <w:b/>
          <w:sz w:val="32"/>
          <w:szCs w:val="32"/>
          <w:lang w:val="en-US"/>
        </w:rPr>
        <w:t>Aryl–</w:t>
      </w:r>
      <w:proofErr w:type="spellStart"/>
      <w:r w:rsidR="00951A73" w:rsidRPr="00C8622A">
        <w:rPr>
          <w:rFonts w:asciiTheme="minorHAnsi" w:hAnsiTheme="minorHAnsi"/>
          <w:b/>
          <w:sz w:val="32"/>
          <w:szCs w:val="32"/>
          <w:lang w:val="en-US"/>
        </w:rPr>
        <w:t>Bisimidazolium</w:t>
      </w:r>
      <w:proofErr w:type="spellEnd"/>
      <w:r w:rsidR="00951A73" w:rsidRPr="00C8622A">
        <w:rPr>
          <w:rFonts w:asciiTheme="minorHAnsi" w:hAnsiTheme="minorHAnsi" w:cs="Arial"/>
          <w:sz w:val="32"/>
          <w:szCs w:val="32"/>
        </w:rPr>
        <w:t>•</w:t>
      </w:r>
      <w:proofErr w:type="gramStart"/>
      <w:r w:rsidR="00951A73" w:rsidRPr="00C8622A">
        <w:rPr>
          <w:rFonts w:asciiTheme="minorHAnsi" w:hAnsiTheme="minorHAnsi"/>
          <w:b/>
          <w:sz w:val="32"/>
          <w:szCs w:val="32"/>
          <w:lang w:val="en-US"/>
        </w:rPr>
        <w:t>Cucur</w:t>
      </w:r>
      <w:r w:rsidR="00B80C9B" w:rsidRPr="00C8622A">
        <w:rPr>
          <w:rFonts w:asciiTheme="minorHAnsi" w:hAnsiTheme="minorHAnsi"/>
          <w:b/>
          <w:sz w:val="32"/>
          <w:szCs w:val="32"/>
          <w:lang w:val="en-US"/>
        </w:rPr>
        <w:t>bit</w:t>
      </w:r>
      <w:r w:rsidR="00951A73" w:rsidRPr="00C8622A">
        <w:rPr>
          <w:rFonts w:asciiTheme="minorHAnsi" w:hAnsiTheme="minorHAnsi"/>
          <w:b/>
          <w:sz w:val="32"/>
          <w:szCs w:val="32"/>
          <w:lang w:val="en-US"/>
        </w:rPr>
        <w:t>[</w:t>
      </w:r>
      <w:proofErr w:type="gramEnd"/>
      <w:r w:rsidR="00951A73" w:rsidRPr="00C8622A">
        <w:rPr>
          <w:rFonts w:asciiTheme="minorHAnsi" w:hAnsiTheme="minorHAnsi"/>
          <w:b/>
          <w:sz w:val="32"/>
          <w:szCs w:val="32"/>
          <w:lang w:val="en-US"/>
        </w:rPr>
        <w:t>8]</w:t>
      </w:r>
      <w:proofErr w:type="spellStart"/>
      <w:r w:rsidR="00951A73" w:rsidRPr="00C8622A">
        <w:rPr>
          <w:rFonts w:asciiTheme="minorHAnsi" w:hAnsiTheme="minorHAnsi"/>
          <w:b/>
          <w:sz w:val="32"/>
          <w:szCs w:val="32"/>
          <w:lang w:val="en-US"/>
        </w:rPr>
        <w:t>uril</w:t>
      </w:r>
      <w:proofErr w:type="spellEnd"/>
      <w:r w:rsidR="00951A73" w:rsidRPr="00C8622A">
        <w:rPr>
          <w:rFonts w:asciiTheme="minorHAnsi" w:hAnsiTheme="minorHAnsi"/>
          <w:b/>
          <w:sz w:val="32"/>
          <w:szCs w:val="32"/>
          <w:lang w:val="en-US"/>
        </w:rPr>
        <w:t xml:space="preserve"> Complexes Furbishes Evidence for Small-Molecule </w:t>
      </w:r>
      <w:r w:rsidR="00951A73" w:rsidRPr="00C8622A">
        <w:rPr>
          <w:rFonts w:ascii="Symbol" w:hAnsi="Symbol"/>
          <w:b/>
          <w:i/>
          <w:sz w:val="32"/>
          <w:szCs w:val="32"/>
          <w:lang w:val="en-US"/>
        </w:rPr>
        <w:t></w:t>
      </w:r>
      <w:r w:rsidR="00951A73" w:rsidRPr="00C8622A">
        <w:rPr>
          <w:rFonts w:asciiTheme="minorHAnsi" w:hAnsiTheme="minorHAnsi" w:cs="Arial"/>
          <w:b/>
          <w:sz w:val="32"/>
          <w:szCs w:val="32"/>
          <w:lang w:val="en-US"/>
        </w:rPr>
        <w:t>─</w:t>
      </w:r>
      <w:r w:rsidR="00951A73" w:rsidRPr="00C8622A">
        <w:rPr>
          <w:rFonts w:ascii="Symbol" w:hAnsi="Symbol"/>
          <w:b/>
          <w:i/>
          <w:sz w:val="32"/>
          <w:szCs w:val="32"/>
          <w:lang w:val="en-US"/>
        </w:rPr>
        <w:t></w:t>
      </w:r>
      <w:r w:rsidR="00951A73" w:rsidRPr="00C8622A">
        <w:rPr>
          <w:rFonts w:asciiTheme="minorHAnsi" w:hAnsiTheme="minorHAnsi"/>
          <w:b/>
          <w:sz w:val="32"/>
          <w:szCs w:val="32"/>
          <w:lang w:val="en-US"/>
        </w:rPr>
        <w:t xml:space="preserve"> Interactions</w:t>
      </w:r>
    </w:p>
    <w:p w:rsidR="006303A3" w:rsidRPr="00C8622A" w:rsidRDefault="006303A3" w:rsidP="00E33AE3">
      <w:pPr>
        <w:jc w:val="both"/>
        <w:rPr>
          <w:rFonts w:cs="Arial"/>
          <w:sz w:val="24"/>
          <w:szCs w:val="24"/>
          <w:lang w:val="en-GB"/>
        </w:rPr>
      </w:pPr>
    </w:p>
    <w:p w:rsidR="000F066B" w:rsidRPr="00C8622A" w:rsidRDefault="00497DE8" w:rsidP="00E33AE3">
      <w:pPr>
        <w:jc w:val="both"/>
        <w:rPr>
          <w:rFonts w:cs="Arial"/>
          <w:sz w:val="24"/>
          <w:szCs w:val="24"/>
          <w:vertAlign w:val="superscript"/>
          <w:lang w:val="en-GB"/>
        </w:rPr>
      </w:pPr>
      <w:r w:rsidRPr="00C8622A">
        <w:rPr>
          <w:rFonts w:cs="Arial"/>
          <w:sz w:val="24"/>
          <w:szCs w:val="24"/>
          <w:lang w:val="en-GB"/>
        </w:rPr>
        <w:t xml:space="preserve">Steven J. </w:t>
      </w:r>
      <w:proofErr w:type="spellStart"/>
      <w:r w:rsidRPr="00C8622A">
        <w:rPr>
          <w:rFonts w:cs="Arial"/>
          <w:sz w:val="24"/>
          <w:szCs w:val="24"/>
          <w:lang w:val="en-GB"/>
        </w:rPr>
        <w:t>Barrow,</w:t>
      </w:r>
      <w:r w:rsidRPr="00C8622A">
        <w:rPr>
          <w:rFonts w:cs="Arial"/>
          <w:sz w:val="24"/>
          <w:szCs w:val="24"/>
          <w:vertAlign w:val="superscript"/>
          <w:lang w:val="en-GB"/>
        </w:rPr>
        <w:t>a</w:t>
      </w:r>
      <w:proofErr w:type="spellEnd"/>
      <w:r w:rsidRPr="00C8622A">
        <w:rPr>
          <w:rFonts w:cs="Arial"/>
          <w:sz w:val="24"/>
          <w:szCs w:val="24"/>
          <w:lang w:val="en-GB"/>
        </w:rPr>
        <w:t xml:space="preserve"> Khaleel I. </w:t>
      </w:r>
      <w:proofErr w:type="spellStart"/>
      <w:r w:rsidRPr="00C8622A">
        <w:rPr>
          <w:rFonts w:cs="Arial"/>
          <w:sz w:val="24"/>
          <w:szCs w:val="24"/>
          <w:lang w:val="en-GB"/>
        </w:rPr>
        <w:t>Assaf,</w:t>
      </w:r>
      <w:r w:rsidRPr="00C8622A">
        <w:rPr>
          <w:rFonts w:cs="Arial"/>
          <w:sz w:val="24"/>
          <w:szCs w:val="24"/>
          <w:vertAlign w:val="superscript"/>
          <w:lang w:val="en-GB"/>
        </w:rPr>
        <w:t>b</w:t>
      </w:r>
      <w:proofErr w:type="spellEnd"/>
      <w:r w:rsidRPr="00C8622A">
        <w:rPr>
          <w:rFonts w:cs="Arial"/>
          <w:sz w:val="24"/>
          <w:szCs w:val="24"/>
          <w:lang w:val="en-GB"/>
        </w:rPr>
        <w:t xml:space="preserve"> </w:t>
      </w:r>
      <w:proofErr w:type="spellStart"/>
      <w:r w:rsidRPr="00C8622A">
        <w:rPr>
          <w:rFonts w:cs="Arial"/>
          <w:sz w:val="24"/>
          <w:szCs w:val="24"/>
          <w:lang w:val="en-GB"/>
        </w:rPr>
        <w:t>Aniello</w:t>
      </w:r>
      <w:proofErr w:type="spellEnd"/>
      <w:r w:rsidRPr="00C8622A">
        <w:rPr>
          <w:rFonts w:cs="Arial"/>
          <w:sz w:val="24"/>
          <w:szCs w:val="24"/>
          <w:lang w:val="en-GB"/>
        </w:rPr>
        <w:t xml:space="preserve"> </w:t>
      </w:r>
      <w:proofErr w:type="spellStart"/>
      <w:r w:rsidRPr="00C8622A">
        <w:rPr>
          <w:rFonts w:cs="Arial"/>
          <w:sz w:val="24"/>
          <w:szCs w:val="24"/>
          <w:lang w:val="en-GB"/>
        </w:rPr>
        <w:t>Palma,</w:t>
      </w:r>
      <w:r w:rsidRPr="00C8622A">
        <w:rPr>
          <w:rFonts w:cs="Arial"/>
          <w:sz w:val="24"/>
          <w:szCs w:val="24"/>
          <w:vertAlign w:val="superscript"/>
          <w:lang w:val="en-GB"/>
        </w:rPr>
        <w:t>a</w:t>
      </w:r>
      <w:proofErr w:type="spellEnd"/>
      <w:r w:rsidRPr="00C8622A">
        <w:rPr>
          <w:rFonts w:cs="Arial"/>
          <w:sz w:val="24"/>
          <w:szCs w:val="24"/>
          <w:lang w:val="en-GB"/>
        </w:rPr>
        <w:t xml:space="preserve"> Werner M. </w:t>
      </w:r>
      <w:proofErr w:type="spellStart"/>
      <w:r w:rsidRPr="00C8622A">
        <w:rPr>
          <w:rFonts w:cs="Arial"/>
          <w:sz w:val="24"/>
          <w:szCs w:val="24"/>
          <w:lang w:val="en-GB"/>
        </w:rPr>
        <w:t>Nau,</w:t>
      </w:r>
      <w:r w:rsidRPr="00C8622A">
        <w:rPr>
          <w:rFonts w:cs="Arial"/>
          <w:sz w:val="24"/>
          <w:szCs w:val="24"/>
          <w:vertAlign w:val="superscript"/>
          <w:lang w:val="en-GB"/>
        </w:rPr>
        <w:t>b</w:t>
      </w:r>
      <w:proofErr w:type="spellEnd"/>
      <w:r w:rsidRPr="00C8622A">
        <w:rPr>
          <w:rFonts w:cs="Arial"/>
          <w:sz w:val="24"/>
          <w:szCs w:val="24"/>
          <w:lang w:val="en-GB"/>
        </w:rPr>
        <w:t xml:space="preserve"> Oren A. </w:t>
      </w:r>
      <w:proofErr w:type="spellStart"/>
      <w:r w:rsidRPr="00C8622A">
        <w:rPr>
          <w:rFonts w:cs="Arial"/>
          <w:sz w:val="24"/>
          <w:szCs w:val="24"/>
          <w:lang w:val="en-GB"/>
        </w:rPr>
        <w:t>Scherman</w:t>
      </w:r>
      <w:r w:rsidRPr="00C8622A">
        <w:rPr>
          <w:rFonts w:cs="Arial"/>
          <w:sz w:val="24"/>
          <w:szCs w:val="24"/>
          <w:vertAlign w:val="superscript"/>
          <w:lang w:val="en-GB"/>
        </w:rPr>
        <w:t>a</w:t>
      </w:r>
      <w:proofErr w:type="spellEnd"/>
    </w:p>
    <w:p w:rsidR="00DE3EB1" w:rsidRPr="00C8622A" w:rsidRDefault="00DE3EB1" w:rsidP="00B61C83">
      <w:pPr>
        <w:jc w:val="both"/>
        <w:rPr>
          <w:rFonts w:cs="Arial"/>
          <w:sz w:val="24"/>
          <w:szCs w:val="24"/>
          <w:lang w:val="en-GB"/>
        </w:rPr>
      </w:pPr>
    </w:p>
    <w:p w:rsidR="00BA380D" w:rsidRPr="00C8622A" w:rsidRDefault="00497DE8" w:rsidP="00E33AE3">
      <w:pPr>
        <w:jc w:val="both"/>
        <w:rPr>
          <w:rFonts w:cs="Arial"/>
          <w:i/>
          <w:sz w:val="24"/>
          <w:szCs w:val="24"/>
        </w:rPr>
      </w:pPr>
      <w:r w:rsidRPr="00C8622A">
        <w:rPr>
          <w:rFonts w:cs="Arial"/>
          <w:i/>
          <w:sz w:val="24"/>
          <w:szCs w:val="24"/>
          <w:vertAlign w:val="superscript"/>
        </w:rPr>
        <w:t>a</w:t>
      </w:r>
      <w:r w:rsidRPr="00C8622A">
        <w:rPr>
          <w:rFonts w:cs="Arial"/>
          <w:i/>
          <w:sz w:val="24"/>
          <w:szCs w:val="24"/>
        </w:rPr>
        <w:t xml:space="preserve"> Melville Laboratory for Polymer Synthesis, Department of Chemistry, University of Cambridge, </w:t>
      </w:r>
      <w:proofErr w:type="spellStart"/>
      <w:r w:rsidRPr="00C8622A">
        <w:rPr>
          <w:rFonts w:cs="Arial"/>
          <w:i/>
          <w:sz w:val="24"/>
          <w:szCs w:val="24"/>
        </w:rPr>
        <w:t>Lensfiel</w:t>
      </w:r>
      <w:r w:rsidR="00BA380D" w:rsidRPr="00C8622A">
        <w:rPr>
          <w:rFonts w:cs="Arial"/>
          <w:i/>
          <w:sz w:val="24"/>
          <w:szCs w:val="24"/>
        </w:rPr>
        <w:t>d</w:t>
      </w:r>
      <w:proofErr w:type="spellEnd"/>
      <w:r w:rsidR="00BA380D" w:rsidRPr="00C8622A">
        <w:rPr>
          <w:rFonts w:cs="Arial"/>
          <w:i/>
          <w:sz w:val="24"/>
          <w:szCs w:val="24"/>
        </w:rPr>
        <w:t xml:space="preserve"> Road, Cambridge, </w:t>
      </w:r>
      <w:proofErr w:type="spellStart"/>
      <w:r w:rsidR="00BA380D" w:rsidRPr="00C8622A">
        <w:rPr>
          <w:rFonts w:cs="Arial"/>
          <w:i/>
          <w:sz w:val="24"/>
          <w:szCs w:val="24"/>
        </w:rPr>
        <w:t>CB2</w:t>
      </w:r>
      <w:proofErr w:type="spellEnd"/>
      <w:r w:rsidR="00BA380D" w:rsidRPr="00C8622A">
        <w:rPr>
          <w:rFonts w:cs="Arial"/>
          <w:i/>
          <w:sz w:val="24"/>
          <w:szCs w:val="24"/>
        </w:rPr>
        <w:t xml:space="preserve"> </w:t>
      </w:r>
      <w:proofErr w:type="spellStart"/>
      <w:r w:rsidR="00BA380D" w:rsidRPr="00C8622A">
        <w:rPr>
          <w:rFonts w:cs="Arial"/>
          <w:i/>
          <w:sz w:val="24"/>
          <w:szCs w:val="24"/>
        </w:rPr>
        <w:t>1EW</w:t>
      </w:r>
      <w:proofErr w:type="spellEnd"/>
      <w:r w:rsidR="00BA380D" w:rsidRPr="00C8622A">
        <w:rPr>
          <w:rFonts w:cs="Arial"/>
          <w:i/>
          <w:sz w:val="24"/>
          <w:szCs w:val="24"/>
        </w:rPr>
        <w:t xml:space="preserve">, </w:t>
      </w:r>
      <w:proofErr w:type="spellStart"/>
      <w:r w:rsidR="00BA380D" w:rsidRPr="00C8622A">
        <w:rPr>
          <w:rFonts w:cs="Arial"/>
          <w:i/>
          <w:sz w:val="24"/>
          <w:szCs w:val="24"/>
        </w:rPr>
        <w:t>U.K</w:t>
      </w:r>
      <w:proofErr w:type="spellEnd"/>
    </w:p>
    <w:p w:rsidR="00497DE8" w:rsidRPr="00C8622A" w:rsidRDefault="00497DE8" w:rsidP="00E33AE3">
      <w:pPr>
        <w:jc w:val="both"/>
        <w:rPr>
          <w:rFonts w:cs="Arial"/>
          <w:i/>
          <w:sz w:val="24"/>
          <w:szCs w:val="24"/>
        </w:rPr>
      </w:pPr>
      <w:r w:rsidRPr="00C8622A">
        <w:rPr>
          <w:rFonts w:cs="Arial"/>
          <w:i/>
          <w:sz w:val="24"/>
          <w:szCs w:val="24"/>
          <w:vertAlign w:val="superscript"/>
        </w:rPr>
        <w:t>b</w:t>
      </w:r>
      <w:r w:rsidRPr="00C8622A">
        <w:rPr>
          <w:rFonts w:cs="Arial"/>
          <w:i/>
          <w:sz w:val="24"/>
          <w:szCs w:val="24"/>
        </w:rPr>
        <w:t xml:space="preserve"> </w:t>
      </w:r>
      <w:r w:rsidR="00D44A97" w:rsidRPr="00C8622A">
        <w:rPr>
          <w:rFonts w:cs="Arial"/>
          <w:i/>
          <w:sz w:val="24"/>
          <w:szCs w:val="24"/>
        </w:rPr>
        <w:t>Department of Life Sciences and Chemistry</w:t>
      </w:r>
      <w:r w:rsidRPr="00C8622A">
        <w:rPr>
          <w:rFonts w:cs="Arial"/>
          <w:i/>
          <w:sz w:val="24"/>
          <w:szCs w:val="24"/>
        </w:rPr>
        <w:t>, Jacobs University Bremen, Campus Ring 1, D-28759 Bremen, Germany</w:t>
      </w:r>
    </w:p>
    <w:p w:rsidR="006303A3" w:rsidRPr="00C8622A" w:rsidRDefault="006303A3" w:rsidP="00B61C83">
      <w:pPr>
        <w:jc w:val="both"/>
        <w:rPr>
          <w:rFonts w:cs="Arial"/>
          <w:i/>
          <w:sz w:val="24"/>
          <w:szCs w:val="24"/>
        </w:rPr>
      </w:pPr>
    </w:p>
    <w:sdt>
      <w:sdtPr>
        <w:rPr>
          <w:rFonts w:asciiTheme="minorHAnsi" w:eastAsiaTheme="minorHAnsi" w:hAnsiTheme="minorHAnsi" w:cstheme="minorBidi"/>
          <w:b w:val="0"/>
          <w:bCs w:val="0"/>
          <w:color w:val="auto"/>
          <w:sz w:val="24"/>
          <w:szCs w:val="24"/>
          <w:lang w:eastAsia="en-US"/>
        </w:rPr>
        <w:id w:val="1555035829"/>
        <w:docPartObj>
          <w:docPartGallery w:val="Table of Contents"/>
          <w:docPartUnique/>
        </w:docPartObj>
      </w:sdtPr>
      <w:sdtEndPr>
        <w:rPr>
          <w:noProof/>
        </w:rPr>
      </w:sdtEndPr>
      <w:sdtContent>
        <w:p w:rsidR="009175FF" w:rsidRPr="00C8622A" w:rsidRDefault="00B61C83">
          <w:pPr>
            <w:pStyle w:val="TOCHeading"/>
            <w:rPr>
              <w:rFonts w:asciiTheme="minorHAnsi" w:hAnsiTheme="minorHAnsi" w:cstheme="minorBidi"/>
              <w:color w:val="auto"/>
              <w:sz w:val="24"/>
              <w:szCs w:val="24"/>
            </w:rPr>
          </w:pPr>
          <w:r w:rsidRPr="00C8622A">
            <w:rPr>
              <w:rFonts w:asciiTheme="minorHAnsi" w:eastAsiaTheme="minorHAnsi" w:hAnsiTheme="minorHAnsi" w:cstheme="minorBidi"/>
              <w:color w:val="auto"/>
              <w:sz w:val="24"/>
              <w:szCs w:val="24"/>
              <w:lang w:eastAsia="en-US"/>
            </w:rPr>
            <w:t xml:space="preserve">Table of </w:t>
          </w:r>
          <w:r w:rsidR="009175FF" w:rsidRPr="00C8622A">
            <w:rPr>
              <w:rFonts w:asciiTheme="minorHAnsi" w:hAnsiTheme="minorHAnsi" w:cstheme="minorBidi"/>
              <w:color w:val="auto"/>
              <w:sz w:val="24"/>
              <w:szCs w:val="24"/>
            </w:rPr>
            <w:t>Contents</w:t>
          </w:r>
        </w:p>
        <w:p w:rsidR="002A4F9D" w:rsidRPr="00C8622A" w:rsidRDefault="009175FF">
          <w:pPr>
            <w:pStyle w:val="TOC1"/>
            <w:tabs>
              <w:tab w:val="left" w:pos="480"/>
              <w:tab w:val="right" w:leader="dot" w:pos="10024"/>
            </w:tabs>
            <w:rPr>
              <w:rFonts w:eastAsiaTheme="minorEastAsia"/>
              <w:noProof/>
              <w:sz w:val="24"/>
              <w:szCs w:val="24"/>
              <w:lang w:val="de-DE"/>
            </w:rPr>
          </w:pPr>
          <w:r w:rsidRPr="00C8622A">
            <w:rPr>
              <w:rFonts w:cs="Arial"/>
              <w:sz w:val="24"/>
              <w:szCs w:val="24"/>
            </w:rPr>
            <w:fldChar w:fldCharType="begin"/>
          </w:r>
          <w:r w:rsidRPr="00C8622A">
            <w:rPr>
              <w:rFonts w:cs="Arial"/>
              <w:sz w:val="24"/>
              <w:szCs w:val="24"/>
            </w:rPr>
            <w:instrText xml:space="preserve"> TOC \o "1-3" \h \z \u </w:instrText>
          </w:r>
          <w:r w:rsidRPr="00C8622A">
            <w:rPr>
              <w:rFonts w:cs="Arial"/>
              <w:sz w:val="24"/>
              <w:szCs w:val="24"/>
            </w:rPr>
            <w:fldChar w:fldCharType="separate"/>
          </w:r>
          <w:hyperlink w:anchor="_Toc20051079" w:history="1">
            <w:r w:rsidR="002A4F9D" w:rsidRPr="00C8622A">
              <w:rPr>
                <w:rStyle w:val="Hyperlink"/>
                <w:noProof/>
                <w:sz w:val="24"/>
                <w:szCs w:val="24"/>
              </w:rPr>
              <w:t>1.</w:t>
            </w:r>
            <w:r w:rsidR="002A4F9D" w:rsidRPr="00C8622A">
              <w:rPr>
                <w:rFonts w:eastAsiaTheme="minorEastAsia"/>
                <w:noProof/>
                <w:sz w:val="24"/>
                <w:szCs w:val="24"/>
                <w:lang w:val="de-DE"/>
              </w:rPr>
              <w:tab/>
            </w:r>
            <w:r w:rsidR="002A4F9D" w:rsidRPr="00C8622A">
              <w:rPr>
                <w:rStyle w:val="Hyperlink"/>
                <w:noProof/>
                <w:sz w:val="24"/>
                <w:szCs w:val="24"/>
              </w:rPr>
              <w:t>Materials and Methods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_Toc20051079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2</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0" w:history="1">
            <w:r w:rsidR="002A4F9D" w:rsidRPr="00C8622A">
              <w:rPr>
                <w:rStyle w:val="Hyperlink"/>
                <w:noProof/>
                <w:sz w:val="24"/>
                <w:szCs w:val="24"/>
              </w:rPr>
              <w:t>2.</w:t>
            </w:r>
            <w:r w:rsidR="002A4F9D" w:rsidRPr="00C8622A">
              <w:rPr>
                <w:rFonts w:eastAsiaTheme="minorEastAsia"/>
                <w:noProof/>
                <w:sz w:val="24"/>
                <w:szCs w:val="24"/>
                <w:lang w:val="de-DE"/>
              </w:rPr>
              <w:tab/>
            </w:r>
            <w:r w:rsidR="002A4F9D" w:rsidRPr="00C8622A">
              <w:rPr>
                <w:rStyle w:val="Hyperlink"/>
                <w:noProof/>
                <w:sz w:val="24"/>
                <w:szCs w:val="24"/>
              </w:rPr>
              <w:t>Packing Coefficient Analysis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_Toc20051080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3</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1" w:history="1">
            <w:r w:rsidR="002A4F9D" w:rsidRPr="00C8622A">
              <w:rPr>
                <w:rStyle w:val="Hyperlink"/>
                <w:noProof/>
                <w:sz w:val="24"/>
                <w:szCs w:val="24"/>
              </w:rPr>
              <w:t>3.</w:t>
            </w:r>
            <w:r w:rsidR="002A4F9D" w:rsidRPr="00C8622A">
              <w:rPr>
                <w:rFonts w:eastAsiaTheme="minorEastAsia"/>
                <w:noProof/>
                <w:sz w:val="24"/>
                <w:szCs w:val="24"/>
                <w:lang w:val="de-DE"/>
              </w:rPr>
              <w:tab/>
            </w:r>
            <w:r w:rsidR="002A4F9D" w:rsidRPr="00C8622A">
              <w:rPr>
                <w:rStyle w:val="Hyperlink"/>
                <w:noProof/>
                <w:sz w:val="24"/>
                <w:szCs w:val="24"/>
              </w:rPr>
              <w:t>Fluorescence Binding Titrations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_Toc20051081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4</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2" w:history="1">
            <w:r w:rsidR="002A4F9D" w:rsidRPr="00C8622A">
              <w:rPr>
                <w:rStyle w:val="Hyperlink"/>
                <w:noProof/>
                <w:sz w:val="24"/>
                <w:szCs w:val="24"/>
              </w:rPr>
              <w:t>4.</w:t>
            </w:r>
            <w:r w:rsidR="002A4F9D" w:rsidRPr="00C8622A">
              <w:rPr>
                <w:rFonts w:eastAsiaTheme="minorEastAsia"/>
                <w:noProof/>
                <w:sz w:val="24"/>
                <w:szCs w:val="24"/>
                <w:lang w:val="de-DE"/>
              </w:rPr>
              <w:tab/>
            </w:r>
            <w:r w:rsidR="002A4F9D" w:rsidRPr="00C8622A">
              <w:rPr>
                <w:rStyle w:val="Hyperlink"/>
                <w:noProof/>
                <w:sz w:val="24"/>
                <w:szCs w:val="24"/>
              </w:rPr>
              <w:t>Isothermal Titration Calorimetry Experiments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_Toc20051082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8</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3" w:history="1">
            <w:r w:rsidR="002A4F9D" w:rsidRPr="00C8622A">
              <w:rPr>
                <w:rStyle w:val="Hyperlink"/>
                <w:noProof/>
                <w:sz w:val="24"/>
                <w:szCs w:val="24"/>
              </w:rPr>
              <w:t>5.</w:t>
            </w:r>
            <w:r w:rsidR="002A4F9D" w:rsidRPr="00C8622A">
              <w:rPr>
                <w:rFonts w:eastAsiaTheme="minorEastAsia"/>
                <w:noProof/>
                <w:sz w:val="24"/>
                <w:szCs w:val="24"/>
                <w:lang w:val="de-DE"/>
              </w:rPr>
              <w:tab/>
            </w:r>
            <w:r w:rsidR="002A4F9D" w:rsidRPr="00C8622A">
              <w:rPr>
                <w:rStyle w:val="Hyperlink"/>
                <w:noProof/>
                <w:sz w:val="24"/>
                <w:szCs w:val="24"/>
              </w:rPr>
              <w:t>Diiodine Binding to the Bis</w:t>
            </w:r>
            <w:r w:rsidR="002A4F9D" w:rsidRPr="00C8622A">
              <w:rPr>
                <w:rStyle w:val="Hyperlink"/>
                <w:rFonts w:cs="Arial"/>
                <w:noProof/>
                <w:sz w:val="24"/>
                <w:szCs w:val="24"/>
              </w:rPr>
              <w:t>•</w:t>
            </w:r>
            <w:r w:rsidR="002A4F9D" w:rsidRPr="00C8622A">
              <w:rPr>
                <w:rStyle w:val="Hyperlink"/>
                <w:noProof/>
                <w:sz w:val="24"/>
                <w:szCs w:val="24"/>
              </w:rPr>
              <w:t>CB8</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_Toc20051083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11</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4" w:history="1">
            <w:r w:rsidR="002A4F9D" w:rsidRPr="00C8622A">
              <w:rPr>
                <w:rStyle w:val="Hyperlink"/>
                <w:noProof/>
                <w:sz w:val="24"/>
                <w:szCs w:val="24"/>
              </w:rPr>
              <w:t>6.</w:t>
            </w:r>
            <w:r w:rsidR="002A4F9D" w:rsidRPr="00C8622A">
              <w:rPr>
                <w:rFonts w:eastAsiaTheme="minorEastAsia"/>
                <w:noProof/>
                <w:sz w:val="24"/>
                <w:szCs w:val="24"/>
                <w:lang w:val="de-DE"/>
              </w:rPr>
              <w:tab/>
            </w:r>
            <w:r w:rsidR="002A4F9D" w:rsidRPr="00C8622A">
              <w:rPr>
                <w:rStyle w:val="Hyperlink"/>
                <w:noProof/>
                <w:sz w:val="24"/>
                <w:szCs w:val="24"/>
              </w:rPr>
              <w:t>NMR Studies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_Toc20051084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12</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5" w:history="1">
            <w:r w:rsidR="002A4F9D" w:rsidRPr="00C8622A">
              <w:rPr>
                <w:rStyle w:val="Hyperlink"/>
                <w:noProof/>
                <w:sz w:val="24"/>
                <w:szCs w:val="24"/>
              </w:rPr>
              <w:t>7.</w:t>
            </w:r>
            <w:r w:rsidR="002A4F9D" w:rsidRPr="00C8622A">
              <w:rPr>
                <w:rFonts w:eastAsiaTheme="minorEastAsia"/>
                <w:noProof/>
                <w:sz w:val="24"/>
                <w:szCs w:val="24"/>
                <w:lang w:val="de-DE"/>
              </w:rPr>
              <w:tab/>
            </w:r>
            <w:r w:rsidR="002A4F9D" w:rsidRPr="00C8622A">
              <w:rPr>
                <w:rStyle w:val="Hyperlink"/>
                <w:noProof/>
                <w:sz w:val="24"/>
                <w:szCs w:val="24"/>
              </w:rPr>
              <w:t>DFT Calculations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_Toc20051085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31</w:t>
            </w:r>
            <w:r w:rsidR="002A4F9D" w:rsidRPr="00C8622A">
              <w:rPr>
                <w:noProof/>
                <w:webHidden/>
                <w:sz w:val="24"/>
                <w:szCs w:val="24"/>
              </w:rPr>
              <w:fldChar w:fldCharType="end"/>
            </w:r>
          </w:hyperlink>
        </w:p>
        <w:p w:rsidR="002A4F9D" w:rsidRPr="00C8622A" w:rsidRDefault="0020547A">
          <w:pPr>
            <w:pStyle w:val="TOC1"/>
            <w:tabs>
              <w:tab w:val="left" w:pos="480"/>
              <w:tab w:val="right" w:leader="dot" w:pos="10024"/>
            </w:tabs>
            <w:rPr>
              <w:rFonts w:eastAsiaTheme="minorEastAsia"/>
              <w:noProof/>
              <w:sz w:val="24"/>
              <w:szCs w:val="24"/>
              <w:lang w:val="de-DE"/>
            </w:rPr>
          </w:pPr>
          <w:hyperlink w:anchor="_Toc20051086" w:history="1">
            <w:r w:rsidR="002A4F9D" w:rsidRPr="00C8622A">
              <w:rPr>
                <w:rStyle w:val="Hyperlink"/>
                <w:noProof/>
                <w:sz w:val="24"/>
                <w:szCs w:val="24"/>
              </w:rPr>
              <w:t>8.</w:t>
            </w:r>
            <w:r w:rsidR="002A4F9D" w:rsidRPr="00C8622A">
              <w:rPr>
                <w:rFonts w:eastAsiaTheme="minorEastAsia"/>
                <w:noProof/>
                <w:sz w:val="24"/>
                <w:szCs w:val="24"/>
                <w:lang w:val="de-DE"/>
              </w:rPr>
              <w:tab/>
            </w:r>
            <w:r w:rsidR="002A4F9D" w:rsidRPr="00C8622A">
              <w:rPr>
                <w:rStyle w:val="Hyperlink"/>
                <w:noProof/>
                <w:sz w:val="24"/>
                <w:szCs w:val="24"/>
              </w:rPr>
              <w:t>References</w:t>
            </w:r>
            <w:r w:rsidR="002A4F9D" w:rsidRPr="00C8622A">
              <w:rPr>
                <w:noProof/>
                <w:webHidden/>
                <w:sz w:val="24"/>
                <w:szCs w:val="24"/>
              </w:rPr>
              <w:tab/>
            </w:r>
            <w:r w:rsidR="002A4F9D" w:rsidRPr="00C8622A">
              <w:rPr>
                <w:noProof/>
                <w:webHidden/>
                <w:sz w:val="24"/>
                <w:szCs w:val="24"/>
              </w:rPr>
              <w:fldChar w:fldCharType="begin"/>
            </w:r>
            <w:r w:rsidR="002A4F9D" w:rsidRPr="00C8622A">
              <w:rPr>
                <w:noProof/>
                <w:webHidden/>
                <w:sz w:val="24"/>
                <w:szCs w:val="24"/>
              </w:rPr>
              <w:instrText xml:space="preserve"> PAGEREF _Toc20051086 \h </w:instrText>
            </w:r>
            <w:r w:rsidR="002A4F9D" w:rsidRPr="00C8622A">
              <w:rPr>
                <w:noProof/>
                <w:webHidden/>
                <w:sz w:val="24"/>
                <w:szCs w:val="24"/>
              </w:rPr>
            </w:r>
            <w:r w:rsidR="002A4F9D" w:rsidRPr="00C8622A">
              <w:rPr>
                <w:noProof/>
                <w:webHidden/>
                <w:sz w:val="24"/>
                <w:szCs w:val="24"/>
              </w:rPr>
              <w:fldChar w:fldCharType="separate"/>
            </w:r>
            <w:r w:rsidR="006303A3" w:rsidRPr="00C8622A">
              <w:rPr>
                <w:noProof/>
                <w:webHidden/>
                <w:sz w:val="24"/>
                <w:szCs w:val="24"/>
              </w:rPr>
              <w:t>33</w:t>
            </w:r>
            <w:r w:rsidR="002A4F9D" w:rsidRPr="00C8622A">
              <w:rPr>
                <w:noProof/>
                <w:webHidden/>
                <w:sz w:val="24"/>
                <w:szCs w:val="24"/>
              </w:rPr>
              <w:fldChar w:fldCharType="end"/>
            </w:r>
          </w:hyperlink>
        </w:p>
        <w:p w:rsidR="009175FF" w:rsidRPr="00C8622A" w:rsidRDefault="009175FF">
          <w:pPr>
            <w:rPr>
              <w:sz w:val="24"/>
              <w:szCs w:val="24"/>
            </w:rPr>
          </w:pPr>
          <w:r w:rsidRPr="00C8622A">
            <w:rPr>
              <w:rFonts w:cs="Arial"/>
              <w:b/>
              <w:bCs/>
              <w:noProof/>
              <w:sz w:val="24"/>
              <w:szCs w:val="24"/>
            </w:rPr>
            <w:fldChar w:fldCharType="end"/>
          </w:r>
        </w:p>
      </w:sdtContent>
    </w:sdt>
    <w:p w:rsidR="00721CD1" w:rsidRPr="00C8622A" w:rsidRDefault="00721CD1" w:rsidP="00721CD1">
      <w:pPr>
        <w:pStyle w:val="Heading1"/>
        <w:rPr>
          <w:szCs w:val="24"/>
        </w:rPr>
      </w:pPr>
      <w:r w:rsidRPr="00C8622A">
        <w:rPr>
          <w:sz w:val="20"/>
          <w:szCs w:val="20"/>
        </w:rPr>
        <w:br w:type="page"/>
      </w:r>
    </w:p>
    <w:p w:rsidR="00AF31D7" w:rsidRPr="00C8622A" w:rsidRDefault="0008766F" w:rsidP="00347017">
      <w:pPr>
        <w:pStyle w:val="Heading1"/>
        <w:numPr>
          <w:ilvl w:val="0"/>
          <w:numId w:val="2"/>
        </w:numPr>
        <w:spacing w:before="240" w:after="240"/>
        <w:ind w:left="360"/>
        <w:rPr>
          <w:szCs w:val="24"/>
        </w:rPr>
      </w:pPr>
      <w:bookmarkStart w:id="0" w:name="_Toc20051079"/>
      <w:r w:rsidRPr="00C8622A">
        <w:rPr>
          <w:szCs w:val="24"/>
        </w:rPr>
        <w:lastRenderedPageBreak/>
        <w:t xml:space="preserve">Materials and </w:t>
      </w:r>
      <w:r w:rsidR="00AF31D7" w:rsidRPr="00C8622A">
        <w:rPr>
          <w:szCs w:val="24"/>
        </w:rPr>
        <w:t>Methods</w:t>
      </w:r>
      <w:bookmarkEnd w:id="0"/>
    </w:p>
    <w:p w:rsidR="007B69DE" w:rsidRPr="00C8622A" w:rsidRDefault="0008766F" w:rsidP="00624D07">
      <w:pPr>
        <w:jc w:val="both"/>
        <w:rPr>
          <w:rFonts w:cs="Arial"/>
          <w:sz w:val="24"/>
          <w:szCs w:val="24"/>
        </w:rPr>
      </w:pPr>
      <w:r w:rsidRPr="00C8622A">
        <w:rPr>
          <w:rFonts w:cs="Arial"/>
          <w:sz w:val="24"/>
          <w:szCs w:val="24"/>
        </w:rPr>
        <w:t>Gases of highest commercial purity (≥</w:t>
      </w:r>
      <w:r w:rsidR="00BA6132" w:rsidRPr="00C8622A">
        <w:rPr>
          <w:rFonts w:cs="Arial"/>
          <w:sz w:val="24"/>
          <w:szCs w:val="24"/>
        </w:rPr>
        <w:t xml:space="preserve"> </w:t>
      </w:r>
      <w:r w:rsidRPr="00C8622A">
        <w:rPr>
          <w:rFonts w:cs="Arial"/>
          <w:sz w:val="24"/>
          <w:szCs w:val="24"/>
        </w:rPr>
        <w:t xml:space="preserve">99%) were purchased from Air Liquide, Germany, except for </w:t>
      </w:r>
      <w:r w:rsidRPr="00C8622A">
        <w:rPr>
          <w:rFonts w:cs="Arial"/>
          <w:i/>
          <w:sz w:val="24"/>
          <w:szCs w:val="24"/>
        </w:rPr>
        <w:t>cis</w:t>
      </w:r>
      <w:r w:rsidRPr="00C8622A">
        <w:rPr>
          <w:rFonts w:cs="Arial"/>
          <w:sz w:val="24"/>
          <w:szCs w:val="24"/>
        </w:rPr>
        <w:t xml:space="preserve">- and </w:t>
      </w:r>
      <w:r w:rsidRPr="00C8622A">
        <w:rPr>
          <w:rFonts w:cs="Arial"/>
          <w:i/>
          <w:sz w:val="24"/>
          <w:szCs w:val="24"/>
        </w:rPr>
        <w:t>trans</w:t>
      </w:r>
      <w:r w:rsidRPr="00C8622A">
        <w:rPr>
          <w:rFonts w:cs="Arial"/>
          <w:sz w:val="24"/>
          <w:szCs w:val="24"/>
        </w:rPr>
        <w:t>-butene (Sigma-Aldrich, Germany) and neopentane (</w:t>
      </w:r>
      <w:proofErr w:type="spellStart"/>
      <w:r w:rsidRPr="00C8622A">
        <w:rPr>
          <w:rFonts w:cs="Arial"/>
          <w:sz w:val="24"/>
          <w:szCs w:val="24"/>
        </w:rPr>
        <w:t>ChemSampCo</w:t>
      </w:r>
      <w:proofErr w:type="spellEnd"/>
      <w:r w:rsidRPr="00C8622A">
        <w:rPr>
          <w:rFonts w:cs="Arial"/>
          <w:sz w:val="24"/>
          <w:szCs w:val="24"/>
        </w:rPr>
        <w:t>, USA). Liquid hydrocarbons were from Sigma-Aldrich, Germany</w:t>
      </w:r>
      <w:r w:rsidR="00DC7BB2" w:rsidRPr="00C8622A">
        <w:rPr>
          <w:rFonts w:cs="Arial"/>
          <w:sz w:val="24"/>
          <w:szCs w:val="24"/>
        </w:rPr>
        <w:t xml:space="preserve">. </w:t>
      </w:r>
      <w:r w:rsidR="00AF31D7" w:rsidRPr="00C8622A">
        <w:rPr>
          <w:rFonts w:cs="Arial"/>
          <w:sz w:val="24"/>
          <w:szCs w:val="24"/>
        </w:rPr>
        <w:t>UV-</w:t>
      </w:r>
      <w:r w:rsidR="00BA6132" w:rsidRPr="00C8622A">
        <w:rPr>
          <w:rFonts w:cs="Arial"/>
          <w:sz w:val="24"/>
          <w:szCs w:val="24"/>
        </w:rPr>
        <w:t>v</w:t>
      </w:r>
      <w:r w:rsidR="00AF31D7" w:rsidRPr="00C8622A">
        <w:rPr>
          <w:rFonts w:cs="Arial"/>
          <w:sz w:val="24"/>
          <w:szCs w:val="24"/>
        </w:rPr>
        <w:t>is measurements were performed on a Varian Cary 4000 UV-Visible spectrophotometer and fluorescence measurements were done on a Varian Cary Eclipse fluorimeter.</w:t>
      </w:r>
    </w:p>
    <w:p w:rsidR="000D4252" w:rsidRPr="00C8622A" w:rsidRDefault="00AB1DD3" w:rsidP="007B69DE">
      <w:pPr>
        <w:ind w:firstLine="360"/>
        <w:jc w:val="both"/>
        <w:rPr>
          <w:rFonts w:cs="Arial"/>
          <w:sz w:val="24"/>
          <w:szCs w:val="24"/>
        </w:rPr>
      </w:pPr>
      <w:r w:rsidRPr="00C8622A">
        <w:rPr>
          <w:rFonts w:cs="Arial"/>
          <w:sz w:val="24"/>
          <w:szCs w:val="24"/>
        </w:rPr>
        <w:t xml:space="preserve">Fluorescence titrations at different gas concentrations (pressures) were </w:t>
      </w:r>
      <w:r w:rsidR="007B69DE" w:rsidRPr="00C8622A">
        <w:rPr>
          <w:rFonts w:cs="Arial"/>
          <w:sz w:val="24"/>
          <w:szCs w:val="24"/>
        </w:rPr>
        <w:t xml:space="preserve">performed in custom-made </w:t>
      </w:r>
      <w:proofErr w:type="spellStart"/>
      <w:r w:rsidR="007B69DE" w:rsidRPr="00C8622A">
        <w:rPr>
          <w:rFonts w:cs="Arial"/>
          <w:sz w:val="24"/>
          <w:szCs w:val="24"/>
        </w:rPr>
        <w:t>degassable</w:t>
      </w:r>
      <w:proofErr w:type="spellEnd"/>
      <w:r w:rsidR="007B69DE" w:rsidRPr="00C8622A">
        <w:rPr>
          <w:rFonts w:cs="Arial"/>
          <w:sz w:val="24"/>
          <w:szCs w:val="24"/>
        </w:rPr>
        <w:t xml:space="preserve"> </w:t>
      </w:r>
      <w:r w:rsidR="000D4252" w:rsidRPr="00C8622A">
        <w:rPr>
          <w:rFonts w:cs="Arial"/>
          <w:sz w:val="24"/>
          <w:szCs w:val="24"/>
        </w:rPr>
        <w:t xml:space="preserve">quartz </w:t>
      </w:r>
      <w:r w:rsidR="007B69DE" w:rsidRPr="00C8622A">
        <w:rPr>
          <w:rFonts w:cs="Arial"/>
          <w:sz w:val="24"/>
          <w:szCs w:val="24"/>
        </w:rPr>
        <w:t>cuvettes attached to a Schlenk line.</w:t>
      </w:r>
      <w:r w:rsidR="00362233" w:rsidRPr="00C8622A">
        <w:rPr>
          <w:rFonts w:cs="Arial"/>
          <w:sz w:val="24"/>
          <w:szCs w:val="24"/>
        </w:rPr>
        <w:t xml:space="preserve"> </w:t>
      </w:r>
      <w:r w:rsidR="007B69DE" w:rsidRPr="00C8622A">
        <w:rPr>
          <w:rFonts w:cs="Arial"/>
          <w:sz w:val="24"/>
          <w:szCs w:val="24"/>
        </w:rPr>
        <w:t xml:space="preserve">Our experimental set-up allowed us to perform the fluorescence titrations of the degassed </w:t>
      </w:r>
      <w:proofErr w:type="spellStart"/>
      <w:r w:rsidR="007B69DE" w:rsidRPr="00C8622A">
        <w:rPr>
          <w:rFonts w:cs="Arial"/>
          <w:sz w:val="24"/>
          <w:szCs w:val="24"/>
        </w:rPr>
        <w:t>Bis•CB8</w:t>
      </w:r>
      <w:proofErr w:type="spellEnd"/>
      <w:r w:rsidR="007B69DE" w:rsidRPr="00C8622A">
        <w:rPr>
          <w:rFonts w:cs="Arial"/>
          <w:sz w:val="24"/>
          <w:szCs w:val="24"/>
        </w:rPr>
        <w:t xml:space="preserve"> solutions (three freeze-pump-thaw cycles), at atmospheric pressure of the hydrocarbon gas, and at 3-4 successively reduced pressures (as adjusted by fixed volume expansions from the reservoir into the cuvette volume) until the partial pressure of the gas fell below the vapor pressure of water (which needed to be subtracted from the measured pressure). Since the aqueous hydrocarbon solubilities are accurately known and can be related to pressure by Henry</w:t>
      </w:r>
      <w:r w:rsidR="006303A3" w:rsidRPr="00C8622A">
        <w:rPr>
          <w:rFonts w:ascii="Calibri" w:hAnsi="Calibri" w:cs="Calibri"/>
          <w:sz w:val="24"/>
          <w:szCs w:val="24"/>
        </w:rPr>
        <w:t>'</w:t>
      </w:r>
      <w:r w:rsidR="007B69DE" w:rsidRPr="00C8622A">
        <w:rPr>
          <w:rFonts w:cs="Arial"/>
          <w:sz w:val="24"/>
          <w:szCs w:val="24"/>
        </w:rPr>
        <w:t>s law, titrations with good reproducibility resulted even if the accessible data points were restricted to 5-6</w:t>
      </w:r>
      <w:r w:rsidR="000D4252" w:rsidRPr="00C8622A">
        <w:rPr>
          <w:rFonts w:cs="Arial"/>
          <w:sz w:val="24"/>
          <w:szCs w:val="24"/>
        </w:rPr>
        <w:t xml:space="preserve"> equal to and below atmospheric pressure</w:t>
      </w:r>
      <w:r w:rsidR="007B69DE" w:rsidRPr="00C8622A">
        <w:rPr>
          <w:rFonts w:cs="Arial"/>
          <w:sz w:val="24"/>
          <w:szCs w:val="24"/>
        </w:rPr>
        <w:t>.</w:t>
      </w:r>
    </w:p>
    <w:p w:rsidR="00AF31D7" w:rsidRPr="00C8622A" w:rsidRDefault="00AF31D7" w:rsidP="00297DA6">
      <w:pPr>
        <w:ind w:firstLine="360"/>
        <w:jc w:val="both"/>
        <w:rPr>
          <w:rFonts w:cs="Arial"/>
          <w:sz w:val="24"/>
          <w:szCs w:val="24"/>
        </w:rPr>
      </w:pP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w:t>
      </w:r>
      <w:r w:rsidR="00DC7BB2" w:rsidRPr="00C8622A">
        <w:rPr>
          <w:rFonts w:cs="Arial"/>
          <w:sz w:val="24"/>
          <w:szCs w:val="24"/>
        </w:rPr>
        <w:t xml:space="preserve">spectra </w:t>
      </w:r>
      <w:r w:rsidRPr="00C8622A">
        <w:rPr>
          <w:rFonts w:cs="Arial"/>
          <w:sz w:val="24"/>
          <w:szCs w:val="24"/>
        </w:rPr>
        <w:t xml:space="preserve">were recorded on a </w:t>
      </w:r>
      <w:proofErr w:type="spellStart"/>
      <w:r w:rsidRPr="00C8622A">
        <w:rPr>
          <w:rFonts w:cs="Arial"/>
          <w:sz w:val="24"/>
          <w:szCs w:val="24"/>
        </w:rPr>
        <w:t>JEOL</w:t>
      </w:r>
      <w:proofErr w:type="spellEnd"/>
      <w:r w:rsidRPr="00C8622A">
        <w:rPr>
          <w:rFonts w:cs="Arial"/>
          <w:sz w:val="24"/>
          <w:szCs w:val="24"/>
        </w:rPr>
        <w:t xml:space="preserve"> </w:t>
      </w:r>
      <w:proofErr w:type="spellStart"/>
      <w:r w:rsidRPr="00C8622A">
        <w:rPr>
          <w:rFonts w:cs="Arial"/>
          <w:sz w:val="24"/>
          <w:szCs w:val="24"/>
        </w:rPr>
        <w:t>ECX</w:t>
      </w:r>
      <w:proofErr w:type="spellEnd"/>
      <w:r w:rsidRPr="00C8622A">
        <w:rPr>
          <w:rFonts w:cs="Arial"/>
          <w:sz w:val="24"/>
          <w:szCs w:val="24"/>
        </w:rPr>
        <w:t xml:space="preserve"> 400 MHz NMR spectrometer</w:t>
      </w:r>
      <w:r w:rsidR="0008766F" w:rsidRPr="00C8622A">
        <w:rPr>
          <w:rFonts w:cs="Arial"/>
          <w:sz w:val="24"/>
          <w:szCs w:val="24"/>
        </w:rPr>
        <w:t>.</w:t>
      </w:r>
      <w:r w:rsidR="00DC7BB2" w:rsidRPr="00C8622A">
        <w:rPr>
          <w:sz w:val="24"/>
          <w:szCs w:val="24"/>
        </w:rPr>
        <w:t xml:space="preserve"> </w:t>
      </w:r>
      <w:r w:rsidR="00DC7BB2" w:rsidRPr="00C8622A">
        <w:rPr>
          <w:rFonts w:cs="Arial"/>
          <w:sz w:val="24"/>
          <w:szCs w:val="24"/>
        </w:rPr>
        <w:t>Quantum-chemical calculations were performed with the Gaussian 09 package, utilizing density functional theory (</w:t>
      </w:r>
      <w:proofErr w:type="spellStart"/>
      <w:r w:rsidR="00DC7BB2" w:rsidRPr="00C8622A">
        <w:rPr>
          <w:rFonts w:cs="Arial"/>
          <w:sz w:val="24"/>
          <w:szCs w:val="24"/>
        </w:rPr>
        <w:t>DFT</w:t>
      </w:r>
      <w:proofErr w:type="spellEnd"/>
      <w:r w:rsidR="00DC7BB2" w:rsidRPr="00C8622A">
        <w:rPr>
          <w:rFonts w:cs="Arial"/>
          <w:sz w:val="24"/>
          <w:szCs w:val="24"/>
        </w:rPr>
        <w:t>) with dispersion corrected method (</w:t>
      </w:r>
      <w:proofErr w:type="spellStart"/>
      <w:r w:rsidR="00DC7BB2" w:rsidRPr="00C8622A">
        <w:rPr>
          <w:rFonts w:cs="Arial"/>
          <w:sz w:val="24"/>
          <w:szCs w:val="24"/>
        </w:rPr>
        <w:t>wB97xd</w:t>
      </w:r>
      <w:proofErr w:type="spellEnd"/>
      <w:r w:rsidR="00DC7BB2" w:rsidRPr="00C8622A">
        <w:rPr>
          <w:rFonts w:cs="Arial"/>
          <w:sz w:val="24"/>
          <w:szCs w:val="24"/>
        </w:rPr>
        <w:t>) in combination with 3-</w:t>
      </w:r>
      <w:proofErr w:type="spellStart"/>
      <w:r w:rsidR="00DC7BB2" w:rsidRPr="00C8622A">
        <w:rPr>
          <w:rFonts w:cs="Arial"/>
          <w:sz w:val="24"/>
          <w:szCs w:val="24"/>
        </w:rPr>
        <w:t>21G</w:t>
      </w:r>
      <w:proofErr w:type="spellEnd"/>
      <w:r w:rsidR="00DC7BB2" w:rsidRPr="00C8622A">
        <w:rPr>
          <w:rFonts w:cs="Arial"/>
          <w:sz w:val="24"/>
          <w:szCs w:val="24"/>
        </w:rPr>
        <w:t>* basis set.</w:t>
      </w:r>
      <w:r w:rsidR="00721CD1" w:rsidRPr="00C8622A">
        <w:rPr>
          <w:rFonts w:cs="Arial"/>
          <w:sz w:val="24"/>
          <w:szCs w:val="24"/>
        </w:rPr>
        <w:t xml:space="preserve"> Isothermal titration calorimetry (ITC) experiment was carried out in water (unbuffered) on a VP-ITC from </w:t>
      </w:r>
      <w:proofErr w:type="spellStart"/>
      <w:r w:rsidR="00721CD1" w:rsidRPr="00C8622A">
        <w:rPr>
          <w:rFonts w:cs="Arial"/>
          <w:sz w:val="24"/>
          <w:szCs w:val="24"/>
        </w:rPr>
        <w:t>Microcal</w:t>
      </w:r>
      <w:proofErr w:type="spellEnd"/>
      <w:r w:rsidR="00721CD1" w:rsidRPr="00C8622A">
        <w:rPr>
          <w:rFonts w:cs="Arial"/>
          <w:sz w:val="24"/>
          <w:szCs w:val="24"/>
        </w:rPr>
        <w:t xml:space="preserve">, Inc., at 25 °C. The binding equilibria were studied using a cellular </w:t>
      </w:r>
      <w:proofErr w:type="spellStart"/>
      <w:r w:rsidR="00721CD1" w:rsidRPr="00C8622A">
        <w:rPr>
          <w:rFonts w:cs="Arial"/>
          <w:sz w:val="24"/>
          <w:szCs w:val="24"/>
        </w:rPr>
        <w:t>Bis•CB8</w:t>
      </w:r>
      <w:proofErr w:type="spellEnd"/>
      <w:r w:rsidR="00721CD1" w:rsidRPr="00C8622A">
        <w:rPr>
          <w:rFonts w:cs="Arial"/>
          <w:sz w:val="24"/>
          <w:szCs w:val="24"/>
        </w:rPr>
        <w:t xml:space="preserve"> solution concentration of 0.1 </w:t>
      </w:r>
      <w:proofErr w:type="spellStart"/>
      <w:r w:rsidR="00721CD1" w:rsidRPr="00C8622A">
        <w:rPr>
          <w:rFonts w:cs="Arial"/>
          <w:sz w:val="24"/>
          <w:szCs w:val="24"/>
        </w:rPr>
        <w:t>mM</w:t>
      </w:r>
      <w:proofErr w:type="spellEnd"/>
      <w:r w:rsidR="004E29E8" w:rsidRPr="00C8622A">
        <w:rPr>
          <w:rFonts w:cs="Arial"/>
          <w:sz w:val="24"/>
          <w:szCs w:val="24"/>
        </w:rPr>
        <w:t xml:space="preserve"> for both Bis and </w:t>
      </w:r>
      <w:proofErr w:type="spellStart"/>
      <w:r w:rsidR="004E29E8" w:rsidRPr="00C8622A">
        <w:rPr>
          <w:rFonts w:cs="Arial"/>
          <w:sz w:val="24"/>
          <w:szCs w:val="24"/>
        </w:rPr>
        <w:t>CB8</w:t>
      </w:r>
      <w:proofErr w:type="spellEnd"/>
      <w:r w:rsidR="00721CD1" w:rsidRPr="00C8622A">
        <w:rPr>
          <w:rFonts w:cs="Arial"/>
          <w:sz w:val="24"/>
          <w:szCs w:val="24"/>
        </w:rPr>
        <w:t>, to which hydrocarbon solution was titrated. Typically, 27 consecutive injections were used</w:t>
      </w:r>
      <w:r w:rsidR="00297DA6" w:rsidRPr="00C8622A">
        <w:rPr>
          <w:rFonts w:cs="Arial"/>
          <w:sz w:val="24"/>
          <w:szCs w:val="24"/>
        </w:rPr>
        <w:t xml:space="preserve"> with 10 </w:t>
      </w:r>
      <w:proofErr w:type="spellStart"/>
      <w:r w:rsidR="00297DA6" w:rsidRPr="00C8622A">
        <w:rPr>
          <w:rFonts w:cs="Arial"/>
          <w:sz w:val="24"/>
          <w:szCs w:val="24"/>
        </w:rPr>
        <w:t>μL</w:t>
      </w:r>
      <w:proofErr w:type="spellEnd"/>
      <w:r w:rsidR="00297DA6" w:rsidRPr="00C8622A">
        <w:rPr>
          <w:rFonts w:cs="Arial"/>
          <w:sz w:val="24"/>
          <w:szCs w:val="24"/>
        </w:rPr>
        <w:t xml:space="preserve"> each, except for the first one which was set to 5 </w:t>
      </w:r>
      <w:r w:rsidR="00297DA6" w:rsidRPr="00C8622A">
        <w:rPr>
          <w:rFonts w:ascii="Symbol" w:hAnsi="Symbol" w:cs="Arial"/>
          <w:sz w:val="24"/>
          <w:szCs w:val="24"/>
        </w:rPr>
        <w:t></w:t>
      </w:r>
      <w:r w:rsidR="00297DA6" w:rsidRPr="00C8622A">
        <w:rPr>
          <w:rFonts w:cs="Arial"/>
          <w:sz w:val="24"/>
          <w:szCs w:val="24"/>
        </w:rPr>
        <w:t>L</w:t>
      </w:r>
      <w:r w:rsidR="004E29E8" w:rsidRPr="00C8622A">
        <w:rPr>
          <w:rFonts w:cs="Arial"/>
          <w:sz w:val="24"/>
          <w:szCs w:val="24"/>
        </w:rPr>
        <w:t xml:space="preserve">; the heat release related to the first injection was not considered in the </w:t>
      </w:r>
      <w:r w:rsidR="00EA4A1D" w:rsidRPr="00C8622A">
        <w:rPr>
          <w:rFonts w:cs="Arial"/>
          <w:sz w:val="24"/>
          <w:szCs w:val="24"/>
        </w:rPr>
        <w:t xml:space="preserve">subsequent </w:t>
      </w:r>
      <w:r w:rsidR="004E29E8" w:rsidRPr="00C8622A">
        <w:rPr>
          <w:rFonts w:cs="Arial"/>
          <w:sz w:val="24"/>
          <w:szCs w:val="24"/>
        </w:rPr>
        <w:t>fitting, because some diffusion</w:t>
      </w:r>
      <w:r w:rsidR="00297DA6" w:rsidRPr="00C8622A">
        <w:rPr>
          <w:rFonts w:cs="Arial"/>
          <w:sz w:val="24"/>
          <w:szCs w:val="24"/>
        </w:rPr>
        <w:t xml:space="preserve"> </w:t>
      </w:r>
      <w:r w:rsidR="004E29E8" w:rsidRPr="00C8622A">
        <w:rPr>
          <w:rFonts w:cs="Arial"/>
          <w:sz w:val="24"/>
          <w:szCs w:val="24"/>
        </w:rPr>
        <w:t xml:space="preserve">of titrant from the needle tip is unavoidable </w:t>
      </w:r>
      <w:r w:rsidR="00297DA6" w:rsidRPr="00C8622A">
        <w:rPr>
          <w:rFonts w:cs="Arial"/>
          <w:sz w:val="24"/>
          <w:szCs w:val="24"/>
        </w:rPr>
        <w:t>during the equilibration time preceding the measurement</w:t>
      </w:r>
      <w:r w:rsidR="00721CD1" w:rsidRPr="00C8622A">
        <w:rPr>
          <w:rFonts w:cs="Arial"/>
          <w:sz w:val="24"/>
          <w:szCs w:val="24"/>
        </w:rPr>
        <w:t xml:space="preserve">. All solutions were degassed prior to titration. </w:t>
      </w:r>
      <w:r w:rsidR="00FF44FB" w:rsidRPr="00C8622A">
        <w:rPr>
          <w:rFonts w:cs="Arial"/>
          <w:sz w:val="24"/>
          <w:szCs w:val="24"/>
        </w:rPr>
        <w:t>C</w:t>
      </w:r>
      <w:r w:rsidR="00721CD1" w:rsidRPr="00C8622A">
        <w:rPr>
          <w:rFonts w:cs="Arial"/>
          <w:sz w:val="24"/>
          <w:szCs w:val="24"/>
        </w:rPr>
        <w:t xml:space="preserve">urve fitting (Origin 7.0 software) </w:t>
      </w:r>
      <w:r w:rsidR="00FF44FB" w:rsidRPr="00C8622A">
        <w:rPr>
          <w:rFonts w:cs="Arial"/>
          <w:sz w:val="24"/>
          <w:szCs w:val="24"/>
        </w:rPr>
        <w:t xml:space="preserve">was performed </w:t>
      </w:r>
      <w:r w:rsidR="00721CD1" w:rsidRPr="00C8622A">
        <w:rPr>
          <w:rFonts w:cs="Arial"/>
          <w:sz w:val="24"/>
          <w:szCs w:val="24"/>
        </w:rPr>
        <w:t>according to a one-set-of-sites model</w:t>
      </w:r>
      <w:r w:rsidR="00CC5360" w:rsidRPr="00C8622A">
        <w:rPr>
          <w:rFonts w:cs="Arial"/>
          <w:sz w:val="24"/>
          <w:szCs w:val="24"/>
        </w:rPr>
        <w:t xml:space="preserve"> (</w:t>
      </w:r>
      <w:r w:rsidR="004E29E8" w:rsidRPr="00C8622A">
        <w:rPr>
          <w:rFonts w:cs="Arial"/>
          <w:sz w:val="24"/>
          <w:szCs w:val="24"/>
        </w:rPr>
        <w:t xml:space="preserve">that is, assuming a </w:t>
      </w:r>
      <w:r w:rsidR="00CC5360" w:rsidRPr="00C8622A">
        <w:rPr>
          <w:rFonts w:cs="Arial"/>
          <w:sz w:val="24"/>
          <w:szCs w:val="24"/>
        </w:rPr>
        <w:t>1:1 binding stoichiometry</w:t>
      </w:r>
      <w:r w:rsidR="004E29E8" w:rsidRPr="00C8622A">
        <w:rPr>
          <w:rFonts w:cs="Arial"/>
          <w:sz w:val="24"/>
          <w:szCs w:val="24"/>
        </w:rPr>
        <w:t xml:space="preserve"> between the added guest and the pre-assembled </w:t>
      </w:r>
      <w:proofErr w:type="spellStart"/>
      <w:r w:rsidR="004E29E8" w:rsidRPr="00C8622A">
        <w:rPr>
          <w:rFonts w:cs="Arial"/>
          <w:sz w:val="24"/>
          <w:szCs w:val="24"/>
        </w:rPr>
        <w:t>Bis•CB8</w:t>
      </w:r>
      <w:proofErr w:type="spellEnd"/>
      <w:r w:rsidR="004E29E8" w:rsidRPr="00C8622A">
        <w:rPr>
          <w:rFonts w:cs="Arial"/>
          <w:sz w:val="24"/>
          <w:szCs w:val="24"/>
        </w:rPr>
        <w:t xml:space="preserve"> receptor</w:t>
      </w:r>
      <w:r w:rsidR="00CC5360" w:rsidRPr="00C8622A">
        <w:rPr>
          <w:rFonts w:cs="Arial"/>
          <w:sz w:val="24"/>
          <w:szCs w:val="24"/>
        </w:rPr>
        <w:t>)</w:t>
      </w:r>
      <w:r w:rsidR="00721CD1" w:rsidRPr="00C8622A">
        <w:rPr>
          <w:rFonts w:cs="Arial"/>
          <w:sz w:val="24"/>
          <w:szCs w:val="24"/>
        </w:rPr>
        <w:t>.</w:t>
      </w:r>
      <w:r w:rsidR="00FF44FB" w:rsidRPr="00C8622A">
        <w:rPr>
          <w:rFonts w:cs="Arial"/>
          <w:sz w:val="24"/>
          <w:szCs w:val="24"/>
        </w:rPr>
        <w:t xml:space="preserve"> Note that in the </w:t>
      </w:r>
      <w:r w:rsidR="00EA4A1D" w:rsidRPr="00C8622A">
        <w:rPr>
          <w:rFonts w:cs="Arial"/>
          <w:sz w:val="24"/>
          <w:szCs w:val="24"/>
        </w:rPr>
        <w:t xml:space="preserve">instrumental </w:t>
      </w:r>
      <w:r w:rsidR="00FF44FB" w:rsidRPr="00C8622A">
        <w:rPr>
          <w:rFonts w:cs="Arial"/>
          <w:sz w:val="24"/>
          <w:szCs w:val="24"/>
        </w:rPr>
        <w:t xml:space="preserve">fitting </w:t>
      </w:r>
      <w:r w:rsidR="00EA4A1D" w:rsidRPr="00C8622A">
        <w:rPr>
          <w:rFonts w:cs="Arial"/>
          <w:sz w:val="24"/>
          <w:szCs w:val="24"/>
        </w:rPr>
        <w:t>procedures</w:t>
      </w:r>
      <w:r w:rsidR="00FF44FB" w:rsidRPr="00C8622A">
        <w:rPr>
          <w:rFonts w:cs="Arial"/>
          <w:sz w:val="24"/>
          <w:szCs w:val="24"/>
        </w:rPr>
        <w:t xml:space="preserve"> </w:t>
      </w:r>
      <w:r w:rsidR="00EA4A1D" w:rsidRPr="00C8622A">
        <w:rPr>
          <w:rFonts w:cs="Arial"/>
          <w:sz w:val="24"/>
          <w:szCs w:val="24"/>
        </w:rPr>
        <w:t xml:space="preserve">for </w:t>
      </w:r>
      <w:r w:rsidR="00FF44FB" w:rsidRPr="00C8622A">
        <w:rPr>
          <w:rFonts w:cs="Arial"/>
          <w:sz w:val="24"/>
          <w:szCs w:val="24"/>
        </w:rPr>
        <w:t xml:space="preserve">the ITC titrations the released heat is plotted against the </w:t>
      </w:r>
      <w:r w:rsidR="00EA4A1D" w:rsidRPr="00C8622A">
        <w:rPr>
          <w:rFonts w:cs="Arial"/>
          <w:sz w:val="24"/>
          <w:szCs w:val="24"/>
        </w:rPr>
        <w:t xml:space="preserve">guest </w:t>
      </w:r>
      <w:r w:rsidR="00E96D0F" w:rsidRPr="00C8622A">
        <w:rPr>
          <w:rFonts w:cs="Arial"/>
          <w:sz w:val="24"/>
          <w:szCs w:val="24"/>
        </w:rPr>
        <w:t>molar ratio</w:t>
      </w:r>
      <w:r w:rsidR="00FF44FB" w:rsidRPr="00C8622A">
        <w:rPr>
          <w:rFonts w:cs="Arial"/>
          <w:sz w:val="24"/>
          <w:szCs w:val="24"/>
        </w:rPr>
        <w:t xml:space="preserve"> rather than the guest concentration, such that the </w:t>
      </w:r>
      <w:r w:rsidR="00EA4A1D" w:rsidRPr="00C8622A">
        <w:rPr>
          <w:rFonts w:cs="Arial"/>
          <w:sz w:val="24"/>
          <w:szCs w:val="24"/>
        </w:rPr>
        <w:t>absolute concentration of host (</w:t>
      </w:r>
      <w:proofErr w:type="spellStart"/>
      <w:r w:rsidR="00EA4A1D" w:rsidRPr="00C8622A">
        <w:rPr>
          <w:rFonts w:cs="Arial"/>
          <w:sz w:val="24"/>
          <w:szCs w:val="24"/>
        </w:rPr>
        <w:t>Bis•CB8</w:t>
      </w:r>
      <w:proofErr w:type="spellEnd"/>
      <w:r w:rsidR="00EA4A1D" w:rsidRPr="00C8622A">
        <w:rPr>
          <w:rFonts w:cs="Arial"/>
          <w:sz w:val="24"/>
          <w:szCs w:val="24"/>
        </w:rPr>
        <w:t xml:space="preserve"> receptor) is not required to remain constant in the course of the ITC titration</w:t>
      </w:r>
      <w:r w:rsidR="00FE1467" w:rsidRPr="00C8622A">
        <w:rPr>
          <w:rFonts w:cs="Arial"/>
          <w:sz w:val="24"/>
          <w:szCs w:val="24"/>
        </w:rPr>
        <w:t>, as opposed to conventional optical and NMR titrations.</w:t>
      </w:r>
    </w:p>
    <w:p w:rsidR="00256AC1" w:rsidRPr="00C8622A" w:rsidRDefault="00256AC1">
      <w:pPr>
        <w:rPr>
          <w:rFonts w:eastAsiaTheme="majorEastAsia" w:cstheme="majorBidi"/>
          <w:b/>
          <w:bCs/>
          <w:sz w:val="24"/>
          <w:szCs w:val="24"/>
        </w:rPr>
      </w:pPr>
      <w:r w:rsidRPr="00C8622A">
        <w:rPr>
          <w:szCs w:val="24"/>
        </w:rPr>
        <w:br w:type="page"/>
      </w:r>
    </w:p>
    <w:p w:rsidR="006B6B34" w:rsidRPr="00C8622A" w:rsidRDefault="00B6706D" w:rsidP="00347017">
      <w:pPr>
        <w:pStyle w:val="Heading1"/>
        <w:numPr>
          <w:ilvl w:val="0"/>
          <w:numId w:val="2"/>
        </w:numPr>
        <w:spacing w:before="240" w:after="240"/>
        <w:ind w:left="360"/>
        <w:rPr>
          <w:szCs w:val="24"/>
        </w:rPr>
      </w:pPr>
      <w:bookmarkStart w:id="1" w:name="_Toc20051080"/>
      <w:r w:rsidRPr="00C8622A">
        <w:rPr>
          <w:szCs w:val="24"/>
        </w:rPr>
        <w:lastRenderedPageBreak/>
        <w:t xml:space="preserve">Packing </w:t>
      </w:r>
      <w:r w:rsidR="00BA6132" w:rsidRPr="00C8622A">
        <w:rPr>
          <w:szCs w:val="24"/>
        </w:rPr>
        <w:t>C</w:t>
      </w:r>
      <w:r w:rsidRPr="00C8622A">
        <w:rPr>
          <w:szCs w:val="24"/>
        </w:rPr>
        <w:t xml:space="preserve">oefficient </w:t>
      </w:r>
      <w:r w:rsidR="00BA6132" w:rsidRPr="00C8622A">
        <w:rPr>
          <w:szCs w:val="24"/>
        </w:rPr>
        <w:t>A</w:t>
      </w:r>
      <w:r w:rsidRPr="00C8622A">
        <w:rPr>
          <w:szCs w:val="24"/>
        </w:rPr>
        <w:t>nalysis</w:t>
      </w:r>
      <w:bookmarkEnd w:id="1"/>
    </w:p>
    <w:p w:rsidR="006B6B34" w:rsidRPr="00C8622A" w:rsidRDefault="006B6B34" w:rsidP="006B6B34">
      <w:pPr>
        <w:pStyle w:val="P1"/>
        <w:spacing w:before="120" w:line="240" w:lineRule="auto"/>
        <w:rPr>
          <w:rFonts w:asciiTheme="minorHAnsi" w:hAnsiTheme="minorHAnsi"/>
          <w:sz w:val="24"/>
        </w:rPr>
      </w:pPr>
      <w:r w:rsidRPr="00C8622A">
        <w:rPr>
          <w:rFonts w:asciiTheme="minorHAnsi" w:hAnsiTheme="minorHAnsi"/>
          <w:b/>
          <w:sz w:val="24"/>
        </w:rPr>
        <w:t xml:space="preserve">Table </w:t>
      </w:r>
      <w:proofErr w:type="spellStart"/>
      <w:r w:rsidRPr="00C8622A">
        <w:rPr>
          <w:rFonts w:asciiTheme="minorHAnsi" w:hAnsiTheme="minorHAnsi"/>
          <w:b/>
          <w:sz w:val="24"/>
        </w:rPr>
        <w:t>S1</w:t>
      </w:r>
      <w:proofErr w:type="spellEnd"/>
      <w:r w:rsidR="00B6706D" w:rsidRPr="00C8622A">
        <w:rPr>
          <w:rFonts w:asciiTheme="minorHAnsi" w:hAnsiTheme="minorHAnsi"/>
          <w:b/>
          <w:sz w:val="24"/>
        </w:rPr>
        <w:t>.</w:t>
      </w:r>
      <w:r w:rsidRPr="00C8622A">
        <w:rPr>
          <w:rFonts w:asciiTheme="minorHAnsi" w:hAnsiTheme="minorHAnsi"/>
          <w:sz w:val="24"/>
        </w:rPr>
        <w:t xml:space="preserve"> Guest volume (</w:t>
      </w:r>
      <w:r w:rsidRPr="00C8622A">
        <w:rPr>
          <w:rFonts w:asciiTheme="minorHAnsi" w:hAnsiTheme="minorHAnsi"/>
          <w:i/>
          <w:iCs/>
          <w:sz w:val="24"/>
        </w:rPr>
        <w:t>V</w:t>
      </w:r>
      <w:r w:rsidRPr="00C8622A">
        <w:rPr>
          <w:rFonts w:asciiTheme="minorHAnsi" w:hAnsiTheme="minorHAnsi"/>
          <w:sz w:val="24"/>
        </w:rPr>
        <w:t>) and their packing coefficients (</w:t>
      </w:r>
      <w:r w:rsidRPr="00C8622A">
        <w:rPr>
          <w:rFonts w:asciiTheme="minorHAnsi" w:hAnsiTheme="minorHAnsi"/>
          <w:i/>
          <w:sz w:val="24"/>
        </w:rPr>
        <w:t>PC</w:t>
      </w:r>
      <w:r w:rsidRPr="00C8622A">
        <w:rPr>
          <w:rFonts w:asciiTheme="minorHAnsi" w:hAnsiTheme="minorHAnsi"/>
          <w:sz w:val="24"/>
        </w:rPr>
        <w:t xml:space="preserve">) with </w:t>
      </w:r>
      <w:r w:rsidR="00BA6132" w:rsidRPr="00C8622A">
        <w:rPr>
          <w:rFonts w:asciiTheme="minorHAnsi" w:hAnsiTheme="minorHAnsi"/>
          <w:sz w:val="24"/>
        </w:rPr>
        <w:t xml:space="preserve">the </w:t>
      </w:r>
      <w:r w:rsidRPr="00C8622A">
        <w:rPr>
          <w:rFonts w:asciiTheme="minorHAnsi" w:hAnsiTheme="minorHAnsi"/>
          <w:sz w:val="24"/>
        </w:rPr>
        <w:t>different host systems.</w:t>
      </w:r>
    </w:p>
    <w:tbl>
      <w:tblPr>
        <w:tblW w:w="0" w:type="auto"/>
        <w:jc w:val="center"/>
        <w:tblBorders>
          <w:top w:val="single" w:sz="4" w:space="0" w:color="auto"/>
          <w:bottom w:val="single" w:sz="4" w:space="0" w:color="auto"/>
        </w:tblBorders>
        <w:tblLook w:val="04A0" w:firstRow="1" w:lastRow="0" w:firstColumn="1" w:lastColumn="0" w:noHBand="0" w:noVBand="1"/>
      </w:tblPr>
      <w:tblGrid>
        <w:gridCol w:w="1527"/>
        <w:gridCol w:w="931"/>
        <w:gridCol w:w="1117"/>
        <w:gridCol w:w="1117"/>
        <w:gridCol w:w="1117"/>
        <w:gridCol w:w="597"/>
        <w:gridCol w:w="597"/>
      </w:tblGrid>
      <w:tr w:rsidR="00B70C22" w:rsidRPr="00C8622A" w:rsidTr="00347017">
        <w:trPr>
          <w:trHeight w:hRule="exact" w:val="288"/>
          <w:jc w:val="center"/>
        </w:trPr>
        <w:tc>
          <w:tcPr>
            <w:tcW w:w="0" w:type="auto"/>
            <w:vMerge w:val="restart"/>
            <w:tcBorders>
              <w:top w:val="single" w:sz="4" w:space="0" w:color="auto"/>
            </w:tcBorders>
            <w:shd w:val="clear" w:color="auto" w:fill="auto"/>
            <w:vAlign w:val="center"/>
          </w:tcPr>
          <w:p w:rsidR="00B70C22" w:rsidRPr="00C8622A" w:rsidRDefault="00B70C22" w:rsidP="00347017">
            <w:pPr>
              <w:spacing w:after="120"/>
              <w:jc w:val="center"/>
              <w:rPr>
                <w:rFonts w:cs="Arial"/>
                <w:sz w:val="24"/>
                <w:szCs w:val="24"/>
              </w:rPr>
            </w:pPr>
            <w:r w:rsidRPr="00C8622A">
              <w:rPr>
                <w:rFonts w:cs="Arial"/>
                <w:sz w:val="24"/>
                <w:szCs w:val="24"/>
              </w:rPr>
              <w:t>guest</w:t>
            </w:r>
          </w:p>
        </w:tc>
        <w:tc>
          <w:tcPr>
            <w:tcW w:w="0" w:type="auto"/>
            <w:vMerge w:val="restart"/>
            <w:tcBorders>
              <w:top w:val="single" w:sz="4" w:space="0" w:color="auto"/>
            </w:tcBorders>
            <w:shd w:val="clear" w:color="auto" w:fill="auto"/>
            <w:vAlign w:val="center"/>
          </w:tcPr>
          <w:p w:rsidR="00B70C22" w:rsidRPr="00C8622A" w:rsidRDefault="00B70C22" w:rsidP="00347017">
            <w:pPr>
              <w:spacing w:after="120"/>
              <w:jc w:val="center"/>
              <w:rPr>
                <w:rFonts w:cs="Arial"/>
                <w:sz w:val="24"/>
                <w:szCs w:val="24"/>
              </w:rPr>
            </w:pPr>
            <w:r w:rsidRPr="00C8622A">
              <w:rPr>
                <w:rFonts w:cs="Arial"/>
                <w:i/>
                <w:iCs/>
                <w:sz w:val="24"/>
                <w:szCs w:val="24"/>
              </w:rPr>
              <w:t>V</w:t>
            </w:r>
            <w:r w:rsidRPr="00C8622A">
              <w:rPr>
                <w:rFonts w:cs="Arial"/>
                <w:i/>
                <w:sz w:val="24"/>
                <w:szCs w:val="24"/>
              </w:rPr>
              <w:t xml:space="preserve">/ </w:t>
            </w:r>
            <w:proofErr w:type="spellStart"/>
            <w:r w:rsidRPr="00C8622A">
              <w:rPr>
                <w:rFonts w:cs="Arial"/>
                <w:sz w:val="24"/>
                <w:szCs w:val="24"/>
              </w:rPr>
              <w:t>Å</w:t>
            </w:r>
            <w:r w:rsidRPr="00C8622A">
              <w:rPr>
                <w:rFonts w:cs="Arial"/>
                <w:sz w:val="24"/>
                <w:szCs w:val="24"/>
                <w:vertAlign w:val="superscript"/>
              </w:rPr>
              <w:t>3</w:t>
            </w:r>
            <w:proofErr w:type="spellEnd"/>
            <w:r w:rsidRPr="00C8622A">
              <w:rPr>
                <w:rFonts w:cs="Arial"/>
                <w:sz w:val="24"/>
                <w:szCs w:val="24"/>
                <w:vertAlign w:val="superscript"/>
              </w:rPr>
              <w:t xml:space="preserve"> [a]</w:t>
            </w:r>
          </w:p>
        </w:tc>
        <w:tc>
          <w:tcPr>
            <w:tcW w:w="0" w:type="auto"/>
            <w:gridSpan w:val="5"/>
            <w:tcBorders>
              <w:top w:val="single" w:sz="4" w:space="0" w:color="auto"/>
              <w:bottom w:val="single" w:sz="4" w:space="0" w:color="auto"/>
            </w:tcBorders>
            <w:shd w:val="clear" w:color="auto" w:fill="auto"/>
            <w:vAlign w:val="center"/>
          </w:tcPr>
          <w:p w:rsidR="00B70C22" w:rsidRPr="00C8622A" w:rsidRDefault="00B70C22" w:rsidP="00347017">
            <w:pPr>
              <w:jc w:val="center"/>
              <w:rPr>
                <w:rFonts w:cs="Arial"/>
                <w:i/>
                <w:sz w:val="24"/>
                <w:szCs w:val="24"/>
              </w:rPr>
            </w:pPr>
            <w:r w:rsidRPr="00C8622A">
              <w:rPr>
                <w:rFonts w:cs="Arial"/>
                <w:i/>
                <w:sz w:val="24"/>
                <w:szCs w:val="24"/>
              </w:rPr>
              <w:t>PC</w:t>
            </w:r>
            <w:r w:rsidRPr="00C8622A">
              <w:rPr>
                <w:rFonts w:cs="Arial"/>
                <w:sz w:val="24"/>
                <w:szCs w:val="24"/>
              </w:rPr>
              <w:t>%</w:t>
            </w:r>
            <w:r w:rsidRPr="00C8622A">
              <w:rPr>
                <w:rFonts w:cs="Arial"/>
                <w:sz w:val="24"/>
                <w:szCs w:val="24"/>
                <w:vertAlign w:val="superscript"/>
              </w:rPr>
              <w:t>[b]</w:t>
            </w:r>
          </w:p>
          <w:p w:rsidR="00B70C22" w:rsidRPr="00C8622A" w:rsidRDefault="00B70C22" w:rsidP="00347017">
            <w:pPr>
              <w:jc w:val="center"/>
              <w:rPr>
                <w:rFonts w:cs="Arial"/>
                <w:sz w:val="24"/>
                <w:szCs w:val="24"/>
              </w:rPr>
            </w:pPr>
            <w:r w:rsidRPr="00C8622A">
              <w:rPr>
                <w:rFonts w:cs="Arial"/>
                <w:i/>
                <w:sz w:val="24"/>
                <w:szCs w:val="24"/>
              </w:rPr>
              <w:t>PC</w:t>
            </w:r>
            <w:r w:rsidRPr="00C8622A">
              <w:rPr>
                <w:rFonts w:cs="Arial"/>
                <w:sz w:val="24"/>
                <w:szCs w:val="24"/>
              </w:rPr>
              <w:t>%</w:t>
            </w:r>
            <w:r w:rsidRPr="00C8622A">
              <w:rPr>
                <w:rFonts w:cs="Arial"/>
                <w:sz w:val="24"/>
                <w:szCs w:val="24"/>
                <w:vertAlign w:val="superscript"/>
              </w:rPr>
              <w:t>[c]</w:t>
            </w:r>
          </w:p>
          <w:p w:rsidR="00B70C22" w:rsidRPr="00C8622A" w:rsidRDefault="00B70C22" w:rsidP="00347017">
            <w:pPr>
              <w:jc w:val="center"/>
              <w:rPr>
                <w:rFonts w:cs="Arial"/>
                <w:i/>
                <w:sz w:val="24"/>
                <w:szCs w:val="24"/>
              </w:rPr>
            </w:pPr>
            <w:r w:rsidRPr="00C8622A">
              <w:rPr>
                <w:rFonts w:cs="Arial"/>
                <w:i/>
                <w:sz w:val="24"/>
                <w:szCs w:val="24"/>
              </w:rPr>
              <w:t>PC%</w:t>
            </w:r>
            <w:r w:rsidRPr="00C8622A">
              <w:rPr>
                <w:rFonts w:cs="Arial"/>
                <w:sz w:val="24"/>
                <w:szCs w:val="24"/>
                <w:vertAlign w:val="superscript"/>
              </w:rPr>
              <w:t>[c]</w:t>
            </w:r>
          </w:p>
          <w:p w:rsidR="00B70C22" w:rsidRPr="00C8622A" w:rsidRDefault="00B70C22" w:rsidP="00347017">
            <w:pPr>
              <w:spacing w:line="360" w:lineRule="auto"/>
              <w:jc w:val="center"/>
              <w:rPr>
                <w:rFonts w:cs="Arial"/>
                <w:i/>
                <w:sz w:val="24"/>
                <w:szCs w:val="24"/>
              </w:rPr>
            </w:pPr>
            <w:r w:rsidRPr="00C8622A">
              <w:rPr>
                <w:rFonts w:cs="Arial"/>
                <w:i/>
                <w:sz w:val="24"/>
                <w:szCs w:val="24"/>
              </w:rPr>
              <w:t>PC%</w:t>
            </w:r>
          </w:p>
          <w:p w:rsidR="00B70C22" w:rsidRPr="00C8622A" w:rsidRDefault="00B70C22" w:rsidP="00347017">
            <w:pPr>
              <w:jc w:val="center"/>
              <w:rPr>
                <w:rFonts w:cs="Arial"/>
                <w:i/>
                <w:sz w:val="24"/>
                <w:szCs w:val="24"/>
              </w:rPr>
            </w:pPr>
            <w:r w:rsidRPr="00C8622A">
              <w:rPr>
                <w:rFonts w:cs="Arial"/>
                <w:i/>
                <w:sz w:val="24"/>
                <w:szCs w:val="24"/>
              </w:rPr>
              <w:t>PC%</w:t>
            </w:r>
          </w:p>
        </w:tc>
      </w:tr>
      <w:tr w:rsidR="00B70C22" w:rsidRPr="00C8622A" w:rsidTr="00347017">
        <w:trPr>
          <w:trHeight w:hRule="exact" w:val="288"/>
          <w:jc w:val="center"/>
        </w:trPr>
        <w:tc>
          <w:tcPr>
            <w:tcW w:w="0" w:type="auto"/>
            <w:vMerge/>
            <w:tcBorders>
              <w:bottom w:val="single" w:sz="4" w:space="0" w:color="auto"/>
            </w:tcBorders>
            <w:shd w:val="clear" w:color="auto" w:fill="auto"/>
            <w:vAlign w:val="center"/>
          </w:tcPr>
          <w:p w:rsidR="00B70C22" w:rsidRPr="00C8622A" w:rsidRDefault="00B70C22" w:rsidP="00347017">
            <w:pPr>
              <w:jc w:val="center"/>
              <w:rPr>
                <w:rFonts w:cs="Arial"/>
                <w:sz w:val="24"/>
                <w:szCs w:val="24"/>
              </w:rPr>
            </w:pPr>
          </w:p>
        </w:tc>
        <w:tc>
          <w:tcPr>
            <w:tcW w:w="0" w:type="auto"/>
            <w:vMerge/>
            <w:tcBorders>
              <w:bottom w:val="single" w:sz="4" w:space="0" w:color="auto"/>
            </w:tcBorders>
            <w:shd w:val="clear" w:color="auto" w:fill="auto"/>
            <w:vAlign w:val="center"/>
          </w:tcPr>
          <w:p w:rsidR="00B70C22" w:rsidRPr="00C8622A" w:rsidRDefault="00B70C22" w:rsidP="00347017">
            <w:pPr>
              <w:jc w:val="center"/>
              <w:rPr>
                <w:rFonts w:cs="Arial"/>
                <w:sz w:val="24"/>
                <w:szCs w:val="24"/>
              </w:rPr>
            </w:pPr>
          </w:p>
        </w:tc>
        <w:tc>
          <w:tcPr>
            <w:tcW w:w="0" w:type="auto"/>
            <w:tcBorders>
              <w:top w:val="single" w:sz="4" w:space="0" w:color="auto"/>
              <w:bottom w:val="single" w:sz="4" w:space="0" w:color="auto"/>
            </w:tcBorders>
            <w:shd w:val="clear" w:color="auto" w:fill="auto"/>
            <w:vAlign w:val="center"/>
          </w:tcPr>
          <w:p w:rsidR="00B70C22" w:rsidRPr="00C8622A" w:rsidRDefault="00B70C22" w:rsidP="00347017">
            <w:pPr>
              <w:jc w:val="center"/>
              <w:rPr>
                <w:rFonts w:cs="Arial"/>
                <w:i/>
                <w:sz w:val="24"/>
                <w:szCs w:val="24"/>
              </w:rPr>
            </w:pPr>
            <w:proofErr w:type="spellStart"/>
            <w:r w:rsidRPr="00C8622A">
              <w:rPr>
                <w:rFonts w:cs="Arial"/>
                <w:sz w:val="24"/>
                <w:szCs w:val="24"/>
              </w:rPr>
              <w:t>Bis1•CB8</w:t>
            </w:r>
            <w:proofErr w:type="spellEnd"/>
          </w:p>
        </w:tc>
        <w:tc>
          <w:tcPr>
            <w:tcW w:w="0" w:type="auto"/>
            <w:tcBorders>
              <w:top w:val="single" w:sz="4" w:space="0" w:color="auto"/>
              <w:bottom w:val="single" w:sz="4" w:space="0" w:color="auto"/>
            </w:tcBorders>
            <w:shd w:val="clear" w:color="auto" w:fill="auto"/>
            <w:vAlign w:val="center"/>
          </w:tcPr>
          <w:p w:rsidR="00B70C22" w:rsidRPr="00C8622A" w:rsidRDefault="00B70C22" w:rsidP="00347017">
            <w:pPr>
              <w:jc w:val="center"/>
              <w:rPr>
                <w:rFonts w:cs="Arial"/>
                <w:i/>
                <w:sz w:val="24"/>
                <w:szCs w:val="24"/>
              </w:rPr>
            </w:pPr>
            <w:proofErr w:type="spellStart"/>
            <w:r w:rsidRPr="00C8622A">
              <w:rPr>
                <w:rFonts w:cs="Arial"/>
                <w:sz w:val="24"/>
                <w:szCs w:val="24"/>
              </w:rPr>
              <w:t>Bis</w:t>
            </w:r>
            <w:r w:rsidR="00AD5301" w:rsidRPr="00C8622A">
              <w:rPr>
                <w:rFonts w:cs="Arial"/>
                <w:sz w:val="24"/>
                <w:szCs w:val="24"/>
              </w:rPr>
              <w:t>2</w:t>
            </w:r>
            <w:r w:rsidRPr="00C8622A">
              <w:rPr>
                <w:rFonts w:cs="Arial"/>
                <w:sz w:val="24"/>
                <w:szCs w:val="24"/>
              </w:rPr>
              <w:t>•CB8</w:t>
            </w:r>
            <w:proofErr w:type="spellEnd"/>
          </w:p>
        </w:tc>
        <w:tc>
          <w:tcPr>
            <w:tcW w:w="0" w:type="auto"/>
            <w:tcBorders>
              <w:top w:val="single" w:sz="4" w:space="0" w:color="auto"/>
              <w:bottom w:val="single" w:sz="4" w:space="0" w:color="auto"/>
            </w:tcBorders>
            <w:shd w:val="clear" w:color="auto" w:fill="auto"/>
            <w:vAlign w:val="center"/>
          </w:tcPr>
          <w:p w:rsidR="00B70C22" w:rsidRPr="00C8622A" w:rsidRDefault="00B70C22" w:rsidP="00347017">
            <w:pPr>
              <w:jc w:val="center"/>
              <w:rPr>
                <w:rFonts w:cs="Arial"/>
                <w:sz w:val="24"/>
                <w:szCs w:val="24"/>
              </w:rPr>
            </w:pPr>
            <w:proofErr w:type="spellStart"/>
            <w:r w:rsidRPr="00C8622A">
              <w:rPr>
                <w:rFonts w:cs="Arial"/>
                <w:sz w:val="24"/>
                <w:szCs w:val="24"/>
              </w:rPr>
              <w:t>Bis</w:t>
            </w:r>
            <w:r w:rsidR="00AD5301" w:rsidRPr="00C8622A">
              <w:rPr>
                <w:rFonts w:cs="Arial"/>
                <w:sz w:val="24"/>
                <w:szCs w:val="24"/>
              </w:rPr>
              <w:t>3</w:t>
            </w:r>
            <w:r w:rsidRPr="00C8622A">
              <w:rPr>
                <w:rFonts w:cs="Arial"/>
                <w:sz w:val="24"/>
                <w:szCs w:val="24"/>
              </w:rPr>
              <w:t>•CB8</w:t>
            </w:r>
            <w:proofErr w:type="spellEnd"/>
          </w:p>
        </w:tc>
        <w:tc>
          <w:tcPr>
            <w:tcW w:w="0" w:type="auto"/>
            <w:tcBorders>
              <w:top w:val="single" w:sz="4" w:space="0" w:color="auto"/>
              <w:bottom w:val="single" w:sz="4" w:space="0" w:color="auto"/>
            </w:tcBorders>
            <w:shd w:val="clear" w:color="auto" w:fill="auto"/>
            <w:vAlign w:val="center"/>
          </w:tcPr>
          <w:p w:rsidR="00B70C22" w:rsidRPr="00C8622A" w:rsidRDefault="00B70C22" w:rsidP="00347017">
            <w:pPr>
              <w:spacing w:line="360" w:lineRule="auto"/>
              <w:jc w:val="center"/>
              <w:rPr>
                <w:rFonts w:cs="Arial"/>
                <w:sz w:val="24"/>
                <w:szCs w:val="24"/>
              </w:rPr>
            </w:pPr>
            <w:proofErr w:type="spellStart"/>
            <w:r w:rsidRPr="00C8622A">
              <w:rPr>
                <w:rFonts w:cs="Arial"/>
                <w:sz w:val="24"/>
                <w:szCs w:val="24"/>
              </w:rPr>
              <w:t>CB6</w:t>
            </w:r>
            <w:proofErr w:type="spellEnd"/>
          </w:p>
        </w:tc>
        <w:tc>
          <w:tcPr>
            <w:tcW w:w="0" w:type="auto"/>
            <w:tcBorders>
              <w:top w:val="single" w:sz="4" w:space="0" w:color="auto"/>
              <w:bottom w:val="single" w:sz="4" w:space="0" w:color="auto"/>
            </w:tcBorders>
            <w:vAlign w:val="center"/>
          </w:tcPr>
          <w:p w:rsidR="00B70C22" w:rsidRPr="00C8622A" w:rsidRDefault="00B70C22" w:rsidP="00347017">
            <w:pPr>
              <w:jc w:val="center"/>
              <w:rPr>
                <w:rFonts w:cs="Arial"/>
                <w:sz w:val="24"/>
                <w:szCs w:val="24"/>
              </w:rPr>
            </w:pPr>
            <w:proofErr w:type="spellStart"/>
            <w:r w:rsidRPr="00C8622A">
              <w:rPr>
                <w:rFonts w:cs="Arial"/>
                <w:sz w:val="24"/>
                <w:szCs w:val="24"/>
              </w:rPr>
              <w:t>CB7</w:t>
            </w:r>
            <w:proofErr w:type="spellEnd"/>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methane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29</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25</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23</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20</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20</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12</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ethane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45</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39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36</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31</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32</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19</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propane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63</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55</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50</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43</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44</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26</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i/>
                <w:sz w:val="24"/>
                <w:szCs w:val="24"/>
              </w:rPr>
              <w:t>n</w:t>
            </w:r>
            <w:r w:rsidRPr="00C8622A">
              <w:rPr>
                <w:rFonts w:cs="Arial"/>
                <w:sz w:val="24"/>
                <w:szCs w:val="24"/>
              </w:rPr>
              <w:t>-butane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80</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70</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63</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55</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56</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33</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i/>
                <w:sz w:val="24"/>
                <w:szCs w:val="24"/>
              </w:rPr>
              <w:t>cis</w:t>
            </w:r>
            <w:r w:rsidRPr="00C8622A">
              <w:rPr>
                <w:rFonts w:cs="Arial"/>
                <w:sz w:val="24"/>
                <w:szCs w:val="24"/>
              </w:rPr>
              <w:t>-butene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74</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65</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51</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52</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31</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i/>
                <w:sz w:val="24"/>
                <w:szCs w:val="24"/>
              </w:rPr>
              <w:t>trans</w:t>
            </w:r>
            <w:r w:rsidRPr="00C8622A">
              <w:rPr>
                <w:rFonts w:cs="Arial"/>
                <w:sz w:val="24"/>
                <w:szCs w:val="24"/>
              </w:rPr>
              <w:t>-butene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74</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65</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51</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52</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31</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isobutane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79</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69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63</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54</w:t>
            </w:r>
          </w:p>
        </w:tc>
        <w:tc>
          <w:tcPr>
            <w:tcW w:w="0" w:type="auto"/>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56</w:t>
            </w:r>
          </w:p>
        </w:tc>
        <w:tc>
          <w:tcPr>
            <w:tcW w:w="0" w:type="auto"/>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33</w:t>
            </w:r>
          </w:p>
        </w:tc>
      </w:tr>
      <w:tr w:rsidR="006B6B34" w:rsidRPr="00C8622A" w:rsidTr="00347017">
        <w:trPr>
          <w:trHeight w:hRule="exact" w:val="288"/>
          <w:jc w:val="center"/>
        </w:trPr>
        <w:tc>
          <w:tcPr>
            <w:tcW w:w="0" w:type="auto"/>
            <w:tcBorders>
              <w:bottom w:val="nil"/>
            </w:tcBorders>
            <w:shd w:val="clear" w:color="auto" w:fill="auto"/>
            <w:vAlign w:val="center"/>
          </w:tcPr>
          <w:p w:rsidR="006B6B34" w:rsidRPr="00C8622A" w:rsidRDefault="006B6B34" w:rsidP="00E33AE3">
            <w:pPr>
              <w:rPr>
                <w:rFonts w:cs="Arial"/>
                <w:sz w:val="24"/>
                <w:szCs w:val="24"/>
              </w:rPr>
            </w:pPr>
            <w:r w:rsidRPr="00C8622A">
              <w:rPr>
                <w:rFonts w:cs="Arial"/>
                <w:sz w:val="24"/>
                <w:szCs w:val="24"/>
              </w:rPr>
              <w:t>isobutene</w:t>
            </w:r>
          </w:p>
        </w:tc>
        <w:tc>
          <w:tcPr>
            <w:tcW w:w="0" w:type="auto"/>
            <w:tcBorders>
              <w:bottom w:val="nil"/>
            </w:tcBorders>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75</w:t>
            </w:r>
          </w:p>
        </w:tc>
        <w:tc>
          <w:tcPr>
            <w:tcW w:w="0" w:type="auto"/>
            <w:tcBorders>
              <w:bottom w:val="nil"/>
            </w:tcBorders>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66</w:t>
            </w:r>
          </w:p>
        </w:tc>
        <w:tc>
          <w:tcPr>
            <w:tcW w:w="0" w:type="auto"/>
            <w:tcBorders>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60</w:t>
            </w:r>
          </w:p>
        </w:tc>
        <w:tc>
          <w:tcPr>
            <w:tcW w:w="0" w:type="auto"/>
            <w:tcBorders>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51</w:t>
            </w:r>
          </w:p>
        </w:tc>
        <w:tc>
          <w:tcPr>
            <w:tcW w:w="0" w:type="auto"/>
            <w:tcBorders>
              <w:bottom w:val="nil"/>
            </w:tcBorders>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53</w:t>
            </w:r>
          </w:p>
        </w:tc>
        <w:tc>
          <w:tcPr>
            <w:tcW w:w="0" w:type="auto"/>
            <w:tcBorders>
              <w:bottom w:val="nil"/>
            </w:tcBorders>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31</w:t>
            </w:r>
          </w:p>
        </w:tc>
      </w:tr>
      <w:tr w:rsidR="006B6B34" w:rsidRPr="00C8622A" w:rsidTr="00347017">
        <w:trPr>
          <w:trHeight w:hRule="exact" w:val="288"/>
          <w:jc w:val="center"/>
        </w:trPr>
        <w:tc>
          <w:tcPr>
            <w:tcW w:w="0" w:type="auto"/>
            <w:tcBorders>
              <w:top w:val="nil"/>
              <w:bottom w:val="nil"/>
            </w:tcBorders>
            <w:shd w:val="clear" w:color="auto" w:fill="auto"/>
            <w:vAlign w:val="center"/>
          </w:tcPr>
          <w:p w:rsidR="006B6B34" w:rsidRPr="00C8622A" w:rsidRDefault="006B6B34" w:rsidP="00E33AE3">
            <w:pPr>
              <w:rPr>
                <w:rFonts w:cs="Arial"/>
                <w:sz w:val="24"/>
                <w:szCs w:val="24"/>
              </w:rPr>
            </w:pPr>
            <w:r w:rsidRPr="00C8622A">
              <w:rPr>
                <w:rFonts w:cs="Arial"/>
                <w:sz w:val="24"/>
                <w:szCs w:val="24"/>
              </w:rPr>
              <w:t>neopentane</w:t>
            </w:r>
          </w:p>
        </w:tc>
        <w:tc>
          <w:tcPr>
            <w:tcW w:w="0" w:type="auto"/>
            <w:tcBorders>
              <w:top w:val="nil"/>
              <w:bottom w:val="nil"/>
            </w:tcBorders>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96</w:t>
            </w:r>
          </w:p>
        </w:tc>
        <w:tc>
          <w:tcPr>
            <w:tcW w:w="0" w:type="auto"/>
            <w:tcBorders>
              <w:top w:val="nil"/>
              <w:bottom w:val="nil"/>
            </w:tcBorders>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84</w:t>
            </w:r>
          </w:p>
        </w:tc>
        <w:tc>
          <w:tcPr>
            <w:tcW w:w="0" w:type="auto"/>
            <w:tcBorders>
              <w:top w:val="nil"/>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76</w:t>
            </w:r>
          </w:p>
        </w:tc>
        <w:tc>
          <w:tcPr>
            <w:tcW w:w="0" w:type="auto"/>
            <w:tcBorders>
              <w:top w:val="nil"/>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66</w:t>
            </w:r>
          </w:p>
        </w:tc>
        <w:tc>
          <w:tcPr>
            <w:tcW w:w="0" w:type="auto"/>
            <w:tcBorders>
              <w:top w:val="nil"/>
              <w:bottom w:val="nil"/>
            </w:tcBorders>
            <w:shd w:val="clear" w:color="auto" w:fill="auto"/>
            <w:vAlign w:val="center"/>
          </w:tcPr>
          <w:p w:rsidR="006B6B34" w:rsidRPr="00C8622A" w:rsidRDefault="006B6B34" w:rsidP="00347017">
            <w:pPr>
              <w:jc w:val="center"/>
              <w:rPr>
                <w:rFonts w:cs="Arial"/>
                <w:color w:val="000000"/>
                <w:sz w:val="24"/>
                <w:szCs w:val="24"/>
              </w:rPr>
            </w:pPr>
            <w:r w:rsidRPr="00C8622A">
              <w:rPr>
                <w:rFonts w:cs="Arial"/>
                <w:color w:val="000000"/>
                <w:sz w:val="24"/>
                <w:szCs w:val="24"/>
              </w:rPr>
              <w:t>68</w:t>
            </w:r>
          </w:p>
        </w:tc>
        <w:tc>
          <w:tcPr>
            <w:tcW w:w="0" w:type="auto"/>
            <w:tcBorders>
              <w:top w:val="nil"/>
              <w:bottom w:val="nil"/>
            </w:tcBorders>
            <w:vAlign w:val="center"/>
          </w:tcPr>
          <w:p w:rsidR="006B6B34" w:rsidRPr="00C8622A" w:rsidRDefault="006B6B34" w:rsidP="00347017">
            <w:pPr>
              <w:tabs>
                <w:tab w:val="decimal" w:pos="119"/>
              </w:tabs>
              <w:jc w:val="center"/>
              <w:rPr>
                <w:rFonts w:cs="Arial"/>
                <w:color w:val="000000"/>
                <w:sz w:val="24"/>
                <w:szCs w:val="24"/>
              </w:rPr>
            </w:pPr>
            <w:r w:rsidRPr="00C8622A">
              <w:rPr>
                <w:rFonts w:cs="Arial"/>
                <w:color w:val="000000"/>
                <w:sz w:val="24"/>
                <w:szCs w:val="24"/>
              </w:rPr>
              <w:t>40</w:t>
            </w:r>
          </w:p>
        </w:tc>
      </w:tr>
      <w:tr w:rsidR="006B6B34" w:rsidRPr="00C8622A" w:rsidTr="00347017">
        <w:trPr>
          <w:trHeight w:hRule="exact" w:val="288"/>
          <w:jc w:val="center"/>
        </w:trPr>
        <w:tc>
          <w:tcPr>
            <w:tcW w:w="0" w:type="auto"/>
            <w:tcBorders>
              <w:top w:val="nil"/>
              <w:bottom w:val="nil"/>
            </w:tcBorders>
            <w:shd w:val="clear" w:color="auto" w:fill="auto"/>
            <w:vAlign w:val="center"/>
          </w:tcPr>
          <w:p w:rsidR="006B6B34" w:rsidRPr="00C8622A" w:rsidRDefault="006B6B34" w:rsidP="00E33AE3">
            <w:pPr>
              <w:rPr>
                <w:rFonts w:cs="Arial"/>
                <w:sz w:val="24"/>
                <w:szCs w:val="24"/>
              </w:rPr>
            </w:pPr>
            <w:r w:rsidRPr="00C8622A">
              <w:rPr>
                <w:rFonts w:cs="Arial"/>
                <w:sz w:val="24"/>
                <w:szCs w:val="24"/>
              </w:rPr>
              <w:t>cyclopentane</w:t>
            </w:r>
          </w:p>
        </w:tc>
        <w:tc>
          <w:tcPr>
            <w:tcW w:w="0" w:type="auto"/>
            <w:tcBorders>
              <w:top w:val="nil"/>
              <w:bottom w:val="nil"/>
            </w:tcBorders>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86</w:t>
            </w:r>
          </w:p>
        </w:tc>
        <w:tc>
          <w:tcPr>
            <w:tcW w:w="0" w:type="auto"/>
            <w:tcBorders>
              <w:top w:val="nil"/>
              <w:bottom w:val="nil"/>
            </w:tcBorders>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75</w:t>
            </w:r>
          </w:p>
        </w:tc>
        <w:tc>
          <w:tcPr>
            <w:tcW w:w="0" w:type="auto"/>
            <w:tcBorders>
              <w:top w:val="nil"/>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75</w:t>
            </w:r>
          </w:p>
        </w:tc>
        <w:tc>
          <w:tcPr>
            <w:tcW w:w="0" w:type="auto"/>
            <w:tcBorders>
              <w:top w:val="nil"/>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59</w:t>
            </w:r>
          </w:p>
        </w:tc>
        <w:tc>
          <w:tcPr>
            <w:tcW w:w="0" w:type="auto"/>
            <w:tcBorders>
              <w:top w:val="nil"/>
              <w:bottom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61</w:t>
            </w:r>
          </w:p>
        </w:tc>
        <w:tc>
          <w:tcPr>
            <w:tcW w:w="0" w:type="auto"/>
            <w:tcBorders>
              <w:top w:val="nil"/>
              <w:bottom w:val="nil"/>
            </w:tcBorders>
            <w:vAlign w:val="center"/>
          </w:tcPr>
          <w:p w:rsidR="006B6B34" w:rsidRPr="00C8622A" w:rsidRDefault="006B6B34" w:rsidP="00347017">
            <w:pPr>
              <w:tabs>
                <w:tab w:val="decimal" w:pos="119"/>
              </w:tabs>
              <w:jc w:val="center"/>
              <w:rPr>
                <w:rFonts w:cs="Arial"/>
                <w:sz w:val="24"/>
                <w:szCs w:val="24"/>
              </w:rPr>
            </w:pPr>
            <w:r w:rsidRPr="00C8622A">
              <w:rPr>
                <w:rFonts w:cs="Arial"/>
                <w:sz w:val="24"/>
                <w:szCs w:val="24"/>
              </w:rPr>
              <w:t>36</w:t>
            </w:r>
          </w:p>
        </w:tc>
      </w:tr>
      <w:tr w:rsidR="006B6B34" w:rsidRPr="00C8622A" w:rsidTr="00347017">
        <w:trPr>
          <w:trHeight w:hRule="exact" w:val="288"/>
          <w:jc w:val="center"/>
        </w:trPr>
        <w:tc>
          <w:tcPr>
            <w:tcW w:w="0" w:type="auto"/>
            <w:tcBorders>
              <w:top w:val="nil"/>
            </w:tcBorders>
            <w:shd w:val="clear" w:color="auto" w:fill="auto"/>
            <w:vAlign w:val="center"/>
          </w:tcPr>
          <w:p w:rsidR="006B6B34" w:rsidRPr="00C8622A" w:rsidRDefault="006B6B34" w:rsidP="00E33AE3">
            <w:pPr>
              <w:rPr>
                <w:rFonts w:cs="Arial"/>
                <w:sz w:val="24"/>
                <w:szCs w:val="24"/>
              </w:rPr>
            </w:pPr>
            <w:proofErr w:type="spellStart"/>
            <w:r w:rsidRPr="00C8622A">
              <w:rPr>
                <w:rFonts w:cs="Arial"/>
                <w:sz w:val="24"/>
                <w:szCs w:val="24"/>
              </w:rPr>
              <w:t>cyclopentene</w:t>
            </w:r>
            <w:proofErr w:type="spellEnd"/>
          </w:p>
        </w:tc>
        <w:tc>
          <w:tcPr>
            <w:tcW w:w="0" w:type="auto"/>
            <w:tcBorders>
              <w:top w:val="nil"/>
            </w:tcBorders>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81</w:t>
            </w:r>
          </w:p>
        </w:tc>
        <w:tc>
          <w:tcPr>
            <w:tcW w:w="0" w:type="auto"/>
            <w:tcBorders>
              <w:top w:val="nil"/>
            </w:tcBorders>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71</w:t>
            </w:r>
          </w:p>
        </w:tc>
        <w:tc>
          <w:tcPr>
            <w:tcW w:w="0" w:type="auto"/>
            <w:tcBorders>
              <w:top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71</w:t>
            </w:r>
          </w:p>
        </w:tc>
        <w:tc>
          <w:tcPr>
            <w:tcW w:w="0" w:type="auto"/>
            <w:tcBorders>
              <w:top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55</w:t>
            </w:r>
          </w:p>
        </w:tc>
        <w:tc>
          <w:tcPr>
            <w:tcW w:w="0" w:type="auto"/>
            <w:tcBorders>
              <w:top w:val="nil"/>
            </w:tcBorders>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57</w:t>
            </w:r>
          </w:p>
        </w:tc>
        <w:tc>
          <w:tcPr>
            <w:tcW w:w="0" w:type="auto"/>
            <w:tcBorders>
              <w:top w:val="nil"/>
            </w:tcBorders>
            <w:vAlign w:val="center"/>
          </w:tcPr>
          <w:p w:rsidR="006B6B34" w:rsidRPr="00C8622A" w:rsidRDefault="006B6B34" w:rsidP="00347017">
            <w:pPr>
              <w:tabs>
                <w:tab w:val="decimal" w:pos="119"/>
              </w:tabs>
              <w:jc w:val="center"/>
              <w:rPr>
                <w:rFonts w:cs="Arial"/>
                <w:sz w:val="24"/>
                <w:szCs w:val="24"/>
              </w:rPr>
            </w:pPr>
            <w:r w:rsidRPr="00C8622A">
              <w:rPr>
                <w:rFonts w:cs="Arial"/>
                <w:sz w:val="24"/>
                <w:szCs w:val="24"/>
              </w:rPr>
              <w:t>33</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cyclohexane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102</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89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81</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70</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72</w:t>
            </w:r>
          </w:p>
        </w:tc>
        <w:tc>
          <w:tcPr>
            <w:tcW w:w="0" w:type="auto"/>
            <w:vAlign w:val="center"/>
          </w:tcPr>
          <w:p w:rsidR="006B6B34" w:rsidRPr="00C8622A" w:rsidRDefault="006B6B34" w:rsidP="00347017">
            <w:pPr>
              <w:tabs>
                <w:tab w:val="decimal" w:pos="119"/>
              </w:tabs>
              <w:jc w:val="center"/>
              <w:rPr>
                <w:rFonts w:cs="Arial"/>
                <w:sz w:val="24"/>
                <w:szCs w:val="24"/>
              </w:rPr>
            </w:pPr>
            <w:r w:rsidRPr="00C8622A">
              <w:rPr>
                <w:rFonts w:cs="Arial"/>
                <w:sz w:val="24"/>
                <w:szCs w:val="24"/>
              </w:rPr>
              <w:t>42</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r w:rsidRPr="00C8622A">
              <w:rPr>
                <w:rFonts w:cs="Arial"/>
                <w:sz w:val="24"/>
                <w:szCs w:val="24"/>
              </w:rPr>
              <w:t>benzene</w:t>
            </w:r>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89</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78</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71</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61</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62</w:t>
            </w:r>
          </w:p>
        </w:tc>
        <w:tc>
          <w:tcPr>
            <w:tcW w:w="0" w:type="auto"/>
            <w:vAlign w:val="center"/>
          </w:tcPr>
          <w:p w:rsidR="006B6B34" w:rsidRPr="00C8622A" w:rsidRDefault="006B6B34" w:rsidP="00347017">
            <w:pPr>
              <w:tabs>
                <w:tab w:val="decimal" w:pos="119"/>
              </w:tabs>
              <w:jc w:val="center"/>
              <w:rPr>
                <w:rFonts w:cs="Arial"/>
                <w:sz w:val="24"/>
                <w:szCs w:val="24"/>
              </w:rPr>
            </w:pPr>
            <w:r w:rsidRPr="00C8622A">
              <w:rPr>
                <w:rFonts w:cs="Arial"/>
                <w:sz w:val="24"/>
                <w:szCs w:val="24"/>
              </w:rPr>
              <w:t>37</w:t>
            </w:r>
          </w:p>
        </w:tc>
      </w:tr>
      <w:tr w:rsidR="006B6B34" w:rsidRPr="00C8622A" w:rsidTr="00347017">
        <w:trPr>
          <w:trHeight w:hRule="exact" w:val="288"/>
          <w:jc w:val="center"/>
        </w:trPr>
        <w:tc>
          <w:tcPr>
            <w:tcW w:w="0" w:type="auto"/>
            <w:shd w:val="clear" w:color="auto" w:fill="auto"/>
            <w:vAlign w:val="center"/>
          </w:tcPr>
          <w:p w:rsidR="006B6B34" w:rsidRPr="00C8622A" w:rsidRDefault="006B6B34" w:rsidP="00E33AE3">
            <w:pPr>
              <w:rPr>
                <w:rFonts w:cs="Arial"/>
                <w:sz w:val="24"/>
                <w:szCs w:val="24"/>
              </w:rPr>
            </w:pPr>
            <w:proofErr w:type="spellStart"/>
            <w:r w:rsidRPr="00C8622A">
              <w:rPr>
                <w:rFonts w:cs="Arial"/>
                <w:sz w:val="24"/>
                <w:szCs w:val="24"/>
              </w:rPr>
              <w:t>I</w:t>
            </w:r>
            <w:r w:rsidRPr="00C8622A">
              <w:rPr>
                <w:rFonts w:cs="Arial"/>
                <w:sz w:val="24"/>
                <w:szCs w:val="24"/>
                <w:vertAlign w:val="subscript"/>
              </w:rPr>
              <w:t>2</w:t>
            </w:r>
            <w:proofErr w:type="spellEnd"/>
          </w:p>
        </w:tc>
        <w:tc>
          <w:tcPr>
            <w:tcW w:w="0" w:type="auto"/>
            <w:shd w:val="clear" w:color="auto" w:fill="auto"/>
            <w:vAlign w:val="center"/>
          </w:tcPr>
          <w:p w:rsidR="006B6B34" w:rsidRPr="00C8622A" w:rsidRDefault="006B6B34" w:rsidP="00347017">
            <w:pPr>
              <w:tabs>
                <w:tab w:val="decimal" w:pos="267"/>
              </w:tabs>
              <w:jc w:val="center"/>
              <w:rPr>
                <w:rFonts w:cs="Arial"/>
                <w:sz w:val="24"/>
                <w:szCs w:val="24"/>
              </w:rPr>
            </w:pPr>
            <w:r w:rsidRPr="00C8622A">
              <w:rPr>
                <w:rFonts w:cs="Arial"/>
                <w:sz w:val="24"/>
                <w:szCs w:val="24"/>
              </w:rPr>
              <w:t>71</w:t>
            </w:r>
          </w:p>
        </w:tc>
        <w:tc>
          <w:tcPr>
            <w:tcW w:w="0" w:type="auto"/>
            <w:shd w:val="clear" w:color="auto" w:fill="auto"/>
            <w:vAlign w:val="center"/>
          </w:tcPr>
          <w:p w:rsidR="006B6B34" w:rsidRPr="00C8622A" w:rsidRDefault="006B6B34" w:rsidP="00347017">
            <w:pPr>
              <w:tabs>
                <w:tab w:val="decimal" w:pos="288"/>
              </w:tabs>
              <w:jc w:val="center"/>
              <w:rPr>
                <w:rFonts w:cs="Arial"/>
                <w:sz w:val="24"/>
                <w:szCs w:val="24"/>
              </w:rPr>
            </w:pPr>
            <w:r w:rsidRPr="00C8622A">
              <w:rPr>
                <w:rFonts w:cs="Arial"/>
                <w:sz w:val="24"/>
                <w:szCs w:val="24"/>
              </w:rPr>
              <w:t>63</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57</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49</w:t>
            </w:r>
          </w:p>
        </w:tc>
        <w:tc>
          <w:tcPr>
            <w:tcW w:w="0" w:type="auto"/>
            <w:shd w:val="clear" w:color="auto" w:fill="auto"/>
            <w:vAlign w:val="center"/>
          </w:tcPr>
          <w:p w:rsidR="006B6B34" w:rsidRPr="00C8622A" w:rsidRDefault="006B6B34" w:rsidP="00347017">
            <w:pPr>
              <w:jc w:val="center"/>
              <w:rPr>
                <w:rFonts w:cs="Arial"/>
                <w:sz w:val="24"/>
                <w:szCs w:val="24"/>
              </w:rPr>
            </w:pPr>
            <w:r w:rsidRPr="00C8622A">
              <w:rPr>
                <w:rFonts w:cs="Arial"/>
                <w:sz w:val="24"/>
                <w:szCs w:val="24"/>
              </w:rPr>
              <w:t>50</w:t>
            </w:r>
          </w:p>
        </w:tc>
        <w:tc>
          <w:tcPr>
            <w:tcW w:w="0" w:type="auto"/>
            <w:vAlign w:val="center"/>
          </w:tcPr>
          <w:p w:rsidR="006B6B34" w:rsidRPr="00C8622A" w:rsidRDefault="006B6B34" w:rsidP="00347017">
            <w:pPr>
              <w:tabs>
                <w:tab w:val="decimal" w:pos="119"/>
              </w:tabs>
              <w:jc w:val="center"/>
              <w:rPr>
                <w:rFonts w:cs="Arial"/>
                <w:sz w:val="24"/>
                <w:szCs w:val="24"/>
              </w:rPr>
            </w:pPr>
            <w:r w:rsidRPr="00C8622A">
              <w:rPr>
                <w:rFonts w:cs="Arial"/>
                <w:sz w:val="24"/>
                <w:szCs w:val="24"/>
              </w:rPr>
              <w:t>30</w:t>
            </w:r>
          </w:p>
        </w:tc>
      </w:tr>
    </w:tbl>
    <w:p w:rsidR="00B70C22" w:rsidRPr="00C8622A" w:rsidRDefault="00B70C22" w:rsidP="00E33AE3">
      <w:pPr>
        <w:pStyle w:val="P1"/>
        <w:spacing w:line="240" w:lineRule="auto"/>
        <w:rPr>
          <w:rFonts w:asciiTheme="minorHAnsi" w:hAnsiTheme="minorHAnsi"/>
          <w:sz w:val="24"/>
        </w:rPr>
      </w:pPr>
      <w:r w:rsidRPr="00C8622A">
        <w:rPr>
          <w:rFonts w:asciiTheme="minorHAnsi" w:hAnsiTheme="minorHAnsi"/>
          <w:sz w:val="24"/>
          <w:vertAlign w:val="superscript"/>
        </w:rPr>
        <w:t>[a]</w:t>
      </w:r>
      <w:r w:rsidRPr="00C8622A">
        <w:rPr>
          <w:rFonts w:asciiTheme="minorHAnsi" w:hAnsiTheme="minorHAnsi"/>
          <w:sz w:val="24"/>
        </w:rPr>
        <w:t xml:space="preserve"> Obtained from </w:t>
      </w:r>
      <w:proofErr w:type="spellStart"/>
      <w:r w:rsidRPr="00C8622A">
        <w:rPr>
          <w:rFonts w:asciiTheme="minorHAnsi" w:hAnsiTheme="minorHAnsi"/>
          <w:sz w:val="24"/>
        </w:rPr>
        <w:t>AM1</w:t>
      </w:r>
      <w:proofErr w:type="spellEnd"/>
      <w:r w:rsidRPr="00C8622A">
        <w:rPr>
          <w:rFonts w:asciiTheme="minorHAnsi" w:hAnsiTheme="minorHAnsi"/>
          <w:sz w:val="24"/>
        </w:rPr>
        <w:t xml:space="preserve">-optimized structures by using the </w:t>
      </w:r>
      <w:proofErr w:type="spellStart"/>
      <w:r w:rsidRPr="00C8622A">
        <w:rPr>
          <w:rFonts w:asciiTheme="minorHAnsi" w:hAnsiTheme="minorHAnsi"/>
          <w:sz w:val="24"/>
        </w:rPr>
        <w:t>QSAR</w:t>
      </w:r>
      <w:proofErr w:type="spellEnd"/>
      <w:r w:rsidRPr="00C8622A">
        <w:rPr>
          <w:rFonts w:asciiTheme="minorHAnsi" w:hAnsiTheme="minorHAnsi"/>
          <w:sz w:val="24"/>
        </w:rPr>
        <w:t xml:space="preserve"> module of </w:t>
      </w:r>
      <w:proofErr w:type="spellStart"/>
      <w:r w:rsidRPr="00C8622A">
        <w:rPr>
          <w:rFonts w:asciiTheme="minorHAnsi" w:hAnsiTheme="minorHAnsi"/>
          <w:sz w:val="24"/>
        </w:rPr>
        <w:t>Hyperchem</w:t>
      </w:r>
      <w:proofErr w:type="spellEnd"/>
      <w:r w:rsidRPr="00C8622A">
        <w:rPr>
          <w:rFonts w:asciiTheme="minorHAnsi" w:hAnsiTheme="minorHAnsi"/>
          <w:sz w:val="24"/>
        </w:rPr>
        <w:t xml:space="preserve">. </w:t>
      </w:r>
      <w:r w:rsidRPr="00C8622A">
        <w:rPr>
          <w:rFonts w:asciiTheme="minorHAnsi" w:hAnsiTheme="minorHAnsi"/>
          <w:sz w:val="24"/>
          <w:vertAlign w:val="superscript"/>
        </w:rPr>
        <w:t>[b]</w:t>
      </w:r>
      <w:r w:rsidRPr="00C8622A">
        <w:rPr>
          <w:rFonts w:asciiTheme="minorHAnsi" w:hAnsiTheme="minorHAnsi"/>
          <w:sz w:val="24"/>
        </w:rPr>
        <w:t xml:space="preserve"> </w:t>
      </w:r>
      <w:r w:rsidRPr="00C8622A">
        <w:rPr>
          <w:rFonts w:asciiTheme="minorHAnsi" w:hAnsiTheme="minorHAnsi"/>
          <w:i/>
          <w:sz w:val="24"/>
        </w:rPr>
        <w:t>PC</w:t>
      </w:r>
      <w:r w:rsidR="00E33AE3" w:rsidRPr="00C8622A">
        <w:rPr>
          <w:rFonts w:asciiTheme="minorHAnsi" w:hAnsiTheme="minorHAnsi"/>
          <w:sz w:val="24"/>
        </w:rPr>
        <w:t xml:space="preserve"> = </w:t>
      </w:r>
      <w:r w:rsidRPr="00C8622A">
        <w:rPr>
          <w:rFonts w:asciiTheme="minorHAnsi" w:hAnsiTheme="minorHAnsi"/>
          <w:sz w:val="24"/>
        </w:rPr>
        <w:t>(guest volume)</w:t>
      </w:r>
      <w:proofErr w:type="gramStart"/>
      <w:r w:rsidRPr="00C8622A">
        <w:rPr>
          <w:rFonts w:asciiTheme="minorHAnsi" w:hAnsiTheme="minorHAnsi"/>
          <w:sz w:val="24"/>
        </w:rPr>
        <w:t>/(</w:t>
      </w:r>
      <w:proofErr w:type="gramEnd"/>
      <w:r w:rsidRPr="00C8622A">
        <w:rPr>
          <w:rFonts w:asciiTheme="minorHAnsi" w:hAnsiTheme="minorHAnsi"/>
          <w:sz w:val="24"/>
        </w:rPr>
        <w:t>cavity volume)</w:t>
      </w:r>
      <w:r w:rsidR="00B6706D" w:rsidRPr="00C8622A">
        <w:rPr>
          <w:rFonts w:asciiTheme="minorHAnsi" w:hAnsiTheme="minorHAnsi"/>
          <w:sz w:val="24"/>
        </w:rPr>
        <w:t xml:space="preserve">; see Table </w:t>
      </w:r>
      <w:r w:rsidR="00BA6132" w:rsidRPr="00C8622A">
        <w:rPr>
          <w:rFonts w:asciiTheme="minorHAnsi" w:hAnsiTheme="minorHAnsi"/>
          <w:sz w:val="24"/>
        </w:rPr>
        <w:t>1</w:t>
      </w:r>
      <w:r w:rsidR="00B6706D" w:rsidRPr="00C8622A">
        <w:rPr>
          <w:rFonts w:asciiTheme="minorHAnsi" w:hAnsiTheme="minorHAnsi"/>
          <w:sz w:val="24"/>
        </w:rPr>
        <w:t xml:space="preserve"> in the main text for the cavity size of the hosts</w:t>
      </w:r>
      <w:r w:rsidRPr="00C8622A">
        <w:rPr>
          <w:rFonts w:asciiTheme="minorHAnsi" w:hAnsiTheme="minorHAnsi"/>
          <w:sz w:val="24"/>
        </w:rPr>
        <w:t>.</w:t>
      </w:r>
    </w:p>
    <w:p w:rsidR="00256AC1" w:rsidRPr="00C8622A" w:rsidRDefault="00256AC1">
      <w:pPr>
        <w:rPr>
          <w:rFonts w:eastAsiaTheme="majorEastAsia" w:cstheme="majorBidi"/>
          <w:b/>
          <w:bCs/>
          <w:sz w:val="24"/>
          <w:szCs w:val="24"/>
        </w:rPr>
      </w:pPr>
      <w:r w:rsidRPr="00C8622A">
        <w:rPr>
          <w:szCs w:val="24"/>
        </w:rPr>
        <w:br w:type="page"/>
      </w:r>
    </w:p>
    <w:p w:rsidR="00B6706D" w:rsidRPr="00C8622A" w:rsidRDefault="00B6706D" w:rsidP="00347017">
      <w:pPr>
        <w:pStyle w:val="Heading1"/>
        <w:numPr>
          <w:ilvl w:val="0"/>
          <w:numId w:val="2"/>
        </w:numPr>
        <w:spacing w:before="240"/>
        <w:ind w:left="360"/>
        <w:rPr>
          <w:szCs w:val="24"/>
        </w:rPr>
      </w:pPr>
      <w:bookmarkStart w:id="2" w:name="_Toc20051081"/>
      <w:r w:rsidRPr="00C8622A">
        <w:rPr>
          <w:szCs w:val="24"/>
        </w:rPr>
        <w:lastRenderedPageBreak/>
        <w:t>Fluorescence Binding Titrations</w:t>
      </w:r>
      <w:bookmarkEnd w:id="2"/>
    </w:p>
    <w:p w:rsidR="00B6706D" w:rsidRPr="00C8622A" w:rsidRDefault="007F333B" w:rsidP="00B6706D">
      <w:pPr>
        <w:jc w:val="center"/>
        <w:rPr>
          <w:sz w:val="24"/>
          <w:szCs w:val="24"/>
        </w:rPr>
      </w:pPr>
      <w:r w:rsidRPr="007F333B">
        <w:rPr>
          <w:noProof/>
          <w:sz w:val="24"/>
          <w:szCs w:val="24"/>
        </w:rPr>
        <w:object w:dxaOrig="4611" w:dyaOrig="35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alt="" style="width:212.3pt;height:176.6pt;mso-width-percent:0;mso-height-percent:0;mso-width-percent:0;mso-height-percent:0" o:ole="">
            <v:imagedata r:id="rId8" o:title="" cropright="5333f"/>
          </v:shape>
          <o:OLEObject Type="Embed" ProgID="Origin50.Graph" ShapeID="_x0000_i1050" DrawAspect="Content" ObjectID="_1630699220" r:id="rId9"/>
        </w:object>
      </w:r>
      <w:r w:rsidRPr="007F333B">
        <w:rPr>
          <w:noProof/>
          <w:sz w:val="24"/>
          <w:szCs w:val="24"/>
        </w:rPr>
        <w:object w:dxaOrig="4611" w:dyaOrig="3528">
          <v:shape id="_x0000_i1049" type="#_x0000_t75" alt="" style="width:230.2pt;height:176.6pt;mso-width-percent:0;mso-height-percent:0;mso-width-percent:0;mso-height-percent:0" o:ole="">
            <v:imagedata r:id="rId10" o:title=""/>
          </v:shape>
          <o:OLEObject Type="Embed" ProgID="Origin50.Graph" ShapeID="_x0000_i1049" DrawAspect="Content" ObjectID="_1630699221" r:id="rId11"/>
        </w:object>
      </w:r>
    </w:p>
    <w:p w:rsidR="00B6706D" w:rsidRPr="00C8622A" w:rsidRDefault="00B6706D" w:rsidP="00B6706D">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S1</w:t>
      </w:r>
      <w:proofErr w:type="spellEnd"/>
      <w:r w:rsidRPr="00C8622A">
        <w:rPr>
          <w:rFonts w:cs="Arial"/>
          <w:b/>
          <w:sz w:val="24"/>
          <w:szCs w:val="24"/>
        </w:rPr>
        <w:t>.</w:t>
      </w:r>
      <w:r w:rsidRPr="00C8622A">
        <w:rPr>
          <w:rFonts w:cs="Arial"/>
          <w:sz w:val="24"/>
          <w:szCs w:val="24"/>
        </w:rPr>
        <w:t xml:space="preserve"> Fluorescence titration of </w:t>
      </w:r>
      <w:r w:rsidRPr="00C8622A">
        <w:rPr>
          <w:rFonts w:cs="Arial"/>
          <w:i/>
          <w:sz w:val="24"/>
          <w:szCs w:val="24"/>
        </w:rPr>
        <w:t>n</w:t>
      </w:r>
      <w:r w:rsidRPr="00C8622A">
        <w:rPr>
          <w:rFonts w:cs="Arial"/>
          <w:sz w:val="24"/>
          <w:szCs w:val="24"/>
        </w:rPr>
        <w:t xml:space="preserve">-butane (different pressures) with </w:t>
      </w:r>
      <w:proofErr w:type="spellStart"/>
      <w:r w:rsidRPr="00C8622A">
        <w:rPr>
          <w:rFonts w:cs="Arial"/>
          <w:sz w:val="24"/>
          <w:szCs w:val="24"/>
        </w:rPr>
        <w:t>CB8•Bis2</w:t>
      </w:r>
      <w:proofErr w:type="spellEnd"/>
      <w:r w:rsidRPr="00C8622A">
        <w:rPr>
          <w:rFonts w:cs="Arial"/>
          <w:sz w:val="24"/>
          <w:szCs w:val="24"/>
        </w:rPr>
        <w:t xml:space="preserve"> (10 </w:t>
      </w:r>
      <w:r w:rsidRPr="00C8622A">
        <w:rPr>
          <w:rFonts w:ascii="Symbol" w:hAnsi="Symbol" w:cs="Arial"/>
          <w:sz w:val="24"/>
          <w:szCs w:val="24"/>
        </w:rPr>
        <w:t></w:t>
      </w:r>
      <w:r w:rsidRPr="00C8622A">
        <w:rPr>
          <w:rFonts w:cs="Arial"/>
          <w:sz w:val="24"/>
          <w:szCs w:val="24"/>
        </w:rPr>
        <w:t>M) in aqueous solution.</w:t>
      </w:r>
    </w:p>
    <w:p w:rsidR="00B6706D" w:rsidRPr="00C8622A" w:rsidRDefault="007F333B" w:rsidP="00B6706D">
      <w:pPr>
        <w:jc w:val="center"/>
        <w:rPr>
          <w:sz w:val="24"/>
          <w:szCs w:val="24"/>
        </w:rPr>
      </w:pPr>
      <w:r w:rsidRPr="007F333B">
        <w:rPr>
          <w:noProof/>
          <w:sz w:val="24"/>
          <w:szCs w:val="24"/>
        </w:rPr>
        <w:object w:dxaOrig="4611" w:dyaOrig="3528">
          <v:shape id="_x0000_i1048" type="#_x0000_t75" alt="" style="width:213.35pt;height:176.6pt;mso-width-percent:0;mso-height-percent:0;mso-width-percent:0;mso-height-percent:0" o:ole="">
            <v:imagedata r:id="rId12" o:title="" cropright="4807f"/>
          </v:shape>
          <o:OLEObject Type="Embed" ProgID="Origin50.Graph" ShapeID="_x0000_i1048" DrawAspect="Content" ObjectID="_1630699222" r:id="rId13"/>
        </w:object>
      </w:r>
      <w:r w:rsidR="00B6706D" w:rsidRPr="00C8622A">
        <w:rPr>
          <w:sz w:val="24"/>
          <w:szCs w:val="24"/>
        </w:rPr>
        <w:t xml:space="preserve"> </w:t>
      </w:r>
      <w:r w:rsidRPr="007F333B">
        <w:rPr>
          <w:noProof/>
          <w:sz w:val="24"/>
          <w:szCs w:val="24"/>
        </w:rPr>
        <w:object w:dxaOrig="4611" w:dyaOrig="3528">
          <v:shape id="_x0000_i1047" type="#_x0000_t75" alt="" style="width:230.2pt;height:176.6pt;mso-width-percent:0;mso-height-percent:0;mso-width-percent:0;mso-height-percent:0" o:ole="">
            <v:imagedata r:id="rId14" o:title=""/>
          </v:shape>
          <o:OLEObject Type="Embed" ProgID="Origin50.Graph" ShapeID="_x0000_i1047" DrawAspect="Content" ObjectID="_1630699223" r:id="rId15"/>
        </w:object>
      </w:r>
    </w:p>
    <w:p w:rsidR="00B6706D" w:rsidRPr="00C8622A" w:rsidRDefault="00B6706D" w:rsidP="00DE3EB1">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S2</w:t>
      </w:r>
      <w:proofErr w:type="spellEnd"/>
      <w:r w:rsidRPr="00C8622A">
        <w:rPr>
          <w:rFonts w:cs="Arial"/>
          <w:b/>
          <w:sz w:val="24"/>
          <w:szCs w:val="24"/>
        </w:rPr>
        <w:t>.</w:t>
      </w:r>
      <w:r w:rsidRPr="00C8622A">
        <w:rPr>
          <w:rFonts w:cs="Arial"/>
          <w:sz w:val="24"/>
          <w:szCs w:val="24"/>
        </w:rPr>
        <w:t xml:space="preserve"> Fluorescence titration of isobutene (different pressures) with </w:t>
      </w:r>
      <w:proofErr w:type="spellStart"/>
      <w:r w:rsidRPr="00C8622A">
        <w:rPr>
          <w:rFonts w:cs="Arial"/>
          <w:sz w:val="24"/>
          <w:szCs w:val="24"/>
        </w:rPr>
        <w:t>CB8•Bis2</w:t>
      </w:r>
      <w:proofErr w:type="spellEnd"/>
      <w:r w:rsidRPr="00C8622A">
        <w:rPr>
          <w:rFonts w:cs="Arial"/>
          <w:sz w:val="24"/>
          <w:szCs w:val="24"/>
        </w:rPr>
        <w:t xml:space="preserve"> (10 </w:t>
      </w:r>
      <w:r w:rsidR="00DE3EB1" w:rsidRPr="00C8622A">
        <w:rPr>
          <w:rFonts w:ascii="Symbol" w:hAnsi="Symbol" w:cs="Arial"/>
          <w:sz w:val="24"/>
          <w:szCs w:val="24"/>
        </w:rPr>
        <w:t></w:t>
      </w:r>
      <w:r w:rsidRPr="00C8622A">
        <w:rPr>
          <w:rFonts w:cs="Arial"/>
          <w:sz w:val="24"/>
          <w:szCs w:val="24"/>
        </w:rPr>
        <w:t>M) in aqueous solution.</w:t>
      </w:r>
    </w:p>
    <w:p w:rsidR="00B6706D" w:rsidRPr="00C8622A" w:rsidRDefault="007F333B" w:rsidP="00B6706D">
      <w:pPr>
        <w:jc w:val="center"/>
        <w:rPr>
          <w:sz w:val="24"/>
          <w:szCs w:val="24"/>
        </w:rPr>
      </w:pPr>
      <w:r w:rsidRPr="007F333B">
        <w:rPr>
          <w:noProof/>
          <w:sz w:val="24"/>
          <w:szCs w:val="24"/>
        </w:rPr>
        <w:object w:dxaOrig="4611" w:dyaOrig="3528">
          <v:shape id="_x0000_i1046" type="#_x0000_t75" alt="" style="width:213.35pt;height:163.45pt;mso-width-percent:0;mso-height-percent:0;mso-width-percent:0;mso-height-percent:0" o:ole="">
            <v:imagedata r:id="rId16" o:title="" croptop="4884f" cropright="4992f"/>
          </v:shape>
          <o:OLEObject Type="Embed" ProgID="Origin50.Graph" ShapeID="_x0000_i1046" DrawAspect="Content" ObjectID="_1630699224" r:id="rId17"/>
        </w:object>
      </w:r>
      <w:r w:rsidRPr="007F333B">
        <w:rPr>
          <w:noProof/>
          <w:sz w:val="24"/>
          <w:szCs w:val="24"/>
        </w:rPr>
        <w:object w:dxaOrig="4611" w:dyaOrig="3528">
          <v:shape id="_x0000_i1045" type="#_x0000_t75" alt="" style="width:230.2pt;height:163.45pt;mso-width-percent:0;mso-height-percent:0;mso-width-percent:0;mso-height-percent:0" o:ole="">
            <v:imagedata r:id="rId18" o:title="" croptop="4884f"/>
          </v:shape>
          <o:OLEObject Type="Embed" ProgID="Origin50.Graph" ShapeID="_x0000_i1045" DrawAspect="Content" ObjectID="_1630699225" r:id="rId19"/>
        </w:object>
      </w:r>
    </w:p>
    <w:p w:rsidR="00B6706D" w:rsidRPr="00C8622A" w:rsidRDefault="00B6706D" w:rsidP="00DE3EB1">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S3</w:t>
      </w:r>
      <w:proofErr w:type="spellEnd"/>
      <w:r w:rsidRPr="00C8622A">
        <w:rPr>
          <w:rFonts w:cs="Arial"/>
          <w:sz w:val="24"/>
          <w:szCs w:val="24"/>
        </w:rPr>
        <w:t xml:space="preserve">. Fluorescence titration of neopentane (different pressures) with </w:t>
      </w:r>
      <w:proofErr w:type="spellStart"/>
      <w:r w:rsidRPr="00C8622A">
        <w:rPr>
          <w:rFonts w:cs="Arial"/>
          <w:sz w:val="24"/>
          <w:szCs w:val="24"/>
        </w:rPr>
        <w:t>CB8•Bis2</w:t>
      </w:r>
      <w:proofErr w:type="spellEnd"/>
      <w:r w:rsidRPr="00C8622A">
        <w:rPr>
          <w:rFonts w:cs="Arial"/>
          <w:sz w:val="24"/>
          <w:szCs w:val="24"/>
        </w:rPr>
        <w:t xml:space="preserve"> (10 </w:t>
      </w:r>
      <w:r w:rsidR="00DE3EB1" w:rsidRPr="00C8622A">
        <w:rPr>
          <w:rFonts w:ascii="Symbol" w:hAnsi="Symbol" w:cs="Arial"/>
          <w:sz w:val="24"/>
          <w:szCs w:val="24"/>
        </w:rPr>
        <w:t></w:t>
      </w:r>
      <w:r w:rsidRPr="00C8622A">
        <w:rPr>
          <w:rFonts w:cs="Arial"/>
          <w:sz w:val="24"/>
          <w:szCs w:val="24"/>
        </w:rPr>
        <w:t>M) in aqueous solution.</w:t>
      </w:r>
    </w:p>
    <w:p w:rsidR="00B6706D" w:rsidRPr="00C8622A" w:rsidRDefault="007F333B" w:rsidP="00E33AE3">
      <w:pPr>
        <w:spacing w:after="120"/>
        <w:jc w:val="center"/>
        <w:rPr>
          <w:sz w:val="24"/>
          <w:szCs w:val="24"/>
        </w:rPr>
      </w:pPr>
      <w:r w:rsidRPr="007F333B">
        <w:rPr>
          <w:noProof/>
          <w:sz w:val="24"/>
          <w:szCs w:val="24"/>
        </w:rPr>
        <w:object w:dxaOrig="4611" w:dyaOrig="3528">
          <v:shape id="_x0000_i1044" type="#_x0000_t75" alt="" style="width:210.75pt;height:162.4pt;mso-width-percent:0;mso-height-percent:0;mso-width-percent:0;mso-height-percent:0" o:ole="">
            <v:imagedata r:id="rId20" o:title="" croptop="5571f" cropright="5689f"/>
          </v:shape>
          <o:OLEObject Type="Embed" ProgID="Origin50.Graph" ShapeID="_x0000_i1044" DrawAspect="Content" ObjectID="_1630699226" r:id="rId21"/>
        </w:object>
      </w:r>
      <w:r w:rsidRPr="007F333B">
        <w:rPr>
          <w:noProof/>
          <w:sz w:val="24"/>
          <w:szCs w:val="24"/>
        </w:rPr>
        <w:object w:dxaOrig="4611" w:dyaOrig="3528">
          <v:shape id="_x0000_i1043" type="#_x0000_t75" alt="" style="width:230.2pt;height:162.4pt;mso-width-percent:0;mso-height-percent:0;mso-width-percent:0;mso-height-percent:0" o:ole="">
            <v:imagedata r:id="rId22" o:title="" croptop="5571f"/>
          </v:shape>
          <o:OLEObject Type="Embed" ProgID="Origin50.Graph" ShapeID="_x0000_i1043" DrawAspect="Content" ObjectID="_1630699227" r:id="rId23"/>
        </w:object>
      </w:r>
    </w:p>
    <w:p w:rsidR="00B6706D" w:rsidRPr="00C8622A" w:rsidRDefault="00B6706D" w:rsidP="00193203">
      <w:pPr>
        <w:spacing w:after="0"/>
        <w:jc w:val="both"/>
        <w:rPr>
          <w:rFonts w:cs="Arial"/>
          <w:sz w:val="24"/>
          <w:szCs w:val="24"/>
        </w:rPr>
      </w:pPr>
      <w:r w:rsidRPr="00C8622A">
        <w:rPr>
          <w:rFonts w:cs="Arial"/>
          <w:b/>
          <w:sz w:val="24"/>
          <w:szCs w:val="24"/>
        </w:rPr>
        <w:t xml:space="preserve">Figure </w:t>
      </w:r>
      <w:proofErr w:type="spellStart"/>
      <w:r w:rsidRPr="00C8622A">
        <w:rPr>
          <w:rFonts w:cs="Arial"/>
          <w:b/>
          <w:sz w:val="24"/>
          <w:szCs w:val="24"/>
        </w:rPr>
        <w:t>S4</w:t>
      </w:r>
      <w:proofErr w:type="spellEnd"/>
      <w:r w:rsidRPr="00C8622A">
        <w:rPr>
          <w:rFonts w:cs="Arial"/>
          <w:sz w:val="24"/>
          <w:szCs w:val="24"/>
        </w:rPr>
        <w:t xml:space="preserve">. Fluorescence titration of isobutane (different pressures) with </w:t>
      </w:r>
      <w:proofErr w:type="spellStart"/>
      <w:r w:rsidRPr="00C8622A">
        <w:rPr>
          <w:rFonts w:cs="Arial"/>
          <w:sz w:val="24"/>
          <w:szCs w:val="24"/>
        </w:rPr>
        <w:t>CB8•Bis2</w:t>
      </w:r>
      <w:proofErr w:type="spellEnd"/>
      <w:r w:rsidRPr="00C8622A">
        <w:rPr>
          <w:rFonts w:cs="Arial"/>
          <w:sz w:val="24"/>
          <w:szCs w:val="24"/>
        </w:rPr>
        <w:t xml:space="preserve"> (10 </w:t>
      </w:r>
      <w:r w:rsidR="00DE3EB1" w:rsidRPr="00C8622A">
        <w:rPr>
          <w:rFonts w:ascii="Symbol" w:hAnsi="Symbol" w:cs="Arial"/>
          <w:sz w:val="24"/>
          <w:szCs w:val="24"/>
        </w:rPr>
        <w:t></w:t>
      </w:r>
      <w:r w:rsidRPr="00C8622A">
        <w:rPr>
          <w:rFonts w:cs="Arial"/>
          <w:sz w:val="24"/>
          <w:szCs w:val="24"/>
        </w:rPr>
        <w:t>M) in aqueous solution.</w:t>
      </w:r>
    </w:p>
    <w:p w:rsidR="00B6706D" w:rsidRPr="00C8622A" w:rsidRDefault="007F333B" w:rsidP="00E33AE3">
      <w:pPr>
        <w:spacing w:after="120"/>
        <w:jc w:val="center"/>
        <w:rPr>
          <w:sz w:val="24"/>
          <w:szCs w:val="24"/>
        </w:rPr>
      </w:pPr>
      <w:r w:rsidRPr="007F333B">
        <w:rPr>
          <w:noProof/>
          <w:sz w:val="24"/>
          <w:szCs w:val="24"/>
        </w:rPr>
        <w:object w:dxaOrig="4611" w:dyaOrig="3528">
          <v:shape id="_x0000_i1042" type="#_x0000_t75" alt="" style="width:210.75pt;height:160.8pt;mso-width-percent:0;mso-height-percent:0;mso-width-percent:0;mso-height-percent:0" o:ole="">
            <v:imagedata r:id="rId24" o:title="" croptop="5683f" cropright="5557f"/>
          </v:shape>
          <o:OLEObject Type="Embed" ProgID="Origin50.Graph" ShapeID="_x0000_i1042" DrawAspect="Content" ObjectID="_1630699228" r:id="rId25"/>
        </w:object>
      </w:r>
      <w:r w:rsidRPr="007F333B">
        <w:rPr>
          <w:noProof/>
          <w:sz w:val="24"/>
          <w:szCs w:val="24"/>
        </w:rPr>
        <w:object w:dxaOrig="4611" w:dyaOrig="3528">
          <v:shape id="_x0000_i1041" type="#_x0000_t75" alt="" style="width:230.2pt;height:160.8pt;mso-width-percent:0;mso-height-percent:0;mso-width-percent:0;mso-height-percent:0" o:ole="">
            <v:imagedata r:id="rId26" o:title="" croptop="5683f"/>
          </v:shape>
          <o:OLEObject Type="Embed" ProgID="Origin50.Graph" ShapeID="_x0000_i1041" DrawAspect="Content" ObjectID="_1630699229" r:id="rId27"/>
        </w:object>
      </w:r>
    </w:p>
    <w:p w:rsidR="00B6706D" w:rsidRPr="00C8622A" w:rsidRDefault="00B6706D" w:rsidP="00DE3EB1">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S5</w:t>
      </w:r>
      <w:proofErr w:type="spellEnd"/>
      <w:r w:rsidRPr="00C8622A">
        <w:rPr>
          <w:rFonts w:cs="Arial"/>
          <w:sz w:val="24"/>
          <w:szCs w:val="24"/>
        </w:rPr>
        <w:t xml:space="preserve">. Fluorescence titration of methane (different pressures) with </w:t>
      </w:r>
      <w:proofErr w:type="spellStart"/>
      <w:r w:rsidRPr="00C8622A">
        <w:rPr>
          <w:rFonts w:cs="Arial"/>
          <w:sz w:val="24"/>
          <w:szCs w:val="24"/>
        </w:rPr>
        <w:t>CB8•Bis2</w:t>
      </w:r>
      <w:proofErr w:type="spellEnd"/>
      <w:r w:rsidRPr="00C8622A">
        <w:rPr>
          <w:rFonts w:cs="Arial"/>
          <w:sz w:val="24"/>
          <w:szCs w:val="24"/>
        </w:rPr>
        <w:t xml:space="preserve"> (10 </w:t>
      </w:r>
      <w:r w:rsidRPr="00C8622A">
        <w:rPr>
          <w:rFonts w:ascii="Symbol" w:hAnsi="Symbol" w:cs="Arial"/>
          <w:sz w:val="24"/>
          <w:szCs w:val="24"/>
        </w:rPr>
        <w:t></w:t>
      </w:r>
      <w:r w:rsidRPr="00C8622A">
        <w:rPr>
          <w:rFonts w:cs="Arial"/>
          <w:sz w:val="24"/>
          <w:szCs w:val="24"/>
        </w:rPr>
        <w:t>M) in aqueous solution.</w:t>
      </w:r>
      <w:r w:rsidR="00537D2D" w:rsidRPr="00C8622A">
        <w:rPr>
          <w:rFonts w:cs="Arial"/>
          <w:sz w:val="24"/>
          <w:szCs w:val="24"/>
        </w:rPr>
        <w:t xml:space="preserve"> Since the plateau region could not be reached in the titration, we also tested significantly lower (100 M</w:t>
      </w:r>
      <w:r w:rsidR="00DE3EB1" w:rsidRPr="00C8622A">
        <w:rPr>
          <w:rFonts w:cs="Arial"/>
          <w:sz w:val="24"/>
          <w:szCs w:val="24"/>
          <w:vertAlign w:val="superscript"/>
        </w:rPr>
        <w:t>−1</w:t>
      </w:r>
      <w:r w:rsidR="00537D2D" w:rsidRPr="00C8622A">
        <w:rPr>
          <w:rFonts w:cs="Arial"/>
          <w:sz w:val="24"/>
          <w:szCs w:val="24"/>
        </w:rPr>
        <w:t>, blue dashed fitting line) and higher (</w:t>
      </w:r>
      <w:r w:rsidR="00DE3EB1" w:rsidRPr="00C8622A">
        <w:rPr>
          <w:rFonts w:cs="Arial"/>
          <w:sz w:val="24"/>
          <w:szCs w:val="24"/>
        </w:rPr>
        <w:t>800</w:t>
      </w:r>
      <w:r w:rsidR="00537D2D" w:rsidRPr="00C8622A">
        <w:rPr>
          <w:rFonts w:cs="Arial"/>
          <w:sz w:val="24"/>
          <w:szCs w:val="24"/>
        </w:rPr>
        <w:t xml:space="preserve"> </w:t>
      </w:r>
      <w:r w:rsidR="00DE3EB1" w:rsidRPr="00C8622A">
        <w:rPr>
          <w:rFonts w:cs="Arial"/>
          <w:sz w:val="24"/>
          <w:szCs w:val="24"/>
        </w:rPr>
        <w:t>M</w:t>
      </w:r>
      <w:r w:rsidR="00DE3EB1" w:rsidRPr="00C8622A">
        <w:rPr>
          <w:rFonts w:cs="Arial"/>
          <w:sz w:val="24"/>
          <w:szCs w:val="24"/>
          <w:vertAlign w:val="superscript"/>
        </w:rPr>
        <w:t>−1</w:t>
      </w:r>
      <w:r w:rsidR="00537D2D" w:rsidRPr="00C8622A">
        <w:rPr>
          <w:rFonts w:cs="Arial"/>
          <w:sz w:val="24"/>
          <w:szCs w:val="24"/>
        </w:rPr>
        <w:t>, red dashed line) binding constants to illustrate the robustness of the measurements.</w:t>
      </w:r>
    </w:p>
    <w:p w:rsidR="00B6706D" w:rsidRPr="00C8622A" w:rsidRDefault="007F333B" w:rsidP="00E33AE3">
      <w:pPr>
        <w:spacing w:after="120"/>
        <w:jc w:val="center"/>
        <w:rPr>
          <w:sz w:val="24"/>
          <w:szCs w:val="24"/>
        </w:rPr>
      </w:pPr>
      <w:r w:rsidRPr="007F333B">
        <w:rPr>
          <w:noProof/>
          <w:sz w:val="24"/>
          <w:szCs w:val="24"/>
        </w:rPr>
        <w:object w:dxaOrig="4611" w:dyaOrig="3528">
          <v:shape id="_x0000_i1040" type="#_x0000_t75" alt="" style="width:206.55pt;height:163.45pt;mso-width-percent:0;mso-height-percent:0;mso-width-percent:0;mso-height-percent:0" o:ole="">
            <v:imagedata r:id="rId28" o:title="" croptop="4893f" cropright="6925f"/>
          </v:shape>
          <o:OLEObject Type="Embed" ProgID="Origin50.Graph" ShapeID="_x0000_i1040" DrawAspect="Content" ObjectID="_1630699230" r:id="rId29"/>
        </w:object>
      </w:r>
      <w:r w:rsidRPr="007F333B">
        <w:rPr>
          <w:noProof/>
          <w:sz w:val="24"/>
          <w:szCs w:val="24"/>
        </w:rPr>
        <w:object w:dxaOrig="4611" w:dyaOrig="3528">
          <v:shape id="_x0000_i1039" type="#_x0000_t75" alt="" style="width:230.2pt;height:163.45pt;mso-width-percent:0;mso-height-percent:0;mso-width-percent:0;mso-height-percent:0" o:ole="">
            <v:imagedata r:id="rId30" o:title="" croptop="4773f"/>
          </v:shape>
          <o:OLEObject Type="Embed" ProgID="Origin50.Graph" ShapeID="_x0000_i1039" DrawAspect="Content" ObjectID="_1630699231" r:id="rId31"/>
        </w:object>
      </w:r>
    </w:p>
    <w:p w:rsidR="00DE3EB1" w:rsidRPr="00C8622A" w:rsidRDefault="00B6706D" w:rsidP="00E33AE3">
      <w:pPr>
        <w:spacing w:after="120"/>
        <w:jc w:val="both"/>
        <w:rPr>
          <w:rFonts w:cs="Arial"/>
          <w:sz w:val="24"/>
          <w:szCs w:val="24"/>
        </w:rPr>
      </w:pPr>
      <w:r w:rsidRPr="00C8622A">
        <w:rPr>
          <w:rFonts w:cs="Arial"/>
          <w:b/>
          <w:sz w:val="24"/>
          <w:szCs w:val="24"/>
        </w:rPr>
        <w:t xml:space="preserve">Figure </w:t>
      </w:r>
      <w:proofErr w:type="spellStart"/>
      <w:r w:rsidRPr="00C8622A">
        <w:rPr>
          <w:rFonts w:cs="Arial"/>
          <w:b/>
          <w:sz w:val="24"/>
          <w:szCs w:val="24"/>
        </w:rPr>
        <w:t>S6</w:t>
      </w:r>
      <w:proofErr w:type="spellEnd"/>
      <w:r w:rsidRPr="00C8622A">
        <w:rPr>
          <w:rFonts w:cs="Arial"/>
          <w:sz w:val="24"/>
          <w:szCs w:val="24"/>
        </w:rPr>
        <w:t xml:space="preserve">. Fluorescence titration of ethane (different pressures) with </w:t>
      </w:r>
      <w:proofErr w:type="spellStart"/>
      <w:r w:rsidRPr="00C8622A">
        <w:rPr>
          <w:rFonts w:cs="Arial"/>
          <w:sz w:val="24"/>
          <w:szCs w:val="24"/>
        </w:rPr>
        <w:t>CB8•Bis2</w:t>
      </w:r>
      <w:proofErr w:type="spellEnd"/>
      <w:r w:rsidRPr="00C8622A">
        <w:rPr>
          <w:rFonts w:cs="Arial"/>
          <w:sz w:val="24"/>
          <w:szCs w:val="24"/>
        </w:rPr>
        <w:t xml:space="preserve"> (10 </w:t>
      </w:r>
      <w:r w:rsidRPr="00C8622A">
        <w:rPr>
          <w:rFonts w:ascii="Symbol" w:hAnsi="Symbol" w:cs="Arial"/>
          <w:sz w:val="24"/>
          <w:szCs w:val="24"/>
        </w:rPr>
        <w:t></w:t>
      </w:r>
      <w:r w:rsidRPr="00C8622A">
        <w:rPr>
          <w:rFonts w:cs="Arial"/>
          <w:sz w:val="24"/>
          <w:szCs w:val="24"/>
        </w:rPr>
        <w:t>M) in aqueous solution.</w:t>
      </w:r>
      <w:r w:rsidR="00537D2D" w:rsidRPr="00C8622A">
        <w:rPr>
          <w:rFonts w:cs="Arial"/>
          <w:sz w:val="24"/>
          <w:szCs w:val="24"/>
        </w:rPr>
        <w:t xml:space="preserve"> </w:t>
      </w:r>
      <w:r w:rsidR="00DE3EB1" w:rsidRPr="00C8622A">
        <w:rPr>
          <w:rFonts w:cs="Arial"/>
          <w:sz w:val="24"/>
          <w:szCs w:val="24"/>
        </w:rPr>
        <w:t>Since the plateau region could not be reached in the titration, we also tested significantly lower (200 M</w:t>
      </w:r>
      <w:r w:rsidR="00DE3EB1" w:rsidRPr="00C8622A">
        <w:rPr>
          <w:rFonts w:cs="Arial"/>
          <w:sz w:val="24"/>
          <w:szCs w:val="24"/>
          <w:vertAlign w:val="superscript"/>
        </w:rPr>
        <w:t>−1</w:t>
      </w:r>
      <w:r w:rsidR="00DE3EB1" w:rsidRPr="00C8622A">
        <w:rPr>
          <w:rFonts w:cs="Arial"/>
          <w:sz w:val="24"/>
          <w:szCs w:val="24"/>
        </w:rPr>
        <w:t>, blue dashed fitting line) and higher (900 M</w:t>
      </w:r>
      <w:r w:rsidR="00DE3EB1" w:rsidRPr="00C8622A">
        <w:rPr>
          <w:rFonts w:cs="Arial"/>
          <w:sz w:val="24"/>
          <w:szCs w:val="24"/>
          <w:vertAlign w:val="superscript"/>
        </w:rPr>
        <w:t>−1</w:t>
      </w:r>
      <w:r w:rsidR="00DE3EB1" w:rsidRPr="00C8622A">
        <w:rPr>
          <w:rFonts w:cs="Arial"/>
          <w:sz w:val="24"/>
          <w:szCs w:val="24"/>
        </w:rPr>
        <w:t>, red dashed line) binding constants to illustrate the robustness of the measurements.</w:t>
      </w:r>
    </w:p>
    <w:p w:rsidR="00B6706D" w:rsidRPr="00C8622A" w:rsidRDefault="007F333B" w:rsidP="00193203">
      <w:pPr>
        <w:spacing w:after="120"/>
        <w:jc w:val="center"/>
        <w:rPr>
          <w:sz w:val="24"/>
          <w:szCs w:val="24"/>
        </w:rPr>
      </w:pPr>
      <w:r w:rsidRPr="007F333B">
        <w:rPr>
          <w:noProof/>
          <w:sz w:val="24"/>
          <w:szCs w:val="24"/>
        </w:rPr>
        <w:object w:dxaOrig="4611" w:dyaOrig="3528">
          <v:shape id="_x0000_i1038" type="#_x0000_t75" alt="" style="width:201.8pt;height:157.65pt;mso-width-percent:0;mso-height-percent:0;mso-width-percent:0;mso-height-percent:0" o:ole="">
            <v:imagedata r:id="rId32" o:title="" croptop="5392f" cropbottom="1599f" cropleft="2899f" cropright="5203f"/>
          </v:shape>
          <o:OLEObject Type="Embed" ProgID="Origin50.Graph" ShapeID="_x0000_i1038" DrawAspect="Content" ObjectID="_1630699232" r:id="rId33"/>
        </w:object>
      </w:r>
      <w:r w:rsidRPr="007F333B">
        <w:rPr>
          <w:noProof/>
          <w:sz w:val="24"/>
          <w:szCs w:val="24"/>
        </w:rPr>
        <w:object w:dxaOrig="4611" w:dyaOrig="3528">
          <v:shape id="_x0000_i1037" type="#_x0000_t75" alt="" style="width:201.3pt;height:158.2pt;mso-width-percent:0;mso-height-percent:0;mso-width-percent:0;mso-height-percent:0" o:ole="">
            <v:imagedata r:id="rId34" o:title="" croptop="4927f" cropbottom="1655f" cropleft="1890f" cropright="6650f"/>
          </v:shape>
          <o:OLEObject Type="Embed" ProgID="Origin50.Graph" ShapeID="_x0000_i1037" DrawAspect="Content" ObjectID="_1630699233" r:id="rId35"/>
        </w:object>
      </w:r>
    </w:p>
    <w:p w:rsidR="00B6706D" w:rsidRPr="00C8622A" w:rsidRDefault="00B6706D" w:rsidP="00193203">
      <w:pPr>
        <w:spacing w:after="120"/>
        <w:jc w:val="both"/>
        <w:rPr>
          <w:rFonts w:cs="Arial"/>
          <w:sz w:val="24"/>
          <w:szCs w:val="24"/>
        </w:rPr>
      </w:pPr>
      <w:r w:rsidRPr="00C8622A">
        <w:rPr>
          <w:rFonts w:cs="Arial"/>
          <w:b/>
          <w:sz w:val="24"/>
          <w:szCs w:val="24"/>
        </w:rPr>
        <w:t xml:space="preserve">Figure </w:t>
      </w:r>
      <w:proofErr w:type="spellStart"/>
      <w:r w:rsidRPr="00C8622A">
        <w:rPr>
          <w:rFonts w:cs="Arial"/>
          <w:b/>
          <w:sz w:val="24"/>
          <w:szCs w:val="24"/>
        </w:rPr>
        <w:t>S7</w:t>
      </w:r>
      <w:proofErr w:type="spellEnd"/>
      <w:r w:rsidRPr="00C8622A">
        <w:rPr>
          <w:rFonts w:cs="Arial"/>
          <w:sz w:val="24"/>
          <w:szCs w:val="24"/>
        </w:rPr>
        <w:t xml:space="preserve">. Fluorescence titration of </w:t>
      </w:r>
      <w:r w:rsidRPr="00C8622A">
        <w:rPr>
          <w:rFonts w:cs="Arial"/>
          <w:i/>
          <w:sz w:val="24"/>
          <w:szCs w:val="24"/>
        </w:rPr>
        <w:t>n</w:t>
      </w:r>
      <w:r w:rsidRPr="00C8622A">
        <w:rPr>
          <w:rFonts w:cs="Arial"/>
          <w:sz w:val="24"/>
          <w:szCs w:val="24"/>
        </w:rPr>
        <w:t xml:space="preserve">-butane (different pressures) with </w:t>
      </w:r>
      <w:proofErr w:type="spellStart"/>
      <w:r w:rsidRPr="00C8622A">
        <w:rPr>
          <w:rFonts w:cs="Arial"/>
          <w:sz w:val="24"/>
          <w:szCs w:val="24"/>
        </w:rPr>
        <w:t>CB8•Bis3</w:t>
      </w:r>
      <w:proofErr w:type="spellEnd"/>
      <w:r w:rsidRPr="00C8622A">
        <w:rPr>
          <w:rFonts w:cs="Arial"/>
          <w:sz w:val="24"/>
          <w:szCs w:val="24"/>
        </w:rPr>
        <w:t xml:space="preserve"> (10 </w:t>
      </w:r>
      <w:r w:rsidRPr="00C8622A">
        <w:rPr>
          <w:rFonts w:ascii="Symbol" w:hAnsi="Symbol" w:cs="Arial"/>
          <w:sz w:val="24"/>
          <w:szCs w:val="24"/>
        </w:rPr>
        <w:t></w:t>
      </w:r>
      <w:r w:rsidRPr="00C8622A">
        <w:rPr>
          <w:rFonts w:cs="Arial"/>
          <w:sz w:val="24"/>
          <w:szCs w:val="24"/>
        </w:rPr>
        <w:t>M) in aqueous solution.</w:t>
      </w:r>
    </w:p>
    <w:p w:rsidR="00B6706D" w:rsidRPr="00C8622A" w:rsidRDefault="007F333B" w:rsidP="00193203">
      <w:pPr>
        <w:spacing w:after="120"/>
        <w:jc w:val="center"/>
        <w:rPr>
          <w:sz w:val="24"/>
          <w:szCs w:val="24"/>
        </w:rPr>
      </w:pPr>
      <w:r w:rsidRPr="007F333B">
        <w:rPr>
          <w:noProof/>
          <w:sz w:val="24"/>
          <w:szCs w:val="24"/>
        </w:rPr>
        <w:object w:dxaOrig="4611" w:dyaOrig="3528">
          <v:shape id="_x0000_i1036" type="#_x0000_t75" alt="" style="width:213.35pt;height:176.6pt;mso-width-percent:0;mso-height-percent:0;mso-width-percent:0;mso-height-percent:0" o:ole="">
            <v:imagedata r:id="rId36" o:title="" cropright="5032f"/>
          </v:shape>
          <o:OLEObject Type="Embed" ProgID="Origin50.Graph" ShapeID="_x0000_i1036" DrawAspect="Content" ObjectID="_1630699234" r:id="rId37"/>
        </w:object>
      </w:r>
      <w:r w:rsidRPr="007F333B">
        <w:rPr>
          <w:noProof/>
          <w:sz w:val="24"/>
          <w:szCs w:val="24"/>
        </w:rPr>
        <w:object w:dxaOrig="4611" w:dyaOrig="3528">
          <v:shape id="_x0000_i1035" type="#_x0000_t75" alt="" style="width:207.6pt;height:176.6pt;mso-width-percent:0;mso-height-percent:0;mso-width-percent:0;mso-height-percent:0" o:ole="">
            <v:imagedata r:id="rId38" o:title="" cropright="6724f"/>
          </v:shape>
          <o:OLEObject Type="Embed" ProgID="Origin50.Graph" ShapeID="_x0000_i1035" DrawAspect="Content" ObjectID="_1630699235" r:id="rId39"/>
        </w:object>
      </w:r>
    </w:p>
    <w:p w:rsidR="00B6706D" w:rsidRPr="00C8622A" w:rsidRDefault="00B6706D" w:rsidP="00193203">
      <w:pPr>
        <w:spacing w:after="0"/>
        <w:jc w:val="both"/>
        <w:rPr>
          <w:rFonts w:cs="Arial"/>
          <w:sz w:val="24"/>
          <w:szCs w:val="24"/>
        </w:rPr>
      </w:pPr>
      <w:r w:rsidRPr="00C8622A">
        <w:rPr>
          <w:rFonts w:cs="Arial"/>
          <w:b/>
          <w:sz w:val="24"/>
          <w:szCs w:val="24"/>
        </w:rPr>
        <w:t xml:space="preserve">Figure </w:t>
      </w:r>
      <w:proofErr w:type="spellStart"/>
      <w:r w:rsidRPr="00C8622A">
        <w:rPr>
          <w:rFonts w:cs="Arial"/>
          <w:b/>
          <w:sz w:val="24"/>
          <w:szCs w:val="24"/>
        </w:rPr>
        <w:t>S8</w:t>
      </w:r>
      <w:proofErr w:type="spellEnd"/>
      <w:r w:rsidRPr="00C8622A">
        <w:rPr>
          <w:rFonts w:cs="Arial"/>
          <w:sz w:val="24"/>
          <w:szCs w:val="24"/>
        </w:rPr>
        <w:t xml:space="preserve">. Fluorescence titration of </w:t>
      </w:r>
      <w:r w:rsidRPr="00C8622A">
        <w:rPr>
          <w:rFonts w:cs="Arial"/>
          <w:i/>
          <w:sz w:val="24"/>
          <w:szCs w:val="24"/>
        </w:rPr>
        <w:t>n</w:t>
      </w:r>
      <w:r w:rsidRPr="00C8622A">
        <w:rPr>
          <w:rFonts w:cs="Arial"/>
          <w:sz w:val="24"/>
          <w:szCs w:val="24"/>
        </w:rPr>
        <w:t xml:space="preserve">-butane (different pressures) with </w:t>
      </w:r>
      <w:proofErr w:type="spellStart"/>
      <w:r w:rsidRPr="00C8622A">
        <w:rPr>
          <w:rFonts w:cs="Arial"/>
          <w:sz w:val="24"/>
          <w:szCs w:val="24"/>
        </w:rPr>
        <w:t>CB8•Bis1</w:t>
      </w:r>
      <w:proofErr w:type="spellEnd"/>
      <w:r w:rsidRPr="00C8622A">
        <w:rPr>
          <w:rFonts w:cs="Arial"/>
          <w:sz w:val="24"/>
          <w:szCs w:val="24"/>
        </w:rPr>
        <w:t xml:space="preserve"> (10 </w:t>
      </w:r>
      <w:r w:rsidR="00DE3EB1" w:rsidRPr="00C8622A">
        <w:rPr>
          <w:rFonts w:ascii="Symbol" w:hAnsi="Symbol" w:cs="Arial"/>
          <w:sz w:val="24"/>
          <w:szCs w:val="24"/>
        </w:rPr>
        <w:t></w:t>
      </w:r>
      <w:r w:rsidRPr="00C8622A">
        <w:rPr>
          <w:rFonts w:cs="Arial"/>
          <w:sz w:val="24"/>
          <w:szCs w:val="24"/>
        </w:rPr>
        <w:t>M) in aqueous solution.</w:t>
      </w:r>
    </w:p>
    <w:p w:rsidR="00B6706D" w:rsidRPr="00C8622A" w:rsidRDefault="007F333B" w:rsidP="00193203">
      <w:pPr>
        <w:spacing w:after="120"/>
        <w:jc w:val="center"/>
        <w:rPr>
          <w:sz w:val="24"/>
          <w:szCs w:val="24"/>
        </w:rPr>
      </w:pPr>
      <w:r w:rsidRPr="007F333B">
        <w:rPr>
          <w:noProof/>
          <w:sz w:val="24"/>
          <w:szCs w:val="24"/>
        </w:rPr>
        <w:object w:dxaOrig="4611" w:dyaOrig="3528">
          <v:shape id="_x0000_i1034" type="#_x0000_t75" alt="" style="width:212.3pt;height:176.6pt;mso-width-percent:0;mso-height-percent:0;mso-width-percent:0;mso-height-percent:0" o:ole="">
            <v:imagedata r:id="rId40" o:title="" cropright="5400f"/>
          </v:shape>
          <o:OLEObject Type="Embed" ProgID="Origin50.Graph" ShapeID="_x0000_i1034" DrawAspect="Content" ObjectID="_1630699236" r:id="rId41"/>
        </w:object>
      </w:r>
      <w:r w:rsidRPr="007F333B">
        <w:rPr>
          <w:noProof/>
          <w:sz w:val="24"/>
          <w:szCs w:val="24"/>
        </w:rPr>
        <w:object w:dxaOrig="4611" w:dyaOrig="3528">
          <v:shape id="_x0000_i1033" type="#_x0000_t75" alt="" style="width:206pt;height:176.6pt;mso-width-percent:0;mso-height-percent:0;mso-width-percent:0;mso-height-percent:0" o:ole="">
            <v:imagedata r:id="rId42" o:title="" cropright="6906f"/>
          </v:shape>
          <o:OLEObject Type="Embed" ProgID="Origin50.Graph" ShapeID="_x0000_i1033" DrawAspect="Content" ObjectID="_1630699237" r:id="rId43"/>
        </w:object>
      </w:r>
    </w:p>
    <w:p w:rsidR="00B6706D" w:rsidRPr="00C8622A" w:rsidRDefault="00B6706D" w:rsidP="00193203">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S9</w:t>
      </w:r>
      <w:proofErr w:type="spellEnd"/>
      <w:r w:rsidRPr="00C8622A">
        <w:rPr>
          <w:rFonts w:cs="Arial"/>
          <w:sz w:val="24"/>
          <w:szCs w:val="24"/>
        </w:rPr>
        <w:t xml:space="preserve">. Fluorescence titration of neopentane (different pressures) with </w:t>
      </w:r>
      <w:proofErr w:type="spellStart"/>
      <w:r w:rsidRPr="00C8622A">
        <w:rPr>
          <w:rFonts w:cs="Arial"/>
          <w:sz w:val="24"/>
          <w:szCs w:val="24"/>
        </w:rPr>
        <w:t>CB8•Bis3</w:t>
      </w:r>
      <w:proofErr w:type="spellEnd"/>
      <w:r w:rsidRPr="00C8622A">
        <w:rPr>
          <w:rFonts w:cs="Arial"/>
          <w:sz w:val="24"/>
          <w:szCs w:val="24"/>
        </w:rPr>
        <w:t xml:space="preserve"> (10 </w:t>
      </w:r>
      <w:r w:rsidR="00DE3EB1" w:rsidRPr="00C8622A">
        <w:rPr>
          <w:rFonts w:ascii="Symbol" w:hAnsi="Symbol" w:cs="Arial"/>
          <w:sz w:val="24"/>
          <w:szCs w:val="24"/>
        </w:rPr>
        <w:t></w:t>
      </w:r>
      <w:r w:rsidRPr="00C8622A">
        <w:rPr>
          <w:rFonts w:cs="Arial"/>
          <w:sz w:val="24"/>
          <w:szCs w:val="24"/>
        </w:rPr>
        <w:t>M) in aqueous solution.</w:t>
      </w:r>
      <w:r w:rsidR="00193203" w:rsidRPr="00C8622A">
        <w:rPr>
          <w:rFonts w:cs="Arial"/>
          <w:sz w:val="24"/>
          <w:szCs w:val="24"/>
        </w:rPr>
        <w:t xml:space="preserve"> Since the plateau region could not be reached in the titration, we also tested significantly lower (3 × 10</w:t>
      </w:r>
      <w:r w:rsidR="00193203" w:rsidRPr="00C8622A">
        <w:rPr>
          <w:rFonts w:cs="Arial"/>
          <w:sz w:val="24"/>
          <w:szCs w:val="24"/>
          <w:vertAlign w:val="superscript"/>
        </w:rPr>
        <w:t>3</w:t>
      </w:r>
      <w:r w:rsidR="00193203" w:rsidRPr="00C8622A">
        <w:rPr>
          <w:rFonts w:cs="Arial"/>
          <w:sz w:val="24"/>
          <w:szCs w:val="24"/>
        </w:rPr>
        <w:t xml:space="preserve"> M</w:t>
      </w:r>
      <w:r w:rsidR="00193203" w:rsidRPr="00C8622A">
        <w:rPr>
          <w:rFonts w:cs="Arial"/>
          <w:sz w:val="24"/>
          <w:szCs w:val="24"/>
          <w:vertAlign w:val="superscript"/>
        </w:rPr>
        <w:t>−1</w:t>
      </w:r>
      <w:r w:rsidR="00193203" w:rsidRPr="00C8622A">
        <w:rPr>
          <w:rFonts w:cs="Arial"/>
          <w:sz w:val="24"/>
          <w:szCs w:val="24"/>
        </w:rPr>
        <w:t>, blue dashed fitting line) and higher (20 × 10</w:t>
      </w:r>
      <w:r w:rsidR="00193203" w:rsidRPr="00C8622A">
        <w:rPr>
          <w:rFonts w:cs="Arial"/>
          <w:sz w:val="24"/>
          <w:szCs w:val="24"/>
          <w:vertAlign w:val="superscript"/>
        </w:rPr>
        <w:t>3</w:t>
      </w:r>
      <w:r w:rsidR="00193203" w:rsidRPr="00C8622A">
        <w:rPr>
          <w:rFonts w:cs="Arial"/>
          <w:sz w:val="24"/>
          <w:szCs w:val="24"/>
        </w:rPr>
        <w:t xml:space="preserve"> M</w:t>
      </w:r>
      <w:r w:rsidR="00193203" w:rsidRPr="00C8622A">
        <w:rPr>
          <w:rFonts w:cs="Arial"/>
          <w:sz w:val="24"/>
          <w:szCs w:val="24"/>
          <w:vertAlign w:val="superscript"/>
        </w:rPr>
        <w:t>−1</w:t>
      </w:r>
      <w:r w:rsidR="00193203" w:rsidRPr="00C8622A">
        <w:rPr>
          <w:rFonts w:cs="Arial"/>
          <w:sz w:val="24"/>
          <w:szCs w:val="24"/>
        </w:rPr>
        <w:t>, red dashed line) binding constants to illustrate the robustness of the measurements.</w:t>
      </w:r>
    </w:p>
    <w:p w:rsidR="00AD5301" w:rsidRPr="00C8622A" w:rsidRDefault="00347017" w:rsidP="0043339E">
      <w:pPr>
        <w:jc w:val="both"/>
        <w:rPr>
          <w:sz w:val="24"/>
        </w:rPr>
      </w:pPr>
      <w:r w:rsidRPr="00C8622A">
        <w:rPr>
          <w:rFonts w:cs="Arial"/>
          <w:sz w:val="24"/>
          <w:szCs w:val="24"/>
        </w:rPr>
        <w:br w:type="page"/>
      </w:r>
      <w:r w:rsidR="000074AF" w:rsidRPr="00C8622A">
        <w:rPr>
          <w:b/>
          <w:sz w:val="24"/>
        </w:rPr>
        <w:lastRenderedPageBreak/>
        <w:t xml:space="preserve">Table </w:t>
      </w:r>
      <w:proofErr w:type="spellStart"/>
      <w:r w:rsidR="000074AF" w:rsidRPr="00C8622A">
        <w:rPr>
          <w:b/>
          <w:sz w:val="24"/>
        </w:rPr>
        <w:t>S2</w:t>
      </w:r>
      <w:proofErr w:type="spellEnd"/>
      <w:r w:rsidR="00B6706D" w:rsidRPr="00C8622A">
        <w:rPr>
          <w:b/>
          <w:sz w:val="24"/>
        </w:rPr>
        <w:t>.</w:t>
      </w:r>
      <w:r w:rsidR="000074AF" w:rsidRPr="00C8622A">
        <w:rPr>
          <w:sz w:val="24"/>
        </w:rPr>
        <w:t xml:space="preserve"> Relative experimental fluorescence intensities</w:t>
      </w:r>
      <w:r w:rsidR="00B6706D" w:rsidRPr="00C8622A">
        <w:rPr>
          <w:sz w:val="24"/>
        </w:rPr>
        <w:t xml:space="preserve"> (</w:t>
      </w:r>
      <w:proofErr w:type="spellStart"/>
      <w:r w:rsidR="00B6706D" w:rsidRPr="00C8622A">
        <w:rPr>
          <w:rFonts w:cs="Arial"/>
          <w:i/>
          <w:sz w:val="24"/>
        </w:rPr>
        <w:t>I</w:t>
      </w:r>
      <w:r w:rsidR="00B6706D" w:rsidRPr="00C8622A">
        <w:rPr>
          <w:rFonts w:cs="Arial"/>
          <w:sz w:val="24"/>
          <w:vertAlign w:val="subscript"/>
        </w:rPr>
        <w:t>re</w:t>
      </w:r>
      <w:r w:rsidR="0043339E" w:rsidRPr="00C8622A">
        <w:rPr>
          <w:rFonts w:cs="Arial"/>
          <w:sz w:val="24"/>
          <w:vertAlign w:val="subscript"/>
        </w:rPr>
        <w:t>l</w:t>
      </w:r>
      <w:proofErr w:type="spellEnd"/>
      <w:r w:rsidR="00B6706D" w:rsidRPr="00C8622A">
        <w:rPr>
          <w:rFonts w:cs="Arial"/>
          <w:sz w:val="24"/>
        </w:rPr>
        <w:t>)</w:t>
      </w:r>
      <w:r w:rsidR="000074AF" w:rsidRPr="00C8622A">
        <w:rPr>
          <w:sz w:val="24"/>
        </w:rPr>
        <w:t xml:space="preserve"> obtained upon binding of investigated hydrocarbons to the different </w:t>
      </w:r>
      <w:proofErr w:type="spellStart"/>
      <w:r w:rsidR="000074AF" w:rsidRPr="00C8622A">
        <w:rPr>
          <w:sz w:val="24"/>
        </w:rPr>
        <w:t>Bis</w:t>
      </w:r>
      <w:r w:rsidR="000074AF" w:rsidRPr="00C8622A">
        <w:rPr>
          <w:rFonts w:cs="Arial"/>
          <w:sz w:val="24"/>
        </w:rPr>
        <w:t>•</w:t>
      </w:r>
      <w:r w:rsidR="000074AF" w:rsidRPr="00C8622A">
        <w:rPr>
          <w:sz w:val="24"/>
        </w:rPr>
        <w:t>CB8</w:t>
      </w:r>
      <w:proofErr w:type="spellEnd"/>
      <w:r w:rsidR="000074AF" w:rsidRPr="00C8622A">
        <w:rPr>
          <w:sz w:val="24"/>
        </w:rPr>
        <w:t xml:space="preserve"> complexes.</w:t>
      </w:r>
    </w:p>
    <w:tbl>
      <w:tblPr>
        <w:tblW w:w="0" w:type="auto"/>
        <w:jc w:val="center"/>
        <w:tblBorders>
          <w:top w:val="single" w:sz="4" w:space="0" w:color="auto"/>
          <w:bottom w:val="single" w:sz="4" w:space="0" w:color="auto"/>
        </w:tblBorders>
        <w:tblLook w:val="04A0" w:firstRow="1" w:lastRow="0" w:firstColumn="1" w:lastColumn="0" w:noHBand="0" w:noVBand="1"/>
      </w:tblPr>
      <w:tblGrid>
        <w:gridCol w:w="1527"/>
        <w:gridCol w:w="1117"/>
        <w:gridCol w:w="1117"/>
        <w:gridCol w:w="1117"/>
      </w:tblGrid>
      <w:tr w:rsidR="00AD5301" w:rsidRPr="00C8622A" w:rsidTr="00AD5301">
        <w:trPr>
          <w:trHeight w:hRule="exact" w:val="288"/>
          <w:jc w:val="center"/>
        </w:trPr>
        <w:tc>
          <w:tcPr>
            <w:tcW w:w="0" w:type="auto"/>
            <w:vMerge w:val="restart"/>
            <w:tcBorders>
              <w:top w:val="single" w:sz="4" w:space="0" w:color="auto"/>
            </w:tcBorders>
            <w:shd w:val="clear" w:color="auto" w:fill="auto"/>
            <w:vAlign w:val="center"/>
          </w:tcPr>
          <w:p w:rsidR="00AD5301" w:rsidRPr="00C8622A" w:rsidRDefault="00FA43D0" w:rsidP="00AD5301">
            <w:pPr>
              <w:spacing w:after="0"/>
              <w:jc w:val="center"/>
              <w:rPr>
                <w:rFonts w:cs="Arial"/>
                <w:sz w:val="24"/>
                <w:szCs w:val="24"/>
              </w:rPr>
            </w:pPr>
            <w:r w:rsidRPr="00C8622A">
              <w:rPr>
                <w:rFonts w:cs="Arial"/>
                <w:sz w:val="24"/>
                <w:szCs w:val="24"/>
              </w:rPr>
              <w:t>g</w:t>
            </w:r>
            <w:r w:rsidR="00AD5301" w:rsidRPr="00C8622A">
              <w:rPr>
                <w:rFonts w:cs="Arial"/>
                <w:sz w:val="24"/>
                <w:szCs w:val="24"/>
              </w:rPr>
              <w:t>uest</w:t>
            </w:r>
          </w:p>
        </w:tc>
        <w:tc>
          <w:tcPr>
            <w:tcW w:w="0" w:type="auto"/>
            <w:gridSpan w:val="3"/>
            <w:tcBorders>
              <w:top w:val="single" w:sz="4" w:space="0" w:color="auto"/>
              <w:bottom w:val="single" w:sz="4" w:space="0" w:color="auto"/>
            </w:tcBorders>
            <w:shd w:val="clear" w:color="auto" w:fill="auto"/>
          </w:tcPr>
          <w:p w:rsidR="00AD5301" w:rsidRPr="00C8622A" w:rsidRDefault="00AD5301" w:rsidP="0043339E">
            <w:pPr>
              <w:jc w:val="center"/>
              <w:rPr>
                <w:rFonts w:cs="Arial"/>
                <w:sz w:val="24"/>
                <w:szCs w:val="24"/>
                <w:vertAlign w:val="superscript"/>
              </w:rPr>
            </w:pPr>
            <w:proofErr w:type="spellStart"/>
            <w:r w:rsidRPr="00C8622A">
              <w:rPr>
                <w:rFonts w:cs="Arial"/>
                <w:i/>
                <w:sz w:val="24"/>
                <w:szCs w:val="24"/>
              </w:rPr>
              <w:t>I</w:t>
            </w:r>
            <w:r w:rsidRPr="00C8622A">
              <w:rPr>
                <w:rFonts w:cs="Arial"/>
                <w:sz w:val="24"/>
                <w:szCs w:val="24"/>
                <w:vertAlign w:val="subscript"/>
              </w:rPr>
              <w:t>re</w:t>
            </w:r>
            <w:r w:rsidR="0043339E" w:rsidRPr="00C8622A">
              <w:rPr>
                <w:rFonts w:cs="Arial"/>
                <w:sz w:val="24"/>
                <w:szCs w:val="24"/>
                <w:vertAlign w:val="subscript"/>
              </w:rPr>
              <w:t>l</w:t>
            </w:r>
            <w:proofErr w:type="spellEnd"/>
            <w:r w:rsidRPr="00C8622A">
              <w:rPr>
                <w:rFonts w:cs="Arial"/>
                <w:sz w:val="24"/>
                <w:szCs w:val="24"/>
                <w:vertAlign w:val="superscript"/>
              </w:rPr>
              <w:t>[</w:t>
            </w:r>
            <w:r w:rsidR="000074AF" w:rsidRPr="00C8622A">
              <w:rPr>
                <w:rFonts w:cs="Arial"/>
                <w:sz w:val="24"/>
                <w:szCs w:val="24"/>
                <w:vertAlign w:val="superscript"/>
              </w:rPr>
              <w:t>a</w:t>
            </w:r>
            <w:r w:rsidRPr="00C8622A">
              <w:rPr>
                <w:rFonts w:cs="Arial"/>
                <w:sz w:val="24"/>
                <w:szCs w:val="24"/>
                <w:vertAlign w:val="superscript"/>
              </w:rPr>
              <w:t>]</w:t>
            </w:r>
          </w:p>
          <w:p w:rsidR="00AD5301" w:rsidRPr="00C8622A" w:rsidRDefault="00AD5301" w:rsidP="00951A73">
            <w:pPr>
              <w:jc w:val="center"/>
              <w:rPr>
                <w:rFonts w:cs="Arial"/>
                <w:sz w:val="24"/>
                <w:szCs w:val="24"/>
              </w:rPr>
            </w:pPr>
            <w:proofErr w:type="spellStart"/>
            <w:r w:rsidRPr="00C8622A">
              <w:rPr>
                <w:rFonts w:cs="Arial"/>
                <w:i/>
                <w:sz w:val="24"/>
                <w:szCs w:val="24"/>
              </w:rPr>
              <w:t>I</w:t>
            </w:r>
            <w:r w:rsidRPr="00C8622A">
              <w:rPr>
                <w:rFonts w:cs="Arial"/>
                <w:sz w:val="24"/>
                <w:szCs w:val="24"/>
                <w:vertAlign w:val="subscript"/>
              </w:rPr>
              <w:t>rel</w:t>
            </w:r>
            <w:proofErr w:type="spellEnd"/>
            <w:r w:rsidRPr="00C8622A">
              <w:rPr>
                <w:rFonts w:cs="Arial"/>
                <w:sz w:val="24"/>
                <w:szCs w:val="24"/>
                <w:vertAlign w:val="superscript"/>
              </w:rPr>
              <w:t>[d]</w:t>
            </w:r>
            <w:r w:rsidRPr="00C8622A">
              <w:rPr>
                <w:rFonts w:cs="Arial"/>
                <w:sz w:val="24"/>
                <w:szCs w:val="24"/>
                <w:vertAlign w:val="subscript"/>
              </w:rPr>
              <w:t xml:space="preserve"> </w:t>
            </w:r>
          </w:p>
          <w:p w:rsidR="00AD5301" w:rsidRPr="00C8622A" w:rsidRDefault="00AD5301" w:rsidP="00951A73">
            <w:pPr>
              <w:jc w:val="center"/>
              <w:rPr>
                <w:rFonts w:cs="Arial"/>
                <w:i/>
                <w:sz w:val="24"/>
                <w:szCs w:val="24"/>
              </w:rPr>
            </w:pPr>
            <w:proofErr w:type="spellStart"/>
            <w:r w:rsidRPr="00C8622A">
              <w:rPr>
                <w:rFonts w:cs="Arial"/>
                <w:i/>
                <w:sz w:val="24"/>
                <w:szCs w:val="24"/>
              </w:rPr>
              <w:t>I</w:t>
            </w:r>
            <w:r w:rsidRPr="00C8622A">
              <w:rPr>
                <w:rFonts w:cs="Arial"/>
                <w:i/>
                <w:sz w:val="24"/>
                <w:szCs w:val="24"/>
                <w:vertAlign w:val="subscript"/>
              </w:rPr>
              <w:t>ref</w:t>
            </w:r>
            <w:proofErr w:type="spellEnd"/>
            <w:r w:rsidRPr="00C8622A">
              <w:rPr>
                <w:rFonts w:cs="Arial"/>
                <w:sz w:val="24"/>
                <w:szCs w:val="24"/>
                <w:vertAlign w:val="superscript"/>
              </w:rPr>
              <w:t>[d]</w:t>
            </w:r>
          </w:p>
        </w:tc>
      </w:tr>
      <w:tr w:rsidR="00AD5301" w:rsidRPr="00C8622A" w:rsidTr="00951A73">
        <w:trPr>
          <w:trHeight w:hRule="exact" w:val="288"/>
          <w:jc w:val="center"/>
        </w:trPr>
        <w:tc>
          <w:tcPr>
            <w:tcW w:w="0" w:type="auto"/>
            <w:vMerge/>
            <w:tcBorders>
              <w:bottom w:val="single" w:sz="4" w:space="0" w:color="auto"/>
            </w:tcBorders>
            <w:shd w:val="clear" w:color="auto" w:fill="auto"/>
          </w:tcPr>
          <w:p w:rsidR="00AD5301" w:rsidRPr="00C8622A" w:rsidRDefault="00AD5301" w:rsidP="00951A73">
            <w:pPr>
              <w:rPr>
                <w:rFonts w:cs="Arial"/>
                <w:sz w:val="24"/>
                <w:szCs w:val="24"/>
              </w:rPr>
            </w:pPr>
          </w:p>
        </w:tc>
        <w:tc>
          <w:tcPr>
            <w:tcW w:w="0" w:type="auto"/>
            <w:tcBorders>
              <w:top w:val="single" w:sz="4" w:space="0" w:color="auto"/>
              <w:bottom w:val="single" w:sz="4" w:space="0" w:color="auto"/>
            </w:tcBorders>
            <w:shd w:val="clear" w:color="auto" w:fill="auto"/>
          </w:tcPr>
          <w:p w:rsidR="00AD5301" w:rsidRPr="00C8622A" w:rsidRDefault="00AD5301" w:rsidP="00951A73">
            <w:pPr>
              <w:jc w:val="center"/>
              <w:rPr>
                <w:rFonts w:cs="Arial"/>
                <w:color w:val="000000"/>
                <w:sz w:val="24"/>
                <w:szCs w:val="24"/>
              </w:rPr>
            </w:pPr>
            <w:proofErr w:type="spellStart"/>
            <w:r w:rsidRPr="00C8622A">
              <w:rPr>
                <w:rFonts w:cs="Arial"/>
                <w:sz w:val="24"/>
                <w:szCs w:val="24"/>
              </w:rPr>
              <w:t>Bis1•CB8</w:t>
            </w:r>
            <w:proofErr w:type="spellEnd"/>
          </w:p>
        </w:tc>
        <w:tc>
          <w:tcPr>
            <w:tcW w:w="0" w:type="auto"/>
            <w:tcBorders>
              <w:top w:val="single" w:sz="4" w:space="0" w:color="auto"/>
              <w:bottom w:val="single" w:sz="4" w:space="0" w:color="auto"/>
            </w:tcBorders>
            <w:shd w:val="clear" w:color="auto" w:fill="auto"/>
          </w:tcPr>
          <w:p w:rsidR="00AD5301" w:rsidRPr="00C8622A" w:rsidRDefault="00AD5301" w:rsidP="00AD5301">
            <w:pPr>
              <w:jc w:val="center"/>
              <w:rPr>
                <w:rFonts w:cs="Arial"/>
                <w:sz w:val="24"/>
                <w:szCs w:val="24"/>
              </w:rPr>
            </w:pPr>
            <w:proofErr w:type="spellStart"/>
            <w:r w:rsidRPr="00C8622A">
              <w:rPr>
                <w:rFonts w:cs="Arial"/>
                <w:sz w:val="24"/>
                <w:szCs w:val="24"/>
              </w:rPr>
              <w:t>Bis2•CB8</w:t>
            </w:r>
            <w:proofErr w:type="spellEnd"/>
          </w:p>
        </w:tc>
        <w:tc>
          <w:tcPr>
            <w:tcW w:w="0" w:type="auto"/>
            <w:tcBorders>
              <w:top w:val="single" w:sz="4" w:space="0" w:color="auto"/>
              <w:bottom w:val="single" w:sz="4" w:space="0" w:color="auto"/>
            </w:tcBorders>
            <w:shd w:val="clear" w:color="auto" w:fill="auto"/>
          </w:tcPr>
          <w:p w:rsidR="00AD5301" w:rsidRPr="00C8622A" w:rsidRDefault="00AD5301" w:rsidP="00AD5301">
            <w:pPr>
              <w:rPr>
                <w:rFonts w:cs="Arial"/>
                <w:color w:val="000000"/>
                <w:sz w:val="24"/>
                <w:szCs w:val="24"/>
              </w:rPr>
            </w:pPr>
            <w:proofErr w:type="spellStart"/>
            <w:r w:rsidRPr="00C8622A">
              <w:rPr>
                <w:rFonts w:cs="Arial"/>
                <w:sz w:val="24"/>
                <w:szCs w:val="24"/>
              </w:rPr>
              <w:t>Bis3•CB8</w:t>
            </w:r>
            <w:proofErr w:type="spellEnd"/>
          </w:p>
        </w:tc>
      </w:tr>
      <w:tr w:rsidR="00AD5301" w:rsidRPr="00C8622A" w:rsidTr="00AD5301">
        <w:trPr>
          <w:trHeight w:hRule="exact" w:val="288"/>
          <w:jc w:val="center"/>
        </w:trPr>
        <w:tc>
          <w:tcPr>
            <w:tcW w:w="0" w:type="auto"/>
            <w:tcBorders>
              <w:top w:val="single" w:sz="4" w:space="0" w:color="auto"/>
            </w:tcBorders>
            <w:shd w:val="clear" w:color="auto" w:fill="auto"/>
          </w:tcPr>
          <w:p w:rsidR="00AD5301" w:rsidRPr="00C8622A" w:rsidRDefault="00AD5301" w:rsidP="00951A73">
            <w:pPr>
              <w:rPr>
                <w:rFonts w:cs="Arial"/>
                <w:sz w:val="24"/>
                <w:szCs w:val="24"/>
              </w:rPr>
            </w:pPr>
            <w:r w:rsidRPr="00C8622A">
              <w:rPr>
                <w:rFonts w:cs="Arial"/>
                <w:sz w:val="24"/>
                <w:szCs w:val="24"/>
              </w:rPr>
              <w:t>methane</w:t>
            </w:r>
          </w:p>
        </w:tc>
        <w:tc>
          <w:tcPr>
            <w:tcW w:w="0" w:type="auto"/>
            <w:tcBorders>
              <w:top w:val="single" w:sz="4" w:space="0" w:color="auto"/>
            </w:tcBorders>
            <w:shd w:val="clear" w:color="auto" w:fill="auto"/>
          </w:tcPr>
          <w:p w:rsidR="00AD5301" w:rsidRPr="00C8622A" w:rsidRDefault="00AD5301" w:rsidP="00951A73">
            <w:pPr>
              <w:jc w:val="center"/>
              <w:rPr>
                <w:rFonts w:cs="Arial"/>
                <w:color w:val="000000"/>
                <w:sz w:val="24"/>
                <w:szCs w:val="24"/>
              </w:rPr>
            </w:pPr>
            <w:r w:rsidRPr="00C8622A">
              <w:rPr>
                <w:rFonts w:cs="Arial"/>
                <w:color w:val="000000"/>
                <w:sz w:val="24"/>
                <w:szCs w:val="24"/>
              </w:rPr>
              <w:t>1.5</w:t>
            </w:r>
          </w:p>
        </w:tc>
        <w:tc>
          <w:tcPr>
            <w:tcW w:w="0" w:type="auto"/>
            <w:tcBorders>
              <w:top w:val="single" w:sz="4" w:space="0" w:color="auto"/>
            </w:tcBorders>
            <w:shd w:val="clear" w:color="auto" w:fill="auto"/>
          </w:tcPr>
          <w:p w:rsidR="00AD5301" w:rsidRPr="00C8622A" w:rsidRDefault="00AD5301" w:rsidP="00951A73">
            <w:pPr>
              <w:jc w:val="center"/>
              <w:rPr>
                <w:rFonts w:cs="Arial"/>
                <w:sz w:val="24"/>
                <w:szCs w:val="24"/>
              </w:rPr>
            </w:pPr>
            <w:r w:rsidRPr="00C8622A">
              <w:rPr>
                <w:rFonts w:cs="Arial"/>
                <w:sz w:val="24"/>
                <w:szCs w:val="24"/>
              </w:rPr>
              <w:t>2.2</w:t>
            </w:r>
          </w:p>
        </w:tc>
        <w:tc>
          <w:tcPr>
            <w:tcW w:w="0" w:type="auto"/>
            <w:tcBorders>
              <w:top w:val="single" w:sz="4" w:space="0" w:color="auto"/>
            </w:tcBorders>
            <w:shd w:val="clear" w:color="auto" w:fill="auto"/>
          </w:tcPr>
          <w:p w:rsidR="00AD5301" w:rsidRPr="00C8622A" w:rsidRDefault="00AD5301" w:rsidP="00AD5301">
            <w:pPr>
              <w:tabs>
                <w:tab w:val="decimal" w:pos="463"/>
              </w:tabs>
              <w:rPr>
                <w:rFonts w:cs="Arial"/>
                <w:color w:val="000000"/>
                <w:sz w:val="24"/>
                <w:szCs w:val="24"/>
              </w:rPr>
            </w:pPr>
            <w:r w:rsidRPr="00C8622A">
              <w:rPr>
                <w:rFonts w:cs="Arial"/>
                <w:color w:val="000000"/>
                <w:sz w:val="24"/>
                <w:szCs w:val="24"/>
              </w:rPr>
              <w:t>7.3</w:t>
            </w: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ethane</w:t>
            </w:r>
          </w:p>
        </w:tc>
        <w:tc>
          <w:tcPr>
            <w:tcW w:w="0" w:type="auto"/>
            <w:shd w:val="clear" w:color="auto" w:fill="auto"/>
          </w:tcPr>
          <w:p w:rsidR="00AD5301" w:rsidRPr="00C8622A" w:rsidRDefault="00AD5301" w:rsidP="00951A73">
            <w:pPr>
              <w:jc w:val="center"/>
              <w:rPr>
                <w:rFonts w:cs="Arial"/>
                <w:color w:val="000000"/>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5.6</w:t>
            </w:r>
          </w:p>
        </w:tc>
        <w:tc>
          <w:tcPr>
            <w:tcW w:w="0" w:type="auto"/>
            <w:shd w:val="clear" w:color="auto" w:fill="auto"/>
          </w:tcPr>
          <w:p w:rsidR="00AD5301" w:rsidRPr="00C8622A" w:rsidRDefault="00AD5301" w:rsidP="00AD5301">
            <w:pPr>
              <w:tabs>
                <w:tab w:val="decimal" w:pos="463"/>
              </w:tabs>
              <w:rPr>
                <w:rFonts w:cs="Arial"/>
                <w:color w:val="000000"/>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propane</w:t>
            </w:r>
          </w:p>
        </w:tc>
        <w:tc>
          <w:tcPr>
            <w:tcW w:w="0" w:type="auto"/>
            <w:shd w:val="clear" w:color="auto" w:fill="auto"/>
          </w:tcPr>
          <w:p w:rsidR="00AD5301" w:rsidRPr="00C8622A" w:rsidRDefault="00AD5301" w:rsidP="00951A73">
            <w:pPr>
              <w:jc w:val="center"/>
              <w:rPr>
                <w:rFonts w:cs="Arial"/>
                <w:color w:val="000000"/>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5.0</w:t>
            </w:r>
          </w:p>
        </w:tc>
        <w:tc>
          <w:tcPr>
            <w:tcW w:w="0" w:type="auto"/>
            <w:shd w:val="clear" w:color="auto" w:fill="auto"/>
          </w:tcPr>
          <w:p w:rsidR="00AD5301" w:rsidRPr="00C8622A" w:rsidRDefault="00AD5301" w:rsidP="00AD5301">
            <w:pPr>
              <w:tabs>
                <w:tab w:val="decimal" w:pos="463"/>
              </w:tabs>
              <w:rPr>
                <w:rFonts w:cs="Arial"/>
                <w:color w:val="000000"/>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i/>
                <w:sz w:val="24"/>
                <w:szCs w:val="24"/>
              </w:rPr>
              <w:t>n</w:t>
            </w:r>
            <w:r w:rsidRPr="00C8622A">
              <w:rPr>
                <w:rFonts w:cs="Arial"/>
                <w:sz w:val="24"/>
                <w:szCs w:val="24"/>
              </w:rPr>
              <w:t>-butane</w:t>
            </w:r>
          </w:p>
        </w:tc>
        <w:tc>
          <w:tcPr>
            <w:tcW w:w="0" w:type="auto"/>
            <w:shd w:val="clear" w:color="auto" w:fill="auto"/>
          </w:tcPr>
          <w:p w:rsidR="00AD5301" w:rsidRPr="00C8622A" w:rsidRDefault="00AD5301" w:rsidP="00951A73">
            <w:pPr>
              <w:jc w:val="center"/>
              <w:rPr>
                <w:rFonts w:cs="Arial"/>
                <w:color w:val="000000"/>
                <w:sz w:val="24"/>
                <w:szCs w:val="24"/>
              </w:rPr>
            </w:pPr>
            <w:r w:rsidRPr="00C8622A">
              <w:rPr>
                <w:rFonts w:cs="Arial"/>
                <w:color w:val="000000"/>
                <w:sz w:val="24"/>
                <w:szCs w:val="24"/>
              </w:rPr>
              <w:t>3.4</w:t>
            </w: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5.2</w:t>
            </w:r>
          </w:p>
        </w:tc>
        <w:tc>
          <w:tcPr>
            <w:tcW w:w="0" w:type="auto"/>
            <w:shd w:val="clear" w:color="auto" w:fill="auto"/>
          </w:tcPr>
          <w:p w:rsidR="00AD5301" w:rsidRPr="00C8622A" w:rsidRDefault="00AD5301" w:rsidP="00AD5301">
            <w:pPr>
              <w:tabs>
                <w:tab w:val="decimal" w:pos="463"/>
              </w:tabs>
              <w:rPr>
                <w:rFonts w:cs="Arial"/>
                <w:color w:val="000000"/>
                <w:sz w:val="24"/>
                <w:szCs w:val="24"/>
              </w:rPr>
            </w:pPr>
            <w:r w:rsidRPr="00C8622A">
              <w:rPr>
                <w:rFonts w:cs="Arial"/>
                <w:color w:val="000000"/>
                <w:sz w:val="24"/>
                <w:szCs w:val="24"/>
              </w:rPr>
              <w:t>2.8</w:t>
            </w: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i/>
                <w:sz w:val="24"/>
                <w:szCs w:val="24"/>
              </w:rPr>
              <w:t>cis</w:t>
            </w:r>
            <w:r w:rsidRPr="00C8622A">
              <w:rPr>
                <w:rFonts w:cs="Arial"/>
                <w:sz w:val="24"/>
                <w:szCs w:val="24"/>
              </w:rPr>
              <w:t>-butene</w:t>
            </w:r>
          </w:p>
        </w:tc>
        <w:tc>
          <w:tcPr>
            <w:tcW w:w="0" w:type="auto"/>
            <w:shd w:val="clear" w:color="auto" w:fill="auto"/>
          </w:tcPr>
          <w:p w:rsidR="00AD5301" w:rsidRPr="00C8622A" w:rsidRDefault="00AD5301" w:rsidP="00951A73">
            <w:pPr>
              <w:jc w:val="center"/>
              <w:rPr>
                <w:rFonts w:cs="Arial"/>
                <w:color w:val="000000"/>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2.0</w:t>
            </w:r>
          </w:p>
        </w:tc>
        <w:tc>
          <w:tcPr>
            <w:tcW w:w="0" w:type="auto"/>
            <w:shd w:val="clear" w:color="auto" w:fill="auto"/>
          </w:tcPr>
          <w:p w:rsidR="00AD5301" w:rsidRPr="00C8622A" w:rsidRDefault="00AD5301" w:rsidP="00AD5301">
            <w:pPr>
              <w:tabs>
                <w:tab w:val="decimal" w:pos="463"/>
              </w:tabs>
              <w:rPr>
                <w:rFonts w:cs="Arial"/>
                <w:color w:val="000000"/>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i/>
                <w:sz w:val="24"/>
                <w:szCs w:val="24"/>
              </w:rPr>
              <w:t>trans</w:t>
            </w:r>
            <w:r w:rsidRPr="00C8622A">
              <w:rPr>
                <w:rFonts w:cs="Arial"/>
                <w:sz w:val="24"/>
                <w:szCs w:val="24"/>
              </w:rPr>
              <w:t>-butene</w:t>
            </w:r>
          </w:p>
        </w:tc>
        <w:tc>
          <w:tcPr>
            <w:tcW w:w="0" w:type="auto"/>
            <w:shd w:val="clear" w:color="auto" w:fill="auto"/>
          </w:tcPr>
          <w:p w:rsidR="00AD5301" w:rsidRPr="00C8622A" w:rsidRDefault="00AD5301" w:rsidP="00951A73">
            <w:pPr>
              <w:jc w:val="center"/>
              <w:rPr>
                <w:rFonts w:cs="Arial"/>
                <w:color w:val="000000"/>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2.4</w:t>
            </w:r>
          </w:p>
        </w:tc>
        <w:tc>
          <w:tcPr>
            <w:tcW w:w="0" w:type="auto"/>
            <w:shd w:val="clear" w:color="auto" w:fill="auto"/>
          </w:tcPr>
          <w:p w:rsidR="00AD5301" w:rsidRPr="00C8622A" w:rsidRDefault="00AD5301" w:rsidP="00AD5301">
            <w:pPr>
              <w:tabs>
                <w:tab w:val="decimal" w:pos="463"/>
              </w:tabs>
              <w:rPr>
                <w:rFonts w:cs="Arial"/>
                <w:color w:val="000000"/>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isobutane</w:t>
            </w: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2.9</w:t>
            </w: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4.0</w:t>
            </w:r>
          </w:p>
        </w:tc>
        <w:tc>
          <w:tcPr>
            <w:tcW w:w="0" w:type="auto"/>
            <w:shd w:val="clear" w:color="auto" w:fill="auto"/>
          </w:tcPr>
          <w:p w:rsidR="00AD5301" w:rsidRPr="00C8622A" w:rsidRDefault="00AD5301" w:rsidP="00AD5301">
            <w:pPr>
              <w:tabs>
                <w:tab w:val="decimal" w:pos="463"/>
              </w:tabs>
              <w:rPr>
                <w:rFonts w:cs="Arial"/>
                <w:sz w:val="24"/>
                <w:szCs w:val="24"/>
              </w:rPr>
            </w:pPr>
            <w:r w:rsidRPr="00C8622A">
              <w:rPr>
                <w:rFonts w:cs="Arial"/>
                <w:sz w:val="24"/>
                <w:szCs w:val="24"/>
              </w:rPr>
              <w:t>5.0</w:t>
            </w: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isobutene</w:t>
            </w: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0.6</w:t>
            </w: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3.2</w:t>
            </w:r>
          </w:p>
        </w:tc>
        <w:tc>
          <w:tcPr>
            <w:tcW w:w="0" w:type="auto"/>
            <w:shd w:val="clear" w:color="auto" w:fill="auto"/>
          </w:tcPr>
          <w:p w:rsidR="00AD5301" w:rsidRPr="00C8622A" w:rsidRDefault="00AD5301" w:rsidP="00AD5301">
            <w:pPr>
              <w:tabs>
                <w:tab w:val="decimal" w:pos="463"/>
              </w:tabs>
              <w:rPr>
                <w:rFonts w:cs="Arial"/>
                <w:sz w:val="24"/>
                <w:szCs w:val="24"/>
              </w:rPr>
            </w:pPr>
            <w:r w:rsidRPr="00C8622A">
              <w:rPr>
                <w:rFonts w:cs="Arial"/>
                <w:sz w:val="24"/>
                <w:szCs w:val="24"/>
              </w:rPr>
              <w:t>0.6</w:t>
            </w:r>
          </w:p>
        </w:tc>
      </w:tr>
      <w:tr w:rsidR="00AD5301" w:rsidRPr="00C8622A" w:rsidTr="00B6706D">
        <w:trPr>
          <w:trHeight w:hRule="exact" w:val="288"/>
          <w:jc w:val="center"/>
        </w:trPr>
        <w:tc>
          <w:tcPr>
            <w:tcW w:w="0" w:type="auto"/>
            <w:tcBorders>
              <w:bottom w:val="nil"/>
            </w:tcBorders>
            <w:shd w:val="clear" w:color="auto" w:fill="auto"/>
          </w:tcPr>
          <w:p w:rsidR="00AD5301" w:rsidRPr="00C8622A" w:rsidRDefault="00AD5301" w:rsidP="00951A73">
            <w:pPr>
              <w:rPr>
                <w:rFonts w:cs="Arial"/>
                <w:sz w:val="24"/>
                <w:szCs w:val="24"/>
              </w:rPr>
            </w:pPr>
            <w:r w:rsidRPr="00C8622A">
              <w:rPr>
                <w:rFonts w:cs="Arial"/>
                <w:sz w:val="24"/>
                <w:szCs w:val="24"/>
              </w:rPr>
              <w:t>neopentane</w:t>
            </w:r>
          </w:p>
        </w:tc>
        <w:tc>
          <w:tcPr>
            <w:tcW w:w="0" w:type="auto"/>
            <w:tcBorders>
              <w:bottom w:val="nil"/>
            </w:tcBorders>
            <w:shd w:val="clear" w:color="auto" w:fill="auto"/>
          </w:tcPr>
          <w:p w:rsidR="00AD5301" w:rsidRPr="00C8622A" w:rsidRDefault="00AD5301" w:rsidP="00951A73">
            <w:pPr>
              <w:jc w:val="center"/>
              <w:rPr>
                <w:rFonts w:cs="Arial"/>
                <w:color w:val="000000"/>
                <w:sz w:val="24"/>
                <w:szCs w:val="24"/>
              </w:rPr>
            </w:pPr>
            <w:r w:rsidRPr="00C8622A">
              <w:rPr>
                <w:rFonts w:cs="Arial"/>
                <w:color w:val="000000"/>
                <w:sz w:val="24"/>
                <w:szCs w:val="24"/>
              </w:rPr>
              <w:t>4.1</w:t>
            </w:r>
          </w:p>
        </w:tc>
        <w:tc>
          <w:tcPr>
            <w:tcW w:w="0" w:type="auto"/>
            <w:tcBorders>
              <w:bottom w:val="nil"/>
            </w:tcBorders>
            <w:shd w:val="clear" w:color="auto" w:fill="auto"/>
          </w:tcPr>
          <w:p w:rsidR="00AD5301" w:rsidRPr="00C8622A" w:rsidRDefault="00AD5301" w:rsidP="00951A73">
            <w:pPr>
              <w:jc w:val="center"/>
              <w:rPr>
                <w:rFonts w:cs="Arial"/>
                <w:sz w:val="24"/>
                <w:szCs w:val="24"/>
              </w:rPr>
            </w:pPr>
            <w:r w:rsidRPr="00C8622A">
              <w:rPr>
                <w:rFonts w:cs="Arial"/>
                <w:sz w:val="24"/>
                <w:szCs w:val="24"/>
              </w:rPr>
              <w:t>2.7</w:t>
            </w:r>
          </w:p>
        </w:tc>
        <w:tc>
          <w:tcPr>
            <w:tcW w:w="0" w:type="auto"/>
            <w:tcBorders>
              <w:bottom w:val="nil"/>
            </w:tcBorders>
            <w:shd w:val="clear" w:color="auto" w:fill="auto"/>
          </w:tcPr>
          <w:p w:rsidR="00AD5301" w:rsidRPr="00C8622A" w:rsidRDefault="00AD5301" w:rsidP="00AD5301">
            <w:pPr>
              <w:tabs>
                <w:tab w:val="decimal" w:pos="463"/>
              </w:tabs>
              <w:rPr>
                <w:rFonts w:cs="Arial"/>
                <w:color w:val="000000"/>
                <w:sz w:val="24"/>
                <w:szCs w:val="24"/>
              </w:rPr>
            </w:pPr>
            <w:r w:rsidRPr="00C8622A">
              <w:rPr>
                <w:rFonts w:cs="Arial"/>
                <w:color w:val="000000"/>
                <w:sz w:val="24"/>
                <w:szCs w:val="24"/>
              </w:rPr>
              <w:t>10.7</w:t>
            </w:r>
          </w:p>
        </w:tc>
      </w:tr>
      <w:tr w:rsidR="00AD5301" w:rsidRPr="00C8622A" w:rsidTr="00B6706D">
        <w:trPr>
          <w:trHeight w:hRule="exact" w:val="288"/>
          <w:jc w:val="center"/>
        </w:trPr>
        <w:tc>
          <w:tcPr>
            <w:tcW w:w="0" w:type="auto"/>
            <w:tcBorders>
              <w:top w:val="nil"/>
              <w:bottom w:val="nil"/>
            </w:tcBorders>
            <w:shd w:val="clear" w:color="auto" w:fill="auto"/>
          </w:tcPr>
          <w:p w:rsidR="00AD5301" w:rsidRPr="00C8622A" w:rsidRDefault="00AD5301" w:rsidP="00951A73">
            <w:pPr>
              <w:rPr>
                <w:rFonts w:cs="Arial"/>
                <w:sz w:val="24"/>
                <w:szCs w:val="24"/>
              </w:rPr>
            </w:pPr>
            <w:r w:rsidRPr="00C8622A">
              <w:rPr>
                <w:rFonts w:cs="Arial"/>
                <w:sz w:val="24"/>
                <w:szCs w:val="24"/>
              </w:rPr>
              <w:t>cyclopentane</w:t>
            </w:r>
          </w:p>
        </w:tc>
        <w:tc>
          <w:tcPr>
            <w:tcW w:w="0" w:type="auto"/>
            <w:tcBorders>
              <w:top w:val="nil"/>
              <w:bottom w:val="nil"/>
            </w:tcBorders>
            <w:shd w:val="clear" w:color="auto" w:fill="auto"/>
          </w:tcPr>
          <w:p w:rsidR="00AD5301" w:rsidRPr="00C8622A" w:rsidRDefault="00AD5301" w:rsidP="00951A73">
            <w:pPr>
              <w:jc w:val="center"/>
              <w:rPr>
                <w:rFonts w:cs="Arial"/>
                <w:sz w:val="24"/>
                <w:szCs w:val="24"/>
              </w:rPr>
            </w:pPr>
          </w:p>
        </w:tc>
        <w:tc>
          <w:tcPr>
            <w:tcW w:w="0" w:type="auto"/>
            <w:tcBorders>
              <w:top w:val="nil"/>
              <w:bottom w:val="nil"/>
            </w:tcBorders>
            <w:shd w:val="clear" w:color="auto" w:fill="auto"/>
          </w:tcPr>
          <w:p w:rsidR="00AD5301" w:rsidRPr="00C8622A" w:rsidRDefault="00AD5301" w:rsidP="00951A73">
            <w:pPr>
              <w:jc w:val="center"/>
              <w:rPr>
                <w:rFonts w:cs="Arial"/>
                <w:sz w:val="24"/>
                <w:szCs w:val="24"/>
              </w:rPr>
            </w:pPr>
            <w:r w:rsidRPr="00C8622A">
              <w:rPr>
                <w:rFonts w:cs="Arial"/>
                <w:sz w:val="24"/>
                <w:szCs w:val="24"/>
              </w:rPr>
              <w:t>1.5</w:t>
            </w:r>
          </w:p>
        </w:tc>
        <w:tc>
          <w:tcPr>
            <w:tcW w:w="0" w:type="auto"/>
            <w:tcBorders>
              <w:top w:val="nil"/>
              <w:bottom w:val="nil"/>
            </w:tcBorders>
            <w:shd w:val="clear" w:color="auto" w:fill="auto"/>
          </w:tcPr>
          <w:p w:rsidR="00AD5301" w:rsidRPr="00C8622A" w:rsidRDefault="00AD5301" w:rsidP="00951A73">
            <w:pPr>
              <w:rPr>
                <w:rFonts w:cs="Arial"/>
                <w:sz w:val="24"/>
                <w:szCs w:val="24"/>
              </w:rPr>
            </w:pPr>
          </w:p>
        </w:tc>
      </w:tr>
      <w:tr w:rsidR="00AD5301" w:rsidRPr="00C8622A" w:rsidTr="00AD5301">
        <w:trPr>
          <w:trHeight w:hRule="exact" w:val="288"/>
          <w:jc w:val="center"/>
        </w:trPr>
        <w:tc>
          <w:tcPr>
            <w:tcW w:w="0" w:type="auto"/>
            <w:tcBorders>
              <w:top w:val="nil"/>
            </w:tcBorders>
            <w:shd w:val="clear" w:color="auto" w:fill="auto"/>
          </w:tcPr>
          <w:p w:rsidR="00AD5301" w:rsidRPr="00C8622A" w:rsidRDefault="00AD5301" w:rsidP="00951A73">
            <w:pPr>
              <w:rPr>
                <w:rFonts w:cs="Arial"/>
                <w:sz w:val="24"/>
                <w:szCs w:val="24"/>
              </w:rPr>
            </w:pPr>
            <w:proofErr w:type="spellStart"/>
            <w:r w:rsidRPr="00C8622A">
              <w:rPr>
                <w:rFonts w:cs="Arial"/>
                <w:sz w:val="24"/>
                <w:szCs w:val="24"/>
              </w:rPr>
              <w:t>cyclopentene</w:t>
            </w:r>
            <w:proofErr w:type="spellEnd"/>
          </w:p>
        </w:tc>
        <w:tc>
          <w:tcPr>
            <w:tcW w:w="0" w:type="auto"/>
            <w:tcBorders>
              <w:top w:val="nil"/>
            </w:tcBorders>
            <w:shd w:val="clear" w:color="auto" w:fill="auto"/>
          </w:tcPr>
          <w:p w:rsidR="00AD5301" w:rsidRPr="00C8622A" w:rsidRDefault="00AD5301" w:rsidP="00951A73">
            <w:pPr>
              <w:jc w:val="center"/>
              <w:rPr>
                <w:rFonts w:cs="Arial"/>
                <w:sz w:val="24"/>
                <w:szCs w:val="24"/>
              </w:rPr>
            </w:pPr>
          </w:p>
        </w:tc>
        <w:tc>
          <w:tcPr>
            <w:tcW w:w="0" w:type="auto"/>
            <w:tcBorders>
              <w:top w:val="nil"/>
            </w:tcBorders>
            <w:shd w:val="clear" w:color="auto" w:fill="auto"/>
          </w:tcPr>
          <w:p w:rsidR="00AD5301" w:rsidRPr="00C8622A" w:rsidRDefault="00AD5301" w:rsidP="00951A73">
            <w:pPr>
              <w:jc w:val="center"/>
              <w:rPr>
                <w:rFonts w:cs="Arial"/>
                <w:sz w:val="24"/>
                <w:szCs w:val="24"/>
              </w:rPr>
            </w:pPr>
            <w:r w:rsidRPr="00C8622A">
              <w:rPr>
                <w:rFonts w:cs="Arial"/>
                <w:sz w:val="24"/>
                <w:szCs w:val="24"/>
              </w:rPr>
              <w:t>1.1</w:t>
            </w:r>
          </w:p>
        </w:tc>
        <w:tc>
          <w:tcPr>
            <w:tcW w:w="0" w:type="auto"/>
            <w:tcBorders>
              <w:top w:val="nil"/>
            </w:tcBorders>
            <w:shd w:val="clear" w:color="auto" w:fill="auto"/>
          </w:tcPr>
          <w:p w:rsidR="00AD5301" w:rsidRPr="00C8622A" w:rsidRDefault="00AD5301" w:rsidP="00951A73">
            <w:pPr>
              <w:rPr>
                <w:rFonts w:cs="Arial"/>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cyclohexane</w:t>
            </w:r>
          </w:p>
        </w:tc>
        <w:tc>
          <w:tcPr>
            <w:tcW w:w="0" w:type="auto"/>
            <w:shd w:val="clear" w:color="auto" w:fill="auto"/>
          </w:tcPr>
          <w:p w:rsidR="00AD5301" w:rsidRPr="00C8622A" w:rsidRDefault="00AD5301" w:rsidP="00951A73">
            <w:pPr>
              <w:jc w:val="center"/>
              <w:rPr>
                <w:rFonts w:cs="Arial"/>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1.4</w:t>
            </w:r>
          </w:p>
        </w:tc>
        <w:tc>
          <w:tcPr>
            <w:tcW w:w="0" w:type="auto"/>
            <w:shd w:val="clear" w:color="auto" w:fill="auto"/>
          </w:tcPr>
          <w:p w:rsidR="00AD5301" w:rsidRPr="00C8622A" w:rsidRDefault="00AD5301" w:rsidP="00951A73">
            <w:pPr>
              <w:rPr>
                <w:rFonts w:cs="Arial"/>
                <w:sz w:val="24"/>
                <w:szCs w:val="24"/>
              </w:rPr>
            </w:pPr>
          </w:p>
        </w:tc>
      </w:tr>
      <w:tr w:rsidR="00AD5301" w:rsidRPr="00C8622A" w:rsidTr="00AD5301">
        <w:trPr>
          <w:trHeight w:hRule="exact" w:val="288"/>
          <w:jc w:val="center"/>
        </w:trPr>
        <w:tc>
          <w:tcPr>
            <w:tcW w:w="0" w:type="auto"/>
            <w:shd w:val="clear" w:color="auto" w:fill="auto"/>
          </w:tcPr>
          <w:p w:rsidR="00AD5301" w:rsidRPr="00C8622A" w:rsidRDefault="00AD5301" w:rsidP="00951A73">
            <w:pPr>
              <w:rPr>
                <w:rFonts w:cs="Arial"/>
                <w:sz w:val="24"/>
                <w:szCs w:val="24"/>
              </w:rPr>
            </w:pPr>
            <w:r w:rsidRPr="00C8622A">
              <w:rPr>
                <w:rFonts w:cs="Arial"/>
                <w:sz w:val="24"/>
                <w:szCs w:val="24"/>
              </w:rPr>
              <w:t>benzene</w:t>
            </w:r>
          </w:p>
        </w:tc>
        <w:tc>
          <w:tcPr>
            <w:tcW w:w="0" w:type="auto"/>
            <w:shd w:val="clear" w:color="auto" w:fill="auto"/>
          </w:tcPr>
          <w:p w:rsidR="00AD5301" w:rsidRPr="00C8622A" w:rsidRDefault="00AD5301" w:rsidP="00951A73">
            <w:pPr>
              <w:jc w:val="center"/>
              <w:rPr>
                <w:rFonts w:cs="Arial"/>
                <w:sz w:val="24"/>
                <w:szCs w:val="24"/>
              </w:rPr>
            </w:pPr>
          </w:p>
        </w:tc>
        <w:tc>
          <w:tcPr>
            <w:tcW w:w="0" w:type="auto"/>
            <w:shd w:val="clear" w:color="auto" w:fill="auto"/>
          </w:tcPr>
          <w:p w:rsidR="00AD5301" w:rsidRPr="00C8622A" w:rsidRDefault="00AD5301" w:rsidP="00951A73">
            <w:pPr>
              <w:jc w:val="center"/>
              <w:rPr>
                <w:rFonts w:cs="Arial"/>
                <w:sz w:val="24"/>
                <w:szCs w:val="24"/>
              </w:rPr>
            </w:pPr>
            <w:r w:rsidRPr="00C8622A">
              <w:rPr>
                <w:rFonts w:cs="Arial"/>
                <w:sz w:val="24"/>
                <w:szCs w:val="24"/>
              </w:rPr>
              <w:t>1.4</w:t>
            </w:r>
          </w:p>
        </w:tc>
        <w:tc>
          <w:tcPr>
            <w:tcW w:w="0" w:type="auto"/>
            <w:shd w:val="clear" w:color="auto" w:fill="auto"/>
          </w:tcPr>
          <w:p w:rsidR="00AD5301" w:rsidRPr="00C8622A" w:rsidRDefault="00AD5301" w:rsidP="00951A73">
            <w:pPr>
              <w:rPr>
                <w:rFonts w:cs="Arial"/>
                <w:sz w:val="24"/>
                <w:szCs w:val="24"/>
              </w:rPr>
            </w:pPr>
          </w:p>
        </w:tc>
      </w:tr>
    </w:tbl>
    <w:p w:rsidR="00AD5301" w:rsidRPr="00C8622A" w:rsidRDefault="008D35AD" w:rsidP="008D35AD">
      <w:pPr>
        <w:pStyle w:val="P1"/>
        <w:spacing w:line="240" w:lineRule="auto"/>
        <w:ind w:left="2118"/>
        <w:rPr>
          <w:rFonts w:asciiTheme="minorHAnsi" w:hAnsiTheme="minorHAnsi"/>
          <w:sz w:val="24"/>
        </w:rPr>
      </w:pPr>
      <w:r w:rsidRPr="00C8622A">
        <w:rPr>
          <w:rFonts w:asciiTheme="minorHAnsi" w:hAnsiTheme="minorHAnsi"/>
          <w:sz w:val="24"/>
          <w:vertAlign w:val="superscript"/>
        </w:rPr>
        <w:t xml:space="preserve">            </w:t>
      </w:r>
      <w:r w:rsidR="000074AF" w:rsidRPr="00C8622A">
        <w:rPr>
          <w:rFonts w:asciiTheme="minorHAnsi" w:hAnsiTheme="minorHAnsi"/>
          <w:sz w:val="24"/>
          <w:vertAlign w:val="superscript"/>
        </w:rPr>
        <w:t xml:space="preserve">[a] </w:t>
      </w:r>
      <w:proofErr w:type="spellStart"/>
      <w:r w:rsidR="00193203" w:rsidRPr="00C8622A">
        <w:rPr>
          <w:rFonts w:asciiTheme="minorHAnsi" w:hAnsiTheme="minorHAnsi"/>
          <w:i/>
          <w:iCs/>
          <w:sz w:val="24"/>
        </w:rPr>
        <w:t>I</w:t>
      </w:r>
      <w:r w:rsidR="00193203" w:rsidRPr="00C8622A">
        <w:rPr>
          <w:rFonts w:asciiTheme="minorHAnsi" w:hAnsiTheme="minorHAnsi"/>
          <w:sz w:val="24"/>
          <w:vertAlign w:val="subscript"/>
        </w:rPr>
        <w:t>rel</w:t>
      </w:r>
      <w:proofErr w:type="spellEnd"/>
      <w:r w:rsidR="00193203" w:rsidRPr="00C8622A">
        <w:rPr>
          <w:rFonts w:asciiTheme="minorHAnsi" w:hAnsiTheme="minorHAnsi"/>
          <w:sz w:val="24"/>
          <w:vertAlign w:val="subscript"/>
        </w:rPr>
        <w:t xml:space="preserve"> </w:t>
      </w:r>
      <w:r w:rsidR="00193203" w:rsidRPr="00C8622A">
        <w:rPr>
          <w:rFonts w:asciiTheme="minorHAnsi" w:hAnsiTheme="minorHAnsi"/>
          <w:i/>
          <w:sz w:val="24"/>
        </w:rPr>
        <w:t xml:space="preserve">= </w:t>
      </w:r>
      <w:proofErr w:type="spellStart"/>
      <w:r w:rsidR="000074AF" w:rsidRPr="00C8622A">
        <w:rPr>
          <w:rFonts w:asciiTheme="minorHAnsi" w:hAnsiTheme="minorHAnsi"/>
          <w:i/>
          <w:sz w:val="24"/>
        </w:rPr>
        <w:t>I</w:t>
      </w:r>
      <w:r w:rsidR="000074AF" w:rsidRPr="00C8622A">
        <w:rPr>
          <w:rFonts w:asciiTheme="minorHAnsi" w:hAnsiTheme="minorHAnsi"/>
          <w:sz w:val="24"/>
          <w:vertAlign w:val="subscript"/>
        </w:rPr>
        <w:t>final</w:t>
      </w:r>
      <w:proofErr w:type="spellEnd"/>
      <w:r w:rsidR="000074AF" w:rsidRPr="00C8622A">
        <w:rPr>
          <w:rFonts w:asciiTheme="minorHAnsi" w:hAnsiTheme="minorHAnsi"/>
          <w:sz w:val="24"/>
        </w:rPr>
        <w:t>/</w:t>
      </w:r>
      <w:proofErr w:type="spellStart"/>
      <w:r w:rsidR="000074AF" w:rsidRPr="00C8622A">
        <w:rPr>
          <w:rFonts w:asciiTheme="minorHAnsi" w:hAnsiTheme="minorHAnsi"/>
          <w:i/>
          <w:sz w:val="24"/>
        </w:rPr>
        <w:t>I</w:t>
      </w:r>
      <w:r w:rsidR="000074AF" w:rsidRPr="00C8622A">
        <w:rPr>
          <w:rFonts w:asciiTheme="minorHAnsi" w:hAnsiTheme="minorHAnsi"/>
          <w:sz w:val="24"/>
          <w:vertAlign w:val="subscript"/>
        </w:rPr>
        <w:t>initial</w:t>
      </w:r>
      <w:proofErr w:type="spellEnd"/>
      <w:r w:rsidR="000074AF" w:rsidRPr="00C8622A">
        <w:rPr>
          <w:rFonts w:asciiTheme="minorHAnsi" w:hAnsiTheme="minorHAnsi"/>
          <w:sz w:val="24"/>
        </w:rPr>
        <w:t>.</w:t>
      </w:r>
    </w:p>
    <w:p w:rsidR="000074AF" w:rsidRPr="00C8622A" w:rsidRDefault="000074AF" w:rsidP="006B6B34">
      <w:pPr>
        <w:pStyle w:val="P1"/>
        <w:spacing w:line="240" w:lineRule="auto"/>
        <w:rPr>
          <w:rFonts w:asciiTheme="minorHAnsi" w:hAnsiTheme="minorHAnsi"/>
          <w:sz w:val="24"/>
        </w:rPr>
        <w:sectPr w:rsidR="000074AF" w:rsidRPr="00C8622A" w:rsidSect="006B6B34">
          <w:footerReference w:type="default" r:id="rId44"/>
          <w:pgSz w:w="11906" w:h="16838" w:code="9"/>
          <w:pgMar w:top="1673" w:right="936" w:bottom="1134" w:left="936" w:header="709" w:footer="709" w:gutter="0"/>
          <w:cols w:space="284"/>
          <w:docGrid w:linePitch="360"/>
        </w:sectPr>
      </w:pPr>
    </w:p>
    <w:p w:rsidR="006B6B34" w:rsidRPr="00C8622A" w:rsidRDefault="006B6B34" w:rsidP="00D07FAF">
      <w:pPr>
        <w:pStyle w:val="Heading1"/>
        <w:numPr>
          <w:ilvl w:val="0"/>
          <w:numId w:val="2"/>
        </w:numPr>
        <w:spacing w:after="240"/>
        <w:ind w:left="360" w:right="144"/>
        <w:rPr>
          <w:szCs w:val="24"/>
        </w:rPr>
      </w:pPr>
      <w:bookmarkStart w:id="3" w:name="_Toc20051082"/>
      <w:r w:rsidRPr="00C8622A">
        <w:rPr>
          <w:szCs w:val="24"/>
        </w:rPr>
        <w:lastRenderedPageBreak/>
        <w:t>Isothermal Titration Calorimetry Experiments</w:t>
      </w:r>
      <w:bookmarkEnd w:id="3"/>
    </w:p>
    <w:p w:rsidR="006B6B34" w:rsidRPr="00C8622A" w:rsidRDefault="006B6B34" w:rsidP="00DE3EB1">
      <w:pPr>
        <w:jc w:val="both"/>
        <w:rPr>
          <w:rFonts w:cs="Arial"/>
          <w:sz w:val="24"/>
          <w:szCs w:val="24"/>
        </w:rPr>
      </w:pPr>
      <w:r w:rsidRPr="00C8622A">
        <w:rPr>
          <w:rFonts w:cs="Arial"/>
          <w:b/>
          <w:sz w:val="24"/>
          <w:szCs w:val="24"/>
        </w:rPr>
        <w:t xml:space="preserve">Table </w:t>
      </w:r>
      <w:proofErr w:type="spellStart"/>
      <w:r w:rsidRPr="00C8622A">
        <w:rPr>
          <w:rFonts w:cs="Arial"/>
          <w:b/>
          <w:sz w:val="24"/>
          <w:szCs w:val="24"/>
        </w:rPr>
        <w:t>S</w:t>
      </w:r>
      <w:r w:rsidR="00B6706D" w:rsidRPr="00C8622A">
        <w:rPr>
          <w:rFonts w:cs="Arial"/>
          <w:b/>
          <w:sz w:val="24"/>
          <w:szCs w:val="24"/>
        </w:rPr>
        <w:t>3</w:t>
      </w:r>
      <w:proofErr w:type="spellEnd"/>
      <w:r w:rsidRPr="00C8622A">
        <w:rPr>
          <w:rFonts w:cs="Arial"/>
          <w:b/>
          <w:sz w:val="24"/>
          <w:szCs w:val="24"/>
        </w:rPr>
        <w:t>.</w:t>
      </w:r>
      <w:r w:rsidRPr="00C8622A">
        <w:rPr>
          <w:rFonts w:cs="Arial"/>
          <w:sz w:val="24"/>
          <w:szCs w:val="24"/>
        </w:rPr>
        <w:t xml:space="preserve"> Association constants </w:t>
      </w:r>
      <w:r w:rsidR="00B6706D" w:rsidRPr="00C8622A">
        <w:rPr>
          <w:rFonts w:cs="Arial"/>
          <w:sz w:val="24"/>
          <w:szCs w:val="24"/>
        </w:rPr>
        <w:t>(</w:t>
      </w:r>
      <w:r w:rsidRPr="00C8622A">
        <w:rPr>
          <w:rFonts w:cs="Arial"/>
          <w:i/>
          <w:sz w:val="24"/>
          <w:szCs w:val="24"/>
        </w:rPr>
        <w:t>K</w:t>
      </w:r>
      <w:r w:rsidRPr="00C8622A">
        <w:rPr>
          <w:rFonts w:cs="Arial"/>
          <w:sz w:val="24"/>
          <w:szCs w:val="24"/>
          <w:vertAlign w:val="subscript"/>
        </w:rPr>
        <w:t>a</w:t>
      </w:r>
      <w:r w:rsidR="00B6706D" w:rsidRPr="00C8622A">
        <w:rPr>
          <w:rFonts w:cs="Arial"/>
          <w:sz w:val="24"/>
          <w:szCs w:val="24"/>
        </w:rPr>
        <w:t>)</w:t>
      </w:r>
      <w:r w:rsidRPr="00C8622A">
        <w:rPr>
          <w:rFonts w:cs="Arial"/>
          <w:sz w:val="24"/>
          <w:szCs w:val="24"/>
        </w:rPr>
        <w:t xml:space="preserve"> of selected hydrocarbons with </w:t>
      </w:r>
      <w:proofErr w:type="spellStart"/>
      <w:r w:rsidRPr="00C8622A">
        <w:rPr>
          <w:rFonts w:cs="Arial"/>
          <w:sz w:val="24"/>
          <w:szCs w:val="24"/>
        </w:rPr>
        <w:t>Bis•CB8</w:t>
      </w:r>
      <w:proofErr w:type="spellEnd"/>
      <w:r w:rsidRPr="00C8622A">
        <w:rPr>
          <w:rFonts w:cs="Arial"/>
          <w:sz w:val="24"/>
          <w:szCs w:val="24"/>
        </w:rPr>
        <w:t xml:space="preserve"> systems and the associated thermodynamic </w:t>
      </w:r>
      <w:proofErr w:type="gramStart"/>
      <w:r w:rsidRPr="00C8622A">
        <w:rPr>
          <w:rFonts w:cs="Arial"/>
          <w:sz w:val="24"/>
          <w:szCs w:val="24"/>
        </w:rPr>
        <w:t>parameters.</w:t>
      </w:r>
      <w:r w:rsidRPr="00C8622A">
        <w:rPr>
          <w:rFonts w:cs="Arial"/>
          <w:sz w:val="24"/>
          <w:szCs w:val="24"/>
          <w:vertAlign w:val="superscript"/>
        </w:rPr>
        <w:t>[</w:t>
      </w:r>
      <w:proofErr w:type="gramEnd"/>
      <w:r w:rsidRPr="00C8622A">
        <w:rPr>
          <w:rFonts w:cs="Arial"/>
          <w:sz w:val="24"/>
          <w:szCs w:val="24"/>
          <w:vertAlign w:val="superscript"/>
        </w:rPr>
        <w:t>a]</w:t>
      </w:r>
      <w:r w:rsidRPr="00C8622A">
        <w:rPr>
          <w:rFonts w:cs="Arial"/>
          <w:sz w:val="24"/>
          <w:szCs w:val="24"/>
        </w:rPr>
        <w:t xml:space="preserve"> </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1113"/>
        <w:gridCol w:w="667"/>
        <w:gridCol w:w="743"/>
        <w:gridCol w:w="1492"/>
        <w:gridCol w:w="859"/>
        <w:gridCol w:w="760"/>
        <w:gridCol w:w="1470"/>
        <w:gridCol w:w="768"/>
        <w:gridCol w:w="760"/>
      </w:tblGrid>
      <w:tr w:rsidR="00DD38D4" w:rsidRPr="00C8622A" w:rsidTr="00DD38D4">
        <w:trPr>
          <w:jc w:val="center"/>
        </w:trPr>
        <w:tc>
          <w:tcPr>
            <w:tcW w:w="0" w:type="auto"/>
            <w:vMerge w:val="restart"/>
            <w:tcBorders>
              <w:top w:val="single" w:sz="4" w:space="0" w:color="auto"/>
            </w:tcBorders>
            <w:vAlign w:val="center"/>
          </w:tcPr>
          <w:p w:rsidR="00DD38D4" w:rsidRPr="00C8622A" w:rsidRDefault="00DD38D4" w:rsidP="00DD38D4">
            <w:pPr>
              <w:rPr>
                <w:rFonts w:cs="Arial"/>
                <w:sz w:val="24"/>
                <w:szCs w:val="24"/>
              </w:rPr>
            </w:pPr>
            <w:r w:rsidRPr="00C8622A">
              <w:rPr>
                <w:rFonts w:cs="Arial"/>
                <w:sz w:val="24"/>
                <w:szCs w:val="24"/>
              </w:rPr>
              <w:t>guest</w:t>
            </w:r>
          </w:p>
        </w:tc>
        <w:tc>
          <w:tcPr>
            <w:tcW w:w="0" w:type="auto"/>
            <w:gridSpan w:val="3"/>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sz w:val="24"/>
                <w:szCs w:val="24"/>
              </w:rPr>
              <w:t>Bis1•CB8</w:t>
            </w:r>
            <w:proofErr w:type="spellEnd"/>
          </w:p>
        </w:tc>
        <w:tc>
          <w:tcPr>
            <w:tcW w:w="0" w:type="auto"/>
            <w:gridSpan w:val="3"/>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sz w:val="24"/>
                <w:szCs w:val="24"/>
              </w:rPr>
              <w:t>Bis2•CB8</w:t>
            </w:r>
            <w:proofErr w:type="spellEnd"/>
          </w:p>
        </w:tc>
        <w:tc>
          <w:tcPr>
            <w:tcW w:w="0" w:type="auto"/>
            <w:gridSpan w:val="3"/>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sz w:val="24"/>
                <w:szCs w:val="24"/>
              </w:rPr>
              <w:t>Bis3•CB8</w:t>
            </w:r>
            <w:proofErr w:type="spellEnd"/>
          </w:p>
        </w:tc>
      </w:tr>
      <w:tr w:rsidR="00DD38D4" w:rsidRPr="00C8622A" w:rsidTr="00945CC4">
        <w:trPr>
          <w:jc w:val="center"/>
        </w:trPr>
        <w:tc>
          <w:tcPr>
            <w:tcW w:w="0" w:type="auto"/>
            <w:vMerge/>
            <w:tcBorders>
              <w:bottom w:val="single" w:sz="4" w:space="0" w:color="auto"/>
            </w:tcBorders>
          </w:tcPr>
          <w:p w:rsidR="00DD38D4" w:rsidRPr="00C8622A" w:rsidRDefault="00DD38D4" w:rsidP="006B6B34">
            <w:pPr>
              <w:jc w:val="both"/>
              <w:rPr>
                <w:rFonts w:cs="Arial"/>
                <w:sz w:val="24"/>
                <w:szCs w:val="24"/>
              </w:rPr>
            </w:pPr>
          </w:p>
        </w:tc>
        <w:tc>
          <w:tcPr>
            <w:tcW w:w="0" w:type="auto"/>
            <w:tcBorders>
              <w:top w:val="single" w:sz="4" w:space="0" w:color="auto"/>
              <w:bottom w:val="single" w:sz="4" w:space="0" w:color="auto"/>
            </w:tcBorders>
          </w:tcPr>
          <w:p w:rsidR="00DD38D4" w:rsidRPr="00C8622A" w:rsidRDefault="00DD38D4" w:rsidP="006B6B34">
            <w:pPr>
              <w:jc w:val="center"/>
              <w:rPr>
                <w:rFonts w:cs="Arial"/>
                <w:i/>
                <w:sz w:val="24"/>
                <w:szCs w:val="24"/>
              </w:rPr>
            </w:pPr>
            <w:r w:rsidRPr="00C8622A">
              <w:rPr>
                <w:rFonts w:cs="Arial"/>
                <w:i/>
                <w:sz w:val="24"/>
                <w:szCs w:val="24"/>
              </w:rPr>
              <w:t>K</w:t>
            </w:r>
            <w:r w:rsidRPr="00C8622A">
              <w:rPr>
                <w:rFonts w:cs="Arial"/>
                <w:i/>
                <w:sz w:val="24"/>
                <w:szCs w:val="24"/>
                <w:vertAlign w:val="subscript"/>
              </w:rPr>
              <w:t>a</w:t>
            </w:r>
            <w:r w:rsidRPr="00C8622A">
              <w:rPr>
                <w:rFonts w:cs="Arial"/>
                <w:sz w:val="24"/>
                <w:szCs w:val="24"/>
              </w:rPr>
              <w:t>/ 10</w:t>
            </w:r>
            <w:r w:rsidRPr="00C8622A">
              <w:rPr>
                <w:rFonts w:cs="Arial"/>
                <w:sz w:val="24"/>
                <w:szCs w:val="24"/>
                <w:vertAlign w:val="superscript"/>
              </w:rPr>
              <w:t>3 [b]</w:t>
            </w:r>
          </w:p>
        </w:tc>
        <w:tc>
          <w:tcPr>
            <w:tcW w:w="0" w:type="auto"/>
            <w:tcBorders>
              <w:top w:val="single" w:sz="4" w:space="0" w:color="auto"/>
              <w:bottom w:val="single" w:sz="4" w:space="0" w:color="auto"/>
            </w:tcBorders>
          </w:tcPr>
          <w:p w:rsidR="00DD38D4" w:rsidRPr="00C8622A" w:rsidRDefault="00DD38D4" w:rsidP="006B6B34">
            <w:pPr>
              <w:jc w:val="center"/>
              <w:rPr>
                <w:rFonts w:cs="Arial"/>
                <w:i/>
                <w:sz w:val="24"/>
                <w:szCs w:val="24"/>
              </w:rPr>
            </w:pPr>
            <w:proofErr w:type="spellStart"/>
            <w:r w:rsidRPr="00C8622A">
              <w:rPr>
                <w:rFonts w:cs="Arial"/>
                <w:sz w:val="24"/>
                <w:szCs w:val="24"/>
              </w:rPr>
              <w:t>Δ</w:t>
            </w:r>
            <w:r w:rsidRPr="00C8622A">
              <w:rPr>
                <w:rFonts w:cs="Arial"/>
                <w:i/>
                <w:sz w:val="24"/>
                <w:szCs w:val="24"/>
              </w:rPr>
              <w:t>H</w:t>
            </w:r>
            <w:proofErr w:type="spellEnd"/>
            <w:r w:rsidRPr="00C8622A">
              <w:rPr>
                <w:rFonts w:cs="Arial"/>
                <w:sz w:val="24"/>
                <w:szCs w:val="24"/>
                <w:vertAlign w:val="superscript"/>
              </w:rPr>
              <w:t>[c]</w:t>
            </w:r>
          </w:p>
        </w:tc>
        <w:tc>
          <w:tcPr>
            <w:tcW w:w="0" w:type="auto"/>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i/>
                <w:sz w:val="24"/>
                <w:szCs w:val="24"/>
              </w:rPr>
              <w:t>T</w:t>
            </w:r>
            <w:r w:rsidRPr="00C8622A">
              <w:rPr>
                <w:rFonts w:cs="Arial"/>
                <w:sz w:val="24"/>
                <w:szCs w:val="24"/>
              </w:rPr>
              <w:t>Δ</w:t>
            </w:r>
            <w:r w:rsidRPr="00C8622A">
              <w:rPr>
                <w:rFonts w:cs="Arial"/>
                <w:i/>
                <w:sz w:val="24"/>
                <w:szCs w:val="24"/>
              </w:rPr>
              <w:t>S</w:t>
            </w:r>
            <w:proofErr w:type="spellEnd"/>
            <w:r w:rsidRPr="00C8622A">
              <w:rPr>
                <w:rFonts w:cs="Arial"/>
                <w:sz w:val="24"/>
                <w:szCs w:val="24"/>
                <w:vertAlign w:val="superscript"/>
              </w:rPr>
              <w:t>[c]</w:t>
            </w:r>
          </w:p>
        </w:tc>
        <w:tc>
          <w:tcPr>
            <w:tcW w:w="0" w:type="auto"/>
            <w:tcBorders>
              <w:top w:val="single" w:sz="4" w:space="0" w:color="auto"/>
              <w:bottom w:val="single" w:sz="4" w:space="0" w:color="auto"/>
            </w:tcBorders>
          </w:tcPr>
          <w:p w:rsidR="00DD38D4" w:rsidRPr="00C8622A" w:rsidRDefault="00DD38D4" w:rsidP="00DD38D4">
            <w:pPr>
              <w:jc w:val="center"/>
              <w:rPr>
                <w:rFonts w:cs="Arial"/>
                <w:sz w:val="24"/>
                <w:szCs w:val="24"/>
              </w:rPr>
            </w:pPr>
            <w:r w:rsidRPr="00C8622A">
              <w:rPr>
                <w:rFonts w:cs="Arial"/>
                <w:i/>
                <w:sz w:val="24"/>
                <w:szCs w:val="24"/>
              </w:rPr>
              <w:t>K</w:t>
            </w:r>
            <w:r w:rsidRPr="00C8622A">
              <w:rPr>
                <w:rFonts w:cs="Arial"/>
                <w:i/>
                <w:sz w:val="24"/>
                <w:szCs w:val="24"/>
                <w:vertAlign w:val="subscript"/>
              </w:rPr>
              <w:t>a</w:t>
            </w:r>
            <w:r w:rsidRPr="00C8622A">
              <w:rPr>
                <w:rFonts w:cs="Arial"/>
                <w:sz w:val="24"/>
                <w:szCs w:val="24"/>
              </w:rPr>
              <w:t>/ 10</w:t>
            </w:r>
            <w:r w:rsidRPr="00C8622A">
              <w:rPr>
                <w:rFonts w:cs="Arial"/>
                <w:sz w:val="24"/>
                <w:szCs w:val="24"/>
                <w:vertAlign w:val="superscript"/>
              </w:rPr>
              <w:t>3[b]</w:t>
            </w:r>
          </w:p>
        </w:tc>
        <w:tc>
          <w:tcPr>
            <w:tcW w:w="0" w:type="auto"/>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sz w:val="24"/>
                <w:szCs w:val="24"/>
              </w:rPr>
              <w:t>Δ</w:t>
            </w:r>
            <w:r w:rsidRPr="00C8622A">
              <w:rPr>
                <w:rFonts w:cs="Arial"/>
                <w:i/>
                <w:sz w:val="24"/>
                <w:szCs w:val="24"/>
              </w:rPr>
              <w:t>H</w:t>
            </w:r>
            <w:proofErr w:type="spellEnd"/>
            <w:r w:rsidRPr="00C8622A">
              <w:rPr>
                <w:rFonts w:cs="Arial"/>
                <w:sz w:val="24"/>
                <w:szCs w:val="24"/>
                <w:vertAlign w:val="superscript"/>
              </w:rPr>
              <w:t>[c]</w:t>
            </w:r>
          </w:p>
        </w:tc>
        <w:tc>
          <w:tcPr>
            <w:tcW w:w="0" w:type="auto"/>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i/>
                <w:sz w:val="24"/>
                <w:szCs w:val="24"/>
              </w:rPr>
              <w:t>T</w:t>
            </w:r>
            <w:r w:rsidRPr="00C8622A">
              <w:rPr>
                <w:rFonts w:cs="Arial"/>
                <w:sz w:val="24"/>
                <w:szCs w:val="24"/>
              </w:rPr>
              <w:t>Δ</w:t>
            </w:r>
            <w:r w:rsidRPr="00C8622A">
              <w:rPr>
                <w:rFonts w:cs="Arial"/>
                <w:i/>
                <w:sz w:val="24"/>
                <w:szCs w:val="24"/>
              </w:rPr>
              <w:t>S</w:t>
            </w:r>
            <w:proofErr w:type="spellEnd"/>
            <w:r w:rsidRPr="00C8622A">
              <w:rPr>
                <w:rFonts w:cs="Arial"/>
                <w:sz w:val="24"/>
                <w:szCs w:val="24"/>
                <w:vertAlign w:val="superscript"/>
              </w:rPr>
              <w:t>[d]</w:t>
            </w:r>
          </w:p>
        </w:tc>
        <w:tc>
          <w:tcPr>
            <w:tcW w:w="0" w:type="auto"/>
            <w:tcBorders>
              <w:top w:val="single" w:sz="4" w:space="0" w:color="auto"/>
              <w:bottom w:val="single" w:sz="4" w:space="0" w:color="auto"/>
            </w:tcBorders>
          </w:tcPr>
          <w:p w:rsidR="00DD38D4" w:rsidRPr="00C8622A" w:rsidRDefault="00DD38D4" w:rsidP="00DD38D4">
            <w:pPr>
              <w:jc w:val="center"/>
              <w:rPr>
                <w:rFonts w:cs="Arial"/>
                <w:sz w:val="24"/>
                <w:szCs w:val="24"/>
              </w:rPr>
            </w:pPr>
            <w:r w:rsidRPr="00C8622A">
              <w:rPr>
                <w:rFonts w:cs="Arial"/>
                <w:i/>
                <w:sz w:val="24"/>
                <w:szCs w:val="24"/>
              </w:rPr>
              <w:t>K</w:t>
            </w:r>
            <w:r w:rsidRPr="00C8622A">
              <w:rPr>
                <w:rFonts w:cs="Arial"/>
                <w:i/>
                <w:sz w:val="24"/>
                <w:szCs w:val="24"/>
                <w:vertAlign w:val="subscript"/>
              </w:rPr>
              <w:t>a</w:t>
            </w:r>
            <w:r w:rsidRPr="00C8622A">
              <w:rPr>
                <w:rFonts w:cs="Arial"/>
                <w:sz w:val="24"/>
                <w:szCs w:val="24"/>
              </w:rPr>
              <w:t>/ 10</w:t>
            </w:r>
            <w:r w:rsidRPr="00C8622A">
              <w:rPr>
                <w:rFonts w:cs="Arial"/>
                <w:sz w:val="24"/>
                <w:szCs w:val="24"/>
                <w:vertAlign w:val="superscript"/>
              </w:rPr>
              <w:t>3[b]</w:t>
            </w:r>
          </w:p>
        </w:tc>
        <w:tc>
          <w:tcPr>
            <w:tcW w:w="0" w:type="auto"/>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sz w:val="24"/>
                <w:szCs w:val="24"/>
              </w:rPr>
              <w:t>Δ</w:t>
            </w:r>
            <w:r w:rsidRPr="00C8622A">
              <w:rPr>
                <w:rFonts w:cs="Arial"/>
                <w:i/>
                <w:sz w:val="24"/>
                <w:szCs w:val="24"/>
              </w:rPr>
              <w:t>H</w:t>
            </w:r>
            <w:proofErr w:type="spellEnd"/>
            <w:r w:rsidRPr="00C8622A">
              <w:rPr>
                <w:rFonts w:cs="Arial"/>
                <w:sz w:val="24"/>
                <w:szCs w:val="24"/>
                <w:vertAlign w:val="superscript"/>
              </w:rPr>
              <w:t>[c]</w:t>
            </w:r>
          </w:p>
        </w:tc>
        <w:tc>
          <w:tcPr>
            <w:tcW w:w="0" w:type="auto"/>
            <w:tcBorders>
              <w:top w:val="single" w:sz="4" w:space="0" w:color="auto"/>
              <w:bottom w:val="single" w:sz="4" w:space="0" w:color="auto"/>
            </w:tcBorders>
          </w:tcPr>
          <w:p w:rsidR="00DD38D4" w:rsidRPr="00C8622A" w:rsidRDefault="00DD38D4" w:rsidP="006B6B34">
            <w:pPr>
              <w:jc w:val="center"/>
              <w:rPr>
                <w:rFonts w:cs="Arial"/>
                <w:sz w:val="24"/>
                <w:szCs w:val="24"/>
              </w:rPr>
            </w:pPr>
            <w:proofErr w:type="spellStart"/>
            <w:r w:rsidRPr="00C8622A">
              <w:rPr>
                <w:rFonts w:cs="Arial"/>
                <w:i/>
                <w:sz w:val="24"/>
                <w:szCs w:val="24"/>
              </w:rPr>
              <w:t>T</w:t>
            </w:r>
            <w:r w:rsidRPr="00C8622A">
              <w:rPr>
                <w:rFonts w:cs="Arial"/>
                <w:sz w:val="24"/>
                <w:szCs w:val="24"/>
              </w:rPr>
              <w:t>Δ</w:t>
            </w:r>
            <w:r w:rsidRPr="00C8622A">
              <w:rPr>
                <w:rFonts w:cs="Arial"/>
                <w:i/>
                <w:sz w:val="24"/>
                <w:szCs w:val="24"/>
              </w:rPr>
              <w:t>S</w:t>
            </w:r>
            <w:proofErr w:type="spellEnd"/>
            <w:r w:rsidRPr="00C8622A">
              <w:rPr>
                <w:rFonts w:cs="Arial"/>
                <w:sz w:val="24"/>
                <w:szCs w:val="24"/>
                <w:vertAlign w:val="superscript"/>
              </w:rPr>
              <w:t>[d]</w:t>
            </w:r>
          </w:p>
        </w:tc>
      </w:tr>
      <w:tr w:rsidR="006B6B34" w:rsidRPr="00C8622A" w:rsidTr="006B6B34">
        <w:trPr>
          <w:jc w:val="center"/>
        </w:trPr>
        <w:tc>
          <w:tcPr>
            <w:tcW w:w="0" w:type="auto"/>
            <w:tcBorders>
              <w:top w:val="single" w:sz="4" w:space="0" w:color="auto"/>
            </w:tcBorders>
          </w:tcPr>
          <w:p w:rsidR="006B6B34" w:rsidRPr="00C8622A" w:rsidRDefault="006B6B34" w:rsidP="006B6B34">
            <w:pPr>
              <w:jc w:val="both"/>
              <w:rPr>
                <w:rFonts w:cs="Arial"/>
                <w:sz w:val="24"/>
                <w:szCs w:val="24"/>
              </w:rPr>
            </w:pPr>
            <w:proofErr w:type="spellStart"/>
            <w:r w:rsidRPr="00C8622A">
              <w:rPr>
                <w:rFonts w:cs="Arial"/>
                <w:sz w:val="24"/>
                <w:szCs w:val="24"/>
              </w:rPr>
              <w:t>cyclopentene</w:t>
            </w:r>
            <w:proofErr w:type="spellEnd"/>
          </w:p>
        </w:tc>
        <w:tc>
          <w:tcPr>
            <w:tcW w:w="0" w:type="auto"/>
            <w:tcBorders>
              <w:top w:val="single" w:sz="4" w:space="0" w:color="auto"/>
            </w:tcBorders>
          </w:tcPr>
          <w:p w:rsidR="006B6B34" w:rsidRPr="00C8622A" w:rsidRDefault="006B6B34" w:rsidP="00DD38D4">
            <w:pPr>
              <w:tabs>
                <w:tab w:val="decimal" w:pos="606"/>
              </w:tabs>
              <w:rPr>
                <w:rFonts w:cs="Arial"/>
                <w:sz w:val="24"/>
                <w:szCs w:val="24"/>
              </w:rPr>
            </w:pPr>
            <w:r w:rsidRPr="00C8622A">
              <w:rPr>
                <w:rFonts w:cs="Arial"/>
                <w:sz w:val="24"/>
                <w:szCs w:val="24"/>
              </w:rPr>
              <w:t>290</w:t>
            </w:r>
          </w:p>
        </w:tc>
        <w:tc>
          <w:tcPr>
            <w:tcW w:w="0" w:type="auto"/>
            <w:tcBorders>
              <w:top w:val="single" w:sz="4" w:space="0" w:color="auto"/>
            </w:tcBorders>
          </w:tcPr>
          <w:p w:rsidR="006B6B34" w:rsidRPr="00C8622A" w:rsidRDefault="006B6B34" w:rsidP="00DD38D4">
            <w:pPr>
              <w:tabs>
                <w:tab w:val="decimal" w:pos="239"/>
              </w:tabs>
              <w:rPr>
                <w:rFonts w:cs="Arial"/>
                <w:sz w:val="24"/>
                <w:szCs w:val="24"/>
              </w:rPr>
            </w:pPr>
            <w:r w:rsidRPr="00C8622A">
              <w:rPr>
                <w:rFonts w:cs="Arial"/>
                <w:sz w:val="24"/>
                <w:szCs w:val="24"/>
              </w:rPr>
              <w:t>−9.8</w:t>
            </w:r>
          </w:p>
        </w:tc>
        <w:tc>
          <w:tcPr>
            <w:tcW w:w="0" w:type="auto"/>
            <w:tcBorders>
              <w:top w:val="single" w:sz="4" w:space="0" w:color="auto"/>
            </w:tcBorders>
          </w:tcPr>
          <w:p w:rsidR="006B6B34" w:rsidRPr="00C8622A" w:rsidRDefault="006B6B34" w:rsidP="006B6B34">
            <w:pPr>
              <w:tabs>
                <w:tab w:val="decimal" w:pos="299"/>
              </w:tabs>
              <w:rPr>
                <w:rFonts w:cs="Arial"/>
                <w:sz w:val="24"/>
                <w:szCs w:val="24"/>
              </w:rPr>
            </w:pPr>
            <w:r w:rsidRPr="00C8622A">
              <w:rPr>
                <w:rFonts w:cs="Arial"/>
                <w:sz w:val="24"/>
                <w:szCs w:val="24"/>
              </w:rPr>
              <w:t>−2.4</w:t>
            </w:r>
          </w:p>
        </w:tc>
        <w:tc>
          <w:tcPr>
            <w:tcW w:w="0" w:type="auto"/>
            <w:tcBorders>
              <w:top w:val="single" w:sz="4" w:space="0" w:color="auto"/>
            </w:tcBorders>
          </w:tcPr>
          <w:p w:rsidR="006B6B34" w:rsidRPr="00C8622A" w:rsidRDefault="006B6B34" w:rsidP="006B6B34">
            <w:pPr>
              <w:tabs>
                <w:tab w:val="decimal" w:pos="527"/>
              </w:tabs>
              <w:jc w:val="both"/>
              <w:rPr>
                <w:rFonts w:cs="Arial"/>
                <w:sz w:val="24"/>
                <w:szCs w:val="24"/>
              </w:rPr>
            </w:pPr>
            <w:r w:rsidRPr="00C8622A">
              <w:rPr>
                <w:rFonts w:cs="Arial"/>
                <w:sz w:val="24"/>
                <w:szCs w:val="24"/>
              </w:rPr>
              <w:t>480 [</w:t>
            </w:r>
            <w:proofErr w:type="gramStart"/>
            <w:r w:rsidRPr="00C8622A">
              <w:rPr>
                <w:rFonts w:cs="Arial"/>
                <w:sz w:val="24"/>
                <w:szCs w:val="24"/>
              </w:rPr>
              <w:t>260]</w:t>
            </w:r>
            <w:r w:rsidRPr="00C8622A">
              <w:rPr>
                <w:rFonts w:cs="Arial"/>
                <w:sz w:val="24"/>
                <w:szCs w:val="24"/>
                <w:vertAlign w:val="superscript"/>
              </w:rPr>
              <w:t>[</w:t>
            </w:r>
            <w:proofErr w:type="gramEnd"/>
            <w:r w:rsidRPr="00C8622A">
              <w:rPr>
                <w:rFonts w:cs="Arial"/>
                <w:sz w:val="24"/>
                <w:szCs w:val="24"/>
                <w:vertAlign w:val="superscript"/>
              </w:rPr>
              <w:t>d]</w:t>
            </w:r>
          </w:p>
        </w:tc>
        <w:tc>
          <w:tcPr>
            <w:tcW w:w="0" w:type="auto"/>
            <w:tcBorders>
              <w:top w:val="single" w:sz="4" w:space="0" w:color="auto"/>
            </w:tcBorders>
          </w:tcPr>
          <w:p w:rsidR="006B6B34" w:rsidRPr="00C8622A" w:rsidRDefault="006B6B34" w:rsidP="007B14E1">
            <w:pPr>
              <w:tabs>
                <w:tab w:val="decimal" w:pos="460"/>
              </w:tabs>
              <w:rPr>
                <w:rFonts w:cs="Arial"/>
                <w:sz w:val="24"/>
                <w:szCs w:val="24"/>
              </w:rPr>
            </w:pPr>
            <w:r w:rsidRPr="00C8622A">
              <w:rPr>
                <w:rFonts w:cs="Arial"/>
                <w:sz w:val="24"/>
                <w:szCs w:val="24"/>
              </w:rPr>
              <w:t>−1</w:t>
            </w:r>
            <w:r w:rsidR="007B14E1" w:rsidRPr="00C8622A">
              <w:rPr>
                <w:rFonts w:cs="Arial"/>
                <w:sz w:val="24"/>
                <w:szCs w:val="24"/>
              </w:rPr>
              <w:t>1</w:t>
            </w:r>
            <w:r w:rsidRPr="00C8622A">
              <w:rPr>
                <w:rFonts w:cs="Arial"/>
                <w:sz w:val="24"/>
                <w:szCs w:val="24"/>
              </w:rPr>
              <w:t>.</w:t>
            </w:r>
            <w:r w:rsidR="007B14E1" w:rsidRPr="00C8622A">
              <w:rPr>
                <w:rFonts w:cs="Arial"/>
                <w:sz w:val="24"/>
                <w:szCs w:val="24"/>
              </w:rPr>
              <w:t>6</w:t>
            </w:r>
          </w:p>
        </w:tc>
        <w:tc>
          <w:tcPr>
            <w:tcW w:w="0" w:type="auto"/>
            <w:tcBorders>
              <w:top w:val="single" w:sz="4" w:space="0" w:color="auto"/>
            </w:tcBorders>
          </w:tcPr>
          <w:p w:rsidR="006B6B34" w:rsidRPr="00C8622A" w:rsidRDefault="006B6B34" w:rsidP="006B6B34">
            <w:pPr>
              <w:tabs>
                <w:tab w:val="decimal" w:pos="288"/>
              </w:tabs>
              <w:rPr>
                <w:rFonts w:cs="Arial"/>
                <w:sz w:val="24"/>
                <w:szCs w:val="24"/>
              </w:rPr>
            </w:pPr>
            <w:r w:rsidRPr="00C8622A">
              <w:rPr>
                <w:rFonts w:cs="Arial"/>
                <w:sz w:val="24"/>
                <w:szCs w:val="24"/>
              </w:rPr>
              <w:t>−3.8</w:t>
            </w:r>
          </w:p>
        </w:tc>
        <w:tc>
          <w:tcPr>
            <w:tcW w:w="0" w:type="auto"/>
            <w:tcBorders>
              <w:top w:val="single" w:sz="4" w:space="0" w:color="auto"/>
            </w:tcBorders>
          </w:tcPr>
          <w:p w:rsidR="006B6B34" w:rsidRPr="00C8622A" w:rsidRDefault="006B6B34" w:rsidP="006B6B34">
            <w:pPr>
              <w:tabs>
                <w:tab w:val="decimal" w:pos="661"/>
              </w:tabs>
              <w:rPr>
                <w:rFonts w:cs="Arial"/>
                <w:sz w:val="24"/>
                <w:szCs w:val="24"/>
              </w:rPr>
            </w:pPr>
            <w:r w:rsidRPr="00C8622A">
              <w:rPr>
                <w:rFonts w:cs="Arial"/>
                <w:sz w:val="24"/>
                <w:szCs w:val="24"/>
              </w:rPr>
              <w:t>960 ± 260</w:t>
            </w:r>
          </w:p>
        </w:tc>
        <w:tc>
          <w:tcPr>
            <w:tcW w:w="0" w:type="auto"/>
            <w:tcBorders>
              <w:top w:val="single" w:sz="4" w:space="0" w:color="auto"/>
            </w:tcBorders>
          </w:tcPr>
          <w:p w:rsidR="006B6B34" w:rsidRPr="00C8622A" w:rsidRDefault="006B6B34" w:rsidP="006B6B34">
            <w:pPr>
              <w:tabs>
                <w:tab w:val="decimal" w:pos="369"/>
              </w:tabs>
              <w:rPr>
                <w:rFonts w:cs="Arial"/>
                <w:sz w:val="24"/>
                <w:szCs w:val="24"/>
              </w:rPr>
            </w:pPr>
            <w:r w:rsidRPr="00C8622A">
              <w:rPr>
                <w:rFonts w:cs="Arial"/>
                <w:sz w:val="24"/>
                <w:szCs w:val="24"/>
              </w:rPr>
              <w:t xml:space="preserve">−7.9 </w:t>
            </w:r>
          </w:p>
        </w:tc>
        <w:tc>
          <w:tcPr>
            <w:tcW w:w="0" w:type="auto"/>
            <w:tcBorders>
              <w:top w:val="single" w:sz="4" w:space="0" w:color="auto"/>
            </w:tcBorders>
          </w:tcPr>
          <w:p w:rsidR="006B6B34" w:rsidRPr="00C8622A" w:rsidRDefault="006B6B34" w:rsidP="006B6B34">
            <w:pPr>
              <w:tabs>
                <w:tab w:val="decimal" w:pos="302"/>
              </w:tabs>
              <w:rPr>
                <w:rFonts w:cs="Arial"/>
                <w:sz w:val="24"/>
                <w:szCs w:val="24"/>
              </w:rPr>
            </w:pPr>
            <w:r w:rsidRPr="00C8622A">
              <w:rPr>
                <w:rFonts w:cs="Arial"/>
                <w:sz w:val="24"/>
                <w:szCs w:val="24"/>
              </w:rPr>
              <w:t>0.3</w:t>
            </w:r>
          </w:p>
        </w:tc>
      </w:tr>
      <w:tr w:rsidR="006B6B34" w:rsidRPr="00C8622A" w:rsidTr="006B6B34">
        <w:trPr>
          <w:jc w:val="center"/>
        </w:trPr>
        <w:tc>
          <w:tcPr>
            <w:tcW w:w="0" w:type="auto"/>
          </w:tcPr>
          <w:p w:rsidR="006B6B34" w:rsidRPr="00C8622A" w:rsidRDefault="00304188" w:rsidP="006B6B34">
            <w:pPr>
              <w:jc w:val="both"/>
              <w:rPr>
                <w:rFonts w:cs="Arial"/>
                <w:sz w:val="24"/>
                <w:szCs w:val="24"/>
              </w:rPr>
            </w:pPr>
            <w:r w:rsidRPr="00C8622A">
              <w:rPr>
                <w:rFonts w:cs="Arial"/>
                <w:sz w:val="24"/>
                <w:szCs w:val="24"/>
              </w:rPr>
              <w:t>1,3-</w:t>
            </w:r>
            <w:r w:rsidR="006B6B34" w:rsidRPr="00C8622A">
              <w:rPr>
                <w:rFonts w:cs="Arial"/>
                <w:sz w:val="24"/>
                <w:szCs w:val="24"/>
              </w:rPr>
              <w:t>cyclohexadiene</w:t>
            </w:r>
          </w:p>
        </w:tc>
        <w:tc>
          <w:tcPr>
            <w:tcW w:w="0" w:type="auto"/>
          </w:tcPr>
          <w:p w:rsidR="006B6B34" w:rsidRPr="00C8622A" w:rsidRDefault="006B6B34" w:rsidP="00DD38D4">
            <w:pPr>
              <w:tabs>
                <w:tab w:val="decimal" w:pos="606"/>
              </w:tabs>
              <w:rPr>
                <w:rFonts w:cs="Arial"/>
                <w:sz w:val="24"/>
                <w:szCs w:val="24"/>
              </w:rPr>
            </w:pPr>
            <w:r w:rsidRPr="00C8622A">
              <w:rPr>
                <w:rFonts w:cs="Arial"/>
                <w:sz w:val="24"/>
                <w:szCs w:val="24"/>
              </w:rPr>
              <w:t>88</w:t>
            </w:r>
          </w:p>
        </w:tc>
        <w:tc>
          <w:tcPr>
            <w:tcW w:w="0" w:type="auto"/>
          </w:tcPr>
          <w:p w:rsidR="006B6B34" w:rsidRPr="00C8622A" w:rsidRDefault="006B6B34" w:rsidP="00DD38D4">
            <w:pPr>
              <w:tabs>
                <w:tab w:val="decimal" w:pos="239"/>
              </w:tabs>
              <w:rPr>
                <w:rFonts w:cs="Arial"/>
                <w:sz w:val="24"/>
                <w:szCs w:val="24"/>
              </w:rPr>
            </w:pPr>
            <w:r w:rsidRPr="00C8622A">
              <w:rPr>
                <w:rFonts w:cs="Arial"/>
                <w:sz w:val="24"/>
                <w:szCs w:val="24"/>
              </w:rPr>
              <w:t>−9.9</w:t>
            </w:r>
          </w:p>
        </w:tc>
        <w:tc>
          <w:tcPr>
            <w:tcW w:w="0" w:type="auto"/>
          </w:tcPr>
          <w:p w:rsidR="006B6B34" w:rsidRPr="00C8622A" w:rsidRDefault="006B6B34" w:rsidP="006B6B34">
            <w:pPr>
              <w:tabs>
                <w:tab w:val="decimal" w:pos="299"/>
              </w:tabs>
              <w:rPr>
                <w:rFonts w:cs="Arial"/>
                <w:sz w:val="24"/>
                <w:szCs w:val="24"/>
              </w:rPr>
            </w:pPr>
            <w:r w:rsidRPr="00C8622A">
              <w:rPr>
                <w:rFonts w:cs="Arial"/>
                <w:sz w:val="24"/>
                <w:szCs w:val="24"/>
              </w:rPr>
              <w:t>−3.2</w:t>
            </w:r>
          </w:p>
        </w:tc>
        <w:tc>
          <w:tcPr>
            <w:tcW w:w="0" w:type="auto"/>
          </w:tcPr>
          <w:p w:rsidR="006B6B34" w:rsidRPr="00C8622A" w:rsidRDefault="006B6B34" w:rsidP="006B6B34">
            <w:pPr>
              <w:tabs>
                <w:tab w:val="decimal" w:pos="527"/>
              </w:tabs>
              <w:jc w:val="both"/>
              <w:rPr>
                <w:rFonts w:cs="Arial"/>
                <w:sz w:val="24"/>
                <w:szCs w:val="24"/>
              </w:rPr>
            </w:pPr>
            <w:r w:rsidRPr="00C8622A">
              <w:rPr>
                <w:rFonts w:cs="Arial"/>
                <w:sz w:val="24"/>
                <w:szCs w:val="24"/>
              </w:rPr>
              <w:t>530</w:t>
            </w:r>
          </w:p>
        </w:tc>
        <w:tc>
          <w:tcPr>
            <w:tcW w:w="0" w:type="auto"/>
          </w:tcPr>
          <w:p w:rsidR="006B6B34" w:rsidRPr="00C8622A" w:rsidRDefault="006B6B34" w:rsidP="007B14E1">
            <w:pPr>
              <w:tabs>
                <w:tab w:val="decimal" w:pos="460"/>
              </w:tabs>
              <w:rPr>
                <w:rFonts w:cs="Arial"/>
                <w:sz w:val="24"/>
                <w:szCs w:val="24"/>
              </w:rPr>
            </w:pPr>
            <w:r w:rsidRPr="00C8622A">
              <w:rPr>
                <w:rFonts w:cs="Arial"/>
                <w:sz w:val="24"/>
                <w:szCs w:val="24"/>
              </w:rPr>
              <w:t>−12.</w:t>
            </w:r>
            <w:r w:rsidR="007B14E1" w:rsidRPr="00C8622A">
              <w:rPr>
                <w:rFonts w:cs="Arial"/>
                <w:sz w:val="24"/>
                <w:szCs w:val="24"/>
              </w:rPr>
              <w:t>4</w:t>
            </w:r>
            <w:r w:rsidRPr="00C8622A">
              <w:rPr>
                <w:rFonts w:cs="Arial"/>
                <w:sz w:val="24"/>
                <w:szCs w:val="24"/>
              </w:rPr>
              <w:t xml:space="preserve"> </w:t>
            </w:r>
          </w:p>
        </w:tc>
        <w:tc>
          <w:tcPr>
            <w:tcW w:w="0" w:type="auto"/>
          </w:tcPr>
          <w:p w:rsidR="006B6B34" w:rsidRPr="00C8622A" w:rsidRDefault="006B6B34" w:rsidP="006B6B34">
            <w:pPr>
              <w:tabs>
                <w:tab w:val="decimal" w:pos="288"/>
              </w:tabs>
              <w:rPr>
                <w:rFonts w:cs="Arial"/>
                <w:sz w:val="24"/>
                <w:szCs w:val="24"/>
              </w:rPr>
            </w:pPr>
            <w:r w:rsidRPr="00C8622A">
              <w:rPr>
                <w:rFonts w:cs="Arial"/>
                <w:sz w:val="24"/>
                <w:szCs w:val="24"/>
              </w:rPr>
              <w:t>−4.6</w:t>
            </w:r>
          </w:p>
        </w:tc>
        <w:tc>
          <w:tcPr>
            <w:tcW w:w="0" w:type="auto"/>
          </w:tcPr>
          <w:p w:rsidR="006B6B34" w:rsidRPr="00C8622A" w:rsidRDefault="006B6B34" w:rsidP="006B6B34">
            <w:pPr>
              <w:tabs>
                <w:tab w:val="decimal" w:pos="661"/>
              </w:tabs>
              <w:rPr>
                <w:rFonts w:cs="Arial"/>
                <w:sz w:val="24"/>
                <w:szCs w:val="24"/>
              </w:rPr>
            </w:pPr>
            <w:r w:rsidRPr="00C8622A">
              <w:rPr>
                <w:rFonts w:cs="Arial"/>
                <w:sz w:val="24"/>
                <w:szCs w:val="24"/>
              </w:rPr>
              <w:t>1900 ± 800</w:t>
            </w:r>
          </w:p>
        </w:tc>
        <w:tc>
          <w:tcPr>
            <w:tcW w:w="0" w:type="auto"/>
          </w:tcPr>
          <w:p w:rsidR="006B6B34" w:rsidRPr="00C8622A" w:rsidRDefault="006B6B34" w:rsidP="006B6B34">
            <w:pPr>
              <w:tabs>
                <w:tab w:val="decimal" w:pos="369"/>
              </w:tabs>
              <w:rPr>
                <w:rFonts w:cs="Arial"/>
                <w:sz w:val="24"/>
                <w:szCs w:val="24"/>
              </w:rPr>
            </w:pPr>
            <w:r w:rsidRPr="00C8622A">
              <w:rPr>
                <w:rFonts w:cs="Arial"/>
                <w:sz w:val="24"/>
                <w:szCs w:val="24"/>
              </w:rPr>
              <w:t xml:space="preserve">−7.5 </w:t>
            </w:r>
          </w:p>
        </w:tc>
        <w:tc>
          <w:tcPr>
            <w:tcW w:w="0" w:type="auto"/>
          </w:tcPr>
          <w:p w:rsidR="006B6B34" w:rsidRPr="00C8622A" w:rsidRDefault="006B6B34" w:rsidP="006B6B34">
            <w:pPr>
              <w:tabs>
                <w:tab w:val="decimal" w:pos="302"/>
              </w:tabs>
              <w:rPr>
                <w:rFonts w:cs="Arial"/>
                <w:sz w:val="24"/>
                <w:szCs w:val="24"/>
              </w:rPr>
            </w:pPr>
            <w:r w:rsidRPr="00C8622A">
              <w:rPr>
                <w:rFonts w:cs="Arial"/>
                <w:sz w:val="24"/>
                <w:szCs w:val="24"/>
              </w:rPr>
              <w:t>1.1</w:t>
            </w:r>
          </w:p>
        </w:tc>
      </w:tr>
      <w:tr w:rsidR="006B6B34" w:rsidRPr="00C8622A" w:rsidTr="006B6B34">
        <w:trPr>
          <w:jc w:val="center"/>
        </w:trPr>
        <w:tc>
          <w:tcPr>
            <w:tcW w:w="0" w:type="auto"/>
          </w:tcPr>
          <w:p w:rsidR="006B6B34" w:rsidRPr="00C8622A" w:rsidRDefault="006B6B34" w:rsidP="006B6B34">
            <w:pPr>
              <w:jc w:val="both"/>
              <w:rPr>
                <w:rFonts w:cs="Arial"/>
                <w:sz w:val="24"/>
                <w:szCs w:val="24"/>
              </w:rPr>
            </w:pPr>
            <w:r w:rsidRPr="00C8622A">
              <w:rPr>
                <w:rFonts w:cs="Arial"/>
                <w:sz w:val="24"/>
                <w:szCs w:val="24"/>
              </w:rPr>
              <w:t>benzene</w:t>
            </w:r>
          </w:p>
        </w:tc>
        <w:tc>
          <w:tcPr>
            <w:tcW w:w="0" w:type="auto"/>
          </w:tcPr>
          <w:p w:rsidR="006B6B34" w:rsidRPr="00C8622A" w:rsidRDefault="006B6B34" w:rsidP="00DD38D4">
            <w:pPr>
              <w:tabs>
                <w:tab w:val="decimal" w:pos="606"/>
              </w:tabs>
              <w:rPr>
                <w:rFonts w:cs="Arial"/>
                <w:sz w:val="24"/>
                <w:szCs w:val="24"/>
              </w:rPr>
            </w:pPr>
            <w:r w:rsidRPr="00C8622A">
              <w:rPr>
                <w:rFonts w:cs="Arial"/>
                <w:sz w:val="24"/>
                <w:szCs w:val="24"/>
              </w:rPr>
              <w:t>85</w:t>
            </w:r>
          </w:p>
        </w:tc>
        <w:tc>
          <w:tcPr>
            <w:tcW w:w="0" w:type="auto"/>
          </w:tcPr>
          <w:p w:rsidR="006B6B34" w:rsidRPr="00C8622A" w:rsidRDefault="006B6B34" w:rsidP="00DD38D4">
            <w:pPr>
              <w:tabs>
                <w:tab w:val="decimal" w:pos="239"/>
              </w:tabs>
              <w:rPr>
                <w:rFonts w:cs="Arial"/>
                <w:sz w:val="24"/>
                <w:szCs w:val="24"/>
              </w:rPr>
            </w:pPr>
            <w:r w:rsidRPr="00C8622A">
              <w:rPr>
                <w:rFonts w:cs="Arial"/>
                <w:sz w:val="24"/>
                <w:szCs w:val="24"/>
              </w:rPr>
              <w:t>−7.6</w:t>
            </w:r>
          </w:p>
        </w:tc>
        <w:tc>
          <w:tcPr>
            <w:tcW w:w="0" w:type="auto"/>
          </w:tcPr>
          <w:p w:rsidR="006B6B34" w:rsidRPr="00C8622A" w:rsidRDefault="006B6B34" w:rsidP="006B6B34">
            <w:pPr>
              <w:tabs>
                <w:tab w:val="decimal" w:pos="299"/>
              </w:tabs>
              <w:rPr>
                <w:rFonts w:cs="Arial"/>
                <w:sz w:val="24"/>
                <w:szCs w:val="24"/>
              </w:rPr>
            </w:pPr>
            <w:r w:rsidRPr="00C8622A">
              <w:rPr>
                <w:rFonts w:cs="Arial"/>
                <w:sz w:val="24"/>
                <w:szCs w:val="24"/>
              </w:rPr>
              <w:t>−</w:t>
            </w:r>
            <w:r w:rsidR="007B14E1" w:rsidRPr="00C8622A">
              <w:rPr>
                <w:rFonts w:cs="Arial"/>
                <w:sz w:val="24"/>
                <w:szCs w:val="24"/>
              </w:rPr>
              <w:t>0.9</w:t>
            </w:r>
          </w:p>
        </w:tc>
        <w:tc>
          <w:tcPr>
            <w:tcW w:w="0" w:type="auto"/>
          </w:tcPr>
          <w:p w:rsidR="006B6B34" w:rsidRPr="00C8622A" w:rsidRDefault="006B6B34" w:rsidP="006B6B34">
            <w:pPr>
              <w:tabs>
                <w:tab w:val="decimal" w:pos="527"/>
              </w:tabs>
              <w:jc w:val="both"/>
              <w:rPr>
                <w:rFonts w:cs="Arial"/>
                <w:sz w:val="24"/>
                <w:szCs w:val="24"/>
              </w:rPr>
            </w:pPr>
            <w:r w:rsidRPr="00C8622A">
              <w:rPr>
                <w:rFonts w:cs="Arial"/>
                <w:sz w:val="24"/>
                <w:szCs w:val="24"/>
              </w:rPr>
              <w:t>520 [</w:t>
            </w:r>
            <w:proofErr w:type="gramStart"/>
            <w:r w:rsidRPr="00C8622A">
              <w:rPr>
                <w:rFonts w:cs="Arial"/>
                <w:sz w:val="24"/>
                <w:szCs w:val="24"/>
              </w:rPr>
              <w:t>170]</w:t>
            </w:r>
            <w:r w:rsidR="00DD38D4" w:rsidRPr="00C8622A">
              <w:rPr>
                <w:rFonts w:cs="Arial"/>
                <w:sz w:val="24"/>
                <w:szCs w:val="24"/>
                <w:vertAlign w:val="superscript"/>
              </w:rPr>
              <w:t>[</w:t>
            </w:r>
            <w:proofErr w:type="gramEnd"/>
            <w:r w:rsidR="00DD38D4" w:rsidRPr="00C8622A">
              <w:rPr>
                <w:rFonts w:cs="Arial"/>
                <w:sz w:val="24"/>
                <w:szCs w:val="24"/>
                <w:vertAlign w:val="superscript"/>
              </w:rPr>
              <w:t>d]</w:t>
            </w:r>
          </w:p>
        </w:tc>
        <w:tc>
          <w:tcPr>
            <w:tcW w:w="0" w:type="auto"/>
          </w:tcPr>
          <w:p w:rsidR="006B6B34" w:rsidRPr="00C8622A" w:rsidRDefault="006B6B34" w:rsidP="007B14E1">
            <w:pPr>
              <w:tabs>
                <w:tab w:val="decimal" w:pos="460"/>
              </w:tabs>
              <w:rPr>
                <w:rFonts w:cs="Arial"/>
                <w:sz w:val="24"/>
                <w:szCs w:val="24"/>
              </w:rPr>
            </w:pPr>
            <w:r w:rsidRPr="00C8622A">
              <w:rPr>
                <w:rFonts w:cs="Arial"/>
                <w:sz w:val="24"/>
                <w:szCs w:val="24"/>
              </w:rPr>
              <w:t>−1</w:t>
            </w:r>
            <w:r w:rsidR="007B14E1" w:rsidRPr="00C8622A">
              <w:rPr>
                <w:rFonts w:cs="Arial"/>
                <w:sz w:val="24"/>
                <w:szCs w:val="24"/>
              </w:rPr>
              <w:t>1</w:t>
            </w:r>
            <w:r w:rsidRPr="00C8622A">
              <w:rPr>
                <w:rFonts w:cs="Arial"/>
                <w:sz w:val="24"/>
                <w:szCs w:val="24"/>
              </w:rPr>
              <w:t>.</w:t>
            </w:r>
            <w:r w:rsidR="007B14E1" w:rsidRPr="00C8622A">
              <w:rPr>
                <w:rFonts w:cs="Arial"/>
                <w:sz w:val="24"/>
                <w:szCs w:val="24"/>
              </w:rPr>
              <w:t>7</w:t>
            </w:r>
            <w:r w:rsidRPr="00C8622A">
              <w:rPr>
                <w:rFonts w:cs="Arial"/>
                <w:sz w:val="24"/>
                <w:szCs w:val="24"/>
              </w:rPr>
              <w:t xml:space="preserve"> </w:t>
            </w:r>
          </w:p>
        </w:tc>
        <w:tc>
          <w:tcPr>
            <w:tcW w:w="0" w:type="auto"/>
          </w:tcPr>
          <w:p w:rsidR="006B6B34" w:rsidRPr="00C8622A" w:rsidRDefault="006B6B34" w:rsidP="007B14E1">
            <w:pPr>
              <w:tabs>
                <w:tab w:val="decimal" w:pos="288"/>
              </w:tabs>
              <w:rPr>
                <w:rFonts w:cs="Arial"/>
                <w:sz w:val="24"/>
                <w:szCs w:val="24"/>
              </w:rPr>
            </w:pPr>
            <w:r w:rsidRPr="00C8622A">
              <w:rPr>
                <w:rFonts w:cs="Arial"/>
                <w:sz w:val="24"/>
                <w:szCs w:val="24"/>
              </w:rPr>
              <w:t>−3.</w:t>
            </w:r>
            <w:r w:rsidR="007B14E1" w:rsidRPr="00C8622A">
              <w:rPr>
                <w:rFonts w:cs="Arial"/>
                <w:sz w:val="24"/>
                <w:szCs w:val="24"/>
              </w:rPr>
              <w:t>9</w:t>
            </w:r>
          </w:p>
        </w:tc>
        <w:tc>
          <w:tcPr>
            <w:tcW w:w="0" w:type="auto"/>
          </w:tcPr>
          <w:p w:rsidR="006B6B34" w:rsidRPr="00C8622A" w:rsidRDefault="006B6B34" w:rsidP="006B6B34">
            <w:pPr>
              <w:tabs>
                <w:tab w:val="decimal" w:pos="661"/>
              </w:tabs>
              <w:rPr>
                <w:rFonts w:cs="Arial"/>
                <w:sz w:val="24"/>
                <w:szCs w:val="24"/>
              </w:rPr>
            </w:pPr>
            <w:r w:rsidRPr="00C8622A">
              <w:rPr>
                <w:rFonts w:cs="Arial"/>
                <w:sz w:val="24"/>
                <w:szCs w:val="24"/>
              </w:rPr>
              <w:t>710 ± 230</w:t>
            </w:r>
          </w:p>
        </w:tc>
        <w:tc>
          <w:tcPr>
            <w:tcW w:w="0" w:type="auto"/>
          </w:tcPr>
          <w:p w:rsidR="006B6B34" w:rsidRPr="00C8622A" w:rsidRDefault="006B6B34" w:rsidP="006B6B34">
            <w:pPr>
              <w:tabs>
                <w:tab w:val="decimal" w:pos="369"/>
              </w:tabs>
              <w:rPr>
                <w:rFonts w:cs="Arial"/>
                <w:sz w:val="24"/>
                <w:szCs w:val="24"/>
              </w:rPr>
            </w:pPr>
            <w:r w:rsidRPr="00C8622A">
              <w:rPr>
                <w:rFonts w:cs="Arial"/>
                <w:sz w:val="24"/>
                <w:szCs w:val="24"/>
              </w:rPr>
              <w:t xml:space="preserve">−8.2 </w:t>
            </w:r>
          </w:p>
        </w:tc>
        <w:tc>
          <w:tcPr>
            <w:tcW w:w="0" w:type="auto"/>
          </w:tcPr>
          <w:p w:rsidR="006B6B34" w:rsidRPr="00C8622A" w:rsidRDefault="006B6B34" w:rsidP="006B6B34">
            <w:pPr>
              <w:tabs>
                <w:tab w:val="decimal" w:pos="302"/>
              </w:tabs>
              <w:rPr>
                <w:rFonts w:cs="Arial"/>
                <w:sz w:val="24"/>
                <w:szCs w:val="24"/>
              </w:rPr>
            </w:pPr>
            <w:r w:rsidRPr="00C8622A">
              <w:rPr>
                <w:rFonts w:cs="Arial"/>
                <w:sz w:val="24"/>
                <w:szCs w:val="24"/>
              </w:rPr>
              <w:t>−0.2</w:t>
            </w:r>
          </w:p>
        </w:tc>
      </w:tr>
      <w:tr w:rsidR="006B6B34" w:rsidRPr="00C8622A" w:rsidTr="006B6B34">
        <w:trPr>
          <w:jc w:val="center"/>
        </w:trPr>
        <w:tc>
          <w:tcPr>
            <w:tcW w:w="0" w:type="auto"/>
          </w:tcPr>
          <w:p w:rsidR="006B6B34" w:rsidRPr="00C8622A" w:rsidRDefault="006B6B34" w:rsidP="006B6B34">
            <w:pPr>
              <w:jc w:val="both"/>
              <w:rPr>
                <w:rFonts w:cs="Arial"/>
                <w:sz w:val="24"/>
                <w:szCs w:val="24"/>
              </w:rPr>
            </w:pPr>
            <w:proofErr w:type="spellStart"/>
            <w:r w:rsidRPr="00C8622A">
              <w:rPr>
                <w:rFonts w:cs="Arial"/>
                <w:sz w:val="24"/>
                <w:szCs w:val="24"/>
              </w:rPr>
              <w:t>cyclopentanol</w:t>
            </w:r>
            <w:proofErr w:type="spellEnd"/>
          </w:p>
        </w:tc>
        <w:tc>
          <w:tcPr>
            <w:tcW w:w="0" w:type="auto"/>
          </w:tcPr>
          <w:p w:rsidR="006B6B34" w:rsidRPr="00C8622A" w:rsidRDefault="00CD0405" w:rsidP="00DD38D4">
            <w:pPr>
              <w:tabs>
                <w:tab w:val="decimal" w:pos="606"/>
              </w:tabs>
              <w:rPr>
                <w:rFonts w:cs="Arial"/>
                <w:sz w:val="24"/>
                <w:szCs w:val="24"/>
              </w:rPr>
            </w:pPr>
            <w:r w:rsidRPr="00C8622A">
              <w:rPr>
                <w:rFonts w:cs="Arial"/>
                <w:sz w:val="24"/>
                <w:szCs w:val="24"/>
              </w:rPr>
              <w:t>2</w:t>
            </w:r>
            <w:r w:rsidR="006303A3" w:rsidRPr="00C8622A">
              <w:rPr>
                <w:rFonts w:cs="Arial"/>
                <w:sz w:val="24"/>
                <w:szCs w:val="24"/>
              </w:rPr>
              <w:t>.0</w:t>
            </w:r>
          </w:p>
        </w:tc>
        <w:tc>
          <w:tcPr>
            <w:tcW w:w="0" w:type="auto"/>
          </w:tcPr>
          <w:p w:rsidR="006B6B34" w:rsidRPr="00C8622A" w:rsidRDefault="006B6B34" w:rsidP="00DD38D4">
            <w:pPr>
              <w:tabs>
                <w:tab w:val="decimal" w:pos="239"/>
              </w:tabs>
              <w:rPr>
                <w:rFonts w:cs="Arial"/>
                <w:sz w:val="24"/>
                <w:szCs w:val="24"/>
              </w:rPr>
            </w:pPr>
            <w:r w:rsidRPr="00C8622A">
              <w:rPr>
                <w:rFonts w:cs="Arial"/>
                <w:sz w:val="24"/>
                <w:szCs w:val="24"/>
              </w:rPr>
              <w:t>−5.4</w:t>
            </w:r>
          </w:p>
        </w:tc>
        <w:tc>
          <w:tcPr>
            <w:tcW w:w="0" w:type="auto"/>
          </w:tcPr>
          <w:p w:rsidR="006B6B34" w:rsidRPr="00C8622A" w:rsidRDefault="006B6B34" w:rsidP="006B6B34">
            <w:pPr>
              <w:tabs>
                <w:tab w:val="decimal" w:pos="299"/>
              </w:tabs>
              <w:rPr>
                <w:rFonts w:cs="Arial"/>
                <w:sz w:val="24"/>
                <w:szCs w:val="24"/>
              </w:rPr>
            </w:pPr>
            <w:r w:rsidRPr="00C8622A">
              <w:rPr>
                <w:rFonts w:cs="Arial"/>
                <w:sz w:val="24"/>
                <w:szCs w:val="24"/>
              </w:rPr>
              <w:t>−0.9</w:t>
            </w:r>
          </w:p>
        </w:tc>
        <w:tc>
          <w:tcPr>
            <w:tcW w:w="0" w:type="auto"/>
          </w:tcPr>
          <w:p w:rsidR="006B6B34" w:rsidRPr="00C8622A" w:rsidRDefault="006B6B34" w:rsidP="006B6B34">
            <w:pPr>
              <w:tabs>
                <w:tab w:val="decimal" w:pos="527"/>
              </w:tabs>
              <w:jc w:val="both"/>
              <w:rPr>
                <w:rFonts w:cs="Arial"/>
                <w:sz w:val="24"/>
                <w:szCs w:val="24"/>
              </w:rPr>
            </w:pPr>
            <w:r w:rsidRPr="00C8622A">
              <w:rPr>
                <w:rFonts w:cs="Arial"/>
                <w:sz w:val="24"/>
                <w:szCs w:val="24"/>
              </w:rPr>
              <w:t xml:space="preserve">6.7 </w:t>
            </w:r>
          </w:p>
        </w:tc>
        <w:tc>
          <w:tcPr>
            <w:tcW w:w="0" w:type="auto"/>
          </w:tcPr>
          <w:p w:rsidR="006B6B34" w:rsidRPr="00C8622A" w:rsidRDefault="006B6B34" w:rsidP="006B6B34">
            <w:pPr>
              <w:tabs>
                <w:tab w:val="decimal" w:pos="460"/>
              </w:tabs>
              <w:rPr>
                <w:rFonts w:cs="Arial"/>
                <w:sz w:val="24"/>
                <w:szCs w:val="24"/>
              </w:rPr>
            </w:pPr>
            <w:r w:rsidRPr="00C8622A">
              <w:rPr>
                <w:rFonts w:cs="Arial"/>
                <w:sz w:val="24"/>
                <w:szCs w:val="24"/>
              </w:rPr>
              <w:t xml:space="preserve">−7.9 </w:t>
            </w:r>
          </w:p>
        </w:tc>
        <w:tc>
          <w:tcPr>
            <w:tcW w:w="0" w:type="auto"/>
          </w:tcPr>
          <w:p w:rsidR="006B6B34" w:rsidRPr="00C8622A" w:rsidRDefault="006B6B34" w:rsidP="006B6B34">
            <w:pPr>
              <w:tabs>
                <w:tab w:val="decimal" w:pos="288"/>
              </w:tabs>
              <w:rPr>
                <w:rFonts w:cs="Arial"/>
                <w:sz w:val="24"/>
                <w:szCs w:val="24"/>
              </w:rPr>
            </w:pPr>
            <w:r w:rsidRPr="00C8622A">
              <w:rPr>
                <w:rFonts w:cs="Arial"/>
                <w:sz w:val="24"/>
                <w:szCs w:val="24"/>
              </w:rPr>
              <w:t>−2.7</w:t>
            </w:r>
          </w:p>
        </w:tc>
        <w:tc>
          <w:tcPr>
            <w:tcW w:w="0" w:type="auto"/>
          </w:tcPr>
          <w:p w:rsidR="006B6B34" w:rsidRPr="00C8622A" w:rsidRDefault="006B6B34" w:rsidP="006B6B34">
            <w:pPr>
              <w:tabs>
                <w:tab w:val="decimal" w:pos="661"/>
              </w:tabs>
              <w:rPr>
                <w:rFonts w:cs="Arial"/>
                <w:sz w:val="24"/>
                <w:szCs w:val="24"/>
              </w:rPr>
            </w:pPr>
            <w:r w:rsidRPr="00C8622A">
              <w:rPr>
                <w:rFonts w:cs="Arial"/>
                <w:sz w:val="24"/>
                <w:szCs w:val="24"/>
              </w:rPr>
              <w:t>5.9</w:t>
            </w:r>
          </w:p>
        </w:tc>
        <w:tc>
          <w:tcPr>
            <w:tcW w:w="0" w:type="auto"/>
          </w:tcPr>
          <w:p w:rsidR="006B6B34" w:rsidRPr="00C8622A" w:rsidRDefault="006B6B34" w:rsidP="006B6B34">
            <w:pPr>
              <w:tabs>
                <w:tab w:val="decimal" w:pos="369"/>
              </w:tabs>
              <w:rPr>
                <w:rFonts w:cs="Arial"/>
                <w:sz w:val="24"/>
                <w:szCs w:val="24"/>
              </w:rPr>
            </w:pPr>
            <w:r w:rsidRPr="00C8622A">
              <w:rPr>
                <w:rFonts w:cs="Arial"/>
                <w:sz w:val="24"/>
                <w:szCs w:val="24"/>
              </w:rPr>
              <w:t xml:space="preserve">−7.3 </w:t>
            </w:r>
          </w:p>
        </w:tc>
        <w:tc>
          <w:tcPr>
            <w:tcW w:w="0" w:type="auto"/>
          </w:tcPr>
          <w:p w:rsidR="006B6B34" w:rsidRPr="00C8622A" w:rsidRDefault="006B6B34" w:rsidP="006B6B34">
            <w:pPr>
              <w:tabs>
                <w:tab w:val="decimal" w:pos="302"/>
              </w:tabs>
              <w:rPr>
                <w:rFonts w:cs="Arial"/>
                <w:sz w:val="24"/>
                <w:szCs w:val="24"/>
              </w:rPr>
            </w:pPr>
            <w:r w:rsidRPr="00C8622A">
              <w:rPr>
                <w:rFonts w:cs="Arial"/>
                <w:sz w:val="24"/>
                <w:szCs w:val="24"/>
              </w:rPr>
              <w:t>−2.2</w:t>
            </w:r>
          </w:p>
        </w:tc>
      </w:tr>
      <w:tr w:rsidR="006B6B34" w:rsidRPr="00C8622A" w:rsidTr="006B6B34">
        <w:trPr>
          <w:jc w:val="center"/>
        </w:trPr>
        <w:tc>
          <w:tcPr>
            <w:tcW w:w="0" w:type="auto"/>
          </w:tcPr>
          <w:p w:rsidR="006B6B34" w:rsidRPr="00C8622A" w:rsidRDefault="006B6B34" w:rsidP="006B6B34">
            <w:pPr>
              <w:jc w:val="both"/>
              <w:rPr>
                <w:rFonts w:cs="Arial"/>
                <w:sz w:val="24"/>
                <w:szCs w:val="24"/>
              </w:rPr>
            </w:pPr>
            <w:r w:rsidRPr="00C8622A">
              <w:rPr>
                <w:rFonts w:cs="Arial"/>
                <w:sz w:val="24"/>
                <w:szCs w:val="24"/>
              </w:rPr>
              <w:t>phenol</w:t>
            </w:r>
          </w:p>
        </w:tc>
        <w:tc>
          <w:tcPr>
            <w:tcW w:w="0" w:type="auto"/>
          </w:tcPr>
          <w:p w:rsidR="006B6B34" w:rsidRPr="00C8622A" w:rsidRDefault="00CD0405" w:rsidP="00CD0405">
            <w:pPr>
              <w:tabs>
                <w:tab w:val="decimal" w:pos="606"/>
              </w:tabs>
              <w:rPr>
                <w:rFonts w:cs="Arial"/>
                <w:sz w:val="24"/>
                <w:szCs w:val="24"/>
              </w:rPr>
            </w:pPr>
            <w:r w:rsidRPr="00C8622A">
              <w:rPr>
                <w:rFonts w:cs="Arial"/>
                <w:sz w:val="24"/>
                <w:szCs w:val="24"/>
              </w:rPr>
              <w:t>3</w:t>
            </w:r>
            <w:r w:rsidR="006303A3" w:rsidRPr="00C8622A">
              <w:rPr>
                <w:rFonts w:cs="Arial"/>
                <w:sz w:val="24"/>
                <w:szCs w:val="24"/>
              </w:rPr>
              <w:t>.0</w:t>
            </w:r>
          </w:p>
        </w:tc>
        <w:tc>
          <w:tcPr>
            <w:tcW w:w="0" w:type="auto"/>
          </w:tcPr>
          <w:p w:rsidR="006B6B34" w:rsidRPr="00C8622A" w:rsidRDefault="006B6B34" w:rsidP="00DD38D4">
            <w:pPr>
              <w:tabs>
                <w:tab w:val="decimal" w:pos="239"/>
              </w:tabs>
              <w:rPr>
                <w:rFonts w:cs="Arial"/>
                <w:sz w:val="24"/>
                <w:szCs w:val="24"/>
              </w:rPr>
            </w:pPr>
            <w:r w:rsidRPr="00C8622A">
              <w:rPr>
                <w:rFonts w:cs="Arial"/>
                <w:sz w:val="24"/>
                <w:szCs w:val="24"/>
              </w:rPr>
              <w:t>−8.4</w:t>
            </w:r>
          </w:p>
        </w:tc>
        <w:tc>
          <w:tcPr>
            <w:tcW w:w="0" w:type="auto"/>
          </w:tcPr>
          <w:p w:rsidR="006B6B34" w:rsidRPr="00C8622A" w:rsidRDefault="006B6B34" w:rsidP="00CD0405">
            <w:pPr>
              <w:tabs>
                <w:tab w:val="decimal" w:pos="299"/>
              </w:tabs>
              <w:rPr>
                <w:rFonts w:cs="Arial"/>
                <w:sz w:val="24"/>
                <w:szCs w:val="24"/>
              </w:rPr>
            </w:pPr>
            <w:r w:rsidRPr="00C8622A">
              <w:rPr>
                <w:rFonts w:cs="Arial"/>
                <w:sz w:val="24"/>
                <w:szCs w:val="24"/>
              </w:rPr>
              <w:t>−3.</w:t>
            </w:r>
            <w:r w:rsidR="00CD0405" w:rsidRPr="00C8622A">
              <w:rPr>
                <w:rFonts w:cs="Arial"/>
                <w:sz w:val="24"/>
                <w:szCs w:val="24"/>
              </w:rPr>
              <w:t>7</w:t>
            </w:r>
          </w:p>
        </w:tc>
        <w:tc>
          <w:tcPr>
            <w:tcW w:w="0" w:type="auto"/>
          </w:tcPr>
          <w:p w:rsidR="006B6B34" w:rsidRPr="00C8622A" w:rsidRDefault="006B6B34" w:rsidP="006B6B34">
            <w:pPr>
              <w:tabs>
                <w:tab w:val="decimal" w:pos="527"/>
              </w:tabs>
              <w:jc w:val="both"/>
              <w:rPr>
                <w:rFonts w:cs="Arial"/>
                <w:sz w:val="24"/>
                <w:szCs w:val="24"/>
              </w:rPr>
            </w:pPr>
            <w:r w:rsidRPr="00C8622A">
              <w:rPr>
                <w:rFonts w:cs="Arial"/>
                <w:sz w:val="24"/>
                <w:szCs w:val="24"/>
              </w:rPr>
              <w:t>32 ± 5</w:t>
            </w:r>
          </w:p>
        </w:tc>
        <w:tc>
          <w:tcPr>
            <w:tcW w:w="0" w:type="auto"/>
          </w:tcPr>
          <w:p w:rsidR="006B6B34" w:rsidRPr="00C8622A" w:rsidRDefault="006B6B34" w:rsidP="006B6B34">
            <w:pPr>
              <w:tabs>
                <w:tab w:val="decimal" w:pos="460"/>
              </w:tabs>
              <w:rPr>
                <w:rFonts w:cs="Arial"/>
                <w:sz w:val="24"/>
                <w:szCs w:val="24"/>
              </w:rPr>
            </w:pPr>
            <w:r w:rsidRPr="00C8622A">
              <w:rPr>
                <w:rFonts w:cs="Arial"/>
                <w:sz w:val="24"/>
                <w:szCs w:val="24"/>
              </w:rPr>
              <w:t xml:space="preserve">−8.7 </w:t>
            </w:r>
          </w:p>
        </w:tc>
        <w:tc>
          <w:tcPr>
            <w:tcW w:w="0" w:type="auto"/>
          </w:tcPr>
          <w:p w:rsidR="006B6B34" w:rsidRPr="00C8622A" w:rsidRDefault="006B6B34" w:rsidP="006B6B34">
            <w:pPr>
              <w:tabs>
                <w:tab w:val="decimal" w:pos="288"/>
              </w:tabs>
              <w:rPr>
                <w:rFonts w:cs="Arial"/>
                <w:sz w:val="24"/>
                <w:szCs w:val="24"/>
              </w:rPr>
            </w:pPr>
            <w:r w:rsidRPr="00C8622A">
              <w:rPr>
                <w:rFonts w:cs="Arial"/>
                <w:sz w:val="24"/>
                <w:szCs w:val="24"/>
              </w:rPr>
              <w:t>−2.6</w:t>
            </w:r>
          </w:p>
        </w:tc>
        <w:tc>
          <w:tcPr>
            <w:tcW w:w="0" w:type="auto"/>
          </w:tcPr>
          <w:p w:rsidR="006B6B34" w:rsidRPr="00C8622A" w:rsidRDefault="006B6B34" w:rsidP="006B6B34">
            <w:pPr>
              <w:tabs>
                <w:tab w:val="decimal" w:pos="661"/>
              </w:tabs>
              <w:rPr>
                <w:rFonts w:cs="Arial"/>
                <w:sz w:val="24"/>
                <w:szCs w:val="24"/>
              </w:rPr>
            </w:pPr>
            <w:r w:rsidRPr="00C8622A">
              <w:rPr>
                <w:rFonts w:cs="Arial"/>
                <w:sz w:val="24"/>
                <w:szCs w:val="24"/>
              </w:rPr>
              <w:t>18</w:t>
            </w:r>
          </w:p>
        </w:tc>
        <w:tc>
          <w:tcPr>
            <w:tcW w:w="0" w:type="auto"/>
          </w:tcPr>
          <w:p w:rsidR="006B6B34" w:rsidRPr="00C8622A" w:rsidRDefault="006B6B34" w:rsidP="006B6B34">
            <w:pPr>
              <w:tabs>
                <w:tab w:val="decimal" w:pos="369"/>
              </w:tabs>
              <w:rPr>
                <w:rFonts w:cs="Arial"/>
                <w:sz w:val="24"/>
                <w:szCs w:val="24"/>
              </w:rPr>
            </w:pPr>
            <w:r w:rsidRPr="00C8622A">
              <w:rPr>
                <w:rFonts w:cs="Arial"/>
                <w:sz w:val="24"/>
                <w:szCs w:val="24"/>
              </w:rPr>
              <w:t xml:space="preserve">−7.7 </w:t>
            </w:r>
          </w:p>
        </w:tc>
        <w:tc>
          <w:tcPr>
            <w:tcW w:w="0" w:type="auto"/>
          </w:tcPr>
          <w:p w:rsidR="006B6B34" w:rsidRPr="00C8622A" w:rsidRDefault="006B6B34" w:rsidP="006B6B34">
            <w:pPr>
              <w:tabs>
                <w:tab w:val="decimal" w:pos="302"/>
              </w:tabs>
              <w:rPr>
                <w:rFonts w:cs="Arial"/>
                <w:sz w:val="24"/>
                <w:szCs w:val="24"/>
              </w:rPr>
            </w:pPr>
            <w:r w:rsidRPr="00C8622A">
              <w:rPr>
                <w:rFonts w:cs="Arial"/>
                <w:sz w:val="24"/>
                <w:szCs w:val="24"/>
              </w:rPr>
              <w:t>−1.9</w:t>
            </w:r>
          </w:p>
        </w:tc>
      </w:tr>
    </w:tbl>
    <w:p w:rsidR="00193203" w:rsidRPr="00C8622A" w:rsidRDefault="006B6B34" w:rsidP="00193203">
      <w:pPr>
        <w:spacing w:before="100" w:beforeAutospacing="1" w:after="720"/>
        <w:jc w:val="both"/>
        <w:rPr>
          <w:rFonts w:cs="Arial"/>
          <w:sz w:val="24"/>
          <w:szCs w:val="24"/>
        </w:rPr>
      </w:pPr>
      <w:r w:rsidRPr="00C8622A">
        <w:rPr>
          <w:rFonts w:cs="Arial"/>
          <w:sz w:val="24"/>
          <w:szCs w:val="24"/>
          <w:vertAlign w:val="superscript"/>
        </w:rPr>
        <w:t>[a]</w:t>
      </w:r>
      <w:r w:rsidR="009C0769" w:rsidRPr="00C8622A">
        <w:rPr>
          <w:rFonts w:cs="Arial"/>
          <w:sz w:val="24"/>
          <w:szCs w:val="24"/>
        </w:rPr>
        <w:t xml:space="preserve"> Measured in water at 25 °C</w:t>
      </w:r>
      <w:r w:rsidR="00193203" w:rsidRPr="00C8622A">
        <w:rPr>
          <w:rFonts w:cs="Arial"/>
          <w:sz w:val="24"/>
          <w:szCs w:val="24"/>
        </w:rPr>
        <w:t xml:space="preserve"> and analyzed for</w:t>
      </w:r>
      <w:r w:rsidRPr="00C8622A">
        <w:rPr>
          <w:rFonts w:cs="Arial"/>
          <w:sz w:val="24"/>
          <w:szCs w:val="24"/>
        </w:rPr>
        <w:t xml:space="preserve"> a 1:1 complexation model; 10% errors unless stated differently. </w:t>
      </w:r>
      <w:r w:rsidRPr="00C8622A">
        <w:rPr>
          <w:rFonts w:cs="Arial"/>
          <w:sz w:val="24"/>
          <w:szCs w:val="24"/>
          <w:vertAlign w:val="superscript"/>
        </w:rPr>
        <w:t>[b]</w:t>
      </w:r>
      <w:r w:rsidRPr="00C8622A">
        <w:rPr>
          <w:rFonts w:cs="Arial"/>
          <w:sz w:val="24"/>
          <w:szCs w:val="24"/>
        </w:rPr>
        <w:t xml:space="preserve"> Value in M</w:t>
      </w:r>
      <w:r w:rsidRPr="00C8622A">
        <w:rPr>
          <w:rFonts w:cs="Arial"/>
          <w:sz w:val="24"/>
          <w:szCs w:val="24"/>
          <w:vertAlign w:val="superscript"/>
        </w:rPr>
        <w:t>−1</w:t>
      </w:r>
      <w:r w:rsidRPr="00C8622A">
        <w:rPr>
          <w:rFonts w:cs="Arial"/>
          <w:sz w:val="24"/>
          <w:szCs w:val="24"/>
        </w:rPr>
        <w:t xml:space="preserve">. </w:t>
      </w:r>
      <w:r w:rsidRPr="00C8622A">
        <w:rPr>
          <w:rFonts w:cs="Arial"/>
          <w:sz w:val="24"/>
          <w:szCs w:val="24"/>
          <w:vertAlign w:val="superscript"/>
        </w:rPr>
        <w:t>[c]</w:t>
      </w:r>
      <w:r w:rsidRPr="00C8622A">
        <w:rPr>
          <w:rFonts w:cs="Arial"/>
          <w:sz w:val="24"/>
          <w:szCs w:val="24"/>
        </w:rPr>
        <w:t xml:space="preserve"> Value in kcal </w:t>
      </w:r>
      <w:proofErr w:type="spellStart"/>
      <w:r w:rsidRPr="00C8622A">
        <w:rPr>
          <w:rFonts w:cs="Arial"/>
          <w:sz w:val="24"/>
          <w:szCs w:val="24"/>
        </w:rPr>
        <w:t>mol</w:t>
      </w:r>
      <w:proofErr w:type="spellEnd"/>
      <w:r w:rsidRPr="00C8622A">
        <w:rPr>
          <w:rFonts w:cs="Arial"/>
          <w:sz w:val="24"/>
          <w:szCs w:val="24"/>
          <w:vertAlign w:val="superscript"/>
        </w:rPr>
        <w:t>−1</w:t>
      </w:r>
      <w:r w:rsidRPr="00C8622A">
        <w:rPr>
          <w:rFonts w:cs="Arial"/>
          <w:sz w:val="24"/>
          <w:szCs w:val="24"/>
        </w:rPr>
        <w:t xml:space="preserve">. </w:t>
      </w:r>
      <w:r w:rsidRPr="00C8622A">
        <w:rPr>
          <w:rFonts w:cs="Arial"/>
          <w:sz w:val="24"/>
          <w:szCs w:val="24"/>
          <w:vertAlign w:val="superscript"/>
        </w:rPr>
        <w:t>[d]</w:t>
      </w:r>
      <w:r w:rsidRPr="00C8622A">
        <w:rPr>
          <w:rFonts w:cs="Arial"/>
          <w:sz w:val="24"/>
          <w:szCs w:val="24"/>
        </w:rPr>
        <w:t xml:space="preserve"> Values measured by fluorescence titrations.</w:t>
      </w:r>
    </w:p>
    <w:p w:rsidR="00193203" w:rsidRPr="00C8622A" w:rsidRDefault="00193203" w:rsidP="00193203">
      <w:pPr>
        <w:spacing w:after="720"/>
        <w:jc w:val="both"/>
        <w:rPr>
          <w:rFonts w:cs="Arial"/>
          <w:sz w:val="24"/>
          <w:szCs w:val="24"/>
        </w:rPr>
        <w:sectPr w:rsidR="00193203" w:rsidRPr="00C8622A" w:rsidSect="00193203">
          <w:pgSz w:w="16838" w:h="11906" w:orient="landscape"/>
          <w:pgMar w:top="1417" w:right="1890" w:bottom="1417" w:left="810" w:header="708" w:footer="708" w:gutter="0"/>
          <w:cols w:space="708"/>
          <w:docGrid w:linePitch="360"/>
        </w:sectPr>
      </w:pPr>
    </w:p>
    <w:p w:rsidR="00B61C83" w:rsidRPr="00C8622A" w:rsidRDefault="007F333B" w:rsidP="00B61C83">
      <w:pPr>
        <w:spacing w:after="0"/>
        <w:jc w:val="center"/>
        <w:rPr>
          <w:sz w:val="24"/>
          <w:szCs w:val="24"/>
        </w:rPr>
      </w:pPr>
      <w:r w:rsidRPr="007F333B">
        <w:rPr>
          <w:noProof/>
          <w:sz w:val="24"/>
          <w:szCs w:val="24"/>
        </w:rPr>
        <w:object w:dxaOrig="3674" w:dyaOrig="4753">
          <v:shape id="_x0000_i1032" type="#_x0000_t75" alt="" style="width:151.35pt;height:222.3pt;mso-width-percent:0;mso-height-percent:0;mso-width-percent:0;mso-height-percent:0" o:ole="">
            <v:imagedata r:id="rId45" o:title="" cropbottom="4553f" cropleft="5357f" cropright="6429f"/>
          </v:shape>
          <o:OLEObject Type="Embed" ProgID="Origin50.Graph" ShapeID="_x0000_i1032" DrawAspect="Content" ObjectID="_1630699238" r:id="rId46"/>
        </w:object>
      </w:r>
      <w:r w:rsidRPr="007F333B">
        <w:rPr>
          <w:noProof/>
          <w:sz w:val="24"/>
          <w:szCs w:val="24"/>
        </w:rPr>
        <w:object w:dxaOrig="3674" w:dyaOrig="4753">
          <v:shape id="_x0000_i1031" type="#_x0000_t75" alt="" style="width:151.35pt;height:218.1pt;mso-width-percent:0;mso-height-percent:0;mso-width-percent:0;mso-height-percent:0" o:ole="">
            <v:imagedata r:id="rId47" o:title="" cropbottom="5339f" cropleft="4974f" cropright="6527f"/>
          </v:shape>
          <o:OLEObject Type="Embed" ProgID="Origin50.Graph" ShapeID="_x0000_i1031" DrawAspect="Content" ObjectID="_1630699239" r:id="rId48"/>
        </w:object>
      </w:r>
      <w:r w:rsidRPr="007F333B">
        <w:rPr>
          <w:noProof/>
          <w:sz w:val="24"/>
          <w:szCs w:val="24"/>
        </w:rPr>
        <w:object w:dxaOrig="3674" w:dyaOrig="4753">
          <v:shape id="_x0000_i1030" type="#_x0000_t75" alt="" style="width:148.75pt;height:222.3pt;mso-width-percent:0;mso-height-percent:0;mso-width-percent:0;mso-height-percent:0" o:ole="">
            <v:imagedata r:id="rId49" o:title="" cropbottom="4857f" cropleft="5582f" cropright="7205f"/>
          </v:shape>
          <o:OLEObject Type="Embed" ProgID="Origin50.Graph" ShapeID="_x0000_i1030" DrawAspect="Content" ObjectID="_1630699240" r:id="rId50"/>
        </w:object>
      </w:r>
      <w:r w:rsidRPr="007F333B">
        <w:rPr>
          <w:noProof/>
          <w:sz w:val="24"/>
          <w:szCs w:val="24"/>
        </w:rPr>
        <w:object w:dxaOrig="3674" w:dyaOrig="4753">
          <v:shape id="_x0000_i1029" type="#_x0000_t75" alt="" style="width:151.35pt;height:221.25pt;mso-width-percent:0;mso-height-percent:0;mso-width-percent:0;mso-height-percent:0" o:ole="">
            <v:imagedata r:id="rId51" o:title="" cropbottom="5119f" cropleft="5118f" cropright="6973f"/>
          </v:shape>
          <o:OLEObject Type="Embed" ProgID="Origin50.Graph" ShapeID="_x0000_i1029" DrawAspect="Content" ObjectID="_1630699241" r:id="rId52"/>
        </w:object>
      </w:r>
      <w:r w:rsidRPr="007F333B">
        <w:rPr>
          <w:noProof/>
          <w:sz w:val="24"/>
          <w:szCs w:val="24"/>
        </w:rPr>
        <w:object w:dxaOrig="3674" w:dyaOrig="4753">
          <v:shape id="_x0000_i1028" type="#_x0000_t75" alt="" style="width:148.75pt;height:221.25pt;mso-width-percent:0;mso-height-percent:0;mso-width-percent:0;mso-height-percent:0" o:ole="">
            <v:imagedata r:id="rId53" o:title="" cropbottom="4939f" cropleft="5350f" cropright="7436f"/>
          </v:shape>
          <o:OLEObject Type="Embed" ProgID="Origin50.Graph" ShapeID="_x0000_i1028" DrawAspect="Content" ObjectID="_1630699242" r:id="rId54"/>
        </w:object>
      </w:r>
    </w:p>
    <w:p w:rsidR="006B6B34" w:rsidRPr="00C8622A" w:rsidRDefault="006B6B34" w:rsidP="006B6B34">
      <w:pPr>
        <w:spacing w:after="0"/>
        <w:jc w:val="both"/>
        <w:rPr>
          <w:sz w:val="24"/>
          <w:szCs w:val="24"/>
        </w:rPr>
      </w:pPr>
      <w:r w:rsidRPr="00C8622A">
        <w:rPr>
          <w:rFonts w:cs="Arial"/>
          <w:b/>
          <w:sz w:val="24"/>
          <w:szCs w:val="24"/>
        </w:rPr>
        <w:t xml:space="preserve">Figure </w:t>
      </w:r>
      <w:proofErr w:type="spellStart"/>
      <w:r w:rsidRPr="00C8622A">
        <w:rPr>
          <w:rFonts w:cs="Arial"/>
          <w:b/>
          <w:sz w:val="24"/>
          <w:szCs w:val="24"/>
        </w:rPr>
        <w:t>S</w:t>
      </w:r>
      <w:r w:rsidR="00B6706D" w:rsidRPr="00C8622A">
        <w:rPr>
          <w:rFonts w:cs="Arial"/>
          <w:b/>
          <w:sz w:val="24"/>
          <w:szCs w:val="24"/>
        </w:rPr>
        <w:t>10</w:t>
      </w:r>
      <w:proofErr w:type="spellEnd"/>
      <w:r w:rsidRPr="00C8622A">
        <w:rPr>
          <w:rFonts w:cs="Arial"/>
          <w:b/>
          <w:sz w:val="24"/>
          <w:szCs w:val="24"/>
        </w:rPr>
        <w:t>.</w:t>
      </w:r>
      <w:r w:rsidRPr="00C8622A">
        <w:rPr>
          <w:rFonts w:cs="Arial"/>
          <w:sz w:val="24"/>
          <w:szCs w:val="24"/>
        </w:rPr>
        <w:t xml:space="preserve"> Microcalorimetric titration results in neat water: Raw ITC data for sequential injections of hydrocarbons into </w:t>
      </w:r>
      <w:proofErr w:type="spellStart"/>
      <w:r w:rsidRPr="00C8622A">
        <w:rPr>
          <w:rFonts w:cs="Arial"/>
          <w:sz w:val="24"/>
          <w:szCs w:val="24"/>
        </w:rPr>
        <w:t>Bis•CB8</w:t>
      </w:r>
      <w:proofErr w:type="spellEnd"/>
      <w:r w:rsidRPr="00C8622A">
        <w:rPr>
          <w:rFonts w:cs="Arial"/>
          <w:sz w:val="24"/>
          <w:szCs w:val="24"/>
        </w:rPr>
        <w:t xml:space="preserve"> solution </w:t>
      </w:r>
      <w:r w:rsidR="007670E8" w:rsidRPr="00C8622A">
        <w:rPr>
          <w:rFonts w:cs="Arial"/>
          <w:sz w:val="24"/>
          <w:szCs w:val="24"/>
        </w:rPr>
        <w:t xml:space="preserve">(0.1 </w:t>
      </w:r>
      <w:proofErr w:type="spellStart"/>
      <w:r w:rsidR="007670E8" w:rsidRPr="00C8622A">
        <w:rPr>
          <w:rFonts w:cs="Arial"/>
          <w:sz w:val="24"/>
          <w:szCs w:val="24"/>
        </w:rPr>
        <w:t>mM</w:t>
      </w:r>
      <w:proofErr w:type="spellEnd"/>
      <w:r w:rsidR="007670E8" w:rsidRPr="00C8622A">
        <w:rPr>
          <w:rFonts w:cs="Arial"/>
          <w:sz w:val="24"/>
          <w:szCs w:val="24"/>
        </w:rPr>
        <w:t xml:space="preserve">) </w:t>
      </w:r>
      <w:r w:rsidRPr="00C8622A">
        <w:rPr>
          <w:rFonts w:cs="Arial"/>
          <w:sz w:val="24"/>
          <w:szCs w:val="24"/>
        </w:rPr>
        <w:t>and apparent reaction heats obtained from the integration of the calorimetric traces.</w:t>
      </w:r>
    </w:p>
    <w:p w:rsidR="00347017" w:rsidRPr="00C8622A" w:rsidRDefault="00347017" w:rsidP="00B61C83">
      <w:pPr>
        <w:rPr>
          <w:sz w:val="24"/>
          <w:szCs w:val="24"/>
        </w:rPr>
      </w:pPr>
      <w:bookmarkStart w:id="4" w:name="_Toc514150517"/>
      <w:bookmarkStart w:id="5" w:name="_Toc514320978"/>
      <w:bookmarkStart w:id="6" w:name="_Toc516052401"/>
      <w:bookmarkStart w:id="7" w:name="_Toc516102371"/>
      <w:r w:rsidRPr="00C8622A">
        <w:rPr>
          <w:sz w:val="24"/>
          <w:szCs w:val="24"/>
        </w:rPr>
        <w:br w:type="page"/>
      </w:r>
    </w:p>
    <w:p w:rsidR="006B6B34" w:rsidRPr="00C8622A" w:rsidRDefault="006B6B34" w:rsidP="00193203">
      <w:pPr>
        <w:tabs>
          <w:tab w:val="left" w:pos="630"/>
        </w:tabs>
        <w:jc w:val="both"/>
        <w:rPr>
          <w:sz w:val="24"/>
          <w:szCs w:val="24"/>
        </w:rPr>
      </w:pPr>
      <w:r w:rsidRPr="00C8622A">
        <w:rPr>
          <w:b/>
          <w:bCs/>
          <w:sz w:val="24"/>
          <w:szCs w:val="24"/>
        </w:rPr>
        <w:lastRenderedPageBreak/>
        <w:t xml:space="preserve">Table </w:t>
      </w:r>
      <w:proofErr w:type="spellStart"/>
      <w:r w:rsidRPr="00C8622A">
        <w:rPr>
          <w:b/>
          <w:bCs/>
          <w:sz w:val="24"/>
          <w:szCs w:val="24"/>
        </w:rPr>
        <w:t>S</w:t>
      </w:r>
      <w:r w:rsidR="00B6706D" w:rsidRPr="00C8622A">
        <w:rPr>
          <w:b/>
          <w:bCs/>
          <w:sz w:val="24"/>
          <w:szCs w:val="24"/>
        </w:rPr>
        <w:t>4</w:t>
      </w:r>
      <w:proofErr w:type="spellEnd"/>
      <w:r w:rsidRPr="00C8622A">
        <w:rPr>
          <w:b/>
          <w:bCs/>
          <w:sz w:val="24"/>
          <w:szCs w:val="24"/>
        </w:rPr>
        <w:t>.</w:t>
      </w:r>
      <w:r w:rsidRPr="00C8622A">
        <w:rPr>
          <w:sz w:val="24"/>
          <w:szCs w:val="24"/>
        </w:rPr>
        <w:t xml:space="preserve"> </w:t>
      </w:r>
      <w:bookmarkEnd w:id="4"/>
      <w:bookmarkEnd w:id="5"/>
      <w:bookmarkEnd w:id="6"/>
      <w:bookmarkEnd w:id="7"/>
      <w:r w:rsidR="00193203" w:rsidRPr="00C8622A">
        <w:rPr>
          <w:sz w:val="24"/>
          <w:szCs w:val="24"/>
        </w:rPr>
        <w:t>Guest hydration free energy (</w:t>
      </w:r>
      <w:proofErr w:type="spellStart"/>
      <w:r w:rsidR="00193203" w:rsidRPr="00C8622A">
        <w:rPr>
          <w:sz w:val="24"/>
          <w:szCs w:val="24"/>
        </w:rPr>
        <w:t>Δ</w:t>
      </w:r>
      <w:r w:rsidR="00193203" w:rsidRPr="00C8622A">
        <w:rPr>
          <w:i/>
          <w:sz w:val="24"/>
          <w:szCs w:val="24"/>
        </w:rPr>
        <w:t>G</w:t>
      </w:r>
      <w:r w:rsidR="00193203" w:rsidRPr="00C8622A">
        <w:rPr>
          <w:sz w:val="24"/>
          <w:szCs w:val="24"/>
          <w:vertAlign w:val="subscript"/>
        </w:rPr>
        <w:t>hydr</w:t>
      </w:r>
      <w:proofErr w:type="spellEnd"/>
      <w:r w:rsidR="00193203" w:rsidRPr="00C8622A">
        <w:rPr>
          <w:sz w:val="24"/>
          <w:szCs w:val="24"/>
        </w:rPr>
        <w:t xml:space="preserve">, kcal </w:t>
      </w:r>
      <w:proofErr w:type="spellStart"/>
      <w:r w:rsidR="00193203" w:rsidRPr="00C8622A">
        <w:rPr>
          <w:sz w:val="24"/>
          <w:szCs w:val="24"/>
        </w:rPr>
        <w:t>mol</w:t>
      </w:r>
      <w:proofErr w:type="spellEnd"/>
      <w:r w:rsidR="00193203" w:rsidRPr="00C8622A">
        <w:rPr>
          <w:sz w:val="24"/>
          <w:szCs w:val="24"/>
          <w:vertAlign w:val="superscript"/>
        </w:rPr>
        <w:t>−1</w:t>
      </w:r>
      <w:r w:rsidR="00193203" w:rsidRPr="00C8622A">
        <w:rPr>
          <w:sz w:val="24"/>
          <w:szCs w:val="24"/>
        </w:rPr>
        <w:t>), binding free energy (</w:t>
      </w:r>
      <w:proofErr w:type="spellStart"/>
      <w:r w:rsidR="00193203" w:rsidRPr="00C8622A">
        <w:rPr>
          <w:sz w:val="24"/>
          <w:szCs w:val="24"/>
        </w:rPr>
        <w:t>Δ</w:t>
      </w:r>
      <w:r w:rsidR="00193203" w:rsidRPr="00C8622A">
        <w:rPr>
          <w:i/>
          <w:sz w:val="24"/>
          <w:szCs w:val="24"/>
        </w:rPr>
        <w:t>G</w:t>
      </w:r>
      <w:r w:rsidR="00193203" w:rsidRPr="00C8622A">
        <w:rPr>
          <w:sz w:val="24"/>
          <w:szCs w:val="24"/>
          <w:vertAlign w:val="subscript"/>
        </w:rPr>
        <w:t>a</w:t>
      </w:r>
      <w:proofErr w:type="spellEnd"/>
      <w:r w:rsidR="00193203" w:rsidRPr="00C8622A">
        <w:rPr>
          <w:sz w:val="24"/>
          <w:szCs w:val="24"/>
        </w:rPr>
        <w:t xml:space="preserve">, kcal </w:t>
      </w:r>
      <w:proofErr w:type="spellStart"/>
      <w:r w:rsidR="00193203" w:rsidRPr="00C8622A">
        <w:rPr>
          <w:sz w:val="24"/>
          <w:szCs w:val="24"/>
        </w:rPr>
        <w:t>mol</w:t>
      </w:r>
      <w:proofErr w:type="spellEnd"/>
      <w:r w:rsidR="00193203" w:rsidRPr="00C8622A">
        <w:rPr>
          <w:sz w:val="24"/>
          <w:szCs w:val="24"/>
          <w:vertAlign w:val="superscript"/>
        </w:rPr>
        <w:t>−1</w:t>
      </w:r>
      <w:r w:rsidR="00193203" w:rsidRPr="00C8622A">
        <w:rPr>
          <w:sz w:val="24"/>
          <w:szCs w:val="24"/>
        </w:rPr>
        <w:t>), and guest-desolvation corrected binding free energy for the guests studied by ITC.</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974"/>
        <w:gridCol w:w="762"/>
        <w:gridCol w:w="918"/>
        <w:gridCol w:w="762"/>
        <w:gridCol w:w="873"/>
        <w:gridCol w:w="762"/>
        <w:gridCol w:w="851"/>
      </w:tblGrid>
      <w:tr w:rsidR="00E7187C" w:rsidRPr="00C8622A" w:rsidTr="00E7187C">
        <w:trPr>
          <w:jc w:val="center"/>
        </w:trPr>
        <w:tc>
          <w:tcPr>
            <w:tcW w:w="0" w:type="auto"/>
            <w:vMerge w:val="restart"/>
            <w:tcBorders>
              <w:top w:val="single" w:sz="4" w:space="0" w:color="auto"/>
            </w:tcBorders>
            <w:vAlign w:val="center"/>
          </w:tcPr>
          <w:p w:rsidR="00E7187C" w:rsidRPr="00C8622A" w:rsidRDefault="00E7187C" w:rsidP="00E7187C">
            <w:pPr>
              <w:rPr>
                <w:rFonts w:cs="Arial"/>
                <w:sz w:val="24"/>
                <w:szCs w:val="24"/>
              </w:rPr>
            </w:pPr>
            <w:r w:rsidRPr="00C8622A">
              <w:rPr>
                <w:rFonts w:cs="Arial"/>
                <w:sz w:val="24"/>
                <w:szCs w:val="24"/>
              </w:rPr>
              <w:t>guest</w:t>
            </w:r>
          </w:p>
        </w:tc>
        <w:tc>
          <w:tcPr>
            <w:tcW w:w="0" w:type="auto"/>
            <w:vMerge w:val="restart"/>
            <w:tcBorders>
              <w:top w:val="single" w:sz="4" w:space="0" w:color="auto"/>
            </w:tcBorders>
            <w:vAlign w:val="center"/>
          </w:tcPr>
          <w:p w:rsidR="00E7187C" w:rsidRPr="00C8622A" w:rsidRDefault="00E7187C" w:rsidP="00E7187C">
            <w:pPr>
              <w:jc w:val="center"/>
              <w:rPr>
                <w:rFonts w:cs="Arial"/>
                <w:sz w:val="24"/>
                <w:szCs w:val="24"/>
              </w:rPr>
            </w:pPr>
            <w:proofErr w:type="spellStart"/>
            <w:r w:rsidRPr="00C8622A">
              <w:rPr>
                <w:rFonts w:cs="Arial"/>
                <w:sz w:val="24"/>
                <w:szCs w:val="24"/>
              </w:rPr>
              <w:t>Δ</w:t>
            </w:r>
            <w:r w:rsidRPr="00C8622A">
              <w:rPr>
                <w:rFonts w:cs="Arial"/>
                <w:i/>
                <w:sz w:val="24"/>
                <w:szCs w:val="24"/>
              </w:rPr>
              <w:t>G</w:t>
            </w:r>
            <w:r w:rsidRPr="00C8622A">
              <w:rPr>
                <w:rFonts w:cs="Arial"/>
                <w:sz w:val="24"/>
                <w:szCs w:val="24"/>
                <w:vertAlign w:val="subscript"/>
              </w:rPr>
              <w:t>hydr</w:t>
            </w:r>
            <w:proofErr w:type="spellEnd"/>
            <w:r w:rsidRPr="00C8622A">
              <w:rPr>
                <w:rFonts w:cs="Arial"/>
                <w:sz w:val="24"/>
                <w:szCs w:val="24"/>
                <w:vertAlign w:val="superscript"/>
              </w:rPr>
              <w:t>[a]</w:t>
            </w:r>
          </w:p>
        </w:tc>
        <w:tc>
          <w:tcPr>
            <w:tcW w:w="0" w:type="auto"/>
            <w:gridSpan w:val="2"/>
            <w:tcBorders>
              <w:top w:val="single" w:sz="4" w:space="0" w:color="auto"/>
              <w:bottom w:val="single" w:sz="4" w:space="0" w:color="auto"/>
            </w:tcBorders>
          </w:tcPr>
          <w:p w:rsidR="00E7187C" w:rsidRPr="00C8622A" w:rsidRDefault="00E7187C" w:rsidP="006B6B34">
            <w:pPr>
              <w:jc w:val="center"/>
              <w:rPr>
                <w:rFonts w:cs="Arial"/>
                <w:sz w:val="24"/>
                <w:szCs w:val="24"/>
              </w:rPr>
            </w:pPr>
            <w:proofErr w:type="spellStart"/>
            <w:r w:rsidRPr="00C8622A">
              <w:rPr>
                <w:rFonts w:cs="Arial"/>
                <w:sz w:val="24"/>
                <w:szCs w:val="24"/>
              </w:rPr>
              <w:t>Bis1•CB8</w:t>
            </w:r>
            <w:proofErr w:type="spellEnd"/>
          </w:p>
        </w:tc>
        <w:tc>
          <w:tcPr>
            <w:tcW w:w="0" w:type="auto"/>
            <w:gridSpan w:val="2"/>
            <w:tcBorders>
              <w:top w:val="single" w:sz="4" w:space="0" w:color="auto"/>
              <w:bottom w:val="single" w:sz="4" w:space="0" w:color="auto"/>
            </w:tcBorders>
          </w:tcPr>
          <w:p w:rsidR="00E7187C" w:rsidRPr="00C8622A" w:rsidRDefault="00E7187C" w:rsidP="006B6B34">
            <w:pPr>
              <w:jc w:val="center"/>
              <w:rPr>
                <w:rFonts w:cs="Arial"/>
                <w:sz w:val="24"/>
                <w:szCs w:val="24"/>
              </w:rPr>
            </w:pPr>
            <w:proofErr w:type="spellStart"/>
            <w:r w:rsidRPr="00C8622A">
              <w:rPr>
                <w:rFonts w:cs="Arial"/>
                <w:sz w:val="24"/>
                <w:szCs w:val="24"/>
              </w:rPr>
              <w:t>Bis2•CB8</w:t>
            </w:r>
            <w:proofErr w:type="spellEnd"/>
          </w:p>
        </w:tc>
        <w:tc>
          <w:tcPr>
            <w:tcW w:w="0" w:type="auto"/>
            <w:gridSpan w:val="2"/>
            <w:tcBorders>
              <w:top w:val="single" w:sz="4" w:space="0" w:color="auto"/>
              <w:bottom w:val="single" w:sz="4" w:space="0" w:color="auto"/>
            </w:tcBorders>
          </w:tcPr>
          <w:p w:rsidR="00E7187C" w:rsidRPr="00C8622A" w:rsidRDefault="00E7187C" w:rsidP="006B6B34">
            <w:pPr>
              <w:jc w:val="center"/>
              <w:rPr>
                <w:rFonts w:cs="Arial"/>
                <w:sz w:val="24"/>
                <w:szCs w:val="24"/>
              </w:rPr>
            </w:pPr>
            <w:proofErr w:type="spellStart"/>
            <w:r w:rsidRPr="00C8622A">
              <w:rPr>
                <w:rFonts w:cs="Arial"/>
                <w:sz w:val="24"/>
                <w:szCs w:val="24"/>
              </w:rPr>
              <w:t>Bis3•CB8</w:t>
            </w:r>
            <w:proofErr w:type="spellEnd"/>
          </w:p>
        </w:tc>
      </w:tr>
      <w:tr w:rsidR="00E7187C" w:rsidRPr="00C8622A" w:rsidTr="00951A73">
        <w:trPr>
          <w:jc w:val="center"/>
        </w:trPr>
        <w:tc>
          <w:tcPr>
            <w:tcW w:w="0" w:type="auto"/>
            <w:vMerge/>
            <w:tcBorders>
              <w:bottom w:val="single" w:sz="4" w:space="0" w:color="auto"/>
            </w:tcBorders>
          </w:tcPr>
          <w:p w:rsidR="00E7187C" w:rsidRPr="00C8622A" w:rsidRDefault="00E7187C" w:rsidP="006B6B34">
            <w:pPr>
              <w:jc w:val="both"/>
              <w:rPr>
                <w:rFonts w:cs="Arial"/>
                <w:sz w:val="24"/>
                <w:szCs w:val="24"/>
              </w:rPr>
            </w:pPr>
          </w:p>
        </w:tc>
        <w:tc>
          <w:tcPr>
            <w:tcW w:w="0" w:type="auto"/>
            <w:vMerge/>
            <w:tcBorders>
              <w:bottom w:val="single" w:sz="4" w:space="0" w:color="auto"/>
            </w:tcBorders>
          </w:tcPr>
          <w:p w:rsidR="00E7187C" w:rsidRPr="00C8622A" w:rsidRDefault="00E7187C" w:rsidP="006B6B34">
            <w:pPr>
              <w:jc w:val="center"/>
              <w:rPr>
                <w:rFonts w:cs="Arial"/>
                <w:i/>
                <w:sz w:val="24"/>
                <w:szCs w:val="24"/>
              </w:rPr>
            </w:pPr>
          </w:p>
        </w:tc>
        <w:tc>
          <w:tcPr>
            <w:tcW w:w="0" w:type="auto"/>
            <w:tcBorders>
              <w:top w:val="single" w:sz="4" w:space="0" w:color="auto"/>
              <w:bottom w:val="single" w:sz="4" w:space="0" w:color="auto"/>
            </w:tcBorders>
          </w:tcPr>
          <w:p w:rsidR="00E7187C" w:rsidRPr="00C8622A" w:rsidRDefault="00E7187C" w:rsidP="006B6B34">
            <w:pPr>
              <w:pStyle w:val="P1"/>
              <w:spacing w:line="240" w:lineRule="auto"/>
              <w:jc w:val="center"/>
              <w:rPr>
                <w:rFonts w:asciiTheme="minorHAnsi" w:hAnsiTheme="minorHAnsi" w:cs="Arial"/>
                <w:sz w:val="24"/>
              </w:rPr>
            </w:pPr>
            <w:proofErr w:type="spellStart"/>
            <w:r w:rsidRPr="00C8622A">
              <w:rPr>
                <w:rFonts w:asciiTheme="minorHAnsi" w:hAnsiTheme="minorHAnsi" w:cs="Arial"/>
                <w:sz w:val="24"/>
              </w:rPr>
              <w:t>Δ</w:t>
            </w:r>
            <w:r w:rsidRPr="00C8622A">
              <w:rPr>
                <w:rFonts w:asciiTheme="minorHAnsi" w:hAnsiTheme="minorHAnsi" w:cs="Arial"/>
                <w:i/>
                <w:sz w:val="24"/>
              </w:rPr>
              <w:t>G</w:t>
            </w:r>
            <w:r w:rsidRPr="00C8622A">
              <w:rPr>
                <w:rFonts w:asciiTheme="minorHAnsi" w:hAnsiTheme="minorHAnsi" w:cs="Arial"/>
                <w:sz w:val="24"/>
                <w:vertAlign w:val="subscript"/>
              </w:rPr>
              <w:t>a</w:t>
            </w:r>
            <w:proofErr w:type="spellEnd"/>
          </w:p>
        </w:tc>
        <w:tc>
          <w:tcPr>
            <w:tcW w:w="0" w:type="auto"/>
            <w:tcBorders>
              <w:top w:val="single" w:sz="4" w:space="0" w:color="auto"/>
              <w:bottom w:val="single" w:sz="4" w:space="0" w:color="auto"/>
            </w:tcBorders>
          </w:tcPr>
          <w:p w:rsidR="00E7187C" w:rsidRPr="00C8622A" w:rsidRDefault="00E7187C" w:rsidP="00B6706D">
            <w:pPr>
              <w:jc w:val="center"/>
              <w:rPr>
                <w:rFonts w:cs="Arial"/>
                <w:sz w:val="24"/>
                <w:szCs w:val="24"/>
              </w:rPr>
            </w:pPr>
            <w:proofErr w:type="spellStart"/>
            <w:r w:rsidRPr="00C8622A">
              <w:rPr>
                <w:rFonts w:cs="Arial"/>
                <w:sz w:val="24"/>
                <w:szCs w:val="24"/>
              </w:rPr>
              <w:t>Δ</w:t>
            </w:r>
            <w:r w:rsidRPr="00C8622A">
              <w:rPr>
                <w:rFonts w:cs="Arial"/>
                <w:i/>
                <w:sz w:val="24"/>
                <w:szCs w:val="24"/>
              </w:rPr>
              <w:t>G</w:t>
            </w:r>
            <w:r w:rsidRPr="00C8622A">
              <w:rPr>
                <w:rFonts w:cs="Arial"/>
                <w:sz w:val="24"/>
                <w:szCs w:val="24"/>
                <w:vertAlign w:val="subscript"/>
              </w:rPr>
              <w:t>a</w:t>
            </w:r>
            <w:proofErr w:type="spellEnd"/>
            <w:r w:rsidR="00501D07" w:rsidRPr="00C8622A">
              <w:rPr>
                <w:rFonts w:ascii="Calibri" w:hAnsi="Calibri" w:cs="Calibri"/>
                <w:sz w:val="24"/>
                <w:szCs w:val="24"/>
              </w:rPr>
              <w:t xml:space="preserve">' </w:t>
            </w:r>
            <w:r w:rsidRPr="00C8622A">
              <w:rPr>
                <w:rFonts w:cs="Arial"/>
                <w:sz w:val="24"/>
                <w:szCs w:val="24"/>
                <w:vertAlign w:val="superscript"/>
              </w:rPr>
              <w:t>[b]</w:t>
            </w:r>
          </w:p>
        </w:tc>
        <w:tc>
          <w:tcPr>
            <w:tcW w:w="0" w:type="auto"/>
            <w:tcBorders>
              <w:top w:val="single" w:sz="4" w:space="0" w:color="auto"/>
              <w:bottom w:val="single" w:sz="4" w:space="0" w:color="auto"/>
            </w:tcBorders>
          </w:tcPr>
          <w:p w:rsidR="00E7187C" w:rsidRPr="00C8622A" w:rsidRDefault="00E7187C" w:rsidP="006B6B34">
            <w:pPr>
              <w:pStyle w:val="P1"/>
              <w:spacing w:line="240" w:lineRule="auto"/>
              <w:jc w:val="center"/>
              <w:rPr>
                <w:rFonts w:asciiTheme="minorHAnsi" w:hAnsiTheme="minorHAnsi" w:cs="Arial"/>
                <w:sz w:val="24"/>
              </w:rPr>
            </w:pPr>
            <w:proofErr w:type="spellStart"/>
            <w:r w:rsidRPr="00C8622A">
              <w:rPr>
                <w:rFonts w:asciiTheme="minorHAnsi" w:hAnsiTheme="minorHAnsi" w:cs="Arial"/>
                <w:sz w:val="24"/>
              </w:rPr>
              <w:t>Δ</w:t>
            </w:r>
            <w:r w:rsidRPr="00C8622A">
              <w:rPr>
                <w:rFonts w:asciiTheme="minorHAnsi" w:hAnsiTheme="minorHAnsi" w:cs="Arial"/>
                <w:i/>
                <w:sz w:val="24"/>
              </w:rPr>
              <w:t>G</w:t>
            </w:r>
            <w:r w:rsidRPr="00C8622A">
              <w:rPr>
                <w:rFonts w:asciiTheme="minorHAnsi" w:hAnsiTheme="minorHAnsi" w:cs="Arial"/>
                <w:sz w:val="24"/>
                <w:vertAlign w:val="subscript"/>
              </w:rPr>
              <w:t>a</w:t>
            </w:r>
            <w:proofErr w:type="spellEnd"/>
          </w:p>
        </w:tc>
        <w:tc>
          <w:tcPr>
            <w:tcW w:w="0" w:type="auto"/>
            <w:tcBorders>
              <w:top w:val="single" w:sz="4" w:space="0" w:color="auto"/>
              <w:bottom w:val="single" w:sz="4" w:space="0" w:color="auto"/>
            </w:tcBorders>
          </w:tcPr>
          <w:p w:rsidR="00E7187C" w:rsidRPr="00C8622A" w:rsidRDefault="00E7187C" w:rsidP="00E7187C">
            <w:pPr>
              <w:jc w:val="center"/>
              <w:rPr>
                <w:rFonts w:cs="Arial"/>
                <w:sz w:val="24"/>
                <w:szCs w:val="24"/>
              </w:rPr>
            </w:pPr>
            <w:proofErr w:type="spellStart"/>
            <w:r w:rsidRPr="00C8622A">
              <w:rPr>
                <w:rFonts w:cs="Arial"/>
                <w:sz w:val="24"/>
                <w:szCs w:val="24"/>
              </w:rPr>
              <w:t>Δ</w:t>
            </w:r>
            <w:r w:rsidRPr="00C8622A">
              <w:rPr>
                <w:rFonts w:cs="Arial"/>
                <w:i/>
                <w:sz w:val="24"/>
                <w:szCs w:val="24"/>
              </w:rPr>
              <w:t>G</w:t>
            </w:r>
            <w:r w:rsidRPr="00C8622A">
              <w:rPr>
                <w:rFonts w:cs="Arial"/>
                <w:sz w:val="24"/>
                <w:szCs w:val="24"/>
                <w:vertAlign w:val="subscript"/>
              </w:rPr>
              <w:t>a</w:t>
            </w:r>
            <w:proofErr w:type="spellEnd"/>
            <w:r w:rsidR="00501D07" w:rsidRPr="00C8622A">
              <w:rPr>
                <w:rFonts w:ascii="Calibri" w:hAnsi="Calibri" w:cs="Calibri"/>
                <w:sz w:val="24"/>
                <w:szCs w:val="24"/>
              </w:rPr>
              <w:t>'</w:t>
            </w:r>
            <w:r w:rsidR="00501D07" w:rsidRPr="00C8622A">
              <w:rPr>
                <w:rFonts w:cs="Arial"/>
                <w:sz w:val="24"/>
                <w:szCs w:val="24"/>
                <w:vertAlign w:val="superscript"/>
              </w:rPr>
              <w:t xml:space="preserve"> </w:t>
            </w:r>
            <w:r w:rsidRPr="00C8622A">
              <w:rPr>
                <w:rFonts w:cs="Arial"/>
                <w:sz w:val="24"/>
                <w:szCs w:val="24"/>
                <w:vertAlign w:val="superscript"/>
              </w:rPr>
              <w:t>[b]</w:t>
            </w:r>
          </w:p>
        </w:tc>
        <w:tc>
          <w:tcPr>
            <w:tcW w:w="0" w:type="auto"/>
            <w:tcBorders>
              <w:top w:val="single" w:sz="4" w:space="0" w:color="auto"/>
              <w:bottom w:val="single" w:sz="4" w:space="0" w:color="auto"/>
            </w:tcBorders>
          </w:tcPr>
          <w:p w:rsidR="00E7187C" w:rsidRPr="00C8622A" w:rsidRDefault="00E7187C" w:rsidP="006B6B34">
            <w:pPr>
              <w:pStyle w:val="P1"/>
              <w:spacing w:line="240" w:lineRule="auto"/>
              <w:jc w:val="center"/>
              <w:rPr>
                <w:rFonts w:asciiTheme="minorHAnsi" w:hAnsiTheme="minorHAnsi" w:cs="Arial"/>
                <w:sz w:val="24"/>
              </w:rPr>
            </w:pPr>
            <w:proofErr w:type="spellStart"/>
            <w:r w:rsidRPr="00C8622A">
              <w:rPr>
                <w:rFonts w:asciiTheme="minorHAnsi" w:hAnsiTheme="minorHAnsi" w:cs="Arial"/>
                <w:sz w:val="24"/>
              </w:rPr>
              <w:t>Δ</w:t>
            </w:r>
            <w:r w:rsidRPr="00C8622A">
              <w:rPr>
                <w:rFonts w:asciiTheme="minorHAnsi" w:hAnsiTheme="minorHAnsi" w:cs="Arial"/>
                <w:i/>
                <w:sz w:val="24"/>
              </w:rPr>
              <w:t>G</w:t>
            </w:r>
            <w:r w:rsidRPr="00C8622A">
              <w:rPr>
                <w:rFonts w:asciiTheme="minorHAnsi" w:hAnsiTheme="minorHAnsi" w:cs="Arial"/>
                <w:sz w:val="24"/>
                <w:vertAlign w:val="subscript"/>
              </w:rPr>
              <w:t>a</w:t>
            </w:r>
            <w:proofErr w:type="spellEnd"/>
          </w:p>
        </w:tc>
        <w:tc>
          <w:tcPr>
            <w:tcW w:w="0" w:type="auto"/>
            <w:tcBorders>
              <w:top w:val="single" w:sz="4" w:space="0" w:color="auto"/>
              <w:bottom w:val="single" w:sz="4" w:space="0" w:color="auto"/>
            </w:tcBorders>
          </w:tcPr>
          <w:p w:rsidR="00E7187C" w:rsidRPr="00C8622A" w:rsidRDefault="00E7187C" w:rsidP="00E7187C">
            <w:pPr>
              <w:jc w:val="center"/>
              <w:rPr>
                <w:rFonts w:cs="Arial"/>
                <w:sz w:val="24"/>
                <w:szCs w:val="24"/>
              </w:rPr>
            </w:pPr>
            <w:proofErr w:type="spellStart"/>
            <w:r w:rsidRPr="00C8622A">
              <w:rPr>
                <w:rFonts w:cs="Arial"/>
                <w:sz w:val="24"/>
                <w:szCs w:val="24"/>
              </w:rPr>
              <w:t>Δ</w:t>
            </w:r>
            <w:r w:rsidRPr="00C8622A">
              <w:rPr>
                <w:rFonts w:cs="Arial"/>
                <w:i/>
                <w:sz w:val="24"/>
                <w:szCs w:val="24"/>
              </w:rPr>
              <w:t>G</w:t>
            </w:r>
            <w:r w:rsidRPr="00C8622A">
              <w:rPr>
                <w:rFonts w:cs="Arial"/>
                <w:sz w:val="24"/>
                <w:szCs w:val="24"/>
                <w:vertAlign w:val="subscript"/>
              </w:rPr>
              <w:t>a</w:t>
            </w:r>
            <w:proofErr w:type="spellEnd"/>
            <w:r w:rsidR="00501D07" w:rsidRPr="00C8622A">
              <w:rPr>
                <w:rFonts w:ascii="Calibri" w:hAnsi="Calibri" w:cs="Calibri"/>
                <w:sz w:val="24"/>
                <w:szCs w:val="24"/>
              </w:rPr>
              <w:t>'</w:t>
            </w:r>
            <w:r w:rsidR="00501D07" w:rsidRPr="00C8622A">
              <w:rPr>
                <w:rFonts w:cs="Arial"/>
                <w:sz w:val="24"/>
                <w:szCs w:val="24"/>
                <w:vertAlign w:val="superscript"/>
              </w:rPr>
              <w:t xml:space="preserve"> </w:t>
            </w:r>
            <w:r w:rsidRPr="00C8622A">
              <w:rPr>
                <w:rFonts w:cs="Arial"/>
                <w:sz w:val="24"/>
                <w:szCs w:val="24"/>
                <w:vertAlign w:val="superscript"/>
              </w:rPr>
              <w:t>[b]</w:t>
            </w:r>
          </w:p>
        </w:tc>
      </w:tr>
      <w:tr w:rsidR="006B6B34" w:rsidRPr="00C8622A" w:rsidTr="006B6B34">
        <w:trPr>
          <w:jc w:val="center"/>
        </w:trPr>
        <w:tc>
          <w:tcPr>
            <w:tcW w:w="0" w:type="auto"/>
            <w:tcBorders>
              <w:top w:val="single" w:sz="4" w:space="0" w:color="auto"/>
            </w:tcBorders>
          </w:tcPr>
          <w:p w:rsidR="006B6B34" w:rsidRPr="00C8622A" w:rsidRDefault="006B6B34" w:rsidP="006B6B34">
            <w:pPr>
              <w:jc w:val="both"/>
              <w:rPr>
                <w:rFonts w:cs="Arial"/>
                <w:sz w:val="24"/>
                <w:szCs w:val="24"/>
              </w:rPr>
            </w:pPr>
            <w:proofErr w:type="spellStart"/>
            <w:r w:rsidRPr="00C8622A">
              <w:rPr>
                <w:rFonts w:cs="Arial"/>
                <w:sz w:val="24"/>
                <w:szCs w:val="24"/>
              </w:rPr>
              <w:t>cyclopentene</w:t>
            </w:r>
            <w:proofErr w:type="spellEnd"/>
          </w:p>
        </w:tc>
        <w:tc>
          <w:tcPr>
            <w:tcW w:w="0" w:type="auto"/>
            <w:tcBorders>
              <w:top w:val="single" w:sz="4" w:space="0" w:color="auto"/>
            </w:tcBorders>
          </w:tcPr>
          <w:p w:rsidR="006B6B34" w:rsidRPr="00C8622A" w:rsidRDefault="006B6B34" w:rsidP="00501D07">
            <w:pPr>
              <w:tabs>
                <w:tab w:val="decimal" w:pos="268"/>
              </w:tabs>
              <w:jc w:val="center"/>
              <w:rPr>
                <w:rFonts w:cs="Arial"/>
                <w:sz w:val="24"/>
                <w:szCs w:val="24"/>
              </w:rPr>
            </w:pPr>
            <w:r w:rsidRPr="00C8622A">
              <w:rPr>
                <w:rFonts w:cs="Arial"/>
                <w:sz w:val="24"/>
                <w:szCs w:val="24"/>
              </w:rPr>
              <w:t>0.5</w:t>
            </w:r>
            <w:r w:rsidR="00D06424" w:rsidRPr="00C8622A">
              <w:rPr>
                <w:rFonts w:cs="Arial"/>
                <w:sz w:val="24"/>
                <w:szCs w:val="24"/>
              </w:rPr>
              <w:t>5</w:t>
            </w:r>
          </w:p>
        </w:tc>
        <w:tc>
          <w:tcPr>
            <w:tcW w:w="0" w:type="auto"/>
            <w:tcBorders>
              <w:top w:val="single" w:sz="4" w:space="0" w:color="auto"/>
            </w:tcBorders>
          </w:tcPr>
          <w:p w:rsidR="006B6B34" w:rsidRPr="00C8622A" w:rsidRDefault="006B6B34" w:rsidP="007E306B">
            <w:pPr>
              <w:jc w:val="center"/>
              <w:rPr>
                <w:rFonts w:cs="Arial"/>
                <w:sz w:val="24"/>
                <w:szCs w:val="24"/>
              </w:rPr>
            </w:pPr>
            <w:r w:rsidRPr="00C8622A">
              <w:rPr>
                <w:rFonts w:cs="Arial"/>
                <w:sz w:val="24"/>
                <w:szCs w:val="24"/>
              </w:rPr>
              <w:t>−7.4</w:t>
            </w:r>
            <w:r w:rsidR="007E306B" w:rsidRPr="00C8622A">
              <w:rPr>
                <w:rFonts w:cs="Arial"/>
                <w:sz w:val="24"/>
                <w:szCs w:val="24"/>
              </w:rPr>
              <w:t>5</w:t>
            </w:r>
          </w:p>
        </w:tc>
        <w:tc>
          <w:tcPr>
            <w:tcW w:w="0" w:type="auto"/>
            <w:tcBorders>
              <w:top w:val="single" w:sz="4" w:space="0" w:color="auto"/>
            </w:tcBorders>
          </w:tcPr>
          <w:p w:rsidR="006B6B34" w:rsidRPr="00C8622A" w:rsidRDefault="006B6B34" w:rsidP="00624D07">
            <w:pPr>
              <w:tabs>
                <w:tab w:val="decimal" w:pos="398"/>
              </w:tabs>
              <w:jc w:val="center"/>
              <w:rPr>
                <w:rFonts w:cs="Arial"/>
                <w:sz w:val="24"/>
                <w:szCs w:val="24"/>
              </w:rPr>
            </w:pPr>
            <w:r w:rsidRPr="00C8622A">
              <w:rPr>
                <w:rFonts w:cs="Arial"/>
                <w:sz w:val="24"/>
                <w:szCs w:val="24"/>
              </w:rPr>
              <w:t>−6.</w:t>
            </w:r>
            <w:r w:rsidR="00D06424" w:rsidRPr="00C8622A">
              <w:rPr>
                <w:rFonts w:cs="Arial"/>
                <w:sz w:val="24"/>
                <w:szCs w:val="24"/>
              </w:rPr>
              <w:t>90</w:t>
            </w:r>
          </w:p>
        </w:tc>
        <w:tc>
          <w:tcPr>
            <w:tcW w:w="0" w:type="auto"/>
            <w:tcBorders>
              <w:top w:val="single" w:sz="4" w:space="0" w:color="auto"/>
            </w:tcBorders>
          </w:tcPr>
          <w:p w:rsidR="006B6B34" w:rsidRPr="00C8622A" w:rsidRDefault="006B6B34" w:rsidP="00463361">
            <w:pPr>
              <w:jc w:val="center"/>
              <w:rPr>
                <w:rFonts w:cs="Arial"/>
                <w:sz w:val="24"/>
                <w:szCs w:val="24"/>
              </w:rPr>
            </w:pPr>
            <w:r w:rsidRPr="00C8622A">
              <w:rPr>
                <w:rFonts w:cs="Arial"/>
                <w:sz w:val="24"/>
                <w:szCs w:val="24"/>
              </w:rPr>
              <w:t>−</w:t>
            </w:r>
            <w:r w:rsidR="00463361" w:rsidRPr="00C8622A">
              <w:rPr>
                <w:rFonts w:cs="Arial"/>
                <w:sz w:val="24"/>
                <w:szCs w:val="24"/>
              </w:rPr>
              <w:t>7</w:t>
            </w:r>
            <w:r w:rsidRPr="00C8622A">
              <w:rPr>
                <w:rFonts w:cs="Arial"/>
                <w:sz w:val="24"/>
                <w:szCs w:val="24"/>
              </w:rPr>
              <w:t>.</w:t>
            </w:r>
            <w:r w:rsidR="00463361" w:rsidRPr="00C8622A">
              <w:rPr>
                <w:rFonts w:cs="Arial"/>
                <w:sz w:val="24"/>
                <w:szCs w:val="24"/>
              </w:rPr>
              <w:t>75</w:t>
            </w:r>
          </w:p>
        </w:tc>
        <w:tc>
          <w:tcPr>
            <w:tcW w:w="0" w:type="auto"/>
            <w:tcBorders>
              <w:top w:val="single" w:sz="4" w:space="0" w:color="auto"/>
            </w:tcBorders>
          </w:tcPr>
          <w:p w:rsidR="006B6B34" w:rsidRPr="00C8622A" w:rsidRDefault="006B6B34" w:rsidP="00671EA5">
            <w:pPr>
              <w:tabs>
                <w:tab w:val="decimal" w:pos="353"/>
              </w:tabs>
              <w:jc w:val="center"/>
              <w:rPr>
                <w:rFonts w:cs="Arial"/>
                <w:sz w:val="24"/>
                <w:szCs w:val="24"/>
              </w:rPr>
            </w:pPr>
            <w:r w:rsidRPr="00C8622A">
              <w:rPr>
                <w:rFonts w:cs="Arial"/>
                <w:sz w:val="24"/>
                <w:szCs w:val="24"/>
              </w:rPr>
              <w:t>−</w:t>
            </w:r>
            <w:r w:rsidR="007E306B" w:rsidRPr="00C8622A">
              <w:rPr>
                <w:rFonts w:cs="Arial"/>
                <w:sz w:val="24"/>
                <w:szCs w:val="24"/>
              </w:rPr>
              <w:t>7.</w:t>
            </w:r>
            <w:r w:rsidR="00D06424" w:rsidRPr="00C8622A">
              <w:rPr>
                <w:rFonts w:cs="Arial"/>
                <w:sz w:val="24"/>
                <w:szCs w:val="24"/>
              </w:rPr>
              <w:t>20</w:t>
            </w:r>
          </w:p>
        </w:tc>
        <w:tc>
          <w:tcPr>
            <w:tcW w:w="0" w:type="auto"/>
            <w:tcBorders>
              <w:top w:val="single" w:sz="4" w:space="0" w:color="auto"/>
            </w:tcBorders>
          </w:tcPr>
          <w:p w:rsidR="006B6B34" w:rsidRPr="00C8622A" w:rsidRDefault="006B6B34" w:rsidP="00463361">
            <w:pPr>
              <w:jc w:val="center"/>
              <w:rPr>
                <w:rFonts w:cs="Arial"/>
                <w:sz w:val="24"/>
                <w:szCs w:val="24"/>
              </w:rPr>
            </w:pPr>
            <w:r w:rsidRPr="00C8622A">
              <w:rPr>
                <w:rFonts w:cs="Arial"/>
                <w:sz w:val="24"/>
                <w:szCs w:val="24"/>
              </w:rPr>
              <w:t>−8.</w:t>
            </w:r>
            <w:r w:rsidR="00463361" w:rsidRPr="00C8622A">
              <w:rPr>
                <w:rFonts w:cs="Arial"/>
                <w:sz w:val="24"/>
                <w:szCs w:val="24"/>
              </w:rPr>
              <w:t>16</w:t>
            </w:r>
          </w:p>
        </w:tc>
        <w:tc>
          <w:tcPr>
            <w:tcW w:w="0" w:type="auto"/>
            <w:tcBorders>
              <w:top w:val="single" w:sz="4" w:space="0" w:color="auto"/>
            </w:tcBorders>
          </w:tcPr>
          <w:p w:rsidR="006B6B34" w:rsidRPr="00C8622A" w:rsidRDefault="006B6B34" w:rsidP="00671EA5">
            <w:pPr>
              <w:tabs>
                <w:tab w:val="decimal" w:pos="288"/>
              </w:tabs>
              <w:jc w:val="center"/>
              <w:rPr>
                <w:rFonts w:cs="Arial"/>
                <w:sz w:val="24"/>
                <w:szCs w:val="24"/>
              </w:rPr>
            </w:pPr>
            <w:r w:rsidRPr="00C8622A">
              <w:rPr>
                <w:rFonts w:cs="Arial"/>
                <w:sz w:val="24"/>
                <w:szCs w:val="24"/>
              </w:rPr>
              <w:t>−</w:t>
            </w:r>
            <w:r w:rsidR="00D97837" w:rsidRPr="00C8622A">
              <w:rPr>
                <w:rFonts w:cs="Arial"/>
                <w:sz w:val="24"/>
                <w:szCs w:val="24"/>
              </w:rPr>
              <w:t>7.6</w:t>
            </w:r>
            <w:r w:rsidR="00D06424" w:rsidRPr="00C8622A">
              <w:rPr>
                <w:rFonts w:cs="Arial"/>
                <w:sz w:val="24"/>
                <w:szCs w:val="24"/>
              </w:rPr>
              <w:t>1</w:t>
            </w:r>
          </w:p>
        </w:tc>
      </w:tr>
      <w:tr w:rsidR="006B6B34" w:rsidRPr="00C8622A" w:rsidTr="006B6B34">
        <w:trPr>
          <w:jc w:val="center"/>
        </w:trPr>
        <w:tc>
          <w:tcPr>
            <w:tcW w:w="0" w:type="auto"/>
          </w:tcPr>
          <w:p w:rsidR="006B6B34" w:rsidRPr="00C8622A" w:rsidRDefault="00304188" w:rsidP="00304188">
            <w:pPr>
              <w:jc w:val="both"/>
              <w:rPr>
                <w:rFonts w:cs="Arial"/>
                <w:sz w:val="24"/>
                <w:szCs w:val="24"/>
              </w:rPr>
            </w:pPr>
            <w:r w:rsidRPr="00C8622A">
              <w:rPr>
                <w:rFonts w:cs="Arial"/>
                <w:sz w:val="24"/>
                <w:szCs w:val="24"/>
              </w:rPr>
              <w:t>1,3-</w:t>
            </w:r>
            <w:r w:rsidR="006B6B34" w:rsidRPr="00C8622A">
              <w:rPr>
                <w:rFonts w:cs="Arial"/>
                <w:sz w:val="24"/>
                <w:szCs w:val="24"/>
              </w:rPr>
              <w:t>cyclohexadiene</w:t>
            </w:r>
          </w:p>
        </w:tc>
        <w:tc>
          <w:tcPr>
            <w:tcW w:w="0" w:type="auto"/>
          </w:tcPr>
          <w:p w:rsidR="006B6B34" w:rsidRPr="00C8622A" w:rsidRDefault="006B6B34" w:rsidP="00501D07">
            <w:pPr>
              <w:tabs>
                <w:tab w:val="decimal" w:pos="268"/>
              </w:tabs>
              <w:jc w:val="center"/>
              <w:rPr>
                <w:rFonts w:cs="Arial"/>
                <w:sz w:val="24"/>
                <w:szCs w:val="24"/>
              </w:rPr>
            </w:pPr>
            <w:r w:rsidRPr="00C8622A">
              <w:rPr>
                <w:rFonts w:cs="Arial"/>
                <w:sz w:val="24"/>
                <w:szCs w:val="24"/>
              </w:rPr>
              <w:t>−0.39</w:t>
            </w:r>
          </w:p>
        </w:tc>
        <w:tc>
          <w:tcPr>
            <w:tcW w:w="0" w:type="auto"/>
          </w:tcPr>
          <w:p w:rsidR="006B6B34" w:rsidRPr="00C8622A" w:rsidRDefault="006B6B34" w:rsidP="006B6B34">
            <w:pPr>
              <w:jc w:val="center"/>
              <w:rPr>
                <w:rFonts w:cs="Arial"/>
                <w:sz w:val="24"/>
                <w:szCs w:val="24"/>
              </w:rPr>
            </w:pPr>
            <w:r w:rsidRPr="00C8622A">
              <w:rPr>
                <w:rFonts w:cs="Arial"/>
                <w:sz w:val="24"/>
                <w:szCs w:val="24"/>
              </w:rPr>
              <w:t>−6.74</w:t>
            </w:r>
          </w:p>
        </w:tc>
        <w:tc>
          <w:tcPr>
            <w:tcW w:w="0" w:type="auto"/>
          </w:tcPr>
          <w:p w:rsidR="006B6B34" w:rsidRPr="00C8622A" w:rsidRDefault="006B6B34" w:rsidP="00624D07">
            <w:pPr>
              <w:tabs>
                <w:tab w:val="decimal" w:pos="398"/>
              </w:tabs>
              <w:jc w:val="center"/>
              <w:rPr>
                <w:rFonts w:cs="Arial"/>
                <w:sz w:val="24"/>
                <w:szCs w:val="24"/>
              </w:rPr>
            </w:pPr>
            <w:r w:rsidRPr="00C8622A">
              <w:rPr>
                <w:rFonts w:cs="Arial"/>
                <w:sz w:val="24"/>
                <w:szCs w:val="24"/>
              </w:rPr>
              <w:t>−7.13</w:t>
            </w:r>
          </w:p>
        </w:tc>
        <w:tc>
          <w:tcPr>
            <w:tcW w:w="0" w:type="auto"/>
          </w:tcPr>
          <w:p w:rsidR="006B6B34" w:rsidRPr="00C8622A" w:rsidRDefault="006B6B34" w:rsidP="00463361">
            <w:pPr>
              <w:jc w:val="center"/>
              <w:rPr>
                <w:rFonts w:cs="Arial"/>
                <w:sz w:val="24"/>
                <w:szCs w:val="24"/>
              </w:rPr>
            </w:pPr>
            <w:r w:rsidRPr="00C8622A">
              <w:rPr>
                <w:rFonts w:cs="Arial"/>
                <w:sz w:val="24"/>
                <w:szCs w:val="24"/>
              </w:rPr>
              <w:t>−7.</w:t>
            </w:r>
            <w:r w:rsidR="00463361" w:rsidRPr="00C8622A">
              <w:rPr>
                <w:rFonts w:cs="Arial"/>
                <w:sz w:val="24"/>
                <w:szCs w:val="24"/>
              </w:rPr>
              <w:t>81</w:t>
            </w:r>
          </w:p>
        </w:tc>
        <w:tc>
          <w:tcPr>
            <w:tcW w:w="0" w:type="auto"/>
          </w:tcPr>
          <w:p w:rsidR="006B6B34" w:rsidRPr="00C8622A" w:rsidRDefault="006B6B34" w:rsidP="00671EA5">
            <w:pPr>
              <w:tabs>
                <w:tab w:val="decimal" w:pos="353"/>
              </w:tabs>
              <w:jc w:val="center"/>
              <w:rPr>
                <w:rFonts w:cs="Arial"/>
                <w:sz w:val="24"/>
                <w:szCs w:val="24"/>
              </w:rPr>
            </w:pPr>
            <w:r w:rsidRPr="00C8622A">
              <w:rPr>
                <w:rFonts w:cs="Arial"/>
                <w:sz w:val="24"/>
                <w:szCs w:val="24"/>
              </w:rPr>
              <w:t>−</w:t>
            </w:r>
            <w:r w:rsidR="00671EA5" w:rsidRPr="00C8622A">
              <w:rPr>
                <w:rFonts w:cs="Arial"/>
                <w:sz w:val="24"/>
                <w:szCs w:val="24"/>
              </w:rPr>
              <w:t>8</w:t>
            </w:r>
            <w:r w:rsidRPr="00C8622A">
              <w:rPr>
                <w:rFonts w:cs="Arial"/>
                <w:sz w:val="24"/>
                <w:szCs w:val="24"/>
              </w:rPr>
              <w:t>.</w:t>
            </w:r>
            <w:r w:rsidR="00671EA5" w:rsidRPr="00C8622A">
              <w:rPr>
                <w:rFonts w:cs="Arial"/>
                <w:sz w:val="24"/>
                <w:szCs w:val="24"/>
              </w:rPr>
              <w:t>20</w:t>
            </w:r>
          </w:p>
        </w:tc>
        <w:tc>
          <w:tcPr>
            <w:tcW w:w="0" w:type="auto"/>
          </w:tcPr>
          <w:p w:rsidR="006B6B34" w:rsidRPr="00C8622A" w:rsidRDefault="006B6B34" w:rsidP="00463361">
            <w:pPr>
              <w:jc w:val="center"/>
              <w:rPr>
                <w:rFonts w:cs="Arial"/>
                <w:sz w:val="24"/>
                <w:szCs w:val="24"/>
              </w:rPr>
            </w:pPr>
            <w:r w:rsidRPr="00C8622A">
              <w:rPr>
                <w:rFonts w:cs="Arial"/>
                <w:sz w:val="24"/>
                <w:szCs w:val="24"/>
              </w:rPr>
              <w:t>−8.5</w:t>
            </w:r>
            <w:r w:rsidR="00463361" w:rsidRPr="00C8622A">
              <w:rPr>
                <w:rFonts w:cs="Arial"/>
                <w:sz w:val="24"/>
                <w:szCs w:val="24"/>
              </w:rPr>
              <w:t>6</w:t>
            </w:r>
          </w:p>
        </w:tc>
        <w:tc>
          <w:tcPr>
            <w:tcW w:w="0" w:type="auto"/>
          </w:tcPr>
          <w:p w:rsidR="006B6B34" w:rsidRPr="00C8622A" w:rsidRDefault="006B6B34" w:rsidP="00671EA5">
            <w:pPr>
              <w:tabs>
                <w:tab w:val="decimal" w:pos="288"/>
              </w:tabs>
              <w:jc w:val="center"/>
              <w:rPr>
                <w:rFonts w:cs="Arial"/>
                <w:sz w:val="24"/>
                <w:szCs w:val="24"/>
              </w:rPr>
            </w:pPr>
            <w:r w:rsidRPr="00C8622A">
              <w:rPr>
                <w:rFonts w:cs="Arial"/>
                <w:sz w:val="24"/>
                <w:szCs w:val="24"/>
              </w:rPr>
              <w:t>−8.9</w:t>
            </w:r>
            <w:r w:rsidR="00671EA5" w:rsidRPr="00C8622A">
              <w:rPr>
                <w:rFonts w:cs="Arial"/>
                <w:sz w:val="24"/>
                <w:szCs w:val="24"/>
              </w:rPr>
              <w:t>5</w:t>
            </w:r>
          </w:p>
        </w:tc>
      </w:tr>
      <w:tr w:rsidR="006B6B34" w:rsidRPr="00C8622A" w:rsidTr="006B6B34">
        <w:trPr>
          <w:jc w:val="center"/>
        </w:trPr>
        <w:tc>
          <w:tcPr>
            <w:tcW w:w="0" w:type="auto"/>
          </w:tcPr>
          <w:p w:rsidR="006B6B34" w:rsidRPr="00C8622A" w:rsidRDefault="006B6B34" w:rsidP="006B6B34">
            <w:pPr>
              <w:jc w:val="both"/>
              <w:rPr>
                <w:rFonts w:cs="Arial"/>
                <w:sz w:val="24"/>
                <w:szCs w:val="24"/>
              </w:rPr>
            </w:pPr>
            <w:r w:rsidRPr="00C8622A">
              <w:rPr>
                <w:rFonts w:cs="Arial"/>
                <w:sz w:val="24"/>
                <w:szCs w:val="24"/>
              </w:rPr>
              <w:t>benzene</w:t>
            </w:r>
          </w:p>
        </w:tc>
        <w:tc>
          <w:tcPr>
            <w:tcW w:w="0" w:type="auto"/>
          </w:tcPr>
          <w:p w:rsidR="006B6B34" w:rsidRPr="00C8622A" w:rsidRDefault="006B6B34" w:rsidP="00501D07">
            <w:pPr>
              <w:tabs>
                <w:tab w:val="decimal" w:pos="268"/>
              </w:tabs>
              <w:jc w:val="center"/>
              <w:rPr>
                <w:rFonts w:cs="Arial"/>
                <w:sz w:val="24"/>
                <w:szCs w:val="24"/>
              </w:rPr>
            </w:pPr>
            <w:r w:rsidRPr="00C8622A">
              <w:rPr>
                <w:rFonts w:cs="Arial"/>
                <w:sz w:val="24"/>
                <w:szCs w:val="24"/>
              </w:rPr>
              <w:t>−0.89</w:t>
            </w:r>
          </w:p>
        </w:tc>
        <w:tc>
          <w:tcPr>
            <w:tcW w:w="0" w:type="auto"/>
          </w:tcPr>
          <w:p w:rsidR="006B6B34" w:rsidRPr="00C8622A" w:rsidRDefault="006B6B34" w:rsidP="007E306B">
            <w:pPr>
              <w:jc w:val="center"/>
              <w:rPr>
                <w:rFonts w:cs="Arial"/>
                <w:sz w:val="24"/>
                <w:szCs w:val="24"/>
              </w:rPr>
            </w:pPr>
            <w:r w:rsidRPr="00C8622A">
              <w:rPr>
                <w:rFonts w:cs="Arial"/>
                <w:sz w:val="24"/>
                <w:szCs w:val="24"/>
              </w:rPr>
              <w:t>−6.7</w:t>
            </w:r>
            <w:r w:rsidR="007E306B" w:rsidRPr="00C8622A">
              <w:rPr>
                <w:rFonts w:cs="Arial"/>
                <w:sz w:val="24"/>
                <w:szCs w:val="24"/>
              </w:rPr>
              <w:t>2</w:t>
            </w:r>
          </w:p>
        </w:tc>
        <w:tc>
          <w:tcPr>
            <w:tcW w:w="0" w:type="auto"/>
          </w:tcPr>
          <w:p w:rsidR="006B6B34" w:rsidRPr="00C8622A" w:rsidRDefault="006B6B34" w:rsidP="00624D07">
            <w:pPr>
              <w:tabs>
                <w:tab w:val="decimal" w:pos="398"/>
              </w:tabs>
              <w:jc w:val="center"/>
              <w:rPr>
                <w:rFonts w:cs="Arial"/>
                <w:sz w:val="24"/>
                <w:szCs w:val="24"/>
              </w:rPr>
            </w:pPr>
            <w:r w:rsidRPr="00C8622A">
              <w:rPr>
                <w:rFonts w:cs="Arial"/>
                <w:sz w:val="24"/>
                <w:szCs w:val="24"/>
              </w:rPr>
              <w:t>−7.</w:t>
            </w:r>
            <w:r w:rsidR="007E306B" w:rsidRPr="00C8622A">
              <w:rPr>
                <w:rFonts w:cs="Arial"/>
                <w:sz w:val="24"/>
                <w:szCs w:val="24"/>
              </w:rPr>
              <w:t>61</w:t>
            </w:r>
          </w:p>
        </w:tc>
        <w:tc>
          <w:tcPr>
            <w:tcW w:w="0" w:type="auto"/>
          </w:tcPr>
          <w:p w:rsidR="006B6B34" w:rsidRPr="00C8622A" w:rsidRDefault="006B6B34" w:rsidP="00463361">
            <w:pPr>
              <w:jc w:val="center"/>
              <w:rPr>
                <w:rFonts w:cs="Arial"/>
                <w:sz w:val="24"/>
                <w:szCs w:val="24"/>
              </w:rPr>
            </w:pPr>
            <w:r w:rsidRPr="00C8622A">
              <w:rPr>
                <w:rFonts w:cs="Arial"/>
                <w:sz w:val="24"/>
                <w:szCs w:val="24"/>
              </w:rPr>
              <w:t>−</w:t>
            </w:r>
            <w:r w:rsidR="00463361" w:rsidRPr="00C8622A">
              <w:rPr>
                <w:rFonts w:cs="Arial"/>
                <w:sz w:val="24"/>
                <w:szCs w:val="24"/>
              </w:rPr>
              <w:t>7.80</w:t>
            </w:r>
          </w:p>
        </w:tc>
        <w:tc>
          <w:tcPr>
            <w:tcW w:w="0" w:type="auto"/>
          </w:tcPr>
          <w:p w:rsidR="006B6B34" w:rsidRPr="00C8622A" w:rsidRDefault="006B6B34" w:rsidP="00671EA5">
            <w:pPr>
              <w:tabs>
                <w:tab w:val="decimal" w:pos="353"/>
              </w:tabs>
              <w:jc w:val="center"/>
              <w:rPr>
                <w:rFonts w:cs="Arial"/>
                <w:sz w:val="24"/>
                <w:szCs w:val="24"/>
              </w:rPr>
            </w:pPr>
            <w:r w:rsidRPr="00C8622A">
              <w:rPr>
                <w:rFonts w:cs="Arial"/>
                <w:sz w:val="24"/>
                <w:szCs w:val="24"/>
              </w:rPr>
              <w:t>−8.</w:t>
            </w:r>
            <w:r w:rsidR="00671EA5" w:rsidRPr="00C8622A">
              <w:rPr>
                <w:rFonts w:cs="Arial"/>
                <w:sz w:val="24"/>
                <w:szCs w:val="24"/>
              </w:rPr>
              <w:t>69</w:t>
            </w:r>
          </w:p>
        </w:tc>
        <w:tc>
          <w:tcPr>
            <w:tcW w:w="0" w:type="auto"/>
          </w:tcPr>
          <w:p w:rsidR="006B6B34" w:rsidRPr="00C8622A" w:rsidRDefault="006B6B34" w:rsidP="00463361">
            <w:pPr>
              <w:jc w:val="center"/>
              <w:rPr>
                <w:rFonts w:cs="Arial"/>
                <w:sz w:val="24"/>
                <w:szCs w:val="24"/>
              </w:rPr>
            </w:pPr>
            <w:r w:rsidRPr="00C8622A">
              <w:rPr>
                <w:rFonts w:cs="Arial"/>
                <w:sz w:val="24"/>
                <w:szCs w:val="24"/>
              </w:rPr>
              <w:t>−</w:t>
            </w:r>
            <w:r w:rsidR="00463361" w:rsidRPr="00C8622A">
              <w:rPr>
                <w:rFonts w:cs="Arial"/>
                <w:sz w:val="24"/>
                <w:szCs w:val="24"/>
              </w:rPr>
              <w:t>7</w:t>
            </w:r>
            <w:r w:rsidRPr="00C8622A">
              <w:rPr>
                <w:rFonts w:cs="Arial"/>
                <w:sz w:val="24"/>
                <w:szCs w:val="24"/>
              </w:rPr>
              <w:t>.</w:t>
            </w:r>
            <w:r w:rsidR="00463361" w:rsidRPr="00C8622A">
              <w:rPr>
                <w:rFonts w:cs="Arial"/>
                <w:sz w:val="24"/>
                <w:szCs w:val="24"/>
              </w:rPr>
              <w:t>98</w:t>
            </w:r>
          </w:p>
        </w:tc>
        <w:tc>
          <w:tcPr>
            <w:tcW w:w="0" w:type="auto"/>
          </w:tcPr>
          <w:p w:rsidR="006B6B34" w:rsidRPr="00C8622A" w:rsidRDefault="006B6B34" w:rsidP="00671EA5">
            <w:pPr>
              <w:tabs>
                <w:tab w:val="decimal" w:pos="288"/>
              </w:tabs>
              <w:jc w:val="center"/>
              <w:rPr>
                <w:rFonts w:cs="Arial"/>
                <w:sz w:val="24"/>
                <w:szCs w:val="24"/>
              </w:rPr>
            </w:pPr>
            <w:r w:rsidRPr="00C8622A">
              <w:rPr>
                <w:rFonts w:cs="Arial"/>
                <w:sz w:val="24"/>
                <w:szCs w:val="24"/>
              </w:rPr>
              <w:t>−8.</w:t>
            </w:r>
            <w:r w:rsidR="00671EA5" w:rsidRPr="00C8622A">
              <w:rPr>
                <w:rFonts w:cs="Arial"/>
                <w:sz w:val="24"/>
                <w:szCs w:val="24"/>
              </w:rPr>
              <w:t>87</w:t>
            </w:r>
          </w:p>
        </w:tc>
      </w:tr>
      <w:tr w:rsidR="006B6B34" w:rsidRPr="00C8622A" w:rsidTr="006B6B34">
        <w:trPr>
          <w:jc w:val="center"/>
        </w:trPr>
        <w:tc>
          <w:tcPr>
            <w:tcW w:w="0" w:type="auto"/>
          </w:tcPr>
          <w:p w:rsidR="006B6B34" w:rsidRPr="00C8622A" w:rsidRDefault="006B6B34" w:rsidP="006B6B34">
            <w:pPr>
              <w:jc w:val="both"/>
              <w:rPr>
                <w:rFonts w:cs="Arial"/>
                <w:sz w:val="24"/>
                <w:szCs w:val="24"/>
              </w:rPr>
            </w:pPr>
            <w:proofErr w:type="spellStart"/>
            <w:r w:rsidRPr="00C8622A">
              <w:rPr>
                <w:rFonts w:cs="Arial"/>
                <w:sz w:val="24"/>
                <w:szCs w:val="24"/>
              </w:rPr>
              <w:t>cyclopentanol</w:t>
            </w:r>
            <w:proofErr w:type="spellEnd"/>
          </w:p>
        </w:tc>
        <w:tc>
          <w:tcPr>
            <w:tcW w:w="0" w:type="auto"/>
          </w:tcPr>
          <w:p w:rsidR="006B6B34" w:rsidRPr="00C8622A" w:rsidRDefault="006B6B34" w:rsidP="00501D07">
            <w:pPr>
              <w:tabs>
                <w:tab w:val="decimal" w:pos="268"/>
              </w:tabs>
              <w:jc w:val="center"/>
              <w:rPr>
                <w:rFonts w:cs="Arial"/>
                <w:sz w:val="24"/>
                <w:szCs w:val="24"/>
              </w:rPr>
            </w:pPr>
            <w:r w:rsidRPr="00C8622A">
              <w:rPr>
                <w:rFonts w:cs="Arial"/>
                <w:sz w:val="24"/>
                <w:szCs w:val="24"/>
              </w:rPr>
              <w:t>−4.88</w:t>
            </w:r>
          </w:p>
        </w:tc>
        <w:tc>
          <w:tcPr>
            <w:tcW w:w="0" w:type="auto"/>
          </w:tcPr>
          <w:p w:rsidR="006B6B34" w:rsidRPr="00C8622A" w:rsidRDefault="006B6B34" w:rsidP="00CD0405">
            <w:pPr>
              <w:jc w:val="center"/>
              <w:rPr>
                <w:rFonts w:cs="Arial"/>
                <w:sz w:val="24"/>
                <w:szCs w:val="24"/>
              </w:rPr>
            </w:pPr>
            <w:r w:rsidRPr="00C8622A">
              <w:rPr>
                <w:rFonts w:cs="Arial"/>
                <w:sz w:val="24"/>
                <w:szCs w:val="24"/>
              </w:rPr>
              <w:t>−</w:t>
            </w:r>
            <w:r w:rsidR="00CD0405" w:rsidRPr="00C8622A">
              <w:rPr>
                <w:rFonts w:cs="Arial"/>
                <w:sz w:val="24"/>
                <w:szCs w:val="24"/>
              </w:rPr>
              <w:t>4</w:t>
            </w:r>
            <w:r w:rsidRPr="00C8622A">
              <w:rPr>
                <w:rFonts w:cs="Arial"/>
                <w:sz w:val="24"/>
                <w:szCs w:val="24"/>
              </w:rPr>
              <w:t>.</w:t>
            </w:r>
            <w:r w:rsidR="00CD0405" w:rsidRPr="00C8622A">
              <w:rPr>
                <w:rFonts w:cs="Arial"/>
                <w:sz w:val="24"/>
                <w:szCs w:val="24"/>
              </w:rPr>
              <w:t>50</w:t>
            </w:r>
          </w:p>
        </w:tc>
        <w:tc>
          <w:tcPr>
            <w:tcW w:w="0" w:type="auto"/>
          </w:tcPr>
          <w:p w:rsidR="006B6B34" w:rsidRPr="00C8622A" w:rsidRDefault="006B6B34" w:rsidP="00624D07">
            <w:pPr>
              <w:tabs>
                <w:tab w:val="decimal" w:pos="398"/>
              </w:tabs>
              <w:jc w:val="center"/>
              <w:rPr>
                <w:rFonts w:cs="Arial"/>
                <w:sz w:val="24"/>
                <w:szCs w:val="24"/>
              </w:rPr>
            </w:pPr>
            <w:r w:rsidRPr="00C8622A">
              <w:rPr>
                <w:rFonts w:cs="Arial"/>
                <w:sz w:val="24"/>
                <w:szCs w:val="24"/>
              </w:rPr>
              <w:t>−</w:t>
            </w:r>
            <w:r w:rsidR="00CD0405" w:rsidRPr="00C8622A">
              <w:rPr>
                <w:rFonts w:cs="Arial"/>
                <w:sz w:val="24"/>
                <w:szCs w:val="24"/>
              </w:rPr>
              <w:t>9</w:t>
            </w:r>
            <w:r w:rsidR="007E306B" w:rsidRPr="00C8622A">
              <w:rPr>
                <w:rFonts w:cs="Arial"/>
                <w:sz w:val="24"/>
                <w:szCs w:val="24"/>
              </w:rPr>
              <w:t>.</w:t>
            </w:r>
            <w:r w:rsidR="00CD0405" w:rsidRPr="00C8622A">
              <w:rPr>
                <w:rFonts w:cs="Arial"/>
                <w:sz w:val="24"/>
                <w:szCs w:val="24"/>
              </w:rPr>
              <w:t>38</w:t>
            </w:r>
          </w:p>
        </w:tc>
        <w:tc>
          <w:tcPr>
            <w:tcW w:w="0" w:type="auto"/>
          </w:tcPr>
          <w:p w:rsidR="006B6B34" w:rsidRPr="00C8622A" w:rsidRDefault="006B6B34" w:rsidP="00463361">
            <w:pPr>
              <w:jc w:val="center"/>
              <w:rPr>
                <w:rFonts w:cs="Arial"/>
                <w:sz w:val="24"/>
                <w:szCs w:val="24"/>
              </w:rPr>
            </w:pPr>
            <w:r w:rsidRPr="00C8622A">
              <w:rPr>
                <w:rFonts w:cs="Arial"/>
                <w:sz w:val="24"/>
                <w:szCs w:val="24"/>
              </w:rPr>
              <w:t>−5.2</w:t>
            </w:r>
            <w:r w:rsidR="00463361" w:rsidRPr="00C8622A">
              <w:rPr>
                <w:rFonts w:cs="Arial"/>
                <w:sz w:val="24"/>
                <w:szCs w:val="24"/>
              </w:rPr>
              <w:t>2</w:t>
            </w:r>
          </w:p>
        </w:tc>
        <w:tc>
          <w:tcPr>
            <w:tcW w:w="0" w:type="auto"/>
          </w:tcPr>
          <w:p w:rsidR="006B6B34" w:rsidRPr="00C8622A" w:rsidRDefault="006B6B34" w:rsidP="006B6B34">
            <w:pPr>
              <w:tabs>
                <w:tab w:val="decimal" w:pos="353"/>
              </w:tabs>
              <w:jc w:val="center"/>
              <w:rPr>
                <w:rFonts w:cs="Arial"/>
                <w:sz w:val="24"/>
                <w:szCs w:val="24"/>
              </w:rPr>
            </w:pPr>
            <w:r w:rsidRPr="00C8622A">
              <w:rPr>
                <w:rFonts w:cs="Arial"/>
                <w:sz w:val="24"/>
                <w:szCs w:val="24"/>
              </w:rPr>
              <w:t>−10.1</w:t>
            </w:r>
          </w:p>
        </w:tc>
        <w:tc>
          <w:tcPr>
            <w:tcW w:w="0" w:type="auto"/>
          </w:tcPr>
          <w:p w:rsidR="006B6B34" w:rsidRPr="00C8622A" w:rsidRDefault="006B6B34" w:rsidP="00463361">
            <w:pPr>
              <w:jc w:val="center"/>
              <w:rPr>
                <w:rFonts w:cs="Arial"/>
                <w:sz w:val="24"/>
                <w:szCs w:val="24"/>
              </w:rPr>
            </w:pPr>
            <w:r w:rsidRPr="00C8622A">
              <w:rPr>
                <w:rFonts w:cs="Arial"/>
                <w:sz w:val="24"/>
                <w:szCs w:val="24"/>
              </w:rPr>
              <w:t>−5.1</w:t>
            </w:r>
            <w:r w:rsidR="00463361" w:rsidRPr="00C8622A">
              <w:rPr>
                <w:rFonts w:cs="Arial"/>
                <w:sz w:val="24"/>
                <w:szCs w:val="24"/>
              </w:rPr>
              <w:t>4</w:t>
            </w:r>
          </w:p>
        </w:tc>
        <w:tc>
          <w:tcPr>
            <w:tcW w:w="0" w:type="auto"/>
          </w:tcPr>
          <w:p w:rsidR="006B6B34" w:rsidRPr="00C8622A" w:rsidRDefault="006B6B34" w:rsidP="006B6B34">
            <w:pPr>
              <w:tabs>
                <w:tab w:val="decimal" w:pos="288"/>
              </w:tabs>
              <w:jc w:val="center"/>
              <w:rPr>
                <w:rFonts w:cs="Arial"/>
                <w:sz w:val="24"/>
                <w:szCs w:val="24"/>
              </w:rPr>
            </w:pPr>
            <w:r w:rsidRPr="00C8622A">
              <w:rPr>
                <w:rFonts w:cs="Arial"/>
                <w:sz w:val="24"/>
                <w:szCs w:val="24"/>
              </w:rPr>
              <w:t>−10.0</w:t>
            </w:r>
          </w:p>
        </w:tc>
      </w:tr>
      <w:tr w:rsidR="006B6B34" w:rsidRPr="00C8622A" w:rsidTr="006B6B34">
        <w:trPr>
          <w:jc w:val="center"/>
        </w:trPr>
        <w:tc>
          <w:tcPr>
            <w:tcW w:w="0" w:type="auto"/>
          </w:tcPr>
          <w:p w:rsidR="006B6B34" w:rsidRPr="00C8622A" w:rsidRDefault="006B6B34" w:rsidP="006B6B34">
            <w:pPr>
              <w:jc w:val="both"/>
              <w:rPr>
                <w:rFonts w:cs="Arial"/>
                <w:sz w:val="24"/>
                <w:szCs w:val="24"/>
              </w:rPr>
            </w:pPr>
            <w:r w:rsidRPr="00C8622A">
              <w:rPr>
                <w:rFonts w:cs="Arial"/>
                <w:sz w:val="24"/>
                <w:szCs w:val="24"/>
              </w:rPr>
              <w:t>phenol</w:t>
            </w:r>
          </w:p>
        </w:tc>
        <w:tc>
          <w:tcPr>
            <w:tcW w:w="0" w:type="auto"/>
          </w:tcPr>
          <w:p w:rsidR="006B6B34" w:rsidRPr="00C8622A" w:rsidRDefault="006B6B34" w:rsidP="00501D07">
            <w:pPr>
              <w:tabs>
                <w:tab w:val="decimal" w:pos="268"/>
              </w:tabs>
              <w:jc w:val="center"/>
              <w:rPr>
                <w:rFonts w:cs="Arial"/>
                <w:sz w:val="24"/>
                <w:szCs w:val="24"/>
              </w:rPr>
            </w:pPr>
            <w:r w:rsidRPr="00C8622A">
              <w:rPr>
                <w:rFonts w:cs="Arial"/>
                <w:sz w:val="24"/>
                <w:szCs w:val="24"/>
              </w:rPr>
              <w:t>−6.46</w:t>
            </w:r>
          </w:p>
        </w:tc>
        <w:tc>
          <w:tcPr>
            <w:tcW w:w="0" w:type="auto"/>
          </w:tcPr>
          <w:p w:rsidR="006B6B34" w:rsidRPr="00C8622A" w:rsidRDefault="006B6B34" w:rsidP="00CD0405">
            <w:pPr>
              <w:jc w:val="center"/>
              <w:rPr>
                <w:rFonts w:cs="Arial"/>
                <w:sz w:val="24"/>
                <w:szCs w:val="24"/>
              </w:rPr>
            </w:pPr>
            <w:r w:rsidRPr="00C8622A">
              <w:rPr>
                <w:rFonts w:cs="Arial"/>
                <w:sz w:val="24"/>
                <w:szCs w:val="24"/>
              </w:rPr>
              <w:t>−</w:t>
            </w:r>
            <w:r w:rsidR="00CD0405" w:rsidRPr="00C8622A">
              <w:rPr>
                <w:rFonts w:cs="Arial"/>
                <w:sz w:val="24"/>
                <w:szCs w:val="24"/>
              </w:rPr>
              <w:t>4</w:t>
            </w:r>
            <w:r w:rsidRPr="00C8622A">
              <w:rPr>
                <w:rFonts w:cs="Arial"/>
                <w:sz w:val="24"/>
                <w:szCs w:val="24"/>
              </w:rPr>
              <w:t>.</w:t>
            </w:r>
            <w:r w:rsidR="00CD0405" w:rsidRPr="00C8622A">
              <w:rPr>
                <w:rFonts w:cs="Arial"/>
                <w:sz w:val="24"/>
                <w:szCs w:val="24"/>
              </w:rPr>
              <w:t>74</w:t>
            </w:r>
          </w:p>
        </w:tc>
        <w:tc>
          <w:tcPr>
            <w:tcW w:w="0" w:type="auto"/>
          </w:tcPr>
          <w:p w:rsidR="006B6B34" w:rsidRPr="00C8622A" w:rsidRDefault="006B6B34" w:rsidP="00624D07">
            <w:pPr>
              <w:tabs>
                <w:tab w:val="decimal" w:pos="398"/>
              </w:tabs>
              <w:jc w:val="center"/>
              <w:rPr>
                <w:rFonts w:cs="Arial"/>
                <w:sz w:val="24"/>
                <w:szCs w:val="24"/>
              </w:rPr>
            </w:pPr>
            <w:r w:rsidRPr="00C8622A">
              <w:rPr>
                <w:rFonts w:cs="Arial"/>
                <w:sz w:val="24"/>
                <w:szCs w:val="24"/>
              </w:rPr>
              <w:t>−1</w:t>
            </w:r>
            <w:r w:rsidR="00CD0405" w:rsidRPr="00C8622A">
              <w:rPr>
                <w:rFonts w:cs="Arial"/>
                <w:sz w:val="24"/>
                <w:szCs w:val="24"/>
              </w:rPr>
              <w:t>1</w:t>
            </w:r>
            <w:r w:rsidRPr="00C8622A">
              <w:rPr>
                <w:rFonts w:cs="Arial"/>
                <w:sz w:val="24"/>
                <w:szCs w:val="24"/>
              </w:rPr>
              <w:t>.</w:t>
            </w:r>
            <w:r w:rsidR="00CD0405" w:rsidRPr="00C8622A">
              <w:rPr>
                <w:rFonts w:cs="Arial"/>
                <w:sz w:val="24"/>
                <w:szCs w:val="24"/>
              </w:rPr>
              <w:t>20</w:t>
            </w:r>
          </w:p>
        </w:tc>
        <w:tc>
          <w:tcPr>
            <w:tcW w:w="0" w:type="auto"/>
          </w:tcPr>
          <w:p w:rsidR="006B6B34" w:rsidRPr="00C8622A" w:rsidRDefault="006B6B34" w:rsidP="00463361">
            <w:pPr>
              <w:jc w:val="center"/>
              <w:rPr>
                <w:rFonts w:cs="Arial"/>
                <w:sz w:val="24"/>
                <w:szCs w:val="24"/>
              </w:rPr>
            </w:pPr>
            <w:r w:rsidRPr="00C8622A">
              <w:rPr>
                <w:rFonts w:cs="Arial"/>
                <w:sz w:val="24"/>
                <w:szCs w:val="24"/>
              </w:rPr>
              <w:t>−6.1</w:t>
            </w:r>
            <w:r w:rsidR="00463361" w:rsidRPr="00C8622A">
              <w:rPr>
                <w:rFonts w:cs="Arial"/>
                <w:sz w:val="24"/>
                <w:szCs w:val="24"/>
              </w:rPr>
              <w:t>5</w:t>
            </w:r>
          </w:p>
        </w:tc>
        <w:tc>
          <w:tcPr>
            <w:tcW w:w="0" w:type="auto"/>
          </w:tcPr>
          <w:p w:rsidR="006B6B34" w:rsidRPr="00C8622A" w:rsidRDefault="006B6B34" w:rsidP="006B6B34">
            <w:pPr>
              <w:tabs>
                <w:tab w:val="decimal" w:pos="353"/>
              </w:tabs>
              <w:jc w:val="center"/>
              <w:rPr>
                <w:rFonts w:cs="Arial"/>
                <w:sz w:val="24"/>
                <w:szCs w:val="24"/>
              </w:rPr>
            </w:pPr>
            <w:r w:rsidRPr="00C8622A">
              <w:rPr>
                <w:rFonts w:cs="Arial"/>
                <w:sz w:val="24"/>
                <w:szCs w:val="24"/>
              </w:rPr>
              <w:t>−12.6</w:t>
            </w:r>
          </w:p>
        </w:tc>
        <w:tc>
          <w:tcPr>
            <w:tcW w:w="0" w:type="auto"/>
          </w:tcPr>
          <w:p w:rsidR="006B6B34" w:rsidRPr="00C8622A" w:rsidRDefault="006B6B34" w:rsidP="00463361">
            <w:pPr>
              <w:jc w:val="center"/>
              <w:rPr>
                <w:rFonts w:cs="Arial"/>
                <w:sz w:val="24"/>
                <w:szCs w:val="24"/>
              </w:rPr>
            </w:pPr>
            <w:r w:rsidRPr="00C8622A">
              <w:rPr>
                <w:rFonts w:cs="Arial"/>
                <w:sz w:val="24"/>
                <w:szCs w:val="24"/>
              </w:rPr>
              <w:t>−5.</w:t>
            </w:r>
            <w:r w:rsidR="00463361" w:rsidRPr="00C8622A">
              <w:rPr>
                <w:rFonts w:cs="Arial"/>
                <w:sz w:val="24"/>
                <w:szCs w:val="24"/>
              </w:rPr>
              <w:t>80</w:t>
            </w:r>
          </w:p>
        </w:tc>
        <w:tc>
          <w:tcPr>
            <w:tcW w:w="0" w:type="auto"/>
          </w:tcPr>
          <w:p w:rsidR="006B6B34" w:rsidRPr="00C8622A" w:rsidRDefault="006B6B34" w:rsidP="00671EA5">
            <w:pPr>
              <w:tabs>
                <w:tab w:val="decimal" w:pos="288"/>
              </w:tabs>
              <w:jc w:val="center"/>
              <w:rPr>
                <w:rFonts w:cs="Arial"/>
                <w:sz w:val="24"/>
                <w:szCs w:val="24"/>
              </w:rPr>
            </w:pPr>
            <w:r w:rsidRPr="00C8622A">
              <w:rPr>
                <w:rFonts w:cs="Arial"/>
                <w:sz w:val="24"/>
                <w:szCs w:val="24"/>
              </w:rPr>
              <w:t>−12.</w:t>
            </w:r>
            <w:r w:rsidR="00671EA5" w:rsidRPr="00C8622A">
              <w:rPr>
                <w:rFonts w:cs="Arial"/>
                <w:sz w:val="24"/>
                <w:szCs w:val="24"/>
              </w:rPr>
              <w:t>3</w:t>
            </w:r>
          </w:p>
        </w:tc>
      </w:tr>
    </w:tbl>
    <w:p w:rsidR="006B6B34" w:rsidRPr="00C8622A" w:rsidRDefault="006B6B34" w:rsidP="00193203">
      <w:pPr>
        <w:pStyle w:val="P1"/>
        <w:spacing w:before="120" w:after="120" w:line="240" w:lineRule="auto"/>
        <w:rPr>
          <w:rFonts w:asciiTheme="minorHAnsi" w:hAnsiTheme="minorHAnsi" w:cs="Arial"/>
          <w:sz w:val="24"/>
        </w:rPr>
      </w:pPr>
      <w:r w:rsidRPr="00C8622A">
        <w:rPr>
          <w:rFonts w:asciiTheme="minorHAnsi" w:hAnsiTheme="minorHAnsi"/>
          <w:sz w:val="24"/>
          <w:vertAlign w:val="superscript"/>
        </w:rPr>
        <w:t>[a]</w:t>
      </w:r>
      <w:r w:rsidRPr="00C8622A">
        <w:rPr>
          <w:rFonts w:asciiTheme="minorHAnsi" w:hAnsiTheme="minorHAnsi"/>
          <w:sz w:val="24"/>
        </w:rPr>
        <w:t xml:space="preserve"> Calculated from </w:t>
      </w:r>
      <w:r w:rsidRPr="00C8622A">
        <w:rPr>
          <w:rFonts w:asciiTheme="minorHAnsi" w:hAnsiTheme="minorHAnsi"/>
          <w:i/>
          <w:sz w:val="24"/>
        </w:rPr>
        <w:t>S</w:t>
      </w:r>
      <w:r w:rsidRPr="00C8622A">
        <w:rPr>
          <w:rFonts w:asciiTheme="minorHAnsi" w:hAnsiTheme="minorHAnsi"/>
          <w:sz w:val="24"/>
        </w:rPr>
        <w:t xml:space="preserve"> and </w:t>
      </w:r>
      <w:proofErr w:type="spellStart"/>
      <w:r w:rsidRPr="00C8622A">
        <w:rPr>
          <w:rFonts w:asciiTheme="minorHAnsi" w:hAnsiTheme="minorHAnsi"/>
          <w:i/>
          <w:sz w:val="24"/>
        </w:rPr>
        <w:t>p</w:t>
      </w:r>
      <w:r w:rsidRPr="00C8622A">
        <w:rPr>
          <w:rFonts w:asciiTheme="minorHAnsi" w:hAnsiTheme="minorHAnsi"/>
          <w:sz w:val="24"/>
          <w:vertAlign w:val="subscript"/>
        </w:rPr>
        <w:t>vap</w:t>
      </w:r>
      <w:proofErr w:type="spellEnd"/>
      <w:r w:rsidRPr="00C8622A">
        <w:rPr>
          <w:rFonts w:asciiTheme="minorHAnsi" w:hAnsiTheme="minorHAnsi"/>
          <w:sz w:val="24"/>
        </w:rPr>
        <w:t xml:space="preserve"> according to </w:t>
      </w:r>
      <w:proofErr w:type="spellStart"/>
      <w:r w:rsidRPr="00C8622A">
        <w:rPr>
          <w:rFonts w:asciiTheme="minorHAnsi" w:hAnsiTheme="minorHAnsi"/>
          <w:sz w:val="24"/>
        </w:rPr>
        <w:t>Δ</w:t>
      </w:r>
      <w:r w:rsidRPr="00C8622A">
        <w:rPr>
          <w:rFonts w:asciiTheme="minorHAnsi" w:hAnsiTheme="minorHAnsi"/>
          <w:i/>
          <w:sz w:val="24"/>
        </w:rPr>
        <w:t>G</w:t>
      </w:r>
      <w:r w:rsidRPr="00C8622A">
        <w:rPr>
          <w:rFonts w:asciiTheme="minorHAnsi" w:hAnsiTheme="minorHAnsi"/>
          <w:sz w:val="24"/>
          <w:vertAlign w:val="subscript"/>
        </w:rPr>
        <w:t>hydr</w:t>
      </w:r>
      <w:proofErr w:type="spellEnd"/>
      <w:r w:rsidRPr="00C8622A">
        <w:rPr>
          <w:rFonts w:asciiTheme="minorHAnsi" w:hAnsiTheme="minorHAnsi"/>
          <w:sz w:val="24"/>
        </w:rPr>
        <w:t xml:space="preserve"> = –</w:t>
      </w:r>
      <w:proofErr w:type="spellStart"/>
      <w:r w:rsidRPr="00C8622A">
        <w:rPr>
          <w:rFonts w:asciiTheme="minorHAnsi" w:hAnsiTheme="minorHAnsi"/>
          <w:sz w:val="24"/>
        </w:rPr>
        <w:t>R</w:t>
      </w:r>
      <w:r w:rsidRPr="00C8622A">
        <w:rPr>
          <w:rFonts w:asciiTheme="minorHAnsi" w:hAnsiTheme="minorHAnsi"/>
          <w:i/>
          <w:sz w:val="24"/>
        </w:rPr>
        <w:t>T</w:t>
      </w:r>
      <w:r w:rsidRPr="00C8622A">
        <w:rPr>
          <w:rFonts w:asciiTheme="minorHAnsi" w:hAnsiTheme="minorHAnsi"/>
          <w:sz w:val="24"/>
        </w:rPr>
        <w:t>ln</w:t>
      </w:r>
      <w:proofErr w:type="spellEnd"/>
      <w:r w:rsidRPr="00C8622A">
        <w:rPr>
          <w:rFonts w:asciiTheme="minorHAnsi" w:hAnsiTheme="minorHAnsi"/>
          <w:sz w:val="24"/>
        </w:rPr>
        <w:t>(</w:t>
      </w:r>
      <w:r w:rsidRPr="00C8622A">
        <w:rPr>
          <w:rFonts w:asciiTheme="minorHAnsi" w:hAnsiTheme="minorHAnsi"/>
          <w:i/>
          <w:sz w:val="24"/>
        </w:rPr>
        <w:t>S</w:t>
      </w:r>
      <w:r w:rsidRPr="00C8622A">
        <w:rPr>
          <w:rFonts w:asciiTheme="minorHAnsi" w:hAnsiTheme="minorHAnsi"/>
          <w:sz w:val="24"/>
        </w:rPr>
        <w:t>*</w:t>
      </w:r>
      <w:proofErr w:type="spellStart"/>
      <w:r w:rsidRPr="00C8622A">
        <w:rPr>
          <w:rFonts w:asciiTheme="minorHAnsi" w:hAnsiTheme="minorHAnsi"/>
          <w:i/>
          <w:sz w:val="24"/>
        </w:rPr>
        <w:t>p</w:t>
      </w:r>
      <w:r w:rsidRPr="00C8622A">
        <w:rPr>
          <w:rFonts w:asciiTheme="minorHAnsi" w:hAnsiTheme="minorHAnsi"/>
          <w:sz w:val="24"/>
          <w:vertAlign w:val="superscript"/>
        </w:rPr>
        <w:t>0</w:t>
      </w:r>
      <w:proofErr w:type="spellEnd"/>
      <w:r w:rsidRPr="00C8622A">
        <w:rPr>
          <w:rFonts w:asciiTheme="minorHAnsi" w:hAnsiTheme="minorHAnsi"/>
          <w:sz w:val="24"/>
        </w:rPr>
        <w:t>/</w:t>
      </w:r>
      <w:proofErr w:type="spellStart"/>
      <w:r w:rsidRPr="00C8622A">
        <w:rPr>
          <w:rFonts w:asciiTheme="minorHAnsi" w:hAnsiTheme="minorHAnsi"/>
          <w:i/>
          <w:sz w:val="24"/>
        </w:rPr>
        <w:t>p</w:t>
      </w:r>
      <w:r w:rsidRPr="00C8622A">
        <w:rPr>
          <w:rFonts w:asciiTheme="minorHAnsi" w:hAnsiTheme="minorHAnsi"/>
          <w:sz w:val="24"/>
          <w:vertAlign w:val="subscript"/>
        </w:rPr>
        <w:t>vap</w:t>
      </w:r>
      <w:proofErr w:type="spellEnd"/>
      <w:r w:rsidRPr="00C8622A">
        <w:rPr>
          <w:rFonts w:asciiTheme="minorHAnsi" w:hAnsiTheme="minorHAnsi"/>
          <w:sz w:val="24"/>
        </w:rPr>
        <w:t xml:space="preserve">), with </w:t>
      </w:r>
      <w:proofErr w:type="spellStart"/>
      <w:r w:rsidRPr="00C8622A">
        <w:rPr>
          <w:rFonts w:asciiTheme="minorHAnsi" w:hAnsiTheme="minorHAnsi"/>
          <w:i/>
          <w:sz w:val="24"/>
        </w:rPr>
        <w:t>p</w:t>
      </w:r>
      <w:r w:rsidRPr="00C8622A">
        <w:rPr>
          <w:rFonts w:asciiTheme="minorHAnsi" w:hAnsiTheme="minorHAnsi"/>
          <w:sz w:val="24"/>
          <w:vertAlign w:val="superscript"/>
        </w:rPr>
        <w:t>0</w:t>
      </w:r>
      <w:proofErr w:type="spellEnd"/>
      <w:r w:rsidRPr="00C8622A">
        <w:rPr>
          <w:rFonts w:asciiTheme="minorHAnsi" w:hAnsiTheme="minorHAnsi"/>
          <w:sz w:val="24"/>
        </w:rPr>
        <w:t xml:space="preserve"> = 101.325 kPa and </w:t>
      </w:r>
      <w:proofErr w:type="spellStart"/>
      <w:r w:rsidR="00DD38D4" w:rsidRPr="00C8622A">
        <w:rPr>
          <w:rFonts w:asciiTheme="minorHAnsi" w:hAnsiTheme="minorHAnsi"/>
          <w:i/>
          <w:sz w:val="24"/>
        </w:rPr>
        <w:t>p</w:t>
      </w:r>
      <w:r w:rsidRPr="00C8622A">
        <w:rPr>
          <w:rFonts w:asciiTheme="minorHAnsi" w:hAnsiTheme="minorHAnsi"/>
          <w:sz w:val="24"/>
          <w:vertAlign w:val="subscript"/>
        </w:rPr>
        <w:t>vap</w:t>
      </w:r>
      <w:proofErr w:type="spellEnd"/>
      <w:r w:rsidRPr="00C8622A">
        <w:rPr>
          <w:rFonts w:asciiTheme="minorHAnsi" w:hAnsiTheme="minorHAnsi"/>
          <w:sz w:val="24"/>
        </w:rPr>
        <w:t xml:space="preserve"> is the vapor pressure in kPa.</w:t>
      </w:r>
      <w:r w:rsidR="00E7187C" w:rsidRPr="00C8622A">
        <w:rPr>
          <w:rFonts w:asciiTheme="minorHAnsi" w:hAnsiTheme="minorHAnsi"/>
          <w:sz w:val="24"/>
        </w:rPr>
        <w:t xml:space="preserve"> </w:t>
      </w:r>
      <w:r w:rsidR="00E7187C" w:rsidRPr="00C8622A">
        <w:rPr>
          <w:rFonts w:asciiTheme="minorHAnsi" w:hAnsiTheme="minorHAnsi" w:cs="Arial"/>
          <w:sz w:val="24"/>
          <w:vertAlign w:val="superscript"/>
        </w:rPr>
        <w:t>[b]</w:t>
      </w:r>
      <w:r w:rsidR="00E7187C" w:rsidRPr="00C8622A">
        <w:rPr>
          <w:rFonts w:asciiTheme="minorHAnsi" w:hAnsiTheme="minorHAnsi" w:cs="Arial"/>
          <w:sz w:val="24"/>
        </w:rPr>
        <w:t xml:space="preserve"> </w:t>
      </w:r>
      <w:proofErr w:type="spellStart"/>
      <w:r w:rsidR="00E7187C" w:rsidRPr="00C8622A">
        <w:rPr>
          <w:rFonts w:asciiTheme="minorHAnsi" w:hAnsiTheme="minorHAnsi" w:cs="Arial"/>
          <w:sz w:val="24"/>
        </w:rPr>
        <w:t>Δ</w:t>
      </w:r>
      <w:r w:rsidR="00E7187C" w:rsidRPr="00C8622A">
        <w:rPr>
          <w:rFonts w:asciiTheme="minorHAnsi" w:hAnsiTheme="minorHAnsi" w:cs="Arial"/>
          <w:i/>
          <w:sz w:val="24"/>
        </w:rPr>
        <w:t>G</w:t>
      </w:r>
      <w:r w:rsidR="00E7187C" w:rsidRPr="00C8622A">
        <w:rPr>
          <w:rFonts w:asciiTheme="minorHAnsi" w:hAnsiTheme="minorHAnsi" w:cs="Arial"/>
          <w:sz w:val="24"/>
          <w:vertAlign w:val="subscript"/>
        </w:rPr>
        <w:t>a</w:t>
      </w:r>
      <w:proofErr w:type="spellEnd"/>
      <w:r w:rsidR="00501D07" w:rsidRPr="00C8622A">
        <w:rPr>
          <w:rFonts w:ascii="Calibri" w:hAnsi="Calibri" w:cs="Calibri"/>
          <w:sz w:val="24"/>
        </w:rPr>
        <w:t>'</w:t>
      </w:r>
      <w:r w:rsidR="00501D07" w:rsidRPr="00C8622A">
        <w:rPr>
          <w:rFonts w:asciiTheme="minorHAnsi" w:hAnsiTheme="minorHAnsi" w:cs="Arial"/>
          <w:sz w:val="24"/>
        </w:rPr>
        <w:t xml:space="preserve"> </w:t>
      </w:r>
      <w:r w:rsidR="00E7187C" w:rsidRPr="00C8622A">
        <w:rPr>
          <w:rFonts w:asciiTheme="minorHAnsi" w:hAnsiTheme="minorHAnsi" w:cs="Arial"/>
          <w:sz w:val="24"/>
        </w:rPr>
        <w:t xml:space="preserve">= </w:t>
      </w:r>
      <w:proofErr w:type="spellStart"/>
      <w:r w:rsidR="00E7187C" w:rsidRPr="00C8622A">
        <w:rPr>
          <w:rFonts w:asciiTheme="minorHAnsi" w:hAnsiTheme="minorHAnsi" w:cs="Arial"/>
          <w:sz w:val="24"/>
        </w:rPr>
        <w:t>Δ</w:t>
      </w:r>
      <w:r w:rsidR="00E7187C" w:rsidRPr="00C8622A">
        <w:rPr>
          <w:rFonts w:asciiTheme="minorHAnsi" w:hAnsiTheme="minorHAnsi" w:cs="Arial"/>
          <w:i/>
          <w:sz w:val="24"/>
        </w:rPr>
        <w:t>G</w:t>
      </w:r>
      <w:r w:rsidR="00E7187C" w:rsidRPr="00C8622A">
        <w:rPr>
          <w:rFonts w:asciiTheme="minorHAnsi" w:hAnsiTheme="minorHAnsi" w:cs="Arial"/>
          <w:sz w:val="24"/>
          <w:vertAlign w:val="subscript"/>
        </w:rPr>
        <w:t>a</w:t>
      </w:r>
      <w:proofErr w:type="spellEnd"/>
      <w:r w:rsidR="00E7187C" w:rsidRPr="00C8622A">
        <w:rPr>
          <w:rFonts w:asciiTheme="minorHAnsi" w:hAnsiTheme="minorHAnsi" w:cs="Arial"/>
          <w:sz w:val="24"/>
        </w:rPr>
        <w:t xml:space="preserve"> + </w:t>
      </w:r>
      <w:proofErr w:type="spellStart"/>
      <w:r w:rsidR="00E7187C" w:rsidRPr="00C8622A">
        <w:rPr>
          <w:rFonts w:asciiTheme="minorHAnsi" w:hAnsiTheme="minorHAnsi" w:cs="Arial"/>
          <w:sz w:val="24"/>
        </w:rPr>
        <w:t>Δ</w:t>
      </w:r>
      <w:r w:rsidR="00E7187C" w:rsidRPr="00C8622A">
        <w:rPr>
          <w:rFonts w:asciiTheme="minorHAnsi" w:hAnsiTheme="minorHAnsi" w:cs="Arial"/>
          <w:i/>
          <w:sz w:val="24"/>
        </w:rPr>
        <w:t>G</w:t>
      </w:r>
      <w:r w:rsidR="00E7187C" w:rsidRPr="00C8622A">
        <w:rPr>
          <w:rFonts w:asciiTheme="minorHAnsi" w:hAnsiTheme="minorHAnsi" w:cs="Arial"/>
          <w:sz w:val="24"/>
          <w:vertAlign w:val="subscript"/>
        </w:rPr>
        <w:t>hydr</w:t>
      </w:r>
      <w:proofErr w:type="spellEnd"/>
      <w:r w:rsidR="00E7187C" w:rsidRPr="00C8622A">
        <w:rPr>
          <w:rFonts w:asciiTheme="minorHAnsi" w:hAnsiTheme="minorHAnsi" w:cs="Arial"/>
          <w:sz w:val="24"/>
        </w:rPr>
        <w:t>.</w:t>
      </w:r>
    </w:p>
    <w:p w:rsidR="00E7187C" w:rsidRPr="00C8622A" w:rsidRDefault="00E7187C" w:rsidP="00E7187C">
      <w:pPr>
        <w:autoSpaceDE w:val="0"/>
        <w:autoSpaceDN w:val="0"/>
        <w:adjustRightInd w:val="0"/>
        <w:spacing w:after="0" w:line="240" w:lineRule="auto"/>
        <w:jc w:val="both"/>
        <w:rPr>
          <w:rFonts w:cs="Arial"/>
          <w:sz w:val="24"/>
          <w:szCs w:val="24"/>
        </w:rPr>
        <w:sectPr w:rsidR="00E7187C" w:rsidRPr="00C8622A" w:rsidSect="00193203">
          <w:pgSz w:w="11906" w:h="16838"/>
          <w:pgMar w:top="1890" w:right="1417" w:bottom="810" w:left="1417" w:header="708" w:footer="708" w:gutter="0"/>
          <w:cols w:space="708"/>
          <w:docGrid w:linePitch="360"/>
        </w:sectPr>
      </w:pPr>
    </w:p>
    <w:p w:rsidR="006B6B34" w:rsidRPr="00C8622A" w:rsidRDefault="007A1818" w:rsidP="006B6B34">
      <w:pPr>
        <w:pStyle w:val="Heading1"/>
        <w:numPr>
          <w:ilvl w:val="0"/>
          <w:numId w:val="2"/>
        </w:numPr>
        <w:ind w:left="360"/>
        <w:rPr>
          <w:szCs w:val="24"/>
        </w:rPr>
      </w:pPr>
      <w:bookmarkStart w:id="8" w:name="_Toc20051083"/>
      <w:r w:rsidRPr="00C8622A">
        <w:rPr>
          <w:szCs w:val="24"/>
        </w:rPr>
        <w:lastRenderedPageBreak/>
        <w:t>Dii</w:t>
      </w:r>
      <w:r w:rsidR="006B6B34" w:rsidRPr="00C8622A">
        <w:rPr>
          <w:szCs w:val="24"/>
        </w:rPr>
        <w:t xml:space="preserve">odine Binding to the </w:t>
      </w:r>
      <w:proofErr w:type="spellStart"/>
      <w:r w:rsidR="006B6B34" w:rsidRPr="00C8622A">
        <w:rPr>
          <w:szCs w:val="24"/>
        </w:rPr>
        <w:t>Bis</w:t>
      </w:r>
      <w:r w:rsidR="006B6B34" w:rsidRPr="00C8622A">
        <w:rPr>
          <w:rFonts w:cs="Arial"/>
          <w:szCs w:val="24"/>
        </w:rPr>
        <w:t>•</w:t>
      </w:r>
      <w:r w:rsidR="006B6B34" w:rsidRPr="00C8622A">
        <w:rPr>
          <w:szCs w:val="24"/>
        </w:rPr>
        <w:t>CB8</w:t>
      </w:r>
      <w:bookmarkEnd w:id="8"/>
      <w:proofErr w:type="spellEnd"/>
    </w:p>
    <w:p w:rsidR="00CE34D2" w:rsidRPr="00C8622A" w:rsidRDefault="007F333B" w:rsidP="006B6B34">
      <w:pPr>
        <w:jc w:val="center"/>
        <w:rPr>
          <w:sz w:val="24"/>
          <w:szCs w:val="24"/>
        </w:rPr>
      </w:pPr>
      <w:r w:rsidRPr="007F333B">
        <w:rPr>
          <w:noProof/>
          <w:sz w:val="24"/>
          <w:szCs w:val="24"/>
        </w:rPr>
        <w:object w:dxaOrig="4611" w:dyaOrig="3528">
          <v:shape id="_x0000_i1027" type="#_x0000_t75" alt="" style="width:2in;height:125.6pt;mso-width-percent:0;mso-height-percent:0;mso-width-percent:0;mso-height-percent:0" o:ole="">
            <v:imagedata r:id="rId55" o:title="" cropleft="1051f" cropright="6484f"/>
          </v:shape>
          <o:OLEObject Type="Embed" ProgID="Origin50.Graph" ShapeID="_x0000_i1027" DrawAspect="Content" ObjectID="_1630699243" r:id="rId56"/>
        </w:object>
      </w:r>
      <w:r w:rsidRPr="007F333B">
        <w:rPr>
          <w:noProof/>
          <w:sz w:val="24"/>
          <w:szCs w:val="24"/>
        </w:rPr>
        <w:object w:dxaOrig="4611" w:dyaOrig="3528">
          <v:shape id="_x0000_i1026" type="#_x0000_t75" alt="" style="width:2in;height:120.35pt;mso-width-percent:0;mso-height-percent:0;mso-width-percent:0;mso-height-percent:0" o:ole="">
            <v:imagedata r:id="rId57" o:title="" croptop="3886f" cropright="8061f"/>
          </v:shape>
          <o:OLEObject Type="Embed" ProgID="Origin50.Graph" ShapeID="_x0000_i1026" DrawAspect="Content" ObjectID="_1630699244" r:id="rId58"/>
        </w:object>
      </w:r>
      <w:r w:rsidR="006B6B34" w:rsidRPr="00C8622A">
        <w:rPr>
          <w:sz w:val="24"/>
          <w:szCs w:val="24"/>
        </w:rPr>
        <w:t xml:space="preserve"> </w:t>
      </w:r>
    </w:p>
    <w:p w:rsidR="00CE34D2" w:rsidRPr="00C8622A" w:rsidRDefault="007F333B" w:rsidP="00CE34D2">
      <w:pPr>
        <w:jc w:val="center"/>
        <w:rPr>
          <w:rFonts w:cs="Arial"/>
          <w:b/>
          <w:sz w:val="24"/>
          <w:szCs w:val="24"/>
        </w:rPr>
      </w:pPr>
      <w:r w:rsidRPr="007F333B">
        <w:rPr>
          <w:noProof/>
          <w:sz w:val="24"/>
          <w:szCs w:val="24"/>
        </w:rPr>
        <w:object w:dxaOrig="4611" w:dyaOrig="3528">
          <v:shape id="_x0000_i1025" type="#_x0000_t75" alt="" style="width:2in;height:122.45pt;mso-width-percent:0;mso-height-percent:0;mso-width-percent:0;mso-height-percent:0" o:ole="">
            <v:imagedata r:id="rId59" o:title="" cropleft="18f" cropright="6308f"/>
          </v:shape>
          <o:OLEObject Type="Embed" ProgID="Origin50.Graph" ShapeID="_x0000_i1025" DrawAspect="Content" ObjectID="_1630699245" r:id="rId60"/>
        </w:object>
      </w:r>
      <w:r w:rsidR="006C5B3C" w:rsidRPr="00C8622A">
        <w:rPr>
          <w:sz w:val="24"/>
          <w:szCs w:val="24"/>
        </w:rPr>
        <w:t xml:space="preserve">        </w:t>
      </w:r>
      <w:r w:rsidR="00CE34D2" w:rsidRPr="00C8622A">
        <w:rPr>
          <w:sz w:val="24"/>
          <w:szCs w:val="24"/>
        </w:rPr>
        <w:t xml:space="preserve"> </w:t>
      </w:r>
      <w:r w:rsidR="00CE34D2" w:rsidRPr="00C8622A">
        <w:rPr>
          <w:noProof/>
          <w:sz w:val="24"/>
          <w:szCs w:val="24"/>
          <w:lang w:val="de-DE" w:eastAsia="de-DE"/>
        </w:rPr>
        <w:drawing>
          <wp:inline distT="0" distB="0" distL="0" distR="0" wp14:anchorId="3FC7C0EF" wp14:editId="6D415B13">
            <wp:extent cx="1229097" cy="1604052"/>
            <wp:effectExtent l="0" t="0" r="9525" b="0"/>
            <wp:docPr id="70" name="Picture 70" descr="CB7-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B7-I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229097" cy="1604052"/>
                    </a:xfrm>
                    <a:prstGeom prst="rect">
                      <a:avLst/>
                    </a:prstGeom>
                    <a:noFill/>
                    <a:ln>
                      <a:noFill/>
                    </a:ln>
                  </pic:spPr>
                </pic:pic>
              </a:graphicData>
            </a:graphic>
          </wp:inline>
        </w:drawing>
      </w:r>
    </w:p>
    <w:p w:rsidR="006B6B34" w:rsidRPr="00C8622A" w:rsidRDefault="006B6B34" w:rsidP="0043339E">
      <w:pPr>
        <w:jc w:val="both"/>
        <w:rPr>
          <w:rFonts w:cs="Arial"/>
          <w:sz w:val="24"/>
          <w:szCs w:val="24"/>
        </w:rPr>
      </w:pPr>
      <w:r w:rsidRPr="00C8622A">
        <w:rPr>
          <w:rFonts w:cs="Arial"/>
          <w:b/>
          <w:sz w:val="24"/>
          <w:szCs w:val="24"/>
        </w:rPr>
        <w:t xml:space="preserve">Figure </w:t>
      </w:r>
      <w:proofErr w:type="spellStart"/>
      <w:r w:rsidRPr="00C8622A">
        <w:rPr>
          <w:rFonts w:cs="Arial"/>
          <w:b/>
          <w:sz w:val="24"/>
          <w:szCs w:val="24"/>
        </w:rPr>
        <w:t>S</w:t>
      </w:r>
      <w:r w:rsidR="007A1818" w:rsidRPr="00C8622A">
        <w:rPr>
          <w:rFonts w:cs="Arial"/>
          <w:b/>
          <w:sz w:val="24"/>
          <w:szCs w:val="24"/>
        </w:rPr>
        <w:t>11</w:t>
      </w:r>
      <w:proofErr w:type="spellEnd"/>
      <w:r w:rsidRPr="00C8622A">
        <w:rPr>
          <w:rFonts w:cs="Arial"/>
          <w:sz w:val="24"/>
          <w:szCs w:val="24"/>
        </w:rPr>
        <w:t xml:space="preserve">. UV-visible titrations of iodine (100-130 µM) with </w:t>
      </w:r>
      <w:r w:rsidR="00CE34D2" w:rsidRPr="00C8622A">
        <w:rPr>
          <w:rFonts w:cs="Arial"/>
          <w:sz w:val="24"/>
          <w:szCs w:val="24"/>
        </w:rPr>
        <w:t xml:space="preserve">a) </w:t>
      </w:r>
      <w:proofErr w:type="spellStart"/>
      <w:r w:rsidR="00CE34D2" w:rsidRPr="00C8622A">
        <w:rPr>
          <w:rFonts w:cs="Arial"/>
          <w:sz w:val="24"/>
          <w:szCs w:val="24"/>
        </w:rPr>
        <w:t>Bis1•CB8</w:t>
      </w:r>
      <w:proofErr w:type="spellEnd"/>
      <w:r w:rsidR="00CE34D2" w:rsidRPr="00C8622A">
        <w:rPr>
          <w:rFonts w:cs="Arial"/>
          <w:sz w:val="24"/>
          <w:szCs w:val="24"/>
        </w:rPr>
        <w:t xml:space="preserve">, b) </w:t>
      </w:r>
      <w:proofErr w:type="spellStart"/>
      <w:r w:rsidRPr="00C8622A">
        <w:rPr>
          <w:rFonts w:cs="Arial"/>
          <w:sz w:val="24"/>
          <w:szCs w:val="24"/>
        </w:rPr>
        <w:t>Bis2•CB8</w:t>
      </w:r>
      <w:proofErr w:type="spellEnd"/>
      <w:r w:rsidRPr="00C8622A">
        <w:rPr>
          <w:rFonts w:cs="Arial"/>
          <w:sz w:val="24"/>
          <w:szCs w:val="24"/>
        </w:rPr>
        <w:t xml:space="preserve">, and </w:t>
      </w:r>
      <w:r w:rsidR="00CE34D2" w:rsidRPr="00C8622A">
        <w:rPr>
          <w:rFonts w:cs="Arial"/>
          <w:sz w:val="24"/>
          <w:szCs w:val="24"/>
        </w:rPr>
        <w:t>c)</w:t>
      </w:r>
      <w:r w:rsidR="00DA36F7" w:rsidRPr="00C8622A">
        <w:rPr>
          <w:rFonts w:cs="Arial"/>
          <w:sz w:val="24"/>
          <w:szCs w:val="24"/>
        </w:rPr>
        <w:t> </w:t>
      </w:r>
      <w:proofErr w:type="spellStart"/>
      <w:r w:rsidRPr="00C8622A">
        <w:rPr>
          <w:rFonts w:cs="Arial"/>
          <w:sz w:val="24"/>
          <w:szCs w:val="24"/>
        </w:rPr>
        <w:t>Bis3•CB8</w:t>
      </w:r>
      <w:proofErr w:type="spellEnd"/>
      <w:r w:rsidRPr="00C8622A">
        <w:rPr>
          <w:rFonts w:cs="Arial"/>
          <w:sz w:val="24"/>
          <w:szCs w:val="24"/>
        </w:rPr>
        <w:t xml:space="preserve"> in aqueous solution. </w:t>
      </w:r>
      <w:r w:rsidR="00193203" w:rsidRPr="00C8622A">
        <w:rPr>
          <w:rFonts w:cs="Arial"/>
          <w:sz w:val="24"/>
          <w:szCs w:val="24"/>
        </w:rPr>
        <w:t>d) Colo</w:t>
      </w:r>
      <w:r w:rsidR="00CE34D2" w:rsidRPr="00C8622A">
        <w:rPr>
          <w:rFonts w:cs="Arial"/>
          <w:sz w:val="24"/>
          <w:szCs w:val="24"/>
        </w:rPr>
        <w:t xml:space="preserve">r change of </w:t>
      </w:r>
      <w:proofErr w:type="spellStart"/>
      <w:r w:rsidR="00CE34D2" w:rsidRPr="00C8622A">
        <w:rPr>
          <w:rFonts w:cs="Arial"/>
          <w:sz w:val="24"/>
          <w:szCs w:val="24"/>
        </w:rPr>
        <w:t>I</w:t>
      </w:r>
      <w:r w:rsidR="00CE34D2" w:rsidRPr="00C8622A">
        <w:rPr>
          <w:rFonts w:cs="Arial"/>
          <w:sz w:val="24"/>
          <w:szCs w:val="24"/>
          <w:vertAlign w:val="subscript"/>
        </w:rPr>
        <w:t>2</w:t>
      </w:r>
      <w:proofErr w:type="spellEnd"/>
      <w:r w:rsidR="00CE34D2" w:rsidRPr="00C8622A">
        <w:rPr>
          <w:rFonts w:cs="Arial"/>
          <w:sz w:val="24"/>
          <w:szCs w:val="24"/>
        </w:rPr>
        <w:t xml:space="preserve"> from yellow-brown (known in water) to violet (known in nonpolar solvents) upon complexation with </w:t>
      </w:r>
      <w:proofErr w:type="spellStart"/>
      <w:r w:rsidR="00CE34D2" w:rsidRPr="00C8622A">
        <w:rPr>
          <w:rFonts w:cs="Arial"/>
          <w:sz w:val="24"/>
          <w:szCs w:val="24"/>
        </w:rPr>
        <w:t>Bis•CB8</w:t>
      </w:r>
      <w:proofErr w:type="spellEnd"/>
      <w:r w:rsidR="00CE34D2" w:rsidRPr="00C8622A">
        <w:rPr>
          <w:rFonts w:cs="Arial"/>
          <w:sz w:val="24"/>
          <w:szCs w:val="24"/>
        </w:rPr>
        <w:t xml:space="preserve"> complexes. </w:t>
      </w:r>
      <w:proofErr w:type="spellStart"/>
      <w:r w:rsidRPr="00C8622A">
        <w:rPr>
          <w:rFonts w:cs="Arial"/>
          <w:i/>
          <w:sz w:val="24"/>
          <w:szCs w:val="24"/>
        </w:rPr>
        <w:t>K</w:t>
      </w:r>
      <w:r w:rsidRPr="00C8622A">
        <w:rPr>
          <w:rFonts w:cs="Arial"/>
          <w:sz w:val="24"/>
          <w:szCs w:val="24"/>
          <w:vertAlign w:val="subscript"/>
        </w:rPr>
        <w:t>Bis1•CB8</w:t>
      </w:r>
      <w:proofErr w:type="spellEnd"/>
      <w:r w:rsidRPr="00C8622A">
        <w:rPr>
          <w:rFonts w:cs="Arial"/>
          <w:sz w:val="24"/>
          <w:szCs w:val="24"/>
          <w:vertAlign w:val="subscript"/>
        </w:rPr>
        <w:t xml:space="preserve"> </w:t>
      </w:r>
      <w:r w:rsidRPr="00C8622A">
        <w:rPr>
          <w:rFonts w:cs="Arial"/>
          <w:sz w:val="24"/>
          <w:szCs w:val="24"/>
        </w:rPr>
        <w:t xml:space="preserve">= </w:t>
      </w:r>
      <w:r w:rsidR="0043339E" w:rsidRPr="00C8622A">
        <w:rPr>
          <w:rFonts w:cs="Arial"/>
          <w:sz w:val="24"/>
          <w:szCs w:val="24"/>
        </w:rPr>
        <w:t>(</w:t>
      </w:r>
      <w:r w:rsidRPr="00C8622A">
        <w:rPr>
          <w:rFonts w:cs="Arial"/>
          <w:sz w:val="24"/>
          <w:szCs w:val="24"/>
        </w:rPr>
        <w:t>1.7</w:t>
      </w:r>
      <w:r w:rsidR="0043339E" w:rsidRPr="00C8622A">
        <w:rPr>
          <w:rFonts w:cs="Arial"/>
          <w:sz w:val="24"/>
          <w:szCs w:val="24"/>
        </w:rPr>
        <w:t xml:space="preserve"> ± 0.2) </w:t>
      </w:r>
      <w:r w:rsidRPr="00C8622A">
        <w:rPr>
          <w:rFonts w:cs="Arial"/>
          <w:sz w:val="24"/>
          <w:szCs w:val="24"/>
        </w:rPr>
        <w:t>× 10</w:t>
      </w:r>
      <w:r w:rsidRPr="00C8622A">
        <w:rPr>
          <w:rFonts w:cs="Arial"/>
          <w:sz w:val="24"/>
          <w:szCs w:val="24"/>
          <w:vertAlign w:val="superscript"/>
        </w:rPr>
        <w:t>4</w:t>
      </w:r>
      <w:r w:rsidRPr="00C8622A">
        <w:rPr>
          <w:rFonts w:cs="Arial"/>
          <w:sz w:val="24"/>
          <w:szCs w:val="24"/>
        </w:rPr>
        <w:t xml:space="preserve"> M</w:t>
      </w:r>
      <w:r w:rsidRPr="00C8622A">
        <w:rPr>
          <w:rFonts w:cs="Arial"/>
          <w:sz w:val="24"/>
          <w:szCs w:val="24"/>
          <w:vertAlign w:val="superscript"/>
        </w:rPr>
        <w:t>−1</w:t>
      </w:r>
      <w:r w:rsidRPr="00C8622A">
        <w:rPr>
          <w:rFonts w:cs="Arial"/>
          <w:sz w:val="24"/>
          <w:szCs w:val="24"/>
        </w:rPr>
        <w:t xml:space="preserve">; </w:t>
      </w:r>
      <w:r w:rsidRPr="00C8622A">
        <w:rPr>
          <w:rFonts w:cs="Arial"/>
          <w:i/>
          <w:sz w:val="24"/>
          <w:szCs w:val="24"/>
        </w:rPr>
        <w:t>K</w:t>
      </w:r>
      <w:r w:rsidRPr="00C8622A">
        <w:rPr>
          <w:rFonts w:cs="Arial"/>
          <w:sz w:val="24"/>
          <w:szCs w:val="24"/>
          <w:vertAlign w:val="subscript"/>
        </w:rPr>
        <w:t xml:space="preserve"> </w:t>
      </w:r>
      <w:proofErr w:type="spellStart"/>
      <w:r w:rsidRPr="00C8622A">
        <w:rPr>
          <w:rFonts w:cs="Arial"/>
          <w:sz w:val="24"/>
          <w:szCs w:val="24"/>
          <w:vertAlign w:val="subscript"/>
        </w:rPr>
        <w:t>Bis2•CB8</w:t>
      </w:r>
      <w:proofErr w:type="spellEnd"/>
      <w:r w:rsidRPr="00C8622A">
        <w:rPr>
          <w:rFonts w:cs="Arial"/>
          <w:sz w:val="24"/>
          <w:szCs w:val="24"/>
          <w:vertAlign w:val="subscript"/>
        </w:rPr>
        <w:t xml:space="preserve"> </w:t>
      </w:r>
      <w:r w:rsidRPr="00C8622A">
        <w:rPr>
          <w:rFonts w:cs="Arial"/>
          <w:sz w:val="24"/>
          <w:szCs w:val="24"/>
        </w:rPr>
        <w:t xml:space="preserve">= </w:t>
      </w:r>
      <w:r w:rsidR="0043339E" w:rsidRPr="00C8622A">
        <w:rPr>
          <w:rFonts w:cs="Arial"/>
          <w:sz w:val="24"/>
          <w:szCs w:val="24"/>
        </w:rPr>
        <w:t>(</w:t>
      </w:r>
      <w:r w:rsidRPr="00C8622A">
        <w:rPr>
          <w:rFonts w:cs="Arial"/>
          <w:sz w:val="24"/>
          <w:szCs w:val="24"/>
        </w:rPr>
        <w:t>2.1</w:t>
      </w:r>
      <w:r w:rsidR="0043339E" w:rsidRPr="00C8622A">
        <w:rPr>
          <w:rFonts w:cs="Arial"/>
          <w:sz w:val="24"/>
          <w:szCs w:val="24"/>
        </w:rPr>
        <w:t xml:space="preserve"> ± 0.8)</w:t>
      </w:r>
      <w:r w:rsidRPr="00C8622A">
        <w:rPr>
          <w:rFonts w:cs="Arial"/>
          <w:sz w:val="24"/>
          <w:szCs w:val="24"/>
        </w:rPr>
        <w:t xml:space="preserve"> × 10</w:t>
      </w:r>
      <w:r w:rsidRPr="00C8622A">
        <w:rPr>
          <w:rFonts w:cs="Arial"/>
          <w:sz w:val="24"/>
          <w:szCs w:val="24"/>
          <w:vertAlign w:val="superscript"/>
        </w:rPr>
        <w:t>4</w:t>
      </w:r>
      <w:r w:rsidRPr="00C8622A">
        <w:rPr>
          <w:rFonts w:cs="Arial"/>
          <w:sz w:val="24"/>
          <w:szCs w:val="24"/>
        </w:rPr>
        <w:t xml:space="preserve"> M</w:t>
      </w:r>
      <w:r w:rsidRPr="00C8622A">
        <w:rPr>
          <w:rFonts w:cs="Arial"/>
          <w:sz w:val="24"/>
          <w:szCs w:val="24"/>
          <w:vertAlign w:val="superscript"/>
        </w:rPr>
        <w:t>−1</w:t>
      </w:r>
      <w:r w:rsidRPr="00C8622A">
        <w:rPr>
          <w:rFonts w:cs="Arial"/>
          <w:sz w:val="24"/>
          <w:szCs w:val="24"/>
        </w:rPr>
        <w:t xml:space="preserve">; </w:t>
      </w:r>
      <w:proofErr w:type="spellStart"/>
      <w:r w:rsidRPr="00C8622A">
        <w:rPr>
          <w:rFonts w:cs="Arial"/>
          <w:i/>
          <w:sz w:val="24"/>
          <w:szCs w:val="24"/>
        </w:rPr>
        <w:t>K</w:t>
      </w:r>
      <w:r w:rsidRPr="00C8622A">
        <w:rPr>
          <w:rFonts w:cs="Arial"/>
          <w:sz w:val="24"/>
          <w:szCs w:val="24"/>
          <w:vertAlign w:val="subscript"/>
        </w:rPr>
        <w:t>Bis3•CB8</w:t>
      </w:r>
      <w:proofErr w:type="spellEnd"/>
      <w:r w:rsidRPr="00C8622A">
        <w:rPr>
          <w:rFonts w:cs="Arial"/>
          <w:sz w:val="24"/>
          <w:szCs w:val="24"/>
          <w:vertAlign w:val="subscript"/>
        </w:rPr>
        <w:t xml:space="preserve"> </w:t>
      </w:r>
      <w:r w:rsidRPr="00C8622A">
        <w:rPr>
          <w:rFonts w:cs="Arial"/>
          <w:sz w:val="24"/>
          <w:szCs w:val="24"/>
        </w:rPr>
        <w:t xml:space="preserve">= </w:t>
      </w:r>
      <w:r w:rsidR="0043339E" w:rsidRPr="00C8622A">
        <w:rPr>
          <w:rFonts w:cs="Arial"/>
          <w:sz w:val="24"/>
          <w:szCs w:val="24"/>
        </w:rPr>
        <w:t>(</w:t>
      </w:r>
      <w:r w:rsidRPr="00C8622A">
        <w:rPr>
          <w:rFonts w:cs="Arial"/>
          <w:sz w:val="24"/>
          <w:szCs w:val="24"/>
        </w:rPr>
        <w:t>1.9</w:t>
      </w:r>
      <w:r w:rsidR="0043339E" w:rsidRPr="00C8622A">
        <w:rPr>
          <w:rFonts w:cs="Arial"/>
          <w:sz w:val="24"/>
          <w:szCs w:val="24"/>
        </w:rPr>
        <w:t xml:space="preserve"> ± 0.4)</w:t>
      </w:r>
      <w:r w:rsidRPr="00C8622A">
        <w:rPr>
          <w:rFonts w:cs="Arial"/>
          <w:sz w:val="24"/>
          <w:szCs w:val="24"/>
        </w:rPr>
        <w:t xml:space="preserve"> × 10</w:t>
      </w:r>
      <w:r w:rsidRPr="00C8622A">
        <w:rPr>
          <w:rFonts w:cs="Arial"/>
          <w:sz w:val="24"/>
          <w:szCs w:val="24"/>
          <w:vertAlign w:val="superscript"/>
        </w:rPr>
        <w:t>4</w:t>
      </w:r>
      <w:r w:rsidRPr="00C8622A">
        <w:rPr>
          <w:rFonts w:cs="Arial"/>
          <w:sz w:val="24"/>
          <w:szCs w:val="24"/>
        </w:rPr>
        <w:t xml:space="preserve"> M</w:t>
      </w:r>
      <w:r w:rsidRPr="00C8622A">
        <w:rPr>
          <w:rFonts w:cs="Arial"/>
          <w:sz w:val="24"/>
          <w:szCs w:val="24"/>
          <w:vertAlign w:val="superscript"/>
        </w:rPr>
        <w:t>−1</w:t>
      </w:r>
      <w:r w:rsidRPr="00C8622A">
        <w:rPr>
          <w:rFonts w:cs="Arial"/>
          <w:sz w:val="24"/>
          <w:szCs w:val="24"/>
        </w:rPr>
        <w:t>.</w:t>
      </w:r>
    </w:p>
    <w:p w:rsidR="006B6B34" w:rsidRPr="00C8622A" w:rsidRDefault="006B6B34" w:rsidP="00AF31D7">
      <w:pPr>
        <w:jc w:val="both"/>
        <w:rPr>
          <w:rFonts w:cs="Arial"/>
          <w:sz w:val="24"/>
          <w:szCs w:val="24"/>
        </w:rPr>
      </w:pPr>
    </w:p>
    <w:p w:rsidR="00131C82" w:rsidRPr="00C8622A" w:rsidRDefault="00B83222" w:rsidP="00721CD1">
      <w:pPr>
        <w:pStyle w:val="Heading1"/>
        <w:numPr>
          <w:ilvl w:val="0"/>
          <w:numId w:val="2"/>
        </w:numPr>
        <w:ind w:left="360"/>
        <w:rPr>
          <w:szCs w:val="24"/>
        </w:rPr>
      </w:pPr>
      <w:bookmarkStart w:id="9" w:name="_Toc20051084"/>
      <w:r w:rsidRPr="00C8622A">
        <w:rPr>
          <w:szCs w:val="24"/>
        </w:rPr>
        <w:lastRenderedPageBreak/>
        <w:t>NMR</w:t>
      </w:r>
      <w:r w:rsidR="00497DE8" w:rsidRPr="00C8622A">
        <w:rPr>
          <w:szCs w:val="24"/>
        </w:rPr>
        <w:t xml:space="preserve"> </w:t>
      </w:r>
      <w:r w:rsidR="00D8684A" w:rsidRPr="00C8622A">
        <w:rPr>
          <w:szCs w:val="24"/>
        </w:rPr>
        <w:t>S</w:t>
      </w:r>
      <w:r w:rsidR="00497DE8" w:rsidRPr="00C8622A">
        <w:rPr>
          <w:szCs w:val="24"/>
        </w:rPr>
        <w:t>tud</w:t>
      </w:r>
      <w:r w:rsidR="00D8684A" w:rsidRPr="00C8622A">
        <w:rPr>
          <w:szCs w:val="24"/>
        </w:rPr>
        <w:t>ies</w:t>
      </w:r>
      <w:bookmarkEnd w:id="9"/>
    </w:p>
    <w:p w:rsidR="00131C82" w:rsidRPr="00C8622A" w:rsidRDefault="00DD38D4" w:rsidP="00193203">
      <w:pPr>
        <w:jc w:val="center"/>
        <w:rPr>
          <w:rFonts w:cs="Arial"/>
          <w:sz w:val="24"/>
          <w:szCs w:val="24"/>
        </w:rPr>
      </w:pPr>
      <w:r w:rsidRPr="00C8622A">
        <w:rPr>
          <w:rFonts w:cs="Arial"/>
          <w:noProof/>
          <w:sz w:val="24"/>
          <w:szCs w:val="24"/>
          <w:lang w:val="de-DE" w:eastAsia="de-DE"/>
        </w:rPr>
        <w:drawing>
          <wp:inline distT="0" distB="0" distL="0" distR="0" wp14:anchorId="7F4FE853" wp14:editId="3790C518">
            <wp:extent cx="5029200" cy="3473373"/>
            <wp:effectExtent l="0" t="0" r="0" b="0"/>
            <wp:docPr id="4" name="Picture 4" descr="C:\Users\kassaf\Desktop\Students and Collaboration\Steven\Steve Jacobs work\NMR\CH4\Bis1-metha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kassaf\Desktop\Students and Collaboration\Steven\Steve Jacobs work\NMR\CH4\Bis1-methane-01.tif"/>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029200" cy="3473373"/>
                    </a:xfrm>
                    <a:prstGeom prst="rect">
                      <a:avLst/>
                    </a:prstGeom>
                    <a:noFill/>
                    <a:ln>
                      <a:noFill/>
                    </a:ln>
                  </pic:spPr>
                </pic:pic>
              </a:graphicData>
            </a:graphic>
          </wp:inline>
        </w:drawing>
      </w:r>
    </w:p>
    <w:p w:rsidR="00EF1AD0" w:rsidRPr="00C8622A" w:rsidRDefault="00EF1AD0" w:rsidP="00EF1AD0">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12</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497DE8" w:rsidRPr="00C8622A">
        <w:rPr>
          <w:rFonts w:cs="Arial"/>
          <w:sz w:val="24"/>
          <w:szCs w:val="24"/>
        </w:rPr>
        <w:t>•</w:t>
      </w:r>
      <w:r w:rsidRPr="00C8622A">
        <w:rPr>
          <w:rFonts w:cs="Arial"/>
          <w:sz w:val="24"/>
          <w:szCs w:val="24"/>
        </w:rPr>
        <w:t>CB8</w:t>
      </w:r>
      <w:proofErr w:type="spellEnd"/>
      <w:r w:rsidRPr="00C8622A">
        <w:rPr>
          <w:rFonts w:cs="Arial"/>
          <w:sz w:val="24"/>
          <w:szCs w:val="24"/>
        </w:rPr>
        <w:t xml:space="preserve"> (6.25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Bis1</w:t>
      </w:r>
      <w:r w:rsidR="00080B1A" w:rsidRPr="00C8622A">
        <w:rPr>
          <w:rFonts w:cs="Arial"/>
          <w:sz w:val="24"/>
          <w:szCs w:val="24"/>
        </w:rPr>
        <w:t>•</w:t>
      </w:r>
      <w:r w:rsidRPr="00C8622A">
        <w:rPr>
          <w:rFonts w:cs="Arial"/>
          <w:sz w:val="24"/>
          <w:szCs w:val="24"/>
        </w:rPr>
        <w:t>CB8</w:t>
      </w:r>
      <w:r w:rsidR="00497DE8" w:rsidRPr="00C8622A">
        <w:rPr>
          <w:rFonts w:cs="Arial"/>
          <w:sz w:val="24"/>
          <w:szCs w:val="24"/>
        </w:rPr>
        <w:t>•</w:t>
      </w:r>
      <w:r w:rsidRPr="00C8622A">
        <w:rPr>
          <w:rFonts w:cs="Arial"/>
          <w:sz w:val="24"/>
          <w:szCs w:val="24"/>
        </w:rPr>
        <w:t>CH</w:t>
      </w:r>
      <w:r w:rsidRPr="00C8622A">
        <w:rPr>
          <w:rFonts w:cs="Arial"/>
          <w:sz w:val="24"/>
          <w:szCs w:val="24"/>
          <w:vertAlign w:val="subscript"/>
        </w:rPr>
        <w:t>4</w:t>
      </w:r>
      <w:proofErr w:type="spellEnd"/>
      <w:r w:rsidRPr="00C8622A">
        <w:rPr>
          <w:rFonts w:cs="Arial"/>
          <w:sz w:val="24"/>
          <w:szCs w:val="24"/>
        </w:rPr>
        <w:t xml:space="preserve">, </w:t>
      </w:r>
      <w:r w:rsidR="00515266" w:rsidRPr="00C8622A">
        <w:rPr>
          <w:rFonts w:cs="Arial"/>
          <w:sz w:val="24"/>
          <w:szCs w:val="24"/>
        </w:rPr>
        <w:t xml:space="preserve">and </w:t>
      </w:r>
      <w:proofErr w:type="spellStart"/>
      <w:r w:rsidRPr="00C8622A">
        <w:rPr>
          <w:rFonts w:cs="Arial"/>
          <w:sz w:val="24"/>
          <w:szCs w:val="24"/>
        </w:rPr>
        <w:t>CH</w:t>
      </w:r>
      <w:r w:rsidRPr="00C8622A">
        <w:rPr>
          <w:rFonts w:cs="Arial"/>
          <w:sz w:val="24"/>
          <w:szCs w:val="24"/>
          <w:vertAlign w:val="subscript"/>
        </w:rPr>
        <w:t>4</w:t>
      </w:r>
      <w:proofErr w:type="spellEnd"/>
      <w:r w:rsidRPr="00C8622A">
        <w:rPr>
          <w:rFonts w:cs="Arial"/>
          <w:sz w:val="24"/>
          <w:szCs w:val="24"/>
        </w:rPr>
        <w:t xml:space="preserve"> free.</w:t>
      </w:r>
    </w:p>
    <w:p w:rsidR="00E560C4" w:rsidRPr="00C8622A" w:rsidRDefault="00622D3D" w:rsidP="00193203">
      <w:pPr>
        <w:jc w:val="center"/>
        <w:rPr>
          <w:rFonts w:cs="Arial"/>
          <w:sz w:val="24"/>
          <w:szCs w:val="24"/>
        </w:rPr>
      </w:pPr>
      <w:r w:rsidRPr="00C8622A">
        <w:rPr>
          <w:rFonts w:cs="Arial"/>
          <w:noProof/>
          <w:sz w:val="24"/>
          <w:szCs w:val="24"/>
          <w:lang w:val="de-DE" w:eastAsia="de-DE"/>
        </w:rPr>
        <w:drawing>
          <wp:inline distT="0" distB="0" distL="0" distR="0" wp14:anchorId="47E5F6D2" wp14:editId="5C3AAC9B">
            <wp:extent cx="5029200" cy="3554033"/>
            <wp:effectExtent l="0" t="0" r="0" b="8890"/>
            <wp:docPr id="39" name="Picture 39" descr="C:\Users\kassaf\Desktop\Students and Collaboration\Steven\Steve Jacobs work\NMR\CH4\Bis2CB8_CH4-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kassaf\Desktop\Students and Collaboration\Steven\Steve Jacobs work\NMR\CH4\Bis2CB8_CH4-01.tif"/>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029200" cy="3554033"/>
                    </a:xfrm>
                    <a:prstGeom prst="rect">
                      <a:avLst/>
                    </a:prstGeom>
                    <a:noFill/>
                    <a:ln>
                      <a:noFill/>
                    </a:ln>
                  </pic:spPr>
                </pic:pic>
              </a:graphicData>
            </a:graphic>
          </wp:inline>
        </w:drawing>
      </w:r>
    </w:p>
    <w:p w:rsidR="00EF1AD0" w:rsidRPr="00C8622A" w:rsidRDefault="00EF1AD0" w:rsidP="00EF1AD0">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13</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A25626" w:rsidRPr="00C8622A">
        <w:rPr>
          <w:rFonts w:cs="Arial"/>
          <w:sz w:val="24"/>
          <w:szCs w:val="24"/>
        </w:rPr>
        <w:t>•</w:t>
      </w:r>
      <w:r w:rsidRPr="00C8622A">
        <w:rPr>
          <w:rFonts w:cs="Arial"/>
          <w:sz w:val="24"/>
          <w:szCs w:val="24"/>
        </w:rPr>
        <w:t>CB8</w:t>
      </w:r>
      <w:proofErr w:type="spellEnd"/>
      <w:r w:rsidRPr="00C8622A">
        <w:rPr>
          <w:rFonts w:cs="Arial"/>
          <w:sz w:val="24"/>
          <w:szCs w:val="24"/>
        </w:rPr>
        <w:t xml:space="preserve"> (6.25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Bis2</w:t>
      </w:r>
      <w:r w:rsidR="00A25626" w:rsidRPr="00C8622A">
        <w:rPr>
          <w:rFonts w:cs="Arial"/>
          <w:sz w:val="24"/>
          <w:szCs w:val="24"/>
        </w:rPr>
        <w:t>•</w:t>
      </w:r>
      <w:r w:rsidRPr="00C8622A">
        <w:rPr>
          <w:rFonts w:cs="Arial"/>
          <w:sz w:val="24"/>
          <w:szCs w:val="24"/>
        </w:rPr>
        <w:t>CB8</w:t>
      </w:r>
      <w:r w:rsidR="00A25626" w:rsidRPr="00C8622A">
        <w:rPr>
          <w:rFonts w:cs="Arial"/>
          <w:sz w:val="24"/>
          <w:szCs w:val="24"/>
        </w:rPr>
        <w:t>•</w:t>
      </w:r>
      <w:r w:rsidRPr="00C8622A">
        <w:rPr>
          <w:rFonts w:cs="Arial"/>
          <w:sz w:val="24"/>
          <w:szCs w:val="24"/>
        </w:rPr>
        <w:t>CH</w:t>
      </w:r>
      <w:r w:rsidRPr="00C8622A">
        <w:rPr>
          <w:rFonts w:cs="Arial"/>
          <w:sz w:val="24"/>
          <w:szCs w:val="24"/>
          <w:vertAlign w:val="subscript"/>
        </w:rPr>
        <w:t>4</w:t>
      </w:r>
      <w:proofErr w:type="spellEnd"/>
      <w:r w:rsidRPr="00C8622A">
        <w:rPr>
          <w:rFonts w:cs="Arial"/>
          <w:sz w:val="24"/>
          <w:szCs w:val="24"/>
        </w:rPr>
        <w:t xml:space="preserve">, </w:t>
      </w:r>
      <w:r w:rsidR="00515266" w:rsidRPr="00C8622A">
        <w:rPr>
          <w:rFonts w:cs="Arial"/>
          <w:sz w:val="24"/>
          <w:szCs w:val="24"/>
        </w:rPr>
        <w:t xml:space="preserve">and </w:t>
      </w:r>
      <w:proofErr w:type="spellStart"/>
      <w:r w:rsidRPr="00C8622A">
        <w:rPr>
          <w:rFonts w:cs="Arial"/>
          <w:sz w:val="24"/>
          <w:szCs w:val="24"/>
        </w:rPr>
        <w:t>CH</w:t>
      </w:r>
      <w:r w:rsidRPr="00C8622A">
        <w:rPr>
          <w:rFonts w:cs="Arial"/>
          <w:sz w:val="24"/>
          <w:szCs w:val="24"/>
          <w:vertAlign w:val="subscript"/>
        </w:rPr>
        <w:t>4</w:t>
      </w:r>
      <w:proofErr w:type="spellEnd"/>
      <w:r w:rsidRPr="00C8622A">
        <w:rPr>
          <w:rFonts w:cs="Arial"/>
          <w:sz w:val="24"/>
          <w:szCs w:val="24"/>
        </w:rPr>
        <w:t xml:space="preserve"> free.</w:t>
      </w:r>
    </w:p>
    <w:p w:rsidR="00951B12" w:rsidRPr="00C8622A" w:rsidRDefault="00622D3D"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51FC99BD" wp14:editId="62A2C2EC">
            <wp:extent cx="5029200" cy="2841647"/>
            <wp:effectExtent l="0" t="0" r="0" b="0"/>
            <wp:docPr id="41" name="Picture 41" descr="C:\Users\kassaf\Desktop\Students and Collaboration\Steven\Steve Jacobs work\NMR\Cis-Butene\Bis1CB8_ci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kassaf\Desktop\Students and Collaboration\Steven\Steve Jacobs work\NMR\Cis-Butene\Bis1CB8_cisbutene-01.tif"/>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029200" cy="2841647"/>
                    </a:xfrm>
                    <a:prstGeom prst="rect">
                      <a:avLst/>
                    </a:prstGeom>
                    <a:noFill/>
                    <a:ln>
                      <a:noFill/>
                    </a:ln>
                  </pic:spPr>
                </pic:pic>
              </a:graphicData>
            </a:graphic>
          </wp:inline>
        </w:drawing>
      </w:r>
    </w:p>
    <w:p w:rsidR="00EF1AD0" w:rsidRPr="00C8622A" w:rsidRDefault="00EF1AD0" w:rsidP="00EF1AD0">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14</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A2562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Bis1</w:t>
      </w:r>
      <w:r w:rsidR="00A25626" w:rsidRPr="00C8622A">
        <w:rPr>
          <w:rFonts w:cs="Arial"/>
          <w:sz w:val="24"/>
          <w:szCs w:val="24"/>
        </w:rPr>
        <w:t>•</w:t>
      </w:r>
      <w:r w:rsidRPr="00C8622A">
        <w:rPr>
          <w:rFonts w:cs="Arial"/>
          <w:sz w:val="24"/>
          <w:szCs w:val="24"/>
        </w:rPr>
        <w:t>CB8</w:t>
      </w:r>
      <w:r w:rsidR="00A25626" w:rsidRPr="00C8622A">
        <w:rPr>
          <w:rFonts w:cs="Arial"/>
          <w:sz w:val="24"/>
          <w:szCs w:val="24"/>
        </w:rPr>
        <w:t>•</w:t>
      </w:r>
      <w:r w:rsidRPr="00C8622A">
        <w:rPr>
          <w:rFonts w:cs="Arial"/>
          <w:i/>
          <w:sz w:val="24"/>
          <w:szCs w:val="24"/>
        </w:rPr>
        <w:t>cis</w:t>
      </w:r>
      <w:r w:rsidRPr="00C8622A">
        <w:rPr>
          <w:rFonts w:cs="Arial"/>
          <w:sz w:val="24"/>
          <w:szCs w:val="24"/>
        </w:rPr>
        <w:t>-butene</w:t>
      </w:r>
      <w:proofErr w:type="spellEnd"/>
      <w:r w:rsidRPr="00C8622A">
        <w:rPr>
          <w:rFonts w:cs="Arial"/>
          <w:sz w:val="24"/>
          <w:szCs w:val="24"/>
        </w:rPr>
        <w:t xml:space="preserve">, </w:t>
      </w:r>
      <w:r w:rsidR="00515266" w:rsidRPr="00C8622A">
        <w:rPr>
          <w:rFonts w:cs="Arial"/>
          <w:sz w:val="24"/>
          <w:szCs w:val="24"/>
        </w:rPr>
        <w:t xml:space="preserve">and </w:t>
      </w:r>
      <w:r w:rsidRPr="00C8622A">
        <w:rPr>
          <w:rFonts w:cs="Arial"/>
          <w:i/>
          <w:sz w:val="24"/>
          <w:szCs w:val="24"/>
        </w:rPr>
        <w:t>cis</w:t>
      </w:r>
      <w:r w:rsidRPr="00C8622A">
        <w:rPr>
          <w:rFonts w:cs="Arial"/>
          <w:sz w:val="24"/>
          <w:szCs w:val="24"/>
        </w:rPr>
        <w:t>-butene</w:t>
      </w:r>
      <w:r w:rsidR="00497DE8" w:rsidRPr="00C8622A">
        <w:rPr>
          <w:rFonts w:cs="Arial"/>
          <w:sz w:val="24"/>
          <w:szCs w:val="24"/>
        </w:rPr>
        <w:t xml:space="preserve"> free.</w:t>
      </w:r>
    </w:p>
    <w:p w:rsidR="009A3865" w:rsidRPr="00C8622A" w:rsidRDefault="00622D3D" w:rsidP="00721CD1">
      <w:pPr>
        <w:jc w:val="center"/>
        <w:rPr>
          <w:rFonts w:cs="Arial"/>
          <w:sz w:val="24"/>
          <w:szCs w:val="24"/>
        </w:rPr>
      </w:pPr>
      <w:r w:rsidRPr="00C8622A">
        <w:rPr>
          <w:rFonts w:cs="Arial"/>
          <w:noProof/>
          <w:sz w:val="24"/>
          <w:szCs w:val="24"/>
          <w:lang w:val="de-DE" w:eastAsia="de-DE"/>
        </w:rPr>
        <w:drawing>
          <wp:inline distT="0" distB="0" distL="0" distR="0" wp14:anchorId="191CBAB8" wp14:editId="7E33D64B">
            <wp:extent cx="5029200" cy="2795697"/>
            <wp:effectExtent l="0" t="0" r="0" b="5080"/>
            <wp:docPr id="42" name="Picture 42" descr="C:\Users\kassaf\Desktop\Students and Collaboration\Steven\Steve Jacobs work\NMR\Cis-Butene\Bis2CB8_ci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kassaf\Desktop\Students and Collaboration\Steven\Steve Jacobs work\NMR\Cis-Butene\Bis2CB8_cisbutene-01.tif"/>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029200" cy="2795697"/>
                    </a:xfrm>
                    <a:prstGeom prst="rect">
                      <a:avLst/>
                    </a:prstGeom>
                    <a:noFill/>
                    <a:ln>
                      <a:noFill/>
                    </a:ln>
                  </pic:spPr>
                </pic:pic>
              </a:graphicData>
            </a:graphic>
          </wp:inline>
        </w:drawing>
      </w:r>
    </w:p>
    <w:p w:rsidR="00EF1AD0" w:rsidRPr="00C8622A" w:rsidRDefault="00EF1AD0" w:rsidP="00EF1AD0">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15</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A2562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Bis2</w:t>
      </w:r>
      <w:r w:rsidR="00A25626" w:rsidRPr="00C8622A">
        <w:rPr>
          <w:rFonts w:cs="Arial"/>
          <w:sz w:val="24"/>
          <w:szCs w:val="24"/>
        </w:rPr>
        <w:t>•</w:t>
      </w:r>
      <w:r w:rsidRPr="00C8622A">
        <w:rPr>
          <w:rFonts w:cs="Arial"/>
          <w:sz w:val="24"/>
          <w:szCs w:val="24"/>
        </w:rPr>
        <w:t>CB8</w:t>
      </w:r>
      <w:r w:rsidR="00A25626" w:rsidRPr="00C8622A">
        <w:rPr>
          <w:rFonts w:cs="Arial"/>
          <w:sz w:val="24"/>
          <w:szCs w:val="24"/>
        </w:rPr>
        <w:t>•</w:t>
      </w:r>
      <w:r w:rsidRPr="00C8622A">
        <w:rPr>
          <w:rFonts w:cs="Arial"/>
          <w:i/>
          <w:sz w:val="24"/>
          <w:szCs w:val="24"/>
        </w:rPr>
        <w:t>cis</w:t>
      </w:r>
      <w:r w:rsidRPr="00C8622A">
        <w:rPr>
          <w:rFonts w:cs="Arial"/>
          <w:sz w:val="24"/>
          <w:szCs w:val="24"/>
        </w:rPr>
        <w:t>-butene</w:t>
      </w:r>
      <w:proofErr w:type="spellEnd"/>
      <w:r w:rsidRPr="00C8622A">
        <w:rPr>
          <w:rFonts w:cs="Arial"/>
          <w:sz w:val="24"/>
          <w:szCs w:val="24"/>
        </w:rPr>
        <w:t xml:space="preserve">, </w:t>
      </w:r>
      <w:r w:rsidR="00515266" w:rsidRPr="00C8622A">
        <w:rPr>
          <w:rFonts w:cs="Arial"/>
          <w:sz w:val="24"/>
          <w:szCs w:val="24"/>
        </w:rPr>
        <w:t xml:space="preserve">and </w:t>
      </w:r>
      <w:r w:rsidRPr="00C8622A">
        <w:rPr>
          <w:rFonts w:cs="Arial"/>
          <w:i/>
          <w:sz w:val="24"/>
          <w:szCs w:val="24"/>
        </w:rPr>
        <w:t>cis</w:t>
      </w:r>
      <w:r w:rsidRPr="00C8622A">
        <w:rPr>
          <w:rFonts w:cs="Arial"/>
          <w:sz w:val="24"/>
          <w:szCs w:val="24"/>
        </w:rPr>
        <w:t xml:space="preserve">-butene free. </w:t>
      </w:r>
    </w:p>
    <w:p w:rsidR="00EF1AD0" w:rsidRPr="00C8622A" w:rsidRDefault="00EF1AD0">
      <w:pPr>
        <w:rPr>
          <w:rFonts w:cs="Arial"/>
          <w:sz w:val="24"/>
          <w:szCs w:val="24"/>
        </w:rPr>
      </w:pPr>
    </w:p>
    <w:p w:rsidR="00C03EC1" w:rsidRPr="00C8622A" w:rsidRDefault="00622D3D"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25B0F6F4" wp14:editId="10FEC449">
            <wp:extent cx="5029200" cy="2771987"/>
            <wp:effectExtent l="0" t="0" r="0" b="9525"/>
            <wp:docPr id="43" name="Picture 43" descr="C:\Users\kassaf\Desktop\Students and Collaboration\Steven\Steve Jacobs work\NMR\Cis-Butene\Bis3CB8_ci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kassaf\Desktop\Students and Collaboration\Steven\Steve Jacobs work\NMR\Cis-Butene\Bis3CB8_cisbutene-01.tif"/>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029200" cy="2771987"/>
                    </a:xfrm>
                    <a:prstGeom prst="rect">
                      <a:avLst/>
                    </a:prstGeom>
                    <a:noFill/>
                    <a:ln>
                      <a:noFill/>
                    </a:ln>
                  </pic:spPr>
                </pic:pic>
              </a:graphicData>
            </a:graphic>
          </wp:inline>
        </w:drawing>
      </w:r>
    </w:p>
    <w:p w:rsidR="00EF1AD0" w:rsidRPr="00C8622A" w:rsidRDefault="00EF1AD0" w:rsidP="00EF1AD0">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16</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A2562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Bis3</w:t>
      </w:r>
      <w:r w:rsidR="00A25626" w:rsidRPr="00C8622A">
        <w:rPr>
          <w:rFonts w:cs="Arial"/>
          <w:sz w:val="24"/>
          <w:szCs w:val="24"/>
        </w:rPr>
        <w:t>•</w:t>
      </w:r>
      <w:r w:rsidRPr="00C8622A">
        <w:rPr>
          <w:rFonts w:cs="Arial"/>
          <w:sz w:val="24"/>
          <w:szCs w:val="24"/>
        </w:rPr>
        <w:t>CB8</w:t>
      </w:r>
      <w:r w:rsidR="00A25626" w:rsidRPr="00C8622A">
        <w:rPr>
          <w:rFonts w:cs="Arial"/>
          <w:sz w:val="24"/>
          <w:szCs w:val="24"/>
        </w:rPr>
        <w:t>•</w:t>
      </w:r>
      <w:r w:rsidRPr="00C8622A">
        <w:rPr>
          <w:rFonts w:cs="Arial"/>
          <w:i/>
          <w:sz w:val="24"/>
          <w:szCs w:val="24"/>
        </w:rPr>
        <w:t>cis</w:t>
      </w:r>
      <w:r w:rsidRPr="00C8622A">
        <w:rPr>
          <w:rFonts w:cs="Arial"/>
          <w:sz w:val="24"/>
          <w:szCs w:val="24"/>
        </w:rPr>
        <w:t>-butene</w:t>
      </w:r>
      <w:proofErr w:type="spellEnd"/>
      <w:r w:rsidRPr="00C8622A">
        <w:rPr>
          <w:rFonts w:cs="Arial"/>
          <w:sz w:val="24"/>
          <w:szCs w:val="24"/>
        </w:rPr>
        <w:t xml:space="preserve">, </w:t>
      </w:r>
      <w:r w:rsidR="00515266" w:rsidRPr="00C8622A">
        <w:rPr>
          <w:rFonts w:cs="Arial"/>
          <w:sz w:val="24"/>
          <w:szCs w:val="24"/>
        </w:rPr>
        <w:t xml:space="preserve">and </w:t>
      </w:r>
      <w:r w:rsidRPr="00C8622A">
        <w:rPr>
          <w:rFonts w:cs="Arial"/>
          <w:i/>
          <w:sz w:val="24"/>
          <w:szCs w:val="24"/>
        </w:rPr>
        <w:t>cis</w:t>
      </w:r>
      <w:r w:rsidRPr="00C8622A">
        <w:rPr>
          <w:rFonts w:cs="Arial"/>
          <w:sz w:val="24"/>
          <w:szCs w:val="24"/>
        </w:rPr>
        <w:t>-butene free.</w:t>
      </w:r>
    </w:p>
    <w:p w:rsidR="002B4EB5" w:rsidRPr="00C8622A" w:rsidRDefault="002B4EB5" w:rsidP="00EF1AD0">
      <w:pPr>
        <w:jc w:val="both"/>
        <w:rPr>
          <w:rFonts w:cs="Arial"/>
          <w:sz w:val="24"/>
          <w:szCs w:val="24"/>
        </w:rPr>
      </w:pPr>
    </w:p>
    <w:p w:rsidR="002B4EB5" w:rsidRPr="00C8622A" w:rsidRDefault="00622D3D" w:rsidP="00193203">
      <w:pPr>
        <w:jc w:val="center"/>
        <w:rPr>
          <w:rFonts w:cs="Arial"/>
          <w:sz w:val="24"/>
          <w:szCs w:val="24"/>
        </w:rPr>
      </w:pPr>
      <w:r w:rsidRPr="00C8622A">
        <w:rPr>
          <w:rFonts w:cs="Arial"/>
          <w:noProof/>
          <w:sz w:val="24"/>
          <w:szCs w:val="24"/>
          <w:lang w:val="de-DE" w:eastAsia="de-DE"/>
        </w:rPr>
        <w:drawing>
          <wp:inline distT="0" distB="0" distL="0" distR="0" wp14:anchorId="18BCEF9A" wp14:editId="23409A93">
            <wp:extent cx="5029200" cy="2666544"/>
            <wp:effectExtent l="0" t="0" r="0" b="635"/>
            <wp:docPr id="44" name="Picture 44" descr="C:\Users\kassaf\Desktop\Students and Collaboration\Steven\Steve Jacobs work\NMR\Trans\Bis1CB8-Tran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kassaf\Desktop\Students and Collaboration\Steven\Steve Jacobs work\NMR\Trans\Bis1CB8-Transbutene-01.tif"/>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029200" cy="2666544"/>
                    </a:xfrm>
                    <a:prstGeom prst="rect">
                      <a:avLst/>
                    </a:prstGeom>
                    <a:noFill/>
                    <a:ln>
                      <a:noFill/>
                    </a:ln>
                  </pic:spPr>
                </pic:pic>
              </a:graphicData>
            </a:graphic>
          </wp:inline>
        </w:drawing>
      </w:r>
    </w:p>
    <w:p w:rsidR="002B4EB5" w:rsidRPr="00C8622A" w:rsidRDefault="002B4EB5" w:rsidP="002B4EB5">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17</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A2562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A25626" w:rsidRPr="00C8622A">
        <w:rPr>
          <w:rFonts w:cs="Arial"/>
          <w:sz w:val="24"/>
          <w:szCs w:val="24"/>
        </w:rPr>
        <w:t>•</w:t>
      </w:r>
      <w:r w:rsidRPr="00C8622A">
        <w:rPr>
          <w:rFonts w:cs="Arial"/>
          <w:sz w:val="24"/>
          <w:szCs w:val="24"/>
        </w:rPr>
        <w:t>CB8</w:t>
      </w:r>
      <w:r w:rsidR="00A25626" w:rsidRPr="00C8622A">
        <w:rPr>
          <w:rFonts w:cs="Arial"/>
          <w:sz w:val="24"/>
          <w:szCs w:val="24"/>
        </w:rPr>
        <w:t>•</w:t>
      </w:r>
      <w:r w:rsidRPr="00C8622A">
        <w:rPr>
          <w:rFonts w:cs="Arial"/>
          <w:i/>
          <w:sz w:val="24"/>
          <w:szCs w:val="24"/>
        </w:rPr>
        <w:t>trans</w:t>
      </w:r>
      <w:r w:rsidRPr="00C8622A">
        <w:rPr>
          <w:rFonts w:cs="Arial"/>
          <w:sz w:val="24"/>
          <w:szCs w:val="24"/>
        </w:rPr>
        <w:t>-butene</w:t>
      </w:r>
      <w:proofErr w:type="spellEnd"/>
      <w:r w:rsidRPr="00C8622A">
        <w:rPr>
          <w:rFonts w:cs="Arial"/>
          <w:sz w:val="24"/>
          <w:szCs w:val="24"/>
        </w:rPr>
        <w:t xml:space="preserve">, and </w:t>
      </w:r>
      <w:r w:rsidRPr="00C8622A">
        <w:rPr>
          <w:rFonts w:cs="Arial"/>
          <w:i/>
          <w:sz w:val="24"/>
          <w:szCs w:val="24"/>
        </w:rPr>
        <w:t>trans</w:t>
      </w:r>
      <w:r w:rsidR="00A25626" w:rsidRPr="00C8622A">
        <w:rPr>
          <w:rFonts w:cs="Arial"/>
          <w:sz w:val="24"/>
          <w:szCs w:val="24"/>
        </w:rPr>
        <w:t>-butene free.</w:t>
      </w:r>
    </w:p>
    <w:p w:rsidR="002B4EB5" w:rsidRPr="00C8622A" w:rsidRDefault="002B4EB5" w:rsidP="00EF1AD0">
      <w:pPr>
        <w:jc w:val="both"/>
        <w:rPr>
          <w:rFonts w:cs="Arial"/>
          <w:sz w:val="24"/>
          <w:szCs w:val="24"/>
        </w:rPr>
      </w:pPr>
    </w:p>
    <w:p w:rsidR="00EF1AD0" w:rsidRPr="00C8622A" w:rsidRDefault="00622D3D"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0076B2A7" wp14:editId="64B05B73">
            <wp:extent cx="5029200" cy="2602328"/>
            <wp:effectExtent l="0" t="0" r="0" b="7620"/>
            <wp:docPr id="45" name="Picture 45" descr="C:\Users\kassaf\Desktop\Students and Collaboration\Steven\Steve Jacobs work\NMR\Trans\Bis2CB8-tran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kassaf\Desktop\Students and Collaboration\Steven\Steve Jacobs work\NMR\Trans\Bis2CB8-transbutene-01.tif"/>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029200" cy="2602328"/>
                    </a:xfrm>
                    <a:prstGeom prst="rect">
                      <a:avLst/>
                    </a:prstGeom>
                    <a:noFill/>
                    <a:ln>
                      <a:noFill/>
                    </a:ln>
                  </pic:spPr>
                </pic:pic>
              </a:graphicData>
            </a:graphic>
          </wp:inline>
        </w:drawing>
      </w:r>
    </w:p>
    <w:p w:rsidR="00D754CB" w:rsidRPr="00C8622A" w:rsidRDefault="00D754CB" w:rsidP="00D754CB">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18</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i/>
          <w:sz w:val="24"/>
          <w:szCs w:val="24"/>
        </w:rPr>
        <w:t>trans</w:t>
      </w:r>
      <w:r w:rsidRPr="00C8622A">
        <w:rPr>
          <w:rFonts w:cs="Arial"/>
          <w:sz w:val="24"/>
          <w:szCs w:val="24"/>
        </w:rPr>
        <w:t>-butene</w:t>
      </w:r>
      <w:proofErr w:type="spellEnd"/>
      <w:r w:rsidRPr="00C8622A">
        <w:rPr>
          <w:rFonts w:cs="Arial"/>
          <w:sz w:val="24"/>
          <w:szCs w:val="24"/>
        </w:rPr>
        <w:t xml:space="preserve">, and </w:t>
      </w:r>
      <w:r w:rsidRPr="00C8622A">
        <w:rPr>
          <w:rFonts w:cs="Arial"/>
          <w:i/>
          <w:sz w:val="24"/>
          <w:szCs w:val="24"/>
        </w:rPr>
        <w:t>trans</w:t>
      </w:r>
      <w:r w:rsidRPr="00C8622A">
        <w:rPr>
          <w:rFonts w:cs="Arial"/>
          <w:sz w:val="24"/>
          <w:szCs w:val="24"/>
        </w:rPr>
        <w:t>-butene free.</w:t>
      </w:r>
    </w:p>
    <w:p w:rsidR="005C1F18" w:rsidRPr="00C8622A" w:rsidRDefault="005C1F18" w:rsidP="00D754CB">
      <w:pPr>
        <w:jc w:val="both"/>
        <w:rPr>
          <w:rFonts w:cs="Arial"/>
          <w:sz w:val="24"/>
          <w:szCs w:val="24"/>
        </w:rPr>
      </w:pPr>
    </w:p>
    <w:p w:rsidR="005C1F18" w:rsidRPr="00C8622A" w:rsidRDefault="003C2842" w:rsidP="00193203">
      <w:pPr>
        <w:jc w:val="center"/>
        <w:rPr>
          <w:rFonts w:cs="Arial"/>
          <w:sz w:val="24"/>
          <w:szCs w:val="24"/>
        </w:rPr>
      </w:pPr>
      <w:r w:rsidRPr="00C8622A">
        <w:rPr>
          <w:rFonts w:cs="Arial"/>
          <w:noProof/>
          <w:sz w:val="24"/>
          <w:szCs w:val="24"/>
          <w:lang w:val="de-DE" w:eastAsia="de-DE"/>
        </w:rPr>
        <w:drawing>
          <wp:inline distT="0" distB="0" distL="0" distR="0" wp14:anchorId="5CB1401D" wp14:editId="16F58F13">
            <wp:extent cx="5029200" cy="2624885"/>
            <wp:effectExtent l="0" t="0" r="0" b="4445"/>
            <wp:docPr id="46" name="Picture 46" descr="C:\Users\kassaf\Desktop\Students and Collaboration\Steven\Steve Jacobs work\NMR\Trans\Bis3CB8-transbutene-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kassaf\Desktop\Students and Collaboration\Steven\Steve Jacobs work\NMR\Trans\Bis3CB8-transbutene-01.tif"/>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029200" cy="2624885"/>
                    </a:xfrm>
                    <a:prstGeom prst="rect">
                      <a:avLst/>
                    </a:prstGeom>
                    <a:noFill/>
                    <a:ln>
                      <a:noFill/>
                    </a:ln>
                  </pic:spPr>
                </pic:pic>
              </a:graphicData>
            </a:graphic>
          </wp:inline>
        </w:drawing>
      </w:r>
    </w:p>
    <w:p w:rsidR="00E3661A" w:rsidRPr="00C8622A" w:rsidRDefault="00E3661A" w:rsidP="00E3661A">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19</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i/>
          <w:sz w:val="24"/>
          <w:szCs w:val="24"/>
        </w:rPr>
        <w:t>trans</w:t>
      </w:r>
      <w:r w:rsidRPr="00C8622A">
        <w:rPr>
          <w:rFonts w:cs="Arial"/>
          <w:sz w:val="24"/>
          <w:szCs w:val="24"/>
        </w:rPr>
        <w:t>-butene</w:t>
      </w:r>
      <w:proofErr w:type="spellEnd"/>
      <w:r w:rsidRPr="00C8622A">
        <w:rPr>
          <w:rFonts w:cs="Arial"/>
          <w:sz w:val="24"/>
          <w:szCs w:val="24"/>
        </w:rPr>
        <w:t xml:space="preserve">, and </w:t>
      </w:r>
      <w:r w:rsidRPr="00C8622A">
        <w:rPr>
          <w:rFonts w:cs="Arial"/>
          <w:i/>
          <w:sz w:val="24"/>
          <w:szCs w:val="24"/>
        </w:rPr>
        <w:t>trans</w:t>
      </w:r>
      <w:r w:rsidR="00913A3F" w:rsidRPr="00C8622A">
        <w:rPr>
          <w:rFonts w:cs="Arial"/>
          <w:sz w:val="24"/>
          <w:szCs w:val="24"/>
        </w:rPr>
        <w:t>-butene free.</w:t>
      </w:r>
    </w:p>
    <w:p w:rsidR="00E3661A" w:rsidRPr="00C8622A" w:rsidRDefault="00E3661A" w:rsidP="00D754CB">
      <w:pPr>
        <w:jc w:val="both"/>
        <w:rPr>
          <w:rFonts w:cs="Arial"/>
          <w:sz w:val="24"/>
          <w:szCs w:val="24"/>
        </w:rPr>
      </w:pPr>
    </w:p>
    <w:p w:rsidR="009A3865" w:rsidRPr="00C8622A" w:rsidRDefault="003C2842"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657E8D03" wp14:editId="42F4A65F">
            <wp:extent cx="5029200" cy="2815009"/>
            <wp:effectExtent l="0" t="0" r="0" b="4445"/>
            <wp:docPr id="47" name="Picture 47" descr="C:\Users\kassaf\Desktop\Students and Collaboration\Steven\Steve Jacobs work\NMR\SF6\19F_SF6_Bis1-2-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kassaf\Desktop\Students and Collaboration\Steven\Steve Jacobs work\NMR\SF6\19F_SF6_Bis1-2-01.tif"/>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029200" cy="2815009"/>
                    </a:xfrm>
                    <a:prstGeom prst="rect">
                      <a:avLst/>
                    </a:prstGeom>
                    <a:noFill/>
                    <a:ln>
                      <a:noFill/>
                    </a:ln>
                  </pic:spPr>
                </pic:pic>
              </a:graphicData>
            </a:graphic>
          </wp:inline>
        </w:drawing>
      </w:r>
    </w:p>
    <w:p w:rsidR="00FC616B" w:rsidRPr="00C8622A" w:rsidRDefault="00FC616B" w:rsidP="00FC616B">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20</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19</w:t>
      </w:r>
      <w:r w:rsidRPr="00C8622A">
        <w:rPr>
          <w:rFonts w:cs="Arial"/>
          <w:sz w:val="24"/>
          <w:szCs w:val="24"/>
        </w:rPr>
        <w:t>F</w:t>
      </w:r>
      <w:proofErr w:type="spellEnd"/>
      <w:r w:rsidRPr="00C8622A">
        <w:rPr>
          <w:rFonts w:cs="Arial"/>
          <w:sz w:val="24"/>
          <w:szCs w:val="24"/>
        </w:rPr>
        <w:t xml:space="preserve"> NMR spectra of (1.25 </w:t>
      </w:r>
      <w:proofErr w:type="spellStart"/>
      <w:r w:rsidR="00515266" w:rsidRPr="00C8622A">
        <w:rPr>
          <w:rFonts w:cs="Arial"/>
          <w:sz w:val="24"/>
          <w:szCs w:val="24"/>
        </w:rPr>
        <w:t>m</w:t>
      </w:r>
      <w:r w:rsidRPr="00C8622A">
        <w:rPr>
          <w:rFonts w:cs="Arial"/>
          <w:sz w:val="24"/>
          <w:szCs w:val="24"/>
        </w:rPr>
        <w:t>M</w:t>
      </w:r>
      <w:proofErr w:type="spellEnd"/>
      <w:r w:rsidRPr="00C8622A">
        <w:rPr>
          <w:rFonts w:cs="Arial"/>
          <w:sz w:val="24"/>
          <w:szCs w:val="24"/>
        </w:rPr>
        <w:t xml:space="preserve">) </w:t>
      </w:r>
      <w:proofErr w:type="spellStart"/>
      <w:r w:rsidRPr="00C8622A">
        <w:rPr>
          <w:rFonts w:cs="Arial"/>
          <w:sz w:val="24"/>
          <w:szCs w:val="24"/>
        </w:rPr>
        <w:t>Bis</w:t>
      </w:r>
      <w:r w:rsidR="00515266" w:rsidRPr="00C8622A">
        <w:rPr>
          <w:rFonts w:cs="Arial"/>
          <w:sz w:val="24"/>
          <w:szCs w:val="24"/>
        </w:rPr>
        <w:t>1</w:t>
      </w:r>
      <w:r w:rsidR="00913A3F" w:rsidRPr="00C8622A">
        <w:rPr>
          <w:rFonts w:cs="Arial"/>
          <w:sz w:val="24"/>
          <w:szCs w:val="24"/>
        </w:rPr>
        <w:t>•</w:t>
      </w:r>
      <w:r w:rsidR="00515266" w:rsidRPr="00C8622A">
        <w:rPr>
          <w:rFonts w:cs="Arial"/>
          <w:sz w:val="24"/>
          <w:szCs w:val="24"/>
        </w:rPr>
        <w:t>CB8</w:t>
      </w:r>
      <w:r w:rsidR="00913A3F" w:rsidRPr="00C8622A">
        <w:rPr>
          <w:rFonts w:cs="Arial"/>
          <w:sz w:val="24"/>
          <w:szCs w:val="24"/>
        </w:rPr>
        <w:t>•</w:t>
      </w:r>
      <w:r w:rsidR="00515266" w:rsidRPr="00C8622A">
        <w:rPr>
          <w:rFonts w:cs="Arial"/>
          <w:sz w:val="24"/>
          <w:szCs w:val="24"/>
        </w:rPr>
        <w:t>SF</w:t>
      </w:r>
      <w:r w:rsidR="00515266" w:rsidRPr="00C8622A">
        <w:rPr>
          <w:rFonts w:cs="Arial"/>
          <w:sz w:val="24"/>
          <w:szCs w:val="24"/>
          <w:vertAlign w:val="subscript"/>
        </w:rPr>
        <w:t>6</w:t>
      </w:r>
      <w:proofErr w:type="spellEnd"/>
      <w:r w:rsidRPr="00C8622A">
        <w:rPr>
          <w:rFonts w:cs="Arial"/>
          <w:sz w:val="24"/>
          <w:szCs w:val="24"/>
        </w:rPr>
        <w:t xml:space="preserve">, </w:t>
      </w:r>
      <w:proofErr w:type="spellStart"/>
      <w:r w:rsidR="00515266" w:rsidRPr="00C8622A">
        <w:rPr>
          <w:rFonts w:cs="Arial"/>
          <w:sz w:val="24"/>
          <w:szCs w:val="24"/>
        </w:rPr>
        <w:t>Bis2</w:t>
      </w:r>
      <w:r w:rsidR="00913A3F" w:rsidRPr="00C8622A">
        <w:rPr>
          <w:rFonts w:cs="Arial"/>
          <w:sz w:val="24"/>
          <w:szCs w:val="24"/>
        </w:rPr>
        <w:t>•</w:t>
      </w:r>
      <w:r w:rsidR="00515266" w:rsidRPr="00C8622A">
        <w:rPr>
          <w:rFonts w:cs="Arial"/>
          <w:sz w:val="24"/>
          <w:szCs w:val="24"/>
        </w:rPr>
        <w:t>CB8</w:t>
      </w:r>
      <w:r w:rsidR="00913A3F" w:rsidRPr="00C8622A">
        <w:rPr>
          <w:rFonts w:cs="Arial"/>
          <w:sz w:val="24"/>
          <w:szCs w:val="24"/>
        </w:rPr>
        <w:t>•</w:t>
      </w:r>
      <w:r w:rsidR="00515266" w:rsidRPr="00C8622A">
        <w:rPr>
          <w:rFonts w:cs="Arial"/>
          <w:sz w:val="24"/>
          <w:szCs w:val="24"/>
        </w:rPr>
        <w:t>SF</w:t>
      </w:r>
      <w:r w:rsidR="00515266" w:rsidRPr="00C8622A">
        <w:rPr>
          <w:rFonts w:cs="Arial"/>
          <w:sz w:val="24"/>
          <w:szCs w:val="24"/>
          <w:vertAlign w:val="subscript"/>
        </w:rPr>
        <w:t>6</w:t>
      </w:r>
      <w:proofErr w:type="spellEnd"/>
      <w:r w:rsidR="00515266" w:rsidRPr="00C8622A">
        <w:rPr>
          <w:rFonts w:cs="Arial"/>
          <w:sz w:val="24"/>
          <w:szCs w:val="24"/>
        </w:rPr>
        <w:t xml:space="preserve">, </w:t>
      </w:r>
      <w:proofErr w:type="spellStart"/>
      <w:r w:rsidR="00515266" w:rsidRPr="00C8622A">
        <w:rPr>
          <w:rFonts w:cs="Arial"/>
          <w:sz w:val="24"/>
          <w:szCs w:val="24"/>
        </w:rPr>
        <w:t>Bis3</w:t>
      </w:r>
      <w:r w:rsidR="00913A3F" w:rsidRPr="00C8622A">
        <w:rPr>
          <w:rFonts w:cs="Arial"/>
          <w:sz w:val="24"/>
          <w:szCs w:val="24"/>
        </w:rPr>
        <w:t>•</w:t>
      </w:r>
      <w:r w:rsidR="00515266" w:rsidRPr="00C8622A">
        <w:rPr>
          <w:rFonts w:cs="Arial"/>
          <w:sz w:val="24"/>
          <w:szCs w:val="24"/>
        </w:rPr>
        <w:t>CB8</w:t>
      </w:r>
      <w:r w:rsidR="00913A3F" w:rsidRPr="00C8622A">
        <w:rPr>
          <w:rFonts w:cs="Arial"/>
          <w:sz w:val="24"/>
          <w:szCs w:val="24"/>
        </w:rPr>
        <w:t>•</w:t>
      </w:r>
      <w:r w:rsidR="00515266" w:rsidRPr="00C8622A">
        <w:rPr>
          <w:rFonts w:cs="Arial"/>
          <w:sz w:val="24"/>
          <w:szCs w:val="24"/>
        </w:rPr>
        <w:t>SF</w:t>
      </w:r>
      <w:r w:rsidR="00515266" w:rsidRPr="00C8622A">
        <w:rPr>
          <w:rFonts w:cs="Arial"/>
          <w:sz w:val="24"/>
          <w:szCs w:val="24"/>
          <w:vertAlign w:val="subscript"/>
        </w:rPr>
        <w:t>6</w:t>
      </w:r>
      <w:proofErr w:type="spellEnd"/>
      <w:r w:rsidR="00515266" w:rsidRPr="00C8622A">
        <w:rPr>
          <w:rFonts w:cs="Arial"/>
          <w:sz w:val="24"/>
          <w:szCs w:val="24"/>
        </w:rPr>
        <w:t xml:space="preserve">, and </w:t>
      </w:r>
      <w:proofErr w:type="spellStart"/>
      <w:r w:rsidR="00515266" w:rsidRPr="00C8622A">
        <w:rPr>
          <w:rFonts w:cs="Arial"/>
          <w:sz w:val="24"/>
          <w:szCs w:val="24"/>
        </w:rPr>
        <w:t>SF</w:t>
      </w:r>
      <w:r w:rsidR="00515266" w:rsidRPr="00C8622A">
        <w:rPr>
          <w:rFonts w:cs="Arial"/>
          <w:sz w:val="24"/>
          <w:szCs w:val="24"/>
          <w:vertAlign w:val="subscript"/>
        </w:rPr>
        <w:t>6</w:t>
      </w:r>
      <w:proofErr w:type="spellEnd"/>
      <w:r w:rsidR="00515266" w:rsidRPr="00C8622A">
        <w:rPr>
          <w:rFonts w:cs="Arial"/>
          <w:sz w:val="24"/>
          <w:szCs w:val="24"/>
        </w:rPr>
        <w:t xml:space="preserve"> f</w:t>
      </w:r>
      <w:r w:rsidRPr="00C8622A">
        <w:rPr>
          <w:rFonts w:cs="Arial"/>
          <w:sz w:val="24"/>
          <w:szCs w:val="24"/>
        </w:rPr>
        <w:t>ree.</w:t>
      </w:r>
      <w:r w:rsidR="005A3705" w:rsidRPr="00C8622A">
        <w:rPr>
          <w:rFonts w:cs="Arial"/>
          <w:sz w:val="24"/>
          <w:szCs w:val="24"/>
        </w:rPr>
        <w:t xml:space="preserve"> The signal broadening is related to the guest exchange kinetics.</w:t>
      </w:r>
    </w:p>
    <w:p w:rsidR="00FC616B" w:rsidRPr="00C8622A" w:rsidRDefault="00FC616B">
      <w:pPr>
        <w:rPr>
          <w:rFonts w:cs="Arial"/>
          <w:sz w:val="24"/>
          <w:szCs w:val="24"/>
        </w:rPr>
      </w:pPr>
    </w:p>
    <w:p w:rsidR="003F7420" w:rsidRPr="00C8622A" w:rsidRDefault="003C2842" w:rsidP="00193203">
      <w:pPr>
        <w:jc w:val="center"/>
        <w:rPr>
          <w:rFonts w:cs="Arial"/>
          <w:sz w:val="24"/>
          <w:szCs w:val="24"/>
        </w:rPr>
      </w:pPr>
      <w:r w:rsidRPr="00C8622A">
        <w:rPr>
          <w:rFonts w:cs="Arial"/>
          <w:noProof/>
          <w:sz w:val="24"/>
          <w:szCs w:val="24"/>
          <w:lang w:val="de-DE" w:eastAsia="de-DE"/>
        </w:rPr>
        <w:drawing>
          <wp:inline distT="0" distB="0" distL="0" distR="0" wp14:anchorId="3E9F7523" wp14:editId="065D8567">
            <wp:extent cx="5029200" cy="3012147"/>
            <wp:effectExtent l="0" t="0" r="0" b="0"/>
            <wp:docPr id="48" name="Picture 48" descr="C:\Users\kassaf\Desktop\Students and Collaboration\Steven\Steve Jacobs work\NMR\SF6\1H_SF6_Bis1-3-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kassaf\Desktop\Students and Collaboration\Steven\Steve Jacobs work\NMR\SF6\1H_SF6_Bis1-3-01.tif"/>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029200" cy="3012147"/>
                    </a:xfrm>
                    <a:prstGeom prst="rect">
                      <a:avLst/>
                    </a:prstGeom>
                    <a:noFill/>
                    <a:ln>
                      <a:noFill/>
                    </a:ln>
                  </pic:spPr>
                </pic:pic>
              </a:graphicData>
            </a:graphic>
          </wp:inline>
        </w:drawing>
      </w:r>
    </w:p>
    <w:p w:rsidR="00515266" w:rsidRPr="00C8622A" w:rsidRDefault="00515266" w:rsidP="00515266">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21</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proofErr w:type="spellEnd"/>
      <w:r w:rsidRPr="00C8622A">
        <w:rPr>
          <w:rFonts w:cs="Arial"/>
          <w:sz w:val="24"/>
          <w:szCs w:val="24"/>
        </w:rPr>
        <w:t xml:space="preserve">,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proofErr w:type="spellEnd"/>
      <w:r w:rsidR="00080B1A" w:rsidRPr="00C8622A">
        <w:rPr>
          <w:rFonts w:cs="Arial"/>
          <w:sz w:val="24"/>
          <w:szCs w:val="24"/>
        </w:rPr>
        <w:t>,</w:t>
      </w:r>
      <w:r w:rsidRPr="00C8622A">
        <w:rPr>
          <w:rFonts w:cs="Arial"/>
          <w:sz w:val="24"/>
          <w:szCs w:val="24"/>
        </w:rPr>
        <w:t xml:space="preserv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SF</w:t>
      </w:r>
      <w:r w:rsidRPr="00C8622A">
        <w:rPr>
          <w:rFonts w:cs="Arial"/>
          <w:sz w:val="24"/>
          <w:szCs w:val="24"/>
          <w:vertAlign w:val="subscript"/>
        </w:rPr>
        <w:t>6</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SF</w:t>
      </w:r>
      <w:r w:rsidRPr="00C8622A">
        <w:rPr>
          <w:rFonts w:cs="Arial"/>
          <w:sz w:val="24"/>
          <w:szCs w:val="24"/>
          <w:vertAlign w:val="subscript"/>
        </w:rPr>
        <w:t>6</w:t>
      </w:r>
      <w:proofErr w:type="spellEnd"/>
      <w:r w:rsidRPr="00C8622A">
        <w:rPr>
          <w:rFonts w:cs="Arial"/>
          <w:sz w:val="24"/>
          <w:szCs w:val="24"/>
        </w:rPr>
        <w:t xml:space="preserve">, and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SF</w:t>
      </w:r>
      <w:r w:rsidRPr="00C8622A">
        <w:rPr>
          <w:rFonts w:cs="Arial"/>
          <w:sz w:val="24"/>
          <w:szCs w:val="24"/>
          <w:vertAlign w:val="subscript"/>
        </w:rPr>
        <w:t>6</w:t>
      </w:r>
      <w:proofErr w:type="spellEnd"/>
      <w:r w:rsidRPr="00C8622A">
        <w:rPr>
          <w:rFonts w:cs="Arial"/>
          <w:sz w:val="24"/>
          <w:szCs w:val="24"/>
        </w:rPr>
        <w:t>.</w:t>
      </w:r>
    </w:p>
    <w:p w:rsidR="00385202" w:rsidRPr="00C8622A" w:rsidRDefault="00385202" w:rsidP="00515266">
      <w:pPr>
        <w:jc w:val="both"/>
        <w:rPr>
          <w:rFonts w:cs="Arial"/>
          <w:sz w:val="24"/>
          <w:szCs w:val="24"/>
        </w:rPr>
      </w:pPr>
    </w:p>
    <w:p w:rsidR="0039172F" w:rsidRPr="00C8622A" w:rsidRDefault="003C2842"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4CD3710C" wp14:editId="66A4AEC7">
            <wp:extent cx="5029200" cy="2703576"/>
            <wp:effectExtent l="0" t="0" r="0" b="1905"/>
            <wp:docPr id="49" name="Picture 49" descr="C:\Users\kassaf\Desktop\Students and Collaboration\Steven\Steve Jacobs work\NMR\Butane\BisCB8-Butane1-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kassaf\Desktop\Students and Collaboration\Steven\Steve Jacobs work\NMR\Butane\BisCB8-Butane1-01.tif"/>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029200" cy="2703576"/>
                    </a:xfrm>
                    <a:prstGeom prst="rect">
                      <a:avLst/>
                    </a:prstGeom>
                    <a:noFill/>
                    <a:ln>
                      <a:noFill/>
                    </a:ln>
                  </pic:spPr>
                </pic:pic>
              </a:graphicData>
            </a:graphic>
          </wp:inline>
        </w:drawing>
      </w:r>
    </w:p>
    <w:p w:rsidR="00DE442E" w:rsidRPr="00C8622A" w:rsidRDefault="00DE442E" w:rsidP="00DE442E">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22</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w:t>
      </w:r>
      <w:r w:rsidRPr="00C8622A">
        <w:rPr>
          <w:rFonts w:cs="Arial"/>
          <w:i/>
          <w:sz w:val="24"/>
          <w:szCs w:val="24"/>
        </w:rPr>
        <w:t>n</w:t>
      </w:r>
      <w:r w:rsidRPr="00C8622A">
        <w:rPr>
          <w:rFonts w:cs="Arial"/>
          <w:sz w:val="24"/>
          <w:szCs w:val="24"/>
        </w:rPr>
        <w:t xml:space="preserve">-butane,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i/>
          <w:sz w:val="24"/>
          <w:szCs w:val="24"/>
        </w:rPr>
        <w:t>n</w:t>
      </w:r>
      <w:r w:rsidRPr="00C8622A">
        <w:rPr>
          <w:rFonts w:cs="Arial"/>
          <w:sz w:val="24"/>
          <w:szCs w:val="24"/>
        </w:rPr>
        <w:t>-butane</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080B1A" w:rsidRPr="00C8622A">
        <w:rPr>
          <w:rFonts w:cs="Arial"/>
          <w:sz w:val="24"/>
          <w:szCs w:val="24"/>
        </w:rPr>
        <w:t>•</w:t>
      </w:r>
      <w:r w:rsidRPr="00C8622A">
        <w:rPr>
          <w:rFonts w:cs="Arial"/>
          <w:i/>
          <w:sz w:val="24"/>
          <w:szCs w:val="24"/>
        </w:rPr>
        <w:t>n</w:t>
      </w:r>
      <w:r w:rsidRPr="00C8622A">
        <w:rPr>
          <w:rFonts w:cs="Arial"/>
          <w:sz w:val="24"/>
          <w:szCs w:val="24"/>
        </w:rPr>
        <w:t>-butane</w:t>
      </w:r>
      <w:proofErr w:type="spellEnd"/>
      <w:r w:rsidRPr="00C8622A">
        <w:rPr>
          <w:rFonts w:cs="Arial"/>
          <w:sz w:val="24"/>
          <w:szCs w:val="24"/>
        </w:rPr>
        <w:t xml:space="preserve">, and </w:t>
      </w:r>
      <w:proofErr w:type="spellStart"/>
      <w:r w:rsidR="00913A3F" w:rsidRPr="00C8622A">
        <w:rPr>
          <w:rFonts w:cs="Arial"/>
          <w:sz w:val="24"/>
          <w:szCs w:val="24"/>
        </w:rPr>
        <w:t>Bis3•</w:t>
      </w:r>
      <w:r w:rsidRPr="00C8622A">
        <w:rPr>
          <w:rFonts w:cs="Arial"/>
          <w:sz w:val="24"/>
          <w:szCs w:val="24"/>
        </w:rPr>
        <w:t>CB8</w:t>
      </w:r>
      <w:r w:rsidR="00913A3F" w:rsidRPr="00C8622A">
        <w:rPr>
          <w:rFonts w:cs="Arial"/>
          <w:sz w:val="24"/>
          <w:szCs w:val="24"/>
        </w:rPr>
        <w:t>•</w:t>
      </w:r>
      <w:r w:rsidRPr="00C8622A">
        <w:rPr>
          <w:rFonts w:cs="Arial"/>
          <w:i/>
          <w:sz w:val="24"/>
          <w:szCs w:val="24"/>
        </w:rPr>
        <w:t>n</w:t>
      </w:r>
      <w:r w:rsidRPr="00C8622A">
        <w:rPr>
          <w:rFonts w:cs="Arial"/>
          <w:sz w:val="24"/>
          <w:szCs w:val="24"/>
        </w:rPr>
        <w:t>-butane</w:t>
      </w:r>
      <w:proofErr w:type="spellEnd"/>
      <w:r w:rsidRPr="00C8622A">
        <w:rPr>
          <w:rFonts w:cs="Arial"/>
          <w:sz w:val="24"/>
          <w:szCs w:val="24"/>
        </w:rPr>
        <w:t>.</w:t>
      </w:r>
    </w:p>
    <w:p w:rsidR="000E649F" w:rsidRPr="00C8622A" w:rsidRDefault="00454E0C" w:rsidP="00193203">
      <w:pPr>
        <w:jc w:val="center"/>
        <w:rPr>
          <w:rFonts w:cs="Arial"/>
          <w:sz w:val="24"/>
          <w:szCs w:val="24"/>
        </w:rPr>
      </w:pPr>
      <w:r w:rsidRPr="00C8622A">
        <w:rPr>
          <w:rFonts w:cs="Arial"/>
          <w:noProof/>
          <w:sz w:val="24"/>
          <w:szCs w:val="24"/>
          <w:lang w:val="de-DE" w:eastAsia="de-DE"/>
        </w:rPr>
        <w:drawing>
          <wp:inline distT="0" distB="0" distL="0" distR="0" wp14:anchorId="56D1E4D4" wp14:editId="4D447F5E">
            <wp:extent cx="5029200" cy="2687280"/>
            <wp:effectExtent l="0" t="0" r="0" b="0"/>
            <wp:docPr id="50" name="Picture 50" descr="C:\Users\kassaf\Desktop\Students and Collaboration\Steven\Steve Jacobs work\NMR\propane\propaneBisCB8-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kassaf\Desktop\Students and Collaboration\Steven\Steve Jacobs work\NMR\propane\propaneBisCB8-01.tif"/>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029200" cy="2687280"/>
                    </a:xfrm>
                    <a:prstGeom prst="rect">
                      <a:avLst/>
                    </a:prstGeom>
                    <a:noFill/>
                    <a:ln>
                      <a:noFill/>
                    </a:ln>
                  </pic:spPr>
                </pic:pic>
              </a:graphicData>
            </a:graphic>
          </wp:inline>
        </w:drawing>
      </w:r>
    </w:p>
    <w:p w:rsidR="009B3432" w:rsidRPr="00C8622A" w:rsidRDefault="009B3432" w:rsidP="009B3432">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913A3F" w:rsidRPr="00C8622A">
        <w:rPr>
          <w:rFonts w:cs="Arial"/>
          <w:b/>
          <w:sz w:val="24"/>
          <w:szCs w:val="24"/>
        </w:rPr>
        <w:t>2</w:t>
      </w:r>
      <w:r w:rsidR="007A1818" w:rsidRPr="00C8622A">
        <w:rPr>
          <w:rFonts w:cs="Arial"/>
          <w:b/>
          <w:sz w:val="24"/>
          <w:szCs w:val="24"/>
        </w:rPr>
        <w:t>3</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w:t>
      </w:r>
      <w:r w:rsidR="00913A3F" w:rsidRPr="00C8622A">
        <w:rPr>
          <w:rFonts w:cs="Arial"/>
          <w:sz w:val="24"/>
          <w:szCs w:val="24"/>
        </w:rPr>
        <w:t>propane</w:t>
      </w:r>
      <w:r w:rsidRPr="00C8622A">
        <w:rPr>
          <w:rFonts w:cs="Arial"/>
          <w:sz w:val="24"/>
          <w:szCs w:val="24"/>
        </w:rPr>
        <w:t xml:space="preserv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DE442E" w:rsidRPr="00C8622A">
        <w:rPr>
          <w:rFonts w:cs="Arial"/>
          <w:sz w:val="24"/>
          <w:szCs w:val="24"/>
        </w:rPr>
        <w:t>propane</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DE442E" w:rsidRPr="00C8622A">
        <w:rPr>
          <w:rFonts w:cs="Arial"/>
          <w:sz w:val="24"/>
          <w:szCs w:val="24"/>
        </w:rPr>
        <w:t>propane</w:t>
      </w:r>
      <w:proofErr w:type="spellEnd"/>
      <w:r w:rsidRPr="00C8622A">
        <w:rPr>
          <w:rFonts w:cs="Arial"/>
          <w:sz w:val="24"/>
          <w:szCs w:val="24"/>
        </w:rPr>
        <w:t xml:space="preserve">, and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DE442E" w:rsidRPr="00C8622A">
        <w:rPr>
          <w:rFonts w:cs="Arial"/>
          <w:sz w:val="24"/>
          <w:szCs w:val="24"/>
        </w:rPr>
        <w:t>propane</w:t>
      </w:r>
      <w:proofErr w:type="spellEnd"/>
      <w:r w:rsidRPr="00C8622A">
        <w:rPr>
          <w:rFonts w:cs="Arial"/>
          <w:sz w:val="24"/>
          <w:szCs w:val="24"/>
        </w:rPr>
        <w:t>.</w:t>
      </w:r>
    </w:p>
    <w:p w:rsidR="00BB0E22" w:rsidRPr="00C8622A" w:rsidRDefault="00454E0C"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57D717A2" wp14:editId="71B27D90">
            <wp:extent cx="5029200" cy="2678643"/>
            <wp:effectExtent l="0" t="0" r="0" b="7620"/>
            <wp:docPr id="51" name="Picture 51" descr="C:\Users\kassaf\Desktop\Students and Collaboration\Steven\Steve Jacobs work\NMR\Isobutane\Isobutane with Bis123CB81-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kassaf\Desktop\Students and Collaboration\Steven\Steve Jacobs work\NMR\Isobutane\Isobutane with Bis123CB81-01.tif"/>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029200" cy="2678643"/>
                    </a:xfrm>
                    <a:prstGeom prst="rect">
                      <a:avLst/>
                    </a:prstGeom>
                    <a:noFill/>
                    <a:ln>
                      <a:noFill/>
                    </a:ln>
                  </pic:spPr>
                </pic:pic>
              </a:graphicData>
            </a:graphic>
          </wp:inline>
        </w:drawing>
      </w:r>
    </w:p>
    <w:p w:rsidR="00BB0E22" w:rsidRPr="00C8622A" w:rsidRDefault="00BB0E22" w:rsidP="00BB0E22">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24</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isobutane,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isobutane</w:t>
      </w:r>
      <w:proofErr w:type="spellEnd"/>
      <w:r w:rsidRPr="00C8622A">
        <w:rPr>
          <w:rFonts w:cs="Arial"/>
          <w:sz w:val="24"/>
          <w:szCs w:val="24"/>
        </w:rPr>
        <w:t xml:space="preserve">, </w:t>
      </w:r>
      <w:proofErr w:type="spellStart"/>
      <w:r w:rsidR="00913A3F" w:rsidRPr="00C8622A">
        <w:rPr>
          <w:rFonts w:cs="Arial"/>
          <w:sz w:val="24"/>
          <w:szCs w:val="24"/>
        </w:rPr>
        <w:t>Bis2•CB8•</w:t>
      </w:r>
      <w:r w:rsidRPr="00C8622A">
        <w:rPr>
          <w:rFonts w:cs="Arial"/>
          <w:sz w:val="24"/>
          <w:szCs w:val="24"/>
        </w:rPr>
        <w:t>isobutane</w:t>
      </w:r>
      <w:proofErr w:type="spellEnd"/>
      <w:r w:rsidRPr="00C8622A">
        <w:rPr>
          <w:rFonts w:cs="Arial"/>
          <w:sz w:val="24"/>
          <w:szCs w:val="24"/>
        </w:rPr>
        <w:t xml:space="preserve">, and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isobutane</w:t>
      </w:r>
      <w:proofErr w:type="spellEnd"/>
      <w:r w:rsidRPr="00C8622A">
        <w:rPr>
          <w:rFonts w:cs="Arial"/>
          <w:sz w:val="24"/>
          <w:szCs w:val="24"/>
        </w:rPr>
        <w:t>.</w:t>
      </w:r>
    </w:p>
    <w:p w:rsidR="00D76B94" w:rsidRPr="00C8622A" w:rsidRDefault="00F92367" w:rsidP="00193203">
      <w:pPr>
        <w:jc w:val="center"/>
        <w:rPr>
          <w:rFonts w:cs="Arial"/>
          <w:sz w:val="24"/>
          <w:szCs w:val="24"/>
        </w:rPr>
      </w:pPr>
      <w:r w:rsidRPr="00C8622A">
        <w:rPr>
          <w:rFonts w:cs="Arial"/>
          <w:noProof/>
          <w:sz w:val="24"/>
          <w:szCs w:val="24"/>
          <w:lang w:val="de-DE" w:eastAsia="de-DE"/>
        </w:rPr>
        <w:drawing>
          <wp:inline distT="0" distB="0" distL="0" distR="0" wp14:anchorId="6787E3BD" wp14:editId="6338AF30">
            <wp:extent cx="5029200" cy="2850967"/>
            <wp:effectExtent l="0" t="0" r="0" b="6985"/>
            <wp:docPr id="52" name="Picture 52" descr="C:\Users\kassaf\Desktop\Students and Collaboration\Steven\Steve Jacobs work\NMR\Ethene\Ethene Bis CB8-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kassaf\Desktop\Students and Collaboration\Steven\Steve Jacobs work\NMR\Ethene\Ethene Bis CB8-01.tif"/>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029200" cy="2850967"/>
                    </a:xfrm>
                    <a:prstGeom prst="rect">
                      <a:avLst/>
                    </a:prstGeom>
                    <a:noFill/>
                    <a:ln>
                      <a:noFill/>
                    </a:ln>
                  </pic:spPr>
                </pic:pic>
              </a:graphicData>
            </a:graphic>
          </wp:inline>
        </w:drawing>
      </w:r>
    </w:p>
    <w:p w:rsidR="00060455" w:rsidRPr="00C8622A" w:rsidRDefault="00060455" w:rsidP="00060455">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25</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w:t>
      </w:r>
      <w:r w:rsidR="000749B1" w:rsidRPr="00C8622A">
        <w:rPr>
          <w:rFonts w:cs="Arial"/>
          <w:sz w:val="24"/>
          <w:szCs w:val="24"/>
        </w:rPr>
        <w:t>ethene</w:t>
      </w:r>
      <w:r w:rsidRPr="00C8622A">
        <w:rPr>
          <w:rFonts w:cs="Arial"/>
          <w:sz w:val="24"/>
          <w:szCs w:val="24"/>
        </w:rPr>
        <w:t xml:space="preserv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0749B1" w:rsidRPr="00C8622A">
        <w:rPr>
          <w:rFonts w:cs="Arial"/>
          <w:sz w:val="24"/>
          <w:szCs w:val="24"/>
        </w:rPr>
        <w:t>ethene</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0749B1" w:rsidRPr="00C8622A">
        <w:rPr>
          <w:rFonts w:cs="Arial"/>
          <w:sz w:val="24"/>
          <w:szCs w:val="24"/>
        </w:rPr>
        <w:t>ethene</w:t>
      </w:r>
      <w:proofErr w:type="spellEnd"/>
      <w:r w:rsidRPr="00C8622A">
        <w:rPr>
          <w:rFonts w:cs="Arial"/>
          <w:sz w:val="24"/>
          <w:szCs w:val="24"/>
        </w:rPr>
        <w:t xml:space="preserve">, and </w:t>
      </w:r>
      <w:proofErr w:type="spellStart"/>
      <w:r w:rsidRPr="00C8622A">
        <w:rPr>
          <w:rFonts w:cs="Arial"/>
          <w:sz w:val="24"/>
          <w:szCs w:val="24"/>
        </w:rPr>
        <w:t>Bis3</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000749B1" w:rsidRPr="00C8622A">
        <w:rPr>
          <w:rFonts w:cs="Arial"/>
          <w:sz w:val="24"/>
          <w:szCs w:val="24"/>
        </w:rPr>
        <w:t>ethene</w:t>
      </w:r>
      <w:proofErr w:type="spellEnd"/>
      <w:r w:rsidRPr="00C8622A">
        <w:rPr>
          <w:rFonts w:cs="Arial"/>
          <w:sz w:val="24"/>
          <w:szCs w:val="24"/>
        </w:rPr>
        <w:t>.</w:t>
      </w:r>
    </w:p>
    <w:p w:rsidR="004A63F7" w:rsidRPr="00C8622A" w:rsidRDefault="00F92367" w:rsidP="00193203">
      <w:pPr>
        <w:jc w:val="center"/>
        <w:rPr>
          <w:rFonts w:cs="Arial"/>
          <w:sz w:val="24"/>
          <w:szCs w:val="24"/>
        </w:rPr>
      </w:pPr>
      <w:r w:rsidRPr="00C8622A">
        <w:rPr>
          <w:rFonts w:cs="Arial"/>
          <w:noProof/>
          <w:sz w:val="24"/>
          <w:szCs w:val="24"/>
          <w:lang w:val="de-DE" w:eastAsia="de-DE"/>
        </w:rPr>
        <w:lastRenderedPageBreak/>
        <w:drawing>
          <wp:inline distT="0" distB="0" distL="0" distR="0" wp14:anchorId="10A5A300" wp14:editId="3D6AF351">
            <wp:extent cx="5029200" cy="2830921"/>
            <wp:effectExtent l="0" t="0" r="0" b="7620"/>
            <wp:docPr id="53" name="Picture 53" descr="C:\Users\kassaf\Desktop\Students and Collaboration\Steven\Steve Jacobs work\NMR\Ethane\ethaneBisCB8-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Users\kassaf\Desktop\Students and Collaboration\Steven\Steve Jacobs work\NMR\Ethane\ethaneBisCB8-01.tif"/>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029200" cy="2830921"/>
                    </a:xfrm>
                    <a:prstGeom prst="rect">
                      <a:avLst/>
                    </a:prstGeom>
                    <a:noFill/>
                    <a:ln>
                      <a:noFill/>
                    </a:ln>
                  </pic:spPr>
                </pic:pic>
              </a:graphicData>
            </a:graphic>
          </wp:inline>
        </w:drawing>
      </w:r>
    </w:p>
    <w:p w:rsidR="004A63F7" w:rsidRPr="00C8622A" w:rsidRDefault="004A63F7" w:rsidP="004A63F7">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26</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ethane, </w:t>
      </w:r>
      <w:proofErr w:type="spellStart"/>
      <w:r w:rsidRPr="00C8622A">
        <w:rPr>
          <w:rFonts w:cs="Arial"/>
          <w:sz w:val="24"/>
          <w:szCs w:val="24"/>
        </w:rPr>
        <w:t>Bis1</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ethane</w:t>
      </w:r>
      <w:proofErr w:type="spellEnd"/>
      <w:r w:rsidRPr="00C8622A">
        <w:rPr>
          <w:rFonts w:cs="Arial"/>
          <w:sz w:val="24"/>
          <w:szCs w:val="24"/>
        </w:rPr>
        <w:t xml:space="preserve">, </w:t>
      </w:r>
      <w:proofErr w:type="spellStart"/>
      <w:r w:rsidRPr="00C8622A">
        <w:rPr>
          <w:rFonts w:cs="Arial"/>
          <w:sz w:val="24"/>
          <w:szCs w:val="24"/>
        </w:rPr>
        <w:t>Bis2</w:t>
      </w:r>
      <w:r w:rsidR="00913A3F" w:rsidRPr="00C8622A">
        <w:rPr>
          <w:rFonts w:cs="Arial"/>
          <w:sz w:val="24"/>
          <w:szCs w:val="24"/>
        </w:rPr>
        <w:t>•</w:t>
      </w:r>
      <w:r w:rsidRPr="00C8622A">
        <w:rPr>
          <w:rFonts w:cs="Arial"/>
          <w:sz w:val="24"/>
          <w:szCs w:val="24"/>
        </w:rPr>
        <w:t>CB8</w:t>
      </w:r>
      <w:r w:rsidR="00913A3F" w:rsidRPr="00C8622A">
        <w:rPr>
          <w:rFonts w:cs="Arial"/>
          <w:sz w:val="24"/>
          <w:szCs w:val="24"/>
        </w:rPr>
        <w:t>•</w:t>
      </w:r>
      <w:r w:rsidRPr="00C8622A">
        <w:rPr>
          <w:rFonts w:cs="Arial"/>
          <w:sz w:val="24"/>
          <w:szCs w:val="24"/>
        </w:rPr>
        <w:t>ethane</w:t>
      </w:r>
      <w:proofErr w:type="spellEnd"/>
      <w:r w:rsidRPr="00C8622A">
        <w:rPr>
          <w:rFonts w:cs="Arial"/>
          <w:sz w:val="24"/>
          <w:szCs w:val="24"/>
        </w:rPr>
        <w:t xml:space="preserve">, and </w:t>
      </w:r>
      <w:proofErr w:type="spellStart"/>
      <w:r w:rsidRPr="00C8622A">
        <w:rPr>
          <w:rFonts w:cs="Arial"/>
          <w:sz w:val="24"/>
          <w:szCs w:val="24"/>
        </w:rPr>
        <w:t>Bis3</w:t>
      </w:r>
      <w:r w:rsidR="00C94987" w:rsidRPr="00C8622A">
        <w:rPr>
          <w:rFonts w:cs="Arial"/>
          <w:sz w:val="24"/>
          <w:szCs w:val="24"/>
        </w:rPr>
        <w:t>•</w:t>
      </w:r>
      <w:r w:rsidRPr="00C8622A">
        <w:rPr>
          <w:rFonts w:cs="Arial"/>
          <w:sz w:val="24"/>
          <w:szCs w:val="24"/>
        </w:rPr>
        <w:t>CB8</w:t>
      </w:r>
      <w:r w:rsidR="00C94987" w:rsidRPr="00C8622A">
        <w:rPr>
          <w:rFonts w:cs="Arial"/>
          <w:sz w:val="24"/>
          <w:szCs w:val="24"/>
        </w:rPr>
        <w:t>•</w:t>
      </w:r>
      <w:r w:rsidRPr="00C8622A">
        <w:rPr>
          <w:rFonts w:cs="Arial"/>
          <w:sz w:val="24"/>
          <w:szCs w:val="24"/>
        </w:rPr>
        <w:t>ethane</w:t>
      </w:r>
      <w:proofErr w:type="spellEnd"/>
      <w:r w:rsidRPr="00C8622A">
        <w:rPr>
          <w:rFonts w:cs="Arial"/>
          <w:sz w:val="24"/>
          <w:szCs w:val="24"/>
        </w:rPr>
        <w:t>.</w:t>
      </w:r>
    </w:p>
    <w:p w:rsidR="004A63F7" w:rsidRPr="00C8622A" w:rsidRDefault="004A63F7" w:rsidP="00060455">
      <w:pPr>
        <w:jc w:val="both"/>
        <w:rPr>
          <w:rFonts w:cs="Arial"/>
          <w:sz w:val="24"/>
          <w:szCs w:val="24"/>
        </w:rPr>
      </w:pPr>
    </w:p>
    <w:p w:rsidR="00060455" w:rsidRPr="00C8622A" w:rsidRDefault="00060455" w:rsidP="00BB0E22">
      <w:pPr>
        <w:jc w:val="both"/>
        <w:rPr>
          <w:rFonts w:cs="Arial"/>
          <w:sz w:val="24"/>
          <w:szCs w:val="24"/>
        </w:rPr>
      </w:pPr>
    </w:p>
    <w:p w:rsidR="00D76B94" w:rsidRPr="00C8622A" w:rsidRDefault="00F92367" w:rsidP="00193203">
      <w:pPr>
        <w:jc w:val="center"/>
        <w:rPr>
          <w:rFonts w:cs="Arial"/>
          <w:sz w:val="24"/>
          <w:szCs w:val="24"/>
        </w:rPr>
      </w:pPr>
      <w:r w:rsidRPr="00C8622A">
        <w:rPr>
          <w:rFonts w:cs="Arial"/>
          <w:noProof/>
          <w:sz w:val="24"/>
          <w:szCs w:val="24"/>
          <w:lang w:val="de-DE" w:eastAsia="de-DE"/>
        </w:rPr>
        <w:drawing>
          <wp:inline distT="0" distB="0" distL="0" distR="0" wp14:anchorId="4B054CBB" wp14:editId="255D87C3">
            <wp:extent cx="5029200" cy="2751625"/>
            <wp:effectExtent l="0" t="0" r="0" b="0"/>
            <wp:docPr id="54" name="Picture 54" descr="C:\Users\kassaf\Desktop\Students and Collaboration\Steven\Steve Jacobs work\NMR\1-butene\1-butene_BisCB8-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Users\kassaf\Desktop\Students and Collaboration\Steven\Steve Jacobs work\NMR\1-butene\1-butene_BisCB8-01.tif"/>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029200" cy="2751625"/>
                    </a:xfrm>
                    <a:prstGeom prst="rect">
                      <a:avLst/>
                    </a:prstGeom>
                    <a:noFill/>
                    <a:ln>
                      <a:noFill/>
                    </a:ln>
                  </pic:spPr>
                </pic:pic>
              </a:graphicData>
            </a:graphic>
          </wp:inline>
        </w:drawing>
      </w:r>
    </w:p>
    <w:p w:rsidR="00D76B94" w:rsidRPr="00C8622A" w:rsidRDefault="00D76B94" w:rsidP="00D76B94">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27</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1-butene, </w:t>
      </w:r>
      <w:proofErr w:type="spellStart"/>
      <w:r w:rsidRPr="00C8622A">
        <w:rPr>
          <w:rFonts w:cs="Arial"/>
          <w:sz w:val="24"/>
          <w:szCs w:val="24"/>
        </w:rPr>
        <w:t>Bis1</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1-butene</w:t>
      </w:r>
      <w:proofErr w:type="spellEnd"/>
      <w:r w:rsidRPr="00C8622A">
        <w:rPr>
          <w:rFonts w:cs="Arial"/>
          <w:sz w:val="24"/>
          <w:szCs w:val="24"/>
        </w:rPr>
        <w:t xml:space="preserve">, </w:t>
      </w:r>
      <w:proofErr w:type="spellStart"/>
      <w:r w:rsidRPr="00C8622A">
        <w:rPr>
          <w:rFonts w:cs="Arial"/>
          <w:sz w:val="24"/>
          <w:szCs w:val="24"/>
        </w:rPr>
        <w:t>Bis2</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1-butene</w:t>
      </w:r>
      <w:proofErr w:type="spellEnd"/>
      <w:r w:rsidRPr="00C8622A">
        <w:rPr>
          <w:rFonts w:cs="Arial"/>
          <w:sz w:val="24"/>
          <w:szCs w:val="24"/>
        </w:rPr>
        <w:t xml:space="preserve">, and </w:t>
      </w:r>
      <w:proofErr w:type="spellStart"/>
      <w:r w:rsidRPr="00C8622A">
        <w:rPr>
          <w:rFonts w:cs="Arial"/>
          <w:sz w:val="24"/>
          <w:szCs w:val="24"/>
        </w:rPr>
        <w:t>Bis3</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1-butene</w:t>
      </w:r>
      <w:proofErr w:type="spellEnd"/>
      <w:r w:rsidRPr="00C8622A">
        <w:rPr>
          <w:rFonts w:cs="Arial"/>
          <w:sz w:val="24"/>
          <w:szCs w:val="24"/>
        </w:rPr>
        <w:t>.</w:t>
      </w:r>
    </w:p>
    <w:p w:rsidR="00D76B94" w:rsidRPr="00C8622A" w:rsidRDefault="00D76B94" w:rsidP="00BB0E22">
      <w:pPr>
        <w:jc w:val="both"/>
        <w:rPr>
          <w:rFonts w:cs="Arial"/>
          <w:sz w:val="24"/>
          <w:szCs w:val="24"/>
        </w:rPr>
      </w:pPr>
    </w:p>
    <w:p w:rsidR="00DD7A79" w:rsidRPr="00C8622A" w:rsidRDefault="00CA61E4" w:rsidP="004222C5">
      <w:pPr>
        <w:jc w:val="center"/>
        <w:rPr>
          <w:rFonts w:cs="Arial"/>
          <w:sz w:val="24"/>
          <w:szCs w:val="24"/>
        </w:rPr>
      </w:pPr>
      <w:r w:rsidRPr="00C8622A">
        <w:rPr>
          <w:rFonts w:cs="Arial"/>
          <w:noProof/>
          <w:sz w:val="24"/>
          <w:szCs w:val="24"/>
          <w:lang w:val="de-DE" w:eastAsia="de-DE"/>
        </w:rPr>
        <w:lastRenderedPageBreak/>
        <w:drawing>
          <wp:inline distT="0" distB="0" distL="0" distR="0" wp14:anchorId="102E17EA" wp14:editId="535817D7">
            <wp:extent cx="5029200" cy="2701386"/>
            <wp:effectExtent l="0" t="0" r="0" b="3810"/>
            <wp:docPr id="55" name="Picture 55" descr="C:\Users\kassaf\Desktop\Students and Collaboration\Steven\Steve Jacobs work\NMR\Isobutene\isobuteneBisCB8-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kassaf\Desktop\Students and Collaboration\Steven\Steve Jacobs work\NMR\Isobutene\isobuteneBisCB8-01.tif"/>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029200" cy="2701386"/>
                    </a:xfrm>
                    <a:prstGeom prst="rect">
                      <a:avLst/>
                    </a:prstGeom>
                    <a:noFill/>
                    <a:ln>
                      <a:noFill/>
                    </a:ln>
                  </pic:spPr>
                </pic:pic>
              </a:graphicData>
            </a:graphic>
          </wp:inline>
        </w:drawing>
      </w:r>
    </w:p>
    <w:p w:rsidR="00DF710A" w:rsidRPr="00C8622A" w:rsidRDefault="00DF710A" w:rsidP="00DF710A">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28</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(1.25 </w:t>
      </w:r>
      <w:proofErr w:type="spellStart"/>
      <w:r w:rsidRPr="00C8622A">
        <w:rPr>
          <w:rFonts w:cs="Arial"/>
          <w:sz w:val="24"/>
          <w:szCs w:val="24"/>
        </w:rPr>
        <w:t>mM</w:t>
      </w:r>
      <w:proofErr w:type="spellEnd"/>
      <w:r w:rsidRPr="00C8622A">
        <w:rPr>
          <w:rFonts w:cs="Arial"/>
          <w:sz w:val="24"/>
          <w:szCs w:val="24"/>
        </w:rPr>
        <w:t xml:space="preserve">) isobutene, </w:t>
      </w:r>
      <w:proofErr w:type="spellStart"/>
      <w:r w:rsidRPr="00C8622A">
        <w:rPr>
          <w:rFonts w:cs="Arial"/>
          <w:sz w:val="24"/>
          <w:szCs w:val="24"/>
        </w:rPr>
        <w:t>Bis1</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isobutene</w:t>
      </w:r>
      <w:proofErr w:type="spellEnd"/>
      <w:r w:rsidRPr="00C8622A">
        <w:rPr>
          <w:rFonts w:cs="Arial"/>
          <w:sz w:val="24"/>
          <w:szCs w:val="24"/>
        </w:rPr>
        <w:t xml:space="preserve">, </w:t>
      </w:r>
      <w:proofErr w:type="spellStart"/>
      <w:r w:rsidRPr="00C8622A">
        <w:rPr>
          <w:rFonts w:cs="Arial"/>
          <w:sz w:val="24"/>
          <w:szCs w:val="24"/>
        </w:rPr>
        <w:t>Bis2</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isobutene</w:t>
      </w:r>
      <w:proofErr w:type="spellEnd"/>
      <w:r w:rsidRPr="00C8622A">
        <w:rPr>
          <w:rFonts w:cs="Arial"/>
          <w:sz w:val="24"/>
          <w:szCs w:val="24"/>
        </w:rPr>
        <w:t xml:space="preserve">, and </w:t>
      </w:r>
      <w:proofErr w:type="spellStart"/>
      <w:r w:rsidRPr="00C8622A">
        <w:rPr>
          <w:rFonts w:cs="Arial"/>
          <w:sz w:val="24"/>
          <w:szCs w:val="24"/>
        </w:rPr>
        <w:t>Bis3</w:t>
      </w:r>
      <w:r w:rsidR="008B16E1" w:rsidRPr="00C8622A">
        <w:rPr>
          <w:rFonts w:cs="Arial"/>
          <w:sz w:val="24"/>
          <w:szCs w:val="24"/>
        </w:rPr>
        <w:t>•</w:t>
      </w:r>
      <w:r w:rsidRPr="00C8622A">
        <w:rPr>
          <w:rFonts w:cs="Arial"/>
          <w:sz w:val="24"/>
          <w:szCs w:val="24"/>
        </w:rPr>
        <w:t>CB8</w:t>
      </w:r>
      <w:r w:rsidR="008B16E1" w:rsidRPr="00C8622A">
        <w:rPr>
          <w:rFonts w:cs="Arial"/>
          <w:sz w:val="24"/>
          <w:szCs w:val="24"/>
        </w:rPr>
        <w:t>•</w:t>
      </w:r>
      <w:r w:rsidRPr="00C8622A">
        <w:rPr>
          <w:rFonts w:cs="Arial"/>
          <w:sz w:val="24"/>
          <w:szCs w:val="24"/>
        </w:rPr>
        <w:t>isobutene</w:t>
      </w:r>
      <w:proofErr w:type="spellEnd"/>
      <w:r w:rsidRPr="00C8622A">
        <w:rPr>
          <w:rFonts w:cs="Arial"/>
          <w:sz w:val="24"/>
          <w:szCs w:val="24"/>
        </w:rPr>
        <w:t>.</w:t>
      </w:r>
    </w:p>
    <w:p w:rsidR="009C22C5" w:rsidRPr="00C8622A" w:rsidRDefault="00945CC4" w:rsidP="00506527">
      <w:pPr>
        <w:jc w:val="center"/>
        <w:rPr>
          <w:rFonts w:cs="Arial"/>
          <w:sz w:val="24"/>
          <w:szCs w:val="24"/>
        </w:rPr>
      </w:pPr>
      <w:r w:rsidRPr="00C8622A">
        <w:rPr>
          <w:rFonts w:cs="Arial"/>
          <w:noProof/>
          <w:sz w:val="24"/>
          <w:szCs w:val="24"/>
          <w:lang w:val="de-DE" w:eastAsia="de-DE"/>
        </w:rPr>
        <w:drawing>
          <wp:inline distT="0" distB="0" distL="0" distR="0" wp14:anchorId="759776E8" wp14:editId="4EB9A063">
            <wp:extent cx="5029200" cy="442771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de1.PNG"/>
                    <pic:cNvPicPr/>
                  </pic:nvPicPr>
                  <pic:blipFill>
                    <a:blip r:embed="rId79">
                      <a:extLst>
                        <a:ext uri="{28A0092B-C50C-407E-A947-70E740481C1C}">
                          <a14:useLocalDpi xmlns:a14="http://schemas.microsoft.com/office/drawing/2010/main" val="0"/>
                        </a:ext>
                      </a:extLst>
                    </a:blip>
                    <a:stretch>
                      <a:fillRect/>
                    </a:stretch>
                  </pic:blipFill>
                  <pic:spPr>
                    <a:xfrm>
                      <a:off x="0" y="0"/>
                      <a:ext cx="5029200" cy="4427713"/>
                    </a:xfrm>
                    <a:prstGeom prst="rect">
                      <a:avLst/>
                    </a:prstGeom>
                  </pic:spPr>
                </pic:pic>
              </a:graphicData>
            </a:graphic>
          </wp:inline>
        </w:drawing>
      </w:r>
    </w:p>
    <w:p w:rsidR="009C22C5" w:rsidRPr="00C8622A" w:rsidRDefault="009C22C5" w:rsidP="00BE076A">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29</w:t>
      </w:r>
      <w:proofErr w:type="spellEnd"/>
      <w:r w:rsidRPr="00C8622A">
        <w:rPr>
          <w:rFonts w:cs="Arial"/>
          <w:b/>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506527" w:rsidRPr="00C8622A">
        <w:rPr>
          <w:rFonts w:cs="Arial"/>
          <w:sz w:val="24"/>
          <w:szCs w:val="24"/>
        </w:rPr>
        <w:t>•</w:t>
      </w:r>
      <w:r w:rsidRPr="00C8622A">
        <w:rPr>
          <w:rFonts w:cs="Arial"/>
          <w:sz w:val="24"/>
          <w:szCs w:val="24"/>
        </w:rPr>
        <w:t>CB8</w:t>
      </w:r>
      <w:proofErr w:type="spellEnd"/>
      <w:r w:rsidRPr="00C8622A">
        <w:rPr>
          <w:rFonts w:cs="Arial"/>
          <w:sz w:val="24"/>
          <w:szCs w:val="24"/>
        </w:rPr>
        <w:t xml:space="preserve"> and </w:t>
      </w:r>
      <w:proofErr w:type="spellStart"/>
      <w:r w:rsidRPr="00C8622A">
        <w:rPr>
          <w:rFonts w:cs="Arial"/>
          <w:sz w:val="24"/>
          <w:szCs w:val="24"/>
        </w:rPr>
        <w:t>Bis1</w:t>
      </w:r>
      <w:r w:rsidR="00506527" w:rsidRPr="00C8622A">
        <w:rPr>
          <w:rFonts w:cs="Arial"/>
          <w:sz w:val="24"/>
          <w:szCs w:val="24"/>
        </w:rPr>
        <w:t>•</w:t>
      </w:r>
      <w:r w:rsidRPr="00C8622A">
        <w:rPr>
          <w:rFonts w:cs="Arial"/>
          <w:sz w:val="24"/>
          <w:szCs w:val="24"/>
        </w:rPr>
        <w:t>CB8</w:t>
      </w:r>
      <w:r w:rsidR="00506527" w:rsidRPr="00C8622A">
        <w:rPr>
          <w:rFonts w:cs="Arial"/>
          <w:sz w:val="24"/>
          <w:szCs w:val="24"/>
        </w:rPr>
        <w:t>•</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w:t>
      </w:r>
    </w:p>
    <w:p w:rsidR="009C22C5" w:rsidRPr="00C8622A" w:rsidRDefault="00945CC4" w:rsidP="004222C5">
      <w:pPr>
        <w:jc w:val="center"/>
        <w:rPr>
          <w:rFonts w:cs="Arial"/>
          <w:sz w:val="24"/>
          <w:szCs w:val="24"/>
        </w:rPr>
      </w:pPr>
      <w:r w:rsidRPr="00C8622A">
        <w:rPr>
          <w:rFonts w:cs="Arial"/>
          <w:noProof/>
          <w:sz w:val="24"/>
          <w:szCs w:val="24"/>
          <w:lang w:val="de-DE" w:eastAsia="de-DE"/>
        </w:rPr>
        <w:lastRenderedPageBreak/>
        <w:drawing>
          <wp:inline distT="0" distB="0" distL="0" distR="0" wp14:anchorId="424AC46A" wp14:editId="495DF72A">
            <wp:extent cx="4819650" cy="37608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de2.PNG"/>
                    <pic:cNvPicPr/>
                  </pic:nvPicPr>
                  <pic:blipFill>
                    <a:blip r:embed="rId80">
                      <a:extLst>
                        <a:ext uri="{28A0092B-C50C-407E-A947-70E740481C1C}">
                          <a14:useLocalDpi xmlns:a14="http://schemas.microsoft.com/office/drawing/2010/main" val="0"/>
                        </a:ext>
                      </a:extLst>
                    </a:blip>
                    <a:stretch>
                      <a:fillRect/>
                    </a:stretch>
                  </pic:blipFill>
                  <pic:spPr>
                    <a:xfrm>
                      <a:off x="0" y="0"/>
                      <a:ext cx="4845279" cy="3780834"/>
                    </a:xfrm>
                    <a:prstGeom prst="rect">
                      <a:avLst/>
                    </a:prstGeom>
                  </pic:spPr>
                </pic:pic>
              </a:graphicData>
            </a:graphic>
          </wp:inline>
        </w:drawing>
      </w:r>
    </w:p>
    <w:p w:rsidR="009C22C5" w:rsidRPr="00C8622A" w:rsidRDefault="009C22C5" w:rsidP="009C22C5">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30</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506527" w:rsidRPr="00C8622A">
        <w:rPr>
          <w:rFonts w:cs="Arial"/>
          <w:sz w:val="24"/>
          <w:szCs w:val="24"/>
        </w:rPr>
        <w:t>•</w:t>
      </w:r>
      <w:r w:rsidRPr="00C8622A">
        <w:rPr>
          <w:rFonts w:cs="Arial"/>
          <w:sz w:val="24"/>
          <w:szCs w:val="24"/>
        </w:rPr>
        <w:t>CB8</w:t>
      </w:r>
      <w:proofErr w:type="spellEnd"/>
      <w:r w:rsidRPr="00C8622A">
        <w:rPr>
          <w:rFonts w:cs="Arial"/>
          <w:sz w:val="24"/>
          <w:szCs w:val="24"/>
        </w:rPr>
        <w:t xml:space="preserve"> and </w:t>
      </w:r>
      <w:proofErr w:type="spellStart"/>
      <w:r w:rsidRPr="00C8622A">
        <w:rPr>
          <w:rFonts w:cs="Arial"/>
          <w:sz w:val="24"/>
          <w:szCs w:val="24"/>
        </w:rPr>
        <w:t>Bis2</w:t>
      </w:r>
      <w:r w:rsidR="00506527" w:rsidRPr="00C8622A">
        <w:rPr>
          <w:rFonts w:cs="Arial"/>
          <w:sz w:val="24"/>
          <w:szCs w:val="24"/>
        </w:rPr>
        <w:t>•</w:t>
      </w:r>
      <w:r w:rsidRPr="00C8622A">
        <w:rPr>
          <w:rFonts w:cs="Arial"/>
          <w:sz w:val="24"/>
          <w:szCs w:val="24"/>
        </w:rPr>
        <w:t>CB8</w:t>
      </w:r>
      <w:r w:rsidR="00506527" w:rsidRPr="00C8622A">
        <w:rPr>
          <w:rFonts w:cs="Arial"/>
          <w:sz w:val="24"/>
          <w:szCs w:val="24"/>
        </w:rPr>
        <w:t>•</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w:t>
      </w:r>
    </w:p>
    <w:p w:rsidR="009C22C5" w:rsidRPr="00C8622A" w:rsidRDefault="00945CC4" w:rsidP="004222C5">
      <w:pPr>
        <w:jc w:val="center"/>
        <w:rPr>
          <w:rFonts w:cs="Arial"/>
          <w:sz w:val="24"/>
          <w:szCs w:val="24"/>
        </w:rPr>
      </w:pPr>
      <w:r w:rsidRPr="00C8622A">
        <w:rPr>
          <w:rFonts w:cs="Arial"/>
          <w:noProof/>
          <w:sz w:val="24"/>
          <w:szCs w:val="24"/>
          <w:lang w:val="de-DE" w:eastAsia="de-DE"/>
        </w:rPr>
        <w:drawing>
          <wp:inline distT="0" distB="0" distL="0" distR="0" wp14:anchorId="34DFEC3C" wp14:editId="0D769BCE">
            <wp:extent cx="4978400" cy="3311800"/>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de3.PNG"/>
                    <pic:cNvPicPr/>
                  </pic:nvPicPr>
                  <pic:blipFill>
                    <a:blip r:embed="rId81">
                      <a:extLst>
                        <a:ext uri="{28A0092B-C50C-407E-A947-70E740481C1C}">
                          <a14:useLocalDpi xmlns:a14="http://schemas.microsoft.com/office/drawing/2010/main" val="0"/>
                        </a:ext>
                      </a:extLst>
                    </a:blip>
                    <a:stretch>
                      <a:fillRect/>
                    </a:stretch>
                  </pic:blipFill>
                  <pic:spPr>
                    <a:xfrm>
                      <a:off x="0" y="0"/>
                      <a:ext cx="5010447" cy="3333119"/>
                    </a:xfrm>
                    <a:prstGeom prst="rect">
                      <a:avLst/>
                    </a:prstGeom>
                  </pic:spPr>
                </pic:pic>
              </a:graphicData>
            </a:graphic>
          </wp:inline>
        </w:drawing>
      </w:r>
    </w:p>
    <w:p w:rsidR="009C22C5" w:rsidRPr="00C8622A" w:rsidRDefault="009C22C5" w:rsidP="009C22C5">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31</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506527" w:rsidRPr="00C8622A">
        <w:rPr>
          <w:rFonts w:cs="Arial"/>
          <w:sz w:val="24"/>
          <w:szCs w:val="24"/>
        </w:rPr>
        <w:t>•</w:t>
      </w:r>
      <w:r w:rsidRPr="00C8622A">
        <w:rPr>
          <w:rFonts w:cs="Arial"/>
          <w:sz w:val="24"/>
          <w:szCs w:val="24"/>
        </w:rPr>
        <w:t>CB8</w:t>
      </w:r>
      <w:proofErr w:type="spellEnd"/>
      <w:r w:rsidRPr="00C8622A">
        <w:rPr>
          <w:rFonts w:cs="Arial"/>
          <w:sz w:val="24"/>
          <w:szCs w:val="24"/>
        </w:rPr>
        <w:t xml:space="preserve"> and </w:t>
      </w:r>
      <w:proofErr w:type="spellStart"/>
      <w:r w:rsidRPr="00C8622A">
        <w:rPr>
          <w:rFonts w:cs="Arial"/>
          <w:sz w:val="24"/>
          <w:szCs w:val="24"/>
        </w:rPr>
        <w:t>Bis3</w:t>
      </w:r>
      <w:r w:rsidR="00506527" w:rsidRPr="00C8622A">
        <w:rPr>
          <w:rFonts w:cs="Arial"/>
          <w:sz w:val="24"/>
          <w:szCs w:val="24"/>
        </w:rPr>
        <w:t>•</w:t>
      </w:r>
      <w:r w:rsidRPr="00C8622A">
        <w:rPr>
          <w:rFonts w:cs="Arial"/>
          <w:sz w:val="24"/>
          <w:szCs w:val="24"/>
        </w:rPr>
        <w:t>CB8</w:t>
      </w:r>
      <w:r w:rsidR="00506527" w:rsidRPr="00C8622A">
        <w:rPr>
          <w:rFonts w:cs="Arial"/>
          <w:sz w:val="24"/>
          <w:szCs w:val="24"/>
        </w:rPr>
        <w:t>•</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w:t>
      </w:r>
    </w:p>
    <w:p w:rsidR="009C22C5" w:rsidRPr="00C8622A" w:rsidRDefault="00945CC4" w:rsidP="004222C5">
      <w:pPr>
        <w:jc w:val="center"/>
        <w:rPr>
          <w:rFonts w:cs="Arial"/>
          <w:sz w:val="24"/>
          <w:szCs w:val="24"/>
        </w:rPr>
      </w:pPr>
      <w:r w:rsidRPr="00C8622A">
        <w:rPr>
          <w:rFonts w:cs="Arial"/>
          <w:noProof/>
          <w:sz w:val="24"/>
          <w:szCs w:val="24"/>
          <w:lang w:val="de-DE" w:eastAsia="de-DE"/>
        </w:rPr>
        <w:lastRenderedPageBreak/>
        <w:drawing>
          <wp:inline distT="0" distB="0" distL="0" distR="0" wp14:anchorId="1A43F7CB" wp14:editId="3C85E4F0">
            <wp:extent cx="5760720" cy="376618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de4.PNG"/>
                    <pic:cNvPicPr/>
                  </pic:nvPicPr>
                  <pic:blipFill>
                    <a:blip r:embed="rId82">
                      <a:extLst>
                        <a:ext uri="{28A0092B-C50C-407E-A947-70E740481C1C}">
                          <a14:useLocalDpi xmlns:a14="http://schemas.microsoft.com/office/drawing/2010/main" val="0"/>
                        </a:ext>
                      </a:extLst>
                    </a:blip>
                    <a:stretch>
                      <a:fillRect/>
                    </a:stretch>
                  </pic:blipFill>
                  <pic:spPr>
                    <a:xfrm>
                      <a:off x="0" y="0"/>
                      <a:ext cx="5760720" cy="3766185"/>
                    </a:xfrm>
                    <a:prstGeom prst="rect">
                      <a:avLst/>
                    </a:prstGeom>
                  </pic:spPr>
                </pic:pic>
              </a:graphicData>
            </a:graphic>
          </wp:inline>
        </w:drawing>
      </w:r>
    </w:p>
    <w:p w:rsidR="00F17B51" w:rsidRPr="00C8622A" w:rsidRDefault="00F17B51" w:rsidP="00F17B51">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32</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13</w:t>
      </w:r>
      <w:r w:rsidRPr="00C8622A">
        <w:rPr>
          <w:rFonts w:cs="Arial"/>
          <w:sz w:val="24"/>
          <w:szCs w:val="24"/>
        </w:rPr>
        <w:t>C</w:t>
      </w:r>
      <w:proofErr w:type="spellEnd"/>
      <w:r w:rsidRPr="00C8622A">
        <w:rPr>
          <w:rFonts w:cs="Arial"/>
          <w:sz w:val="24"/>
          <w:szCs w:val="24"/>
        </w:rPr>
        <w:t xml:space="preserve"> NMR spectra of </w:t>
      </w:r>
      <w:proofErr w:type="spellStart"/>
      <w:r w:rsidR="00BB6DAE" w:rsidRPr="00C8622A">
        <w:rPr>
          <w:rFonts w:cs="Arial"/>
          <w:sz w:val="24"/>
          <w:szCs w:val="24"/>
        </w:rPr>
        <w:t>Bis1</w:t>
      </w:r>
      <w:r w:rsidR="004222C5" w:rsidRPr="00C8622A">
        <w:rPr>
          <w:rFonts w:cs="Arial"/>
          <w:sz w:val="24"/>
          <w:szCs w:val="24"/>
        </w:rPr>
        <w:t>•</w:t>
      </w:r>
      <w:r w:rsidRPr="00C8622A">
        <w:rPr>
          <w:rFonts w:cs="Arial"/>
          <w:sz w:val="24"/>
          <w:szCs w:val="24"/>
        </w:rPr>
        <w:t>CB8</w:t>
      </w:r>
      <w:proofErr w:type="spellEnd"/>
      <w:r w:rsidRPr="00C8622A">
        <w:rPr>
          <w:rFonts w:cs="Arial"/>
          <w:sz w:val="24"/>
          <w:szCs w:val="24"/>
        </w:rPr>
        <w:t xml:space="preserve">, </w:t>
      </w:r>
      <w:proofErr w:type="spellStart"/>
      <w:r w:rsidR="00BB6DAE" w:rsidRPr="00C8622A">
        <w:rPr>
          <w:rFonts w:cs="Arial"/>
          <w:sz w:val="24"/>
          <w:szCs w:val="24"/>
        </w:rPr>
        <w:t>Bis1</w:t>
      </w:r>
      <w:r w:rsidR="004222C5" w:rsidRPr="00C8622A">
        <w:rPr>
          <w:rFonts w:cs="Arial"/>
          <w:sz w:val="24"/>
          <w:szCs w:val="24"/>
        </w:rPr>
        <w:t>•</w:t>
      </w:r>
      <w:r w:rsidRPr="00C8622A">
        <w:rPr>
          <w:rFonts w:cs="Arial"/>
          <w:sz w:val="24"/>
          <w:szCs w:val="24"/>
        </w:rPr>
        <w:t>CB8</w:t>
      </w:r>
      <w:r w:rsidR="004222C5" w:rsidRPr="00C8622A">
        <w:rPr>
          <w:rFonts w:cs="Arial"/>
          <w:sz w:val="24"/>
          <w:szCs w:val="24"/>
        </w:rPr>
        <w:t>•</w:t>
      </w:r>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and </w:t>
      </w:r>
      <w:proofErr w:type="spellStart"/>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00506527" w:rsidRPr="00C8622A">
        <w:rPr>
          <w:rFonts w:cs="Arial"/>
          <w:sz w:val="24"/>
          <w:szCs w:val="24"/>
        </w:rPr>
        <w:t>.</w:t>
      </w:r>
    </w:p>
    <w:p w:rsidR="00BB6DAE" w:rsidRPr="00C8622A" w:rsidRDefault="00945CC4" w:rsidP="004222C5">
      <w:pPr>
        <w:jc w:val="center"/>
        <w:rPr>
          <w:rFonts w:cs="Arial"/>
          <w:sz w:val="24"/>
          <w:szCs w:val="24"/>
        </w:rPr>
      </w:pPr>
      <w:r w:rsidRPr="00C8622A">
        <w:rPr>
          <w:rFonts w:cs="Arial"/>
          <w:noProof/>
          <w:sz w:val="24"/>
          <w:szCs w:val="24"/>
          <w:lang w:val="de-DE" w:eastAsia="de-DE"/>
        </w:rPr>
        <w:drawing>
          <wp:inline distT="0" distB="0" distL="0" distR="0" wp14:anchorId="77AC9BE2" wp14:editId="33E51EFE">
            <wp:extent cx="5340350" cy="365971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de5.PNG"/>
                    <pic:cNvPicPr/>
                  </pic:nvPicPr>
                  <pic:blipFill>
                    <a:blip r:embed="rId83">
                      <a:extLst>
                        <a:ext uri="{28A0092B-C50C-407E-A947-70E740481C1C}">
                          <a14:useLocalDpi xmlns:a14="http://schemas.microsoft.com/office/drawing/2010/main" val="0"/>
                        </a:ext>
                      </a:extLst>
                    </a:blip>
                    <a:stretch>
                      <a:fillRect/>
                    </a:stretch>
                  </pic:blipFill>
                  <pic:spPr>
                    <a:xfrm>
                      <a:off x="0" y="0"/>
                      <a:ext cx="5352435" cy="3667998"/>
                    </a:xfrm>
                    <a:prstGeom prst="rect">
                      <a:avLst/>
                    </a:prstGeom>
                  </pic:spPr>
                </pic:pic>
              </a:graphicData>
            </a:graphic>
          </wp:inline>
        </w:drawing>
      </w:r>
    </w:p>
    <w:p w:rsidR="00BB6DAE" w:rsidRPr="00C8622A" w:rsidRDefault="00BB6DAE" w:rsidP="00BB6DAE">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33</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13</w:t>
      </w:r>
      <w:r w:rsidRPr="00C8622A">
        <w:rPr>
          <w:rFonts w:cs="Arial"/>
          <w:sz w:val="24"/>
          <w:szCs w:val="24"/>
        </w:rPr>
        <w:t>C</w:t>
      </w:r>
      <w:proofErr w:type="spellEnd"/>
      <w:r w:rsidRPr="00C8622A">
        <w:rPr>
          <w:rFonts w:cs="Arial"/>
          <w:sz w:val="24"/>
          <w:szCs w:val="24"/>
        </w:rPr>
        <w:t xml:space="preserve"> NMR spectra of </w:t>
      </w:r>
      <w:proofErr w:type="spellStart"/>
      <w:r w:rsidRPr="00C8622A">
        <w:rPr>
          <w:rFonts w:cs="Arial"/>
          <w:sz w:val="24"/>
          <w:szCs w:val="24"/>
        </w:rPr>
        <w:t>Bis2</w:t>
      </w:r>
      <w:r w:rsidR="004222C5" w:rsidRPr="00C8622A">
        <w:rPr>
          <w:rFonts w:cs="Arial"/>
          <w:sz w:val="24"/>
          <w:szCs w:val="24"/>
        </w:rPr>
        <w:t>•</w:t>
      </w:r>
      <w:r w:rsidRPr="00C8622A">
        <w:rPr>
          <w:rFonts w:cs="Arial"/>
          <w:sz w:val="24"/>
          <w:szCs w:val="24"/>
        </w:rPr>
        <w:t>CB8</w:t>
      </w:r>
      <w:proofErr w:type="spellEnd"/>
      <w:r w:rsidRPr="00C8622A">
        <w:rPr>
          <w:rFonts w:cs="Arial"/>
          <w:sz w:val="24"/>
          <w:szCs w:val="24"/>
        </w:rPr>
        <w:t xml:space="preserve">, </w:t>
      </w:r>
      <w:proofErr w:type="spellStart"/>
      <w:r w:rsidRPr="00C8622A">
        <w:rPr>
          <w:rFonts w:cs="Arial"/>
          <w:sz w:val="24"/>
          <w:szCs w:val="24"/>
        </w:rPr>
        <w:t>Bis2</w:t>
      </w:r>
      <w:r w:rsidR="004222C5" w:rsidRPr="00C8622A">
        <w:rPr>
          <w:rFonts w:cs="Arial"/>
          <w:sz w:val="24"/>
          <w:szCs w:val="24"/>
        </w:rPr>
        <w:t>•</w:t>
      </w:r>
      <w:r w:rsidRPr="00C8622A">
        <w:rPr>
          <w:rFonts w:cs="Arial"/>
          <w:sz w:val="24"/>
          <w:szCs w:val="24"/>
        </w:rPr>
        <w:t>CB8</w:t>
      </w:r>
      <w:r w:rsidR="004222C5" w:rsidRPr="00C8622A">
        <w:rPr>
          <w:rFonts w:cs="Arial"/>
          <w:sz w:val="24"/>
          <w:szCs w:val="24"/>
        </w:rPr>
        <w:t>•</w:t>
      </w:r>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and </w:t>
      </w:r>
      <w:proofErr w:type="spellStart"/>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004222C5" w:rsidRPr="00C8622A">
        <w:rPr>
          <w:rFonts w:cs="Arial"/>
          <w:sz w:val="24"/>
          <w:szCs w:val="24"/>
        </w:rPr>
        <w:t>.</w:t>
      </w:r>
    </w:p>
    <w:p w:rsidR="00BB6DAE" w:rsidRPr="00C8622A" w:rsidRDefault="00945CC4" w:rsidP="004222C5">
      <w:pPr>
        <w:jc w:val="center"/>
        <w:rPr>
          <w:rFonts w:cs="Arial"/>
          <w:sz w:val="24"/>
          <w:szCs w:val="24"/>
        </w:rPr>
      </w:pPr>
      <w:r w:rsidRPr="00C8622A">
        <w:rPr>
          <w:rFonts w:cs="Arial"/>
          <w:noProof/>
          <w:sz w:val="24"/>
          <w:szCs w:val="24"/>
          <w:lang w:val="de-DE" w:eastAsia="de-DE"/>
        </w:rPr>
        <w:lastRenderedPageBreak/>
        <w:drawing>
          <wp:inline distT="0" distB="0" distL="0" distR="0" wp14:anchorId="77E2D3B5" wp14:editId="53E0B400">
            <wp:extent cx="5429250" cy="3673362"/>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lide6.PNG"/>
                    <pic:cNvPicPr/>
                  </pic:nvPicPr>
                  <pic:blipFill>
                    <a:blip r:embed="rId84">
                      <a:extLst>
                        <a:ext uri="{28A0092B-C50C-407E-A947-70E740481C1C}">
                          <a14:useLocalDpi xmlns:a14="http://schemas.microsoft.com/office/drawing/2010/main" val="0"/>
                        </a:ext>
                      </a:extLst>
                    </a:blip>
                    <a:stretch>
                      <a:fillRect/>
                    </a:stretch>
                  </pic:blipFill>
                  <pic:spPr>
                    <a:xfrm>
                      <a:off x="0" y="0"/>
                      <a:ext cx="5444785" cy="3683872"/>
                    </a:xfrm>
                    <a:prstGeom prst="rect">
                      <a:avLst/>
                    </a:prstGeom>
                  </pic:spPr>
                </pic:pic>
              </a:graphicData>
            </a:graphic>
          </wp:inline>
        </w:drawing>
      </w:r>
    </w:p>
    <w:p w:rsidR="00BB6DAE" w:rsidRPr="00C8622A" w:rsidRDefault="00BB6DAE" w:rsidP="00BB6DAE">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34</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13</w:t>
      </w:r>
      <w:r w:rsidRPr="00C8622A">
        <w:rPr>
          <w:rFonts w:cs="Arial"/>
          <w:sz w:val="24"/>
          <w:szCs w:val="24"/>
        </w:rPr>
        <w:t>C</w:t>
      </w:r>
      <w:proofErr w:type="spellEnd"/>
      <w:r w:rsidRPr="00C8622A">
        <w:rPr>
          <w:rFonts w:cs="Arial"/>
          <w:sz w:val="24"/>
          <w:szCs w:val="24"/>
        </w:rPr>
        <w:t xml:space="preserve"> NMR spectra of </w:t>
      </w:r>
      <w:proofErr w:type="spellStart"/>
      <w:r w:rsidRPr="00C8622A">
        <w:rPr>
          <w:rFonts w:cs="Arial"/>
          <w:sz w:val="24"/>
          <w:szCs w:val="24"/>
        </w:rPr>
        <w:t>Bis3</w:t>
      </w:r>
      <w:r w:rsidR="004222C5" w:rsidRPr="00C8622A">
        <w:rPr>
          <w:rFonts w:cs="Arial"/>
          <w:sz w:val="24"/>
          <w:szCs w:val="24"/>
        </w:rPr>
        <w:t>•</w:t>
      </w:r>
      <w:r w:rsidRPr="00C8622A">
        <w:rPr>
          <w:rFonts w:cs="Arial"/>
          <w:sz w:val="24"/>
          <w:szCs w:val="24"/>
        </w:rPr>
        <w:t>CB8</w:t>
      </w:r>
      <w:proofErr w:type="spellEnd"/>
      <w:r w:rsidRPr="00C8622A">
        <w:rPr>
          <w:rFonts w:cs="Arial"/>
          <w:sz w:val="24"/>
          <w:szCs w:val="24"/>
        </w:rPr>
        <w:t xml:space="preserve">, </w:t>
      </w:r>
      <w:proofErr w:type="spellStart"/>
      <w:r w:rsidRPr="00C8622A">
        <w:rPr>
          <w:rFonts w:cs="Arial"/>
          <w:sz w:val="24"/>
          <w:szCs w:val="24"/>
        </w:rPr>
        <w:t>Bis3</w:t>
      </w:r>
      <w:r w:rsidR="004222C5" w:rsidRPr="00C8622A">
        <w:rPr>
          <w:rFonts w:cs="Arial"/>
          <w:sz w:val="24"/>
          <w:szCs w:val="24"/>
        </w:rPr>
        <w:t>•</w:t>
      </w:r>
      <w:r w:rsidRPr="00C8622A">
        <w:rPr>
          <w:rFonts w:cs="Arial"/>
          <w:sz w:val="24"/>
          <w:szCs w:val="24"/>
        </w:rPr>
        <w:t>CB8</w:t>
      </w:r>
      <w:r w:rsidR="004222C5" w:rsidRPr="00C8622A">
        <w:rPr>
          <w:rFonts w:cs="Arial"/>
          <w:sz w:val="24"/>
          <w:szCs w:val="24"/>
        </w:rPr>
        <w:t>•</w:t>
      </w:r>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 xml:space="preserve"> and </w:t>
      </w:r>
      <w:proofErr w:type="spellStart"/>
      <w:r w:rsidRPr="00C8622A">
        <w:rPr>
          <w:rFonts w:cs="Arial"/>
          <w:sz w:val="24"/>
          <w:szCs w:val="24"/>
          <w:vertAlign w:val="superscript"/>
        </w:rPr>
        <w:t>13</w:t>
      </w:r>
      <w:r w:rsidRPr="00C8622A">
        <w:rPr>
          <w:rFonts w:cs="Arial"/>
          <w:sz w:val="24"/>
          <w:szCs w:val="24"/>
        </w:rPr>
        <w:t>CO</w:t>
      </w:r>
      <w:r w:rsidRPr="00C8622A">
        <w:rPr>
          <w:rFonts w:cs="Arial"/>
          <w:sz w:val="24"/>
          <w:szCs w:val="24"/>
          <w:vertAlign w:val="subscript"/>
        </w:rPr>
        <w:t>2</w:t>
      </w:r>
      <w:proofErr w:type="spellEnd"/>
      <w:r w:rsidRPr="00C8622A">
        <w:rPr>
          <w:rFonts w:cs="Arial"/>
          <w:sz w:val="24"/>
          <w:szCs w:val="24"/>
        </w:rPr>
        <w:t>.</w:t>
      </w:r>
    </w:p>
    <w:p w:rsidR="00BB6DAE" w:rsidRPr="00C8622A" w:rsidRDefault="00945CC4" w:rsidP="004222C5">
      <w:pPr>
        <w:jc w:val="center"/>
        <w:rPr>
          <w:rFonts w:cs="Arial"/>
          <w:sz w:val="24"/>
          <w:szCs w:val="24"/>
        </w:rPr>
      </w:pPr>
      <w:r w:rsidRPr="00C8622A">
        <w:rPr>
          <w:rFonts w:cs="Arial"/>
          <w:noProof/>
          <w:sz w:val="24"/>
          <w:szCs w:val="24"/>
          <w:lang w:val="de-DE" w:eastAsia="de-DE"/>
        </w:rPr>
        <w:drawing>
          <wp:inline distT="0" distB="0" distL="0" distR="0" wp14:anchorId="6E663765" wp14:editId="6267FDE6">
            <wp:extent cx="4610100" cy="4152239"/>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lide7.PNG"/>
                    <pic:cNvPicPr/>
                  </pic:nvPicPr>
                  <pic:blipFill>
                    <a:blip r:embed="rId85">
                      <a:extLst>
                        <a:ext uri="{28A0092B-C50C-407E-A947-70E740481C1C}">
                          <a14:useLocalDpi xmlns:a14="http://schemas.microsoft.com/office/drawing/2010/main" val="0"/>
                        </a:ext>
                      </a:extLst>
                    </a:blip>
                    <a:stretch>
                      <a:fillRect/>
                    </a:stretch>
                  </pic:blipFill>
                  <pic:spPr>
                    <a:xfrm>
                      <a:off x="0" y="0"/>
                      <a:ext cx="4641651" cy="4180656"/>
                    </a:xfrm>
                    <a:prstGeom prst="rect">
                      <a:avLst/>
                    </a:prstGeom>
                  </pic:spPr>
                </pic:pic>
              </a:graphicData>
            </a:graphic>
          </wp:inline>
        </w:drawing>
      </w:r>
    </w:p>
    <w:p w:rsidR="00BB6DAE" w:rsidRPr="00C8622A" w:rsidRDefault="00BB6DAE" w:rsidP="00BB6DAE">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35</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2E545F"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2E545F" w:rsidRPr="00C8622A">
        <w:rPr>
          <w:rFonts w:cs="Arial"/>
          <w:sz w:val="24"/>
          <w:szCs w:val="24"/>
        </w:rPr>
        <w:t>•</w:t>
      </w:r>
      <w:r w:rsidRPr="00C8622A">
        <w:rPr>
          <w:rFonts w:cs="Arial"/>
          <w:sz w:val="24"/>
          <w:szCs w:val="24"/>
        </w:rPr>
        <w:t>CB8</w:t>
      </w:r>
      <w:r w:rsidR="002E545F" w:rsidRPr="00C8622A">
        <w:rPr>
          <w:rFonts w:cs="Arial"/>
          <w:sz w:val="24"/>
          <w:szCs w:val="24"/>
        </w:rPr>
        <w:t>•</w:t>
      </w:r>
      <w:r w:rsidR="00107C0B" w:rsidRPr="00C8622A">
        <w:rPr>
          <w:rFonts w:cs="Arial"/>
          <w:sz w:val="24"/>
          <w:szCs w:val="24"/>
        </w:rPr>
        <w:t>cyclohexane</w:t>
      </w:r>
      <w:proofErr w:type="spellEnd"/>
      <w:r w:rsidRPr="00C8622A">
        <w:rPr>
          <w:rFonts w:cs="Arial"/>
          <w:sz w:val="24"/>
          <w:szCs w:val="24"/>
        </w:rPr>
        <w:t xml:space="preserve">, and </w:t>
      </w:r>
      <w:r w:rsidR="00107C0B" w:rsidRPr="00C8622A">
        <w:rPr>
          <w:rFonts w:cs="Arial"/>
          <w:sz w:val="24"/>
          <w:szCs w:val="24"/>
        </w:rPr>
        <w:t>cyclohexane</w:t>
      </w:r>
      <w:r w:rsidR="002E545F" w:rsidRPr="00C8622A">
        <w:rPr>
          <w:rFonts w:cs="Arial"/>
          <w:sz w:val="24"/>
          <w:szCs w:val="24"/>
        </w:rPr>
        <w:t xml:space="preserve"> free.</w:t>
      </w:r>
    </w:p>
    <w:p w:rsidR="00107C0B" w:rsidRPr="00C8622A" w:rsidRDefault="00945CC4" w:rsidP="00511F8A">
      <w:pPr>
        <w:jc w:val="center"/>
        <w:rPr>
          <w:rFonts w:cs="Arial"/>
          <w:sz w:val="24"/>
          <w:szCs w:val="24"/>
        </w:rPr>
      </w:pPr>
      <w:r w:rsidRPr="00C8622A">
        <w:rPr>
          <w:rFonts w:cs="Arial"/>
          <w:noProof/>
          <w:sz w:val="24"/>
          <w:szCs w:val="24"/>
          <w:lang w:val="de-DE" w:eastAsia="de-DE"/>
        </w:rPr>
        <w:lastRenderedPageBreak/>
        <w:drawing>
          <wp:inline distT="0" distB="0" distL="0" distR="0" wp14:anchorId="4A844316" wp14:editId="4F0E775C">
            <wp:extent cx="4489450" cy="3552664"/>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lide8.PNG"/>
                    <pic:cNvPicPr/>
                  </pic:nvPicPr>
                  <pic:blipFill>
                    <a:blip r:embed="rId86">
                      <a:extLst>
                        <a:ext uri="{28A0092B-C50C-407E-A947-70E740481C1C}">
                          <a14:useLocalDpi xmlns:a14="http://schemas.microsoft.com/office/drawing/2010/main" val="0"/>
                        </a:ext>
                      </a:extLst>
                    </a:blip>
                    <a:stretch>
                      <a:fillRect/>
                    </a:stretch>
                  </pic:blipFill>
                  <pic:spPr>
                    <a:xfrm>
                      <a:off x="0" y="0"/>
                      <a:ext cx="4514026" cy="3572112"/>
                    </a:xfrm>
                    <a:prstGeom prst="rect">
                      <a:avLst/>
                    </a:prstGeom>
                  </pic:spPr>
                </pic:pic>
              </a:graphicData>
            </a:graphic>
          </wp:inline>
        </w:drawing>
      </w:r>
    </w:p>
    <w:p w:rsidR="00107C0B" w:rsidRPr="00C8622A" w:rsidRDefault="00107C0B" w:rsidP="00107C0B">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36</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cyclohexane</w:t>
      </w:r>
      <w:proofErr w:type="spellEnd"/>
      <w:r w:rsidRPr="00C8622A">
        <w:rPr>
          <w:rFonts w:cs="Arial"/>
          <w:sz w:val="24"/>
          <w:szCs w:val="24"/>
        </w:rPr>
        <w:t>, and cyclohexane</w:t>
      </w:r>
      <w:r w:rsidR="00511F8A" w:rsidRPr="00C8622A">
        <w:rPr>
          <w:rFonts w:cs="Arial"/>
          <w:sz w:val="24"/>
          <w:szCs w:val="24"/>
        </w:rPr>
        <w:t xml:space="preserve"> free.</w:t>
      </w:r>
    </w:p>
    <w:p w:rsidR="00107C0B" w:rsidRPr="00C8622A" w:rsidRDefault="00945CC4" w:rsidP="00511F8A">
      <w:pPr>
        <w:jc w:val="center"/>
        <w:rPr>
          <w:rFonts w:cs="Arial"/>
          <w:sz w:val="24"/>
          <w:szCs w:val="24"/>
        </w:rPr>
      </w:pPr>
      <w:r w:rsidRPr="00C8622A">
        <w:rPr>
          <w:rFonts w:cs="Arial"/>
          <w:noProof/>
          <w:sz w:val="24"/>
          <w:szCs w:val="24"/>
          <w:lang w:val="de-DE" w:eastAsia="de-DE"/>
        </w:rPr>
        <w:drawing>
          <wp:inline distT="0" distB="0" distL="0" distR="0" wp14:anchorId="7905F27D" wp14:editId="74349F17">
            <wp:extent cx="4540250" cy="3923172"/>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lide9.PNG"/>
                    <pic:cNvPicPr/>
                  </pic:nvPicPr>
                  <pic:blipFill>
                    <a:blip r:embed="rId87">
                      <a:extLst>
                        <a:ext uri="{28A0092B-C50C-407E-A947-70E740481C1C}">
                          <a14:useLocalDpi xmlns:a14="http://schemas.microsoft.com/office/drawing/2010/main" val="0"/>
                        </a:ext>
                      </a:extLst>
                    </a:blip>
                    <a:stretch>
                      <a:fillRect/>
                    </a:stretch>
                  </pic:blipFill>
                  <pic:spPr>
                    <a:xfrm>
                      <a:off x="0" y="0"/>
                      <a:ext cx="4563963" cy="3943662"/>
                    </a:xfrm>
                    <a:prstGeom prst="rect">
                      <a:avLst/>
                    </a:prstGeom>
                  </pic:spPr>
                </pic:pic>
              </a:graphicData>
            </a:graphic>
          </wp:inline>
        </w:drawing>
      </w:r>
    </w:p>
    <w:p w:rsidR="00107C0B" w:rsidRPr="00C8622A" w:rsidRDefault="00107C0B" w:rsidP="00107C0B">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37</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cyclohexane</w:t>
      </w:r>
      <w:proofErr w:type="spellEnd"/>
      <w:r w:rsidRPr="00C8622A">
        <w:rPr>
          <w:rFonts w:cs="Arial"/>
          <w:sz w:val="24"/>
          <w:szCs w:val="24"/>
        </w:rPr>
        <w:t xml:space="preserve">, and cyclohexane free. </w:t>
      </w:r>
    </w:p>
    <w:p w:rsidR="002B3226" w:rsidRPr="00C8622A" w:rsidRDefault="00945CC4" w:rsidP="00511F8A">
      <w:pPr>
        <w:jc w:val="center"/>
        <w:rPr>
          <w:rFonts w:cs="Arial"/>
          <w:sz w:val="24"/>
          <w:szCs w:val="24"/>
        </w:rPr>
      </w:pPr>
      <w:r w:rsidRPr="00C8622A">
        <w:rPr>
          <w:rFonts w:cs="Arial"/>
          <w:noProof/>
          <w:sz w:val="24"/>
          <w:szCs w:val="24"/>
          <w:lang w:val="de-DE" w:eastAsia="de-DE"/>
        </w:rPr>
        <w:lastRenderedPageBreak/>
        <w:drawing>
          <wp:inline distT="0" distB="0" distL="0" distR="0" wp14:anchorId="21C834F6" wp14:editId="18A481BC">
            <wp:extent cx="4588689" cy="3557175"/>
            <wp:effectExtent l="0" t="0" r="254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de10.PNG"/>
                    <pic:cNvPicPr/>
                  </pic:nvPicPr>
                  <pic:blipFill rotWithShape="1">
                    <a:blip r:embed="rId88">
                      <a:extLst>
                        <a:ext uri="{28A0092B-C50C-407E-A947-70E740481C1C}">
                          <a14:useLocalDpi xmlns:a14="http://schemas.microsoft.com/office/drawing/2010/main" val="0"/>
                        </a:ext>
                      </a:extLst>
                    </a:blip>
                    <a:srcRect t="6006"/>
                    <a:stretch/>
                  </pic:blipFill>
                  <pic:spPr bwMode="auto">
                    <a:xfrm>
                      <a:off x="0" y="0"/>
                      <a:ext cx="4603543" cy="3568690"/>
                    </a:xfrm>
                    <a:prstGeom prst="rect">
                      <a:avLst/>
                    </a:prstGeom>
                    <a:ln>
                      <a:noFill/>
                    </a:ln>
                    <a:extLst>
                      <a:ext uri="{53640926-AAD7-44D8-BBD7-CCE9431645EC}">
                        <a14:shadowObscured xmlns:a14="http://schemas.microsoft.com/office/drawing/2010/main"/>
                      </a:ext>
                    </a:extLst>
                  </pic:spPr>
                </pic:pic>
              </a:graphicData>
            </a:graphic>
          </wp:inline>
        </w:drawing>
      </w:r>
    </w:p>
    <w:p w:rsidR="002B3226" w:rsidRPr="00C8622A" w:rsidRDefault="002B3226" w:rsidP="002B3226">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38</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methylenecyclopentane</w:t>
      </w:r>
      <w:proofErr w:type="spellEnd"/>
      <w:r w:rsidRPr="00C8622A">
        <w:rPr>
          <w:rFonts w:cs="Arial"/>
          <w:sz w:val="24"/>
          <w:szCs w:val="24"/>
        </w:rPr>
        <w:t xml:space="preserve">, and </w:t>
      </w:r>
      <w:proofErr w:type="spellStart"/>
      <w:r w:rsidRPr="00C8622A">
        <w:rPr>
          <w:rFonts w:cs="Arial"/>
          <w:sz w:val="24"/>
          <w:szCs w:val="24"/>
        </w:rPr>
        <w:t>methylenecyclopentane</w:t>
      </w:r>
      <w:proofErr w:type="spellEnd"/>
      <w:r w:rsidRPr="00C8622A">
        <w:rPr>
          <w:rFonts w:cs="Arial"/>
          <w:sz w:val="24"/>
          <w:szCs w:val="24"/>
        </w:rPr>
        <w:t xml:space="preserve"> free. </w:t>
      </w:r>
    </w:p>
    <w:p w:rsidR="002B3226" w:rsidRPr="00C8622A" w:rsidRDefault="00945CC4" w:rsidP="00511F8A">
      <w:pPr>
        <w:jc w:val="center"/>
        <w:rPr>
          <w:rFonts w:cs="Arial"/>
          <w:sz w:val="24"/>
          <w:szCs w:val="24"/>
        </w:rPr>
      </w:pPr>
      <w:r w:rsidRPr="00C8622A">
        <w:rPr>
          <w:rFonts w:cs="Arial"/>
          <w:noProof/>
          <w:sz w:val="24"/>
          <w:szCs w:val="24"/>
          <w:lang w:val="de-DE" w:eastAsia="de-DE"/>
        </w:rPr>
        <w:drawing>
          <wp:inline distT="0" distB="0" distL="0" distR="0" wp14:anchorId="7A11BDE5" wp14:editId="15AEE7AA">
            <wp:extent cx="4921250" cy="4013162"/>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lide11.PNG"/>
                    <pic:cNvPicPr/>
                  </pic:nvPicPr>
                  <pic:blipFill>
                    <a:blip r:embed="rId89">
                      <a:extLst>
                        <a:ext uri="{28A0092B-C50C-407E-A947-70E740481C1C}">
                          <a14:useLocalDpi xmlns:a14="http://schemas.microsoft.com/office/drawing/2010/main" val="0"/>
                        </a:ext>
                      </a:extLst>
                    </a:blip>
                    <a:stretch>
                      <a:fillRect/>
                    </a:stretch>
                  </pic:blipFill>
                  <pic:spPr>
                    <a:xfrm>
                      <a:off x="0" y="0"/>
                      <a:ext cx="4940108" cy="4028540"/>
                    </a:xfrm>
                    <a:prstGeom prst="rect">
                      <a:avLst/>
                    </a:prstGeom>
                  </pic:spPr>
                </pic:pic>
              </a:graphicData>
            </a:graphic>
          </wp:inline>
        </w:drawing>
      </w:r>
    </w:p>
    <w:p w:rsidR="002B3226" w:rsidRPr="00C8622A" w:rsidRDefault="002B3226" w:rsidP="002B3226">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39</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methylenecyclopentane</w:t>
      </w:r>
      <w:proofErr w:type="spellEnd"/>
      <w:r w:rsidRPr="00C8622A">
        <w:rPr>
          <w:rFonts w:cs="Arial"/>
          <w:sz w:val="24"/>
          <w:szCs w:val="24"/>
        </w:rPr>
        <w:t xml:space="preserve">, and </w:t>
      </w:r>
      <w:proofErr w:type="spellStart"/>
      <w:r w:rsidRPr="00C8622A">
        <w:rPr>
          <w:rFonts w:cs="Arial"/>
          <w:sz w:val="24"/>
          <w:szCs w:val="24"/>
        </w:rPr>
        <w:t>methylenecyclopentane</w:t>
      </w:r>
      <w:proofErr w:type="spellEnd"/>
      <w:r w:rsidRPr="00C8622A">
        <w:rPr>
          <w:rFonts w:cs="Arial"/>
          <w:sz w:val="24"/>
          <w:szCs w:val="24"/>
        </w:rPr>
        <w:t xml:space="preserve"> free</w:t>
      </w:r>
      <w:r w:rsidR="00193203" w:rsidRPr="00C8622A">
        <w:rPr>
          <w:rFonts w:cs="Arial"/>
          <w:sz w:val="24"/>
          <w:szCs w:val="24"/>
        </w:rPr>
        <w:t>.</w:t>
      </w:r>
    </w:p>
    <w:p w:rsidR="002B3226" w:rsidRPr="00C8622A" w:rsidRDefault="00945CC4" w:rsidP="00511F8A">
      <w:pPr>
        <w:jc w:val="center"/>
        <w:rPr>
          <w:rFonts w:cs="Arial"/>
          <w:sz w:val="24"/>
          <w:szCs w:val="24"/>
        </w:rPr>
      </w:pPr>
      <w:r w:rsidRPr="00C8622A">
        <w:rPr>
          <w:rFonts w:cs="Arial"/>
          <w:noProof/>
          <w:sz w:val="24"/>
          <w:szCs w:val="24"/>
          <w:lang w:val="de-DE" w:eastAsia="de-DE"/>
        </w:rPr>
        <w:lastRenderedPageBreak/>
        <w:drawing>
          <wp:inline distT="0" distB="0" distL="0" distR="0" wp14:anchorId="71FA26C4" wp14:editId="24AE2E62">
            <wp:extent cx="4832350" cy="3658886"/>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lide12.PNG"/>
                    <pic:cNvPicPr/>
                  </pic:nvPicPr>
                  <pic:blipFill>
                    <a:blip r:embed="rId90">
                      <a:extLst>
                        <a:ext uri="{28A0092B-C50C-407E-A947-70E740481C1C}">
                          <a14:useLocalDpi xmlns:a14="http://schemas.microsoft.com/office/drawing/2010/main" val="0"/>
                        </a:ext>
                      </a:extLst>
                    </a:blip>
                    <a:stretch>
                      <a:fillRect/>
                    </a:stretch>
                  </pic:blipFill>
                  <pic:spPr>
                    <a:xfrm>
                      <a:off x="0" y="0"/>
                      <a:ext cx="4845849" cy="3669107"/>
                    </a:xfrm>
                    <a:prstGeom prst="rect">
                      <a:avLst/>
                    </a:prstGeom>
                  </pic:spPr>
                </pic:pic>
              </a:graphicData>
            </a:graphic>
          </wp:inline>
        </w:drawing>
      </w:r>
    </w:p>
    <w:p w:rsidR="002B3226" w:rsidRPr="00C8622A" w:rsidRDefault="002B3226" w:rsidP="002B3226">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40</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methylenecyclopentane</w:t>
      </w:r>
      <w:proofErr w:type="spellEnd"/>
      <w:r w:rsidRPr="00C8622A">
        <w:rPr>
          <w:rFonts w:cs="Arial"/>
          <w:sz w:val="24"/>
          <w:szCs w:val="24"/>
        </w:rPr>
        <w:t xml:space="preserve">, and </w:t>
      </w:r>
      <w:proofErr w:type="spellStart"/>
      <w:r w:rsidRPr="00C8622A">
        <w:rPr>
          <w:rFonts w:cs="Arial"/>
          <w:sz w:val="24"/>
          <w:szCs w:val="24"/>
        </w:rPr>
        <w:t>methylenecyclopentane</w:t>
      </w:r>
      <w:proofErr w:type="spellEnd"/>
      <w:r w:rsidRPr="00C8622A">
        <w:rPr>
          <w:rFonts w:cs="Arial"/>
          <w:sz w:val="24"/>
          <w:szCs w:val="24"/>
        </w:rPr>
        <w:t xml:space="preserve"> free. </w:t>
      </w:r>
    </w:p>
    <w:p w:rsidR="00107C0B" w:rsidRPr="00C8622A" w:rsidRDefault="00945CC4" w:rsidP="00511F8A">
      <w:pPr>
        <w:jc w:val="center"/>
        <w:rPr>
          <w:rFonts w:cs="Arial"/>
          <w:sz w:val="24"/>
          <w:szCs w:val="24"/>
        </w:rPr>
      </w:pPr>
      <w:r w:rsidRPr="00C8622A">
        <w:rPr>
          <w:rFonts w:cs="Arial"/>
          <w:noProof/>
          <w:sz w:val="24"/>
          <w:szCs w:val="24"/>
          <w:lang w:val="de-DE" w:eastAsia="de-DE"/>
        </w:rPr>
        <w:drawing>
          <wp:inline distT="0" distB="0" distL="0" distR="0" wp14:anchorId="49361EC6" wp14:editId="3C475C1C">
            <wp:extent cx="4787900" cy="3844781"/>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lide13.PNG"/>
                    <pic:cNvPicPr/>
                  </pic:nvPicPr>
                  <pic:blipFill>
                    <a:blip r:embed="rId91">
                      <a:extLst>
                        <a:ext uri="{28A0092B-C50C-407E-A947-70E740481C1C}">
                          <a14:useLocalDpi xmlns:a14="http://schemas.microsoft.com/office/drawing/2010/main" val="0"/>
                        </a:ext>
                      </a:extLst>
                    </a:blip>
                    <a:stretch>
                      <a:fillRect/>
                    </a:stretch>
                  </pic:blipFill>
                  <pic:spPr>
                    <a:xfrm>
                      <a:off x="0" y="0"/>
                      <a:ext cx="4801148" cy="3855419"/>
                    </a:xfrm>
                    <a:prstGeom prst="rect">
                      <a:avLst/>
                    </a:prstGeom>
                  </pic:spPr>
                </pic:pic>
              </a:graphicData>
            </a:graphic>
          </wp:inline>
        </w:drawing>
      </w:r>
    </w:p>
    <w:p w:rsidR="002B3226" w:rsidRPr="00C8622A" w:rsidRDefault="002B3226" w:rsidP="002B3226">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41</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511F8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511F8A" w:rsidRPr="00C8622A">
        <w:rPr>
          <w:rFonts w:cs="Arial"/>
          <w:sz w:val="24"/>
          <w:szCs w:val="24"/>
        </w:rPr>
        <w:t>•</w:t>
      </w:r>
      <w:r w:rsidRPr="00C8622A">
        <w:rPr>
          <w:rFonts w:cs="Arial"/>
          <w:sz w:val="24"/>
          <w:szCs w:val="24"/>
        </w:rPr>
        <w:t>CB8</w:t>
      </w:r>
      <w:r w:rsidR="00511F8A" w:rsidRPr="00C8622A">
        <w:rPr>
          <w:rFonts w:cs="Arial"/>
          <w:sz w:val="24"/>
          <w:szCs w:val="24"/>
        </w:rPr>
        <w:t>•</w:t>
      </w:r>
      <w:r w:rsidRPr="00C8622A">
        <w:rPr>
          <w:rFonts w:cs="Arial"/>
          <w:sz w:val="24"/>
          <w:szCs w:val="24"/>
        </w:rPr>
        <w:t>methylenecyclohexane</w:t>
      </w:r>
      <w:proofErr w:type="spellEnd"/>
      <w:r w:rsidRPr="00C8622A">
        <w:rPr>
          <w:rFonts w:cs="Arial"/>
          <w:sz w:val="24"/>
          <w:szCs w:val="24"/>
        </w:rPr>
        <w:t xml:space="preserve">, and </w:t>
      </w:r>
      <w:proofErr w:type="spellStart"/>
      <w:r w:rsidRPr="00C8622A">
        <w:rPr>
          <w:rFonts w:cs="Arial"/>
          <w:sz w:val="24"/>
          <w:szCs w:val="24"/>
        </w:rPr>
        <w:t>methylenecyclohexane</w:t>
      </w:r>
      <w:proofErr w:type="spellEnd"/>
      <w:r w:rsidRPr="00C8622A">
        <w:rPr>
          <w:rFonts w:cs="Arial"/>
          <w:sz w:val="24"/>
          <w:szCs w:val="24"/>
        </w:rPr>
        <w:t xml:space="preserve"> free. </w:t>
      </w:r>
    </w:p>
    <w:p w:rsidR="002B3226" w:rsidRPr="00C8622A" w:rsidRDefault="00416CC7" w:rsidP="003C6E56">
      <w:pPr>
        <w:jc w:val="center"/>
        <w:rPr>
          <w:rFonts w:cs="Arial"/>
          <w:sz w:val="24"/>
          <w:szCs w:val="24"/>
        </w:rPr>
      </w:pPr>
      <w:r w:rsidRPr="00C8622A">
        <w:rPr>
          <w:rFonts w:cs="Arial"/>
          <w:noProof/>
          <w:sz w:val="24"/>
          <w:szCs w:val="24"/>
          <w:lang w:val="de-DE" w:eastAsia="de-DE"/>
        </w:rPr>
        <w:lastRenderedPageBreak/>
        <w:drawing>
          <wp:inline distT="0" distB="0" distL="0" distR="0" wp14:anchorId="18A57145" wp14:editId="1DF72867">
            <wp:extent cx="4604830" cy="3746500"/>
            <wp:effectExtent l="0" t="0" r="5715"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lide14.PNG"/>
                    <pic:cNvPicPr/>
                  </pic:nvPicPr>
                  <pic:blipFill>
                    <a:blip r:embed="rId92">
                      <a:extLst>
                        <a:ext uri="{28A0092B-C50C-407E-A947-70E740481C1C}">
                          <a14:useLocalDpi xmlns:a14="http://schemas.microsoft.com/office/drawing/2010/main" val="0"/>
                        </a:ext>
                      </a:extLst>
                    </a:blip>
                    <a:stretch>
                      <a:fillRect/>
                    </a:stretch>
                  </pic:blipFill>
                  <pic:spPr>
                    <a:xfrm>
                      <a:off x="0" y="0"/>
                      <a:ext cx="4613639" cy="3753667"/>
                    </a:xfrm>
                    <a:prstGeom prst="rect">
                      <a:avLst/>
                    </a:prstGeom>
                  </pic:spPr>
                </pic:pic>
              </a:graphicData>
            </a:graphic>
          </wp:inline>
        </w:drawing>
      </w:r>
    </w:p>
    <w:p w:rsidR="00F17B51" w:rsidRPr="00C8622A" w:rsidRDefault="004B5164" w:rsidP="00BE076A">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42</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080B1A"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080B1A" w:rsidRPr="00C8622A">
        <w:rPr>
          <w:rFonts w:cs="Arial"/>
          <w:sz w:val="24"/>
          <w:szCs w:val="24"/>
        </w:rPr>
        <w:t>•</w:t>
      </w:r>
      <w:r w:rsidRPr="00C8622A">
        <w:rPr>
          <w:rFonts w:cs="Arial"/>
          <w:sz w:val="24"/>
          <w:szCs w:val="24"/>
        </w:rPr>
        <w:t>CB8</w:t>
      </w:r>
      <w:r w:rsidR="00080B1A" w:rsidRPr="00C8622A">
        <w:rPr>
          <w:rFonts w:cs="Arial"/>
          <w:sz w:val="24"/>
          <w:szCs w:val="24"/>
        </w:rPr>
        <w:t>•</w:t>
      </w:r>
      <w:r w:rsidRPr="00C8622A">
        <w:rPr>
          <w:rFonts w:cs="Arial"/>
          <w:sz w:val="24"/>
          <w:szCs w:val="24"/>
        </w:rPr>
        <w:t>methylenecyclohexane</w:t>
      </w:r>
      <w:proofErr w:type="spellEnd"/>
      <w:r w:rsidRPr="00C8622A">
        <w:rPr>
          <w:rFonts w:cs="Arial"/>
          <w:sz w:val="24"/>
          <w:szCs w:val="24"/>
        </w:rPr>
        <w:t xml:space="preserve">, and </w:t>
      </w:r>
      <w:proofErr w:type="spellStart"/>
      <w:r w:rsidRPr="00C8622A">
        <w:rPr>
          <w:rFonts w:cs="Arial"/>
          <w:sz w:val="24"/>
          <w:szCs w:val="24"/>
        </w:rPr>
        <w:t>methylenecyclohexane</w:t>
      </w:r>
      <w:proofErr w:type="spellEnd"/>
      <w:r w:rsidRPr="00C8622A">
        <w:rPr>
          <w:rFonts w:cs="Arial"/>
          <w:sz w:val="24"/>
          <w:szCs w:val="24"/>
        </w:rPr>
        <w:t xml:space="preserve"> free. </w:t>
      </w:r>
    </w:p>
    <w:p w:rsidR="004B5164" w:rsidRPr="00C8622A" w:rsidRDefault="00416CC7" w:rsidP="003C6E56">
      <w:pPr>
        <w:jc w:val="center"/>
        <w:rPr>
          <w:rFonts w:cs="Arial"/>
          <w:sz w:val="24"/>
          <w:szCs w:val="24"/>
        </w:rPr>
      </w:pPr>
      <w:r w:rsidRPr="00C8622A">
        <w:rPr>
          <w:rFonts w:cs="Arial"/>
          <w:noProof/>
          <w:sz w:val="24"/>
          <w:szCs w:val="24"/>
          <w:lang w:val="de-DE" w:eastAsia="de-DE"/>
        </w:rPr>
        <w:drawing>
          <wp:inline distT="0" distB="0" distL="0" distR="0" wp14:anchorId="2DD5C412" wp14:editId="7CCFB968">
            <wp:extent cx="4649702" cy="38481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lide15.PNG"/>
                    <pic:cNvPicPr/>
                  </pic:nvPicPr>
                  <pic:blipFill>
                    <a:blip r:embed="rId93">
                      <a:extLst>
                        <a:ext uri="{28A0092B-C50C-407E-A947-70E740481C1C}">
                          <a14:useLocalDpi xmlns:a14="http://schemas.microsoft.com/office/drawing/2010/main" val="0"/>
                        </a:ext>
                      </a:extLst>
                    </a:blip>
                    <a:stretch>
                      <a:fillRect/>
                    </a:stretch>
                  </pic:blipFill>
                  <pic:spPr>
                    <a:xfrm>
                      <a:off x="0" y="0"/>
                      <a:ext cx="4658898" cy="3855711"/>
                    </a:xfrm>
                    <a:prstGeom prst="rect">
                      <a:avLst/>
                    </a:prstGeom>
                  </pic:spPr>
                </pic:pic>
              </a:graphicData>
            </a:graphic>
          </wp:inline>
        </w:drawing>
      </w:r>
    </w:p>
    <w:p w:rsidR="004B5164" w:rsidRPr="00C8622A" w:rsidRDefault="004B5164" w:rsidP="004B5164">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43</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3C6E5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3C6E56" w:rsidRPr="00C8622A">
        <w:rPr>
          <w:rFonts w:cs="Arial"/>
          <w:sz w:val="24"/>
          <w:szCs w:val="24"/>
        </w:rPr>
        <w:t>•</w:t>
      </w:r>
      <w:r w:rsidRPr="00C8622A">
        <w:rPr>
          <w:rFonts w:cs="Arial"/>
          <w:sz w:val="24"/>
          <w:szCs w:val="24"/>
        </w:rPr>
        <w:t>CB8</w:t>
      </w:r>
      <w:r w:rsidR="003C6E56" w:rsidRPr="00C8622A">
        <w:rPr>
          <w:rFonts w:cs="Arial"/>
          <w:sz w:val="24"/>
          <w:szCs w:val="24"/>
        </w:rPr>
        <w:t>•</w:t>
      </w:r>
      <w:r w:rsidRPr="00C8622A">
        <w:rPr>
          <w:rFonts w:cs="Arial"/>
          <w:sz w:val="24"/>
          <w:szCs w:val="24"/>
        </w:rPr>
        <w:t>methylenecyclohexane</w:t>
      </w:r>
      <w:proofErr w:type="spellEnd"/>
      <w:r w:rsidRPr="00C8622A">
        <w:rPr>
          <w:rFonts w:cs="Arial"/>
          <w:sz w:val="24"/>
          <w:szCs w:val="24"/>
        </w:rPr>
        <w:t xml:space="preserve">, and </w:t>
      </w:r>
      <w:proofErr w:type="spellStart"/>
      <w:r w:rsidRPr="00C8622A">
        <w:rPr>
          <w:rFonts w:cs="Arial"/>
          <w:sz w:val="24"/>
          <w:szCs w:val="24"/>
        </w:rPr>
        <w:t>methylenecyclohexane</w:t>
      </w:r>
      <w:proofErr w:type="spellEnd"/>
      <w:r w:rsidRPr="00C8622A">
        <w:rPr>
          <w:rFonts w:cs="Arial"/>
          <w:sz w:val="24"/>
          <w:szCs w:val="24"/>
        </w:rPr>
        <w:t xml:space="preserve"> free. </w:t>
      </w:r>
    </w:p>
    <w:p w:rsidR="004B5164" w:rsidRPr="00C8622A" w:rsidRDefault="00416CC7" w:rsidP="003C6E56">
      <w:pPr>
        <w:jc w:val="center"/>
        <w:rPr>
          <w:rFonts w:cs="Arial"/>
          <w:sz w:val="24"/>
          <w:szCs w:val="24"/>
        </w:rPr>
      </w:pPr>
      <w:r w:rsidRPr="00C8622A">
        <w:rPr>
          <w:rFonts w:cs="Arial"/>
          <w:noProof/>
          <w:sz w:val="24"/>
          <w:szCs w:val="24"/>
          <w:lang w:val="de-DE" w:eastAsia="de-DE"/>
        </w:rPr>
        <w:lastRenderedPageBreak/>
        <w:drawing>
          <wp:inline distT="0" distB="0" distL="0" distR="0" wp14:anchorId="4808C6F0" wp14:editId="13C4BE48">
            <wp:extent cx="4425950" cy="394832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lide16.PNG"/>
                    <pic:cNvPicPr/>
                  </pic:nvPicPr>
                  <pic:blipFill>
                    <a:blip r:embed="rId94">
                      <a:extLst>
                        <a:ext uri="{28A0092B-C50C-407E-A947-70E740481C1C}">
                          <a14:useLocalDpi xmlns:a14="http://schemas.microsoft.com/office/drawing/2010/main" val="0"/>
                        </a:ext>
                      </a:extLst>
                    </a:blip>
                    <a:stretch>
                      <a:fillRect/>
                    </a:stretch>
                  </pic:blipFill>
                  <pic:spPr>
                    <a:xfrm>
                      <a:off x="0" y="0"/>
                      <a:ext cx="4447463" cy="3967519"/>
                    </a:xfrm>
                    <a:prstGeom prst="rect">
                      <a:avLst/>
                    </a:prstGeom>
                  </pic:spPr>
                </pic:pic>
              </a:graphicData>
            </a:graphic>
          </wp:inline>
        </w:drawing>
      </w:r>
    </w:p>
    <w:p w:rsidR="004B5164" w:rsidRPr="00C8622A" w:rsidRDefault="004B5164" w:rsidP="004B5164">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44</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3C6E5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3C6E56" w:rsidRPr="00C8622A">
        <w:rPr>
          <w:rFonts w:cs="Arial"/>
          <w:sz w:val="24"/>
          <w:szCs w:val="24"/>
        </w:rPr>
        <w:t>•</w:t>
      </w:r>
      <w:r w:rsidRPr="00C8622A">
        <w:rPr>
          <w:rFonts w:cs="Arial"/>
          <w:sz w:val="24"/>
          <w:szCs w:val="24"/>
        </w:rPr>
        <w:t>CB8</w:t>
      </w:r>
      <w:proofErr w:type="spellEnd"/>
      <w:r w:rsidR="003C6E56" w:rsidRPr="00C8622A">
        <w:rPr>
          <w:rFonts w:cs="Arial"/>
          <w:sz w:val="24"/>
          <w:szCs w:val="24"/>
        </w:rPr>
        <w:t>•</w:t>
      </w:r>
      <w:r w:rsidRPr="00C8622A">
        <w:rPr>
          <w:rFonts w:cs="Arial"/>
          <w:sz w:val="24"/>
          <w:szCs w:val="24"/>
        </w:rPr>
        <w:t xml:space="preserve"> </w:t>
      </w:r>
      <w:proofErr w:type="spellStart"/>
      <w:r w:rsidRPr="00C8622A">
        <w:rPr>
          <w:rFonts w:cs="Arial"/>
          <w:sz w:val="24"/>
          <w:szCs w:val="24"/>
        </w:rPr>
        <w:t>cyclopentene</w:t>
      </w:r>
      <w:proofErr w:type="spellEnd"/>
      <w:r w:rsidRPr="00C8622A">
        <w:rPr>
          <w:rFonts w:cs="Arial"/>
          <w:sz w:val="24"/>
          <w:szCs w:val="24"/>
        </w:rPr>
        <w:t xml:space="preserve">, and </w:t>
      </w:r>
      <w:proofErr w:type="spellStart"/>
      <w:r w:rsidRPr="00C8622A">
        <w:rPr>
          <w:rFonts w:cs="Arial"/>
          <w:sz w:val="24"/>
          <w:szCs w:val="24"/>
        </w:rPr>
        <w:t>cyclopentene</w:t>
      </w:r>
      <w:proofErr w:type="spellEnd"/>
      <w:r w:rsidRPr="00C8622A">
        <w:rPr>
          <w:rFonts w:cs="Arial"/>
          <w:sz w:val="24"/>
          <w:szCs w:val="24"/>
        </w:rPr>
        <w:t xml:space="preserve"> free. </w:t>
      </w:r>
    </w:p>
    <w:p w:rsidR="004B5164" w:rsidRPr="00C8622A" w:rsidRDefault="00416CC7" w:rsidP="003C6E56">
      <w:pPr>
        <w:jc w:val="center"/>
        <w:rPr>
          <w:rFonts w:cs="Arial"/>
          <w:sz w:val="24"/>
          <w:szCs w:val="24"/>
        </w:rPr>
      </w:pPr>
      <w:r w:rsidRPr="00C8622A">
        <w:rPr>
          <w:rFonts w:cs="Arial"/>
          <w:noProof/>
          <w:sz w:val="24"/>
          <w:szCs w:val="24"/>
          <w:lang w:val="de-DE" w:eastAsia="de-DE"/>
        </w:rPr>
        <w:drawing>
          <wp:inline distT="0" distB="0" distL="0" distR="0" wp14:anchorId="7DC48281" wp14:editId="76CF9176">
            <wp:extent cx="4597400" cy="3541802"/>
            <wp:effectExtent l="0" t="0" r="0"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lide17.PNG"/>
                    <pic:cNvPicPr/>
                  </pic:nvPicPr>
                  <pic:blipFill>
                    <a:blip r:embed="rId95">
                      <a:extLst>
                        <a:ext uri="{28A0092B-C50C-407E-A947-70E740481C1C}">
                          <a14:useLocalDpi xmlns:a14="http://schemas.microsoft.com/office/drawing/2010/main" val="0"/>
                        </a:ext>
                      </a:extLst>
                    </a:blip>
                    <a:stretch>
                      <a:fillRect/>
                    </a:stretch>
                  </pic:blipFill>
                  <pic:spPr>
                    <a:xfrm>
                      <a:off x="0" y="0"/>
                      <a:ext cx="4617814" cy="3557529"/>
                    </a:xfrm>
                    <a:prstGeom prst="rect">
                      <a:avLst/>
                    </a:prstGeom>
                  </pic:spPr>
                </pic:pic>
              </a:graphicData>
            </a:graphic>
          </wp:inline>
        </w:drawing>
      </w:r>
    </w:p>
    <w:p w:rsidR="004B5164" w:rsidRPr="00C8622A" w:rsidRDefault="004B5164" w:rsidP="004B5164">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45</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3C6E5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3C6E56" w:rsidRPr="00C8622A">
        <w:rPr>
          <w:rFonts w:cs="Arial"/>
          <w:sz w:val="24"/>
          <w:szCs w:val="24"/>
        </w:rPr>
        <w:t>•</w:t>
      </w:r>
      <w:r w:rsidRPr="00C8622A">
        <w:rPr>
          <w:rFonts w:cs="Arial"/>
          <w:sz w:val="24"/>
          <w:szCs w:val="24"/>
        </w:rPr>
        <w:t>CB8</w:t>
      </w:r>
      <w:proofErr w:type="spellEnd"/>
      <w:r w:rsidR="003C6E56" w:rsidRPr="00C8622A">
        <w:rPr>
          <w:rFonts w:cs="Arial"/>
          <w:sz w:val="24"/>
          <w:szCs w:val="24"/>
        </w:rPr>
        <w:t>•</w:t>
      </w:r>
      <w:r w:rsidRPr="00C8622A">
        <w:rPr>
          <w:rFonts w:cs="Arial"/>
          <w:sz w:val="24"/>
          <w:szCs w:val="24"/>
        </w:rPr>
        <w:t xml:space="preserve"> </w:t>
      </w:r>
      <w:proofErr w:type="spellStart"/>
      <w:r w:rsidRPr="00C8622A">
        <w:rPr>
          <w:rFonts w:cs="Arial"/>
          <w:sz w:val="24"/>
          <w:szCs w:val="24"/>
        </w:rPr>
        <w:t>cyclopentene</w:t>
      </w:r>
      <w:proofErr w:type="spellEnd"/>
      <w:r w:rsidRPr="00C8622A">
        <w:rPr>
          <w:rFonts w:cs="Arial"/>
          <w:sz w:val="24"/>
          <w:szCs w:val="24"/>
        </w:rPr>
        <w:t xml:space="preserve">, and </w:t>
      </w:r>
      <w:proofErr w:type="spellStart"/>
      <w:r w:rsidRPr="00C8622A">
        <w:rPr>
          <w:rFonts w:cs="Arial"/>
          <w:sz w:val="24"/>
          <w:szCs w:val="24"/>
        </w:rPr>
        <w:t>cyclopentene</w:t>
      </w:r>
      <w:proofErr w:type="spellEnd"/>
      <w:r w:rsidRPr="00C8622A">
        <w:rPr>
          <w:rFonts w:cs="Arial"/>
          <w:sz w:val="24"/>
          <w:szCs w:val="24"/>
        </w:rPr>
        <w:t xml:space="preserve"> free. </w:t>
      </w:r>
    </w:p>
    <w:p w:rsidR="004B5164" w:rsidRPr="00C8622A" w:rsidRDefault="00416CC7" w:rsidP="003C6E56">
      <w:pPr>
        <w:jc w:val="center"/>
        <w:rPr>
          <w:rFonts w:cs="Arial"/>
          <w:sz w:val="24"/>
          <w:szCs w:val="24"/>
        </w:rPr>
      </w:pPr>
      <w:r w:rsidRPr="00C8622A">
        <w:rPr>
          <w:rFonts w:cs="Arial"/>
          <w:noProof/>
          <w:sz w:val="24"/>
          <w:szCs w:val="24"/>
          <w:lang w:val="de-DE" w:eastAsia="de-DE"/>
        </w:rPr>
        <w:lastRenderedPageBreak/>
        <w:drawing>
          <wp:inline distT="0" distB="0" distL="0" distR="0" wp14:anchorId="140C4CCA" wp14:editId="36EA8AAB">
            <wp:extent cx="4387006" cy="3577983"/>
            <wp:effectExtent l="0" t="0" r="0"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Slide18.PNG"/>
                    <pic:cNvPicPr/>
                  </pic:nvPicPr>
                  <pic:blipFill rotWithShape="1">
                    <a:blip r:embed="rId96">
                      <a:extLst>
                        <a:ext uri="{28A0092B-C50C-407E-A947-70E740481C1C}">
                          <a14:useLocalDpi xmlns:a14="http://schemas.microsoft.com/office/drawing/2010/main" val="0"/>
                        </a:ext>
                      </a:extLst>
                    </a:blip>
                    <a:srcRect t="5973"/>
                    <a:stretch/>
                  </pic:blipFill>
                  <pic:spPr bwMode="auto">
                    <a:xfrm>
                      <a:off x="0" y="0"/>
                      <a:ext cx="4389120" cy="3579707"/>
                    </a:xfrm>
                    <a:prstGeom prst="rect">
                      <a:avLst/>
                    </a:prstGeom>
                    <a:ln>
                      <a:noFill/>
                    </a:ln>
                    <a:extLst>
                      <a:ext uri="{53640926-AAD7-44D8-BBD7-CCE9431645EC}">
                        <a14:shadowObscured xmlns:a14="http://schemas.microsoft.com/office/drawing/2010/main"/>
                      </a:ext>
                    </a:extLst>
                  </pic:spPr>
                </pic:pic>
              </a:graphicData>
            </a:graphic>
          </wp:inline>
        </w:drawing>
      </w:r>
    </w:p>
    <w:p w:rsidR="004B5164" w:rsidRPr="00C8622A" w:rsidRDefault="004B5164" w:rsidP="004B5164">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46</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3C6E56"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3C6E56" w:rsidRPr="00C8622A">
        <w:rPr>
          <w:rFonts w:cs="Arial"/>
          <w:sz w:val="24"/>
          <w:szCs w:val="24"/>
        </w:rPr>
        <w:t>•</w:t>
      </w:r>
      <w:r w:rsidRPr="00C8622A">
        <w:rPr>
          <w:rFonts w:cs="Arial"/>
          <w:sz w:val="24"/>
          <w:szCs w:val="24"/>
        </w:rPr>
        <w:t>CB8</w:t>
      </w:r>
      <w:r w:rsidR="003C6E56" w:rsidRPr="00C8622A">
        <w:rPr>
          <w:rFonts w:cs="Arial"/>
          <w:sz w:val="24"/>
          <w:szCs w:val="24"/>
        </w:rPr>
        <w:t>•</w:t>
      </w:r>
      <w:r w:rsidRPr="00C8622A">
        <w:rPr>
          <w:rFonts w:cs="Arial"/>
          <w:sz w:val="24"/>
          <w:szCs w:val="24"/>
        </w:rPr>
        <w:t>cyclopentene</w:t>
      </w:r>
      <w:proofErr w:type="spellEnd"/>
      <w:r w:rsidRPr="00C8622A">
        <w:rPr>
          <w:rFonts w:cs="Arial"/>
          <w:sz w:val="24"/>
          <w:szCs w:val="24"/>
        </w:rPr>
        <w:t xml:space="preserve">, and </w:t>
      </w:r>
      <w:proofErr w:type="spellStart"/>
      <w:r w:rsidRPr="00C8622A">
        <w:rPr>
          <w:rFonts w:cs="Arial"/>
          <w:sz w:val="24"/>
          <w:szCs w:val="24"/>
        </w:rPr>
        <w:t>cyclopentene</w:t>
      </w:r>
      <w:proofErr w:type="spellEnd"/>
      <w:r w:rsidRPr="00C8622A">
        <w:rPr>
          <w:rFonts w:cs="Arial"/>
          <w:sz w:val="24"/>
          <w:szCs w:val="24"/>
        </w:rPr>
        <w:t xml:space="preserve"> free. </w:t>
      </w:r>
    </w:p>
    <w:p w:rsidR="00B976A1" w:rsidRPr="00C8622A" w:rsidRDefault="00416CC7" w:rsidP="00A5318D">
      <w:pPr>
        <w:jc w:val="center"/>
        <w:rPr>
          <w:rFonts w:cs="Arial"/>
          <w:sz w:val="24"/>
          <w:szCs w:val="24"/>
        </w:rPr>
      </w:pPr>
      <w:r w:rsidRPr="00C8622A">
        <w:rPr>
          <w:rFonts w:cs="Arial"/>
          <w:noProof/>
          <w:sz w:val="24"/>
          <w:szCs w:val="24"/>
          <w:lang w:val="de-DE" w:eastAsia="de-DE"/>
        </w:rPr>
        <w:drawing>
          <wp:inline distT="0" distB="0" distL="0" distR="0" wp14:anchorId="5ED69F2E" wp14:editId="6AA5987A">
            <wp:extent cx="4480560" cy="402272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lide19.PNG"/>
                    <pic:cNvPicPr/>
                  </pic:nvPicPr>
                  <pic:blipFill>
                    <a:blip r:embed="rId97">
                      <a:extLst>
                        <a:ext uri="{28A0092B-C50C-407E-A947-70E740481C1C}">
                          <a14:useLocalDpi xmlns:a14="http://schemas.microsoft.com/office/drawing/2010/main" val="0"/>
                        </a:ext>
                      </a:extLst>
                    </a:blip>
                    <a:stretch>
                      <a:fillRect/>
                    </a:stretch>
                  </pic:blipFill>
                  <pic:spPr>
                    <a:xfrm>
                      <a:off x="0" y="0"/>
                      <a:ext cx="4480560" cy="4022725"/>
                    </a:xfrm>
                    <a:prstGeom prst="rect">
                      <a:avLst/>
                    </a:prstGeom>
                  </pic:spPr>
                </pic:pic>
              </a:graphicData>
            </a:graphic>
          </wp:inline>
        </w:drawing>
      </w:r>
    </w:p>
    <w:p w:rsidR="00B976A1" w:rsidRPr="00C8622A" w:rsidRDefault="00B976A1" w:rsidP="00B976A1">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47</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Bis1</w:t>
      </w:r>
      <w:proofErr w:type="spellEnd"/>
      <w:r w:rsidRPr="00C8622A">
        <w:rPr>
          <w:rFonts w:cs="Arial"/>
          <w:sz w:val="24"/>
          <w:szCs w:val="24"/>
        </w:rPr>
        <w:t xml:space="preserve">, </w:t>
      </w:r>
      <w:proofErr w:type="spellStart"/>
      <w:r w:rsidRPr="00C8622A">
        <w:rPr>
          <w:rFonts w:cs="Arial"/>
          <w:sz w:val="24"/>
          <w:szCs w:val="24"/>
        </w:rPr>
        <w:t>Bis1</w:t>
      </w:r>
      <w:r w:rsidR="00362E77"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Bis1</w:t>
      </w:r>
      <w:r w:rsidR="00362E77" w:rsidRPr="00C8622A">
        <w:rPr>
          <w:rFonts w:cs="Arial"/>
          <w:sz w:val="24"/>
          <w:szCs w:val="24"/>
        </w:rPr>
        <w:t>•</w:t>
      </w:r>
      <w:r w:rsidRPr="00C8622A">
        <w:rPr>
          <w:rFonts w:cs="Arial"/>
          <w:sz w:val="24"/>
          <w:szCs w:val="24"/>
        </w:rPr>
        <w:t>CB8</w:t>
      </w:r>
      <w:proofErr w:type="spellEnd"/>
      <w:r w:rsidR="00362E77" w:rsidRPr="00C8622A">
        <w:rPr>
          <w:rFonts w:cs="Arial"/>
          <w:sz w:val="24"/>
          <w:szCs w:val="24"/>
        </w:rPr>
        <w:t>•</w:t>
      </w:r>
      <w:r w:rsidRPr="00C8622A">
        <w:rPr>
          <w:rFonts w:cs="Arial"/>
          <w:sz w:val="24"/>
          <w:szCs w:val="24"/>
        </w:rPr>
        <w:t xml:space="preserve"> cyclopentane, and cyclopentane free. </w:t>
      </w:r>
    </w:p>
    <w:p w:rsidR="00B976A1" w:rsidRPr="00C8622A" w:rsidRDefault="00416CC7" w:rsidP="00362E77">
      <w:pPr>
        <w:jc w:val="center"/>
        <w:rPr>
          <w:rFonts w:cs="Arial"/>
          <w:sz w:val="24"/>
          <w:szCs w:val="24"/>
        </w:rPr>
      </w:pPr>
      <w:r w:rsidRPr="00C8622A">
        <w:rPr>
          <w:rFonts w:cs="Arial"/>
          <w:noProof/>
          <w:sz w:val="24"/>
          <w:szCs w:val="24"/>
          <w:lang w:val="de-DE" w:eastAsia="de-DE"/>
        </w:rPr>
        <w:lastRenderedPageBreak/>
        <w:drawing>
          <wp:inline distT="0" distB="0" distL="0" distR="0" wp14:anchorId="6DD76851" wp14:editId="7BC9F01F">
            <wp:extent cx="4413250" cy="3507444"/>
            <wp:effectExtent l="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Slide20.PNG"/>
                    <pic:cNvPicPr/>
                  </pic:nvPicPr>
                  <pic:blipFill>
                    <a:blip r:embed="rId98">
                      <a:extLst>
                        <a:ext uri="{28A0092B-C50C-407E-A947-70E740481C1C}">
                          <a14:useLocalDpi xmlns:a14="http://schemas.microsoft.com/office/drawing/2010/main" val="0"/>
                        </a:ext>
                      </a:extLst>
                    </a:blip>
                    <a:stretch>
                      <a:fillRect/>
                    </a:stretch>
                  </pic:blipFill>
                  <pic:spPr>
                    <a:xfrm>
                      <a:off x="0" y="0"/>
                      <a:ext cx="4438800" cy="3527750"/>
                    </a:xfrm>
                    <a:prstGeom prst="rect">
                      <a:avLst/>
                    </a:prstGeom>
                  </pic:spPr>
                </pic:pic>
              </a:graphicData>
            </a:graphic>
          </wp:inline>
        </w:drawing>
      </w:r>
    </w:p>
    <w:p w:rsidR="00B976A1" w:rsidRPr="00C8622A" w:rsidRDefault="00B976A1" w:rsidP="00B976A1">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48</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Bis2</w:t>
      </w:r>
      <w:proofErr w:type="spellEnd"/>
      <w:r w:rsidRPr="00C8622A">
        <w:rPr>
          <w:rFonts w:cs="Arial"/>
          <w:sz w:val="24"/>
          <w:szCs w:val="24"/>
        </w:rPr>
        <w:t xml:space="preserve">, </w:t>
      </w:r>
      <w:proofErr w:type="spellStart"/>
      <w:r w:rsidRPr="00C8622A">
        <w:rPr>
          <w:rFonts w:cs="Arial"/>
          <w:sz w:val="24"/>
          <w:szCs w:val="24"/>
        </w:rPr>
        <w:t>Bis2</w:t>
      </w:r>
      <w:r w:rsidR="00362E77"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Bis2</w:t>
      </w:r>
      <w:r w:rsidR="00362E77" w:rsidRPr="00C8622A">
        <w:rPr>
          <w:rFonts w:cs="Arial"/>
          <w:sz w:val="24"/>
          <w:szCs w:val="24"/>
        </w:rPr>
        <w:t>•</w:t>
      </w:r>
      <w:r w:rsidRPr="00C8622A">
        <w:rPr>
          <w:rFonts w:cs="Arial"/>
          <w:sz w:val="24"/>
          <w:szCs w:val="24"/>
        </w:rPr>
        <w:t>CB8</w:t>
      </w:r>
      <w:proofErr w:type="spellEnd"/>
      <w:r w:rsidR="00362E77" w:rsidRPr="00C8622A">
        <w:rPr>
          <w:rFonts w:cs="Arial"/>
          <w:sz w:val="24"/>
          <w:szCs w:val="24"/>
        </w:rPr>
        <w:t>•</w:t>
      </w:r>
      <w:r w:rsidRPr="00C8622A">
        <w:rPr>
          <w:rFonts w:cs="Arial"/>
          <w:sz w:val="24"/>
          <w:szCs w:val="24"/>
        </w:rPr>
        <w:t xml:space="preserve"> cyclopentane, and cyclopentane free. </w:t>
      </w:r>
    </w:p>
    <w:p w:rsidR="00B976A1" w:rsidRPr="00C8622A" w:rsidRDefault="00416CC7" w:rsidP="00362E77">
      <w:pPr>
        <w:jc w:val="center"/>
        <w:rPr>
          <w:rFonts w:cs="Arial"/>
          <w:sz w:val="24"/>
          <w:szCs w:val="24"/>
        </w:rPr>
      </w:pPr>
      <w:r w:rsidRPr="00C8622A">
        <w:rPr>
          <w:rFonts w:cs="Arial"/>
          <w:noProof/>
          <w:sz w:val="24"/>
          <w:szCs w:val="24"/>
          <w:lang w:val="de-DE" w:eastAsia="de-DE"/>
        </w:rPr>
        <w:drawing>
          <wp:inline distT="0" distB="0" distL="0" distR="0" wp14:anchorId="0D0DC97B" wp14:editId="64F71CAB">
            <wp:extent cx="4616450" cy="3950342"/>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lide21.PNG"/>
                    <pic:cNvPicPr/>
                  </pic:nvPicPr>
                  <pic:blipFill>
                    <a:blip r:embed="rId99">
                      <a:extLst>
                        <a:ext uri="{28A0092B-C50C-407E-A947-70E740481C1C}">
                          <a14:useLocalDpi xmlns:a14="http://schemas.microsoft.com/office/drawing/2010/main" val="0"/>
                        </a:ext>
                      </a:extLst>
                    </a:blip>
                    <a:stretch>
                      <a:fillRect/>
                    </a:stretch>
                  </pic:blipFill>
                  <pic:spPr>
                    <a:xfrm>
                      <a:off x="0" y="0"/>
                      <a:ext cx="4624219" cy="3956990"/>
                    </a:xfrm>
                    <a:prstGeom prst="rect">
                      <a:avLst/>
                    </a:prstGeom>
                  </pic:spPr>
                </pic:pic>
              </a:graphicData>
            </a:graphic>
          </wp:inline>
        </w:drawing>
      </w:r>
    </w:p>
    <w:p w:rsidR="00234465" w:rsidRPr="00C8622A" w:rsidRDefault="00B976A1" w:rsidP="00193203">
      <w:pPr>
        <w:jc w:val="both"/>
        <w:rPr>
          <w:rFonts w:cs="Arial"/>
          <w:sz w:val="24"/>
          <w:szCs w:val="24"/>
        </w:rPr>
      </w:pPr>
      <w:r w:rsidRPr="00C8622A">
        <w:rPr>
          <w:rFonts w:cs="Arial"/>
          <w:b/>
          <w:sz w:val="24"/>
          <w:szCs w:val="24"/>
        </w:rPr>
        <w:t xml:space="preserve">Figure </w:t>
      </w:r>
      <w:proofErr w:type="spellStart"/>
      <w:r w:rsidR="00721CD1" w:rsidRPr="00C8622A">
        <w:rPr>
          <w:rFonts w:cs="Arial"/>
          <w:b/>
          <w:sz w:val="24"/>
          <w:szCs w:val="24"/>
        </w:rPr>
        <w:t>S</w:t>
      </w:r>
      <w:r w:rsidR="007A1818" w:rsidRPr="00C8622A">
        <w:rPr>
          <w:rFonts w:cs="Arial"/>
          <w:b/>
          <w:sz w:val="24"/>
          <w:szCs w:val="24"/>
        </w:rPr>
        <w:t>49</w:t>
      </w:r>
      <w:proofErr w:type="spellEnd"/>
      <w:r w:rsidRPr="00C8622A">
        <w:rPr>
          <w:rFonts w:cs="Arial"/>
          <w:b/>
          <w:sz w:val="24"/>
          <w:szCs w:val="24"/>
        </w:rPr>
        <w:t>.</w:t>
      </w:r>
      <w:r w:rsidRPr="00C8622A">
        <w:rPr>
          <w:rFonts w:cs="Arial"/>
          <w:sz w:val="24"/>
          <w:szCs w:val="24"/>
        </w:rPr>
        <w:t xml:space="preserve"> </w:t>
      </w:r>
      <w:proofErr w:type="spellStart"/>
      <w:r w:rsidRPr="00C8622A">
        <w:rPr>
          <w:rFonts w:cs="Arial"/>
          <w:sz w:val="24"/>
          <w:szCs w:val="24"/>
          <w:vertAlign w:val="superscript"/>
        </w:rPr>
        <w:t>1</w:t>
      </w:r>
      <w:r w:rsidRPr="00C8622A">
        <w:rPr>
          <w:rFonts w:cs="Arial"/>
          <w:sz w:val="24"/>
          <w:szCs w:val="24"/>
        </w:rPr>
        <w:t>H</w:t>
      </w:r>
      <w:proofErr w:type="spellEnd"/>
      <w:r w:rsidRPr="00C8622A">
        <w:rPr>
          <w:rFonts w:cs="Arial"/>
          <w:sz w:val="24"/>
          <w:szCs w:val="24"/>
        </w:rPr>
        <w:t xml:space="preserve"> NMR spectra of </w:t>
      </w:r>
      <w:proofErr w:type="spellStart"/>
      <w:r w:rsidRPr="00C8622A">
        <w:rPr>
          <w:rFonts w:cs="Arial"/>
          <w:sz w:val="24"/>
          <w:szCs w:val="24"/>
        </w:rPr>
        <w:t>bisimidazolium</w:t>
      </w:r>
      <w:proofErr w:type="spellEnd"/>
      <w:r w:rsidRPr="00C8622A">
        <w:rPr>
          <w:rFonts w:cs="Arial"/>
          <w:sz w:val="24"/>
          <w:szCs w:val="24"/>
        </w:rPr>
        <w:t xml:space="preserve"> </w:t>
      </w:r>
      <w:proofErr w:type="spellStart"/>
      <w:r w:rsidRPr="00C8622A">
        <w:rPr>
          <w:rFonts w:cs="Arial"/>
          <w:sz w:val="24"/>
          <w:szCs w:val="24"/>
        </w:rPr>
        <w:t>Bis3</w:t>
      </w:r>
      <w:proofErr w:type="spellEnd"/>
      <w:r w:rsidRPr="00C8622A">
        <w:rPr>
          <w:rFonts w:cs="Arial"/>
          <w:sz w:val="24"/>
          <w:szCs w:val="24"/>
        </w:rPr>
        <w:t xml:space="preserve">, </w:t>
      </w:r>
      <w:proofErr w:type="spellStart"/>
      <w:r w:rsidRPr="00C8622A">
        <w:rPr>
          <w:rFonts w:cs="Arial"/>
          <w:sz w:val="24"/>
          <w:szCs w:val="24"/>
        </w:rPr>
        <w:t>Bis3</w:t>
      </w:r>
      <w:r w:rsidR="00362E77" w:rsidRPr="00C8622A">
        <w:rPr>
          <w:rFonts w:cs="Arial"/>
          <w:sz w:val="24"/>
          <w:szCs w:val="24"/>
        </w:rPr>
        <w:t>•</w:t>
      </w:r>
      <w:r w:rsidRPr="00C8622A">
        <w:rPr>
          <w:rFonts w:cs="Arial"/>
          <w:sz w:val="24"/>
          <w:szCs w:val="24"/>
        </w:rPr>
        <w:t>CB8</w:t>
      </w:r>
      <w:proofErr w:type="spellEnd"/>
      <w:r w:rsidRPr="00C8622A">
        <w:rPr>
          <w:rFonts w:cs="Arial"/>
          <w:sz w:val="24"/>
          <w:szCs w:val="24"/>
        </w:rPr>
        <w:t xml:space="preserve"> (1.25 </w:t>
      </w:r>
      <w:proofErr w:type="spellStart"/>
      <w:r w:rsidRPr="00C8622A">
        <w:rPr>
          <w:rFonts w:cs="Arial"/>
          <w:sz w:val="24"/>
          <w:szCs w:val="24"/>
        </w:rPr>
        <w:t>mM</w:t>
      </w:r>
      <w:proofErr w:type="spellEnd"/>
      <w:r w:rsidRPr="00C8622A">
        <w:rPr>
          <w:rFonts w:cs="Arial"/>
          <w:sz w:val="24"/>
          <w:szCs w:val="24"/>
        </w:rPr>
        <w:t xml:space="preserve">), </w:t>
      </w:r>
      <w:proofErr w:type="spellStart"/>
      <w:r w:rsidRPr="00C8622A">
        <w:rPr>
          <w:rFonts w:cs="Arial"/>
          <w:sz w:val="24"/>
          <w:szCs w:val="24"/>
        </w:rPr>
        <w:t>Bis3</w:t>
      </w:r>
      <w:r w:rsidR="00362E77" w:rsidRPr="00C8622A">
        <w:rPr>
          <w:rFonts w:cs="Arial"/>
          <w:sz w:val="24"/>
          <w:szCs w:val="24"/>
        </w:rPr>
        <w:t>•</w:t>
      </w:r>
      <w:r w:rsidRPr="00C8622A">
        <w:rPr>
          <w:rFonts w:cs="Arial"/>
          <w:sz w:val="24"/>
          <w:szCs w:val="24"/>
        </w:rPr>
        <w:t>CB8</w:t>
      </w:r>
      <w:proofErr w:type="spellEnd"/>
      <w:r w:rsidR="00362E77" w:rsidRPr="00C8622A">
        <w:rPr>
          <w:rFonts w:cs="Arial"/>
          <w:sz w:val="24"/>
          <w:szCs w:val="24"/>
        </w:rPr>
        <w:t>•</w:t>
      </w:r>
      <w:r w:rsidRPr="00C8622A">
        <w:rPr>
          <w:rFonts w:cs="Arial"/>
          <w:sz w:val="24"/>
          <w:szCs w:val="24"/>
        </w:rPr>
        <w:t xml:space="preserve"> cyclopentane, and cyclopentane free. </w:t>
      </w:r>
    </w:p>
    <w:p w:rsidR="00C46AA2" w:rsidRPr="00C8622A" w:rsidRDefault="00F11548" w:rsidP="00C46AA2">
      <w:pPr>
        <w:pStyle w:val="Heading1"/>
        <w:numPr>
          <w:ilvl w:val="0"/>
          <w:numId w:val="2"/>
        </w:numPr>
        <w:ind w:left="426" w:hanging="426"/>
      </w:pPr>
      <w:bookmarkStart w:id="10" w:name="_Toc20051085"/>
      <w:proofErr w:type="spellStart"/>
      <w:r w:rsidRPr="00C8622A">
        <w:lastRenderedPageBreak/>
        <w:t>DFT</w:t>
      </w:r>
      <w:proofErr w:type="spellEnd"/>
      <w:r w:rsidRPr="00C8622A">
        <w:t xml:space="preserve"> Calculations</w:t>
      </w:r>
      <w:bookmarkEnd w:id="10"/>
    </w:p>
    <w:p w:rsidR="002D1D30" w:rsidRPr="00C8622A" w:rsidRDefault="002D5139" w:rsidP="0020547A">
      <w:pPr>
        <w:jc w:val="both"/>
        <w:rPr>
          <w:rFonts w:cstheme="minorHAnsi"/>
          <w:color w:val="212121"/>
          <w:sz w:val="24"/>
          <w:szCs w:val="24"/>
          <w:shd w:val="clear" w:color="auto" w:fill="FFFFFF"/>
        </w:rPr>
      </w:pPr>
      <w:r w:rsidRPr="00C8622A">
        <w:rPr>
          <w:rFonts w:cstheme="minorHAnsi"/>
          <w:color w:val="212121"/>
          <w:sz w:val="24"/>
          <w:szCs w:val="24"/>
          <w:shd w:val="clear" w:color="auto" w:fill="FFFFFF"/>
        </w:rPr>
        <w:t xml:space="preserve">All </w:t>
      </w:r>
      <w:proofErr w:type="spellStart"/>
      <w:r w:rsidRPr="00C8622A">
        <w:rPr>
          <w:rFonts w:cstheme="minorHAnsi"/>
          <w:color w:val="212121"/>
          <w:sz w:val="24"/>
          <w:szCs w:val="24"/>
          <w:shd w:val="clear" w:color="auto" w:fill="FFFFFF"/>
        </w:rPr>
        <w:t>DFT</w:t>
      </w:r>
      <w:proofErr w:type="spellEnd"/>
      <w:r w:rsidRPr="00C8622A">
        <w:rPr>
          <w:rFonts w:cstheme="minorHAnsi"/>
          <w:color w:val="212121"/>
          <w:sz w:val="24"/>
          <w:szCs w:val="24"/>
          <w:shd w:val="clear" w:color="auto" w:fill="FFFFFF"/>
        </w:rPr>
        <w:t xml:space="preserve"> calculations were performed </w:t>
      </w:r>
      <w:r w:rsidR="00C8622A" w:rsidRPr="00C8622A">
        <w:rPr>
          <w:sz w:val="24"/>
          <w:szCs w:val="24"/>
        </w:rPr>
        <w:t>for</w:t>
      </w:r>
      <w:r w:rsidR="00C8622A" w:rsidRPr="00C8622A">
        <w:rPr>
          <w:sz w:val="24"/>
          <w:szCs w:val="24"/>
        </w:rPr>
        <w:t xml:space="preserve"> the gas phase </w:t>
      </w:r>
      <w:r w:rsidRPr="00C8622A">
        <w:rPr>
          <w:rFonts w:cstheme="minorHAnsi"/>
          <w:color w:val="212121"/>
          <w:sz w:val="24"/>
          <w:szCs w:val="24"/>
          <w:shd w:val="clear" w:color="auto" w:fill="FFFFFF"/>
        </w:rPr>
        <w:t xml:space="preserve">with the Gaussian </w:t>
      </w:r>
      <w:r w:rsidRPr="00C8622A">
        <w:rPr>
          <w:rFonts w:cstheme="minorHAnsi"/>
          <w:sz w:val="24"/>
          <w:szCs w:val="24"/>
        </w:rPr>
        <w:t xml:space="preserve">software </w:t>
      </w:r>
      <w:proofErr w:type="spellStart"/>
      <w:r w:rsidRPr="00C8622A">
        <w:rPr>
          <w:rFonts w:cstheme="minorHAnsi"/>
          <w:sz w:val="24"/>
          <w:szCs w:val="24"/>
        </w:rPr>
        <w:t>package.</w:t>
      </w:r>
      <w:r w:rsidRPr="00C8622A">
        <w:rPr>
          <w:rFonts w:cstheme="minorHAnsi"/>
          <w:sz w:val="24"/>
          <w:szCs w:val="24"/>
          <w:vertAlign w:val="superscript"/>
        </w:rPr>
        <w:t>1</w:t>
      </w:r>
      <w:proofErr w:type="spellEnd"/>
      <w:r w:rsidRPr="00C8622A">
        <w:rPr>
          <w:rFonts w:cstheme="minorHAnsi"/>
          <w:color w:val="212121"/>
          <w:sz w:val="24"/>
          <w:szCs w:val="24"/>
          <w:shd w:val="clear" w:color="auto" w:fill="FFFFFF"/>
        </w:rPr>
        <w:t xml:space="preserve"> The polarizabilities of </w:t>
      </w:r>
      <w:proofErr w:type="spellStart"/>
      <w:r w:rsidRPr="00C8622A">
        <w:rPr>
          <w:rFonts w:cstheme="minorHAnsi"/>
          <w:color w:val="212121"/>
          <w:sz w:val="24"/>
          <w:szCs w:val="24"/>
          <w:shd w:val="clear" w:color="auto" w:fill="FFFFFF"/>
        </w:rPr>
        <w:t>Bis1-Bis3</w:t>
      </w:r>
      <w:proofErr w:type="spellEnd"/>
      <w:r w:rsidRPr="00C8622A">
        <w:rPr>
          <w:rFonts w:cstheme="minorHAnsi"/>
          <w:color w:val="212121"/>
          <w:sz w:val="24"/>
          <w:szCs w:val="24"/>
          <w:shd w:val="clear" w:color="auto" w:fill="FFFFFF"/>
        </w:rPr>
        <w:t xml:space="preserve"> were calculated with the </w:t>
      </w:r>
      <w:proofErr w:type="spellStart"/>
      <w:r w:rsidRPr="00C8622A">
        <w:rPr>
          <w:rFonts w:cstheme="minorHAnsi"/>
          <w:color w:val="212121"/>
          <w:sz w:val="24"/>
          <w:szCs w:val="24"/>
          <w:shd w:val="clear" w:color="auto" w:fill="FFFFFF"/>
        </w:rPr>
        <w:t>B3LYP</w:t>
      </w:r>
      <w:proofErr w:type="spellEnd"/>
      <w:r w:rsidRPr="00C8622A">
        <w:rPr>
          <w:rFonts w:cstheme="minorHAnsi"/>
          <w:color w:val="212121"/>
          <w:sz w:val="24"/>
          <w:szCs w:val="24"/>
          <w:shd w:val="clear" w:color="auto" w:fill="FFFFFF"/>
        </w:rPr>
        <w:t>/</w:t>
      </w:r>
      <w:proofErr w:type="spellStart"/>
      <w:r w:rsidRPr="00C8622A">
        <w:rPr>
          <w:rFonts w:cstheme="minorHAnsi"/>
          <w:color w:val="212121"/>
          <w:sz w:val="24"/>
          <w:szCs w:val="24"/>
          <w:shd w:val="clear" w:color="auto" w:fill="FFFFFF"/>
        </w:rPr>
        <w:t>aug-ccpvdz</w:t>
      </w:r>
      <w:proofErr w:type="spellEnd"/>
      <w:r w:rsidRPr="00C8622A">
        <w:rPr>
          <w:rFonts w:cstheme="minorHAnsi"/>
          <w:color w:val="212121"/>
          <w:sz w:val="24"/>
          <w:szCs w:val="24"/>
          <w:shd w:val="clear" w:color="auto" w:fill="FFFFFF"/>
        </w:rPr>
        <w:t xml:space="preserve"> </w:t>
      </w:r>
      <w:r w:rsidR="00636EC7" w:rsidRPr="00C8622A">
        <w:rPr>
          <w:rFonts w:cstheme="minorHAnsi"/>
          <w:color w:val="212121"/>
          <w:sz w:val="24"/>
          <w:szCs w:val="24"/>
          <w:shd w:val="clear" w:color="auto" w:fill="FFFFFF"/>
        </w:rPr>
        <w:t>level of theory</w:t>
      </w:r>
      <w:r w:rsidRPr="00C8622A">
        <w:rPr>
          <w:rFonts w:cstheme="minorHAnsi"/>
          <w:color w:val="212121"/>
          <w:sz w:val="24"/>
          <w:szCs w:val="24"/>
          <w:shd w:val="clear" w:color="auto" w:fill="FFFFFF"/>
        </w:rPr>
        <w:t xml:space="preserve"> and </w:t>
      </w:r>
      <w:r w:rsidR="00636EC7" w:rsidRPr="00C8622A">
        <w:rPr>
          <w:rFonts w:cstheme="minorHAnsi"/>
          <w:color w:val="212121"/>
          <w:sz w:val="24"/>
          <w:szCs w:val="24"/>
          <w:shd w:val="clear" w:color="auto" w:fill="FFFFFF"/>
        </w:rPr>
        <w:t xml:space="preserve">the geometries of the binary complexes shown in Figure 1 at the </w:t>
      </w:r>
      <w:proofErr w:type="spellStart"/>
      <w:r w:rsidR="00636EC7" w:rsidRPr="00C8622A">
        <w:rPr>
          <w:rFonts w:cstheme="minorHAnsi"/>
          <w:color w:val="212121"/>
          <w:sz w:val="24"/>
          <w:szCs w:val="24"/>
          <w:shd w:val="clear" w:color="auto" w:fill="FFFFFF"/>
        </w:rPr>
        <w:t>wB97XD</w:t>
      </w:r>
      <w:proofErr w:type="spellEnd"/>
      <w:r w:rsidR="00636EC7" w:rsidRPr="00C8622A">
        <w:rPr>
          <w:rFonts w:cstheme="minorHAnsi"/>
          <w:color w:val="212121"/>
          <w:sz w:val="24"/>
          <w:szCs w:val="24"/>
          <w:shd w:val="clear" w:color="auto" w:fill="FFFFFF"/>
        </w:rPr>
        <w:t>/3-</w:t>
      </w:r>
      <w:proofErr w:type="spellStart"/>
      <w:r w:rsidR="00636EC7" w:rsidRPr="00C8622A">
        <w:rPr>
          <w:rFonts w:cstheme="minorHAnsi"/>
          <w:color w:val="212121"/>
          <w:sz w:val="24"/>
          <w:szCs w:val="24"/>
          <w:shd w:val="clear" w:color="auto" w:fill="FFFFFF"/>
        </w:rPr>
        <w:t>21G</w:t>
      </w:r>
      <w:proofErr w:type="spellEnd"/>
      <w:r w:rsidR="00636EC7" w:rsidRPr="00C8622A">
        <w:rPr>
          <w:rFonts w:cstheme="minorHAnsi"/>
          <w:color w:val="212121"/>
          <w:sz w:val="24"/>
          <w:szCs w:val="24"/>
          <w:shd w:val="clear" w:color="auto" w:fill="FFFFFF"/>
        </w:rPr>
        <w:t>* level of theory.</w:t>
      </w:r>
      <w:r w:rsidR="0020547A" w:rsidRPr="00C8622A">
        <w:rPr>
          <w:rFonts w:cstheme="minorHAnsi"/>
          <w:color w:val="212121"/>
          <w:sz w:val="24"/>
          <w:szCs w:val="24"/>
          <w:shd w:val="clear" w:color="auto" w:fill="FFFFFF"/>
        </w:rPr>
        <w:t xml:space="preserve"> </w:t>
      </w:r>
      <w:r w:rsidR="002D1D30" w:rsidRPr="00C8622A">
        <w:rPr>
          <w:sz w:val="24"/>
          <w:szCs w:val="24"/>
        </w:rPr>
        <w:t xml:space="preserve">In order to evaluate the preferred co-conformations of unsaturated guests inside the </w:t>
      </w:r>
      <w:proofErr w:type="spellStart"/>
      <w:r w:rsidR="002D1D30" w:rsidRPr="00C8622A">
        <w:rPr>
          <w:sz w:val="24"/>
          <w:szCs w:val="24"/>
        </w:rPr>
        <w:t>Bis2•CB8</w:t>
      </w:r>
      <w:proofErr w:type="spellEnd"/>
      <w:r w:rsidR="002D1D30" w:rsidRPr="00C8622A">
        <w:rPr>
          <w:sz w:val="24"/>
          <w:szCs w:val="24"/>
        </w:rPr>
        <w:t xml:space="preserve"> complex</w:t>
      </w:r>
      <w:r w:rsidR="00C8622A" w:rsidRPr="00C8622A">
        <w:rPr>
          <w:sz w:val="24"/>
          <w:szCs w:val="24"/>
        </w:rPr>
        <w:t>es</w:t>
      </w:r>
      <w:r w:rsidR="002D1D30" w:rsidRPr="00C8622A">
        <w:rPr>
          <w:sz w:val="24"/>
          <w:szCs w:val="24"/>
        </w:rPr>
        <w:t xml:space="preserve">, we performed calculations for encapsulated </w:t>
      </w:r>
      <w:r w:rsidR="002D1D30" w:rsidRPr="00C8622A">
        <w:rPr>
          <w:i/>
          <w:sz w:val="24"/>
          <w:szCs w:val="24"/>
        </w:rPr>
        <w:t>cis</w:t>
      </w:r>
      <w:r w:rsidR="002D1D30" w:rsidRPr="00C8622A">
        <w:rPr>
          <w:sz w:val="24"/>
          <w:szCs w:val="24"/>
        </w:rPr>
        <w:t xml:space="preserve">-butene, isobutene, and benzene. </w:t>
      </w:r>
      <w:r w:rsidR="00C8622A" w:rsidRPr="00C8622A">
        <w:rPr>
          <w:sz w:val="24"/>
          <w:szCs w:val="24"/>
        </w:rPr>
        <w:t>The corresponding t</w:t>
      </w:r>
      <w:r w:rsidR="00EA3C2A" w:rsidRPr="00C8622A">
        <w:rPr>
          <w:sz w:val="24"/>
          <w:szCs w:val="24"/>
        </w:rPr>
        <w:t xml:space="preserve">ernary complexes were </w:t>
      </w:r>
      <w:r w:rsidR="002D1D30" w:rsidRPr="00C8622A">
        <w:rPr>
          <w:sz w:val="24"/>
          <w:szCs w:val="24"/>
        </w:rPr>
        <w:t xml:space="preserve">geometry </w:t>
      </w:r>
      <w:r w:rsidR="00EA3C2A" w:rsidRPr="00C8622A">
        <w:rPr>
          <w:sz w:val="24"/>
          <w:szCs w:val="24"/>
        </w:rPr>
        <w:t xml:space="preserve">optimized </w:t>
      </w:r>
      <w:r w:rsidR="002D1D30" w:rsidRPr="00C8622A">
        <w:rPr>
          <w:sz w:val="24"/>
          <w:szCs w:val="24"/>
        </w:rPr>
        <w:t>with</w:t>
      </w:r>
      <w:r w:rsidR="00EA3C2A" w:rsidRPr="00C8622A">
        <w:rPr>
          <w:sz w:val="24"/>
          <w:szCs w:val="24"/>
        </w:rPr>
        <w:t xml:space="preserve"> three different </w:t>
      </w:r>
      <w:proofErr w:type="spellStart"/>
      <w:r w:rsidR="00EA3C2A" w:rsidRPr="00C8622A">
        <w:rPr>
          <w:sz w:val="24"/>
          <w:szCs w:val="24"/>
        </w:rPr>
        <w:t>DFT</w:t>
      </w:r>
      <w:proofErr w:type="spellEnd"/>
      <w:r w:rsidR="00EA3C2A" w:rsidRPr="00C8622A">
        <w:rPr>
          <w:sz w:val="24"/>
          <w:szCs w:val="24"/>
        </w:rPr>
        <w:t xml:space="preserve"> methods (</w:t>
      </w:r>
      <w:proofErr w:type="spellStart"/>
      <w:r w:rsidR="00EA3C2A" w:rsidRPr="00C8622A">
        <w:rPr>
          <w:sz w:val="24"/>
          <w:szCs w:val="24"/>
        </w:rPr>
        <w:t>B3LYP</w:t>
      </w:r>
      <w:proofErr w:type="spellEnd"/>
      <w:r w:rsidR="00EA3C2A" w:rsidRPr="00C8622A">
        <w:rPr>
          <w:sz w:val="24"/>
          <w:szCs w:val="24"/>
        </w:rPr>
        <w:t xml:space="preserve">, </w:t>
      </w:r>
      <w:proofErr w:type="spellStart"/>
      <w:r w:rsidR="00EA3C2A" w:rsidRPr="00C8622A">
        <w:rPr>
          <w:sz w:val="24"/>
          <w:szCs w:val="24"/>
        </w:rPr>
        <w:t>wB97XD</w:t>
      </w:r>
      <w:proofErr w:type="spellEnd"/>
      <w:r w:rsidR="00EA3C2A" w:rsidRPr="00C8622A">
        <w:rPr>
          <w:sz w:val="24"/>
          <w:szCs w:val="24"/>
        </w:rPr>
        <w:t xml:space="preserve">, and </w:t>
      </w:r>
      <w:proofErr w:type="spellStart"/>
      <w:r w:rsidR="007D3C9F" w:rsidRPr="00C8622A">
        <w:rPr>
          <w:sz w:val="24"/>
          <w:szCs w:val="24"/>
        </w:rPr>
        <w:t>M06-2X</w:t>
      </w:r>
      <w:proofErr w:type="spellEnd"/>
      <w:r w:rsidR="00EA3C2A" w:rsidRPr="00C8622A">
        <w:rPr>
          <w:sz w:val="24"/>
          <w:szCs w:val="24"/>
        </w:rPr>
        <w:t xml:space="preserve">) </w:t>
      </w:r>
      <w:r w:rsidR="002D1D30" w:rsidRPr="00C8622A">
        <w:rPr>
          <w:sz w:val="24"/>
          <w:szCs w:val="24"/>
        </w:rPr>
        <w:t>by using</w:t>
      </w:r>
      <w:r w:rsidR="00EA3C2A" w:rsidRPr="00C8622A">
        <w:rPr>
          <w:sz w:val="24"/>
          <w:szCs w:val="24"/>
        </w:rPr>
        <w:t xml:space="preserve"> the </w:t>
      </w:r>
      <w:proofErr w:type="spellStart"/>
      <w:r w:rsidR="00EA3C2A" w:rsidRPr="00C8622A">
        <w:rPr>
          <w:sz w:val="24"/>
          <w:szCs w:val="24"/>
        </w:rPr>
        <w:t>6-31+G</w:t>
      </w:r>
      <w:proofErr w:type="spellEnd"/>
      <w:r w:rsidR="00EA3C2A" w:rsidRPr="00C8622A">
        <w:rPr>
          <w:sz w:val="24"/>
          <w:szCs w:val="24"/>
        </w:rPr>
        <w:t>* basis set.</w:t>
      </w:r>
      <w:r w:rsidR="002D1D30" w:rsidRPr="00C8622A">
        <w:rPr>
          <w:sz w:val="24"/>
          <w:szCs w:val="24"/>
        </w:rPr>
        <w:t xml:space="preserve"> The geometry optimizations were performed for two different co-conformations, one representing the presumed </w:t>
      </w:r>
      <w:r w:rsidR="002D1D30" w:rsidRPr="00C8622A">
        <w:rPr>
          <w:rFonts w:ascii="Symbol" w:hAnsi="Symbol"/>
          <w:sz w:val="24"/>
          <w:szCs w:val="24"/>
        </w:rPr>
        <w:t></w:t>
      </w:r>
      <w:r w:rsidR="002D1D30" w:rsidRPr="00C8622A">
        <w:rPr>
          <w:sz w:val="24"/>
          <w:szCs w:val="24"/>
        </w:rPr>
        <w:t>-</w:t>
      </w:r>
      <w:r w:rsidR="002D1D30" w:rsidRPr="00C8622A">
        <w:rPr>
          <w:rFonts w:ascii="Symbol" w:hAnsi="Symbol"/>
          <w:sz w:val="24"/>
          <w:szCs w:val="24"/>
        </w:rPr>
        <w:t></w:t>
      </w:r>
      <w:r w:rsidR="002D1D30" w:rsidRPr="00C8622A">
        <w:rPr>
          <w:sz w:val="24"/>
          <w:szCs w:val="24"/>
        </w:rPr>
        <w:t xml:space="preserve"> interaction between the guest and the naphthalene ring of </w:t>
      </w:r>
      <w:proofErr w:type="spellStart"/>
      <w:r w:rsidR="002D1D30" w:rsidRPr="00C8622A">
        <w:rPr>
          <w:sz w:val="24"/>
          <w:szCs w:val="24"/>
        </w:rPr>
        <w:t>Bis2</w:t>
      </w:r>
      <w:proofErr w:type="spellEnd"/>
      <w:r w:rsidR="00FA43D0" w:rsidRPr="00C8622A">
        <w:rPr>
          <w:sz w:val="24"/>
          <w:szCs w:val="24"/>
        </w:rPr>
        <w:t xml:space="preserve"> (“stacked”)</w:t>
      </w:r>
      <w:r w:rsidR="002D1D30" w:rsidRPr="00C8622A">
        <w:rPr>
          <w:sz w:val="24"/>
          <w:szCs w:val="24"/>
        </w:rPr>
        <w:t>, the other one corresponding to C–H---</w:t>
      </w:r>
      <w:r w:rsidR="002D1D30" w:rsidRPr="00C8622A">
        <w:rPr>
          <w:rFonts w:ascii="Symbol" w:hAnsi="Symbol"/>
          <w:i/>
          <w:iCs/>
          <w:sz w:val="24"/>
          <w:szCs w:val="24"/>
        </w:rPr>
        <w:t></w:t>
      </w:r>
      <w:r w:rsidR="002D1D30" w:rsidRPr="00C8622A">
        <w:rPr>
          <w:sz w:val="24"/>
          <w:szCs w:val="24"/>
        </w:rPr>
        <w:t xml:space="preserve"> interactions between the guest and the naphthalene </w:t>
      </w:r>
      <w:r w:rsidR="002D1D30" w:rsidRPr="00C8622A">
        <w:rPr>
          <w:rFonts w:ascii="Symbol" w:hAnsi="Symbol"/>
          <w:i/>
          <w:iCs/>
          <w:sz w:val="24"/>
          <w:szCs w:val="24"/>
        </w:rPr>
        <w:t></w:t>
      </w:r>
      <w:r w:rsidR="002D1D30" w:rsidRPr="00C8622A">
        <w:rPr>
          <w:sz w:val="24"/>
          <w:szCs w:val="24"/>
        </w:rPr>
        <w:t xml:space="preserve"> system</w:t>
      </w:r>
      <w:r w:rsidR="00FA43D0" w:rsidRPr="00C8622A">
        <w:rPr>
          <w:sz w:val="24"/>
          <w:szCs w:val="24"/>
        </w:rPr>
        <w:t xml:space="preserve"> (“orthogonal”)</w:t>
      </w:r>
      <w:r w:rsidR="005B402F" w:rsidRPr="00C8622A">
        <w:rPr>
          <w:sz w:val="24"/>
          <w:szCs w:val="24"/>
        </w:rPr>
        <w:t xml:space="preserve">, see representative optimized structures in Fig. </w:t>
      </w:r>
      <w:proofErr w:type="spellStart"/>
      <w:r w:rsidR="005B402F" w:rsidRPr="00C8622A">
        <w:rPr>
          <w:sz w:val="24"/>
          <w:szCs w:val="24"/>
        </w:rPr>
        <w:t>S50</w:t>
      </w:r>
      <w:proofErr w:type="spellEnd"/>
      <w:r w:rsidR="005B402F" w:rsidRPr="00C8622A">
        <w:rPr>
          <w:sz w:val="24"/>
          <w:szCs w:val="24"/>
        </w:rPr>
        <w:t>.</w:t>
      </w:r>
      <w:r w:rsidR="007A7072" w:rsidRPr="00C8622A">
        <w:rPr>
          <w:sz w:val="24"/>
          <w:szCs w:val="24"/>
        </w:rPr>
        <w:t xml:space="preserve"> Note that in both </w:t>
      </w:r>
      <w:proofErr w:type="gramStart"/>
      <w:r w:rsidR="007A7072" w:rsidRPr="00C8622A">
        <w:rPr>
          <w:sz w:val="24"/>
          <w:szCs w:val="24"/>
        </w:rPr>
        <w:t>conformations</w:t>
      </w:r>
      <w:proofErr w:type="gramEnd"/>
      <w:r w:rsidR="007A7072" w:rsidRPr="00C8622A">
        <w:rPr>
          <w:sz w:val="24"/>
          <w:szCs w:val="24"/>
        </w:rPr>
        <w:t xml:space="preserve"> additional interactions </w:t>
      </w:r>
      <w:r w:rsidR="00FA43D0" w:rsidRPr="00C8622A">
        <w:rPr>
          <w:sz w:val="24"/>
          <w:szCs w:val="24"/>
        </w:rPr>
        <w:t>with the two imidazolium groups apply</w:t>
      </w:r>
      <w:r w:rsidR="00C46AA2" w:rsidRPr="00C8622A">
        <w:rPr>
          <w:sz w:val="24"/>
          <w:szCs w:val="24"/>
        </w:rPr>
        <w:t>, which cannot be readily dissected</w:t>
      </w:r>
      <w:r w:rsidR="00FA43D0" w:rsidRPr="00C8622A">
        <w:rPr>
          <w:sz w:val="24"/>
          <w:szCs w:val="24"/>
        </w:rPr>
        <w:t xml:space="preserve">. The combined results, which revealed a clear preference </w:t>
      </w:r>
      <w:r w:rsidR="00B4106F" w:rsidRPr="00C8622A">
        <w:rPr>
          <w:sz w:val="24"/>
          <w:szCs w:val="24"/>
        </w:rPr>
        <w:t xml:space="preserve">(by 1-15 kcal </w:t>
      </w:r>
      <w:proofErr w:type="spellStart"/>
      <w:r w:rsidR="00B4106F" w:rsidRPr="00C8622A">
        <w:rPr>
          <w:sz w:val="24"/>
          <w:szCs w:val="24"/>
        </w:rPr>
        <w:t>mol</w:t>
      </w:r>
      <w:proofErr w:type="spellEnd"/>
      <w:r w:rsidR="00B4106F" w:rsidRPr="00C8622A">
        <w:rPr>
          <w:sz w:val="24"/>
          <w:szCs w:val="24"/>
          <w:vertAlign w:val="superscript"/>
        </w:rPr>
        <w:t>–1</w:t>
      </w:r>
      <w:r w:rsidR="00B4106F" w:rsidRPr="00C8622A">
        <w:rPr>
          <w:sz w:val="24"/>
          <w:szCs w:val="24"/>
        </w:rPr>
        <w:t xml:space="preserve">) </w:t>
      </w:r>
      <w:r w:rsidR="00FA43D0" w:rsidRPr="00C8622A">
        <w:rPr>
          <w:sz w:val="24"/>
          <w:szCs w:val="24"/>
        </w:rPr>
        <w:t>for the stacked co-conformation for all three guests and at all three levels of theory</w:t>
      </w:r>
      <w:r w:rsidR="0071037D" w:rsidRPr="00C8622A">
        <w:rPr>
          <w:sz w:val="24"/>
          <w:szCs w:val="24"/>
        </w:rPr>
        <w:t xml:space="preserve"> in the gas phase</w:t>
      </w:r>
      <w:r w:rsidR="00FA43D0" w:rsidRPr="00C8622A">
        <w:rPr>
          <w:sz w:val="24"/>
          <w:szCs w:val="24"/>
        </w:rPr>
        <w:t xml:space="preserve">, further support the interpretation of stabilizing </w:t>
      </w:r>
      <w:r w:rsidR="00FA43D0" w:rsidRPr="00C8622A">
        <w:rPr>
          <w:rFonts w:ascii="Symbol" w:hAnsi="Symbol"/>
          <w:i/>
          <w:iCs/>
          <w:sz w:val="24"/>
          <w:szCs w:val="24"/>
        </w:rPr>
        <w:t></w:t>
      </w:r>
      <w:r w:rsidR="00FA43D0" w:rsidRPr="00C8622A">
        <w:rPr>
          <w:sz w:val="24"/>
          <w:szCs w:val="24"/>
        </w:rPr>
        <w:t>-</w:t>
      </w:r>
      <w:r w:rsidR="00FA43D0" w:rsidRPr="00C8622A">
        <w:rPr>
          <w:rFonts w:ascii="Symbol" w:hAnsi="Symbol"/>
          <w:i/>
          <w:iCs/>
          <w:sz w:val="24"/>
          <w:szCs w:val="24"/>
        </w:rPr>
        <w:t></w:t>
      </w:r>
      <w:r w:rsidR="00FA43D0" w:rsidRPr="00C8622A">
        <w:rPr>
          <w:sz w:val="24"/>
          <w:szCs w:val="24"/>
        </w:rPr>
        <w:t xml:space="preserve"> interactions between the naphthalene unit and the guests.</w:t>
      </w:r>
    </w:p>
    <w:p w:rsidR="00EA3C2A" w:rsidRPr="00C8622A" w:rsidRDefault="00EA3C2A" w:rsidP="007B00F8">
      <w:pPr>
        <w:jc w:val="both"/>
        <w:rPr>
          <w:sz w:val="24"/>
          <w:szCs w:val="24"/>
        </w:rPr>
      </w:pPr>
      <w:r w:rsidRPr="00C8622A">
        <w:rPr>
          <w:b/>
          <w:bCs/>
          <w:sz w:val="24"/>
          <w:szCs w:val="24"/>
        </w:rPr>
        <w:t xml:space="preserve">Table </w:t>
      </w:r>
      <w:proofErr w:type="spellStart"/>
      <w:r w:rsidR="00A0100F" w:rsidRPr="00C8622A">
        <w:rPr>
          <w:b/>
          <w:bCs/>
          <w:sz w:val="24"/>
          <w:szCs w:val="24"/>
        </w:rPr>
        <w:t>S5</w:t>
      </w:r>
      <w:proofErr w:type="spellEnd"/>
      <w:r w:rsidRPr="00C8622A">
        <w:rPr>
          <w:b/>
          <w:bCs/>
          <w:sz w:val="24"/>
          <w:szCs w:val="24"/>
        </w:rPr>
        <w:t>.</w:t>
      </w:r>
      <w:r w:rsidRPr="00C8622A">
        <w:rPr>
          <w:sz w:val="24"/>
          <w:szCs w:val="24"/>
        </w:rPr>
        <w:t xml:space="preserve"> </w:t>
      </w:r>
      <w:proofErr w:type="spellStart"/>
      <w:r w:rsidRPr="00C8622A">
        <w:rPr>
          <w:sz w:val="24"/>
          <w:szCs w:val="24"/>
        </w:rPr>
        <w:t>DFT</w:t>
      </w:r>
      <w:proofErr w:type="spellEnd"/>
      <w:r w:rsidRPr="00C8622A">
        <w:rPr>
          <w:sz w:val="24"/>
          <w:szCs w:val="24"/>
        </w:rPr>
        <w:t xml:space="preserve">-calculated </w:t>
      </w:r>
      <w:r w:rsidR="00DA5605" w:rsidRPr="00C8622A">
        <w:rPr>
          <w:sz w:val="24"/>
          <w:szCs w:val="24"/>
        </w:rPr>
        <w:t>energ</w:t>
      </w:r>
      <w:r w:rsidR="00FA43D0" w:rsidRPr="00C8622A">
        <w:rPr>
          <w:sz w:val="24"/>
          <w:szCs w:val="24"/>
        </w:rPr>
        <w:t>ies</w:t>
      </w:r>
      <w:r w:rsidR="008D7740" w:rsidRPr="00C8622A">
        <w:rPr>
          <w:sz w:val="24"/>
          <w:szCs w:val="24"/>
        </w:rPr>
        <w:t xml:space="preserve"> (in </w:t>
      </w:r>
      <w:proofErr w:type="spellStart"/>
      <w:r w:rsidR="008D7740" w:rsidRPr="00C8622A">
        <w:rPr>
          <w:sz w:val="24"/>
          <w:szCs w:val="24"/>
        </w:rPr>
        <w:t>a.u</w:t>
      </w:r>
      <w:proofErr w:type="spellEnd"/>
      <w:r w:rsidR="008D7740" w:rsidRPr="00C8622A">
        <w:rPr>
          <w:sz w:val="24"/>
          <w:szCs w:val="24"/>
        </w:rPr>
        <w:t>.) and relative energ</w:t>
      </w:r>
      <w:r w:rsidR="00FA43D0" w:rsidRPr="00C8622A">
        <w:rPr>
          <w:sz w:val="24"/>
          <w:szCs w:val="24"/>
        </w:rPr>
        <w:t>ies</w:t>
      </w:r>
      <w:r w:rsidRPr="00C8622A">
        <w:rPr>
          <w:sz w:val="24"/>
          <w:szCs w:val="24"/>
        </w:rPr>
        <w:t xml:space="preserve"> (in kcal </w:t>
      </w:r>
      <w:proofErr w:type="spellStart"/>
      <w:r w:rsidRPr="00C8622A">
        <w:rPr>
          <w:sz w:val="24"/>
          <w:szCs w:val="24"/>
        </w:rPr>
        <w:t>mol</w:t>
      </w:r>
      <w:proofErr w:type="spellEnd"/>
      <w:r w:rsidR="008D7740" w:rsidRPr="00C8622A">
        <w:rPr>
          <w:rFonts w:cs="Arial"/>
          <w:sz w:val="24"/>
          <w:szCs w:val="24"/>
          <w:vertAlign w:val="superscript"/>
        </w:rPr>
        <w:t>−</w:t>
      </w:r>
      <w:r w:rsidRPr="00C8622A">
        <w:rPr>
          <w:sz w:val="24"/>
          <w:szCs w:val="24"/>
          <w:vertAlign w:val="superscript"/>
        </w:rPr>
        <w:t>1</w:t>
      </w:r>
      <w:r w:rsidRPr="00C8622A">
        <w:rPr>
          <w:sz w:val="24"/>
          <w:szCs w:val="24"/>
        </w:rPr>
        <w:t xml:space="preserve">) for selected </w:t>
      </w:r>
      <w:proofErr w:type="spellStart"/>
      <w:r w:rsidR="00FA43D0" w:rsidRPr="00C8622A">
        <w:rPr>
          <w:sz w:val="24"/>
          <w:szCs w:val="24"/>
        </w:rPr>
        <w:t>Bis2•CB8•guest</w:t>
      </w:r>
      <w:proofErr w:type="spellEnd"/>
      <w:r w:rsidR="00FA43D0" w:rsidRPr="00C8622A">
        <w:rPr>
          <w:sz w:val="24"/>
          <w:szCs w:val="24"/>
        </w:rPr>
        <w:t xml:space="preserve"> </w:t>
      </w:r>
      <w:proofErr w:type="spellStart"/>
      <w:proofErr w:type="gramStart"/>
      <w:r w:rsidRPr="00C8622A">
        <w:rPr>
          <w:sz w:val="24"/>
          <w:szCs w:val="24"/>
        </w:rPr>
        <w:t>complexes</w:t>
      </w:r>
      <w:r w:rsidR="008D7740" w:rsidRPr="00C8622A">
        <w:rPr>
          <w:sz w:val="24"/>
          <w:szCs w:val="24"/>
        </w:rPr>
        <w:t>.</w:t>
      </w:r>
      <w:r w:rsidR="008D7740" w:rsidRPr="00C8622A">
        <w:rPr>
          <w:sz w:val="24"/>
          <w:szCs w:val="24"/>
          <w:vertAlign w:val="superscript"/>
        </w:rPr>
        <w:t>a</w:t>
      </w:r>
      <w:proofErr w:type="spellEnd"/>
      <w:proofErr w:type="gramEnd"/>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6"/>
        <w:gridCol w:w="2348"/>
        <w:gridCol w:w="1370"/>
        <w:gridCol w:w="1370"/>
        <w:gridCol w:w="1370"/>
      </w:tblGrid>
      <w:tr w:rsidR="00FA43D0" w:rsidRPr="00C8622A" w:rsidTr="0020547A">
        <w:trPr>
          <w:jc w:val="center"/>
        </w:trPr>
        <w:tc>
          <w:tcPr>
            <w:tcW w:w="0" w:type="auto"/>
            <w:tcBorders>
              <w:top w:val="single" w:sz="4" w:space="0" w:color="auto"/>
              <w:bottom w:val="single" w:sz="4" w:space="0" w:color="auto"/>
            </w:tcBorders>
          </w:tcPr>
          <w:p w:rsidR="00FA43D0" w:rsidRPr="00C8622A" w:rsidRDefault="00FA43D0" w:rsidP="00EA3C2A">
            <w:pPr>
              <w:rPr>
                <w:sz w:val="24"/>
                <w:szCs w:val="24"/>
              </w:rPr>
            </w:pPr>
            <w:r w:rsidRPr="00C8622A">
              <w:rPr>
                <w:sz w:val="24"/>
                <w:szCs w:val="24"/>
              </w:rPr>
              <w:t>guest</w:t>
            </w:r>
          </w:p>
        </w:tc>
        <w:tc>
          <w:tcPr>
            <w:tcW w:w="0" w:type="auto"/>
            <w:tcBorders>
              <w:top w:val="single" w:sz="4" w:space="0" w:color="auto"/>
              <w:bottom w:val="single" w:sz="4" w:space="0" w:color="auto"/>
            </w:tcBorders>
          </w:tcPr>
          <w:p w:rsidR="00FA43D0" w:rsidRPr="00C8622A" w:rsidRDefault="00FA43D0" w:rsidP="00EA3C2A">
            <w:pPr>
              <w:rPr>
                <w:sz w:val="24"/>
                <w:szCs w:val="24"/>
              </w:rPr>
            </w:pPr>
            <w:r w:rsidRPr="00C8622A">
              <w:rPr>
                <w:sz w:val="24"/>
                <w:szCs w:val="24"/>
              </w:rPr>
              <w:t>co-conformation</w:t>
            </w:r>
          </w:p>
        </w:tc>
        <w:tc>
          <w:tcPr>
            <w:tcW w:w="0" w:type="auto"/>
            <w:tcBorders>
              <w:top w:val="single" w:sz="4" w:space="0" w:color="auto"/>
              <w:bottom w:val="single" w:sz="4" w:space="0" w:color="auto"/>
            </w:tcBorders>
          </w:tcPr>
          <w:p w:rsidR="00FA43D0" w:rsidRPr="00C8622A" w:rsidRDefault="00FA43D0" w:rsidP="00EA3C2A">
            <w:pPr>
              <w:rPr>
                <w:sz w:val="24"/>
                <w:szCs w:val="24"/>
              </w:rPr>
            </w:pPr>
            <w:proofErr w:type="spellStart"/>
            <w:r w:rsidRPr="00C8622A">
              <w:rPr>
                <w:sz w:val="24"/>
                <w:szCs w:val="24"/>
              </w:rPr>
              <w:t>B3LYP</w:t>
            </w:r>
            <w:proofErr w:type="spellEnd"/>
          </w:p>
        </w:tc>
        <w:tc>
          <w:tcPr>
            <w:tcW w:w="0" w:type="auto"/>
            <w:tcBorders>
              <w:top w:val="single" w:sz="4" w:space="0" w:color="auto"/>
              <w:bottom w:val="single" w:sz="4" w:space="0" w:color="auto"/>
            </w:tcBorders>
          </w:tcPr>
          <w:p w:rsidR="00FA43D0" w:rsidRPr="00C8622A" w:rsidRDefault="00FA43D0" w:rsidP="00EA3C2A">
            <w:pPr>
              <w:rPr>
                <w:sz w:val="24"/>
                <w:szCs w:val="24"/>
              </w:rPr>
            </w:pPr>
            <w:proofErr w:type="spellStart"/>
            <w:r w:rsidRPr="00C8622A">
              <w:rPr>
                <w:sz w:val="24"/>
                <w:szCs w:val="24"/>
              </w:rPr>
              <w:t>wB97XD</w:t>
            </w:r>
            <w:proofErr w:type="spellEnd"/>
          </w:p>
        </w:tc>
        <w:tc>
          <w:tcPr>
            <w:tcW w:w="0" w:type="auto"/>
            <w:tcBorders>
              <w:top w:val="single" w:sz="4" w:space="0" w:color="auto"/>
              <w:bottom w:val="single" w:sz="4" w:space="0" w:color="auto"/>
            </w:tcBorders>
          </w:tcPr>
          <w:p w:rsidR="00FA43D0" w:rsidRPr="00C8622A" w:rsidRDefault="00FA43D0" w:rsidP="00EA3C2A">
            <w:pPr>
              <w:rPr>
                <w:sz w:val="24"/>
                <w:szCs w:val="24"/>
              </w:rPr>
            </w:pPr>
            <w:proofErr w:type="spellStart"/>
            <w:r w:rsidRPr="00C8622A">
              <w:rPr>
                <w:sz w:val="24"/>
                <w:szCs w:val="24"/>
              </w:rPr>
              <w:t>M06</w:t>
            </w:r>
            <w:r w:rsidR="007D3C9F" w:rsidRPr="00C8622A">
              <w:rPr>
                <w:sz w:val="24"/>
                <w:szCs w:val="24"/>
              </w:rPr>
              <w:t>-</w:t>
            </w:r>
            <w:r w:rsidRPr="00C8622A">
              <w:rPr>
                <w:sz w:val="24"/>
                <w:szCs w:val="24"/>
              </w:rPr>
              <w:t>2X</w:t>
            </w:r>
            <w:proofErr w:type="spellEnd"/>
          </w:p>
        </w:tc>
      </w:tr>
      <w:tr w:rsidR="00FA43D0" w:rsidRPr="00C8622A" w:rsidTr="0020547A">
        <w:trPr>
          <w:jc w:val="center"/>
        </w:trPr>
        <w:tc>
          <w:tcPr>
            <w:tcW w:w="0" w:type="auto"/>
            <w:tcBorders>
              <w:top w:val="single" w:sz="4" w:space="0" w:color="auto"/>
              <w:bottom w:val="nil"/>
            </w:tcBorders>
          </w:tcPr>
          <w:p w:rsidR="00FA43D0" w:rsidRPr="00C8622A" w:rsidRDefault="00FA43D0" w:rsidP="008D7740">
            <w:pPr>
              <w:rPr>
                <w:sz w:val="24"/>
                <w:szCs w:val="24"/>
              </w:rPr>
            </w:pPr>
            <w:r w:rsidRPr="00C8622A">
              <w:rPr>
                <w:i/>
                <w:iCs/>
                <w:sz w:val="24"/>
                <w:szCs w:val="24"/>
              </w:rPr>
              <w:t>cis</w:t>
            </w:r>
            <w:r w:rsidRPr="00C8622A">
              <w:rPr>
                <w:sz w:val="24"/>
                <w:szCs w:val="24"/>
              </w:rPr>
              <w:t>-butene</w:t>
            </w:r>
          </w:p>
        </w:tc>
        <w:tc>
          <w:tcPr>
            <w:tcW w:w="0" w:type="auto"/>
            <w:tcBorders>
              <w:top w:val="single" w:sz="4" w:space="0" w:color="auto"/>
              <w:bottom w:val="nil"/>
            </w:tcBorders>
          </w:tcPr>
          <w:p w:rsidR="00FA43D0" w:rsidRPr="00C8622A" w:rsidRDefault="00FA43D0" w:rsidP="00EA3C2A">
            <w:pPr>
              <w:rPr>
                <w:rFonts w:cs="Arial"/>
                <w:sz w:val="24"/>
                <w:szCs w:val="24"/>
              </w:rPr>
            </w:pPr>
            <w:r w:rsidRPr="00C8622A">
              <w:rPr>
                <w:rFonts w:cs="Arial"/>
                <w:sz w:val="24"/>
                <w:szCs w:val="24"/>
              </w:rPr>
              <w:t>stacked (</w:t>
            </w:r>
            <w:r w:rsidRPr="00C8622A">
              <w:rPr>
                <w:rFonts w:ascii="Symbol" w:hAnsi="Symbol" w:cs="Arial"/>
                <w:i/>
                <w:iCs/>
                <w:sz w:val="24"/>
                <w:szCs w:val="24"/>
              </w:rPr>
              <w:t></w:t>
            </w:r>
            <w:r w:rsidRPr="00C8622A">
              <w:rPr>
                <w:rFonts w:cs="Arial"/>
                <w:sz w:val="24"/>
                <w:szCs w:val="24"/>
              </w:rPr>
              <w:t>–</w:t>
            </w:r>
            <w:proofErr w:type="gramStart"/>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b</w:t>
            </w:r>
            <w:proofErr w:type="gramEnd"/>
          </w:p>
        </w:tc>
        <w:tc>
          <w:tcPr>
            <w:tcW w:w="0" w:type="auto"/>
            <w:tcBorders>
              <w:top w:val="single" w:sz="4" w:space="0" w:color="auto"/>
              <w:bottom w:val="nil"/>
            </w:tcBorders>
          </w:tcPr>
          <w:p w:rsidR="00FA43D0" w:rsidRPr="00C8622A" w:rsidRDefault="00FA43D0" w:rsidP="00EA3C2A">
            <w:pPr>
              <w:rPr>
                <w:sz w:val="24"/>
                <w:szCs w:val="24"/>
              </w:rPr>
            </w:pPr>
            <w:r w:rsidRPr="00C8622A">
              <w:rPr>
                <w:rFonts w:cs="Arial"/>
                <w:sz w:val="24"/>
                <w:szCs w:val="24"/>
              </w:rPr>
              <w:t>−</w:t>
            </w:r>
            <w:r w:rsidRPr="00C8622A">
              <w:rPr>
                <w:sz w:val="24"/>
                <w:szCs w:val="24"/>
              </w:rPr>
              <w:t>5965.4412</w:t>
            </w:r>
          </w:p>
        </w:tc>
        <w:tc>
          <w:tcPr>
            <w:tcW w:w="0" w:type="auto"/>
            <w:tcBorders>
              <w:top w:val="single" w:sz="4" w:space="0" w:color="auto"/>
              <w:bottom w:val="nil"/>
            </w:tcBorders>
            <w:vAlign w:val="bottom"/>
          </w:tcPr>
          <w:p w:rsidR="00FA43D0" w:rsidRPr="00C8622A" w:rsidRDefault="00FA43D0">
            <w:pPr>
              <w:jc w:val="right"/>
              <w:rPr>
                <w:sz w:val="24"/>
                <w:szCs w:val="24"/>
              </w:rPr>
            </w:pPr>
            <w:r w:rsidRPr="00C8622A">
              <w:rPr>
                <w:rFonts w:cs="Arial"/>
                <w:sz w:val="24"/>
                <w:szCs w:val="24"/>
              </w:rPr>
              <w:t>−</w:t>
            </w:r>
            <w:r w:rsidRPr="00C8622A">
              <w:rPr>
                <w:sz w:val="24"/>
                <w:szCs w:val="24"/>
              </w:rPr>
              <w:t>5963.8568</w:t>
            </w:r>
          </w:p>
        </w:tc>
        <w:tc>
          <w:tcPr>
            <w:tcW w:w="0" w:type="auto"/>
            <w:tcBorders>
              <w:top w:val="single" w:sz="4" w:space="0" w:color="auto"/>
              <w:bottom w:val="nil"/>
            </w:tcBorders>
            <w:vAlign w:val="bottom"/>
          </w:tcPr>
          <w:p w:rsidR="00FA43D0" w:rsidRPr="00C8622A" w:rsidRDefault="00FA43D0">
            <w:pPr>
              <w:jc w:val="right"/>
              <w:rPr>
                <w:sz w:val="24"/>
                <w:szCs w:val="24"/>
              </w:rPr>
            </w:pPr>
            <w:r w:rsidRPr="00C8622A">
              <w:rPr>
                <w:rFonts w:cs="Arial"/>
                <w:sz w:val="24"/>
                <w:szCs w:val="24"/>
              </w:rPr>
              <w:t>−</w:t>
            </w:r>
            <w:r w:rsidRPr="00C8622A">
              <w:rPr>
                <w:sz w:val="24"/>
                <w:szCs w:val="24"/>
              </w:rPr>
              <w:t>5963.3268</w:t>
            </w:r>
          </w:p>
        </w:tc>
      </w:tr>
      <w:tr w:rsidR="00FA43D0" w:rsidRPr="00C8622A" w:rsidTr="0020547A">
        <w:trPr>
          <w:jc w:val="center"/>
        </w:trPr>
        <w:tc>
          <w:tcPr>
            <w:tcW w:w="0" w:type="auto"/>
            <w:tcBorders>
              <w:top w:val="nil"/>
              <w:bottom w:val="single" w:sz="4" w:space="0" w:color="auto"/>
            </w:tcBorders>
          </w:tcPr>
          <w:p w:rsidR="00FA43D0" w:rsidRPr="00C8622A" w:rsidRDefault="00FA43D0" w:rsidP="00EA3C2A">
            <w:pPr>
              <w:rPr>
                <w:sz w:val="24"/>
                <w:szCs w:val="24"/>
              </w:rPr>
            </w:pPr>
          </w:p>
        </w:tc>
        <w:tc>
          <w:tcPr>
            <w:tcW w:w="0" w:type="auto"/>
            <w:tcBorders>
              <w:top w:val="nil"/>
              <w:bottom w:val="single" w:sz="4" w:space="0" w:color="auto"/>
            </w:tcBorders>
          </w:tcPr>
          <w:p w:rsidR="00FA43D0" w:rsidRPr="00C8622A" w:rsidRDefault="00FA43D0" w:rsidP="005C3ECA">
            <w:pPr>
              <w:rPr>
                <w:rFonts w:cs="Arial"/>
                <w:sz w:val="24"/>
                <w:szCs w:val="24"/>
              </w:rPr>
            </w:pPr>
            <w:r w:rsidRPr="00C8622A">
              <w:rPr>
                <w:rFonts w:cs="Arial"/>
                <w:sz w:val="24"/>
                <w:szCs w:val="24"/>
              </w:rPr>
              <w:t>orthogonal (C–H---</w:t>
            </w:r>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 xml:space="preserve"> c</w:t>
            </w:r>
          </w:p>
        </w:tc>
        <w:tc>
          <w:tcPr>
            <w:tcW w:w="0" w:type="auto"/>
            <w:tcBorders>
              <w:top w:val="nil"/>
              <w:bottom w:val="single" w:sz="4" w:space="0" w:color="auto"/>
            </w:tcBorders>
            <w:vAlign w:val="bottom"/>
          </w:tcPr>
          <w:p w:rsidR="00FA43D0" w:rsidRPr="00C8622A" w:rsidRDefault="00FA43D0" w:rsidP="005C3ECA">
            <w:pPr>
              <w:rPr>
                <w:sz w:val="24"/>
                <w:szCs w:val="24"/>
              </w:rPr>
            </w:pPr>
            <w:r w:rsidRPr="00C8622A">
              <w:rPr>
                <w:rFonts w:cs="Arial"/>
                <w:sz w:val="24"/>
                <w:szCs w:val="24"/>
              </w:rPr>
              <w:t>−</w:t>
            </w:r>
            <w:r w:rsidRPr="00C8622A">
              <w:rPr>
                <w:sz w:val="24"/>
                <w:szCs w:val="24"/>
              </w:rPr>
              <w:t>5965.4377</w:t>
            </w:r>
          </w:p>
        </w:tc>
        <w:tc>
          <w:tcPr>
            <w:tcW w:w="0" w:type="auto"/>
            <w:tcBorders>
              <w:top w:val="nil"/>
              <w:bottom w:val="single" w:sz="4" w:space="0" w:color="auto"/>
            </w:tcBorders>
            <w:vAlign w:val="bottom"/>
          </w:tcPr>
          <w:p w:rsidR="00FA43D0" w:rsidRPr="00C8622A" w:rsidRDefault="00FA43D0" w:rsidP="005C3ECA">
            <w:pPr>
              <w:rPr>
                <w:sz w:val="24"/>
                <w:szCs w:val="24"/>
              </w:rPr>
            </w:pPr>
            <w:r w:rsidRPr="00C8622A">
              <w:rPr>
                <w:rFonts w:cs="Arial"/>
                <w:sz w:val="24"/>
                <w:szCs w:val="24"/>
              </w:rPr>
              <w:t>−</w:t>
            </w:r>
            <w:r w:rsidRPr="00C8622A">
              <w:rPr>
                <w:sz w:val="24"/>
                <w:szCs w:val="24"/>
              </w:rPr>
              <w:t>5963.8508</w:t>
            </w:r>
          </w:p>
        </w:tc>
        <w:tc>
          <w:tcPr>
            <w:tcW w:w="0" w:type="auto"/>
            <w:tcBorders>
              <w:top w:val="nil"/>
              <w:bottom w:val="single" w:sz="4" w:space="0" w:color="auto"/>
            </w:tcBorders>
            <w:vAlign w:val="bottom"/>
          </w:tcPr>
          <w:p w:rsidR="00FA43D0" w:rsidRPr="00C8622A" w:rsidRDefault="00FA43D0" w:rsidP="005C3ECA">
            <w:pPr>
              <w:rPr>
                <w:sz w:val="24"/>
                <w:szCs w:val="24"/>
              </w:rPr>
            </w:pPr>
            <w:r w:rsidRPr="00C8622A">
              <w:rPr>
                <w:rFonts w:cs="Arial"/>
                <w:sz w:val="24"/>
                <w:szCs w:val="24"/>
              </w:rPr>
              <w:t>−</w:t>
            </w:r>
            <w:r w:rsidRPr="00C8622A">
              <w:rPr>
                <w:sz w:val="24"/>
                <w:szCs w:val="24"/>
              </w:rPr>
              <w:t>5963.3252</w:t>
            </w:r>
          </w:p>
        </w:tc>
      </w:tr>
      <w:tr w:rsidR="00FA43D0" w:rsidRPr="00C8622A" w:rsidTr="0020547A">
        <w:trPr>
          <w:jc w:val="center"/>
        </w:trPr>
        <w:tc>
          <w:tcPr>
            <w:tcW w:w="0" w:type="auto"/>
            <w:tcBorders>
              <w:top w:val="single" w:sz="4" w:space="0" w:color="auto"/>
              <w:bottom w:val="single" w:sz="4" w:space="0" w:color="auto"/>
            </w:tcBorders>
          </w:tcPr>
          <w:p w:rsidR="00FA43D0" w:rsidRPr="00C8622A" w:rsidRDefault="00FA43D0" w:rsidP="00EA3C2A">
            <w:pPr>
              <w:rPr>
                <w:sz w:val="24"/>
                <w:szCs w:val="24"/>
              </w:rPr>
            </w:pPr>
          </w:p>
        </w:tc>
        <w:tc>
          <w:tcPr>
            <w:tcW w:w="0" w:type="auto"/>
            <w:tcBorders>
              <w:top w:val="single" w:sz="4" w:space="0" w:color="auto"/>
              <w:bottom w:val="single" w:sz="4" w:space="0" w:color="auto"/>
            </w:tcBorders>
          </w:tcPr>
          <w:p w:rsidR="00FA43D0" w:rsidRPr="00C8622A" w:rsidRDefault="00FA43D0" w:rsidP="005C3ECA">
            <w:pPr>
              <w:rPr>
                <w:rFonts w:cs="Arial"/>
                <w:sz w:val="24"/>
                <w:szCs w:val="24"/>
              </w:rPr>
            </w:pPr>
            <w:r w:rsidRPr="00C8622A">
              <w:rPr>
                <w:sz w:val="24"/>
                <w:szCs w:val="24"/>
              </w:rPr>
              <w:t xml:space="preserve">relative </w:t>
            </w:r>
            <w:proofErr w:type="spellStart"/>
            <w:r w:rsidRPr="00C8622A">
              <w:rPr>
                <w:sz w:val="24"/>
                <w:szCs w:val="24"/>
              </w:rPr>
              <w:t>energy</w:t>
            </w:r>
            <w:r w:rsidRPr="00C8622A">
              <w:rPr>
                <w:sz w:val="24"/>
                <w:szCs w:val="24"/>
                <w:vertAlign w:val="superscript"/>
              </w:rPr>
              <w:t>d</w:t>
            </w:r>
            <w:proofErr w:type="spellEnd"/>
          </w:p>
        </w:tc>
        <w:tc>
          <w:tcPr>
            <w:tcW w:w="0" w:type="auto"/>
            <w:tcBorders>
              <w:top w:val="single" w:sz="4" w:space="0" w:color="auto"/>
              <w:bottom w:val="single" w:sz="4" w:space="0" w:color="auto"/>
            </w:tcBorders>
            <w:vAlign w:val="bottom"/>
          </w:tcPr>
          <w:p w:rsidR="00FA43D0" w:rsidRPr="00C8622A" w:rsidRDefault="00FA43D0" w:rsidP="005C3ECA">
            <w:pPr>
              <w:rPr>
                <w:b/>
                <w:bCs/>
                <w:sz w:val="24"/>
                <w:szCs w:val="24"/>
              </w:rPr>
            </w:pPr>
            <w:r w:rsidRPr="00C8622A">
              <w:rPr>
                <w:rFonts w:cs="Arial"/>
                <w:sz w:val="24"/>
                <w:szCs w:val="24"/>
              </w:rPr>
              <w:t>−</w:t>
            </w:r>
            <w:r w:rsidRPr="00C8622A">
              <w:rPr>
                <w:b/>
                <w:bCs/>
                <w:sz w:val="24"/>
                <w:szCs w:val="24"/>
              </w:rPr>
              <w:t>2.2</w:t>
            </w:r>
          </w:p>
        </w:tc>
        <w:tc>
          <w:tcPr>
            <w:tcW w:w="0" w:type="auto"/>
            <w:tcBorders>
              <w:top w:val="single" w:sz="4" w:space="0" w:color="auto"/>
              <w:bottom w:val="single" w:sz="4" w:space="0" w:color="auto"/>
            </w:tcBorders>
            <w:vAlign w:val="bottom"/>
          </w:tcPr>
          <w:p w:rsidR="00FA43D0" w:rsidRPr="00C8622A" w:rsidRDefault="00FA43D0" w:rsidP="005C3ECA">
            <w:pPr>
              <w:rPr>
                <w:b/>
                <w:bCs/>
                <w:sz w:val="24"/>
                <w:szCs w:val="24"/>
              </w:rPr>
            </w:pPr>
            <w:r w:rsidRPr="00C8622A">
              <w:rPr>
                <w:rFonts w:cs="Arial"/>
                <w:sz w:val="24"/>
                <w:szCs w:val="24"/>
              </w:rPr>
              <w:t>−</w:t>
            </w:r>
            <w:r w:rsidRPr="00C8622A">
              <w:rPr>
                <w:b/>
                <w:bCs/>
                <w:sz w:val="24"/>
                <w:szCs w:val="24"/>
              </w:rPr>
              <w:t>3.8</w:t>
            </w:r>
          </w:p>
        </w:tc>
        <w:tc>
          <w:tcPr>
            <w:tcW w:w="0" w:type="auto"/>
            <w:tcBorders>
              <w:top w:val="single" w:sz="4" w:space="0" w:color="auto"/>
              <w:bottom w:val="single" w:sz="4" w:space="0" w:color="auto"/>
            </w:tcBorders>
            <w:vAlign w:val="bottom"/>
          </w:tcPr>
          <w:p w:rsidR="00FA43D0" w:rsidRPr="00C8622A" w:rsidRDefault="00FA43D0" w:rsidP="005C3ECA">
            <w:pPr>
              <w:rPr>
                <w:b/>
                <w:bCs/>
                <w:sz w:val="24"/>
                <w:szCs w:val="24"/>
              </w:rPr>
            </w:pPr>
            <w:r w:rsidRPr="00C8622A">
              <w:rPr>
                <w:rFonts w:cs="Arial"/>
                <w:sz w:val="24"/>
                <w:szCs w:val="24"/>
              </w:rPr>
              <w:t>−</w:t>
            </w:r>
            <w:r w:rsidRPr="00C8622A">
              <w:rPr>
                <w:b/>
                <w:bCs/>
                <w:sz w:val="24"/>
                <w:szCs w:val="24"/>
              </w:rPr>
              <w:t>1.0</w:t>
            </w:r>
          </w:p>
        </w:tc>
      </w:tr>
      <w:tr w:rsidR="00FA43D0" w:rsidRPr="00C8622A" w:rsidTr="0020547A">
        <w:trPr>
          <w:jc w:val="center"/>
        </w:trPr>
        <w:tc>
          <w:tcPr>
            <w:tcW w:w="0" w:type="auto"/>
            <w:tcBorders>
              <w:top w:val="single" w:sz="4" w:space="0" w:color="auto"/>
              <w:bottom w:val="nil"/>
            </w:tcBorders>
          </w:tcPr>
          <w:p w:rsidR="00FA43D0" w:rsidRPr="00C8622A" w:rsidRDefault="00FA43D0" w:rsidP="00FA43D0">
            <w:pPr>
              <w:rPr>
                <w:sz w:val="24"/>
                <w:szCs w:val="24"/>
              </w:rPr>
            </w:pPr>
            <w:r w:rsidRPr="00C8622A">
              <w:rPr>
                <w:sz w:val="24"/>
                <w:szCs w:val="24"/>
              </w:rPr>
              <w:t>isobutene</w:t>
            </w:r>
          </w:p>
        </w:tc>
        <w:tc>
          <w:tcPr>
            <w:tcW w:w="0" w:type="auto"/>
            <w:tcBorders>
              <w:top w:val="single" w:sz="4" w:space="0" w:color="auto"/>
              <w:bottom w:val="nil"/>
            </w:tcBorders>
          </w:tcPr>
          <w:p w:rsidR="00FA43D0" w:rsidRPr="00C8622A" w:rsidRDefault="00FA43D0" w:rsidP="00FA43D0">
            <w:pPr>
              <w:rPr>
                <w:rFonts w:cs="Arial"/>
                <w:sz w:val="24"/>
                <w:szCs w:val="24"/>
              </w:rPr>
            </w:pPr>
            <w:r w:rsidRPr="00C8622A">
              <w:rPr>
                <w:rFonts w:cs="Arial"/>
                <w:sz w:val="24"/>
                <w:szCs w:val="24"/>
              </w:rPr>
              <w:t>stacked (</w:t>
            </w:r>
            <w:r w:rsidRPr="00C8622A">
              <w:rPr>
                <w:rFonts w:ascii="Symbol" w:hAnsi="Symbol" w:cs="Arial"/>
                <w:i/>
                <w:iCs/>
                <w:sz w:val="24"/>
                <w:szCs w:val="24"/>
              </w:rPr>
              <w:t></w:t>
            </w:r>
            <w:r w:rsidRPr="00C8622A">
              <w:rPr>
                <w:rFonts w:cs="Arial"/>
                <w:sz w:val="24"/>
                <w:szCs w:val="24"/>
              </w:rPr>
              <w:t>–</w:t>
            </w:r>
            <w:proofErr w:type="gramStart"/>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b</w:t>
            </w:r>
            <w:proofErr w:type="gramEnd"/>
          </w:p>
        </w:tc>
        <w:tc>
          <w:tcPr>
            <w:tcW w:w="0" w:type="auto"/>
            <w:tcBorders>
              <w:top w:val="single" w:sz="4" w:space="0" w:color="auto"/>
              <w:bottom w:val="nil"/>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5965.4423</w:t>
            </w:r>
          </w:p>
        </w:tc>
        <w:tc>
          <w:tcPr>
            <w:tcW w:w="0" w:type="auto"/>
            <w:tcBorders>
              <w:top w:val="single" w:sz="4" w:space="0" w:color="auto"/>
              <w:bottom w:val="nil"/>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5963.8485</w:t>
            </w:r>
          </w:p>
        </w:tc>
        <w:tc>
          <w:tcPr>
            <w:tcW w:w="0" w:type="auto"/>
            <w:tcBorders>
              <w:top w:val="single" w:sz="4" w:space="0" w:color="auto"/>
              <w:bottom w:val="nil"/>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5963.3248</w:t>
            </w:r>
          </w:p>
        </w:tc>
      </w:tr>
      <w:tr w:rsidR="00FA43D0" w:rsidRPr="00C8622A" w:rsidTr="0020547A">
        <w:trPr>
          <w:jc w:val="center"/>
        </w:trPr>
        <w:tc>
          <w:tcPr>
            <w:tcW w:w="0" w:type="auto"/>
            <w:tcBorders>
              <w:top w:val="nil"/>
              <w:bottom w:val="single" w:sz="4" w:space="0" w:color="auto"/>
            </w:tcBorders>
          </w:tcPr>
          <w:p w:rsidR="00FA43D0" w:rsidRPr="00C8622A" w:rsidRDefault="00FA43D0" w:rsidP="00FA43D0">
            <w:pPr>
              <w:rPr>
                <w:sz w:val="24"/>
                <w:szCs w:val="24"/>
              </w:rPr>
            </w:pPr>
          </w:p>
        </w:tc>
        <w:tc>
          <w:tcPr>
            <w:tcW w:w="0" w:type="auto"/>
            <w:tcBorders>
              <w:top w:val="nil"/>
              <w:bottom w:val="single" w:sz="4" w:space="0" w:color="auto"/>
            </w:tcBorders>
          </w:tcPr>
          <w:p w:rsidR="00FA43D0" w:rsidRPr="00C8622A" w:rsidRDefault="00FA43D0" w:rsidP="00FA43D0">
            <w:pPr>
              <w:rPr>
                <w:rFonts w:cs="Arial"/>
                <w:sz w:val="24"/>
                <w:szCs w:val="24"/>
              </w:rPr>
            </w:pPr>
            <w:r w:rsidRPr="00C8622A">
              <w:rPr>
                <w:rFonts w:cs="Arial"/>
                <w:sz w:val="24"/>
                <w:szCs w:val="24"/>
              </w:rPr>
              <w:t>orthogonal (C–H---</w:t>
            </w:r>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 xml:space="preserve"> c</w:t>
            </w:r>
          </w:p>
        </w:tc>
        <w:tc>
          <w:tcPr>
            <w:tcW w:w="0" w:type="auto"/>
            <w:tcBorders>
              <w:top w:val="nil"/>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5965.4274</w:t>
            </w:r>
          </w:p>
        </w:tc>
        <w:tc>
          <w:tcPr>
            <w:tcW w:w="0" w:type="auto"/>
            <w:tcBorders>
              <w:top w:val="nil"/>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5963.8260</w:t>
            </w:r>
          </w:p>
        </w:tc>
        <w:tc>
          <w:tcPr>
            <w:tcW w:w="0" w:type="auto"/>
            <w:tcBorders>
              <w:top w:val="nil"/>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5963.3138</w:t>
            </w:r>
          </w:p>
        </w:tc>
      </w:tr>
      <w:tr w:rsidR="00FA43D0" w:rsidRPr="00C8622A" w:rsidTr="0020547A">
        <w:trPr>
          <w:jc w:val="center"/>
        </w:trPr>
        <w:tc>
          <w:tcPr>
            <w:tcW w:w="0" w:type="auto"/>
            <w:tcBorders>
              <w:top w:val="single" w:sz="4" w:space="0" w:color="auto"/>
              <w:bottom w:val="single" w:sz="4" w:space="0" w:color="auto"/>
            </w:tcBorders>
          </w:tcPr>
          <w:p w:rsidR="00FA43D0" w:rsidRPr="00C8622A" w:rsidRDefault="00FA43D0" w:rsidP="00F01524">
            <w:pPr>
              <w:rPr>
                <w:sz w:val="24"/>
                <w:szCs w:val="24"/>
              </w:rPr>
            </w:pPr>
          </w:p>
        </w:tc>
        <w:tc>
          <w:tcPr>
            <w:tcW w:w="0" w:type="auto"/>
            <w:tcBorders>
              <w:top w:val="single" w:sz="4" w:space="0" w:color="auto"/>
              <w:bottom w:val="single" w:sz="4" w:space="0" w:color="auto"/>
            </w:tcBorders>
          </w:tcPr>
          <w:p w:rsidR="00FA43D0" w:rsidRPr="00C8622A" w:rsidRDefault="00FA43D0" w:rsidP="00F01524">
            <w:pPr>
              <w:rPr>
                <w:rFonts w:cs="Arial"/>
                <w:sz w:val="24"/>
                <w:szCs w:val="24"/>
              </w:rPr>
            </w:pPr>
            <w:r w:rsidRPr="00C8622A">
              <w:rPr>
                <w:sz w:val="24"/>
                <w:szCs w:val="24"/>
              </w:rPr>
              <w:t xml:space="preserve">relative </w:t>
            </w:r>
            <w:proofErr w:type="spellStart"/>
            <w:r w:rsidRPr="00C8622A">
              <w:rPr>
                <w:sz w:val="24"/>
                <w:szCs w:val="24"/>
              </w:rPr>
              <w:t>energy</w:t>
            </w:r>
            <w:r w:rsidRPr="00C8622A">
              <w:rPr>
                <w:sz w:val="24"/>
                <w:szCs w:val="24"/>
                <w:vertAlign w:val="superscript"/>
              </w:rPr>
              <w:t>d</w:t>
            </w:r>
            <w:proofErr w:type="spellEnd"/>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9.4</w:t>
            </w:r>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14.1</w:t>
            </w:r>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6.9</w:t>
            </w:r>
          </w:p>
        </w:tc>
      </w:tr>
      <w:tr w:rsidR="00FA43D0" w:rsidRPr="00C8622A" w:rsidTr="0020547A">
        <w:trPr>
          <w:jc w:val="center"/>
        </w:trPr>
        <w:tc>
          <w:tcPr>
            <w:tcW w:w="0" w:type="auto"/>
            <w:tcBorders>
              <w:top w:val="single" w:sz="4" w:space="0" w:color="auto"/>
            </w:tcBorders>
          </w:tcPr>
          <w:p w:rsidR="00FA43D0" w:rsidRPr="00C8622A" w:rsidRDefault="00FA43D0" w:rsidP="00FA43D0">
            <w:pPr>
              <w:rPr>
                <w:sz w:val="24"/>
                <w:szCs w:val="24"/>
              </w:rPr>
            </w:pPr>
            <w:r w:rsidRPr="00C8622A">
              <w:rPr>
                <w:sz w:val="24"/>
                <w:szCs w:val="24"/>
              </w:rPr>
              <w:t>benzene</w:t>
            </w:r>
          </w:p>
        </w:tc>
        <w:tc>
          <w:tcPr>
            <w:tcW w:w="0" w:type="auto"/>
            <w:tcBorders>
              <w:top w:val="single" w:sz="4" w:space="0" w:color="auto"/>
            </w:tcBorders>
          </w:tcPr>
          <w:p w:rsidR="00FA43D0" w:rsidRPr="00C8622A" w:rsidRDefault="00FA43D0" w:rsidP="00FA43D0">
            <w:pPr>
              <w:rPr>
                <w:rFonts w:cs="Arial"/>
                <w:sz w:val="24"/>
                <w:szCs w:val="24"/>
              </w:rPr>
            </w:pPr>
            <w:r w:rsidRPr="00C8622A">
              <w:rPr>
                <w:rFonts w:cs="Arial"/>
                <w:sz w:val="24"/>
                <w:szCs w:val="24"/>
              </w:rPr>
              <w:t>stacked (</w:t>
            </w:r>
            <w:r w:rsidRPr="00C8622A">
              <w:rPr>
                <w:rFonts w:ascii="Symbol" w:hAnsi="Symbol" w:cs="Arial"/>
                <w:i/>
                <w:iCs/>
                <w:sz w:val="24"/>
                <w:szCs w:val="24"/>
              </w:rPr>
              <w:t></w:t>
            </w:r>
            <w:r w:rsidRPr="00C8622A">
              <w:rPr>
                <w:rFonts w:cs="Arial"/>
                <w:sz w:val="24"/>
                <w:szCs w:val="24"/>
              </w:rPr>
              <w:t>–</w:t>
            </w:r>
            <w:proofErr w:type="gramStart"/>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b</w:t>
            </w:r>
            <w:proofErr w:type="gramEnd"/>
          </w:p>
        </w:tc>
        <w:tc>
          <w:tcPr>
            <w:tcW w:w="0" w:type="auto"/>
            <w:tcBorders>
              <w:top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6040.4730</w:t>
            </w:r>
          </w:p>
        </w:tc>
        <w:tc>
          <w:tcPr>
            <w:tcW w:w="0" w:type="auto"/>
            <w:tcBorders>
              <w:top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6038.8672</w:t>
            </w:r>
          </w:p>
        </w:tc>
        <w:tc>
          <w:tcPr>
            <w:tcW w:w="0" w:type="auto"/>
            <w:tcBorders>
              <w:top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6038.3446</w:t>
            </w:r>
          </w:p>
        </w:tc>
      </w:tr>
      <w:tr w:rsidR="00FA43D0" w:rsidRPr="00C8622A" w:rsidTr="0020547A">
        <w:trPr>
          <w:jc w:val="center"/>
        </w:trPr>
        <w:tc>
          <w:tcPr>
            <w:tcW w:w="0" w:type="auto"/>
            <w:tcBorders>
              <w:bottom w:val="single" w:sz="4" w:space="0" w:color="auto"/>
            </w:tcBorders>
          </w:tcPr>
          <w:p w:rsidR="00FA43D0" w:rsidRPr="00C8622A" w:rsidRDefault="00FA43D0" w:rsidP="00FA43D0">
            <w:pPr>
              <w:rPr>
                <w:sz w:val="24"/>
                <w:szCs w:val="24"/>
              </w:rPr>
            </w:pPr>
          </w:p>
        </w:tc>
        <w:tc>
          <w:tcPr>
            <w:tcW w:w="0" w:type="auto"/>
            <w:tcBorders>
              <w:bottom w:val="single" w:sz="4" w:space="0" w:color="auto"/>
            </w:tcBorders>
          </w:tcPr>
          <w:p w:rsidR="00FA43D0" w:rsidRPr="00C8622A" w:rsidRDefault="00FA43D0" w:rsidP="00FA43D0">
            <w:pPr>
              <w:rPr>
                <w:rFonts w:cs="Arial"/>
                <w:sz w:val="24"/>
                <w:szCs w:val="24"/>
              </w:rPr>
            </w:pPr>
            <w:r w:rsidRPr="00C8622A">
              <w:rPr>
                <w:rFonts w:cs="Arial"/>
                <w:sz w:val="24"/>
                <w:szCs w:val="24"/>
              </w:rPr>
              <w:t>orthogonal (C–H---</w:t>
            </w:r>
            <w:proofErr w:type="gramStart"/>
            <w:r w:rsidRPr="00C8622A">
              <w:rPr>
                <w:rFonts w:ascii="Symbol" w:hAnsi="Symbol" w:cs="Arial"/>
                <w:i/>
                <w:iCs/>
                <w:sz w:val="24"/>
                <w:szCs w:val="24"/>
              </w:rPr>
              <w:t></w:t>
            </w:r>
            <w:r w:rsidRPr="00C8622A">
              <w:rPr>
                <w:rFonts w:cs="Arial"/>
                <w:sz w:val="24"/>
                <w:szCs w:val="24"/>
              </w:rPr>
              <w:t>)</w:t>
            </w:r>
            <w:r w:rsidRPr="00C8622A">
              <w:rPr>
                <w:rFonts w:cs="Arial"/>
                <w:sz w:val="24"/>
                <w:szCs w:val="24"/>
                <w:vertAlign w:val="superscript"/>
              </w:rPr>
              <w:t>c</w:t>
            </w:r>
            <w:proofErr w:type="gramEnd"/>
          </w:p>
        </w:tc>
        <w:tc>
          <w:tcPr>
            <w:tcW w:w="0" w:type="auto"/>
            <w:tcBorders>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6040.4570</w:t>
            </w:r>
          </w:p>
        </w:tc>
        <w:tc>
          <w:tcPr>
            <w:tcW w:w="0" w:type="auto"/>
            <w:tcBorders>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6038.8496</w:t>
            </w:r>
          </w:p>
        </w:tc>
        <w:tc>
          <w:tcPr>
            <w:tcW w:w="0" w:type="auto"/>
            <w:tcBorders>
              <w:bottom w:val="single" w:sz="4" w:space="0" w:color="auto"/>
            </w:tcBorders>
            <w:vAlign w:val="bottom"/>
          </w:tcPr>
          <w:p w:rsidR="00FA43D0" w:rsidRPr="00C8622A" w:rsidRDefault="00FA43D0" w:rsidP="00FA43D0">
            <w:pPr>
              <w:rPr>
                <w:sz w:val="24"/>
                <w:szCs w:val="24"/>
              </w:rPr>
            </w:pPr>
            <w:r w:rsidRPr="00C8622A">
              <w:rPr>
                <w:rFonts w:cs="Arial"/>
                <w:sz w:val="24"/>
                <w:szCs w:val="24"/>
              </w:rPr>
              <w:t>−</w:t>
            </w:r>
            <w:r w:rsidRPr="00C8622A">
              <w:rPr>
                <w:sz w:val="24"/>
                <w:szCs w:val="24"/>
              </w:rPr>
              <w:t>6038.3305</w:t>
            </w:r>
          </w:p>
        </w:tc>
      </w:tr>
      <w:tr w:rsidR="00FA43D0" w:rsidRPr="00C8622A" w:rsidTr="0020547A">
        <w:trPr>
          <w:jc w:val="center"/>
        </w:trPr>
        <w:tc>
          <w:tcPr>
            <w:tcW w:w="0" w:type="auto"/>
            <w:tcBorders>
              <w:top w:val="single" w:sz="4" w:space="0" w:color="auto"/>
              <w:bottom w:val="single" w:sz="4" w:space="0" w:color="auto"/>
            </w:tcBorders>
          </w:tcPr>
          <w:p w:rsidR="00FA43D0" w:rsidRPr="00C8622A" w:rsidRDefault="00FA43D0" w:rsidP="00F01524">
            <w:pPr>
              <w:rPr>
                <w:sz w:val="24"/>
                <w:szCs w:val="24"/>
              </w:rPr>
            </w:pPr>
          </w:p>
        </w:tc>
        <w:tc>
          <w:tcPr>
            <w:tcW w:w="0" w:type="auto"/>
            <w:tcBorders>
              <w:top w:val="single" w:sz="4" w:space="0" w:color="auto"/>
              <w:bottom w:val="single" w:sz="4" w:space="0" w:color="auto"/>
            </w:tcBorders>
          </w:tcPr>
          <w:p w:rsidR="00FA43D0" w:rsidRPr="00C8622A" w:rsidRDefault="00FA43D0" w:rsidP="00F01524">
            <w:pPr>
              <w:rPr>
                <w:rFonts w:cs="Arial"/>
                <w:sz w:val="24"/>
                <w:szCs w:val="24"/>
              </w:rPr>
            </w:pPr>
            <w:r w:rsidRPr="00C8622A">
              <w:rPr>
                <w:sz w:val="24"/>
                <w:szCs w:val="24"/>
              </w:rPr>
              <w:t xml:space="preserve">relative </w:t>
            </w:r>
            <w:proofErr w:type="spellStart"/>
            <w:r w:rsidRPr="00C8622A">
              <w:rPr>
                <w:sz w:val="24"/>
                <w:szCs w:val="24"/>
              </w:rPr>
              <w:t>energy</w:t>
            </w:r>
            <w:r w:rsidRPr="00C8622A">
              <w:rPr>
                <w:sz w:val="24"/>
                <w:szCs w:val="24"/>
                <w:vertAlign w:val="superscript"/>
              </w:rPr>
              <w:t>d</w:t>
            </w:r>
            <w:proofErr w:type="spellEnd"/>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10.0</w:t>
            </w:r>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11.1</w:t>
            </w:r>
          </w:p>
        </w:tc>
        <w:tc>
          <w:tcPr>
            <w:tcW w:w="0" w:type="auto"/>
            <w:tcBorders>
              <w:top w:val="single" w:sz="4" w:space="0" w:color="auto"/>
              <w:bottom w:val="single" w:sz="4" w:space="0" w:color="auto"/>
            </w:tcBorders>
            <w:vAlign w:val="bottom"/>
          </w:tcPr>
          <w:p w:rsidR="00FA43D0" w:rsidRPr="00C8622A" w:rsidRDefault="00FA43D0" w:rsidP="00F01524">
            <w:pPr>
              <w:rPr>
                <w:b/>
                <w:bCs/>
                <w:sz w:val="24"/>
                <w:szCs w:val="24"/>
              </w:rPr>
            </w:pPr>
            <w:r w:rsidRPr="00C8622A">
              <w:rPr>
                <w:rFonts w:cs="Arial"/>
                <w:sz w:val="24"/>
                <w:szCs w:val="24"/>
              </w:rPr>
              <w:t>−</w:t>
            </w:r>
            <w:r w:rsidRPr="00C8622A">
              <w:rPr>
                <w:b/>
                <w:bCs/>
                <w:sz w:val="24"/>
                <w:szCs w:val="24"/>
              </w:rPr>
              <w:t>8.9</w:t>
            </w:r>
          </w:p>
        </w:tc>
      </w:tr>
    </w:tbl>
    <w:p w:rsidR="00EA3C2A" w:rsidRPr="00C8622A" w:rsidRDefault="00EA3C2A" w:rsidP="007B00F8">
      <w:pPr>
        <w:jc w:val="both"/>
        <w:rPr>
          <w:sz w:val="24"/>
          <w:szCs w:val="24"/>
        </w:rPr>
      </w:pPr>
      <w:r w:rsidRPr="00C8622A">
        <w:rPr>
          <w:sz w:val="24"/>
          <w:szCs w:val="24"/>
          <w:vertAlign w:val="superscript"/>
        </w:rPr>
        <w:t>a</w:t>
      </w:r>
      <w:r w:rsidR="00A0100F" w:rsidRPr="00C8622A">
        <w:rPr>
          <w:sz w:val="24"/>
          <w:szCs w:val="24"/>
        </w:rPr>
        <w:t xml:space="preserve"> </w:t>
      </w:r>
      <w:proofErr w:type="spellStart"/>
      <w:r w:rsidR="008D7740" w:rsidRPr="00C8622A">
        <w:rPr>
          <w:sz w:val="24"/>
          <w:szCs w:val="24"/>
        </w:rPr>
        <w:t>6-31+G</w:t>
      </w:r>
      <w:proofErr w:type="spellEnd"/>
      <w:r w:rsidR="008D7740" w:rsidRPr="00C8622A">
        <w:rPr>
          <w:sz w:val="24"/>
          <w:szCs w:val="24"/>
        </w:rPr>
        <w:t xml:space="preserve">* basis set. </w:t>
      </w:r>
      <w:r w:rsidR="008D7740" w:rsidRPr="00C8622A">
        <w:rPr>
          <w:sz w:val="24"/>
          <w:szCs w:val="24"/>
          <w:vertAlign w:val="superscript"/>
        </w:rPr>
        <w:t>b</w:t>
      </w:r>
      <w:r w:rsidR="008D7740" w:rsidRPr="00C8622A">
        <w:rPr>
          <w:sz w:val="24"/>
          <w:szCs w:val="24"/>
        </w:rPr>
        <w:t xml:space="preserve"> </w:t>
      </w:r>
      <w:proofErr w:type="gramStart"/>
      <w:r w:rsidR="00A0100F" w:rsidRPr="00C8622A">
        <w:rPr>
          <w:sz w:val="24"/>
          <w:szCs w:val="24"/>
        </w:rPr>
        <w:t>The</w:t>
      </w:r>
      <w:proofErr w:type="gramEnd"/>
      <w:r w:rsidR="00A0100F" w:rsidRPr="00C8622A">
        <w:rPr>
          <w:sz w:val="24"/>
          <w:szCs w:val="24"/>
        </w:rPr>
        <w:t xml:space="preserve"> second</w:t>
      </w:r>
      <w:r w:rsidRPr="00C8622A">
        <w:rPr>
          <w:sz w:val="24"/>
          <w:szCs w:val="24"/>
        </w:rPr>
        <w:t xml:space="preserve"> guest is aligned to allow </w:t>
      </w:r>
      <w:r w:rsidRPr="00C8622A">
        <w:rPr>
          <w:rFonts w:ascii="Symbol" w:hAnsi="Symbol"/>
          <w:i/>
          <w:iCs/>
          <w:sz w:val="24"/>
          <w:szCs w:val="24"/>
        </w:rPr>
        <w:t></w:t>
      </w:r>
      <w:r w:rsidRPr="00C8622A">
        <w:rPr>
          <w:sz w:val="24"/>
          <w:szCs w:val="24"/>
        </w:rPr>
        <w:t>-</w:t>
      </w:r>
      <w:r w:rsidR="00A0100F" w:rsidRPr="00C8622A">
        <w:rPr>
          <w:rFonts w:ascii="Symbol" w:hAnsi="Symbol"/>
          <w:i/>
          <w:iCs/>
          <w:sz w:val="24"/>
          <w:szCs w:val="24"/>
        </w:rPr>
        <w:t></w:t>
      </w:r>
      <w:r w:rsidRPr="00C8622A">
        <w:rPr>
          <w:sz w:val="24"/>
          <w:szCs w:val="24"/>
        </w:rPr>
        <w:t xml:space="preserve"> interactions</w:t>
      </w:r>
      <w:r w:rsidR="00FA43D0" w:rsidRPr="00C8622A">
        <w:rPr>
          <w:sz w:val="24"/>
          <w:szCs w:val="24"/>
        </w:rPr>
        <w:t xml:space="preserve"> with the naphthalene unit</w:t>
      </w:r>
      <w:r w:rsidR="005B402F" w:rsidRPr="00C8622A">
        <w:rPr>
          <w:sz w:val="24"/>
          <w:szCs w:val="24"/>
        </w:rPr>
        <w:t xml:space="preserve">, see Fig. </w:t>
      </w:r>
      <w:proofErr w:type="spellStart"/>
      <w:r w:rsidR="005B402F" w:rsidRPr="00C8622A">
        <w:rPr>
          <w:sz w:val="24"/>
          <w:szCs w:val="24"/>
        </w:rPr>
        <w:t>S50</w:t>
      </w:r>
      <w:proofErr w:type="spellEnd"/>
      <w:r w:rsidRPr="00C8622A">
        <w:rPr>
          <w:sz w:val="24"/>
          <w:szCs w:val="24"/>
        </w:rPr>
        <w:t xml:space="preserve">. </w:t>
      </w:r>
      <w:r w:rsidR="008D7740" w:rsidRPr="00C8622A">
        <w:rPr>
          <w:sz w:val="24"/>
          <w:szCs w:val="24"/>
          <w:vertAlign w:val="superscript"/>
        </w:rPr>
        <w:t>c</w:t>
      </w:r>
      <w:r w:rsidRPr="00C8622A">
        <w:rPr>
          <w:sz w:val="24"/>
          <w:szCs w:val="24"/>
        </w:rPr>
        <w:t xml:space="preserve"> </w:t>
      </w:r>
      <w:proofErr w:type="gramStart"/>
      <w:r w:rsidR="00A0100F" w:rsidRPr="00C8622A">
        <w:rPr>
          <w:sz w:val="24"/>
          <w:szCs w:val="24"/>
        </w:rPr>
        <w:t>The</w:t>
      </w:r>
      <w:proofErr w:type="gramEnd"/>
      <w:r w:rsidR="00A0100F" w:rsidRPr="00C8622A">
        <w:rPr>
          <w:sz w:val="24"/>
          <w:szCs w:val="24"/>
        </w:rPr>
        <w:t xml:space="preserve"> second</w:t>
      </w:r>
      <w:r w:rsidRPr="00C8622A">
        <w:rPr>
          <w:sz w:val="24"/>
          <w:szCs w:val="24"/>
        </w:rPr>
        <w:t xml:space="preserve"> guest is aligned to allow C-H---</w:t>
      </w:r>
      <w:r w:rsidR="00A0100F" w:rsidRPr="00C8622A">
        <w:rPr>
          <w:rFonts w:ascii="Symbol" w:hAnsi="Symbol"/>
          <w:i/>
          <w:iCs/>
          <w:sz w:val="24"/>
          <w:szCs w:val="24"/>
        </w:rPr>
        <w:t></w:t>
      </w:r>
      <w:r w:rsidRPr="00C8622A">
        <w:rPr>
          <w:sz w:val="24"/>
          <w:szCs w:val="24"/>
        </w:rPr>
        <w:t xml:space="preserve"> interactions</w:t>
      </w:r>
      <w:r w:rsidR="00FA43D0" w:rsidRPr="00C8622A">
        <w:rPr>
          <w:sz w:val="24"/>
          <w:szCs w:val="24"/>
        </w:rPr>
        <w:t xml:space="preserve"> with the naphthalene unit</w:t>
      </w:r>
      <w:r w:rsidR="005B402F" w:rsidRPr="00C8622A">
        <w:rPr>
          <w:sz w:val="24"/>
          <w:szCs w:val="24"/>
        </w:rPr>
        <w:t xml:space="preserve">, see Fig. </w:t>
      </w:r>
      <w:proofErr w:type="spellStart"/>
      <w:r w:rsidR="005B402F" w:rsidRPr="00C8622A">
        <w:rPr>
          <w:sz w:val="24"/>
          <w:szCs w:val="24"/>
        </w:rPr>
        <w:t>S50</w:t>
      </w:r>
      <w:proofErr w:type="spellEnd"/>
      <w:r w:rsidRPr="00C8622A">
        <w:rPr>
          <w:sz w:val="24"/>
          <w:szCs w:val="24"/>
        </w:rPr>
        <w:t>.</w:t>
      </w:r>
      <w:r w:rsidR="008D7740" w:rsidRPr="00C8622A">
        <w:rPr>
          <w:sz w:val="24"/>
          <w:szCs w:val="24"/>
        </w:rPr>
        <w:t xml:space="preserve"> </w:t>
      </w:r>
      <w:r w:rsidR="008D7740" w:rsidRPr="00C8622A">
        <w:rPr>
          <w:sz w:val="24"/>
          <w:szCs w:val="24"/>
          <w:vertAlign w:val="superscript"/>
        </w:rPr>
        <w:t>d</w:t>
      </w:r>
      <w:r w:rsidR="008D7740" w:rsidRPr="00C8622A">
        <w:rPr>
          <w:sz w:val="24"/>
          <w:szCs w:val="24"/>
        </w:rPr>
        <w:t xml:space="preserve"> Negative relative energy indic</w:t>
      </w:r>
      <w:r w:rsidR="00FA43D0" w:rsidRPr="00C8622A">
        <w:rPr>
          <w:sz w:val="24"/>
          <w:szCs w:val="24"/>
        </w:rPr>
        <w:t>a</w:t>
      </w:r>
      <w:r w:rsidR="008D7740" w:rsidRPr="00C8622A">
        <w:rPr>
          <w:sz w:val="24"/>
          <w:szCs w:val="24"/>
        </w:rPr>
        <w:t>te</w:t>
      </w:r>
      <w:r w:rsidR="007E6BD1" w:rsidRPr="00C8622A">
        <w:rPr>
          <w:sz w:val="24"/>
          <w:szCs w:val="24"/>
        </w:rPr>
        <w:t>s</w:t>
      </w:r>
      <w:r w:rsidR="008D7740" w:rsidRPr="00C8622A">
        <w:rPr>
          <w:sz w:val="24"/>
          <w:szCs w:val="24"/>
        </w:rPr>
        <w:t xml:space="preserve"> </w:t>
      </w:r>
      <w:r w:rsidR="007E6BD1" w:rsidRPr="00C8622A">
        <w:rPr>
          <w:sz w:val="24"/>
          <w:szCs w:val="24"/>
        </w:rPr>
        <w:t>a preference for the stacked</w:t>
      </w:r>
      <w:r w:rsidR="008D7740" w:rsidRPr="00C8622A">
        <w:rPr>
          <w:sz w:val="24"/>
          <w:szCs w:val="24"/>
        </w:rPr>
        <w:t xml:space="preserve"> </w:t>
      </w:r>
      <w:r w:rsidR="007E6BD1" w:rsidRPr="00C8622A">
        <w:rPr>
          <w:sz w:val="24"/>
          <w:szCs w:val="24"/>
        </w:rPr>
        <w:t>(</w:t>
      </w:r>
      <w:r w:rsidR="008D7740" w:rsidRPr="00C8622A">
        <w:rPr>
          <w:rFonts w:ascii="Symbol" w:hAnsi="Symbol"/>
          <w:i/>
          <w:iCs/>
          <w:sz w:val="24"/>
          <w:szCs w:val="24"/>
        </w:rPr>
        <w:t></w:t>
      </w:r>
      <w:r w:rsidR="008D7740" w:rsidRPr="00C8622A">
        <w:rPr>
          <w:sz w:val="24"/>
          <w:szCs w:val="24"/>
        </w:rPr>
        <w:t>-</w:t>
      </w:r>
      <w:r w:rsidR="008D7740" w:rsidRPr="00C8622A">
        <w:rPr>
          <w:rFonts w:ascii="Symbol" w:hAnsi="Symbol"/>
          <w:i/>
          <w:iCs/>
          <w:sz w:val="24"/>
          <w:szCs w:val="24"/>
        </w:rPr>
        <w:t></w:t>
      </w:r>
      <w:r w:rsidR="007E6BD1" w:rsidRPr="00C8622A">
        <w:rPr>
          <w:sz w:val="24"/>
          <w:szCs w:val="24"/>
        </w:rPr>
        <w:t>) co-conformation</w:t>
      </w:r>
      <w:r w:rsidR="008D7740" w:rsidRPr="00C8622A">
        <w:rPr>
          <w:sz w:val="24"/>
          <w:szCs w:val="24"/>
        </w:rPr>
        <w:t>.</w:t>
      </w:r>
      <w:bookmarkStart w:id="11" w:name="_GoBack"/>
      <w:bookmarkEnd w:id="11"/>
    </w:p>
    <w:p w:rsidR="005C3ECA" w:rsidRPr="00C8622A" w:rsidRDefault="005C3ECA" w:rsidP="00EA3C2A">
      <w:pPr>
        <w:rPr>
          <w:sz w:val="24"/>
          <w:szCs w:val="24"/>
        </w:rPr>
      </w:pPr>
    </w:p>
    <w:p w:rsidR="005C3ECA" w:rsidRPr="00C8622A" w:rsidRDefault="005C3ECA" w:rsidP="005C3ECA">
      <w:pPr>
        <w:jc w:val="center"/>
        <w:rPr>
          <w:sz w:val="24"/>
          <w:szCs w:val="24"/>
        </w:rPr>
      </w:pPr>
      <w:r w:rsidRPr="00C8622A">
        <w:rPr>
          <w:noProof/>
          <w:sz w:val="24"/>
          <w:szCs w:val="24"/>
          <w:lang w:val="de-DE" w:eastAsia="de-DE"/>
        </w:rPr>
        <w:lastRenderedPageBreak/>
        <w:drawing>
          <wp:inline distT="0" distB="0" distL="0" distR="0" wp14:anchorId="60187CDB" wp14:editId="267AC44A">
            <wp:extent cx="4121470" cy="6902548"/>
            <wp:effectExtent l="0" t="0" r="6350" b="0"/>
            <wp:docPr id="1" name="Picture 1" descr="C:\Users\kassaf\Desktop\CB8_Bis-0١.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kassaf\Desktop\CB8_Bis-0١.tif"/>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133802" cy="6923201"/>
                    </a:xfrm>
                    <a:prstGeom prst="rect">
                      <a:avLst/>
                    </a:prstGeom>
                    <a:noFill/>
                    <a:ln>
                      <a:noFill/>
                    </a:ln>
                  </pic:spPr>
                </pic:pic>
              </a:graphicData>
            </a:graphic>
          </wp:inline>
        </w:drawing>
      </w:r>
    </w:p>
    <w:p w:rsidR="005C3ECA" w:rsidRPr="00C8622A" w:rsidRDefault="005C3ECA" w:rsidP="00A0100F">
      <w:pPr>
        <w:jc w:val="both"/>
        <w:rPr>
          <w:sz w:val="24"/>
          <w:szCs w:val="24"/>
        </w:rPr>
      </w:pPr>
      <w:r w:rsidRPr="00C8622A">
        <w:rPr>
          <w:b/>
          <w:bCs/>
          <w:sz w:val="24"/>
          <w:szCs w:val="24"/>
        </w:rPr>
        <w:t xml:space="preserve">Figure </w:t>
      </w:r>
      <w:proofErr w:type="spellStart"/>
      <w:r w:rsidR="00A0100F" w:rsidRPr="00C8622A">
        <w:rPr>
          <w:b/>
          <w:bCs/>
          <w:sz w:val="24"/>
          <w:szCs w:val="24"/>
        </w:rPr>
        <w:t>S50</w:t>
      </w:r>
      <w:proofErr w:type="spellEnd"/>
      <w:r w:rsidRPr="00C8622A">
        <w:rPr>
          <w:sz w:val="24"/>
          <w:szCs w:val="24"/>
        </w:rPr>
        <w:t xml:space="preserve">. </w:t>
      </w:r>
      <w:proofErr w:type="spellStart"/>
      <w:r w:rsidRPr="00C8622A">
        <w:rPr>
          <w:sz w:val="24"/>
          <w:szCs w:val="24"/>
        </w:rPr>
        <w:t>DFT</w:t>
      </w:r>
      <w:proofErr w:type="spellEnd"/>
      <w:r w:rsidRPr="00C8622A">
        <w:rPr>
          <w:sz w:val="24"/>
          <w:szCs w:val="24"/>
        </w:rPr>
        <w:t>-calculated structures</w:t>
      </w:r>
      <w:r w:rsidR="00DA5605" w:rsidRPr="00C8622A">
        <w:rPr>
          <w:sz w:val="24"/>
          <w:szCs w:val="24"/>
        </w:rPr>
        <w:t xml:space="preserve"> (</w:t>
      </w:r>
      <w:proofErr w:type="spellStart"/>
      <w:r w:rsidR="00DA5605" w:rsidRPr="00C8622A">
        <w:rPr>
          <w:sz w:val="24"/>
          <w:szCs w:val="24"/>
        </w:rPr>
        <w:t>M06</w:t>
      </w:r>
      <w:r w:rsidR="007D3C9F" w:rsidRPr="00C8622A">
        <w:rPr>
          <w:sz w:val="24"/>
          <w:szCs w:val="24"/>
        </w:rPr>
        <w:t>-</w:t>
      </w:r>
      <w:r w:rsidR="00DA5605" w:rsidRPr="00C8622A">
        <w:rPr>
          <w:sz w:val="24"/>
          <w:szCs w:val="24"/>
        </w:rPr>
        <w:t>2X</w:t>
      </w:r>
      <w:proofErr w:type="spellEnd"/>
      <w:r w:rsidR="00DA5605" w:rsidRPr="00C8622A">
        <w:rPr>
          <w:sz w:val="24"/>
          <w:szCs w:val="24"/>
        </w:rPr>
        <w:t>/</w:t>
      </w:r>
      <w:proofErr w:type="spellStart"/>
      <w:r w:rsidR="00DA5605" w:rsidRPr="00C8622A">
        <w:rPr>
          <w:sz w:val="24"/>
          <w:szCs w:val="24"/>
        </w:rPr>
        <w:t>6-31+G</w:t>
      </w:r>
      <w:proofErr w:type="spellEnd"/>
      <w:r w:rsidR="00DA5605" w:rsidRPr="00C8622A">
        <w:rPr>
          <w:sz w:val="24"/>
          <w:szCs w:val="24"/>
        </w:rPr>
        <w:t>*)</w:t>
      </w:r>
      <w:r w:rsidRPr="00C8622A">
        <w:rPr>
          <w:sz w:val="24"/>
          <w:szCs w:val="24"/>
        </w:rPr>
        <w:t xml:space="preserve"> of </w:t>
      </w:r>
      <w:r w:rsidR="005B25D7" w:rsidRPr="00C8622A">
        <w:rPr>
          <w:sz w:val="24"/>
          <w:szCs w:val="24"/>
        </w:rPr>
        <w:t>selected</w:t>
      </w:r>
      <w:r w:rsidRPr="00C8622A">
        <w:rPr>
          <w:sz w:val="24"/>
          <w:szCs w:val="24"/>
        </w:rPr>
        <w:t xml:space="preserve"> ter</w:t>
      </w:r>
      <w:r w:rsidR="005B25D7" w:rsidRPr="00C8622A">
        <w:rPr>
          <w:sz w:val="24"/>
          <w:szCs w:val="24"/>
        </w:rPr>
        <w:t xml:space="preserve">nary </w:t>
      </w:r>
      <w:proofErr w:type="spellStart"/>
      <w:r w:rsidR="005B402F" w:rsidRPr="00C8622A">
        <w:rPr>
          <w:sz w:val="24"/>
          <w:szCs w:val="24"/>
        </w:rPr>
        <w:t>Bis2•CB8•guest</w:t>
      </w:r>
      <w:proofErr w:type="spellEnd"/>
      <w:r w:rsidR="005B402F" w:rsidRPr="00C8622A">
        <w:rPr>
          <w:sz w:val="24"/>
          <w:szCs w:val="24"/>
        </w:rPr>
        <w:t xml:space="preserve"> </w:t>
      </w:r>
      <w:r w:rsidR="005B25D7" w:rsidRPr="00C8622A">
        <w:rPr>
          <w:sz w:val="24"/>
          <w:szCs w:val="24"/>
        </w:rPr>
        <w:t>complexes</w:t>
      </w:r>
      <w:r w:rsidR="005B402F" w:rsidRPr="00C8622A">
        <w:rPr>
          <w:sz w:val="24"/>
          <w:szCs w:val="24"/>
        </w:rPr>
        <w:t xml:space="preserve">. The structures on the left side represent optimized geometries corresponding to co-conformations that spatially allow </w:t>
      </w:r>
      <w:r w:rsidR="005B402F" w:rsidRPr="00C8622A">
        <w:rPr>
          <w:rFonts w:ascii="Symbol" w:hAnsi="Symbol"/>
          <w:i/>
          <w:iCs/>
          <w:sz w:val="24"/>
          <w:szCs w:val="24"/>
        </w:rPr>
        <w:t></w:t>
      </w:r>
      <w:r w:rsidR="005B402F" w:rsidRPr="00C8622A">
        <w:rPr>
          <w:sz w:val="24"/>
          <w:szCs w:val="24"/>
        </w:rPr>
        <w:t>-</w:t>
      </w:r>
      <w:r w:rsidR="005B402F" w:rsidRPr="00C8622A">
        <w:rPr>
          <w:rFonts w:ascii="Symbol" w:hAnsi="Symbol"/>
          <w:i/>
          <w:iCs/>
          <w:sz w:val="24"/>
          <w:szCs w:val="24"/>
        </w:rPr>
        <w:t></w:t>
      </w:r>
      <w:r w:rsidR="005B402F" w:rsidRPr="00C8622A">
        <w:rPr>
          <w:sz w:val="24"/>
          <w:szCs w:val="24"/>
        </w:rPr>
        <w:t xml:space="preserve"> interactions with the naphthalene unit, the ones on the right to those that allow C-H---</w:t>
      </w:r>
      <w:r w:rsidR="005B402F" w:rsidRPr="00C8622A">
        <w:rPr>
          <w:rFonts w:ascii="Symbol" w:hAnsi="Symbol"/>
          <w:i/>
          <w:iCs/>
          <w:sz w:val="24"/>
          <w:szCs w:val="24"/>
        </w:rPr>
        <w:t></w:t>
      </w:r>
      <w:r w:rsidR="005B402F" w:rsidRPr="00C8622A">
        <w:rPr>
          <w:sz w:val="24"/>
          <w:szCs w:val="24"/>
        </w:rPr>
        <w:t xml:space="preserve"> interactions with the naphthalene unit.</w:t>
      </w:r>
    </w:p>
    <w:p w:rsidR="002A4F9D" w:rsidRPr="00C8622A" w:rsidRDefault="002A4F9D">
      <w:pPr>
        <w:rPr>
          <w:rFonts w:eastAsiaTheme="majorEastAsia" w:cstheme="majorBidi"/>
          <w:b/>
          <w:bCs/>
          <w:sz w:val="24"/>
          <w:szCs w:val="28"/>
        </w:rPr>
      </w:pPr>
      <w:r w:rsidRPr="00C8622A">
        <w:br w:type="page"/>
      </w:r>
    </w:p>
    <w:p w:rsidR="007B00F8" w:rsidRPr="00C8622A" w:rsidRDefault="007B00F8" w:rsidP="00C46AA2">
      <w:pPr>
        <w:pStyle w:val="Heading1"/>
        <w:numPr>
          <w:ilvl w:val="0"/>
          <w:numId w:val="2"/>
        </w:numPr>
        <w:ind w:left="426" w:hanging="426"/>
      </w:pPr>
      <w:bookmarkStart w:id="12" w:name="_Toc20051086"/>
      <w:r w:rsidRPr="00C8622A">
        <w:lastRenderedPageBreak/>
        <w:t>References</w:t>
      </w:r>
      <w:bookmarkEnd w:id="12"/>
    </w:p>
    <w:p w:rsidR="007B00F8" w:rsidRPr="00C8622A" w:rsidRDefault="007B00F8" w:rsidP="00DF3BE0">
      <w:pPr>
        <w:pStyle w:val="ListParagraph"/>
        <w:numPr>
          <w:ilvl w:val="0"/>
          <w:numId w:val="3"/>
        </w:numPr>
        <w:jc w:val="both"/>
        <w:rPr>
          <w:sz w:val="24"/>
          <w:szCs w:val="24"/>
        </w:rPr>
      </w:pPr>
      <w:r w:rsidRPr="00C8622A">
        <w:rPr>
          <w:sz w:val="24"/>
          <w:szCs w:val="24"/>
        </w:rPr>
        <w:t xml:space="preserve">M. J. Frisch, G. W. Trucks, H. B. Schlegel, G. E. </w:t>
      </w:r>
      <w:proofErr w:type="spellStart"/>
      <w:r w:rsidRPr="00C8622A">
        <w:rPr>
          <w:sz w:val="24"/>
          <w:szCs w:val="24"/>
        </w:rPr>
        <w:t>Scuseria</w:t>
      </w:r>
      <w:proofErr w:type="spellEnd"/>
      <w:r w:rsidRPr="00C8622A">
        <w:rPr>
          <w:sz w:val="24"/>
          <w:szCs w:val="24"/>
        </w:rPr>
        <w:t>, M. A. Robb, J. R. Che</w:t>
      </w:r>
      <w:r w:rsidR="00356985" w:rsidRPr="00C8622A">
        <w:rPr>
          <w:sz w:val="24"/>
          <w:szCs w:val="24"/>
        </w:rPr>
        <w:t xml:space="preserve">eseman, G. </w:t>
      </w:r>
      <w:proofErr w:type="spellStart"/>
      <w:r w:rsidR="00356985" w:rsidRPr="00C8622A">
        <w:rPr>
          <w:sz w:val="24"/>
          <w:szCs w:val="24"/>
        </w:rPr>
        <w:t>Scalmani</w:t>
      </w:r>
      <w:proofErr w:type="spellEnd"/>
      <w:r w:rsidR="00356985" w:rsidRPr="00C8622A">
        <w:rPr>
          <w:sz w:val="24"/>
          <w:szCs w:val="24"/>
        </w:rPr>
        <w:t xml:space="preserve">, V. Barone, </w:t>
      </w:r>
      <w:r w:rsidRPr="00C8622A">
        <w:rPr>
          <w:sz w:val="24"/>
          <w:szCs w:val="24"/>
        </w:rPr>
        <w:t xml:space="preserve">B. </w:t>
      </w:r>
      <w:proofErr w:type="spellStart"/>
      <w:r w:rsidRPr="00C8622A">
        <w:rPr>
          <w:sz w:val="24"/>
          <w:szCs w:val="24"/>
        </w:rPr>
        <w:t>Mennucci</w:t>
      </w:r>
      <w:proofErr w:type="spellEnd"/>
      <w:r w:rsidRPr="00C8622A">
        <w:rPr>
          <w:sz w:val="24"/>
          <w:szCs w:val="24"/>
        </w:rPr>
        <w:t xml:space="preserve">, G. A. </w:t>
      </w:r>
      <w:proofErr w:type="spellStart"/>
      <w:r w:rsidRPr="00C8622A">
        <w:rPr>
          <w:sz w:val="24"/>
          <w:szCs w:val="24"/>
        </w:rPr>
        <w:t>Petersson</w:t>
      </w:r>
      <w:proofErr w:type="spellEnd"/>
      <w:r w:rsidRPr="00C8622A">
        <w:rPr>
          <w:sz w:val="24"/>
          <w:szCs w:val="24"/>
        </w:rPr>
        <w:t xml:space="preserve">, H. </w:t>
      </w:r>
      <w:proofErr w:type="spellStart"/>
      <w:r w:rsidRPr="00C8622A">
        <w:rPr>
          <w:sz w:val="24"/>
          <w:szCs w:val="24"/>
        </w:rPr>
        <w:t>Nakatsuji</w:t>
      </w:r>
      <w:proofErr w:type="spellEnd"/>
      <w:r w:rsidRPr="00C8622A">
        <w:rPr>
          <w:sz w:val="24"/>
          <w:szCs w:val="24"/>
        </w:rPr>
        <w:t xml:space="preserve">, M. </w:t>
      </w:r>
      <w:proofErr w:type="spellStart"/>
      <w:r w:rsidRPr="00C8622A">
        <w:rPr>
          <w:sz w:val="24"/>
          <w:szCs w:val="24"/>
        </w:rPr>
        <w:t>Caricato</w:t>
      </w:r>
      <w:proofErr w:type="spellEnd"/>
      <w:r w:rsidRPr="00C8622A">
        <w:rPr>
          <w:sz w:val="24"/>
          <w:szCs w:val="24"/>
        </w:rPr>
        <w:t>,</w:t>
      </w:r>
      <w:r w:rsidR="00DF3BE0" w:rsidRPr="00C8622A">
        <w:rPr>
          <w:sz w:val="24"/>
          <w:szCs w:val="24"/>
        </w:rPr>
        <w:t xml:space="preserve"> </w:t>
      </w:r>
      <w:r w:rsidRPr="00C8622A">
        <w:rPr>
          <w:sz w:val="24"/>
          <w:szCs w:val="24"/>
        </w:rPr>
        <w:t xml:space="preserve">X. Li, H. P. </w:t>
      </w:r>
      <w:proofErr w:type="spellStart"/>
      <w:r w:rsidRPr="00C8622A">
        <w:rPr>
          <w:sz w:val="24"/>
          <w:szCs w:val="24"/>
        </w:rPr>
        <w:t>Hratchian</w:t>
      </w:r>
      <w:proofErr w:type="spellEnd"/>
      <w:r w:rsidRPr="00C8622A">
        <w:rPr>
          <w:sz w:val="24"/>
          <w:szCs w:val="24"/>
        </w:rPr>
        <w:t xml:space="preserve">, A. F. </w:t>
      </w:r>
      <w:proofErr w:type="spellStart"/>
      <w:r w:rsidRPr="00C8622A">
        <w:rPr>
          <w:sz w:val="24"/>
          <w:szCs w:val="24"/>
        </w:rPr>
        <w:t>Izmaylov</w:t>
      </w:r>
      <w:proofErr w:type="spellEnd"/>
      <w:r w:rsidRPr="00C8622A">
        <w:rPr>
          <w:sz w:val="24"/>
          <w:szCs w:val="24"/>
        </w:rPr>
        <w:t xml:space="preserve">, J. </w:t>
      </w:r>
      <w:proofErr w:type="spellStart"/>
      <w:r w:rsidRPr="00C8622A">
        <w:rPr>
          <w:sz w:val="24"/>
          <w:szCs w:val="24"/>
        </w:rPr>
        <w:t>Bloino</w:t>
      </w:r>
      <w:proofErr w:type="spellEnd"/>
      <w:r w:rsidRPr="00C8622A">
        <w:rPr>
          <w:sz w:val="24"/>
          <w:szCs w:val="24"/>
        </w:rPr>
        <w:t xml:space="preserve">, G. Zheng, J. L. Sonnenberg, M. </w:t>
      </w:r>
      <w:proofErr w:type="spellStart"/>
      <w:r w:rsidRPr="00C8622A">
        <w:rPr>
          <w:sz w:val="24"/>
          <w:szCs w:val="24"/>
        </w:rPr>
        <w:t>Hada</w:t>
      </w:r>
      <w:proofErr w:type="spellEnd"/>
      <w:r w:rsidRPr="00C8622A">
        <w:rPr>
          <w:sz w:val="24"/>
          <w:szCs w:val="24"/>
        </w:rPr>
        <w:t xml:space="preserve">, M. </w:t>
      </w:r>
      <w:proofErr w:type="spellStart"/>
      <w:r w:rsidRPr="00C8622A">
        <w:rPr>
          <w:sz w:val="24"/>
          <w:szCs w:val="24"/>
        </w:rPr>
        <w:t>Ehara</w:t>
      </w:r>
      <w:proofErr w:type="spellEnd"/>
      <w:r w:rsidRPr="00C8622A">
        <w:rPr>
          <w:sz w:val="24"/>
          <w:szCs w:val="24"/>
        </w:rPr>
        <w:t xml:space="preserve">, K. Toyota, R. Fukuda, J. Hasegawa, M. Ishida, T. Nakajima, Y. Honda, O. Kitao, H. </w:t>
      </w:r>
      <w:proofErr w:type="spellStart"/>
      <w:r w:rsidRPr="00C8622A">
        <w:rPr>
          <w:sz w:val="24"/>
          <w:szCs w:val="24"/>
        </w:rPr>
        <w:t>Nakai</w:t>
      </w:r>
      <w:proofErr w:type="spellEnd"/>
      <w:r w:rsidRPr="00C8622A">
        <w:rPr>
          <w:sz w:val="24"/>
          <w:szCs w:val="24"/>
        </w:rPr>
        <w:t xml:space="preserve">, T. </w:t>
      </w:r>
      <w:proofErr w:type="spellStart"/>
      <w:r w:rsidRPr="00C8622A">
        <w:rPr>
          <w:sz w:val="24"/>
          <w:szCs w:val="24"/>
        </w:rPr>
        <w:t>Vreven</w:t>
      </w:r>
      <w:proofErr w:type="spellEnd"/>
      <w:r w:rsidRPr="00C8622A">
        <w:rPr>
          <w:sz w:val="24"/>
          <w:szCs w:val="24"/>
        </w:rPr>
        <w:t xml:space="preserve">, J. A. Montgomery, Jr., J. E. Peralta, F. </w:t>
      </w:r>
      <w:proofErr w:type="spellStart"/>
      <w:r w:rsidRPr="00C8622A">
        <w:rPr>
          <w:sz w:val="24"/>
          <w:szCs w:val="24"/>
        </w:rPr>
        <w:t>Ogliaro</w:t>
      </w:r>
      <w:proofErr w:type="spellEnd"/>
      <w:r w:rsidRPr="00C8622A">
        <w:rPr>
          <w:sz w:val="24"/>
          <w:szCs w:val="24"/>
        </w:rPr>
        <w:t xml:space="preserve">, M. </w:t>
      </w:r>
      <w:proofErr w:type="spellStart"/>
      <w:r w:rsidRPr="00C8622A">
        <w:rPr>
          <w:sz w:val="24"/>
          <w:szCs w:val="24"/>
        </w:rPr>
        <w:t>Bearpark</w:t>
      </w:r>
      <w:proofErr w:type="spellEnd"/>
      <w:r w:rsidRPr="00C8622A">
        <w:rPr>
          <w:sz w:val="24"/>
          <w:szCs w:val="24"/>
        </w:rPr>
        <w:t xml:space="preserve">, J. J. </w:t>
      </w:r>
      <w:proofErr w:type="spellStart"/>
      <w:r w:rsidRPr="00C8622A">
        <w:rPr>
          <w:sz w:val="24"/>
          <w:szCs w:val="24"/>
        </w:rPr>
        <w:t>Heyd</w:t>
      </w:r>
      <w:proofErr w:type="spellEnd"/>
      <w:r w:rsidRPr="00C8622A">
        <w:rPr>
          <w:sz w:val="24"/>
          <w:szCs w:val="24"/>
        </w:rPr>
        <w:t xml:space="preserve">, E. Brothers, K. N. </w:t>
      </w:r>
      <w:proofErr w:type="spellStart"/>
      <w:r w:rsidRPr="00C8622A">
        <w:rPr>
          <w:sz w:val="24"/>
          <w:szCs w:val="24"/>
        </w:rPr>
        <w:t>Kudin</w:t>
      </w:r>
      <w:proofErr w:type="spellEnd"/>
      <w:r w:rsidRPr="00C8622A">
        <w:rPr>
          <w:sz w:val="24"/>
          <w:szCs w:val="24"/>
        </w:rPr>
        <w:t xml:space="preserve">, V. N. </w:t>
      </w:r>
      <w:proofErr w:type="spellStart"/>
      <w:r w:rsidRPr="00C8622A">
        <w:rPr>
          <w:sz w:val="24"/>
          <w:szCs w:val="24"/>
        </w:rPr>
        <w:t>Staroverov</w:t>
      </w:r>
      <w:proofErr w:type="spellEnd"/>
      <w:r w:rsidRPr="00C8622A">
        <w:rPr>
          <w:sz w:val="24"/>
          <w:szCs w:val="24"/>
        </w:rPr>
        <w:t xml:space="preserve">, T. Keith, R. Kobayashi, J. Normand, K. </w:t>
      </w:r>
      <w:proofErr w:type="spellStart"/>
      <w:r w:rsidRPr="00C8622A">
        <w:rPr>
          <w:sz w:val="24"/>
          <w:szCs w:val="24"/>
        </w:rPr>
        <w:t>Raghavachari</w:t>
      </w:r>
      <w:proofErr w:type="spellEnd"/>
      <w:r w:rsidRPr="00C8622A">
        <w:rPr>
          <w:sz w:val="24"/>
          <w:szCs w:val="24"/>
        </w:rPr>
        <w:t xml:space="preserve">, A. Rendell, J. C. </w:t>
      </w:r>
      <w:proofErr w:type="spellStart"/>
      <w:r w:rsidRPr="00C8622A">
        <w:rPr>
          <w:sz w:val="24"/>
          <w:szCs w:val="24"/>
        </w:rPr>
        <w:t>Burant</w:t>
      </w:r>
      <w:proofErr w:type="spellEnd"/>
      <w:r w:rsidRPr="00C8622A">
        <w:rPr>
          <w:sz w:val="24"/>
          <w:szCs w:val="24"/>
        </w:rPr>
        <w:t xml:space="preserve">, S. S. </w:t>
      </w:r>
      <w:proofErr w:type="spellStart"/>
      <w:r w:rsidRPr="00C8622A">
        <w:rPr>
          <w:sz w:val="24"/>
          <w:szCs w:val="24"/>
        </w:rPr>
        <w:t>Iyengar</w:t>
      </w:r>
      <w:proofErr w:type="spellEnd"/>
      <w:r w:rsidRPr="00C8622A">
        <w:rPr>
          <w:sz w:val="24"/>
          <w:szCs w:val="24"/>
        </w:rPr>
        <w:t xml:space="preserve">, J. </w:t>
      </w:r>
      <w:proofErr w:type="spellStart"/>
      <w:r w:rsidRPr="00C8622A">
        <w:rPr>
          <w:sz w:val="24"/>
          <w:szCs w:val="24"/>
        </w:rPr>
        <w:t>Tomasi</w:t>
      </w:r>
      <w:proofErr w:type="spellEnd"/>
      <w:r w:rsidRPr="00C8622A">
        <w:rPr>
          <w:sz w:val="24"/>
          <w:szCs w:val="24"/>
        </w:rPr>
        <w:t xml:space="preserve">, M. </w:t>
      </w:r>
      <w:proofErr w:type="spellStart"/>
      <w:r w:rsidRPr="00C8622A">
        <w:rPr>
          <w:sz w:val="24"/>
          <w:szCs w:val="24"/>
        </w:rPr>
        <w:t>Cossi</w:t>
      </w:r>
      <w:proofErr w:type="spellEnd"/>
      <w:r w:rsidRPr="00C8622A">
        <w:rPr>
          <w:sz w:val="24"/>
          <w:szCs w:val="24"/>
        </w:rPr>
        <w:t xml:space="preserve">, N. </w:t>
      </w:r>
      <w:proofErr w:type="spellStart"/>
      <w:r w:rsidRPr="00C8622A">
        <w:rPr>
          <w:sz w:val="24"/>
          <w:szCs w:val="24"/>
        </w:rPr>
        <w:t>Rega</w:t>
      </w:r>
      <w:proofErr w:type="spellEnd"/>
      <w:r w:rsidRPr="00C8622A">
        <w:rPr>
          <w:sz w:val="24"/>
          <w:szCs w:val="24"/>
        </w:rPr>
        <w:t xml:space="preserve">, J. M. </w:t>
      </w:r>
      <w:proofErr w:type="spellStart"/>
      <w:r w:rsidRPr="00C8622A">
        <w:rPr>
          <w:sz w:val="24"/>
          <w:szCs w:val="24"/>
        </w:rPr>
        <w:t>Millam</w:t>
      </w:r>
      <w:proofErr w:type="spellEnd"/>
      <w:r w:rsidRPr="00C8622A">
        <w:rPr>
          <w:sz w:val="24"/>
          <w:szCs w:val="24"/>
        </w:rPr>
        <w:t xml:space="preserve">, M. </w:t>
      </w:r>
      <w:proofErr w:type="spellStart"/>
      <w:r w:rsidRPr="00C8622A">
        <w:rPr>
          <w:sz w:val="24"/>
          <w:szCs w:val="24"/>
        </w:rPr>
        <w:t>Klene</w:t>
      </w:r>
      <w:proofErr w:type="spellEnd"/>
      <w:r w:rsidRPr="00C8622A">
        <w:rPr>
          <w:sz w:val="24"/>
          <w:szCs w:val="24"/>
        </w:rPr>
        <w:t xml:space="preserve">, J. E. Knox, J. B. Cross, V. Bakken, C. Adamo, J. Jaramillo, R. </w:t>
      </w:r>
      <w:proofErr w:type="spellStart"/>
      <w:r w:rsidRPr="00C8622A">
        <w:rPr>
          <w:sz w:val="24"/>
          <w:szCs w:val="24"/>
        </w:rPr>
        <w:t>Gomperts</w:t>
      </w:r>
      <w:proofErr w:type="spellEnd"/>
      <w:r w:rsidRPr="00C8622A">
        <w:rPr>
          <w:sz w:val="24"/>
          <w:szCs w:val="24"/>
        </w:rPr>
        <w:t xml:space="preserve">, R. E. </w:t>
      </w:r>
      <w:proofErr w:type="spellStart"/>
      <w:r w:rsidRPr="00C8622A">
        <w:rPr>
          <w:sz w:val="24"/>
          <w:szCs w:val="24"/>
        </w:rPr>
        <w:t>Stratmann</w:t>
      </w:r>
      <w:proofErr w:type="spellEnd"/>
      <w:r w:rsidRPr="00C8622A">
        <w:rPr>
          <w:sz w:val="24"/>
          <w:szCs w:val="24"/>
        </w:rPr>
        <w:t xml:space="preserve">, O. </w:t>
      </w:r>
      <w:proofErr w:type="spellStart"/>
      <w:r w:rsidRPr="00C8622A">
        <w:rPr>
          <w:sz w:val="24"/>
          <w:szCs w:val="24"/>
        </w:rPr>
        <w:t>Yazyev</w:t>
      </w:r>
      <w:proofErr w:type="spellEnd"/>
      <w:r w:rsidRPr="00C8622A">
        <w:rPr>
          <w:sz w:val="24"/>
          <w:szCs w:val="24"/>
        </w:rPr>
        <w:t xml:space="preserve">, A. J. Austin, R. </w:t>
      </w:r>
      <w:proofErr w:type="spellStart"/>
      <w:r w:rsidRPr="00C8622A">
        <w:rPr>
          <w:sz w:val="24"/>
          <w:szCs w:val="24"/>
        </w:rPr>
        <w:t>Cammi</w:t>
      </w:r>
      <w:proofErr w:type="spellEnd"/>
      <w:r w:rsidRPr="00C8622A">
        <w:rPr>
          <w:sz w:val="24"/>
          <w:szCs w:val="24"/>
        </w:rPr>
        <w:t xml:space="preserve">, C. </w:t>
      </w:r>
      <w:proofErr w:type="spellStart"/>
      <w:r w:rsidRPr="00C8622A">
        <w:rPr>
          <w:sz w:val="24"/>
          <w:szCs w:val="24"/>
        </w:rPr>
        <w:t>Pomelli</w:t>
      </w:r>
      <w:proofErr w:type="spellEnd"/>
      <w:r w:rsidRPr="00C8622A">
        <w:rPr>
          <w:sz w:val="24"/>
          <w:szCs w:val="24"/>
        </w:rPr>
        <w:t xml:space="preserve">, J. W. </w:t>
      </w:r>
      <w:proofErr w:type="spellStart"/>
      <w:r w:rsidRPr="00C8622A">
        <w:rPr>
          <w:sz w:val="24"/>
          <w:szCs w:val="24"/>
        </w:rPr>
        <w:t>Ochterski</w:t>
      </w:r>
      <w:proofErr w:type="spellEnd"/>
      <w:r w:rsidRPr="00C8622A">
        <w:rPr>
          <w:sz w:val="24"/>
          <w:szCs w:val="24"/>
        </w:rPr>
        <w:t xml:space="preserve">, R. L. Martin, K. </w:t>
      </w:r>
      <w:proofErr w:type="spellStart"/>
      <w:r w:rsidRPr="00C8622A">
        <w:rPr>
          <w:sz w:val="24"/>
          <w:szCs w:val="24"/>
        </w:rPr>
        <w:t>Morokuma</w:t>
      </w:r>
      <w:proofErr w:type="spellEnd"/>
      <w:r w:rsidRPr="00C8622A">
        <w:rPr>
          <w:sz w:val="24"/>
          <w:szCs w:val="24"/>
        </w:rPr>
        <w:t xml:space="preserve">, V. G. </w:t>
      </w:r>
      <w:proofErr w:type="spellStart"/>
      <w:r w:rsidRPr="00C8622A">
        <w:rPr>
          <w:sz w:val="24"/>
          <w:szCs w:val="24"/>
        </w:rPr>
        <w:t>Zakrzewski</w:t>
      </w:r>
      <w:proofErr w:type="spellEnd"/>
      <w:r w:rsidRPr="00C8622A">
        <w:rPr>
          <w:sz w:val="24"/>
          <w:szCs w:val="24"/>
        </w:rPr>
        <w:t xml:space="preserve">, G. A. </w:t>
      </w:r>
      <w:proofErr w:type="spellStart"/>
      <w:r w:rsidRPr="00C8622A">
        <w:rPr>
          <w:sz w:val="24"/>
          <w:szCs w:val="24"/>
        </w:rPr>
        <w:t>Voth</w:t>
      </w:r>
      <w:proofErr w:type="spellEnd"/>
      <w:r w:rsidRPr="00C8622A">
        <w:rPr>
          <w:sz w:val="24"/>
          <w:szCs w:val="24"/>
        </w:rPr>
        <w:t xml:space="preserve">, P. Salvador, J. J. Dannenberg, S. </w:t>
      </w:r>
      <w:proofErr w:type="spellStart"/>
      <w:r w:rsidRPr="00C8622A">
        <w:rPr>
          <w:sz w:val="24"/>
          <w:szCs w:val="24"/>
        </w:rPr>
        <w:t>Dapprich</w:t>
      </w:r>
      <w:proofErr w:type="spellEnd"/>
      <w:r w:rsidRPr="00C8622A">
        <w:rPr>
          <w:sz w:val="24"/>
          <w:szCs w:val="24"/>
        </w:rPr>
        <w:t xml:space="preserve">, A. D. Daniels, O. Farkas, J. B. Foresman, J. V. Ortiz, J. </w:t>
      </w:r>
      <w:proofErr w:type="spellStart"/>
      <w:r w:rsidRPr="00C8622A">
        <w:rPr>
          <w:sz w:val="24"/>
          <w:szCs w:val="24"/>
        </w:rPr>
        <w:t>Cioslowski</w:t>
      </w:r>
      <w:proofErr w:type="spellEnd"/>
      <w:r w:rsidRPr="00C8622A">
        <w:rPr>
          <w:sz w:val="24"/>
          <w:szCs w:val="24"/>
        </w:rPr>
        <w:t xml:space="preserve"> and D. J. Fox, </w:t>
      </w:r>
      <w:r w:rsidRPr="00C8622A">
        <w:rPr>
          <w:i/>
          <w:iCs/>
          <w:sz w:val="24"/>
          <w:szCs w:val="24"/>
        </w:rPr>
        <w:t>Gaussian 09</w:t>
      </w:r>
      <w:r w:rsidRPr="00C8622A">
        <w:rPr>
          <w:sz w:val="24"/>
          <w:szCs w:val="24"/>
        </w:rPr>
        <w:t xml:space="preserve">, Revision </w:t>
      </w:r>
      <w:proofErr w:type="spellStart"/>
      <w:r w:rsidRPr="00C8622A">
        <w:rPr>
          <w:sz w:val="24"/>
          <w:szCs w:val="24"/>
        </w:rPr>
        <w:t>B.01</w:t>
      </w:r>
      <w:proofErr w:type="spellEnd"/>
      <w:r w:rsidRPr="00C8622A">
        <w:rPr>
          <w:sz w:val="24"/>
          <w:szCs w:val="24"/>
        </w:rPr>
        <w:t xml:space="preserve">, Gaussian, Inc., Wallingford CT, </w:t>
      </w:r>
      <w:r w:rsidRPr="00C8622A">
        <w:rPr>
          <w:b/>
          <w:bCs/>
          <w:sz w:val="24"/>
          <w:szCs w:val="24"/>
        </w:rPr>
        <w:t>2010</w:t>
      </w:r>
      <w:r w:rsidRPr="00C8622A">
        <w:rPr>
          <w:sz w:val="24"/>
          <w:szCs w:val="24"/>
        </w:rPr>
        <w:t>.</w:t>
      </w:r>
    </w:p>
    <w:sectPr w:rsidR="007B00F8" w:rsidRPr="00C8622A">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333B" w:rsidRDefault="007F333B" w:rsidP="00385202">
      <w:pPr>
        <w:spacing w:after="0" w:line="240" w:lineRule="auto"/>
      </w:pPr>
      <w:r>
        <w:separator/>
      </w:r>
    </w:p>
  </w:endnote>
  <w:endnote w:type="continuationSeparator" w:id="0">
    <w:p w:rsidR="007F333B" w:rsidRDefault="007F333B" w:rsidP="00385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5214434"/>
      <w:docPartObj>
        <w:docPartGallery w:val="Page Numbers (Bottom of Page)"/>
        <w:docPartUnique/>
      </w:docPartObj>
    </w:sdtPr>
    <w:sdtContent>
      <w:p w:rsidR="0020547A" w:rsidRDefault="0020547A">
        <w:pPr>
          <w:pStyle w:val="Footer"/>
          <w:jc w:val="center"/>
        </w:pPr>
        <w:r>
          <w:t>S</w:t>
        </w:r>
        <w:r>
          <w:fldChar w:fldCharType="begin"/>
        </w:r>
        <w:r>
          <w:instrText>PAGE   \* MERGEFORMAT</w:instrText>
        </w:r>
        <w:r>
          <w:fldChar w:fldCharType="separate"/>
        </w:r>
        <w:r w:rsidRPr="00102371">
          <w:rPr>
            <w:noProof/>
            <w:lang w:val="de-DE"/>
          </w:rPr>
          <w:t>1</w:t>
        </w:r>
        <w:r>
          <w:fldChar w:fldCharType="end"/>
        </w:r>
      </w:p>
    </w:sdtContent>
  </w:sdt>
  <w:p w:rsidR="0020547A" w:rsidRDefault="00205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333B" w:rsidRDefault="007F333B" w:rsidP="00385202">
      <w:pPr>
        <w:spacing w:after="0" w:line="240" w:lineRule="auto"/>
      </w:pPr>
      <w:r>
        <w:separator/>
      </w:r>
    </w:p>
  </w:footnote>
  <w:footnote w:type="continuationSeparator" w:id="0">
    <w:p w:rsidR="007F333B" w:rsidRDefault="007F333B" w:rsidP="0038520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82832"/>
    <w:multiLevelType w:val="hybridMultilevel"/>
    <w:tmpl w:val="D1E6EC3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43F3014"/>
    <w:multiLevelType w:val="hybridMultilevel"/>
    <w:tmpl w:val="F7F4D49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7701FF9"/>
    <w:multiLevelType w:val="multilevel"/>
    <w:tmpl w:val="89F6485C"/>
    <w:lvl w:ilvl="0">
      <w:start w:val="1"/>
      <w:numFmt w:val="decimal"/>
      <w:lvlText w:val="%1.0"/>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ngewandte Chemie boron clust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s>
  <w:rsids>
    <w:rsidRoot w:val="00B367AF"/>
    <w:rsid w:val="000074AF"/>
    <w:rsid w:val="00013E2D"/>
    <w:rsid w:val="0001696B"/>
    <w:rsid w:val="00017B54"/>
    <w:rsid w:val="00024EF9"/>
    <w:rsid w:val="000269EC"/>
    <w:rsid w:val="0002701D"/>
    <w:rsid w:val="00050D84"/>
    <w:rsid w:val="00060455"/>
    <w:rsid w:val="000749B1"/>
    <w:rsid w:val="00077151"/>
    <w:rsid w:val="00080B1A"/>
    <w:rsid w:val="00086006"/>
    <w:rsid w:val="0008711E"/>
    <w:rsid w:val="0008766F"/>
    <w:rsid w:val="000B1CDB"/>
    <w:rsid w:val="000B3B16"/>
    <w:rsid w:val="000B5EBD"/>
    <w:rsid w:val="000C1796"/>
    <w:rsid w:val="000D4252"/>
    <w:rsid w:val="000D66C0"/>
    <w:rsid w:val="000E649F"/>
    <w:rsid w:val="000F066B"/>
    <w:rsid w:val="001007CC"/>
    <w:rsid w:val="00102371"/>
    <w:rsid w:val="00105439"/>
    <w:rsid w:val="00107535"/>
    <w:rsid w:val="00107C0B"/>
    <w:rsid w:val="00131C82"/>
    <w:rsid w:val="001360A3"/>
    <w:rsid w:val="001452F0"/>
    <w:rsid w:val="00151A14"/>
    <w:rsid w:val="00155022"/>
    <w:rsid w:val="001571F1"/>
    <w:rsid w:val="00177E6B"/>
    <w:rsid w:val="00190D06"/>
    <w:rsid w:val="00193203"/>
    <w:rsid w:val="001D784C"/>
    <w:rsid w:val="001E64A0"/>
    <w:rsid w:val="001F187C"/>
    <w:rsid w:val="001F2D7C"/>
    <w:rsid w:val="0020547A"/>
    <w:rsid w:val="002070FB"/>
    <w:rsid w:val="00211128"/>
    <w:rsid w:val="00214E88"/>
    <w:rsid w:val="00226D27"/>
    <w:rsid w:val="00227EB4"/>
    <w:rsid w:val="00232697"/>
    <w:rsid w:val="002337B1"/>
    <w:rsid w:val="002339A2"/>
    <w:rsid w:val="00234465"/>
    <w:rsid w:val="00247CDA"/>
    <w:rsid w:val="00256AC1"/>
    <w:rsid w:val="00260199"/>
    <w:rsid w:val="00263D25"/>
    <w:rsid w:val="00270BD2"/>
    <w:rsid w:val="00271F59"/>
    <w:rsid w:val="00274AE0"/>
    <w:rsid w:val="00274B0C"/>
    <w:rsid w:val="00275A6F"/>
    <w:rsid w:val="00276A7B"/>
    <w:rsid w:val="002771AA"/>
    <w:rsid w:val="00282E5B"/>
    <w:rsid w:val="00294B2A"/>
    <w:rsid w:val="00297DA6"/>
    <w:rsid w:val="002A091E"/>
    <w:rsid w:val="002A1340"/>
    <w:rsid w:val="002A2831"/>
    <w:rsid w:val="002A4F9D"/>
    <w:rsid w:val="002B3226"/>
    <w:rsid w:val="002B4EB5"/>
    <w:rsid w:val="002C0A94"/>
    <w:rsid w:val="002D1D30"/>
    <w:rsid w:val="002D3B40"/>
    <w:rsid w:val="002D5139"/>
    <w:rsid w:val="002D6647"/>
    <w:rsid w:val="002E07C8"/>
    <w:rsid w:val="002E166E"/>
    <w:rsid w:val="002E545F"/>
    <w:rsid w:val="00304188"/>
    <w:rsid w:val="0032468B"/>
    <w:rsid w:val="0033484C"/>
    <w:rsid w:val="003411B4"/>
    <w:rsid w:val="00342325"/>
    <w:rsid w:val="00347017"/>
    <w:rsid w:val="00350028"/>
    <w:rsid w:val="00356985"/>
    <w:rsid w:val="00357262"/>
    <w:rsid w:val="003618C6"/>
    <w:rsid w:val="00362233"/>
    <w:rsid w:val="00362E77"/>
    <w:rsid w:val="00372411"/>
    <w:rsid w:val="003829BE"/>
    <w:rsid w:val="003846FD"/>
    <w:rsid w:val="00385202"/>
    <w:rsid w:val="0039172F"/>
    <w:rsid w:val="003936B0"/>
    <w:rsid w:val="003A2AED"/>
    <w:rsid w:val="003B3073"/>
    <w:rsid w:val="003B6A8C"/>
    <w:rsid w:val="003C2842"/>
    <w:rsid w:val="003C6E56"/>
    <w:rsid w:val="003D21C5"/>
    <w:rsid w:val="003D5ACC"/>
    <w:rsid w:val="003E31D7"/>
    <w:rsid w:val="003E51BD"/>
    <w:rsid w:val="003F03F6"/>
    <w:rsid w:val="003F0B7F"/>
    <w:rsid w:val="003F7420"/>
    <w:rsid w:val="00401D9E"/>
    <w:rsid w:val="00401EB7"/>
    <w:rsid w:val="00416CC7"/>
    <w:rsid w:val="004174ED"/>
    <w:rsid w:val="00421464"/>
    <w:rsid w:val="004222C5"/>
    <w:rsid w:val="00431BD4"/>
    <w:rsid w:val="0043339E"/>
    <w:rsid w:val="0044763B"/>
    <w:rsid w:val="004528E7"/>
    <w:rsid w:val="00454E0C"/>
    <w:rsid w:val="00462A4E"/>
    <w:rsid w:val="00463361"/>
    <w:rsid w:val="004806C7"/>
    <w:rsid w:val="0048554E"/>
    <w:rsid w:val="00490A47"/>
    <w:rsid w:val="00497DE8"/>
    <w:rsid w:val="004A63F7"/>
    <w:rsid w:val="004B1F68"/>
    <w:rsid w:val="004B2E86"/>
    <w:rsid w:val="004B5164"/>
    <w:rsid w:val="004D295B"/>
    <w:rsid w:val="004D49E5"/>
    <w:rsid w:val="004D5B5E"/>
    <w:rsid w:val="004E29E8"/>
    <w:rsid w:val="004F0392"/>
    <w:rsid w:val="004F6F28"/>
    <w:rsid w:val="00501D07"/>
    <w:rsid w:val="00503F05"/>
    <w:rsid w:val="00506527"/>
    <w:rsid w:val="005109DF"/>
    <w:rsid w:val="00511F8A"/>
    <w:rsid w:val="0051239C"/>
    <w:rsid w:val="005151DD"/>
    <w:rsid w:val="00515266"/>
    <w:rsid w:val="00520EB6"/>
    <w:rsid w:val="00522029"/>
    <w:rsid w:val="00523B19"/>
    <w:rsid w:val="005276DE"/>
    <w:rsid w:val="00537D2D"/>
    <w:rsid w:val="005441FB"/>
    <w:rsid w:val="00551F16"/>
    <w:rsid w:val="005521BB"/>
    <w:rsid w:val="00566DBC"/>
    <w:rsid w:val="005743B9"/>
    <w:rsid w:val="00575394"/>
    <w:rsid w:val="00587029"/>
    <w:rsid w:val="00587899"/>
    <w:rsid w:val="00587B9E"/>
    <w:rsid w:val="00587FF5"/>
    <w:rsid w:val="0059353B"/>
    <w:rsid w:val="005A201C"/>
    <w:rsid w:val="005A3705"/>
    <w:rsid w:val="005B25D7"/>
    <w:rsid w:val="005B402F"/>
    <w:rsid w:val="005B4212"/>
    <w:rsid w:val="005B466B"/>
    <w:rsid w:val="005B587C"/>
    <w:rsid w:val="005B6107"/>
    <w:rsid w:val="005C10D3"/>
    <w:rsid w:val="005C1F18"/>
    <w:rsid w:val="005C2E22"/>
    <w:rsid w:val="005C3B66"/>
    <w:rsid w:val="005C3ECA"/>
    <w:rsid w:val="005D61A0"/>
    <w:rsid w:val="005E137B"/>
    <w:rsid w:val="005E2BF7"/>
    <w:rsid w:val="005E39D0"/>
    <w:rsid w:val="005F3326"/>
    <w:rsid w:val="005F46C3"/>
    <w:rsid w:val="005F5ABD"/>
    <w:rsid w:val="006036DE"/>
    <w:rsid w:val="00604DFA"/>
    <w:rsid w:val="00613013"/>
    <w:rsid w:val="00614C03"/>
    <w:rsid w:val="00622D3D"/>
    <w:rsid w:val="00624D07"/>
    <w:rsid w:val="00626722"/>
    <w:rsid w:val="006303A3"/>
    <w:rsid w:val="0063389E"/>
    <w:rsid w:val="00636EC7"/>
    <w:rsid w:val="00641409"/>
    <w:rsid w:val="00642AA3"/>
    <w:rsid w:val="00671EA5"/>
    <w:rsid w:val="00676A58"/>
    <w:rsid w:val="00685707"/>
    <w:rsid w:val="00691EE4"/>
    <w:rsid w:val="00695FB3"/>
    <w:rsid w:val="006A07BC"/>
    <w:rsid w:val="006A13DF"/>
    <w:rsid w:val="006B4816"/>
    <w:rsid w:val="006B6B34"/>
    <w:rsid w:val="006C4DD0"/>
    <w:rsid w:val="006C5B3C"/>
    <w:rsid w:val="006C70AA"/>
    <w:rsid w:val="006E69A8"/>
    <w:rsid w:val="00706AA7"/>
    <w:rsid w:val="0071037D"/>
    <w:rsid w:val="007116EC"/>
    <w:rsid w:val="007134C5"/>
    <w:rsid w:val="007139B2"/>
    <w:rsid w:val="0071583A"/>
    <w:rsid w:val="0072056E"/>
    <w:rsid w:val="00721CD1"/>
    <w:rsid w:val="007269B0"/>
    <w:rsid w:val="0074272B"/>
    <w:rsid w:val="007670E8"/>
    <w:rsid w:val="0077267D"/>
    <w:rsid w:val="0077395F"/>
    <w:rsid w:val="00780753"/>
    <w:rsid w:val="00783739"/>
    <w:rsid w:val="00787408"/>
    <w:rsid w:val="00791050"/>
    <w:rsid w:val="007974BD"/>
    <w:rsid w:val="007A12F9"/>
    <w:rsid w:val="007A1818"/>
    <w:rsid w:val="007A5544"/>
    <w:rsid w:val="007A7072"/>
    <w:rsid w:val="007B00F8"/>
    <w:rsid w:val="007B14E1"/>
    <w:rsid w:val="007B69DE"/>
    <w:rsid w:val="007C4167"/>
    <w:rsid w:val="007D3C9F"/>
    <w:rsid w:val="007D6903"/>
    <w:rsid w:val="007D755C"/>
    <w:rsid w:val="007E3007"/>
    <w:rsid w:val="007E306B"/>
    <w:rsid w:val="007E6BD1"/>
    <w:rsid w:val="007F0D41"/>
    <w:rsid w:val="007F333B"/>
    <w:rsid w:val="007F3645"/>
    <w:rsid w:val="007F3C5B"/>
    <w:rsid w:val="007F52A2"/>
    <w:rsid w:val="007F550C"/>
    <w:rsid w:val="00803AD4"/>
    <w:rsid w:val="00806865"/>
    <w:rsid w:val="0083213C"/>
    <w:rsid w:val="00832BEC"/>
    <w:rsid w:val="00833DC3"/>
    <w:rsid w:val="00837354"/>
    <w:rsid w:val="0084132B"/>
    <w:rsid w:val="008468D0"/>
    <w:rsid w:val="00862854"/>
    <w:rsid w:val="008634FF"/>
    <w:rsid w:val="00864210"/>
    <w:rsid w:val="008874C8"/>
    <w:rsid w:val="0089473E"/>
    <w:rsid w:val="008949A1"/>
    <w:rsid w:val="008A2F7E"/>
    <w:rsid w:val="008A7D8B"/>
    <w:rsid w:val="008B16E1"/>
    <w:rsid w:val="008B4A92"/>
    <w:rsid w:val="008C5037"/>
    <w:rsid w:val="008D35AD"/>
    <w:rsid w:val="008D508B"/>
    <w:rsid w:val="008D6613"/>
    <w:rsid w:val="008D7740"/>
    <w:rsid w:val="008D7A77"/>
    <w:rsid w:val="008E1898"/>
    <w:rsid w:val="008F3F53"/>
    <w:rsid w:val="008F6612"/>
    <w:rsid w:val="00902173"/>
    <w:rsid w:val="00913A3F"/>
    <w:rsid w:val="009160D6"/>
    <w:rsid w:val="009175FF"/>
    <w:rsid w:val="00931B73"/>
    <w:rsid w:val="00935C82"/>
    <w:rsid w:val="00936841"/>
    <w:rsid w:val="00937C78"/>
    <w:rsid w:val="009422A4"/>
    <w:rsid w:val="00945CC4"/>
    <w:rsid w:val="00951A73"/>
    <w:rsid w:val="00951B12"/>
    <w:rsid w:val="0096129A"/>
    <w:rsid w:val="00961EB6"/>
    <w:rsid w:val="00964889"/>
    <w:rsid w:val="00981C5D"/>
    <w:rsid w:val="00984114"/>
    <w:rsid w:val="00987A18"/>
    <w:rsid w:val="009A29B3"/>
    <w:rsid w:val="009A3865"/>
    <w:rsid w:val="009B3432"/>
    <w:rsid w:val="009C0769"/>
    <w:rsid w:val="009C22C5"/>
    <w:rsid w:val="009D2DB6"/>
    <w:rsid w:val="009F1C00"/>
    <w:rsid w:val="009F636E"/>
    <w:rsid w:val="00A0100F"/>
    <w:rsid w:val="00A0776E"/>
    <w:rsid w:val="00A14593"/>
    <w:rsid w:val="00A17E01"/>
    <w:rsid w:val="00A20179"/>
    <w:rsid w:val="00A253C7"/>
    <w:rsid w:val="00A25626"/>
    <w:rsid w:val="00A314D6"/>
    <w:rsid w:val="00A476A3"/>
    <w:rsid w:val="00A51C24"/>
    <w:rsid w:val="00A5318D"/>
    <w:rsid w:val="00A652FE"/>
    <w:rsid w:val="00A70355"/>
    <w:rsid w:val="00A70514"/>
    <w:rsid w:val="00A73CA6"/>
    <w:rsid w:val="00A77DEF"/>
    <w:rsid w:val="00A83026"/>
    <w:rsid w:val="00A83ECD"/>
    <w:rsid w:val="00A91008"/>
    <w:rsid w:val="00A91125"/>
    <w:rsid w:val="00A911C8"/>
    <w:rsid w:val="00AA0E0C"/>
    <w:rsid w:val="00AA7990"/>
    <w:rsid w:val="00AB1DD3"/>
    <w:rsid w:val="00AB6470"/>
    <w:rsid w:val="00AB6765"/>
    <w:rsid w:val="00AB7125"/>
    <w:rsid w:val="00AB78F1"/>
    <w:rsid w:val="00AD4A18"/>
    <w:rsid w:val="00AD5301"/>
    <w:rsid w:val="00AD6FB3"/>
    <w:rsid w:val="00AE2BD9"/>
    <w:rsid w:val="00AE5A0F"/>
    <w:rsid w:val="00AF31D7"/>
    <w:rsid w:val="00B008DD"/>
    <w:rsid w:val="00B03B39"/>
    <w:rsid w:val="00B04927"/>
    <w:rsid w:val="00B22052"/>
    <w:rsid w:val="00B25B05"/>
    <w:rsid w:val="00B26D99"/>
    <w:rsid w:val="00B34FEE"/>
    <w:rsid w:val="00B367AF"/>
    <w:rsid w:val="00B37CEA"/>
    <w:rsid w:val="00B4106F"/>
    <w:rsid w:val="00B43A92"/>
    <w:rsid w:val="00B4707D"/>
    <w:rsid w:val="00B5136C"/>
    <w:rsid w:val="00B616F0"/>
    <w:rsid w:val="00B61C83"/>
    <w:rsid w:val="00B63D1E"/>
    <w:rsid w:val="00B6706D"/>
    <w:rsid w:val="00B70C22"/>
    <w:rsid w:val="00B7611F"/>
    <w:rsid w:val="00B80C9B"/>
    <w:rsid w:val="00B83222"/>
    <w:rsid w:val="00B97020"/>
    <w:rsid w:val="00B976A1"/>
    <w:rsid w:val="00BA215A"/>
    <w:rsid w:val="00BA380D"/>
    <w:rsid w:val="00BA6132"/>
    <w:rsid w:val="00BB0E22"/>
    <w:rsid w:val="00BB2418"/>
    <w:rsid w:val="00BB5A56"/>
    <w:rsid w:val="00BB6DAE"/>
    <w:rsid w:val="00BC28AE"/>
    <w:rsid w:val="00BC69F3"/>
    <w:rsid w:val="00BD103E"/>
    <w:rsid w:val="00BD57A3"/>
    <w:rsid w:val="00BD739D"/>
    <w:rsid w:val="00BE076A"/>
    <w:rsid w:val="00C03EC1"/>
    <w:rsid w:val="00C042FB"/>
    <w:rsid w:val="00C13D9F"/>
    <w:rsid w:val="00C16181"/>
    <w:rsid w:val="00C204D4"/>
    <w:rsid w:val="00C21DD2"/>
    <w:rsid w:val="00C35147"/>
    <w:rsid w:val="00C418F7"/>
    <w:rsid w:val="00C456EB"/>
    <w:rsid w:val="00C46AA2"/>
    <w:rsid w:val="00C529F4"/>
    <w:rsid w:val="00C563FA"/>
    <w:rsid w:val="00C60AA6"/>
    <w:rsid w:val="00C65092"/>
    <w:rsid w:val="00C759D9"/>
    <w:rsid w:val="00C805A4"/>
    <w:rsid w:val="00C80EB2"/>
    <w:rsid w:val="00C80FFD"/>
    <w:rsid w:val="00C8622A"/>
    <w:rsid w:val="00C94987"/>
    <w:rsid w:val="00C95F62"/>
    <w:rsid w:val="00C9728C"/>
    <w:rsid w:val="00CA4FEA"/>
    <w:rsid w:val="00CA5503"/>
    <w:rsid w:val="00CA61E4"/>
    <w:rsid w:val="00CB70DF"/>
    <w:rsid w:val="00CC1437"/>
    <w:rsid w:val="00CC5360"/>
    <w:rsid w:val="00CD0405"/>
    <w:rsid w:val="00CD08D7"/>
    <w:rsid w:val="00CD296D"/>
    <w:rsid w:val="00CE34D2"/>
    <w:rsid w:val="00CE53CA"/>
    <w:rsid w:val="00CF092C"/>
    <w:rsid w:val="00CF1626"/>
    <w:rsid w:val="00CF43EC"/>
    <w:rsid w:val="00D04182"/>
    <w:rsid w:val="00D06424"/>
    <w:rsid w:val="00D07FAF"/>
    <w:rsid w:val="00D14576"/>
    <w:rsid w:val="00D16699"/>
    <w:rsid w:val="00D16DC8"/>
    <w:rsid w:val="00D26A95"/>
    <w:rsid w:val="00D3777C"/>
    <w:rsid w:val="00D4052F"/>
    <w:rsid w:val="00D44A97"/>
    <w:rsid w:val="00D56E31"/>
    <w:rsid w:val="00D754CB"/>
    <w:rsid w:val="00D76B94"/>
    <w:rsid w:val="00D77546"/>
    <w:rsid w:val="00D80E77"/>
    <w:rsid w:val="00D82894"/>
    <w:rsid w:val="00D8684A"/>
    <w:rsid w:val="00D97837"/>
    <w:rsid w:val="00DA14F6"/>
    <w:rsid w:val="00DA36F7"/>
    <w:rsid w:val="00DA5605"/>
    <w:rsid w:val="00DA7D30"/>
    <w:rsid w:val="00DB033E"/>
    <w:rsid w:val="00DB29D2"/>
    <w:rsid w:val="00DC48D3"/>
    <w:rsid w:val="00DC7BB2"/>
    <w:rsid w:val="00DD38D4"/>
    <w:rsid w:val="00DD7A79"/>
    <w:rsid w:val="00DE03F7"/>
    <w:rsid w:val="00DE3EB1"/>
    <w:rsid w:val="00DE442E"/>
    <w:rsid w:val="00DE6DE6"/>
    <w:rsid w:val="00DE7F8B"/>
    <w:rsid w:val="00DF3BE0"/>
    <w:rsid w:val="00DF693A"/>
    <w:rsid w:val="00DF710A"/>
    <w:rsid w:val="00E0310A"/>
    <w:rsid w:val="00E0585E"/>
    <w:rsid w:val="00E16F59"/>
    <w:rsid w:val="00E3089F"/>
    <w:rsid w:val="00E33AE3"/>
    <w:rsid w:val="00E3661A"/>
    <w:rsid w:val="00E51940"/>
    <w:rsid w:val="00E560C4"/>
    <w:rsid w:val="00E5656D"/>
    <w:rsid w:val="00E62327"/>
    <w:rsid w:val="00E70EAA"/>
    <w:rsid w:val="00E7187C"/>
    <w:rsid w:val="00E73469"/>
    <w:rsid w:val="00E76753"/>
    <w:rsid w:val="00E855CB"/>
    <w:rsid w:val="00E96D0F"/>
    <w:rsid w:val="00E9785F"/>
    <w:rsid w:val="00E97D34"/>
    <w:rsid w:val="00EA0624"/>
    <w:rsid w:val="00EA325C"/>
    <w:rsid w:val="00EA3C2A"/>
    <w:rsid w:val="00EA4590"/>
    <w:rsid w:val="00EA4A1D"/>
    <w:rsid w:val="00EB1AEE"/>
    <w:rsid w:val="00EB657B"/>
    <w:rsid w:val="00ED782C"/>
    <w:rsid w:val="00EE1CFA"/>
    <w:rsid w:val="00EF1AD0"/>
    <w:rsid w:val="00F01524"/>
    <w:rsid w:val="00F11548"/>
    <w:rsid w:val="00F11993"/>
    <w:rsid w:val="00F17933"/>
    <w:rsid w:val="00F17B51"/>
    <w:rsid w:val="00F235A5"/>
    <w:rsid w:val="00F335C3"/>
    <w:rsid w:val="00F4274E"/>
    <w:rsid w:val="00F53EC1"/>
    <w:rsid w:val="00F543FF"/>
    <w:rsid w:val="00F56D54"/>
    <w:rsid w:val="00F83E3C"/>
    <w:rsid w:val="00F92367"/>
    <w:rsid w:val="00F953DA"/>
    <w:rsid w:val="00FA3820"/>
    <w:rsid w:val="00FA43D0"/>
    <w:rsid w:val="00FB5077"/>
    <w:rsid w:val="00FB67E3"/>
    <w:rsid w:val="00FC616B"/>
    <w:rsid w:val="00FD6ABE"/>
    <w:rsid w:val="00FE1467"/>
    <w:rsid w:val="00FE6149"/>
    <w:rsid w:val="00FE7D7C"/>
    <w:rsid w:val="00FF278C"/>
    <w:rsid w:val="00FF44FB"/>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C1C06"/>
  <w15:docId w15:val="{5FFB7D4B-FF90-B44F-B9BA-B4972F127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DE3EB1"/>
    <w:pPr>
      <w:keepNext/>
      <w:keepLines/>
      <w:spacing w:before="480" w:after="0"/>
      <w:outlineLvl w:val="0"/>
    </w:pPr>
    <w:rPr>
      <w:rFonts w:eastAsiaTheme="majorEastAsia" w:cstheme="majorBidi"/>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560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0C4"/>
    <w:rPr>
      <w:rFonts w:ascii="Tahoma" w:hAnsi="Tahoma" w:cs="Tahoma"/>
      <w:sz w:val="16"/>
      <w:szCs w:val="16"/>
      <w:lang w:val="en-US"/>
    </w:rPr>
  </w:style>
  <w:style w:type="table" w:styleId="TableGrid">
    <w:name w:val="Table Grid"/>
    <w:basedOn w:val="TableNormal"/>
    <w:uiPriority w:val="59"/>
    <w:rsid w:val="00CA4F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85202"/>
    <w:pPr>
      <w:tabs>
        <w:tab w:val="center" w:pos="4536"/>
        <w:tab w:val="right" w:pos="9072"/>
      </w:tabs>
      <w:spacing w:after="0" w:line="240" w:lineRule="auto"/>
    </w:pPr>
  </w:style>
  <w:style w:type="character" w:customStyle="1" w:styleId="HeaderChar">
    <w:name w:val="Header Char"/>
    <w:basedOn w:val="DefaultParagraphFont"/>
    <w:link w:val="Header"/>
    <w:uiPriority w:val="99"/>
    <w:rsid w:val="00385202"/>
    <w:rPr>
      <w:lang w:val="en-US"/>
    </w:rPr>
  </w:style>
  <w:style w:type="paragraph" w:styleId="Footer">
    <w:name w:val="footer"/>
    <w:basedOn w:val="Normal"/>
    <w:link w:val="FooterChar"/>
    <w:uiPriority w:val="99"/>
    <w:unhideWhenUsed/>
    <w:rsid w:val="00385202"/>
    <w:pPr>
      <w:tabs>
        <w:tab w:val="center" w:pos="4536"/>
        <w:tab w:val="right" w:pos="9072"/>
      </w:tabs>
      <w:spacing w:after="0" w:line="240" w:lineRule="auto"/>
    </w:pPr>
  </w:style>
  <w:style w:type="character" w:customStyle="1" w:styleId="FooterChar">
    <w:name w:val="Footer Char"/>
    <w:basedOn w:val="DefaultParagraphFont"/>
    <w:link w:val="Footer"/>
    <w:uiPriority w:val="99"/>
    <w:rsid w:val="00385202"/>
    <w:rPr>
      <w:lang w:val="en-US"/>
    </w:rPr>
  </w:style>
  <w:style w:type="paragraph" w:styleId="HTMLPreformatted">
    <w:name w:val="HTML Preformatted"/>
    <w:basedOn w:val="Normal"/>
    <w:link w:val="HTMLPreformattedChar"/>
    <w:uiPriority w:val="99"/>
    <w:semiHidden/>
    <w:unhideWhenUsed/>
    <w:rsid w:val="00BC69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de-DE" w:eastAsia="de-DE"/>
    </w:rPr>
  </w:style>
  <w:style w:type="character" w:customStyle="1" w:styleId="HTMLPreformattedChar">
    <w:name w:val="HTML Preformatted Char"/>
    <w:basedOn w:val="DefaultParagraphFont"/>
    <w:link w:val="HTMLPreformatted"/>
    <w:uiPriority w:val="99"/>
    <w:semiHidden/>
    <w:rsid w:val="00BC69F3"/>
    <w:rPr>
      <w:rFonts w:ascii="Courier New" w:eastAsia="Times New Roman" w:hAnsi="Courier New" w:cs="Courier New"/>
      <w:sz w:val="20"/>
      <w:szCs w:val="20"/>
      <w:lang w:eastAsia="de-DE"/>
    </w:rPr>
  </w:style>
  <w:style w:type="character" w:customStyle="1" w:styleId="Heading1Char">
    <w:name w:val="Heading 1 Char"/>
    <w:basedOn w:val="DefaultParagraphFont"/>
    <w:link w:val="Heading1"/>
    <w:uiPriority w:val="9"/>
    <w:rsid w:val="00DE3EB1"/>
    <w:rPr>
      <w:rFonts w:eastAsiaTheme="majorEastAsia" w:cstheme="majorBidi"/>
      <w:b/>
      <w:bCs/>
      <w:sz w:val="24"/>
      <w:szCs w:val="28"/>
      <w:lang w:val="en-US"/>
    </w:rPr>
  </w:style>
  <w:style w:type="paragraph" w:styleId="TOCHeading">
    <w:name w:val="TOC Heading"/>
    <w:basedOn w:val="Heading1"/>
    <w:next w:val="Normal"/>
    <w:uiPriority w:val="39"/>
    <w:semiHidden/>
    <w:unhideWhenUsed/>
    <w:qFormat/>
    <w:rsid w:val="009175FF"/>
    <w:pPr>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9175FF"/>
    <w:pPr>
      <w:spacing w:after="100"/>
    </w:pPr>
  </w:style>
  <w:style w:type="character" w:styleId="Hyperlink">
    <w:name w:val="Hyperlink"/>
    <w:basedOn w:val="DefaultParagraphFont"/>
    <w:uiPriority w:val="99"/>
    <w:unhideWhenUsed/>
    <w:rsid w:val="009175FF"/>
    <w:rPr>
      <w:color w:val="0000FF" w:themeColor="hyperlink"/>
      <w:u w:val="single"/>
    </w:rPr>
  </w:style>
  <w:style w:type="paragraph" w:styleId="ListParagraph">
    <w:name w:val="List Paragraph"/>
    <w:basedOn w:val="Normal"/>
    <w:uiPriority w:val="34"/>
    <w:qFormat/>
    <w:rsid w:val="00CA5503"/>
    <w:pPr>
      <w:ind w:left="720"/>
      <w:contextualSpacing/>
    </w:pPr>
  </w:style>
  <w:style w:type="paragraph" w:customStyle="1" w:styleId="P1">
    <w:name w:val="P1"/>
    <w:basedOn w:val="Normal"/>
    <w:link w:val="P1Char"/>
    <w:qFormat/>
    <w:rsid w:val="00155022"/>
    <w:pPr>
      <w:spacing w:after="0" w:line="225" w:lineRule="exact"/>
      <w:jc w:val="both"/>
    </w:pPr>
    <w:rPr>
      <w:rFonts w:ascii="Arial" w:eastAsia="MS Mincho" w:hAnsi="Arial" w:cs="Times New Roman"/>
      <w:sz w:val="17"/>
      <w:szCs w:val="24"/>
      <w:lang w:eastAsia="ja-JP"/>
    </w:rPr>
  </w:style>
  <w:style w:type="character" w:customStyle="1" w:styleId="P1Char">
    <w:name w:val="P1 Char"/>
    <w:link w:val="P1"/>
    <w:rsid w:val="00155022"/>
    <w:rPr>
      <w:rFonts w:ascii="Arial" w:eastAsia="MS Mincho" w:hAnsi="Arial" w:cs="Times New Roman"/>
      <w:sz w:val="17"/>
      <w:szCs w:val="24"/>
      <w:lang w:val="en-US" w:eastAsia="ja-JP"/>
    </w:rPr>
  </w:style>
  <w:style w:type="paragraph" w:customStyle="1" w:styleId="Authors">
    <w:name w:val="Authors"/>
    <w:basedOn w:val="Normal"/>
    <w:qFormat/>
    <w:rsid w:val="00951A73"/>
    <w:pPr>
      <w:spacing w:before="120" w:after="120" w:line="320" w:lineRule="exact"/>
    </w:pPr>
    <w:rPr>
      <w:rFonts w:ascii="Arial" w:eastAsia="MS Mincho" w:hAnsi="Arial" w:cs="Times New Roman"/>
      <w:szCs w:val="24"/>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656544">
      <w:bodyDiv w:val="1"/>
      <w:marLeft w:val="0"/>
      <w:marRight w:val="0"/>
      <w:marTop w:val="0"/>
      <w:marBottom w:val="0"/>
      <w:divBdr>
        <w:top w:val="none" w:sz="0" w:space="0" w:color="auto"/>
        <w:left w:val="none" w:sz="0" w:space="0" w:color="auto"/>
        <w:bottom w:val="none" w:sz="0" w:space="0" w:color="auto"/>
        <w:right w:val="none" w:sz="0" w:space="0" w:color="auto"/>
      </w:divBdr>
    </w:div>
    <w:div w:id="1582908059">
      <w:bodyDiv w:val="1"/>
      <w:marLeft w:val="0"/>
      <w:marRight w:val="0"/>
      <w:marTop w:val="0"/>
      <w:marBottom w:val="0"/>
      <w:divBdr>
        <w:top w:val="none" w:sz="0" w:space="0" w:color="auto"/>
        <w:left w:val="none" w:sz="0" w:space="0" w:color="auto"/>
        <w:bottom w:val="none" w:sz="0" w:space="0" w:color="auto"/>
        <w:right w:val="none" w:sz="0" w:space="0" w:color="auto"/>
      </w:divBdr>
    </w:div>
    <w:div w:id="1836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oleObject" Target="embeddings/oleObject7.bin"/><Relationship Id="rId42" Type="http://schemas.openxmlformats.org/officeDocument/2006/relationships/image" Target="media/image18.emf"/><Relationship Id="rId47" Type="http://schemas.openxmlformats.org/officeDocument/2006/relationships/image" Target="media/image20.emf"/><Relationship Id="rId63" Type="http://schemas.openxmlformats.org/officeDocument/2006/relationships/image" Target="media/image29.tiff"/><Relationship Id="rId68" Type="http://schemas.openxmlformats.org/officeDocument/2006/relationships/image" Target="media/image34.tiff"/><Relationship Id="rId84" Type="http://schemas.openxmlformats.org/officeDocument/2006/relationships/image" Target="media/image50.PNG"/><Relationship Id="rId89" Type="http://schemas.openxmlformats.org/officeDocument/2006/relationships/image" Target="media/image55.PNG"/><Relationship Id="rId16" Type="http://schemas.openxmlformats.org/officeDocument/2006/relationships/image" Target="media/image5.emf"/><Relationship Id="rId11" Type="http://schemas.openxmlformats.org/officeDocument/2006/relationships/oleObject" Target="embeddings/oleObject2.bin"/><Relationship Id="rId32" Type="http://schemas.openxmlformats.org/officeDocument/2006/relationships/image" Target="media/image13.emf"/><Relationship Id="rId37" Type="http://schemas.openxmlformats.org/officeDocument/2006/relationships/oleObject" Target="embeddings/oleObject15.bin"/><Relationship Id="rId53" Type="http://schemas.openxmlformats.org/officeDocument/2006/relationships/image" Target="media/image23.emf"/><Relationship Id="rId58" Type="http://schemas.openxmlformats.org/officeDocument/2006/relationships/oleObject" Target="embeddings/oleObject25.bin"/><Relationship Id="rId74" Type="http://schemas.openxmlformats.org/officeDocument/2006/relationships/image" Target="media/image40.tiff"/><Relationship Id="rId79" Type="http://schemas.openxmlformats.org/officeDocument/2006/relationships/image" Target="media/image45.PN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56.PNG"/><Relationship Id="rId95" Type="http://schemas.openxmlformats.org/officeDocument/2006/relationships/image" Target="media/image61.PNG"/><Relationship Id="rId22" Type="http://schemas.openxmlformats.org/officeDocument/2006/relationships/image" Target="media/image8.e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oleObject" Target="embeddings/oleObject20.bin"/><Relationship Id="rId64" Type="http://schemas.openxmlformats.org/officeDocument/2006/relationships/image" Target="media/image30.tiff"/><Relationship Id="rId69" Type="http://schemas.openxmlformats.org/officeDocument/2006/relationships/image" Target="media/image35.tiff"/><Relationship Id="rId80" Type="http://schemas.openxmlformats.org/officeDocument/2006/relationships/image" Target="media/image46.PNG"/><Relationship Id="rId85" Type="http://schemas.openxmlformats.org/officeDocument/2006/relationships/image" Target="media/image51.PNG"/><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emf"/><Relationship Id="rId46" Type="http://schemas.openxmlformats.org/officeDocument/2006/relationships/oleObject" Target="embeddings/oleObject19.bin"/><Relationship Id="rId59" Type="http://schemas.openxmlformats.org/officeDocument/2006/relationships/image" Target="media/image26.emf"/><Relationship Id="rId67" Type="http://schemas.openxmlformats.org/officeDocument/2006/relationships/image" Target="media/image33.tiff"/><Relationship Id="rId20" Type="http://schemas.openxmlformats.org/officeDocument/2006/relationships/image" Target="media/image7.emf"/><Relationship Id="rId41" Type="http://schemas.openxmlformats.org/officeDocument/2006/relationships/oleObject" Target="embeddings/oleObject17.bin"/><Relationship Id="rId54" Type="http://schemas.openxmlformats.org/officeDocument/2006/relationships/oleObject" Target="embeddings/oleObject23.bin"/><Relationship Id="rId62" Type="http://schemas.openxmlformats.org/officeDocument/2006/relationships/image" Target="media/image28.tiff"/><Relationship Id="rId70" Type="http://schemas.openxmlformats.org/officeDocument/2006/relationships/image" Target="media/image36.tiff"/><Relationship Id="rId75" Type="http://schemas.openxmlformats.org/officeDocument/2006/relationships/image" Target="media/image41.tiff"/><Relationship Id="rId83" Type="http://schemas.openxmlformats.org/officeDocument/2006/relationships/image" Target="media/image49.PNG"/><Relationship Id="rId88" Type="http://schemas.openxmlformats.org/officeDocument/2006/relationships/image" Target="media/image54.PNG"/><Relationship Id="rId91" Type="http://schemas.openxmlformats.org/officeDocument/2006/relationships/image" Target="media/image57.PNG"/><Relationship Id="rId96" Type="http://schemas.openxmlformats.org/officeDocument/2006/relationships/image" Target="media/image6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oleObject" Target="embeddings/oleObject12.bin"/><Relationship Id="rId44" Type="http://schemas.openxmlformats.org/officeDocument/2006/relationships/footer" Target="footer1.xml"/><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31.tiff"/><Relationship Id="rId73" Type="http://schemas.openxmlformats.org/officeDocument/2006/relationships/image" Target="media/image39.tiff"/><Relationship Id="rId78" Type="http://schemas.openxmlformats.org/officeDocument/2006/relationships/image" Target="media/image44.tiff"/><Relationship Id="rId81" Type="http://schemas.openxmlformats.org/officeDocument/2006/relationships/image" Target="media/image47.PNG"/><Relationship Id="rId86" Type="http://schemas.openxmlformats.org/officeDocument/2006/relationships/image" Target="media/image52.PNG"/><Relationship Id="rId94" Type="http://schemas.openxmlformats.org/officeDocument/2006/relationships/image" Target="media/image60.PNG"/><Relationship Id="rId99" Type="http://schemas.openxmlformats.org/officeDocument/2006/relationships/image" Target="media/image65.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emf"/><Relationship Id="rId39" Type="http://schemas.openxmlformats.org/officeDocument/2006/relationships/oleObject" Target="embeddings/oleObject16.bin"/><Relationship Id="rId34" Type="http://schemas.openxmlformats.org/officeDocument/2006/relationships/image" Target="media/image14.emf"/><Relationship Id="rId50" Type="http://schemas.openxmlformats.org/officeDocument/2006/relationships/oleObject" Target="embeddings/oleObject21.bin"/><Relationship Id="rId55" Type="http://schemas.openxmlformats.org/officeDocument/2006/relationships/image" Target="media/image24.emf"/><Relationship Id="rId76" Type="http://schemas.openxmlformats.org/officeDocument/2006/relationships/image" Target="media/image42.tiff"/><Relationship Id="rId97"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37.tiff"/><Relationship Id="rId92"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image" Target="media/image19.emf"/><Relationship Id="rId66" Type="http://schemas.openxmlformats.org/officeDocument/2006/relationships/image" Target="media/image32.tiff"/><Relationship Id="rId87" Type="http://schemas.openxmlformats.org/officeDocument/2006/relationships/image" Target="media/image53.PNG"/><Relationship Id="rId61" Type="http://schemas.openxmlformats.org/officeDocument/2006/relationships/image" Target="media/image27.jpeg"/><Relationship Id="rId82" Type="http://schemas.openxmlformats.org/officeDocument/2006/relationships/image" Target="media/image48.PNG"/><Relationship Id="rId19" Type="http://schemas.openxmlformats.org/officeDocument/2006/relationships/oleObject" Target="embeddings/oleObject6.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oleObject" Target="embeddings/oleObject14.bin"/><Relationship Id="rId56" Type="http://schemas.openxmlformats.org/officeDocument/2006/relationships/oleObject" Target="embeddings/oleObject24.bin"/><Relationship Id="rId77" Type="http://schemas.openxmlformats.org/officeDocument/2006/relationships/image" Target="media/image43.tiff"/><Relationship Id="rId100" Type="http://schemas.openxmlformats.org/officeDocument/2006/relationships/image" Target="media/image66.tif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image" Target="media/image38.tiff"/><Relationship Id="rId93" Type="http://schemas.openxmlformats.org/officeDocument/2006/relationships/image" Target="media/image59.PNG"/><Relationship Id="rId98" Type="http://schemas.openxmlformats.org/officeDocument/2006/relationships/image" Target="media/image64.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9E8AC-1BB1-2F49-BFFE-99BC6A43A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33</Pages>
  <Words>2702</Words>
  <Characters>15403</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Khaleel Ibrahim</dc:creator>
  <cp:lastModifiedBy>Microsoft Office User</cp:lastModifiedBy>
  <cp:revision>6</cp:revision>
  <cp:lastPrinted>2019-07-02T20:30:00Z</cp:lastPrinted>
  <dcterms:created xsi:type="dcterms:W3CDTF">2019-09-22T20:55:00Z</dcterms:created>
  <dcterms:modified xsi:type="dcterms:W3CDTF">2019-09-22T21:02:00Z</dcterms:modified>
</cp:coreProperties>
</file>