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5B1BE65C" w14:textId="4E4C2D23" w:rsidR="00B96FDF" w:rsidRDefault="00753698" w:rsidP="001655C8">
      <w:pPr>
        <w:jc w:val="both"/>
        <w:rPr>
          <w:bCs/>
        </w:rPr>
      </w:pPr>
      <w:r>
        <w:rPr>
          <w:b/>
          <w:bCs/>
        </w:rPr>
        <w:t xml:space="preserve"> </w:t>
      </w:r>
      <w:r w:rsidR="00B96FDF" w:rsidRPr="004555FD">
        <w:rPr>
          <w:b/>
          <w:bCs/>
        </w:rPr>
        <w:t>Title</w:t>
      </w:r>
      <w:r w:rsidR="00B96FDF" w:rsidRPr="004555FD">
        <w:rPr>
          <w:bCs/>
        </w:rPr>
        <w:t>:</w:t>
      </w:r>
      <w:r w:rsidR="00B96FDF" w:rsidRPr="00E35C98">
        <w:rPr>
          <w:bCs/>
        </w:rPr>
        <w:t xml:space="preserve"> </w:t>
      </w:r>
      <w:r w:rsidR="00AC7C33" w:rsidRPr="00E35C98">
        <w:rPr>
          <w:bCs/>
        </w:rPr>
        <w:t>Exome</w:t>
      </w:r>
      <w:r w:rsidR="001C52FF">
        <w:rPr>
          <w:bCs/>
        </w:rPr>
        <w:t xml:space="preserve"> </w:t>
      </w:r>
      <w:r w:rsidR="00AC7C33" w:rsidRPr="00E35C98">
        <w:rPr>
          <w:bCs/>
        </w:rPr>
        <w:t xml:space="preserve">chip meta-analysis </w:t>
      </w:r>
      <w:r w:rsidR="009E5635">
        <w:rPr>
          <w:bCs/>
        </w:rPr>
        <w:t xml:space="preserve">fine maps causal variants and </w:t>
      </w:r>
      <w:r w:rsidR="00AC7C33" w:rsidRPr="00E35C98">
        <w:rPr>
          <w:bCs/>
        </w:rPr>
        <w:t>elucida</w:t>
      </w:r>
      <w:r w:rsidR="001C52FF">
        <w:rPr>
          <w:bCs/>
        </w:rPr>
        <w:t>tes t</w:t>
      </w:r>
      <w:r w:rsidR="00212F95">
        <w:rPr>
          <w:bCs/>
        </w:rPr>
        <w:t xml:space="preserve">he genetic architecture of </w:t>
      </w:r>
      <w:r w:rsidR="00E810B3">
        <w:rPr>
          <w:bCs/>
        </w:rPr>
        <w:t xml:space="preserve">rare </w:t>
      </w:r>
      <w:r w:rsidR="001C52FF">
        <w:rPr>
          <w:bCs/>
        </w:rPr>
        <w:t xml:space="preserve">coding variants in smoking and </w:t>
      </w:r>
      <w:r w:rsidR="00785D2C">
        <w:rPr>
          <w:bCs/>
        </w:rPr>
        <w:t>alcohol use</w:t>
      </w:r>
      <w:r w:rsidR="001C52FF">
        <w:rPr>
          <w:bCs/>
        </w:rPr>
        <w:t>.</w:t>
      </w:r>
    </w:p>
    <w:p w14:paraId="31D8B463" w14:textId="370422A9" w:rsidR="00212F95" w:rsidRDefault="00212F95" w:rsidP="001655C8">
      <w:pPr>
        <w:jc w:val="both"/>
        <w:rPr>
          <w:bCs/>
        </w:rPr>
      </w:pPr>
    </w:p>
    <w:p w14:paraId="34B28510" w14:textId="57FB1932" w:rsidR="00212F95" w:rsidRPr="00B96FDF" w:rsidRDefault="00212F95" w:rsidP="001655C8">
      <w:pPr>
        <w:jc w:val="both"/>
        <w:rPr>
          <w:bCs/>
          <w:u w:val="single"/>
        </w:rPr>
      </w:pPr>
      <w:r w:rsidRPr="00212F95">
        <w:rPr>
          <w:b/>
          <w:bCs/>
        </w:rPr>
        <w:t>Running Title:</w:t>
      </w:r>
      <w:r>
        <w:rPr>
          <w:bCs/>
        </w:rPr>
        <w:t xml:space="preserve"> </w:t>
      </w:r>
      <w:bookmarkStart w:id="0" w:name="_GoBack"/>
      <w:r>
        <w:rPr>
          <w:bCs/>
        </w:rPr>
        <w:t>Exome Meta-Analysis of Smoking and Alcohol</w:t>
      </w:r>
      <w:bookmarkEnd w:id="0"/>
    </w:p>
    <w:p w14:paraId="6B10265B" w14:textId="77777777" w:rsidR="00B96FDF" w:rsidRDefault="00B96FDF">
      <w:pPr>
        <w:rPr>
          <w:b/>
          <w:bCs/>
          <w:u w:val="single"/>
        </w:rPr>
      </w:pPr>
    </w:p>
    <w:p w14:paraId="518E436D" w14:textId="6386DE15" w:rsidR="000A1339" w:rsidRDefault="69757D6C" w:rsidP="00387EA4">
      <w:pPr>
        <w:outlineLvl w:val="0"/>
      </w:pPr>
      <w:r w:rsidRPr="004555FD">
        <w:rPr>
          <w:b/>
          <w:bCs/>
        </w:rPr>
        <w:t>Keywords</w:t>
      </w:r>
      <w:r w:rsidRPr="69757D6C">
        <w:rPr>
          <w:b/>
          <w:bCs/>
        </w:rPr>
        <w:t>:</w:t>
      </w:r>
      <w:r w:rsidR="00946384">
        <w:t xml:space="preserve"> Tobacco, </w:t>
      </w:r>
      <w:r w:rsidR="00785D2C">
        <w:t xml:space="preserve">Nicotine, </w:t>
      </w:r>
      <w:r w:rsidR="00946384">
        <w:t xml:space="preserve">Alcohol, GWAS, </w:t>
      </w:r>
      <w:r w:rsidR="006C0A57">
        <w:t xml:space="preserve">Heritability, </w:t>
      </w:r>
      <w:r w:rsidR="00946384">
        <w:t>Behavioral Genetics</w:t>
      </w:r>
    </w:p>
    <w:p w14:paraId="50797E70" w14:textId="14321D9A" w:rsidR="004555FD" w:rsidRDefault="004555FD"/>
    <w:p w14:paraId="61A65597" w14:textId="28B5238A" w:rsidR="004555FD" w:rsidRDefault="004555FD">
      <w:r w:rsidRPr="004555FD">
        <w:rPr>
          <w:b/>
        </w:rPr>
        <w:t>Number of words in abstract</w:t>
      </w:r>
      <w:r>
        <w:t xml:space="preserve">: </w:t>
      </w:r>
      <w:r w:rsidR="00747786">
        <w:t>249</w:t>
      </w:r>
    </w:p>
    <w:p w14:paraId="7C840E24" w14:textId="24EBB2C3" w:rsidR="004555FD" w:rsidRDefault="004555FD">
      <w:r w:rsidRPr="004555FD">
        <w:rPr>
          <w:b/>
        </w:rPr>
        <w:t>Number of words in main text</w:t>
      </w:r>
      <w:r w:rsidR="00747786">
        <w:t>: 3676</w:t>
      </w:r>
    </w:p>
    <w:p w14:paraId="5ACBB327" w14:textId="6A2EEDFC" w:rsidR="004555FD" w:rsidRDefault="004555FD">
      <w:r w:rsidRPr="00ED0FAC">
        <w:rPr>
          <w:b/>
        </w:rPr>
        <w:t>Number of Figures:</w:t>
      </w:r>
      <w:r>
        <w:t xml:space="preserve"> 0</w:t>
      </w:r>
    </w:p>
    <w:p w14:paraId="256CCF6A" w14:textId="1C59A3C5" w:rsidR="004555FD" w:rsidRDefault="004555FD">
      <w:r w:rsidRPr="00ED0FAC">
        <w:rPr>
          <w:b/>
        </w:rPr>
        <w:t>Number of Tables:</w:t>
      </w:r>
      <w:r>
        <w:t xml:space="preserve"> 4</w:t>
      </w:r>
    </w:p>
    <w:p w14:paraId="35EC8459" w14:textId="30431C80" w:rsidR="004555FD" w:rsidRDefault="004555FD">
      <w:r w:rsidRPr="00ED0FAC">
        <w:rPr>
          <w:b/>
        </w:rPr>
        <w:t>Number of Supplemental Materials:</w:t>
      </w:r>
      <w:r w:rsidR="00175A84">
        <w:t xml:space="preserve"> One Supplementary Note with </w:t>
      </w:r>
      <w:r w:rsidR="005B384D">
        <w:t>eight</w:t>
      </w:r>
      <w:r w:rsidR="00175A84">
        <w:t xml:space="preserve"> supplementary tables</w:t>
      </w:r>
      <w:r w:rsidR="005B384D">
        <w:t xml:space="preserve"> and four supplementary figures.</w:t>
      </w:r>
    </w:p>
    <w:p w14:paraId="4054168E" w14:textId="77777777" w:rsidR="004555FD" w:rsidRDefault="004555FD"/>
    <w:p w14:paraId="3FF55CFA" w14:textId="64A9BA7F" w:rsidR="0035184C" w:rsidRDefault="0046744A" w:rsidP="00387EA4">
      <w:pPr>
        <w:outlineLvl w:val="0"/>
        <w:rPr>
          <w:b/>
        </w:rPr>
      </w:pPr>
      <w:r w:rsidRPr="00B96FDF">
        <w:rPr>
          <w:b/>
          <w:u w:val="single"/>
        </w:rPr>
        <w:t>Authors</w:t>
      </w:r>
      <w:r w:rsidR="00D027EF" w:rsidRPr="00B96FDF">
        <w:rPr>
          <w:b/>
          <w:u w:val="single"/>
        </w:rPr>
        <w:t>, in order with affiliation</w:t>
      </w:r>
      <w:r w:rsidR="0035184C">
        <w:rPr>
          <w:b/>
        </w:rPr>
        <w:t xml:space="preserve">: </w:t>
      </w:r>
    </w:p>
    <w:p w14:paraId="61E1DA1E" w14:textId="387337F5" w:rsidR="00B740BC" w:rsidRDefault="0035184C" w:rsidP="00B740BC">
      <w:pPr>
        <w:rPr>
          <w:szCs w:val="22"/>
        </w:rPr>
      </w:pPr>
      <w:r w:rsidRPr="00F42B1C">
        <w:rPr>
          <w:b/>
        </w:rPr>
        <w:t xml:space="preserve">David M. </w:t>
      </w:r>
      <w:proofErr w:type="spellStart"/>
      <w:r w:rsidRPr="00F42B1C">
        <w:rPr>
          <w:b/>
        </w:rPr>
        <w:t>Brazel</w:t>
      </w:r>
      <w:proofErr w:type="spellEnd"/>
      <w:r w:rsidR="00B740BC">
        <w:t>*</w:t>
      </w:r>
      <w:r w:rsidR="00B740BC">
        <w:tab/>
      </w:r>
      <w:r w:rsidR="0027524C">
        <w:tab/>
      </w:r>
      <w:r w:rsidR="00B740BC" w:rsidRPr="0035184C">
        <w:rPr>
          <w:szCs w:val="22"/>
        </w:rPr>
        <w:t>Institute for Behavioral Genetics, University of Colorado Boulder</w:t>
      </w:r>
    </w:p>
    <w:p w14:paraId="2C56E618" w14:textId="5F707B3D" w:rsidR="00B740BC" w:rsidRDefault="00B740BC" w:rsidP="0027524C">
      <w:pPr>
        <w:ind w:left="2880"/>
        <w:rPr>
          <w:szCs w:val="22"/>
        </w:rPr>
      </w:pPr>
      <w:r w:rsidRPr="0035184C">
        <w:rPr>
          <w:szCs w:val="22"/>
        </w:rPr>
        <w:t>Department of Molecular, Cellular, and Developmental Biology, University of Colorado Boulder</w:t>
      </w:r>
    </w:p>
    <w:p w14:paraId="7CC0FA7F" w14:textId="6DC9807F" w:rsidR="00F63637" w:rsidRDefault="00F63637" w:rsidP="00D01541">
      <w:pPr>
        <w:ind w:left="2880" w:hanging="2880"/>
        <w:rPr>
          <w:szCs w:val="22"/>
        </w:rPr>
      </w:pPr>
      <w:r w:rsidRPr="00D01541">
        <w:rPr>
          <w:b/>
          <w:szCs w:val="22"/>
        </w:rPr>
        <w:t>Yu Jiang</w:t>
      </w:r>
      <w:r w:rsidR="006C0A57">
        <w:t>*</w:t>
      </w:r>
      <w:r>
        <w:rPr>
          <w:szCs w:val="22"/>
        </w:rPr>
        <w:tab/>
        <w:t>Department of Public Health Sciences, Penn State College of Medicine</w:t>
      </w:r>
      <w:r w:rsidR="003F3033">
        <w:rPr>
          <w:szCs w:val="22"/>
        </w:rPr>
        <w:t>, Hershey, PA</w:t>
      </w:r>
    </w:p>
    <w:p w14:paraId="1256D7F2" w14:textId="4377CAD8" w:rsidR="00F63637" w:rsidRDefault="008260A0" w:rsidP="00D01541">
      <w:pPr>
        <w:ind w:left="2880" w:hanging="2880"/>
        <w:rPr>
          <w:szCs w:val="22"/>
        </w:rPr>
      </w:pPr>
      <w:r w:rsidRPr="00D01541">
        <w:rPr>
          <w:b/>
          <w:szCs w:val="22"/>
        </w:rPr>
        <w:t>Jordan M. Hughey</w:t>
      </w:r>
      <w:r w:rsidR="006C0A57">
        <w:t>*</w:t>
      </w:r>
      <w:r>
        <w:rPr>
          <w:szCs w:val="22"/>
        </w:rPr>
        <w:tab/>
        <w:t>Department of Public Health Sciences, Penn State College of Medicine</w:t>
      </w:r>
      <w:r w:rsidR="003F3033">
        <w:rPr>
          <w:szCs w:val="22"/>
        </w:rPr>
        <w:t>, Hershey, PA</w:t>
      </w:r>
    </w:p>
    <w:p w14:paraId="523F147A" w14:textId="20B7628B" w:rsidR="00282087" w:rsidRDefault="004E4BFB">
      <w:pPr>
        <w:rPr>
          <w:rFonts w:eastAsia="Times New Roman"/>
          <w:szCs w:val="22"/>
        </w:rPr>
      </w:pPr>
      <w:r>
        <w:rPr>
          <w:b/>
        </w:rPr>
        <w:t>Valé</w:t>
      </w:r>
      <w:r w:rsidR="00282087" w:rsidRPr="00F42B1C">
        <w:rPr>
          <w:b/>
        </w:rPr>
        <w:t>rie Turcot</w:t>
      </w:r>
      <w:r w:rsidR="00B740BC">
        <w:rPr>
          <w:vertAlign w:val="superscript"/>
        </w:rPr>
        <w:tab/>
      </w:r>
      <w:r w:rsidR="0027524C">
        <w:rPr>
          <w:vertAlign w:val="superscript"/>
        </w:rPr>
        <w:tab/>
      </w:r>
      <w:r w:rsidR="00B740BC" w:rsidRPr="0035184C">
        <w:rPr>
          <w:rFonts w:eastAsia="Times New Roman"/>
          <w:szCs w:val="22"/>
        </w:rPr>
        <w:t>Montreal Heart Institute, Montreal, Quebec, H1T 1C8, Canada</w:t>
      </w:r>
    </w:p>
    <w:p w14:paraId="227EBC4F" w14:textId="7ED4E821" w:rsidR="00B740BC" w:rsidRPr="00B740BC" w:rsidRDefault="00B740BC" w:rsidP="0027524C">
      <w:pPr>
        <w:ind w:left="2880"/>
      </w:pPr>
      <w:r w:rsidRPr="0035184C">
        <w:rPr>
          <w:rFonts w:eastAsia="Times New Roman"/>
          <w:szCs w:val="22"/>
        </w:rPr>
        <w:t xml:space="preserve">Department of Medicine, Faculty of Medicine, </w:t>
      </w:r>
      <w:proofErr w:type="spellStart"/>
      <w:r w:rsidRPr="0035184C">
        <w:rPr>
          <w:rFonts w:eastAsia="Times New Roman"/>
          <w:szCs w:val="22"/>
        </w:rPr>
        <w:t>Université</w:t>
      </w:r>
      <w:proofErr w:type="spellEnd"/>
      <w:r w:rsidRPr="0035184C">
        <w:rPr>
          <w:rFonts w:eastAsia="Times New Roman"/>
          <w:szCs w:val="22"/>
        </w:rPr>
        <w:t xml:space="preserve"> de Montréal, Montreal, Quebec, H3T 1J4, Canada</w:t>
      </w:r>
    </w:p>
    <w:p w14:paraId="1F5B1466" w14:textId="77729790" w:rsidR="0035184C" w:rsidRDefault="0035184C" w:rsidP="0027524C">
      <w:pPr>
        <w:ind w:left="2880" w:hanging="2880"/>
        <w:rPr>
          <w:rFonts w:eastAsia="Times New Roman"/>
          <w:szCs w:val="22"/>
        </w:rPr>
      </w:pPr>
      <w:proofErr w:type="spellStart"/>
      <w:r w:rsidRPr="00F42B1C">
        <w:rPr>
          <w:b/>
        </w:rPr>
        <w:t>Xiaowei</w:t>
      </w:r>
      <w:proofErr w:type="spellEnd"/>
      <w:r w:rsidRPr="00F42B1C">
        <w:rPr>
          <w:b/>
        </w:rPr>
        <w:t xml:space="preserve"> Zhan</w:t>
      </w:r>
      <w:r w:rsidR="00B740BC">
        <w:rPr>
          <w:vertAlign w:val="superscript"/>
        </w:rPr>
        <w:tab/>
      </w:r>
      <w:r w:rsidR="00B740BC" w:rsidRPr="0035184C">
        <w:rPr>
          <w:rFonts w:eastAsia="Times New Roman"/>
          <w:szCs w:val="22"/>
        </w:rPr>
        <w:t>Department of Clinical Science, Center for Genetics of Host Defense</w:t>
      </w:r>
      <w:r w:rsidR="00B740BC">
        <w:rPr>
          <w:rFonts w:eastAsia="Times New Roman"/>
          <w:szCs w:val="22"/>
        </w:rPr>
        <w:t>, University of Texas Southwestern</w:t>
      </w:r>
    </w:p>
    <w:p w14:paraId="37F92C1A" w14:textId="77777777" w:rsidR="006F65FB" w:rsidRDefault="00282087" w:rsidP="00A41452">
      <w:r w:rsidRPr="00F42B1C">
        <w:rPr>
          <w:b/>
        </w:rPr>
        <w:t>Jian Gong</w:t>
      </w:r>
      <w:r w:rsidR="00975A1F">
        <w:rPr>
          <w:b/>
        </w:rPr>
        <w:tab/>
      </w:r>
      <w:r w:rsidR="006F65FB">
        <w:rPr>
          <w:b/>
        </w:rPr>
        <w:tab/>
      </w:r>
      <w:r w:rsidR="006F65FB">
        <w:rPr>
          <w:b/>
        </w:rPr>
        <w:tab/>
      </w:r>
      <w:r w:rsidR="00975A1F" w:rsidRPr="00975A1F">
        <w:t xml:space="preserve">Public Health Sciences Division, Fred Hutchinson Cancer </w:t>
      </w:r>
    </w:p>
    <w:p w14:paraId="3C0FFB55" w14:textId="7195421E" w:rsidR="00A4229D" w:rsidRDefault="00975A1F" w:rsidP="00A41452">
      <w:pPr>
        <w:ind w:left="2160" w:firstLine="720"/>
      </w:pPr>
      <w:r w:rsidRPr="00975A1F">
        <w:t>Research Center</w:t>
      </w:r>
    </w:p>
    <w:p w14:paraId="1989307B" w14:textId="2E777ABE" w:rsidR="005B384D" w:rsidRDefault="005B384D" w:rsidP="005B384D">
      <w:pPr>
        <w:ind w:left="2880" w:hanging="2880"/>
        <w:rPr>
          <w:color w:val="auto"/>
        </w:rPr>
      </w:pPr>
      <w:r w:rsidRPr="00762AA1">
        <w:rPr>
          <w:b/>
        </w:rPr>
        <w:t xml:space="preserve">Chiara </w:t>
      </w:r>
      <w:proofErr w:type="spellStart"/>
      <w:r w:rsidRPr="00762AA1">
        <w:rPr>
          <w:b/>
        </w:rPr>
        <w:t>Batini</w:t>
      </w:r>
      <w:proofErr w:type="spellEnd"/>
      <w:r w:rsidR="00762AA1" w:rsidRPr="00762AA1">
        <w:rPr>
          <w:b/>
        </w:rPr>
        <w:tab/>
      </w:r>
      <w:r w:rsidR="00762AA1" w:rsidRPr="002925F1">
        <w:rPr>
          <w:color w:val="auto"/>
        </w:rPr>
        <w:t>Department of Health Sciences, University of Leicester</w:t>
      </w:r>
    </w:p>
    <w:p w14:paraId="38AC87CB" w14:textId="0E7B79E8" w:rsidR="002E2FC1" w:rsidRPr="00762AA1" w:rsidRDefault="002E2FC1" w:rsidP="002E2FC1">
      <w:pPr>
        <w:ind w:left="2880" w:hanging="2880"/>
      </w:pPr>
      <w:r w:rsidRPr="00762AA1">
        <w:rPr>
          <w:b/>
        </w:rPr>
        <w:t xml:space="preserve">J. Dylan </w:t>
      </w:r>
      <w:proofErr w:type="spellStart"/>
      <w:r w:rsidRPr="00762AA1">
        <w:rPr>
          <w:b/>
        </w:rPr>
        <w:t>Weissenkampen</w:t>
      </w:r>
      <w:proofErr w:type="spellEnd"/>
      <w:r>
        <w:rPr>
          <w:b/>
        </w:rPr>
        <w:tab/>
      </w:r>
      <w:r>
        <w:t>Department of Public Health Sciences, Penn State College of Medicine, Hershey, PA</w:t>
      </w:r>
    </w:p>
    <w:p w14:paraId="76E30445" w14:textId="1E28AD33" w:rsidR="006F65FB" w:rsidRPr="00762AA1" w:rsidRDefault="006F65FB" w:rsidP="006F65FB">
      <w:pPr>
        <w:ind w:left="2880" w:hanging="2880"/>
      </w:pPr>
      <w:proofErr w:type="spellStart"/>
      <w:r w:rsidRPr="00762AA1">
        <w:rPr>
          <w:b/>
        </w:rPr>
        <w:t>MengZhen</w:t>
      </w:r>
      <w:proofErr w:type="spellEnd"/>
      <w:r w:rsidRPr="00762AA1">
        <w:rPr>
          <w:b/>
        </w:rPr>
        <w:t xml:space="preserve"> Liu</w:t>
      </w:r>
      <w:r w:rsidRPr="00762AA1">
        <w:tab/>
        <w:t>Department of Psychology, University of Minnesota</w:t>
      </w:r>
    </w:p>
    <w:p w14:paraId="06167FFF" w14:textId="15933F76" w:rsidR="006F65FB" w:rsidRDefault="006F65FB" w:rsidP="00A41452">
      <w:pPr>
        <w:rPr>
          <w:b/>
        </w:rPr>
      </w:pPr>
    </w:p>
    <w:p w14:paraId="4D3575B3" w14:textId="77777777" w:rsidR="003B51B1" w:rsidRPr="005C002E" w:rsidRDefault="003B51B1" w:rsidP="003B51B1">
      <w:pPr>
        <w:rPr>
          <w:b/>
          <w:i/>
        </w:rPr>
      </w:pPr>
      <w:r w:rsidRPr="005C002E">
        <w:rPr>
          <w:b/>
          <w:i/>
        </w:rPr>
        <w:t>CHD Exome+ Consortium</w:t>
      </w:r>
      <w:r w:rsidRPr="005C002E">
        <w:rPr>
          <w:b/>
          <w:i/>
          <w:szCs w:val="22"/>
          <w:vertAlign w:val="superscript"/>
        </w:rPr>
        <w:t>††</w:t>
      </w:r>
    </w:p>
    <w:p w14:paraId="16F144A6" w14:textId="3860389F" w:rsidR="003B51B1" w:rsidRPr="005C002E" w:rsidRDefault="003B51B1" w:rsidP="003B51B1">
      <w:pPr>
        <w:rPr>
          <w:b/>
          <w:i/>
        </w:rPr>
      </w:pPr>
      <w:r w:rsidRPr="005C002E">
        <w:rPr>
          <w:b/>
          <w:i/>
        </w:rPr>
        <w:t xml:space="preserve">Consortium for Genetics of Smoking </w:t>
      </w:r>
      <w:proofErr w:type="spellStart"/>
      <w:r w:rsidRPr="005C002E">
        <w:rPr>
          <w:b/>
          <w:i/>
        </w:rPr>
        <w:t>Behaviour</w:t>
      </w:r>
      <w:proofErr w:type="spellEnd"/>
      <w:r w:rsidRPr="005C002E">
        <w:rPr>
          <w:b/>
          <w:i/>
          <w:szCs w:val="22"/>
          <w:vertAlign w:val="superscript"/>
        </w:rPr>
        <w:t>††</w:t>
      </w:r>
    </w:p>
    <w:p w14:paraId="519449D1" w14:textId="77777777" w:rsidR="003B51B1" w:rsidRDefault="003B51B1" w:rsidP="00D15E0D">
      <w:pPr>
        <w:ind w:left="2880" w:hanging="2880"/>
        <w:outlineLvl w:val="0"/>
        <w:rPr>
          <w:b/>
        </w:rPr>
      </w:pPr>
    </w:p>
    <w:p w14:paraId="021AF138" w14:textId="658C4733" w:rsidR="00620688" w:rsidRPr="00D15E0D" w:rsidRDefault="00620688" w:rsidP="00D15E0D">
      <w:pPr>
        <w:ind w:left="2880" w:hanging="2880"/>
        <w:outlineLvl w:val="0"/>
      </w:pPr>
      <w:r>
        <w:rPr>
          <w:b/>
        </w:rPr>
        <w:t xml:space="preserve">Daniel </w:t>
      </w:r>
      <w:r w:rsidR="00FA1CF1">
        <w:rPr>
          <w:b/>
        </w:rPr>
        <w:t xml:space="preserve">R. </w:t>
      </w:r>
      <w:r>
        <w:rPr>
          <w:b/>
        </w:rPr>
        <w:t>Barnes</w:t>
      </w:r>
      <w:r w:rsidRPr="00D15E0D">
        <w:tab/>
      </w:r>
      <w:r w:rsidR="00D15E0D" w:rsidRPr="00D15E0D">
        <w:t>Department of Public Health and Primary Care, University of Cambridge, Cambridge, UK</w:t>
      </w:r>
    </w:p>
    <w:p w14:paraId="122D5318" w14:textId="73896088" w:rsidR="00BE39B7" w:rsidRPr="00F42B1C" w:rsidRDefault="00BE39B7" w:rsidP="00FE2321">
      <w:pPr>
        <w:ind w:left="2880" w:hanging="2880"/>
      </w:pPr>
      <w:r w:rsidRPr="00F42B1C">
        <w:rPr>
          <w:b/>
        </w:rPr>
        <w:t xml:space="preserve">Sarah </w:t>
      </w:r>
      <w:proofErr w:type="spellStart"/>
      <w:r w:rsidRPr="00F42B1C">
        <w:rPr>
          <w:b/>
        </w:rPr>
        <w:t>Bertelsen</w:t>
      </w:r>
      <w:proofErr w:type="spellEnd"/>
      <w:r w:rsidR="00F42B1C" w:rsidRPr="00F42B1C">
        <w:rPr>
          <w:b/>
        </w:rPr>
        <w:tab/>
      </w:r>
      <w:r w:rsidR="00EE05AC">
        <w:t>Department of Neuroscience, Icahn School of Medicine at Mount Sinai</w:t>
      </w:r>
    </w:p>
    <w:p w14:paraId="6D7CC560" w14:textId="729E165A" w:rsidR="00282087" w:rsidRDefault="00F42B1C">
      <w:r w:rsidRPr="00F42B1C">
        <w:rPr>
          <w:b/>
        </w:rPr>
        <w:t>Yi-Ling Ch</w:t>
      </w:r>
      <w:r w:rsidR="00465BA4">
        <w:rPr>
          <w:b/>
        </w:rPr>
        <w:t>ou</w:t>
      </w:r>
      <w:r>
        <w:tab/>
      </w:r>
      <w:r>
        <w:tab/>
      </w:r>
      <w:r w:rsidR="0027524C">
        <w:tab/>
      </w:r>
      <w:r>
        <w:t>Washington University</w:t>
      </w:r>
    </w:p>
    <w:p w14:paraId="5EE098D6" w14:textId="71277679" w:rsidR="00620688" w:rsidRDefault="00E1137E">
      <w:r>
        <w:rPr>
          <w:b/>
        </w:rPr>
        <w:t xml:space="preserve">A. </w:t>
      </w:r>
      <w:r w:rsidR="00620688" w:rsidRPr="00A15DB1">
        <w:rPr>
          <w:b/>
        </w:rPr>
        <w:t xml:space="preserve">Mesut </w:t>
      </w:r>
      <w:proofErr w:type="spellStart"/>
      <w:r w:rsidR="00620688" w:rsidRPr="00A15DB1">
        <w:rPr>
          <w:b/>
        </w:rPr>
        <w:t>Erzurumluoglu</w:t>
      </w:r>
      <w:proofErr w:type="spellEnd"/>
      <w:r w:rsidR="00620688">
        <w:tab/>
      </w:r>
      <w:r w:rsidR="00620688" w:rsidRPr="00620688">
        <w:t>Department of Health Sciences, University of Leicester</w:t>
      </w:r>
    </w:p>
    <w:p w14:paraId="49202333" w14:textId="2D6BDCFC" w:rsidR="00282087" w:rsidRDefault="00282087" w:rsidP="00FE2321">
      <w:pPr>
        <w:ind w:left="2880" w:hanging="2880"/>
      </w:pPr>
      <w:r w:rsidRPr="00F42B1C">
        <w:rPr>
          <w:b/>
        </w:rPr>
        <w:lastRenderedPageBreak/>
        <w:t xml:space="preserve">Jessica </w:t>
      </w:r>
      <w:r w:rsidR="00A4229D">
        <w:rPr>
          <w:b/>
        </w:rPr>
        <w:t xml:space="preserve">D. </w:t>
      </w:r>
      <w:proofErr w:type="spellStart"/>
      <w:r w:rsidRPr="00F42B1C">
        <w:rPr>
          <w:b/>
        </w:rPr>
        <w:t>Faul</w:t>
      </w:r>
      <w:proofErr w:type="spellEnd"/>
      <w:r w:rsidR="00F42B1C">
        <w:tab/>
      </w:r>
      <w:r w:rsidR="00A4229D">
        <w:t xml:space="preserve">Survey Research Center, </w:t>
      </w:r>
      <w:r w:rsidR="00423AF3">
        <w:t>Institute for Social</w:t>
      </w:r>
      <w:r w:rsidR="00F42B1C">
        <w:t xml:space="preserve"> Research, University of Michigan</w:t>
      </w:r>
    </w:p>
    <w:p w14:paraId="679D3B25" w14:textId="0F57FBE0" w:rsidR="0035184C" w:rsidRPr="00B740BC" w:rsidRDefault="0035184C" w:rsidP="00FE2321">
      <w:pPr>
        <w:ind w:left="2880" w:hanging="2880"/>
      </w:pPr>
      <w:r w:rsidRPr="00F42B1C">
        <w:rPr>
          <w:b/>
        </w:rPr>
        <w:t xml:space="preserve">Jeff </w:t>
      </w:r>
      <w:proofErr w:type="spellStart"/>
      <w:r w:rsidRPr="00F42B1C">
        <w:rPr>
          <w:b/>
        </w:rPr>
        <w:t>Haessler</w:t>
      </w:r>
      <w:proofErr w:type="spellEnd"/>
      <w:r w:rsidR="00B740BC">
        <w:tab/>
      </w:r>
      <w:r w:rsidR="00B740BC" w:rsidRPr="0035184C">
        <w:rPr>
          <w:szCs w:val="22"/>
        </w:rPr>
        <w:t>Public Health Sciences Division, Fred Hutchinson Cancer Research Center</w:t>
      </w:r>
    </w:p>
    <w:p w14:paraId="11F32905" w14:textId="2AB79CDC" w:rsidR="0035184C" w:rsidRPr="00F42B1C" w:rsidRDefault="0035184C" w:rsidP="00F42B1C">
      <w:pPr>
        <w:ind w:left="2880" w:hanging="2880"/>
      </w:pPr>
      <w:proofErr w:type="spellStart"/>
      <w:r w:rsidRPr="00F42B1C">
        <w:rPr>
          <w:b/>
        </w:rPr>
        <w:t>Anke</w:t>
      </w:r>
      <w:proofErr w:type="spellEnd"/>
      <w:r w:rsidRPr="00F42B1C">
        <w:rPr>
          <w:b/>
        </w:rPr>
        <w:t xml:space="preserve"> R. </w:t>
      </w:r>
      <w:proofErr w:type="spellStart"/>
      <w:r w:rsidRPr="00F42B1C">
        <w:rPr>
          <w:b/>
        </w:rPr>
        <w:t>Hammerschlag</w:t>
      </w:r>
      <w:proofErr w:type="spellEnd"/>
      <w:r w:rsidR="00F42B1C">
        <w:tab/>
      </w:r>
      <w:r w:rsidR="00F42B1C" w:rsidRPr="0035184C">
        <w:rPr>
          <w:szCs w:val="22"/>
        </w:rPr>
        <w:t xml:space="preserve">Department of Complex Trait Genetics, Center for </w:t>
      </w:r>
      <w:proofErr w:type="spellStart"/>
      <w:r w:rsidR="00F42B1C" w:rsidRPr="0035184C">
        <w:rPr>
          <w:szCs w:val="22"/>
        </w:rPr>
        <w:t>Neurogenomics</w:t>
      </w:r>
      <w:proofErr w:type="spellEnd"/>
      <w:r w:rsidR="00F42B1C" w:rsidRPr="0035184C">
        <w:rPr>
          <w:szCs w:val="22"/>
        </w:rPr>
        <w:t xml:space="preserve"> and Cognitive Research, Amsterdam Neuroscience, VU University Amsterdam</w:t>
      </w:r>
    </w:p>
    <w:p w14:paraId="06FA1721" w14:textId="056280A0" w:rsidR="00282087" w:rsidRDefault="00B740BC">
      <w:r w:rsidRPr="00F42B1C">
        <w:rPr>
          <w:b/>
        </w:rPr>
        <w:t>Chris Hsu</w:t>
      </w:r>
      <w:r w:rsidR="00F42B1C">
        <w:tab/>
      </w:r>
      <w:r w:rsidR="0027524C">
        <w:tab/>
      </w:r>
      <w:r w:rsidR="00F42B1C">
        <w:tab/>
        <w:t>University of Southern California</w:t>
      </w:r>
    </w:p>
    <w:p w14:paraId="2EED39BE" w14:textId="0811A974" w:rsidR="00EE05AC" w:rsidRDefault="00EE05AC" w:rsidP="00FE2321">
      <w:pPr>
        <w:ind w:left="2880" w:hanging="2880"/>
      </w:pPr>
      <w:r w:rsidRPr="00EE05AC">
        <w:rPr>
          <w:b/>
        </w:rPr>
        <w:t>Manav Kapoor</w:t>
      </w:r>
      <w:r>
        <w:tab/>
        <w:t>Department of Neuroscience, Icahn School of Medicine at Mount Sinai</w:t>
      </w:r>
    </w:p>
    <w:p w14:paraId="671CF610" w14:textId="39C83649" w:rsidR="00EE05AC" w:rsidRDefault="00EE05AC" w:rsidP="00EE05AC">
      <w:pPr>
        <w:ind w:left="2880" w:hanging="2880"/>
      </w:pPr>
      <w:proofErr w:type="spellStart"/>
      <w:r w:rsidRPr="00EE05AC">
        <w:rPr>
          <w:b/>
        </w:rPr>
        <w:t>Dongbing</w:t>
      </w:r>
      <w:proofErr w:type="spellEnd"/>
      <w:r w:rsidRPr="00EE05AC">
        <w:rPr>
          <w:b/>
        </w:rPr>
        <w:t xml:space="preserve"> Lai</w:t>
      </w:r>
      <w:r>
        <w:tab/>
        <w:t>Department of Medical and Molecular Genetics, Indiana University School of Medicine</w:t>
      </w:r>
    </w:p>
    <w:p w14:paraId="50D75686" w14:textId="5C215263" w:rsidR="00EE05AC" w:rsidRPr="00EE05AC" w:rsidRDefault="00EE05AC" w:rsidP="00EE05AC">
      <w:pPr>
        <w:ind w:left="2880" w:hanging="2880"/>
      </w:pPr>
      <w:r>
        <w:rPr>
          <w:b/>
        </w:rPr>
        <w:t>Nhung Le</w:t>
      </w:r>
      <w:r>
        <w:tab/>
        <w:t>Department of Medical Microbiology, Immunology and Cell Biology, Southern Illinois University School of Medicine</w:t>
      </w:r>
    </w:p>
    <w:p w14:paraId="4E9BA817" w14:textId="48EA9A46" w:rsidR="0035184C" w:rsidRPr="00B740BC" w:rsidRDefault="0035184C" w:rsidP="00B740BC">
      <w:pPr>
        <w:ind w:left="2880" w:hanging="2880"/>
      </w:pPr>
      <w:r w:rsidRPr="00D027EF">
        <w:rPr>
          <w:b/>
          <w:color w:val="auto"/>
        </w:rPr>
        <w:t>Christiaan A de Leeuw</w:t>
      </w:r>
      <w:r w:rsidR="00B740BC">
        <w:rPr>
          <w:vertAlign w:val="superscript"/>
        </w:rPr>
        <w:tab/>
      </w:r>
      <w:r w:rsidR="00B740BC" w:rsidRPr="0035184C">
        <w:rPr>
          <w:szCs w:val="22"/>
        </w:rPr>
        <w:t xml:space="preserve">Department of Complex Trait Genetics, Center for </w:t>
      </w:r>
      <w:proofErr w:type="spellStart"/>
      <w:r w:rsidR="00B740BC" w:rsidRPr="0035184C">
        <w:rPr>
          <w:szCs w:val="22"/>
        </w:rPr>
        <w:t>Neurogenomics</w:t>
      </w:r>
      <w:proofErr w:type="spellEnd"/>
      <w:r w:rsidR="00B740BC" w:rsidRPr="0035184C">
        <w:rPr>
          <w:szCs w:val="22"/>
        </w:rPr>
        <w:t xml:space="preserve"> and Cognitive Research, Amsterdam Neuroscience, VU University Amsterdam</w:t>
      </w:r>
    </w:p>
    <w:p w14:paraId="2D0267AE" w14:textId="266BE955" w:rsidR="00F42B1C" w:rsidRPr="00B44F89" w:rsidRDefault="0035184C" w:rsidP="0027524C">
      <w:pPr>
        <w:ind w:left="2880" w:hanging="2880"/>
      </w:pPr>
      <w:r w:rsidRPr="00F42B1C">
        <w:rPr>
          <w:b/>
        </w:rPr>
        <w:t xml:space="preserve">Anu </w:t>
      </w:r>
      <w:proofErr w:type="spellStart"/>
      <w:r w:rsidRPr="00F42B1C">
        <w:rPr>
          <w:b/>
        </w:rPr>
        <w:t>Loukola</w:t>
      </w:r>
      <w:proofErr w:type="spellEnd"/>
      <w:r w:rsidR="00F42B1C" w:rsidRPr="00F42B1C">
        <w:rPr>
          <w:b/>
        </w:rPr>
        <w:tab/>
      </w:r>
      <w:r w:rsidR="00B44F89">
        <w:rPr>
          <w:rStyle w:val="im"/>
        </w:rPr>
        <w:t>Institute for Molecular Medicine Finland (FIMM), University of Helsinki, Helsinki, Finland; Department of Public Health, University of Helsinki, Helsinki, Finland</w:t>
      </w:r>
    </w:p>
    <w:p w14:paraId="1B80A9F3" w14:textId="3A2533BC" w:rsidR="00282087" w:rsidRPr="00A15DB1" w:rsidRDefault="00B740BC" w:rsidP="00FE2321">
      <w:pPr>
        <w:ind w:left="2880" w:hanging="2880"/>
      </w:pPr>
      <w:r w:rsidRPr="00A15DB1">
        <w:rPr>
          <w:b/>
          <w:color w:val="auto"/>
        </w:rPr>
        <w:t xml:space="preserve">Massimo </w:t>
      </w:r>
      <w:proofErr w:type="spellStart"/>
      <w:r w:rsidRPr="00A15DB1">
        <w:rPr>
          <w:b/>
          <w:color w:val="auto"/>
        </w:rPr>
        <w:t>Mangino</w:t>
      </w:r>
      <w:proofErr w:type="spellEnd"/>
      <w:r w:rsidR="00F42B1C" w:rsidRPr="00F42B1C">
        <w:rPr>
          <w:b/>
        </w:rPr>
        <w:tab/>
      </w:r>
      <w:r w:rsidR="00A15DB1">
        <w:t>Twin Research &amp; Genetic Epidemiology Unit, Kings College, London</w:t>
      </w:r>
    </w:p>
    <w:p w14:paraId="1239270D" w14:textId="14E320E6" w:rsidR="0027524C" w:rsidRPr="0027524C" w:rsidRDefault="0027524C">
      <w:r>
        <w:rPr>
          <w:b/>
        </w:rPr>
        <w:t>Carl A. Melbourne</w:t>
      </w:r>
      <w:r>
        <w:rPr>
          <w:b/>
        </w:rPr>
        <w:tab/>
      </w:r>
      <w:r>
        <w:rPr>
          <w:b/>
        </w:rPr>
        <w:tab/>
      </w:r>
      <w:r w:rsidRPr="0027524C">
        <w:t>Department of Health Sciences, University of Leicester</w:t>
      </w:r>
    </w:p>
    <w:p w14:paraId="75D877DE" w14:textId="152C91D3" w:rsidR="00282087" w:rsidRPr="002F3CA5" w:rsidRDefault="00282087" w:rsidP="00A15DB1">
      <w:pPr>
        <w:ind w:left="2880" w:hanging="2880"/>
      </w:pPr>
      <w:r w:rsidRPr="00F42B1C">
        <w:rPr>
          <w:b/>
        </w:rPr>
        <w:t>Giorgio Pistis</w:t>
      </w:r>
      <w:r w:rsidR="00F42B1C" w:rsidRPr="00F42B1C">
        <w:rPr>
          <w:b/>
        </w:rPr>
        <w:tab/>
      </w:r>
      <w:proofErr w:type="spellStart"/>
      <w:r w:rsidR="00A15DB1" w:rsidRPr="00A15DB1">
        <w:t>Istituto</w:t>
      </w:r>
      <w:proofErr w:type="spellEnd"/>
      <w:r w:rsidR="00A15DB1" w:rsidRPr="00A15DB1">
        <w:t xml:space="preserve"> di </w:t>
      </w:r>
      <w:proofErr w:type="spellStart"/>
      <w:r w:rsidR="00A15DB1" w:rsidRPr="00A15DB1">
        <w:t>Ricerca</w:t>
      </w:r>
      <w:proofErr w:type="spellEnd"/>
      <w:r w:rsidR="00A15DB1" w:rsidRPr="00A15DB1">
        <w:t xml:space="preserve"> </w:t>
      </w:r>
      <w:proofErr w:type="spellStart"/>
      <w:r w:rsidR="00A15DB1" w:rsidRPr="00A15DB1">
        <w:t>Genetica</w:t>
      </w:r>
      <w:proofErr w:type="spellEnd"/>
      <w:r w:rsidR="00A15DB1" w:rsidRPr="00A15DB1">
        <w:t xml:space="preserve"> e </w:t>
      </w:r>
      <w:proofErr w:type="spellStart"/>
      <w:r w:rsidR="00A15DB1" w:rsidRPr="00A15DB1">
        <w:t>Biomedica</w:t>
      </w:r>
      <w:proofErr w:type="spellEnd"/>
      <w:r w:rsidR="00A15DB1" w:rsidRPr="00A15DB1">
        <w:t xml:space="preserve">, </w:t>
      </w:r>
      <w:proofErr w:type="spellStart"/>
      <w:r w:rsidR="00A15DB1" w:rsidRPr="00A15DB1">
        <w:t>Consiglio</w:t>
      </w:r>
      <w:proofErr w:type="spellEnd"/>
      <w:r w:rsidR="00A15DB1" w:rsidRPr="00A15DB1">
        <w:t xml:space="preserve"> Nazionale </w:t>
      </w:r>
      <w:proofErr w:type="spellStart"/>
      <w:r w:rsidR="00A15DB1" w:rsidRPr="00A15DB1">
        <w:t>delle</w:t>
      </w:r>
      <w:proofErr w:type="spellEnd"/>
      <w:r w:rsidR="00A15DB1" w:rsidRPr="00A15DB1">
        <w:t xml:space="preserve"> </w:t>
      </w:r>
      <w:proofErr w:type="spellStart"/>
      <w:r w:rsidR="00A15DB1" w:rsidRPr="00A15DB1">
        <w:t>Ricerche</w:t>
      </w:r>
      <w:proofErr w:type="spellEnd"/>
      <w:r w:rsidR="00A15DB1" w:rsidRPr="00A15DB1">
        <w:t xml:space="preserve"> (CNR), </w:t>
      </w:r>
      <w:proofErr w:type="spellStart"/>
      <w:r w:rsidR="00A15DB1" w:rsidRPr="00A15DB1">
        <w:t>Monserrato</w:t>
      </w:r>
      <w:proofErr w:type="spellEnd"/>
      <w:r w:rsidR="00A15DB1" w:rsidRPr="00A15DB1">
        <w:t>, Cagliari, Italy.</w:t>
      </w:r>
    </w:p>
    <w:p w14:paraId="10186D91" w14:textId="6F25337C" w:rsidR="0035184C" w:rsidRPr="00F42B1C" w:rsidRDefault="00B740BC" w:rsidP="0027524C">
      <w:pPr>
        <w:ind w:left="2880" w:hanging="2880"/>
        <w:rPr>
          <w:b/>
        </w:rPr>
      </w:pPr>
      <w:proofErr w:type="spellStart"/>
      <w:r w:rsidRPr="00F42B1C">
        <w:rPr>
          <w:b/>
        </w:rPr>
        <w:t>Beenish</w:t>
      </w:r>
      <w:proofErr w:type="spellEnd"/>
      <w:r w:rsidRPr="00F42B1C">
        <w:rPr>
          <w:b/>
        </w:rPr>
        <w:t xml:space="preserve"> </w:t>
      </w:r>
      <w:proofErr w:type="spellStart"/>
      <w:r w:rsidRPr="00F42B1C">
        <w:rPr>
          <w:b/>
        </w:rPr>
        <w:t>Qaiser</w:t>
      </w:r>
      <w:proofErr w:type="spellEnd"/>
      <w:r w:rsidR="00F42B1C" w:rsidRPr="00F42B1C">
        <w:rPr>
          <w:b/>
        </w:rPr>
        <w:tab/>
      </w:r>
      <w:r w:rsidR="00B44F89">
        <w:rPr>
          <w:rStyle w:val="im"/>
        </w:rPr>
        <w:t>Institute for Molecular Medicine Finland (FIMM), University of Helsinki, Helsinki, Finland; Department of Public Health, University of Helsinki, Helsinki, Finland</w:t>
      </w:r>
    </w:p>
    <w:p w14:paraId="7AE4BBD9" w14:textId="0134FD9C" w:rsidR="00282087" w:rsidRDefault="00282087">
      <w:r w:rsidRPr="00F42B1C">
        <w:rPr>
          <w:b/>
        </w:rPr>
        <w:t>Rebecca Rohde</w:t>
      </w:r>
      <w:r w:rsidR="00F42B1C">
        <w:tab/>
      </w:r>
      <w:r w:rsidR="0027524C">
        <w:tab/>
      </w:r>
      <w:r w:rsidR="00F42B1C">
        <w:t>University of North Carolina, Chapel Hill</w:t>
      </w:r>
    </w:p>
    <w:p w14:paraId="5AABAB4E" w14:textId="68F1E9F7" w:rsidR="00282087" w:rsidRDefault="00282087">
      <w:proofErr w:type="spellStart"/>
      <w:r w:rsidRPr="00F42B1C">
        <w:rPr>
          <w:b/>
        </w:rPr>
        <w:t>Yaming</w:t>
      </w:r>
      <w:proofErr w:type="spellEnd"/>
      <w:r w:rsidRPr="00F42B1C">
        <w:rPr>
          <w:b/>
        </w:rPr>
        <w:t xml:space="preserve"> Shao</w:t>
      </w:r>
      <w:r w:rsidR="00F42B1C">
        <w:tab/>
      </w:r>
      <w:r w:rsidR="00F42B1C">
        <w:tab/>
      </w:r>
      <w:r w:rsidR="0027524C">
        <w:tab/>
      </w:r>
      <w:r w:rsidR="00F42B1C">
        <w:t>University of North Carolina, Chapel Hill</w:t>
      </w:r>
    </w:p>
    <w:p w14:paraId="24C294CB" w14:textId="23A98D96" w:rsidR="00282087" w:rsidRDefault="00282087">
      <w:r w:rsidRPr="00F42B1C">
        <w:rPr>
          <w:b/>
        </w:rPr>
        <w:t>Heather Stringham</w:t>
      </w:r>
      <w:r w:rsidR="00F42B1C">
        <w:tab/>
      </w:r>
      <w:r w:rsidR="0027524C">
        <w:tab/>
      </w:r>
      <w:r w:rsidR="00F42B1C">
        <w:t>Department of Biostatistics, University of Michigan</w:t>
      </w:r>
    </w:p>
    <w:p w14:paraId="054764D4" w14:textId="12E61484" w:rsidR="00BE39B7" w:rsidRDefault="00F42B1C" w:rsidP="00EE05AC">
      <w:pPr>
        <w:ind w:left="2880" w:hanging="2880"/>
      </w:pPr>
      <w:r w:rsidRPr="00F42B1C">
        <w:rPr>
          <w:b/>
        </w:rPr>
        <w:t>Leah Wetherill</w:t>
      </w:r>
      <w:r>
        <w:tab/>
      </w:r>
      <w:r w:rsidR="00EE05AC">
        <w:t>Department of Medical and Molecular Genetics, Indiana University School of Medicine</w:t>
      </w:r>
    </w:p>
    <w:p w14:paraId="1F0262C9" w14:textId="106914E9" w:rsidR="005D4E96" w:rsidRDefault="005D4E96" w:rsidP="00FE2321">
      <w:pPr>
        <w:ind w:left="2880" w:hanging="2880"/>
      </w:pPr>
      <w:r w:rsidRPr="005D4E96">
        <w:rPr>
          <w:b/>
        </w:rPr>
        <w:t>Wei Zhao</w:t>
      </w:r>
      <w:r>
        <w:tab/>
        <w:t xml:space="preserve">Department of Epidemiology, </w:t>
      </w:r>
      <w:r w:rsidR="00A4229D">
        <w:t xml:space="preserve">School of Public Health, </w:t>
      </w:r>
      <w:r>
        <w:t>University of Michigan</w:t>
      </w:r>
    </w:p>
    <w:p w14:paraId="0378402A" w14:textId="77777777" w:rsidR="0027524C" w:rsidRDefault="0027524C">
      <w:pPr>
        <w:rPr>
          <w:b/>
        </w:rPr>
      </w:pPr>
    </w:p>
    <w:p w14:paraId="08491E58" w14:textId="476C61B9" w:rsidR="00BE39B7" w:rsidRDefault="00BE39B7" w:rsidP="00B7592C">
      <w:pPr>
        <w:ind w:left="2880" w:hanging="2880"/>
      </w:pPr>
      <w:proofErr w:type="spellStart"/>
      <w:r w:rsidRPr="00F42B1C">
        <w:rPr>
          <w:b/>
        </w:rPr>
        <w:t>Arpana</w:t>
      </w:r>
      <w:proofErr w:type="spellEnd"/>
      <w:r w:rsidRPr="00F42B1C">
        <w:rPr>
          <w:b/>
        </w:rPr>
        <w:t xml:space="preserve"> Agrawal</w:t>
      </w:r>
      <w:r w:rsidR="00F42B1C">
        <w:tab/>
        <w:t>Department of Psychiatry, Washington University</w:t>
      </w:r>
      <w:r w:rsidR="00B7592C">
        <w:t xml:space="preserve"> School of Medicine</w:t>
      </w:r>
    </w:p>
    <w:p w14:paraId="6E32BC8B" w14:textId="404F0DF9" w:rsidR="00EE05AC" w:rsidRPr="00EE05AC" w:rsidRDefault="00EE05AC" w:rsidP="00FE2321">
      <w:pPr>
        <w:pStyle w:val="NoSpacing"/>
        <w:ind w:left="2880" w:hanging="2880"/>
      </w:pPr>
      <w:r>
        <w:rPr>
          <w:b/>
        </w:rPr>
        <w:t xml:space="preserve">Laura </w:t>
      </w:r>
      <w:proofErr w:type="spellStart"/>
      <w:r>
        <w:rPr>
          <w:b/>
        </w:rPr>
        <w:t>Bierut</w:t>
      </w:r>
      <w:proofErr w:type="spellEnd"/>
      <w:r>
        <w:tab/>
        <w:t>Department of Psychiatry, Washington University School of Medicine</w:t>
      </w:r>
    </w:p>
    <w:p w14:paraId="44A95113" w14:textId="0653AC93" w:rsidR="00B740BC" w:rsidRDefault="0035184C" w:rsidP="00FE2321">
      <w:pPr>
        <w:pStyle w:val="NoSpacing"/>
        <w:ind w:left="2880" w:hanging="2880"/>
        <w:rPr>
          <w:szCs w:val="22"/>
        </w:rPr>
      </w:pPr>
      <w:r w:rsidRPr="00F42B1C">
        <w:rPr>
          <w:b/>
        </w:rPr>
        <w:t>Chu Chen</w:t>
      </w:r>
      <w:r w:rsidR="00B740BC">
        <w:tab/>
      </w:r>
      <w:r w:rsidR="00B740BC" w:rsidRPr="0035184C">
        <w:rPr>
          <w:szCs w:val="22"/>
        </w:rPr>
        <w:t>Public Health Sciences Division, Fred Hutchinson Cancer Research Center</w:t>
      </w:r>
      <w:r w:rsidR="00B740BC">
        <w:rPr>
          <w:szCs w:val="22"/>
        </w:rPr>
        <w:t xml:space="preserve"> </w:t>
      </w:r>
    </w:p>
    <w:p w14:paraId="356D6C2A" w14:textId="2CF7DBAA" w:rsidR="0035184C" w:rsidRPr="00B740BC" w:rsidRDefault="00B740BC" w:rsidP="00FE2321">
      <w:pPr>
        <w:pStyle w:val="NoSpacing"/>
        <w:ind w:left="2880"/>
        <w:rPr>
          <w:szCs w:val="22"/>
        </w:rPr>
      </w:pPr>
      <w:r>
        <w:rPr>
          <w:szCs w:val="22"/>
        </w:rPr>
        <w:t>D</w:t>
      </w:r>
      <w:r w:rsidRPr="0035184C">
        <w:rPr>
          <w:szCs w:val="22"/>
        </w:rPr>
        <w:t>epartment of Epidemiology</w:t>
      </w:r>
      <w:r w:rsidR="00B724AB">
        <w:rPr>
          <w:szCs w:val="22"/>
        </w:rPr>
        <w:t xml:space="preserve"> and Department of Otolaryngology; Head and Neck Surgery, </w:t>
      </w:r>
      <w:r w:rsidRPr="0035184C">
        <w:rPr>
          <w:szCs w:val="22"/>
        </w:rPr>
        <w:t>University of Washington, Seattle, WA</w:t>
      </w:r>
    </w:p>
    <w:p w14:paraId="1B883EE6" w14:textId="77777777" w:rsidR="00B740BC" w:rsidRDefault="00B740BC"/>
    <w:p w14:paraId="46F3F180" w14:textId="3B5B8B93" w:rsidR="00B740BC" w:rsidRPr="0035184C" w:rsidRDefault="0035184C" w:rsidP="00B740BC">
      <w:pPr>
        <w:pStyle w:val="NoSpacing"/>
        <w:rPr>
          <w:szCs w:val="22"/>
        </w:rPr>
      </w:pPr>
      <w:r w:rsidRPr="00F42B1C">
        <w:rPr>
          <w:b/>
        </w:rPr>
        <w:lastRenderedPageBreak/>
        <w:t>C</w:t>
      </w:r>
      <w:r w:rsidR="00B740BC" w:rsidRPr="00F42B1C">
        <w:rPr>
          <w:b/>
        </w:rPr>
        <w:t>harles B. Eaton</w:t>
      </w:r>
      <w:r w:rsidR="00B740BC">
        <w:tab/>
      </w:r>
      <w:r w:rsidR="0027524C">
        <w:tab/>
      </w:r>
      <w:r w:rsidR="00B740BC" w:rsidRPr="0035184C">
        <w:rPr>
          <w:szCs w:val="22"/>
        </w:rPr>
        <w:t>Department of Family Medicine, Brown University, Providence, RI</w:t>
      </w:r>
    </w:p>
    <w:p w14:paraId="184DC774" w14:textId="117169C9" w:rsidR="0035184C" w:rsidRDefault="0035184C"/>
    <w:p w14:paraId="5E521742" w14:textId="77777777" w:rsidR="006C0A57" w:rsidRDefault="00282087">
      <w:r w:rsidRPr="00F42B1C">
        <w:rPr>
          <w:b/>
        </w:rPr>
        <w:t xml:space="preserve">Alison </w:t>
      </w:r>
      <w:proofErr w:type="spellStart"/>
      <w:r w:rsidRPr="00F42B1C">
        <w:rPr>
          <w:b/>
        </w:rPr>
        <w:t>Goate</w:t>
      </w:r>
      <w:proofErr w:type="spellEnd"/>
      <w:r w:rsidR="00F42B1C">
        <w:tab/>
      </w:r>
      <w:r w:rsidR="00F42B1C">
        <w:tab/>
      </w:r>
      <w:r w:rsidR="0027524C">
        <w:tab/>
      </w:r>
      <w:r w:rsidR="00EE05AC">
        <w:t xml:space="preserve">Department of Neuroscience, Icahn School of Medicine at Mount </w:t>
      </w:r>
    </w:p>
    <w:p w14:paraId="6145B9F3" w14:textId="0E43E919" w:rsidR="00282087" w:rsidRDefault="00EE05AC" w:rsidP="006C0A57">
      <w:pPr>
        <w:ind w:left="2160" w:firstLine="720"/>
      </w:pPr>
      <w:r>
        <w:t>Sinai</w:t>
      </w:r>
    </w:p>
    <w:p w14:paraId="63376A77" w14:textId="7790B35A" w:rsidR="00A15DB1" w:rsidRDefault="00F42B1C" w:rsidP="00A15DB1">
      <w:pPr>
        <w:ind w:left="2880" w:hanging="2880"/>
        <w:rPr>
          <w:b/>
        </w:rPr>
      </w:pPr>
      <w:r w:rsidRPr="00F42B1C">
        <w:rPr>
          <w:b/>
        </w:rPr>
        <w:t xml:space="preserve">Christopher </w:t>
      </w:r>
      <w:proofErr w:type="spellStart"/>
      <w:r w:rsidRPr="00F42B1C">
        <w:rPr>
          <w:b/>
        </w:rPr>
        <w:t>Haiman</w:t>
      </w:r>
      <w:proofErr w:type="spellEnd"/>
      <w:r>
        <w:tab/>
      </w:r>
      <w:r w:rsidR="00A15DB1" w:rsidRPr="00A15DB1">
        <w:rPr>
          <w:color w:val="auto"/>
        </w:rPr>
        <w:t>Department of Preventative Medicine, Keck School of Medicine, University of Southern California</w:t>
      </w:r>
      <w:r w:rsidR="00A15DB1" w:rsidRPr="00F42B1C">
        <w:rPr>
          <w:b/>
        </w:rPr>
        <w:t xml:space="preserve"> </w:t>
      </w:r>
    </w:p>
    <w:p w14:paraId="1CCA8E21" w14:textId="54412BBA" w:rsidR="00282087" w:rsidRDefault="00F42B1C">
      <w:r w:rsidRPr="00F42B1C">
        <w:rPr>
          <w:b/>
        </w:rPr>
        <w:t>Andrew Heath</w:t>
      </w:r>
      <w:r>
        <w:tab/>
      </w:r>
      <w:r w:rsidR="0027524C">
        <w:tab/>
      </w:r>
      <w:r>
        <w:t>Department of Psychiatry, Washington University</w:t>
      </w:r>
    </w:p>
    <w:p w14:paraId="7FEF9469" w14:textId="7BAA6F9C" w:rsidR="0035184C" w:rsidRDefault="00F42B1C">
      <w:r w:rsidRPr="00F42B1C">
        <w:rPr>
          <w:b/>
        </w:rPr>
        <w:t xml:space="preserve">William G. </w:t>
      </w:r>
      <w:proofErr w:type="spellStart"/>
      <w:r w:rsidRPr="00F42B1C">
        <w:rPr>
          <w:b/>
        </w:rPr>
        <w:t>Iacono</w:t>
      </w:r>
      <w:proofErr w:type="spellEnd"/>
      <w:r>
        <w:tab/>
      </w:r>
      <w:r w:rsidR="0027524C">
        <w:tab/>
      </w:r>
      <w:r>
        <w:t>Department of Psychology, University of Minnesota</w:t>
      </w:r>
    </w:p>
    <w:p w14:paraId="58821B9D" w14:textId="7321C363" w:rsidR="00282087" w:rsidRPr="00F42B1C" w:rsidRDefault="00282087">
      <w:pPr>
        <w:rPr>
          <w:b/>
        </w:rPr>
      </w:pPr>
      <w:r w:rsidRPr="00F42B1C">
        <w:rPr>
          <w:b/>
        </w:rPr>
        <w:t>Nicho</w:t>
      </w:r>
      <w:r w:rsidR="00F42B1C" w:rsidRPr="00F42B1C">
        <w:rPr>
          <w:b/>
        </w:rPr>
        <w:t xml:space="preserve">las </w:t>
      </w:r>
      <w:r w:rsidR="00FE2321">
        <w:rPr>
          <w:b/>
        </w:rPr>
        <w:t xml:space="preserve">G. </w:t>
      </w:r>
      <w:r w:rsidR="00F42B1C" w:rsidRPr="00F42B1C">
        <w:rPr>
          <w:b/>
        </w:rPr>
        <w:t>Martin</w:t>
      </w:r>
      <w:r w:rsidR="00F42B1C" w:rsidRPr="00F42B1C">
        <w:rPr>
          <w:b/>
        </w:rPr>
        <w:tab/>
      </w:r>
      <w:r w:rsidR="0027524C">
        <w:rPr>
          <w:b/>
        </w:rPr>
        <w:tab/>
      </w:r>
      <w:r w:rsidR="0065235A" w:rsidRPr="0065235A">
        <w:t>Queensland Institute for Medical Research</w:t>
      </w:r>
    </w:p>
    <w:p w14:paraId="37EAA401" w14:textId="793197ED" w:rsidR="0035184C" w:rsidRDefault="00F42B1C" w:rsidP="0027524C">
      <w:pPr>
        <w:ind w:left="2880" w:hanging="2880"/>
      </w:pPr>
      <w:proofErr w:type="spellStart"/>
      <w:r w:rsidRPr="00F42B1C">
        <w:rPr>
          <w:b/>
        </w:rPr>
        <w:t>Tinca</w:t>
      </w:r>
      <w:proofErr w:type="spellEnd"/>
      <w:r w:rsidRPr="00F42B1C">
        <w:rPr>
          <w:b/>
        </w:rPr>
        <w:t xml:space="preserve"> J. </w:t>
      </w:r>
      <w:proofErr w:type="spellStart"/>
      <w:r w:rsidRPr="00F42B1C">
        <w:rPr>
          <w:b/>
        </w:rPr>
        <w:t>Polderman</w:t>
      </w:r>
      <w:proofErr w:type="spellEnd"/>
      <w:r w:rsidR="00B740BC">
        <w:tab/>
      </w:r>
      <w:r w:rsidR="00B740BC" w:rsidRPr="0035184C">
        <w:rPr>
          <w:szCs w:val="22"/>
        </w:rPr>
        <w:t xml:space="preserve">Department of Complex Trait Genetics, Center for </w:t>
      </w:r>
      <w:proofErr w:type="spellStart"/>
      <w:r w:rsidR="00B740BC" w:rsidRPr="0035184C">
        <w:rPr>
          <w:szCs w:val="22"/>
        </w:rPr>
        <w:t>Neurogenomics</w:t>
      </w:r>
      <w:proofErr w:type="spellEnd"/>
      <w:r w:rsidR="00B740BC" w:rsidRPr="0035184C">
        <w:rPr>
          <w:szCs w:val="22"/>
        </w:rPr>
        <w:t xml:space="preserve"> and Cognitive Research, Amsterdam Neuroscience, VU University Amsterdam</w:t>
      </w:r>
    </w:p>
    <w:p w14:paraId="489E6726" w14:textId="37FC1BA9" w:rsidR="00B740BC" w:rsidRPr="0035184C" w:rsidRDefault="0035184C" w:rsidP="00D15E0D">
      <w:pPr>
        <w:pStyle w:val="NoSpacing"/>
        <w:ind w:left="2880" w:hanging="2880"/>
        <w:rPr>
          <w:szCs w:val="22"/>
        </w:rPr>
      </w:pPr>
      <w:r w:rsidRPr="00F42B1C">
        <w:rPr>
          <w:b/>
        </w:rPr>
        <w:t>Alex Reiner</w:t>
      </w:r>
      <w:r w:rsidR="00B740BC">
        <w:tab/>
      </w:r>
      <w:r w:rsidR="00B740BC" w:rsidRPr="0035184C">
        <w:rPr>
          <w:szCs w:val="22"/>
        </w:rPr>
        <w:t>Public Health Sciences Division, Fred Hutchinson Cancer Research Center</w:t>
      </w:r>
    </w:p>
    <w:p w14:paraId="00C7E548" w14:textId="661D7E49" w:rsidR="0035184C" w:rsidRDefault="00B740BC" w:rsidP="00FE2321">
      <w:pPr>
        <w:pStyle w:val="NoSpacing"/>
        <w:ind w:left="2880"/>
        <w:rPr>
          <w:szCs w:val="22"/>
        </w:rPr>
      </w:pPr>
      <w:r>
        <w:rPr>
          <w:szCs w:val="22"/>
        </w:rPr>
        <w:t>D</w:t>
      </w:r>
      <w:r w:rsidRPr="0035184C">
        <w:rPr>
          <w:szCs w:val="22"/>
        </w:rPr>
        <w:t>epartment of Epidemiology, University of Washington, Seattle, WA</w:t>
      </w:r>
    </w:p>
    <w:p w14:paraId="09939445" w14:textId="7C891AFE" w:rsidR="004A42E2" w:rsidRDefault="004A42E2" w:rsidP="00FE2321">
      <w:pPr>
        <w:pStyle w:val="NoSpacing"/>
        <w:ind w:left="2880" w:hanging="2880"/>
        <w:rPr>
          <w:szCs w:val="22"/>
        </w:rPr>
      </w:pPr>
      <w:r w:rsidRPr="004A42E2">
        <w:rPr>
          <w:b/>
          <w:szCs w:val="22"/>
        </w:rPr>
        <w:t>John Rice</w:t>
      </w:r>
      <w:r>
        <w:rPr>
          <w:szCs w:val="22"/>
        </w:rPr>
        <w:tab/>
        <w:t>Departments of Psychiatry and Mathematics, Washington University St. Louis</w:t>
      </w:r>
    </w:p>
    <w:p w14:paraId="634E509F" w14:textId="2E8AD5CE" w:rsidR="00282087" w:rsidRDefault="00282087">
      <w:r w:rsidRPr="00F42B1C">
        <w:rPr>
          <w:b/>
        </w:rPr>
        <w:t xml:space="preserve">David </w:t>
      </w:r>
      <w:proofErr w:type="spellStart"/>
      <w:r w:rsidRPr="00F42B1C">
        <w:rPr>
          <w:b/>
        </w:rPr>
        <w:t>Schlessinger</w:t>
      </w:r>
      <w:proofErr w:type="spellEnd"/>
      <w:r w:rsidR="00F42B1C">
        <w:tab/>
      </w:r>
      <w:r w:rsidR="0027524C">
        <w:tab/>
      </w:r>
      <w:r w:rsidR="00F42B1C">
        <w:t>National Institute on Aging, National Institutes of Health</w:t>
      </w:r>
    </w:p>
    <w:p w14:paraId="445DA1E4" w14:textId="17A64EEC" w:rsidR="00282087" w:rsidRPr="00A4229D" w:rsidRDefault="00F42B1C" w:rsidP="0027524C">
      <w:pPr>
        <w:pStyle w:val="NoSpacing"/>
        <w:ind w:left="2880" w:hanging="2880"/>
        <w:rPr>
          <w:szCs w:val="22"/>
        </w:rPr>
      </w:pPr>
      <w:r w:rsidRPr="00D027EF">
        <w:rPr>
          <w:b/>
          <w:color w:val="auto"/>
        </w:rPr>
        <w:t>H Steven Scholte</w:t>
      </w:r>
      <w:r w:rsidR="00B740BC">
        <w:tab/>
      </w:r>
      <w:r w:rsidR="00B740BC" w:rsidRPr="0035184C">
        <w:rPr>
          <w:szCs w:val="22"/>
        </w:rPr>
        <w:t>Department of Psychology, University of Amsterdam &amp; Amsterdam Brain and Cognition, University of Amsterdam</w:t>
      </w:r>
    </w:p>
    <w:p w14:paraId="5CE4C182" w14:textId="7F0E7547" w:rsidR="00282087" w:rsidRPr="00A554BA" w:rsidRDefault="00A554BA" w:rsidP="00FE2321">
      <w:pPr>
        <w:ind w:left="2880" w:hanging="2880"/>
      </w:pPr>
      <w:r>
        <w:rPr>
          <w:b/>
        </w:rPr>
        <w:t xml:space="preserve">Jennifer </w:t>
      </w:r>
      <w:r w:rsidR="00A4229D">
        <w:rPr>
          <w:b/>
        </w:rPr>
        <w:t xml:space="preserve">A. </w:t>
      </w:r>
      <w:r>
        <w:rPr>
          <w:b/>
        </w:rPr>
        <w:t>Smith</w:t>
      </w:r>
      <w:r>
        <w:rPr>
          <w:b/>
        </w:rPr>
        <w:tab/>
      </w:r>
      <w:r>
        <w:t xml:space="preserve">Department of Epidemiology, </w:t>
      </w:r>
      <w:r w:rsidR="00A4229D">
        <w:t xml:space="preserve">School of Public Health, </w:t>
      </w:r>
      <w:r>
        <w:t>University of Michigan</w:t>
      </w:r>
    </w:p>
    <w:p w14:paraId="588B1C3C" w14:textId="28E6F80B" w:rsidR="0034232B" w:rsidRDefault="00F42B1C">
      <w:pPr>
        <w:rPr>
          <w:rFonts w:eastAsia="Times New Roman"/>
          <w:szCs w:val="22"/>
        </w:rPr>
      </w:pPr>
      <w:r w:rsidRPr="00D027EF">
        <w:rPr>
          <w:b/>
          <w:color w:val="auto"/>
        </w:rPr>
        <w:t>Jean-Claude Tardif</w:t>
      </w:r>
      <w:r w:rsidR="00B740BC">
        <w:tab/>
      </w:r>
      <w:r w:rsidR="0027524C">
        <w:tab/>
      </w:r>
      <w:r w:rsidR="00B740BC" w:rsidRPr="0035184C">
        <w:rPr>
          <w:rFonts w:eastAsia="Times New Roman"/>
          <w:szCs w:val="22"/>
        </w:rPr>
        <w:t>Montreal Heart Institute, Montreal, Quebec, H1T 1C8, Canada</w:t>
      </w:r>
    </w:p>
    <w:p w14:paraId="666F9357" w14:textId="338D7D47" w:rsidR="00B740BC" w:rsidRDefault="00B740BC" w:rsidP="00B740BC">
      <w:pPr>
        <w:ind w:left="2880"/>
      </w:pPr>
      <w:r w:rsidRPr="0035184C">
        <w:rPr>
          <w:rFonts w:eastAsia="Times New Roman"/>
          <w:szCs w:val="22"/>
        </w:rPr>
        <w:t xml:space="preserve">Department of Medicine, Faculty of Medicine, </w:t>
      </w:r>
      <w:proofErr w:type="spellStart"/>
      <w:r w:rsidRPr="0035184C">
        <w:rPr>
          <w:rFonts w:eastAsia="Times New Roman"/>
          <w:szCs w:val="22"/>
        </w:rPr>
        <w:t>Université</w:t>
      </w:r>
      <w:proofErr w:type="spellEnd"/>
      <w:r w:rsidRPr="0035184C">
        <w:rPr>
          <w:rFonts w:eastAsia="Times New Roman"/>
          <w:szCs w:val="22"/>
        </w:rPr>
        <w:t xml:space="preserve"> de Montréal, Montreal, Quebec, H3T 1J4, Canada</w:t>
      </w:r>
    </w:p>
    <w:p w14:paraId="620EDE1D" w14:textId="3FC67572" w:rsidR="0035184C" w:rsidRPr="00B740BC" w:rsidRDefault="00B740BC" w:rsidP="00B740BC">
      <w:pPr>
        <w:pStyle w:val="NoSpacing"/>
        <w:rPr>
          <w:szCs w:val="22"/>
        </w:rPr>
      </w:pPr>
      <w:r w:rsidRPr="00F42B1C">
        <w:rPr>
          <w:b/>
        </w:rPr>
        <w:t xml:space="preserve">Hilary A. </w:t>
      </w:r>
      <w:proofErr w:type="spellStart"/>
      <w:r w:rsidRPr="00F42B1C">
        <w:rPr>
          <w:b/>
        </w:rPr>
        <w:t>Tindle</w:t>
      </w:r>
      <w:proofErr w:type="spellEnd"/>
      <w:r>
        <w:tab/>
      </w:r>
      <w:r w:rsidR="0027524C">
        <w:tab/>
      </w:r>
      <w:r w:rsidRPr="0035184C">
        <w:rPr>
          <w:szCs w:val="22"/>
        </w:rPr>
        <w:t>Department of Medicine, Vanderbilt University, Nashville, TN</w:t>
      </w:r>
    </w:p>
    <w:p w14:paraId="59336D4E" w14:textId="5882B0D4" w:rsidR="00A4229D" w:rsidRDefault="0035184C" w:rsidP="00D01541">
      <w:pPr>
        <w:pStyle w:val="NoSpacing"/>
        <w:ind w:left="2880" w:hanging="2880"/>
      </w:pPr>
      <w:proofErr w:type="spellStart"/>
      <w:r w:rsidRPr="00D027EF">
        <w:rPr>
          <w:b/>
          <w:color w:val="auto"/>
        </w:rPr>
        <w:t>A</w:t>
      </w:r>
      <w:r w:rsidR="00F42B1C" w:rsidRPr="00D027EF">
        <w:rPr>
          <w:b/>
          <w:color w:val="auto"/>
        </w:rPr>
        <w:t>ndre</w:t>
      </w:r>
      <w:r w:rsidR="00A4229D">
        <w:rPr>
          <w:b/>
          <w:color w:val="auto"/>
        </w:rPr>
        <w:t>i</w:t>
      </w:r>
      <w:r w:rsidR="00F42B1C" w:rsidRPr="00D027EF">
        <w:rPr>
          <w:b/>
          <w:color w:val="auto"/>
        </w:rPr>
        <w:t>s</w:t>
      </w:r>
      <w:proofErr w:type="spellEnd"/>
      <w:r w:rsidR="00F42B1C" w:rsidRPr="00D027EF">
        <w:rPr>
          <w:b/>
          <w:color w:val="auto"/>
        </w:rPr>
        <w:t xml:space="preserve"> R van der </w:t>
      </w:r>
      <w:proofErr w:type="spellStart"/>
      <w:r w:rsidR="00F42B1C" w:rsidRPr="00D027EF">
        <w:rPr>
          <w:b/>
          <w:color w:val="auto"/>
        </w:rPr>
        <w:t>Leij</w:t>
      </w:r>
      <w:proofErr w:type="spellEnd"/>
      <w:r w:rsidR="00B740BC">
        <w:tab/>
      </w:r>
      <w:r w:rsidR="00B740BC" w:rsidRPr="0035184C">
        <w:rPr>
          <w:szCs w:val="22"/>
        </w:rPr>
        <w:t>Department of Psychology, University of Amsterdam &amp; Amsterdam Brain and Cognition, University of Amsterdam</w:t>
      </w:r>
    </w:p>
    <w:p w14:paraId="2C0F9446" w14:textId="45E17BC1" w:rsidR="0035184C" w:rsidRDefault="00F42B1C" w:rsidP="00FE2321">
      <w:pPr>
        <w:ind w:left="2880" w:hanging="2880"/>
      </w:pPr>
      <w:r w:rsidRPr="00F42B1C">
        <w:rPr>
          <w:b/>
        </w:rPr>
        <w:t xml:space="preserve">Michael </w:t>
      </w:r>
      <w:proofErr w:type="spellStart"/>
      <w:r w:rsidRPr="00F42B1C">
        <w:rPr>
          <w:b/>
        </w:rPr>
        <w:t>Boehnke</w:t>
      </w:r>
      <w:proofErr w:type="spellEnd"/>
      <w:r>
        <w:tab/>
        <w:t xml:space="preserve">Department of Biostatistics, </w:t>
      </w:r>
      <w:r w:rsidR="003663D9">
        <w:t xml:space="preserve">School of Public Health, </w:t>
      </w:r>
      <w:r>
        <w:t xml:space="preserve">University of </w:t>
      </w:r>
      <w:proofErr w:type="spellStart"/>
      <w:r>
        <w:t>MIchigan</w:t>
      </w:r>
      <w:proofErr w:type="spellEnd"/>
    </w:p>
    <w:p w14:paraId="6443FFE7" w14:textId="03A5373B" w:rsidR="00975A1F" w:rsidRPr="00975A1F" w:rsidRDefault="00975A1F" w:rsidP="00FE2321">
      <w:pPr>
        <w:ind w:left="2880" w:hanging="2880"/>
      </w:pPr>
      <w:r>
        <w:rPr>
          <w:b/>
        </w:rPr>
        <w:t>Jenny Chang-Claude</w:t>
      </w:r>
      <w:r>
        <w:tab/>
        <w:t>Division of Cancer Epidemiology, German Cancer Research Center</w:t>
      </w:r>
    </w:p>
    <w:p w14:paraId="36E27B2C" w14:textId="202C2C2A" w:rsidR="00282087" w:rsidRPr="00A15DB1" w:rsidRDefault="00282087" w:rsidP="00A15DB1">
      <w:pPr>
        <w:ind w:left="2880" w:hanging="2880"/>
      </w:pPr>
      <w:r w:rsidRPr="00F42B1C">
        <w:rPr>
          <w:b/>
        </w:rPr>
        <w:t xml:space="preserve">Francesco </w:t>
      </w:r>
      <w:proofErr w:type="spellStart"/>
      <w:r w:rsidRPr="00F42B1C">
        <w:rPr>
          <w:b/>
        </w:rPr>
        <w:t>Cucca</w:t>
      </w:r>
      <w:proofErr w:type="spellEnd"/>
      <w:r w:rsidR="00A15DB1">
        <w:tab/>
      </w:r>
      <w:proofErr w:type="spellStart"/>
      <w:r w:rsidR="00A15DB1" w:rsidRPr="00A15DB1">
        <w:t>Istituto</w:t>
      </w:r>
      <w:proofErr w:type="spellEnd"/>
      <w:r w:rsidR="00A15DB1" w:rsidRPr="00A15DB1">
        <w:t xml:space="preserve"> di </w:t>
      </w:r>
      <w:proofErr w:type="spellStart"/>
      <w:r w:rsidR="00A15DB1" w:rsidRPr="00A15DB1">
        <w:t>Ricerca</w:t>
      </w:r>
      <w:proofErr w:type="spellEnd"/>
      <w:r w:rsidR="00A15DB1" w:rsidRPr="00A15DB1">
        <w:t xml:space="preserve"> </w:t>
      </w:r>
      <w:proofErr w:type="spellStart"/>
      <w:r w:rsidR="00A15DB1" w:rsidRPr="00A15DB1">
        <w:t>Genetica</w:t>
      </w:r>
      <w:proofErr w:type="spellEnd"/>
      <w:r w:rsidR="00A15DB1" w:rsidRPr="00A15DB1">
        <w:t xml:space="preserve"> e </w:t>
      </w:r>
      <w:proofErr w:type="spellStart"/>
      <w:r w:rsidR="00A15DB1" w:rsidRPr="00A15DB1">
        <w:t>Biomedica</w:t>
      </w:r>
      <w:proofErr w:type="spellEnd"/>
      <w:r w:rsidR="00A15DB1" w:rsidRPr="00A15DB1">
        <w:t xml:space="preserve">, </w:t>
      </w:r>
      <w:proofErr w:type="spellStart"/>
      <w:r w:rsidR="00A15DB1" w:rsidRPr="00A15DB1">
        <w:t>Consiglio</w:t>
      </w:r>
      <w:proofErr w:type="spellEnd"/>
      <w:r w:rsidR="00A15DB1" w:rsidRPr="00A15DB1">
        <w:t xml:space="preserve"> Nazionale </w:t>
      </w:r>
      <w:proofErr w:type="spellStart"/>
      <w:r w:rsidR="00A15DB1" w:rsidRPr="00A15DB1">
        <w:t>delle</w:t>
      </w:r>
      <w:proofErr w:type="spellEnd"/>
      <w:r w:rsidR="00A15DB1" w:rsidRPr="00A15DB1">
        <w:t xml:space="preserve"> </w:t>
      </w:r>
      <w:proofErr w:type="spellStart"/>
      <w:r w:rsidR="00A15DB1" w:rsidRPr="00A15DB1">
        <w:t>Ricerche</w:t>
      </w:r>
      <w:proofErr w:type="spellEnd"/>
      <w:r w:rsidR="00A15DB1" w:rsidRPr="00A15DB1">
        <w:t xml:space="preserve"> (CNR), </w:t>
      </w:r>
      <w:proofErr w:type="spellStart"/>
      <w:r w:rsidR="00A15DB1" w:rsidRPr="00A15DB1">
        <w:t>Monserrato</w:t>
      </w:r>
      <w:proofErr w:type="spellEnd"/>
      <w:r w:rsidR="00A15DB1" w:rsidRPr="00A15DB1">
        <w:t>, Cagliari, Italy.</w:t>
      </w:r>
    </w:p>
    <w:p w14:paraId="4C64D45A" w14:textId="5767B37E" w:rsidR="00B740BC" w:rsidRDefault="0035184C" w:rsidP="00B740BC">
      <w:pPr>
        <w:pStyle w:val="NoSpacing"/>
        <w:rPr>
          <w:szCs w:val="22"/>
        </w:rPr>
      </w:pPr>
      <w:r w:rsidRPr="00F42B1C">
        <w:rPr>
          <w:b/>
        </w:rPr>
        <w:t>Sean P. D</w:t>
      </w:r>
      <w:r w:rsidR="00B740BC" w:rsidRPr="00F42B1C">
        <w:rPr>
          <w:b/>
        </w:rPr>
        <w:t>avid</w:t>
      </w:r>
      <w:r w:rsidR="00B740BC">
        <w:tab/>
      </w:r>
      <w:r w:rsidR="0027524C">
        <w:tab/>
      </w:r>
      <w:r w:rsidR="00B740BC" w:rsidRPr="0035184C">
        <w:rPr>
          <w:szCs w:val="22"/>
        </w:rPr>
        <w:t>Department of Medicine, Stanford University, Stanford, CA</w:t>
      </w:r>
    </w:p>
    <w:p w14:paraId="408A6B93" w14:textId="3F7F9DAC" w:rsidR="00282087" w:rsidRDefault="00282087" w:rsidP="00EE05AC">
      <w:pPr>
        <w:ind w:left="2880" w:hanging="2880"/>
      </w:pPr>
      <w:r w:rsidRPr="00F42B1C">
        <w:rPr>
          <w:b/>
        </w:rPr>
        <w:t xml:space="preserve">Tatiana </w:t>
      </w:r>
      <w:proofErr w:type="spellStart"/>
      <w:r w:rsidRPr="00F42B1C">
        <w:rPr>
          <w:b/>
        </w:rPr>
        <w:t>Foroud</w:t>
      </w:r>
      <w:proofErr w:type="spellEnd"/>
      <w:r w:rsidR="00F42B1C">
        <w:rPr>
          <w:b/>
        </w:rPr>
        <w:tab/>
      </w:r>
      <w:r w:rsidR="00EE05AC" w:rsidRPr="00EE05AC">
        <w:t>Department of Medical and Molecular Genetics, Indiana University School of Medicine</w:t>
      </w:r>
    </w:p>
    <w:p w14:paraId="3C377245" w14:textId="77777777" w:rsidR="002925F1" w:rsidRDefault="002925F1" w:rsidP="002925F1">
      <w:pPr>
        <w:pStyle w:val="NoSpacing"/>
        <w:rPr>
          <w:szCs w:val="22"/>
        </w:rPr>
      </w:pPr>
      <w:r w:rsidRPr="00D76E87">
        <w:rPr>
          <w:b/>
          <w:szCs w:val="22"/>
        </w:rPr>
        <w:t>Joanna M. Howson</w:t>
      </w:r>
      <w:r>
        <w:rPr>
          <w:szCs w:val="22"/>
        </w:rPr>
        <w:tab/>
      </w:r>
      <w:r>
        <w:rPr>
          <w:szCs w:val="22"/>
        </w:rPr>
        <w:tab/>
        <w:t xml:space="preserve">Department of Public Health and Primary Care, University of </w:t>
      </w:r>
    </w:p>
    <w:p w14:paraId="36279A4F" w14:textId="77777777" w:rsidR="002925F1" w:rsidRPr="0035184C" w:rsidRDefault="002925F1" w:rsidP="002925F1">
      <w:pPr>
        <w:pStyle w:val="NoSpacing"/>
        <w:ind w:left="2160" w:firstLine="720"/>
        <w:rPr>
          <w:szCs w:val="22"/>
        </w:rPr>
      </w:pPr>
      <w:r>
        <w:rPr>
          <w:szCs w:val="22"/>
        </w:rPr>
        <w:t>Cambridge</w:t>
      </w:r>
    </w:p>
    <w:p w14:paraId="215BC4D9" w14:textId="5B81F6B9" w:rsidR="00282087" w:rsidRPr="00F42B1C" w:rsidRDefault="00282087" w:rsidP="00FE2321">
      <w:pPr>
        <w:ind w:left="2880" w:hanging="2880"/>
      </w:pPr>
      <w:r w:rsidRPr="00F42B1C">
        <w:rPr>
          <w:b/>
        </w:rPr>
        <w:t xml:space="preserve">Sharon </w:t>
      </w:r>
      <w:r w:rsidR="00A4229D">
        <w:rPr>
          <w:b/>
        </w:rPr>
        <w:t xml:space="preserve">L.R. </w:t>
      </w:r>
      <w:proofErr w:type="spellStart"/>
      <w:r w:rsidRPr="00F42B1C">
        <w:rPr>
          <w:b/>
        </w:rPr>
        <w:t>Kardia</w:t>
      </w:r>
      <w:proofErr w:type="spellEnd"/>
      <w:r w:rsidR="00F42B1C">
        <w:rPr>
          <w:b/>
        </w:rPr>
        <w:tab/>
      </w:r>
      <w:r w:rsidR="00A554BA" w:rsidRPr="00A554BA">
        <w:t xml:space="preserve">Department of Epidemiology, </w:t>
      </w:r>
      <w:r w:rsidR="00A4229D">
        <w:t xml:space="preserve">School of Public Health, </w:t>
      </w:r>
      <w:r w:rsidR="00A554BA" w:rsidRPr="00A554BA">
        <w:t>University of Michigan</w:t>
      </w:r>
    </w:p>
    <w:p w14:paraId="3830DDA7" w14:textId="5CBD778E" w:rsidR="00B740BC" w:rsidRPr="0035184C" w:rsidRDefault="0035184C" w:rsidP="00FE2321">
      <w:pPr>
        <w:pStyle w:val="NoSpacing"/>
        <w:ind w:left="2880" w:hanging="2880"/>
        <w:rPr>
          <w:szCs w:val="22"/>
        </w:rPr>
      </w:pPr>
      <w:r w:rsidRPr="00F42B1C">
        <w:rPr>
          <w:b/>
        </w:rPr>
        <w:t xml:space="preserve">Charles </w:t>
      </w:r>
      <w:proofErr w:type="spellStart"/>
      <w:r w:rsidRPr="00F42B1C">
        <w:rPr>
          <w:b/>
        </w:rPr>
        <w:t>Kooperberg</w:t>
      </w:r>
      <w:proofErr w:type="spellEnd"/>
      <w:r w:rsidR="00B740BC">
        <w:tab/>
      </w:r>
      <w:r w:rsidR="00B740BC" w:rsidRPr="0035184C">
        <w:rPr>
          <w:szCs w:val="22"/>
        </w:rPr>
        <w:t>Public Health Sciences Division, Fred Hutchinson Cancer Research Center</w:t>
      </w:r>
    </w:p>
    <w:p w14:paraId="3A8AE1C2" w14:textId="79CDF95F" w:rsidR="0035184C" w:rsidRPr="00F42B1C" w:rsidRDefault="00F42B1C">
      <w:r w:rsidRPr="00F42B1C">
        <w:rPr>
          <w:b/>
        </w:rPr>
        <w:t xml:space="preserve">Markku </w:t>
      </w:r>
      <w:proofErr w:type="spellStart"/>
      <w:r w:rsidRPr="00F42B1C">
        <w:rPr>
          <w:b/>
        </w:rPr>
        <w:t>Laakso</w:t>
      </w:r>
      <w:proofErr w:type="spellEnd"/>
      <w:r>
        <w:rPr>
          <w:b/>
        </w:rPr>
        <w:tab/>
      </w:r>
      <w:r w:rsidR="00A15DB1">
        <w:rPr>
          <w:b/>
        </w:rPr>
        <w:tab/>
      </w:r>
      <w:r w:rsidR="00A15DB1" w:rsidRPr="00A15DB1">
        <w:t>University of Eastern Finland, Finland</w:t>
      </w:r>
    </w:p>
    <w:p w14:paraId="209B0489" w14:textId="7D8F353F" w:rsidR="0034232B" w:rsidRDefault="00F42B1C">
      <w:pPr>
        <w:rPr>
          <w:rFonts w:eastAsia="Times New Roman"/>
          <w:szCs w:val="22"/>
        </w:rPr>
      </w:pPr>
      <w:r w:rsidRPr="00F42B1C">
        <w:rPr>
          <w:b/>
        </w:rPr>
        <w:t xml:space="preserve">Guillaume </w:t>
      </w:r>
      <w:proofErr w:type="spellStart"/>
      <w:r w:rsidRPr="00F42B1C">
        <w:rPr>
          <w:b/>
        </w:rPr>
        <w:t>Lettre</w:t>
      </w:r>
      <w:proofErr w:type="spellEnd"/>
      <w:r w:rsidR="00B740BC">
        <w:tab/>
      </w:r>
      <w:r w:rsidR="0027524C">
        <w:tab/>
      </w:r>
      <w:r w:rsidR="00B740BC" w:rsidRPr="0035184C">
        <w:rPr>
          <w:rFonts w:eastAsia="Times New Roman"/>
          <w:szCs w:val="22"/>
        </w:rPr>
        <w:t>Montreal Heart Institute, Montreal, Quebec, H1T 1C8, Canada</w:t>
      </w:r>
    </w:p>
    <w:p w14:paraId="2F9CA652" w14:textId="64C5E4A3" w:rsidR="00B740BC" w:rsidRPr="00A4229D" w:rsidRDefault="00B740BC" w:rsidP="0027524C">
      <w:pPr>
        <w:ind w:left="2880"/>
        <w:rPr>
          <w:rFonts w:eastAsia="Times New Roman"/>
          <w:szCs w:val="22"/>
        </w:rPr>
      </w:pPr>
      <w:r w:rsidRPr="0035184C">
        <w:rPr>
          <w:rFonts w:eastAsia="Times New Roman"/>
          <w:szCs w:val="22"/>
        </w:rPr>
        <w:lastRenderedPageBreak/>
        <w:t xml:space="preserve">Department of Medicine, Faculty of Medicine, </w:t>
      </w:r>
      <w:proofErr w:type="spellStart"/>
      <w:r w:rsidRPr="0035184C">
        <w:rPr>
          <w:rFonts w:eastAsia="Times New Roman"/>
          <w:szCs w:val="22"/>
        </w:rPr>
        <w:t>Université</w:t>
      </w:r>
      <w:proofErr w:type="spellEnd"/>
      <w:r w:rsidRPr="0035184C">
        <w:rPr>
          <w:rFonts w:eastAsia="Times New Roman"/>
          <w:szCs w:val="22"/>
        </w:rPr>
        <w:t xml:space="preserve"> de Montréal, Montreal, Quebec, H3T 1J4, Canada</w:t>
      </w:r>
    </w:p>
    <w:p w14:paraId="00A88575" w14:textId="79FAA067" w:rsidR="00282087" w:rsidRDefault="00282087">
      <w:r w:rsidRPr="00F42B1C">
        <w:rPr>
          <w:b/>
        </w:rPr>
        <w:t>Pamela Madden</w:t>
      </w:r>
      <w:r w:rsidR="00F42B1C">
        <w:tab/>
      </w:r>
      <w:r w:rsidR="0027524C">
        <w:tab/>
      </w:r>
      <w:r w:rsidR="00F42B1C">
        <w:t>Department of Psychiatry, Washington University</w:t>
      </w:r>
    </w:p>
    <w:p w14:paraId="3BBD7030" w14:textId="1EE88CA0" w:rsidR="0035184C" w:rsidRDefault="00F42B1C">
      <w:r w:rsidRPr="00F42B1C">
        <w:rPr>
          <w:b/>
        </w:rPr>
        <w:t xml:space="preserve">Matt </w:t>
      </w:r>
      <w:proofErr w:type="spellStart"/>
      <w:r w:rsidRPr="00F42B1C">
        <w:rPr>
          <w:b/>
        </w:rPr>
        <w:t>McGue</w:t>
      </w:r>
      <w:proofErr w:type="spellEnd"/>
      <w:r>
        <w:tab/>
      </w:r>
      <w:r>
        <w:tab/>
      </w:r>
      <w:r w:rsidR="0027524C">
        <w:tab/>
      </w:r>
      <w:r>
        <w:t>Department of Psychology, University of Minnesota</w:t>
      </w:r>
    </w:p>
    <w:p w14:paraId="66A92983" w14:textId="3F684197" w:rsidR="00282087" w:rsidRPr="00F42B1C" w:rsidRDefault="00282087" w:rsidP="00FE2321">
      <w:pPr>
        <w:ind w:left="2880" w:hanging="2880"/>
      </w:pPr>
      <w:r w:rsidRPr="00F42B1C">
        <w:rPr>
          <w:b/>
        </w:rPr>
        <w:t>Kari North</w:t>
      </w:r>
      <w:r w:rsidR="00F42B1C">
        <w:tab/>
        <w:t>Department of Epidemiology, University of North Carolina, Chapel Hill</w:t>
      </w:r>
    </w:p>
    <w:p w14:paraId="160022E3" w14:textId="138531F4" w:rsidR="0035184C" w:rsidRDefault="00F42B1C" w:rsidP="0027524C">
      <w:pPr>
        <w:ind w:left="2880" w:hanging="2880"/>
        <w:rPr>
          <w:szCs w:val="22"/>
        </w:rPr>
      </w:pPr>
      <w:r w:rsidRPr="00F42B1C">
        <w:rPr>
          <w:b/>
        </w:rPr>
        <w:t xml:space="preserve">Danielle </w:t>
      </w:r>
      <w:proofErr w:type="spellStart"/>
      <w:r w:rsidRPr="00F42B1C">
        <w:rPr>
          <w:b/>
        </w:rPr>
        <w:t>Posthuma</w:t>
      </w:r>
      <w:proofErr w:type="spellEnd"/>
      <w:r w:rsidR="006D16A0">
        <w:tab/>
      </w:r>
      <w:r w:rsidR="00B740BC" w:rsidRPr="0035184C">
        <w:rPr>
          <w:szCs w:val="22"/>
        </w:rPr>
        <w:t xml:space="preserve">Department of Complex Trait Genetics, Center for </w:t>
      </w:r>
      <w:proofErr w:type="spellStart"/>
      <w:r w:rsidR="00B740BC" w:rsidRPr="0035184C">
        <w:rPr>
          <w:szCs w:val="22"/>
        </w:rPr>
        <w:t>Neurogenomics</w:t>
      </w:r>
      <w:proofErr w:type="spellEnd"/>
      <w:r w:rsidR="00B740BC" w:rsidRPr="0035184C">
        <w:rPr>
          <w:szCs w:val="22"/>
        </w:rPr>
        <w:t xml:space="preserve"> and Cognitive Research, Amsterdam Neuroscience, VU University Amsterdam</w:t>
      </w:r>
    </w:p>
    <w:p w14:paraId="6CA3E09C" w14:textId="0E160B98" w:rsidR="00F42B1C" w:rsidRPr="0035184C" w:rsidRDefault="00F42B1C" w:rsidP="0027524C">
      <w:pPr>
        <w:pStyle w:val="NoSpacing"/>
        <w:ind w:left="2880"/>
        <w:rPr>
          <w:szCs w:val="22"/>
        </w:rPr>
      </w:pPr>
      <w:r w:rsidRPr="0035184C">
        <w:rPr>
          <w:szCs w:val="22"/>
        </w:rPr>
        <w:t>Department of Clinical Genetics, VU University Medical Centre Amsterdam, Amsterdam Neuroscience</w:t>
      </w:r>
    </w:p>
    <w:p w14:paraId="07E398C5" w14:textId="616DBDB4" w:rsidR="00282087" w:rsidRPr="00A15DB1" w:rsidRDefault="00282087">
      <w:pPr>
        <w:rPr>
          <w:color w:val="auto"/>
        </w:rPr>
      </w:pPr>
      <w:r w:rsidRPr="00A15DB1">
        <w:rPr>
          <w:b/>
          <w:color w:val="auto"/>
        </w:rPr>
        <w:t>Timoth</w:t>
      </w:r>
      <w:r w:rsidR="00F42B1C" w:rsidRPr="00A15DB1">
        <w:rPr>
          <w:b/>
          <w:color w:val="auto"/>
        </w:rPr>
        <w:t>y</w:t>
      </w:r>
      <w:r w:rsidRPr="00A15DB1">
        <w:rPr>
          <w:b/>
          <w:color w:val="auto"/>
        </w:rPr>
        <w:t xml:space="preserve"> Spector</w:t>
      </w:r>
      <w:r w:rsidR="00A15DB1" w:rsidRPr="00A15DB1">
        <w:rPr>
          <w:b/>
          <w:color w:val="auto"/>
        </w:rPr>
        <w:tab/>
      </w:r>
      <w:r w:rsidR="00A15DB1" w:rsidRPr="00A15DB1">
        <w:rPr>
          <w:b/>
          <w:color w:val="auto"/>
        </w:rPr>
        <w:tab/>
      </w:r>
      <w:r w:rsidR="00A15DB1" w:rsidRPr="00A15DB1">
        <w:rPr>
          <w:color w:val="auto"/>
        </w:rPr>
        <w:t>Department of Genetic Epidemiology, Kings College, London</w:t>
      </w:r>
    </w:p>
    <w:p w14:paraId="7EC1D755" w14:textId="46783B72" w:rsidR="00282087" w:rsidRDefault="00282087" w:rsidP="00A15DB1">
      <w:pPr>
        <w:ind w:left="2880" w:hanging="2880"/>
        <w:rPr>
          <w:color w:val="auto"/>
        </w:rPr>
      </w:pPr>
      <w:r w:rsidRPr="00A15DB1">
        <w:rPr>
          <w:b/>
          <w:color w:val="auto"/>
        </w:rPr>
        <w:t xml:space="preserve">Daniel </w:t>
      </w:r>
      <w:proofErr w:type="spellStart"/>
      <w:r w:rsidRPr="00A15DB1">
        <w:rPr>
          <w:b/>
          <w:color w:val="auto"/>
        </w:rPr>
        <w:t>Stram</w:t>
      </w:r>
      <w:proofErr w:type="spellEnd"/>
      <w:r w:rsidR="00A15DB1" w:rsidRPr="00A15DB1">
        <w:rPr>
          <w:b/>
          <w:color w:val="auto"/>
        </w:rPr>
        <w:tab/>
      </w:r>
      <w:r w:rsidR="00A15DB1" w:rsidRPr="00A15DB1">
        <w:rPr>
          <w:color w:val="auto"/>
        </w:rPr>
        <w:t>Department of Preventative Medicine, Keck School of Medicine, University of Southern California</w:t>
      </w:r>
    </w:p>
    <w:p w14:paraId="0D8D5304" w14:textId="2CBEF2A3" w:rsidR="002925F1" w:rsidRPr="002925F1" w:rsidRDefault="002925F1" w:rsidP="00A15DB1">
      <w:pPr>
        <w:ind w:left="2880" w:hanging="2880"/>
        <w:rPr>
          <w:color w:val="auto"/>
        </w:rPr>
      </w:pPr>
      <w:r>
        <w:rPr>
          <w:b/>
          <w:color w:val="auto"/>
        </w:rPr>
        <w:t>Martin D. Tobin</w:t>
      </w:r>
      <w:r>
        <w:rPr>
          <w:b/>
          <w:color w:val="auto"/>
        </w:rPr>
        <w:tab/>
      </w:r>
      <w:r w:rsidRPr="002925F1">
        <w:rPr>
          <w:color w:val="auto"/>
        </w:rPr>
        <w:t>Department of Health Sciences, University of Leicester</w:t>
      </w:r>
    </w:p>
    <w:p w14:paraId="0B013E83" w14:textId="290A4E42" w:rsidR="00A4229D" w:rsidRPr="00A4229D" w:rsidRDefault="00A4229D" w:rsidP="00FE2321">
      <w:pPr>
        <w:ind w:left="2880" w:hanging="2880"/>
      </w:pPr>
      <w:r>
        <w:rPr>
          <w:b/>
        </w:rPr>
        <w:t>David R. Weir</w:t>
      </w:r>
      <w:r>
        <w:rPr>
          <w:b/>
        </w:rPr>
        <w:tab/>
      </w:r>
      <w:r>
        <w:t>Survey Research Center, Institute for Social Research, University of Michigan</w:t>
      </w:r>
    </w:p>
    <w:p w14:paraId="091089A4" w14:textId="18E32B74" w:rsidR="0035184C" w:rsidRPr="00B44F89" w:rsidRDefault="00F42B1C" w:rsidP="0027524C">
      <w:pPr>
        <w:ind w:left="2880" w:hanging="2880"/>
      </w:pPr>
      <w:r w:rsidRPr="00F42B1C">
        <w:rPr>
          <w:b/>
        </w:rPr>
        <w:t xml:space="preserve">Jaakko </w:t>
      </w:r>
      <w:proofErr w:type="spellStart"/>
      <w:r w:rsidRPr="00F42B1C">
        <w:rPr>
          <w:b/>
        </w:rPr>
        <w:t>Kaprio</w:t>
      </w:r>
      <w:proofErr w:type="spellEnd"/>
      <w:r w:rsidR="00B44F89">
        <w:rPr>
          <w:b/>
        </w:rPr>
        <w:tab/>
      </w:r>
      <w:r w:rsidR="00B44F89">
        <w:rPr>
          <w:rStyle w:val="im"/>
        </w:rPr>
        <w:t>Institute for Molecular Medicine Finland (FIMM), University of Helsinki, Helsinki, Finland; Department of Public Health, University of Helsinki, Helsinki, Finland</w:t>
      </w:r>
    </w:p>
    <w:p w14:paraId="33237FD2" w14:textId="46D6009B" w:rsidR="0035184C" w:rsidRDefault="004E4BFB" w:rsidP="00FE2321">
      <w:pPr>
        <w:ind w:left="2880" w:hanging="2880"/>
      </w:pPr>
      <w:proofErr w:type="spellStart"/>
      <w:r>
        <w:rPr>
          <w:b/>
        </w:rPr>
        <w:t>Gonç</w:t>
      </w:r>
      <w:r w:rsidR="00F42B1C" w:rsidRPr="00F42B1C">
        <w:rPr>
          <w:b/>
        </w:rPr>
        <w:t>alo</w:t>
      </w:r>
      <w:proofErr w:type="spellEnd"/>
      <w:r w:rsidR="00F42B1C" w:rsidRPr="00F42B1C">
        <w:rPr>
          <w:b/>
        </w:rPr>
        <w:t xml:space="preserve"> R</w:t>
      </w:r>
      <w:r>
        <w:rPr>
          <w:b/>
        </w:rPr>
        <w:t>.</w:t>
      </w:r>
      <w:r w:rsidR="00F42B1C" w:rsidRPr="00F42B1C">
        <w:rPr>
          <w:b/>
        </w:rPr>
        <w:t xml:space="preserve"> </w:t>
      </w:r>
      <w:proofErr w:type="spellStart"/>
      <w:r w:rsidR="00F42B1C" w:rsidRPr="00F42B1C">
        <w:rPr>
          <w:b/>
        </w:rPr>
        <w:t>Abecasis</w:t>
      </w:r>
      <w:proofErr w:type="spellEnd"/>
      <w:r w:rsidR="00F42B1C">
        <w:tab/>
        <w:t xml:space="preserve">Department of Biostatistics, </w:t>
      </w:r>
      <w:r w:rsidR="003663D9">
        <w:t xml:space="preserve">School of Public Health, </w:t>
      </w:r>
      <w:r w:rsidR="00F42B1C">
        <w:t>University of Michigan</w:t>
      </w:r>
    </w:p>
    <w:p w14:paraId="6F99DB78" w14:textId="77777777" w:rsidR="005320AC" w:rsidRPr="005320AC" w:rsidRDefault="005320AC"/>
    <w:p w14:paraId="7F44D14F" w14:textId="3CD688D0" w:rsidR="00F74250" w:rsidRPr="00A41452" w:rsidRDefault="00F74250" w:rsidP="00A41452">
      <w:pPr>
        <w:ind w:left="2880" w:hanging="2880"/>
        <w:rPr>
          <w:szCs w:val="22"/>
        </w:rPr>
      </w:pPr>
      <w:proofErr w:type="spellStart"/>
      <w:r w:rsidRPr="00F42B1C">
        <w:rPr>
          <w:b/>
        </w:rPr>
        <w:t>Dajiang</w:t>
      </w:r>
      <w:proofErr w:type="spellEnd"/>
      <w:r w:rsidRPr="00F42B1C">
        <w:rPr>
          <w:b/>
        </w:rPr>
        <w:t xml:space="preserve"> J. Liu</w:t>
      </w:r>
      <w:r w:rsidR="007C4574" w:rsidRPr="0027524C">
        <w:rPr>
          <w:szCs w:val="22"/>
          <w:vertAlign w:val="superscript"/>
        </w:rPr>
        <w:t>†</w:t>
      </w:r>
      <w:r>
        <w:tab/>
      </w:r>
      <w:r w:rsidRPr="0035184C">
        <w:rPr>
          <w:szCs w:val="22"/>
        </w:rPr>
        <w:t>Institute of Personalized Medicine, Penn State College of Medicine</w:t>
      </w:r>
    </w:p>
    <w:p w14:paraId="2AD3E658" w14:textId="5E153B89" w:rsidR="0035184C" w:rsidRPr="00F42B1C" w:rsidRDefault="004E4BFB">
      <w:r>
        <w:rPr>
          <w:b/>
        </w:rPr>
        <w:t>Scott</w:t>
      </w:r>
      <w:r w:rsidR="0035184C" w:rsidRPr="00F42B1C">
        <w:rPr>
          <w:b/>
        </w:rPr>
        <w:t xml:space="preserve"> </w:t>
      </w:r>
      <w:proofErr w:type="spellStart"/>
      <w:r w:rsidR="0035184C" w:rsidRPr="00F42B1C">
        <w:rPr>
          <w:b/>
        </w:rPr>
        <w:t>Vrieze</w:t>
      </w:r>
      <w:proofErr w:type="spellEnd"/>
      <w:r w:rsidR="009E7EB5" w:rsidRPr="0027524C">
        <w:rPr>
          <w:szCs w:val="22"/>
          <w:vertAlign w:val="superscript"/>
        </w:rPr>
        <w:t>†</w:t>
      </w:r>
      <w:r w:rsidR="00F42B1C">
        <w:rPr>
          <w:b/>
        </w:rPr>
        <w:tab/>
      </w:r>
      <w:r>
        <w:rPr>
          <w:b/>
        </w:rPr>
        <w:tab/>
      </w:r>
      <w:r w:rsidR="0027524C">
        <w:rPr>
          <w:b/>
        </w:rPr>
        <w:tab/>
      </w:r>
      <w:r w:rsidR="00E35C98" w:rsidRPr="00E35C98">
        <w:t>Department of Psychology, University of Minnesota</w:t>
      </w:r>
    </w:p>
    <w:p w14:paraId="51DD5ADB" w14:textId="671516EC" w:rsidR="0046744A" w:rsidRDefault="0035184C" w:rsidP="0035184C">
      <w:pPr>
        <w:rPr>
          <w:szCs w:val="22"/>
        </w:rPr>
      </w:pPr>
      <w:r>
        <w:rPr>
          <w:szCs w:val="22"/>
        </w:rPr>
        <w:t>*These authors contributed equally to the work.</w:t>
      </w:r>
    </w:p>
    <w:p w14:paraId="680F9666" w14:textId="77777777" w:rsidR="00AB254B" w:rsidRDefault="00AB254B">
      <w:pPr>
        <w:rPr>
          <w:szCs w:val="22"/>
        </w:rPr>
      </w:pPr>
    </w:p>
    <w:p w14:paraId="4B0C70F4" w14:textId="343C8E8B" w:rsidR="007C4574" w:rsidRDefault="0035184C">
      <w:pPr>
        <w:rPr>
          <w:szCs w:val="22"/>
        </w:rPr>
      </w:pPr>
      <w:r>
        <w:rPr>
          <w:szCs w:val="22"/>
        </w:rPr>
        <w:t>†Ad</w:t>
      </w:r>
      <w:r w:rsidR="00162FDD">
        <w:rPr>
          <w:szCs w:val="22"/>
        </w:rPr>
        <w:t>dress correspondence to Scott</w:t>
      </w:r>
      <w:r>
        <w:rPr>
          <w:szCs w:val="22"/>
        </w:rPr>
        <w:t xml:space="preserve"> </w:t>
      </w:r>
      <w:proofErr w:type="spellStart"/>
      <w:r>
        <w:rPr>
          <w:szCs w:val="22"/>
        </w:rPr>
        <w:t>Vrieze</w:t>
      </w:r>
      <w:proofErr w:type="spellEnd"/>
      <w:r w:rsidR="007C4574">
        <w:rPr>
          <w:szCs w:val="22"/>
        </w:rPr>
        <w:t xml:space="preserve"> (</w:t>
      </w:r>
      <w:hyperlink r:id="rId8" w:history="1">
        <w:r w:rsidR="005B384D" w:rsidRPr="00C02AF1">
          <w:rPr>
            <w:rStyle w:val="Hyperlink"/>
            <w:szCs w:val="22"/>
          </w:rPr>
          <w:t>vrieze@umn.edu</w:t>
        </w:r>
      </w:hyperlink>
      <w:r w:rsidR="007C4574">
        <w:rPr>
          <w:szCs w:val="22"/>
        </w:rPr>
        <w:t>)</w:t>
      </w:r>
      <w:r w:rsidR="00AB254B">
        <w:rPr>
          <w:szCs w:val="22"/>
        </w:rPr>
        <w:t>, University of Minnesota, 75 East River Road, Minneapolis, MN 55455;</w:t>
      </w:r>
      <w:r w:rsidR="007C4574">
        <w:rPr>
          <w:szCs w:val="22"/>
        </w:rPr>
        <w:t xml:space="preserve"> or </w:t>
      </w:r>
      <w:proofErr w:type="spellStart"/>
      <w:r w:rsidR="007C4574">
        <w:rPr>
          <w:szCs w:val="22"/>
        </w:rPr>
        <w:t>Dajiang</w:t>
      </w:r>
      <w:proofErr w:type="spellEnd"/>
      <w:r w:rsidR="007C4574">
        <w:rPr>
          <w:szCs w:val="22"/>
        </w:rPr>
        <w:t xml:space="preserve"> J. Liu (</w:t>
      </w:r>
      <w:hyperlink r:id="rId9" w:history="1">
        <w:r w:rsidR="007C4574" w:rsidRPr="00217180">
          <w:rPr>
            <w:rStyle w:val="Hyperlink"/>
            <w:szCs w:val="22"/>
          </w:rPr>
          <w:t>dajiang.</w:t>
        </w:r>
        <w:r w:rsidR="007C4574" w:rsidRPr="00DC177F">
          <w:rPr>
            <w:rStyle w:val="Hyperlink"/>
            <w:szCs w:val="22"/>
          </w:rPr>
          <w:t>liu@psu.edu</w:t>
        </w:r>
      </w:hyperlink>
      <w:r w:rsidR="007C4574">
        <w:rPr>
          <w:szCs w:val="22"/>
        </w:rPr>
        <w:t>)</w:t>
      </w:r>
      <w:r w:rsidR="00AB254B">
        <w:rPr>
          <w:szCs w:val="22"/>
        </w:rPr>
        <w:t>, Penn State College of Medicine, HCAR 2020, Hershey, PA.</w:t>
      </w:r>
    </w:p>
    <w:p w14:paraId="4D06F4A8" w14:textId="77777777" w:rsidR="00AB254B" w:rsidRDefault="00AB254B">
      <w:pPr>
        <w:rPr>
          <w:szCs w:val="22"/>
        </w:rPr>
      </w:pPr>
    </w:p>
    <w:p w14:paraId="59BD98B8" w14:textId="596F6E12" w:rsidR="000A1339" w:rsidRDefault="00F46099">
      <w:pPr>
        <w:rPr>
          <w:szCs w:val="22"/>
        </w:rPr>
      </w:pPr>
      <w:r>
        <w:rPr>
          <w:szCs w:val="22"/>
        </w:rPr>
        <w:t>††See supplement for a list of authors associated</w:t>
      </w:r>
      <w:r w:rsidR="003B51B1">
        <w:rPr>
          <w:szCs w:val="22"/>
        </w:rPr>
        <w:t xml:space="preserve"> with the replication consortia</w:t>
      </w:r>
      <w:r>
        <w:rPr>
          <w:szCs w:val="22"/>
        </w:rPr>
        <w:t>.</w:t>
      </w:r>
    </w:p>
    <w:p w14:paraId="7C0A96A2" w14:textId="3D41B193" w:rsidR="00A4229D" w:rsidRPr="00D204EF" w:rsidRDefault="00A4229D">
      <w:pPr>
        <w:rPr>
          <w:szCs w:val="22"/>
        </w:rPr>
      </w:pPr>
    </w:p>
    <w:p w14:paraId="5ACA84AB" w14:textId="47D0500F" w:rsidR="00707EF4" w:rsidRDefault="69757D6C" w:rsidP="00B803AE">
      <w:pPr>
        <w:outlineLvl w:val="0"/>
      </w:pPr>
      <w:r w:rsidRPr="00B96FDF">
        <w:rPr>
          <w:b/>
          <w:bCs/>
          <w:u w:val="single"/>
        </w:rPr>
        <w:t>Abstract:</w:t>
      </w:r>
      <w:r>
        <w:t xml:space="preserve"> </w:t>
      </w:r>
    </w:p>
    <w:p w14:paraId="394CE3D3" w14:textId="654ACDF6" w:rsidR="00707EF4" w:rsidRDefault="00707EF4" w:rsidP="00A41452">
      <w:pPr>
        <w:jc w:val="both"/>
      </w:pPr>
      <w:r>
        <w:rPr>
          <w:b/>
        </w:rPr>
        <w:t xml:space="preserve">Background: </w:t>
      </w:r>
      <w:r w:rsidR="00E1137E">
        <w:t>S</w:t>
      </w:r>
      <w:r>
        <w:t xml:space="preserve">moking and alcohol use </w:t>
      </w:r>
      <w:r w:rsidR="00610BD4">
        <w:t>ha</w:t>
      </w:r>
      <w:r w:rsidR="00F93172">
        <w:t>ve</w:t>
      </w:r>
      <w:r>
        <w:t xml:space="preserve"> been associated with </w:t>
      </w:r>
      <w:r w:rsidR="005B4553">
        <w:t xml:space="preserve">common genetic variants in </w:t>
      </w:r>
      <w:r w:rsidR="00610BD4">
        <w:t>multiple</w:t>
      </w:r>
      <w:r>
        <w:t xml:space="preserve"> loci. </w:t>
      </w:r>
      <w:r w:rsidR="00610BD4">
        <w:t>Rare variants</w:t>
      </w:r>
      <w:r w:rsidR="00F54489">
        <w:t xml:space="preserve"> within these loci hold promise </w:t>
      </w:r>
      <w:r w:rsidR="00610BD4">
        <w:t>in the identification of</w:t>
      </w:r>
      <w:r w:rsidR="00F54489">
        <w:t xml:space="preserve"> biological mechanisms in</w:t>
      </w:r>
      <w:r w:rsidR="00610BD4">
        <w:t xml:space="preserve"> substance use</w:t>
      </w:r>
      <w:r w:rsidR="00F54489">
        <w:t xml:space="preserve">. </w:t>
      </w:r>
      <w:r w:rsidR="00F7016D">
        <w:t>Exome arrays and genotype imputation</w:t>
      </w:r>
      <w:r w:rsidR="00610BD4">
        <w:t xml:space="preserve"> can now efficiently</w:t>
      </w:r>
      <w:r w:rsidR="00E80BFC">
        <w:t xml:space="preserve"> genotype rare nonsynonymous and loss of function variants. Such variants are expected to have deleterious </w:t>
      </w:r>
      <w:r w:rsidR="00617EF4">
        <w:t xml:space="preserve">functional </w:t>
      </w:r>
      <w:r w:rsidR="00610BD4">
        <w:t xml:space="preserve">consequences, and </w:t>
      </w:r>
      <w:r w:rsidR="00E80BFC">
        <w:t xml:space="preserve">contribute to </w:t>
      </w:r>
      <w:r>
        <w:t>disease risk</w:t>
      </w:r>
      <w:r w:rsidR="00610BD4">
        <w:t>.</w:t>
      </w:r>
    </w:p>
    <w:p w14:paraId="4CB7AF62" w14:textId="06112DFA" w:rsidR="00707EF4" w:rsidRDefault="00707EF4" w:rsidP="00A41452">
      <w:pPr>
        <w:jc w:val="both"/>
      </w:pPr>
      <w:r>
        <w:rPr>
          <w:b/>
        </w:rPr>
        <w:t xml:space="preserve">Methods: </w:t>
      </w:r>
      <w:r w:rsidR="00610BD4">
        <w:t>W</w:t>
      </w:r>
      <w:r w:rsidR="00E80BFC">
        <w:t xml:space="preserve">e analyzed ~250,000 rare variants </w:t>
      </w:r>
      <w:r w:rsidR="005B384D">
        <w:t>from 16</w:t>
      </w:r>
      <w:r w:rsidR="003A1FC0">
        <w:t xml:space="preserve"> independent studies</w:t>
      </w:r>
      <w:r w:rsidR="00882BDE">
        <w:t xml:space="preserve"> genotyped with exome arrays and augmented this dataset with </w:t>
      </w:r>
      <w:r w:rsidR="006F65FB">
        <w:t xml:space="preserve">imputed data from the </w:t>
      </w:r>
      <w:r w:rsidR="00882BDE">
        <w:t>UK Biobank</w:t>
      </w:r>
      <w:r w:rsidR="003A1FC0">
        <w:t xml:space="preserve">. </w:t>
      </w:r>
      <w:r w:rsidR="00610BD4">
        <w:t>Associations were tested for</w:t>
      </w:r>
      <w:r w:rsidR="00E80BFC">
        <w:t xml:space="preserve"> five phenotypes: cigarettes per day, pack years, smoking initiation, age of smoking initiation, and alcoholic drinks per week.</w:t>
      </w:r>
      <w:r w:rsidR="003A1FC0">
        <w:t xml:space="preserve"> </w:t>
      </w:r>
      <w:r w:rsidR="002F42CA">
        <w:t xml:space="preserve">We conducted </w:t>
      </w:r>
      <w:r w:rsidR="006C0A57">
        <w:t>stratified</w:t>
      </w:r>
      <w:r w:rsidR="00610BD4">
        <w:t xml:space="preserve"> heritability analyses, single-</w:t>
      </w:r>
      <w:r w:rsidR="00610BD4">
        <w:lastRenderedPageBreak/>
        <w:t>variant tests</w:t>
      </w:r>
      <w:r w:rsidR="002F42CA">
        <w:t>, and gene-based burden tests of nonsynonymous</w:t>
      </w:r>
      <w:r w:rsidR="006C0A57">
        <w:t>/loss of function coding variants.</w:t>
      </w:r>
      <w:r w:rsidR="002F42CA">
        <w:t xml:space="preserve"> </w:t>
      </w:r>
      <w:r w:rsidR="00F93172">
        <w:t>W</w:t>
      </w:r>
      <w:r w:rsidR="005E54CE">
        <w:t xml:space="preserve">e performed </w:t>
      </w:r>
      <w:r w:rsidR="006F65FB">
        <w:t xml:space="preserve">a novel </w:t>
      </w:r>
      <w:r w:rsidR="005E54CE">
        <w:t xml:space="preserve">fine mapping </w:t>
      </w:r>
      <w:r w:rsidR="006F65FB">
        <w:t>analysis</w:t>
      </w:r>
      <w:r w:rsidR="005E54CE">
        <w:t xml:space="preserve"> </w:t>
      </w:r>
      <w:r w:rsidR="00205802">
        <w:t>to winnow</w:t>
      </w:r>
      <w:r w:rsidR="005E54CE">
        <w:t xml:space="preserve"> </w:t>
      </w:r>
      <w:r w:rsidR="00205802">
        <w:t xml:space="preserve">the number </w:t>
      </w:r>
      <w:r w:rsidR="005E54CE">
        <w:t>of putative causal variant</w:t>
      </w:r>
      <w:r w:rsidR="006F65FB">
        <w:t>s within</w:t>
      </w:r>
      <w:r w:rsidR="005E54CE">
        <w:t xml:space="preserve"> associated loci</w:t>
      </w:r>
      <w:r w:rsidR="006F65FB">
        <w:t>.</w:t>
      </w:r>
      <w:r w:rsidR="005B58D4">
        <w:t xml:space="preserve"> </w:t>
      </w:r>
    </w:p>
    <w:p w14:paraId="3118A2D4" w14:textId="786787CC" w:rsidR="00707EF4" w:rsidRDefault="00707EF4" w:rsidP="00A41452">
      <w:pPr>
        <w:jc w:val="both"/>
      </w:pPr>
      <w:r>
        <w:rPr>
          <w:b/>
        </w:rPr>
        <w:t xml:space="preserve">Results: </w:t>
      </w:r>
      <w:r w:rsidR="003A1FC0">
        <w:t xml:space="preserve">Meta-analytic sample sizes ranged </w:t>
      </w:r>
      <w:r w:rsidR="002128C6">
        <w:t xml:space="preserve">from </w:t>
      </w:r>
      <w:r w:rsidR="00610BD4">
        <w:rPr>
          <w:szCs w:val="22"/>
        </w:rPr>
        <w:t>152,348-</w:t>
      </w:r>
      <w:r w:rsidR="002128C6">
        <w:rPr>
          <w:szCs w:val="22"/>
        </w:rPr>
        <w:t>433,216</w:t>
      </w:r>
      <w:r w:rsidR="003A1FC0">
        <w:t>, depending on the phenotype.</w:t>
      </w:r>
      <w:r w:rsidR="00E35C98">
        <w:t xml:space="preserve"> </w:t>
      </w:r>
      <w:r w:rsidR="003E56BF">
        <w:t xml:space="preserve">Rare coding variation explained </w:t>
      </w:r>
      <w:r w:rsidR="00D6466F">
        <w:t>1.1-</w:t>
      </w:r>
      <w:r w:rsidR="009178AB">
        <w:t>2.2</w:t>
      </w:r>
      <w:r w:rsidR="00D6466F">
        <w:t xml:space="preserve">% of phenotypic variance, reflecting </w:t>
      </w:r>
      <w:r w:rsidR="005F5849">
        <w:t>1</w:t>
      </w:r>
      <w:r w:rsidR="009178AB">
        <w:t>1</w:t>
      </w:r>
      <w:r w:rsidR="00610BD4">
        <w:t>%-</w:t>
      </w:r>
      <w:r w:rsidR="005F5849">
        <w:t>1</w:t>
      </w:r>
      <w:r w:rsidR="00D6466F">
        <w:t>8</w:t>
      </w:r>
      <w:r w:rsidR="003E56BF">
        <w:t xml:space="preserve">% of the </w:t>
      </w:r>
      <w:r w:rsidR="005F5849">
        <w:t xml:space="preserve">total SNP </w:t>
      </w:r>
      <w:r w:rsidR="003E56BF">
        <w:t xml:space="preserve">heritability of these phenotypes. </w:t>
      </w:r>
      <w:r w:rsidR="00610BD4">
        <w:t xml:space="preserve">We identified </w:t>
      </w:r>
      <w:r w:rsidR="00F03CFC">
        <w:t>17</w:t>
      </w:r>
      <w:r w:rsidR="006652A4">
        <w:t>1</w:t>
      </w:r>
      <w:r w:rsidR="00F03CFC">
        <w:t xml:space="preserve"> </w:t>
      </w:r>
      <w:r w:rsidR="003E56BF">
        <w:t xml:space="preserve">genome-wide </w:t>
      </w:r>
      <w:r w:rsidR="006F65FB">
        <w:t xml:space="preserve">associated </w:t>
      </w:r>
      <w:r w:rsidR="00F03CFC">
        <w:t xml:space="preserve">loci </w:t>
      </w:r>
      <w:r w:rsidR="006F65FB">
        <w:t>across all phenotypes</w:t>
      </w:r>
      <w:r w:rsidR="00F03CFC">
        <w:t xml:space="preserve">. </w:t>
      </w:r>
      <w:r w:rsidR="00F93172">
        <w:t>F</w:t>
      </w:r>
      <w:r w:rsidR="00DB272F">
        <w:t>ine mapping</w:t>
      </w:r>
      <w:r w:rsidR="00202716">
        <w:t xml:space="preserve"> </w:t>
      </w:r>
      <w:r w:rsidR="00DB272F">
        <w:t xml:space="preserve">identified </w:t>
      </w:r>
      <w:r w:rsidR="00F93172">
        <w:t xml:space="preserve">putative </w:t>
      </w:r>
      <w:r w:rsidR="00DB272F">
        <w:t>causal variant</w:t>
      </w:r>
      <w:r w:rsidR="00202716">
        <w:t>s</w:t>
      </w:r>
      <w:r w:rsidR="00DB272F">
        <w:t xml:space="preserve"> with </w:t>
      </w:r>
      <w:r w:rsidR="007C4574">
        <w:t>double</w:t>
      </w:r>
      <w:r w:rsidR="00DB272F">
        <w:t xml:space="preserve"> base-pair resolution at </w:t>
      </w:r>
      <w:r w:rsidR="005832DD">
        <w:t>24</w:t>
      </w:r>
      <w:r w:rsidR="00D853C5">
        <w:t xml:space="preserve"> of these</w:t>
      </w:r>
      <w:r w:rsidR="00DB272F">
        <w:t xml:space="preserve"> loc</w:t>
      </w:r>
      <w:r w:rsidR="00610BD4">
        <w:t>i, and</w:t>
      </w:r>
      <w:r w:rsidR="0081685A">
        <w:t xml:space="preserve"> </w:t>
      </w:r>
      <w:r w:rsidR="00F93172">
        <w:t xml:space="preserve">between 3 and </w:t>
      </w:r>
      <w:r w:rsidR="0081685A">
        <w:t xml:space="preserve">10 variants for </w:t>
      </w:r>
      <w:r w:rsidR="005832DD">
        <w:t>65</w:t>
      </w:r>
      <w:r w:rsidR="0081685A">
        <w:t xml:space="preserve"> loci.</w:t>
      </w:r>
      <w:r w:rsidR="00DB272F">
        <w:t xml:space="preserve"> </w:t>
      </w:r>
      <w:r w:rsidR="00AD559E">
        <w:t>20 loci contain</w:t>
      </w:r>
      <w:r w:rsidR="00610BD4">
        <w:t>ed</w:t>
      </w:r>
      <w:r w:rsidR="00AD559E">
        <w:t xml:space="preserve"> rare coding variants in the 95% credible intervals. </w:t>
      </w:r>
    </w:p>
    <w:p w14:paraId="34A967A9" w14:textId="76F049BD" w:rsidR="000A1339" w:rsidRPr="00D204EF" w:rsidRDefault="00707EF4" w:rsidP="006C0A57">
      <w:pPr>
        <w:jc w:val="both"/>
        <w:rPr>
          <w:szCs w:val="22"/>
        </w:rPr>
      </w:pPr>
      <w:r>
        <w:rPr>
          <w:b/>
        </w:rPr>
        <w:t xml:space="preserve">Conclusions: </w:t>
      </w:r>
      <w:r w:rsidR="00610BD4">
        <w:t>R</w:t>
      </w:r>
      <w:r w:rsidR="00E35C98">
        <w:t>are coding varia</w:t>
      </w:r>
      <w:r w:rsidR="003E56BF">
        <w:t>tion</w:t>
      </w:r>
      <w:r w:rsidR="00E35C98">
        <w:t xml:space="preserve"> </w:t>
      </w:r>
      <w:r w:rsidR="0081685A">
        <w:t>s</w:t>
      </w:r>
      <w:r w:rsidR="00DB272F">
        <w:t>ignificantly</w:t>
      </w:r>
      <w:r w:rsidR="00E35C98">
        <w:t xml:space="preserve"> </w:t>
      </w:r>
      <w:r w:rsidR="003E56BF">
        <w:t xml:space="preserve">contributes </w:t>
      </w:r>
      <w:r w:rsidR="00E35C98">
        <w:t>to</w:t>
      </w:r>
      <w:r w:rsidR="00464EB0">
        <w:t xml:space="preserve"> the</w:t>
      </w:r>
      <w:r w:rsidR="006C0A57">
        <w:t xml:space="preserve"> heritability of smoking and alcohol use</w:t>
      </w:r>
      <w:r w:rsidR="0081685A">
        <w:t xml:space="preserve">. </w:t>
      </w:r>
      <w:r w:rsidR="003E56BF">
        <w:t>Fine mapping</w:t>
      </w:r>
      <w:r w:rsidR="006C0A57">
        <w:t xml:space="preserve"> </w:t>
      </w:r>
      <w:r w:rsidR="00610BD4">
        <w:t xml:space="preserve">GWAS </w:t>
      </w:r>
      <w:r w:rsidR="003E56BF">
        <w:t xml:space="preserve">loci </w:t>
      </w:r>
      <w:r w:rsidR="00610BD4">
        <w:t xml:space="preserve">identifies </w:t>
      </w:r>
      <w:r w:rsidR="003E56BF">
        <w:t xml:space="preserve">specific </w:t>
      </w:r>
      <w:r w:rsidR="00610BD4">
        <w:t xml:space="preserve">variants contributing to the biological etiology of </w:t>
      </w:r>
      <w:r w:rsidR="003E56BF">
        <w:t>substance use behavior.</w:t>
      </w:r>
      <w:r w:rsidR="003D30BE" w:rsidRPr="00D204EF">
        <w:rPr>
          <w:szCs w:val="22"/>
        </w:rPr>
        <w:br w:type="page"/>
      </w:r>
    </w:p>
    <w:p w14:paraId="1F8B7517" w14:textId="77777777" w:rsidR="00263F6F" w:rsidRPr="00D204EF" w:rsidRDefault="00263F6F" w:rsidP="00387EA4">
      <w:pPr>
        <w:spacing w:line="480" w:lineRule="auto"/>
        <w:jc w:val="center"/>
        <w:outlineLvl w:val="0"/>
        <w:rPr>
          <w:szCs w:val="22"/>
        </w:rPr>
      </w:pPr>
      <w:r w:rsidRPr="69757D6C">
        <w:rPr>
          <w:b/>
          <w:bCs/>
        </w:rPr>
        <w:lastRenderedPageBreak/>
        <w:t>Introduction</w:t>
      </w:r>
    </w:p>
    <w:p w14:paraId="4DF4A81F" w14:textId="73C4A4C2" w:rsidR="00913A0A" w:rsidRDefault="00263F6F" w:rsidP="00A41452">
      <w:pPr>
        <w:spacing w:line="480" w:lineRule="auto"/>
        <w:jc w:val="both"/>
      </w:pPr>
      <w:r w:rsidRPr="00D204EF">
        <w:rPr>
          <w:szCs w:val="22"/>
        </w:rPr>
        <w:tab/>
      </w:r>
      <w:r w:rsidR="0061100C">
        <w:t>T</w:t>
      </w:r>
      <w:r w:rsidRPr="69757D6C">
        <w:t xml:space="preserve">obacco and alcohol use </w:t>
      </w:r>
      <w:r w:rsidR="0061100C">
        <w:t xml:space="preserve">together </w:t>
      </w:r>
      <w:r w:rsidRPr="69757D6C">
        <w:t xml:space="preserve">account for more morbidity and mortality in Western </w:t>
      </w:r>
      <w:r w:rsidR="0014476E">
        <w:t>society</w:t>
      </w:r>
      <w:r w:rsidRPr="69757D6C">
        <w:t xml:space="preserve"> than any </w:t>
      </w:r>
      <w:r>
        <w:t xml:space="preserve">other </w:t>
      </w:r>
      <w:r w:rsidRPr="69757D6C">
        <w:t xml:space="preserve">single </w:t>
      </w:r>
      <w:r>
        <w:t xml:space="preserve">risk factor or </w:t>
      </w:r>
      <w:r w:rsidRPr="69757D6C">
        <w:t xml:space="preserve">health </w:t>
      </w:r>
      <w:r w:rsidR="0014476E">
        <w:t>condition</w:t>
      </w:r>
      <w:r w:rsidRPr="69757D6C">
        <w:fldChar w:fldCharType="begin"/>
      </w:r>
      <w:r w:rsidR="004869CF">
        <w:instrText xml:space="preserve"> ADDIN EN.CITE &lt;EndNote&gt;&lt;Cite&gt;&lt;Author&gt;Ezzati&lt;/Author&gt;&lt;Year&gt;2002&lt;/Year&gt;&lt;RecNum&gt;6638&lt;/RecNum&gt;&lt;DisplayText&gt;(1)&lt;/DisplayText&gt;&lt;record&gt;&lt;rec-number&gt;6638&lt;/rec-number&gt;&lt;foreign-keys&gt;&lt;key app="EN" db-id="sad0tfxa2f5xe8e2t2k5tvt2fdwx2xa0w929" timestamp="1367339253"&gt;6638&lt;/key&gt;&lt;/foreign-keys&gt;&lt;ref-type name="Journal Article"&gt;17&lt;/ref-type&gt;&lt;contributors&gt;&lt;authors&gt;&lt;author&gt;Ezzati, M.&lt;/author&gt;&lt;author&gt;Lopez, A. D.&lt;/author&gt;&lt;author&gt;Rodgers, A.&lt;/author&gt;&lt;author&gt;Vander Hoorn, S.&lt;/author&gt;&lt;author&gt;Murray, C. J. L.&lt;/author&gt;&lt;author&gt;Comparative Risk Assessment Coll&lt;/author&gt;&lt;/authors&gt;&lt;/contributors&gt;&lt;auth-address&gt;Murray, CJL&amp;#xD;WHO, Evidence &amp;amp; Informat Policy, CH-1211 Geneva, Switzerland&amp;#xD;WHO, Evidence &amp;amp; Informat Policy, CH-1211 Geneva, Switzerland&amp;#xD;WHO, Evidence &amp;amp; Informat Policy, CH-1211 Geneva, Switzerland&amp;#xD;Resources Future Inc, Risk Resources &amp;amp; Environm Management Div, Washington, DC 20036 USA&amp;#xD;Univ Auckland, Clin Trials Res Unit, Auckland 1, New Zealand&lt;/auth-address&gt;&lt;titles&gt;&lt;title&gt;Selected major risk factors and global and regional burden of disease&lt;/title&gt;&lt;secondary-title&gt;Lancet&lt;/secondary-title&gt;&lt;alt-title&gt;Lancet&lt;/alt-title&gt;&lt;/titles&gt;&lt;periodical&gt;&lt;full-title&gt;Lancet&lt;/full-title&gt;&lt;abbr-1&gt;Lancet&lt;/abbr-1&gt;&lt;/periodical&gt;&lt;alt-periodical&gt;&lt;full-title&gt;Lancet&lt;/full-title&gt;&lt;abbr-1&gt;Lancet&lt;/abbr-1&gt;&lt;/alt-periodical&gt;&lt;pages&gt;1347-1360&lt;/pages&gt;&lt;volume&gt;360&lt;/volume&gt;&lt;number&gt;9343&lt;/number&gt;&lt;keywords&gt;&lt;keyword&gt;coronary heart-disease&lt;/keyword&gt;&lt;keyword&gt;serum-cholesterol concentration&lt;/keyword&gt;&lt;keyword&gt;air-pollution&lt;/keyword&gt;&lt;keyword&gt;health&lt;/keyword&gt;&lt;keyword&gt;mortality&lt;/keyword&gt;&lt;keyword&gt;alcohol&lt;/keyword&gt;&lt;keyword&gt;lecture&lt;/keyword&gt;&lt;keyword&gt;tobacco&lt;/keyword&gt;&lt;/keywords&gt;&lt;dates&gt;&lt;year&gt;2002&lt;/year&gt;&lt;/dates&gt;&lt;isbn&gt;0140-6736&lt;/isbn&gt;&lt;accession-num&gt;ISI:000179081600007&lt;/accession-num&gt;&lt;urls&gt;&lt;related-urls&gt;&lt;url&gt;&amp;lt;Go to ISI&amp;gt;://000179081600007&lt;/url&gt;&lt;/related-urls&gt;&lt;/urls&gt;&lt;electronic-resource-num&gt;Doi 10.1016/S0140-6736(02)11403-6&lt;/electronic-resource-num&gt;&lt;language&gt;English&lt;/language&gt;&lt;/record&gt;&lt;/Cite&gt;&lt;/EndNote&gt;</w:instrText>
      </w:r>
      <w:r w:rsidRPr="69757D6C">
        <w:rPr>
          <w:szCs w:val="22"/>
        </w:rPr>
        <w:fldChar w:fldCharType="separate"/>
      </w:r>
      <w:r w:rsidR="004869CF" w:rsidRPr="004869CF">
        <w:rPr>
          <w:noProof/>
        </w:rPr>
        <w:t>(1)</w:t>
      </w:r>
      <w:r w:rsidRPr="69757D6C">
        <w:fldChar w:fldCharType="end"/>
      </w:r>
      <w:r w:rsidRPr="69757D6C">
        <w:t>. These preventable and modifiable behaviors are heritable</w:t>
      </w:r>
      <w:r w:rsidRPr="69757D6C">
        <w:fldChar w:fldCharType="begin">
          <w:fldData xml:space="preserve">PEVuZE5vdGU+PENpdGU+PEF1dGhvcj5Qb2xkZXJtYW48L0F1dGhvcj48WWVhcj4yMDE1PC9ZZWFy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</w:fldData>
        </w:fldChar>
      </w:r>
      <w:r w:rsidR="004869CF">
        <w:instrText xml:space="preserve"> ADDIN EN.CITE </w:instrText>
      </w:r>
      <w:r w:rsidR="004869CF">
        <w:fldChar w:fldCharType="begin">
          <w:fldData xml:space="preserve">PEVuZE5vdGU+PENpdGU+PEF1dGhvcj5Qb2xkZXJtYW48L0F1dGhvcj48WWVhcj4yMDE1PC9ZZWFy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</w:fldData>
        </w:fldChar>
      </w:r>
      <w:r w:rsidR="004869CF">
        <w:instrText xml:space="preserve"> ADDIN EN.CITE.DATA </w:instrText>
      </w:r>
      <w:r w:rsidR="004869CF">
        <w:fldChar w:fldCharType="end"/>
      </w:r>
      <w:r w:rsidRPr="69757D6C">
        <w:rPr>
          <w:szCs w:val="22"/>
        </w:rPr>
      </w:r>
      <w:r w:rsidRPr="69757D6C">
        <w:rPr>
          <w:szCs w:val="22"/>
        </w:rPr>
        <w:fldChar w:fldCharType="separate"/>
      </w:r>
      <w:r w:rsidR="004869CF" w:rsidRPr="004869CF">
        <w:rPr>
          <w:noProof/>
        </w:rPr>
        <w:t>(2)</w:t>
      </w:r>
      <w:r w:rsidRPr="69757D6C">
        <w:fldChar w:fldCharType="end"/>
      </w:r>
      <w:r w:rsidR="0014476E">
        <w:t>, but</w:t>
      </w:r>
      <w:r w:rsidR="00913A0A">
        <w:t xml:space="preserve"> </w:t>
      </w:r>
      <w:r w:rsidR="0014476E">
        <w:t>p</w:t>
      </w:r>
      <w:r w:rsidR="001E1552">
        <w:t>revious</w:t>
      </w:r>
      <w:r w:rsidR="00913A0A">
        <w:t xml:space="preserve"> human and model organism research</w:t>
      </w:r>
      <w:r w:rsidR="0038124D">
        <w:t>, including genome-wide association studies of common variants, have</w:t>
      </w:r>
      <w:r w:rsidR="00913A0A">
        <w:t xml:space="preserve"> </w:t>
      </w:r>
      <w:r w:rsidR="001E1552">
        <w:t xml:space="preserve">resulted in </w:t>
      </w:r>
      <w:r w:rsidR="0014476E">
        <w:t xml:space="preserve">few </w:t>
      </w:r>
      <w:r w:rsidR="0006131B">
        <w:t xml:space="preserve">associated </w:t>
      </w:r>
      <w:r w:rsidRPr="69757D6C">
        <w:t>genetic variants</w:t>
      </w:r>
      <w:r w:rsidR="00913A0A">
        <w:t xml:space="preserve">, </w:t>
      </w:r>
      <w:r w:rsidR="0006131B">
        <w:t>which</w:t>
      </w:r>
      <w:r w:rsidR="00913A0A">
        <w:t xml:space="preserve"> most prominently feature</w:t>
      </w:r>
      <w:r w:rsidR="00550743">
        <w:t xml:space="preserve"> genes involved in alcohol/nicotine metabolism and nicotinic receptors</w:t>
      </w:r>
      <w:r w:rsidR="00893C8A" w:rsidRPr="69757D6C">
        <w:fldChar w:fldCharType="begin">
          <w:fldData xml:space="preserve">PEVuZE5vdGU+PENpdGU+PEF1dGhvcj5Fbmc8L0F1dGhvcj48WWVhcj4yMDA3PC9ZZWFyPjxSZWNO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</w:fldData>
        </w:fldChar>
      </w:r>
      <w:r w:rsidR="004869CF">
        <w:instrText xml:space="preserve"> ADDIN EN.CITE </w:instrText>
      </w:r>
      <w:r w:rsidR="004869CF">
        <w:fldChar w:fldCharType="begin">
          <w:fldData xml:space="preserve">PEVuZE5vdGU+PENpdGU+PEF1dGhvcj5Fbmc8L0F1dGhvcj48WWVhcj4yMDA3PC9ZZWFyPjxSZWNO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</w:fldData>
        </w:fldChar>
      </w:r>
      <w:r w:rsidR="004869CF">
        <w:instrText xml:space="preserve"> ADDIN EN.CITE.DATA </w:instrText>
      </w:r>
      <w:r w:rsidR="004869CF">
        <w:fldChar w:fldCharType="end"/>
      </w:r>
      <w:r w:rsidR="00893C8A" w:rsidRPr="69757D6C">
        <w:rPr>
          <w:szCs w:val="22"/>
        </w:rPr>
      </w:r>
      <w:r w:rsidR="00893C8A" w:rsidRPr="69757D6C">
        <w:rPr>
          <w:szCs w:val="22"/>
        </w:rPr>
        <w:fldChar w:fldCharType="separate"/>
      </w:r>
      <w:r w:rsidR="004869CF" w:rsidRPr="004869CF">
        <w:rPr>
          <w:noProof/>
        </w:rPr>
        <w:t>(3-7)</w:t>
      </w:r>
      <w:r w:rsidR="00893C8A" w:rsidRPr="69757D6C">
        <w:fldChar w:fldCharType="end"/>
      </w:r>
      <w:r w:rsidR="00913A0A">
        <w:t xml:space="preserve">. </w:t>
      </w:r>
    </w:p>
    <w:p w14:paraId="1CDBC409" w14:textId="1DBEA3C1" w:rsidR="00263F6F" w:rsidRPr="00D204EF" w:rsidRDefault="00263F6F" w:rsidP="00A41452">
      <w:pPr>
        <w:spacing w:line="480" w:lineRule="auto"/>
        <w:ind w:firstLine="720"/>
        <w:jc w:val="both"/>
        <w:rPr>
          <w:szCs w:val="22"/>
        </w:rPr>
      </w:pPr>
      <w:r>
        <w:t>A</w:t>
      </w:r>
      <w:r w:rsidRPr="69757D6C">
        <w:t>dvances in sequencing</w:t>
      </w:r>
      <w:r w:rsidR="00E4725B">
        <w:t>, genotyping</w:t>
      </w:r>
      <w:r w:rsidR="0014476E">
        <w:t>,</w:t>
      </w:r>
      <w:r w:rsidR="00E4725B">
        <w:t xml:space="preserve"> and </w:t>
      </w:r>
      <w:r w:rsidR="00893C8A">
        <w:t>genotype imputation</w:t>
      </w:r>
      <w:r w:rsidR="00935822">
        <w:t xml:space="preserve"> </w:t>
      </w:r>
      <w:r w:rsidR="00893C8A">
        <w:t xml:space="preserve">now </w:t>
      </w:r>
      <w:r w:rsidR="00935822">
        <w:t>allow</w:t>
      </w:r>
      <w:r w:rsidR="005008E0">
        <w:t xml:space="preserve"> cost effective investigation of </w:t>
      </w:r>
      <w:r w:rsidR="00893C8A">
        <w:t>rare and low frequency variants</w:t>
      </w:r>
      <w:r w:rsidRPr="69757D6C">
        <w:t>.</w:t>
      </w:r>
      <w:r>
        <w:rPr>
          <w:szCs w:val="22"/>
        </w:rPr>
        <w:t xml:space="preserve"> </w:t>
      </w:r>
      <w:r>
        <w:t>Compared to common</w:t>
      </w:r>
      <w:r w:rsidRPr="69757D6C">
        <w:t xml:space="preserve"> </w:t>
      </w:r>
      <w:r w:rsidR="0014476E">
        <w:t>variant</w:t>
      </w:r>
      <w:r w:rsidRPr="69757D6C">
        <w:t>s</w:t>
      </w:r>
      <w:r w:rsidR="0014476E">
        <w:t xml:space="preserve"> (minor allele frequency </w:t>
      </w:r>
      <w:r w:rsidR="00982C13">
        <w:t xml:space="preserve">[MAF] </w:t>
      </w:r>
      <w:r w:rsidR="005B384D">
        <w:t>&gt; 1</w:t>
      </w:r>
      <w:r w:rsidR="0014476E">
        <w:t>%)</w:t>
      </w:r>
      <w:r w:rsidRPr="69757D6C">
        <w:t xml:space="preserve"> </w:t>
      </w:r>
      <w:r w:rsidR="0014476E">
        <w:t>most commonly used in genome-wide associati</w:t>
      </w:r>
      <w:r w:rsidR="001655C8">
        <w:t>on studies (GWAS)</w:t>
      </w:r>
      <w:r>
        <w:t>, rare</w:t>
      </w:r>
      <w:r w:rsidRPr="69757D6C">
        <w:t xml:space="preserve"> variants have greater potential to </w:t>
      </w:r>
      <w:r w:rsidR="00990DE9">
        <w:t>elucidate</w:t>
      </w:r>
      <w:r w:rsidRPr="69757D6C">
        <w:t xml:space="preserve"> biological mechanisms </w:t>
      </w:r>
      <w:r w:rsidR="00487007">
        <w:t>of</w:t>
      </w:r>
      <w:r w:rsidRPr="69757D6C">
        <w:t xml:space="preserve"> </w:t>
      </w:r>
      <w:r w:rsidR="00893C8A">
        <w:t xml:space="preserve">complex traits, including substance use and </w:t>
      </w:r>
      <w:r w:rsidRPr="69757D6C">
        <w:t>addiction</w:t>
      </w:r>
      <w:r>
        <w:fldChar w:fldCharType="begin">
          <w:fldData xml:space="preserve">PEVuZE5vdGU+PENpdGU+PEF1dGhvcj5MZWs8L0F1dGhvcj48WWVhcj4yMDE2PC9ZZWFyPjxSZWNO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</w:fldData>
        </w:fldChar>
      </w:r>
      <w:r w:rsidR="004869CF">
        <w:instrText xml:space="preserve"> ADDIN EN.CITE </w:instrText>
      </w:r>
      <w:r w:rsidR="004869CF">
        <w:fldChar w:fldCharType="begin">
          <w:fldData xml:space="preserve">PEVuZE5vdGU+PENpdGU+PEF1dGhvcj5MZWs8L0F1dGhvcj48WWVhcj4yMDE2PC9ZZWFyPjxSZWNO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</w:fldData>
        </w:fldChar>
      </w:r>
      <w:r w:rsidR="004869CF">
        <w:instrText xml:space="preserve"> ADDIN EN.CITE.DATA </w:instrText>
      </w:r>
      <w:r w:rsidR="004869CF">
        <w:fldChar w:fldCharType="end"/>
      </w:r>
      <w:r>
        <w:fldChar w:fldCharType="separate"/>
      </w:r>
      <w:r w:rsidR="004869CF">
        <w:rPr>
          <w:noProof/>
        </w:rPr>
        <w:t>(8, 9)</w:t>
      </w:r>
      <w:r>
        <w:fldChar w:fldCharType="end"/>
      </w:r>
      <w:r w:rsidRPr="69757D6C">
        <w:t xml:space="preserve">. </w:t>
      </w:r>
      <w:r w:rsidR="00D8223E">
        <w:t xml:space="preserve">In particular, nonsynonymous and loss </w:t>
      </w:r>
      <w:r>
        <w:t xml:space="preserve">of function </w:t>
      </w:r>
      <w:r w:rsidR="00482957">
        <w:t>(</w:t>
      </w:r>
      <w:proofErr w:type="spellStart"/>
      <w:r w:rsidR="00482957">
        <w:t>LoF</w:t>
      </w:r>
      <w:proofErr w:type="spellEnd"/>
      <w:r w:rsidR="00482957">
        <w:t xml:space="preserve">) </w:t>
      </w:r>
      <w:r w:rsidR="0014476E">
        <w:t xml:space="preserve">coding </w:t>
      </w:r>
      <w:r>
        <w:t>variants</w:t>
      </w:r>
      <w:r w:rsidR="00893C8A">
        <w:t>, which</w:t>
      </w:r>
      <w:r>
        <w:t xml:space="preserve"> result in the loss of normal function of </w:t>
      </w:r>
      <w:r w:rsidR="002C0B8F">
        <w:t xml:space="preserve">a </w:t>
      </w:r>
      <w:r>
        <w:t>protein</w:t>
      </w:r>
      <w:r w:rsidRPr="69757D6C">
        <w:t xml:space="preserve">, </w:t>
      </w:r>
      <w:r>
        <w:t xml:space="preserve">may </w:t>
      </w:r>
      <w:r w:rsidR="002C0B8F">
        <w:t>have</w:t>
      </w:r>
      <w:r w:rsidRPr="69757D6C">
        <w:t xml:space="preserve"> greater phenotypic impact </w:t>
      </w:r>
      <w:r w:rsidR="00893C8A">
        <w:t xml:space="preserve">and more direct mechanistic interpretation </w:t>
      </w:r>
      <w:r w:rsidRPr="69757D6C">
        <w:t>than other variants</w:t>
      </w:r>
      <w:r>
        <w:t xml:space="preserve"> that do not have obvious biological consequences</w:t>
      </w:r>
      <w:r>
        <w:fldChar w:fldCharType="begin">
          <w:fldData xml:space="preserve">biBBcmJvciwgTWljaGlnYW4gNDgxMDksIFVTQS4mI3hEO0RlcGFydG1lbnQgb2YgSW50ZXJuYWwg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</w:fldData>
        </w:fldChar>
      </w:r>
      <w:r w:rsidR="004869CF">
        <w:instrText xml:space="preserve"> ADDIN EN.CITE </w:instrText>
      </w:r>
      <w:r w:rsidR="004869CF">
        <w:fldChar w:fldCharType="begin">
          <w:fldData xml:space="preserve">PEVuZE5vdGU+PENpdGU+PEF1dGhvcj5TdmVpbmJqb3Juc3NvbjwvQXV0aG9yPjxZZWFyPjIwMTY8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==
</w:fldData>
        </w:fldChar>
      </w:r>
      <w:r w:rsidR="004869CF">
        <w:instrText xml:space="preserve"> ADDIN EN.CITE.DATA </w:instrText>
      </w:r>
      <w:r w:rsidR="004869CF">
        <w:fldChar w:fldCharType="end"/>
      </w:r>
      <w:r w:rsidR="004869CF">
        <w:fldChar w:fldCharType="begin">
          <w:fldData xml:space="preserve">biBBcmJvciwgTWljaGlnYW4gNDgxMDksIFVTQS4mI3hEO0RlcGFydG1lbnQgb2YgSW50ZXJuYWwg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</w:fldData>
        </w:fldChar>
      </w:r>
      <w:r w:rsidR="004869CF">
        <w:instrText xml:space="preserve"> ADDIN EN.CITE.DATA </w:instrText>
      </w:r>
      <w:r w:rsidR="004869CF">
        <w:fldChar w:fldCharType="end"/>
      </w:r>
      <w:r>
        <w:fldChar w:fldCharType="separate"/>
      </w:r>
      <w:r w:rsidR="004869CF">
        <w:rPr>
          <w:noProof/>
        </w:rPr>
        <w:t>(10, 11)</w:t>
      </w:r>
      <w:r>
        <w:fldChar w:fldCharType="end"/>
      </w:r>
      <w:r w:rsidRPr="69757D6C">
        <w:t>.</w:t>
      </w:r>
    </w:p>
    <w:p w14:paraId="35FC55A7" w14:textId="1085DF29" w:rsidR="00263F6F" w:rsidRPr="00272B0F" w:rsidRDefault="00D255A2" w:rsidP="00A41452">
      <w:pPr>
        <w:spacing w:line="480" w:lineRule="auto"/>
        <w:ind w:firstLine="720"/>
        <w:jc w:val="both"/>
        <w:rPr>
          <w:szCs w:val="22"/>
        </w:rPr>
      </w:pPr>
      <w:r>
        <w:t>No large-scale genome- or exome-wide study of rare variation has been conducted to date</w:t>
      </w:r>
      <w:r w:rsidRPr="69757D6C">
        <w:t>.</w:t>
      </w:r>
      <w:r>
        <w:t xml:space="preserve"> </w:t>
      </w:r>
      <w:r w:rsidR="00263F6F">
        <w:rPr>
          <w:szCs w:val="22"/>
        </w:rPr>
        <w:t xml:space="preserve">The vast majority of existing addiction-related rare variant studies </w:t>
      </w:r>
      <w:r w:rsidR="00D440F4">
        <w:rPr>
          <w:szCs w:val="22"/>
        </w:rPr>
        <w:t xml:space="preserve">have </w:t>
      </w:r>
      <w:r w:rsidR="00263F6F">
        <w:rPr>
          <w:szCs w:val="22"/>
        </w:rPr>
        <w:t>use</w:t>
      </w:r>
      <w:r w:rsidR="00D440F4">
        <w:rPr>
          <w:szCs w:val="22"/>
        </w:rPr>
        <w:t>d</w:t>
      </w:r>
      <w:r w:rsidR="00263F6F">
        <w:rPr>
          <w:szCs w:val="22"/>
        </w:rPr>
        <w:t xml:space="preserve"> target</w:t>
      </w:r>
      <w:r w:rsidR="00B8395B">
        <w:rPr>
          <w:szCs w:val="22"/>
        </w:rPr>
        <w:t>ed</w:t>
      </w:r>
      <w:r w:rsidR="00263F6F">
        <w:rPr>
          <w:szCs w:val="22"/>
        </w:rPr>
        <w:t xml:space="preserve"> sequencing of </w:t>
      </w:r>
      <w:r w:rsidR="00D440F4">
        <w:rPr>
          <w:szCs w:val="22"/>
        </w:rPr>
        <w:t>putative</w:t>
      </w:r>
      <w:r w:rsidR="00263F6F">
        <w:t xml:space="preserve"> addiction-associated loci to discover and test for association</w:t>
      </w:r>
      <w:r w:rsidR="0038124D">
        <w:t xml:space="preserve"> in </w:t>
      </w:r>
      <w:r w:rsidR="00ED0502">
        <w:t xml:space="preserve">relatively </w:t>
      </w:r>
      <w:r w:rsidR="0038124D">
        <w:t>small samples. Existing research</w:t>
      </w:r>
      <w:r w:rsidR="00263F6F" w:rsidRPr="69757D6C">
        <w:t xml:space="preserve"> has led to intriguing</w:t>
      </w:r>
      <w:r w:rsidR="00263F6F">
        <w:t xml:space="preserve"> </w:t>
      </w:r>
      <w:r w:rsidR="00263F6F" w:rsidRPr="69757D6C">
        <w:t>leads</w:t>
      </w:r>
      <w:r w:rsidR="00D440F4">
        <w:t>, including</w:t>
      </w:r>
      <w:r w:rsidR="00ED0502">
        <w:t xml:space="preserve"> rare variant associat</w:t>
      </w:r>
      <w:r w:rsidR="00D440F4">
        <w:t>io</w:t>
      </w:r>
      <w:r w:rsidR="00ED0502">
        <w:t xml:space="preserve">ns in loci </w:t>
      </w:r>
      <w:r w:rsidR="00D440F4">
        <w:t>that span</w:t>
      </w:r>
      <w:r w:rsidR="00263F6F" w:rsidRPr="69757D6C">
        <w:t xml:space="preserve"> nicotinic receptor gene clusters</w:t>
      </w:r>
      <w:r w:rsidR="00263F6F" w:rsidRPr="69757D6C">
        <w:fldChar w:fldCharType="begin">
          <w:fldData xml:space="preserve">eS10aXRsZT48L3RpdGxlcz48cGVyaW9kaWNhbD48ZnVsbC10aXRsZT5BbWVyaWNhbiBKb3VybmFs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</w:fldData>
        </w:fldChar>
      </w:r>
      <w:r w:rsidR="004869CF">
        <w:instrText xml:space="preserve"> ADDIN EN.CITE </w:instrText>
      </w:r>
      <w:r w:rsidR="004869CF">
        <w:fldChar w:fldCharType="begin">
          <w:fldData xml:space="preserve">PEVuZE5vdGU+PENpdGU+PEF1dGhvcj5ZYW5nPC9BdXRob3I+PFllYXI+MjAxNDwvWWVhcj48UmVj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==
</w:fldData>
        </w:fldChar>
      </w:r>
      <w:r w:rsidR="004869CF">
        <w:instrText xml:space="preserve"> ADDIN EN.CITE.DATA </w:instrText>
      </w:r>
      <w:r w:rsidR="004869CF">
        <w:fldChar w:fldCharType="end"/>
      </w:r>
      <w:r w:rsidR="004869CF">
        <w:fldChar w:fldCharType="begin">
          <w:fldData xml:space="preserve">eS10aXRsZT48L3RpdGxlcz48cGVyaW9kaWNhbD48ZnVsbC10aXRsZT5BbWVyaWNhbiBKb3VybmFs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</w:fldData>
        </w:fldChar>
      </w:r>
      <w:r w:rsidR="004869CF">
        <w:instrText xml:space="preserve"> ADDIN EN.CITE.DATA </w:instrText>
      </w:r>
      <w:r w:rsidR="004869CF">
        <w:fldChar w:fldCharType="end"/>
      </w:r>
      <w:r w:rsidR="00263F6F" w:rsidRPr="69757D6C">
        <w:rPr>
          <w:szCs w:val="22"/>
        </w:rPr>
      </w:r>
      <w:r w:rsidR="00263F6F" w:rsidRPr="69757D6C">
        <w:rPr>
          <w:szCs w:val="22"/>
        </w:rPr>
        <w:fldChar w:fldCharType="separate"/>
      </w:r>
      <w:r w:rsidR="004869CF" w:rsidRPr="004869CF">
        <w:rPr>
          <w:noProof/>
        </w:rPr>
        <w:t>(12-21)</w:t>
      </w:r>
      <w:r w:rsidR="00263F6F" w:rsidRPr="69757D6C">
        <w:fldChar w:fldCharType="end"/>
      </w:r>
      <w:r w:rsidR="005673B7">
        <w:t xml:space="preserve"> and</w:t>
      </w:r>
      <w:r w:rsidR="00263F6F" w:rsidRPr="69757D6C">
        <w:t xml:space="preserve"> alcohol metabolism genes</w:t>
      </w:r>
      <w:r w:rsidR="00263F6F" w:rsidRPr="69757D6C">
        <w:fldChar w:fldCharType="begin">
          <w:fldData xml:space="preserve">PEVuZE5vdGU+PENpdGU+PEF1dGhvcj5QZW5nPC9BdXRob3I+PFllYXI+MjAxNDwvWWVhcj48UmVj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</w:fldData>
        </w:fldChar>
      </w:r>
      <w:r w:rsidR="004869CF">
        <w:instrText xml:space="preserve"> ADDIN EN.CITE </w:instrText>
      </w:r>
      <w:r w:rsidR="004869CF">
        <w:fldChar w:fldCharType="begin">
          <w:fldData xml:space="preserve">PEVuZE5vdGU+PENpdGU+PEF1dGhvcj5QZW5nPC9BdXRob3I+PFllYXI+MjAxNDwvWWVhcj48UmVj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</w:fldData>
        </w:fldChar>
      </w:r>
      <w:r w:rsidR="004869CF">
        <w:instrText xml:space="preserve"> ADDIN EN.CITE.DATA </w:instrText>
      </w:r>
      <w:r w:rsidR="004869CF">
        <w:fldChar w:fldCharType="end"/>
      </w:r>
      <w:r w:rsidR="00263F6F" w:rsidRPr="69757D6C">
        <w:rPr>
          <w:szCs w:val="22"/>
        </w:rPr>
      </w:r>
      <w:r w:rsidR="00263F6F" w:rsidRPr="69757D6C">
        <w:rPr>
          <w:szCs w:val="22"/>
        </w:rPr>
        <w:fldChar w:fldCharType="separate"/>
      </w:r>
      <w:r w:rsidR="004869CF" w:rsidRPr="004869CF">
        <w:rPr>
          <w:noProof/>
        </w:rPr>
        <w:t>(22-24)</w:t>
      </w:r>
      <w:r w:rsidR="00263F6F" w:rsidRPr="69757D6C">
        <w:fldChar w:fldCharType="end"/>
      </w:r>
      <w:r w:rsidR="00263F6F" w:rsidRPr="69757D6C">
        <w:t xml:space="preserve"> for </w:t>
      </w:r>
      <w:r w:rsidR="00ED0502">
        <w:t>nicotine and alcohol</w:t>
      </w:r>
      <w:r w:rsidR="00D534F6">
        <w:t xml:space="preserve"> dependence</w:t>
      </w:r>
      <w:r w:rsidR="00ED0502">
        <w:t>, respectively</w:t>
      </w:r>
      <w:r w:rsidR="00263F6F" w:rsidRPr="69757D6C">
        <w:t xml:space="preserve">. </w:t>
      </w:r>
      <w:r w:rsidR="00263F6F">
        <w:t xml:space="preserve">This strategy has also produced rare variant associations </w:t>
      </w:r>
      <w:r w:rsidR="00ED0502">
        <w:t>in novel loci</w:t>
      </w:r>
      <w:r w:rsidR="00263F6F">
        <w:t xml:space="preserve">. In one case, </w:t>
      </w:r>
      <w:r w:rsidR="00C64102">
        <w:t>gene-level association test</w:t>
      </w:r>
      <w:r w:rsidR="005673B7">
        <w:t>s</w:t>
      </w:r>
      <w:r w:rsidR="00263F6F">
        <w:t xml:space="preserve"> w</w:t>
      </w:r>
      <w:r w:rsidR="005673B7">
        <w:t>ere</w:t>
      </w:r>
      <w:r w:rsidR="00263F6F">
        <w:t xml:space="preserve"> used to find an association with rare variants in </w:t>
      </w:r>
      <w:r w:rsidR="00263F6F">
        <w:rPr>
          <w:i/>
        </w:rPr>
        <w:t>SERINC2</w:t>
      </w:r>
      <w:r w:rsidR="00263F6F">
        <w:fldChar w:fldCharType="begin"/>
      </w:r>
      <w:r w:rsidR="004869CF">
        <w:instrText xml:space="preserve"> ADDIN EN.CITE &lt;EndNote&gt;&lt;Cite&gt;&lt;Author&gt;Zuo&lt;/Author&gt;&lt;Year&gt;2013&lt;/Year&gt;&lt;RecNum&gt;29&lt;/RecNum&gt;&lt;DisplayText&gt;(24)&lt;/DisplayText&gt;&lt;record&gt;&lt;rec-number&gt;29&lt;/rec-number&gt;&lt;foreign-keys&gt;&lt;key app="EN" db-id="avaw9pdzs0tpvmerdptprfrptzepwf9zvt5t" timestamp="1502087719"&gt;29&lt;/key&gt;&lt;/foreign-keys&gt;&lt;ref-type name="Journal Article"&gt;17&lt;/ref-type&gt;&lt;contributors&gt;&lt;authors&gt;&lt;author&gt;Zuo, Lingjun&lt;/author&gt;&lt;author&gt;Wang, Ke-Sheng&lt;/author&gt;&lt;author&gt;Zhang, Xiang-Yang&lt;/author&gt;&lt;author&gt;Li, Chiang-shan R&lt;/author&gt;&lt;author&gt;Zhang, Fengyu&lt;/author&gt;&lt;author&gt;Wang, Xiaoping&lt;/author&gt;&lt;author&gt;Chen, Wenan&lt;/author&gt;&lt;author&gt;Gao, Guimin&lt;/author&gt;&lt;author&gt;Zhang, Heping&lt;/author&gt;&lt;author&gt;Krystal, John H&lt;/author&gt;&lt;author&gt;Luo, Xingguang&lt;/author&gt;&lt;/authors&gt;&lt;/contributors&gt;&lt;titles&gt;&lt;title&gt;Rare SERINC2 variants are specific for alcohol dependence in individuals of European descent&lt;/title&gt;&lt;secondary-title&gt;Pharmacogenetics and Genomics&lt;/secondary-title&gt;&lt;/titles&gt;&lt;periodical&gt;&lt;full-title&gt;Pharmacogenetics and Genomics&lt;/full-title&gt;&lt;/periodical&gt;&lt;pages&gt;395-402&lt;/pages&gt;&lt;volume&gt;23&lt;/volume&gt;&lt;dates&gt;&lt;year&gt;2013&lt;/year&gt;&lt;/dates&gt;&lt;urls&gt;&lt;/urls&gt;&lt;electronic-resource-num&gt;10.1097/FPC.0b013e328362f9f2&lt;/electronic-resource-num&gt;&lt;/record&gt;&lt;/Cite&gt;&lt;/EndNote&gt;</w:instrText>
      </w:r>
      <w:r w:rsidR="00263F6F">
        <w:fldChar w:fldCharType="separate"/>
      </w:r>
      <w:r w:rsidR="004869CF">
        <w:rPr>
          <w:noProof/>
        </w:rPr>
        <w:t>(24)</w:t>
      </w:r>
      <w:r w:rsidR="00263F6F">
        <w:fldChar w:fldCharType="end"/>
      </w:r>
      <w:r w:rsidR="00263F6F">
        <w:t>.</w:t>
      </w:r>
      <w:r w:rsidR="00263F6F">
        <w:rPr>
          <w:i/>
        </w:rPr>
        <w:t xml:space="preserve"> </w:t>
      </w:r>
      <w:r w:rsidR="00263F6F">
        <w:t xml:space="preserve">In another case, a burden test </w:t>
      </w:r>
      <w:r w:rsidR="00415390">
        <w:t>across</w:t>
      </w:r>
      <w:r w:rsidR="00263F6F">
        <w:t xml:space="preserve"> </w:t>
      </w:r>
      <w:r w:rsidR="00263F6F" w:rsidRPr="001C212D">
        <w:rPr>
          <w:i/>
        </w:rPr>
        <w:t>PTP4A1</w:t>
      </w:r>
      <w:r w:rsidR="00263F6F">
        <w:t xml:space="preserve">, </w:t>
      </w:r>
      <w:r w:rsidR="00263F6F" w:rsidRPr="00646051">
        <w:rPr>
          <w:i/>
        </w:rPr>
        <w:t>PHF3</w:t>
      </w:r>
      <w:r w:rsidR="00263F6F">
        <w:t xml:space="preserve">, and </w:t>
      </w:r>
      <w:r w:rsidR="00263F6F" w:rsidRPr="00646051">
        <w:rPr>
          <w:i/>
        </w:rPr>
        <w:t>EYS</w:t>
      </w:r>
      <w:r w:rsidR="005673B7">
        <w:t xml:space="preserve"> showed </w:t>
      </w:r>
      <w:r w:rsidR="00263F6F">
        <w:t>association with alcohol dependence</w:t>
      </w:r>
      <w:r w:rsidR="00263F6F">
        <w:fldChar w:fldCharType="begin"/>
      </w:r>
      <w:r w:rsidR="004869CF">
        <w:instrText xml:space="preserve"> ADDIN EN.CITE &lt;EndNote&gt;&lt;Cite&gt;&lt;Author&gt;Zuo&lt;/Author&gt;&lt;Year&gt;2013&lt;/Year&gt;&lt;RecNum&gt;30&lt;/RecNum&gt;&lt;DisplayText&gt;(25)&lt;/DisplayText&gt;&lt;record&gt;&lt;rec-number&gt;30&lt;/rec-number&gt;&lt;foreign-keys&gt;&lt;key app="EN" db-id="avaw9pdzs0tpvmerdptprfrptzepwf9zvt5t" timestamp="1502087719"&gt;30&lt;/key&gt;&lt;/foreign-keys&gt;&lt;ref-type name="Journal Article"&gt;17&lt;/ref-type&gt;&lt;contributors&gt;&lt;authors&gt;&lt;author&gt;Zuo, Lingjun&lt;/author&gt;&lt;author&gt;Zhang, Xiangyang&lt;/author&gt;&lt;author&gt;Deng, Hong-wen&lt;/author&gt;&lt;author&gt;Luo, Xingguang&lt;/author&gt;&lt;/authors&gt;&lt;/contributors&gt;&lt;titles&gt;&lt;title&gt;Association of rare PTP4A1-PHF3-EYS variants with alcohol dependence&lt;/title&gt;&lt;secondary-title&gt;Journal of Human Genetics&lt;/secondary-title&gt;&lt;/titles&gt;&lt;periodical&gt;&lt;full-title&gt;Journal of Human Genetics&lt;/full-title&gt;&lt;/periodical&gt;&lt;pages&gt;178-179&lt;/pages&gt;&lt;volume&gt;58&lt;/volume&gt;&lt;dates&gt;&lt;year&gt;2013&lt;/year&gt;&lt;/dates&gt;&lt;publisher&gt;Nature Publishing Group&lt;/publisher&gt;&lt;isbn&gt;1435-232X (Electronic)\r1434-5161 (Linking)&lt;/isbn&gt;&lt;accession-num&gt;23324950&lt;/accession-num&gt;&lt;urls&gt;&lt;/urls&gt;&lt;electronic-resource-num&gt;10.1038/jhg.2012.153&lt;/electronic-resource-num&gt;&lt;/record&gt;&lt;/Cite&gt;&lt;/EndNote&gt;</w:instrText>
      </w:r>
      <w:r w:rsidR="00263F6F">
        <w:fldChar w:fldCharType="separate"/>
      </w:r>
      <w:r w:rsidR="004869CF">
        <w:rPr>
          <w:noProof/>
        </w:rPr>
        <w:t>(25)</w:t>
      </w:r>
      <w:r w:rsidR="00263F6F">
        <w:fldChar w:fldCharType="end"/>
      </w:r>
      <w:r w:rsidR="00263F6F">
        <w:t xml:space="preserve">. </w:t>
      </w:r>
      <w:r w:rsidR="00ED0502">
        <w:t>Unfortunately,</w:t>
      </w:r>
      <w:r w:rsidR="00263F6F">
        <w:t xml:space="preserve"> these </w:t>
      </w:r>
      <w:r w:rsidR="00ED0502">
        <w:t xml:space="preserve">genes </w:t>
      </w:r>
      <w:r w:rsidR="005673B7">
        <w:t>are not obviously involved in etiological processes related to addiction</w:t>
      </w:r>
      <w:r w:rsidR="00263F6F">
        <w:t xml:space="preserve">, and </w:t>
      </w:r>
      <w:r w:rsidR="005673B7">
        <w:t>replications have not been reported to date.</w:t>
      </w:r>
    </w:p>
    <w:p w14:paraId="575F8AFD" w14:textId="1321A564" w:rsidR="002C0B14" w:rsidRDefault="005673B7" w:rsidP="002C0B14">
      <w:pPr>
        <w:spacing w:line="480" w:lineRule="auto"/>
        <w:ind w:firstLine="720"/>
        <w:contextualSpacing/>
        <w:jc w:val="both"/>
        <w:rPr>
          <w:szCs w:val="22"/>
        </w:rPr>
      </w:pPr>
      <w:r>
        <w:lastRenderedPageBreak/>
        <w:t>Previous s</w:t>
      </w:r>
      <w:r w:rsidR="002C0B14">
        <w:t xml:space="preserve">tudies have also attempted to leverage information about predicted functional consequences of rare mutations to improve association analyses. One study of nicotine dependence found significant rare single-variant associations in </w:t>
      </w:r>
      <w:r w:rsidR="002C0B14">
        <w:rPr>
          <w:i/>
        </w:rPr>
        <w:t>CHRNB4</w:t>
      </w:r>
      <w:r w:rsidR="002C0B14">
        <w:t xml:space="preserve">, but only when variants were weighted by their </w:t>
      </w:r>
      <w:r>
        <w:t xml:space="preserve">predicted </w:t>
      </w:r>
      <w:r w:rsidR="002C0B14">
        <w:t>effect on the cellular response to nicotine and acetylcholine</w:t>
      </w:r>
      <w:r w:rsidR="002C0B14">
        <w:fldChar w:fldCharType="begin"/>
      </w:r>
      <w:r w:rsidR="004869CF">
        <w:instrText xml:space="preserve"> ADDIN EN.CITE &lt;EndNote&gt;&lt;Cite&gt;&lt;Author&gt;Haller&lt;/Author&gt;&lt;Year&gt;2014&lt;/Year&gt;&lt;RecNum&gt;31&lt;/RecNum&gt;&lt;DisplayText&gt;(26)&lt;/DisplayText&gt;&lt;record&gt;&lt;rec-number&gt;31&lt;/rec-number&gt;&lt;foreign-keys&gt;&lt;key app="EN" db-id="avaw9pdzs0tpvmerdptprfrptzepwf9zvt5t" timestamp="1502087719"&gt;31&lt;/key&gt;&lt;/foreign-keys&gt;&lt;ref-type name="Journal Article"&gt;17&lt;/ref-type&gt;&lt;contributors&gt;&lt;authors&gt;&lt;author&gt;Haller, Gabe&lt;/author&gt;&lt;author&gt;Li, Ping&lt;/author&gt;&lt;author&gt;Esch, Caroline&lt;/author&gt;&lt;author&gt;Hsu, Simon&lt;/author&gt;&lt;author&gt;Goate, Alison M.&lt;/author&gt;&lt;author&gt;Steinbach, Joe Henry&lt;/author&gt;&lt;/authors&gt;&lt;secondary-authors&gt;&lt;author&gt;Akaaboune, Mohammed&lt;/author&gt;&lt;/secondary-authors&gt;&lt;/contributors&gt;&lt;titles&gt;&lt;title&gt;Functional Characterization Improves Associations between Rare Non-Synonymous Variants in CHRNB4 and Smoking Behavior&lt;/title&gt;&lt;secondary-title&gt;PLoS ONE&lt;/secondary-title&gt;&lt;/titles&gt;&lt;periodical&gt;&lt;full-title&gt;PLoS ONE&lt;/full-title&gt;&lt;/periodical&gt;&lt;pages&gt;e96753&lt;/pages&gt;&lt;volume&gt;9&lt;/volume&gt;&lt;dates&gt;&lt;year&gt;2014&lt;/year&gt;&lt;/dates&gt;&lt;accession-num&gt;24804708&lt;/accession-num&gt;&lt;urls&gt;&lt;/urls&gt;&lt;electronic-resource-num&gt;10.1371/journal.pone.0096753&lt;/electronic-resource-num&gt;&lt;/record&gt;&lt;/Cite&gt;&lt;/EndNote&gt;</w:instrText>
      </w:r>
      <w:r w:rsidR="002C0B14">
        <w:fldChar w:fldCharType="separate"/>
      </w:r>
      <w:r w:rsidR="004869CF">
        <w:rPr>
          <w:noProof/>
        </w:rPr>
        <w:t>(26)</w:t>
      </w:r>
      <w:r w:rsidR="002C0B14">
        <w:fldChar w:fldCharType="end"/>
      </w:r>
      <w:r w:rsidR="002C0B14">
        <w:t xml:space="preserve">. </w:t>
      </w:r>
      <w:r w:rsidR="002C0B14" w:rsidRPr="69757D6C">
        <w:t xml:space="preserve">Such positive findings </w:t>
      </w:r>
      <w:r w:rsidR="002E2650">
        <w:t xml:space="preserve">could </w:t>
      </w:r>
      <w:r w:rsidR="002C0B14">
        <w:t>benefit from</w:t>
      </w:r>
      <w:r w:rsidR="002C0B14" w:rsidRPr="69757D6C">
        <w:t xml:space="preserve"> replication, which has not always been straightforward. For example, all </w:t>
      </w:r>
      <w:r w:rsidR="002C0B14">
        <w:t>rare variant associations in addiction a</w:t>
      </w:r>
      <w:r w:rsidR="002C0B14" w:rsidRPr="69757D6C">
        <w:t>re</w:t>
      </w:r>
      <w:r w:rsidR="002C0B14">
        <w:t>, to our knowledge,</w:t>
      </w:r>
      <w:r w:rsidR="002C0B14" w:rsidRPr="69757D6C">
        <w:t xml:space="preserve"> </w:t>
      </w:r>
      <w:r w:rsidR="002C0B14">
        <w:t>candidate gene</w:t>
      </w:r>
      <w:r w:rsidR="002C0B14" w:rsidRPr="69757D6C">
        <w:t xml:space="preserve"> analyses with type</w:t>
      </w:r>
      <w:r w:rsidR="002C0B14">
        <w:t xml:space="preserve"> I</w:t>
      </w:r>
      <w:r w:rsidR="002C0B14" w:rsidRPr="69757D6C">
        <w:t xml:space="preserve"> error thresholds based only on</w:t>
      </w:r>
      <w:r w:rsidR="002C0B14">
        <w:t xml:space="preserve"> the number of tests within that region. Historicall</w:t>
      </w:r>
      <w:r w:rsidR="00D255A2">
        <w:t xml:space="preserve">y, such analyses have </w:t>
      </w:r>
      <w:r w:rsidR="002C0B14">
        <w:t>produce</w:t>
      </w:r>
      <w:r w:rsidR="00D255A2">
        <w:t>d</w:t>
      </w:r>
      <w:r w:rsidR="002C0B14">
        <w:t xml:space="preserve"> overly optimistic estimates of the number of associated loci</w:t>
      </w:r>
      <w:r w:rsidR="002C0B14">
        <w:fldChar w:fldCharType="begin">
          <w:fldData xml:space="preserve">PEVuZE5vdGU+PENpdGU+PEF1dGhvcj5EdW5jYW48L0F1dGhvcj48WWVhcj4yMDExPC9ZZWFyPjxS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</w:fldData>
        </w:fldChar>
      </w:r>
      <w:r w:rsidR="004869CF">
        <w:instrText xml:space="preserve"> ADDIN EN.CITE </w:instrText>
      </w:r>
      <w:r w:rsidR="004869CF">
        <w:fldChar w:fldCharType="begin">
          <w:fldData xml:space="preserve">PEVuZE5vdGU+PENpdGU+PEF1dGhvcj5EdW5jYW48L0F1dGhvcj48WWVhcj4yMDExPC9ZZWFyPjxS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</w:fldData>
        </w:fldChar>
      </w:r>
      <w:r w:rsidR="004869CF">
        <w:instrText xml:space="preserve"> ADDIN EN.CITE.DATA </w:instrText>
      </w:r>
      <w:r w:rsidR="004869CF">
        <w:fldChar w:fldCharType="end"/>
      </w:r>
      <w:r w:rsidR="002C0B14">
        <w:fldChar w:fldCharType="separate"/>
      </w:r>
      <w:r w:rsidR="004869CF">
        <w:rPr>
          <w:noProof/>
        </w:rPr>
        <w:t>(27)</w:t>
      </w:r>
      <w:r w:rsidR="002C0B14">
        <w:fldChar w:fldCharType="end"/>
      </w:r>
      <w:r w:rsidR="002C0B14">
        <w:t>. G</w:t>
      </w:r>
      <w:r w:rsidR="002C0B14" w:rsidRPr="69757D6C">
        <w:t>enome-wide analyses with more conservative type</w:t>
      </w:r>
      <w:r w:rsidR="002C0B14">
        <w:t xml:space="preserve"> I</w:t>
      </w:r>
      <w:r w:rsidR="002C0B14" w:rsidRPr="69757D6C">
        <w:t xml:space="preserve"> error thresholds have reported null rare variant findings across an array of phenotypes relevant to addiction</w:t>
      </w:r>
      <w:r w:rsidR="002C0B14" w:rsidRPr="69757D6C">
        <w:fldChar w:fldCharType="begin">
          <w:fldData xml:space="preserve">PEVuZE5vdGU+PENpdGU+PEF1dGhvcj5WcmllemU8L0F1dGhvcj48WWVhcj4yMDE0PC9ZZWFyPjxS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</w:fldData>
        </w:fldChar>
      </w:r>
      <w:r w:rsidR="004869CF">
        <w:instrText xml:space="preserve"> ADDIN EN.CITE </w:instrText>
      </w:r>
      <w:r w:rsidR="004869CF">
        <w:fldChar w:fldCharType="begin">
          <w:fldData xml:space="preserve">PEVuZE5vdGU+PENpdGU+PEF1dGhvcj5WcmllemU8L0F1dGhvcj48WWVhcj4yMDE0PC9ZZWFyPjxS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</w:fldData>
        </w:fldChar>
      </w:r>
      <w:r w:rsidR="004869CF">
        <w:instrText xml:space="preserve"> ADDIN EN.CITE.DATA </w:instrText>
      </w:r>
      <w:r w:rsidR="004869CF">
        <w:fldChar w:fldCharType="end"/>
      </w:r>
      <w:r w:rsidR="002C0B14" w:rsidRPr="69757D6C">
        <w:rPr>
          <w:szCs w:val="22"/>
        </w:rPr>
      </w:r>
      <w:r w:rsidR="002C0B14" w:rsidRPr="69757D6C">
        <w:rPr>
          <w:szCs w:val="22"/>
        </w:rPr>
        <w:fldChar w:fldCharType="separate"/>
      </w:r>
      <w:r w:rsidR="004869CF" w:rsidRPr="004869CF">
        <w:rPr>
          <w:noProof/>
        </w:rPr>
        <w:t>(28-30)</w:t>
      </w:r>
      <w:r w:rsidR="002C0B14" w:rsidRPr="69757D6C">
        <w:fldChar w:fldCharType="end"/>
      </w:r>
      <w:r w:rsidR="002C0B14" w:rsidRPr="69757D6C">
        <w:t xml:space="preserve">. </w:t>
      </w:r>
      <w:r w:rsidR="002C0B14">
        <w:t xml:space="preserve">Precisely because genome-wide analyses are conducted on many variants across the genome, they are in principle able to discover novel rare variant associations within new or known loci. One </w:t>
      </w:r>
      <w:r w:rsidR="002C0B14" w:rsidRPr="69757D6C">
        <w:t xml:space="preserve">way to </w:t>
      </w:r>
      <w:r w:rsidR="002C0B14">
        <w:t xml:space="preserve">improve power in genome-wide analyses is </w:t>
      </w:r>
      <w:r w:rsidR="002C0B14" w:rsidRPr="69757D6C">
        <w:t>through genetic association meta-analysis, which entails the aggregation of results across many studies to achieve large sample sizes.</w:t>
      </w:r>
    </w:p>
    <w:p w14:paraId="1A9E9C0D" w14:textId="198372E3" w:rsidR="006416FE" w:rsidRDefault="00ED0502" w:rsidP="00A41452">
      <w:pPr>
        <w:spacing w:line="480" w:lineRule="auto"/>
        <w:ind w:firstLine="720"/>
        <w:jc w:val="both"/>
      </w:pPr>
      <w:r>
        <w:t>Here, we attempted to expand on thes</w:t>
      </w:r>
      <w:r w:rsidR="001655C8">
        <w:t xml:space="preserve">e </w:t>
      </w:r>
      <w:r w:rsidR="005B384D">
        <w:t xml:space="preserve">previous discoveries </w:t>
      </w:r>
      <w:r w:rsidR="001655C8">
        <w:t>by conducting the largest</w:t>
      </w:r>
      <w:r w:rsidR="0038124D">
        <w:t xml:space="preserve"> </w:t>
      </w:r>
      <w:r w:rsidR="005673B7">
        <w:t xml:space="preserve">meta-analytic </w:t>
      </w:r>
      <w:r w:rsidR="0038124D">
        <w:t xml:space="preserve">investigation of </w:t>
      </w:r>
      <w:proofErr w:type="spellStart"/>
      <w:r w:rsidR="0038124D">
        <w:t>exonic</w:t>
      </w:r>
      <w:proofErr w:type="spellEnd"/>
      <w:r w:rsidR="0038124D">
        <w:t xml:space="preserve"> rare</w:t>
      </w:r>
      <w:r w:rsidR="005673B7">
        <w:t xml:space="preserve"> variants to date. W</w:t>
      </w:r>
      <w:r w:rsidR="00EE2F2F">
        <w:t>e conducted</w:t>
      </w:r>
      <w:r w:rsidR="0038124D">
        <w:t xml:space="preserve"> an exome-wide association </w:t>
      </w:r>
      <w:r w:rsidR="00263F6F">
        <w:t>meta-analysis</w:t>
      </w:r>
      <w:r w:rsidR="0038124D">
        <w:t xml:space="preserve"> of nicotine and alcohol use</w:t>
      </w:r>
      <w:r w:rsidR="00EE2F2F">
        <w:t xml:space="preserve"> across </w:t>
      </w:r>
      <w:r w:rsidR="00FA1CB0">
        <w:t>16</w:t>
      </w:r>
      <w:r w:rsidR="0038124D">
        <w:t xml:space="preserve"> studies genotyped on the exome array, which genotypes low-frequency nonsynonymous and putative loss of function </w:t>
      </w:r>
      <w:proofErr w:type="spellStart"/>
      <w:r w:rsidR="0038124D">
        <w:t>exonic</w:t>
      </w:r>
      <w:proofErr w:type="spellEnd"/>
      <w:r w:rsidR="0038124D">
        <w:t xml:space="preserve"> variants. We combined these data with </w:t>
      </w:r>
      <w:r w:rsidR="003A321B">
        <w:t>the UK Biobank</w:t>
      </w:r>
      <w:r w:rsidR="00D255A2">
        <w:t>, which includes approximately 4</w:t>
      </w:r>
      <w:r w:rsidR="0038124D">
        <w:t xml:space="preserve">00,000 individuals </w:t>
      </w:r>
      <w:r w:rsidR="005B384D">
        <w:t xml:space="preserve">of European ancestry </w:t>
      </w:r>
      <w:r w:rsidR="0038124D">
        <w:t>with genotype imputation to the</w:t>
      </w:r>
      <w:r w:rsidR="001E0E0E">
        <w:t xml:space="preserve"> Haplotype Reference Consortium</w:t>
      </w:r>
      <w:r w:rsidR="007C3157">
        <w:fldChar w:fldCharType="begin">
          <w:fldData xml:space="preserve">PEVuZE5vdGU+PENpdGU+PEF1dGhvcj5NY0NhcnRoeTwvQXV0aG9yPjxZZWFyPjIwMTY8L1llYXI+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=
</w:fldData>
        </w:fldChar>
      </w:r>
      <w:r w:rsidR="004869CF">
        <w:instrText xml:space="preserve"> ADDIN EN.CITE </w:instrText>
      </w:r>
      <w:r w:rsidR="004869CF">
        <w:fldChar w:fldCharType="begin">
          <w:fldData xml:space="preserve">PEVuZE5vdGU+PENpdGU+PEF1dGhvcj5NY0NhcnRoeTwvQXV0aG9yPjxZZWFyPjIwMTY8L1llYXI+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=
</w:fldData>
        </w:fldChar>
      </w:r>
      <w:r w:rsidR="004869CF">
        <w:instrText xml:space="preserve"> ADDIN EN.CITE.DATA </w:instrText>
      </w:r>
      <w:r w:rsidR="004869CF">
        <w:fldChar w:fldCharType="end"/>
      </w:r>
      <w:r w:rsidR="007C3157">
        <w:fldChar w:fldCharType="separate"/>
      </w:r>
      <w:r w:rsidR="004869CF">
        <w:rPr>
          <w:noProof/>
        </w:rPr>
        <w:t>(31)</w:t>
      </w:r>
      <w:r w:rsidR="007C3157">
        <w:fldChar w:fldCharType="end"/>
      </w:r>
      <w:r w:rsidR="0038124D">
        <w:t xml:space="preserve"> imputation reference panel</w:t>
      </w:r>
      <w:r w:rsidR="00D255A2">
        <w:t xml:space="preserve"> and relevant smoking/drinking phenotypes</w:t>
      </w:r>
      <w:r w:rsidR="0038124D">
        <w:t xml:space="preserve">. </w:t>
      </w:r>
      <w:r w:rsidR="008B4F1B">
        <w:rPr>
          <w:bCs/>
        </w:rPr>
        <w:t xml:space="preserve">Sample sizes </w:t>
      </w:r>
      <w:r w:rsidR="001065E3">
        <w:rPr>
          <w:bCs/>
        </w:rPr>
        <w:t>for</w:t>
      </w:r>
      <w:r w:rsidR="008B4F1B">
        <w:rPr>
          <w:bCs/>
        </w:rPr>
        <w:t xml:space="preserve"> well</w:t>
      </w:r>
      <w:r w:rsidR="001065E3">
        <w:rPr>
          <w:bCs/>
        </w:rPr>
        <w:t>-</w:t>
      </w:r>
      <w:r w:rsidR="005B384D">
        <w:rPr>
          <w:bCs/>
        </w:rPr>
        <w:t>imputed variants were thus</w:t>
      </w:r>
      <w:r w:rsidR="008B4F1B">
        <w:rPr>
          <w:bCs/>
        </w:rPr>
        <w:t xml:space="preserve"> enlarged and the availability of noncoding variants from UK Biobank enable</w:t>
      </w:r>
      <w:r w:rsidR="005B384D">
        <w:rPr>
          <w:bCs/>
        </w:rPr>
        <w:t>d</w:t>
      </w:r>
      <w:r w:rsidR="008B4F1B">
        <w:rPr>
          <w:bCs/>
        </w:rPr>
        <w:t xml:space="preserve"> comprehensive </w:t>
      </w:r>
      <w:r w:rsidR="001065E3">
        <w:rPr>
          <w:bCs/>
        </w:rPr>
        <w:t xml:space="preserve">analysis of </w:t>
      </w:r>
      <w:r w:rsidR="008B4F1B">
        <w:rPr>
          <w:bCs/>
        </w:rPr>
        <w:t>genetic architecture</w:t>
      </w:r>
      <w:r w:rsidR="001065E3">
        <w:rPr>
          <w:bCs/>
        </w:rPr>
        <w:fldChar w:fldCharType="begin">
          <w:fldData xml:space="preserve">PEVuZE5vdGU+PENpdGU+PEF1dGhvcj5FdmFuczwvQXV0aG9yPjxZZWFyPjIwMTg8L1llYXI+PFJl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</w:fldData>
        </w:fldChar>
      </w:r>
      <w:r w:rsidR="004869CF">
        <w:rPr>
          <w:bCs/>
        </w:rPr>
        <w:instrText xml:space="preserve"> ADDIN EN.CITE </w:instrText>
      </w:r>
      <w:r w:rsidR="004869CF">
        <w:rPr>
          <w:bCs/>
        </w:rPr>
        <w:fldChar w:fldCharType="begin">
          <w:fldData xml:space="preserve">PEVuZE5vdGU+PENpdGU+PEF1dGhvcj5FdmFuczwvQXV0aG9yPjxZZWFyPjIwMTg8L1llYXI+PFJl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</w:fldData>
        </w:fldChar>
      </w:r>
      <w:r w:rsidR="004869CF">
        <w:rPr>
          <w:bCs/>
        </w:rPr>
        <w:instrText xml:space="preserve"> ADDIN EN.CITE.DATA </w:instrText>
      </w:r>
      <w:r w:rsidR="004869CF">
        <w:rPr>
          <w:bCs/>
        </w:rPr>
      </w:r>
      <w:r w:rsidR="004869CF">
        <w:rPr>
          <w:bCs/>
        </w:rPr>
        <w:fldChar w:fldCharType="end"/>
      </w:r>
      <w:r w:rsidR="001065E3">
        <w:rPr>
          <w:bCs/>
        </w:rPr>
      </w:r>
      <w:r w:rsidR="001065E3">
        <w:rPr>
          <w:bCs/>
        </w:rPr>
        <w:fldChar w:fldCharType="separate"/>
      </w:r>
      <w:r w:rsidR="004869CF">
        <w:rPr>
          <w:bCs/>
          <w:noProof/>
        </w:rPr>
        <w:t>(32)</w:t>
      </w:r>
      <w:r w:rsidR="001065E3">
        <w:rPr>
          <w:bCs/>
        </w:rPr>
        <w:fldChar w:fldCharType="end"/>
      </w:r>
      <w:r w:rsidR="008B4F1B">
        <w:rPr>
          <w:bCs/>
        </w:rPr>
        <w:t xml:space="preserve"> and fine mapping</w:t>
      </w:r>
      <w:r w:rsidR="001065E3">
        <w:rPr>
          <w:bCs/>
        </w:rPr>
        <w:fldChar w:fldCharType="begin"/>
      </w:r>
      <w:r w:rsidR="004869CF">
        <w:rPr>
          <w:bCs/>
        </w:rPr>
        <w:instrText xml:space="preserve"> ADDIN EN.CITE &lt;EndNote&gt;&lt;Cite&gt;&lt;Author&gt;Schaid&lt;/Author&gt;&lt;Year&gt;2018&lt;/Year&gt;&lt;RecNum&gt;9064&lt;/RecNum&gt;&lt;DisplayText&gt;(33)&lt;/DisplayText&gt;&lt;record&gt;&lt;rec-number&gt;9064&lt;/rec-number&gt;&lt;foreign-keys&gt;&lt;key app="EN" db-id="sad0tfxa2f5xe8e2t2k5tvt2fdwx2xa0w929" timestamp="1534028337"&gt;9064&lt;/key&gt;&lt;/foreign-keys&gt;&lt;ref-type name="Journal Article"&gt;17&lt;/ref-type&gt;&lt;contributors&gt;&lt;authors&gt;&lt;author&gt;Schaid, D. J.&lt;/author&gt;&lt;author&gt;Chen, W.&lt;/author&gt;&lt;author&gt;Larson, N. B.&lt;/author&gt;&lt;/authors&gt;&lt;/contributors&gt;&lt;auth-address&gt;Division of Biomedical Statistics and Informatics, Mayo Clinic, Rochester, MN, USA. schaid@mayo.edu.&amp;#xD;Department of Computational Biology, St. Jude Children&amp;apos;s Research Hospital, Memphis, TN, USA.&amp;#xD;Division of Biomedical Statistics and Informatics, Mayo Clinic, Rochester, MN, USA.&lt;/auth-address&gt;&lt;titles&gt;&lt;title&gt;From genome-wide associations to candidate causal variants by statistical fine-mapping&lt;/title&gt;&lt;secondary-title&gt;Nat Rev Genet&lt;/secondary-title&gt;&lt;alt-title&gt;Nature reviews. Genetics&lt;/alt-title&gt;&lt;/titles&gt;&lt;periodical&gt;&lt;full-title&gt;Nature Reviews Genetics&lt;/full-title&gt;&lt;abbr-1&gt;Nat Rev Genet&lt;/abbr-1&gt;&lt;/periodical&gt;&lt;pages&gt;491-504&lt;/pages&gt;&lt;volume&gt;19&lt;/volume&gt;&lt;number&gt;8&lt;/number&gt;&lt;dates&gt;&lt;year&gt;2018&lt;/year&gt;&lt;pub-dates&gt;&lt;date&gt;Aug&lt;/date&gt;&lt;/pub-dates&gt;&lt;/dates&gt;&lt;isbn&gt;1471-0064 (Electronic)&amp;#xD;1471-0056 (Linking)&lt;/isbn&gt;&lt;accession-num&gt;29844615&lt;/accession-num&gt;&lt;urls&gt;&lt;related-urls&gt;&lt;url&gt;http://www.ncbi.nlm.nih.gov/pubmed/29844615&lt;/url&gt;&lt;/related-urls&gt;&lt;/urls&gt;&lt;custom2&gt;6050137&lt;/custom2&gt;&lt;electronic-resource-num&gt;10.1038/s41576-018-0016-z&lt;/electronic-resource-num&gt;&lt;/record&gt;&lt;/Cite&gt;&lt;/EndNote&gt;</w:instrText>
      </w:r>
      <w:r w:rsidR="001065E3">
        <w:rPr>
          <w:bCs/>
        </w:rPr>
        <w:fldChar w:fldCharType="separate"/>
      </w:r>
      <w:r w:rsidR="004869CF">
        <w:rPr>
          <w:bCs/>
          <w:noProof/>
        </w:rPr>
        <w:t>(33)</w:t>
      </w:r>
      <w:r w:rsidR="001065E3">
        <w:rPr>
          <w:bCs/>
        </w:rPr>
        <w:fldChar w:fldCharType="end"/>
      </w:r>
      <w:r w:rsidR="008B4F1B">
        <w:rPr>
          <w:bCs/>
        </w:rPr>
        <w:t xml:space="preserve">. </w:t>
      </w:r>
    </w:p>
    <w:p w14:paraId="41E92DF2" w14:textId="71D67EA5" w:rsidR="00B95E40" w:rsidRDefault="00D255A2" w:rsidP="00A41452">
      <w:pPr>
        <w:spacing w:line="480" w:lineRule="auto"/>
        <w:ind w:firstLine="720"/>
        <w:jc w:val="both"/>
      </w:pPr>
      <w:r>
        <w:t>W</w:t>
      </w:r>
      <w:r w:rsidR="002B3289">
        <w:t>e</w:t>
      </w:r>
      <w:r w:rsidR="001655C8">
        <w:t xml:space="preserve"> conducted single variant and gene-based tests of association with </w:t>
      </w:r>
      <w:r w:rsidR="00FA1CB0">
        <w:t xml:space="preserve">five </w:t>
      </w:r>
      <w:r w:rsidR="002B3289">
        <w:t>s</w:t>
      </w:r>
      <w:r w:rsidR="00FA1CB0">
        <w:t>moking and drinking phenotypes</w:t>
      </w:r>
      <w:r w:rsidR="00637F12" w:rsidRPr="69757D6C">
        <w:t>.</w:t>
      </w:r>
      <w:r w:rsidR="00FA1CB0">
        <w:t xml:space="preserve"> We applied a novel fine mapping analysis to prioritize </w:t>
      </w:r>
      <w:r w:rsidR="00FC798D">
        <w:t xml:space="preserve">causal variants </w:t>
      </w:r>
      <w:r w:rsidR="002B3289">
        <w:t>using</w:t>
      </w:r>
      <w:r w:rsidR="00FA1CB0">
        <w:t xml:space="preserve"> statistical and functional</w:t>
      </w:r>
      <w:r w:rsidR="002B3289">
        <w:t xml:space="preserve"> information</w:t>
      </w:r>
      <w:r w:rsidR="00FA1CB0">
        <w:t>.</w:t>
      </w:r>
      <w:r>
        <w:t xml:space="preserve"> We also evaluated the contribution of rare </w:t>
      </w:r>
      <w:proofErr w:type="spellStart"/>
      <w:r>
        <w:t>exonic</w:t>
      </w:r>
      <w:proofErr w:type="spellEnd"/>
      <w:r>
        <w:t xml:space="preserve"> variants </w:t>
      </w:r>
      <w:r>
        <w:lastRenderedPageBreak/>
        <w:t>to the heritability of these phenotypes. Family studies, as well as studies of the aggregate effects of common variants, have found both alcohol use and tobacco use to be heritable behaviors</w:t>
      </w:r>
      <w:r>
        <w:fldChar w:fldCharType="begin">
          <w:fldData xml:space="preserve">PEVuZE5vdGU+PENpdGU+PEF1dGhvcj5IaWNrczwvQXV0aG9yPjxZZWFyPjIwMTE8L1llYXI+PFJl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</w:fldData>
        </w:fldChar>
      </w:r>
      <w:r w:rsidR="004869CF">
        <w:instrText xml:space="preserve"> ADDIN EN.CITE </w:instrText>
      </w:r>
      <w:r w:rsidR="004869CF">
        <w:fldChar w:fldCharType="begin">
          <w:fldData xml:space="preserve">PEVuZE5vdGU+PENpdGU+PEF1dGhvcj5IaWNrczwvQXV0aG9yPjxZZWFyPjIwMTE8L1llYXI+PFJl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</w:fldData>
        </w:fldChar>
      </w:r>
      <w:r w:rsidR="004869CF">
        <w:instrText xml:space="preserve"> ADDIN EN.CITE.DATA </w:instrText>
      </w:r>
      <w:r w:rsidR="004869CF">
        <w:fldChar w:fldCharType="end"/>
      </w:r>
      <w:r>
        <w:fldChar w:fldCharType="separate"/>
      </w:r>
      <w:r w:rsidR="004869CF">
        <w:rPr>
          <w:noProof/>
        </w:rPr>
        <w:t>(30, 34-38)</w:t>
      </w:r>
      <w:r>
        <w:fldChar w:fldCharType="end"/>
      </w:r>
      <w:r>
        <w:t>. Research on the aggregate contribution of rare variants, however, has been scarce, with previous work on related phenotypes in smaller samples failing to detect aggregate effects for smoking and alcohol consumption</w:t>
      </w:r>
      <w:r>
        <w:fldChar w:fldCharType="begin"/>
      </w:r>
      <w:r w:rsidR="004869CF">
        <w:instrText xml:space="preserve"> ADDIN EN.CITE &lt;EndNote&gt;&lt;Cite&gt;&lt;Author&gt;Vrieze&lt;/Author&gt;&lt;Year&gt;2014&lt;/Year&gt;&lt;RecNum&gt;7329&lt;/RecNum&gt;&lt;DisplayText&gt;(28)&lt;/DisplayText&gt;&lt;record&gt;&lt;rec-number&gt;7329&lt;/rec-number&gt;&lt;foreign-keys&gt;&lt;key app="EN" db-id="sad0tfxa2f5xe8e2t2k5tvt2fdwx2xa0w929" timestamp="1400534442"&gt;7329&lt;/key&gt;&lt;/foreign-keys&gt;&lt;ref-type name="Journal Article"&gt;17&lt;/ref-type&gt;&lt;contributors&gt;&lt;authors&gt;&lt;author&gt;Vrieze, S. I.&lt;/author&gt;&lt;author&gt;Feng, S.&lt;/author&gt;&lt;author&gt;Miller, M. B.&lt;/author&gt;&lt;author&gt;Hicks, B. M.&lt;/author&gt;&lt;author&gt;Pankratz, N.&lt;/author&gt;&lt;author&gt;Abecasis, G. R.&lt;/author&gt;&lt;author&gt;Iacono, W. G.&lt;/author&gt;&lt;author&gt;McGue, M.&lt;/author&gt;&lt;/authors&gt;&lt;/contributors&gt;&lt;auth-address&gt;Center for Statistical Genetics (SIV, SF, GRA), Department of Biostatistics, University of Michigan, Ann Arbor, Michigan. Electronic address: svrieze@umich.edu.&amp;#xD;Center for Statistical Genetics (SIV, SF, GRA), Department of Biostatistics, University of Michigan, Ann Arbor, Michigan.&amp;#xD;Department of Psychology (MBM, WGI, MM), University of Minnesota, Minneapolis, Minnesota.&amp;#xD;Department of Psychiatry (BMH), University of Michigan, Ann Arbor, Michigan.&amp;#xD;Department of Laboratory Medicine and Pathology (NP), University of Minnesota, Minneapolis, Minnesota.&lt;/auth-address&gt;&lt;titles&gt;&lt;title&gt;Rare nonsynonymous exonic variants in addiction and behavioral disinhibition&lt;/title&gt;&lt;secondary-title&gt;Biol Psychiatry&lt;/secondary-title&gt;&lt;alt-title&gt;Biological psychiatry&lt;/alt-title&gt;&lt;/titles&gt;&lt;periodical&gt;&lt;full-title&gt;Biol Psychiatry&lt;/full-title&gt;&lt;/periodical&gt;&lt;alt-periodical&gt;&lt;full-title&gt;Biological Psychiatry&lt;/full-title&gt;&lt;abbr-1&gt;Biol Psychiat&lt;/abbr-1&gt;&lt;/alt-periodical&gt;&lt;pages&gt;783-9&lt;/pages&gt;&lt;volume&gt;75&lt;/volume&gt;&lt;number&gt;10&lt;/number&gt;&lt;dates&gt;&lt;year&gt;2014&lt;/year&gt;&lt;pub-dates&gt;&lt;date&gt;May 15&lt;/date&gt;&lt;/pub-dates&gt;&lt;/dates&gt;&lt;isbn&gt;1873-2402 (Electronic)&amp;#xD;0006-3223 (Linking)&lt;/isbn&gt;&lt;accession-num&gt;24094508&lt;/accession-num&gt;&lt;urls&gt;&lt;related-urls&gt;&lt;url&gt;http://www.ncbi.nlm.nih.gov/pubmed/24094508&lt;/url&gt;&lt;/related-urls&gt;&lt;/urls&gt;&lt;custom2&gt;3975816&lt;/custom2&gt;&lt;electronic-resource-num&gt;10.1016/j.biopsych.2013.08.027&lt;/electronic-resource-num&gt;&lt;/record&gt;&lt;/Cite&gt;&lt;/EndNote&gt;</w:instrText>
      </w:r>
      <w:r>
        <w:fldChar w:fldCharType="separate"/>
      </w:r>
      <w:r w:rsidR="004869CF">
        <w:rPr>
          <w:noProof/>
        </w:rPr>
        <w:t>(28)</w:t>
      </w:r>
      <w:r>
        <w:fldChar w:fldCharType="end"/>
      </w:r>
      <w:r>
        <w:t>. We used meta-analytic summary statistics to quantify the contribution to heritability of variants in various functional categories and frequency bins.</w:t>
      </w:r>
    </w:p>
    <w:p w14:paraId="76BD3B67" w14:textId="25C40124" w:rsidR="000A1339" w:rsidRPr="00D204EF" w:rsidRDefault="00CF4538" w:rsidP="00387EA4">
      <w:pPr>
        <w:spacing w:line="480" w:lineRule="auto"/>
        <w:jc w:val="center"/>
        <w:outlineLvl w:val="0"/>
        <w:rPr>
          <w:szCs w:val="22"/>
        </w:rPr>
      </w:pPr>
      <w:r>
        <w:rPr>
          <w:b/>
          <w:bCs/>
        </w:rPr>
        <w:t>Methods and Materials</w:t>
      </w:r>
    </w:p>
    <w:p w14:paraId="7F94F47E" w14:textId="51AC47B6" w:rsidR="00AB3955" w:rsidRDefault="006543D5" w:rsidP="00190A6A">
      <w:pPr>
        <w:spacing w:line="480" w:lineRule="auto"/>
        <w:ind w:firstLine="720"/>
        <w:jc w:val="both"/>
        <w:rPr>
          <w:bCs/>
        </w:rPr>
      </w:pPr>
      <w:r>
        <w:t xml:space="preserve">Seventeen </w:t>
      </w:r>
      <w:r w:rsidR="00190A6A">
        <w:t>studies contributed summary statistics for meta-analysis. These studies</w:t>
      </w:r>
      <w:r w:rsidR="00D11777">
        <w:t>,</w:t>
      </w:r>
      <w:r w:rsidR="0061100C">
        <w:t xml:space="preserve"> their sample sizes</w:t>
      </w:r>
      <w:r w:rsidR="00D11777">
        <w:t>,</w:t>
      </w:r>
      <w:r w:rsidR="0061100C">
        <w:t xml:space="preserve"> and available phenotypes</w:t>
      </w:r>
      <w:r w:rsidR="00190A6A">
        <w:t xml:space="preserve"> are listed in the online supplement</w:t>
      </w:r>
      <w:r w:rsidR="00525DF3">
        <w:t xml:space="preserve"> </w:t>
      </w:r>
      <w:r w:rsidR="00C612DB">
        <w:t>(</w:t>
      </w:r>
      <w:r w:rsidR="00525DF3" w:rsidRPr="00993CAE">
        <w:rPr>
          <w:b/>
        </w:rPr>
        <w:t>Tables S1 and S2</w:t>
      </w:r>
      <w:r w:rsidR="00C612DB">
        <w:t>)</w:t>
      </w:r>
      <w:r w:rsidR="00190A6A">
        <w:t>.</w:t>
      </w:r>
      <w:r w:rsidR="00190A6A">
        <w:rPr>
          <w:szCs w:val="22"/>
        </w:rPr>
        <w:t xml:space="preserve"> </w:t>
      </w:r>
      <w:r w:rsidR="000751FC">
        <w:rPr>
          <w:bCs/>
        </w:rPr>
        <w:t xml:space="preserve">We augmented our </w:t>
      </w:r>
      <w:r w:rsidR="007B22C7">
        <w:rPr>
          <w:bCs/>
        </w:rPr>
        <w:t xml:space="preserve">sixteen </w:t>
      </w:r>
      <w:r w:rsidR="000751FC">
        <w:rPr>
          <w:bCs/>
        </w:rPr>
        <w:t xml:space="preserve">exome chip cohorts with </w:t>
      </w:r>
      <w:r w:rsidR="007B22C7">
        <w:rPr>
          <w:bCs/>
        </w:rPr>
        <w:t xml:space="preserve">the </w:t>
      </w:r>
      <w:r w:rsidR="000751FC">
        <w:rPr>
          <w:bCs/>
        </w:rPr>
        <w:t>UK Biobank</w:t>
      </w:r>
      <w:r w:rsidR="007B22C7">
        <w:rPr>
          <w:bCs/>
        </w:rPr>
        <w:t>, where imputation to the Haplotype Reference Consortium panel was used in li</w:t>
      </w:r>
      <w:r w:rsidR="007D60B2">
        <w:rPr>
          <w:bCs/>
        </w:rPr>
        <w:t>e</w:t>
      </w:r>
      <w:r w:rsidR="007B22C7">
        <w:rPr>
          <w:bCs/>
        </w:rPr>
        <w:t>u of an exome chip array.</w:t>
      </w:r>
      <w:r w:rsidR="000751FC">
        <w:rPr>
          <w:bCs/>
        </w:rPr>
        <w:t xml:space="preserve"> </w:t>
      </w:r>
      <w:r w:rsidR="00EE2F2F">
        <w:rPr>
          <w:bCs/>
        </w:rPr>
        <w:t>All individuals were of European ancestry, as determined by genetic principal components.</w:t>
      </w:r>
      <w:r w:rsidR="00A90824">
        <w:rPr>
          <w:bCs/>
        </w:rPr>
        <w:t xml:space="preserve"> </w:t>
      </w:r>
    </w:p>
    <w:p w14:paraId="1FAB1863" w14:textId="3CEA3235" w:rsidR="00D204EF" w:rsidRPr="00D204EF" w:rsidRDefault="69757D6C" w:rsidP="00387EA4">
      <w:pPr>
        <w:spacing w:line="480" w:lineRule="auto"/>
        <w:jc w:val="both"/>
        <w:outlineLvl w:val="0"/>
        <w:rPr>
          <w:b/>
          <w:szCs w:val="22"/>
          <w:u w:val="single"/>
        </w:rPr>
      </w:pPr>
      <w:r w:rsidRPr="69757D6C">
        <w:rPr>
          <w:b/>
          <w:bCs/>
          <w:u w:val="single"/>
        </w:rPr>
        <w:t>Phenotypes</w:t>
      </w:r>
    </w:p>
    <w:p w14:paraId="5BFE94A9" w14:textId="51A394DB" w:rsidR="00A101F2" w:rsidRDefault="00D204EF" w:rsidP="00E9085B">
      <w:pPr>
        <w:spacing w:line="480" w:lineRule="auto"/>
        <w:jc w:val="both"/>
        <w:rPr>
          <w:szCs w:val="22"/>
        </w:rPr>
      </w:pPr>
      <w:r w:rsidRPr="00D204EF">
        <w:rPr>
          <w:szCs w:val="22"/>
        </w:rPr>
        <w:tab/>
      </w:r>
      <w:r w:rsidRPr="69757D6C">
        <w:t>P</w:t>
      </w:r>
      <w:r w:rsidR="00AB3955">
        <w:t>henotypes were selected to</w:t>
      </w:r>
      <w:r w:rsidR="00FA1CB0">
        <w:t xml:space="preserve"> represent multiple stages of </w:t>
      </w:r>
      <w:r w:rsidR="00CA632D">
        <w:t>smoking</w:t>
      </w:r>
      <w:r w:rsidR="00D255A2">
        <w:t>. These include</w:t>
      </w:r>
      <w:r w:rsidR="005B384D">
        <w:t>d</w:t>
      </w:r>
      <w:r w:rsidR="00FA1CB0">
        <w:t xml:space="preserve"> initiation</w:t>
      </w:r>
      <w:r w:rsidR="00CA632D">
        <w:t>,</w:t>
      </w:r>
      <w:r w:rsidR="00D255A2">
        <w:t xml:space="preserve"> heaviness of use among smokers</w:t>
      </w:r>
      <w:r w:rsidR="00CA632D">
        <w:t>, and a measure of total lifetime exposure to tobacco</w:t>
      </w:r>
      <w:r w:rsidR="00FA1CB0">
        <w:t xml:space="preserve">. </w:t>
      </w:r>
      <w:r w:rsidR="00980278">
        <w:t>For alcohol use only a measure of amount of alcohol use was systematically available across studies.</w:t>
      </w:r>
      <w:r w:rsidR="00FA1CB0">
        <w:t xml:space="preserve"> Th</w:t>
      </w:r>
      <w:r w:rsidR="00980278">
        <w:t>e selected</w:t>
      </w:r>
      <w:r w:rsidR="00FA1CB0">
        <w:t xml:space="preserve"> phenotypes are</w:t>
      </w:r>
      <w:r w:rsidRPr="69757D6C">
        <w:t xml:space="preserve"> relevant to prior </w:t>
      </w:r>
      <w:r w:rsidR="00173084">
        <w:t>GWAS</w:t>
      </w:r>
      <w:r w:rsidR="00AB3955">
        <w:t xml:space="preserve"> of smoking and alcohol use</w:t>
      </w:r>
      <w:r w:rsidR="00980278">
        <w:t>;</w:t>
      </w:r>
      <w:r w:rsidRPr="69757D6C">
        <w:t xml:space="preserve"> </w:t>
      </w:r>
      <w:r w:rsidR="00980278">
        <w:t xml:space="preserve">are commonly available </w:t>
      </w:r>
      <w:r w:rsidRPr="69757D6C">
        <w:t>in psychological, medical, and e</w:t>
      </w:r>
      <w:r w:rsidR="00AB3955">
        <w:t>pidemiological data sets</w:t>
      </w:r>
      <w:r w:rsidR="00980278">
        <w:t>;</w:t>
      </w:r>
      <w:r w:rsidR="00AB3955">
        <w:t xml:space="preserve"> and</w:t>
      </w:r>
      <w:r w:rsidRPr="69757D6C">
        <w:t xml:space="preserve"> </w:t>
      </w:r>
      <w:r w:rsidR="00980278">
        <w:t xml:space="preserve">are </w:t>
      </w:r>
      <w:r w:rsidRPr="69757D6C">
        <w:t>known to be correlated with measures of substance dependence</w:t>
      </w:r>
      <w:r w:rsidR="00865D4E">
        <w:fldChar w:fldCharType="begin">
          <w:fldData xml:space="preserve">ZCwgV2VsbGNvbWUgVHJ1c3QgQ3RyIEh1bWFuIEdlbmV0LCBPeGZvcmQsIEVuZ2xhbmQmI3hEO1Vu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</w:fldData>
        </w:fldChar>
      </w:r>
      <w:r w:rsidR="004869CF">
        <w:instrText xml:space="preserve"> ADDIN EN.CITE </w:instrText>
      </w:r>
      <w:r w:rsidR="004869CF">
        <w:fldChar w:fldCharType="begin">
          <w:fldData xml:space="preserve">PEVuZE5vdGU+PENpdGU+PEF1dGhvcj5TY2h1bWFubjwvQXV0aG9yPjxZZWFyPjIwMTY8L1llYXI+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==
</w:fldData>
        </w:fldChar>
      </w:r>
      <w:r w:rsidR="004869CF">
        <w:instrText xml:space="preserve"> ADDIN EN.CITE.DATA </w:instrText>
      </w:r>
      <w:r w:rsidR="004869CF">
        <w:fldChar w:fldCharType="end"/>
      </w:r>
      <w:r w:rsidR="004869CF">
        <w:fldChar w:fldCharType="begin">
          <w:fldData xml:space="preserve">ZCwgV2VsbGNvbWUgVHJ1c3QgQ3RyIEh1bWFuIEdlbmV0LCBPeGZvcmQsIEVuZ2xhbmQmI3hEO1Vu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</w:fldData>
        </w:fldChar>
      </w:r>
      <w:r w:rsidR="004869CF">
        <w:instrText xml:space="preserve"> ADDIN EN.CITE.DATA </w:instrText>
      </w:r>
      <w:r w:rsidR="004869CF">
        <w:fldChar w:fldCharType="end"/>
      </w:r>
      <w:r w:rsidR="00865D4E">
        <w:fldChar w:fldCharType="separate"/>
      </w:r>
      <w:r w:rsidR="004869CF">
        <w:rPr>
          <w:noProof/>
        </w:rPr>
        <w:t>(4, 39-41)</w:t>
      </w:r>
      <w:r w:rsidR="00865D4E">
        <w:fldChar w:fldCharType="end"/>
      </w:r>
      <w:r w:rsidR="00980278">
        <w:t>.</w:t>
      </w:r>
    </w:p>
    <w:p w14:paraId="01D33FF2" w14:textId="1333B51A" w:rsidR="00D204EF" w:rsidRDefault="00AB3955" w:rsidP="00E9085B">
      <w:pPr>
        <w:spacing w:line="480" w:lineRule="auto"/>
        <w:jc w:val="both"/>
        <w:rPr>
          <w:szCs w:val="22"/>
        </w:rPr>
      </w:pPr>
      <w:r>
        <w:rPr>
          <w:i/>
          <w:iCs/>
          <w:u w:val="single"/>
        </w:rPr>
        <w:t xml:space="preserve">1. </w:t>
      </w:r>
      <w:r w:rsidR="69757D6C" w:rsidRPr="69757D6C">
        <w:rPr>
          <w:i/>
          <w:iCs/>
          <w:u w:val="single"/>
        </w:rPr>
        <w:t>Cigarettes per day</w:t>
      </w:r>
      <w:r w:rsidR="00CA632D">
        <w:rPr>
          <w:i/>
          <w:iCs/>
          <w:u w:val="single"/>
        </w:rPr>
        <w:t xml:space="preserve"> (</w:t>
      </w:r>
      <w:proofErr w:type="spellStart"/>
      <w:r w:rsidR="00CA632D">
        <w:rPr>
          <w:i/>
          <w:iCs/>
          <w:u w:val="single"/>
        </w:rPr>
        <w:t>CigDay</w:t>
      </w:r>
      <w:proofErr w:type="spellEnd"/>
      <w:r w:rsidR="00CA632D">
        <w:rPr>
          <w:i/>
          <w:iCs/>
          <w:u w:val="single"/>
        </w:rPr>
        <w:t>)</w:t>
      </w:r>
      <w:r w:rsidR="006543D5">
        <w:rPr>
          <w:i/>
          <w:iCs/>
        </w:rPr>
        <w:t>.</w:t>
      </w:r>
      <w:r w:rsidR="69757D6C">
        <w:t xml:space="preserve"> The average number of cigarettes smoked </w:t>
      </w:r>
      <w:r w:rsidR="008036FC">
        <w:t xml:space="preserve">in a day </w:t>
      </w:r>
      <w:r w:rsidR="69757D6C">
        <w:t xml:space="preserve">among current and former smokers. Studies with binned responses </w:t>
      </w:r>
      <w:r w:rsidR="00D255A2">
        <w:t>used</w:t>
      </w:r>
      <w:r w:rsidR="69757D6C">
        <w:t xml:space="preserve"> their existing bins. Studies that recorded a</w:t>
      </w:r>
      <w:r w:rsidR="005B4553">
        <w:t>n</w:t>
      </w:r>
      <w:r w:rsidR="69757D6C">
        <w:t xml:space="preserve"> </w:t>
      </w:r>
      <w:r w:rsidR="005B4553">
        <w:t>integer</w:t>
      </w:r>
      <w:r w:rsidR="00173084">
        <w:t xml:space="preserve"> </w:t>
      </w:r>
      <w:r w:rsidR="69757D6C">
        <w:t>value</w:t>
      </w:r>
      <w:r w:rsidR="00173084">
        <w:t xml:space="preserve"> </w:t>
      </w:r>
      <w:r w:rsidR="69757D6C">
        <w:t xml:space="preserve">binned responses into one of four categories: 1=1-10, 2=11-20, 3=21-30, 4=31 </w:t>
      </w:r>
      <w:r w:rsidR="006543D5">
        <w:t>or more. Anyone reporting</w:t>
      </w:r>
      <w:r w:rsidR="69757D6C">
        <w:t xml:space="preserve"> 0 </w:t>
      </w:r>
      <w:r w:rsidR="000036C6">
        <w:t xml:space="preserve">cigarettes per day </w:t>
      </w:r>
      <w:r w:rsidR="69757D6C">
        <w:t>was coded as missing.</w:t>
      </w:r>
      <w:r w:rsidR="006543D5">
        <w:t xml:space="preserve"> This phenotype is a </w:t>
      </w:r>
      <w:r w:rsidR="003569E6">
        <w:t xml:space="preserve">component of commonly used measures of nicotine dependence such as the </w:t>
      </w:r>
      <w:proofErr w:type="spellStart"/>
      <w:r w:rsidR="00A33F01">
        <w:t>Fagerstrom</w:t>
      </w:r>
      <w:proofErr w:type="spellEnd"/>
      <w:r w:rsidR="00A33F01">
        <w:t xml:space="preserve"> Test for Nicotine Dependence</w:t>
      </w:r>
      <w:r w:rsidR="003569E6">
        <w:t>.</w:t>
      </w:r>
    </w:p>
    <w:p w14:paraId="7BF013EF" w14:textId="40215F03" w:rsidR="00D204EF" w:rsidRDefault="00AB3955" w:rsidP="00E9085B">
      <w:pPr>
        <w:spacing w:line="480" w:lineRule="auto"/>
        <w:jc w:val="both"/>
        <w:rPr>
          <w:szCs w:val="22"/>
        </w:rPr>
      </w:pPr>
      <w:r>
        <w:rPr>
          <w:i/>
          <w:iCs/>
          <w:u w:val="single"/>
        </w:rPr>
        <w:lastRenderedPageBreak/>
        <w:t xml:space="preserve">2. </w:t>
      </w:r>
      <w:r w:rsidR="69757D6C" w:rsidRPr="69757D6C">
        <w:rPr>
          <w:i/>
          <w:iCs/>
          <w:u w:val="single"/>
        </w:rPr>
        <w:t>Pack Years</w:t>
      </w:r>
      <w:r w:rsidR="00CA632D">
        <w:rPr>
          <w:i/>
          <w:iCs/>
          <w:u w:val="single"/>
        </w:rPr>
        <w:t xml:space="preserve"> (</w:t>
      </w:r>
      <w:proofErr w:type="spellStart"/>
      <w:r w:rsidR="00CA632D">
        <w:rPr>
          <w:i/>
          <w:iCs/>
          <w:u w:val="single"/>
        </w:rPr>
        <w:t>PckYr</w:t>
      </w:r>
      <w:proofErr w:type="spellEnd"/>
      <w:r w:rsidR="00CA632D">
        <w:rPr>
          <w:i/>
          <w:iCs/>
          <w:u w:val="single"/>
        </w:rPr>
        <w:t>)</w:t>
      </w:r>
      <w:r w:rsidR="69757D6C" w:rsidRPr="69757D6C">
        <w:rPr>
          <w:i/>
          <w:iCs/>
        </w:rPr>
        <w:t>.</w:t>
      </w:r>
      <w:r w:rsidR="69757D6C">
        <w:t xml:space="preserve"> Defined in the same way as </w:t>
      </w:r>
      <w:r w:rsidR="000036C6">
        <w:t xml:space="preserve">cigarettes per day </w:t>
      </w:r>
      <w:r>
        <w:t>but not</w:t>
      </w:r>
      <w:r w:rsidR="00D255A2">
        <w:t xml:space="preserve"> necessarily</w:t>
      </w:r>
      <w:r>
        <w:t xml:space="preserve"> binned</w:t>
      </w:r>
      <w:r w:rsidR="006543D5">
        <w:t>, divided by 20 (cigarettes in a pack),</w:t>
      </w:r>
      <w:r w:rsidR="00393D4A">
        <w:t xml:space="preserve"> and</w:t>
      </w:r>
      <w:r w:rsidR="006543D5">
        <w:t xml:space="preserve"> </w:t>
      </w:r>
      <w:r w:rsidR="69757D6C">
        <w:t>multiplied by number of years smoking.</w:t>
      </w:r>
      <w:r w:rsidR="003569E6">
        <w:t xml:space="preserve"> This yield</w:t>
      </w:r>
      <w:r w:rsidR="005B384D">
        <w:t>ed</w:t>
      </w:r>
      <w:r w:rsidR="003569E6">
        <w:t xml:space="preserve"> a measure of to</w:t>
      </w:r>
      <w:r w:rsidR="00393D4A">
        <w:t>tal overall exposure to tobacco</w:t>
      </w:r>
      <w:r w:rsidR="003569E6">
        <w:t xml:space="preserve"> and is relevant to </w:t>
      </w:r>
      <w:r w:rsidR="00D255A2">
        <w:t xml:space="preserve">disease outcomes for which smoking is a risk factor, such as </w:t>
      </w:r>
      <w:r w:rsidR="003569E6">
        <w:t xml:space="preserve">cancer and </w:t>
      </w:r>
      <w:r w:rsidR="00A33F01">
        <w:t>chronic obstructive pulmonary disease</w:t>
      </w:r>
      <w:r w:rsidR="003569E6">
        <w:t xml:space="preserve"> risk.</w:t>
      </w:r>
    </w:p>
    <w:p w14:paraId="4BB110D0" w14:textId="51337987" w:rsidR="00D204EF" w:rsidRDefault="00AB3955" w:rsidP="00E9085B">
      <w:pPr>
        <w:spacing w:line="480" w:lineRule="auto"/>
        <w:jc w:val="both"/>
        <w:rPr>
          <w:szCs w:val="22"/>
        </w:rPr>
      </w:pPr>
      <w:r>
        <w:rPr>
          <w:i/>
          <w:iCs/>
          <w:u w:val="single"/>
        </w:rPr>
        <w:t xml:space="preserve">3. </w:t>
      </w:r>
      <w:r w:rsidR="69757D6C" w:rsidRPr="69757D6C">
        <w:rPr>
          <w:i/>
          <w:iCs/>
          <w:u w:val="single"/>
        </w:rPr>
        <w:t>Age of Initiation of Smoking</w:t>
      </w:r>
      <w:r w:rsidR="00CA632D">
        <w:rPr>
          <w:i/>
          <w:iCs/>
          <w:u w:val="single"/>
        </w:rPr>
        <w:t xml:space="preserve"> (</w:t>
      </w:r>
      <w:proofErr w:type="spellStart"/>
      <w:r w:rsidR="00CA632D">
        <w:rPr>
          <w:i/>
          <w:iCs/>
          <w:u w:val="single"/>
        </w:rPr>
        <w:t>AgeSmk</w:t>
      </w:r>
      <w:proofErr w:type="spellEnd"/>
      <w:r w:rsidR="00CA632D">
        <w:rPr>
          <w:i/>
          <w:iCs/>
          <w:u w:val="single"/>
        </w:rPr>
        <w:t>)</w:t>
      </w:r>
      <w:r w:rsidR="69757D6C" w:rsidRPr="69757D6C">
        <w:rPr>
          <w:i/>
          <w:iCs/>
        </w:rPr>
        <w:t>.</w:t>
      </w:r>
      <w:r w:rsidR="69757D6C">
        <w:t xml:space="preserve"> A </w:t>
      </w:r>
      <w:r w:rsidR="003569E6">
        <w:t xml:space="preserve">measure of early cigarette use. </w:t>
      </w:r>
      <w:r w:rsidR="69757D6C">
        <w:t xml:space="preserve">Defined as the age at which a participant </w:t>
      </w:r>
      <w:r w:rsidR="003569E6">
        <w:t>first started smoking regularly.</w:t>
      </w:r>
    </w:p>
    <w:p w14:paraId="0591EAF0" w14:textId="015E3D38" w:rsidR="00D204EF" w:rsidRDefault="00AB3955" w:rsidP="00E9085B">
      <w:pPr>
        <w:spacing w:line="480" w:lineRule="auto"/>
        <w:jc w:val="both"/>
        <w:rPr>
          <w:szCs w:val="22"/>
        </w:rPr>
      </w:pPr>
      <w:r>
        <w:rPr>
          <w:i/>
          <w:iCs/>
          <w:u w:val="single"/>
        </w:rPr>
        <w:t xml:space="preserve">4. </w:t>
      </w:r>
      <w:r w:rsidR="69757D6C" w:rsidRPr="69757D6C">
        <w:rPr>
          <w:i/>
          <w:iCs/>
          <w:u w:val="single"/>
        </w:rPr>
        <w:t>Smoking Initiation</w:t>
      </w:r>
      <w:r w:rsidR="00CA632D">
        <w:rPr>
          <w:i/>
          <w:iCs/>
          <w:u w:val="single"/>
        </w:rPr>
        <w:t xml:space="preserve"> (</w:t>
      </w:r>
      <w:proofErr w:type="spellStart"/>
      <w:r w:rsidR="00CA632D">
        <w:rPr>
          <w:i/>
          <w:iCs/>
          <w:u w:val="single"/>
        </w:rPr>
        <w:t>SmkInit</w:t>
      </w:r>
      <w:proofErr w:type="spellEnd"/>
      <w:r w:rsidR="00CA632D">
        <w:rPr>
          <w:i/>
          <w:iCs/>
          <w:u w:val="single"/>
        </w:rPr>
        <w:t>)</w:t>
      </w:r>
      <w:r w:rsidR="69757D6C" w:rsidRPr="69757D6C">
        <w:rPr>
          <w:i/>
          <w:iCs/>
        </w:rPr>
        <w:t>.</w:t>
      </w:r>
      <w:r w:rsidR="69757D6C">
        <w:t xml:space="preserve"> A binary variable of whether the individual had ever been a regular</w:t>
      </w:r>
      <w:r w:rsidR="003569E6">
        <w:t xml:space="preserve"> smoker (1) or not (0), and often defined as having smoked at least 100 cigarettes during one’s lifetime.</w:t>
      </w:r>
    </w:p>
    <w:p w14:paraId="7ED39495" w14:textId="6FB699BF" w:rsidR="00442F8E" w:rsidRDefault="00AB3955" w:rsidP="00E9085B">
      <w:pPr>
        <w:spacing w:line="480" w:lineRule="auto"/>
        <w:jc w:val="both"/>
      </w:pPr>
      <w:r>
        <w:rPr>
          <w:i/>
          <w:iCs/>
          <w:u w:val="single"/>
        </w:rPr>
        <w:t xml:space="preserve">5. </w:t>
      </w:r>
      <w:r w:rsidR="69757D6C" w:rsidRPr="69757D6C">
        <w:rPr>
          <w:i/>
          <w:iCs/>
          <w:u w:val="single"/>
        </w:rPr>
        <w:t>Drinks per week</w:t>
      </w:r>
      <w:r w:rsidR="00CA632D">
        <w:rPr>
          <w:i/>
          <w:iCs/>
          <w:u w:val="single"/>
        </w:rPr>
        <w:t xml:space="preserve"> (</w:t>
      </w:r>
      <w:proofErr w:type="spellStart"/>
      <w:r w:rsidR="00CA632D">
        <w:rPr>
          <w:i/>
          <w:iCs/>
          <w:u w:val="single"/>
        </w:rPr>
        <w:t>DrnkWk</w:t>
      </w:r>
      <w:proofErr w:type="spellEnd"/>
      <w:r w:rsidR="00CA632D">
        <w:rPr>
          <w:i/>
          <w:iCs/>
          <w:u w:val="single"/>
        </w:rPr>
        <w:t>)</w:t>
      </w:r>
      <w:r w:rsidR="69757D6C" w:rsidRPr="69757D6C">
        <w:rPr>
          <w:i/>
          <w:iCs/>
          <w:u w:val="single"/>
        </w:rPr>
        <w:t>.</w:t>
      </w:r>
      <w:r w:rsidR="69757D6C">
        <w:t xml:space="preserve"> A measure of drinking frequency/quantity. The average number of drinks per week</w:t>
      </w:r>
      <w:r w:rsidR="001D74F9">
        <w:t xml:space="preserve"> in current or former drinkers.</w:t>
      </w:r>
    </w:p>
    <w:p w14:paraId="09B84781" w14:textId="64B60055" w:rsidR="00F42500" w:rsidRDefault="00F42500" w:rsidP="00387EA4">
      <w:pPr>
        <w:spacing w:line="480" w:lineRule="auto"/>
        <w:jc w:val="both"/>
        <w:outlineLvl w:val="0"/>
      </w:pPr>
      <w:r w:rsidRPr="00F42500">
        <w:rPr>
          <w:b/>
          <w:u w:val="single"/>
        </w:rPr>
        <w:t>Genotypes</w:t>
      </w:r>
    </w:p>
    <w:p w14:paraId="3537AB40" w14:textId="7061E0AE" w:rsidR="00F42500" w:rsidRDefault="000B28FE">
      <w:pPr>
        <w:spacing w:line="480" w:lineRule="auto"/>
        <w:jc w:val="both"/>
      </w:pPr>
      <w:r>
        <w:tab/>
        <w:t>F</w:t>
      </w:r>
      <w:r w:rsidR="001A1DCD">
        <w:t>ourteen</w:t>
      </w:r>
      <w:r w:rsidR="0061092E">
        <w:t xml:space="preserve"> of the </w:t>
      </w:r>
      <w:r w:rsidR="00B82278">
        <w:t xml:space="preserve">seventeen </w:t>
      </w:r>
      <w:r w:rsidR="0061092E">
        <w:t>studies</w:t>
      </w:r>
      <w:r w:rsidR="00F42500">
        <w:t xml:space="preserve"> were genotyped with the Illumina </w:t>
      </w:r>
      <w:proofErr w:type="spellStart"/>
      <w:r w:rsidR="00F42500">
        <w:t>HumanExome</w:t>
      </w:r>
      <w:proofErr w:type="spellEnd"/>
      <w:r w:rsidR="00F42500">
        <w:t xml:space="preserve"> </w:t>
      </w:r>
      <w:proofErr w:type="spellStart"/>
      <w:r w:rsidR="00F42500">
        <w:t>BeadChip</w:t>
      </w:r>
      <w:proofErr w:type="spellEnd"/>
      <w:r w:rsidR="00F42500">
        <w:t xml:space="preserve">, which contains ~250,000 low-frequency nonsynonymous variants, variants from the GWAS catalog, </w:t>
      </w:r>
      <w:r w:rsidR="00393D4A">
        <w:t xml:space="preserve">and </w:t>
      </w:r>
      <w:r w:rsidR="00F42500">
        <w:t>a small number of variants selected for other purposes</w:t>
      </w:r>
      <w:r w:rsidR="00084CD0">
        <w:t xml:space="preserve">. </w:t>
      </w:r>
      <w:r w:rsidR="00A33F01">
        <w:t>Two</w:t>
      </w:r>
      <w:r w:rsidR="0061092E">
        <w:t xml:space="preserve"> stud</w:t>
      </w:r>
      <w:r w:rsidR="00A33F01">
        <w:t>ies</w:t>
      </w:r>
      <w:r w:rsidR="0061092E">
        <w:t xml:space="preserve"> w</w:t>
      </w:r>
      <w:r w:rsidR="009A1F7C">
        <w:t>ere</w:t>
      </w:r>
      <w:r w:rsidR="0061092E">
        <w:t xml:space="preserve"> genotyped on the Illumina Human Core Exome, which includes </w:t>
      </w:r>
      <w:r w:rsidR="00393D4A">
        <w:t xml:space="preserve">an additional </w:t>
      </w:r>
      <w:r w:rsidR="0061092E">
        <w:t xml:space="preserve">~250,000 tag SNPs. </w:t>
      </w:r>
      <w:r w:rsidR="002A0A15">
        <w:t>The</w:t>
      </w:r>
      <w:r w:rsidR="001A1DCD">
        <w:t xml:space="preserve"> remaining study, the</w:t>
      </w:r>
      <w:r w:rsidR="002A0A15">
        <w:t xml:space="preserve"> UK Biobank</w:t>
      </w:r>
      <w:r w:rsidR="001A1DCD">
        <w:t>,</w:t>
      </w:r>
      <w:r w:rsidR="002A0A15">
        <w:t xml:space="preserve"> w</w:t>
      </w:r>
      <w:r w:rsidR="001A1DCD">
        <w:t>as</w:t>
      </w:r>
      <w:r w:rsidR="002A0A15">
        <w:t xml:space="preserve"> imputed using Haplotype Reference Consortium panel</w:t>
      </w:r>
      <w:r w:rsidR="00253EB3">
        <w:fldChar w:fldCharType="begin">
          <w:fldData xml:space="preserve">PEVuZE5vdGU+PENpdGU+PEF1dGhvcj5CeWNyb2Z0PC9BdXRob3I+PFllYXI+MjAxNzwvWWVhcj48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</w:fldData>
        </w:fldChar>
      </w:r>
      <w:r w:rsidR="004869CF">
        <w:instrText xml:space="preserve"> ADDIN EN.CITE </w:instrText>
      </w:r>
      <w:r w:rsidR="004869CF">
        <w:fldChar w:fldCharType="begin">
          <w:fldData xml:space="preserve">PEVuZE5vdGU+PENpdGU+PEF1dGhvcj5CeWNyb2Z0PC9BdXRob3I+PFllYXI+MjAxNzwvWWVhcj48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</w:fldData>
        </w:fldChar>
      </w:r>
      <w:r w:rsidR="004869CF">
        <w:instrText xml:space="preserve"> ADDIN EN.CITE.DATA </w:instrText>
      </w:r>
      <w:r w:rsidR="004869CF">
        <w:fldChar w:fldCharType="end"/>
      </w:r>
      <w:r w:rsidR="00253EB3">
        <w:fldChar w:fldCharType="separate"/>
      </w:r>
      <w:r w:rsidR="004869CF">
        <w:rPr>
          <w:noProof/>
        </w:rPr>
        <w:t>(31, 42)</w:t>
      </w:r>
      <w:r w:rsidR="00253EB3">
        <w:fldChar w:fldCharType="end"/>
      </w:r>
      <w:r w:rsidR="002A0A15">
        <w:t>, as well as the reference panel by UK 10K a</w:t>
      </w:r>
      <w:r w:rsidR="00A67F45">
        <w:t xml:space="preserve">nd 1000 Genomes Project. An integrated </w:t>
      </w:r>
      <w:proofErr w:type="spellStart"/>
      <w:r w:rsidR="00A67F45">
        <w:t>callset</w:t>
      </w:r>
      <w:proofErr w:type="spellEnd"/>
      <w:r w:rsidR="00A67F45">
        <w:t xml:space="preserve"> was released by the UK Biobank team</w:t>
      </w:r>
      <w:r w:rsidR="009115AD">
        <w:fldChar w:fldCharType="begin"/>
      </w:r>
      <w:r w:rsidR="004869CF">
        <w:instrText xml:space="preserve"> ADDIN EN.CITE &lt;EndNote&gt;&lt;Cite&gt;&lt;Author&gt;Bycroft&lt;/Author&gt;&lt;Year&gt;2017&lt;/Year&gt;&lt;RecNum&gt;433&lt;/RecNum&gt;&lt;DisplayText&gt;(42)&lt;/DisplayText&gt;&lt;record&gt;&lt;rec-number&gt;433&lt;/rec-number&gt;&lt;foreign-keys&gt;&lt;key app="EN" db-id="wvw2a5w0jwpww2epdrtvesw8ps2erx9vxt9r" timestamp="1516658721"&gt;433&lt;/key&gt;&lt;/foreign-keys&gt;&lt;ref-type name="Journal Article"&gt;17&lt;/ref-type&gt;&lt;contributors&gt;&lt;authors&gt;&lt;author&gt;Bycroft, Clare&lt;/author&gt;&lt;author&gt;Freeman, Colin&lt;/author&gt;&lt;author&gt;Petkova, Desislava&lt;/author&gt;&lt;author&gt;Band, Gavin&lt;/author&gt;&lt;author&gt;Elliott, Lloyd T.&lt;/author&gt;&lt;author&gt;Sharp, Kevin&lt;/author&gt;&lt;author&gt;Motyer, Allan&lt;/author&gt;&lt;author&gt;Vukcevic, Damjan&lt;/author&gt;&lt;author&gt;Delaneau, Olivier&lt;/author&gt;&lt;author&gt;Connell, Jared&lt;/author&gt;&lt;author&gt;Cortes, Adrian&lt;/author&gt;&lt;author&gt;Welsh, Samantha&lt;/author&gt;&lt;author&gt;McVean, Gil&lt;/author&gt;&lt;author&gt;Leslie, Stephen&lt;/author&gt;&lt;author&gt;Donnelly, Peter&lt;/author&gt;&lt;author&gt;Marchini, Jonathan&lt;/author&gt;&lt;/authors&gt;&lt;/contributors&gt;&lt;titles&gt;&lt;title&gt;Genome-wide genetic data on ~500,000 UK Biobank participants&lt;/title&gt;&lt;secondary-title&gt;bioRxiv&lt;/secondary-title&gt;&lt;/titles&gt;&lt;periodical&gt;&lt;full-title&gt;bioRxiv&lt;/full-title&gt;&lt;/periodical&gt;&lt;dates&gt;&lt;year&gt;2017&lt;/year&gt;&lt;/dates&gt;&lt;work-type&gt;10.1101/166298&lt;/work-type&gt;&lt;urls&gt;&lt;related-urls&gt;&lt;url&gt;http://biorxiv.org/content/early/2017/07/20/166298.abstract&lt;/url&gt;&lt;/related-urls&gt;&lt;/urls&gt;&lt;/record&gt;&lt;/Cite&gt;&lt;/EndNote&gt;</w:instrText>
      </w:r>
      <w:r w:rsidR="009115AD">
        <w:fldChar w:fldCharType="separate"/>
      </w:r>
      <w:r w:rsidR="004869CF">
        <w:rPr>
          <w:noProof/>
        </w:rPr>
        <w:t>(42)</w:t>
      </w:r>
      <w:r w:rsidR="009115AD">
        <w:fldChar w:fldCharType="end"/>
      </w:r>
      <w:r w:rsidR="00A67F45">
        <w:t>.</w:t>
      </w:r>
      <w:r w:rsidR="002A0A15">
        <w:t xml:space="preserve"> Our UK Biobank genetic association analyses were conducted </w:t>
      </w:r>
      <w:r w:rsidR="00A67F45">
        <w:t xml:space="preserve">based </w:t>
      </w:r>
      <w:r w:rsidR="00980278">
        <w:t xml:space="preserve">on </w:t>
      </w:r>
      <w:r w:rsidR="00A67F45">
        <w:t xml:space="preserve">the integrated </w:t>
      </w:r>
      <w:proofErr w:type="spellStart"/>
      <w:r w:rsidR="00A67F45">
        <w:t>callset</w:t>
      </w:r>
      <w:proofErr w:type="spellEnd"/>
      <w:r w:rsidR="009115AD">
        <w:t xml:space="preserve"> w</w:t>
      </w:r>
      <w:r w:rsidR="001A1DCD">
        <w:t>ith additional quality control.</w:t>
      </w:r>
    </w:p>
    <w:p w14:paraId="549CC2AC" w14:textId="77777777" w:rsidR="000A1339" w:rsidRPr="00D204EF" w:rsidRDefault="69757D6C" w:rsidP="00387EA4">
      <w:pPr>
        <w:spacing w:line="480" w:lineRule="auto"/>
        <w:jc w:val="both"/>
        <w:outlineLvl w:val="0"/>
        <w:rPr>
          <w:szCs w:val="22"/>
        </w:rPr>
      </w:pPr>
      <w:r w:rsidRPr="69757D6C">
        <w:rPr>
          <w:b/>
          <w:bCs/>
          <w:u w:val="single"/>
        </w:rPr>
        <w:t>Generation of Summary Association Statistics</w:t>
      </w:r>
    </w:p>
    <w:p w14:paraId="1C69313D" w14:textId="2118961B" w:rsidR="000A1339" w:rsidRPr="00D204EF" w:rsidRDefault="00993CAE" w:rsidP="00E9085B">
      <w:pPr>
        <w:spacing w:line="480" w:lineRule="auto"/>
        <w:ind w:firstLine="720"/>
        <w:jc w:val="both"/>
        <w:rPr>
          <w:szCs w:val="22"/>
        </w:rPr>
      </w:pPr>
      <w:r>
        <w:rPr>
          <w:color w:val="auto"/>
        </w:rPr>
        <w:t>Seventeen</w:t>
      </w:r>
      <w:r w:rsidR="00DA14BC">
        <w:rPr>
          <w:color w:val="auto"/>
        </w:rPr>
        <w:t xml:space="preserve"> independent studies</w:t>
      </w:r>
      <w:r w:rsidR="003D30BE" w:rsidRPr="001A0E68">
        <w:rPr>
          <w:color w:val="auto"/>
        </w:rPr>
        <w:t xml:space="preserve"> </w:t>
      </w:r>
      <w:r w:rsidR="00A219E1" w:rsidRPr="001A0E68">
        <w:rPr>
          <w:color w:val="auto"/>
        </w:rPr>
        <w:t>(</w:t>
      </w:r>
      <w:r>
        <w:rPr>
          <w:color w:val="auto"/>
        </w:rPr>
        <w:t xml:space="preserve">see </w:t>
      </w:r>
      <w:r w:rsidR="00A219E1" w:rsidRPr="00993CAE">
        <w:rPr>
          <w:b/>
          <w:color w:val="auto"/>
        </w:rPr>
        <w:t>Table S1</w:t>
      </w:r>
      <w:r w:rsidR="00A219E1" w:rsidRPr="001A0E68">
        <w:rPr>
          <w:color w:val="auto"/>
        </w:rPr>
        <w:t xml:space="preserve">) </w:t>
      </w:r>
      <w:r w:rsidR="003D30BE" w:rsidRPr="001A0E68">
        <w:rPr>
          <w:color w:val="auto"/>
        </w:rPr>
        <w:t xml:space="preserve">with smoking and drinking phenotypes were included in the </w:t>
      </w:r>
      <w:r w:rsidR="00AA04ED" w:rsidRPr="001A0E68">
        <w:rPr>
          <w:color w:val="auto"/>
        </w:rPr>
        <w:t>discovery phase</w:t>
      </w:r>
      <w:r w:rsidR="00914278">
        <w:rPr>
          <w:color w:val="auto"/>
        </w:rPr>
        <w:t xml:space="preserve">. Individual studies conducted association analysis accounting for </w:t>
      </w:r>
      <w:r w:rsidR="00AA04ED" w:rsidRPr="001A0E68">
        <w:rPr>
          <w:color w:val="auto"/>
        </w:rPr>
        <w:t>age, sex,</w:t>
      </w:r>
      <w:r w:rsidR="00BC1806" w:rsidRPr="001A0E68">
        <w:rPr>
          <w:color w:val="auto"/>
        </w:rPr>
        <w:t xml:space="preserve"> </w:t>
      </w:r>
      <w:r w:rsidR="0061100C">
        <w:rPr>
          <w:color w:val="auto"/>
        </w:rPr>
        <w:t xml:space="preserve">any </w:t>
      </w:r>
      <w:r w:rsidR="003D30BE" w:rsidRPr="001A0E68">
        <w:rPr>
          <w:color w:val="auto"/>
        </w:rPr>
        <w:t>study-specific covariates</w:t>
      </w:r>
      <w:r w:rsidR="00393D4A">
        <w:rPr>
          <w:color w:val="auto"/>
        </w:rPr>
        <w:t>,</w:t>
      </w:r>
      <w:r w:rsidR="003D30BE" w:rsidRPr="001A0E68">
        <w:rPr>
          <w:color w:val="auto"/>
        </w:rPr>
        <w:t xml:space="preserve"> and ancestry principal components</w:t>
      </w:r>
      <w:r w:rsidR="00700E98" w:rsidRPr="001A0E68">
        <w:rPr>
          <w:color w:val="auto"/>
        </w:rPr>
        <w:t xml:space="preserve"> (</w:t>
      </w:r>
      <w:r w:rsidR="00190A6A" w:rsidRPr="001A0E68">
        <w:rPr>
          <w:color w:val="auto"/>
        </w:rPr>
        <w:t xml:space="preserve">see </w:t>
      </w:r>
      <w:r w:rsidR="003D30BE" w:rsidRPr="00762AA1">
        <w:rPr>
          <w:b/>
          <w:color w:val="auto"/>
        </w:rPr>
        <w:t>T</w:t>
      </w:r>
      <w:r w:rsidR="00190A6A" w:rsidRPr="00762AA1">
        <w:rPr>
          <w:b/>
          <w:color w:val="auto"/>
        </w:rPr>
        <w:t>a</w:t>
      </w:r>
      <w:r w:rsidR="003D30BE" w:rsidRPr="00762AA1">
        <w:rPr>
          <w:b/>
          <w:color w:val="auto"/>
        </w:rPr>
        <w:t>ble S</w:t>
      </w:r>
      <w:r w:rsidR="00700E98" w:rsidRPr="00762AA1">
        <w:rPr>
          <w:b/>
          <w:color w:val="auto"/>
        </w:rPr>
        <w:t>2</w:t>
      </w:r>
      <w:r w:rsidR="003D30BE" w:rsidRPr="001A0E68">
        <w:rPr>
          <w:color w:val="auto"/>
        </w:rPr>
        <w:t xml:space="preserve"> </w:t>
      </w:r>
      <w:r w:rsidR="00700E98" w:rsidRPr="001A0E68">
        <w:rPr>
          <w:color w:val="auto"/>
        </w:rPr>
        <w:t>f</w:t>
      </w:r>
      <w:r w:rsidR="003D30BE" w:rsidRPr="001A0E68">
        <w:rPr>
          <w:color w:val="auto"/>
        </w:rPr>
        <w:t xml:space="preserve">or genomic </w:t>
      </w:r>
      <w:r w:rsidR="003D30BE" w:rsidRPr="69757D6C">
        <w:rPr>
          <w:color w:val="auto"/>
        </w:rPr>
        <w:t>con</w:t>
      </w:r>
      <w:r w:rsidR="0061100C">
        <w:rPr>
          <w:color w:val="auto"/>
        </w:rPr>
        <w:t>trols)</w:t>
      </w:r>
      <w:r w:rsidR="00914278">
        <w:rPr>
          <w:color w:val="auto"/>
        </w:rPr>
        <w:t>, and submitted summary statistics for meta-analysis</w:t>
      </w:r>
      <w:r w:rsidR="0061100C">
        <w:rPr>
          <w:color w:val="auto"/>
        </w:rPr>
        <w:t>. For studies with</w:t>
      </w:r>
      <w:r w:rsidR="003D30BE" w:rsidRPr="69757D6C">
        <w:rPr>
          <w:color w:val="auto"/>
        </w:rPr>
        <w:t xml:space="preserve"> related individuals</w:t>
      </w:r>
      <w:r w:rsidR="00A33F01">
        <w:rPr>
          <w:color w:val="auto"/>
        </w:rPr>
        <w:t xml:space="preserve"> (</w:t>
      </w:r>
      <w:r w:rsidR="00A33F01" w:rsidRPr="00993CAE">
        <w:rPr>
          <w:b/>
          <w:color w:val="auto"/>
        </w:rPr>
        <w:t>see Table S1</w:t>
      </w:r>
      <w:r w:rsidR="00A33F01">
        <w:rPr>
          <w:color w:val="auto"/>
        </w:rPr>
        <w:t>)</w:t>
      </w:r>
      <w:r w:rsidR="003D30BE" w:rsidRPr="69757D6C">
        <w:rPr>
          <w:color w:val="auto"/>
        </w:rPr>
        <w:t xml:space="preserve">, </w:t>
      </w:r>
      <w:r w:rsidR="003D30BE" w:rsidRPr="69757D6C">
        <w:t xml:space="preserve">relatedness </w:t>
      </w:r>
      <w:r w:rsidR="009A1F7C">
        <w:t>wa</w:t>
      </w:r>
      <w:r w:rsidR="00142443">
        <w:t>s</w:t>
      </w:r>
      <w:r w:rsidR="00EA2AE3">
        <w:t xml:space="preserve"> accounted for</w:t>
      </w:r>
      <w:r w:rsidR="003D30BE" w:rsidRPr="69757D6C">
        <w:t xml:space="preserve"> </w:t>
      </w:r>
      <w:r w:rsidR="00393D4A">
        <w:t xml:space="preserve">in linear mixed models </w:t>
      </w:r>
      <w:r w:rsidR="003D30BE" w:rsidRPr="69757D6C">
        <w:lastRenderedPageBreak/>
        <w:t>using empirically estimated kinsh</w:t>
      </w:r>
      <w:r w:rsidR="00BC1806" w:rsidRPr="69757D6C">
        <w:t xml:space="preserve">ips from </w:t>
      </w:r>
      <w:r w:rsidR="00700E98" w:rsidRPr="69757D6C">
        <w:t xml:space="preserve">common </w:t>
      </w:r>
      <w:r w:rsidR="00BC1806" w:rsidRPr="69757D6C">
        <w:t>SNPs</w:t>
      </w:r>
      <w:r w:rsidR="00BC1806" w:rsidRPr="69757D6C">
        <w:fldChar w:fldCharType="begin"/>
      </w:r>
      <w:r w:rsidR="004869CF">
        <w:instrText xml:space="preserve"> ADDIN EN.CITE &lt;EndNote&gt;&lt;Cite&gt;&lt;Author&gt;Kang&lt;/Author&gt;&lt;Year&gt;2010&lt;/Year&gt;&lt;RecNum&gt;7122&lt;/RecNum&gt;&lt;DisplayText&gt;(43)&lt;/DisplayText&gt;&lt;record&gt;&lt;rec-number&gt;7122&lt;/rec-number&gt;&lt;foreign-keys&gt;&lt;key app="EN" db-id="sad0tfxa2f5xe8e2t2k5tvt2fdwx2xa0w929" timestamp="1393265573"&gt;7122&lt;/key&gt;&lt;/foreign-keys&gt;&lt;ref-type name="Journal Article"&gt;17&lt;/ref-type&gt;&lt;contributors&gt;&lt;authors&gt;&lt;author&gt;Kang, H. M.&lt;/author&gt;&lt;author&gt;Sul, J. H.&lt;/author&gt;&lt;author&gt;Service, S. K.&lt;/author&gt;&lt;author&gt;Zaitlen, N. A.&lt;/author&gt;&lt;author&gt;Kong, S. Y.&lt;/author&gt;&lt;author&gt;Freimer, N. B.&lt;/author&gt;&lt;author&gt;Sabatti, C.&lt;/author&gt;&lt;author&gt;Eskin, E.&lt;/author&gt;&lt;/authors&gt;&lt;/contributors&gt;&lt;auth-address&gt;Center for Statistical Genetics, Department of Biostatistics, University of Michigan, Ann Arbor, Michigan, USA.&lt;/auth-address&gt;&lt;titles&gt;&lt;title&gt;Variance component model to account for sample structure in genome-wide association studies&lt;/title&gt;&lt;secondary-title&gt;Nat Genet&lt;/secondary-title&gt;&lt;alt-title&gt;Nature genetics&lt;/alt-title&gt;&lt;/titles&gt;&lt;periodical&gt;&lt;full-title&gt;Nat Genet&lt;/full-title&gt;&lt;/periodical&gt;&lt;alt-periodical&gt;&lt;full-title&gt;Nature Genetics&lt;/full-title&gt;&lt;abbr-1&gt;Nature Genet.&lt;/abbr-1&gt;&lt;/alt-periodical&gt;&lt;pages&gt;348-54&lt;/pages&gt;&lt;volume&gt;42&lt;/volume&gt;&lt;number&gt;4&lt;/number&gt;&lt;keywords&gt;&lt;keyword&gt;*Genome-Wide Association Study&lt;/keyword&gt;&lt;keyword&gt;Humans&lt;/keyword&gt;&lt;keyword&gt;Models, Genetic&lt;/keyword&gt;&lt;keyword&gt;*Models, Statistical&lt;/keyword&gt;&lt;keyword&gt;Polymorphism, Single Nucleotide&lt;/keyword&gt;&lt;keyword&gt;Population Groups/*genetics&lt;/keyword&gt;&lt;keyword&gt;Principal Component Analysis&lt;/keyword&gt;&lt;keyword&gt;Quantitative Trait Loci&lt;/keyword&gt;&lt;keyword&gt;Software&lt;/keyword&gt;&lt;/keywords&gt;&lt;dates&gt;&lt;year&gt;2010&lt;/year&gt;&lt;pub-dates&gt;&lt;date&gt;Apr&lt;/date&gt;&lt;/pub-dates&gt;&lt;/dates&gt;&lt;isbn&gt;1546-1718 (Electronic)&amp;#xD;1061-4036 (Linking)&lt;/isbn&gt;&lt;accession-num&gt;20208533&lt;/accession-num&gt;&lt;urls&gt;&lt;related-urls&gt;&lt;url&gt;http://www.ncbi.nlm.nih.gov/pubmed/20208533&lt;/url&gt;&lt;/related-urls&gt;&lt;/urls&gt;&lt;custom2&gt;3092069&lt;/custom2&gt;&lt;electronic-resource-num&gt;10.1038/ng.548&lt;/electronic-resource-num&gt;&lt;/record&gt;&lt;/Cite&gt;&lt;/EndNote&gt;</w:instrText>
      </w:r>
      <w:r w:rsidR="00BC1806" w:rsidRPr="69757D6C">
        <w:rPr>
          <w:szCs w:val="22"/>
        </w:rPr>
        <w:fldChar w:fldCharType="separate"/>
      </w:r>
      <w:r w:rsidR="004869CF" w:rsidRPr="004869CF">
        <w:rPr>
          <w:noProof/>
        </w:rPr>
        <w:t>(43)</w:t>
      </w:r>
      <w:r w:rsidR="00BC1806" w:rsidRPr="69757D6C">
        <w:fldChar w:fldCharType="end"/>
      </w:r>
      <w:r w:rsidR="0061100C">
        <w:t xml:space="preserve">. </w:t>
      </w:r>
      <w:r w:rsidR="00393D4A">
        <w:t>R</w:t>
      </w:r>
      <w:r w:rsidR="003D30BE" w:rsidRPr="69757D6C">
        <w:t>esiduals were inverse-normal</w:t>
      </w:r>
      <w:r w:rsidR="00393D4A">
        <w:t>ized</w:t>
      </w:r>
      <w:r w:rsidR="0061100C">
        <w:t xml:space="preserve"> to help</w:t>
      </w:r>
      <w:r w:rsidR="003D30BE" w:rsidRPr="69757D6C">
        <w:t xml:space="preserve"> ensure well-behaved test statistics</w:t>
      </w:r>
      <w:r w:rsidR="00393D4A">
        <w:t xml:space="preserve"> for rare variant tests</w:t>
      </w:r>
      <w:r w:rsidR="003D30BE" w:rsidRPr="69757D6C">
        <w:t>.</w:t>
      </w:r>
      <w:r w:rsidR="00C30E46">
        <w:t xml:space="preserve"> </w:t>
      </w:r>
    </w:p>
    <w:p w14:paraId="530EBAF4" w14:textId="7970339C" w:rsidR="001A1BB2" w:rsidRDefault="002E518F" w:rsidP="00E9085B">
      <w:pPr>
        <w:spacing w:line="480" w:lineRule="auto"/>
        <w:ind w:firstLine="720"/>
        <w:jc w:val="both"/>
      </w:pPr>
      <w:r>
        <w:t>Quality control of per-study summary statistics included evaluation and correction of</w:t>
      </w:r>
      <w:r w:rsidR="00570B49">
        <w:t xml:space="preserve"> strand flips</w:t>
      </w:r>
      <w:r>
        <w:t xml:space="preserve"> and allele flips </w:t>
      </w:r>
      <w:r w:rsidR="69757D6C">
        <w:t xml:space="preserve">through systematic comparison of alleles and allele frequencies against </w:t>
      </w:r>
      <w:r w:rsidR="001655C8">
        <w:t xml:space="preserve">the </w:t>
      </w:r>
      <w:r w:rsidR="005B4553">
        <w:t xml:space="preserve">reference datasets </w:t>
      </w:r>
      <w:proofErr w:type="spellStart"/>
      <w:r w:rsidR="69757D6C">
        <w:t>ExAC</w:t>
      </w:r>
      <w:proofErr w:type="spellEnd"/>
      <w:r w:rsidR="69757D6C">
        <w:t xml:space="preserve"> v2.0, 1000 </w:t>
      </w:r>
      <w:r>
        <w:t xml:space="preserve">Genomes Phase 3, and </w:t>
      </w:r>
      <w:proofErr w:type="spellStart"/>
      <w:r>
        <w:t>dbSNP</w:t>
      </w:r>
      <w:proofErr w:type="spellEnd"/>
      <w:r>
        <w:t>. V</w:t>
      </w:r>
      <w:r w:rsidR="69757D6C">
        <w:t>ariants wit</w:t>
      </w:r>
      <w:r w:rsidR="001655C8">
        <w:t>h call rates&lt;0.9,</w:t>
      </w:r>
      <w:r w:rsidR="00104A8F">
        <w:t xml:space="preserve"> </w:t>
      </w:r>
      <w:r w:rsidR="00D349C4">
        <w:t xml:space="preserve">or </w:t>
      </w:r>
      <w:r w:rsidR="69757D6C">
        <w:t xml:space="preserve">Hardy Weinberg </w:t>
      </w:r>
      <w:r w:rsidR="69757D6C" w:rsidRPr="69757D6C">
        <w:rPr>
          <w:i/>
          <w:iCs/>
        </w:rPr>
        <w:t>p</w:t>
      </w:r>
      <w:r w:rsidR="69757D6C">
        <w:t>&lt;</w:t>
      </w:r>
      <w:r w:rsidR="69757D6C" w:rsidRPr="00D82062">
        <w:t>1x10</w:t>
      </w:r>
      <w:r w:rsidR="00D82062" w:rsidRPr="001D74F9">
        <w:rPr>
          <w:vertAlign w:val="superscript"/>
        </w:rPr>
        <w:t>-7</w:t>
      </w:r>
      <w:r w:rsidR="00D349C4">
        <w:t xml:space="preserve"> </w:t>
      </w:r>
      <w:r w:rsidRPr="00F57375">
        <w:t>were also removed</w:t>
      </w:r>
      <w:r w:rsidR="00865D4E" w:rsidRPr="00F57375">
        <w:t>.</w:t>
      </w:r>
      <w:r w:rsidR="009A5A32" w:rsidRPr="00F57375">
        <w:t xml:space="preserve"> </w:t>
      </w:r>
      <w:r w:rsidRPr="00F57375">
        <w:t>The latter filter was meant to</w:t>
      </w:r>
      <w:r w:rsidR="009A5A32" w:rsidRPr="00F57375">
        <w:t xml:space="preserve"> avoid findings that </w:t>
      </w:r>
      <w:r w:rsidRPr="00F57375">
        <w:t xml:space="preserve">could not be </w:t>
      </w:r>
      <w:r w:rsidR="00211611" w:rsidRPr="00F57375">
        <w:t xml:space="preserve">more </w:t>
      </w:r>
      <w:r w:rsidRPr="00F57375">
        <w:t>broadly replicated across the 17 studies.</w:t>
      </w:r>
      <w:r w:rsidR="00182961">
        <w:t xml:space="preserve"> </w:t>
      </w:r>
    </w:p>
    <w:p w14:paraId="256704D7" w14:textId="65787E32" w:rsidR="000A1339" w:rsidRPr="00D204EF" w:rsidRDefault="00232B1E" w:rsidP="00D01541">
      <w:pPr>
        <w:spacing w:line="480" w:lineRule="auto"/>
        <w:rPr>
          <w:szCs w:val="22"/>
        </w:rPr>
      </w:pPr>
      <w:r>
        <w:rPr>
          <w:b/>
          <w:bCs/>
          <w:u w:val="single"/>
        </w:rPr>
        <w:t>Meta-analysis</w:t>
      </w:r>
    </w:p>
    <w:p w14:paraId="14F24C87" w14:textId="470A2F4A" w:rsidR="00E4243A" w:rsidRDefault="00DA14BC" w:rsidP="00E4243A">
      <w:pPr>
        <w:spacing w:line="480" w:lineRule="auto"/>
        <w:jc w:val="both"/>
        <w:rPr>
          <w:bCs/>
        </w:rPr>
      </w:pPr>
      <w:r>
        <w:t xml:space="preserve">Association testing was done in stages. First, </w:t>
      </w:r>
      <w:r w:rsidR="006D650A">
        <w:t>we conducted genome-wide association meta-analysis. Variants with</w:t>
      </w:r>
      <w:r w:rsidR="00D01541">
        <w:t xml:space="preserve"> </w:t>
      </w:r>
      <w:r w:rsidR="006D650A">
        <w:t xml:space="preserve">p-values less than the genome-wide significance threshold </w:t>
      </w:r>
      <w:r w:rsidR="00914278">
        <w:t>of 5×10</w:t>
      </w:r>
      <w:r w:rsidR="00914278" w:rsidRPr="00914278">
        <w:rPr>
          <w:vertAlign w:val="superscript"/>
        </w:rPr>
        <w:t>-8</w:t>
      </w:r>
      <w:r w:rsidR="00914278">
        <w:t xml:space="preserve"> w</w:t>
      </w:r>
      <w:r w:rsidR="006D650A">
        <w:t>ere deemed statistically signi</w:t>
      </w:r>
      <w:r w:rsidR="00434E8C">
        <w:t>ficant. Loci were defined as</w:t>
      </w:r>
      <w:r w:rsidR="006D650A">
        <w:t xml:space="preserve"> 1 million </w:t>
      </w:r>
      <w:proofErr w:type="spellStart"/>
      <w:r w:rsidR="006D650A">
        <w:t>basepair</w:t>
      </w:r>
      <w:proofErr w:type="spellEnd"/>
      <w:r w:rsidR="006D650A">
        <w:t xml:space="preserve"> window</w:t>
      </w:r>
      <w:r w:rsidR="00434E8C">
        <w:t>s</w:t>
      </w:r>
      <w:r w:rsidR="006D650A">
        <w:t xml:space="preserve"> surrounding </w:t>
      </w:r>
      <w:r w:rsidR="00434E8C">
        <w:t>a</w:t>
      </w:r>
      <w:r w:rsidR="006D650A">
        <w:t xml:space="preserve"> </w:t>
      </w:r>
      <w:r w:rsidR="00434E8C">
        <w:t>“</w:t>
      </w:r>
      <w:r w:rsidR="006D650A">
        <w:t>sentinel</w:t>
      </w:r>
      <w:r w:rsidR="00434E8C">
        <w:t>” (most significant)</w:t>
      </w:r>
      <w:r w:rsidR="006D650A">
        <w:t xml:space="preserve"> variant</w:t>
      </w:r>
      <w:r w:rsidR="00211611">
        <w:t xml:space="preserve"> in the locus</w:t>
      </w:r>
      <w:r w:rsidR="00434E8C">
        <w:t>. Overlapping or adjacent loci were combined into a single locus. Conditional analysis and fine mapping was then performed within each locus.</w:t>
      </w:r>
      <w:r w:rsidR="00E4243A">
        <w:t xml:space="preserve"> We attempted to replicate one very rare variant </w:t>
      </w:r>
      <w:r w:rsidR="003030EA">
        <w:t xml:space="preserve">(rs36015615 </w:t>
      </w:r>
      <w:r w:rsidR="00E4243A">
        <w:t xml:space="preserve">in </w:t>
      </w:r>
      <w:r w:rsidR="00E4243A" w:rsidRPr="00E4243A">
        <w:rPr>
          <w:i/>
        </w:rPr>
        <w:t>STARD3</w:t>
      </w:r>
      <w:r w:rsidR="005B384D">
        <w:t xml:space="preserve"> associated with </w:t>
      </w:r>
      <w:proofErr w:type="spellStart"/>
      <w:r w:rsidR="005B384D">
        <w:t>CigDay</w:t>
      </w:r>
      <w:proofErr w:type="spellEnd"/>
      <w:r w:rsidR="00E4243A" w:rsidRPr="00E4243A">
        <w:t>; see results</w:t>
      </w:r>
      <w:r w:rsidR="003030EA">
        <w:t xml:space="preserve"> and </w:t>
      </w:r>
      <w:r w:rsidR="003030EA" w:rsidRPr="003030EA">
        <w:rPr>
          <w:b/>
        </w:rPr>
        <w:t>Table 1</w:t>
      </w:r>
      <w:r w:rsidR="00E4243A">
        <w:t>)</w:t>
      </w:r>
      <w:r w:rsidR="003030EA">
        <w:t xml:space="preserve"> that was available</w:t>
      </w:r>
      <w:r w:rsidR="00E4243A">
        <w:t xml:space="preserve"> in two other exome chip consortia</w:t>
      </w:r>
      <w:r w:rsidR="003030EA">
        <w:t>. These were the</w:t>
      </w:r>
      <w:r w:rsidR="00E4243A">
        <w:rPr>
          <w:bCs/>
        </w:rPr>
        <w:t xml:space="preserve"> C</w:t>
      </w:r>
      <w:r w:rsidR="00E4243A" w:rsidRPr="00EA2AE3">
        <w:rPr>
          <w:bCs/>
        </w:rPr>
        <w:t>HD Exome+ Consortium</w:t>
      </w:r>
      <w:r w:rsidR="00E4243A">
        <w:rPr>
          <w:bCs/>
        </w:rPr>
        <w:t xml:space="preserve"> (N=17,789) and</w:t>
      </w:r>
      <w:r w:rsidR="00E4243A" w:rsidRPr="00EA2AE3">
        <w:rPr>
          <w:bCs/>
        </w:rPr>
        <w:t xml:space="preserve"> the Consortium for Genetics of Smoking </w:t>
      </w:r>
      <w:proofErr w:type="spellStart"/>
      <w:r w:rsidR="00E4243A" w:rsidRPr="00EA2AE3">
        <w:rPr>
          <w:bCs/>
        </w:rPr>
        <w:t>Behaviour</w:t>
      </w:r>
      <w:proofErr w:type="spellEnd"/>
      <w:r w:rsidR="00E4243A" w:rsidRPr="00EA2AE3">
        <w:rPr>
          <w:bCs/>
        </w:rPr>
        <w:t xml:space="preserve"> (N=28,583).</w:t>
      </w:r>
      <w:r w:rsidR="00E4243A">
        <w:rPr>
          <w:bCs/>
        </w:rPr>
        <w:t xml:space="preserve"> Both consortia defined their phenotypes, including cigarettes per day similarly, as the usual number of cigarettes smoked in a day corrected for sex, age, principal components (and/or genetic relatedness, as appropriate), and inverse-normalized prior to association analysis.</w:t>
      </w:r>
    </w:p>
    <w:p w14:paraId="4165C997" w14:textId="3832DDDB" w:rsidR="009C3731" w:rsidRDefault="00211611" w:rsidP="00E9085B">
      <w:pPr>
        <w:spacing w:line="480" w:lineRule="auto"/>
        <w:ind w:firstLine="720"/>
        <w:jc w:val="both"/>
      </w:pPr>
      <w:r>
        <w:t>W</w:t>
      </w:r>
      <w:r w:rsidR="00872AE0">
        <w:t xml:space="preserve">e </w:t>
      </w:r>
      <w:r>
        <w:t xml:space="preserve">also </w:t>
      </w:r>
      <w:r w:rsidR="00872AE0">
        <w:t>conducted gene-level association</w:t>
      </w:r>
      <w:r w:rsidR="00582715">
        <w:t xml:space="preserve"> test</w:t>
      </w:r>
      <w:r>
        <w:t>s</w:t>
      </w:r>
      <w:r w:rsidR="00582715">
        <w:t xml:space="preserve"> grouping nonsynonymous, stop gain, stop loss and splice variants within </w:t>
      </w:r>
      <w:r>
        <w:t xml:space="preserve">each </w:t>
      </w:r>
      <w:r w:rsidR="00D255A2">
        <w:t>gene, using</w:t>
      </w:r>
      <w:r w:rsidR="00582715">
        <w:t xml:space="preserve"> </w:t>
      </w:r>
      <w:proofErr w:type="spellStart"/>
      <w:r w:rsidR="00FF36A1" w:rsidRPr="69757D6C">
        <w:t>rareMETALS</w:t>
      </w:r>
      <w:proofErr w:type="spellEnd"/>
      <w:r w:rsidR="00FF36A1" w:rsidRPr="69757D6C">
        <w:t xml:space="preserve"> version </w:t>
      </w:r>
      <w:r w:rsidR="00111A65">
        <w:t>6.0</w:t>
      </w:r>
      <w:r w:rsidR="00FF36A1" w:rsidRPr="69757D6C">
        <w:fldChar w:fldCharType="begin">
          <w:fldData xml:space="preserve">PEVuZE5vdGU+PENpdGU+PEF1dGhvcj5MaXU8L0F1dGhvcj48WWVhcj4yMDE0PC9ZZWFyPjxSZWNO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=
</w:fldData>
        </w:fldChar>
      </w:r>
      <w:r w:rsidR="004869CF">
        <w:instrText xml:space="preserve"> ADDIN EN.CITE </w:instrText>
      </w:r>
      <w:r w:rsidR="004869CF">
        <w:fldChar w:fldCharType="begin">
          <w:fldData xml:space="preserve">PEVuZE5vdGU+PENpdGU+PEF1dGhvcj5MaXU8L0F1dGhvcj48WWVhcj4yMDE0PC9ZZWFyPjxSZWNO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=
</w:fldData>
        </w:fldChar>
      </w:r>
      <w:r w:rsidR="004869CF">
        <w:instrText xml:space="preserve"> ADDIN EN.CITE.DATA </w:instrText>
      </w:r>
      <w:r w:rsidR="004869CF">
        <w:fldChar w:fldCharType="end"/>
      </w:r>
      <w:r w:rsidR="00FF36A1" w:rsidRPr="69757D6C">
        <w:rPr>
          <w:szCs w:val="22"/>
        </w:rPr>
      </w:r>
      <w:r w:rsidR="00FF36A1" w:rsidRPr="69757D6C">
        <w:rPr>
          <w:szCs w:val="22"/>
        </w:rPr>
        <w:fldChar w:fldCharType="separate"/>
      </w:r>
      <w:r w:rsidR="004869CF" w:rsidRPr="004869CF">
        <w:rPr>
          <w:noProof/>
        </w:rPr>
        <w:t>(44)</w:t>
      </w:r>
      <w:r w:rsidR="00FF36A1" w:rsidRPr="69757D6C">
        <w:fldChar w:fldCharType="end"/>
      </w:r>
      <w:r w:rsidR="00FF36A1">
        <w:t xml:space="preserve">. Variant annotation was conducted using SEQMINER with </w:t>
      </w:r>
      <w:proofErr w:type="spellStart"/>
      <w:r w:rsidR="00FF36A1" w:rsidRPr="69757D6C">
        <w:t>RefSeq</w:t>
      </w:r>
      <w:proofErr w:type="spellEnd"/>
      <w:r w:rsidR="00FF36A1" w:rsidRPr="69757D6C">
        <w:t xml:space="preserve"> 1.9</w:t>
      </w:r>
      <w:r w:rsidR="00FF36A1">
        <w:fldChar w:fldCharType="begin">
          <w:fldData xml:space="preserve">PEVuZE5vdGU+PENpdGU+PEF1dGhvcj5QcnVpdHQ8L0F1dGhvcj48WWVhcj4yMDE0PC9ZZWFyPjxS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</w:fldData>
        </w:fldChar>
      </w:r>
      <w:r w:rsidR="004869CF">
        <w:instrText xml:space="preserve"> ADDIN EN.CITE </w:instrText>
      </w:r>
      <w:r w:rsidR="004869CF">
        <w:fldChar w:fldCharType="begin">
          <w:fldData xml:space="preserve">PEVuZE5vdGU+PENpdGU+PEF1dGhvcj5QcnVpdHQ8L0F1dGhvcj48WWVhcj4yMDE0PC9ZZWFyPjxS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</w:fldData>
        </w:fldChar>
      </w:r>
      <w:r w:rsidR="004869CF">
        <w:instrText xml:space="preserve"> ADDIN EN.CITE.DATA </w:instrText>
      </w:r>
      <w:r w:rsidR="004869CF">
        <w:fldChar w:fldCharType="end"/>
      </w:r>
      <w:r w:rsidR="00FF36A1">
        <w:fldChar w:fldCharType="separate"/>
      </w:r>
      <w:r w:rsidR="004869CF">
        <w:rPr>
          <w:noProof/>
        </w:rPr>
        <w:t>(45)</w:t>
      </w:r>
      <w:r w:rsidR="00FF36A1">
        <w:fldChar w:fldCharType="end"/>
      </w:r>
      <w:r w:rsidR="00FF36A1">
        <w:t>. Two</w:t>
      </w:r>
      <w:r w:rsidR="00FF36A1" w:rsidRPr="69757D6C">
        <w:t xml:space="preserve"> complementary gene-level as</w:t>
      </w:r>
      <w:r w:rsidR="00FF36A1">
        <w:t>sociation tests were performed: the sequ</w:t>
      </w:r>
      <w:r w:rsidR="00FF36A1" w:rsidRPr="69757D6C">
        <w:t xml:space="preserve">ence kernel association test </w:t>
      </w:r>
      <w:r w:rsidR="00FF36A1" w:rsidRPr="69757D6C">
        <w:fldChar w:fldCharType="begin">
          <w:fldData xml:space="preserve">PEVuZE5vdGU+PENpdGU+PEF1dGhvcj5XdTwvQXV0aG9yPjxZZWFyPjIwMTE8L1llYXI+PFJlY051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</w:fldData>
        </w:fldChar>
      </w:r>
      <w:r w:rsidR="004869CF">
        <w:instrText xml:space="preserve"> ADDIN EN.CITE </w:instrText>
      </w:r>
      <w:r w:rsidR="004869CF">
        <w:fldChar w:fldCharType="begin">
          <w:fldData xml:space="preserve">PEVuZE5vdGU+PENpdGU+PEF1dGhvcj5XdTwvQXV0aG9yPjxZZWFyPjIwMTE8L1llYXI+PFJlY051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</w:fldData>
        </w:fldChar>
      </w:r>
      <w:r w:rsidR="004869CF">
        <w:instrText xml:space="preserve"> ADDIN EN.CITE.DATA </w:instrText>
      </w:r>
      <w:r w:rsidR="004869CF">
        <w:fldChar w:fldCharType="end"/>
      </w:r>
      <w:r w:rsidR="00FF36A1" w:rsidRPr="69757D6C">
        <w:rPr>
          <w:szCs w:val="22"/>
        </w:rPr>
      </w:r>
      <w:r w:rsidR="00FF36A1" w:rsidRPr="69757D6C">
        <w:rPr>
          <w:szCs w:val="22"/>
        </w:rPr>
        <w:fldChar w:fldCharType="separate"/>
      </w:r>
      <w:r w:rsidR="004869CF" w:rsidRPr="004869CF">
        <w:rPr>
          <w:noProof/>
        </w:rPr>
        <w:t>(SKAT; 46, 47)</w:t>
      </w:r>
      <w:r w:rsidR="00FF36A1" w:rsidRPr="69757D6C">
        <w:fldChar w:fldCharType="end"/>
      </w:r>
      <w:r w:rsidR="00FF36A1">
        <w:t xml:space="preserve"> with </w:t>
      </w:r>
      <w:r>
        <w:t xml:space="preserve">a </w:t>
      </w:r>
      <w:r w:rsidR="00FF36A1">
        <w:t>MAF cutoff</w:t>
      </w:r>
      <w:r>
        <w:t xml:space="preserve"> of</w:t>
      </w:r>
      <w:r w:rsidR="00FF36A1">
        <w:t xml:space="preserve"> 1% </w:t>
      </w:r>
      <w:r w:rsidR="00FF36A1" w:rsidRPr="69757D6C">
        <w:t xml:space="preserve">and a </w:t>
      </w:r>
      <w:r w:rsidR="00D255A2">
        <w:t xml:space="preserve">simple </w:t>
      </w:r>
      <w:r w:rsidR="0094111B">
        <w:t>burden test</w:t>
      </w:r>
      <w:r w:rsidR="0094111B">
        <w:fldChar w:fldCharType="begin"/>
      </w:r>
      <w:r w:rsidR="004869CF">
        <w:instrText xml:space="preserve"> ADDIN EN.CITE &lt;EndNote&gt;&lt;Cite&gt;&lt;Author&gt;Li&lt;/Author&gt;&lt;Year&gt;2008&lt;/Year&gt;&lt;RecNum&gt;7491&lt;/RecNum&gt;&lt;DisplayText&gt;(48)&lt;/DisplayText&gt;&lt;record&gt;&lt;rec-number&gt;7491&lt;/rec-number&gt;&lt;foreign-keys&gt;&lt;key app="EN" db-id="sad0tfxa2f5xe8e2t2k5tvt2fdwx2xa0w929" timestamp="1434142148"&gt;7491&lt;/key&gt;&lt;/foreign-keys&gt;&lt;ref-type name="Journal Article"&gt;17&lt;/ref-type&gt;&lt;contributors&gt;&lt;authors&gt;&lt;author&gt;Li, B.&lt;/author&gt;&lt;author&gt;Leal, S. M.&lt;/author&gt;&lt;/authors&gt;&lt;/contributors&gt;&lt;auth-address&gt;Department of Molecular and Human Genetics, Baylor College of Medicine, Houston, TX 77030, USA.&lt;/auth-address&gt;&lt;titles&gt;&lt;title&gt;Methods for detecting associations with rare variants for common diseases: application to analysis of sequence data&lt;/title&gt;&lt;secondary-title&gt;Am J Hum Genet&lt;/secondary-title&gt;&lt;/titles&gt;&lt;periodical&gt;&lt;full-title&gt;American Journal of Human Genetics&lt;/full-title&gt;&lt;abbr-1&gt;Am J Hum Genet&lt;/abbr-1&gt;&lt;/periodical&gt;&lt;pages&gt;311-21&lt;/pages&gt;&lt;volume&gt;83&lt;/volume&gt;&lt;number&gt;3&lt;/number&gt;&lt;keywords&gt;&lt;keyword&gt;Genetic Markers&lt;/keyword&gt;&lt;keyword&gt;*Genetic Predisposition to Disease&lt;/keyword&gt;&lt;keyword&gt;*Genetic Variation&lt;/keyword&gt;&lt;keyword&gt;*Genome, Human&lt;/keyword&gt;&lt;keyword&gt;Haplotypes&lt;/keyword&gt;&lt;keyword&gt;Humans&lt;/keyword&gt;&lt;keyword&gt;Linkage Disequilibrium&lt;/keyword&gt;&lt;keyword&gt;*Models, Genetic&lt;/keyword&gt;&lt;keyword&gt;*Polymorphism, Single Nucleotide&lt;/keyword&gt;&lt;/keywords&gt;&lt;dates&gt;&lt;year&gt;2008&lt;/year&gt;&lt;pub-dates&gt;&lt;date&gt;Sep&lt;/date&gt;&lt;/pub-dates&gt;&lt;/dates&gt;&lt;isbn&gt;1537-6605 (Electronic)&amp;#xD;0002-9297 (Linking)&lt;/isbn&gt;&lt;accession-num&gt;18691683&lt;/accession-num&gt;&lt;urls&gt;&lt;related-urls&gt;&lt;url&gt;http://www.ncbi.nlm.nih.gov/pubmed/18691683&lt;/url&gt;&lt;/related-urls&gt;&lt;/urls&gt;&lt;custom2&gt;2842185&lt;/custom2&gt;&lt;electronic-resource-num&gt;10.1016/j.ajhg.2008.06.024&lt;/electronic-resource-num&gt;&lt;/record&gt;&lt;/Cite&gt;&lt;/EndNote&gt;</w:instrText>
      </w:r>
      <w:r w:rsidR="0094111B">
        <w:fldChar w:fldCharType="separate"/>
      </w:r>
      <w:r w:rsidR="004869CF">
        <w:rPr>
          <w:noProof/>
        </w:rPr>
        <w:t>(48)</w:t>
      </w:r>
      <w:r w:rsidR="0094111B">
        <w:fldChar w:fldCharType="end"/>
      </w:r>
      <w:r w:rsidR="00D255A2">
        <w:t xml:space="preserve"> that summed the number of rare alleles within a given gene</w:t>
      </w:r>
      <w:r w:rsidR="00DB2673">
        <w:t>, again</w:t>
      </w:r>
      <w:r w:rsidR="00FF36A1">
        <w:t xml:space="preserve"> </w:t>
      </w:r>
      <w:r w:rsidR="00DB2673">
        <w:t xml:space="preserve">with </w:t>
      </w:r>
      <w:r w:rsidR="00FF36A1">
        <w:t>a maximum MAF=1%</w:t>
      </w:r>
      <w:r w:rsidR="00FF36A1" w:rsidRPr="69757D6C">
        <w:t xml:space="preserve">. </w:t>
      </w:r>
      <w:r w:rsidR="00FF36A1">
        <w:t xml:space="preserve">We chose variants with MAF≤1% as we were interested in the contribution of variants with a frequency lower than that which has been reliably </w:t>
      </w:r>
      <w:r w:rsidR="00FF36A1">
        <w:lastRenderedPageBreak/>
        <w:t xml:space="preserve">imputed and tested in past GWAS meta-analyses. </w:t>
      </w:r>
      <w:r w:rsidR="00DB2673">
        <w:t>We considered a gene association to be significant if the p-value surpassed a Bonferroni correction for the number of genes tested for a given phenotype and test</w:t>
      </w:r>
      <w:r w:rsidR="00D255A2">
        <w:t>, assuming approximately 20,000 genes in the genome</w:t>
      </w:r>
      <w:r w:rsidR="00DB2673">
        <w:t xml:space="preserve"> (.05/20,000 = 2.5×10</w:t>
      </w:r>
      <w:r w:rsidR="00DB2673" w:rsidRPr="00DB2673">
        <w:rPr>
          <w:vertAlign w:val="superscript"/>
        </w:rPr>
        <w:t>-6</w:t>
      </w:r>
      <w:r w:rsidR="00DB2673">
        <w:t>).</w:t>
      </w:r>
    </w:p>
    <w:p w14:paraId="544415BF" w14:textId="1E04E377" w:rsidR="007B5926" w:rsidRDefault="00D255A2" w:rsidP="00A41452">
      <w:pPr>
        <w:spacing w:line="480" w:lineRule="auto"/>
        <w:ind w:firstLine="720"/>
        <w:jc w:val="both"/>
      </w:pPr>
      <w:r>
        <w:t>W</w:t>
      </w:r>
      <w:r w:rsidR="007276E7">
        <w:t xml:space="preserve">e performed </w:t>
      </w:r>
      <w:r w:rsidR="00AB7E19">
        <w:t xml:space="preserve">iterative conditional analysis </w:t>
      </w:r>
      <w:r w:rsidR="00133D28">
        <w:t xml:space="preserve">using a </w:t>
      </w:r>
      <w:r w:rsidR="00434E8C">
        <w:t>p</w:t>
      </w:r>
      <w:r w:rsidR="00E519C9">
        <w:t>artial correlation based score (PCBS) statistic</w:t>
      </w:r>
      <w:r w:rsidR="00E519C9">
        <w:fldChar w:fldCharType="begin">
          <w:fldData xml:space="preserve">PEVuZE5vdGU+PENpdGU+PEF1dGhvcj5KaWFuZzwvQXV0aG9yPjxZZWFyPjIwMTg8L1llYXI+PFJl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</w:fldData>
        </w:fldChar>
      </w:r>
      <w:r w:rsidR="004869CF">
        <w:instrText xml:space="preserve"> ADDIN EN.CITE </w:instrText>
      </w:r>
      <w:r w:rsidR="004869CF">
        <w:fldChar w:fldCharType="begin">
          <w:fldData xml:space="preserve">PEVuZE5vdGU+PENpdGU+PEF1dGhvcj5KaWFuZzwvQXV0aG9yPjxZZWFyPjIwMTg8L1llYXI+PFJl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</w:fldData>
        </w:fldChar>
      </w:r>
      <w:r w:rsidR="004869CF">
        <w:instrText xml:space="preserve"> ADDIN EN.CITE.DATA </w:instrText>
      </w:r>
      <w:r w:rsidR="004869CF">
        <w:fldChar w:fldCharType="end"/>
      </w:r>
      <w:r w:rsidR="00E519C9">
        <w:fldChar w:fldCharType="separate"/>
      </w:r>
      <w:r w:rsidR="004869CF">
        <w:rPr>
          <w:noProof/>
        </w:rPr>
        <w:t>(49)</w:t>
      </w:r>
      <w:r w:rsidR="00E519C9">
        <w:fldChar w:fldCharType="end"/>
      </w:r>
      <w:r w:rsidR="00133D28">
        <w:t>, which can perform proper conditional analysis for</w:t>
      </w:r>
      <w:r w:rsidR="0089181B">
        <w:t xml:space="preserve"> </w:t>
      </w:r>
      <w:r w:rsidR="008D7FAC">
        <w:t xml:space="preserve">meta-analysis that combines </w:t>
      </w:r>
      <w:r w:rsidR="0089181B">
        <w:t>datasets measured using different arrays.</w:t>
      </w:r>
      <w:r w:rsidR="004F2B7A">
        <w:t xml:space="preserve"> </w:t>
      </w:r>
      <w:r w:rsidR="00D36BDF" w:rsidRPr="001D6EDC">
        <w:t xml:space="preserve">PCBS </w:t>
      </w:r>
      <w:r w:rsidR="0089181B">
        <w:t>takes</w:t>
      </w:r>
      <w:r w:rsidR="00D36BDF" w:rsidRPr="001D6EDC">
        <w:t xml:space="preserve"> GWAS meta-analysis summary statistics and LD estimated from the Haplotype Reference Consortium</w:t>
      </w:r>
      <w:r w:rsidR="00434E8C">
        <w:t xml:space="preserve"> </w:t>
      </w:r>
      <w:r w:rsidR="00D36BDF" w:rsidRPr="001D6EDC">
        <w:t>panel</w:t>
      </w:r>
      <w:r w:rsidR="0089181B">
        <w:t xml:space="preserve"> as input</w:t>
      </w:r>
      <w:r w:rsidR="00D36BDF" w:rsidRPr="001D6EDC">
        <w:t>.</w:t>
      </w:r>
      <w:r w:rsidR="00D36BDF">
        <w:t xml:space="preserve"> </w:t>
      </w:r>
    </w:p>
    <w:p w14:paraId="1328358A" w14:textId="05474D2D" w:rsidR="0077235A" w:rsidRDefault="007B5926" w:rsidP="00A41452">
      <w:pPr>
        <w:spacing w:line="480" w:lineRule="auto"/>
        <w:ind w:firstLine="720"/>
        <w:jc w:val="both"/>
      </w:pPr>
      <w:r>
        <w:t xml:space="preserve">As a key step to </w:t>
      </w:r>
      <w:r w:rsidR="00982C13">
        <w:t>evaluate the contribution of variants within a genome-wide significant locus</w:t>
      </w:r>
      <w:r w:rsidR="00231D79">
        <w:fldChar w:fldCharType="begin"/>
      </w:r>
      <w:r w:rsidR="004869CF">
        <w:instrText xml:space="preserve"> ADDIN EN.CITE &lt;EndNote&gt;&lt;Cite&gt;&lt;Author&gt;Schaid&lt;/Author&gt;&lt;Year&gt;2018&lt;/Year&gt;&lt;RecNum&gt;9064&lt;/RecNum&gt;&lt;DisplayText&gt;(33)&lt;/DisplayText&gt;&lt;record&gt;&lt;rec-number&gt;9064&lt;/rec-number&gt;&lt;foreign-keys&gt;&lt;key app="EN" db-id="sad0tfxa2f5xe8e2t2k5tvt2fdwx2xa0w929" timestamp="1534028337"&gt;9064&lt;/key&gt;&lt;/foreign-keys&gt;&lt;ref-type name="Journal Article"&gt;17&lt;/ref-type&gt;&lt;contributors&gt;&lt;authors&gt;&lt;author&gt;Schaid, D. J.&lt;/author&gt;&lt;author&gt;Chen, W.&lt;/author&gt;&lt;author&gt;Larson, N. B.&lt;/author&gt;&lt;/authors&gt;&lt;/contributors&gt;&lt;auth-address&gt;Division of Biomedical Statistics and Informatics, Mayo Clinic, Rochester, MN, USA. schaid@mayo.edu.&amp;#xD;Department of Computational Biology, St. Jude Children&amp;apos;s Research Hospital, Memphis, TN, USA.&amp;#xD;Division of Biomedical Statistics and Informatics, Mayo Clinic, Rochester, MN, USA.&lt;/auth-address&gt;&lt;titles&gt;&lt;title&gt;From genome-wide associations to candidate causal variants by statistical fine-mapping&lt;/title&gt;&lt;secondary-title&gt;Nat Rev Genet&lt;/secondary-title&gt;&lt;alt-title&gt;Nature reviews. Genetics&lt;/alt-title&gt;&lt;/titles&gt;&lt;periodical&gt;&lt;full-title&gt;Nature Reviews Genetics&lt;/full-title&gt;&lt;abbr-1&gt;Nat Rev Genet&lt;/abbr-1&gt;&lt;/periodical&gt;&lt;pages&gt;491-504&lt;/pages&gt;&lt;volume&gt;19&lt;/volume&gt;&lt;number&gt;8&lt;/number&gt;&lt;dates&gt;&lt;year&gt;2018&lt;/year&gt;&lt;pub-dates&gt;&lt;date&gt;Aug&lt;/date&gt;&lt;/pub-dates&gt;&lt;/dates&gt;&lt;isbn&gt;1471-0064 (Electronic)&amp;#xD;1471-0056 (Linking)&lt;/isbn&gt;&lt;accession-num&gt;29844615&lt;/accession-num&gt;&lt;urls&gt;&lt;related-urls&gt;&lt;url&gt;http://www.ncbi.nlm.nih.gov/pubmed/29844615&lt;/url&gt;&lt;/related-urls&gt;&lt;/urls&gt;&lt;custom2&gt;6050137&lt;/custom2&gt;&lt;electronic-resource-num&gt;10.1038/s41576-018-0016-z&lt;/electronic-resource-num&gt;&lt;/record&gt;&lt;/Cite&gt;&lt;/EndNote&gt;</w:instrText>
      </w:r>
      <w:r w:rsidR="00231D79">
        <w:fldChar w:fldCharType="separate"/>
      </w:r>
      <w:r w:rsidR="004869CF">
        <w:rPr>
          <w:noProof/>
        </w:rPr>
        <w:t>(33)</w:t>
      </w:r>
      <w:r w:rsidR="00231D79">
        <w:fldChar w:fldCharType="end"/>
      </w:r>
      <w:r w:rsidR="00982C13">
        <w:t xml:space="preserve">, </w:t>
      </w:r>
      <w:r w:rsidR="002B7084">
        <w:t>w</w:t>
      </w:r>
      <w:r>
        <w:t xml:space="preserve">e </w:t>
      </w:r>
      <w:r w:rsidR="00982C13">
        <w:t xml:space="preserve">used </w:t>
      </w:r>
      <w:r w:rsidR="00D255A2">
        <w:t xml:space="preserve">our PCBS framework to apply </w:t>
      </w:r>
      <w:r w:rsidR="00982C13">
        <w:t>two complementary fine mapping techniques</w:t>
      </w:r>
      <w:r>
        <w:t xml:space="preserve"> to identify</w:t>
      </w:r>
      <w:r w:rsidR="002B7084">
        <w:t xml:space="preserve"> </w:t>
      </w:r>
      <w:r w:rsidR="00982C13">
        <w:t xml:space="preserve">putatively </w:t>
      </w:r>
      <w:r w:rsidR="002B7084">
        <w:t>causal genetic variant</w:t>
      </w:r>
      <w:r w:rsidR="00982C13">
        <w:t>s</w:t>
      </w:r>
      <w:r w:rsidR="002B7084">
        <w:t xml:space="preserve">. </w:t>
      </w:r>
      <w:r w:rsidR="00982C13">
        <w:t xml:space="preserve">The first technique was </w:t>
      </w:r>
      <w:r w:rsidR="003441CB">
        <w:t>a Bayesian approach</w:t>
      </w:r>
      <w:r w:rsidR="00E9085B">
        <w:t xml:space="preserve"> described previously</w:t>
      </w:r>
      <w:r w:rsidR="00E9085B">
        <w:fldChar w:fldCharType="begin">
          <w:fldData xml:space="preserve">PEVuZE5vdGU+PENpdGU+PEF1dGhvcj5NYWhhamFuPC9BdXRob3I+PFllYXI+MjAxODwvWWVhcj48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</w:fldData>
        </w:fldChar>
      </w:r>
      <w:r w:rsidR="004869CF">
        <w:instrText xml:space="preserve"> ADDIN EN.CITE </w:instrText>
      </w:r>
      <w:r w:rsidR="004869CF">
        <w:fldChar w:fldCharType="begin">
          <w:fldData xml:space="preserve">PEVuZE5vdGU+PENpdGU+PEF1dGhvcj5NYWhhamFuPC9BdXRob3I+PFllYXI+MjAxODwvWWVhcj48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</w:fldData>
        </w:fldChar>
      </w:r>
      <w:r w:rsidR="004869CF">
        <w:instrText xml:space="preserve"> ADDIN EN.CITE.DATA </w:instrText>
      </w:r>
      <w:r w:rsidR="004869CF">
        <w:fldChar w:fldCharType="end"/>
      </w:r>
      <w:r w:rsidR="00E9085B">
        <w:fldChar w:fldCharType="separate"/>
      </w:r>
      <w:r w:rsidR="004869CF">
        <w:rPr>
          <w:noProof/>
        </w:rPr>
        <w:t>(50)</w:t>
      </w:r>
      <w:r w:rsidR="00E9085B">
        <w:fldChar w:fldCharType="end"/>
      </w:r>
      <w:r w:rsidR="00982C13">
        <w:t xml:space="preserve"> </w:t>
      </w:r>
      <w:r w:rsidR="003441CB">
        <w:t>that estimate</w:t>
      </w:r>
      <w:r w:rsidR="003E56BF">
        <w:t>s</w:t>
      </w:r>
      <w:r w:rsidR="003441CB">
        <w:t xml:space="preserve"> the posterior probability of association based upon the </w:t>
      </w:r>
      <w:r w:rsidR="00982C13">
        <w:t xml:space="preserve">statistical </w:t>
      </w:r>
      <w:r w:rsidR="003441CB">
        <w:t xml:space="preserve">strength of the association for variants in each locus. </w:t>
      </w:r>
      <w:r w:rsidR="00982C13">
        <w:t>W</w:t>
      </w:r>
      <w:r w:rsidR="003441CB">
        <w:t xml:space="preserve">e </w:t>
      </w:r>
      <w:r w:rsidR="00982C13">
        <w:t xml:space="preserve">also </w:t>
      </w:r>
      <w:r w:rsidR="003441CB">
        <w:t xml:space="preserve">applied a version of </w:t>
      </w:r>
      <w:proofErr w:type="spellStart"/>
      <w:r w:rsidR="003441CB">
        <w:t>fgwas</w:t>
      </w:r>
      <w:proofErr w:type="spellEnd"/>
      <w:r w:rsidR="00E9085B">
        <w:fldChar w:fldCharType="begin"/>
      </w:r>
      <w:r w:rsidR="004869CF">
        <w:instrText xml:space="preserve"> ADDIN EN.CITE &lt;EndNote&gt;&lt;Cite&gt;&lt;Author&gt;Pickrell&lt;/Author&gt;&lt;Year&gt;2014&lt;/Year&gt;&lt;RecNum&gt;7385&lt;/RecNum&gt;&lt;DisplayText&gt;(51)&lt;/DisplayText&gt;&lt;record&gt;&lt;rec-number&gt;7385&lt;/rec-number&gt;&lt;foreign-keys&gt;&lt;key app="EN" db-id="sad0tfxa2f5xe8e2t2k5tvt2fdwx2xa0w929" timestamp="1403893954"&gt;7385&lt;/key&gt;&lt;/foreign-keys&gt;&lt;ref-type name="Journal Article"&gt;17&lt;/ref-type&gt;&lt;contributors&gt;&lt;authors&gt;&lt;author&gt;Pickrell, J. K.&lt;/author&gt;&lt;/authors&gt;&lt;/contributors&gt;&lt;auth-address&gt;New York Genome Center, New York, NY 10013, USA; Department of Biological Sciences, Columbia University, New York, NY 10027, USA. Electronic address: jkpickrell@nygenome.org.&lt;/auth-address&gt;&lt;titles&gt;&lt;title&gt;Joint analysis of functional genomic data and genome-wide association studies of 18 human traits&lt;/title&gt;&lt;secondary-title&gt;Am J Hum Genet&lt;/secondary-title&gt;&lt;alt-title&gt;American journal of human genetics&lt;/alt-title&gt;&lt;/titles&gt;&lt;periodical&gt;&lt;full-title&gt;American Journal of Human Genetics&lt;/full-title&gt;&lt;abbr-1&gt;Am J Hum Genet&lt;/abbr-1&gt;&lt;/periodical&gt;&lt;alt-periodical&gt;&lt;full-title&gt;American Journal of Human Genetics&lt;/full-title&gt;&lt;abbr-1&gt;Am J Hum Genet&lt;/abbr-1&gt;&lt;/alt-periodical&gt;&lt;pages&gt;559-73&lt;/pages&gt;&lt;volume&gt;94&lt;/volume&gt;&lt;number&gt;4&lt;/number&gt;&lt;keywords&gt;&lt;keyword&gt;Bayes Theorem&lt;/keyword&gt;&lt;keyword&gt;*Genome-Wide Association Study&lt;/keyword&gt;&lt;keyword&gt;Humans&lt;/keyword&gt;&lt;keyword&gt;*Models, Genetic&lt;/keyword&gt;&lt;keyword&gt;Phenotype&lt;/keyword&gt;&lt;keyword&gt;Polymorphism, Single Nucleotide&lt;/keyword&gt;&lt;/keywords&gt;&lt;dates&gt;&lt;year&gt;2014&lt;/year&gt;&lt;pub-dates&gt;&lt;date&gt;Apr 3&lt;/date&gt;&lt;/pub-dates&gt;&lt;/dates&gt;&lt;isbn&gt;1537-6605 (Electronic)&amp;#xD;0002-9297 (Linking)&lt;/isbn&gt;&lt;accession-num&gt;24702953&lt;/accession-num&gt;&lt;urls&gt;&lt;related-urls&gt;&lt;url&gt;http://www.ncbi.nlm.nih.gov/pubmed/24702953&lt;/url&gt;&lt;/related-urls&gt;&lt;/urls&gt;&lt;custom2&gt;3980523&lt;/custom2&gt;&lt;electronic-resource-num&gt;10.1016/j.ajhg.2014.03.004&lt;/electronic-resource-num&gt;&lt;/record&gt;&lt;/Cite&gt;&lt;/EndNote&gt;</w:instrText>
      </w:r>
      <w:r w:rsidR="00E9085B">
        <w:fldChar w:fldCharType="separate"/>
      </w:r>
      <w:r w:rsidR="004869CF">
        <w:rPr>
          <w:noProof/>
        </w:rPr>
        <w:t>(51)</w:t>
      </w:r>
      <w:r w:rsidR="00E9085B">
        <w:fldChar w:fldCharType="end"/>
      </w:r>
      <w:r w:rsidR="00D255A2">
        <w:t xml:space="preserve"> modified to work within PCBS</w:t>
      </w:r>
      <w:r w:rsidR="003441CB">
        <w:t>, which assume</w:t>
      </w:r>
      <w:r w:rsidR="003E56BF">
        <w:t>s</w:t>
      </w:r>
      <w:r w:rsidR="003441CB">
        <w:t xml:space="preserve"> that variants in different functional categories have potentially different pri</w:t>
      </w:r>
      <w:r w:rsidR="00982C13">
        <w:t>or probability</w:t>
      </w:r>
      <w:r w:rsidR="003441CB">
        <w:t xml:space="preserve"> of association. </w:t>
      </w:r>
      <w:r w:rsidR="00946030" w:rsidRPr="001D6EDC">
        <w:t>For loci with a single association signal</w:t>
      </w:r>
      <w:r w:rsidR="00982C13">
        <w:t xml:space="preserve"> based</w:t>
      </w:r>
      <w:r w:rsidR="00946030" w:rsidRPr="001D6EDC">
        <w:t>, effect sizes and variance from single-SNP analyses were used. If a locus contain</w:t>
      </w:r>
      <w:r w:rsidR="003E56BF">
        <w:t>ed</w:t>
      </w:r>
      <w:r w:rsidR="00946030" w:rsidRPr="001D6EDC">
        <w:t xml:space="preserve"> multiple signals, we used effect sizes and variance from conditional analysis adjusting for all other index variants in this region. </w:t>
      </w:r>
    </w:p>
    <w:p w14:paraId="5BC85358" w14:textId="42B79B37" w:rsidR="00384CBC" w:rsidRPr="007A2D75" w:rsidRDefault="00384CBC" w:rsidP="00E9085B">
      <w:pPr>
        <w:spacing w:line="480" w:lineRule="auto"/>
        <w:ind w:firstLine="720"/>
        <w:jc w:val="both"/>
        <w:rPr>
          <w:color w:val="auto"/>
        </w:rPr>
      </w:pPr>
      <w:r>
        <w:rPr>
          <w:szCs w:val="22"/>
        </w:rPr>
        <w:t xml:space="preserve">Finally, </w:t>
      </w:r>
      <w:r w:rsidR="004C616E">
        <w:rPr>
          <w:szCs w:val="22"/>
        </w:rPr>
        <w:t>w</w:t>
      </w:r>
      <w:r>
        <w:rPr>
          <w:szCs w:val="22"/>
        </w:rPr>
        <w:t xml:space="preserve">e attempted to replicate previous rare variant </w:t>
      </w:r>
      <w:r w:rsidR="00AE429B">
        <w:rPr>
          <w:szCs w:val="22"/>
        </w:rPr>
        <w:t>associations</w:t>
      </w:r>
      <w:r w:rsidR="004F433B">
        <w:rPr>
          <w:szCs w:val="22"/>
        </w:rPr>
        <w:t xml:space="preserve"> referenced in the introduction and listed in </w:t>
      </w:r>
      <w:r w:rsidR="004F433B" w:rsidRPr="00993CAE">
        <w:rPr>
          <w:b/>
          <w:szCs w:val="22"/>
        </w:rPr>
        <w:t>Table S</w:t>
      </w:r>
      <w:r w:rsidR="0064776C">
        <w:rPr>
          <w:b/>
          <w:szCs w:val="22"/>
        </w:rPr>
        <w:t>4</w:t>
      </w:r>
      <w:r w:rsidR="004F433B" w:rsidRPr="00C556BA">
        <w:rPr>
          <w:b/>
          <w:szCs w:val="22"/>
        </w:rPr>
        <w:t>.</w:t>
      </w:r>
      <w:r w:rsidR="004F433B">
        <w:rPr>
          <w:szCs w:val="22"/>
        </w:rPr>
        <w:t xml:space="preserve"> We attempted replication </w:t>
      </w:r>
      <w:r w:rsidR="00AE429B">
        <w:rPr>
          <w:szCs w:val="22"/>
        </w:rPr>
        <w:t xml:space="preserve">in our </w:t>
      </w:r>
      <w:r w:rsidR="00AE429B" w:rsidRPr="007A2D75">
        <w:rPr>
          <w:color w:val="auto"/>
          <w:szCs w:val="22"/>
        </w:rPr>
        <w:t xml:space="preserve">phenotypes </w:t>
      </w:r>
      <w:r w:rsidR="004F433B" w:rsidRPr="007A2D75">
        <w:rPr>
          <w:color w:val="auto"/>
          <w:szCs w:val="22"/>
        </w:rPr>
        <w:t xml:space="preserve">for any </w:t>
      </w:r>
      <w:r w:rsidRPr="007A2D75">
        <w:rPr>
          <w:color w:val="auto"/>
          <w:szCs w:val="22"/>
        </w:rPr>
        <w:t xml:space="preserve">single </w:t>
      </w:r>
      <w:r w:rsidR="004F433B" w:rsidRPr="007A2D75">
        <w:rPr>
          <w:color w:val="auto"/>
          <w:szCs w:val="22"/>
        </w:rPr>
        <w:t xml:space="preserve">variant when that variant was </w:t>
      </w:r>
      <w:r w:rsidR="004C616E">
        <w:rPr>
          <w:color w:val="auto"/>
          <w:szCs w:val="22"/>
        </w:rPr>
        <w:t>directly genotyped or imputed</w:t>
      </w:r>
      <w:r w:rsidR="004F433B" w:rsidRPr="007A2D75">
        <w:rPr>
          <w:color w:val="auto"/>
          <w:szCs w:val="22"/>
        </w:rPr>
        <w:t>.</w:t>
      </w:r>
      <w:r w:rsidRPr="007A2D75">
        <w:rPr>
          <w:color w:val="auto"/>
          <w:szCs w:val="22"/>
        </w:rPr>
        <w:t xml:space="preserve"> We appl</w:t>
      </w:r>
      <w:r w:rsidR="0078054E" w:rsidRPr="007A2D75">
        <w:rPr>
          <w:color w:val="auto"/>
          <w:szCs w:val="22"/>
        </w:rPr>
        <w:t>ied a liberal threshold that corrected only for the number of tests conducted for this replication exercise (.05/</w:t>
      </w:r>
      <w:r w:rsidR="00D255A2">
        <w:rPr>
          <w:color w:val="auto"/>
          <w:szCs w:val="22"/>
        </w:rPr>
        <w:t>46</w:t>
      </w:r>
      <w:r w:rsidR="0078054E" w:rsidRPr="007A2D75">
        <w:rPr>
          <w:color w:val="auto"/>
          <w:szCs w:val="22"/>
        </w:rPr>
        <w:t>=.00</w:t>
      </w:r>
      <w:r w:rsidR="00D255A2">
        <w:rPr>
          <w:color w:val="auto"/>
          <w:szCs w:val="22"/>
        </w:rPr>
        <w:t>1</w:t>
      </w:r>
      <w:r w:rsidR="0078054E" w:rsidRPr="007A2D75">
        <w:rPr>
          <w:color w:val="auto"/>
          <w:szCs w:val="22"/>
        </w:rPr>
        <w:t>)</w:t>
      </w:r>
      <w:r w:rsidR="00C30DE4" w:rsidRPr="007A2D75">
        <w:rPr>
          <w:color w:val="auto"/>
          <w:szCs w:val="22"/>
        </w:rPr>
        <w:t>.</w:t>
      </w:r>
    </w:p>
    <w:p w14:paraId="0EE71E07" w14:textId="16A67E28" w:rsidR="002D4353" w:rsidRPr="00421938" w:rsidRDefault="00874D04" w:rsidP="00387EA4">
      <w:pPr>
        <w:spacing w:line="480" w:lineRule="auto"/>
        <w:outlineLvl w:val="0"/>
        <w:rPr>
          <w:b/>
          <w:bCs/>
          <w:u w:val="single"/>
        </w:rPr>
      </w:pPr>
      <w:r>
        <w:rPr>
          <w:b/>
          <w:bCs/>
          <w:u w:val="single"/>
        </w:rPr>
        <w:t>Genetic Architecture</w:t>
      </w:r>
    </w:p>
    <w:p w14:paraId="202C4CC7" w14:textId="7672E705" w:rsidR="00836B91" w:rsidRPr="00836B91" w:rsidRDefault="002D4353" w:rsidP="00E9085B">
      <w:pPr>
        <w:spacing w:line="480" w:lineRule="auto"/>
        <w:jc w:val="both"/>
        <w:rPr>
          <w:rFonts w:eastAsia="Arial"/>
          <w:bCs/>
        </w:rPr>
      </w:pPr>
      <w:r>
        <w:rPr>
          <w:b/>
          <w:bCs/>
        </w:rPr>
        <w:tab/>
      </w:r>
      <w:r w:rsidR="00AA27A7">
        <w:rPr>
          <w:bCs/>
        </w:rPr>
        <w:t>We</w:t>
      </w:r>
      <w:r w:rsidR="003720ED">
        <w:rPr>
          <w:bCs/>
        </w:rPr>
        <w:t xml:space="preserve"> perform</w:t>
      </w:r>
      <w:r w:rsidR="00264C4C">
        <w:rPr>
          <w:bCs/>
        </w:rPr>
        <w:t>ed</w:t>
      </w:r>
      <w:r w:rsidR="003720ED">
        <w:rPr>
          <w:bCs/>
        </w:rPr>
        <w:t xml:space="preserve"> </w:t>
      </w:r>
      <w:r w:rsidR="00DD7713">
        <w:rPr>
          <w:rFonts w:eastAsia="Arial"/>
          <w:bCs/>
        </w:rPr>
        <w:t xml:space="preserve">heritability </w:t>
      </w:r>
      <w:r w:rsidR="00AA27A7">
        <w:rPr>
          <w:rFonts w:eastAsia="Arial"/>
          <w:bCs/>
        </w:rPr>
        <w:t xml:space="preserve">and genetic correlation </w:t>
      </w:r>
      <w:r w:rsidR="00DD7713">
        <w:rPr>
          <w:rFonts w:eastAsia="Arial"/>
          <w:bCs/>
        </w:rPr>
        <w:t>analys</w:t>
      </w:r>
      <w:r w:rsidR="00AA27A7">
        <w:rPr>
          <w:rFonts w:eastAsia="Arial"/>
          <w:bCs/>
        </w:rPr>
        <w:t>e</w:t>
      </w:r>
      <w:r w:rsidR="00DD7713">
        <w:rPr>
          <w:rFonts w:eastAsia="Arial"/>
          <w:bCs/>
        </w:rPr>
        <w:t>s</w:t>
      </w:r>
      <w:r w:rsidR="00AA27A7">
        <w:rPr>
          <w:rFonts w:eastAsia="Arial"/>
          <w:bCs/>
        </w:rPr>
        <w:t xml:space="preserve"> using</w:t>
      </w:r>
      <w:r w:rsidR="007B26AD">
        <w:rPr>
          <w:rFonts w:eastAsia="Arial"/>
          <w:bCs/>
        </w:rPr>
        <w:t xml:space="preserve"> LD score regression</w:t>
      </w:r>
      <w:r w:rsidR="00E87A8E">
        <w:rPr>
          <w:rFonts w:eastAsia="Arial"/>
          <w:bCs/>
        </w:rPr>
        <w:fldChar w:fldCharType="begin">
          <w:fldData xml:space="preserve">PEVuZE5vdGU+PENpdGU+PEF1dGhvcj5CdWxpay1TdWxsaXZhbjwvQXV0aG9yPjxZZWFyPjIwMTU8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</w:fldData>
        </w:fldChar>
      </w:r>
      <w:r w:rsidR="004869CF">
        <w:rPr>
          <w:rFonts w:eastAsia="Arial"/>
          <w:bCs/>
        </w:rPr>
        <w:instrText xml:space="preserve"> ADDIN EN.CITE </w:instrText>
      </w:r>
      <w:r w:rsidR="004869CF">
        <w:rPr>
          <w:rFonts w:eastAsia="Arial"/>
          <w:bCs/>
        </w:rPr>
        <w:fldChar w:fldCharType="begin">
          <w:fldData xml:space="preserve">PEVuZE5vdGU+PENpdGU+PEF1dGhvcj5CdWxpay1TdWxsaXZhbjwvQXV0aG9yPjxZZWFyPjIwMTU8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</w:fldData>
        </w:fldChar>
      </w:r>
      <w:r w:rsidR="004869CF">
        <w:rPr>
          <w:rFonts w:eastAsia="Arial"/>
          <w:bCs/>
        </w:rPr>
        <w:instrText xml:space="preserve"> ADDIN EN.CITE.DATA </w:instrText>
      </w:r>
      <w:r w:rsidR="004869CF">
        <w:rPr>
          <w:rFonts w:eastAsia="Arial"/>
          <w:bCs/>
        </w:rPr>
      </w:r>
      <w:r w:rsidR="004869CF">
        <w:rPr>
          <w:rFonts w:eastAsia="Arial"/>
          <w:bCs/>
        </w:rPr>
        <w:fldChar w:fldCharType="end"/>
      </w:r>
      <w:r w:rsidR="00E87A8E">
        <w:rPr>
          <w:rFonts w:eastAsia="Arial"/>
          <w:bCs/>
        </w:rPr>
      </w:r>
      <w:r w:rsidR="00E87A8E">
        <w:rPr>
          <w:rFonts w:eastAsia="Arial"/>
          <w:bCs/>
        </w:rPr>
        <w:fldChar w:fldCharType="separate"/>
      </w:r>
      <w:r w:rsidR="004869CF">
        <w:rPr>
          <w:rFonts w:eastAsia="Arial"/>
          <w:bCs/>
          <w:noProof/>
        </w:rPr>
        <w:t>(52)</w:t>
      </w:r>
      <w:r w:rsidR="00E87A8E">
        <w:rPr>
          <w:rFonts w:eastAsia="Arial"/>
          <w:bCs/>
        </w:rPr>
        <w:fldChar w:fldCharType="end"/>
      </w:r>
      <w:r w:rsidR="001A340B">
        <w:rPr>
          <w:rFonts w:eastAsia="Arial"/>
          <w:bCs/>
        </w:rPr>
        <w:t>.</w:t>
      </w:r>
      <w:r w:rsidR="00087A90">
        <w:rPr>
          <w:rFonts w:eastAsia="Arial"/>
          <w:bCs/>
        </w:rPr>
        <w:t xml:space="preserve"> The method </w:t>
      </w:r>
      <w:r w:rsidR="00205C0C">
        <w:rPr>
          <w:rFonts w:eastAsia="Arial"/>
          <w:bCs/>
        </w:rPr>
        <w:t>calculates LD</w:t>
      </w:r>
      <w:r w:rsidR="00087A90">
        <w:rPr>
          <w:rFonts w:eastAsia="Arial"/>
          <w:bCs/>
        </w:rPr>
        <w:t xml:space="preserve"> scores </w:t>
      </w:r>
      <w:r w:rsidR="00411E30">
        <w:rPr>
          <w:rFonts w:eastAsia="Arial"/>
          <w:bCs/>
        </w:rPr>
        <w:t>from the Haplotype Reference Consortium and the</w:t>
      </w:r>
      <w:r w:rsidR="00915997">
        <w:rPr>
          <w:rFonts w:eastAsia="Arial"/>
          <w:bCs/>
        </w:rPr>
        <w:t xml:space="preserve"> estimation of heritability </w:t>
      </w:r>
      <w:r w:rsidR="002C515E">
        <w:rPr>
          <w:rFonts w:eastAsia="Arial"/>
          <w:bCs/>
        </w:rPr>
        <w:t xml:space="preserve">with these LD scores then </w:t>
      </w:r>
      <w:r w:rsidR="00915997">
        <w:rPr>
          <w:rFonts w:eastAsia="Arial"/>
          <w:bCs/>
        </w:rPr>
        <w:t>follows established methods</w:t>
      </w:r>
      <w:r w:rsidR="00E9085B">
        <w:rPr>
          <w:rFonts w:eastAsia="Arial"/>
          <w:bCs/>
        </w:rPr>
        <w:fldChar w:fldCharType="begin">
          <w:fldData xml:space="preserve">PEVuZE5vdGU+PENpdGU+PEF1dGhvcj5CdWxpay1TdWxsaXZhbjwvQXV0aG9yPjxZZWFyPjIwMTU8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</w:fldData>
        </w:fldChar>
      </w:r>
      <w:r w:rsidR="004869CF">
        <w:rPr>
          <w:rFonts w:eastAsia="Arial"/>
          <w:bCs/>
        </w:rPr>
        <w:instrText xml:space="preserve"> ADDIN EN.CITE </w:instrText>
      </w:r>
      <w:r w:rsidR="004869CF">
        <w:rPr>
          <w:rFonts w:eastAsia="Arial"/>
          <w:bCs/>
        </w:rPr>
        <w:fldChar w:fldCharType="begin">
          <w:fldData xml:space="preserve">PEVuZE5vdGU+PENpdGU+PEF1dGhvcj5CdWxpay1TdWxsaXZhbjwvQXV0aG9yPjxZZWFyPjIwMTU8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</w:fldData>
        </w:fldChar>
      </w:r>
      <w:r w:rsidR="004869CF">
        <w:rPr>
          <w:rFonts w:eastAsia="Arial"/>
          <w:bCs/>
        </w:rPr>
        <w:instrText xml:space="preserve"> ADDIN EN.CITE.DATA </w:instrText>
      </w:r>
      <w:r w:rsidR="004869CF">
        <w:rPr>
          <w:rFonts w:eastAsia="Arial"/>
          <w:bCs/>
        </w:rPr>
      </w:r>
      <w:r w:rsidR="004869CF">
        <w:rPr>
          <w:rFonts w:eastAsia="Arial"/>
          <w:bCs/>
        </w:rPr>
        <w:fldChar w:fldCharType="end"/>
      </w:r>
      <w:r w:rsidR="00E9085B">
        <w:rPr>
          <w:rFonts w:eastAsia="Arial"/>
          <w:bCs/>
        </w:rPr>
      </w:r>
      <w:r w:rsidR="00E9085B">
        <w:rPr>
          <w:rFonts w:eastAsia="Arial"/>
          <w:bCs/>
        </w:rPr>
        <w:fldChar w:fldCharType="separate"/>
      </w:r>
      <w:r w:rsidR="004869CF">
        <w:rPr>
          <w:rFonts w:eastAsia="Arial"/>
          <w:bCs/>
          <w:noProof/>
        </w:rPr>
        <w:t>(53, 54)</w:t>
      </w:r>
      <w:r w:rsidR="00E9085B">
        <w:rPr>
          <w:rFonts w:eastAsia="Arial"/>
          <w:bCs/>
        </w:rPr>
        <w:fldChar w:fldCharType="end"/>
      </w:r>
      <w:r w:rsidR="00915997">
        <w:rPr>
          <w:rFonts w:eastAsia="Arial"/>
          <w:bCs/>
        </w:rPr>
        <w:t xml:space="preserve">. </w:t>
      </w:r>
      <w:r w:rsidR="00836B91">
        <w:t xml:space="preserve">Heritability was </w:t>
      </w:r>
      <w:r w:rsidR="00836B91">
        <w:lastRenderedPageBreak/>
        <w:t xml:space="preserve">estimated for each trait and partitioned by annotation category and frequency bins. First, we annotated variants on the exome chip based upon gene definitions in </w:t>
      </w:r>
      <w:proofErr w:type="spellStart"/>
      <w:r w:rsidR="00836B91">
        <w:t>RefSeq</w:t>
      </w:r>
      <w:proofErr w:type="spellEnd"/>
      <w:r w:rsidR="00836B91">
        <w:t xml:space="preserve"> 1.9, using SEQMINER version 6.0</w:t>
      </w:r>
      <w:r w:rsidR="00836B91">
        <w:fldChar w:fldCharType="begin"/>
      </w:r>
      <w:r w:rsidR="004869CF">
        <w:instrText xml:space="preserve"> ADDIN EN.CITE &lt;EndNote&gt;&lt;Cite&gt;&lt;Author&gt;Zhan&lt;/Author&gt;&lt;Year&gt;2015&lt;/Year&gt;&lt;RecNum&gt;155&lt;/RecNum&gt;&lt;DisplayText&gt;(55)&lt;/DisplayText&gt;&lt;record&gt;&lt;rec-number&gt;155&lt;/rec-number&gt;&lt;foreign-keys&gt;&lt;key app="EN" db-id="wvw2a5w0jwpww2epdrtvesw8ps2erx9vxt9r" timestamp="1450244326"&gt;155&lt;/key&gt;&lt;/foreign-keys&gt;&lt;ref-type name="Journal Article"&gt;17&lt;/ref-type&gt;&lt;contributors&gt;&lt;authors&gt;&lt;author&gt;Zhan, X.&lt;/author&gt;&lt;author&gt;Liu, D. J.&lt;/author&gt;&lt;/authors&gt;&lt;/contributors&gt;&lt;auth-address&gt;Department of Clinical Sciences, Quantitative Biomedical Research Center, Center for the Genetics of Host Defense, University of Texas Southwestern Medical Center, Dallas, Texas, United States of America.&amp;#xD;Institute for Personalized Medicine, College of Medicine, Pennsylvania State University, Pennsylvania, Hershey, United States of America.&amp;#xD;Division of Biostatistics, Department of Public Health Sciences, College of Medicine, Pennsylvania State University, Hershey, Pennsylvania, United States of America.&lt;/auth-address&gt;&lt;titles&gt;&lt;title&gt;SEQMINER: An R-Package to Facilitate the Functional Interpretation of Sequence-Based Associations&lt;/title&gt;&lt;secondary-title&gt;Genet Epidemiol&lt;/secondary-title&gt;&lt;/titles&gt;&lt;periodical&gt;&lt;full-title&gt;Genet Epidemiol&lt;/full-title&gt;&lt;/periodical&gt;&lt;keywords&gt;&lt;keyword&gt;genome annotation&lt;/keyword&gt;&lt;keyword&gt;R&lt;/keyword&gt;&lt;keyword&gt;information retrieval&lt;/keyword&gt;&lt;keyword&gt;next-generation sequencing&lt;/keyword&gt;&lt;keyword&gt;statistical genetics&lt;/keyword&gt;&lt;/keywords&gt;&lt;dates&gt;&lt;year&gt;2015&lt;/year&gt;&lt;pub-dates&gt;&lt;date&gt;Sep 23&lt;/date&gt;&lt;/pub-dates&gt;&lt;/dates&gt;&lt;isbn&gt;1098-2272 (Electronic)&amp;#xD;0741-0395 (Linking)&lt;/isbn&gt;&lt;accession-num&gt;26394715&lt;/accession-num&gt;&lt;urls&gt;&lt;related-urls&gt;&lt;url&gt;http://www.ncbi.nlm.nih.gov/pubmed/26394715&lt;/url&gt;&lt;/related-urls&gt;&lt;/urls&gt;&lt;custom2&gt;PMC4794281&lt;/custom2&gt;&lt;electronic-resource-num&gt;10.1002/gepi.21918&lt;/electronic-resource-num&gt;&lt;/record&gt;&lt;/Cite&gt;&lt;/EndNote&gt;</w:instrText>
      </w:r>
      <w:r w:rsidR="00836B91">
        <w:fldChar w:fldCharType="separate"/>
      </w:r>
      <w:r w:rsidR="004869CF">
        <w:rPr>
          <w:noProof/>
        </w:rPr>
        <w:t>(55)</w:t>
      </w:r>
      <w:r w:rsidR="00836B91">
        <w:fldChar w:fldCharType="end"/>
      </w:r>
      <w:r w:rsidR="00836B91">
        <w:t>. A variant is classified as coding if it belongs to either one of the following categories: nonsynony</w:t>
      </w:r>
      <w:r w:rsidR="000D32F8">
        <w:t>m</w:t>
      </w:r>
      <w:r w:rsidR="00836B91">
        <w:t xml:space="preserve">ous, stop gain, stop </w:t>
      </w:r>
      <w:r w:rsidR="000D32F8">
        <w:t>loss</w:t>
      </w:r>
      <w:r w:rsidR="0097325C">
        <w:t>,</w:t>
      </w:r>
      <w:r w:rsidR="00836B91">
        <w:t xml:space="preserve"> and splice. Seven functional categories were considered in the model, including intergenic, intron, common coding (MAF&gt;0.01), rare coding (MAF&lt;0.01)</w:t>
      </w:r>
      <w:r w:rsidR="00836B91">
        <w:rPr>
          <w:lang w:eastAsia="zh-CN"/>
        </w:rPr>
        <w:t xml:space="preserve">, synonymous, and 3’/5’ untranslated regions. We fitted the baseline </w:t>
      </w:r>
      <w:r w:rsidR="00E9085B">
        <w:rPr>
          <w:lang w:eastAsia="zh-CN"/>
        </w:rPr>
        <w:t>model with seven</w:t>
      </w:r>
      <w:r w:rsidR="00836B91">
        <w:rPr>
          <w:lang w:eastAsia="zh-CN"/>
        </w:rPr>
        <w:t xml:space="preserve"> categories, and estimated phenotypic variance explained by each category.</w:t>
      </w:r>
    </w:p>
    <w:p w14:paraId="4B7D4E3D" w14:textId="4CD21C01" w:rsidR="000A1339" w:rsidRPr="00D204EF" w:rsidRDefault="69757D6C" w:rsidP="00387EA4">
      <w:pPr>
        <w:spacing w:line="480" w:lineRule="auto"/>
        <w:jc w:val="center"/>
        <w:outlineLvl w:val="0"/>
        <w:rPr>
          <w:szCs w:val="22"/>
        </w:rPr>
      </w:pPr>
      <w:r w:rsidRPr="69757D6C">
        <w:rPr>
          <w:b/>
          <w:bCs/>
        </w:rPr>
        <w:t>Results</w:t>
      </w:r>
    </w:p>
    <w:p w14:paraId="04DF9A33" w14:textId="7764C3A9" w:rsidR="0097325C" w:rsidRPr="00184D55" w:rsidRDefault="00D255A2" w:rsidP="00762AA1">
      <w:pPr>
        <w:spacing w:line="480" w:lineRule="auto"/>
        <w:ind w:firstLine="720"/>
        <w:jc w:val="both"/>
        <w:rPr>
          <w:bCs/>
        </w:rPr>
      </w:pPr>
      <w:r>
        <w:t>GWAS a</w:t>
      </w:r>
      <w:r w:rsidR="007C10EC">
        <w:t>nalyses behave</w:t>
      </w:r>
      <w:r>
        <w:t>d</w:t>
      </w:r>
      <w:r w:rsidR="007C10EC">
        <w:t xml:space="preserve"> well, with genomic control values </w:t>
      </w:r>
      <w:r>
        <w:t xml:space="preserve">for the GWAS across exome chip and UK Biobank imputed variants </w:t>
      </w:r>
      <w:r w:rsidR="007C10EC">
        <w:t>between 1.05 and 1.3</w:t>
      </w:r>
      <w:r>
        <w:t>. The</w:t>
      </w:r>
      <w:r w:rsidR="007C10EC">
        <w:t xml:space="preserve"> intercept for LD Score regression </w:t>
      </w:r>
      <w:r>
        <w:t xml:space="preserve">ranged </w:t>
      </w:r>
      <w:r w:rsidR="007C10EC">
        <w:t>between .99 and 1.1</w:t>
      </w:r>
      <w:r w:rsidR="00B803AE">
        <w:t>, indicating absent or minimal effects of population stratification</w:t>
      </w:r>
      <w:r w:rsidR="007C10EC">
        <w:t xml:space="preserve">. </w:t>
      </w:r>
      <w:r w:rsidR="00E95C6C">
        <w:t xml:space="preserve">(Per-study genomic controls can be found in </w:t>
      </w:r>
      <w:r w:rsidR="00E95C6C" w:rsidRPr="00E95C6C">
        <w:rPr>
          <w:b/>
        </w:rPr>
        <w:t>Table S2</w:t>
      </w:r>
      <w:r w:rsidR="00E95C6C">
        <w:t xml:space="preserve">.) </w:t>
      </w:r>
      <w:r w:rsidR="00D52C90">
        <w:t>A total of 17</w:t>
      </w:r>
      <w:r w:rsidR="00562DC6">
        <w:t xml:space="preserve">1 </w:t>
      </w:r>
      <w:r w:rsidR="003E780E">
        <w:t xml:space="preserve">loci </w:t>
      </w:r>
      <w:r w:rsidR="00F665F8">
        <w:t>were identified under the genome-wide significance threshold (</w:t>
      </w:r>
      <w:r w:rsidR="00201614">
        <w:t>p&lt;5×10</w:t>
      </w:r>
      <w:r w:rsidR="00201614" w:rsidRPr="00201614">
        <w:rPr>
          <w:vertAlign w:val="superscript"/>
        </w:rPr>
        <w:t>-8</w:t>
      </w:r>
      <w:r w:rsidR="00F665F8">
        <w:t>),</w:t>
      </w:r>
      <w:r w:rsidR="00201614">
        <w:t xml:space="preserve"> including </w:t>
      </w:r>
      <w:r w:rsidR="006652A4">
        <w:t>3</w:t>
      </w:r>
      <w:r w:rsidR="00201614">
        <w:t>, 1</w:t>
      </w:r>
      <w:r w:rsidR="006652A4">
        <w:t>1</w:t>
      </w:r>
      <w:r w:rsidR="00201614">
        <w:t xml:space="preserve">, 17, 93 and 47 loci for </w:t>
      </w:r>
      <w:proofErr w:type="spellStart"/>
      <w:r w:rsidR="00201614">
        <w:t>AgeSmk</w:t>
      </w:r>
      <w:proofErr w:type="spellEnd"/>
      <w:r w:rsidR="00201614">
        <w:t xml:space="preserve">, </w:t>
      </w:r>
      <w:proofErr w:type="spellStart"/>
      <w:r w:rsidR="00201614">
        <w:t>CigDay</w:t>
      </w:r>
      <w:proofErr w:type="spellEnd"/>
      <w:r w:rsidR="00201614">
        <w:t xml:space="preserve">, </w:t>
      </w:r>
      <w:proofErr w:type="spellStart"/>
      <w:r w:rsidR="00201614">
        <w:t>PckYr</w:t>
      </w:r>
      <w:proofErr w:type="spellEnd"/>
      <w:r w:rsidR="00201614">
        <w:t xml:space="preserve">, </w:t>
      </w:r>
      <w:proofErr w:type="spellStart"/>
      <w:r w:rsidR="00201614">
        <w:t>SmkInit</w:t>
      </w:r>
      <w:proofErr w:type="spellEnd"/>
      <w:r w:rsidR="00201614">
        <w:t xml:space="preserve">, and </w:t>
      </w:r>
      <w:proofErr w:type="spellStart"/>
      <w:r w:rsidR="00201614">
        <w:t>DrnkWk</w:t>
      </w:r>
      <w:proofErr w:type="spellEnd"/>
      <w:r w:rsidR="00201614">
        <w:t>.</w:t>
      </w:r>
      <w:r w:rsidR="003E780E">
        <w:t xml:space="preserve"> </w:t>
      </w:r>
      <w:r w:rsidR="00A31FAE">
        <w:t>A</w:t>
      </w:r>
      <w:r w:rsidR="003E56BF">
        <w:t xml:space="preserve"> list of </w:t>
      </w:r>
      <w:r w:rsidR="00201614">
        <w:t xml:space="preserve">all </w:t>
      </w:r>
      <w:r w:rsidR="00F665F8">
        <w:t>sentinel</w:t>
      </w:r>
      <w:r w:rsidR="00201614">
        <w:t xml:space="preserve"> variants</w:t>
      </w:r>
      <w:r w:rsidR="003E780E">
        <w:t xml:space="preserve"> </w:t>
      </w:r>
      <w:r w:rsidR="003E56BF">
        <w:t>within each locus</w:t>
      </w:r>
      <w:r w:rsidR="00573B14">
        <w:t xml:space="preserve"> is</w:t>
      </w:r>
      <w:r w:rsidR="00A31FAE">
        <w:t xml:space="preserve"> shown in </w:t>
      </w:r>
      <w:r w:rsidR="00A31FAE" w:rsidRPr="00E9085B">
        <w:rPr>
          <w:b/>
        </w:rPr>
        <w:t xml:space="preserve">Table </w:t>
      </w:r>
      <w:r w:rsidR="00993CAE">
        <w:rPr>
          <w:b/>
        </w:rPr>
        <w:t>S</w:t>
      </w:r>
      <w:r w:rsidR="0064776C">
        <w:rPr>
          <w:b/>
        </w:rPr>
        <w:t>5</w:t>
      </w:r>
      <w:r w:rsidR="003E780E">
        <w:t>.</w:t>
      </w:r>
      <w:r w:rsidR="00201614">
        <w:t xml:space="preserve"> </w:t>
      </w:r>
      <w:r w:rsidR="0064776C">
        <w:t xml:space="preserve">QQ plots and Manhattan plots are available in </w:t>
      </w:r>
      <w:r w:rsidR="0064776C" w:rsidRPr="0064776C">
        <w:rPr>
          <w:b/>
        </w:rPr>
        <w:t>Figures S1 and S2</w:t>
      </w:r>
      <w:r w:rsidR="0064776C">
        <w:t xml:space="preserve">. </w:t>
      </w:r>
      <w:r w:rsidR="00184D55">
        <w:rPr>
          <w:bCs/>
        </w:rPr>
        <w:t xml:space="preserve">(Additional exploratory GWAS meta-analysis of individuals with significant African ancestry are provided in the Supplementary Note [including up to 8,974 individuals from three studies]; see also </w:t>
      </w:r>
      <w:r w:rsidR="00184D55" w:rsidRPr="00F019F2">
        <w:rPr>
          <w:b/>
          <w:bCs/>
        </w:rPr>
        <w:t>Table S3</w:t>
      </w:r>
      <w:r w:rsidR="00184D55">
        <w:rPr>
          <w:b/>
          <w:bCs/>
        </w:rPr>
        <w:t>, Figure S3 and S4</w:t>
      </w:r>
      <w:r w:rsidR="00762AA1">
        <w:rPr>
          <w:b/>
          <w:bCs/>
        </w:rPr>
        <w:t>.</w:t>
      </w:r>
      <w:r w:rsidR="00184D55" w:rsidRPr="006B60C7">
        <w:rPr>
          <w:bCs/>
        </w:rPr>
        <w:t>)</w:t>
      </w:r>
      <w:r w:rsidR="00184D55">
        <w:rPr>
          <w:bCs/>
        </w:rPr>
        <w:t xml:space="preserve"> </w:t>
      </w:r>
      <w:r w:rsidR="00240D70">
        <w:t xml:space="preserve">The genome-wide significant association results </w:t>
      </w:r>
      <w:r w:rsidR="00F665F8">
        <w:t xml:space="preserve">included </w:t>
      </w:r>
      <w:r w:rsidR="00240D70">
        <w:t xml:space="preserve">known loci associated with smoking and alcohol use phenotypes. These included associations between smoking phenotypes and </w:t>
      </w:r>
      <w:r w:rsidR="001B0579">
        <w:t xml:space="preserve">variants within </w:t>
      </w:r>
      <w:r w:rsidR="00240D70">
        <w:t xml:space="preserve">the </w:t>
      </w:r>
      <w:r w:rsidR="00240D70" w:rsidRPr="00D01541">
        <w:rPr>
          <w:i/>
        </w:rPr>
        <w:t>CHRNA5-CHRNA3-CHRNB4</w:t>
      </w:r>
      <w:r w:rsidR="00240D70">
        <w:t xml:space="preserve"> nicotinic receptor cluster, </w:t>
      </w:r>
      <w:r w:rsidR="00201614">
        <w:t xml:space="preserve">nicotine metabolism gene </w:t>
      </w:r>
      <w:r w:rsidR="00240D70" w:rsidRPr="00D01541">
        <w:rPr>
          <w:i/>
        </w:rPr>
        <w:t>CYP2A6</w:t>
      </w:r>
      <w:r w:rsidR="00240D70">
        <w:rPr>
          <w:i/>
        </w:rPr>
        <w:t>,</w:t>
      </w:r>
      <w:r w:rsidR="00240D70" w:rsidRPr="00201614">
        <w:t xml:space="preserve"> </w:t>
      </w:r>
      <w:r w:rsidR="00201614">
        <w:t xml:space="preserve">and a locus near dopamine receptor </w:t>
      </w:r>
      <w:r w:rsidR="00201614" w:rsidRPr="00201614">
        <w:rPr>
          <w:i/>
        </w:rPr>
        <w:t>DRD2</w:t>
      </w:r>
      <w:r w:rsidR="00240D70" w:rsidRPr="00201614">
        <w:t>.</w:t>
      </w:r>
      <w:r w:rsidR="00B00249">
        <w:t xml:space="preserve"> </w:t>
      </w:r>
      <w:r w:rsidR="00240D70">
        <w:t>We</w:t>
      </w:r>
      <w:r w:rsidR="00E9085B">
        <w:t xml:space="preserve"> also</w:t>
      </w:r>
      <w:r w:rsidR="00240D70">
        <w:t xml:space="preserve"> replicated previous associations between nonsynonymous variant rs1229984 in </w:t>
      </w:r>
      <w:r w:rsidR="00240D70" w:rsidRPr="00D01541">
        <w:rPr>
          <w:i/>
        </w:rPr>
        <w:t>ADH1B</w:t>
      </w:r>
      <w:r w:rsidR="00240D70">
        <w:t xml:space="preserve"> </w:t>
      </w:r>
      <w:r w:rsidR="001B0579">
        <w:t xml:space="preserve">and </w:t>
      </w:r>
      <w:proofErr w:type="spellStart"/>
      <w:r w:rsidR="001B0579">
        <w:t>DrnkWk</w:t>
      </w:r>
      <w:proofErr w:type="spellEnd"/>
      <w:r w:rsidR="00201614">
        <w:t>.</w:t>
      </w:r>
      <w:r w:rsidR="003030EA">
        <w:t xml:space="preserve"> Only one very rare variant was associated with any of our five phenotypes. This was rs36015615 (MAF=.0002), a nonsynonymous variant in </w:t>
      </w:r>
      <w:r w:rsidR="003030EA" w:rsidRPr="003030EA">
        <w:rPr>
          <w:i/>
        </w:rPr>
        <w:t>STARD3</w:t>
      </w:r>
      <w:r w:rsidR="003030EA">
        <w:t xml:space="preserve">, associated with </w:t>
      </w:r>
      <w:proofErr w:type="spellStart"/>
      <w:r w:rsidR="003030EA">
        <w:t>CigDay</w:t>
      </w:r>
      <w:proofErr w:type="spellEnd"/>
      <w:r w:rsidR="003030EA">
        <w:t xml:space="preserve"> (p=3.2×10</w:t>
      </w:r>
      <w:r w:rsidR="003030EA" w:rsidRPr="003030EA">
        <w:rPr>
          <w:vertAlign w:val="superscript"/>
        </w:rPr>
        <w:t>-8</w:t>
      </w:r>
      <w:r w:rsidR="003030EA">
        <w:t xml:space="preserve">). This novel variant did not replicate in either of two replication consortium datasets, </w:t>
      </w:r>
      <w:r w:rsidR="003030EA">
        <w:lastRenderedPageBreak/>
        <w:t xml:space="preserve">the CHD Exome+ Consortium (N=17,789, Beta=-.01, </w:t>
      </w:r>
      <w:r w:rsidR="003030EA" w:rsidRPr="69757D6C">
        <w:rPr>
          <w:i/>
          <w:iCs/>
        </w:rPr>
        <w:t>p</w:t>
      </w:r>
      <w:r w:rsidR="003030EA">
        <w:t xml:space="preserve">=.94) or the Consortium for Genetics of Smoking </w:t>
      </w:r>
      <w:proofErr w:type="spellStart"/>
      <w:r w:rsidR="003030EA">
        <w:t>Behaviour</w:t>
      </w:r>
      <w:proofErr w:type="spellEnd"/>
      <w:r w:rsidR="003030EA">
        <w:t xml:space="preserve"> (N=28,583, Beta=.056, </w:t>
      </w:r>
      <w:r w:rsidR="003030EA" w:rsidRPr="69757D6C">
        <w:rPr>
          <w:i/>
          <w:iCs/>
        </w:rPr>
        <w:t>p</w:t>
      </w:r>
      <w:r w:rsidR="003030EA">
        <w:t>=.84).</w:t>
      </w:r>
      <w:r w:rsidR="0097325C">
        <w:t xml:space="preserve"> </w:t>
      </w:r>
      <w:r w:rsidR="0097325C">
        <w:rPr>
          <w:szCs w:val="22"/>
        </w:rPr>
        <w:t>Based upon the estimated genetic effects in the discovery sample (</w:t>
      </w:r>
      <m:oMath>
        <m:r>
          <w:rPr>
            <w:rFonts w:ascii="Cambria Math" w:hAnsi="Cambria Math"/>
            <w:szCs w:val="22"/>
          </w:rPr>
          <m:t>β=1.2</m:t>
        </m:r>
      </m:oMath>
      <w:r w:rsidR="0097325C">
        <w:rPr>
          <w:szCs w:val="22"/>
        </w:rPr>
        <w:t xml:space="preserve">), the power for replication is &gt;99%. However, </w:t>
      </w:r>
      <w:r w:rsidR="004160F5">
        <w:rPr>
          <w:szCs w:val="22"/>
        </w:rPr>
        <w:t xml:space="preserve">if we assume </w:t>
      </w:r>
      <w:r w:rsidR="0097325C">
        <w:rPr>
          <w:szCs w:val="22"/>
        </w:rPr>
        <w:t>the observed effect sizes in the replication datasets</w:t>
      </w:r>
      <w:r w:rsidR="004160F5">
        <w:rPr>
          <w:szCs w:val="22"/>
        </w:rPr>
        <w:t xml:space="preserve"> are correct</w:t>
      </w:r>
      <w:r w:rsidR="0097325C">
        <w:rPr>
          <w:szCs w:val="22"/>
        </w:rPr>
        <w:t xml:space="preserve">, there is 5% power for replication based upon this estimated effect. The pattern of results may be due to winner’s curse, or the discovered variant </w:t>
      </w:r>
      <w:r w:rsidR="004160F5">
        <w:rPr>
          <w:szCs w:val="22"/>
        </w:rPr>
        <w:t>may</w:t>
      </w:r>
      <w:r w:rsidR="0097325C">
        <w:rPr>
          <w:szCs w:val="22"/>
        </w:rPr>
        <w:t xml:space="preserve"> be a false positive finding. Additional studies</w:t>
      </w:r>
      <w:r w:rsidR="004160F5">
        <w:rPr>
          <w:szCs w:val="22"/>
        </w:rPr>
        <w:t xml:space="preserve"> are required to narrow the possible interpretations.</w:t>
      </w:r>
      <w:r w:rsidR="0097325C">
        <w:rPr>
          <w:szCs w:val="22"/>
        </w:rPr>
        <w:t xml:space="preserve"> </w:t>
      </w:r>
    </w:p>
    <w:p w14:paraId="3BCBF985" w14:textId="57B3589F" w:rsidR="00595E33" w:rsidRDefault="00E051B0">
      <w:pPr>
        <w:spacing w:line="480" w:lineRule="auto"/>
        <w:ind w:firstLine="720"/>
        <w:jc w:val="both"/>
      </w:pPr>
      <w:r>
        <w:t xml:space="preserve">The fine mapping analysis </w:t>
      </w:r>
      <w:r w:rsidR="006E48E4">
        <w:t>of all 17</w:t>
      </w:r>
      <w:r w:rsidR="006652A4">
        <w:t>1</w:t>
      </w:r>
      <w:r w:rsidR="006E48E4">
        <w:t xml:space="preserve"> GWAS loci </w:t>
      </w:r>
      <w:r w:rsidR="006E2A1F">
        <w:t xml:space="preserve">pinpointed </w:t>
      </w:r>
      <w:r>
        <w:t xml:space="preserve">putatively </w:t>
      </w:r>
      <w:r w:rsidR="006E2A1F">
        <w:t>causal variant</w:t>
      </w:r>
      <w:r>
        <w:t>s</w:t>
      </w:r>
      <w:r w:rsidR="006E2A1F">
        <w:t xml:space="preserve"> </w:t>
      </w:r>
      <w:r w:rsidR="00201614">
        <w:t xml:space="preserve">with high resolution </w:t>
      </w:r>
      <w:r w:rsidR="006E2A1F">
        <w:t xml:space="preserve">in </w:t>
      </w:r>
      <w:r w:rsidR="00417752">
        <w:t>some cases</w:t>
      </w:r>
      <w:r w:rsidR="00C4621D">
        <w:t xml:space="preserve">. </w:t>
      </w:r>
      <w:r w:rsidR="00025209">
        <w:t>The 95% credible interval for 34% of the loci ha</w:t>
      </w:r>
      <w:r>
        <w:t>d</w:t>
      </w:r>
      <w:r w:rsidR="00025209">
        <w:t xml:space="preserve"> &lt;10 SNPs and </w:t>
      </w:r>
      <w:r w:rsidR="00404C9F">
        <w:t>24 loci ha</w:t>
      </w:r>
      <w:r>
        <w:t>d</w:t>
      </w:r>
      <w:r w:rsidR="00404C9F">
        <w:t xml:space="preserve"> </w:t>
      </w:r>
      <w:r w:rsidR="00B00249">
        <w:t>double</w:t>
      </w:r>
      <w:r w:rsidR="00460D56">
        <w:t xml:space="preserve"> </w:t>
      </w:r>
      <w:proofErr w:type="spellStart"/>
      <w:r w:rsidR="00460D56">
        <w:t>basepair</w:t>
      </w:r>
      <w:proofErr w:type="spellEnd"/>
      <w:r w:rsidR="00404C9F">
        <w:t xml:space="preserve"> reso</w:t>
      </w:r>
      <w:r w:rsidR="00201614">
        <w:t>l</w:t>
      </w:r>
      <w:r w:rsidR="00404C9F">
        <w:t>ution</w:t>
      </w:r>
      <w:r>
        <w:t xml:space="preserve">, including </w:t>
      </w:r>
      <w:r w:rsidR="00201614">
        <w:t xml:space="preserve">several instances </w:t>
      </w:r>
      <w:r>
        <w:t xml:space="preserve">where the </w:t>
      </w:r>
      <w:r w:rsidR="00201614">
        <w:t xml:space="preserve">sole </w:t>
      </w:r>
      <w:r>
        <w:t>putative causal variant was nonsynonymous and of lower frequency</w:t>
      </w:r>
      <w:r w:rsidR="00201614">
        <w:t xml:space="preserve">, although in </w:t>
      </w:r>
      <w:r w:rsidR="004C616E">
        <w:t>only one case</w:t>
      </w:r>
      <w:r w:rsidR="00201614">
        <w:t xml:space="preserve"> with MAF&lt;1%</w:t>
      </w:r>
      <w:r w:rsidR="00B00249">
        <w:t>.</w:t>
      </w:r>
      <w:r w:rsidR="005661BA">
        <w:t xml:space="preserve"> The resolution increased somewhat when functional information was used to inform the prior, with</w:t>
      </w:r>
      <w:r w:rsidR="005661BA" w:rsidRPr="005661BA">
        <w:t xml:space="preserve"> double base-pair resolution at 32 loci, and </w:t>
      </w:r>
      <w:r w:rsidR="005661BA">
        <w:t>44% of loci ha</w:t>
      </w:r>
      <w:r w:rsidR="0097230E">
        <w:t>ving</w:t>
      </w:r>
      <w:r w:rsidR="005661BA">
        <w:t xml:space="preserve"> &lt;10 SNPs in the 95% credible interval</w:t>
      </w:r>
      <w:r w:rsidR="005661BA" w:rsidRPr="005661BA">
        <w:t>.</w:t>
      </w:r>
      <w:r w:rsidR="00404C9F">
        <w:t xml:space="preserve"> </w:t>
      </w:r>
      <w:r w:rsidR="00CC5DDB">
        <w:rPr>
          <w:b/>
        </w:rPr>
        <w:t>Table 1</w:t>
      </w:r>
      <w:r w:rsidR="00BD27A2">
        <w:t xml:space="preserve"> includes all nonsynonymous or loss of function variants within the genome-wide significant loci that had a posterior probability of association greater than .80 from at least one of the fine mapping methods.</w:t>
      </w:r>
      <w:r w:rsidR="00993CAE">
        <w:t xml:space="preserve"> Additional results from the fine mapping analysis are available in </w:t>
      </w:r>
      <w:r w:rsidR="00993CAE" w:rsidRPr="00993CAE">
        <w:rPr>
          <w:b/>
        </w:rPr>
        <w:t>Tables S</w:t>
      </w:r>
      <w:r w:rsidR="0064776C">
        <w:rPr>
          <w:b/>
        </w:rPr>
        <w:t>6</w:t>
      </w:r>
      <w:r w:rsidR="00993CAE" w:rsidRPr="00993CAE">
        <w:rPr>
          <w:b/>
        </w:rPr>
        <w:t xml:space="preserve"> and S</w:t>
      </w:r>
      <w:r w:rsidR="0064776C">
        <w:rPr>
          <w:b/>
        </w:rPr>
        <w:t>7</w:t>
      </w:r>
      <w:r w:rsidR="00993CAE">
        <w:t>.</w:t>
      </w:r>
      <w:r w:rsidR="00BD27A2">
        <w:t xml:space="preserve"> Several known functional variants were identified through this method, including</w:t>
      </w:r>
      <w:r w:rsidR="00F85589">
        <w:t>:</w:t>
      </w:r>
      <w:r w:rsidR="00BD27A2">
        <w:t xml:space="preserve"> rs16969968</w:t>
      </w:r>
      <w:r w:rsidR="00A02E78">
        <w:fldChar w:fldCharType="begin">
          <w:fldData xml:space="preserve">PEVuZE5vdGU+PENpdGU+PEF1dGhvcj5MYXNzaTwvQXV0aG9yPjxZZWFyPjIwMTY8L1llYXI+PFJl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==
</w:fldData>
        </w:fldChar>
      </w:r>
      <w:r w:rsidR="004869CF">
        <w:instrText xml:space="preserve"> ADDIN EN.CITE </w:instrText>
      </w:r>
      <w:r w:rsidR="004869CF">
        <w:fldChar w:fldCharType="begin">
          <w:fldData xml:space="preserve">PEVuZE5vdGU+PENpdGU+PEF1dGhvcj5MYXNzaTwvQXV0aG9yPjxZZWFyPjIwMTY8L1llYXI+PFJl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==
</w:fldData>
        </w:fldChar>
      </w:r>
      <w:r w:rsidR="004869CF">
        <w:instrText xml:space="preserve"> ADDIN EN.CITE.DATA </w:instrText>
      </w:r>
      <w:r w:rsidR="004869CF">
        <w:fldChar w:fldCharType="end"/>
      </w:r>
      <w:r w:rsidR="00A02E78">
        <w:fldChar w:fldCharType="separate"/>
      </w:r>
      <w:r w:rsidR="004869CF">
        <w:rPr>
          <w:noProof/>
        </w:rPr>
        <w:t>(56)</w:t>
      </w:r>
      <w:r w:rsidR="00A02E78">
        <w:fldChar w:fldCharType="end"/>
      </w:r>
      <w:r w:rsidR="00BD27A2">
        <w:t xml:space="preserve">, a nonsynonymous variant in nicotinic receptor gene </w:t>
      </w:r>
      <w:r w:rsidR="00BD27A2" w:rsidRPr="00F85589">
        <w:rPr>
          <w:i/>
        </w:rPr>
        <w:t>CHRNA5</w:t>
      </w:r>
      <w:r w:rsidR="00595E33">
        <w:t xml:space="preserve"> associated with </w:t>
      </w:r>
      <w:proofErr w:type="spellStart"/>
      <w:r w:rsidR="00595E33">
        <w:t>CigDay</w:t>
      </w:r>
      <w:proofErr w:type="spellEnd"/>
      <w:r w:rsidR="00595E33">
        <w:t xml:space="preserve"> (PPA=.92 and .84 from the fine mapping analysis with, and without, functional priors, respectively)</w:t>
      </w:r>
      <w:r w:rsidR="00F85589">
        <w:t>; rs1229984</w:t>
      </w:r>
      <w:r w:rsidR="00342CC0">
        <w:fldChar w:fldCharType="begin"/>
      </w:r>
      <w:r w:rsidR="004869CF">
        <w:instrText xml:space="preserve"> ADDIN EN.CITE &lt;EndNote&gt;&lt;Cite&gt;&lt;Author&gt;Edenberg&lt;/Author&gt;&lt;Year&gt;2007&lt;/Year&gt;&lt;RecNum&gt;8850&lt;/RecNum&gt;&lt;DisplayText&gt;(57)&lt;/DisplayText&gt;&lt;record&gt;&lt;rec-number&gt;8850&lt;/rec-number&gt;&lt;foreign-keys&gt;&lt;key app="EN" db-id="sad0tfxa2f5xe8e2t2k5tvt2fdwx2xa0w929" timestamp="1521395708"&gt;8850&lt;/key&gt;&lt;/foreign-keys&gt;&lt;ref-type name="Journal Article"&gt;17&lt;/ref-type&gt;&lt;contributors&gt;&lt;authors&gt;&lt;author&gt;Edenberg, H. J.&lt;/author&gt;&lt;/authors&gt;&lt;/contributors&gt;&lt;auth-address&gt;Department of Biochemistry and Molecular Biology, Indiana University School of Medicine, Indianapolis, Indiana, USA.&lt;/auth-address&gt;&lt;titles&gt;&lt;title&gt;The genetics of alcohol metabolism: role of alcohol dehydrogenase and aldehyde dehydrogenase variants&lt;/title&gt;&lt;secondary-title&gt;Alcohol Res Health&lt;/secondary-title&gt;&lt;/titles&gt;&lt;periodical&gt;&lt;full-title&gt;Alcohol Research &amp;amp; Health&lt;/full-title&gt;&lt;abbr-1&gt;Alcohol Res Health&lt;/abbr-1&gt;&lt;/periodical&gt;&lt;pages&gt;5-13&lt;/pages&gt;&lt;volume&gt;30&lt;/volume&gt;&lt;number&gt;1&lt;/number&gt;&lt;keywords&gt;&lt;keyword&gt;Alcohol Dehydrogenase/genetics/*metabolism&lt;/keyword&gt;&lt;keyword&gt;Alcoholism/*enzymology/*genetics&lt;/keyword&gt;&lt;keyword&gt;Aldehyde Dehydrogenase/*genetics/metabolism&lt;/keyword&gt;&lt;keyword&gt;Alleles&lt;/keyword&gt;&lt;keyword&gt;Ethanol/*metabolism&lt;/keyword&gt;&lt;keyword&gt;Gene Frequency&lt;/keyword&gt;&lt;keyword&gt;Genetic Predisposition to Disease&lt;/keyword&gt;&lt;keyword&gt;Genetic Variation&lt;/keyword&gt;&lt;keyword&gt;Genotype&lt;/keyword&gt;&lt;keyword&gt;Humans&lt;/keyword&gt;&lt;keyword&gt;Linkage Disequilibrium&lt;/keyword&gt;&lt;keyword&gt;Neurophysins/genetics&lt;/keyword&gt;&lt;keyword&gt;Protein Precursors/genetics&lt;/keyword&gt;&lt;keyword&gt;Vasopressins/genetics&lt;/keyword&gt;&lt;/keywords&gt;&lt;dates&gt;&lt;year&gt;2007&lt;/year&gt;&lt;/dates&gt;&lt;isbn&gt;1535-7414 (Print)&amp;#xD;1535-7414 (Linking)&lt;/isbn&gt;&lt;accession-num&gt;17718394&lt;/accession-num&gt;&lt;urls&gt;&lt;related-urls&gt;&lt;url&gt;https://www.ncbi.nlm.nih.gov/pubmed/17718394&lt;/url&gt;&lt;/related-urls&gt;&lt;/urls&gt;&lt;custom2&gt;PMC3860432&lt;/custom2&gt;&lt;/record&gt;&lt;/Cite&gt;&lt;/EndNote&gt;</w:instrText>
      </w:r>
      <w:r w:rsidR="00342CC0">
        <w:fldChar w:fldCharType="separate"/>
      </w:r>
      <w:r w:rsidR="004869CF">
        <w:rPr>
          <w:noProof/>
        </w:rPr>
        <w:t>(57)</w:t>
      </w:r>
      <w:r w:rsidR="00342CC0">
        <w:fldChar w:fldCharType="end"/>
      </w:r>
      <w:r w:rsidR="00F85589">
        <w:t xml:space="preserve">, a nonsynonymous variant in alcohol metabolism gene </w:t>
      </w:r>
      <w:r w:rsidR="00F85589" w:rsidRPr="00F85589">
        <w:rPr>
          <w:i/>
        </w:rPr>
        <w:t>ADH1B</w:t>
      </w:r>
      <w:r w:rsidR="00595E33">
        <w:t xml:space="preserve"> associated with </w:t>
      </w:r>
      <w:proofErr w:type="spellStart"/>
      <w:r w:rsidR="00595E33">
        <w:t>DrnkWk</w:t>
      </w:r>
      <w:proofErr w:type="spellEnd"/>
      <w:r w:rsidR="00595E33">
        <w:t xml:space="preserve"> (PPA=1.0 and 1.0)</w:t>
      </w:r>
      <w:r w:rsidR="00F85589">
        <w:t xml:space="preserve">; </w:t>
      </w:r>
      <w:r w:rsidR="000643A7">
        <w:t xml:space="preserve">and, although with somewhat weaker evidence, </w:t>
      </w:r>
      <w:r w:rsidR="00F85589">
        <w:t>rs6265</w:t>
      </w:r>
      <w:r w:rsidR="00EF5EE9">
        <w:fldChar w:fldCharType="begin">
          <w:fldData xml:space="preserve">PEVuZE5vdGU+PENpdGU+PEF1dGhvcj5HaGl0emE8L0F1dGhvcj48WWVhcj4yMDEwPC9ZZWFyPjxS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</w:fldData>
        </w:fldChar>
      </w:r>
      <w:r w:rsidR="004869CF">
        <w:instrText xml:space="preserve"> ADDIN EN.CITE </w:instrText>
      </w:r>
      <w:r w:rsidR="004869CF">
        <w:fldChar w:fldCharType="begin">
          <w:fldData xml:space="preserve">PEVuZE5vdGU+PENpdGU+PEF1dGhvcj5HaGl0emE8L0F1dGhvcj48WWVhcj4yMDEwPC9ZZWFyPjxS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</w:fldData>
        </w:fldChar>
      </w:r>
      <w:r w:rsidR="004869CF">
        <w:instrText xml:space="preserve"> ADDIN EN.CITE.DATA </w:instrText>
      </w:r>
      <w:r w:rsidR="004869CF">
        <w:fldChar w:fldCharType="end"/>
      </w:r>
      <w:r w:rsidR="00EF5EE9">
        <w:fldChar w:fldCharType="separate"/>
      </w:r>
      <w:r w:rsidR="004869CF">
        <w:rPr>
          <w:noProof/>
        </w:rPr>
        <w:t>(58)</w:t>
      </w:r>
      <w:r w:rsidR="00EF5EE9">
        <w:fldChar w:fldCharType="end"/>
      </w:r>
      <w:r w:rsidR="00F85589">
        <w:t xml:space="preserve">, a nonsynonymous variant in brain derived neurotrophic factor </w:t>
      </w:r>
      <w:r w:rsidR="00F85589" w:rsidRPr="00F85589">
        <w:rPr>
          <w:i/>
        </w:rPr>
        <w:t>BDNF</w:t>
      </w:r>
      <w:r w:rsidR="00595E33">
        <w:t xml:space="preserve"> associated with </w:t>
      </w:r>
      <w:proofErr w:type="spellStart"/>
      <w:r w:rsidR="00595E33">
        <w:t>SmkInit</w:t>
      </w:r>
      <w:proofErr w:type="spellEnd"/>
      <w:r w:rsidR="00595E33">
        <w:t xml:space="preserve"> (</w:t>
      </w:r>
      <w:r w:rsidR="00475A85">
        <w:t xml:space="preserve">MAF=.19; </w:t>
      </w:r>
      <w:r w:rsidR="00595E33">
        <w:t>PPA=.83 and .32).</w:t>
      </w:r>
    </w:p>
    <w:p w14:paraId="0D30001E" w14:textId="4FFA10BD" w:rsidR="003163BA" w:rsidRDefault="00595E33" w:rsidP="00785D2C">
      <w:pPr>
        <w:spacing w:line="480" w:lineRule="auto"/>
        <w:ind w:firstLine="720"/>
        <w:jc w:val="both"/>
      </w:pPr>
      <w:r>
        <w:t>Novel variants in novel genes were also prioritized at high resolution.</w:t>
      </w:r>
      <w:r w:rsidR="00E436D1">
        <w:t xml:space="preserve"> </w:t>
      </w:r>
      <w:r w:rsidR="00C556BA">
        <w:t xml:space="preserve">To take the most </w:t>
      </w:r>
      <w:r w:rsidR="00E436D1">
        <w:t xml:space="preserve">statistically </w:t>
      </w:r>
      <w:r w:rsidR="00C556BA">
        <w:t>compelling examples</w:t>
      </w:r>
      <w:r w:rsidR="00043A99">
        <w:t xml:space="preserve"> in </w:t>
      </w:r>
      <w:r w:rsidR="00043A99" w:rsidRPr="00043A99">
        <w:rPr>
          <w:b/>
        </w:rPr>
        <w:t xml:space="preserve">Table </w:t>
      </w:r>
      <w:r w:rsidR="00CC5DDB">
        <w:rPr>
          <w:b/>
        </w:rPr>
        <w:t>1</w:t>
      </w:r>
      <w:r w:rsidR="00C556BA">
        <w:t xml:space="preserve">, we found rs28929474, a low frequency nonsynonymous variant in </w:t>
      </w:r>
      <w:r w:rsidR="00C4621D">
        <w:rPr>
          <w:i/>
        </w:rPr>
        <w:t>SERPINA1</w:t>
      </w:r>
      <w:r w:rsidR="00C4621D">
        <w:t>,</w:t>
      </w:r>
      <w:r w:rsidR="00836B91">
        <w:t xml:space="preserve"> </w:t>
      </w:r>
      <w:r w:rsidR="00C556BA">
        <w:t xml:space="preserve">associated with </w:t>
      </w:r>
      <w:proofErr w:type="spellStart"/>
      <w:r w:rsidR="00836B91">
        <w:t>DrnkWk</w:t>
      </w:r>
      <w:proofErr w:type="spellEnd"/>
      <w:r w:rsidR="00C556BA">
        <w:t xml:space="preserve"> (</w:t>
      </w:r>
      <w:r w:rsidR="00475A85">
        <w:t xml:space="preserve">MAF=.02; </w:t>
      </w:r>
      <w:r w:rsidR="00C556BA">
        <w:t>PPA=1.0 and .95)</w:t>
      </w:r>
      <w:r w:rsidR="00404C9F">
        <w:t xml:space="preserve">. </w:t>
      </w:r>
      <w:r w:rsidR="008063C7">
        <w:lastRenderedPageBreak/>
        <w:t xml:space="preserve">When homozygous, the alternate T (allele frequency = .02; frequency of TT genotype under Hardy Weinberg = 4 in 10,000) allele is a leading cause of alpha-1 antitrypsin deficiency. Here, we find the same risk allele, the T allele, is associated with an approximately .05 standard deviation decrease in drinks per week. </w:t>
      </w:r>
      <w:r w:rsidR="00C556BA">
        <w:t xml:space="preserve">We </w:t>
      </w:r>
      <w:r w:rsidR="008063C7">
        <w:t xml:space="preserve">also </w:t>
      </w:r>
      <w:r w:rsidR="00C556BA">
        <w:t xml:space="preserve">discovered rs35891966, a variant in </w:t>
      </w:r>
      <w:r w:rsidR="00C556BA" w:rsidRPr="00785D2C">
        <w:rPr>
          <w:i/>
        </w:rPr>
        <w:t>NAV2</w:t>
      </w:r>
      <w:r w:rsidR="00C556BA">
        <w:t xml:space="preserve">, associated with </w:t>
      </w:r>
      <w:proofErr w:type="spellStart"/>
      <w:r w:rsidR="00C556BA">
        <w:t>SmkInit</w:t>
      </w:r>
      <w:proofErr w:type="spellEnd"/>
      <w:r w:rsidR="00C556BA">
        <w:t xml:space="preserve"> (</w:t>
      </w:r>
      <w:r w:rsidR="00475A85">
        <w:t xml:space="preserve">MAF=.07; </w:t>
      </w:r>
      <w:r w:rsidR="00C556BA">
        <w:t xml:space="preserve">PPA = 1.0 and .98) </w:t>
      </w:r>
      <w:r w:rsidR="008063C7">
        <w:t xml:space="preserve">at single base-pair resolution. </w:t>
      </w:r>
      <w:r w:rsidR="008525EE" w:rsidRPr="00836B91">
        <w:rPr>
          <w:i/>
        </w:rPr>
        <w:t>NAV2</w:t>
      </w:r>
      <w:r w:rsidR="008525EE">
        <w:t xml:space="preserve"> is involved in neuronal development and previously shown to be differentially expressed between smokers and non-smokers, but not </w:t>
      </w:r>
      <w:r w:rsidR="00C556BA">
        <w:t xml:space="preserve">previously </w:t>
      </w:r>
      <w:r w:rsidR="008525EE">
        <w:t>implicated in GWAS</w:t>
      </w:r>
      <w:r w:rsidR="00677D6A">
        <w:fldChar w:fldCharType="begin"/>
      </w:r>
      <w:r w:rsidR="004869CF">
        <w:instrText xml:space="preserve"> ADDIN EN.CITE &lt;EndNote&gt;&lt;Cite&gt;&lt;Author&gt;Paul&lt;/Author&gt;&lt;Year&gt;2014&lt;/Year&gt;&lt;RecNum&gt;520&lt;/RecNum&gt;&lt;DisplayText&gt;(59)&lt;/DisplayText&gt;&lt;record&gt;&lt;rec-number&gt;520&lt;/rec-number&gt;&lt;foreign-keys&gt;&lt;key app="EN" db-id="wvw2a5w0jwpww2epdrtvesw8ps2erx9vxt9r" timestamp="1534033658"&gt;520&lt;/key&gt;&lt;/foreign-keys&gt;&lt;ref-type name="Journal Article"&gt;17&lt;/ref-type&gt;&lt;contributors&gt;&lt;authors&gt;&lt;author&gt;Paul, S.&lt;/author&gt;&lt;author&gt;Amundson, S. A.&lt;/author&gt;&lt;/authors&gt;&lt;/contributors&gt;&lt;auth-address&gt;Center for Radiological Research, Columbia University Medical Center, New York, NY ; Department of Radiology, New Jersey Medical School, Cancer Center RUTGERS, Newark, NJ.&amp;#xD;Center for Radiological Research, Columbia University Medical Center, New York, NY.&lt;/auth-address&gt;&lt;titles&gt;&lt;title&gt;Differential Effect of Active Smoking on Gene Expression in Male and Female Smokers&lt;/title&gt;&lt;secondary-title&gt;J Carcinog Mutagen&lt;/secondary-title&gt;&lt;/titles&gt;&lt;periodical&gt;&lt;full-title&gt;J Carcinog Mutagen&lt;/full-title&gt;&lt;/periodical&gt;&lt;volume&gt;5&lt;/volume&gt;&lt;edition&gt;2015/01/27&lt;/edition&gt;&lt;keywords&gt;&lt;keyword&gt;Gene expression analyses&lt;/keyword&gt;&lt;keyword&gt;Microarray&lt;/keyword&gt;&lt;keyword&gt;Smoking and immune response&lt;/keyword&gt;&lt;keyword&gt;Smoking and sex&lt;/keyword&gt;&lt;keyword&gt;Smoking carcinogenesis&lt;/keyword&gt;&lt;/keywords&gt;&lt;dates&gt;&lt;year&gt;2014&lt;/year&gt;&lt;/dates&gt;&lt;isbn&gt;2157-2518 (Print)&lt;/isbn&gt;&lt;accession-num&gt;25621181&lt;/accession-num&gt;&lt;urls&gt;&lt;related-urls&gt;&lt;url&gt;https://www.ncbi.nlm.nih.gov/pubmed/25621181&lt;/url&gt;&lt;/related-urls&gt;&lt;/urls&gt;&lt;custom2&gt;PMC4303254&lt;/custom2&gt;&lt;electronic-resource-num&gt;10.4172/2157-2518.1000198&lt;/electronic-resource-num&gt;&lt;/record&gt;&lt;/Cite&gt;&lt;/EndNote&gt;</w:instrText>
      </w:r>
      <w:r w:rsidR="00677D6A">
        <w:fldChar w:fldCharType="separate"/>
      </w:r>
      <w:r w:rsidR="004869CF">
        <w:rPr>
          <w:noProof/>
        </w:rPr>
        <w:t>(59)</w:t>
      </w:r>
      <w:r w:rsidR="00677D6A">
        <w:fldChar w:fldCharType="end"/>
      </w:r>
      <w:r w:rsidR="00883BF5">
        <w:t xml:space="preserve">. </w:t>
      </w:r>
    </w:p>
    <w:p w14:paraId="2306ED27" w14:textId="666F964B" w:rsidR="00CC5DDB" w:rsidRPr="006E48E4" w:rsidRDefault="00CC5DDB" w:rsidP="00CC5DDB">
      <w:pPr>
        <w:spacing w:line="480" w:lineRule="auto"/>
        <w:ind w:firstLine="720"/>
        <w:jc w:val="both"/>
      </w:pPr>
      <w:r>
        <w:t xml:space="preserve">Results of gene-based tests are provided in </w:t>
      </w:r>
      <w:r>
        <w:rPr>
          <w:b/>
        </w:rPr>
        <w:t>Table 2</w:t>
      </w:r>
      <w:r>
        <w:t>. A novel gene, rho guanine nucleotide exchange factor 37 (</w:t>
      </w:r>
      <w:r w:rsidRPr="00DB2673">
        <w:rPr>
          <w:i/>
        </w:rPr>
        <w:t>ARHGEF37</w:t>
      </w:r>
      <w:r>
        <w:t>), was associated with Age of Initiation of Smoking (p=1.9×10</w:t>
      </w:r>
      <w:r w:rsidRPr="00DB2673">
        <w:rPr>
          <w:vertAlign w:val="superscript"/>
        </w:rPr>
        <w:t>-6</w:t>
      </w:r>
      <w:r>
        <w:t xml:space="preserve">). </w:t>
      </w:r>
      <w:r>
        <w:rPr>
          <w:i/>
        </w:rPr>
        <w:t>ARHGEF37</w:t>
      </w:r>
      <w:r>
        <w:t xml:space="preserve"> has not been widely studied and its function in not well known. Another novel gene without an immediate biological interpretation, was HEAT Repeat Containing 5A (</w:t>
      </w:r>
      <w:r w:rsidRPr="00DB2673">
        <w:rPr>
          <w:i/>
        </w:rPr>
        <w:t>HEATR5A</w:t>
      </w:r>
      <w:r>
        <w:t>), associated with Smoking Initiation (p=1.4×10</w:t>
      </w:r>
      <w:r>
        <w:rPr>
          <w:vertAlign w:val="superscript"/>
        </w:rPr>
        <w:t>-8</w:t>
      </w:r>
      <w:r w:rsidRPr="00DB2673">
        <w:t>)</w:t>
      </w:r>
      <w:r>
        <w:t>.</w:t>
      </w:r>
      <w:r w:rsidR="00984882">
        <w:t xml:space="preserve"> W</w:t>
      </w:r>
      <w:r>
        <w:t xml:space="preserve">e </w:t>
      </w:r>
      <w:r w:rsidR="00984882">
        <w:t xml:space="preserve">also </w:t>
      </w:r>
      <w:r>
        <w:t xml:space="preserve">discovered a significant gene-based association between known alcohol metabolism gene </w:t>
      </w:r>
      <w:r w:rsidRPr="006E48E4">
        <w:rPr>
          <w:i/>
        </w:rPr>
        <w:t>ADH1C</w:t>
      </w:r>
      <w:r>
        <w:t xml:space="preserve"> and Drinks per Week (p=1.4×10</w:t>
      </w:r>
      <w:r>
        <w:rPr>
          <w:vertAlign w:val="superscript"/>
        </w:rPr>
        <w:t xml:space="preserve">-27 </w:t>
      </w:r>
      <w:r>
        <w:t>and p=1.9×10</w:t>
      </w:r>
      <w:r>
        <w:rPr>
          <w:vertAlign w:val="superscript"/>
        </w:rPr>
        <w:t>-40</w:t>
      </w:r>
      <w:r>
        <w:t xml:space="preserve"> from the burden and SKAT tests, respectively). </w:t>
      </w:r>
      <w:r w:rsidR="00984882">
        <w:t xml:space="preserve">Finally, </w:t>
      </w:r>
      <w:r w:rsidR="001655C8">
        <w:t xml:space="preserve">even with relaxed p-value thresholds, </w:t>
      </w:r>
      <w:r w:rsidR="00984882">
        <w:t>we failed</w:t>
      </w:r>
      <w:r w:rsidR="001655C8">
        <w:t xml:space="preserve"> to replicate </w:t>
      </w:r>
      <w:r w:rsidR="00984882">
        <w:t xml:space="preserve">genes identified in previous </w:t>
      </w:r>
      <w:r w:rsidR="001655C8">
        <w:t>rare variant association studies referenced in the introduction</w:t>
      </w:r>
      <w:r w:rsidR="00984882">
        <w:t xml:space="preserve"> (</w:t>
      </w:r>
      <w:r w:rsidR="00984882" w:rsidRPr="00984882">
        <w:rPr>
          <w:b/>
        </w:rPr>
        <w:t>Table S</w:t>
      </w:r>
      <w:r w:rsidR="0064776C">
        <w:rPr>
          <w:b/>
        </w:rPr>
        <w:t>4</w:t>
      </w:r>
      <w:r w:rsidR="00984882">
        <w:t xml:space="preserve">), with the exception of </w:t>
      </w:r>
      <w:r w:rsidR="00984882" w:rsidRPr="00984882">
        <w:rPr>
          <w:i/>
        </w:rPr>
        <w:t>ADH1C</w:t>
      </w:r>
      <w:r w:rsidR="00984882">
        <w:t xml:space="preserve"> and </w:t>
      </w:r>
      <w:r w:rsidR="00984882" w:rsidRPr="00984882">
        <w:rPr>
          <w:i/>
        </w:rPr>
        <w:t>CHRNA5</w:t>
      </w:r>
      <w:r w:rsidR="00984882">
        <w:t xml:space="preserve">, </w:t>
      </w:r>
      <w:r w:rsidR="001655C8">
        <w:t xml:space="preserve">two </w:t>
      </w:r>
      <w:r w:rsidR="00984882">
        <w:t xml:space="preserve">loci </w:t>
      </w:r>
      <w:r w:rsidR="004160F5">
        <w:t xml:space="preserve">long </w:t>
      </w:r>
      <w:r w:rsidR="00984882">
        <w:t>known to be associated with alcohol use and smoking, respectively.</w:t>
      </w:r>
    </w:p>
    <w:p w14:paraId="350CAE1A" w14:textId="6DAD582A" w:rsidR="00B565A5" w:rsidRDefault="003118C3" w:rsidP="00A41452">
      <w:pPr>
        <w:spacing w:line="480" w:lineRule="auto"/>
        <w:ind w:firstLine="720"/>
        <w:jc w:val="both"/>
      </w:pPr>
      <w:r>
        <w:rPr>
          <w:lang w:eastAsia="zh-CN"/>
        </w:rPr>
        <w:t xml:space="preserve">The estimated </w:t>
      </w:r>
      <w:r w:rsidR="005F5849">
        <w:rPr>
          <w:lang w:eastAsia="zh-CN"/>
        </w:rPr>
        <w:t xml:space="preserve">total </w:t>
      </w:r>
      <w:r w:rsidR="00475A85">
        <w:rPr>
          <w:lang w:eastAsia="zh-CN"/>
        </w:rPr>
        <w:t>SNP</w:t>
      </w:r>
      <w:r>
        <w:rPr>
          <w:lang w:eastAsia="zh-CN"/>
        </w:rPr>
        <w:t xml:space="preserve"> heritability for </w:t>
      </w:r>
      <w:proofErr w:type="spellStart"/>
      <w:r w:rsidR="001002AF">
        <w:rPr>
          <w:lang w:eastAsia="zh-CN"/>
        </w:rPr>
        <w:t>A</w:t>
      </w:r>
      <w:r w:rsidR="00836B91">
        <w:rPr>
          <w:lang w:eastAsia="zh-CN"/>
        </w:rPr>
        <w:t>geSmk</w:t>
      </w:r>
      <w:proofErr w:type="spellEnd"/>
      <w:r w:rsidR="001002AF">
        <w:rPr>
          <w:lang w:eastAsia="zh-CN"/>
        </w:rPr>
        <w:t xml:space="preserve">, </w:t>
      </w:r>
      <w:proofErr w:type="spellStart"/>
      <w:r w:rsidR="001002AF">
        <w:rPr>
          <w:lang w:eastAsia="zh-CN"/>
        </w:rPr>
        <w:t>C</w:t>
      </w:r>
      <w:r w:rsidR="00836B91">
        <w:rPr>
          <w:lang w:eastAsia="zh-CN"/>
        </w:rPr>
        <w:t>igDay</w:t>
      </w:r>
      <w:proofErr w:type="spellEnd"/>
      <w:r w:rsidR="001002AF">
        <w:rPr>
          <w:lang w:eastAsia="zh-CN"/>
        </w:rPr>
        <w:t xml:space="preserve">, </w:t>
      </w:r>
      <w:proofErr w:type="spellStart"/>
      <w:r w:rsidR="001002AF">
        <w:rPr>
          <w:lang w:eastAsia="zh-CN"/>
        </w:rPr>
        <w:t>P</w:t>
      </w:r>
      <w:r w:rsidR="00836B91">
        <w:rPr>
          <w:lang w:eastAsia="zh-CN"/>
        </w:rPr>
        <w:t>ckYr</w:t>
      </w:r>
      <w:proofErr w:type="spellEnd"/>
      <w:r w:rsidR="001002AF">
        <w:rPr>
          <w:lang w:eastAsia="zh-CN"/>
        </w:rPr>
        <w:t xml:space="preserve">, </w:t>
      </w:r>
      <w:proofErr w:type="spellStart"/>
      <w:r w:rsidR="001002AF">
        <w:rPr>
          <w:lang w:eastAsia="zh-CN"/>
        </w:rPr>
        <w:t>S</w:t>
      </w:r>
      <w:r w:rsidR="00836B91">
        <w:rPr>
          <w:lang w:eastAsia="zh-CN"/>
        </w:rPr>
        <w:t>mkInit</w:t>
      </w:r>
      <w:proofErr w:type="spellEnd"/>
      <w:r w:rsidR="001002AF">
        <w:rPr>
          <w:lang w:eastAsia="zh-CN"/>
        </w:rPr>
        <w:t xml:space="preserve">, and </w:t>
      </w:r>
      <w:proofErr w:type="spellStart"/>
      <w:r w:rsidR="00836B91">
        <w:rPr>
          <w:lang w:eastAsia="zh-CN"/>
        </w:rPr>
        <w:t>DrnkWk</w:t>
      </w:r>
      <w:proofErr w:type="spellEnd"/>
      <w:r w:rsidR="00836B91">
        <w:rPr>
          <w:lang w:eastAsia="zh-CN"/>
        </w:rPr>
        <w:t xml:space="preserve"> was</w:t>
      </w:r>
      <w:r w:rsidR="00702631">
        <w:rPr>
          <w:lang w:eastAsia="zh-CN"/>
        </w:rPr>
        <w:t xml:space="preserve"> </w:t>
      </w:r>
      <w:r w:rsidR="005922F7">
        <w:rPr>
          <w:lang w:eastAsia="zh-CN"/>
        </w:rPr>
        <w:t>6%, 9%, 10%, 14% and 16%</w:t>
      </w:r>
      <w:r>
        <w:rPr>
          <w:lang w:eastAsia="zh-CN"/>
        </w:rPr>
        <w:t xml:space="preserve">. </w:t>
      </w:r>
      <w:r w:rsidR="00384CBC">
        <w:rPr>
          <w:lang w:eastAsia="zh-CN"/>
        </w:rPr>
        <w:t>S</w:t>
      </w:r>
      <w:r w:rsidR="009D7860">
        <w:rPr>
          <w:lang w:eastAsia="zh-CN"/>
        </w:rPr>
        <w:t xml:space="preserve">ignificant </w:t>
      </w:r>
      <w:r w:rsidR="00B632EA">
        <w:rPr>
          <w:lang w:eastAsia="zh-CN"/>
        </w:rPr>
        <w:t>phenotypic varianc</w:t>
      </w:r>
      <w:r w:rsidR="00C4561E">
        <w:rPr>
          <w:lang w:eastAsia="zh-CN"/>
        </w:rPr>
        <w:t>e</w:t>
      </w:r>
      <w:r w:rsidR="00384CBC">
        <w:rPr>
          <w:lang w:eastAsia="zh-CN"/>
        </w:rPr>
        <w:t xml:space="preserve"> </w:t>
      </w:r>
      <w:r w:rsidR="00217DCD">
        <w:rPr>
          <w:lang w:eastAsia="zh-CN"/>
        </w:rPr>
        <w:t xml:space="preserve">was </w:t>
      </w:r>
      <w:r w:rsidR="00B632EA">
        <w:rPr>
          <w:lang w:eastAsia="zh-CN"/>
        </w:rPr>
        <w:t xml:space="preserve">explained </w:t>
      </w:r>
      <w:r w:rsidR="00217DCD">
        <w:rPr>
          <w:lang w:eastAsia="zh-CN"/>
        </w:rPr>
        <w:t>by</w:t>
      </w:r>
      <w:r w:rsidR="00C4561E">
        <w:rPr>
          <w:lang w:eastAsia="zh-CN"/>
        </w:rPr>
        <w:t xml:space="preserve"> rare</w:t>
      </w:r>
      <w:r w:rsidR="009D7860">
        <w:rPr>
          <w:lang w:eastAsia="zh-CN"/>
        </w:rPr>
        <w:t xml:space="preserve"> nonsyn</w:t>
      </w:r>
      <w:r w:rsidR="00217DCD">
        <w:rPr>
          <w:lang w:eastAsia="zh-CN"/>
        </w:rPr>
        <w:t>onymous variants for all traits</w:t>
      </w:r>
      <w:r w:rsidR="00B85D8E">
        <w:rPr>
          <w:lang w:eastAsia="zh-CN"/>
        </w:rPr>
        <w:t xml:space="preserve">, </w:t>
      </w:r>
      <w:r w:rsidR="00217DCD">
        <w:rPr>
          <w:lang w:eastAsia="zh-CN"/>
        </w:rPr>
        <w:t xml:space="preserve">ranging </w:t>
      </w:r>
      <w:r w:rsidR="00B85D8E">
        <w:rPr>
          <w:lang w:eastAsia="zh-CN"/>
        </w:rPr>
        <w:t>from</w:t>
      </w:r>
      <w:r w:rsidR="00C4561E">
        <w:rPr>
          <w:lang w:eastAsia="zh-CN"/>
        </w:rPr>
        <w:t xml:space="preserve"> 1.</w:t>
      </w:r>
      <w:r w:rsidR="009178AB">
        <w:rPr>
          <w:lang w:eastAsia="zh-CN"/>
        </w:rPr>
        <w:t>0</w:t>
      </w:r>
      <w:r w:rsidR="00C4561E">
        <w:rPr>
          <w:lang w:eastAsia="zh-CN"/>
        </w:rPr>
        <w:t>%-</w:t>
      </w:r>
      <w:r w:rsidR="009178AB">
        <w:rPr>
          <w:lang w:eastAsia="zh-CN"/>
        </w:rPr>
        <w:t>2.2</w:t>
      </w:r>
      <w:r w:rsidR="00C4561E">
        <w:rPr>
          <w:lang w:eastAsia="zh-CN"/>
        </w:rPr>
        <w:t>%</w:t>
      </w:r>
      <w:r w:rsidR="00E74690">
        <w:rPr>
          <w:lang w:eastAsia="zh-CN"/>
        </w:rPr>
        <w:t xml:space="preserve"> (</w:t>
      </w:r>
      <w:r w:rsidR="00E74690" w:rsidRPr="004262E2">
        <w:rPr>
          <w:b/>
          <w:lang w:eastAsia="zh-CN"/>
        </w:rPr>
        <w:t xml:space="preserve">Table </w:t>
      </w:r>
      <w:r w:rsidR="00D43C93">
        <w:rPr>
          <w:b/>
          <w:lang w:eastAsia="zh-CN"/>
        </w:rPr>
        <w:t>3</w:t>
      </w:r>
      <w:r w:rsidR="00E74690">
        <w:rPr>
          <w:lang w:eastAsia="zh-CN"/>
        </w:rPr>
        <w:t>)</w:t>
      </w:r>
      <w:r w:rsidR="00217DCD">
        <w:rPr>
          <w:lang w:eastAsia="zh-CN"/>
        </w:rPr>
        <w:t>. As a fraction of the SNP heritability, rare nonsynonymous variants</w:t>
      </w:r>
      <w:r w:rsidR="005371D5">
        <w:rPr>
          <w:lang w:eastAsia="zh-CN"/>
        </w:rPr>
        <w:t xml:space="preserve"> account</w:t>
      </w:r>
      <w:r w:rsidR="00217DCD">
        <w:rPr>
          <w:lang w:eastAsia="zh-CN"/>
        </w:rPr>
        <w:t>ed</w:t>
      </w:r>
      <w:r w:rsidR="005371D5">
        <w:rPr>
          <w:lang w:eastAsia="zh-CN"/>
        </w:rPr>
        <w:t xml:space="preserve"> for </w:t>
      </w:r>
      <w:r w:rsidR="00A76D84">
        <w:rPr>
          <w:lang w:eastAsia="zh-CN"/>
        </w:rPr>
        <w:t>1</w:t>
      </w:r>
      <w:r w:rsidR="009178AB">
        <w:rPr>
          <w:lang w:eastAsia="zh-CN"/>
        </w:rPr>
        <w:t>1</w:t>
      </w:r>
      <w:r w:rsidR="005371D5">
        <w:rPr>
          <w:lang w:eastAsia="zh-CN"/>
        </w:rPr>
        <w:t>%-</w:t>
      </w:r>
      <w:r w:rsidR="00A76D84">
        <w:rPr>
          <w:lang w:eastAsia="zh-CN"/>
        </w:rPr>
        <w:t>18</w:t>
      </w:r>
      <w:r w:rsidR="005371D5">
        <w:rPr>
          <w:lang w:eastAsia="zh-CN"/>
        </w:rPr>
        <w:t>%.</w:t>
      </w:r>
      <w:r w:rsidR="009D7860">
        <w:rPr>
          <w:lang w:eastAsia="zh-CN"/>
        </w:rPr>
        <w:t xml:space="preserve"> </w:t>
      </w:r>
      <w:r w:rsidR="00993CAE">
        <w:rPr>
          <w:lang w:eastAsia="zh-CN"/>
        </w:rPr>
        <w:t xml:space="preserve">Results for all seven functional categories are listed in </w:t>
      </w:r>
      <w:r w:rsidR="00993CAE" w:rsidRPr="00993CAE">
        <w:rPr>
          <w:b/>
          <w:lang w:eastAsia="zh-CN"/>
        </w:rPr>
        <w:t>Table S</w:t>
      </w:r>
      <w:r w:rsidR="0064776C">
        <w:rPr>
          <w:b/>
          <w:lang w:eastAsia="zh-CN"/>
        </w:rPr>
        <w:t>8</w:t>
      </w:r>
      <w:r w:rsidR="00993CAE">
        <w:rPr>
          <w:lang w:eastAsia="zh-CN"/>
        </w:rPr>
        <w:t xml:space="preserve">; appreciable heritability was accounted for by common and rare coding variants, and intergenic variants. Variants in the untranslated regions and intronic regions contributed less. </w:t>
      </w:r>
      <w:r w:rsidR="00A83B16">
        <w:rPr>
          <w:lang w:eastAsia="zh-CN"/>
        </w:rPr>
        <w:t xml:space="preserve">Almost </w:t>
      </w:r>
      <w:r w:rsidR="00A83B16">
        <w:t xml:space="preserve">all </w:t>
      </w:r>
      <w:r w:rsidR="0036612C">
        <w:t>p</w:t>
      </w:r>
      <w:r w:rsidR="00836B91">
        <w:t xml:space="preserve">airs of </w:t>
      </w:r>
      <w:r w:rsidR="00475A85">
        <w:t>phenotypes</w:t>
      </w:r>
      <w:r w:rsidR="00836B91">
        <w:t xml:space="preserve"> wer</w:t>
      </w:r>
      <w:r w:rsidR="00384CBC">
        <w:t xml:space="preserve">e </w:t>
      </w:r>
      <w:r w:rsidR="0036612C">
        <w:t>genetic</w:t>
      </w:r>
      <w:r w:rsidR="00384CBC">
        <w:t>ally</w:t>
      </w:r>
      <w:r w:rsidR="0036612C">
        <w:t xml:space="preserve"> </w:t>
      </w:r>
      <w:r w:rsidR="00F72189">
        <w:t xml:space="preserve">correlated </w:t>
      </w:r>
      <w:r w:rsidR="005721C0">
        <w:t>(</w:t>
      </w:r>
      <w:r w:rsidR="005721C0" w:rsidRPr="00836B91">
        <w:rPr>
          <w:b/>
        </w:rPr>
        <w:t xml:space="preserve">Table </w:t>
      </w:r>
      <w:r w:rsidR="00D43C93">
        <w:rPr>
          <w:b/>
        </w:rPr>
        <w:t>4</w:t>
      </w:r>
      <w:r w:rsidR="00836B91" w:rsidRPr="00836B91">
        <w:rPr>
          <w:b/>
        </w:rPr>
        <w:t>, Panel A</w:t>
      </w:r>
      <w:r w:rsidR="005721C0">
        <w:t xml:space="preserve">), </w:t>
      </w:r>
      <w:r w:rsidR="0036612C">
        <w:t xml:space="preserve">and the direction of the </w:t>
      </w:r>
      <w:r w:rsidR="0082465A">
        <w:t>genetic correlation</w:t>
      </w:r>
      <w:r w:rsidR="00450A26">
        <w:t>s</w:t>
      </w:r>
      <w:r w:rsidR="0082465A">
        <w:t xml:space="preserve"> </w:t>
      </w:r>
      <w:r w:rsidR="00836B91">
        <w:t>we</w:t>
      </w:r>
      <w:r w:rsidR="00450A26">
        <w:t xml:space="preserve">re </w:t>
      </w:r>
      <w:r w:rsidR="00053A90">
        <w:t>in the expected direction</w:t>
      </w:r>
      <w:r w:rsidR="00B03915">
        <w:t>.</w:t>
      </w:r>
      <w:r w:rsidR="0082465A">
        <w:t xml:space="preserve"> For instance, </w:t>
      </w:r>
      <w:proofErr w:type="spellStart"/>
      <w:r w:rsidR="00836B91">
        <w:t>CigDay</w:t>
      </w:r>
      <w:proofErr w:type="spellEnd"/>
      <w:r w:rsidR="00F72189">
        <w:t xml:space="preserve"> </w:t>
      </w:r>
      <w:r w:rsidR="00836B91">
        <w:t>was</w:t>
      </w:r>
      <w:r w:rsidR="0082465A">
        <w:t xml:space="preserve"> positive</w:t>
      </w:r>
      <w:r w:rsidR="00836B91">
        <w:t>ly</w:t>
      </w:r>
      <w:r w:rsidR="0082465A">
        <w:t xml:space="preserve"> correlat</w:t>
      </w:r>
      <w:r w:rsidR="00836B91">
        <w:t>ed</w:t>
      </w:r>
      <w:r w:rsidR="0082465A">
        <w:t xml:space="preserve"> with</w:t>
      </w:r>
      <w:r w:rsidR="00D73495">
        <w:t xml:space="preserve"> </w:t>
      </w:r>
      <w:proofErr w:type="spellStart"/>
      <w:r w:rsidR="00836B91">
        <w:t>DrnkWk</w:t>
      </w:r>
      <w:proofErr w:type="spellEnd"/>
      <w:r w:rsidR="001002AF">
        <w:t xml:space="preserve"> (</w:t>
      </w:r>
      <m:oMath>
        <m:r>
          <w:rPr>
            <w:rFonts w:ascii="Cambria Math" w:hAnsi="Cambria Math"/>
          </w:rPr>
          <m:t>0.2±0.09</m:t>
        </m:r>
      </m:oMath>
      <w:r w:rsidR="001002AF">
        <w:t xml:space="preserve">) </w:t>
      </w:r>
      <w:r w:rsidR="0082465A">
        <w:t>, con</w:t>
      </w:r>
      <w:r w:rsidR="00D73495">
        <w:t>sistent</w:t>
      </w:r>
      <w:r w:rsidR="00A0630B">
        <w:t xml:space="preserve"> with the observation that</w:t>
      </w:r>
      <w:r w:rsidR="00B03915">
        <w:t xml:space="preserve"> increased</w:t>
      </w:r>
      <w:r w:rsidR="0082465A">
        <w:t xml:space="preserve"> </w:t>
      </w:r>
      <w:r w:rsidR="00E62D24">
        <w:lastRenderedPageBreak/>
        <w:t>alcohol consumption</w:t>
      </w:r>
      <w:r w:rsidR="00B03915">
        <w:t xml:space="preserve"> is correlated with increased </w:t>
      </w:r>
      <w:r w:rsidR="00E62D24">
        <w:t>tobacco consumption</w:t>
      </w:r>
      <w:r w:rsidR="00B03915">
        <w:t>.</w:t>
      </w:r>
      <w:r w:rsidR="0082465A">
        <w:t xml:space="preserve"> </w:t>
      </w:r>
      <w:r w:rsidR="00F72189">
        <w:t xml:space="preserve">Age of initiation </w:t>
      </w:r>
      <w:r w:rsidR="0082465A">
        <w:t xml:space="preserve">has </w:t>
      </w:r>
      <w:r w:rsidR="00D73495">
        <w:t xml:space="preserve">a </w:t>
      </w:r>
      <w:r w:rsidR="0082465A">
        <w:t>negative co</w:t>
      </w:r>
      <w:r w:rsidR="00B03915">
        <w:t>r</w:t>
      </w:r>
      <w:r w:rsidR="00977AA9">
        <w:t>relation with all other traits, which is con</w:t>
      </w:r>
      <w:r w:rsidR="00D73495">
        <w:t>sistent</w:t>
      </w:r>
      <w:r w:rsidR="00977AA9">
        <w:t xml:space="preserve"> with the observation that an earlier age</w:t>
      </w:r>
      <w:r w:rsidR="00F134EB">
        <w:t xml:space="preserve"> of smoking init</w:t>
      </w:r>
      <w:r w:rsidR="008B2132">
        <w:t>i</w:t>
      </w:r>
      <w:r w:rsidR="00F134EB">
        <w:t xml:space="preserve">ation is correlated with increased </w:t>
      </w:r>
      <w:r w:rsidR="00977AA9">
        <w:t>tobacco and alcohol consumption</w:t>
      </w:r>
      <w:r w:rsidR="00D73495">
        <w:t xml:space="preserve"> in adulthood</w:t>
      </w:r>
      <w:r w:rsidR="00977AA9">
        <w:t xml:space="preserve">. </w:t>
      </w:r>
      <w:r w:rsidR="00E74690">
        <w:t>The patterns and magnitudes of correlation are highly similar when considering only rare nonsynonymous variants (</w:t>
      </w:r>
      <w:r w:rsidR="00E74690" w:rsidRPr="00A41452">
        <w:rPr>
          <w:b/>
        </w:rPr>
        <w:t xml:space="preserve">Table </w:t>
      </w:r>
      <w:r w:rsidR="00D43C93">
        <w:rPr>
          <w:b/>
        </w:rPr>
        <w:t>4</w:t>
      </w:r>
      <w:r w:rsidR="00836B91">
        <w:rPr>
          <w:b/>
        </w:rPr>
        <w:t>, Panel B</w:t>
      </w:r>
      <w:r w:rsidR="00E74690">
        <w:t>)</w:t>
      </w:r>
      <w:r w:rsidR="00F83D80">
        <w:t>.</w:t>
      </w:r>
    </w:p>
    <w:p w14:paraId="62B9AA5B" w14:textId="60363AE7" w:rsidR="000A1339" w:rsidRDefault="69757D6C" w:rsidP="00387EA4">
      <w:pPr>
        <w:jc w:val="center"/>
        <w:outlineLvl w:val="0"/>
        <w:rPr>
          <w:b/>
          <w:bCs/>
        </w:rPr>
      </w:pPr>
      <w:r w:rsidRPr="69757D6C">
        <w:rPr>
          <w:b/>
          <w:bCs/>
        </w:rPr>
        <w:t>Discussion</w:t>
      </w:r>
    </w:p>
    <w:p w14:paraId="1B7EA58F" w14:textId="77777777" w:rsidR="009A1F7C" w:rsidRPr="00D204EF" w:rsidRDefault="009A1F7C">
      <w:pPr>
        <w:jc w:val="center"/>
        <w:rPr>
          <w:szCs w:val="22"/>
        </w:rPr>
      </w:pPr>
    </w:p>
    <w:p w14:paraId="513A3A8A" w14:textId="42DE14DF" w:rsidR="0038124D" w:rsidRDefault="004D5E1D" w:rsidP="00A41452">
      <w:pPr>
        <w:spacing w:line="480" w:lineRule="auto"/>
        <w:contextualSpacing/>
        <w:jc w:val="both"/>
        <w:rPr>
          <w:szCs w:val="22"/>
        </w:rPr>
      </w:pPr>
      <w:r>
        <w:rPr>
          <w:szCs w:val="22"/>
        </w:rPr>
        <w:tab/>
      </w:r>
      <w:r w:rsidR="0007442C">
        <w:rPr>
          <w:szCs w:val="22"/>
        </w:rPr>
        <w:t>With</w:t>
      </w:r>
      <w:r w:rsidR="000A74DC">
        <w:rPr>
          <w:szCs w:val="22"/>
        </w:rPr>
        <w:t xml:space="preserve"> a maximum </w:t>
      </w:r>
      <w:r>
        <w:rPr>
          <w:szCs w:val="22"/>
        </w:rPr>
        <w:t xml:space="preserve">sample size </w:t>
      </w:r>
      <w:r w:rsidR="000A74DC">
        <w:rPr>
          <w:szCs w:val="22"/>
        </w:rPr>
        <w:t>ranging from</w:t>
      </w:r>
      <w:r w:rsidR="004664E5">
        <w:rPr>
          <w:szCs w:val="22"/>
        </w:rPr>
        <w:t xml:space="preserve"> 152,348</w:t>
      </w:r>
      <w:r w:rsidR="000A74DC">
        <w:rPr>
          <w:szCs w:val="22"/>
        </w:rPr>
        <w:t xml:space="preserve"> to</w:t>
      </w:r>
      <w:r w:rsidR="004664E5">
        <w:rPr>
          <w:szCs w:val="22"/>
        </w:rPr>
        <w:t xml:space="preserve"> </w:t>
      </w:r>
      <w:r w:rsidR="005A0C8F">
        <w:rPr>
          <w:szCs w:val="22"/>
        </w:rPr>
        <w:t>433,216</w:t>
      </w:r>
      <w:r w:rsidR="00BB7592">
        <w:rPr>
          <w:szCs w:val="22"/>
        </w:rPr>
        <w:t xml:space="preserve">, </w:t>
      </w:r>
      <w:r w:rsidR="00DC711A">
        <w:rPr>
          <w:szCs w:val="22"/>
        </w:rPr>
        <w:t>the present study is the largest study to date of low-frequency nonsyno</w:t>
      </w:r>
      <w:r w:rsidR="009720AA">
        <w:rPr>
          <w:szCs w:val="22"/>
        </w:rPr>
        <w:t>n</w:t>
      </w:r>
      <w:r w:rsidR="00DC711A">
        <w:rPr>
          <w:szCs w:val="22"/>
        </w:rPr>
        <w:t xml:space="preserve">ymous and </w:t>
      </w:r>
      <w:r w:rsidR="00CC5DDB">
        <w:rPr>
          <w:szCs w:val="22"/>
        </w:rPr>
        <w:t>loss of function</w:t>
      </w:r>
      <w:r w:rsidR="00DC711A">
        <w:rPr>
          <w:szCs w:val="22"/>
        </w:rPr>
        <w:t xml:space="preserve"> variants in smoking and alcohol use. Our meta-analytic study design </w:t>
      </w:r>
      <w:r w:rsidR="00CC5DDB">
        <w:rPr>
          <w:szCs w:val="22"/>
        </w:rPr>
        <w:t>combined</w:t>
      </w:r>
      <w:r w:rsidR="00836B91">
        <w:rPr>
          <w:szCs w:val="22"/>
        </w:rPr>
        <w:t xml:space="preserve"> studies genotyped on the exome array with imputed genotypes in the UK Biobank, </w:t>
      </w:r>
      <w:r w:rsidR="00DC711A">
        <w:rPr>
          <w:szCs w:val="22"/>
        </w:rPr>
        <w:t xml:space="preserve">allowed us to </w:t>
      </w:r>
      <w:r w:rsidR="0025636D">
        <w:rPr>
          <w:szCs w:val="22"/>
        </w:rPr>
        <w:t xml:space="preserve">comprehensively evaluate the contribution of rare and low frequency variants to the etiology of </w:t>
      </w:r>
      <w:r w:rsidR="00836B91">
        <w:rPr>
          <w:szCs w:val="22"/>
        </w:rPr>
        <w:t>tobacco and alcohol use</w:t>
      </w:r>
      <w:r w:rsidR="00DC711A">
        <w:rPr>
          <w:szCs w:val="22"/>
        </w:rPr>
        <w:t xml:space="preserve">. </w:t>
      </w:r>
      <w:r w:rsidR="00836B91">
        <w:rPr>
          <w:szCs w:val="22"/>
        </w:rPr>
        <w:t>All told</w:t>
      </w:r>
      <w:r w:rsidR="00FF42F6">
        <w:rPr>
          <w:szCs w:val="22"/>
        </w:rPr>
        <w:t xml:space="preserve">, </w:t>
      </w:r>
      <w:r w:rsidR="006652A4">
        <w:rPr>
          <w:szCs w:val="22"/>
        </w:rPr>
        <w:t>we identified 171</w:t>
      </w:r>
      <w:r w:rsidR="001E4D04">
        <w:rPr>
          <w:szCs w:val="22"/>
        </w:rPr>
        <w:t xml:space="preserve"> </w:t>
      </w:r>
      <w:r w:rsidR="00475A85">
        <w:rPr>
          <w:szCs w:val="22"/>
        </w:rPr>
        <w:t xml:space="preserve">genome-wide significant </w:t>
      </w:r>
      <w:r w:rsidR="001E4D04">
        <w:rPr>
          <w:szCs w:val="22"/>
        </w:rPr>
        <w:t xml:space="preserve">loci </w:t>
      </w:r>
      <w:r w:rsidR="004409C3">
        <w:rPr>
          <w:szCs w:val="22"/>
        </w:rPr>
        <w:t xml:space="preserve">for the five </w:t>
      </w:r>
      <w:r w:rsidR="00836B91">
        <w:rPr>
          <w:szCs w:val="22"/>
        </w:rPr>
        <w:t>phenotypes.</w:t>
      </w:r>
    </w:p>
    <w:p w14:paraId="7A717164" w14:textId="63B15AA5" w:rsidR="00475A85" w:rsidRDefault="00CC5DDB" w:rsidP="00475A85">
      <w:pPr>
        <w:spacing w:line="480" w:lineRule="auto"/>
        <w:ind w:firstLine="720"/>
        <w:contextualSpacing/>
        <w:jc w:val="both"/>
        <w:rPr>
          <w:szCs w:val="22"/>
        </w:rPr>
      </w:pPr>
      <w:r>
        <w:rPr>
          <w:szCs w:val="22"/>
        </w:rPr>
        <w:t>W</w:t>
      </w:r>
      <w:r w:rsidR="007A7BCE">
        <w:rPr>
          <w:szCs w:val="22"/>
        </w:rPr>
        <w:t>e sh</w:t>
      </w:r>
      <w:r w:rsidR="001655C8">
        <w:rPr>
          <w:szCs w:val="22"/>
        </w:rPr>
        <w:t>owed that the rare variants (MAF≤1%)</w:t>
      </w:r>
      <w:r w:rsidR="003D03E4">
        <w:rPr>
          <w:szCs w:val="22"/>
        </w:rPr>
        <w:t xml:space="preserve"> together explain 1.</w:t>
      </w:r>
      <w:r w:rsidR="009178AB">
        <w:rPr>
          <w:szCs w:val="22"/>
        </w:rPr>
        <w:t>0</w:t>
      </w:r>
      <w:r w:rsidR="007A7BCE">
        <w:rPr>
          <w:szCs w:val="22"/>
        </w:rPr>
        <w:t>%</w:t>
      </w:r>
      <w:r w:rsidR="003D03E4">
        <w:rPr>
          <w:szCs w:val="22"/>
        </w:rPr>
        <w:t xml:space="preserve"> - 2.2</w:t>
      </w:r>
      <w:r w:rsidR="007A7BCE">
        <w:rPr>
          <w:szCs w:val="22"/>
        </w:rPr>
        <w:t xml:space="preserve">% </w:t>
      </w:r>
      <w:r w:rsidR="000C4F75">
        <w:rPr>
          <w:szCs w:val="22"/>
        </w:rPr>
        <w:t>of the phenotypic variance for the five traits</w:t>
      </w:r>
      <w:r w:rsidR="00A76D84">
        <w:rPr>
          <w:szCs w:val="22"/>
        </w:rPr>
        <w:t>, amount</w:t>
      </w:r>
      <w:r w:rsidR="001655C8">
        <w:rPr>
          <w:szCs w:val="22"/>
        </w:rPr>
        <w:t>ing</w:t>
      </w:r>
      <w:r w:rsidR="00A76D84">
        <w:rPr>
          <w:szCs w:val="22"/>
        </w:rPr>
        <w:t xml:space="preserve"> to 1</w:t>
      </w:r>
      <w:r w:rsidR="004D74EB">
        <w:rPr>
          <w:szCs w:val="22"/>
        </w:rPr>
        <w:t>1</w:t>
      </w:r>
      <w:r w:rsidR="00A76D84">
        <w:rPr>
          <w:szCs w:val="22"/>
        </w:rPr>
        <w:t>-18</w:t>
      </w:r>
      <w:r w:rsidR="00825965">
        <w:rPr>
          <w:szCs w:val="22"/>
        </w:rPr>
        <w:t>% of the total SNP heritability</w:t>
      </w:r>
      <w:r w:rsidR="007A7BCE">
        <w:rPr>
          <w:szCs w:val="22"/>
        </w:rPr>
        <w:t xml:space="preserve">. A number of </w:t>
      </w:r>
      <w:r>
        <w:rPr>
          <w:szCs w:val="22"/>
        </w:rPr>
        <w:t xml:space="preserve">putatively </w:t>
      </w:r>
      <w:r w:rsidR="007A7BCE">
        <w:rPr>
          <w:szCs w:val="22"/>
        </w:rPr>
        <w:t xml:space="preserve">causal low frequency </w:t>
      </w:r>
      <w:r>
        <w:rPr>
          <w:szCs w:val="22"/>
        </w:rPr>
        <w:t xml:space="preserve">nonsynonymous </w:t>
      </w:r>
      <w:r w:rsidR="007A7BCE">
        <w:rPr>
          <w:szCs w:val="22"/>
        </w:rPr>
        <w:t xml:space="preserve">variants </w:t>
      </w:r>
      <w:r>
        <w:rPr>
          <w:szCs w:val="22"/>
        </w:rPr>
        <w:t xml:space="preserve">in novel genes </w:t>
      </w:r>
      <w:r w:rsidR="007A7BCE">
        <w:rPr>
          <w:szCs w:val="22"/>
        </w:rPr>
        <w:t>were identified</w:t>
      </w:r>
      <w:r>
        <w:rPr>
          <w:szCs w:val="22"/>
        </w:rPr>
        <w:t xml:space="preserve"> through two complementary fine mapping techniques. These include a variant known to affect alpha-1 antitrypsin deficiency in </w:t>
      </w:r>
      <w:r w:rsidRPr="00E11171">
        <w:rPr>
          <w:i/>
          <w:szCs w:val="22"/>
        </w:rPr>
        <w:t>SERPINA1</w:t>
      </w:r>
      <w:r>
        <w:rPr>
          <w:szCs w:val="22"/>
        </w:rPr>
        <w:t xml:space="preserve">. The effect of the risk allele resulted in a decrease in drinks per week. One interpretation is that this variant leads to impaired liver </w:t>
      </w:r>
      <w:r w:rsidR="00E11171">
        <w:rPr>
          <w:szCs w:val="22"/>
        </w:rPr>
        <w:t>function through alpha-1 antitry</w:t>
      </w:r>
      <w:r>
        <w:rPr>
          <w:szCs w:val="22"/>
        </w:rPr>
        <w:t>psin defici</w:t>
      </w:r>
      <w:r w:rsidR="00A64439">
        <w:rPr>
          <w:szCs w:val="22"/>
        </w:rPr>
        <w:t>e</w:t>
      </w:r>
      <w:r>
        <w:rPr>
          <w:szCs w:val="22"/>
        </w:rPr>
        <w:t xml:space="preserve">ncy which, in turn, reduces alcohol consumption. </w:t>
      </w:r>
      <w:r w:rsidR="00E11171">
        <w:rPr>
          <w:szCs w:val="22"/>
        </w:rPr>
        <w:t>Interestingly, neither this particular variant or the locus surrounding it was associated with smoking phenotyp</w:t>
      </w:r>
      <w:r w:rsidR="00475A85">
        <w:rPr>
          <w:szCs w:val="22"/>
        </w:rPr>
        <w:t>e</w:t>
      </w:r>
      <w:r w:rsidR="00E11171">
        <w:rPr>
          <w:szCs w:val="22"/>
        </w:rPr>
        <w:t>s, even though alpha-1 antitrypsin deficiency also affects lung function over time. Other mech</w:t>
      </w:r>
      <w:r w:rsidR="00A64439">
        <w:rPr>
          <w:szCs w:val="22"/>
        </w:rPr>
        <w:t>a</w:t>
      </w:r>
      <w:r w:rsidR="00E11171">
        <w:rPr>
          <w:szCs w:val="22"/>
        </w:rPr>
        <w:t xml:space="preserve">nisms by which </w:t>
      </w:r>
      <w:r w:rsidR="00E11171" w:rsidRPr="00E11171">
        <w:rPr>
          <w:i/>
          <w:szCs w:val="22"/>
        </w:rPr>
        <w:t>SERPINA1</w:t>
      </w:r>
      <w:r w:rsidR="00E11171">
        <w:rPr>
          <w:szCs w:val="22"/>
        </w:rPr>
        <w:t xml:space="preserve"> exerts its effect on alcohol consumption are certainly possible. Another novel nonsynonymous variant was in neuron navigator 2 (</w:t>
      </w:r>
      <w:r w:rsidR="00E11171" w:rsidRPr="00E11171">
        <w:rPr>
          <w:i/>
          <w:szCs w:val="22"/>
        </w:rPr>
        <w:t>NAV2</w:t>
      </w:r>
      <w:r w:rsidR="00E11171">
        <w:rPr>
          <w:szCs w:val="22"/>
        </w:rPr>
        <w:t xml:space="preserve">), associated with smoking initiation. </w:t>
      </w:r>
      <w:r w:rsidR="00E11171" w:rsidRPr="00E11171">
        <w:rPr>
          <w:i/>
          <w:szCs w:val="22"/>
        </w:rPr>
        <w:t>NAV2</w:t>
      </w:r>
      <w:r w:rsidR="00E11171">
        <w:rPr>
          <w:szCs w:val="22"/>
        </w:rPr>
        <w:t xml:space="preserve"> has not previously been associated with substance use or addiction. Given its suspected involvement in neuronal growth and migration, a putatively causal nonsynonymous variant is a </w:t>
      </w:r>
      <w:r w:rsidR="00E11171">
        <w:rPr>
          <w:szCs w:val="22"/>
        </w:rPr>
        <w:lastRenderedPageBreak/>
        <w:t>strong candidate for functional follow up experiments.</w:t>
      </w:r>
      <w:r w:rsidR="00475A85">
        <w:rPr>
          <w:szCs w:val="22"/>
        </w:rPr>
        <w:t xml:space="preserve"> Other </w:t>
      </w:r>
      <w:r w:rsidR="00140E10">
        <w:rPr>
          <w:szCs w:val="22"/>
        </w:rPr>
        <w:t xml:space="preserve">genes </w:t>
      </w:r>
      <w:r w:rsidR="00475A85">
        <w:rPr>
          <w:szCs w:val="22"/>
        </w:rPr>
        <w:t xml:space="preserve">implicated in the fine mapping analysis </w:t>
      </w:r>
      <w:r w:rsidR="00140E10">
        <w:rPr>
          <w:szCs w:val="22"/>
        </w:rPr>
        <w:t>have less direct interpretations (</w:t>
      </w:r>
      <w:r w:rsidR="005B0891">
        <w:rPr>
          <w:szCs w:val="22"/>
        </w:rPr>
        <w:t xml:space="preserve">e.g., </w:t>
      </w:r>
      <w:r w:rsidR="005B0891" w:rsidRPr="005B0891">
        <w:rPr>
          <w:i/>
          <w:szCs w:val="22"/>
        </w:rPr>
        <w:t>HEATR5A</w:t>
      </w:r>
      <w:r w:rsidR="005B0891">
        <w:rPr>
          <w:szCs w:val="22"/>
        </w:rPr>
        <w:t xml:space="preserve">) and such results will benefit from replication and/or follow-up experiments. </w:t>
      </w:r>
      <w:r w:rsidR="00475A85">
        <w:rPr>
          <w:szCs w:val="22"/>
        </w:rPr>
        <w:t>In general, fine mapping studies narrowed the credible set of likely causal variants to single or double base pair resolution for 24 loci (</w:t>
      </w:r>
      <w:r w:rsidR="00475A85" w:rsidRPr="00A64439">
        <w:rPr>
          <w:b/>
          <w:szCs w:val="22"/>
        </w:rPr>
        <w:t>Table S</w:t>
      </w:r>
      <w:r w:rsidR="0064776C">
        <w:rPr>
          <w:b/>
          <w:szCs w:val="22"/>
        </w:rPr>
        <w:t>6</w:t>
      </w:r>
      <w:r w:rsidR="00475A85">
        <w:rPr>
          <w:szCs w:val="22"/>
        </w:rPr>
        <w:t>). Some loci were not amenable to fine mapping, with credible intervals containing thousands of SNPs in some cases. Given the cost in money and time of conducting functional experiments at the cellular or organismal level, fine mapping likely causal variants can be extremely useful in predicting functional consequences and prioritizing variants for fu</w:t>
      </w:r>
      <w:r w:rsidR="008B2132">
        <w:rPr>
          <w:szCs w:val="22"/>
        </w:rPr>
        <w:t>r</w:t>
      </w:r>
      <w:r w:rsidR="00475A85">
        <w:rPr>
          <w:szCs w:val="22"/>
        </w:rPr>
        <w:t>ther work.</w:t>
      </w:r>
    </w:p>
    <w:p w14:paraId="59AC36CF" w14:textId="5761A42E" w:rsidR="005B0891" w:rsidRDefault="005B0891" w:rsidP="005B0891">
      <w:pPr>
        <w:spacing w:line="480" w:lineRule="auto"/>
        <w:ind w:firstLine="720"/>
        <w:contextualSpacing/>
        <w:jc w:val="both"/>
        <w:rPr>
          <w:szCs w:val="22"/>
        </w:rPr>
      </w:pPr>
      <w:r>
        <w:rPr>
          <w:szCs w:val="22"/>
        </w:rPr>
        <w:t xml:space="preserve">Gene based tests identified a small number of associated genes, including an expected association with </w:t>
      </w:r>
      <w:r w:rsidRPr="005B0891">
        <w:rPr>
          <w:i/>
          <w:szCs w:val="22"/>
        </w:rPr>
        <w:t>ADH1C</w:t>
      </w:r>
      <w:r>
        <w:rPr>
          <w:szCs w:val="22"/>
        </w:rPr>
        <w:t xml:space="preserve"> and drinks per week. The other two associated genes, </w:t>
      </w:r>
      <w:r w:rsidRPr="005B0891">
        <w:rPr>
          <w:i/>
          <w:szCs w:val="22"/>
        </w:rPr>
        <w:t>ARHGEF37</w:t>
      </w:r>
      <w:r>
        <w:rPr>
          <w:szCs w:val="22"/>
        </w:rPr>
        <w:t xml:space="preserve"> and </w:t>
      </w:r>
      <w:r w:rsidRPr="005B0891">
        <w:rPr>
          <w:i/>
          <w:szCs w:val="22"/>
        </w:rPr>
        <w:t>HEATR5A</w:t>
      </w:r>
      <w:r>
        <w:rPr>
          <w:szCs w:val="22"/>
        </w:rPr>
        <w:t>, do not lend themselves to ready biological interpretations.</w:t>
      </w:r>
    </w:p>
    <w:p w14:paraId="73212A74" w14:textId="087FD59A" w:rsidR="005B4553" w:rsidRDefault="00AE429B" w:rsidP="004160F5">
      <w:pPr>
        <w:spacing w:line="480" w:lineRule="auto"/>
        <w:ind w:firstLine="720"/>
        <w:contextualSpacing/>
        <w:jc w:val="both"/>
        <w:rPr>
          <w:szCs w:val="22"/>
        </w:rPr>
      </w:pPr>
      <w:r>
        <w:rPr>
          <w:szCs w:val="22"/>
        </w:rPr>
        <w:t>We</w:t>
      </w:r>
      <w:r w:rsidR="00474FBC">
        <w:rPr>
          <w:szCs w:val="22"/>
        </w:rPr>
        <w:t xml:space="preserve"> showed that </w:t>
      </w:r>
      <w:r w:rsidR="00ED7D62">
        <w:rPr>
          <w:szCs w:val="22"/>
        </w:rPr>
        <w:t>rare coding</w:t>
      </w:r>
      <w:r w:rsidR="00A60048">
        <w:rPr>
          <w:szCs w:val="22"/>
        </w:rPr>
        <w:t xml:space="preserve"> variants </w:t>
      </w:r>
      <w:r w:rsidR="00A64439">
        <w:rPr>
          <w:szCs w:val="22"/>
        </w:rPr>
        <w:t>available on the exome chip or</w:t>
      </w:r>
      <w:r w:rsidR="00ED7D62">
        <w:rPr>
          <w:szCs w:val="22"/>
        </w:rPr>
        <w:t xml:space="preserve"> imputable by the Haplotype Reference Consortium, </w:t>
      </w:r>
      <w:r w:rsidR="00E57D11">
        <w:rPr>
          <w:szCs w:val="22"/>
        </w:rPr>
        <w:t xml:space="preserve">with frequency </w:t>
      </w:r>
      <w:r w:rsidR="00ED7D62">
        <w:rPr>
          <w:szCs w:val="22"/>
        </w:rPr>
        <w:t>&lt;1%</w:t>
      </w:r>
      <w:r w:rsidR="00A64439">
        <w:rPr>
          <w:szCs w:val="22"/>
        </w:rPr>
        <w:t>,</w:t>
      </w:r>
      <w:r w:rsidR="00ED7D62">
        <w:rPr>
          <w:szCs w:val="22"/>
        </w:rPr>
        <w:t xml:space="preserve"> </w:t>
      </w:r>
      <w:r w:rsidR="00A60048">
        <w:rPr>
          <w:szCs w:val="22"/>
        </w:rPr>
        <w:t>explain significant proportions of phenotypic variance</w:t>
      </w:r>
      <w:r w:rsidR="00ED7D62">
        <w:rPr>
          <w:szCs w:val="22"/>
        </w:rPr>
        <w:t xml:space="preserve">, and </w:t>
      </w:r>
      <w:r w:rsidR="00A64439">
        <w:rPr>
          <w:szCs w:val="22"/>
        </w:rPr>
        <w:t xml:space="preserve">a </w:t>
      </w:r>
      <w:r w:rsidR="00ED7D62">
        <w:rPr>
          <w:szCs w:val="22"/>
        </w:rPr>
        <w:t xml:space="preserve">substantial proportion of the total </w:t>
      </w:r>
      <w:r w:rsidR="00A64439">
        <w:rPr>
          <w:szCs w:val="22"/>
        </w:rPr>
        <w:t xml:space="preserve">SNP </w:t>
      </w:r>
      <w:r w:rsidR="00ED7D62">
        <w:rPr>
          <w:szCs w:val="22"/>
        </w:rPr>
        <w:t>heritability</w:t>
      </w:r>
      <w:r w:rsidR="00A60048">
        <w:rPr>
          <w:szCs w:val="22"/>
        </w:rPr>
        <w:t>.</w:t>
      </w:r>
      <w:r w:rsidR="00D41175">
        <w:rPr>
          <w:szCs w:val="22"/>
        </w:rPr>
        <w:t xml:space="preserve"> </w:t>
      </w:r>
      <w:r w:rsidR="00474FBC">
        <w:rPr>
          <w:szCs w:val="22"/>
        </w:rPr>
        <w:t>T</w:t>
      </w:r>
      <w:r w:rsidR="009649A9">
        <w:rPr>
          <w:szCs w:val="22"/>
        </w:rPr>
        <w:t>he</w:t>
      </w:r>
      <w:r w:rsidR="00772C72">
        <w:rPr>
          <w:szCs w:val="22"/>
        </w:rPr>
        <w:t xml:space="preserve"> exome chip was designed to genotype coding variants uncovered in ~</w:t>
      </w:r>
      <w:r w:rsidR="00A57FEA">
        <w:rPr>
          <w:szCs w:val="22"/>
        </w:rPr>
        <w:t>12</w:t>
      </w:r>
      <w:r w:rsidR="00D10917">
        <w:rPr>
          <w:szCs w:val="22"/>
        </w:rPr>
        <w:t>,</w:t>
      </w:r>
      <w:r w:rsidR="00772C72">
        <w:rPr>
          <w:szCs w:val="22"/>
        </w:rPr>
        <w:t xml:space="preserve">000 sequenced exomes. By design, it </w:t>
      </w:r>
      <w:r w:rsidR="00D817DB">
        <w:rPr>
          <w:szCs w:val="22"/>
        </w:rPr>
        <w:t xml:space="preserve">comprehensively </w:t>
      </w:r>
      <w:r w:rsidR="00772C72">
        <w:rPr>
          <w:szCs w:val="22"/>
        </w:rPr>
        <w:t>as</w:t>
      </w:r>
      <w:r w:rsidR="00D817DB">
        <w:rPr>
          <w:szCs w:val="22"/>
        </w:rPr>
        <w:t>certained</w:t>
      </w:r>
      <w:r w:rsidR="00772C72">
        <w:rPr>
          <w:szCs w:val="22"/>
        </w:rPr>
        <w:t xml:space="preserve"> </w:t>
      </w:r>
      <w:r w:rsidR="00A57FEA">
        <w:rPr>
          <w:szCs w:val="22"/>
        </w:rPr>
        <w:t xml:space="preserve">high confidence </w:t>
      </w:r>
      <w:r w:rsidR="00A60048">
        <w:rPr>
          <w:szCs w:val="22"/>
        </w:rPr>
        <w:t xml:space="preserve">rare </w:t>
      </w:r>
      <w:r w:rsidR="00772C72">
        <w:rPr>
          <w:szCs w:val="22"/>
        </w:rPr>
        <w:t>nonsynonymous, splice</w:t>
      </w:r>
      <w:r w:rsidR="007358E2">
        <w:rPr>
          <w:szCs w:val="22"/>
        </w:rPr>
        <w:t>,</w:t>
      </w:r>
      <w:r w:rsidR="00772C72">
        <w:rPr>
          <w:szCs w:val="22"/>
        </w:rPr>
        <w:t xml:space="preserve"> and stop variants</w:t>
      </w:r>
      <w:r w:rsidR="00A57FEA">
        <w:rPr>
          <w:szCs w:val="22"/>
        </w:rPr>
        <w:t xml:space="preserve"> within those sequences</w:t>
      </w:r>
      <w:r w:rsidR="00A60048">
        <w:rPr>
          <w:szCs w:val="22"/>
        </w:rPr>
        <w:t xml:space="preserve"> and only sparsely genotypes other classes of variation, including common variants</w:t>
      </w:r>
      <w:r w:rsidR="00772C72">
        <w:rPr>
          <w:szCs w:val="22"/>
        </w:rPr>
        <w:t>.</w:t>
      </w:r>
      <w:r w:rsidR="00E358FF">
        <w:rPr>
          <w:szCs w:val="22"/>
        </w:rPr>
        <w:t xml:space="preserve"> </w:t>
      </w:r>
      <w:r w:rsidR="004160F5">
        <w:rPr>
          <w:szCs w:val="22"/>
        </w:rPr>
        <w:t>The Haplotype Reference Consortium</w:t>
      </w:r>
      <w:r w:rsidR="00472F1E">
        <w:rPr>
          <w:szCs w:val="22"/>
        </w:rPr>
        <w:t xml:space="preserve"> panel imputed data also have limited accuracy when the underlying genetic variants are rare. Therefore, our current investigation did not fully explore the genetic architecture of </w:t>
      </w:r>
      <w:r w:rsidR="00D52E89">
        <w:rPr>
          <w:szCs w:val="22"/>
        </w:rPr>
        <w:t xml:space="preserve">very </w:t>
      </w:r>
      <w:r w:rsidR="00ED7D62">
        <w:rPr>
          <w:szCs w:val="22"/>
        </w:rPr>
        <w:t>rare</w:t>
      </w:r>
      <w:r w:rsidR="00D52E89">
        <w:rPr>
          <w:szCs w:val="22"/>
        </w:rPr>
        <w:t xml:space="preserve"> variants (i.e. with MAF&lt;</w:t>
      </w:r>
      <w:r w:rsidR="00475A85">
        <w:rPr>
          <w:szCs w:val="22"/>
        </w:rPr>
        <w:t>0</w:t>
      </w:r>
      <w:r w:rsidR="00D52E89">
        <w:rPr>
          <w:szCs w:val="22"/>
        </w:rPr>
        <w:t xml:space="preserve">.1%). </w:t>
      </w:r>
      <w:r w:rsidR="00184B40">
        <w:rPr>
          <w:szCs w:val="22"/>
        </w:rPr>
        <w:t xml:space="preserve">With </w:t>
      </w:r>
      <w:r w:rsidR="00D52E89">
        <w:rPr>
          <w:szCs w:val="22"/>
        </w:rPr>
        <w:t xml:space="preserve">the development of larger imputation reference panels, and the availability of large scale deep whole genome sequences (such as the </w:t>
      </w:r>
      <w:r w:rsidR="004160F5">
        <w:rPr>
          <w:szCs w:val="22"/>
        </w:rPr>
        <w:t>Trans-Omics for Precision Medicine Study [</w:t>
      </w:r>
      <w:proofErr w:type="spellStart"/>
      <w:r w:rsidR="004160F5">
        <w:rPr>
          <w:szCs w:val="22"/>
        </w:rPr>
        <w:t>TOPMed</w:t>
      </w:r>
      <w:proofErr w:type="spellEnd"/>
      <w:r w:rsidR="004160F5">
        <w:rPr>
          <w:szCs w:val="22"/>
        </w:rPr>
        <w:t>])</w:t>
      </w:r>
      <w:r w:rsidR="00D52E89">
        <w:rPr>
          <w:szCs w:val="22"/>
        </w:rPr>
        <w:t xml:space="preserve">, we expect to be able to conduct an even more comprehensive </w:t>
      </w:r>
      <w:r w:rsidR="00930EB6">
        <w:rPr>
          <w:szCs w:val="22"/>
        </w:rPr>
        <w:t>analy</w:t>
      </w:r>
      <w:r w:rsidR="005F3453">
        <w:rPr>
          <w:szCs w:val="22"/>
        </w:rPr>
        <w:t>sis of the genetic architecture for variants with eve</w:t>
      </w:r>
      <w:r w:rsidR="00ED7D62">
        <w:rPr>
          <w:szCs w:val="22"/>
        </w:rPr>
        <w:t>r</w:t>
      </w:r>
      <w:r w:rsidR="005F3453">
        <w:rPr>
          <w:szCs w:val="22"/>
        </w:rPr>
        <w:t xml:space="preserve"> lower frequencies. </w:t>
      </w:r>
      <w:r w:rsidR="00184B40">
        <w:rPr>
          <w:szCs w:val="22"/>
        </w:rPr>
        <w:t>Ultimately, the discovery of low frequency with small effect</w:t>
      </w:r>
      <w:r w:rsidR="001065E3">
        <w:rPr>
          <w:szCs w:val="22"/>
        </w:rPr>
        <w:t xml:space="preserve">s will </w:t>
      </w:r>
      <w:r w:rsidR="00184B40">
        <w:rPr>
          <w:szCs w:val="22"/>
        </w:rPr>
        <w:t>require</w:t>
      </w:r>
      <w:r w:rsidR="001065E3">
        <w:rPr>
          <w:szCs w:val="22"/>
        </w:rPr>
        <w:t xml:space="preserve"> even</w:t>
      </w:r>
      <w:r w:rsidR="00184B40">
        <w:rPr>
          <w:szCs w:val="22"/>
        </w:rPr>
        <w:t xml:space="preserve"> large</w:t>
      </w:r>
      <w:r w:rsidR="001065E3">
        <w:rPr>
          <w:szCs w:val="22"/>
        </w:rPr>
        <w:t>r</w:t>
      </w:r>
      <w:r w:rsidR="00184B40">
        <w:rPr>
          <w:szCs w:val="22"/>
        </w:rPr>
        <w:t xml:space="preserve"> sample sizes. For example, for rare variant with MAF of .1% and effects of .2, .15</w:t>
      </w:r>
      <w:r w:rsidR="001655C8">
        <w:rPr>
          <w:szCs w:val="22"/>
        </w:rPr>
        <w:t xml:space="preserve">, and </w:t>
      </w:r>
      <w:r w:rsidR="00184B40">
        <w:rPr>
          <w:szCs w:val="22"/>
        </w:rPr>
        <w:t>0.1</w:t>
      </w:r>
      <w:r w:rsidR="001655C8">
        <w:rPr>
          <w:szCs w:val="22"/>
        </w:rPr>
        <w:t xml:space="preserve"> standard deviations on the phenotype</w:t>
      </w:r>
      <w:r w:rsidR="00184B40">
        <w:rPr>
          <w:szCs w:val="22"/>
        </w:rPr>
        <w:t xml:space="preserve">, to identify associations at </w:t>
      </w:r>
      <m:oMath>
        <m:r>
          <w:rPr>
            <w:rFonts w:ascii="Cambria Math" w:hAnsi="Cambria Math"/>
            <w:szCs w:val="22"/>
          </w:rPr>
          <m:t>α=5×</m:t>
        </m:r>
        <m:sSup>
          <m:sSupPr>
            <m:ctrlPr>
              <w:rPr>
                <w:rFonts w:ascii="Cambria Math" w:hAnsi="Cambria Math"/>
                <w:i/>
                <w:szCs w:val="22"/>
              </w:rPr>
            </m:ctrlPr>
          </m:sSupPr>
          <m:e>
            <m:r>
              <w:rPr>
                <w:rFonts w:ascii="Cambria Math" w:hAnsi="Cambria Math"/>
                <w:szCs w:val="22"/>
              </w:rPr>
              <m:t>10</m:t>
            </m:r>
          </m:e>
          <m:sup>
            <m:r>
              <w:rPr>
                <w:rFonts w:ascii="Cambria Math" w:hAnsi="Cambria Math"/>
                <w:szCs w:val="22"/>
              </w:rPr>
              <m:t>-8</m:t>
            </m:r>
          </m:sup>
        </m:sSup>
      </m:oMath>
      <w:r w:rsidR="00184B40">
        <w:rPr>
          <w:szCs w:val="22"/>
        </w:rPr>
        <w:t xml:space="preserve"> with 80% </w:t>
      </w:r>
      <w:r w:rsidR="00184B40">
        <w:rPr>
          <w:szCs w:val="22"/>
        </w:rPr>
        <w:lastRenderedPageBreak/>
        <w:t xml:space="preserve">of power, </w:t>
      </w:r>
      <w:r w:rsidR="001655C8">
        <w:rPr>
          <w:szCs w:val="22"/>
        </w:rPr>
        <w:t>s</w:t>
      </w:r>
      <w:r w:rsidR="00184B40">
        <w:rPr>
          <w:szCs w:val="22"/>
        </w:rPr>
        <w:t>ample sizes of 500,000 890,000 and 1,990,000</w:t>
      </w:r>
      <w:r w:rsidR="001655C8">
        <w:rPr>
          <w:szCs w:val="22"/>
        </w:rPr>
        <w:t xml:space="preserve"> are required</w:t>
      </w:r>
      <w:r w:rsidR="00184B40">
        <w:rPr>
          <w:szCs w:val="22"/>
        </w:rPr>
        <w:t xml:space="preserve">. </w:t>
      </w:r>
      <w:r w:rsidR="001655C8">
        <w:rPr>
          <w:szCs w:val="22"/>
        </w:rPr>
        <w:t xml:space="preserve">While such numbers seemed astronomical just a few years ago, </w:t>
      </w:r>
      <w:r w:rsidR="004160F5">
        <w:rPr>
          <w:szCs w:val="22"/>
        </w:rPr>
        <w:t>they</w:t>
      </w:r>
      <w:r w:rsidR="00184B40">
        <w:rPr>
          <w:szCs w:val="22"/>
        </w:rPr>
        <w:t xml:space="preserve"> will</w:t>
      </w:r>
      <w:r w:rsidR="001655C8">
        <w:rPr>
          <w:szCs w:val="22"/>
        </w:rPr>
        <w:t xml:space="preserve"> indeed</w:t>
      </w:r>
      <w:r w:rsidR="00184B40">
        <w:rPr>
          <w:szCs w:val="22"/>
        </w:rPr>
        <w:t xml:space="preserve"> be attainable in the next few years with the availability of large biobank datasets</w:t>
      </w:r>
      <w:r w:rsidR="001065E3">
        <w:rPr>
          <w:szCs w:val="22"/>
        </w:rPr>
        <w:t xml:space="preserve"> and ever improving imputation</w:t>
      </w:r>
      <w:r w:rsidR="00184B40">
        <w:rPr>
          <w:szCs w:val="22"/>
        </w:rPr>
        <w:t xml:space="preserve">. </w:t>
      </w:r>
      <w:r w:rsidR="00ED7D62">
        <w:rPr>
          <w:szCs w:val="22"/>
        </w:rPr>
        <w:t xml:space="preserve">Another limitation of the present study </w:t>
      </w:r>
      <w:r w:rsidR="000C0ADE">
        <w:rPr>
          <w:szCs w:val="22"/>
        </w:rPr>
        <w:t>is</w:t>
      </w:r>
      <w:r w:rsidR="00762AA1">
        <w:rPr>
          <w:szCs w:val="22"/>
        </w:rPr>
        <w:t xml:space="preserve"> the</w:t>
      </w:r>
      <w:r w:rsidR="000C0ADE">
        <w:rPr>
          <w:szCs w:val="22"/>
        </w:rPr>
        <w:t xml:space="preserve"> limited samples sizes from</w:t>
      </w:r>
      <w:r w:rsidR="009C4F5B">
        <w:rPr>
          <w:szCs w:val="22"/>
        </w:rPr>
        <w:t xml:space="preserve"> non-European ancestries</w:t>
      </w:r>
      <w:r w:rsidR="000C0ADE">
        <w:rPr>
          <w:szCs w:val="22"/>
        </w:rPr>
        <w:t xml:space="preserve">, where </w:t>
      </w:r>
      <w:r w:rsidR="00762AA1">
        <w:rPr>
          <w:szCs w:val="22"/>
        </w:rPr>
        <w:t xml:space="preserve">only </w:t>
      </w:r>
      <w:r w:rsidR="000C0ADE">
        <w:rPr>
          <w:szCs w:val="22"/>
        </w:rPr>
        <w:t xml:space="preserve">exploratory analyses </w:t>
      </w:r>
      <w:r w:rsidR="00762AA1">
        <w:rPr>
          <w:szCs w:val="22"/>
        </w:rPr>
        <w:t>were possible.</w:t>
      </w:r>
      <w:r w:rsidR="00ED7D62">
        <w:rPr>
          <w:szCs w:val="22"/>
        </w:rPr>
        <w:t xml:space="preserve"> Substantial improvements can be made to the resolution of fine mapping analysis by leveraging disparate LD information across samples with diverse ancestry</w:t>
      </w:r>
      <w:r w:rsidR="00231D79">
        <w:rPr>
          <w:szCs w:val="22"/>
        </w:rPr>
        <w:fldChar w:fldCharType="begin"/>
      </w:r>
      <w:r w:rsidR="004869CF">
        <w:rPr>
          <w:szCs w:val="22"/>
        </w:rPr>
        <w:instrText xml:space="preserve"> ADDIN EN.CITE &lt;EndNote&gt;&lt;Cite&gt;&lt;Author&gt;Schaid&lt;/Author&gt;&lt;Year&gt;2018&lt;/Year&gt;&lt;RecNum&gt;9064&lt;/RecNum&gt;&lt;DisplayText&gt;(33)&lt;/DisplayText&gt;&lt;record&gt;&lt;rec-number&gt;9064&lt;/rec-number&gt;&lt;foreign-keys&gt;&lt;key app="EN" db-id="sad0tfxa2f5xe8e2t2k5tvt2fdwx2xa0w929" timestamp="1534028337"&gt;9064&lt;/key&gt;&lt;/foreign-keys&gt;&lt;ref-type name="Journal Article"&gt;17&lt;/ref-type&gt;&lt;contributors&gt;&lt;authors&gt;&lt;author&gt;Schaid, D. J.&lt;/author&gt;&lt;author&gt;Chen, W.&lt;/author&gt;&lt;author&gt;Larson, N. B.&lt;/author&gt;&lt;/authors&gt;&lt;/contributors&gt;&lt;auth-address&gt;Division of Biomedical Statistics and Informatics, Mayo Clinic, Rochester, MN, USA. schaid@mayo.edu.&amp;#xD;Department of Computational Biology, St. Jude Children&amp;apos;s Research Hospital, Memphis, TN, USA.&amp;#xD;Division of Biomedical Statistics and Informatics, Mayo Clinic, Rochester, MN, USA.&lt;/auth-address&gt;&lt;titles&gt;&lt;title&gt;From genome-wide associations to candidate causal variants by statistical fine-mapping&lt;/title&gt;&lt;secondary-title&gt;Nat Rev Genet&lt;/secondary-title&gt;&lt;alt-title&gt;Nature reviews. Genetics&lt;/alt-title&gt;&lt;/titles&gt;&lt;periodical&gt;&lt;full-title&gt;Nature Reviews Genetics&lt;/full-title&gt;&lt;abbr-1&gt;Nat Rev Genet&lt;/abbr-1&gt;&lt;/periodical&gt;&lt;pages&gt;491-504&lt;/pages&gt;&lt;volume&gt;19&lt;/volume&gt;&lt;number&gt;8&lt;/number&gt;&lt;dates&gt;&lt;year&gt;2018&lt;/year&gt;&lt;pub-dates&gt;&lt;date&gt;Aug&lt;/date&gt;&lt;/pub-dates&gt;&lt;/dates&gt;&lt;isbn&gt;1471-0064 (Electronic)&amp;#xD;1471-0056 (Linking)&lt;/isbn&gt;&lt;accession-num&gt;29844615&lt;/accession-num&gt;&lt;urls&gt;&lt;related-urls&gt;&lt;url&gt;http://www.ncbi.nlm.nih.gov/pubmed/29844615&lt;/url&gt;&lt;/related-urls&gt;&lt;/urls&gt;&lt;custom2&gt;6050137&lt;/custom2&gt;&lt;electronic-resource-num&gt;10.1038/s41576-018-0016-z&lt;/electronic-resource-num&gt;&lt;/record&gt;&lt;/Cite&gt;&lt;/EndNote&gt;</w:instrText>
      </w:r>
      <w:r w:rsidR="00231D79">
        <w:rPr>
          <w:szCs w:val="22"/>
        </w:rPr>
        <w:fldChar w:fldCharType="separate"/>
      </w:r>
      <w:r w:rsidR="004869CF">
        <w:rPr>
          <w:noProof/>
          <w:szCs w:val="22"/>
        </w:rPr>
        <w:t>(33)</w:t>
      </w:r>
      <w:r w:rsidR="00231D79">
        <w:rPr>
          <w:szCs w:val="22"/>
        </w:rPr>
        <w:fldChar w:fldCharType="end"/>
      </w:r>
      <w:r w:rsidR="00ED7D62">
        <w:rPr>
          <w:szCs w:val="22"/>
        </w:rPr>
        <w:t>. Future research will do well to include individuals of diverse ancestry.</w:t>
      </w:r>
      <w:r w:rsidR="005B4553">
        <w:rPr>
          <w:szCs w:val="22"/>
        </w:rPr>
        <w:br w:type="page"/>
      </w:r>
    </w:p>
    <w:p w14:paraId="0B71C5E2" w14:textId="25F8F121" w:rsidR="000E4C69" w:rsidRDefault="000E4C69" w:rsidP="001655C8">
      <w:pPr>
        <w:jc w:val="both"/>
      </w:pPr>
      <w:r w:rsidRPr="00B96FDF">
        <w:rPr>
          <w:b/>
          <w:bCs/>
          <w:u w:val="single"/>
        </w:rPr>
        <w:lastRenderedPageBreak/>
        <w:t>Acknowledgements:</w:t>
      </w:r>
      <w:r>
        <w:t xml:space="preserve"> Research reported in this article was supported by the National Institute on Drug Abuse and the National Human Genome Research Institute of the National Institutes of Health under award numbers R01DA037904 (SIV), R21DA040177 (DJL), R01HG008983 (DJL)</w:t>
      </w:r>
      <w:r w:rsidR="00A27A65">
        <w:t xml:space="preserve"> </w:t>
      </w:r>
      <w:r w:rsidR="002133C5">
        <w:t>R01</w:t>
      </w:r>
      <w:r w:rsidR="002133C5" w:rsidRPr="002133C5">
        <w:t>GM126479</w:t>
      </w:r>
      <w:r w:rsidR="002133C5">
        <w:t xml:space="preserve"> (DJL) </w:t>
      </w:r>
      <w:r>
        <w:t>and 5T3DA017637-13 (DMB), as well as funding sources listed in the Supplementary Note.</w:t>
      </w:r>
      <w:r w:rsidR="009C257B">
        <w:t xml:space="preserve"> JMH was supported by a NSF Graduate Research Fellowship. </w:t>
      </w:r>
      <w:r w:rsidR="00E87A8E">
        <w:t>This material is based upon work supported by the National Science Foundation Graduate Research Fellowship Program. Any opinions, findings, and conclusions or recommendations expressed in this material are those of the author(s) and do not necessarily reflect the views of the National Science Foundation.</w:t>
      </w:r>
    </w:p>
    <w:p w14:paraId="631329FF" w14:textId="77777777" w:rsidR="000E4C69" w:rsidRDefault="000E4C69" w:rsidP="000E4C69"/>
    <w:p w14:paraId="2A1216F8" w14:textId="5DB367B7" w:rsidR="000E4C69" w:rsidRDefault="000E4C69" w:rsidP="000F3C17">
      <w:pPr>
        <w:outlineLvl w:val="0"/>
        <w:rPr>
          <w:szCs w:val="22"/>
        </w:rPr>
      </w:pPr>
      <w:r>
        <w:rPr>
          <w:b/>
          <w:szCs w:val="22"/>
          <w:u w:val="single"/>
        </w:rPr>
        <w:t>Disclosures</w:t>
      </w:r>
      <w:r w:rsidRPr="00DC06A3">
        <w:rPr>
          <w:b/>
          <w:szCs w:val="22"/>
          <w:u w:val="single"/>
        </w:rPr>
        <w:t>:</w:t>
      </w:r>
      <w:r>
        <w:rPr>
          <w:szCs w:val="22"/>
        </w:rPr>
        <w:t xml:space="preserve">  There are no conflicts to disclose</w:t>
      </w:r>
    </w:p>
    <w:p w14:paraId="177597E2" w14:textId="77777777" w:rsidR="008548A3" w:rsidRDefault="008548A3">
      <w:r>
        <w:br w:type="page"/>
      </w:r>
    </w:p>
    <w:p w14:paraId="28970C88" w14:textId="5626541C" w:rsidR="003038B0" w:rsidRPr="00D204EF" w:rsidRDefault="69757D6C" w:rsidP="00387EA4">
      <w:pPr>
        <w:spacing w:line="480" w:lineRule="auto"/>
        <w:contextualSpacing/>
        <w:jc w:val="center"/>
        <w:outlineLvl w:val="0"/>
        <w:rPr>
          <w:szCs w:val="22"/>
        </w:rPr>
      </w:pPr>
      <w:r>
        <w:lastRenderedPageBreak/>
        <w:t>References</w:t>
      </w:r>
    </w:p>
    <w:p w14:paraId="6EAF9C4B" w14:textId="77777777" w:rsidR="004869CF" w:rsidRPr="004869CF" w:rsidRDefault="003038B0" w:rsidP="004869CF">
      <w:pPr>
        <w:pStyle w:val="EndNoteBibliography"/>
        <w:ind w:left="0" w:firstLine="0"/>
      </w:pPr>
      <w:r w:rsidRPr="00D204EF">
        <w:rPr>
          <w:szCs w:val="22"/>
        </w:rPr>
        <w:fldChar w:fldCharType="begin"/>
      </w:r>
      <w:r w:rsidRPr="00D204EF">
        <w:rPr>
          <w:szCs w:val="22"/>
        </w:rPr>
        <w:instrText xml:space="preserve"> ADDIN EN.REFLIST </w:instrText>
      </w:r>
      <w:r w:rsidRPr="00D204EF">
        <w:rPr>
          <w:szCs w:val="22"/>
        </w:rPr>
        <w:fldChar w:fldCharType="separate"/>
      </w:r>
      <w:r w:rsidR="004869CF" w:rsidRPr="004869CF">
        <w:t>1.</w:t>
      </w:r>
      <w:r w:rsidR="004869CF" w:rsidRPr="004869CF">
        <w:tab/>
        <w:t xml:space="preserve">Ezzati M, Lopez AD, Rodgers A, Vander Hoorn S, Murray CJL, Coll CRA (2002): Selected major risk factors and global and regional burden of disease. </w:t>
      </w:r>
      <w:r w:rsidR="004869CF" w:rsidRPr="004869CF">
        <w:rPr>
          <w:i/>
        </w:rPr>
        <w:t>Lancet</w:t>
      </w:r>
      <w:r w:rsidR="004869CF" w:rsidRPr="004869CF">
        <w:t>. 360:1347-1360.</w:t>
      </w:r>
    </w:p>
    <w:p w14:paraId="7553B665" w14:textId="77777777" w:rsidR="004869CF" w:rsidRPr="004869CF" w:rsidRDefault="004869CF" w:rsidP="004869CF">
      <w:pPr>
        <w:pStyle w:val="EndNoteBibliography"/>
        <w:ind w:left="0" w:firstLine="0"/>
      </w:pPr>
      <w:r w:rsidRPr="004869CF">
        <w:t>2.</w:t>
      </w:r>
      <w:r w:rsidRPr="004869CF">
        <w:tab/>
        <w:t xml:space="preserve">Polderman TJ, Benyamin B, de Leeuw CA, Sullivan PF, van Bochoven A, Visscher PM, et al. (2015): Meta-analysis of the heritability of human traits based on fifty years of twin studies. </w:t>
      </w:r>
      <w:r w:rsidRPr="004869CF">
        <w:rPr>
          <w:i/>
        </w:rPr>
        <w:t>Nat Genet</w:t>
      </w:r>
      <w:r w:rsidRPr="004869CF">
        <w:t>.</w:t>
      </w:r>
    </w:p>
    <w:p w14:paraId="57FE5DC4" w14:textId="77777777" w:rsidR="004869CF" w:rsidRPr="004869CF" w:rsidRDefault="004869CF" w:rsidP="004869CF">
      <w:pPr>
        <w:pStyle w:val="EndNoteBibliography"/>
        <w:ind w:left="0" w:firstLine="0"/>
      </w:pPr>
      <w:r w:rsidRPr="004869CF">
        <w:t>3.</w:t>
      </w:r>
      <w:r w:rsidRPr="004869CF">
        <w:tab/>
        <w:t xml:space="preserve">Eng MY, Luczak SE, Wall TL (2007): ALDH2, ADH1B, and ADH1C genotypes in Asians: A literature review. </w:t>
      </w:r>
      <w:r w:rsidRPr="004869CF">
        <w:rPr>
          <w:i/>
        </w:rPr>
        <w:t>Alcohol Res Health</w:t>
      </w:r>
      <w:r w:rsidRPr="004869CF">
        <w:t>. 30:22-27.</w:t>
      </w:r>
    </w:p>
    <w:p w14:paraId="340C639E" w14:textId="77777777" w:rsidR="004869CF" w:rsidRPr="004869CF" w:rsidRDefault="004869CF" w:rsidP="004869CF">
      <w:pPr>
        <w:pStyle w:val="EndNoteBibliography"/>
        <w:ind w:left="0" w:firstLine="0"/>
      </w:pPr>
      <w:r w:rsidRPr="004869CF">
        <w:t>4.</w:t>
      </w:r>
      <w:r w:rsidRPr="004869CF">
        <w:tab/>
        <w:t xml:space="preserve">Furberg H, Kim Y, Dackor J, Boerwinkle E, Franceschini N, Ardissino D, et al. (2010): Genome-wide meta-analyses identify multiple loci associated with smoking behavior. </w:t>
      </w:r>
      <w:r w:rsidRPr="004869CF">
        <w:rPr>
          <w:i/>
        </w:rPr>
        <w:t>Nature Genet</w:t>
      </w:r>
      <w:r w:rsidRPr="004869CF">
        <w:t>. 42:441-U134.</w:t>
      </w:r>
    </w:p>
    <w:p w14:paraId="49FA2C61" w14:textId="77777777" w:rsidR="004869CF" w:rsidRPr="004869CF" w:rsidRDefault="004869CF" w:rsidP="004869CF">
      <w:pPr>
        <w:pStyle w:val="EndNoteBibliography"/>
        <w:ind w:left="0" w:firstLine="0"/>
      </w:pPr>
      <w:r w:rsidRPr="004869CF">
        <w:t>5.</w:t>
      </w:r>
      <w:r w:rsidRPr="004869CF">
        <w:tab/>
        <w:t xml:space="preserve">Saccone NL, Culverhouse RC, Schwantes-An TH, Cannon DS, Chen X, Cichon S, et al. (2010): Multiple independent loci at chromosome 15q25.1 affect smoking quantity: a meta-analysis and comparison with lung cancer and COPD. </w:t>
      </w:r>
      <w:r w:rsidRPr="004869CF">
        <w:rPr>
          <w:i/>
        </w:rPr>
        <w:t>PLoS Genet</w:t>
      </w:r>
      <w:r w:rsidRPr="004869CF">
        <w:t>. 6.</w:t>
      </w:r>
    </w:p>
    <w:p w14:paraId="132CF787" w14:textId="77777777" w:rsidR="004869CF" w:rsidRPr="004869CF" w:rsidRDefault="004869CF" w:rsidP="004869CF">
      <w:pPr>
        <w:pStyle w:val="EndNoteBibliography"/>
        <w:ind w:left="0" w:firstLine="0"/>
      </w:pPr>
      <w:r w:rsidRPr="004869CF">
        <w:t>6.</w:t>
      </w:r>
      <w:r w:rsidRPr="004869CF">
        <w:tab/>
        <w:t xml:space="preserve">Bierut LJ, Stitzel JA (2014): Genetic Contributions of the alpha 5 Nicotinic Receptor Subunit to Smoking Behavior. </w:t>
      </w:r>
      <w:r w:rsidRPr="004869CF">
        <w:rPr>
          <w:i/>
        </w:rPr>
        <w:t>Recept Ser</w:t>
      </w:r>
      <w:r w:rsidRPr="004869CF">
        <w:t>. 26:327-339.</w:t>
      </w:r>
    </w:p>
    <w:p w14:paraId="62310F34" w14:textId="77777777" w:rsidR="004869CF" w:rsidRPr="004869CF" w:rsidRDefault="004869CF" w:rsidP="004869CF">
      <w:pPr>
        <w:pStyle w:val="EndNoteBibliography"/>
        <w:ind w:left="0" w:firstLine="0"/>
      </w:pPr>
      <w:r w:rsidRPr="004869CF">
        <w:t>7.</w:t>
      </w:r>
      <w:r w:rsidRPr="004869CF">
        <w:tab/>
        <w:t xml:space="preserve">Luczak SE, Glatt SJ, Wall TL (2006): Meta-analyses of ALDH2 and ADH1B with alcohol dependence in Asians. </w:t>
      </w:r>
      <w:r w:rsidRPr="004869CF">
        <w:rPr>
          <w:i/>
        </w:rPr>
        <w:t>Psychol Bull</w:t>
      </w:r>
      <w:r w:rsidRPr="004869CF">
        <w:t>. 132:607-621.</w:t>
      </w:r>
    </w:p>
    <w:p w14:paraId="2DB0C121" w14:textId="77777777" w:rsidR="004869CF" w:rsidRPr="004869CF" w:rsidRDefault="004869CF" w:rsidP="004869CF">
      <w:pPr>
        <w:pStyle w:val="EndNoteBibliography"/>
        <w:ind w:left="0" w:firstLine="0"/>
      </w:pPr>
      <w:r w:rsidRPr="004869CF">
        <w:t>8.</w:t>
      </w:r>
      <w:r w:rsidRPr="004869CF">
        <w:tab/>
        <w:t xml:space="preserve">Lek M, Karczewski KJ, Minikel EV, Samocha KE, Banks E, Fennell T, et al. (2016): Analysis of protein-coding genetic variation in 60,706 humans. </w:t>
      </w:r>
      <w:r w:rsidRPr="004869CF">
        <w:rPr>
          <w:i/>
        </w:rPr>
        <w:t>Nature</w:t>
      </w:r>
      <w:r w:rsidRPr="004869CF">
        <w:t>. 536:285-+.</w:t>
      </w:r>
    </w:p>
    <w:p w14:paraId="0197C38B" w14:textId="77777777" w:rsidR="004869CF" w:rsidRPr="004869CF" w:rsidRDefault="004869CF" w:rsidP="004869CF">
      <w:pPr>
        <w:pStyle w:val="EndNoteBibliography"/>
        <w:ind w:left="0" w:firstLine="0"/>
      </w:pPr>
      <w:r w:rsidRPr="004869CF">
        <w:t>9.</w:t>
      </w:r>
      <w:r w:rsidRPr="004869CF">
        <w:tab/>
        <w:t xml:space="preserve">Minikel E, Lek M, Samocha KE, Karczewski KJ, Marshall JL, Armean I, et al. (2016): An early glimpse of saturation mutagenesis in humans: Insights from protein-coding genetic variation in 60,706 people. </w:t>
      </w:r>
      <w:r w:rsidRPr="004869CF">
        <w:rPr>
          <w:i/>
        </w:rPr>
        <w:t>Prion</w:t>
      </w:r>
      <w:r w:rsidRPr="004869CF">
        <w:t>. 10:S107-S107.</w:t>
      </w:r>
    </w:p>
    <w:p w14:paraId="57F0AFA9" w14:textId="77777777" w:rsidR="004869CF" w:rsidRPr="004869CF" w:rsidRDefault="004869CF" w:rsidP="004869CF">
      <w:pPr>
        <w:pStyle w:val="EndNoteBibliography"/>
        <w:ind w:left="0" w:firstLine="0"/>
      </w:pPr>
      <w:r w:rsidRPr="004869CF">
        <w:t>10.</w:t>
      </w:r>
      <w:r w:rsidRPr="004869CF">
        <w:tab/>
        <w:t xml:space="preserve">Sveinbjornsson G, Albrechtsen A, Zink F, Gudjonsson SA, Oddson A, Masson G, et al. (2016): Weighting sequence variants based on their annotation increases power of whole-genome association studies. </w:t>
      </w:r>
      <w:r w:rsidRPr="004869CF">
        <w:rPr>
          <w:i/>
        </w:rPr>
        <w:t>Nat Genet</w:t>
      </w:r>
      <w:r w:rsidRPr="004869CF">
        <w:t>. 48:314-317.</w:t>
      </w:r>
    </w:p>
    <w:p w14:paraId="7404AA7B" w14:textId="77777777" w:rsidR="004869CF" w:rsidRPr="004869CF" w:rsidRDefault="004869CF" w:rsidP="004869CF">
      <w:pPr>
        <w:pStyle w:val="EndNoteBibliography"/>
        <w:ind w:left="0" w:firstLine="0"/>
      </w:pPr>
      <w:r w:rsidRPr="004869CF">
        <w:t>11.</w:t>
      </w:r>
      <w:r w:rsidRPr="004869CF">
        <w:tab/>
        <w:t xml:space="preserve">Marouli E, Graff M, Medina-Gomez C, Lo KS, Wood AR, Kjaer TR, et al. (2017): Rare and low-frequency coding variants alter human adult height. </w:t>
      </w:r>
      <w:r w:rsidRPr="004869CF">
        <w:rPr>
          <w:i/>
        </w:rPr>
        <w:t>Nature</w:t>
      </w:r>
      <w:r w:rsidRPr="004869CF">
        <w:t>. 542:186-190.</w:t>
      </w:r>
    </w:p>
    <w:p w14:paraId="103BDF2A" w14:textId="77777777" w:rsidR="004869CF" w:rsidRPr="004869CF" w:rsidRDefault="004869CF" w:rsidP="004869CF">
      <w:pPr>
        <w:pStyle w:val="EndNoteBibliography"/>
        <w:ind w:left="0" w:firstLine="0"/>
      </w:pPr>
      <w:r w:rsidRPr="004869CF">
        <w:t>12.</w:t>
      </w:r>
      <w:r w:rsidRPr="004869CF">
        <w:tab/>
        <w:t xml:space="preserve">Yang J, Wang S, Yang Z, Hodgkinson CA, Iarikova P, Ma JZ, et al. (2014): The contribution of rare and common variants in 30 genes to risk nicotine dependence. </w:t>
      </w:r>
      <w:r w:rsidRPr="004869CF">
        <w:rPr>
          <w:i/>
        </w:rPr>
        <w:t>Mol Psychiatry</w:t>
      </w:r>
      <w:r w:rsidRPr="004869CF">
        <w:t>.</w:t>
      </w:r>
    </w:p>
    <w:p w14:paraId="22C437CD" w14:textId="77777777" w:rsidR="004869CF" w:rsidRPr="004869CF" w:rsidRDefault="004869CF" w:rsidP="004869CF">
      <w:pPr>
        <w:pStyle w:val="EndNoteBibliography"/>
        <w:ind w:left="0" w:firstLine="0"/>
      </w:pPr>
      <w:r w:rsidRPr="004869CF">
        <w:t>13.</w:t>
      </w:r>
      <w:r w:rsidRPr="004869CF">
        <w:tab/>
        <w:t xml:space="preserve">McClure-Begley TD, Papke RL, Stone KL, Stokes C, Levy AD, Gelernter J, et al. (2014): Rare human nicotinic acetylcholine receptor alpha4 subunit (CHRNA4) variants affect expression and function of high-affinity nicotinic acetylcholine receptors. </w:t>
      </w:r>
      <w:r w:rsidRPr="004869CF">
        <w:rPr>
          <w:i/>
        </w:rPr>
        <w:t>The Journal of pharmacology and experimental therapeutics</w:t>
      </w:r>
      <w:r w:rsidRPr="004869CF">
        <w:t>. 348:410-420.</w:t>
      </w:r>
    </w:p>
    <w:p w14:paraId="0B9A3731" w14:textId="77777777" w:rsidR="004869CF" w:rsidRPr="004869CF" w:rsidRDefault="004869CF" w:rsidP="004869CF">
      <w:pPr>
        <w:pStyle w:val="EndNoteBibliography"/>
        <w:ind w:left="0" w:firstLine="0"/>
      </w:pPr>
      <w:r w:rsidRPr="004869CF">
        <w:t>14.</w:t>
      </w:r>
      <w:r w:rsidRPr="004869CF">
        <w:tab/>
        <w:t xml:space="preserve">Piliguian M, Zhu AZ, Zhou Q, Benowitz NL, Ahluwalia JS, Sanderson Cox L, et al. (2014): Novel CYP2A6 variants identified in African Americans are associated with slow nicotine metabolism in vitro and in vivo. </w:t>
      </w:r>
      <w:r w:rsidRPr="004869CF">
        <w:rPr>
          <w:i/>
        </w:rPr>
        <w:t>Pharmacogenet Genomics</w:t>
      </w:r>
      <w:r w:rsidRPr="004869CF">
        <w:t>. 24:118-128.</w:t>
      </w:r>
    </w:p>
    <w:p w14:paraId="10CA2926" w14:textId="77777777" w:rsidR="004869CF" w:rsidRPr="004869CF" w:rsidRDefault="004869CF" w:rsidP="004869CF">
      <w:pPr>
        <w:pStyle w:val="EndNoteBibliography"/>
        <w:ind w:left="0" w:firstLine="0"/>
      </w:pPr>
      <w:r w:rsidRPr="004869CF">
        <w:t>15.</w:t>
      </w:r>
      <w:r w:rsidRPr="004869CF">
        <w:tab/>
        <w:t xml:space="preserve">Haller G, Druley T, Vallania FL, Mitra RD, Li P, Akk G, et al. (2012): Rare missense variants in CHRNB4 are associated with reduced risk of nicotine dependence. </w:t>
      </w:r>
      <w:r w:rsidRPr="004869CF">
        <w:rPr>
          <w:i/>
        </w:rPr>
        <w:t>Hum Mol Genet</w:t>
      </w:r>
      <w:r w:rsidRPr="004869CF">
        <w:t>. 21:647-655.</w:t>
      </w:r>
    </w:p>
    <w:p w14:paraId="317ACC06" w14:textId="77777777" w:rsidR="004869CF" w:rsidRPr="004869CF" w:rsidRDefault="004869CF" w:rsidP="004869CF">
      <w:pPr>
        <w:pStyle w:val="EndNoteBibliography"/>
        <w:ind w:left="0" w:firstLine="0"/>
      </w:pPr>
      <w:r w:rsidRPr="004869CF">
        <w:t>16.</w:t>
      </w:r>
      <w:r w:rsidRPr="004869CF">
        <w:tab/>
        <w:t xml:space="preserve">Haller G, Kapoor M, Budde J, Xuei X, Edenberg H, Nurnberger J, et al. (2014): Rare missense variants in CHRNB3 and CHRNA3 are associated with risk of alcohol and cocaine dependence. </w:t>
      </w:r>
      <w:r w:rsidRPr="004869CF">
        <w:rPr>
          <w:i/>
        </w:rPr>
        <w:t>Hum Mol Genet</w:t>
      </w:r>
      <w:r w:rsidRPr="004869CF">
        <w:t>. 23:810-819.</w:t>
      </w:r>
    </w:p>
    <w:p w14:paraId="384627C9" w14:textId="77777777" w:rsidR="004869CF" w:rsidRPr="004869CF" w:rsidRDefault="004869CF" w:rsidP="004869CF">
      <w:pPr>
        <w:pStyle w:val="EndNoteBibliography"/>
        <w:ind w:left="0" w:firstLine="0"/>
      </w:pPr>
      <w:r w:rsidRPr="004869CF">
        <w:t>17.</w:t>
      </w:r>
      <w:r w:rsidRPr="004869CF">
        <w:tab/>
        <w:t xml:space="preserve">Zuo L, Tan Y, Li C-SR, Wang Z, Wang K, Zhang X, et al. (2016): Associations of rare nicotinic cholinergic receptor gene variants to nicotine and alcohol dependence. </w:t>
      </w:r>
      <w:r w:rsidRPr="004869CF">
        <w:rPr>
          <w:i/>
        </w:rPr>
        <w:t>American Journal of Medical Genetics Part B: Neuropsychiatric Genetics</w:t>
      </w:r>
      <w:r w:rsidRPr="004869CF">
        <w:t>.</w:t>
      </w:r>
    </w:p>
    <w:p w14:paraId="47D9F5A3" w14:textId="77777777" w:rsidR="004869CF" w:rsidRPr="004869CF" w:rsidRDefault="004869CF" w:rsidP="004869CF">
      <w:pPr>
        <w:pStyle w:val="EndNoteBibliography"/>
        <w:ind w:left="0" w:firstLine="0"/>
      </w:pPr>
      <w:r w:rsidRPr="004869CF">
        <w:t>18.</w:t>
      </w:r>
      <w:r w:rsidRPr="004869CF">
        <w:tab/>
        <w:t xml:space="preserve">Xie P, Kranzler HR, Krauthammer M, Cosgrove KP, Oslin D, Anton RF, et al. (2011): Rare Nonsynonymous Variants in Alpha-4 Nicotinic Acetylcholine Receptor Gene Protect Against Nicotine Dependence. </w:t>
      </w:r>
      <w:r w:rsidRPr="004869CF">
        <w:rPr>
          <w:i/>
        </w:rPr>
        <w:t>Biological Psychiatry</w:t>
      </w:r>
      <w:r w:rsidRPr="004869CF">
        <w:t>. 70:528-536.</w:t>
      </w:r>
    </w:p>
    <w:p w14:paraId="24C1634C" w14:textId="77777777" w:rsidR="004869CF" w:rsidRPr="004869CF" w:rsidRDefault="004869CF" w:rsidP="004869CF">
      <w:pPr>
        <w:pStyle w:val="EndNoteBibliography"/>
        <w:ind w:left="0" w:firstLine="0"/>
      </w:pPr>
      <w:r w:rsidRPr="004869CF">
        <w:lastRenderedPageBreak/>
        <w:t>19.</w:t>
      </w:r>
      <w:r w:rsidRPr="004869CF">
        <w:tab/>
        <w:t xml:space="preserve">Wessel J, McDonald SM, Hinds Da, Stokowski RP, Javitz HS, Kennemer M, et al. (2010): Resequencing of Nicotinic Acetylcholine Receptor Genes and Association of Common and Rare Variants with the Fagerström Test for Nicotine Dependence. </w:t>
      </w:r>
      <w:r w:rsidRPr="004869CF">
        <w:rPr>
          <w:i/>
        </w:rPr>
        <w:t>Neuropsychopharmacology</w:t>
      </w:r>
      <w:r w:rsidRPr="004869CF">
        <w:t>. 35:2392-2402.</w:t>
      </w:r>
    </w:p>
    <w:p w14:paraId="2E9EB84E" w14:textId="77777777" w:rsidR="004869CF" w:rsidRPr="004869CF" w:rsidRDefault="004869CF" w:rsidP="004869CF">
      <w:pPr>
        <w:pStyle w:val="EndNoteBibliography"/>
        <w:ind w:left="0" w:firstLine="0"/>
      </w:pPr>
      <w:r w:rsidRPr="004869CF">
        <w:t>20.</w:t>
      </w:r>
      <w:r w:rsidRPr="004869CF">
        <w:tab/>
        <w:t xml:space="preserve">Thorgeirsson TE, Steinberg S, Reginsson GW, Bjornsdottir G, Rafnar T, Jonsdottir I, et al. (2016): A rare missense mutation in CHRNA4 associates with smoking behavior and its consequences. </w:t>
      </w:r>
      <w:r w:rsidRPr="004869CF">
        <w:rPr>
          <w:i/>
        </w:rPr>
        <w:t>Molecular Psychiatry</w:t>
      </w:r>
      <w:r w:rsidRPr="004869CF">
        <w:t>. 21:594-600.</w:t>
      </w:r>
    </w:p>
    <w:p w14:paraId="7912F4DA" w14:textId="77777777" w:rsidR="004869CF" w:rsidRPr="004869CF" w:rsidRDefault="004869CF" w:rsidP="004869CF">
      <w:pPr>
        <w:pStyle w:val="EndNoteBibliography"/>
        <w:ind w:left="0" w:firstLine="0"/>
      </w:pPr>
      <w:r w:rsidRPr="004869CF">
        <w:t>21.</w:t>
      </w:r>
      <w:r w:rsidRPr="004869CF">
        <w:tab/>
        <w:t xml:space="preserve">Olfson E, Saccone NL, Johnson EO, Chen L-S, Culverhouse R, Doheny K, et al. (2016): Rare, low frequency and common coding variants in CHRNA5 and their contribution to nicotine dependence in European and African Americans. </w:t>
      </w:r>
      <w:r w:rsidRPr="004869CF">
        <w:rPr>
          <w:i/>
        </w:rPr>
        <w:t>Molecular Psychiatry</w:t>
      </w:r>
      <w:r w:rsidRPr="004869CF">
        <w:t>. 21:601-607.</w:t>
      </w:r>
    </w:p>
    <w:p w14:paraId="6C10E4EE" w14:textId="77777777" w:rsidR="004869CF" w:rsidRPr="004869CF" w:rsidRDefault="004869CF" w:rsidP="004869CF">
      <w:pPr>
        <w:pStyle w:val="EndNoteBibliography"/>
        <w:ind w:left="0" w:firstLine="0"/>
      </w:pPr>
      <w:r w:rsidRPr="004869CF">
        <w:t>22.</w:t>
      </w:r>
      <w:r w:rsidRPr="004869CF">
        <w:tab/>
        <w:t xml:space="preserve">Peng Q, Gizer IR, Libiger O, Bizon C, Wilhelmsen KC, Schork NJ, et al. (2014): Association and ancestry analysis of sequence variants in ADH and ALDH using alcohol-related phenotypes in a Native American community sample. </w:t>
      </w:r>
      <w:r w:rsidRPr="004869CF">
        <w:rPr>
          <w:i/>
        </w:rPr>
        <w:t>Am J Med Genet B Neuropsychiatr Genet</w:t>
      </w:r>
      <w:r w:rsidRPr="004869CF">
        <w:t>. 165B:673-683.</w:t>
      </w:r>
    </w:p>
    <w:p w14:paraId="47DF4D5D" w14:textId="77777777" w:rsidR="004869CF" w:rsidRPr="004869CF" w:rsidRDefault="004869CF" w:rsidP="004869CF">
      <w:pPr>
        <w:pStyle w:val="EndNoteBibliography"/>
        <w:ind w:left="0" w:firstLine="0"/>
      </w:pPr>
      <w:r w:rsidRPr="004869CF">
        <w:t>23.</w:t>
      </w:r>
      <w:r w:rsidRPr="004869CF">
        <w:tab/>
        <w:t xml:space="preserve">Way M, McQuillin A, Saini J, Ruparelia K, Lydall GJ, Guerrini I, et al. (2015): Genetic variants in or near ADH1B and ADH1C affect susceptibility to alcohol dependence in a British and Irish population. </w:t>
      </w:r>
      <w:r w:rsidRPr="004869CF">
        <w:rPr>
          <w:i/>
        </w:rPr>
        <w:t>Addiction Biology</w:t>
      </w:r>
      <w:r w:rsidRPr="004869CF">
        <w:t>. 20:594-604.</w:t>
      </w:r>
    </w:p>
    <w:p w14:paraId="72D0573F" w14:textId="77777777" w:rsidR="004869CF" w:rsidRPr="004869CF" w:rsidRDefault="004869CF" w:rsidP="004869CF">
      <w:pPr>
        <w:pStyle w:val="EndNoteBibliography"/>
        <w:ind w:left="0" w:firstLine="0"/>
      </w:pPr>
      <w:r w:rsidRPr="004869CF">
        <w:t>24.</w:t>
      </w:r>
      <w:r w:rsidRPr="004869CF">
        <w:tab/>
        <w:t xml:space="preserve">Zuo L, Wang K-S, Zhang X-Y, Li C-sR, Zhang F, Wang X, et al. (2013): Rare SERINC2 variants are specific for alcohol dependence in individuals of European descent. </w:t>
      </w:r>
      <w:r w:rsidRPr="004869CF">
        <w:rPr>
          <w:i/>
        </w:rPr>
        <w:t>Pharmacogenetics and Genomics</w:t>
      </w:r>
      <w:r w:rsidRPr="004869CF">
        <w:t>. 23:395-402.</w:t>
      </w:r>
    </w:p>
    <w:p w14:paraId="26C0F509" w14:textId="77777777" w:rsidR="004869CF" w:rsidRPr="004869CF" w:rsidRDefault="004869CF" w:rsidP="004869CF">
      <w:pPr>
        <w:pStyle w:val="EndNoteBibliography"/>
        <w:ind w:left="0" w:firstLine="0"/>
      </w:pPr>
      <w:r w:rsidRPr="004869CF">
        <w:t>25.</w:t>
      </w:r>
      <w:r w:rsidRPr="004869CF">
        <w:tab/>
        <w:t xml:space="preserve">Zuo L, Zhang X, Deng H-w, Luo X (2013): Association of rare PTP4A1-PHF3-EYS variants with alcohol dependence. </w:t>
      </w:r>
      <w:r w:rsidRPr="004869CF">
        <w:rPr>
          <w:i/>
        </w:rPr>
        <w:t>Journal of Human Genetics</w:t>
      </w:r>
      <w:r w:rsidRPr="004869CF">
        <w:t>. 58:178-179.</w:t>
      </w:r>
    </w:p>
    <w:p w14:paraId="3BB2F0D7" w14:textId="77777777" w:rsidR="004869CF" w:rsidRPr="004869CF" w:rsidRDefault="004869CF" w:rsidP="004869CF">
      <w:pPr>
        <w:pStyle w:val="EndNoteBibliography"/>
        <w:ind w:left="0" w:firstLine="0"/>
      </w:pPr>
      <w:r w:rsidRPr="004869CF">
        <w:t>26.</w:t>
      </w:r>
      <w:r w:rsidRPr="004869CF">
        <w:tab/>
        <w:t xml:space="preserve">Haller G, Li P, Esch C, Hsu S, Goate AM, Steinbach JH (2014): Functional Characterization Improves Associations between Rare Non-Synonymous Variants in CHRNB4 and Smoking Behavior. </w:t>
      </w:r>
      <w:r w:rsidRPr="004869CF">
        <w:rPr>
          <w:i/>
        </w:rPr>
        <w:t>PLoS ONE</w:t>
      </w:r>
      <w:r w:rsidRPr="004869CF">
        <w:t>. 9:e96753.</w:t>
      </w:r>
    </w:p>
    <w:p w14:paraId="63D0AEC1" w14:textId="77777777" w:rsidR="004869CF" w:rsidRPr="004869CF" w:rsidRDefault="004869CF" w:rsidP="004869CF">
      <w:pPr>
        <w:pStyle w:val="EndNoteBibliography"/>
        <w:ind w:left="0" w:firstLine="0"/>
      </w:pPr>
      <w:r w:rsidRPr="004869CF">
        <w:t>27.</w:t>
      </w:r>
      <w:r w:rsidRPr="004869CF">
        <w:tab/>
        <w:t xml:space="preserve">Duncan LE, Keller MC (2011): A Critical Review of the First 10 Years of Candidate Gene-by-Environment Interaction Research in Psychiatry. </w:t>
      </w:r>
      <w:r w:rsidRPr="004869CF">
        <w:rPr>
          <w:i/>
        </w:rPr>
        <w:t>Am J Psychiat</w:t>
      </w:r>
      <w:r w:rsidRPr="004869CF">
        <w:t>. 168:1041-1049.</w:t>
      </w:r>
    </w:p>
    <w:p w14:paraId="7179C850" w14:textId="77777777" w:rsidR="004869CF" w:rsidRPr="004869CF" w:rsidRDefault="004869CF" w:rsidP="004869CF">
      <w:pPr>
        <w:pStyle w:val="EndNoteBibliography"/>
        <w:ind w:left="0" w:firstLine="0"/>
      </w:pPr>
      <w:r w:rsidRPr="004869CF">
        <w:t>28.</w:t>
      </w:r>
      <w:r w:rsidRPr="004869CF">
        <w:tab/>
        <w:t xml:space="preserve">Vrieze SI, Feng S, Miller MB, Hicks BM, Pankratz N, Abecasis GR, et al. (2014): Rare nonsynonymous exonic variants in addiction and behavioral disinhibition. </w:t>
      </w:r>
      <w:r w:rsidRPr="004869CF">
        <w:rPr>
          <w:i/>
        </w:rPr>
        <w:t>Biol Psychiatry</w:t>
      </w:r>
      <w:r w:rsidRPr="004869CF">
        <w:t>. 75:783-789.</w:t>
      </w:r>
    </w:p>
    <w:p w14:paraId="55BD9C9D" w14:textId="77777777" w:rsidR="004869CF" w:rsidRPr="004869CF" w:rsidRDefault="004869CF" w:rsidP="004869CF">
      <w:pPr>
        <w:pStyle w:val="EndNoteBibliography"/>
        <w:ind w:left="0" w:firstLine="0"/>
      </w:pPr>
      <w:r w:rsidRPr="004869CF">
        <w:t>29.</w:t>
      </w:r>
      <w:r w:rsidRPr="004869CF">
        <w:tab/>
        <w:t xml:space="preserve">Vrieze SI, Malone SM, Vaidyanathan U, Kwong A, Kang HM, Zhan X, et al. (2014): In search of rare variants: preliminary results from whole genome sequencing of 1,325 individuals with psychophysiological endophenotypes. </w:t>
      </w:r>
      <w:r w:rsidRPr="004869CF">
        <w:rPr>
          <w:i/>
        </w:rPr>
        <w:t>Psychophysiology</w:t>
      </w:r>
      <w:r w:rsidRPr="004869CF">
        <w:t>. 51:1309-1320.</w:t>
      </w:r>
    </w:p>
    <w:p w14:paraId="5D2BF3C8" w14:textId="77777777" w:rsidR="004869CF" w:rsidRPr="004869CF" w:rsidRDefault="004869CF" w:rsidP="004869CF">
      <w:pPr>
        <w:pStyle w:val="EndNoteBibliography"/>
        <w:ind w:left="0" w:firstLine="0"/>
      </w:pPr>
      <w:r w:rsidRPr="004869CF">
        <w:t>30.</w:t>
      </w:r>
      <w:r w:rsidRPr="004869CF">
        <w:tab/>
        <w:t xml:space="preserve">Vrieze SI, Malone SM, Pankratz N, Vaidyanathan U, Miller MB, Kang HM, et al. (2014): Genetic associations of nonsynonymous exonic variants with psychophysiological endophenotypes. </w:t>
      </w:r>
      <w:r w:rsidRPr="004869CF">
        <w:rPr>
          <w:i/>
        </w:rPr>
        <w:t>Psychophysiology</w:t>
      </w:r>
      <w:r w:rsidRPr="004869CF">
        <w:t>. 51:1300-1308.</w:t>
      </w:r>
    </w:p>
    <w:p w14:paraId="1873CEC9" w14:textId="77777777" w:rsidR="004869CF" w:rsidRPr="004869CF" w:rsidRDefault="004869CF" w:rsidP="004869CF">
      <w:pPr>
        <w:pStyle w:val="EndNoteBibliography"/>
        <w:ind w:left="0" w:firstLine="0"/>
      </w:pPr>
      <w:r w:rsidRPr="004869CF">
        <w:t>31.</w:t>
      </w:r>
      <w:r w:rsidRPr="004869CF">
        <w:tab/>
        <w:t xml:space="preserve">McCarthy S, Das S, Kretzschmar W, Delaneau O, Wood AR, Teumer A, et al. (2016): A reference panel of 64,976 haplotypes for genotype imputation. </w:t>
      </w:r>
      <w:r w:rsidRPr="004869CF">
        <w:rPr>
          <w:i/>
        </w:rPr>
        <w:t>Nature genetics</w:t>
      </w:r>
      <w:r w:rsidRPr="004869CF">
        <w:t>. 48:1279-1283.</w:t>
      </w:r>
    </w:p>
    <w:p w14:paraId="76CBC8EC" w14:textId="77777777" w:rsidR="004869CF" w:rsidRPr="004869CF" w:rsidRDefault="004869CF" w:rsidP="004869CF">
      <w:pPr>
        <w:pStyle w:val="EndNoteBibliography"/>
        <w:ind w:left="0" w:firstLine="0"/>
      </w:pPr>
      <w:r w:rsidRPr="004869CF">
        <w:t>32.</w:t>
      </w:r>
      <w:r w:rsidRPr="004869CF">
        <w:tab/>
        <w:t xml:space="preserve">Evans LM, Tahmasbi R, Vrieze SI, Abecasis GR, Das S, Gazal S, et al. (2018): Comparison of methods that use whole genome data to estimate the heritability and genetic architecture of complex traits. </w:t>
      </w:r>
      <w:r w:rsidRPr="004869CF">
        <w:rPr>
          <w:i/>
        </w:rPr>
        <w:t>Nature Genet</w:t>
      </w:r>
      <w:r w:rsidRPr="004869CF">
        <w:t>. 50:737-+.</w:t>
      </w:r>
    </w:p>
    <w:p w14:paraId="1797F833" w14:textId="77777777" w:rsidR="004869CF" w:rsidRPr="004869CF" w:rsidRDefault="004869CF" w:rsidP="004869CF">
      <w:pPr>
        <w:pStyle w:val="EndNoteBibliography"/>
        <w:ind w:left="0" w:firstLine="0"/>
      </w:pPr>
      <w:r w:rsidRPr="004869CF">
        <w:t>33.</w:t>
      </w:r>
      <w:r w:rsidRPr="004869CF">
        <w:tab/>
        <w:t xml:space="preserve">Schaid DJ, Chen W, Larson NB (2018): From genome-wide associations to candidate causal variants by statistical fine-mapping. </w:t>
      </w:r>
      <w:r w:rsidRPr="004869CF">
        <w:rPr>
          <w:i/>
        </w:rPr>
        <w:t>Nat Rev Genet</w:t>
      </w:r>
      <w:r w:rsidRPr="004869CF">
        <w:t>. 19:491-504.</w:t>
      </w:r>
    </w:p>
    <w:p w14:paraId="07DEA3CB" w14:textId="77777777" w:rsidR="004869CF" w:rsidRPr="004869CF" w:rsidRDefault="004869CF" w:rsidP="004869CF">
      <w:pPr>
        <w:pStyle w:val="EndNoteBibliography"/>
        <w:ind w:left="0" w:firstLine="0"/>
      </w:pPr>
      <w:r w:rsidRPr="004869CF">
        <w:t>34.</w:t>
      </w:r>
      <w:r w:rsidRPr="004869CF">
        <w:tab/>
        <w:t xml:space="preserve">Hicks BM, Schalet BD, Malone SM, Iacono WG, McGue M (2011): Psychometric and genetic architecture of substance use disorder and behavioral disinhibition measures for gene association studies. </w:t>
      </w:r>
      <w:r w:rsidRPr="004869CF">
        <w:rPr>
          <w:i/>
        </w:rPr>
        <w:t>Behav Genet</w:t>
      </w:r>
      <w:r w:rsidRPr="004869CF">
        <w:t>. 41:459-475.</w:t>
      </w:r>
    </w:p>
    <w:p w14:paraId="0030F3DE" w14:textId="77777777" w:rsidR="004869CF" w:rsidRPr="004869CF" w:rsidRDefault="004869CF" w:rsidP="004869CF">
      <w:pPr>
        <w:pStyle w:val="EndNoteBibliography"/>
        <w:ind w:left="0" w:firstLine="0"/>
      </w:pPr>
      <w:r w:rsidRPr="004869CF">
        <w:t>35.</w:t>
      </w:r>
      <w:r w:rsidRPr="004869CF">
        <w:tab/>
        <w:t xml:space="preserve">Vrieze SI, McGue M, Miller MB, Hicks BM, Iacono WG (2013): Three mutually informative ways to understand the genetic relationships among behavioral disinhibition, alcohol use, drug use, nicotine use/dependence, and their co-occurrence: twin biometry, GCTA, and genome-wide scoring. </w:t>
      </w:r>
      <w:r w:rsidRPr="004869CF">
        <w:rPr>
          <w:i/>
        </w:rPr>
        <w:t>Behav Genet</w:t>
      </w:r>
      <w:r w:rsidRPr="004869CF">
        <w:t>. 43:97-107.</w:t>
      </w:r>
    </w:p>
    <w:p w14:paraId="655075F3" w14:textId="77777777" w:rsidR="004869CF" w:rsidRPr="004869CF" w:rsidRDefault="004869CF" w:rsidP="004869CF">
      <w:pPr>
        <w:pStyle w:val="EndNoteBibliography"/>
        <w:ind w:left="0" w:firstLine="0"/>
      </w:pPr>
      <w:r w:rsidRPr="004869CF">
        <w:lastRenderedPageBreak/>
        <w:t>36.</w:t>
      </w:r>
      <w:r w:rsidRPr="004869CF">
        <w:tab/>
        <w:t xml:space="preserve">Vink JM, Willemsen G, Boomsma DI (2005): Heritability of smoking initiation and nicotine dependence. </w:t>
      </w:r>
      <w:r w:rsidRPr="004869CF">
        <w:rPr>
          <w:i/>
        </w:rPr>
        <w:t>Behav Genet</w:t>
      </w:r>
      <w:r w:rsidRPr="004869CF">
        <w:t>. 35:397-406.</w:t>
      </w:r>
    </w:p>
    <w:p w14:paraId="74887059" w14:textId="77777777" w:rsidR="004869CF" w:rsidRPr="004869CF" w:rsidRDefault="004869CF" w:rsidP="004869CF">
      <w:pPr>
        <w:pStyle w:val="EndNoteBibliography"/>
        <w:ind w:left="0" w:firstLine="0"/>
      </w:pPr>
      <w:r w:rsidRPr="004869CF">
        <w:t>37.</w:t>
      </w:r>
      <w:r w:rsidRPr="004869CF">
        <w:tab/>
        <w:t xml:space="preserve">Maes HH, Sullivan PF, Bulik CM, Neale MC, Prescott CA, Eaves LJ, et al. (2004): A twin study of genetic and environmental influences on tobacco initiation, regular tobacco use and nicotine dependence. </w:t>
      </w:r>
      <w:r w:rsidRPr="004869CF">
        <w:rPr>
          <w:i/>
        </w:rPr>
        <w:t>Psychological Medicine</w:t>
      </w:r>
      <w:r w:rsidRPr="004869CF">
        <w:t>. 34:1251-1261.</w:t>
      </w:r>
    </w:p>
    <w:p w14:paraId="1CB632A9" w14:textId="77777777" w:rsidR="004869CF" w:rsidRPr="004869CF" w:rsidRDefault="004869CF" w:rsidP="004869CF">
      <w:pPr>
        <w:pStyle w:val="EndNoteBibliography"/>
        <w:ind w:left="0" w:firstLine="0"/>
      </w:pPr>
      <w:r w:rsidRPr="004869CF">
        <w:t>38.</w:t>
      </w:r>
      <w:r w:rsidRPr="004869CF">
        <w:tab/>
        <w:t xml:space="preserve">Swan GE, Carmelli D, Rosenman RH, Fabsitz RR, Christian JC (1990): Smoking and alcohol consumption in adult male twins: genetic heritability and shared environmental influences. </w:t>
      </w:r>
      <w:r w:rsidRPr="004869CF">
        <w:rPr>
          <w:i/>
        </w:rPr>
        <w:t>J Subst Abuse</w:t>
      </w:r>
      <w:r w:rsidRPr="004869CF">
        <w:t>. 2:39-50.</w:t>
      </w:r>
    </w:p>
    <w:p w14:paraId="7AEA675F" w14:textId="77777777" w:rsidR="004869CF" w:rsidRPr="004869CF" w:rsidRDefault="004869CF" w:rsidP="004869CF">
      <w:pPr>
        <w:pStyle w:val="EndNoteBibliography"/>
        <w:ind w:left="0" w:firstLine="0"/>
      </w:pPr>
      <w:r w:rsidRPr="004869CF">
        <w:t>39.</w:t>
      </w:r>
      <w:r w:rsidRPr="004869CF">
        <w:tab/>
        <w:t xml:space="preserve">Schumann G, Liu CY, O'Reilly P, Gao H, Song P, Xu B, et al. (2016): KLB is associated with alcohol drinking, and its gene product beta-Klotho is necessary for FGF21 regulation of alcohol preference. </w:t>
      </w:r>
      <w:r w:rsidRPr="004869CF">
        <w:rPr>
          <w:i/>
        </w:rPr>
        <w:t>P Natl Acad Sci USA</w:t>
      </w:r>
      <w:r w:rsidRPr="004869CF">
        <w:t>. 113:14372-14377.</w:t>
      </w:r>
    </w:p>
    <w:p w14:paraId="7039F54C" w14:textId="77777777" w:rsidR="004869CF" w:rsidRPr="004869CF" w:rsidRDefault="004869CF" w:rsidP="004869CF">
      <w:pPr>
        <w:pStyle w:val="EndNoteBibliography"/>
        <w:ind w:left="0" w:firstLine="0"/>
      </w:pPr>
      <w:r w:rsidRPr="004869CF">
        <w:t>40.</w:t>
      </w:r>
      <w:r w:rsidRPr="004869CF">
        <w:tab/>
        <w:t xml:space="preserve">Jorgenson E, Thai KK, Hoffmann TJ, Sakoda LC, Kvale MN, Banda Y, et al. (2017): Genetic contributors to variation in alcohol consumption vary by race/ethnicity in a large multi-ethnic genome-wide association study. </w:t>
      </w:r>
      <w:r w:rsidRPr="004869CF">
        <w:rPr>
          <w:i/>
        </w:rPr>
        <w:t>Mol Psychiatry</w:t>
      </w:r>
      <w:r w:rsidRPr="004869CF">
        <w:t>.</w:t>
      </w:r>
    </w:p>
    <w:p w14:paraId="3FDDC232" w14:textId="77777777" w:rsidR="004869CF" w:rsidRPr="004869CF" w:rsidRDefault="004869CF" w:rsidP="004869CF">
      <w:pPr>
        <w:pStyle w:val="EndNoteBibliography"/>
        <w:ind w:left="0" w:firstLine="0"/>
      </w:pPr>
      <w:r w:rsidRPr="004869CF">
        <w:t>41.</w:t>
      </w:r>
      <w:r w:rsidRPr="004869CF">
        <w:tab/>
        <w:t xml:space="preserve">Thorgeirsson TE, Gudbjartsson DF, Surakka I, Vink JM, Amin N, Geller F, et al. (2010): Sequence variants at CHRNB3-CHRNA6 and CYP2A6 affect smoking behavior. </w:t>
      </w:r>
      <w:r w:rsidRPr="004869CF">
        <w:rPr>
          <w:i/>
        </w:rPr>
        <w:t>Nature Genet</w:t>
      </w:r>
      <w:r w:rsidRPr="004869CF">
        <w:t>. 42:448-U135.</w:t>
      </w:r>
    </w:p>
    <w:p w14:paraId="150F0520" w14:textId="77777777" w:rsidR="004869CF" w:rsidRPr="004869CF" w:rsidRDefault="004869CF" w:rsidP="004869CF">
      <w:pPr>
        <w:pStyle w:val="EndNoteBibliography"/>
        <w:ind w:left="0" w:firstLine="0"/>
      </w:pPr>
      <w:r w:rsidRPr="004869CF">
        <w:t>42.</w:t>
      </w:r>
      <w:r w:rsidRPr="004869CF">
        <w:tab/>
        <w:t xml:space="preserve">Bycroft C, Freeman C, Petkova D, Band G, Elliott LT, Sharp K, et al. (2017): Genome-wide genetic data on ~500,000 UK Biobank participants. </w:t>
      </w:r>
      <w:r w:rsidRPr="004869CF">
        <w:rPr>
          <w:i/>
        </w:rPr>
        <w:t>bioRxiv</w:t>
      </w:r>
      <w:r w:rsidRPr="004869CF">
        <w:t>.</w:t>
      </w:r>
    </w:p>
    <w:p w14:paraId="683E50AB" w14:textId="77777777" w:rsidR="004869CF" w:rsidRPr="004869CF" w:rsidRDefault="004869CF" w:rsidP="004869CF">
      <w:pPr>
        <w:pStyle w:val="EndNoteBibliography"/>
        <w:ind w:left="0" w:firstLine="0"/>
      </w:pPr>
      <w:r w:rsidRPr="004869CF">
        <w:t>43.</w:t>
      </w:r>
      <w:r w:rsidRPr="004869CF">
        <w:tab/>
        <w:t xml:space="preserve">Kang HM, Sul JH, Service SK, Zaitlen NA, Kong SY, Freimer NB, et al. (2010): Variance component model to account for sample structure in genome-wide association studies. </w:t>
      </w:r>
      <w:r w:rsidRPr="004869CF">
        <w:rPr>
          <w:i/>
        </w:rPr>
        <w:t>Nat Genet</w:t>
      </w:r>
      <w:r w:rsidRPr="004869CF">
        <w:t>. 42:348-354.</w:t>
      </w:r>
    </w:p>
    <w:p w14:paraId="3CB61F25" w14:textId="77777777" w:rsidR="004869CF" w:rsidRPr="004869CF" w:rsidRDefault="004869CF" w:rsidP="004869CF">
      <w:pPr>
        <w:pStyle w:val="EndNoteBibliography"/>
        <w:ind w:left="0" w:firstLine="0"/>
      </w:pPr>
      <w:r w:rsidRPr="004869CF">
        <w:t>44.</w:t>
      </w:r>
      <w:r w:rsidRPr="004869CF">
        <w:tab/>
        <w:t xml:space="preserve">Liu DJ, Peloso GM, Zhan X, Holmen OL, Zawistowski M, Feng S, et al. (2014): Meta-analysis of gene-level tests for rare variant association. </w:t>
      </w:r>
      <w:r w:rsidRPr="004869CF">
        <w:rPr>
          <w:i/>
        </w:rPr>
        <w:t>Nat Genet</w:t>
      </w:r>
      <w:r w:rsidRPr="004869CF">
        <w:t>. 46:200-204.</w:t>
      </w:r>
    </w:p>
    <w:p w14:paraId="4AF80074" w14:textId="77777777" w:rsidR="004869CF" w:rsidRPr="004869CF" w:rsidRDefault="004869CF" w:rsidP="004869CF">
      <w:pPr>
        <w:pStyle w:val="EndNoteBibliography"/>
        <w:ind w:left="0" w:firstLine="0"/>
      </w:pPr>
      <w:r w:rsidRPr="004869CF">
        <w:t>45.</w:t>
      </w:r>
      <w:r w:rsidRPr="004869CF">
        <w:tab/>
        <w:t xml:space="preserve">Pruitt KD, Brown GR, Hiatt SM, Thibaud-Nissen F, Astashyn A, Ermolaeva O, et al. (2014): RefSeq: an update on mammalian reference sequences. </w:t>
      </w:r>
      <w:r w:rsidRPr="004869CF">
        <w:rPr>
          <w:i/>
        </w:rPr>
        <w:t>Nucleic Acids Res</w:t>
      </w:r>
      <w:r w:rsidRPr="004869CF">
        <w:t>. 42:D756-763.</w:t>
      </w:r>
    </w:p>
    <w:p w14:paraId="3376AE23" w14:textId="77777777" w:rsidR="004869CF" w:rsidRPr="004869CF" w:rsidRDefault="004869CF" w:rsidP="004869CF">
      <w:pPr>
        <w:pStyle w:val="EndNoteBibliography"/>
        <w:ind w:left="0" w:firstLine="0"/>
      </w:pPr>
      <w:r w:rsidRPr="004869CF">
        <w:t>46.</w:t>
      </w:r>
      <w:r w:rsidRPr="004869CF">
        <w:tab/>
        <w:t xml:space="preserve">Wu MC, Lee S, Cai TX, Li Y, Boehnke M, Lin XH (2011): Rare-Variant Association Testing for Sequencing Data with the Sequence Kernel Association Test. </w:t>
      </w:r>
      <w:r w:rsidRPr="004869CF">
        <w:rPr>
          <w:i/>
        </w:rPr>
        <w:t>Am J Hum Genet</w:t>
      </w:r>
      <w:r w:rsidRPr="004869CF">
        <w:t>. 89:82-93.</w:t>
      </w:r>
    </w:p>
    <w:p w14:paraId="760C703C" w14:textId="77777777" w:rsidR="004869CF" w:rsidRPr="004869CF" w:rsidRDefault="004869CF" w:rsidP="004869CF">
      <w:pPr>
        <w:pStyle w:val="EndNoteBibliography"/>
        <w:ind w:left="0" w:firstLine="0"/>
      </w:pPr>
      <w:r w:rsidRPr="004869CF">
        <w:t>47.</w:t>
      </w:r>
      <w:r w:rsidRPr="004869CF">
        <w:tab/>
        <w:t xml:space="preserve">Lee S, Wu MC, Lin X (2012): Optimal tests for rare variant effects in sequencing association studies. </w:t>
      </w:r>
      <w:r w:rsidRPr="004869CF">
        <w:rPr>
          <w:i/>
        </w:rPr>
        <w:t>Biostatistics</w:t>
      </w:r>
      <w:r w:rsidRPr="004869CF">
        <w:t>. 13:762-775.</w:t>
      </w:r>
    </w:p>
    <w:p w14:paraId="0F75554C" w14:textId="77777777" w:rsidR="004869CF" w:rsidRPr="004869CF" w:rsidRDefault="004869CF" w:rsidP="004869CF">
      <w:pPr>
        <w:pStyle w:val="EndNoteBibliography"/>
        <w:ind w:left="0" w:firstLine="0"/>
      </w:pPr>
      <w:r w:rsidRPr="004869CF">
        <w:t>48.</w:t>
      </w:r>
      <w:r w:rsidRPr="004869CF">
        <w:tab/>
        <w:t xml:space="preserve">Li B, Leal SM (2008): Methods for detecting associations with rare variants for common diseases: application to analysis of sequence data. </w:t>
      </w:r>
      <w:r w:rsidRPr="004869CF">
        <w:rPr>
          <w:i/>
        </w:rPr>
        <w:t>Am J Hum Genet</w:t>
      </w:r>
      <w:r w:rsidRPr="004869CF">
        <w:t>. 83:311-321.</w:t>
      </w:r>
    </w:p>
    <w:p w14:paraId="35DD4BF0" w14:textId="77777777" w:rsidR="004869CF" w:rsidRPr="004869CF" w:rsidRDefault="004869CF" w:rsidP="004869CF">
      <w:pPr>
        <w:pStyle w:val="EndNoteBibliography"/>
        <w:ind w:left="0" w:firstLine="0"/>
      </w:pPr>
      <w:r w:rsidRPr="004869CF">
        <w:t>49.</w:t>
      </w:r>
      <w:r w:rsidRPr="004869CF">
        <w:tab/>
        <w:t xml:space="preserve">Jiang Y, Chen S, McGuire D, Chen F, Liu M, Iacono WG, et al. (2018): Proper conditional analysis in the presence of missing data: Application to large scale meta-analysis of tobacco use phenotypes. </w:t>
      </w:r>
      <w:r w:rsidRPr="004869CF">
        <w:rPr>
          <w:i/>
        </w:rPr>
        <w:t>PLoS genetics</w:t>
      </w:r>
      <w:r w:rsidRPr="004869CF">
        <w:t>. 14:e1007452.</w:t>
      </w:r>
    </w:p>
    <w:p w14:paraId="6226373B" w14:textId="77777777" w:rsidR="004869CF" w:rsidRPr="004869CF" w:rsidRDefault="004869CF" w:rsidP="004869CF">
      <w:pPr>
        <w:pStyle w:val="EndNoteBibliography"/>
        <w:ind w:left="0" w:firstLine="0"/>
      </w:pPr>
      <w:r w:rsidRPr="004869CF">
        <w:t>50.</w:t>
      </w:r>
      <w:r w:rsidRPr="004869CF">
        <w:tab/>
        <w:t xml:space="preserve">Mahajan A, Taliun D, Thurner M, Robertson NR, Torres JM, Rayner NW, et al. (2018): Fine-mapping of an expanded set of type 2 diabetes loci to single-variant resolution using high-density imputation and islet-specific epigenome maps. </w:t>
      </w:r>
      <w:r w:rsidRPr="004869CF">
        <w:rPr>
          <w:i/>
        </w:rPr>
        <w:t>bioRxiv</w:t>
      </w:r>
      <w:r w:rsidRPr="004869CF">
        <w:t>.</w:t>
      </w:r>
    </w:p>
    <w:p w14:paraId="27B3F240" w14:textId="77777777" w:rsidR="004869CF" w:rsidRPr="004869CF" w:rsidRDefault="004869CF" w:rsidP="004869CF">
      <w:pPr>
        <w:pStyle w:val="EndNoteBibliography"/>
        <w:ind w:left="0" w:firstLine="0"/>
      </w:pPr>
      <w:r w:rsidRPr="004869CF">
        <w:t>51.</w:t>
      </w:r>
      <w:r w:rsidRPr="004869CF">
        <w:tab/>
        <w:t xml:space="preserve">Pickrell JK (2014): Joint analysis of functional genomic data and genome-wide association studies of 18 human traits. </w:t>
      </w:r>
      <w:r w:rsidRPr="004869CF">
        <w:rPr>
          <w:i/>
        </w:rPr>
        <w:t>Am J Hum Genet</w:t>
      </w:r>
      <w:r w:rsidRPr="004869CF">
        <w:t>. 94:559-573.</w:t>
      </w:r>
    </w:p>
    <w:p w14:paraId="6C476EAE" w14:textId="77777777" w:rsidR="004869CF" w:rsidRPr="004869CF" w:rsidRDefault="004869CF" w:rsidP="004869CF">
      <w:pPr>
        <w:pStyle w:val="EndNoteBibliography"/>
        <w:ind w:left="0" w:firstLine="0"/>
      </w:pPr>
      <w:r w:rsidRPr="004869CF">
        <w:t>52.</w:t>
      </w:r>
      <w:r w:rsidRPr="004869CF">
        <w:tab/>
        <w:t xml:space="preserve">Bulik-Sullivan BK, Loh PR, Finucane HK, Ripke S, Yang J, Schizophrenia Working Group of the Psychiatric Genomics C, et al. (2015): LD Score regression distinguishes confounding from polygenicity in genome-wide association studies. </w:t>
      </w:r>
      <w:r w:rsidRPr="004869CF">
        <w:rPr>
          <w:i/>
        </w:rPr>
        <w:t>Nature genetics</w:t>
      </w:r>
      <w:r w:rsidRPr="004869CF">
        <w:t>. 47:291-295.</w:t>
      </w:r>
    </w:p>
    <w:p w14:paraId="14C87793" w14:textId="77777777" w:rsidR="004869CF" w:rsidRPr="004869CF" w:rsidRDefault="004869CF" w:rsidP="004869CF">
      <w:pPr>
        <w:pStyle w:val="EndNoteBibliography"/>
        <w:ind w:left="0" w:firstLine="0"/>
      </w:pPr>
      <w:r w:rsidRPr="004869CF">
        <w:t>53.</w:t>
      </w:r>
      <w:r w:rsidRPr="004869CF">
        <w:tab/>
        <w:t xml:space="preserve">Bulik-Sullivan BK, Loh PR, Finucane HK, Ripke S, Yang J, Patterson N, et al. (2015): LD Score regression distinguishes confounding from polygenicity in genome-wide association studies. </w:t>
      </w:r>
      <w:r w:rsidRPr="004869CF">
        <w:rPr>
          <w:i/>
        </w:rPr>
        <w:t>Nature Genet</w:t>
      </w:r>
      <w:r w:rsidRPr="004869CF">
        <w:t>. 47:291-+.</w:t>
      </w:r>
    </w:p>
    <w:p w14:paraId="778DF085" w14:textId="77777777" w:rsidR="004869CF" w:rsidRPr="004869CF" w:rsidRDefault="004869CF" w:rsidP="004869CF">
      <w:pPr>
        <w:pStyle w:val="EndNoteBibliography"/>
        <w:ind w:left="0" w:firstLine="0"/>
      </w:pPr>
      <w:r w:rsidRPr="004869CF">
        <w:t>54.</w:t>
      </w:r>
      <w:r w:rsidRPr="004869CF">
        <w:tab/>
        <w:t xml:space="preserve">Bulik-Sullivan B, Finucane HK, Anttila V, Gusev A, Day FR, Loh PR, et al. (2015): An atlas of genetic correlations across human diseases and traits. </w:t>
      </w:r>
      <w:r w:rsidRPr="004869CF">
        <w:rPr>
          <w:i/>
        </w:rPr>
        <w:t>Nature Genet</w:t>
      </w:r>
      <w:r w:rsidRPr="004869CF">
        <w:t>. 47:1236-+.</w:t>
      </w:r>
    </w:p>
    <w:p w14:paraId="067DCC0C" w14:textId="77777777" w:rsidR="004869CF" w:rsidRPr="004869CF" w:rsidRDefault="004869CF" w:rsidP="004869CF">
      <w:pPr>
        <w:pStyle w:val="EndNoteBibliography"/>
        <w:ind w:left="0" w:firstLine="0"/>
      </w:pPr>
      <w:r w:rsidRPr="004869CF">
        <w:lastRenderedPageBreak/>
        <w:t>55.</w:t>
      </w:r>
      <w:r w:rsidRPr="004869CF">
        <w:tab/>
        <w:t xml:space="preserve">Zhan X, Liu DJ (2015): SEQMINER: An R-Package to Facilitate the Functional Interpretation of Sequence-Based Associations. </w:t>
      </w:r>
      <w:r w:rsidRPr="004869CF">
        <w:rPr>
          <w:i/>
        </w:rPr>
        <w:t>Genet Epidemiol</w:t>
      </w:r>
      <w:r w:rsidRPr="004869CF">
        <w:t>.</w:t>
      </w:r>
    </w:p>
    <w:p w14:paraId="420579EA" w14:textId="77777777" w:rsidR="004869CF" w:rsidRPr="004869CF" w:rsidRDefault="004869CF" w:rsidP="004869CF">
      <w:pPr>
        <w:pStyle w:val="EndNoteBibliography"/>
        <w:ind w:left="0" w:firstLine="0"/>
      </w:pPr>
      <w:r w:rsidRPr="004869CF">
        <w:t>56.</w:t>
      </w:r>
      <w:r w:rsidRPr="004869CF">
        <w:tab/>
        <w:t xml:space="preserve">Lassi G, Taylor AE, Timpson NJ, Kenny PJ, Mather RJ, Eisen T, et al. (2016): The CHRNA5-A3-B4 Gene Cluster and Smoking: From Discovery to Therapeutics. </w:t>
      </w:r>
      <w:r w:rsidRPr="004869CF">
        <w:rPr>
          <w:i/>
        </w:rPr>
        <w:t>Trends Neurosci</w:t>
      </w:r>
      <w:r w:rsidRPr="004869CF">
        <w:t>. 39:851-861.</w:t>
      </w:r>
    </w:p>
    <w:p w14:paraId="0E2ED703" w14:textId="77777777" w:rsidR="004869CF" w:rsidRPr="004869CF" w:rsidRDefault="004869CF" w:rsidP="004869CF">
      <w:pPr>
        <w:pStyle w:val="EndNoteBibliography"/>
        <w:ind w:left="0" w:firstLine="0"/>
      </w:pPr>
      <w:r w:rsidRPr="004869CF">
        <w:t>57.</w:t>
      </w:r>
      <w:r w:rsidRPr="004869CF">
        <w:tab/>
        <w:t xml:space="preserve">Edenberg HJ (2007): The genetics of alcohol metabolism: role of alcohol dehydrogenase and aldehyde dehydrogenase variants. </w:t>
      </w:r>
      <w:r w:rsidRPr="004869CF">
        <w:rPr>
          <w:i/>
        </w:rPr>
        <w:t>Alcohol Res Health</w:t>
      </w:r>
      <w:r w:rsidRPr="004869CF">
        <w:t>. 30:5-13.</w:t>
      </w:r>
    </w:p>
    <w:p w14:paraId="6043D26B" w14:textId="77777777" w:rsidR="004869CF" w:rsidRPr="004869CF" w:rsidRDefault="004869CF" w:rsidP="004869CF">
      <w:pPr>
        <w:pStyle w:val="EndNoteBibliography"/>
        <w:ind w:left="0" w:firstLine="0"/>
      </w:pPr>
      <w:r w:rsidRPr="004869CF">
        <w:t>58.</w:t>
      </w:r>
      <w:r w:rsidRPr="004869CF">
        <w:tab/>
        <w:t xml:space="preserve">Ghitza UE, Zhai H, Wu P, Airavaara M, Shaham Y, Lu L (2010): Role of BDNF and GDNF in drug reward and relapse: a review. </w:t>
      </w:r>
      <w:r w:rsidRPr="004869CF">
        <w:rPr>
          <w:i/>
        </w:rPr>
        <w:t>Neurosci Biobehav Rev</w:t>
      </w:r>
      <w:r w:rsidRPr="004869CF">
        <w:t>. 35:157-171.</w:t>
      </w:r>
    </w:p>
    <w:p w14:paraId="173C3F9A" w14:textId="77777777" w:rsidR="004869CF" w:rsidRPr="004869CF" w:rsidRDefault="004869CF" w:rsidP="004869CF">
      <w:pPr>
        <w:pStyle w:val="EndNoteBibliography"/>
        <w:ind w:left="0" w:firstLine="0"/>
      </w:pPr>
      <w:r w:rsidRPr="004869CF">
        <w:t>59.</w:t>
      </w:r>
      <w:r w:rsidRPr="004869CF">
        <w:tab/>
        <w:t xml:space="preserve">Paul S, Amundson SA (2014): Differential Effect of Active Smoking on Gene Expression in Male and Female Smokers. </w:t>
      </w:r>
      <w:r w:rsidRPr="004869CF">
        <w:rPr>
          <w:i/>
        </w:rPr>
        <w:t>J Carcinog Mutagen</w:t>
      </w:r>
      <w:r w:rsidRPr="004869CF">
        <w:t>. 5.</w:t>
      </w:r>
    </w:p>
    <w:p w14:paraId="793E6703" w14:textId="24EC45BE" w:rsidR="00BC231D" w:rsidRDefault="003038B0" w:rsidP="00C00A62">
      <w:pPr>
        <w:pStyle w:val="EndNoteBibliography"/>
        <w:rPr>
          <w:szCs w:val="22"/>
        </w:rPr>
        <w:sectPr w:rsidR="00BC231D" w:rsidSect="00BC231D">
          <w:headerReference w:type="even" r:id="rId10"/>
          <w:headerReference w:type="default" r:id="rId11"/>
          <w:footerReference w:type="even" r:id="rId12"/>
          <w:footerReference w:type="default" r:id="rId13"/>
          <w:headerReference w:type="first" r:id="rId14"/>
          <w:footerReference w:type="first" r:id="rId15"/>
          <w:type w:val="continuous"/>
          <w:pgSz w:w="12240" w:h="15840"/>
          <w:pgMar w:top="1440" w:right="1440" w:bottom="1440" w:left="1440" w:header="720" w:footer="720" w:gutter="0"/>
          <w:pgNumType w:start="1"/>
          <w:cols w:space="720"/>
          <w:docGrid w:linePitch="299"/>
        </w:sectPr>
      </w:pPr>
      <w:r w:rsidRPr="00D204EF">
        <w:rPr>
          <w:szCs w:val="22"/>
        </w:rPr>
        <w:fldChar w:fldCharType="end"/>
      </w:r>
    </w:p>
    <w:p w14:paraId="5AFD7EA9" w14:textId="77777777" w:rsidR="00C00A62" w:rsidRDefault="00C00A62" w:rsidP="00C00A62">
      <w:pPr>
        <w:rPr>
          <w:sz w:val="20"/>
        </w:rPr>
      </w:pPr>
    </w:p>
    <w:p w14:paraId="415EC5E6" w14:textId="7AF07278" w:rsidR="00922DFB" w:rsidRDefault="00922DFB" w:rsidP="00A64439">
      <w:pPr>
        <w:ind w:left="-720"/>
        <w:jc w:val="both"/>
        <w:rPr>
          <w:szCs w:val="22"/>
        </w:rPr>
      </w:pPr>
      <w:r w:rsidRPr="00AF654B">
        <w:rPr>
          <w:b/>
          <w:bCs/>
        </w:rPr>
        <w:t xml:space="preserve">Table </w:t>
      </w:r>
      <w:r w:rsidR="00A64439">
        <w:rPr>
          <w:b/>
          <w:bCs/>
        </w:rPr>
        <w:t>1</w:t>
      </w:r>
      <w:r w:rsidRPr="69757D6C">
        <w:rPr>
          <w:b/>
          <w:bCs/>
        </w:rPr>
        <w:t>.</w:t>
      </w:r>
      <w:r>
        <w:t xml:space="preserve"> All nonsynonymous/loss of function variants with posterior probability of association &gt; .80 from one of the two fine mapping methods.</w:t>
      </w:r>
    </w:p>
    <w:tbl>
      <w:tblPr>
        <w:tblStyle w:val="TableGrid"/>
        <w:tblW w:w="12870" w:type="dxa"/>
        <w:tblInd w:w="-725" w:type="dxa"/>
        <w:tblCellMar>
          <w:left w:w="58" w:type="dxa"/>
          <w:right w:w="58" w:type="dxa"/>
        </w:tblCellMar>
        <w:tblLook w:val="04A0" w:firstRow="1" w:lastRow="0" w:firstColumn="1" w:lastColumn="0" w:noHBand="0" w:noVBand="1"/>
      </w:tblPr>
      <w:tblGrid>
        <w:gridCol w:w="955"/>
        <w:gridCol w:w="787"/>
        <w:gridCol w:w="690"/>
        <w:gridCol w:w="692"/>
        <w:gridCol w:w="836"/>
        <w:gridCol w:w="630"/>
        <w:gridCol w:w="470"/>
        <w:gridCol w:w="1870"/>
        <w:gridCol w:w="1980"/>
        <w:gridCol w:w="990"/>
        <w:gridCol w:w="990"/>
        <w:gridCol w:w="990"/>
        <w:gridCol w:w="990"/>
      </w:tblGrid>
      <w:tr w:rsidR="001104B5" w:rsidRPr="00A711A6" w14:paraId="5E9D8D26" w14:textId="2FB23B26" w:rsidTr="00475A85">
        <w:trPr>
          <w:trHeight w:val="251"/>
        </w:trPr>
        <w:tc>
          <w:tcPr>
            <w:tcW w:w="955" w:type="dxa"/>
            <w:noWrap/>
            <w:vAlign w:val="center"/>
          </w:tcPr>
          <w:p w14:paraId="7E205220" w14:textId="5800263D" w:rsidR="001104B5" w:rsidRPr="00A711A6" w:rsidRDefault="001104B5" w:rsidP="001104B5">
            <w:pPr>
              <w:jc w:val="center"/>
              <w:rPr>
                <w:rFonts w:eastAsia="Times New Roman"/>
                <w:b/>
                <w:color w:val="auto"/>
                <w:sz w:val="14"/>
                <w:szCs w:val="14"/>
                <w:lang w:eastAsia="zh-CN"/>
              </w:rPr>
            </w:pPr>
            <w:r w:rsidRPr="00A711A6">
              <w:rPr>
                <w:rFonts w:eastAsia="Times New Roman"/>
                <w:b/>
                <w:color w:val="auto"/>
                <w:sz w:val="14"/>
                <w:szCs w:val="14"/>
                <w:lang w:eastAsia="zh-CN"/>
              </w:rPr>
              <w:t>SNP</w:t>
            </w:r>
          </w:p>
        </w:tc>
        <w:tc>
          <w:tcPr>
            <w:tcW w:w="787" w:type="dxa"/>
            <w:noWrap/>
            <w:vAlign w:val="center"/>
          </w:tcPr>
          <w:p w14:paraId="38FB9527" w14:textId="18C7D2D2" w:rsidR="001104B5" w:rsidRPr="00A711A6" w:rsidRDefault="001104B5" w:rsidP="001104B5">
            <w:pPr>
              <w:jc w:val="center"/>
              <w:rPr>
                <w:rFonts w:eastAsia="Times New Roman"/>
                <w:b/>
                <w:color w:val="auto"/>
                <w:sz w:val="14"/>
                <w:szCs w:val="14"/>
                <w:lang w:eastAsia="zh-CN"/>
              </w:rPr>
            </w:pPr>
            <w:r w:rsidRPr="00A711A6">
              <w:rPr>
                <w:rFonts w:eastAsia="Times New Roman"/>
                <w:b/>
                <w:color w:val="auto"/>
                <w:sz w:val="14"/>
                <w:szCs w:val="14"/>
                <w:lang w:eastAsia="zh-CN"/>
              </w:rPr>
              <w:t>REF/ALT</w:t>
            </w:r>
          </w:p>
        </w:tc>
        <w:tc>
          <w:tcPr>
            <w:tcW w:w="690" w:type="dxa"/>
            <w:noWrap/>
            <w:vAlign w:val="center"/>
          </w:tcPr>
          <w:p w14:paraId="2695D901" w14:textId="44EF81E7" w:rsidR="001104B5" w:rsidRPr="00A711A6" w:rsidRDefault="001104B5" w:rsidP="001104B5">
            <w:pPr>
              <w:jc w:val="center"/>
              <w:rPr>
                <w:rFonts w:eastAsia="Times New Roman"/>
                <w:b/>
                <w:color w:val="auto"/>
                <w:sz w:val="14"/>
                <w:szCs w:val="14"/>
                <w:lang w:eastAsia="zh-CN"/>
              </w:rPr>
            </w:pPr>
            <w:r w:rsidRPr="00A711A6">
              <w:rPr>
                <w:rFonts w:eastAsia="Times New Roman"/>
                <w:b/>
                <w:color w:val="auto"/>
                <w:sz w:val="14"/>
                <w:szCs w:val="14"/>
                <w:lang w:eastAsia="zh-CN"/>
              </w:rPr>
              <w:t>N</w:t>
            </w:r>
          </w:p>
        </w:tc>
        <w:tc>
          <w:tcPr>
            <w:tcW w:w="692" w:type="dxa"/>
            <w:noWrap/>
            <w:vAlign w:val="center"/>
          </w:tcPr>
          <w:p w14:paraId="5DB2BB0D" w14:textId="33575CED" w:rsidR="001104B5" w:rsidRPr="00A711A6" w:rsidRDefault="001104B5" w:rsidP="001104B5">
            <w:pPr>
              <w:jc w:val="center"/>
              <w:rPr>
                <w:rFonts w:eastAsia="Times New Roman"/>
                <w:b/>
                <w:color w:val="auto"/>
                <w:sz w:val="14"/>
                <w:szCs w:val="14"/>
                <w:lang w:eastAsia="zh-CN"/>
              </w:rPr>
            </w:pPr>
            <w:r w:rsidRPr="00A711A6">
              <w:rPr>
                <w:rFonts w:eastAsia="Times New Roman"/>
                <w:b/>
                <w:color w:val="auto"/>
                <w:sz w:val="14"/>
                <w:szCs w:val="14"/>
                <w:lang w:eastAsia="zh-CN"/>
              </w:rPr>
              <w:t>ALT AF</w:t>
            </w:r>
          </w:p>
        </w:tc>
        <w:tc>
          <w:tcPr>
            <w:tcW w:w="836" w:type="dxa"/>
            <w:noWrap/>
            <w:vAlign w:val="center"/>
          </w:tcPr>
          <w:p w14:paraId="7A81AD39" w14:textId="77777777" w:rsidR="00985A17" w:rsidRDefault="00985A17" w:rsidP="001104B5">
            <w:pPr>
              <w:jc w:val="center"/>
              <w:rPr>
                <w:rFonts w:eastAsia="Times New Roman"/>
                <w:b/>
                <w:color w:val="auto"/>
                <w:sz w:val="14"/>
                <w:szCs w:val="14"/>
                <w:lang w:eastAsia="zh-CN"/>
              </w:rPr>
            </w:pPr>
            <w:r>
              <w:rPr>
                <w:rFonts w:eastAsia="Times New Roman"/>
                <w:b/>
                <w:color w:val="auto"/>
                <w:sz w:val="14"/>
                <w:szCs w:val="14"/>
                <w:lang w:eastAsia="zh-CN"/>
              </w:rPr>
              <w:t xml:space="preserve">GWAS </w:t>
            </w:r>
          </w:p>
          <w:p w14:paraId="2CBECAB3" w14:textId="0F1ADAE8" w:rsidR="001104B5" w:rsidRPr="00A711A6" w:rsidRDefault="0031064C" w:rsidP="001104B5">
            <w:pPr>
              <w:jc w:val="center"/>
              <w:rPr>
                <w:rFonts w:eastAsia="Times New Roman"/>
                <w:b/>
                <w:color w:val="auto"/>
                <w:sz w:val="14"/>
                <w:szCs w:val="14"/>
                <w:lang w:eastAsia="zh-CN"/>
              </w:rPr>
            </w:pPr>
            <w:r>
              <w:rPr>
                <w:rFonts w:eastAsia="Times New Roman"/>
                <w:b/>
                <w:color w:val="auto"/>
                <w:sz w:val="14"/>
                <w:szCs w:val="14"/>
                <w:lang w:eastAsia="zh-CN"/>
              </w:rPr>
              <w:t>p-value</w:t>
            </w:r>
          </w:p>
        </w:tc>
        <w:tc>
          <w:tcPr>
            <w:tcW w:w="630" w:type="dxa"/>
            <w:noWrap/>
            <w:vAlign w:val="center"/>
          </w:tcPr>
          <w:p w14:paraId="2E72FADD" w14:textId="18821DEB" w:rsidR="001104B5" w:rsidRPr="00A711A6" w:rsidRDefault="0031064C" w:rsidP="001104B5">
            <w:pPr>
              <w:jc w:val="center"/>
              <w:rPr>
                <w:rFonts w:eastAsia="Times New Roman"/>
                <w:b/>
                <w:color w:val="auto"/>
                <w:sz w:val="14"/>
                <w:szCs w:val="14"/>
                <w:lang w:eastAsia="zh-CN"/>
              </w:rPr>
            </w:pPr>
            <w:r>
              <w:rPr>
                <w:rFonts w:eastAsia="Times New Roman"/>
                <w:b/>
                <w:color w:val="auto"/>
                <w:sz w:val="14"/>
                <w:szCs w:val="14"/>
                <w:lang w:eastAsia="zh-CN"/>
              </w:rPr>
              <w:t>Beta</w:t>
            </w:r>
          </w:p>
        </w:tc>
        <w:tc>
          <w:tcPr>
            <w:tcW w:w="470" w:type="dxa"/>
            <w:noWrap/>
            <w:vAlign w:val="center"/>
          </w:tcPr>
          <w:p w14:paraId="0C0EAEDB" w14:textId="6C7D997D" w:rsidR="001104B5" w:rsidRPr="00A711A6" w:rsidRDefault="001104B5" w:rsidP="001104B5">
            <w:pPr>
              <w:jc w:val="center"/>
              <w:rPr>
                <w:rFonts w:eastAsia="Times New Roman"/>
                <w:b/>
                <w:color w:val="auto"/>
                <w:sz w:val="14"/>
                <w:szCs w:val="14"/>
                <w:lang w:eastAsia="zh-CN"/>
              </w:rPr>
            </w:pPr>
            <w:r w:rsidRPr="00A711A6">
              <w:rPr>
                <w:rFonts w:eastAsia="Times New Roman"/>
                <w:b/>
                <w:color w:val="auto"/>
                <w:sz w:val="14"/>
                <w:szCs w:val="14"/>
                <w:lang w:eastAsia="zh-CN"/>
              </w:rPr>
              <w:t>SE</w:t>
            </w:r>
          </w:p>
        </w:tc>
        <w:tc>
          <w:tcPr>
            <w:tcW w:w="1870" w:type="dxa"/>
            <w:noWrap/>
            <w:vAlign w:val="center"/>
          </w:tcPr>
          <w:p w14:paraId="2A56AE60" w14:textId="2C39009D" w:rsidR="001104B5" w:rsidRPr="00A711A6" w:rsidRDefault="0031064C" w:rsidP="001104B5">
            <w:pPr>
              <w:jc w:val="center"/>
              <w:rPr>
                <w:rFonts w:eastAsia="Times New Roman"/>
                <w:b/>
                <w:color w:val="auto"/>
                <w:sz w:val="14"/>
                <w:szCs w:val="14"/>
                <w:lang w:eastAsia="zh-CN"/>
              </w:rPr>
            </w:pPr>
            <w:r>
              <w:rPr>
                <w:rFonts w:eastAsia="Times New Roman"/>
                <w:b/>
                <w:color w:val="auto"/>
                <w:sz w:val="14"/>
                <w:szCs w:val="14"/>
                <w:lang w:eastAsia="zh-CN"/>
              </w:rPr>
              <w:t>Direction</w:t>
            </w:r>
          </w:p>
        </w:tc>
        <w:tc>
          <w:tcPr>
            <w:tcW w:w="1980" w:type="dxa"/>
            <w:noWrap/>
            <w:vAlign w:val="center"/>
          </w:tcPr>
          <w:p w14:paraId="5A6C4FCC" w14:textId="3C5DAE96" w:rsidR="001104B5" w:rsidRPr="00A711A6" w:rsidRDefault="001104B5" w:rsidP="0031064C">
            <w:pPr>
              <w:jc w:val="center"/>
              <w:rPr>
                <w:rFonts w:eastAsia="Times New Roman"/>
                <w:b/>
                <w:color w:val="auto"/>
                <w:sz w:val="14"/>
                <w:szCs w:val="14"/>
                <w:lang w:eastAsia="zh-CN"/>
              </w:rPr>
            </w:pPr>
            <w:r w:rsidRPr="00A711A6">
              <w:rPr>
                <w:rFonts w:eastAsia="Times New Roman"/>
                <w:b/>
                <w:color w:val="auto"/>
                <w:sz w:val="14"/>
                <w:szCs w:val="14"/>
                <w:lang w:eastAsia="zh-CN"/>
              </w:rPr>
              <w:t>A</w:t>
            </w:r>
            <w:r w:rsidR="0031064C">
              <w:rPr>
                <w:rFonts w:eastAsia="Times New Roman"/>
                <w:b/>
                <w:color w:val="auto"/>
                <w:sz w:val="14"/>
                <w:szCs w:val="14"/>
                <w:lang w:eastAsia="zh-CN"/>
              </w:rPr>
              <w:t>nnotation</w:t>
            </w:r>
          </w:p>
        </w:tc>
        <w:tc>
          <w:tcPr>
            <w:tcW w:w="1980" w:type="dxa"/>
            <w:gridSpan w:val="2"/>
          </w:tcPr>
          <w:p w14:paraId="5307F882" w14:textId="193DC5F9" w:rsidR="001104B5" w:rsidRPr="00A711A6" w:rsidRDefault="001104B5" w:rsidP="001104B5">
            <w:pPr>
              <w:jc w:val="center"/>
              <w:rPr>
                <w:rFonts w:eastAsia="Times New Roman"/>
                <w:b/>
                <w:color w:val="auto"/>
                <w:sz w:val="14"/>
                <w:szCs w:val="14"/>
                <w:lang w:eastAsia="zh-CN"/>
              </w:rPr>
            </w:pPr>
            <w:r>
              <w:rPr>
                <w:rFonts w:eastAsia="Times New Roman"/>
                <w:b/>
                <w:color w:val="auto"/>
                <w:sz w:val="14"/>
                <w:szCs w:val="14"/>
                <w:lang w:eastAsia="zh-CN"/>
              </w:rPr>
              <w:t>Posterior Probability of Association</w:t>
            </w:r>
          </w:p>
        </w:tc>
        <w:tc>
          <w:tcPr>
            <w:tcW w:w="1980" w:type="dxa"/>
            <w:gridSpan w:val="2"/>
            <w:noWrap/>
            <w:vAlign w:val="center"/>
          </w:tcPr>
          <w:p w14:paraId="6393F0D4" w14:textId="1141A651" w:rsidR="001104B5" w:rsidRPr="00A711A6" w:rsidRDefault="001104B5" w:rsidP="001104B5">
            <w:pPr>
              <w:jc w:val="center"/>
              <w:rPr>
                <w:rFonts w:eastAsia="Times New Roman"/>
                <w:b/>
                <w:color w:val="auto"/>
                <w:sz w:val="14"/>
                <w:szCs w:val="14"/>
                <w:lang w:eastAsia="zh-CN"/>
              </w:rPr>
            </w:pPr>
            <w:r>
              <w:rPr>
                <w:rFonts w:eastAsia="Times New Roman"/>
                <w:b/>
                <w:color w:val="auto"/>
                <w:sz w:val="14"/>
                <w:szCs w:val="14"/>
                <w:lang w:eastAsia="zh-CN"/>
              </w:rPr>
              <w:t>Number SNPs (Low Frequency Coding SNPs) in 95% Credible Interval</w:t>
            </w:r>
          </w:p>
        </w:tc>
      </w:tr>
      <w:tr w:rsidR="0031064C" w:rsidRPr="00A711A6" w14:paraId="6FDFDFD9" w14:textId="77777777" w:rsidTr="00475A85">
        <w:trPr>
          <w:trHeight w:val="251"/>
        </w:trPr>
        <w:tc>
          <w:tcPr>
            <w:tcW w:w="955" w:type="dxa"/>
            <w:noWrap/>
            <w:vAlign w:val="center"/>
          </w:tcPr>
          <w:p w14:paraId="7485C144" w14:textId="453E4E93" w:rsidR="001104B5" w:rsidRPr="00A711A6" w:rsidRDefault="001104B5" w:rsidP="001104B5">
            <w:pPr>
              <w:jc w:val="center"/>
              <w:rPr>
                <w:rFonts w:eastAsia="Times New Roman"/>
                <w:b/>
                <w:color w:val="auto"/>
                <w:sz w:val="14"/>
                <w:szCs w:val="14"/>
                <w:lang w:eastAsia="zh-CN"/>
              </w:rPr>
            </w:pPr>
          </w:p>
        </w:tc>
        <w:tc>
          <w:tcPr>
            <w:tcW w:w="787" w:type="dxa"/>
            <w:noWrap/>
            <w:vAlign w:val="center"/>
          </w:tcPr>
          <w:p w14:paraId="4A5432EE" w14:textId="44AD3E5D" w:rsidR="001104B5" w:rsidRPr="00A711A6" w:rsidRDefault="001104B5" w:rsidP="001104B5">
            <w:pPr>
              <w:jc w:val="center"/>
              <w:rPr>
                <w:rFonts w:eastAsia="Times New Roman"/>
                <w:b/>
                <w:color w:val="auto"/>
                <w:sz w:val="14"/>
                <w:szCs w:val="14"/>
                <w:lang w:eastAsia="zh-CN"/>
              </w:rPr>
            </w:pPr>
          </w:p>
        </w:tc>
        <w:tc>
          <w:tcPr>
            <w:tcW w:w="690" w:type="dxa"/>
            <w:noWrap/>
            <w:vAlign w:val="center"/>
          </w:tcPr>
          <w:p w14:paraId="1B32BD97" w14:textId="259E4AED" w:rsidR="001104B5" w:rsidRPr="00A711A6" w:rsidRDefault="001104B5" w:rsidP="001104B5">
            <w:pPr>
              <w:jc w:val="center"/>
              <w:rPr>
                <w:rFonts w:eastAsia="Times New Roman"/>
                <w:b/>
                <w:color w:val="auto"/>
                <w:sz w:val="14"/>
                <w:szCs w:val="14"/>
                <w:lang w:eastAsia="zh-CN"/>
              </w:rPr>
            </w:pPr>
          </w:p>
        </w:tc>
        <w:tc>
          <w:tcPr>
            <w:tcW w:w="692" w:type="dxa"/>
            <w:noWrap/>
            <w:vAlign w:val="center"/>
          </w:tcPr>
          <w:p w14:paraId="049FF744" w14:textId="48920A34" w:rsidR="001104B5" w:rsidRPr="00A711A6" w:rsidRDefault="001104B5" w:rsidP="001104B5">
            <w:pPr>
              <w:jc w:val="center"/>
              <w:rPr>
                <w:rFonts w:eastAsia="Times New Roman"/>
                <w:b/>
                <w:color w:val="auto"/>
                <w:sz w:val="14"/>
                <w:szCs w:val="14"/>
                <w:lang w:eastAsia="zh-CN"/>
              </w:rPr>
            </w:pPr>
          </w:p>
        </w:tc>
        <w:tc>
          <w:tcPr>
            <w:tcW w:w="836" w:type="dxa"/>
            <w:noWrap/>
            <w:vAlign w:val="center"/>
          </w:tcPr>
          <w:p w14:paraId="07DDA208" w14:textId="5DFCDC08" w:rsidR="001104B5" w:rsidRPr="00A711A6" w:rsidRDefault="001104B5" w:rsidP="001104B5">
            <w:pPr>
              <w:jc w:val="center"/>
              <w:rPr>
                <w:rFonts w:eastAsia="Times New Roman"/>
                <w:b/>
                <w:color w:val="auto"/>
                <w:sz w:val="14"/>
                <w:szCs w:val="14"/>
                <w:lang w:eastAsia="zh-CN"/>
              </w:rPr>
            </w:pPr>
          </w:p>
        </w:tc>
        <w:tc>
          <w:tcPr>
            <w:tcW w:w="630" w:type="dxa"/>
            <w:noWrap/>
            <w:vAlign w:val="center"/>
          </w:tcPr>
          <w:p w14:paraId="5C9DB478" w14:textId="0BAF4529" w:rsidR="001104B5" w:rsidRPr="00A711A6" w:rsidRDefault="001104B5" w:rsidP="001104B5">
            <w:pPr>
              <w:jc w:val="center"/>
              <w:rPr>
                <w:rFonts w:eastAsia="Times New Roman"/>
                <w:b/>
                <w:color w:val="auto"/>
                <w:sz w:val="14"/>
                <w:szCs w:val="14"/>
                <w:lang w:eastAsia="zh-CN"/>
              </w:rPr>
            </w:pPr>
          </w:p>
        </w:tc>
        <w:tc>
          <w:tcPr>
            <w:tcW w:w="470" w:type="dxa"/>
            <w:noWrap/>
            <w:vAlign w:val="center"/>
          </w:tcPr>
          <w:p w14:paraId="292135D7" w14:textId="79CEC02C" w:rsidR="001104B5" w:rsidRPr="00A711A6" w:rsidRDefault="001104B5" w:rsidP="001104B5">
            <w:pPr>
              <w:jc w:val="center"/>
              <w:rPr>
                <w:rFonts w:eastAsia="Times New Roman"/>
                <w:b/>
                <w:color w:val="auto"/>
                <w:sz w:val="14"/>
                <w:szCs w:val="14"/>
                <w:lang w:eastAsia="zh-CN"/>
              </w:rPr>
            </w:pPr>
          </w:p>
        </w:tc>
        <w:tc>
          <w:tcPr>
            <w:tcW w:w="1870" w:type="dxa"/>
            <w:noWrap/>
            <w:vAlign w:val="center"/>
          </w:tcPr>
          <w:p w14:paraId="7A1B2F33" w14:textId="1CC983B7" w:rsidR="001104B5" w:rsidRPr="00A711A6" w:rsidRDefault="001104B5" w:rsidP="001104B5">
            <w:pPr>
              <w:jc w:val="center"/>
              <w:rPr>
                <w:rFonts w:eastAsia="Times New Roman"/>
                <w:b/>
                <w:color w:val="auto"/>
                <w:sz w:val="14"/>
                <w:szCs w:val="14"/>
                <w:lang w:eastAsia="zh-CN"/>
              </w:rPr>
            </w:pPr>
          </w:p>
        </w:tc>
        <w:tc>
          <w:tcPr>
            <w:tcW w:w="1980" w:type="dxa"/>
            <w:noWrap/>
            <w:vAlign w:val="center"/>
          </w:tcPr>
          <w:p w14:paraId="7FEEBD45" w14:textId="00356DFF" w:rsidR="001104B5" w:rsidRPr="00A711A6" w:rsidRDefault="001104B5" w:rsidP="001104B5">
            <w:pPr>
              <w:jc w:val="center"/>
              <w:rPr>
                <w:rFonts w:eastAsia="Times New Roman"/>
                <w:b/>
                <w:color w:val="auto"/>
                <w:sz w:val="14"/>
                <w:szCs w:val="14"/>
                <w:lang w:eastAsia="zh-CN"/>
              </w:rPr>
            </w:pPr>
          </w:p>
        </w:tc>
        <w:tc>
          <w:tcPr>
            <w:tcW w:w="990" w:type="dxa"/>
          </w:tcPr>
          <w:p w14:paraId="04E0091D" w14:textId="3BBFFA5D" w:rsidR="001104B5" w:rsidRPr="00A711A6" w:rsidRDefault="001104B5" w:rsidP="001104B5">
            <w:pPr>
              <w:jc w:val="center"/>
              <w:rPr>
                <w:rFonts w:eastAsia="Times New Roman"/>
                <w:b/>
                <w:color w:val="auto"/>
                <w:sz w:val="14"/>
                <w:szCs w:val="14"/>
                <w:lang w:eastAsia="zh-CN"/>
              </w:rPr>
            </w:pPr>
            <w:r>
              <w:rPr>
                <w:rFonts w:eastAsia="Times New Roman"/>
                <w:b/>
                <w:color w:val="auto"/>
                <w:sz w:val="14"/>
                <w:szCs w:val="14"/>
                <w:lang w:eastAsia="zh-CN"/>
              </w:rPr>
              <w:t>W</w:t>
            </w:r>
            <w:r w:rsidR="0031064C">
              <w:rPr>
                <w:rFonts w:eastAsia="Times New Roman"/>
                <w:b/>
                <w:color w:val="auto"/>
                <w:sz w:val="14"/>
                <w:szCs w:val="14"/>
                <w:lang w:eastAsia="zh-CN"/>
              </w:rPr>
              <w:t>/</w:t>
            </w:r>
            <w:r>
              <w:rPr>
                <w:rFonts w:eastAsia="Times New Roman"/>
                <w:b/>
                <w:color w:val="auto"/>
                <w:sz w:val="14"/>
                <w:szCs w:val="14"/>
                <w:lang w:eastAsia="zh-CN"/>
              </w:rPr>
              <w:t>out Functional Prior</w:t>
            </w:r>
          </w:p>
        </w:tc>
        <w:tc>
          <w:tcPr>
            <w:tcW w:w="990" w:type="dxa"/>
          </w:tcPr>
          <w:p w14:paraId="28CDF3D9" w14:textId="35AAAE11" w:rsidR="001104B5" w:rsidRDefault="001104B5" w:rsidP="001104B5">
            <w:pPr>
              <w:jc w:val="center"/>
              <w:rPr>
                <w:rFonts w:eastAsia="Times New Roman"/>
                <w:b/>
                <w:color w:val="auto"/>
                <w:sz w:val="14"/>
                <w:szCs w:val="14"/>
                <w:lang w:eastAsia="zh-CN"/>
              </w:rPr>
            </w:pPr>
            <w:r>
              <w:rPr>
                <w:rFonts w:eastAsia="Times New Roman"/>
                <w:b/>
                <w:color w:val="auto"/>
                <w:sz w:val="14"/>
                <w:szCs w:val="14"/>
                <w:lang w:eastAsia="zh-CN"/>
              </w:rPr>
              <w:t>W</w:t>
            </w:r>
            <w:r w:rsidR="0031064C">
              <w:rPr>
                <w:rFonts w:eastAsia="Times New Roman"/>
                <w:b/>
                <w:color w:val="auto"/>
                <w:sz w:val="14"/>
                <w:szCs w:val="14"/>
                <w:lang w:eastAsia="zh-CN"/>
              </w:rPr>
              <w:t>/</w:t>
            </w:r>
            <w:r>
              <w:rPr>
                <w:rFonts w:eastAsia="Times New Roman"/>
                <w:b/>
                <w:color w:val="auto"/>
                <w:sz w:val="14"/>
                <w:szCs w:val="14"/>
                <w:lang w:eastAsia="zh-CN"/>
              </w:rPr>
              <w:t xml:space="preserve"> F</w:t>
            </w:r>
            <w:r w:rsidRPr="00A711A6">
              <w:rPr>
                <w:rFonts w:eastAsia="Times New Roman"/>
                <w:b/>
                <w:color w:val="auto"/>
                <w:sz w:val="14"/>
                <w:szCs w:val="14"/>
                <w:lang w:eastAsia="zh-CN"/>
              </w:rPr>
              <w:t xml:space="preserve">unctional </w:t>
            </w:r>
          </w:p>
          <w:p w14:paraId="21CA598E" w14:textId="5D955CE6" w:rsidR="001104B5" w:rsidRPr="00A711A6" w:rsidRDefault="001104B5" w:rsidP="001104B5">
            <w:pPr>
              <w:jc w:val="center"/>
              <w:rPr>
                <w:rFonts w:eastAsia="Times New Roman"/>
                <w:b/>
                <w:color w:val="auto"/>
                <w:sz w:val="14"/>
                <w:szCs w:val="14"/>
                <w:lang w:eastAsia="zh-CN"/>
              </w:rPr>
            </w:pPr>
            <w:r>
              <w:rPr>
                <w:rFonts w:eastAsia="Times New Roman"/>
                <w:b/>
                <w:color w:val="auto"/>
                <w:sz w:val="14"/>
                <w:szCs w:val="14"/>
                <w:lang w:eastAsia="zh-CN"/>
              </w:rPr>
              <w:t>Prior (</w:t>
            </w:r>
            <w:proofErr w:type="spellStart"/>
            <w:r>
              <w:rPr>
                <w:rFonts w:eastAsia="Times New Roman"/>
                <w:b/>
                <w:color w:val="auto"/>
                <w:sz w:val="14"/>
                <w:szCs w:val="14"/>
                <w:lang w:eastAsia="zh-CN"/>
              </w:rPr>
              <w:t>fgwas</w:t>
            </w:r>
            <w:proofErr w:type="spellEnd"/>
            <w:r>
              <w:rPr>
                <w:rFonts w:eastAsia="Times New Roman"/>
                <w:b/>
                <w:color w:val="auto"/>
                <w:sz w:val="14"/>
                <w:szCs w:val="14"/>
                <w:lang w:eastAsia="zh-CN"/>
              </w:rPr>
              <w:t>)</w:t>
            </w:r>
          </w:p>
        </w:tc>
        <w:tc>
          <w:tcPr>
            <w:tcW w:w="990" w:type="dxa"/>
            <w:noWrap/>
            <w:vAlign w:val="center"/>
          </w:tcPr>
          <w:p w14:paraId="6ADA6304" w14:textId="0322628A" w:rsidR="001104B5" w:rsidRPr="00A711A6" w:rsidRDefault="001104B5" w:rsidP="0031064C">
            <w:pPr>
              <w:jc w:val="center"/>
              <w:rPr>
                <w:rFonts w:eastAsia="Times New Roman"/>
                <w:b/>
                <w:color w:val="auto"/>
                <w:sz w:val="14"/>
                <w:szCs w:val="14"/>
                <w:lang w:eastAsia="zh-CN"/>
              </w:rPr>
            </w:pPr>
            <w:r>
              <w:rPr>
                <w:rFonts w:eastAsia="Times New Roman"/>
                <w:b/>
                <w:color w:val="auto"/>
                <w:sz w:val="14"/>
                <w:szCs w:val="14"/>
                <w:lang w:eastAsia="zh-CN"/>
              </w:rPr>
              <w:t>W</w:t>
            </w:r>
            <w:r w:rsidR="0031064C">
              <w:rPr>
                <w:rFonts w:eastAsia="Times New Roman"/>
                <w:b/>
                <w:color w:val="auto"/>
                <w:sz w:val="14"/>
                <w:szCs w:val="14"/>
                <w:lang w:eastAsia="zh-CN"/>
              </w:rPr>
              <w:t>/</w:t>
            </w:r>
            <w:r>
              <w:rPr>
                <w:rFonts w:eastAsia="Times New Roman"/>
                <w:b/>
                <w:color w:val="auto"/>
                <w:sz w:val="14"/>
                <w:szCs w:val="14"/>
                <w:lang w:eastAsia="zh-CN"/>
              </w:rPr>
              <w:t>out Functional Prior</w:t>
            </w:r>
          </w:p>
        </w:tc>
        <w:tc>
          <w:tcPr>
            <w:tcW w:w="990" w:type="dxa"/>
          </w:tcPr>
          <w:p w14:paraId="571586C4" w14:textId="7C798E9A" w:rsidR="001104B5" w:rsidRPr="00A711A6" w:rsidRDefault="001104B5" w:rsidP="0031064C">
            <w:pPr>
              <w:jc w:val="center"/>
              <w:rPr>
                <w:rFonts w:eastAsia="Times New Roman"/>
                <w:b/>
                <w:color w:val="auto"/>
                <w:sz w:val="14"/>
                <w:szCs w:val="14"/>
                <w:lang w:eastAsia="zh-CN"/>
              </w:rPr>
            </w:pPr>
            <w:r>
              <w:rPr>
                <w:rFonts w:eastAsia="Times New Roman"/>
                <w:b/>
                <w:color w:val="auto"/>
                <w:sz w:val="14"/>
                <w:szCs w:val="14"/>
                <w:lang w:eastAsia="zh-CN"/>
              </w:rPr>
              <w:t>W</w:t>
            </w:r>
            <w:r w:rsidR="0031064C">
              <w:rPr>
                <w:rFonts w:eastAsia="Times New Roman"/>
                <w:b/>
                <w:color w:val="auto"/>
                <w:sz w:val="14"/>
                <w:szCs w:val="14"/>
                <w:lang w:eastAsia="zh-CN"/>
              </w:rPr>
              <w:t>/</w:t>
            </w:r>
            <w:r>
              <w:rPr>
                <w:rFonts w:eastAsia="Times New Roman"/>
                <w:b/>
                <w:color w:val="auto"/>
                <w:sz w:val="14"/>
                <w:szCs w:val="14"/>
                <w:lang w:eastAsia="zh-CN"/>
              </w:rPr>
              <w:t xml:space="preserve"> Functional Prior (</w:t>
            </w:r>
            <w:proofErr w:type="spellStart"/>
            <w:r>
              <w:rPr>
                <w:rFonts w:eastAsia="Times New Roman"/>
                <w:b/>
                <w:color w:val="auto"/>
                <w:sz w:val="14"/>
                <w:szCs w:val="14"/>
                <w:lang w:eastAsia="zh-CN"/>
              </w:rPr>
              <w:t>fgwas</w:t>
            </w:r>
            <w:proofErr w:type="spellEnd"/>
            <w:r>
              <w:rPr>
                <w:rFonts w:eastAsia="Times New Roman"/>
                <w:b/>
                <w:color w:val="auto"/>
                <w:sz w:val="14"/>
                <w:szCs w:val="14"/>
                <w:lang w:eastAsia="zh-CN"/>
              </w:rPr>
              <w:t>)</w:t>
            </w:r>
          </w:p>
        </w:tc>
      </w:tr>
      <w:tr w:rsidR="001104B5" w:rsidRPr="00A711A6" w14:paraId="7EEF0402" w14:textId="3D8ACE8E" w:rsidTr="0031064C">
        <w:trPr>
          <w:trHeight w:val="251"/>
        </w:trPr>
        <w:tc>
          <w:tcPr>
            <w:tcW w:w="12870" w:type="dxa"/>
            <w:gridSpan w:val="13"/>
            <w:vAlign w:val="center"/>
          </w:tcPr>
          <w:p w14:paraId="1122F9C0" w14:textId="4A3B92D2" w:rsidR="001104B5" w:rsidRPr="003E26C9" w:rsidRDefault="00CA355C" w:rsidP="001104B5">
            <w:pPr>
              <w:jc w:val="center"/>
              <w:rPr>
                <w:rFonts w:eastAsia="Times New Roman"/>
                <w:b/>
                <w:color w:val="auto"/>
                <w:sz w:val="14"/>
                <w:szCs w:val="14"/>
                <w:lang w:eastAsia="zh-CN"/>
              </w:rPr>
            </w:pPr>
            <w:r>
              <w:rPr>
                <w:rFonts w:eastAsia="Times New Roman"/>
                <w:b/>
                <w:color w:val="auto"/>
                <w:sz w:val="14"/>
                <w:szCs w:val="14"/>
                <w:lang w:eastAsia="zh-CN"/>
              </w:rPr>
              <w:t>Cigarettes p</w:t>
            </w:r>
            <w:r w:rsidR="001104B5" w:rsidRPr="003E26C9">
              <w:rPr>
                <w:rFonts w:eastAsia="Times New Roman"/>
                <w:b/>
                <w:color w:val="auto"/>
                <w:sz w:val="14"/>
                <w:szCs w:val="14"/>
                <w:lang w:eastAsia="zh-CN"/>
              </w:rPr>
              <w:t>er Day (</w:t>
            </w:r>
            <w:proofErr w:type="spellStart"/>
            <w:r w:rsidR="001104B5" w:rsidRPr="003E26C9">
              <w:rPr>
                <w:rFonts w:eastAsia="Times New Roman"/>
                <w:b/>
                <w:color w:val="auto"/>
                <w:sz w:val="14"/>
                <w:szCs w:val="14"/>
                <w:lang w:eastAsia="zh-CN"/>
              </w:rPr>
              <w:t>CigDay</w:t>
            </w:r>
            <w:proofErr w:type="spellEnd"/>
            <w:r w:rsidR="001104B5" w:rsidRPr="003E26C9">
              <w:rPr>
                <w:rFonts w:eastAsia="Times New Roman"/>
                <w:b/>
                <w:color w:val="auto"/>
                <w:sz w:val="14"/>
                <w:szCs w:val="14"/>
                <w:lang w:eastAsia="zh-CN"/>
              </w:rPr>
              <w:t>)</w:t>
            </w:r>
          </w:p>
        </w:tc>
      </w:tr>
      <w:tr w:rsidR="0031064C" w:rsidRPr="00A711A6" w14:paraId="7FC829F0" w14:textId="05D3FE44" w:rsidTr="00475A85">
        <w:trPr>
          <w:trHeight w:val="251"/>
        </w:trPr>
        <w:tc>
          <w:tcPr>
            <w:tcW w:w="955" w:type="dxa"/>
            <w:noWrap/>
            <w:vAlign w:val="center"/>
            <w:hideMark/>
          </w:tcPr>
          <w:p w14:paraId="3279B325" w14:textId="6111993C"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rs36015615</w:t>
            </w:r>
            <w:r w:rsidR="003030EA" w:rsidRPr="003030EA">
              <w:rPr>
                <w:rFonts w:eastAsia="Times New Roman"/>
                <w:sz w:val="14"/>
                <w:szCs w:val="14"/>
                <w:vertAlign w:val="superscript"/>
                <w:lang w:eastAsia="zh-CN"/>
              </w:rPr>
              <w:t>a</w:t>
            </w:r>
          </w:p>
        </w:tc>
        <w:tc>
          <w:tcPr>
            <w:tcW w:w="787" w:type="dxa"/>
            <w:noWrap/>
            <w:vAlign w:val="center"/>
            <w:hideMark/>
          </w:tcPr>
          <w:p w14:paraId="01DA5402"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G/A</w:t>
            </w:r>
          </w:p>
        </w:tc>
        <w:tc>
          <w:tcPr>
            <w:tcW w:w="690" w:type="dxa"/>
            <w:noWrap/>
            <w:vAlign w:val="center"/>
            <w:hideMark/>
          </w:tcPr>
          <w:p w14:paraId="2FD581BB" w14:textId="77777777" w:rsidR="001104B5" w:rsidRPr="00A711A6" w:rsidRDefault="001104B5" w:rsidP="001104B5">
            <w:pPr>
              <w:jc w:val="right"/>
              <w:rPr>
                <w:rFonts w:eastAsia="Times New Roman"/>
                <w:sz w:val="14"/>
                <w:szCs w:val="14"/>
                <w:lang w:eastAsia="zh-CN"/>
              </w:rPr>
            </w:pPr>
            <w:r w:rsidRPr="00A711A6">
              <w:rPr>
                <w:rFonts w:eastAsia="Times New Roman"/>
                <w:sz w:val="14"/>
                <w:szCs w:val="14"/>
                <w:lang w:eastAsia="zh-CN"/>
              </w:rPr>
              <w:t>69,951</w:t>
            </w:r>
          </w:p>
        </w:tc>
        <w:tc>
          <w:tcPr>
            <w:tcW w:w="692" w:type="dxa"/>
            <w:noWrap/>
            <w:vAlign w:val="center"/>
            <w:hideMark/>
          </w:tcPr>
          <w:p w14:paraId="2CDEB4D6" w14:textId="41BE0ADE"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.000</w:t>
            </w:r>
            <w:r>
              <w:rPr>
                <w:rFonts w:eastAsia="Times New Roman"/>
                <w:sz w:val="14"/>
                <w:szCs w:val="14"/>
                <w:lang w:eastAsia="zh-CN"/>
              </w:rPr>
              <w:t>2</w:t>
            </w:r>
          </w:p>
        </w:tc>
        <w:tc>
          <w:tcPr>
            <w:tcW w:w="836" w:type="dxa"/>
            <w:noWrap/>
            <w:vAlign w:val="center"/>
            <w:hideMark/>
          </w:tcPr>
          <w:p w14:paraId="76CC2E4F" w14:textId="77777777" w:rsidR="001104B5" w:rsidRPr="00A711A6" w:rsidRDefault="001104B5" w:rsidP="001104B5">
            <w:pPr>
              <w:rPr>
                <w:rFonts w:eastAsia="Times New Roman"/>
                <w:sz w:val="14"/>
                <w:szCs w:val="14"/>
                <w:lang w:eastAsia="zh-CN"/>
              </w:rPr>
            </w:pPr>
            <w:r w:rsidRPr="00A711A6">
              <w:rPr>
                <w:rFonts w:eastAsia="Times New Roman"/>
                <w:sz w:val="14"/>
                <w:szCs w:val="14"/>
                <w:lang w:eastAsia="zh-CN"/>
              </w:rPr>
              <w:t>3.2</w:t>
            </w:r>
            <w:r w:rsidRPr="00A711A6">
              <w:rPr>
                <w:rFonts w:eastAsia="Times New Roman"/>
                <w:sz w:val="14"/>
                <w:szCs w:val="14"/>
                <w:lang w:eastAsia="zh-CN"/>
              </w:rPr>
              <w:sym w:font="Symbol" w:char="F0B4"/>
            </w:r>
            <w:r w:rsidRPr="00A711A6">
              <w:rPr>
                <w:rFonts w:eastAsia="Times New Roman"/>
                <w:sz w:val="14"/>
                <w:szCs w:val="14"/>
                <w:lang w:eastAsia="zh-CN"/>
              </w:rPr>
              <w:t>10</w:t>
            </w:r>
            <w:r w:rsidRPr="00A711A6">
              <w:rPr>
                <w:rFonts w:eastAsia="Times New Roman"/>
                <w:sz w:val="14"/>
                <w:szCs w:val="14"/>
                <w:vertAlign w:val="superscript"/>
                <w:lang w:eastAsia="zh-CN"/>
              </w:rPr>
              <w:t>-8</w:t>
            </w:r>
          </w:p>
        </w:tc>
        <w:tc>
          <w:tcPr>
            <w:tcW w:w="630" w:type="dxa"/>
            <w:noWrap/>
            <w:vAlign w:val="center"/>
            <w:hideMark/>
          </w:tcPr>
          <w:p w14:paraId="12199239"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1.2</w:t>
            </w:r>
          </w:p>
        </w:tc>
        <w:tc>
          <w:tcPr>
            <w:tcW w:w="470" w:type="dxa"/>
            <w:noWrap/>
            <w:vAlign w:val="center"/>
            <w:hideMark/>
          </w:tcPr>
          <w:p w14:paraId="7A0B628E" w14:textId="7578FA4E"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.21</w:t>
            </w:r>
            <w:r>
              <w:rPr>
                <w:rFonts w:eastAsia="Times New Roman"/>
                <w:sz w:val="14"/>
                <w:szCs w:val="14"/>
                <w:lang w:eastAsia="zh-CN"/>
              </w:rPr>
              <w:t>0</w:t>
            </w:r>
          </w:p>
        </w:tc>
        <w:tc>
          <w:tcPr>
            <w:tcW w:w="1870" w:type="dxa"/>
            <w:noWrap/>
            <w:vAlign w:val="center"/>
            <w:hideMark/>
          </w:tcPr>
          <w:p w14:paraId="21D0D73A" w14:textId="77777777" w:rsidR="001104B5" w:rsidRPr="00922DFB" w:rsidRDefault="001104B5" w:rsidP="001104B5">
            <w:pPr>
              <w:jc w:val="center"/>
              <w:rPr>
                <w:rFonts w:ascii="Courier New" w:eastAsia="Times New Roman" w:hAnsi="Courier New" w:cs="Courier New"/>
                <w:sz w:val="16"/>
                <w:szCs w:val="16"/>
                <w:lang w:eastAsia="zh-CN"/>
              </w:rPr>
            </w:pPr>
            <w:r w:rsidRPr="00922DFB">
              <w:rPr>
                <w:rFonts w:ascii="Courier New" w:eastAsia="Times New Roman" w:hAnsi="Courier New" w:cs="Courier New"/>
                <w:sz w:val="16"/>
                <w:szCs w:val="16"/>
                <w:lang w:eastAsia="zh-CN"/>
              </w:rPr>
              <w:t>==+=++=+=X=X+X+++</w:t>
            </w:r>
          </w:p>
        </w:tc>
        <w:tc>
          <w:tcPr>
            <w:tcW w:w="1980" w:type="dxa"/>
            <w:noWrap/>
            <w:vAlign w:val="center"/>
            <w:hideMark/>
          </w:tcPr>
          <w:p w14:paraId="63DD8670"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Nonsynonymous [</w:t>
            </w:r>
            <w:r w:rsidRPr="00A711A6">
              <w:rPr>
                <w:rFonts w:eastAsia="Times New Roman"/>
                <w:i/>
                <w:sz w:val="14"/>
                <w:szCs w:val="14"/>
                <w:lang w:eastAsia="zh-CN"/>
              </w:rPr>
              <w:t>STARD3</w:t>
            </w:r>
            <w:r w:rsidRPr="00A711A6">
              <w:rPr>
                <w:rFonts w:eastAsia="Times New Roman"/>
                <w:sz w:val="14"/>
                <w:szCs w:val="14"/>
                <w:lang w:eastAsia="zh-CN"/>
              </w:rPr>
              <w:t>]</w:t>
            </w:r>
          </w:p>
        </w:tc>
        <w:tc>
          <w:tcPr>
            <w:tcW w:w="990" w:type="dxa"/>
          </w:tcPr>
          <w:p w14:paraId="447B63A2" w14:textId="287D6F86" w:rsidR="001104B5" w:rsidRPr="00A711A6" w:rsidRDefault="001104B5" w:rsidP="001104B5">
            <w:pPr>
              <w:jc w:val="center"/>
              <w:rPr>
                <w:rFonts w:eastAsia="Times New Roman"/>
                <w:sz w:val="14"/>
                <w:szCs w:val="14"/>
                <w:lang w:eastAsia="zh-CN"/>
              </w:rPr>
            </w:pPr>
            <w:r>
              <w:rPr>
                <w:rFonts w:eastAsia="Times New Roman"/>
                <w:sz w:val="14"/>
                <w:szCs w:val="14"/>
                <w:lang w:eastAsia="zh-CN"/>
              </w:rPr>
              <w:t>.82</w:t>
            </w:r>
          </w:p>
        </w:tc>
        <w:tc>
          <w:tcPr>
            <w:tcW w:w="990" w:type="dxa"/>
          </w:tcPr>
          <w:p w14:paraId="4CAA1BBC"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.62</w:t>
            </w:r>
          </w:p>
        </w:tc>
        <w:tc>
          <w:tcPr>
            <w:tcW w:w="990" w:type="dxa"/>
            <w:noWrap/>
            <w:vAlign w:val="center"/>
            <w:hideMark/>
          </w:tcPr>
          <w:p w14:paraId="34F6EBFD"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8,997 (6211)</w:t>
            </w:r>
          </w:p>
        </w:tc>
        <w:tc>
          <w:tcPr>
            <w:tcW w:w="990" w:type="dxa"/>
            <w:vAlign w:val="center"/>
          </w:tcPr>
          <w:p w14:paraId="30CE1D11" w14:textId="2DDC20A9" w:rsidR="001104B5" w:rsidRPr="00A711A6" w:rsidRDefault="001104B5" w:rsidP="001104B5">
            <w:pPr>
              <w:jc w:val="center"/>
              <w:rPr>
                <w:rFonts w:eastAsia="Times New Roman"/>
                <w:sz w:val="14"/>
                <w:szCs w:val="14"/>
                <w:lang w:eastAsia="zh-CN"/>
              </w:rPr>
            </w:pPr>
            <w:r>
              <w:rPr>
                <w:rFonts w:eastAsia="Times New Roman"/>
                <w:sz w:val="14"/>
                <w:szCs w:val="14"/>
                <w:lang w:eastAsia="zh-CN"/>
              </w:rPr>
              <w:t>11302 (6232)</w:t>
            </w:r>
          </w:p>
        </w:tc>
      </w:tr>
      <w:tr w:rsidR="0031064C" w:rsidRPr="00A711A6" w14:paraId="780D6677" w14:textId="6E3DEF03" w:rsidTr="00475A85">
        <w:trPr>
          <w:trHeight w:val="251"/>
        </w:trPr>
        <w:tc>
          <w:tcPr>
            <w:tcW w:w="955" w:type="dxa"/>
            <w:noWrap/>
            <w:vAlign w:val="center"/>
          </w:tcPr>
          <w:p w14:paraId="3CFDE502"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rs16969968</w:t>
            </w:r>
          </w:p>
        </w:tc>
        <w:tc>
          <w:tcPr>
            <w:tcW w:w="787" w:type="dxa"/>
            <w:noWrap/>
            <w:vAlign w:val="center"/>
          </w:tcPr>
          <w:p w14:paraId="73474B46"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G/A</w:t>
            </w:r>
          </w:p>
        </w:tc>
        <w:tc>
          <w:tcPr>
            <w:tcW w:w="690" w:type="dxa"/>
            <w:noWrap/>
            <w:vAlign w:val="center"/>
          </w:tcPr>
          <w:p w14:paraId="111FBC8F" w14:textId="4F2F14FB" w:rsidR="001104B5" w:rsidRPr="00A711A6" w:rsidRDefault="001104B5" w:rsidP="001104B5">
            <w:pPr>
              <w:jc w:val="right"/>
              <w:rPr>
                <w:rFonts w:eastAsia="Times New Roman"/>
                <w:sz w:val="14"/>
                <w:szCs w:val="14"/>
                <w:lang w:eastAsia="zh-CN"/>
              </w:rPr>
            </w:pPr>
            <w:r w:rsidRPr="003B69FD">
              <w:rPr>
                <w:rFonts w:eastAsia="Times New Roman"/>
                <w:sz w:val="14"/>
                <w:szCs w:val="14"/>
                <w:lang w:eastAsia="zh-CN"/>
              </w:rPr>
              <w:t>153</w:t>
            </w:r>
            <w:r>
              <w:rPr>
                <w:rFonts w:eastAsia="Times New Roman"/>
                <w:sz w:val="14"/>
                <w:szCs w:val="14"/>
                <w:lang w:eastAsia="zh-CN"/>
              </w:rPr>
              <w:t>,</w:t>
            </w:r>
            <w:r w:rsidRPr="003B69FD">
              <w:rPr>
                <w:rFonts w:eastAsia="Times New Roman"/>
                <w:sz w:val="14"/>
                <w:szCs w:val="14"/>
                <w:lang w:eastAsia="zh-CN"/>
              </w:rPr>
              <w:t>918</w:t>
            </w:r>
          </w:p>
        </w:tc>
        <w:tc>
          <w:tcPr>
            <w:tcW w:w="692" w:type="dxa"/>
            <w:noWrap/>
            <w:vAlign w:val="center"/>
          </w:tcPr>
          <w:p w14:paraId="099184CE"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.34</w:t>
            </w:r>
          </w:p>
        </w:tc>
        <w:tc>
          <w:tcPr>
            <w:tcW w:w="836" w:type="dxa"/>
            <w:noWrap/>
            <w:vAlign w:val="center"/>
          </w:tcPr>
          <w:p w14:paraId="2EA097EC" w14:textId="77777777" w:rsidR="001104B5" w:rsidRPr="00A711A6" w:rsidRDefault="001104B5" w:rsidP="001104B5">
            <w:pPr>
              <w:rPr>
                <w:rFonts w:eastAsia="Times New Roman"/>
                <w:sz w:val="14"/>
                <w:szCs w:val="14"/>
                <w:lang w:eastAsia="zh-CN"/>
              </w:rPr>
            </w:pPr>
            <w:r w:rsidRPr="00A711A6">
              <w:rPr>
                <w:rFonts w:eastAsia="Times New Roman"/>
                <w:sz w:val="14"/>
                <w:szCs w:val="14"/>
                <w:lang w:eastAsia="zh-CN"/>
              </w:rPr>
              <w:t>2.5</w:t>
            </w:r>
            <w:r w:rsidRPr="00A711A6">
              <w:rPr>
                <w:rFonts w:eastAsia="Times New Roman"/>
                <w:sz w:val="14"/>
                <w:szCs w:val="14"/>
                <w:lang w:eastAsia="zh-CN"/>
              </w:rPr>
              <w:sym w:font="Symbol" w:char="F0B4"/>
            </w:r>
            <w:r w:rsidRPr="00A711A6">
              <w:rPr>
                <w:rFonts w:eastAsia="Times New Roman"/>
                <w:sz w:val="14"/>
                <w:szCs w:val="14"/>
                <w:lang w:eastAsia="zh-CN"/>
              </w:rPr>
              <w:t>10</w:t>
            </w:r>
            <w:r w:rsidRPr="00A711A6">
              <w:rPr>
                <w:rFonts w:eastAsia="Times New Roman"/>
                <w:sz w:val="14"/>
                <w:szCs w:val="14"/>
                <w:vertAlign w:val="superscript"/>
                <w:lang w:eastAsia="zh-CN"/>
              </w:rPr>
              <w:t>-139</w:t>
            </w:r>
          </w:p>
        </w:tc>
        <w:tc>
          <w:tcPr>
            <w:tcW w:w="630" w:type="dxa"/>
            <w:noWrap/>
            <w:vAlign w:val="center"/>
          </w:tcPr>
          <w:p w14:paraId="61F0FE57"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.096</w:t>
            </w:r>
          </w:p>
        </w:tc>
        <w:tc>
          <w:tcPr>
            <w:tcW w:w="470" w:type="dxa"/>
            <w:noWrap/>
            <w:vAlign w:val="center"/>
          </w:tcPr>
          <w:p w14:paraId="755A45FD"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.0038</w:t>
            </w:r>
          </w:p>
        </w:tc>
        <w:tc>
          <w:tcPr>
            <w:tcW w:w="1870" w:type="dxa"/>
            <w:noWrap/>
            <w:vAlign w:val="center"/>
          </w:tcPr>
          <w:p w14:paraId="233BFAD1" w14:textId="74BD962A" w:rsidR="001104B5" w:rsidRPr="00922DFB" w:rsidRDefault="001104B5" w:rsidP="001104B5">
            <w:pPr>
              <w:jc w:val="center"/>
              <w:rPr>
                <w:rFonts w:ascii="Courier New" w:eastAsia="Times New Roman" w:hAnsi="Courier New" w:cs="Courier New"/>
                <w:sz w:val="16"/>
                <w:szCs w:val="16"/>
                <w:lang w:eastAsia="zh-CN"/>
              </w:rPr>
            </w:pPr>
            <w:r w:rsidRPr="002D7102">
              <w:rPr>
                <w:rFonts w:ascii="Courier New" w:eastAsia="Times New Roman" w:hAnsi="Courier New" w:cs="Courier New"/>
                <w:sz w:val="16"/>
                <w:szCs w:val="16"/>
                <w:lang w:eastAsia="zh-CN"/>
              </w:rPr>
              <w:t>+-++-+++++-++++++</w:t>
            </w:r>
          </w:p>
        </w:tc>
        <w:tc>
          <w:tcPr>
            <w:tcW w:w="1980" w:type="dxa"/>
            <w:noWrap/>
            <w:vAlign w:val="center"/>
          </w:tcPr>
          <w:p w14:paraId="4F11D9CC"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Nonsynonymous [</w:t>
            </w:r>
            <w:r w:rsidRPr="00A711A6">
              <w:rPr>
                <w:rFonts w:eastAsia="Times New Roman"/>
                <w:i/>
                <w:sz w:val="14"/>
                <w:szCs w:val="14"/>
                <w:lang w:eastAsia="zh-CN"/>
              </w:rPr>
              <w:t>CHRNA5</w:t>
            </w:r>
            <w:r w:rsidRPr="00A711A6">
              <w:rPr>
                <w:rFonts w:eastAsia="Times New Roman"/>
                <w:sz w:val="14"/>
                <w:szCs w:val="14"/>
                <w:lang w:eastAsia="zh-CN"/>
              </w:rPr>
              <w:t>]</w:t>
            </w:r>
          </w:p>
        </w:tc>
        <w:tc>
          <w:tcPr>
            <w:tcW w:w="990" w:type="dxa"/>
          </w:tcPr>
          <w:p w14:paraId="7ADD57F3" w14:textId="58F3FE9E" w:rsidR="001104B5" w:rsidRPr="00A711A6" w:rsidRDefault="001104B5" w:rsidP="001104B5">
            <w:pPr>
              <w:jc w:val="center"/>
              <w:rPr>
                <w:rFonts w:eastAsia="Times New Roman"/>
                <w:sz w:val="14"/>
                <w:szCs w:val="14"/>
                <w:lang w:eastAsia="zh-CN"/>
              </w:rPr>
            </w:pPr>
            <w:r>
              <w:rPr>
                <w:rFonts w:eastAsia="Times New Roman"/>
                <w:sz w:val="14"/>
                <w:szCs w:val="14"/>
                <w:lang w:eastAsia="zh-CN"/>
              </w:rPr>
              <w:t>.84</w:t>
            </w:r>
          </w:p>
        </w:tc>
        <w:tc>
          <w:tcPr>
            <w:tcW w:w="990" w:type="dxa"/>
          </w:tcPr>
          <w:p w14:paraId="1883F440"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.92</w:t>
            </w:r>
          </w:p>
        </w:tc>
        <w:tc>
          <w:tcPr>
            <w:tcW w:w="990" w:type="dxa"/>
            <w:noWrap/>
            <w:vAlign w:val="center"/>
          </w:tcPr>
          <w:p w14:paraId="193DEF2E"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2(0)</w:t>
            </w:r>
          </w:p>
        </w:tc>
        <w:tc>
          <w:tcPr>
            <w:tcW w:w="990" w:type="dxa"/>
            <w:vAlign w:val="center"/>
          </w:tcPr>
          <w:p w14:paraId="59073E20" w14:textId="1CD518B4" w:rsidR="001104B5" w:rsidRDefault="001104B5" w:rsidP="001104B5">
            <w:pPr>
              <w:jc w:val="center"/>
              <w:rPr>
                <w:rFonts w:eastAsia="Times New Roman"/>
                <w:sz w:val="14"/>
                <w:szCs w:val="14"/>
                <w:lang w:eastAsia="zh-CN"/>
              </w:rPr>
            </w:pPr>
            <w:r>
              <w:rPr>
                <w:rFonts w:eastAsia="Times New Roman"/>
                <w:sz w:val="14"/>
                <w:szCs w:val="14"/>
                <w:lang w:eastAsia="zh-CN"/>
              </w:rPr>
              <w:t>2 (0)</w:t>
            </w:r>
          </w:p>
        </w:tc>
      </w:tr>
      <w:tr w:rsidR="001104B5" w:rsidRPr="00A711A6" w14:paraId="45FC1686" w14:textId="05E72B2B" w:rsidTr="0031064C">
        <w:trPr>
          <w:trHeight w:val="251"/>
        </w:trPr>
        <w:tc>
          <w:tcPr>
            <w:tcW w:w="12870" w:type="dxa"/>
            <w:gridSpan w:val="13"/>
            <w:vAlign w:val="center"/>
          </w:tcPr>
          <w:p w14:paraId="106FC66C" w14:textId="6EBDDF44" w:rsidR="001104B5" w:rsidRPr="003E26C9" w:rsidRDefault="001104B5" w:rsidP="00CA355C">
            <w:pPr>
              <w:jc w:val="center"/>
              <w:rPr>
                <w:rFonts w:eastAsia="Times New Roman"/>
                <w:b/>
                <w:color w:val="auto"/>
                <w:sz w:val="14"/>
                <w:szCs w:val="14"/>
                <w:lang w:eastAsia="zh-CN"/>
              </w:rPr>
            </w:pPr>
            <w:r w:rsidRPr="003E26C9">
              <w:rPr>
                <w:rFonts w:eastAsia="Times New Roman"/>
                <w:b/>
                <w:color w:val="auto"/>
                <w:sz w:val="14"/>
                <w:szCs w:val="14"/>
                <w:lang w:eastAsia="zh-CN"/>
              </w:rPr>
              <w:t xml:space="preserve">Drinks </w:t>
            </w:r>
            <w:r w:rsidR="00CA355C">
              <w:rPr>
                <w:rFonts w:eastAsia="Times New Roman"/>
                <w:b/>
                <w:color w:val="auto"/>
                <w:sz w:val="14"/>
                <w:szCs w:val="14"/>
                <w:lang w:eastAsia="zh-CN"/>
              </w:rPr>
              <w:t>p</w:t>
            </w:r>
            <w:r w:rsidRPr="003E26C9">
              <w:rPr>
                <w:rFonts w:eastAsia="Times New Roman"/>
                <w:b/>
                <w:color w:val="auto"/>
                <w:sz w:val="14"/>
                <w:szCs w:val="14"/>
                <w:lang w:eastAsia="zh-CN"/>
              </w:rPr>
              <w:t>er Week (</w:t>
            </w:r>
            <w:proofErr w:type="spellStart"/>
            <w:r w:rsidRPr="003E26C9">
              <w:rPr>
                <w:rFonts w:eastAsia="Times New Roman"/>
                <w:b/>
                <w:color w:val="auto"/>
                <w:sz w:val="14"/>
                <w:szCs w:val="14"/>
                <w:lang w:eastAsia="zh-CN"/>
              </w:rPr>
              <w:t>DrnkWk</w:t>
            </w:r>
            <w:proofErr w:type="spellEnd"/>
            <w:r w:rsidRPr="003E26C9">
              <w:rPr>
                <w:rFonts w:eastAsia="Times New Roman"/>
                <w:b/>
                <w:color w:val="auto"/>
                <w:sz w:val="14"/>
                <w:szCs w:val="14"/>
                <w:lang w:eastAsia="zh-CN"/>
              </w:rPr>
              <w:t>)</w:t>
            </w:r>
          </w:p>
        </w:tc>
      </w:tr>
      <w:tr w:rsidR="0031064C" w:rsidRPr="00A711A6" w14:paraId="4F139475" w14:textId="2B1BE0BF" w:rsidTr="00475A85">
        <w:trPr>
          <w:trHeight w:val="251"/>
        </w:trPr>
        <w:tc>
          <w:tcPr>
            <w:tcW w:w="955" w:type="dxa"/>
            <w:noWrap/>
            <w:vAlign w:val="center"/>
            <w:hideMark/>
          </w:tcPr>
          <w:p w14:paraId="72F8F6A2"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rs1260326</w:t>
            </w:r>
          </w:p>
        </w:tc>
        <w:tc>
          <w:tcPr>
            <w:tcW w:w="787" w:type="dxa"/>
            <w:noWrap/>
            <w:vAlign w:val="center"/>
            <w:hideMark/>
          </w:tcPr>
          <w:p w14:paraId="541A8A87"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T/C</w:t>
            </w:r>
          </w:p>
        </w:tc>
        <w:tc>
          <w:tcPr>
            <w:tcW w:w="690" w:type="dxa"/>
            <w:noWrap/>
            <w:vAlign w:val="center"/>
            <w:hideMark/>
          </w:tcPr>
          <w:p w14:paraId="1941499E" w14:textId="77777777" w:rsidR="001104B5" w:rsidRPr="00A711A6" w:rsidRDefault="001104B5" w:rsidP="001104B5">
            <w:pPr>
              <w:jc w:val="right"/>
              <w:rPr>
                <w:rFonts w:eastAsia="Times New Roman"/>
                <w:sz w:val="14"/>
                <w:szCs w:val="14"/>
                <w:lang w:eastAsia="zh-CN"/>
              </w:rPr>
            </w:pPr>
            <w:r w:rsidRPr="00A711A6">
              <w:rPr>
                <w:rFonts w:eastAsia="Times New Roman"/>
                <w:sz w:val="14"/>
                <w:szCs w:val="14"/>
                <w:lang w:eastAsia="zh-CN"/>
              </w:rPr>
              <w:t>357,854</w:t>
            </w:r>
          </w:p>
        </w:tc>
        <w:tc>
          <w:tcPr>
            <w:tcW w:w="692" w:type="dxa"/>
            <w:noWrap/>
            <w:vAlign w:val="center"/>
            <w:hideMark/>
          </w:tcPr>
          <w:p w14:paraId="78B1ED70" w14:textId="102B15F3"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.61</w:t>
            </w:r>
          </w:p>
        </w:tc>
        <w:tc>
          <w:tcPr>
            <w:tcW w:w="836" w:type="dxa"/>
            <w:noWrap/>
            <w:vAlign w:val="center"/>
            <w:hideMark/>
          </w:tcPr>
          <w:p w14:paraId="5CEEE6FC" w14:textId="77777777" w:rsidR="001104B5" w:rsidRPr="00A711A6" w:rsidRDefault="001104B5" w:rsidP="001104B5">
            <w:pPr>
              <w:rPr>
                <w:rFonts w:eastAsia="Times New Roman"/>
                <w:sz w:val="14"/>
                <w:szCs w:val="14"/>
                <w:lang w:eastAsia="zh-CN"/>
              </w:rPr>
            </w:pPr>
            <w:r w:rsidRPr="00A711A6">
              <w:rPr>
                <w:rFonts w:eastAsia="Times New Roman"/>
                <w:sz w:val="14"/>
                <w:szCs w:val="14"/>
                <w:lang w:eastAsia="zh-CN"/>
              </w:rPr>
              <w:t>4.6</w:t>
            </w:r>
            <w:r w:rsidRPr="00A711A6">
              <w:rPr>
                <w:rFonts w:eastAsia="Times New Roman"/>
                <w:sz w:val="14"/>
                <w:szCs w:val="14"/>
                <w:lang w:eastAsia="zh-CN"/>
              </w:rPr>
              <w:sym w:font="Symbol" w:char="F0B4"/>
            </w:r>
            <w:r w:rsidRPr="00A711A6">
              <w:rPr>
                <w:rFonts w:eastAsia="Times New Roman"/>
                <w:sz w:val="14"/>
                <w:szCs w:val="14"/>
                <w:lang w:eastAsia="zh-CN"/>
              </w:rPr>
              <w:t>10</w:t>
            </w:r>
            <w:r w:rsidRPr="00A711A6">
              <w:rPr>
                <w:rFonts w:eastAsia="Times New Roman"/>
                <w:sz w:val="14"/>
                <w:szCs w:val="14"/>
                <w:vertAlign w:val="superscript"/>
                <w:lang w:eastAsia="zh-CN"/>
              </w:rPr>
              <w:t>-40</w:t>
            </w:r>
          </w:p>
        </w:tc>
        <w:tc>
          <w:tcPr>
            <w:tcW w:w="630" w:type="dxa"/>
            <w:noWrap/>
            <w:vAlign w:val="center"/>
            <w:hideMark/>
          </w:tcPr>
          <w:p w14:paraId="542030C8"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0.032</w:t>
            </w:r>
          </w:p>
        </w:tc>
        <w:tc>
          <w:tcPr>
            <w:tcW w:w="470" w:type="dxa"/>
            <w:noWrap/>
            <w:vAlign w:val="center"/>
            <w:hideMark/>
          </w:tcPr>
          <w:p w14:paraId="71FC3D53" w14:textId="3366A85A"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.0024</w:t>
            </w:r>
          </w:p>
        </w:tc>
        <w:tc>
          <w:tcPr>
            <w:tcW w:w="1870" w:type="dxa"/>
            <w:noWrap/>
            <w:vAlign w:val="center"/>
            <w:hideMark/>
          </w:tcPr>
          <w:p w14:paraId="74C97CBB" w14:textId="77777777" w:rsidR="001104B5" w:rsidRPr="00922DFB" w:rsidRDefault="001104B5" w:rsidP="001104B5">
            <w:pPr>
              <w:jc w:val="center"/>
              <w:rPr>
                <w:rFonts w:ascii="Courier New" w:eastAsia="Times New Roman" w:hAnsi="Courier New" w:cs="Courier New"/>
                <w:sz w:val="16"/>
                <w:szCs w:val="16"/>
                <w:lang w:eastAsia="zh-CN"/>
              </w:rPr>
            </w:pPr>
            <w:r w:rsidRPr="00922DFB">
              <w:rPr>
                <w:rFonts w:ascii="Courier New" w:eastAsia="Times New Roman" w:hAnsi="Courier New" w:cs="Courier New"/>
                <w:sz w:val="16"/>
                <w:szCs w:val="16"/>
                <w:lang w:eastAsia="zh-CN"/>
              </w:rPr>
              <w:t>+++++++++--++++++</w:t>
            </w:r>
          </w:p>
        </w:tc>
        <w:tc>
          <w:tcPr>
            <w:tcW w:w="1980" w:type="dxa"/>
            <w:noWrap/>
            <w:vAlign w:val="center"/>
            <w:hideMark/>
          </w:tcPr>
          <w:p w14:paraId="70C2FB35"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Nonsynonymous [</w:t>
            </w:r>
            <w:r w:rsidRPr="00A711A6">
              <w:rPr>
                <w:rFonts w:eastAsia="Times New Roman"/>
                <w:i/>
                <w:sz w:val="14"/>
                <w:szCs w:val="14"/>
                <w:lang w:eastAsia="zh-CN"/>
              </w:rPr>
              <w:t>GCKR</w:t>
            </w:r>
            <w:r w:rsidRPr="00A711A6">
              <w:rPr>
                <w:rFonts w:eastAsia="Times New Roman"/>
                <w:sz w:val="14"/>
                <w:szCs w:val="14"/>
                <w:lang w:eastAsia="zh-CN"/>
              </w:rPr>
              <w:t>]</w:t>
            </w:r>
          </w:p>
        </w:tc>
        <w:tc>
          <w:tcPr>
            <w:tcW w:w="990" w:type="dxa"/>
          </w:tcPr>
          <w:p w14:paraId="032C020A" w14:textId="77777777" w:rsidR="001104B5" w:rsidRPr="00922DFB" w:rsidRDefault="001104B5" w:rsidP="001104B5">
            <w:pPr>
              <w:jc w:val="center"/>
              <w:rPr>
                <w:rFonts w:eastAsia="Times New Roman"/>
                <w:sz w:val="14"/>
                <w:szCs w:val="14"/>
                <w:lang w:eastAsia="zh-CN"/>
              </w:rPr>
            </w:pPr>
            <w:r w:rsidRPr="00922DFB">
              <w:rPr>
                <w:rFonts w:eastAsia="Times New Roman"/>
                <w:sz w:val="14"/>
                <w:szCs w:val="14"/>
                <w:lang w:eastAsia="zh-CN"/>
              </w:rPr>
              <w:t>1.0</w:t>
            </w:r>
          </w:p>
        </w:tc>
        <w:tc>
          <w:tcPr>
            <w:tcW w:w="990" w:type="dxa"/>
          </w:tcPr>
          <w:p w14:paraId="4A56EEC2"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1.0</w:t>
            </w:r>
          </w:p>
        </w:tc>
        <w:tc>
          <w:tcPr>
            <w:tcW w:w="990" w:type="dxa"/>
            <w:noWrap/>
            <w:vAlign w:val="center"/>
            <w:hideMark/>
          </w:tcPr>
          <w:p w14:paraId="04125A01"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1 (0)</w:t>
            </w:r>
          </w:p>
        </w:tc>
        <w:tc>
          <w:tcPr>
            <w:tcW w:w="990" w:type="dxa"/>
            <w:vAlign w:val="center"/>
          </w:tcPr>
          <w:p w14:paraId="6789CC1C" w14:textId="37B6FAA3" w:rsidR="001104B5" w:rsidRPr="00A711A6" w:rsidRDefault="001104B5" w:rsidP="001104B5">
            <w:pPr>
              <w:jc w:val="center"/>
              <w:rPr>
                <w:rFonts w:eastAsia="Times New Roman"/>
                <w:sz w:val="14"/>
                <w:szCs w:val="14"/>
                <w:lang w:eastAsia="zh-CN"/>
              </w:rPr>
            </w:pPr>
            <w:r>
              <w:rPr>
                <w:rFonts w:eastAsia="Times New Roman"/>
                <w:sz w:val="14"/>
                <w:szCs w:val="14"/>
                <w:lang w:eastAsia="zh-CN"/>
              </w:rPr>
              <w:t>1 (0)</w:t>
            </w:r>
          </w:p>
        </w:tc>
      </w:tr>
      <w:tr w:rsidR="0031064C" w:rsidRPr="00A711A6" w14:paraId="21EAE2AF" w14:textId="2C684E60" w:rsidTr="00475A85">
        <w:trPr>
          <w:trHeight w:val="251"/>
        </w:trPr>
        <w:tc>
          <w:tcPr>
            <w:tcW w:w="955" w:type="dxa"/>
            <w:noWrap/>
            <w:vAlign w:val="center"/>
            <w:hideMark/>
          </w:tcPr>
          <w:p w14:paraId="3D3319E8"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rs1229984</w:t>
            </w:r>
          </w:p>
        </w:tc>
        <w:tc>
          <w:tcPr>
            <w:tcW w:w="787" w:type="dxa"/>
            <w:noWrap/>
            <w:vAlign w:val="center"/>
            <w:hideMark/>
          </w:tcPr>
          <w:p w14:paraId="6C75A51B"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T/C</w:t>
            </w:r>
          </w:p>
        </w:tc>
        <w:tc>
          <w:tcPr>
            <w:tcW w:w="690" w:type="dxa"/>
            <w:noWrap/>
            <w:vAlign w:val="center"/>
            <w:hideMark/>
          </w:tcPr>
          <w:p w14:paraId="784BF61D" w14:textId="77777777" w:rsidR="001104B5" w:rsidRPr="00A711A6" w:rsidRDefault="001104B5" w:rsidP="001104B5">
            <w:pPr>
              <w:jc w:val="right"/>
              <w:rPr>
                <w:rFonts w:eastAsia="Times New Roman"/>
                <w:sz w:val="14"/>
                <w:szCs w:val="14"/>
                <w:lang w:eastAsia="zh-CN"/>
              </w:rPr>
            </w:pPr>
            <w:r w:rsidRPr="00A711A6">
              <w:rPr>
                <w:rFonts w:eastAsia="Times New Roman"/>
                <w:sz w:val="14"/>
                <w:szCs w:val="14"/>
                <w:lang w:eastAsia="zh-CN"/>
              </w:rPr>
              <w:t>334,588</w:t>
            </w:r>
          </w:p>
        </w:tc>
        <w:tc>
          <w:tcPr>
            <w:tcW w:w="692" w:type="dxa"/>
            <w:noWrap/>
            <w:vAlign w:val="center"/>
            <w:hideMark/>
          </w:tcPr>
          <w:p w14:paraId="152DB9BD" w14:textId="75AA423F"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.98</w:t>
            </w:r>
          </w:p>
        </w:tc>
        <w:tc>
          <w:tcPr>
            <w:tcW w:w="836" w:type="dxa"/>
            <w:noWrap/>
            <w:vAlign w:val="center"/>
            <w:hideMark/>
          </w:tcPr>
          <w:p w14:paraId="163B3D3D" w14:textId="77777777" w:rsidR="001104B5" w:rsidRPr="00A711A6" w:rsidRDefault="001104B5" w:rsidP="001104B5">
            <w:pPr>
              <w:rPr>
                <w:rFonts w:eastAsia="Times New Roman"/>
                <w:sz w:val="14"/>
                <w:szCs w:val="14"/>
                <w:lang w:eastAsia="zh-CN"/>
              </w:rPr>
            </w:pPr>
            <w:r w:rsidRPr="00A711A6">
              <w:rPr>
                <w:rFonts w:eastAsia="Times New Roman"/>
                <w:sz w:val="14"/>
                <w:szCs w:val="14"/>
                <w:lang w:eastAsia="zh-CN"/>
              </w:rPr>
              <w:t>2.3</w:t>
            </w:r>
            <w:r w:rsidRPr="00A711A6">
              <w:rPr>
                <w:rFonts w:eastAsia="Times New Roman"/>
                <w:sz w:val="14"/>
                <w:szCs w:val="14"/>
                <w:lang w:eastAsia="zh-CN"/>
              </w:rPr>
              <w:sym w:font="Symbol" w:char="F0B4"/>
            </w:r>
            <w:r w:rsidRPr="00A711A6">
              <w:rPr>
                <w:rFonts w:eastAsia="Times New Roman"/>
                <w:sz w:val="14"/>
                <w:szCs w:val="14"/>
                <w:lang w:eastAsia="zh-CN"/>
              </w:rPr>
              <w:t>10</w:t>
            </w:r>
            <w:r w:rsidRPr="00A711A6">
              <w:rPr>
                <w:rFonts w:eastAsia="Times New Roman"/>
                <w:sz w:val="14"/>
                <w:szCs w:val="14"/>
                <w:vertAlign w:val="superscript"/>
                <w:lang w:eastAsia="zh-CN"/>
              </w:rPr>
              <w:t>-173</w:t>
            </w:r>
          </w:p>
        </w:tc>
        <w:tc>
          <w:tcPr>
            <w:tcW w:w="630" w:type="dxa"/>
            <w:noWrap/>
            <w:vAlign w:val="center"/>
            <w:hideMark/>
          </w:tcPr>
          <w:p w14:paraId="79A8FBC3"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0.25</w:t>
            </w:r>
          </w:p>
        </w:tc>
        <w:tc>
          <w:tcPr>
            <w:tcW w:w="470" w:type="dxa"/>
            <w:noWrap/>
            <w:vAlign w:val="center"/>
            <w:hideMark/>
          </w:tcPr>
          <w:p w14:paraId="62CF674B" w14:textId="311C6081"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.0088</w:t>
            </w:r>
          </w:p>
        </w:tc>
        <w:tc>
          <w:tcPr>
            <w:tcW w:w="1870" w:type="dxa"/>
            <w:noWrap/>
            <w:vAlign w:val="center"/>
            <w:hideMark/>
          </w:tcPr>
          <w:p w14:paraId="49BA8109" w14:textId="77777777" w:rsidR="001104B5" w:rsidRPr="00922DFB" w:rsidRDefault="001104B5" w:rsidP="001104B5">
            <w:pPr>
              <w:jc w:val="center"/>
              <w:rPr>
                <w:rFonts w:ascii="Courier New" w:eastAsia="Times New Roman" w:hAnsi="Courier New" w:cs="Courier New"/>
                <w:sz w:val="16"/>
                <w:szCs w:val="16"/>
                <w:lang w:eastAsia="zh-CN"/>
              </w:rPr>
            </w:pPr>
            <w:r w:rsidRPr="00922DFB">
              <w:rPr>
                <w:rFonts w:ascii="Courier New" w:eastAsia="Times New Roman" w:hAnsi="Courier New" w:cs="Courier New"/>
                <w:sz w:val="16"/>
                <w:szCs w:val="16"/>
                <w:lang w:eastAsia="zh-CN"/>
              </w:rPr>
              <w:t>=+-XXXX+XXXX=++++</w:t>
            </w:r>
          </w:p>
        </w:tc>
        <w:tc>
          <w:tcPr>
            <w:tcW w:w="1980" w:type="dxa"/>
            <w:noWrap/>
            <w:vAlign w:val="center"/>
            <w:hideMark/>
          </w:tcPr>
          <w:p w14:paraId="12F5197A"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Nonsynonymous [</w:t>
            </w:r>
            <w:r w:rsidRPr="00A711A6">
              <w:rPr>
                <w:rFonts w:eastAsia="Times New Roman"/>
                <w:i/>
                <w:sz w:val="14"/>
                <w:szCs w:val="14"/>
                <w:lang w:eastAsia="zh-CN"/>
              </w:rPr>
              <w:t>ADH1B</w:t>
            </w:r>
            <w:r w:rsidRPr="00A711A6">
              <w:rPr>
                <w:rFonts w:eastAsia="Times New Roman"/>
                <w:sz w:val="14"/>
                <w:szCs w:val="14"/>
                <w:lang w:eastAsia="zh-CN"/>
              </w:rPr>
              <w:t>]</w:t>
            </w:r>
          </w:p>
        </w:tc>
        <w:tc>
          <w:tcPr>
            <w:tcW w:w="990" w:type="dxa"/>
          </w:tcPr>
          <w:p w14:paraId="5FDF23AD" w14:textId="77777777" w:rsidR="001104B5" w:rsidRPr="00922DFB" w:rsidRDefault="001104B5" w:rsidP="001104B5">
            <w:pPr>
              <w:jc w:val="center"/>
              <w:rPr>
                <w:rFonts w:eastAsia="Times New Roman"/>
                <w:sz w:val="14"/>
                <w:szCs w:val="14"/>
                <w:lang w:eastAsia="zh-CN"/>
              </w:rPr>
            </w:pPr>
            <w:r w:rsidRPr="00922DFB">
              <w:rPr>
                <w:rFonts w:eastAsia="Times New Roman"/>
                <w:sz w:val="14"/>
                <w:szCs w:val="14"/>
                <w:lang w:eastAsia="zh-CN"/>
              </w:rPr>
              <w:t>1.0</w:t>
            </w:r>
          </w:p>
        </w:tc>
        <w:tc>
          <w:tcPr>
            <w:tcW w:w="990" w:type="dxa"/>
          </w:tcPr>
          <w:p w14:paraId="0E689332"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1.0</w:t>
            </w:r>
          </w:p>
        </w:tc>
        <w:tc>
          <w:tcPr>
            <w:tcW w:w="990" w:type="dxa"/>
            <w:noWrap/>
            <w:vAlign w:val="center"/>
            <w:hideMark/>
          </w:tcPr>
          <w:p w14:paraId="5CE3957E"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1 (1)</w:t>
            </w:r>
          </w:p>
        </w:tc>
        <w:tc>
          <w:tcPr>
            <w:tcW w:w="990" w:type="dxa"/>
            <w:vAlign w:val="center"/>
          </w:tcPr>
          <w:p w14:paraId="38938A8C" w14:textId="7A746CE0" w:rsidR="001104B5" w:rsidRPr="00A711A6" w:rsidRDefault="001104B5" w:rsidP="001104B5">
            <w:pPr>
              <w:jc w:val="center"/>
              <w:rPr>
                <w:rFonts w:eastAsia="Times New Roman"/>
                <w:sz w:val="14"/>
                <w:szCs w:val="14"/>
                <w:lang w:eastAsia="zh-CN"/>
              </w:rPr>
            </w:pPr>
            <w:r>
              <w:rPr>
                <w:rFonts w:eastAsia="Times New Roman"/>
                <w:sz w:val="14"/>
                <w:szCs w:val="14"/>
                <w:lang w:eastAsia="zh-CN"/>
              </w:rPr>
              <w:t>1 (1)</w:t>
            </w:r>
          </w:p>
        </w:tc>
      </w:tr>
      <w:tr w:rsidR="0031064C" w:rsidRPr="00A711A6" w14:paraId="128BA2AA" w14:textId="0F36F641" w:rsidTr="00475A85">
        <w:trPr>
          <w:trHeight w:val="251"/>
        </w:trPr>
        <w:tc>
          <w:tcPr>
            <w:tcW w:w="955" w:type="dxa"/>
            <w:noWrap/>
            <w:vAlign w:val="center"/>
            <w:hideMark/>
          </w:tcPr>
          <w:p w14:paraId="4B071A3B"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rs28929474</w:t>
            </w:r>
          </w:p>
        </w:tc>
        <w:tc>
          <w:tcPr>
            <w:tcW w:w="787" w:type="dxa"/>
            <w:noWrap/>
            <w:vAlign w:val="center"/>
            <w:hideMark/>
          </w:tcPr>
          <w:p w14:paraId="6A862E49"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C/T</w:t>
            </w:r>
          </w:p>
        </w:tc>
        <w:tc>
          <w:tcPr>
            <w:tcW w:w="690" w:type="dxa"/>
            <w:noWrap/>
            <w:vAlign w:val="center"/>
            <w:hideMark/>
          </w:tcPr>
          <w:p w14:paraId="38AA9317" w14:textId="77777777" w:rsidR="001104B5" w:rsidRPr="00A711A6" w:rsidRDefault="001104B5" w:rsidP="001104B5">
            <w:pPr>
              <w:jc w:val="right"/>
              <w:rPr>
                <w:rFonts w:eastAsia="Times New Roman"/>
                <w:sz w:val="14"/>
                <w:szCs w:val="14"/>
                <w:lang w:eastAsia="zh-CN"/>
              </w:rPr>
            </w:pPr>
            <w:r w:rsidRPr="00A711A6">
              <w:rPr>
                <w:rFonts w:eastAsia="Times New Roman"/>
                <w:sz w:val="14"/>
                <w:szCs w:val="14"/>
                <w:lang w:eastAsia="zh-CN"/>
              </w:rPr>
              <w:t>357,854</w:t>
            </w:r>
          </w:p>
        </w:tc>
        <w:tc>
          <w:tcPr>
            <w:tcW w:w="692" w:type="dxa"/>
            <w:noWrap/>
            <w:vAlign w:val="center"/>
            <w:hideMark/>
          </w:tcPr>
          <w:p w14:paraId="02D9BAC4" w14:textId="08568115"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.02</w:t>
            </w:r>
          </w:p>
        </w:tc>
        <w:tc>
          <w:tcPr>
            <w:tcW w:w="836" w:type="dxa"/>
            <w:noWrap/>
            <w:vAlign w:val="center"/>
            <w:hideMark/>
          </w:tcPr>
          <w:p w14:paraId="75DEA9C5" w14:textId="77777777" w:rsidR="001104B5" w:rsidRPr="00A711A6" w:rsidRDefault="001104B5" w:rsidP="001104B5">
            <w:pPr>
              <w:rPr>
                <w:rFonts w:eastAsia="Times New Roman"/>
                <w:sz w:val="14"/>
                <w:szCs w:val="14"/>
                <w:lang w:eastAsia="zh-CN"/>
              </w:rPr>
            </w:pPr>
            <w:r w:rsidRPr="00A711A6">
              <w:rPr>
                <w:rFonts w:eastAsia="Times New Roman"/>
                <w:sz w:val="14"/>
                <w:szCs w:val="14"/>
                <w:lang w:eastAsia="zh-CN"/>
              </w:rPr>
              <w:t>2.2</w:t>
            </w:r>
            <w:r w:rsidRPr="00A711A6">
              <w:rPr>
                <w:rFonts w:eastAsia="Times New Roman"/>
                <w:sz w:val="14"/>
                <w:szCs w:val="14"/>
                <w:lang w:eastAsia="zh-CN"/>
              </w:rPr>
              <w:sym w:font="Symbol" w:char="F0B4"/>
            </w:r>
            <w:r w:rsidRPr="00A711A6">
              <w:rPr>
                <w:rFonts w:eastAsia="Times New Roman"/>
                <w:sz w:val="14"/>
                <w:szCs w:val="14"/>
                <w:lang w:eastAsia="zh-CN"/>
              </w:rPr>
              <w:t>10</w:t>
            </w:r>
            <w:r w:rsidRPr="00A711A6">
              <w:rPr>
                <w:rFonts w:eastAsia="Times New Roman"/>
                <w:sz w:val="14"/>
                <w:szCs w:val="14"/>
                <w:vertAlign w:val="superscript"/>
                <w:lang w:eastAsia="zh-CN"/>
              </w:rPr>
              <w:t>-11</w:t>
            </w:r>
          </w:p>
        </w:tc>
        <w:tc>
          <w:tcPr>
            <w:tcW w:w="630" w:type="dxa"/>
            <w:noWrap/>
            <w:vAlign w:val="center"/>
            <w:hideMark/>
          </w:tcPr>
          <w:p w14:paraId="7A23F016"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-0.057</w:t>
            </w:r>
          </w:p>
        </w:tc>
        <w:tc>
          <w:tcPr>
            <w:tcW w:w="470" w:type="dxa"/>
            <w:noWrap/>
            <w:vAlign w:val="center"/>
            <w:hideMark/>
          </w:tcPr>
          <w:p w14:paraId="4FBE8722" w14:textId="03FF7F7D"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.0085</w:t>
            </w:r>
          </w:p>
        </w:tc>
        <w:tc>
          <w:tcPr>
            <w:tcW w:w="1870" w:type="dxa"/>
            <w:noWrap/>
            <w:vAlign w:val="center"/>
            <w:hideMark/>
          </w:tcPr>
          <w:p w14:paraId="5B530907" w14:textId="77777777" w:rsidR="001104B5" w:rsidRPr="00922DFB" w:rsidRDefault="001104B5" w:rsidP="001104B5">
            <w:pPr>
              <w:jc w:val="center"/>
              <w:rPr>
                <w:rFonts w:ascii="Courier New" w:eastAsia="Times New Roman" w:hAnsi="Courier New" w:cs="Courier New"/>
                <w:sz w:val="16"/>
                <w:szCs w:val="16"/>
                <w:lang w:eastAsia="zh-CN"/>
              </w:rPr>
            </w:pPr>
            <w:r w:rsidRPr="00922DFB">
              <w:rPr>
                <w:rFonts w:ascii="Courier New" w:eastAsia="Times New Roman" w:hAnsi="Courier New" w:cs="Courier New"/>
                <w:sz w:val="16"/>
                <w:szCs w:val="16"/>
                <w:lang w:eastAsia="zh-CN"/>
              </w:rPr>
              <w:t>--++-----+++----+</w:t>
            </w:r>
          </w:p>
        </w:tc>
        <w:tc>
          <w:tcPr>
            <w:tcW w:w="1980" w:type="dxa"/>
            <w:noWrap/>
            <w:vAlign w:val="center"/>
            <w:hideMark/>
          </w:tcPr>
          <w:p w14:paraId="1B8E3E0B"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Nonsynonymous [</w:t>
            </w:r>
            <w:r w:rsidRPr="00A711A6">
              <w:rPr>
                <w:rFonts w:eastAsia="Times New Roman"/>
                <w:i/>
                <w:sz w:val="14"/>
                <w:szCs w:val="14"/>
                <w:lang w:eastAsia="zh-CN"/>
              </w:rPr>
              <w:t>SERPINA1</w:t>
            </w:r>
            <w:r w:rsidRPr="00A711A6">
              <w:rPr>
                <w:rFonts w:eastAsia="Times New Roman"/>
                <w:sz w:val="14"/>
                <w:szCs w:val="14"/>
                <w:lang w:eastAsia="zh-CN"/>
              </w:rPr>
              <w:t>]</w:t>
            </w:r>
          </w:p>
        </w:tc>
        <w:tc>
          <w:tcPr>
            <w:tcW w:w="990" w:type="dxa"/>
          </w:tcPr>
          <w:p w14:paraId="3AEEE012" w14:textId="77777777" w:rsidR="001104B5" w:rsidRPr="00922DFB" w:rsidRDefault="001104B5" w:rsidP="001104B5">
            <w:pPr>
              <w:jc w:val="center"/>
              <w:rPr>
                <w:rFonts w:eastAsia="Times New Roman"/>
                <w:sz w:val="14"/>
                <w:szCs w:val="14"/>
                <w:lang w:eastAsia="zh-CN"/>
              </w:rPr>
            </w:pPr>
            <w:r w:rsidRPr="00922DFB">
              <w:rPr>
                <w:rFonts w:eastAsia="Times New Roman"/>
                <w:sz w:val="14"/>
                <w:szCs w:val="14"/>
                <w:lang w:eastAsia="zh-CN"/>
              </w:rPr>
              <w:t>.95</w:t>
            </w:r>
          </w:p>
        </w:tc>
        <w:tc>
          <w:tcPr>
            <w:tcW w:w="990" w:type="dxa"/>
          </w:tcPr>
          <w:p w14:paraId="7916F597"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1.0</w:t>
            </w:r>
          </w:p>
        </w:tc>
        <w:tc>
          <w:tcPr>
            <w:tcW w:w="990" w:type="dxa"/>
            <w:noWrap/>
            <w:vAlign w:val="center"/>
            <w:hideMark/>
          </w:tcPr>
          <w:p w14:paraId="00D8A702"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1 (1)</w:t>
            </w:r>
          </w:p>
        </w:tc>
        <w:tc>
          <w:tcPr>
            <w:tcW w:w="990" w:type="dxa"/>
            <w:vAlign w:val="center"/>
          </w:tcPr>
          <w:p w14:paraId="4A91C37A" w14:textId="47715AA5" w:rsidR="001104B5" w:rsidRPr="00A711A6" w:rsidRDefault="001104B5" w:rsidP="001104B5">
            <w:pPr>
              <w:jc w:val="center"/>
              <w:rPr>
                <w:rFonts w:eastAsia="Times New Roman"/>
                <w:sz w:val="14"/>
                <w:szCs w:val="14"/>
                <w:lang w:eastAsia="zh-CN"/>
              </w:rPr>
            </w:pPr>
            <w:r>
              <w:rPr>
                <w:rFonts w:eastAsia="Times New Roman"/>
                <w:sz w:val="14"/>
                <w:szCs w:val="14"/>
                <w:lang w:eastAsia="zh-CN"/>
              </w:rPr>
              <w:t>1 (1)</w:t>
            </w:r>
          </w:p>
        </w:tc>
      </w:tr>
      <w:tr w:rsidR="0031064C" w:rsidRPr="00A711A6" w14:paraId="66B64621" w14:textId="5504EB12" w:rsidTr="00475A85">
        <w:trPr>
          <w:trHeight w:val="251"/>
        </w:trPr>
        <w:tc>
          <w:tcPr>
            <w:tcW w:w="955" w:type="dxa"/>
            <w:noWrap/>
            <w:vAlign w:val="center"/>
            <w:hideMark/>
          </w:tcPr>
          <w:p w14:paraId="11EC0A4F"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rs1800566</w:t>
            </w:r>
          </w:p>
        </w:tc>
        <w:tc>
          <w:tcPr>
            <w:tcW w:w="787" w:type="dxa"/>
            <w:noWrap/>
            <w:vAlign w:val="center"/>
            <w:hideMark/>
          </w:tcPr>
          <w:p w14:paraId="275440AB"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G/A</w:t>
            </w:r>
          </w:p>
        </w:tc>
        <w:tc>
          <w:tcPr>
            <w:tcW w:w="690" w:type="dxa"/>
            <w:noWrap/>
            <w:vAlign w:val="center"/>
            <w:hideMark/>
          </w:tcPr>
          <w:p w14:paraId="6641B8A6" w14:textId="77777777" w:rsidR="001104B5" w:rsidRPr="00A711A6" w:rsidRDefault="001104B5" w:rsidP="001104B5">
            <w:pPr>
              <w:jc w:val="right"/>
              <w:rPr>
                <w:rFonts w:eastAsia="Times New Roman"/>
                <w:sz w:val="14"/>
                <w:szCs w:val="14"/>
                <w:lang w:eastAsia="zh-CN"/>
              </w:rPr>
            </w:pPr>
            <w:r w:rsidRPr="00A711A6">
              <w:rPr>
                <w:rFonts w:eastAsia="Times New Roman"/>
                <w:sz w:val="14"/>
                <w:szCs w:val="14"/>
                <w:lang w:eastAsia="zh-CN"/>
              </w:rPr>
              <w:t>357,854</w:t>
            </w:r>
          </w:p>
        </w:tc>
        <w:tc>
          <w:tcPr>
            <w:tcW w:w="692" w:type="dxa"/>
            <w:noWrap/>
            <w:vAlign w:val="center"/>
            <w:hideMark/>
          </w:tcPr>
          <w:p w14:paraId="0255964E" w14:textId="0C206BB5"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.18</w:t>
            </w:r>
          </w:p>
        </w:tc>
        <w:tc>
          <w:tcPr>
            <w:tcW w:w="836" w:type="dxa"/>
            <w:noWrap/>
            <w:vAlign w:val="center"/>
            <w:hideMark/>
          </w:tcPr>
          <w:p w14:paraId="2873EFFA" w14:textId="77777777" w:rsidR="001104B5" w:rsidRPr="00A711A6" w:rsidRDefault="001104B5" w:rsidP="001104B5">
            <w:pPr>
              <w:rPr>
                <w:rFonts w:eastAsia="Times New Roman"/>
                <w:sz w:val="14"/>
                <w:szCs w:val="14"/>
                <w:lang w:eastAsia="zh-CN"/>
              </w:rPr>
            </w:pPr>
            <w:r w:rsidRPr="00A711A6">
              <w:rPr>
                <w:rFonts w:eastAsia="Times New Roman"/>
                <w:sz w:val="14"/>
                <w:szCs w:val="14"/>
                <w:lang w:eastAsia="zh-CN"/>
              </w:rPr>
              <w:t>2.00</w:t>
            </w:r>
            <w:r w:rsidRPr="00A711A6">
              <w:rPr>
                <w:rFonts w:eastAsia="Times New Roman"/>
                <w:sz w:val="14"/>
                <w:szCs w:val="14"/>
                <w:lang w:eastAsia="zh-CN"/>
              </w:rPr>
              <w:sym w:font="Symbol" w:char="F0B4"/>
            </w:r>
            <w:r w:rsidRPr="00A711A6">
              <w:rPr>
                <w:rFonts w:eastAsia="Times New Roman"/>
                <w:sz w:val="14"/>
                <w:szCs w:val="14"/>
                <w:lang w:eastAsia="zh-CN"/>
              </w:rPr>
              <w:t>10</w:t>
            </w:r>
            <w:r w:rsidRPr="00A711A6">
              <w:rPr>
                <w:rFonts w:eastAsia="Times New Roman"/>
                <w:sz w:val="14"/>
                <w:szCs w:val="14"/>
                <w:vertAlign w:val="superscript"/>
                <w:lang w:eastAsia="zh-CN"/>
              </w:rPr>
              <w:t>-8</w:t>
            </w:r>
          </w:p>
        </w:tc>
        <w:tc>
          <w:tcPr>
            <w:tcW w:w="630" w:type="dxa"/>
            <w:noWrap/>
            <w:vAlign w:val="center"/>
            <w:hideMark/>
          </w:tcPr>
          <w:p w14:paraId="02CA01CC"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0.017</w:t>
            </w:r>
          </w:p>
        </w:tc>
        <w:tc>
          <w:tcPr>
            <w:tcW w:w="470" w:type="dxa"/>
            <w:noWrap/>
            <w:vAlign w:val="center"/>
            <w:hideMark/>
          </w:tcPr>
          <w:p w14:paraId="1AB3AD87" w14:textId="3DAC9ACF"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.0031</w:t>
            </w:r>
          </w:p>
        </w:tc>
        <w:tc>
          <w:tcPr>
            <w:tcW w:w="1870" w:type="dxa"/>
            <w:noWrap/>
            <w:vAlign w:val="center"/>
            <w:hideMark/>
          </w:tcPr>
          <w:p w14:paraId="7A14D348" w14:textId="77777777" w:rsidR="001104B5" w:rsidRPr="00922DFB" w:rsidRDefault="001104B5" w:rsidP="001104B5">
            <w:pPr>
              <w:jc w:val="center"/>
              <w:rPr>
                <w:rFonts w:ascii="Courier New" w:eastAsia="Times New Roman" w:hAnsi="Courier New" w:cs="Courier New"/>
                <w:sz w:val="16"/>
                <w:szCs w:val="16"/>
                <w:lang w:eastAsia="zh-CN"/>
              </w:rPr>
            </w:pPr>
            <w:r w:rsidRPr="00922DFB">
              <w:rPr>
                <w:rFonts w:ascii="Courier New" w:eastAsia="Times New Roman" w:hAnsi="Courier New" w:cs="Courier New"/>
                <w:sz w:val="16"/>
                <w:szCs w:val="16"/>
                <w:lang w:eastAsia="zh-CN"/>
              </w:rPr>
              <w:t>+++++++++++--+++-</w:t>
            </w:r>
          </w:p>
        </w:tc>
        <w:tc>
          <w:tcPr>
            <w:tcW w:w="1980" w:type="dxa"/>
            <w:noWrap/>
            <w:vAlign w:val="center"/>
            <w:hideMark/>
          </w:tcPr>
          <w:p w14:paraId="0BFA6DB1"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Nonsynonymous [</w:t>
            </w:r>
            <w:r w:rsidRPr="00A711A6">
              <w:rPr>
                <w:rFonts w:eastAsia="Times New Roman"/>
                <w:i/>
                <w:sz w:val="14"/>
                <w:szCs w:val="14"/>
                <w:lang w:eastAsia="zh-CN"/>
              </w:rPr>
              <w:t>NQO1</w:t>
            </w:r>
            <w:r w:rsidRPr="00A711A6">
              <w:rPr>
                <w:rFonts w:eastAsia="Times New Roman"/>
                <w:sz w:val="14"/>
                <w:szCs w:val="14"/>
                <w:lang w:eastAsia="zh-CN"/>
              </w:rPr>
              <w:t>]</w:t>
            </w:r>
          </w:p>
        </w:tc>
        <w:tc>
          <w:tcPr>
            <w:tcW w:w="990" w:type="dxa"/>
          </w:tcPr>
          <w:p w14:paraId="214ECE95" w14:textId="77777777" w:rsidR="001104B5" w:rsidRPr="00922DFB" w:rsidRDefault="001104B5" w:rsidP="001104B5">
            <w:pPr>
              <w:jc w:val="center"/>
              <w:rPr>
                <w:rFonts w:eastAsia="Times New Roman"/>
                <w:sz w:val="14"/>
                <w:szCs w:val="14"/>
                <w:lang w:eastAsia="zh-CN"/>
              </w:rPr>
            </w:pPr>
            <w:r w:rsidRPr="00922DFB">
              <w:rPr>
                <w:rFonts w:eastAsia="Times New Roman"/>
                <w:sz w:val="14"/>
                <w:szCs w:val="14"/>
                <w:lang w:eastAsia="zh-CN"/>
              </w:rPr>
              <w:t>.32</w:t>
            </w:r>
          </w:p>
        </w:tc>
        <w:tc>
          <w:tcPr>
            <w:tcW w:w="990" w:type="dxa"/>
          </w:tcPr>
          <w:p w14:paraId="6757F534"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.97</w:t>
            </w:r>
          </w:p>
        </w:tc>
        <w:tc>
          <w:tcPr>
            <w:tcW w:w="990" w:type="dxa"/>
            <w:noWrap/>
            <w:vAlign w:val="center"/>
            <w:hideMark/>
          </w:tcPr>
          <w:p w14:paraId="3466CC3E"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103 (0)</w:t>
            </w:r>
          </w:p>
        </w:tc>
        <w:tc>
          <w:tcPr>
            <w:tcW w:w="990" w:type="dxa"/>
            <w:vAlign w:val="center"/>
          </w:tcPr>
          <w:p w14:paraId="38BB03E1" w14:textId="343CC22B" w:rsidR="001104B5" w:rsidRPr="00A711A6" w:rsidRDefault="001104B5" w:rsidP="001104B5">
            <w:pPr>
              <w:jc w:val="center"/>
              <w:rPr>
                <w:rFonts w:eastAsia="Times New Roman"/>
                <w:sz w:val="14"/>
                <w:szCs w:val="14"/>
                <w:lang w:eastAsia="zh-CN"/>
              </w:rPr>
            </w:pPr>
            <w:r>
              <w:rPr>
                <w:rFonts w:eastAsia="Times New Roman"/>
                <w:sz w:val="14"/>
                <w:szCs w:val="14"/>
                <w:lang w:eastAsia="zh-CN"/>
              </w:rPr>
              <w:t>1 (0)</w:t>
            </w:r>
          </w:p>
        </w:tc>
      </w:tr>
      <w:tr w:rsidR="001104B5" w:rsidRPr="00A711A6" w14:paraId="60FD78FD" w14:textId="7990AF9E" w:rsidTr="0031064C">
        <w:trPr>
          <w:trHeight w:val="251"/>
        </w:trPr>
        <w:tc>
          <w:tcPr>
            <w:tcW w:w="12870" w:type="dxa"/>
            <w:gridSpan w:val="13"/>
            <w:vAlign w:val="center"/>
          </w:tcPr>
          <w:p w14:paraId="3EAE3B48" w14:textId="3E43C4FB" w:rsidR="001104B5" w:rsidRPr="003E26C9" w:rsidRDefault="001104B5" w:rsidP="001104B5">
            <w:pPr>
              <w:jc w:val="center"/>
              <w:rPr>
                <w:rFonts w:eastAsia="Times New Roman"/>
                <w:b/>
                <w:color w:val="auto"/>
                <w:sz w:val="14"/>
                <w:szCs w:val="14"/>
                <w:lang w:eastAsia="zh-CN"/>
              </w:rPr>
            </w:pPr>
            <w:r w:rsidRPr="003E26C9">
              <w:rPr>
                <w:rFonts w:eastAsia="Times New Roman"/>
                <w:b/>
                <w:color w:val="auto"/>
                <w:sz w:val="14"/>
                <w:szCs w:val="14"/>
                <w:lang w:eastAsia="zh-CN"/>
              </w:rPr>
              <w:t>Smoking Initiation (</w:t>
            </w:r>
            <w:proofErr w:type="spellStart"/>
            <w:r w:rsidRPr="003E26C9">
              <w:rPr>
                <w:rFonts w:eastAsia="Times New Roman"/>
                <w:b/>
                <w:color w:val="auto"/>
                <w:sz w:val="14"/>
                <w:szCs w:val="14"/>
                <w:lang w:eastAsia="zh-CN"/>
              </w:rPr>
              <w:t>SmkInit</w:t>
            </w:r>
            <w:proofErr w:type="spellEnd"/>
            <w:r w:rsidRPr="003E26C9">
              <w:rPr>
                <w:rFonts w:eastAsia="Times New Roman"/>
                <w:b/>
                <w:color w:val="auto"/>
                <w:sz w:val="14"/>
                <w:szCs w:val="14"/>
                <w:lang w:eastAsia="zh-CN"/>
              </w:rPr>
              <w:t>)</w:t>
            </w:r>
          </w:p>
        </w:tc>
      </w:tr>
      <w:tr w:rsidR="0031064C" w:rsidRPr="00A711A6" w14:paraId="0CAA1B6D" w14:textId="3D250ECD" w:rsidTr="00475A85">
        <w:trPr>
          <w:trHeight w:val="251"/>
        </w:trPr>
        <w:tc>
          <w:tcPr>
            <w:tcW w:w="955" w:type="dxa"/>
            <w:noWrap/>
            <w:vAlign w:val="center"/>
            <w:hideMark/>
          </w:tcPr>
          <w:p w14:paraId="7717730D"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rs2232423</w:t>
            </w:r>
          </w:p>
        </w:tc>
        <w:tc>
          <w:tcPr>
            <w:tcW w:w="787" w:type="dxa"/>
            <w:noWrap/>
            <w:vAlign w:val="center"/>
            <w:hideMark/>
          </w:tcPr>
          <w:p w14:paraId="59A59E33"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A/G</w:t>
            </w:r>
          </w:p>
        </w:tc>
        <w:tc>
          <w:tcPr>
            <w:tcW w:w="690" w:type="dxa"/>
            <w:noWrap/>
            <w:vAlign w:val="center"/>
            <w:hideMark/>
          </w:tcPr>
          <w:p w14:paraId="41B2FAB2" w14:textId="77777777" w:rsidR="001104B5" w:rsidRPr="00A711A6" w:rsidRDefault="001104B5" w:rsidP="001104B5">
            <w:pPr>
              <w:jc w:val="right"/>
              <w:rPr>
                <w:rFonts w:eastAsia="Times New Roman"/>
                <w:sz w:val="14"/>
                <w:szCs w:val="14"/>
                <w:lang w:eastAsia="zh-CN"/>
              </w:rPr>
            </w:pPr>
            <w:r w:rsidRPr="00A711A6">
              <w:rPr>
                <w:rFonts w:eastAsia="Times New Roman"/>
                <w:sz w:val="14"/>
                <w:szCs w:val="14"/>
                <w:lang w:eastAsia="zh-CN"/>
              </w:rPr>
              <w:t>433,216</w:t>
            </w:r>
          </w:p>
        </w:tc>
        <w:tc>
          <w:tcPr>
            <w:tcW w:w="692" w:type="dxa"/>
            <w:noWrap/>
            <w:vAlign w:val="center"/>
            <w:hideMark/>
          </w:tcPr>
          <w:p w14:paraId="0A485549" w14:textId="5E540A14"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.11</w:t>
            </w:r>
          </w:p>
        </w:tc>
        <w:tc>
          <w:tcPr>
            <w:tcW w:w="836" w:type="dxa"/>
            <w:noWrap/>
            <w:vAlign w:val="center"/>
            <w:hideMark/>
          </w:tcPr>
          <w:p w14:paraId="13FC8419" w14:textId="77777777" w:rsidR="001104B5" w:rsidRPr="00A711A6" w:rsidRDefault="001104B5" w:rsidP="001104B5">
            <w:pPr>
              <w:rPr>
                <w:rFonts w:eastAsia="Times New Roman"/>
                <w:sz w:val="14"/>
                <w:szCs w:val="14"/>
                <w:lang w:eastAsia="zh-CN"/>
              </w:rPr>
            </w:pPr>
            <w:r w:rsidRPr="00A711A6">
              <w:rPr>
                <w:rFonts w:eastAsia="Times New Roman"/>
                <w:sz w:val="14"/>
                <w:szCs w:val="14"/>
                <w:lang w:eastAsia="zh-CN"/>
              </w:rPr>
              <w:t>1.40</w:t>
            </w:r>
            <w:r w:rsidRPr="00A711A6">
              <w:rPr>
                <w:rFonts w:eastAsia="Times New Roman"/>
                <w:sz w:val="14"/>
                <w:szCs w:val="14"/>
                <w:lang w:eastAsia="zh-CN"/>
              </w:rPr>
              <w:sym w:font="Symbol" w:char="F0B4"/>
            </w:r>
            <w:r w:rsidRPr="00A711A6">
              <w:rPr>
                <w:rFonts w:eastAsia="Times New Roman"/>
                <w:sz w:val="14"/>
                <w:szCs w:val="14"/>
                <w:lang w:eastAsia="zh-CN"/>
              </w:rPr>
              <w:t>10</w:t>
            </w:r>
            <w:r w:rsidRPr="00A711A6">
              <w:rPr>
                <w:rFonts w:eastAsia="Times New Roman"/>
                <w:sz w:val="14"/>
                <w:szCs w:val="14"/>
                <w:vertAlign w:val="superscript"/>
                <w:lang w:eastAsia="zh-CN"/>
              </w:rPr>
              <w:t>-8</w:t>
            </w:r>
          </w:p>
        </w:tc>
        <w:tc>
          <w:tcPr>
            <w:tcW w:w="630" w:type="dxa"/>
            <w:noWrap/>
            <w:vAlign w:val="center"/>
            <w:hideMark/>
          </w:tcPr>
          <w:p w14:paraId="59647DDC"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-0.019</w:t>
            </w:r>
          </w:p>
        </w:tc>
        <w:tc>
          <w:tcPr>
            <w:tcW w:w="470" w:type="dxa"/>
            <w:noWrap/>
            <w:vAlign w:val="center"/>
            <w:hideMark/>
          </w:tcPr>
          <w:p w14:paraId="7F3D4566" w14:textId="681BD7B9"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.0034</w:t>
            </w:r>
          </w:p>
        </w:tc>
        <w:tc>
          <w:tcPr>
            <w:tcW w:w="1870" w:type="dxa"/>
            <w:noWrap/>
            <w:vAlign w:val="center"/>
            <w:hideMark/>
          </w:tcPr>
          <w:p w14:paraId="6C9C4A25" w14:textId="77777777" w:rsidR="001104B5" w:rsidRPr="00922DFB" w:rsidRDefault="001104B5" w:rsidP="001104B5">
            <w:pPr>
              <w:jc w:val="center"/>
              <w:rPr>
                <w:rFonts w:ascii="Courier New" w:eastAsia="Times New Roman" w:hAnsi="Courier New" w:cs="Courier New"/>
                <w:sz w:val="16"/>
                <w:szCs w:val="16"/>
                <w:lang w:eastAsia="zh-CN"/>
              </w:rPr>
            </w:pPr>
            <w:r w:rsidRPr="00922DFB">
              <w:rPr>
                <w:rFonts w:ascii="Courier New" w:eastAsia="Times New Roman" w:hAnsi="Courier New" w:cs="Courier New"/>
                <w:sz w:val="16"/>
                <w:szCs w:val="16"/>
                <w:lang w:eastAsia="zh-CN"/>
              </w:rPr>
              <w:t>-+-+---+------</w:t>
            </w:r>
          </w:p>
        </w:tc>
        <w:tc>
          <w:tcPr>
            <w:tcW w:w="1980" w:type="dxa"/>
            <w:noWrap/>
            <w:vAlign w:val="center"/>
            <w:hideMark/>
          </w:tcPr>
          <w:p w14:paraId="42D56374"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Nonsynonymous [</w:t>
            </w:r>
            <w:r w:rsidRPr="00A711A6">
              <w:rPr>
                <w:rFonts w:eastAsia="Times New Roman"/>
                <w:i/>
                <w:sz w:val="14"/>
                <w:szCs w:val="14"/>
                <w:lang w:eastAsia="zh-CN"/>
              </w:rPr>
              <w:t>ZSCAN12</w:t>
            </w:r>
            <w:r w:rsidRPr="00A711A6">
              <w:rPr>
                <w:rFonts w:eastAsia="Times New Roman"/>
                <w:sz w:val="14"/>
                <w:szCs w:val="14"/>
                <w:lang w:eastAsia="zh-CN"/>
              </w:rPr>
              <w:t>]</w:t>
            </w:r>
          </w:p>
        </w:tc>
        <w:tc>
          <w:tcPr>
            <w:tcW w:w="990" w:type="dxa"/>
          </w:tcPr>
          <w:p w14:paraId="0F553648" w14:textId="77777777" w:rsidR="001104B5" w:rsidRPr="00922DFB" w:rsidRDefault="001104B5" w:rsidP="001104B5">
            <w:pPr>
              <w:jc w:val="center"/>
              <w:rPr>
                <w:rFonts w:eastAsia="Times New Roman"/>
                <w:sz w:val="14"/>
                <w:szCs w:val="14"/>
                <w:lang w:eastAsia="zh-CN"/>
              </w:rPr>
            </w:pPr>
            <w:r w:rsidRPr="00922DFB">
              <w:rPr>
                <w:rFonts w:eastAsia="Times New Roman"/>
                <w:sz w:val="14"/>
                <w:szCs w:val="14"/>
                <w:lang w:eastAsia="zh-CN"/>
              </w:rPr>
              <w:t>.84</w:t>
            </w:r>
          </w:p>
        </w:tc>
        <w:tc>
          <w:tcPr>
            <w:tcW w:w="990" w:type="dxa"/>
          </w:tcPr>
          <w:p w14:paraId="5310132A"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.64</w:t>
            </w:r>
          </w:p>
        </w:tc>
        <w:tc>
          <w:tcPr>
            <w:tcW w:w="990" w:type="dxa"/>
            <w:noWrap/>
            <w:vAlign w:val="center"/>
            <w:hideMark/>
          </w:tcPr>
          <w:p w14:paraId="2ABC1624"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502 (0)</w:t>
            </w:r>
          </w:p>
        </w:tc>
        <w:tc>
          <w:tcPr>
            <w:tcW w:w="990" w:type="dxa"/>
            <w:vAlign w:val="center"/>
          </w:tcPr>
          <w:p w14:paraId="51B5998D" w14:textId="44B588E6" w:rsidR="001104B5" w:rsidRPr="00A711A6" w:rsidRDefault="001104B5" w:rsidP="001104B5">
            <w:pPr>
              <w:jc w:val="center"/>
              <w:rPr>
                <w:rFonts w:eastAsia="Times New Roman"/>
                <w:sz w:val="14"/>
                <w:szCs w:val="14"/>
                <w:lang w:eastAsia="zh-CN"/>
              </w:rPr>
            </w:pPr>
            <w:r>
              <w:rPr>
                <w:rFonts w:eastAsia="Times New Roman"/>
                <w:sz w:val="14"/>
                <w:szCs w:val="14"/>
                <w:lang w:eastAsia="zh-CN"/>
              </w:rPr>
              <w:t>2 (0)</w:t>
            </w:r>
          </w:p>
        </w:tc>
      </w:tr>
      <w:tr w:rsidR="0031064C" w:rsidRPr="00A711A6" w14:paraId="0D2F82AF" w14:textId="3ED09036" w:rsidTr="00475A85">
        <w:trPr>
          <w:trHeight w:val="251"/>
        </w:trPr>
        <w:tc>
          <w:tcPr>
            <w:tcW w:w="955" w:type="dxa"/>
            <w:noWrap/>
            <w:vAlign w:val="center"/>
            <w:hideMark/>
          </w:tcPr>
          <w:p w14:paraId="74EAEED9"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rs35891966</w:t>
            </w:r>
          </w:p>
        </w:tc>
        <w:tc>
          <w:tcPr>
            <w:tcW w:w="787" w:type="dxa"/>
            <w:noWrap/>
            <w:vAlign w:val="center"/>
            <w:hideMark/>
          </w:tcPr>
          <w:p w14:paraId="73D9FB42"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G/A</w:t>
            </w:r>
          </w:p>
        </w:tc>
        <w:tc>
          <w:tcPr>
            <w:tcW w:w="690" w:type="dxa"/>
            <w:noWrap/>
            <w:vAlign w:val="center"/>
            <w:hideMark/>
          </w:tcPr>
          <w:p w14:paraId="0C88F9B5" w14:textId="77777777" w:rsidR="001104B5" w:rsidRPr="00A711A6" w:rsidRDefault="001104B5" w:rsidP="001104B5">
            <w:pPr>
              <w:jc w:val="right"/>
              <w:rPr>
                <w:rFonts w:eastAsia="Times New Roman"/>
                <w:sz w:val="14"/>
                <w:szCs w:val="14"/>
                <w:lang w:eastAsia="zh-CN"/>
              </w:rPr>
            </w:pPr>
            <w:bookmarkStart w:id="1" w:name="OLE_LINK3"/>
            <w:bookmarkStart w:id="2" w:name="OLE_LINK4"/>
            <w:r w:rsidRPr="00A711A6">
              <w:rPr>
                <w:rFonts w:eastAsia="Times New Roman"/>
                <w:sz w:val="14"/>
                <w:szCs w:val="14"/>
                <w:lang w:eastAsia="zh-CN"/>
              </w:rPr>
              <w:t>433,216</w:t>
            </w:r>
            <w:bookmarkEnd w:id="1"/>
            <w:bookmarkEnd w:id="2"/>
          </w:p>
        </w:tc>
        <w:tc>
          <w:tcPr>
            <w:tcW w:w="692" w:type="dxa"/>
            <w:noWrap/>
            <w:vAlign w:val="center"/>
            <w:hideMark/>
          </w:tcPr>
          <w:p w14:paraId="7DE0496D" w14:textId="52746599" w:rsidR="001104B5" w:rsidRPr="00A711A6" w:rsidRDefault="001104B5" w:rsidP="001104B5">
            <w:pPr>
              <w:jc w:val="center"/>
              <w:rPr>
                <w:rFonts w:eastAsia="Times New Roman"/>
                <w:sz w:val="14"/>
                <w:szCs w:val="14"/>
                <w:lang w:eastAsia="zh-CN"/>
              </w:rPr>
            </w:pPr>
            <w:r>
              <w:rPr>
                <w:rFonts w:eastAsia="Times New Roman"/>
                <w:sz w:val="14"/>
                <w:szCs w:val="14"/>
                <w:lang w:eastAsia="zh-CN"/>
              </w:rPr>
              <w:t>.</w:t>
            </w:r>
            <w:r w:rsidRPr="00A711A6">
              <w:rPr>
                <w:rFonts w:eastAsia="Times New Roman"/>
                <w:sz w:val="14"/>
                <w:szCs w:val="14"/>
                <w:lang w:eastAsia="zh-CN"/>
              </w:rPr>
              <w:t>07</w:t>
            </w:r>
          </w:p>
        </w:tc>
        <w:tc>
          <w:tcPr>
            <w:tcW w:w="836" w:type="dxa"/>
            <w:noWrap/>
            <w:vAlign w:val="center"/>
            <w:hideMark/>
          </w:tcPr>
          <w:p w14:paraId="206DCF0A" w14:textId="77777777" w:rsidR="001104B5" w:rsidRPr="00A711A6" w:rsidRDefault="001104B5" w:rsidP="001104B5">
            <w:pPr>
              <w:rPr>
                <w:rFonts w:eastAsia="Times New Roman"/>
                <w:sz w:val="14"/>
                <w:szCs w:val="14"/>
                <w:lang w:eastAsia="zh-CN"/>
              </w:rPr>
            </w:pPr>
            <w:r w:rsidRPr="00A711A6">
              <w:rPr>
                <w:rFonts w:eastAsia="Times New Roman"/>
                <w:sz w:val="14"/>
                <w:szCs w:val="14"/>
                <w:lang w:eastAsia="zh-CN"/>
              </w:rPr>
              <w:t>1.30</w:t>
            </w:r>
            <w:r w:rsidRPr="00A711A6">
              <w:rPr>
                <w:rFonts w:eastAsia="Times New Roman"/>
                <w:sz w:val="14"/>
                <w:szCs w:val="14"/>
                <w:lang w:eastAsia="zh-CN"/>
              </w:rPr>
              <w:sym w:font="Symbol" w:char="F0B4"/>
            </w:r>
            <w:r w:rsidRPr="00A711A6">
              <w:rPr>
                <w:rFonts w:eastAsia="Times New Roman"/>
                <w:sz w:val="14"/>
                <w:szCs w:val="14"/>
                <w:lang w:eastAsia="zh-CN"/>
              </w:rPr>
              <w:t>10</w:t>
            </w:r>
            <w:r w:rsidRPr="00A711A6">
              <w:rPr>
                <w:rFonts w:eastAsia="Times New Roman"/>
                <w:sz w:val="14"/>
                <w:szCs w:val="14"/>
                <w:vertAlign w:val="superscript"/>
                <w:lang w:eastAsia="zh-CN"/>
              </w:rPr>
              <w:t>-8</w:t>
            </w:r>
          </w:p>
        </w:tc>
        <w:tc>
          <w:tcPr>
            <w:tcW w:w="630" w:type="dxa"/>
            <w:noWrap/>
            <w:vAlign w:val="center"/>
            <w:hideMark/>
          </w:tcPr>
          <w:p w14:paraId="2FAC709A"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-0.024</w:t>
            </w:r>
          </w:p>
        </w:tc>
        <w:tc>
          <w:tcPr>
            <w:tcW w:w="470" w:type="dxa"/>
            <w:noWrap/>
            <w:vAlign w:val="center"/>
            <w:hideMark/>
          </w:tcPr>
          <w:p w14:paraId="05687FBE" w14:textId="199785F9"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.0042</w:t>
            </w:r>
          </w:p>
        </w:tc>
        <w:tc>
          <w:tcPr>
            <w:tcW w:w="1870" w:type="dxa"/>
            <w:noWrap/>
            <w:vAlign w:val="center"/>
            <w:hideMark/>
          </w:tcPr>
          <w:p w14:paraId="14F94D8E" w14:textId="77777777" w:rsidR="001104B5" w:rsidRPr="00922DFB" w:rsidRDefault="001104B5" w:rsidP="001104B5">
            <w:pPr>
              <w:jc w:val="center"/>
              <w:rPr>
                <w:rFonts w:ascii="Courier New" w:eastAsia="Times New Roman" w:hAnsi="Courier New" w:cs="Courier New"/>
                <w:sz w:val="16"/>
                <w:szCs w:val="16"/>
                <w:lang w:eastAsia="zh-CN"/>
              </w:rPr>
            </w:pPr>
            <w:r w:rsidRPr="00922DFB">
              <w:rPr>
                <w:rFonts w:ascii="Courier New" w:eastAsia="Times New Roman" w:hAnsi="Courier New" w:cs="Courier New"/>
                <w:sz w:val="16"/>
                <w:szCs w:val="16"/>
                <w:lang w:eastAsia="zh-CN"/>
              </w:rPr>
              <w:t>---+-+---++---</w:t>
            </w:r>
          </w:p>
        </w:tc>
        <w:tc>
          <w:tcPr>
            <w:tcW w:w="1980" w:type="dxa"/>
            <w:noWrap/>
            <w:vAlign w:val="center"/>
            <w:hideMark/>
          </w:tcPr>
          <w:p w14:paraId="3B20F689"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Nonsynonymous [</w:t>
            </w:r>
            <w:r w:rsidRPr="00A711A6">
              <w:rPr>
                <w:rFonts w:eastAsia="Times New Roman"/>
                <w:i/>
                <w:sz w:val="14"/>
                <w:szCs w:val="14"/>
                <w:lang w:eastAsia="zh-CN"/>
              </w:rPr>
              <w:t>NAV2</w:t>
            </w:r>
            <w:r w:rsidRPr="00A711A6">
              <w:rPr>
                <w:rFonts w:eastAsia="Times New Roman"/>
                <w:sz w:val="14"/>
                <w:szCs w:val="14"/>
                <w:lang w:eastAsia="zh-CN"/>
              </w:rPr>
              <w:t>]</w:t>
            </w:r>
          </w:p>
        </w:tc>
        <w:tc>
          <w:tcPr>
            <w:tcW w:w="990" w:type="dxa"/>
          </w:tcPr>
          <w:p w14:paraId="7A9EB737" w14:textId="77777777" w:rsidR="001104B5" w:rsidRPr="00922DFB" w:rsidRDefault="001104B5" w:rsidP="001104B5">
            <w:pPr>
              <w:jc w:val="center"/>
              <w:rPr>
                <w:rFonts w:eastAsia="Times New Roman"/>
                <w:sz w:val="14"/>
                <w:szCs w:val="14"/>
                <w:lang w:eastAsia="zh-CN"/>
              </w:rPr>
            </w:pPr>
            <w:r w:rsidRPr="00922DFB">
              <w:rPr>
                <w:rFonts w:eastAsia="Times New Roman"/>
                <w:sz w:val="14"/>
                <w:szCs w:val="14"/>
                <w:lang w:eastAsia="zh-CN"/>
              </w:rPr>
              <w:t>.98</w:t>
            </w:r>
          </w:p>
        </w:tc>
        <w:tc>
          <w:tcPr>
            <w:tcW w:w="990" w:type="dxa"/>
          </w:tcPr>
          <w:p w14:paraId="35E7A3D4"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1.0</w:t>
            </w:r>
          </w:p>
        </w:tc>
        <w:tc>
          <w:tcPr>
            <w:tcW w:w="990" w:type="dxa"/>
            <w:noWrap/>
            <w:vAlign w:val="center"/>
            <w:hideMark/>
          </w:tcPr>
          <w:p w14:paraId="1284D6C2" w14:textId="77777777" w:rsidR="001104B5" w:rsidRPr="00A711A6" w:rsidRDefault="001104B5" w:rsidP="001104B5">
            <w:pPr>
              <w:jc w:val="center"/>
              <w:rPr>
                <w:rFonts w:eastAsia="Times New Roman"/>
                <w:sz w:val="14"/>
                <w:szCs w:val="14"/>
                <w:lang w:eastAsia="zh-CN"/>
              </w:rPr>
            </w:pPr>
            <w:r w:rsidRPr="00A711A6">
              <w:rPr>
                <w:rFonts w:eastAsia="Times New Roman"/>
                <w:sz w:val="14"/>
                <w:szCs w:val="14"/>
                <w:lang w:eastAsia="zh-CN"/>
              </w:rPr>
              <w:t>1 (0)</w:t>
            </w:r>
          </w:p>
        </w:tc>
        <w:tc>
          <w:tcPr>
            <w:tcW w:w="990" w:type="dxa"/>
            <w:vAlign w:val="center"/>
          </w:tcPr>
          <w:p w14:paraId="62394739" w14:textId="7B7DB6D4" w:rsidR="001104B5" w:rsidRPr="00A711A6" w:rsidRDefault="001104B5" w:rsidP="001104B5">
            <w:pPr>
              <w:jc w:val="center"/>
              <w:rPr>
                <w:rFonts w:eastAsia="Times New Roman"/>
                <w:sz w:val="14"/>
                <w:szCs w:val="14"/>
                <w:lang w:eastAsia="zh-CN"/>
              </w:rPr>
            </w:pPr>
            <w:r>
              <w:rPr>
                <w:rFonts w:eastAsia="Times New Roman"/>
                <w:sz w:val="14"/>
                <w:szCs w:val="14"/>
                <w:lang w:eastAsia="zh-CN"/>
              </w:rPr>
              <w:t>1 (0)</w:t>
            </w:r>
          </w:p>
        </w:tc>
      </w:tr>
      <w:tr w:rsidR="0031064C" w:rsidRPr="00A711A6" w14:paraId="4FE8F21C" w14:textId="4A6E4D38" w:rsidTr="00475A85">
        <w:trPr>
          <w:trHeight w:val="251"/>
        </w:trPr>
        <w:tc>
          <w:tcPr>
            <w:tcW w:w="955" w:type="dxa"/>
            <w:noWrap/>
            <w:vAlign w:val="center"/>
          </w:tcPr>
          <w:p w14:paraId="72B51B82"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rs147052174</w:t>
            </w:r>
          </w:p>
        </w:tc>
        <w:tc>
          <w:tcPr>
            <w:tcW w:w="787" w:type="dxa"/>
            <w:noWrap/>
            <w:vAlign w:val="center"/>
          </w:tcPr>
          <w:p w14:paraId="28ED4350"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G/T</w:t>
            </w:r>
          </w:p>
        </w:tc>
        <w:tc>
          <w:tcPr>
            <w:tcW w:w="690" w:type="dxa"/>
            <w:noWrap/>
            <w:vAlign w:val="center"/>
          </w:tcPr>
          <w:p w14:paraId="313C1BEC" w14:textId="77777777" w:rsidR="001104B5" w:rsidRPr="00A711A6" w:rsidRDefault="001104B5" w:rsidP="001104B5">
            <w:pPr>
              <w:jc w:val="right"/>
              <w:rPr>
                <w:rFonts w:eastAsia="Times New Roman"/>
                <w:sz w:val="14"/>
                <w:szCs w:val="14"/>
                <w:highlight w:val="yellow"/>
                <w:lang w:eastAsia="zh-CN"/>
              </w:rPr>
            </w:pPr>
            <w:r w:rsidRPr="00A711A6">
              <w:rPr>
                <w:rFonts w:eastAsia="Times New Roman"/>
                <w:sz w:val="14"/>
                <w:szCs w:val="14"/>
                <w:lang w:eastAsia="zh-CN"/>
              </w:rPr>
              <w:t>433,216</w:t>
            </w:r>
          </w:p>
        </w:tc>
        <w:tc>
          <w:tcPr>
            <w:tcW w:w="692" w:type="dxa"/>
            <w:noWrap/>
            <w:vAlign w:val="center"/>
          </w:tcPr>
          <w:p w14:paraId="6A07E7A0" w14:textId="6F586407" w:rsidR="001104B5" w:rsidRPr="00A711A6" w:rsidRDefault="001104B5" w:rsidP="001104B5">
            <w:pPr>
              <w:jc w:val="center"/>
              <w:rPr>
                <w:rFonts w:eastAsia="Times New Roman"/>
                <w:sz w:val="14"/>
                <w:szCs w:val="14"/>
                <w:lang w:eastAsia="zh-CN"/>
              </w:rPr>
            </w:pPr>
            <w:r>
              <w:rPr>
                <w:rFonts w:eastAsia="Times New Roman"/>
                <w:sz w:val="14"/>
                <w:szCs w:val="14"/>
                <w:lang w:eastAsia="zh-CN"/>
              </w:rPr>
              <w:t>.02</w:t>
            </w:r>
          </w:p>
        </w:tc>
        <w:tc>
          <w:tcPr>
            <w:tcW w:w="836" w:type="dxa"/>
            <w:noWrap/>
            <w:vAlign w:val="center"/>
          </w:tcPr>
          <w:p w14:paraId="4C4DDC7C" w14:textId="77777777" w:rsidR="001104B5" w:rsidRPr="00A711A6" w:rsidRDefault="001104B5" w:rsidP="001104B5">
            <w:pPr>
              <w:rPr>
                <w:rFonts w:eastAsia="Times New Roman"/>
                <w:sz w:val="14"/>
                <w:szCs w:val="14"/>
                <w:lang w:eastAsia="zh-CN"/>
              </w:rPr>
            </w:pPr>
            <w:r>
              <w:rPr>
                <w:rFonts w:eastAsia="Times New Roman"/>
                <w:sz w:val="14"/>
                <w:szCs w:val="14"/>
                <w:lang w:eastAsia="zh-CN"/>
              </w:rPr>
              <w:t>1.2</w:t>
            </w:r>
            <w:r w:rsidRPr="00A711A6">
              <w:rPr>
                <w:rFonts w:eastAsia="Times New Roman"/>
                <w:sz w:val="14"/>
                <w:szCs w:val="14"/>
                <w:lang w:eastAsia="zh-CN"/>
              </w:rPr>
              <w:sym w:font="Symbol" w:char="F0B4"/>
            </w:r>
            <w:r w:rsidRPr="00A711A6">
              <w:rPr>
                <w:rFonts w:eastAsia="Times New Roman"/>
                <w:sz w:val="14"/>
                <w:szCs w:val="14"/>
                <w:lang w:eastAsia="zh-CN"/>
              </w:rPr>
              <w:t>10</w:t>
            </w:r>
            <w:r w:rsidRPr="00A711A6">
              <w:rPr>
                <w:rFonts w:eastAsia="Times New Roman"/>
                <w:sz w:val="14"/>
                <w:szCs w:val="14"/>
                <w:vertAlign w:val="superscript"/>
                <w:lang w:eastAsia="zh-CN"/>
              </w:rPr>
              <w:t>-</w:t>
            </w:r>
            <w:r>
              <w:rPr>
                <w:rFonts w:eastAsia="Times New Roman"/>
                <w:sz w:val="14"/>
                <w:szCs w:val="14"/>
                <w:vertAlign w:val="superscript"/>
                <w:lang w:eastAsia="zh-CN"/>
              </w:rPr>
              <w:t>7</w:t>
            </w:r>
          </w:p>
        </w:tc>
        <w:tc>
          <w:tcPr>
            <w:tcW w:w="630" w:type="dxa"/>
            <w:noWrap/>
            <w:vAlign w:val="center"/>
          </w:tcPr>
          <w:p w14:paraId="62106872"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.043</w:t>
            </w:r>
          </w:p>
        </w:tc>
        <w:tc>
          <w:tcPr>
            <w:tcW w:w="470" w:type="dxa"/>
            <w:noWrap/>
            <w:vAlign w:val="center"/>
          </w:tcPr>
          <w:p w14:paraId="2A83D0BB" w14:textId="6BD1BE22" w:rsidR="001104B5" w:rsidRPr="00A711A6" w:rsidRDefault="001104B5" w:rsidP="001104B5">
            <w:pPr>
              <w:jc w:val="center"/>
              <w:rPr>
                <w:rFonts w:eastAsia="Times New Roman"/>
                <w:sz w:val="14"/>
                <w:szCs w:val="14"/>
                <w:lang w:eastAsia="zh-CN"/>
              </w:rPr>
            </w:pPr>
            <w:r>
              <w:rPr>
                <w:rFonts w:eastAsia="Times New Roman"/>
                <w:sz w:val="14"/>
                <w:szCs w:val="14"/>
                <w:lang w:eastAsia="zh-CN"/>
              </w:rPr>
              <w:t>.0080</w:t>
            </w:r>
          </w:p>
        </w:tc>
        <w:tc>
          <w:tcPr>
            <w:tcW w:w="1870" w:type="dxa"/>
            <w:noWrap/>
            <w:vAlign w:val="center"/>
          </w:tcPr>
          <w:p w14:paraId="1DEB5E51" w14:textId="77777777" w:rsidR="001104B5" w:rsidRPr="00922DFB" w:rsidRDefault="001104B5" w:rsidP="001104B5">
            <w:pPr>
              <w:jc w:val="center"/>
              <w:rPr>
                <w:rFonts w:ascii="Courier New" w:eastAsia="Times New Roman" w:hAnsi="Courier New" w:cs="Courier New"/>
                <w:sz w:val="16"/>
                <w:szCs w:val="16"/>
                <w:highlight w:val="yellow"/>
                <w:lang w:eastAsia="zh-CN"/>
              </w:rPr>
            </w:pPr>
            <w:r w:rsidRPr="00922DFB">
              <w:rPr>
                <w:rFonts w:ascii="Courier New" w:eastAsia="Times New Roman" w:hAnsi="Courier New" w:cs="Courier New"/>
                <w:sz w:val="16"/>
                <w:szCs w:val="16"/>
                <w:lang w:eastAsia="zh-CN"/>
              </w:rPr>
              <w:t>+++++++++-++++</w:t>
            </w:r>
          </w:p>
        </w:tc>
        <w:tc>
          <w:tcPr>
            <w:tcW w:w="1980" w:type="dxa"/>
            <w:noWrap/>
            <w:vAlign w:val="center"/>
          </w:tcPr>
          <w:p w14:paraId="698E0EBB"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Nonsynonymous [</w:t>
            </w:r>
            <w:r w:rsidRPr="00A711A6">
              <w:rPr>
                <w:rFonts w:eastAsia="Times New Roman"/>
                <w:i/>
                <w:sz w:val="14"/>
                <w:szCs w:val="14"/>
                <w:lang w:eastAsia="zh-CN"/>
              </w:rPr>
              <w:t>FAM163A</w:t>
            </w:r>
            <w:r>
              <w:rPr>
                <w:rFonts w:eastAsia="Times New Roman"/>
                <w:sz w:val="14"/>
                <w:szCs w:val="14"/>
                <w:lang w:eastAsia="zh-CN"/>
              </w:rPr>
              <w:t>]</w:t>
            </w:r>
          </w:p>
        </w:tc>
        <w:tc>
          <w:tcPr>
            <w:tcW w:w="990" w:type="dxa"/>
          </w:tcPr>
          <w:p w14:paraId="09D81CD0" w14:textId="77777777" w:rsidR="001104B5" w:rsidRPr="00922DFB" w:rsidRDefault="001104B5" w:rsidP="001104B5">
            <w:pPr>
              <w:jc w:val="center"/>
              <w:rPr>
                <w:rFonts w:eastAsia="Times New Roman"/>
                <w:sz w:val="14"/>
                <w:szCs w:val="14"/>
                <w:lang w:eastAsia="zh-CN"/>
              </w:rPr>
            </w:pPr>
            <w:r w:rsidRPr="00922DFB">
              <w:rPr>
                <w:rFonts w:eastAsia="Times New Roman"/>
                <w:sz w:val="14"/>
                <w:szCs w:val="14"/>
                <w:lang w:eastAsia="zh-CN"/>
              </w:rPr>
              <w:t>.81</w:t>
            </w:r>
          </w:p>
        </w:tc>
        <w:tc>
          <w:tcPr>
            <w:tcW w:w="990" w:type="dxa"/>
          </w:tcPr>
          <w:p w14:paraId="42D61B39"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1.0</w:t>
            </w:r>
          </w:p>
        </w:tc>
        <w:tc>
          <w:tcPr>
            <w:tcW w:w="990" w:type="dxa"/>
            <w:noWrap/>
            <w:vAlign w:val="center"/>
          </w:tcPr>
          <w:p w14:paraId="2ADF345F" w14:textId="77777777" w:rsidR="001104B5" w:rsidRPr="00A711A6" w:rsidRDefault="001104B5" w:rsidP="001104B5">
            <w:pPr>
              <w:jc w:val="center"/>
              <w:rPr>
                <w:rFonts w:eastAsia="Times New Roman"/>
                <w:sz w:val="14"/>
                <w:szCs w:val="14"/>
                <w:highlight w:val="yellow"/>
                <w:lang w:eastAsia="zh-CN"/>
              </w:rPr>
            </w:pPr>
            <w:r w:rsidRPr="00A50897">
              <w:rPr>
                <w:rFonts w:eastAsia="Times New Roman"/>
                <w:sz w:val="14"/>
                <w:szCs w:val="14"/>
                <w:lang w:eastAsia="zh-CN"/>
              </w:rPr>
              <w:t>2432(66)</w:t>
            </w:r>
          </w:p>
        </w:tc>
        <w:tc>
          <w:tcPr>
            <w:tcW w:w="990" w:type="dxa"/>
            <w:vAlign w:val="center"/>
          </w:tcPr>
          <w:p w14:paraId="04952C52" w14:textId="227FD040" w:rsidR="001104B5" w:rsidRPr="00A50897" w:rsidRDefault="001104B5" w:rsidP="001104B5">
            <w:pPr>
              <w:jc w:val="center"/>
              <w:rPr>
                <w:rFonts w:eastAsia="Times New Roman"/>
                <w:sz w:val="14"/>
                <w:szCs w:val="14"/>
                <w:lang w:eastAsia="zh-CN"/>
              </w:rPr>
            </w:pPr>
            <w:r>
              <w:rPr>
                <w:rFonts w:eastAsia="Times New Roman"/>
                <w:sz w:val="14"/>
                <w:szCs w:val="14"/>
                <w:lang w:eastAsia="zh-CN"/>
              </w:rPr>
              <w:t>1 (0)</w:t>
            </w:r>
          </w:p>
        </w:tc>
      </w:tr>
      <w:tr w:rsidR="0031064C" w:rsidRPr="00A711A6" w14:paraId="0C4C5189" w14:textId="69D20A7F" w:rsidTr="00475A85">
        <w:trPr>
          <w:trHeight w:val="251"/>
        </w:trPr>
        <w:tc>
          <w:tcPr>
            <w:tcW w:w="955" w:type="dxa"/>
            <w:noWrap/>
            <w:vAlign w:val="center"/>
          </w:tcPr>
          <w:p w14:paraId="369CEE98"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rs6265</w:t>
            </w:r>
          </w:p>
        </w:tc>
        <w:tc>
          <w:tcPr>
            <w:tcW w:w="787" w:type="dxa"/>
            <w:noWrap/>
            <w:vAlign w:val="center"/>
          </w:tcPr>
          <w:p w14:paraId="3D7A0F91"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C/T</w:t>
            </w:r>
          </w:p>
        </w:tc>
        <w:tc>
          <w:tcPr>
            <w:tcW w:w="690" w:type="dxa"/>
            <w:noWrap/>
            <w:vAlign w:val="center"/>
          </w:tcPr>
          <w:p w14:paraId="0EB3F90F" w14:textId="77777777" w:rsidR="001104B5" w:rsidRPr="00A711A6" w:rsidRDefault="001104B5" w:rsidP="001104B5">
            <w:pPr>
              <w:jc w:val="right"/>
              <w:rPr>
                <w:rFonts w:eastAsia="Times New Roman"/>
                <w:sz w:val="14"/>
                <w:szCs w:val="14"/>
                <w:highlight w:val="yellow"/>
                <w:lang w:eastAsia="zh-CN"/>
              </w:rPr>
            </w:pPr>
            <w:r w:rsidRPr="00A711A6">
              <w:rPr>
                <w:rFonts w:eastAsia="Times New Roman"/>
                <w:sz w:val="14"/>
                <w:szCs w:val="14"/>
                <w:lang w:eastAsia="zh-CN"/>
              </w:rPr>
              <w:t>433,216</w:t>
            </w:r>
          </w:p>
        </w:tc>
        <w:tc>
          <w:tcPr>
            <w:tcW w:w="692" w:type="dxa"/>
            <w:noWrap/>
            <w:vAlign w:val="center"/>
          </w:tcPr>
          <w:p w14:paraId="29665D96"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.19</w:t>
            </w:r>
          </w:p>
        </w:tc>
        <w:tc>
          <w:tcPr>
            <w:tcW w:w="836" w:type="dxa"/>
            <w:noWrap/>
            <w:vAlign w:val="center"/>
          </w:tcPr>
          <w:p w14:paraId="5721129E" w14:textId="77777777" w:rsidR="001104B5" w:rsidRPr="00A711A6" w:rsidRDefault="001104B5" w:rsidP="001104B5">
            <w:pPr>
              <w:rPr>
                <w:rFonts w:eastAsia="Times New Roman"/>
                <w:sz w:val="14"/>
                <w:szCs w:val="14"/>
                <w:lang w:eastAsia="zh-CN"/>
              </w:rPr>
            </w:pPr>
            <w:r>
              <w:rPr>
                <w:rFonts w:eastAsia="Times New Roman"/>
                <w:sz w:val="14"/>
                <w:szCs w:val="14"/>
                <w:lang w:eastAsia="zh-CN"/>
              </w:rPr>
              <w:t>1.9</w:t>
            </w:r>
            <w:r w:rsidRPr="00A711A6">
              <w:rPr>
                <w:rFonts w:eastAsia="Times New Roman"/>
                <w:sz w:val="14"/>
                <w:szCs w:val="14"/>
                <w:lang w:eastAsia="zh-CN"/>
              </w:rPr>
              <w:sym w:font="Symbol" w:char="F0B4"/>
            </w:r>
            <w:r w:rsidRPr="00A711A6">
              <w:rPr>
                <w:rFonts w:eastAsia="Times New Roman"/>
                <w:sz w:val="14"/>
                <w:szCs w:val="14"/>
                <w:lang w:eastAsia="zh-CN"/>
              </w:rPr>
              <w:t>10</w:t>
            </w:r>
            <w:r w:rsidRPr="00A711A6">
              <w:rPr>
                <w:rFonts w:eastAsia="Times New Roman"/>
                <w:sz w:val="14"/>
                <w:szCs w:val="14"/>
                <w:vertAlign w:val="superscript"/>
                <w:lang w:eastAsia="zh-CN"/>
              </w:rPr>
              <w:t>-</w:t>
            </w:r>
            <w:r>
              <w:rPr>
                <w:rFonts w:eastAsia="Times New Roman"/>
                <w:sz w:val="14"/>
                <w:szCs w:val="14"/>
                <w:vertAlign w:val="superscript"/>
                <w:lang w:eastAsia="zh-CN"/>
              </w:rPr>
              <w:t>10</w:t>
            </w:r>
          </w:p>
        </w:tc>
        <w:tc>
          <w:tcPr>
            <w:tcW w:w="630" w:type="dxa"/>
            <w:noWrap/>
            <w:vAlign w:val="center"/>
          </w:tcPr>
          <w:p w14:paraId="2AD40A0C"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-.017</w:t>
            </w:r>
          </w:p>
        </w:tc>
        <w:tc>
          <w:tcPr>
            <w:tcW w:w="470" w:type="dxa"/>
            <w:noWrap/>
            <w:vAlign w:val="center"/>
          </w:tcPr>
          <w:p w14:paraId="23922F40" w14:textId="5CC215BD" w:rsidR="001104B5" w:rsidRPr="00A711A6" w:rsidRDefault="001104B5" w:rsidP="001104B5">
            <w:pPr>
              <w:jc w:val="center"/>
              <w:rPr>
                <w:rFonts w:eastAsia="Times New Roman"/>
                <w:sz w:val="14"/>
                <w:szCs w:val="14"/>
                <w:lang w:eastAsia="zh-CN"/>
              </w:rPr>
            </w:pPr>
            <w:r>
              <w:rPr>
                <w:rFonts w:eastAsia="Times New Roman"/>
                <w:sz w:val="14"/>
                <w:szCs w:val="14"/>
                <w:lang w:eastAsia="zh-CN"/>
              </w:rPr>
              <w:t>.0030</w:t>
            </w:r>
          </w:p>
        </w:tc>
        <w:tc>
          <w:tcPr>
            <w:tcW w:w="1870" w:type="dxa"/>
            <w:noWrap/>
            <w:vAlign w:val="center"/>
          </w:tcPr>
          <w:p w14:paraId="3A2B6944" w14:textId="77777777" w:rsidR="001104B5" w:rsidRPr="00922DFB" w:rsidRDefault="001104B5" w:rsidP="001104B5">
            <w:pPr>
              <w:jc w:val="center"/>
              <w:rPr>
                <w:rFonts w:ascii="Courier New" w:eastAsia="Times New Roman" w:hAnsi="Courier New" w:cs="Courier New"/>
                <w:sz w:val="16"/>
                <w:szCs w:val="16"/>
                <w:highlight w:val="yellow"/>
                <w:lang w:eastAsia="zh-CN"/>
              </w:rPr>
            </w:pPr>
            <w:r w:rsidRPr="00922DFB">
              <w:rPr>
                <w:rFonts w:ascii="Courier New" w:eastAsia="Times New Roman" w:hAnsi="Courier New" w:cs="Courier New"/>
                <w:sz w:val="16"/>
                <w:szCs w:val="16"/>
                <w:lang w:eastAsia="zh-CN"/>
              </w:rPr>
              <w:t>++-++-++--+---</w:t>
            </w:r>
          </w:p>
        </w:tc>
        <w:tc>
          <w:tcPr>
            <w:tcW w:w="1980" w:type="dxa"/>
            <w:noWrap/>
            <w:vAlign w:val="center"/>
          </w:tcPr>
          <w:p w14:paraId="2E722654"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Nonsynonymous [</w:t>
            </w:r>
            <w:r w:rsidRPr="00A711A6">
              <w:rPr>
                <w:rFonts w:eastAsia="Times New Roman"/>
                <w:i/>
                <w:sz w:val="14"/>
                <w:szCs w:val="14"/>
                <w:lang w:eastAsia="zh-CN"/>
              </w:rPr>
              <w:t>BDNF</w:t>
            </w:r>
            <w:r>
              <w:rPr>
                <w:rFonts w:eastAsia="Times New Roman"/>
                <w:sz w:val="14"/>
                <w:szCs w:val="14"/>
                <w:lang w:eastAsia="zh-CN"/>
              </w:rPr>
              <w:t>]</w:t>
            </w:r>
          </w:p>
        </w:tc>
        <w:tc>
          <w:tcPr>
            <w:tcW w:w="990" w:type="dxa"/>
          </w:tcPr>
          <w:p w14:paraId="6C352913" w14:textId="77777777" w:rsidR="001104B5" w:rsidRPr="00922DFB" w:rsidRDefault="001104B5" w:rsidP="001104B5">
            <w:pPr>
              <w:jc w:val="center"/>
              <w:rPr>
                <w:rFonts w:eastAsia="Times New Roman"/>
                <w:sz w:val="14"/>
                <w:szCs w:val="14"/>
                <w:lang w:eastAsia="zh-CN"/>
              </w:rPr>
            </w:pPr>
            <w:r w:rsidRPr="00922DFB">
              <w:rPr>
                <w:rFonts w:eastAsia="Times New Roman"/>
                <w:sz w:val="14"/>
                <w:szCs w:val="14"/>
                <w:lang w:eastAsia="zh-CN"/>
              </w:rPr>
              <w:t>.32</w:t>
            </w:r>
          </w:p>
        </w:tc>
        <w:tc>
          <w:tcPr>
            <w:tcW w:w="990" w:type="dxa"/>
          </w:tcPr>
          <w:p w14:paraId="4E759F75" w14:textId="77777777" w:rsidR="001104B5" w:rsidRPr="00A711A6" w:rsidRDefault="001104B5" w:rsidP="001104B5">
            <w:pPr>
              <w:jc w:val="center"/>
              <w:rPr>
                <w:rFonts w:eastAsia="Times New Roman"/>
                <w:sz w:val="14"/>
                <w:szCs w:val="14"/>
                <w:lang w:eastAsia="zh-CN"/>
              </w:rPr>
            </w:pPr>
            <w:r>
              <w:rPr>
                <w:rFonts w:eastAsia="Times New Roman"/>
                <w:sz w:val="14"/>
                <w:szCs w:val="14"/>
                <w:lang w:eastAsia="zh-CN"/>
              </w:rPr>
              <w:t>.83</w:t>
            </w:r>
          </w:p>
        </w:tc>
        <w:tc>
          <w:tcPr>
            <w:tcW w:w="990" w:type="dxa"/>
            <w:noWrap/>
            <w:vAlign w:val="center"/>
          </w:tcPr>
          <w:p w14:paraId="11733887" w14:textId="77777777" w:rsidR="001104B5" w:rsidRPr="00A711A6" w:rsidRDefault="001104B5" w:rsidP="001104B5">
            <w:pPr>
              <w:jc w:val="center"/>
              <w:rPr>
                <w:rFonts w:eastAsia="Times New Roman"/>
                <w:sz w:val="14"/>
                <w:szCs w:val="14"/>
                <w:highlight w:val="yellow"/>
                <w:lang w:eastAsia="zh-CN"/>
              </w:rPr>
            </w:pPr>
            <w:r w:rsidRPr="00A50897">
              <w:rPr>
                <w:rFonts w:eastAsia="Times New Roman"/>
                <w:sz w:val="14"/>
                <w:szCs w:val="14"/>
                <w:lang w:eastAsia="zh-CN"/>
              </w:rPr>
              <w:t>25(0)</w:t>
            </w:r>
          </w:p>
        </w:tc>
        <w:tc>
          <w:tcPr>
            <w:tcW w:w="990" w:type="dxa"/>
            <w:vAlign w:val="center"/>
          </w:tcPr>
          <w:p w14:paraId="39E999A1" w14:textId="114420FD" w:rsidR="001104B5" w:rsidRPr="00A50897" w:rsidRDefault="001104B5" w:rsidP="001104B5">
            <w:pPr>
              <w:jc w:val="center"/>
              <w:rPr>
                <w:rFonts w:eastAsia="Times New Roman"/>
                <w:sz w:val="14"/>
                <w:szCs w:val="14"/>
                <w:lang w:eastAsia="zh-CN"/>
              </w:rPr>
            </w:pPr>
            <w:r>
              <w:rPr>
                <w:rFonts w:eastAsia="Times New Roman"/>
                <w:sz w:val="14"/>
                <w:szCs w:val="14"/>
                <w:lang w:eastAsia="zh-CN"/>
              </w:rPr>
              <w:t>2 (0)</w:t>
            </w:r>
          </w:p>
        </w:tc>
      </w:tr>
      <w:tr w:rsidR="0031064C" w:rsidRPr="00A711A6" w14:paraId="173EB16B" w14:textId="51B79A1E" w:rsidTr="00475A85">
        <w:trPr>
          <w:trHeight w:val="251"/>
        </w:trPr>
        <w:tc>
          <w:tcPr>
            <w:tcW w:w="955" w:type="dxa"/>
            <w:noWrap/>
            <w:vAlign w:val="center"/>
          </w:tcPr>
          <w:p w14:paraId="66E0BAFA" w14:textId="588EED96" w:rsidR="001104B5" w:rsidRDefault="001104B5" w:rsidP="001104B5">
            <w:pPr>
              <w:jc w:val="center"/>
              <w:rPr>
                <w:rFonts w:eastAsia="Times New Roman"/>
                <w:sz w:val="14"/>
                <w:szCs w:val="14"/>
                <w:lang w:eastAsia="zh-CN"/>
              </w:rPr>
            </w:pPr>
            <w:r>
              <w:rPr>
                <w:rFonts w:eastAsia="Times New Roman"/>
                <w:sz w:val="14"/>
                <w:szCs w:val="14"/>
                <w:lang w:eastAsia="zh-CN"/>
              </w:rPr>
              <w:t>rs61754158</w:t>
            </w:r>
          </w:p>
        </w:tc>
        <w:tc>
          <w:tcPr>
            <w:tcW w:w="787" w:type="dxa"/>
            <w:noWrap/>
            <w:vAlign w:val="center"/>
          </w:tcPr>
          <w:p w14:paraId="5671EA3A" w14:textId="77777777" w:rsidR="001104B5" w:rsidRDefault="001104B5" w:rsidP="001104B5">
            <w:pPr>
              <w:jc w:val="center"/>
              <w:rPr>
                <w:rFonts w:eastAsia="Times New Roman"/>
                <w:sz w:val="14"/>
                <w:szCs w:val="14"/>
                <w:lang w:eastAsia="zh-CN"/>
              </w:rPr>
            </w:pPr>
            <w:r>
              <w:rPr>
                <w:rFonts w:eastAsia="Times New Roman"/>
                <w:sz w:val="14"/>
                <w:szCs w:val="14"/>
                <w:lang w:eastAsia="zh-CN"/>
              </w:rPr>
              <w:t>C/T</w:t>
            </w:r>
          </w:p>
        </w:tc>
        <w:tc>
          <w:tcPr>
            <w:tcW w:w="690" w:type="dxa"/>
            <w:noWrap/>
            <w:vAlign w:val="center"/>
          </w:tcPr>
          <w:p w14:paraId="6B339201" w14:textId="77777777" w:rsidR="001104B5" w:rsidRPr="00A711A6" w:rsidRDefault="001104B5" w:rsidP="001104B5">
            <w:pPr>
              <w:jc w:val="right"/>
              <w:rPr>
                <w:rFonts w:eastAsia="Times New Roman"/>
                <w:sz w:val="14"/>
                <w:szCs w:val="14"/>
                <w:highlight w:val="yellow"/>
                <w:lang w:eastAsia="zh-CN"/>
              </w:rPr>
            </w:pPr>
            <w:r w:rsidRPr="00A711A6">
              <w:rPr>
                <w:rFonts w:eastAsia="Times New Roman"/>
                <w:sz w:val="14"/>
                <w:szCs w:val="14"/>
                <w:lang w:eastAsia="zh-CN"/>
              </w:rPr>
              <w:t>433,216</w:t>
            </w:r>
          </w:p>
        </w:tc>
        <w:tc>
          <w:tcPr>
            <w:tcW w:w="692" w:type="dxa"/>
            <w:noWrap/>
            <w:vAlign w:val="center"/>
          </w:tcPr>
          <w:p w14:paraId="34750F86" w14:textId="66D0F86F" w:rsidR="001104B5" w:rsidRDefault="001104B5" w:rsidP="001104B5">
            <w:pPr>
              <w:jc w:val="center"/>
              <w:rPr>
                <w:rFonts w:eastAsia="Times New Roman"/>
                <w:sz w:val="14"/>
                <w:szCs w:val="14"/>
                <w:lang w:eastAsia="zh-CN"/>
              </w:rPr>
            </w:pPr>
            <w:r>
              <w:rPr>
                <w:rFonts w:eastAsia="Times New Roman"/>
                <w:sz w:val="14"/>
                <w:szCs w:val="14"/>
                <w:lang w:eastAsia="zh-CN"/>
              </w:rPr>
              <w:t>.01</w:t>
            </w:r>
          </w:p>
        </w:tc>
        <w:tc>
          <w:tcPr>
            <w:tcW w:w="836" w:type="dxa"/>
            <w:noWrap/>
            <w:vAlign w:val="center"/>
          </w:tcPr>
          <w:p w14:paraId="09E15589" w14:textId="77777777" w:rsidR="001104B5" w:rsidRDefault="001104B5" w:rsidP="001104B5">
            <w:pPr>
              <w:rPr>
                <w:rFonts w:eastAsia="Times New Roman"/>
                <w:sz w:val="14"/>
                <w:szCs w:val="14"/>
                <w:lang w:eastAsia="zh-CN"/>
              </w:rPr>
            </w:pPr>
            <w:r>
              <w:rPr>
                <w:rFonts w:eastAsia="Times New Roman"/>
                <w:sz w:val="14"/>
                <w:szCs w:val="14"/>
                <w:lang w:eastAsia="zh-CN"/>
              </w:rPr>
              <w:t>1.4</w:t>
            </w:r>
            <w:r w:rsidRPr="00A711A6">
              <w:rPr>
                <w:rFonts w:eastAsia="Times New Roman"/>
                <w:sz w:val="14"/>
                <w:szCs w:val="14"/>
                <w:lang w:eastAsia="zh-CN"/>
              </w:rPr>
              <w:sym w:font="Symbol" w:char="F0B4"/>
            </w:r>
            <w:r w:rsidRPr="00A711A6">
              <w:rPr>
                <w:rFonts w:eastAsia="Times New Roman"/>
                <w:sz w:val="14"/>
                <w:szCs w:val="14"/>
                <w:lang w:eastAsia="zh-CN"/>
              </w:rPr>
              <w:t>10</w:t>
            </w:r>
            <w:r w:rsidRPr="00A711A6">
              <w:rPr>
                <w:rFonts w:eastAsia="Times New Roman"/>
                <w:sz w:val="14"/>
                <w:szCs w:val="14"/>
                <w:vertAlign w:val="superscript"/>
                <w:lang w:eastAsia="zh-CN"/>
              </w:rPr>
              <w:t>-</w:t>
            </w:r>
            <w:r>
              <w:rPr>
                <w:rFonts w:eastAsia="Times New Roman"/>
                <w:sz w:val="14"/>
                <w:szCs w:val="14"/>
                <w:vertAlign w:val="superscript"/>
                <w:lang w:eastAsia="zh-CN"/>
              </w:rPr>
              <w:t>6</w:t>
            </w:r>
          </w:p>
        </w:tc>
        <w:tc>
          <w:tcPr>
            <w:tcW w:w="630" w:type="dxa"/>
            <w:noWrap/>
            <w:vAlign w:val="center"/>
          </w:tcPr>
          <w:p w14:paraId="249B11AF" w14:textId="77777777" w:rsidR="001104B5" w:rsidRDefault="001104B5" w:rsidP="001104B5">
            <w:pPr>
              <w:jc w:val="center"/>
              <w:rPr>
                <w:rFonts w:eastAsia="Times New Roman"/>
                <w:sz w:val="14"/>
                <w:szCs w:val="14"/>
                <w:lang w:eastAsia="zh-CN"/>
              </w:rPr>
            </w:pPr>
            <w:r>
              <w:rPr>
                <w:rFonts w:eastAsia="Times New Roman"/>
                <w:sz w:val="14"/>
                <w:szCs w:val="14"/>
                <w:lang w:eastAsia="zh-CN"/>
              </w:rPr>
              <w:t>-.055</w:t>
            </w:r>
          </w:p>
        </w:tc>
        <w:tc>
          <w:tcPr>
            <w:tcW w:w="470" w:type="dxa"/>
            <w:noWrap/>
            <w:vAlign w:val="center"/>
          </w:tcPr>
          <w:p w14:paraId="6C0220CB" w14:textId="77777777" w:rsidR="001104B5" w:rsidRDefault="001104B5" w:rsidP="001104B5">
            <w:pPr>
              <w:jc w:val="center"/>
              <w:rPr>
                <w:rFonts w:eastAsia="Times New Roman"/>
                <w:sz w:val="14"/>
                <w:szCs w:val="14"/>
                <w:lang w:eastAsia="zh-CN"/>
              </w:rPr>
            </w:pPr>
            <w:r>
              <w:rPr>
                <w:rFonts w:eastAsia="Times New Roman"/>
                <w:sz w:val="14"/>
                <w:szCs w:val="14"/>
                <w:lang w:eastAsia="zh-CN"/>
              </w:rPr>
              <w:t>.0114</w:t>
            </w:r>
          </w:p>
        </w:tc>
        <w:tc>
          <w:tcPr>
            <w:tcW w:w="1870" w:type="dxa"/>
            <w:noWrap/>
            <w:vAlign w:val="center"/>
          </w:tcPr>
          <w:p w14:paraId="28B0EAC2" w14:textId="77777777" w:rsidR="001104B5" w:rsidRPr="00922DFB" w:rsidRDefault="001104B5" w:rsidP="001104B5">
            <w:pPr>
              <w:jc w:val="center"/>
              <w:rPr>
                <w:rFonts w:ascii="Courier New" w:eastAsia="Times New Roman" w:hAnsi="Courier New" w:cs="Courier New"/>
                <w:sz w:val="16"/>
                <w:szCs w:val="16"/>
                <w:highlight w:val="yellow"/>
                <w:lang w:eastAsia="zh-CN"/>
              </w:rPr>
            </w:pPr>
            <w:r w:rsidRPr="00922DFB">
              <w:rPr>
                <w:rFonts w:ascii="Courier New" w:eastAsia="Times New Roman" w:hAnsi="Courier New" w:cs="Courier New"/>
                <w:sz w:val="16"/>
                <w:szCs w:val="16"/>
                <w:lang w:eastAsia="zh-CN"/>
              </w:rPr>
              <w:t>--+-+---=+=-+-</w:t>
            </w:r>
          </w:p>
        </w:tc>
        <w:tc>
          <w:tcPr>
            <w:tcW w:w="1980" w:type="dxa"/>
            <w:noWrap/>
            <w:vAlign w:val="center"/>
          </w:tcPr>
          <w:p w14:paraId="262AD43E" w14:textId="77777777" w:rsidR="001104B5" w:rsidRDefault="001104B5" w:rsidP="001104B5">
            <w:pPr>
              <w:jc w:val="center"/>
              <w:rPr>
                <w:rFonts w:eastAsia="Times New Roman"/>
                <w:sz w:val="14"/>
                <w:szCs w:val="14"/>
                <w:lang w:eastAsia="zh-CN"/>
              </w:rPr>
            </w:pPr>
            <w:r>
              <w:rPr>
                <w:rFonts w:eastAsia="Times New Roman"/>
                <w:sz w:val="14"/>
                <w:szCs w:val="14"/>
                <w:lang w:eastAsia="zh-CN"/>
              </w:rPr>
              <w:t>Nonsynonymous [</w:t>
            </w:r>
            <w:r w:rsidRPr="00A711A6">
              <w:rPr>
                <w:rFonts w:eastAsia="Times New Roman"/>
                <w:i/>
                <w:sz w:val="14"/>
                <w:szCs w:val="14"/>
                <w:lang w:eastAsia="zh-CN"/>
              </w:rPr>
              <w:t>HEATR5A</w:t>
            </w:r>
            <w:r>
              <w:rPr>
                <w:rFonts w:eastAsia="Times New Roman"/>
                <w:sz w:val="14"/>
                <w:szCs w:val="14"/>
                <w:lang w:eastAsia="zh-CN"/>
              </w:rPr>
              <w:t>]</w:t>
            </w:r>
          </w:p>
        </w:tc>
        <w:tc>
          <w:tcPr>
            <w:tcW w:w="990" w:type="dxa"/>
          </w:tcPr>
          <w:p w14:paraId="541D181A" w14:textId="77777777" w:rsidR="001104B5" w:rsidRPr="00922DFB" w:rsidRDefault="001104B5" w:rsidP="001104B5">
            <w:pPr>
              <w:jc w:val="center"/>
              <w:rPr>
                <w:rFonts w:eastAsia="Times New Roman"/>
                <w:sz w:val="14"/>
                <w:szCs w:val="14"/>
                <w:lang w:eastAsia="zh-CN"/>
              </w:rPr>
            </w:pPr>
            <w:r w:rsidRPr="00922DFB">
              <w:rPr>
                <w:rFonts w:eastAsia="Times New Roman"/>
                <w:sz w:val="14"/>
                <w:szCs w:val="14"/>
                <w:lang w:eastAsia="zh-CN"/>
              </w:rPr>
              <w:t>.39</w:t>
            </w:r>
          </w:p>
        </w:tc>
        <w:tc>
          <w:tcPr>
            <w:tcW w:w="990" w:type="dxa"/>
          </w:tcPr>
          <w:p w14:paraId="7B328584" w14:textId="77777777" w:rsidR="001104B5" w:rsidRDefault="001104B5" w:rsidP="001104B5">
            <w:pPr>
              <w:jc w:val="center"/>
              <w:rPr>
                <w:rFonts w:eastAsia="Times New Roman"/>
                <w:sz w:val="14"/>
                <w:szCs w:val="14"/>
                <w:lang w:eastAsia="zh-CN"/>
              </w:rPr>
            </w:pPr>
            <w:r>
              <w:rPr>
                <w:rFonts w:eastAsia="Times New Roman"/>
                <w:sz w:val="14"/>
                <w:szCs w:val="14"/>
                <w:lang w:eastAsia="zh-CN"/>
              </w:rPr>
              <w:t>.87</w:t>
            </w:r>
          </w:p>
        </w:tc>
        <w:tc>
          <w:tcPr>
            <w:tcW w:w="990" w:type="dxa"/>
            <w:noWrap/>
            <w:vAlign w:val="center"/>
          </w:tcPr>
          <w:p w14:paraId="5C39249E" w14:textId="77777777" w:rsidR="001104B5" w:rsidRPr="00A711A6" w:rsidRDefault="001104B5" w:rsidP="001104B5">
            <w:pPr>
              <w:jc w:val="center"/>
              <w:rPr>
                <w:rFonts w:eastAsia="Times New Roman"/>
                <w:sz w:val="14"/>
                <w:szCs w:val="14"/>
                <w:highlight w:val="yellow"/>
                <w:lang w:eastAsia="zh-CN"/>
              </w:rPr>
            </w:pPr>
            <w:r w:rsidRPr="00A50897">
              <w:rPr>
                <w:rFonts w:eastAsia="Times New Roman"/>
                <w:sz w:val="14"/>
                <w:szCs w:val="14"/>
                <w:lang w:eastAsia="zh-CN"/>
              </w:rPr>
              <w:t>9742(195)</w:t>
            </w:r>
          </w:p>
        </w:tc>
        <w:tc>
          <w:tcPr>
            <w:tcW w:w="990" w:type="dxa"/>
            <w:vAlign w:val="center"/>
          </w:tcPr>
          <w:p w14:paraId="0BA04891" w14:textId="7ADC189C" w:rsidR="001104B5" w:rsidRPr="00A50897" w:rsidRDefault="001104B5" w:rsidP="001104B5">
            <w:pPr>
              <w:jc w:val="center"/>
              <w:rPr>
                <w:rFonts w:eastAsia="Times New Roman"/>
                <w:sz w:val="14"/>
                <w:szCs w:val="14"/>
                <w:lang w:eastAsia="zh-CN"/>
              </w:rPr>
            </w:pPr>
            <w:r>
              <w:rPr>
                <w:rFonts w:eastAsia="Times New Roman"/>
                <w:sz w:val="14"/>
                <w:szCs w:val="14"/>
                <w:lang w:eastAsia="zh-CN"/>
              </w:rPr>
              <w:t>9742 (195)</w:t>
            </w:r>
          </w:p>
        </w:tc>
      </w:tr>
      <w:tr w:rsidR="0031064C" w:rsidRPr="00A711A6" w14:paraId="0D692BC2" w14:textId="1F0CAA16" w:rsidTr="00475A85">
        <w:trPr>
          <w:trHeight w:val="251"/>
        </w:trPr>
        <w:tc>
          <w:tcPr>
            <w:tcW w:w="955" w:type="dxa"/>
            <w:noWrap/>
            <w:vAlign w:val="center"/>
          </w:tcPr>
          <w:p w14:paraId="5B291E8D" w14:textId="43E0EA9B" w:rsidR="001104B5" w:rsidRDefault="001104B5" w:rsidP="001104B5">
            <w:pPr>
              <w:jc w:val="center"/>
              <w:rPr>
                <w:rFonts w:eastAsia="Times New Roman"/>
                <w:sz w:val="14"/>
                <w:szCs w:val="14"/>
                <w:lang w:eastAsia="zh-CN"/>
              </w:rPr>
            </w:pPr>
            <w:r>
              <w:rPr>
                <w:rFonts w:eastAsia="Times New Roman"/>
                <w:sz w:val="14"/>
                <w:szCs w:val="14"/>
                <w:lang w:eastAsia="zh-CN"/>
              </w:rPr>
              <w:t>rs34967813</w:t>
            </w:r>
          </w:p>
        </w:tc>
        <w:tc>
          <w:tcPr>
            <w:tcW w:w="787" w:type="dxa"/>
            <w:noWrap/>
            <w:vAlign w:val="center"/>
          </w:tcPr>
          <w:p w14:paraId="5385E867" w14:textId="77777777" w:rsidR="001104B5" w:rsidRDefault="001104B5" w:rsidP="001104B5">
            <w:pPr>
              <w:jc w:val="center"/>
              <w:rPr>
                <w:rFonts w:eastAsia="Times New Roman"/>
                <w:sz w:val="14"/>
                <w:szCs w:val="14"/>
                <w:lang w:eastAsia="zh-CN"/>
              </w:rPr>
            </w:pPr>
            <w:r>
              <w:rPr>
                <w:rFonts w:eastAsia="Times New Roman"/>
                <w:sz w:val="14"/>
                <w:szCs w:val="14"/>
                <w:lang w:eastAsia="zh-CN"/>
              </w:rPr>
              <w:t>A/G</w:t>
            </w:r>
          </w:p>
        </w:tc>
        <w:tc>
          <w:tcPr>
            <w:tcW w:w="690" w:type="dxa"/>
            <w:noWrap/>
            <w:vAlign w:val="center"/>
          </w:tcPr>
          <w:p w14:paraId="5331A7CF" w14:textId="77777777" w:rsidR="001104B5" w:rsidRPr="00A711A6" w:rsidRDefault="001104B5" w:rsidP="001104B5">
            <w:pPr>
              <w:jc w:val="right"/>
              <w:rPr>
                <w:rFonts w:eastAsia="Times New Roman"/>
                <w:sz w:val="14"/>
                <w:szCs w:val="14"/>
                <w:highlight w:val="yellow"/>
                <w:lang w:eastAsia="zh-CN"/>
              </w:rPr>
            </w:pPr>
            <w:r w:rsidRPr="00A711A6">
              <w:rPr>
                <w:rFonts w:eastAsia="Times New Roman"/>
                <w:sz w:val="14"/>
                <w:szCs w:val="14"/>
                <w:lang w:eastAsia="zh-CN"/>
              </w:rPr>
              <w:t>433,216</w:t>
            </w:r>
          </w:p>
        </w:tc>
        <w:tc>
          <w:tcPr>
            <w:tcW w:w="692" w:type="dxa"/>
            <w:noWrap/>
            <w:vAlign w:val="center"/>
          </w:tcPr>
          <w:p w14:paraId="32FF9BB9" w14:textId="77777777" w:rsidR="001104B5" w:rsidRDefault="001104B5" w:rsidP="001104B5">
            <w:pPr>
              <w:jc w:val="center"/>
              <w:rPr>
                <w:rFonts w:eastAsia="Times New Roman"/>
                <w:sz w:val="14"/>
                <w:szCs w:val="14"/>
                <w:lang w:eastAsia="zh-CN"/>
              </w:rPr>
            </w:pPr>
            <w:r>
              <w:rPr>
                <w:rFonts w:eastAsia="Times New Roman"/>
                <w:sz w:val="14"/>
                <w:szCs w:val="14"/>
                <w:lang w:eastAsia="zh-CN"/>
              </w:rPr>
              <w:t>.31</w:t>
            </w:r>
          </w:p>
        </w:tc>
        <w:tc>
          <w:tcPr>
            <w:tcW w:w="836" w:type="dxa"/>
            <w:noWrap/>
            <w:vAlign w:val="center"/>
          </w:tcPr>
          <w:p w14:paraId="1305D4C9" w14:textId="77777777" w:rsidR="001104B5" w:rsidRDefault="001104B5" w:rsidP="001104B5">
            <w:pPr>
              <w:rPr>
                <w:rFonts w:eastAsia="Times New Roman"/>
                <w:sz w:val="14"/>
                <w:szCs w:val="14"/>
                <w:lang w:eastAsia="zh-CN"/>
              </w:rPr>
            </w:pPr>
            <w:r>
              <w:rPr>
                <w:rFonts w:eastAsia="Times New Roman"/>
                <w:sz w:val="14"/>
                <w:szCs w:val="14"/>
                <w:lang w:eastAsia="zh-CN"/>
              </w:rPr>
              <w:t>8.1</w:t>
            </w:r>
            <w:r w:rsidRPr="00A711A6">
              <w:rPr>
                <w:rFonts w:eastAsia="Times New Roman"/>
                <w:sz w:val="14"/>
                <w:szCs w:val="14"/>
                <w:lang w:eastAsia="zh-CN"/>
              </w:rPr>
              <w:sym w:font="Symbol" w:char="F0B4"/>
            </w:r>
            <w:r w:rsidRPr="00A711A6">
              <w:rPr>
                <w:rFonts w:eastAsia="Times New Roman"/>
                <w:sz w:val="14"/>
                <w:szCs w:val="14"/>
                <w:lang w:eastAsia="zh-CN"/>
              </w:rPr>
              <w:t>10</w:t>
            </w:r>
            <w:r w:rsidRPr="00A711A6">
              <w:rPr>
                <w:rFonts w:eastAsia="Times New Roman"/>
                <w:sz w:val="14"/>
                <w:szCs w:val="14"/>
                <w:vertAlign w:val="superscript"/>
                <w:lang w:eastAsia="zh-CN"/>
              </w:rPr>
              <w:t>-</w:t>
            </w:r>
            <w:r>
              <w:rPr>
                <w:rFonts w:eastAsia="Times New Roman"/>
                <w:sz w:val="14"/>
                <w:szCs w:val="14"/>
                <w:vertAlign w:val="superscript"/>
                <w:lang w:eastAsia="zh-CN"/>
              </w:rPr>
              <w:t>7</w:t>
            </w:r>
          </w:p>
        </w:tc>
        <w:tc>
          <w:tcPr>
            <w:tcW w:w="630" w:type="dxa"/>
            <w:noWrap/>
            <w:vAlign w:val="center"/>
          </w:tcPr>
          <w:p w14:paraId="61C0EEEC" w14:textId="77777777" w:rsidR="001104B5" w:rsidRDefault="001104B5" w:rsidP="001104B5">
            <w:pPr>
              <w:jc w:val="center"/>
              <w:rPr>
                <w:rFonts w:eastAsia="Times New Roman"/>
                <w:sz w:val="14"/>
                <w:szCs w:val="14"/>
                <w:lang w:eastAsia="zh-CN"/>
              </w:rPr>
            </w:pPr>
            <w:r>
              <w:rPr>
                <w:rFonts w:eastAsia="Times New Roman"/>
                <w:sz w:val="14"/>
                <w:szCs w:val="14"/>
                <w:lang w:eastAsia="zh-CN"/>
              </w:rPr>
              <w:t>-.011</w:t>
            </w:r>
          </w:p>
        </w:tc>
        <w:tc>
          <w:tcPr>
            <w:tcW w:w="470" w:type="dxa"/>
            <w:noWrap/>
            <w:vAlign w:val="center"/>
          </w:tcPr>
          <w:p w14:paraId="419AADA6" w14:textId="77777777" w:rsidR="001104B5" w:rsidRDefault="001104B5" w:rsidP="001104B5">
            <w:pPr>
              <w:jc w:val="center"/>
              <w:rPr>
                <w:rFonts w:eastAsia="Times New Roman"/>
                <w:sz w:val="14"/>
                <w:szCs w:val="14"/>
                <w:lang w:eastAsia="zh-CN"/>
              </w:rPr>
            </w:pPr>
            <w:r>
              <w:rPr>
                <w:rFonts w:eastAsia="Times New Roman"/>
                <w:sz w:val="14"/>
                <w:szCs w:val="14"/>
                <w:lang w:eastAsia="zh-CN"/>
              </w:rPr>
              <w:t>.0023</w:t>
            </w:r>
          </w:p>
        </w:tc>
        <w:tc>
          <w:tcPr>
            <w:tcW w:w="1870" w:type="dxa"/>
            <w:noWrap/>
            <w:vAlign w:val="center"/>
          </w:tcPr>
          <w:p w14:paraId="660491F1" w14:textId="77777777" w:rsidR="001104B5" w:rsidRPr="00922DFB" w:rsidRDefault="001104B5" w:rsidP="001104B5">
            <w:pPr>
              <w:jc w:val="center"/>
              <w:rPr>
                <w:rFonts w:ascii="Courier New" w:eastAsia="Times New Roman" w:hAnsi="Courier New" w:cs="Courier New"/>
                <w:sz w:val="16"/>
                <w:szCs w:val="16"/>
                <w:highlight w:val="yellow"/>
                <w:lang w:eastAsia="zh-CN"/>
              </w:rPr>
            </w:pPr>
            <w:r w:rsidRPr="00922DFB">
              <w:rPr>
                <w:rFonts w:ascii="Courier New" w:eastAsia="Times New Roman" w:hAnsi="Courier New" w:cs="Courier New"/>
                <w:sz w:val="16"/>
                <w:szCs w:val="16"/>
                <w:lang w:eastAsia="zh-CN"/>
              </w:rPr>
              <w:t>----+--+--+---</w:t>
            </w:r>
          </w:p>
        </w:tc>
        <w:tc>
          <w:tcPr>
            <w:tcW w:w="1980" w:type="dxa"/>
            <w:noWrap/>
            <w:vAlign w:val="center"/>
          </w:tcPr>
          <w:p w14:paraId="585FC62E" w14:textId="77777777" w:rsidR="001104B5" w:rsidRDefault="001104B5" w:rsidP="001104B5">
            <w:pPr>
              <w:jc w:val="center"/>
              <w:rPr>
                <w:rFonts w:eastAsia="Times New Roman"/>
                <w:sz w:val="14"/>
                <w:szCs w:val="14"/>
                <w:lang w:eastAsia="zh-CN"/>
              </w:rPr>
            </w:pPr>
            <w:r>
              <w:rPr>
                <w:rFonts w:eastAsia="Times New Roman"/>
                <w:sz w:val="14"/>
                <w:szCs w:val="14"/>
                <w:lang w:eastAsia="zh-CN"/>
              </w:rPr>
              <w:t>Nonsynonymous [</w:t>
            </w:r>
            <w:r w:rsidRPr="00A711A6">
              <w:rPr>
                <w:rFonts w:eastAsia="Times New Roman"/>
                <w:i/>
                <w:sz w:val="14"/>
                <w:szCs w:val="14"/>
                <w:lang w:eastAsia="zh-CN"/>
              </w:rPr>
              <w:t>RYR2</w:t>
            </w:r>
            <w:r>
              <w:rPr>
                <w:rFonts w:eastAsia="Times New Roman"/>
                <w:sz w:val="14"/>
                <w:szCs w:val="14"/>
                <w:lang w:eastAsia="zh-CN"/>
              </w:rPr>
              <w:t>]</w:t>
            </w:r>
          </w:p>
        </w:tc>
        <w:tc>
          <w:tcPr>
            <w:tcW w:w="990" w:type="dxa"/>
          </w:tcPr>
          <w:p w14:paraId="6D42C7AC" w14:textId="77777777" w:rsidR="001104B5" w:rsidRPr="00922DFB" w:rsidRDefault="001104B5" w:rsidP="001104B5">
            <w:pPr>
              <w:jc w:val="center"/>
              <w:rPr>
                <w:rFonts w:eastAsia="Times New Roman"/>
                <w:sz w:val="14"/>
                <w:szCs w:val="14"/>
                <w:lang w:eastAsia="zh-CN"/>
              </w:rPr>
            </w:pPr>
            <w:r w:rsidRPr="00922DFB">
              <w:rPr>
                <w:rFonts w:eastAsia="Times New Roman"/>
                <w:sz w:val="14"/>
                <w:szCs w:val="14"/>
                <w:lang w:eastAsia="zh-CN"/>
              </w:rPr>
              <w:t>.14</w:t>
            </w:r>
          </w:p>
        </w:tc>
        <w:tc>
          <w:tcPr>
            <w:tcW w:w="990" w:type="dxa"/>
          </w:tcPr>
          <w:p w14:paraId="35F30014" w14:textId="77777777" w:rsidR="001104B5" w:rsidRDefault="001104B5" w:rsidP="001104B5">
            <w:pPr>
              <w:jc w:val="center"/>
              <w:rPr>
                <w:rFonts w:eastAsia="Times New Roman"/>
                <w:sz w:val="14"/>
                <w:szCs w:val="14"/>
                <w:lang w:eastAsia="zh-CN"/>
              </w:rPr>
            </w:pPr>
            <w:r>
              <w:rPr>
                <w:rFonts w:eastAsia="Times New Roman"/>
                <w:sz w:val="14"/>
                <w:szCs w:val="14"/>
                <w:lang w:eastAsia="zh-CN"/>
              </w:rPr>
              <w:t>.98</w:t>
            </w:r>
          </w:p>
        </w:tc>
        <w:tc>
          <w:tcPr>
            <w:tcW w:w="990" w:type="dxa"/>
            <w:noWrap/>
            <w:vAlign w:val="center"/>
          </w:tcPr>
          <w:p w14:paraId="4656DD00" w14:textId="77777777" w:rsidR="001104B5" w:rsidRPr="00A711A6" w:rsidRDefault="001104B5" w:rsidP="001104B5">
            <w:pPr>
              <w:jc w:val="center"/>
              <w:rPr>
                <w:rFonts w:eastAsia="Times New Roman"/>
                <w:sz w:val="14"/>
                <w:szCs w:val="14"/>
                <w:highlight w:val="yellow"/>
                <w:lang w:eastAsia="zh-CN"/>
              </w:rPr>
            </w:pPr>
            <w:r w:rsidRPr="00A50897">
              <w:rPr>
                <w:rFonts w:eastAsia="Times New Roman"/>
                <w:sz w:val="14"/>
                <w:szCs w:val="14"/>
                <w:lang w:eastAsia="zh-CN"/>
              </w:rPr>
              <w:t>7413(56)</w:t>
            </w:r>
          </w:p>
        </w:tc>
        <w:tc>
          <w:tcPr>
            <w:tcW w:w="990" w:type="dxa"/>
            <w:vAlign w:val="center"/>
          </w:tcPr>
          <w:p w14:paraId="43E5C570" w14:textId="225EE24A" w:rsidR="001104B5" w:rsidRPr="00A50897" w:rsidRDefault="001104B5" w:rsidP="001104B5">
            <w:pPr>
              <w:jc w:val="center"/>
              <w:rPr>
                <w:rFonts w:eastAsia="Times New Roman"/>
                <w:sz w:val="14"/>
                <w:szCs w:val="14"/>
                <w:lang w:eastAsia="zh-CN"/>
              </w:rPr>
            </w:pPr>
            <w:r>
              <w:rPr>
                <w:rFonts w:eastAsia="Times New Roman"/>
                <w:sz w:val="14"/>
                <w:szCs w:val="14"/>
                <w:lang w:eastAsia="zh-CN"/>
              </w:rPr>
              <w:t>1 (0)</w:t>
            </w:r>
          </w:p>
        </w:tc>
      </w:tr>
    </w:tbl>
    <w:p w14:paraId="4AB32B97" w14:textId="4786F604" w:rsidR="003030EA" w:rsidRPr="00E2285F" w:rsidRDefault="003030EA" w:rsidP="003030EA">
      <w:pPr>
        <w:ind w:left="-720"/>
        <w:rPr>
          <w:sz w:val="20"/>
        </w:rPr>
      </w:pPr>
      <w:r w:rsidRPr="003030EA">
        <w:rPr>
          <w:sz w:val="20"/>
          <w:vertAlign w:val="superscript"/>
        </w:rPr>
        <w:t>a</w:t>
      </w:r>
      <w:r>
        <w:rPr>
          <w:sz w:val="20"/>
        </w:rPr>
        <w:t xml:space="preserve">rs36015615 did not replicate in two additional datasets. See </w:t>
      </w:r>
      <w:r w:rsidR="009B3015">
        <w:rPr>
          <w:sz w:val="20"/>
        </w:rPr>
        <w:t>results section</w:t>
      </w:r>
      <w:r>
        <w:rPr>
          <w:sz w:val="20"/>
        </w:rPr>
        <w:t>.</w:t>
      </w:r>
    </w:p>
    <w:p w14:paraId="16C07464" w14:textId="517A5DC1" w:rsidR="00922DFB" w:rsidRDefault="00922DFB" w:rsidP="00A64439">
      <w:pPr>
        <w:ind w:left="-720"/>
        <w:jc w:val="both"/>
        <w:rPr>
          <w:sz w:val="20"/>
        </w:rPr>
      </w:pPr>
      <w:r w:rsidRPr="69757D6C">
        <w:rPr>
          <w:sz w:val="20"/>
        </w:rPr>
        <w:t>Note:</w:t>
      </w:r>
      <w:r>
        <w:rPr>
          <w:sz w:val="20"/>
        </w:rPr>
        <w:t xml:space="preserve"> </w:t>
      </w:r>
      <w:r w:rsidRPr="69757D6C">
        <w:rPr>
          <w:sz w:val="20"/>
        </w:rPr>
        <w:t>R</w:t>
      </w:r>
      <w:r>
        <w:rPr>
          <w:sz w:val="20"/>
        </w:rPr>
        <w:t>EF</w:t>
      </w:r>
      <w:r w:rsidRPr="69757D6C">
        <w:rPr>
          <w:sz w:val="20"/>
        </w:rPr>
        <w:t>=reference allele on GRCh37, A</w:t>
      </w:r>
      <w:r>
        <w:rPr>
          <w:sz w:val="20"/>
        </w:rPr>
        <w:t>LT</w:t>
      </w:r>
      <w:r w:rsidRPr="69757D6C">
        <w:rPr>
          <w:sz w:val="20"/>
        </w:rPr>
        <w:t>=alternate allele, N=sample size across all studies</w:t>
      </w:r>
      <w:r>
        <w:rPr>
          <w:sz w:val="20"/>
        </w:rPr>
        <w:t xml:space="preserve"> that genotyped the variant, ALT</w:t>
      </w:r>
      <w:r w:rsidRPr="69757D6C">
        <w:rPr>
          <w:sz w:val="20"/>
        </w:rPr>
        <w:t xml:space="preserve"> AF=allele frequency of the alte</w:t>
      </w:r>
      <w:r>
        <w:rPr>
          <w:sz w:val="20"/>
        </w:rPr>
        <w:t>rnate allele estimated in the meta-analysis</w:t>
      </w:r>
      <w:r w:rsidRPr="69757D6C">
        <w:rPr>
          <w:sz w:val="20"/>
        </w:rPr>
        <w:t>.</w:t>
      </w:r>
      <w:r>
        <w:rPr>
          <w:sz w:val="20"/>
        </w:rPr>
        <w:t xml:space="preserve"> A variant is considered “rare” if MAF &lt; .01, and low frequency if .01 ≤ MAF &lt; .05.</w:t>
      </w:r>
      <w:r w:rsidR="00CB2318">
        <w:rPr>
          <w:sz w:val="20"/>
        </w:rPr>
        <w:t xml:space="preserve"> In the DIRECTION column each symbol represents the contribution of one of the studies. A “+” indicates the ALT allele had a positive effect in that study; “</w:t>
      </w:r>
      <w:proofErr w:type="gramStart"/>
      <w:r w:rsidR="00CB2318">
        <w:rPr>
          <w:sz w:val="20"/>
        </w:rPr>
        <w:t>-“ indicates</w:t>
      </w:r>
      <w:proofErr w:type="gramEnd"/>
      <w:r w:rsidR="00CB2318">
        <w:rPr>
          <w:sz w:val="20"/>
        </w:rPr>
        <w:t xml:space="preserve"> a negative effect. A “=” indicates the variant was monomorphic and “X” indicates it was absent in that study. The order of studies for </w:t>
      </w:r>
      <w:proofErr w:type="spellStart"/>
      <w:r w:rsidR="00CB2318">
        <w:rPr>
          <w:sz w:val="20"/>
        </w:rPr>
        <w:t>CigDay</w:t>
      </w:r>
      <w:proofErr w:type="spellEnd"/>
      <w:r w:rsidR="00CB2318">
        <w:rPr>
          <w:sz w:val="20"/>
        </w:rPr>
        <w:t xml:space="preserve"> and </w:t>
      </w:r>
      <w:proofErr w:type="spellStart"/>
      <w:r w:rsidR="00CB2318">
        <w:rPr>
          <w:sz w:val="20"/>
        </w:rPr>
        <w:t>DrnkWk</w:t>
      </w:r>
      <w:proofErr w:type="spellEnd"/>
      <w:r w:rsidR="00CB2318">
        <w:rPr>
          <w:sz w:val="20"/>
        </w:rPr>
        <w:t xml:space="preserve"> was ARIC, UKB, COGA, FINNTWIN, FUSION, GECCO, HRS, ID1000, MEC, METSIM, MHI, MCTFR, NAGOZALC, NESCOG, </w:t>
      </w:r>
      <w:proofErr w:type="spellStart"/>
      <w:r w:rsidR="00CB2318">
        <w:rPr>
          <w:sz w:val="20"/>
        </w:rPr>
        <w:t>SardiNIA</w:t>
      </w:r>
      <w:proofErr w:type="spellEnd"/>
      <w:r w:rsidR="00CB2318">
        <w:rPr>
          <w:sz w:val="20"/>
        </w:rPr>
        <w:t xml:space="preserve">, </w:t>
      </w:r>
      <w:proofErr w:type="spellStart"/>
      <w:r w:rsidR="00CB2318">
        <w:rPr>
          <w:sz w:val="20"/>
        </w:rPr>
        <w:t>TwinsUK</w:t>
      </w:r>
      <w:proofErr w:type="spellEnd"/>
      <w:r w:rsidR="00CB2318">
        <w:rPr>
          <w:sz w:val="20"/>
        </w:rPr>
        <w:t xml:space="preserve">, and WHI. For </w:t>
      </w:r>
      <w:proofErr w:type="spellStart"/>
      <w:r w:rsidR="00CB2318">
        <w:rPr>
          <w:sz w:val="20"/>
        </w:rPr>
        <w:t>SmkInit</w:t>
      </w:r>
      <w:proofErr w:type="spellEnd"/>
      <w:r w:rsidR="00CB2318">
        <w:rPr>
          <w:sz w:val="20"/>
        </w:rPr>
        <w:t xml:space="preserve"> the order is the same except COGA and MCTFR were not available.</w:t>
      </w:r>
      <w:r w:rsidR="00AD5F83">
        <w:rPr>
          <w:sz w:val="20"/>
        </w:rPr>
        <w:t xml:space="preserve"> See the supplemental materials for </w:t>
      </w:r>
      <w:r w:rsidR="00175A84">
        <w:rPr>
          <w:sz w:val="20"/>
        </w:rPr>
        <w:t xml:space="preserve">study </w:t>
      </w:r>
      <w:r w:rsidR="00AD5F83">
        <w:rPr>
          <w:sz w:val="20"/>
        </w:rPr>
        <w:t>acronym</w:t>
      </w:r>
      <w:r w:rsidR="00175A84">
        <w:rPr>
          <w:sz w:val="20"/>
        </w:rPr>
        <w:t xml:space="preserve"> explanations</w:t>
      </w:r>
      <w:r w:rsidR="00AD5F83">
        <w:rPr>
          <w:sz w:val="20"/>
        </w:rPr>
        <w:t>.</w:t>
      </w:r>
    </w:p>
    <w:p w14:paraId="51398335" w14:textId="77777777" w:rsidR="00D66774" w:rsidRDefault="00D66774">
      <w:pPr>
        <w:rPr>
          <w:sz w:val="20"/>
        </w:rPr>
        <w:sectPr w:rsidR="00D66774" w:rsidSect="00D66774">
          <w:pgSz w:w="15840" w:h="12240" w:orient="landscape"/>
          <w:pgMar w:top="1440" w:right="1440" w:bottom="1440" w:left="1440" w:header="720" w:footer="720" w:gutter="0"/>
          <w:pgNumType w:start="1"/>
          <w:cols w:space="720"/>
          <w:docGrid w:linePitch="299"/>
        </w:sectPr>
      </w:pPr>
    </w:p>
    <w:p w14:paraId="288B48D0" w14:textId="64992367" w:rsidR="00CC5DDB" w:rsidRDefault="00CC5DDB" w:rsidP="00CC5DDB">
      <w:pPr>
        <w:rPr>
          <w:sz w:val="20"/>
        </w:rPr>
      </w:pPr>
      <w:r w:rsidRPr="0094111B">
        <w:rPr>
          <w:b/>
          <w:sz w:val="20"/>
        </w:rPr>
        <w:lastRenderedPageBreak/>
        <w:t xml:space="preserve">Table </w:t>
      </w:r>
      <w:r>
        <w:rPr>
          <w:b/>
          <w:sz w:val="20"/>
        </w:rPr>
        <w:t>2</w:t>
      </w:r>
      <w:r>
        <w:rPr>
          <w:sz w:val="20"/>
        </w:rPr>
        <w:t xml:space="preserve">. Significant gene based test results, assuming </w:t>
      </w:r>
      <w:r w:rsidR="00A64439">
        <w:rPr>
          <w:sz w:val="20"/>
        </w:rPr>
        <w:t xml:space="preserve">a </w:t>
      </w:r>
      <w:r>
        <w:rPr>
          <w:sz w:val="20"/>
        </w:rPr>
        <w:t>Bonferroni threshold of .05/20,000=2.5×10</w:t>
      </w:r>
      <w:r w:rsidRPr="00E95C6C">
        <w:rPr>
          <w:sz w:val="20"/>
          <w:vertAlign w:val="superscript"/>
        </w:rPr>
        <w:t>-6</w:t>
      </w:r>
      <w:r w:rsidR="00A64439" w:rsidRPr="00A64439">
        <w:rPr>
          <w:sz w:val="20"/>
        </w:rPr>
        <w:t>.</w:t>
      </w:r>
    </w:p>
    <w:tbl>
      <w:tblPr>
        <w:tblStyle w:val="TableGrid"/>
        <w:tblW w:w="9715" w:type="dxa"/>
        <w:tblLook w:val="04A0" w:firstRow="1" w:lastRow="0" w:firstColumn="1" w:lastColumn="0" w:noHBand="0" w:noVBand="1"/>
      </w:tblPr>
      <w:tblGrid>
        <w:gridCol w:w="2425"/>
        <w:gridCol w:w="1530"/>
        <w:gridCol w:w="990"/>
        <w:gridCol w:w="1170"/>
        <w:gridCol w:w="720"/>
        <w:gridCol w:w="900"/>
        <w:gridCol w:w="990"/>
        <w:gridCol w:w="990"/>
      </w:tblGrid>
      <w:tr w:rsidR="00CC5DDB" w14:paraId="61EBD06B" w14:textId="77777777" w:rsidTr="007D60B2">
        <w:tc>
          <w:tcPr>
            <w:tcW w:w="2425" w:type="dxa"/>
          </w:tcPr>
          <w:p w14:paraId="02750D7C" w14:textId="77777777" w:rsidR="00CC5DDB" w:rsidRPr="00C00A62" w:rsidRDefault="00CC5DDB" w:rsidP="007D60B2">
            <w:pPr>
              <w:rPr>
                <w:b/>
                <w:sz w:val="20"/>
              </w:rPr>
            </w:pPr>
            <w:r w:rsidRPr="00C00A62">
              <w:rPr>
                <w:b/>
                <w:sz w:val="20"/>
              </w:rPr>
              <w:t>Phenotype</w:t>
            </w:r>
          </w:p>
        </w:tc>
        <w:tc>
          <w:tcPr>
            <w:tcW w:w="1530" w:type="dxa"/>
          </w:tcPr>
          <w:p w14:paraId="5F93112E" w14:textId="77777777" w:rsidR="00CC5DDB" w:rsidRPr="00C00A62" w:rsidRDefault="00CC5DDB" w:rsidP="007D60B2">
            <w:pPr>
              <w:rPr>
                <w:b/>
                <w:sz w:val="20"/>
              </w:rPr>
            </w:pPr>
            <w:r w:rsidRPr="00C00A62">
              <w:rPr>
                <w:b/>
                <w:sz w:val="20"/>
              </w:rPr>
              <w:t>Gene</w:t>
            </w:r>
          </w:p>
        </w:tc>
        <w:tc>
          <w:tcPr>
            <w:tcW w:w="990" w:type="dxa"/>
          </w:tcPr>
          <w:p w14:paraId="28070854" w14:textId="77777777" w:rsidR="00CC5DDB" w:rsidRPr="00C00A62" w:rsidRDefault="00CC5DDB" w:rsidP="007D60B2">
            <w:pPr>
              <w:rPr>
                <w:b/>
                <w:sz w:val="20"/>
              </w:rPr>
            </w:pPr>
            <w:r w:rsidRPr="00C00A62">
              <w:rPr>
                <w:b/>
                <w:sz w:val="20"/>
              </w:rPr>
              <w:t>N</w:t>
            </w:r>
          </w:p>
        </w:tc>
        <w:tc>
          <w:tcPr>
            <w:tcW w:w="1170" w:type="dxa"/>
          </w:tcPr>
          <w:p w14:paraId="30D7373D" w14:textId="77777777" w:rsidR="00CC5DDB" w:rsidRPr="00C00A62" w:rsidRDefault="00CC5DDB" w:rsidP="007D60B2">
            <w:pPr>
              <w:rPr>
                <w:b/>
                <w:sz w:val="20"/>
              </w:rPr>
            </w:pPr>
            <w:r w:rsidRPr="00C00A62">
              <w:rPr>
                <w:b/>
                <w:sz w:val="20"/>
              </w:rPr>
              <w:t>Number Variants</w:t>
            </w:r>
          </w:p>
        </w:tc>
        <w:tc>
          <w:tcPr>
            <w:tcW w:w="720" w:type="dxa"/>
          </w:tcPr>
          <w:p w14:paraId="4B6EE5E4" w14:textId="77777777" w:rsidR="00CC5DDB" w:rsidRPr="00C00A62" w:rsidRDefault="00CC5DDB" w:rsidP="007D60B2">
            <w:pPr>
              <w:rPr>
                <w:b/>
                <w:sz w:val="20"/>
              </w:rPr>
            </w:pPr>
            <w:r w:rsidRPr="00C00A62">
              <w:rPr>
                <w:b/>
                <w:sz w:val="20"/>
              </w:rPr>
              <w:t>Beta</w:t>
            </w:r>
          </w:p>
        </w:tc>
        <w:tc>
          <w:tcPr>
            <w:tcW w:w="900" w:type="dxa"/>
          </w:tcPr>
          <w:p w14:paraId="787647A6" w14:textId="77777777" w:rsidR="00CC5DDB" w:rsidRPr="00C00A62" w:rsidRDefault="00CC5DDB" w:rsidP="007D60B2">
            <w:pPr>
              <w:rPr>
                <w:b/>
                <w:sz w:val="20"/>
              </w:rPr>
            </w:pPr>
            <w:r w:rsidRPr="00C00A62">
              <w:rPr>
                <w:b/>
                <w:sz w:val="20"/>
              </w:rPr>
              <w:t>SE</w:t>
            </w:r>
          </w:p>
        </w:tc>
        <w:tc>
          <w:tcPr>
            <w:tcW w:w="990" w:type="dxa"/>
          </w:tcPr>
          <w:p w14:paraId="6CA793C1" w14:textId="77777777" w:rsidR="00CC5DDB" w:rsidRPr="00C00A62" w:rsidRDefault="00CC5DDB" w:rsidP="007D60B2">
            <w:pPr>
              <w:rPr>
                <w:b/>
                <w:sz w:val="20"/>
              </w:rPr>
            </w:pPr>
            <w:r w:rsidRPr="00C00A62">
              <w:rPr>
                <w:b/>
                <w:sz w:val="20"/>
              </w:rPr>
              <w:t>p-value</w:t>
            </w:r>
          </w:p>
        </w:tc>
        <w:tc>
          <w:tcPr>
            <w:tcW w:w="990" w:type="dxa"/>
          </w:tcPr>
          <w:p w14:paraId="73DC350B" w14:textId="77777777" w:rsidR="00CC5DDB" w:rsidRPr="00C00A62" w:rsidRDefault="00CC5DDB" w:rsidP="007D60B2">
            <w:pPr>
              <w:rPr>
                <w:b/>
                <w:sz w:val="20"/>
              </w:rPr>
            </w:pPr>
            <w:r w:rsidRPr="00C00A62">
              <w:rPr>
                <w:b/>
                <w:sz w:val="20"/>
              </w:rPr>
              <w:t>Method</w:t>
            </w:r>
          </w:p>
        </w:tc>
      </w:tr>
      <w:tr w:rsidR="00CC5DDB" w14:paraId="004A0703" w14:textId="77777777" w:rsidTr="007D60B2">
        <w:tc>
          <w:tcPr>
            <w:tcW w:w="2425" w:type="dxa"/>
          </w:tcPr>
          <w:p w14:paraId="2EA78897" w14:textId="77777777" w:rsidR="00CC5DDB" w:rsidRDefault="00CC5DDB" w:rsidP="007D60B2">
            <w:pPr>
              <w:rPr>
                <w:sz w:val="20"/>
              </w:rPr>
            </w:pPr>
            <w:r>
              <w:rPr>
                <w:sz w:val="20"/>
              </w:rPr>
              <w:t>Age of Initiation of Smoking</w:t>
            </w:r>
          </w:p>
        </w:tc>
        <w:tc>
          <w:tcPr>
            <w:tcW w:w="1530" w:type="dxa"/>
          </w:tcPr>
          <w:p w14:paraId="6C2FDC06" w14:textId="77777777" w:rsidR="00CC5DDB" w:rsidRDefault="00CC5DDB" w:rsidP="007D60B2">
            <w:pPr>
              <w:rPr>
                <w:sz w:val="20"/>
              </w:rPr>
            </w:pPr>
            <w:r w:rsidRPr="00E95C6C">
              <w:rPr>
                <w:i/>
                <w:sz w:val="20"/>
              </w:rPr>
              <w:t>ARHGEF37</w:t>
            </w:r>
          </w:p>
        </w:tc>
        <w:tc>
          <w:tcPr>
            <w:tcW w:w="990" w:type="dxa"/>
          </w:tcPr>
          <w:p w14:paraId="0318C3DA" w14:textId="77777777" w:rsidR="00CC5DDB" w:rsidRDefault="00CC5DDB" w:rsidP="007D60B2">
            <w:pPr>
              <w:rPr>
                <w:sz w:val="20"/>
              </w:rPr>
            </w:pPr>
            <w:r>
              <w:rPr>
                <w:sz w:val="20"/>
              </w:rPr>
              <w:t>147,010</w:t>
            </w:r>
          </w:p>
        </w:tc>
        <w:tc>
          <w:tcPr>
            <w:tcW w:w="1170" w:type="dxa"/>
          </w:tcPr>
          <w:p w14:paraId="681E246F" w14:textId="77777777" w:rsidR="00CC5DDB" w:rsidRDefault="00CC5DDB" w:rsidP="007D60B2">
            <w:pPr>
              <w:jc w:val="right"/>
              <w:rPr>
                <w:sz w:val="20"/>
              </w:rPr>
            </w:pPr>
            <w:r>
              <w:rPr>
                <w:sz w:val="20"/>
              </w:rPr>
              <w:t>17</w:t>
            </w:r>
          </w:p>
        </w:tc>
        <w:tc>
          <w:tcPr>
            <w:tcW w:w="720" w:type="dxa"/>
          </w:tcPr>
          <w:p w14:paraId="6768B6E7" w14:textId="77777777" w:rsidR="00CC5DDB" w:rsidRDefault="00CC5DDB" w:rsidP="007D60B2">
            <w:pPr>
              <w:rPr>
                <w:sz w:val="20"/>
              </w:rPr>
            </w:pPr>
            <w:r>
              <w:rPr>
                <w:sz w:val="20"/>
              </w:rPr>
              <w:t>.08</w:t>
            </w:r>
          </w:p>
        </w:tc>
        <w:tc>
          <w:tcPr>
            <w:tcW w:w="900" w:type="dxa"/>
          </w:tcPr>
          <w:p w14:paraId="373DA112" w14:textId="77777777" w:rsidR="00CC5DDB" w:rsidRDefault="00CC5DDB" w:rsidP="007D60B2">
            <w:pPr>
              <w:rPr>
                <w:sz w:val="20"/>
              </w:rPr>
            </w:pPr>
            <w:r>
              <w:rPr>
                <w:sz w:val="20"/>
              </w:rPr>
              <w:t>.017</w:t>
            </w:r>
          </w:p>
        </w:tc>
        <w:tc>
          <w:tcPr>
            <w:tcW w:w="990" w:type="dxa"/>
          </w:tcPr>
          <w:p w14:paraId="5259119F" w14:textId="77777777" w:rsidR="00CC5DDB" w:rsidRDefault="00CC5DDB" w:rsidP="007D60B2">
            <w:pPr>
              <w:rPr>
                <w:sz w:val="20"/>
              </w:rPr>
            </w:pPr>
            <w:r>
              <w:rPr>
                <w:sz w:val="20"/>
              </w:rPr>
              <w:t>1.9×10</w:t>
            </w:r>
            <w:r w:rsidRPr="001C2586">
              <w:rPr>
                <w:sz w:val="20"/>
                <w:vertAlign w:val="superscript"/>
              </w:rPr>
              <w:t>-6</w:t>
            </w:r>
          </w:p>
        </w:tc>
        <w:tc>
          <w:tcPr>
            <w:tcW w:w="990" w:type="dxa"/>
          </w:tcPr>
          <w:p w14:paraId="3E05D1AF" w14:textId="77777777" w:rsidR="00CC5DDB" w:rsidRDefault="00CC5DDB" w:rsidP="007D60B2">
            <w:pPr>
              <w:rPr>
                <w:sz w:val="20"/>
              </w:rPr>
            </w:pPr>
            <w:r>
              <w:rPr>
                <w:sz w:val="20"/>
              </w:rPr>
              <w:t>Burden</w:t>
            </w:r>
          </w:p>
        </w:tc>
      </w:tr>
      <w:tr w:rsidR="00CC5DDB" w14:paraId="53ABDFED" w14:textId="77777777" w:rsidTr="007D60B2">
        <w:tc>
          <w:tcPr>
            <w:tcW w:w="2425" w:type="dxa"/>
          </w:tcPr>
          <w:p w14:paraId="32FBA8CD" w14:textId="77777777" w:rsidR="00CC5DDB" w:rsidRDefault="00CC5DDB" w:rsidP="007D60B2">
            <w:pPr>
              <w:rPr>
                <w:sz w:val="20"/>
              </w:rPr>
            </w:pPr>
            <w:r>
              <w:rPr>
                <w:sz w:val="20"/>
              </w:rPr>
              <w:t>Smoking Initiation</w:t>
            </w:r>
          </w:p>
        </w:tc>
        <w:tc>
          <w:tcPr>
            <w:tcW w:w="1530" w:type="dxa"/>
          </w:tcPr>
          <w:p w14:paraId="7B87887A" w14:textId="77777777" w:rsidR="00CC5DDB" w:rsidRDefault="00CC5DDB" w:rsidP="007D60B2">
            <w:pPr>
              <w:rPr>
                <w:sz w:val="20"/>
              </w:rPr>
            </w:pPr>
            <w:r w:rsidRPr="006E59DD">
              <w:rPr>
                <w:i/>
                <w:sz w:val="20"/>
              </w:rPr>
              <w:t>HEATR5A</w:t>
            </w:r>
          </w:p>
        </w:tc>
        <w:tc>
          <w:tcPr>
            <w:tcW w:w="990" w:type="dxa"/>
          </w:tcPr>
          <w:p w14:paraId="198BADE7" w14:textId="77777777" w:rsidR="00CC5DDB" w:rsidRDefault="00CC5DDB" w:rsidP="007D60B2">
            <w:pPr>
              <w:rPr>
                <w:sz w:val="20"/>
              </w:rPr>
            </w:pPr>
            <w:r>
              <w:rPr>
                <w:sz w:val="20"/>
              </w:rPr>
              <w:t>427,262</w:t>
            </w:r>
          </w:p>
        </w:tc>
        <w:tc>
          <w:tcPr>
            <w:tcW w:w="1170" w:type="dxa"/>
          </w:tcPr>
          <w:p w14:paraId="1E9B3AE1" w14:textId="77777777" w:rsidR="00CC5DDB" w:rsidRDefault="00CC5DDB" w:rsidP="007D60B2">
            <w:pPr>
              <w:jc w:val="right"/>
              <w:rPr>
                <w:sz w:val="20"/>
              </w:rPr>
            </w:pPr>
            <w:r>
              <w:rPr>
                <w:sz w:val="20"/>
              </w:rPr>
              <w:t>41</w:t>
            </w:r>
          </w:p>
        </w:tc>
        <w:tc>
          <w:tcPr>
            <w:tcW w:w="720" w:type="dxa"/>
          </w:tcPr>
          <w:p w14:paraId="442E99E9" w14:textId="77777777" w:rsidR="00CC5DDB" w:rsidRDefault="00CC5DDB" w:rsidP="007D60B2">
            <w:pPr>
              <w:rPr>
                <w:sz w:val="20"/>
              </w:rPr>
            </w:pPr>
            <w:r>
              <w:rPr>
                <w:sz w:val="20"/>
              </w:rPr>
              <w:t>-.02</w:t>
            </w:r>
          </w:p>
        </w:tc>
        <w:tc>
          <w:tcPr>
            <w:tcW w:w="900" w:type="dxa"/>
          </w:tcPr>
          <w:p w14:paraId="4AD3671F" w14:textId="77777777" w:rsidR="00CC5DDB" w:rsidRDefault="00CC5DDB" w:rsidP="007D60B2">
            <w:pPr>
              <w:rPr>
                <w:sz w:val="20"/>
              </w:rPr>
            </w:pPr>
            <w:r>
              <w:rPr>
                <w:sz w:val="20"/>
              </w:rPr>
              <w:t>.009</w:t>
            </w:r>
          </w:p>
        </w:tc>
        <w:tc>
          <w:tcPr>
            <w:tcW w:w="990" w:type="dxa"/>
          </w:tcPr>
          <w:p w14:paraId="2B27E42F" w14:textId="77777777" w:rsidR="00CC5DDB" w:rsidRDefault="00CC5DDB" w:rsidP="007D60B2">
            <w:pPr>
              <w:rPr>
                <w:sz w:val="20"/>
              </w:rPr>
            </w:pPr>
            <w:r>
              <w:rPr>
                <w:sz w:val="20"/>
              </w:rPr>
              <w:t>1.4×10</w:t>
            </w:r>
            <w:r w:rsidRPr="006E59DD">
              <w:rPr>
                <w:sz w:val="20"/>
                <w:vertAlign w:val="superscript"/>
              </w:rPr>
              <w:t>-8</w:t>
            </w:r>
          </w:p>
        </w:tc>
        <w:tc>
          <w:tcPr>
            <w:tcW w:w="990" w:type="dxa"/>
          </w:tcPr>
          <w:p w14:paraId="3469A356" w14:textId="77777777" w:rsidR="00CC5DDB" w:rsidRDefault="00CC5DDB" w:rsidP="007D60B2">
            <w:pPr>
              <w:rPr>
                <w:sz w:val="20"/>
              </w:rPr>
            </w:pPr>
            <w:r>
              <w:rPr>
                <w:sz w:val="20"/>
              </w:rPr>
              <w:t>SKAT</w:t>
            </w:r>
          </w:p>
        </w:tc>
      </w:tr>
      <w:tr w:rsidR="00CC5DDB" w14:paraId="30D1013A" w14:textId="77777777" w:rsidTr="007D60B2">
        <w:tc>
          <w:tcPr>
            <w:tcW w:w="2425" w:type="dxa"/>
          </w:tcPr>
          <w:p w14:paraId="03BA5E18" w14:textId="77777777" w:rsidR="00CC5DDB" w:rsidRDefault="00CC5DDB" w:rsidP="007D60B2">
            <w:pPr>
              <w:rPr>
                <w:sz w:val="20"/>
              </w:rPr>
            </w:pPr>
            <w:r>
              <w:rPr>
                <w:sz w:val="20"/>
              </w:rPr>
              <w:t>Drinks per Week</w:t>
            </w:r>
          </w:p>
        </w:tc>
        <w:tc>
          <w:tcPr>
            <w:tcW w:w="1530" w:type="dxa"/>
          </w:tcPr>
          <w:p w14:paraId="1FB86DC7" w14:textId="77777777" w:rsidR="00CC5DDB" w:rsidRDefault="00CC5DDB" w:rsidP="007D60B2">
            <w:pPr>
              <w:rPr>
                <w:sz w:val="20"/>
              </w:rPr>
            </w:pPr>
            <w:r w:rsidRPr="006E59DD">
              <w:rPr>
                <w:i/>
                <w:sz w:val="20"/>
              </w:rPr>
              <w:t>ADH1C</w:t>
            </w:r>
          </w:p>
        </w:tc>
        <w:tc>
          <w:tcPr>
            <w:tcW w:w="990" w:type="dxa"/>
          </w:tcPr>
          <w:p w14:paraId="01582178" w14:textId="77777777" w:rsidR="00CC5DDB" w:rsidRDefault="00CC5DDB" w:rsidP="007D60B2">
            <w:pPr>
              <w:rPr>
                <w:sz w:val="20"/>
              </w:rPr>
            </w:pPr>
            <w:r>
              <w:rPr>
                <w:sz w:val="20"/>
              </w:rPr>
              <w:t>353,265</w:t>
            </w:r>
          </w:p>
        </w:tc>
        <w:tc>
          <w:tcPr>
            <w:tcW w:w="1170" w:type="dxa"/>
          </w:tcPr>
          <w:p w14:paraId="2D08B896" w14:textId="77777777" w:rsidR="00CC5DDB" w:rsidRDefault="00CC5DDB" w:rsidP="007D60B2">
            <w:pPr>
              <w:jc w:val="right"/>
              <w:rPr>
                <w:sz w:val="20"/>
              </w:rPr>
            </w:pPr>
            <w:r>
              <w:rPr>
                <w:sz w:val="20"/>
              </w:rPr>
              <w:t>4</w:t>
            </w:r>
          </w:p>
        </w:tc>
        <w:tc>
          <w:tcPr>
            <w:tcW w:w="720" w:type="dxa"/>
          </w:tcPr>
          <w:p w14:paraId="429E0A9D" w14:textId="77777777" w:rsidR="00CC5DDB" w:rsidRDefault="00CC5DDB" w:rsidP="007D60B2">
            <w:pPr>
              <w:rPr>
                <w:sz w:val="20"/>
              </w:rPr>
            </w:pPr>
            <w:r>
              <w:rPr>
                <w:sz w:val="20"/>
              </w:rPr>
              <w:t>-.15</w:t>
            </w:r>
          </w:p>
        </w:tc>
        <w:tc>
          <w:tcPr>
            <w:tcW w:w="900" w:type="dxa"/>
          </w:tcPr>
          <w:p w14:paraId="440A1040" w14:textId="77777777" w:rsidR="00CC5DDB" w:rsidRDefault="00CC5DDB" w:rsidP="007D60B2">
            <w:pPr>
              <w:rPr>
                <w:sz w:val="20"/>
              </w:rPr>
            </w:pPr>
            <w:r>
              <w:rPr>
                <w:sz w:val="20"/>
              </w:rPr>
              <w:t>.014</w:t>
            </w:r>
          </w:p>
        </w:tc>
        <w:tc>
          <w:tcPr>
            <w:tcW w:w="990" w:type="dxa"/>
          </w:tcPr>
          <w:p w14:paraId="511E35ED" w14:textId="77777777" w:rsidR="00CC5DDB" w:rsidRDefault="00CC5DDB" w:rsidP="007D60B2">
            <w:pPr>
              <w:rPr>
                <w:sz w:val="20"/>
              </w:rPr>
            </w:pPr>
            <w:r>
              <w:rPr>
                <w:sz w:val="20"/>
              </w:rPr>
              <w:t>1.8e-27</w:t>
            </w:r>
          </w:p>
        </w:tc>
        <w:tc>
          <w:tcPr>
            <w:tcW w:w="990" w:type="dxa"/>
          </w:tcPr>
          <w:p w14:paraId="0F07944D" w14:textId="77777777" w:rsidR="00CC5DDB" w:rsidRDefault="00CC5DDB" w:rsidP="007D60B2">
            <w:pPr>
              <w:rPr>
                <w:sz w:val="20"/>
              </w:rPr>
            </w:pPr>
            <w:r>
              <w:rPr>
                <w:sz w:val="20"/>
              </w:rPr>
              <w:t>Burden</w:t>
            </w:r>
          </w:p>
        </w:tc>
      </w:tr>
      <w:tr w:rsidR="00CC5DDB" w14:paraId="34F3DA99" w14:textId="77777777" w:rsidTr="007D60B2">
        <w:tc>
          <w:tcPr>
            <w:tcW w:w="2425" w:type="dxa"/>
          </w:tcPr>
          <w:p w14:paraId="5D28CAD6" w14:textId="77777777" w:rsidR="00CC5DDB" w:rsidRDefault="00CC5DDB" w:rsidP="007D60B2">
            <w:pPr>
              <w:rPr>
                <w:sz w:val="20"/>
              </w:rPr>
            </w:pPr>
            <w:r>
              <w:rPr>
                <w:sz w:val="20"/>
              </w:rPr>
              <w:t>Drinks per Week</w:t>
            </w:r>
          </w:p>
        </w:tc>
        <w:tc>
          <w:tcPr>
            <w:tcW w:w="1530" w:type="dxa"/>
          </w:tcPr>
          <w:p w14:paraId="00FA5980" w14:textId="77777777" w:rsidR="00CC5DDB" w:rsidRDefault="00CC5DDB" w:rsidP="007D60B2">
            <w:pPr>
              <w:rPr>
                <w:sz w:val="20"/>
              </w:rPr>
            </w:pPr>
            <w:r w:rsidRPr="006E59DD">
              <w:rPr>
                <w:i/>
                <w:sz w:val="20"/>
              </w:rPr>
              <w:t>ADH1C</w:t>
            </w:r>
          </w:p>
        </w:tc>
        <w:tc>
          <w:tcPr>
            <w:tcW w:w="990" w:type="dxa"/>
          </w:tcPr>
          <w:p w14:paraId="1F482A3E" w14:textId="77777777" w:rsidR="00CC5DDB" w:rsidRDefault="00CC5DDB" w:rsidP="007D60B2">
            <w:pPr>
              <w:rPr>
                <w:sz w:val="20"/>
              </w:rPr>
            </w:pPr>
            <w:r>
              <w:rPr>
                <w:sz w:val="20"/>
              </w:rPr>
              <w:t>353,265</w:t>
            </w:r>
          </w:p>
        </w:tc>
        <w:tc>
          <w:tcPr>
            <w:tcW w:w="1170" w:type="dxa"/>
          </w:tcPr>
          <w:p w14:paraId="2E893C7B" w14:textId="77777777" w:rsidR="00CC5DDB" w:rsidRDefault="00CC5DDB" w:rsidP="007D60B2">
            <w:pPr>
              <w:jc w:val="right"/>
              <w:rPr>
                <w:sz w:val="20"/>
              </w:rPr>
            </w:pPr>
            <w:r>
              <w:rPr>
                <w:sz w:val="20"/>
              </w:rPr>
              <w:t>4</w:t>
            </w:r>
          </w:p>
        </w:tc>
        <w:tc>
          <w:tcPr>
            <w:tcW w:w="720" w:type="dxa"/>
          </w:tcPr>
          <w:p w14:paraId="61E20340" w14:textId="77777777" w:rsidR="00CC5DDB" w:rsidRDefault="00CC5DDB" w:rsidP="007D60B2">
            <w:pPr>
              <w:rPr>
                <w:sz w:val="20"/>
              </w:rPr>
            </w:pPr>
            <w:r>
              <w:rPr>
                <w:sz w:val="20"/>
              </w:rPr>
              <w:t>-.15</w:t>
            </w:r>
          </w:p>
        </w:tc>
        <w:tc>
          <w:tcPr>
            <w:tcW w:w="900" w:type="dxa"/>
          </w:tcPr>
          <w:p w14:paraId="36A39829" w14:textId="77777777" w:rsidR="00CC5DDB" w:rsidRDefault="00CC5DDB" w:rsidP="007D60B2">
            <w:pPr>
              <w:rPr>
                <w:sz w:val="20"/>
              </w:rPr>
            </w:pPr>
            <w:r>
              <w:rPr>
                <w:sz w:val="20"/>
              </w:rPr>
              <w:t>.014</w:t>
            </w:r>
          </w:p>
        </w:tc>
        <w:tc>
          <w:tcPr>
            <w:tcW w:w="990" w:type="dxa"/>
          </w:tcPr>
          <w:p w14:paraId="3D114040" w14:textId="77777777" w:rsidR="00CC5DDB" w:rsidRDefault="00CC5DDB" w:rsidP="007D60B2">
            <w:pPr>
              <w:rPr>
                <w:sz w:val="20"/>
              </w:rPr>
            </w:pPr>
            <w:r>
              <w:rPr>
                <w:sz w:val="20"/>
              </w:rPr>
              <w:t>1.9e-40</w:t>
            </w:r>
          </w:p>
        </w:tc>
        <w:tc>
          <w:tcPr>
            <w:tcW w:w="990" w:type="dxa"/>
          </w:tcPr>
          <w:p w14:paraId="59DAAB8B" w14:textId="77777777" w:rsidR="00CC5DDB" w:rsidRDefault="00CC5DDB" w:rsidP="007D60B2">
            <w:pPr>
              <w:rPr>
                <w:sz w:val="20"/>
              </w:rPr>
            </w:pPr>
            <w:r>
              <w:rPr>
                <w:sz w:val="20"/>
              </w:rPr>
              <w:t>SKAT</w:t>
            </w:r>
          </w:p>
        </w:tc>
      </w:tr>
    </w:tbl>
    <w:p w14:paraId="0FDC7FF1" w14:textId="0BD91935" w:rsidR="00CC5DDB" w:rsidRPr="00CA355C" w:rsidRDefault="00CA355C">
      <w:r w:rsidRPr="00CA355C">
        <w:t>Note: no significant genes were identified for the other two phenotypes.</w:t>
      </w:r>
    </w:p>
    <w:p w14:paraId="124D01E6" w14:textId="77777777" w:rsidR="00CC5DDB" w:rsidRDefault="00CC5DDB">
      <w:pPr>
        <w:rPr>
          <w:b/>
        </w:rPr>
      </w:pPr>
      <w:r>
        <w:rPr>
          <w:b/>
        </w:rPr>
        <w:br w:type="page"/>
      </w:r>
    </w:p>
    <w:p w14:paraId="5AF3A0CF" w14:textId="1766A210" w:rsidR="00F74B9A" w:rsidRPr="00B632EA" w:rsidRDefault="00F74B9A" w:rsidP="00A64439">
      <w:pPr>
        <w:jc w:val="both"/>
      </w:pPr>
      <w:r>
        <w:rPr>
          <w:b/>
        </w:rPr>
        <w:lastRenderedPageBreak/>
        <w:t xml:space="preserve">Table </w:t>
      </w:r>
      <w:r w:rsidR="00C00A62">
        <w:rPr>
          <w:b/>
        </w:rPr>
        <w:t>3</w:t>
      </w:r>
      <w:r>
        <w:rPr>
          <w:b/>
        </w:rPr>
        <w:t xml:space="preserve">: </w:t>
      </w:r>
      <w:r w:rsidRPr="00CB2318">
        <w:t>Estimation of Heritab</w:t>
      </w:r>
      <w:r w:rsidR="00A64439">
        <w:t>i</w:t>
      </w:r>
      <w:r w:rsidRPr="00CB2318">
        <w:t>lity Explained by Variants on Exome Array</w:t>
      </w:r>
      <w:r w:rsidR="00884FE5" w:rsidRPr="00CB2318">
        <w:t>.</w:t>
      </w:r>
      <w:r w:rsidR="00884FE5">
        <w:rPr>
          <w:b/>
        </w:rPr>
        <w:t xml:space="preserve"> </w:t>
      </w:r>
      <w:r w:rsidR="00884FE5">
        <w:t xml:space="preserve">We estimate the heritability based upon a baseline model with </w:t>
      </w:r>
      <w:r w:rsidR="00A64439">
        <w:t>seven</w:t>
      </w:r>
      <w:r w:rsidR="00884FE5">
        <w:t xml:space="preserve"> different funct</w:t>
      </w:r>
      <w:r w:rsidR="0020128C">
        <w:t>ional categories. The reported heritability</w:t>
      </w:r>
      <w:r w:rsidR="00884FE5">
        <w:t xml:space="preserve"> </w:t>
      </w:r>
      <m:oMath>
        <m:sSup>
          <m:sSupPr>
            <m:ctrlPr>
              <w:rPr>
                <w:rFonts w:ascii="Cambria Math" w:hAnsi="Cambria Math"/>
                <w:i/>
              </w:rPr>
            </m:ctrlPr>
          </m:sSupPr>
          <m:e>
            <m:acc>
              <m:accPr>
                <m:ctrlPr>
                  <w:rPr>
                    <w:rFonts w:ascii="Cambria Math" w:hAnsi="Cambria Math"/>
                    <w:i/>
                  </w:rPr>
                </m:ctrlPr>
              </m:accPr>
              <m:e>
                <m:r>
                  <w:rPr>
                    <w:rFonts w:ascii="Cambria Math" w:hAnsi="Cambria Math"/>
                  </w:rPr>
                  <m:t>h</m:t>
                </m:r>
              </m:e>
            </m:acc>
          </m:e>
          <m:sup>
            <m:r>
              <w:rPr>
                <w:rFonts w:ascii="Cambria Math" w:hAnsi="Cambria Math"/>
              </w:rPr>
              <m:t>2</m:t>
            </m:r>
          </m:sup>
        </m:sSup>
      </m:oMath>
      <w:r w:rsidR="0020128C">
        <w:t xml:space="preserve"> is based upo</w:t>
      </w:r>
      <w:r w:rsidR="00884C38">
        <w:t xml:space="preserve">n the cumulative value from the functional categories with significant </w:t>
      </w:r>
      <w:proofErr w:type="spellStart"/>
      <w:r w:rsidR="00884C38">
        <w:t>heritabilities</w:t>
      </w:r>
      <w:proofErr w:type="spellEnd"/>
      <w:r w:rsidR="00884C38">
        <w:t>. We also report</w:t>
      </w:r>
      <w:r w:rsidR="00884FE5">
        <w:t xml:space="preserve"> </w:t>
      </w:r>
      <w:r w:rsidR="00884C38">
        <w:t xml:space="preserve">the </w:t>
      </w:r>
      <w:r w:rsidR="00884FE5">
        <w:t>standard dev</w:t>
      </w:r>
      <w:r w:rsidR="008B2132">
        <w:t>i</w:t>
      </w:r>
      <w:r w:rsidR="00884FE5">
        <w:t xml:space="preserve">ation </w:t>
      </w:r>
      <m:oMath>
        <m:r>
          <w:rPr>
            <w:rFonts w:ascii="Cambria Math" w:hAnsi="Cambria Math"/>
          </w:rPr>
          <m:t>(se</m:t>
        </m:r>
        <m:d>
          <m:dPr>
            <m:ctrlPr>
              <w:rPr>
                <w:rFonts w:ascii="Cambria Math" w:hAnsi="Cambria Math"/>
                <w:i/>
              </w:rPr>
            </m:ctrlPr>
          </m:dPr>
          <m:e>
            <m:sSup>
              <m:sSupPr>
                <m:ctrlPr>
                  <w:rPr>
                    <w:rFonts w:ascii="Cambria Math" w:hAnsi="Cambria Math"/>
                    <w:i/>
                  </w:rPr>
                </m:ctrlPr>
              </m:sSupPr>
              <m:e>
                <m:acc>
                  <m:accPr>
                    <m:ctrlPr>
                      <w:rPr>
                        <w:rFonts w:ascii="Cambria Math" w:hAnsi="Cambria Math"/>
                        <w:i/>
                      </w:rPr>
                    </m:ctrlPr>
                  </m:accPr>
                  <m:e>
                    <m:r>
                      <w:rPr>
                        <w:rFonts w:ascii="Cambria Math" w:hAnsi="Cambria Math"/>
                      </w:rPr>
                      <m:t>h</m:t>
                    </m:r>
                  </m:e>
                </m:acc>
              </m:e>
              <m:sup>
                <m:r>
                  <w:rPr>
                    <w:rFonts w:ascii="Cambria Math" w:hAnsi="Cambria Math"/>
                  </w:rPr>
                  <m:t>2</m:t>
                </m:r>
              </m:sup>
            </m:sSup>
          </m:e>
        </m:d>
      </m:oMath>
      <w:r w:rsidR="00884C38">
        <w:t>) and p-val</w:t>
      </w:r>
      <w:r w:rsidR="00BD27A2">
        <w:t>ues, estimated using jackknife.</w:t>
      </w:r>
    </w:p>
    <w:p w14:paraId="40D6AA10" w14:textId="7ADC3095" w:rsidR="00F74B9A" w:rsidRDefault="00F74B9A">
      <w:pPr>
        <w:rPr>
          <w:b/>
        </w:rPr>
      </w:pPr>
    </w:p>
    <w:tbl>
      <w:tblPr>
        <w:tblStyle w:val="TableGrid"/>
        <w:tblW w:w="7285" w:type="dxa"/>
        <w:tblLook w:val="04A0" w:firstRow="1" w:lastRow="0" w:firstColumn="1" w:lastColumn="0" w:noHBand="0" w:noVBand="1"/>
      </w:tblPr>
      <w:tblGrid>
        <w:gridCol w:w="1435"/>
        <w:gridCol w:w="2790"/>
        <w:gridCol w:w="720"/>
        <w:gridCol w:w="990"/>
        <w:gridCol w:w="1350"/>
      </w:tblGrid>
      <w:tr w:rsidR="00433CF1" w:rsidRPr="009504B8" w14:paraId="1CD61792" w14:textId="77777777" w:rsidTr="00722C66">
        <w:trPr>
          <w:trHeight w:val="285"/>
        </w:trPr>
        <w:tc>
          <w:tcPr>
            <w:tcW w:w="1435" w:type="dxa"/>
            <w:vMerge w:val="restart"/>
          </w:tcPr>
          <w:p w14:paraId="3E6F870A" w14:textId="77777777" w:rsidR="00433CF1" w:rsidRPr="0014552A" w:rsidRDefault="00433CF1" w:rsidP="00F63637">
            <w:pPr>
              <w:rPr>
                <w:rFonts w:ascii="Calibri" w:eastAsia="Times New Roman" w:hAnsi="Calibri" w:cs="Calibri"/>
                <w:b/>
                <w:szCs w:val="22"/>
                <w:lang w:eastAsia="zh-CN"/>
              </w:rPr>
            </w:pPr>
            <w:r w:rsidRPr="0014552A">
              <w:rPr>
                <w:rFonts w:ascii="Calibri" w:eastAsia="Times New Roman" w:hAnsi="Calibri" w:cs="Calibri"/>
                <w:b/>
                <w:szCs w:val="22"/>
                <w:lang w:eastAsia="zh-CN"/>
              </w:rPr>
              <w:t>Annotation</w:t>
            </w:r>
          </w:p>
        </w:tc>
        <w:tc>
          <w:tcPr>
            <w:tcW w:w="2790" w:type="dxa"/>
            <w:vMerge w:val="restart"/>
            <w:noWrap/>
            <w:hideMark/>
          </w:tcPr>
          <w:p w14:paraId="579C4E11" w14:textId="77777777" w:rsidR="00433CF1" w:rsidRPr="0014552A" w:rsidRDefault="00433CF1" w:rsidP="00F63637">
            <w:pPr>
              <w:rPr>
                <w:rFonts w:ascii="Calibri" w:eastAsia="Times New Roman" w:hAnsi="Calibri" w:cs="Calibri"/>
                <w:b/>
                <w:szCs w:val="22"/>
                <w:lang w:eastAsia="zh-CN"/>
              </w:rPr>
            </w:pPr>
            <w:r w:rsidRPr="0014552A">
              <w:rPr>
                <w:rFonts w:ascii="Calibri" w:eastAsia="Times New Roman" w:hAnsi="Calibri" w:cs="Calibri"/>
                <w:b/>
                <w:szCs w:val="22"/>
                <w:lang w:eastAsia="zh-CN"/>
              </w:rPr>
              <w:t>Phenotype</w:t>
            </w:r>
          </w:p>
        </w:tc>
        <w:tc>
          <w:tcPr>
            <w:tcW w:w="3060" w:type="dxa"/>
            <w:gridSpan w:val="3"/>
            <w:noWrap/>
            <w:hideMark/>
          </w:tcPr>
          <w:p w14:paraId="226BCE4D" w14:textId="5D1750FB" w:rsidR="00433CF1" w:rsidRPr="0014552A" w:rsidRDefault="00433CF1" w:rsidP="00F721DA">
            <w:pPr>
              <w:jc w:val="center"/>
              <w:rPr>
                <w:rFonts w:ascii="Calibri" w:eastAsia="Times New Roman" w:hAnsi="Calibri" w:cs="Calibri"/>
                <w:b/>
                <w:szCs w:val="22"/>
                <w:lang w:eastAsia="zh-CN"/>
              </w:rPr>
            </w:pPr>
            <w:r w:rsidRPr="0014552A">
              <w:rPr>
                <w:rFonts w:ascii="Calibri" w:eastAsia="Times New Roman" w:hAnsi="Calibri" w:cs="Calibri"/>
                <w:b/>
                <w:szCs w:val="22"/>
                <w:lang w:eastAsia="zh-CN"/>
              </w:rPr>
              <w:t>Heritab</w:t>
            </w:r>
            <w:r w:rsidR="008B2132">
              <w:rPr>
                <w:rFonts w:ascii="Calibri" w:eastAsia="Times New Roman" w:hAnsi="Calibri" w:cs="Calibri"/>
                <w:b/>
                <w:szCs w:val="22"/>
                <w:lang w:eastAsia="zh-CN"/>
              </w:rPr>
              <w:t>i</w:t>
            </w:r>
            <w:r w:rsidRPr="0014552A">
              <w:rPr>
                <w:rFonts w:ascii="Calibri" w:eastAsia="Times New Roman" w:hAnsi="Calibri" w:cs="Calibri"/>
                <w:b/>
                <w:szCs w:val="22"/>
                <w:lang w:eastAsia="zh-CN"/>
              </w:rPr>
              <w:t>lity Estimates</w:t>
            </w:r>
          </w:p>
        </w:tc>
      </w:tr>
      <w:tr w:rsidR="00433CF1" w:rsidRPr="009504B8" w14:paraId="0B0310DE" w14:textId="77777777" w:rsidTr="00722C66">
        <w:trPr>
          <w:trHeight w:val="285"/>
        </w:trPr>
        <w:tc>
          <w:tcPr>
            <w:tcW w:w="1435" w:type="dxa"/>
            <w:vMerge/>
          </w:tcPr>
          <w:p w14:paraId="5C530D56" w14:textId="77777777" w:rsidR="00433CF1" w:rsidRPr="0014552A" w:rsidRDefault="00433CF1" w:rsidP="00F63637">
            <w:pPr>
              <w:rPr>
                <w:rFonts w:ascii="Calibri" w:eastAsia="Times New Roman" w:hAnsi="Calibri" w:cs="Calibri"/>
                <w:b/>
                <w:szCs w:val="22"/>
                <w:lang w:eastAsia="zh-CN"/>
              </w:rPr>
            </w:pPr>
          </w:p>
        </w:tc>
        <w:tc>
          <w:tcPr>
            <w:tcW w:w="2790" w:type="dxa"/>
            <w:vMerge/>
            <w:noWrap/>
          </w:tcPr>
          <w:p w14:paraId="79337926" w14:textId="77777777" w:rsidR="00433CF1" w:rsidRPr="0014552A" w:rsidRDefault="00433CF1" w:rsidP="00F63637">
            <w:pPr>
              <w:rPr>
                <w:rFonts w:ascii="Calibri" w:eastAsia="Times New Roman" w:hAnsi="Calibri" w:cs="Calibri"/>
                <w:b/>
                <w:szCs w:val="22"/>
                <w:lang w:eastAsia="zh-CN"/>
              </w:rPr>
            </w:pPr>
          </w:p>
        </w:tc>
        <w:tc>
          <w:tcPr>
            <w:tcW w:w="720" w:type="dxa"/>
            <w:noWrap/>
          </w:tcPr>
          <w:p w14:paraId="46BBB000" w14:textId="70BBFB9C" w:rsidR="00433CF1" w:rsidRPr="0014552A" w:rsidRDefault="000801C0" w:rsidP="00F63637">
            <w:pPr>
              <w:rPr>
                <w:rFonts w:ascii="Calibri" w:eastAsia="Times New Roman" w:hAnsi="Calibri" w:cs="Calibri"/>
                <w:b/>
                <w:szCs w:val="22"/>
                <w:lang w:eastAsia="zh-CN"/>
              </w:rPr>
            </w:pPr>
            <m:oMathPara>
              <m:oMath>
                <m:sSup>
                  <m:sSupPr>
                    <m:ctrlPr>
                      <w:rPr>
                        <w:rFonts w:ascii="Cambria Math" w:eastAsia="Times New Roman" w:hAnsi="Cambria Math" w:cs="Calibri"/>
                        <w:b/>
                        <w:i/>
                        <w:szCs w:val="22"/>
                        <w:lang w:eastAsia="zh-CN"/>
                      </w:rPr>
                    </m:ctrlPr>
                  </m:sSupPr>
                  <m:e>
                    <m:acc>
                      <m:accPr>
                        <m:ctrlPr>
                          <w:rPr>
                            <w:rFonts w:ascii="Cambria Math" w:eastAsia="Times New Roman" w:hAnsi="Cambria Math" w:cs="Calibri"/>
                            <w:b/>
                            <w:i/>
                            <w:szCs w:val="22"/>
                            <w:lang w:eastAsia="zh-CN"/>
                          </w:rPr>
                        </m:ctrlPr>
                      </m:accPr>
                      <m:e>
                        <m:r>
                          <m:rPr>
                            <m:sty m:val="bi"/>
                          </m:rPr>
                          <w:rPr>
                            <w:rFonts w:ascii="Cambria Math" w:eastAsia="Times New Roman" w:hAnsi="Cambria Math" w:cs="Calibri"/>
                            <w:szCs w:val="22"/>
                            <w:lang w:eastAsia="zh-CN"/>
                          </w:rPr>
                          <m:t>h</m:t>
                        </m:r>
                      </m:e>
                    </m:acc>
                  </m:e>
                  <m:sup>
                    <m:r>
                      <m:rPr>
                        <m:sty m:val="bi"/>
                      </m:rPr>
                      <w:rPr>
                        <w:rFonts w:ascii="Cambria Math" w:eastAsia="Times New Roman" w:hAnsi="Cambria Math" w:cs="Calibri"/>
                        <w:szCs w:val="22"/>
                        <w:lang w:eastAsia="zh-CN"/>
                      </w:rPr>
                      <m:t>2</m:t>
                    </m:r>
                  </m:sup>
                </m:sSup>
              </m:oMath>
            </m:oMathPara>
          </w:p>
        </w:tc>
        <w:tc>
          <w:tcPr>
            <w:tcW w:w="990" w:type="dxa"/>
            <w:noWrap/>
          </w:tcPr>
          <w:p w14:paraId="295BB9F5" w14:textId="0DAACA44" w:rsidR="00433CF1" w:rsidRPr="0014552A" w:rsidRDefault="0014552A" w:rsidP="00F63637">
            <w:pPr>
              <w:rPr>
                <w:rFonts w:ascii="Calibri" w:eastAsia="Times New Roman" w:hAnsi="Calibri" w:cs="Calibri"/>
                <w:b/>
                <w:szCs w:val="22"/>
                <w:lang w:eastAsia="zh-CN"/>
              </w:rPr>
            </w:pPr>
            <m:oMathPara>
              <m:oMath>
                <m:r>
                  <m:rPr>
                    <m:sty m:val="bi"/>
                  </m:rPr>
                  <w:rPr>
                    <w:rFonts w:ascii="Cambria Math" w:eastAsia="Times New Roman" w:hAnsi="Cambria Math" w:cs="Calibri"/>
                    <w:szCs w:val="22"/>
                    <w:lang w:eastAsia="zh-CN"/>
                  </w:rPr>
                  <m:t>se</m:t>
                </m:r>
                <m:d>
                  <m:dPr>
                    <m:ctrlPr>
                      <w:rPr>
                        <w:rFonts w:ascii="Cambria Math" w:eastAsia="Times New Roman" w:hAnsi="Cambria Math" w:cs="Calibri"/>
                        <w:b/>
                        <w:i/>
                        <w:szCs w:val="22"/>
                        <w:lang w:eastAsia="zh-CN"/>
                      </w:rPr>
                    </m:ctrlPr>
                  </m:dPr>
                  <m:e>
                    <m:sSup>
                      <m:sSupPr>
                        <m:ctrlPr>
                          <w:rPr>
                            <w:rFonts w:ascii="Cambria Math" w:eastAsia="Times New Roman" w:hAnsi="Cambria Math" w:cs="Calibri"/>
                            <w:b/>
                            <w:i/>
                            <w:szCs w:val="22"/>
                            <w:lang w:eastAsia="zh-CN"/>
                          </w:rPr>
                        </m:ctrlPr>
                      </m:sSupPr>
                      <m:e>
                        <m:acc>
                          <m:accPr>
                            <m:ctrlPr>
                              <w:rPr>
                                <w:rFonts w:ascii="Cambria Math" w:eastAsia="Times New Roman" w:hAnsi="Cambria Math" w:cs="Calibri"/>
                                <w:b/>
                                <w:i/>
                                <w:szCs w:val="22"/>
                                <w:lang w:eastAsia="zh-CN"/>
                              </w:rPr>
                            </m:ctrlPr>
                          </m:accPr>
                          <m:e>
                            <m:r>
                              <m:rPr>
                                <m:sty m:val="bi"/>
                              </m:rPr>
                              <w:rPr>
                                <w:rFonts w:ascii="Cambria Math" w:eastAsia="Times New Roman" w:hAnsi="Cambria Math" w:cs="Calibri"/>
                                <w:szCs w:val="22"/>
                                <w:lang w:eastAsia="zh-CN"/>
                              </w:rPr>
                              <m:t>h</m:t>
                            </m:r>
                          </m:e>
                        </m:acc>
                      </m:e>
                      <m:sup>
                        <m:r>
                          <m:rPr>
                            <m:sty m:val="bi"/>
                          </m:rPr>
                          <w:rPr>
                            <w:rFonts w:ascii="Cambria Math" w:eastAsia="Times New Roman" w:hAnsi="Cambria Math" w:cs="Calibri"/>
                            <w:szCs w:val="22"/>
                            <w:lang w:eastAsia="zh-CN"/>
                          </w:rPr>
                          <m:t>2</m:t>
                        </m:r>
                      </m:sup>
                    </m:sSup>
                  </m:e>
                </m:d>
              </m:oMath>
            </m:oMathPara>
          </w:p>
        </w:tc>
        <w:tc>
          <w:tcPr>
            <w:tcW w:w="1350" w:type="dxa"/>
            <w:noWrap/>
          </w:tcPr>
          <w:p w14:paraId="3EF9AA32" w14:textId="77777777" w:rsidR="00433CF1" w:rsidRPr="0014552A" w:rsidRDefault="00433CF1" w:rsidP="00F63637">
            <w:pPr>
              <w:rPr>
                <w:rFonts w:ascii="Calibri" w:eastAsia="Times New Roman" w:hAnsi="Calibri" w:cs="Calibri"/>
                <w:b/>
                <w:szCs w:val="22"/>
                <w:lang w:eastAsia="zh-CN"/>
              </w:rPr>
            </w:pPr>
            <w:r w:rsidRPr="0014552A">
              <w:rPr>
                <w:rFonts w:ascii="Calibri" w:eastAsia="Times New Roman" w:hAnsi="Calibri" w:cs="Calibri"/>
                <w:b/>
                <w:szCs w:val="22"/>
                <w:lang w:eastAsia="zh-CN"/>
              </w:rPr>
              <w:t>P-Value</w:t>
            </w:r>
          </w:p>
        </w:tc>
      </w:tr>
      <w:tr w:rsidR="00F024F2" w:rsidRPr="009504B8" w14:paraId="6AE2CF7F" w14:textId="77777777" w:rsidTr="00722C66">
        <w:trPr>
          <w:trHeight w:val="285"/>
        </w:trPr>
        <w:tc>
          <w:tcPr>
            <w:tcW w:w="1435" w:type="dxa"/>
            <w:vMerge w:val="restart"/>
          </w:tcPr>
          <w:p w14:paraId="0FAAB9D1" w14:textId="77777777" w:rsidR="00F024F2" w:rsidRDefault="00F024F2" w:rsidP="00DB3DC8">
            <w:pPr>
              <w:rPr>
                <w:rFonts w:ascii="Calibri" w:eastAsia="Times New Roman" w:hAnsi="Calibri" w:cs="Calibri"/>
                <w:szCs w:val="22"/>
                <w:lang w:eastAsia="zh-CN"/>
              </w:rPr>
            </w:pPr>
            <w:r>
              <w:rPr>
                <w:rFonts w:ascii="Calibri" w:eastAsia="Times New Roman" w:hAnsi="Calibri" w:cs="Calibri"/>
                <w:szCs w:val="22"/>
                <w:lang w:eastAsia="zh-CN"/>
              </w:rPr>
              <w:t>All Variants</w:t>
            </w:r>
          </w:p>
        </w:tc>
        <w:tc>
          <w:tcPr>
            <w:tcW w:w="2790" w:type="dxa"/>
            <w:noWrap/>
            <w:hideMark/>
          </w:tcPr>
          <w:p w14:paraId="23A73E00" w14:textId="77777777" w:rsidR="00F024F2" w:rsidRPr="009504B8" w:rsidRDefault="00F024F2" w:rsidP="00DB3DC8">
            <w:pPr>
              <w:rPr>
                <w:rFonts w:ascii="Calibri" w:eastAsia="Times New Roman" w:hAnsi="Calibri" w:cs="Calibri"/>
                <w:szCs w:val="22"/>
                <w:lang w:eastAsia="zh-CN"/>
              </w:rPr>
            </w:pPr>
            <w:r>
              <w:rPr>
                <w:rFonts w:ascii="Calibri" w:eastAsia="Times New Roman" w:hAnsi="Calibri" w:cs="Calibri"/>
                <w:szCs w:val="22"/>
                <w:lang w:eastAsia="zh-CN"/>
              </w:rPr>
              <w:t>Age of Initiation of smoking</w:t>
            </w:r>
          </w:p>
        </w:tc>
        <w:tc>
          <w:tcPr>
            <w:tcW w:w="720" w:type="dxa"/>
            <w:noWrap/>
            <w:vAlign w:val="bottom"/>
            <w:hideMark/>
          </w:tcPr>
          <w:p w14:paraId="62024CE1" w14:textId="521C2A16" w:rsidR="00F024F2" w:rsidRPr="009504B8" w:rsidRDefault="00F024F2" w:rsidP="00722C66">
            <w:pPr>
              <w:jc w:val="right"/>
              <w:rPr>
                <w:rFonts w:ascii="Calibri" w:eastAsia="Times New Roman" w:hAnsi="Calibri" w:cs="Calibri"/>
                <w:szCs w:val="22"/>
                <w:lang w:eastAsia="zh-CN"/>
              </w:rPr>
            </w:pPr>
            <w:r>
              <w:rPr>
                <w:rFonts w:ascii="Calibri" w:hAnsi="Calibri"/>
              </w:rPr>
              <w:t>.06</w:t>
            </w:r>
          </w:p>
        </w:tc>
        <w:tc>
          <w:tcPr>
            <w:tcW w:w="990" w:type="dxa"/>
            <w:noWrap/>
            <w:vAlign w:val="bottom"/>
            <w:hideMark/>
          </w:tcPr>
          <w:p w14:paraId="0D4C4D80" w14:textId="67BBD991" w:rsidR="00F024F2" w:rsidRPr="009504B8" w:rsidRDefault="00F024F2" w:rsidP="00722C66">
            <w:pPr>
              <w:jc w:val="right"/>
              <w:rPr>
                <w:rFonts w:ascii="Calibri" w:eastAsia="Times New Roman" w:hAnsi="Calibri" w:cs="Calibri"/>
                <w:szCs w:val="22"/>
                <w:lang w:eastAsia="zh-CN"/>
              </w:rPr>
            </w:pPr>
            <w:r>
              <w:rPr>
                <w:rFonts w:ascii="Calibri" w:hAnsi="Calibri"/>
              </w:rPr>
              <w:t>.0049</w:t>
            </w:r>
          </w:p>
        </w:tc>
        <w:tc>
          <w:tcPr>
            <w:tcW w:w="1350" w:type="dxa"/>
            <w:noWrap/>
            <w:vAlign w:val="bottom"/>
            <w:hideMark/>
          </w:tcPr>
          <w:p w14:paraId="4345E158" w14:textId="1497C7B7" w:rsidR="00F024F2" w:rsidRPr="009504B8" w:rsidRDefault="00F024F2" w:rsidP="00722C66">
            <w:pPr>
              <w:jc w:val="right"/>
              <w:rPr>
                <w:rFonts w:ascii="Calibri" w:eastAsia="Times New Roman" w:hAnsi="Calibri" w:cs="Calibri"/>
                <w:szCs w:val="22"/>
                <w:lang w:eastAsia="zh-CN"/>
              </w:rPr>
            </w:pPr>
            <w:r>
              <w:rPr>
                <w:rFonts w:ascii="Calibri" w:hAnsi="Calibri"/>
              </w:rPr>
              <w:t>7.7×10</w:t>
            </w:r>
            <w:r w:rsidRPr="00722C66">
              <w:rPr>
                <w:rFonts w:ascii="Calibri" w:hAnsi="Calibri"/>
                <w:vertAlign w:val="superscript"/>
              </w:rPr>
              <w:t>-35</w:t>
            </w:r>
          </w:p>
        </w:tc>
      </w:tr>
      <w:tr w:rsidR="00F024F2" w:rsidRPr="009504B8" w14:paraId="6DB4631D" w14:textId="77777777" w:rsidTr="00722C66">
        <w:trPr>
          <w:trHeight w:val="285"/>
        </w:trPr>
        <w:tc>
          <w:tcPr>
            <w:tcW w:w="1435" w:type="dxa"/>
            <w:vMerge/>
          </w:tcPr>
          <w:p w14:paraId="1A3F35DF" w14:textId="77777777" w:rsidR="00F024F2" w:rsidRPr="009504B8" w:rsidRDefault="00F024F2" w:rsidP="00DB3DC8">
            <w:pPr>
              <w:rPr>
                <w:rFonts w:ascii="Calibri" w:eastAsia="Times New Roman" w:hAnsi="Calibri" w:cs="Calibri"/>
                <w:szCs w:val="22"/>
                <w:lang w:eastAsia="zh-CN"/>
              </w:rPr>
            </w:pPr>
          </w:p>
        </w:tc>
        <w:tc>
          <w:tcPr>
            <w:tcW w:w="2790" w:type="dxa"/>
            <w:noWrap/>
            <w:hideMark/>
          </w:tcPr>
          <w:p w14:paraId="060273DF" w14:textId="1F61E9B9" w:rsidR="00F024F2" w:rsidRPr="009504B8" w:rsidRDefault="00F024F2" w:rsidP="00DB3DC8">
            <w:pPr>
              <w:rPr>
                <w:rFonts w:ascii="Calibri" w:eastAsia="Times New Roman" w:hAnsi="Calibri" w:cs="Calibri"/>
                <w:szCs w:val="22"/>
                <w:lang w:eastAsia="zh-CN"/>
              </w:rPr>
            </w:pPr>
            <w:r w:rsidRPr="009504B8">
              <w:rPr>
                <w:rFonts w:ascii="Calibri" w:eastAsia="Times New Roman" w:hAnsi="Calibri" w:cs="Calibri"/>
                <w:szCs w:val="22"/>
                <w:lang w:eastAsia="zh-CN"/>
              </w:rPr>
              <w:t>C</w:t>
            </w:r>
            <w:r>
              <w:rPr>
                <w:rFonts w:ascii="Calibri" w:eastAsia="Times New Roman" w:hAnsi="Calibri" w:cs="Calibri"/>
                <w:szCs w:val="22"/>
                <w:lang w:eastAsia="zh-CN"/>
              </w:rPr>
              <w:t>igarettes per Day</w:t>
            </w:r>
          </w:p>
        </w:tc>
        <w:tc>
          <w:tcPr>
            <w:tcW w:w="720" w:type="dxa"/>
            <w:noWrap/>
            <w:vAlign w:val="bottom"/>
            <w:hideMark/>
          </w:tcPr>
          <w:p w14:paraId="2723ECE8" w14:textId="12EB2EBD" w:rsidR="00F024F2" w:rsidRPr="009504B8" w:rsidRDefault="00F024F2" w:rsidP="00DB3DC8">
            <w:pPr>
              <w:jc w:val="right"/>
              <w:rPr>
                <w:rFonts w:ascii="Calibri" w:eastAsia="Times New Roman" w:hAnsi="Calibri" w:cs="Calibri"/>
                <w:szCs w:val="22"/>
                <w:lang w:eastAsia="zh-CN"/>
              </w:rPr>
            </w:pPr>
            <w:r>
              <w:rPr>
                <w:rFonts w:ascii="Calibri" w:hAnsi="Calibri"/>
              </w:rPr>
              <w:t>.09</w:t>
            </w:r>
          </w:p>
        </w:tc>
        <w:tc>
          <w:tcPr>
            <w:tcW w:w="990" w:type="dxa"/>
            <w:noWrap/>
            <w:vAlign w:val="bottom"/>
            <w:hideMark/>
          </w:tcPr>
          <w:p w14:paraId="28445148" w14:textId="03F36760" w:rsidR="00F024F2" w:rsidRPr="009504B8" w:rsidRDefault="00F024F2" w:rsidP="00722C66">
            <w:pPr>
              <w:jc w:val="right"/>
              <w:rPr>
                <w:rFonts w:ascii="Calibri" w:eastAsia="Times New Roman" w:hAnsi="Calibri" w:cs="Calibri"/>
                <w:szCs w:val="22"/>
                <w:lang w:eastAsia="zh-CN"/>
              </w:rPr>
            </w:pPr>
            <w:r>
              <w:rPr>
                <w:rFonts w:ascii="Calibri" w:hAnsi="Calibri"/>
              </w:rPr>
              <w:t>.0019</w:t>
            </w:r>
          </w:p>
        </w:tc>
        <w:tc>
          <w:tcPr>
            <w:tcW w:w="1350" w:type="dxa"/>
            <w:noWrap/>
            <w:vAlign w:val="bottom"/>
            <w:hideMark/>
          </w:tcPr>
          <w:p w14:paraId="5FEEF831" w14:textId="17FEAF08" w:rsidR="00F024F2" w:rsidRPr="009504B8" w:rsidRDefault="00F024F2" w:rsidP="00722C66">
            <w:pPr>
              <w:jc w:val="right"/>
              <w:rPr>
                <w:rFonts w:ascii="Calibri" w:eastAsia="Times New Roman" w:hAnsi="Calibri" w:cs="Calibri"/>
                <w:szCs w:val="22"/>
                <w:lang w:eastAsia="zh-CN"/>
              </w:rPr>
            </w:pPr>
            <w:r>
              <w:rPr>
                <w:rFonts w:ascii="Calibri" w:hAnsi="Calibri"/>
              </w:rPr>
              <w:t>&lt; 2.2×10</w:t>
            </w:r>
            <w:r w:rsidRPr="00722C66">
              <w:rPr>
                <w:rFonts w:ascii="Calibri" w:hAnsi="Calibri"/>
                <w:vertAlign w:val="superscript"/>
              </w:rPr>
              <w:t>-303</w:t>
            </w:r>
          </w:p>
        </w:tc>
      </w:tr>
      <w:tr w:rsidR="00F024F2" w:rsidRPr="009504B8" w14:paraId="55485C83" w14:textId="77777777" w:rsidTr="00722C66">
        <w:trPr>
          <w:trHeight w:val="285"/>
        </w:trPr>
        <w:tc>
          <w:tcPr>
            <w:tcW w:w="1435" w:type="dxa"/>
            <w:vMerge/>
          </w:tcPr>
          <w:p w14:paraId="3C4B3E48" w14:textId="77777777" w:rsidR="00F024F2" w:rsidRDefault="00F024F2" w:rsidP="00DB3DC8">
            <w:pPr>
              <w:rPr>
                <w:rFonts w:ascii="Calibri" w:eastAsia="Times New Roman" w:hAnsi="Calibri" w:cs="Calibri"/>
                <w:szCs w:val="22"/>
                <w:lang w:eastAsia="zh-CN"/>
              </w:rPr>
            </w:pPr>
          </w:p>
        </w:tc>
        <w:tc>
          <w:tcPr>
            <w:tcW w:w="2790" w:type="dxa"/>
            <w:noWrap/>
          </w:tcPr>
          <w:p w14:paraId="2DA1159E" w14:textId="77777777" w:rsidR="00F024F2" w:rsidRPr="009504B8" w:rsidRDefault="00F024F2" w:rsidP="00DB3DC8">
            <w:pPr>
              <w:rPr>
                <w:rFonts w:ascii="Calibri" w:eastAsia="Times New Roman" w:hAnsi="Calibri" w:cs="Calibri"/>
                <w:szCs w:val="22"/>
                <w:lang w:eastAsia="zh-CN"/>
              </w:rPr>
            </w:pPr>
            <w:r>
              <w:rPr>
                <w:rFonts w:ascii="Calibri" w:eastAsia="Times New Roman" w:hAnsi="Calibri" w:cs="Calibri"/>
                <w:szCs w:val="22"/>
                <w:lang w:eastAsia="zh-CN"/>
              </w:rPr>
              <w:t>Pack Years</w:t>
            </w:r>
          </w:p>
        </w:tc>
        <w:tc>
          <w:tcPr>
            <w:tcW w:w="720" w:type="dxa"/>
            <w:noWrap/>
            <w:vAlign w:val="bottom"/>
          </w:tcPr>
          <w:p w14:paraId="17C7107D" w14:textId="3F13C148" w:rsidR="00F024F2" w:rsidRPr="009504B8" w:rsidRDefault="00F024F2" w:rsidP="00DB3DC8">
            <w:pPr>
              <w:jc w:val="right"/>
              <w:rPr>
                <w:rFonts w:ascii="Calibri" w:eastAsia="Times New Roman" w:hAnsi="Calibri" w:cs="Calibri"/>
                <w:szCs w:val="22"/>
                <w:lang w:eastAsia="zh-CN"/>
              </w:rPr>
            </w:pPr>
            <w:r>
              <w:rPr>
                <w:rFonts w:ascii="Calibri" w:hAnsi="Calibri"/>
              </w:rPr>
              <w:t>.10</w:t>
            </w:r>
          </w:p>
        </w:tc>
        <w:tc>
          <w:tcPr>
            <w:tcW w:w="990" w:type="dxa"/>
            <w:noWrap/>
            <w:vAlign w:val="bottom"/>
          </w:tcPr>
          <w:p w14:paraId="4AD046D4" w14:textId="7F7FE45F" w:rsidR="00F024F2" w:rsidRPr="009504B8" w:rsidRDefault="00F024F2" w:rsidP="00722C66">
            <w:pPr>
              <w:jc w:val="right"/>
              <w:rPr>
                <w:rFonts w:ascii="Calibri" w:eastAsia="Times New Roman" w:hAnsi="Calibri" w:cs="Calibri"/>
                <w:szCs w:val="22"/>
                <w:lang w:eastAsia="zh-CN"/>
              </w:rPr>
            </w:pPr>
            <w:r>
              <w:rPr>
                <w:rFonts w:ascii="Calibri" w:hAnsi="Calibri"/>
              </w:rPr>
              <w:t>.0022</w:t>
            </w:r>
          </w:p>
        </w:tc>
        <w:tc>
          <w:tcPr>
            <w:tcW w:w="1350" w:type="dxa"/>
            <w:noWrap/>
            <w:vAlign w:val="bottom"/>
          </w:tcPr>
          <w:p w14:paraId="333A0E6E" w14:textId="6D3623ED" w:rsidR="00F024F2" w:rsidRPr="009504B8" w:rsidRDefault="00F024F2" w:rsidP="00DB3DC8">
            <w:pPr>
              <w:jc w:val="right"/>
              <w:rPr>
                <w:rFonts w:ascii="Calibri" w:eastAsia="Times New Roman" w:hAnsi="Calibri" w:cs="Calibri"/>
                <w:szCs w:val="22"/>
                <w:lang w:eastAsia="zh-CN"/>
              </w:rPr>
            </w:pPr>
            <w:r>
              <w:rPr>
                <w:rFonts w:ascii="Calibri" w:hAnsi="Calibri"/>
              </w:rPr>
              <w:t>&lt; 2.2×10</w:t>
            </w:r>
            <w:r w:rsidRPr="00722C66">
              <w:rPr>
                <w:rFonts w:ascii="Calibri" w:hAnsi="Calibri"/>
                <w:vertAlign w:val="superscript"/>
              </w:rPr>
              <w:t>-303</w:t>
            </w:r>
          </w:p>
        </w:tc>
      </w:tr>
      <w:tr w:rsidR="00F024F2" w:rsidRPr="009504B8" w14:paraId="2073FFC2" w14:textId="77777777" w:rsidTr="00722C66">
        <w:trPr>
          <w:trHeight w:val="285"/>
        </w:trPr>
        <w:tc>
          <w:tcPr>
            <w:tcW w:w="1435" w:type="dxa"/>
            <w:vMerge/>
          </w:tcPr>
          <w:p w14:paraId="54120387" w14:textId="77777777" w:rsidR="00F024F2" w:rsidRDefault="00F024F2" w:rsidP="00DB3DC8">
            <w:pPr>
              <w:rPr>
                <w:rFonts w:ascii="Calibri" w:eastAsia="Times New Roman" w:hAnsi="Calibri" w:cs="Calibri"/>
                <w:szCs w:val="22"/>
                <w:lang w:eastAsia="zh-CN"/>
              </w:rPr>
            </w:pPr>
          </w:p>
        </w:tc>
        <w:tc>
          <w:tcPr>
            <w:tcW w:w="2790" w:type="dxa"/>
            <w:noWrap/>
          </w:tcPr>
          <w:p w14:paraId="521E2823" w14:textId="77777777" w:rsidR="00F024F2" w:rsidRPr="009504B8" w:rsidRDefault="00F024F2" w:rsidP="00DB3DC8">
            <w:pPr>
              <w:rPr>
                <w:rFonts w:ascii="Calibri" w:eastAsia="Times New Roman" w:hAnsi="Calibri" w:cs="Calibri"/>
                <w:szCs w:val="22"/>
                <w:lang w:eastAsia="zh-CN"/>
              </w:rPr>
            </w:pPr>
            <w:r>
              <w:rPr>
                <w:rFonts w:ascii="Calibri" w:eastAsia="Times New Roman" w:hAnsi="Calibri" w:cs="Calibri"/>
                <w:szCs w:val="22"/>
                <w:lang w:eastAsia="zh-CN"/>
              </w:rPr>
              <w:t>Smoking Initiation</w:t>
            </w:r>
          </w:p>
        </w:tc>
        <w:tc>
          <w:tcPr>
            <w:tcW w:w="720" w:type="dxa"/>
            <w:noWrap/>
            <w:vAlign w:val="bottom"/>
          </w:tcPr>
          <w:p w14:paraId="69F6953D" w14:textId="6E7D6702" w:rsidR="00F024F2" w:rsidRPr="009504B8" w:rsidRDefault="00F024F2" w:rsidP="00722C66">
            <w:pPr>
              <w:jc w:val="right"/>
              <w:rPr>
                <w:rFonts w:ascii="Calibri" w:eastAsia="Times New Roman" w:hAnsi="Calibri" w:cs="Calibri"/>
                <w:szCs w:val="22"/>
                <w:lang w:eastAsia="zh-CN"/>
              </w:rPr>
            </w:pPr>
            <w:r>
              <w:rPr>
                <w:rFonts w:ascii="Calibri" w:hAnsi="Calibri"/>
              </w:rPr>
              <w:t>.14</w:t>
            </w:r>
          </w:p>
        </w:tc>
        <w:tc>
          <w:tcPr>
            <w:tcW w:w="990" w:type="dxa"/>
            <w:noWrap/>
            <w:vAlign w:val="bottom"/>
          </w:tcPr>
          <w:p w14:paraId="33C82CC9" w14:textId="1CD2859D" w:rsidR="00F024F2" w:rsidRPr="009504B8" w:rsidRDefault="00F024F2" w:rsidP="00722C66">
            <w:pPr>
              <w:jc w:val="right"/>
              <w:rPr>
                <w:rFonts w:ascii="Calibri" w:eastAsia="Times New Roman" w:hAnsi="Calibri" w:cs="Calibri"/>
                <w:szCs w:val="22"/>
                <w:lang w:eastAsia="zh-CN"/>
              </w:rPr>
            </w:pPr>
            <w:r>
              <w:rPr>
                <w:rFonts w:ascii="Calibri" w:hAnsi="Calibri"/>
              </w:rPr>
              <w:t>.0007</w:t>
            </w:r>
          </w:p>
        </w:tc>
        <w:tc>
          <w:tcPr>
            <w:tcW w:w="1350" w:type="dxa"/>
            <w:noWrap/>
            <w:vAlign w:val="bottom"/>
          </w:tcPr>
          <w:p w14:paraId="216AFCE1" w14:textId="0D2F0A27" w:rsidR="00F024F2" w:rsidRPr="009504B8" w:rsidRDefault="00F024F2" w:rsidP="00DB3DC8">
            <w:pPr>
              <w:jc w:val="right"/>
              <w:rPr>
                <w:rFonts w:ascii="Calibri" w:eastAsia="Times New Roman" w:hAnsi="Calibri" w:cs="Calibri"/>
                <w:szCs w:val="22"/>
                <w:lang w:eastAsia="zh-CN"/>
              </w:rPr>
            </w:pPr>
            <w:r>
              <w:rPr>
                <w:rFonts w:ascii="Calibri" w:hAnsi="Calibri"/>
              </w:rPr>
              <w:t>&lt; 2.2×10</w:t>
            </w:r>
            <w:r w:rsidRPr="00722C66">
              <w:rPr>
                <w:rFonts w:ascii="Calibri" w:hAnsi="Calibri"/>
                <w:vertAlign w:val="superscript"/>
              </w:rPr>
              <w:t>-303</w:t>
            </w:r>
          </w:p>
        </w:tc>
      </w:tr>
      <w:tr w:rsidR="00F024F2" w:rsidRPr="009504B8" w14:paraId="22D36E3A" w14:textId="77777777" w:rsidTr="00722C66">
        <w:trPr>
          <w:trHeight w:val="285"/>
        </w:trPr>
        <w:tc>
          <w:tcPr>
            <w:tcW w:w="1435" w:type="dxa"/>
            <w:vMerge/>
          </w:tcPr>
          <w:p w14:paraId="1D277BE9" w14:textId="77777777" w:rsidR="00F024F2" w:rsidRDefault="00F024F2" w:rsidP="00DB3DC8">
            <w:pPr>
              <w:rPr>
                <w:rFonts w:ascii="Calibri" w:eastAsia="Times New Roman" w:hAnsi="Calibri" w:cs="Calibri"/>
                <w:szCs w:val="22"/>
                <w:lang w:eastAsia="zh-CN"/>
              </w:rPr>
            </w:pPr>
          </w:p>
        </w:tc>
        <w:tc>
          <w:tcPr>
            <w:tcW w:w="2790" w:type="dxa"/>
            <w:noWrap/>
          </w:tcPr>
          <w:p w14:paraId="0EC96999" w14:textId="206236F8" w:rsidR="00F024F2" w:rsidRPr="009504B8" w:rsidRDefault="00F024F2" w:rsidP="00DB3DC8">
            <w:pPr>
              <w:rPr>
                <w:rFonts w:ascii="Calibri" w:eastAsia="Times New Roman" w:hAnsi="Calibri" w:cs="Calibri"/>
                <w:szCs w:val="22"/>
                <w:lang w:eastAsia="zh-CN"/>
              </w:rPr>
            </w:pPr>
            <w:r>
              <w:rPr>
                <w:rFonts w:ascii="Calibri" w:eastAsia="Times New Roman" w:hAnsi="Calibri" w:cs="Calibri"/>
                <w:szCs w:val="22"/>
                <w:lang w:eastAsia="zh-CN"/>
              </w:rPr>
              <w:t>Drinks per Week</w:t>
            </w:r>
          </w:p>
        </w:tc>
        <w:tc>
          <w:tcPr>
            <w:tcW w:w="720" w:type="dxa"/>
            <w:noWrap/>
            <w:vAlign w:val="bottom"/>
          </w:tcPr>
          <w:p w14:paraId="5FE4BECA" w14:textId="35798D8A" w:rsidR="00F024F2" w:rsidRPr="009504B8" w:rsidRDefault="00F024F2" w:rsidP="00722C66">
            <w:pPr>
              <w:jc w:val="right"/>
              <w:rPr>
                <w:rFonts w:ascii="Calibri" w:eastAsia="Times New Roman" w:hAnsi="Calibri" w:cs="Calibri"/>
                <w:szCs w:val="22"/>
                <w:lang w:eastAsia="zh-CN"/>
              </w:rPr>
            </w:pPr>
            <w:r>
              <w:rPr>
                <w:rFonts w:ascii="Calibri" w:hAnsi="Calibri"/>
              </w:rPr>
              <w:t>.16</w:t>
            </w:r>
          </w:p>
        </w:tc>
        <w:tc>
          <w:tcPr>
            <w:tcW w:w="990" w:type="dxa"/>
            <w:noWrap/>
            <w:vAlign w:val="bottom"/>
          </w:tcPr>
          <w:p w14:paraId="65782BAA" w14:textId="19DB25D6" w:rsidR="00F024F2" w:rsidRPr="009504B8" w:rsidRDefault="00F024F2" w:rsidP="00722C66">
            <w:pPr>
              <w:jc w:val="right"/>
              <w:rPr>
                <w:rFonts w:ascii="Calibri" w:eastAsia="Times New Roman" w:hAnsi="Calibri" w:cs="Calibri"/>
                <w:szCs w:val="22"/>
                <w:lang w:eastAsia="zh-CN"/>
              </w:rPr>
            </w:pPr>
            <w:r>
              <w:rPr>
                <w:rFonts w:ascii="Calibri" w:hAnsi="Calibri"/>
              </w:rPr>
              <w:t>.0089</w:t>
            </w:r>
          </w:p>
        </w:tc>
        <w:tc>
          <w:tcPr>
            <w:tcW w:w="1350" w:type="dxa"/>
            <w:noWrap/>
            <w:vAlign w:val="bottom"/>
          </w:tcPr>
          <w:p w14:paraId="4E300242" w14:textId="6DC1502A" w:rsidR="00F024F2" w:rsidRPr="009504B8" w:rsidRDefault="00F024F2" w:rsidP="00722C66">
            <w:pPr>
              <w:jc w:val="right"/>
              <w:rPr>
                <w:rFonts w:ascii="Calibri" w:eastAsia="Times New Roman" w:hAnsi="Calibri" w:cs="Calibri"/>
                <w:szCs w:val="22"/>
                <w:lang w:eastAsia="zh-CN"/>
              </w:rPr>
            </w:pPr>
            <w:r>
              <w:rPr>
                <w:rFonts w:ascii="Calibri" w:hAnsi="Calibri"/>
              </w:rPr>
              <w:t>7.3×10</w:t>
            </w:r>
            <w:r w:rsidRPr="00722C66">
              <w:rPr>
                <w:rFonts w:ascii="Calibri" w:hAnsi="Calibri"/>
                <w:vertAlign w:val="superscript"/>
              </w:rPr>
              <w:t>-73</w:t>
            </w:r>
          </w:p>
        </w:tc>
      </w:tr>
      <w:tr w:rsidR="00DB3DC8" w:rsidRPr="009504B8" w14:paraId="250877E3" w14:textId="77777777" w:rsidTr="00722C66">
        <w:trPr>
          <w:trHeight w:val="285"/>
        </w:trPr>
        <w:tc>
          <w:tcPr>
            <w:tcW w:w="1435" w:type="dxa"/>
            <w:vMerge w:val="restart"/>
          </w:tcPr>
          <w:p w14:paraId="24386F27" w14:textId="69FD4038" w:rsidR="00DB3DC8" w:rsidRDefault="00DB3DC8" w:rsidP="00922DFB">
            <w:pPr>
              <w:rPr>
                <w:rFonts w:ascii="Calibri" w:eastAsia="Times New Roman" w:hAnsi="Calibri" w:cs="Calibri"/>
                <w:szCs w:val="22"/>
                <w:lang w:eastAsia="zh-CN"/>
              </w:rPr>
            </w:pPr>
            <w:r>
              <w:rPr>
                <w:rFonts w:ascii="Calibri" w:eastAsia="Times New Roman" w:hAnsi="Calibri" w:cs="Calibri"/>
                <w:szCs w:val="22"/>
                <w:lang w:eastAsia="zh-CN"/>
              </w:rPr>
              <w:t xml:space="preserve">Rare </w:t>
            </w:r>
            <w:r w:rsidR="00922DFB">
              <w:rPr>
                <w:rFonts w:ascii="Calibri" w:eastAsia="Times New Roman" w:hAnsi="Calibri" w:cs="Calibri"/>
                <w:szCs w:val="22"/>
                <w:lang w:eastAsia="zh-CN"/>
              </w:rPr>
              <w:t>Coding Variants (MAF&lt;.01)</w:t>
            </w:r>
          </w:p>
        </w:tc>
        <w:tc>
          <w:tcPr>
            <w:tcW w:w="2790" w:type="dxa"/>
            <w:noWrap/>
          </w:tcPr>
          <w:p w14:paraId="240CFAF8" w14:textId="77777777" w:rsidR="00DB3DC8" w:rsidRDefault="00DB3DC8" w:rsidP="00DB3DC8">
            <w:pPr>
              <w:rPr>
                <w:rFonts w:ascii="Calibri" w:eastAsia="Times New Roman" w:hAnsi="Calibri" w:cs="Calibri"/>
                <w:szCs w:val="22"/>
                <w:lang w:eastAsia="zh-CN"/>
              </w:rPr>
            </w:pPr>
            <w:r>
              <w:rPr>
                <w:rFonts w:ascii="Calibri" w:eastAsia="Times New Roman" w:hAnsi="Calibri" w:cs="Calibri"/>
                <w:szCs w:val="22"/>
                <w:lang w:eastAsia="zh-CN"/>
              </w:rPr>
              <w:t>Age of Initiation of smoking</w:t>
            </w:r>
          </w:p>
        </w:tc>
        <w:tc>
          <w:tcPr>
            <w:tcW w:w="720" w:type="dxa"/>
            <w:noWrap/>
            <w:vAlign w:val="bottom"/>
          </w:tcPr>
          <w:p w14:paraId="2104C0BB" w14:textId="1E3E7E81" w:rsidR="00DB3DC8" w:rsidRPr="009504B8" w:rsidRDefault="00DB3DC8" w:rsidP="00DB3DC8">
            <w:pPr>
              <w:jc w:val="right"/>
              <w:rPr>
                <w:rFonts w:ascii="Calibri" w:eastAsia="Times New Roman" w:hAnsi="Calibri" w:cs="Calibri"/>
                <w:szCs w:val="22"/>
                <w:lang w:eastAsia="zh-CN"/>
              </w:rPr>
            </w:pPr>
            <w:r>
              <w:rPr>
                <w:rFonts w:ascii="Calibri" w:hAnsi="Calibri"/>
              </w:rPr>
              <w:t>.011</w:t>
            </w:r>
          </w:p>
        </w:tc>
        <w:tc>
          <w:tcPr>
            <w:tcW w:w="990" w:type="dxa"/>
            <w:noWrap/>
            <w:vAlign w:val="bottom"/>
          </w:tcPr>
          <w:p w14:paraId="4E628818" w14:textId="70977DCA" w:rsidR="00DB3DC8" w:rsidRPr="009504B8" w:rsidRDefault="00DB3DC8" w:rsidP="00DB3DC8">
            <w:pPr>
              <w:jc w:val="right"/>
              <w:rPr>
                <w:rFonts w:ascii="Calibri" w:eastAsia="Times New Roman" w:hAnsi="Calibri" w:cs="Calibri"/>
                <w:szCs w:val="22"/>
                <w:lang w:eastAsia="zh-CN"/>
              </w:rPr>
            </w:pPr>
            <w:r>
              <w:rPr>
                <w:rFonts w:ascii="Calibri" w:hAnsi="Calibri"/>
              </w:rPr>
              <w:t>.0015</w:t>
            </w:r>
          </w:p>
        </w:tc>
        <w:tc>
          <w:tcPr>
            <w:tcW w:w="1350" w:type="dxa"/>
            <w:noWrap/>
            <w:vAlign w:val="bottom"/>
          </w:tcPr>
          <w:p w14:paraId="350BE978" w14:textId="1705EB07" w:rsidR="00DB3DC8" w:rsidRPr="009504B8" w:rsidRDefault="00EA21A5" w:rsidP="00EA21A5">
            <w:pPr>
              <w:jc w:val="right"/>
              <w:rPr>
                <w:rFonts w:ascii="Calibri" w:eastAsia="Times New Roman" w:hAnsi="Calibri" w:cs="Calibri"/>
                <w:szCs w:val="22"/>
                <w:lang w:eastAsia="zh-CN"/>
              </w:rPr>
            </w:pPr>
            <w:r>
              <w:rPr>
                <w:rFonts w:ascii="Calibri" w:hAnsi="Calibri"/>
              </w:rPr>
              <w:t>2.8×10</w:t>
            </w:r>
            <w:r w:rsidRPr="00EA21A5">
              <w:rPr>
                <w:rFonts w:ascii="Calibri" w:hAnsi="Calibri"/>
                <w:vertAlign w:val="superscript"/>
              </w:rPr>
              <w:t>-2</w:t>
            </w:r>
          </w:p>
        </w:tc>
      </w:tr>
      <w:tr w:rsidR="00DB3DC8" w:rsidRPr="009504B8" w14:paraId="640AA7D5" w14:textId="77777777" w:rsidTr="00722C66">
        <w:trPr>
          <w:trHeight w:val="285"/>
        </w:trPr>
        <w:tc>
          <w:tcPr>
            <w:tcW w:w="1435" w:type="dxa"/>
            <w:vMerge/>
          </w:tcPr>
          <w:p w14:paraId="50EC0A64" w14:textId="77777777" w:rsidR="00DB3DC8" w:rsidRDefault="00DB3DC8" w:rsidP="00DB3DC8">
            <w:pPr>
              <w:rPr>
                <w:rFonts w:ascii="Calibri" w:eastAsia="Times New Roman" w:hAnsi="Calibri" w:cs="Calibri"/>
                <w:szCs w:val="22"/>
                <w:lang w:eastAsia="zh-CN"/>
              </w:rPr>
            </w:pPr>
          </w:p>
        </w:tc>
        <w:tc>
          <w:tcPr>
            <w:tcW w:w="2790" w:type="dxa"/>
            <w:noWrap/>
          </w:tcPr>
          <w:p w14:paraId="0A5790BF" w14:textId="3F107C66" w:rsidR="00DB3DC8" w:rsidRDefault="00DB3DC8" w:rsidP="00DB3DC8">
            <w:pPr>
              <w:rPr>
                <w:rFonts w:ascii="Calibri" w:eastAsia="Times New Roman" w:hAnsi="Calibri" w:cs="Calibri"/>
                <w:szCs w:val="22"/>
                <w:lang w:eastAsia="zh-CN"/>
              </w:rPr>
            </w:pPr>
            <w:r w:rsidRPr="009504B8">
              <w:rPr>
                <w:rFonts w:ascii="Calibri" w:eastAsia="Times New Roman" w:hAnsi="Calibri" w:cs="Calibri"/>
                <w:szCs w:val="22"/>
                <w:lang w:eastAsia="zh-CN"/>
              </w:rPr>
              <w:t>C</w:t>
            </w:r>
            <w:r w:rsidR="00CA355C">
              <w:rPr>
                <w:rFonts w:ascii="Calibri" w:eastAsia="Times New Roman" w:hAnsi="Calibri" w:cs="Calibri"/>
                <w:szCs w:val="22"/>
                <w:lang w:eastAsia="zh-CN"/>
              </w:rPr>
              <w:t>igarettes p</w:t>
            </w:r>
            <w:r>
              <w:rPr>
                <w:rFonts w:ascii="Calibri" w:eastAsia="Times New Roman" w:hAnsi="Calibri" w:cs="Calibri"/>
                <w:szCs w:val="22"/>
                <w:lang w:eastAsia="zh-CN"/>
              </w:rPr>
              <w:t>er Day</w:t>
            </w:r>
          </w:p>
        </w:tc>
        <w:tc>
          <w:tcPr>
            <w:tcW w:w="720" w:type="dxa"/>
            <w:noWrap/>
            <w:vAlign w:val="bottom"/>
          </w:tcPr>
          <w:p w14:paraId="5C58B0DF" w14:textId="613EF64B" w:rsidR="00DB3DC8" w:rsidRPr="009504B8" w:rsidRDefault="00DB3DC8" w:rsidP="00722C66">
            <w:pPr>
              <w:jc w:val="right"/>
              <w:rPr>
                <w:rFonts w:ascii="Calibri" w:eastAsia="Times New Roman" w:hAnsi="Calibri" w:cs="Calibri"/>
                <w:szCs w:val="22"/>
                <w:lang w:eastAsia="zh-CN"/>
              </w:rPr>
            </w:pPr>
            <w:r>
              <w:rPr>
                <w:rFonts w:ascii="Calibri" w:hAnsi="Calibri"/>
              </w:rPr>
              <w:t>.0</w:t>
            </w:r>
            <w:r w:rsidR="00722C66">
              <w:rPr>
                <w:rFonts w:ascii="Calibri" w:hAnsi="Calibri"/>
              </w:rPr>
              <w:t>10</w:t>
            </w:r>
          </w:p>
        </w:tc>
        <w:tc>
          <w:tcPr>
            <w:tcW w:w="990" w:type="dxa"/>
            <w:noWrap/>
            <w:vAlign w:val="bottom"/>
          </w:tcPr>
          <w:p w14:paraId="518651C6" w14:textId="750B89E3" w:rsidR="00DB3DC8" w:rsidRPr="009504B8" w:rsidRDefault="00722C66" w:rsidP="00722C66">
            <w:pPr>
              <w:jc w:val="right"/>
              <w:rPr>
                <w:rFonts w:ascii="Calibri" w:eastAsia="Times New Roman" w:hAnsi="Calibri" w:cs="Calibri"/>
                <w:szCs w:val="22"/>
                <w:lang w:eastAsia="zh-CN"/>
              </w:rPr>
            </w:pPr>
            <w:r>
              <w:rPr>
                <w:rFonts w:ascii="Calibri" w:hAnsi="Calibri"/>
              </w:rPr>
              <w:t>.000</w:t>
            </w:r>
            <w:r w:rsidR="00DB3DC8">
              <w:rPr>
                <w:rFonts w:ascii="Calibri" w:hAnsi="Calibri"/>
              </w:rPr>
              <w:t>6</w:t>
            </w:r>
          </w:p>
        </w:tc>
        <w:tc>
          <w:tcPr>
            <w:tcW w:w="1350" w:type="dxa"/>
            <w:noWrap/>
            <w:vAlign w:val="bottom"/>
          </w:tcPr>
          <w:p w14:paraId="28FBEEF3" w14:textId="76C850E2" w:rsidR="00DB3DC8" w:rsidRPr="009504B8" w:rsidRDefault="00DB3DC8" w:rsidP="00DB3DC8">
            <w:pPr>
              <w:jc w:val="right"/>
              <w:rPr>
                <w:rFonts w:ascii="Calibri" w:eastAsia="Times New Roman" w:hAnsi="Calibri" w:cs="Calibri"/>
                <w:szCs w:val="22"/>
                <w:lang w:eastAsia="zh-CN"/>
              </w:rPr>
            </w:pPr>
            <w:r>
              <w:rPr>
                <w:rFonts w:ascii="Calibri" w:hAnsi="Calibri"/>
              </w:rPr>
              <w:t>1</w:t>
            </w:r>
            <w:r w:rsidR="00722C66">
              <w:rPr>
                <w:rFonts w:ascii="Calibri" w:hAnsi="Calibri"/>
              </w:rPr>
              <w:t>.7×10</w:t>
            </w:r>
            <w:r w:rsidR="00EA21A5">
              <w:rPr>
                <w:rFonts w:ascii="Calibri" w:hAnsi="Calibri"/>
                <w:vertAlign w:val="superscript"/>
              </w:rPr>
              <w:t>-</w:t>
            </w:r>
            <w:r w:rsidRPr="00722C66">
              <w:rPr>
                <w:rFonts w:ascii="Calibri" w:hAnsi="Calibri"/>
                <w:vertAlign w:val="superscript"/>
              </w:rPr>
              <w:t>2</w:t>
            </w:r>
          </w:p>
        </w:tc>
      </w:tr>
      <w:tr w:rsidR="00DB3DC8" w:rsidRPr="009504B8" w14:paraId="71E66FA3" w14:textId="77777777" w:rsidTr="00722C66">
        <w:trPr>
          <w:trHeight w:val="285"/>
        </w:trPr>
        <w:tc>
          <w:tcPr>
            <w:tcW w:w="1435" w:type="dxa"/>
            <w:vMerge/>
          </w:tcPr>
          <w:p w14:paraId="07D58221" w14:textId="77777777" w:rsidR="00DB3DC8" w:rsidRDefault="00DB3DC8" w:rsidP="00DB3DC8">
            <w:pPr>
              <w:rPr>
                <w:rFonts w:ascii="Calibri" w:eastAsia="Times New Roman" w:hAnsi="Calibri" w:cs="Calibri"/>
                <w:szCs w:val="22"/>
                <w:lang w:eastAsia="zh-CN"/>
              </w:rPr>
            </w:pPr>
          </w:p>
        </w:tc>
        <w:tc>
          <w:tcPr>
            <w:tcW w:w="2790" w:type="dxa"/>
            <w:noWrap/>
          </w:tcPr>
          <w:p w14:paraId="24EDE71C" w14:textId="77777777" w:rsidR="00DB3DC8" w:rsidRDefault="00DB3DC8" w:rsidP="00DB3DC8">
            <w:pPr>
              <w:rPr>
                <w:rFonts w:ascii="Calibri" w:eastAsia="Times New Roman" w:hAnsi="Calibri" w:cs="Calibri"/>
                <w:szCs w:val="22"/>
                <w:lang w:eastAsia="zh-CN"/>
              </w:rPr>
            </w:pPr>
            <w:r>
              <w:rPr>
                <w:rFonts w:ascii="Calibri" w:eastAsia="Times New Roman" w:hAnsi="Calibri" w:cs="Calibri"/>
                <w:szCs w:val="22"/>
                <w:lang w:eastAsia="zh-CN"/>
              </w:rPr>
              <w:t>Pack Years</w:t>
            </w:r>
          </w:p>
        </w:tc>
        <w:tc>
          <w:tcPr>
            <w:tcW w:w="720" w:type="dxa"/>
            <w:noWrap/>
            <w:vAlign w:val="bottom"/>
          </w:tcPr>
          <w:p w14:paraId="55C7DCB6" w14:textId="7776826F" w:rsidR="00DB3DC8" w:rsidRPr="009504B8" w:rsidRDefault="00DB3DC8" w:rsidP="00DB3DC8">
            <w:pPr>
              <w:jc w:val="right"/>
              <w:rPr>
                <w:rFonts w:ascii="Calibri" w:eastAsia="Times New Roman" w:hAnsi="Calibri" w:cs="Calibri"/>
                <w:szCs w:val="22"/>
                <w:lang w:eastAsia="zh-CN"/>
              </w:rPr>
            </w:pPr>
            <w:r>
              <w:rPr>
                <w:rFonts w:ascii="Calibri" w:hAnsi="Calibri"/>
              </w:rPr>
              <w:t>.018</w:t>
            </w:r>
          </w:p>
        </w:tc>
        <w:tc>
          <w:tcPr>
            <w:tcW w:w="990" w:type="dxa"/>
            <w:noWrap/>
            <w:vAlign w:val="bottom"/>
          </w:tcPr>
          <w:p w14:paraId="6F6B0D27" w14:textId="2905E3E8" w:rsidR="00DB3DC8" w:rsidRPr="009504B8" w:rsidRDefault="00722C66" w:rsidP="00722C66">
            <w:pPr>
              <w:jc w:val="right"/>
              <w:rPr>
                <w:rFonts w:ascii="Calibri" w:eastAsia="Times New Roman" w:hAnsi="Calibri" w:cs="Calibri"/>
                <w:szCs w:val="22"/>
                <w:lang w:eastAsia="zh-CN"/>
              </w:rPr>
            </w:pPr>
            <w:r>
              <w:rPr>
                <w:rFonts w:ascii="Calibri" w:hAnsi="Calibri"/>
              </w:rPr>
              <w:t>.0007</w:t>
            </w:r>
          </w:p>
        </w:tc>
        <w:tc>
          <w:tcPr>
            <w:tcW w:w="1350" w:type="dxa"/>
            <w:noWrap/>
            <w:vAlign w:val="bottom"/>
          </w:tcPr>
          <w:p w14:paraId="78E4859A" w14:textId="2C35B7D3" w:rsidR="00DB3DC8" w:rsidRPr="009504B8" w:rsidRDefault="00DB3DC8" w:rsidP="00DB3DC8">
            <w:pPr>
              <w:jc w:val="right"/>
              <w:rPr>
                <w:rFonts w:ascii="Calibri" w:eastAsia="Times New Roman" w:hAnsi="Calibri" w:cs="Calibri"/>
                <w:szCs w:val="22"/>
                <w:lang w:eastAsia="zh-CN"/>
              </w:rPr>
            </w:pPr>
            <w:r>
              <w:rPr>
                <w:rFonts w:ascii="Calibri" w:hAnsi="Calibri"/>
              </w:rPr>
              <w:t>8</w:t>
            </w:r>
            <w:r w:rsidR="00722C66">
              <w:rPr>
                <w:rFonts w:ascii="Calibri" w:hAnsi="Calibri"/>
              </w:rPr>
              <w:t>.5×10</w:t>
            </w:r>
            <w:r w:rsidR="00EA21A5">
              <w:rPr>
                <w:rFonts w:ascii="Calibri" w:hAnsi="Calibri"/>
                <w:vertAlign w:val="superscript"/>
              </w:rPr>
              <w:t>-</w:t>
            </w:r>
            <w:r w:rsidRPr="00722C66">
              <w:rPr>
                <w:rFonts w:ascii="Calibri" w:hAnsi="Calibri"/>
                <w:vertAlign w:val="superscript"/>
              </w:rPr>
              <w:t>6</w:t>
            </w:r>
          </w:p>
        </w:tc>
      </w:tr>
      <w:tr w:rsidR="00DB3DC8" w:rsidRPr="009504B8" w14:paraId="70A2D8B9" w14:textId="77777777" w:rsidTr="00722C66">
        <w:trPr>
          <w:trHeight w:val="285"/>
        </w:trPr>
        <w:tc>
          <w:tcPr>
            <w:tcW w:w="1435" w:type="dxa"/>
            <w:vMerge/>
          </w:tcPr>
          <w:p w14:paraId="3055A272" w14:textId="77777777" w:rsidR="00DB3DC8" w:rsidRDefault="00DB3DC8" w:rsidP="00DB3DC8">
            <w:pPr>
              <w:rPr>
                <w:rFonts w:ascii="Calibri" w:eastAsia="Times New Roman" w:hAnsi="Calibri" w:cs="Calibri"/>
                <w:szCs w:val="22"/>
                <w:lang w:eastAsia="zh-CN"/>
              </w:rPr>
            </w:pPr>
          </w:p>
        </w:tc>
        <w:tc>
          <w:tcPr>
            <w:tcW w:w="2790" w:type="dxa"/>
            <w:noWrap/>
          </w:tcPr>
          <w:p w14:paraId="6045CE59" w14:textId="77777777" w:rsidR="00DB3DC8" w:rsidRDefault="00DB3DC8" w:rsidP="00DB3DC8">
            <w:pPr>
              <w:rPr>
                <w:rFonts w:ascii="Calibri" w:eastAsia="Times New Roman" w:hAnsi="Calibri" w:cs="Calibri"/>
                <w:szCs w:val="22"/>
                <w:lang w:eastAsia="zh-CN"/>
              </w:rPr>
            </w:pPr>
            <w:r>
              <w:rPr>
                <w:rFonts w:ascii="Calibri" w:eastAsia="Times New Roman" w:hAnsi="Calibri" w:cs="Calibri"/>
                <w:szCs w:val="22"/>
                <w:lang w:eastAsia="zh-CN"/>
              </w:rPr>
              <w:t>Smoking Initiation</w:t>
            </w:r>
          </w:p>
        </w:tc>
        <w:tc>
          <w:tcPr>
            <w:tcW w:w="720" w:type="dxa"/>
            <w:noWrap/>
            <w:vAlign w:val="bottom"/>
          </w:tcPr>
          <w:p w14:paraId="710A0B7D" w14:textId="050274B5" w:rsidR="00DB3DC8" w:rsidRPr="009504B8" w:rsidRDefault="00DB3DC8" w:rsidP="00DB3DC8">
            <w:pPr>
              <w:jc w:val="right"/>
              <w:rPr>
                <w:rFonts w:ascii="Calibri" w:eastAsia="Times New Roman" w:hAnsi="Calibri" w:cs="Calibri"/>
                <w:szCs w:val="22"/>
                <w:lang w:eastAsia="zh-CN"/>
              </w:rPr>
            </w:pPr>
            <w:r>
              <w:rPr>
                <w:rFonts w:ascii="Calibri" w:hAnsi="Calibri"/>
              </w:rPr>
              <w:t>.022</w:t>
            </w:r>
          </w:p>
        </w:tc>
        <w:tc>
          <w:tcPr>
            <w:tcW w:w="990" w:type="dxa"/>
            <w:noWrap/>
            <w:vAlign w:val="bottom"/>
          </w:tcPr>
          <w:p w14:paraId="2967AE7A" w14:textId="0CD801F8" w:rsidR="00DB3DC8" w:rsidRPr="009504B8" w:rsidRDefault="00722C66" w:rsidP="00722C66">
            <w:pPr>
              <w:jc w:val="right"/>
              <w:rPr>
                <w:rFonts w:ascii="Calibri" w:eastAsia="Times New Roman" w:hAnsi="Calibri" w:cs="Calibri"/>
                <w:szCs w:val="22"/>
                <w:lang w:eastAsia="zh-CN"/>
              </w:rPr>
            </w:pPr>
            <w:r>
              <w:rPr>
                <w:rFonts w:ascii="Calibri" w:hAnsi="Calibri"/>
              </w:rPr>
              <w:t>.000</w:t>
            </w:r>
            <w:r w:rsidR="00DB3DC8">
              <w:rPr>
                <w:rFonts w:ascii="Calibri" w:hAnsi="Calibri"/>
              </w:rPr>
              <w:t>2</w:t>
            </w:r>
          </w:p>
        </w:tc>
        <w:tc>
          <w:tcPr>
            <w:tcW w:w="1350" w:type="dxa"/>
            <w:noWrap/>
            <w:vAlign w:val="bottom"/>
          </w:tcPr>
          <w:p w14:paraId="099D3FBD" w14:textId="458B54F1" w:rsidR="00DB3DC8" w:rsidRPr="009504B8" w:rsidRDefault="00DB3DC8" w:rsidP="00DB3DC8">
            <w:pPr>
              <w:jc w:val="right"/>
              <w:rPr>
                <w:rFonts w:ascii="Calibri" w:eastAsia="Times New Roman" w:hAnsi="Calibri" w:cs="Calibri"/>
                <w:szCs w:val="22"/>
                <w:lang w:eastAsia="zh-CN"/>
              </w:rPr>
            </w:pPr>
            <w:r>
              <w:rPr>
                <w:rFonts w:ascii="Calibri" w:hAnsi="Calibri"/>
              </w:rPr>
              <w:t>3</w:t>
            </w:r>
            <w:r w:rsidR="00722C66">
              <w:rPr>
                <w:rFonts w:ascii="Calibri" w:hAnsi="Calibri"/>
              </w:rPr>
              <w:t>.9×10</w:t>
            </w:r>
            <w:r w:rsidRPr="00722C66">
              <w:rPr>
                <w:rFonts w:ascii="Calibri" w:hAnsi="Calibri"/>
                <w:vertAlign w:val="superscript"/>
              </w:rPr>
              <w:t>-16</w:t>
            </w:r>
          </w:p>
        </w:tc>
      </w:tr>
      <w:tr w:rsidR="00DB3DC8" w:rsidRPr="009504B8" w14:paraId="4837B235" w14:textId="77777777" w:rsidTr="00722C66">
        <w:trPr>
          <w:trHeight w:val="285"/>
        </w:trPr>
        <w:tc>
          <w:tcPr>
            <w:tcW w:w="1435" w:type="dxa"/>
            <w:vMerge/>
          </w:tcPr>
          <w:p w14:paraId="326131B6" w14:textId="77777777" w:rsidR="00DB3DC8" w:rsidRDefault="00DB3DC8" w:rsidP="00DB3DC8">
            <w:pPr>
              <w:rPr>
                <w:rFonts w:ascii="Calibri" w:eastAsia="Times New Roman" w:hAnsi="Calibri" w:cs="Calibri"/>
                <w:szCs w:val="22"/>
                <w:lang w:eastAsia="zh-CN"/>
              </w:rPr>
            </w:pPr>
          </w:p>
        </w:tc>
        <w:tc>
          <w:tcPr>
            <w:tcW w:w="2790" w:type="dxa"/>
            <w:noWrap/>
          </w:tcPr>
          <w:p w14:paraId="55BCDA5F" w14:textId="5CE8030A" w:rsidR="00DB3DC8" w:rsidRDefault="00CA355C" w:rsidP="00DB3DC8">
            <w:pPr>
              <w:rPr>
                <w:rFonts w:ascii="Calibri" w:eastAsia="Times New Roman" w:hAnsi="Calibri" w:cs="Calibri"/>
                <w:szCs w:val="22"/>
                <w:lang w:eastAsia="zh-CN"/>
              </w:rPr>
            </w:pPr>
            <w:r>
              <w:rPr>
                <w:rFonts w:ascii="Calibri" w:eastAsia="Times New Roman" w:hAnsi="Calibri" w:cs="Calibri"/>
                <w:szCs w:val="22"/>
                <w:lang w:eastAsia="zh-CN"/>
              </w:rPr>
              <w:t>Drinks p</w:t>
            </w:r>
            <w:r w:rsidR="00DB3DC8">
              <w:rPr>
                <w:rFonts w:ascii="Calibri" w:eastAsia="Times New Roman" w:hAnsi="Calibri" w:cs="Calibri"/>
                <w:szCs w:val="22"/>
                <w:lang w:eastAsia="zh-CN"/>
              </w:rPr>
              <w:t>er Week</w:t>
            </w:r>
          </w:p>
        </w:tc>
        <w:tc>
          <w:tcPr>
            <w:tcW w:w="720" w:type="dxa"/>
            <w:noWrap/>
            <w:vAlign w:val="bottom"/>
          </w:tcPr>
          <w:p w14:paraId="491264C0" w14:textId="52FE27F9" w:rsidR="00DB3DC8" w:rsidRPr="009504B8" w:rsidRDefault="00DB3DC8" w:rsidP="00DB3DC8">
            <w:pPr>
              <w:jc w:val="right"/>
              <w:rPr>
                <w:rFonts w:ascii="Calibri" w:eastAsia="Times New Roman" w:hAnsi="Calibri" w:cs="Calibri"/>
                <w:szCs w:val="22"/>
                <w:lang w:eastAsia="zh-CN"/>
              </w:rPr>
            </w:pPr>
            <w:r>
              <w:rPr>
                <w:rFonts w:ascii="Calibri" w:hAnsi="Calibri"/>
              </w:rPr>
              <w:t>.02</w:t>
            </w:r>
            <w:r w:rsidR="00722C66">
              <w:rPr>
                <w:rFonts w:ascii="Calibri" w:hAnsi="Calibri"/>
              </w:rPr>
              <w:t>0</w:t>
            </w:r>
          </w:p>
        </w:tc>
        <w:tc>
          <w:tcPr>
            <w:tcW w:w="990" w:type="dxa"/>
            <w:noWrap/>
            <w:vAlign w:val="bottom"/>
          </w:tcPr>
          <w:p w14:paraId="61AFE55A" w14:textId="3EEDDE8F" w:rsidR="00DB3DC8" w:rsidRPr="009504B8" w:rsidRDefault="00DB3DC8" w:rsidP="00DB3DC8">
            <w:pPr>
              <w:jc w:val="right"/>
              <w:rPr>
                <w:rFonts w:ascii="Calibri" w:eastAsia="Times New Roman" w:hAnsi="Calibri" w:cs="Calibri"/>
                <w:szCs w:val="22"/>
                <w:lang w:eastAsia="zh-CN"/>
              </w:rPr>
            </w:pPr>
            <w:r>
              <w:rPr>
                <w:rFonts w:ascii="Calibri" w:hAnsi="Calibri"/>
              </w:rPr>
              <w:t>.0013</w:t>
            </w:r>
          </w:p>
        </w:tc>
        <w:tc>
          <w:tcPr>
            <w:tcW w:w="1350" w:type="dxa"/>
            <w:noWrap/>
            <w:vAlign w:val="bottom"/>
          </w:tcPr>
          <w:p w14:paraId="33FE921A" w14:textId="68E505A8" w:rsidR="00DB3DC8" w:rsidRPr="009504B8" w:rsidRDefault="00722C66" w:rsidP="00DB3DC8">
            <w:pPr>
              <w:jc w:val="right"/>
              <w:rPr>
                <w:rFonts w:ascii="Calibri" w:eastAsia="Times New Roman" w:hAnsi="Calibri" w:cs="Calibri"/>
                <w:szCs w:val="22"/>
                <w:lang w:eastAsia="zh-CN"/>
              </w:rPr>
            </w:pPr>
            <w:r>
              <w:rPr>
                <w:rFonts w:ascii="Calibri" w:hAnsi="Calibri"/>
              </w:rPr>
              <w:t>1.8×10</w:t>
            </w:r>
            <w:r w:rsidR="00EA21A5">
              <w:rPr>
                <w:rFonts w:ascii="Calibri" w:hAnsi="Calibri"/>
                <w:vertAlign w:val="superscript"/>
              </w:rPr>
              <w:t>-</w:t>
            </w:r>
            <w:r w:rsidR="00DB3DC8" w:rsidRPr="00722C66">
              <w:rPr>
                <w:rFonts w:ascii="Calibri" w:hAnsi="Calibri"/>
                <w:vertAlign w:val="superscript"/>
              </w:rPr>
              <w:t>7</w:t>
            </w:r>
          </w:p>
        </w:tc>
      </w:tr>
    </w:tbl>
    <w:p w14:paraId="2C1F239C" w14:textId="77777777" w:rsidR="00502709" w:rsidRDefault="00502709">
      <w:pPr>
        <w:rPr>
          <w:b/>
        </w:rPr>
      </w:pPr>
      <w:r>
        <w:rPr>
          <w:b/>
        </w:rPr>
        <w:br w:type="page"/>
      </w:r>
    </w:p>
    <w:p w14:paraId="47C0B9ED" w14:textId="44A23553" w:rsidR="00502709" w:rsidRPr="00B632EA" w:rsidRDefault="00502709" w:rsidP="00A64439">
      <w:pPr>
        <w:jc w:val="both"/>
      </w:pPr>
      <w:r>
        <w:rPr>
          <w:b/>
        </w:rPr>
        <w:lastRenderedPageBreak/>
        <w:t xml:space="preserve">Table </w:t>
      </w:r>
      <w:r w:rsidR="00D153C1">
        <w:rPr>
          <w:b/>
        </w:rPr>
        <w:t>4</w:t>
      </w:r>
      <w:r>
        <w:rPr>
          <w:b/>
        </w:rPr>
        <w:t>: Estimation of Genetic Correlation Between Smoking and Drinking Traits</w:t>
      </w:r>
      <w:r w:rsidR="00884FE5">
        <w:rPr>
          <w:b/>
        </w:rPr>
        <w:t xml:space="preserve">. </w:t>
      </w:r>
      <w:r w:rsidR="00884FE5">
        <w:t>We estimat</w:t>
      </w:r>
      <w:r w:rsidR="00A67725">
        <w:t>e genetic correlations between five</w:t>
      </w:r>
      <w:r w:rsidR="00884FE5">
        <w:t xml:space="preserve"> smoking and drinking traits. </w:t>
      </w:r>
      <w:r w:rsidR="001212ED">
        <w:t>Genetic correlation estimates (</w:t>
      </w:r>
      <m:oMath>
        <m:sSub>
          <m:sSubPr>
            <m:ctrlPr>
              <w:rPr>
                <w:rFonts w:ascii="Cambria Math" w:hAnsi="Cambria Math"/>
                <w:i/>
              </w:rPr>
            </m:ctrlPr>
          </m:sSubPr>
          <m:e>
            <m:acc>
              <m:accPr>
                <m:ctrlPr>
                  <w:rPr>
                    <w:rFonts w:ascii="Cambria Math" w:hAnsi="Cambria Math"/>
                    <w:i/>
                  </w:rPr>
                </m:ctrlPr>
              </m:accPr>
              <m:e>
                <m:r>
                  <w:rPr>
                    <w:rFonts w:ascii="Cambria Math" w:hAnsi="Cambria Math"/>
                  </w:rPr>
                  <m:t>r</m:t>
                </m:r>
              </m:e>
            </m:acc>
          </m:e>
          <m:sub>
            <m:r>
              <w:rPr>
                <w:rFonts w:ascii="Cambria Math" w:hAnsi="Cambria Math"/>
              </w:rPr>
              <m:t>g</m:t>
            </m:r>
          </m:sub>
        </m:sSub>
      </m:oMath>
      <w:r w:rsidR="001212ED">
        <w:t>), their standard deviation (</w:t>
      </w:r>
      <m:oMath>
        <m:r>
          <w:rPr>
            <w:rFonts w:ascii="Cambria Math" w:hAnsi="Cambria Math"/>
          </w:rPr>
          <m:t>se</m:t>
        </m:r>
        <m:d>
          <m:dPr>
            <m:ctrlPr>
              <w:rPr>
                <w:rFonts w:ascii="Cambria Math" w:hAnsi="Cambria Math"/>
                <w:i/>
              </w:rPr>
            </m:ctrlPr>
          </m:dPr>
          <m:e>
            <m:sSub>
              <m:sSubPr>
                <m:ctrlPr>
                  <w:rPr>
                    <w:rFonts w:ascii="Cambria Math" w:hAnsi="Cambria Math"/>
                    <w:i/>
                  </w:rPr>
                </m:ctrlPr>
              </m:sSubPr>
              <m:e>
                <m:acc>
                  <m:accPr>
                    <m:ctrlPr>
                      <w:rPr>
                        <w:rFonts w:ascii="Cambria Math" w:hAnsi="Cambria Math"/>
                        <w:i/>
                      </w:rPr>
                    </m:ctrlPr>
                  </m:accPr>
                  <m:e>
                    <m:r>
                      <w:rPr>
                        <w:rFonts w:ascii="Cambria Math" w:hAnsi="Cambria Math"/>
                      </w:rPr>
                      <m:t>r</m:t>
                    </m:r>
                  </m:e>
                </m:acc>
              </m:e>
              <m:sub>
                <m:r>
                  <w:rPr>
                    <w:rFonts w:ascii="Cambria Math" w:hAnsi="Cambria Math"/>
                  </w:rPr>
                  <m:t>g</m:t>
                </m:r>
              </m:sub>
            </m:sSub>
          </m:e>
        </m:d>
      </m:oMath>
      <w:r w:rsidR="001212ED">
        <w:t xml:space="preserve">) and p-values are reported. </w:t>
      </w:r>
    </w:p>
    <w:p w14:paraId="1A082304" w14:textId="061DE534" w:rsidR="00502709" w:rsidRDefault="00502709">
      <w:pPr>
        <w:rPr>
          <w:b/>
        </w:rPr>
      </w:pPr>
    </w:p>
    <w:tbl>
      <w:tblPr>
        <w:tblStyle w:val="TableGrid"/>
        <w:tblW w:w="9637" w:type="dxa"/>
        <w:tblInd w:w="-5" w:type="dxa"/>
        <w:tblLook w:val="04A0" w:firstRow="1" w:lastRow="0" w:firstColumn="1" w:lastColumn="0" w:noHBand="0" w:noVBand="1"/>
      </w:tblPr>
      <w:tblGrid>
        <w:gridCol w:w="3330"/>
        <w:gridCol w:w="3240"/>
        <w:gridCol w:w="1080"/>
        <w:gridCol w:w="817"/>
        <w:gridCol w:w="1170"/>
      </w:tblGrid>
      <w:tr w:rsidR="00421938" w:rsidRPr="00502709" w14:paraId="46E5B7A5" w14:textId="77777777" w:rsidTr="00CF4132">
        <w:trPr>
          <w:trHeight w:val="160"/>
        </w:trPr>
        <w:tc>
          <w:tcPr>
            <w:tcW w:w="3330" w:type="dxa"/>
            <w:vMerge w:val="restart"/>
            <w:noWrap/>
            <w:hideMark/>
          </w:tcPr>
          <w:p w14:paraId="5364B373" w14:textId="77777777" w:rsidR="00421938" w:rsidRPr="00B632EA" w:rsidRDefault="00421938" w:rsidP="00421938">
            <w:pPr>
              <w:rPr>
                <w:rFonts w:ascii="Calibri" w:eastAsia="Times New Roman" w:hAnsi="Calibri" w:cs="Calibri"/>
                <w:b/>
                <w:szCs w:val="22"/>
                <w:lang w:eastAsia="zh-CN"/>
              </w:rPr>
            </w:pPr>
            <w:r w:rsidRPr="00B632EA">
              <w:rPr>
                <w:rFonts w:ascii="Calibri" w:eastAsia="Times New Roman" w:hAnsi="Calibri" w:cs="Calibri"/>
                <w:b/>
                <w:szCs w:val="22"/>
                <w:lang w:eastAsia="zh-CN"/>
              </w:rPr>
              <w:t>Trait 1</w:t>
            </w:r>
          </w:p>
        </w:tc>
        <w:tc>
          <w:tcPr>
            <w:tcW w:w="3240" w:type="dxa"/>
            <w:vMerge w:val="restart"/>
            <w:noWrap/>
            <w:hideMark/>
          </w:tcPr>
          <w:p w14:paraId="5945362A" w14:textId="77777777" w:rsidR="00421938" w:rsidRPr="00B632EA" w:rsidRDefault="00421938" w:rsidP="00421938">
            <w:pPr>
              <w:rPr>
                <w:rFonts w:ascii="Calibri" w:eastAsia="Times New Roman" w:hAnsi="Calibri" w:cs="Calibri"/>
                <w:b/>
                <w:szCs w:val="22"/>
                <w:lang w:eastAsia="zh-CN"/>
              </w:rPr>
            </w:pPr>
            <w:r w:rsidRPr="00B632EA">
              <w:rPr>
                <w:rFonts w:ascii="Calibri" w:eastAsia="Times New Roman" w:hAnsi="Calibri" w:cs="Calibri"/>
                <w:b/>
                <w:szCs w:val="22"/>
                <w:lang w:eastAsia="zh-CN"/>
              </w:rPr>
              <w:t>Trait 2</w:t>
            </w:r>
          </w:p>
        </w:tc>
        <w:tc>
          <w:tcPr>
            <w:tcW w:w="3067" w:type="dxa"/>
            <w:gridSpan w:val="3"/>
            <w:noWrap/>
            <w:hideMark/>
          </w:tcPr>
          <w:p w14:paraId="4F3BDEF8" w14:textId="77777777" w:rsidR="00421938" w:rsidRPr="00B632EA" w:rsidRDefault="00421938" w:rsidP="00421938">
            <w:pPr>
              <w:jc w:val="center"/>
              <w:rPr>
                <w:rFonts w:ascii="Calibri" w:eastAsia="Times New Roman" w:hAnsi="Calibri" w:cs="Calibri"/>
                <w:b/>
                <w:szCs w:val="22"/>
                <w:lang w:eastAsia="zh-CN"/>
              </w:rPr>
            </w:pPr>
            <w:r w:rsidRPr="00B632EA">
              <w:rPr>
                <w:rFonts w:ascii="Calibri" w:eastAsia="Times New Roman" w:hAnsi="Calibri" w:cs="Calibri"/>
                <w:b/>
                <w:szCs w:val="22"/>
                <w:lang w:eastAsia="zh-CN"/>
              </w:rPr>
              <w:t>Genetic Correlation</w:t>
            </w:r>
          </w:p>
        </w:tc>
      </w:tr>
      <w:tr w:rsidR="00421938" w:rsidRPr="00502709" w14:paraId="6B532CD9" w14:textId="77777777" w:rsidTr="00CF4132">
        <w:trPr>
          <w:trHeight w:val="160"/>
        </w:trPr>
        <w:tc>
          <w:tcPr>
            <w:tcW w:w="3330" w:type="dxa"/>
            <w:vMerge/>
            <w:noWrap/>
            <w:hideMark/>
          </w:tcPr>
          <w:p w14:paraId="75C30FD4" w14:textId="77777777" w:rsidR="00421938" w:rsidRPr="00B632EA" w:rsidRDefault="00421938" w:rsidP="00421938">
            <w:pPr>
              <w:jc w:val="center"/>
              <w:rPr>
                <w:rFonts w:ascii="Calibri" w:eastAsia="Times New Roman" w:hAnsi="Calibri" w:cs="Calibri"/>
                <w:b/>
                <w:szCs w:val="22"/>
                <w:lang w:eastAsia="zh-CN"/>
              </w:rPr>
            </w:pPr>
          </w:p>
        </w:tc>
        <w:tc>
          <w:tcPr>
            <w:tcW w:w="3240" w:type="dxa"/>
            <w:vMerge/>
            <w:noWrap/>
            <w:hideMark/>
          </w:tcPr>
          <w:p w14:paraId="57431E84" w14:textId="77777777" w:rsidR="00421938" w:rsidRPr="00B632EA" w:rsidRDefault="00421938" w:rsidP="00421938">
            <w:pPr>
              <w:jc w:val="center"/>
              <w:rPr>
                <w:rFonts w:ascii="Times New Roman" w:eastAsia="Times New Roman" w:hAnsi="Times New Roman" w:cs="Times New Roman"/>
                <w:b/>
                <w:color w:val="auto"/>
                <w:sz w:val="20"/>
                <w:lang w:eastAsia="zh-CN"/>
              </w:rPr>
            </w:pPr>
          </w:p>
        </w:tc>
        <w:tc>
          <w:tcPr>
            <w:tcW w:w="1080" w:type="dxa"/>
            <w:noWrap/>
            <w:hideMark/>
          </w:tcPr>
          <w:p w14:paraId="44F69A60" w14:textId="77777777" w:rsidR="00421938" w:rsidRPr="00B632EA" w:rsidRDefault="000801C0" w:rsidP="00421938">
            <w:pPr>
              <w:jc w:val="center"/>
              <w:rPr>
                <w:rFonts w:ascii="Times New Roman" w:eastAsia="Times New Roman" w:hAnsi="Times New Roman" w:cs="Times New Roman"/>
                <w:b/>
                <w:color w:val="auto"/>
                <w:sz w:val="20"/>
                <w:lang w:eastAsia="zh-CN"/>
              </w:rPr>
            </w:pPr>
            <m:oMathPara>
              <m:oMath>
                <m:sSub>
                  <m:sSubPr>
                    <m:ctrlPr>
                      <w:rPr>
                        <w:rFonts w:ascii="Cambria Math" w:eastAsia="Times New Roman" w:hAnsi="Cambria Math" w:cs="Times New Roman"/>
                        <w:b/>
                        <w:i/>
                        <w:color w:val="auto"/>
                        <w:sz w:val="20"/>
                        <w:lang w:eastAsia="zh-CN"/>
                      </w:rPr>
                    </m:ctrlPr>
                  </m:sSubPr>
                  <m:e>
                    <m:acc>
                      <m:accPr>
                        <m:ctrlPr>
                          <w:rPr>
                            <w:rFonts w:ascii="Cambria Math" w:eastAsia="Times New Roman" w:hAnsi="Cambria Math" w:cs="Times New Roman"/>
                            <w:b/>
                            <w:i/>
                            <w:color w:val="auto"/>
                            <w:sz w:val="20"/>
                            <w:lang w:eastAsia="zh-CN"/>
                          </w:rPr>
                        </m:ctrlPr>
                      </m:accPr>
                      <m:e>
                        <m:r>
                          <m:rPr>
                            <m:sty m:val="bi"/>
                          </m:rPr>
                          <w:rPr>
                            <w:rFonts w:ascii="Cambria Math" w:eastAsia="Times New Roman" w:hAnsi="Cambria Math" w:cs="Times New Roman"/>
                            <w:color w:val="auto"/>
                            <w:sz w:val="20"/>
                            <w:lang w:eastAsia="zh-CN"/>
                          </w:rPr>
                          <m:t>r</m:t>
                        </m:r>
                      </m:e>
                    </m:acc>
                  </m:e>
                  <m:sub>
                    <m:r>
                      <m:rPr>
                        <m:sty m:val="bi"/>
                      </m:rPr>
                      <w:rPr>
                        <w:rFonts w:ascii="Cambria Math" w:eastAsia="Times New Roman" w:hAnsi="Cambria Math" w:cs="Times New Roman"/>
                        <w:color w:val="auto"/>
                        <w:sz w:val="20"/>
                        <w:lang w:eastAsia="zh-CN"/>
                      </w:rPr>
                      <m:t>g</m:t>
                    </m:r>
                  </m:sub>
                </m:sSub>
              </m:oMath>
            </m:oMathPara>
          </w:p>
        </w:tc>
        <w:tc>
          <w:tcPr>
            <w:tcW w:w="817" w:type="dxa"/>
            <w:noWrap/>
            <w:hideMark/>
          </w:tcPr>
          <w:p w14:paraId="438D2858" w14:textId="77777777" w:rsidR="00421938" w:rsidRPr="00B632EA" w:rsidRDefault="00421938" w:rsidP="00421938">
            <w:pPr>
              <w:jc w:val="center"/>
              <w:rPr>
                <w:rFonts w:ascii="Times New Roman" w:eastAsia="Times New Roman" w:hAnsi="Times New Roman" w:cs="Times New Roman"/>
                <w:b/>
                <w:color w:val="auto"/>
                <w:sz w:val="20"/>
                <w:lang w:eastAsia="zh-CN"/>
              </w:rPr>
            </w:pPr>
            <m:oMathPara>
              <m:oMath>
                <m:r>
                  <m:rPr>
                    <m:sty m:val="bi"/>
                  </m:rPr>
                  <w:rPr>
                    <w:rFonts w:ascii="Cambria Math" w:eastAsia="Times New Roman" w:hAnsi="Cambria Math" w:cs="Times New Roman"/>
                    <w:color w:val="auto"/>
                    <w:sz w:val="20"/>
                    <w:lang w:eastAsia="zh-CN"/>
                  </w:rPr>
                  <m:t>se</m:t>
                </m:r>
                <m:d>
                  <m:dPr>
                    <m:ctrlPr>
                      <w:rPr>
                        <w:rFonts w:ascii="Cambria Math" w:eastAsia="Times New Roman" w:hAnsi="Cambria Math" w:cs="Times New Roman"/>
                        <w:b/>
                        <w:i/>
                        <w:color w:val="auto"/>
                        <w:sz w:val="20"/>
                        <w:lang w:eastAsia="zh-CN"/>
                      </w:rPr>
                    </m:ctrlPr>
                  </m:dPr>
                  <m:e>
                    <m:sSub>
                      <m:sSubPr>
                        <m:ctrlPr>
                          <w:rPr>
                            <w:rFonts w:ascii="Cambria Math" w:eastAsia="Times New Roman" w:hAnsi="Cambria Math" w:cs="Times New Roman"/>
                            <w:b/>
                            <w:i/>
                            <w:color w:val="auto"/>
                            <w:sz w:val="20"/>
                            <w:lang w:eastAsia="zh-CN"/>
                          </w:rPr>
                        </m:ctrlPr>
                      </m:sSubPr>
                      <m:e>
                        <m:acc>
                          <m:accPr>
                            <m:ctrlPr>
                              <w:rPr>
                                <w:rFonts w:ascii="Cambria Math" w:eastAsia="Times New Roman" w:hAnsi="Cambria Math" w:cs="Times New Roman"/>
                                <w:b/>
                                <w:i/>
                                <w:color w:val="auto"/>
                                <w:sz w:val="20"/>
                                <w:lang w:eastAsia="zh-CN"/>
                              </w:rPr>
                            </m:ctrlPr>
                          </m:accPr>
                          <m:e>
                            <m:r>
                              <m:rPr>
                                <m:sty m:val="bi"/>
                              </m:rPr>
                              <w:rPr>
                                <w:rFonts w:ascii="Cambria Math" w:eastAsia="Times New Roman" w:hAnsi="Cambria Math" w:cs="Times New Roman"/>
                                <w:color w:val="auto"/>
                                <w:sz w:val="20"/>
                                <w:lang w:eastAsia="zh-CN"/>
                              </w:rPr>
                              <m:t>r</m:t>
                            </m:r>
                          </m:e>
                        </m:acc>
                      </m:e>
                      <m:sub>
                        <m:r>
                          <m:rPr>
                            <m:sty m:val="bi"/>
                          </m:rPr>
                          <w:rPr>
                            <w:rFonts w:ascii="Cambria Math" w:eastAsia="Times New Roman" w:hAnsi="Cambria Math" w:cs="Times New Roman"/>
                            <w:color w:val="auto"/>
                            <w:sz w:val="20"/>
                            <w:lang w:eastAsia="zh-CN"/>
                          </w:rPr>
                          <m:t>g</m:t>
                        </m:r>
                      </m:sub>
                    </m:sSub>
                  </m:e>
                </m:d>
              </m:oMath>
            </m:oMathPara>
          </w:p>
        </w:tc>
        <w:tc>
          <w:tcPr>
            <w:tcW w:w="1170" w:type="dxa"/>
            <w:noWrap/>
            <w:hideMark/>
          </w:tcPr>
          <w:p w14:paraId="19519F26" w14:textId="77777777" w:rsidR="00421938" w:rsidRPr="00B632EA" w:rsidRDefault="00421938" w:rsidP="00421938">
            <w:pPr>
              <w:jc w:val="center"/>
              <w:rPr>
                <w:rFonts w:ascii="Times New Roman" w:eastAsia="Times New Roman" w:hAnsi="Times New Roman" w:cs="Times New Roman"/>
                <w:b/>
                <w:color w:val="auto"/>
                <w:sz w:val="20"/>
                <w:lang w:eastAsia="zh-CN"/>
              </w:rPr>
            </w:pPr>
            <w:r w:rsidRPr="00B632EA">
              <w:rPr>
                <w:rFonts w:ascii="Times New Roman" w:eastAsia="Times New Roman" w:hAnsi="Times New Roman" w:cs="Times New Roman"/>
                <w:b/>
                <w:color w:val="auto"/>
                <w:sz w:val="20"/>
                <w:lang w:eastAsia="zh-CN"/>
              </w:rPr>
              <w:t>P-value</w:t>
            </w:r>
          </w:p>
        </w:tc>
      </w:tr>
      <w:tr w:rsidR="00421938" w:rsidRPr="00502709" w14:paraId="3B5B90D0" w14:textId="77777777" w:rsidTr="00CF4132">
        <w:trPr>
          <w:trHeight w:val="160"/>
        </w:trPr>
        <w:tc>
          <w:tcPr>
            <w:tcW w:w="9637" w:type="dxa"/>
            <w:gridSpan w:val="5"/>
            <w:noWrap/>
          </w:tcPr>
          <w:p w14:paraId="70EC7BF0" w14:textId="77777777" w:rsidR="00421938" w:rsidRPr="00E93549" w:rsidRDefault="00421938" w:rsidP="00421938">
            <w:pPr>
              <w:jc w:val="center"/>
              <w:rPr>
                <w:rFonts w:ascii="Calibri" w:hAnsi="Calibri" w:cs="Calibri"/>
                <w:b/>
                <w:szCs w:val="22"/>
              </w:rPr>
            </w:pPr>
            <w:r w:rsidRPr="00E93549">
              <w:rPr>
                <w:rFonts w:ascii="Calibri" w:hAnsi="Calibri" w:cs="Calibri"/>
                <w:b/>
                <w:szCs w:val="22"/>
              </w:rPr>
              <w:t>A. Aggregated Genetic Correlation Induced by All Variants on the Exome Array</w:t>
            </w:r>
          </w:p>
        </w:tc>
      </w:tr>
      <w:tr w:rsidR="004060E9" w:rsidRPr="00502709" w14:paraId="61F99E6F" w14:textId="77777777" w:rsidTr="00CF4132">
        <w:trPr>
          <w:trHeight w:val="160"/>
        </w:trPr>
        <w:tc>
          <w:tcPr>
            <w:tcW w:w="3330" w:type="dxa"/>
            <w:noWrap/>
            <w:vAlign w:val="bottom"/>
            <w:hideMark/>
          </w:tcPr>
          <w:p w14:paraId="42CF4152" w14:textId="2153642E" w:rsidR="004060E9" w:rsidRPr="00502709" w:rsidRDefault="00CA355C" w:rsidP="004060E9">
            <w:pPr>
              <w:rPr>
                <w:rFonts w:ascii="Calibri" w:eastAsia="Times New Roman" w:hAnsi="Calibri" w:cs="Calibri"/>
                <w:szCs w:val="22"/>
                <w:lang w:eastAsia="zh-CN"/>
              </w:rPr>
            </w:pPr>
            <w:r>
              <w:rPr>
                <w:rFonts w:ascii="Calibri" w:hAnsi="Calibri"/>
              </w:rPr>
              <w:t>Drinks p</w:t>
            </w:r>
            <w:r w:rsidR="00DB4893">
              <w:rPr>
                <w:rFonts w:ascii="Calibri" w:hAnsi="Calibri"/>
              </w:rPr>
              <w:t>er Week</w:t>
            </w:r>
          </w:p>
        </w:tc>
        <w:tc>
          <w:tcPr>
            <w:tcW w:w="3240" w:type="dxa"/>
            <w:noWrap/>
            <w:vAlign w:val="bottom"/>
            <w:hideMark/>
          </w:tcPr>
          <w:p w14:paraId="2409C4C0" w14:textId="608CFC4C" w:rsidR="004060E9" w:rsidRPr="00502709" w:rsidRDefault="00B36450" w:rsidP="004060E9">
            <w:pPr>
              <w:rPr>
                <w:rFonts w:ascii="Calibri" w:eastAsia="Times New Roman" w:hAnsi="Calibri" w:cs="Calibri"/>
                <w:szCs w:val="22"/>
                <w:lang w:eastAsia="zh-CN"/>
              </w:rPr>
            </w:pPr>
            <w:r>
              <w:rPr>
                <w:rFonts w:ascii="Calibri" w:hAnsi="Calibri"/>
              </w:rPr>
              <w:t>Smoking Initiation</w:t>
            </w:r>
          </w:p>
        </w:tc>
        <w:tc>
          <w:tcPr>
            <w:tcW w:w="1080" w:type="dxa"/>
            <w:noWrap/>
            <w:vAlign w:val="bottom"/>
            <w:hideMark/>
          </w:tcPr>
          <w:p w14:paraId="25CDCB0D" w14:textId="63185B35" w:rsidR="004060E9" w:rsidRPr="00502709" w:rsidRDefault="004060E9" w:rsidP="004060E9">
            <w:pPr>
              <w:jc w:val="right"/>
              <w:rPr>
                <w:rFonts w:ascii="Calibri" w:eastAsia="Times New Roman" w:hAnsi="Calibri" w:cs="Calibri"/>
                <w:szCs w:val="22"/>
                <w:lang w:eastAsia="zh-CN"/>
              </w:rPr>
            </w:pPr>
            <w:r>
              <w:rPr>
                <w:rFonts w:ascii="Calibri" w:hAnsi="Calibri"/>
              </w:rPr>
              <w:t>.43</w:t>
            </w:r>
          </w:p>
        </w:tc>
        <w:tc>
          <w:tcPr>
            <w:tcW w:w="817" w:type="dxa"/>
            <w:noWrap/>
            <w:vAlign w:val="bottom"/>
            <w:hideMark/>
          </w:tcPr>
          <w:p w14:paraId="62F36845" w14:textId="7D61F8CC" w:rsidR="004060E9" w:rsidRPr="00502709" w:rsidRDefault="004060E9" w:rsidP="00A331BF">
            <w:pPr>
              <w:jc w:val="right"/>
              <w:rPr>
                <w:rFonts w:ascii="Calibri" w:eastAsia="Times New Roman" w:hAnsi="Calibri" w:cs="Calibri"/>
                <w:szCs w:val="22"/>
                <w:lang w:eastAsia="zh-CN"/>
              </w:rPr>
            </w:pPr>
            <w:r>
              <w:rPr>
                <w:rFonts w:ascii="Calibri" w:hAnsi="Calibri"/>
              </w:rPr>
              <w:t>.06</w:t>
            </w:r>
          </w:p>
        </w:tc>
        <w:tc>
          <w:tcPr>
            <w:tcW w:w="1170" w:type="dxa"/>
            <w:noWrap/>
            <w:vAlign w:val="bottom"/>
            <w:hideMark/>
          </w:tcPr>
          <w:p w14:paraId="2EF401E6" w14:textId="6301A66B" w:rsidR="004060E9" w:rsidRPr="00502709" w:rsidRDefault="002D7102" w:rsidP="002D7102">
            <w:pPr>
              <w:jc w:val="right"/>
              <w:rPr>
                <w:rFonts w:ascii="Calibri" w:eastAsia="Times New Roman" w:hAnsi="Calibri" w:cs="Calibri"/>
                <w:szCs w:val="22"/>
                <w:lang w:eastAsia="zh-CN"/>
              </w:rPr>
            </w:pPr>
            <w:r>
              <w:rPr>
                <w:rFonts w:ascii="Calibri" w:hAnsi="Calibri"/>
              </w:rPr>
              <w:t>1.7×10</w:t>
            </w:r>
            <w:r w:rsidR="004060E9" w:rsidRPr="002D7102">
              <w:rPr>
                <w:rFonts w:ascii="Calibri" w:hAnsi="Calibri"/>
                <w:vertAlign w:val="superscript"/>
              </w:rPr>
              <w:t>-11</w:t>
            </w:r>
          </w:p>
        </w:tc>
      </w:tr>
      <w:tr w:rsidR="004060E9" w:rsidRPr="00502709" w14:paraId="3762A91A" w14:textId="77777777" w:rsidTr="00CF4132">
        <w:trPr>
          <w:trHeight w:val="160"/>
        </w:trPr>
        <w:tc>
          <w:tcPr>
            <w:tcW w:w="3330" w:type="dxa"/>
            <w:noWrap/>
            <w:vAlign w:val="bottom"/>
            <w:hideMark/>
          </w:tcPr>
          <w:p w14:paraId="403FE5E9" w14:textId="15C4EA04" w:rsidR="004060E9" w:rsidRPr="00502709" w:rsidRDefault="00CA355C" w:rsidP="004060E9">
            <w:pPr>
              <w:rPr>
                <w:rFonts w:ascii="Calibri" w:eastAsia="Times New Roman" w:hAnsi="Calibri" w:cs="Calibri"/>
                <w:szCs w:val="22"/>
                <w:lang w:eastAsia="zh-CN"/>
              </w:rPr>
            </w:pPr>
            <w:r>
              <w:rPr>
                <w:rFonts w:ascii="Calibri" w:hAnsi="Calibri"/>
              </w:rPr>
              <w:t>Drinks p</w:t>
            </w:r>
            <w:r w:rsidR="00DB4893">
              <w:rPr>
                <w:rFonts w:ascii="Calibri" w:hAnsi="Calibri"/>
              </w:rPr>
              <w:t>er Week</w:t>
            </w:r>
          </w:p>
        </w:tc>
        <w:tc>
          <w:tcPr>
            <w:tcW w:w="3240" w:type="dxa"/>
            <w:noWrap/>
            <w:vAlign w:val="bottom"/>
            <w:hideMark/>
          </w:tcPr>
          <w:p w14:paraId="6E63F076" w14:textId="05238CDA" w:rsidR="004060E9" w:rsidRPr="00502709" w:rsidRDefault="00B36450" w:rsidP="004060E9">
            <w:pPr>
              <w:rPr>
                <w:rFonts w:ascii="Calibri" w:eastAsia="Times New Roman" w:hAnsi="Calibri" w:cs="Calibri"/>
                <w:szCs w:val="22"/>
                <w:lang w:eastAsia="zh-CN"/>
              </w:rPr>
            </w:pPr>
            <w:r>
              <w:rPr>
                <w:rFonts w:ascii="Calibri" w:hAnsi="Calibri"/>
              </w:rPr>
              <w:t>Age of Initiation of Smoking</w:t>
            </w:r>
          </w:p>
        </w:tc>
        <w:tc>
          <w:tcPr>
            <w:tcW w:w="1080" w:type="dxa"/>
            <w:noWrap/>
            <w:vAlign w:val="bottom"/>
            <w:hideMark/>
          </w:tcPr>
          <w:p w14:paraId="0B0CD063" w14:textId="0AAD8B75" w:rsidR="004060E9" w:rsidRPr="00502709" w:rsidRDefault="009F6885" w:rsidP="004060E9">
            <w:pPr>
              <w:jc w:val="right"/>
              <w:rPr>
                <w:rFonts w:ascii="Calibri" w:eastAsia="Times New Roman" w:hAnsi="Calibri" w:cs="Calibri"/>
                <w:szCs w:val="22"/>
                <w:lang w:eastAsia="zh-CN"/>
              </w:rPr>
            </w:pPr>
            <w:r>
              <w:rPr>
                <w:rFonts w:ascii="Calibri" w:hAnsi="Calibri"/>
              </w:rPr>
              <w:t>.01</w:t>
            </w:r>
          </w:p>
        </w:tc>
        <w:tc>
          <w:tcPr>
            <w:tcW w:w="817" w:type="dxa"/>
            <w:noWrap/>
            <w:vAlign w:val="bottom"/>
            <w:hideMark/>
          </w:tcPr>
          <w:p w14:paraId="05A320A3" w14:textId="0143DF61" w:rsidR="004060E9" w:rsidRPr="00502709" w:rsidRDefault="004060E9" w:rsidP="004060E9">
            <w:pPr>
              <w:jc w:val="right"/>
              <w:rPr>
                <w:rFonts w:ascii="Calibri" w:eastAsia="Times New Roman" w:hAnsi="Calibri" w:cs="Calibri"/>
                <w:szCs w:val="22"/>
                <w:lang w:eastAsia="zh-CN"/>
              </w:rPr>
            </w:pPr>
            <w:r>
              <w:rPr>
                <w:rFonts w:ascii="Calibri" w:hAnsi="Calibri"/>
              </w:rPr>
              <w:t>.13</w:t>
            </w:r>
          </w:p>
        </w:tc>
        <w:tc>
          <w:tcPr>
            <w:tcW w:w="1170" w:type="dxa"/>
            <w:noWrap/>
            <w:vAlign w:val="bottom"/>
            <w:hideMark/>
          </w:tcPr>
          <w:p w14:paraId="5E27C94E" w14:textId="64BD1693" w:rsidR="004060E9" w:rsidRPr="00502709" w:rsidRDefault="002D7102" w:rsidP="00251722">
            <w:pPr>
              <w:jc w:val="right"/>
              <w:rPr>
                <w:rFonts w:ascii="Calibri" w:eastAsia="Times New Roman" w:hAnsi="Calibri" w:cs="Calibri"/>
                <w:szCs w:val="22"/>
                <w:lang w:eastAsia="zh-CN"/>
              </w:rPr>
            </w:pPr>
            <w:r>
              <w:rPr>
                <w:rFonts w:ascii="Calibri" w:hAnsi="Calibri"/>
              </w:rPr>
              <w:t>9.3</w:t>
            </w:r>
            <w:r w:rsidR="00251722">
              <w:rPr>
                <w:rFonts w:ascii="Calibri" w:hAnsi="Calibri"/>
              </w:rPr>
              <w:t>×10</w:t>
            </w:r>
            <w:r w:rsidRPr="00251722">
              <w:rPr>
                <w:rFonts w:ascii="Calibri" w:hAnsi="Calibri"/>
                <w:vertAlign w:val="superscript"/>
              </w:rPr>
              <w:t>-1</w:t>
            </w:r>
          </w:p>
        </w:tc>
      </w:tr>
      <w:tr w:rsidR="004060E9" w:rsidRPr="00502709" w14:paraId="413728F4" w14:textId="77777777" w:rsidTr="00CF4132">
        <w:trPr>
          <w:trHeight w:val="160"/>
        </w:trPr>
        <w:tc>
          <w:tcPr>
            <w:tcW w:w="3330" w:type="dxa"/>
            <w:noWrap/>
            <w:vAlign w:val="bottom"/>
            <w:hideMark/>
          </w:tcPr>
          <w:p w14:paraId="5EFE1645" w14:textId="007F5EE7" w:rsidR="004060E9" w:rsidRPr="00502709" w:rsidRDefault="00CA355C" w:rsidP="004060E9">
            <w:pPr>
              <w:rPr>
                <w:rFonts w:ascii="Calibri" w:eastAsia="Times New Roman" w:hAnsi="Calibri" w:cs="Calibri"/>
                <w:szCs w:val="22"/>
                <w:lang w:eastAsia="zh-CN"/>
              </w:rPr>
            </w:pPr>
            <w:r>
              <w:rPr>
                <w:rFonts w:ascii="Calibri" w:hAnsi="Calibri"/>
              </w:rPr>
              <w:t>Drinks p</w:t>
            </w:r>
            <w:r w:rsidR="00DB4893">
              <w:rPr>
                <w:rFonts w:ascii="Calibri" w:hAnsi="Calibri"/>
              </w:rPr>
              <w:t>er Week</w:t>
            </w:r>
          </w:p>
        </w:tc>
        <w:tc>
          <w:tcPr>
            <w:tcW w:w="3240" w:type="dxa"/>
            <w:noWrap/>
            <w:vAlign w:val="bottom"/>
            <w:hideMark/>
          </w:tcPr>
          <w:p w14:paraId="54A94E60" w14:textId="1A845E7F" w:rsidR="004060E9" w:rsidRPr="00502709" w:rsidRDefault="00B36450" w:rsidP="004060E9">
            <w:pPr>
              <w:rPr>
                <w:rFonts w:ascii="Calibri" w:eastAsia="Times New Roman" w:hAnsi="Calibri" w:cs="Calibri"/>
                <w:szCs w:val="22"/>
                <w:lang w:eastAsia="zh-CN"/>
              </w:rPr>
            </w:pPr>
            <w:r>
              <w:rPr>
                <w:rFonts w:ascii="Calibri" w:hAnsi="Calibri"/>
              </w:rPr>
              <w:t>Pack Years</w:t>
            </w:r>
          </w:p>
        </w:tc>
        <w:tc>
          <w:tcPr>
            <w:tcW w:w="1080" w:type="dxa"/>
            <w:noWrap/>
            <w:vAlign w:val="bottom"/>
            <w:hideMark/>
          </w:tcPr>
          <w:p w14:paraId="7E3095A2" w14:textId="528B6A3A" w:rsidR="004060E9" w:rsidRPr="00502709" w:rsidRDefault="004060E9" w:rsidP="004060E9">
            <w:pPr>
              <w:jc w:val="right"/>
              <w:rPr>
                <w:rFonts w:ascii="Calibri" w:eastAsia="Times New Roman" w:hAnsi="Calibri" w:cs="Calibri"/>
                <w:szCs w:val="22"/>
                <w:lang w:eastAsia="zh-CN"/>
              </w:rPr>
            </w:pPr>
            <w:r>
              <w:rPr>
                <w:rFonts w:ascii="Calibri" w:hAnsi="Calibri"/>
              </w:rPr>
              <w:t>.22</w:t>
            </w:r>
          </w:p>
        </w:tc>
        <w:tc>
          <w:tcPr>
            <w:tcW w:w="817" w:type="dxa"/>
            <w:noWrap/>
            <w:vAlign w:val="bottom"/>
            <w:hideMark/>
          </w:tcPr>
          <w:p w14:paraId="28E9631C" w14:textId="330A16B8" w:rsidR="004060E9" w:rsidRPr="00502709" w:rsidRDefault="004060E9" w:rsidP="009F6885">
            <w:pPr>
              <w:jc w:val="right"/>
              <w:rPr>
                <w:rFonts w:ascii="Calibri" w:eastAsia="Times New Roman" w:hAnsi="Calibri" w:cs="Calibri"/>
                <w:szCs w:val="22"/>
                <w:lang w:eastAsia="zh-CN"/>
              </w:rPr>
            </w:pPr>
            <w:r>
              <w:rPr>
                <w:rFonts w:ascii="Calibri" w:hAnsi="Calibri"/>
              </w:rPr>
              <w:t>.</w:t>
            </w:r>
            <w:r w:rsidR="009F6885">
              <w:rPr>
                <w:rFonts w:ascii="Calibri" w:hAnsi="Calibri"/>
              </w:rPr>
              <w:t>10</w:t>
            </w:r>
          </w:p>
        </w:tc>
        <w:tc>
          <w:tcPr>
            <w:tcW w:w="1170" w:type="dxa"/>
            <w:noWrap/>
            <w:vAlign w:val="bottom"/>
            <w:hideMark/>
          </w:tcPr>
          <w:p w14:paraId="1C8BFB5F" w14:textId="68A2E700" w:rsidR="004060E9" w:rsidRPr="00502709" w:rsidRDefault="002D7102" w:rsidP="00251722">
            <w:pPr>
              <w:jc w:val="right"/>
              <w:rPr>
                <w:rFonts w:ascii="Calibri" w:eastAsia="Times New Roman" w:hAnsi="Calibri" w:cs="Calibri"/>
                <w:szCs w:val="22"/>
                <w:lang w:eastAsia="zh-CN"/>
              </w:rPr>
            </w:pPr>
            <w:r>
              <w:rPr>
                <w:rFonts w:ascii="Calibri" w:hAnsi="Calibri"/>
              </w:rPr>
              <w:t>2.6</w:t>
            </w:r>
            <w:r w:rsidR="00251722">
              <w:rPr>
                <w:rFonts w:ascii="Calibri" w:hAnsi="Calibri"/>
              </w:rPr>
              <w:t>×10</w:t>
            </w:r>
            <w:r w:rsidRPr="00251722">
              <w:rPr>
                <w:rFonts w:ascii="Calibri" w:hAnsi="Calibri"/>
                <w:vertAlign w:val="superscript"/>
              </w:rPr>
              <w:t>-2</w:t>
            </w:r>
          </w:p>
        </w:tc>
      </w:tr>
      <w:tr w:rsidR="004060E9" w:rsidRPr="00502709" w14:paraId="013413E8" w14:textId="77777777" w:rsidTr="00CF4132">
        <w:trPr>
          <w:trHeight w:val="160"/>
        </w:trPr>
        <w:tc>
          <w:tcPr>
            <w:tcW w:w="3330" w:type="dxa"/>
            <w:noWrap/>
            <w:vAlign w:val="bottom"/>
            <w:hideMark/>
          </w:tcPr>
          <w:p w14:paraId="7C2AF061" w14:textId="10FEC5CD" w:rsidR="004060E9" w:rsidRPr="00502709" w:rsidRDefault="00CA355C" w:rsidP="004060E9">
            <w:pPr>
              <w:rPr>
                <w:rFonts w:ascii="Calibri" w:eastAsia="Times New Roman" w:hAnsi="Calibri" w:cs="Calibri"/>
                <w:szCs w:val="22"/>
                <w:lang w:eastAsia="zh-CN"/>
              </w:rPr>
            </w:pPr>
            <w:r>
              <w:rPr>
                <w:rFonts w:ascii="Calibri" w:hAnsi="Calibri"/>
              </w:rPr>
              <w:t>Drinks p</w:t>
            </w:r>
            <w:r w:rsidR="00DB4893">
              <w:rPr>
                <w:rFonts w:ascii="Calibri" w:hAnsi="Calibri"/>
              </w:rPr>
              <w:t>er Week</w:t>
            </w:r>
          </w:p>
        </w:tc>
        <w:tc>
          <w:tcPr>
            <w:tcW w:w="3240" w:type="dxa"/>
            <w:noWrap/>
            <w:vAlign w:val="bottom"/>
            <w:hideMark/>
          </w:tcPr>
          <w:p w14:paraId="1654ADFB" w14:textId="712E056A" w:rsidR="004060E9" w:rsidRPr="00502709" w:rsidRDefault="00CA355C" w:rsidP="004060E9">
            <w:pPr>
              <w:rPr>
                <w:rFonts w:ascii="Calibri" w:eastAsia="Times New Roman" w:hAnsi="Calibri" w:cs="Calibri"/>
                <w:szCs w:val="22"/>
                <w:lang w:eastAsia="zh-CN"/>
              </w:rPr>
            </w:pPr>
            <w:r>
              <w:rPr>
                <w:rFonts w:ascii="Calibri" w:hAnsi="Calibri"/>
              </w:rPr>
              <w:t>Cigarettes p</w:t>
            </w:r>
            <w:r w:rsidR="00B36450">
              <w:rPr>
                <w:rFonts w:ascii="Calibri" w:hAnsi="Calibri"/>
              </w:rPr>
              <w:t>er Day</w:t>
            </w:r>
          </w:p>
        </w:tc>
        <w:tc>
          <w:tcPr>
            <w:tcW w:w="1080" w:type="dxa"/>
            <w:noWrap/>
            <w:vAlign w:val="bottom"/>
            <w:hideMark/>
          </w:tcPr>
          <w:p w14:paraId="49A329A9" w14:textId="2DCCC7E4" w:rsidR="004060E9" w:rsidRPr="00502709" w:rsidRDefault="004060E9" w:rsidP="004060E9">
            <w:pPr>
              <w:jc w:val="right"/>
              <w:rPr>
                <w:rFonts w:ascii="Calibri" w:eastAsia="Times New Roman" w:hAnsi="Calibri" w:cs="Calibri"/>
                <w:szCs w:val="22"/>
                <w:lang w:eastAsia="zh-CN"/>
              </w:rPr>
            </w:pPr>
            <w:r>
              <w:rPr>
                <w:rFonts w:ascii="Calibri" w:hAnsi="Calibri"/>
              </w:rPr>
              <w:t>.2</w:t>
            </w:r>
            <w:r w:rsidR="009F6885">
              <w:rPr>
                <w:rFonts w:ascii="Calibri" w:hAnsi="Calibri"/>
              </w:rPr>
              <w:t>0</w:t>
            </w:r>
          </w:p>
        </w:tc>
        <w:tc>
          <w:tcPr>
            <w:tcW w:w="817" w:type="dxa"/>
            <w:noWrap/>
            <w:vAlign w:val="bottom"/>
            <w:hideMark/>
          </w:tcPr>
          <w:p w14:paraId="13820A12" w14:textId="68302D2A" w:rsidR="004060E9" w:rsidRPr="00502709" w:rsidRDefault="004060E9" w:rsidP="004060E9">
            <w:pPr>
              <w:jc w:val="right"/>
              <w:rPr>
                <w:rFonts w:ascii="Calibri" w:eastAsia="Times New Roman" w:hAnsi="Calibri" w:cs="Calibri"/>
                <w:szCs w:val="22"/>
                <w:lang w:eastAsia="zh-CN"/>
              </w:rPr>
            </w:pPr>
            <w:r>
              <w:rPr>
                <w:rFonts w:ascii="Calibri" w:hAnsi="Calibri"/>
              </w:rPr>
              <w:t>.09</w:t>
            </w:r>
          </w:p>
        </w:tc>
        <w:tc>
          <w:tcPr>
            <w:tcW w:w="1170" w:type="dxa"/>
            <w:noWrap/>
            <w:vAlign w:val="bottom"/>
            <w:hideMark/>
          </w:tcPr>
          <w:p w14:paraId="7EC90790" w14:textId="7FC5EFDA" w:rsidR="004060E9" w:rsidRPr="00502709" w:rsidRDefault="002D7102" w:rsidP="00251722">
            <w:pPr>
              <w:jc w:val="right"/>
              <w:rPr>
                <w:rFonts w:ascii="Calibri" w:eastAsia="Times New Roman" w:hAnsi="Calibri" w:cs="Calibri"/>
                <w:szCs w:val="22"/>
                <w:lang w:eastAsia="zh-CN"/>
              </w:rPr>
            </w:pPr>
            <w:r>
              <w:rPr>
                <w:rFonts w:ascii="Calibri" w:hAnsi="Calibri"/>
              </w:rPr>
              <w:t>3.1</w:t>
            </w:r>
            <w:r w:rsidR="00251722">
              <w:rPr>
                <w:rFonts w:ascii="Calibri" w:hAnsi="Calibri"/>
              </w:rPr>
              <w:t>×10</w:t>
            </w:r>
            <w:r w:rsidRPr="00251722">
              <w:rPr>
                <w:rFonts w:ascii="Calibri" w:hAnsi="Calibri"/>
                <w:vertAlign w:val="superscript"/>
              </w:rPr>
              <w:t>-2</w:t>
            </w:r>
          </w:p>
        </w:tc>
      </w:tr>
      <w:tr w:rsidR="004060E9" w:rsidRPr="00502709" w14:paraId="2624F338" w14:textId="77777777" w:rsidTr="00CF4132">
        <w:trPr>
          <w:trHeight w:val="160"/>
        </w:trPr>
        <w:tc>
          <w:tcPr>
            <w:tcW w:w="3330" w:type="dxa"/>
            <w:noWrap/>
            <w:vAlign w:val="bottom"/>
            <w:hideMark/>
          </w:tcPr>
          <w:p w14:paraId="45EC50AC" w14:textId="5D8C6FBD" w:rsidR="004060E9" w:rsidRPr="00502709" w:rsidRDefault="00DB4893" w:rsidP="004060E9">
            <w:pPr>
              <w:rPr>
                <w:rFonts w:ascii="Calibri" w:eastAsia="Times New Roman" w:hAnsi="Calibri" w:cs="Calibri"/>
                <w:szCs w:val="22"/>
                <w:lang w:eastAsia="zh-CN"/>
              </w:rPr>
            </w:pPr>
            <w:r>
              <w:rPr>
                <w:rFonts w:ascii="Calibri" w:hAnsi="Calibri"/>
              </w:rPr>
              <w:t>Smoking Initiation</w:t>
            </w:r>
          </w:p>
        </w:tc>
        <w:tc>
          <w:tcPr>
            <w:tcW w:w="3240" w:type="dxa"/>
            <w:noWrap/>
            <w:vAlign w:val="bottom"/>
            <w:hideMark/>
          </w:tcPr>
          <w:p w14:paraId="15DFA277" w14:textId="6FA795C0" w:rsidR="004060E9" w:rsidRPr="00502709" w:rsidRDefault="00B36450" w:rsidP="004060E9">
            <w:pPr>
              <w:rPr>
                <w:rFonts w:ascii="Calibri" w:eastAsia="Times New Roman" w:hAnsi="Calibri" w:cs="Calibri"/>
                <w:szCs w:val="22"/>
                <w:lang w:eastAsia="zh-CN"/>
              </w:rPr>
            </w:pPr>
            <w:r>
              <w:rPr>
                <w:rFonts w:ascii="Calibri" w:hAnsi="Calibri"/>
              </w:rPr>
              <w:t>Age of Initiation of Smoking</w:t>
            </w:r>
          </w:p>
        </w:tc>
        <w:tc>
          <w:tcPr>
            <w:tcW w:w="1080" w:type="dxa"/>
            <w:noWrap/>
            <w:vAlign w:val="bottom"/>
            <w:hideMark/>
          </w:tcPr>
          <w:p w14:paraId="3F687537" w14:textId="29160C16" w:rsidR="004060E9" w:rsidRPr="00502709" w:rsidRDefault="00A331BF" w:rsidP="004060E9">
            <w:pPr>
              <w:jc w:val="right"/>
              <w:rPr>
                <w:rFonts w:ascii="Calibri" w:eastAsia="Times New Roman" w:hAnsi="Calibri" w:cs="Calibri"/>
                <w:szCs w:val="22"/>
                <w:lang w:eastAsia="zh-CN"/>
              </w:rPr>
            </w:pPr>
            <w:r>
              <w:rPr>
                <w:rFonts w:ascii="Calibri" w:hAnsi="Calibri"/>
              </w:rPr>
              <w:t>-</w:t>
            </w:r>
            <w:r w:rsidR="004060E9">
              <w:rPr>
                <w:rFonts w:ascii="Calibri" w:hAnsi="Calibri"/>
              </w:rPr>
              <w:t>.64</w:t>
            </w:r>
          </w:p>
        </w:tc>
        <w:tc>
          <w:tcPr>
            <w:tcW w:w="817" w:type="dxa"/>
            <w:noWrap/>
            <w:vAlign w:val="bottom"/>
            <w:hideMark/>
          </w:tcPr>
          <w:p w14:paraId="25658B7C" w14:textId="7F56F65F" w:rsidR="004060E9" w:rsidRPr="00502709" w:rsidRDefault="004060E9" w:rsidP="004060E9">
            <w:pPr>
              <w:jc w:val="right"/>
              <w:rPr>
                <w:rFonts w:ascii="Calibri" w:eastAsia="Times New Roman" w:hAnsi="Calibri" w:cs="Calibri"/>
                <w:szCs w:val="22"/>
                <w:lang w:eastAsia="zh-CN"/>
              </w:rPr>
            </w:pPr>
            <w:r>
              <w:rPr>
                <w:rFonts w:ascii="Calibri" w:hAnsi="Calibri"/>
              </w:rPr>
              <w:t>.11</w:t>
            </w:r>
          </w:p>
        </w:tc>
        <w:tc>
          <w:tcPr>
            <w:tcW w:w="1170" w:type="dxa"/>
            <w:noWrap/>
            <w:vAlign w:val="bottom"/>
            <w:hideMark/>
          </w:tcPr>
          <w:p w14:paraId="43A4D8FB" w14:textId="6175E0C7" w:rsidR="004060E9" w:rsidRPr="00502709" w:rsidRDefault="004060E9" w:rsidP="00CF4132">
            <w:pPr>
              <w:jc w:val="right"/>
              <w:rPr>
                <w:rFonts w:ascii="Calibri" w:eastAsia="Times New Roman" w:hAnsi="Calibri" w:cs="Calibri"/>
                <w:szCs w:val="22"/>
                <w:lang w:eastAsia="zh-CN"/>
              </w:rPr>
            </w:pPr>
            <w:r>
              <w:rPr>
                <w:rFonts w:ascii="Calibri" w:hAnsi="Calibri"/>
              </w:rPr>
              <w:t>1.1</w:t>
            </w:r>
            <w:r w:rsidR="002D7102">
              <w:rPr>
                <w:rFonts w:ascii="Calibri" w:hAnsi="Calibri"/>
              </w:rPr>
              <w:t>×10</w:t>
            </w:r>
            <w:r w:rsidR="00251722">
              <w:rPr>
                <w:rFonts w:ascii="Calibri" w:hAnsi="Calibri"/>
                <w:vertAlign w:val="superscript"/>
              </w:rPr>
              <w:t>-</w:t>
            </w:r>
            <w:r w:rsidRPr="002D7102">
              <w:rPr>
                <w:rFonts w:ascii="Calibri" w:hAnsi="Calibri"/>
                <w:vertAlign w:val="superscript"/>
              </w:rPr>
              <w:t>8</w:t>
            </w:r>
          </w:p>
        </w:tc>
      </w:tr>
      <w:tr w:rsidR="004060E9" w:rsidRPr="00502709" w14:paraId="4D9798AF" w14:textId="77777777" w:rsidTr="00CF4132">
        <w:trPr>
          <w:trHeight w:val="160"/>
        </w:trPr>
        <w:tc>
          <w:tcPr>
            <w:tcW w:w="3330" w:type="dxa"/>
            <w:noWrap/>
            <w:vAlign w:val="bottom"/>
            <w:hideMark/>
          </w:tcPr>
          <w:p w14:paraId="7293839B" w14:textId="7B402CAD" w:rsidR="004060E9" w:rsidRPr="00502709" w:rsidRDefault="00DB4893" w:rsidP="004060E9">
            <w:pPr>
              <w:rPr>
                <w:rFonts w:ascii="Calibri" w:eastAsia="Times New Roman" w:hAnsi="Calibri" w:cs="Calibri"/>
                <w:szCs w:val="22"/>
                <w:lang w:eastAsia="zh-CN"/>
              </w:rPr>
            </w:pPr>
            <w:r>
              <w:rPr>
                <w:rFonts w:ascii="Calibri" w:hAnsi="Calibri"/>
              </w:rPr>
              <w:t>Smoking Initiation</w:t>
            </w:r>
          </w:p>
        </w:tc>
        <w:tc>
          <w:tcPr>
            <w:tcW w:w="3240" w:type="dxa"/>
            <w:noWrap/>
            <w:vAlign w:val="bottom"/>
            <w:hideMark/>
          </w:tcPr>
          <w:p w14:paraId="202CD077" w14:textId="67FEEDEB" w:rsidR="004060E9" w:rsidRPr="00502709" w:rsidRDefault="00B36450" w:rsidP="004060E9">
            <w:pPr>
              <w:rPr>
                <w:rFonts w:ascii="Calibri" w:eastAsia="Times New Roman" w:hAnsi="Calibri" w:cs="Calibri"/>
                <w:szCs w:val="22"/>
                <w:lang w:eastAsia="zh-CN"/>
              </w:rPr>
            </w:pPr>
            <w:r>
              <w:rPr>
                <w:rFonts w:ascii="Calibri" w:hAnsi="Calibri"/>
              </w:rPr>
              <w:t>Pack Years</w:t>
            </w:r>
          </w:p>
        </w:tc>
        <w:tc>
          <w:tcPr>
            <w:tcW w:w="1080" w:type="dxa"/>
            <w:noWrap/>
            <w:vAlign w:val="bottom"/>
            <w:hideMark/>
          </w:tcPr>
          <w:p w14:paraId="72462225" w14:textId="45E70251" w:rsidR="004060E9" w:rsidRPr="00502709" w:rsidRDefault="004060E9" w:rsidP="004060E9">
            <w:pPr>
              <w:jc w:val="right"/>
              <w:rPr>
                <w:rFonts w:ascii="Calibri" w:eastAsia="Times New Roman" w:hAnsi="Calibri" w:cs="Calibri"/>
                <w:szCs w:val="22"/>
                <w:lang w:eastAsia="zh-CN"/>
              </w:rPr>
            </w:pPr>
            <w:r>
              <w:rPr>
                <w:rFonts w:ascii="Calibri" w:hAnsi="Calibri"/>
              </w:rPr>
              <w:t>.45</w:t>
            </w:r>
          </w:p>
        </w:tc>
        <w:tc>
          <w:tcPr>
            <w:tcW w:w="817" w:type="dxa"/>
            <w:noWrap/>
            <w:vAlign w:val="bottom"/>
            <w:hideMark/>
          </w:tcPr>
          <w:p w14:paraId="0798D922" w14:textId="36309597" w:rsidR="004060E9" w:rsidRPr="00502709" w:rsidRDefault="004060E9" w:rsidP="009F6885">
            <w:pPr>
              <w:jc w:val="right"/>
              <w:rPr>
                <w:rFonts w:ascii="Calibri" w:eastAsia="Times New Roman" w:hAnsi="Calibri" w:cs="Calibri"/>
                <w:szCs w:val="22"/>
                <w:lang w:eastAsia="zh-CN"/>
              </w:rPr>
            </w:pPr>
            <w:r>
              <w:rPr>
                <w:rFonts w:ascii="Calibri" w:hAnsi="Calibri"/>
              </w:rPr>
              <w:t>.08</w:t>
            </w:r>
          </w:p>
        </w:tc>
        <w:tc>
          <w:tcPr>
            <w:tcW w:w="1170" w:type="dxa"/>
            <w:noWrap/>
            <w:vAlign w:val="bottom"/>
            <w:hideMark/>
          </w:tcPr>
          <w:p w14:paraId="0DCEB237" w14:textId="589E4213" w:rsidR="004060E9" w:rsidRPr="00502709" w:rsidRDefault="004060E9" w:rsidP="00CF4132">
            <w:pPr>
              <w:jc w:val="right"/>
              <w:rPr>
                <w:rFonts w:ascii="Calibri" w:eastAsia="Times New Roman" w:hAnsi="Calibri" w:cs="Calibri"/>
                <w:szCs w:val="22"/>
                <w:lang w:eastAsia="zh-CN"/>
              </w:rPr>
            </w:pPr>
            <w:r>
              <w:rPr>
                <w:rFonts w:ascii="Calibri" w:hAnsi="Calibri"/>
              </w:rPr>
              <w:t>4.9</w:t>
            </w:r>
            <w:r w:rsidR="002D7102">
              <w:rPr>
                <w:rFonts w:ascii="Calibri" w:hAnsi="Calibri"/>
              </w:rPr>
              <w:t>×10</w:t>
            </w:r>
            <w:r w:rsidR="00251722">
              <w:rPr>
                <w:rFonts w:ascii="Calibri" w:hAnsi="Calibri"/>
                <w:vertAlign w:val="superscript"/>
              </w:rPr>
              <w:t>-</w:t>
            </w:r>
            <w:r w:rsidRPr="002D7102">
              <w:rPr>
                <w:rFonts w:ascii="Calibri" w:hAnsi="Calibri"/>
                <w:vertAlign w:val="superscript"/>
              </w:rPr>
              <w:t>8</w:t>
            </w:r>
          </w:p>
        </w:tc>
      </w:tr>
      <w:tr w:rsidR="004060E9" w:rsidRPr="00502709" w14:paraId="23BF40B3" w14:textId="77777777" w:rsidTr="00CF4132">
        <w:trPr>
          <w:trHeight w:val="160"/>
        </w:trPr>
        <w:tc>
          <w:tcPr>
            <w:tcW w:w="3330" w:type="dxa"/>
            <w:noWrap/>
            <w:vAlign w:val="bottom"/>
            <w:hideMark/>
          </w:tcPr>
          <w:p w14:paraId="4BC94DF6" w14:textId="6D4C3EF5" w:rsidR="004060E9" w:rsidRPr="00502709" w:rsidRDefault="00DB4893" w:rsidP="004060E9">
            <w:pPr>
              <w:rPr>
                <w:rFonts w:ascii="Calibri" w:eastAsia="Times New Roman" w:hAnsi="Calibri" w:cs="Calibri"/>
                <w:szCs w:val="22"/>
                <w:lang w:eastAsia="zh-CN"/>
              </w:rPr>
            </w:pPr>
            <w:r>
              <w:rPr>
                <w:rFonts w:ascii="Calibri" w:hAnsi="Calibri"/>
              </w:rPr>
              <w:t>Smoking Initiation</w:t>
            </w:r>
          </w:p>
        </w:tc>
        <w:tc>
          <w:tcPr>
            <w:tcW w:w="3240" w:type="dxa"/>
            <w:noWrap/>
            <w:vAlign w:val="bottom"/>
            <w:hideMark/>
          </w:tcPr>
          <w:p w14:paraId="04C0AEC9" w14:textId="2915A5F2" w:rsidR="004060E9" w:rsidRPr="00502709" w:rsidRDefault="00CA355C" w:rsidP="004060E9">
            <w:pPr>
              <w:rPr>
                <w:rFonts w:ascii="Calibri" w:eastAsia="Times New Roman" w:hAnsi="Calibri" w:cs="Calibri"/>
                <w:szCs w:val="22"/>
                <w:lang w:eastAsia="zh-CN"/>
              </w:rPr>
            </w:pPr>
            <w:r>
              <w:rPr>
                <w:rFonts w:ascii="Calibri" w:hAnsi="Calibri"/>
              </w:rPr>
              <w:t>Cigarettes p</w:t>
            </w:r>
            <w:r w:rsidR="00B36450">
              <w:rPr>
                <w:rFonts w:ascii="Calibri" w:hAnsi="Calibri"/>
              </w:rPr>
              <w:t>er Day</w:t>
            </w:r>
          </w:p>
        </w:tc>
        <w:tc>
          <w:tcPr>
            <w:tcW w:w="1080" w:type="dxa"/>
            <w:noWrap/>
            <w:vAlign w:val="bottom"/>
            <w:hideMark/>
          </w:tcPr>
          <w:p w14:paraId="6EFE1561" w14:textId="2FC851A9" w:rsidR="004060E9" w:rsidRPr="00502709" w:rsidRDefault="004060E9" w:rsidP="004060E9">
            <w:pPr>
              <w:jc w:val="right"/>
              <w:rPr>
                <w:rFonts w:ascii="Calibri" w:eastAsia="Times New Roman" w:hAnsi="Calibri" w:cs="Calibri"/>
                <w:szCs w:val="22"/>
                <w:lang w:eastAsia="zh-CN"/>
              </w:rPr>
            </w:pPr>
            <w:r>
              <w:rPr>
                <w:rFonts w:ascii="Calibri" w:hAnsi="Calibri"/>
              </w:rPr>
              <w:t>.1</w:t>
            </w:r>
            <w:r w:rsidR="009F6885">
              <w:rPr>
                <w:rFonts w:ascii="Calibri" w:hAnsi="Calibri"/>
              </w:rPr>
              <w:t>0</w:t>
            </w:r>
          </w:p>
        </w:tc>
        <w:tc>
          <w:tcPr>
            <w:tcW w:w="817" w:type="dxa"/>
            <w:noWrap/>
            <w:vAlign w:val="bottom"/>
            <w:hideMark/>
          </w:tcPr>
          <w:p w14:paraId="24872B91" w14:textId="04C4111C" w:rsidR="004060E9" w:rsidRPr="00502709" w:rsidRDefault="004060E9" w:rsidP="009F6885">
            <w:pPr>
              <w:jc w:val="right"/>
              <w:rPr>
                <w:rFonts w:ascii="Calibri" w:eastAsia="Times New Roman" w:hAnsi="Calibri" w:cs="Calibri"/>
                <w:szCs w:val="22"/>
                <w:lang w:eastAsia="zh-CN"/>
              </w:rPr>
            </w:pPr>
            <w:r>
              <w:rPr>
                <w:rFonts w:ascii="Calibri" w:hAnsi="Calibri"/>
              </w:rPr>
              <w:t>.07</w:t>
            </w:r>
          </w:p>
        </w:tc>
        <w:tc>
          <w:tcPr>
            <w:tcW w:w="1170" w:type="dxa"/>
            <w:noWrap/>
            <w:vAlign w:val="bottom"/>
            <w:hideMark/>
          </w:tcPr>
          <w:p w14:paraId="709F20EE" w14:textId="0E1E2958" w:rsidR="004060E9" w:rsidRPr="00502709" w:rsidRDefault="002D7102" w:rsidP="00251722">
            <w:pPr>
              <w:jc w:val="right"/>
              <w:rPr>
                <w:rFonts w:ascii="Calibri" w:eastAsia="Times New Roman" w:hAnsi="Calibri" w:cs="Calibri"/>
                <w:szCs w:val="22"/>
                <w:lang w:eastAsia="zh-CN"/>
              </w:rPr>
            </w:pPr>
            <w:r>
              <w:rPr>
                <w:rFonts w:ascii="Calibri" w:hAnsi="Calibri"/>
              </w:rPr>
              <w:t>1.5</w:t>
            </w:r>
            <w:r w:rsidR="00251722">
              <w:rPr>
                <w:rFonts w:ascii="Calibri" w:hAnsi="Calibri"/>
              </w:rPr>
              <w:t>×10</w:t>
            </w:r>
            <w:r w:rsidRPr="00251722">
              <w:rPr>
                <w:rFonts w:ascii="Calibri" w:hAnsi="Calibri"/>
                <w:vertAlign w:val="superscript"/>
              </w:rPr>
              <w:t>-1</w:t>
            </w:r>
          </w:p>
        </w:tc>
      </w:tr>
      <w:tr w:rsidR="004060E9" w:rsidRPr="00502709" w14:paraId="7E1AC498" w14:textId="77777777" w:rsidTr="00CF4132">
        <w:trPr>
          <w:trHeight w:val="160"/>
        </w:trPr>
        <w:tc>
          <w:tcPr>
            <w:tcW w:w="3330" w:type="dxa"/>
            <w:noWrap/>
            <w:vAlign w:val="bottom"/>
            <w:hideMark/>
          </w:tcPr>
          <w:p w14:paraId="7B21DEC7" w14:textId="0496A56C" w:rsidR="004060E9" w:rsidRPr="00502709" w:rsidRDefault="00DB4893" w:rsidP="004060E9">
            <w:pPr>
              <w:rPr>
                <w:rFonts w:ascii="Calibri" w:eastAsia="Times New Roman" w:hAnsi="Calibri" w:cs="Calibri"/>
                <w:szCs w:val="22"/>
                <w:lang w:eastAsia="zh-CN"/>
              </w:rPr>
            </w:pPr>
            <w:r>
              <w:rPr>
                <w:rFonts w:ascii="Calibri" w:hAnsi="Calibri"/>
              </w:rPr>
              <w:t>Age of Initiation of Smoking</w:t>
            </w:r>
          </w:p>
        </w:tc>
        <w:tc>
          <w:tcPr>
            <w:tcW w:w="3240" w:type="dxa"/>
            <w:noWrap/>
            <w:vAlign w:val="bottom"/>
            <w:hideMark/>
          </w:tcPr>
          <w:p w14:paraId="5D6C6AA2" w14:textId="2254D25D" w:rsidR="004060E9" w:rsidRPr="00502709" w:rsidRDefault="00B36450" w:rsidP="004060E9">
            <w:pPr>
              <w:rPr>
                <w:rFonts w:ascii="Calibri" w:eastAsia="Times New Roman" w:hAnsi="Calibri" w:cs="Calibri"/>
                <w:szCs w:val="22"/>
                <w:lang w:eastAsia="zh-CN"/>
              </w:rPr>
            </w:pPr>
            <w:r>
              <w:rPr>
                <w:rFonts w:ascii="Calibri" w:hAnsi="Calibri"/>
              </w:rPr>
              <w:t>Pack Years</w:t>
            </w:r>
          </w:p>
        </w:tc>
        <w:tc>
          <w:tcPr>
            <w:tcW w:w="1080" w:type="dxa"/>
            <w:noWrap/>
            <w:vAlign w:val="bottom"/>
            <w:hideMark/>
          </w:tcPr>
          <w:p w14:paraId="2343A9E3" w14:textId="6A451519" w:rsidR="004060E9" w:rsidRPr="00502709" w:rsidRDefault="00A331BF" w:rsidP="004060E9">
            <w:pPr>
              <w:jc w:val="right"/>
              <w:rPr>
                <w:rFonts w:ascii="Calibri" w:eastAsia="Times New Roman" w:hAnsi="Calibri" w:cs="Calibri"/>
                <w:szCs w:val="22"/>
                <w:lang w:eastAsia="zh-CN"/>
              </w:rPr>
            </w:pPr>
            <w:r>
              <w:rPr>
                <w:rFonts w:ascii="Calibri" w:hAnsi="Calibri"/>
              </w:rPr>
              <w:t>-</w:t>
            </w:r>
            <w:r w:rsidR="004060E9">
              <w:rPr>
                <w:rFonts w:ascii="Calibri" w:hAnsi="Calibri"/>
              </w:rPr>
              <w:t>.63</w:t>
            </w:r>
          </w:p>
        </w:tc>
        <w:tc>
          <w:tcPr>
            <w:tcW w:w="817" w:type="dxa"/>
            <w:noWrap/>
            <w:vAlign w:val="bottom"/>
            <w:hideMark/>
          </w:tcPr>
          <w:p w14:paraId="75D9258E" w14:textId="7D779590" w:rsidR="004060E9" w:rsidRPr="00502709" w:rsidRDefault="004060E9" w:rsidP="004060E9">
            <w:pPr>
              <w:jc w:val="right"/>
              <w:rPr>
                <w:rFonts w:ascii="Calibri" w:eastAsia="Times New Roman" w:hAnsi="Calibri" w:cs="Calibri"/>
                <w:szCs w:val="22"/>
                <w:lang w:eastAsia="zh-CN"/>
              </w:rPr>
            </w:pPr>
            <w:r>
              <w:rPr>
                <w:rFonts w:ascii="Calibri" w:hAnsi="Calibri"/>
              </w:rPr>
              <w:t>.17</w:t>
            </w:r>
          </w:p>
        </w:tc>
        <w:tc>
          <w:tcPr>
            <w:tcW w:w="1170" w:type="dxa"/>
            <w:noWrap/>
            <w:vAlign w:val="bottom"/>
            <w:hideMark/>
          </w:tcPr>
          <w:p w14:paraId="2682AC5A" w14:textId="08F6A0ED" w:rsidR="004060E9" w:rsidRPr="00502709" w:rsidRDefault="002D7102" w:rsidP="00251722">
            <w:pPr>
              <w:jc w:val="right"/>
              <w:rPr>
                <w:rFonts w:ascii="Calibri" w:eastAsia="Times New Roman" w:hAnsi="Calibri" w:cs="Calibri"/>
                <w:szCs w:val="22"/>
                <w:lang w:eastAsia="zh-CN"/>
              </w:rPr>
            </w:pPr>
            <w:r>
              <w:rPr>
                <w:rFonts w:ascii="Calibri" w:hAnsi="Calibri"/>
              </w:rPr>
              <w:t>2.1</w:t>
            </w:r>
            <w:r w:rsidR="00251722">
              <w:rPr>
                <w:rFonts w:ascii="Calibri" w:hAnsi="Calibri"/>
              </w:rPr>
              <w:t>×10</w:t>
            </w:r>
            <w:r w:rsidRPr="00251722">
              <w:rPr>
                <w:rFonts w:ascii="Calibri" w:hAnsi="Calibri"/>
                <w:vertAlign w:val="superscript"/>
              </w:rPr>
              <w:t>-4</w:t>
            </w:r>
          </w:p>
        </w:tc>
      </w:tr>
      <w:tr w:rsidR="004060E9" w:rsidRPr="00502709" w14:paraId="679A4AE5" w14:textId="77777777" w:rsidTr="00CF4132">
        <w:trPr>
          <w:trHeight w:val="160"/>
        </w:trPr>
        <w:tc>
          <w:tcPr>
            <w:tcW w:w="3330" w:type="dxa"/>
            <w:noWrap/>
            <w:vAlign w:val="bottom"/>
            <w:hideMark/>
          </w:tcPr>
          <w:p w14:paraId="63F4FB7E" w14:textId="5038123D" w:rsidR="004060E9" w:rsidRPr="00502709" w:rsidRDefault="00DB4893" w:rsidP="004060E9">
            <w:pPr>
              <w:rPr>
                <w:rFonts w:ascii="Calibri" w:eastAsia="Times New Roman" w:hAnsi="Calibri" w:cs="Calibri"/>
                <w:szCs w:val="22"/>
                <w:lang w:eastAsia="zh-CN"/>
              </w:rPr>
            </w:pPr>
            <w:r>
              <w:rPr>
                <w:rFonts w:ascii="Calibri" w:hAnsi="Calibri"/>
              </w:rPr>
              <w:t>Age of Initiation of Smoking</w:t>
            </w:r>
          </w:p>
        </w:tc>
        <w:tc>
          <w:tcPr>
            <w:tcW w:w="3240" w:type="dxa"/>
            <w:noWrap/>
            <w:vAlign w:val="bottom"/>
            <w:hideMark/>
          </w:tcPr>
          <w:p w14:paraId="48610FC7" w14:textId="4F4E7121" w:rsidR="004060E9" w:rsidRPr="00502709" w:rsidRDefault="00CA355C" w:rsidP="004060E9">
            <w:pPr>
              <w:rPr>
                <w:rFonts w:ascii="Calibri" w:eastAsia="Times New Roman" w:hAnsi="Calibri" w:cs="Calibri"/>
                <w:szCs w:val="22"/>
                <w:lang w:eastAsia="zh-CN"/>
              </w:rPr>
            </w:pPr>
            <w:r>
              <w:rPr>
                <w:rFonts w:ascii="Calibri" w:hAnsi="Calibri"/>
              </w:rPr>
              <w:t>Cigarettes p</w:t>
            </w:r>
            <w:r w:rsidR="00B36450">
              <w:rPr>
                <w:rFonts w:ascii="Calibri" w:hAnsi="Calibri"/>
              </w:rPr>
              <w:t>er Day</w:t>
            </w:r>
          </w:p>
        </w:tc>
        <w:tc>
          <w:tcPr>
            <w:tcW w:w="1080" w:type="dxa"/>
            <w:noWrap/>
            <w:vAlign w:val="bottom"/>
            <w:hideMark/>
          </w:tcPr>
          <w:p w14:paraId="4EA71A90" w14:textId="36E0993C" w:rsidR="004060E9" w:rsidRPr="00502709" w:rsidRDefault="00A331BF" w:rsidP="004060E9">
            <w:pPr>
              <w:jc w:val="right"/>
              <w:rPr>
                <w:rFonts w:ascii="Calibri" w:eastAsia="Times New Roman" w:hAnsi="Calibri" w:cs="Calibri"/>
                <w:szCs w:val="22"/>
                <w:lang w:eastAsia="zh-CN"/>
              </w:rPr>
            </w:pPr>
            <w:r>
              <w:rPr>
                <w:rFonts w:ascii="Calibri" w:hAnsi="Calibri"/>
              </w:rPr>
              <w:t>-</w:t>
            </w:r>
            <w:r w:rsidR="004060E9">
              <w:rPr>
                <w:rFonts w:ascii="Calibri" w:hAnsi="Calibri"/>
              </w:rPr>
              <w:t>.26</w:t>
            </w:r>
          </w:p>
        </w:tc>
        <w:tc>
          <w:tcPr>
            <w:tcW w:w="817" w:type="dxa"/>
            <w:noWrap/>
            <w:vAlign w:val="bottom"/>
            <w:hideMark/>
          </w:tcPr>
          <w:p w14:paraId="7BB2D4E9" w14:textId="562AEC05" w:rsidR="004060E9" w:rsidRPr="00502709" w:rsidRDefault="004060E9" w:rsidP="004060E9">
            <w:pPr>
              <w:jc w:val="right"/>
              <w:rPr>
                <w:rFonts w:ascii="Calibri" w:eastAsia="Times New Roman" w:hAnsi="Calibri" w:cs="Calibri"/>
                <w:szCs w:val="22"/>
                <w:lang w:eastAsia="zh-CN"/>
              </w:rPr>
            </w:pPr>
            <w:r>
              <w:rPr>
                <w:rFonts w:ascii="Calibri" w:hAnsi="Calibri"/>
              </w:rPr>
              <w:t>.16</w:t>
            </w:r>
          </w:p>
        </w:tc>
        <w:tc>
          <w:tcPr>
            <w:tcW w:w="1170" w:type="dxa"/>
            <w:noWrap/>
            <w:vAlign w:val="bottom"/>
            <w:hideMark/>
          </w:tcPr>
          <w:p w14:paraId="169EDD3E" w14:textId="212E35E2" w:rsidR="004060E9" w:rsidRPr="00502709" w:rsidRDefault="002D7102" w:rsidP="00251722">
            <w:pPr>
              <w:jc w:val="right"/>
              <w:rPr>
                <w:rFonts w:ascii="Calibri" w:eastAsia="Times New Roman" w:hAnsi="Calibri" w:cs="Calibri"/>
                <w:szCs w:val="22"/>
                <w:lang w:eastAsia="zh-CN"/>
              </w:rPr>
            </w:pPr>
            <w:r>
              <w:rPr>
                <w:rFonts w:ascii="Calibri" w:hAnsi="Calibri"/>
              </w:rPr>
              <w:t>9.9</w:t>
            </w:r>
            <w:r w:rsidR="00251722">
              <w:rPr>
                <w:rFonts w:ascii="Calibri" w:hAnsi="Calibri"/>
              </w:rPr>
              <w:t>×10</w:t>
            </w:r>
            <w:r w:rsidRPr="00251722">
              <w:rPr>
                <w:rFonts w:ascii="Calibri" w:hAnsi="Calibri"/>
                <w:vertAlign w:val="superscript"/>
              </w:rPr>
              <w:t>-2</w:t>
            </w:r>
          </w:p>
        </w:tc>
      </w:tr>
      <w:tr w:rsidR="004060E9" w:rsidRPr="00502709" w14:paraId="06CAFF48" w14:textId="77777777" w:rsidTr="00CF4132">
        <w:trPr>
          <w:trHeight w:val="160"/>
        </w:trPr>
        <w:tc>
          <w:tcPr>
            <w:tcW w:w="3330" w:type="dxa"/>
            <w:noWrap/>
            <w:vAlign w:val="bottom"/>
            <w:hideMark/>
          </w:tcPr>
          <w:p w14:paraId="253815F3" w14:textId="2BD12E51" w:rsidR="004060E9" w:rsidRPr="00502709" w:rsidRDefault="00DB4893" w:rsidP="004060E9">
            <w:pPr>
              <w:rPr>
                <w:rFonts w:ascii="Calibri" w:eastAsia="Times New Roman" w:hAnsi="Calibri" w:cs="Calibri"/>
                <w:szCs w:val="22"/>
                <w:lang w:eastAsia="zh-CN"/>
              </w:rPr>
            </w:pPr>
            <w:r>
              <w:rPr>
                <w:rFonts w:ascii="Calibri" w:hAnsi="Calibri"/>
              </w:rPr>
              <w:t>Pack Years</w:t>
            </w:r>
          </w:p>
        </w:tc>
        <w:tc>
          <w:tcPr>
            <w:tcW w:w="3240" w:type="dxa"/>
            <w:noWrap/>
            <w:vAlign w:val="bottom"/>
            <w:hideMark/>
          </w:tcPr>
          <w:p w14:paraId="73AECE2F" w14:textId="6CDC4224" w:rsidR="004060E9" w:rsidRPr="00502709" w:rsidRDefault="00B36450" w:rsidP="004060E9">
            <w:pPr>
              <w:rPr>
                <w:rFonts w:ascii="Calibri" w:eastAsia="Times New Roman" w:hAnsi="Calibri" w:cs="Calibri"/>
                <w:szCs w:val="22"/>
                <w:lang w:eastAsia="zh-CN"/>
              </w:rPr>
            </w:pPr>
            <w:r>
              <w:rPr>
                <w:rFonts w:ascii="Calibri" w:hAnsi="Calibri"/>
              </w:rPr>
              <w:t xml:space="preserve">Cigarettes </w:t>
            </w:r>
            <w:r w:rsidR="00CA355C">
              <w:rPr>
                <w:rFonts w:ascii="Calibri" w:hAnsi="Calibri"/>
              </w:rPr>
              <w:t>p</w:t>
            </w:r>
            <w:r>
              <w:rPr>
                <w:rFonts w:ascii="Calibri" w:hAnsi="Calibri"/>
              </w:rPr>
              <w:t>er Day</w:t>
            </w:r>
          </w:p>
        </w:tc>
        <w:tc>
          <w:tcPr>
            <w:tcW w:w="1080" w:type="dxa"/>
            <w:noWrap/>
            <w:vAlign w:val="bottom"/>
            <w:hideMark/>
          </w:tcPr>
          <w:p w14:paraId="1428E926" w14:textId="1E034BA4" w:rsidR="004060E9" w:rsidRPr="00502709" w:rsidRDefault="004060E9" w:rsidP="004060E9">
            <w:pPr>
              <w:jc w:val="right"/>
              <w:rPr>
                <w:rFonts w:ascii="Calibri" w:eastAsia="Times New Roman" w:hAnsi="Calibri" w:cs="Calibri"/>
                <w:szCs w:val="22"/>
                <w:lang w:eastAsia="zh-CN"/>
              </w:rPr>
            </w:pPr>
            <w:r>
              <w:rPr>
                <w:rFonts w:ascii="Calibri" w:hAnsi="Calibri"/>
              </w:rPr>
              <w:t>.77</w:t>
            </w:r>
          </w:p>
        </w:tc>
        <w:tc>
          <w:tcPr>
            <w:tcW w:w="817" w:type="dxa"/>
            <w:noWrap/>
            <w:vAlign w:val="bottom"/>
            <w:hideMark/>
          </w:tcPr>
          <w:p w14:paraId="008504E4" w14:textId="186A43AB" w:rsidR="004060E9" w:rsidRPr="00502709" w:rsidRDefault="004060E9" w:rsidP="004060E9">
            <w:pPr>
              <w:jc w:val="right"/>
              <w:rPr>
                <w:rFonts w:ascii="Calibri" w:eastAsia="Times New Roman" w:hAnsi="Calibri" w:cs="Calibri"/>
                <w:szCs w:val="22"/>
                <w:lang w:eastAsia="zh-CN"/>
              </w:rPr>
            </w:pPr>
            <w:r>
              <w:rPr>
                <w:rFonts w:ascii="Calibri" w:hAnsi="Calibri"/>
              </w:rPr>
              <w:t>.13</w:t>
            </w:r>
          </w:p>
        </w:tc>
        <w:tc>
          <w:tcPr>
            <w:tcW w:w="1170" w:type="dxa"/>
            <w:noWrap/>
            <w:vAlign w:val="bottom"/>
            <w:hideMark/>
          </w:tcPr>
          <w:p w14:paraId="0A194725" w14:textId="10839A64" w:rsidR="004060E9" w:rsidRPr="00502709" w:rsidRDefault="004060E9" w:rsidP="00CF4132">
            <w:pPr>
              <w:jc w:val="right"/>
              <w:rPr>
                <w:rFonts w:ascii="Calibri" w:eastAsia="Times New Roman" w:hAnsi="Calibri" w:cs="Calibri"/>
                <w:szCs w:val="22"/>
                <w:lang w:eastAsia="zh-CN"/>
              </w:rPr>
            </w:pPr>
            <w:r>
              <w:rPr>
                <w:rFonts w:ascii="Calibri" w:hAnsi="Calibri"/>
              </w:rPr>
              <w:t>2.2</w:t>
            </w:r>
            <w:r w:rsidR="002D7102">
              <w:rPr>
                <w:rFonts w:ascii="Calibri" w:hAnsi="Calibri"/>
              </w:rPr>
              <w:t>×10</w:t>
            </w:r>
            <w:r w:rsidR="00251722">
              <w:rPr>
                <w:rFonts w:ascii="Calibri" w:hAnsi="Calibri"/>
                <w:vertAlign w:val="superscript"/>
              </w:rPr>
              <w:t>-</w:t>
            </w:r>
            <w:r w:rsidRPr="002D7102">
              <w:rPr>
                <w:rFonts w:ascii="Calibri" w:hAnsi="Calibri"/>
                <w:vertAlign w:val="superscript"/>
              </w:rPr>
              <w:t>9</w:t>
            </w:r>
          </w:p>
        </w:tc>
      </w:tr>
      <w:tr w:rsidR="00421938" w:rsidRPr="00502709" w14:paraId="6591550F" w14:textId="77777777" w:rsidTr="00CF4132">
        <w:trPr>
          <w:trHeight w:val="160"/>
        </w:trPr>
        <w:tc>
          <w:tcPr>
            <w:tcW w:w="9637" w:type="dxa"/>
            <w:gridSpan w:val="5"/>
            <w:noWrap/>
          </w:tcPr>
          <w:p w14:paraId="34B02BE9" w14:textId="02B79501" w:rsidR="00421938" w:rsidRPr="00E93549" w:rsidRDefault="00421938" w:rsidP="00421938">
            <w:pPr>
              <w:jc w:val="center"/>
              <w:rPr>
                <w:rFonts w:ascii="Calibri" w:hAnsi="Calibri" w:cs="Calibri"/>
                <w:b/>
                <w:szCs w:val="22"/>
              </w:rPr>
            </w:pPr>
            <w:r w:rsidRPr="00E93549">
              <w:rPr>
                <w:rFonts w:ascii="Calibri" w:hAnsi="Calibri" w:cs="Calibri"/>
                <w:b/>
                <w:szCs w:val="22"/>
              </w:rPr>
              <w:t xml:space="preserve">B. Genetic Correlation Induced by Rare </w:t>
            </w:r>
            <w:r w:rsidR="00D10917">
              <w:rPr>
                <w:rFonts w:ascii="Calibri" w:hAnsi="Calibri" w:cs="Calibri"/>
                <w:b/>
                <w:szCs w:val="22"/>
              </w:rPr>
              <w:t xml:space="preserve">(MAF &lt; 1%) </w:t>
            </w:r>
            <w:r w:rsidRPr="00E93549">
              <w:rPr>
                <w:rFonts w:ascii="Calibri" w:hAnsi="Calibri" w:cs="Calibri"/>
                <w:b/>
                <w:szCs w:val="22"/>
              </w:rPr>
              <w:t>Nonsynonymous Variants</w:t>
            </w:r>
          </w:p>
        </w:tc>
      </w:tr>
      <w:tr w:rsidR="00821368" w:rsidRPr="00502709" w14:paraId="26E155AE" w14:textId="77777777" w:rsidTr="00CF4132">
        <w:trPr>
          <w:trHeight w:val="160"/>
        </w:trPr>
        <w:tc>
          <w:tcPr>
            <w:tcW w:w="3330" w:type="dxa"/>
            <w:noWrap/>
            <w:vAlign w:val="bottom"/>
          </w:tcPr>
          <w:p w14:paraId="1379069E" w14:textId="1CCBFF58" w:rsidR="00821368" w:rsidRDefault="00CA355C" w:rsidP="00821368">
            <w:pPr>
              <w:rPr>
                <w:rFonts w:ascii="Calibri" w:eastAsia="Times New Roman" w:hAnsi="Calibri" w:cs="Calibri"/>
                <w:szCs w:val="22"/>
                <w:lang w:eastAsia="zh-CN"/>
              </w:rPr>
            </w:pPr>
            <w:r>
              <w:rPr>
                <w:rFonts w:ascii="Calibri" w:hAnsi="Calibri"/>
              </w:rPr>
              <w:t>Drinks p</w:t>
            </w:r>
            <w:r w:rsidR="00821368">
              <w:rPr>
                <w:rFonts w:ascii="Calibri" w:hAnsi="Calibri"/>
              </w:rPr>
              <w:t>er Week</w:t>
            </w:r>
          </w:p>
        </w:tc>
        <w:tc>
          <w:tcPr>
            <w:tcW w:w="3240" w:type="dxa"/>
            <w:noWrap/>
            <w:vAlign w:val="bottom"/>
          </w:tcPr>
          <w:p w14:paraId="24FF953F" w14:textId="39E9533B" w:rsidR="00821368" w:rsidRDefault="00821368" w:rsidP="00821368">
            <w:pPr>
              <w:rPr>
                <w:rFonts w:ascii="Calibri" w:eastAsia="Times New Roman" w:hAnsi="Calibri" w:cs="Calibri"/>
                <w:szCs w:val="22"/>
                <w:lang w:eastAsia="zh-CN"/>
              </w:rPr>
            </w:pPr>
            <w:r>
              <w:rPr>
                <w:rFonts w:ascii="Calibri" w:hAnsi="Calibri"/>
              </w:rPr>
              <w:t>Smoking Initiation</w:t>
            </w:r>
          </w:p>
        </w:tc>
        <w:tc>
          <w:tcPr>
            <w:tcW w:w="1080" w:type="dxa"/>
            <w:noWrap/>
            <w:vAlign w:val="bottom"/>
          </w:tcPr>
          <w:p w14:paraId="7C0D4E0D" w14:textId="5CC06771" w:rsidR="00821368" w:rsidRDefault="00821368" w:rsidP="00821368">
            <w:pPr>
              <w:jc w:val="right"/>
              <w:rPr>
                <w:rFonts w:ascii="Calibri" w:hAnsi="Calibri" w:cs="Calibri"/>
                <w:szCs w:val="22"/>
              </w:rPr>
            </w:pPr>
            <w:r>
              <w:rPr>
                <w:rFonts w:ascii="Calibri" w:hAnsi="Calibri"/>
              </w:rPr>
              <w:t>.49</w:t>
            </w:r>
          </w:p>
        </w:tc>
        <w:tc>
          <w:tcPr>
            <w:tcW w:w="817" w:type="dxa"/>
            <w:noWrap/>
            <w:vAlign w:val="bottom"/>
          </w:tcPr>
          <w:p w14:paraId="25784375" w14:textId="196D73EF" w:rsidR="00821368" w:rsidRDefault="00821368" w:rsidP="009F6885">
            <w:pPr>
              <w:jc w:val="right"/>
              <w:rPr>
                <w:rFonts w:ascii="Calibri" w:hAnsi="Calibri" w:cs="Calibri"/>
                <w:szCs w:val="22"/>
              </w:rPr>
            </w:pPr>
            <w:r>
              <w:rPr>
                <w:rFonts w:ascii="Calibri" w:hAnsi="Calibri"/>
              </w:rPr>
              <w:t>.0</w:t>
            </w:r>
            <w:r w:rsidR="009F6885">
              <w:rPr>
                <w:rFonts w:ascii="Calibri" w:hAnsi="Calibri"/>
              </w:rPr>
              <w:t>8</w:t>
            </w:r>
          </w:p>
        </w:tc>
        <w:tc>
          <w:tcPr>
            <w:tcW w:w="1170" w:type="dxa"/>
            <w:noWrap/>
            <w:vAlign w:val="bottom"/>
          </w:tcPr>
          <w:p w14:paraId="11C0A75D" w14:textId="01EBFEDB" w:rsidR="00821368" w:rsidRDefault="00821368" w:rsidP="00CF4132">
            <w:pPr>
              <w:jc w:val="right"/>
              <w:rPr>
                <w:rFonts w:ascii="Calibri" w:hAnsi="Calibri" w:cs="Calibri"/>
                <w:szCs w:val="22"/>
              </w:rPr>
            </w:pPr>
            <w:r>
              <w:rPr>
                <w:rFonts w:ascii="Calibri" w:hAnsi="Calibri"/>
              </w:rPr>
              <w:t>1.2</w:t>
            </w:r>
            <w:r w:rsidR="002D7102">
              <w:rPr>
                <w:rFonts w:ascii="Calibri" w:hAnsi="Calibri"/>
              </w:rPr>
              <w:t>×10</w:t>
            </w:r>
            <w:r w:rsidRPr="002D7102">
              <w:rPr>
                <w:rFonts w:ascii="Calibri" w:hAnsi="Calibri"/>
                <w:vertAlign w:val="superscript"/>
              </w:rPr>
              <w:t>-10</w:t>
            </w:r>
          </w:p>
        </w:tc>
      </w:tr>
      <w:tr w:rsidR="00821368" w:rsidRPr="00502709" w14:paraId="2D3F6C15" w14:textId="77777777" w:rsidTr="00CF4132">
        <w:trPr>
          <w:trHeight w:val="160"/>
        </w:trPr>
        <w:tc>
          <w:tcPr>
            <w:tcW w:w="3330" w:type="dxa"/>
            <w:noWrap/>
            <w:vAlign w:val="bottom"/>
          </w:tcPr>
          <w:p w14:paraId="2DA0C536" w14:textId="483AEFDF" w:rsidR="00821368" w:rsidRDefault="00CA355C" w:rsidP="00821368">
            <w:pPr>
              <w:rPr>
                <w:rFonts w:ascii="Calibri" w:eastAsia="Times New Roman" w:hAnsi="Calibri" w:cs="Calibri"/>
                <w:szCs w:val="22"/>
                <w:lang w:eastAsia="zh-CN"/>
              </w:rPr>
            </w:pPr>
            <w:r>
              <w:rPr>
                <w:rFonts w:ascii="Calibri" w:hAnsi="Calibri"/>
              </w:rPr>
              <w:t>Drinks p</w:t>
            </w:r>
            <w:r w:rsidR="00821368">
              <w:rPr>
                <w:rFonts w:ascii="Calibri" w:hAnsi="Calibri"/>
              </w:rPr>
              <w:t>er Week</w:t>
            </w:r>
          </w:p>
        </w:tc>
        <w:tc>
          <w:tcPr>
            <w:tcW w:w="3240" w:type="dxa"/>
            <w:noWrap/>
            <w:vAlign w:val="bottom"/>
          </w:tcPr>
          <w:p w14:paraId="0BBA69A9" w14:textId="767D8791" w:rsidR="00821368" w:rsidRDefault="00821368" w:rsidP="00821368">
            <w:pPr>
              <w:rPr>
                <w:rFonts w:ascii="Calibri" w:eastAsia="Times New Roman" w:hAnsi="Calibri" w:cs="Calibri"/>
                <w:szCs w:val="22"/>
                <w:lang w:eastAsia="zh-CN"/>
              </w:rPr>
            </w:pPr>
            <w:r>
              <w:rPr>
                <w:rFonts w:ascii="Calibri" w:hAnsi="Calibri"/>
              </w:rPr>
              <w:t>Age of Initiation of Smoking</w:t>
            </w:r>
          </w:p>
        </w:tc>
        <w:tc>
          <w:tcPr>
            <w:tcW w:w="1080" w:type="dxa"/>
            <w:noWrap/>
            <w:vAlign w:val="bottom"/>
          </w:tcPr>
          <w:p w14:paraId="09741EFC" w14:textId="6CA6C3F1" w:rsidR="00821368" w:rsidRDefault="00A331BF" w:rsidP="00821368">
            <w:pPr>
              <w:jc w:val="right"/>
              <w:rPr>
                <w:rFonts w:ascii="Calibri" w:hAnsi="Calibri" w:cs="Calibri"/>
                <w:szCs w:val="22"/>
              </w:rPr>
            </w:pPr>
            <w:r>
              <w:rPr>
                <w:rFonts w:ascii="Calibri" w:hAnsi="Calibri"/>
              </w:rPr>
              <w:t>-</w:t>
            </w:r>
            <w:r w:rsidR="009F6885">
              <w:rPr>
                <w:rFonts w:ascii="Calibri" w:hAnsi="Calibri"/>
              </w:rPr>
              <w:t>.04</w:t>
            </w:r>
          </w:p>
        </w:tc>
        <w:tc>
          <w:tcPr>
            <w:tcW w:w="817" w:type="dxa"/>
            <w:noWrap/>
            <w:vAlign w:val="bottom"/>
          </w:tcPr>
          <w:p w14:paraId="46D571ED" w14:textId="5272D09D" w:rsidR="00821368" w:rsidRDefault="00821368" w:rsidP="00821368">
            <w:pPr>
              <w:jc w:val="right"/>
              <w:rPr>
                <w:rFonts w:ascii="Calibri" w:hAnsi="Calibri" w:cs="Calibri"/>
                <w:szCs w:val="22"/>
              </w:rPr>
            </w:pPr>
            <w:r>
              <w:rPr>
                <w:rFonts w:ascii="Calibri" w:hAnsi="Calibri"/>
              </w:rPr>
              <w:t>.3</w:t>
            </w:r>
            <w:r w:rsidR="009F6885">
              <w:rPr>
                <w:rFonts w:ascii="Calibri" w:hAnsi="Calibri"/>
              </w:rPr>
              <w:t>0</w:t>
            </w:r>
          </w:p>
        </w:tc>
        <w:tc>
          <w:tcPr>
            <w:tcW w:w="1170" w:type="dxa"/>
            <w:noWrap/>
            <w:vAlign w:val="bottom"/>
          </w:tcPr>
          <w:p w14:paraId="05807CC6" w14:textId="2BD9A455" w:rsidR="00821368" w:rsidRDefault="00251722" w:rsidP="00251722">
            <w:pPr>
              <w:jc w:val="right"/>
              <w:rPr>
                <w:rFonts w:ascii="Calibri" w:hAnsi="Calibri" w:cs="Calibri"/>
                <w:szCs w:val="22"/>
              </w:rPr>
            </w:pPr>
            <w:r>
              <w:rPr>
                <w:rFonts w:ascii="Calibri" w:hAnsi="Calibri"/>
              </w:rPr>
              <w:t>8.9×10</w:t>
            </w:r>
            <w:r w:rsidRPr="00251722">
              <w:rPr>
                <w:rFonts w:ascii="Calibri" w:hAnsi="Calibri"/>
                <w:vertAlign w:val="superscript"/>
              </w:rPr>
              <w:t>-1</w:t>
            </w:r>
          </w:p>
        </w:tc>
      </w:tr>
      <w:tr w:rsidR="00821368" w:rsidRPr="00502709" w14:paraId="25A46733" w14:textId="77777777" w:rsidTr="00CF4132">
        <w:trPr>
          <w:trHeight w:val="160"/>
        </w:trPr>
        <w:tc>
          <w:tcPr>
            <w:tcW w:w="3330" w:type="dxa"/>
            <w:noWrap/>
            <w:vAlign w:val="bottom"/>
          </w:tcPr>
          <w:p w14:paraId="75222549" w14:textId="74CCA1C3" w:rsidR="00821368" w:rsidRDefault="00CA355C" w:rsidP="00821368">
            <w:pPr>
              <w:rPr>
                <w:rFonts w:ascii="Calibri" w:eastAsia="Times New Roman" w:hAnsi="Calibri" w:cs="Calibri"/>
                <w:szCs w:val="22"/>
                <w:lang w:eastAsia="zh-CN"/>
              </w:rPr>
            </w:pPr>
            <w:r>
              <w:rPr>
                <w:rFonts w:ascii="Calibri" w:hAnsi="Calibri"/>
              </w:rPr>
              <w:t>Drinks p</w:t>
            </w:r>
            <w:r w:rsidR="00821368">
              <w:rPr>
                <w:rFonts w:ascii="Calibri" w:hAnsi="Calibri"/>
              </w:rPr>
              <w:t>er Week</w:t>
            </w:r>
          </w:p>
        </w:tc>
        <w:tc>
          <w:tcPr>
            <w:tcW w:w="3240" w:type="dxa"/>
            <w:noWrap/>
            <w:vAlign w:val="bottom"/>
          </w:tcPr>
          <w:p w14:paraId="39FD628C" w14:textId="639A4EB8" w:rsidR="00821368" w:rsidRDefault="00821368" w:rsidP="00821368">
            <w:pPr>
              <w:rPr>
                <w:rFonts w:ascii="Calibri" w:eastAsia="Times New Roman" w:hAnsi="Calibri" w:cs="Calibri"/>
                <w:szCs w:val="22"/>
                <w:lang w:eastAsia="zh-CN"/>
              </w:rPr>
            </w:pPr>
            <w:r>
              <w:rPr>
                <w:rFonts w:ascii="Calibri" w:hAnsi="Calibri"/>
              </w:rPr>
              <w:t>Pack Years</w:t>
            </w:r>
          </w:p>
        </w:tc>
        <w:tc>
          <w:tcPr>
            <w:tcW w:w="1080" w:type="dxa"/>
            <w:noWrap/>
            <w:vAlign w:val="bottom"/>
          </w:tcPr>
          <w:p w14:paraId="48BA669B" w14:textId="7D26BA41" w:rsidR="00821368" w:rsidRDefault="00821368" w:rsidP="00821368">
            <w:pPr>
              <w:jc w:val="right"/>
              <w:rPr>
                <w:rFonts w:ascii="Calibri" w:hAnsi="Calibri" w:cs="Calibri"/>
                <w:szCs w:val="22"/>
              </w:rPr>
            </w:pPr>
            <w:r>
              <w:rPr>
                <w:rFonts w:ascii="Calibri" w:hAnsi="Calibri"/>
              </w:rPr>
              <w:t>.08</w:t>
            </w:r>
          </w:p>
        </w:tc>
        <w:tc>
          <w:tcPr>
            <w:tcW w:w="817" w:type="dxa"/>
            <w:noWrap/>
            <w:vAlign w:val="bottom"/>
          </w:tcPr>
          <w:p w14:paraId="31FF28AB" w14:textId="5E6D8EBC" w:rsidR="00821368" w:rsidRDefault="009F6885" w:rsidP="00821368">
            <w:pPr>
              <w:jc w:val="right"/>
              <w:rPr>
                <w:rFonts w:ascii="Calibri" w:hAnsi="Calibri" w:cs="Calibri"/>
                <w:szCs w:val="22"/>
              </w:rPr>
            </w:pPr>
            <w:r>
              <w:rPr>
                <w:rFonts w:ascii="Calibri" w:hAnsi="Calibri"/>
              </w:rPr>
              <w:t>.02</w:t>
            </w:r>
          </w:p>
        </w:tc>
        <w:tc>
          <w:tcPr>
            <w:tcW w:w="1170" w:type="dxa"/>
            <w:noWrap/>
            <w:vAlign w:val="bottom"/>
          </w:tcPr>
          <w:p w14:paraId="24C7F23A" w14:textId="32C88BBC" w:rsidR="00821368" w:rsidRDefault="00251722" w:rsidP="00251722">
            <w:pPr>
              <w:jc w:val="right"/>
              <w:rPr>
                <w:rFonts w:ascii="Calibri" w:hAnsi="Calibri" w:cs="Calibri"/>
                <w:szCs w:val="22"/>
              </w:rPr>
            </w:pPr>
            <w:r>
              <w:rPr>
                <w:rFonts w:ascii="Calibri" w:hAnsi="Calibri"/>
              </w:rPr>
              <w:t>2.7×10</w:t>
            </w:r>
            <w:r w:rsidRPr="00251722">
              <w:rPr>
                <w:rFonts w:ascii="Calibri" w:hAnsi="Calibri"/>
                <w:vertAlign w:val="superscript"/>
              </w:rPr>
              <w:t>-4</w:t>
            </w:r>
          </w:p>
        </w:tc>
      </w:tr>
      <w:tr w:rsidR="00821368" w:rsidRPr="00502709" w14:paraId="651766BB" w14:textId="77777777" w:rsidTr="00CF4132">
        <w:trPr>
          <w:trHeight w:val="160"/>
        </w:trPr>
        <w:tc>
          <w:tcPr>
            <w:tcW w:w="3330" w:type="dxa"/>
            <w:noWrap/>
            <w:vAlign w:val="bottom"/>
          </w:tcPr>
          <w:p w14:paraId="2F17D7FC" w14:textId="0AC067F4" w:rsidR="00821368" w:rsidRPr="00502709" w:rsidRDefault="00CA355C" w:rsidP="00821368">
            <w:pPr>
              <w:rPr>
                <w:rFonts w:ascii="Calibri" w:eastAsia="Times New Roman" w:hAnsi="Calibri" w:cs="Calibri"/>
                <w:szCs w:val="22"/>
                <w:lang w:eastAsia="zh-CN"/>
              </w:rPr>
            </w:pPr>
            <w:r>
              <w:rPr>
                <w:rFonts w:ascii="Calibri" w:hAnsi="Calibri"/>
              </w:rPr>
              <w:t>Drinks p</w:t>
            </w:r>
            <w:r w:rsidR="00821368">
              <w:rPr>
                <w:rFonts w:ascii="Calibri" w:hAnsi="Calibri"/>
              </w:rPr>
              <w:t>er Week</w:t>
            </w:r>
          </w:p>
        </w:tc>
        <w:tc>
          <w:tcPr>
            <w:tcW w:w="3240" w:type="dxa"/>
            <w:noWrap/>
            <w:vAlign w:val="bottom"/>
          </w:tcPr>
          <w:p w14:paraId="40C5AAD3" w14:textId="7626D756" w:rsidR="00821368" w:rsidRDefault="00CA355C" w:rsidP="00821368">
            <w:pPr>
              <w:rPr>
                <w:rFonts w:ascii="Calibri" w:eastAsia="Times New Roman" w:hAnsi="Calibri" w:cs="Calibri"/>
                <w:szCs w:val="22"/>
                <w:lang w:eastAsia="zh-CN"/>
              </w:rPr>
            </w:pPr>
            <w:r>
              <w:rPr>
                <w:rFonts w:ascii="Calibri" w:hAnsi="Calibri"/>
              </w:rPr>
              <w:t>Cigarettes p</w:t>
            </w:r>
            <w:r w:rsidR="00821368">
              <w:rPr>
                <w:rFonts w:ascii="Calibri" w:hAnsi="Calibri"/>
              </w:rPr>
              <w:t>er Day</w:t>
            </w:r>
          </w:p>
        </w:tc>
        <w:tc>
          <w:tcPr>
            <w:tcW w:w="1080" w:type="dxa"/>
            <w:noWrap/>
            <w:vAlign w:val="bottom"/>
          </w:tcPr>
          <w:p w14:paraId="7A37370B" w14:textId="7ED85BF3" w:rsidR="00821368" w:rsidRDefault="009F6885" w:rsidP="00821368">
            <w:pPr>
              <w:jc w:val="right"/>
              <w:rPr>
                <w:rFonts w:ascii="Calibri" w:hAnsi="Calibri" w:cs="Calibri"/>
                <w:szCs w:val="22"/>
              </w:rPr>
            </w:pPr>
            <w:r>
              <w:rPr>
                <w:rFonts w:ascii="Calibri" w:hAnsi="Calibri"/>
              </w:rPr>
              <w:t>.09</w:t>
            </w:r>
          </w:p>
        </w:tc>
        <w:tc>
          <w:tcPr>
            <w:tcW w:w="817" w:type="dxa"/>
            <w:noWrap/>
            <w:vAlign w:val="bottom"/>
          </w:tcPr>
          <w:p w14:paraId="33478B65" w14:textId="175D3C7B" w:rsidR="00821368" w:rsidRDefault="009F6885" w:rsidP="00821368">
            <w:pPr>
              <w:jc w:val="right"/>
              <w:rPr>
                <w:rFonts w:ascii="Calibri" w:hAnsi="Calibri" w:cs="Calibri"/>
                <w:szCs w:val="22"/>
              </w:rPr>
            </w:pPr>
            <w:r>
              <w:rPr>
                <w:rFonts w:ascii="Calibri" w:hAnsi="Calibri"/>
              </w:rPr>
              <w:t>.02</w:t>
            </w:r>
          </w:p>
        </w:tc>
        <w:tc>
          <w:tcPr>
            <w:tcW w:w="1170" w:type="dxa"/>
            <w:noWrap/>
            <w:vAlign w:val="bottom"/>
          </w:tcPr>
          <w:p w14:paraId="5ABB78D5" w14:textId="73637F7B" w:rsidR="00821368" w:rsidRDefault="00821368" w:rsidP="00CF4132">
            <w:pPr>
              <w:jc w:val="right"/>
              <w:rPr>
                <w:rFonts w:ascii="Calibri" w:hAnsi="Calibri" w:cs="Calibri"/>
                <w:szCs w:val="22"/>
              </w:rPr>
            </w:pPr>
            <w:r>
              <w:rPr>
                <w:rFonts w:ascii="Calibri" w:hAnsi="Calibri"/>
              </w:rPr>
              <w:t>5.2</w:t>
            </w:r>
            <w:r w:rsidR="002D7102">
              <w:rPr>
                <w:rFonts w:ascii="Calibri" w:hAnsi="Calibri"/>
              </w:rPr>
              <w:t>×10</w:t>
            </w:r>
            <w:r w:rsidR="00251722">
              <w:rPr>
                <w:rFonts w:ascii="Calibri" w:hAnsi="Calibri"/>
                <w:vertAlign w:val="superscript"/>
              </w:rPr>
              <w:t>-</w:t>
            </w:r>
            <w:r w:rsidRPr="002D7102">
              <w:rPr>
                <w:rFonts w:ascii="Calibri" w:hAnsi="Calibri"/>
                <w:vertAlign w:val="superscript"/>
              </w:rPr>
              <w:t>5</w:t>
            </w:r>
          </w:p>
        </w:tc>
      </w:tr>
      <w:tr w:rsidR="00821368" w:rsidRPr="00502709" w14:paraId="243BF655" w14:textId="77777777" w:rsidTr="00CF4132">
        <w:trPr>
          <w:trHeight w:val="160"/>
        </w:trPr>
        <w:tc>
          <w:tcPr>
            <w:tcW w:w="3330" w:type="dxa"/>
            <w:noWrap/>
            <w:vAlign w:val="bottom"/>
          </w:tcPr>
          <w:p w14:paraId="4DCD0E97" w14:textId="07F29B45" w:rsidR="00821368" w:rsidRPr="00502709" w:rsidRDefault="00821368" w:rsidP="00821368">
            <w:pPr>
              <w:rPr>
                <w:rFonts w:ascii="Calibri" w:eastAsia="Times New Roman" w:hAnsi="Calibri" w:cs="Calibri"/>
                <w:szCs w:val="22"/>
                <w:lang w:eastAsia="zh-CN"/>
              </w:rPr>
            </w:pPr>
            <w:r>
              <w:rPr>
                <w:rFonts w:ascii="Calibri" w:hAnsi="Calibri"/>
              </w:rPr>
              <w:t>Smoking Initiation</w:t>
            </w:r>
          </w:p>
        </w:tc>
        <w:tc>
          <w:tcPr>
            <w:tcW w:w="3240" w:type="dxa"/>
            <w:noWrap/>
            <w:vAlign w:val="bottom"/>
          </w:tcPr>
          <w:p w14:paraId="4EB59DF5" w14:textId="013B6CCE" w:rsidR="00821368" w:rsidRDefault="00821368" w:rsidP="00821368">
            <w:pPr>
              <w:rPr>
                <w:rFonts w:ascii="Calibri" w:eastAsia="Times New Roman" w:hAnsi="Calibri" w:cs="Calibri"/>
                <w:szCs w:val="22"/>
                <w:lang w:eastAsia="zh-CN"/>
              </w:rPr>
            </w:pPr>
            <w:r>
              <w:rPr>
                <w:rFonts w:ascii="Calibri" w:hAnsi="Calibri"/>
              </w:rPr>
              <w:t>Age of Initiation of Smoking</w:t>
            </w:r>
          </w:p>
        </w:tc>
        <w:tc>
          <w:tcPr>
            <w:tcW w:w="1080" w:type="dxa"/>
            <w:noWrap/>
            <w:vAlign w:val="bottom"/>
          </w:tcPr>
          <w:p w14:paraId="28799772" w14:textId="77EDF23D" w:rsidR="00821368" w:rsidRDefault="00821368" w:rsidP="00821368">
            <w:pPr>
              <w:jc w:val="right"/>
              <w:rPr>
                <w:rFonts w:ascii="Calibri" w:hAnsi="Calibri" w:cs="Calibri"/>
                <w:szCs w:val="22"/>
              </w:rPr>
            </w:pPr>
            <w:r>
              <w:rPr>
                <w:rFonts w:ascii="Calibri" w:hAnsi="Calibri"/>
              </w:rPr>
              <w:t>-1.1</w:t>
            </w:r>
            <w:r w:rsidR="009F6885">
              <w:rPr>
                <w:rFonts w:ascii="Calibri" w:hAnsi="Calibri"/>
              </w:rPr>
              <w:t>0</w:t>
            </w:r>
          </w:p>
        </w:tc>
        <w:tc>
          <w:tcPr>
            <w:tcW w:w="817" w:type="dxa"/>
            <w:noWrap/>
            <w:vAlign w:val="bottom"/>
          </w:tcPr>
          <w:p w14:paraId="5BB3C947" w14:textId="22B75615" w:rsidR="00821368" w:rsidRDefault="00821368" w:rsidP="00821368">
            <w:pPr>
              <w:jc w:val="right"/>
              <w:rPr>
                <w:rFonts w:ascii="Calibri" w:hAnsi="Calibri" w:cs="Calibri"/>
                <w:szCs w:val="22"/>
              </w:rPr>
            </w:pPr>
            <w:r>
              <w:rPr>
                <w:rFonts w:ascii="Calibri" w:hAnsi="Calibri"/>
              </w:rPr>
              <w:t>.21</w:t>
            </w:r>
          </w:p>
        </w:tc>
        <w:tc>
          <w:tcPr>
            <w:tcW w:w="1170" w:type="dxa"/>
            <w:noWrap/>
            <w:vAlign w:val="bottom"/>
          </w:tcPr>
          <w:p w14:paraId="1B3D92F8" w14:textId="5ED32021" w:rsidR="00821368" w:rsidRDefault="00821368" w:rsidP="00CF4132">
            <w:pPr>
              <w:jc w:val="right"/>
              <w:rPr>
                <w:rFonts w:ascii="Calibri" w:hAnsi="Calibri" w:cs="Calibri"/>
                <w:szCs w:val="22"/>
              </w:rPr>
            </w:pPr>
            <w:r>
              <w:rPr>
                <w:rFonts w:ascii="Calibri" w:hAnsi="Calibri"/>
              </w:rPr>
              <w:t>1.3</w:t>
            </w:r>
            <w:r w:rsidR="002D7102">
              <w:rPr>
                <w:rFonts w:ascii="Calibri" w:hAnsi="Calibri"/>
              </w:rPr>
              <w:t>×10</w:t>
            </w:r>
            <w:r w:rsidR="00251722">
              <w:rPr>
                <w:rFonts w:ascii="Calibri" w:hAnsi="Calibri"/>
                <w:vertAlign w:val="superscript"/>
              </w:rPr>
              <w:t>-</w:t>
            </w:r>
            <w:r w:rsidRPr="002D7102">
              <w:rPr>
                <w:rFonts w:ascii="Calibri" w:hAnsi="Calibri"/>
                <w:vertAlign w:val="superscript"/>
              </w:rPr>
              <w:t>7</w:t>
            </w:r>
          </w:p>
        </w:tc>
      </w:tr>
      <w:tr w:rsidR="00821368" w:rsidRPr="00502709" w14:paraId="2DEB8DD3" w14:textId="77777777" w:rsidTr="00CF4132">
        <w:trPr>
          <w:trHeight w:val="160"/>
        </w:trPr>
        <w:tc>
          <w:tcPr>
            <w:tcW w:w="3330" w:type="dxa"/>
            <w:noWrap/>
            <w:vAlign w:val="bottom"/>
          </w:tcPr>
          <w:p w14:paraId="2B65E43C" w14:textId="2ADF583A" w:rsidR="00821368" w:rsidRDefault="00821368" w:rsidP="00821368">
            <w:pPr>
              <w:rPr>
                <w:rFonts w:ascii="Calibri" w:eastAsia="Times New Roman" w:hAnsi="Calibri" w:cs="Calibri"/>
                <w:szCs w:val="22"/>
                <w:lang w:eastAsia="zh-CN"/>
              </w:rPr>
            </w:pPr>
            <w:r>
              <w:rPr>
                <w:rFonts w:ascii="Calibri" w:hAnsi="Calibri"/>
              </w:rPr>
              <w:t>Smoking Initiation</w:t>
            </w:r>
          </w:p>
        </w:tc>
        <w:tc>
          <w:tcPr>
            <w:tcW w:w="3240" w:type="dxa"/>
            <w:noWrap/>
            <w:vAlign w:val="bottom"/>
          </w:tcPr>
          <w:p w14:paraId="7EF1A4F7" w14:textId="554862EA" w:rsidR="00821368" w:rsidRDefault="00821368" w:rsidP="00821368">
            <w:pPr>
              <w:rPr>
                <w:rFonts w:ascii="Calibri" w:eastAsia="Times New Roman" w:hAnsi="Calibri" w:cs="Calibri"/>
                <w:szCs w:val="22"/>
                <w:lang w:eastAsia="zh-CN"/>
              </w:rPr>
            </w:pPr>
            <w:r>
              <w:rPr>
                <w:rFonts w:ascii="Calibri" w:hAnsi="Calibri"/>
              </w:rPr>
              <w:t>Pack Years</w:t>
            </w:r>
          </w:p>
        </w:tc>
        <w:tc>
          <w:tcPr>
            <w:tcW w:w="1080" w:type="dxa"/>
            <w:noWrap/>
            <w:vAlign w:val="bottom"/>
          </w:tcPr>
          <w:p w14:paraId="17528966" w14:textId="7E664A9D" w:rsidR="00821368" w:rsidRDefault="00821368" w:rsidP="00821368">
            <w:pPr>
              <w:jc w:val="right"/>
              <w:rPr>
                <w:rFonts w:ascii="Calibri" w:hAnsi="Calibri" w:cs="Calibri"/>
                <w:szCs w:val="22"/>
              </w:rPr>
            </w:pPr>
            <w:r>
              <w:rPr>
                <w:rFonts w:ascii="Calibri" w:hAnsi="Calibri"/>
              </w:rPr>
              <w:t>.63</w:t>
            </w:r>
          </w:p>
        </w:tc>
        <w:tc>
          <w:tcPr>
            <w:tcW w:w="817" w:type="dxa"/>
            <w:noWrap/>
            <w:vAlign w:val="bottom"/>
          </w:tcPr>
          <w:p w14:paraId="546DD6A9" w14:textId="277152C3" w:rsidR="00821368" w:rsidRDefault="009F6885" w:rsidP="00821368">
            <w:pPr>
              <w:jc w:val="right"/>
              <w:rPr>
                <w:rFonts w:ascii="Calibri" w:hAnsi="Calibri" w:cs="Calibri"/>
                <w:szCs w:val="22"/>
              </w:rPr>
            </w:pPr>
            <w:r>
              <w:rPr>
                <w:rFonts w:ascii="Calibri" w:hAnsi="Calibri"/>
              </w:rPr>
              <w:t>.08</w:t>
            </w:r>
          </w:p>
        </w:tc>
        <w:tc>
          <w:tcPr>
            <w:tcW w:w="1170" w:type="dxa"/>
            <w:noWrap/>
            <w:vAlign w:val="bottom"/>
          </w:tcPr>
          <w:p w14:paraId="14D0EB9C" w14:textId="4F0465E2" w:rsidR="00821368" w:rsidRDefault="00821368" w:rsidP="00CF4132">
            <w:pPr>
              <w:jc w:val="right"/>
              <w:rPr>
                <w:rFonts w:ascii="Calibri" w:hAnsi="Calibri" w:cs="Calibri"/>
                <w:szCs w:val="22"/>
              </w:rPr>
            </w:pPr>
            <w:r>
              <w:rPr>
                <w:rFonts w:ascii="Calibri" w:hAnsi="Calibri"/>
              </w:rPr>
              <w:t>1.5</w:t>
            </w:r>
            <w:r w:rsidR="002D7102">
              <w:rPr>
                <w:rFonts w:ascii="Calibri" w:hAnsi="Calibri"/>
              </w:rPr>
              <w:t>×10</w:t>
            </w:r>
            <w:r w:rsidRPr="002D7102">
              <w:rPr>
                <w:rFonts w:ascii="Calibri" w:hAnsi="Calibri"/>
                <w:vertAlign w:val="superscript"/>
              </w:rPr>
              <w:t>-14</w:t>
            </w:r>
          </w:p>
        </w:tc>
      </w:tr>
      <w:tr w:rsidR="00821368" w:rsidRPr="00502709" w14:paraId="38FC3DD1" w14:textId="77777777" w:rsidTr="00CF4132">
        <w:trPr>
          <w:trHeight w:val="160"/>
        </w:trPr>
        <w:tc>
          <w:tcPr>
            <w:tcW w:w="3330" w:type="dxa"/>
            <w:noWrap/>
            <w:vAlign w:val="bottom"/>
          </w:tcPr>
          <w:p w14:paraId="40AC9C70" w14:textId="726CA9A9" w:rsidR="00821368" w:rsidRDefault="00821368" w:rsidP="00821368">
            <w:pPr>
              <w:rPr>
                <w:rFonts w:ascii="Calibri" w:eastAsia="Times New Roman" w:hAnsi="Calibri" w:cs="Calibri"/>
                <w:szCs w:val="22"/>
                <w:lang w:eastAsia="zh-CN"/>
              </w:rPr>
            </w:pPr>
            <w:r>
              <w:rPr>
                <w:rFonts w:ascii="Calibri" w:hAnsi="Calibri"/>
              </w:rPr>
              <w:t>Smoking Initiation</w:t>
            </w:r>
          </w:p>
        </w:tc>
        <w:tc>
          <w:tcPr>
            <w:tcW w:w="3240" w:type="dxa"/>
            <w:noWrap/>
            <w:vAlign w:val="bottom"/>
          </w:tcPr>
          <w:p w14:paraId="38FA44C9" w14:textId="5D61BB06" w:rsidR="00821368" w:rsidRDefault="00821368" w:rsidP="00CA355C">
            <w:pPr>
              <w:rPr>
                <w:rFonts w:ascii="Calibri" w:eastAsia="Times New Roman" w:hAnsi="Calibri" w:cs="Calibri"/>
                <w:szCs w:val="22"/>
                <w:lang w:eastAsia="zh-CN"/>
              </w:rPr>
            </w:pPr>
            <w:r>
              <w:rPr>
                <w:rFonts w:ascii="Calibri" w:hAnsi="Calibri"/>
              </w:rPr>
              <w:t xml:space="preserve">Cigarettes </w:t>
            </w:r>
            <w:r w:rsidR="00CA355C">
              <w:rPr>
                <w:rFonts w:ascii="Calibri" w:hAnsi="Calibri"/>
              </w:rPr>
              <w:t>p</w:t>
            </w:r>
            <w:r>
              <w:rPr>
                <w:rFonts w:ascii="Calibri" w:hAnsi="Calibri"/>
              </w:rPr>
              <w:t>er Day</w:t>
            </w:r>
          </w:p>
        </w:tc>
        <w:tc>
          <w:tcPr>
            <w:tcW w:w="1080" w:type="dxa"/>
            <w:noWrap/>
            <w:vAlign w:val="bottom"/>
          </w:tcPr>
          <w:p w14:paraId="742DB386" w14:textId="7679E7E7" w:rsidR="00821368" w:rsidRDefault="00821368" w:rsidP="00821368">
            <w:pPr>
              <w:jc w:val="right"/>
              <w:rPr>
                <w:rFonts w:ascii="Calibri" w:hAnsi="Calibri" w:cs="Calibri"/>
                <w:szCs w:val="22"/>
              </w:rPr>
            </w:pPr>
            <w:r>
              <w:rPr>
                <w:rFonts w:ascii="Calibri" w:hAnsi="Calibri"/>
              </w:rPr>
              <w:t>.23</w:t>
            </w:r>
          </w:p>
        </w:tc>
        <w:tc>
          <w:tcPr>
            <w:tcW w:w="817" w:type="dxa"/>
            <w:noWrap/>
            <w:vAlign w:val="bottom"/>
          </w:tcPr>
          <w:p w14:paraId="184D1A16" w14:textId="1ED34955" w:rsidR="00821368" w:rsidRDefault="009F6885" w:rsidP="00821368">
            <w:pPr>
              <w:jc w:val="right"/>
              <w:rPr>
                <w:rFonts w:ascii="Calibri" w:hAnsi="Calibri" w:cs="Calibri"/>
                <w:szCs w:val="22"/>
              </w:rPr>
            </w:pPr>
            <w:r>
              <w:rPr>
                <w:rFonts w:ascii="Calibri" w:hAnsi="Calibri"/>
              </w:rPr>
              <w:t>.08</w:t>
            </w:r>
          </w:p>
        </w:tc>
        <w:tc>
          <w:tcPr>
            <w:tcW w:w="1170" w:type="dxa"/>
            <w:noWrap/>
            <w:vAlign w:val="bottom"/>
          </w:tcPr>
          <w:p w14:paraId="60EE81F3" w14:textId="181A0154" w:rsidR="00821368" w:rsidRDefault="00251722" w:rsidP="00251722">
            <w:pPr>
              <w:jc w:val="right"/>
              <w:rPr>
                <w:rFonts w:ascii="Calibri" w:hAnsi="Calibri" w:cs="Calibri"/>
                <w:szCs w:val="22"/>
              </w:rPr>
            </w:pPr>
            <w:r>
              <w:rPr>
                <w:rFonts w:ascii="Calibri" w:hAnsi="Calibri"/>
              </w:rPr>
              <w:t>3.3×10</w:t>
            </w:r>
            <w:r w:rsidRPr="00251722">
              <w:rPr>
                <w:rFonts w:ascii="Calibri" w:hAnsi="Calibri"/>
                <w:vertAlign w:val="superscript"/>
              </w:rPr>
              <w:t>-3</w:t>
            </w:r>
          </w:p>
        </w:tc>
      </w:tr>
      <w:tr w:rsidR="00821368" w:rsidRPr="00502709" w14:paraId="46428939" w14:textId="77777777" w:rsidTr="00CF4132">
        <w:trPr>
          <w:trHeight w:val="160"/>
        </w:trPr>
        <w:tc>
          <w:tcPr>
            <w:tcW w:w="3330" w:type="dxa"/>
            <w:noWrap/>
            <w:vAlign w:val="bottom"/>
          </w:tcPr>
          <w:p w14:paraId="3FDC3C0A" w14:textId="3030C64B" w:rsidR="00821368" w:rsidRDefault="00821368" w:rsidP="00821368">
            <w:pPr>
              <w:rPr>
                <w:rFonts w:ascii="Calibri" w:eastAsia="Times New Roman" w:hAnsi="Calibri" w:cs="Calibri"/>
                <w:szCs w:val="22"/>
                <w:lang w:eastAsia="zh-CN"/>
              </w:rPr>
            </w:pPr>
            <w:r>
              <w:rPr>
                <w:rFonts w:ascii="Calibri" w:hAnsi="Calibri"/>
              </w:rPr>
              <w:t>Age of Initiation of Smoking</w:t>
            </w:r>
          </w:p>
        </w:tc>
        <w:tc>
          <w:tcPr>
            <w:tcW w:w="3240" w:type="dxa"/>
            <w:noWrap/>
            <w:vAlign w:val="bottom"/>
          </w:tcPr>
          <w:p w14:paraId="7EF81F8D" w14:textId="5A33F054" w:rsidR="00821368" w:rsidRDefault="00821368" w:rsidP="00821368">
            <w:pPr>
              <w:rPr>
                <w:rFonts w:ascii="Calibri" w:eastAsia="Times New Roman" w:hAnsi="Calibri" w:cs="Calibri"/>
                <w:szCs w:val="22"/>
                <w:lang w:eastAsia="zh-CN"/>
              </w:rPr>
            </w:pPr>
            <w:r>
              <w:rPr>
                <w:rFonts w:ascii="Calibri" w:hAnsi="Calibri"/>
              </w:rPr>
              <w:t>Pack Years</w:t>
            </w:r>
          </w:p>
        </w:tc>
        <w:tc>
          <w:tcPr>
            <w:tcW w:w="1080" w:type="dxa"/>
            <w:noWrap/>
            <w:vAlign w:val="bottom"/>
          </w:tcPr>
          <w:p w14:paraId="0FDF4ED9" w14:textId="679190F2" w:rsidR="00821368" w:rsidRDefault="00821368" w:rsidP="00821368">
            <w:pPr>
              <w:jc w:val="right"/>
              <w:rPr>
                <w:rFonts w:ascii="Calibri" w:hAnsi="Calibri" w:cs="Calibri"/>
                <w:szCs w:val="22"/>
              </w:rPr>
            </w:pPr>
            <w:r>
              <w:rPr>
                <w:rFonts w:ascii="Calibri" w:hAnsi="Calibri"/>
              </w:rPr>
              <w:t>-1.1</w:t>
            </w:r>
            <w:r w:rsidR="009F6885">
              <w:rPr>
                <w:rFonts w:ascii="Calibri" w:hAnsi="Calibri"/>
              </w:rPr>
              <w:t>0</w:t>
            </w:r>
          </w:p>
        </w:tc>
        <w:tc>
          <w:tcPr>
            <w:tcW w:w="817" w:type="dxa"/>
            <w:noWrap/>
            <w:vAlign w:val="bottom"/>
          </w:tcPr>
          <w:p w14:paraId="04E0A098" w14:textId="527F2642" w:rsidR="00821368" w:rsidRDefault="00821368" w:rsidP="00821368">
            <w:pPr>
              <w:jc w:val="right"/>
              <w:rPr>
                <w:rFonts w:ascii="Calibri" w:hAnsi="Calibri" w:cs="Calibri"/>
                <w:szCs w:val="22"/>
              </w:rPr>
            </w:pPr>
            <w:r>
              <w:rPr>
                <w:rFonts w:ascii="Calibri" w:hAnsi="Calibri"/>
              </w:rPr>
              <w:t>.33</w:t>
            </w:r>
          </w:p>
        </w:tc>
        <w:tc>
          <w:tcPr>
            <w:tcW w:w="1170" w:type="dxa"/>
            <w:noWrap/>
            <w:vAlign w:val="bottom"/>
          </w:tcPr>
          <w:p w14:paraId="387D9ED1" w14:textId="01401984" w:rsidR="00821368" w:rsidRDefault="00251722" w:rsidP="00251722">
            <w:pPr>
              <w:jc w:val="right"/>
              <w:rPr>
                <w:rFonts w:ascii="Calibri" w:hAnsi="Calibri" w:cs="Calibri"/>
                <w:szCs w:val="22"/>
              </w:rPr>
            </w:pPr>
            <w:r>
              <w:rPr>
                <w:rFonts w:ascii="Calibri" w:hAnsi="Calibri"/>
              </w:rPr>
              <w:t>1.5×10</w:t>
            </w:r>
            <w:r w:rsidRPr="00251722">
              <w:rPr>
                <w:rFonts w:ascii="Calibri" w:hAnsi="Calibri"/>
                <w:vertAlign w:val="superscript"/>
              </w:rPr>
              <w:t>-3</w:t>
            </w:r>
          </w:p>
        </w:tc>
      </w:tr>
      <w:tr w:rsidR="00821368" w:rsidRPr="00502709" w14:paraId="599170F5" w14:textId="77777777" w:rsidTr="00CF4132">
        <w:trPr>
          <w:trHeight w:val="160"/>
        </w:trPr>
        <w:tc>
          <w:tcPr>
            <w:tcW w:w="3330" w:type="dxa"/>
            <w:noWrap/>
            <w:vAlign w:val="bottom"/>
          </w:tcPr>
          <w:p w14:paraId="01972C9F" w14:textId="448F4686" w:rsidR="00821368" w:rsidRPr="00502709" w:rsidRDefault="00821368" w:rsidP="00821368">
            <w:pPr>
              <w:rPr>
                <w:rFonts w:ascii="Calibri" w:eastAsia="Times New Roman" w:hAnsi="Calibri" w:cs="Calibri"/>
                <w:szCs w:val="22"/>
                <w:lang w:eastAsia="zh-CN"/>
              </w:rPr>
            </w:pPr>
            <w:r>
              <w:rPr>
                <w:rFonts w:ascii="Calibri" w:hAnsi="Calibri"/>
              </w:rPr>
              <w:t>Age of Initiation of Smoking</w:t>
            </w:r>
          </w:p>
        </w:tc>
        <w:tc>
          <w:tcPr>
            <w:tcW w:w="3240" w:type="dxa"/>
            <w:noWrap/>
            <w:vAlign w:val="bottom"/>
          </w:tcPr>
          <w:p w14:paraId="1F978C3B" w14:textId="7EF8DE82" w:rsidR="00821368" w:rsidRDefault="00CA355C" w:rsidP="00821368">
            <w:pPr>
              <w:rPr>
                <w:rFonts w:ascii="Calibri" w:eastAsia="Times New Roman" w:hAnsi="Calibri" w:cs="Calibri"/>
                <w:szCs w:val="22"/>
                <w:lang w:eastAsia="zh-CN"/>
              </w:rPr>
            </w:pPr>
            <w:r>
              <w:rPr>
                <w:rFonts w:ascii="Calibri" w:hAnsi="Calibri"/>
              </w:rPr>
              <w:t>Cigarettes p</w:t>
            </w:r>
            <w:r w:rsidR="00821368">
              <w:rPr>
                <w:rFonts w:ascii="Calibri" w:hAnsi="Calibri"/>
              </w:rPr>
              <w:t>er Day</w:t>
            </w:r>
          </w:p>
        </w:tc>
        <w:tc>
          <w:tcPr>
            <w:tcW w:w="1080" w:type="dxa"/>
            <w:noWrap/>
            <w:vAlign w:val="bottom"/>
          </w:tcPr>
          <w:p w14:paraId="13EB7D51" w14:textId="1B6CC6C4" w:rsidR="00821368" w:rsidRDefault="00A331BF" w:rsidP="00821368">
            <w:pPr>
              <w:jc w:val="right"/>
              <w:rPr>
                <w:rFonts w:ascii="Calibri" w:hAnsi="Calibri" w:cs="Calibri"/>
                <w:szCs w:val="22"/>
              </w:rPr>
            </w:pPr>
            <w:r>
              <w:rPr>
                <w:rFonts w:ascii="Calibri" w:hAnsi="Calibri"/>
              </w:rPr>
              <w:t>-</w:t>
            </w:r>
            <w:r w:rsidR="00821368">
              <w:rPr>
                <w:rFonts w:ascii="Calibri" w:hAnsi="Calibri"/>
              </w:rPr>
              <w:t>.69</w:t>
            </w:r>
          </w:p>
        </w:tc>
        <w:tc>
          <w:tcPr>
            <w:tcW w:w="817" w:type="dxa"/>
            <w:noWrap/>
            <w:vAlign w:val="bottom"/>
          </w:tcPr>
          <w:p w14:paraId="4C334F26" w14:textId="4BD5791E" w:rsidR="00821368" w:rsidRDefault="00821368" w:rsidP="00821368">
            <w:pPr>
              <w:jc w:val="right"/>
              <w:rPr>
                <w:rFonts w:ascii="Calibri" w:hAnsi="Calibri" w:cs="Calibri"/>
                <w:szCs w:val="22"/>
              </w:rPr>
            </w:pPr>
            <w:r>
              <w:rPr>
                <w:rFonts w:ascii="Calibri" w:hAnsi="Calibri"/>
              </w:rPr>
              <w:t>.32</w:t>
            </w:r>
          </w:p>
        </w:tc>
        <w:tc>
          <w:tcPr>
            <w:tcW w:w="1170" w:type="dxa"/>
            <w:noWrap/>
            <w:vAlign w:val="bottom"/>
          </w:tcPr>
          <w:p w14:paraId="67704845" w14:textId="17F16D4B" w:rsidR="00821368" w:rsidRDefault="00251722" w:rsidP="00251722">
            <w:pPr>
              <w:jc w:val="right"/>
              <w:rPr>
                <w:rFonts w:ascii="Calibri" w:hAnsi="Calibri" w:cs="Calibri"/>
                <w:szCs w:val="22"/>
              </w:rPr>
            </w:pPr>
            <w:r>
              <w:rPr>
                <w:rFonts w:ascii="Calibri" w:hAnsi="Calibri"/>
              </w:rPr>
              <w:t>3.2×10</w:t>
            </w:r>
            <w:r w:rsidRPr="00251722">
              <w:rPr>
                <w:rFonts w:ascii="Calibri" w:hAnsi="Calibri"/>
                <w:vertAlign w:val="superscript"/>
              </w:rPr>
              <w:t>-2</w:t>
            </w:r>
          </w:p>
        </w:tc>
      </w:tr>
      <w:tr w:rsidR="00821368" w:rsidRPr="00502709" w14:paraId="68CE287B" w14:textId="77777777" w:rsidTr="00CF4132">
        <w:trPr>
          <w:trHeight w:val="160"/>
        </w:trPr>
        <w:tc>
          <w:tcPr>
            <w:tcW w:w="3330" w:type="dxa"/>
            <w:noWrap/>
            <w:vAlign w:val="bottom"/>
          </w:tcPr>
          <w:p w14:paraId="3BA74471" w14:textId="068DE3A4" w:rsidR="00821368" w:rsidRPr="00502709" w:rsidRDefault="00821368" w:rsidP="00821368">
            <w:pPr>
              <w:rPr>
                <w:rFonts w:ascii="Calibri" w:eastAsia="Times New Roman" w:hAnsi="Calibri" w:cs="Calibri"/>
                <w:szCs w:val="22"/>
                <w:lang w:eastAsia="zh-CN"/>
              </w:rPr>
            </w:pPr>
            <w:r>
              <w:rPr>
                <w:rFonts w:ascii="Calibri" w:hAnsi="Calibri"/>
              </w:rPr>
              <w:t>Pack Years</w:t>
            </w:r>
          </w:p>
        </w:tc>
        <w:tc>
          <w:tcPr>
            <w:tcW w:w="3240" w:type="dxa"/>
            <w:noWrap/>
            <w:vAlign w:val="bottom"/>
          </w:tcPr>
          <w:p w14:paraId="1AF969EF" w14:textId="5A207D7E" w:rsidR="00821368" w:rsidRDefault="00CA355C" w:rsidP="00821368">
            <w:pPr>
              <w:rPr>
                <w:rFonts w:ascii="Calibri" w:eastAsia="Times New Roman" w:hAnsi="Calibri" w:cs="Calibri"/>
                <w:szCs w:val="22"/>
                <w:lang w:eastAsia="zh-CN"/>
              </w:rPr>
            </w:pPr>
            <w:r>
              <w:rPr>
                <w:rFonts w:ascii="Calibri" w:hAnsi="Calibri"/>
              </w:rPr>
              <w:t>Cigarettes p</w:t>
            </w:r>
            <w:r w:rsidR="00821368">
              <w:rPr>
                <w:rFonts w:ascii="Calibri" w:hAnsi="Calibri"/>
              </w:rPr>
              <w:t>er Day</w:t>
            </w:r>
          </w:p>
        </w:tc>
        <w:tc>
          <w:tcPr>
            <w:tcW w:w="1080" w:type="dxa"/>
            <w:noWrap/>
            <w:vAlign w:val="bottom"/>
          </w:tcPr>
          <w:p w14:paraId="6D61C938" w14:textId="47F810CB" w:rsidR="00821368" w:rsidRDefault="00821368" w:rsidP="00821368">
            <w:pPr>
              <w:jc w:val="right"/>
              <w:rPr>
                <w:rFonts w:ascii="Calibri" w:hAnsi="Calibri" w:cs="Calibri"/>
                <w:szCs w:val="22"/>
              </w:rPr>
            </w:pPr>
            <w:r>
              <w:rPr>
                <w:rFonts w:ascii="Calibri" w:hAnsi="Calibri"/>
              </w:rPr>
              <w:t>.87</w:t>
            </w:r>
          </w:p>
        </w:tc>
        <w:tc>
          <w:tcPr>
            <w:tcW w:w="817" w:type="dxa"/>
            <w:noWrap/>
            <w:vAlign w:val="bottom"/>
          </w:tcPr>
          <w:p w14:paraId="5B71498D" w14:textId="043C58E4" w:rsidR="00821368" w:rsidRDefault="00821368" w:rsidP="00821368">
            <w:pPr>
              <w:jc w:val="right"/>
              <w:rPr>
                <w:rFonts w:ascii="Calibri" w:hAnsi="Calibri" w:cs="Calibri"/>
                <w:szCs w:val="22"/>
              </w:rPr>
            </w:pPr>
            <w:r>
              <w:rPr>
                <w:rFonts w:ascii="Calibri" w:hAnsi="Calibri"/>
              </w:rPr>
              <w:t>.14</w:t>
            </w:r>
          </w:p>
        </w:tc>
        <w:tc>
          <w:tcPr>
            <w:tcW w:w="1170" w:type="dxa"/>
            <w:noWrap/>
            <w:vAlign w:val="bottom"/>
          </w:tcPr>
          <w:p w14:paraId="241F88C1" w14:textId="7ABEADD5" w:rsidR="00821368" w:rsidRDefault="00821368" w:rsidP="00CF4132">
            <w:pPr>
              <w:jc w:val="right"/>
              <w:rPr>
                <w:rFonts w:ascii="Calibri" w:hAnsi="Calibri" w:cs="Calibri"/>
                <w:szCs w:val="22"/>
              </w:rPr>
            </w:pPr>
            <w:r>
              <w:rPr>
                <w:rFonts w:ascii="Calibri" w:hAnsi="Calibri"/>
              </w:rPr>
              <w:t>1.4</w:t>
            </w:r>
            <w:r w:rsidR="002D7102">
              <w:rPr>
                <w:rFonts w:ascii="Calibri" w:hAnsi="Calibri"/>
              </w:rPr>
              <w:t>×10</w:t>
            </w:r>
            <w:r w:rsidR="00251722">
              <w:rPr>
                <w:rFonts w:ascii="Calibri" w:hAnsi="Calibri"/>
                <w:vertAlign w:val="superscript"/>
              </w:rPr>
              <w:t>-</w:t>
            </w:r>
            <w:r w:rsidRPr="002D7102">
              <w:rPr>
                <w:rFonts w:ascii="Calibri" w:hAnsi="Calibri"/>
                <w:vertAlign w:val="superscript"/>
              </w:rPr>
              <w:t>9</w:t>
            </w:r>
          </w:p>
        </w:tc>
      </w:tr>
    </w:tbl>
    <w:p w14:paraId="24FB6311" w14:textId="5727DBDE" w:rsidR="00F74B9A" w:rsidRDefault="00F74B9A">
      <w:pPr>
        <w:rPr>
          <w:b/>
        </w:rPr>
      </w:pPr>
    </w:p>
    <w:sectPr w:rsidR="00F74B9A" w:rsidSect="00BC231D">
      <w:pgSz w:w="12240" w:h="15840"/>
      <w:pgMar w:top="144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4B90C4" w14:textId="77777777" w:rsidR="000801C0" w:rsidRDefault="000801C0">
      <w:pPr>
        <w:spacing w:line="240" w:lineRule="auto"/>
      </w:pPr>
      <w:r>
        <w:separator/>
      </w:r>
    </w:p>
  </w:endnote>
  <w:endnote w:type="continuationSeparator" w:id="0">
    <w:p w14:paraId="62A57489" w14:textId="77777777" w:rsidR="000801C0" w:rsidRDefault="000801C0">
      <w:pPr>
        <w:spacing w:line="240" w:lineRule="auto"/>
      </w:pPr>
      <w:r>
        <w:continuationSeparator/>
      </w:r>
    </w:p>
  </w:endnote>
  <w:endnote w:type="continuationNotice" w:id="1">
    <w:p w14:paraId="137B2939" w14:textId="77777777" w:rsidR="000801C0" w:rsidRDefault="000801C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rebuchet MS">
    <w:panose1 w:val="020B0603020202020204"/>
    <w:charset w:val="00"/>
    <w:family w:val="swiss"/>
    <w:pitch w:val="variable"/>
    <w:sig w:usb0="00000287" w:usb1="00000000" w:usb2="00000000" w:usb3="00000000" w:csb0="0000009F" w:csb1="00000000"/>
  </w:font>
  <w:font w:name="Segoe UI">
    <w:altName w:val="Calibr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835D6A" w14:textId="77777777" w:rsidR="00E51798" w:rsidRDefault="00E5179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1F00F3" w14:textId="77777777" w:rsidR="00E51798" w:rsidRDefault="00E5179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28092A" w14:textId="77777777" w:rsidR="00E51798" w:rsidRDefault="00E5179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9C45E4" w14:textId="77777777" w:rsidR="000801C0" w:rsidRDefault="000801C0">
      <w:pPr>
        <w:spacing w:line="240" w:lineRule="auto"/>
      </w:pPr>
      <w:r>
        <w:separator/>
      </w:r>
    </w:p>
  </w:footnote>
  <w:footnote w:type="continuationSeparator" w:id="0">
    <w:p w14:paraId="3E70EC96" w14:textId="77777777" w:rsidR="000801C0" w:rsidRDefault="000801C0">
      <w:pPr>
        <w:spacing w:line="240" w:lineRule="auto"/>
      </w:pPr>
      <w:r>
        <w:continuationSeparator/>
      </w:r>
    </w:p>
  </w:footnote>
  <w:footnote w:type="continuationNotice" w:id="1">
    <w:p w14:paraId="2C46F5D5" w14:textId="77777777" w:rsidR="000801C0" w:rsidRDefault="000801C0">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F04243" w14:textId="77777777" w:rsidR="00E51798" w:rsidRDefault="00E5179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91805126"/>
      <w:docPartObj>
        <w:docPartGallery w:val="Page Numbers (Top of Page)"/>
        <w:docPartUnique/>
      </w:docPartObj>
    </w:sdtPr>
    <w:sdtEndPr>
      <w:rPr>
        <w:noProof/>
      </w:rPr>
    </w:sdtEndPr>
    <w:sdtContent>
      <w:p w14:paraId="5CEE24C9" w14:textId="673706C4" w:rsidR="00E51798" w:rsidRDefault="00E51798">
        <w:pPr>
          <w:pStyle w:val="Header"/>
          <w:jc w:val="right"/>
        </w:pPr>
        <w:r>
          <w:fldChar w:fldCharType="begin"/>
        </w:r>
        <w:r>
          <w:instrText xml:space="preserve"> PAGE   \* MERGEFORMAT </w:instrText>
        </w:r>
        <w:r>
          <w:fldChar w:fldCharType="separate"/>
        </w:r>
        <w:r w:rsidR="00762AA1">
          <w:rPr>
            <w:noProof/>
          </w:rPr>
          <w:t>2</w:t>
        </w:r>
        <w:r>
          <w:rPr>
            <w:noProof/>
          </w:rPr>
          <w:fldChar w:fldCharType="end"/>
        </w:r>
      </w:p>
    </w:sdtContent>
  </w:sdt>
  <w:p w14:paraId="7AE67AC9" w14:textId="77777777" w:rsidR="00E51798" w:rsidRDefault="00E5179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8DC03C" w14:textId="77777777" w:rsidR="00E51798" w:rsidRDefault="00E5179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ED7DA5"/>
    <w:multiLevelType w:val="hybridMultilevel"/>
    <w:tmpl w:val="D278C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49E7F1F"/>
    <w:multiLevelType w:val="hybridMultilevel"/>
    <w:tmpl w:val="F1F4E172"/>
    <w:lvl w:ilvl="0" w:tplc="349A5F72">
      <w:start w:val="4"/>
      <w:numFmt w:val="bullet"/>
      <w:lvlText w:val="-"/>
      <w:lvlJc w:val="left"/>
      <w:pPr>
        <w:ind w:left="720" w:hanging="360"/>
      </w:pPr>
      <w:rPr>
        <w:rFonts w:ascii="Arial" w:eastAsia="Arial" w:hAnsi="Arial" w:cs="Aria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2" w15:restartNumberingAfterBreak="0">
    <w:nsid w:val="355C56F6"/>
    <w:multiLevelType w:val="hybridMultilevel"/>
    <w:tmpl w:val="011E2652"/>
    <w:lvl w:ilvl="0" w:tplc="9E082112">
      <w:numFmt w:val="bullet"/>
      <w:lvlText w:val=""/>
      <w:lvlJc w:val="left"/>
      <w:pPr>
        <w:ind w:left="720" w:hanging="360"/>
      </w:pPr>
      <w:rPr>
        <w:rFonts w:ascii="Wingdings" w:eastAsia="Arial" w:hAnsi="Wingdings"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CB94043"/>
    <w:multiLevelType w:val="hybridMultilevel"/>
    <w:tmpl w:val="F4DC21EE"/>
    <w:lvl w:ilvl="0" w:tplc="67328418">
      <w:start w:val="18"/>
      <w:numFmt w:val="bullet"/>
      <w:lvlText w:val=""/>
      <w:lvlJc w:val="left"/>
      <w:pPr>
        <w:ind w:left="720" w:hanging="360"/>
      </w:pPr>
      <w:rPr>
        <w:rFonts w:ascii="Symbol" w:eastAsia="Arial"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proofState w:spelling="clean" w:grammar="clean"/>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iological Psychiatry Copy&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ad0tfxa2f5xe8e2t2k5tvt2fdwx2xa0w929&quot;&gt;Gregs_endnote_library&lt;record-ids&gt;&lt;item&gt;4940&lt;/item&gt;&lt;item&gt;4941&lt;/item&gt;&lt;item&gt;4952&lt;/item&gt;&lt;item&gt;5221&lt;/item&gt;&lt;item&gt;5449&lt;/item&gt;&lt;item&gt;5650&lt;/item&gt;&lt;item&gt;6638&lt;/item&gt;&lt;item&gt;6770&lt;/item&gt;&lt;item&gt;7038&lt;/item&gt;&lt;item&gt;7122&lt;/item&gt;&lt;item&gt;7246&lt;/item&gt;&lt;item&gt;7329&lt;/item&gt;&lt;item&gt;7363&lt;/item&gt;&lt;item&gt;7373&lt;/item&gt;&lt;item&gt;7375&lt;/item&gt;&lt;item&gt;7385&lt;/item&gt;&lt;item&gt;7429&lt;/item&gt;&lt;item&gt;7430&lt;/item&gt;&lt;item&gt;7483&lt;/item&gt;&lt;item&gt;7484&lt;/item&gt;&lt;item&gt;7487&lt;/item&gt;&lt;item&gt;7488&lt;/item&gt;&lt;item&gt;7489&lt;/item&gt;&lt;item&gt;7491&lt;/item&gt;&lt;item&gt;7502&lt;/item&gt;&lt;item&gt;7520&lt;/item&gt;&lt;item&gt;8124&lt;/item&gt;&lt;item&gt;8130&lt;/item&gt;&lt;item&gt;8134&lt;/item&gt;&lt;item&gt;8135&lt;/item&gt;&lt;item&gt;8231&lt;/item&gt;&lt;item&gt;8233&lt;/item&gt;&lt;item&gt;8286&lt;/item&gt;&lt;item&gt;8287&lt;/item&gt;&lt;item&gt;8301&lt;/item&gt;&lt;item&gt;8303&lt;/item&gt;&lt;item&gt;8305&lt;/item&gt;&lt;item&gt;8848&lt;/item&gt;&lt;item&gt;8850&lt;/item&gt;&lt;item&gt;8934&lt;/item&gt;&lt;item&gt;9063&lt;/item&gt;&lt;item&gt;9064&lt;/item&gt;&lt;/record-ids&gt;&lt;/item&gt;&lt;/Libraries&gt;"/>
  </w:docVars>
  <w:rsids>
    <w:rsidRoot w:val="000A1339"/>
    <w:rsid w:val="0000052E"/>
    <w:rsid w:val="0000153C"/>
    <w:rsid w:val="00001E29"/>
    <w:rsid w:val="000024B9"/>
    <w:rsid w:val="000036C6"/>
    <w:rsid w:val="00003974"/>
    <w:rsid w:val="00010544"/>
    <w:rsid w:val="00014AEA"/>
    <w:rsid w:val="00016116"/>
    <w:rsid w:val="00021756"/>
    <w:rsid w:val="000231D0"/>
    <w:rsid w:val="00024C65"/>
    <w:rsid w:val="00025209"/>
    <w:rsid w:val="00027338"/>
    <w:rsid w:val="000279A1"/>
    <w:rsid w:val="00027BC7"/>
    <w:rsid w:val="00031000"/>
    <w:rsid w:val="00032E9B"/>
    <w:rsid w:val="0003508B"/>
    <w:rsid w:val="000358C3"/>
    <w:rsid w:val="00036CCD"/>
    <w:rsid w:val="00036E54"/>
    <w:rsid w:val="000429C5"/>
    <w:rsid w:val="00042B48"/>
    <w:rsid w:val="00042C09"/>
    <w:rsid w:val="00043A99"/>
    <w:rsid w:val="000454B5"/>
    <w:rsid w:val="00050B5C"/>
    <w:rsid w:val="00050C4F"/>
    <w:rsid w:val="00053A90"/>
    <w:rsid w:val="00053B0A"/>
    <w:rsid w:val="00053D25"/>
    <w:rsid w:val="0005502B"/>
    <w:rsid w:val="00056AC1"/>
    <w:rsid w:val="00056DCD"/>
    <w:rsid w:val="0006131B"/>
    <w:rsid w:val="000643A7"/>
    <w:rsid w:val="00066654"/>
    <w:rsid w:val="00066787"/>
    <w:rsid w:val="00071579"/>
    <w:rsid w:val="000718E2"/>
    <w:rsid w:val="00073E25"/>
    <w:rsid w:val="0007442C"/>
    <w:rsid w:val="000751FC"/>
    <w:rsid w:val="00076686"/>
    <w:rsid w:val="00076C44"/>
    <w:rsid w:val="000801C0"/>
    <w:rsid w:val="00082479"/>
    <w:rsid w:val="00084CD0"/>
    <w:rsid w:val="00085CDA"/>
    <w:rsid w:val="00087A90"/>
    <w:rsid w:val="00087F75"/>
    <w:rsid w:val="00093552"/>
    <w:rsid w:val="00096A8B"/>
    <w:rsid w:val="000A0CB5"/>
    <w:rsid w:val="000A1339"/>
    <w:rsid w:val="000A1F42"/>
    <w:rsid w:val="000A5CF0"/>
    <w:rsid w:val="000A617C"/>
    <w:rsid w:val="000A70BC"/>
    <w:rsid w:val="000A74DC"/>
    <w:rsid w:val="000A7F7E"/>
    <w:rsid w:val="000B0957"/>
    <w:rsid w:val="000B1456"/>
    <w:rsid w:val="000B17AB"/>
    <w:rsid w:val="000B28FE"/>
    <w:rsid w:val="000B4218"/>
    <w:rsid w:val="000C0ADE"/>
    <w:rsid w:val="000C4CF3"/>
    <w:rsid w:val="000C4F75"/>
    <w:rsid w:val="000C6F1D"/>
    <w:rsid w:val="000C7D7B"/>
    <w:rsid w:val="000D032C"/>
    <w:rsid w:val="000D32F8"/>
    <w:rsid w:val="000D3700"/>
    <w:rsid w:val="000E347F"/>
    <w:rsid w:val="000E4C69"/>
    <w:rsid w:val="000F1B30"/>
    <w:rsid w:val="000F3C17"/>
    <w:rsid w:val="000F4B63"/>
    <w:rsid w:val="000F609A"/>
    <w:rsid w:val="000F7EB6"/>
    <w:rsid w:val="001002AF"/>
    <w:rsid w:val="00103514"/>
    <w:rsid w:val="00104A8F"/>
    <w:rsid w:val="001065E3"/>
    <w:rsid w:val="00107B0D"/>
    <w:rsid w:val="00107FD1"/>
    <w:rsid w:val="001104B5"/>
    <w:rsid w:val="00111A65"/>
    <w:rsid w:val="00115BEE"/>
    <w:rsid w:val="00117199"/>
    <w:rsid w:val="001212ED"/>
    <w:rsid w:val="00126528"/>
    <w:rsid w:val="00126FAB"/>
    <w:rsid w:val="00133D28"/>
    <w:rsid w:val="00134AF0"/>
    <w:rsid w:val="00136DFE"/>
    <w:rsid w:val="001407F1"/>
    <w:rsid w:val="00140E10"/>
    <w:rsid w:val="001410B2"/>
    <w:rsid w:val="001410BC"/>
    <w:rsid w:val="00142443"/>
    <w:rsid w:val="001444B6"/>
    <w:rsid w:val="0014476E"/>
    <w:rsid w:val="0014552A"/>
    <w:rsid w:val="001476EF"/>
    <w:rsid w:val="001501B1"/>
    <w:rsid w:val="001533BF"/>
    <w:rsid w:val="0015584E"/>
    <w:rsid w:val="00157273"/>
    <w:rsid w:val="0016190B"/>
    <w:rsid w:val="00162BF6"/>
    <w:rsid w:val="00162FDD"/>
    <w:rsid w:val="00163A05"/>
    <w:rsid w:val="00165435"/>
    <w:rsid w:val="001655C8"/>
    <w:rsid w:val="00166044"/>
    <w:rsid w:val="00167275"/>
    <w:rsid w:val="0016795E"/>
    <w:rsid w:val="001704E5"/>
    <w:rsid w:val="00172EBC"/>
    <w:rsid w:val="00173084"/>
    <w:rsid w:val="00175A84"/>
    <w:rsid w:val="00176566"/>
    <w:rsid w:val="00180867"/>
    <w:rsid w:val="00182961"/>
    <w:rsid w:val="001837B7"/>
    <w:rsid w:val="00184B40"/>
    <w:rsid w:val="00184D55"/>
    <w:rsid w:val="001857C7"/>
    <w:rsid w:val="00185A40"/>
    <w:rsid w:val="00187BEC"/>
    <w:rsid w:val="0019018E"/>
    <w:rsid w:val="00190A6A"/>
    <w:rsid w:val="001910EB"/>
    <w:rsid w:val="00192283"/>
    <w:rsid w:val="00192579"/>
    <w:rsid w:val="00193EC6"/>
    <w:rsid w:val="00197354"/>
    <w:rsid w:val="001A021A"/>
    <w:rsid w:val="001A0E68"/>
    <w:rsid w:val="001A1BB2"/>
    <w:rsid w:val="001A1DCD"/>
    <w:rsid w:val="001A340B"/>
    <w:rsid w:val="001A3EA4"/>
    <w:rsid w:val="001B0579"/>
    <w:rsid w:val="001B19D4"/>
    <w:rsid w:val="001C0F78"/>
    <w:rsid w:val="001C212D"/>
    <w:rsid w:val="001C2586"/>
    <w:rsid w:val="001C2970"/>
    <w:rsid w:val="001C3A9D"/>
    <w:rsid w:val="001C4654"/>
    <w:rsid w:val="001C52FF"/>
    <w:rsid w:val="001C6D5D"/>
    <w:rsid w:val="001C7E70"/>
    <w:rsid w:val="001D2247"/>
    <w:rsid w:val="001D39F6"/>
    <w:rsid w:val="001D4187"/>
    <w:rsid w:val="001D43CF"/>
    <w:rsid w:val="001D44E0"/>
    <w:rsid w:val="001D69DB"/>
    <w:rsid w:val="001D74F9"/>
    <w:rsid w:val="001E007D"/>
    <w:rsid w:val="001E0E0E"/>
    <w:rsid w:val="001E1552"/>
    <w:rsid w:val="001E4D04"/>
    <w:rsid w:val="001F0EC1"/>
    <w:rsid w:val="001F3EA1"/>
    <w:rsid w:val="001F63D7"/>
    <w:rsid w:val="0020128C"/>
    <w:rsid w:val="00201614"/>
    <w:rsid w:val="00202716"/>
    <w:rsid w:val="002041E6"/>
    <w:rsid w:val="00205802"/>
    <w:rsid w:val="002058EC"/>
    <w:rsid w:val="00205C0C"/>
    <w:rsid w:val="00205D33"/>
    <w:rsid w:val="002068DD"/>
    <w:rsid w:val="00207ED6"/>
    <w:rsid w:val="00211611"/>
    <w:rsid w:val="002128C6"/>
    <w:rsid w:val="00212F95"/>
    <w:rsid w:val="002132F9"/>
    <w:rsid w:val="002133C5"/>
    <w:rsid w:val="00216260"/>
    <w:rsid w:val="00216F03"/>
    <w:rsid w:val="00217180"/>
    <w:rsid w:val="00217DCD"/>
    <w:rsid w:val="00220457"/>
    <w:rsid w:val="002216B9"/>
    <w:rsid w:val="00221ED3"/>
    <w:rsid w:val="002221B5"/>
    <w:rsid w:val="00226701"/>
    <w:rsid w:val="00231D79"/>
    <w:rsid w:val="00232B1E"/>
    <w:rsid w:val="002340AD"/>
    <w:rsid w:val="00234459"/>
    <w:rsid w:val="00236416"/>
    <w:rsid w:val="002403F6"/>
    <w:rsid w:val="00240D70"/>
    <w:rsid w:val="00242544"/>
    <w:rsid w:val="002442A3"/>
    <w:rsid w:val="002459DD"/>
    <w:rsid w:val="0025094F"/>
    <w:rsid w:val="00250A34"/>
    <w:rsid w:val="00251498"/>
    <w:rsid w:val="00251722"/>
    <w:rsid w:val="002517A3"/>
    <w:rsid w:val="00252099"/>
    <w:rsid w:val="002526C3"/>
    <w:rsid w:val="0025286E"/>
    <w:rsid w:val="00253124"/>
    <w:rsid w:val="00253EB3"/>
    <w:rsid w:val="00254B45"/>
    <w:rsid w:val="0025633B"/>
    <w:rsid w:val="0025636D"/>
    <w:rsid w:val="0025664F"/>
    <w:rsid w:val="0025697D"/>
    <w:rsid w:val="00257CF6"/>
    <w:rsid w:val="00260681"/>
    <w:rsid w:val="00263F36"/>
    <w:rsid w:val="00263F6F"/>
    <w:rsid w:val="00264244"/>
    <w:rsid w:val="00264C4C"/>
    <w:rsid w:val="002667DE"/>
    <w:rsid w:val="0026783C"/>
    <w:rsid w:val="0027017C"/>
    <w:rsid w:val="00271912"/>
    <w:rsid w:val="00272B0F"/>
    <w:rsid w:val="00273F4E"/>
    <w:rsid w:val="0027524C"/>
    <w:rsid w:val="002819B2"/>
    <w:rsid w:val="00282087"/>
    <w:rsid w:val="00286145"/>
    <w:rsid w:val="0028750E"/>
    <w:rsid w:val="0028769B"/>
    <w:rsid w:val="00290849"/>
    <w:rsid w:val="00290DBE"/>
    <w:rsid w:val="00291198"/>
    <w:rsid w:val="00291FE2"/>
    <w:rsid w:val="002925F1"/>
    <w:rsid w:val="00292760"/>
    <w:rsid w:val="0029359A"/>
    <w:rsid w:val="00293C1E"/>
    <w:rsid w:val="0029470E"/>
    <w:rsid w:val="00295BD7"/>
    <w:rsid w:val="002A0A15"/>
    <w:rsid w:val="002A2B97"/>
    <w:rsid w:val="002A4144"/>
    <w:rsid w:val="002A5153"/>
    <w:rsid w:val="002B074A"/>
    <w:rsid w:val="002B3289"/>
    <w:rsid w:val="002B33B4"/>
    <w:rsid w:val="002B7084"/>
    <w:rsid w:val="002B71BE"/>
    <w:rsid w:val="002C0B14"/>
    <w:rsid w:val="002C0B8F"/>
    <w:rsid w:val="002C36E2"/>
    <w:rsid w:val="002C4C71"/>
    <w:rsid w:val="002C515E"/>
    <w:rsid w:val="002C69CB"/>
    <w:rsid w:val="002C69D9"/>
    <w:rsid w:val="002D0D9E"/>
    <w:rsid w:val="002D0E3A"/>
    <w:rsid w:val="002D2B86"/>
    <w:rsid w:val="002D4353"/>
    <w:rsid w:val="002D7102"/>
    <w:rsid w:val="002D7A21"/>
    <w:rsid w:val="002E2650"/>
    <w:rsid w:val="002E2FC1"/>
    <w:rsid w:val="002E518F"/>
    <w:rsid w:val="002E5EAA"/>
    <w:rsid w:val="002F009A"/>
    <w:rsid w:val="002F0428"/>
    <w:rsid w:val="002F3A77"/>
    <w:rsid w:val="002F3CA5"/>
    <w:rsid w:val="002F42CA"/>
    <w:rsid w:val="00301653"/>
    <w:rsid w:val="003030EA"/>
    <w:rsid w:val="003038B0"/>
    <w:rsid w:val="00303AAC"/>
    <w:rsid w:val="0030410C"/>
    <w:rsid w:val="00304F09"/>
    <w:rsid w:val="00307236"/>
    <w:rsid w:val="0031064C"/>
    <w:rsid w:val="003118C3"/>
    <w:rsid w:val="00313B28"/>
    <w:rsid w:val="003163BA"/>
    <w:rsid w:val="0031678E"/>
    <w:rsid w:val="00317BF4"/>
    <w:rsid w:val="0032237F"/>
    <w:rsid w:val="0032274B"/>
    <w:rsid w:val="003254CC"/>
    <w:rsid w:val="00326DAF"/>
    <w:rsid w:val="00326EDC"/>
    <w:rsid w:val="0033110B"/>
    <w:rsid w:val="003335BD"/>
    <w:rsid w:val="00333814"/>
    <w:rsid w:val="00334B94"/>
    <w:rsid w:val="0034232B"/>
    <w:rsid w:val="00342CC0"/>
    <w:rsid w:val="003441CB"/>
    <w:rsid w:val="00344723"/>
    <w:rsid w:val="0035099B"/>
    <w:rsid w:val="0035184C"/>
    <w:rsid w:val="0035389C"/>
    <w:rsid w:val="00355FFF"/>
    <w:rsid w:val="003569E6"/>
    <w:rsid w:val="003606D6"/>
    <w:rsid w:val="0036612C"/>
    <w:rsid w:val="003663D9"/>
    <w:rsid w:val="00370D29"/>
    <w:rsid w:val="003720ED"/>
    <w:rsid w:val="00374906"/>
    <w:rsid w:val="00375682"/>
    <w:rsid w:val="00375F51"/>
    <w:rsid w:val="003767CF"/>
    <w:rsid w:val="00377F03"/>
    <w:rsid w:val="00377F7A"/>
    <w:rsid w:val="00380E1D"/>
    <w:rsid w:val="0038124D"/>
    <w:rsid w:val="00384CBC"/>
    <w:rsid w:val="00387EA4"/>
    <w:rsid w:val="00392877"/>
    <w:rsid w:val="00392DDB"/>
    <w:rsid w:val="00393D4A"/>
    <w:rsid w:val="00394781"/>
    <w:rsid w:val="003971F3"/>
    <w:rsid w:val="003A1FC0"/>
    <w:rsid w:val="003A321B"/>
    <w:rsid w:val="003A4702"/>
    <w:rsid w:val="003A663C"/>
    <w:rsid w:val="003B18C9"/>
    <w:rsid w:val="003B3874"/>
    <w:rsid w:val="003B51B1"/>
    <w:rsid w:val="003B52E3"/>
    <w:rsid w:val="003C0B14"/>
    <w:rsid w:val="003C5727"/>
    <w:rsid w:val="003C583B"/>
    <w:rsid w:val="003C723E"/>
    <w:rsid w:val="003D012A"/>
    <w:rsid w:val="003D03E4"/>
    <w:rsid w:val="003D30BE"/>
    <w:rsid w:val="003D3F7C"/>
    <w:rsid w:val="003D4803"/>
    <w:rsid w:val="003D6274"/>
    <w:rsid w:val="003D6335"/>
    <w:rsid w:val="003E010F"/>
    <w:rsid w:val="003E2059"/>
    <w:rsid w:val="003E26C9"/>
    <w:rsid w:val="003E2F19"/>
    <w:rsid w:val="003E56BF"/>
    <w:rsid w:val="003E780E"/>
    <w:rsid w:val="003F3033"/>
    <w:rsid w:val="00400C38"/>
    <w:rsid w:val="00403A7E"/>
    <w:rsid w:val="004044FD"/>
    <w:rsid w:val="00404C9F"/>
    <w:rsid w:val="004059CE"/>
    <w:rsid w:val="004060E9"/>
    <w:rsid w:val="00411E30"/>
    <w:rsid w:val="004139B9"/>
    <w:rsid w:val="00414A1E"/>
    <w:rsid w:val="00415390"/>
    <w:rsid w:val="004160F5"/>
    <w:rsid w:val="00417752"/>
    <w:rsid w:val="00421938"/>
    <w:rsid w:val="00421FBE"/>
    <w:rsid w:val="004230DA"/>
    <w:rsid w:val="00423AF3"/>
    <w:rsid w:val="00423DC8"/>
    <w:rsid w:val="0042619C"/>
    <w:rsid w:val="004261F1"/>
    <w:rsid w:val="004262E2"/>
    <w:rsid w:val="00426B3A"/>
    <w:rsid w:val="00433CF1"/>
    <w:rsid w:val="00434E8C"/>
    <w:rsid w:val="00435EEA"/>
    <w:rsid w:val="0043725D"/>
    <w:rsid w:val="004373E6"/>
    <w:rsid w:val="00437B1D"/>
    <w:rsid w:val="00437BA7"/>
    <w:rsid w:val="004409C3"/>
    <w:rsid w:val="0044109B"/>
    <w:rsid w:val="00442F8E"/>
    <w:rsid w:val="004467A3"/>
    <w:rsid w:val="0044727F"/>
    <w:rsid w:val="00450A26"/>
    <w:rsid w:val="00452589"/>
    <w:rsid w:val="004533FD"/>
    <w:rsid w:val="004555FD"/>
    <w:rsid w:val="004563D3"/>
    <w:rsid w:val="00456C87"/>
    <w:rsid w:val="00460D56"/>
    <w:rsid w:val="0046265B"/>
    <w:rsid w:val="00464EB0"/>
    <w:rsid w:val="00465BA4"/>
    <w:rsid w:val="004664E5"/>
    <w:rsid w:val="0046744A"/>
    <w:rsid w:val="00471086"/>
    <w:rsid w:val="004720CE"/>
    <w:rsid w:val="00472F1E"/>
    <w:rsid w:val="00474AA8"/>
    <w:rsid w:val="00474F2E"/>
    <w:rsid w:val="00474FBC"/>
    <w:rsid w:val="00475A85"/>
    <w:rsid w:val="00480402"/>
    <w:rsid w:val="00481924"/>
    <w:rsid w:val="00482957"/>
    <w:rsid w:val="0048340F"/>
    <w:rsid w:val="004869CF"/>
    <w:rsid w:val="00487007"/>
    <w:rsid w:val="00490BEE"/>
    <w:rsid w:val="004922EC"/>
    <w:rsid w:val="00492D05"/>
    <w:rsid w:val="00494571"/>
    <w:rsid w:val="00497E09"/>
    <w:rsid w:val="004A1F35"/>
    <w:rsid w:val="004A2790"/>
    <w:rsid w:val="004A3680"/>
    <w:rsid w:val="004A42E2"/>
    <w:rsid w:val="004A5B33"/>
    <w:rsid w:val="004A6213"/>
    <w:rsid w:val="004B0008"/>
    <w:rsid w:val="004B07B8"/>
    <w:rsid w:val="004B24DD"/>
    <w:rsid w:val="004B4A58"/>
    <w:rsid w:val="004B5646"/>
    <w:rsid w:val="004B7494"/>
    <w:rsid w:val="004C30B8"/>
    <w:rsid w:val="004C5915"/>
    <w:rsid w:val="004C6035"/>
    <w:rsid w:val="004C616E"/>
    <w:rsid w:val="004C65DB"/>
    <w:rsid w:val="004D1DAD"/>
    <w:rsid w:val="004D5E1D"/>
    <w:rsid w:val="004D74EB"/>
    <w:rsid w:val="004D75FD"/>
    <w:rsid w:val="004E2430"/>
    <w:rsid w:val="004E3805"/>
    <w:rsid w:val="004E4BFB"/>
    <w:rsid w:val="004E5F18"/>
    <w:rsid w:val="004E7A60"/>
    <w:rsid w:val="004F00B2"/>
    <w:rsid w:val="004F1836"/>
    <w:rsid w:val="004F25A8"/>
    <w:rsid w:val="004F2B7A"/>
    <w:rsid w:val="004F433B"/>
    <w:rsid w:val="004F48C4"/>
    <w:rsid w:val="004F5E53"/>
    <w:rsid w:val="004F7E4B"/>
    <w:rsid w:val="005008E0"/>
    <w:rsid w:val="0050199A"/>
    <w:rsid w:val="00502709"/>
    <w:rsid w:val="0050361F"/>
    <w:rsid w:val="00505C68"/>
    <w:rsid w:val="0051053D"/>
    <w:rsid w:val="00513BC2"/>
    <w:rsid w:val="00513D5D"/>
    <w:rsid w:val="00515B4C"/>
    <w:rsid w:val="00522BD7"/>
    <w:rsid w:val="00523956"/>
    <w:rsid w:val="00523C8D"/>
    <w:rsid w:val="00525DF3"/>
    <w:rsid w:val="00530DE8"/>
    <w:rsid w:val="005313FE"/>
    <w:rsid w:val="005320AC"/>
    <w:rsid w:val="005323AA"/>
    <w:rsid w:val="0053609D"/>
    <w:rsid w:val="00537175"/>
    <w:rsid w:val="005371D5"/>
    <w:rsid w:val="00540ED3"/>
    <w:rsid w:val="005421D3"/>
    <w:rsid w:val="00542636"/>
    <w:rsid w:val="00543A63"/>
    <w:rsid w:val="00545BFF"/>
    <w:rsid w:val="00546D14"/>
    <w:rsid w:val="0054700D"/>
    <w:rsid w:val="00550743"/>
    <w:rsid w:val="00552F3A"/>
    <w:rsid w:val="00553CF2"/>
    <w:rsid w:val="00554941"/>
    <w:rsid w:val="00555641"/>
    <w:rsid w:val="005609D4"/>
    <w:rsid w:val="00562DC6"/>
    <w:rsid w:val="005636C7"/>
    <w:rsid w:val="005641B4"/>
    <w:rsid w:val="005661BA"/>
    <w:rsid w:val="00566317"/>
    <w:rsid w:val="005673B7"/>
    <w:rsid w:val="00570B3A"/>
    <w:rsid w:val="00570B49"/>
    <w:rsid w:val="005721C0"/>
    <w:rsid w:val="00572F06"/>
    <w:rsid w:val="00573844"/>
    <w:rsid w:val="00573B14"/>
    <w:rsid w:val="00576390"/>
    <w:rsid w:val="00582715"/>
    <w:rsid w:val="005832DD"/>
    <w:rsid w:val="00583BBF"/>
    <w:rsid w:val="0058474C"/>
    <w:rsid w:val="005866CF"/>
    <w:rsid w:val="0058700E"/>
    <w:rsid w:val="0058750F"/>
    <w:rsid w:val="00591D94"/>
    <w:rsid w:val="005922F7"/>
    <w:rsid w:val="00595E33"/>
    <w:rsid w:val="005A0C8F"/>
    <w:rsid w:val="005A0E00"/>
    <w:rsid w:val="005A34F1"/>
    <w:rsid w:val="005A3DE5"/>
    <w:rsid w:val="005A4D9C"/>
    <w:rsid w:val="005A7828"/>
    <w:rsid w:val="005B0891"/>
    <w:rsid w:val="005B384D"/>
    <w:rsid w:val="005B3FEB"/>
    <w:rsid w:val="005B43C0"/>
    <w:rsid w:val="005B4553"/>
    <w:rsid w:val="005B58D4"/>
    <w:rsid w:val="005C002E"/>
    <w:rsid w:val="005C0E25"/>
    <w:rsid w:val="005C1B86"/>
    <w:rsid w:val="005C246F"/>
    <w:rsid w:val="005C36C4"/>
    <w:rsid w:val="005D0897"/>
    <w:rsid w:val="005D4E96"/>
    <w:rsid w:val="005D5BCE"/>
    <w:rsid w:val="005D5CDC"/>
    <w:rsid w:val="005E54CE"/>
    <w:rsid w:val="005F0014"/>
    <w:rsid w:val="005F3453"/>
    <w:rsid w:val="005F3605"/>
    <w:rsid w:val="005F3CC4"/>
    <w:rsid w:val="005F3FFA"/>
    <w:rsid w:val="005F48C2"/>
    <w:rsid w:val="005F5606"/>
    <w:rsid w:val="005F5849"/>
    <w:rsid w:val="005F70EB"/>
    <w:rsid w:val="00603645"/>
    <w:rsid w:val="006044F7"/>
    <w:rsid w:val="006048CA"/>
    <w:rsid w:val="0060650F"/>
    <w:rsid w:val="00606FCA"/>
    <w:rsid w:val="0061092E"/>
    <w:rsid w:val="00610BD4"/>
    <w:rsid w:val="0061100C"/>
    <w:rsid w:val="00613489"/>
    <w:rsid w:val="00613D63"/>
    <w:rsid w:val="00614DF6"/>
    <w:rsid w:val="006154B9"/>
    <w:rsid w:val="006160DB"/>
    <w:rsid w:val="00617EF4"/>
    <w:rsid w:val="00617F63"/>
    <w:rsid w:val="00617FF6"/>
    <w:rsid w:val="00620688"/>
    <w:rsid w:val="006218B2"/>
    <w:rsid w:val="00622E68"/>
    <w:rsid w:val="0062518E"/>
    <w:rsid w:val="0062706B"/>
    <w:rsid w:val="00630A0D"/>
    <w:rsid w:val="00630A0F"/>
    <w:rsid w:val="00634790"/>
    <w:rsid w:val="00634E34"/>
    <w:rsid w:val="00637F12"/>
    <w:rsid w:val="0064015D"/>
    <w:rsid w:val="006416FE"/>
    <w:rsid w:val="0064234C"/>
    <w:rsid w:val="00646051"/>
    <w:rsid w:val="0064776C"/>
    <w:rsid w:val="00651D72"/>
    <w:rsid w:val="0065235A"/>
    <w:rsid w:val="00653636"/>
    <w:rsid w:val="006543D5"/>
    <w:rsid w:val="00654801"/>
    <w:rsid w:val="0065535C"/>
    <w:rsid w:val="00655E80"/>
    <w:rsid w:val="00656274"/>
    <w:rsid w:val="0066162D"/>
    <w:rsid w:val="00664D44"/>
    <w:rsid w:val="006652A4"/>
    <w:rsid w:val="0067099B"/>
    <w:rsid w:val="00671337"/>
    <w:rsid w:val="006719A6"/>
    <w:rsid w:val="00677D6A"/>
    <w:rsid w:val="00682095"/>
    <w:rsid w:val="00683983"/>
    <w:rsid w:val="00691E86"/>
    <w:rsid w:val="00692F0D"/>
    <w:rsid w:val="00693F5E"/>
    <w:rsid w:val="006940A9"/>
    <w:rsid w:val="00694586"/>
    <w:rsid w:val="006959CC"/>
    <w:rsid w:val="00697423"/>
    <w:rsid w:val="00697C5A"/>
    <w:rsid w:val="006A055D"/>
    <w:rsid w:val="006A358E"/>
    <w:rsid w:val="006A554E"/>
    <w:rsid w:val="006A6558"/>
    <w:rsid w:val="006A7462"/>
    <w:rsid w:val="006B05E1"/>
    <w:rsid w:val="006B0D0B"/>
    <w:rsid w:val="006B1441"/>
    <w:rsid w:val="006B1D77"/>
    <w:rsid w:val="006B2EFF"/>
    <w:rsid w:val="006B4906"/>
    <w:rsid w:val="006B566E"/>
    <w:rsid w:val="006B585D"/>
    <w:rsid w:val="006B5D68"/>
    <w:rsid w:val="006B60C7"/>
    <w:rsid w:val="006B75CE"/>
    <w:rsid w:val="006B7CB2"/>
    <w:rsid w:val="006C0A57"/>
    <w:rsid w:val="006C104D"/>
    <w:rsid w:val="006C33DB"/>
    <w:rsid w:val="006C477D"/>
    <w:rsid w:val="006C53B5"/>
    <w:rsid w:val="006D074D"/>
    <w:rsid w:val="006D1558"/>
    <w:rsid w:val="006D16A0"/>
    <w:rsid w:val="006D17CA"/>
    <w:rsid w:val="006D59A9"/>
    <w:rsid w:val="006D650A"/>
    <w:rsid w:val="006D7A52"/>
    <w:rsid w:val="006E2A1F"/>
    <w:rsid w:val="006E3E93"/>
    <w:rsid w:val="006E48E4"/>
    <w:rsid w:val="006E59DD"/>
    <w:rsid w:val="006E629B"/>
    <w:rsid w:val="006F0B6D"/>
    <w:rsid w:val="006F65FB"/>
    <w:rsid w:val="006F7D5B"/>
    <w:rsid w:val="00700082"/>
    <w:rsid w:val="00700087"/>
    <w:rsid w:val="00700AA3"/>
    <w:rsid w:val="00700E98"/>
    <w:rsid w:val="00702631"/>
    <w:rsid w:val="00703345"/>
    <w:rsid w:val="00706335"/>
    <w:rsid w:val="00707EF4"/>
    <w:rsid w:val="00714055"/>
    <w:rsid w:val="00715B91"/>
    <w:rsid w:val="0071616C"/>
    <w:rsid w:val="007200D3"/>
    <w:rsid w:val="0072123A"/>
    <w:rsid w:val="00722C66"/>
    <w:rsid w:val="00723913"/>
    <w:rsid w:val="00725EF4"/>
    <w:rsid w:val="007276E7"/>
    <w:rsid w:val="00730AA6"/>
    <w:rsid w:val="00731285"/>
    <w:rsid w:val="0073288D"/>
    <w:rsid w:val="00732B7C"/>
    <w:rsid w:val="00733027"/>
    <w:rsid w:val="007346A6"/>
    <w:rsid w:val="007358E2"/>
    <w:rsid w:val="00736518"/>
    <w:rsid w:val="0074101A"/>
    <w:rsid w:val="00747786"/>
    <w:rsid w:val="0075082B"/>
    <w:rsid w:val="00750A97"/>
    <w:rsid w:val="00751DC6"/>
    <w:rsid w:val="007520D4"/>
    <w:rsid w:val="00753698"/>
    <w:rsid w:val="00754A65"/>
    <w:rsid w:val="00755D00"/>
    <w:rsid w:val="00760BB6"/>
    <w:rsid w:val="00762AA1"/>
    <w:rsid w:val="007641CC"/>
    <w:rsid w:val="00765944"/>
    <w:rsid w:val="00765E9D"/>
    <w:rsid w:val="00767A68"/>
    <w:rsid w:val="00771506"/>
    <w:rsid w:val="0077235A"/>
    <w:rsid w:val="00772C72"/>
    <w:rsid w:val="007758E1"/>
    <w:rsid w:val="00776347"/>
    <w:rsid w:val="0078054E"/>
    <w:rsid w:val="00781BA3"/>
    <w:rsid w:val="007848C0"/>
    <w:rsid w:val="00785D2C"/>
    <w:rsid w:val="00791947"/>
    <w:rsid w:val="007965C0"/>
    <w:rsid w:val="00797113"/>
    <w:rsid w:val="007A223E"/>
    <w:rsid w:val="007A2D75"/>
    <w:rsid w:val="007A348B"/>
    <w:rsid w:val="007A6E76"/>
    <w:rsid w:val="007A7BCE"/>
    <w:rsid w:val="007B09EE"/>
    <w:rsid w:val="007B22C7"/>
    <w:rsid w:val="007B23DA"/>
    <w:rsid w:val="007B26AD"/>
    <w:rsid w:val="007B2D86"/>
    <w:rsid w:val="007B3BB6"/>
    <w:rsid w:val="007B4026"/>
    <w:rsid w:val="007B4669"/>
    <w:rsid w:val="007B5926"/>
    <w:rsid w:val="007B5D32"/>
    <w:rsid w:val="007B66AD"/>
    <w:rsid w:val="007B7973"/>
    <w:rsid w:val="007C00DA"/>
    <w:rsid w:val="007C070C"/>
    <w:rsid w:val="007C0F6E"/>
    <w:rsid w:val="007C10EC"/>
    <w:rsid w:val="007C2550"/>
    <w:rsid w:val="007C3152"/>
    <w:rsid w:val="007C3157"/>
    <w:rsid w:val="007C4574"/>
    <w:rsid w:val="007C6E96"/>
    <w:rsid w:val="007C7D49"/>
    <w:rsid w:val="007D0494"/>
    <w:rsid w:val="007D57C5"/>
    <w:rsid w:val="007D60B2"/>
    <w:rsid w:val="007D636E"/>
    <w:rsid w:val="007E0330"/>
    <w:rsid w:val="007E35AA"/>
    <w:rsid w:val="007E431D"/>
    <w:rsid w:val="007E4759"/>
    <w:rsid w:val="007E65DB"/>
    <w:rsid w:val="007E66A6"/>
    <w:rsid w:val="007F072C"/>
    <w:rsid w:val="007F1DF7"/>
    <w:rsid w:val="007F213F"/>
    <w:rsid w:val="007F5E1D"/>
    <w:rsid w:val="00800336"/>
    <w:rsid w:val="00802643"/>
    <w:rsid w:val="008036FC"/>
    <w:rsid w:val="008063C7"/>
    <w:rsid w:val="00810E73"/>
    <w:rsid w:val="00813B8C"/>
    <w:rsid w:val="00815CAF"/>
    <w:rsid w:val="0081627D"/>
    <w:rsid w:val="0081685A"/>
    <w:rsid w:val="00816B7D"/>
    <w:rsid w:val="00820C44"/>
    <w:rsid w:val="00821368"/>
    <w:rsid w:val="0082465A"/>
    <w:rsid w:val="00825965"/>
    <w:rsid w:val="008260A0"/>
    <w:rsid w:val="00827A61"/>
    <w:rsid w:val="0083103D"/>
    <w:rsid w:val="00831765"/>
    <w:rsid w:val="00833480"/>
    <w:rsid w:val="0083601C"/>
    <w:rsid w:val="00836B91"/>
    <w:rsid w:val="008372DB"/>
    <w:rsid w:val="00841050"/>
    <w:rsid w:val="008416BE"/>
    <w:rsid w:val="0084379A"/>
    <w:rsid w:val="008438B3"/>
    <w:rsid w:val="0084603E"/>
    <w:rsid w:val="0084641A"/>
    <w:rsid w:val="00846630"/>
    <w:rsid w:val="008471EE"/>
    <w:rsid w:val="00851223"/>
    <w:rsid w:val="00852026"/>
    <w:rsid w:val="008525EE"/>
    <w:rsid w:val="00854108"/>
    <w:rsid w:val="008548A3"/>
    <w:rsid w:val="00855BB5"/>
    <w:rsid w:val="00860CC6"/>
    <w:rsid w:val="00865D4E"/>
    <w:rsid w:val="0086794F"/>
    <w:rsid w:val="00867F78"/>
    <w:rsid w:val="00871DF1"/>
    <w:rsid w:val="00872AE0"/>
    <w:rsid w:val="008731A1"/>
    <w:rsid w:val="00874B4D"/>
    <w:rsid w:val="00874D04"/>
    <w:rsid w:val="008767DE"/>
    <w:rsid w:val="00881EB1"/>
    <w:rsid w:val="00882BDE"/>
    <w:rsid w:val="00883367"/>
    <w:rsid w:val="00883BF5"/>
    <w:rsid w:val="00884C38"/>
    <w:rsid w:val="00884FE5"/>
    <w:rsid w:val="008857B1"/>
    <w:rsid w:val="0089181B"/>
    <w:rsid w:val="00892060"/>
    <w:rsid w:val="00892241"/>
    <w:rsid w:val="00893C8A"/>
    <w:rsid w:val="008945C7"/>
    <w:rsid w:val="00895A99"/>
    <w:rsid w:val="00896E47"/>
    <w:rsid w:val="008972B9"/>
    <w:rsid w:val="00897C60"/>
    <w:rsid w:val="008A07B7"/>
    <w:rsid w:val="008A1BF0"/>
    <w:rsid w:val="008A27C8"/>
    <w:rsid w:val="008A5327"/>
    <w:rsid w:val="008A5975"/>
    <w:rsid w:val="008A6AAC"/>
    <w:rsid w:val="008B0601"/>
    <w:rsid w:val="008B1A59"/>
    <w:rsid w:val="008B20A3"/>
    <w:rsid w:val="008B2132"/>
    <w:rsid w:val="008B2895"/>
    <w:rsid w:val="008B3AD4"/>
    <w:rsid w:val="008B3C31"/>
    <w:rsid w:val="008B4F1B"/>
    <w:rsid w:val="008B59A4"/>
    <w:rsid w:val="008B6741"/>
    <w:rsid w:val="008C31BC"/>
    <w:rsid w:val="008C7621"/>
    <w:rsid w:val="008D08F8"/>
    <w:rsid w:val="008D1B21"/>
    <w:rsid w:val="008D6868"/>
    <w:rsid w:val="008D6BE3"/>
    <w:rsid w:val="008D7A19"/>
    <w:rsid w:val="008D7FAC"/>
    <w:rsid w:val="008E1B19"/>
    <w:rsid w:val="008E33DD"/>
    <w:rsid w:val="008E3808"/>
    <w:rsid w:val="008E4379"/>
    <w:rsid w:val="008E6275"/>
    <w:rsid w:val="008F0174"/>
    <w:rsid w:val="008F0187"/>
    <w:rsid w:val="008F0EE2"/>
    <w:rsid w:val="008F1B98"/>
    <w:rsid w:val="008F3D74"/>
    <w:rsid w:val="008F6514"/>
    <w:rsid w:val="008F6DA4"/>
    <w:rsid w:val="0090180E"/>
    <w:rsid w:val="009023C1"/>
    <w:rsid w:val="009030AD"/>
    <w:rsid w:val="00904F12"/>
    <w:rsid w:val="009107BF"/>
    <w:rsid w:val="00910998"/>
    <w:rsid w:val="009115AD"/>
    <w:rsid w:val="0091181A"/>
    <w:rsid w:val="00913A0A"/>
    <w:rsid w:val="00914278"/>
    <w:rsid w:val="009147D6"/>
    <w:rsid w:val="00915997"/>
    <w:rsid w:val="009178AB"/>
    <w:rsid w:val="00922DFB"/>
    <w:rsid w:val="009240B8"/>
    <w:rsid w:val="00930EB6"/>
    <w:rsid w:val="009318D6"/>
    <w:rsid w:val="00935822"/>
    <w:rsid w:val="009365B8"/>
    <w:rsid w:val="00936AD5"/>
    <w:rsid w:val="00936BD1"/>
    <w:rsid w:val="00937C72"/>
    <w:rsid w:val="00940EBA"/>
    <w:rsid w:val="0094111B"/>
    <w:rsid w:val="00943B1E"/>
    <w:rsid w:val="0094428F"/>
    <w:rsid w:val="0094535F"/>
    <w:rsid w:val="00946030"/>
    <w:rsid w:val="00946384"/>
    <w:rsid w:val="00946EDF"/>
    <w:rsid w:val="009504B8"/>
    <w:rsid w:val="00955A8A"/>
    <w:rsid w:val="00956333"/>
    <w:rsid w:val="009600D8"/>
    <w:rsid w:val="009649A9"/>
    <w:rsid w:val="009720AA"/>
    <w:rsid w:val="0097230E"/>
    <w:rsid w:val="0097325C"/>
    <w:rsid w:val="009743D7"/>
    <w:rsid w:val="0097447E"/>
    <w:rsid w:val="00974BD0"/>
    <w:rsid w:val="00975A1F"/>
    <w:rsid w:val="009768D4"/>
    <w:rsid w:val="00976A29"/>
    <w:rsid w:val="00976C0B"/>
    <w:rsid w:val="00977AA9"/>
    <w:rsid w:val="00980278"/>
    <w:rsid w:val="00982C13"/>
    <w:rsid w:val="00984882"/>
    <w:rsid w:val="00984920"/>
    <w:rsid w:val="00985A17"/>
    <w:rsid w:val="00986BDE"/>
    <w:rsid w:val="00987685"/>
    <w:rsid w:val="00990D52"/>
    <w:rsid w:val="00990DE9"/>
    <w:rsid w:val="0099263E"/>
    <w:rsid w:val="00993CAE"/>
    <w:rsid w:val="009A0298"/>
    <w:rsid w:val="009A1F69"/>
    <w:rsid w:val="009A1F7C"/>
    <w:rsid w:val="009A5A32"/>
    <w:rsid w:val="009B0522"/>
    <w:rsid w:val="009B05F7"/>
    <w:rsid w:val="009B3015"/>
    <w:rsid w:val="009B585A"/>
    <w:rsid w:val="009C01B2"/>
    <w:rsid w:val="009C257B"/>
    <w:rsid w:val="009C3731"/>
    <w:rsid w:val="009C37ED"/>
    <w:rsid w:val="009C4436"/>
    <w:rsid w:val="009C4F5B"/>
    <w:rsid w:val="009C50A5"/>
    <w:rsid w:val="009C514E"/>
    <w:rsid w:val="009C6A2A"/>
    <w:rsid w:val="009C6F74"/>
    <w:rsid w:val="009D7860"/>
    <w:rsid w:val="009E170D"/>
    <w:rsid w:val="009E1E9B"/>
    <w:rsid w:val="009E2FF4"/>
    <w:rsid w:val="009E491E"/>
    <w:rsid w:val="009E5635"/>
    <w:rsid w:val="009E72DF"/>
    <w:rsid w:val="009E7A09"/>
    <w:rsid w:val="009E7C06"/>
    <w:rsid w:val="009E7EB5"/>
    <w:rsid w:val="009E7F91"/>
    <w:rsid w:val="009F0656"/>
    <w:rsid w:val="009F34D3"/>
    <w:rsid w:val="009F36DF"/>
    <w:rsid w:val="009F6885"/>
    <w:rsid w:val="009F7A76"/>
    <w:rsid w:val="00A02E78"/>
    <w:rsid w:val="00A0630B"/>
    <w:rsid w:val="00A06951"/>
    <w:rsid w:val="00A07C7D"/>
    <w:rsid w:val="00A101A4"/>
    <w:rsid w:val="00A101F2"/>
    <w:rsid w:val="00A14A2C"/>
    <w:rsid w:val="00A15869"/>
    <w:rsid w:val="00A15DB1"/>
    <w:rsid w:val="00A1633A"/>
    <w:rsid w:val="00A20F03"/>
    <w:rsid w:val="00A219E1"/>
    <w:rsid w:val="00A2367D"/>
    <w:rsid w:val="00A23CCD"/>
    <w:rsid w:val="00A24252"/>
    <w:rsid w:val="00A2597F"/>
    <w:rsid w:val="00A275A0"/>
    <w:rsid w:val="00A27A65"/>
    <w:rsid w:val="00A3104C"/>
    <w:rsid w:val="00A31FAE"/>
    <w:rsid w:val="00A331BF"/>
    <w:rsid w:val="00A33F01"/>
    <w:rsid w:val="00A36DA5"/>
    <w:rsid w:val="00A41452"/>
    <w:rsid w:val="00A41B3D"/>
    <w:rsid w:val="00A4229D"/>
    <w:rsid w:val="00A46301"/>
    <w:rsid w:val="00A46B77"/>
    <w:rsid w:val="00A524E6"/>
    <w:rsid w:val="00A52751"/>
    <w:rsid w:val="00A532E7"/>
    <w:rsid w:val="00A538AE"/>
    <w:rsid w:val="00A54E98"/>
    <w:rsid w:val="00A554BA"/>
    <w:rsid w:val="00A55E5D"/>
    <w:rsid w:val="00A57D6E"/>
    <w:rsid w:val="00A57FEA"/>
    <w:rsid w:val="00A60048"/>
    <w:rsid w:val="00A607F8"/>
    <w:rsid w:val="00A61BA0"/>
    <w:rsid w:val="00A64439"/>
    <w:rsid w:val="00A64AC3"/>
    <w:rsid w:val="00A65AE5"/>
    <w:rsid w:val="00A67725"/>
    <w:rsid w:val="00A67F45"/>
    <w:rsid w:val="00A70ED4"/>
    <w:rsid w:val="00A717F6"/>
    <w:rsid w:val="00A71D7C"/>
    <w:rsid w:val="00A7477F"/>
    <w:rsid w:val="00A76D84"/>
    <w:rsid w:val="00A77501"/>
    <w:rsid w:val="00A8212F"/>
    <w:rsid w:val="00A828CB"/>
    <w:rsid w:val="00A82EA7"/>
    <w:rsid w:val="00A83B16"/>
    <w:rsid w:val="00A83DE4"/>
    <w:rsid w:val="00A90824"/>
    <w:rsid w:val="00A91CE7"/>
    <w:rsid w:val="00A95B80"/>
    <w:rsid w:val="00A97114"/>
    <w:rsid w:val="00AA021F"/>
    <w:rsid w:val="00AA04ED"/>
    <w:rsid w:val="00AA27A7"/>
    <w:rsid w:val="00AA2FFA"/>
    <w:rsid w:val="00AA333A"/>
    <w:rsid w:val="00AA3F54"/>
    <w:rsid w:val="00AA7E18"/>
    <w:rsid w:val="00AB254B"/>
    <w:rsid w:val="00AB3955"/>
    <w:rsid w:val="00AB3E9A"/>
    <w:rsid w:val="00AB652E"/>
    <w:rsid w:val="00AB7E19"/>
    <w:rsid w:val="00AC3CAE"/>
    <w:rsid w:val="00AC631C"/>
    <w:rsid w:val="00AC7C33"/>
    <w:rsid w:val="00AD2C76"/>
    <w:rsid w:val="00AD4082"/>
    <w:rsid w:val="00AD559E"/>
    <w:rsid w:val="00AD5F83"/>
    <w:rsid w:val="00AE0E7E"/>
    <w:rsid w:val="00AE31C0"/>
    <w:rsid w:val="00AE3525"/>
    <w:rsid w:val="00AE429B"/>
    <w:rsid w:val="00AE4D1B"/>
    <w:rsid w:val="00AE5CF8"/>
    <w:rsid w:val="00AE6C69"/>
    <w:rsid w:val="00AF00C4"/>
    <w:rsid w:val="00AF034B"/>
    <w:rsid w:val="00AF1916"/>
    <w:rsid w:val="00AF21FC"/>
    <w:rsid w:val="00AF4956"/>
    <w:rsid w:val="00AF4A24"/>
    <w:rsid w:val="00AF4ED6"/>
    <w:rsid w:val="00AF647D"/>
    <w:rsid w:val="00AF654B"/>
    <w:rsid w:val="00B00249"/>
    <w:rsid w:val="00B018FB"/>
    <w:rsid w:val="00B01BDA"/>
    <w:rsid w:val="00B03915"/>
    <w:rsid w:val="00B04E0B"/>
    <w:rsid w:val="00B0572E"/>
    <w:rsid w:val="00B061A3"/>
    <w:rsid w:val="00B07F13"/>
    <w:rsid w:val="00B1055E"/>
    <w:rsid w:val="00B106CA"/>
    <w:rsid w:val="00B11FC3"/>
    <w:rsid w:val="00B13C9A"/>
    <w:rsid w:val="00B17C78"/>
    <w:rsid w:val="00B202AE"/>
    <w:rsid w:val="00B20811"/>
    <w:rsid w:val="00B228A0"/>
    <w:rsid w:val="00B24253"/>
    <w:rsid w:val="00B24859"/>
    <w:rsid w:val="00B3052F"/>
    <w:rsid w:val="00B30EF3"/>
    <w:rsid w:val="00B31336"/>
    <w:rsid w:val="00B314BB"/>
    <w:rsid w:val="00B31E39"/>
    <w:rsid w:val="00B321F1"/>
    <w:rsid w:val="00B341E9"/>
    <w:rsid w:val="00B362CF"/>
    <w:rsid w:val="00B36450"/>
    <w:rsid w:val="00B411C9"/>
    <w:rsid w:val="00B42E7E"/>
    <w:rsid w:val="00B44F89"/>
    <w:rsid w:val="00B45C10"/>
    <w:rsid w:val="00B46675"/>
    <w:rsid w:val="00B47977"/>
    <w:rsid w:val="00B565A5"/>
    <w:rsid w:val="00B632EA"/>
    <w:rsid w:val="00B63F6B"/>
    <w:rsid w:val="00B66C7B"/>
    <w:rsid w:val="00B7208A"/>
    <w:rsid w:val="00B724AB"/>
    <w:rsid w:val="00B740BC"/>
    <w:rsid w:val="00B7592C"/>
    <w:rsid w:val="00B800E2"/>
    <w:rsid w:val="00B803AE"/>
    <w:rsid w:val="00B82278"/>
    <w:rsid w:val="00B829B8"/>
    <w:rsid w:val="00B83263"/>
    <w:rsid w:val="00B8395B"/>
    <w:rsid w:val="00B83F71"/>
    <w:rsid w:val="00B85D8E"/>
    <w:rsid w:val="00B90F3A"/>
    <w:rsid w:val="00B93276"/>
    <w:rsid w:val="00B936F7"/>
    <w:rsid w:val="00B955A3"/>
    <w:rsid w:val="00B95E40"/>
    <w:rsid w:val="00B96FDF"/>
    <w:rsid w:val="00BA4897"/>
    <w:rsid w:val="00BA4C4E"/>
    <w:rsid w:val="00BA68D2"/>
    <w:rsid w:val="00BB2821"/>
    <w:rsid w:val="00BB303C"/>
    <w:rsid w:val="00BB4F71"/>
    <w:rsid w:val="00BB5A5B"/>
    <w:rsid w:val="00BB7592"/>
    <w:rsid w:val="00BC1806"/>
    <w:rsid w:val="00BC231D"/>
    <w:rsid w:val="00BC358A"/>
    <w:rsid w:val="00BD13A8"/>
    <w:rsid w:val="00BD1E12"/>
    <w:rsid w:val="00BD27A2"/>
    <w:rsid w:val="00BD461D"/>
    <w:rsid w:val="00BD56E6"/>
    <w:rsid w:val="00BD6A5D"/>
    <w:rsid w:val="00BD6EFA"/>
    <w:rsid w:val="00BE088C"/>
    <w:rsid w:val="00BE2526"/>
    <w:rsid w:val="00BE3258"/>
    <w:rsid w:val="00BE39B7"/>
    <w:rsid w:val="00BE3B15"/>
    <w:rsid w:val="00BE53AA"/>
    <w:rsid w:val="00BE790F"/>
    <w:rsid w:val="00BF0286"/>
    <w:rsid w:val="00BF1170"/>
    <w:rsid w:val="00BF294F"/>
    <w:rsid w:val="00BF342D"/>
    <w:rsid w:val="00C00A62"/>
    <w:rsid w:val="00C014E8"/>
    <w:rsid w:val="00C02991"/>
    <w:rsid w:val="00C02A7B"/>
    <w:rsid w:val="00C02C84"/>
    <w:rsid w:val="00C038EF"/>
    <w:rsid w:val="00C077EB"/>
    <w:rsid w:val="00C104D9"/>
    <w:rsid w:val="00C109AD"/>
    <w:rsid w:val="00C109DA"/>
    <w:rsid w:val="00C10A0E"/>
    <w:rsid w:val="00C140DA"/>
    <w:rsid w:val="00C15AE3"/>
    <w:rsid w:val="00C2175D"/>
    <w:rsid w:val="00C219BB"/>
    <w:rsid w:val="00C219EC"/>
    <w:rsid w:val="00C21C9E"/>
    <w:rsid w:val="00C30DE4"/>
    <w:rsid w:val="00C30E46"/>
    <w:rsid w:val="00C351B4"/>
    <w:rsid w:val="00C35E2C"/>
    <w:rsid w:val="00C37ABA"/>
    <w:rsid w:val="00C40571"/>
    <w:rsid w:val="00C420A4"/>
    <w:rsid w:val="00C45600"/>
    <w:rsid w:val="00C4561E"/>
    <w:rsid w:val="00C4621D"/>
    <w:rsid w:val="00C46D93"/>
    <w:rsid w:val="00C5278B"/>
    <w:rsid w:val="00C556BA"/>
    <w:rsid w:val="00C612DB"/>
    <w:rsid w:val="00C636B5"/>
    <w:rsid w:val="00C64102"/>
    <w:rsid w:val="00C65466"/>
    <w:rsid w:val="00C66253"/>
    <w:rsid w:val="00C66657"/>
    <w:rsid w:val="00C67E02"/>
    <w:rsid w:val="00C71116"/>
    <w:rsid w:val="00C723C1"/>
    <w:rsid w:val="00C72CD3"/>
    <w:rsid w:val="00C76361"/>
    <w:rsid w:val="00C76760"/>
    <w:rsid w:val="00C81821"/>
    <w:rsid w:val="00C82178"/>
    <w:rsid w:val="00C828F8"/>
    <w:rsid w:val="00C845B2"/>
    <w:rsid w:val="00C92E77"/>
    <w:rsid w:val="00C92E9D"/>
    <w:rsid w:val="00C9436A"/>
    <w:rsid w:val="00C94A49"/>
    <w:rsid w:val="00C9585C"/>
    <w:rsid w:val="00C971C6"/>
    <w:rsid w:val="00CA0619"/>
    <w:rsid w:val="00CA355C"/>
    <w:rsid w:val="00CA3E0F"/>
    <w:rsid w:val="00CA4CC1"/>
    <w:rsid w:val="00CA4D2D"/>
    <w:rsid w:val="00CA5233"/>
    <w:rsid w:val="00CA632D"/>
    <w:rsid w:val="00CA7251"/>
    <w:rsid w:val="00CB2318"/>
    <w:rsid w:val="00CB2BEA"/>
    <w:rsid w:val="00CB4814"/>
    <w:rsid w:val="00CB5697"/>
    <w:rsid w:val="00CB6B96"/>
    <w:rsid w:val="00CB6C1B"/>
    <w:rsid w:val="00CC0D0A"/>
    <w:rsid w:val="00CC14D3"/>
    <w:rsid w:val="00CC45AB"/>
    <w:rsid w:val="00CC5DDB"/>
    <w:rsid w:val="00CC6212"/>
    <w:rsid w:val="00CC7AF5"/>
    <w:rsid w:val="00CD1494"/>
    <w:rsid w:val="00CD3EDC"/>
    <w:rsid w:val="00CD4221"/>
    <w:rsid w:val="00CD5D32"/>
    <w:rsid w:val="00CE1A57"/>
    <w:rsid w:val="00CE4F23"/>
    <w:rsid w:val="00CE6087"/>
    <w:rsid w:val="00CF19D1"/>
    <w:rsid w:val="00CF1C49"/>
    <w:rsid w:val="00CF4132"/>
    <w:rsid w:val="00CF4538"/>
    <w:rsid w:val="00CF6140"/>
    <w:rsid w:val="00CF6266"/>
    <w:rsid w:val="00D01541"/>
    <w:rsid w:val="00D01EF4"/>
    <w:rsid w:val="00D027EF"/>
    <w:rsid w:val="00D071DC"/>
    <w:rsid w:val="00D10592"/>
    <w:rsid w:val="00D10917"/>
    <w:rsid w:val="00D11777"/>
    <w:rsid w:val="00D153C1"/>
    <w:rsid w:val="00D15E0D"/>
    <w:rsid w:val="00D204EF"/>
    <w:rsid w:val="00D20C41"/>
    <w:rsid w:val="00D242CA"/>
    <w:rsid w:val="00D247CA"/>
    <w:rsid w:val="00D24B5D"/>
    <w:rsid w:val="00D24BB2"/>
    <w:rsid w:val="00D255A2"/>
    <w:rsid w:val="00D25FD3"/>
    <w:rsid w:val="00D2609D"/>
    <w:rsid w:val="00D262BF"/>
    <w:rsid w:val="00D332DF"/>
    <w:rsid w:val="00D33691"/>
    <w:rsid w:val="00D349C4"/>
    <w:rsid w:val="00D36BDF"/>
    <w:rsid w:val="00D36E4F"/>
    <w:rsid w:val="00D41175"/>
    <w:rsid w:val="00D4231A"/>
    <w:rsid w:val="00D43C93"/>
    <w:rsid w:val="00D440F4"/>
    <w:rsid w:val="00D4490B"/>
    <w:rsid w:val="00D44D36"/>
    <w:rsid w:val="00D51984"/>
    <w:rsid w:val="00D52C90"/>
    <w:rsid w:val="00D52E89"/>
    <w:rsid w:val="00D534F6"/>
    <w:rsid w:val="00D53C02"/>
    <w:rsid w:val="00D546D7"/>
    <w:rsid w:val="00D55BC4"/>
    <w:rsid w:val="00D57CAE"/>
    <w:rsid w:val="00D6466F"/>
    <w:rsid w:val="00D6659E"/>
    <w:rsid w:val="00D66774"/>
    <w:rsid w:val="00D70DF3"/>
    <w:rsid w:val="00D724B9"/>
    <w:rsid w:val="00D73495"/>
    <w:rsid w:val="00D74144"/>
    <w:rsid w:val="00D76E87"/>
    <w:rsid w:val="00D817DB"/>
    <w:rsid w:val="00D81F2B"/>
    <w:rsid w:val="00D82062"/>
    <w:rsid w:val="00D8223E"/>
    <w:rsid w:val="00D8342E"/>
    <w:rsid w:val="00D853C5"/>
    <w:rsid w:val="00D860E9"/>
    <w:rsid w:val="00D906E5"/>
    <w:rsid w:val="00D93175"/>
    <w:rsid w:val="00D950C1"/>
    <w:rsid w:val="00D95B6A"/>
    <w:rsid w:val="00D96299"/>
    <w:rsid w:val="00DA0AF9"/>
    <w:rsid w:val="00DA14BC"/>
    <w:rsid w:val="00DA3241"/>
    <w:rsid w:val="00DA3F84"/>
    <w:rsid w:val="00DB1F87"/>
    <w:rsid w:val="00DB2673"/>
    <w:rsid w:val="00DB26B4"/>
    <w:rsid w:val="00DB272F"/>
    <w:rsid w:val="00DB3DC8"/>
    <w:rsid w:val="00DB4893"/>
    <w:rsid w:val="00DB78D0"/>
    <w:rsid w:val="00DC06A3"/>
    <w:rsid w:val="00DC199D"/>
    <w:rsid w:val="00DC3AE3"/>
    <w:rsid w:val="00DC711A"/>
    <w:rsid w:val="00DC7ECA"/>
    <w:rsid w:val="00DD0FE5"/>
    <w:rsid w:val="00DD3A77"/>
    <w:rsid w:val="00DD5236"/>
    <w:rsid w:val="00DD5BD6"/>
    <w:rsid w:val="00DD6422"/>
    <w:rsid w:val="00DD7713"/>
    <w:rsid w:val="00DE3DD9"/>
    <w:rsid w:val="00DE4224"/>
    <w:rsid w:val="00DE4EEB"/>
    <w:rsid w:val="00DE7B44"/>
    <w:rsid w:val="00DF02FD"/>
    <w:rsid w:val="00DF2336"/>
    <w:rsid w:val="00DF5C6A"/>
    <w:rsid w:val="00E00D43"/>
    <w:rsid w:val="00E0254A"/>
    <w:rsid w:val="00E030D1"/>
    <w:rsid w:val="00E04637"/>
    <w:rsid w:val="00E04D72"/>
    <w:rsid w:val="00E051B0"/>
    <w:rsid w:val="00E05479"/>
    <w:rsid w:val="00E07BA8"/>
    <w:rsid w:val="00E11171"/>
    <w:rsid w:val="00E1137E"/>
    <w:rsid w:val="00E141C3"/>
    <w:rsid w:val="00E14426"/>
    <w:rsid w:val="00E1533C"/>
    <w:rsid w:val="00E17529"/>
    <w:rsid w:val="00E17DC1"/>
    <w:rsid w:val="00E201D7"/>
    <w:rsid w:val="00E20493"/>
    <w:rsid w:val="00E2285F"/>
    <w:rsid w:val="00E3004A"/>
    <w:rsid w:val="00E302DD"/>
    <w:rsid w:val="00E30A66"/>
    <w:rsid w:val="00E355F2"/>
    <w:rsid w:val="00E358FF"/>
    <w:rsid w:val="00E35C98"/>
    <w:rsid w:val="00E364E7"/>
    <w:rsid w:val="00E40B63"/>
    <w:rsid w:val="00E4243A"/>
    <w:rsid w:val="00E436D1"/>
    <w:rsid w:val="00E44791"/>
    <w:rsid w:val="00E4725B"/>
    <w:rsid w:val="00E51798"/>
    <w:rsid w:val="00E519C9"/>
    <w:rsid w:val="00E53E5A"/>
    <w:rsid w:val="00E55003"/>
    <w:rsid w:val="00E553AB"/>
    <w:rsid w:val="00E57D11"/>
    <w:rsid w:val="00E6065C"/>
    <w:rsid w:val="00E62D24"/>
    <w:rsid w:val="00E722F6"/>
    <w:rsid w:val="00E74003"/>
    <w:rsid w:val="00E74690"/>
    <w:rsid w:val="00E80BFC"/>
    <w:rsid w:val="00E80EEE"/>
    <w:rsid w:val="00E810B3"/>
    <w:rsid w:val="00E82152"/>
    <w:rsid w:val="00E838D1"/>
    <w:rsid w:val="00E87A8E"/>
    <w:rsid w:val="00E87B93"/>
    <w:rsid w:val="00E90152"/>
    <w:rsid w:val="00E90286"/>
    <w:rsid w:val="00E9085B"/>
    <w:rsid w:val="00E95C6C"/>
    <w:rsid w:val="00E978A4"/>
    <w:rsid w:val="00EA21A5"/>
    <w:rsid w:val="00EA22DF"/>
    <w:rsid w:val="00EA2AE3"/>
    <w:rsid w:val="00EB0335"/>
    <w:rsid w:val="00EB06A3"/>
    <w:rsid w:val="00EB1478"/>
    <w:rsid w:val="00EB2527"/>
    <w:rsid w:val="00EB30B2"/>
    <w:rsid w:val="00EB36D9"/>
    <w:rsid w:val="00EB3773"/>
    <w:rsid w:val="00EB6C35"/>
    <w:rsid w:val="00EC0C38"/>
    <w:rsid w:val="00EC4EA6"/>
    <w:rsid w:val="00EC50C1"/>
    <w:rsid w:val="00ED0502"/>
    <w:rsid w:val="00ED0FAC"/>
    <w:rsid w:val="00ED4AC8"/>
    <w:rsid w:val="00ED7D62"/>
    <w:rsid w:val="00ED7DB0"/>
    <w:rsid w:val="00EE05AC"/>
    <w:rsid w:val="00EE085D"/>
    <w:rsid w:val="00EE2F2F"/>
    <w:rsid w:val="00EE310F"/>
    <w:rsid w:val="00EE466E"/>
    <w:rsid w:val="00EE4F73"/>
    <w:rsid w:val="00EE5E1C"/>
    <w:rsid w:val="00EE6888"/>
    <w:rsid w:val="00EE7B13"/>
    <w:rsid w:val="00EF0944"/>
    <w:rsid w:val="00EF24DB"/>
    <w:rsid w:val="00EF2BF4"/>
    <w:rsid w:val="00EF312B"/>
    <w:rsid w:val="00EF3844"/>
    <w:rsid w:val="00EF4CC9"/>
    <w:rsid w:val="00EF5EE9"/>
    <w:rsid w:val="00F009B2"/>
    <w:rsid w:val="00F019F2"/>
    <w:rsid w:val="00F01ACA"/>
    <w:rsid w:val="00F024F2"/>
    <w:rsid w:val="00F03CFC"/>
    <w:rsid w:val="00F06439"/>
    <w:rsid w:val="00F134EB"/>
    <w:rsid w:val="00F177EF"/>
    <w:rsid w:val="00F17820"/>
    <w:rsid w:val="00F22F21"/>
    <w:rsid w:val="00F23D54"/>
    <w:rsid w:val="00F26377"/>
    <w:rsid w:val="00F31C6A"/>
    <w:rsid w:val="00F32E9F"/>
    <w:rsid w:val="00F36418"/>
    <w:rsid w:val="00F3740C"/>
    <w:rsid w:val="00F42500"/>
    <w:rsid w:val="00F42542"/>
    <w:rsid w:val="00F42B1C"/>
    <w:rsid w:val="00F459CA"/>
    <w:rsid w:val="00F45CFF"/>
    <w:rsid w:val="00F46099"/>
    <w:rsid w:val="00F46AD9"/>
    <w:rsid w:val="00F4729F"/>
    <w:rsid w:val="00F47A49"/>
    <w:rsid w:val="00F534D0"/>
    <w:rsid w:val="00F54489"/>
    <w:rsid w:val="00F56E9A"/>
    <w:rsid w:val="00F57375"/>
    <w:rsid w:val="00F62333"/>
    <w:rsid w:val="00F63637"/>
    <w:rsid w:val="00F665F8"/>
    <w:rsid w:val="00F66980"/>
    <w:rsid w:val="00F66E88"/>
    <w:rsid w:val="00F7016D"/>
    <w:rsid w:val="00F72189"/>
    <w:rsid w:val="00F721DA"/>
    <w:rsid w:val="00F7418C"/>
    <w:rsid w:val="00F74250"/>
    <w:rsid w:val="00F74B9A"/>
    <w:rsid w:val="00F751DE"/>
    <w:rsid w:val="00F815E8"/>
    <w:rsid w:val="00F83319"/>
    <w:rsid w:val="00F83BAD"/>
    <w:rsid w:val="00F83D80"/>
    <w:rsid w:val="00F85589"/>
    <w:rsid w:val="00F8651F"/>
    <w:rsid w:val="00F86B80"/>
    <w:rsid w:val="00F93172"/>
    <w:rsid w:val="00F9397C"/>
    <w:rsid w:val="00F93ADD"/>
    <w:rsid w:val="00F940D3"/>
    <w:rsid w:val="00FA196C"/>
    <w:rsid w:val="00FA1CB0"/>
    <w:rsid w:val="00FA1CF1"/>
    <w:rsid w:val="00FA4E8B"/>
    <w:rsid w:val="00FA5A7C"/>
    <w:rsid w:val="00FA6A97"/>
    <w:rsid w:val="00FB5E25"/>
    <w:rsid w:val="00FB7E3B"/>
    <w:rsid w:val="00FC0469"/>
    <w:rsid w:val="00FC798D"/>
    <w:rsid w:val="00FD1BBD"/>
    <w:rsid w:val="00FD23F2"/>
    <w:rsid w:val="00FE0910"/>
    <w:rsid w:val="00FE203E"/>
    <w:rsid w:val="00FE2321"/>
    <w:rsid w:val="00FE2570"/>
    <w:rsid w:val="00FE4C58"/>
    <w:rsid w:val="00FE642A"/>
    <w:rsid w:val="00FE6D43"/>
    <w:rsid w:val="00FE7275"/>
    <w:rsid w:val="00FF0D81"/>
    <w:rsid w:val="00FF36A1"/>
    <w:rsid w:val="00FF3CFA"/>
    <w:rsid w:val="00FF42F6"/>
    <w:rsid w:val="00FF761E"/>
    <w:rsid w:val="69757D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612572"/>
  <w15:docId w15:val="{0A4F9EAB-19AC-496A-BD65-E9ED6C483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SimSun" w:hAnsi="Arial" w:cs="Arial"/>
        <w:color w:val="000000"/>
        <w:sz w:val="22"/>
        <w:lang w:val="en-US"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Heading1">
    <w:name w:val="heading 1"/>
    <w:basedOn w:val="Normal"/>
    <w:next w:val="Normal"/>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pPr>
      <w:keepNext/>
      <w:keepLines/>
      <w:spacing w:before="200"/>
      <w:contextualSpacing/>
      <w:outlineLvl w:val="1"/>
    </w:pPr>
    <w:rPr>
      <w:rFonts w:ascii="Trebuchet MS" w:eastAsia="Trebuchet MS" w:hAnsi="Trebuchet MS" w:cs="Trebuchet MS"/>
      <w:b/>
      <w:sz w:val="26"/>
    </w:rPr>
  </w:style>
  <w:style w:type="paragraph" w:styleId="Heading3">
    <w:name w:val="heading 3"/>
    <w:basedOn w:val="Normal"/>
    <w:next w:val="Normal"/>
    <w:pPr>
      <w:keepNext/>
      <w:keepLines/>
      <w:spacing w:before="160"/>
      <w:contextualSpacing/>
      <w:outlineLvl w:val="2"/>
    </w:pPr>
    <w:rPr>
      <w:rFonts w:ascii="Trebuchet MS" w:eastAsia="Trebuchet MS" w:hAnsi="Trebuchet MS" w:cs="Trebuchet MS"/>
      <w:b/>
      <w:color w:val="666666"/>
      <w:sz w:val="24"/>
    </w:rPr>
  </w:style>
  <w:style w:type="paragraph" w:styleId="Heading4">
    <w:name w:val="heading 4"/>
    <w:basedOn w:val="Normal"/>
    <w:next w:val="Normal"/>
    <w:pPr>
      <w:keepNext/>
      <w:keepLines/>
      <w:spacing w:before="160"/>
      <w:contextualSpacing/>
      <w:outlineLvl w:val="3"/>
    </w:pPr>
    <w:rPr>
      <w:rFonts w:ascii="Trebuchet MS" w:eastAsia="Trebuchet MS" w:hAnsi="Trebuchet MS" w:cs="Trebuchet MS"/>
      <w:color w:val="666666"/>
      <w:u w:val="single"/>
    </w:rPr>
  </w:style>
  <w:style w:type="paragraph" w:styleId="Heading5">
    <w:name w:val="heading 5"/>
    <w:basedOn w:val="Normal"/>
    <w:next w:val="Normal"/>
    <w:pPr>
      <w:keepNext/>
      <w:keepLines/>
      <w:spacing w:before="160"/>
      <w:contextualSpacing/>
      <w:outlineLvl w:val="4"/>
    </w:pPr>
    <w:rPr>
      <w:rFonts w:ascii="Trebuchet MS" w:eastAsia="Trebuchet MS" w:hAnsi="Trebuchet MS" w:cs="Trebuchet MS"/>
      <w:color w:val="666666"/>
    </w:rPr>
  </w:style>
  <w:style w:type="paragraph" w:styleId="Heading6">
    <w:name w:val="heading 6"/>
    <w:basedOn w:val="Normal"/>
    <w:next w:val="Normal"/>
    <w:pPr>
      <w:keepNext/>
      <w:keepLines/>
      <w:spacing w:before="160"/>
      <w:contextualSpacing/>
      <w:outlineLvl w:val="5"/>
    </w:pPr>
    <w:rPr>
      <w:rFonts w:ascii="Trebuchet MS" w:eastAsia="Trebuchet MS" w:hAnsi="Trebuchet MS" w:cs="Trebuchet MS"/>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contextualSpacing/>
    </w:pPr>
    <w:rPr>
      <w:rFonts w:ascii="Trebuchet MS" w:eastAsia="Trebuchet MS" w:hAnsi="Trebuchet MS" w:cs="Trebuchet MS"/>
      <w:sz w:val="42"/>
    </w:rPr>
  </w:style>
  <w:style w:type="paragraph" w:styleId="Subtitle">
    <w:name w:val="Subtitle"/>
    <w:basedOn w:val="Normal"/>
    <w:next w:val="Normal"/>
    <w:pPr>
      <w:keepNext/>
      <w:keepLines/>
      <w:spacing w:after="200"/>
      <w:contextualSpacing/>
    </w:pPr>
    <w:rPr>
      <w:rFonts w:ascii="Trebuchet MS" w:eastAsia="Trebuchet MS" w:hAnsi="Trebuchet MS" w:cs="Trebuchet MS"/>
      <w:i/>
      <w:color w:val="666666"/>
      <w:sz w:val="26"/>
    </w:rPr>
  </w:style>
  <w:style w:type="paragraph" w:styleId="CommentText">
    <w:name w:val="annotation text"/>
    <w:basedOn w:val="Normal"/>
    <w:link w:val="CommentTextChar"/>
    <w:uiPriority w:val="99"/>
    <w:semiHidden/>
    <w:unhideWhenUsed/>
    <w:pPr>
      <w:spacing w:line="240" w:lineRule="auto"/>
    </w:pPr>
    <w:rPr>
      <w:sz w:val="20"/>
    </w:rPr>
  </w:style>
  <w:style w:type="character" w:customStyle="1" w:styleId="CommentTextChar">
    <w:name w:val="Comment Text Char"/>
    <w:basedOn w:val="DefaultParagraphFont"/>
    <w:link w:val="CommentText"/>
    <w:uiPriority w:val="99"/>
    <w:semiHidden/>
    <w:rPr>
      <w:sz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B341E9"/>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41E9"/>
    <w:rPr>
      <w:rFonts w:ascii="Segoe UI" w:hAnsi="Segoe UI" w:cs="Segoe UI"/>
      <w:sz w:val="18"/>
      <w:szCs w:val="18"/>
    </w:rPr>
  </w:style>
  <w:style w:type="paragraph" w:customStyle="1" w:styleId="EndNoteBibliographyTitle">
    <w:name w:val="EndNote Bibliography Title"/>
    <w:basedOn w:val="Normal"/>
    <w:link w:val="EndNoteBibliographyTitleChar"/>
    <w:rsid w:val="003038B0"/>
    <w:pPr>
      <w:ind w:left="720" w:hanging="720"/>
    </w:pPr>
    <w:rPr>
      <w:noProof/>
    </w:rPr>
  </w:style>
  <w:style w:type="character" w:customStyle="1" w:styleId="EndNoteBibliographyTitleChar">
    <w:name w:val="EndNote Bibliography Title Char"/>
    <w:basedOn w:val="EndNoteBibliographyChar"/>
    <w:link w:val="EndNoteBibliographyTitle"/>
    <w:rsid w:val="003038B0"/>
    <w:rPr>
      <w:noProof/>
    </w:rPr>
  </w:style>
  <w:style w:type="paragraph" w:customStyle="1" w:styleId="EndNoteBibliography">
    <w:name w:val="EndNote Bibliography"/>
    <w:basedOn w:val="Normal"/>
    <w:link w:val="EndNoteBibliographyChar"/>
    <w:rsid w:val="003038B0"/>
    <w:pPr>
      <w:spacing w:line="240" w:lineRule="auto"/>
      <w:ind w:left="720" w:hanging="720"/>
    </w:pPr>
    <w:rPr>
      <w:noProof/>
    </w:rPr>
  </w:style>
  <w:style w:type="character" w:customStyle="1" w:styleId="EndNoteBibliographyChar">
    <w:name w:val="EndNote Bibliography Char"/>
    <w:basedOn w:val="DefaultParagraphFont"/>
    <w:link w:val="EndNoteBibliography"/>
    <w:rsid w:val="003038B0"/>
    <w:rPr>
      <w:noProof/>
    </w:rPr>
  </w:style>
  <w:style w:type="paragraph" w:styleId="NoSpacing">
    <w:name w:val="No Spacing"/>
    <w:uiPriority w:val="1"/>
    <w:qFormat/>
    <w:rsid w:val="00700AA3"/>
    <w:pPr>
      <w:spacing w:line="240" w:lineRule="auto"/>
    </w:pPr>
  </w:style>
  <w:style w:type="paragraph" w:customStyle="1" w:styleId="Style1">
    <w:name w:val="Style1"/>
    <w:basedOn w:val="EndNoteBibliography"/>
    <w:link w:val="Style1Char"/>
    <w:qFormat/>
    <w:rsid w:val="003038B0"/>
    <w:pPr>
      <w:ind w:left="0"/>
    </w:pPr>
  </w:style>
  <w:style w:type="paragraph" w:customStyle="1" w:styleId="Style2">
    <w:name w:val="Style2"/>
    <w:basedOn w:val="EndNoteBibliography"/>
    <w:link w:val="Style2Char"/>
    <w:qFormat/>
    <w:rsid w:val="003038B0"/>
  </w:style>
  <w:style w:type="character" w:customStyle="1" w:styleId="Style1Char">
    <w:name w:val="Style1 Char"/>
    <w:basedOn w:val="EndNoteBibliographyChar"/>
    <w:link w:val="Style1"/>
    <w:rsid w:val="003038B0"/>
    <w:rPr>
      <w:noProof/>
    </w:rPr>
  </w:style>
  <w:style w:type="character" w:customStyle="1" w:styleId="Style2Char">
    <w:name w:val="Style2 Char"/>
    <w:basedOn w:val="EndNoteBibliographyChar"/>
    <w:link w:val="Style2"/>
    <w:rsid w:val="003038B0"/>
    <w:rPr>
      <w:noProof/>
    </w:rPr>
  </w:style>
  <w:style w:type="paragraph" w:styleId="ListParagraph">
    <w:name w:val="List Paragraph"/>
    <w:basedOn w:val="Normal"/>
    <w:uiPriority w:val="34"/>
    <w:qFormat/>
    <w:rsid w:val="00134AF0"/>
    <w:pPr>
      <w:ind w:left="720"/>
      <w:contextualSpacing/>
    </w:pPr>
  </w:style>
  <w:style w:type="table" w:styleId="TableGrid">
    <w:name w:val="Table Grid"/>
    <w:basedOn w:val="TableNormal"/>
    <w:uiPriority w:val="39"/>
    <w:rsid w:val="006719A6"/>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946EDF"/>
    <w:rPr>
      <w:b/>
      <w:bCs/>
    </w:rPr>
  </w:style>
  <w:style w:type="character" w:customStyle="1" w:styleId="CommentSubjectChar">
    <w:name w:val="Comment Subject Char"/>
    <w:basedOn w:val="CommentTextChar"/>
    <w:link w:val="CommentSubject"/>
    <w:uiPriority w:val="99"/>
    <w:semiHidden/>
    <w:rsid w:val="00946EDF"/>
    <w:rPr>
      <w:b/>
      <w:bCs/>
      <w:sz w:val="20"/>
    </w:rPr>
  </w:style>
  <w:style w:type="character" w:styleId="Hyperlink">
    <w:name w:val="Hyperlink"/>
    <w:basedOn w:val="DefaultParagraphFont"/>
    <w:uiPriority w:val="99"/>
    <w:unhideWhenUsed/>
    <w:rsid w:val="000F609A"/>
    <w:rPr>
      <w:color w:val="0563C1" w:themeColor="hyperlink"/>
      <w:u w:val="single"/>
    </w:rPr>
  </w:style>
  <w:style w:type="character" w:styleId="FollowedHyperlink">
    <w:name w:val="FollowedHyperlink"/>
    <w:basedOn w:val="DefaultParagraphFont"/>
    <w:uiPriority w:val="99"/>
    <w:semiHidden/>
    <w:unhideWhenUsed/>
    <w:rsid w:val="006C53B5"/>
    <w:rPr>
      <w:color w:val="954F72" w:themeColor="followedHyperlink"/>
      <w:u w:val="single"/>
    </w:rPr>
  </w:style>
  <w:style w:type="paragraph" w:styleId="Header">
    <w:name w:val="header"/>
    <w:basedOn w:val="Normal"/>
    <w:link w:val="HeaderChar"/>
    <w:uiPriority w:val="99"/>
    <w:unhideWhenUsed/>
    <w:rsid w:val="00771506"/>
    <w:pPr>
      <w:tabs>
        <w:tab w:val="center" w:pos="4680"/>
        <w:tab w:val="right" w:pos="9360"/>
      </w:tabs>
      <w:spacing w:line="240" w:lineRule="auto"/>
    </w:pPr>
  </w:style>
  <w:style w:type="character" w:customStyle="1" w:styleId="HeaderChar">
    <w:name w:val="Header Char"/>
    <w:basedOn w:val="DefaultParagraphFont"/>
    <w:link w:val="Header"/>
    <w:uiPriority w:val="99"/>
    <w:rsid w:val="00771506"/>
  </w:style>
  <w:style w:type="paragraph" w:styleId="Footer">
    <w:name w:val="footer"/>
    <w:basedOn w:val="Normal"/>
    <w:link w:val="FooterChar"/>
    <w:uiPriority w:val="99"/>
    <w:unhideWhenUsed/>
    <w:rsid w:val="00771506"/>
    <w:pPr>
      <w:tabs>
        <w:tab w:val="center" w:pos="4680"/>
        <w:tab w:val="right" w:pos="9360"/>
      </w:tabs>
      <w:spacing w:line="240" w:lineRule="auto"/>
    </w:pPr>
  </w:style>
  <w:style w:type="character" w:customStyle="1" w:styleId="FooterChar">
    <w:name w:val="Footer Char"/>
    <w:basedOn w:val="DefaultParagraphFont"/>
    <w:link w:val="Footer"/>
    <w:uiPriority w:val="99"/>
    <w:rsid w:val="00771506"/>
  </w:style>
  <w:style w:type="paragraph" w:styleId="Revision">
    <w:name w:val="Revision"/>
    <w:hidden/>
    <w:uiPriority w:val="99"/>
    <w:semiHidden/>
    <w:rsid w:val="002C4C71"/>
    <w:pPr>
      <w:spacing w:line="240" w:lineRule="auto"/>
    </w:pPr>
  </w:style>
  <w:style w:type="paragraph" w:styleId="FootnoteText">
    <w:name w:val="footnote text"/>
    <w:basedOn w:val="Normal"/>
    <w:link w:val="FootnoteTextChar"/>
    <w:uiPriority w:val="99"/>
    <w:semiHidden/>
    <w:unhideWhenUsed/>
    <w:rsid w:val="00B740BC"/>
    <w:pPr>
      <w:spacing w:line="240" w:lineRule="auto"/>
    </w:pPr>
    <w:rPr>
      <w:sz w:val="20"/>
    </w:rPr>
  </w:style>
  <w:style w:type="character" w:customStyle="1" w:styleId="FootnoteTextChar">
    <w:name w:val="Footnote Text Char"/>
    <w:basedOn w:val="DefaultParagraphFont"/>
    <w:link w:val="FootnoteText"/>
    <w:uiPriority w:val="99"/>
    <w:semiHidden/>
    <w:rsid w:val="00B740BC"/>
    <w:rPr>
      <w:sz w:val="20"/>
    </w:rPr>
  </w:style>
  <w:style w:type="character" w:styleId="FootnoteReference">
    <w:name w:val="footnote reference"/>
    <w:basedOn w:val="DefaultParagraphFont"/>
    <w:uiPriority w:val="99"/>
    <w:semiHidden/>
    <w:unhideWhenUsed/>
    <w:rsid w:val="00B740BC"/>
    <w:rPr>
      <w:vertAlign w:val="superscript"/>
    </w:rPr>
  </w:style>
  <w:style w:type="character" w:customStyle="1" w:styleId="im">
    <w:name w:val="im"/>
    <w:basedOn w:val="DefaultParagraphFont"/>
    <w:rsid w:val="00B44F89"/>
  </w:style>
  <w:style w:type="character" w:styleId="PlaceholderText">
    <w:name w:val="Placeholder Text"/>
    <w:basedOn w:val="DefaultParagraphFont"/>
    <w:uiPriority w:val="99"/>
    <w:semiHidden/>
    <w:rsid w:val="003B18C9"/>
    <w:rPr>
      <w:color w:val="808080"/>
    </w:rPr>
  </w:style>
  <w:style w:type="character" w:customStyle="1" w:styleId="UnresolvedMention1">
    <w:name w:val="Unresolved Mention1"/>
    <w:basedOn w:val="DefaultParagraphFont"/>
    <w:uiPriority w:val="99"/>
    <w:semiHidden/>
    <w:unhideWhenUsed/>
    <w:rsid w:val="007C457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74053">
      <w:bodyDiv w:val="1"/>
      <w:marLeft w:val="0"/>
      <w:marRight w:val="0"/>
      <w:marTop w:val="0"/>
      <w:marBottom w:val="0"/>
      <w:divBdr>
        <w:top w:val="none" w:sz="0" w:space="0" w:color="auto"/>
        <w:left w:val="none" w:sz="0" w:space="0" w:color="auto"/>
        <w:bottom w:val="none" w:sz="0" w:space="0" w:color="auto"/>
        <w:right w:val="none" w:sz="0" w:space="0" w:color="auto"/>
      </w:divBdr>
    </w:div>
    <w:div w:id="185605112">
      <w:bodyDiv w:val="1"/>
      <w:marLeft w:val="0"/>
      <w:marRight w:val="0"/>
      <w:marTop w:val="0"/>
      <w:marBottom w:val="0"/>
      <w:divBdr>
        <w:top w:val="none" w:sz="0" w:space="0" w:color="auto"/>
        <w:left w:val="none" w:sz="0" w:space="0" w:color="auto"/>
        <w:bottom w:val="none" w:sz="0" w:space="0" w:color="auto"/>
        <w:right w:val="none" w:sz="0" w:space="0" w:color="auto"/>
      </w:divBdr>
    </w:div>
    <w:div w:id="281234773">
      <w:bodyDiv w:val="1"/>
      <w:marLeft w:val="0"/>
      <w:marRight w:val="0"/>
      <w:marTop w:val="0"/>
      <w:marBottom w:val="0"/>
      <w:divBdr>
        <w:top w:val="none" w:sz="0" w:space="0" w:color="auto"/>
        <w:left w:val="none" w:sz="0" w:space="0" w:color="auto"/>
        <w:bottom w:val="none" w:sz="0" w:space="0" w:color="auto"/>
        <w:right w:val="none" w:sz="0" w:space="0" w:color="auto"/>
      </w:divBdr>
    </w:div>
    <w:div w:id="354767953">
      <w:bodyDiv w:val="1"/>
      <w:marLeft w:val="0"/>
      <w:marRight w:val="0"/>
      <w:marTop w:val="0"/>
      <w:marBottom w:val="0"/>
      <w:divBdr>
        <w:top w:val="none" w:sz="0" w:space="0" w:color="auto"/>
        <w:left w:val="none" w:sz="0" w:space="0" w:color="auto"/>
        <w:bottom w:val="none" w:sz="0" w:space="0" w:color="auto"/>
        <w:right w:val="none" w:sz="0" w:space="0" w:color="auto"/>
      </w:divBdr>
    </w:div>
    <w:div w:id="817065342">
      <w:bodyDiv w:val="1"/>
      <w:marLeft w:val="0"/>
      <w:marRight w:val="0"/>
      <w:marTop w:val="0"/>
      <w:marBottom w:val="0"/>
      <w:divBdr>
        <w:top w:val="none" w:sz="0" w:space="0" w:color="auto"/>
        <w:left w:val="none" w:sz="0" w:space="0" w:color="auto"/>
        <w:bottom w:val="none" w:sz="0" w:space="0" w:color="auto"/>
        <w:right w:val="none" w:sz="0" w:space="0" w:color="auto"/>
      </w:divBdr>
    </w:div>
    <w:div w:id="1018652366">
      <w:bodyDiv w:val="1"/>
      <w:marLeft w:val="0"/>
      <w:marRight w:val="0"/>
      <w:marTop w:val="0"/>
      <w:marBottom w:val="0"/>
      <w:divBdr>
        <w:top w:val="none" w:sz="0" w:space="0" w:color="auto"/>
        <w:left w:val="none" w:sz="0" w:space="0" w:color="auto"/>
        <w:bottom w:val="none" w:sz="0" w:space="0" w:color="auto"/>
        <w:right w:val="none" w:sz="0" w:space="0" w:color="auto"/>
      </w:divBdr>
    </w:div>
    <w:div w:id="1027219319">
      <w:bodyDiv w:val="1"/>
      <w:marLeft w:val="0"/>
      <w:marRight w:val="0"/>
      <w:marTop w:val="0"/>
      <w:marBottom w:val="0"/>
      <w:divBdr>
        <w:top w:val="none" w:sz="0" w:space="0" w:color="auto"/>
        <w:left w:val="none" w:sz="0" w:space="0" w:color="auto"/>
        <w:bottom w:val="none" w:sz="0" w:space="0" w:color="auto"/>
        <w:right w:val="none" w:sz="0" w:space="0" w:color="auto"/>
      </w:divBdr>
    </w:div>
    <w:div w:id="1057777365">
      <w:bodyDiv w:val="1"/>
      <w:marLeft w:val="0"/>
      <w:marRight w:val="0"/>
      <w:marTop w:val="0"/>
      <w:marBottom w:val="0"/>
      <w:divBdr>
        <w:top w:val="none" w:sz="0" w:space="0" w:color="auto"/>
        <w:left w:val="none" w:sz="0" w:space="0" w:color="auto"/>
        <w:bottom w:val="none" w:sz="0" w:space="0" w:color="auto"/>
        <w:right w:val="none" w:sz="0" w:space="0" w:color="auto"/>
      </w:divBdr>
    </w:div>
    <w:div w:id="1160737181">
      <w:bodyDiv w:val="1"/>
      <w:marLeft w:val="0"/>
      <w:marRight w:val="0"/>
      <w:marTop w:val="0"/>
      <w:marBottom w:val="0"/>
      <w:divBdr>
        <w:top w:val="none" w:sz="0" w:space="0" w:color="auto"/>
        <w:left w:val="none" w:sz="0" w:space="0" w:color="auto"/>
        <w:bottom w:val="none" w:sz="0" w:space="0" w:color="auto"/>
        <w:right w:val="none" w:sz="0" w:space="0" w:color="auto"/>
      </w:divBdr>
    </w:div>
    <w:div w:id="1514803816">
      <w:bodyDiv w:val="1"/>
      <w:marLeft w:val="0"/>
      <w:marRight w:val="0"/>
      <w:marTop w:val="0"/>
      <w:marBottom w:val="0"/>
      <w:divBdr>
        <w:top w:val="none" w:sz="0" w:space="0" w:color="auto"/>
        <w:left w:val="none" w:sz="0" w:space="0" w:color="auto"/>
        <w:bottom w:val="none" w:sz="0" w:space="0" w:color="auto"/>
        <w:right w:val="none" w:sz="0" w:space="0" w:color="auto"/>
      </w:divBdr>
      <w:divsChild>
        <w:div w:id="231352862">
          <w:marLeft w:val="0"/>
          <w:marRight w:val="0"/>
          <w:marTop w:val="0"/>
          <w:marBottom w:val="0"/>
          <w:divBdr>
            <w:top w:val="none" w:sz="0" w:space="0" w:color="auto"/>
            <w:left w:val="none" w:sz="0" w:space="0" w:color="auto"/>
            <w:bottom w:val="none" w:sz="0" w:space="0" w:color="auto"/>
            <w:right w:val="none" w:sz="0" w:space="0" w:color="auto"/>
          </w:divBdr>
        </w:div>
        <w:div w:id="561597099">
          <w:marLeft w:val="0"/>
          <w:marRight w:val="0"/>
          <w:marTop w:val="0"/>
          <w:marBottom w:val="0"/>
          <w:divBdr>
            <w:top w:val="none" w:sz="0" w:space="0" w:color="auto"/>
            <w:left w:val="none" w:sz="0" w:space="0" w:color="auto"/>
            <w:bottom w:val="none" w:sz="0" w:space="0" w:color="auto"/>
            <w:right w:val="none" w:sz="0" w:space="0" w:color="auto"/>
          </w:divBdr>
          <w:divsChild>
            <w:div w:id="438723605">
              <w:marLeft w:val="0"/>
              <w:marRight w:val="0"/>
              <w:marTop w:val="0"/>
              <w:marBottom w:val="0"/>
              <w:divBdr>
                <w:top w:val="none" w:sz="0" w:space="0" w:color="auto"/>
                <w:left w:val="none" w:sz="0" w:space="0" w:color="auto"/>
                <w:bottom w:val="none" w:sz="0" w:space="0" w:color="auto"/>
                <w:right w:val="none" w:sz="0" w:space="0" w:color="auto"/>
              </w:divBdr>
            </w:div>
            <w:div w:id="623343757">
              <w:marLeft w:val="0"/>
              <w:marRight w:val="0"/>
              <w:marTop w:val="0"/>
              <w:marBottom w:val="0"/>
              <w:divBdr>
                <w:top w:val="none" w:sz="0" w:space="0" w:color="auto"/>
                <w:left w:val="none" w:sz="0" w:space="0" w:color="auto"/>
                <w:bottom w:val="none" w:sz="0" w:space="0" w:color="auto"/>
                <w:right w:val="none" w:sz="0" w:space="0" w:color="auto"/>
              </w:divBdr>
            </w:div>
            <w:div w:id="836576660">
              <w:marLeft w:val="0"/>
              <w:marRight w:val="0"/>
              <w:marTop w:val="0"/>
              <w:marBottom w:val="0"/>
              <w:divBdr>
                <w:top w:val="none" w:sz="0" w:space="0" w:color="auto"/>
                <w:left w:val="none" w:sz="0" w:space="0" w:color="auto"/>
                <w:bottom w:val="none" w:sz="0" w:space="0" w:color="auto"/>
                <w:right w:val="none" w:sz="0" w:space="0" w:color="auto"/>
              </w:divBdr>
            </w:div>
            <w:div w:id="995300633">
              <w:marLeft w:val="0"/>
              <w:marRight w:val="0"/>
              <w:marTop w:val="0"/>
              <w:marBottom w:val="0"/>
              <w:divBdr>
                <w:top w:val="none" w:sz="0" w:space="0" w:color="auto"/>
                <w:left w:val="none" w:sz="0" w:space="0" w:color="auto"/>
                <w:bottom w:val="none" w:sz="0" w:space="0" w:color="auto"/>
                <w:right w:val="none" w:sz="0" w:space="0" w:color="auto"/>
              </w:divBdr>
            </w:div>
            <w:div w:id="1080175003">
              <w:marLeft w:val="0"/>
              <w:marRight w:val="0"/>
              <w:marTop w:val="0"/>
              <w:marBottom w:val="0"/>
              <w:divBdr>
                <w:top w:val="none" w:sz="0" w:space="0" w:color="auto"/>
                <w:left w:val="none" w:sz="0" w:space="0" w:color="auto"/>
                <w:bottom w:val="none" w:sz="0" w:space="0" w:color="auto"/>
                <w:right w:val="none" w:sz="0" w:space="0" w:color="auto"/>
              </w:divBdr>
            </w:div>
            <w:div w:id="1130904088">
              <w:marLeft w:val="0"/>
              <w:marRight w:val="0"/>
              <w:marTop w:val="0"/>
              <w:marBottom w:val="0"/>
              <w:divBdr>
                <w:top w:val="none" w:sz="0" w:space="0" w:color="auto"/>
                <w:left w:val="none" w:sz="0" w:space="0" w:color="auto"/>
                <w:bottom w:val="none" w:sz="0" w:space="0" w:color="auto"/>
                <w:right w:val="none" w:sz="0" w:space="0" w:color="auto"/>
              </w:divBdr>
            </w:div>
            <w:div w:id="1409187680">
              <w:marLeft w:val="0"/>
              <w:marRight w:val="0"/>
              <w:marTop w:val="0"/>
              <w:marBottom w:val="0"/>
              <w:divBdr>
                <w:top w:val="none" w:sz="0" w:space="0" w:color="auto"/>
                <w:left w:val="none" w:sz="0" w:space="0" w:color="auto"/>
                <w:bottom w:val="none" w:sz="0" w:space="0" w:color="auto"/>
                <w:right w:val="none" w:sz="0" w:space="0" w:color="auto"/>
              </w:divBdr>
            </w:div>
            <w:div w:id="1640645827">
              <w:marLeft w:val="0"/>
              <w:marRight w:val="0"/>
              <w:marTop w:val="0"/>
              <w:marBottom w:val="0"/>
              <w:divBdr>
                <w:top w:val="none" w:sz="0" w:space="0" w:color="auto"/>
                <w:left w:val="none" w:sz="0" w:space="0" w:color="auto"/>
                <w:bottom w:val="none" w:sz="0" w:space="0" w:color="auto"/>
                <w:right w:val="none" w:sz="0" w:space="0" w:color="auto"/>
              </w:divBdr>
            </w:div>
            <w:div w:id="1736662768">
              <w:marLeft w:val="0"/>
              <w:marRight w:val="0"/>
              <w:marTop w:val="0"/>
              <w:marBottom w:val="0"/>
              <w:divBdr>
                <w:top w:val="none" w:sz="0" w:space="0" w:color="auto"/>
                <w:left w:val="none" w:sz="0" w:space="0" w:color="auto"/>
                <w:bottom w:val="none" w:sz="0" w:space="0" w:color="auto"/>
                <w:right w:val="none" w:sz="0" w:space="0" w:color="auto"/>
              </w:divBdr>
            </w:div>
            <w:div w:id="1909343667">
              <w:marLeft w:val="0"/>
              <w:marRight w:val="0"/>
              <w:marTop w:val="0"/>
              <w:marBottom w:val="0"/>
              <w:divBdr>
                <w:top w:val="none" w:sz="0" w:space="0" w:color="auto"/>
                <w:left w:val="none" w:sz="0" w:space="0" w:color="auto"/>
                <w:bottom w:val="none" w:sz="0" w:space="0" w:color="auto"/>
                <w:right w:val="none" w:sz="0" w:space="0" w:color="auto"/>
              </w:divBdr>
            </w:div>
            <w:div w:id="1996909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239963">
      <w:bodyDiv w:val="1"/>
      <w:marLeft w:val="0"/>
      <w:marRight w:val="0"/>
      <w:marTop w:val="0"/>
      <w:marBottom w:val="0"/>
      <w:divBdr>
        <w:top w:val="none" w:sz="0" w:space="0" w:color="auto"/>
        <w:left w:val="none" w:sz="0" w:space="0" w:color="auto"/>
        <w:bottom w:val="none" w:sz="0" w:space="0" w:color="auto"/>
        <w:right w:val="none" w:sz="0" w:space="0" w:color="auto"/>
      </w:divBdr>
    </w:div>
    <w:div w:id="1564370912">
      <w:bodyDiv w:val="1"/>
      <w:marLeft w:val="0"/>
      <w:marRight w:val="0"/>
      <w:marTop w:val="0"/>
      <w:marBottom w:val="0"/>
      <w:divBdr>
        <w:top w:val="none" w:sz="0" w:space="0" w:color="auto"/>
        <w:left w:val="none" w:sz="0" w:space="0" w:color="auto"/>
        <w:bottom w:val="none" w:sz="0" w:space="0" w:color="auto"/>
        <w:right w:val="none" w:sz="0" w:space="0" w:color="auto"/>
      </w:divBdr>
    </w:div>
    <w:div w:id="181610038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vrieze@umn.edu"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ajiang.liu@psu.edu"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6C5A3-B3F8-4C70-BD96-A453022A85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26</Pages>
  <Words>11753</Words>
  <Characters>66997</Characters>
  <Application>Microsoft Office Word</Application>
  <DocSecurity>0</DocSecurity>
  <Lines>558</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svrieze</dc:creator>
  <cp:keywords/>
  <dc:description/>
  <cp:lastModifiedBy>Stevie Mordey</cp:lastModifiedBy>
  <cp:revision>2</cp:revision>
  <cp:lastPrinted>2017-08-09T19:05:00Z</cp:lastPrinted>
  <dcterms:created xsi:type="dcterms:W3CDTF">2019-01-03T09:25:00Z</dcterms:created>
  <dcterms:modified xsi:type="dcterms:W3CDTF">2019-01-03T09:25:00Z</dcterms:modified>
</cp:coreProperties>
</file>