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4769" w:rsidRPr="0033505A" w:rsidRDefault="00C14769" w:rsidP="00927573">
      <w:pPr>
        <w:spacing w:after="0" w:line="480" w:lineRule="auto"/>
        <w:rPr>
          <w:rFonts w:ascii="Times New Roman" w:hAnsi="Times New Roman" w:cs="Times New Roman"/>
          <w:b/>
          <w:color w:val="000000" w:themeColor="text1"/>
        </w:rPr>
      </w:pPr>
      <w:r w:rsidRPr="0033505A">
        <w:rPr>
          <w:rFonts w:ascii="Times New Roman" w:hAnsi="Times New Roman" w:cs="Times New Roman"/>
          <w:b/>
          <w:color w:val="000000" w:themeColor="text1"/>
        </w:rPr>
        <w:t>Dietary fatty acids, macronutrient substitutions and food sources and incidence of coronary heart disease: findings from the EPIC-CVD case-cohort study across nine European countries</w:t>
      </w:r>
    </w:p>
    <w:p w:rsidR="00C14769" w:rsidRPr="0033505A" w:rsidRDefault="00C14769" w:rsidP="00927573">
      <w:pPr>
        <w:spacing w:after="0" w:line="480" w:lineRule="auto"/>
        <w:jc w:val="center"/>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Short title: Dietary fat and coronary heart disease in Europe</w:t>
      </w:r>
    </w:p>
    <w:p w:rsidR="00C14769" w:rsidRPr="0033505A" w:rsidRDefault="00C14769" w:rsidP="00927573">
      <w:pPr>
        <w:spacing w:after="0"/>
        <w:rPr>
          <w:rFonts w:ascii="Times New Roman" w:hAnsi="Times New Roman" w:cs="Times New Roman"/>
          <w:color w:val="000000" w:themeColor="text1"/>
        </w:rPr>
      </w:pPr>
    </w:p>
    <w:p w:rsidR="00724F99" w:rsidRPr="0033505A" w:rsidRDefault="00724F9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b/>
          <w:color w:val="000000" w:themeColor="text1"/>
          <w:lang w:val="en-US"/>
        </w:rPr>
        <w:t>AUTHORS:</w:t>
      </w:r>
      <w:r w:rsidRPr="0033505A">
        <w:rPr>
          <w:rFonts w:ascii="Times New Roman" w:hAnsi="Times New Roman" w:cs="Times New Roman"/>
          <w:color w:val="000000" w:themeColor="text1"/>
          <w:lang w:val="en-US"/>
        </w:rPr>
        <w:br/>
      </w:r>
      <w:r w:rsidRPr="0033505A">
        <w:rPr>
          <w:rFonts w:ascii="Times New Roman" w:hAnsi="Times New Roman" w:cs="Times New Roman"/>
          <w:color w:val="000000" w:themeColor="text1"/>
        </w:rPr>
        <w:t>Marinka Steur, PhD</w:t>
      </w:r>
      <w:r w:rsidRPr="0033505A">
        <w:rPr>
          <w:rFonts w:ascii="Times New Roman" w:hAnsi="Times New Roman" w:cs="Times New Roman"/>
          <w:color w:val="000000" w:themeColor="text1"/>
          <w:vertAlign w:val="superscript"/>
        </w:rPr>
        <w:t>1</w:t>
      </w:r>
      <w:r w:rsidRPr="0033505A">
        <w:rPr>
          <w:rFonts w:ascii="Times New Roman" w:hAnsi="Times New Roman" w:cs="Times New Roman"/>
          <w:color w:val="000000" w:themeColor="text1"/>
        </w:rPr>
        <w:t>, Laura Johnson, PhD</w:t>
      </w:r>
      <w:r w:rsidRPr="0033505A">
        <w:rPr>
          <w:rFonts w:ascii="Times New Roman" w:hAnsi="Times New Roman" w:cs="Times New Roman"/>
          <w:color w:val="000000" w:themeColor="text1"/>
          <w:vertAlign w:val="superscript"/>
        </w:rPr>
        <w:t>2</w:t>
      </w:r>
      <w:r w:rsidRPr="0033505A">
        <w:rPr>
          <w:rFonts w:ascii="Times New Roman" w:hAnsi="Times New Roman" w:cs="Times New Roman"/>
          <w:color w:val="000000" w:themeColor="text1"/>
        </w:rPr>
        <w:t>, Stephen J Sharp, MSc</w:t>
      </w:r>
      <w:r w:rsidRPr="0033505A">
        <w:rPr>
          <w:rFonts w:ascii="Times New Roman" w:hAnsi="Times New Roman" w:cs="Times New Roman"/>
          <w:color w:val="000000" w:themeColor="text1"/>
          <w:vertAlign w:val="superscript"/>
        </w:rPr>
        <w:t>1</w:t>
      </w:r>
      <w:r w:rsidRPr="0033505A">
        <w:rPr>
          <w:rFonts w:ascii="Times New Roman" w:hAnsi="Times New Roman" w:cs="Times New Roman"/>
          <w:color w:val="000000" w:themeColor="text1"/>
        </w:rPr>
        <w:t xml:space="preserve">, </w:t>
      </w:r>
      <w:r w:rsidR="00D651A2" w:rsidRPr="0033505A">
        <w:rPr>
          <w:rFonts w:ascii="Times New Roman" w:hAnsi="Times New Roman" w:cs="Times New Roman"/>
          <w:color w:val="000000" w:themeColor="text1"/>
        </w:rPr>
        <w:t>Fumiaki Imamura, PhD</w:t>
      </w:r>
      <w:r w:rsidR="00D651A2" w:rsidRPr="0033505A">
        <w:rPr>
          <w:rFonts w:ascii="Times New Roman" w:hAnsi="Times New Roman" w:cs="Times New Roman"/>
          <w:color w:val="000000" w:themeColor="text1"/>
          <w:vertAlign w:val="superscript"/>
        </w:rPr>
        <w:t>1</w:t>
      </w:r>
      <w:r w:rsidR="00D651A2" w:rsidRPr="00D651A2">
        <w:rPr>
          <w:rFonts w:ascii="Times New Roman" w:hAnsi="Times New Roman" w:cs="Times New Roman"/>
          <w:color w:val="000000" w:themeColor="text1"/>
        </w:rPr>
        <w:t>,</w:t>
      </w:r>
      <w:r w:rsidR="00D651A2">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Ivonne</w:t>
      </w:r>
      <w:proofErr w:type="spellEnd"/>
      <w:r w:rsidRPr="0033505A">
        <w:rPr>
          <w:rFonts w:ascii="Times New Roman" w:hAnsi="Times New Roman" w:cs="Times New Roman"/>
          <w:color w:val="000000" w:themeColor="text1"/>
        </w:rPr>
        <w:t xml:space="preserve"> Sluijs, PhD</w:t>
      </w:r>
      <w:r w:rsidRPr="0033505A">
        <w:rPr>
          <w:rFonts w:ascii="Times New Roman" w:hAnsi="Times New Roman" w:cs="Times New Roman"/>
          <w:color w:val="000000" w:themeColor="text1"/>
          <w:vertAlign w:val="superscript"/>
        </w:rPr>
        <w:t>3</w:t>
      </w:r>
      <w:r w:rsidRPr="0033505A">
        <w:rPr>
          <w:rFonts w:ascii="Times New Roman" w:hAnsi="Times New Roman" w:cs="Times New Roman"/>
          <w:color w:val="000000" w:themeColor="text1"/>
        </w:rPr>
        <w:t>, Timothy J Key, DPhil</w:t>
      </w:r>
      <w:r w:rsidRPr="0033505A">
        <w:rPr>
          <w:rFonts w:ascii="Times New Roman" w:hAnsi="Times New Roman" w:cs="Times New Roman"/>
          <w:color w:val="000000" w:themeColor="text1"/>
          <w:vertAlign w:val="superscript"/>
        </w:rPr>
        <w:t>4</w:t>
      </w:r>
      <w:r w:rsidRPr="0033505A">
        <w:rPr>
          <w:rFonts w:ascii="Times New Roman" w:hAnsi="Times New Roman" w:cs="Times New Roman"/>
          <w:color w:val="000000" w:themeColor="text1"/>
        </w:rPr>
        <w:t>, Angela Wood, PhD</w:t>
      </w:r>
      <w:r w:rsidRPr="0033505A">
        <w:rPr>
          <w:rFonts w:ascii="Times New Roman" w:hAnsi="Times New Roman" w:cs="Times New Roman"/>
          <w:color w:val="000000" w:themeColor="text1"/>
          <w:vertAlign w:val="superscript"/>
        </w:rPr>
        <w:t>5</w:t>
      </w:r>
      <w:r w:rsidRPr="0033505A">
        <w:rPr>
          <w:rFonts w:ascii="Times New Roman" w:hAnsi="Times New Roman" w:cs="Times New Roman"/>
          <w:color w:val="000000" w:themeColor="text1"/>
        </w:rPr>
        <w:t>, Rajiv Chowdhury, PhD</w:t>
      </w:r>
      <w:r w:rsidRPr="0033505A">
        <w:rPr>
          <w:rFonts w:ascii="Times New Roman" w:hAnsi="Times New Roman" w:cs="Times New Roman"/>
          <w:color w:val="000000" w:themeColor="text1"/>
          <w:vertAlign w:val="superscript"/>
        </w:rPr>
        <w:t>5</w:t>
      </w:r>
      <w:r w:rsidRPr="0033505A">
        <w:rPr>
          <w:rFonts w:ascii="Times New Roman" w:hAnsi="Times New Roman" w:cs="Times New Roman"/>
          <w:color w:val="000000" w:themeColor="text1"/>
        </w:rPr>
        <w:t>, Marcela Guevara, PhD</w:t>
      </w:r>
      <w:r w:rsidRPr="0033505A">
        <w:rPr>
          <w:rFonts w:ascii="Times New Roman" w:hAnsi="Times New Roman" w:cs="Times New Roman"/>
          <w:color w:val="000000" w:themeColor="text1"/>
          <w:vertAlign w:val="superscript"/>
        </w:rPr>
        <w:t>6,7,8</w:t>
      </w:r>
      <w:r w:rsidRPr="0033505A">
        <w:rPr>
          <w:rFonts w:ascii="Times New Roman" w:hAnsi="Times New Roman" w:cs="Times New Roman"/>
          <w:color w:val="000000" w:themeColor="text1"/>
        </w:rPr>
        <w:t>, Marianne U Jakobsen, PhD</w:t>
      </w:r>
      <w:r w:rsidRPr="0033505A">
        <w:rPr>
          <w:rFonts w:ascii="Times New Roman" w:hAnsi="Times New Roman" w:cs="Times New Roman"/>
          <w:color w:val="000000" w:themeColor="text1"/>
          <w:vertAlign w:val="superscript"/>
        </w:rPr>
        <w:t>9</w:t>
      </w:r>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Ingegerd</w:t>
      </w:r>
      <w:proofErr w:type="spellEnd"/>
      <w:r w:rsidRPr="0033505A">
        <w:rPr>
          <w:rFonts w:ascii="Times New Roman" w:hAnsi="Times New Roman" w:cs="Times New Roman"/>
          <w:color w:val="000000" w:themeColor="text1"/>
        </w:rPr>
        <w:t xml:space="preserve"> Johansson, PhD</w:t>
      </w:r>
      <w:r w:rsidRPr="0033505A">
        <w:rPr>
          <w:rFonts w:ascii="Times New Roman" w:hAnsi="Times New Roman" w:cs="Times New Roman"/>
          <w:color w:val="000000" w:themeColor="text1"/>
          <w:vertAlign w:val="superscript"/>
        </w:rPr>
        <w:t>10</w:t>
      </w:r>
      <w:r w:rsidRPr="0033505A">
        <w:rPr>
          <w:rFonts w:ascii="Times New Roman" w:hAnsi="Times New Roman" w:cs="Times New Roman"/>
          <w:color w:val="000000" w:themeColor="text1"/>
        </w:rPr>
        <w:t>, Albert Koulman, PhD</w:t>
      </w:r>
      <w:r w:rsidRPr="0033505A">
        <w:rPr>
          <w:rFonts w:ascii="Times New Roman" w:hAnsi="Times New Roman" w:cs="Times New Roman"/>
          <w:color w:val="000000" w:themeColor="text1"/>
          <w:vertAlign w:val="superscript"/>
        </w:rPr>
        <w:t>1,11</w:t>
      </w:r>
      <w:r w:rsidRPr="0033505A">
        <w:rPr>
          <w:rFonts w:ascii="Times New Roman" w:hAnsi="Times New Roman" w:cs="Times New Roman"/>
          <w:color w:val="000000" w:themeColor="text1"/>
        </w:rPr>
        <w:t>, Kim Overvad, PhD</w:t>
      </w:r>
      <w:r w:rsidRPr="0033505A">
        <w:rPr>
          <w:rFonts w:ascii="Times New Roman" w:hAnsi="Times New Roman" w:cs="Times New Roman"/>
          <w:color w:val="000000" w:themeColor="text1"/>
          <w:vertAlign w:val="superscript"/>
        </w:rPr>
        <w:t>12,13</w:t>
      </w:r>
      <w:r w:rsidRPr="0033505A">
        <w:rPr>
          <w:rFonts w:ascii="Times New Roman" w:hAnsi="Times New Roman" w:cs="Times New Roman"/>
          <w:color w:val="000000" w:themeColor="text1"/>
        </w:rPr>
        <w:t>, Maria-José Sánchez Pérez, MD</w:t>
      </w:r>
      <w:r w:rsidRPr="0033505A">
        <w:rPr>
          <w:rFonts w:ascii="Times New Roman" w:hAnsi="Times New Roman" w:cs="Times New Roman"/>
          <w:color w:val="000000" w:themeColor="text1"/>
          <w:vertAlign w:val="superscript"/>
        </w:rPr>
        <w:t>8,14,15,16</w:t>
      </w:r>
      <w:r w:rsidRPr="0033505A">
        <w:rPr>
          <w:rFonts w:ascii="Times New Roman" w:hAnsi="Times New Roman" w:cs="Times New Roman"/>
          <w:color w:val="000000" w:themeColor="text1"/>
        </w:rPr>
        <w:t>, Yvonne T van der Schouw, PhD</w:t>
      </w:r>
      <w:r w:rsidRPr="0033505A">
        <w:rPr>
          <w:rFonts w:ascii="Times New Roman" w:hAnsi="Times New Roman" w:cs="Times New Roman"/>
          <w:color w:val="000000" w:themeColor="text1"/>
          <w:vertAlign w:val="superscript"/>
        </w:rPr>
        <w:t>3</w:t>
      </w:r>
      <w:r w:rsidRPr="0033505A">
        <w:rPr>
          <w:rFonts w:ascii="Times New Roman" w:hAnsi="Times New Roman" w:cs="Times New Roman"/>
          <w:color w:val="000000" w:themeColor="text1"/>
        </w:rPr>
        <w:t>, Antonia Trichopoulou, MD</w:t>
      </w:r>
      <w:r w:rsidRPr="0033505A">
        <w:rPr>
          <w:rFonts w:ascii="Times New Roman" w:hAnsi="Times New Roman" w:cs="Times New Roman"/>
          <w:color w:val="000000" w:themeColor="text1"/>
          <w:vertAlign w:val="superscript"/>
        </w:rPr>
        <w:t>17</w:t>
      </w:r>
      <w:r w:rsidRPr="0033505A">
        <w:rPr>
          <w:rFonts w:ascii="Times New Roman" w:hAnsi="Times New Roman" w:cs="Times New Roman"/>
          <w:color w:val="000000" w:themeColor="text1"/>
        </w:rPr>
        <w:t>, Elisabete Weiderpass, PhD</w:t>
      </w:r>
      <w:r w:rsidRPr="0033505A">
        <w:rPr>
          <w:rFonts w:ascii="Times New Roman" w:hAnsi="Times New Roman" w:cs="Times New Roman"/>
          <w:color w:val="000000" w:themeColor="text1"/>
          <w:vertAlign w:val="superscript"/>
        </w:rPr>
        <w:t>18</w:t>
      </w:r>
      <w:r w:rsidRPr="0033505A">
        <w:rPr>
          <w:rFonts w:ascii="Times New Roman" w:hAnsi="Times New Roman" w:cs="Times New Roman"/>
          <w:color w:val="000000" w:themeColor="text1"/>
        </w:rPr>
        <w:t>, Maria Wennberg, PhD</w:t>
      </w:r>
      <w:r w:rsidRPr="0033505A">
        <w:rPr>
          <w:rFonts w:ascii="Times New Roman" w:hAnsi="Times New Roman" w:cs="Times New Roman"/>
          <w:color w:val="000000" w:themeColor="text1"/>
          <w:vertAlign w:val="superscript"/>
        </w:rPr>
        <w:t>19</w:t>
      </w:r>
      <w:r w:rsidRPr="0033505A">
        <w:rPr>
          <w:rFonts w:ascii="Times New Roman" w:hAnsi="Times New Roman" w:cs="Times New Roman"/>
          <w:color w:val="000000" w:themeColor="text1"/>
        </w:rPr>
        <w:t>, Ju-Sheng Zheng, PhD</w:t>
      </w:r>
      <w:r w:rsidRPr="0033505A">
        <w:rPr>
          <w:rFonts w:ascii="Times New Roman" w:hAnsi="Times New Roman" w:cs="Times New Roman"/>
          <w:color w:val="000000" w:themeColor="text1"/>
          <w:vertAlign w:val="superscript"/>
        </w:rPr>
        <w:t>1,20</w:t>
      </w:r>
      <w:r w:rsidRPr="0033505A">
        <w:rPr>
          <w:rFonts w:ascii="Times New Roman" w:hAnsi="Times New Roman" w:cs="Times New Roman"/>
          <w:color w:val="000000" w:themeColor="text1"/>
        </w:rPr>
        <w:t>, Heiner Boeing, PhD</w:t>
      </w:r>
      <w:r w:rsidRPr="0033505A">
        <w:rPr>
          <w:rFonts w:ascii="Times New Roman" w:hAnsi="Times New Roman" w:cs="Times New Roman"/>
          <w:color w:val="000000" w:themeColor="text1"/>
          <w:vertAlign w:val="superscript"/>
        </w:rPr>
        <w:t>21</w:t>
      </w:r>
      <w:r w:rsidRPr="0033505A">
        <w:rPr>
          <w:rFonts w:ascii="Times New Roman" w:hAnsi="Times New Roman" w:cs="Times New Roman"/>
          <w:color w:val="000000" w:themeColor="text1"/>
        </w:rPr>
        <w:t>, Jolanda MA Boer, PhD</w:t>
      </w:r>
      <w:r w:rsidRPr="0033505A">
        <w:rPr>
          <w:rFonts w:ascii="Times New Roman" w:hAnsi="Times New Roman" w:cs="Times New Roman"/>
          <w:color w:val="000000" w:themeColor="text1"/>
          <w:vertAlign w:val="superscript"/>
        </w:rPr>
        <w:t>22</w:t>
      </w:r>
      <w:r w:rsidRPr="0033505A">
        <w:rPr>
          <w:rFonts w:ascii="Times New Roman" w:hAnsi="Times New Roman" w:cs="Times New Roman"/>
          <w:color w:val="000000" w:themeColor="text1"/>
        </w:rPr>
        <w:t xml:space="preserve">, Marie-Christine </w:t>
      </w:r>
      <w:proofErr w:type="spellStart"/>
      <w:r w:rsidRPr="0033505A">
        <w:rPr>
          <w:rFonts w:ascii="Times New Roman" w:hAnsi="Times New Roman" w:cs="Times New Roman"/>
          <w:color w:val="000000" w:themeColor="text1"/>
        </w:rPr>
        <w:t>Boutron-Ruault</w:t>
      </w:r>
      <w:proofErr w:type="spellEnd"/>
      <w:r w:rsidRPr="0033505A">
        <w:rPr>
          <w:rFonts w:ascii="Times New Roman" w:hAnsi="Times New Roman" w:cs="Times New Roman"/>
          <w:color w:val="000000" w:themeColor="text1"/>
        </w:rPr>
        <w:t>, MD</w:t>
      </w:r>
      <w:r w:rsidRPr="0033505A">
        <w:rPr>
          <w:rFonts w:ascii="Times New Roman" w:hAnsi="Times New Roman" w:cs="Times New Roman"/>
          <w:color w:val="000000" w:themeColor="text1"/>
          <w:vertAlign w:val="superscript"/>
        </w:rPr>
        <w:t>23,24</w:t>
      </w:r>
      <w:r w:rsidRPr="0033505A">
        <w:rPr>
          <w:rFonts w:ascii="Times New Roman" w:hAnsi="Times New Roman" w:cs="Times New Roman"/>
          <w:color w:val="000000" w:themeColor="text1"/>
        </w:rPr>
        <w:t>, Ulrika Ericson, PhD</w:t>
      </w:r>
      <w:r w:rsidRPr="0033505A">
        <w:rPr>
          <w:rFonts w:ascii="Times New Roman" w:hAnsi="Times New Roman" w:cs="Times New Roman"/>
          <w:color w:val="000000" w:themeColor="text1"/>
          <w:vertAlign w:val="superscript"/>
        </w:rPr>
        <w:t>25</w:t>
      </w:r>
      <w:r w:rsidRPr="0033505A">
        <w:rPr>
          <w:rFonts w:ascii="Times New Roman" w:hAnsi="Times New Roman" w:cs="Times New Roman"/>
          <w:color w:val="000000" w:themeColor="text1"/>
        </w:rPr>
        <w:t>, Alicia K Heath, PhD</w:t>
      </w:r>
      <w:r w:rsidRPr="0033505A">
        <w:rPr>
          <w:rFonts w:ascii="Times New Roman" w:hAnsi="Times New Roman" w:cs="Times New Roman"/>
          <w:color w:val="000000" w:themeColor="text1"/>
          <w:vertAlign w:val="superscript"/>
        </w:rPr>
        <w:t>26</w:t>
      </w:r>
      <w:r w:rsidRPr="0033505A">
        <w:rPr>
          <w:rFonts w:ascii="Times New Roman" w:hAnsi="Times New Roman" w:cs="Times New Roman"/>
          <w:color w:val="000000" w:themeColor="text1"/>
        </w:rPr>
        <w:t>, Inge Huybrechts, PhD</w:t>
      </w:r>
      <w:r w:rsidRPr="0033505A">
        <w:rPr>
          <w:rFonts w:ascii="Times New Roman" w:hAnsi="Times New Roman" w:cs="Times New Roman"/>
          <w:color w:val="000000" w:themeColor="text1"/>
          <w:vertAlign w:val="superscript"/>
        </w:rPr>
        <w:t>18</w:t>
      </w:r>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Liher</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Imaz</w:t>
      </w:r>
      <w:proofErr w:type="spellEnd"/>
      <w:r w:rsidRPr="0033505A">
        <w:rPr>
          <w:rFonts w:ascii="Times New Roman" w:hAnsi="Times New Roman" w:cs="Times New Roman"/>
          <w:color w:val="000000" w:themeColor="text1"/>
        </w:rPr>
        <w:t>, PhD</w:t>
      </w:r>
      <w:r w:rsidRPr="0033505A">
        <w:rPr>
          <w:rFonts w:ascii="Times New Roman" w:hAnsi="Times New Roman" w:cs="Times New Roman"/>
          <w:color w:val="000000" w:themeColor="text1"/>
          <w:vertAlign w:val="superscript"/>
        </w:rPr>
        <w:t>27,28</w:t>
      </w:r>
      <w:r w:rsidRPr="0033505A">
        <w:rPr>
          <w:rFonts w:ascii="Times New Roman" w:hAnsi="Times New Roman" w:cs="Times New Roman"/>
          <w:color w:val="000000" w:themeColor="text1"/>
        </w:rPr>
        <w:t>, Rudolf Kaaks, PhD</w:t>
      </w:r>
      <w:r w:rsidRPr="0033505A">
        <w:rPr>
          <w:rFonts w:ascii="Times New Roman" w:hAnsi="Times New Roman" w:cs="Times New Roman"/>
          <w:color w:val="000000" w:themeColor="text1"/>
          <w:vertAlign w:val="superscript"/>
        </w:rPr>
        <w:t>29</w:t>
      </w:r>
      <w:r w:rsidRPr="0033505A">
        <w:rPr>
          <w:rFonts w:ascii="Times New Roman" w:hAnsi="Times New Roman" w:cs="Times New Roman"/>
          <w:color w:val="000000" w:themeColor="text1"/>
        </w:rPr>
        <w:t>, Vittorio Krogh, MD</w:t>
      </w:r>
      <w:r w:rsidRPr="0033505A">
        <w:rPr>
          <w:rFonts w:ascii="Times New Roman" w:hAnsi="Times New Roman" w:cs="Times New Roman"/>
          <w:color w:val="000000" w:themeColor="text1"/>
          <w:vertAlign w:val="superscript"/>
        </w:rPr>
        <w:t>30</w:t>
      </w:r>
      <w:r w:rsidRPr="0033505A">
        <w:rPr>
          <w:rFonts w:ascii="Times New Roman" w:hAnsi="Times New Roman" w:cs="Times New Roman"/>
          <w:color w:val="000000" w:themeColor="text1"/>
        </w:rPr>
        <w:t>, Tilman Kühn, Dr.sc.hum.</w:t>
      </w:r>
      <w:r w:rsidRPr="0033505A">
        <w:rPr>
          <w:rFonts w:ascii="Times New Roman" w:hAnsi="Times New Roman" w:cs="Times New Roman"/>
          <w:color w:val="000000" w:themeColor="text1"/>
          <w:vertAlign w:val="superscript"/>
        </w:rPr>
        <w:t>29</w:t>
      </w:r>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Cecilie</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Kyrø</w:t>
      </w:r>
      <w:proofErr w:type="spellEnd"/>
      <w:r w:rsidRPr="0033505A">
        <w:rPr>
          <w:rFonts w:ascii="Times New Roman" w:hAnsi="Times New Roman" w:cs="Times New Roman"/>
          <w:color w:val="000000" w:themeColor="text1"/>
        </w:rPr>
        <w:t>, PhD</w:t>
      </w:r>
      <w:r w:rsidRPr="0033505A">
        <w:rPr>
          <w:rFonts w:ascii="Times New Roman" w:hAnsi="Times New Roman" w:cs="Times New Roman"/>
          <w:color w:val="000000" w:themeColor="text1"/>
          <w:vertAlign w:val="superscript"/>
        </w:rPr>
        <w:t>31</w:t>
      </w:r>
      <w:r w:rsidRPr="0033505A">
        <w:rPr>
          <w:rFonts w:ascii="Times New Roman" w:hAnsi="Times New Roman" w:cs="Times New Roman"/>
          <w:color w:val="000000" w:themeColor="text1"/>
        </w:rPr>
        <w:t>, Giovanna Masala, MD</w:t>
      </w:r>
      <w:r w:rsidRPr="0033505A">
        <w:rPr>
          <w:rFonts w:ascii="Times New Roman" w:hAnsi="Times New Roman" w:cs="Times New Roman"/>
          <w:color w:val="000000" w:themeColor="text1"/>
          <w:vertAlign w:val="superscript"/>
        </w:rPr>
        <w:t>32</w:t>
      </w:r>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Olle</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Melander</w:t>
      </w:r>
      <w:proofErr w:type="spellEnd"/>
      <w:r w:rsidRPr="0033505A">
        <w:rPr>
          <w:rFonts w:ascii="Times New Roman" w:hAnsi="Times New Roman" w:cs="Times New Roman"/>
          <w:color w:val="000000" w:themeColor="text1"/>
        </w:rPr>
        <w:t>, MD</w:t>
      </w:r>
      <w:r w:rsidRPr="0033505A">
        <w:rPr>
          <w:rFonts w:ascii="Times New Roman" w:hAnsi="Times New Roman" w:cs="Times New Roman"/>
          <w:color w:val="000000" w:themeColor="text1"/>
          <w:vertAlign w:val="superscript"/>
        </w:rPr>
        <w:t>33</w:t>
      </w:r>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Conchi</w:t>
      </w:r>
      <w:proofErr w:type="spellEnd"/>
      <w:r w:rsidRPr="0033505A">
        <w:rPr>
          <w:rFonts w:ascii="Times New Roman" w:hAnsi="Times New Roman" w:cs="Times New Roman"/>
          <w:color w:val="000000" w:themeColor="text1"/>
        </w:rPr>
        <w:t xml:space="preserve"> Moreno-Iribas, PhD</w:t>
      </w:r>
      <w:r w:rsidRPr="0033505A">
        <w:rPr>
          <w:rFonts w:ascii="Times New Roman" w:hAnsi="Times New Roman" w:cs="Times New Roman"/>
          <w:color w:val="000000" w:themeColor="text1"/>
          <w:vertAlign w:val="superscript"/>
        </w:rPr>
        <w:t>6,7,34</w:t>
      </w:r>
      <w:r w:rsidRPr="0033505A">
        <w:rPr>
          <w:rFonts w:ascii="Times New Roman" w:hAnsi="Times New Roman" w:cs="Times New Roman"/>
          <w:color w:val="000000" w:themeColor="text1"/>
        </w:rPr>
        <w:t>, Salvatore Panico, MD</w:t>
      </w:r>
      <w:r w:rsidRPr="0033505A">
        <w:rPr>
          <w:rFonts w:ascii="Times New Roman" w:hAnsi="Times New Roman" w:cs="Times New Roman"/>
          <w:color w:val="000000" w:themeColor="text1"/>
          <w:vertAlign w:val="superscript"/>
        </w:rPr>
        <w:t>35</w:t>
      </w:r>
      <w:r w:rsidRPr="0033505A">
        <w:rPr>
          <w:rFonts w:ascii="Times New Roman" w:hAnsi="Times New Roman" w:cs="Times New Roman"/>
          <w:color w:val="000000" w:themeColor="text1"/>
        </w:rPr>
        <w:t xml:space="preserve">, José R </w:t>
      </w:r>
      <w:proofErr w:type="spellStart"/>
      <w:r w:rsidRPr="0033505A">
        <w:rPr>
          <w:rFonts w:ascii="Times New Roman" w:hAnsi="Times New Roman" w:cs="Times New Roman"/>
          <w:color w:val="000000" w:themeColor="text1"/>
        </w:rPr>
        <w:t>Quirós</w:t>
      </w:r>
      <w:proofErr w:type="spellEnd"/>
      <w:r w:rsidRPr="0033505A">
        <w:rPr>
          <w:rFonts w:ascii="Times New Roman" w:hAnsi="Times New Roman" w:cs="Times New Roman"/>
          <w:color w:val="000000" w:themeColor="text1"/>
        </w:rPr>
        <w:t>, MD</w:t>
      </w:r>
      <w:r w:rsidRPr="0033505A">
        <w:rPr>
          <w:rFonts w:ascii="Times New Roman" w:hAnsi="Times New Roman" w:cs="Times New Roman"/>
          <w:color w:val="000000" w:themeColor="text1"/>
          <w:vertAlign w:val="superscript"/>
        </w:rPr>
        <w:t>36</w:t>
      </w:r>
      <w:r w:rsidRPr="0033505A">
        <w:rPr>
          <w:rFonts w:ascii="Times New Roman" w:hAnsi="Times New Roman" w:cs="Times New Roman"/>
          <w:color w:val="000000" w:themeColor="text1"/>
        </w:rPr>
        <w:t>, Miguel Rodríguez-Barranco, PhD</w:t>
      </w:r>
      <w:r w:rsidRPr="0033505A">
        <w:rPr>
          <w:rFonts w:ascii="Times New Roman" w:hAnsi="Times New Roman" w:cs="Times New Roman"/>
          <w:color w:val="000000" w:themeColor="text1"/>
          <w:vertAlign w:val="superscript"/>
        </w:rPr>
        <w:t>8,14,15</w:t>
      </w:r>
      <w:r w:rsidRPr="0033505A">
        <w:rPr>
          <w:rFonts w:ascii="Times New Roman" w:hAnsi="Times New Roman" w:cs="Times New Roman"/>
          <w:color w:val="000000" w:themeColor="text1"/>
        </w:rPr>
        <w:t xml:space="preserve">, Carlotta </w:t>
      </w:r>
      <w:proofErr w:type="spellStart"/>
      <w:r w:rsidRPr="0033505A">
        <w:rPr>
          <w:rFonts w:ascii="Times New Roman" w:hAnsi="Times New Roman" w:cs="Times New Roman"/>
          <w:color w:val="000000" w:themeColor="text1"/>
        </w:rPr>
        <w:t>Sacerdote</w:t>
      </w:r>
      <w:proofErr w:type="spellEnd"/>
      <w:r w:rsidRPr="0033505A">
        <w:rPr>
          <w:rFonts w:ascii="Times New Roman" w:hAnsi="Times New Roman" w:cs="Times New Roman"/>
          <w:color w:val="000000" w:themeColor="text1"/>
        </w:rPr>
        <w:t>, MD</w:t>
      </w:r>
      <w:r w:rsidRPr="0033505A">
        <w:rPr>
          <w:rFonts w:ascii="Times New Roman" w:hAnsi="Times New Roman" w:cs="Times New Roman"/>
          <w:color w:val="000000" w:themeColor="text1"/>
          <w:vertAlign w:val="superscript"/>
        </w:rPr>
        <w:t>37,38</w:t>
      </w:r>
      <w:r w:rsidRPr="0033505A">
        <w:rPr>
          <w:rFonts w:ascii="Times New Roman" w:hAnsi="Times New Roman" w:cs="Times New Roman"/>
          <w:color w:val="000000" w:themeColor="text1"/>
        </w:rPr>
        <w:t xml:space="preserve">, Carmen </w:t>
      </w:r>
      <w:proofErr w:type="spellStart"/>
      <w:r w:rsidRPr="0033505A">
        <w:rPr>
          <w:rFonts w:ascii="Times New Roman" w:hAnsi="Times New Roman" w:cs="Times New Roman"/>
          <w:color w:val="000000" w:themeColor="text1"/>
        </w:rPr>
        <w:t>Santiuste</w:t>
      </w:r>
      <w:proofErr w:type="spellEnd"/>
      <w:r w:rsidRPr="0033505A">
        <w:rPr>
          <w:rFonts w:ascii="Times New Roman" w:hAnsi="Times New Roman" w:cs="Times New Roman"/>
          <w:color w:val="000000" w:themeColor="text1"/>
        </w:rPr>
        <w:t>, MD</w:t>
      </w:r>
      <w:r w:rsidRPr="0033505A">
        <w:rPr>
          <w:rFonts w:ascii="Times New Roman" w:hAnsi="Times New Roman" w:cs="Times New Roman"/>
          <w:color w:val="000000" w:themeColor="text1"/>
          <w:vertAlign w:val="superscript"/>
        </w:rPr>
        <w:t>8,39</w:t>
      </w:r>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Guri</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Skeie</w:t>
      </w:r>
      <w:proofErr w:type="spellEnd"/>
      <w:r w:rsidRPr="0033505A">
        <w:rPr>
          <w:rFonts w:ascii="Times New Roman" w:hAnsi="Times New Roman" w:cs="Times New Roman"/>
          <w:color w:val="000000" w:themeColor="text1"/>
        </w:rPr>
        <w:t>, PhD</w:t>
      </w:r>
      <w:r w:rsidRPr="0033505A">
        <w:rPr>
          <w:rFonts w:ascii="Times New Roman" w:hAnsi="Times New Roman" w:cs="Times New Roman"/>
          <w:color w:val="000000" w:themeColor="text1"/>
          <w:vertAlign w:val="superscript"/>
        </w:rPr>
        <w:t>40</w:t>
      </w:r>
      <w:r w:rsidRPr="0033505A">
        <w:rPr>
          <w:rFonts w:ascii="Times New Roman" w:hAnsi="Times New Roman" w:cs="Times New Roman"/>
          <w:color w:val="000000" w:themeColor="text1"/>
        </w:rPr>
        <w:t xml:space="preserve">, Anne </w:t>
      </w:r>
      <w:proofErr w:type="spellStart"/>
      <w:r w:rsidRPr="0033505A">
        <w:rPr>
          <w:rFonts w:ascii="Times New Roman" w:hAnsi="Times New Roman" w:cs="Times New Roman"/>
          <w:color w:val="000000" w:themeColor="text1"/>
        </w:rPr>
        <w:t>Tjønneland</w:t>
      </w:r>
      <w:proofErr w:type="spellEnd"/>
      <w:r w:rsidRPr="0033505A">
        <w:rPr>
          <w:rFonts w:ascii="Times New Roman" w:hAnsi="Times New Roman" w:cs="Times New Roman"/>
          <w:color w:val="000000" w:themeColor="text1"/>
        </w:rPr>
        <w:t>, DMSc</w:t>
      </w:r>
      <w:r w:rsidRPr="0033505A">
        <w:rPr>
          <w:rFonts w:ascii="Times New Roman" w:hAnsi="Times New Roman" w:cs="Times New Roman"/>
          <w:color w:val="000000" w:themeColor="text1"/>
          <w:vertAlign w:val="superscript"/>
        </w:rPr>
        <w:t>31,41</w:t>
      </w:r>
      <w:r w:rsidRPr="0033505A">
        <w:rPr>
          <w:rFonts w:ascii="Times New Roman" w:hAnsi="Times New Roman" w:cs="Times New Roman"/>
          <w:color w:val="000000" w:themeColor="text1"/>
        </w:rPr>
        <w:t>, Rosario Tumino, MD</w:t>
      </w:r>
      <w:r w:rsidRPr="0033505A">
        <w:rPr>
          <w:rFonts w:ascii="Times New Roman" w:hAnsi="Times New Roman" w:cs="Times New Roman"/>
          <w:color w:val="000000" w:themeColor="text1"/>
          <w:vertAlign w:val="superscript"/>
        </w:rPr>
        <w:t>42,43</w:t>
      </w:r>
      <w:r w:rsidRPr="0033505A">
        <w:rPr>
          <w:rFonts w:ascii="Times New Roman" w:hAnsi="Times New Roman" w:cs="Times New Roman"/>
          <w:color w:val="000000" w:themeColor="text1"/>
        </w:rPr>
        <w:t>, WM Monique Verschuren, PhD</w:t>
      </w:r>
      <w:r w:rsidRPr="0033505A">
        <w:rPr>
          <w:rFonts w:ascii="Times New Roman" w:hAnsi="Times New Roman" w:cs="Times New Roman"/>
          <w:color w:val="000000" w:themeColor="text1"/>
          <w:vertAlign w:val="superscript"/>
        </w:rPr>
        <w:t>3,22</w:t>
      </w:r>
      <w:r w:rsidRPr="0033505A">
        <w:rPr>
          <w:rFonts w:ascii="Times New Roman" w:hAnsi="Times New Roman" w:cs="Times New Roman"/>
          <w:color w:val="000000" w:themeColor="text1"/>
        </w:rPr>
        <w:t>, Raul Zamora-Ros, PhD</w:t>
      </w:r>
      <w:r w:rsidRPr="0033505A">
        <w:rPr>
          <w:rFonts w:ascii="Times New Roman" w:hAnsi="Times New Roman" w:cs="Times New Roman"/>
          <w:color w:val="000000" w:themeColor="text1"/>
          <w:vertAlign w:val="superscript"/>
        </w:rPr>
        <w:t>44</w:t>
      </w:r>
      <w:r w:rsidRPr="0033505A">
        <w:rPr>
          <w:rFonts w:ascii="Times New Roman" w:hAnsi="Times New Roman" w:cs="Times New Roman"/>
          <w:color w:val="000000" w:themeColor="text1"/>
        </w:rPr>
        <w:t>, Christina C Dahm, PhD</w:t>
      </w:r>
      <w:r w:rsidRPr="0033505A">
        <w:rPr>
          <w:rFonts w:ascii="Times New Roman" w:hAnsi="Times New Roman" w:cs="Times New Roman"/>
          <w:color w:val="000000" w:themeColor="text1"/>
          <w:vertAlign w:val="superscript"/>
        </w:rPr>
        <w:t>12</w:t>
      </w:r>
      <w:r w:rsidRPr="0033505A">
        <w:rPr>
          <w:rFonts w:ascii="Times New Roman" w:hAnsi="Times New Roman" w:cs="Times New Roman"/>
          <w:color w:val="000000" w:themeColor="text1"/>
        </w:rPr>
        <w:t>, Aurora Perez-Cornago, PhD</w:t>
      </w:r>
      <w:r w:rsidRPr="0033505A">
        <w:rPr>
          <w:rFonts w:ascii="Times New Roman" w:hAnsi="Times New Roman" w:cs="Times New Roman"/>
          <w:color w:val="000000" w:themeColor="text1"/>
          <w:vertAlign w:val="superscript"/>
        </w:rPr>
        <w:t>4</w:t>
      </w:r>
      <w:r w:rsidRPr="0033505A">
        <w:rPr>
          <w:rFonts w:ascii="Times New Roman" w:hAnsi="Times New Roman" w:cs="Times New Roman"/>
          <w:color w:val="000000" w:themeColor="text1"/>
        </w:rPr>
        <w:t>, Matthias B Schulze, Dr.P.H.</w:t>
      </w:r>
      <w:r w:rsidRPr="0033505A">
        <w:rPr>
          <w:rFonts w:ascii="Times New Roman" w:hAnsi="Times New Roman" w:cs="Times New Roman"/>
          <w:color w:val="000000" w:themeColor="text1"/>
          <w:vertAlign w:val="superscript"/>
        </w:rPr>
        <w:t>45,46</w:t>
      </w:r>
      <w:r w:rsidRPr="0033505A">
        <w:rPr>
          <w:rFonts w:ascii="Times New Roman" w:hAnsi="Times New Roman" w:cs="Times New Roman"/>
          <w:color w:val="000000" w:themeColor="text1"/>
        </w:rPr>
        <w:t>, Tammy YN Tong, PhD</w:t>
      </w:r>
      <w:r w:rsidRPr="0033505A">
        <w:rPr>
          <w:rFonts w:ascii="Times New Roman" w:hAnsi="Times New Roman" w:cs="Times New Roman"/>
          <w:color w:val="000000" w:themeColor="text1"/>
          <w:vertAlign w:val="superscript"/>
        </w:rPr>
        <w:t>4</w:t>
      </w:r>
      <w:r w:rsidRPr="0033505A">
        <w:rPr>
          <w:rFonts w:ascii="Times New Roman" w:hAnsi="Times New Roman" w:cs="Times New Roman"/>
          <w:color w:val="000000" w:themeColor="text1"/>
        </w:rPr>
        <w:t>, Elio Riboli, MD</w:t>
      </w:r>
      <w:r w:rsidRPr="0033505A">
        <w:rPr>
          <w:rFonts w:ascii="Times New Roman" w:hAnsi="Times New Roman" w:cs="Times New Roman"/>
          <w:color w:val="000000" w:themeColor="text1"/>
          <w:vertAlign w:val="superscript"/>
        </w:rPr>
        <w:t>26</w:t>
      </w:r>
      <w:r w:rsidRPr="0033505A">
        <w:rPr>
          <w:rFonts w:ascii="Times New Roman" w:hAnsi="Times New Roman" w:cs="Times New Roman"/>
          <w:color w:val="000000" w:themeColor="text1"/>
        </w:rPr>
        <w:t>, Nicholas J Wareham, MD</w:t>
      </w:r>
      <w:r w:rsidRPr="0033505A">
        <w:rPr>
          <w:rFonts w:ascii="Times New Roman" w:hAnsi="Times New Roman" w:cs="Times New Roman"/>
          <w:color w:val="000000" w:themeColor="text1"/>
          <w:vertAlign w:val="superscript"/>
        </w:rPr>
        <w:t>1</w:t>
      </w:r>
      <w:r w:rsidRPr="0033505A">
        <w:rPr>
          <w:rFonts w:ascii="Times New Roman" w:hAnsi="Times New Roman" w:cs="Times New Roman"/>
          <w:color w:val="000000" w:themeColor="text1"/>
        </w:rPr>
        <w:t>, John Danesh, DPhil</w:t>
      </w:r>
      <w:r w:rsidRPr="0033505A">
        <w:rPr>
          <w:rFonts w:ascii="Times New Roman" w:hAnsi="Times New Roman" w:cs="Times New Roman"/>
          <w:color w:val="000000" w:themeColor="text1"/>
          <w:vertAlign w:val="superscript"/>
        </w:rPr>
        <w:t>5</w:t>
      </w:r>
      <w:r w:rsidR="00FD1FF0" w:rsidRPr="0033505A">
        <w:rPr>
          <w:rFonts w:ascii="Times New Roman" w:hAnsi="Times New Roman" w:cs="Times New Roman"/>
          <w:color w:val="000000" w:themeColor="text1"/>
          <w:vertAlign w:val="superscript"/>
        </w:rPr>
        <w:t>,47,48,49,50</w:t>
      </w:r>
      <w:r w:rsidRPr="0033505A">
        <w:rPr>
          <w:rFonts w:ascii="Times New Roman" w:hAnsi="Times New Roman" w:cs="Times New Roman"/>
          <w:color w:val="000000" w:themeColor="text1"/>
        </w:rPr>
        <w:t>, Adam S Butterworth, PhD</w:t>
      </w:r>
      <w:r w:rsidRPr="0033505A">
        <w:rPr>
          <w:rFonts w:ascii="Times New Roman" w:hAnsi="Times New Roman" w:cs="Times New Roman"/>
          <w:color w:val="000000" w:themeColor="text1"/>
          <w:vertAlign w:val="superscript"/>
        </w:rPr>
        <w:t>5</w:t>
      </w:r>
      <w:r w:rsidR="00FD1FF0" w:rsidRPr="0033505A">
        <w:rPr>
          <w:rFonts w:ascii="Times New Roman" w:hAnsi="Times New Roman" w:cs="Times New Roman"/>
          <w:color w:val="000000" w:themeColor="text1"/>
          <w:vertAlign w:val="superscript"/>
        </w:rPr>
        <w:t>,47,48,49</w:t>
      </w:r>
      <w:r w:rsidRPr="0033505A">
        <w:rPr>
          <w:rFonts w:ascii="Times New Roman" w:hAnsi="Times New Roman" w:cs="Times New Roman"/>
          <w:color w:val="000000" w:themeColor="text1"/>
        </w:rPr>
        <w:t>, Nita G Forouhi, FFPH</w:t>
      </w:r>
      <w:r w:rsidRPr="0033505A">
        <w:rPr>
          <w:rFonts w:ascii="Times New Roman" w:hAnsi="Times New Roman" w:cs="Times New Roman"/>
          <w:color w:val="000000" w:themeColor="text1"/>
          <w:vertAlign w:val="superscript"/>
        </w:rPr>
        <w:t>1</w:t>
      </w:r>
      <w:r w:rsidRPr="0033505A">
        <w:rPr>
          <w:rFonts w:ascii="Times New Roman" w:hAnsi="Times New Roman" w:cs="Times New Roman"/>
          <w:color w:val="000000" w:themeColor="text1"/>
        </w:rPr>
        <w:t xml:space="preserve"> </w:t>
      </w:r>
    </w:p>
    <w:p w:rsidR="00724F99" w:rsidRPr="0033505A" w:rsidRDefault="00724F99" w:rsidP="00927573">
      <w:pPr>
        <w:spacing w:after="0"/>
        <w:rPr>
          <w:rFonts w:ascii="Times New Roman" w:hAnsi="Times New Roman" w:cs="Times New Roman"/>
          <w:color w:val="000000" w:themeColor="text1"/>
        </w:rPr>
      </w:pPr>
    </w:p>
    <w:p w:rsidR="00724F99" w:rsidRPr="0033505A" w:rsidRDefault="00724F99" w:rsidP="00927573">
      <w:pPr>
        <w:spacing w:after="0"/>
        <w:rPr>
          <w:rFonts w:ascii="Times New Roman" w:hAnsi="Times New Roman" w:cs="Times New Roman"/>
          <w:color w:val="000000" w:themeColor="text1"/>
        </w:rPr>
      </w:pPr>
      <w:r w:rsidRPr="0033505A">
        <w:rPr>
          <w:rFonts w:ascii="Times New Roman" w:hAnsi="Times New Roman" w:cs="Times New Roman"/>
          <w:b/>
          <w:color w:val="000000" w:themeColor="text1"/>
        </w:rPr>
        <w:t>AFFILIATIONS</w:t>
      </w:r>
      <w:r w:rsidRPr="0033505A">
        <w:rPr>
          <w:rFonts w:ascii="Times New Roman" w:hAnsi="Times New Roman" w:cs="Times New Roman"/>
          <w:color w:val="000000" w:themeColor="text1"/>
        </w:rPr>
        <w:t>:</w:t>
      </w:r>
    </w:p>
    <w:p w:rsidR="00C14769" w:rsidRPr="0033505A" w:rsidRDefault="00724F99" w:rsidP="00927573">
      <w:pPr>
        <w:spacing w:after="0"/>
        <w:rPr>
          <w:rFonts w:ascii="Times New Roman" w:hAnsi="Times New Roman" w:cs="Times New Roman"/>
          <w:color w:val="000000" w:themeColor="text1"/>
        </w:rPr>
      </w:pPr>
      <w:r w:rsidRPr="0033505A">
        <w:rPr>
          <w:rFonts w:ascii="Times New Roman" w:hAnsi="Times New Roman" w:cs="Times New Roman"/>
          <w:color w:val="000000" w:themeColor="text1"/>
          <w:vertAlign w:val="superscript"/>
        </w:rPr>
        <w:t>1</w:t>
      </w:r>
      <w:r w:rsidRPr="0033505A">
        <w:rPr>
          <w:rFonts w:ascii="Times New Roman" w:hAnsi="Times New Roman" w:cs="Times New Roman"/>
          <w:color w:val="000000" w:themeColor="text1"/>
        </w:rPr>
        <w:t xml:space="preserve"> MRC Epidemiology Unit, University of Cambridge</w:t>
      </w:r>
      <w:r w:rsidR="00D651A2">
        <w:rPr>
          <w:rFonts w:ascii="Times New Roman" w:hAnsi="Times New Roman" w:cs="Times New Roman"/>
          <w:color w:val="000000" w:themeColor="text1"/>
        </w:rPr>
        <w:t xml:space="preserve"> School of Clinical Medicine</w:t>
      </w:r>
      <w:r w:rsidRPr="0033505A">
        <w:rPr>
          <w:rFonts w:ascii="Times New Roman" w:hAnsi="Times New Roman" w:cs="Times New Roman"/>
          <w:color w:val="000000" w:themeColor="text1"/>
        </w:rPr>
        <w:t xml:space="preserve">, Cambridge, UK; </w:t>
      </w:r>
      <w:r w:rsidRPr="0033505A">
        <w:rPr>
          <w:rFonts w:ascii="Times New Roman" w:hAnsi="Times New Roman" w:cs="Times New Roman"/>
          <w:color w:val="000000" w:themeColor="text1"/>
          <w:vertAlign w:val="superscript"/>
        </w:rPr>
        <w:t>2</w:t>
      </w:r>
      <w:r w:rsidRPr="0033505A">
        <w:rPr>
          <w:rFonts w:ascii="Times New Roman" w:hAnsi="Times New Roman" w:cs="Times New Roman"/>
          <w:color w:val="000000" w:themeColor="text1"/>
        </w:rPr>
        <w:t xml:space="preserve"> Centre for Exercise, Nutrition and Health Sciences, School for Policy Studies, University of Bristol, Bristol, UK; </w:t>
      </w:r>
      <w:r w:rsidRPr="0033505A">
        <w:rPr>
          <w:rFonts w:ascii="Times New Roman" w:hAnsi="Times New Roman" w:cs="Times New Roman"/>
          <w:color w:val="000000" w:themeColor="text1"/>
          <w:vertAlign w:val="superscript"/>
        </w:rPr>
        <w:t>3</w:t>
      </w:r>
      <w:r w:rsidRPr="0033505A">
        <w:rPr>
          <w:rFonts w:ascii="Times New Roman" w:hAnsi="Times New Roman" w:cs="Times New Roman"/>
          <w:color w:val="000000" w:themeColor="text1"/>
        </w:rPr>
        <w:t xml:space="preserve"> Julius </w:t>
      </w:r>
      <w:proofErr w:type="spellStart"/>
      <w:r w:rsidRPr="0033505A">
        <w:rPr>
          <w:rFonts w:ascii="Times New Roman" w:hAnsi="Times New Roman" w:cs="Times New Roman"/>
          <w:color w:val="000000" w:themeColor="text1"/>
        </w:rPr>
        <w:t>Center</w:t>
      </w:r>
      <w:proofErr w:type="spellEnd"/>
      <w:r w:rsidRPr="0033505A">
        <w:rPr>
          <w:rFonts w:ascii="Times New Roman" w:hAnsi="Times New Roman" w:cs="Times New Roman"/>
          <w:color w:val="000000" w:themeColor="text1"/>
        </w:rPr>
        <w:t xml:space="preserve"> for Health Sciences and Primary Care, University Medical </w:t>
      </w:r>
      <w:proofErr w:type="spellStart"/>
      <w:r w:rsidRPr="0033505A">
        <w:rPr>
          <w:rFonts w:ascii="Times New Roman" w:hAnsi="Times New Roman" w:cs="Times New Roman"/>
          <w:color w:val="000000" w:themeColor="text1"/>
        </w:rPr>
        <w:t>Center</w:t>
      </w:r>
      <w:proofErr w:type="spellEnd"/>
      <w:r w:rsidRPr="0033505A">
        <w:rPr>
          <w:rFonts w:ascii="Times New Roman" w:hAnsi="Times New Roman" w:cs="Times New Roman"/>
          <w:color w:val="000000" w:themeColor="text1"/>
        </w:rPr>
        <w:t xml:space="preserve"> Utrecht, Utrecht University, Utrecht, the Netherlands; </w:t>
      </w:r>
      <w:r w:rsidRPr="0033505A">
        <w:rPr>
          <w:rFonts w:ascii="Times New Roman" w:hAnsi="Times New Roman" w:cs="Times New Roman"/>
          <w:color w:val="000000" w:themeColor="text1"/>
          <w:vertAlign w:val="superscript"/>
        </w:rPr>
        <w:t>4</w:t>
      </w:r>
      <w:r w:rsidRPr="0033505A">
        <w:rPr>
          <w:rFonts w:ascii="Times New Roman" w:hAnsi="Times New Roman" w:cs="Times New Roman"/>
          <w:color w:val="000000" w:themeColor="text1"/>
        </w:rPr>
        <w:t xml:space="preserve"> Cancer Epidemiology Unit, Nuffield Department of Population Health, University of Oxford, Oxford, UK;</w:t>
      </w:r>
      <w:r w:rsidRPr="0033505A">
        <w:rPr>
          <w:rFonts w:ascii="Times New Roman" w:hAnsi="Times New Roman" w:cs="Times New Roman"/>
          <w:color w:val="000000" w:themeColor="text1"/>
          <w:vertAlign w:val="superscript"/>
        </w:rPr>
        <w:t xml:space="preserve"> 5</w:t>
      </w:r>
      <w:r w:rsidRPr="0033505A">
        <w:rPr>
          <w:rFonts w:ascii="Times New Roman" w:hAnsi="Times New Roman" w:cs="Times New Roman"/>
          <w:color w:val="000000" w:themeColor="text1"/>
        </w:rPr>
        <w:t xml:space="preserve"> BHF Cardiovascular Epidemiology Unit, Department of Public Health and Primary Care, University of Cambridge, Cambridge, UK;</w:t>
      </w:r>
      <w:r w:rsidRPr="0033505A">
        <w:rPr>
          <w:rFonts w:ascii="Times New Roman" w:hAnsi="Times New Roman" w:cs="Times New Roman"/>
          <w:color w:val="000000" w:themeColor="text1"/>
          <w:vertAlign w:val="superscript"/>
        </w:rPr>
        <w:t xml:space="preserve"> 6</w:t>
      </w:r>
      <w:r w:rsidRPr="0033505A">
        <w:rPr>
          <w:rFonts w:ascii="Times New Roman" w:hAnsi="Times New Roman" w:cs="Times New Roman"/>
          <w:color w:val="000000" w:themeColor="text1"/>
        </w:rPr>
        <w:t xml:space="preserve"> Navarra Public Health Institute, Pamplona, Spain;</w:t>
      </w:r>
      <w:r w:rsidRPr="0033505A">
        <w:rPr>
          <w:rFonts w:ascii="Times New Roman" w:hAnsi="Times New Roman" w:cs="Times New Roman"/>
          <w:color w:val="000000" w:themeColor="text1"/>
          <w:vertAlign w:val="superscript"/>
        </w:rPr>
        <w:t xml:space="preserve"> 7</w:t>
      </w:r>
      <w:r w:rsidRPr="0033505A">
        <w:rPr>
          <w:rFonts w:ascii="Times New Roman" w:hAnsi="Times New Roman" w:cs="Times New Roman"/>
          <w:color w:val="000000" w:themeColor="text1"/>
        </w:rPr>
        <w:t xml:space="preserve"> Navarra Institute for Health Research (</w:t>
      </w:r>
      <w:proofErr w:type="spellStart"/>
      <w:r w:rsidRPr="0033505A">
        <w:rPr>
          <w:rFonts w:ascii="Times New Roman" w:hAnsi="Times New Roman" w:cs="Times New Roman"/>
          <w:color w:val="000000" w:themeColor="text1"/>
        </w:rPr>
        <w:t>IdiSNA</w:t>
      </w:r>
      <w:proofErr w:type="spellEnd"/>
      <w:r w:rsidRPr="0033505A">
        <w:rPr>
          <w:rFonts w:ascii="Times New Roman" w:hAnsi="Times New Roman" w:cs="Times New Roman"/>
          <w:color w:val="000000" w:themeColor="text1"/>
        </w:rPr>
        <w:t>), Pamplona, Spain;</w:t>
      </w:r>
      <w:r w:rsidRPr="0033505A">
        <w:rPr>
          <w:rFonts w:ascii="Times New Roman" w:hAnsi="Times New Roman" w:cs="Times New Roman"/>
          <w:color w:val="000000" w:themeColor="text1"/>
          <w:vertAlign w:val="superscript"/>
        </w:rPr>
        <w:t xml:space="preserve"> 8</w:t>
      </w:r>
      <w:r w:rsidRPr="0033505A">
        <w:rPr>
          <w:rFonts w:ascii="Times New Roman" w:hAnsi="Times New Roman" w:cs="Times New Roman"/>
          <w:color w:val="000000" w:themeColor="text1"/>
        </w:rPr>
        <w:t xml:space="preserve"> CIBER of Epidemiology and Public Health (CIBERESP). Madrid, Spain;</w:t>
      </w:r>
      <w:r w:rsidRPr="0033505A">
        <w:rPr>
          <w:rFonts w:ascii="Times New Roman" w:hAnsi="Times New Roman" w:cs="Times New Roman"/>
          <w:color w:val="000000" w:themeColor="text1"/>
          <w:vertAlign w:val="superscript"/>
        </w:rPr>
        <w:t xml:space="preserve"> 9</w:t>
      </w:r>
      <w:r w:rsidRPr="0033505A">
        <w:rPr>
          <w:rFonts w:ascii="Times New Roman" w:hAnsi="Times New Roman" w:cs="Times New Roman"/>
          <w:color w:val="000000" w:themeColor="text1"/>
        </w:rPr>
        <w:t xml:space="preserve"> National Food Institute, Division for Diet, Disease Prevention and Toxicology, Technical University of Denmark, </w:t>
      </w:r>
      <w:proofErr w:type="spellStart"/>
      <w:r w:rsidRPr="0033505A">
        <w:rPr>
          <w:rFonts w:ascii="Times New Roman" w:hAnsi="Times New Roman" w:cs="Times New Roman"/>
          <w:color w:val="000000" w:themeColor="text1"/>
        </w:rPr>
        <w:t>Kongens</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Lyngby</w:t>
      </w:r>
      <w:proofErr w:type="spellEnd"/>
      <w:r w:rsidRPr="0033505A">
        <w:rPr>
          <w:rFonts w:ascii="Times New Roman" w:hAnsi="Times New Roman" w:cs="Times New Roman"/>
          <w:color w:val="000000" w:themeColor="text1"/>
        </w:rPr>
        <w:t>, Denmark;</w:t>
      </w:r>
      <w:r w:rsidRPr="0033505A">
        <w:rPr>
          <w:rFonts w:ascii="Times New Roman" w:hAnsi="Times New Roman" w:cs="Times New Roman"/>
          <w:color w:val="000000" w:themeColor="text1"/>
          <w:vertAlign w:val="superscript"/>
        </w:rPr>
        <w:t xml:space="preserve"> 10</w:t>
      </w:r>
      <w:r w:rsidRPr="0033505A">
        <w:rPr>
          <w:rFonts w:ascii="Times New Roman" w:hAnsi="Times New Roman" w:cs="Times New Roman"/>
          <w:color w:val="000000" w:themeColor="text1"/>
        </w:rPr>
        <w:t xml:space="preserve"> Department of Odontology, </w:t>
      </w:r>
      <w:proofErr w:type="spellStart"/>
      <w:r w:rsidRPr="0033505A">
        <w:rPr>
          <w:rFonts w:ascii="Times New Roman" w:hAnsi="Times New Roman" w:cs="Times New Roman"/>
          <w:color w:val="000000" w:themeColor="text1"/>
        </w:rPr>
        <w:t>Umeå</w:t>
      </w:r>
      <w:proofErr w:type="spellEnd"/>
      <w:r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lastRenderedPageBreak/>
        <w:t xml:space="preserve">University, </w:t>
      </w:r>
      <w:proofErr w:type="spellStart"/>
      <w:r w:rsidRPr="0033505A">
        <w:rPr>
          <w:rFonts w:ascii="Times New Roman" w:hAnsi="Times New Roman" w:cs="Times New Roman"/>
          <w:color w:val="000000" w:themeColor="text1"/>
        </w:rPr>
        <w:t>Umeå</w:t>
      </w:r>
      <w:proofErr w:type="spellEnd"/>
      <w:r w:rsidRPr="0033505A">
        <w:rPr>
          <w:rFonts w:ascii="Times New Roman" w:hAnsi="Times New Roman" w:cs="Times New Roman"/>
          <w:color w:val="000000" w:themeColor="text1"/>
        </w:rPr>
        <w:t>, Sweden;</w:t>
      </w:r>
      <w:r w:rsidRPr="0033505A">
        <w:rPr>
          <w:rFonts w:ascii="Times New Roman" w:hAnsi="Times New Roman" w:cs="Times New Roman"/>
          <w:color w:val="000000" w:themeColor="text1"/>
          <w:vertAlign w:val="superscript"/>
        </w:rPr>
        <w:t xml:space="preserve"> 11</w:t>
      </w:r>
      <w:r w:rsidRPr="0033505A">
        <w:rPr>
          <w:rFonts w:ascii="Times New Roman" w:hAnsi="Times New Roman" w:cs="Times New Roman"/>
          <w:color w:val="000000" w:themeColor="text1"/>
        </w:rPr>
        <w:t xml:space="preserve"> NIHR Cambridge BRC Nutritional Biomarker Laboratory, Cambridge, UK;</w:t>
      </w:r>
      <w:r w:rsidRPr="0033505A">
        <w:rPr>
          <w:rFonts w:ascii="Times New Roman" w:hAnsi="Times New Roman" w:cs="Times New Roman"/>
          <w:color w:val="000000" w:themeColor="text1"/>
          <w:vertAlign w:val="superscript"/>
        </w:rPr>
        <w:t xml:space="preserve"> 12</w:t>
      </w:r>
      <w:r w:rsidRPr="0033505A">
        <w:rPr>
          <w:rFonts w:ascii="Times New Roman" w:hAnsi="Times New Roman" w:cs="Times New Roman"/>
          <w:color w:val="000000" w:themeColor="text1"/>
        </w:rPr>
        <w:t xml:space="preserve"> Department of Public Health, Aarhus University, Aarhus, Denmark; </w:t>
      </w:r>
      <w:r w:rsidRPr="0033505A">
        <w:rPr>
          <w:rFonts w:ascii="Times New Roman" w:hAnsi="Times New Roman" w:cs="Times New Roman"/>
          <w:color w:val="000000" w:themeColor="text1"/>
          <w:vertAlign w:val="superscript"/>
        </w:rPr>
        <w:t>13</w:t>
      </w:r>
      <w:r w:rsidRPr="0033505A">
        <w:rPr>
          <w:rFonts w:ascii="Times New Roman" w:hAnsi="Times New Roman" w:cs="Times New Roman"/>
          <w:color w:val="000000" w:themeColor="text1"/>
        </w:rPr>
        <w:t xml:space="preserve"> Department of Cardiology, Aalborg University Hospital, Aalborg, Denmark;</w:t>
      </w:r>
      <w:r w:rsidRPr="0033505A">
        <w:rPr>
          <w:rFonts w:ascii="Times New Roman" w:hAnsi="Times New Roman" w:cs="Times New Roman"/>
          <w:color w:val="000000" w:themeColor="text1"/>
          <w:vertAlign w:val="superscript"/>
        </w:rPr>
        <w:t xml:space="preserve"> 14</w:t>
      </w:r>
      <w:r w:rsidRPr="0033505A">
        <w:rPr>
          <w:rFonts w:ascii="Times New Roman" w:hAnsi="Times New Roman" w:cs="Times New Roman"/>
          <w:color w:val="000000" w:themeColor="text1"/>
        </w:rPr>
        <w:t xml:space="preserve"> Andalusian School of Public Health (EASP). </w:t>
      </w:r>
      <w:proofErr w:type="gramStart"/>
      <w:r w:rsidRPr="0033505A">
        <w:rPr>
          <w:rFonts w:ascii="Times New Roman" w:hAnsi="Times New Roman" w:cs="Times New Roman"/>
          <w:color w:val="000000" w:themeColor="text1"/>
        </w:rPr>
        <w:t xml:space="preserve">Granada, Spain; </w:t>
      </w:r>
      <w:r w:rsidRPr="0033505A">
        <w:rPr>
          <w:rFonts w:ascii="Times New Roman" w:hAnsi="Times New Roman" w:cs="Times New Roman"/>
          <w:color w:val="000000" w:themeColor="text1"/>
          <w:vertAlign w:val="superscript"/>
        </w:rPr>
        <w:t>15</w:t>
      </w:r>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Instituto</w:t>
      </w:r>
      <w:proofErr w:type="spellEnd"/>
      <w:r w:rsidRPr="0033505A">
        <w:rPr>
          <w:rFonts w:ascii="Times New Roman" w:hAnsi="Times New Roman" w:cs="Times New Roman"/>
          <w:color w:val="000000" w:themeColor="text1"/>
        </w:rPr>
        <w:t xml:space="preserve"> de </w:t>
      </w:r>
      <w:proofErr w:type="spellStart"/>
      <w:r w:rsidRPr="0033505A">
        <w:rPr>
          <w:rFonts w:ascii="Times New Roman" w:hAnsi="Times New Roman" w:cs="Times New Roman"/>
          <w:color w:val="000000" w:themeColor="text1"/>
        </w:rPr>
        <w:t>Investigación</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Biosanitaria</w:t>
      </w:r>
      <w:proofErr w:type="spellEnd"/>
      <w:r w:rsidRPr="0033505A">
        <w:rPr>
          <w:rFonts w:ascii="Times New Roman" w:hAnsi="Times New Roman" w:cs="Times New Roman"/>
          <w:color w:val="000000" w:themeColor="text1"/>
        </w:rPr>
        <w:t xml:space="preserve"> de Granada (</w:t>
      </w:r>
      <w:proofErr w:type="spellStart"/>
      <w:r w:rsidRPr="0033505A">
        <w:rPr>
          <w:rFonts w:ascii="Times New Roman" w:hAnsi="Times New Roman" w:cs="Times New Roman"/>
          <w:color w:val="000000" w:themeColor="text1"/>
        </w:rPr>
        <w:t>ibs.GRANADA</w:t>
      </w:r>
      <w:proofErr w:type="spellEnd"/>
      <w:r w:rsidRPr="0033505A">
        <w:rPr>
          <w:rFonts w:ascii="Times New Roman" w:hAnsi="Times New Roman" w:cs="Times New Roman"/>
          <w:color w:val="000000" w:themeColor="text1"/>
        </w:rPr>
        <w:t>).</w:t>
      </w:r>
      <w:proofErr w:type="gramEnd"/>
      <w:r w:rsidRPr="0033505A">
        <w:rPr>
          <w:rFonts w:ascii="Times New Roman" w:hAnsi="Times New Roman" w:cs="Times New Roman"/>
          <w:color w:val="000000" w:themeColor="text1"/>
        </w:rPr>
        <w:t xml:space="preserve"> </w:t>
      </w:r>
      <w:proofErr w:type="gramStart"/>
      <w:r w:rsidRPr="0033505A">
        <w:rPr>
          <w:rFonts w:ascii="Times New Roman" w:hAnsi="Times New Roman" w:cs="Times New Roman"/>
          <w:color w:val="000000" w:themeColor="text1"/>
        </w:rPr>
        <w:t xml:space="preserve">Granada, Spain; </w:t>
      </w:r>
      <w:r w:rsidRPr="0033505A">
        <w:rPr>
          <w:rFonts w:ascii="Times New Roman" w:hAnsi="Times New Roman" w:cs="Times New Roman"/>
          <w:color w:val="000000" w:themeColor="text1"/>
          <w:vertAlign w:val="superscript"/>
        </w:rPr>
        <w:t>16</w:t>
      </w:r>
      <w:r w:rsidRPr="0033505A">
        <w:rPr>
          <w:rFonts w:ascii="Times New Roman" w:hAnsi="Times New Roman" w:cs="Times New Roman"/>
          <w:color w:val="000000" w:themeColor="text1"/>
        </w:rPr>
        <w:t xml:space="preserve"> Universidad de Granada.</w:t>
      </w:r>
      <w:proofErr w:type="gramEnd"/>
      <w:r w:rsidRPr="0033505A">
        <w:rPr>
          <w:rFonts w:ascii="Times New Roman" w:hAnsi="Times New Roman" w:cs="Times New Roman"/>
          <w:color w:val="000000" w:themeColor="text1"/>
        </w:rPr>
        <w:t xml:space="preserve"> Granada, Spain;</w:t>
      </w:r>
      <w:r w:rsidRPr="0033505A">
        <w:rPr>
          <w:rFonts w:ascii="Times New Roman" w:hAnsi="Times New Roman" w:cs="Times New Roman"/>
          <w:color w:val="000000" w:themeColor="text1"/>
          <w:vertAlign w:val="superscript"/>
        </w:rPr>
        <w:t xml:space="preserve"> 17</w:t>
      </w:r>
      <w:r w:rsidRPr="0033505A">
        <w:rPr>
          <w:rFonts w:ascii="Times New Roman" w:hAnsi="Times New Roman" w:cs="Times New Roman"/>
          <w:color w:val="000000" w:themeColor="text1"/>
        </w:rPr>
        <w:t xml:space="preserve"> Hellenic Health Foundation, Athens, Greece;</w:t>
      </w:r>
      <w:r w:rsidRPr="0033505A">
        <w:rPr>
          <w:rFonts w:ascii="Times New Roman" w:hAnsi="Times New Roman" w:cs="Times New Roman"/>
          <w:color w:val="000000" w:themeColor="text1"/>
          <w:vertAlign w:val="superscript"/>
        </w:rPr>
        <w:t xml:space="preserve"> 18</w:t>
      </w:r>
      <w:r w:rsidRPr="0033505A">
        <w:rPr>
          <w:rFonts w:ascii="Times New Roman" w:hAnsi="Times New Roman" w:cs="Times New Roman"/>
          <w:color w:val="000000" w:themeColor="text1"/>
        </w:rPr>
        <w:t xml:space="preserve"> International Agency for Research on Cancer, World Health Organization, Lyon, France;</w:t>
      </w:r>
      <w:r w:rsidRPr="0033505A">
        <w:rPr>
          <w:rFonts w:ascii="Times New Roman" w:hAnsi="Times New Roman" w:cs="Times New Roman"/>
          <w:color w:val="000000" w:themeColor="text1"/>
          <w:vertAlign w:val="superscript"/>
        </w:rPr>
        <w:t xml:space="preserve"> 19</w:t>
      </w:r>
      <w:r w:rsidRPr="0033505A">
        <w:rPr>
          <w:rFonts w:ascii="Times New Roman" w:hAnsi="Times New Roman" w:cs="Times New Roman"/>
          <w:color w:val="000000" w:themeColor="text1"/>
        </w:rPr>
        <w:t xml:space="preserve"> Section of Sustainable Health, Department of Public Health and Clinical Medicine, </w:t>
      </w:r>
      <w:proofErr w:type="spellStart"/>
      <w:r w:rsidRPr="0033505A">
        <w:rPr>
          <w:rFonts w:ascii="Times New Roman" w:hAnsi="Times New Roman" w:cs="Times New Roman"/>
          <w:color w:val="000000" w:themeColor="text1"/>
        </w:rPr>
        <w:t>Umeå</w:t>
      </w:r>
      <w:proofErr w:type="spellEnd"/>
      <w:r w:rsidRPr="0033505A">
        <w:rPr>
          <w:rFonts w:ascii="Times New Roman" w:hAnsi="Times New Roman" w:cs="Times New Roman"/>
          <w:color w:val="000000" w:themeColor="text1"/>
        </w:rPr>
        <w:t xml:space="preserve"> University, </w:t>
      </w:r>
      <w:proofErr w:type="spellStart"/>
      <w:r w:rsidRPr="0033505A">
        <w:rPr>
          <w:rFonts w:ascii="Times New Roman" w:hAnsi="Times New Roman" w:cs="Times New Roman"/>
          <w:color w:val="000000" w:themeColor="text1"/>
        </w:rPr>
        <w:t>Umeå</w:t>
      </w:r>
      <w:proofErr w:type="spellEnd"/>
      <w:r w:rsidRPr="0033505A">
        <w:rPr>
          <w:rFonts w:ascii="Times New Roman" w:hAnsi="Times New Roman" w:cs="Times New Roman"/>
          <w:color w:val="000000" w:themeColor="text1"/>
        </w:rPr>
        <w:t>, Sweden;</w:t>
      </w:r>
      <w:r w:rsidRPr="0033505A">
        <w:rPr>
          <w:rFonts w:ascii="Times New Roman" w:hAnsi="Times New Roman" w:cs="Times New Roman"/>
          <w:color w:val="000000" w:themeColor="text1"/>
          <w:vertAlign w:val="superscript"/>
        </w:rPr>
        <w:t xml:space="preserve"> 20</w:t>
      </w:r>
      <w:r w:rsidRPr="0033505A">
        <w:rPr>
          <w:rFonts w:ascii="Times New Roman" w:hAnsi="Times New Roman" w:cs="Times New Roman"/>
          <w:color w:val="000000" w:themeColor="text1"/>
        </w:rPr>
        <w:t xml:space="preserve"> School of Life Sciences, Westlake University, Hangzhou, China; </w:t>
      </w:r>
      <w:r w:rsidRPr="0033505A">
        <w:rPr>
          <w:rFonts w:ascii="Times New Roman" w:hAnsi="Times New Roman" w:cs="Times New Roman"/>
          <w:color w:val="000000" w:themeColor="text1"/>
          <w:vertAlign w:val="superscript"/>
        </w:rPr>
        <w:t>21</w:t>
      </w:r>
      <w:r w:rsidRPr="0033505A">
        <w:rPr>
          <w:rFonts w:ascii="Times New Roman" w:hAnsi="Times New Roman" w:cs="Times New Roman"/>
          <w:color w:val="000000" w:themeColor="text1"/>
        </w:rPr>
        <w:t xml:space="preserve"> Department of Epidemiology, German Institute of Human Nutrition (</w:t>
      </w:r>
      <w:proofErr w:type="spellStart"/>
      <w:r w:rsidRPr="0033505A">
        <w:rPr>
          <w:rFonts w:ascii="Times New Roman" w:hAnsi="Times New Roman" w:cs="Times New Roman"/>
          <w:color w:val="000000" w:themeColor="text1"/>
        </w:rPr>
        <w:t>DIfE</w:t>
      </w:r>
      <w:proofErr w:type="spellEnd"/>
      <w:r w:rsidRPr="0033505A">
        <w:rPr>
          <w:rFonts w:ascii="Times New Roman" w:hAnsi="Times New Roman" w:cs="Times New Roman"/>
          <w:color w:val="000000" w:themeColor="text1"/>
        </w:rPr>
        <w:t>), Potsdam-</w:t>
      </w:r>
      <w:proofErr w:type="spellStart"/>
      <w:r w:rsidRPr="0033505A">
        <w:rPr>
          <w:rFonts w:ascii="Times New Roman" w:hAnsi="Times New Roman" w:cs="Times New Roman"/>
          <w:color w:val="000000" w:themeColor="text1"/>
        </w:rPr>
        <w:t>Rehbrücke</w:t>
      </w:r>
      <w:proofErr w:type="spellEnd"/>
      <w:r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vertAlign w:val="superscript"/>
        </w:rPr>
        <w:t>22</w:t>
      </w:r>
      <w:r w:rsidRPr="0033505A">
        <w:rPr>
          <w:rFonts w:ascii="Times New Roman" w:hAnsi="Times New Roman" w:cs="Times New Roman"/>
          <w:color w:val="000000" w:themeColor="text1"/>
        </w:rPr>
        <w:t xml:space="preserve"> National Institute for Public Health and the Environment, </w:t>
      </w:r>
      <w:proofErr w:type="spellStart"/>
      <w:r w:rsidRPr="0033505A">
        <w:rPr>
          <w:rFonts w:ascii="Times New Roman" w:hAnsi="Times New Roman" w:cs="Times New Roman"/>
          <w:color w:val="000000" w:themeColor="text1"/>
        </w:rPr>
        <w:t>Bilthoven</w:t>
      </w:r>
      <w:proofErr w:type="spellEnd"/>
      <w:r w:rsidRPr="0033505A">
        <w:rPr>
          <w:rFonts w:ascii="Times New Roman" w:hAnsi="Times New Roman" w:cs="Times New Roman"/>
          <w:color w:val="000000" w:themeColor="text1"/>
        </w:rPr>
        <w:t xml:space="preserve">, The Netherlands; </w:t>
      </w:r>
      <w:r w:rsidRPr="0033505A">
        <w:rPr>
          <w:rFonts w:ascii="Times New Roman" w:hAnsi="Times New Roman" w:cs="Times New Roman"/>
          <w:color w:val="000000" w:themeColor="text1"/>
          <w:vertAlign w:val="superscript"/>
        </w:rPr>
        <w:t>23</w:t>
      </w:r>
      <w:r w:rsidRPr="0033505A">
        <w:rPr>
          <w:rFonts w:ascii="Times New Roman" w:hAnsi="Times New Roman" w:cs="Times New Roman"/>
          <w:color w:val="000000" w:themeColor="text1"/>
        </w:rPr>
        <w:t xml:space="preserve"> Le Centre de </w:t>
      </w:r>
      <w:proofErr w:type="spellStart"/>
      <w:r w:rsidRPr="0033505A">
        <w:rPr>
          <w:rFonts w:ascii="Times New Roman" w:hAnsi="Times New Roman" w:cs="Times New Roman"/>
          <w:color w:val="000000" w:themeColor="text1"/>
        </w:rPr>
        <w:t>recherche</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en</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Epidémiologie</w:t>
      </w:r>
      <w:proofErr w:type="spellEnd"/>
      <w:r w:rsidRPr="0033505A">
        <w:rPr>
          <w:rFonts w:ascii="Times New Roman" w:hAnsi="Times New Roman" w:cs="Times New Roman"/>
          <w:color w:val="000000" w:themeColor="text1"/>
        </w:rPr>
        <w:t xml:space="preserve"> et Santé des Populations (CESP), Fac. de </w:t>
      </w:r>
      <w:proofErr w:type="spellStart"/>
      <w:r w:rsidRPr="0033505A">
        <w:rPr>
          <w:rFonts w:ascii="Times New Roman" w:hAnsi="Times New Roman" w:cs="Times New Roman"/>
          <w:color w:val="000000" w:themeColor="text1"/>
        </w:rPr>
        <w:t>médecine</w:t>
      </w:r>
      <w:proofErr w:type="spellEnd"/>
      <w:r w:rsidRPr="0033505A">
        <w:rPr>
          <w:rFonts w:ascii="Times New Roman" w:hAnsi="Times New Roman" w:cs="Times New Roman"/>
          <w:color w:val="000000" w:themeColor="text1"/>
        </w:rPr>
        <w:t xml:space="preserve"> - Univ. Paris-</w:t>
      </w:r>
      <w:proofErr w:type="spellStart"/>
      <w:r w:rsidRPr="0033505A">
        <w:rPr>
          <w:rFonts w:ascii="Times New Roman" w:hAnsi="Times New Roman" w:cs="Times New Roman"/>
          <w:color w:val="000000" w:themeColor="text1"/>
        </w:rPr>
        <w:t>Sud</w:t>
      </w:r>
      <w:proofErr w:type="spellEnd"/>
      <w:r w:rsidRPr="0033505A">
        <w:rPr>
          <w:rFonts w:ascii="Times New Roman" w:hAnsi="Times New Roman" w:cs="Times New Roman"/>
          <w:color w:val="000000" w:themeColor="text1"/>
        </w:rPr>
        <w:t xml:space="preserve">, Fac. de </w:t>
      </w:r>
      <w:proofErr w:type="spellStart"/>
      <w:r w:rsidRPr="0033505A">
        <w:rPr>
          <w:rFonts w:ascii="Times New Roman" w:hAnsi="Times New Roman" w:cs="Times New Roman"/>
          <w:color w:val="000000" w:themeColor="text1"/>
        </w:rPr>
        <w:t>médecine</w:t>
      </w:r>
      <w:proofErr w:type="spellEnd"/>
      <w:r w:rsidRPr="0033505A">
        <w:rPr>
          <w:rFonts w:ascii="Times New Roman" w:hAnsi="Times New Roman" w:cs="Times New Roman"/>
          <w:color w:val="000000" w:themeColor="text1"/>
        </w:rPr>
        <w:t xml:space="preserve"> - UVSQ, INSERM, </w:t>
      </w:r>
      <w:proofErr w:type="spellStart"/>
      <w:r w:rsidRPr="0033505A">
        <w:rPr>
          <w:rFonts w:ascii="Times New Roman" w:hAnsi="Times New Roman" w:cs="Times New Roman"/>
          <w:color w:val="000000" w:themeColor="text1"/>
        </w:rPr>
        <w:t>Université</w:t>
      </w:r>
      <w:proofErr w:type="spellEnd"/>
      <w:r w:rsidRPr="0033505A">
        <w:rPr>
          <w:rFonts w:ascii="Times New Roman" w:hAnsi="Times New Roman" w:cs="Times New Roman"/>
          <w:color w:val="000000" w:themeColor="text1"/>
        </w:rPr>
        <w:t xml:space="preserve"> Paris-</w:t>
      </w:r>
      <w:proofErr w:type="spellStart"/>
      <w:r w:rsidRPr="0033505A">
        <w:rPr>
          <w:rFonts w:ascii="Times New Roman" w:hAnsi="Times New Roman" w:cs="Times New Roman"/>
          <w:color w:val="000000" w:themeColor="text1"/>
        </w:rPr>
        <w:t>Saclay</w:t>
      </w:r>
      <w:proofErr w:type="spellEnd"/>
      <w:r w:rsidRPr="0033505A">
        <w:rPr>
          <w:rFonts w:ascii="Times New Roman" w:hAnsi="Times New Roman" w:cs="Times New Roman"/>
          <w:color w:val="000000" w:themeColor="text1"/>
        </w:rPr>
        <w:t xml:space="preserve">, Villejuif, France; </w:t>
      </w:r>
      <w:r w:rsidRPr="0033505A">
        <w:rPr>
          <w:rFonts w:ascii="Times New Roman" w:hAnsi="Times New Roman" w:cs="Times New Roman"/>
          <w:color w:val="000000" w:themeColor="text1"/>
          <w:vertAlign w:val="superscript"/>
        </w:rPr>
        <w:t>24</w:t>
      </w:r>
      <w:r w:rsidRPr="0033505A">
        <w:rPr>
          <w:rFonts w:ascii="Times New Roman" w:hAnsi="Times New Roman" w:cs="Times New Roman"/>
          <w:color w:val="000000" w:themeColor="text1"/>
        </w:rPr>
        <w:t xml:space="preserve"> Gustave </w:t>
      </w:r>
      <w:proofErr w:type="spellStart"/>
      <w:r w:rsidRPr="0033505A">
        <w:rPr>
          <w:rFonts w:ascii="Times New Roman" w:hAnsi="Times New Roman" w:cs="Times New Roman"/>
          <w:color w:val="000000" w:themeColor="text1"/>
        </w:rPr>
        <w:t>Roussy</w:t>
      </w:r>
      <w:proofErr w:type="spellEnd"/>
      <w:r w:rsidRPr="0033505A">
        <w:rPr>
          <w:rFonts w:ascii="Times New Roman" w:hAnsi="Times New Roman" w:cs="Times New Roman"/>
          <w:color w:val="000000" w:themeColor="text1"/>
        </w:rPr>
        <w:t>, Villejuif, France;</w:t>
      </w:r>
      <w:r w:rsidRPr="0033505A">
        <w:rPr>
          <w:rFonts w:ascii="Times New Roman" w:hAnsi="Times New Roman" w:cs="Times New Roman"/>
          <w:color w:val="000000" w:themeColor="text1"/>
          <w:vertAlign w:val="superscript"/>
        </w:rPr>
        <w:t xml:space="preserve"> 25</w:t>
      </w:r>
      <w:r w:rsidRPr="0033505A">
        <w:rPr>
          <w:rFonts w:ascii="Times New Roman" w:hAnsi="Times New Roman" w:cs="Times New Roman"/>
          <w:color w:val="000000" w:themeColor="text1"/>
        </w:rPr>
        <w:t xml:space="preserve"> Diabetes and Cardiovascular disease, Genetic Epidemiology, Department of Clinical Sciences in Malmö, Lund University; </w:t>
      </w:r>
      <w:r w:rsidRPr="0033505A">
        <w:rPr>
          <w:rFonts w:ascii="Times New Roman" w:hAnsi="Times New Roman" w:cs="Times New Roman"/>
          <w:color w:val="000000" w:themeColor="text1"/>
          <w:vertAlign w:val="superscript"/>
        </w:rPr>
        <w:t>26</w:t>
      </w:r>
      <w:r w:rsidRPr="0033505A">
        <w:rPr>
          <w:rFonts w:ascii="Times New Roman" w:hAnsi="Times New Roman" w:cs="Times New Roman"/>
          <w:color w:val="000000" w:themeColor="text1"/>
        </w:rPr>
        <w:t xml:space="preserve"> Department of Epidemiology and Biostatistics, School of Public Health, Imperial College London, London, UK; </w:t>
      </w:r>
      <w:r w:rsidRPr="0033505A">
        <w:rPr>
          <w:rFonts w:ascii="Times New Roman" w:hAnsi="Times New Roman" w:cs="Times New Roman"/>
          <w:color w:val="000000" w:themeColor="text1"/>
          <w:vertAlign w:val="superscript"/>
        </w:rPr>
        <w:t>27</w:t>
      </w:r>
      <w:r w:rsidRPr="0033505A">
        <w:rPr>
          <w:rFonts w:ascii="Times New Roman" w:hAnsi="Times New Roman" w:cs="Times New Roman"/>
          <w:color w:val="000000" w:themeColor="text1"/>
        </w:rPr>
        <w:t xml:space="preserve"> Ministry of Health of the Basque Government, Public Health Division of </w:t>
      </w:r>
      <w:proofErr w:type="spellStart"/>
      <w:r w:rsidRPr="0033505A">
        <w:rPr>
          <w:rFonts w:ascii="Times New Roman" w:hAnsi="Times New Roman" w:cs="Times New Roman"/>
          <w:color w:val="000000" w:themeColor="text1"/>
        </w:rPr>
        <w:t>Gipuzkoa</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Donostia</w:t>
      </w:r>
      <w:proofErr w:type="spellEnd"/>
      <w:r w:rsidRPr="0033505A">
        <w:rPr>
          <w:rFonts w:ascii="Times New Roman" w:hAnsi="Times New Roman" w:cs="Times New Roman"/>
          <w:color w:val="000000" w:themeColor="text1"/>
        </w:rPr>
        <w:t xml:space="preserve">-San Sebastian, Spain; </w:t>
      </w:r>
      <w:r w:rsidRPr="0033505A">
        <w:rPr>
          <w:rFonts w:ascii="Times New Roman" w:hAnsi="Times New Roman" w:cs="Times New Roman"/>
          <w:color w:val="000000" w:themeColor="text1"/>
          <w:vertAlign w:val="superscript"/>
        </w:rPr>
        <w:t>28</w:t>
      </w:r>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Biodonostia</w:t>
      </w:r>
      <w:proofErr w:type="spellEnd"/>
      <w:r w:rsidRPr="0033505A">
        <w:rPr>
          <w:rFonts w:ascii="Times New Roman" w:hAnsi="Times New Roman" w:cs="Times New Roman"/>
          <w:color w:val="000000" w:themeColor="text1"/>
        </w:rPr>
        <w:t xml:space="preserve"> Health Research Institute, </w:t>
      </w:r>
      <w:proofErr w:type="spellStart"/>
      <w:r w:rsidRPr="0033505A">
        <w:rPr>
          <w:rFonts w:ascii="Times New Roman" w:hAnsi="Times New Roman" w:cs="Times New Roman"/>
          <w:color w:val="000000" w:themeColor="text1"/>
        </w:rPr>
        <w:t>Donostia</w:t>
      </w:r>
      <w:proofErr w:type="spellEnd"/>
      <w:r w:rsidRPr="0033505A">
        <w:rPr>
          <w:rFonts w:ascii="Times New Roman" w:hAnsi="Times New Roman" w:cs="Times New Roman"/>
          <w:color w:val="000000" w:themeColor="text1"/>
        </w:rPr>
        <w:t>-San Sebastian, Spain;</w:t>
      </w:r>
      <w:r w:rsidRPr="0033505A">
        <w:rPr>
          <w:rFonts w:ascii="Times New Roman" w:hAnsi="Times New Roman" w:cs="Times New Roman"/>
          <w:color w:val="000000" w:themeColor="text1"/>
          <w:vertAlign w:val="superscript"/>
        </w:rPr>
        <w:t xml:space="preserve"> 29</w:t>
      </w:r>
      <w:r w:rsidRPr="0033505A">
        <w:rPr>
          <w:rFonts w:ascii="Times New Roman" w:hAnsi="Times New Roman" w:cs="Times New Roman"/>
          <w:color w:val="000000" w:themeColor="text1"/>
        </w:rPr>
        <w:t xml:space="preserve"> Division of Cancer Epidemiology, German Cancer Research </w:t>
      </w:r>
      <w:proofErr w:type="spellStart"/>
      <w:r w:rsidRPr="0033505A">
        <w:rPr>
          <w:rFonts w:ascii="Times New Roman" w:hAnsi="Times New Roman" w:cs="Times New Roman"/>
          <w:color w:val="000000" w:themeColor="text1"/>
        </w:rPr>
        <w:t>Center</w:t>
      </w:r>
      <w:proofErr w:type="spellEnd"/>
      <w:r w:rsidRPr="0033505A">
        <w:rPr>
          <w:rFonts w:ascii="Times New Roman" w:hAnsi="Times New Roman" w:cs="Times New Roman"/>
          <w:color w:val="000000" w:themeColor="text1"/>
        </w:rPr>
        <w:t xml:space="preserve"> (DKFZ), Heidelberg, Germany; </w:t>
      </w:r>
      <w:r w:rsidRPr="0033505A">
        <w:rPr>
          <w:rFonts w:ascii="Times New Roman" w:hAnsi="Times New Roman" w:cs="Times New Roman"/>
          <w:color w:val="000000" w:themeColor="text1"/>
          <w:vertAlign w:val="superscript"/>
        </w:rPr>
        <w:t>30</w:t>
      </w:r>
      <w:r w:rsidRPr="0033505A">
        <w:rPr>
          <w:rFonts w:ascii="Times New Roman" w:hAnsi="Times New Roman" w:cs="Times New Roman"/>
          <w:color w:val="000000" w:themeColor="text1"/>
        </w:rPr>
        <w:t xml:space="preserve"> Nutritional Epidemiology Unit, Fondazione IRCCS </w:t>
      </w:r>
      <w:proofErr w:type="spellStart"/>
      <w:r w:rsidRPr="0033505A">
        <w:rPr>
          <w:rFonts w:ascii="Times New Roman" w:hAnsi="Times New Roman" w:cs="Times New Roman"/>
          <w:color w:val="000000" w:themeColor="text1"/>
        </w:rPr>
        <w:t>Istituto</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Nazionale</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dei</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Tumori</w:t>
      </w:r>
      <w:proofErr w:type="spellEnd"/>
      <w:r w:rsidRPr="0033505A">
        <w:rPr>
          <w:rFonts w:ascii="Times New Roman" w:hAnsi="Times New Roman" w:cs="Times New Roman"/>
          <w:color w:val="000000" w:themeColor="text1"/>
        </w:rPr>
        <w:t>, Milan, Italy;</w:t>
      </w:r>
      <w:r w:rsidRPr="0033505A">
        <w:rPr>
          <w:rFonts w:ascii="Times New Roman" w:hAnsi="Times New Roman" w:cs="Times New Roman"/>
          <w:color w:val="000000" w:themeColor="text1"/>
          <w:vertAlign w:val="superscript"/>
        </w:rPr>
        <w:t xml:space="preserve"> 31</w:t>
      </w:r>
      <w:r w:rsidRPr="0033505A">
        <w:rPr>
          <w:rFonts w:ascii="Times New Roman" w:hAnsi="Times New Roman" w:cs="Times New Roman"/>
          <w:color w:val="000000" w:themeColor="text1"/>
        </w:rPr>
        <w:t xml:space="preserve"> Danish Cancer Society Research </w:t>
      </w:r>
      <w:proofErr w:type="spellStart"/>
      <w:r w:rsidRPr="0033505A">
        <w:rPr>
          <w:rFonts w:ascii="Times New Roman" w:hAnsi="Times New Roman" w:cs="Times New Roman"/>
          <w:color w:val="000000" w:themeColor="text1"/>
        </w:rPr>
        <w:t>Center</w:t>
      </w:r>
      <w:proofErr w:type="spellEnd"/>
      <w:r w:rsidRPr="0033505A">
        <w:rPr>
          <w:rFonts w:ascii="Times New Roman" w:hAnsi="Times New Roman" w:cs="Times New Roman"/>
          <w:color w:val="000000" w:themeColor="text1"/>
        </w:rPr>
        <w:t xml:space="preserve">, Copenhagen, Denmark; </w:t>
      </w:r>
      <w:r w:rsidRPr="0033505A">
        <w:rPr>
          <w:rFonts w:ascii="Times New Roman" w:hAnsi="Times New Roman" w:cs="Times New Roman"/>
          <w:color w:val="000000" w:themeColor="text1"/>
          <w:vertAlign w:val="superscript"/>
        </w:rPr>
        <w:t>32</w:t>
      </w:r>
      <w:r w:rsidRPr="0033505A">
        <w:rPr>
          <w:rFonts w:ascii="Times New Roman" w:hAnsi="Times New Roman" w:cs="Times New Roman"/>
          <w:color w:val="000000" w:themeColor="text1"/>
        </w:rPr>
        <w:t xml:space="preserve"> Cancer Risk Factors and Life-Style Epidemiology Unit, Institute for Cancer Research, Prevention and Clinical Network - ISPRO, Florence, Italy; </w:t>
      </w:r>
      <w:r w:rsidRPr="0033505A">
        <w:rPr>
          <w:rFonts w:ascii="Times New Roman" w:hAnsi="Times New Roman" w:cs="Times New Roman"/>
          <w:color w:val="000000" w:themeColor="text1"/>
          <w:vertAlign w:val="superscript"/>
        </w:rPr>
        <w:t>33</w:t>
      </w:r>
      <w:r w:rsidRPr="0033505A">
        <w:rPr>
          <w:rFonts w:ascii="Times New Roman" w:hAnsi="Times New Roman" w:cs="Times New Roman"/>
          <w:color w:val="000000" w:themeColor="text1"/>
        </w:rPr>
        <w:t xml:space="preserve"> Department of Clinical Sciences, Lund University, Malmö, Sweden;</w:t>
      </w:r>
      <w:r w:rsidRPr="0033505A">
        <w:rPr>
          <w:rFonts w:ascii="Times New Roman" w:hAnsi="Times New Roman" w:cs="Times New Roman"/>
          <w:color w:val="000000" w:themeColor="text1"/>
          <w:vertAlign w:val="superscript"/>
        </w:rPr>
        <w:t xml:space="preserve"> 34</w:t>
      </w:r>
      <w:r w:rsidRPr="0033505A">
        <w:rPr>
          <w:rFonts w:ascii="Times New Roman" w:hAnsi="Times New Roman" w:cs="Times New Roman"/>
          <w:color w:val="000000" w:themeColor="text1"/>
        </w:rPr>
        <w:t xml:space="preserve"> Research Network on Health Services in Chronic Diseases (REDISSEC), Pamplona, Spain;</w:t>
      </w:r>
      <w:r w:rsidRPr="0033505A">
        <w:rPr>
          <w:rFonts w:ascii="Times New Roman" w:hAnsi="Times New Roman" w:cs="Times New Roman"/>
          <w:color w:val="000000" w:themeColor="text1"/>
          <w:vertAlign w:val="superscript"/>
        </w:rPr>
        <w:t xml:space="preserve"> 35</w:t>
      </w:r>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Dipartmento</w:t>
      </w:r>
      <w:proofErr w:type="spellEnd"/>
      <w:r w:rsidRPr="0033505A">
        <w:rPr>
          <w:rFonts w:ascii="Times New Roman" w:hAnsi="Times New Roman" w:cs="Times New Roman"/>
          <w:color w:val="000000" w:themeColor="text1"/>
        </w:rPr>
        <w:t xml:space="preserve"> Di </w:t>
      </w:r>
      <w:proofErr w:type="spellStart"/>
      <w:r w:rsidRPr="0033505A">
        <w:rPr>
          <w:rFonts w:ascii="Times New Roman" w:hAnsi="Times New Roman" w:cs="Times New Roman"/>
          <w:color w:val="000000" w:themeColor="text1"/>
        </w:rPr>
        <w:t>Medicina</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Clinica</w:t>
      </w:r>
      <w:proofErr w:type="spellEnd"/>
      <w:r w:rsidRPr="0033505A">
        <w:rPr>
          <w:rFonts w:ascii="Times New Roman" w:hAnsi="Times New Roman" w:cs="Times New Roman"/>
          <w:color w:val="000000" w:themeColor="text1"/>
        </w:rPr>
        <w:t xml:space="preserve"> E </w:t>
      </w:r>
      <w:proofErr w:type="spellStart"/>
      <w:r w:rsidRPr="0033505A">
        <w:rPr>
          <w:rFonts w:ascii="Times New Roman" w:hAnsi="Times New Roman" w:cs="Times New Roman"/>
          <w:color w:val="000000" w:themeColor="text1"/>
        </w:rPr>
        <w:t>Chiorurgia</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Federcio</w:t>
      </w:r>
      <w:proofErr w:type="spellEnd"/>
      <w:r w:rsidRPr="0033505A">
        <w:rPr>
          <w:rFonts w:ascii="Times New Roman" w:hAnsi="Times New Roman" w:cs="Times New Roman"/>
          <w:color w:val="000000" w:themeColor="text1"/>
        </w:rPr>
        <w:t xml:space="preserve"> II University, Naples, Italy; </w:t>
      </w:r>
      <w:r w:rsidRPr="0033505A">
        <w:rPr>
          <w:rFonts w:ascii="Times New Roman" w:hAnsi="Times New Roman" w:cs="Times New Roman"/>
          <w:color w:val="000000" w:themeColor="text1"/>
          <w:vertAlign w:val="superscript"/>
        </w:rPr>
        <w:t>36</w:t>
      </w:r>
      <w:r w:rsidRPr="0033505A">
        <w:rPr>
          <w:rFonts w:ascii="Times New Roman" w:hAnsi="Times New Roman" w:cs="Times New Roman"/>
          <w:color w:val="000000" w:themeColor="text1"/>
        </w:rPr>
        <w:t xml:space="preserve"> Public Health Directorate, Asturias, Spain;</w:t>
      </w:r>
      <w:r w:rsidRPr="0033505A">
        <w:rPr>
          <w:rFonts w:ascii="Times New Roman" w:hAnsi="Times New Roman" w:cs="Times New Roman"/>
          <w:color w:val="000000" w:themeColor="text1"/>
          <w:vertAlign w:val="superscript"/>
        </w:rPr>
        <w:t xml:space="preserve"> 37</w:t>
      </w:r>
      <w:r w:rsidRPr="0033505A">
        <w:rPr>
          <w:rFonts w:ascii="Times New Roman" w:hAnsi="Times New Roman" w:cs="Times New Roman"/>
          <w:color w:val="000000" w:themeColor="text1"/>
        </w:rPr>
        <w:t xml:space="preserve"> Unit of Cancer Epidemiology, </w:t>
      </w:r>
      <w:proofErr w:type="spellStart"/>
      <w:r w:rsidRPr="0033505A">
        <w:rPr>
          <w:rFonts w:ascii="Times New Roman" w:hAnsi="Times New Roman" w:cs="Times New Roman"/>
          <w:color w:val="000000" w:themeColor="text1"/>
        </w:rPr>
        <w:t>Citta</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della</w:t>
      </w:r>
      <w:proofErr w:type="spellEnd"/>
      <w:r w:rsidRPr="0033505A">
        <w:rPr>
          <w:rFonts w:ascii="Times New Roman" w:hAnsi="Times New Roman" w:cs="Times New Roman"/>
          <w:color w:val="000000" w:themeColor="text1"/>
        </w:rPr>
        <w:t xml:space="preserve"> Salute e </w:t>
      </w:r>
      <w:proofErr w:type="spellStart"/>
      <w:r w:rsidRPr="0033505A">
        <w:rPr>
          <w:rFonts w:ascii="Times New Roman" w:hAnsi="Times New Roman" w:cs="Times New Roman"/>
          <w:color w:val="000000" w:themeColor="text1"/>
        </w:rPr>
        <w:t>della</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Scienza</w:t>
      </w:r>
      <w:proofErr w:type="spellEnd"/>
      <w:r w:rsidRPr="0033505A">
        <w:rPr>
          <w:rFonts w:ascii="Times New Roman" w:hAnsi="Times New Roman" w:cs="Times New Roman"/>
          <w:color w:val="000000" w:themeColor="text1"/>
        </w:rPr>
        <w:t xml:space="preserve"> Hospital-University of Turin, Italy; </w:t>
      </w:r>
      <w:r w:rsidRPr="0033505A">
        <w:rPr>
          <w:rFonts w:ascii="Times New Roman" w:hAnsi="Times New Roman" w:cs="Times New Roman"/>
          <w:color w:val="000000" w:themeColor="text1"/>
          <w:vertAlign w:val="superscript"/>
        </w:rPr>
        <w:t>38</w:t>
      </w:r>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Center</w:t>
      </w:r>
      <w:proofErr w:type="spellEnd"/>
      <w:r w:rsidRPr="0033505A">
        <w:rPr>
          <w:rFonts w:ascii="Times New Roman" w:hAnsi="Times New Roman" w:cs="Times New Roman"/>
          <w:color w:val="000000" w:themeColor="text1"/>
        </w:rPr>
        <w:t xml:space="preserve"> for Cancer Prevention (CPO), Turin, Italy; </w:t>
      </w:r>
      <w:r w:rsidRPr="0033505A">
        <w:rPr>
          <w:rFonts w:ascii="Times New Roman" w:hAnsi="Times New Roman" w:cs="Times New Roman"/>
          <w:color w:val="000000" w:themeColor="text1"/>
          <w:vertAlign w:val="superscript"/>
        </w:rPr>
        <w:t>39</w:t>
      </w:r>
      <w:r w:rsidRPr="0033505A">
        <w:rPr>
          <w:rFonts w:ascii="Times New Roman" w:hAnsi="Times New Roman" w:cs="Times New Roman"/>
          <w:color w:val="000000" w:themeColor="text1"/>
        </w:rPr>
        <w:t xml:space="preserve"> Department of Epidemiology, Murcia Regional Health Council, IMIB-</w:t>
      </w:r>
      <w:proofErr w:type="spellStart"/>
      <w:r w:rsidRPr="0033505A">
        <w:rPr>
          <w:rFonts w:ascii="Times New Roman" w:hAnsi="Times New Roman" w:cs="Times New Roman"/>
          <w:color w:val="000000" w:themeColor="text1"/>
        </w:rPr>
        <w:t>Arrixaca</w:t>
      </w:r>
      <w:proofErr w:type="spellEnd"/>
      <w:r w:rsidRPr="0033505A">
        <w:rPr>
          <w:rFonts w:ascii="Times New Roman" w:hAnsi="Times New Roman" w:cs="Times New Roman"/>
          <w:color w:val="000000" w:themeColor="text1"/>
        </w:rPr>
        <w:t>, Murcia, Spain;</w:t>
      </w:r>
      <w:r w:rsidRPr="0033505A">
        <w:rPr>
          <w:rFonts w:ascii="Times New Roman" w:hAnsi="Times New Roman" w:cs="Times New Roman"/>
          <w:color w:val="000000" w:themeColor="text1"/>
          <w:vertAlign w:val="superscript"/>
        </w:rPr>
        <w:t xml:space="preserve"> 40</w:t>
      </w:r>
      <w:r w:rsidRPr="0033505A">
        <w:rPr>
          <w:rFonts w:ascii="Times New Roman" w:hAnsi="Times New Roman" w:cs="Times New Roman"/>
          <w:color w:val="000000" w:themeColor="text1"/>
        </w:rPr>
        <w:t xml:space="preserve"> Department of Community Medicine, University of </w:t>
      </w:r>
      <w:proofErr w:type="spellStart"/>
      <w:r w:rsidRPr="0033505A">
        <w:rPr>
          <w:rFonts w:ascii="Times New Roman" w:hAnsi="Times New Roman" w:cs="Times New Roman"/>
          <w:color w:val="000000" w:themeColor="text1"/>
        </w:rPr>
        <w:t>Tromsø</w:t>
      </w:r>
      <w:proofErr w:type="spellEnd"/>
      <w:r w:rsidRPr="0033505A">
        <w:rPr>
          <w:rFonts w:ascii="Times New Roman" w:hAnsi="Times New Roman" w:cs="Times New Roman"/>
          <w:color w:val="000000" w:themeColor="text1"/>
        </w:rPr>
        <w:t xml:space="preserve"> , The Arctic University of Norway, </w:t>
      </w:r>
      <w:proofErr w:type="spellStart"/>
      <w:r w:rsidRPr="0033505A">
        <w:rPr>
          <w:rFonts w:ascii="Times New Roman" w:hAnsi="Times New Roman" w:cs="Times New Roman"/>
          <w:color w:val="000000" w:themeColor="text1"/>
        </w:rPr>
        <w:t>Tromsø</w:t>
      </w:r>
      <w:proofErr w:type="spellEnd"/>
      <w:r w:rsidRPr="0033505A">
        <w:rPr>
          <w:rFonts w:ascii="Times New Roman" w:hAnsi="Times New Roman" w:cs="Times New Roman"/>
          <w:color w:val="000000" w:themeColor="text1"/>
        </w:rPr>
        <w:t>, Norway;</w:t>
      </w:r>
      <w:r w:rsidRPr="0033505A">
        <w:rPr>
          <w:rFonts w:ascii="Times New Roman" w:hAnsi="Times New Roman" w:cs="Times New Roman"/>
          <w:color w:val="000000" w:themeColor="text1"/>
          <w:vertAlign w:val="superscript"/>
        </w:rPr>
        <w:t xml:space="preserve"> 41</w:t>
      </w:r>
      <w:r w:rsidRPr="0033505A">
        <w:rPr>
          <w:rFonts w:ascii="Times New Roman" w:hAnsi="Times New Roman" w:cs="Times New Roman"/>
          <w:color w:val="000000" w:themeColor="text1"/>
        </w:rPr>
        <w:t xml:space="preserve"> University of Copenhagen, Department of Public Health, Copenhagen, Denmark; </w:t>
      </w:r>
      <w:r w:rsidRPr="0033505A">
        <w:rPr>
          <w:rFonts w:ascii="Times New Roman" w:hAnsi="Times New Roman" w:cs="Times New Roman"/>
          <w:color w:val="000000" w:themeColor="text1"/>
          <w:vertAlign w:val="superscript"/>
        </w:rPr>
        <w:t>42</w:t>
      </w:r>
      <w:r w:rsidRPr="0033505A">
        <w:rPr>
          <w:rFonts w:ascii="Times New Roman" w:hAnsi="Times New Roman" w:cs="Times New Roman"/>
          <w:color w:val="000000" w:themeColor="text1"/>
        </w:rPr>
        <w:t xml:space="preserve"> Cancer Registry and Histopathology Department, </w:t>
      </w:r>
      <w:proofErr w:type="spellStart"/>
      <w:r w:rsidRPr="0033505A">
        <w:rPr>
          <w:rFonts w:ascii="Times New Roman" w:hAnsi="Times New Roman" w:cs="Times New Roman"/>
          <w:color w:val="000000" w:themeColor="text1"/>
        </w:rPr>
        <w:t>Azienda</w:t>
      </w:r>
      <w:proofErr w:type="spellEnd"/>
      <w:r w:rsidRPr="0033505A">
        <w:rPr>
          <w:rFonts w:ascii="Times New Roman" w:hAnsi="Times New Roman" w:cs="Times New Roman"/>
          <w:color w:val="000000" w:themeColor="text1"/>
        </w:rPr>
        <w:t xml:space="preserve"> Sanitaria </w:t>
      </w:r>
      <w:proofErr w:type="spellStart"/>
      <w:r w:rsidRPr="0033505A">
        <w:rPr>
          <w:rFonts w:ascii="Times New Roman" w:hAnsi="Times New Roman" w:cs="Times New Roman"/>
          <w:color w:val="000000" w:themeColor="text1"/>
        </w:rPr>
        <w:t>Provinciale</w:t>
      </w:r>
      <w:proofErr w:type="spellEnd"/>
      <w:r w:rsidRPr="0033505A">
        <w:rPr>
          <w:rFonts w:ascii="Times New Roman" w:hAnsi="Times New Roman" w:cs="Times New Roman"/>
          <w:color w:val="000000" w:themeColor="text1"/>
        </w:rPr>
        <w:t xml:space="preserve"> (ASP), Ragusa, Italy; </w:t>
      </w:r>
      <w:r w:rsidRPr="0033505A">
        <w:rPr>
          <w:rFonts w:ascii="Times New Roman" w:hAnsi="Times New Roman" w:cs="Times New Roman"/>
          <w:color w:val="000000" w:themeColor="text1"/>
          <w:vertAlign w:val="superscript"/>
        </w:rPr>
        <w:t>43</w:t>
      </w:r>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Associazione</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Iblea</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Ricerca</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Epidemiologica</w:t>
      </w:r>
      <w:proofErr w:type="spellEnd"/>
      <w:r w:rsidRPr="0033505A">
        <w:rPr>
          <w:rFonts w:ascii="Times New Roman" w:hAnsi="Times New Roman" w:cs="Times New Roman"/>
          <w:color w:val="000000" w:themeColor="text1"/>
        </w:rPr>
        <w:t xml:space="preserve"> (A.I.R.E. – ONLUS) Ragusa, Italy; </w:t>
      </w:r>
      <w:r w:rsidRPr="0033505A">
        <w:rPr>
          <w:rFonts w:ascii="Times New Roman" w:hAnsi="Times New Roman" w:cs="Times New Roman"/>
          <w:color w:val="000000" w:themeColor="text1"/>
          <w:vertAlign w:val="superscript"/>
        </w:rPr>
        <w:t>44</w:t>
      </w:r>
      <w:r w:rsidRPr="0033505A">
        <w:rPr>
          <w:rFonts w:ascii="Times New Roman" w:hAnsi="Times New Roman" w:cs="Times New Roman"/>
          <w:color w:val="000000" w:themeColor="text1"/>
        </w:rPr>
        <w:t xml:space="preserve"> Unit of Nutrition and Cancer, Cancer Epidemiology Research Program, Catalan Institute of Oncology (ICO), </w:t>
      </w:r>
      <w:proofErr w:type="spellStart"/>
      <w:r w:rsidRPr="0033505A">
        <w:rPr>
          <w:rFonts w:ascii="Times New Roman" w:hAnsi="Times New Roman" w:cs="Times New Roman"/>
          <w:color w:val="000000" w:themeColor="text1"/>
        </w:rPr>
        <w:t>Bellvitge</w:t>
      </w:r>
      <w:proofErr w:type="spellEnd"/>
      <w:r w:rsidRPr="0033505A">
        <w:rPr>
          <w:rFonts w:ascii="Times New Roman" w:hAnsi="Times New Roman" w:cs="Times New Roman"/>
          <w:color w:val="000000" w:themeColor="text1"/>
        </w:rPr>
        <w:t xml:space="preserve"> Biomedical Research Institute (IDIBELL), Barcelona, Spain;</w:t>
      </w:r>
      <w:r w:rsidRPr="0033505A">
        <w:rPr>
          <w:rFonts w:ascii="Times New Roman" w:hAnsi="Times New Roman" w:cs="Times New Roman"/>
          <w:color w:val="000000" w:themeColor="text1"/>
          <w:vertAlign w:val="superscript"/>
        </w:rPr>
        <w:t xml:space="preserve"> 45</w:t>
      </w:r>
      <w:r w:rsidRPr="0033505A">
        <w:rPr>
          <w:rFonts w:ascii="Times New Roman" w:hAnsi="Times New Roman" w:cs="Times New Roman"/>
          <w:color w:val="000000" w:themeColor="text1"/>
        </w:rPr>
        <w:t xml:space="preserve"> German Institute of Human Nutrition Potsdam-</w:t>
      </w:r>
      <w:proofErr w:type="spellStart"/>
      <w:r w:rsidRPr="0033505A">
        <w:rPr>
          <w:rFonts w:ascii="Times New Roman" w:hAnsi="Times New Roman" w:cs="Times New Roman"/>
          <w:color w:val="000000" w:themeColor="text1"/>
        </w:rPr>
        <w:t>Rehbruecke</w:t>
      </w:r>
      <w:proofErr w:type="spellEnd"/>
      <w:r w:rsidRPr="0033505A">
        <w:rPr>
          <w:rFonts w:ascii="Times New Roman" w:hAnsi="Times New Roman" w:cs="Times New Roman"/>
          <w:color w:val="000000" w:themeColor="text1"/>
        </w:rPr>
        <w:t xml:space="preserve">, Department of Molecular Epidemiology, </w:t>
      </w:r>
      <w:proofErr w:type="spellStart"/>
      <w:r w:rsidRPr="0033505A">
        <w:rPr>
          <w:rFonts w:ascii="Times New Roman" w:hAnsi="Times New Roman" w:cs="Times New Roman"/>
          <w:color w:val="000000" w:themeColor="text1"/>
        </w:rPr>
        <w:t>Nuthetal</w:t>
      </w:r>
      <w:proofErr w:type="spellEnd"/>
      <w:r w:rsidRPr="0033505A">
        <w:rPr>
          <w:rFonts w:ascii="Times New Roman" w:hAnsi="Times New Roman" w:cs="Times New Roman"/>
          <w:color w:val="000000" w:themeColor="text1"/>
        </w:rPr>
        <w:t>, Germany;</w:t>
      </w:r>
      <w:r w:rsidRPr="0033505A">
        <w:rPr>
          <w:rFonts w:ascii="Times New Roman" w:hAnsi="Times New Roman" w:cs="Times New Roman"/>
          <w:color w:val="000000" w:themeColor="text1"/>
          <w:vertAlign w:val="superscript"/>
        </w:rPr>
        <w:t xml:space="preserve"> 46</w:t>
      </w:r>
      <w:r w:rsidRPr="0033505A">
        <w:rPr>
          <w:rFonts w:ascii="Times New Roman" w:hAnsi="Times New Roman" w:cs="Times New Roman"/>
          <w:color w:val="000000" w:themeColor="text1"/>
        </w:rPr>
        <w:t xml:space="preserve"> Institute of Nutritional Sciences, University of Potsdam, </w:t>
      </w:r>
      <w:proofErr w:type="spellStart"/>
      <w:r w:rsidRPr="0033505A">
        <w:rPr>
          <w:rFonts w:ascii="Times New Roman" w:hAnsi="Times New Roman" w:cs="Times New Roman"/>
          <w:color w:val="000000" w:themeColor="text1"/>
        </w:rPr>
        <w:t>Nuthetal</w:t>
      </w:r>
      <w:proofErr w:type="spellEnd"/>
      <w:r w:rsidRPr="0033505A">
        <w:rPr>
          <w:rFonts w:ascii="Times New Roman" w:hAnsi="Times New Roman" w:cs="Times New Roman"/>
          <w:color w:val="000000" w:themeColor="text1"/>
        </w:rPr>
        <w:t>, Germany;</w:t>
      </w:r>
      <w:r w:rsidR="00FD1FF0" w:rsidRPr="0033505A">
        <w:rPr>
          <w:rFonts w:ascii="Times New Roman" w:hAnsi="Times New Roman" w:cs="Times New Roman"/>
          <w:color w:val="000000" w:themeColor="text1"/>
        </w:rPr>
        <w:t xml:space="preserve"> </w:t>
      </w:r>
      <w:r w:rsidR="00FD1FF0" w:rsidRPr="0033505A">
        <w:rPr>
          <w:rFonts w:ascii="Times New Roman" w:hAnsi="Times New Roman" w:cs="Times New Roman"/>
          <w:color w:val="000000" w:themeColor="text1"/>
          <w:vertAlign w:val="superscript"/>
        </w:rPr>
        <w:t>47</w:t>
      </w:r>
      <w:r w:rsidR="00FD1FF0" w:rsidRPr="0033505A">
        <w:rPr>
          <w:rFonts w:ascii="Times New Roman" w:hAnsi="Times New Roman" w:cs="Times New Roman"/>
          <w:color w:val="000000" w:themeColor="text1"/>
        </w:rPr>
        <w:t xml:space="preserve"> BHF Centre of Research Excellence, University of Cambridge, Cambridge, UK; </w:t>
      </w:r>
      <w:r w:rsidR="00FD1FF0" w:rsidRPr="0033505A">
        <w:rPr>
          <w:rFonts w:ascii="Times New Roman" w:hAnsi="Times New Roman" w:cs="Times New Roman"/>
          <w:color w:val="000000" w:themeColor="text1"/>
          <w:vertAlign w:val="superscript"/>
        </w:rPr>
        <w:t>48</w:t>
      </w:r>
      <w:r w:rsidR="00FD1FF0" w:rsidRPr="0033505A">
        <w:rPr>
          <w:rFonts w:ascii="Times New Roman" w:hAnsi="Times New Roman" w:cs="Times New Roman"/>
          <w:color w:val="000000" w:themeColor="text1"/>
        </w:rPr>
        <w:t xml:space="preserve"> NIHR Blood and Transplant Research Unit in Donor Health and Genomics, University of Cambridge, Cambridge, UK; </w:t>
      </w:r>
      <w:r w:rsidR="00FD1FF0" w:rsidRPr="0033505A">
        <w:rPr>
          <w:rFonts w:ascii="Times New Roman" w:hAnsi="Times New Roman" w:cs="Times New Roman"/>
          <w:color w:val="000000" w:themeColor="text1"/>
          <w:vertAlign w:val="superscript"/>
        </w:rPr>
        <w:t>49</w:t>
      </w:r>
      <w:r w:rsidR="00FD1FF0" w:rsidRPr="0033505A">
        <w:rPr>
          <w:rFonts w:ascii="Times New Roman" w:hAnsi="Times New Roman" w:cs="Times New Roman"/>
          <w:color w:val="000000" w:themeColor="text1"/>
        </w:rPr>
        <w:t xml:space="preserve"> HDR UK Cambridge, </w:t>
      </w:r>
      <w:proofErr w:type="spellStart"/>
      <w:r w:rsidR="00FD1FF0" w:rsidRPr="0033505A">
        <w:rPr>
          <w:rFonts w:ascii="Times New Roman" w:hAnsi="Times New Roman" w:cs="Times New Roman"/>
          <w:color w:val="000000" w:themeColor="text1"/>
        </w:rPr>
        <w:t>Wellcome</w:t>
      </w:r>
      <w:proofErr w:type="spellEnd"/>
      <w:r w:rsidR="00FD1FF0" w:rsidRPr="0033505A">
        <w:rPr>
          <w:rFonts w:ascii="Times New Roman" w:hAnsi="Times New Roman" w:cs="Times New Roman"/>
          <w:color w:val="000000" w:themeColor="text1"/>
        </w:rPr>
        <w:t xml:space="preserve"> Genome Campus and University of Cambridge, Cambridge, UK; </w:t>
      </w:r>
      <w:r w:rsidR="00FD1FF0" w:rsidRPr="0033505A">
        <w:rPr>
          <w:rFonts w:ascii="Times New Roman" w:hAnsi="Times New Roman" w:cs="Times New Roman"/>
          <w:color w:val="000000" w:themeColor="text1"/>
          <w:vertAlign w:val="superscript"/>
        </w:rPr>
        <w:t>50</w:t>
      </w:r>
      <w:r w:rsidR="00FD1FF0" w:rsidRPr="0033505A">
        <w:rPr>
          <w:rFonts w:ascii="Times New Roman" w:hAnsi="Times New Roman" w:cs="Times New Roman"/>
          <w:color w:val="000000" w:themeColor="text1"/>
        </w:rPr>
        <w:t xml:space="preserve"> Department of Human Genetics, </w:t>
      </w:r>
      <w:proofErr w:type="spellStart"/>
      <w:r w:rsidR="00FD1FF0" w:rsidRPr="0033505A">
        <w:rPr>
          <w:rFonts w:ascii="Times New Roman" w:hAnsi="Times New Roman" w:cs="Times New Roman"/>
          <w:color w:val="000000" w:themeColor="text1"/>
        </w:rPr>
        <w:t>Wellcome</w:t>
      </w:r>
      <w:proofErr w:type="spellEnd"/>
      <w:r w:rsidR="00FD1FF0" w:rsidRPr="0033505A">
        <w:rPr>
          <w:rFonts w:ascii="Times New Roman" w:hAnsi="Times New Roman" w:cs="Times New Roman"/>
          <w:color w:val="000000" w:themeColor="text1"/>
        </w:rPr>
        <w:t xml:space="preserve"> Sanger Institute, </w:t>
      </w:r>
      <w:proofErr w:type="spellStart"/>
      <w:r w:rsidR="00FD1FF0" w:rsidRPr="0033505A">
        <w:rPr>
          <w:rFonts w:ascii="Times New Roman" w:hAnsi="Times New Roman" w:cs="Times New Roman"/>
          <w:color w:val="000000" w:themeColor="text1"/>
        </w:rPr>
        <w:t>Hinxton</w:t>
      </w:r>
      <w:proofErr w:type="spellEnd"/>
      <w:r w:rsidR="00FD1FF0" w:rsidRPr="0033505A">
        <w:rPr>
          <w:rFonts w:ascii="Times New Roman" w:hAnsi="Times New Roman" w:cs="Times New Roman"/>
          <w:color w:val="000000" w:themeColor="text1"/>
        </w:rPr>
        <w:t xml:space="preserve">, UK          </w:t>
      </w:r>
    </w:p>
    <w:p w:rsidR="00724F99" w:rsidRPr="0033505A" w:rsidRDefault="00724F99" w:rsidP="00927573">
      <w:pPr>
        <w:spacing w:after="0"/>
        <w:rPr>
          <w:rFonts w:ascii="Times New Roman" w:hAnsi="Times New Roman" w:cs="Times New Roman"/>
          <w:color w:val="000000" w:themeColor="text1"/>
        </w:rPr>
      </w:pPr>
    </w:p>
    <w:p w:rsidR="00C14769" w:rsidRPr="0033505A" w:rsidRDefault="00C14769" w:rsidP="00927573">
      <w:pPr>
        <w:spacing w:after="0"/>
        <w:rPr>
          <w:rFonts w:ascii="Times New Roman" w:hAnsi="Times New Roman" w:cs="Times New Roman"/>
          <w:color w:val="000000" w:themeColor="text1"/>
        </w:rPr>
      </w:pPr>
      <w:r w:rsidRPr="0033505A">
        <w:rPr>
          <w:rFonts w:ascii="Times New Roman" w:hAnsi="Times New Roman" w:cs="Times New Roman"/>
          <w:b/>
          <w:color w:val="000000" w:themeColor="text1"/>
        </w:rPr>
        <w:t>Correspondence to</w:t>
      </w:r>
      <w:r w:rsidRPr="0033505A">
        <w:rPr>
          <w:rFonts w:ascii="Times New Roman" w:hAnsi="Times New Roman" w:cs="Times New Roman"/>
          <w:color w:val="000000" w:themeColor="text1"/>
        </w:rPr>
        <w:t>:</w:t>
      </w:r>
    </w:p>
    <w:p w:rsidR="00C14769" w:rsidRPr="0033505A" w:rsidRDefault="00C14769" w:rsidP="00927573">
      <w:pPr>
        <w:spacing w:after="0"/>
        <w:rPr>
          <w:rFonts w:ascii="Times New Roman" w:hAnsi="Times New Roman" w:cs="Times New Roman"/>
          <w:color w:val="000000" w:themeColor="text1"/>
        </w:rPr>
      </w:pPr>
      <w:r w:rsidRPr="0033505A">
        <w:rPr>
          <w:rFonts w:ascii="Times New Roman" w:hAnsi="Times New Roman" w:cs="Times New Roman"/>
          <w:color w:val="000000" w:themeColor="text1"/>
        </w:rPr>
        <w:t xml:space="preserve"> </w:t>
      </w:r>
    </w:p>
    <w:p w:rsidR="00C14769" w:rsidRPr="0033505A" w:rsidRDefault="00C14769" w:rsidP="00927573">
      <w:pPr>
        <w:spacing w:after="0"/>
        <w:rPr>
          <w:rFonts w:ascii="Times New Roman" w:hAnsi="Times New Roman" w:cs="Times New Roman"/>
          <w:color w:val="000000" w:themeColor="text1"/>
        </w:rPr>
      </w:pPr>
      <w:r w:rsidRPr="0033505A">
        <w:rPr>
          <w:rFonts w:ascii="Times New Roman" w:hAnsi="Times New Roman" w:cs="Times New Roman"/>
          <w:color w:val="000000" w:themeColor="text1"/>
        </w:rPr>
        <w:t>Nita G Forouhi, FFPH</w:t>
      </w:r>
    </w:p>
    <w:p w:rsidR="00C14769" w:rsidRPr="0033505A" w:rsidRDefault="00C14769" w:rsidP="00927573">
      <w:pPr>
        <w:spacing w:after="0"/>
        <w:rPr>
          <w:rFonts w:ascii="Times New Roman" w:hAnsi="Times New Roman" w:cs="Times New Roman"/>
          <w:color w:val="000000" w:themeColor="text1"/>
        </w:rPr>
      </w:pPr>
      <w:r w:rsidRPr="0033505A">
        <w:rPr>
          <w:rFonts w:ascii="Times New Roman" w:hAnsi="Times New Roman" w:cs="Times New Roman"/>
          <w:color w:val="000000" w:themeColor="text1"/>
        </w:rPr>
        <w:t xml:space="preserve">Email: nita.forouhi@mrc-epid.cam.ac.uk </w:t>
      </w:r>
    </w:p>
    <w:p w:rsidR="00C14769" w:rsidRPr="0033505A" w:rsidRDefault="00C14769" w:rsidP="00927573">
      <w:pPr>
        <w:spacing w:after="0"/>
        <w:rPr>
          <w:rFonts w:ascii="Times New Roman" w:hAnsi="Times New Roman" w:cs="Times New Roman"/>
          <w:color w:val="000000" w:themeColor="text1"/>
        </w:rPr>
      </w:pPr>
      <w:r w:rsidRPr="0033505A">
        <w:rPr>
          <w:rFonts w:ascii="Times New Roman" w:hAnsi="Times New Roman" w:cs="Times New Roman"/>
          <w:color w:val="000000" w:themeColor="text1"/>
        </w:rPr>
        <w:t>Phone: +44 (0) 1223 769145</w:t>
      </w:r>
    </w:p>
    <w:p w:rsidR="00C14769" w:rsidRPr="0033505A" w:rsidRDefault="00C14769" w:rsidP="00927573">
      <w:pPr>
        <w:spacing w:after="0"/>
        <w:rPr>
          <w:rFonts w:ascii="Times New Roman" w:hAnsi="Times New Roman" w:cs="Times New Roman"/>
          <w:color w:val="000000" w:themeColor="text1"/>
        </w:rPr>
      </w:pPr>
    </w:p>
    <w:p w:rsidR="00C14769" w:rsidRPr="0033505A" w:rsidRDefault="00C14769" w:rsidP="00927573">
      <w:pPr>
        <w:spacing w:after="0"/>
        <w:rPr>
          <w:rFonts w:ascii="Times New Roman" w:hAnsi="Times New Roman" w:cs="Times New Roman"/>
          <w:color w:val="000000" w:themeColor="text1"/>
        </w:rPr>
      </w:pPr>
      <w:r w:rsidRPr="0033505A">
        <w:rPr>
          <w:rFonts w:ascii="Times New Roman" w:hAnsi="Times New Roman" w:cs="Times New Roman"/>
          <w:color w:val="000000" w:themeColor="text1"/>
        </w:rPr>
        <w:t>MRC Epidemiology Unit,</w:t>
      </w:r>
    </w:p>
    <w:p w:rsidR="00C14769" w:rsidRPr="0033505A" w:rsidRDefault="00C14769" w:rsidP="00927573">
      <w:pPr>
        <w:spacing w:after="0"/>
        <w:rPr>
          <w:rFonts w:ascii="Times New Roman" w:hAnsi="Times New Roman" w:cs="Times New Roman"/>
          <w:color w:val="000000" w:themeColor="text1"/>
        </w:rPr>
      </w:pPr>
      <w:r w:rsidRPr="0033505A">
        <w:rPr>
          <w:rFonts w:ascii="Times New Roman" w:hAnsi="Times New Roman" w:cs="Times New Roman"/>
          <w:color w:val="000000" w:themeColor="text1"/>
        </w:rPr>
        <w:t>University of Cambridge School of Clinical Medicine</w:t>
      </w:r>
    </w:p>
    <w:p w:rsidR="00C14769" w:rsidRPr="0033505A" w:rsidRDefault="00C14769" w:rsidP="00927573">
      <w:pPr>
        <w:spacing w:after="0"/>
        <w:rPr>
          <w:rFonts w:ascii="Times New Roman" w:hAnsi="Times New Roman" w:cs="Times New Roman"/>
          <w:color w:val="000000" w:themeColor="text1"/>
        </w:rPr>
      </w:pPr>
      <w:r w:rsidRPr="0033505A">
        <w:rPr>
          <w:rFonts w:ascii="Times New Roman" w:hAnsi="Times New Roman" w:cs="Times New Roman"/>
          <w:color w:val="000000" w:themeColor="text1"/>
        </w:rPr>
        <w:lastRenderedPageBreak/>
        <w:t>Box 285 Institute of Metabolic Science</w:t>
      </w:r>
    </w:p>
    <w:p w:rsidR="00C14769" w:rsidRPr="0033505A" w:rsidRDefault="00C14769" w:rsidP="00927573">
      <w:pPr>
        <w:spacing w:after="0"/>
        <w:rPr>
          <w:rFonts w:ascii="Times New Roman" w:hAnsi="Times New Roman" w:cs="Times New Roman"/>
          <w:color w:val="000000" w:themeColor="text1"/>
        </w:rPr>
      </w:pPr>
      <w:r w:rsidRPr="0033505A">
        <w:rPr>
          <w:rFonts w:ascii="Times New Roman" w:hAnsi="Times New Roman" w:cs="Times New Roman"/>
          <w:color w:val="000000" w:themeColor="text1"/>
        </w:rPr>
        <w:t>Cambridge Biomedical Campus</w:t>
      </w:r>
    </w:p>
    <w:p w:rsidR="00C14769" w:rsidRPr="0033505A" w:rsidRDefault="00C14769" w:rsidP="00927573">
      <w:pPr>
        <w:spacing w:after="0"/>
        <w:rPr>
          <w:rFonts w:ascii="Times New Roman" w:hAnsi="Times New Roman" w:cs="Times New Roman"/>
          <w:color w:val="000000" w:themeColor="text1"/>
        </w:rPr>
      </w:pPr>
      <w:r w:rsidRPr="0033505A">
        <w:rPr>
          <w:rFonts w:ascii="Times New Roman" w:hAnsi="Times New Roman" w:cs="Times New Roman"/>
          <w:color w:val="000000" w:themeColor="text1"/>
        </w:rPr>
        <w:t>Cambridge, CB2 0QQ</w:t>
      </w:r>
    </w:p>
    <w:p w:rsidR="00C14769" w:rsidRPr="0033505A" w:rsidRDefault="00C14769" w:rsidP="00927573">
      <w:pPr>
        <w:spacing w:after="0"/>
        <w:rPr>
          <w:rFonts w:ascii="Times New Roman" w:hAnsi="Times New Roman" w:cs="Times New Roman"/>
          <w:color w:val="000000" w:themeColor="text1"/>
        </w:rPr>
      </w:pPr>
      <w:r w:rsidRPr="0033505A">
        <w:rPr>
          <w:rFonts w:ascii="Times New Roman" w:hAnsi="Times New Roman" w:cs="Times New Roman"/>
          <w:color w:val="000000" w:themeColor="text1"/>
        </w:rPr>
        <w:t>United Kingdom</w:t>
      </w:r>
    </w:p>
    <w:p w:rsidR="00C14769" w:rsidRPr="0033505A" w:rsidRDefault="00C14769" w:rsidP="00927573">
      <w:pPr>
        <w:spacing w:after="0"/>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b/>
          <w:color w:val="000000" w:themeColor="text1"/>
        </w:rPr>
        <w:sectPr w:rsidR="00C14769" w:rsidRPr="0033505A" w:rsidSect="00C14769">
          <w:pgSz w:w="11906" w:h="16838"/>
          <w:pgMar w:top="1440" w:right="1440" w:bottom="1440" w:left="1440" w:header="708" w:footer="708" w:gutter="0"/>
          <w:cols w:space="708"/>
          <w:docGrid w:linePitch="360"/>
        </w:sectPr>
      </w:pPr>
    </w:p>
    <w:p w:rsidR="00C14769" w:rsidRPr="0033505A" w:rsidRDefault="00C14769" w:rsidP="00927573">
      <w:pPr>
        <w:spacing w:after="0" w:line="480" w:lineRule="auto"/>
        <w:rPr>
          <w:rFonts w:ascii="Times New Roman" w:hAnsi="Times New Roman" w:cs="Times New Roman"/>
          <w:b/>
          <w:color w:val="000000" w:themeColor="text1"/>
        </w:rPr>
      </w:pPr>
      <w:r w:rsidRPr="0033505A">
        <w:rPr>
          <w:rFonts w:ascii="Times New Roman" w:hAnsi="Times New Roman" w:cs="Times New Roman"/>
          <w:b/>
          <w:color w:val="000000" w:themeColor="text1"/>
        </w:rPr>
        <w:lastRenderedPageBreak/>
        <w:t>Abstract</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b/>
          <w:color w:val="000000" w:themeColor="text1"/>
        </w:rPr>
        <w:t>Background:</w:t>
      </w:r>
      <w:r w:rsidRPr="0033505A">
        <w:rPr>
          <w:rFonts w:ascii="Times New Roman" w:hAnsi="Times New Roman" w:cs="Times New Roman"/>
          <w:color w:val="000000" w:themeColor="text1"/>
        </w:rPr>
        <w:t xml:space="preserve"> There is controversy about associations between total dietary fatty acids, their classes (saturated, monounsaturated, polyunsaturated fatty acids; SFAs, MUFAs, PUFAs, respectively) and risk of coronary heart disease (CHD). Specifically, the relevance of food sources of SFAs to CHD associations is uncertain.</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b/>
          <w:color w:val="000000" w:themeColor="text1"/>
        </w:rPr>
        <w:t>Methods</w:t>
      </w:r>
      <w:r w:rsidR="00BB3D4C" w:rsidRPr="0033505A">
        <w:rPr>
          <w:rFonts w:ascii="Times New Roman" w:hAnsi="Times New Roman" w:cs="Times New Roman"/>
          <w:b/>
          <w:color w:val="000000" w:themeColor="text1"/>
        </w:rPr>
        <w:t xml:space="preserve"> and Results</w:t>
      </w:r>
      <w:r w:rsidRPr="0033505A">
        <w:rPr>
          <w:rFonts w:ascii="Times New Roman" w:hAnsi="Times New Roman" w:cs="Times New Roman"/>
          <w:b/>
          <w:color w:val="000000" w:themeColor="text1"/>
        </w:rPr>
        <w:t>:</w:t>
      </w:r>
      <w:r w:rsidRPr="0033505A">
        <w:rPr>
          <w:rFonts w:ascii="Times New Roman" w:hAnsi="Times New Roman" w:cs="Times New Roman"/>
          <w:color w:val="000000" w:themeColor="text1"/>
        </w:rPr>
        <w:t xml:space="preserve"> We conducted a case-cohort study involving 10,529 incident CHD cases and a random </w:t>
      </w:r>
      <w:proofErr w:type="spellStart"/>
      <w:r w:rsidRPr="0033505A">
        <w:rPr>
          <w:rFonts w:ascii="Times New Roman" w:hAnsi="Times New Roman" w:cs="Times New Roman"/>
          <w:color w:val="000000" w:themeColor="text1"/>
        </w:rPr>
        <w:t>subcohort</w:t>
      </w:r>
      <w:proofErr w:type="spellEnd"/>
      <w:r w:rsidRPr="0033505A">
        <w:rPr>
          <w:rFonts w:ascii="Times New Roman" w:hAnsi="Times New Roman" w:cs="Times New Roman"/>
          <w:color w:val="000000" w:themeColor="text1"/>
        </w:rPr>
        <w:t xml:space="preserve"> of 16,730 </w:t>
      </w:r>
      <w:r w:rsidR="00D86240" w:rsidRPr="0033505A">
        <w:rPr>
          <w:rFonts w:ascii="Times New Roman" w:hAnsi="Times New Roman" w:cs="Times New Roman"/>
          <w:color w:val="000000" w:themeColor="text1"/>
        </w:rPr>
        <w:t>adults</w:t>
      </w:r>
      <w:r w:rsidRPr="0033505A">
        <w:rPr>
          <w:rFonts w:ascii="Times New Roman" w:hAnsi="Times New Roman" w:cs="Times New Roman"/>
          <w:color w:val="000000" w:themeColor="text1"/>
        </w:rPr>
        <w:t xml:space="preserve"> selected from a cohort of 385,747 participants in nine countries of the European Prospective Investigation into Cancer and Nutrition study. We estimated multivariable adjusted country-specific hazard ratios (HRs) and 95% confidence intervals (CIs) per 5% of energy intake from </w:t>
      </w:r>
      <w:r w:rsidR="00BB3D4C" w:rsidRPr="0033505A">
        <w:rPr>
          <w:rFonts w:ascii="Times New Roman" w:hAnsi="Times New Roman" w:cs="Times New Roman"/>
          <w:color w:val="000000" w:themeColor="text1"/>
        </w:rPr>
        <w:t>dietary fatty acids</w:t>
      </w:r>
      <w:r w:rsidRPr="0033505A">
        <w:rPr>
          <w:rFonts w:ascii="Times New Roman" w:hAnsi="Times New Roman" w:cs="Times New Roman"/>
          <w:color w:val="000000" w:themeColor="text1"/>
        </w:rPr>
        <w:t xml:space="preserve">, with and without </w:t>
      </w:r>
      <w:proofErr w:type="spellStart"/>
      <w:r w:rsidRPr="0033505A">
        <w:rPr>
          <w:rFonts w:ascii="Times New Roman" w:hAnsi="Times New Roman" w:cs="Times New Roman"/>
          <w:color w:val="000000" w:themeColor="text1"/>
        </w:rPr>
        <w:t>isocaloric</w:t>
      </w:r>
      <w:proofErr w:type="spellEnd"/>
      <w:r w:rsidRPr="0033505A">
        <w:rPr>
          <w:rFonts w:ascii="Times New Roman" w:hAnsi="Times New Roman" w:cs="Times New Roman"/>
          <w:color w:val="000000" w:themeColor="text1"/>
        </w:rPr>
        <w:t xml:space="preserve"> macronutrient substitutions, using Prentice-weighted Cox regression models and pooled results using random-effects meta-analysis. We found no evidence for associations of the consumption of total or fatty acid classes with CHD</w:t>
      </w:r>
      <w:r w:rsidR="00BB3D4C" w:rsidRPr="0033505A">
        <w:rPr>
          <w:rFonts w:ascii="Times New Roman" w:hAnsi="Times New Roman" w:cs="Times New Roman"/>
          <w:color w:val="000000" w:themeColor="text1"/>
        </w:rPr>
        <w:t xml:space="preserve">, regardless of </w:t>
      </w:r>
      <w:r w:rsidRPr="0033505A">
        <w:rPr>
          <w:rFonts w:ascii="Times New Roman" w:hAnsi="Times New Roman" w:cs="Times New Roman"/>
          <w:color w:val="000000" w:themeColor="text1"/>
        </w:rPr>
        <w:t xml:space="preserve">macronutrient substitutions. </w:t>
      </w:r>
      <w:r w:rsidR="00D86240" w:rsidRPr="0033505A">
        <w:rPr>
          <w:rFonts w:ascii="Times New Roman" w:hAnsi="Times New Roman" w:cs="Times New Roman"/>
          <w:color w:val="000000" w:themeColor="text1"/>
        </w:rPr>
        <w:t xml:space="preserve">In analyses </w:t>
      </w:r>
      <w:r w:rsidRPr="0033505A">
        <w:rPr>
          <w:rFonts w:ascii="Times New Roman" w:hAnsi="Times New Roman" w:cs="Times New Roman"/>
          <w:color w:val="000000" w:themeColor="text1"/>
        </w:rPr>
        <w:t>considering food sources, CHD incidence</w:t>
      </w:r>
      <w:r w:rsidR="00D86240" w:rsidRPr="0033505A">
        <w:rPr>
          <w:rFonts w:ascii="Times New Roman" w:hAnsi="Times New Roman" w:cs="Times New Roman"/>
          <w:color w:val="000000" w:themeColor="text1"/>
        </w:rPr>
        <w:t xml:space="preserve"> was lower</w:t>
      </w:r>
      <w:r w:rsidRPr="0033505A">
        <w:rPr>
          <w:rFonts w:ascii="Times New Roman" w:hAnsi="Times New Roman" w:cs="Times New Roman"/>
          <w:color w:val="000000" w:themeColor="text1"/>
        </w:rPr>
        <w:t xml:space="preserve"> per 1% higher energy intake of SFAs from yoghurt (HRs [95% CIs]: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93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88-0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99]), cheese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98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96-1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00]), and fish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87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75-1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00]), but higher for SFAs from red meat (1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07 [1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02-1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12]) and butter (1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02 [1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00-1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04]).</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b/>
          <w:color w:val="000000" w:themeColor="text1"/>
        </w:rPr>
        <w:t>Conclusions:</w:t>
      </w:r>
      <w:r w:rsidRPr="0033505A">
        <w:rPr>
          <w:rFonts w:ascii="Times New Roman" w:hAnsi="Times New Roman" w:cs="Times New Roman"/>
          <w:color w:val="000000" w:themeColor="text1"/>
        </w:rPr>
        <w:t xml:space="preserve"> This observational study found no strong associations of total fatty acids, SFAs, MUFAs, and PUFAs, with incident CHD. By contrast, we found associations of SFAs with CHD in opposite directions dependent on the food source. These findings should be further confirmed, but support public health recommendations to consider food sources alongside the macronutrients they contain, and suggest the importance of the overall food matrix.</w:t>
      </w:r>
    </w:p>
    <w:p w:rsidR="00927573" w:rsidRPr="0033505A" w:rsidRDefault="00927573" w:rsidP="00927573">
      <w:pPr>
        <w:spacing w:after="0" w:line="480" w:lineRule="auto"/>
        <w:rPr>
          <w:rFonts w:ascii="Times New Roman" w:hAnsi="Times New Roman" w:cs="Times New Roman"/>
          <w:b/>
          <w:color w:val="000000" w:themeColor="text1"/>
          <w:lang w:val="en-US"/>
        </w:rPr>
      </w:pPr>
    </w:p>
    <w:p w:rsidR="00C14769" w:rsidRPr="0033505A" w:rsidRDefault="006F1632" w:rsidP="00927573">
      <w:pPr>
        <w:spacing w:after="0" w:line="480" w:lineRule="auto"/>
        <w:rPr>
          <w:rFonts w:ascii="Times New Roman" w:hAnsi="Times New Roman" w:cs="Times New Roman"/>
          <w:color w:val="000000" w:themeColor="text1"/>
          <w:lang w:val="en-US"/>
        </w:rPr>
      </w:pPr>
      <w:r w:rsidRPr="0033505A">
        <w:rPr>
          <w:rFonts w:ascii="Times New Roman" w:hAnsi="Times New Roman" w:cs="Times New Roman"/>
          <w:b/>
          <w:color w:val="000000" w:themeColor="text1"/>
          <w:lang w:val="en-US"/>
        </w:rPr>
        <w:t>Key Words</w:t>
      </w:r>
      <w:r w:rsidRPr="0033505A">
        <w:rPr>
          <w:rFonts w:ascii="Times New Roman" w:hAnsi="Times New Roman" w:cs="Times New Roman"/>
          <w:color w:val="000000" w:themeColor="text1"/>
          <w:lang w:val="en-US"/>
        </w:rPr>
        <w:t>:</w:t>
      </w:r>
      <w:r w:rsidR="00016D98" w:rsidRPr="0033505A">
        <w:rPr>
          <w:rFonts w:ascii="Times New Roman" w:hAnsi="Times New Roman" w:cs="Times New Roman"/>
          <w:color w:val="000000" w:themeColor="text1"/>
          <w:lang w:val="en-US"/>
        </w:rPr>
        <w:t xml:space="preserve"> saturated fat, coronary heart disease, nutritional epidemiology, primary prevention</w:t>
      </w:r>
      <w:r w:rsidR="00C9138B" w:rsidRPr="0033505A">
        <w:rPr>
          <w:rFonts w:ascii="Times New Roman" w:hAnsi="Times New Roman" w:cs="Times New Roman"/>
          <w:color w:val="000000" w:themeColor="text1"/>
          <w:lang w:val="en-US"/>
        </w:rPr>
        <w:t>, dietary guidelines</w:t>
      </w:r>
    </w:p>
    <w:p w:rsidR="006F1632" w:rsidRPr="0033505A" w:rsidRDefault="006F1632" w:rsidP="00927573">
      <w:pPr>
        <w:spacing w:after="0" w:line="480" w:lineRule="auto"/>
        <w:rPr>
          <w:rFonts w:ascii="Times New Roman" w:hAnsi="Times New Roman" w:cs="Times New Roman"/>
          <w:color w:val="000000" w:themeColor="text1"/>
          <w:lang w:val="en-US"/>
        </w:rPr>
      </w:pPr>
    </w:p>
    <w:p w:rsidR="006F1632" w:rsidRPr="0033505A" w:rsidRDefault="006F1632" w:rsidP="00927573">
      <w:pPr>
        <w:spacing w:after="0" w:line="480" w:lineRule="auto"/>
        <w:rPr>
          <w:rFonts w:ascii="Times New Roman" w:hAnsi="Times New Roman" w:cs="Times New Roman"/>
          <w:b/>
          <w:color w:val="000000"/>
          <w:shd w:val="clear" w:color="auto" w:fill="FFFFFF"/>
          <w:lang w:eastAsia="ja-JP"/>
        </w:rPr>
      </w:pPr>
      <w:r w:rsidRPr="0033505A">
        <w:rPr>
          <w:rFonts w:ascii="Times New Roman" w:hAnsi="Times New Roman" w:cs="Times New Roman"/>
          <w:b/>
          <w:color w:val="000000"/>
          <w:shd w:val="clear" w:color="auto" w:fill="FFFFFF"/>
        </w:rPr>
        <w:t>Non-standard Abbreviations and Acronyms:</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BMI</w:t>
      </w:r>
      <w:r w:rsidRPr="0033505A">
        <w:rPr>
          <w:rFonts w:ascii="Times New Roman" w:hAnsi="Times New Roman" w:cs="Times New Roman"/>
          <w:color w:val="000000"/>
          <w:shd w:val="clear" w:color="auto" w:fill="FFFFFF"/>
          <w:lang w:eastAsia="ja-JP"/>
        </w:rPr>
        <w:tab/>
        <w:t>Body mass index</w:t>
      </w:r>
    </w:p>
    <w:p w:rsidR="00EA4C8E" w:rsidRPr="0033505A" w:rsidRDefault="00EA4C8E"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BHF</w:t>
      </w:r>
      <w:r w:rsidRPr="0033505A">
        <w:rPr>
          <w:rFonts w:ascii="Times New Roman" w:hAnsi="Times New Roman" w:cs="Times New Roman"/>
          <w:color w:val="000000"/>
          <w:shd w:val="clear" w:color="auto" w:fill="FFFFFF"/>
          <w:lang w:eastAsia="ja-JP"/>
        </w:rPr>
        <w:tab/>
        <w:t>British Heart Foundation</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CHD</w:t>
      </w:r>
      <w:r w:rsidRPr="0033505A">
        <w:rPr>
          <w:rFonts w:ascii="Times New Roman" w:hAnsi="Times New Roman" w:cs="Times New Roman"/>
          <w:color w:val="000000"/>
          <w:shd w:val="clear" w:color="auto" w:fill="FFFFFF"/>
          <w:lang w:eastAsia="ja-JP"/>
        </w:rPr>
        <w:tab/>
        <w:t>Coronary heart disease</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CI</w:t>
      </w:r>
      <w:r w:rsidRPr="0033505A">
        <w:rPr>
          <w:rFonts w:ascii="Times New Roman" w:hAnsi="Times New Roman" w:cs="Times New Roman"/>
          <w:color w:val="000000"/>
          <w:shd w:val="clear" w:color="auto" w:fill="FFFFFF"/>
          <w:lang w:eastAsia="ja-JP"/>
        </w:rPr>
        <w:tab/>
        <w:t>Confidence interval</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CVD</w:t>
      </w:r>
      <w:r w:rsidRPr="0033505A">
        <w:rPr>
          <w:rFonts w:ascii="Times New Roman" w:hAnsi="Times New Roman" w:cs="Times New Roman"/>
          <w:color w:val="000000"/>
          <w:shd w:val="clear" w:color="auto" w:fill="FFFFFF"/>
          <w:lang w:eastAsia="ja-JP"/>
        </w:rPr>
        <w:tab/>
        <w:t>Cardiovascular diseases</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EPIC</w:t>
      </w:r>
      <w:r w:rsidRPr="0033505A">
        <w:rPr>
          <w:rFonts w:ascii="Times New Roman" w:hAnsi="Times New Roman" w:cs="Times New Roman"/>
          <w:color w:val="000000"/>
          <w:shd w:val="clear" w:color="auto" w:fill="FFFFFF"/>
          <w:lang w:eastAsia="ja-JP"/>
        </w:rPr>
        <w:tab/>
        <w:t>European Prospective Investigation into Cancer and Nutrition</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FFQ</w:t>
      </w:r>
      <w:r w:rsidRPr="0033505A">
        <w:rPr>
          <w:rFonts w:ascii="Times New Roman" w:hAnsi="Times New Roman" w:cs="Times New Roman"/>
          <w:color w:val="000000"/>
          <w:shd w:val="clear" w:color="auto" w:fill="FFFFFF"/>
          <w:lang w:eastAsia="ja-JP"/>
        </w:rPr>
        <w:tab/>
        <w:t xml:space="preserve">food-frequency questionnaire </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GI</w:t>
      </w:r>
      <w:r w:rsidRPr="0033505A">
        <w:rPr>
          <w:rFonts w:ascii="Times New Roman" w:hAnsi="Times New Roman" w:cs="Times New Roman"/>
          <w:color w:val="000000"/>
          <w:shd w:val="clear" w:color="auto" w:fill="FFFFFF"/>
          <w:lang w:eastAsia="ja-JP"/>
        </w:rPr>
        <w:tab/>
      </w:r>
      <w:proofErr w:type="spellStart"/>
      <w:r w:rsidRPr="0033505A">
        <w:rPr>
          <w:rFonts w:ascii="Times New Roman" w:hAnsi="Times New Roman" w:cs="Times New Roman"/>
          <w:color w:val="000000"/>
          <w:shd w:val="clear" w:color="auto" w:fill="FFFFFF"/>
          <w:lang w:eastAsia="ja-JP"/>
        </w:rPr>
        <w:t>Glycemic</w:t>
      </w:r>
      <w:proofErr w:type="spellEnd"/>
      <w:r w:rsidRPr="0033505A">
        <w:rPr>
          <w:rFonts w:ascii="Times New Roman" w:hAnsi="Times New Roman" w:cs="Times New Roman"/>
          <w:color w:val="000000"/>
          <w:shd w:val="clear" w:color="auto" w:fill="FFFFFF"/>
          <w:lang w:eastAsia="ja-JP"/>
        </w:rPr>
        <w:t xml:space="preserve"> index</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HDL-C</w:t>
      </w:r>
      <w:r w:rsidRPr="0033505A">
        <w:rPr>
          <w:rFonts w:ascii="Times New Roman" w:hAnsi="Times New Roman" w:cs="Times New Roman"/>
          <w:color w:val="000000"/>
          <w:shd w:val="clear" w:color="auto" w:fill="FFFFFF"/>
          <w:lang w:eastAsia="ja-JP"/>
        </w:rPr>
        <w:tab/>
        <w:t>High-density lipoprotein cholesterol</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HR</w:t>
      </w:r>
      <w:r w:rsidRPr="0033505A">
        <w:rPr>
          <w:rFonts w:ascii="Times New Roman" w:hAnsi="Times New Roman" w:cs="Times New Roman"/>
          <w:color w:val="000000"/>
          <w:shd w:val="clear" w:color="auto" w:fill="FFFFFF"/>
          <w:lang w:eastAsia="ja-JP"/>
        </w:rPr>
        <w:tab/>
        <w:t>Hazard ratio</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IQR</w:t>
      </w:r>
      <w:r w:rsidRPr="0033505A">
        <w:rPr>
          <w:rFonts w:ascii="Times New Roman" w:hAnsi="Times New Roman" w:cs="Times New Roman"/>
          <w:color w:val="000000"/>
          <w:shd w:val="clear" w:color="auto" w:fill="FFFFFF"/>
          <w:lang w:eastAsia="ja-JP"/>
        </w:rPr>
        <w:tab/>
        <w:t>Interquartile range</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MUFA</w:t>
      </w:r>
      <w:r w:rsidRPr="0033505A">
        <w:rPr>
          <w:rFonts w:ascii="Times New Roman" w:hAnsi="Times New Roman" w:cs="Times New Roman"/>
          <w:color w:val="000000"/>
          <w:shd w:val="clear" w:color="auto" w:fill="FFFFFF"/>
          <w:lang w:eastAsia="ja-JP"/>
        </w:rPr>
        <w:tab/>
        <w:t>Monounsaturated fatty acid</w:t>
      </w:r>
    </w:p>
    <w:p w:rsidR="00EA4C8E" w:rsidRPr="0033505A" w:rsidRDefault="00EA4C8E"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MRC</w:t>
      </w:r>
      <w:r w:rsidRPr="0033505A">
        <w:rPr>
          <w:rFonts w:ascii="Times New Roman" w:hAnsi="Times New Roman" w:cs="Times New Roman"/>
          <w:color w:val="000000"/>
          <w:shd w:val="clear" w:color="auto" w:fill="FFFFFF"/>
          <w:lang w:eastAsia="ja-JP"/>
        </w:rPr>
        <w:tab/>
        <w:t>Medical Research Council</w:t>
      </w:r>
    </w:p>
    <w:p w:rsidR="00EA4C8E" w:rsidRPr="0033505A" w:rsidRDefault="00EA4C8E"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NIHR</w:t>
      </w:r>
      <w:r w:rsidRPr="0033505A">
        <w:rPr>
          <w:rFonts w:ascii="Times New Roman" w:hAnsi="Times New Roman" w:cs="Times New Roman"/>
          <w:color w:val="000000"/>
          <w:shd w:val="clear" w:color="auto" w:fill="FFFFFF"/>
          <w:lang w:eastAsia="ja-JP"/>
        </w:rPr>
        <w:tab/>
      </w:r>
      <w:r w:rsidRPr="0033505A">
        <w:rPr>
          <w:rFonts w:ascii="Times New Roman" w:hAnsi="Times New Roman" w:cs="Times New Roman"/>
          <w:color w:val="000000" w:themeColor="text1"/>
          <w:lang w:val="en-US"/>
        </w:rPr>
        <w:t>National Institute for Health Research</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PREDIMED</w:t>
      </w:r>
      <w:r w:rsidRPr="0033505A">
        <w:rPr>
          <w:rFonts w:ascii="Times New Roman" w:hAnsi="Times New Roman" w:cs="Times New Roman"/>
          <w:color w:val="000000"/>
          <w:shd w:val="clear" w:color="auto" w:fill="FFFFFF"/>
          <w:lang w:eastAsia="ja-JP"/>
        </w:rPr>
        <w:tab/>
      </w:r>
      <w:proofErr w:type="spellStart"/>
      <w:r w:rsidRPr="0033505A">
        <w:rPr>
          <w:rFonts w:ascii="Times New Roman" w:hAnsi="Times New Roman" w:cs="Times New Roman"/>
          <w:color w:val="000000"/>
          <w:shd w:val="clear" w:color="auto" w:fill="FFFFFF"/>
          <w:lang w:eastAsia="ja-JP"/>
        </w:rPr>
        <w:t>Prevención</w:t>
      </w:r>
      <w:proofErr w:type="spellEnd"/>
      <w:r w:rsidRPr="0033505A">
        <w:rPr>
          <w:rFonts w:ascii="Times New Roman" w:hAnsi="Times New Roman" w:cs="Times New Roman"/>
          <w:color w:val="000000"/>
          <w:shd w:val="clear" w:color="auto" w:fill="FFFFFF"/>
          <w:lang w:eastAsia="ja-JP"/>
        </w:rPr>
        <w:t xml:space="preserve"> con </w:t>
      </w:r>
      <w:proofErr w:type="spellStart"/>
      <w:r w:rsidRPr="0033505A">
        <w:rPr>
          <w:rFonts w:ascii="Times New Roman" w:hAnsi="Times New Roman" w:cs="Times New Roman"/>
          <w:color w:val="000000"/>
          <w:shd w:val="clear" w:color="auto" w:fill="FFFFFF"/>
          <w:lang w:eastAsia="ja-JP"/>
        </w:rPr>
        <w:t>Dieta</w:t>
      </w:r>
      <w:proofErr w:type="spellEnd"/>
      <w:r w:rsidRPr="0033505A">
        <w:rPr>
          <w:rFonts w:ascii="Times New Roman" w:hAnsi="Times New Roman" w:cs="Times New Roman"/>
          <w:color w:val="000000"/>
          <w:shd w:val="clear" w:color="auto" w:fill="FFFFFF"/>
          <w:lang w:eastAsia="ja-JP"/>
        </w:rPr>
        <w:t xml:space="preserve"> </w:t>
      </w:r>
      <w:proofErr w:type="spellStart"/>
      <w:r w:rsidRPr="0033505A">
        <w:rPr>
          <w:rFonts w:ascii="Times New Roman" w:hAnsi="Times New Roman" w:cs="Times New Roman"/>
          <w:color w:val="000000"/>
          <w:shd w:val="clear" w:color="auto" w:fill="FFFFFF"/>
          <w:lang w:eastAsia="ja-JP"/>
        </w:rPr>
        <w:t>Mediterránea</w:t>
      </w:r>
      <w:proofErr w:type="spellEnd"/>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PUFA</w:t>
      </w:r>
      <w:r w:rsidRPr="0033505A">
        <w:rPr>
          <w:rFonts w:ascii="Times New Roman" w:hAnsi="Times New Roman" w:cs="Times New Roman"/>
          <w:color w:val="000000"/>
          <w:shd w:val="clear" w:color="auto" w:fill="FFFFFF"/>
          <w:lang w:eastAsia="ja-JP"/>
        </w:rPr>
        <w:tab/>
        <w:t>Polyunsaturated fatty acid</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SACN</w:t>
      </w:r>
      <w:r w:rsidRPr="0033505A">
        <w:rPr>
          <w:rFonts w:ascii="Times New Roman" w:hAnsi="Times New Roman" w:cs="Times New Roman"/>
          <w:color w:val="000000"/>
          <w:shd w:val="clear" w:color="auto" w:fill="FFFFFF"/>
          <w:lang w:eastAsia="ja-JP"/>
        </w:rPr>
        <w:tab/>
        <w:t>Scientific Advisory Committee on Nutrition</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SD</w:t>
      </w:r>
      <w:r w:rsidRPr="0033505A">
        <w:rPr>
          <w:rFonts w:ascii="Times New Roman" w:hAnsi="Times New Roman" w:cs="Times New Roman"/>
          <w:color w:val="000000"/>
          <w:shd w:val="clear" w:color="auto" w:fill="FFFFFF"/>
          <w:lang w:eastAsia="ja-JP"/>
        </w:rPr>
        <w:tab/>
        <w:t>Standard deviation</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SFA</w:t>
      </w:r>
      <w:r w:rsidRPr="0033505A">
        <w:rPr>
          <w:rFonts w:ascii="Times New Roman" w:hAnsi="Times New Roman" w:cs="Times New Roman"/>
          <w:color w:val="000000"/>
          <w:shd w:val="clear" w:color="auto" w:fill="FFFFFF"/>
          <w:lang w:eastAsia="ja-JP"/>
        </w:rPr>
        <w:tab/>
        <w:t>Saturated fatty acid</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TC</w:t>
      </w:r>
      <w:r w:rsidRPr="0033505A">
        <w:rPr>
          <w:rFonts w:ascii="Times New Roman" w:hAnsi="Times New Roman" w:cs="Times New Roman"/>
          <w:color w:val="000000"/>
          <w:shd w:val="clear" w:color="auto" w:fill="FFFFFF"/>
          <w:lang w:eastAsia="ja-JP"/>
        </w:rPr>
        <w:tab/>
        <w:t>Total cholesterol</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TEI</w:t>
      </w:r>
      <w:r w:rsidRPr="0033505A">
        <w:rPr>
          <w:rFonts w:ascii="Times New Roman" w:hAnsi="Times New Roman" w:cs="Times New Roman"/>
          <w:color w:val="000000"/>
          <w:shd w:val="clear" w:color="auto" w:fill="FFFFFF"/>
          <w:lang w:eastAsia="ja-JP"/>
        </w:rPr>
        <w:tab/>
        <w:t>Total energy intake</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UK</w:t>
      </w:r>
      <w:r w:rsidRPr="0033505A">
        <w:rPr>
          <w:rFonts w:ascii="Times New Roman" w:hAnsi="Times New Roman" w:cs="Times New Roman"/>
          <w:color w:val="000000"/>
          <w:shd w:val="clear" w:color="auto" w:fill="FFFFFF"/>
          <w:lang w:eastAsia="ja-JP"/>
        </w:rPr>
        <w:tab/>
        <w:t>United Kingdom</w:t>
      </w:r>
    </w:p>
    <w:p w:rsidR="006C381C" w:rsidRPr="0033505A" w:rsidRDefault="006C381C" w:rsidP="00927573">
      <w:pPr>
        <w:spacing w:after="0" w:line="480" w:lineRule="auto"/>
        <w:rPr>
          <w:rFonts w:ascii="Times New Roman" w:hAnsi="Times New Roman" w:cs="Times New Roman"/>
          <w:color w:val="000000"/>
          <w:shd w:val="clear" w:color="auto" w:fill="FFFFFF"/>
          <w:lang w:eastAsia="ja-JP"/>
        </w:rPr>
      </w:pPr>
      <w:r w:rsidRPr="0033505A">
        <w:rPr>
          <w:rFonts w:ascii="Times New Roman" w:hAnsi="Times New Roman" w:cs="Times New Roman"/>
          <w:color w:val="000000"/>
          <w:shd w:val="clear" w:color="auto" w:fill="FFFFFF"/>
          <w:lang w:eastAsia="ja-JP"/>
        </w:rPr>
        <w:t>USA</w:t>
      </w:r>
      <w:r w:rsidRPr="0033505A">
        <w:rPr>
          <w:rFonts w:ascii="Times New Roman" w:hAnsi="Times New Roman" w:cs="Times New Roman"/>
          <w:color w:val="000000"/>
          <w:shd w:val="clear" w:color="auto" w:fill="FFFFFF"/>
          <w:lang w:eastAsia="ja-JP"/>
        </w:rPr>
        <w:tab/>
        <w:t>United States of America</w:t>
      </w:r>
    </w:p>
    <w:p w:rsidR="006F1632" w:rsidRPr="0033505A" w:rsidRDefault="006C381C" w:rsidP="00927573">
      <w:pPr>
        <w:spacing w:after="0" w:line="480" w:lineRule="auto"/>
        <w:rPr>
          <w:rFonts w:ascii="Times New Roman" w:hAnsi="Times New Roman" w:cs="Times New Roman"/>
          <w:color w:val="000000"/>
          <w:shd w:val="clear" w:color="auto" w:fill="FFFFFF"/>
          <w:lang w:eastAsia="ja-JP"/>
        </w:rPr>
        <w:sectPr w:rsidR="006F1632" w:rsidRPr="0033505A" w:rsidSect="00BB3D4C">
          <w:footerReference w:type="default" r:id="rId9"/>
          <w:pgSz w:w="11906" w:h="16838" w:code="9"/>
          <w:pgMar w:top="1440" w:right="1440" w:bottom="1440" w:left="1440" w:header="709" w:footer="709" w:gutter="0"/>
          <w:lnNumType w:countBy="1" w:restart="continuous"/>
          <w:cols w:space="708"/>
          <w:docGrid w:linePitch="360"/>
        </w:sectPr>
      </w:pPr>
      <w:proofErr w:type="gramStart"/>
      <w:r w:rsidRPr="0033505A">
        <w:rPr>
          <w:rFonts w:ascii="Times New Roman" w:hAnsi="Times New Roman" w:cs="Times New Roman"/>
          <w:color w:val="000000"/>
          <w:shd w:val="clear" w:color="auto" w:fill="FFFFFF"/>
          <w:lang w:eastAsia="ja-JP"/>
        </w:rPr>
        <w:t>WHO</w:t>
      </w:r>
      <w:proofErr w:type="gramEnd"/>
      <w:r w:rsidRPr="0033505A">
        <w:rPr>
          <w:rFonts w:ascii="Times New Roman" w:hAnsi="Times New Roman" w:cs="Times New Roman"/>
          <w:color w:val="000000"/>
          <w:shd w:val="clear" w:color="auto" w:fill="FFFFFF"/>
          <w:lang w:eastAsia="ja-JP"/>
        </w:rPr>
        <w:tab/>
        <w:t>World Health Organization</w:t>
      </w:r>
    </w:p>
    <w:p w:rsidR="00CA344A" w:rsidRPr="0033505A" w:rsidRDefault="00CA344A" w:rsidP="00927573">
      <w:pPr>
        <w:spacing w:after="0" w:line="480" w:lineRule="auto"/>
        <w:rPr>
          <w:rFonts w:ascii="Times New Roman" w:hAnsi="Times New Roman" w:cs="Times New Roman"/>
          <w:b/>
          <w:color w:val="000000" w:themeColor="text1"/>
        </w:rPr>
      </w:pPr>
      <w:r w:rsidRPr="0033505A">
        <w:rPr>
          <w:rFonts w:ascii="Times New Roman" w:hAnsi="Times New Roman" w:cs="Times New Roman"/>
          <w:b/>
          <w:color w:val="000000" w:themeColor="text1"/>
        </w:rPr>
        <w:t>Clinical Perspective</w:t>
      </w:r>
    </w:p>
    <w:p w:rsidR="00CA344A" w:rsidRPr="0033505A" w:rsidRDefault="00CA344A"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What is new?</w:t>
      </w:r>
    </w:p>
    <w:p w:rsidR="00CA344A" w:rsidRPr="0033505A" w:rsidRDefault="00CA344A"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ab/>
        <w:t xml:space="preserve">In </w:t>
      </w:r>
      <w:r w:rsidR="00434BF6" w:rsidRPr="0033505A">
        <w:rPr>
          <w:rFonts w:ascii="Times New Roman" w:hAnsi="Times New Roman" w:cs="Times New Roman"/>
          <w:color w:val="000000" w:themeColor="text1"/>
        </w:rPr>
        <w:t>a large</w:t>
      </w:r>
      <w:r w:rsidRPr="0033505A">
        <w:rPr>
          <w:rFonts w:ascii="Times New Roman" w:hAnsi="Times New Roman" w:cs="Times New Roman"/>
          <w:color w:val="000000" w:themeColor="text1"/>
        </w:rPr>
        <w:t xml:space="preserve"> prospective cohort study </w:t>
      </w:r>
      <w:r w:rsidR="00434BF6" w:rsidRPr="0033505A">
        <w:rPr>
          <w:rFonts w:ascii="Times New Roman" w:hAnsi="Times New Roman" w:cs="Times New Roman"/>
          <w:color w:val="000000" w:themeColor="text1"/>
        </w:rPr>
        <w:t xml:space="preserve">including men and women with </w:t>
      </w:r>
      <w:r w:rsidRPr="0033505A">
        <w:rPr>
          <w:rFonts w:ascii="Times New Roman" w:hAnsi="Times New Roman" w:cs="Times New Roman"/>
          <w:color w:val="000000" w:themeColor="text1"/>
        </w:rPr>
        <w:t>diverse diets</w:t>
      </w:r>
      <w:r w:rsidR="00CA4568" w:rsidRPr="0033505A">
        <w:rPr>
          <w:rFonts w:ascii="Times New Roman" w:hAnsi="Times New Roman" w:cs="Times New Roman"/>
          <w:color w:val="000000" w:themeColor="text1"/>
        </w:rPr>
        <w:t xml:space="preserve"> across nine European countries</w:t>
      </w:r>
      <w:r w:rsidRPr="0033505A">
        <w:rPr>
          <w:rFonts w:ascii="Times New Roman" w:hAnsi="Times New Roman" w:cs="Times New Roman"/>
          <w:color w:val="000000" w:themeColor="text1"/>
        </w:rPr>
        <w:t xml:space="preserve"> </w:t>
      </w:r>
      <w:r w:rsidR="00434BF6" w:rsidRPr="0033505A">
        <w:rPr>
          <w:rFonts w:ascii="Times New Roman" w:hAnsi="Times New Roman" w:cs="Times New Roman"/>
          <w:color w:val="000000" w:themeColor="text1"/>
        </w:rPr>
        <w:t xml:space="preserve">there were </w:t>
      </w:r>
      <w:r w:rsidRPr="0033505A">
        <w:rPr>
          <w:rFonts w:ascii="Times New Roman" w:hAnsi="Times New Roman" w:cs="Times New Roman"/>
          <w:color w:val="000000" w:themeColor="text1"/>
        </w:rPr>
        <w:t xml:space="preserve">no strong associations between </w:t>
      </w:r>
      <w:r w:rsidR="00434BF6" w:rsidRPr="0033505A">
        <w:rPr>
          <w:rFonts w:ascii="Times New Roman" w:hAnsi="Times New Roman" w:cs="Times New Roman"/>
          <w:color w:val="000000" w:themeColor="text1"/>
        </w:rPr>
        <w:t>dietary saturated fatty acids</w:t>
      </w:r>
      <w:r w:rsidR="00A95218" w:rsidRPr="0033505A">
        <w:rPr>
          <w:rFonts w:ascii="Times New Roman" w:hAnsi="Times New Roman" w:cs="Times New Roman"/>
          <w:color w:val="000000" w:themeColor="text1"/>
        </w:rPr>
        <w:t xml:space="preserve"> (SFAs)</w:t>
      </w:r>
      <w:r w:rsidRPr="0033505A">
        <w:rPr>
          <w:rFonts w:ascii="Times New Roman" w:hAnsi="Times New Roman" w:cs="Times New Roman"/>
          <w:color w:val="000000" w:themeColor="text1"/>
        </w:rPr>
        <w:t xml:space="preserve"> and </w:t>
      </w:r>
      <w:r w:rsidR="00434BF6" w:rsidRPr="0033505A">
        <w:rPr>
          <w:rFonts w:ascii="Times New Roman" w:hAnsi="Times New Roman" w:cs="Times New Roman"/>
          <w:color w:val="000000" w:themeColor="text1"/>
        </w:rPr>
        <w:t>coronary heart disease</w:t>
      </w:r>
      <w:r w:rsidR="00A95218" w:rsidRPr="0033505A">
        <w:rPr>
          <w:rFonts w:ascii="Times New Roman" w:hAnsi="Times New Roman" w:cs="Times New Roman"/>
          <w:color w:val="000000" w:themeColor="text1"/>
        </w:rPr>
        <w:t xml:space="preserve"> (CHD)</w:t>
      </w:r>
      <w:r w:rsidR="00434BF6"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 xml:space="preserve">incidence, or between substituting </w:t>
      </w:r>
      <w:r w:rsidR="00434BF6" w:rsidRPr="0033505A">
        <w:rPr>
          <w:rFonts w:ascii="Times New Roman" w:hAnsi="Times New Roman" w:cs="Times New Roman"/>
          <w:color w:val="000000" w:themeColor="text1"/>
        </w:rPr>
        <w:t xml:space="preserve">polyunsaturated or monounsaturated fatty acids for saturated fatty acids and </w:t>
      </w:r>
      <w:r w:rsidR="00A95218" w:rsidRPr="0033505A">
        <w:rPr>
          <w:rFonts w:ascii="Times New Roman" w:hAnsi="Times New Roman" w:cs="Times New Roman"/>
          <w:color w:val="000000" w:themeColor="text1"/>
        </w:rPr>
        <w:t>CHD</w:t>
      </w:r>
      <w:r w:rsidR="00434BF6" w:rsidRPr="0033505A">
        <w:rPr>
          <w:rFonts w:ascii="Times New Roman" w:hAnsi="Times New Roman" w:cs="Times New Roman"/>
          <w:color w:val="000000" w:themeColor="text1"/>
        </w:rPr>
        <w:t xml:space="preserve"> incidence. </w:t>
      </w:r>
    </w:p>
    <w:p w:rsidR="00CA344A" w:rsidRPr="0033505A" w:rsidRDefault="00CA344A"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ab/>
      </w:r>
      <w:r w:rsidR="00434BF6" w:rsidRPr="0033505A">
        <w:rPr>
          <w:rFonts w:ascii="Times New Roman" w:hAnsi="Times New Roman" w:cs="Times New Roman"/>
          <w:color w:val="000000" w:themeColor="text1"/>
        </w:rPr>
        <w:t xml:space="preserve">In contrast, there were differences </w:t>
      </w:r>
      <w:r w:rsidR="00A95218" w:rsidRPr="0033505A">
        <w:rPr>
          <w:rFonts w:ascii="Times New Roman" w:hAnsi="Times New Roman" w:cs="Times New Roman"/>
          <w:color w:val="000000" w:themeColor="text1"/>
        </w:rPr>
        <w:t xml:space="preserve">in CHD risk when food sources of </w:t>
      </w:r>
      <w:r w:rsidR="00CA4568" w:rsidRPr="0033505A">
        <w:rPr>
          <w:rFonts w:ascii="Times New Roman" w:hAnsi="Times New Roman" w:cs="Times New Roman"/>
          <w:color w:val="000000" w:themeColor="text1"/>
        </w:rPr>
        <w:t>SFAs were</w:t>
      </w:r>
      <w:r w:rsidR="00A95218" w:rsidRPr="0033505A">
        <w:rPr>
          <w:rFonts w:ascii="Times New Roman" w:hAnsi="Times New Roman" w:cs="Times New Roman"/>
          <w:color w:val="000000" w:themeColor="text1"/>
        </w:rPr>
        <w:t xml:space="preserve"> considered, with a lower CHD incidence with consumption of SFAs from fermented dairy products (yoghurt and cheese) and fish, but a higher CHD incidence with consumption of SFAs from red meat and butter.</w:t>
      </w:r>
    </w:p>
    <w:p w:rsidR="00CA4568" w:rsidRPr="0033505A" w:rsidRDefault="00CA4568" w:rsidP="00927573">
      <w:pPr>
        <w:spacing w:after="0" w:line="480" w:lineRule="auto"/>
        <w:rPr>
          <w:rFonts w:ascii="Times New Roman" w:hAnsi="Times New Roman" w:cs="Times New Roman"/>
          <w:color w:val="000000" w:themeColor="text1"/>
        </w:rPr>
      </w:pPr>
    </w:p>
    <w:p w:rsidR="00CA344A" w:rsidRPr="0033505A" w:rsidRDefault="00CA344A"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What are the clinical implications?</w:t>
      </w:r>
    </w:p>
    <w:p w:rsidR="00CA344A" w:rsidRPr="0033505A" w:rsidRDefault="00CA344A"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ab/>
        <w:t>The differential associations with CHD of</w:t>
      </w:r>
      <w:r w:rsidR="00CA4568" w:rsidRPr="0033505A">
        <w:rPr>
          <w:rFonts w:ascii="Times New Roman" w:hAnsi="Times New Roman" w:cs="Times New Roman"/>
          <w:color w:val="000000" w:themeColor="text1"/>
        </w:rPr>
        <w:t xml:space="preserve"> SFAs from different food sources</w:t>
      </w:r>
      <w:r w:rsidRPr="0033505A">
        <w:rPr>
          <w:rFonts w:ascii="Times New Roman" w:hAnsi="Times New Roman" w:cs="Times New Roman"/>
          <w:color w:val="000000" w:themeColor="text1"/>
        </w:rPr>
        <w:t xml:space="preserve"> provide support for the adoption of a food based translation of recommendations for saturated fat intake in dietary guidelines.</w:t>
      </w:r>
    </w:p>
    <w:p w:rsidR="00CA4568" w:rsidRPr="0033505A" w:rsidRDefault="00CA4568"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ab/>
        <w:t xml:space="preserve">The current findings are based on a large multi-country European study but should be further evaluated in diverse populations where macronutrient intakes, their food sources and overall dietary patterns vary. </w:t>
      </w:r>
    </w:p>
    <w:p w:rsidR="00CA4568" w:rsidRPr="0033505A" w:rsidRDefault="00CA4568" w:rsidP="00927573">
      <w:pPr>
        <w:spacing w:after="0" w:line="480" w:lineRule="auto"/>
        <w:rPr>
          <w:rFonts w:ascii="Times New Roman" w:hAnsi="Times New Roman" w:cs="Times New Roman"/>
          <w:color w:val="000000" w:themeColor="text1"/>
        </w:rPr>
      </w:pPr>
    </w:p>
    <w:p w:rsidR="00CA4568" w:rsidRPr="0033505A" w:rsidRDefault="00CA4568" w:rsidP="00927573">
      <w:pPr>
        <w:spacing w:after="0" w:line="480" w:lineRule="auto"/>
        <w:rPr>
          <w:rFonts w:ascii="Times New Roman" w:hAnsi="Times New Roman" w:cs="Times New Roman"/>
          <w:color w:val="000000" w:themeColor="text1"/>
        </w:rPr>
      </w:pPr>
    </w:p>
    <w:p w:rsidR="00CA344A" w:rsidRPr="0033505A" w:rsidRDefault="00CA344A" w:rsidP="00927573">
      <w:pPr>
        <w:spacing w:after="0" w:line="480" w:lineRule="auto"/>
        <w:rPr>
          <w:rFonts w:ascii="Times New Roman" w:hAnsi="Times New Roman" w:cs="Times New Roman"/>
          <w:color w:val="000000" w:themeColor="text1"/>
        </w:rPr>
      </w:pPr>
    </w:p>
    <w:p w:rsidR="00CA344A" w:rsidRPr="0033505A" w:rsidRDefault="00CA344A" w:rsidP="00927573">
      <w:pPr>
        <w:spacing w:after="0" w:line="480" w:lineRule="auto"/>
        <w:rPr>
          <w:rFonts w:ascii="Times New Roman" w:hAnsi="Times New Roman" w:cs="Times New Roman"/>
          <w:color w:val="000000" w:themeColor="text1"/>
        </w:rPr>
        <w:sectPr w:rsidR="00CA344A" w:rsidRPr="0033505A" w:rsidSect="00BB3D4C">
          <w:footerReference w:type="default" r:id="rId10"/>
          <w:pgSz w:w="11906" w:h="16838"/>
          <w:pgMar w:top="1440" w:right="1440" w:bottom="1440" w:left="1440" w:header="709" w:footer="709" w:gutter="0"/>
          <w:lnNumType w:countBy="1"/>
          <w:cols w:space="708"/>
          <w:docGrid w:linePitch="360"/>
        </w:sectPr>
      </w:pPr>
    </w:p>
    <w:p w:rsidR="00C14769" w:rsidRPr="0033505A" w:rsidRDefault="00C14769" w:rsidP="00927573">
      <w:pPr>
        <w:spacing w:after="0" w:line="480" w:lineRule="auto"/>
        <w:rPr>
          <w:rFonts w:ascii="Times New Roman" w:hAnsi="Times New Roman" w:cs="Times New Roman"/>
          <w:b/>
          <w:color w:val="000000" w:themeColor="text1"/>
        </w:rPr>
      </w:pPr>
      <w:r w:rsidRPr="0033505A">
        <w:rPr>
          <w:rFonts w:ascii="Times New Roman" w:hAnsi="Times New Roman" w:cs="Times New Roman"/>
          <w:b/>
          <w:color w:val="000000" w:themeColor="text1"/>
        </w:rPr>
        <w:t>Introduction</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The association of dietary fatty acids with coronary heart disease (CHD) is complex, but important due to its enormous public health impact since diet is a potentially modifiable factor. Most public health dietary guidelines recommend limiting saturated fatty acid (SFA) intake and replacing it with unsaturated fatty acids (specifically polyunsaturated fatty acids [PUFAs]) for the prevention of cardiovascular diseases (CVD).</w:t>
      </w:r>
      <w:hyperlink w:anchor="_ENREF_1" w:tooltip="World Health Organization, 2018  #275" w:history="1">
        <w:r w:rsidR="00E703FD" w:rsidRPr="0033505A">
          <w:rPr>
            <w:rFonts w:ascii="Times New Roman" w:hAnsi="Times New Roman" w:cs="Times New Roman"/>
            <w:color w:val="000000" w:themeColor="text1"/>
          </w:rPr>
          <w:fldChar w:fldCharType="begin">
            <w:fldData xml:space="preserve">PEVuZE5vdGU+PENpdGU+PEF1dGhvcj5Xb3JsZCBIZWFsdGggT3JnYW5pemF0aW9uPC9BdXRob3I+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PEVuZE5vdGU+PENpdGU+PEF1dGhvcj5Xb3JsZCBIZWFsdGggT3JnYW5pemF0aW9uPC9BdXRob3I+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4768F">
          <w:rPr>
            <w:rFonts w:ascii="Times New Roman" w:hAnsi="Times New Roman" w:cs="Times New Roman"/>
            <w:noProof/>
            <w:color w:val="000000" w:themeColor="text1"/>
            <w:vertAlign w:val="superscript"/>
          </w:rPr>
          <w:t>1-3</w:t>
        </w:r>
        <w:r w:rsidR="00E703FD" w:rsidRPr="0033505A">
          <w:rPr>
            <w:rFonts w:ascii="Times New Roman" w:hAnsi="Times New Roman" w:cs="Times New Roman"/>
            <w:color w:val="000000" w:themeColor="text1"/>
          </w:rPr>
          <w:fldChar w:fldCharType="end"/>
        </w:r>
      </w:hyperlink>
      <w:r w:rsidR="00BB408C" w:rsidRPr="0033505A">
        <w:rPr>
          <w:rFonts w:ascii="Times New Roman" w:hAnsi="Times New Roman" w:cs="Times New Roman"/>
          <w:color w:val="000000" w:themeColor="text1"/>
        </w:rPr>
        <w:t xml:space="preserve"> </w:t>
      </w:r>
      <w:hyperlink w:anchor="_ENREF_20" w:tooltip="Scientific Advisory Committee on Nutrition (SACN), 2019 #298" w:history="1"/>
      <w:hyperlink w:anchor="_ENREF_20" w:tooltip="Scientific Advisory Committee on Nutrition (SACN), 2019 #298" w:history="1"/>
      <w:hyperlink w:anchor="_ENREF_1" w:tooltip=",  #234" w:history="1"/>
      <w:hyperlink w:anchor="_ENREF_17" w:tooltip="FAO/WHO, 2010 #10" w:history="1"/>
      <w:r w:rsidRPr="0033505A">
        <w:rPr>
          <w:rFonts w:ascii="Times New Roman" w:hAnsi="Times New Roman" w:cs="Times New Roman"/>
          <w:color w:val="000000" w:themeColor="text1"/>
        </w:rPr>
        <w:t>However, meta-analyses of underpinning randomised trials have drawn different conclusions on the benefits of such dietary modifications for CHD risk.</w:t>
      </w:r>
      <w:hyperlink w:anchor="_ENREF_4" w:tooltip="Mozaffarian, 2010 #220" w:history="1">
        <w:r w:rsidR="00E703FD" w:rsidRPr="0033505A">
          <w:rPr>
            <w:rFonts w:ascii="Times New Roman" w:hAnsi="Times New Roman" w:cs="Times New Roman"/>
            <w:color w:val="000000" w:themeColor="text1"/>
          </w:rPr>
          <w:fldChar w:fldCharType="begin">
            <w:fldData xml:space="preserve">PEVuZE5vdGU+PENpdGU+PEF1dGhvcj5Nb3phZmZhcmlhbjwvQXV0aG9yPjxZZWFyPjIwMTA8L1ll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==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PEVuZE5vdGU+PENpdGU+PEF1dGhvcj5Nb3phZmZhcmlhbjwvQXV0aG9yPjxZZWFyPjIwMTA8L1ll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==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4768F">
          <w:rPr>
            <w:rFonts w:ascii="Times New Roman" w:hAnsi="Times New Roman" w:cs="Times New Roman"/>
            <w:noProof/>
            <w:color w:val="000000" w:themeColor="text1"/>
            <w:vertAlign w:val="superscript"/>
          </w:rPr>
          <w:t>4-6</w:t>
        </w:r>
        <w:r w:rsidR="00E703FD" w:rsidRPr="0033505A">
          <w:rPr>
            <w:rFonts w:ascii="Times New Roman" w:hAnsi="Times New Roman" w:cs="Times New Roman"/>
            <w:color w:val="000000" w:themeColor="text1"/>
          </w:rPr>
          <w:fldChar w:fldCharType="end"/>
        </w:r>
      </w:hyperlink>
      <w:r w:rsidR="002D2714"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While trials find beneficial effects of substituting PUFAs for SFAs on circulating lipids,</w:t>
      </w:r>
      <w:hyperlink w:anchor="_ENREF_7" w:tooltip="Mensink, 2016 #36" w:history="1">
        <w:r w:rsidR="00E703FD" w:rsidRPr="0033505A">
          <w:rPr>
            <w:rFonts w:ascii="Times New Roman" w:hAnsi="Times New Roman" w:cs="Times New Roman"/>
            <w:color w:val="000000" w:themeColor="text1"/>
          </w:rPr>
          <w:fldChar w:fldCharType="begin"/>
        </w:r>
        <w:r w:rsidR="00E703FD">
          <w:rPr>
            <w:rFonts w:ascii="Times New Roman" w:hAnsi="Times New Roman" w:cs="Times New Roman"/>
            <w:color w:val="000000" w:themeColor="text1"/>
          </w:rPr>
          <w:instrText xml:space="preserve"> ADDIN EN.CITE &lt;EndNote&gt;&lt;Cite&gt;&lt;Author&gt;Mensink&lt;/Author&gt;&lt;Year&gt;2016&lt;/Year&gt;&lt;RecNum&gt;36&lt;/RecNum&gt;&lt;DisplayText&gt;&lt;style face="superscript"&gt;7&lt;/style&gt;&lt;/DisplayText&gt;&lt;record&gt;&lt;rec-number&gt;36&lt;/rec-number&gt;&lt;foreign-keys&gt;&lt;key app="EN" db-id="wf9tswd0bzdat5eew2aves9ofe0zwsrxat0f" timestamp="1533203397"&gt;36&lt;/key&gt;&lt;/foreign-keys&gt;&lt;ref-type name="Book"&gt;6&lt;/ref-type&gt;&lt;contributors&gt;&lt;authors&gt;&lt;author&gt;Mensink, R.P.&lt;/author&gt;&lt;/authors&gt;&lt;/contributors&gt;&lt;titles&gt;&lt;title&gt;Effects of saturated fatty acids on serum lipids and lipoproteins: a systematic review and regression analysis.&lt;/title&gt;&lt;/titles&gt;&lt;dates&gt;&lt;year&gt;2016&lt;/year&gt;&lt;/dates&gt;&lt;pub-location&gt;Geneva&lt;/pub-location&gt;&lt;publisher&gt;World Health Organization&lt;/publisher&gt;&lt;isbn&gt;978 92 4 156534 9&lt;/isbn&gt;&lt;urls&gt;&lt;/urls&gt;&lt;/record&gt;&lt;/Cite&gt;&lt;/EndNote&gt;</w:instrText>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7</w:t>
        </w:r>
        <w:r w:rsidR="00E703FD" w:rsidRPr="0033505A">
          <w:rPr>
            <w:rFonts w:ascii="Times New Roman" w:hAnsi="Times New Roman" w:cs="Times New Roman"/>
            <w:color w:val="000000" w:themeColor="text1"/>
          </w:rPr>
          <w:fldChar w:fldCharType="end"/>
        </w:r>
      </w:hyperlink>
      <w:r w:rsidR="002D2714"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extrapolation of summary trial evidence to public health recommendations is challenging because this does not take into account foods and nutrients correlated with SFA intakes in free-living populations. Observational data for longer term CHD incidence are inconclusive and dominated by study of populations in the US and Northern Europe,</w:t>
      </w:r>
      <w:hyperlink w:anchor="_ENREF_8" w:tooltip="Farvid, 2014 #61" w:history="1">
        <w:r w:rsidR="00E703FD" w:rsidRPr="0033505A">
          <w:rPr>
            <w:rFonts w:ascii="Times New Roman" w:hAnsi="Times New Roman" w:cs="Times New Roman"/>
            <w:color w:val="000000" w:themeColor="text1"/>
          </w:rPr>
          <w:fldChar w:fldCharType="begin">
            <w:fldData xml:space="preserve">PEVuZE5vdGU+PENpdGU+PEF1dGhvcj5GYXJ2aWQ8L0F1dGhvcj48WWVhcj4yMDE0PC9ZZWFyPjxS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PEVuZE5vdGU+PENpdGU+PEF1dGhvcj5GYXJ2aWQ8L0F1dGhvcj48WWVhcj4yMDE0PC9ZZWFyPjxS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8-10</w:t>
        </w:r>
        <w:r w:rsidR="00E703FD" w:rsidRPr="0033505A">
          <w:rPr>
            <w:rFonts w:ascii="Times New Roman" w:hAnsi="Times New Roman" w:cs="Times New Roman"/>
            <w:color w:val="000000" w:themeColor="text1"/>
          </w:rPr>
          <w:fldChar w:fldCharType="end"/>
        </w:r>
      </w:hyperlink>
      <w:r w:rsidR="002D2714"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while other cohorts which have investigated macronutrient substitutions have generally been unable to confirm their findings.</w:t>
      </w:r>
      <w:hyperlink w:anchor="_ENREF_11" w:tooltip="Praagman, 2016 #67" w:history="1">
        <w:r w:rsidR="00E703FD" w:rsidRPr="0033505A">
          <w:rPr>
            <w:rFonts w:ascii="Times New Roman" w:hAnsi="Times New Roman" w:cs="Times New Roman"/>
            <w:color w:val="000000" w:themeColor="text1"/>
          </w:rPr>
          <w:fldChar w:fldCharType="begin">
            <w:fldData xml:space="preserve">PEVuZE5vdGU+PENpdGU+PEF1dGhvcj5QcmFhZ21hbjwvQXV0aG9yPjxZZWFyPjIwMTY8L1llYXI+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PEVuZE5vdGU+PENpdGU+PEF1dGhvcj5QcmFhZ21hbjwvQXV0aG9yPjxZZWFyPjIwMTY8L1llYXI+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11-13</w:t>
        </w:r>
        <w:r w:rsidR="00E703FD" w:rsidRPr="0033505A">
          <w:rPr>
            <w:rFonts w:ascii="Times New Roman" w:hAnsi="Times New Roman" w:cs="Times New Roman"/>
            <w:color w:val="000000" w:themeColor="text1"/>
          </w:rPr>
          <w:fldChar w:fldCharType="end"/>
        </w:r>
      </w:hyperlink>
      <w:r w:rsidR="002D2714"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Further studies have not modelled the effects of macronutrient substitutions specifically for SFAs,</w:t>
      </w:r>
      <w:hyperlink w:anchor="_ENREF_14" w:tooltip="Dehghan, 2017 #63" w:history="1">
        <w:r w:rsidR="00E703FD" w:rsidRPr="0033505A">
          <w:rPr>
            <w:rFonts w:ascii="Times New Roman" w:hAnsi="Times New Roman" w:cs="Times New Roman"/>
            <w:color w:val="000000" w:themeColor="text1"/>
          </w:rPr>
          <w:fldChar w:fldCharType="begin">
            <w:fldData xml:space="preserve">PEVuZE5vdGU+PENpdGU+PEF1dGhvcj5EZWhnaGFuPC9BdXRob3I+PFllYXI+MjAxNzwvWWVhcj48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PEVuZE5vdGU+PENpdGU+PEF1dGhvcj5EZWhnaGFuPC9BdXRob3I+PFllYXI+MjAxNzwvWWVhcj48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14</w:t>
        </w:r>
        <w:r w:rsidR="00E703FD" w:rsidRPr="0033505A">
          <w:rPr>
            <w:rFonts w:ascii="Times New Roman" w:hAnsi="Times New Roman" w:cs="Times New Roman"/>
            <w:color w:val="000000" w:themeColor="text1"/>
          </w:rPr>
          <w:fldChar w:fldCharType="end"/>
        </w:r>
      </w:hyperlink>
      <w:r w:rsidR="002D2714"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or did not investigate CHD incidence as separate outcome.</w:t>
      </w:r>
      <w:r w:rsidR="00414BD3" w:rsidRPr="0033505A">
        <w:rPr>
          <w:rFonts w:ascii="Times New Roman" w:hAnsi="Times New Roman" w:cs="Times New Roman"/>
          <w:color w:val="000000" w:themeColor="text1"/>
        </w:rPr>
        <w:fldChar w:fldCharType="begin">
          <w:fldData xml:space="preserve">PEVuZE5vdGU+PENpdGU+PEF1dGhvcj5IbzwvQXV0aG9yPjxZZWFyPjIwMjA8L1llYXI+PFJlY051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=
</w:fldData>
        </w:fldChar>
      </w:r>
      <w:r w:rsidR="00C62B8A">
        <w:rPr>
          <w:rFonts w:ascii="Times New Roman" w:hAnsi="Times New Roman" w:cs="Times New Roman"/>
          <w:color w:val="000000" w:themeColor="text1"/>
        </w:rPr>
        <w:instrText xml:space="preserve"> ADDIN EN.CITE </w:instrText>
      </w:r>
      <w:r w:rsidR="00C62B8A">
        <w:rPr>
          <w:rFonts w:ascii="Times New Roman" w:hAnsi="Times New Roman" w:cs="Times New Roman"/>
          <w:color w:val="000000" w:themeColor="text1"/>
        </w:rPr>
        <w:fldChar w:fldCharType="begin">
          <w:fldData xml:space="preserve">PEVuZE5vdGU+PENpdGU+PEF1dGhvcj5IbzwvQXV0aG9yPjxZZWFyPjIwMjA8L1llYXI+PFJlY051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=
</w:fldData>
        </w:fldChar>
      </w:r>
      <w:r w:rsidR="00C62B8A">
        <w:rPr>
          <w:rFonts w:ascii="Times New Roman" w:hAnsi="Times New Roman" w:cs="Times New Roman"/>
          <w:color w:val="000000" w:themeColor="text1"/>
        </w:rPr>
        <w:instrText xml:space="preserve"> ADDIN EN.CITE.DATA </w:instrText>
      </w:r>
      <w:r w:rsidR="00C62B8A">
        <w:rPr>
          <w:rFonts w:ascii="Times New Roman" w:hAnsi="Times New Roman" w:cs="Times New Roman"/>
          <w:color w:val="000000" w:themeColor="text1"/>
        </w:rPr>
      </w:r>
      <w:r w:rsidR="00C62B8A">
        <w:rPr>
          <w:rFonts w:ascii="Times New Roman" w:hAnsi="Times New Roman" w:cs="Times New Roman"/>
          <w:color w:val="000000" w:themeColor="text1"/>
        </w:rPr>
        <w:fldChar w:fldCharType="end"/>
      </w:r>
      <w:r w:rsidR="00414BD3" w:rsidRPr="0033505A">
        <w:rPr>
          <w:rFonts w:ascii="Times New Roman" w:hAnsi="Times New Roman" w:cs="Times New Roman"/>
          <w:color w:val="000000" w:themeColor="text1"/>
        </w:rPr>
      </w:r>
      <w:r w:rsidR="00414BD3" w:rsidRPr="0033505A">
        <w:rPr>
          <w:rFonts w:ascii="Times New Roman" w:hAnsi="Times New Roman" w:cs="Times New Roman"/>
          <w:color w:val="000000" w:themeColor="text1"/>
        </w:rPr>
        <w:fldChar w:fldCharType="separate"/>
      </w:r>
      <w:hyperlink w:anchor="_ENREF_15" w:tooltip="Ho, 2020 #313" w:history="1">
        <w:r w:rsidR="00E703FD" w:rsidRPr="00C62B8A">
          <w:rPr>
            <w:rFonts w:ascii="Times New Roman" w:hAnsi="Times New Roman" w:cs="Times New Roman"/>
            <w:noProof/>
            <w:color w:val="000000" w:themeColor="text1"/>
            <w:vertAlign w:val="superscript"/>
          </w:rPr>
          <w:t>15</w:t>
        </w:r>
      </w:hyperlink>
      <w:r w:rsidR="00C62B8A" w:rsidRPr="00C62B8A">
        <w:rPr>
          <w:rFonts w:ascii="Times New Roman" w:hAnsi="Times New Roman" w:cs="Times New Roman"/>
          <w:noProof/>
          <w:color w:val="000000" w:themeColor="text1"/>
          <w:vertAlign w:val="superscript"/>
        </w:rPr>
        <w:t xml:space="preserve">, </w:t>
      </w:r>
      <w:hyperlink w:anchor="_ENREF_16" w:tooltip="Guasch-Ferre, 2015 #314" w:history="1">
        <w:r w:rsidR="00E703FD" w:rsidRPr="00C62B8A">
          <w:rPr>
            <w:rFonts w:ascii="Times New Roman" w:hAnsi="Times New Roman" w:cs="Times New Roman"/>
            <w:noProof/>
            <w:color w:val="000000" w:themeColor="text1"/>
            <w:vertAlign w:val="superscript"/>
          </w:rPr>
          <w:t>16</w:t>
        </w:r>
      </w:hyperlink>
      <w:r w:rsidR="00414BD3" w:rsidRPr="0033505A">
        <w:rPr>
          <w:rFonts w:ascii="Times New Roman" w:hAnsi="Times New Roman" w:cs="Times New Roman"/>
          <w:color w:val="000000" w:themeColor="text1"/>
        </w:rPr>
        <w:fldChar w:fldCharType="end"/>
      </w:r>
      <w:r w:rsidR="00414BD3"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Consequently, the role of dietary fatty acids in CHD risk in various populations in Europe, with diverse intake levels and, importantly, food sources, remains uncertain. For example, emerging evidence suggests differing relevance of SFAs from different food sources to CHD,</w:t>
      </w:r>
      <w:hyperlink w:anchor="_ENREF_17" w:tooltip="Astrup, 2019 #297" w:history="1">
        <w:r w:rsidR="00E703FD" w:rsidRPr="0033505A">
          <w:rPr>
            <w:rFonts w:ascii="Times New Roman" w:hAnsi="Times New Roman" w:cs="Times New Roman"/>
            <w:color w:val="000000" w:themeColor="text1"/>
          </w:rPr>
          <w:fldChar w:fldCharType="begin">
            <w:fldData xml:space="preserve">PEVuZE5vdGU+PENpdGU+PEF1dGhvcj5Bc3RydXA8L0F1dGhvcj48WWVhcj4yMDE5PC9ZZWFyPjxS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PEVuZE5vdGU+PENpdGU+PEF1dGhvcj5Bc3RydXA8L0F1dGhvcj48WWVhcj4yMDE5PC9ZZWFyPjxS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17</w:t>
        </w:r>
        <w:r w:rsidR="00E703FD" w:rsidRPr="0033505A">
          <w:rPr>
            <w:rFonts w:ascii="Times New Roman" w:hAnsi="Times New Roman" w:cs="Times New Roman"/>
            <w:color w:val="000000" w:themeColor="text1"/>
          </w:rPr>
          <w:fldChar w:fldCharType="end"/>
        </w:r>
      </w:hyperlink>
      <w:r w:rsidR="00414BD3"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but studies have yielded mixed results.</w:t>
      </w:r>
      <w:r w:rsidR="00414BD3" w:rsidRPr="0033505A">
        <w:rPr>
          <w:rFonts w:ascii="Times New Roman" w:hAnsi="Times New Roman" w:cs="Times New Roman"/>
          <w:color w:val="000000" w:themeColor="text1"/>
        </w:rPr>
        <w:fldChar w:fldCharType="begin">
          <w:fldData xml:space="preserve">PEVuZE5vdGU+PENpdGU+PEF1dGhvcj5QcmFhZ21hbjwvQXV0aG9yPjxZZWFyPjIwMTY8L1llYXI+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</w:fldData>
        </w:fldChar>
      </w:r>
      <w:r w:rsidR="00C62B8A">
        <w:rPr>
          <w:rFonts w:ascii="Times New Roman" w:hAnsi="Times New Roman" w:cs="Times New Roman"/>
          <w:color w:val="000000" w:themeColor="text1"/>
        </w:rPr>
        <w:instrText xml:space="preserve"> ADDIN EN.CITE </w:instrText>
      </w:r>
      <w:r w:rsidR="00C62B8A">
        <w:rPr>
          <w:rFonts w:ascii="Times New Roman" w:hAnsi="Times New Roman" w:cs="Times New Roman"/>
          <w:color w:val="000000" w:themeColor="text1"/>
        </w:rPr>
        <w:fldChar w:fldCharType="begin">
          <w:fldData xml:space="preserve">PEVuZE5vdGU+PENpdGU+PEF1dGhvcj5QcmFhZ21hbjwvQXV0aG9yPjxZZWFyPjIwMTY8L1llYXI+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</w:fldData>
        </w:fldChar>
      </w:r>
      <w:r w:rsidR="00C62B8A">
        <w:rPr>
          <w:rFonts w:ascii="Times New Roman" w:hAnsi="Times New Roman" w:cs="Times New Roman"/>
          <w:color w:val="000000" w:themeColor="text1"/>
        </w:rPr>
        <w:instrText xml:space="preserve"> ADDIN EN.CITE.DATA </w:instrText>
      </w:r>
      <w:r w:rsidR="00C62B8A">
        <w:rPr>
          <w:rFonts w:ascii="Times New Roman" w:hAnsi="Times New Roman" w:cs="Times New Roman"/>
          <w:color w:val="000000" w:themeColor="text1"/>
        </w:rPr>
      </w:r>
      <w:r w:rsidR="00C62B8A">
        <w:rPr>
          <w:rFonts w:ascii="Times New Roman" w:hAnsi="Times New Roman" w:cs="Times New Roman"/>
          <w:color w:val="000000" w:themeColor="text1"/>
        </w:rPr>
        <w:fldChar w:fldCharType="end"/>
      </w:r>
      <w:r w:rsidR="00414BD3" w:rsidRPr="0033505A">
        <w:rPr>
          <w:rFonts w:ascii="Times New Roman" w:hAnsi="Times New Roman" w:cs="Times New Roman"/>
          <w:color w:val="000000" w:themeColor="text1"/>
        </w:rPr>
      </w:r>
      <w:r w:rsidR="00414BD3" w:rsidRPr="0033505A">
        <w:rPr>
          <w:rFonts w:ascii="Times New Roman" w:hAnsi="Times New Roman" w:cs="Times New Roman"/>
          <w:color w:val="000000" w:themeColor="text1"/>
        </w:rPr>
        <w:fldChar w:fldCharType="separate"/>
      </w:r>
      <w:hyperlink w:anchor="_ENREF_11" w:tooltip="Praagman, 2016 #67" w:history="1">
        <w:r w:rsidR="00E703FD" w:rsidRPr="00C62B8A">
          <w:rPr>
            <w:rFonts w:ascii="Times New Roman" w:hAnsi="Times New Roman" w:cs="Times New Roman"/>
            <w:noProof/>
            <w:color w:val="000000" w:themeColor="text1"/>
            <w:vertAlign w:val="superscript"/>
          </w:rPr>
          <w:t>11-13</w:t>
        </w:r>
      </w:hyperlink>
      <w:r w:rsidR="00C62B8A" w:rsidRPr="00C62B8A">
        <w:rPr>
          <w:rFonts w:ascii="Times New Roman" w:hAnsi="Times New Roman" w:cs="Times New Roman"/>
          <w:noProof/>
          <w:color w:val="000000" w:themeColor="text1"/>
          <w:vertAlign w:val="superscript"/>
        </w:rPr>
        <w:t xml:space="preserve">, </w:t>
      </w:r>
      <w:hyperlink w:anchor="_ENREF_18" w:tooltip="de Oliveira Otto, 2012 #90" w:history="1">
        <w:r w:rsidR="00E703FD" w:rsidRPr="00C62B8A">
          <w:rPr>
            <w:rFonts w:ascii="Times New Roman" w:hAnsi="Times New Roman" w:cs="Times New Roman"/>
            <w:noProof/>
            <w:color w:val="000000" w:themeColor="text1"/>
            <w:vertAlign w:val="superscript"/>
          </w:rPr>
          <w:t>18-21</w:t>
        </w:r>
      </w:hyperlink>
      <w:r w:rsidR="00414BD3" w:rsidRPr="0033505A">
        <w:rPr>
          <w:rFonts w:ascii="Times New Roman" w:hAnsi="Times New Roman" w:cs="Times New Roman"/>
          <w:color w:val="000000" w:themeColor="text1"/>
        </w:rPr>
        <w:fldChar w:fldCharType="end"/>
      </w:r>
      <w:r w:rsidR="00414BD3" w:rsidRPr="0033505A">
        <w:rPr>
          <w:rFonts w:ascii="Times New Roman" w:hAnsi="Times New Roman" w:cs="Times New Roman"/>
          <w:color w:val="000000" w:themeColor="text1"/>
        </w:rPr>
        <w:t xml:space="preserve"> </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Recent appraisals of the health effects of SFAs by the World Health Organization (WHO)</w:t>
      </w:r>
      <w:hyperlink w:anchor="_ENREF_1" w:tooltip="World Health Organization, 2018  #275" w:history="1">
        <w:r w:rsidR="00E703FD" w:rsidRPr="0033505A">
          <w:rPr>
            <w:rFonts w:ascii="Times New Roman" w:hAnsi="Times New Roman" w:cs="Times New Roman"/>
            <w:color w:val="000000" w:themeColor="text1"/>
          </w:rPr>
          <w:fldChar w:fldCharType="begin"/>
        </w:r>
        <w:r w:rsidR="00E703FD">
          <w:rPr>
            <w:rFonts w:ascii="Times New Roman" w:hAnsi="Times New Roman" w:cs="Times New Roman"/>
            <w:color w:val="000000" w:themeColor="text1"/>
          </w:rPr>
          <w:instrText xml:space="preserve"> ADDIN EN.CITE &lt;EndNote&gt;&lt;Cite&gt;&lt;Author&gt;World Health Organization&lt;/Author&gt;&lt;Year&gt;2018 &lt;/Year&gt;&lt;RecNum&gt;275&lt;/RecNum&gt;&lt;DisplayText&gt;&lt;style face="superscript"&gt;1&lt;/style&gt;&lt;/DisplayText&gt;&lt;record&gt;&lt;rec-number&gt;275&lt;/rec-number&gt;&lt;foreign-keys&gt;&lt;key app="EN" db-id="wf9tswd0bzdat5eew2aves9ofe0zwsrxat0f" timestamp="1550484921"&gt;275&lt;/key&gt;&lt;/foreign-keys&gt;&lt;ref-type name="Web Page"&gt;12&lt;/ref-type&gt;&lt;contributors&gt;&lt;authors&gt;&lt;author&gt;World Health Organization,&lt;/author&gt;&lt;/authors&gt;&lt;/contributors&gt;&lt;titles&gt;&lt;title&gt;Draft guidelines on saturated fatty acid and trans-fatty acid intake for adults and children&lt;/title&gt;&lt;/titles&gt;&lt;volume&gt;https://extranet.who.int/dataform/upload/surveys/666752/files/Draft%20WHO%20SFA-TFA%20guidelines_04052018%20Public%20Consultation(1).pdf; accessed 2021&lt;/volume&gt;&lt;number&gt;5 Jun&lt;/number&gt;&lt;dates&gt;&lt;year&gt;2018 &lt;/year&gt;&lt;/dates&gt;&lt;publisher&gt;World Health Organisation&lt;/publisher&gt;&lt;urls&gt;&lt;related-urls&gt;&lt;url&gt;https://extranet.who.int/dataform/upload/surveys/666752/files/Draft%20WHO%20SFA-TFA%20guidelines_04052018%20Public%20Consultation(1).pdf&lt;/url&gt;&lt;/related-urls&gt;&lt;/urls&gt;&lt;custom2&gt;18-02-2019&lt;/custom2&gt;&lt;access-date&gt;18-02-2019&lt;/access-date&gt;&lt;/record&gt;&lt;/Cite&gt;&lt;/EndNote&gt;</w:instrText>
        </w:r>
        <w:r w:rsidR="00E703FD" w:rsidRPr="0033505A">
          <w:rPr>
            <w:rFonts w:ascii="Times New Roman" w:hAnsi="Times New Roman" w:cs="Times New Roman"/>
            <w:color w:val="000000" w:themeColor="text1"/>
          </w:rPr>
          <w:fldChar w:fldCharType="separate"/>
        </w:r>
        <w:r w:rsidR="00E703FD" w:rsidRPr="0033505A">
          <w:rPr>
            <w:rFonts w:ascii="Times New Roman" w:hAnsi="Times New Roman" w:cs="Times New Roman"/>
            <w:noProof/>
            <w:color w:val="000000" w:themeColor="text1"/>
            <w:vertAlign w:val="superscript"/>
          </w:rPr>
          <w:t>1</w:t>
        </w:r>
        <w:r w:rsidR="00E703FD" w:rsidRPr="0033505A">
          <w:rPr>
            <w:rFonts w:ascii="Times New Roman" w:hAnsi="Times New Roman" w:cs="Times New Roman"/>
            <w:color w:val="000000" w:themeColor="text1"/>
          </w:rPr>
          <w:fldChar w:fldCharType="end"/>
        </w:r>
      </w:hyperlink>
      <w:r w:rsidRPr="0033505A">
        <w:rPr>
          <w:rFonts w:ascii="Times New Roman" w:hAnsi="Times New Roman" w:cs="Times New Roman"/>
          <w:color w:val="000000" w:themeColor="text1"/>
        </w:rPr>
        <w:t xml:space="preserve"> and the U.K. Scientific Advisory Committee on Nutrition (SACN)</w:t>
      </w:r>
      <w:hyperlink w:anchor="_ENREF_2" w:tooltip="Scientific Advisory Committee on Nutrition (SACN), 2019 ; https://www.gov.uk/government/publications/saturated-fats-and-health-sacn-report  #298" w:history="1">
        <w:r w:rsidR="00E703FD" w:rsidRPr="0033505A">
          <w:rPr>
            <w:rFonts w:ascii="Times New Roman" w:hAnsi="Times New Roman" w:cs="Times New Roman"/>
            <w:color w:val="000000" w:themeColor="text1"/>
          </w:rPr>
          <w:fldChar w:fldCharType="begin"/>
        </w:r>
        <w:r w:rsidR="00E703FD">
          <w:rPr>
            <w:rFonts w:ascii="Times New Roman" w:hAnsi="Times New Roman" w:cs="Times New Roman"/>
            <w:color w:val="000000" w:themeColor="text1"/>
          </w:rPr>
          <w:instrText xml:space="preserve"> ADDIN EN.CITE &lt;EndNote&gt;&lt;Cite&gt;&lt;Author&gt;Scientific Advisory Committee on Nutrition (SACN)&lt;/Author&gt;&lt;Year&gt;2019 ; https://www.gov.uk/government/publications/saturated-fats-and-health-sacn-report &lt;/Year&gt;&lt;RecNum&gt;298&lt;/RecNum&gt;&lt;DisplayText&gt;&lt;style face="superscript"&gt;2&lt;/style&gt;&lt;/DisplayText&gt;&lt;record&gt;&lt;rec-number&gt;298&lt;/rec-number&gt;&lt;foreign-keys&gt;&lt;key app="EN" db-id="wf9tswd0bzdat5eew2aves9ofe0zwsrxat0f" timestamp="1565017549"&gt;298&lt;/key&gt;&lt;/foreign-keys&gt;&lt;ref-type name="Web Page"&gt;12&lt;/ref-type&gt;&lt;contributors&gt;&lt;authors&gt;&lt;author&gt;Scientific Advisory Committee on Nutrition (SACN),&lt;/author&gt;&lt;/authors&gt;&lt;/contributors&gt;&lt;titles&gt;&lt;title&gt;Saturated fats and health: SACN report &lt;/title&gt;&lt;/titles&gt;&lt;number&gt;05 June 2020&lt;/number&gt;&lt;dates&gt;&lt;year&gt;2019 ; https://www.gov.uk/government/publications/saturated-fats-and-health-sacn-report &lt;/year&gt;&lt;pub-dates&gt;&lt;date&gt;1 August 2019&lt;/date&gt;&lt;/pub-dates&gt;&lt;/dates&gt;&lt;publisher&gt;Public Health England&lt;/publisher&gt;&lt;urls&gt;&lt;related-urls&gt;&lt;url&gt;https://www.gov.uk/government/publications/saturated-fats-and-health-sacn-report&lt;/url&gt;&lt;/related-urls&gt;&lt;/urls&gt;&lt;/record&gt;&lt;/Cite&gt;&lt;/EndNote&gt;</w:instrText>
        </w:r>
        <w:r w:rsidR="00E703FD" w:rsidRPr="0033505A">
          <w:rPr>
            <w:rFonts w:ascii="Times New Roman" w:hAnsi="Times New Roman" w:cs="Times New Roman"/>
            <w:color w:val="000000" w:themeColor="text1"/>
          </w:rPr>
          <w:fldChar w:fldCharType="separate"/>
        </w:r>
        <w:r w:rsidR="00E703FD" w:rsidRPr="00C4768F">
          <w:rPr>
            <w:rFonts w:ascii="Times New Roman" w:hAnsi="Times New Roman" w:cs="Times New Roman"/>
            <w:noProof/>
            <w:color w:val="000000" w:themeColor="text1"/>
            <w:vertAlign w:val="superscript"/>
          </w:rPr>
          <w:t>2</w:t>
        </w:r>
        <w:r w:rsidR="00E703FD" w:rsidRPr="0033505A">
          <w:rPr>
            <w:rFonts w:ascii="Times New Roman" w:hAnsi="Times New Roman" w:cs="Times New Roman"/>
            <w:color w:val="000000" w:themeColor="text1"/>
          </w:rPr>
          <w:fldChar w:fldCharType="end"/>
        </w:r>
      </w:hyperlink>
      <w:r w:rsidR="00F12975" w:rsidRPr="0033505A">
        <w:rPr>
          <w:rFonts w:ascii="Times New Roman" w:hAnsi="Times New Roman" w:cs="Times New Roman"/>
          <w:color w:val="000000" w:themeColor="text1"/>
        </w:rPr>
        <w:t xml:space="preserve"> </w:t>
      </w:r>
      <w:hyperlink w:anchor="_ENREF_22" w:tooltip="Scientific Advisory Committee on Nutrition (SACN),  #274" w:history="1"/>
      <w:r w:rsidRPr="0033505A">
        <w:rPr>
          <w:rFonts w:ascii="Times New Roman" w:hAnsi="Times New Roman" w:cs="Times New Roman"/>
          <w:color w:val="000000" w:themeColor="text1"/>
        </w:rPr>
        <w:t>have highlighted the need for further research on this topic. For example, considerable gaps in the understanding remain, including the role of monounsaturated fatty acids (MUFAs) as substitution nutrient for SFAs,</w:t>
      </w:r>
      <w:r w:rsidR="00F12975" w:rsidRPr="0033505A">
        <w:rPr>
          <w:rFonts w:ascii="Times New Roman" w:hAnsi="Times New Roman" w:cs="Times New Roman"/>
          <w:color w:val="000000" w:themeColor="text1"/>
        </w:rPr>
        <w:fldChar w:fldCharType="begin">
          <w:fldData xml:space="preserve">PEVuZE5vdGU+PENpdGU+PEF1dGhvcj5KYWtvYnNlbjwvQXV0aG9yPjxZZWFyPjIwMDk8L1llYXI+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</w:fldData>
        </w:fldChar>
      </w:r>
      <w:r w:rsidR="00C62B8A">
        <w:rPr>
          <w:rFonts w:ascii="Times New Roman" w:hAnsi="Times New Roman" w:cs="Times New Roman"/>
          <w:color w:val="000000" w:themeColor="text1"/>
        </w:rPr>
        <w:instrText xml:space="preserve"> ADDIN EN.CITE </w:instrText>
      </w:r>
      <w:r w:rsidR="00C62B8A">
        <w:rPr>
          <w:rFonts w:ascii="Times New Roman" w:hAnsi="Times New Roman" w:cs="Times New Roman"/>
          <w:color w:val="000000" w:themeColor="text1"/>
        </w:rPr>
        <w:fldChar w:fldCharType="begin">
          <w:fldData xml:space="preserve">PEVuZE5vdGU+PENpdGU+PEF1dGhvcj5KYWtvYnNlbjwvQXV0aG9yPjxZZWFyPjIwMDk8L1llYXI+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</w:fldData>
        </w:fldChar>
      </w:r>
      <w:r w:rsidR="00C62B8A">
        <w:rPr>
          <w:rFonts w:ascii="Times New Roman" w:hAnsi="Times New Roman" w:cs="Times New Roman"/>
          <w:color w:val="000000" w:themeColor="text1"/>
        </w:rPr>
        <w:instrText xml:space="preserve"> ADDIN EN.CITE.DATA </w:instrText>
      </w:r>
      <w:r w:rsidR="00C62B8A">
        <w:rPr>
          <w:rFonts w:ascii="Times New Roman" w:hAnsi="Times New Roman" w:cs="Times New Roman"/>
          <w:color w:val="000000" w:themeColor="text1"/>
        </w:rPr>
      </w:r>
      <w:r w:rsidR="00C62B8A">
        <w:rPr>
          <w:rFonts w:ascii="Times New Roman" w:hAnsi="Times New Roman" w:cs="Times New Roman"/>
          <w:color w:val="000000" w:themeColor="text1"/>
        </w:rPr>
        <w:fldChar w:fldCharType="end"/>
      </w:r>
      <w:r w:rsidR="00F12975" w:rsidRPr="0033505A">
        <w:rPr>
          <w:rFonts w:ascii="Times New Roman" w:hAnsi="Times New Roman" w:cs="Times New Roman"/>
          <w:color w:val="000000" w:themeColor="text1"/>
        </w:rPr>
      </w:r>
      <w:r w:rsidR="00F12975" w:rsidRPr="0033505A">
        <w:rPr>
          <w:rFonts w:ascii="Times New Roman" w:hAnsi="Times New Roman" w:cs="Times New Roman"/>
          <w:color w:val="000000" w:themeColor="text1"/>
        </w:rPr>
        <w:fldChar w:fldCharType="separate"/>
      </w:r>
      <w:hyperlink w:anchor="_ENREF_9" w:tooltip="Jakobsen, 2009 #58" w:history="1">
        <w:r w:rsidR="00E703FD" w:rsidRPr="00C62B8A">
          <w:rPr>
            <w:rFonts w:ascii="Times New Roman" w:hAnsi="Times New Roman" w:cs="Times New Roman"/>
            <w:noProof/>
            <w:color w:val="000000" w:themeColor="text1"/>
            <w:vertAlign w:val="superscript"/>
          </w:rPr>
          <w:t>9</w:t>
        </w:r>
      </w:hyperlink>
      <w:r w:rsidR="00C62B8A" w:rsidRPr="00C62B8A">
        <w:rPr>
          <w:rFonts w:ascii="Times New Roman" w:hAnsi="Times New Roman" w:cs="Times New Roman"/>
          <w:noProof/>
          <w:color w:val="000000" w:themeColor="text1"/>
          <w:vertAlign w:val="superscript"/>
        </w:rPr>
        <w:t xml:space="preserve">, </w:t>
      </w:r>
      <w:hyperlink w:anchor="_ENREF_11" w:tooltip="Praagman, 2016 #67" w:history="1">
        <w:r w:rsidR="00E703FD" w:rsidRPr="00C62B8A">
          <w:rPr>
            <w:rFonts w:ascii="Times New Roman" w:hAnsi="Times New Roman" w:cs="Times New Roman"/>
            <w:noProof/>
            <w:color w:val="000000" w:themeColor="text1"/>
            <w:vertAlign w:val="superscript"/>
          </w:rPr>
          <w:t>11</w:t>
        </w:r>
      </w:hyperlink>
      <w:r w:rsidR="00C62B8A" w:rsidRPr="00C62B8A">
        <w:rPr>
          <w:rFonts w:ascii="Times New Roman" w:hAnsi="Times New Roman" w:cs="Times New Roman"/>
          <w:noProof/>
          <w:color w:val="000000" w:themeColor="text1"/>
          <w:vertAlign w:val="superscript"/>
        </w:rPr>
        <w:t xml:space="preserve">, </w:t>
      </w:r>
      <w:hyperlink w:anchor="_ENREF_12" w:tooltip="Praagman, 2016 #65" w:history="1">
        <w:r w:rsidR="00E703FD" w:rsidRPr="00C62B8A">
          <w:rPr>
            <w:rFonts w:ascii="Times New Roman" w:hAnsi="Times New Roman" w:cs="Times New Roman"/>
            <w:noProof/>
            <w:color w:val="000000" w:themeColor="text1"/>
            <w:vertAlign w:val="superscript"/>
          </w:rPr>
          <w:t>12</w:t>
        </w:r>
      </w:hyperlink>
      <w:r w:rsidR="00C62B8A" w:rsidRPr="00C62B8A">
        <w:rPr>
          <w:rFonts w:ascii="Times New Roman" w:hAnsi="Times New Roman" w:cs="Times New Roman"/>
          <w:noProof/>
          <w:color w:val="000000" w:themeColor="text1"/>
          <w:vertAlign w:val="superscript"/>
        </w:rPr>
        <w:t xml:space="preserve">, </w:t>
      </w:r>
      <w:hyperlink w:anchor="_ENREF_22" w:tooltip="Zong, 2018 #167" w:history="1">
        <w:r w:rsidR="00E703FD" w:rsidRPr="00C62B8A">
          <w:rPr>
            <w:rFonts w:ascii="Times New Roman" w:hAnsi="Times New Roman" w:cs="Times New Roman"/>
            <w:noProof/>
            <w:color w:val="000000" w:themeColor="text1"/>
            <w:vertAlign w:val="superscript"/>
          </w:rPr>
          <w:t>22</w:t>
        </w:r>
      </w:hyperlink>
      <w:r w:rsidR="00C62B8A" w:rsidRPr="00C62B8A">
        <w:rPr>
          <w:rFonts w:ascii="Times New Roman" w:hAnsi="Times New Roman" w:cs="Times New Roman"/>
          <w:noProof/>
          <w:color w:val="000000" w:themeColor="text1"/>
          <w:vertAlign w:val="superscript"/>
        </w:rPr>
        <w:t xml:space="preserve">, </w:t>
      </w:r>
      <w:hyperlink w:anchor="_ENREF_23" w:tooltip="Li, 2015 #59" w:history="1">
        <w:r w:rsidR="00E703FD" w:rsidRPr="00C62B8A">
          <w:rPr>
            <w:rFonts w:ascii="Times New Roman" w:hAnsi="Times New Roman" w:cs="Times New Roman"/>
            <w:noProof/>
            <w:color w:val="000000" w:themeColor="text1"/>
            <w:vertAlign w:val="superscript"/>
          </w:rPr>
          <w:t>23</w:t>
        </w:r>
      </w:hyperlink>
      <w:r w:rsidR="00F12975" w:rsidRPr="0033505A">
        <w:rPr>
          <w:rFonts w:ascii="Times New Roman" w:hAnsi="Times New Roman" w:cs="Times New Roman"/>
          <w:color w:val="000000" w:themeColor="text1"/>
        </w:rPr>
        <w:fldChar w:fldCharType="end"/>
      </w:r>
      <w:r w:rsidR="00F12975"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and lack of clarity on whether potential effects of substituting carbohydrates for SFAs on CHD risk depend on carbohydrate quality.</w:t>
      </w:r>
      <w:r w:rsidR="00F12975" w:rsidRPr="0033505A">
        <w:rPr>
          <w:rFonts w:ascii="Times New Roman" w:hAnsi="Times New Roman" w:cs="Times New Roman"/>
          <w:color w:val="000000" w:themeColor="text1"/>
        </w:rPr>
        <w:fldChar w:fldCharType="begin">
          <w:fldData xml:space="preserve">PEVuZE5vdGU+PENpdGU+PEF1dGhvcj5QcmFhZ21hbjwvQXV0aG9yPjxZZWFyPjIwMTY8L1llYXI+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</w:fldData>
        </w:fldChar>
      </w:r>
      <w:r w:rsidR="00C62B8A">
        <w:rPr>
          <w:rFonts w:ascii="Times New Roman" w:hAnsi="Times New Roman" w:cs="Times New Roman"/>
          <w:color w:val="000000" w:themeColor="text1"/>
        </w:rPr>
        <w:instrText xml:space="preserve"> ADDIN EN.CITE </w:instrText>
      </w:r>
      <w:r w:rsidR="00C62B8A">
        <w:rPr>
          <w:rFonts w:ascii="Times New Roman" w:hAnsi="Times New Roman" w:cs="Times New Roman"/>
          <w:color w:val="000000" w:themeColor="text1"/>
        </w:rPr>
        <w:fldChar w:fldCharType="begin">
          <w:fldData xml:space="preserve">PEVuZE5vdGU+PENpdGU+PEF1dGhvcj5QcmFhZ21hbjwvQXV0aG9yPjxZZWFyPjIwMTY8L1llYXI+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</w:fldData>
        </w:fldChar>
      </w:r>
      <w:r w:rsidR="00C62B8A">
        <w:rPr>
          <w:rFonts w:ascii="Times New Roman" w:hAnsi="Times New Roman" w:cs="Times New Roman"/>
          <w:color w:val="000000" w:themeColor="text1"/>
        </w:rPr>
        <w:instrText xml:space="preserve"> ADDIN EN.CITE.DATA </w:instrText>
      </w:r>
      <w:r w:rsidR="00C62B8A">
        <w:rPr>
          <w:rFonts w:ascii="Times New Roman" w:hAnsi="Times New Roman" w:cs="Times New Roman"/>
          <w:color w:val="000000" w:themeColor="text1"/>
        </w:rPr>
      </w:r>
      <w:r w:rsidR="00C62B8A">
        <w:rPr>
          <w:rFonts w:ascii="Times New Roman" w:hAnsi="Times New Roman" w:cs="Times New Roman"/>
          <w:color w:val="000000" w:themeColor="text1"/>
        </w:rPr>
        <w:fldChar w:fldCharType="end"/>
      </w:r>
      <w:r w:rsidR="00F12975" w:rsidRPr="0033505A">
        <w:rPr>
          <w:rFonts w:ascii="Times New Roman" w:hAnsi="Times New Roman" w:cs="Times New Roman"/>
          <w:color w:val="000000" w:themeColor="text1"/>
        </w:rPr>
      </w:r>
      <w:r w:rsidR="00F12975" w:rsidRPr="0033505A">
        <w:rPr>
          <w:rFonts w:ascii="Times New Roman" w:hAnsi="Times New Roman" w:cs="Times New Roman"/>
          <w:color w:val="000000" w:themeColor="text1"/>
        </w:rPr>
        <w:fldChar w:fldCharType="separate"/>
      </w:r>
      <w:hyperlink w:anchor="_ENREF_11" w:tooltip="Praagman, 2016 #67" w:history="1">
        <w:r w:rsidR="00E703FD" w:rsidRPr="00C62B8A">
          <w:rPr>
            <w:rFonts w:ascii="Times New Roman" w:hAnsi="Times New Roman" w:cs="Times New Roman"/>
            <w:noProof/>
            <w:color w:val="000000" w:themeColor="text1"/>
            <w:vertAlign w:val="superscript"/>
          </w:rPr>
          <w:t>11</w:t>
        </w:r>
      </w:hyperlink>
      <w:r w:rsidR="00C62B8A" w:rsidRPr="00C62B8A">
        <w:rPr>
          <w:rFonts w:ascii="Times New Roman" w:hAnsi="Times New Roman" w:cs="Times New Roman"/>
          <w:noProof/>
          <w:color w:val="000000" w:themeColor="text1"/>
          <w:vertAlign w:val="superscript"/>
        </w:rPr>
        <w:t xml:space="preserve">, </w:t>
      </w:r>
      <w:hyperlink w:anchor="_ENREF_12" w:tooltip="Praagman, 2016 #65" w:history="1">
        <w:r w:rsidR="00E703FD" w:rsidRPr="00C62B8A">
          <w:rPr>
            <w:rFonts w:ascii="Times New Roman" w:hAnsi="Times New Roman" w:cs="Times New Roman"/>
            <w:noProof/>
            <w:color w:val="000000" w:themeColor="text1"/>
            <w:vertAlign w:val="superscript"/>
          </w:rPr>
          <w:t>12</w:t>
        </w:r>
      </w:hyperlink>
      <w:r w:rsidR="00C62B8A" w:rsidRPr="00C62B8A">
        <w:rPr>
          <w:rFonts w:ascii="Times New Roman" w:hAnsi="Times New Roman" w:cs="Times New Roman"/>
          <w:noProof/>
          <w:color w:val="000000" w:themeColor="text1"/>
          <w:vertAlign w:val="superscript"/>
        </w:rPr>
        <w:t xml:space="preserve">, </w:t>
      </w:r>
      <w:hyperlink w:anchor="_ENREF_15" w:tooltip="Ho, 2020 #313" w:history="1">
        <w:r w:rsidR="00E703FD" w:rsidRPr="00C62B8A">
          <w:rPr>
            <w:rFonts w:ascii="Times New Roman" w:hAnsi="Times New Roman" w:cs="Times New Roman"/>
            <w:noProof/>
            <w:color w:val="000000" w:themeColor="text1"/>
            <w:vertAlign w:val="superscript"/>
          </w:rPr>
          <w:t>15</w:t>
        </w:r>
      </w:hyperlink>
      <w:r w:rsidR="00C62B8A" w:rsidRPr="00C62B8A">
        <w:rPr>
          <w:rFonts w:ascii="Times New Roman" w:hAnsi="Times New Roman" w:cs="Times New Roman"/>
          <w:noProof/>
          <w:color w:val="000000" w:themeColor="text1"/>
          <w:vertAlign w:val="superscript"/>
        </w:rPr>
        <w:t xml:space="preserve">, </w:t>
      </w:r>
      <w:hyperlink w:anchor="_ENREF_23" w:tooltip="Li, 2015 #59" w:history="1">
        <w:r w:rsidR="00E703FD" w:rsidRPr="00C62B8A">
          <w:rPr>
            <w:rFonts w:ascii="Times New Roman" w:hAnsi="Times New Roman" w:cs="Times New Roman"/>
            <w:noProof/>
            <w:color w:val="000000" w:themeColor="text1"/>
            <w:vertAlign w:val="superscript"/>
          </w:rPr>
          <w:t>23-25</w:t>
        </w:r>
      </w:hyperlink>
      <w:r w:rsidR="00F12975" w:rsidRPr="0033505A">
        <w:rPr>
          <w:rFonts w:ascii="Times New Roman" w:hAnsi="Times New Roman" w:cs="Times New Roman"/>
          <w:color w:val="000000" w:themeColor="text1"/>
        </w:rPr>
        <w:fldChar w:fldCharType="end"/>
      </w:r>
      <w:r w:rsidR="00F12975"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 xml:space="preserve"> </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To help address these uncertainties, we investigated associations between dietary fatty acids and incident CHD in a large pan-European prospective case-cohort study (EPIC-CVD). Our objectives were to examine (i) associations of dietary total fatty acids, SFAs, MUFAs, and PUFAs with first incident CHD, (ii) the relevance of statistically modelled substitution of fatty acids for total carbohydrates, and of MUFAs, PUFAs, and carbohydrates – including by different levels of carbohydrate quality – for SFAs, and (iii) associations of SFAs from various food sources with CHD incidence.</w:t>
      </w:r>
    </w:p>
    <w:p w:rsidR="00927573" w:rsidRPr="0033505A" w:rsidRDefault="00927573"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b/>
          <w:color w:val="000000" w:themeColor="text1"/>
        </w:rPr>
      </w:pPr>
      <w:r w:rsidRPr="0033505A">
        <w:rPr>
          <w:rFonts w:ascii="Times New Roman" w:hAnsi="Times New Roman" w:cs="Times New Roman"/>
          <w:b/>
          <w:color w:val="000000" w:themeColor="text1"/>
        </w:rPr>
        <w:t>Methods</w:t>
      </w: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Study population</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 xml:space="preserve">The European Prospective Investigation into Cancer and Nutrition (EPIC)-CVD study is a case-cohort study nested within EPIC, a prospective cohort including ~520,000 men and women recruited from 23 study centres in 10 European countries </w:t>
      </w:r>
      <w:proofErr w:type="gramStart"/>
      <w:r w:rsidRPr="0033505A">
        <w:rPr>
          <w:rFonts w:ascii="Times New Roman" w:hAnsi="Times New Roman" w:cs="Times New Roman"/>
          <w:color w:val="000000" w:themeColor="text1"/>
        </w:rPr>
        <w:t>between 1992-2000</w:t>
      </w:r>
      <w:proofErr w:type="gramEnd"/>
      <w:r w:rsidRPr="0033505A">
        <w:rPr>
          <w:rFonts w:ascii="Times New Roman" w:hAnsi="Times New Roman" w:cs="Times New Roman"/>
          <w:color w:val="000000" w:themeColor="text1"/>
        </w:rPr>
        <w:t>.</w:t>
      </w:r>
      <w:r w:rsidR="00714174" w:rsidRPr="0033505A">
        <w:rPr>
          <w:rFonts w:ascii="Times New Roman" w:hAnsi="Times New Roman" w:cs="Times New Roman"/>
          <w:color w:val="000000" w:themeColor="text1"/>
        </w:rPr>
        <w:fldChar w:fldCharType="begin">
          <w:fldData xml:space="preserve">PEVuZE5vdGU+PENpdGU+PEF1dGhvcj5EYW5lc2g8L0F1dGhvcj48WWVhcj4yMDA3PC9ZZWFyPjxS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</w:fldData>
        </w:fldChar>
      </w:r>
      <w:r w:rsidR="00C62B8A">
        <w:rPr>
          <w:rFonts w:ascii="Times New Roman" w:hAnsi="Times New Roman" w:cs="Times New Roman"/>
          <w:color w:val="000000" w:themeColor="text1"/>
        </w:rPr>
        <w:instrText xml:space="preserve"> ADDIN EN.CITE </w:instrText>
      </w:r>
      <w:r w:rsidR="00C62B8A">
        <w:rPr>
          <w:rFonts w:ascii="Times New Roman" w:hAnsi="Times New Roman" w:cs="Times New Roman"/>
          <w:color w:val="000000" w:themeColor="text1"/>
        </w:rPr>
        <w:fldChar w:fldCharType="begin">
          <w:fldData xml:space="preserve">PEVuZE5vdGU+PENpdGU+PEF1dGhvcj5EYW5lc2g8L0F1dGhvcj48WWVhcj4yMDA3PC9ZZWFyPjxS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</w:fldData>
        </w:fldChar>
      </w:r>
      <w:r w:rsidR="00C62B8A">
        <w:rPr>
          <w:rFonts w:ascii="Times New Roman" w:hAnsi="Times New Roman" w:cs="Times New Roman"/>
          <w:color w:val="000000" w:themeColor="text1"/>
        </w:rPr>
        <w:instrText xml:space="preserve"> ADDIN EN.CITE.DATA </w:instrText>
      </w:r>
      <w:r w:rsidR="00C62B8A">
        <w:rPr>
          <w:rFonts w:ascii="Times New Roman" w:hAnsi="Times New Roman" w:cs="Times New Roman"/>
          <w:color w:val="000000" w:themeColor="text1"/>
        </w:rPr>
      </w:r>
      <w:r w:rsidR="00C62B8A">
        <w:rPr>
          <w:rFonts w:ascii="Times New Roman" w:hAnsi="Times New Roman" w:cs="Times New Roman"/>
          <w:color w:val="000000" w:themeColor="text1"/>
        </w:rPr>
        <w:fldChar w:fldCharType="end"/>
      </w:r>
      <w:r w:rsidR="00714174" w:rsidRPr="0033505A">
        <w:rPr>
          <w:rFonts w:ascii="Times New Roman" w:hAnsi="Times New Roman" w:cs="Times New Roman"/>
          <w:color w:val="000000" w:themeColor="text1"/>
        </w:rPr>
      </w:r>
      <w:r w:rsidR="00714174" w:rsidRPr="0033505A">
        <w:rPr>
          <w:rFonts w:ascii="Times New Roman" w:hAnsi="Times New Roman" w:cs="Times New Roman"/>
          <w:color w:val="000000" w:themeColor="text1"/>
        </w:rPr>
        <w:fldChar w:fldCharType="separate"/>
      </w:r>
      <w:hyperlink w:anchor="_ENREF_26" w:tooltip="Danesh, 2007 #81" w:history="1">
        <w:r w:rsidR="00E703FD" w:rsidRPr="00C62B8A">
          <w:rPr>
            <w:rFonts w:ascii="Times New Roman" w:hAnsi="Times New Roman" w:cs="Times New Roman"/>
            <w:noProof/>
            <w:color w:val="000000" w:themeColor="text1"/>
            <w:vertAlign w:val="superscript"/>
          </w:rPr>
          <w:t>26</w:t>
        </w:r>
      </w:hyperlink>
      <w:r w:rsidR="00C62B8A" w:rsidRPr="00C62B8A">
        <w:rPr>
          <w:rFonts w:ascii="Times New Roman" w:hAnsi="Times New Roman" w:cs="Times New Roman"/>
          <w:noProof/>
          <w:color w:val="000000" w:themeColor="text1"/>
          <w:vertAlign w:val="superscript"/>
        </w:rPr>
        <w:t xml:space="preserve">, </w:t>
      </w:r>
      <w:hyperlink w:anchor="_ENREF_27" w:tooltip="Riboli, 2002 #78" w:history="1">
        <w:r w:rsidR="00E703FD" w:rsidRPr="00C62B8A">
          <w:rPr>
            <w:rFonts w:ascii="Times New Roman" w:hAnsi="Times New Roman" w:cs="Times New Roman"/>
            <w:noProof/>
            <w:color w:val="000000" w:themeColor="text1"/>
            <w:vertAlign w:val="superscript"/>
          </w:rPr>
          <w:t>27</w:t>
        </w:r>
      </w:hyperlink>
      <w:r w:rsidR="00714174" w:rsidRPr="0033505A">
        <w:rPr>
          <w:rFonts w:ascii="Times New Roman" w:hAnsi="Times New Roman" w:cs="Times New Roman"/>
          <w:color w:val="000000" w:themeColor="text1"/>
        </w:rPr>
        <w:fldChar w:fldCharType="end"/>
      </w:r>
      <w:r w:rsidR="00714174" w:rsidRPr="0033505A">
        <w:rPr>
          <w:rFonts w:ascii="Times New Roman" w:hAnsi="Times New Roman" w:cs="Times New Roman"/>
          <w:color w:val="000000" w:themeColor="text1"/>
        </w:rPr>
        <w:t xml:space="preserve"> </w:t>
      </w:r>
      <w:r w:rsidR="00EE129B" w:rsidRPr="0033505A">
        <w:rPr>
          <w:rFonts w:ascii="Times New Roman" w:hAnsi="Times New Roman" w:cs="Times New Roman"/>
          <w:bCs/>
          <w:shd w:val="clear" w:color="auto" w:fill="FFFFFF"/>
        </w:rPr>
        <w:t xml:space="preserve">Requests to access the supporting anonymised data may be made by qualified researchers trained in human participant confidentiality protocols by </w:t>
      </w:r>
      <w:r w:rsidR="00EE129B" w:rsidRPr="0033505A" w:rsidDel="007B0053">
        <w:rPr>
          <w:rFonts w:ascii="Times New Roman" w:hAnsi="Times New Roman" w:cs="Times New Roman"/>
          <w:lang w:val="en-US"/>
        </w:rPr>
        <w:t>follow</w:t>
      </w:r>
      <w:r w:rsidR="00EE129B" w:rsidRPr="0033505A">
        <w:rPr>
          <w:rFonts w:ascii="Times New Roman" w:hAnsi="Times New Roman" w:cs="Times New Roman"/>
          <w:lang w:val="en-US"/>
        </w:rPr>
        <w:t>ing</w:t>
      </w:r>
      <w:r w:rsidR="00EE129B" w:rsidRPr="0033505A" w:rsidDel="007B0053">
        <w:rPr>
          <w:rFonts w:ascii="Times New Roman" w:hAnsi="Times New Roman" w:cs="Times New Roman"/>
          <w:lang w:val="en-US"/>
        </w:rPr>
        <w:t xml:space="preserve"> the instructions at</w:t>
      </w:r>
      <w:r w:rsidR="00EE129B" w:rsidRPr="0033505A" w:rsidDel="007B0053">
        <w:rPr>
          <w:rFonts w:ascii="Times New Roman" w:hAnsi="Times New Roman" w:cs="Times New Roman"/>
          <w:color w:val="0070C0"/>
          <w:lang w:val="en-US"/>
        </w:rPr>
        <w:t xml:space="preserve"> </w:t>
      </w:r>
      <w:hyperlink r:id="rId11" w:history="1">
        <w:r w:rsidR="00EE129B" w:rsidRPr="0033505A" w:rsidDel="007B0053">
          <w:rPr>
            <w:rStyle w:val="Hyperlink"/>
            <w:rFonts w:ascii="Times New Roman" w:hAnsi="Times New Roman" w:cs="Times New Roman"/>
            <w:lang w:val="en-US"/>
          </w:rPr>
          <w:t>http://epic.iarc.fr/access/index.php</w:t>
        </w:r>
      </w:hyperlink>
      <w:r w:rsidR="00EE129B" w:rsidRPr="0033505A">
        <w:rPr>
          <w:rFonts w:ascii="Times New Roman" w:hAnsi="Times New Roman" w:cs="Times New Roman"/>
          <w:color w:val="0070C0"/>
          <w:lang w:val="en-US"/>
        </w:rPr>
        <w:t>.</w:t>
      </w:r>
      <w:r w:rsidR="00EE129B" w:rsidRPr="0033505A">
        <w:rPr>
          <w:rFonts w:ascii="Times New Roman" w:hAnsi="Times New Roman" w:cs="Times New Roman"/>
          <w:i/>
          <w:color w:val="0070C0"/>
          <w:lang w:val="en-US"/>
        </w:rPr>
        <w:t xml:space="preserve"> </w:t>
      </w:r>
      <w:r w:rsidR="005E28BF" w:rsidRPr="0033505A">
        <w:rPr>
          <w:rFonts w:ascii="Times New Roman" w:hAnsi="Times New Roman" w:cs="Times New Roman"/>
          <w:bCs/>
          <w:color w:val="000000"/>
          <w:shd w:val="clear" w:color="auto" w:fill="FFFFFF"/>
        </w:rPr>
        <w:t xml:space="preserve">In this study, </w:t>
      </w:r>
      <w:r w:rsidR="005E28BF" w:rsidRPr="0033505A">
        <w:rPr>
          <w:rFonts w:ascii="Times New Roman" w:hAnsi="Times New Roman" w:cs="Times New Roman"/>
          <w:color w:val="000000" w:themeColor="text1"/>
        </w:rPr>
        <w:t xml:space="preserve">we </w:t>
      </w:r>
      <w:r w:rsidRPr="0033505A">
        <w:rPr>
          <w:rFonts w:ascii="Times New Roman" w:hAnsi="Times New Roman" w:cs="Times New Roman"/>
          <w:color w:val="000000" w:themeColor="text1"/>
        </w:rPr>
        <w:t xml:space="preserve">chose a case-cohort design in EPIC to enable efficient measurement of molecular factors (e.g. biomarkers of metabolism, genetics) in a reference </w:t>
      </w:r>
      <w:proofErr w:type="spellStart"/>
      <w:r w:rsidRPr="0033505A">
        <w:rPr>
          <w:rFonts w:ascii="Times New Roman" w:hAnsi="Times New Roman" w:cs="Times New Roman"/>
          <w:color w:val="000000" w:themeColor="text1"/>
        </w:rPr>
        <w:t>subcohort</w:t>
      </w:r>
      <w:proofErr w:type="spellEnd"/>
      <w:r w:rsidRPr="0033505A">
        <w:rPr>
          <w:rFonts w:ascii="Times New Roman" w:hAnsi="Times New Roman" w:cs="Times New Roman"/>
          <w:color w:val="000000" w:themeColor="text1"/>
        </w:rPr>
        <w:t xml:space="preserve"> that serves as the comparator group for incidence of several different disease outcomes, including type </w:t>
      </w:r>
      <w:proofErr w:type="gramStart"/>
      <w:r w:rsidRPr="0033505A">
        <w:rPr>
          <w:rFonts w:ascii="Times New Roman" w:hAnsi="Times New Roman" w:cs="Times New Roman"/>
          <w:color w:val="000000" w:themeColor="text1"/>
        </w:rPr>
        <w:t>2 diabetes</w:t>
      </w:r>
      <w:proofErr w:type="gramEnd"/>
      <w:r w:rsidRPr="0033505A">
        <w:rPr>
          <w:rFonts w:ascii="Times New Roman" w:hAnsi="Times New Roman" w:cs="Times New Roman"/>
          <w:color w:val="000000" w:themeColor="text1"/>
        </w:rPr>
        <w:t>, CHD, stroke, and cancers. The case-cohort design has the advantages of temporal sequence and power of a cohort study (in that it involves the complete number of incident cases) with the measurement efficiency of a case-control study.</w:t>
      </w:r>
      <w:hyperlink w:anchor="_ENREF_28" w:tooltip="Sharp, 2014 #306" w:history="1">
        <w:r w:rsidR="00E703FD" w:rsidRPr="0033505A">
          <w:rPr>
            <w:rFonts w:ascii="Times New Roman" w:hAnsi="Times New Roman" w:cs="Times New Roman"/>
            <w:color w:val="000000" w:themeColor="text1"/>
          </w:rPr>
          <w:fldChar w:fldCharType="begin">
            <w:fldData xml:space="preserve">PEVuZE5vdGU+PENpdGU+PEF1dGhvcj5TaGFycDwvQXV0aG9yPjxZZWFyPjIwMTQ8L1llYXI+PFJl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==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PEVuZE5vdGU+PENpdGU+PEF1dGhvcj5TaGFycDwvQXV0aG9yPjxZZWFyPjIwMTQ8L1llYXI+PFJl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==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28</w:t>
        </w:r>
        <w:r w:rsidR="00E703FD" w:rsidRPr="0033505A">
          <w:rPr>
            <w:rFonts w:ascii="Times New Roman" w:hAnsi="Times New Roman" w:cs="Times New Roman"/>
            <w:color w:val="000000" w:themeColor="text1"/>
          </w:rPr>
          <w:fldChar w:fldCharType="end"/>
        </w:r>
      </w:hyperlink>
      <w:r w:rsidR="00714174"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 xml:space="preserve">Among all participants with a stored blood sample (n=385,747), a total of 13,603 incident CHD cases were ascertained during follow-up, and a random </w:t>
      </w:r>
      <w:proofErr w:type="spellStart"/>
      <w:r w:rsidRPr="0033505A">
        <w:rPr>
          <w:rFonts w:ascii="Times New Roman" w:hAnsi="Times New Roman" w:cs="Times New Roman"/>
          <w:color w:val="000000" w:themeColor="text1"/>
        </w:rPr>
        <w:t>subcohort</w:t>
      </w:r>
      <w:proofErr w:type="spellEnd"/>
      <w:r w:rsidRPr="0033505A">
        <w:rPr>
          <w:rFonts w:ascii="Times New Roman" w:hAnsi="Times New Roman" w:cs="Times New Roman"/>
          <w:color w:val="000000" w:themeColor="text1"/>
        </w:rPr>
        <w:t xml:space="preserve"> of 18,249 centre-stratified participants was selected irrespective of future disease status.</w:t>
      </w:r>
      <w:r w:rsidR="00714174" w:rsidRPr="0033505A">
        <w:rPr>
          <w:rFonts w:ascii="Times New Roman" w:hAnsi="Times New Roman" w:cs="Times New Roman"/>
          <w:color w:val="000000" w:themeColor="text1"/>
        </w:rPr>
        <w:fldChar w:fldCharType="begin">
          <w:fldData xml:space="preserve">PEVuZE5vdGU+PENpdGU+PEF1dGhvcj5EYW5lc2g8L0F1dGhvcj48WWVhcj4yMDA3PC9ZZWFyPjxS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</w:fldData>
        </w:fldChar>
      </w:r>
      <w:r w:rsidR="00C62B8A">
        <w:rPr>
          <w:rFonts w:ascii="Times New Roman" w:hAnsi="Times New Roman" w:cs="Times New Roman"/>
          <w:color w:val="000000" w:themeColor="text1"/>
        </w:rPr>
        <w:instrText xml:space="preserve"> ADDIN EN.CITE </w:instrText>
      </w:r>
      <w:r w:rsidR="00C62B8A">
        <w:rPr>
          <w:rFonts w:ascii="Times New Roman" w:hAnsi="Times New Roman" w:cs="Times New Roman"/>
          <w:color w:val="000000" w:themeColor="text1"/>
        </w:rPr>
        <w:fldChar w:fldCharType="begin">
          <w:fldData xml:space="preserve">PEVuZE5vdGU+PENpdGU+PEF1dGhvcj5EYW5lc2g8L0F1dGhvcj48WWVhcj4yMDA3PC9ZZWFyPjxS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</w:fldData>
        </w:fldChar>
      </w:r>
      <w:r w:rsidR="00C62B8A">
        <w:rPr>
          <w:rFonts w:ascii="Times New Roman" w:hAnsi="Times New Roman" w:cs="Times New Roman"/>
          <w:color w:val="000000" w:themeColor="text1"/>
        </w:rPr>
        <w:instrText xml:space="preserve"> ADDIN EN.CITE.DATA </w:instrText>
      </w:r>
      <w:r w:rsidR="00C62B8A">
        <w:rPr>
          <w:rFonts w:ascii="Times New Roman" w:hAnsi="Times New Roman" w:cs="Times New Roman"/>
          <w:color w:val="000000" w:themeColor="text1"/>
        </w:rPr>
      </w:r>
      <w:r w:rsidR="00C62B8A">
        <w:rPr>
          <w:rFonts w:ascii="Times New Roman" w:hAnsi="Times New Roman" w:cs="Times New Roman"/>
          <w:color w:val="000000" w:themeColor="text1"/>
        </w:rPr>
        <w:fldChar w:fldCharType="end"/>
      </w:r>
      <w:r w:rsidR="00714174" w:rsidRPr="0033505A">
        <w:rPr>
          <w:rFonts w:ascii="Times New Roman" w:hAnsi="Times New Roman" w:cs="Times New Roman"/>
          <w:color w:val="000000" w:themeColor="text1"/>
        </w:rPr>
      </w:r>
      <w:r w:rsidR="00714174" w:rsidRPr="0033505A">
        <w:rPr>
          <w:rFonts w:ascii="Times New Roman" w:hAnsi="Times New Roman" w:cs="Times New Roman"/>
          <w:color w:val="000000" w:themeColor="text1"/>
        </w:rPr>
        <w:fldChar w:fldCharType="separate"/>
      </w:r>
      <w:hyperlink w:anchor="_ENREF_26" w:tooltip="Danesh, 2007 #81" w:history="1">
        <w:r w:rsidR="00E703FD" w:rsidRPr="00C62B8A">
          <w:rPr>
            <w:rFonts w:ascii="Times New Roman" w:hAnsi="Times New Roman" w:cs="Times New Roman"/>
            <w:noProof/>
            <w:color w:val="000000" w:themeColor="text1"/>
            <w:vertAlign w:val="superscript"/>
          </w:rPr>
          <w:t>26</w:t>
        </w:r>
      </w:hyperlink>
      <w:r w:rsidR="00C62B8A" w:rsidRPr="00C62B8A">
        <w:rPr>
          <w:rFonts w:ascii="Times New Roman" w:hAnsi="Times New Roman" w:cs="Times New Roman"/>
          <w:noProof/>
          <w:color w:val="000000" w:themeColor="text1"/>
          <w:vertAlign w:val="superscript"/>
        </w:rPr>
        <w:t xml:space="preserve">, </w:t>
      </w:r>
      <w:hyperlink w:anchor="_ENREF_29" w:tooltip="InterAct, 2011 #271" w:history="1">
        <w:r w:rsidR="00E703FD" w:rsidRPr="00C62B8A">
          <w:rPr>
            <w:rFonts w:ascii="Times New Roman" w:hAnsi="Times New Roman" w:cs="Times New Roman"/>
            <w:noProof/>
            <w:color w:val="000000" w:themeColor="text1"/>
            <w:vertAlign w:val="superscript"/>
          </w:rPr>
          <w:t>29</w:t>
        </w:r>
      </w:hyperlink>
      <w:r w:rsidR="00714174" w:rsidRPr="0033505A">
        <w:rPr>
          <w:rFonts w:ascii="Times New Roman" w:hAnsi="Times New Roman" w:cs="Times New Roman"/>
          <w:color w:val="000000" w:themeColor="text1"/>
        </w:rPr>
        <w:fldChar w:fldCharType="end"/>
      </w:r>
      <w:r w:rsidR="00714174" w:rsidRPr="0033505A">
        <w:rPr>
          <w:rFonts w:ascii="Times New Roman" w:hAnsi="Times New Roman" w:cs="Times New Roman"/>
          <w:color w:val="000000" w:themeColor="text1"/>
        </w:rPr>
        <w:t xml:space="preserve"> </w:t>
      </w:r>
      <w:hyperlink w:anchor="_ENREF_24" w:tooltip="InterAct, 2011 #271" w:history="1"/>
      <w:hyperlink w:anchor="_ENREF_22" w:tooltip="Danesh, 2007 #81" w:history="1"/>
      <w:r w:rsidRPr="0033505A">
        <w:rPr>
          <w:rFonts w:ascii="Times New Roman" w:hAnsi="Times New Roman" w:cs="Times New Roman"/>
          <w:color w:val="000000" w:themeColor="text1"/>
        </w:rPr>
        <w:t xml:space="preserve">After excluding participants with prior history of myocardial infarction (MI) or stroke, missing follow-up data, non-first CHD events (where first event was not MI), pre-existing angina, missing covariates, and participants from Norway due to small sample size, a total of 16,730 random </w:t>
      </w:r>
      <w:proofErr w:type="spellStart"/>
      <w:r w:rsidRPr="0033505A">
        <w:rPr>
          <w:rFonts w:ascii="Times New Roman" w:hAnsi="Times New Roman" w:cs="Times New Roman"/>
          <w:color w:val="000000" w:themeColor="text1"/>
        </w:rPr>
        <w:t>subcohort</w:t>
      </w:r>
      <w:proofErr w:type="spellEnd"/>
      <w:r w:rsidRPr="0033505A">
        <w:rPr>
          <w:rFonts w:ascii="Times New Roman" w:hAnsi="Times New Roman" w:cs="Times New Roman"/>
          <w:color w:val="000000" w:themeColor="text1"/>
        </w:rPr>
        <w:t xml:space="preserve"> members and 10,529 participants with an incident CHD event (among whom 572 participants were in the </w:t>
      </w:r>
      <w:proofErr w:type="spellStart"/>
      <w:r w:rsidRPr="0033505A">
        <w:rPr>
          <w:rFonts w:ascii="Times New Roman" w:hAnsi="Times New Roman" w:cs="Times New Roman"/>
          <w:color w:val="000000" w:themeColor="text1"/>
        </w:rPr>
        <w:t>subcohort</w:t>
      </w:r>
      <w:proofErr w:type="spellEnd"/>
      <w:r w:rsidRPr="0033505A">
        <w:rPr>
          <w:rFonts w:ascii="Times New Roman" w:hAnsi="Times New Roman" w:cs="Times New Roman"/>
          <w:color w:val="000000" w:themeColor="text1"/>
        </w:rPr>
        <w:t>, by design of a case-cohort study) were included in the analyses (</w:t>
      </w:r>
      <w:proofErr w:type="spellStart"/>
      <w:r w:rsidRPr="0033505A">
        <w:rPr>
          <w:rFonts w:ascii="Times New Roman" w:hAnsi="Times New Roman" w:cs="Times New Roman"/>
          <w:color w:val="000000" w:themeColor="text1"/>
        </w:rPr>
        <w:t>Suppl</w:t>
      </w:r>
      <w:proofErr w:type="spellEnd"/>
      <w:r w:rsidRPr="0033505A">
        <w:rPr>
          <w:rFonts w:ascii="Times New Roman" w:hAnsi="Times New Roman" w:cs="Times New Roman"/>
          <w:color w:val="000000" w:themeColor="text1"/>
        </w:rPr>
        <w:t xml:space="preserve"> Figure 1). The study complies with the Declaration of Helsinki. Ethical review boards </w:t>
      </w:r>
      <w:r w:rsidR="00D23977" w:rsidRPr="0033505A">
        <w:rPr>
          <w:rFonts w:ascii="Times New Roman" w:hAnsi="Times New Roman" w:cs="Times New Roman"/>
          <w:color w:val="000000" w:themeColor="text1"/>
        </w:rPr>
        <w:t xml:space="preserve">of the cohorts </w:t>
      </w:r>
      <w:r w:rsidRPr="0033505A">
        <w:rPr>
          <w:rFonts w:ascii="Times New Roman" w:hAnsi="Times New Roman" w:cs="Times New Roman"/>
          <w:color w:val="000000" w:themeColor="text1"/>
        </w:rPr>
        <w:t>approved the study protocol and all participants provided written informed consent.</w:t>
      </w:r>
      <w:hyperlink w:anchor="_ENREF_27" w:tooltip="Riboli, 2002 #78" w:history="1">
        <w:r w:rsidR="00E703FD" w:rsidRPr="0033505A">
          <w:rPr>
            <w:rFonts w:ascii="Times New Roman" w:hAnsi="Times New Roman" w:cs="Times New Roman"/>
            <w:color w:val="000000" w:themeColor="text1"/>
          </w:rPr>
          <w:fldChar w:fldCharType="begin">
            <w:fldData xml:space="preserve">PEVuZE5vdGU+PENpdGU+PEF1dGhvcj5SaWJvbGk8L0F1dGhvcj48WWVhcj4yMDAyPC9ZZWFyPjxS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=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PEVuZE5vdGU+PENpdGU+PEF1dGhvcj5SaWJvbGk8L0F1dGhvcj48WWVhcj4yMDAyPC9ZZWFyPjxS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=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27</w:t>
        </w:r>
        <w:r w:rsidR="00E703FD" w:rsidRPr="0033505A">
          <w:rPr>
            <w:rFonts w:ascii="Times New Roman" w:hAnsi="Times New Roman" w:cs="Times New Roman"/>
            <w:color w:val="000000" w:themeColor="text1"/>
          </w:rPr>
          <w:fldChar w:fldCharType="end"/>
        </w:r>
      </w:hyperlink>
      <w:r w:rsidR="00714174"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 xml:space="preserve"> </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Ascertainment of CHD</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The primary outcome was first non-fatal or fatal CHD (International Classification of Diseases Ninth Edition (ICD-9) codes 410-414 and ICD-10 codes I20-I25).</w:t>
      </w:r>
      <w:hyperlink w:anchor="_ENREF_26" w:tooltip="Danesh, 2007 #81" w:history="1">
        <w:r w:rsidR="00E703FD" w:rsidRPr="0033505A">
          <w:rPr>
            <w:rFonts w:ascii="Times New Roman" w:hAnsi="Times New Roman" w:cs="Times New Roman"/>
            <w:color w:val="000000" w:themeColor="text1"/>
          </w:rPr>
          <w:fldChar w:fldCharType="begin">
            <w:fldData xml:space="preserve">PEVuZE5vdGU+PENpdGU+PEF1dGhvcj5EYW5lc2g8L0F1dGhvcj48WWVhcj4yMDA3PC9ZZWFyPjxS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PEVuZE5vdGU+PENpdGU+PEF1dGhvcj5EYW5lc2g8L0F1dGhvcj48WWVhcj4yMDA3PC9ZZWFyPjxS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26</w:t>
        </w:r>
        <w:r w:rsidR="00E703FD" w:rsidRPr="0033505A">
          <w:rPr>
            <w:rFonts w:ascii="Times New Roman" w:hAnsi="Times New Roman" w:cs="Times New Roman"/>
            <w:color w:val="000000" w:themeColor="text1"/>
          </w:rPr>
          <w:fldChar w:fldCharType="end"/>
        </w:r>
      </w:hyperlink>
      <w:r w:rsidR="00963E5A"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Non-fatal and fatal first CHD events were included as separate secondary outcomes in sensitivity analyses. Methods to ascertain incident CHD events in different centres included self-report, linkage with registries, review of medical records or a combination of these. Suspected CHD was validated among all ascertained cases within centres, except in The Netherlands, UK, and Sweden, where validation was conducted among a sample of CHD events, and France, where no validation information was available. The last year of follow-up varied between 2003 and 2010 across centres. Non-fatal and fatal events occurring within 28 days of each other were considered a single fatal event. Follow-up data for each participant were censored at the time of a first CHD event or end of the follow-up period, whichever occurred first.</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Assessment of dietary intake</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Habitual food consumption over the past year was assessed by centre-specific food frequency questionnaires or diet histories, either self-administered or assessed in face-to-face interviews.</w:t>
      </w:r>
      <w:hyperlink w:anchor="_ENREF_27" w:tooltip="Riboli, 2002 #78" w:history="1">
        <w:r w:rsidR="00E703FD" w:rsidRPr="0033505A">
          <w:rPr>
            <w:rFonts w:ascii="Times New Roman" w:hAnsi="Times New Roman" w:cs="Times New Roman"/>
            <w:color w:val="000000" w:themeColor="text1"/>
          </w:rPr>
          <w:fldChar w:fldCharType="begin">
            <w:fldData xml:space="preserve">PEVuZE5vdGU+PENpdGU+PEF1dGhvcj5SaWJvbGk8L0F1dGhvcj48WWVhcj4yMDAyPC9ZZWFyPjxS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=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PEVuZE5vdGU+PENpdGU+PEF1dGhvcj5SaWJvbGk8L0F1dGhvcj48WWVhcj4yMDAyPC9ZZWFyPjxS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=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27</w:t>
        </w:r>
        <w:r w:rsidR="00E703FD" w:rsidRPr="0033505A">
          <w:rPr>
            <w:rFonts w:ascii="Times New Roman" w:hAnsi="Times New Roman" w:cs="Times New Roman"/>
            <w:color w:val="000000" w:themeColor="text1"/>
          </w:rPr>
          <w:fldChar w:fldCharType="end"/>
        </w:r>
      </w:hyperlink>
      <w:r w:rsidR="00963E5A"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Validity of each dietary questionnaire was assessed in subgroups of participants within centres, using a reference method of monthly 24-hour recalls or weighed food records.</w:t>
      </w:r>
      <w:hyperlink w:anchor="_ENREF_30" w:tooltip="Kaaks, 1997 #192" w:history="1">
        <w:r w:rsidR="00E703FD" w:rsidRPr="0033505A">
          <w:rPr>
            <w:rFonts w:ascii="Times New Roman" w:hAnsi="Times New Roman" w:cs="Times New Roman"/>
            <w:color w:val="000000" w:themeColor="text1"/>
          </w:rPr>
          <w:fldChar w:fldCharType="begin"/>
        </w:r>
        <w:r w:rsidR="00E703FD">
          <w:rPr>
            <w:rFonts w:ascii="Times New Roman" w:hAnsi="Times New Roman" w:cs="Times New Roman"/>
            <w:color w:val="000000" w:themeColor="text1"/>
          </w:rPr>
          <w:instrText xml:space="preserve"> ADDIN EN.CITE &lt;EndNote&gt;&lt;Cite&gt;&lt;Author&gt;Kaaks&lt;/Author&gt;&lt;Year&gt;1997&lt;/Year&gt;&lt;RecNum&gt;192&lt;/RecNum&gt;&lt;DisplayText&gt;&lt;style face="superscript"&gt;30&lt;/style&gt;&lt;/DisplayText&gt;&lt;record&gt;&lt;rec-number&gt;192&lt;/rec-number&gt;&lt;foreign-keys&gt;&lt;key app="EN" db-id="wf9tswd0bzdat5eew2aves9ofe0zwsrxat0f" timestamp="1537279272"&gt;192&lt;/key&gt;&lt;/foreign-keys&gt;&lt;ref-type name="Journal Article"&gt;17&lt;/ref-type&gt;&lt;contributors&gt;&lt;authors&gt;&lt;author&gt;Kaaks, R.&lt;/author&gt;&lt;author&gt;Slimani, N.&lt;/author&gt;&lt;author&gt;Riboli, E.&lt;/author&gt;&lt;/authors&gt;&lt;/contributors&gt;&lt;auth-address&gt;International Agency for Research on Cancer, Lyon, France.&lt;/auth-address&gt;&lt;titles&gt;&lt;title&gt;Pilot phase studies on the accuracy of dietary intake measurements in the EPIC project: overall evaluation of results. European Prospective Investigation into Cancer and Nutrition&lt;/title&gt;&lt;secondary-title&gt;Int J Epidemiol&lt;/secondary-title&gt;&lt;alt-title&gt;International journal of epidemiology&lt;/alt-title&gt;&lt;/titles&gt;&lt;periodical&gt;&lt;full-title&gt;Int J Epidemiol&lt;/full-title&gt;&lt;abbr-1&gt;International journal of epidemiology&lt;/abbr-1&gt;&lt;/periodical&gt;&lt;alt-periodical&gt;&lt;full-title&gt;Int J Epidemiol&lt;/full-title&gt;&lt;abbr-1&gt;International journal of epidemiology&lt;/abbr-1&gt;&lt;/alt-periodical&gt;&lt;pages&gt;S26-36&lt;/pages&gt;&lt;volume&gt;26 Suppl 1&lt;/volume&gt;&lt;edition&gt;1997/01/01&lt;/edition&gt;&lt;keywords&gt;&lt;keyword&gt;*Diet&lt;/keyword&gt;&lt;keyword&gt;*Diet Surveys&lt;/keyword&gt;&lt;keyword&gt;Epidemiologic Methods&lt;/keyword&gt;&lt;keyword&gt;Europe&lt;/keyword&gt;&lt;keyword&gt;Humans&lt;/keyword&gt;&lt;keyword&gt;Mental Recall&lt;/keyword&gt;&lt;keyword&gt;Pilot Projects&lt;/keyword&gt;&lt;keyword&gt;Reproducibility of Results&lt;/keyword&gt;&lt;keyword&gt;Surveys and Questionnaires&lt;/keyword&gt;&lt;/keywords&gt;&lt;dates&gt;&lt;year&gt;1997&lt;/year&gt;&lt;/dates&gt;&lt;isbn&gt;0300-5771 (Print)&amp;#xD;0300-5771 (Linking)&lt;/isbn&gt;&lt;accession-num&gt;9126531&lt;/accession-num&gt;&lt;work-type&gt;Research Support, Non-U.S. Gov&amp;apos;t&amp;#xD;Review&lt;/work-type&gt;&lt;urls&gt;&lt;related-urls&gt;&lt;url&gt;http://www.ncbi.nlm.nih.gov/pubmed/9126531&lt;/url&gt;&lt;/related-urls&gt;&lt;/urls&gt;&lt;language&gt;eng&lt;/language&gt;&lt;/record&gt;&lt;/Cite&gt;&lt;/EndNote&gt;</w:instrText>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30</w:t>
        </w:r>
        <w:r w:rsidR="00E703FD" w:rsidRPr="0033505A">
          <w:rPr>
            <w:rFonts w:ascii="Times New Roman" w:hAnsi="Times New Roman" w:cs="Times New Roman"/>
            <w:color w:val="000000" w:themeColor="text1"/>
          </w:rPr>
          <w:fldChar w:fldCharType="end"/>
        </w:r>
      </w:hyperlink>
      <w:r w:rsidR="00963E5A"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In analyses comparing intakes based on the two instruments, correlation coefficients were between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31-0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87 for total fat (except they were lower in Greece,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09 in men;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26 in women),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39-0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84 for SFA,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28-0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89 for MUFA, and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26-0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89 for PUFA.</w:t>
      </w:r>
      <w:hyperlink w:anchor="_ENREF_30" w:tooltip="Kaaks, 1997 #192" w:history="1">
        <w:r w:rsidR="00E703FD" w:rsidRPr="0033505A">
          <w:rPr>
            <w:rFonts w:ascii="Times New Roman" w:hAnsi="Times New Roman" w:cs="Times New Roman"/>
            <w:color w:val="000000" w:themeColor="text1"/>
          </w:rPr>
          <w:fldChar w:fldCharType="begin"/>
        </w:r>
        <w:r w:rsidR="00E703FD">
          <w:rPr>
            <w:rFonts w:ascii="Times New Roman" w:hAnsi="Times New Roman" w:cs="Times New Roman"/>
            <w:color w:val="000000" w:themeColor="text1"/>
          </w:rPr>
          <w:instrText xml:space="preserve"> ADDIN EN.CITE &lt;EndNote&gt;&lt;Cite&gt;&lt;Author&gt;Kaaks&lt;/Author&gt;&lt;Year&gt;1997&lt;/Year&gt;&lt;RecNum&gt;192&lt;/RecNum&gt;&lt;DisplayText&gt;&lt;style face="superscript"&gt;30&lt;/style&gt;&lt;/DisplayText&gt;&lt;record&gt;&lt;rec-number&gt;192&lt;/rec-number&gt;&lt;foreign-keys&gt;&lt;key app="EN" db-id="wf9tswd0bzdat5eew2aves9ofe0zwsrxat0f" timestamp="1537279272"&gt;192&lt;/key&gt;&lt;/foreign-keys&gt;&lt;ref-type name="Journal Article"&gt;17&lt;/ref-type&gt;&lt;contributors&gt;&lt;authors&gt;&lt;author&gt;Kaaks, R.&lt;/author&gt;&lt;author&gt;Slimani, N.&lt;/author&gt;&lt;author&gt;Riboli, E.&lt;/author&gt;&lt;/authors&gt;&lt;/contributors&gt;&lt;auth-address&gt;International Agency for Research on Cancer, Lyon, France.&lt;/auth-address&gt;&lt;titles&gt;&lt;title&gt;Pilot phase studies on the accuracy of dietary intake measurements in the EPIC project: overall evaluation of results. European Prospective Investigation into Cancer and Nutrition&lt;/title&gt;&lt;secondary-title&gt;Int J Epidemiol&lt;/secondary-title&gt;&lt;alt-title&gt;International journal of epidemiology&lt;/alt-title&gt;&lt;/titles&gt;&lt;periodical&gt;&lt;full-title&gt;Int J Epidemiol&lt;/full-title&gt;&lt;abbr-1&gt;International journal of epidemiology&lt;/abbr-1&gt;&lt;/periodical&gt;&lt;alt-periodical&gt;&lt;full-title&gt;Int J Epidemiol&lt;/full-title&gt;&lt;abbr-1&gt;International journal of epidemiology&lt;/abbr-1&gt;&lt;/alt-periodical&gt;&lt;pages&gt;S26-36&lt;/pages&gt;&lt;volume&gt;26 Suppl 1&lt;/volume&gt;&lt;edition&gt;1997/01/01&lt;/edition&gt;&lt;keywords&gt;&lt;keyword&gt;*Diet&lt;/keyword&gt;&lt;keyword&gt;*Diet Surveys&lt;/keyword&gt;&lt;keyword&gt;Epidemiologic Methods&lt;/keyword&gt;&lt;keyword&gt;Europe&lt;/keyword&gt;&lt;keyword&gt;Humans&lt;/keyword&gt;&lt;keyword&gt;Mental Recall&lt;/keyword&gt;&lt;keyword&gt;Pilot Projects&lt;/keyword&gt;&lt;keyword&gt;Reproducibility of Results&lt;/keyword&gt;&lt;keyword&gt;Surveys and Questionnaires&lt;/keyword&gt;&lt;/keywords&gt;&lt;dates&gt;&lt;year&gt;1997&lt;/year&gt;&lt;/dates&gt;&lt;isbn&gt;0300-5771 (Print)&amp;#xD;0300-5771 (Linking)&lt;/isbn&gt;&lt;accession-num&gt;9126531&lt;/accession-num&gt;&lt;work-type&gt;Research Support, Non-U.S. Gov&amp;apos;t&amp;#xD;Review&lt;/work-type&gt;&lt;urls&gt;&lt;related-urls&gt;&lt;url&gt;http://www.ncbi.nlm.nih.gov/pubmed/9126531&lt;/url&gt;&lt;/related-urls&gt;&lt;/urls&gt;&lt;language&gt;eng&lt;/language&gt;&lt;/record&gt;&lt;/Cite&gt;&lt;/EndNote&gt;</w:instrText>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30</w:t>
        </w:r>
        <w:r w:rsidR="00E703FD" w:rsidRPr="0033505A">
          <w:rPr>
            <w:rFonts w:ascii="Times New Roman" w:hAnsi="Times New Roman" w:cs="Times New Roman"/>
            <w:color w:val="000000" w:themeColor="text1"/>
          </w:rPr>
          <w:fldChar w:fldCharType="end"/>
        </w:r>
      </w:hyperlink>
      <w:r w:rsidR="00963E5A" w:rsidRPr="0033505A">
        <w:rPr>
          <w:rFonts w:ascii="Times New Roman" w:hAnsi="Times New Roman" w:cs="Times New Roman"/>
          <w:color w:val="000000" w:themeColor="text1"/>
        </w:rPr>
        <w:t xml:space="preserve"> </w:t>
      </w:r>
      <w:r w:rsidR="00203D05" w:rsidRPr="0033505A">
        <w:rPr>
          <w:rFonts w:ascii="Times New Roman" w:hAnsi="Times New Roman" w:cs="Times New Roman"/>
          <w:color w:val="000000" w:themeColor="text1"/>
        </w:rPr>
        <w:t xml:space="preserve">All dietary nutrient data were collected in a cohort-specific manner and standardized centrally within the EPIC consortium. The European Nutrient </w:t>
      </w:r>
      <w:proofErr w:type="spellStart"/>
      <w:r w:rsidR="00203D05" w:rsidRPr="0033505A">
        <w:rPr>
          <w:rFonts w:ascii="Times New Roman" w:hAnsi="Times New Roman" w:cs="Times New Roman"/>
          <w:color w:val="000000" w:themeColor="text1"/>
        </w:rPr>
        <w:t>DataBase</w:t>
      </w:r>
      <w:proofErr w:type="spellEnd"/>
      <w:r w:rsidR="00203D05" w:rsidRPr="0033505A">
        <w:rPr>
          <w:rFonts w:ascii="Times New Roman" w:hAnsi="Times New Roman" w:cs="Times New Roman"/>
          <w:color w:val="000000" w:themeColor="text1"/>
        </w:rPr>
        <w:t xml:space="preserve"> (ENDB) was established to facilitate comparability of the dietary exposures. The ENDB and estimation of food and nutrient intakes have been described in detail previously</w:t>
      </w:r>
      <w:r w:rsidRPr="0033505A">
        <w:rPr>
          <w:rFonts w:ascii="Times New Roman" w:hAnsi="Times New Roman" w:cs="Times New Roman"/>
        </w:rPr>
        <w:t>.</w:t>
      </w:r>
      <w:hyperlink w:anchor="_ENREF_31" w:tooltip="Slimani, 2007 #82" w:history="1">
        <w:r w:rsidR="00E703FD" w:rsidRPr="0033505A">
          <w:rPr>
            <w:rFonts w:ascii="Times New Roman" w:hAnsi="Times New Roman" w:cs="Times New Roman"/>
          </w:rPr>
          <w:fldChar w:fldCharType="begin">
            <w:fldData xml:space="preserve">PEVuZE5vdGU+PENpdGU+PEF1dGhvcj5TbGltYW5pPC9BdXRob3I+PFllYXI+MjAwNzwvWWVhcj48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</w:fldData>
          </w:fldChar>
        </w:r>
        <w:r w:rsidR="00E703FD">
          <w:rPr>
            <w:rFonts w:ascii="Times New Roman" w:hAnsi="Times New Roman" w:cs="Times New Roman"/>
          </w:rPr>
          <w:instrText xml:space="preserve"> ADDIN EN.CITE </w:instrText>
        </w:r>
        <w:r w:rsidR="00E703FD">
          <w:rPr>
            <w:rFonts w:ascii="Times New Roman" w:hAnsi="Times New Roman" w:cs="Times New Roman"/>
          </w:rPr>
          <w:fldChar w:fldCharType="begin">
            <w:fldData xml:space="preserve">PEVuZE5vdGU+PENpdGU+PEF1dGhvcj5TbGltYW5pPC9BdXRob3I+PFllYXI+MjAwNzwvWWVhcj48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</w:fldData>
          </w:fldChar>
        </w:r>
        <w:r w:rsidR="00E703FD">
          <w:rPr>
            <w:rFonts w:ascii="Times New Roman" w:hAnsi="Times New Roman" w:cs="Times New Roman"/>
          </w:rPr>
          <w:instrText xml:space="preserve"> ADDIN EN.CITE.DATA </w:instrText>
        </w:r>
        <w:r w:rsidR="00E703FD">
          <w:rPr>
            <w:rFonts w:ascii="Times New Roman" w:hAnsi="Times New Roman" w:cs="Times New Roman"/>
          </w:rPr>
        </w:r>
        <w:r w:rsidR="00E703FD">
          <w:rPr>
            <w:rFonts w:ascii="Times New Roman" w:hAnsi="Times New Roman" w:cs="Times New Roman"/>
          </w:rPr>
          <w:fldChar w:fldCharType="end"/>
        </w:r>
        <w:r w:rsidR="00E703FD" w:rsidRPr="0033505A">
          <w:rPr>
            <w:rFonts w:ascii="Times New Roman" w:hAnsi="Times New Roman" w:cs="Times New Roman"/>
          </w:rPr>
        </w:r>
        <w:r w:rsidR="00E703FD" w:rsidRPr="0033505A">
          <w:rPr>
            <w:rFonts w:ascii="Times New Roman" w:hAnsi="Times New Roman" w:cs="Times New Roman"/>
          </w:rPr>
          <w:fldChar w:fldCharType="separate"/>
        </w:r>
        <w:r w:rsidR="00E703FD" w:rsidRPr="00C62B8A">
          <w:rPr>
            <w:rFonts w:ascii="Times New Roman" w:hAnsi="Times New Roman" w:cs="Times New Roman"/>
            <w:noProof/>
            <w:vertAlign w:val="superscript"/>
          </w:rPr>
          <w:t>31</w:t>
        </w:r>
        <w:r w:rsidR="00E703FD" w:rsidRPr="0033505A">
          <w:rPr>
            <w:rFonts w:ascii="Times New Roman" w:hAnsi="Times New Roman" w:cs="Times New Roman"/>
          </w:rPr>
          <w:fldChar w:fldCharType="end"/>
        </w:r>
      </w:hyperlink>
      <w:hyperlink w:anchor="_ENREF_29" w:tooltip="Slimani, 2007 #82" w:history="1"/>
      <w:r w:rsidRPr="0033505A">
        <w:rPr>
          <w:rFonts w:ascii="Times New Roman" w:hAnsi="Times New Roman" w:cs="Times New Roman"/>
          <w:color w:val="C00000"/>
        </w:rPr>
        <w:t xml:space="preserve"> </w:t>
      </w:r>
      <w:r w:rsidRPr="0033505A">
        <w:rPr>
          <w:rFonts w:ascii="Times New Roman" w:hAnsi="Times New Roman" w:cs="Times New Roman"/>
          <w:color w:val="000000" w:themeColor="text1"/>
        </w:rPr>
        <w:t>Mean dietary glycaemic index (GI) was calculated using standardized methods.</w:t>
      </w:r>
      <w:hyperlink w:anchor="_ENREF_32" w:tooltip="van Bakel, 2009 #84" w:history="1">
        <w:r w:rsidR="00E703FD" w:rsidRPr="0033505A">
          <w:rPr>
            <w:rFonts w:ascii="Times New Roman" w:hAnsi="Times New Roman" w:cs="Times New Roman"/>
            <w:color w:val="000000" w:themeColor="text1"/>
          </w:rPr>
          <w:fldChar w:fldCharType="begin">
            <w:fldData xml:space="preserve">PEVuZE5vdGU+PENpdGU+PEF1dGhvcj52YW4gQmFrZWw8L0F1dGhvcj48WWVhcj4yMDA5PC9ZZWFy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PEVuZE5vdGU+PENpdGU+PEF1dGhvcj52YW4gQmFrZWw8L0F1dGhvcj48WWVhcj4yMDA5PC9ZZWFy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32</w:t>
        </w:r>
        <w:r w:rsidR="00E703FD" w:rsidRPr="0033505A">
          <w:rPr>
            <w:rFonts w:ascii="Times New Roman" w:hAnsi="Times New Roman" w:cs="Times New Roman"/>
            <w:color w:val="000000" w:themeColor="text1"/>
          </w:rPr>
          <w:fldChar w:fldCharType="end"/>
        </w:r>
      </w:hyperlink>
      <w:r w:rsidR="00963E5A"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Dietary total fatty acids were calculated as the sum of SFAs, MUFAs, and PUFAs. Total energy intake (TEI) was defined as daily energy from dietary fatty acids, carbohydrates, and protein from `plant`, `animal` and `mixed/unknown` origin (kcal).</w:t>
      </w:r>
      <w:hyperlink w:anchor="_ENREF_28" w:tooltip="Halkjaer, 2009 #83" w:history="1"/>
      <w:r w:rsidRPr="0033505A">
        <w:rPr>
          <w:rFonts w:ascii="Times New Roman" w:hAnsi="Times New Roman" w:cs="Times New Roman"/>
          <w:color w:val="000000" w:themeColor="text1"/>
        </w:rPr>
        <w:t xml:space="preserve"> Alcohol was not considered a feasible substitution nutrient, and therefore not included in the definition of TEI, but was used as a model covariate.</w:t>
      </w:r>
      <w:r w:rsidR="00963E5A" w:rsidRPr="0033505A">
        <w:rPr>
          <w:rFonts w:ascii="Times New Roman" w:hAnsi="Times New Roman" w:cs="Times New Roman"/>
          <w:color w:val="000000" w:themeColor="text1"/>
        </w:rPr>
        <w:fldChar w:fldCharType="begin">
          <w:fldData xml:space="preserve">PEVuZE5vdGU+PENpdGU+PEF1dGhvcj5KYWtvYnNlbjwvQXV0aG9yPjxZZWFyPjIwMDk8L1llYXI+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</w:fldData>
        </w:fldChar>
      </w:r>
      <w:r w:rsidR="00C62B8A">
        <w:rPr>
          <w:rFonts w:ascii="Times New Roman" w:hAnsi="Times New Roman" w:cs="Times New Roman"/>
          <w:color w:val="000000" w:themeColor="text1"/>
        </w:rPr>
        <w:instrText xml:space="preserve"> ADDIN EN.CITE </w:instrText>
      </w:r>
      <w:r w:rsidR="00C62B8A">
        <w:rPr>
          <w:rFonts w:ascii="Times New Roman" w:hAnsi="Times New Roman" w:cs="Times New Roman"/>
          <w:color w:val="000000" w:themeColor="text1"/>
        </w:rPr>
        <w:fldChar w:fldCharType="begin">
          <w:fldData xml:space="preserve">PEVuZE5vdGU+PENpdGU+PEF1dGhvcj5KYWtvYnNlbjwvQXV0aG9yPjxZZWFyPjIwMDk8L1llYXI+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</w:fldData>
        </w:fldChar>
      </w:r>
      <w:r w:rsidR="00C62B8A">
        <w:rPr>
          <w:rFonts w:ascii="Times New Roman" w:hAnsi="Times New Roman" w:cs="Times New Roman"/>
          <w:color w:val="000000" w:themeColor="text1"/>
        </w:rPr>
        <w:instrText xml:space="preserve"> ADDIN EN.CITE.DATA </w:instrText>
      </w:r>
      <w:r w:rsidR="00C62B8A">
        <w:rPr>
          <w:rFonts w:ascii="Times New Roman" w:hAnsi="Times New Roman" w:cs="Times New Roman"/>
          <w:color w:val="000000" w:themeColor="text1"/>
        </w:rPr>
      </w:r>
      <w:r w:rsidR="00C62B8A">
        <w:rPr>
          <w:rFonts w:ascii="Times New Roman" w:hAnsi="Times New Roman" w:cs="Times New Roman"/>
          <w:color w:val="000000" w:themeColor="text1"/>
        </w:rPr>
        <w:fldChar w:fldCharType="end"/>
      </w:r>
      <w:r w:rsidR="00963E5A" w:rsidRPr="0033505A">
        <w:rPr>
          <w:rFonts w:ascii="Times New Roman" w:hAnsi="Times New Roman" w:cs="Times New Roman"/>
          <w:color w:val="000000" w:themeColor="text1"/>
        </w:rPr>
      </w:r>
      <w:r w:rsidR="00963E5A" w:rsidRPr="0033505A">
        <w:rPr>
          <w:rFonts w:ascii="Times New Roman" w:hAnsi="Times New Roman" w:cs="Times New Roman"/>
          <w:color w:val="000000" w:themeColor="text1"/>
        </w:rPr>
        <w:fldChar w:fldCharType="separate"/>
      </w:r>
      <w:hyperlink w:anchor="_ENREF_9" w:tooltip="Jakobsen, 2009 #58" w:history="1">
        <w:r w:rsidR="00E703FD" w:rsidRPr="00C62B8A">
          <w:rPr>
            <w:rFonts w:ascii="Times New Roman" w:hAnsi="Times New Roman" w:cs="Times New Roman"/>
            <w:noProof/>
            <w:color w:val="000000" w:themeColor="text1"/>
            <w:vertAlign w:val="superscript"/>
          </w:rPr>
          <w:t>9</w:t>
        </w:r>
      </w:hyperlink>
      <w:r w:rsidR="00C62B8A" w:rsidRPr="00C62B8A">
        <w:rPr>
          <w:rFonts w:ascii="Times New Roman" w:hAnsi="Times New Roman" w:cs="Times New Roman"/>
          <w:noProof/>
          <w:color w:val="000000" w:themeColor="text1"/>
          <w:vertAlign w:val="superscript"/>
        </w:rPr>
        <w:t xml:space="preserve">, </w:t>
      </w:r>
      <w:hyperlink w:anchor="_ENREF_14" w:tooltip="Dehghan, 2017 #63" w:history="1">
        <w:r w:rsidR="00E703FD" w:rsidRPr="00C62B8A">
          <w:rPr>
            <w:rFonts w:ascii="Times New Roman" w:hAnsi="Times New Roman" w:cs="Times New Roman"/>
            <w:noProof/>
            <w:color w:val="000000" w:themeColor="text1"/>
            <w:vertAlign w:val="superscript"/>
          </w:rPr>
          <w:t>14</w:t>
        </w:r>
      </w:hyperlink>
      <w:r w:rsidR="00963E5A" w:rsidRPr="0033505A">
        <w:rPr>
          <w:rFonts w:ascii="Times New Roman" w:hAnsi="Times New Roman" w:cs="Times New Roman"/>
          <w:color w:val="000000" w:themeColor="text1"/>
        </w:rPr>
        <w:fldChar w:fldCharType="end"/>
      </w:r>
      <w:r w:rsidR="00963E5A"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Macronutrients were expressed as their relative contribution to TEI (%TEI). Dietary fibre and GI were energy-adjusted with the residual method for analyses of associations with CHD.</w:t>
      </w:r>
      <w:hyperlink w:anchor="_ENREF_31" w:tooltip="Willett, 1997 #89" w:history="1"/>
      <w:r w:rsidRPr="0033505A">
        <w:rPr>
          <w:rFonts w:ascii="Times New Roman" w:hAnsi="Times New Roman" w:cs="Times New Roman"/>
          <w:color w:val="000000" w:themeColor="text1"/>
        </w:rPr>
        <w:t xml:space="preserve"> Dietary SFAs from the following food groups were expressed in %TEI: total dairy (excluding butter), and subtypes milk, yoghurt/thick milk, and cheese; added fats, and subtypes vegetable (plant) oils, butter, and margarine; total meat, and subtypes red, processed, and poultry; cakes and biscuits; sugar and confectionary; cereals; egg; condiments and sauces; fish; nuts and seeds.</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Assessment of covariates</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Lifestyle behaviours, social factors and medical history were assessed by country-specific questionnaires.</w:t>
      </w:r>
      <w:hyperlink w:anchor="_ENREF_27" w:tooltip="Riboli, 2002 #78" w:history="1">
        <w:r w:rsidR="00E703FD" w:rsidRPr="0033505A">
          <w:rPr>
            <w:rFonts w:ascii="Times New Roman" w:hAnsi="Times New Roman" w:cs="Times New Roman"/>
            <w:color w:val="000000" w:themeColor="text1"/>
          </w:rPr>
          <w:fldChar w:fldCharType="begin">
            <w:fldData xml:space="preserve">PEVuZE5vdGU+PENpdGU+PEF1dGhvcj5SaWJvbGk8L0F1dGhvcj48WWVhcj4yMDAyPC9ZZWFyPjxS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=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PEVuZE5vdGU+PENpdGU+PEF1dGhvcj5SaWJvbGk8L0F1dGhvcj48WWVhcj4yMDAyPC9ZZWFyPjxS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=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27</w:t>
        </w:r>
        <w:r w:rsidR="00E703FD" w:rsidRPr="0033505A">
          <w:rPr>
            <w:rFonts w:ascii="Times New Roman" w:hAnsi="Times New Roman" w:cs="Times New Roman"/>
            <w:color w:val="000000" w:themeColor="text1"/>
          </w:rPr>
          <w:fldChar w:fldCharType="end"/>
        </w:r>
      </w:hyperlink>
      <w:r w:rsidR="00EC10AD"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Height and weight were measured in most centres except EPIC-Oxford and France, where self-reported height and weight were used for most participants for whom measured values were not available.</w:t>
      </w:r>
      <w:hyperlink w:anchor="_ENREF_27" w:tooltip="Riboli, 2002 #78" w:history="1">
        <w:r w:rsidR="00E703FD" w:rsidRPr="0033505A">
          <w:rPr>
            <w:rFonts w:ascii="Times New Roman" w:hAnsi="Times New Roman" w:cs="Times New Roman"/>
            <w:color w:val="000000" w:themeColor="text1"/>
          </w:rPr>
          <w:fldChar w:fldCharType="begin">
            <w:fldData xml:space="preserve">PEVuZE5vdGU+PENpdGU+PEF1dGhvcj5SaWJvbGk8L0F1dGhvcj48WWVhcj4yMDAyPC9ZZWFyPjxS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=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PEVuZE5vdGU+PENpdGU+PEF1dGhvcj5SaWJvbGk8L0F1dGhvcj48WWVhcj4yMDAyPC9ZZWFyPjxS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=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27</w:t>
        </w:r>
        <w:r w:rsidR="00E703FD" w:rsidRPr="0033505A">
          <w:rPr>
            <w:rFonts w:ascii="Times New Roman" w:hAnsi="Times New Roman" w:cs="Times New Roman"/>
            <w:color w:val="000000" w:themeColor="text1"/>
          </w:rPr>
          <w:fldChar w:fldCharType="end"/>
        </w:r>
      </w:hyperlink>
      <w:r w:rsidR="00EC10AD"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 xml:space="preserve">Methods for measuring other vascular risk factors are detailed in </w:t>
      </w:r>
      <w:proofErr w:type="spellStart"/>
      <w:r w:rsidRPr="0033505A">
        <w:rPr>
          <w:rFonts w:ascii="Times New Roman" w:hAnsi="Times New Roman" w:cs="Times New Roman"/>
          <w:color w:val="000000" w:themeColor="text1"/>
        </w:rPr>
        <w:t>Suppl</w:t>
      </w:r>
      <w:proofErr w:type="spellEnd"/>
      <w:r w:rsidRPr="0033505A">
        <w:rPr>
          <w:rFonts w:ascii="Times New Roman" w:hAnsi="Times New Roman" w:cs="Times New Roman"/>
          <w:color w:val="000000" w:themeColor="text1"/>
        </w:rPr>
        <w:t xml:space="preserve"> Table </w:t>
      </w:r>
      <w:r w:rsidR="0038145B" w:rsidRPr="0033505A">
        <w:rPr>
          <w:rFonts w:ascii="Times New Roman" w:hAnsi="Times New Roman" w:cs="Times New Roman"/>
          <w:color w:val="000000" w:themeColor="text1"/>
        </w:rPr>
        <w:t>1</w:t>
      </w:r>
      <w:r w:rsidRPr="0033505A">
        <w:rPr>
          <w:rFonts w:ascii="Times New Roman" w:hAnsi="Times New Roman" w:cs="Times New Roman"/>
          <w:color w:val="000000" w:themeColor="text1"/>
        </w:rPr>
        <w:t>, legend.</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Statistical analyses</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 xml:space="preserve">All analyses were performed using Stata version 14 (Stata Corporation, College Station, TX, USA). The percentage of individuals excluded due to missing values of baseline covariates among the study sample was &lt;5%, and based on this we had pre-specified to conduct a complete-case analysis. Baseline characteristics were summarised in the </w:t>
      </w:r>
      <w:proofErr w:type="spellStart"/>
      <w:r w:rsidRPr="0033505A">
        <w:rPr>
          <w:rFonts w:ascii="Times New Roman" w:hAnsi="Times New Roman" w:cs="Times New Roman"/>
          <w:color w:val="000000" w:themeColor="text1"/>
        </w:rPr>
        <w:t>subcohort</w:t>
      </w:r>
      <w:proofErr w:type="spellEnd"/>
      <w:r w:rsidRPr="0033505A">
        <w:rPr>
          <w:rFonts w:ascii="Times New Roman" w:hAnsi="Times New Roman" w:cs="Times New Roman"/>
          <w:color w:val="000000" w:themeColor="text1"/>
        </w:rPr>
        <w:t xml:space="preserve">. We estimated Pearson partial correlation coefficients (95% confidence intervals [CIs]) of dietary SFAs, MUFAs, and PUFAs with (i) all macronutrients, adjusted for age and sex, and (ii) foods, adjusted for age, sex, TEI, and BMI, within the </w:t>
      </w:r>
      <w:proofErr w:type="spellStart"/>
      <w:r w:rsidRPr="0033505A">
        <w:rPr>
          <w:rFonts w:ascii="Times New Roman" w:hAnsi="Times New Roman" w:cs="Times New Roman"/>
          <w:color w:val="000000" w:themeColor="text1"/>
        </w:rPr>
        <w:t>subcohort</w:t>
      </w:r>
      <w:proofErr w:type="spellEnd"/>
      <w:r w:rsidRPr="0033505A">
        <w:rPr>
          <w:rFonts w:ascii="Times New Roman" w:hAnsi="Times New Roman" w:cs="Times New Roman"/>
          <w:color w:val="000000" w:themeColor="text1"/>
        </w:rPr>
        <w:t xml:space="preserve"> of each country</w:t>
      </w:r>
      <w:r w:rsidR="005513A8" w:rsidRPr="0033505A">
        <w:rPr>
          <w:rFonts w:ascii="Times New Roman" w:hAnsi="Times New Roman" w:cs="Times New Roman"/>
          <w:color w:val="000000" w:themeColor="text1"/>
        </w:rPr>
        <w:t>, to allow for country-specific differences in confounding structures</w:t>
      </w:r>
      <w:r w:rsidRPr="0033505A">
        <w:rPr>
          <w:rFonts w:ascii="Times New Roman" w:hAnsi="Times New Roman" w:cs="Times New Roman"/>
          <w:color w:val="000000" w:themeColor="text1"/>
        </w:rPr>
        <w:t xml:space="preserve">. We then applied Fisher’s Z transformation to these estimates and combined them across countries using random-effects meta-analysis. Skewed variables (PUFA, TEI, fibre, triglycerides, total cholesterol [TC]: high-density lipoprotein cholesterol [HDL-C] ratio, and C-reactive protein) were log-transformed where required. Mean (95% CIs) vascular risk factors were calculated by </w:t>
      </w:r>
      <w:proofErr w:type="spellStart"/>
      <w:r w:rsidRPr="0033505A">
        <w:rPr>
          <w:rFonts w:ascii="Times New Roman" w:hAnsi="Times New Roman" w:cs="Times New Roman"/>
          <w:color w:val="000000" w:themeColor="text1"/>
        </w:rPr>
        <w:t>subcohort</w:t>
      </w:r>
      <w:proofErr w:type="spellEnd"/>
      <w:r w:rsidRPr="0033505A">
        <w:rPr>
          <w:rFonts w:ascii="Times New Roman" w:hAnsi="Times New Roman" w:cs="Times New Roman"/>
          <w:color w:val="000000" w:themeColor="text1"/>
        </w:rPr>
        <w:t xml:space="preserve"> quintiles of dietary fatty acids, adjusted for age, sex, and EPIC-centre (using linear regression to estimate least squares means). In these analyses, no correction for multiple testing was pre-specified, but we considered the direction, magnitude and precision (with 95% CIs), as well as consistency, of associations in the interpretation of our findings. </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Modelling associations with CHD</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 xml:space="preserve">To account for the oversampling of incident CHD cases in a case-cohort study design, modified Cox proportional hazards models using Prentice weights were fitted to estimate hazard ratios (HRs) and 95% CIs of total fatty acids, SFAs, MUFAs, and PUFAs with CHD within countries, using age as underlying time variable and stratifying baseline hazards by sex. To evaluate the effect of confounding on associations, we constructed four models with sequential adjustment for different types of potential confounding factors as follows: model 1 (basic confounders) was adjusted for age at study entry, study centre, and TEI (continuous); model 2 additionally included lifestyle and socioeconomic characteristics: education (low, medium, high), smoking status (never, former, current), and physical activity (inactive, moderately inactive, moderately active, active); model 3 additionally included dietary factors: dietary fibre (continuous), fruit and vegetable intake (continuous), and alcohol (0, 0-6, 6-12, 12-13, &gt;24 g/day); model 4 additionally included known </w:t>
      </w:r>
      <w:proofErr w:type="spellStart"/>
      <w:r w:rsidRPr="0033505A">
        <w:rPr>
          <w:rFonts w:ascii="Times New Roman" w:hAnsi="Times New Roman" w:cs="Times New Roman"/>
          <w:color w:val="000000" w:themeColor="text1"/>
        </w:rPr>
        <w:t>cardiometabolic</w:t>
      </w:r>
      <w:proofErr w:type="spellEnd"/>
      <w:r w:rsidRPr="0033505A">
        <w:rPr>
          <w:rFonts w:ascii="Times New Roman" w:hAnsi="Times New Roman" w:cs="Times New Roman"/>
          <w:color w:val="000000" w:themeColor="text1"/>
        </w:rPr>
        <w:t xml:space="preserve"> risk factors: BMI (continuous), and pre-existing diabetes, hypertension, and </w:t>
      </w:r>
      <w:proofErr w:type="spellStart"/>
      <w:r w:rsidRPr="0033505A">
        <w:rPr>
          <w:rFonts w:ascii="Times New Roman" w:hAnsi="Times New Roman" w:cs="Times New Roman"/>
          <w:color w:val="000000" w:themeColor="text1"/>
        </w:rPr>
        <w:t>hyper</w:t>
      </w:r>
      <w:r w:rsidR="00E11A25" w:rsidRPr="0033505A">
        <w:rPr>
          <w:rFonts w:ascii="Times New Roman" w:hAnsi="Times New Roman" w:cs="Times New Roman"/>
          <w:color w:val="000000" w:themeColor="text1"/>
        </w:rPr>
        <w:t>lipidemia</w:t>
      </w:r>
      <w:proofErr w:type="spellEnd"/>
      <w:r w:rsidRPr="0033505A">
        <w:rPr>
          <w:rFonts w:ascii="Times New Roman" w:hAnsi="Times New Roman" w:cs="Times New Roman"/>
          <w:color w:val="000000" w:themeColor="text1"/>
        </w:rPr>
        <w:t xml:space="preserve"> (self-reported, yes; no/unknown for each). To estimate combined HRs (95% CIs)</w:t>
      </w:r>
      <w:proofErr w:type="gramStart"/>
      <w:r w:rsidRPr="0033505A">
        <w:rPr>
          <w:rFonts w:ascii="Times New Roman" w:hAnsi="Times New Roman" w:cs="Times New Roman"/>
          <w:color w:val="000000" w:themeColor="text1"/>
        </w:rPr>
        <w:t>,</w:t>
      </w:r>
      <w:proofErr w:type="gramEnd"/>
      <w:r w:rsidRPr="0033505A">
        <w:rPr>
          <w:rFonts w:ascii="Times New Roman" w:hAnsi="Times New Roman" w:cs="Times New Roman"/>
          <w:color w:val="000000" w:themeColor="text1"/>
        </w:rPr>
        <w:t xml:space="preserve"> country-specific results were pooled using random-effects</w:t>
      </w:r>
      <w:r w:rsidR="006C7006" w:rsidRPr="0033505A">
        <w:rPr>
          <w:rFonts w:ascii="Times New Roman" w:hAnsi="Times New Roman" w:cs="Times New Roman"/>
          <w:color w:val="000000" w:themeColor="text1"/>
        </w:rPr>
        <w:t xml:space="preserve"> under the assumption that the associations varied by country because of differences in demographic and lifestyle characteristics, and assessment methods. We conducted</w:t>
      </w:r>
      <w:r w:rsidRPr="0033505A">
        <w:rPr>
          <w:rFonts w:ascii="Times New Roman" w:hAnsi="Times New Roman" w:cs="Times New Roman"/>
          <w:color w:val="000000" w:themeColor="text1"/>
        </w:rPr>
        <w:t xml:space="preserve"> univariate </w:t>
      </w:r>
      <w:r w:rsidR="006C7006" w:rsidRPr="0033505A">
        <w:rPr>
          <w:rFonts w:ascii="Times New Roman" w:hAnsi="Times New Roman" w:cs="Times New Roman"/>
          <w:color w:val="000000" w:themeColor="text1"/>
        </w:rPr>
        <w:t xml:space="preserve">meta-analysis </w:t>
      </w:r>
      <w:r w:rsidRPr="0033505A">
        <w:rPr>
          <w:rFonts w:ascii="Times New Roman" w:hAnsi="Times New Roman" w:cs="Times New Roman"/>
          <w:color w:val="000000" w:themeColor="text1"/>
        </w:rPr>
        <w:t xml:space="preserve">and </w:t>
      </w:r>
      <w:r w:rsidR="006C7006" w:rsidRPr="0033505A">
        <w:rPr>
          <w:rFonts w:ascii="Times New Roman" w:hAnsi="Times New Roman" w:cs="Times New Roman"/>
          <w:color w:val="000000" w:themeColor="text1"/>
        </w:rPr>
        <w:t>also</w:t>
      </w:r>
      <w:r w:rsidRPr="0033505A">
        <w:rPr>
          <w:rFonts w:ascii="Times New Roman" w:hAnsi="Times New Roman" w:cs="Times New Roman"/>
          <w:color w:val="000000" w:themeColor="text1"/>
        </w:rPr>
        <w:t xml:space="preserve"> multivariate meta-analysis,</w:t>
      </w:r>
      <w:hyperlink w:anchor="_ENREF_32" w:tooltip="Riley, 2015 #246" w:history="1"/>
      <w:r w:rsidRPr="0033505A">
        <w:rPr>
          <w:rFonts w:ascii="Times New Roman" w:hAnsi="Times New Roman" w:cs="Times New Roman"/>
          <w:color w:val="000000" w:themeColor="text1"/>
        </w:rPr>
        <w:t xml:space="preserve"> which accounted for correlations between estimated HRs for all macronutrients and TEI (but not other covariates). Heterogeneity was assessed with the I</w:t>
      </w:r>
      <w:r w:rsidRPr="0033505A">
        <w:rPr>
          <w:rFonts w:ascii="Times New Roman" w:hAnsi="Times New Roman" w:cs="Times New Roman"/>
          <w:color w:val="000000" w:themeColor="text1"/>
          <w:vertAlign w:val="superscript"/>
        </w:rPr>
        <w:t>2</w:t>
      </w:r>
      <w:r w:rsidRPr="0033505A">
        <w:rPr>
          <w:rFonts w:ascii="Times New Roman" w:hAnsi="Times New Roman" w:cs="Times New Roman"/>
          <w:color w:val="000000" w:themeColor="text1"/>
        </w:rPr>
        <w:t xml:space="preserve"> statistic. Associations were modelled across quintiles of exposures. After confirming no suggestion of non-linearity (</w:t>
      </w:r>
      <w:proofErr w:type="spellStart"/>
      <w:r w:rsidRPr="0033505A">
        <w:rPr>
          <w:rFonts w:ascii="Times New Roman" w:hAnsi="Times New Roman" w:cs="Times New Roman"/>
          <w:color w:val="000000" w:themeColor="text1"/>
        </w:rPr>
        <w:t>Suppl</w:t>
      </w:r>
      <w:proofErr w:type="spellEnd"/>
      <w:r w:rsidRPr="0033505A">
        <w:rPr>
          <w:rFonts w:ascii="Times New Roman" w:hAnsi="Times New Roman" w:cs="Times New Roman"/>
          <w:color w:val="000000" w:themeColor="text1"/>
        </w:rPr>
        <w:t xml:space="preserve"> Table </w:t>
      </w:r>
      <w:r w:rsidR="0038145B" w:rsidRPr="0033505A">
        <w:rPr>
          <w:rFonts w:ascii="Times New Roman" w:hAnsi="Times New Roman" w:cs="Times New Roman"/>
          <w:color w:val="000000" w:themeColor="text1"/>
        </w:rPr>
        <w:t>2</w:t>
      </w:r>
      <w:r w:rsidRPr="0033505A">
        <w:rPr>
          <w:rFonts w:ascii="Times New Roman" w:hAnsi="Times New Roman" w:cs="Times New Roman"/>
          <w:color w:val="000000" w:themeColor="text1"/>
        </w:rPr>
        <w:t xml:space="preserve">), we used the nutrient density model to evaluate the </w:t>
      </w:r>
      <w:proofErr w:type="spellStart"/>
      <w:r w:rsidR="00EF6293" w:rsidRPr="0033505A">
        <w:rPr>
          <w:rFonts w:ascii="Times New Roman" w:hAnsi="Times New Roman" w:cs="Times New Roman"/>
          <w:color w:val="000000" w:themeColor="text1"/>
        </w:rPr>
        <w:t>isocaloric</w:t>
      </w:r>
      <w:proofErr w:type="spellEnd"/>
      <w:r w:rsidR="00EF6293"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substitution per 5%TEI from fatty acids (i.e. as continuous covariates) for any other energy source.</w:t>
      </w:r>
      <w:hyperlink w:anchor="_ENREF_33" w:tooltip="Willett, 1997 #89" w:history="1">
        <w:r w:rsidR="00E703FD" w:rsidRPr="0033505A">
          <w:rPr>
            <w:rFonts w:ascii="Times New Roman" w:hAnsi="Times New Roman" w:cs="Times New Roman"/>
            <w:color w:val="000000" w:themeColor="text1"/>
          </w:rPr>
          <w:fldChar w:fldCharType="begin"/>
        </w:r>
        <w:r w:rsidR="00E703FD">
          <w:rPr>
            <w:rFonts w:ascii="Times New Roman" w:hAnsi="Times New Roman" w:cs="Times New Roman"/>
            <w:color w:val="000000" w:themeColor="text1"/>
          </w:rPr>
          <w:instrText xml:space="preserve"> ADDIN EN.CITE &lt;EndNote&gt;&lt;Cite&gt;&lt;Author&gt;Willett&lt;/Author&gt;&lt;Year&gt;1997&lt;/Year&gt;&lt;RecNum&gt;89&lt;/RecNum&gt;&lt;DisplayText&gt;&lt;style face="superscript"&gt;33&lt;/style&gt;&lt;/DisplayText&gt;&lt;record&gt;&lt;rec-number&gt;89&lt;/rec-number&gt;&lt;foreign-keys&gt;&lt;key app="EN" db-id="wf9tswd0bzdat5eew2aves9ofe0zwsrxat0f" timestamp="1533648909"&gt;89&lt;/key&gt;&lt;/foreign-keys&gt;&lt;ref-type name="Journal Article"&gt;17&lt;/ref-type&gt;&lt;contributors&gt;&lt;authors&gt;&lt;author&gt;Willett, W. C.&lt;/author&gt;&lt;author&gt;Howe, G. R.&lt;/author&gt;&lt;author&gt;Kushi, L. H.&lt;/author&gt;&lt;/authors&gt;&lt;/contributors&gt;&lt;auth-address&gt;Department of Nutrition and Epidemiology, Harvard School of Public Health, Boston, MA 02115, USA.&lt;/auth-address&gt;&lt;titles&gt;&lt;title&gt;Adjustment for total energy intake in epidemiologic studies&lt;/title&gt;&lt;secondary-title&gt;Am J Clin Nutr&lt;/secondary-title&gt;&lt;alt-title&gt;The American journal of clinical nutrition&lt;/alt-title&gt;&lt;/titles&gt;&lt;periodical&gt;&lt;full-title&gt;Am J Clin Nutr&lt;/full-title&gt;&lt;abbr-1&gt;The American journal of clinical nutrition&lt;/abbr-1&gt;&lt;/periodical&gt;&lt;alt-periodical&gt;&lt;full-title&gt;Am J Clin Nutr&lt;/full-title&gt;&lt;abbr-1&gt;The American journal of clinical nutrition&lt;/abbr-1&gt;&lt;/alt-periodical&gt;&lt;pages&gt;1220S-1228S; &lt;/pages&gt;&lt;volume&gt;65&lt;/volume&gt;&lt;number&gt;4 Suppl&lt;/number&gt;&lt;edition&gt;1997/04/01&lt;/edition&gt;&lt;keywords&gt;&lt;keyword&gt;Coronary Disease/epidemiology&lt;/keyword&gt;&lt;keyword&gt;Diet&lt;/keyword&gt;&lt;keyword&gt;*Energy Intake&lt;/keyword&gt;&lt;keyword&gt;*Epidemiology&lt;/keyword&gt;&lt;keyword&gt;Humans&lt;/keyword&gt;&lt;keyword&gt;Models, Statistical&lt;/keyword&gt;&lt;keyword&gt;*Nutritional Physiological Phenomena&lt;/keyword&gt;&lt;/keywords&gt;&lt;dates&gt;&lt;year&gt;1997&lt;/year&gt;&lt;pub-dates&gt;&lt;date&gt;Apr&lt;/date&gt;&lt;/pub-dates&gt;&lt;/dates&gt;&lt;isbn&gt;0002-9165 (Print)&amp;#xD;0002-9165 (Linking)&lt;/isbn&gt;&lt;accession-num&gt;9094926&lt;/accession-num&gt;&lt;work-type&gt;Research Support, Non-U.S. Gov&amp;apos;t&amp;#xD;Research Support, U.S. Gov&amp;apos;t, P.H.S.&amp;#xD;Review&lt;/work-type&gt;&lt;urls&gt;&lt;related-urls&gt;&lt;url&gt;http://www.ncbi.nlm.nih.gov/pubmed/9094926&lt;/url&gt;&lt;/related-urls&gt;&lt;/urls&gt;&lt;electronic-resource-num&gt;10.1093/ajcn/65.4.1220S&lt;/electronic-resource-num&gt;&lt;language&gt;eng&lt;/language&gt;&lt;/record&gt;&lt;/Cite&gt;&lt;/EndNote&gt;</w:instrText>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33</w:t>
        </w:r>
        <w:r w:rsidR="00E703FD" w:rsidRPr="0033505A">
          <w:rPr>
            <w:rFonts w:ascii="Times New Roman" w:hAnsi="Times New Roman" w:cs="Times New Roman"/>
            <w:color w:val="000000" w:themeColor="text1"/>
          </w:rPr>
          <w:fldChar w:fldCharType="end"/>
        </w:r>
      </w:hyperlink>
      <w:r w:rsidR="00406932"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 xml:space="preserve"> </w:t>
      </w:r>
      <w:hyperlink w:anchor="_ENREF_31" w:tooltip="Willett, 1997 #89" w:history="1"/>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 xml:space="preserve">In macronutrient-specific </w:t>
      </w:r>
      <w:proofErr w:type="spellStart"/>
      <w:r w:rsidRPr="0033505A">
        <w:rPr>
          <w:rFonts w:ascii="Times New Roman" w:hAnsi="Times New Roman" w:cs="Times New Roman"/>
          <w:color w:val="000000" w:themeColor="text1"/>
        </w:rPr>
        <w:t>isocaloric</w:t>
      </w:r>
      <w:proofErr w:type="spellEnd"/>
      <w:r w:rsidRPr="0033505A">
        <w:rPr>
          <w:rFonts w:ascii="Times New Roman" w:hAnsi="Times New Roman" w:cs="Times New Roman"/>
          <w:color w:val="000000" w:themeColor="text1"/>
        </w:rPr>
        <w:t xml:space="preserve"> substitution models, we modelled (i) substitution of 5%TEI from total fatty acids, and from SFAs, MUFAs, and PUFAs for 5%TEI from carbohydrates, and (ii) substitution of 5%TEI from MUFAs, PUFAs, and carbohydrates for 5%TEI from SFAs, by including TEI and all macronutrients (i.e. total fatty acids or SFAs, MUFAs, and PUFAs; carbohydrates; protein from plant, animal, and unknown/mixed origin) in the models except the nutrient to be substituted for, i.e. carbohydrates or SFAs. In models 3 and 4 (adjusting for fruit and vegetable intake), associations of carbohydrates should be interpreted as carbohydrates from food sources other than fruits and vegetables.</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Testing for effect modification</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To evaluate potential effect modification by carbohydrate quality, associations of substituting carbohydrates for SFAs were stratified by thirds of GI</w:t>
      </w:r>
      <w:hyperlink w:anchor="_ENREF_32" w:tooltip="van Bakel, 2009 #84" w:history="1">
        <w:r w:rsidR="00E703FD" w:rsidRPr="0033505A">
          <w:rPr>
            <w:rFonts w:ascii="Times New Roman" w:hAnsi="Times New Roman" w:cs="Times New Roman"/>
            <w:color w:val="000000" w:themeColor="text1"/>
          </w:rPr>
          <w:fldChar w:fldCharType="begin">
            <w:fldData xml:space="preserve">PEVuZE5vdGU+PENpdGU+PEF1dGhvcj52YW4gQmFrZWw8L0F1dGhvcj48WWVhcj4yMDA5PC9ZZWFy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PEVuZE5vdGU+PENpdGU+PEF1dGhvcj52YW4gQmFrZWw8L0F1dGhvcj48WWVhcj4yMDA5PC9ZZWFy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32</w:t>
        </w:r>
        <w:r w:rsidR="00E703FD" w:rsidRPr="0033505A">
          <w:rPr>
            <w:rFonts w:ascii="Times New Roman" w:hAnsi="Times New Roman" w:cs="Times New Roman"/>
            <w:color w:val="000000" w:themeColor="text1"/>
          </w:rPr>
          <w:fldChar w:fldCharType="end"/>
        </w:r>
      </w:hyperlink>
      <w:r w:rsidR="00406932"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(low: ≤54</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4, medium: 54</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4-57</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5, and high: ≥57</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 xml:space="preserve">5). Associations were also stratified to evaluate </w:t>
      </w:r>
      <w:r w:rsidR="00852355" w:rsidRPr="0033505A">
        <w:rPr>
          <w:rFonts w:ascii="Times New Roman" w:hAnsi="Times New Roman" w:cs="Times New Roman"/>
          <w:color w:val="000000" w:themeColor="text1"/>
        </w:rPr>
        <w:t>potential effect modification by</w:t>
      </w:r>
      <w:r w:rsidRPr="0033505A">
        <w:rPr>
          <w:rFonts w:ascii="Times New Roman" w:hAnsi="Times New Roman" w:cs="Times New Roman"/>
          <w:color w:val="000000" w:themeColor="text1"/>
        </w:rPr>
        <w:t xml:space="preserve"> biological differences (i.e. sex and age [by median, &lt;52</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4 vs ≥52</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4 years]), plausibility of reported energy intake (suspected under-, plausible-, and over-reporting, defined by intake levels ±2SD of predicted total energy expenditure</w:t>
      </w:r>
      <w:hyperlink w:anchor="_ENREF_33" w:tooltip="Mendez, 2011 #87" w:history="1"/>
      <w:r w:rsidRPr="0033505A">
        <w:rPr>
          <w:rFonts w:ascii="Times New Roman" w:hAnsi="Times New Roman" w:cs="Times New Roman"/>
          <w:color w:val="000000" w:themeColor="text1"/>
        </w:rPr>
        <w:t xml:space="preserve">), and reverse causality (pre-existing diabetes, hypertension, and/or </w:t>
      </w:r>
      <w:proofErr w:type="spellStart"/>
      <w:r w:rsidRPr="0033505A">
        <w:rPr>
          <w:rFonts w:ascii="Times New Roman" w:hAnsi="Times New Roman" w:cs="Times New Roman"/>
          <w:color w:val="000000" w:themeColor="text1"/>
        </w:rPr>
        <w:t>hyper</w:t>
      </w:r>
      <w:r w:rsidR="00E11A25" w:rsidRPr="0033505A">
        <w:rPr>
          <w:rFonts w:ascii="Times New Roman" w:hAnsi="Times New Roman" w:cs="Times New Roman"/>
          <w:color w:val="000000" w:themeColor="text1"/>
        </w:rPr>
        <w:t>lipidemia</w:t>
      </w:r>
      <w:proofErr w:type="spellEnd"/>
      <w:r w:rsidRPr="0033505A">
        <w:rPr>
          <w:rFonts w:ascii="Times New Roman" w:hAnsi="Times New Roman" w:cs="Times New Roman"/>
          <w:color w:val="000000" w:themeColor="text1"/>
        </w:rPr>
        <w:t>). Statistical significance of interactions was evaluated with the p-value of a cross-product term of effect modifiers and exposures. Countries with &lt;10 CHD cases or non-cases in exposure categories were excluded.</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Food-specific SFAs and CHD</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First, we analysed associations with CHD of SFAs (per 1%TEI) from primary food sources previously described in EPIC,</w:t>
      </w:r>
      <w:hyperlink w:anchor="_ENREF_34" w:tooltip="Linseisen, 2009 #273" w:history="1">
        <w:r w:rsidR="00E703FD" w:rsidRPr="0033505A">
          <w:rPr>
            <w:rFonts w:ascii="Times New Roman" w:hAnsi="Times New Roman" w:cs="Times New Roman"/>
            <w:color w:val="000000" w:themeColor="text1"/>
          </w:rPr>
          <w:fldChar w:fldCharType="begin">
            <w:fldData xml:space="preserve">PEVuZE5vdGU+PENpdGU+PEF1dGhvcj5MaW5zZWlzZW48L0F1dGhvcj48WWVhcj4yMDA5PC9ZZWFy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PEVuZE5vdGU+PENpdGU+PEF1dGhvcj5MaW5zZWlzZW48L0F1dGhvcj48WWVhcj4yMDA5PC9ZZWFy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34</w:t>
        </w:r>
        <w:r w:rsidR="00E703FD" w:rsidRPr="0033505A">
          <w:rPr>
            <w:rFonts w:ascii="Times New Roman" w:hAnsi="Times New Roman" w:cs="Times New Roman"/>
            <w:color w:val="000000" w:themeColor="text1"/>
          </w:rPr>
          <w:fldChar w:fldCharType="end"/>
        </w:r>
      </w:hyperlink>
      <w:r w:rsidR="008909A6"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plus yoghurt and red meat,</w:t>
      </w:r>
      <w:r w:rsidR="008909A6" w:rsidRPr="0033505A">
        <w:rPr>
          <w:rFonts w:ascii="Times New Roman" w:hAnsi="Times New Roman" w:cs="Times New Roman"/>
          <w:color w:val="000000" w:themeColor="text1"/>
        </w:rPr>
        <w:fldChar w:fldCharType="begin">
          <w:fldData xml:space="preserve">PEVuZE5vdGU+PENpdGU+PEF1dGhvcj5CZWNodGhvbGQ8L0F1dGhvcj48WWVhcj4yMDE3PC9ZZWFy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</w:fldData>
        </w:fldChar>
      </w:r>
      <w:r w:rsidR="00C62B8A">
        <w:rPr>
          <w:rFonts w:ascii="Times New Roman" w:hAnsi="Times New Roman" w:cs="Times New Roman"/>
          <w:color w:val="000000" w:themeColor="text1"/>
        </w:rPr>
        <w:instrText xml:space="preserve"> ADDIN EN.CITE </w:instrText>
      </w:r>
      <w:r w:rsidR="00C62B8A">
        <w:rPr>
          <w:rFonts w:ascii="Times New Roman" w:hAnsi="Times New Roman" w:cs="Times New Roman"/>
          <w:color w:val="000000" w:themeColor="text1"/>
        </w:rPr>
        <w:fldChar w:fldCharType="begin">
          <w:fldData xml:space="preserve">PEVuZE5vdGU+PENpdGU+PEF1dGhvcj5CZWNodGhvbGQ8L0F1dGhvcj48WWVhcj4yMDE3PC9ZZWFy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</w:fldData>
        </w:fldChar>
      </w:r>
      <w:r w:rsidR="00C62B8A">
        <w:rPr>
          <w:rFonts w:ascii="Times New Roman" w:hAnsi="Times New Roman" w:cs="Times New Roman"/>
          <w:color w:val="000000" w:themeColor="text1"/>
        </w:rPr>
        <w:instrText xml:space="preserve"> ADDIN EN.CITE.DATA </w:instrText>
      </w:r>
      <w:r w:rsidR="00C62B8A">
        <w:rPr>
          <w:rFonts w:ascii="Times New Roman" w:hAnsi="Times New Roman" w:cs="Times New Roman"/>
          <w:color w:val="000000" w:themeColor="text1"/>
        </w:rPr>
      </w:r>
      <w:r w:rsidR="00C62B8A">
        <w:rPr>
          <w:rFonts w:ascii="Times New Roman" w:hAnsi="Times New Roman" w:cs="Times New Roman"/>
          <w:color w:val="000000" w:themeColor="text1"/>
        </w:rPr>
        <w:fldChar w:fldCharType="end"/>
      </w:r>
      <w:r w:rsidR="008909A6" w:rsidRPr="0033505A">
        <w:rPr>
          <w:rFonts w:ascii="Times New Roman" w:hAnsi="Times New Roman" w:cs="Times New Roman"/>
          <w:color w:val="000000" w:themeColor="text1"/>
        </w:rPr>
      </w:r>
      <w:r w:rsidR="008909A6" w:rsidRPr="0033505A">
        <w:rPr>
          <w:rFonts w:ascii="Times New Roman" w:hAnsi="Times New Roman" w:cs="Times New Roman"/>
          <w:color w:val="000000" w:themeColor="text1"/>
        </w:rPr>
        <w:fldChar w:fldCharType="separate"/>
      </w:r>
      <w:hyperlink w:anchor="_ENREF_35" w:tooltip="Bechthold, 2017 #99" w:history="1">
        <w:r w:rsidR="00E703FD" w:rsidRPr="00C62B8A">
          <w:rPr>
            <w:rFonts w:ascii="Times New Roman" w:hAnsi="Times New Roman" w:cs="Times New Roman"/>
            <w:noProof/>
            <w:color w:val="000000" w:themeColor="text1"/>
            <w:vertAlign w:val="superscript"/>
          </w:rPr>
          <w:t>35</w:t>
        </w:r>
      </w:hyperlink>
      <w:r w:rsidR="00C62B8A" w:rsidRPr="00C62B8A">
        <w:rPr>
          <w:rFonts w:ascii="Times New Roman" w:hAnsi="Times New Roman" w:cs="Times New Roman"/>
          <w:noProof/>
          <w:color w:val="000000" w:themeColor="text1"/>
          <w:vertAlign w:val="superscript"/>
        </w:rPr>
        <w:t xml:space="preserve">, </w:t>
      </w:r>
      <w:hyperlink w:anchor="_ENREF_36" w:tooltip="Soedamah-Muthu, 2018 #259" w:history="1">
        <w:r w:rsidR="00E703FD" w:rsidRPr="00C62B8A">
          <w:rPr>
            <w:rFonts w:ascii="Times New Roman" w:hAnsi="Times New Roman" w:cs="Times New Roman"/>
            <w:noProof/>
            <w:color w:val="000000" w:themeColor="text1"/>
            <w:vertAlign w:val="superscript"/>
          </w:rPr>
          <w:t>36</w:t>
        </w:r>
      </w:hyperlink>
      <w:r w:rsidR="008909A6" w:rsidRPr="0033505A">
        <w:rPr>
          <w:rFonts w:ascii="Times New Roman" w:hAnsi="Times New Roman" w:cs="Times New Roman"/>
          <w:color w:val="000000" w:themeColor="text1"/>
        </w:rPr>
        <w:fldChar w:fldCharType="end"/>
      </w:r>
      <w:r w:rsidR="008909A6"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 xml:space="preserve">and poultry (main meat subtype consumed in EPIC). Second, associations of each food source were additionally adjusted for the sum of SFAs from all other foods. We </w:t>
      </w:r>
      <w:r w:rsidR="005565D4" w:rsidRPr="0033505A">
        <w:rPr>
          <w:rFonts w:ascii="Times New Roman" w:hAnsi="Times New Roman" w:cs="Times New Roman"/>
          <w:color w:val="000000" w:themeColor="text1"/>
        </w:rPr>
        <w:t>estimated HRs</w:t>
      </w:r>
      <w:r w:rsidRPr="0033505A">
        <w:rPr>
          <w:rFonts w:ascii="Times New Roman" w:hAnsi="Times New Roman" w:cs="Times New Roman"/>
          <w:color w:val="000000" w:themeColor="text1"/>
        </w:rPr>
        <w:t xml:space="preserve"> of substituting macronutrient</w:t>
      </w:r>
      <w:r w:rsidR="005565D4" w:rsidRPr="0033505A">
        <w:rPr>
          <w:rFonts w:ascii="Times New Roman" w:hAnsi="Times New Roman" w:cs="Times New Roman"/>
          <w:color w:val="000000" w:themeColor="text1"/>
        </w:rPr>
        <w:t xml:space="preserve"> intake</w:t>
      </w:r>
      <w:r w:rsidRPr="0033505A">
        <w:rPr>
          <w:rFonts w:ascii="Times New Roman" w:hAnsi="Times New Roman" w:cs="Times New Roman"/>
          <w:color w:val="000000" w:themeColor="text1"/>
        </w:rPr>
        <w:t xml:space="preserve">s (MUFAs, PUFAs, carbohydrates, and SFAs from other foods) for SFAs from </w:t>
      </w:r>
      <w:r w:rsidR="005565D4" w:rsidRPr="0033505A">
        <w:rPr>
          <w:rFonts w:ascii="Times New Roman" w:hAnsi="Times New Roman" w:cs="Times New Roman"/>
          <w:color w:val="000000" w:themeColor="text1"/>
        </w:rPr>
        <w:t xml:space="preserve">selected </w:t>
      </w:r>
      <w:r w:rsidRPr="0033505A">
        <w:rPr>
          <w:rFonts w:ascii="Times New Roman" w:hAnsi="Times New Roman" w:cs="Times New Roman"/>
          <w:color w:val="000000" w:themeColor="text1"/>
        </w:rPr>
        <w:t>SFA-rich foods</w:t>
      </w:r>
      <w:r w:rsidR="005565D4" w:rsidRPr="0033505A">
        <w:rPr>
          <w:rFonts w:ascii="Times New Roman" w:hAnsi="Times New Roman" w:cs="Times New Roman"/>
          <w:color w:val="000000" w:themeColor="text1"/>
        </w:rPr>
        <w:t>. The selected foods</w:t>
      </w:r>
      <w:r w:rsidRPr="0033505A">
        <w:rPr>
          <w:rFonts w:ascii="Times New Roman" w:hAnsi="Times New Roman" w:cs="Times New Roman"/>
          <w:color w:val="000000" w:themeColor="text1"/>
        </w:rPr>
        <w:t xml:space="preserve"> were</w:t>
      </w:r>
      <w:r w:rsidR="005565D4" w:rsidRPr="0033505A">
        <w:rPr>
          <w:rFonts w:ascii="Times New Roman" w:hAnsi="Times New Roman" w:cs="Times New Roman"/>
          <w:color w:val="000000" w:themeColor="text1"/>
        </w:rPr>
        <w:t xml:space="preserve"> those where the SFA content showed evidence of association with CHD</w:t>
      </w:r>
      <w:r w:rsidRPr="0033505A">
        <w:rPr>
          <w:rFonts w:ascii="Times New Roman" w:hAnsi="Times New Roman" w:cs="Times New Roman"/>
          <w:color w:val="000000" w:themeColor="text1"/>
        </w:rPr>
        <w:t xml:space="preserve"> at P&lt;0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05. Given their shared direction of association in our analyses, and the relatively low contribution of yoghurt to SFA consumption (</w:t>
      </w:r>
      <w:proofErr w:type="spellStart"/>
      <w:r w:rsidRPr="0033505A">
        <w:rPr>
          <w:rFonts w:ascii="Times New Roman" w:hAnsi="Times New Roman" w:cs="Times New Roman"/>
          <w:color w:val="000000" w:themeColor="text1"/>
        </w:rPr>
        <w:t>Suppl</w:t>
      </w:r>
      <w:proofErr w:type="spellEnd"/>
      <w:r w:rsidRPr="0033505A">
        <w:rPr>
          <w:rFonts w:ascii="Times New Roman" w:hAnsi="Times New Roman" w:cs="Times New Roman"/>
          <w:color w:val="000000" w:themeColor="text1"/>
        </w:rPr>
        <w:t xml:space="preserve"> Table </w:t>
      </w:r>
      <w:r w:rsidR="0038145B" w:rsidRPr="0033505A">
        <w:rPr>
          <w:rFonts w:ascii="Times New Roman" w:hAnsi="Times New Roman" w:cs="Times New Roman"/>
          <w:color w:val="000000" w:themeColor="text1"/>
        </w:rPr>
        <w:t>3</w:t>
      </w:r>
      <w:r w:rsidRPr="0033505A">
        <w:rPr>
          <w:rFonts w:ascii="Times New Roman" w:hAnsi="Times New Roman" w:cs="Times New Roman"/>
          <w:color w:val="000000" w:themeColor="text1"/>
        </w:rPr>
        <w:t>), SFAs from yoghurt and cheese were combined into ‘SFAs from fermented dairy products’ in macronutrient-specific substitution analyses, to increase statistical power.</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Ancillary analyses</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Heterogeneity between geographical regions (South: Greece, Italy, Spain, France; Central: The Netherlands, UK, Germany; North: Denmark, Sweden) was assessed with the I</w:t>
      </w:r>
      <w:r w:rsidRPr="0033505A">
        <w:rPr>
          <w:rFonts w:ascii="Times New Roman" w:hAnsi="Times New Roman" w:cs="Times New Roman"/>
          <w:color w:val="000000" w:themeColor="text1"/>
          <w:vertAlign w:val="superscript"/>
        </w:rPr>
        <w:t>2</w:t>
      </w:r>
      <w:r w:rsidRPr="0033505A">
        <w:rPr>
          <w:rFonts w:ascii="Times New Roman" w:hAnsi="Times New Roman" w:cs="Times New Roman"/>
          <w:color w:val="000000" w:themeColor="text1"/>
        </w:rPr>
        <w:t xml:space="preserve"> statistic and tested against a Chi-square distribution. We also (i) investigated associations with fatal and non-fatal CHD separately, (ii) excluded the first 2 years of follow-up to evaluate potential reverse causality, (iii) excluded participants with extreme energy intakes (&lt;500 or &gt;3500 kcal/day for women; &lt;800 or &gt;4000 kcal/day for men), and (iv) </w:t>
      </w:r>
      <w:proofErr w:type="spellStart"/>
      <w:r w:rsidRPr="0033505A">
        <w:rPr>
          <w:rFonts w:ascii="Times New Roman" w:hAnsi="Times New Roman" w:cs="Times New Roman"/>
          <w:color w:val="000000" w:themeColor="text1"/>
        </w:rPr>
        <w:t>winsorized</w:t>
      </w:r>
      <w:proofErr w:type="spellEnd"/>
      <w:r w:rsidRPr="0033505A">
        <w:rPr>
          <w:rFonts w:ascii="Times New Roman" w:hAnsi="Times New Roman" w:cs="Times New Roman"/>
          <w:color w:val="000000" w:themeColor="text1"/>
        </w:rPr>
        <w:t xml:space="preserve"> top and bottom 1% of covariates to evaluate effects of extreme reporting. </w:t>
      </w:r>
      <w:r w:rsidR="00EF6293" w:rsidRPr="0033505A">
        <w:rPr>
          <w:rFonts w:ascii="Times New Roman" w:hAnsi="Times New Roman" w:cs="Times New Roman"/>
          <w:color w:val="000000" w:themeColor="text1"/>
        </w:rPr>
        <w:t xml:space="preserve">Since there are alternative approaches to energy adjustment than the nutrient density model we used, we </w:t>
      </w:r>
      <w:r w:rsidRPr="0033505A">
        <w:rPr>
          <w:rFonts w:ascii="Times New Roman" w:hAnsi="Times New Roman" w:cs="Times New Roman"/>
          <w:color w:val="000000" w:themeColor="text1"/>
        </w:rPr>
        <w:t>repeated analyses of</w:t>
      </w:r>
      <w:r w:rsidR="00EF6293" w:rsidRPr="0033505A">
        <w:rPr>
          <w:rFonts w:ascii="Times New Roman" w:hAnsi="Times New Roman" w:cs="Times New Roman"/>
          <w:color w:val="000000" w:themeColor="text1"/>
        </w:rPr>
        <w:t xml:space="preserve"> associations between</w:t>
      </w:r>
      <w:r w:rsidRPr="0033505A">
        <w:rPr>
          <w:rFonts w:ascii="Times New Roman" w:hAnsi="Times New Roman" w:cs="Times New Roman"/>
          <w:color w:val="000000" w:themeColor="text1"/>
        </w:rPr>
        <w:t xml:space="preserve"> dietary SFAs, MUFAs, and PUFAs with CHD</w:t>
      </w:r>
      <w:r w:rsidR="004A24B7" w:rsidRPr="0033505A">
        <w:rPr>
          <w:rFonts w:ascii="Times New Roman" w:hAnsi="Times New Roman" w:cs="Times New Roman"/>
          <w:color w:val="000000" w:themeColor="text1"/>
        </w:rPr>
        <w:t xml:space="preserve"> </w:t>
      </w:r>
      <w:r w:rsidR="006509A0" w:rsidRPr="0033505A">
        <w:rPr>
          <w:rFonts w:ascii="Times New Roman" w:hAnsi="Times New Roman" w:cs="Times New Roman"/>
          <w:color w:val="000000" w:themeColor="text1"/>
        </w:rPr>
        <w:t xml:space="preserve">using two further modelling </w:t>
      </w:r>
      <w:r w:rsidR="004A24B7" w:rsidRPr="0033505A">
        <w:rPr>
          <w:rFonts w:ascii="Times New Roman" w:hAnsi="Times New Roman" w:cs="Times New Roman"/>
          <w:color w:val="000000" w:themeColor="text1"/>
        </w:rPr>
        <w:t>approaches</w:t>
      </w:r>
      <w:hyperlink w:anchor="_ENREF_32" w:tooltip="Willett, 1997 #89" w:history="1"/>
      <w:r w:rsidR="004A24B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 xml:space="preserve"> (i) the </w:t>
      </w:r>
      <w:r w:rsidR="006F707D" w:rsidRPr="0033505A">
        <w:rPr>
          <w:rFonts w:ascii="Times New Roman" w:hAnsi="Times New Roman" w:cs="Times New Roman"/>
          <w:color w:val="000000" w:themeColor="text1"/>
        </w:rPr>
        <w:t xml:space="preserve">nutrient </w:t>
      </w:r>
      <w:r w:rsidRPr="0033505A">
        <w:rPr>
          <w:rFonts w:ascii="Times New Roman" w:hAnsi="Times New Roman" w:cs="Times New Roman"/>
          <w:color w:val="000000" w:themeColor="text1"/>
        </w:rPr>
        <w:t>residual model</w:t>
      </w:r>
      <w:r w:rsidR="006509A0" w:rsidRPr="0033505A">
        <w:rPr>
          <w:rFonts w:ascii="Times New Roman" w:hAnsi="Times New Roman" w:cs="Times New Roman"/>
          <w:color w:val="000000" w:themeColor="text1"/>
        </w:rPr>
        <w:t xml:space="preserve"> and (ii) the energy partition model.</w:t>
      </w:r>
      <w:hyperlink w:anchor="_ENREF_33" w:tooltip="Willett, 1997 #89" w:history="1">
        <w:r w:rsidR="00E703FD" w:rsidRPr="0033505A">
          <w:rPr>
            <w:rFonts w:ascii="Times New Roman" w:hAnsi="Times New Roman" w:cs="Times New Roman"/>
            <w:color w:val="000000" w:themeColor="text1"/>
          </w:rPr>
          <w:fldChar w:fldCharType="begin"/>
        </w:r>
        <w:r w:rsidR="00E703FD">
          <w:rPr>
            <w:rFonts w:ascii="Times New Roman" w:hAnsi="Times New Roman" w:cs="Times New Roman"/>
            <w:color w:val="000000" w:themeColor="text1"/>
          </w:rPr>
          <w:instrText xml:space="preserve"> ADDIN EN.CITE &lt;EndNote&gt;&lt;Cite&gt;&lt;Author&gt;Willett&lt;/Author&gt;&lt;Year&gt;1997&lt;/Year&gt;&lt;RecNum&gt;89&lt;/RecNum&gt;&lt;DisplayText&gt;&lt;style face="superscript"&gt;33&lt;/style&gt;&lt;/DisplayText&gt;&lt;record&gt;&lt;rec-number&gt;89&lt;/rec-number&gt;&lt;foreign-keys&gt;&lt;key app="EN" db-id="wf9tswd0bzdat5eew2aves9ofe0zwsrxat0f" timestamp="1533648909"&gt;89&lt;/key&gt;&lt;/foreign-keys&gt;&lt;ref-type name="Journal Article"&gt;17&lt;/ref-type&gt;&lt;contributors&gt;&lt;authors&gt;&lt;author&gt;Willett, W. C.&lt;/author&gt;&lt;author&gt;Howe, G. R.&lt;/author&gt;&lt;author&gt;Kushi, L. H.&lt;/author&gt;&lt;/authors&gt;&lt;/contributors&gt;&lt;auth-address&gt;Department of Nutrition and Epidemiology, Harvard School of Public Health, Boston, MA 02115, USA.&lt;/auth-address&gt;&lt;titles&gt;&lt;title&gt;Adjustment for total energy intake in epidemiologic studies&lt;/title&gt;&lt;secondary-title&gt;Am J Clin Nutr&lt;/secondary-title&gt;&lt;alt-title&gt;The American journal of clinical nutrition&lt;/alt-title&gt;&lt;/titles&gt;&lt;periodical&gt;&lt;full-title&gt;Am J Clin Nutr&lt;/full-title&gt;&lt;abbr-1&gt;The American journal of clinical nutrition&lt;/abbr-1&gt;&lt;/periodical&gt;&lt;alt-periodical&gt;&lt;full-title&gt;Am J Clin Nutr&lt;/full-title&gt;&lt;abbr-1&gt;The American journal of clinical nutrition&lt;/abbr-1&gt;&lt;/alt-periodical&gt;&lt;pages&gt;1220S-1228S; &lt;/pages&gt;&lt;volume&gt;65&lt;/volume&gt;&lt;number&gt;4 Suppl&lt;/number&gt;&lt;edition&gt;1997/04/01&lt;/edition&gt;&lt;keywords&gt;&lt;keyword&gt;Coronary Disease/epidemiology&lt;/keyword&gt;&lt;keyword&gt;Diet&lt;/keyword&gt;&lt;keyword&gt;*Energy Intake&lt;/keyword&gt;&lt;keyword&gt;*Epidemiology&lt;/keyword&gt;&lt;keyword&gt;Humans&lt;/keyword&gt;&lt;keyword&gt;Models, Statistical&lt;/keyword&gt;&lt;keyword&gt;*Nutritional Physiological Phenomena&lt;/keyword&gt;&lt;/keywords&gt;&lt;dates&gt;&lt;year&gt;1997&lt;/year&gt;&lt;pub-dates&gt;&lt;date&gt;Apr&lt;/date&gt;&lt;/pub-dates&gt;&lt;/dates&gt;&lt;isbn&gt;0002-9165 (Print)&amp;#xD;0002-9165 (Linking)&lt;/isbn&gt;&lt;accession-num&gt;9094926&lt;/accession-num&gt;&lt;work-type&gt;Research Support, Non-U.S. Gov&amp;apos;t&amp;#xD;Research Support, U.S. Gov&amp;apos;t, P.H.S.&amp;#xD;Review&lt;/work-type&gt;&lt;urls&gt;&lt;related-urls&gt;&lt;url&gt;http://www.ncbi.nlm.nih.gov/pubmed/9094926&lt;/url&gt;&lt;/related-urls&gt;&lt;/urls&gt;&lt;electronic-resource-num&gt;10.1093/ajcn/65.4.1220S&lt;/electronic-resource-num&gt;&lt;language&gt;eng&lt;/language&gt;&lt;/record&gt;&lt;/Cite&gt;&lt;/EndNote&gt;</w:instrText>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33</w:t>
        </w:r>
        <w:r w:rsidR="00E703FD" w:rsidRPr="0033505A">
          <w:rPr>
            <w:rFonts w:ascii="Times New Roman" w:hAnsi="Times New Roman" w:cs="Times New Roman"/>
            <w:color w:val="000000" w:themeColor="text1"/>
          </w:rPr>
          <w:fldChar w:fldCharType="end"/>
        </w:r>
      </w:hyperlink>
      <w:r w:rsidR="006509A0" w:rsidRPr="0033505A">
        <w:rPr>
          <w:rFonts w:ascii="Times New Roman" w:hAnsi="Times New Roman" w:cs="Times New Roman"/>
          <w:color w:val="000000" w:themeColor="text1"/>
        </w:rPr>
        <w:t xml:space="preserve"> In the nutrient residual model we evaluated </w:t>
      </w:r>
      <w:r w:rsidRPr="0033505A">
        <w:rPr>
          <w:rFonts w:ascii="Times New Roman" w:hAnsi="Times New Roman" w:cs="Times New Roman"/>
          <w:color w:val="000000" w:themeColor="text1"/>
        </w:rPr>
        <w:t>associations per 10 energy-adjusted g/day from a specific fatty acid to substitute for any other sources of energy</w:t>
      </w:r>
      <w:r w:rsidR="006509A0" w:rsidRPr="0033505A">
        <w:rPr>
          <w:rFonts w:ascii="Times New Roman" w:hAnsi="Times New Roman" w:cs="Times New Roman"/>
          <w:color w:val="000000" w:themeColor="text1"/>
        </w:rPr>
        <w:t>; in</w:t>
      </w:r>
      <w:r w:rsidRPr="0033505A">
        <w:rPr>
          <w:rFonts w:ascii="Times New Roman" w:hAnsi="Times New Roman" w:cs="Times New Roman"/>
          <w:color w:val="000000" w:themeColor="text1"/>
        </w:rPr>
        <w:t xml:space="preserve"> the energy-partition model</w:t>
      </w:r>
      <w:r w:rsidR="00193FBD" w:rsidRPr="0033505A">
        <w:rPr>
          <w:rFonts w:ascii="Times New Roman" w:hAnsi="Times New Roman" w:cs="Times New Roman"/>
          <w:color w:val="000000" w:themeColor="text1"/>
        </w:rPr>
        <w:t xml:space="preserve"> we</w:t>
      </w:r>
      <w:r w:rsidRPr="0033505A">
        <w:rPr>
          <w:rFonts w:ascii="Times New Roman" w:hAnsi="Times New Roman" w:cs="Times New Roman"/>
          <w:color w:val="000000" w:themeColor="text1"/>
        </w:rPr>
        <w:t xml:space="preserve"> estimat</w:t>
      </w:r>
      <w:r w:rsidR="005F1495" w:rsidRPr="0033505A">
        <w:rPr>
          <w:rFonts w:ascii="Times New Roman" w:hAnsi="Times New Roman" w:cs="Times New Roman"/>
          <w:color w:val="000000" w:themeColor="text1"/>
        </w:rPr>
        <w:t>ed</w:t>
      </w:r>
      <w:r w:rsidRPr="0033505A">
        <w:rPr>
          <w:rFonts w:ascii="Times New Roman" w:hAnsi="Times New Roman" w:cs="Times New Roman"/>
          <w:color w:val="000000" w:themeColor="text1"/>
        </w:rPr>
        <w:t xml:space="preserve"> the effect of adding 10 g/day (90 kcal/day) from a specific fatty acid to </w:t>
      </w:r>
      <w:r w:rsidR="005F1495" w:rsidRPr="0033505A">
        <w:rPr>
          <w:rFonts w:ascii="Times New Roman" w:hAnsi="Times New Roman" w:cs="Times New Roman"/>
          <w:color w:val="000000" w:themeColor="text1"/>
        </w:rPr>
        <w:t xml:space="preserve">existing macronutrient intakes, by adjusting for all other macronutrients but not for </w:t>
      </w:r>
      <w:r w:rsidRPr="0033505A">
        <w:rPr>
          <w:rFonts w:ascii="Times New Roman" w:hAnsi="Times New Roman" w:cs="Times New Roman"/>
          <w:color w:val="000000" w:themeColor="text1"/>
        </w:rPr>
        <w:t>TEI</w:t>
      </w:r>
      <w:r w:rsidR="005F1495"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 xml:space="preserve"> We conducted post-hoc analyses, repeating primary analysis model 4 pooling data from all countries together</w:t>
      </w:r>
      <w:r w:rsidR="0035394D" w:rsidRPr="0033505A">
        <w:rPr>
          <w:rFonts w:ascii="Times New Roman" w:hAnsi="Times New Roman" w:cs="Times New Roman"/>
          <w:color w:val="000000" w:themeColor="text1"/>
        </w:rPr>
        <w:t xml:space="preserve"> in one-stage fixed-effects models</w:t>
      </w:r>
      <w:r w:rsidRPr="0033505A">
        <w:rPr>
          <w:rFonts w:ascii="Times New Roman" w:hAnsi="Times New Roman" w:cs="Times New Roman"/>
          <w:color w:val="000000" w:themeColor="text1"/>
        </w:rPr>
        <w:t xml:space="preserve">, rather than country-specific two-stage </w:t>
      </w:r>
      <w:r w:rsidR="0035394D" w:rsidRPr="0033505A">
        <w:rPr>
          <w:rFonts w:ascii="Times New Roman" w:hAnsi="Times New Roman" w:cs="Times New Roman"/>
          <w:color w:val="000000" w:themeColor="text1"/>
        </w:rPr>
        <w:t xml:space="preserve">random-effects </w:t>
      </w:r>
      <w:r w:rsidRPr="0033505A">
        <w:rPr>
          <w:rFonts w:ascii="Times New Roman" w:hAnsi="Times New Roman" w:cs="Times New Roman"/>
          <w:color w:val="000000" w:themeColor="text1"/>
        </w:rPr>
        <w:t xml:space="preserve">modelling, to evaluate </w:t>
      </w:r>
      <w:r w:rsidR="0035394D" w:rsidRPr="0033505A">
        <w:rPr>
          <w:rFonts w:ascii="Times New Roman" w:hAnsi="Times New Roman" w:cs="Times New Roman"/>
          <w:color w:val="000000" w:themeColor="text1"/>
        </w:rPr>
        <w:t>similarity in results using these two different approaches</w:t>
      </w:r>
      <w:r w:rsidRPr="0033505A">
        <w:rPr>
          <w:rFonts w:ascii="Times New Roman" w:hAnsi="Times New Roman" w:cs="Times New Roman"/>
          <w:color w:val="000000" w:themeColor="text1"/>
        </w:rPr>
        <w:t>.</w:t>
      </w:r>
      <w:r w:rsidR="00F7431A" w:rsidRPr="0033505A">
        <w:rPr>
          <w:rFonts w:ascii="Times New Roman" w:hAnsi="Times New Roman" w:cs="Times New Roman"/>
          <w:color w:val="000000" w:themeColor="text1"/>
        </w:rPr>
        <w:t xml:space="preserve"> We also conducted calibration analyses, by correcting observed HRs (95% Cis) from </w:t>
      </w:r>
      <w:r w:rsidR="006F1632" w:rsidRPr="0033505A">
        <w:rPr>
          <w:rFonts w:ascii="Times New Roman" w:hAnsi="Times New Roman" w:cs="Times New Roman"/>
          <w:color w:val="000000" w:themeColor="text1"/>
        </w:rPr>
        <w:t>food-frequency questionnaire (</w:t>
      </w:r>
      <w:r w:rsidR="00F7431A" w:rsidRPr="0033505A">
        <w:rPr>
          <w:rFonts w:ascii="Times New Roman" w:hAnsi="Times New Roman" w:cs="Times New Roman"/>
          <w:color w:val="000000" w:themeColor="text1"/>
        </w:rPr>
        <w:t>FFQ</w:t>
      </w:r>
      <w:r w:rsidR="006F1632" w:rsidRPr="0033505A">
        <w:rPr>
          <w:rFonts w:ascii="Times New Roman" w:hAnsi="Times New Roman" w:cs="Times New Roman"/>
          <w:color w:val="000000" w:themeColor="text1"/>
        </w:rPr>
        <w:t>)</w:t>
      </w:r>
      <w:r w:rsidR="00F7431A" w:rsidRPr="0033505A">
        <w:rPr>
          <w:rFonts w:ascii="Times New Roman" w:hAnsi="Times New Roman" w:cs="Times New Roman"/>
          <w:color w:val="000000" w:themeColor="text1"/>
        </w:rPr>
        <w:t xml:space="preserve"> data for country-specific regression dilution ratios (RDRs) that were estimated among ~8% of participants with single 24h-recall data available.</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b/>
          <w:color w:val="000000" w:themeColor="text1"/>
        </w:rPr>
      </w:pPr>
      <w:r w:rsidRPr="0033505A">
        <w:rPr>
          <w:rFonts w:ascii="Times New Roman" w:hAnsi="Times New Roman" w:cs="Times New Roman"/>
          <w:b/>
          <w:color w:val="000000" w:themeColor="text1"/>
        </w:rPr>
        <w:t>Results</w:t>
      </w: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Baseline characteristics</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 xml:space="preserve">The median </w:t>
      </w:r>
      <w:proofErr w:type="spellStart"/>
      <w:r w:rsidRPr="0033505A">
        <w:rPr>
          <w:rFonts w:ascii="Times New Roman" w:hAnsi="Times New Roman" w:cs="Times New Roman"/>
          <w:color w:val="000000" w:themeColor="text1"/>
        </w:rPr>
        <w:t>subcohort</w:t>
      </w:r>
      <w:proofErr w:type="spellEnd"/>
      <w:r w:rsidRPr="0033505A">
        <w:rPr>
          <w:rFonts w:ascii="Times New Roman" w:hAnsi="Times New Roman" w:cs="Times New Roman"/>
          <w:color w:val="000000" w:themeColor="text1"/>
        </w:rPr>
        <w:t xml:space="preserve"> age was 52</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4 years (IQR 46</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0-59</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2), and 62% were women (Table 1). Diets varied by country: for instance, intake levels and ranges of dietary MUFAs were higher in Southern countries (Greece, Spain, and Italy) compared to the rest of Europe (</w:t>
      </w:r>
      <w:proofErr w:type="spellStart"/>
      <w:r w:rsidRPr="0033505A">
        <w:rPr>
          <w:rFonts w:ascii="Times New Roman" w:hAnsi="Times New Roman" w:cs="Times New Roman"/>
          <w:color w:val="000000" w:themeColor="text1"/>
        </w:rPr>
        <w:t>Suppl</w:t>
      </w:r>
      <w:proofErr w:type="spellEnd"/>
      <w:r w:rsidRPr="0033505A">
        <w:rPr>
          <w:rFonts w:ascii="Times New Roman" w:hAnsi="Times New Roman" w:cs="Times New Roman"/>
          <w:color w:val="000000" w:themeColor="text1"/>
        </w:rPr>
        <w:t xml:space="preserve"> Figure 2). Median (IQR) intakes were 35</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 (30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9-39</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2) %TEI for total fatty acids, 14</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 (11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7-16</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4) for SFAs, 14</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1 (11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9-17</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 for MUFAs and 5</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5 (4</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5-7</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 for PUFAs (Table 2). SFAs correlated positively with MUFAs and animal proteins, and inversely with carbohydrates and plant proteins (</w:t>
      </w:r>
      <w:proofErr w:type="spellStart"/>
      <w:r w:rsidRPr="0033505A">
        <w:rPr>
          <w:rFonts w:ascii="Times New Roman" w:hAnsi="Times New Roman" w:cs="Times New Roman"/>
          <w:color w:val="000000" w:themeColor="text1"/>
        </w:rPr>
        <w:t>Suppl</w:t>
      </w:r>
      <w:proofErr w:type="spellEnd"/>
      <w:r w:rsidRPr="0033505A">
        <w:rPr>
          <w:rFonts w:ascii="Times New Roman" w:hAnsi="Times New Roman" w:cs="Times New Roman"/>
          <w:color w:val="000000" w:themeColor="text1"/>
        </w:rPr>
        <w:t xml:space="preserve"> Table </w:t>
      </w:r>
      <w:r w:rsidR="00CF2DA7" w:rsidRPr="0033505A">
        <w:rPr>
          <w:rFonts w:ascii="Times New Roman" w:hAnsi="Times New Roman" w:cs="Times New Roman"/>
          <w:color w:val="000000" w:themeColor="text1"/>
        </w:rPr>
        <w:t>4</w:t>
      </w:r>
      <w:r w:rsidRPr="0033505A">
        <w:rPr>
          <w:rFonts w:ascii="Times New Roman" w:hAnsi="Times New Roman" w:cs="Times New Roman"/>
          <w:color w:val="000000" w:themeColor="text1"/>
        </w:rPr>
        <w:t>). Most vascular risk factors varied modestly across quintiles of fatty acids. Comparing top versus bottom SFA quintiles, triglycerides were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 xml:space="preserve">08 </w:t>
      </w:r>
      <w:proofErr w:type="spellStart"/>
      <w:r w:rsidRPr="0033505A">
        <w:rPr>
          <w:rFonts w:ascii="Times New Roman" w:hAnsi="Times New Roman" w:cs="Times New Roman"/>
          <w:color w:val="000000" w:themeColor="text1"/>
        </w:rPr>
        <w:t>mmol</w:t>
      </w:r>
      <w:proofErr w:type="spellEnd"/>
      <w:r w:rsidRPr="0033505A">
        <w:rPr>
          <w:rFonts w:ascii="Times New Roman" w:hAnsi="Times New Roman" w:cs="Times New Roman"/>
          <w:color w:val="000000" w:themeColor="text1"/>
        </w:rPr>
        <w:t>/l higher, while non-HDL-C and TC</w:t>
      </w:r>
      <w:proofErr w:type="gramStart"/>
      <w:r w:rsidRPr="0033505A">
        <w:rPr>
          <w:rFonts w:ascii="Times New Roman" w:hAnsi="Times New Roman" w:cs="Times New Roman"/>
          <w:color w:val="000000" w:themeColor="text1"/>
        </w:rPr>
        <w:t>:HDL</w:t>
      </w:r>
      <w:proofErr w:type="gramEnd"/>
      <w:r w:rsidRPr="0033505A">
        <w:rPr>
          <w:rFonts w:ascii="Times New Roman" w:hAnsi="Times New Roman" w:cs="Times New Roman"/>
          <w:color w:val="000000" w:themeColor="text1"/>
        </w:rPr>
        <w:t>-C ratio were similar (</w:t>
      </w:r>
      <w:proofErr w:type="spellStart"/>
      <w:r w:rsidRPr="0033505A">
        <w:rPr>
          <w:rFonts w:ascii="Times New Roman" w:hAnsi="Times New Roman" w:cs="Times New Roman"/>
          <w:color w:val="000000" w:themeColor="text1"/>
        </w:rPr>
        <w:t>Suppl</w:t>
      </w:r>
      <w:proofErr w:type="spellEnd"/>
      <w:r w:rsidRPr="0033505A">
        <w:rPr>
          <w:rFonts w:ascii="Times New Roman" w:hAnsi="Times New Roman" w:cs="Times New Roman"/>
          <w:color w:val="000000" w:themeColor="text1"/>
        </w:rPr>
        <w:t xml:space="preserve"> Table </w:t>
      </w:r>
      <w:r w:rsidR="00CF2DA7" w:rsidRPr="0033505A">
        <w:rPr>
          <w:rFonts w:ascii="Times New Roman" w:hAnsi="Times New Roman" w:cs="Times New Roman"/>
          <w:color w:val="000000" w:themeColor="text1"/>
        </w:rPr>
        <w:t>1</w:t>
      </w:r>
      <w:r w:rsidRPr="0033505A">
        <w:rPr>
          <w:rFonts w:ascii="Times New Roman" w:hAnsi="Times New Roman" w:cs="Times New Roman"/>
          <w:color w:val="000000" w:themeColor="text1"/>
        </w:rPr>
        <w:t>).</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Dairy products, particularly cheese, contributed most to dietary SFAs in all countries (</w:t>
      </w:r>
      <w:proofErr w:type="spellStart"/>
      <w:r w:rsidRPr="0033505A">
        <w:rPr>
          <w:rFonts w:ascii="Times New Roman" w:hAnsi="Times New Roman" w:cs="Times New Roman"/>
          <w:color w:val="000000" w:themeColor="text1"/>
        </w:rPr>
        <w:t>Suppl</w:t>
      </w:r>
      <w:proofErr w:type="spellEnd"/>
      <w:r w:rsidRPr="0033505A">
        <w:rPr>
          <w:rFonts w:ascii="Times New Roman" w:hAnsi="Times New Roman" w:cs="Times New Roman"/>
          <w:color w:val="000000" w:themeColor="text1"/>
        </w:rPr>
        <w:t xml:space="preserve"> Table </w:t>
      </w:r>
      <w:r w:rsidR="0038145B" w:rsidRPr="0033505A">
        <w:rPr>
          <w:rFonts w:ascii="Times New Roman" w:hAnsi="Times New Roman" w:cs="Times New Roman"/>
          <w:color w:val="000000" w:themeColor="text1"/>
        </w:rPr>
        <w:t>3</w:t>
      </w:r>
      <w:r w:rsidRPr="0033505A">
        <w:rPr>
          <w:rFonts w:ascii="Times New Roman" w:hAnsi="Times New Roman" w:cs="Times New Roman"/>
          <w:color w:val="000000" w:themeColor="text1"/>
        </w:rPr>
        <w:t>), while food sources of unsaturated fatty acids were diverse. For instance, vegetable oils contributed over 45% to dietary MUFAs in Southern European countries but less than 1% in Northern Europe where meat was the predominant source of MUFAs (20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4-31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4%) (</w:t>
      </w:r>
      <w:proofErr w:type="gramStart"/>
      <w:r w:rsidRPr="0033505A">
        <w:rPr>
          <w:rFonts w:ascii="Times New Roman" w:hAnsi="Times New Roman" w:cs="Times New Roman"/>
          <w:color w:val="000000" w:themeColor="text1"/>
        </w:rPr>
        <w:t>results</w:t>
      </w:r>
      <w:proofErr w:type="gramEnd"/>
      <w:r w:rsidRPr="0033505A">
        <w:rPr>
          <w:rFonts w:ascii="Times New Roman" w:hAnsi="Times New Roman" w:cs="Times New Roman"/>
          <w:color w:val="000000" w:themeColor="text1"/>
        </w:rPr>
        <w:t xml:space="preserve"> not shown). Positive correlations of foods with fatty acids reflected their fatty acid composition and contributions to fatty acid intakes (</w:t>
      </w:r>
      <w:proofErr w:type="spellStart"/>
      <w:r w:rsidRPr="0033505A">
        <w:rPr>
          <w:rFonts w:ascii="Times New Roman" w:hAnsi="Times New Roman" w:cs="Times New Roman"/>
          <w:color w:val="000000" w:themeColor="text1"/>
        </w:rPr>
        <w:t>Suppl</w:t>
      </w:r>
      <w:proofErr w:type="spellEnd"/>
      <w:r w:rsidRPr="0033505A">
        <w:rPr>
          <w:rFonts w:ascii="Times New Roman" w:hAnsi="Times New Roman" w:cs="Times New Roman"/>
          <w:color w:val="000000" w:themeColor="text1"/>
        </w:rPr>
        <w:t xml:space="preserve"> Figure 3), except the inverse correlation of total dairy with MUFAs, despite dairy being within the top three MUFA food sources in all EPIC countries. Inverse correlations included cereal products (with SFAs and MUFAs), fruits and vegetables (SFAs), and butter (PUFAs). </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Fatty acids and CHD, and effect modification</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 xml:space="preserve">Total fatty acids, SFAs, MUFAs, or PUFAs were not associated with incident CHD (Figure 1, </w:t>
      </w:r>
      <w:proofErr w:type="spellStart"/>
      <w:r w:rsidRPr="0033505A">
        <w:rPr>
          <w:rFonts w:ascii="Times New Roman" w:hAnsi="Times New Roman" w:cs="Times New Roman"/>
          <w:color w:val="000000" w:themeColor="text1"/>
        </w:rPr>
        <w:t>Suppl</w:t>
      </w:r>
      <w:proofErr w:type="spellEnd"/>
      <w:r w:rsidRPr="0033505A">
        <w:rPr>
          <w:rFonts w:ascii="Times New Roman" w:hAnsi="Times New Roman" w:cs="Times New Roman"/>
          <w:color w:val="000000" w:themeColor="text1"/>
        </w:rPr>
        <w:t xml:space="preserve"> Table 5, </w:t>
      </w:r>
      <w:proofErr w:type="spellStart"/>
      <w:proofErr w:type="gramStart"/>
      <w:r w:rsidRPr="0033505A">
        <w:rPr>
          <w:rFonts w:ascii="Times New Roman" w:hAnsi="Times New Roman" w:cs="Times New Roman"/>
          <w:color w:val="000000" w:themeColor="text1"/>
        </w:rPr>
        <w:t>Suppl</w:t>
      </w:r>
      <w:proofErr w:type="spellEnd"/>
      <w:proofErr w:type="gramEnd"/>
      <w:r w:rsidRPr="0033505A">
        <w:rPr>
          <w:rFonts w:ascii="Times New Roman" w:hAnsi="Times New Roman" w:cs="Times New Roman"/>
          <w:color w:val="000000" w:themeColor="text1"/>
        </w:rPr>
        <w:t xml:space="preserve"> Figures 4-5). Substituting energy from total fatty acids, SFAs, MUFAs or PUFAs for energy from carbohydrates was not associated with CHD (Figure 2). Similarly, substituting energy from MUFAs, PUFAs, or carbohydrates for energy from SFAs was not associated with CHD (Figure 3).</w:t>
      </w:r>
      <w:r w:rsidR="00C80558" w:rsidRPr="0033505A">
        <w:rPr>
          <w:rFonts w:ascii="Times New Roman" w:hAnsi="Times New Roman" w:cs="Times New Roman"/>
          <w:color w:val="000000" w:themeColor="text1"/>
        </w:rPr>
        <w:t xml:space="preserve"> There were some differences in associations between</w:t>
      </w:r>
      <w:r w:rsidR="00670A31" w:rsidRPr="0033505A">
        <w:rPr>
          <w:rFonts w:ascii="Times New Roman" w:hAnsi="Times New Roman" w:cs="Times New Roman"/>
          <w:color w:val="000000" w:themeColor="text1"/>
        </w:rPr>
        <w:t xml:space="preserve"> </w:t>
      </w:r>
      <w:r w:rsidR="00C80558" w:rsidRPr="0033505A">
        <w:rPr>
          <w:rFonts w:ascii="Times New Roman" w:hAnsi="Times New Roman" w:cs="Times New Roman"/>
          <w:color w:val="000000" w:themeColor="text1"/>
        </w:rPr>
        <w:t>countries. For instance, subst</w:t>
      </w:r>
      <w:r w:rsidR="005C2A0D" w:rsidRPr="0033505A">
        <w:rPr>
          <w:rFonts w:ascii="Times New Roman" w:hAnsi="Times New Roman" w:cs="Times New Roman"/>
          <w:color w:val="000000" w:themeColor="text1"/>
        </w:rPr>
        <w:t>ituting SFAs for carbohydrates was associated with a higher CHD incidence in France (HR [95% CI]: 2.99 [1.13-7.90)], while there was no association in any other country or overall (pooled HR [95% CI]: 0.97 [0.87-1.09], I</w:t>
      </w:r>
      <w:r w:rsidR="005C2A0D" w:rsidRPr="0033505A">
        <w:rPr>
          <w:rFonts w:ascii="Times New Roman" w:hAnsi="Times New Roman" w:cs="Times New Roman"/>
          <w:color w:val="000000" w:themeColor="text1"/>
          <w:vertAlign w:val="superscript"/>
        </w:rPr>
        <w:t>2</w:t>
      </w:r>
      <w:r w:rsidR="005C2A0D" w:rsidRPr="0033505A">
        <w:rPr>
          <w:rFonts w:ascii="Times New Roman" w:hAnsi="Times New Roman" w:cs="Times New Roman"/>
          <w:color w:val="000000" w:themeColor="text1"/>
        </w:rPr>
        <w:t>=42%; Figure 2).</w:t>
      </w:r>
      <w:r w:rsidRPr="0033505A">
        <w:rPr>
          <w:rFonts w:ascii="Times New Roman" w:hAnsi="Times New Roman" w:cs="Times New Roman"/>
          <w:color w:val="000000" w:themeColor="text1"/>
        </w:rPr>
        <w:t xml:space="preserve"> </w:t>
      </w:r>
      <w:r w:rsidR="00F91851" w:rsidRPr="0033505A">
        <w:rPr>
          <w:rFonts w:ascii="Times New Roman" w:hAnsi="Times New Roman" w:cs="Times New Roman"/>
          <w:color w:val="000000" w:themeColor="text1"/>
        </w:rPr>
        <w:t>T</w:t>
      </w:r>
      <w:r w:rsidRPr="0033505A">
        <w:rPr>
          <w:rFonts w:ascii="Times New Roman" w:hAnsi="Times New Roman" w:cs="Times New Roman"/>
          <w:color w:val="000000" w:themeColor="text1"/>
        </w:rPr>
        <w:t xml:space="preserve">here was no evidence </w:t>
      </w:r>
      <w:r w:rsidR="00F91851" w:rsidRPr="0033505A">
        <w:rPr>
          <w:rFonts w:ascii="Times New Roman" w:hAnsi="Times New Roman" w:cs="Times New Roman"/>
          <w:color w:val="000000" w:themeColor="text1"/>
        </w:rPr>
        <w:t xml:space="preserve">from an interaction test that the association varied by GI levels of diet </w:t>
      </w:r>
      <w:r w:rsidRPr="0033505A">
        <w:rPr>
          <w:rFonts w:ascii="Times New Roman" w:hAnsi="Times New Roman" w:cs="Times New Roman"/>
          <w:color w:val="000000" w:themeColor="text1"/>
        </w:rPr>
        <w:t xml:space="preserve">(P for interaction = 0.579, </w:t>
      </w:r>
      <w:proofErr w:type="spellStart"/>
      <w:r w:rsidRPr="0033505A">
        <w:rPr>
          <w:rFonts w:ascii="Times New Roman" w:hAnsi="Times New Roman" w:cs="Times New Roman"/>
          <w:color w:val="000000" w:themeColor="text1"/>
        </w:rPr>
        <w:t>Suppl</w:t>
      </w:r>
      <w:proofErr w:type="spellEnd"/>
      <w:r w:rsidRPr="0033505A">
        <w:rPr>
          <w:rFonts w:ascii="Times New Roman" w:hAnsi="Times New Roman" w:cs="Times New Roman"/>
          <w:color w:val="000000" w:themeColor="text1"/>
        </w:rPr>
        <w:t xml:space="preserve"> Table 6). There </w:t>
      </w:r>
      <w:r w:rsidR="00EE7B03" w:rsidRPr="0033505A">
        <w:rPr>
          <w:rFonts w:ascii="Times New Roman" w:hAnsi="Times New Roman" w:cs="Times New Roman"/>
          <w:color w:val="000000" w:themeColor="text1"/>
        </w:rPr>
        <w:t xml:space="preserve">was no evidence for differences in associations between men and women, between different age groups, or by plausibility of energy reporting or by pre-existing diabetes, hypertension and </w:t>
      </w:r>
      <w:proofErr w:type="spellStart"/>
      <w:r w:rsidR="00EE7B03" w:rsidRPr="0033505A">
        <w:rPr>
          <w:rFonts w:ascii="Times New Roman" w:hAnsi="Times New Roman" w:cs="Times New Roman"/>
          <w:color w:val="000000" w:themeColor="text1"/>
        </w:rPr>
        <w:t>hyper</w:t>
      </w:r>
      <w:r w:rsidR="00E11A25" w:rsidRPr="0033505A">
        <w:rPr>
          <w:rFonts w:ascii="Times New Roman" w:hAnsi="Times New Roman" w:cs="Times New Roman"/>
          <w:color w:val="000000" w:themeColor="text1"/>
        </w:rPr>
        <w:t>lipidemia</w:t>
      </w:r>
      <w:proofErr w:type="spellEnd"/>
      <w:r w:rsidR="00EE7B03"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w:t>
      </w:r>
      <w:proofErr w:type="spellStart"/>
      <w:r w:rsidRPr="0033505A">
        <w:rPr>
          <w:rFonts w:ascii="Times New Roman" w:hAnsi="Times New Roman" w:cs="Times New Roman"/>
          <w:color w:val="000000" w:themeColor="text1"/>
        </w:rPr>
        <w:t>Suppl</w:t>
      </w:r>
      <w:proofErr w:type="spellEnd"/>
      <w:r w:rsidRPr="0033505A">
        <w:rPr>
          <w:rFonts w:ascii="Times New Roman" w:hAnsi="Times New Roman" w:cs="Times New Roman"/>
          <w:color w:val="000000" w:themeColor="text1"/>
        </w:rPr>
        <w:t xml:space="preserve"> Tables 7-8).</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 xml:space="preserve">Food sources of SFAs and CHD </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Each 1%TEI from SFAs from yoghurt, cheese, and fish was associated with a 7% (HR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93 [95% CI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88, 0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99]), P=0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017), 2%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98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96, 1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00], P=0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018), and 13%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87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75, 1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00], P=0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048) lower CHD incidence, respectively (Table 3). In contrast, SFAs from red meat and butter, respectively, were associated with a 7% (1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07 [1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02, 1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12], P=0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007) and 2% (1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02 [1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00, 1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04], P=0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 xml:space="preserve">032) higher CHD incidence per 1%TEI. After adjusting for SFAs from other food sources, </w:t>
      </w:r>
      <w:proofErr w:type="gramStart"/>
      <w:r w:rsidRPr="0033505A">
        <w:rPr>
          <w:rFonts w:ascii="Times New Roman" w:hAnsi="Times New Roman" w:cs="Times New Roman"/>
          <w:color w:val="000000" w:themeColor="text1"/>
        </w:rPr>
        <w:t>these</w:t>
      </w:r>
      <w:proofErr w:type="gramEnd"/>
      <w:r w:rsidRPr="0033505A">
        <w:rPr>
          <w:rFonts w:ascii="Times New Roman" w:hAnsi="Times New Roman" w:cs="Times New Roman"/>
          <w:color w:val="000000" w:themeColor="text1"/>
        </w:rPr>
        <w:t xml:space="preserve"> HRs remained similar. Specific macronutrient substitutions for SFAs from food sources reflected these findings, including higher CHD incidence when substituting carbohydrates for SFAs from fermented dairy products (yoghurt and cheese) and lower CHD incidence when substituting specific macronutrients for SFAs from butter or red meat (</w:t>
      </w:r>
      <w:proofErr w:type="spellStart"/>
      <w:r w:rsidRPr="0033505A">
        <w:rPr>
          <w:rFonts w:ascii="Times New Roman" w:hAnsi="Times New Roman" w:cs="Times New Roman"/>
          <w:color w:val="000000" w:themeColor="text1"/>
        </w:rPr>
        <w:t>Suppl</w:t>
      </w:r>
      <w:proofErr w:type="spellEnd"/>
      <w:r w:rsidRPr="0033505A">
        <w:rPr>
          <w:rFonts w:ascii="Times New Roman" w:hAnsi="Times New Roman" w:cs="Times New Roman"/>
          <w:color w:val="000000" w:themeColor="text1"/>
        </w:rPr>
        <w:t xml:space="preserve"> Table 9).</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Ancillary analyses</w:t>
      </w:r>
    </w:p>
    <w:p w:rsidR="00927573"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There were some geographical differences in associations of SFAs (</w:t>
      </w:r>
      <w:proofErr w:type="spellStart"/>
      <w:r w:rsidRPr="0033505A">
        <w:rPr>
          <w:rFonts w:ascii="Times New Roman" w:hAnsi="Times New Roman" w:cs="Times New Roman"/>
          <w:color w:val="000000" w:themeColor="text1"/>
        </w:rPr>
        <w:t>P</w:t>
      </w:r>
      <w:r w:rsidRPr="0033505A">
        <w:rPr>
          <w:rFonts w:ascii="Times New Roman" w:hAnsi="Times New Roman" w:cs="Times New Roman"/>
          <w:color w:val="000000" w:themeColor="text1"/>
          <w:vertAlign w:val="subscript"/>
        </w:rPr>
        <w:t>heterogeneity</w:t>
      </w:r>
      <w:proofErr w:type="spellEnd"/>
      <w:r w:rsidRPr="0033505A">
        <w:rPr>
          <w:rFonts w:ascii="Times New Roman" w:hAnsi="Times New Roman" w:cs="Times New Roman"/>
          <w:color w:val="000000" w:themeColor="text1"/>
        </w:rPr>
        <w:t>=0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029) and of PUFAs substituting for SFAs (</w:t>
      </w:r>
      <w:proofErr w:type="spellStart"/>
      <w:r w:rsidRPr="0033505A">
        <w:rPr>
          <w:rFonts w:ascii="Times New Roman" w:hAnsi="Times New Roman" w:cs="Times New Roman"/>
          <w:color w:val="000000" w:themeColor="text1"/>
        </w:rPr>
        <w:t>P</w:t>
      </w:r>
      <w:r w:rsidRPr="0033505A">
        <w:rPr>
          <w:rFonts w:ascii="Times New Roman" w:hAnsi="Times New Roman" w:cs="Times New Roman"/>
          <w:color w:val="000000" w:themeColor="text1"/>
          <w:vertAlign w:val="subscript"/>
        </w:rPr>
        <w:t>heterogeneity</w:t>
      </w:r>
      <w:proofErr w:type="spellEnd"/>
      <w:r w:rsidRPr="0033505A">
        <w:rPr>
          <w:rFonts w:ascii="Times New Roman" w:hAnsi="Times New Roman" w:cs="Times New Roman"/>
          <w:color w:val="000000" w:themeColor="text1"/>
        </w:rPr>
        <w:t>=0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039), but none of the region-specific estimates were significant, e.g. the HR for substituting PUFAs for SFAs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84 [95% CI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69, 1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02] in Central Europe versus 1.17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93, 1</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47] in the South) (</w:t>
      </w:r>
      <w:proofErr w:type="spellStart"/>
      <w:r w:rsidRPr="0033505A">
        <w:rPr>
          <w:rFonts w:ascii="Times New Roman" w:hAnsi="Times New Roman" w:cs="Times New Roman"/>
          <w:color w:val="000000" w:themeColor="text1"/>
        </w:rPr>
        <w:t>Suppl</w:t>
      </w:r>
      <w:proofErr w:type="spellEnd"/>
      <w:r w:rsidRPr="0033505A">
        <w:rPr>
          <w:rFonts w:ascii="Times New Roman" w:hAnsi="Times New Roman" w:cs="Times New Roman"/>
          <w:color w:val="000000" w:themeColor="text1"/>
        </w:rPr>
        <w:t xml:space="preserve"> Table 10). Investigating fatal or non-fatal CHD separately, excluding the first 2 years of follow-up, excluding extreme energy reporters, </w:t>
      </w:r>
      <w:proofErr w:type="spellStart"/>
      <w:r w:rsidRPr="0033505A">
        <w:rPr>
          <w:rFonts w:ascii="Times New Roman" w:hAnsi="Times New Roman" w:cs="Times New Roman"/>
          <w:color w:val="000000" w:themeColor="text1"/>
        </w:rPr>
        <w:t>winsorizing</w:t>
      </w:r>
      <w:proofErr w:type="spellEnd"/>
      <w:r w:rsidRPr="0033505A">
        <w:rPr>
          <w:rFonts w:ascii="Times New Roman" w:hAnsi="Times New Roman" w:cs="Times New Roman"/>
          <w:color w:val="000000" w:themeColor="text1"/>
        </w:rPr>
        <w:t xml:space="preserve"> covariates, and one-stage analysis did not materially change the results (</w:t>
      </w:r>
      <w:proofErr w:type="spellStart"/>
      <w:r w:rsidRPr="0033505A">
        <w:rPr>
          <w:rFonts w:ascii="Times New Roman" w:hAnsi="Times New Roman" w:cs="Times New Roman"/>
          <w:color w:val="000000" w:themeColor="text1"/>
        </w:rPr>
        <w:t>Suppl</w:t>
      </w:r>
      <w:proofErr w:type="spellEnd"/>
      <w:r w:rsidRPr="0033505A">
        <w:rPr>
          <w:rFonts w:ascii="Times New Roman" w:hAnsi="Times New Roman" w:cs="Times New Roman"/>
          <w:color w:val="000000" w:themeColor="text1"/>
        </w:rPr>
        <w:t xml:space="preserve"> Tables 11-12). </w:t>
      </w:r>
      <w:r w:rsidR="00B87FDC" w:rsidRPr="0033505A">
        <w:rPr>
          <w:rFonts w:ascii="Times New Roman" w:hAnsi="Times New Roman" w:cs="Times New Roman"/>
          <w:color w:val="000000" w:themeColor="text1"/>
        </w:rPr>
        <w:t>Regression calibration analyses with 24h-recall data made no difference to our findings (results not shown).</w:t>
      </w:r>
    </w:p>
    <w:p w:rsidR="00927573" w:rsidRPr="0033505A" w:rsidRDefault="00927573"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b/>
          <w:color w:val="000000" w:themeColor="text1"/>
        </w:rPr>
        <w:t>Discussion</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 xml:space="preserve">In this large pan-European observational study, total dietary fatty acids and their classes (SFAs, MUFAs, and PUFAs) were not associated with CHD, regardless of which other macronutrient was substituted for. By contrast, we observed directionally opposite associations of SFAs with CHD incidence depending on the food sources. For example, whereas consuming SFAs from fermented dairy products and fish was associated with lower CHD incidence, intake of SFAs from red meat and butter was associated with higher CHD incidence. These results suggest the importance of the overall food matrix alongside the consideration of the nutrient composition. </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Findings in context of prior evidence</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To our knowledge, our study is the first to report on associations of dietary fatty acids and incident CHD across multiple regions in Europe with diverse diets,</w:t>
      </w:r>
      <w:hyperlink w:anchor="_ENREF_27" w:tooltip="Riboli, 2002 #78" w:history="1">
        <w:r w:rsidR="00E703FD" w:rsidRPr="0033505A">
          <w:rPr>
            <w:rFonts w:ascii="Times New Roman" w:hAnsi="Times New Roman" w:cs="Times New Roman"/>
            <w:color w:val="000000" w:themeColor="text1"/>
          </w:rPr>
          <w:fldChar w:fldCharType="begin">
            <w:fldData xml:space="preserve">PEVuZE5vdGU+PENpdGU+PEF1dGhvcj5SaWJvbGk8L0F1dGhvcj48WWVhcj4yMDAyPC9ZZWFyPjxS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=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PEVuZE5vdGU+PENpdGU+PEF1dGhvcj5SaWJvbGk8L0F1dGhvcj48WWVhcj4yMDAyPC9ZZWFyPjxS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=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27</w:t>
        </w:r>
        <w:r w:rsidR="00E703FD" w:rsidRPr="0033505A">
          <w:rPr>
            <w:rFonts w:ascii="Times New Roman" w:hAnsi="Times New Roman" w:cs="Times New Roman"/>
            <w:color w:val="000000" w:themeColor="text1"/>
          </w:rPr>
          <w:fldChar w:fldCharType="end"/>
        </w:r>
      </w:hyperlink>
      <w:r w:rsidR="00FC729E"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allowing standardised investigation of various intake levels and food sources. Overall, SFA intake was high, with &lt;12% of participants consuming less than the recommended upper limit of 10%TEI from SFAs.</w:t>
      </w:r>
      <w:hyperlink w:anchor="_ENREF_2" w:tooltip="Scientific Advisory Committee on Nutrition (SACN), 2019 ; https://www.gov.uk/government/publications/saturated-fats-and-health-sacn-report  #298" w:history="1">
        <w:r w:rsidR="00E703FD" w:rsidRPr="0033505A">
          <w:rPr>
            <w:rFonts w:ascii="Times New Roman" w:hAnsi="Times New Roman" w:cs="Times New Roman"/>
            <w:color w:val="000000" w:themeColor="text1"/>
          </w:rPr>
          <w:fldChar w:fldCharType="begin"/>
        </w:r>
        <w:r w:rsidR="00E703FD">
          <w:rPr>
            <w:rFonts w:ascii="Times New Roman" w:hAnsi="Times New Roman" w:cs="Times New Roman"/>
            <w:color w:val="000000" w:themeColor="text1"/>
          </w:rPr>
          <w:instrText xml:space="preserve"> ADDIN EN.CITE &lt;EndNote&gt;&lt;Cite&gt;&lt;Author&gt;Scientific Advisory Committee on Nutrition (SACN)&lt;/Author&gt;&lt;Year&gt;2019 ; https://www.gov.uk/government/publications/saturated-fats-and-health-sacn-report &lt;/Year&gt;&lt;RecNum&gt;298&lt;/RecNum&gt;&lt;DisplayText&gt;&lt;style face="superscript"&gt;2&lt;/style&gt;&lt;/DisplayText&gt;&lt;record&gt;&lt;rec-number&gt;298&lt;/rec-number&gt;&lt;foreign-keys&gt;&lt;key app="EN" db-id="wf9tswd0bzdat5eew2aves9ofe0zwsrxat0f" timestamp="1565017549"&gt;298&lt;/key&gt;&lt;/foreign-keys&gt;&lt;ref-type name="Web Page"&gt;12&lt;/ref-type&gt;&lt;contributors&gt;&lt;authors&gt;&lt;author&gt;Scientific Advisory Committee on Nutrition (SACN),&lt;/author&gt;&lt;/authors&gt;&lt;/contributors&gt;&lt;titles&gt;&lt;title&gt;Saturated fats and health: SACN report &lt;/title&gt;&lt;/titles&gt;&lt;number&gt;05 June 2020&lt;/number&gt;&lt;dates&gt;&lt;year&gt;2019 ; https://www.gov.uk/government/publications/saturated-fats-and-health-sacn-report &lt;/year&gt;&lt;pub-dates&gt;&lt;date&gt;1 August 2019&lt;/date&gt;&lt;/pub-dates&gt;&lt;/dates&gt;&lt;publisher&gt;Public Health England&lt;/publisher&gt;&lt;urls&gt;&lt;related-urls&gt;&lt;url&gt;https://www.gov.uk/government/publications/saturated-fats-and-health-sacn-report&lt;/url&gt;&lt;/related-urls&gt;&lt;/urls&gt;&lt;/record&gt;&lt;/Cite&gt;&lt;/EndNote&gt;</w:instrText>
        </w:r>
        <w:r w:rsidR="00E703FD" w:rsidRPr="0033505A">
          <w:rPr>
            <w:rFonts w:ascii="Times New Roman" w:hAnsi="Times New Roman" w:cs="Times New Roman"/>
            <w:color w:val="000000" w:themeColor="text1"/>
          </w:rPr>
          <w:fldChar w:fldCharType="separate"/>
        </w:r>
        <w:r w:rsidR="00E703FD" w:rsidRPr="00C4768F">
          <w:rPr>
            <w:rFonts w:ascii="Times New Roman" w:hAnsi="Times New Roman" w:cs="Times New Roman"/>
            <w:noProof/>
            <w:color w:val="000000" w:themeColor="text1"/>
            <w:vertAlign w:val="superscript"/>
          </w:rPr>
          <w:t>2</w:t>
        </w:r>
        <w:r w:rsidR="00E703FD" w:rsidRPr="0033505A">
          <w:rPr>
            <w:rFonts w:ascii="Times New Roman" w:hAnsi="Times New Roman" w:cs="Times New Roman"/>
            <w:color w:val="000000" w:themeColor="text1"/>
          </w:rPr>
          <w:fldChar w:fldCharType="end"/>
        </w:r>
      </w:hyperlink>
      <w:r w:rsidR="00FC729E"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Consistent with most previous evidence,</w:t>
      </w:r>
      <w:r w:rsidR="00FC729E" w:rsidRPr="0033505A">
        <w:rPr>
          <w:rFonts w:ascii="Times New Roman" w:hAnsi="Times New Roman" w:cs="Times New Roman"/>
          <w:color w:val="000000" w:themeColor="text1"/>
        </w:rPr>
        <w:fldChar w:fldCharType="begin">
          <w:fldData xml:space="preserve">PEVuZE5vdGU+PENpdGU+PEF1dGhvcj5Ib29wZXI8L0F1dGhvcj48WWVhcj4yMDIwPC9ZZWFyPjxS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</w:fldData>
        </w:fldChar>
      </w:r>
      <w:r w:rsidR="00C4768F">
        <w:rPr>
          <w:rFonts w:ascii="Times New Roman" w:hAnsi="Times New Roman" w:cs="Times New Roman"/>
          <w:color w:val="000000" w:themeColor="text1"/>
        </w:rPr>
        <w:instrText xml:space="preserve"> ADDIN EN.CITE </w:instrText>
      </w:r>
      <w:r w:rsidR="00C4768F">
        <w:rPr>
          <w:rFonts w:ascii="Times New Roman" w:hAnsi="Times New Roman" w:cs="Times New Roman"/>
          <w:color w:val="000000" w:themeColor="text1"/>
        </w:rPr>
        <w:fldChar w:fldCharType="begin">
          <w:fldData xml:space="preserve">PEVuZE5vdGU+PENpdGU+PEF1dGhvcj5Ib29wZXI8L0F1dGhvcj48WWVhcj4yMDIwPC9ZZWFyPjxS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</w:fldData>
        </w:fldChar>
      </w:r>
      <w:r w:rsidR="00C4768F">
        <w:rPr>
          <w:rFonts w:ascii="Times New Roman" w:hAnsi="Times New Roman" w:cs="Times New Roman"/>
          <w:color w:val="000000" w:themeColor="text1"/>
        </w:rPr>
        <w:instrText xml:space="preserve"> ADDIN EN.CITE.DATA </w:instrText>
      </w:r>
      <w:r w:rsidR="00C4768F">
        <w:rPr>
          <w:rFonts w:ascii="Times New Roman" w:hAnsi="Times New Roman" w:cs="Times New Roman"/>
          <w:color w:val="000000" w:themeColor="text1"/>
        </w:rPr>
      </w:r>
      <w:r w:rsidR="00C4768F">
        <w:rPr>
          <w:rFonts w:ascii="Times New Roman" w:hAnsi="Times New Roman" w:cs="Times New Roman"/>
          <w:color w:val="000000" w:themeColor="text1"/>
        </w:rPr>
        <w:fldChar w:fldCharType="end"/>
      </w:r>
      <w:r w:rsidR="00FC729E" w:rsidRPr="0033505A">
        <w:rPr>
          <w:rFonts w:ascii="Times New Roman" w:hAnsi="Times New Roman" w:cs="Times New Roman"/>
          <w:color w:val="000000" w:themeColor="text1"/>
        </w:rPr>
      </w:r>
      <w:r w:rsidR="00FC729E" w:rsidRPr="0033505A">
        <w:rPr>
          <w:rFonts w:ascii="Times New Roman" w:hAnsi="Times New Roman" w:cs="Times New Roman"/>
          <w:color w:val="000000" w:themeColor="text1"/>
        </w:rPr>
        <w:fldChar w:fldCharType="separate"/>
      </w:r>
      <w:hyperlink w:anchor="_ENREF_5" w:tooltip="Hooper, 2020 #320" w:history="1">
        <w:r w:rsidR="00E703FD" w:rsidRPr="00C4768F">
          <w:rPr>
            <w:rFonts w:ascii="Times New Roman" w:hAnsi="Times New Roman" w:cs="Times New Roman"/>
            <w:noProof/>
            <w:color w:val="000000" w:themeColor="text1"/>
            <w:vertAlign w:val="superscript"/>
          </w:rPr>
          <w:t>5</w:t>
        </w:r>
      </w:hyperlink>
      <w:proofErr w:type="gramStart"/>
      <w:r w:rsidR="00C4768F" w:rsidRPr="00C4768F">
        <w:rPr>
          <w:rFonts w:ascii="Times New Roman" w:hAnsi="Times New Roman" w:cs="Times New Roman"/>
          <w:noProof/>
          <w:color w:val="000000" w:themeColor="text1"/>
          <w:vertAlign w:val="superscript"/>
        </w:rPr>
        <w:t xml:space="preserve">, </w:t>
      </w:r>
      <w:hyperlink w:anchor="_ENREF_37" w:tooltip="Chowdhury, 2014 #46" w:history="1">
        <w:r w:rsidR="00E703FD" w:rsidRPr="00C4768F">
          <w:rPr>
            <w:rFonts w:ascii="Times New Roman" w:hAnsi="Times New Roman" w:cs="Times New Roman"/>
            <w:noProof/>
            <w:color w:val="000000" w:themeColor="text1"/>
            <w:vertAlign w:val="superscript"/>
          </w:rPr>
          <w:t>37</w:t>
        </w:r>
      </w:hyperlink>
      <w:r w:rsidR="00C4768F" w:rsidRPr="00C4768F">
        <w:rPr>
          <w:rFonts w:ascii="Times New Roman" w:hAnsi="Times New Roman" w:cs="Times New Roman"/>
          <w:noProof/>
          <w:color w:val="000000" w:themeColor="text1"/>
          <w:vertAlign w:val="superscript"/>
        </w:rPr>
        <w:t>,</w:t>
      </w:r>
      <w:proofErr w:type="gramEnd"/>
      <w:r w:rsidR="00C4768F" w:rsidRPr="00C4768F">
        <w:rPr>
          <w:rFonts w:ascii="Times New Roman" w:hAnsi="Times New Roman" w:cs="Times New Roman"/>
          <w:noProof/>
          <w:color w:val="000000" w:themeColor="text1"/>
          <w:vertAlign w:val="superscript"/>
        </w:rPr>
        <w:t xml:space="preserve"> </w:t>
      </w:r>
      <w:hyperlink w:anchor="_ENREF_38" w:tooltip="de Souza, 2015 #57" w:history="1">
        <w:r w:rsidR="00E703FD" w:rsidRPr="00C4768F">
          <w:rPr>
            <w:rFonts w:ascii="Times New Roman" w:hAnsi="Times New Roman" w:cs="Times New Roman"/>
            <w:noProof/>
            <w:color w:val="000000" w:themeColor="text1"/>
            <w:vertAlign w:val="superscript"/>
          </w:rPr>
          <w:t>38</w:t>
        </w:r>
      </w:hyperlink>
      <w:r w:rsidR="00FC729E" w:rsidRPr="0033505A">
        <w:rPr>
          <w:rFonts w:ascii="Times New Roman" w:hAnsi="Times New Roman" w:cs="Times New Roman"/>
          <w:color w:val="000000" w:themeColor="text1"/>
        </w:rPr>
        <w:fldChar w:fldCharType="end"/>
      </w:r>
      <w:r w:rsidR="00FC729E"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we observed essentially null associations of dietary fatty acids with CHD incidence in random-effects meta-analysis when not considering the substitution nutrient. Our observation of null CHD association when substituting PUFAs for carbohydrates was consistent with results from the global PURE study, which involved participants from 18 countries in five continents.</w:t>
      </w:r>
      <w:hyperlink w:anchor="_ENREF_14" w:tooltip="Dehghan, 2017 #63" w:history="1">
        <w:r w:rsidR="00E703FD" w:rsidRPr="0033505A">
          <w:rPr>
            <w:rFonts w:ascii="Times New Roman" w:hAnsi="Times New Roman" w:cs="Times New Roman"/>
            <w:color w:val="000000" w:themeColor="text1"/>
          </w:rPr>
          <w:fldChar w:fldCharType="begin">
            <w:fldData xml:space="preserve">PEVuZE5vdGU+PENpdGU+PEF1dGhvcj5EZWhnaGFuPC9BdXRob3I+PFllYXI+MjAxNzwvWWVhcj48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PEVuZE5vdGU+PENpdGU+PEF1dGhvcj5EZWhnaGFuPC9BdXRob3I+PFllYXI+MjAxNzwvWWVhcj48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14</w:t>
        </w:r>
        <w:r w:rsidR="00E703FD" w:rsidRPr="0033505A">
          <w:rPr>
            <w:rFonts w:ascii="Times New Roman" w:hAnsi="Times New Roman" w:cs="Times New Roman"/>
            <w:color w:val="000000" w:themeColor="text1"/>
          </w:rPr>
          <w:fldChar w:fldCharType="end"/>
        </w:r>
      </w:hyperlink>
      <w:r w:rsidR="00FC729E"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However, our observed null association when substituting PUFAs for SFAs differed from studies of CHD based in the US and Northern Europe reporting inverse associations.</w:t>
      </w:r>
      <w:r w:rsidR="00FC729E" w:rsidRPr="0033505A">
        <w:rPr>
          <w:rFonts w:ascii="Times New Roman" w:hAnsi="Times New Roman" w:cs="Times New Roman"/>
          <w:color w:val="000000" w:themeColor="text1"/>
        </w:rPr>
        <w:fldChar w:fldCharType="begin">
          <w:fldData xml:space="preserve">PEVuZE5vdGU+PENpdGU+PEF1dGhvcj5GYXJ2aWQ8L0F1dGhvcj48WWVhcj4yMDE0PC9ZZWFyPjxS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</w:fldData>
        </w:fldChar>
      </w:r>
      <w:r w:rsidR="00C62B8A">
        <w:rPr>
          <w:rFonts w:ascii="Times New Roman" w:hAnsi="Times New Roman" w:cs="Times New Roman"/>
          <w:color w:val="000000" w:themeColor="text1"/>
        </w:rPr>
        <w:instrText xml:space="preserve"> ADDIN EN.CITE </w:instrText>
      </w:r>
      <w:r w:rsidR="00C62B8A">
        <w:rPr>
          <w:rFonts w:ascii="Times New Roman" w:hAnsi="Times New Roman" w:cs="Times New Roman"/>
          <w:color w:val="000000" w:themeColor="text1"/>
        </w:rPr>
        <w:fldChar w:fldCharType="begin">
          <w:fldData xml:space="preserve">PEVuZE5vdGU+PENpdGU+PEF1dGhvcj5GYXJ2aWQ8L0F1dGhvcj48WWVhcj4yMDE0PC9ZZWFyPjxS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</w:fldData>
        </w:fldChar>
      </w:r>
      <w:r w:rsidR="00C62B8A">
        <w:rPr>
          <w:rFonts w:ascii="Times New Roman" w:hAnsi="Times New Roman" w:cs="Times New Roman"/>
          <w:color w:val="000000" w:themeColor="text1"/>
        </w:rPr>
        <w:instrText xml:space="preserve"> ADDIN EN.CITE.DATA </w:instrText>
      </w:r>
      <w:r w:rsidR="00C62B8A">
        <w:rPr>
          <w:rFonts w:ascii="Times New Roman" w:hAnsi="Times New Roman" w:cs="Times New Roman"/>
          <w:color w:val="000000" w:themeColor="text1"/>
        </w:rPr>
      </w:r>
      <w:r w:rsidR="00C62B8A">
        <w:rPr>
          <w:rFonts w:ascii="Times New Roman" w:hAnsi="Times New Roman" w:cs="Times New Roman"/>
          <w:color w:val="000000" w:themeColor="text1"/>
        </w:rPr>
        <w:fldChar w:fldCharType="end"/>
      </w:r>
      <w:r w:rsidR="00FC729E" w:rsidRPr="0033505A">
        <w:rPr>
          <w:rFonts w:ascii="Times New Roman" w:hAnsi="Times New Roman" w:cs="Times New Roman"/>
          <w:color w:val="000000" w:themeColor="text1"/>
        </w:rPr>
      </w:r>
      <w:r w:rsidR="00FC729E" w:rsidRPr="0033505A">
        <w:rPr>
          <w:rFonts w:ascii="Times New Roman" w:hAnsi="Times New Roman" w:cs="Times New Roman"/>
          <w:color w:val="000000" w:themeColor="text1"/>
        </w:rPr>
        <w:fldChar w:fldCharType="separate"/>
      </w:r>
      <w:hyperlink w:anchor="_ENREF_8" w:tooltip="Farvid, 2014 #61" w:history="1">
        <w:r w:rsidR="00E703FD" w:rsidRPr="00C62B8A">
          <w:rPr>
            <w:rFonts w:ascii="Times New Roman" w:hAnsi="Times New Roman" w:cs="Times New Roman"/>
            <w:noProof/>
            <w:color w:val="000000" w:themeColor="text1"/>
            <w:vertAlign w:val="superscript"/>
          </w:rPr>
          <w:t>8-10</w:t>
        </w:r>
      </w:hyperlink>
      <w:r w:rsidR="00C62B8A" w:rsidRPr="00C62B8A">
        <w:rPr>
          <w:rFonts w:ascii="Times New Roman" w:hAnsi="Times New Roman" w:cs="Times New Roman"/>
          <w:noProof/>
          <w:color w:val="000000" w:themeColor="text1"/>
          <w:vertAlign w:val="superscript"/>
        </w:rPr>
        <w:t xml:space="preserve">, </w:t>
      </w:r>
      <w:hyperlink w:anchor="_ENREF_23" w:tooltip="Li, 2015 #59" w:history="1">
        <w:r w:rsidR="00E703FD" w:rsidRPr="00C62B8A">
          <w:rPr>
            <w:rFonts w:ascii="Times New Roman" w:hAnsi="Times New Roman" w:cs="Times New Roman"/>
            <w:noProof/>
            <w:color w:val="000000" w:themeColor="text1"/>
            <w:vertAlign w:val="superscript"/>
          </w:rPr>
          <w:t>23</w:t>
        </w:r>
      </w:hyperlink>
      <w:r w:rsidR="00FC729E" w:rsidRPr="0033505A">
        <w:rPr>
          <w:rFonts w:ascii="Times New Roman" w:hAnsi="Times New Roman" w:cs="Times New Roman"/>
          <w:color w:val="000000" w:themeColor="text1"/>
        </w:rPr>
        <w:fldChar w:fldCharType="end"/>
      </w:r>
      <w:r w:rsidR="00FC729E"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This is in line with mixed findings from other studies in Europe, including a positive association with composite CVD in the UK Biobank study (with 10,724 CVD cases),</w:t>
      </w:r>
      <w:hyperlink w:anchor="_ENREF_15" w:tooltip="Ho, 2020 #313" w:history="1">
        <w:r w:rsidR="00E703FD" w:rsidRPr="0033505A">
          <w:rPr>
            <w:rFonts w:ascii="Times New Roman" w:hAnsi="Times New Roman" w:cs="Times New Roman"/>
            <w:color w:val="000000" w:themeColor="text1"/>
          </w:rPr>
          <w:fldChar w:fldCharType="begin">
            <w:fldData xml:space="preserve">PEVuZE5vdGU+PENpdGU+PEF1dGhvcj5IbzwvQXV0aG9yPjxZZWFyPjIwMjA8L1llYXI+PFJlY051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PEVuZE5vdGU+PENpdGU+PEF1dGhvcj5IbzwvQXV0aG9yPjxZZWFyPjIwMjA8L1llYXI+PFJlY051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15</w:t>
        </w:r>
        <w:r w:rsidR="00E703FD" w:rsidRPr="0033505A">
          <w:rPr>
            <w:rFonts w:ascii="Times New Roman" w:hAnsi="Times New Roman" w:cs="Times New Roman"/>
            <w:color w:val="000000" w:themeColor="text1"/>
          </w:rPr>
          <w:fldChar w:fldCharType="end"/>
        </w:r>
      </w:hyperlink>
      <w:r w:rsidR="00FC729E"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and an inverse association with composite CVD among Spanish adults from the</w:t>
      </w:r>
      <w:r w:rsidR="00E13317" w:rsidRPr="0033505A">
        <w:rPr>
          <w:rFonts w:ascii="Times New Roman" w:hAnsi="Times New Roman" w:cs="Times New Roman"/>
          <w:color w:val="000000" w:themeColor="text1"/>
        </w:rPr>
        <w:t xml:space="preserve"> </w:t>
      </w:r>
      <w:proofErr w:type="spellStart"/>
      <w:r w:rsidR="006C381C" w:rsidRPr="0033505A">
        <w:rPr>
          <w:rFonts w:ascii="Times New Roman" w:hAnsi="Times New Roman" w:cs="Times New Roman"/>
          <w:color w:val="000000" w:themeColor="text1"/>
        </w:rPr>
        <w:t>Prevención</w:t>
      </w:r>
      <w:proofErr w:type="spellEnd"/>
      <w:r w:rsidR="006C381C" w:rsidRPr="0033505A">
        <w:rPr>
          <w:rFonts w:ascii="Times New Roman" w:hAnsi="Times New Roman" w:cs="Times New Roman"/>
          <w:color w:val="000000" w:themeColor="text1"/>
        </w:rPr>
        <w:t xml:space="preserve"> con </w:t>
      </w:r>
      <w:proofErr w:type="spellStart"/>
      <w:r w:rsidR="006C381C" w:rsidRPr="0033505A">
        <w:rPr>
          <w:rFonts w:ascii="Times New Roman" w:hAnsi="Times New Roman" w:cs="Times New Roman"/>
          <w:color w:val="000000" w:themeColor="text1"/>
        </w:rPr>
        <w:t>Dieta</w:t>
      </w:r>
      <w:proofErr w:type="spellEnd"/>
      <w:r w:rsidR="006C381C" w:rsidRPr="0033505A">
        <w:rPr>
          <w:rFonts w:ascii="Times New Roman" w:hAnsi="Times New Roman" w:cs="Times New Roman"/>
          <w:color w:val="000000" w:themeColor="text1"/>
        </w:rPr>
        <w:t xml:space="preserve"> </w:t>
      </w:r>
      <w:proofErr w:type="spellStart"/>
      <w:r w:rsidR="006C381C" w:rsidRPr="0033505A">
        <w:rPr>
          <w:rFonts w:ascii="Times New Roman" w:hAnsi="Times New Roman" w:cs="Times New Roman"/>
          <w:color w:val="000000" w:themeColor="text1"/>
        </w:rPr>
        <w:t>Mediterránea</w:t>
      </w:r>
      <w:proofErr w:type="spellEnd"/>
      <w:r w:rsidR="006C381C"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PREDIMED</w:t>
      </w:r>
      <w:r w:rsidR="006C381C"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 xml:space="preserve"> Study (with 336 CVD cases).</w:t>
      </w:r>
      <w:hyperlink w:anchor="_ENREF_16" w:tooltip="Guasch-Ferre, 2015 #314" w:history="1">
        <w:r w:rsidR="00E703FD" w:rsidRPr="0033505A">
          <w:rPr>
            <w:rFonts w:ascii="Times New Roman" w:hAnsi="Times New Roman" w:cs="Times New Roman"/>
            <w:color w:val="000000" w:themeColor="text1"/>
          </w:rPr>
          <w:fldChar w:fldCharType="begin">
            <w:fldData xml:space="preserve">PEVuZE5vdGU+PENpdGU+PEF1dGhvcj5HdWFzY2gtRmVycmU8L0F1dGhvcj48WWVhcj4yMDE1PC9Z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PEVuZE5vdGU+PENpdGU+PEF1dGhvcj5HdWFzY2gtRmVycmU8L0F1dGhvcj48WWVhcj4yMDE1PC9Z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16</w:t>
        </w:r>
        <w:r w:rsidR="00E703FD" w:rsidRPr="0033505A">
          <w:rPr>
            <w:rFonts w:ascii="Times New Roman" w:hAnsi="Times New Roman" w:cs="Times New Roman"/>
            <w:color w:val="000000" w:themeColor="text1"/>
          </w:rPr>
          <w:fldChar w:fldCharType="end"/>
        </w:r>
      </w:hyperlink>
      <w:r w:rsidR="00FC729E"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The latter results are not directly comparable to our findings, since these were based on an observational follow-up of a randomised clinical trial among those at high CVD risk (PREDIMED Study)</w:t>
      </w:r>
      <w:hyperlink w:anchor="_ENREF_16" w:tooltip="Guasch-Ferre, 2015 #314" w:history="1">
        <w:r w:rsidR="00E703FD" w:rsidRPr="0033505A">
          <w:rPr>
            <w:rFonts w:ascii="Times New Roman" w:hAnsi="Times New Roman" w:cs="Times New Roman"/>
            <w:color w:val="000000" w:themeColor="text1"/>
          </w:rPr>
          <w:fldChar w:fldCharType="begin">
            <w:fldData xml:space="preserve">PEVuZE5vdGU+PENpdGU+PEF1dGhvcj5HdWFzY2gtRmVycmU8L0F1dGhvcj48WWVhcj4yMDE1PC9Z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PEVuZE5vdGU+PENpdGU+PEF1dGhvcj5HdWFzY2gtRmVycmU8L0F1dGhvcj48WWVhcj4yMDE1PC9Z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16</w:t>
        </w:r>
        <w:r w:rsidR="00E703FD" w:rsidRPr="0033505A">
          <w:rPr>
            <w:rFonts w:ascii="Times New Roman" w:hAnsi="Times New Roman" w:cs="Times New Roman"/>
            <w:color w:val="000000" w:themeColor="text1"/>
          </w:rPr>
          <w:fldChar w:fldCharType="end"/>
        </w:r>
      </w:hyperlink>
      <w:r w:rsidR="00FC729E"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while our study was based in a general population. Since associations in UK Biobank and the PREDIMED Study were with composite CVD only it is unclear to what extent the</w:t>
      </w:r>
      <w:r w:rsidR="007824BD" w:rsidRPr="0033505A">
        <w:rPr>
          <w:rFonts w:ascii="Times New Roman" w:hAnsi="Times New Roman" w:cs="Times New Roman"/>
          <w:color w:val="000000" w:themeColor="text1"/>
        </w:rPr>
        <w:t>se</w:t>
      </w:r>
      <w:r w:rsidRPr="0033505A">
        <w:rPr>
          <w:rFonts w:ascii="Times New Roman" w:hAnsi="Times New Roman" w:cs="Times New Roman"/>
          <w:color w:val="000000" w:themeColor="text1"/>
        </w:rPr>
        <w:t xml:space="preserve"> are driven by CHD or other CVD subtypes such as stroke. Importantly, our results are consistent with a previous Dutch cohort reporting a null CHD association of substituting PUFAs for SFAs.</w:t>
      </w:r>
      <w:hyperlink w:anchor="_ENREF_12" w:tooltip="Praagman, 2016 #65" w:history="1">
        <w:r w:rsidR="00E703FD" w:rsidRPr="0033505A">
          <w:rPr>
            <w:rFonts w:ascii="Times New Roman" w:hAnsi="Times New Roman" w:cs="Times New Roman"/>
            <w:color w:val="000000" w:themeColor="text1"/>
          </w:rPr>
          <w:fldChar w:fldCharType="begin">
            <w:fldData xml:space="preserve">PEVuZE5vdGU+PENpdGU+PEF1dGhvcj5QcmFhZ21hbjwvQXV0aG9yPjxZZWFyPjIwMTY8L1llYXI+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PEVuZE5vdGU+PENpdGU+PEF1dGhvcj5QcmFhZ21hbjwvQXV0aG9yPjxZZWFyPjIwMTY8L1llYXI+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12</w:t>
        </w:r>
        <w:r w:rsidR="00E703FD" w:rsidRPr="0033505A">
          <w:rPr>
            <w:rFonts w:ascii="Times New Roman" w:hAnsi="Times New Roman" w:cs="Times New Roman"/>
            <w:color w:val="000000" w:themeColor="text1"/>
          </w:rPr>
          <w:fldChar w:fldCharType="end"/>
        </w:r>
      </w:hyperlink>
      <w:r w:rsidR="00FC729E"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 xml:space="preserve"> </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Some meta-analyses of randomised trials,</w:t>
      </w:r>
      <w:r w:rsidR="009667C0" w:rsidRPr="0033505A">
        <w:rPr>
          <w:rFonts w:ascii="Times New Roman" w:hAnsi="Times New Roman" w:cs="Times New Roman"/>
          <w:color w:val="000000" w:themeColor="text1"/>
        </w:rPr>
        <w:fldChar w:fldCharType="begin">
          <w:fldData xml:space="preserve">PEVuZE5vdGU+PENpdGU+PEF1dGhvcj5Ib29wZXI8L0F1dGhvcj48WWVhcj4yMDIwPC9ZZWFyPjxS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</w:fldData>
        </w:fldChar>
      </w:r>
      <w:r w:rsidR="00C4768F">
        <w:rPr>
          <w:rFonts w:ascii="Times New Roman" w:hAnsi="Times New Roman" w:cs="Times New Roman"/>
          <w:color w:val="000000" w:themeColor="text1"/>
        </w:rPr>
        <w:instrText xml:space="preserve"> ADDIN EN.CITE </w:instrText>
      </w:r>
      <w:r w:rsidR="00C4768F">
        <w:rPr>
          <w:rFonts w:ascii="Times New Roman" w:hAnsi="Times New Roman" w:cs="Times New Roman"/>
          <w:color w:val="000000" w:themeColor="text1"/>
        </w:rPr>
        <w:fldChar w:fldCharType="begin">
          <w:fldData xml:space="preserve">PEVuZE5vdGU+PENpdGU+PEF1dGhvcj5Ib29wZXI8L0F1dGhvcj48WWVhcj4yMDIwPC9ZZWFyPjxS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</w:fldData>
        </w:fldChar>
      </w:r>
      <w:r w:rsidR="00C4768F">
        <w:rPr>
          <w:rFonts w:ascii="Times New Roman" w:hAnsi="Times New Roman" w:cs="Times New Roman"/>
          <w:color w:val="000000" w:themeColor="text1"/>
        </w:rPr>
        <w:instrText xml:space="preserve"> ADDIN EN.CITE.DATA </w:instrText>
      </w:r>
      <w:r w:rsidR="00C4768F">
        <w:rPr>
          <w:rFonts w:ascii="Times New Roman" w:hAnsi="Times New Roman" w:cs="Times New Roman"/>
          <w:color w:val="000000" w:themeColor="text1"/>
        </w:rPr>
      </w:r>
      <w:r w:rsidR="00C4768F">
        <w:rPr>
          <w:rFonts w:ascii="Times New Roman" w:hAnsi="Times New Roman" w:cs="Times New Roman"/>
          <w:color w:val="000000" w:themeColor="text1"/>
        </w:rPr>
        <w:fldChar w:fldCharType="end"/>
      </w:r>
      <w:r w:rsidR="009667C0" w:rsidRPr="0033505A">
        <w:rPr>
          <w:rFonts w:ascii="Times New Roman" w:hAnsi="Times New Roman" w:cs="Times New Roman"/>
          <w:color w:val="000000" w:themeColor="text1"/>
        </w:rPr>
      </w:r>
      <w:r w:rsidR="009667C0" w:rsidRPr="0033505A">
        <w:rPr>
          <w:rFonts w:ascii="Times New Roman" w:hAnsi="Times New Roman" w:cs="Times New Roman"/>
          <w:color w:val="000000" w:themeColor="text1"/>
        </w:rPr>
        <w:fldChar w:fldCharType="separate"/>
      </w:r>
      <w:hyperlink w:anchor="_ENREF_4" w:tooltip="Mozaffarian, 2010 #220" w:history="1">
        <w:r w:rsidR="00E703FD" w:rsidRPr="00C4768F">
          <w:rPr>
            <w:rFonts w:ascii="Times New Roman" w:hAnsi="Times New Roman" w:cs="Times New Roman"/>
            <w:noProof/>
            <w:color w:val="000000" w:themeColor="text1"/>
            <w:vertAlign w:val="superscript"/>
          </w:rPr>
          <w:t>4</w:t>
        </w:r>
      </w:hyperlink>
      <w:r w:rsidR="00C4768F" w:rsidRPr="00C4768F">
        <w:rPr>
          <w:rFonts w:ascii="Times New Roman" w:hAnsi="Times New Roman" w:cs="Times New Roman"/>
          <w:noProof/>
          <w:color w:val="000000" w:themeColor="text1"/>
          <w:vertAlign w:val="superscript"/>
        </w:rPr>
        <w:t xml:space="preserve">, </w:t>
      </w:r>
      <w:hyperlink w:anchor="_ENREF_5" w:tooltip="Hooper, 2020 #320" w:history="1">
        <w:r w:rsidR="00E703FD" w:rsidRPr="00C4768F">
          <w:rPr>
            <w:rFonts w:ascii="Times New Roman" w:hAnsi="Times New Roman" w:cs="Times New Roman"/>
            <w:noProof/>
            <w:color w:val="000000" w:themeColor="text1"/>
            <w:vertAlign w:val="superscript"/>
          </w:rPr>
          <w:t>5</w:t>
        </w:r>
      </w:hyperlink>
      <w:r w:rsidR="009667C0" w:rsidRPr="0033505A">
        <w:rPr>
          <w:rFonts w:ascii="Times New Roman" w:hAnsi="Times New Roman" w:cs="Times New Roman"/>
          <w:color w:val="000000" w:themeColor="text1"/>
        </w:rPr>
        <w:fldChar w:fldCharType="end"/>
      </w:r>
      <w:r w:rsidR="009667C0"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but not all,</w:t>
      </w:r>
      <w:hyperlink w:anchor="_ENREF_6" w:tooltip="Ramsden, 2016 #222" w:history="1">
        <w:r w:rsidR="00E703FD" w:rsidRPr="0033505A">
          <w:rPr>
            <w:rFonts w:ascii="Times New Roman" w:hAnsi="Times New Roman" w:cs="Times New Roman"/>
            <w:color w:val="000000" w:themeColor="text1"/>
          </w:rPr>
          <w:fldChar w:fldCharType="begin">
            <w:fldData xml:space="preserve">PEVuZE5vdGU+PENpdGU+PEF1dGhvcj5SYW1zZGVuPC9BdXRob3I+PFllYXI+MjAxNjwvWWVhcj48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==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PEVuZE5vdGU+PENpdGU+PEF1dGhvcj5SYW1zZGVuPC9BdXRob3I+PFllYXI+MjAxNjwvWWVhcj48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==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6</w:t>
        </w:r>
        <w:r w:rsidR="00E703FD" w:rsidRPr="0033505A">
          <w:rPr>
            <w:rFonts w:ascii="Times New Roman" w:hAnsi="Times New Roman" w:cs="Times New Roman"/>
            <w:color w:val="000000" w:themeColor="text1"/>
          </w:rPr>
          <w:fldChar w:fldCharType="end"/>
        </w:r>
      </w:hyperlink>
      <w:r w:rsidR="009667C0"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have reported a beneficial effect on CVD or CHD risk of substituting PUFAs for SFAs. In addition to these heterogeneous findings across trials, the types and quantities of SFA-rich foods consumed in trial participants may differ from those in free-living populations.</w:t>
      </w:r>
      <w:hyperlink w:anchor="_ENREF_17" w:tooltip="Astrup, 2019 #297" w:history="1">
        <w:r w:rsidR="00E703FD" w:rsidRPr="0033505A">
          <w:rPr>
            <w:rFonts w:ascii="Times New Roman" w:hAnsi="Times New Roman" w:cs="Times New Roman"/>
            <w:color w:val="000000" w:themeColor="text1"/>
          </w:rPr>
          <w:fldChar w:fldCharType="begin">
            <w:fldData xml:space="preserve">PEVuZE5vdGU+PENpdGU+PEF1dGhvcj5Bc3RydXA8L0F1dGhvcj48WWVhcj4yMDE5PC9ZZWFyPjxS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PEVuZE5vdGU+PENpdGU+PEF1dGhvcj5Bc3RydXA8L0F1dGhvcj48WWVhcj4yMDE5PC9ZZWFyPjxS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17</w:t>
        </w:r>
        <w:r w:rsidR="00E703FD" w:rsidRPr="0033505A">
          <w:rPr>
            <w:rFonts w:ascii="Times New Roman" w:hAnsi="Times New Roman" w:cs="Times New Roman"/>
            <w:color w:val="000000" w:themeColor="text1"/>
          </w:rPr>
          <w:fldChar w:fldCharType="end"/>
        </w:r>
      </w:hyperlink>
      <w:r w:rsidR="009667C0"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 xml:space="preserve">The potential inverse association with CHD of substituting PUFAs for SFAs from butter, but not fermented dairy, highlights the importance of considering the food source of the SFAs. </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The relevance of substituting MUFAs for SFAs to CHD risk is largely unaccounted for in trials</w:t>
      </w:r>
      <w:r w:rsidRPr="0033505A">
        <w:rPr>
          <w:rFonts w:ascii="Times New Roman" w:hAnsi="Times New Roman" w:cs="Times New Roman"/>
          <w:noProof/>
          <w:color w:val="000000" w:themeColor="text1"/>
          <w:vertAlign w:val="superscript"/>
        </w:rPr>
        <w:t>2</w:t>
      </w:r>
      <w:r w:rsidRPr="0033505A">
        <w:rPr>
          <w:rFonts w:ascii="Times New Roman" w:hAnsi="Times New Roman" w:cs="Times New Roman"/>
          <w:color w:val="000000" w:themeColor="text1"/>
        </w:rPr>
        <w:t xml:space="preserve"> while observational studies of CHD have variously reported inverse,</w:t>
      </w:r>
      <w:hyperlink w:anchor="_ENREF_23" w:tooltip="Li, 2015 #59" w:history="1">
        <w:r w:rsidR="00E703FD" w:rsidRPr="0033505A">
          <w:rPr>
            <w:rFonts w:ascii="Times New Roman" w:hAnsi="Times New Roman" w:cs="Times New Roman"/>
            <w:color w:val="000000" w:themeColor="text1"/>
          </w:rPr>
          <w:fldChar w:fldCharType="begin">
            <w:fldData xml:space="preserve">PEVuZE5vdGU+PENpdGU+PEF1dGhvcj5MaTwvQXV0aG9yPjxZZWFyPjIwMTU8L1llYXI+PFJlY051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PEVuZE5vdGU+PENpdGU+PEF1dGhvcj5MaTwvQXV0aG9yPjxZZWFyPjIwMTU8L1llYXI+PFJlY051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23</w:t>
        </w:r>
        <w:r w:rsidR="00E703FD" w:rsidRPr="0033505A">
          <w:rPr>
            <w:rFonts w:ascii="Times New Roman" w:hAnsi="Times New Roman" w:cs="Times New Roman"/>
            <w:color w:val="000000" w:themeColor="text1"/>
          </w:rPr>
          <w:fldChar w:fldCharType="end"/>
        </w:r>
      </w:hyperlink>
      <w:r w:rsidR="009667C0"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null</w:t>
      </w:r>
      <w:hyperlink w:anchor="_ENREF_12" w:tooltip="Praagman, 2016 #65" w:history="1">
        <w:r w:rsidR="00E703FD" w:rsidRPr="0033505A">
          <w:rPr>
            <w:rFonts w:ascii="Times New Roman" w:hAnsi="Times New Roman" w:cs="Times New Roman"/>
            <w:color w:val="000000" w:themeColor="text1"/>
          </w:rPr>
          <w:fldChar w:fldCharType="begin">
            <w:fldData xml:space="preserve">PEVuZE5vdGU+PENpdGU+PEF1dGhvcj5QcmFhZ21hbjwvQXV0aG9yPjxZZWFyPjIwMTY8L1llYXI+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PEVuZE5vdGU+PENpdGU+PEF1dGhvcj5QcmFhZ21hbjwvQXV0aG9yPjxZZWFyPjIwMTY8L1llYXI+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12</w:t>
        </w:r>
        <w:r w:rsidR="00E703FD" w:rsidRPr="0033505A">
          <w:rPr>
            <w:rFonts w:ascii="Times New Roman" w:hAnsi="Times New Roman" w:cs="Times New Roman"/>
            <w:color w:val="000000" w:themeColor="text1"/>
          </w:rPr>
          <w:fldChar w:fldCharType="end"/>
        </w:r>
      </w:hyperlink>
      <w:r w:rsidR="009667C0"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and positive</w:t>
      </w:r>
      <w:hyperlink w:anchor="_ENREF_9" w:tooltip="Jakobsen, 2009 #58" w:history="1">
        <w:r w:rsidR="00E703FD" w:rsidRPr="0033505A">
          <w:rPr>
            <w:rFonts w:ascii="Times New Roman" w:hAnsi="Times New Roman" w:cs="Times New Roman"/>
            <w:color w:val="000000" w:themeColor="text1"/>
          </w:rPr>
          <w:fldChar w:fldCharType="begin">
            <w:fldData xml:space="preserve">PEVuZE5vdGU+PENpdGU+PEF1dGhvcj5KYWtvYnNlbjwvQXV0aG9yPjxZZWFyPjIwMDk8L1llYXI+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PEVuZE5vdGU+PENpdGU+PEF1dGhvcj5KYWtvYnNlbjwvQXV0aG9yPjxZZWFyPjIwMDk8L1llYXI+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9-11</w:t>
        </w:r>
        <w:r w:rsidR="00E703FD" w:rsidRPr="0033505A">
          <w:rPr>
            <w:rFonts w:ascii="Times New Roman" w:hAnsi="Times New Roman" w:cs="Times New Roman"/>
            <w:color w:val="000000" w:themeColor="text1"/>
          </w:rPr>
          <w:fldChar w:fldCharType="end"/>
        </w:r>
      </w:hyperlink>
      <w:r w:rsidR="009667C0"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associations, potentially due to differences between plant- and animal-derived MUFAs</w:t>
      </w:r>
      <w:hyperlink w:anchor="_ENREF_10" w:tooltip="Zong, 2018 #167" w:history="1"/>
      <w:r w:rsidRPr="0033505A">
        <w:rPr>
          <w:rFonts w:ascii="Times New Roman" w:hAnsi="Times New Roman" w:cs="Times New Roman"/>
          <w:color w:val="000000" w:themeColor="text1"/>
        </w:rPr>
        <w:t>.</w:t>
      </w:r>
      <w:hyperlink w:anchor="_ENREF_22" w:tooltip="Zong, 2018 #167" w:history="1">
        <w:r w:rsidR="00E703FD" w:rsidRPr="0033505A">
          <w:rPr>
            <w:rFonts w:ascii="Times New Roman" w:hAnsi="Times New Roman" w:cs="Times New Roman"/>
            <w:color w:val="000000" w:themeColor="text1"/>
          </w:rPr>
          <w:fldChar w:fldCharType="begin">
            <w:fldData xml:space="preserve">PEVuZE5vdGU+PENpdGU+PEF1dGhvcj5ab25nPC9BdXRob3I+PFllYXI+MjAxODwvWWVhcj48UmVj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PEVuZE5vdGU+PENpdGU+PEF1dGhvcj5ab25nPC9BdXRob3I+PFllYXI+MjAxODwvWWVhcj48UmVj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22</w:t>
        </w:r>
        <w:r w:rsidR="00E703FD" w:rsidRPr="0033505A">
          <w:rPr>
            <w:rFonts w:ascii="Times New Roman" w:hAnsi="Times New Roman" w:cs="Times New Roman"/>
            <w:color w:val="000000" w:themeColor="text1"/>
          </w:rPr>
          <w:fldChar w:fldCharType="end"/>
        </w:r>
      </w:hyperlink>
      <w:r w:rsidR="009667C0"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Although substituting MUFAs for SFAs was associated with lower composite CVD incidence in the PREDIMED study,</w:t>
      </w:r>
      <w:hyperlink w:anchor="_ENREF_16" w:tooltip="Guasch-Ferre, 2015 #314" w:history="1">
        <w:r w:rsidR="00E703FD" w:rsidRPr="0033505A">
          <w:rPr>
            <w:rFonts w:ascii="Times New Roman" w:hAnsi="Times New Roman" w:cs="Times New Roman"/>
            <w:color w:val="000000" w:themeColor="text1"/>
          </w:rPr>
          <w:fldChar w:fldCharType="begin">
            <w:fldData xml:space="preserve">PEVuZE5vdGU+PENpdGU+PEF1dGhvcj5HdWFzY2gtRmVycmU8L0F1dGhvcj48WWVhcj4yMDE1PC9Z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PEVuZE5vdGU+PENpdGU+PEF1dGhvcj5HdWFzY2gtRmVycmU8L0F1dGhvcj48WWVhcj4yMDE1PC9Z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16</w:t>
        </w:r>
        <w:r w:rsidR="00E703FD" w:rsidRPr="0033505A">
          <w:rPr>
            <w:rFonts w:ascii="Times New Roman" w:hAnsi="Times New Roman" w:cs="Times New Roman"/>
            <w:color w:val="000000" w:themeColor="text1"/>
          </w:rPr>
          <w:fldChar w:fldCharType="end"/>
        </w:r>
      </w:hyperlink>
      <w:r w:rsidR="009667C0"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there was no strong evidence for an association in UK Biobank (p=0.21).</w:t>
      </w:r>
      <w:hyperlink w:anchor="_ENREF_15" w:tooltip="Ho, 2020 #313" w:history="1">
        <w:r w:rsidR="00E703FD" w:rsidRPr="0033505A">
          <w:rPr>
            <w:rFonts w:ascii="Times New Roman" w:hAnsi="Times New Roman" w:cs="Times New Roman"/>
            <w:color w:val="000000" w:themeColor="text1"/>
          </w:rPr>
          <w:fldChar w:fldCharType="begin">
            <w:fldData xml:space="preserve">PEVuZE5vdGU+PENpdGU+PEF1dGhvcj5IbzwvQXV0aG9yPjxZZWFyPjIwMjA8L1llYXI+PFJlY051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PEVuZE5vdGU+PENpdGU+PEF1dGhvcj5IbzwvQXV0aG9yPjxZZWFyPjIwMjA8L1llYXI+PFJlY051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15</w:t>
        </w:r>
        <w:r w:rsidR="00E703FD" w:rsidRPr="0033505A">
          <w:rPr>
            <w:rFonts w:ascii="Times New Roman" w:hAnsi="Times New Roman" w:cs="Times New Roman"/>
            <w:color w:val="000000" w:themeColor="text1"/>
          </w:rPr>
          <w:fldChar w:fldCharType="end"/>
        </w:r>
      </w:hyperlink>
      <w:r w:rsidR="009667C0"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In the present study, substituting MUFAs for SFAs was not associated with CHD. Data on plant- versus animal-derived MUFAs were not available. However, associations were consistently null across all European regions we studied, regardless of food sources being mainly plant-based (vegetable oils) in Southern European centres and mainly animal-based (dairy and meat) in the other centres.</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F91851"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Previous studies attempted to test whether a diet with low carbohydrate quality may weaken the association of SFA intakes with CHD risk</w:t>
      </w:r>
      <w:r w:rsidR="00C14769" w:rsidRPr="0033505A">
        <w:rPr>
          <w:rFonts w:ascii="Times New Roman" w:hAnsi="Times New Roman" w:cs="Times New Roman"/>
          <w:color w:val="000000" w:themeColor="text1"/>
        </w:rPr>
        <w:t>.</w:t>
      </w:r>
      <w:r w:rsidR="006C1BAD" w:rsidRPr="0033505A">
        <w:rPr>
          <w:rFonts w:ascii="Times New Roman" w:hAnsi="Times New Roman" w:cs="Times New Roman"/>
          <w:color w:val="000000" w:themeColor="text1"/>
        </w:rPr>
        <w:fldChar w:fldCharType="begin">
          <w:fldData xml:space="preserve">PEVuZE5vdGU+PENpdGU+PEF1dGhvcj5QcmFhZ21hbjwvQXV0aG9yPjxZZWFyPjIwMTY8L1llYXI+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</w:fldData>
        </w:fldChar>
      </w:r>
      <w:r w:rsidR="00C62B8A">
        <w:rPr>
          <w:rFonts w:ascii="Times New Roman" w:hAnsi="Times New Roman" w:cs="Times New Roman"/>
          <w:color w:val="000000" w:themeColor="text1"/>
        </w:rPr>
        <w:instrText xml:space="preserve"> ADDIN EN.CITE </w:instrText>
      </w:r>
      <w:r w:rsidR="00C62B8A">
        <w:rPr>
          <w:rFonts w:ascii="Times New Roman" w:hAnsi="Times New Roman" w:cs="Times New Roman"/>
          <w:color w:val="000000" w:themeColor="text1"/>
        </w:rPr>
        <w:fldChar w:fldCharType="begin">
          <w:fldData xml:space="preserve">PEVuZE5vdGU+PENpdGU+PEF1dGhvcj5QcmFhZ21hbjwvQXV0aG9yPjxZZWFyPjIwMTY8L1llYXI+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</w:fldData>
        </w:fldChar>
      </w:r>
      <w:r w:rsidR="00C62B8A">
        <w:rPr>
          <w:rFonts w:ascii="Times New Roman" w:hAnsi="Times New Roman" w:cs="Times New Roman"/>
          <w:color w:val="000000" w:themeColor="text1"/>
        </w:rPr>
        <w:instrText xml:space="preserve"> ADDIN EN.CITE.DATA </w:instrText>
      </w:r>
      <w:r w:rsidR="00C62B8A">
        <w:rPr>
          <w:rFonts w:ascii="Times New Roman" w:hAnsi="Times New Roman" w:cs="Times New Roman"/>
          <w:color w:val="000000" w:themeColor="text1"/>
        </w:rPr>
      </w:r>
      <w:r w:rsidR="00C62B8A">
        <w:rPr>
          <w:rFonts w:ascii="Times New Roman" w:hAnsi="Times New Roman" w:cs="Times New Roman"/>
          <w:color w:val="000000" w:themeColor="text1"/>
        </w:rPr>
        <w:fldChar w:fldCharType="end"/>
      </w:r>
      <w:r w:rsidR="006C1BAD" w:rsidRPr="0033505A">
        <w:rPr>
          <w:rFonts w:ascii="Times New Roman" w:hAnsi="Times New Roman" w:cs="Times New Roman"/>
          <w:color w:val="000000" w:themeColor="text1"/>
        </w:rPr>
      </w:r>
      <w:r w:rsidR="006C1BAD" w:rsidRPr="0033505A">
        <w:rPr>
          <w:rFonts w:ascii="Times New Roman" w:hAnsi="Times New Roman" w:cs="Times New Roman"/>
          <w:color w:val="000000" w:themeColor="text1"/>
        </w:rPr>
        <w:fldChar w:fldCharType="separate"/>
      </w:r>
      <w:hyperlink w:anchor="_ENREF_12" w:tooltip="Praagman, 2016 #65" w:history="1">
        <w:r w:rsidR="00E703FD" w:rsidRPr="00C62B8A">
          <w:rPr>
            <w:rFonts w:ascii="Times New Roman" w:hAnsi="Times New Roman" w:cs="Times New Roman"/>
            <w:noProof/>
            <w:color w:val="000000" w:themeColor="text1"/>
            <w:vertAlign w:val="superscript"/>
          </w:rPr>
          <w:t>12</w:t>
        </w:r>
      </w:hyperlink>
      <w:r w:rsidR="00C62B8A" w:rsidRPr="00C62B8A">
        <w:rPr>
          <w:rFonts w:ascii="Times New Roman" w:hAnsi="Times New Roman" w:cs="Times New Roman"/>
          <w:noProof/>
          <w:color w:val="000000" w:themeColor="text1"/>
          <w:vertAlign w:val="superscript"/>
        </w:rPr>
        <w:t xml:space="preserve">, </w:t>
      </w:r>
      <w:hyperlink w:anchor="_ENREF_23" w:tooltip="Li, 2015 #59" w:history="1">
        <w:r w:rsidR="00E703FD" w:rsidRPr="00C62B8A">
          <w:rPr>
            <w:rFonts w:ascii="Times New Roman" w:hAnsi="Times New Roman" w:cs="Times New Roman"/>
            <w:noProof/>
            <w:color w:val="000000" w:themeColor="text1"/>
            <w:vertAlign w:val="superscript"/>
          </w:rPr>
          <w:t>23-25</w:t>
        </w:r>
      </w:hyperlink>
      <w:r w:rsidR="006C1BAD" w:rsidRPr="0033505A">
        <w:rPr>
          <w:rFonts w:ascii="Times New Roman" w:hAnsi="Times New Roman" w:cs="Times New Roman"/>
          <w:color w:val="000000" w:themeColor="text1"/>
        </w:rPr>
        <w:fldChar w:fldCharType="end"/>
      </w:r>
      <w:r w:rsidR="006C1BAD"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However, we found no evidence for the potential effect modification due to carbohydrate quality</w:t>
      </w:r>
      <w:r w:rsidR="00AC2F06" w:rsidRPr="0033505A">
        <w:rPr>
          <w:rFonts w:ascii="Times New Roman" w:hAnsi="Times New Roman" w:cs="Times New Roman"/>
          <w:color w:val="000000" w:themeColor="text1"/>
        </w:rPr>
        <w:t xml:space="preserve"> assessed by</w:t>
      </w:r>
      <w:r w:rsidRPr="0033505A">
        <w:rPr>
          <w:rFonts w:ascii="Times New Roman" w:hAnsi="Times New Roman" w:cs="Times New Roman"/>
          <w:color w:val="000000" w:themeColor="text1"/>
        </w:rPr>
        <w:t xml:space="preserve"> GI. The lack of the effect modification could reflect multiple factors. </w:t>
      </w:r>
      <w:r w:rsidR="00AC2F06" w:rsidRPr="0033505A">
        <w:rPr>
          <w:rFonts w:ascii="Times New Roman" w:hAnsi="Times New Roman" w:cs="Times New Roman"/>
          <w:color w:val="000000" w:themeColor="text1"/>
        </w:rPr>
        <w:t>O</w:t>
      </w:r>
      <w:r w:rsidRPr="0033505A">
        <w:rPr>
          <w:rFonts w:ascii="Times New Roman" w:hAnsi="Times New Roman" w:cs="Times New Roman"/>
          <w:color w:val="000000" w:themeColor="text1"/>
        </w:rPr>
        <w:t xml:space="preserve">ur GI measure for the multiple European populations </w:t>
      </w:r>
      <w:r w:rsidR="00AC2F06" w:rsidRPr="0033505A">
        <w:rPr>
          <w:rFonts w:ascii="Times New Roman" w:hAnsi="Times New Roman" w:cs="Times New Roman"/>
          <w:color w:val="000000" w:themeColor="text1"/>
        </w:rPr>
        <w:t>was limited</w:t>
      </w:r>
      <w:r w:rsidR="006C7006" w:rsidRPr="0033505A">
        <w:rPr>
          <w:rFonts w:ascii="Times New Roman" w:hAnsi="Times New Roman" w:cs="Times New Roman"/>
          <w:color w:val="000000" w:themeColor="text1"/>
        </w:rPr>
        <w:t>,</w:t>
      </w:r>
      <w:r w:rsidR="00E8111F" w:rsidRPr="0033505A">
        <w:rPr>
          <w:rFonts w:ascii="Times New Roman" w:hAnsi="Times New Roman" w:cs="Times New Roman"/>
          <w:color w:val="000000" w:themeColor="text1"/>
        </w:rPr>
        <w:t xml:space="preserve"> since true GI values may have varied substantially between populations.</w:t>
      </w:r>
      <w:hyperlink w:anchor="_ENREF_39" w:tooltip="Sluijs, 2013 #315" w:history="1">
        <w:r w:rsidR="00E703FD" w:rsidRPr="0033505A">
          <w:rPr>
            <w:rFonts w:ascii="Times New Roman" w:hAnsi="Times New Roman" w:cs="Times New Roman"/>
            <w:color w:val="000000" w:themeColor="text1"/>
          </w:rPr>
          <w:fldChar w:fldCharType="begin">
            <w:fldData xml:space="preserve">PEVuZE5vdGU+PENpdGU+PEF1dGhvcj5TbHVpanM8L0F1dGhvcj48WWVhcj4yMDEzPC9ZZWFyPjxS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PEVuZE5vdGU+PENpdGU+PEF1dGhvcj5TbHVpanM8L0F1dGhvcj48WWVhcj4yMDEzPC9ZZWFyPjxS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39</w:t>
        </w:r>
        <w:r w:rsidR="00E703FD" w:rsidRPr="0033505A">
          <w:rPr>
            <w:rFonts w:ascii="Times New Roman" w:hAnsi="Times New Roman" w:cs="Times New Roman"/>
            <w:color w:val="000000" w:themeColor="text1"/>
          </w:rPr>
          <w:fldChar w:fldCharType="end"/>
        </w:r>
      </w:hyperlink>
      <w:r w:rsidR="006C7006" w:rsidRPr="0033505A">
        <w:rPr>
          <w:rFonts w:ascii="Times New Roman" w:hAnsi="Times New Roman" w:cs="Times New Roman"/>
          <w:color w:val="000000" w:themeColor="text1"/>
        </w:rPr>
        <w:t xml:space="preserve"> </w:t>
      </w:r>
      <w:r w:rsidR="00AC2F06" w:rsidRPr="0033505A">
        <w:rPr>
          <w:rFonts w:ascii="Times New Roman" w:hAnsi="Times New Roman" w:cs="Times New Roman"/>
          <w:color w:val="000000" w:themeColor="text1"/>
        </w:rPr>
        <w:t>Moreover</w:t>
      </w:r>
      <w:r w:rsidR="006C7006" w:rsidRPr="0033505A">
        <w:rPr>
          <w:rFonts w:ascii="Times New Roman" w:hAnsi="Times New Roman" w:cs="Times New Roman"/>
          <w:color w:val="000000" w:themeColor="text1"/>
        </w:rPr>
        <w:t xml:space="preserve">, GI as a marker of carbohydrate quality is limited as it captures the effect of glucose only, not other monosaccharides, and the effects of GI cannot be separated from fibre and sugar intake that vary by low- or high- GI foods. Further research is warranted to assess carbohydrate quality and the interaction with fat quality, for example, </w:t>
      </w:r>
      <w:r w:rsidR="00B72F86" w:rsidRPr="0033505A">
        <w:rPr>
          <w:rFonts w:ascii="Times New Roman" w:hAnsi="Times New Roman" w:cs="Times New Roman"/>
          <w:color w:val="000000" w:themeColor="text1"/>
        </w:rPr>
        <w:t xml:space="preserve">by </w:t>
      </w:r>
      <w:r w:rsidR="006C7006" w:rsidRPr="0033505A">
        <w:rPr>
          <w:rFonts w:ascii="Times New Roman" w:hAnsi="Times New Roman" w:cs="Times New Roman"/>
          <w:color w:val="000000" w:themeColor="text1"/>
        </w:rPr>
        <w:t>using biomarkers</w:t>
      </w:r>
      <w:r w:rsidR="00EE129B" w:rsidRPr="0033505A">
        <w:rPr>
          <w:rFonts w:ascii="Times New Roman" w:hAnsi="Times New Roman" w:cs="Times New Roman"/>
          <w:color w:val="000000" w:themeColor="text1"/>
        </w:rPr>
        <w:t xml:space="preserve"> for sugar intakes</w:t>
      </w:r>
      <w:r w:rsidR="00B72F86" w:rsidRPr="0033505A">
        <w:rPr>
          <w:rFonts w:ascii="Times New Roman" w:hAnsi="Times New Roman" w:cs="Times New Roman"/>
          <w:color w:val="000000" w:themeColor="text1"/>
        </w:rPr>
        <w:t xml:space="preserve">. </w:t>
      </w:r>
      <w:r w:rsidR="00B72F86" w:rsidRPr="0033505A">
        <w:rPr>
          <w:rFonts w:ascii="Times New Roman" w:eastAsia="Times New Roman" w:hAnsi="Times New Roman" w:cs="Times New Roman"/>
          <w:color w:val="000000"/>
          <w:bdr w:val="none" w:sz="0" w:space="0" w:color="auto" w:frame="1"/>
          <w:lang w:eastAsia="en-GB"/>
        </w:rPr>
        <w:t>Potential nutritional biomarkers in urine or blood have been identified and these can offer more precise objective assessment to complement the information from subjective dietary assessment for sugar consumption.</w:t>
      </w:r>
      <w:hyperlink w:anchor="_ENREF_40" w:tooltip="Davy, 2016 #324" w:history="1">
        <w:r w:rsidR="00E703FD">
          <w:rPr>
            <w:rFonts w:ascii="Times New Roman" w:eastAsia="Times New Roman" w:hAnsi="Times New Roman" w:cs="Times New Roman"/>
            <w:color w:val="000000"/>
            <w:bdr w:val="none" w:sz="0" w:space="0" w:color="auto" w:frame="1"/>
            <w:lang w:eastAsia="en-GB"/>
          </w:rPr>
          <w:fldChar w:fldCharType="begin"/>
        </w:r>
        <w:r w:rsidR="00E703FD">
          <w:rPr>
            <w:rFonts w:ascii="Times New Roman" w:eastAsia="Times New Roman" w:hAnsi="Times New Roman" w:cs="Times New Roman"/>
            <w:color w:val="000000"/>
            <w:bdr w:val="none" w:sz="0" w:space="0" w:color="auto" w:frame="1"/>
            <w:lang w:eastAsia="en-GB"/>
          </w:rPr>
          <w:instrText xml:space="preserve"> ADDIN EN.CITE &lt;EndNote&gt;&lt;Cite&gt;&lt;Author&gt;Davy&lt;/Author&gt;&lt;Year&gt;2016&lt;/Year&gt;&lt;RecNum&gt;324&lt;/RecNum&gt;&lt;DisplayText&gt;&lt;style face="superscript"&gt;40&lt;/style&gt;&lt;/DisplayText&gt;&lt;record&gt;&lt;rec-number&gt;324&lt;/rec-number&gt;&lt;foreign-keys&gt;&lt;key app="EN" db-id="wf9tswd0bzdat5eew2aves9ofe0zwsrxat0f" timestamp="1623411133"&gt;324&lt;/key&gt;&lt;/foreign-keys&gt;&lt;ref-type name="Journal Article"&gt;17&lt;/ref-type&gt;&lt;contributors&gt;&lt;authors&gt;&lt;author&gt;Davy, B.&lt;/author&gt;&lt;author&gt;Jahren, H.&lt;/author&gt;&lt;/authors&gt;&lt;/contributors&gt;&lt;auth-address&gt;aDepartment of Human Nutrition, Foods and Exercise, Virginia Tech, Blacksburg, Virginia bDepartment of Geology and Geophysics, University of Hawaii at Manoa, Honolulu, Hawaii, USA.&lt;/auth-address&gt;&lt;titles&gt;&lt;title&gt;New markers of dietary added sugar intake&lt;/title&gt;&lt;secondary-title&gt;Curr Opin Clin Nutr Metab Care&lt;/secondary-title&gt;&lt;/titles&gt;&lt;periodical&gt;&lt;full-title&gt;Curr Opin Clin Nutr Metab Care&lt;/full-title&gt;&lt;/periodical&gt;&lt;pages&gt;282-8&lt;/pages&gt;&lt;volume&gt;19&lt;/volume&gt;&lt;number&gt;4&lt;/number&gt;&lt;edition&gt;2016/05/04&lt;/edition&gt;&lt;keywords&gt;&lt;keyword&gt;Animals&lt;/keyword&gt;&lt;keyword&gt;Beverages/adverse effects&lt;/keyword&gt;&lt;keyword&gt;Biomarkers/blood/metabolism/urine&lt;/keyword&gt;&lt;keyword&gt;Carbon Isotopes&lt;/keyword&gt;&lt;keyword&gt;Diet, Carbohydrate Loading/*adverse effects&lt;/keyword&gt;&lt;keyword&gt;Dietary Sugars/*administration &amp;amp; dosage/adverse effects/metabolism&lt;/keyword&gt;&lt;keyword&gt;Humans&lt;/keyword&gt;&lt;keyword&gt;Nutrition Assessment&lt;/keyword&gt;&lt;keyword&gt;Reproducibility of Results&lt;/keyword&gt;&lt;keyword&gt;Self Report&lt;/keyword&gt;&lt;/keywords&gt;&lt;dates&gt;&lt;year&gt;2016&lt;/year&gt;&lt;pub-dates&gt;&lt;date&gt;Jul&lt;/date&gt;&lt;/pub-dates&gt;&lt;/dates&gt;&lt;isbn&gt;1363-1950 (Print)&amp;#xD;1363-1950&lt;/isbn&gt;&lt;accession-num&gt;27137898&lt;/accession-num&gt;&lt;urls&gt;&lt;/urls&gt;&lt;custom2&gt;PMC4918090&lt;/custom2&gt;&lt;custom6&gt;NIHMS795476&lt;/custom6&gt;&lt;electronic-resource-num&gt;10.1097/mco.0000000000000287&lt;/electronic-resource-num&gt;&lt;remote-database-provider&gt;NLM&lt;/remote-database-provider&gt;&lt;language&gt;eng&lt;/language&gt;&lt;/record&gt;&lt;/Cite&gt;&lt;/EndNote&gt;</w:instrText>
        </w:r>
        <w:r w:rsidR="00E703FD">
          <w:rPr>
            <w:rFonts w:ascii="Times New Roman" w:eastAsia="Times New Roman" w:hAnsi="Times New Roman" w:cs="Times New Roman"/>
            <w:color w:val="000000"/>
            <w:bdr w:val="none" w:sz="0" w:space="0" w:color="auto" w:frame="1"/>
            <w:lang w:eastAsia="en-GB"/>
          </w:rPr>
          <w:fldChar w:fldCharType="separate"/>
        </w:r>
        <w:r w:rsidR="00E703FD" w:rsidRPr="00E703FD">
          <w:rPr>
            <w:rFonts w:ascii="Times New Roman" w:eastAsia="Times New Roman" w:hAnsi="Times New Roman" w:cs="Times New Roman"/>
            <w:noProof/>
            <w:color w:val="000000"/>
            <w:bdr w:val="none" w:sz="0" w:space="0" w:color="auto" w:frame="1"/>
            <w:vertAlign w:val="superscript"/>
            <w:lang w:eastAsia="en-GB"/>
          </w:rPr>
          <w:t>40</w:t>
        </w:r>
        <w:r w:rsidR="00E703FD">
          <w:rPr>
            <w:rFonts w:ascii="Times New Roman" w:eastAsia="Times New Roman" w:hAnsi="Times New Roman" w:cs="Times New Roman"/>
            <w:color w:val="000000"/>
            <w:bdr w:val="none" w:sz="0" w:space="0" w:color="auto" w:frame="1"/>
            <w:lang w:eastAsia="en-GB"/>
          </w:rPr>
          <w:fldChar w:fldCharType="end"/>
        </w:r>
      </w:hyperlink>
      <w:r w:rsidR="00B72F86" w:rsidRPr="0033505A">
        <w:rPr>
          <w:rFonts w:ascii="Times New Roman" w:eastAsia="Times New Roman" w:hAnsi="Times New Roman" w:cs="Times New Roman"/>
          <w:color w:val="000000"/>
          <w:bdr w:val="none" w:sz="0" w:space="0" w:color="auto" w:frame="1"/>
          <w:lang w:eastAsia="en-GB"/>
        </w:rPr>
        <w:t xml:space="preserve"> There is also a need to </w:t>
      </w:r>
      <w:r w:rsidR="006C7006" w:rsidRPr="0033505A">
        <w:rPr>
          <w:rFonts w:ascii="Times New Roman" w:hAnsi="Times New Roman" w:cs="Times New Roman"/>
          <w:color w:val="000000" w:themeColor="text1"/>
        </w:rPr>
        <w:t>improv</w:t>
      </w:r>
      <w:r w:rsidR="00B72F86" w:rsidRPr="0033505A">
        <w:rPr>
          <w:rFonts w:ascii="Times New Roman" w:hAnsi="Times New Roman" w:cs="Times New Roman"/>
          <w:color w:val="000000" w:themeColor="text1"/>
        </w:rPr>
        <w:t>e</w:t>
      </w:r>
      <w:r w:rsidR="006C7006" w:rsidRPr="0033505A">
        <w:rPr>
          <w:rFonts w:ascii="Times New Roman" w:hAnsi="Times New Roman" w:cs="Times New Roman"/>
          <w:color w:val="000000" w:themeColor="text1"/>
        </w:rPr>
        <w:t xml:space="preserve"> databases of sugar contents</w:t>
      </w:r>
      <w:r w:rsidR="00B72F86" w:rsidRPr="0033505A">
        <w:rPr>
          <w:rFonts w:ascii="Times New Roman" w:hAnsi="Times New Roman" w:cs="Times New Roman"/>
          <w:color w:val="000000" w:themeColor="text1"/>
        </w:rPr>
        <w:t xml:space="preserve"> </w:t>
      </w:r>
      <w:r w:rsidR="00B72F86" w:rsidRPr="0033505A">
        <w:rPr>
          <w:rFonts w:ascii="Times New Roman" w:eastAsia="Times New Roman" w:hAnsi="Times New Roman" w:cs="Times New Roman"/>
          <w:color w:val="000000"/>
          <w:bdr w:val="none" w:sz="0" w:space="0" w:color="auto" w:frame="1"/>
          <w:lang w:eastAsia="en-GB"/>
        </w:rPr>
        <w:t xml:space="preserve">and GI values of diverse </w:t>
      </w:r>
      <w:r w:rsidR="00FC5906" w:rsidRPr="0033505A">
        <w:rPr>
          <w:rFonts w:ascii="Times New Roman" w:eastAsia="Times New Roman" w:hAnsi="Times New Roman" w:cs="Times New Roman"/>
          <w:color w:val="000000"/>
          <w:bdr w:val="none" w:sz="0" w:space="0" w:color="auto" w:frame="1"/>
          <w:lang w:eastAsia="en-GB"/>
        </w:rPr>
        <w:t xml:space="preserve">food </w:t>
      </w:r>
      <w:r w:rsidR="00B72F86" w:rsidRPr="0033505A">
        <w:rPr>
          <w:rFonts w:ascii="Times New Roman" w:eastAsia="Times New Roman" w:hAnsi="Times New Roman" w:cs="Times New Roman"/>
          <w:color w:val="000000"/>
          <w:bdr w:val="none" w:sz="0" w:space="0" w:color="auto" w:frame="1"/>
          <w:lang w:eastAsia="en-GB"/>
        </w:rPr>
        <w:t>products in diverse settings.</w:t>
      </w:r>
      <w:r w:rsidR="00B72F86" w:rsidRPr="0033505A">
        <w:rPr>
          <w:rFonts w:ascii="Times New Roman" w:eastAsia="Times New Roman" w:hAnsi="Times New Roman" w:cs="Times New Roman"/>
          <w:color w:val="000000"/>
          <w:bdr w:val="none" w:sz="0" w:space="0" w:color="auto" w:frame="1"/>
          <w:vertAlign w:val="superscript"/>
          <w:lang w:eastAsia="en-GB"/>
        </w:rPr>
        <w:t>3</w:t>
      </w:r>
      <w:r w:rsidR="00E17362">
        <w:rPr>
          <w:rFonts w:ascii="Times New Roman" w:eastAsia="Times New Roman" w:hAnsi="Times New Roman" w:cs="Times New Roman"/>
          <w:color w:val="000000"/>
          <w:bdr w:val="none" w:sz="0" w:space="0" w:color="auto" w:frame="1"/>
          <w:vertAlign w:val="superscript"/>
          <w:lang w:eastAsia="en-GB"/>
        </w:rPr>
        <w:t>9</w:t>
      </w:r>
      <w:r w:rsidR="006C7006" w:rsidRPr="0033505A">
        <w:rPr>
          <w:rFonts w:ascii="Times New Roman" w:hAnsi="Times New Roman" w:cs="Times New Roman"/>
          <w:color w:val="000000" w:themeColor="text1"/>
        </w:rPr>
        <w:t xml:space="preserve"> </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Previous observational studies investigating SFAs from food sources with CHD are limited with inconsistent results. Specifically, the inverse association of SFAs from dairy, driven by yoghurt and cheese in EPIC-CVD, is consistent with two smaller studies that included 1,807</w:t>
      </w:r>
      <w:hyperlink w:anchor="_ENREF_11" w:tooltip="Praagman, 2016 #67" w:history="1">
        <w:r w:rsidR="00E703FD" w:rsidRPr="0033505A">
          <w:rPr>
            <w:rFonts w:ascii="Times New Roman" w:hAnsi="Times New Roman" w:cs="Times New Roman"/>
            <w:color w:val="000000" w:themeColor="text1"/>
          </w:rPr>
          <w:fldChar w:fldCharType="begin">
            <w:fldData xml:space="preserve">PEVuZE5vdGU+PENpdGU+PEF1dGhvcj5QcmFhZ21hbjwvQXV0aG9yPjxZZWFyPjIwMTY8L1llYXI+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PEVuZE5vdGU+PENpdGU+PEF1dGhvcj5QcmFhZ21hbjwvQXV0aG9yPjxZZWFyPjIwMTY8L1llYXI+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11</w:t>
        </w:r>
        <w:r w:rsidR="00E703FD" w:rsidRPr="0033505A">
          <w:rPr>
            <w:rFonts w:ascii="Times New Roman" w:hAnsi="Times New Roman" w:cs="Times New Roman"/>
            <w:color w:val="000000" w:themeColor="text1"/>
          </w:rPr>
          <w:fldChar w:fldCharType="end"/>
        </w:r>
      </w:hyperlink>
      <w:r w:rsidR="001B4459"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and 316</w:t>
      </w:r>
      <w:hyperlink w:anchor="_ENREF_18" w:tooltip="de Oliveira Otto, 2012 #90" w:history="1">
        <w:r w:rsidR="00E703FD" w:rsidRPr="0033505A">
          <w:rPr>
            <w:rFonts w:ascii="Times New Roman" w:hAnsi="Times New Roman" w:cs="Times New Roman"/>
            <w:color w:val="000000" w:themeColor="text1"/>
          </w:rPr>
          <w:fldChar w:fldCharType="begin">
            <w:fldData xml:space="preserve">PEVuZE5vdGU+PENpdGU+PEF1dGhvcj5kZSBPbGl2ZWlyYSBPdHRvPC9BdXRob3I+PFllYXI+MjAx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=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PEVuZE5vdGU+PENpdGU+PEF1dGhvcj5kZSBPbGl2ZWlyYSBPdHRvPC9BdXRob3I+PFllYXI+MjAx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=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18</w:t>
        </w:r>
        <w:r w:rsidR="00E703FD" w:rsidRPr="0033505A">
          <w:rPr>
            <w:rFonts w:ascii="Times New Roman" w:hAnsi="Times New Roman" w:cs="Times New Roman"/>
            <w:color w:val="000000" w:themeColor="text1"/>
          </w:rPr>
          <w:fldChar w:fldCharType="end"/>
        </w:r>
      </w:hyperlink>
      <w:r w:rsidR="001B4459"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CHD cases, but not with other large studies reporting null associations.</w:t>
      </w:r>
      <w:r w:rsidR="001B4459" w:rsidRPr="0033505A">
        <w:rPr>
          <w:rFonts w:ascii="Times New Roman" w:hAnsi="Times New Roman" w:cs="Times New Roman"/>
          <w:color w:val="000000" w:themeColor="text1"/>
        </w:rPr>
        <w:fldChar w:fldCharType="begin">
          <w:fldData xml:space="preserve">PEVuZE5vdGU+PENpdGU+PEF1dGhvcj5QcmFhZ21hbjwvQXV0aG9yPjxZZWFyPjIwMTY8L1llYXI+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</w:fldData>
        </w:fldChar>
      </w:r>
      <w:r w:rsidR="00C62B8A">
        <w:rPr>
          <w:rFonts w:ascii="Times New Roman" w:hAnsi="Times New Roman" w:cs="Times New Roman"/>
          <w:color w:val="000000" w:themeColor="text1"/>
        </w:rPr>
        <w:instrText xml:space="preserve"> ADDIN EN.CITE </w:instrText>
      </w:r>
      <w:r w:rsidR="00C62B8A">
        <w:rPr>
          <w:rFonts w:ascii="Times New Roman" w:hAnsi="Times New Roman" w:cs="Times New Roman"/>
          <w:color w:val="000000" w:themeColor="text1"/>
        </w:rPr>
        <w:fldChar w:fldCharType="begin">
          <w:fldData xml:space="preserve">PEVuZE5vdGU+PENpdGU+PEF1dGhvcj5QcmFhZ21hbjwvQXV0aG9yPjxZZWFyPjIwMTY8L1llYXI+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</w:fldData>
        </w:fldChar>
      </w:r>
      <w:r w:rsidR="00C62B8A">
        <w:rPr>
          <w:rFonts w:ascii="Times New Roman" w:hAnsi="Times New Roman" w:cs="Times New Roman"/>
          <w:color w:val="000000" w:themeColor="text1"/>
        </w:rPr>
        <w:instrText xml:space="preserve"> ADDIN EN.CITE.DATA </w:instrText>
      </w:r>
      <w:r w:rsidR="00C62B8A">
        <w:rPr>
          <w:rFonts w:ascii="Times New Roman" w:hAnsi="Times New Roman" w:cs="Times New Roman"/>
          <w:color w:val="000000" w:themeColor="text1"/>
        </w:rPr>
      </w:r>
      <w:r w:rsidR="00C62B8A">
        <w:rPr>
          <w:rFonts w:ascii="Times New Roman" w:hAnsi="Times New Roman" w:cs="Times New Roman"/>
          <w:color w:val="000000" w:themeColor="text1"/>
        </w:rPr>
        <w:fldChar w:fldCharType="end"/>
      </w:r>
      <w:r w:rsidR="001B4459" w:rsidRPr="0033505A">
        <w:rPr>
          <w:rFonts w:ascii="Times New Roman" w:hAnsi="Times New Roman" w:cs="Times New Roman"/>
          <w:color w:val="000000" w:themeColor="text1"/>
        </w:rPr>
      </w:r>
      <w:r w:rsidR="001B4459" w:rsidRPr="0033505A">
        <w:rPr>
          <w:rFonts w:ascii="Times New Roman" w:hAnsi="Times New Roman" w:cs="Times New Roman"/>
          <w:color w:val="000000" w:themeColor="text1"/>
        </w:rPr>
        <w:fldChar w:fldCharType="separate"/>
      </w:r>
      <w:hyperlink w:anchor="_ENREF_12" w:tooltip="Praagman, 2016 #65" w:history="1">
        <w:r w:rsidR="00E703FD" w:rsidRPr="00C62B8A">
          <w:rPr>
            <w:rFonts w:ascii="Times New Roman" w:hAnsi="Times New Roman" w:cs="Times New Roman"/>
            <w:noProof/>
            <w:color w:val="000000" w:themeColor="text1"/>
            <w:vertAlign w:val="superscript"/>
          </w:rPr>
          <w:t>12</w:t>
        </w:r>
      </w:hyperlink>
      <w:r w:rsidR="00C62B8A" w:rsidRPr="00C62B8A">
        <w:rPr>
          <w:rFonts w:ascii="Times New Roman" w:hAnsi="Times New Roman" w:cs="Times New Roman"/>
          <w:noProof/>
          <w:color w:val="000000" w:themeColor="text1"/>
          <w:vertAlign w:val="superscript"/>
        </w:rPr>
        <w:t xml:space="preserve">, </w:t>
      </w:r>
      <w:hyperlink w:anchor="_ENREF_13" w:tooltip="Praagman, 2019 #276" w:history="1">
        <w:r w:rsidR="00E703FD" w:rsidRPr="00C62B8A">
          <w:rPr>
            <w:rFonts w:ascii="Times New Roman" w:hAnsi="Times New Roman" w:cs="Times New Roman"/>
            <w:noProof/>
            <w:color w:val="000000" w:themeColor="text1"/>
            <w:vertAlign w:val="superscript"/>
          </w:rPr>
          <w:t>13</w:t>
        </w:r>
      </w:hyperlink>
      <w:r w:rsidR="00C62B8A" w:rsidRPr="00C62B8A">
        <w:rPr>
          <w:rFonts w:ascii="Times New Roman" w:hAnsi="Times New Roman" w:cs="Times New Roman"/>
          <w:noProof/>
          <w:color w:val="000000" w:themeColor="text1"/>
          <w:vertAlign w:val="superscript"/>
        </w:rPr>
        <w:t xml:space="preserve">, </w:t>
      </w:r>
      <w:hyperlink w:anchor="_ENREF_19" w:tooltip="Chen, 2016 #233" w:history="1">
        <w:r w:rsidR="00E703FD" w:rsidRPr="00C62B8A">
          <w:rPr>
            <w:rFonts w:ascii="Times New Roman" w:hAnsi="Times New Roman" w:cs="Times New Roman"/>
            <w:noProof/>
            <w:color w:val="000000" w:themeColor="text1"/>
            <w:vertAlign w:val="superscript"/>
          </w:rPr>
          <w:t>19</w:t>
        </w:r>
      </w:hyperlink>
      <w:r w:rsidR="00C62B8A" w:rsidRPr="00C62B8A">
        <w:rPr>
          <w:rFonts w:ascii="Times New Roman" w:hAnsi="Times New Roman" w:cs="Times New Roman"/>
          <w:noProof/>
          <w:color w:val="000000" w:themeColor="text1"/>
          <w:vertAlign w:val="superscript"/>
        </w:rPr>
        <w:t xml:space="preserve">, </w:t>
      </w:r>
      <w:hyperlink w:anchor="_ENREF_20" w:tooltip="Dehghan, 2018 #169" w:history="1">
        <w:r w:rsidR="00E703FD" w:rsidRPr="00C62B8A">
          <w:rPr>
            <w:rFonts w:ascii="Times New Roman" w:hAnsi="Times New Roman" w:cs="Times New Roman"/>
            <w:noProof/>
            <w:color w:val="000000" w:themeColor="text1"/>
            <w:vertAlign w:val="superscript"/>
          </w:rPr>
          <w:t>20</w:t>
        </w:r>
      </w:hyperlink>
      <w:r w:rsidR="001B4459" w:rsidRPr="0033505A">
        <w:rPr>
          <w:rFonts w:ascii="Times New Roman" w:hAnsi="Times New Roman" w:cs="Times New Roman"/>
          <w:color w:val="000000" w:themeColor="text1"/>
        </w:rPr>
        <w:fldChar w:fldCharType="end"/>
      </w:r>
      <w:r w:rsidR="001B4459"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Similarly, the higher CHD incidence associated with SFAs from red and total meat is consistent with some,</w:t>
      </w:r>
      <w:r w:rsidR="001B4459" w:rsidRPr="0033505A">
        <w:rPr>
          <w:rFonts w:ascii="Times New Roman" w:hAnsi="Times New Roman" w:cs="Times New Roman"/>
          <w:color w:val="000000" w:themeColor="text1"/>
        </w:rPr>
        <w:fldChar w:fldCharType="begin">
          <w:fldData xml:space="preserve">PEVuZE5vdGU+PENpdGU+PEF1dGhvcj5QcmFhZ21hbjwvQXV0aG9yPjxZZWFyPjIwMTk8L1llYXI+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</w:fldData>
        </w:fldChar>
      </w:r>
      <w:r w:rsidR="00C62B8A">
        <w:rPr>
          <w:rFonts w:ascii="Times New Roman" w:hAnsi="Times New Roman" w:cs="Times New Roman"/>
          <w:color w:val="000000" w:themeColor="text1"/>
        </w:rPr>
        <w:instrText xml:space="preserve"> ADDIN EN.CITE </w:instrText>
      </w:r>
      <w:r w:rsidR="00C62B8A">
        <w:rPr>
          <w:rFonts w:ascii="Times New Roman" w:hAnsi="Times New Roman" w:cs="Times New Roman"/>
          <w:color w:val="000000" w:themeColor="text1"/>
        </w:rPr>
        <w:fldChar w:fldCharType="begin">
          <w:fldData xml:space="preserve">PEVuZE5vdGU+PENpdGU+PEF1dGhvcj5QcmFhZ21hbjwvQXV0aG9yPjxZZWFyPjIwMTk8L1llYXI+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</w:fldData>
        </w:fldChar>
      </w:r>
      <w:r w:rsidR="00C62B8A">
        <w:rPr>
          <w:rFonts w:ascii="Times New Roman" w:hAnsi="Times New Roman" w:cs="Times New Roman"/>
          <w:color w:val="000000" w:themeColor="text1"/>
        </w:rPr>
        <w:instrText xml:space="preserve"> ADDIN EN.CITE.DATA </w:instrText>
      </w:r>
      <w:r w:rsidR="00C62B8A">
        <w:rPr>
          <w:rFonts w:ascii="Times New Roman" w:hAnsi="Times New Roman" w:cs="Times New Roman"/>
          <w:color w:val="000000" w:themeColor="text1"/>
        </w:rPr>
      </w:r>
      <w:r w:rsidR="00C62B8A">
        <w:rPr>
          <w:rFonts w:ascii="Times New Roman" w:hAnsi="Times New Roman" w:cs="Times New Roman"/>
          <w:color w:val="000000" w:themeColor="text1"/>
        </w:rPr>
        <w:fldChar w:fldCharType="end"/>
      </w:r>
      <w:r w:rsidR="001B4459" w:rsidRPr="0033505A">
        <w:rPr>
          <w:rFonts w:ascii="Times New Roman" w:hAnsi="Times New Roman" w:cs="Times New Roman"/>
          <w:color w:val="000000" w:themeColor="text1"/>
        </w:rPr>
      </w:r>
      <w:r w:rsidR="001B4459" w:rsidRPr="0033505A">
        <w:rPr>
          <w:rFonts w:ascii="Times New Roman" w:hAnsi="Times New Roman" w:cs="Times New Roman"/>
          <w:color w:val="000000" w:themeColor="text1"/>
        </w:rPr>
        <w:fldChar w:fldCharType="separate"/>
      </w:r>
      <w:hyperlink w:anchor="_ENREF_13" w:tooltip="Praagman, 2019 #276" w:history="1">
        <w:r w:rsidR="00E703FD" w:rsidRPr="00C62B8A">
          <w:rPr>
            <w:rFonts w:ascii="Times New Roman" w:hAnsi="Times New Roman" w:cs="Times New Roman"/>
            <w:noProof/>
            <w:color w:val="000000" w:themeColor="text1"/>
            <w:vertAlign w:val="superscript"/>
          </w:rPr>
          <w:t>13</w:t>
        </w:r>
      </w:hyperlink>
      <w:r w:rsidR="00C62B8A" w:rsidRPr="00C62B8A">
        <w:rPr>
          <w:rFonts w:ascii="Times New Roman" w:hAnsi="Times New Roman" w:cs="Times New Roman"/>
          <w:noProof/>
          <w:color w:val="000000" w:themeColor="text1"/>
          <w:vertAlign w:val="superscript"/>
        </w:rPr>
        <w:t xml:space="preserve">, </w:t>
      </w:r>
      <w:hyperlink w:anchor="_ENREF_18" w:tooltip="de Oliveira Otto, 2012 #90" w:history="1">
        <w:r w:rsidR="00E703FD" w:rsidRPr="00C62B8A">
          <w:rPr>
            <w:rFonts w:ascii="Times New Roman" w:hAnsi="Times New Roman" w:cs="Times New Roman"/>
            <w:noProof/>
            <w:color w:val="000000" w:themeColor="text1"/>
            <w:vertAlign w:val="superscript"/>
          </w:rPr>
          <w:t>18</w:t>
        </w:r>
      </w:hyperlink>
      <w:r w:rsidR="001B4459" w:rsidRPr="0033505A">
        <w:rPr>
          <w:rFonts w:ascii="Times New Roman" w:hAnsi="Times New Roman" w:cs="Times New Roman"/>
          <w:color w:val="000000" w:themeColor="text1"/>
        </w:rPr>
        <w:fldChar w:fldCharType="end"/>
      </w:r>
      <w:r w:rsidR="001B4459"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but not all studies.</w:t>
      </w:r>
      <w:hyperlink w:anchor="_ENREF_11" w:tooltip="Praagman, 2016 #67" w:history="1">
        <w:r w:rsidR="00E703FD" w:rsidRPr="0033505A">
          <w:rPr>
            <w:rFonts w:ascii="Times New Roman" w:hAnsi="Times New Roman" w:cs="Times New Roman"/>
            <w:color w:val="000000" w:themeColor="text1"/>
          </w:rPr>
          <w:fldChar w:fldCharType="begin">
            <w:fldData xml:space="preserve">PEVuZE5vdGU+PENpdGU+PEF1dGhvcj5QcmFhZ21hbjwvQXV0aG9yPjxZZWFyPjIwMTY8L1llYXI+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PEVuZE5vdGU+PENpdGU+PEF1dGhvcj5QcmFhZ21hbjwvQXV0aG9yPjxZZWFyPjIwMTY8L1llYXI+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11-13</w:t>
        </w:r>
        <w:r w:rsidR="00E703FD" w:rsidRPr="0033505A">
          <w:rPr>
            <w:rFonts w:ascii="Times New Roman" w:hAnsi="Times New Roman" w:cs="Times New Roman"/>
            <w:color w:val="000000" w:themeColor="text1"/>
          </w:rPr>
          <w:fldChar w:fldCharType="end"/>
        </w:r>
      </w:hyperlink>
      <w:r w:rsidR="001B4459"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Observational evidence of macronutrient-specific substitutions for fatty acids from different foods in relation to CHD is scarce, and focused on fats from total dairy and/or meat.</w:t>
      </w:r>
      <w:r w:rsidR="001B4459" w:rsidRPr="0033505A">
        <w:rPr>
          <w:rFonts w:ascii="Times New Roman" w:hAnsi="Times New Roman" w:cs="Times New Roman"/>
          <w:color w:val="000000" w:themeColor="text1"/>
        </w:rPr>
        <w:fldChar w:fldCharType="begin">
          <w:fldData xml:space="preserve">PEVuZE5vdGU+PENpdGU+PEF1dGhvcj5DaGVuPC9BdXRob3I+PFllYXI+MjAxNjwvWWVhcj48UmVj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</w:fldData>
        </w:fldChar>
      </w:r>
      <w:r w:rsidR="00C62B8A">
        <w:rPr>
          <w:rFonts w:ascii="Times New Roman" w:hAnsi="Times New Roman" w:cs="Times New Roman"/>
          <w:color w:val="000000" w:themeColor="text1"/>
        </w:rPr>
        <w:instrText xml:space="preserve"> ADDIN EN.CITE </w:instrText>
      </w:r>
      <w:r w:rsidR="00C62B8A">
        <w:rPr>
          <w:rFonts w:ascii="Times New Roman" w:hAnsi="Times New Roman" w:cs="Times New Roman"/>
          <w:color w:val="000000" w:themeColor="text1"/>
        </w:rPr>
        <w:fldChar w:fldCharType="begin">
          <w:fldData xml:space="preserve">PEVuZE5vdGU+PENpdGU+PEF1dGhvcj5DaGVuPC9BdXRob3I+PFllYXI+MjAxNjwvWWVhcj48UmVj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</w:fldData>
        </w:fldChar>
      </w:r>
      <w:r w:rsidR="00C62B8A">
        <w:rPr>
          <w:rFonts w:ascii="Times New Roman" w:hAnsi="Times New Roman" w:cs="Times New Roman"/>
          <w:color w:val="000000" w:themeColor="text1"/>
        </w:rPr>
        <w:instrText xml:space="preserve"> ADDIN EN.CITE.DATA </w:instrText>
      </w:r>
      <w:r w:rsidR="00C62B8A">
        <w:rPr>
          <w:rFonts w:ascii="Times New Roman" w:hAnsi="Times New Roman" w:cs="Times New Roman"/>
          <w:color w:val="000000" w:themeColor="text1"/>
        </w:rPr>
      </w:r>
      <w:r w:rsidR="00C62B8A">
        <w:rPr>
          <w:rFonts w:ascii="Times New Roman" w:hAnsi="Times New Roman" w:cs="Times New Roman"/>
          <w:color w:val="000000" w:themeColor="text1"/>
        </w:rPr>
        <w:fldChar w:fldCharType="end"/>
      </w:r>
      <w:r w:rsidR="001B4459" w:rsidRPr="0033505A">
        <w:rPr>
          <w:rFonts w:ascii="Times New Roman" w:hAnsi="Times New Roman" w:cs="Times New Roman"/>
          <w:color w:val="000000" w:themeColor="text1"/>
        </w:rPr>
      </w:r>
      <w:r w:rsidR="001B4459" w:rsidRPr="0033505A">
        <w:rPr>
          <w:rFonts w:ascii="Times New Roman" w:hAnsi="Times New Roman" w:cs="Times New Roman"/>
          <w:color w:val="000000" w:themeColor="text1"/>
        </w:rPr>
        <w:fldChar w:fldCharType="separate"/>
      </w:r>
      <w:hyperlink w:anchor="_ENREF_19" w:tooltip="Chen, 2016 #233" w:history="1">
        <w:r w:rsidR="00E703FD" w:rsidRPr="00C62B8A">
          <w:rPr>
            <w:rFonts w:ascii="Times New Roman" w:hAnsi="Times New Roman" w:cs="Times New Roman"/>
            <w:noProof/>
            <w:color w:val="000000" w:themeColor="text1"/>
            <w:vertAlign w:val="superscript"/>
          </w:rPr>
          <w:t>19</w:t>
        </w:r>
      </w:hyperlink>
      <w:r w:rsidR="00C62B8A" w:rsidRPr="00C62B8A">
        <w:rPr>
          <w:rFonts w:ascii="Times New Roman" w:hAnsi="Times New Roman" w:cs="Times New Roman"/>
          <w:noProof/>
          <w:color w:val="000000" w:themeColor="text1"/>
          <w:vertAlign w:val="superscript"/>
        </w:rPr>
        <w:t xml:space="preserve">, </w:t>
      </w:r>
      <w:hyperlink w:anchor="_ENREF_21" w:tooltip="Vissers, 2018 #277" w:history="1">
        <w:r w:rsidR="00E703FD" w:rsidRPr="00C62B8A">
          <w:rPr>
            <w:rFonts w:ascii="Times New Roman" w:hAnsi="Times New Roman" w:cs="Times New Roman"/>
            <w:noProof/>
            <w:color w:val="000000" w:themeColor="text1"/>
            <w:vertAlign w:val="superscript"/>
          </w:rPr>
          <w:t>21</w:t>
        </w:r>
      </w:hyperlink>
      <w:r w:rsidR="001B4459" w:rsidRPr="0033505A">
        <w:rPr>
          <w:rFonts w:ascii="Times New Roman" w:hAnsi="Times New Roman" w:cs="Times New Roman"/>
          <w:color w:val="000000" w:themeColor="text1"/>
        </w:rPr>
        <w:fldChar w:fldCharType="end"/>
      </w:r>
      <w:r w:rsidR="001B4459"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By contrast, our study modelled several specific macronutrient substitutions for SFAs from fermented dairy, butter, and red meat, finding opposite associations with CHD depending on SFA food sources and the substitution macronutrient.</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Potential explanations</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 xml:space="preserve">The observed opposing associations of lower CHD incidence with SFAs from fermented dairy, and of higher CHD incidence with SFAs from red </w:t>
      </w:r>
      <w:proofErr w:type="gramStart"/>
      <w:r w:rsidRPr="0033505A">
        <w:rPr>
          <w:rFonts w:ascii="Times New Roman" w:hAnsi="Times New Roman" w:cs="Times New Roman"/>
          <w:color w:val="000000" w:themeColor="text1"/>
        </w:rPr>
        <w:t>meat,</w:t>
      </w:r>
      <w:proofErr w:type="gramEnd"/>
      <w:r w:rsidRPr="0033505A">
        <w:rPr>
          <w:rFonts w:ascii="Times New Roman" w:hAnsi="Times New Roman" w:cs="Times New Roman"/>
          <w:color w:val="000000" w:themeColor="text1"/>
        </w:rPr>
        <w:t xml:space="preserve"> may cancel each other out to create a null association for total SFA intake, highlighting the importance of considering the food sources of nutrients. A key mechanism proposed to link SFAs to increased CHD risk involves effects of dietary fatty acids on lipid metabolism, including LDL-raising effects of dietary SFAs.</w:t>
      </w:r>
      <w:r w:rsidR="004F2FC2" w:rsidRPr="0033505A">
        <w:rPr>
          <w:rFonts w:ascii="Times New Roman" w:hAnsi="Times New Roman" w:cs="Times New Roman"/>
          <w:color w:val="000000" w:themeColor="text1"/>
        </w:rPr>
        <w:fldChar w:fldCharType="begin"/>
      </w:r>
      <w:r w:rsidR="00C62B8A">
        <w:rPr>
          <w:rFonts w:ascii="Times New Roman" w:hAnsi="Times New Roman" w:cs="Times New Roman"/>
          <w:color w:val="000000" w:themeColor="text1"/>
        </w:rPr>
        <w:instrText xml:space="preserve"> ADDIN EN.CITE &lt;EndNote&gt;&lt;Cite&gt;&lt;Author&gt;World Health Organization&lt;/Author&gt;&lt;Year&gt;2018 &lt;/Year&gt;&lt;RecNum&gt;275&lt;/RecNum&gt;&lt;DisplayText&gt;&lt;style face="superscript"&gt;1, 7&lt;/style&gt;&lt;/DisplayText&gt;&lt;record&gt;&lt;rec-number&gt;275&lt;/rec-number&gt;&lt;foreign-keys&gt;&lt;key app="EN" db-id="wf9tswd0bzdat5eew2aves9ofe0zwsrxat0f" timestamp="1550484921"&gt;275&lt;/key&gt;&lt;/foreign-keys&gt;&lt;ref-type name="Web Page"&gt;12&lt;/ref-type&gt;&lt;contributors&gt;&lt;authors&gt;&lt;author&gt;World Health Organization,&lt;/author&gt;&lt;/authors&gt;&lt;/contributors&gt;&lt;titles&gt;&lt;title&gt;Draft guidelines on saturated fatty acid and trans-fatty acid intake for adults and children&lt;/title&gt;&lt;/titles&gt;&lt;volume&gt;https://extranet.who.int/dataform/upload/surveys/666752/files/Draft%20WHO%20SFA-TFA%20guidelines_04052018%20Public%20Consultation(1).pdf; accessed 2021&lt;/volume&gt;&lt;number&gt;5 Jun&lt;/number&gt;&lt;dates&gt;&lt;year&gt;2018 &lt;/year&gt;&lt;/dates&gt;&lt;publisher&gt;World Health Organisation&lt;/publisher&gt;&lt;urls&gt;&lt;related-urls&gt;&lt;url&gt;https://extranet.who.int/dataform/upload/surveys/666752/files/Draft%20WHO%20SFA-TFA%20guidelines_04052018%20Public%20Consultation(1).pdf&lt;/url&gt;&lt;/related-urls&gt;&lt;/urls&gt;&lt;custom2&gt;18-02-2019&lt;/custom2&gt;&lt;access-date&gt;18-02-2019&lt;/access-date&gt;&lt;/record&gt;&lt;/Cite&gt;&lt;Cite&gt;&lt;Author&gt;Mensink&lt;/Author&gt;&lt;Year&gt;2016&lt;/Year&gt;&lt;RecNum&gt;36&lt;/RecNum&gt;&lt;record&gt;&lt;rec-number&gt;36&lt;/rec-number&gt;&lt;foreign-keys&gt;&lt;key app="EN" db-id="wf9tswd0bzdat5eew2aves9ofe0zwsrxat0f" timestamp="1533203397"&gt;36&lt;/key&gt;&lt;/foreign-keys&gt;&lt;ref-type name="Book"&gt;6&lt;/ref-type&gt;&lt;contributors&gt;&lt;authors&gt;&lt;author&gt;Mensink, R.P.&lt;/author&gt;&lt;/authors&gt;&lt;/contributors&gt;&lt;titles&gt;&lt;title&gt;Effects of saturated fatty acids on serum lipids and lipoproteins: a systematic review and regression analysis.&lt;/title&gt;&lt;/titles&gt;&lt;dates&gt;&lt;year&gt;2016&lt;/year&gt;&lt;/dates&gt;&lt;pub-location&gt;Geneva&lt;/pub-location&gt;&lt;publisher&gt;World Health Organization&lt;/publisher&gt;&lt;isbn&gt;978 92 4 156534 9&lt;/isbn&gt;&lt;urls&gt;&lt;/urls&gt;&lt;/record&gt;&lt;/Cite&gt;&lt;/EndNote&gt;</w:instrText>
      </w:r>
      <w:r w:rsidR="004F2FC2" w:rsidRPr="0033505A">
        <w:rPr>
          <w:rFonts w:ascii="Times New Roman" w:hAnsi="Times New Roman" w:cs="Times New Roman"/>
          <w:color w:val="000000" w:themeColor="text1"/>
        </w:rPr>
        <w:fldChar w:fldCharType="separate"/>
      </w:r>
      <w:hyperlink w:anchor="_ENREF_1" w:tooltip="World Health Organization, 2018  #275" w:history="1">
        <w:r w:rsidR="00E703FD" w:rsidRPr="00C62B8A">
          <w:rPr>
            <w:rFonts w:ascii="Times New Roman" w:hAnsi="Times New Roman" w:cs="Times New Roman"/>
            <w:noProof/>
            <w:color w:val="000000" w:themeColor="text1"/>
            <w:vertAlign w:val="superscript"/>
          </w:rPr>
          <w:t>1</w:t>
        </w:r>
      </w:hyperlink>
      <w:r w:rsidR="00C62B8A" w:rsidRPr="00C62B8A">
        <w:rPr>
          <w:rFonts w:ascii="Times New Roman" w:hAnsi="Times New Roman" w:cs="Times New Roman"/>
          <w:noProof/>
          <w:color w:val="000000" w:themeColor="text1"/>
          <w:vertAlign w:val="superscript"/>
        </w:rPr>
        <w:t xml:space="preserve">, </w:t>
      </w:r>
      <w:hyperlink w:anchor="_ENREF_7" w:tooltip="Mensink, 2016 #36" w:history="1">
        <w:r w:rsidR="00E703FD" w:rsidRPr="00C62B8A">
          <w:rPr>
            <w:rFonts w:ascii="Times New Roman" w:hAnsi="Times New Roman" w:cs="Times New Roman"/>
            <w:noProof/>
            <w:color w:val="000000" w:themeColor="text1"/>
            <w:vertAlign w:val="superscript"/>
          </w:rPr>
          <w:t>7</w:t>
        </w:r>
      </w:hyperlink>
      <w:r w:rsidR="004F2FC2" w:rsidRPr="0033505A">
        <w:rPr>
          <w:rFonts w:ascii="Times New Roman" w:hAnsi="Times New Roman" w:cs="Times New Roman"/>
          <w:color w:val="000000" w:themeColor="text1"/>
        </w:rPr>
        <w:fldChar w:fldCharType="end"/>
      </w:r>
      <w:r w:rsidR="004F2FC2"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It is possible that different food sources of fatty acids contributed to a lack of differences in non-HDL-C across total SFA intake levels, since meat and dairy consumption have opposite associations (positive and inverse respectively) with plasma non-HDL-C in EPIC-CVD.</w:t>
      </w:r>
      <w:hyperlink w:anchor="_ENREF_41" w:tooltip="Key, 2019 #300" w:history="1">
        <w:r w:rsidR="00E703FD">
          <w:rPr>
            <w:rFonts w:ascii="Times New Roman" w:hAnsi="Times New Roman" w:cs="Times New Roman"/>
            <w:color w:val="000000" w:themeColor="text1"/>
          </w:rPr>
          <w:fldChar w:fldCharType="begin">
            <w:fldData xml:space="preserve">PEVuZE5vdGU+PENpdGU+PEF1dGhvcj5LZXk8L0F1dGhvcj48WWVhcj4yMDE5PC9ZZWFyPjxSZWNO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PEVuZE5vdGU+PENpdGU+PEF1dGhvcj5LZXk8L0F1dGhvcj48WWVhcj4yMDE5PC9ZZWFyPjxSZWNO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separate"/>
        </w:r>
        <w:r w:rsidR="00E703FD" w:rsidRPr="00E703FD">
          <w:rPr>
            <w:rFonts w:ascii="Times New Roman" w:hAnsi="Times New Roman" w:cs="Times New Roman"/>
            <w:noProof/>
            <w:color w:val="000000" w:themeColor="text1"/>
            <w:vertAlign w:val="superscript"/>
          </w:rPr>
          <w:t>41</w:t>
        </w:r>
        <w:r w:rsidR="00E703FD">
          <w:rPr>
            <w:rFonts w:ascii="Times New Roman" w:hAnsi="Times New Roman" w:cs="Times New Roman"/>
            <w:color w:val="000000" w:themeColor="text1"/>
          </w:rPr>
          <w:fldChar w:fldCharType="end"/>
        </w:r>
      </w:hyperlink>
      <w:r w:rsidR="004F2FC2"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While we cannot establish causality from these observational findings, consuming total fat and SFAs from cheese raised circulating LDL-C concentrations less than consuming similar amounts of fatty acids from butter in trials,</w:t>
      </w:r>
      <w:r w:rsidR="006F1632" w:rsidRPr="0033505A">
        <w:rPr>
          <w:rFonts w:ascii="Times New Roman" w:hAnsi="Times New Roman" w:cs="Times New Roman"/>
          <w:color w:val="000000" w:themeColor="text1"/>
        </w:rPr>
        <w:fldChar w:fldCharType="begin">
          <w:fldData xml:space="preserve">PEVuZE5vdGU+PENpdGU+PEF1dGhvcj5CcmFzc2FyZDwvQXV0aG9yPjxZZWFyPjIwMTc8L1llYXI+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PEVuZE5vdGU+PENpdGU+PEF1dGhvcj5CcmFzc2FyZDwvQXV0aG9yPjxZZWFyPjIwMTc8L1llYXI+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6F1632" w:rsidRPr="0033505A">
        <w:rPr>
          <w:rFonts w:ascii="Times New Roman" w:hAnsi="Times New Roman" w:cs="Times New Roman"/>
          <w:color w:val="000000" w:themeColor="text1"/>
        </w:rPr>
      </w:r>
      <w:r w:rsidR="006F1632" w:rsidRPr="0033505A">
        <w:rPr>
          <w:rFonts w:ascii="Times New Roman" w:hAnsi="Times New Roman" w:cs="Times New Roman"/>
          <w:color w:val="000000" w:themeColor="text1"/>
        </w:rPr>
        <w:fldChar w:fldCharType="separate"/>
      </w:r>
      <w:hyperlink w:anchor="_ENREF_42" w:tooltip="Brassard, 2017 #283" w:history="1">
        <w:r w:rsidR="00E703FD" w:rsidRPr="00E703FD">
          <w:rPr>
            <w:rFonts w:ascii="Times New Roman" w:hAnsi="Times New Roman" w:cs="Times New Roman"/>
            <w:noProof/>
            <w:color w:val="000000" w:themeColor="text1"/>
            <w:vertAlign w:val="superscript"/>
          </w:rPr>
          <w:t>42</w:t>
        </w:r>
      </w:hyperlink>
      <w:r w:rsidR="00E703FD" w:rsidRPr="00E703FD">
        <w:rPr>
          <w:rFonts w:ascii="Times New Roman" w:hAnsi="Times New Roman" w:cs="Times New Roman"/>
          <w:noProof/>
          <w:color w:val="000000" w:themeColor="text1"/>
          <w:vertAlign w:val="superscript"/>
        </w:rPr>
        <w:t xml:space="preserve">, </w:t>
      </w:r>
      <w:hyperlink w:anchor="_ENREF_43" w:tooltip="Hjerpsted, 2011 #284" w:history="1">
        <w:r w:rsidR="00E703FD" w:rsidRPr="00E703FD">
          <w:rPr>
            <w:rFonts w:ascii="Times New Roman" w:hAnsi="Times New Roman" w:cs="Times New Roman"/>
            <w:noProof/>
            <w:color w:val="000000" w:themeColor="text1"/>
            <w:vertAlign w:val="superscript"/>
          </w:rPr>
          <w:t>43</w:t>
        </w:r>
      </w:hyperlink>
      <w:r w:rsidR="006F1632" w:rsidRPr="0033505A">
        <w:rPr>
          <w:rFonts w:ascii="Times New Roman" w:hAnsi="Times New Roman" w:cs="Times New Roman"/>
          <w:color w:val="000000" w:themeColor="text1"/>
        </w:rPr>
        <w:fldChar w:fldCharType="end"/>
      </w:r>
      <w:r w:rsidR="004F2FC2"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and effects of red meat consumption on circulating lipids depend on the comparison diet,</w:t>
      </w:r>
      <w:hyperlink w:anchor="_ENREF_44" w:tooltip="Guasch-Ferre, 2019 #299" w:history="1">
        <w:r w:rsidR="00E703FD" w:rsidRPr="0033505A">
          <w:rPr>
            <w:rFonts w:ascii="Times New Roman" w:hAnsi="Times New Roman" w:cs="Times New Roman"/>
            <w:color w:val="000000" w:themeColor="text1"/>
          </w:rPr>
          <w:fldChar w:fldCharType="begin">
            <w:fldData xml:space="preserve">PEVuZE5vdGU+PENpdGU+PEF1dGhvcj5HdWFzY2gtRmVycmU8L0F1dGhvcj48WWVhcj4yMDE5PC9Z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PEVuZE5vdGU+PENpdGU+PEF1dGhvcj5HdWFzY2gtRmVycmU8L0F1dGhvcj48WWVhcj4yMDE5PC9Z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E703FD">
          <w:rPr>
            <w:rFonts w:ascii="Times New Roman" w:hAnsi="Times New Roman" w:cs="Times New Roman"/>
            <w:noProof/>
            <w:color w:val="000000" w:themeColor="text1"/>
            <w:vertAlign w:val="superscript"/>
          </w:rPr>
          <w:t>44</w:t>
        </w:r>
        <w:r w:rsidR="00E703FD" w:rsidRPr="0033505A">
          <w:rPr>
            <w:rFonts w:ascii="Times New Roman" w:hAnsi="Times New Roman" w:cs="Times New Roman"/>
            <w:color w:val="000000" w:themeColor="text1"/>
          </w:rPr>
          <w:fldChar w:fldCharType="end"/>
        </w:r>
      </w:hyperlink>
      <w:r w:rsidR="006F1632"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 xml:space="preserve">also pointing to the importance of the food matrix. </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Specific SFA isomer composition of different foods may contribute to their associations with CHD.</w:t>
      </w:r>
      <w:r w:rsidR="006F1632" w:rsidRPr="0033505A">
        <w:rPr>
          <w:rFonts w:ascii="Times New Roman" w:hAnsi="Times New Roman" w:cs="Times New Roman"/>
          <w:color w:val="000000" w:themeColor="text1"/>
        </w:rPr>
        <w:fldChar w:fldCharType="begin">
          <w:fldData xml:space="preserve">PEVuZE5vdGU+PENpdGU+PEF1dGhvcj5QcmFhZ21hbjwvQXV0aG9yPjxZZWFyPjIwMTY8L1llYXI+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PEVuZE5vdGU+PENpdGU+PEF1dGhvcj5QcmFhZ21hbjwvQXV0aG9yPjxZZWFyPjIwMTY8L1llYXI+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6F1632" w:rsidRPr="0033505A">
        <w:rPr>
          <w:rFonts w:ascii="Times New Roman" w:hAnsi="Times New Roman" w:cs="Times New Roman"/>
          <w:color w:val="000000" w:themeColor="text1"/>
        </w:rPr>
      </w:r>
      <w:r w:rsidR="006F1632" w:rsidRPr="0033505A">
        <w:rPr>
          <w:rFonts w:ascii="Times New Roman" w:hAnsi="Times New Roman" w:cs="Times New Roman"/>
          <w:color w:val="000000" w:themeColor="text1"/>
        </w:rPr>
        <w:fldChar w:fldCharType="separate"/>
      </w:r>
      <w:hyperlink w:anchor="_ENREF_11" w:tooltip="Praagman, 2016 #67" w:history="1">
        <w:r w:rsidR="00E703FD" w:rsidRPr="00E703FD">
          <w:rPr>
            <w:rFonts w:ascii="Times New Roman" w:hAnsi="Times New Roman" w:cs="Times New Roman"/>
            <w:noProof/>
            <w:color w:val="000000" w:themeColor="text1"/>
            <w:vertAlign w:val="superscript"/>
          </w:rPr>
          <w:t>11</w:t>
        </w:r>
      </w:hyperlink>
      <w:r w:rsidR="00E703FD" w:rsidRPr="00E703FD">
        <w:rPr>
          <w:rFonts w:ascii="Times New Roman" w:hAnsi="Times New Roman" w:cs="Times New Roman"/>
          <w:noProof/>
          <w:color w:val="000000" w:themeColor="text1"/>
          <w:vertAlign w:val="superscript"/>
        </w:rPr>
        <w:t xml:space="preserve">, </w:t>
      </w:r>
      <w:hyperlink w:anchor="_ENREF_45" w:tooltip="Mozaffarian, 2018 #286" w:history="1">
        <w:r w:rsidR="00E703FD" w:rsidRPr="00E703FD">
          <w:rPr>
            <w:rFonts w:ascii="Times New Roman" w:hAnsi="Times New Roman" w:cs="Times New Roman"/>
            <w:noProof/>
            <w:color w:val="000000" w:themeColor="text1"/>
            <w:vertAlign w:val="superscript"/>
          </w:rPr>
          <w:t>45</w:t>
        </w:r>
      </w:hyperlink>
      <w:r w:rsidR="006F1632" w:rsidRPr="0033505A">
        <w:rPr>
          <w:rFonts w:ascii="Times New Roman" w:hAnsi="Times New Roman" w:cs="Times New Roman"/>
          <w:color w:val="000000" w:themeColor="text1"/>
        </w:rPr>
        <w:fldChar w:fldCharType="end"/>
      </w:r>
      <w:r w:rsidR="006F1632"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For instance, observational evidence suggests that odd-chain and even-chain SFAs are associated differently with CHD incidence,</w:t>
      </w:r>
      <w:hyperlink w:anchor="_ENREF_37" w:tooltip="Chowdhury, 2014 #46" w:history="1">
        <w:r w:rsidR="00E703FD" w:rsidRPr="0033505A">
          <w:rPr>
            <w:rFonts w:ascii="Times New Roman" w:hAnsi="Times New Roman" w:cs="Times New Roman"/>
            <w:color w:val="000000" w:themeColor="text1"/>
          </w:rPr>
          <w:fldChar w:fldCharType="begin">
            <w:fldData xml:space="preserve">PEVuZE5vdGU+PENpdGU+PEF1dGhvcj5DaG93ZGh1cnk8L0F1dGhvcj48WWVhcj4yMDE0PC9ZZWFy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PEVuZE5vdGU+PENpdGU+PEF1dGhvcj5DaG93ZGh1cnk8L0F1dGhvcj48WWVhcj4yMDE0PC9ZZWFy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37</w:t>
        </w:r>
        <w:r w:rsidR="00E703FD" w:rsidRPr="0033505A">
          <w:rPr>
            <w:rFonts w:ascii="Times New Roman" w:hAnsi="Times New Roman" w:cs="Times New Roman"/>
            <w:color w:val="000000" w:themeColor="text1"/>
          </w:rPr>
          <w:fldChar w:fldCharType="end"/>
        </w:r>
      </w:hyperlink>
      <w:r w:rsidR="004E58B7"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and trial evidence indicates different directions of effect of different individual SFAs on serum lipids.</w:t>
      </w:r>
      <w:hyperlink w:anchor="_ENREF_7" w:tooltip="Mensink, 2016 #36" w:history="1">
        <w:r w:rsidR="00E703FD" w:rsidRPr="0033505A">
          <w:rPr>
            <w:rFonts w:ascii="Times New Roman" w:hAnsi="Times New Roman" w:cs="Times New Roman"/>
            <w:color w:val="000000" w:themeColor="text1"/>
          </w:rPr>
          <w:fldChar w:fldCharType="begin"/>
        </w:r>
        <w:r w:rsidR="00E703FD">
          <w:rPr>
            <w:rFonts w:ascii="Times New Roman" w:hAnsi="Times New Roman" w:cs="Times New Roman"/>
            <w:color w:val="000000" w:themeColor="text1"/>
          </w:rPr>
          <w:instrText xml:space="preserve"> ADDIN EN.CITE &lt;EndNote&gt;&lt;Cite&gt;&lt;Author&gt;Mensink&lt;/Author&gt;&lt;Year&gt;2016&lt;/Year&gt;&lt;RecNum&gt;36&lt;/RecNum&gt;&lt;DisplayText&gt;&lt;style face="superscript"&gt;7&lt;/style&gt;&lt;/DisplayText&gt;&lt;record&gt;&lt;rec-number&gt;36&lt;/rec-number&gt;&lt;foreign-keys&gt;&lt;key app="EN" db-id="wf9tswd0bzdat5eew2aves9ofe0zwsrxat0f" timestamp="1533203397"&gt;36&lt;/key&gt;&lt;/foreign-keys&gt;&lt;ref-type name="Book"&gt;6&lt;/ref-type&gt;&lt;contributors&gt;&lt;authors&gt;&lt;author&gt;Mensink, R.P.&lt;/author&gt;&lt;/authors&gt;&lt;/contributors&gt;&lt;titles&gt;&lt;title&gt;Effects of saturated fatty acids on serum lipids and lipoproteins: a systematic review and regression analysis.&lt;/title&gt;&lt;/titles&gt;&lt;dates&gt;&lt;year&gt;2016&lt;/year&gt;&lt;/dates&gt;&lt;pub-location&gt;Geneva&lt;/pub-location&gt;&lt;publisher&gt;World Health Organization&lt;/publisher&gt;&lt;isbn&gt;978 92 4 156534 9&lt;/isbn&gt;&lt;urls&gt;&lt;/urls&gt;&lt;/record&gt;&lt;/Cite&gt;&lt;/EndNote&gt;</w:instrText>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7</w:t>
        </w:r>
        <w:r w:rsidR="00E703FD" w:rsidRPr="0033505A">
          <w:rPr>
            <w:rFonts w:ascii="Times New Roman" w:hAnsi="Times New Roman" w:cs="Times New Roman"/>
            <w:color w:val="000000" w:themeColor="text1"/>
          </w:rPr>
          <w:fldChar w:fldCharType="end"/>
        </w:r>
      </w:hyperlink>
      <w:r w:rsidR="004E58B7"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Thus, food-specific associations with CHD may be attributable to the different mix of individual SFA isomers and other fatty acids in addition to other nutrients and bio-active components in foods or by correlations with other foods or behaviours. Vitamin K, bioactive peptides generated during fermentation, and probiotics in yoghurt, may contribute to associations of SFAs from fermented dairy products with CHD.</w:t>
      </w:r>
      <w:hyperlink w:anchor="_ENREF_45" w:tooltip="Mozaffarian, 2018 #286" w:history="1">
        <w:r w:rsidR="00E703FD" w:rsidRPr="0033505A">
          <w:rPr>
            <w:rFonts w:ascii="Times New Roman" w:hAnsi="Times New Roman" w:cs="Times New Roman"/>
            <w:color w:val="000000" w:themeColor="text1"/>
          </w:rPr>
          <w:fldChar w:fldCharType="begin"/>
        </w:r>
        <w:r w:rsidR="00E703FD">
          <w:rPr>
            <w:rFonts w:ascii="Times New Roman" w:hAnsi="Times New Roman" w:cs="Times New Roman"/>
            <w:color w:val="000000" w:themeColor="text1"/>
          </w:rPr>
          <w:instrText xml:space="preserve"> ADDIN EN.CITE &lt;EndNote&gt;&lt;Cite&gt;&lt;Author&gt;Mozaffarian&lt;/Author&gt;&lt;Year&gt;2018&lt;/Year&gt;&lt;RecNum&gt;286&lt;/RecNum&gt;&lt;DisplayText&gt;&lt;style face="superscript"&gt;45&lt;/style&gt;&lt;/DisplayText&gt;&lt;record&gt;&lt;rec-number&gt;286&lt;/rec-number&gt;&lt;foreign-keys&gt;&lt;key app="EN" db-id="wf9tswd0bzdat5eew2aves9ofe0zwsrxat0f" timestamp="1560868680"&gt;286&lt;/key&gt;&lt;/foreign-keys&gt;&lt;ref-type name="Journal Article"&gt;17&lt;/ref-type&gt;&lt;contributors&gt;&lt;authors&gt;&lt;author&gt;Mozaffarian, D.&lt;/author&gt;&lt;author&gt;Wu, J. H. Y.&lt;/author&gt;&lt;/authors&gt;&lt;/contributors&gt;&lt;auth-address&gt;From the Friedman School of Nutrition Science and Policy, Tufts University, Boston, MA (D.M.); and the George Institute for Global Health, Faculty of Medicine, University of New South Wales, Sydney, Australia (J.H.Y.W.). dariush.mozaffarian@tufts.edu.&amp;#xD;From the Friedman School of Nutrition Science and Policy, Tufts University, Boston, MA (D.M.); and the George Institute for Global Health, Faculty of Medicine, University of New South Wales, Sydney, Australia (J.H.Y.W.).&lt;/auth-address&gt;&lt;titles&gt;&lt;title&gt;Flavonoids, Dairy Foods, and Cardiovascular and Metabolic Health: A Review of Emerging Biologic Pathways&lt;/title&gt;&lt;secondary-title&gt;Circ Res&lt;/secondary-title&gt;&lt;alt-title&gt;Circulation research&lt;/alt-title&gt;&lt;/titles&gt;&lt;periodical&gt;&lt;full-title&gt;Circ Res&lt;/full-title&gt;&lt;abbr-1&gt;Circulation research&lt;/abbr-1&gt;&lt;/periodical&gt;&lt;alt-periodical&gt;&lt;full-title&gt;Circ Res&lt;/full-title&gt;&lt;abbr-1&gt;Circulation research&lt;/abbr-1&gt;&lt;/alt-periodical&gt;&lt;pages&gt;369-384&lt;/pages&gt;&lt;volume&gt;122&lt;/volume&gt;&lt;number&gt;2&lt;/number&gt;&lt;edition&gt;2018/01/20&lt;/edition&gt;&lt;dates&gt;&lt;year&gt;2018&lt;/year&gt;&lt;pub-dates&gt;&lt;date&gt;Jan 19&lt;/date&gt;&lt;/pub-dates&gt;&lt;/dates&gt;&lt;isbn&gt;1524-4571 (Electronic)&amp;#xD;0009-7330 (Linking)&lt;/isbn&gt;&lt;accession-num&gt;29348256&lt;/accession-num&gt;&lt;work-type&gt;Review&amp;#xD;Research Support, N.I.H., Extramural&lt;/work-type&gt;&lt;urls&gt;&lt;related-urls&gt;&lt;url&gt;http://www.ncbi.nlm.nih.gov/pubmed/29348256&lt;/url&gt;&lt;/related-urls&gt;&lt;/urls&gt;&lt;custom2&gt;5781235&lt;/custom2&gt;&lt;electronic-resource-num&gt;10.1161/CIRCRESAHA.117.309008&lt;/electronic-resource-num&gt;&lt;language&gt;eng&lt;/language&gt;&lt;/record&gt;&lt;/Cite&gt;&lt;/EndNote&gt;</w:instrText>
        </w:r>
        <w:r w:rsidR="00E703FD" w:rsidRPr="0033505A">
          <w:rPr>
            <w:rFonts w:ascii="Times New Roman" w:hAnsi="Times New Roman" w:cs="Times New Roman"/>
            <w:color w:val="000000" w:themeColor="text1"/>
          </w:rPr>
          <w:fldChar w:fldCharType="separate"/>
        </w:r>
        <w:r w:rsidR="00E703FD" w:rsidRPr="00E703FD">
          <w:rPr>
            <w:rFonts w:ascii="Times New Roman" w:hAnsi="Times New Roman" w:cs="Times New Roman"/>
            <w:noProof/>
            <w:color w:val="000000" w:themeColor="text1"/>
            <w:vertAlign w:val="superscript"/>
          </w:rPr>
          <w:t>45</w:t>
        </w:r>
        <w:r w:rsidR="00E703FD" w:rsidRPr="0033505A">
          <w:rPr>
            <w:rFonts w:ascii="Times New Roman" w:hAnsi="Times New Roman" w:cs="Times New Roman"/>
            <w:color w:val="000000" w:themeColor="text1"/>
          </w:rPr>
          <w:fldChar w:fldCharType="end"/>
        </w:r>
      </w:hyperlink>
      <w:r w:rsidR="006F1632"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Equally dietary SFAs, iron, phosphatidylcholine, L-carnitine, and advanced glycation end products may all contribute to mechanisms underlying associations of red meat – and hence, SFAs from red meat in the current study - with CHD.</w:t>
      </w:r>
      <w:hyperlink w:anchor="_ENREF_46" w:tooltip="Wolk, 2017 #288" w:history="1">
        <w:r w:rsidR="00E703FD" w:rsidRPr="0033505A">
          <w:rPr>
            <w:rFonts w:ascii="Times New Roman" w:hAnsi="Times New Roman" w:cs="Times New Roman"/>
            <w:color w:val="000000" w:themeColor="text1"/>
          </w:rPr>
          <w:fldChar w:fldCharType="begin"/>
        </w:r>
        <w:r w:rsidR="00E703FD">
          <w:rPr>
            <w:rFonts w:ascii="Times New Roman" w:hAnsi="Times New Roman" w:cs="Times New Roman"/>
            <w:color w:val="000000" w:themeColor="text1"/>
          </w:rPr>
          <w:instrText xml:space="preserve"> ADDIN EN.CITE &lt;EndNote&gt;&lt;Cite&gt;&lt;Author&gt;Wolk&lt;/Author&gt;&lt;Year&gt;2017&lt;/Year&gt;&lt;RecNum&gt;288&lt;/RecNum&gt;&lt;DisplayText&gt;&lt;style face="superscript"&gt;46&lt;/style&gt;&lt;/DisplayText&gt;&lt;record&gt;&lt;rec-number&gt;288&lt;/rec-number&gt;&lt;foreign-keys&gt;&lt;key app="EN" db-id="wf9tswd0bzdat5eew2aves9ofe0zwsrxat0f" timestamp="1560869960"&gt;288&lt;/key&gt;&lt;/foreign-keys&gt;&lt;ref-type name="Journal Article"&gt;17&lt;/ref-type&gt;&lt;contributors&gt;&lt;authors&gt;&lt;author&gt;Wolk, A.&lt;/author&gt;&lt;/authors&gt;&lt;/contributors&gt;&lt;auth-address&gt;Institute of Environmental Medicine, Karolinska Institutet, Stockholm, Sweden.&lt;/auth-address&gt;&lt;titles&gt;&lt;title&gt;Potential health hazards of eating red meat&lt;/title&gt;&lt;secondary-title&gt;J Intern Med&lt;/secondary-title&gt;&lt;alt-title&gt;Journal of internal medicine&lt;/alt-title&gt;&lt;/titles&gt;&lt;periodical&gt;&lt;full-title&gt;J Intern Med&lt;/full-title&gt;&lt;abbr-1&gt;Journal of internal medicine&lt;/abbr-1&gt;&lt;/periodical&gt;&lt;alt-periodical&gt;&lt;full-title&gt;J Intern Med&lt;/full-title&gt;&lt;abbr-1&gt;Journal of internal medicine&lt;/abbr-1&gt;&lt;/alt-periodical&gt;&lt;pages&gt;106-122&lt;/pages&gt;&lt;volume&gt;281&lt;/volume&gt;&lt;number&gt;2&lt;/number&gt;&lt;edition&gt;2016/09/07&lt;/edition&gt;&lt;keywords&gt;&lt;keyword&gt;Cardiovascular Diseases/epidemiology&lt;/keyword&gt;&lt;keyword&gt;Chronic Disease/*epidemiology&lt;/keyword&gt;&lt;keyword&gt;Diabetes Mellitus, Type 2/epidemiology&lt;/keyword&gt;&lt;keyword&gt;Environment&lt;/keyword&gt;&lt;keyword&gt;*Feeding Behavior&lt;/keyword&gt;&lt;keyword&gt;Food Handling&lt;/keyword&gt;&lt;keyword&gt;Humans&lt;/keyword&gt;&lt;keyword&gt;Incidence&lt;/keyword&gt;&lt;keyword&gt;Mortality&lt;/keyword&gt;&lt;keyword&gt;Neoplasms/epidemiology&lt;/keyword&gt;&lt;keyword&gt;Red Meat/*adverse effects&lt;/keyword&gt;&lt;/keywords&gt;&lt;dates&gt;&lt;year&gt;2017&lt;/year&gt;&lt;pub-dates&gt;&lt;date&gt;Feb&lt;/date&gt;&lt;/pub-dates&gt;&lt;/dates&gt;&lt;isbn&gt;1365-2796 (Electronic)&amp;#xD;0954-6820 (Linking)&lt;/isbn&gt;&lt;accession-num&gt;27597529&lt;/accession-num&gt;&lt;work-type&gt;Review&amp;#xD;Research Support, Non-U.S. Gov&amp;apos;t&lt;/work-type&gt;&lt;urls&gt;&lt;related-urls&gt;&lt;url&gt;http://www.ncbi.nlm.nih.gov/pubmed/27597529&lt;/url&gt;&lt;/related-urls&gt;&lt;/urls&gt;&lt;electronic-resource-num&gt;10.1111/joim.12543&lt;/electronic-resource-num&gt;&lt;language&gt;eng&lt;/language&gt;&lt;/record&gt;&lt;/Cite&gt;&lt;/EndNote&gt;</w:instrText>
        </w:r>
        <w:r w:rsidR="00E703FD" w:rsidRPr="0033505A">
          <w:rPr>
            <w:rFonts w:ascii="Times New Roman" w:hAnsi="Times New Roman" w:cs="Times New Roman"/>
            <w:color w:val="000000" w:themeColor="text1"/>
          </w:rPr>
          <w:fldChar w:fldCharType="separate"/>
        </w:r>
        <w:r w:rsidR="00E703FD" w:rsidRPr="00E703FD">
          <w:rPr>
            <w:rFonts w:ascii="Times New Roman" w:hAnsi="Times New Roman" w:cs="Times New Roman"/>
            <w:noProof/>
            <w:color w:val="000000" w:themeColor="text1"/>
            <w:vertAlign w:val="superscript"/>
          </w:rPr>
          <w:t>46</w:t>
        </w:r>
        <w:r w:rsidR="00E703FD" w:rsidRPr="0033505A">
          <w:rPr>
            <w:rFonts w:ascii="Times New Roman" w:hAnsi="Times New Roman" w:cs="Times New Roman"/>
            <w:color w:val="000000" w:themeColor="text1"/>
          </w:rPr>
          <w:fldChar w:fldCharType="end"/>
        </w:r>
      </w:hyperlink>
      <w:r w:rsidR="004E58B7"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 xml:space="preserve">Therefore, while we have observed food-specific associations of SFAs with CHD, it is impossible to confirm within an observational study whether associations are specific to SFAs versus other constituents of those foods. Our finding of an inverse association of SFAs from fish, which contributes more to dietary PUFAs than to SFAs, further highlights the limited ability to separate potential effects of different nutrients within foods, or indeed to attribute causality specifically to SFAs from observed associations. </w:t>
      </w:r>
    </w:p>
    <w:p w:rsidR="00C14769" w:rsidRPr="0033505A" w:rsidRDefault="00C14769" w:rsidP="00927573">
      <w:pPr>
        <w:spacing w:after="0" w:line="480" w:lineRule="auto"/>
        <w:rPr>
          <w:rFonts w:ascii="Times New Roman" w:hAnsi="Times New Roman" w:cs="Times New Roman"/>
          <w:i/>
          <w:color w:val="000000" w:themeColor="text1"/>
        </w:rPr>
      </w:pP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Strengths and limitations</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Strengths of the current study include the large sample size involving participants from 9 European countries with heterogeneous dietary habits,</w:t>
      </w:r>
      <w:hyperlink w:anchor="_ENREF_27" w:tooltip="Riboli, 2002 #78" w:history="1">
        <w:r w:rsidR="00E703FD" w:rsidRPr="0033505A">
          <w:rPr>
            <w:rFonts w:ascii="Times New Roman" w:hAnsi="Times New Roman" w:cs="Times New Roman"/>
            <w:color w:val="000000" w:themeColor="text1"/>
          </w:rPr>
          <w:fldChar w:fldCharType="begin">
            <w:fldData xml:space="preserve">PEVuZE5vdGU+PENpdGU+PEF1dGhvcj5SaWJvbGk8L0F1dGhvcj48WWVhcj4yMDAyPC9ZZWFyPjxS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=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PEVuZE5vdGU+PENpdGU+PEF1dGhvcj5SaWJvbGk8L0F1dGhvcj48WWVhcj4yMDAyPC9ZZWFyPjxS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=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27</w:t>
        </w:r>
        <w:r w:rsidR="00E703FD" w:rsidRPr="0033505A">
          <w:rPr>
            <w:rFonts w:ascii="Times New Roman" w:hAnsi="Times New Roman" w:cs="Times New Roman"/>
            <w:color w:val="000000" w:themeColor="text1"/>
          </w:rPr>
          <w:fldChar w:fldCharType="end"/>
        </w:r>
      </w:hyperlink>
      <w:r w:rsidR="001D7C39"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and comprehensive analyses addressing macronutrient-specific substitutions, potential effect modification by carbohydrate quality (GI) and associations of SFAs from different food sources.</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 xml:space="preserve">The study’s potential limitations merit consideration. Our principal findings were not highly significant, suggesting the need for further evaluation of this hypothesis in additional studies and in further populations. No </w:t>
      </w:r>
      <w:r w:rsidR="0081507B" w:rsidRPr="0033505A">
        <w:rPr>
          <w:rFonts w:ascii="Times New Roman" w:hAnsi="Times New Roman" w:cs="Times New Roman"/>
          <w:color w:val="000000" w:themeColor="text1"/>
        </w:rPr>
        <w:t xml:space="preserve">standardized </w:t>
      </w:r>
      <w:r w:rsidRPr="0033505A">
        <w:rPr>
          <w:rFonts w:ascii="Times New Roman" w:hAnsi="Times New Roman" w:cs="Times New Roman"/>
          <w:color w:val="000000" w:themeColor="text1"/>
        </w:rPr>
        <w:t xml:space="preserve">data were available </w:t>
      </w:r>
      <w:r w:rsidR="0081507B" w:rsidRPr="0033505A">
        <w:rPr>
          <w:rFonts w:ascii="Times New Roman" w:hAnsi="Times New Roman" w:cs="Times New Roman"/>
          <w:color w:val="000000" w:themeColor="text1"/>
        </w:rPr>
        <w:t xml:space="preserve">across all EPIC-CVD countries </w:t>
      </w:r>
      <w:r w:rsidRPr="0033505A">
        <w:rPr>
          <w:rFonts w:ascii="Times New Roman" w:hAnsi="Times New Roman" w:cs="Times New Roman"/>
          <w:color w:val="000000" w:themeColor="text1"/>
        </w:rPr>
        <w:t xml:space="preserve">to </w:t>
      </w:r>
      <w:r w:rsidR="0081507B" w:rsidRPr="0033505A">
        <w:rPr>
          <w:rFonts w:ascii="Times New Roman" w:hAnsi="Times New Roman" w:cs="Times New Roman"/>
          <w:color w:val="000000" w:themeColor="text1"/>
        </w:rPr>
        <w:t xml:space="preserve">reliably </w:t>
      </w:r>
      <w:r w:rsidRPr="0033505A">
        <w:rPr>
          <w:rFonts w:ascii="Times New Roman" w:hAnsi="Times New Roman" w:cs="Times New Roman"/>
          <w:color w:val="000000" w:themeColor="text1"/>
        </w:rPr>
        <w:t>investigate associations of n3- and n6-PUFAs</w:t>
      </w:r>
      <w:r w:rsidR="00C550D1" w:rsidRPr="0033505A">
        <w:rPr>
          <w:rFonts w:ascii="Times New Roman" w:hAnsi="Times New Roman" w:cs="Times New Roman"/>
          <w:color w:val="000000" w:themeColor="text1"/>
        </w:rPr>
        <w:t>, plant- versus animal-derived SFAs, MUFAs or PUFAs,</w:t>
      </w:r>
      <w:r w:rsidRPr="0033505A">
        <w:rPr>
          <w:rFonts w:ascii="Times New Roman" w:hAnsi="Times New Roman" w:cs="Times New Roman"/>
          <w:color w:val="000000" w:themeColor="text1"/>
        </w:rPr>
        <w:t xml:space="preserve"> or of subtypes of carbohydrates, e.g. sugar and starch, separately. </w:t>
      </w:r>
      <w:r w:rsidR="00AC3643" w:rsidRPr="0033505A">
        <w:rPr>
          <w:rFonts w:ascii="Times New Roman" w:hAnsi="Times New Roman" w:cs="Times New Roman"/>
          <w:color w:val="000000" w:themeColor="text1"/>
        </w:rPr>
        <w:t>Nutrient intake from nutritional supplements was not available.</w:t>
      </w:r>
      <w:r w:rsidR="00F605FB" w:rsidRPr="0033505A">
        <w:rPr>
          <w:rFonts w:ascii="Times New Roman" w:hAnsi="Times New Roman" w:cs="Times New Roman"/>
          <w:color w:val="000000" w:themeColor="text1"/>
        </w:rPr>
        <w:t xml:space="preserve"> Our study included largely white participants, and our findings may therefore not be </w:t>
      </w:r>
      <w:r w:rsidR="00D3156B" w:rsidRPr="0033505A">
        <w:rPr>
          <w:rFonts w:ascii="Times New Roman" w:hAnsi="Times New Roman" w:cs="Times New Roman"/>
          <w:color w:val="000000" w:themeColor="text1"/>
        </w:rPr>
        <w:t>generalizable</w:t>
      </w:r>
      <w:r w:rsidR="00F605FB" w:rsidRPr="0033505A">
        <w:rPr>
          <w:rFonts w:ascii="Times New Roman" w:hAnsi="Times New Roman" w:cs="Times New Roman"/>
          <w:color w:val="000000" w:themeColor="text1"/>
        </w:rPr>
        <w:t xml:space="preserve"> to other ethnic groups.</w:t>
      </w:r>
      <w:r w:rsidR="00AC3643"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 xml:space="preserve">Our findings reflect associations among participants in an observational study and therefore our report is based on self-reported dietary intakes and food sources of fatty acids in this study population, rather than causal effects of changes in fatty acid intakes which would require an experimental design. </w:t>
      </w:r>
      <w:r w:rsidR="007354A1" w:rsidRPr="0033505A">
        <w:rPr>
          <w:rFonts w:ascii="Times New Roman" w:hAnsi="Times New Roman" w:cs="Times New Roman"/>
          <w:color w:val="000000" w:themeColor="text1"/>
        </w:rPr>
        <w:t>Our findings reflect associations within the range of dietary intake levels observed within our study population</w:t>
      </w:r>
      <w:r w:rsidR="001821DB" w:rsidRPr="0033505A">
        <w:rPr>
          <w:rFonts w:ascii="Times New Roman" w:hAnsi="Times New Roman" w:cs="Times New Roman"/>
          <w:color w:val="000000" w:themeColor="text1"/>
        </w:rPr>
        <w:t>. It is possible that</w:t>
      </w:r>
      <w:r w:rsidR="007354A1" w:rsidRPr="0033505A">
        <w:rPr>
          <w:rFonts w:ascii="Times New Roman" w:hAnsi="Times New Roman" w:cs="Times New Roman"/>
          <w:color w:val="000000" w:themeColor="text1"/>
        </w:rPr>
        <w:t xml:space="preserve"> generalizability to </w:t>
      </w:r>
      <w:r w:rsidR="00653C22" w:rsidRPr="0033505A">
        <w:rPr>
          <w:rFonts w:ascii="Times New Roman" w:hAnsi="Times New Roman" w:cs="Times New Roman"/>
          <w:color w:val="000000" w:themeColor="text1"/>
        </w:rPr>
        <w:t xml:space="preserve">other </w:t>
      </w:r>
      <w:r w:rsidR="007354A1" w:rsidRPr="0033505A">
        <w:rPr>
          <w:rFonts w:ascii="Times New Roman" w:hAnsi="Times New Roman" w:cs="Times New Roman"/>
          <w:color w:val="000000" w:themeColor="text1"/>
        </w:rPr>
        <w:t xml:space="preserve">populations </w:t>
      </w:r>
      <w:r w:rsidR="001821DB" w:rsidRPr="0033505A">
        <w:rPr>
          <w:rFonts w:ascii="Times New Roman" w:hAnsi="Times New Roman" w:cs="Times New Roman"/>
          <w:color w:val="000000" w:themeColor="text1"/>
        </w:rPr>
        <w:t>in different</w:t>
      </w:r>
      <w:r w:rsidR="00653C22" w:rsidRPr="0033505A">
        <w:rPr>
          <w:rFonts w:ascii="Times New Roman" w:hAnsi="Times New Roman" w:cs="Times New Roman"/>
          <w:color w:val="000000" w:themeColor="text1"/>
        </w:rPr>
        <w:t xml:space="preserve"> countries </w:t>
      </w:r>
      <w:r w:rsidR="007354A1" w:rsidRPr="0033505A">
        <w:rPr>
          <w:rFonts w:ascii="Times New Roman" w:hAnsi="Times New Roman" w:cs="Times New Roman"/>
          <w:color w:val="000000" w:themeColor="text1"/>
        </w:rPr>
        <w:t xml:space="preserve">may be affected by differences in </w:t>
      </w:r>
      <w:r w:rsidR="001821DB" w:rsidRPr="0033505A">
        <w:rPr>
          <w:rFonts w:ascii="Times New Roman" w:hAnsi="Times New Roman" w:cs="Times New Roman"/>
          <w:color w:val="000000" w:themeColor="text1"/>
        </w:rPr>
        <w:t xml:space="preserve">dietary patterns, risk factor profiles, and </w:t>
      </w:r>
      <w:r w:rsidR="007354A1" w:rsidRPr="0033505A">
        <w:rPr>
          <w:rFonts w:ascii="Times New Roman" w:hAnsi="Times New Roman" w:cs="Times New Roman"/>
          <w:color w:val="000000" w:themeColor="text1"/>
        </w:rPr>
        <w:t>nutrient contents of food s</w:t>
      </w:r>
      <w:r w:rsidR="00653C22" w:rsidRPr="0033505A">
        <w:rPr>
          <w:rFonts w:ascii="Times New Roman" w:hAnsi="Times New Roman" w:cs="Times New Roman"/>
          <w:color w:val="000000" w:themeColor="text1"/>
        </w:rPr>
        <w:t>ources of SFAs</w:t>
      </w:r>
      <w:r w:rsidR="007354A1" w:rsidRPr="0033505A">
        <w:rPr>
          <w:rFonts w:ascii="Times New Roman" w:hAnsi="Times New Roman" w:cs="Times New Roman"/>
          <w:color w:val="000000" w:themeColor="text1"/>
        </w:rPr>
        <w:t xml:space="preserve"> </w:t>
      </w:r>
      <w:r w:rsidR="00211FD6" w:rsidRPr="0033505A">
        <w:rPr>
          <w:rFonts w:ascii="Times New Roman" w:hAnsi="Times New Roman" w:cs="Times New Roman"/>
          <w:color w:val="000000" w:themeColor="text1"/>
        </w:rPr>
        <w:t>(</w:t>
      </w:r>
      <w:r w:rsidR="007354A1" w:rsidRPr="0033505A">
        <w:rPr>
          <w:rFonts w:ascii="Times New Roman" w:hAnsi="Times New Roman" w:cs="Times New Roman"/>
          <w:color w:val="000000" w:themeColor="text1"/>
        </w:rPr>
        <w:t>e.g. fortification</w:t>
      </w:r>
      <w:r w:rsidR="00211FD6" w:rsidRPr="0033505A">
        <w:rPr>
          <w:rFonts w:ascii="Times New Roman" w:hAnsi="Times New Roman" w:cs="Times New Roman"/>
          <w:color w:val="000000" w:themeColor="text1"/>
        </w:rPr>
        <w:t xml:space="preserve"> with micronutrients</w:t>
      </w:r>
      <w:r w:rsidR="007354A1" w:rsidRPr="0033505A">
        <w:rPr>
          <w:rFonts w:ascii="Times New Roman" w:hAnsi="Times New Roman" w:cs="Times New Roman"/>
          <w:color w:val="000000" w:themeColor="text1"/>
        </w:rPr>
        <w:t xml:space="preserve"> if such nutrients are causally related to CHD</w:t>
      </w:r>
      <w:r w:rsidR="00211FD6" w:rsidRPr="0033505A">
        <w:rPr>
          <w:rFonts w:ascii="Times New Roman" w:hAnsi="Times New Roman" w:cs="Times New Roman"/>
          <w:color w:val="000000" w:themeColor="text1"/>
        </w:rPr>
        <w:t>)</w:t>
      </w:r>
      <w:r w:rsidR="007354A1"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Therefore, our findings should be further confirmed in other large-scale observational studies among diverse population</w:t>
      </w:r>
      <w:r w:rsidR="007354A1" w:rsidRPr="0033505A">
        <w:rPr>
          <w:rFonts w:ascii="Times New Roman" w:hAnsi="Times New Roman" w:cs="Times New Roman"/>
          <w:color w:val="000000" w:themeColor="text1"/>
        </w:rPr>
        <w:t>s with different intake levels,</w:t>
      </w:r>
      <w:r w:rsidRPr="0033505A">
        <w:rPr>
          <w:rFonts w:ascii="Times New Roman" w:hAnsi="Times New Roman" w:cs="Times New Roman"/>
          <w:color w:val="000000" w:themeColor="text1"/>
        </w:rPr>
        <w:t xml:space="preserve"> and in intervention studies when feasible, since the latter may pose major challenges of logistics, cost and adherence with interventional dietary regimes over the required period of time till endpoints develop. </w:t>
      </w:r>
      <w:r w:rsidR="00402008" w:rsidRPr="0033505A">
        <w:rPr>
          <w:rFonts w:ascii="Times New Roman" w:hAnsi="Times New Roman" w:cs="Times New Roman"/>
          <w:color w:val="000000" w:themeColor="text1"/>
        </w:rPr>
        <w:t xml:space="preserve">Despite overall null associations of dietary fatty acids with CHD in our study, there </w:t>
      </w:r>
      <w:r w:rsidR="00E50A24" w:rsidRPr="0033505A">
        <w:rPr>
          <w:rFonts w:ascii="Times New Roman" w:hAnsi="Times New Roman" w:cs="Times New Roman"/>
          <w:color w:val="000000" w:themeColor="text1"/>
        </w:rPr>
        <w:t>were some c</w:t>
      </w:r>
      <w:r w:rsidR="00402008" w:rsidRPr="0033505A">
        <w:rPr>
          <w:rFonts w:ascii="Times New Roman" w:hAnsi="Times New Roman" w:cs="Times New Roman"/>
          <w:color w:val="000000" w:themeColor="text1"/>
        </w:rPr>
        <w:t>ountry-specific differences</w:t>
      </w:r>
      <w:r w:rsidR="00E50A24" w:rsidRPr="0033505A">
        <w:rPr>
          <w:rFonts w:ascii="Times New Roman" w:hAnsi="Times New Roman" w:cs="Times New Roman"/>
          <w:color w:val="000000" w:themeColor="text1"/>
        </w:rPr>
        <w:t xml:space="preserve"> in associations. This</w:t>
      </w:r>
      <w:r w:rsidR="00402008" w:rsidRPr="0033505A">
        <w:rPr>
          <w:rFonts w:ascii="Times New Roman" w:hAnsi="Times New Roman" w:cs="Times New Roman"/>
          <w:color w:val="000000" w:themeColor="text1"/>
        </w:rPr>
        <w:t xml:space="preserve"> may be </w:t>
      </w:r>
      <w:r w:rsidR="00E50A24" w:rsidRPr="0033505A">
        <w:rPr>
          <w:rFonts w:ascii="Times New Roman" w:hAnsi="Times New Roman" w:cs="Times New Roman"/>
          <w:color w:val="000000" w:themeColor="text1"/>
        </w:rPr>
        <w:t>explained by</w:t>
      </w:r>
      <w:r w:rsidR="00402008" w:rsidRPr="0033505A">
        <w:rPr>
          <w:rFonts w:ascii="Times New Roman" w:hAnsi="Times New Roman" w:cs="Times New Roman"/>
          <w:color w:val="000000" w:themeColor="text1"/>
        </w:rPr>
        <w:t xml:space="preserve"> country-specific differences in food sources of dietary fatty acids, </w:t>
      </w:r>
      <w:r w:rsidR="00670A31" w:rsidRPr="0033505A">
        <w:rPr>
          <w:rFonts w:ascii="Times New Roman" w:hAnsi="Times New Roman" w:cs="Times New Roman"/>
          <w:color w:val="000000" w:themeColor="text1"/>
        </w:rPr>
        <w:t xml:space="preserve">or residual confounding that might differ between country-specific study populations. </w:t>
      </w:r>
      <w:r w:rsidR="005C2A0D" w:rsidRPr="0033505A">
        <w:rPr>
          <w:rFonts w:ascii="Times New Roman" w:hAnsi="Times New Roman" w:cs="Times New Roman"/>
          <w:color w:val="000000" w:themeColor="text1"/>
        </w:rPr>
        <w:t>For instance, the positive association</w:t>
      </w:r>
      <w:r w:rsidR="00C550D1" w:rsidRPr="0033505A">
        <w:rPr>
          <w:rFonts w:ascii="Times New Roman" w:hAnsi="Times New Roman" w:cs="Times New Roman"/>
          <w:color w:val="000000" w:themeColor="text1"/>
        </w:rPr>
        <w:t xml:space="preserve"> </w:t>
      </w:r>
      <w:r w:rsidR="005C2A0D" w:rsidRPr="0033505A">
        <w:rPr>
          <w:rFonts w:ascii="Times New Roman" w:hAnsi="Times New Roman" w:cs="Times New Roman"/>
          <w:color w:val="000000" w:themeColor="text1"/>
        </w:rPr>
        <w:t>of substituting SFAs for carbohydrates in France despite the overall null association</w:t>
      </w:r>
      <w:r w:rsidR="00670A31" w:rsidRPr="0033505A">
        <w:rPr>
          <w:rFonts w:ascii="Times New Roman" w:hAnsi="Times New Roman" w:cs="Times New Roman"/>
          <w:color w:val="000000" w:themeColor="text1"/>
        </w:rPr>
        <w:t xml:space="preserve"> in EPIC-CVD</w:t>
      </w:r>
      <w:r w:rsidR="005C2A0D" w:rsidRPr="0033505A">
        <w:rPr>
          <w:rFonts w:ascii="Times New Roman" w:hAnsi="Times New Roman" w:cs="Times New Roman"/>
          <w:color w:val="000000" w:themeColor="text1"/>
        </w:rPr>
        <w:t xml:space="preserve"> might be explained by specific dietary patterns and unique characteristics of this study population </w:t>
      </w:r>
      <w:r w:rsidR="00670A31" w:rsidRPr="0033505A">
        <w:rPr>
          <w:rFonts w:ascii="Times New Roman" w:hAnsi="Times New Roman" w:cs="Times New Roman"/>
          <w:color w:val="000000" w:themeColor="text1"/>
        </w:rPr>
        <w:t>including</w:t>
      </w:r>
      <w:r w:rsidR="00C550D1" w:rsidRPr="0033505A">
        <w:rPr>
          <w:rFonts w:ascii="Times New Roman" w:hAnsi="Times New Roman" w:cs="Times New Roman"/>
          <w:color w:val="000000" w:themeColor="text1"/>
        </w:rPr>
        <w:t xml:space="preserve"> </w:t>
      </w:r>
      <w:r w:rsidR="005C2A0D" w:rsidRPr="0033505A">
        <w:rPr>
          <w:rFonts w:ascii="Times New Roman" w:hAnsi="Times New Roman" w:cs="Times New Roman"/>
          <w:color w:val="000000" w:themeColor="text1"/>
        </w:rPr>
        <w:t>all-</w:t>
      </w:r>
      <w:r w:rsidR="00670A31" w:rsidRPr="0033505A">
        <w:rPr>
          <w:rFonts w:ascii="Times New Roman" w:hAnsi="Times New Roman" w:cs="Times New Roman"/>
          <w:color w:val="000000" w:themeColor="text1"/>
        </w:rPr>
        <w:t>women</w:t>
      </w:r>
      <w:r w:rsidR="005C2A0D" w:rsidRPr="0033505A">
        <w:rPr>
          <w:rFonts w:ascii="Times New Roman" w:hAnsi="Times New Roman" w:cs="Times New Roman"/>
          <w:color w:val="000000" w:themeColor="text1"/>
        </w:rPr>
        <w:t xml:space="preserve"> education professionals.</w:t>
      </w:r>
      <w:r w:rsidR="00402008" w:rsidRPr="0033505A">
        <w:rPr>
          <w:rFonts w:ascii="Times New Roman" w:hAnsi="Times New Roman" w:cs="Times New Roman"/>
          <w:color w:val="000000" w:themeColor="text1"/>
        </w:rPr>
        <w:t xml:space="preserve"> Nevertheless, there was minimal heterogeneity in associations of SFAs from specific foods with CHD incidence, including of SFAs from dairy, red meat, processed meat and butter, </w:t>
      </w:r>
      <w:r w:rsidR="00E50A24" w:rsidRPr="0033505A">
        <w:rPr>
          <w:rFonts w:ascii="Times New Roman" w:hAnsi="Times New Roman" w:cs="Times New Roman"/>
          <w:color w:val="000000" w:themeColor="text1"/>
        </w:rPr>
        <w:t>thus</w:t>
      </w:r>
      <w:r w:rsidR="00402008" w:rsidRPr="0033505A">
        <w:rPr>
          <w:rFonts w:ascii="Times New Roman" w:hAnsi="Times New Roman" w:cs="Times New Roman"/>
          <w:color w:val="000000" w:themeColor="text1"/>
        </w:rPr>
        <w:t xml:space="preserve"> supporting the importance of considering the overall food matrix across all included countries. </w:t>
      </w:r>
      <w:r w:rsidRPr="0033505A">
        <w:rPr>
          <w:rFonts w:ascii="Times New Roman" w:hAnsi="Times New Roman" w:cs="Times New Roman"/>
          <w:color w:val="000000" w:themeColor="text1"/>
        </w:rPr>
        <w:t xml:space="preserve">Despite adjusting for a range of potential confounders, we cannot exclude potential residual confounding from unmeasured factors such as from </w:t>
      </w:r>
      <w:proofErr w:type="gramStart"/>
      <w:r w:rsidRPr="0033505A">
        <w:rPr>
          <w:rFonts w:ascii="Times New Roman" w:hAnsi="Times New Roman" w:cs="Times New Roman"/>
          <w:i/>
          <w:color w:val="000000" w:themeColor="text1"/>
        </w:rPr>
        <w:t>trans</w:t>
      </w:r>
      <w:proofErr w:type="gramEnd"/>
      <w:r w:rsidRPr="0033505A">
        <w:rPr>
          <w:rFonts w:ascii="Times New Roman" w:hAnsi="Times New Roman" w:cs="Times New Roman"/>
          <w:color w:val="000000" w:themeColor="text1"/>
        </w:rPr>
        <w:t xml:space="preserve"> fats. However, </w:t>
      </w:r>
      <w:proofErr w:type="gramStart"/>
      <w:r w:rsidRPr="0033505A">
        <w:rPr>
          <w:rFonts w:ascii="Times New Roman" w:hAnsi="Times New Roman" w:cs="Times New Roman"/>
          <w:i/>
          <w:color w:val="000000" w:themeColor="text1"/>
        </w:rPr>
        <w:t>trans</w:t>
      </w:r>
      <w:proofErr w:type="gramEnd"/>
      <w:r w:rsidRPr="0033505A">
        <w:rPr>
          <w:rFonts w:ascii="Times New Roman" w:hAnsi="Times New Roman" w:cs="Times New Roman"/>
          <w:color w:val="000000" w:themeColor="text1"/>
        </w:rPr>
        <w:t xml:space="preserve"> fat intake has traditionally been lower across Western Europe (mean intake ~1%TEI) compared to North America (~4%TEI).</w:t>
      </w:r>
      <w:hyperlink w:anchor="_ENREF_47" w:tooltip="Micha, 2014 #104" w:history="1">
        <w:r w:rsidR="00E703FD" w:rsidRPr="0033505A">
          <w:rPr>
            <w:rFonts w:ascii="Times New Roman" w:hAnsi="Times New Roman" w:cs="Times New Roman"/>
            <w:color w:val="000000" w:themeColor="text1"/>
          </w:rPr>
          <w:fldChar w:fldCharType="begin">
            <w:fldData xml:space="preserve">PEVuZE5vdGU+PENpdGU+PEF1dGhvcj5NaWNoYTwvQXV0aG9yPjxZZWFyPjIwMTQ8L1llYXI+PFJl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PEVuZE5vdGU+PENpdGU+PEF1dGhvcj5NaWNoYTwvQXV0aG9yPjxZZWFyPjIwMTQ8L1llYXI+PFJl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E703FD">
          <w:rPr>
            <w:rFonts w:ascii="Times New Roman" w:hAnsi="Times New Roman" w:cs="Times New Roman"/>
            <w:noProof/>
            <w:color w:val="000000" w:themeColor="text1"/>
            <w:vertAlign w:val="superscript"/>
          </w:rPr>
          <w:t>47</w:t>
        </w:r>
        <w:r w:rsidR="00E703FD" w:rsidRPr="0033505A">
          <w:rPr>
            <w:rFonts w:ascii="Times New Roman" w:hAnsi="Times New Roman" w:cs="Times New Roman"/>
            <w:color w:val="000000" w:themeColor="text1"/>
          </w:rPr>
          <w:fldChar w:fldCharType="end"/>
        </w:r>
      </w:hyperlink>
      <w:r w:rsidR="006F1632"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Moreover, our main findings relate to SFAs from foods containing ruminant</w:t>
      </w:r>
      <w:r w:rsidRPr="0033505A">
        <w:rPr>
          <w:rFonts w:ascii="Times New Roman" w:hAnsi="Times New Roman" w:cs="Times New Roman"/>
          <w:i/>
          <w:color w:val="000000" w:themeColor="text1"/>
        </w:rPr>
        <w:t xml:space="preserve"> </w:t>
      </w:r>
      <w:proofErr w:type="gramStart"/>
      <w:r w:rsidRPr="0033505A">
        <w:rPr>
          <w:rFonts w:ascii="Times New Roman" w:hAnsi="Times New Roman" w:cs="Times New Roman"/>
          <w:i/>
          <w:color w:val="000000" w:themeColor="text1"/>
        </w:rPr>
        <w:t>trans</w:t>
      </w:r>
      <w:proofErr w:type="gramEnd"/>
      <w:r w:rsidRPr="0033505A">
        <w:rPr>
          <w:rFonts w:ascii="Times New Roman" w:hAnsi="Times New Roman" w:cs="Times New Roman"/>
          <w:color w:val="000000" w:themeColor="text1"/>
        </w:rPr>
        <w:t xml:space="preserve"> fats, rather than the harmful industrial </w:t>
      </w:r>
      <w:r w:rsidRPr="0033505A">
        <w:rPr>
          <w:rFonts w:ascii="Times New Roman" w:hAnsi="Times New Roman" w:cs="Times New Roman"/>
          <w:i/>
          <w:color w:val="000000" w:themeColor="text1"/>
        </w:rPr>
        <w:t xml:space="preserve">trans </w:t>
      </w:r>
      <w:r w:rsidRPr="0033505A">
        <w:rPr>
          <w:rFonts w:ascii="Times New Roman" w:hAnsi="Times New Roman" w:cs="Times New Roman"/>
          <w:color w:val="000000" w:themeColor="text1"/>
        </w:rPr>
        <w:t>fats,</w:t>
      </w:r>
      <w:hyperlink w:anchor="_ENREF_38" w:tooltip="de Souza, 2015 #57" w:history="1">
        <w:r w:rsidR="00E703FD" w:rsidRPr="0033505A">
          <w:rPr>
            <w:rFonts w:ascii="Times New Roman" w:hAnsi="Times New Roman" w:cs="Times New Roman"/>
            <w:color w:val="000000" w:themeColor="text1"/>
          </w:rPr>
          <w:fldChar w:fldCharType="begin">
            <w:fldData xml:space="preserve">PEVuZE5vdGU+PENpdGU+PEF1dGhvcj5kZSBTb3V6YTwvQXV0aG9yPjxZZWFyPjIwMTU8L1llYXI+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PEVuZE5vdGU+PENpdGU+PEF1dGhvcj5kZSBTb3V6YTwvQXV0aG9yPjxZZWFyPjIwMTU8L1llYXI+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38</w:t>
        </w:r>
        <w:r w:rsidR="00E703FD" w:rsidRPr="0033505A">
          <w:rPr>
            <w:rFonts w:ascii="Times New Roman" w:hAnsi="Times New Roman" w:cs="Times New Roman"/>
            <w:color w:val="000000" w:themeColor="text1"/>
          </w:rPr>
          <w:fldChar w:fldCharType="end"/>
        </w:r>
      </w:hyperlink>
      <w:r w:rsidR="001D7C39"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 xml:space="preserve">making it less likely that our conclusions regarding the importance of food sources of SFAs would have been materially affected by residual confounding from </w:t>
      </w:r>
      <w:r w:rsidRPr="0033505A">
        <w:rPr>
          <w:rFonts w:ascii="Times New Roman" w:hAnsi="Times New Roman" w:cs="Times New Roman"/>
          <w:i/>
          <w:color w:val="000000" w:themeColor="text1"/>
        </w:rPr>
        <w:t>trans</w:t>
      </w:r>
      <w:r w:rsidRPr="0033505A">
        <w:rPr>
          <w:rFonts w:ascii="Times New Roman" w:hAnsi="Times New Roman" w:cs="Times New Roman"/>
          <w:color w:val="000000" w:themeColor="text1"/>
        </w:rPr>
        <w:t xml:space="preserve"> fats. While we adjusted for self-reported pre-existing </w:t>
      </w:r>
      <w:proofErr w:type="spellStart"/>
      <w:r w:rsidRPr="0033505A">
        <w:rPr>
          <w:rFonts w:ascii="Times New Roman" w:hAnsi="Times New Roman" w:cs="Times New Roman"/>
          <w:color w:val="000000" w:themeColor="text1"/>
        </w:rPr>
        <w:t>hyper</w:t>
      </w:r>
      <w:r w:rsidR="00E11A25" w:rsidRPr="0033505A">
        <w:rPr>
          <w:rFonts w:ascii="Times New Roman" w:hAnsi="Times New Roman" w:cs="Times New Roman"/>
          <w:color w:val="000000" w:themeColor="text1"/>
        </w:rPr>
        <w:t>lipidemia</w:t>
      </w:r>
      <w:proofErr w:type="spellEnd"/>
      <w:r w:rsidRPr="0033505A">
        <w:rPr>
          <w:rFonts w:ascii="Times New Roman" w:hAnsi="Times New Roman" w:cs="Times New Roman"/>
          <w:color w:val="000000" w:themeColor="text1"/>
        </w:rPr>
        <w:t xml:space="preserve">, information on lipid lowering drugs was not available. Hence, if the associations in our study populations were mediated by lipid levels, our findings could under-estimate the true associations. </w:t>
      </w:r>
      <w:r w:rsidR="00F605FB" w:rsidRPr="0033505A">
        <w:rPr>
          <w:rFonts w:ascii="Times New Roman" w:hAnsi="Times New Roman" w:cs="Times New Roman"/>
          <w:color w:val="000000" w:themeColor="text1"/>
        </w:rPr>
        <w:t xml:space="preserve">Similarly, although we adjusted for self-reported pre-existing hypertension and diabetes, no information on relevant medication was available. </w:t>
      </w:r>
      <w:r w:rsidRPr="0033505A">
        <w:rPr>
          <w:rFonts w:ascii="Times New Roman" w:hAnsi="Times New Roman" w:cs="Times New Roman"/>
          <w:color w:val="000000" w:themeColor="text1"/>
        </w:rPr>
        <w:t>By contrast, our study’s use of single baseline measurements of multiple covariates, potentially with non-random measurement error, could have biased associations towards or away from the null, contributing to the overall null associations of fatty acids with CHD. Dietary questionnaires were validated, with estimated validity coefficients for total fat ranging from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31 to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89 across countries (except Greece: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09 in men; 0</w:t>
      </w:r>
      <w:r w:rsidR="00CF2DA7" w:rsidRPr="0033505A">
        <w:rPr>
          <w:rFonts w:ascii="Times New Roman" w:hAnsi="Times New Roman" w:cs="Times New Roman"/>
          <w:color w:val="000000" w:themeColor="text1"/>
        </w:rPr>
        <w:t>.</w:t>
      </w:r>
      <w:r w:rsidRPr="0033505A">
        <w:rPr>
          <w:rFonts w:ascii="Times New Roman" w:hAnsi="Times New Roman" w:cs="Times New Roman"/>
          <w:color w:val="000000" w:themeColor="text1"/>
        </w:rPr>
        <w:t>26 in women).</w:t>
      </w:r>
      <w:hyperlink w:anchor="_ENREF_30" w:tooltip="Kaaks, 1997 #192" w:history="1">
        <w:r w:rsidR="00E703FD" w:rsidRPr="0033505A">
          <w:rPr>
            <w:rFonts w:ascii="Times New Roman" w:hAnsi="Times New Roman" w:cs="Times New Roman"/>
            <w:color w:val="000000" w:themeColor="text1"/>
          </w:rPr>
          <w:fldChar w:fldCharType="begin"/>
        </w:r>
        <w:r w:rsidR="00E703FD">
          <w:rPr>
            <w:rFonts w:ascii="Times New Roman" w:hAnsi="Times New Roman" w:cs="Times New Roman"/>
            <w:color w:val="000000" w:themeColor="text1"/>
          </w:rPr>
          <w:instrText xml:space="preserve"> ADDIN EN.CITE &lt;EndNote&gt;&lt;Cite&gt;&lt;Author&gt;Kaaks&lt;/Author&gt;&lt;Year&gt;1997&lt;/Year&gt;&lt;RecNum&gt;192&lt;/RecNum&gt;&lt;DisplayText&gt;&lt;style face="superscript"&gt;30&lt;/style&gt;&lt;/DisplayText&gt;&lt;record&gt;&lt;rec-number&gt;192&lt;/rec-number&gt;&lt;foreign-keys&gt;&lt;key app="EN" db-id="wf9tswd0bzdat5eew2aves9ofe0zwsrxat0f" timestamp="1537279272"&gt;192&lt;/key&gt;&lt;/foreign-keys&gt;&lt;ref-type name="Journal Article"&gt;17&lt;/ref-type&gt;&lt;contributors&gt;&lt;authors&gt;&lt;author&gt;Kaaks, R.&lt;/author&gt;&lt;author&gt;Slimani, N.&lt;/author&gt;&lt;author&gt;Riboli, E.&lt;/author&gt;&lt;/authors&gt;&lt;/contributors&gt;&lt;auth-address&gt;International Agency for Research on Cancer, Lyon, France.&lt;/auth-address&gt;&lt;titles&gt;&lt;title&gt;Pilot phase studies on the accuracy of dietary intake measurements in the EPIC project: overall evaluation of results. European Prospective Investigation into Cancer and Nutrition&lt;/title&gt;&lt;secondary-title&gt;Int J Epidemiol&lt;/secondary-title&gt;&lt;alt-title&gt;International journal of epidemiology&lt;/alt-title&gt;&lt;/titles&gt;&lt;periodical&gt;&lt;full-title&gt;Int J Epidemiol&lt;/full-title&gt;&lt;abbr-1&gt;International journal of epidemiology&lt;/abbr-1&gt;&lt;/periodical&gt;&lt;alt-periodical&gt;&lt;full-title&gt;Int J Epidemiol&lt;/full-title&gt;&lt;abbr-1&gt;International journal of epidemiology&lt;/abbr-1&gt;&lt;/alt-periodical&gt;&lt;pages&gt;S26-36&lt;/pages&gt;&lt;volume&gt;26 Suppl 1&lt;/volume&gt;&lt;edition&gt;1997/01/01&lt;/edition&gt;&lt;keywords&gt;&lt;keyword&gt;*Diet&lt;/keyword&gt;&lt;keyword&gt;*Diet Surveys&lt;/keyword&gt;&lt;keyword&gt;Epidemiologic Methods&lt;/keyword&gt;&lt;keyword&gt;Europe&lt;/keyword&gt;&lt;keyword&gt;Humans&lt;/keyword&gt;&lt;keyword&gt;Mental Recall&lt;/keyword&gt;&lt;keyword&gt;Pilot Projects&lt;/keyword&gt;&lt;keyword&gt;Reproducibility of Results&lt;/keyword&gt;&lt;keyword&gt;Surveys and Questionnaires&lt;/keyword&gt;&lt;/keywords&gt;&lt;dates&gt;&lt;year&gt;1997&lt;/year&gt;&lt;/dates&gt;&lt;isbn&gt;0300-5771 (Print)&amp;#xD;0300-5771 (Linking)&lt;/isbn&gt;&lt;accession-num&gt;9126531&lt;/accession-num&gt;&lt;work-type&gt;Research Support, Non-U.S. Gov&amp;apos;t&amp;#xD;Review&lt;/work-type&gt;&lt;urls&gt;&lt;related-urls&gt;&lt;url&gt;http://www.ncbi.nlm.nih.gov/pubmed/9126531&lt;/url&gt;&lt;/related-urls&gt;&lt;/urls&gt;&lt;language&gt;eng&lt;/language&gt;&lt;/record&gt;&lt;/Cite&gt;&lt;/EndNote&gt;</w:instrText>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30</w:t>
        </w:r>
        <w:r w:rsidR="00E703FD" w:rsidRPr="0033505A">
          <w:rPr>
            <w:rFonts w:ascii="Times New Roman" w:hAnsi="Times New Roman" w:cs="Times New Roman"/>
            <w:color w:val="000000" w:themeColor="text1"/>
          </w:rPr>
          <w:fldChar w:fldCharType="end"/>
        </w:r>
      </w:hyperlink>
      <w:r w:rsidR="001D7C39"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 xml:space="preserve">This variation between countries may be related to differences in dietary reporting arising from cultural differences or dietary assessment methods as well as centre-specific validation methods. Thus, we cannot exclude the possibility that the country-specific associations with CHD were influenced by different levels of validity of the measures of exposure between countries. </w:t>
      </w:r>
      <w:r w:rsidR="00B87FDC" w:rsidRPr="0033505A">
        <w:rPr>
          <w:rFonts w:ascii="Times New Roman" w:hAnsi="Times New Roman" w:cs="Times New Roman"/>
          <w:color w:val="000000" w:themeColor="text1"/>
        </w:rPr>
        <w:t xml:space="preserve">While our primary results were based on analyses of habitual diet captured by FFQ-data, regression calibration analyses using 24h-recall data available among a subset of participants did not change our overall findings or interpretation. </w:t>
      </w:r>
      <w:r w:rsidRPr="0033505A">
        <w:rPr>
          <w:rFonts w:ascii="Times New Roman" w:hAnsi="Times New Roman" w:cs="Times New Roman"/>
          <w:color w:val="000000" w:themeColor="text1"/>
        </w:rPr>
        <w:t>We conducted a range of sensitivity analyses, suggesting that the study’s principal results were robust to over- and under-reporting of energy intake. Our current work focused on food-specific associations of SFAs only, based on prior evidence of differences in associations with CHD of dairy products</w:t>
      </w:r>
      <w:r w:rsidR="001D7C39" w:rsidRPr="0033505A">
        <w:rPr>
          <w:rFonts w:ascii="Times New Roman" w:hAnsi="Times New Roman" w:cs="Times New Roman"/>
          <w:color w:val="000000" w:themeColor="text1"/>
        </w:rPr>
        <w:fldChar w:fldCharType="begin">
          <w:fldData xml:space="preserve">PEVuZE5vdGU+PENpdGU+PEF1dGhvcj5DaGVuPC9BdXRob3I+PFllYXI+MjAxNjwvWWVhcj48UmVj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</w:fldData>
        </w:fldChar>
      </w:r>
      <w:r w:rsidR="00C62B8A">
        <w:rPr>
          <w:rFonts w:ascii="Times New Roman" w:hAnsi="Times New Roman" w:cs="Times New Roman"/>
          <w:color w:val="000000" w:themeColor="text1"/>
        </w:rPr>
        <w:instrText xml:space="preserve"> ADDIN EN.CITE </w:instrText>
      </w:r>
      <w:r w:rsidR="00C62B8A">
        <w:rPr>
          <w:rFonts w:ascii="Times New Roman" w:hAnsi="Times New Roman" w:cs="Times New Roman"/>
          <w:color w:val="000000" w:themeColor="text1"/>
        </w:rPr>
        <w:fldChar w:fldCharType="begin">
          <w:fldData xml:space="preserve">PEVuZE5vdGU+PENpdGU+PEF1dGhvcj5DaGVuPC9BdXRob3I+PFllYXI+MjAxNjwvWWVhcj48UmVj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</w:fldData>
        </w:fldChar>
      </w:r>
      <w:r w:rsidR="00C62B8A">
        <w:rPr>
          <w:rFonts w:ascii="Times New Roman" w:hAnsi="Times New Roman" w:cs="Times New Roman"/>
          <w:color w:val="000000" w:themeColor="text1"/>
        </w:rPr>
        <w:instrText xml:space="preserve"> ADDIN EN.CITE.DATA </w:instrText>
      </w:r>
      <w:r w:rsidR="00C62B8A">
        <w:rPr>
          <w:rFonts w:ascii="Times New Roman" w:hAnsi="Times New Roman" w:cs="Times New Roman"/>
          <w:color w:val="000000" w:themeColor="text1"/>
        </w:rPr>
      </w:r>
      <w:r w:rsidR="00C62B8A">
        <w:rPr>
          <w:rFonts w:ascii="Times New Roman" w:hAnsi="Times New Roman" w:cs="Times New Roman"/>
          <w:color w:val="000000" w:themeColor="text1"/>
        </w:rPr>
        <w:fldChar w:fldCharType="end"/>
      </w:r>
      <w:r w:rsidR="001D7C39" w:rsidRPr="0033505A">
        <w:rPr>
          <w:rFonts w:ascii="Times New Roman" w:hAnsi="Times New Roman" w:cs="Times New Roman"/>
          <w:color w:val="000000" w:themeColor="text1"/>
        </w:rPr>
      </w:r>
      <w:r w:rsidR="001D7C39" w:rsidRPr="0033505A">
        <w:rPr>
          <w:rFonts w:ascii="Times New Roman" w:hAnsi="Times New Roman" w:cs="Times New Roman"/>
          <w:color w:val="000000" w:themeColor="text1"/>
        </w:rPr>
        <w:fldChar w:fldCharType="separate"/>
      </w:r>
      <w:hyperlink w:anchor="_ENREF_19" w:tooltip="Chen, 2016 #233" w:history="1">
        <w:r w:rsidR="00E703FD" w:rsidRPr="00C62B8A">
          <w:rPr>
            <w:rFonts w:ascii="Times New Roman" w:hAnsi="Times New Roman" w:cs="Times New Roman"/>
            <w:noProof/>
            <w:color w:val="000000" w:themeColor="text1"/>
            <w:vertAlign w:val="superscript"/>
          </w:rPr>
          <w:t>19</w:t>
        </w:r>
      </w:hyperlink>
      <w:r w:rsidR="00C62B8A" w:rsidRPr="00C62B8A">
        <w:rPr>
          <w:rFonts w:ascii="Times New Roman" w:hAnsi="Times New Roman" w:cs="Times New Roman"/>
          <w:noProof/>
          <w:color w:val="000000" w:themeColor="text1"/>
          <w:vertAlign w:val="superscript"/>
        </w:rPr>
        <w:t xml:space="preserve">, </w:t>
      </w:r>
      <w:hyperlink w:anchor="_ENREF_20" w:tooltip="Dehghan, 2018 #169" w:history="1">
        <w:r w:rsidR="00E703FD" w:rsidRPr="00C62B8A">
          <w:rPr>
            <w:rFonts w:ascii="Times New Roman" w:hAnsi="Times New Roman" w:cs="Times New Roman"/>
            <w:noProof/>
            <w:color w:val="000000" w:themeColor="text1"/>
            <w:vertAlign w:val="superscript"/>
          </w:rPr>
          <w:t>20</w:t>
        </w:r>
      </w:hyperlink>
      <w:r w:rsidR="00C62B8A" w:rsidRPr="00C62B8A">
        <w:rPr>
          <w:rFonts w:ascii="Times New Roman" w:hAnsi="Times New Roman" w:cs="Times New Roman"/>
          <w:noProof/>
          <w:color w:val="000000" w:themeColor="text1"/>
          <w:vertAlign w:val="superscript"/>
        </w:rPr>
        <w:t xml:space="preserve">, </w:t>
      </w:r>
      <w:hyperlink w:anchor="_ENREF_35" w:tooltip="Bechthold, 2017 #99" w:history="1">
        <w:r w:rsidR="00E703FD" w:rsidRPr="00C62B8A">
          <w:rPr>
            <w:rFonts w:ascii="Times New Roman" w:hAnsi="Times New Roman" w:cs="Times New Roman"/>
            <w:noProof/>
            <w:color w:val="000000" w:themeColor="text1"/>
            <w:vertAlign w:val="superscript"/>
          </w:rPr>
          <w:t>35</w:t>
        </w:r>
      </w:hyperlink>
      <w:r w:rsidR="00C62B8A" w:rsidRPr="00C62B8A">
        <w:rPr>
          <w:rFonts w:ascii="Times New Roman" w:hAnsi="Times New Roman" w:cs="Times New Roman"/>
          <w:noProof/>
          <w:color w:val="000000" w:themeColor="text1"/>
          <w:vertAlign w:val="superscript"/>
        </w:rPr>
        <w:t xml:space="preserve">, </w:t>
      </w:r>
      <w:hyperlink w:anchor="_ENREF_36" w:tooltip="Soedamah-Muthu, 2018 #259" w:history="1">
        <w:r w:rsidR="00E703FD" w:rsidRPr="00C62B8A">
          <w:rPr>
            <w:rFonts w:ascii="Times New Roman" w:hAnsi="Times New Roman" w:cs="Times New Roman"/>
            <w:noProof/>
            <w:color w:val="000000" w:themeColor="text1"/>
            <w:vertAlign w:val="superscript"/>
          </w:rPr>
          <w:t>36</w:t>
        </w:r>
      </w:hyperlink>
      <w:r w:rsidR="001D7C39" w:rsidRPr="0033505A">
        <w:rPr>
          <w:rFonts w:ascii="Times New Roman" w:hAnsi="Times New Roman" w:cs="Times New Roman"/>
          <w:color w:val="000000" w:themeColor="text1"/>
        </w:rPr>
        <w:fldChar w:fldCharType="end"/>
      </w:r>
      <w:r w:rsidR="001D7C39" w:rsidRPr="0033505A">
        <w:rPr>
          <w:rFonts w:ascii="Times New Roman" w:hAnsi="Times New Roman" w:cs="Times New Roman"/>
          <w:color w:val="000000" w:themeColor="text1"/>
        </w:rPr>
        <w:t xml:space="preserve"> </w:t>
      </w:r>
      <w:r w:rsidRPr="0033505A">
        <w:rPr>
          <w:rFonts w:ascii="Times New Roman" w:hAnsi="Times New Roman" w:cs="Times New Roman"/>
          <w:color w:val="000000" w:themeColor="text1"/>
        </w:rPr>
        <w:t>and meat</w:t>
      </w:r>
      <w:hyperlink w:anchor="_ENREF_35" w:tooltip="Bechthold, 2017 #99" w:history="1">
        <w:r w:rsidR="00E703FD" w:rsidRPr="0033505A">
          <w:rPr>
            <w:rFonts w:ascii="Times New Roman" w:hAnsi="Times New Roman" w:cs="Times New Roman"/>
            <w:color w:val="000000" w:themeColor="text1"/>
          </w:rPr>
          <w:fldChar w:fldCharType="begin">
            <w:fldData xml:space="preserve">PEVuZE5vdGU+PENpdGU+PEF1dGhvcj5CZWNodGhvbGQ8L0F1dGhvcj48WWVhcj4yMDE3PC9ZZWFy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</w:fldData>
          </w:fldChar>
        </w:r>
        <w:r w:rsidR="00E703FD">
          <w:rPr>
            <w:rFonts w:ascii="Times New Roman" w:hAnsi="Times New Roman" w:cs="Times New Roman"/>
            <w:color w:val="000000" w:themeColor="text1"/>
          </w:rPr>
          <w:instrText xml:space="preserve"> ADDIN EN.CITE </w:instrText>
        </w:r>
        <w:r w:rsidR="00E703FD">
          <w:rPr>
            <w:rFonts w:ascii="Times New Roman" w:hAnsi="Times New Roman" w:cs="Times New Roman"/>
            <w:color w:val="000000" w:themeColor="text1"/>
          </w:rPr>
          <w:fldChar w:fldCharType="begin">
            <w:fldData xml:space="preserve">PEVuZE5vdGU+PENpdGU+PEF1dGhvcj5CZWNodGhvbGQ8L0F1dGhvcj48WWVhcj4yMDE3PC9ZZWFy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</w:fldData>
          </w:fldChar>
        </w:r>
        <w:r w:rsidR="00E703FD">
          <w:rPr>
            <w:rFonts w:ascii="Times New Roman" w:hAnsi="Times New Roman" w:cs="Times New Roman"/>
            <w:color w:val="000000" w:themeColor="text1"/>
          </w:rPr>
          <w:instrText xml:space="preserve"> ADDIN EN.CITE.DATA </w:instrText>
        </w:r>
        <w:r w:rsidR="00E703FD">
          <w:rPr>
            <w:rFonts w:ascii="Times New Roman" w:hAnsi="Times New Roman" w:cs="Times New Roman"/>
            <w:color w:val="000000" w:themeColor="text1"/>
          </w:rPr>
        </w:r>
        <w:r w:rsidR="00E703FD">
          <w:rPr>
            <w:rFonts w:ascii="Times New Roman" w:hAnsi="Times New Roman" w:cs="Times New Roman"/>
            <w:color w:val="000000" w:themeColor="text1"/>
          </w:rPr>
          <w:fldChar w:fldCharType="end"/>
        </w:r>
        <w:r w:rsidR="00E703FD" w:rsidRPr="0033505A">
          <w:rPr>
            <w:rFonts w:ascii="Times New Roman" w:hAnsi="Times New Roman" w:cs="Times New Roman"/>
            <w:color w:val="000000" w:themeColor="text1"/>
          </w:rPr>
        </w:r>
        <w:r w:rsidR="00E703FD" w:rsidRPr="0033505A">
          <w:rPr>
            <w:rFonts w:ascii="Times New Roman" w:hAnsi="Times New Roman" w:cs="Times New Roman"/>
            <w:color w:val="000000" w:themeColor="text1"/>
          </w:rPr>
          <w:fldChar w:fldCharType="separate"/>
        </w:r>
        <w:r w:rsidR="00E703FD" w:rsidRPr="00C62B8A">
          <w:rPr>
            <w:rFonts w:ascii="Times New Roman" w:hAnsi="Times New Roman" w:cs="Times New Roman"/>
            <w:noProof/>
            <w:color w:val="000000" w:themeColor="text1"/>
            <w:vertAlign w:val="superscript"/>
          </w:rPr>
          <w:t>35</w:t>
        </w:r>
        <w:r w:rsidR="00E703FD" w:rsidRPr="0033505A">
          <w:rPr>
            <w:rFonts w:ascii="Times New Roman" w:hAnsi="Times New Roman" w:cs="Times New Roman"/>
            <w:color w:val="000000" w:themeColor="text1"/>
          </w:rPr>
          <w:fldChar w:fldCharType="end"/>
        </w:r>
      </w:hyperlink>
      <w:r w:rsidRPr="0033505A">
        <w:rPr>
          <w:rFonts w:ascii="Times New Roman" w:hAnsi="Times New Roman" w:cs="Times New Roman"/>
          <w:color w:val="000000" w:themeColor="text1"/>
        </w:rPr>
        <w:t>, two major food sources of SFAs. Future studies need to investigate how the overall food matrix affects CHD risk, ideally within causally informative designs.</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i/>
          <w:color w:val="000000" w:themeColor="text1"/>
        </w:rPr>
      </w:pPr>
      <w:r w:rsidRPr="0033505A">
        <w:rPr>
          <w:rFonts w:ascii="Times New Roman" w:hAnsi="Times New Roman" w:cs="Times New Roman"/>
          <w:i/>
          <w:color w:val="000000" w:themeColor="text1"/>
        </w:rPr>
        <w:t>Potential public health implications</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The observed opposing associations of SFAs from fermented dairy products versus SFAs from red meat suggest that the potential health effects of limiting SFAs in general, and by extension of substituting other macronutrients for SFAs, may be beneficial, neutral, or detrimental (assuming causality) depending on which specific changes in food consumption are made to limit or substitute for SFAs. Overall, shared food sources of SFAs, MUFAs, and PUFAs, their correlations and food-specific associations of SFAs in the current study – whether or not causally due to fatty acids – emphasize the importance of considering the source foods, rather than macronutrients alone, when evaluating associations with disease risk. Our findings imply that recommendations to limit dietary SFAs and replace them with MUFAs or PUFAs for CHD prevention, may not be guaranteed to achieve optimal health benefits without considering the food matrix from which fatty acids are consumed within populations. This study adds to growing evidence suggesting that future dietary guidelines for CHD prevention should consider the totality of evidence on nutrients, foods, and dietary patterns combined.</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b/>
          <w:color w:val="000000" w:themeColor="text1"/>
        </w:rPr>
      </w:pPr>
      <w:r w:rsidRPr="0033505A">
        <w:rPr>
          <w:rFonts w:ascii="Times New Roman" w:hAnsi="Times New Roman" w:cs="Times New Roman"/>
          <w:b/>
          <w:color w:val="000000" w:themeColor="text1"/>
        </w:rPr>
        <w:t>Conclusion</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 xml:space="preserve">This epidemiological study found no strong evidence for associations of total dietary fatty acids, SFAs, MUFAs, and PUFAs, with incident CHD, regardless of the substitution nutrients, within the range of intakes in this European population. By contrast, we found associations of SFAs with CHD in opposite directions, dependent on the food source, suggesting the importance of the overall food matrix. These observational findings need to be further confirmed, but support public health recommendations to consider food sources alongside the individual macronutrients they contain. </w:t>
      </w:r>
    </w:p>
    <w:p w:rsidR="00C14769" w:rsidRPr="0033505A" w:rsidRDefault="00C14769" w:rsidP="00927573">
      <w:pPr>
        <w:spacing w:after="0" w:line="480" w:lineRule="auto"/>
        <w:rPr>
          <w:rFonts w:ascii="Times New Roman" w:hAnsi="Times New Roman" w:cs="Times New Roman"/>
          <w:color w:val="000000" w:themeColor="text1"/>
          <w:lang w:val="en-US"/>
        </w:rPr>
      </w:pPr>
    </w:p>
    <w:p w:rsidR="00C14769" w:rsidRPr="0033505A" w:rsidRDefault="00D95F02" w:rsidP="00927573">
      <w:pPr>
        <w:spacing w:after="0" w:line="480" w:lineRule="auto"/>
        <w:rPr>
          <w:rFonts w:ascii="Times New Roman" w:hAnsi="Times New Roman" w:cs="Times New Roman"/>
          <w:color w:val="000000" w:themeColor="text1"/>
          <w:lang w:val="en-US"/>
        </w:rPr>
      </w:pPr>
      <w:r w:rsidRPr="0033505A">
        <w:rPr>
          <w:rFonts w:ascii="Times New Roman" w:hAnsi="Times New Roman" w:cs="Times New Roman"/>
          <w:b/>
          <w:color w:val="000000" w:themeColor="text1"/>
          <w:lang w:val="en-US"/>
        </w:rPr>
        <w:t>Acknowledgements</w:t>
      </w:r>
      <w:r w:rsidR="00C14769" w:rsidRPr="0033505A">
        <w:rPr>
          <w:rFonts w:ascii="Times New Roman" w:hAnsi="Times New Roman" w:cs="Times New Roman"/>
          <w:b/>
          <w:color w:val="000000" w:themeColor="text1"/>
          <w:lang w:val="en-US"/>
        </w:rPr>
        <w:t xml:space="preserve">: </w:t>
      </w:r>
      <w:r w:rsidR="00C14769" w:rsidRPr="0033505A">
        <w:rPr>
          <w:rFonts w:ascii="Times New Roman" w:hAnsi="Times New Roman" w:cs="Times New Roman"/>
          <w:color w:val="000000" w:themeColor="text1"/>
          <w:lang w:val="en-US"/>
        </w:rPr>
        <w:t>We thank EPIC participants and staff for their contribution to the study. We also thank staff from the EPIC-CVD and EPIC-</w:t>
      </w:r>
      <w:proofErr w:type="spellStart"/>
      <w:r w:rsidR="00C14769" w:rsidRPr="0033505A">
        <w:rPr>
          <w:rFonts w:ascii="Times New Roman" w:hAnsi="Times New Roman" w:cs="Times New Roman"/>
          <w:color w:val="000000" w:themeColor="text1"/>
          <w:lang w:val="en-US"/>
        </w:rPr>
        <w:t>InterAct</w:t>
      </w:r>
      <w:proofErr w:type="spellEnd"/>
      <w:r w:rsidR="00C14769" w:rsidRPr="0033505A">
        <w:rPr>
          <w:rFonts w:ascii="Times New Roman" w:hAnsi="Times New Roman" w:cs="Times New Roman"/>
          <w:color w:val="000000" w:themeColor="text1"/>
          <w:lang w:val="en-US"/>
        </w:rPr>
        <w:t xml:space="preserve"> Coordinating </w:t>
      </w:r>
      <w:proofErr w:type="spellStart"/>
      <w:r w:rsidR="00C14769" w:rsidRPr="0033505A">
        <w:rPr>
          <w:rFonts w:ascii="Times New Roman" w:hAnsi="Times New Roman" w:cs="Times New Roman"/>
          <w:color w:val="000000" w:themeColor="text1"/>
          <w:lang w:val="en-US"/>
        </w:rPr>
        <w:t>Centres</w:t>
      </w:r>
      <w:proofErr w:type="spellEnd"/>
      <w:r w:rsidR="00C14769" w:rsidRPr="0033505A">
        <w:rPr>
          <w:rFonts w:ascii="Times New Roman" w:hAnsi="Times New Roman" w:cs="Times New Roman"/>
          <w:color w:val="000000" w:themeColor="text1"/>
          <w:lang w:val="en-US"/>
        </w:rPr>
        <w:t xml:space="preserve"> for sample preparation and data handling, particularly Sarah Spackman (EPIC-CVD Data Manager) and Nicola Kerrison (EPIC-</w:t>
      </w:r>
      <w:proofErr w:type="spellStart"/>
      <w:r w:rsidR="00C14769" w:rsidRPr="0033505A">
        <w:rPr>
          <w:rFonts w:ascii="Times New Roman" w:hAnsi="Times New Roman" w:cs="Times New Roman"/>
          <w:color w:val="000000" w:themeColor="text1"/>
          <w:lang w:val="en-US"/>
        </w:rPr>
        <w:t>InterAct</w:t>
      </w:r>
      <w:proofErr w:type="spellEnd"/>
      <w:r w:rsidR="00C14769" w:rsidRPr="0033505A">
        <w:rPr>
          <w:rFonts w:ascii="Times New Roman" w:hAnsi="Times New Roman" w:cs="Times New Roman"/>
          <w:color w:val="000000" w:themeColor="text1"/>
          <w:lang w:val="en-US"/>
        </w:rPr>
        <w:t xml:space="preserve"> Data Manager, </w:t>
      </w:r>
      <w:r w:rsidR="00740250" w:rsidRPr="0033505A">
        <w:rPr>
          <w:rFonts w:ascii="Times New Roman" w:hAnsi="Times New Roman" w:cs="Times New Roman"/>
          <w:color w:val="000000" w:themeColor="text1"/>
          <w:lang w:val="en-US"/>
        </w:rPr>
        <w:t xml:space="preserve">Medical Research Council [MRC] </w:t>
      </w:r>
      <w:r w:rsidR="00C14769" w:rsidRPr="0033505A">
        <w:rPr>
          <w:rFonts w:ascii="Times New Roman" w:hAnsi="Times New Roman" w:cs="Times New Roman"/>
          <w:color w:val="000000" w:themeColor="text1"/>
          <w:lang w:val="en-US"/>
        </w:rPr>
        <w:t>Epidemiology Unit). We thank Statistics Netherlands and the PHARMO Institute for follow-up data on causes of death and cardiovascular disease in the Netherlands.</w:t>
      </w:r>
    </w:p>
    <w:p w:rsidR="00C14769" w:rsidRPr="0033505A" w:rsidRDefault="00C14769" w:rsidP="00927573">
      <w:pPr>
        <w:spacing w:after="0" w:line="480" w:lineRule="auto"/>
        <w:rPr>
          <w:rFonts w:ascii="Times New Roman" w:hAnsi="Times New Roman" w:cs="Times New Roman"/>
          <w:color w:val="000000" w:themeColor="text1"/>
          <w:lang w:val="en-US"/>
        </w:rPr>
      </w:pPr>
    </w:p>
    <w:p w:rsidR="00C14769" w:rsidRPr="0033505A" w:rsidRDefault="00D95F02" w:rsidP="00927573">
      <w:pPr>
        <w:spacing w:after="0" w:line="480" w:lineRule="auto"/>
        <w:rPr>
          <w:rFonts w:ascii="Times New Roman" w:hAnsi="Times New Roman" w:cs="Times New Roman"/>
          <w:b/>
          <w:bCs/>
          <w:color w:val="000000" w:themeColor="text1"/>
          <w:lang w:val="en-US"/>
        </w:rPr>
      </w:pPr>
      <w:r w:rsidRPr="0033505A">
        <w:rPr>
          <w:rFonts w:ascii="Times New Roman" w:hAnsi="Times New Roman" w:cs="Times New Roman"/>
          <w:b/>
          <w:bCs/>
          <w:color w:val="000000" w:themeColor="text1"/>
          <w:lang w:val="en-US"/>
        </w:rPr>
        <w:t>Role of the funding sources</w:t>
      </w:r>
      <w:r w:rsidR="00C14769" w:rsidRPr="0033505A">
        <w:rPr>
          <w:rFonts w:ascii="Times New Roman" w:hAnsi="Times New Roman" w:cs="Times New Roman"/>
          <w:b/>
          <w:bCs/>
          <w:color w:val="000000" w:themeColor="text1"/>
          <w:lang w:val="en-US"/>
        </w:rPr>
        <w:t>:</w:t>
      </w:r>
    </w:p>
    <w:p w:rsidR="00C14769" w:rsidRPr="0033505A" w:rsidRDefault="00C14769" w:rsidP="00927573">
      <w:pPr>
        <w:spacing w:after="0" w:line="480" w:lineRule="auto"/>
        <w:rPr>
          <w:rFonts w:ascii="Times New Roman" w:hAnsi="Times New Roman" w:cs="Times New Roman"/>
          <w:bCs/>
          <w:color w:val="000000" w:themeColor="text1"/>
          <w:lang w:val="en-US"/>
        </w:rPr>
      </w:pPr>
      <w:r w:rsidRPr="0033505A">
        <w:rPr>
          <w:rFonts w:ascii="Times New Roman" w:hAnsi="Times New Roman" w:cs="Times New Roman"/>
          <w:bCs/>
          <w:color w:val="000000" w:themeColor="text1"/>
          <w:lang w:val="en-US"/>
        </w:rPr>
        <w:t>The funders of the study had no role in study design, data collection, analysis, data interpretation, or writing of the report, or in the decision to submit for publication. MS had full access to all the data in the study, and MS and NGF had final responsibility for the decision to submit for publication.</w:t>
      </w:r>
    </w:p>
    <w:p w:rsidR="00C14769" w:rsidRPr="0033505A" w:rsidRDefault="00C14769" w:rsidP="00927573">
      <w:pPr>
        <w:spacing w:after="0" w:line="480" w:lineRule="auto"/>
        <w:rPr>
          <w:rFonts w:ascii="Times New Roman" w:hAnsi="Times New Roman" w:cs="Times New Roman"/>
          <w:b/>
          <w:bCs/>
          <w:color w:val="000000" w:themeColor="text1"/>
          <w:lang w:val="en-US"/>
        </w:rPr>
      </w:pPr>
    </w:p>
    <w:p w:rsidR="000F0D0B" w:rsidRPr="0033505A" w:rsidRDefault="00D95F02" w:rsidP="00927573">
      <w:pPr>
        <w:spacing w:after="0" w:line="480" w:lineRule="auto"/>
        <w:rPr>
          <w:rFonts w:ascii="Times New Roman" w:hAnsi="Times New Roman" w:cs="Times New Roman"/>
          <w:color w:val="000000" w:themeColor="text1"/>
        </w:rPr>
      </w:pPr>
      <w:r w:rsidRPr="0033505A">
        <w:rPr>
          <w:rFonts w:ascii="Times New Roman" w:hAnsi="Times New Roman" w:cs="Times New Roman"/>
          <w:b/>
          <w:bCs/>
          <w:color w:val="000000" w:themeColor="text1"/>
          <w:lang w:val="en-US"/>
        </w:rPr>
        <w:t>Funding sources</w:t>
      </w:r>
      <w:r w:rsidR="00C14769" w:rsidRPr="0033505A">
        <w:rPr>
          <w:rFonts w:ascii="Times New Roman" w:hAnsi="Times New Roman" w:cs="Times New Roman"/>
          <w:b/>
          <w:bCs/>
          <w:color w:val="000000" w:themeColor="text1"/>
          <w:lang w:val="en-US"/>
        </w:rPr>
        <w:t xml:space="preserve">: </w:t>
      </w:r>
      <w:r w:rsidR="00C14769" w:rsidRPr="0033505A">
        <w:rPr>
          <w:rFonts w:ascii="Times New Roman" w:hAnsi="Times New Roman" w:cs="Times New Roman"/>
          <w:color w:val="000000" w:themeColor="text1"/>
          <w:lang w:val="en-US"/>
        </w:rPr>
        <w:t xml:space="preserve">EPIC-CVD was supported by the European </w:t>
      </w:r>
      <w:r w:rsidR="00A33E27" w:rsidRPr="0033505A">
        <w:rPr>
          <w:rFonts w:ascii="Times New Roman" w:hAnsi="Times New Roman" w:cs="Times New Roman"/>
          <w:color w:val="000000" w:themeColor="text1"/>
          <w:lang w:val="en-US"/>
        </w:rPr>
        <w:t>Commission</w:t>
      </w:r>
      <w:r w:rsidR="00C14769" w:rsidRPr="0033505A">
        <w:rPr>
          <w:rFonts w:ascii="Times New Roman" w:hAnsi="Times New Roman" w:cs="Times New Roman"/>
          <w:color w:val="000000" w:themeColor="text1"/>
          <w:lang w:val="en-US"/>
        </w:rPr>
        <w:t xml:space="preserve"> Framework </w:t>
      </w:r>
      <w:proofErr w:type="spellStart"/>
      <w:r w:rsidR="00A33E27" w:rsidRPr="0033505A">
        <w:rPr>
          <w:rFonts w:ascii="Times New Roman" w:hAnsi="Times New Roman" w:cs="Times New Roman"/>
          <w:color w:val="000000" w:themeColor="text1"/>
          <w:lang w:val="en-US"/>
        </w:rPr>
        <w:t>Programme</w:t>
      </w:r>
      <w:proofErr w:type="spellEnd"/>
      <w:r w:rsidR="00A33E27" w:rsidRPr="0033505A">
        <w:rPr>
          <w:rFonts w:ascii="Times New Roman" w:hAnsi="Times New Roman" w:cs="Times New Roman"/>
          <w:color w:val="000000" w:themeColor="text1"/>
          <w:lang w:val="en-US"/>
        </w:rPr>
        <w:t xml:space="preserve"> </w:t>
      </w:r>
      <w:r w:rsidR="00C14769" w:rsidRPr="0033505A">
        <w:rPr>
          <w:rFonts w:ascii="Times New Roman" w:hAnsi="Times New Roman" w:cs="Times New Roman"/>
          <w:color w:val="000000" w:themeColor="text1"/>
          <w:lang w:val="en-US"/>
        </w:rPr>
        <w:t>7 (HEALTH-F2-2012-279233), the European Research Council (268834)</w:t>
      </w:r>
      <w:r w:rsidR="00A01D24" w:rsidRPr="0033505A">
        <w:rPr>
          <w:rFonts w:ascii="Times New Roman" w:hAnsi="Times New Roman" w:cs="Times New Roman"/>
          <w:color w:val="000000" w:themeColor="text1"/>
          <w:lang w:val="en-US"/>
        </w:rPr>
        <w:t>.</w:t>
      </w:r>
      <w:r w:rsidR="00C14769" w:rsidRPr="0033505A">
        <w:rPr>
          <w:rFonts w:ascii="Times New Roman" w:hAnsi="Times New Roman" w:cs="Times New Roman"/>
          <w:color w:val="000000" w:themeColor="text1"/>
          <w:lang w:val="en-US"/>
        </w:rPr>
        <w:t xml:space="preserve"> </w:t>
      </w:r>
      <w:r w:rsidR="00A33E27" w:rsidRPr="0033505A">
        <w:rPr>
          <w:rFonts w:ascii="Times New Roman" w:hAnsi="Times New Roman" w:cs="Times New Roman"/>
          <w:color w:val="000000" w:themeColor="text1"/>
          <w:lang w:val="en-US"/>
        </w:rPr>
        <w:t xml:space="preserve">The coordinating </w:t>
      </w:r>
      <w:proofErr w:type="spellStart"/>
      <w:r w:rsidR="00A33E27" w:rsidRPr="0033505A">
        <w:rPr>
          <w:rFonts w:ascii="Times New Roman" w:hAnsi="Times New Roman" w:cs="Times New Roman"/>
          <w:color w:val="000000" w:themeColor="text1"/>
          <w:lang w:val="en-US"/>
        </w:rPr>
        <w:t>centre</w:t>
      </w:r>
      <w:proofErr w:type="spellEnd"/>
      <w:r w:rsidR="00A33E27" w:rsidRPr="0033505A">
        <w:rPr>
          <w:rFonts w:ascii="Times New Roman" w:hAnsi="Times New Roman" w:cs="Times New Roman"/>
          <w:color w:val="000000" w:themeColor="text1"/>
          <w:lang w:val="en-US"/>
        </w:rPr>
        <w:t xml:space="preserve"> was supported by core funding from the:</w:t>
      </w:r>
      <w:r w:rsidR="00C14769" w:rsidRPr="0033505A">
        <w:rPr>
          <w:rFonts w:ascii="Times New Roman" w:hAnsi="Times New Roman" w:cs="Times New Roman"/>
          <w:color w:val="000000" w:themeColor="text1"/>
          <w:lang w:val="en-US"/>
        </w:rPr>
        <w:t xml:space="preserve"> </w:t>
      </w:r>
      <w:r w:rsidR="00C6696D" w:rsidRPr="0033505A">
        <w:rPr>
          <w:rFonts w:ascii="Times New Roman" w:hAnsi="Times New Roman" w:cs="Times New Roman"/>
          <w:color w:val="000000" w:themeColor="text1"/>
          <w:lang w:val="en-US"/>
        </w:rPr>
        <w:t xml:space="preserve">United Kingdom </w:t>
      </w:r>
      <w:r w:rsidR="00740250" w:rsidRPr="0033505A">
        <w:rPr>
          <w:rFonts w:ascii="Times New Roman" w:hAnsi="Times New Roman" w:cs="Times New Roman"/>
          <w:color w:val="000000" w:themeColor="text1"/>
          <w:lang w:val="en-US"/>
        </w:rPr>
        <w:t>MRC</w:t>
      </w:r>
      <w:r w:rsidR="00EA4C8E" w:rsidRPr="0033505A">
        <w:rPr>
          <w:rFonts w:ascii="Times New Roman" w:hAnsi="Times New Roman" w:cs="Times New Roman"/>
          <w:color w:val="000000" w:themeColor="text1"/>
          <w:lang w:val="en-US"/>
        </w:rPr>
        <w:t xml:space="preserve"> </w:t>
      </w:r>
      <w:r w:rsidR="00C14769" w:rsidRPr="0033505A">
        <w:rPr>
          <w:rFonts w:ascii="Times New Roman" w:hAnsi="Times New Roman" w:cs="Times New Roman"/>
          <w:color w:val="000000" w:themeColor="text1"/>
          <w:lang w:val="en-US"/>
        </w:rPr>
        <w:t>(G0800270</w:t>
      </w:r>
      <w:r w:rsidR="00A33E27" w:rsidRPr="0033505A">
        <w:rPr>
          <w:rFonts w:ascii="Times New Roman" w:hAnsi="Times New Roman" w:cs="Times New Roman"/>
          <w:color w:val="000000" w:themeColor="text1"/>
          <w:lang w:val="en-US"/>
        </w:rPr>
        <w:t>;</w:t>
      </w:r>
      <w:r w:rsidR="00C14769" w:rsidRPr="0033505A">
        <w:rPr>
          <w:rFonts w:ascii="Times New Roman" w:hAnsi="Times New Roman" w:cs="Times New Roman"/>
          <w:color w:val="000000" w:themeColor="text1"/>
          <w:lang w:val="en-US"/>
        </w:rPr>
        <w:t xml:space="preserve"> MR/L003120/1), British Heart Foundation</w:t>
      </w:r>
      <w:r w:rsidR="00EA4C8E" w:rsidRPr="0033505A">
        <w:rPr>
          <w:rFonts w:ascii="Times New Roman" w:hAnsi="Times New Roman" w:cs="Times New Roman"/>
          <w:color w:val="000000" w:themeColor="text1"/>
          <w:lang w:val="en-US" w:eastAsia="ja-JP"/>
        </w:rPr>
        <w:t xml:space="preserve"> (BHF</w:t>
      </w:r>
      <w:r w:rsidR="00EA4C8E" w:rsidRPr="0033505A">
        <w:rPr>
          <w:rFonts w:ascii="Times New Roman" w:hAnsi="Times New Roman" w:cs="Times New Roman"/>
          <w:color w:val="000000" w:themeColor="text1"/>
        </w:rPr>
        <w:t>)</w:t>
      </w:r>
      <w:r w:rsidR="00C14769" w:rsidRPr="0033505A">
        <w:rPr>
          <w:rFonts w:ascii="Times New Roman" w:hAnsi="Times New Roman" w:cs="Times New Roman"/>
          <w:color w:val="000000" w:themeColor="text1"/>
          <w:lang w:val="en-US"/>
        </w:rPr>
        <w:t xml:space="preserve"> (SP/09/002</w:t>
      </w:r>
      <w:r w:rsidR="00A33E27" w:rsidRPr="0033505A">
        <w:rPr>
          <w:rFonts w:ascii="Times New Roman" w:hAnsi="Times New Roman" w:cs="Times New Roman"/>
          <w:color w:val="000000" w:themeColor="text1"/>
          <w:lang w:val="en-US"/>
        </w:rPr>
        <w:t>;</w:t>
      </w:r>
      <w:r w:rsidR="00C14769" w:rsidRPr="0033505A">
        <w:rPr>
          <w:rFonts w:ascii="Times New Roman" w:hAnsi="Times New Roman" w:cs="Times New Roman"/>
          <w:color w:val="000000" w:themeColor="text1"/>
          <w:lang w:val="en-US"/>
        </w:rPr>
        <w:t xml:space="preserve"> RG13/13/30194</w:t>
      </w:r>
      <w:r w:rsidR="00A33E27" w:rsidRPr="0033505A">
        <w:rPr>
          <w:rFonts w:ascii="Times New Roman" w:hAnsi="Times New Roman" w:cs="Times New Roman"/>
          <w:color w:val="000000" w:themeColor="text1"/>
          <w:lang w:val="en-US"/>
        </w:rPr>
        <w:t>; RG/18/13/33946)</w:t>
      </w:r>
      <w:r w:rsidR="00C14769" w:rsidRPr="0033505A">
        <w:rPr>
          <w:rFonts w:ascii="Times New Roman" w:hAnsi="Times New Roman" w:cs="Times New Roman"/>
          <w:color w:val="000000" w:themeColor="text1"/>
          <w:lang w:val="en-US"/>
        </w:rPr>
        <w:t xml:space="preserve">), and </w:t>
      </w:r>
      <w:r w:rsidR="00C6696D" w:rsidRPr="0033505A">
        <w:rPr>
          <w:rFonts w:ascii="Times New Roman" w:hAnsi="Times New Roman" w:cs="Times New Roman"/>
          <w:color w:val="000000" w:themeColor="text1"/>
          <w:lang w:val="en-US"/>
        </w:rPr>
        <w:t>National Institute for Health Research</w:t>
      </w:r>
      <w:r w:rsidR="00C6696D" w:rsidRPr="0033505A" w:rsidDel="00C6696D">
        <w:rPr>
          <w:rFonts w:ascii="Times New Roman" w:hAnsi="Times New Roman" w:cs="Times New Roman"/>
          <w:color w:val="000000" w:themeColor="text1"/>
          <w:lang w:val="en-US"/>
        </w:rPr>
        <w:t xml:space="preserve"> </w:t>
      </w:r>
      <w:r w:rsidR="00EA4C8E" w:rsidRPr="0033505A">
        <w:rPr>
          <w:rFonts w:ascii="Times New Roman" w:hAnsi="Times New Roman" w:cs="Times New Roman"/>
          <w:color w:val="000000" w:themeColor="text1"/>
          <w:lang w:val="en-US"/>
        </w:rPr>
        <w:t xml:space="preserve">(NIHR) </w:t>
      </w:r>
      <w:r w:rsidR="00A33E27" w:rsidRPr="0033505A">
        <w:rPr>
          <w:rFonts w:ascii="Times New Roman" w:hAnsi="Times New Roman" w:cs="Times New Roman"/>
          <w:color w:val="000000" w:themeColor="text1"/>
          <w:lang w:val="en-US"/>
        </w:rPr>
        <w:t xml:space="preserve">Cambridge Biomedical Research Centre </w:t>
      </w:r>
      <w:r w:rsidR="00EA4C8E" w:rsidRPr="0033505A">
        <w:rPr>
          <w:rFonts w:ascii="Times New Roman" w:hAnsi="Times New Roman" w:cs="Times New Roman"/>
          <w:color w:val="000000" w:themeColor="text1"/>
          <w:lang w:val="en-US"/>
        </w:rPr>
        <w:t xml:space="preserve">(BRC) </w:t>
      </w:r>
      <w:r w:rsidR="00A33E27" w:rsidRPr="0033505A">
        <w:rPr>
          <w:rFonts w:ascii="Times New Roman" w:hAnsi="Times New Roman" w:cs="Times New Roman"/>
          <w:color w:val="000000" w:themeColor="text1"/>
          <w:lang w:val="en-US"/>
        </w:rPr>
        <w:t>(BRC-1215-20014)*</w:t>
      </w:r>
      <w:r w:rsidR="00C14769" w:rsidRPr="0033505A">
        <w:rPr>
          <w:rFonts w:ascii="Times New Roman" w:hAnsi="Times New Roman" w:cs="Times New Roman"/>
          <w:color w:val="000000" w:themeColor="text1"/>
          <w:lang w:val="en-US"/>
        </w:rPr>
        <w:t xml:space="preserve"> </w:t>
      </w:r>
      <w:r w:rsidR="00C14769" w:rsidRPr="0033505A">
        <w:rPr>
          <w:rFonts w:ascii="Times New Roman" w:hAnsi="Times New Roman" w:cs="Times New Roman"/>
          <w:color w:val="000000" w:themeColor="text1"/>
        </w:rPr>
        <w:t xml:space="preserve">The establishment of the study </w:t>
      </w:r>
      <w:proofErr w:type="spellStart"/>
      <w:r w:rsidR="00C14769" w:rsidRPr="0033505A">
        <w:rPr>
          <w:rFonts w:ascii="Times New Roman" w:hAnsi="Times New Roman" w:cs="Times New Roman"/>
          <w:color w:val="000000" w:themeColor="text1"/>
        </w:rPr>
        <w:t>subcohort</w:t>
      </w:r>
      <w:proofErr w:type="spellEnd"/>
      <w:r w:rsidR="00C14769" w:rsidRPr="0033505A">
        <w:rPr>
          <w:rFonts w:ascii="Times New Roman" w:hAnsi="Times New Roman" w:cs="Times New Roman"/>
          <w:color w:val="000000" w:themeColor="text1"/>
        </w:rPr>
        <w:t xml:space="preserve"> was supported by the </w:t>
      </w:r>
      <w:r w:rsidR="00C6696D" w:rsidRPr="0033505A">
        <w:rPr>
          <w:rFonts w:ascii="Times New Roman" w:hAnsi="Times New Roman" w:cs="Times New Roman"/>
          <w:color w:val="000000" w:themeColor="text1"/>
        </w:rPr>
        <w:t xml:space="preserve">European Union </w:t>
      </w:r>
      <w:r w:rsidR="00C14769" w:rsidRPr="0033505A">
        <w:rPr>
          <w:rFonts w:ascii="Times New Roman" w:hAnsi="Times New Roman" w:cs="Times New Roman"/>
          <w:color w:val="000000" w:themeColor="text1"/>
        </w:rPr>
        <w:t xml:space="preserve">Sixth Framework Programme (FP6) (grant LSHM_CT_2006_037197 to the </w:t>
      </w:r>
      <w:proofErr w:type="spellStart"/>
      <w:r w:rsidR="00C14769" w:rsidRPr="0033505A">
        <w:rPr>
          <w:rFonts w:ascii="Times New Roman" w:hAnsi="Times New Roman" w:cs="Times New Roman"/>
          <w:color w:val="000000" w:themeColor="text1"/>
        </w:rPr>
        <w:t>InterAct</w:t>
      </w:r>
      <w:proofErr w:type="spellEnd"/>
      <w:r w:rsidR="00C14769" w:rsidRPr="0033505A">
        <w:rPr>
          <w:rFonts w:ascii="Times New Roman" w:hAnsi="Times New Roman" w:cs="Times New Roman"/>
          <w:color w:val="000000" w:themeColor="text1"/>
        </w:rPr>
        <w:t xml:space="preserve"> project) and the </w:t>
      </w:r>
      <w:r w:rsidR="00EA4C8E" w:rsidRPr="0033505A">
        <w:rPr>
          <w:rFonts w:ascii="Times New Roman" w:hAnsi="Times New Roman" w:cs="Times New Roman"/>
          <w:color w:val="000000" w:themeColor="text1"/>
        </w:rPr>
        <w:t xml:space="preserve">MRC </w:t>
      </w:r>
      <w:r w:rsidR="00C14769" w:rsidRPr="0033505A">
        <w:rPr>
          <w:rFonts w:ascii="Times New Roman" w:hAnsi="Times New Roman" w:cs="Times New Roman"/>
          <w:color w:val="000000" w:themeColor="text1"/>
        </w:rPr>
        <w:t xml:space="preserve">Epidemiology Unit (grant </w:t>
      </w:r>
      <w:r w:rsidR="009557D6" w:rsidRPr="0033505A">
        <w:rPr>
          <w:rFonts w:ascii="Times New Roman" w:hAnsi="Times New Roman" w:cs="Times New Roman"/>
          <w:color w:val="171717"/>
          <w:shd w:val="clear" w:color="auto" w:fill="FFFFFF"/>
        </w:rPr>
        <w:t>MC_UU_00006/1).</w:t>
      </w:r>
      <w:r w:rsidR="00C14769" w:rsidRPr="0033505A">
        <w:rPr>
          <w:rFonts w:ascii="Times New Roman" w:hAnsi="Times New Roman" w:cs="Times New Roman"/>
          <w:color w:val="000000" w:themeColor="text1"/>
          <w:lang w:val="en-US"/>
        </w:rPr>
        <w:t xml:space="preserve"> </w:t>
      </w:r>
    </w:p>
    <w:p w:rsidR="000F0D0B" w:rsidRPr="0033505A" w:rsidRDefault="000F0D0B"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 xml:space="preserve">The coordination of EPIC is financially supported by International Agency for Research on Cancer (IARC) and also by the Department of Epidemiology and Biostatistics, School of Public Health, Imperial College London which has additional infrastructure support provided by </w:t>
      </w:r>
      <w:r w:rsidR="00EA4C8E" w:rsidRPr="0033505A">
        <w:rPr>
          <w:rFonts w:ascii="Times New Roman" w:hAnsi="Times New Roman" w:cs="Times New Roman"/>
          <w:color w:val="000000" w:themeColor="text1"/>
        </w:rPr>
        <w:t xml:space="preserve">NIHR </w:t>
      </w:r>
      <w:r w:rsidRPr="0033505A">
        <w:rPr>
          <w:rFonts w:ascii="Times New Roman" w:hAnsi="Times New Roman" w:cs="Times New Roman"/>
          <w:color w:val="000000" w:themeColor="text1"/>
        </w:rPr>
        <w:t xml:space="preserve">Imperial </w:t>
      </w:r>
      <w:r w:rsidR="00EA4C8E" w:rsidRPr="0033505A">
        <w:rPr>
          <w:rFonts w:ascii="Times New Roman" w:hAnsi="Times New Roman" w:cs="Times New Roman"/>
          <w:color w:val="000000" w:themeColor="text1"/>
        </w:rPr>
        <w:t>BRC</w:t>
      </w:r>
      <w:r w:rsidRPr="0033505A">
        <w:rPr>
          <w:rFonts w:ascii="Times New Roman" w:hAnsi="Times New Roman" w:cs="Times New Roman"/>
          <w:color w:val="000000" w:themeColor="text1"/>
        </w:rPr>
        <w:t xml:space="preserve">. The national cohorts are supported by: </w:t>
      </w:r>
    </w:p>
    <w:p w:rsidR="00C14769" w:rsidRPr="0033505A" w:rsidRDefault="000F0D0B" w:rsidP="00927573">
      <w:pPr>
        <w:spacing w:after="0" w:line="480" w:lineRule="auto"/>
        <w:rPr>
          <w:rFonts w:ascii="Times New Roman" w:hAnsi="Times New Roman" w:cs="Times New Roman"/>
          <w:color w:val="000000" w:themeColor="text1"/>
          <w:lang w:val="en-US"/>
        </w:rPr>
      </w:pPr>
      <w:r w:rsidRPr="0033505A">
        <w:rPr>
          <w:rFonts w:ascii="Times New Roman" w:hAnsi="Times New Roman" w:cs="Times New Roman"/>
          <w:color w:val="000000" w:themeColor="text1"/>
        </w:rPr>
        <w:t xml:space="preserve">Danish Cancer Society (Denmark); </w:t>
      </w:r>
      <w:proofErr w:type="spellStart"/>
      <w:r w:rsidRPr="0033505A">
        <w:rPr>
          <w:rFonts w:ascii="Times New Roman" w:hAnsi="Times New Roman" w:cs="Times New Roman"/>
          <w:color w:val="000000" w:themeColor="text1"/>
        </w:rPr>
        <w:t>Ligue</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Contre</w:t>
      </w:r>
      <w:proofErr w:type="spellEnd"/>
      <w:r w:rsidRPr="0033505A">
        <w:rPr>
          <w:rFonts w:ascii="Times New Roman" w:hAnsi="Times New Roman" w:cs="Times New Roman"/>
          <w:color w:val="000000" w:themeColor="text1"/>
        </w:rPr>
        <w:t xml:space="preserve"> le Cancer, Institut Gustave </w:t>
      </w:r>
      <w:proofErr w:type="spellStart"/>
      <w:r w:rsidRPr="0033505A">
        <w:rPr>
          <w:rFonts w:ascii="Times New Roman" w:hAnsi="Times New Roman" w:cs="Times New Roman"/>
          <w:color w:val="000000" w:themeColor="text1"/>
        </w:rPr>
        <w:t>Roussy</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Mutuelle</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Générale</w:t>
      </w:r>
      <w:proofErr w:type="spellEnd"/>
      <w:r w:rsidRPr="0033505A">
        <w:rPr>
          <w:rFonts w:ascii="Times New Roman" w:hAnsi="Times New Roman" w:cs="Times New Roman"/>
          <w:color w:val="000000" w:themeColor="text1"/>
        </w:rPr>
        <w:t xml:space="preserve"> de </w:t>
      </w:r>
      <w:proofErr w:type="spellStart"/>
      <w:r w:rsidRPr="0033505A">
        <w:rPr>
          <w:rFonts w:ascii="Times New Roman" w:hAnsi="Times New Roman" w:cs="Times New Roman"/>
          <w:color w:val="000000" w:themeColor="text1"/>
        </w:rPr>
        <w:t>l’Education</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Nationale</w:t>
      </w:r>
      <w:proofErr w:type="spellEnd"/>
      <w:r w:rsidRPr="0033505A">
        <w:rPr>
          <w:rFonts w:ascii="Times New Roman" w:hAnsi="Times New Roman" w:cs="Times New Roman"/>
          <w:color w:val="000000" w:themeColor="text1"/>
        </w:rPr>
        <w:t xml:space="preserve">, Institut National de la Santé et de la </w:t>
      </w:r>
      <w:proofErr w:type="spellStart"/>
      <w:r w:rsidRPr="0033505A">
        <w:rPr>
          <w:rFonts w:ascii="Times New Roman" w:hAnsi="Times New Roman" w:cs="Times New Roman"/>
          <w:color w:val="000000" w:themeColor="text1"/>
        </w:rPr>
        <w:t>Recherche</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Médicale</w:t>
      </w:r>
      <w:proofErr w:type="spellEnd"/>
      <w:r w:rsidRPr="0033505A">
        <w:rPr>
          <w:rFonts w:ascii="Times New Roman" w:hAnsi="Times New Roman" w:cs="Times New Roman"/>
          <w:color w:val="000000" w:themeColor="text1"/>
        </w:rPr>
        <w:t xml:space="preserve"> (France); German Cancer Aid, German Cancer Research </w:t>
      </w:r>
      <w:proofErr w:type="spellStart"/>
      <w:r w:rsidRPr="0033505A">
        <w:rPr>
          <w:rFonts w:ascii="Times New Roman" w:hAnsi="Times New Roman" w:cs="Times New Roman"/>
          <w:color w:val="000000" w:themeColor="text1"/>
        </w:rPr>
        <w:t>Center</w:t>
      </w:r>
      <w:proofErr w:type="spellEnd"/>
      <w:r w:rsidRPr="0033505A">
        <w:rPr>
          <w:rFonts w:ascii="Times New Roman" w:hAnsi="Times New Roman" w:cs="Times New Roman"/>
          <w:color w:val="000000" w:themeColor="text1"/>
        </w:rPr>
        <w:t>, German Institute of Human Nutrition Potsdam-</w:t>
      </w:r>
      <w:proofErr w:type="spellStart"/>
      <w:r w:rsidRPr="0033505A">
        <w:rPr>
          <w:rFonts w:ascii="Times New Roman" w:hAnsi="Times New Roman" w:cs="Times New Roman"/>
          <w:color w:val="000000" w:themeColor="text1"/>
        </w:rPr>
        <w:t>Rehbruecke</w:t>
      </w:r>
      <w:proofErr w:type="spellEnd"/>
      <w:r w:rsidRPr="0033505A">
        <w:rPr>
          <w:rFonts w:ascii="Times New Roman" w:hAnsi="Times New Roman" w:cs="Times New Roman"/>
          <w:color w:val="000000" w:themeColor="text1"/>
        </w:rPr>
        <w:t xml:space="preserve">, Federal Ministry of Education and Research (Germany); </w:t>
      </w:r>
      <w:proofErr w:type="spellStart"/>
      <w:r w:rsidRPr="0033505A">
        <w:rPr>
          <w:rFonts w:ascii="Times New Roman" w:hAnsi="Times New Roman" w:cs="Times New Roman"/>
          <w:color w:val="000000" w:themeColor="text1"/>
        </w:rPr>
        <w:t>Associazione</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Italiana</w:t>
      </w:r>
      <w:proofErr w:type="spellEnd"/>
      <w:r w:rsidRPr="0033505A">
        <w:rPr>
          <w:rFonts w:ascii="Times New Roman" w:hAnsi="Times New Roman" w:cs="Times New Roman"/>
          <w:color w:val="000000" w:themeColor="text1"/>
        </w:rPr>
        <w:t xml:space="preserve"> per la </w:t>
      </w:r>
      <w:proofErr w:type="spellStart"/>
      <w:r w:rsidRPr="0033505A">
        <w:rPr>
          <w:rFonts w:ascii="Times New Roman" w:hAnsi="Times New Roman" w:cs="Times New Roman"/>
          <w:color w:val="000000" w:themeColor="text1"/>
        </w:rPr>
        <w:t>Ricerca</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sul</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Cancro</w:t>
      </w:r>
      <w:proofErr w:type="spellEnd"/>
      <w:r w:rsidRPr="0033505A">
        <w:rPr>
          <w:rFonts w:ascii="Times New Roman" w:hAnsi="Times New Roman" w:cs="Times New Roman"/>
          <w:color w:val="000000" w:themeColor="text1"/>
        </w:rPr>
        <w:t xml:space="preserve">-AIRC-Italy, </w:t>
      </w:r>
      <w:proofErr w:type="spellStart"/>
      <w:r w:rsidRPr="0033505A">
        <w:rPr>
          <w:rFonts w:ascii="Times New Roman" w:hAnsi="Times New Roman" w:cs="Times New Roman"/>
          <w:color w:val="000000" w:themeColor="text1"/>
        </w:rPr>
        <w:t>Compagnia</w:t>
      </w:r>
      <w:proofErr w:type="spellEnd"/>
      <w:r w:rsidRPr="0033505A">
        <w:rPr>
          <w:rFonts w:ascii="Times New Roman" w:hAnsi="Times New Roman" w:cs="Times New Roman"/>
          <w:color w:val="000000" w:themeColor="text1"/>
        </w:rPr>
        <w:t xml:space="preserve"> di </w:t>
      </w:r>
      <w:proofErr w:type="spellStart"/>
      <w:r w:rsidRPr="0033505A">
        <w:rPr>
          <w:rFonts w:ascii="Times New Roman" w:hAnsi="Times New Roman" w:cs="Times New Roman"/>
          <w:color w:val="000000" w:themeColor="text1"/>
        </w:rPr>
        <w:t>SanPaolo</w:t>
      </w:r>
      <w:proofErr w:type="spellEnd"/>
      <w:r w:rsidRPr="0033505A">
        <w:rPr>
          <w:rFonts w:ascii="Times New Roman" w:hAnsi="Times New Roman" w:cs="Times New Roman"/>
          <w:color w:val="000000" w:themeColor="text1"/>
        </w:rPr>
        <w:t xml:space="preserve"> and National Research Council (Italy); Dutch Ministry of Public Health, Welfare and Sports, Netherlands Cancer Registry, LK Research Funds, Dutch Prevention Funds, </w:t>
      </w:r>
      <w:proofErr w:type="spellStart"/>
      <w:r w:rsidRPr="0033505A">
        <w:rPr>
          <w:rFonts w:ascii="Times New Roman" w:hAnsi="Times New Roman" w:cs="Times New Roman"/>
          <w:color w:val="000000" w:themeColor="text1"/>
        </w:rPr>
        <w:t>Zorg</w:t>
      </w:r>
      <w:proofErr w:type="spellEnd"/>
      <w:r w:rsidRPr="0033505A">
        <w:rPr>
          <w:rFonts w:ascii="Times New Roman" w:hAnsi="Times New Roman" w:cs="Times New Roman"/>
          <w:color w:val="000000" w:themeColor="text1"/>
        </w:rPr>
        <w:t xml:space="preserve"> </w:t>
      </w:r>
      <w:proofErr w:type="spellStart"/>
      <w:r w:rsidRPr="0033505A">
        <w:rPr>
          <w:rFonts w:ascii="Times New Roman" w:hAnsi="Times New Roman" w:cs="Times New Roman"/>
          <w:color w:val="000000" w:themeColor="text1"/>
        </w:rPr>
        <w:t>Onderzoek</w:t>
      </w:r>
      <w:proofErr w:type="spellEnd"/>
      <w:r w:rsidRPr="0033505A">
        <w:rPr>
          <w:rFonts w:ascii="Times New Roman" w:hAnsi="Times New Roman" w:cs="Times New Roman"/>
          <w:color w:val="000000" w:themeColor="text1"/>
        </w:rPr>
        <w:t xml:space="preserve"> Nederland, World Cancer Research Fund, Statistics Netherlands (The Netherlands); Health Research Fund - </w:t>
      </w:r>
      <w:proofErr w:type="spellStart"/>
      <w:r w:rsidRPr="0033505A">
        <w:rPr>
          <w:rFonts w:ascii="Times New Roman" w:hAnsi="Times New Roman" w:cs="Times New Roman"/>
          <w:color w:val="000000" w:themeColor="text1"/>
        </w:rPr>
        <w:t>Instituto</w:t>
      </w:r>
      <w:proofErr w:type="spellEnd"/>
      <w:r w:rsidRPr="0033505A">
        <w:rPr>
          <w:rFonts w:ascii="Times New Roman" w:hAnsi="Times New Roman" w:cs="Times New Roman"/>
          <w:color w:val="000000" w:themeColor="text1"/>
        </w:rPr>
        <w:t xml:space="preserve"> de </w:t>
      </w:r>
      <w:proofErr w:type="spellStart"/>
      <w:r w:rsidRPr="0033505A">
        <w:rPr>
          <w:rFonts w:ascii="Times New Roman" w:hAnsi="Times New Roman" w:cs="Times New Roman"/>
          <w:color w:val="000000" w:themeColor="text1"/>
        </w:rPr>
        <w:t>Salud</w:t>
      </w:r>
      <w:proofErr w:type="spellEnd"/>
      <w:r w:rsidRPr="0033505A">
        <w:rPr>
          <w:rFonts w:ascii="Times New Roman" w:hAnsi="Times New Roman" w:cs="Times New Roman"/>
          <w:color w:val="000000" w:themeColor="text1"/>
        </w:rPr>
        <w:t xml:space="preserve"> Carlos III, Regional Governments of Andalucía, Asturias, Basque Country, Murcia and Navarra, and the Catalan Institute of Oncology (Spain); Swedish Cancer Society, Swedish Research Council and County Councils of </w:t>
      </w:r>
      <w:proofErr w:type="spellStart"/>
      <w:r w:rsidRPr="0033505A">
        <w:rPr>
          <w:rFonts w:ascii="Times New Roman" w:hAnsi="Times New Roman" w:cs="Times New Roman"/>
          <w:color w:val="000000" w:themeColor="text1"/>
        </w:rPr>
        <w:t>Skåne</w:t>
      </w:r>
      <w:proofErr w:type="spellEnd"/>
      <w:r w:rsidRPr="0033505A">
        <w:rPr>
          <w:rFonts w:ascii="Times New Roman" w:hAnsi="Times New Roman" w:cs="Times New Roman"/>
          <w:color w:val="000000" w:themeColor="text1"/>
        </w:rPr>
        <w:t xml:space="preserve"> and </w:t>
      </w:r>
      <w:proofErr w:type="spellStart"/>
      <w:r w:rsidRPr="0033505A">
        <w:rPr>
          <w:rFonts w:ascii="Times New Roman" w:hAnsi="Times New Roman" w:cs="Times New Roman"/>
          <w:color w:val="000000" w:themeColor="text1"/>
        </w:rPr>
        <w:t>Västerbotten</w:t>
      </w:r>
      <w:proofErr w:type="spellEnd"/>
      <w:r w:rsidRPr="0033505A">
        <w:rPr>
          <w:rFonts w:ascii="Times New Roman" w:hAnsi="Times New Roman" w:cs="Times New Roman"/>
          <w:color w:val="000000" w:themeColor="text1"/>
        </w:rPr>
        <w:t xml:space="preserve"> (Sweden); Cancer Research UK (14136 to EPIC-Norfolk; C8221/A29017 to EPIC-Oxford), M</w:t>
      </w:r>
      <w:r w:rsidR="00EA4C8E" w:rsidRPr="0033505A">
        <w:rPr>
          <w:rFonts w:ascii="Times New Roman" w:hAnsi="Times New Roman" w:cs="Times New Roman"/>
          <w:color w:val="000000" w:themeColor="text1"/>
          <w:lang w:eastAsia="ja-JP"/>
        </w:rPr>
        <w:t>RC</w:t>
      </w:r>
      <w:r w:rsidRPr="0033505A">
        <w:rPr>
          <w:rFonts w:ascii="Times New Roman" w:hAnsi="Times New Roman" w:cs="Times New Roman"/>
          <w:color w:val="000000" w:themeColor="text1"/>
        </w:rPr>
        <w:t>(1000143 to EPIC-Norfolk; MR/M012190/1 to EPIC-Oxford). (United Kingdom).</w:t>
      </w:r>
      <w:r w:rsidR="00EA4C8E" w:rsidRPr="0033505A">
        <w:rPr>
          <w:rFonts w:ascii="Times New Roman" w:hAnsi="Times New Roman" w:cs="Times New Roman"/>
          <w:color w:val="000000" w:themeColor="text1"/>
          <w:lang w:eastAsia="ja-JP"/>
        </w:rPr>
        <w:t xml:space="preserve"> </w:t>
      </w:r>
      <w:r w:rsidR="00C14769" w:rsidRPr="0033505A">
        <w:rPr>
          <w:rFonts w:ascii="Times New Roman" w:hAnsi="Times New Roman" w:cs="Times New Roman"/>
          <w:color w:val="000000" w:themeColor="text1"/>
        </w:rPr>
        <w:t xml:space="preserve"> </w:t>
      </w:r>
      <w:r w:rsidR="00C14769" w:rsidRPr="0033505A">
        <w:rPr>
          <w:rFonts w:ascii="Times New Roman" w:hAnsi="Times New Roman" w:cs="Times New Roman"/>
          <w:color w:val="000000" w:themeColor="text1"/>
          <w:lang w:val="en-US"/>
        </w:rPr>
        <w:t>EPIC-Greece was supported by the Hellenic Health Foundation.</w:t>
      </w:r>
      <w:r w:rsidRPr="0033505A">
        <w:rPr>
          <w:rFonts w:ascii="Times New Roman" w:hAnsi="Times New Roman" w:cs="Times New Roman"/>
          <w:color w:val="000000" w:themeColor="text1"/>
          <w:lang w:val="en-US"/>
        </w:rPr>
        <w:t xml:space="preserve"> (Greece)</w:t>
      </w:r>
      <w:r w:rsidR="00C14769" w:rsidRPr="0033505A">
        <w:rPr>
          <w:rFonts w:ascii="Times New Roman" w:hAnsi="Times New Roman" w:cs="Times New Roman"/>
          <w:color w:val="000000" w:themeColor="text1"/>
          <w:lang w:val="en-US"/>
        </w:rPr>
        <w:t xml:space="preserve"> </w:t>
      </w:r>
    </w:p>
    <w:p w:rsidR="00C14769" w:rsidRPr="0033505A" w:rsidRDefault="00C14769" w:rsidP="00927573">
      <w:pPr>
        <w:spacing w:after="0" w:line="480" w:lineRule="auto"/>
        <w:rPr>
          <w:rFonts w:ascii="Times New Roman" w:hAnsi="Times New Roman" w:cs="Times New Roman"/>
          <w:color w:val="000000" w:themeColor="text1"/>
          <w:lang w:val="en-US"/>
        </w:rPr>
      </w:pPr>
    </w:p>
    <w:p w:rsidR="00A259CC" w:rsidRPr="0033505A" w:rsidRDefault="00C14769" w:rsidP="00927573">
      <w:pPr>
        <w:spacing w:after="0" w:line="480" w:lineRule="auto"/>
        <w:rPr>
          <w:rFonts w:ascii="Times New Roman" w:hAnsi="Times New Roman" w:cs="Times New Roman"/>
          <w:shd w:val="clear" w:color="auto" w:fill="FFFFFF"/>
        </w:rPr>
      </w:pPr>
      <w:r w:rsidRPr="0033505A">
        <w:rPr>
          <w:rFonts w:ascii="Times New Roman" w:hAnsi="Times New Roman" w:cs="Times New Roman"/>
          <w:color w:val="000000" w:themeColor="text1"/>
          <w:lang w:val="en-US"/>
        </w:rPr>
        <w:t>MS</w:t>
      </w:r>
      <w:r w:rsidR="00EA4C8E" w:rsidRPr="0033505A">
        <w:rPr>
          <w:rFonts w:ascii="Times New Roman" w:hAnsi="Times New Roman" w:cs="Times New Roman"/>
          <w:color w:val="000000" w:themeColor="text1"/>
          <w:lang w:val="en-US"/>
        </w:rPr>
        <w:t xml:space="preserve">, NJW, NGF and FI acknowledge support from </w:t>
      </w:r>
      <w:r w:rsidR="00EA4C8E" w:rsidRPr="0033505A">
        <w:rPr>
          <w:rFonts w:ascii="Times New Roman" w:hAnsi="Times New Roman" w:cs="Times New Roman"/>
          <w:color w:val="000000" w:themeColor="text1"/>
        </w:rPr>
        <w:t>MRC</w:t>
      </w:r>
      <w:r w:rsidR="00EA4C8E" w:rsidRPr="0033505A">
        <w:rPr>
          <w:rFonts w:ascii="Times New Roman" w:hAnsi="Times New Roman" w:cs="Times New Roman"/>
          <w:color w:val="000000" w:themeColor="text1"/>
          <w:lang w:val="en-US"/>
        </w:rPr>
        <w:t xml:space="preserve"> Epidemiology Unit (</w:t>
      </w:r>
      <w:r w:rsidR="00EA4C8E" w:rsidRPr="0033505A">
        <w:rPr>
          <w:rFonts w:ascii="Times New Roman" w:hAnsi="Times New Roman" w:cs="Times New Roman"/>
          <w:color w:val="171717"/>
          <w:shd w:val="clear" w:color="auto" w:fill="FFFFFF"/>
        </w:rPr>
        <w:t>MC_UU_00006/1</w:t>
      </w:r>
      <w:r w:rsidR="00EA4C8E" w:rsidRPr="0033505A">
        <w:rPr>
          <w:rFonts w:ascii="Times New Roman" w:hAnsi="Times New Roman" w:cs="Times New Roman"/>
          <w:color w:val="000000" w:themeColor="text1"/>
          <w:lang w:val="en-US"/>
        </w:rPr>
        <w:t xml:space="preserve"> and </w:t>
      </w:r>
      <w:r w:rsidR="00EA4C8E" w:rsidRPr="0033505A">
        <w:rPr>
          <w:rFonts w:ascii="Times New Roman" w:hAnsi="Times New Roman" w:cs="Times New Roman"/>
          <w:color w:val="171717"/>
          <w:shd w:val="clear" w:color="auto" w:fill="FFFFFF"/>
        </w:rPr>
        <w:t>MC_UU_00006/5</w:t>
      </w:r>
      <w:r w:rsidR="00EA4C8E" w:rsidRPr="0033505A">
        <w:rPr>
          <w:rFonts w:ascii="Times New Roman" w:hAnsi="Times New Roman" w:cs="Times New Roman"/>
          <w:color w:val="000000" w:themeColor="text1"/>
          <w:lang w:val="en-US"/>
        </w:rPr>
        <w:t>). NJW and NGF acknowledge support from NIHR</w:t>
      </w:r>
      <w:r w:rsidR="00905BF0" w:rsidRPr="0033505A">
        <w:rPr>
          <w:rFonts w:ascii="Times New Roman" w:hAnsi="Times New Roman" w:cs="Times New Roman"/>
          <w:color w:val="000000" w:themeColor="text1"/>
          <w:lang w:val="en-US"/>
        </w:rPr>
        <w:t>*</w:t>
      </w:r>
      <w:r w:rsidR="00EA4C8E" w:rsidRPr="0033505A">
        <w:rPr>
          <w:rFonts w:ascii="Times New Roman" w:hAnsi="Times New Roman" w:cs="Times New Roman"/>
          <w:color w:val="000000" w:themeColor="text1"/>
          <w:lang w:val="en-US"/>
        </w:rPr>
        <w:t xml:space="preserve"> </w:t>
      </w:r>
      <w:r w:rsidR="00EA4C8E" w:rsidRPr="0033505A">
        <w:rPr>
          <w:rFonts w:ascii="Times New Roman" w:hAnsi="Times New Roman" w:cs="Times New Roman"/>
          <w:color w:val="000000" w:themeColor="text1"/>
        </w:rPr>
        <w:t>Cambridge BRC: Nutrition, Diet, and Lifestyle Research Theme (IS-BRC-1215-20014)</w:t>
      </w:r>
      <w:r w:rsidR="00905BF0" w:rsidRPr="0033505A">
        <w:rPr>
          <w:rFonts w:ascii="Times New Roman" w:hAnsi="Times New Roman" w:cs="Times New Roman"/>
          <w:color w:val="000000" w:themeColor="text1"/>
        </w:rPr>
        <w:t xml:space="preserve"> and both are NIHR Senior Investigator Award holders</w:t>
      </w:r>
      <w:r w:rsidR="00EA4C8E" w:rsidRPr="0033505A">
        <w:rPr>
          <w:rFonts w:ascii="Times New Roman" w:hAnsi="Times New Roman" w:cs="Times New Roman"/>
          <w:color w:val="000000" w:themeColor="text1"/>
        </w:rPr>
        <w:t>. MS</w:t>
      </w:r>
      <w:r w:rsidRPr="0033505A">
        <w:rPr>
          <w:rFonts w:ascii="Times New Roman" w:hAnsi="Times New Roman" w:cs="Times New Roman"/>
          <w:color w:val="000000" w:themeColor="text1"/>
          <w:lang w:val="en-US"/>
        </w:rPr>
        <w:t xml:space="preserve"> was </w:t>
      </w:r>
      <w:r w:rsidR="00EA4C8E" w:rsidRPr="0033505A">
        <w:rPr>
          <w:rFonts w:ascii="Times New Roman" w:hAnsi="Times New Roman" w:cs="Times New Roman"/>
          <w:color w:val="000000" w:themeColor="text1"/>
          <w:lang w:val="en-US"/>
        </w:rPr>
        <w:t xml:space="preserve">also </w:t>
      </w:r>
      <w:r w:rsidR="009557D6" w:rsidRPr="0033505A">
        <w:rPr>
          <w:rFonts w:ascii="Times New Roman" w:hAnsi="Times New Roman" w:cs="Times New Roman"/>
          <w:color w:val="000000" w:themeColor="text1"/>
          <w:lang w:val="en-US"/>
        </w:rPr>
        <w:t xml:space="preserve">supported by </w:t>
      </w:r>
      <w:r w:rsidR="00EA4C8E" w:rsidRPr="0033505A">
        <w:rPr>
          <w:rFonts w:ascii="Times New Roman" w:hAnsi="Times New Roman" w:cs="Times New Roman"/>
          <w:color w:val="000000" w:themeColor="text1"/>
          <w:lang w:val="en-US" w:eastAsia="ja-JP"/>
        </w:rPr>
        <w:t xml:space="preserve">BHF </w:t>
      </w:r>
      <w:r w:rsidRPr="0033505A">
        <w:rPr>
          <w:rFonts w:ascii="Times New Roman" w:hAnsi="Times New Roman" w:cs="Times New Roman"/>
          <w:color w:val="000000" w:themeColor="text1"/>
          <w:lang w:val="en-US"/>
        </w:rPr>
        <w:t xml:space="preserve">for part of this work whilst working in the BHF Cardiovascular Epidemiology Unit, Department of Public Health and Primary Care, University of Cambridge, Cambridge, </w:t>
      </w:r>
      <w:r w:rsidR="00EA4C8E" w:rsidRPr="0033505A">
        <w:rPr>
          <w:rFonts w:ascii="Times New Roman" w:hAnsi="Times New Roman" w:cs="Times New Roman"/>
          <w:color w:val="000000" w:themeColor="text1"/>
          <w:lang w:val="en-US"/>
        </w:rPr>
        <w:t>United Kingdom</w:t>
      </w:r>
      <w:r w:rsidR="009557D6" w:rsidRPr="0033505A">
        <w:rPr>
          <w:rFonts w:ascii="Times New Roman" w:hAnsi="Times New Roman" w:cs="Times New Roman"/>
          <w:color w:val="000000" w:themeColor="text1"/>
          <w:lang w:val="en-US"/>
        </w:rPr>
        <w:t xml:space="preserve">. </w:t>
      </w:r>
      <w:r w:rsidRPr="0033505A">
        <w:rPr>
          <w:rFonts w:ascii="Times New Roman" w:hAnsi="Times New Roman" w:cs="Times New Roman"/>
          <w:color w:val="000000" w:themeColor="text1"/>
          <w:lang w:val="en-US"/>
        </w:rPr>
        <w:t>RZ-R thank</w:t>
      </w:r>
      <w:r w:rsidR="009557D6" w:rsidRPr="0033505A">
        <w:rPr>
          <w:rFonts w:ascii="Times New Roman" w:hAnsi="Times New Roman" w:cs="Times New Roman"/>
          <w:color w:val="000000" w:themeColor="text1"/>
          <w:lang w:val="en-US"/>
        </w:rPr>
        <w:t>s</w:t>
      </w:r>
      <w:r w:rsidRPr="0033505A">
        <w:rPr>
          <w:rFonts w:ascii="Times New Roman" w:hAnsi="Times New Roman" w:cs="Times New Roman"/>
          <w:color w:val="000000" w:themeColor="text1"/>
          <w:lang w:val="en-US"/>
        </w:rPr>
        <w:t xml:space="preserve"> the “Miguel </w:t>
      </w:r>
      <w:proofErr w:type="spellStart"/>
      <w:r w:rsidRPr="0033505A">
        <w:rPr>
          <w:rFonts w:ascii="Times New Roman" w:hAnsi="Times New Roman" w:cs="Times New Roman"/>
          <w:color w:val="000000" w:themeColor="text1"/>
          <w:lang w:val="en-US"/>
        </w:rPr>
        <w:t>Servet</w:t>
      </w:r>
      <w:proofErr w:type="spellEnd"/>
      <w:r w:rsidRPr="0033505A">
        <w:rPr>
          <w:rFonts w:ascii="Times New Roman" w:hAnsi="Times New Roman" w:cs="Times New Roman"/>
          <w:color w:val="000000" w:themeColor="text1"/>
          <w:lang w:val="en-US"/>
        </w:rPr>
        <w:t xml:space="preserve">” program (CP15/00100) from the Institute of Health Carlos III (Co-funded by the European Social Fund – </w:t>
      </w:r>
      <w:proofErr w:type="spellStart"/>
      <w:r w:rsidRPr="0033505A">
        <w:rPr>
          <w:rFonts w:ascii="Times New Roman" w:hAnsi="Times New Roman" w:cs="Times New Roman"/>
          <w:color w:val="000000" w:themeColor="text1"/>
          <w:lang w:val="en-US"/>
        </w:rPr>
        <w:t>E</w:t>
      </w:r>
      <w:r w:rsidR="00EA4C8E" w:rsidRPr="0033505A">
        <w:rPr>
          <w:rFonts w:ascii="Times New Roman" w:hAnsi="Times New Roman" w:cs="Times New Roman"/>
          <w:color w:val="000000" w:themeColor="text1"/>
          <w:lang w:val="en-US" w:eastAsia="ja-JP"/>
        </w:rPr>
        <w:t>uropea</w:t>
      </w:r>
      <w:proofErr w:type="spellEnd"/>
      <w:r w:rsidR="00EA4C8E" w:rsidRPr="0033505A">
        <w:rPr>
          <w:rFonts w:ascii="Times New Roman" w:hAnsi="Times New Roman" w:cs="Times New Roman"/>
          <w:color w:val="000000" w:themeColor="text1"/>
          <w:lang w:eastAsia="ja-JP"/>
        </w:rPr>
        <w:t xml:space="preserve">n </w:t>
      </w:r>
      <w:r w:rsidRPr="0033505A">
        <w:rPr>
          <w:rFonts w:ascii="Times New Roman" w:hAnsi="Times New Roman" w:cs="Times New Roman"/>
          <w:color w:val="000000" w:themeColor="text1"/>
          <w:lang w:val="en-US"/>
        </w:rPr>
        <w:t>S</w:t>
      </w:r>
      <w:r w:rsidR="00EA4C8E" w:rsidRPr="0033505A">
        <w:rPr>
          <w:rFonts w:ascii="Times New Roman" w:hAnsi="Times New Roman" w:cs="Times New Roman"/>
          <w:color w:val="000000" w:themeColor="text1"/>
          <w:lang w:val="en-US"/>
        </w:rPr>
        <w:t xml:space="preserve">ocial </w:t>
      </w:r>
      <w:r w:rsidRPr="0033505A">
        <w:rPr>
          <w:rFonts w:ascii="Times New Roman" w:hAnsi="Times New Roman" w:cs="Times New Roman"/>
          <w:color w:val="000000" w:themeColor="text1"/>
          <w:lang w:val="en-US"/>
        </w:rPr>
        <w:t>F</w:t>
      </w:r>
      <w:r w:rsidR="00EA4C8E" w:rsidRPr="0033505A">
        <w:rPr>
          <w:rFonts w:ascii="Times New Roman" w:hAnsi="Times New Roman" w:cs="Times New Roman"/>
          <w:color w:val="000000" w:themeColor="text1"/>
          <w:lang w:val="en-US"/>
        </w:rPr>
        <w:t>und</w:t>
      </w:r>
      <w:r w:rsidRPr="0033505A">
        <w:rPr>
          <w:rFonts w:ascii="Times New Roman" w:hAnsi="Times New Roman" w:cs="Times New Roman"/>
          <w:color w:val="000000" w:themeColor="text1"/>
          <w:lang w:val="en-US"/>
        </w:rPr>
        <w:t xml:space="preserve"> investing in your future).</w:t>
      </w:r>
      <w:r w:rsidR="001422B4" w:rsidRPr="0033505A">
        <w:rPr>
          <w:rFonts w:ascii="Times New Roman" w:hAnsi="Times New Roman" w:cs="Times New Roman"/>
          <w:color w:val="000000" w:themeColor="text1"/>
          <w:lang w:val="en-US"/>
        </w:rPr>
        <w:t xml:space="preserve"> </w:t>
      </w:r>
      <w:r w:rsidR="001422B4" w:rsidRPr="0033505A">
        <w:rPr>
          <w:rFonts w:ascii="Times New Roman" w:hAnsi="Times New Roman" w:cs="Times New Roman"/>
        </w:rPr>
        <w:t xml:space="preserve">AW </w:t>
      </w:r>
      <w:r w:rsidR="00EA4C8E" w:rsidRPr="0033505A">
        <w:rPr>
          <w:rFonts w:ascii="Times New Roman" w:hAnsi="Times New Roman" w:cs="Times New Roman"/>
        </w:rPr>
        <w:t xml:space="preserve">was </w:t>
      </w:r>
      <w:r w:rsidR="001422B4" w:rsidRPr="0033505A">
        <w:rPr>
          <w:rFonts w:ascii="Times New Roman" w:hAnsi="Times New Roman" w:cs="Times New Roman"/>
        </w:rPr>
        <w:t xml:space="preserve">supported by </w:t>
      </w:r>
      <w:r w:rsidR="001422B4" w:rsidRPr="0033505A">
        <w:rPr>
          <w:rFonts w:ascii="Times New Roman" w:hAnsi="Times New Roman" w:cs="Times New Roman"/>
          <w:color w:val="000000"/>
        </w:rPr>
        <w:t xml:space="preserve">a BHF-Turing Cardiovascular Data Science Award and </w:t>
      </w:r>
      <w:r w:rsidR="001422B4" w:rsidRPr="0033505A">
        <w:rPr>
          <w:rFonts w:ascii="Times New Roman" w:hAnsi="Times New Roman" w:cs="Times New Roman"/>
        </w:rPr>
        <w:t>by the E</w:t>
      </w:r>
      <w:r w:rsidR="00EA4C8E" w:rsidRPr="0033505A">
        <w:rPr>
          <w:rFonts w:ascii="Times New Roman" w:hAnsi="Times New Roman" w:cs="Times New Roman"/>
        </w:rPr>
        <w:t>uropean Co</w:t>
      </w:r>
      <w:r w:rsidR="00905BF0" w:rsidRPr="0033505A">
        <w:rPr>
          <w:rFonts w:ascii="Times New Roman" w:hAnsi="Times New Roman" w:cs="Times New Roman"/>
        </w:rPr>
        <w:t>m</w:t>
      </w:r>
      <w:r w:rsidR="00EA4C8E" w:rsidRPr="0033505A">
        <w:rPr>
          <w:rFonts w:ascii="Times New Roman" w:hAnsi="Times New Roman" w:cs="Times New Roman"/>
        </w:rPr>
        <w:t>mission</w:t>
      </w:r>
      <w:r w:rsidR="001422B4" w:rsidRPr="0033505A">
        <w:rPr>
          <w:rFonts w:ascii="Times New Roman" w:hAnsi="Times New Roman" w:cs="Times New Roman"/>
        </w:rPr>
        <w:t>-Innovative Medicines Initiative (</w:t>
      </w:r>
      <w:proofErr w:type="spellStart"/>
      <w:r w:rsidR="001422B4" w:rsidRPr="0033505A">
        <w:rPr>
          <w:rFonts w:ascii="Times New Roman" w:hAnsi="Times New Roman" w:cs="Times New Roman"/>
        </w:rPr>
        <w:t>BigData@Heart</w:t>
      </w:r>
      <w:proofErr w:type="spellEnd"/>
      <w:r w:rsidR="001422B4" w:rsidRPr="0033505A">
        <w:rPr>
          <w:rFonts w:ascii="Times New Roman" w:hAnsi="Times New Roman" w:cs="Times New Roman"/>
        </w:rPr>
        <w:t>).</w:t>
      </w:r>
      <w:r w:rsidR="009557D6" w:rsidRPr="0033505A">
        <w:rPr>
          <w:rFonts w:ascii="Times New Roman" w:hAnsi="Times New Roman" w:cs="Times New Roman"/>
        </w:rPr>
        <w:t xml:space="preserve"> </w:t>
      </w:r>
      <w:r w:rsidR="001422B4" w:rsidRPr="0033505A">
        <w:rPr>
          <w:rFonts w:ascii="Times New Roman" w:eastAsia="Times New Roman" w:hAnsi="Times New Roman" w:cs="Times New Roman"/>
          <w:color w:val="000000"/>
          <w:shd w:val="clear" w:color="auto" w:fill="FFFFFF"/>
        </w:rPr>
        <w:t xml:space="preserve">RC was funded by a </w:t>
      </w:r>
      <w:r w:rsidR="00EA4C8E" w:rsidRPr="0033505A">
        <w:rPr>
          <w:rFonts w:ascii="Times New Roman" w:eastAsia="Times New Roman" w:hAnsi="Times New Roman" w:cs="Times New Roman"/>
          <w:color w:val="000000"/>
          <w:shd w:val="clear" w:color="auto" w:fill="FFFFFF"/>
        </w:rPr>
        <w:t>MRC</w:t>
      </w:r>
      <w:r w:rsidR="001422B4" w:rsidRPr="0033505A">
        <w:rPr>
          <w:rFonts w:ascii="Times New Roman" w:eastAsia="Times New Roman" w:hAnsi="Times New Roman" w:cs="Times New Roman"/>
          <w:color w:val="000000"/>
          <w:shd w:val="clear" w:color="auto" w:fill="FFFFFF"/>
        </w:rPr>
        <w:t>-Newton project grant </w:t>
      </w:r>
      <w:r w:rsidR="001422B4" w:rsidRPr="0033505A">
        <w:rPr>
          <w:rFonts w:ascii="Times New Roman" w:eastAsia="Times New Roman" w:hAnsi="Times New Roman" w:cs="Times New Roman"/>
          <w:color w:val="000000"/>
        </w:rPr>
        <w:t xml:space="preserve">to study genetic risk factors of cardiovascular disease among South-East Asians </w:t>
      </w:r>
      <w:r w:rsidR="001422B4" w:rsidRPr="0033505A">
        <w:rPr>
          <w:rFonts w:ascii="Times New Roman" w:hAnsi="Times New Roman" w:cs="Times New Roman"/>
        </w:rPr>
        <w:t xml:space="preserve">and </w:t>
      </w:r>
      <w:r w:rsidR="001422B4" w:rsidRPr="0033505A">
        <w:rPr>
          <w:rFonts w:ascii="Times New Roman" w:eastAsia="Times New Roman" w:hAnsi="Times New Roman" w:cs="Times New Roman"/>
          <w:color w:val="000000"/>
        </w:rPr>
        <w:t xml:space="preserve">the Academy of Sciences Malaysia (grant number MR/P013880/1) and a </w:t>
      </w:r>
      <w:r w:rsidR="00EA4C8E" w:rsidRPr="0033505A">
        <w:rPr>
          <w:rFonts w:ascii="Times New Roman" w:eastAsia="Times New Roman" w:hAnsi="Times New Roman" w:cs="Times New Roman"/>
          <w:color w:val="000000"/>
        </w:rPr>
        <w:t xml:space="preserve">United Kingdom </w:t>
      </w:r>
      <w:r w:rsidR="001422B4" w:rsidRPr="0033505A">
        <w:rPr>
          <w:rFonts w:ascii="Times New Roman" w:eastAsia="Times New Roman" w:hAnsi="Times New Roman" w:cs="Times New Roman"/>
          <w:color w:val="000000"/>
        </w:rPr>
        <w:t xml:space="preserve">Research and Innovation-Global Challenges Research Fund Project </w:t>
      </w:r>
      <w:r w:rsidR="001422B4" w:rsidRPr="0033505A">
        <w:rPr>
          <w:rFonts w:ascii="Times New Roman" w:eastAsia="Times New Roman" w:hAnsi="Times New Roman" w:cs="Times New Roman"/>
          <w:color w:val="000000" w:themeColor="text1"/>
        </w:rPr>
        <w:t>Grant</w:t>
      </w:r>
      <w:r w:rsidR="001422B4" w:rsidRPr="0033505A">
        <w:rPr>
          <w:rFonts w:ascii="Times New Roman" w:eastAsia="Times New Roman" w:hAnsi="Times New Roman" w:cs="Times New Roman"/>
          <w:color w:val="000000" w:themeColor="text1"/>
          <w:shd w:val="clear" w:color="auto" w:fill="FFFFFF"/>
        </w:rPr>
        <w:t> </w:t>
      </w:r>
      <w:r w:rsidR="001422B4" w:rsidRPr="0033505A">
        <w:rPr>
          <w:rFonts w:ascii="Times New Roman" w:eastAsia="Times New Roman" w:hAnsi="Times New Roman" w:cs="Times New Roman"/>
          <w:color w:val="000000" w:themeColor="text1"/>
        </w:rPr>
        <w:t>to study risk fa</w:t>
      </w:r>
      <w:r w:rsidR="001422B4" w:rsidRPr="0033505A">
        <w:rPr>
          <w:rFonts w:ascii="Times New Roman" w:eastAsia="Times New Roman" w:hAnsi="Times New Roman" w:cs="Times New Roman"/>
          <w:color w:val="000000"/>
        </w:rPr>
        <w:t>ctors of non-communicable diseases in Bangladesh.</w:t>
      </w:r>
      <w:r w:rsidR="009557D6" w:rsidRPr="0033505A">
        <w:rPr>
          <w:rFonts w:ascii="Times New Roman" w:eastAsia="Times New Roman" w:hAnsi="Times New Roman" w:cs="Times New Roman"/>
          <w:color w:val="000000"/>
        </w:rPr>
        <w:t xml:space="preserve"> </w:t>
      </w:r>
      <w:r w:rsidR="001422B4" w:rsidRPr="0033505A">
        <w:rPr>
          <w:rFonts w:ascii="Times New Roman" w:hAnsi="Times New Roman" w:cs="Times New Roman"/>
          <w:color w:val="000000"/>
        </w:rPr>
        <w:t xml:space="preserve">JD holds a </w:t>
      </w:r>
      <w:r w:rsidR="00EA4C8E" w:rsidRPr="0033505A">
        <w:rPr>
          <w:rFonts w:ascii="Times New Roman" w:hAnsi="Times New Roman" w:cs="Times New Roman"/>
          <w:color w:val="000000"/>
        </w:rPr>
        <w:t xml:space="preserve">BHF </w:t>
      </w:r>
      <w:r w:rsidR="001422B4" w:rsidRPr="0033505A">
        <w:rPr>
          <w:rFonts w:ascii="Times New Roman" w:hAnsi="Times New Roman" w:cs="Times New Roman"/>
          <w:color w:val="000000"/>
        </w:rPr>
        <w:t>Professorship and a NIHR Senior Investigator Award</w:t>
      </w:r>
      <w:r w:rsidR="001422B4" w:rsidRPr="0033505A">
        <w:rPr>
          <w:rFonts w:ascii="Times New Roman" w:hAnsi="Times New Roman" w:cs="Times New Roman"/>
          <w:shd w:val="clear" w:color="auto" w:fill="FFFFFF"/>
        </w:rPr>
        <w:t xml:space="preserve">*. </w:t>
      </w:r>
    </w:p>
    <w:p w:rsidR="00A259CC" w:rsidRPr="0033505A" w:rsidRDefault="00A259CC" w:rsidP="00927573">
      <w:pPr>
        <w:spacing w:after="0" w:line="480" w:lineRule="auto"/>
        <w:rPr>
          <w:rFonts w:ascii="Times New Roman" w:hAnsi="Times New Roman" w:cs="Times New Roman"/>
        </w:rPr>
      </w:pPr>
      <w:r w:rsidRPr="0033505A">
        <w:rPr>
          <w:rFonts w:ascii="Times New Roman" w:hAnsi="Times New Roman" w:cs="Times New Roman"/>
          <w:shd w:val="clear" w:color="auto" w:fill="FFFFFF"/>
        </w:rPr>
        <w:t>*</w:t>
      </w:r>
      <w:r w:rsidR="001422B4" w:rsidRPr="0033505A">
        <w:rPr>
          <w:rFonts w:ascii="Times New Roman" w:hAnsi="Times New Roman" w:cs="Times New Roman"/>
        </w:rPr>
        <w:t xml:space="preserve">The views expressed are those of the author(s) and not necessarily those of the </w:t>
      </w:r>
      <w:r w:rsidR="00EA4C8E" w:rsidRPr="0033505A">
        <w:rPr>
          <w:rFonts w:ascii="Times New Roman" w:hAnsi="Times New Roman" w:cs="Times New Roman"/>
          <w:color w:val="000000" w:themeColor="text1"/>
          <w:lang w:val="en-US"/>
        </w:rPr>
        <w:t xml:space="preserve">NIHR </w:t>
      </w:r>
      <w:r w:rsidR="001422B4" w:rsidRPr="0033505A">
        <w:rPr>
          <w:rFonts w:ascii="Times New Roman" w:hAnsi="Times New Roman" w:cs="Times New Roman"/>
        </w:rPr>
        <w:t>or the Department of Health and Social Care.</w:t>
      </w:r>
      <w:r w:rsidR="00914E5B" w:rsidRPr="0033505A">
        <w:rPr>
          <w:rFonts w:ascii="Times New Roman" w:hAnsi="Times New Roman" w:cs="Times New Roman"/>
        </w:rPr>
        <w:t xml:space="preserve"> </w:t>
      </w:r>
    </w:p>
    <w:p w:rsidR="00D95F02" w:rsidRPr="0033505A" w:rsidRDefault="00914E5B"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lang w:val="en-US"/>
        </w:rPr>
        <w:t>Where authors are identified as personnel of the International Agency for Research on Cancer / World Health Organization, the authors alone are responsible for the views expressed in this article and they do not necessarily represent the decisions, policy or views of the International Agency for Research on Cancer / World Health Organization.</w:t>
      </w:r>
      <w:r w:rsidR="00C14769" w:rsidRPr="0033505A">
        <w:rPr>
          <w:rFonts w:ascii="Times New Roman" w:hAnsi="Times New Roman" w:cs="Times New Roman"/>
          <w:color w:val="000000" w:themeColor="text1"/>
          <w:lang w:val="en-US"/>
        </w:rPr>
        <w:br/>
      </w:r>
    </w:p>
    <w:p w:rsidR="001A1902" w:rsidRPr="0033505A" w:rsidRDefault="00D95F02">
      <w:pPr>
        <w:spacing w:after="0" w:line="480" w:lineRule="auto"/>
        <w:rPr>
          <w:rFonts w:ascii="Times New Roman" w:hAnsi="Times New Roman" w:cs="Times New Roman"/>
          <w:b/>
          <w:color w:val="000000" w:themeColor="text1"/>
          <w:lang w:val="en-US"/>
        </w:rPr>
      </w:pPr>
      <w:r w:rsidRPr="0033505A">
        <w:rPr>
          <w:rFonts w:ascii="Times New Roman" w:hAnsi="Times New Roman" w:cs="Times New Roman"/>
          <w:b/>
          <w:color w:val="000000" w:themeColor="text1"/>
          <w:lang w:val="en-US"/>
        </w:rPr>
        <w:t>Conflict of Interest Disclosures</w:t>
      </w:r>
    </w:p>
    <w:p w:rsidR="00CC2BA8" w:rsidRPr="0033505A" w:rsidRDefault="001422B4">
      <w:pPr>
        <w:spacing w:after="0" w:line="480" w:lineRule="auto"/>
        <w:rPr>
          <w:rFonts w:ascii="Times New Roman" w:hAnsi="Times New Roman" w:cs="Times New Roman"/>
          <w:color w:val="000000" w:themeColor="text1"/>
          <w:lang w:val="en-US"/>
        </w:rPr>
      </w:pPr>
      <w:r w:rsidRPr="0033505A">
        <w:rPr>
          <w:rFonts w:ascii="Times New Roman" w:hAnsi="Times New Roman" w:cs="Times New Roman"/>
          <w:color w:val="000000" w:themeColor="text1"/>
          <w:lang w:val="en-US"/>
        </w:rPr>
        <w:t xml:space="preserve">John Danesh reports grants, personal fees and non-financial support from Merck Sharp &amp; Dohme, grants, personal fees and non-financial support from Novartis, grants from Pfizer and grants from AstraZeneca outside the submitted work. </w:t>
      </w:r>
      <w:r w:rsidR="009557D6" w:rsidRPr="0033505A">
        <w:rPr>
          <w:rFonts w:ascii="Times New Roman" w:hAnsi="Times New Roman" w:cs="Times New Roman"/>
          <w:color w:val="000000" w:themeColor="text1"/>
          <w:lang w:val="en-US"/>
        </w:rPr>
        <w:t>He is member of</w:t>
      </w:r>
      <w:r w:rsidRPr="0033505A">
        <w:rPr>
          <w:rFonts w:ascii="Times New Roman" w:hAnsi="Times New Roman" w:cs="Times New Roman"/>
          <w:color w:val="000000" w:themeColor="text1"/>
          <w:lang w:val="en-US"/>
        </w:rPr>
        <w:t xml:space="preserve"> the International Cardiovascular and Metabolic Advisory Board for Novartis (since 2010); the Steering Committee of UK Biobank (since 2011); the MRC International Advisory Group (ING) member, London (since 2013); the MRC High Throughput Science ‘Omics Panel Member, London (since 2013); the Scientific Advisory Committee for Sanofi (since 2013); the International Cardiovascular and Metabolism Research and Development Portfolio Committee for Novartis; and the Astra Zeneca Genomics Advisory Board (2018).</w:t>
      </w:r>
      <w:r w:rsidR="00914E5B" w:rsidRPr="0033505A">
        <w:rPr>
          <w:rFonts w:ascii="Times New Roman" w:hAnsi="Times New Roman" w:cs="Times New Roman"/>
          <w:color w:val="000000" w:themeColor="text1"/>
          <w:lang w:val="en-US"/>
        </w:rPr>
        <w:t xml:space="preserve"> </w:t>
      </w:r>
      <w:r w:rsidRPr="0033505A">
        <w:rPr>
          <w:rFonts w:ascii="Times New Roman" w:hAnsi="Times New Roman" w:cs="Times New Roman"/>
          <w:color w:val="000000" w:themeColor="text1"/>
          <w:lang w:val="en-US"/>
        </w:rPr>
        <w:t xml:space="preserve">Adam Butterworth reports grants outside of this work from AstraZeneca, Biogen, </w:t>
      </w:r>
      <w:proofErr w:type="spellStart"/>
      <w:r w:rsidRPr="0033505A">
        <w:rPr>
          <w:rFonts w:ascii="Times New Roman" w:hAnsi="Times New Roman" w:cs="Times New Roman"/>
          <w:color w:val="000000" w:themeColor="text1"/>
          <w:lang w:val="en-US"/>
        </w:rPr>
        <w:t>BioMarin</w:t>
      </w:r>
      <w:proofErr w:type="spellEnd"/>
      <w:r w:rsidRPr="0033505A">
        <w:rPr>
          <w:rFonts w:ascii="Times New Roman" w:hAnsi="Times New Roman" w:cs="Times New Roman"/>
          <w:color w:val="000000" w:themeColor="text1"/>
          <w:lang w:val="en-US"/>
        </w:rPr>
        <w:t xml:space="preserve">, </w:t>
      </w:r>
      <w:proofErr w:type="spellStart"/>
      <w:r w:rsidRPr="0033505A">
        <w:rPr>
          <w:rFonts w:ascii="Times New Roman" w:hAnsi="Times New Roman" w:cs="Times New Roman"/>
          <w:color w:val="000000" w:themeColor="text1"/>
          <w:lang w:val="en-US"/>
        </w:rPr>
        <w:t>Bioverativ</w:t>
      </w:r>
      <w:proofErr w:type="spellEnd"/>
      <w:r w:rsidRPr="0033505A">
        <w:rPr>
          <w:rFonts w:ascii="Times New Roman" w:hAnsi="Times New Roman" w:cs="Times New Roman"/>
          <w:color w:val="000000" w:themeColor="text1"/>
          <w:lang w:val="en-US"/>
        </w:rPr>
        <w:t>, Merck, Novartis, Pfizer and Sanofi and personal fees from Novartis.</w:t>
      </w:r>
      <w:r w:rsidR="00914E5B" w:rsidRPr="0033505A">
        <w:rPr>
          <w:rFonts w:ascii="Times New Roman" w:hAnsi="Times New Roman" w:cs="Times New Roman"/>
          <w:color w:val="000000" w:themeColor="text1"/>
          <w:lang w:val="en-US"/>
        </w:rPr>
        <w:t xml:space="preserve"> The other authors </w:t>
      </w:r>
      <w:r w:rsidR="009862BA" w:rsidRPr="0033505A">
        <w:rPr>
          <w:rFonts w:ascii="Times New Roman" w:hAnsi="Times New Roman" w:cs="Times New Roman"/>
          <w:color w:val="000000" w:themeColor="text1"/>
          <w:lang w:val="en-US"/>
        </w:rPr>
        <w:t>declared</w:t>
      </w:r>
      <w:r w:rsidR="00914E5B" w:rsidRPr="0033505A">
        <w:rPr>
          <w:rFonts w:ascii="Times New Roman" w:hAnsi="Times New Roman" w:cs="Times New Roman"/>
          <w:color w:val="000000" w:themeColor="text1"/>
          <w:lang w:val="en-US"/>
        </w:rPr>
        <w:t xml:space="preserve"> no potential conflict of interest.</w:t>
      </w:r>
    </w:p>
    <w:p w:rsidR="00C14769" w:rsidRPr="0033505A" w:rsidRDefault="00C14769" w:rsidP="00927573">
      <w:pPr>
        <w:spacing w:after="0" w:line="480" w:lineRule="auto"/>
        <w:rPr>
          <w:rFonts w:ascii="Times New Roman" w:hAnsi="Times New Roman" w:cs="Times New Roman"/>
          <w:color w:val="000000" w:themeColor="text1"/>
          <w:lang w:val="en-US"/>
        </w:rPr>
      </w:pPr>
    </w:p>
    <w:p w:rsidR="00C14769" w:rsidRPr="0033505A" w:rsidRDefault="001A1902" w:rsidP="00927573">
      <w:pPr>
        <w:spacing w:after="0" w:line="480" w:lineRule="auto"/>
        <w:rPr>
          <w:rFonts w:ascii="Times New Roman" w:hAnsi="Times New Roman" w:cs="Times New Roman"/>
          <w:color w:val="000000" w:themeColor="text1"/>
        </w:rPr>
      </w:pPr>
      <w:r w:rsidRPr="0033505A">
        <w:rPr>
          <w:rFonts w:ascii="Times New Roman" w:hAnsi="Times New Roman" w:cs="Times New Roman"/>
          <w:b/>
          <w:color w:val="000000" w:themeColor="text1"/>
          <w:lang w:val="en-US"/>
        </w:rPr>
        <w:t>Authors Contributions</w:t>
      </w:r>
      <w:r w:rsidR="00C14769" w:rsidRPr="0033505A">
        <w:rPr>
          <w:rFonts w:ascii="Times New Roman" w:hAnsi="Times New Roman" w:cs="Times New Roman"/>
          <w:b/>
          <w:color w:val="000000" w:themeColor="text1"/>
          <w:lang w:val="en-US"/>
        </w:rPr>
        <w:t xml:space="preserve">: </w:t>
      </w:r>
      <w:r w:rsidR="00C14769" w:rsidRPr="0033505A">
        <w:rPr>
          <w:rFonts w:ascii="Times New Roman" w:hAnsi="Times New Roman" w:cs="Times New Roman"/>
          <w:color w:val="000000" w:themeColor="text1"/>
        </w:rPr>
        <w:t>The EPIC-CVD project was co-ordinated by JD and ASB. The current study was conceived and designed by MS, LJ, ASB, JD</w:t>
      </w:r>
      <w:r w:rsidR="00D50533" w:rsidRPr="0033505A">
        <w:rPr>
          <w:rFonts w:ascii="Times New Roman" w:hAnsi="Times New Roman" w:cs="Times New Roman"/>
          <w:color w:val="000000" w:themeColor="text1"/>
        </w:rPr>
        <w:t xml:space="preserve"> and NGF</w:t>
      </w:r>
      <w:r w:rsidR="00C14769" w:rsidRPr="0033505A">
        <w:rPr>
          <w:rFonts w:ascii="Times New Roman" w:hAnsi="Times New Roman" w:cs="Times New Roman"/>
          <w:color w:val="000000" w:themeColor="text1"/>
        </w:rPr>
        <w:t xml:space="preserve">. The data were analysed by MS, with statistical input from AW and SJS. The first draft of the manuscript was prepared by MS with input from LJ and NGF; and edited with input from the working group (MS, LJ, SJS, IS, TJK, FI, AW, RC, MG, MUJ, IJ, AK, KO, MJSP, YTS, AT, EW, MW, JSZ, ASB, NGF). All other authors revised the manuscript critically for intellectual content. All authors gave final approval of the version to be published and have contributed to the manuscript. </w:t>
      </w:r>
    </w:p>
    <w:p w:rsidR="00C14769" w:rsidRPr="0033505A" w:rsidRDefault="00C14769" w:rsidP="00927573">
      <w:pPr>
        <w:spacing w:after="0" w:line="480" w:lineRule="auto"/>
        <w:rPr>
          <w:rFonts w:ascii="Times New Roman" w:hAnsi="Times New Roman" w:cs="Times New Roman"/>
          <w:color w:val="000000" w:themeColor="text1"/>
        </w:rPr>
      </w:pPr>
    </w:p>
    <w:p w:rsidR="00C14769" w:rsidRPr="0033505A" w:rsidRDefault="00C14769" w:rsidP="00927573">
      <w:pPr>
        <w:spacing w:after="0" w:line="480" w:lineRule="auto"/>
        <w:rPr>
          <w:rFonts w:ascii="Times New Roman" w:hAnsi="Times New Roman" w:cs="Times New Roman"/>
          <w:b/>
          <w:color w:val="000000" w:themeColor="text1"/>
        </w:rPr>
      </w:pPr>
      <w:r w:rsidRPr="0033505A">
        <w:rPr>
          <w:rFonts w:ascii="Times New Roman" w:hAnsi="Times New Roman" w:cs="Times New Roman"/>
          <w:b/>
          <w:color w:val="000000" w:themeColor="text1"/>
        </w:rPr>
        <w:t>S</w:t>
      </w:r>
      <w:r w:rsidR="001A1902" w:rsidRPr="0033505A">
        <w:rPr>
          <w:rFonts w:ascii="Times New Roman" w:hAnsi="Times New Roman" w:cs="Times New Roman"/>
          <w:b/>
          <w:color w:val="000000" w:themeColor="text1"/>
        </w:rPr>
        <w:t>upplemental Materials</w:t>
      </w:r>
    </w:p>
    <w:p w:rsidR="00C14769" w:rsidRPr="0033505A" w:rsidRDefault="00C14769" w:rsidP="00927573">
      <w:pPr>
        <w:spacing w:after="0" w:line="480" w:lineRule="auto"/>
        <w:rPr>
          <w:rFonts w:ascii="Times New Roman" w:hAnsi="Times New Roman" w:cs="Times New Roman"/>
          <w:color w:val="000000" w:themeColor="text1"/>
        </w:rPr>
      </w:pPr>
      <w:r w:rsidRPr="0033505A">
        <w:rPr>
          <w:rFonts w:ascii="Times New Roman" w:hAnsi="Times New Roman" w:cs="Times New Roman"/>
          <w:color w:val="000000" w:themeColor="text1"/>
        </w:rPr>
        <w:t>Online-only Tables 1-12</w:t>
      </w:r>
    </w:p>
    <w:p w:rsidR="00C14769" w:rsidRPr="0033505A" w:rsidRDefault="00C27770" w:rsidP="00927573">
      <w:pPr>
        <w:spacing w:after="0" w:line="480" w:lineRule="auto"/>
        <w:rPr>
          <w:rFonts w:ascii="Times New Roman" w:hAnsi="Times New Roman" w:cs="Times New Roman"/>
          <w:color w:val="000000" w:themeColor="text1"/>
          <w:lang w:val="en-US"/>
        </w:rPr>
      </w:pPr>
      <w:r w:rsidRPr="0033505A">
        <w:rPr>
          <w:rFonts w:ascii="Times New Roman" w:hAnsi="Times New Roman" w:cs="Times New Roman"/>
          <w:color w:val="000000" w:themeColor="text1"/>
        </w:rPr>
        <w:t>Online-only Figures 1-5</w:t>
      </w:r>
      <w:r w:rsidR="00C14769" w:rsidRPr="0033505A">
        <w:rPr>
          <w:rFonts w:ascii="Times New Roman" w:hAnsi="Times New Roman" w:cs="Times New Roman"/>
          <w:color w:val="000000" w:themeColor="text1"/>
          <w:lang w:val="en-US"/>
        </w:rPr>
        <w:br w:type="page"/>
      </w:r>
    </w:p>
    <w:p w:rsidR="00C14769" w:rsidRPr="0033505A" w:rsidRDefault="00C14769" w:rsidP="00927573">
      <w:pPr>
        <w:tabs>
          <w:tab w:val="left" w:pos="426"/>
        </w:tabs>
        <w:spacing w:after="0" w:line="480" w:lineRule="auto"/>
        <w:rPr>
          <w:rFonts w:ascii="Times New Roman" w:hAnsi="Times New Roman" w:cs="Times New Roman"/>
          <w:b/>
        </w:rPr>
      </w:pPr>
      <w:r w:rsidRPr="0033505A">
        <w:rPr>
          <w:rFonts w:ascii="Times New Roman" w:hAnsi="Times New Roman" w:cs="Times New Roman"/>
          <w:b/>
        </w:rPr>
        <w:t>References</w:t>
      </w:r>
    </w:p>
    <w:p w:rsidR="00E703FD" w:rsidRPr="00E703FD" w:rsidRDefault="007744E1" w:rsidP="00E703FD">
      <w:pPr>
        <w:pStyle w:val="EndNoteBibliography"/>
        <w:spacing w:after="0"/>
      </w:pPr>
      <w:r w:rsidRPr="0033505A">
        <w:rPr>
          <w:rFonts w:ascii="Times New Roman" w:hAnsi="Times New Roman" w:cs="Times New Roman"/>
        </w:rPr>
        <w:fldChar w:fldCharType="begin"/>
      </w:r>
      <w:r w:rsidRPr="0033505A">
        <w:rPr>
          <w:rFonts w:ascii="Times New Roman" w:hAnsi="Times New Roman" w:cs="Times New Roman"/>
        </w:rPr>
        <w:instrText xml:space="preserve"> ADDIN EN.REFLIST </w:instrText>
      </w:r>
      <w:r w:rsidRPr="0033505A">
        <w:rPr>
          <w:rFonts w:ascii="Times New Roman" w:hAnsi="Times New Roman" w:cs="Times New Roman"/>
        </w:rPr>
        <w:fldChar w:fldCharType="separate"/>
      </w:r>
      <w:bookmarkStart w:id="0" w:name="_ENREF_1"/>
      <w:r w:rsidR="00E703FD" w:rsidRPr="00E703FD">
        <w:t>1.</w:t>
      </w:r>
      <w:r w:rsidR="00E703FD" w:rsidRPr="00E703FD">
        <w:tab/>
        <w:t>World Health Organization. Draft guidelines on saturated fatty acid and trans-fatty acid intak</w:t>
      </w:r>
      <w:r w:rsidR="00EA1D4E">
        <w:t xml:space="preserve">e for adults and children. 2018. </w:t>
      </w:r>
      <w:r w:rsidR="00EA1D4E">
        <w:t>Available from</w:t>
      </w:r>
      <w:r w:rsidR="00EA1D4E">
        <w:t xml:space="preserve"> </w:t>
      </w:r>
      <w:hyperlink r:id="rId12" w:history="1">
        <w:r w:rsidR="00E703FD" w:rsidRPr="00E703FD">
          <w:rPr>
            <w:rStyle w:val="Hyperlink"/>
          </w:rPr>
          <w:t>https://extranet.who.int/dataform/upload/surveys/666752/files/Draft%20WHO%20SFA-TFA%20guidelines_04052018%20Public%20Consultation(1).pdf</w:t>
        </w:r>
      </w:hyperlink>
      <w:r w:rsidR="00E703FD" w:rsidRPr="00E703FD">
        <w:t xml:space="preserve">; accessed </w:t>
      </w:r>
      <w:r w:rsidR="006334AC">
        <w:t xml:space="preserve">June </w:t>
      </w:r>
      <w:r w:rsidR="000247F5">
        <w:t>9</w:t>
      </w:r>
      <w:r w:rsidR="006334AC">
        <w:t>, 2021</w:t>
      </w:r>
      <w:r w:rsidR="00E703FD" w:rsidRPr="00E703FD">
        <w:t>.</w:t>
      </w:r>
      <w:bookmarkEnd w:id="0"/>
    </w:p>
    <w:p w:rsidR="00E703FD" w:rsidRPr="00E703FD" w:rsidRDefault="00E703FD" w:rsidP="00E703FD">
      <w:pPr>
        <w:pStyle w:val="EndNoteBibliography"/>
        <w:spacing w:after="0"/>
      </w:pPr>
      <w:bookmarkStart w:id="1" w:name="_ENREF_2"/>
      <w:r w:rsidRPr="00E703FD">
        <w:t>2.</w:t>
      </w:r>
      <w:r w:rsidRPr="00E703FD">
        <w:tab/>
        <w:t>Scientific Advisory Committee on Nutrition (SACN). Saturated fats and health: SACN report 2019</w:t>
      </w:r>
      <w:r w:rsidR="00EA1D4E">
        <w:t>. Available from</w:t>
      </w:r>
      <w:r w:rsidRPr="00E703FD">
        <w:t xml:space="preserve"> </w:t>
      </w:r>
      <w:hyperlink r:id="rId13" w:history="1">
        <w:r w:rsidRPr="00E703FD">
          <w:rPr>
            <w:rStyle w:val="Hyperlink"/>
          </w:rPr>
          <w:t>https://www.gov.uk/government/publications/saturated-fats-and-health-sacn-report</w:t>
        </w:r>
      </w:hyperlink>
      <w:r w:rsidR="006334AC">
        <w:t xml:space="preserve">; accessed June </w:t>
      </w:r>
      <w:r w:rsidR="000247F5">
        <w:t>9</w:t>
      </w:r>
      <w:r w:rsidR="006334AC">
        <w:t>, 2021</w:t>
      </w:r>
      <w:r w:rsidRPr="00E703FD">
        <w:t xml:space="preserve"> </w:t>
      </w:r>
      <w:bookmarkEnd w:id="1"/>
    </w:p>
    <w:p w:rsidR="00E703FD" w:rsidRPr="00E703FD" w:rsidRDefault="00E703FD" w:rsidP="00E703FD">
      <w:pPr>
        <w:pStyle w:val="EndNoteBibliography"/>
        <w:spacing w:after="0"/>
      </w:pPr>
      <w:bookmarkStart w:id="2" w:name="_ENREF_3"/>
      <w:r w:rsidRPr="00E703FD">
        <w:t>3.</w:t>
      </w:r>
      <w:r w:rsidRPr="00E703FD">
        <w:tab/>
        <w:t xml:space="preserve">Sacks FM, Lichtenstein AH, Wu JHY, Appel LJ, Creager MA, Kris-Etherton PM, Miller M, Rimm EB, Rudel LL, Robinson JG, Stone NJ, Van Horn LV and American Heart A. Dietary Fats and Cardiovascular Disease: A Presidential Advisory From the American Heart Association. </w:t>
      </w:r>
      <w:r w:rsidRPr="00E703FD">
        <w:rPr>
          <w:i/>
        </w:rPr>
        <w:t>Circulation</w:t>
      </w:r>
      <w:r w:rsidRPr="00E703FD">
        <w:t>. 2017;136:e1-e23.</w:t>
      </w:r>
      <w:bookmarkEnd w:id="2"/>
    </w:p>
    <w:p w:rsidR="00E703FD" w:rsidRPr="00E703FD" w:rsidRDefault="00E703FD" w:rsidP="00E703FD">
      <w:pPr>
        <w:pStyle w:val="EndNoteBibliography"/>
        <w:spacing w:after="0"/>
      </w:pPr>
      <w:bookmarkStart w:id="3" w:name="_ENREF_4"/>
      <w:r w:rsidRPr="00E703FD">
        <w:t>4.</w:t>
      </w:r>
      <w:r w:rsidRPr="00E703FD">
        <w:tab/>
        <w:t xml:space="preserve">Mozaffarian D, Micha R and Wallace S. Effects on coronary heart disease of increasing polyunsaturated fat in place of saturated fat: a systematic review and meta-analysis of randomized controlled trials. </w:t>
      </w:r>
      <w:r w:rsidRPr="00E703FD">
        <w:rPr>
          <w:i/>
        </w:rPr>
        <w:t>PLoS medicine</w:t>
      </w:r>
      <w:r w:rsidRPr="00E703FD">
        <w:t>. 2010;7:e1000252.</w:t>
      </w:r>
      <w:bookmarkEnd w:id="3"/>
    </w:p>
    <w:p w:rsidR="00E703FD" w:rsidRPr="00E703FD" w:rsidRDefault="00E703FD" w:rsidP="00E703FD">
      <w:pPr>
        <w:pStyle w:val="EndNoteBibliography"/>
        <w:spacing w:after="0"/>
      </w:pPr>
      <w:bookmarkStart w:id="4" w:name="_ENREF_5"/>
      <w:r w:rsidRPr="00E703FD">
        <w:t>5.</w:t>
      </w:r>
      <w:r w:rsidRPr="00E703FD">
        <w:tab/>
        <w:t xml:space="preserve">Hooper L, Martin N, Jimoh OF, Kirk C, Foster E and Abdelhamid AS. Reduction in saturated fat intake for cardiovascular disease. </w:t>
      </w:r>
      <w:r w:rsidRPr="00E703FD">
        <w:rPr>
          <w:i/>
        </w:rPr>
        <w:t>Cochrane Database of Systematic Reviews</w:t>
      </w:r>
      <w:r w:rsidRPr="00E703FD">
        <w:t>. 2020.</w:t>
      </w:r>
      <w:bookmarkEnd w:id="4"/>
    </w:p>
    <w:p w:rsidR="00E703FD" w:rsidRPr="00E703FD" w:rsidRDefault="00E703FD" w:rsidP="00E703FD">
      <w:pPr>
        <w:pStyle w:val="EndNoteBibliography"/>
        <w:spacing w:after="0"/>
      </w:pPr>
      <w:bookmarkStart w:id="5" w:name="_ENREF_6"/>
      <w:r w:rsidRPr="00E703FD">
        <w:t>6.</w:t>
      </w:r>
      <w:r w:rsidRPr="00E703FD">
        <w:tab/>
        <w:t xml:space="preserve">Ramsden CE, Zamora D, Majchrzak-Hong S, Faurot KR, Broste SK, Frantz RP, Davis JM, Ringel A, Suchindran CM and Hibbeln JR. Re-evaluation of the traditional diet-heart hypothesis: analysis of recovered data from Minnesota Coronary Experiment (1968-73). </w:t>
      </w:r>
      <w:r w:rsidRPr="00E703FD">
        <w:rPr>
          <w:i/>
        </w:rPr>
        <w:t>Bmj</w:t>
      </w:r>
      <w:r w:rsidRPr="00E703FD">
        <w:t>. 2016;353:i1246.</w:t>
      </w:r>
      <w:bookmarkEnd w:id="5"/>
    </w:p>
    <w:p w:rsidR="00E703FD" w:rsidRPr="00EA1D4E" w:rsidRDefault="00E703FD" w:rsidP="00E703FD">
      <w:pPr>
        <w:pStyle w:val="EndNoteBibliography"/>
        <w:spacing w:after="0"/>
        <w:rPr>
          <w:rFonts w:asciiTheme="minorHAnsi" w:hAnsiTheme="minorHAnsi"/>
        </w:rPr>
      </w:pPr>
      <w:bookmarkStart w:id="6" w:name="_ENREF_7"/>
      <w:r w:rsidRPr="00E703FD">
        <w:t>7.</w:t>
      </w:r>
      <w:r w:rsidRPr="00E703FD">
        <w:tab/>
        <w:t xml:space="preserve">Mensink RP. </w:t>
      </w:r>
      <w:r w:rsidRPr="006334AC">
        <w:t>Effects of saturated fatty acids on serum lipids and lipoproteins: a systematic review and regression analysis.</w:t>
      </w:r>
      <w:r w:rsidRPr="00E703FD">
        <w:t xml:space="preserve"> Geneva: World Health Organization; 2016.</w:t>
      </w:r>
      <w:bookmarkEnd w:id="6"/>
      <w:r w:rsidR="00EA1D4E">
        <w:t xml:space="preserve"> </w:t>
      </w:r>
      <w:r w:rsidR="00EA1D4E" w:rsidRPr="00EA1D4E">
        <w:rPr>
          <w:rFonts w:asciiTheme="minorHAnsi" w:hAnsiTheme="minorHAnsi" w:cs="Times New Roman"/>
        </w:rPr>
        <w:t>Available from https://apps.who.int/iris/bitstream/handle/10665/246104/9789241565349-eng.pdf</w:t>
      </w:r>
      <w:r w:rsidR="000247F5">
        <w:rPr>
          <w:rFonts w:asciiTheme="minorHAnsi" w:hAnsiTheme="minorHAnsi" w:cs="Times New Roman"/>
        </w:rPr>
        <w:t>; a</w:t>
      </w:r>
      <w:r w:rsidR="00EA1D4E" w:rsidRPr="00EA1D4E">
        <w:rPr>
          <w:rFonts w:asciiTheme="minorHAnsi" w:hAnsiTheme="minorHAnsi" w:cs="Times New Roman"/>
        </w:rPr>
        <w:t xml:space="preserve">ccessed  </w:t>
      </w:r>
      <w:r w:rsidR="00EA1D4E">
        <w:rPr>
          <w:rFonts w:asciiTheme="minorHAnsi" w:hAnsiTheme="minorHAnsi" w:cs="Times New Roman"/>
        </w:rPr>
        <w:t xml:space="preserve">June </w:t>
      </w:r>
      <w:r w:rsidR="000247F5">
        <w:rPr>
          <w:rFonts w:asciiTheme="minorHAnsi" w:hAnsiTheme="minorHAnsi" w:cs="Times New Roman"/>
        </w:rPr>
        <w:t>9</w:t>
      </w:r>
      <w:bookmarkStart w:id="7" w:name="_GoBack"/>
      <w:bookmarkEnd w:id="7"/>
      <w:r w:rsidR="00EA1D4E">
        <w:rPr>
          <w:rFonts w:asciiTheme="minorHAnsi" w:hAnsiTheme="minorHAnsi" w:cs="Times New Roman"/>
        </w:rPr>
        <w:t>, 2021</w:t>
      </w:r>
    </w:p>
    <w:p w:rsidR="00E703FD" w:rsidRPr="00E703FD" w:rsidRDefault="00E703FD" w:rsidP="00E703FD">
      <w:pPr>
        <w:pStyle w:val="EndNoteBibliography"/>
        <w:spacing w:after="0"/>
      </w:pPr>
      <w:bookmarkStart w:id="8" w:name="_ENREF_8"/>
      <w:r w:rsidRPr="00E703FD">
        <w:t>8.</w:t>
      </w:r>
      <w:r w:rsidRPr="00E703FD">
        <w:tab/>
        <w:t xml:space="preserve">Farvid MS, Ding M, Pan A, Sun Q, Chiuve SE, Steffen LM, Willett WC and Hu FB. Dietary linoleic acid and risk of coronary heart disease: a systematic review and meta-analysis of prospective cohort studies. </w:t>
      </w:r>
      <w:r w:rsidRPr="00E703FD">
        <w:rPr>
          <w:i/>
        </w:rPr>
        <w:t>Circulation</w:t>
      </w:r>
      <w:r w:rsidRPr="00E703FD">
        <w:t>. 2014;130:1568-78.</w:t>
      </w:r>
      <w:bookmarkEnd w:id="8"/>
    </w:p>
    <w:p w:rsidR="00E703FD" w:rsidRPr="00E703FD" w:rsidRDefault="00E703FD" w:rsidP="00E703FD">
      <w:pPr>
        <w:pStyle w:val="EndNoteBibliography"/>
        <w:spacing w:after="0"/>
      </w:pPr>
      <w:bookmarkStart w:id="9" w:name="_ENREF_9"/>
      <w:r w:rsidRPr="00E703FD">
        <w:t>9.</w:t>
      </w:r>
      <w:r w:rsidRPr="00E703FD">
        <w:tab/>
        <w:t xml:space="preserve">Jakobsen MU, O'Reilly EJ, Heitmann BL, Pereira MA, Balter K, Fraser GE, Goldbourt U, Hallmans G, Knekt P, Liu S, Pietinen P, Spiegelman D, Stevens J, Virtamo J, Willett WC and Ascherio A. Major types of dietary fat and risk of coronary heart disease: a pooled analysis of 11 cohort studies. </w:t>
      </w:r>
      <w:r w:rsidRPr="00E703FD">
        <w:rPr>
          <w:i/>
        </w:rPr>
        <w:t>The American journal of clinical nutrition</w:t>
      </w:r>
      <w:r w:rsidRPr="00E703FD">
        <w:t>. 2009;89:1425-32.</w:t>
      </w:r>
      <w:bookmarkEnd w:id="9"/>
    </w:p>
    <w:p w:rsidR="00E703FD" w:rsidRPr="00E703FD" w:rsidRDefault="00E703FD" w:rsidP="00E703FD">
      <w:pPr>
        <w:pStyle w:val="EndNoteBibliography"/>
        <w:spacing w:after="0"/>
      </w:pPr>
      <w:bookmarkStart w:id="10" w:name="_ENREF_10"/>
      <w:r w:rsidRPr="00E703FD">
        <w:t>10.</w:t>
      </w:r>
      <w:r w:rsidRPr="00E703FD">
        <w:tab/>
        <w:t xml:space="preserve">Virtanen JK, Mursu J, Tuomainen TP and Voutilainen S. Dietary fatty acids and risk of coronary heart disease in men: the Kuopio Ischemic Heart Disease Risk Factor Study. </w:t>
      </w:r>
      <w:r w:rsidRPr="00E703FD">
        <w:rPr>
          <w:i/>
        </w:rPr>
        <w:t>Arteriosclerosis, thrombosis, and vascular biology</w:t>
      </w:r>
      <w:r w:rsidRPr="00E703FD">
        <w:t>. 2014;34:2679-87.</w:t>
      </w:r>
      <w:bookmarkEnd w:id="10"/>
    </w:p>
    <w:p w:rsidR="00E703FD" w:rsidRPr="00E703FD" w:rsidRDefault="00E703FD" w:rsidP="00E703FD">
      <w:pPr>
        <w:pStyle w:val="EndNoteBibliography"/>
        <w:spacing w:after="0"/>
      </w:pPr>
      <w:bookmarkStart w:id="11" w:name="_ENREF_11"/>
      <w:r w:rsidRPr="00E703FD">
        <w:t>11.</w:t>
      </w:r>
      <w:r w:rsidRPr="00E703FD">
        <w:tab/>
        <w:t xml:space="preserve">Praagman J, Beulens JW, Alssema M, Zock PL, Wanders AJ, Sluijs I and van der Schouw YT. The association between dietary saturated fatty acids and ischemic heart disease depends on the type and source of fatty acid in the European Prospective Investigation into Cancer and Nutrition-Netherlands cohort. </w:t>
      </w:r>
      <w:r w:rsidRPr="00E703FD">
        <w:rPr>
          <w:i/>
        </w:rPr>
        <w:t>The American journal of clinical nutrition</w:t>
      </w:r>
      <w:r w:rsidRPr="00E703FD">
        <w:t>. 2016;103:356-65.</w:t>
      </w:r>
      <w:bookmarkEnd w:id="11"/>
    </w:p>
    <w:p w:rsidR="00E703FD" w:rsidRPr="00E703FD" w:rsidRDefault="00E703FD" w:rsidP="00E703FD">
      <w:pPr>
        <w:pStyle w:val="EndNoteBibliography"/>
        <w:spacing w:after="0"/>
      </w:pPr>
      <w:bookmarkStart w:id="12" w:name="_ENREF_12"/>
      <w:r w:rsidRPr="00E703FD">
        <w:t>12.</w:t>
      </w:r>
      <w:r w:rsidRPr="00E703FD">
        <w:tab/>
        <w:t xml:space="preserve">Praagman J, de Jonge EA, Kiefte-de Jong JC, Beulens JW, Sluijs I, Schoufour JD, Hofman A, van der Schouw YT and Franco OH. Dietary Saturated Fatty Acids and Coronary Heart Disease Risk in a Dutch Middle-Aged and Elderly Population. </w:t>
      </w:r>
      <w:r w:rsidRPr="00E703FD">
        <w:rPr>
          <w:i/>
        </w:rPr>
        <w:t>Arteriosclerosis, thrombosis, and vascular biology</w:t>
      </w:r>
      <w:r w:rsidRPr="00E703FD">
        <w:t>. 2016;36:2011-8.</w:t>
      </w:r>
      <w:bookmarkEnd w:id="12"/>
    </w:p>
    <w:p w:rsidR="00E703FD" w:rsidRPr="00E703FD" w:rsidRDefault="00E703FD" w:rsidP="00E703FD">
      <w:pPr>
        <w:pStyle w:val="EndNoteBibliography"/>
        <w:spacing w:after="0"/>
      </w:pPr>
      <w:bookmarkStart w:id="13" w:name="_ENREF_13"/>
      <w:r w:rsidRPr="00E703FD">
        <w:t>13.</w:t>
      </w:r>
      <w:r w:rsidRPr="00E703FD">
        <w:tab/>
        <w:t xml:space="preserve">Praagman J, Vissers LET, Mulligan AA, Laursen ASD, Beulens JWJ, van der Schouw YT, Wareham NJ, Hansen CP, Khaw KT, Jakobsen MU and Sluijs I. Consumption of individual saturated fatty acids and the risk of myocardial infarction in a UK and a Danish cohort. </w:t>
      </w:r>
      <w:r w:rsidRPr="00E703FD">
        <w:rPr>
          <w:i/>
        </w:rPr>
        <w:t>International journal of cardiology</w:t>
      </w:r>
      <w:r w:rsidRPr="00E703FD">
        <w:t>. 2019;279:18-26.</w:t>
      </w:r>
      <w:bookmarkEnd w:id="13"/>
    </w:p>
    <w:p w:rsidR="00E703FD" w:rsidRPr="00E703FD" w:rsidRDefault="00E703FD" w:rsidP="00E703FD">
      <w:pPr>
        <w:pStyle w:val="EndNoteBibliography"/>
        <w:spacing w:after="0"/>
      </w:pPr>
      <w:bookmarkStart w:id="14" w:name="_ENREF_14"/>
      <w:r w:rsidRPr="00E703FD">
        <w:t>14.</w:t>
      </w:r>
      <w:r w:rsidRPr="00E703FD">
        <w:tab/>
        <w:t xml:space="preserve">Dehghan M, Mente A, Zhang X, Swaminathan S, Li W, Mohan V, Iqbal R, Kumar R, Wentzel-Viljoen E, Rosengren A, Amma LI, Avezum A, Chifamba J, Diaz R, Khatib R, Lear S, Lopez-Jaramillo P, Liu X, Gupta R, Mohammadifard N, Gao N, Oguz A, Ramli AS, Seron P, Sun Y, Szuba A, Tsolekile L, Wielgosz A, Yusuf R, Hussein Yusufali A, Teo KK, Rangarajan S, Dagenais G, Bangdiwala SI, Islam S, Anand SS, Yusuf S and Prospective Urban Rural Epidemiology study i. Associations of fats and carbohydrate intake with cardiovascular disease and mortality in 18 countries from five continents (PURE): a prospective cohort study. </w:t>
      </w:r>
      <w:r w:rsidRPr="00E703FD">
        <w:rPr>
          <w:i/>
        </w:rPr>
        <w:t>Lancet</w:t>
      </w:r>
      <w:r w:rsidRPr="00E703FD">
        <w:t>. 2017;390:2050-2062.</w:t>
      </w:r>
      <w:bookmarkEnd w:id="14"/>
    </w:p>
    <w:p w:rsidR="00E703FD" w:rsidRPr="00E703FD" w:rsidRDefault="00E703FD" w:rsidP="00E703FD">
      <w:pPr>
        <w:pStyle w:val="EndNoteBibliography"/>
        <w:spacing w:after="0"/>
      </w:pPr>
      <w:bookmarkStart w:id="15" w:name="_ENREF_15"/>
      <w:r w:rsidRPr="00E703FD">
        <w:t>15.</w:t>
      </w:r>
      <w:r w:rsidRPr="00E703FD">
        <w:tab/>
        <w:t xml:space="preserve">Ho FK, Gray SR, Welsh P, Petermann-Rocha F, Foster H, Waddell H, Anderson J, Lyall D, Sattar N, Gill JMR, Mathers JC, Pell JP and Celis-Morales C. Associations of fat and carbohydrate intake with cardiovascular disease and mortality: prospective cohort study of UK Biobank participants. </w:t>
      </w:r>
      <w:r w:rsidRPr="00E703FD">
        <w:rPr>
          <w:i/>
        </w:rPr>
        <w:t>Bmj</w:t>
      </w:r>
      <w:r w:rsidRPr="00E703FD">
        <w:t>. 2020;368:m688.</w:t>
      </w:r>
      <w:bookmarkEnd w:id="15"/>
    </w:p>
    <w:p w:rsidR="00E703FD" w:rsidRPr="00E703FD" w:rsidRDefault="00E703FD" w:rsidP="00E703FD">
      <w:pPr>
        <w:pStyle w:val="EndNoteBibliography"/>
        <w:spacing w:after="0"/>
      </w:pPr>
      <w:bookmarkStart w:id="16" w:name="_ENREF_16"/>
      <w:r w:rsidRPr="00E703FD">
        <w:t>16.</w:t>
      </w:r>
      <w:r w:rsidRPr="00E703FD">
        <w:tab/>
        <w:t xml:space="preserve">Guasch-Ferre M, Babio N, Martinez-Gonzalez MA, Corella D, Ros E, Martin-Pelaez S, Estruch R, Aros F, Gomez-Gracia E, Fiol M, Santos-Lozano JM, Serra-Majem L, Bullo M, Toledo E, Barragan R, Fito M, Gea A, Salas-Salvado J and Investigators PS. Dietary fat intake and risk of cardiovascular disease and all-cause mortality in a population at high risk of cardiovascular disease. </w:t>
      </w:r>
      <w:r w:rsidRPr="00E703FD">
        <w:rPr>
          <w:i/>
        </w:rPr>
        <w:t>The American journal of clinical nutrition</w:t>
      </w:r>
      <w:r w:rsidRPr="00E703FD">
        <w:t>. 2015;102:1563-73.</w:t>
      </w:r>
      <w:bookmarkEnd w:id="16"/>
    </w:p>
    <w:p w:rsidR="00E703FD" w:rsidRPr="00E703FD" w:rsidRDefault="00E703FD" w:rsidP="00E703FD">
      <w:pPr>
        <w:pStyle w:val="EndNoteBibliography"/>
        <w:spacing w:after="0"/>
      </w:pPr>
      <w:bookmarkStart w:id="17" w:name="_ENREF_17"/>
      <w:r w:rsidRPr="00E703FD">
        <w:t>17.</w:t>
      </w:r>
      <w:r w:rsidRPr="00E703FD">
        <w:tab/>
        <w:t xml:space="preserve">Astrup A, Bertram HC, Bonjour JP, de Groot LC, de Oliveira Otto MC, Feeney EL, Garg ML, Givens I, Kok FJ, Krauss RM, Lamarche B, Lecerf JM, Legrand P, McKinley M, Micha R, Michalski MC, Mozaffarian D and Soedamah-Muthu SS. WHO draft guidelines on dietary saturated and trans fatty acids: time for a new approach? </w:t>
      </w:r>
      <w:r w:rsidRPr="00E703FD">
        <w:rPr>
          <w:i/>
        </w:rPr>
        <w:t>Bmj</w:t>
      </w:r>
      <w:r w:rsidRPr="00E703FD">
        <w:t>. 2019;366:l4137.</w:t>
      </w:r>
      <w:bookmarkEnd w:id="17"/>
    </w:p>
    <w:p w:rsidR="00E703FD" w:rsidRPr="00E703FD" w:rsidRDefault="00E703FD" w:rsidP="00E703FD">
      <w:pPr>
        <w:pStyle w:val="EndNoteBibliography"/>
        <w:spacing w:after="0"/>
      </w:pPr>
      <w:bookmarkStart w:id="18" w:name="_ENREF_18"/>
      <w:r w:rsidRPr="00E703FD">
        <w:t>18.</w:t>
      </w:r>
      <w:r w:rsidRPr="00E703FD">
        <w:tab/>
        <w:t xml:space="preserve">de Oliveira Otto MC, Mozaffarian D, Kromhout D, Bertoni AG, Sibley CT, Jacobs DR, Jr. and Nettleton JA. Dietary intake of saturated fat by food source and incident cardiovascular disease: the Multi-Ethnic Study of Atherosclerosis. </w:t>
      </w:r>
      <w:r w:rsidRPr="00E703FD">
        <w:rPr>
          <w:i/>
        </w:rPr>
        <w:t>The American journal of clinical nutrition</w:t>
      </w:r>
      <w:r w:rsidRPr="00E703FD">
        <w:t>. 2012;96:397-404.</w:t>
      </w:r>
      <w:bookmarkEnd w:id="18"/>
    </w:p>
    <w:p w:rsidR="00E703FD" w:rsidRPr="00E703FD" w:rsidRDefault="00E703FD" w:rsidP="00E703FD">
      <w:pPr>
        <w:pStyle w:val="EndNoteBibliography"/>
        <w:spacing w:after="0"/>
      </w:pPr>
      <w:bookmarkStart w:id="19" w:name="_ENREF_19"/>
      <w:r w:rsidRPr="00E703FD">
        <w:t>19.</w:t>
      </w:r>
      <w:r w:rsidRPr="00E703FD">
        <w:tab/>
        <w:t xml:space="preserve">Chen M, Li Y, Sun Q, Pan A, Manson JE, Rexrode KM, Willett WC, Rimm EB and Hu FB. Dairy fat and risk of cardiovascular disease in 3 cohorts of US adults. </w:t>
      </w:r>
      <w:r w:rsidRPr="00E703FD">
        <w:rPr>
          <w:i/>
        </w:rPr>
        <w:t>The American journal of clinical nutrition</w:t>
      </w:r>
      <w:r w:rsidRPr="00E703FD">
        <w:t>. 2016;104:1209-1217.</w:t>
      </w:r>
      <w:bookmarkEnd w:id="19"/>
    </w:p>
    <w:p w:rsidR="00E703FD" w:rsidRPr="00E703FD" w:rsidRDefault="00E703FD" w:rsidP="00E703FD">
      <w:pPr>
        <w:pStyle w:val="EndNoteBibliography"/>
        <w:spacing w:after="0"/>
      </w:pPr>
      <w:bookmarkStart w:id="20" w:name="_ENREF_20"/>
      <w:r w:rsidRPr="00E703FD">
        <w:t>20.</w:t>
      </w:r>
      <w:r w:rsidRPr="00E703FD">
        <w:tab/>
        <w:t xml:space="preserve">Dehghan M, Mente A, Rangarajan S, Sheridan P, Mohan V, Iqbal R, Gupta R, Lear S, Wentzel-Viljoen E, Avezum A, Lopez-Jaramillo P, Mony P, Varma RP, Kumar R, Chifamba J, Alhabib KF, Mohammadifard N, Oguz A, Lanas F, Rozanska D, Bostrom KB, Yusoff K, Tsolkile LP, Dans A, Yusufali A, Orlandini A, Poirier P, Khatib R, Hu B, Wei L, Yin L, Deeraili A, Yeates K, Yusuf R, Ismail N, Mozaffarian D, Teo K, Anand SS, Yusuf S and Prospective Urban Rural Epidemiology study i. Association of dairy intake with cardiovascular disease and mortality in 21 countries from five continents (PURE): a prospective cohort study. </w:t>
      </w:r>
      <w:r w:rsidRPr="00E703FD">
        <w:rPr>
          <w:i/>
        </w:rPr>
        <w:t>Lancet</w:t>
      </w:r>
      <w:r w:rsidRPr="00E703FD">
        <w:t>. 2018.</w:t>
      </w:r>
      <w:bookmarkEnd w:id="20"/>
    </w:p>
    <w:p w:rsidR="00E703FD" w:rsidRPr="00E703FD" w:rsidRDefault="00E703FD" w:rsidP="00E703FD">
      <w:pPr>
        <w:pStyle w:val="EndNoteBibliography"/>
        <w:spacing w:after="0"/>
      </w:pPr>
      <w:bookmarkStart w:id="21" w:name="_ENREF_21"/>
      <w:r w:rsidRPr="00E703FD">
        <w:t>21.</w:t>
      </w:r>
      <w:r w:rsidRPr="00E703FD">
        <w:tab/>
        <w:t xml:space="preserve">Vissers LET, Rijksen J, Boer JMA, Verschuren WMM, van der Schouw YT and Sluijs I. Fatty acids from dairy and meat and their association with risk of coronary heart disease. </w:t>
      </w:r>
      <w:r w:rsidRPr="00E703FD">
        <w:rPr>
          <w:i/>
        </w:rPr>
        <w:t>European journal of nutrition</w:t>
      </w:r>
      <w:r w:rsidRPr="00E703FD">
        <w:t>. 2018.</w:t>
      </w:r>
      <w:bookmarkEnd w:id="21"/>
    </w:p>
    <w:p w:rsidR="00E703FD" w:rsidRPr="00E703FD" w:rsidRDefault="00E703FD" w:rsidP="00E703FD">
      <w:pPr>
        <w:pStyle w:val="EndNoteBibliography"/>
        <w:spacing w:after="0"/>
      </w:pPr>
      <w:bookmarkStart w:id="22" w:name="_ENREF_22"/>
      <w:r w:rsidRPr="00E703FD">
        <w:t>22.</w:t>
      </w:r>
      <w:r w:rsidRPr="00E703FD">
        <w:tab/>
        <w:t xml:space="preserve">Zong G, Li Y, Sampson L, Dougherty LW, Willett WC, Wanders AJ, Alssema M, Zock PL, Hu FB and Sun Q. Monounsaturated fats from plant and animal sources in relation to risk of coronary heart disease among US men and women. </w:t>
      </w:r>
      <w:r w:rsidRPr="00E703FD">
        <w:rPr>
          <w:i/>
        </w:rPr>
        <w:t>The American journal of clinical nutrition</w:t>
      </w:r>
      <w:r w:rsidRPr="00E703FD">
        <w:t>. 2018;107:445-453.</w:t>
      </w:r>
      <w:bookmarkEnd w:id="22"/>
    </w:p>
    <w:p w:rsidR="00E703FD" w:rsidRPr="00E703FD" w:rsidRDefault="00E703FD" w:rsidP="00E703FD">
      <w:pPr>
        <w:pStyle w:val="EndNoteBibliography"/>
        <w:spacing w:after="0"/>
      </w:pPr>
      <w:bookmarkStart w:id="23" w:name="_ENREF_23"/>
      <w:r w:rsidRPr="00E703FD">
        <w:t>23.</w:t>
      </w:r>
      <w:r w:rsidRPr="00E703FD">
        <w:tab/>
        <w:t xml:space="preserve">Li Y, Hruby A, Bernstein AM, Ley SH, Wang DD, Chiuve SE, Sampson L, Rexrode KM, Rimm EB, Willett WC and Hu FB. Saturated Fats Compared With Unsaturated Fats and Sources of Carbohydrates in Relation to Risk of Coronary Heart Disease: A Prospective Cohort Study. </w:t>
      </w:r>
      <w:r w:rsidRPr="00E703FD">
        <w:rPr>
          <w:i/>
        </w:rPr>
        <w:t>Journal of the American College of Cardiology</w:t>
      </w:r>
      <w:r w:rsidRPr="00E703FD">
        <w:t>. 2015;66:1538-1548.</w:t>
      </w:r>
      <w:bookmarkEnd w:id="23"/>
    </w:p>
    <w:p w:rsidR="00E703FD" w:rsidRPr="00E703FD" w:rsidRDefault="00E703FD" w:rsidP="00E703FD">
      <w:pPr>
        <w:pStyle w:val="EndNoteBibliography"/>
        <w:spacing w:after="0"/>
      </w:pPr>
      <w:bookmarkStart w:id="24" w:name="_ENREF_24"/>
      <w:r w:rsidRPr="00E703FD">
        <w:t>24.</w:t>
      </w:r>
      <w:r w:rsidRPr="00E703FD">
        <w:tab/>
        <w:t xml:space="preserve">Jakobsen MU, Dethlefsen C, Joensen AM, Stegger J, Tjonneland A, Schmidt EB and Overvad K. Intake of carbohydrates compared with intake of saturated fatty acids and risk of myocardial infarction: importance of the glycemic index. </w:t>
      </w:r>
      <w:r w:rsidRPr="00E703FD">
        <w:rPr>
          <w:i/>
        </w:rPr>
        <w:t>The American journal of clinical nutrition</w:t>
      </w:r>
      <w:r w:rsidRPr="00E703FD">
        <w:t>. 2010;91:1764-8.</w:t>
      </w:r>
      <w:bookmarkEnd w:id="24"/>
    </w:p>
    <w:p w:rsidR="00E703FD" w:rsidRPr="00E703FD" w:rsidRDefault="00E703FD" w:rsidP="00E703FD">
      <w:pPr>
        <w:pStyle w:val="EndNoteBibliography"/>
        <w:spacing w:after="0"/>
      </w:pPr>
      <w:bookmarkStart w:id="25" w:name="_ENREF_25"/>
      <w:r w:rsidRPr="00E703FD">
        <w:t>25.</w:t>
      </w:r>
      <w:r w:rsidRPr="00E703FD">
        <w:tab/>
        <w:t xml:space="preserve">Simila ME, Kontto JP, Mannisto S, Valsta LM and Virtamo J. Glycaemic index, carbohydrate substitution for fat and risk of CHD in men. </w:t>
      </w:r>
      <w:r w:rsidRPr="00E703FD">
        <w:rPr>
          <w:i/>
        </w:rPr>
        <w:t>The British journal of nutrition</w:t>
      </w:r>
      <w:r w:rsidRPr="00E703FD">
        <w:t>. 2013;110:1704-11.</w:t>
      </w:r>
      <w:bookmarkEnd w:id="25"/>
    </w:p>
    <w:p w:rsidR="00E703FD" w:rsidRPr="00E703FD" w:rsidRDefault="00E703FD" w:rsidP="00E703FD">
      <w:pPr>
        <w:pStyle w:val="EndNoteBibliography"/>
        <w:spacing w:after="0"/>
      </w:pPr>
      <w:bookmarkStart w:id="26" w:name="_ENREF_26"/>
      <w:r w:rsidRPr="00E703FD">
        <w:t>26.</w:t>
      </w:r>
      <w:r w:rsidRPr="00E703FD">
        <w:tab/>
        <w:t xml:space="preserve">Danesh J, Saracci R, Berglund G, Feskens E, Overvad K, Panico S, Thompson S, Fournier A, Clavel-Chapelon F, Canonico M, Kaaks R, Linseisen J, Boeing H, Pischon T, Weikert C, Olsen A, Tjonneland A, Johnsen SP, Jensen MK, Quiros JR, Svatetz CA, Perez MJ, Larranaga N, Sanchez CN, Iribas CM, Bingham S, Khaw KT, Wareham N, Key T, Roddam A, Trichopoulou A, Benetou V, Trichopoulos D, Masala G, Sieri S, Tumino R, Sacerdote C, Mattiello A, Verschuren WM, Bueno-de-Mesquita HB, Grobbee DE, van der Schouw YT, Melander O, Hallmans G, Wennberg P, Lund E, Kumle M, Skeie G, Ferrari P, Slimani N, Norat T, Riboli E and Heart E. EPIC-Heart: the cardiovascular component of a prospective study of nutritional, lifestyle and biological factors in 520,000 middle-aged participants from 10 European countries. </w:t>
      </w:r>
      <w:r w:rsidRPr="00E703FD">
        <w:rPr>
          <w:i/>
        </w:rPr>
        <w:t>European journal of epidemiology</w:t>
      </w:r>
      <w:r w:rsidRPr="00E703FD">
        <w:t>. 2007;22:129-41.</w:t>
      </w:r>
      <w:bookmarkEnd w:id="26"/>
    </w:p>
    <w:p w:rsidR="00E703FD" w:rsidRPr="00E703FD" w:rsidRDefault="00E703FD" w:rsidP="00E703FD">
      <w:pPr>
        <w:pStyle w:val="EndNoteBibliography"/>
        <w:spacing w:after="0"/>
      </w:pPr>
      <w:bookmarkStart w:id="27" w:name="_ENREF_27"/>
      <w:r w:rsidRPr="00E703FD">
        <w:t>27.</w:t>
      </w:r>
      <w:r w:rsidRPr="00E703FD">
        <w:tab/>
        <w:t xml:space="preserve">Riboli E, Hunt KJ, Slimani N, Ferrari P, Norat T, Fahey M, Charrondiere UR, Hemon B, Casagrande C, Vignat J, Overvad K, Tjonneland A, Clavel-Chapelon F, Thiebaut A, Wahrendorf J, Boeing H, Trichopoulos D, Trichopoulou A, Vineis P, Palli D, Bueno-De-Mesquita HB, Peeters PH, Lund E, Engeset D, Gonzalez CA, Barricarte A, Berglund G, Hallmans G, Day NE, Key TJ, Kaaks R and Saracci R. European Prospective Investigation into Cancer and Nutrition (EPIC): study populations and data collection. </w:t>
      </w:r>
      <w:r w:rsidRPr="00E703FD">
        <w:rPr>
          <w:i/>
        </w:rPr>
        <w:t>Public health nutrition</w:t>
      </w:r>
      <w:r w:rsidRPr="00E703FD">
        <w:t>. 2002;5:1113-24.</w:t>
      </w:r>
      <w:bookmarkEnd w:id="27"/>
    </w:p>
    <w:p w:rsidR="00E703FD" w:rsidRPr="00E703FD" w:rsidRDefault="00E703FD" w:rsidP="00E703FD">
      <w:pPr>
        <w:pStyle w:val="EndNoteBibliography"/>
        <w:spacing w:after="0"/>
      </w:pPr>
      <w:bookmarkStart w:id="28" w:name="_ENREF_28"/>
      <w:r w:rsidRPr="00E703FD">
        <w:t>28.</w:t>
      </w:r>
      <w:r w:rsidRPr="00E703FD">
        <w:tab/>
        <w:t xml:space="preserve">Sharp SJ, Poulaliou M, Thompson SG, White IR and Wood AM. A review of published analyses of case-cohort studies and recommendations for future reporting. </w:t>
      </w:r>
      <w:r w:rsidRPr="00E703FD">
        <w:rPr>
          <w:i/>
        </w:rPr>
        <w:t>PloS one</w:t>
      </w:r>
      <w:r w:rsidRPr="00E703FD">
        <w:t>. 2014;9:e101176.</w:t>
      </w:r>
      <w:bookmarkEnd w:id="28"/>
    </w:p>
    <w:p w:rsidR="00E703FD" w:rsidRPr="00E703FD" w:rsidRDefault="00E703FD" w:rsidP="00E703FD">
      <w:pPr>
        <w:pStyle w:val="EndNoteBibliography"/>
        <w:spacing w:after="0"/>
      </w:pPr>
      <w:bookmarkStart w:id="29" w:name="_ENREF_29"/>
      <w:r w:rsidRPr="00E703FD">
        <w:t>29.</w:t>
      </w:r>
      <w:r w:rsidRPr="00E703FD">
        <w:tab/>
        <w:t xml:space="preserve">InterAct C, Langenberg C, Sharp S, Forouhi NG, Franks PW, Schulze MB, Kerrison N, Ekelund U, Barroso I, Panico S, Tormo MJ, Spranger J, Griffin S, van der Schouw YT, Amiano P, Ardanaz E, Arriola L, Balkau B, Barricarte A, Beulens JW, Boeing H, Bueno-de-Mesquita HB, Buijsse B, Chirlaque Lopez MD, Clavel-Chapelon F, Crowe FL, de Lauzon-Guillan B, Deloukas P, Dorronsoro M, Drogan D, Froguel P, Gonzalez C, Grioni S, Groop L, Groves C, Hainaut P, Halkjaer J, Hallmans G, Hansen T, Huerta Castano JM, Kaaks R, Key TJ, Khaw KT, Koulman A, Mattiello A, Navarro C, Nilsson P, Norat T, Overvad K, Palla L, Palli D, Pedersen O, Peeters PH, Quiros JR, Ramachandran A, Rodriguez-Suarez L, Rolandsson O, Romaguera D, Romieu I, Sacerdote C, Sanchez MJ, Sandbaek A, Slimani N, Sluijs I, Spijkerman AM, Teucher B, Tjonneland A, Tumino R, van der AD, Verschuren WM, Tuomilehto J, Feskens E, McCarthy M, Riboli E and Wareham NJ. Design and cohort description of the InterAct Project: an examination of the interaction of genetic and lifestyle factors on the incidence of type 2 diabetes in the EPIC Study. </w:t>
      </w:r>
      <w:r w:rsidRPr="00E703FD">
        <w:rPr>
          <w:i/>
        </w:rPr>
        <w:t>Diabetologia</w:t>
      </w:r>
      <w:r w:rsidRPr="00E703FD">
        <w:t>. 2011;54:2272-82.</w:t>
      </w:r>
      <w:bookmarkEnd w:id="29"/>
    </w:p>
    <w:p w:rsidR="00E703FD" w:rsidRPr="00E703FD" w:rsidRDefault="00E703FD" w:rsidP="00E703FD">
      <w:pPr>
        <w:pStyle w:val="EndNoteBibliography"/>
        <w:spacing w:after="0"/>
      </w:pPr>
      <w:bookmarkStart w:id="30" w:name="_ENREF_30"/>
      <w:r w:rsidRPr="00E703FD">
        <w:t>30.</w:t>
      </w:r>
      <w:r w:rsidRPr="00E703FD">
        <w:tab/>
        <w:t xml:space="preserve">Kaaks R, Slimani N and Riboli E. Pilot phase studies on the accuracy of dietary intake measurements in the EPIC project: overall evaluation of results. European Prospective Investigation into Cancer and Nutrition. </w:t>
      </w:r>
      <w:r w:rsidRPr="00E703FD">
        <w:rPr>
          <w:i/>
        </w:rPr>
        <w:t>International journal of epidemiology</w:t>
      </w:r>
      <w:r w:rsidRPr="00E703FD">
        <w:t>. 1997;26 Suppl 1:S26-36.</w:t>
      </w:r>
      <w:bookmarkEnd w:id="30"/>
    </w:p>
    <w:p w:rsidR="00E703FD" w:rsidRPr="00E703FD" w:rsidRDefault="00E703FD" w:rsidP="00E703FD">
      <w:pPr>
        <w:pStyle w:val="EndNoteBibliography"/>
        <w:spacing w:after="0"/>
      </w:pPr>
      <w:bookmarkStart w:id="31" w:name="_ENREF_31"/>
      <w:r w:rsidRPr="00E703FD">
        <w:t>31.</w:t>
      </w:r>
      <w:r w:rsidRPr="00E703FD">
        <w:tab/>
        <w:t xml:space="preserve">Slimani N, Deharveng G, Unwin I, Southgate DA, Vignat J, Skeie G, Salvini S, Parpinel M, Moller A, Ireland J, Becker W, Farran A, Westenbrink S, Vasilopoulou E, Unwin J, Borgejordet A, Rohrmann S, Church S, Gnagnarella P, Casagrande C, van Bakel M, Niravong M, Boutron-Ruault MC, Stripp C, Tjonneland A, Trichopoulou A, Georga K, Nilsson S, Mattisson I, Ray J, Boeing H, Ocke M, Peeters PH, Jakszyn P, Amiano P, Engeset D, Lund E, de Magistris MS, Sacerdote C, Welch A, Bingham S, Subar AF and Riboli E. The EPIC nutrient database project (ENDB): a first attempt to standardize nutrient databases across the 10 European countries participating in the EPIC study. </w:t>
      </w:r>
      <w:r w:rsidRPr="00E703FD">
        <w:rPr>
          <w:i/>
        </w:rPr>
        <w:t>Eur J Clin Nutr</w:t>
      </w:r>
      <w:r w:rsidRPr="00E703FD">
        <w:t>. 2007;61:1037-56.</w:t>
      </w:r>
      <w:bookmarkEnd w:id="31"/>
    </w:p>
    <w:p w:rsidR="00E703FD" w:rsidRPr="00E703FD" w:rsidRDefault="00E703FD" w:rsidP="00E703FD">
      <w:pPr>
        <w:pStyle w:val="EndNoteBibliography"/>
        <w:spacing w:after="0"/>
      </w:pPr>
      <w:bookmarkStart w:id="32" w:name="_ENREF_32"/>
      <w:r w:rsidRPr="00E703FD">
        <w:t>32.</w:t>
      </w:r>
      <w:r w:rsidRPr="00E703FD">
        <w:tab/>
        <w:t xml:space="preserve">van Bakel MM, Kaaks R, Feskens EJ, Rohrmann S, Welch AA, Pala V, Avloniti K, van der Schouw YT, van der AD, Du H, Halkjaer J, Tormo MJ, Cust AE, Brighenti F, Beulens JW, Ferrari P, Biessy C, Lentjes M, Spencer EA, Panico S, Masala G, Bueno-de-Mesquita HB, Peeters PH, Trichopoulou A, Psaltopoulou T, Clavel-Chapelon F, Touvier M, Skeie G, Rinaldi S, Sonestedt E, Johansson I, Schulze M, Ardanaz E, Buckland G, Tjonneland A, Overvad K, Bingham S, Riboli E and Slimani N. Dietary glycaemic index and glycaemic load in the European Prospective Investigation into Cancer and Nutrition. </w:t>
      </w:r>
      <w:r w:rsidRPr="00E703FD">
        <w:rPr>
          <w:i/>
        </w:rPr>
        <w:t>Eur J Clin Nutr</w:t>
      </w:r>
      <w:r w:rsidRPr="00E703FD">
        <w:t>. 2009;63 Suppl 4:S188-205.</w:t>
      </w:r>
      <w:bookmarkEnd w:id="32"/>
    </w:p>
    <w:p w:rsidR="00E703FD" w:rsidRPr="00E703FD" w:rsidRDefault="00E703FD" w:rsidP="00E703FD">
      <w:pPr>
        <w:pStyle w:val="EndNoteBibliography"/>
        <w:spacing w:after="0"/>
      </w:pPr>
      <w:bookmarkStart w:id="33" w:name="_ENREF_33"/>
      <w:r w:rsidRPr="00E703FD">
        <w:t>33.</w:t>
      </w:r>
      <w:r w:rsidRPr="00E703FD">
        <w:tab/>
        <w:t xml:space="preserve">Willett WC, Howe GR and Kushi LH. Adjustment for total energy intake in epidemiologic studies. </w:t>
      </w:r>
      <w:r w:rsidRPr="00E703FD">
        <w:rPr>
          <w:i/>
        </w:rPr>
        <w:t>The American journal of clinical nutrition</w:t>
      </w:r>
      <w:r w:rsidRPr="00E703FD">
        <w:t>. 1997;65:1220S-1228S; .</w:t>
      </w:r>
      <w:bookmarkEnd w:id="33"/>
    </w:p>
    <w:p w:rsidR="00E703FD" w:rsidRPr="00E703FD" w:rsidRDefault="00E703FD" w:rsidP="00E703FD">
      <w:pPr>
        <w:pStyle w:val="EndNoteBibliography"/>
        <w:spacing w:after="0"/>
      </w:pPr>
      <w:bookmarkStart w:id="34" w:name="_ENREF_34"/>
      <w:r w:rsidRPr="00E703FD">
        <w:t>34.</w:t>
      </w:r>
      <w:r w:rsidRPr="00E703FD">
        <w:tab/>
        <w:t xml:space="preserve">Linseisen J, Welch AA, Ocke M, Amiano P, Agnoli C, Ferrari P, Sonestedt E, Chajes V, Bueno-de-Mesquita HB, Kaaks R, Weikert C, Dorronsoro M, Rodriguez L, Ermini I, Mattiello A, van der Schouw YT, Manjer J, Nilsson S, Jenab M, Lund E, Brustad M, Halkjaer J, Jakobsen MU, Khaw KT, Crowe F, Georgila C, Misirli G, Niravong M, Touvier M, Bingham S, Riboli E and Slimani N. Dietary fat intake in the European Prospective Investigation into Cancer and Nutrition: results from the 24-h dietary recalls. </w:t>
      </w:r>
      <w:r w:rsidRPr="00E703FD">
        <w:rPr>
          <w:i/>
        </w:rPr>
        <w:t>Eur J Clin Nutr</w:t>
      </w:r>
      <w:r w:rsidRPr="00E703FD">
        <w:t>. 2009;63 Suppl 4:S61-80.</w:t>
      </w:r>
      <w:bookmarkEnd w:id="34"/>
    </w:p>
    <w:p w:rsidR="00E703FD" w:rsidRPr="00E703FD" w:rsidRDefault="00E703FD" w:rsidP="00E703FD">
      <w:pPr>
        <w:pStyle w:val="EndNoteBibliography"/>
        <w:spacing w:after="0"/>
      </w:pPr>
      <w:bookmarkStart w:id="35" w:name="_ENREF_35"/>
      <w:r w:rsidRPr="00E703FD">
        <w:t>35.</w:t>
      </w:r>
      <w:r w:rsidRPr="00E703FD">
        <w:tab/>
        <w:t xml:space="preserve">Bechthold A, Boeing H, Schwedhelm C, Hoffmann G, Knuppel S, Iqbal K, De Henauw S, Michels N, Devleesschauwer B, Schlesinger S and Schwingshackl L. Food groups and risk of coronary heart disease, stroke and heart failure: A systematic review and dose-response meta-analysis of prospective studies. </w:t>
      </w:r>
      <w:r w:rsidRPr="00E703FD">
        <w:rPr>
          <w:i/>
        </w:rPr>
        <w:t>Critical reviews in food science and nutrition</w:t>
      </w:r>
      <w:r w:rsidRPr="00E703FD">
        <w:t>. 2017:1-20.</w:t>
      </w:r>
      <w:bookmarkEnd w:id="35"/>
    </w:p>
    <w:p w:rsidR="00E703FD" w:rsidRPr="00E703FD" w:rsidRDefault="00E703FD" w:rsidP="00E703FD">
      <w:pPr>
        <w:pStyle w:val="EndNoteBibliography"/>
        <w:spacing w:after="0"/>
      </w:pPr>
      <w:bookmarkStart w:id="36" w:name="_ENREF_36"/>
      <w:r w:rsidRPr="00E703FD">
        <w:t>36.</w:t>
      </w:r>
      <w:r w:rsidRPr="00E703FD">
        <w:tab/>
        <w:t xml:space="preserve">Soedamah-Muthu SS and de Goede J. Dairy Consumption and Cardiometabolic Diseases: Systematic Review and Updated Meta-Analyses of Prospective Cohort Studies. </w:t>
      </w:r>
      <w:r w:rsidRPr="00E703FD">
        <w:rPr>
          <w:i/>
        </w:rPr>
        <w:t>Current nutrition reports</w:t>
      </w:r>
      <w:r w:rsidRPr="00E703FD">
        <w:t>. 2018;7:171-182.</w:t>
      </w:r>
      <w:bookmarkEnd w:id="36"/>
    </w:p>
    <w:p w:rsidR="00E703FD" w:rsidRPr="00E703FD" w:rsidRDefault="00E703FD" w:rsidP="00E703FD">
      <w:pPr>
        <w:pStyle w:val="EndNoteBibliography"/>
        <w:spacing w:after="0"/>
      </w:pPr>
      <w:bookmarkStart w:id="37" w:name="_ENREF_37"/>
      <w:r w:rsidRPr="00E703FD">
        <w:t>37.</w:t>
      </w:r>
      <w:r w:rsidRPr="00E703FD">
        <w:tab/>
        <w:t xml:space="preserve">Chowdhury R, Warnakula S, Kunutsor S, Crowe F, Ward HA, Johnson L, Franco OH, Butterworth AS, Forouhi NG, Thompson SG, Khaw KT, Mozaffarian D, Danesh J and Di Angelantonio E. Association of dietary, circulating, and supplement fatty acids with coronary risk: a systematic review and meta-analysis. </w:t>
      </w:r>
      <w:r w:rsidRPr="00E703FD">
        <w:rPr>
          <w:i/>
        </w:rPr>
        <w:t>Annals of internal medicine</w:t>
      </w:r>
      <w:r w:rsidRPr="00E703FD">
        <w:t>. 2014;160:398-406.</w:t>
      </w:r>
      <w:bookmarkEnd w:id="37"/>
    </w:p>
    <w:p w:rsidR="00E703FD" w:rsidRPr="00E703FD" w:rsidRDefault="00E703FD" w:rsidP="00E703FD">
      <w:pPr>
        <w:pStyle w:val="EndNoteBibliography"/>
        <w:spacing w:after="0"/>
      </w:pPr>
      <w:bookmarkStart w:id="38" w:name="_ENREF_38"/>
      <w:r w:rsidRPr="00E703FD">
        <w:t>38.</w:t>
      </w:r>
      <w:r w:rsidRPr="00E703FD">
        <w:tab/>
        <w:t xml:space="preserve">de Souza RJ, Mente A, Maroleanu A, Cozma AI, Ha V, Kishibe T, Uleryk E, Budylowski P, Schunemann H, Beyene J and Anand SS. Intake of saturated and trans unsaturated fatty acids and risk of all cause mortality, cardiovascular disease, and type 2 diabetes: systematic review and meta-analysis of observational studies. </w:t>
      </w:r>
      <w:r w:rsidRPr="00E703FD">
        <w:rPr>
          <w:i/>
        </w:rPr>
        <w:t>Bmj</w:t>
      </w:r>
      <w:r w:rsidRPr="00E703FD">
        <w:t>. 2015;351:h3978.</w:t>
      </w:r>
      <w:bookmarkEnd w:id="38"/>
    </w:p>
    <w:p w:rsidR="00E703FD" w:rsidRPr="00E703FD" w:rsidRDefault="00E703FD" w:rsidP="00E703FD">
      <w:pPr>
        <w:pStyle w:val="EndNoteBibliography"/>
        <w:spacing w:after="0"/>
      </w:pPr>
      <w:bookmarkStart w:id="39" w:name="_ENREF_39"/>
      <w:r w:rsidRPr="00E703FD">
        <w:t>39.</w:t>
      </w:r>
      <w:r w:rsidRPr="00E703FD">
        <w:tab/>
        <w:t xml:space="preserve">Sluijs I, Beulens JW, van der Schouw YT, van der AD, Buckland G, Kuijsten A, Schulze MB, Amiano P, Ardanaz E, Balkau B, Boeing H, Gavrila D, Grote VA, Key TJ, Li K, Nilsson P, Overvad K, Palli D, Panico S, Quiros JR, Rolandsson O, Roswall N, Sacerdote C, Sanchez MJ, Sieri S, Slimani N, Spijkerman AM, Tjonneland A, Tumino R, Sharp SJ, Langenberg C, Feskens EJ, Forouhi NG, Riboli E, Wareham NJ and InterAct c. Dietary glycemic index, glycemic load, and digestible carbohydrate intake are not associated with risk of type 2 diabetes in eight European countries. </w:t>
      </w:r>
      <w:r w:rsidRPr="00E703FD">
        <w:rPr>
          <w:i/>
        </w:rPr>
        <w:t>The Journal of nutrition</w:t>
      </w:r>
      <w:r w:rsidRPr="00E703FD">
        <w:t>. 2013;143:93-9.</w:t>
      </w:r>
      <w:bookmarkEnd w:id="39"/>
    </w:p>
    <w:p w:rsidR="00E703FD" w:rsidRPr="00E703FD" w:rsidRDefault="00E703FD" w:rsidP="00E703FD">
      <w:pPr>
        <w:pStyle w:val="EndNoteBibliography"/>
        <w:spacing w:after="0"/>
      </w:pPr>
      <w:bookmarkStart w:id="40" w:name="_ENREF_40"/>
      <w:r w:rsidRPr="00E703FD">
        <w:t>40.</w:t>
      </w:r>
      <w:r w:rsidRPr="00E703FD">
        <w:tab/>
        <w:t xml:space="preserve">Davy B and Jahren H. New markers of dietary added sugar intake. </w:t>
      </w:r>
      <w:r w:rsidRPr="00E703FD">
        <w:rPr>
          <w:i/>
        </w:rPr>
        <w:t>Curr Opin Clin Nutr Metab Care</w:t>
      </w:r>
      <w:r w:rsidRPr="00E703FD">
        <w:t>. 2016;19:282-8.</w:t>
      </w:r>
      <w:bookmarkEnd w:id="40"/>
    </w:p>
    <w:p w:rsidR="00E703FD" w:rsidRPr="00E703FD" w:rsidRDefault="00E703FD" w:rsidP="00E703FD">
      <w:pPr>
        <w:pStyle w:val="EndNoteBibliography"/>
        <w:spacing w:after="0"/>
      </w:pPr>
      <w:bookmarkStart w:id="41" w:name="_ENREF_41"/>
      <w:r w:rsidRPr="00E703FD">
        <w:t>41.</w:t>
      </w:r>
      <w:r w:rsidRPr="00E703FD">
        <w:tab/>
        <w:t xml:space="preserve">Key TJ, Appleby PN, Bradbury KE, Sweeting M, Wood A, Johansson I, Kuhn T, Steur M, Weiderpass E, Wennberg M, Lund Wurtz AM, Agudo A, Andersson J, Arriola L, Boeing H, Boer JMA, Bonnet F, Boutron-Ruault MC, Cross AJ, Ericson U, Fagherazzi G, Ferrari P, Gunter M, Huerta JM, Katzke V, Khaw KT, Krogh V, La Vecchia C, Matullo G, Moreno-Iribas C, Naska A, Nilsson LM, Olsen A, Overvad K, Palli D, Panico S, Molina-Portillo E, Quiros JR, Skeie G, Sluijs I, Sonestedt E, Stepien M, Tjonneland A, Trichopoulou A, Tumino R, Tzoulaki I, van der Schouw YT, Verschuren WMM, di Angelantonio E, Langenberg C, Forouhi N, Wareham N, Butterworth A, Riboli E and Danesh J. Consumption of Meat, Fish, Dairy Products, and Eggs and Risk of Ischemic Heart Disease. </w:t>
      </w:r>
      <w:r w:rsidRPr="00E703FD">
        <w:rPr>
          <w:i/>
        </w:rPr>
        <w:t>Circulation</w:t>
      </w:r>
      <w:r w:rsidRPr="00E703FD">
        <w:t>. 2019;139:2835-2845.</w:t>
      </w:r>
      <w:bookmarkEnd w:id="41"/>
    </w:p>
    <w:p w:rsidR="00E703FD" w:rsidRPr="00E703FD" w:rsidRDefault="00E703FD" w:rsidP="00E703FD">
      <w:pPr>
        <w:pStyle w:val="EndNoteBibliography"/>
        <w:spacing w:after="0"/>
      </w:pPr>
      <w:bookmarkStart w:id="42" w:name="_ENREF_42"/>
      <w:r w:rsidRPr="00E703FD">
        <w:t>42.</w:t>
      </w:r>
      <w:r w:rsidRPr="00E703FD">
        <w:tab/>
        <w:t xml:space="preserve">Brassard D, Tessier-Grenier M, Allaire J, Rajendiran E, She Y, Ramprasath V, Gigleux I, Talbot D, Levy E, Tremblay A, Jones PJ, Couture P and Lamarche B. Comparison of the impact of SFAs from cheese and butter on cardiometabolic risk factors: a randomized controlled trial. </w:t>
      </w:r>
      <w:r w:rsidRPr="00E703FD">
        <w:rPr>
          <w:i/>
        </w:rPr>
        <w:t>The American journal of clinical nutrition</w:t>
      </w:r>
      <w:r w:rsidRPr="00E703FD">
        <w:t>. 2017;105:800-809.</w:t>
      </w:r>
      <w:bookmarkEnd w:id="42"/>
    </w:p>
    <w:p w:rsidR="00E703FD" w:rsidRPr="00E703FD" w:rsidRDefault="00E703FD" w:rsidP="00E703FD">
      <w:pPr>
        <w:pStyle w:val="EndNoteBibliography"/>
        <w:spacing w:after="0"/>
      </w:pPr>
      <w:bookmarkStart w:id="43" w:name="_ENREF_43"/>
      <w:r w:rsidRPr="00E703FD">
        <w:t>43.</w:t>
      </w:r>
      <w:r w:rsidRPr="00E703FD">
        <w:tab/>
        <w:t xml:space="preserve">Hjerpsted J, Leedo E and Tholstrup T. Cheese intake in large amounts lowers LDL-cholesterol concentrations compared with butter intake of equal fat content. </w:t>
      </w:r>
      <w:r w:rsidRPr="00E703FD">
        <w:rPr>
          <w:i/>
        </w:rPr>
        <w:t>The American journal of clinical nutrition</w:t>
      </w:r>
      <w:r w:rsidRPr="00E703FD">
        <w:t>. 2011;94:1479-84.</w:t>
      </w:r>
      <w:bookmarkEnd w:id="43"/>
    </w:p>
    <w:p w:rsidR="00E703FD" w:rsidRPr="00E703FD" w:rsidRDefault="00E703FD" w:rsidP="00E703FD">
      <w:pPr>
        <w:pStyle w:val="EndNoteBibliography"/>
        <w:spacing w:after="0"/>
      </w:pPr>
      <w:bookmarkStart w:id="44" w:name="_ENREF_44"/>
      <w:r w:rsidRPr="00E703FD">
        <w:t>44.</w:t>
      </w:r>
      <w:r w:rsidRPr="00E703FD">
        <w:tab/>
        <w:t xml:space="preserve">Guasch-Ferre M, Satija A, Blondin SA, Janiszewski M, Emlen E, O'Connor LE, Campbell WW, Hu FB, Willett WC and Stampfer MJ. Meta-Analysis of Randomized Controlled Trials of Red Meat Consumption in Comparison With Various Comparison Diets on Cardiovascular Risk Factors. </w:t>
      </w:r>
      <w:r w:rsidRPr="00E703FD">
        <w:rPr>
          <w:i/>
        </w:rPr>
        <w:t>Circulation</w:t>
      </w:r>
      <w:r w:rsidRPr="00E703FD">
        <w:t>. 2019;139:1828-1845.</w:t>
      </w:r>
      <w:bookmarkEnd w:id="44"/>
    </w:p>
    <w:p w:rsidR="00E703FD" w:rsidRPr="00E703FD" w:rsidRDefault="00E703FD" w:rsidP="00E703FD">
      <w:pPr>
        <w:pStyle w:val="EndNoteBibliography"/>
        <w:spacing w:after="0"/>
      </w:pPr>
      <w:bookmarkStart w:id="45" w:name="_ENREF_45"/>
      <w:r w:rsidRPr="00E703FD">
        <w:t>45.</w:t>
      </w:r>
      <w:r w:rsidRPr="00E703FD">
        <w:tab/>
        <w:t xml:space="preserve">Mozaffarian D and Wu JHY. Flavonoids, Dairy Foods, and Cardiovascular and Metabolic Health: A Review of Emerging Biologic Pathways. </w:t>
      </w:r>
      <w:r w:rsidRPr="00E703FD">
        <w:rPr>
          <w:i/>
        </w:rPr>
        <w:t>Circulation research</w:t>
      </w:r>
      <w:r w:rsidRPr="00E703FD">
        <w:t>. 2018;122:369-384.</w:t>
      </w:r>
      <w:bookmarkEnd w:id="45"/>
    </w:p>
    <w:p w:rsidR="00E703FD" w:rsidRPr="00E703FD" w:rsidRDefault="00E703FD" w:rsidP="00E703FD">
      <w:pPr>
        <w:pStyle w:val="EndNoteBibliography"/>
        <w:spacing w:after="0"/>
      </w:pPr>
      <w:bookmarkStart w:id="46" w:name="_ENREF_46"/>
      <w:r w:rsidRPr="00E703FD">
        <w:t>46.</w:t>
      </w:r>
      <w:r w:rsidRPr="00E703FD">
        <w:tab/>
        <w:t xml:space="preserve">Wolk A. Potential health hazards of eating red meat. </w:t>
      </w:r>
      <w:r w:rsidRPr="00E703FD">
        <w:rPr>
          <w:i/>
        </w:rPr>
        <w:t>Journal of internal medicine</w:t>
      </w:r>
      <w:r w:rsidRPr="00E703FD">
        <w:t>. 2017;281:106-122.</w:t>
      </w:r>
      <w:bookmarkEnd w:id="46"/>
    </w:p>
    <w:p w:rsidR="00E703FD" w:rsidRPr="00E703FD" w:rsidRDefault="00E703FD" w:rsidP="00E703FD">
      <w:pPr>
        <w:pStyle w:val="EndNoteBibliography"/>
      </w:pPr>
      <w:bookmarkStart w:id="47" w:name="_ENREF_47"/>
      <w:r w:rsidRPr="00E703FD">
        <w:t>47.</w:t>
      </w:r>
      <w:r w:rsidRPr="00E703FD">
        <w:tab/>
        <w:t xml:space="preserve">Micha R, Khatibzadeh S, Shi P, Fahimi S, Lim S, Andrews KG, Engell RE, Powles J, Ezzati M, Mozaffarian D, Global Burden of Diseases N and Chronic Diseases Expert Group NutriCo DE. Global, regional, and national consumption levels of dietary fats and oils in 1990 and 2010: a systematic analysis including 266 country-specific nutrition surveys. </w:t>
      </w:r>
      <w:r w:rsidRPr="00E703FD">
        <w:rPr>
          <w:i/>
        </w:rPr>
        <w:t>Bmj</w:t>
      </w:r>
      <w:r w:rsidRPr="00E703FD">
        <w:t>. 2014;348:g2272.</w:t>
      </w:r>
      <w:bookmarkEnd w:id="47"/>
    </w:p>
    <w:p w:rsidR="00C14769" w:rsidRPr="0033505A" w:rsidRDefault="007744E1" w:rsidP="00927573">
      <w:pPr>
        <w:pStyle w:val="EndNoteBibliography"/>
        <w:tabs>
          <w:tab w:val="left" w:pos="426"/>
        </w:tabs>
        <w:spacing w:after="0" w:line="480" w:lineRule="auto"/>
        <w:rPr>
          <w:rFonts w:ascii="Times New Roman" w:hAnsi="Times New Roman" w:cs="Times New Roman"/>
          <w:color w:val="000000" w:themeColor="text1"/>
        </w:rPr>
        <w:sectPr w:rsidR="00C14769" w:rsidRPr="0033505A" w:rsidSect="00BB3D4C">
          <w:pgSz w:w="11906" w:h="16838"/>
          <w:pgMar w:top="1440" w:right="1440" w:bottom="1440" w:left="1440" w:header="709" w:footer="709" w:gutter="0"/>
          <w:lnNumType w:countBy="1"/>
          <w:cols w:space="708"/>
          <w:docGrid w:linePitch="360"/>
        </w:sectPr>
      </w:pPr>
      <w:r w:rsidRPr="0033505A">
        <w:rPr>
          <w:rFonts w:ascii="Times New Roman" w:hAnsi="Times New Roman" w:cs="Times New Roman"/>
        </w:rPr>
        <w:fldChar w:fldCharType="end"/>
      </w:r>
    </w:p>
    <w:p w:rsidR="00C14769" w:rsidRPr="0033505A" w:rsidRDefault="00C14769" w:rsidP="00927573">
      <w:pPr>
        <w:pStyle w:val="TabFig1b"/>
        <w:spacing w:before="0"/>
        <w:rPr>
          <w:rStyle w:val="TablesFigures1"/>
          <w:rFonts w:ascii="Times New Roman" w:hAnsi="Times New Roman" w:cs="Times New Roman"/>
          <w:b/>
          <w:color w:val="000000" w:themeColor="text1"/>
          <w:sz w:val="20"/>
          <w:szCs w:val="20"/>
        </w:rPr>
      </w:pPr>
      <w:bookmarkStart w:id="48" w:name="_Toc16944970"/>
      <w:proofErr w:type="gramStart"/>
      <w:r w:rsidRPr="0033505A">
        <w:rPr>
          <w:rStyle w:val="TablesFigures1"/>
          <w:rFonts w:ascii="Times New Roman" w:hAnsi="Times New Roman" w:cs="Times New Roman"/>
          <w:b/>
          <w:color w:val="000000" w:themeColor="text1"/>
          <w:sz w:val="20"/>
          <w:szCs w:val="20"/>
        </w:rPr>
        <w:t>Table 1.</w:t>
      </w:r>
      <w:proofErr w:type="gramEnd"/>
      <w:r w:rsidRPr="0033505A">
        <w:rPr>
          <w:rStyle w:val="TablesFigures1"/>
          <w:rFonts w:ascii="Times New Roman" w:hAnsi="Times New Roman" w:cs="Times New Roman"/>
          <w:b/>
          <w:color w:val="000000" w:themeColor="text1"/>
          <w:sz w:val="20"/>
          <w:szCs w:val="20"/>
        </w:rPr>
        <w:t xml:space="preserve"> Baseline participant characteristics in the lowest (Q1) and highest (Q5) quintiles of dietary fatty acid intake (in % of energy intake) in the EPIC-CVD case-cohort study </w:t>
      </w:r>
      <w:proofErr w:type="spellStart"/>
      <w:r w:rsidRPr="0033505A">
        <w:rPr>
          <w:rStyle w:val="TablesFigures1"/>
          <w:rFonts w:ascii="Times New Roman" w:hAnsi="Times New Roman" w:cs="Times New Roman"/>
          <w:b/>
          <w:color w:val="000000" w:themeColor="text1"/>
          <w:sz w:val="20"/>
          <w:szCs w:val="20"/>
        </w:rPr>
        <w:t>subcohort</w:t>
      </w:r>
      <w:proofErr w:type="spellEnd"/>
      <w:r w:rsidRPr="0033505A">
        <w:rPr>
          <w:rStyle w:val="TablesFigures1"/>
          <w:rFonts w:ascii="Times New Roman" w:hAnsi="Times New Roman" w:cs="Times New Roman"/>
          <w:b/>
          <w:color w:val="000000" w:themeColor="text1"/>
          <w:sz w:val="20"/>
          <w:szCs w:val="20"/>
        </w:rPr>
        <w:t xml:space="preserve"> (n=16,730)</w:t>
      </w:r>
      <w:bookmarkEnd w:id="48"/>
      <w:r w:rsidR="00ED786E" w:rsidRPr="0033505A">
        <w:rPr>
          <w:rStyle w:val="TablesFigures1"/>
          <w:rFonts w:ascii="Times New Roman" w:hAnsi="Times New Roman" w:cs="Times New Roman"/>
          <w:b/>
          <w:color w:val="000000" w:themeColor="text1"/>
          <w:sz w:val="20"/>
          <w:szCs w:val="20"/>
        </w:rPr>
        <w:t xml:space="preserve"> *</w:t>
      </w:r>
    </w:p>
    <w:tbl>
      <w:tblPr>
        <w:tblStyle w:val="TableGrid1"/>
        <w:tblW w:w="14142" w:type="dxa"/>
        <w:tblLayout w:type="fixed"/>
        <w:tblLook w:val="04A0" w:firstRow="1" w:lastRow="0" w:firstColumn="1" w:lastColumn="0" w:noHBand="0" w:noVBand="1"/>
      </w:tblPr>
      <w:tblGrid>
        <w:gridCol w:w="1401"/>
        <w:gridCol w:w="1718"/>
        <w:gridCol w:w="1068"/>
        <w:gridCol w:w="1244"/>
        <w:gridCol w:w="1245"/>
        <w:gridCol w:w="1244"/>
        <w:gridCol w:w="1244"/>
        <w:gridCol w:w="1245"/>
        <w:gridCol w:w="1244"/>
        <w:gridCol w:w="1244"/>
        <w:gridCol w:w="1245"/>
      </w:tblGrid>
      <w:tr w:rsidR="00E11A25" w:rsidRPr="0033505A" w:rsidTr="00E66822">
        <w:tc>
          <w:tcPr>
            <w:tcW w:w="1401" w:type="dxa"/>
            <w:tcBorders>
              <w:top w:val="single" w:sz="18" w:space="0" w:color="auto"/>
              <w:left w:val="nil"/>
              <w:bottom w:val="nil"/>
              <w:right w:val="nil"/>
            </w:tcBorders>
          </w:tcPr>
          <w:p w:rsidR="00E11A25" w:rsidRPr="0033505A" w:rsidRDefault="00E11A25" w:rsidP="00927573">
            <w:pPr>
              <w:spacing w:after="0"/>
              <w:rPr>
                <w:rFonts w:ascii="Times New Roman" w:hAnsi="Times New Roman" w:cs="Times New Roman"/>
                <w:b/>
                <w:color w:val="000000" w:themeColor="text1"/>
                <w:sz w:val="16"/>
                <w:szCs w:val="16"/>
              </w:rPr>
            </w:pPr>
          </w:p>
        </w:tc>
        <w:tc>
          <w:tcPr>
            <w:tcW w:w="1718" w:type="dxa"/>
            <w:tcBorders>
              <w:top w:val="single" w:sz="18" w:space="0" w:color="auto"/>
              <w:left w:val="nil"/>
              <w:bottom w:val="nil"/>
              <w:right w:val="nil"/>
            </w:tcBorders>
          </w:tcPr>
          <w:p w:rsidR="00E11A25" w:rsidRPr="0033505A" w:rsidRDefault="00E11A25" w:rsidP="00927573">
            <w:pPr>
              <w:spacing w:after="0"/>
              <w:rPr>
                <w:rFonts w:ascii="Times New Roman" w:hAnsi="Times New Roman" w:cs="Times New Roman"/>
                <w:b/>
                <w:color w:val="000000" w:themeColor="text1"/>
                <w:sz w:val="16"/>
                <w:szCs w:val="16"/>
              </w:rPr>
            </w:pPr>
          </w:p>
        </w:tc>
        <w:tc>
          <w:tcPr>
            <w:tcW w:w="1068" w:type="dxa"/>
            <w:vMerge w:val="restart"/>
            <w:tcBorders>
              <w:top w:val="single" w:sz="18" w:space="0" w:color="auto"/>
              <w:left w:val="nil"/>
              <w:bottom w:val="nil"/>
              <w:right w:val="nil"/>
            </w:tcBorders>
            <w:vAlign w:val="center"/>
          </w:tcPr>
          <w:p w:rsidR="00E11A25" w:rsidRPr="0033505A" w:rsidRDefault="00E66822" w:rsidP="00E66822">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All</w:t>
            </w:r>
          </w:p>
        </w:tc>
        <w:tc>
          <w:tcPr>
            <w:tcW w:w="2489" w:type="dxa"/>
            <w:gridSpan w:val="2"/>
            <w:tcBorders>
              <w:top w:val="single" w:sz="18" w:space="0" w:color="auto"/>
              <w:left w:val="nil"/>
              <w:bottom w:val="nil"/>
              <w:right w:val="nil"/>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Total fatty acids</w:t>
            </w:r>
          </w:p>
        </w:tc>
        <w:tc>
          <w:tcPr>
            <w:tcW w:w="2488" w:type="dxa"/>
            <w:gridSpan w:val="2"/>
            <w:tcBorders>
              <w:top w:val="single" w:sz="18" w:space="0" w:color="auto"/>
              <w:left w:val="nil"/>
              <w:bottom w:val="nil"/>
              <w:right w:val="nil"/>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SFAs</w:t>
            </w:r>
          </w:p>
        </w:tc>
        <w:tc>
          <w:tcPr>
            <w:tcW w:w="2489" w:type="dxa"/>
            <w:gridSpan w:val="2"/>
            <w:tcBorders>
              <w:top w:val="single" w:sz="18" w:space="0" w:color="auto"/>
              <w:left w:val="nil"/>
              <w:bottom w:val="nil"/>
              <w:right w:val="nil"/>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MUFAs</w:t>
            </w:r>
          </w:p>
        </w:tc>
        <w:tc>
          <w:tcPr>
            <w:tcW w:w="2489" w:type="dxa"/>
            <w:gridSpan w:val="2"/>
            <w:tcBorders>
              <w:top w:val="single" w:sz="18" w:space="0" w:color="auto"/>
              <w:left w:val="nil"/>
              <w:bottom w:val="nil"/>
              <w:right w:val="nil"/>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PUFAs</w:t>
            </w:r>
          </w:p>
        </w:tc>
      </w:tr>
      <w:tr w:rsidR="00E11A25" w:rsidRPr="0033505A" w:rsidTr="00E66822">
        <w:tc>
          <w:tcPr>
            <w:tcW w:w="1401" w:type="dxa"/>
            <w:tcBorders>
              <w:top w:val="nil"/>
              <w:left w:val="nil"/>
              <w:bottom w:val="single" w:sz="4" w:space="0" w:color="auto"/>
              <w:right w:val="nil"/>
            </w:tcBorders>
          </w:tcPr>
          <w:p w:rsidR="00E11A25" w:rsidRPr="0033505A" w:rsidRDefault="00E11A25" w:rsidP="00927573">
            <w:pPr>
              <w:spacing w:after="0"/>
              <w:rPr>
                <w:rFonts w:ascii="Times New Roman" w:hAnsi="Times New Roman" w:cs="Times New Roman"/>
                <w:b/>
                <w:color w:val="000000" w:themeColor="text1"/>
                <w:sz w:val="16"/>
                <w:szCs w:val="16"/>
              </w:rPr>
            </w:pPr>
          </w:p>
        </w:tc>
        <w:tc>
          <w:tcPr>
            <w:tcW w:w="1718" w:type="dxa"/>
            <w:tcBorders>
              <w:top w:val="nil"/>
              <w:left w:val="nil"/>
              <w:bottom w:val="single" w:sz="4" w:space="0" w:color="auto"/>
              <w:right w:val="nil"/>
            </w:tcBorders>
          </w:tcPr>
          <w:p w:rsidR="00E11A25" w:rsidRPr="0033505A" w:rsidRDefault="00E11A25" w:rsidP="00927573">
            <w:pPr>
              <w:spacing w:after="0"/>
              <w:rPr>
                <w:rFonts w:ascii="Times New Roman" w:hAnsi="Times New Roman" w:cs="Times New Roman"/>
                <w:b/>
                <w:color w:val="000000" w:themeColor="text1"/>
                <w:sz w:val="16"/>
                <w:szCs w:val="16"/>
              </w:rPr>
            </w:pPr>
          </w:p>
        </w:tc>
        <w:tc>
          <w:tcPr>
            <w:tcW w:w="1068" w:type="dxa"/>
            <w:vMerge/>
            <w:tcBorders>
              <w:top w:val="nil"/>
              <w:left w:val="nil"/>
              <w:bottom w:val="single" w:sz="4" w:space="0" w:color="auto"/>
              <w:right w:val="nil"/>
            </w:tcBorders>
          </w:tcPr>
          <w:p w:rsidR="00E11A25" w:rsidRPr="0033505A" w:rsidRDefault="00E11A25" w:rsidP="00927573">
            <w:pPr>
              <w:spacing w:after="0"/>
              <w:jc w:val="center"/>
              <w:rPr>
                <w:rFonts w:ascii="Times New Roman" w:hAnsi="Times New Roman" w:cs="Times New Roman"/>
                <w:b/>
                <w:color w:val="000000" w:themeColor="text1"/>
                <w:sz w:val="16"/>
                <w:szCs w:val="16"/>
              </w:rPr>
            </w:pPr>
          </w:p>
        </w:tc>
        <w:tc>
          <w:tcPr>
            <w:tcW w:w="1244" w:type="dxa"/>
            <w:tcBorders>
              <w:top w:val="nil"/>
              <w:left w:val="nil"/>
              <w:bottom w:val="single" w:sz="4" w:space="0" w:color="auto"/>
              <w:right w:val="nil"/>
            </w:tcBorders>
            <w:vAlign w:val="center"/>
          </w:tcPr>
          <w:p w:rsidR="00E11A25" w:rsidRPr="0033505A" w:rsidRDefault="00E11A25" w:rsidP="00ED786E">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Q1 (n=3,346)</w:t>
            </w:r>
          </w:p>
        </w:tc>
        <w:tc>
          <w:tcPr>
            <w:tcW w:w="1245" w:type="dxa"/>
            <w:tcBorders>
              <w:top w:val="nil"/>
              <w:left w:val="nil"/>
              <w:bottom w:val="single" w:sz="4" w:space="0" w:color="auto"/>
              <w:right w:val="nil"/>
            </w:tcBorders>
            <w:vAlign w:val="center"/>
          </w:tcPr>
          <w:p w:rsidR="00E11A25" w:rsidRPr="0033505A" w:rsidRDefault="00E11A25" w:rsidP="00ED786E">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Q5 (n=3,346)</w:t>
            </w:r>
          </w:p>
        </w:tc>
        <w:tc>
          <w:tcPr>
            <w:tcW w:w="1244" w:type="dxa"/>
            <w:tcBorders>
              <w:top w:val="nil"/>
              <w:left w:val="nil"/>
              <w:bottom w:val="single" w:sz="4" w:space="0" w:color="auto"/>
              <w:right w:val="nil"/>
            </w:tcBorders>
            <w:vAlign w:val="center"/>
          </w:tcPr>
          <w:p w:rsidR="00E11A25" w:rsidRPr="0033505A" w:rsidRDefault="00E11A25" w:rsidP="00ED786E">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Q1 (n=3,346)</w:t>
            </w:r>
          </w:p>
        </w:tc>
        <w:tc>
          <w:tcPr>
            <w:tcW w:w="1244" w:type="dxa"/>
            <w:tcBorders>
              <w:top w:val="nil"/>
              <w:left w:val="nil"/>
              <w:bottom w:val="single" w:sz="4" w:space="0" w:color="auto"/>
              <w:right w:val="nil"/>
            </w:tcBorders>
            <w:vAlign w:val="center"/>
          </w:tcPr>
          <w:p w:rsidR="00E11A25" w:rsidRPr="0033505A" w:rsidRDefault="00E11A25" w:rsidP="00ED786E">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Q5 (n=3,346)</w:t>
            </w:r>
          </w:p>
        </w:tc>
        <w:tc>
          <w:tcPr>
            <w:tcW w:w="1245" w:type="dxa"/>
            <w:tcBorders>
              <w:top w:val="nil"/>
              <w:left w:val="nil"/>
              <w:bottom w:val="single" w:sz="4" w:space="0" w:color="auto"/>
              <w:right w:val="nil"/>
            </w:tcBorders>
            <w:vAlign w:val="center"/>
          </w:tcPr>
          <w:p w:rsidR="00E11A25" w:rsidRPr="0033505A" w:rsidRDefault="00E11A25" w:rsidP="00ED786E">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Q1 (n=3,346)</w:t>
            </w:r>
          </w:p>
        </w:tc>
        <w:tc>
          <w:tcPr>
            <w:tcW w:w="1244" w:type="dxa"/>
            <w:tcBorders>
              <w:top w:val="nil"/>
              <w:left w:val="nil"/>
              <w:bottom w:val="single" w:sz="4" w:space="0" w:color="auto"/>
              <w:right w:val="nil"/>
            </w:tcBorders>
            <w:vAlign w:val="center"/>
          </w:tcPr>
          <w:p w:rsidR="00E11A25" w:rsidRPr="0033505A" w:rsidRDefault="00E11A25" w:rsidP="00ED786E">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Q5 (n=3,346)</w:t>
            </w:r>
          </w:p>
        </w:tc>
        <w:tc>
          <w:tcPr>
            <w:tcW w:w="1244" w:type="dxa"/>
            <w:tcBorders>
              <w:top w:val="nil"/>
              <w:left w:val="nil"/>
              <w:bottom w:val="single" w:sz="4" w:space="0" w:color="auto"/>
              <w:right w:val="nil"/>
            </w:tcBorders>
            <w:vAlign w:val="center"/>
          </w:tcPr>
          <w:p w:rsidR="00E11A25" w:rsidRPr="0033505A" w:rsidRDefault="00E11A25" w:rsidP="00ED786E">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Q1 (n=3,346)</w:t>
            </w:r>
          </w:p>
        </w:tc>
        <w:tc>
          <w:tcPr>
            <w:tcW w:w="1245" w:type="dxa"/>
            <w:tcBorders>
              <w:top w:val="nil"/>
              <w:left w:val="nil"/>
              <w:bottom w:val="single" w:sz="4" w:space="0" w:color="auto"/>
              <w:right w:val="nil"/>
            </w:tcBorders>
            <w:vAlign w:val="center"/>
          </w:tcPr>
          <w:p w:rsidR="00E11A25" w:rsidRPr="0033505A" w:rsidRDefault="00E11A25" w:rsidP="00ED786E">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Q5 (n=3,346)</w:t>
            </w:r>
          </w:p>
        </w:tc>
      </w:tr>
      <w:tr w:rsidR="00C14769" w:rsidRPr="0033505A" w:rsidTr="00E66822">
        <w:tc>
          <w:tcPr>
            <w:tcW w:w="1401" w:type="dxa"/>
            <w:tcBorders>
              <w:top w:val="single" w:sz="4" w:space="0" w:color="auto"/>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Age</w:t>
            </w:r>
            <w:r w:rsidR="00E66822" w:rsidRPr="0033505A">
              <w:rPr>
                <w:rFonts w:ascii="Times New Roman" w:hAnsi="Times New Roman" w:cs="Times New Roman"/>
                <w:b/>
                <w:color w:val="000000" w:themeColor="text1"/>
                <w:sz w:val="16"/>
                <w:szCs w:val="16"/>
              </w:rPr>
              <w:t>, years</w:t>
            </w:r>
          </w:p>
        </w:tc>
        <w:tc>
          <w:tcPr>
            <w:tcW w:w="1718" w:type="dxa"/>
            <w:tcBorders>
              <w:top w:val="single" w:sz="4" w:space="0" w:color="auto"/>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1068" w:type="dxa"/>
            <w:tcBorders>
              <w:top w:val="single" w:sz="4" w:space="0" w:color="auto"/>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4 </w:t>
            </w:r>
            <w:r w:rsidRPr="0033505A">
              <w:rPr>
                <w:rFonts w:ascii="Times New Roman" w:hAnsi="Times New Roman" w:cs="Times New Roman"/>
                <w:color w:val="000000" w:themeColor="text1"/>
                <w:sz w:val="16"/>
                <w:szCs w:val="16"/>
              </w:rPr>
              <w:br/>
              <w:t>(46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0-59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1244" w:type="dxa"/>
            <w:tcBorders>
              <w:top w:val="single" w:sz="4" w:space="0" w:color="auto"/>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3 </w:t>
            </w:r>
            <w:r w:rsidRPr="0033505A">
              <w:rPr>
                <w:rFonts w:ascii="Times New Roman" w:hAnsi="Times New Roman" w:cs="Times New Roman"/>
                <w:color w:val="000000" w:themeColor="text1"/>
                <w:sz w:val="16"/>
                <w:szCs w:val="16"/>
              </w:rPr>
              <w:br/>
              <w:t>(47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5-59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1245" w:type="dxa"/>
            <w:tcBorders>
              <w:top w:val="single" w:sz="4" w:space="0" w:color="auto"/>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Pr="0033505A">
              <w:rPr>
                <w:rFonts w:ascii="Times New Roman" w:hAnsi="Times New Roman" w:cs="Times New Roman"/>
                <w:color w:val="000000" w:themeColor="text1"/>
                <w:sz w:val="16"/>
                <w:szCs w:val="16"/>
              </w:rPr>
              <w:br/>
              <w:t>(43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6-58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1244" w:type="dxa"/>
            <w:tcBorders>
              <w:top w:val="single" w:sz="4" w:space="0" w:color="auto"/>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0 </w:t>
            </w:r>
            <w:r w:rsidRPr="0033505A">
              <w:rPr>
                <w:rFonts w:ascii="Times New Roman" w:hAnsi="Times New Roman" w:cs="Times New Roman"/>
                <w:color w:val="000000" w:themeColor="text1"/>
                <w:sz w:val="16"/>
                <w:szCs w:val="16"/>
              </w:rPr>
              <w:br/>
              <w:t>(45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5-58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1244" w:type="dxa"/>
            <w:tcBorders>
              <w:top w:val="single" w:sz="4" w:space="0" w:color="auto"/>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Pr="0033505A">
              <w:rPr>
                <w:rFonts w:ascii="Times New Roman" w:hAnsi="Times New Roman" w:cs="Times New Roman"/>
                <w:color w:val="000000" w:themeColor="text1"/>
                <w:sz w:val="16"/>
                <w:szCs w:val="16"/>
              </w:rPr>
              <w:br/>
              <w:t>(47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2-59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1245" w:type="dxa"/>
            <w:tcBorders>
              <w:top w:val="single" w:sz="4" w:space="0" w:color="auto"/>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6 </w:t>
            </w:r>
            <w:r w:rsidRPr="0033505A">
              <w:rPr>
                <w:rFonts w:ascii="Times New Roman" w:hAnsi="Times New Roman" w:cs="Times New Roman"/>
                <w:color w:val="000000" w:themeColor="text1"/>
                <w:sz w:val="16"/>
                <w:szCs w:val="16"/>
              </w:rPr>
              <w:br/>
              <w:t>(49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6-60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1244" w:type="dxa"/>
            <w:tcBorders>
              <w:top w:val="single" w:sz="4" w:space="0" w:color="auto"/>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5 </w:t>
            </w:r>
            <w:r w:rsidRPr="0033505A">
              <w:rPr>
                <w:rFonts w:ascii="Times New Roman" w:hAnsi="Times New Roman" w:cs="Times New Roman"/>
                <w:color w:val="000000" w:themeColor="text1"/>
                <w:sz w:val="16"/>
                <w:szCs w:val="16"/>
              </w:rPr>
              <w:br/>
              <w:t>(42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9-56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1244" w:type="dxa"/>
            <w:tcBorders>
              <w:top w:val="single" w:sz="4" w:space="0" w:color="auto"/>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Pr="0033505A">
              <w:rPr>
                <w:rFonts w:ascii="Times New Roman" w:hAnsi="Times New Roman" w:cs="Times New Roman"/>
                <w:color w:val="000000" w:themeColor="text1"/>
                <w:sz w:val="16"/>
                <w:szCs w:val="16"/>
              </w:rPr>
              <w:br/>
              <w:t>(45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1-58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1245" w:type="dxa"/>
            <w:tcBorders>
              <w:top w:val="single" w:sz="4" w:space="0" w:color="auto"/>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1 </w:t>
            </w:r>
            <w:r w:rsidRPr="0033505A">
              <w:rPr>
                <w:rFonts w:ascii="Times New Roman" w:hAnsi="Times New Roman" w:cs="Times New Roman"/>
                <w:color w:val="000000" w:themeColor="text1"/>
                <w:sz w:val="16"/>
                <w:szCs w:val="16"/>
              </w:rPr>
              <w:br/>
              <w:t>(45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6-59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r>
      <w:tr w:rsidR="00C14769" w:rsidRPr="0033505A" w:rsidTr="00E66822">
        <w:tc>
          <w:tcPr>
            <w:tcW w:w="1401"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Women</w:t>
            </w:r>
          </w:p>
        </w:tc>
        <w:tc>
          <w:tcPr>
            <w:tcW w:w="1718"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1068"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10414 (62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2261 (</w:t>
            </w:r>
            <w:r w:rsidRPr="0033505A">
              <w:rPr>
                <w:rFonts w:ascii="Times New Roman" w:hAnsi="Times New Roman" w:cs="Times New Roman"/>
                <w:color w:val="000000" w:themeColor="text1"/>
                <w:sz w:val="16"/>
                <w:szCs w:val="16"/>
              </w:rPr>
              <w:t>67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2016 (</w:t>
            </w:r>
            <w:r w:rsidRPr="0033505A">
              <w:rPr>
                <w:rFonts w:ascii="Times New Roman" w:hAnsi="Times New Roman" w:cs="Times New Roman"/>
                <w:color w:val="000000" w:themeColor="text1"/>
                <w:sz w:val="16"/>
                <w:szCs w:val="16"/>
              </w:rPr>
              <w:t>60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2016 (</w:t>
            </w:r>
            <w:r w:rsidRPr="0033505A">
              <w:rPr>
                <w:rFonts w:ascii="Times New Roman" w:hAnsi="Times New Roman" w:cs="Times New Roman"/>
                <w:color w:val="000000" w:themeColor="text1"/>
                <w:sz w:val="16"/>
                <w:szCs w:val="16"/>
              </w:rPr>
              <w:t>60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2070 (</w:t>
            </w:r>
            <w:r w:rsidRPr="0033505A">
              <w:rPr>
                <w:rFonts w:ascii="Times New Roman" w:hAnsi="Times New Roman" w:cs="Times New Roman"/>
                <w:color w:val="000000" w:themeColor="text1"/>
                <w:sz w:val="16"/>
                <w:szCs w:val="16"/>
              </w:rPr>
              <w:t>61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2387 (</w:t>
            </w:r>
            <w:r w:rsidRPr="0033505A">
              <w:rPr>
                <w:rFonts w:ascii="Times New Roman" w:hAnsi="Times New Roman" w:cs="Times New Roman"/>
                <w:color w:val="000000" w:themeColor="text1"/>
                <w:sz w:val="16"/>
                <w:szCs w:val="16"/>
              </w:rPr>
              <w:t>71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2029 (</w:t>
            </w:r>
            <w:r w:rsidRPr="0033505A">
              <w:rPr>
                <w:rFonts w:ascii="Times New Roman" w:hAnsi="Times New Roman" w:cs="Times New Roman"/>
                <w:color w:val="000000" w:themeColor="text1"/>
                <w:sz w:val="16"/>
                <w:szCs w:val="16"/>
              </w:rPr>
              <w:t>60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2158 (</w:t>
            </w:r>
            <w:r w:rsidRPr="0033505A">
              <w:rPr>
                <w:rFonts w:ascii="Times New Roman" w:hAnsi="Times New Roman" w:cs="Times New Roman"/>
                <w:color w:val="000000" w:themeColor="text1"/>
                <w:sz w:val="16"/>
                <w:szCs w:val="16"/>
              </w:rPr>
              <w:t>64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2089 (</w:t>
            </w:r>
            <w:r w:rsidRPr="0033505A">
              <w:rPr>
                <w:rFonts w:ascii="Times New Roman" w:hAnsi="Times New Roman" w:cs="Times New Roman"/>
                <w:color w:val="000000" w:themeColor="text1"/>
                <w:sz w:val="16"/>
                <w:szCs w:val="16"/>
              </w:rPr>
              <w:t>62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r>
      <w:tr w:rsidR="00C14769" w:rsidRPr="0033505A" w:rsidTr="00E66822">
        <w:tc>
          <w:tcPr>
            <w:tcW w:w="1401" w:type="dxa"/>
            <w:tcBorders>
              <w:top w:val="nil"/>
              <w:left w:val="nil"/>
              <w:bottom w:val="nil"/>
              <w:right w:val="nil"/>
            </w:tcBorders>
          </w:tcPr>
          <w:p w:rsidR="00C14769" w:rsidRPr="0033505A" w:rsidRDefault="00ED786E"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Education</w:t>
            </w:r>
          </w:p>
        </w:tc>
        <w:tc>
          <w:tcPr>
            <w:tcW w:w="1718"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None/primary</w:t>
            </w:r>
          </w:p>
        </w:tc>
        <w:tc>
          <w:tcPr>
            <w:tcW w:w="1068"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7154 (</w:t>
            </w:r>
            <w:r w:rsidRPr="0033505A">
              <w:rPr>
                <w:rFonts w:ascii="Times New Roman" w:hAnsi="Times New Roman" w:cs="Times New Roman"/>
                <w:color w:val="000000" w:themeColor="text1"/>
                <w:sz w:val="16"/>
                <w:szCs w:val="16"/>
              </w:rPr>
              <w:t>42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1487 (</w:t>
            </w:r>
            <w:r w:rsidRPr="0033505A">
              <w:rPr>
                <w:rFonts w:ascii="Times New Roman" w:hAnsi="Times New Roman" w:cs="Times New Roman"/>
                <w:color w:val="000000" w:themeColor="text1"/>
                <w:sz w:val="16"/>
                <w:szCs w:val="16"/>
              </w:rPr>
              <w:t>44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1497 (</w:t>
            </w:r>
            <w:r w:rsidRPr="0033505A">
              <w:rPr>
                <w:rFonts w:ascii="Times New Roman" w:hAnsi="Times New Roman" w:cs="Times New Roman"/>
                <w:color w:val="000000" w:themeColor="text1"/>
                <w:sz w:val="16"/>
                <w:szCs w:val="16"/>
              </w:rPr>
              <w:t>44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1981 (</w:t>
            </w:r>
            <w:r w:rsidRPr="0033505A">
              <w:rPr>
                <w:rFonts w:ascii="Times New Roman" w:hAnsi="Times New Roman" w:cs="Times New Roman"/>
                <w:color w:val="000000" w:themeColor="text1"/>
                <w:sz w:val="16"/>
                <w:szCs w:val="16"/>
              </w:rPr>
              <w:t>59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1062 (</w:t>
            </w:r>
            <w:r w:rsidRPr="0033505A">
              <w:rPr>
                <w:rFonts w:ascii="Times New Roman" w:hAnsi="Times New Roman" w:cs="Times New Roman"/>
                <w:color w:val="000000" w:themeColor="text1"/>
                <w:sz w:val="16"/>
                <w:szCs w:val="16"/>
              </w:rPr>
              <w:t>31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1149 (</w:t>
            </w:r>
            <w:r w:rsidRPr="0033505A">
              <w:rPr>
                <w:rFonts w:ascii="Times New Roman" w:hAnsi="Times New Roman" w:cs="Times New Roman"/>
                <w:color w:val="000000" w:themeColor="text1"/>
                <w:sz w:val="16"/>
                <w:szCs w:val="16"/>
              </w:rPr>
              <w:t>34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1914 (</w:t>
            </w:r>
            <w:r w:rsidRPr="0033505A">
              <w:rPr>
                <w:rFonts w:ascii="Times New Roman" w:hAnsi="Times New Roman" w:cs="Times New Roman"/>
                <w:color w:val="000000" w:themeColor="text1"/>
                <w:sz w:val="16"/>
                <w:szCs w:val="16"/>
              </w:rPr>
              <w:t>57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1670 (</w:t>
            </w:r>
            <w:r w:rsidRPr="0033505A">
              <w:rPr>
                <w:rFonts w:ascii="Times New Roman" w:hAnsi="Times New Roman" w:cs="Times New Roman"/>
                <w:color w:val="000000" w:themeColor="text1"/>
                <w:sz w:val="16"/>
                <w:szCs w:val="16"/>
              </w:rPr>
              <w:t>49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1408 (</w:t>
            </w:r>
            <w:r w:rsidRPr="0033505A">
              <w:rPr>
                <w:rFonts w:ascii="Times New Roman" w:hAnsi="Times New Roman" w:cs="Times New Roman"/>
                <w:color w:val="000000" w:themeColor="text1"/>
                <w:sz w:val="16"/>
                <w:szCs w:val="16"/>
              </w:rPr>
              <w:t>42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r>
      <w:tr w:rsidR="00C14769" w:rsidRPr="0033505A" w:rsidTr="00E66822">
        <w:tc>
          <w:tcPr>
            <w:tcW w:w="1401"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1718"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Secondary</w:t>
            </w:r>
          </w:p>
        </w:tc>
        <w:tc>
          <w:tcPr>
            <w:tcW w:w="1068"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2531 (</w:t>
            </w:r>
            <w:r w:rsidRPr="0033505A">
              <w:rPr>
                <w:rFonts w:ascii="Times New Roman" w:hAnsi="Times New Roman" w:cs="Times New Roman"/>
                <w:color w:val="000000" w:themeColor="text1"/>
                <w:sz w:val="16"/>
                <w:szCs w:val="16"/>
              </w:rPr>
              <w:t>15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500 (</w:t>
            </w:r>
            <w:r w:rsidRPr="0033505A">
              <w:rPr>
                <w:rFonts w:ascii="Times New Roman" w:hAnsi="Times New Roman" w:cs="Times New Roman"/>
                <w:color w:val="000000" w:themeColor="text1"/>
                <w:sz w:val="16"/>
                <w:szCs w:val="16"/>
              </w:rPr>
              <w:t>14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506 (</w:t>
            </w:r>
            <w:r w:rsidRPr="0033505A">
              <w:rPr>
                <w:rFonts w:ascii="Times New Roman" w:hAnsi="Times New Roman" w:cs="Times New Roman"/>
                <w:color w:val="000000" w:themeColor="text1"/>
                <w:sz w:val="16"/>
                <w:szCs w:val="16"/>
              </w:rPr>
              <w:t>15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404 (</w:t>
            </w:r>
            <w:r w:rsidRPr="0033505A">
              <w:rPr>
                <w:rFonts w:ascii="Times New Roman" w:hAnsi="Times New Roman" w:cs="Times New Roman"/>
                <w:color w:val="000000" w:themeColor="text1"/>
                <w:sz w:val="16"/>
                <w:szCs w:val="16"/>
              </w:rPr>
              <w:t>12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562 (</w:t>
            </w:r>
            <w:r w:rsidRPr="0033505A">
              <w:rPr>
                <w:rFonts w:ascii="Times New Roman" w:hAnsi="Times New Roman" w:cs="Times New Roman"/>
                <w:color w:val="000000" w:themeColor="text1"/>
                <w:sz w:val="16"/>
                <w:szCs w:val="16"/>
              </w:rPr>
              <w:t>16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570 (</w:t>
            </w:r>
            <w:r w:rsidRPr="0033505A">
              <w:rPr>
                <w:rFonts w:ascii="Times New Roman" w:hAnsi="Times New Roman" w:cs="Times New Roman"/>
                <w:color w:val="000000" w:themeColor="text1"/>
                <w:sz w:val="16"/>
                <w:szCs w:val="16"/>
              </w:rPr>
              <w:t>17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501 (</w:t>
            </w:r>
            <w:r w:rsidRPr="0033505A">
              <w:rPr>
                <w:rFonts w:ascii="Times New Roman" w:hAnsi="Times New Roman" w:cs="Times New Roman"/>
                <w:color w:val="000000" w:themeColor="text1"/>
                <w:sz w:val="16"/>
                <w:szCs w:val="16"/>
              </w:rPr>
              <w:t>15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539 (</w:t>
            </w:r>
            <w:r w:rsidRPr="0033505A">
              <w:rPr>
                <w:rFonts w:ascii="Times New Roman" w:hAnsi="Times New Roman" w:cs="Times New Roman"/>
                <w:color w:val="000000" w:themeColor="text1"/>
                <w:sz w:val="16"/>
                <w:szCs w:val="16"/>
              </w:rPr>
              <w:t>16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459 (</w:t>
            </w:r>
            <w:r w:rsidRPr="0033505A">
              <w:rPr>
                <w:rFonts w:ascii="Times New Roman" w:hAnsi="Times New Roman" w:cs="Times New Roman"/>
                <w:color w:val="000000" w:themeColor="text1"/>
                <w:sz w:val="16"/>
                <w:szCs w:val="16"/>
              </w:rPr>
              <w:t>13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r>
      <w:tr w:rsidR="00C14769" w:rsidRPr="0033505A" w:rsidTr="00E66822">
        <w:tc>
          <w:tcPr>
            <w:tcW w:w="1401"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1718" w:type="dxa"/>
            <w:tcBorders>
              <w:top w:val="nil"/>
              <w:left w:val="nil"/>
              <w:bottom w:val="nil"/>
              <w:right w:val="nil"/>
            </w:tcBorders>
          </w:tcPr>
          <w:p w:rsidR="00C14769" w:rsidRPr="0033505A" w:rsidRDefault="00C14769" w:rsidP="00D9595E">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Vocational/University</w:t>
            </w:r>
          </w:p>
        </w:tc>
        <w:tc>
          <w:tcPr>
            <w:tcW w:w="1068"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7045 (</w:t>
            </w:r>
            <w:r w:rsidRPr="0033505A">
              <w:rPr>
                <w:rFonts w:ascii="Times New Roman" w:hAnsi="Times New Roman" w:cs="Times New Roman"/>
                <w:color w:val="000000" w:themeColor="text1"/>
                <w:sz w:val="16"/>
                <w:szCs w:val="16"/>
              </w:rPr>
              <w:t>42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1359 (</w:t>
            </w:r>
            <w:r w:rsidRPr="0033505A">
              <w:rPr>
                <w:rFonts w:ascii="Times New Roman" w:hAnsi="Times New Roman" w:cs="Times New Roman"/>
                <w:color w:val="000000" w:themeColor="text1"/>
                <w:sz w:val="16"/>
                <w:szCs w:val="16"/>
              </w:rPr>
              <w:t>40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1343 (</w:t>
            </w:r>
            <w:r w:rsidRPr="0033505A">
              <w:rPr>
                <w:rFonts w:ascii="Times New Roman" w:hAnsi="Times New Roman" w:cs="Times New Roman"/>
                <w:color w:val="000000" w:themeColor="text1"/>
                <w:sz w:val="16"/>
                <w:szCs w:val="16"/>
              </w:rPr>
              <w:t>40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961 (</w:t>
            </w:r>
            <w:r w:rsidRPr="0033505A">
              <w:rPr>
                <w:rFonts w:ascii="Times New Roman" w:hAnsi="Times New Roman" w:cs="Times New Roman"/>
                <w:color w:val="000000" w:themeColor="text1"/>
                <w:sz w:val="16"/>
                <w:szCs w:val="16"/>
              </w:rPr>
              <w:t>28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1722 (</w:t>
            </w:r>
            <w:r w:rsidRPr="0033505A">
              <w:rPr>
                <w:rFonts w:ascii="Times New Roman" w:hAnsi="Times New Roman" w:cs="Times New Roman"/>
                <w:color w:val="000000" w:themeColor="text1"/>
                <w:sz w:val="16"/>
                <w:szCs w:val="16"/>
              </w:rPr>
              <w:t>51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1627 (</w:t>
            </w:r>
            <w:r w:rsidRPr="0033505A">
              <w:rPr>
                <w:rFonts w:ascii="Times New Roman" w:hAnsi="Times New Roman" w:cs="Times New Roman"/>
                <w:color w:val="000000" w:themeColor="text1"/>
                <w:sz w:val="16"/>
                <w:szCs w:val="16"/>
              </w:rPr>
              <w:t>48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931 (</w:t>
            </w:r>
            <w:r w:rsidRPr="0033505A">
              <w:rPr>
                <w:rFonts w:ascii="Times New Roman" w:hAnsi="Times New Roman" w:cs="Times New Roman"/>
                <w:color w:val="000000" w:themeColor="text1"/>
                <w:sz w:val="16"/>
                <w:szCs w:val="16"/>
              </w:rPr>
              <w:t>27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1137 (</w:t>
            </w:r>
            <w:r w:rsidRPr="0033505A">
              <w:rPr>
                <w:rFonts w:ascii="Times New Roman" w:hAnsi="Times New Roman" w:cs="Times New Roman"/>
                <w:color w:val="000000" w:themeColor="text1"/>
                <w:sz w:val="16"/>
                <w:szCs w:val="16"/>
              </w:rPr>
              <w:t>34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1479 (</w:t>
            </w:r>
            <w:r w:rsidRPr="0033505A">
              <w:rPr>
                <w:rFonts w:ascii="Times New Roman" w:hAnsi="Times New Roman" w:cs="Times New Roman"/>
                <w:color w:val="000000" w:themeColor="text1"/>
                <w:sz w:val="16"/>
                <w:szCs w:val="16"/>
              </w:rPr>
              <w:t>44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r>
      <w:tr w:rsidR="00C14769" w:rsidRPr="0033505A" w:rsidTr="00E66822">
        <w:tc>
          <w:tcPr>
            <w:tcW w:w="1401" w:type="dxa"/>
            <w:tcBorders>
              <w:top w:val="nil"/>
              <w:left w:val="nil"/>
              <w:bottom w:val="nil"/>
              <w:right w:val="nil"/>
            </w:tcBorders>
          </w:tcPr>
          <w:p w:rsidR="00C14769" w:rsidRPr="0033505A" w:rsidRDefault="00ED786E"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Physical activity</w:t>
            </w:r>
          </w:p>
        </w:tc>
        <w:tc>
          <w:tcPr>
            <w:tcW w:w="1718"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Inactive</w:t>
            </w:r>
          </w:p>
        </w:tc>
        <w:tc>
          <w:tcPr>
            <w:tcW w:w="1068"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4084 (</w:t>
            </w:r>
            <w:r w:rsidRPr="0033505A">
              <w:rPr>
                <w:rFonts w:ascii="Times New Roman" w:hAnsi="Times New Roman" w:cs="Times New Roman"/>
                <w:color w:val="000000" w:themeColor="text1"/>
                <w:sz w:val="16"/>
                <w:szCs w:val="16"/>
              </w:rPr>
              <w:t>24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797 (</w:t>
            </w:r>
            <w:r w:rsidRPr="0033505A">
              <w:rPr>
                <w:rFonts w:ascii="Times New Roman" w:hAnsi="Times New Roman" w:cs="Times New Roman"/>
                <w:color w:val="000000" w:themeColor="text1"/>
                <w:sz w:val="16"/>
                <w:szCs w:val="16"/>
              </w:rPr>
              <w:t>23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1002 (</w:t>
            </w:r>
            <w:r w:rsidRPr="0033505A">
              <w:rPr>
                <w:rFonts w:ascii="Times New Roman" w:hAnsi="Times New Roman" w:cs="Times New Roman"/>
                <w:color w:val="000000" w:themeColor="text1"/>
                <w:sz w:val="16"/>
                <w:szCs w:val="16"/>
              </w:rPr>
              <w:t>29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1071 (</w:t>
            </w:r>
            <w:r w:rsidRPr="0033505A">
              <w:rPr>
                <w:rFonts w:ascii="Times New Roman" w:hAnsi="Times New Roman" w:cs="Times New Roman"/>
                <w:color w:val="000000" w:themeColor="text1"/>
                <w:sz w:val="16"/>
                <w:szCs w:val="16"/>
              </w:rPr>
              <w:t>32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709 (</w:t>
            </w:r>
            <w:r w:rsidRPr="0033505A">
              <w:rPr>
                <w:rFonts w:ascii="Times New Roman" w:hAnsi="Times New Roman" w:cs="Times New Roman"/>
                <w:color w:val="000000" w:themeColor="text1"/>
                <w:sz w:val="16"/>
                <w:szCs w:val="16"/>
              </w:rPr>
              <w:t>21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605 (</w:t>
            </w:r>
            <w:r w:rsidRPr="0033505A">
              <w:rPr>
                <w:rFonts w:ascii="Times New Roman" w:hAnsi="Times New Roman" w:cs="Times New Roman"/>
                <w:color w:val="000000" w:themeColor="text1"/>
                <w:sz w:val="16"/>
                <w:szCs w:val="16"/>
              </w:rPr>
              <w:t>18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1144 (</w:t>
            </w:r>
            <w:r w:rsidRPr="0033505A">
              <w:rPr>
                <w:rFonts w:ascii="Times New Roman" w:hAnsi="Times New Roman" w:cs="Times New Roman"/>
                <w:color w:val="000000" w:themeColor="text1"/>
                <w:sz w:val="16"/>
                <w:szCs w:val="16"/>
              </w:rPr>
              <w:t>34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937 (</w:t>
            </w:r>
            <w:r w:rsidRPr="0033505A">
              <w:rPr>
                <w:rFonts w:ascii="Times New Roman" w:hAnsi="Times New Roman" w:cs="Times New Roman"/>
                <w:color w:val="000000" w:themeColor="text1"/>
                <w:sz w:val="16"/>
                <w:szCs w:val="16"/>
              </w:rPr>
              <w:t>28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834 (</w:t>
            </w:r>
            <w:r w:rsidRPr="0033505A">
              <w:rPr>
                <w:rFonts w:ascii="Times New Roman" w:hAnsi="Times New Roman" w:cs="Times New Roman"/>
                <w:color w:val="000000" w:themeColor="text1"/>
                <w:sz w:val="16"/>
                <w:szCs w:val="16"/>
              </w:rPr>
              <w:t>24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r>
      <w:tr w:rsidR="00C14769" w:rsidRPr="0033505A" w:rsidTr="00E66822">
        <w:tc>
          <w:tcPr>
            <w:tcW w:w="1401"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1718"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Moderately inactive</w:t>
            </w:r>
          </w:p>
        </w:tc>
        <w:tc>
          <w:tcPr>
            <w:tcW w:w="1068"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5614 (</w:t>
            </w:r>
            <w:r w:rsidRPr="0033505A">
              <w:rPr>
                <w:rFonts w:ascii="Times New Roman" w:hAnsi="Times New Roman" w:cs="Times New Roman"/>
                <w:color w:val="000000" w:themeColor="text1"/>
                <w:sz w:val="16"/>
                <w:szCs w:val="16"/>
              </w:rPr>
              <w:t>33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1095 (</w:t>
            </w:r>
            <w:r w:rsidRPr="0033505A">
              <w:rPr>
                <w:rFonts w:ascii="Times New Roman" w:hAnsi="Times New Roman" w:cs="Times New Roman"/>
                <w:color w:val="000000" w:themeColor="text1"/>
                <w:sz w:val="16"/>
                <w:szCs w:val="16"/>
              </w:rPr>
              <w:t>32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1093 (</w:t>
            </w:r>
            <w:r w:rsidRPr="0033505A">
              <w:rPr>
                <w:rFonts w:ascii="Times New Roman" w:hAnsi="Times New Roman" w:cs="Times New Roman"/>
                <w:color w:val="000000" w:themeColor="text1"/>
                <w:sz w:val="16"/>
                <w:szCs w:val="16"/>
              </w:rPr>
              <w:t>32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1083 (</w:t>
            </w:r>
            <w:r w:rsidRPr="0033505A">
              <w:rPr>
                <w:rFonts w:ascii="Times New Roman" w:hAnsi="Times New Roman" w:cs="Times New Roman"/>
                <w:color w:val="000000" w:themeColor="text1"/>
                <w:sz w:val="16"/>
                <w:szCs w:val="16"/>
              </w:rPr>
              <w:t>32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1154 (</w:t>
            </w:r>
            <w:r w:rsidRPr="0033505A">
              <w:rPr>
                <w:rFonts w:ascii="Times New Roman" w:hAnsi="Times New Roman" w:cs="Times New Roman"/>
                <w:color w:val="000000" w:themeColor="text1"/>
                <w:sz w:val="16"/>
                <w:szCs w:val="16"/>
              </w:rPr>
              <w:t>34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1030 (</w:t>
            </w:r>
            <w:r w:rsidRPr="0033505A">
              <w:rPr>
                <w:rFonts w:ascii="Times New Roman" w:hAnsi="Times New Roman" w:cs="Times New Roman"/>
                <w:color w:val="000000" w:themeColor="text1"/>
                <w:sz w:val="16"/>
                <w:szCs w:val="16"/>
              </w:rPr>
              <w:t>30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1123 (</w:t>
            </w:r>
            <w:r w:rsidRPr="0033505A">
              <w:rPr>
                <w:rFonts w:ascii="Times New Roman" w:hAnsi="Times New Roman" w:cs="Times New Roman"/>
                <w:color w:val="000000" w:themeColor="text1"/>
                <w:sz w:val="16"/>
                <w:szCs w:val="16"/>
              </w:rPr>
              <w:t>33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1167 (</w:t>
            </w:r>
            <w:r w:rsidRPr="0033505A">
              <w:rPr>
                <w:rFonts w:ascii="Times New Roman" w:hAnsi="Times New Roman" w:cs="Times New Roman"/>
                <w:color w:val="000000" w:themeColor="text1"/>
                <w:sz w:val="16"/>
                <w:szCs w:val="16"/>
              </w:rPr>
              <w:t>34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1082 (</w:t>
            </w:r>
            <w:r w:rsidRPr="0033505A">
              <w:rPr>
                <w:rFonts w:ascii="Times New Roman" w:hAnsi="Times New Roman" w:cs="Times New Roman"/>
                <w:color w:val="000000" w:themeColor="text1"/>
                <w:sz w:val="16"/>
                <w:szCs w:val="16"/>
              </w:rPr>
              <w:t>32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r>
      <w:tr w:rsidR="00C14769" w:rsidRPr="0033505A" w:rsidTr="00E66822">
        <w:tc>
          <w:tcPr>
            <w:tcW w:w="1401"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1718"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Moderately active</w:t>
            </w:r>
          </w:p>
        </w:tc>
        <w:tc>
          <w:tcPr>
            <w:tcW w:w="1068"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3806 (</w:t>
            </w:r>
            <w:r w:rsidRPr="0033505A">
              <w:rPr>
                <w:rFonts w:ascii="Times New Roman" w:hAnsi="Times New Roman" w:cs="Times New Roman"/>
                <w:color w:val="000000" w:themeColor="text1"/>
                <w:sz w:val="16"/>
                <w:szCs w:val="16"/>
              </w:rPr>
              <w:t>22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700 (</w:t>
            </w:r>
            <w:r w:rsidRPr="0033505A">
              <w:rPr>
                <w:rFonts w:ascii="Times New Roman" w:hAnsi="Times New Roman" w:cs="Times New Roman"/>
                <w:color w:val="000000" w:themeColor="text1"/>
                <w:sz w:val="16"/>
                <w:szCs w:val="16"/>
              </w:rPr>
              <w:t>20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764 (</w:t>
            </w:r>
            <w:r w:rsidRPr="0033505A">
              <w:rPr>
                <w:rFonts w:ascii="Times New Roman" w:hAnsi="Times New Roman" w:cs="Times New Roman"/>
                <w:color w:val="000000" w:themeColor="text1"/>
                <w:sz w:val="16"/>
                <w:szCs w:val="16"/>
              </w:rPr>
              <w:t>22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632 (</w:t>
            </w:r>
            <w:r w:rsidRPr="0033505A">
              <w:rPr>
                <w:rFonts w:ascii="Times New Roman" w:hAnsi="Times New Roman" w:cs="Times New Roman"/>
                <w:color w:val="000000" w:themeColor="text1"/>
                <w:sz w:val="16"/>
                <w:szCs w:val="16"/>
              </w:rPr>
              <w:t>18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838 (</w:t>
            </w:r>
            <w:r w:rsidRPr="0033505A">
              <w:rPr>
                <w:rFonts w:ascii="Times New Roman" w:hAnsi="Times New Roman" w:cs="Times New Roman"/>
                <w:color w:val="000000" w:themeColor="text1"/>
                <w:sz w:val="16"/>
                <w:szCs w:val="16"/>
              </w:rPr>
              <w:t>25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827 (</w:t>
            </w:r>
            <w:r w:rsidRPr="0033505A">
              <w:rPr>
                <w:rFonts w:ascii="Times New Roman" w:hAnsi="Times New Roman" w:cs="Times New Roman"/>
                <w:color w:val="000000" w:themeColor="text1"/>
                <w:sz w:val="16"/>
                <w:szCs w:val="16"/>
              </w:rPr>
              <w:t>24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674 (</w:t>
            </w:r>
            <w:r w:rsidRPr="0033505A">
              <w:rPr>
                <w:rFonts w:ascii="Times New Roman" w:hAnsi="Times New Roman" w:cs="Times New Roman"/>
                <w:color w:val="000000" w:themeColor="text1"/>
                <w:sz w:val="16"/>
                <w:szCs w:val="16"/>
              </w:rPr>
              <w:t>20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689 (</w:t>
            </w:r>
            <w:r w:rsidRPr="0033505A">
              <w:rPr>
                <w:rFonts w:ascii="Times New Roman" w:hAnsi="Times New Roman" w:cs="Times New Roman"/>
                <w:color w:val="000000" w:themeColor="text1"/>
                <w:sz w:val="16"/>
                <w:szCs w:val="16"/>
              </w:rPr>
              <w:t>20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824 (</w:t>
            </w:r>
            <w:r w:rsidRPr="0033505A">
              <w:rPr>
                <w:rFonts w:ascii="Times New Roman" w:hAnsi="Times New Roman" w:cs="Times New Roman"/>
                <w:color w:val="000000" w:themeColor="text1"/>
                <w:sz w:val="16"/>
                <w:szCs w:val="16"/>
              </w:rPr>
              <w:t>24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r>
      <w:tr w:rsidR="00C14769" w:rsidRPr="0033505A" w:rsidTr="00E66822">
        <w:tc>
          <w:tcPr>
            <w:tcW w:w="1401"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1718"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Active</w:t>
            </w:r>
          </w:p>
        </w:tc>
        <w:tc>
          <w:tcPr>
            <w:tcW w:w="1068"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3226 (</w:t>
            </w:r>
            <w:r w:rsidRPr="0033505A">
              <w:rPr>
                <w:rFonts w:ascii="Times New Roman" w:hAnsi="Times New Roman" w:cs="Times New Roman"/>
                <w:color w:val="000000" w:themeColor="text1"/>
                <w:sz w:val="16"/>
                <w:szCs w:val="16"/>
              </w:rPr>
              <w:t>19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754 (</w:t>
            </w:r>
            <w:r w:rsidRPr="0033505A">
              <w:rPr>
                <w:rFonts w:ascii="Times New Roman" w:hAnsi="Times New Roman" w:cs="Times New Roman"/>
                <w:color w:val="000000" w:themeColor="text1"/>
                <w:sz w:val="16"/>
                <w:szCs w:val="16"/>
              </w:rPr>
              <w:t>22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487 (</w:t>
            </w:r>
            <w:r w:rsidRPr="0033505A">
              <w:rPr>
                <w:rFonts w:ascii="Times New Roman" w:hAnsi="Times New Roman" w:cs="Times New Roman"/>
                <w:color w:val="000000" w:themeColor="text1"/>
                <w:sz w:val="16"/>
                <w:szCs w:val="16"/>
              </w:rPr>
              <w:t>14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560 (</w:t>
            </w:r>
            <w:r w:rsidRPr="0033505A">
              <w:rPr>
                <w:rFonts w:ascii="Times New Roman" w:hAnsi="Times New Roman" w:cs="Times New Roman"/>
                <w:color w:val="000000" w:themeColor="text1"/>
                <w:sz w:val="16"/>
                <w:szCs w:val="16"/>
              </w:rPr>
              <w:t>16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645 (</w:t>
            </w:r>
            <w:r w:rsidRPr="0033505A">
              <w:rPr>
                <w:rFonts w:ascii="Times New Roman" w:hAnsi="Times New Roman" w:cs="Times New Roman"/>
                <w:color w:val="000000" w:themeColor="text1"/>
                <w:sz w:val="16"/>
                <w:szCs w:val="16"/>
              </w:rPr>
              <w:t>19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884 (</w:t>
            </w:r>
            <w:r w:rsidRPr="0033505A">
              <w:rPr>
                <w:rFonts w:ascii="Times New Roman" w:hAnsi="Times New Roman" w:cs="Times New Roman"/>
                <w:color w:val="000000" w:themeColor="text1"/>
                <w:sz w:val="16"/>
                <w:szCs w:val="16"/>
              </w:rPr>
              <w:t>26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405 (</w:t>
            </w:r>
            <w:r w:rsidRPr="0033505A">
              <w:rPr>
                <w:rFonts w:ascii="Times New Roman" w:hAnsi="Times New Roman" w:cs="Times New Roman"/>
                <w:color w:val="000000" w:themeColor="text1"/>
                <w:sz w:val="16"/>
                <w:szCs w:val="16"/>
              </w:rPr>
              <w:t>12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553 (</w:t>
            </w:r>
            <w:r w:rsidRPr="0033505A">
              <w:rPr>
                <w:rFonts w:ascii="Times New Roman" w:hAnsi="Times New Roman" w:cs="Times New Roman"/>
                <w:color w:val="000000" w:themeColor="text1"/>
                <w:sz w:val="16"/>
                <w:szCs w:val="16"/>
              </w:rPr>
              <w:t>16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606 (</w:t>
            </w:r>
            <w:r w:rsidRPr="0033505A">
              <w:rPr>
                <w:rFonts w:ascii="Times New Roman" w:hAnsi="Times New Roman" w:cs="Times New Roman"/>
                <w:color w:val="000000" w:themeColor="text1"/>
                <w:sz w:val="16"/>
                <w:szCs w:val="16"/>
              </w:rPr>
              <w:t>18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r>
      <w:tr w:rsidR="00C14769" w:rsidRPr="0033505A" w:rsidTr="00E66822">
        <w:tc>
          <w:tcPr>
            <w:tcW w:w="1401" w:type="dxa"/>
            <w:tcBorders>
              <w:top w:val="nil"/>
              <w:left w:val="nil"/>
              <w:bottom w:val="nil"/>
              <w:right w:val="nil"/>
            </w:tcBorders>
          </w:tcPr>
          <w:p w:rsidR="00C14769" w:rsidRPr="0033505A" w:rsidRDefault="00ED786E"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Smoking status</w:t>
            </w:r>
          </w:p>
        </w:tc>
        <w:tc>
          <w:tcPr>
            <w:tcW w:w="1718"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Never</w:t>
            </w:r>
          </w:p>
        </w:tc>
        <w:tc>
          <w:tcPr>
            <w:tcW w:w="1068"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7912 (</w:t>
            </w:r>
            <w:r w:rsidRPr="0033505A">
              <w:rPr>
                <w:rFonts w:ascii="Times New Roman" w:hAnsi="Times New Roman" w:cs="Times New Roman"/>
                <w:color w:val="000000" w:themeColor="text1"/>
                <w:sz w:val="16"/>
                <w:szCs w:val="16"/>
              </w:rPr>
              <w:t>47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1723 (</w:t>
            </w:r>
            <w:r w:rsidRPr="0033505A">
              <w:rPr>
                <w:rFonts w:ascii="Times New Roman" w:hAnsi="Times New Roman" w:cs="Times New Roman"/>
                <w:color w:val="000000" w:themeColor="text1"/>
                <w:sz w:val="16"/>
                <w:szCs w:val="16"/>
              </w:rPr>
              <w:t>51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1449 (</w:t>
            </w:r>
            <w:r w:rsidRPr="0033505A">
              <w:rPr>
                <w:rFonts w:ascii="Times New Roman" w:hAnsi="Times New Roman" w:cs="Times New Roman"/>
                <w:color w:val="000000" w:themeColor="text1"/>
                <w:sz w:val="16"/>
                <w:szCs w:val="16"/>
              </w:rPr>
              <w:t>43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1731 (</w:t>
            </w:r>
            <w:r w:rsidRPr="0033505A">
              <w:rPr>
                <w:rFonts w:ascii="Times New Roman" w:hAnsi="Times New Roman" w:cs="Times New Roman"/>
                <w:color w:val="000000" w:themeColor="text1"/>
                <w:sz w:val="16"/>
                <w:szCs w:val="16"/>
              </w:rPr>
              <w:t>51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1374 (</w:t>
            </w:r>
            <w:r w:rsidRPr="0033505A">
              <w:rPr>
                <w:rFonts w:ascii="Times New Roman" w:hAnsi="Times New Roman" w:cs="Times New Roman"/>
                <w:color w:val="000000" w:themeColor="text1"/>
                <w:sz w:val="16"/>
                <w:szCs w:val="16"/>
              </w:rPr>
              <w:t>41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1713 (</w:t>
            </w:r>
            <w:r w:rsidRPr="0033505A">
              <w:rPr>
                <w:rFonts w:ascii="Times New Roman" w:hAnsi="Times New Roman" w:cs="Times New Roman"/>
                <w:color w:val="000000" w:themeColor="text1"/>
                <w:sz w:val="16"/>
                <w:szCs w:val="16"/>
              </w:rPr>
              <w:t>51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1587 (</w:t>
            </w:r>
            <w:r w:rsidRPr="0033505A">
              <w:rPr>
                <w:rFonts w:ascii="Times New Roman" w:hAnsi="Times New Roman" w:cs="Times New Roman"/>
                <w:color w:val="000000" w:themeColor="text1"/>
                <w:sz w:val="16"/>
                <w:szCs w:val="16"/>
              </w:rPr>
              <w:t>47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1690 (</w:t>
            </w:r>
            <w:r w:rsidRPr="0033505A">
              <w:rPr>
                <w:rFonts w:ascii="Times New Roman" w:hAnsi="Times New Roman" w:cs="Times New Roman"/>
                <w:color w:val="000000" w:themeColor="text1"/>
                <w:sz w:val="16"/>
                <w:szCs w:val="16"/>
              </w:rPr>
              <w:t>50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1550 (</w:t>
            </w:r>
            <w:r w:rsidRPr="0033505A">
              <w:rPr>
                <w:rFonts w:ascii="Times New Roman" w:hAnsi="Times New Roman" w:cs="Times New Roman"/>
                <w:color w:val="000000" w:themeColor="text1"/>
                <w:sz w:val="16"/>
                <w:szCs w:val="16"/>
              </w:rPr>
              <w:t>46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r>
      <w:tr w:rsidR="00C14769" w:rsidRPr="0033505A" w:rsidTr="00E66822">
        <w:tc>
          <w:tcPr>
            <w:tcW w:w="1401"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1718"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Former</w:t>
            </w:r>
          </w:p>
        </w:tc>
        <w:tc>
          <w:tcPr>
            <w:tcW w:w="1068"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4425 (</w:t>
            </w:r>
            <w:r w:rsidRPr="0033505A">
              <w:rPr>
                <w:rFonts w:ascii="Times New Roman" w:hAnsi="Times New Roman" w:cs="Times New Roman"/>
                <w:color w:val="000000" w:themeColor="text1"/>
                <w:sz w:val="16"/>
                <w:szCs w:val="16"/>
              </w:rPr>
              <w:t>26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934 (</w:t>
            </w:r>
            <w:r w:rsidRPr="0033505A">
              <w:rPr>
                <w:rFonts w:ascii="Times New Roman" w:hAnsi="Times New Roman" w:cs="Times New Roman"/>
                <w:color w:val="000000" w:themeColor="text1"/>
                <w:sz w:val="16"/>
                <w:szCs w:val="16"/>
              </w:rPr>
              <w:t>27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834 (24</w:t>
            </w:r>
            <w:r w:rsidR="00CF2DA7" w:rsidRPr="0033505A">
              <w:rPr>
                <w:rFonts w:ascii="Times New Roman" w:hAnsi="Times New Roman" w:cs="Times New Roman"/>
                <w:sz w:val="16"/>
                <w:szCs w:val="16"/>
              </w:rPr>
              <w:t>.</w:t>
            </w:r>
            <w:r w:rsidRPr="0033505A">
              <w:rPr>
                <w:rFonts w:ascii="Times New Roman" w:hAnsi="Times New Roman" w:cs="Times New Roman"/>
                <w:sz w:val="16"/>
                <w:szCs w:val="16"/>
              </w:rPr>
              <w:t>9)</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845 (</w:t>
            </w:r>
            <w:r w:rsidRPr="0033505A">
              <w:rPr>
                <w:rFonts w:ascii="Times New Roman" w:hAnsi="Times New Roman" w:cs="Times New Roman"/>
                <w:color w:val="000000" w:themeColor="text1"/>
                <w:sz w:val="16"/>
                <w:szCs w:val="16"/>
              </w:rPr>
              <w:t>25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913 (</w:t>
            </w:r>
            <w:r w:rsidRPr="0033505A">
              <w:rPr>
                <w:rFonts w:ascii="Times New Roman" w:hAnsi="Times New Roman" w:cs="Times New Roman"/>
                <w:color w:val="000000" w:themeColor="text1"/>
                <w:sz w:val="16"/>
                <w:szCs w:val="16"/>
              </w:rPr>
              <w:t>27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982 (</w:t>
            </w:r>
            <w:r w:rsidRPr="0033505A">
              <w:rPr>
                <w:rFonts w:ascii="Times New Roman" w:hAnsi="Times New Roman" w:cs="Times New Roman"/>
                <w:color w:val="000000" w:themeColor="text1"/>
                <w:sz w:val="16"/>
                <w:szCs w:val="16"/>
              </w:rPr>
              <w:t>29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730 (</w:t>
            </w:r>
            <w:r w:rsidRPr="0033505A">
              <w:rPr>
                <w:rFonts w:ascii="Times New Roman" w:hAnsi="Times New Roman" w:cs="Times New Roman"/>
                <w:color w:val="000000" w:themeColor="text1"/>
                <w:sz w:val="16"/>
                <w:szCs w:val="16"/>
              </w:rPr>
              <w:t>21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838 (</w:t>
            </w:r>
            <w:r w:rsidRPr="0033505A">
              <w:rPr>
                <w:rFonts w:ascii="Times New Roman" w:hAnsi="Times New Roman" w:cs="Times New Roman"/>
                <w:color w:val="000000" w:themeColor="text1"/>
                <w:sz w:val="16"/>
                <w:szCs w:val="16"/>
              </w:rPr>
              <w:t>25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911 (</w:t>
            </w:r>
            <w:r w:rsidRPr="0033505A">
              <w:rPr>
                <w:rFonts w:ascii="Times New Roman" w:hAnsi="Times New Roman" w:cs="Times New Roman"/>
                <w:color w:val="000000" w:themeColor="text1"/>
                <w:sz w:val="16"/>
                <w:szCs w:val="16"/>
              </w:rPr>
              <w:t>27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r>
      <w:tr w:rsidR="00C14769" w:rsidRPr="0033505A" w:rsidTr="00E66822">
        <w:tc>
          <w:tcPr>
            <w:tcW w:w="1401"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1718"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Current</w:t>
            </w:r>
          </w:p>
        </w:tc>
        <w:tc>
          <w:tcPr>
            <w:tcW w:w="1068"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4393 (</w:t>
            </w:r>
            <w:r w:rsidRPr="0033505A">
              <w:rPr>
                <w:rFonts w:ascii="Times New Roman" w:hAnsi="Times New Roman" w:cs="Times New Roman"/>
                <w:color w:val="000000" w:themeColor="text1"/>
                <w:sz w:val="16"/>
                <w:szCs w:val="16"/>
              </w:rPr>
              <w:t>26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689 (</w:t>
            </w:r>
            <w:r w:rsidRPr="0033505A">
              <w:rPr>
                <w:rFonts w:ascii="Times New Roman" w:hAnsi="Times New Roman" w:cs="Times New Roman"/>
                <w:color w:val="000000" w:themeColor="text1"/>
                <w:sz w:val="16"/>
                <w:szCs w:val="16"/>
              </w:rPr>
              <w:t>20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1063 (31</w:t>
            </w:r>
            <w:r w:rsidR="00CF2DA7" w:rsidRPr="0033505A">
              <w:rPr>
                <w:rFonts w:ascii="Times New Roman" w:hAnsi="Times New Roman" w:cs="Times New Roman"/>
                <w:sz w:val="16"/>
                <w:szCs w:val="16"/>
              </w:rPr>
              <w:t>.</w:t>
            </w:r>
            <w:r w:rsidRPr="0033505A">
              <w:rPr>
                <w:rFonts w:ascii="Times New Roman" w:hAnsi="Times New Roman" w:cs="Times New Roman"/>
                <w:sz w:val="16"/>
                <w:szCs w:val="16"/>
              </w:rPr>
              <w:t>8)</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770 (</w:t>
            </w:r>
            <w:r w:rsidRPr="0033505A">
              <w:rPr>
                <w:rFonts w:ascii="Times New Roman" w:hAnsi="Times New Roman" w:cs="Times New Roman"/>
                <w:color w:val="000000" w:themeColor="text1"/>
                <w:sz w:val="16"/>
                <w:szCs w:val="16"/>
              </w:rPr>
              <w:t>23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1059 (</w:t>
            </w:r>
            <w:r w:rsidRPr="0033505A">
              <w:rPr>
                <w:rFonts w:ascii="Times New Roman" w:hAnsi="Times New Roman" w:cs="Times New Roman"/>
                <w:color w:val="000000" w:themeColor="text1"/>
                <w:sz w:val="16"/>
                <w:szCs w:val="16"/>
              </w:rPr>
              <w:t>31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651 (</w:t>
            </w:r>
            <w:r w:rsidRPr="0033505A">
              <w:rPr>
                <w:rFonts w:ascii="Times New Roman" w:hAnsi="Times New Roman" w:cs="Times New Roman"/>
                <w:color w:val="000000" w:themeColor="text1"/>
                <w:sz w:val="16"/>
                <w:szCs w:val="16"/>
              </w:rPr>
              <w:t>19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1029 (</w:t>
            </w:r>
            <w:r w:rsidRPr="0033505A">
              <w:rPr>
                <w:rFonts w:ascii="Times New Roman" w:hAnsi="Times New Roman" w:cs="Times New Roman"/>
                <w:color w:val="000000" w:themeColor="text1"/>
                <w:sz w:val="16"/>
                <w:szCs w:val="16"/>
              </w:rPr>
              <w:t>30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818 (</w:t>
            </w:r>
            <w:r w:rsidRPr="0033505A">
              <w:rPr>
                <w:rFonts w:ascii="Times New Roman" w:hAnsi="Times New Roman" w:cs="Times New Roman"/>
                <w:color w:val="000000" w:themeColor="text1"/>
                <w:sz w:val="16"/>
                <w:szCs w:val="16"/>
              </w:rPr>
              <w:t>24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885 (</w:t>
            </w:r>
            <w:r w:rsidRPr="0033505A">
              <w:rPr>
                <w:rFonts w:ascii="Times New Roman" w:hAnsi="Times New Roman" w:cs="Times New Roman"/>
                <w:color w:val="000000" w:themeColor="text1"/>
                <w:sz w:val="16"/>
                <w:szCs w:val="16"/>
              </w:rPr>
              <w:t>26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r>
      <w:tr w:rsidR="00E66822" w:rsidRPr="0033505A" w:rsidTr="00CE5DB9">
        <w:tc>
          <w:tcPr>
            <w:tcW w:w="3119" w:type="dxa"/>
            <w:gridSpan w:val="2"/>
            <w:tcBorders>
              <w:top w:val="nil"/>
              <w:left w:val="nil"/>
              <w:bottom w:val="nil"/>
              <w:right w:val="nil"/>
            </w:tcBorders>
          </w:tcPr>
          <w:p w:rsidR="00E66822" w:rsidRPr="0033505A" w:rsidRDefault="00E66822"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Current drinker</w:t>
            </w:r>
          </w:p>
        </w:tc>
        <w:tc>
          <w:tcPr>
            <w:tcW w:w="1068"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13856 (</w:t>
            </w:r>
            <w:r w:rsidRPr="0033505A">
              <w:rPr>
                <w:rFonts w:ascii="Times New Roman" w:hAnsi="Times New Roman" w:cs="Times New Roman"/>
                <w:color w:val="000000" w:themeColor="text1"/>
                <w:sz w:val="16"/>
                <w:szCs w:val="16"/>
              </w:rPr>
              <w:t>82.8)</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2619 (</w:t>
            </w:r>
            <w:r w:rsidRPr="0033505A">
              <w:rPr>
                <w:rFonts w:ascii="Times New Roman" w:hAnsi="Times New Roman" w:cs="Times New Roman"/>
                <w:color w:val="000000" w:themeColor="text1"/>
                <w:sz w:val="16"/>
                <w:szCs w:val="16"/>
              </w:rPr>
              <w:t>78.3)</w:t>
            </w:r>
          </w:p>
        </w:tc>
        <w:tc>
          <w:tcPr>
            <w:tcW w:w="1245"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2764 (</w:t>
            </w:r>
            <w:r w:rsidRPr="0033505A">
              <w:rPr>
                <w:rFonts w:ascii="Times New Roman" w:hAnsi="Times New Roman" w:cs="Times New Roman"/>
                <w:color w:val="000000" w:themeColor="text1"/>
                <w:sz w:val="16"/>
                <w:szCs w:val="16"/>
              </w:rPr>
              <w:t>82.6)</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2429 (</w:t>
            </w:r>
            <w:r w:rsidRPr="0033505A">
              <w:rPr>
                <w:rFonts w:ascii="Times New Roman" w:hAnsi="Times New Roman" w:cs="Times New Roman"/>
                <w:color w:val="000000" w:themeColor="text1"/>
                <w:sz w:val="16"/>
                <w:szCs w:val="16"/>
              </w:rPr>
              <w:t>72.6)</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2923 (</w:t>
            </w:r>
            <w:r w:rsidRPr="0033505A">
              <w:rPr>
                <w:rFonts w:ascii="Times New Roman" w:hAnsi="Times New Roman" w:cs="Times New Roman"/>
                <w:color w:val="000000" w:themeColor="text1"/>
                <w:sz w:val="16"/>
                <w:szCs w:val="16"/>
              </w:rPr>
              <w:t>87.4)</w:t>
            </w:r>
          </w:p>
        </w:tc>
        <w:tc>
          <w:tcPr>
            <w:tcW w:w="1245"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2748 (</w:t>
            </w:r>
            <w:r w:rsidRPr="0033505A">
              <w:rPr>
                <w:rFonts w:ascii="Times New Roman" w:hAnsi="Times New Roman" w:cs="Times New Roman"/>
                <w:color w:val="000000" w:themeColor="text1"/>
                <w:sz w:val="16"/>
                <w:szCs w:val="16"/>
              </w:rPr>
              <w:t>82.1)</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2572 (</w:t>
            </w:r>
            <w:r w:rsidRPr="0033505A">
              <w:rPr>
                <w:rFonts w:ascii="Times New Roman" w:hAnsi="Times New Roman" w:cs="Times New Roman"/>
                <w:color w:val="000000" w:themeColor="text1"/>
                <w:sz w:val="16"/>
                <w:szCs w:val="16"/>
              </w:rPr>
              <w:t>76.9)</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2612 (</w:t>
            </w:r>
            <w:r w:rsidRPr="0033505A">
              <w:rPr>
                <w:rFonts w:ascii="Times New Roman" w:hAnsi="Times New Roman" w:cs="Times New Roman"/>
                <w:color w:val="000000" w:themeColor="text1"/>
                <w:sz w:val="16"/>
                <w:szCs w:val="16"/>
              </w:rPr>
              <w:t>78.1)</w:t>
            </w:r>
          </w:p>
        </w:tc>
        <w:tc>
          <w:tcPr>
            <w:tcW w:w="1245"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2779 (</w:t>
            </w:r>
            <w:r w:rsidRPr="0033505A">
              <w:rPr>
                <w:rFonts w:ascii="Times New Roman" w:hAnsi="Times New Roman" w:cs="Times New Roman"/>
                <w:color w:val="000000" w:themeColor="text1"/>
                <w:sz w:val="16"/>
                <w:szCs w:val="16"/>
              </w:rPr>
              <w:t>83.1)</w:t>
            </w:r>
          </w:p>
        </w:tc>
      </w:tr>
      <w:tr w:rsidR="00E66822" w:rsidRPr="0033505A" w:rsidTr="00CE5DB9">
        <w:tc>
          <w:tcPr>
            <w:tcW w:w="3119" w:type="dxa"/>
            <w:gridSpan w:val="2"/>
            <w:tcBorders>
              <w:top w:val="nil"/>
              <w:left w:val="nil"/>
              <w:bottom w:val="nil"/>
              <w:right w:val="nil"/>
            </w:tcBorders>
          </w:tcPr>
          <w:p w:rsidR="00E66822" w:rsidRPr="0033505A" w:rsidRDefault="00E66822" w:rsidP="00E66822">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Alcohol intake (current drinkers), g/day</w:t>
            </w:r>
          </w:p>
        </w:tc>
        <w:tc>
          <w:tcPr>
            <w:tcW w:w="1068"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8.6 </w:t>
            </w:r>
            <w:r w:rsidRPr="0033505A">
              <w:rPr>
                <w:rFonts w:ascii="Times New Roman" w:hAnsi="Times New Roman" w:cs="Times New Roman"/>
                <w:color w:val="000000" w:themeColor="text1"/>
                <w:sz w:val="16"/>
                <w:szCs w:val="16"/>
              </w:rPr>
              <w:br/>
              <w:t>(2.5-21.3)</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6.4 </w:t>
            </w:r>
            <w:r w:rsidRPr="0033505A">
              <w:rPr>
                <w:rFonts w:ascii="Times New Roman" w:hAnsi="Times New Roman" w:cs="Times New Roman"/>
                <w:color w:val="000000" w:themeColor="text1"/>
                <w:sz w:val="16"/>
                <w:szCs w:val="16"/>
              </w:rPr>
              <w:br/>
              <w:t>(1.8-17.2)</w:t>
            </w:r>
          </w:p>
        </w:tc>
        <w:tc>
          <w:tcPr>
            <w:tcW w:w="1245"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9.1 </w:t>
            </w:r>
            <w:r w:rsidRPr="0033505A">
              <w:rPr>
                <w:rFonts w:ascii="Times New Roman" w:hAnsi="Times New Roman" w:cs="Times New Roman"/>
                <w:color w:val="000000" w:themeColor="text1"/>
                <w:sz w:val="16"/>
                <w:szCs w:val="16"/>
              </w:rPr>
              <w:br/>
              <w:t>(2.8-22.3)</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9.8 </w:t>
            </w:r>
            <w:r w:rsidRPr="0033505A">
              <w:rPr>
                <w:rFonts w:ascii="Times New Roman" w:hAnsi="Times New Roman" w:cs="Times New Roman"/>
                <w:color w:val="000000" w:themeColor="text1"/>
                <w:sz w:val="16"/>
                <w:szCs w:val="16"/>
              </w:rPr>
              <w:br/>
              <w:t>(2.1-25.5)</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8.5 </w:t>
            </w:r>
            <w:r w:rsidRPr="0033505A">
              <w:rPr>
                <w:rFonts w:ascii="Times New Roman" w:hAnsi="Times New Roman" w:cs="Times New Roman"/>
                <w:color w:val="000000" w:themeColor="text1"/>
                <w:sz w:val="16"/>
                <w:szCs w:val="16"/>
              </w:rPr>
              <w:br/>
              <w:t>(2.8-19.5)</w:t>
            </w:r>
          </w:p>
        </w:tc>
        <w:tc>
          <w:tcPr>
            <w:tcW w:w="1245"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5.6 </w:t>
            </w:r>
            <w:r w:rsidRPr="0033505A">
              <w:rPr>
                <w:rFonts w:ascii="Times New Roman" w:hAnsi="Times New Roman" w:cs="Times New Roman"/>
                <w:color w:val="000000" w:themeColor="text1"/>
                <w:sz w:val="16"/>
                <w:szCs w:val="16"/>
              </w:rPr>
              <w:br/>
              <w:t>(1.7-13.9)</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10.0 </w:t>
            </w:r>
            <w:r w:rsidRPr="0033505A">
              <w:rPr>
                <w:rFonts w:ascii="Times New Roman" w:hAnsi="Times New Roman" w:cs="Times New Roman"/>
                <w:color w:val="000000" w:themeColor="text1"/>
                <w:sz w:val="16"/>
                <w:szCs w:val="16"/>
              </w:rPr>
              <w:br/>
              <w:t>(2.4-25.3)</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6.9 </w:t>
            </w:r>
            <w:r w:rsidRPr="0033505A">
              <w:rPr>
                <w:rFonts w:ascii="Times New Roman" w:hAnsi="Times New Roman" w:cs="Times New Roman"/>
                <w:color w:val="000000" w:themeColor="text1"/>
                <w:sz w:val="16"/>
                <w:szCs w:val="16"/>
              </w:rPr>
              <w:br/>
              <w:t>(1.7-20.8)</w:t>
            </w:r>
          </w:p>
        </w:tc>
        <w:tc>
          <w:tcPr>
            <w:tcW w:w="1245"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9.5 </w:t>
            </w:r>
            <w:r w:rsidRPr="0033505A">
              <w:rPr>
                <w:rFonts w:ascii="Times New Roman" w:hAnsi="Times New Roman" w:cs="Times New Roman"/>
                <w:color w:val="000000" w:themeColor="text1"/>
                <w:sz w:val="16"/>
                <w:szCs w:val="16"/>
              </w:rPr>
              <w:br/>
              <w:t>(3.0-22.0)</w:t>
            </w:r>
          </w:p>
        </w:tc>
      </w:tr>
      <w:tr w:rsidR="00ED786E" w:rsidRPr="0033505A" w:rsidTr="00E66822">
        <w:tc>
          <w:tcPr>
            <w:tcW w:w="1401" w:type="dxa"/>
            <w:vMerge w:val="restart"/>
            <w:tcBorders>
              <w:top w:val="nil"/>
              <w:left w:val="nil"/>
              <w:right w:val="nil"/>
            </w:tcBorders>
          </w:tcPr>
          <w:p w:rsidR="00ED786E" w:rsidRPr="0033505A" w:rsidRDefault="00ED786E"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Menopausal status (women)</w:t>
            </w:r>
          </w:p>
        </w:tc>
        <w:tc>
          <w:tcPr>
            <w:tcW w:w="1718" w:type="dxa"/>
            <w:tcBorders>
              <w:top w:val="nil"/>
              <w:left w:val="nil"/>
              <w:bottom w:val="nil"/>
              <w:right w:val="nil"/>
            </w:tcBorders>
          </w:tcPr>
          <w:p w:rsidR="00ED786E" w:rsidRPr="0033505A" w:rsidRDefault="00ED786E"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Premenopausal</w:t>
            </w:r>
          </w:p>
        </w:tc>
        <w:tc>
          <w:tcPr>
            <w:tcW w:w="1068"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3471 (</w:t>
            </w:r>
            <w:r w:rsidRPr="0033505A">
              <w:rPr>
                <w:rFonts w:ascii="Times New Roman" w:hAnsi="Times New Roman" w:cs="Times New Roman"/>
                <w:color w:val="000000" w:themeColor="text1"/>
                <w:sz w:val="16"/>
                <w:szCs w:val="16"/>
              </w:rPr>
              <w:t>20.7)</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630 (</w:t>
            </w:r>
            <w:r w:rsidRPr="0033505A">
              <w:rPr>
                <w:rFonts w:ascii="Times New Roman" w:hAnsi="Times New Roman" w:cs="Times New Roman"/>
                <w:color w:val="000000" w:themeColor="text1"/>
                <w:sz w:val="16"/>
                <w:szCs w:val="16"/>
              </w:rPr>
              <w:t>18.8)</w:t>
            </w:r>
          </w:p>
        </w:tc>
        <w:tc>
          <w:tcPr>
            <w:tcW w:w="1245"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807 (</w:t>
            </w:r>
            <w:r w:rsidRPr="0033505A">
              <w:rPr>
                <w:rFonts w:ascii="Times New Roman" w:hAnsi="Times New Roman" w:cs="Times New Roman"/>
                <w:color w:val="000000" w:themeColor="text1"/>
                <w:sz w:val="16"/>
                <w:szCs w:val="16"/>
              </w:rPr>
              <w:t>24.1)</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719 (</w:t>
            </w:r>
            <w:r w:rsidRPr="0033505A">
              <w:rPr>
                <w:rFonts w:ascii="Times New Roman" w:hAnsi="Times New Roman" w:cs="Times New Roman"/>
                <w:color w:val="000000" w:themeColor="text1"/>
                <w:sz w:val="16"/>
                <w:szCs w:val="16"/>
              </w:rPr>
              <w:t>35.7)</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621 (</w:t>
            </w:r>
            <w:r w:rsidRPr="0033505A">
              <w:rPr>
                <w:rFonts w:ascii="Times New Roman" w:hAnsi="Times New Roman" w:cs="Times New Roman"/>
                <w:color w:val="000000" w:themeColor="text1"/>
                <w:sz w:val="16"/>
                <w:szCs w:val="16"/>
              </w:rPr>
              <w:t>30.0)</w:t>
            </w:r>
          </w:p>
        </w:tc>
        <w:tc>
          <w:tcPr>
            <w:tcW w:w="1245"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538 (</w:t>
            </w:r>
            <w:r w:rsidRPr="0033505A">
              <w:rPr>
                <w:rFonts w:ascii="Times New Roman" w:hAnsi="Times New Roman" w:cs="Times New Roman"/>
                <w:color w:val="000000" w:themeColor="text1"/>
                <w:sz w:val="16"/>
                <w:szCs w:val="16"/>
              </w:rPr>
              <w:t>22.5)</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942 (</w:t>
            </w:r>
            <w:r w:rsidRPr="0033505A">
              <w:rPr>
                <w:rFonts w:ascii="Times New Roman" w:hAnsi="Times New Roman" w:cs="Times New Roman"/>
                <w:color w:val="000000" w:themeColor="text1"/>
                <w:sz w:val="16"/>
                <w:szCs w:val="16"/>
              </w:rPr>
              <w:t>46.4)</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764 (</w:t>
            </w:r>
            <w:r w:rsidRPr="0033505A">
              <w:rPr>
                <w:rFonts w:ascii="Times New Roman" w:hAnsi="Times New Roman" w:cs="Times New Roman"/>
                <w:color w:val="000000" w:themeColor="text1"/>
                <w:sz w:val="16"/>
                <w:szCs w:val="16"/>
              </w:rPr>
              <w:t>35.4)</w:t>
            </w:r>
          </w:p>
        </w:tc>
        <w:tc>
          <w:tcPr>
            <w:tcW w:w="1245"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738 (</w:t>
            </w:r>
            <w:r w:rsidRPr="0033505A">
              <w:rPr>
                <w:rFonts w:ascii="Times New Roman" w:hAnsi="Times New Roman" w:cs="Times New Roman"/>
                <w:color w:val="000000" w:themeColor="text1"/>
                <w:sz w:val="16"/>
                <w:szCs w:val="16"/>
              </w:rPr>
              <w:t>35.3)</w:t>
            </w:r>
          </w:p>
        </w:tc>
      </w:tr>
      <w:tr w:rsidR="00ED786E" w:rsidRPr="0033505A" w:rsidTr="00E66822">
        <w:tc>
          <w:tcPr>
            <w:tcW w:w="1401" w:type="dxa"/>
            <w:vMerge/>
            <w:tcBorders>
              <w:left w:val="nil"/>
              <w:bottom w:val="nil"/>
              <w:right w:val="nil"/>
            </w:tcBorders>
          </w:tcPr>
          <w:p w:rsidR="00ED786E" w:rsidRPr="0033505A" w:rsidRDefault="00ED786E" w:rsidP="00927573">
            <w:pPr>
              <w:spacing w:after="0"/>
              <w:rPr>
                <w:rFonts w:ascii="Times New Roman" w:hAnsi="Times New Roman" w:cs="Times New Roman"/>
                <w:b/>
                <w:color w:val="000000" w:themeColor="text1"/>
                <w:sz w:val="16"/>
                <w:szCs w:val="16"/>
              </w:rPr>
            </w:pPr>
          </w:p>
        </w:tc>
        <w:tc>
          <w:tcPr>
            <w:tcW w:w="1718" w:type="dxa"/>
            <w:tcBorders>
              <w:top w:val="nil"/>
              <w:left w:val="nil"/>
              <w:bottom w:val="nil"/>
              <w:right w:val="nil"/>
            </w:tcBorders>
          </w:tcPr>
          <w:p w:rsidR="00ED786E" w:rsidRPr="0033505A" w:rsidRDefault="00ED786E" w:rsidP="00927573">
            <w:pPr>
              <w:spacing w:after="0"/>
              <w:rPr>
                <w:rFonts w:ascii="Times New Roman" w:hAnsi="Times New Roman" w:cs="Times New Roman"/>
                <w:b/>
                <w:color w:val="000000" w:themeColor="text1"/>
                <w:sz w:val="16"/>
                <w:szCs w:val="16"/>
              </w:rPr>
            </w:pPr>
            <w:proofErr w:type="spellStart"/>
            <w:r w:rsidRPr="0033505A">
              <w:rPr>
                <w:rFonts w:ascii="Times New Roman" w:hAnsi="Times New Roman" w:cs="Times New Roman"/>
                <w:b/>
                <w:color w:val="000000" w:themeColor="text1"/>
                <w:sz w:val="16"/>
                <w:szCs w:val="16"/>
              </w:rPr>
              <w:t>Perimenopausal</w:t>
            </w:r>
            <w:proofErr w:type="spellEnd"/>
          </w:p>
        </w:tc>
        <w:tc>
          <w:tcPr>
            <w:tcW w:w="1068"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1687 (</w:t>
            </w:r>
            <w:r w:rsidRPr="0033505A">
              <w:rPr>
                <w:rFonts w:ascii="Times New Roman" w:hAnsi="Times New Roman" w:cs="Times New Roman"/>
                <w:color w:val="000000" w:themeColor="text1"/>
                <w:sz w:val="16"/>
                <w:szCs w:val="16"/>
              </w:rPr>
              <w:t>10.1)</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363 (</w:t>
            </w:r>
            <w:r w:rsidRPr="0033505A">
              <w:rPr>
                <w:rFonts w:ascii="Times New Roman" w:hAnsi="Times New Roman" w:cs="Times New Roman"/>
                <w:color w:val="000000" w:themeColor="text1"/>
                <w:sz w:val="16"/>
                <w:szCs w:val="16"/>
              </w:rPr>
              <w:t>10.8)</w:t>
            </w:r>
          </w:p>
        </w:tc>
        <w:tc>
          <w:tcPr>
            <w:tcW w:w="1245"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309 (</w:t>
            </w:r>
            <w:r w:rsidRPr="0033505A">
              <w:rPr>
                <w:rFonts w:ascii="Times New Roman" w:hAnsi="Times New Roman" w:cs="Times New Roman"/>
                <w:color w:val="000000" w:themeColor="text1"/>
                <w:sz w:val="16"/>
                <w:szCs w:val="16"/>
              </w:rPr>
              <w:t>9.2)</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256 (</w:t>
            </w:r>
            <w:r w:rsidRPr="0033505A">
              <w:rPr>
                <w:rFonts w:ascii="Times New Roman" w:hAnsi="Times New Roman" w:cs="Times New Roman"/>
                <w:color w:val="000000" w:themeColor="text1"/>
                <w:sz w:val="16"/>
                <w:szCs w:val="16"/>
              </w:rPr>
              <w:t>12.7)</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414 (</w:t>
            </w:r>
            <w:r w:rsidRPr="0033505A">
              <w:rPr>
                <w:rFonts w:ascii="Times New Roman" w:hAnsi="Times New Roman" w:cs="Times New Roman"/>
                <w:color w:val="000000" w:themeColor="text1"/>
                <w:sz w:val="16"/>
                <w:szCs w:val="16"/>
              </w:rPr>
              <w:t>20.0)</w:t>
            </w:r>
          </w:p>
        </w:tc>
        <w:tc>
          <w:tcPr>
            <w:tcW w:w="1245"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401 (</w:t>
            </w:r>
            <w:r w:rsidRPr="0033505A">
              <w:rPr>
                <w:rFonts w:ascii="Times New Roman" w:hAnsi="Times New Roman" w:cs="Times New Roman"/>
                <w:color w:val="000000" w:themeColor="text1"/>
                <w:sz w:val="16"/>
                <w:szCs w:val="16"/>
              </w:rPr>
              <w:t>16.8)</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226 (</w:t>
            </w:r>
            <w:r w:rsidRPr="0033505A">
              <w:rPr>
                <w:rFonts w:ascii="Times New Roman" w:hAnsi="Times New Roman" w:cs="Times New Roman"/>
                <w:color w:val="000000" w:themeColor="text1"/>
                <w:sz w:val="16"/>
                <w:szCs w:val="16"/>
              </w:rPr>
              <w:t>11.1)</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318 (</w:t>
            </w:r>
            <w:r w:rsidRPr="0033505A">
              <w:rPr>
                <w:rFonts w:ascii="Times New Roman" w:hAnsi="Times New Roman" w:cs="Times New Roman"/>
                <w:color w:val="000000" w:themeColor="text1"/>
                <w:sz w:val="16"/>
                <w:szCs w:val="16"/>
              </w:rPr>
              <w:t>14.7)</w:t>
            </w:r>
          </w:p>
        </w:tc>
        <w:tc>
          <w:tcPr>
            <w:tcW w:w="1245"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347 (</w:t>
            </w:r>
            <w:r w:rsidRPr="0033505A">
              <w:rPr>
                <w:rFonts w:ascii="Times New Roman" w:hAnsi="Times New Roman" w:cs="Times New Roman"/>
                <w:color w:val="000000" w:themeColor="text1"/>
                <w:sz w:val="16"/>
                <w:szCs w:val="16"/>
              </w:rPr>
              <w:t>16.6)</w:t>
            </w:r>
          </w:p>
        </w:tc>
      </w:tr>
      <w:tr w:rsidR="00C14769" w:rsidRPr="0033505A" w:rsidTr="00E66822">
        <w:tc>
          <w:tcPr>
            <w:tcW w:w="1401"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1718"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Postmenopausal</w:t>
            </w:r>
          </w:p>
        </w:tc>
        <w:tc>
          <w:tcPr>
            <w:tcW w:w="1068"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5256 (</w:t>
            </w:r>
            <w:r w:rsidRPr="0033505A">
              <w:rPr>
                <w:rFonts w:ascii="Times New Roman" w:hAnsi="Times New Roman" w:cs="Times New Roman"/>
                <w:color w:val="000000" w:themeColor="text1"/>
                <w:sz w:val="16"/>
                <w:szCs w:val="16"/>
              </w:rPr>
              <w:t>31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1268 (</w:t>
            </w:r>
            <w:r w:rsidRPr="0033505A">
              <w:rPr>
                <w:rFonts w:ascii="Times New Roman" w:hAnsi="Times New Roman" w:cs="Times New Roman"/>
                <w:color w:val="000000" w:themeColor="text1"/>
                <w:sz w:val="16"/>
                <w:szCs w:val="16"/>
              </w:rPr>
              <w:t>37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900 (</w:t>
            </w:r>
            <w:r w:rsidRPr="0033505A">
              <w:rPr>
                <w:rFonts w:ascii="Times New Roman" w:hAnsi="Times New Roman" w:cs="Times New Roman"/>
                <w:color w:val="000000" w:themeColor="text1"/>
                <w:sz w:val="16"/>
                <w:szCs w:val="16"/>
              </w:rPr>
              <w:t>26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1041 (</w:t>
            </w:r>
            <w:r w:rsidRPr="0033505A">
              <w:rPr>
                <w:rFonts w:ascii="Times New Roman" w:hAnsi="Times New Roman" w:cs="Times New Roman"/>
                <w:color w:val="000000" w:themeColor="text1"/>
                <w:sz w:val="16"/>
                <w:szCs w:val="16"/>
              </w:rPr>
              <w:t>51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1035 (</w:t>
            </w:r>
            <w:r w:rsidRPr="0033505A">
              <w:rPr>
                <w:rFonts w:ascii="Times New Roman" w:hAnsi="Times New Roman" w:cs="Times New Roman"/>
                <w:color w:val="000000" w:themeColor="text1"/>
                <w:sz w:val="16"/>
                <w:szCs w:val="16"/>
              </w:rPr>
              <w:t>50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1448 (</w:t>
            </w:r>
            <w:r w:rsidRPr="0033505A">
              <w:rPr>
                <w:rFonts w:ascii="Times New Roman" w:hAnsi="Times New Roman" w:cs="Times New Roman"/>
                <w:color w:val="000000" w:themeColor="text1"/>
                <w:sz w:val="16"/>
                <w:szCs w:val="16"/>
              </w:rPr>
              <w:t>60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861 (</w:t>
            </w:r>
            <w:r w:rsidRPr="0033505A">
              <w:rPr>
                <w:rFonts w:ascii="Times New Roman" w:hAnsi="Times New Roman" w:cs="Times New Roman"/>
                <w:color w:val="000000" w:themeColor="text1"/>
                <w:sz w:val="16"/>
                <w:szCs w:val="16"/>
              </w:rPr>
              <w:t>42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1076 (</w:t>
            </w:r>
            <w:r w:rsidRPr="0033505A">
              <w:rPr>
                <w:rFonts w:ascii="Times New Roman" w:hAnsi="Times New Roman" w:cs="Times New Roman"/>
                <w:color w:val="000000" w:themeColor="text1"/>
                <w:sz w:val="16"/>
                <w:szCs w:val="16"/>
              </w:rPr>
              <w:t>49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1004 (</w:t>
            </w:r>
            <w:r w:rsidRPr="0033505A">
              <w:rPr>
                <w:rFonts w:ascii="Times New Roman" w:hAnsi="Times New Roman" w:cs="Times New Roman"/>
                <w:color w:val="000000" w:themeColor="text1"/>
                <w:sz w:val="16"/>
                <w:szCs w:val="16"/>
              </w:rPr>
              <w:t>48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r>
      <w:tr w:rsidR="00C14769" w:rsidRPr="0033505A" w:rsidTr="00E66822">
        <w:tc>
          <w:tcPr>
            <w:tcW w:w="1401" w:type="dxa"/>
            <w:tcBorders>
              <w:top w:val="nil"/>
              <w:left w:val="nil"/>
              <w:bottom w:val="nil"/>
              <w:right w:val="nil"/>
            </w:tcBorders>
          </w:tcPr>
          <w:p w:rsidR="00C14769" w:rsidRPr="0033505A" w:rsidRDefault="00ED786E"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BMI</w:t>
            </w:r>
            <w:r w:rsidR="00E66822" w:rsidRPr="0033505A">
              <w:rPr>
                <w:rFonts w:ascii="Times New Roman" w:hAnsi="Times New Roman" w:cs="Times New Roman"/>
                <w:b/>
                <w:color w:val="000000" w:themeColor="text1"/>
                <w:sz w:val="16"/>
                <w:szCs w:val="16"/>
              </w:rPr>
              <w:t>, kg/m</w:t>
            </w:r>
            <w:r w:rsidR="00E66822" w:rsidRPr="0033505A">
              <w:rPr>
                <w:rFonts w:ascii="Times New Roman" w:hAnsi="Times New Roman" w:cs="Times New Roman"/>
                <w:b/>
                <w:color w:val="000000" w:themeColor="text1"/>
                <w:sz w:val="16"/>
                <w:szCs w:val="16"/>
                <w:vertAlign w:val="superscript"/>
              </w:rPr>
              <w:t>2</w:t>
            </w:r>
          </w:p>
        </w:tc>
        <w:tc>
          <w:tcPr>
            <w:tcW w:w="1718" w:type="dxa"/>
            <w:tcBorders>
              <w:top w:val="nil"/>
              <w:left w:val="nil"/>
              <w:bottom w:val="nil"/>
              <w:right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1068"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7 </w:t>
            </w:r>
            <w:r w:rsidRPr="0033505A">
              <w:rPr>
                <w:rFonts w:ascii="Times New Roman" w:hAnsi="Times New Roman" w:cs="Times New Roman"/>
                <w:color w:val="000000" w:themeColor="text1"/>
                <w:sz w:val="16"/>
                <w:szCs w:val="16"/>
              </w:rPr>
              <w:br/>
              <w:t>(23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2-28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7 </w:t>
            </w:r>
            <w:r w:rsidRPr="0033505A">
              <w:rPr>
                <w:rFonts w:ascii="Times New Roman" w:hAnsi="Times New Roman" w:cs="Times New Roman"/>
                <w:color w:val="000000" w:themeColor="text1"/>
                <w:sz w:val="16"/>
                <w:szCs w:val="16"/>
              </w:rPr>
              <w:br/>
              <w:t>(23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2-28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1 </w:t>
            </w:r>
            <w:r w:rsidRPr="0033505A">
              <w:rPr>
                <w:rFonts w:ascii="Times New Roman" w:hAnsi="Times New Roman" w:cs="Times New Roman"/>
                <w:color w:val="000000" w:themeColor="text1"/>
                <w:sz w:val="16"/>
                <w:szCs w:val="16"/>
              </w:rPr>
              <w:br/>
              <w:t>(23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2-29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8 </w:t>
            </w:r>
            <w:r w:rsidRPr="0033505A">
              <w:rPr>
                <w:rFonts w:ascii="Times New Roman" w:hAnsi="Times New Roman" w:cs="Times New Roman"/>
                <w:color w:val="000000" w:themeColor="text1"/>
                <w:sz w:val="16"/>
                <w:szCs w:val="16"/>
              </w:rPr>
              <w:br/>
              <w:t>(24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2-29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8 </w:t>
            </w:r>
            <w:r w:rsidRPr="0033505A">
              <w:rPr>
                <w:rFonts w:ascii="Times New Roman" w:hAnsi="Times New Roman" w:cs="Times New Roman"/>
                <w:color w:val="000000" w:themeColor="text1"/>
                <w:sz w:val="16"/>
                <w:szCs w:val="16"/>
              </w:rPr>
              <w:br/>
              <w:t>(22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4-27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2 </w:t>
            </w:r>
            <w:r w:rsidRPr="0033505A">
              <w:rPr>
                <w:rFonts w:ascii="Times New Roman" w:hAnsi="Times New Roman" w:cs="Times New Roman"/>
                <w:color w:val="000000" w:themeColor="text1"/>
                <w:sz w:val="16"/>
                <w:szCs w:val="16"/>
              </w:rPr>
              <w:br/>
              <w:t>(22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8-27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Pr="0033505A">
              <w:rPr>
                <w:rFonts w:ascii="Times New Roman" w:hAnsi="Times New Roman" w:cs="Times New Roman"/>
                <w:color w:val="000000" w:themeColor="text1"/>
                <w:sz w:val="16"/>
                <w:szCs w:val="16"/>
              </w:rPr>
              <w:br/>
              <w:t>(24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2-30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1244"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6 </w:t>
            </w:r>
            <w:r w:rsidRPr="0033505A">
              <w:rPr>
                <w:rFonts w:ascii="Times New Roman" w:hAnsi="Times New Roman" w:cs="Times New Roman"/>
                <w:color w:val="000000" w:themeColor="text1"/>
                <w:sz w:val="16"/>
                <w:szCs w:val="16"/>
              </w:rPr>
              <w:br/>
              <w:t>(23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0-28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1245" w:type="dxa"/>
            <w:tcBorders>
              <w:top w:val="nil"/>
              <w:left w:val="nil"/>
              <w:bottom w:val="nil"/>
              <w:right w:val="nil"/>
            </w:tcBorders>
          </w:tcPr>
          <w:p w:rsidR="00C14769" w:rsidRPr="0033505A" w:rsidRDefault="00C14769"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Pr="0033505A">
              <w:rPr>
                <w:rFonts w:ascii="Times New Roman" w:hAnsi="Times New Roman" w:cs="Times New Roman"/>
                <w:color w:val="000000" w:themeColor="text1"/>
                <w:sz w:val="16"/>
                <w:szCs w:val="16"/>
              </w:rPr>
              <w:br/>
              <w:t>(23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3-29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r>
      <w:tr w:rsidR="00E66822" w:rsidRPr="0033505A" w:rsidTr="00CE5DB9">
        <w:tc>
          <w:tcPr>
            <w:tcW w:w="3119" w:type="dxa"/>
            <w:gridSpan w:val="2"/>
            <w:tcBorders>
              <w:top w:val="nil"/>
              <w:left w:val="nil"/>
              <w:bottom w:val="nil"/>
              <w:right w:val="nil"/>
            </w:tcBorders>
          </w:tcPr>
          <w:p w:rsidR="00E66822" w:rsidRPr="0033505A" w:rsidRDefault="00E66822"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Overweight (25-30 kg/m</w:t>
            </w:r>
            <w:r w:rsidRPr="0033505A">
              <w:rPr>
                <w:rFonts w:ascii="Times New Roman" w:hAnsi="Times New Roman" w:cs="Times New Roman"/>
                <w:b/>
                <w:color w:val="000000" w:themeColor="text1"/>
                <w:sz w:val="16"/>
                <w:szCs w:val="16"/>
                <w:vertAlign w:val="superscript"/>
              </w:rPr>
              <w:t>2</w:t>
            </w:r>
            <w:r w:rsidRPr="0033505A">
              <w:rPr>
                <w:rFonts w:ascii="Times New Roman" w:hAnsi="Times New Roman" w:cs="Times New Roman"/>
                <w:b/>
                <w:color w:val="000000" w:themeColor="text1"/>
                <w:sz w:val="16"/>
                <w:szCs w:val="16"/>
              </w:rPr>
              <w:t>)</w:t>
            </w:r>
          </w:p>
        </w:tc>
        <w:tc>
          <w:tcPr>
            <w:tcW w:w="1068"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6654 (</w:t>
            </w:r>
            <w:r w:rsidRPr="0033505A">
              <w:rPr>
                <w:rFonts w:ascii="Times New Roman" w:hAnsi="Times New Roman" w:cs="Times New Roman"/>
                <w:color w:val="000000" w:themeColor="text1"/>
                <w:sz w:val="16"/>
                <w:szCs w:val="16"/>
              </w:rPr>
              <w:t>39.8)</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1380 (</w:t>
            </w:r>
            <w:r w:rsidRPr="0033505A">
              <w:rPr>
                <w:rFonts w:ascii="Times New Roman" w:hAnsi="Times New Roman" w:cs="Times New Roman"/>
                <w:color w:val="000000" w:themeColor="text1"/>
                <w:sz w:val="16"/>
                <w:szCs w:val="16"/>
              </w:rPr>
              <w:t>41.2)</w:t>
            </w:r>
          </w:p>
        </w:tc>
        <w:tc>
          <w:tcPr>
            <w:tcW w:w="1245"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1301 (</w:t>
            </w:r>
            <w:r w:rsidRPr="0033505A">
              <w:rPr>
                <w:rFonts w:ascii="Times New Roman" w:hAnsi="Times New Roman" w:cs="Times New Roman"/>
                <w:color w:val="000000" w:themeColor="text1"/>
                <w:sz w:val="16"/>
                <w:szCs w:val="16"/>
              </w:rPr>
              <w:t>38.9)</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1491 (</w:t>
            </w:r>
            <w:r w:rsidRPr="0033505A">
              <w:rPr>
                <w:rFonts w:ascii="Times New Roman" w:hAnsi="Times New Roman" w:cs="Times New Roman"/>
                <w:color w:val="000000" w:themeColor="text1"/>
                <w:sz w:val="16"/>
                <w:szCs w:val="16"/>
              </w:rPr>
              <w:t>44.6)</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1164 (</w:t>
            </w:r>
            <w:r w:rsidRPr="0033505A">
              <w:rPr>
                <w:rFonts w:ascii="Times New Roman" w:hAnsi="Times New Roman" w:cs="Times New Roman"/>
                <w:color w:val="000000" w:themeColor="text1"/>
                <w:sz w:val="16"/>
                <w:szCs w:val="16"/>
              </w:rPr>
              <w:t>34.8)</w:t>
            </w:r>
          </w:p>
        </w:tc>
        <w:tc>
          <w:tcPr>
            <w:tcW w:w="1245"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1292 (</w:t>
            </w:r>
            <w:r w:rsidRPr="0033505A">
              <w:rPr>
                <w:rFonts w:ascii="Times New Roman" w:hAnsi="Times New Roman" w:cs="Times New Roman"/>
                <w:color w:val="000000" w:themeColor="text1"/>
                <w:sz w:val="16"/>
                <w:szCs w:val="16"/>
              </w:rPr>
              <w:t>38.6)</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1432 (</w:t>
            </w:r>
            <w:r w:rsidRPr="0033505A">
              <w:rPr>
                <w:rFonts w:ascii="Times New Roman" w:hAnsi="Times New Roman" w:cs="Times New Roman"/>
                <w:color w:val="000000" w:themeColor="text1"/>
                <w:sz w:val="16"/>
                <w:szCs w:val="16"/>
              </w:rPr>
              <w:t>42.8)</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1306 (</w:t>
            </w:r>
            <w:r w:rsidRPr="0033505A">
              <w:rPr>
                <w:rFonts w:ascii="Times New Roman" w:hAnsi="Times New Roman" w:cs="Times New Roman"/>
                <w:color w:val="000000" w:themeColor="text1"/>
                <w:sz w:val="16"/>
                <w:szCs w:val="16"/>
              </w:rPr>
              <w:t>39.0)</w:t>
            </w:r>
          </w:p>
        </w:tc>
        <w:tc>
          <w:tcPr>
            <w:tcW w:w="1245"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1307 (</w:t>
            </w:r>
            <w:r w:rsidRPr="0033505A">
              <w:rPr>
                <w:rFonts w:ascii="Times New Roman" w:hAnsi="Times New Roman" w:cs="Times New Roman"/>
                <w:color w:val="000000" w:themeColor="text1"/>
                <w:sz w:val="16"/>
                <w:szCs w:val="16"/>
              </w:rPr>
              <w:t>39.1)</w:t>
            </w:r>
          </w:p>
        </w:tc>
      </w:tr>
      <w:tr w:rsidR="00E66822" w:rsidRPr="0033505A" w:rsidTr="00CE5DB9">
        <w:tc>
          <w:tcPr>
            <w:tcW w:w="3119" w:type="dxa"/>
            <w:gridSpan w:val="2"/>
            <w:tcBorders>
              <w:top w:val="nil"/>
              <w:left w:val="nil"/>
              <w:bottom w:val="nil"/>
              <w:right w:val="nil"/>
            </w:tcBorders>
          </w:tcPr>
          <w:p w:rsidR="00E66822" w:rsidRPr="0033505A" w:rsidRDefault="00E66822" w:rsidP="00E66822">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Obesity (&gt;30 kg/m</w:t>
            </w:r>
            <w:r w:rsidRPr="0033505A">
              <w:rPr>
                <w:rFonts w:ascii="Times New Roman" w:hAnsi="Times New Roman" w:cs="Times New Roman"/>
                <w:b/>
                <w:color w:val="000000" w:themeColor="text1"/>
                <w:sz w:val="16"/>
                <w:szCs w:val="16"/>
                <w:vertAlign w:val="superscript"/>
              </w:rPr>
              <w:t>2</w:t>
            </w:r>
            <w:r w:rsidRPr="0033505A">
              <w:rPr>
                <w:rFonts w:ascii="Times New Roman" w:hAnsi="Times New Roman" w:cs="Times New Roman"/>
                <w:b/>
                <w:color w:val="000000" w:themeColor="text1"/>
                <w:sz w:val="16"/>
                <w:szCs w:val="16"/>
              </w:rPr>
              <w:t>)</w:t>
            </w:r>
          </w:p>
        </w:tc>
        <w:tc>
          <w:tcPr>
            <w:tcW w:w="1068"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2919 (</w:t>
            </w:r>
            <w:r w:rsidRPr="0033505A">
              <w:rPr>
                <w:rFonts w:ascii="Times New Roman" w:hAnsi="Times New Roman" w:cs="Times New Roman"/>
                <w:color w:val="000000" w:themeColor="text1"/>
                <w:sz w:val="16"/>
                <w:szCs w:val="16"/>
              </w:rPr>
              <w:t>17.4)</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550 (</w:t>
            </w:r>
            <w:r w:rsidRPr="0033505A">
              <w:rPr>
                <w:rFonts w:ascii="Times New Roman" w:hAnsi="Times New Roman" w:cs="Times New Roman"/>
                <w:color w:val="000000" w:themeColor="text1"/>
                <w:sz w:val="16"/>
                <w:szCs w:val="16"/>
              </w:rPr>
              <w:t>16.4)</w:t>
            </w:r>
          </w:p>
        </w:tc>
        <w:tc>
          <w:tcPr>
            <w:tcW w:w="1245"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678 (</w:t>
            </w:r>
            <w:r w:rsidRPr="0033505A">
              <w:rPr>
                <w:rFonts w:ascii="Times New Roman" w:hAnsi="Times New Roman" w:cs="Times New Roman"/>
                <w:color w:val="000000" w:themeColor="text1"/>
                <w:sz w:val="16"/>
                <w:szCs w:val="16"/>
              </w:rPr>
              <w:t>20.3)</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768 (</w:t>
            </w:r>
            <w:r w:rsidRPr="0033505A">
              <w:rPr>
                <w:rFonts w:ascii="Times New Roman" w:hAnsi="Times New Roman" w:cs="Times New Roman"/>
                <w:color w:val="000000" w:themeColor="text1"/>
                <w:sz w:val="16"/>
                <w:szCs w:val="16"/>
              </w:rPr>
              <w:t>23.0)</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424 (</w:t>
            </w:r>
            <w:r w:rsidRPr="0033505A">
              <w:rPr>
                <w:rFonts w:ascii="Times New Roman" w:hAnsi="Times New Roman" w:cs="Times New Roman"/>
                <w:color w:val="000000" w:themeColor="text1"/>
                <w:sz w:val="16"/>
                <w:szCs w:val="16"/>
              </w:rPr>
              <w:t>12.7)</w:t>
            </w:r>
          </w:p>
        </w:tc>
        <w:tc>
          <w:tcPr>
            <w:tcW w:w="1245"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458 (</w:t>
            </w:r>
            <w:r w:rsidRPr="0033505A">
              <w:rPr>
                <w:rFonts w:ascii="Times New Roman" w:hAnsi="Times New Roman" w:cs="Times New Roman"/>
                <w:color w:val="000000" w:themeColor="text1"/>
                <w:sz w:val="16"/>
                <w:szCs w:val="16"/>
              </w:rPr>
              <w:t>13.7)</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830 (</w:t>
            </w:r>
            <w:r w:rsidRPr="0033505A">
              <w:rPr>
                <w:rFonts w:ascii="Times New Roman" w:hAnsi="Times New Roman" w:cs="Times New Roman"/>
                <w:color w:val="000000" w:themeColor="text1"/>
                <w:sz w:val="16"/>
                <w:szCs w:val="16"/>
              </w:rPr>
              <w:t>24.8)</w:t>
            </w:r>
          </w:p>
        </w:tc>
        <w:tc>
          <w:tcPr>
            <w:tcW w:w="1244"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582 (</w:t>
            </w:r>
            <w:r w:rsidRPr="0033505A">
              <w:rPr>
                <w:rFonts w:ascii="Times New Roman" w:hAnsi="Times New Roman" w:cs="Times New Roman"/>
                <w:color w:val="000000" w:themeColor="text1"/>
                <w:sz w:val="16"/>
                <w:szCs w:val="16"/>
              </w:rPr>
              <w:t>17.4)</w:t>
            </w:r>
          </w:p>
        </w:tc>
        <w:tc>
          <w:tcPr>
            <w:tcW w:w="1245" w:type="dxa"/>
            <w:tcBorders>
              <w:top w:val="nil"/>
              <w:left w:val="nil"/>
              <w:bottom w:val="nil"/>
              <w:right w:val="nil"/>
            </w:tcBorders>
          </w:tcPr>
          <w:p w:rsidR="00E66822" w:rsidRPr="0033505A" w:rsidRDefault="00E66822"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655 (</w:t>
            </w:r>
            <w:r w:rsidRPr="0033505A">
              <w:rPr>
                <w:rFonts w:ascii="Times New Roman" w:hAnsi="Times New Roman" w:cs="Times New Roman"/>
                <w:color w:val="000000" w:themeColor="text1"/>
                <w:sz w:val="16"/>
                <w:szCs w:val="16"/>
              </w:rPr>
              <w:t>19.6)</w:t>
            </w:r>
          </w:p>
        </w:tc>
      </w:tr>
      <w:tr w:rsidR="00ED786E" w:rsidRPr="0033505A" w:rsidTr="00E66822">
        <w:tc>
          <w:tcPr>
            <w:tcW w:w="3119" w:type="dxa"/>
            <w:gridSpan w:val="2"/>
            <w:tcBorders>
              <w:top w:val="nil"/>
              <w:left w:val="nil"/>
              <w:bottom w:val="nil"/>
              <w:right w:val="nil"/>
            </w:tcBorders>
          </w:tcPr>
          <w:p w:rsidR="00ED786E" w:rsidRPr="0033505A" w:rsidRDefault="00ED786E"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Pre-existing diabetes</w:t>
            </w:r>
          </w:p>
        </w:tc>
        <w:tc>
          <w:tcPr>
            <w:tcW w:w="1068"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514 (</w:t>
            </w:r>
            <w:r w:rsidRPr="0033505A">
              <w:rPr>
                <w:rFonts w:ascii="Times New Roman" w:hAnsi="Times New Roman" w:cs="Times New Roman"/>
                <w:color w:val="000000" w:themeColor="text1"/>
                <w:sz w:val="16"/>
                <w:szCs w:val="16"/>
              </w:rPr>
              <w:t>3.1)</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134 (</w:t>
            </w:r>
            <w:r w:rsidRPr="0033505A">
              <w:rPr>
                <w:rFonts w:ascii="Times New Roman" w:hAnsi="Times New Roman" w:cs="Times New Roman"/>
                <w:color w:val="000000" w:themeColor="text1"/>
                <w:sz w:val="16"/>
                <w:szCs w:val="16"/>
              </w:rPr>
              <w:t>4.0)</w:t>
            </w:r>
          </w:p>
        </w:tc>
        <w:tc>
          <w:tcPr>
            <w:tcW w:w="1245"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119 (</w:t>
            </w:r>
            <w:r w:rsidRPr="0033505A">
              <w:rPr>
                <w:rFonts w:ascii="Times New Roman" w:hAnsi="Times New Roman" w:cs="Times New Roman"/>
                <w:color w:val="000000" w:themeColor="text1"/>
                <w:sz w:val="16"/>
                <w:szCs w:val="16"/>
              </w:rPr>
              <w:t>3.6)</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158 (</w:t>
            </w:r>
            <w:r w:rsidRPr="0033505A">
              <w:rPr>
                <w:rFonts w:ascii="Times New Roman" w:hAnsi="Times New Roman" w:cs="Times New Roman"/>
                <w:color w:val="000000" w:themeColor="text1"/>
                <w:sz w:val="16"/>
                <w:szCs w:val="16"/>
              </w:rPr>
              <w:t>4.7)</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74 (</w:t>
            </w:r>
            <w:r w:rsidRPr="0033505A">
              <w:rPr>
                <w:rFonts w:ascii="Times New Roman" w:hAnsi="Times New Roman" w:cs="Times New Roman"/>
                <w:color w:val="000000" w:themeColor="text1"/>
                <w:sz w:val="16"/>
                <w:szCs w:val="16"/>
              </w:rPr>
              <w:t>2.2)</w:t>
            </w:r>
          </w:p>
        </w:tc>
        <w:tc>
          <w:tcPr>
            <w:tcW w:w="1245"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118 (</w:t>
            </w:r>
            <w:r w:rsidRPr="0033505A">
              <w:rPr>
                <w:rFonts w:ascii="Times New Roman" w:hAnsi="Times New Roman" w:cs="Times New Roman"/>
                <w:color w:val="000000" w:themeColor="text1"/>
                <w:sz w:val="16"/>
                <w:szCs w:val="16"/>
              </w:rPr>
              <w:t>3.5)</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119 (</w:t>
            </w:r>
            <w:r w:rsidRPr="0033505A">
              <w:rPr>
                <w:rFonts w:ascii="Times New Roman" w:hAnsi="Times New Roman" w:cs="Times New Roman"/>
                <w:color w:val="000000" w:themeColor="text1"/>
                <w:sz w:val="16"/>
                <w:szCs w:val="16"/>
              </w:rPr>
              <w:t>3.6)</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88 (</w:t>
            </w:r>
            <w:r w:rsidRPr="0033505A">
              <w:rPr>
                <w:rFonts w:ascii="Times New Roman" w:hAnsi="Times New Roman" w:cs="Times New Roman"/>
                <w:color w:val="000000" w:themeColor="text1"/>
                <w:sz w:val="16"/>
                <w:szCs w:val="16"/>
              </w:rPr>
              <w:t>2.6)</w:t>
            </w:r>
          </w:p>
        </w:tc>
        <w:tc>
          <w:tcPr>
            <w:tcW w:w="1245"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139 (</w:t>
            </w:r>
            <w:r w:rsidRPr="0033505A">
              <w:rPr>
                <w:rFonts w:ascii="Times New Roman" w:hAnsi="Times New Roman" w:cs="Times New Roman"/>
                <w:color w:val="000000" w:themeColor="text1"/>
                <w:sz w:val="16"/>
                <w:szCs w:val="16"/>
              </w:rPr>
              <w:t>4.2)</w:t>
            </w:r>
          </w:p>
        </w:tc>
      </w:tr>
      <w:tr w:rsidR="00ED786E" w:rsidRPr="0033505A" w:rsidTr="00E66822">
        <w:tc>
          <w:tcPr>
            <w:tcW w:w="3119" w:type="dxa"/>
            <w:gridSpan w:val="2"/>
            <w:tcBorders>
              <w:top w:val="nil"/>
              <w:left w:val="nil"/>
              <w:bottom w:val="nil"/>
              <w:right w:val="nil"/>
            </w:tcBorders>
          </w:tcPr>
          <w:p w:rsidR="00ED786E" w:rsidRPr="0033505A" w:rsidRDefault="00ED786E"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Pre-existing hypertension</w:t>
            </w:r>
          </w:p>
        </w:tc>
        <w:tc>
          <w:tcPr>
            <w:tcW w:w="1068"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3295 (</w:t>
            </w:r>
            <w:r w:rsidRPr="0033505A">
              <w:rPr>
                <w:rFonts w:ascii="Times New Roman" w:hAnsi="Times New Roman" w:cs="Times New Roman"/>
                <w:color w:val="000000" w:themeColor="text1"/>
                <w:sz w:val="16"/>
                <w:szCs w:val="16"/>
              </w:rPr>
              <w:t>19.7)</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674 (</w:t>
            </w:r>
            <w:r w:rsidRPr="0033505A">
              <w:rPr>
                <w:rFonts w:ascii="Times New Roman" w:hAnsi="Times New Roman" w:cs="Times New Roman"/>
                <w:color w:val="000000" w:themeColor="text1"/>
                <w:sz w:val="16"/>
                <w:szCs w:val="16"/>
              </w:rPr>
              <w:t>20.1)</w:t>
            </w:r>
          </w:p>
        </w:tc>
        <w:tc>
          <w:tcPr>
            <w:tcW w:w="1245"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656 (</w:t>
            </w:r>
            <w:r w:rsidRPr="0033505A">
              <w:rPr>
                <w:rFonts w:ascii="Times New Roman" w:hAnsi="Times New Roman" w:cs="Times New Roman"/>
                <w:color w:val="000000" w:themeColor="text1"/>
                <w:sz w:val="16"/>
                <w:szCs w:val="16"/>
              </w:rPr>
              <w:t>19.6)</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712 (</w:t>
            </w:r>
            <w:r w:rsidRPr="0033505A">
              <w:rPr>
                <w:rFonts w:ascii="Times New Roman" w:hAnsi="Times New Roman" w:cs="Times New Roman"/>
                <w:color w:val="000000" w:themeColor="text1"/>
                <w:sz w:val="16"/>
                <w:szCs w:val="16"/>
              </w:rPr>
              <w:t>21.3)</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576 (</w:t>
            </w:r>
            <w:r w:rsidRPr="0033505A">
              <w:rPr>
                <w:rFonts w:ascii="Times New Roman" w:hAnsi="Times New Roman" w:cs="Times New Roman"/>
                <w:color w:val="000000" w:themeColor="text1"/>
                <w:sz w:val="16"/>
                <w:szCs w:val="16"/>
              </w:rPr>
              <w:t>17.2)</w:t>
            </w:r>
          </w:p>
        </w:tc>
        <w:tc>
          <w:tcPr>
            <w:tcW w:w="1245"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651 (</w:t>
            </w:r>
            <w:r w:rsidRPr="0033505A">
              <w:rPr>
                <w:rFonts w:ascii="Times New Roman" w:hAnsi="Times New Roman" w:cs="Times New Roman"/>
                <w:color w:val="000000" w:themeColor="text1"/>
                <w:sz w:val="16"/>
                <w:szCs w:val="16"/>
              </w:rPr>
              <w:t>19.5)</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669 (</w:t>
            </w:r>
            <w:r w:rsidRPr="0033505A">
              <w:rPr>
                <w:rFonts w:ascii="Times New Roman" w:hAnsi="Times New Roman" w:cs="Times New Roman"/>
                <w:color w:val="000000" w:themeColor="text1"/>
                <w:sz w:val="16"/>
                <w:szCs w:val="16"/>
              </w:rPr>
              <w:t>20.0)</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681 (</w:t>
            </w:r>
            <w:r w:rsidRPr="0033505A">
              <w:rPr>
                <w:rFonts w:ascii="Times New Roman" w:hAnsi="Times New Roman" w:cs="Times New Roman"/>
                <w:color w:val="000000" w:themeColor="text1"/>
                <w:sz w:val="16"/>
                <w:szCs w:val="16"/>
              </w:rPr>
              <w:t>20.4)</w:t>
            </w:r>
          </w:p>
        </w:tc>
        <w:tc>
          <w:tcPr>
            <w:tcW w:w="1245"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706 (</w:t>
            </w:r>
            <w:r w:rsidRPr="0033505A">
              <w:rPr>
                <w:rFonts w:ascii="Times New Roman" w:hAnsi="Times New Roman" w:cs="Times New Roman"/>
                <w:color w:val="000000" w:themeColor="text1"/>
                <w:sz w:val="16"/>
                <w:szCs w:val="16"/>
              </w:rPr>
              <w:t>21.1)</w:t>
            </w:r>
          </w:p>
        </w:tc>
      </w:tr>
      <w:tr w:rsidR="00ED786E" w:rsidRPr="0033505A" w:rsidTr="00E66822">
        <w:tc>
          <w:tcPr>
            <w:tcW w:w="3119" w:type="dxa"/>
            <w:gridSpan w:val="2"/>
            <w:tcBorders>
              <w:top w:val="nil"/>
              <w:left w:val="nil"/>
              <w:bottom w:val="nil"/>
              <w:right w:val="nil"/>
            </w:tcBorders>
          </w:tcPr>
          <w:p w:rsidR="00ED786E" w:rsidRPr="0033505A" w:rsidRDefault="00ED786E"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 xml:space="preserve">Pre-existing </w:t>
            </w:r>
            <w:proofErr w:type="spellStart"/>
            <w:r w:rsidRPr="0033505A">
              <w:rPr>
                <w:rFonts w:ascii="Times New Roman" w:hAnsi="Times New Roman" w:cs="Times New Roman"/>
                <w:b/>
                <w:color w:val="000000" w:themeColor="text1"/>
                <w:sz w:val="16"/>
                <w:szCs w:val="16"/>
              </w:rPr>
              <w:t>hyperlipidemia</w:t>
            </w:r>
            <w:proofErr w:type="spellEnd"/>
          </w:p>
        </w:tc>
        <w:tc>
          <w:tcPr>
            <w:tcW w:w="1068"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2465 (</w:t>
            </w:r>
            <w:r w:rsidRPr="0033505A">
              <w:rPr>
                <w:rFonts w:ascii="Times New Roman" w:hAnsi="Times New Roman" w:cs="Times New Roman"/>
                <w:color w:val="000000" w:themeColor="text1"/>
                <w:sz w:val="16"/>
                <w:szCs w:val="16"/>
              </w:rPr>
              <w:t>14.7)</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604 (</w:t>
            </w:r>
            <w:r w:rsidRPr="0033505A">
              <w:rPr>
                <w:rFonts w:ascii="Times New Roman" w:hAnsi="Times New Roman" w:cs="Times New Roman"/>
                <w:color w:val="000000" w:themeColor="text1"/>
                <w:sz w:val="16"/>
                <w:szCs w:val="16"/>
              </w:rPr>
              <w:t>18.1)</w:t>
            </w:r>
          </w:p>
        </w:tc>
        <w:tc>
          <w:tcPr>
            <w:tcW w:w="1245"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464 (</w:t>
            </w:r>
            <w:r w:rsidRPr="0033505A">
              <w:rPr>
                <w:rFonts w:ascii="Times New Roman" w:hAnsi="Times New Roman" w:cs="Times New Roman"/>
                <w:color w:val="000000" w:themeColor="text1"/>
                <w:sz w:val="16"/>
                <w:szCs w:val="16"/>
              </w:rPr>
              <w:t>13.9)</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826 (</w:t>
            </w:r>
            <w:r w:rsidRPr="0033505A">
              <w:rPr>
                <w:rFonts w:ascii="Times New Roman" w:hAnsi="Times New Roman" w:cs="Times New Roman"/>
                <w:color w:val="000000" w:themeColor="text1"/>
                <w:sz w:val="16"/>
                <w:szCs w:val="16"/>
              </w:rPr>
              <w:t>24.7)</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284 (</w:t>
            </w:r>
            <w:r w:rsidRPr="0033505A">
              <w:rPr>
                <w:rFonts w:ascii="Times New Roman" w:hAnsi="Times New Roman" w:cs="Times New Roman"/>
                <w:color w:val="000000" w:themeColor="text1"/>
                <w:sz w:val="16"/>
                <w:szCs w:val="16"/>
              </w:rPr>
              <w:t>8.5)</w:t>
            </w:r>
          </w:p>
        </w:tc>
        <w:tc>
          <w:tcPr>
            <w:tcW w:w="1245"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454 (</w:t>
            </w:r>
            <w:r w:rsidRPr="0033505A">
              <w:rPr>
                <w:rFonts w:ascii="Times New Roman" w:hAnsi="Times New Roman" w:cs="Times New Roman"/>
                <w:color w:val="000000" w:themeColor="text1"/>
                <w:sz w:val="16"/>
                <w:szCs w:val="16"/>
              </w:rPr>
              <w:t>13.6)</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640 (</w:t>
            </w:r>
            <w:r w:rsidRPr="0033505A">
              <w:rPr>
                <w:rFonts w:ascii="Times New Roman" w:hAnsi="Times New Roman" w:cs="Times New Roman"/>
                <w:color w:val="000000" w:themeColor="text1"/>
                <w:sz w:val="16"/>
                <w:szCs w:val="16"/>
              </w:rPr>
              <w:t>19.1)</w:t>
            </w:r>
          </w:p>
        </w:tc>
        <w:tc>
          <w:tcPr>
            <w:tcW w:w="1244"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555 (</w:t>
            </w:r>
            <w:r w:rsidRPr="0033505A">
              <w:rPr>
                <w:rFonts w:ascii="Times New Roman" w:hAnsi="Times New Roman" w:cs="Times New Roman"/>
                <w:color w:val="000000" w:themeColor="text1"/>
                <w:sz w:val="16"/>
                <w:szCs w:val="16"/>
              </w:rPr>
              <w:t>16.6)</w:t>
            </w:r>
          </w:p>
        </w:tc>
        <w:tc>
          <w:tcPr>
            <w:tcW w:w="1245" w:type="dxa"/>
            <w:tcBorders>
              <w:top w:val="nil"/>
              <w:left w:val="nil"/>
              <w:bottom w:val="nil"/>
              <w:right w:val="nil"/>
            </w:tcBorders>
          </w:tcPr>
          <w:p w:rsidR="00ED786E" w:rsidRPr="0033505A" w:rsidRDefault="00ED786E" w:rsidP="00927573">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550 (</w:t>
            </w:r>
            <w:r w:rsidRPr="0033505A">
              <w:rPr>
                <w:rFonts w:ascii="Times New Roman" w:hAnsi="Times New Roman" w:cs="Times New Roman"/>
                <w:color w:val="000000" w:themeColor="text1"/>
                <w:sz w:val="16"/>
                <w:szCs w:val="16"/>
              </w:rPr>
              <w:t>16.4)</w:t>
            </w:r>
          </w:p>
        </w:tc>
      </w:tr>
      <w:tr w:rsidR="00E11A25" w:rsidRPr="0033505A" w:rsidTr="00E66822">
        <w:tc>
          <w:tcPr>
            <w:tcW w:w="1401" w:type="dxa"/>
            <w:tcBorders>
              <w:top w:val="nil"/>
              <w:left w:val="nil"/>
              <w:bottom w:val="nil"/>
              <w:right w:val="nil"/>
            </w:tcBorders>
          </w:tcPr>
          <w:p w:rsidR="00E11A25" w:rsidRPr="0033505A" w:rsidRDefault="00E11A25" w:rsidP="00E11A25">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 xml:space="preserve">Country, </w:t>
            </w:r>
            <w:proofErr w:type="gramStart"/>
            <w:r w:rsidRPr="0033505A">
              <w:rPr>
                <w:rFonts w:ascii="Times New Roman" w:hAnsi="Times New Roman" w:cs="Times New Roman"/>
                <w:b/>
                <w:color w:val="000000" w:themeColor="text1"/>
                <w:sz w:val="16"/>
                <w:szCs w:val="16"/>
              </w:rPr>
              <w:t>n(</w:t>
            </w:r>
            <w:proofErr w:type="gramEnd"/>
            <w:r w:rsidRPr="0033505A">
              <w:rPr>
                <w:rFonts w:ascii="Times New Roman" w:hAnsi="Times New Roman" w:cs="Times New Roman"/>
                <w:b/>
                <w:color w:val="000000" w:themeColor="text1"/>
                <w:sz w:val="16"/>
                <w:szCs w:val="16"/>
              </w:rPr>
              <w:t>%)</w:t>
            </w:r>
          </w:p>
        </w:tc>
        <w:tc>
          <w:tcPr>
            <w:tcW w:w="1718" w:type="dxa"/>
            <w:tcBorders>
              <w:top w:val="nil"/>
              <w:left w:val="nil"/>
              <w:bottom w:val="nil"/>
              <w:right w:val="nil"/>
            </w:tcBorders>
          </w:tcPr>
          <w:p w:rsidR="00E11A25" w:rsidRPr="0033505A" w:rsidRDefault="00E11A25" w:rsidP="00E11A25">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Greece</w:t>
            </w:r>
          </w:p>
        </w:tc>
        <w:tc>
          <w:tcPr>
            <w:tcW w:w="1068"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1,201 (7.2)</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14 (0.4)</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931 (27.8)</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242 (7.2)</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99 (3.0)</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 (0.1)</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1,049 (31.4)</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201 (6.0)</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304 (9.1)</w:t>
            </w:r>
          </w:p>
        </w:tc>
      </w:tr>
      <w:tr w:rsidR="00E11A25" w:rsidRPr="0033505A" w:rsidTr="00E66822">
        <w:tc>
          <w:tcPr>
            <w:tcW w:w="1401" w:type="dxa"/>
            <w:tcBorders>
              <w:top w:val="nil"/>
              <w:left w:val="nil"/>
              <w:bottom w:val="nil"/>
              <w:right w:val="nil"/>
            </w:tcBorders>
          </w:tcPr>
          <w:p w:rsidR="00E11A25" w:rsidRPr="0033505A" w:rsidRDefault="00E11A25" w:rsidP="00E11A25">
            <w:pPr>
              <w:spacing w:after="0"/>
              <w:rPr>
                <w:rFonts w:ascii="Times New Roman" w:hAnsi="Times New Roman" w:cs="Times New Roman"/>
                <w:b/>
                <w:color w:val="000000" w:themeColor="text1"/>
                <w:sz w:val="16"/>
                <w:szCs w:val="16"/>
              </w:rPr>
            </w:pPr>
          </w:p>
        </w:tc>
        <w:tc>
          <w:tcPr>
            <w:tcW w:w="1718" w:type="dxa"/>
            <w:tcBorders>
              <w:top w:val="nil"/>
              <w:left w:val="nil"/>
              <w:bottom w:val="nil"/>
              <w:right w:val="nil"/>
            </w:tcBorders>
          </w:tcPr>
          <w:p w:rsidR="00E11A25" w:rsidRPr="0033505A" w:rsidRDefault="00E11A25" w:rsidP="00E11A25">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Spain</w:t>
            </w:r>
          </w:p>
        </w:tc>
        <w:tc>
          <w:tcPr>
            <w:tcW w:w="1068"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3,639 (21.8)</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730 (21.8)</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679 (20.3)</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1,599 (47.8)</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251 (7.5)</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333 (10.0)</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1,407 (42.1)</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868 (25.9)</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846 (25.3)</w:t>
            </w:r>
          </w:p>
        </w:tc>
      </w:tr>
      <w:tr w:rsidR="00E11A25" w:rsidRPr="0033505A" w:rsidTr="00E66822">
        <w:tc>
          <w:tcPr>
            <w:tcW w:w="1401" w:type="dxa"/>
            <w:tcBorders>
              <w:top w:val="nil"/>
              <w:left w:val="nil"/>
              <w:bottom w:val="nil"/>
              <w:right w:val="nil"/>
            </w:tcBorders>
          </w:tcPr>
          <w:p w:rsidR="00E11A25" w:rsidRPr="0033505A" w:rsidRDefault="00E11A25" w:rsidP="00E11A25">
            <w:pPr>
              <w:spacing w:after="0"/>
              <w:rPr>
                <w:rFonts w:ascii="Times New Roman" w:hAnsi="Times New Roman" w:cs="Times New Roman"/>
                <w:b/>
                <w:color w:val="000000" w:themeColor="text1"/>
                <w:sz w:val="16"/>
                <w:szCs w:val="16"/>
              </w:rPr>
            </w:pPr>
          </w:p>
        </w:tc>
        <w:tc>
          <w:tcPr>
            <w:tcW w:w="1718" w:type="dxa"/>
            <w:tcBorders>
              <w:top w:val="nil"/>
              <w:left w:val="nil"/>
              <w:bottom w:val="nil"/>
              <w:right w:val="nil"/>
            </w:tcBorders>
          </w:tcPr>
          <w:p w:rsidR="00E11A25" w:rsidRPr="0033505A" w:rsidRDefault="00E11A25" w:rsidP="00E11A25">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Italy</w:t>
            </w:r>
          </w:p>
        </w:tc>
        <w:tc>
          <w:tcPr>
            <w:tcW w:w="1068"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1,992 (11.9)</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446 (13.3)</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268 (8)</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631 (18.9)</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111 (3.3)</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66 (2.0)</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706 (21.1)</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987 (29.5)</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53 (1.6)</w:t>
            </w:r>
          </w:p>
        </w:tc>
      </w:tr>
      <w:tr w:rsidR="00E11A25" w:rsidRPr="0033505A" w:rsidTr="00E66822">
        <w:tc>
          <w:tcPr>
            <w:tcW w:w="1401" w:type="dxa"/>
            <w:tcBorders>
              <w:top w:val="nil"/>
              <w:left w:val="nil"/>
              <w:bottom w:val="nil"/>
              <w:right w:val="nil"/>
            </w:tcBorders>
          </w:tcPr>
          <w:p w:rsidR="00E11A25" w:rsidRPr="0033505A" w:rsidRDefault="00E11A25" w:rsidP="00E11A25">
            <w:pPr>
              <w:spacing w:after="0"/>
              <w:rPr>
                <w:rFonts w:ascii="Times New Roman" w:hAnsi="Times New Roman" w:cs="Times New Roman"/>
                <w:b/>
                <w:color w:val="000000" w:themeColor="text1"/>
                <w:sz w:val="16"/>
                <w:szCs w:val="16"/>
              </w:rPr>
            </w:pPr>
          </w:p>
        </w:tc>
        <w:tc>
          <w:tcPr>
            <w:tcW w:w="1718" w:type="dxa"/>
            <w:tcBorders>
              <w:top w:val="nil"/>
              <w:left w:val="nil"/>
              <w:bottom w:val="nil"/>
              <w:right w:val="nil"/>
            </w:tcBorders>
          </w:tcPr>
          <w:p w:rsidR="00E11A25" w:rsidRPr="0033505A" w:rsidRDefault="00E11A25" w:rsidP="00E11A25">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France</w:t>
            </w:r>
          </w:p>
        </w:tc>
        <w:tc>
          <w:tcPr>
            <w:tcW w:w="1068"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551 (3.3)</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89 (2.7)</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123 (3.7)</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47 (1.4)</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203 (6.1)</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146 (4.4)</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20 (0.6)</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58 (1.7)</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174 (5.2)</w:t>
            </w:r>
          </w:p>
        </w:tc>
      </w:tr>
      <w:tr w:rsidR="00E11A25" w:rsidRPr="0033505A" w:rsidTr="00E66822">
        <w:tc>
          <w:tcPr>
            <w:tcW w:w="1401" w:type="dxa"/>
            <w:tcBorders>
              <w:top w:val="nil"/>
              <w:left w:val="nil"/>
              <w:bottom w:val="nil"/>
              <w:right w:val="nil"/>
            </w:tcBorders>
          </w:tcPr>
          <w:p w:rsidR="00E11A25" w:rsidRPr="0033505A" w:rsidRDefault="00E11A25" w:rsidP="00E11A25">
            <w:pPr>
              <w:spacing w:after="0"/>
              <w:rPr>
                <w:rFonts w:ascii="Times New Roman" w:hAnsi="Times New Roman" w:cs="Times New Roman"/>
                <w:b/>
                <w:color w:val="000000" w:themeColor="text1"/>
                <w:sz w:val="16"/>
                <w:szCs w:val="16"/>
              </w:rPr>
            </w:pPr>
          </w:p>
        </w:tc>
        <w:tc>
          <w:tcPr>
            <w:tcW w:w="1718" w:type="dxa"/>
            <w:tcBorders>
              <w:top w:val="nil"/>
              <w:left w:val="nil"/>
              <w:bottom w:val="nil"/>
              <w:right w:val="nil"/>
            </w:tcBorders>
          </w:tcPr>
          <w:p w:rsidR="00E11A25" w:rsidRPr="0033505A" w:rsidRDefault="00E11A25" w:rsidP="00E11A25">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United Kingdom</w:t>
            </w:r>
          </w:p>
        </w:tc>
        <w:tc>
          <w:tcPr>
            <w:tcW w:w="1068"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1,076 (6.4)</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325 (9.7)</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101 (3)</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212 (6.3)</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176 (5.3)</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437 (13.1)</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12 (0.4)</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86 (2.6)</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412 (12.3)</w:t>
            </w:r>
          </w:p>
        </w:tc>
      </w:tr>
      <w:tr w:rsidR="00E11A25" w:rsidRPr="0033505A" w:rsidTr="00E66822">
        <w:tc>
          <w:tcPr>
            <w:tcW w:w="1401" w:type="dxa"/>
            <w:tcBorders>
              <w:top w:val="nil"/>
              <w:left w:val="nil"/>
              <w:bottom w:val="nil"/>
              <w:right w:val="nil"/>
            </w:tcBorders>
          </w:tcPr>
          <w:p w:rsidR="00E11A25" w:rsidRPr="0033505A" w:rsidRDefault="00E11A25" w:rsidP="00E11A25">
            <w:pPr>
              <w:spacing w:after="0"/>
              <w:rPr>
                <w:rFonts w:ascii="Times New Roman" w:hAnsi="Times New Roman" w:cs="Times New Roman"/>
                <w:b/>
                <w:color w:val="000000" w:themeColor="text1"/>
                <w:sz w:val="16"/>
                <w:szCs w:val="16"/>
              </w:rPr>
            </w:pPr>
          </w:p>
        </w:tc>
        <w:tc>
          <w:tcPr>
            <w:tcW w:w="1718" w:type="dxa"/>
            <w:tcBorders>
              <w:top w:val="nil"/>
              <w:left w:val="nil"/>
              <w:bottom w:val="nil"/>
              <w:right w:val="nil"/>
            </w:tcBorders>
          </w:tcPr>
          <w:p w:rsidR="00E11A25" w:rsidRPr="0033505A" w:rsidRDefault="00E11A25" w:rsidP="00E11A25">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Netherlands</w:t>
            </w:r>
          </w:p>
        </w:tc>
        <w:tc>
          <w:tcPr>
            <w:tcW w:w="1068"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1,356 (8.1)</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366 (10.9)</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91 (2.7)</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113 (3.4)</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286 (8.5)</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759 (22.7)</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 (0.1)</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109 (3.3)</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435 (13.0)</w:t>
            </w:r>
          </w:p>
        </w:tc>
      </w:tr>
      <w:tr w:rsidR="00E11A25" w:rsidRPr="0033505A" w:rsidTr="00E66822">
        <w:tc>
          <w:tcPr>
            <w:tcW w:w="1401" w:type="dxa"/>
            <w:tcBorders>
              <w:top w:val="nil"/>
              <w:left w:val="nil"/>
              <w:bottom w:val="nil"/>
              <w:right w:val="nil"/>
            </w:tcBorders>
          </w:tcPr>
          <w:p w:rsidR="00E11A25" w:rsidRPr="0033505A" w:rsidRDefault="00E11A25" w:rsidP="00E11A25">
            <w:pPr>
              <w:spacing w:after="0"/>
              <w:rPr>
                <w:rFonts w:ascii="Times New Roman" w:hAnsi="Times New Roman" w:cs="Times New Roman"/>
                <w:b/>
                <w:color w:val="000000" w:themeColor="text1"/>
                <w:sz w:val="16"/>
                <w:szCs w:val="16"/>
              </w:rPr>
            </w:pPr>
          </w:p>
        </w:tc>
        <w:tc>
          <w:tcPr>
            <w:tcW w:w="1718" w:type="dxa"/>
            <w:tcBorders>
              <w:top w:val="nil"/>
              <w:left w:val="nil"/>
              <w:bottom w:val="nil"/>
              <w:right w:val="nil"/>
            </w:tcBorders>
          </w:tcPr>
          <w:p w:rsidR="00E11A25" w:rsidRPr="0033505A" w:rsidRDefault="00E11A25" w:rsidP="00E11A25">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Germany</w:t>
            </w:r>
          </w:p>
        </w:tc>
        <w:tc>
          <w:tcPr>
            <w:tcW w:w="1068"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1,995 (11.9)</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303 (9.1)</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381 (11.4)</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132 (3.9)</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657 (19.6)</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407 (12.2)</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36 (1.1)</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166 (5.0)</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540 (16.1)</w:t>
            </w:r>
          </w:p>
        </w:tc>
      </w:tr>
      <w:tr w:rsidR="00E11A25" w:rsidRPr="0033505A" w:rsidTr="00E66822">
        <w:tc>
          <w:tcPr>
            <w:tcW w:w="1401" w:type="dxa"/>
            <w:tcBorders>
              <w:top w:val="nil"/>
              <w:left w:val="nil"/>
              <w:bottom w:val="nil"/>
              <w:right w:val="nil"/>
            </w:tcBorders>
          </w:tcPr>
          <w:p w:rsidR="00E11A25" w:rsidRPr="0033505A" w:rsidRDefault="00E11A25" w:rsidP="00E11A25">
            <w:pPr>
              <w:spacing w:after="0"/>
              <w:rPr>
                <w:rFonts w:ascii="Times New Roman" w:hAnsi="Times New Roman" w:cs="Times New Roman"/>
                <w:b/>
                <w:color w:val="000000" w:themeColor="text1"/>
                <w:sz w:val="16"/>
                <w:szCs w:val="16"/>
              </w:rPr>
            </w:pPr>
          </w:p>
        </w:tc>
        <w:tc>
          <w:tcPr>
            <w:tcW w:w="1718" w:type="dxa"/>
            <w:tcBorders>
              <w:top w:val="nil"/>
              <w:left w:val="nil"/>
              <w:bottom w:val="nil"/>
              <w:right w:val="nil"/>
            </w:tcBorders>
          </w:tcPr>
          <w:p w:rsidR="00E11A25" w:rsidRPr="0033505A" w:rsidRDefault="00E11A25" w:rsidP="00E11A25">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Denmark</w:t>
            </w:r>
          </w:p>
        </w:tc>
        <w:tc>
          <w:tcPr>
            <w:tcW w:w="1068"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2,005 (12.0)</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488 (14.6)</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162 (4.8)</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204 (6.1)</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466 (13.9)</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539 (16.1)</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27 (0.8)</w:t>
            </w:r>
          </w:p>
        </w:tc>
        <w:tc>
          <w:tcPr>
            <w:tcW w:w="1244"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306 (9.1)</w:t>
            </w:r>
          </w:p>
        </w:tc>
        <w:tc>
          <w:tcPr>
            <w:tcW w:w="1245" w:type="dxa"/>
            <w:tcBorders>
              <w:top w:val="nil"/>
              <w:left w:val="nil"/>
              <w:bottom w:val="nil"/>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214 (6.4)</w:t>
            </w:r>
          </w:p>
        </w:tc>
      </w:tr>
      <w:tr w:rsidR="00E11A25" w:rsidRPr="0033505A" w:rsidTr="00E66822">
        <w:tc>
          <w:tcPr>
            <w:tcW w:w="1401" w:type="dxa"/>
            <w:tcBorders>
              <w:top w:val="nil"/>
              <w:left w:val="nil"/>
              <w:bottom w:val="single" w:sz="4" w:space="0" w:color="auto"/>
              <w:right w:val="nil"/>
            </w:tcBorders>
          </w:tcPr>
          <w:p w:rsidR="00E11A25" w:rsidRPr="0033505A" w:rsidRDefault="00E11A25" w:rsidP="00E11A25">
            <w:pPr>
              <w:spacing w:after="0"/>
              <w:rPr>
                <w:rFonts w:ascii="Times New Roman" w:hAnsi="Times New Roman" w:cs="Times New Roman"/>
                <w:b/>
                <w:color w:val="000000" w:themeColor="text1"/>
                <w:sz w:val="16"/>
                <w:szCs w:val="16"/>
              </w:rPr>
            </w:pPr>
          </w:p>
        </w:tc>
        <w:tc>
          <w:tcPr>
            <w:tcW w:w="1718" w:type="dxa"/>
            <w:tcBorders>
              <w:top w:val="nil"/>
              <w:left w:val="nil"/>
              <w:bottom w:val="single" w:sz="4" w:space="0" w:color="auto"/>
              <w:right w:val="nil"/>
            </w:tcBorders>
          </w:tcPr>
          <w:p w:rsidR="00E11A25" w:rsidRPr="0033505A" w:rsidRDefault="00E11A25" w:rsidP="00E11A25">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Sweden</w:t>
            </w:r>
          </w:p>
        </w:tc>
        <w:tc>
          <w:tcPr>
            <w:tcW w:w="1068" w:type="dxa"/>
            <w:tcBorders>
              <w:top w:val="nil"/>
              <w:left w:val="nil"/>
              <w:bottom w:val="single" w:sz="4" w:space="0" w:color="auto"/>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2,915 (17.4)</w:t>
            </w:r>
          </w:p>
        </w:tc>
        <w:tc>
          <w:tcPr>
            <w:tcW w:w="1244" w:type="dxa"/>
            <w:tcBorders>
              <w:top w:val="nil"/>
              <w:left w:val="nil"/>
              <w:bottom w:val="single" w:sz="4" w:space="0" w:color="auto"/>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585 (17.5)</w:t>
            </w:r>
          </w:p>
        </w:tc>
        <w:tc>
          <w:tcPr>
            <w:tcW w:w="1245" w:type="dxa"/>
            <w:tcBorders>
              <w:top w:val="nil"/>
              <w:left w:val="nil"/>
              <w:bottom w:val="single" w:sz="4" w:space="0" w:color="auto"/>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610 (18.2)</w:t>
            </w:r>
          </w:p>
        </w:tc>
        <w:tc>
          <w:tcPr>
            <w:tcW w:w="1244" w:type="dxa"/>
            <w:tcBorders>
              <w:top w:val="nil"/>
              <w:left w:val="nil"/>
              <w:bottom w:val="single" w:sz="4" w:space="0" w:color="auto"/>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166 (5.0)</w:t>
            </w:r>
          </w:p>
        </w:tc>
        <w:tc>
          <w:tcPr>
            <w:tcW w:w="1244" w:type="dxa"/>
            <w:tcBorders>
              <w:top w:val="nil"/>
              <w:left w:val="nil"/>
              <w:bottom w:val="single" w:sz="4" w:space="0" w:color="auto"/>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1,097 (32.8)</w:t>
            </w:r>
          </w:p>
        </w:tc>
        <w:tc>
          <w:tcPr>
            <w:tcW w:w="1245" w:type="dxa"/>
            <w:tcBorders>
              <w:top w:val="nil"/>
              <w:left w:val="nil"/>
              <w:bottom w:val="single" w:sz="4" w:space="0" w:color="auto"/>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654 (19.5)</w:t>
            </w:r>
          </w:p>
        </w:tc>
        <w:tc>
          <w:tcPr>
            <w:tcW w:w="1244" w:type="dxa"/>
            <w:tcBorders>
              <w:top w:val="nil"/>
              <w:left w:val="nil"/>
              <w:bottom w:val="single" w:sz="4" w:space="0" w:color="auto"/>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85 (2.5)</w:t>
            </w:r>
          </w:p>
        </w:tc>
        <w:tc>
          <w:tcPr>
            <w:tcW w:w="1244" w:type="dxa"/>
            <w:tcBorders>
              <w:top w:val="nil"/>
              <w:left w:val="nil"/>
              <w:bottom w:val="single" w:sz="4" w:space="0" w:color="auto"/>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565 (16.9)</w:t>
            </w:r>
          </w:p>
        </w:tc>
        <w:tc>
          <w:tcPr>
            <w:tcW w:w="1245" w:type="dxa"/>
            <w:tcBorders>
              <w:top w:val="nil"/>
              <w:left w:val="nil"/>
              <w:bottom w:val="single" w:sz="4" w:space="0" w:color="auto"/>
              <w:right w:val="nil"/>
            </w:tcBorders>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368 (11.0)</w:t>
            </w:r>
          </w:p>
        </w:tc>
      </w:tr>
    </w:tbl>
    <w:p w:rsidR="00C14769" w:rsidRPr="0033505A" w:rsidRDefault="00C14769" w:rsidP="00927573">
      <w:pPr>
        <w:spacing w:after="0" w:line="240" w:lineRule="auto"/>
        <w:rPr>
          <w:rFonts w:ascii="Times New Roman" w:hAnsi="Times New Roman" w:cs="Times New Roman"/>
          <w:color w:val="000000" w:themeColor="text1"/>
          <w:sz w:val="20"/>
          <w:szCs w:val="20"/>
          <w:lang w:val="en-US"/>
        </w:rPr>
      </w:pPr>
      <w:r w:rsidRPr="0033505A">
        <w:rPr>
          <w:rFonts w:ascii="Times New Roman" w:hAnsi="Times New Roman" w:cs="Times New Roman"/>
          <w:color w:val="000000" w:themeColor="text1"/>
          <w:sz w:val="20"/>
          <w:szCs w:val="20"/>
          <w:lang w:val="en-US"/>
        </w:rPr>
        <w:t xml:space="preserve">BMI, Body mass index; MUFAs, monounsaturated fatty acids; PUFAs, polyunsaturated fatty acids; SFAs, saturated fatty acids. </w:t>
      </w:r>
      <w:r w:rsidRPr="0033505A">
        <w:rPr>
          <w:rFonts w:ascii="Times New Roman" w:hAnsi="Times New Roman" w:cs="Times New Roman"/>
          <w:color w:val="000000" w:themeColor="text1"/>
          <w:sz w:val="20"/>
          <w:szCs w:val="20"/>
          <w:lang w:val="en-US"/>
        </w:rPr>
        <w:br/>
        <w:t>*All values are % or median (interquartile range), unless indicated otherwise.</w:t>
      </w:r>
    </w:p>
    <w:p w:rsidR="00C14769" w:rsidRPr="0033505A" w:rsidRDefault="00C14769" w:rsidP="00927573">
      <w:pPr>
        <w:spacing w:after="0"/>
        <w:rPr>
          <w:color w:val="000000" w:themeColor="text1"/>
        </w:rPr>
        <w:sectPr w:rsidR="00C14769" w:rsidRPr="0033505A" w:rsidSect="00BB3D4C">
          <w:pgSz w:w="16838" w:h="11906" w:orient="landscape"/>
          <w:pgMar w:top="1440" w:right="1440" w:bottom="1440" w:left="1440" w:header="708" w:footer="708" w:gutter="0"/>
          <w:cols w:space="708"/>
          <w:docGrid w:linePitch="360"/>
        </w:sectPr>
      </w:pPr>
    </w:p>
    <w:p w:rsidR="00C14769" w:rsidRPr="0033505A" w:rsidRDefault="00C14769" w:rsidP="00927573">
      <w:pPr>
        <w:pStyle w:val="TabFig1b"/>
        <w:spacing w:before="0"/>
        <w:rPr>
          <w:color w:val="000000" w:themeColor="text1"/>
          <w:lang w:val="en-US"/>
        </w:rPr>
      </w:pPr>
      <w:bookmarkStart w:id="49" w:name="_Toc16944971"/>
      <w:proofErr w:type="gramStart"/>
      <w:r w:rsidRPr="0033505A">
        <w:rPr>
          <w:rFonts w:ascii="Times New Roman" w:hAnsi="Times New Roman" w:cs="Times New Roman"/>
          <w:b/>
          <w:color w:val="000000" w:themeColor="text1"/>
          <w:sz w:val="20"/>
          <w:szCs w:val="20"/>
        </w:rPr>
        <w:t>Table 2</w:t>
      </w:r>
      <w:r w:rsidRPr="0033505A">
        <w:rPr>
          <w:rFonts w:ascii="Times New Roman" w:hAnsi="Times New Roman" w:cs="Times New Roman"/>
          <w:color w:val="000000" w:themeColor="text1"/>
          <w:sz w:val="20"/>
          <w:szCs w:val="20"/>
        </w:rPr>
        <w:t>.</w:t>
      </w:r>
      <w:proofErr w:type="gramEnd"/>
      <w:r w:rsidRPr="0033505A">
        <w:rPr>
          <w:rFonts w:ascii="Times New Roman" w:hAnsi="Times New Roman" w:cs="Times New Roman"/>
          <w:color w:val="000000" w:themeColor="text1"/>
          <w:sz w:val="20"/>
          <w:szCs w:val="20"/>
        </w:rPr>
        <w:t xml:space="preserve"> Baseline dietary characteristics </w:t>
      </w:r>
      <w:r w:rsidRPr="0033505A">
        <w:rPr>
          <w:rStyle w:val="TablesFigures1"/>
          <w:rFonts w:ascii="Times New Roman" w:hAnsi="Times New Roman" w:cs="Times New Roman"/>
          <w:color w:val="000000" w:themeColor="text1"/>
          <w:sz w:val="20"/>
          <w:szCs w:val="20"/>
        </w:rPr>
        <w:t xml:space="preserve">in the lowest (Q1) and highest (Q5) </w:t>
      </w:r>
      <w:r w:rsidRPr="0033505A">
        <w:rPr>
          <w:rFonts w:ascii="Times New Roman" w:hAnsi="Times New Roman" w:cs="Times New Roman"/>
          <w:color w:val="000000" w:themeColor="text1"/>
          <w:sz w:val="20"/>
          <w:szCs w:val="20"/>
        </w:rPr>
        <w:t xml:space="preserve">quintiles of </w:t>
      </w:r>
      <w:r w:rsidRPr="0033505A">
        <w:rPr>
          <w:rStyle w:val="TablesFigures1"/>
          <w:rFonts w:ascii="Times New Roman" w:hAnsi="Times New Roman" w:cs="Times New Roman"/>
          <w:color w:val="000000" w:themeColor="text1"/>
          <w:sz w:val="20"/>
          <w:szCs w:val="20"/>
        </w:rPr>
        <w:t xml:space="preserve">dietary fatty acid intake (in % of energy intake) </w:t>
      </w:r>
      <w:r w:rsidRPr="0033505A">
        <w:rPr>
          <w:rFonts w:ascii="Times New Roman" w:hAnsi="Times New Roman" w:cs="Times New Roman"/>
          <w:color w:val="000000" w:themeColor="text1"/>
          <w:sz w:val="20"/>
          <w:szCs w:val="20"/>
        </w:rPr>
        <w:t xml:space="preserve">in the EPIC-CVD case-cohort study </w:t>
      </w:r>
      <w:proofErr w:type="spellStart"/>
      <w:r w:rsidRPr="0033505A">
        <w:rPr>
          <w:rFonts w:ascii="Times New Roman" w:hAnsi="Times New Roman" w:cs="Times New Roman"/>
          <w:color w:val="000000" w:themeColor="text1"/>
          <w:sz w:val="20"/>
          <w:szCs w:val="20"/>
        </w:rPr>
        <w:t>subcohort</w:t>
      </w:r>
      <w:proofErr w:type="spellEnd"/>
      <w:r w:rsidRPr="0033505A">
        <w:rPr>
          <w:rFonts w:ascii="Times New Roman" w:hAnsi="Times New Roman" w:cs="Times New Roman"/>
          <w:color w:val="000000" w:themeColor="text1"/>
          <w:sz w:val="20"/>
          <w:szCs w:val="20"/>
        </w:rPr>
        <w:t xml:space="preserve"> (n=16,730).</w:t>
      </w:r>
      <w:bookmarkEnd w:id="49"/>
      <w:r w:rsidRPr="0033505A">
        <w:rPr>
          <w:color w:val="000000" w:themeColor="text1"/>
          <w:lang w:val="en-US"/>
        </w:rPr>
        <w:br/>
      </w:r>
    </w:p>
    <w:tbl>
      <w:tblPr>
        <w:tblStyle w:val="TableGrid"/>
        <w:tblW w:w="5038" w:type="pct"/>
        <w:tblBorders>
          <w:left w:val="none" w:sz="0" w:space="0" w:color="auto"/>
          <w:right w:val="none" w:sz="0" w:space="0" w:color="auto"/>
          <w:insideV w:val="none" w:sz="0" w:space="0" w:color="auto"/>
        </w:tblBorders>
        <w:tblLook w:val="04A0" w:firstRow="1" w:lastRow="0" w:firstColumn="1" w:lastColumn="0" w:noHBand="0" w:noVBand="1"/>
      </w:tblPr>
      <w:tblGrid>
        <w:gridCol w:w="1153"/>
        <w:gridCol w:w="1250"/>
        <w:gridCol w:w="1322"/>
        <w:gridCol w:w="1322"/>
        <w:gridCol w:w="1323"/>
        <w:gridCol w:w="1323"/>
        <w:gridCol w:w="1323"/>
        <w:gridCol w:w="1323"/>
        <w:gridCol w:w="1323"/>
        <w:gridCol w:w="1323"/>
        <w:gridCol w:w="1297"/>
      </w:tblGrid>
      <w:tr w:rsidR="00E11A25" w:rsidRPr="0033505A" w:rsidTr="00E11A25">
        <w:tc>
          <w:tcPr>
            <w:tcW w:w="842" w:type="pct"/>
            <w:gridSpan w:val="2"/>
            <w:vMerge w:val="restart"/>
            <w:tcBorders>
              <w:top w:val="single" w:sz="4" w:space="0" w:color="auto"/>
            </w:tcBorders>
            <w:vAlign w:val="center"/>
          </w:tcPr>
          <w:p w:rsidR="00E11A25" w:rsidRPr="0033505A" w:rsidRDefault="00E11A25" w:rsidP="00E11A25">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Dietary factors*</w:t>
            </w:r>
          </w:p>
        </w:tc>
        <w:tc>
          <w:tcPr>
            <w:tcW w:w="463" w:type="pct"/>
            <w:vMerge w:val="restart"/>
            <w:tcBorders>
              <w:top w:val="single" w:sz="4" w:space="0" w:color="auto"/>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 xml:space="preserve">All </w:t>
            </w:r>
            <w:proofErr w:type="spellStart"/>
            <w:r w:rsidRPr="0033505A">
              <w:rPr>
                <w:rFonts w:ascii="Times New Roman" w:hAnsi="Times New Roman" w:cs="Times New Roman"/>
                <w:b/>
                <w:color w:val="000000" w:themeColor="text1"/>
                <w:sz w:val="16"/>
                <w:szCs w:val="16"/>
              </w:rPr>
              <w:t>subcohort</w:t>
            </w:r>
            <w:proofErr w:type="spellEnd"/>
            <w:r w:rsidRPr="0033505A">
              <w:rPr>
                <w:rFonts w:ascii="Times New Roman" w:hAnsi="Times New Roman" w:cs="Times New Roman"/>
                <w:b/>
                <w:color w:val="000000" w:themeColor="text1"/>
                <w:sz w:val="16"/>
                <w:szCs w:val="16"/>
              </w:rPr>
              <w:t xml:space="preserve"> (n=16,730)</w:t>
            </w:r>
          </w:p>
        </w:tc>
        <w:tc>
          <w:tcPr>
            <w:tcW w:w="926" w:type="pct"/>
            <w:gridSpan w:val="2"/>
            <w:tcBorders>
              <w:top w:val="single" w:sz="4" w:space="0" w:color="auto"/>
              <w:bottom w:val="nil"/>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Total fatty acids</w:t>
            </w:r>
          </w:p>
        </w:tc>
        <w:tc>
          <w:tcPr>
            <w:tcW w:w="926" w:type="pct"/>
            <w:gridSpan w:val="2"/>
            <w:tcBorders>
              <w:top w:val="single" w:sz="4" w:space="0" w:color="auto"/>
              <w:bottom w:val="nil"/>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SFAs</w:t>
            </w:r>
          </w:p>
        </w:tc>
        <w:tc>
          <w:tcPr>
            <w:tcW w:w="926" w:type="pct"/>
            <w:gridSpan w:val="2"/>
            <w:tcBorders>
              <w:top w:val="single" w:sz="4" w:space="0" w:color="auto"/>
              <w:bottom w:val="nil"/>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MUFAs</w:t>
            </w:r>
          </w:p>
        </w:tc>
        <w:tc>
          <w:tcPr>
            <w:tcW w:w="918" w:type="pct"/>
            <w:gridSpan w:val="2"/>
            <w:tcBorders>
              <w:top w:val="single" w:sz="4" w:space="0" w:color="auto"/>
              <w:bottom w:val="nil"/>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PUFAs</w:t>
            </w:r>
          </w:p>
        </w:tc>
      </w:tr>
      <w:tr w:rsidR="00E11A25" w:rsidRPr="0033505A" w:rsidTr="00E11A25">
        <w:tc>
          <w:tcPr>
            <w:tcW w:w="842" w:type="pct"/>
            <w:gridSpan w:val="2"/>
            <w:vMerge/>
            <w:tcBorders>
              <w:bottom w:val="single" w:sz="4" w:space="0" w:color="auto"/>
            </w:tcBorders>
          </w:tcPr>
          <w:p w:rsidR="00E11A25" w:rsidRPr="0033505A" w:rsidRDefault="00E11A25" w:rsidP="00927573">
            <w:pPr>
              <w:spacing w:after="0"/>
              <w:rPr>
                <w:rFonts w:ascii="Times New Roman" w:hAnsi="Times New Roman" w:cs="Times New Roman"/>
                <w:b/>
                <w:color w:val="000000" w:themeColor="text1"/>
                <w:sz w:val="16"/>
                <w:szCs w:val="16"/>
              </w:rPr>
            </w:pPr>
          </w:p>
        </w:tc>
        <w:tc>
          <w:tcPr>
            <w:tcW w:w="463" w:type="pct"/>
            <w:vMerge/>
            <w:tcBorders>
              <w:bottom w:val="single" w:sz="4" w:space="0" w:color="auto"/>
            </w:tcBorders>
          </w:tcPr>
          <w:p w:rsidR="00E11A25" w:rsidRPr="0033505A" w:rsidRDefault="00E11A25" w:rsidP="00927573">
            <w:pPr>
              <w:spacing w:after="0"/>
              <w:jc w:val="center"/>
              <w:rPr>
                <w:rFonts w:ascii="Times New Roman" w:hAnsi="Times New Roman" w:cs="Times New Roman"/>
                <w:b/>
                <w:color w:val="000000" w:themeColor="text1"/>
                <w:sz w:val="16"/>
                <w:szCs w:val="16"/>
              </w:rPr>
            </w:pPr>
          </w:p>
        </w:tc>
        <w:tc>
          <w:tcPr>
            <w:tcW w:w="463" w:type="pct"/>
            <w:tcBorders>
              <w:top w:val="nil"/>
              <w:bottom w:val="single" w:sz="4" w:space="0" w:color="auto"/>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Q1 (n=3,346)</w:t>
            </w:r>
          </w:p>
        </w:tc>
        <w:tc>
          <w:tcPr>
            <w:tcW w:w="463" w:type="pct"/>
            <w:tcBorders>
              <w:top w:val="nil"/>
              <w:bottom w:val="single" w:sz="4" w:space="0" w:color="auto"/>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Q5 (n=3,346)</w:t>
            </w:r>
          </w:p>
        </w:tc>
        <w:tc>
          <w:tcPr>
            <w:tcW w:w="463" w:type="pct"/>
            <w:tcBorders>
              <w:top w:val="nil"/>
              <w:bottom w:val="single" w:sz="4" w:space="0" w:color="auto"/>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Q1 (n=3,346)</w:t>
            </w:r>
          </w:p>
        </w:tc>
        <w:tc>
          <w:tcPr>
            <w:tcW w:w="463" w:type="pct"/>
            <w:tcBorders>
              <w:top w:val="nil"/>
              <w:bottom w:val="single" w:sz="4" w:space="0" w:color="auto"/>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Q5 (n=3,346)</w:t>
            </w:r>
          </w:p>
        </w:tc>
        <w:tc>
          <w:tcPr>
            <w:tcW w:w="463" w:type="pct"/>
            <w:tcBorders>
              <w:top w:val="nil"/>
              <w:bottom w:val="single" w:sz="4" w:space="0" w:color="auto"/>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Q1 (n=3,346)</w:t>
            </w:r>
          </w:p>
        </w:tc>
        <w:tc>
          <w:tcPr>
            <w:tcW w:w="463" w:type="pct"/>
            <w:tcBorders>
              <w:top w:val="nil"/>
              <w:bottom w:val="single" w:sz="4" w:space="0" w:color="auto"/>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Q5 (n=3,346)</w:t>
            </w:r>
          </w:p>
        </w:tc>
        <w:tc>
          <w:tcPr>
            <w:tcW w:w="463" w:type="pct"/>
            <w:tcBorders>
              <w:top w:val="nil"/>
              <w:bottom w:val="single" w:sz="4" w:space="0" w:color="auto"/>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Q1 (n=3,346)</w:t>
            </w:r>
          </w:p>
        </w:tc>
        <w:tc>
          <w:tcPr>
            <w:tcW w:w="455" w:type="pct"/>
            <w:tcBorders>
              <w:top w:val="nil"/>
              <w:bottom w:val="single" w:sz="4" w:space="0" w:color="auto"/>
            </w:tcBorders>
          </w:tcPr>
          <w:p w:rsidR="00E11A25" w:rsidRPr="0033505A" w:rsidRDefault="00E11A25" w:rsidP="00927573">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Q5 (n=3,346)</w:t>
            </w:r>
          </w:p>
        </w:tc>
      </w:tr>
      <w:tr w:rsidR="00E11A25" w:rsidRPr="0033505A" w:rsidTr="00E11A25">
        <w:tc>
          <w:tcPr>
            <w:tcW w:w="842" w:type="pct"/>
            <w:gridSpan w:val="2"/>
            <w:tcBorders>
              <w:top w:val="single" w:sz="4" w:space="0" w:color="auto"/>
              <w:bottom w:val="nil"/>
            </w:tcBorders>
          </w:tcPr>
          <w:p w:rsidR="00E11A25" w:rsidRPr="0033505A" w:rsidRDefault="00E11A25"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Total energy intake (kcal)</w:t>
            </w:r>
          </w:p>
        </w:tc>
        <w:tc>
          <w:tcPr>
            <w:tcW w:w="463" w:type="pct"/>
            <w:tcBorders>
              <w:top w:val="single" w:sz="4" w:space="0" w:color="auto"/>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1,904 </w:t>
            </w:r>
            <w:r w:rsidRPr="0033505A">
              <w:rPr>
                <w:rFonts w:ascii="Times New Roman" w:hAnsi="Times New Roman" w:cs="Times New Roman"/>
                <w:color w:val="000000" w:themeColor="text1"/>
                <w:sz w:val="16"/>
                <w:szCs w:val="16"/>
              </w:rPr>
              <w:br/>
              <w:t>(1,551-2,343)</w:t>
            </w:r>
          </w:p>
        </w:tc>
        <w:tc>
          <w:tcPr>
            <w:tcW w:w="463" w:type="pct"/>
            <w:tcBorders>
              <w:top w:val="single" w:sz="4" w:space="0" w:color="auto"/>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1,754 </w:t>
            </w:r>
            <w:r w:rsidRPr="0033505A">
              <w:rPr>
                <w:rFonts w:ascii="Times New Roman" w:hAnsi="Times New Roman" w:cs="Times New Roman"/>
                <w:color w:val="000000" w:themeColor="text1"/>
                <w:sz w:val="16"/>
                <w:szCs w:val="16"/>
              </w:rPr>
              <w:br/>
              <w:t>(1,423-2,153)</w:t>
            </w:r>
          </w:p>
        </w:tc>
        <w:tc>
          <w:tcPr>
            <w:tcW w:w="463" w:type="pct"/>
            <w:tcBorders>
              <w:top w:val="single" w:sz="4" w:space="0" w:color="auto"/>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2,015 </w:t>
            </w:r>
            <w:r w:rsidRPr="0033505A">
              <w:rPr>
                <w:rFonts w:ascii="Times New Roman" w:hAnsi="Times New Roman" w:cs="Times New Roman"/>
                <w:color w:val="000000" w:themeColor="text1"/>
                <w:sz w:val="16"/>
                <w:szCs w:val="16"/>
              </w:rPr>
              <w:br/>
              <w:t>(1,630-2,474)</w:t>
            </w:r>
          </w:p>
        </w:tc>
        <w:tc>
          <w:tcPr>
            <w:tcW w:w="463" w:type="pct"/>
            <w:tcBorders>
              <w:top w:val="single" w:sz="4" w:space="0" w:color="auto"/>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1,789 </w:t>
            </w:r>
            <w:r w:rsidRPr="0033505A">
              <w:rPr>
                <w:rFonts w:ascii="Times New Roman" w:hAnsi="Times New Roman" w:cs="Times New Roman"/>
                <w:color w:val="000000" w:themeColor="text1"/>
                <w:sz w:val="16"/>
                <w:szCs w:val="16"/>
              </w:rPr>
              <w:br/>
              <w:t>(1,447-2,202)</w:t>
            </w:r>
          </w:p>
        </w:tc>
        <w:tc>
          <w:tcPr>
            <w:tcW w:w="463" w:type="pct"/>
            <w:tcBorders>
              <w:top w:val="single" w:sz="4" w:space="0" w:color="auto"/>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2,031 </w:t>
            </w:r>
            <w:r w:rsidRPr="0033505A">
              <w:rPr>
                <w:rFonts w:ascii="Times New Roman" w:hAnsi="Times New Roman" w:cs="Times New Roman"/>
                <w:color w:val="000000" w:themeColor="text1"/>
                <w:sz w:val="16"/>
                <w:szCs w:val="16"/>
              </w:rPr>
              <w:br/>
              <w:t>(1,647-2,474)</w:t>
            </w:r>
          </w:p>
        </w:tc>
        <w:tc>
          <w:tcPr>
            <w:tcW w:w="463" w:type="pct"/>
            <w:tcBorders>
              <w:top w:val="single" w:sz="4" w:space="0" w:color="auto"/>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1,738 </w:t>
            </w:r>
            <w:r w:rsidRPr="0033505A">
              <w:rPr>
                <w:rFonts w:ascii="Times New Roman" w:hAnsi="Times New Roman" w:cs="Times New Roman"/>
                <w:color w:val="000000" w:themeColor="text1"/>
                <w:sz w:val="16"/>
                <w:szCs w:val="16"/>
              </w:rPr>
              <w:br/>
              <w:t>(1,417-2,105)</w:t>
            </w:r>
          </w:p>
        </w:tc>
        <w:tc>
          <w:tcPr>
            <w:tcW w:w="463" w:type="pct"/>
            <w:tcBorders>
              <w:top w:val="single" w:sz="4" w:space="0" w:color="auto"/>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1,962 </w:t>
            </w:r>
            <w:r w:rsidRPr="0033505A">
              <w:rPr>
                <w:rFonts w:ascii="Times New Roman" w:hAnsi="Times New Roman" w:cs="Times New Roman"/>
                <w:color w:val="000000" w:themeColor="text1"/>
                <w:sz w:val="16"/>
                <w:szCs w:val="16"/>
              </w:rPr>
              <w:br/>
              <w:t>(1,591-2,420)</w:t>
            </w:r>
          </w:p>
        </w:tc>
        <w:tc>
          <w:tcPr>
            <w:tcW w:w="463" w:type="pct"/>
            <w:tcBorders>
              <w:top w:val="single" w:sz="4" w:space="0" w:color="auto"/>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1,897 </w:t>
            </w:r>
            <w:r w:rsidRPr="0033505A">
              <w:rPr>
                <w:rFonts w:ascii="Times New Roman" w:hAnsi="Times New Roman" w:cs="Times New Roman"/>
                <w:color w:val="000000" w:themeColor="text1"/>
                <w:sz w:val="16"/>
                <w:szCs w:val="16"/>
              </w:rPr>
              <w:br/>
              <w:t>(1,512-2,345)</w:t>
            </w:r>
          </w:p>
        </w:tc>
        <w:tc>
          <w:tcPr>
            <w:tcW w:w="455" w:type="pct"/>
            <w:tcBorders>
              <w:top w:val="single" w:sz="4" w:space="0" w:color="auto"/>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1,890 </w:t>
            </w:r>
            <w:r w:rsidRPr="0033505A">
              <w:rPr>
                <w:rFonts w:ascii="Times New Roman" w:hAnsi="Times New Roman" w:cs="Times New Roman"/>
                <w:color w:val="000000" w:themeColor="text1"/>
                <w:sz w:val="16"/>
                <w:szCs w:val="16"/>
              </w:rPr>
              <w:br/>
              <w:t>(1,545-2,327)</w:t>
            </w:r>
          </w:p>
        </w:tc>
      </w:tr>
      <w:tr w:rsidR="00C14769" w:rsidRPr="0033505A" w:rsidTr="00E11A25">
        <w:tc>
          <w:tcPr>
            <w:tcW w:w="404"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fatty acids (%TEI)</w:t>
            </w:r>
          </w:p>
        </w:tc>
        <w:tc>
          <w:tcPr>
            <w:tcW w:w="437"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total</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0 </w:t>
            </w:r>
            <w:r w:rsidRPr="0033505A">
              <w:rPr>
                <w:rFonts w:ascii="Times New Roman" w:hAnsi="Times New Roman" w:cs="Times New Roman"/>
                <w:color w:val="000000" w:themeColor="text1"/>
                <w:sz w:val="16"/>
                <w:szCs w:val="16"/>
              </w:rPr>
              <w:br/>
              <w:t>(30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9-39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4 </w:t>
            </w:r>
            <w:r w:rsidRPr="0033505A">
              <w:rPr>
                <w:rFonts w:ascii="Times New Roman" w:hAnsi="Times New Roman" w:cs="Times New Roman"/>
                <w:color w:val="000000" w:themeColor="text1"/>
                <w:sz w:val="16"/>
                <w:szCs w:val="16"/>
              </w:rPr>
              <w:br/>
              <w:t>(25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1-28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2 </w:t>
            </w:r>
            <w:r w:rsidR="009C7502" w:rsidRPr="0033505A">
              <w:rPr>
                <w:rFonts w:ascii="Times New Roman" w:hAnsi="Times New Roman" w:cs="Times New Roman"/>
                <w:color w:val="000000" w:themeColor="text1"/>
                <w:sz w:val="16"/>
                <w:szCs w:val="16"/>
              </w:rPr>
              <w:br/>
            </w:r>
            <w:r w:rsidRPr="0033505A">
              <w:rPr>
                <w:rFonts w:ascii="Times New Roman" w:hAnsi="Times New Roman" w:cs="Times New Roman"/>
                <w:color w:val="000000" w:themeColor="text1"/>
                <w:sz w:val="16"/>
                <w:szCs w:val="16"/>
              </w:rPr>
              <w:t>(41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5-45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3 </w:t>
            </w:r>
            <w:r w:rsidRPr="0033505A">
              <w:rPr>
                <w:rFonts w:ascii="Times New Roman" w:hAnsi="Times New Roman" w:cs="Times New Roman"/>
                <w:color w:val="000000" w:themeColor="text1"/>
                <w:sz w:val="16"/>
                <w:szCs w:val="16"/>
              </w:rPr>
              <w:br/>
              <w:t>(25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6-33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0 </w:t>
            </w:r>
            <w:r w:rsidRPr="0033505A">
              <w:rPr>
                <w:rFonts w:ascii="Times New Roman" w:hAnsi="Times New Roman" w:cs="Times New Roman"/>
                <w:color w:val="000000" w:themeColor="text1"/>
                <w:sz w:val="16"/>
                <w:szCs w:val="16"/>
              </w:rPr>
              <w:br/>
              <w:t>(37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6-43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5 </w:t>
            </w:r>
            <w:r w:rsidRPr="0033505A">
              <w:rPr>
                <w:rFonts w:ascii="Times New Roman" w:hAnsi="Times New Roman" w:cs="Times New Roman"/>
                <w:color w:val="000000" w:themeColor="text1"/>
                <w:sz w:val="16"/>
                <w:szCs w:val="16"/>
              </w:rPr>
              <w:br/>
              <w:t>(25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8-30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Pr="0033505A">
              <w:rPr>
                <w:rFonts w:ascii="Times New Roman" w:hAnsi="Times New Roman" w:cs="Times New Roman"/>
                <w:color w:val="000000" w:themeColor="text1"/>
                <w:sz w:val="16"/>
                <w:szCs w:val="16"/>
              </w:rPr>
              <w:br/>
              <w:t>(37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7-44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Pr="0033505A">
              <w:rPr>
                <w:rFonts w:ascii="Times New Roman" w:hAnsi="Times New Roman" w:cs="Times New Roman"/>
                <w:color w:val="000000" w:themeColor="text1"/>
                <w:sz w:val="16"/>
                <w:szCs w:val="16"/>
              </w:rPr>
              <w:br/>
              <w:t>(27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3-35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455"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8 </w:t>
            </w:r>
            <w:r w:rsidRPr="0033505A">
              <w:rPr>
                <w:rFonts w:ascii="Times New Roman" w:hAnsi="Times New Roman" w:cs="Times New Roman"/>
                <w:color w:val="000000" w:themeColor="text1"/>
                <w:sz w:val="16"/>
                <w:szCs w:val="16"/>
              </w:rPr>
              <w:br/>
              <w:t>(34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2-41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r>
      <w:tr w:rsidR="00C14769" w:rsidRPr="0033505A" w:rsidTr="00E11A25">
        <w:tc>
          <w:tcPr>
            <w:tcW w:w="404"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437"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SFAs</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0 </w:t>
            </w:r>
            <w:r w:rsidRPr="0033505A">
              <w:rPr>
                <w:rFonts w:ascii="Times New Roman" w:hAnsi="Times New Roman" w:cs="Times New Roman"/>
                <w:color w:val="000000" w:themeColor="text1"/>
                <w:sz w:val="16"/>
                <w:szCs w:val="16"/>
              </w:rPr>
              <w:br/>
              <w:t>(11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7-16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Pr="0033505A">
              <w:rPr>
                <w:rFonts w:ascii="Times New Roman" w:hAnsi="Times New Roman" w:cs="Times New Roman"/>
                <w:color w:val="000000" w:themeColor="text1"/>
                <w:sz w:val="16"/>
                <w:szCs w:val="16"/>
              </w:rPr>
              <w:br/>
              <w:t>(9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1-12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7 </w:t>
            </w:r>
            <w:r w:rsidR="009C7502" w:rsidRPr="0033505A">
              <w:rPr>
                <w:rFonts w:ascii="Times New Roman" w:hAnsi="Times New Roman" w:cs="Times New Roman"/>
                <w:color w:val="000000" w:themeColor="text1"/>
                <w:sz w:val="16"/>
                <w:szCs w:val="16"/>
              </w:rPr>
              <w:br/>
            </w:r>
            <w:r w:rsidRPr="0033505A">
              <w:rPr>
                <w:rFonts w:ascii="Times New Roman" w:hAnsi="Times New Roman" w:cs="Times New Roman"/>
                <w:color w:val="000000" w:themeColor="text1"/>
                <w:sz w:val="16"/>
                <w:szCs w:val="16"/>
              </w:rPr>
              <w:t>(13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8-19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7 </w:t>
            </w:r>
            <w:r w:rsidRPr="0033505A">
              <w:rPr>
                <w:rFonts w:ascii="Times New Roman" w:hAnsi="Times New Roman" w:cs="Times New Roman"/>
                <w:color w:val="000000" w:themeColor="text1"/>
                <w:sz w:val="16"/>
                <w:szCs w:val="16"/>
              </w:rPr>
              <w:br/>
              <w:t>(8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7 </w:t>
            </w:r>
            <w:r w:rsidRPr="0033505A">
              <w:rPr>
                <w:rFonts w:ascii="Times New Roman" w:hAnsi="Times New Roman" w:cs="Times New Roman"/>
                <w:color w:val="000000" w:themeColor="text1"/>
                <w:sz w:val="16"/>
                <w:szCs w:val="16"/>
              </w:rPr>
              <w:br/>
              <w:t>(17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8-20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4 </w:t>
            </w:r>
            <w:r w:rsidRPr="0033505A">
              <w:rPr>
                <w:rFonts w:ascii="Times New Roman" w:hAnsi="Times New Roman" w:cs="Times New Roman"/>
                <w:color w:val="000000" w:themeColor="text1"/>
                <w:sz w:val="16"/>
                <w:szCs w:val="16"/>
              </w:rPr>
              <w:br/>
              <w:t>(10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6-14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0 </w:t>
            </w:r>
            <w:r w:rsidRPr="0033505A">
              <w:rPr>
                <w:rFonts w:ascii="Times New Roman" w:hAnsi="Times New Roman" w:cs="Times New Roman"/>
                <w:color w:val="000000" w:themeColor="text1"/>
                <w:sz w:val="16"/>
                <w:szCs w:val="16"/>
              </w:rPr>
              <w:br/>
              <w:t>(11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2-15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Pr="0033505A">
              <w:rPr>
                <w:rFonts w:ascii="Times New Roman" w:hAnsi="Times New Roman" w:cs="Times New Roman"/>
                <w:color w:val="000000" w:themeColor="text1"/>
                <w:sz w:val="16"/>
                <w:szCs w:val="16"/>
              </w:rPr>
              <w:br/>
              <w:t>(10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6-15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455"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0 </w:t>
            </w:r>
            <w:r w:rsidRPr="0033505A">
              <w:rPr>
                <w:rFonts w:ascii="Times New Roman" w:hAnsi="Times New Roman" w:cs="Times New Roman"/>
                <w:color w:val="000000" w:themeColor="text1"/>
                <w:sz w:val="16"/>
                <w:szCs w:val="16"/>
              </w:rPr>
              <w:br/>
              <w:t>(11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8-16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r>
      <w:tr w:rsidR="00C14769" w:rsidRPr="0033505A" w:rsidTr="00E11A25">
        <w:tc>
          <w:tcPr>
            <w:tcW w:w="404"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437"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MUFAs</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1 </w:t>
            </w:r>
            <w:r w:rsidRPr="0033505A">
              <w:rPr>
                <w:rFonts w:ascii="Times New Roman" w:hAnsi="Times New Roman" w:cs="Times New Roman"/>
                <w:color w:val="000000" w:themeColor="text1"/>
                <w:sz w:val="16"/>
                <w:szCs w:val="16"/>
              </w:rPr>
              <w:br/>
              <w:t>(11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9-17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4 </w:t>
            </w:r>
            <w:r w:rsidRPr="0033505A">
              <w:rPr>
                <w:rFonts w:ascii="Times New Roman" w:hAnsi="Times New Roman" w:cs="Times New Roman"/>
                <w:color w:val="000000" w:themeColor="text1"/>
                <w:sz w:val="16"/>
                <w:szCs w:val="16"/>
              </w:rPr>
              <w:br/>
              <w:t>(9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3-12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009C7502" w:rsidRPr="0033505A">
              <w:rPr>
                <w:rFonts w:ascii="Times New Roman" w:hAnsi="Times New Roman" w:cs="Times New Roman"/>
                <w:color w:val="000000" w:themeColor="text1"/>
                <w:sz w:val="16"/>
                <w:szCs w:val="16"/>
              </w:rPr>
              <w:br/>
            </w:r>
            <w:r w:rsidRPr="0033505A">
              <w:rPr>
                <w:rFonts w:ascii="Times New Roman" w:hAnsi="Times New Roman" w:cs="Times New Roman"/>
                <w:color w:val="000000" w:themeColor="text1"/>
                <w:sz w:val="16"/>
                <w:szCs w:val="16"/>
              </w:rPr>
              <w:t>(16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1-23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2 </w:t>
            </w:r>
            <w:r w:rsidRPr="0033505A">
              <w:rPr>
                <w:rFonts w:ascii="Times New Roman" w:hAnsi="Times New Roman" w:cs="Times New Roman"/>
                <w:color w:val="000000" w:themeColor="text1"/>
                <w:sz w:val="16"/>
                <w:szCs w:val="16"/>
              </w:rPr>
              <w:br/>
              <w:t>(10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3-17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8 </w:t>
            </w:r>
            <w:r w:rsidRPr="0033505A">
              <w:rPr>
                <w:rFonts w:ascii="Times New Roman" w:hAnsi="Times New Roman" w:cs="Times New Roman"/>
                <w:color w:val="000000" w:themeColor="text1"/>
                <w:sz w:val="16"/>
                <w:szCs w:val="16"/>
              </w:rPr>
              <w:br/>
              <w:t>(13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4-16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2 </w:t>
            </w:r>
            <w:r w:rsidRPr="0033505A">
              <w:rPr>
                <w:rFonts w:ascii="Times New Roman" w:hAnsi="Times New Roman" w:cs="Times New Roman"/>
                <w:color w:val="000000" w:themeColor="text1"/>
                <w:sz w:val="16"/>
                <w:szCs w:val="16"/>
              </w:rPr>
              <w:br/>
              <w:t>(9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1 </w:t>
            </w:r>
            <w:r w:rsidRPr="0033505A">
              <w:rPr>
                <w:rFonts w:ascii="Times New Roman" w:hAnsi="Times New Roman" w:cs="Times New Roman"/>
                <w:color w:val="000000" w:themeColor="text1"/>
                <w:sz w:val="16"/>
                <w:szCs w:val="16"/>
              </w:rPr>
              <w:br/>
              <w:t>(19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3-24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Pr="0033505A">
              <w:rPr>
                <w:rFonts w:ascii="Times New Roman" w:hAnsi="Times New Roman" w:cs="Times New Roman"/>
                <w:color w:val="000000" w:themeColor="text1"/>
                <w:sz w:val="16"/>
                <w:szCs w:val="16"/>
              </w:rPr>
              <w:br/>
              <w:t>(11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1-16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455"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Pr="0033505A">
              <w:rPr>
                <w:rFonts w:ascii="Times New Roman" w:hAnsi="Times New Roman" w:cs="Times New Roman"/>
                <w:color w:val="000000" w:themeColor="text1"/>
                <w:sz w:val="16"/>
                <w:szCs w:val="16"/>
              </w:rPr>
              <w:br/>
              <w:t>(12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0-16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r>
      <w:tr w:rsidR="00C14769" w:rsidRPr="0033505A" w:rsidTr="00E11A25">
        <w:tc>
          <w:tcPr>
            <w:tcW w:w="404"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437"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 xml:space="preserve">PUFAs </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5 </w:t>
            </w:r>
            <w:r w:rsidRPr="0033505A">
              <w:rPr>
                <w:rFonts w:ascii="Times New Roman" w:hAnsi="Times New Roman" w:cs="Times New Roman"/>
                <w:color w:val="000000" w:themeColor="text1"/>
                <w:sz w:val="16"/>
                <w:szCs w:val="16"/>
              </w:rPr>
              <w:br/>
              <w:t>(4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6 </w:t>
            </w:r>
            <w:r w:rsidRPr="0033505A">
              <w:rPr>
                <w:rFonts w:ascii="Times New Roman" w:hAnsi="Times New Roman" w:cs="Times New Roman"/>
                <w:color w:val="000000" w:themeColor="text1"/>
                <w:sz w:val="16"/>
                <w:szCs w:val="16"/>
              </w:rPr>
              <w:br/>
              <w:t>(3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3 </w:t>
            </w:r>
            <w:r w:rsidR="009C7502" w:rsidRPr="0033505A">
              <w:rPr>
                <w:rFonts w:ascii="Times New Roman" w:hAnsi="Times New Roman" w:cs="Times New Roman"/>
                <w:color w:val="000000" w:themeColor="text1"/>
                <w:sz w:val="16"/>
                <w:szCs w:val="16"/>
              </w:rPr>
              <w:br/>
            </w:r>
            <w:r w:rsidRPr="0033505A">
              <w:rPr>
                <w:rFonts w:ascii="Times New Roman" w:hAnsi="Times New Roman" w:cs="Times New Roman"/>
                <w:color w:val="000000" w:themeColor="text1"/>
                <w:sz w:val="16"/>
                <w:szCs w:val="16"/>
              </w:rPr>
              <w:t>(5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1 </w:t>
            </w:r>
            <w:r w:rsidRPr="0033505A">
              <w:rPr>
                <w:rFonts w:ascii="Times New Roman" w:hAnsi="Times New Roman" w:cs="Times New Roman"/>
                <w:color w:val="000000" w:themeColor="text1"/>
                <w:sz w:val="16"/>
                <w:szCs w:val="16"/>
              </w:rPr>
              <w:br/>
              <w:t>(4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7 </w:t>
            </w:r>
            <w:r w:rsidRPr="0033505A">
              <w:rPr>
                <w:rFonts w:ascii="Times New Roman" w:hAnsi="Times New Roman" w:cs="Times New Roman"/>
                <w:color w:val="000000" w:themeColor="text1"/>
                <w:sz w:val="16"/>
                <w:szCs w:val="16"/>
              </w:rPr>
              <w:br/>
              <w:t>(4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4 </w:t>
            </w:r>
            <w:r w:rsidRPr="0033505A">
              <w:rPr>
                <w:rFonts w:ascii="Times New Roman" w:hAnsi="Times New Roman" w:cs="Times New Roman"/>
                <w:color w:val="000000" w:themeColor="text1"/>
                <w:sz w:val="16"/>
                <w:szCs w:val="16"/>
              </w:rPr>
              <w:br/>
              <w:t>(4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2 </w:t>
            </w:r>
            <w:r w:rsidRPr="0033505A">
              <w:rPr>
                <w:rFonts w:ascii="Times New Roman" w:hAnsi="Times New Roman" w:cs="Times New Roman"/>
                <w:color w:val="000000" w:themeColor="text1"/>
                <w:sz w:val="16"/>
                <w:szCs w:val="16"/>
              </w:rPr>
              <w:br/>
              <w:t>(4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Pr="0033505A">
              <w:rPr>
                <w:rFonts w:ascii="Times New Roman" w:hAnsi="Times New Roman" w:cs="Times New Roman"/>
                <w:color w:val="000000" w:themeColor="text1"/>
                <w:sz w:val="16"/>
                <w:szCs w:val="16"/>
              </w:rPr>
              <w:br/>
              <w:t>(3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455"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Pr="0033505A">
              <w:rPr>
                <w:rFonts w:ascii="Times New Roman" w:hAnsi="Times New Roman" w:cs="Times New Roman"/>
                <w:color w:val="000000" w:themeColor="text1"/>
                <w:sz w:val="16"/>
                <w:szCs w:val="16"/>
              </w:rPr>
              <w:br/>
              <w:t>(8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r>
      <w:tr w:rsidR="00C14769" w:rsidRPr="0033505A" w:rsidTr="00E11A25">
        <w:tc>
          <w:tcPr>
            <w:tcW w:w="404"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437"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MUFA:SFA ratio</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1 </w:t>
            </w:r>
            <w:r w:rsidR="009C7502" w:rsidRPr="0033505A">
              <w:rPr>
                <w:rFonts w:ascii="Times New Roman" w:hAnsi="Times New Roman" w:cs="Times New Roman"/>
                <w:color w:val="000000" w:themeColor="text1"/>
                <w:sz w:val="16"/>
                <w:szCs w:val="16"/>
              </w:rPr>
              <w:br/>
            </w: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5 </w:t>
            </w:r>
            <w:r w:rsidRPr="0033505A">
              <w:rPr>
                <w:rFonts w:ascii="Times New Roman" w:hAnsi="Times New Roman" w:cs="Times New Roman"/>
                <w:color w:val="000000" w:themeColor="text1"/>
                <w:sz w:val="16"/>
                <w:szCs w:val="16"/>
              </w:rPr>
              <w:b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8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8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7 </w:t>
            </w:r>
            <w:r w:rsidRPr="0033505A">
              <w:rPr>
                <w:rFonts w:ascii="Times New Roman" w:hAnsi="Times New Roman" w:cs="Times New Roman"/>
                <w:color w:val="000000" w:themeColor="text1"/>
                <w:sz w:val="16"/>
                <w:szCs w:val="16"/>
              </w:rPr>
              <w:b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1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455"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0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r>
      <w:tr w:rsidR="00C14769" w:rsidRPr="0033505A" w:rsidTr="00E11A25">
        <w:tc>
          <w:tcPr>
            <w:tcW w:w="404"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437"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PUFA:SFA ratio</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4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4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4 </w:t>
            </w:r>
            <w:r w:rsidR="009C7502" w:rsidRPr="0033505A">
              <w:rPr>
                <w:rFonts w:ascii="Times New Roman" w:hAnsi="Times New Roman" w:cs="Times New Roman"/>
                <w:color w:val="000000" w:themeColor="text1"/>
                <w:sz w:val="16"/>
                <w:szCs w:val="16"/>
              </w:rPr>
              <w:br/>
            </w: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6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3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4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4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3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455"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7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r>
      <w:tr w:rsidR="00C14769" w:rsidRPr="0033505A" w:rsidTr="00E11A25">
        <w:tc>
          <w:tcPr>
            <w:tcW w:w="404"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protein (%TEI)</w:t>
            </w:r>
          </w:p>
        </w:tc>
        <w:tc>
          <w:tcPr>
            <w:tcW w:w="437"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total</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0 </w:t>
            </w:r>
            <w:r w:rsidRPr="0033505A">
              <w:rPr>
                <w:rFonts w:ascii="Times New Roman" w:hAnsi="Times New Roman" w:cs="Times New Roman"/>
                <w:color w:val="000000" w:themeColor="text1"/>
                <w:sz w:val="16"/>
                <w:szCs w:val="16"/>
              </w:rPr>
              <w:br/>
              <w:t>(15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9-20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1 </w:t>
            </w:r>
            <w:r w:rsidRPr="0033505A">
              <w:rPr>
                <w:rFonts w:ascii="Times New Roman" w:hAnsi="Times New Roman" w:cs="Times New Roman"/>
                <w:color w:val="000000" w:themeColor="text1"/>
                <w:sz w:val="16"/>
                <w:szCs w:val="16"/>
              </w:rPr>
              <w:br/>
              <w:t>(15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9-20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3 </w:t>
            </w:r>
            <w:r w:rsidR="009C7502" w:rsidRPr="0033505A">
              <w:rPr>
                <w:rFonts w:ascii="Times New Roman" w:hAnsi="Times New Roman" w:cs="Times New Roman"/>
                <w:color w:val="000000" w:themeColor="text1"/>
                <w:sz w:val="16"/>
                <w:szCs w:val="16"/>
              </w:rPr>
              <w:br/>
            </w:r>
            <w:r w:rsidRPr="0033505A">
              <w:rPr>
                <w:rFonts w:ascii="Times New Roman" w:hAnsi="Times New Roman" w:cs="Times New Roman"/>
                <w:color w:val="000000" w:themeColor="text1"/>
                <w:sz w:val="16"/>
                <w:szCs w:val="16"/>
              </w:rPr>
              <w:t>(15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5-19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1 </w:t>
            </w:r>
            <w:r w:rsidRPr="0033505A">
              <w:rPr>
                <w:rFonts w:ascii="Times New Roman" w:hAnsi="Times New Roman" w:cs="Times New Roman"/>
                <w:color w:val="000000" w:themeColor="text1"/>
                <w:sz w:val="16"/>
                <w:szCs w:val="16"/>
              </w:rPr>
              <w:br/>
              <w:t>(16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5-21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1 </w:t>
            </w:r>
            <w:r w:rsidRPr="0033505A">
              <w:rPr>
                <w:rFonts w:ascii="Times New Roman" w:hAnsi="Times New Roman" w:cs="Times New Roman"/>
                <w:color w:val="000000" w:themeColor="text1"/>
                <w:sz w:val="16"/>
                <w:szCs w:val="16"/>
              </w:rPr>
              <w:br/>
              <w:t>(15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1-19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8 </w:t>
            </w:r>
            <w:r w:rsidRPr="0033505A">
              <w:rPr>
                <w:rFonts w:ascii="Times New Roman" w:hAnsi="Times New Roman" w:cs="Times New Roman"/>
                <w:color w:val="000000" w:themeColor="text1"/>
                <w:sz w:val="16"/>
                <w:szCs w:val="16"/>
              </w:rPr>
              <w:br/>
              <w:t>(15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7-20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5 </w:t>
            </w:r>
            <w:r w:rsidRPr="0033505A">
              <w:rPr>
                <w:rFonts w:ascii="Times New Roman" w:hAnsi="Times New Roman" w:cs="Times New Roman"/>
                <w:color w:val="000000" w:themeColor="text1"/>
                <w:sz w:val="16"/>
                <w:szCs w:val="16"/>
              </w:rPr>
              <w:br/>
              <w:t>(16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3-21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8 </w:t>
            </w:r>
            <w:r w:rsidRPr="0033505A">
              <w:rPr>
                <w:rFonts w:ascii="Times New Roman" w:hAnsi="Times New Roman" w:cs="Times New Roman"/>
                <w:color w:val="000000" w:themeColor="text1"/>
                <w:sz w:val="16"/>
                <w:szCs w:val="16"/>
              </w:rPr>
              <w:br/>
              <w:t>(15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8-20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455"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0 </w:t>
            </w:r>
            <w:r w:rsidRPr="0033505A">
              <w:rPr>
                <w:rFonts w:ascii="Times New Roman" w:hAnsi="Times New Roman" w:cs="Times New Roman"/>
                <w:color w:val="000000" w:themeColor="text1"/>
                <w:sz w:val="16"/>
                <w:szCs w:val="16"/>
              </w:rPr>
              <w:br/>
              <w:t>(15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9-20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r>
      <w:tr w:rsidR="00C14769" w:rsidRPr="0033505A" w:rsidTr="00E11A25">
        <w:tc>
          <w:tcPr>
            <w:tcW w:w="404"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437"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 xml:space="preserve">plant origin </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4 </w:t>
            </w:r>
            <w:r w:rsidRPr="0033505A">
              <w:rPr>
                <w:rFonts w:ascii="Times New Roman" w:hAnsi="Times New Roman" w:cs="Times New Roman"/>
                <w:color w:val="000000" w:themeColor="text1"/>
                <w:sz w:val="16"/>
                <w:szCs w:val="16"/>
              </w:rPr>
              <w:br/>
              <w:t>(4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2 </w:t>
            </w:r>
            <w:r w:rsidRPr="0033505A">
              <w:rPr>
                <w:rFonts w:ascii="Times New Roman" w:hAnsi="Times New Roman" w:cs="Times New Roman"/>
                <w:color w:val="000000" w:themeColor="text1"/>
                <w:sz w:val="16"/>
                <w:szCs w:val="16"/>
              </w:rPr>
              <w:br/>
              <w:t>(5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0 </w:t>
            </w:r>
            <w:r w:rsidR="009C7502" w:rsidRPr="0033505A">
              <w:rPr>
                <w:rFonts w:ascii="Times New Roman" w:hAnsi="Times New Roman" w:cs="Times New Roman"/>
                <w:color w:val="000000" w:themeColor="text1"/>
                <w:sz w:val="16"/>
                <w:szCs w:val="16"/>
              </w:rPr>
              <w:br/>
            </w:r>
            <w:r w:rsidRPr="0033505A">
              <w:rPr>
                <w:rFonts w:ascii="Times New Roman" w:hAnsi="Times New Roman" w:cs="Times New Roman"/>
                <w:color w:val="000000" w:themeColor="text1"/>
                <w:sz w:val="16"/>
                <w:szCs w:val="16"/>
              </w:rPr>
              <w:t>(3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8 </w:t>
            </w:r>
            <w:r w:rsidRPr="0033505A">
              <w:rPr>
                <w:rFonts w:ascii="Times New Roman" w:hAnsi="Times New Roman" w:cs="Times New Roman"/>
                <w:color w:val="000000" w:themeColor="text1"/>
                <w:sz w:val="16"/>
                <w:szCs w:val="16"/>
              </w:rPr>
              <w:br/>
              <w:t>(6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3 </w:t>
            </w:r>
            <w:r w:rsidRPr="0033505A">
              <w:rPr>
                <w:rFonts w:ascii="Times New Roman" w:hAnsi="Times New Roman" w:cs="Times New Roman"/>
                <w:color w:val="000000" w:themeColor="text1"/>
                <w:sz w:val="16"/>
                <w:szCs w:val="16"/>
              </w:rPr>
              <w:br/>
              <w:t>(3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8 </w:t>
            </w:r>
            <w:r w:rsidRPr="0033505A">
              <w:rPr>
                <w:rFonts w:ascii="Times New Roman" w:hAnsi="Times New Roman" w:cs="Times New Roman"/>
                <w:color w:val="000000" w:themeColor="text1"/>
                <w:sz w:val="16"/>
                <w:szCs w:val="16"/>
              </w:rPr>
              <w:br/>
              <w:t>(5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8 </w:t>
            </w:r>
            <w:r w:rsidRPr="0033505A">
              <w:rPr>
                <w:rFonts w:ascii="Times New Roman" w:hAnsi="Times New Roman" w:cs="Times New Roman"/>
                <w:color w:val="000000" w:themeColor="text1"/>
                <w:sz w:val="16"/>
                <w:szCs w:val="16"/>
              </w:rPr>
              <w:br/>
              <w:t>(4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6 </w:t>
            </w:r>
            <w:r w:rsidRPr="0033505A">
              <w:rPr>
                <w:rFonts w:ascii="Times New Roman" w:hAnsi="Times New Roman" w:cs="Times New Roman"/>
                <w:color w:val="000000" w:themeColor="text1"/>
                <w:sz w:val="16"/>
                <w:szCs w:val="16"/>
              </w:rPr>
              <w:br/>
              <w:t>(4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455"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5 </w:t>
            </w:r>
            <w:r w:rsidRPr="0033505A">
              <w:rPr>
                <w:rFonts w:ascii="Times New Roman" w:hAnsi="Times New Roman" w:cs="Times New Roman"/>
                <w:color w:val="000000" w:themeColor="text1"/>
                <w:sz w:val="16"/>
                <w:szCs w:val="16"/>
              </w:rPr>
              <w:br/>
              <w:t>(4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r>
      <w:tr w:rsidR="00C14769" w:rsidRPr="0033505A" w:rsidTr="00E11A25">
        <w:tc>
          <w:tcPr>
            <w:tcW w:w="404"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437"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 xml:space="preserve">animal origin </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1 </w:t>
            </w:r>
            <w:r w:rsidRPr="0033505A">
              <w:rPr>
                <w:rFonts w:ascii="Times New Roman" w:hAnsi="Times New Roman" w:cs="Times New Roman"/>
                <w:color w:val="000000" w:themeColor="text1"/>
                <w:sz w:val="16"/>
                <w:szCs w:val="16"/>
              </w:rPr>
              <w:br/>
              <w:t>(8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8-13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4 </w:t>
            </w:r>
            <w:r w:rsidRPr="0033505A">
              <w:rPr>
                <w:rFonts w:ascii="Times New Roman" w:hAnsi="Times New Roman" w:cs="Times New Roman"/>
                <w:color w:val="000000" w:themeColor="text1"/>
                <w:sz w:val="16"/>
                <w:szCs w:val="16"/>
              </w:rPr>
              <w:br/>
              <w:t>(8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1-13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1 </w:t>
            </w:r>
            <w:r w:rsidRPr="0033505A">
              <w:rPr>
                <w:rFonts w:ascii="Times New Roman" w:hAnsi="Times New Roman" w:cs="Times New Roman"/>
                <w:color w:val="000000" w:themeColor="text1"/>
                <w:sz w:val="16"/>
                <w:szCs w:val="16"/>
              </w:rPr>
              <w:br/>
              <w:t>(9-13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1 </w:t>
            </w:r>
            <w:r w:rsidRPr="0033505A">
              <w:rPr>
                <w:rFonts w:ascii="Times New Roman" w:hAnsi="Times New Roman" w:cs="Times New Roman"/>
                <w:color w:val="000000" w:themeColor="text1"/>
                <w:sz w:val="16"/>
                <w:szCs w:val="16"/>
              </w:rPr>
              <w:br/>
              <w:t>(8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5-14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1 </w:t>
            </w:r>
            <w:r w:rsidRPr="0033505A">
              <w:rPr>
                <w:rFonts w:ascii="Times New Roman" w:hAnsi="Times New Roman" w:cs="Times New Roman"/>
                <w:color w:val="000000" w:themeColor="text1"/>
                <w:sz w:val="16"/>
                <w:szCs w:val="16"/>
              </w:rPr>
              <w:br/>
              <w:t>(8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9-13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3 </w:t>
            </w:r>
            <w:r w:rsidRPr="0033505A">
              <w:rPr>
                <w:rFonts w:ascii="Times New Roman" w:hAnsi="Times New Roman" w:cs="Times New Roman"/>
                <w:color w:val="000000" w:themeColor="text1"/>
                <w:sz w:val="16"/>
                <w:szCs w:val="16"/>
              </w:rPr>
              <w:br/>
              <w:t>(8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0-12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7 </w:t>
            </w:r>
            <w:r w:rsidRPr="0033505A">
              <w:rPr>
                <w:rFonts w:ascii="Times New Roman" w:hAnsi="Times New Roman" w:cs="Times New Roman"/>
                <w:color w:val="000000" w:themeColor="text1"/>
                <w:sz w:val="16"/>
                <w:szCs w:val="16"/>
              </w:rPr>
              <w:br/>
              <w:t>(9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5-14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8 </w:t>
            </w:r>
            <w:r w:rsidRPr="0033505A">
              <w:rPr>
                <w:rFonts w:ascii="Times New Roman" w:hAnsi="Times New Roman" w:cs="Times New Roman"/>
                <w:color w:val="000000" w:themeColor="text1"/>
                <w:sz w:val="16"/>
                <w:szCs w:val="16"/>
              </w:rPr>
              <w:br/>
              <w:t>(8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6-13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455"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Pr="0033505A">
              <w:rPr>
                <w:rFonts w:ascii="Times New Roman" w:hAnsi="Times New Roman" w:cs="Times New Roman"/>
                <w:color w:val="000000" w:themeColor="text1"/>
                <w:sz w:val="16"/>
                <w:szCs w:val="16"/>
              </w:rPr>
              <w:br/>
              <w:t>(8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7-13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r>
      <w:tr w:rsidR="00C14769" w:rsidRPr="0033505A" w:rsidTr="00E11A25">
        <w:tc>
          <w:tcPr>
            <w:tcW w:w="404"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437"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mixed origin</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2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2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9 </w:t>
            </w:r>
            <w:r w:rsidR="009C7502" w:rsidRPr="0033505A">
              <w:rPr>
                <w:rFonts w:ascii="Times New Roman" w:hAnsi="Times New Roman" w:cs="Times New Roman"/>
                <w:color w:val="000000" w:themeColor="text1"/>
                <w:sz w:val="16"/>
                <w:szCs w:val="16"/>
              </w:rPr>
              <w:br/>
            </w: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8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4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4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6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1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455"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3 </w:t>
            </w:r>
            <w:r w:rsidRPr="0033505A">
              <w:rPr>
                <w:rFonts w:ascii="Times New Roman" w:hAnsi="Times New Roman" w:cs="Times New Roman"/>
                <w:color w:val="000000" w:themeColor="text1"/>
                <w:sz w:val="16"/>
                <w:szCs w:val="16"/>
              </w:rPr>
              <w:b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r>
      <w:tr w:rsidR="00E11A25" w:rsidRPr="0033505A" w:rsidTr="00E11A25">
        <w:tc>
          <w:tcPr>
            <w:tcW w:w="842" w:type="pct"/>
            <w:gridSpan w:val="2"/>
            <w:tcBorders>
              <w:top w:val="nil"/>
              <w:bottom w:val="nil"/>
            </w:tcBorders>
          </w:tcPr>
          <w:p w:rsidR="00E11A25" w:rsidRPr="0033505A" w:rsidRDefault="00E11A25"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carbohydrate (%TEI)</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46.6 </w:t>
            </w:r>
            <w:r w:rsidRPr="0033505A">
              <w:rPr>
                <w:rFonts w:ascii="Times New Roman" w:hAnsi="Times New Roman" w:cs="Times New Roman"/>
                <w:color w:val="000000" w:themeColor="text1"/>
                <w:sz w:val="16"/>
                <w:szCs w:val="16"/>
              </w:rPr>
              <w:br/>
              <w:t>(42.1-51.1)</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54.7 </w:t>
            </w:r>
            <w:r w:rsidRPr="0033505A">
              <w:rPr>
                <w:rFonts w:ascii="Times New Roman" w:hAnsi="Times New Roman" w:cs="Times New Roman"/>
                <w:color w:val="000000" w:themeColor="text1"/>
                <w:sz w:val="16"/>
                <w:szCs w:val="16"/>
              </w:rPr>
              <w:br/>
              <w:t>(51.9-57.7)</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38.6 </w:t>
            </w:r>
            <w:r w:rsidRPr="0033505A">
              <w:rPr>
                <w:rFonts w:ascii="Times New Roman" w:hAnsi="Times New Roman" w:cs="Times New Roman"/>
                <w:color w:val="000000" w:themeColor="text1"/>
                <w:sz w:val="16"/>
                <w:szCs w:val="16"/>
              </w:rPr>
              <w:br/>
              <w:t>(35.7-41.4)</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50.9 </w:t>
            </w:r>
            <w:r w:rsidRPr="0033505A">
              <w:rPr>
                <w:rFonts w:ascii="Times New Roman" w:hAnsi="Times New Roman" w:cs="Times New Roman"/>
                <w:color w:val="000000" w:themeColor="text1"/>
                <w:sz w:val="16"/>
                <w:szCs w:val="16"/>
              </w:rPr>
              <w:br/>
              <w:t>(45.9-55.8)</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42.6 </w:t>
            </w:r>
            <w:r w:rsidRPr="0033505A">
              <w:rPr>
                <w:rFonts w:ascii="Times New Roman" w:hAnsi="Times New Roman" w:cs="Times New Roman"/>
                <w:color w:val="000000" w:themeColor="text1"/>
                <w:sz w:val="16"/>
                <w:szCs w:val="16"/>
              </w:rPr>
              <w:br/>
              <w:t>(38.9-45.8)</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53.6 </w:t>
            </w:r>
            <w:r w:rsidRPr="0033505A">
              <w:rPr>
                <w:rFonts w:ascii="Times New Roman" w:hAnsi="Times New Roman" w:cs="Times New Roman"/>
                <w:color w:val="000000" w:themeColor="text1"/>
                <w:sz w:val="16"/>
                <w:szCs w:val="16"/>
              </w:rPr>
              <w:br/>
              <w:t>(50.4-57.0)</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40.1 </w:t>
            </w:r>
            <w:r w:rsidRPr="0033505A">
              <w:rPr>
                <w:rFonts w:ascii="Times New Roman" w:hAnsi="Times New Roman" w:cs="Times New Roman"/>
                <w:color w:val="000000" w:themeColor="text1"/>
                <w:sz w:val="16"/>
                <w:szCs w:val="16"/>
              </w:rPr>
              <w:br/>
              <w:t>(36.5-43.6)</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50.7 </w:t>
            </w:r>
            <w:r w:rsidRPr="0033505A">
              <w:rPr>
                <w:rFonts w:ascii="Times New Roman" w:hAnsi="Times New Roman" w:cs="Times New Roman"/>
                <w:color w:val="000000" w:themeColor="text1"/>
                <w:sz w:val="16"/>
                <w:szCs w:val="16"/>
              </w:rPr>
              <w:br/>
              <w:t>(46.3-55.0)</w:t>
            </w:r>
          </w:p>
        </w:tc>
        <w:tc>
          <w:tcPr>
            <w:tcW w:w="455"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43.8 </w:t>
            </w:r>
            <w:r w:rsidRPr="0033505A">
              <w:rPr>
                <w:rFonts w:ascii="Times New Roman" w:hAnsi="Times New Roman" w:cs="Times New Roman"/>
                <w:color w:val="000000" w:themeColor="text1"/>
                <w:sz w:val="16"/>
                <w:szCs w:val="16"/>
              </w:rPr>
              <w:br/>
              <w:t>(39.6-47.7)</w:t>
            </w:r>
          </w:p>
        </w:tc>
      </w:tr>
      <w:tr w:rsidR="00C14769" w:rsidRPr="0033505A" w:rsidTr="00E11A25">
        <w:tc>
          <w:tcPr>
            <w:tcW w:w="404"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GI</w:t>
            </w:r>
          </w:p>
        </w:tc>
        <w:tc>
          <w:tcPr>
            <w:tcW w:w="437" w:type="pct"/>
            <w:tcBorders>
              <w:top w:val="nil"/>
              <w:bottom w:val="nil"/>
            </w:tcBorders>
          </w:tcPr>
          <w:p w:rsidR="00C14769" w:rsidRPr="0033505A" w:rsidRDefault="00C14769" w:rsidP="00927573">
            <w:pPr>
              <w:spacing w:after="0"/>
              <w:rPr>
                <w:rFonts w:ascii="Times New Roman" w:hAnsi="Times New Roman" w:cs="Times New Roman"/>
                <w:b/>
                <w:color w:val="000000" w:themeColor="text1"/>
                <w:sz w:val="16"/>
                <w:szCs w:val="16"/>
              </w:rPr>
            </w:pP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0 </w:t>
            </w:r>
            <w:r w:rsidRPr="0033505A">
              <w:rPr>
                <w:rFonts w:ascii="Times New Roman" w:hAnsi="Times New Roman" w:cs="Times New Roman"/>
                <w:color w:val="000000" w:themeColor="text1"/>
                <w:sz w:val="16"/>
                <w:szCs w:val="16"/>
              </w:rPr>
              <w:br/>
              <w:t>(53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6-58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5 </w:t>
            </w:r>
            <w:r w:rsidRPr="0033505A">
              <w:rPr>
                <w:rFonts w:ascii="Times New Roman" w:hAnsi="Times New Roman" w:cs="Times New Roman"/>
                <w:color w:val="000000" w:themeColor="text1"/>
                <w:sz w:val="16"/>
                <w:szCs w:val="16"/>
              </w:rPr>
              <w:br/>
              <w:t>(53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8-59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2 </w:t>
            </w:r>
            <w:r w:rsidR="009C7502" w:rsidRPr="0033505A">
              <w:rPr>
                <w:rFonts w:ascii="Times New Roman" w:hAnsi="Times New Roman" w:cs="Times New Roman"/>
                <w:color w:val="000000" w:themeColor="text1"/>
                <w:sz w:val="16"/>
                <w:szCs w:val="16"/>
              </w:rPr>
              <w:br/>
            </w:r>
            <w:r w:rsidRPr="0033505A">
              <w:rPr>
                <w:rFonts w:ascii="Times New Roman" w:hAnsi="Times New Roman" w:cs="Times New Roman"/>
                <w:color w:val="000000" w:themeColor="text1"/>
                <w:sz w:val="16"/>
                <w:szCs w:val="16"/>
              </w:rPr>
              <w:t>(52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7-57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0 </w:t>
            </w:r>
            <w:r w:rsidRPr="0033505A">
              <w:rPr>
                <w:rFonts w:ascii="Times New Roman" w:hAnsi="Times New Roman" w:cs="Times New Roman"/>
                <w:color w:val="000000" w:themeColor="text1"/>
                <w:sz w:val="16"/>
                <w:szCs w:val="16"/>
              </w:rPr>
              <w:br/>
              <w:t>(53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9-59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7 </w:t>
            </w:r>
            <w:r w:rsidRPr="0033505A">
              <w:rPr>
                <w:rFonts w:ascii="Times New Roman" w:hAnsi="Times New Roman" w:cs="Times New Roman"/>
                <w:color w:val="000000" w:themeColor="text1"/>
                <w:sz w:val="16"/>
                <w:szCs w:val="16"/>
              </w:rPr>
              <w:br/>
              <w:t>(53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3-58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0 </w:t>
            </w:r>
            <w:r w:rsidRPr="0033505A">
              <w:rPr>
                <w:rFonts w:ascii="Times New Roman" w:hAnsi="Times New Roman" w:cs="Times New Roman"/>
                <w:color w:val="000000" w:themeColor="text1"/>
                <w:sz w:val="16"/>
                <w:szCs w:val="16"/>
              </w:rPr>
              <w:br/>
              <w:t>(53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5-58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3 </w:t>
            </w:r>
            <w:r w:rsidRPr="0033505A">
              <w:rPr>
                <w:rFonts w:ascii="Times New Roman" w:hAnsi="Times New Roman" w:cs="Times New Roman"/>
                <w:color w:val="000000" w:themeColor="text1"/>
                <w:sz w:val="16"/>
                <w:szCs w:val="16"/>
              </w:rPr>
              <w:br/>
              <w:t>(52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9-57</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463"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2 </w:t>
            </w:r>
            <w:r w:rsidRPr="0033505A">
              <w:rPr>
                <w:rFonts w:ascii="Times New Roman" w:hAnsi="Times New Roman" w:cs="Times New Roman"/>
                <w:color w:val="000000" w:themeColor="text1"/>
                <w:sz w:val="16"/>
                <w:szCs w:val="16"/>
              </w:rPr>
              <w:br/>
              <w:t>(53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6-59</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455" w:type="pct"/>
            <w:tcBorders>
              <w:top w:val="nil"/>
              <w:bottom w:val="nil"/>
            </w:tcBorders>
            <w:vAlign w:val="center"/>
          </w:tcPr>
          <w:p w:rsidR="00C14769" w:rsidRPr="0033505A" w:rsidRDefault="00C14769"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55</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8 </w:t>
            </w:r>
            <w:r w:rsidRPr="0033505A">
              <w:rPr>
                <w:rFonts w:ascii="Times New Roman" w:hAnsi="Times New Roman" w:cs="Times New Roman"/>
                <w:color w:val="000000" w:themeColor="text1"/>
                <w:sz w:val="16"/>
                <w:szCs w:val="16"/>
              </w:rPr>
              <w:br/>
              <w:t>(53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4-58</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r>
      <w:tr w:rsidR="00E11A25" w:rsidRPr="0033505A" w:rsidTr="00E11A25">
        <w:tc>
          <w:tcPr>
            <w:tcW w:w="842" w:type="pct"/>
            <w:gridSpan w:val="2"/>
            <w:tcBorders>
              <w:top w:val="nil"/>
              <w:bottom w:val="nil"/>
            </w:tcBorders>
          </w:tcPr>
          <w:p w:rsidR="00E11A25" w:rsidRPr="0033505A" w:rsidRDefault="00E11A25"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dietary fibre (g/day)</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21.8 </w:t>
            </w:r>
            <w:r w:rsidRPr="0033505A">
              <w:rPr>
                <w:rFonts w:ascii="Times New Roman" w:hAnsi="Times New Roman" w:cs="Times New Roman"/>
                <w:color w:val="000000" w:themeColor="text1"/>
                <w:sz w:val="16"/>
                <w:szCs w:val="16"/>
              </w:rPr>
              <w:br/>
              <w:t>(17.3-27.2)</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23.6 </w:t>
            </w:r>
            <w:r w:rsidRPr="0033505A">
              <w:rPr>
                <w:rFonts w:ascii="Times New Roman" w:hAnsi="Times New Roman" w:cs="Times New Roman"/>
                <w:color w:val="000000" w:themeColor="text1"/>
                <w:sz w:val="16"/>
                <w:szCs w:val="16"/>
              </w:rPr>
              <w:br/>
              <w:t>(18.8-29.3)</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20.1 </w:t>
            </w:r>
            <w:r w:rsidRPr="0033505A">
              <w:rPr>
                <w:rFonts w:ascii="Times New Roman" w:hAnsi="Times New Roman" w:cs="Times New Roman"/>
                <w:color w:val="000000" w:themeColor="text1"/>
                <w:sz w:val="16"/>
                <w:szCs w:val="16"/>
              </w:rPr>
              <w:br/>
              <w:t>(15.9-25.1)</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24.2 </w:t>
            </w:r>
            <w:r w:rsidRPr="0033505A">
              <w:rPr>
                <w:rFonts w:ascii="Times New Roman" w:hAnsi="Times New Roman" w:cs="Times New Roman"/>
                <w:color w:val="000000" w:themeColor="text1"/>
                <w:sz w:val="16"/>
                <w:szCs w:val="16"/>
              </w:rPr>
              <w:br/>
              <w:t>(19.2-30.5)</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19.4 </w:t>
            </w:r>
            <w:r w:rsidRPr="0033505A">
              <w:rPr>
                <w:rFonts w:ascii="Times New Roman" w:hAnsi="Times New Roman" w:cs="Times New Roman"/>
                <w:color w:val="000000" w:themeColor="text1"/>
                <w:sz w:val="16"/>
                <w:szCs w:val="16"/>
              </w:rPr>
              <w:br/>
              <w:t>(15.2-24.5)</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23.1 </w:t>
            </w:r>
            <w:r w:rsidRPr="0033505A">
              <w:rPr>
                <w:rFonts w:ascii="Times New Roman" w:hAnsi="Times New Roman" w:cs="Times New Roman"/>
                <w:color w:val="000000" w:themeColor="text1"/>
                <w:sz w:val="16"/>
                <w:szCs w:val="16"/>
              </w:rPr>
              <w:br/>
              <w:t>(18.6-28.6)</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21.8 </w:t>
            </w:r>
            <w:r w:rsidRPr="0033505A">
              <w:rPr>
                <w:rFonts w:ascii="Times New Roman" w:hAnsi="Times New Roman" w:cs="Times New Roman"/>
                <w:color w:val="000000" w:themeColor="text1"/>
                <w:sz w:val="16"/>
                <w:szCs w:val="16"/>
              </w:rPr>
              <w:br/>
              <w:t>(17.5-27.1)</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21.4 </w:t>
            </w:r>
            <w:r w:rsidRPr="0033505A">
              <w:rPr>
                <w:rFonts w:ascii="Times New Roman" w:hAnsi="Times New Roman" w:cs="Times New Roman"/>
                <w:color w:val="000000" w:themeColor="text1"/>
                <w:sz w:val="16"/>
                <w:szCs w:val="16"/>
              </w:rPr>
              <w:br/>
              <w:t>(17.0-26.8)</w:t>
            </w:r>
          </w:p>
        </w:tc>
        <w:tc>
          <w:tcPr>
            <w:tcW w:w="455"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22.0 </w:t>
            </w:r>
            <w:r w:rsidRPr="0033505A">
              <w:rPr>
                <w:rFonts w:ascii="Times New Roman" w:hAnsi="Times New Roman" w:cs="Times New Roman"/>
                <w:color w:val="000000" w:themeColor="text1"/>
                <w:sz w:val="16"/>
                <w:szCs w:val="16"/>
              </w:rPr>
              <w:br/>
              <w:t>(17.3-27.3)</w:t>
            </w:r>
          </w:p>
        </w:tc>
      </w:tr>
      <w:tr w:rsidR="00E11A25" w:rsidRPr="0033505A" w:rsidTr="00E11A25">
        <w:tc>
          <w:tcPr>
            <w:tcW w:w="842" w:type="pct"/>
            <w:gridSpan w:val="2"/>
            <w:tcBorders>
              <w:top w:val="nil"/>
              <w:bottom w:val="nil"/>
            </w:tcBorders>
          </w:tcPr>
          <w:p w:rsidR="00E11A25" w:rsidRPr="0033505A" w:rsidRDefault="00E11A25"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fruits and vegetables (g/day)</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396.9 </w:t>
            </w:r>
            <w:r w:rsidRPr="0033505A">
              <w:rPr>
                <w:rFonts w:ascii="Times New Roman" w:hAnsi="Times New Roman" w:cs="Times New Roman"/>
                <w:color w:val="000000" w:themeColor="text1"/>
                <w:sz w:val="16"/>
                <w:szCs w:val="16"/>
              </w:rPr>
              <w:br/>
              <w:t>(249.0-594.2)</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436.8 </w:t>
            </w:r>
            <w:r w:rsidRPr="0033505A">
              <w:rPr>
                <w:rFonts w:ascii="Times New Roman" w:hAnsi="Times New Roman" w:cs="Times New Roman"/>
                <w:color w:val="000000" w:themeColor="text1"/>
                <w:sz w:val="16"/>
                <w:szCs w:val="16"/>
              </w:rPr>
              <w:br/>
              <w:t>(283.4-620.1)</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448.8 </w:t>
            </w:r>
            <w:r w:rsidRPr="0033505A">
              <w:rPr>
                <w:rFonts w:ascii="Times New Roman" w:hAnsi="Times New Roman" w:cs="Times New Roman"/>
                <w:color w:val="000000" w:themeColor="text1"/>
                <w:sz w:val="16"/>
                <w:szCs w:val="16"/>
              </w:rPr>
              <w:br/>
              <w:t>(245.1-725.3)</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542.6 </w:t>
            </w:r>
            <w:r w:rsidRPr="0033505A">
              <w:rPr>
                <w:rFonts w:ascii="Times New Roman" w:hAnsi="Times New Roman" w:cs="Times New Roman"/>
                <w:color w:val="000000" w:themeColor="text1"/>
                <w:sz w:val="16"/>
                <w:szCs w:val="16"/>
              </w:rPr>
              <w:br/>
              <w:t>(370.3-750.8)</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275.7 </w:t>
            </w:r>
            <w:r w:rsidRPr="0033505A">
              <w:rPr>
                <w:rFonts w:ascii="Times New Roman" w:hAnsi="Times New Roman" w:cs="Times New Roman"/>
                <w:color w:val="000000" w:themeColor="text1"/>
                <w:sz w:val="16"/>
                <w:szCs w:val="16"/>
              </w:rPr>
              <w:br/>
              <w:t>(182.1-416.0)</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392.5 </w:t>
            </w:r>
            <w:r w:rsidRPr="0033505A">
              <w:rPr>
                <w:rFonts w:ascii="Times New Roman" w:hAnsi="Times New Roman" w:cs="Times New Roman"/>
                <w:color w:val="000000" w:themeColor="text1"/>
                <w:sz w:val="16"/>
                <w:szCs w:val="16"/>
              </w:rPr>
              <w:br/>
              <w:t>(255.7-561.2)</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602.7 </w:t>
            </w:r>
            <w:r w:rsidRPr="0033505A">
              <w:rPr>
                <w:rFonts w:ascii="Times New Roman" w:hAnsi="Times New Roman" w:cs="Times New Roman"/>
                <w:color w:val="000000" w:themeColor="text1"/>
                <w:sz w:val="16"/>
                <w:szCs w:val="16"/>
              </w:rPr>
              <w:br/>
              <w:t>(421.9-815.4)</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435.5 </w:t>
            </w:r>
            <w:r w:rsidRPr="0033505A">
              <w:rPr>
                <w:rFonts w:ascii="Times New Roman" w:hAnsi="Times New Roman" w:cs="Times New Roman"/>
                <w:color w:val="000000" w:themeColor="text1"/>
                <w:sz w:val="16"/>
                <w:szCs w:val="16"/>
              </w:rPr>
              <w:br/>
              <w:t>(273.1-635.9)</w:t>
            </w:r>
          </w:p>
        </w:tc>
        <w:tc>
          <w:tcPr>
            <w:tcW w:w="455"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396.6 </w:t>
            </w:r>
            <w:r w:rsidRPr="0033505A">
              <w:rPr>
                <w:rFonts w:ascii="Times New Roman" w:hAnsi="Times New Roman" w:cs="Times New Roman"/>
                <w:color w:val="000000" w:themeColor="text1"/>
                <w:sz w:val="16"/>
                <w:szCs w:val="16"/>
              </w:rPr>
              <w:br/>
              <w:t>(251.9-600.1)</w:t>
            </w:r>
          </w:p>
        </w:tc>
      </w:tr>
      <w:tr w:rsidR="009439D1" w:rsidRPr="0033505A" w:rsidTr="00E11A25">
        <w:tc>
          <w:tcPr>
            <w:tcW w:w="404"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 xml:space="preserve">Total dairy </w:t>
            </w:r>
          </w:p>
        </w:tc>
        <w:tc>
          <w:tcPr>
            <w:tcW w:w="437"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 xml:space="preserve">275.7 </w:t>
            </w:r>
            <w:r w:rsidR="00E328DD" w:rsidRPr="0033505A">
              <w:rPr>
                <w:rFonts w:ascii="Times New Roman" w:hAnsi="Times New Roman" w:cs="Times New Roman"/>
                <w:color w:val="000000"/>
                <w:sz w:val="16"/>
                <w:szCs w:val="16"/>
              </w:rPr>
              <w:br/>
            </w:r>
            <w:r w:rsidRPr="0033505A">
              <w:rPr>
                <w:rFonts w:ascii="Times New Roman" w:hAnsi="Times New Roman" w:cs="Times New Roman"/>
                <w:color w:val="000000"/>
                <w:sz w:val="16"/>
                <w:szCs w:val="16"/>
              </w:rPr>
              <w:t>(159.1-441.4)</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 xml:space="preserve">299.7 </w:t>
            </w:r>
            <w:r w:rsidR="00E328DD" w:rsidRPr="0033505A">
              <w:rPr>
                <w:rFonts w:ascii="Times New Roman" w:hAnsi="Times New Roman" w:cs="Times New Roman"/>
                <w:sz w:val="16"/>
                <w:szCs w:val="16"/>
              </w:rPr>
              <w:br/>
            </w:r>
            <w:r w:rsidRPr="0033505A">
              <w:rPr>
                <w:rFonts w:ascii="Times New Roman" w:hAnsi="Times New Roman" w:cs="Times New Roman"/>
                <w:sz w:val="16"/>
                <w:szCs w:val="16"/>
              </w:rPr>
              <w:t>(161.2-488.7)</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 xml:space="preserve">239.7 </w:t>
            </w:r>
            <w:r w:rsidR="00E328DD" w:rsidRPr="0033505A">
              <w:rPr>
                <w:rFonts w:ascii="Times New Roman" w:hAnsi="Times New Roman" w:cs="Times New Roman"/>
                <w:sz w:val="16"/>
                <w:szCs w:val="16"/>
              </w:rPr>
              <w:br/>
            </w:r>
            <w:r w:rsidRPr="0033505A">
              <w:rPr>
                <w:rFonts w:ascii="Times New Roman" w:hAnsi="Times New Roman" w:cs="Times New Roman"/>
                <w:sz w:val="16"/>
                <w:szCs w:val="16"/>
              </w:rPr>
              <w:t>(134.2-368.9)</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 xml:space="preserve">213.4 </w:t>
            </w:r>
            <w:r w:rsidR="00E328DD" w:rsidRPr="0033505A">
              <w:rPr>
                <w:rFonts w:ascii="Times New Roman" w:hAnsi="Times New Roman" w:cs="Times New Roman"/>
                <w:sz w:val="16"/>
                <w:szCs w:val="16"/>
              </w:rPr>
              <w:br/>
            </w:r>
            <w:r w:rsidRPr="0033505A">
              <w:rPr>
                <w:rFonts w:ascii="Times New Roman" w:hAnsi="Times New Roman" w:cs="Times New Roman"/>
                <w:sz w:val="16"/>
                <w:szCs w:val="16"/>
              </w:rPr>
              <w:t>(98.5-348.3)</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 xml:space="preserve">333.3 </w:t>
            </w:r>
            <w:r w:rsidR="00E328DD" w:rsidRPr="0033505A">
              <w:rPr>
                <w:rFonts w:ascii="Times New Roman" w:hAnsi="Times New Roman" w:cs="Times New Roman"/>
                <w:sz w:val="16"/>
                <w:szCs w:val="16"/>
              </w:rPr>
              <w:br/>
            </w:r>
            <w:r w:rsidRPr="0033505A">
              <w:rPr>
                <w:rFonts w:ascii="Times New Roman" w:hAnsi="Times New Roman" w:cs="Times New Roman"/>
                <w:sz w:val="16"/>
                <w:szCs w:val="16"/>
              </w:rPr>
              <w:t>(204.4-527.1)</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 xml:space="preserve">358.2 </w:t>
            </w:r>
            <w:r w:rsidR="00E328DD" w:rsidRPr="0033505A">
              <w:rPr>
                <w:rFonts w:ascii="Times New Roman" w:hAnsi="Times New Roman" w:cs="Times New Roman"/>
                <w:sz w:val="16"/>
                <w:szCs w:val="16"/>
              </w:rPr>
              <w:br/>
            </w:r>
            <w:r w:rsidRPr="0033505A">
              <w:rPr>
                <w:rFonts w:ascii="Times New Roman" w:hAnsi="Times New Roman" w:cs="Times New Roman"/>
                <w:sz w:val="16"/>
                <w:szCs w:val="16"/>
              </w:rPr>
              <w:t>(210.6-556.9)</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214.8</w:t>
            </w:r>
            <w:r w:rsidR="00E328DD" w:rsidRPr="0033505A">
              <w:rPr>
                <w:rFonts w:ascii="Times New Roman" w:hAnsi="Times New Roman" w:cs="Times New Roman"/>
                <w:sz w:val="16"/>
                <w:szCs w:val="16"/>
              </w:rPr>
              <w:br/>
            </w:r>
            <w:r w:rsidRPr="0033505A">
              <w:rPr>
                <w:rFonts w:ascii="Times New Roman" w:hAnsi="Times New Roman" w:cs="Times New Roman"/>
                <w:sz w:val="16"/>
                <w:szCs w:val="16"/>
              </w:rPr>
              <w:t xml:space="preserve"> (119.5-325.4)</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 xml:space="preserve">302.1 </w:t>
            </w:r>
            <w:r w:rsidR="00E328DD" w:rsidRPr="0033505A">
              <w:rPr>
                <w:rFonts w:ascii="Times New Roman" w:hAnsi="Times New Roman" w:cs="Times New Roman"/>
                <w:sz w:val="16"/>
                <w:szCs w:val="16"/>
              </w:rPr>
              <w:br/>
            </w:r>
            <w:r w:rsidRPr="0033505A">
              <w:rPr>
                <w:rFonts w:ascii="Times New Roman" w:hAnsi="Times New Roman" w:cs="Times New Roman"/>
                <w:sz w:val="16"/>
                <w:szCs w:val="16"/>
              </w:rPr>
              <w:t>(180.9-476.4)</w:t>
            </w:r>
          </w:p>
        </w:tc>
        <w:tc>
          <w:tcPr>
            <w:tcW w:w="455"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 xml:space="preserve">252.4 </w:t>
            </w:r>
            <w:r w:rsidR="00E328DD" w:rsidRPr="0033505A">
              <w:rPr>
                <w:rFonts w:ascii="Times New Roman" w:hAnsi="Times New Roman" w:cs="Times New Roman"/>
                <w:sz w:val="16"/>
                <w:szCs w:val="16"/>
              </w:rPr>
              <w:br/>
            </w:r>
            <w:r w:rsidRPr="0033505A">
              <w:rPr>
                <w:rFonts w:ascii="Times New Roman" w:hAnsi="Times New Roman" w:cs="Times New Roman"/>
                <w:sz w:val="16"/>
                <w:szCs w:val="16"/>
              </w:rPr>
              <w:t>(139.8-394.2)</w:t>
            </w:r>
          </w:p>
        </w:tc>
      </w:tr>
      <w:tr w:rsidR="009439D1" w:rsidRPr="0033505A" w:rsidTr="00E11A25">
        <w:tc>
          <w:tcPr>
            <w:tcW w:w="404"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 xml:space="preserve">Milk </w:t>
            </w:r>
          </w:p>
        </w:tc>
        <w:tc>
          <w:tcPr>
            <w:tcW w:w="437"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 xml:space="preserve">155.3 </w:t>
            </w:r>
            <w:r w:rsidR="00E11A25" w:rsidRPr="0033505A">
              <w:rPr>
                <w:rFonts w:ascii="Times New Roman" w:hAnsi="Times New Roman" w:cs="Times New Roman"/>
                <w:color w:val="000000"/>
                <w:sz w:val="16"/>
                <w:szCs w:val="16"/>
              </w:rPr>
              <w:br/>
            </w:r>
            <w:r w:rsidRPr="0033505A">
              <w:rPr>
                <w:rFonts w:ascii="Times New Roman" w:hAnsi="Times New Roman" w:cs="Times New Roman"/>
                <w:color w:val="000000"/>
                <w:sz w:val="16"/>
                <w:szCs w:val="16"/>
              </w:rPr>
              <w:t>(32.8-293)</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 xml:space="preserve">178.6 </w:t>
            </w:r>
            <w:r w:rsidR="00E328DD" w:rsidRPr="0033505A">
              <w:rPr>
                <w:rFonts w:ascii="Times New Roman" w:hAnsi="Times New Roman" w:cs="Times New Roman"/>
                <w:sz w:val="16"/>
                <w:szCs w:val="16"/>
              </w:rPr>
              <w:br/>
            </w:r>
            <w:r w:rsidRPr="0033505A">
              <w:rPr>
                <w:rFonts w:ascii="Times New Roman" w:hAnsi="Times New Roman" w:cs="Times New Roman"/>
                <w:sz w:val="16"/>
                <w:szCs w:val="16"/>
              </w:rPr>
              <w:t>(37.5-342.7)</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 xml:space="preserve">109.3 </w:t>
            </w:r>
            <w:r w:rsidR="00E328DD" w:rsidRPr="0033505A">
              <w:rPr>
                <w:rFonts w:ascii="Times New Roman" w:hAnsi="Times New Roman" w:cs="Times New Roman"/>
                <w:sz w:val="16"/>
                <w:szCs w:val="16"/>
              </w:rPr>
              <w:br/>
            </w:r>
            <w:r w:rsidRPr="0033505A">
              <w:rPr>
                <w:rFonts w:ascii="Times New Roman" w:hAnsi="Times New Roman" w:cs="Times New Roman"/>
                <w:sz w:val="16"/>
                <w:szCs w:val="16"/>
              </w:rPr>
              <w:t>(19.3-227.7)</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 xml:space="preserve">150 </w:t>
            </w:r>
            <w:r w:rsidR="00E328DD" w:rsidRPr="0033505A">
              <w:rPr>
                <w:rFonts w:ascii="Times New Roman" w:hAnsi="Times New Roman" w:cs="Times New Roman"/>
                <w:sz w:val="16"/>
                <w:szCs w:val="16"/>
              </w:rPr>
              <w:br/>
            </w:r>
            <w:r w:rsidRPr="0033505A">
              <w:rPr>
                <w:rFonts w:ascii="Times New Roman" w:hAnsi="Times New Roman" w:cs="Times New Roman"/>
                <w:sz w:val="16"/>
                <w:szCs w:val="16"/>
              </w:rPr>
              <w:t>(21.7-256.1)</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 xml:space="preserve">156.3 </w:t>
            </w:r>
            <w:r w:rsidR="00E328DD" w:rsidRPr="0033505A">
              <w:rPr>
                <w:rFonts w:ascii="Times New Roman" w:hAnsi="Times New Roman" w:cs="Times New Roman"/>
                <w:sz w:val="16"/>
                <w:szCs w:val="16"/>
              </w:rPr>
              <w:br/>
            </w:r>
            <w:r w:rsidRPr="0033505A">
              <w:rPr>
                <w:rFonts w:ascii="Times New Roman" w:hAnsi="Times New Roman" w:cs="Times New Roman"/>
                <w:sz w:val="16"/>
                <w:szCs w:val="16"/>
              </w:rPr>
              <w:t>(36.1-339.3)</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200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 xml:space="preserve"> </w:t>
            </w:r>
            <w:r w:rsidR="00E328DD" w:rsidRPr="0033505A">
              <w:rPr>
                <w:rFonts w:ascii="Times New Roman" w:hAnsi="Times New Roman" w:cs="Times New Roman"/>
                <w:sz w:val="16"/>
                <w:szCs w:val="16"/>
              </w:rPr>
              <w:br/>
            </w:r>
            <w:r w:rsidRPr="0033505A">
              <w:rPr>
                <w:rFonts w:ascii="Times New Roman" w:hAnsi="Times New Roman" w:cs="Times New Roman"/>
                <w:sz w:val="16"/>
                <w:szCs w:val="16"/>
              </w:rPr>
              <w:t>(49.9-400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 xml:space="preserve">121.4 </w:t>
            </w:r>
            <w:r w:rsidR="00E328DD" w:rsidRPr="0033505A">
              <w:rPr>
                <w:rFonts w:ascii="Times New Roman" w:hAnsi="Times New Roman" w:cs="Times New Roman"/>
                <w:sz w:val="16"/>
                <w:szCs w:val="16"/>
              </w:rPr>
              <w:br/>
            </w:r>
            <w:r w:rsidRPr="0033505A">
              <w:rPr>
                <w:rFonts w:ascii="Times New Roman" w:hAnsi="Times New Roman" w:cs="Times New Roman"/>
                <w:sz w:val="16"/>
                <w:szCs w:val="16"/>
              </w:rPr>
              <w:t>(22.3-225.2)</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 xml:space="preserve">176.4 </w:t>
            </w:r>
            <w:r w:rsidR="00E328DD" w:rsidRPr="0033505A">
              <w:rPr>
                <w:rFonts w:ascii="Times New Roman" w:hAnsi="Times New Roman" w:cs="Times New Roman"/>
                <w:sz w:val="16"/>
                <w:szCs w:val="16"/>
              </w:rPr>
              <w:br/>
            </w:r>
            <w:r w:rsidRPr="0033505A">
              <w:rPr>
                <w:rFonts w:ascii="Times New Roman" w:hAnsi="Times New Roman" w:cs="Times New Roman"/>
                <w:sz w:val="16"/>
                <w:szCs w:val="16"/>
              </w:rPr>
              <w:t>(53.5-320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w:t>
            </w:r>
          </w:p>
        </w:tc>
        <w:tc>
          <w:tcPr>
            <w:tcW w:w="455"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 xml:space="preserve">139.5 </w:t>
            </w:r>
            <w:r w:rsidR="00E328DD" w:rsidRPr="0033505A">
              <w:rPr>
                <w:rFonts w:ascii="Times New Roman" w:hAnsi="Times New Roman" w:cs="Times New Roman"/>
                <w:sz w:val="16"/>
                <w:szCs w:val="16"/>
              </w:rPr>
              <w:br/>
            </w:r>
            <w:r w:rsidRPr="0033505A">
              <w:rPr>
                <w:rFonts w:ascii="Times New Roman" w:hAnsi="Times New Roman" w:cs="Times New Roman"/>
                <w:sz w:val="16"/>
                <w:szCs w:val="16"/>
              </w:rPr>
              <w:t>(22.1-277.6)</w:t>
            </w:r>
          </w:p>
        </w:tc>
      </w:tr>
      <w:tr w:rsidR="009439D1" w:rsidRPr="0033505A" w:rsidTr="00E11A25">
        <w:tc>
          <w:tcPr>
            <w:tcW w:w="404"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 xml:space="preserve">Yoghurt / thick fermented milk </w:t>
            </w:r>
          </w:p>
        </w:tc>
        <w:tc>
          <w:tcPr>
            <w:tcW w:w="437"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26.3 (0-93.3)</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35.7 (0.0-113.0)</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17.9 (0.0-57.4)</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8.3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-55.4)</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35.7 (2.5-107.1)</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53.8 (8.8-125</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13.4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-42.9)</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21.4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-107.1)</w:t>
            </w:r>
          </w:p>
        </w:tc>
        <w:tc>
          <w:tcPr>
            <w:tcW w:w="455"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21.4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-71.4)</w:t>
            </w:r>
          </w:p>
        </w:tc>
      </w:tr>
      <w:tr w:rsidR="009439D1" w:rsidRPr="0033505A" w:rsidTr="00E11A25">
        <w:tc>
          <w:tcPr>
            <w:tcW w:w="404"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Cheese</w:t>
            </w:r>
          </w:p>
        </w:tc>
        <w:tc>
          <w:tcPr>
            <w:tcW w:w="437"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30 (14.6-54.2)</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20.3 (8.1-37.6)</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44.3 (22.1-77.1)</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14.2 (2.6-29.2)</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42.9 (23.2-75.5)</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22.3 (10.9-40.1)</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38.1 (13.5-70.8)</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35.7 (15.9-62.6)</w:t>
            </w:r>
          </w:p>
        </w:tc>
        <w:tc>
          <w:tcPr>
            <w:tcW w:w="455"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25.1 (11.4-45.4)</w:t>
            </w:r>
          </w:p>
        </w:tc>
      </w:tr>
      <w:tr w:rsidR="009439D1" w:rsidRPr="0033505A" w:rsidTr="00E11A25">
        <w:tc>
          <w:tcPr>
            <w:tcW w:w="404"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Added fats</w:t>
            </w:r>
          </w:p>
        </w:tc>
        <w:tc>
          <w:tcPr>
            <w:tcW w:w="437"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29 (18.6-41.7)</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18.3 (11.3-27.3)</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44.5 (31.4-59.1)</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26.9 (16.6-38</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33.6 (23.3-47.9)</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18.3 (11.1-27.9)</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42.4 (32</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-54.9)</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24.6 (15.8-35.2)</w:t>
            </w:r>
          </w:p>
        </w:tc>
        <w:tc>
          <w:tcPr>
            <w:tcW w:w="455"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33.1 (23.1-47.5)</w:t>
            </w:r>
          </w:p>
        </w:tc>
      </w:tr>
      <w:tr w:rsidR="009439D1" w:rsidRPr="0033505A" w:rsidTr="00E11A25">
        <w:tc>
          <w:tcPr>
            <w:tcW w:w="404"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Vegetable oils</w:t>
            </w:r>
          </w:p>
        </w:tc>
        <w:tc>
          <w:tcPr>
            <w:tcW w:w="437"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6.8 (1.3-25.9)</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4.6 (0.7-16.2)</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24.2 (3.4-46.4)</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23.1 (8.4-34.7)</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2.6 (0.2-6.7)</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2.3 (0.2-5.7)</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38.6 (28.2-50.4)</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15.7 (1.3-27.9)</w:t>
            </w:r>
          </w:p>
        </w:tc>
        <w:tc>
          <w:tcPr>
            <w:tcW w:w="455"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7.9 (2.9-26</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w:t>
            </w:r>
          </w:p>
        </w:tc>
      </w:tr>
      <w:tr w:rsidR="009439D1" w:rsidRPr="0033505A" w:rsidTr="00E11A25">
        <w:tc>
          <w:tcPr>
            <w:tcW w:w="404"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Butter</w:t>
            </w:r>
          </w:p>
        </w:tc>
        <w:tc>
          <w:tcPr>
            <w:tcW w:w="437"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0.0 (0.0-2.2)</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0 (0.0-1.3)</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0.0 (0.0-2.0)</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 xml:space="preserve">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-0.2)</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1.4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-14.3)</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0.2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-2.6)</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 xml:space="preserve">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-0.5)</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0.1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-2.2)</w:t>
            </w:r>
          </w:p>
        </w:tc>
        <w:tc>
          <w:tcPr>
            <w:tcW w:w="455"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 xml:space="preserve">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-2</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w:t>
            </w:r>
          </w:p>
        </w:tc>
      </w:tr>
      <w:tr w:rsidR="009439D1" w:rsidRPr="0033505A" w:rsidTr="00E11A25">
        <w:tc>
          <w:tcPr>
            <w:tcW w:w="404"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Margarine</w:t>
            </w:r>
          </w:p>
        </w:tc>
        <w:tc>
          <w:tcPr>
            <w:tcW w:w="437"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4 (0.1-20.6)</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3.2 (0.0-12.8)</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2.3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-20.8)</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0.1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-3.7)</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13.3 (1.2-34.9)</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8.6 (1.3-20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0.2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-2</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0.3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-4.2)</w:t>
            </w:r>
          </w:p>
        </w:tc>
        <w:tc>
          <w:tcPr>
            <w:tcW w:w="455"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10.4 (0.3-26</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w:t>
            </w:r>
          </w:p>
        </w:tc>
      </w:tr>
      <w:tr w:rsidR="009439D1" w:rsidRPr="0033505A" w:rsidTr="00E11A25">
        <w:tc>
          <w:tcPr>
            <w:tcW w:w="404"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Meat</w:t>
            </w:r>
          </w:p>
        </w:tc>
        <w:tc>
          <w:tcPr>
            <w:tcW w:w="437"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p>
        </w:tc>
        <w:tc>
          <w:tcPr>
            <w:tcW w:w="463" w:type="pct"/>
            <w:tcBorders>
              <w:top w:val="nil"/>
              <w:bottom w:val="nil"/>
            </w:tcBorders>
            <w:vAlign w:val="center"/>
          </w:tcPr>
          <w:p w:rsidR="00E11A25" w:rsidRPr="0033505A" w:rsidRDefault="009439D1" w:rsidP="00E11A25">
            <w:pPr>
              <w:spacing w:after="0"/>
              <w:jc w:val="center"/>
              <w:rPr>
                <w:rFonts w:ascii="Times New Roman" w:hAnsi="Times New Roman" w:cs="Times New Roman"/>
                <w:sz w:val="16"/>
                <w:szCs w:val="16"/>
              </w:rPr>
            </w:pPr>
            <w:r w:rsidRPr="0033505A">
              <w:rPr>
                <w:rFonts w:ascii="Times New Roman" w:hAnsi="Times New Roman" w:cs="Times New Roman"/>
                <w:sz w:val="16"/>
                <w:szCs w:val="16"/>
              </w:rPr>
              <w:t xml:space="preserve">100.7 </w:t>
            </w:r>
          </w:p>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(67.6-140.3)</w:t>
            </w:r>
          </w:p>
        </w:tc>
        <w:tc>
          <w:tcPr>
            <w:tcW w:w="463" w:type="pct"/>
            <w:tcBorders>
              <w:top w:val="nil"/>
              <w:bottom w:val="nil"/>
            </w:tcBorders>
            <w:vAlign w:val="center"/>
          </w:tcPr>
          <w:p w:rsidR="00E11A25" w:rsidRPr="0033505A" w:rsidRDefault="009439D1" w:rsidP="00E11A25">
            <w:pPr>
              <w:spacing w:after="0"/>
              <w:jc w:val="center"/>
              <w:rPr>
                <w:rFonts w:ascii="Times New Roman" w:hAnsi="Times New Roman" w:cs="Times New Roman"/>
                <w:color w:val="000000"/>
                <w:sz w:val="16"/>
                <w:szCs w:val="16"/>
              </w:rPr>
            </w:pPr>
            <w:r w:rsidRPr="0033505A">
              <w:rPr>
                <w:rFonts w:ascii="Times New Roman" w:hAnsi="Times New Roman" w:cs="Times New Roman"/>
                <w:color w:val="000000"/>
                <w:sz w:val="16"/>
                <w:szCs w:val="16"/>
              </w:rPr>
              <w:t xml:space="preserve">82.0 </w:t>
            </w:r>
          </w:p>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(54.1-115.4)</w:t>
            </w:r>
          </w:p>
        </w:tc>
        <w:tc>
          <w:tcPr>
            <w:tcW w:w="463" w:type="pct"/>
            <w:tcBorders>
              <w:top w:val="nil"/>
              <w:bottom w:val="nil"/>
            </w:tcBorders>
            <w:vAlign w:val="center"/>
          </w:tcPr>
          <w:p w:rsidR="00E11A25" w:rsidRPr="0033505A" w:rsidRDefault="009439D1" w:rsidP="00E11A25">
            <w:pPr>
              <w:spacing w:after="0"/>
              <w:jc w:val="center"/>
              <w:rPr>
                <w:rFonts w:ascii="Times New Roman" w:hAnsi="Times New Roman" w:cs="Times New Roman"/>
                <w:sz w:val="16"/>
                <w:szCs w:val="16"/>
              </w:rPr>
            </w:pPr>
            <w:r w:rsidRPr="0033505A">
              <w:rPr>
                <w:rFonts w:ascii="Times New Roman" w:hAnsi="Times New Roman" w:cs="Times New Roman"/>
                <w:sz w:val="16"/>
                <w:szCs w:val="16"/>
              </w:rPr>
              <w:t xml:space="preserve">106.3 </w:t>
            </w:r>
          </w:p>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(72.0-153.3)</w:t>
            </w:r>
          </w:p>
        </w:tc>
        <w:tc>
          <w:tcPr>
            <w:tcW w:w="463" w:type="pct"/>
            <w:tcBorders>
              <w:top w:val="nil"/>
              <w:bottom w:val="nil"/>
            </w:tcBorders>
            <w:vAlign w:val="center"/>
          </w:tcPr>
          <w:p w:rsidR="00E11A25" w:rsidRPr="0033505A" w:rsidRDefault="009439D1" w:rsidP="00E11A25">
            <w:pPr>
              <w:spacing w:after="0"/>
              <w:jc w:val="center"/>
              <w:rPr>
                <w:rFonts w:ascii="Times New Roman" w:hAnsi="Times New Roman" w:cs="Times New Roman"/>
                <w:sz w:val="16"/>
                <w:szCs w:val="16"/>
              </w:rPr>
            </w:pPr>
            <w:r w:rsidRPr="0033505A">
              <w:rPr>
                <w:rFonts w:ascii="Times New Roman" w:hAnsi="Times New Roman" w:cs="Times New Roman"/>
                <w:sz w:val="16"/>
                <w:szCs w:val="16"/>
              </w:rPr>
              <w:t xml:space="preserve">93.7 </w:t>
            </w:r>
          </w:p>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(60.3-134.2)</w:t>
            </w:r>
          </w:p>
        </w:tc>
        <w:tc>
          <w:tcPr>
            <w:tcW w:w="463" w:type="pct"/>
            <w:tcBorders>
              <w:top w:val="nil"/>
              <w:bottom w:val="nil"/>
            </w:tcBorders>
            <w:vAlign w:val="center"/>
          </w:tcPr>
          <w:p w:rsidR="00E11A25" w:rsidRPr="0033505A" w:rsidRDefault="009439D1" w:rsidP="00E11A25">
            <w:pPr>
              <w:spacing w:after="0"/>
              <w:jc w:val="center"/>
              <w:rPr>
                <w:rFonts w:ascii="Times New Roman" w:hAnsi="Times New Roman" w:cs="Times New Roman"/>
                <w:sz w:val="16"/>
                <w:szCs w:val="16"/>
              </w:rPr>
            </w:pPr>
            <w:r w:rsidRPr="0033505A">
              <w:rPr>
                <w:rFonts w:ascii="Times New Roman" w:hAnsi="Times New Roman" w:cs="Times New Roman"/>
                <w:sz w:val="16"/>
                <w:szCs w:val="16"/>
              </w:rPr>
              <w:t xml:space="preserve">103.3 </w:t>
            </w:r>
          </w:p>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(71.4-144.6)</w:t>
            </w:r>
          </w:p>
        </w:tc>
        <w:tc>
          <w:tcPr>
            <w:tcW w:w="463" w:type="pct"/>
            <w:tcBorders>
              <w:top w:val="nil"/>
              <w:bottom w:val="nil"/>
            </w:tcBorders>
            <w:vAlign w:val="center"/>
          </w:tcPr>
          <w:p w:rsidR="00E11A25" w:rsidRPr="0033505A" w:rsidRDefault="009439D1" w:rsidP="00E11A25">
            <w:pPr>
              <w:spacing w:after="0"/>
              <w:jc w:val="center"/>
              <w:rPr>
                <w:rFonts w:ascii="Times New Roman" w:hAnsi="Times New Roman" w:cs="Times New Roman"/>
                <w:sz w:val="16"/>
                <w:szCs w:val="16"/>
              </w:rPr>
            </w:pPr>
            <w:r w:rsidRPr="0033505A">
              <w:rPr>
                <w:rFonts w:ascii="Times New Roman" w:hAnsi="Times New Roman" w:cs="Times New Roman"/>
                <w:sz w:val="16"/>
                <w:szCs w:val="16"/>
              </w:rPr>
              <w:t xml:space="preserve">78.1 </w:t>
            </w:r>
          </w:p>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(50.3-112</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w:t>
            </w:r>
          </w:p>
        </w:tc>
        <w:tc>
          <w:tcPr>
            <w:tcW w:w="463" w:type="pct"/>
            <w:tcBorders>
              <w:top w:val="nil"/>
              <w:bottom w:val="nil"/>
            </w:tcBorders>
            <w:vAlign w:val="center"/>
          </w:tcPr>
          <w:p w:rsidR="00E11A25" w:rsidRPr="0033505A" w:rsidRDefault="009439D1" w:rsidP="00E11A25">
            <w:pPr>
              <w:spacing w:after="0"/>
              <w:jc w:val="center"/>
              <w:rPr>
                <w:rFonts w:ascii="Times New Roman" w:hAnsi="Times New Roman" w:cs="Times New Roman"/>
                <w:sz w:val="16"/>
                <w:szCs w:val="16"/>
              </w:rPr>
            </w:pPr>
            <w:r w:rsidRPr="0033505A">
              <w:rPr>
                <w:rFonts w:ascii="Times New Roman" w:hAnsi="Times New Roman" w:cs="Times New Roman"/>
                <w:sz w:val="16"/>
                <w:szCs w:val="16"/>
              </w:rPr>
              <w:t xml:space="preserve">104.2 </w:t>
            </w:r>
          </w:p>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(70.6-151.4)</w:t>
            </w:r>
          </w:p>
        </w:tc>
        <w:tc>
          <w:tcPr>
            <w:tcW w:w="463" w:type="pct"/>
            <w:tcBorders>
              <w:top w:val="nil"/>
              <w:bottom w:val="nil"/>
            </w:tcBorders>
            <w:vAlign w:val="center"/>
          </w:tcPr>
          <w:p w:rsidR="00E11A25" w:rsidRPr="0033505A" w:rsidRDefault="009439D1" w:rsidP="00E11A25">
            <w:pPr>
              <w:spacing w:after="0"/>
              <w:jc w:val="center"/>
              <w:rPr>
                <w:rFonts w:ascii="Times New Roman" w:hAnsi="Times New Roman" w:cs="Times New Roman"/>
                <w:sz w:val="16"/>
                <w:szCs w:val="16"/>
              </w:rPr>
            </w:pPr>
            <w:r w:rsidRPr="0033505A">
              <w:rPr>
                <w:rFonts w:ascii="Times New Roman" w:hAnsi="Times New Roman" w:cs="Times New Roman"/>
                <w:sz w:val="16"/>
                <w:szCs w:val="16"/>
              </w:rPr>
              <w:t xml:space="preserve">86.1 </w:t>
            </w:r>
          </w:p>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(57.2-121.9)</w:t>
            </w:r>
          </w:p>
        </w:tc>
        <w:tc>
          <w:tcPr>
            <w:tcW w:w="455" w:type="pct"/>
            <w:tcBorders>
              <w:top w:val="nil"/>
              <w:bottom w:val="nil"/>
            </w:tcBorders>
            <w:vAlign w:val="center"/>
          </w:tcPr>
          <w:p w:rsidR="00E11A25" w:rsidRPr="0033505A" w:rsidRDefault="009439D1" w:rsidP="00E11A25">
            <w:pPr>
              <w:spacing w:after="0"/>
              <w:jc w:val="center"/>
              <w:rPr>
                <w:rFonts w:ascii="Times New Roman" w:hAnsi="Times New Roman" w:cs="Times New Roman"/>
                <w:sz w:val="16"/>
                <w:szCs w:val="16"/>
              </w:rPr>
            </w:pPr>
            <w:r w:rsidRPr="0033505A">
              <w:rPr>
                <w:rFonts w:ascii="Times New Roman" w:hAnsi="Times New Roman" w:cs="Times New Roman"/>
                <w:sz w:val="16"/>
                <w:szCs w:val="16"/>
              </w:rPr>
              <w:t xml:space="preserve">105.9 </w:t>
            </w:r>
          </w:p>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(68.7-148.9)</w:t>
            </w:r>
          </w:p>
        </w:tc>
      </w:tr>
      <w:tr w:rsidR="009439D1" w:rsidRPr="0033505A" w:rsidTr="00E11A25">
        <w:tc>
          <w:tcPr>
            <w:tcW w:w="404"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Red meat</w:t>
            </w:r>
          </w:p>
        </w:tc>
        <w:tc>
          <w:tcPr>
            <w:tcW w:w="437"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39.3 (19.6-65.5)</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30.8 (12.9-53.8)</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44.1 (24.0-68.3)</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33.7 (16.1-56.5)</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38.1 (18.6-66</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31.5 (13.4-55.5)</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45.1 (25.9-68.7)</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33.4 (15.3-57.6)</w:t>
            </w:r>
          </w:p>
        </w:tc>
        <w:tc>
          <w:tcPr>
            <w:tcW w:w="455"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39.3 (20.7-65.6)</w:t>
            </w:r>
          </w:p>
        </w:tc>
      </w:tr>
      <w:tr w:rsidR="009439D1" w:rsidRPr="0033505A" w:rsidTr="00E11A25">
        <w:tc>
          <w:tcPr>
            <w:tcW w:w="404"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Processed meat</w:t>
            </w:r>
          </w:p>
        </w:tc>
        <w:tc>
          <w:tcPr>
            <w:tcW w:w="437"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25.9 (12-47.5)</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18.7 (9.0-33.4)</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25.2 (5.0-55.8)</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17.4 (6.5-35.1)</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35.1 (19</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-60.3)</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18.6 (9</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-32.9)</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16.3 (2.6-39.6)</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19.8 (8.6-36.2)</w:t>
            </w:r>
          </w:p>
        </w:tc>
        <w:tc>
          <w:tcPr>
            <w:tcW w:w="455"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27.4 (11.1-52.2)</w:t>
            </w:r>
          </w:p>
        </w:tc>
      </w:tr>
      <w:tr w:rsidR="009439D1" w:rsidRPr="0033505A" w:rsidTr="00E11A25">
        <w:tc>
          <w:tcPr>
            <w:tcW w:w="404"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Poultry</w:t>
            </w:r>
          </w:p>
        </w:tc>
        <w:tc>
          <w:tcPr>
            <w:tcW w:w="437" w:type="pct"/>
            <w:tcBorders>
              <w:top w:val="nil"/>
              <w:bottom w:val="nil"/>
            </w:tcBorders>
          </w:tcPr>
          <w:p w:rsidR="009439D1" w:rsidRPr="0033505A" w:rsidRDefault="009439D1" w:rsidP="00927573">
            <w:pPr>
              <w:spacing w:after="0"/>
              <w:rPr>
                <w:rFonts w:ascii="Times New Roman" w:hAnsi="Times New Roman" w:cs="Times New Roman"/>
                <w:b/>
                <w:color w:val="000000" w:themeColor="text1"/>
                <w:sz w:val="16"/>
                <w:szCs w:val="16"/>
              </w:rPr>
            </w:pP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16.1 (7.2-31.1)</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15.6 (7.0-30.0)</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18.3 (7.1-35.4)</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23.7 (11.4-42.5)</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10.3 (3.3-20.8)</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11.1 (4.2-23.2)</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24.4 (13</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-39.3)</w:t>
            </w:r>
          </w:p>
        </w:tc>
        <w:tc>
          <w:tcPr>
            <w:tcW w:w="463"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15.7 (7.2-29.1)</w:t>
            </w:r>
          </w:p>
        </w:tc>
        <w:tc>
          <w:tcPr>
            <w:tcW w:w="455" w:type="pct"/>
            <w:tcBorders>
              <w:top w:val="nil"/>
              <w:bottom w:val="nil"/>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16.4 (6.7-35.6)</w:t>
            </w:r>
          </w:p>
        </w:tc>
      </w:tr>
      <w:tr w:rsidR="00E11A25" w:rsidRPr="0033505A" w:rsidTr="00E11A25">
        <w:tc>
          <w:tcPr>
            <w:tcW w:w="842" w:type="pct"/>
            <w:gridSpan w:val="2"/>
            <w:tcBorders>
              <w:top w:val="nil"/>
              <w:bottom w:val="nil"/>
            </w:tcBorders>
          </w:tcPr>
          <w:p w:rsidR="00E11A25" w:rsidRPr="0033505A" w:rsidRDefault="00E11A25"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Cakes and biscuits</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27.9 (10.7-55.8)</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21.4 (7.5-42.9)</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25.4 (9.8-52.7)</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14.1 (1.1-32.5)</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37.4 (15.8-69.0)</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24.5 (10.5-46.8)</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19.2 (5.3-42.9)</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26.1 (8.9-56.4)</w:t>
            </w:r>
          </w:p>
        </w:tc>
        <w:tc>
          <w:tcPr>
            <w:tcW w:w="455"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25.9 (9.9-51.1)</w:t>
            </w:r>
          </w:p>
        </w:tc>
      </w:tr>
      <w:tr w:rsidR="00E11A25" w:rsidRPr="0033505A" w:rsidTr="00E11A25">
        <w:tc>
          <w:tcPr>
            <w:tcW w:w="842" w:type="pct"/>
            <w:gridSpan w:val="2"/>
            <w:tcBorders>
              <w:top w:val="nil"/>
              <w:bottom w:val="nil"/>
            </w:tcBorders>
          </w:tcPr>
          <w:p w:rsidR="00E11A25" w:rsidRPr="0033505A" w:rsidRDefault="00E11A25"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Sugar and confectionary</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29.5 (14.9-52.4)</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29.3 (13.7-52.9)</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23.1 (11.5-43.4)</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20.0 (9.2-36.4)</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36.2 (18.5-62.0)</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33.3 (16.2-57.5)</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20.0 (10.0-34.1)</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31.5 (15.5-54.6)</w:t>
            </w:r>
          </w:p>
        </w:tc>
        <w:tc>
          <w:tcPr>
            <w:tcW w:w="455"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24.4 (12.3-45.6)</w:t>
            </w:r>
          </w:p>
        </w:tc>
      </w:tr>
      <w:tr w:rsidR="00E11A25" w:rsidRPr="0033505A" w:rsidTr="00E11A25">
        <w:tc>
          <w:tcPr>
            <w:tcW w:w="842" w:type="pct"/>
            <w:gridSpan w:val="2"/>
            <w:tcBorders>
              <w:top w:val="nil"/>
              <w:bottom w:val="nil"/>
            </w:tcBorders>
          </w:tcPr>
          <w:p w:rsidR="00E11A25" w:rsidRPr="0033505A" w:rsidRDefault="00E11A25"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Cereal and cereal products</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sz w:val="16"/>
                <w:szCs w:val="16"/>
              </w:rPr>
            </w:pPr>
            <w:r w:rsidRPr="0033505A">
              <w:rPr>
                <w:rFonts w:ascii="Times New Roman" w:hAnsi="Times New Roman" w:cs="Times New Roman"/>
                <w:sz w:val="16"/>
                <w:szCs w:val="16"/>
              </w:rPr>
              <w:t xml:space="preserve">197.0 </w:t>
            </w:r>
          </w:p>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(140.4-273.0)</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sz w:val="16"/>
                <w:szCs w:val="16"/>
              </w:rPr>
            </w:pPr>
            <w:r w:rsidRPr="0033505A">
              <w:rPr>
                <w:rFonts w:ascii="Times New Roman" w:hAnsi="Times New Roman" w:cs="Times New Roman"/>
                <w:color w:val="000000"/>
                <w:sz w:val="16"/>
                <w:szCs w:val="16"/>
              </w:rPr>
              <w:t xml:space="preserve">216.2 </w:t>
            </w:r>
          </w:p>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(148.6-309.8)</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sz w:val="16"/>
                <w:szCs w:val="16"/>
              </w:rPr>
            </w:pPr>
            <w:r w:rsidRPr="0033505A">
              <w:rPr>
                <w:rFonts w:ascii="Times New Roman" w:hAnsi="Times New Roman" w:cs="Times New Roman"/>
                <w:sz w:val="16"/>
                <w:szCs w:val="16"/>
              </w:rPr>
              <w:t xml:space="preserve">172.7 </w:t>
            </w:r>
          </w:p>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(124.8-230.6)</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sz w:val="16"/>
                <w:szCs w:val="16"/>
              </w:rPr>
            </w:pPr>
            <w:r w:rsidRPr="0033505A">
              <w:rPr>
                <w:rFonts w:ascii="Times New Roman" w:hAnsi="Times New Roman" w:cs="Times New Roman"/>
                <w:sz w:val="16"/>
                <w:szCs w:val="16"/>
              </w:rPr>
              <w:t xml:space="preserve">228.7 </w:t>
            </w:r>
          </w:p>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(157.2-323.7)</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sz w:val="16"/>
                <w:szCs w:val="16"/>
              </w:rPr>
            </w:pPr>
            <w:r w:rsidRPr="0033505A">
              <w:rPr>
                <w:rFonts w:ascii="Times New Roman" w:hAnsi="Times New Roman" w:cs="Times New Roman"/>
                <w:sz w:val="16"/>
                <w:szCs w:val="16"/>
              </w:rPr>
              <w:t xml:space="preserve">170.4 </w:t>
            </w:r>
          </w:p>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(124.3-231.7)</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sz w:val="16"/>
                <w:szCs w:val="16"/>
              </w:rPr>
            </w:pPr>
            <w:r w:rsidRPr="0033505A">
              <w:rPr>
                <w:rFonts w:ascii="Times New Roman" w:hAnsi="Times New Roman" w:cs="Times New Roman"/>
                <w:sz w:val="16"/>
                <w:szCs w:val="16"/>
              </w:rPr>
              <w:t xml:space="preserve">195.9 </w:t>
            </w:r>
          </w:p>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(137.7-269.2)</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sz w:val="16"/>
                <w:szCs w:val="16"/>
              </w:rPr>
            </w:pPr>
            <w:r w:rsidRPr="0033505A">
              <w:rPr>
                <w:rFonts w:ascii="Times New Roman" w:hAnsi="Times New Roman" w:cs="Times New Roman"/>
                <w:sz w:val="16"/>
                <w:szCs w:val="16"/>
              </w:rPr>
              <w:t xml:space="preserve">194.7 </w:t>
            </w:r>
          </w:p>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(140.0-263.3)</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sz w:val="16"/>
                <w:szCs w:val="16"/>
              </w:rPr>
            </w:pPr>
            <w:r w:rsidRPr="0033505A">
              <w:rPr>
                <w:rFonts w:ascii="Times New Roman" w:hAnsi="Times New Roman" w:cs="Times New Roman"/>
                <w:sz w:val="16"/>
                <w:szCs w:val="16"/>
              </w:rPr>
              <w:t xml:space="preserve">218.2 </w:t>
            </w:r>
          </w:p>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(147.9-320.6)</w:t>
            </w:r>
          </w:p>
        </w:tc>
        <w:tc>
          <w:tcPr>
            <w:tcW w:w="455" w:type="pct"/>
            <w:tcBorders>
              <w:top w:val="nil"/>
              <w:bottom w:val="nil"/>
            </w:tcBorders>
            <w:vAlign w:val="center"/>
          </w:tcPr>
          <w:p w:rsidR="00E11A25" w:rsidRPr="0033505A" w:rsidRDefault="00E11A25" w:rsidP="00E11A25">
            <w:pPr>
              <w:spacing w:after="0"/>
              <w:jc w:val="center"/>
              <w:rPr>
                <w:rFonts w:ascii="Times New Roman" w:hAnsi="Times New Roman" w:cs="Times New Roman"/>
                <w:sz w:val="16"/>
                <w:szCs w:val="16"/>
              </w:rPr>
            </w:pPr>
            <w:r w:rsidRPr="0033505A">
              <w:rPr>
                <w:rFonts w:ascii="Times New Roman" w:hAnsi="Times New Roman" w:cs="Times New Roman"/>
                <w:sz w:val="16"/>
                <w:szCs w:val="16"/>
              </w:rPr>
              <w:t xml:space="preserve">184.6 </w:t>
            </w:r>
          </w:p>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(132.5-249.3)</w:t>
            </w:r>
          </w:p>
        </w:tc>
      </w:tr>
      <w:tr w:rsidR="00E11A25" w:rsidRPr="0033505A" w:rsidTr="00E11A25">
        <w:tc>
          <w:tcPr>
            <w:tcW w:w="842" w:type="pct"/>
            <w:gridSpan w:val="2"/>
            <w:tcBorders>
              <w:top w:val="nil"/>
              <w:bottom w:val="nil"/>
            </w:tcBorders>
          </w:tcPr>
          <w:p w:rsidR="00E11A25" w:rsidRPr="0033505A" w:rsidRDefault="00E11A25"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Eggs and egg products</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14.3 (6.9-24.8)</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9.8 (3.6-21.0)</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15.2 (7.4-27.7)</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14.2 (6.1-26.0)</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14.5 (6.6-25.6)</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9.6 (3.6-20.8)</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15.9 (8.0-28.4)</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11.2 (4.4-20.6)</w:t>
            </w:r>
          </w:p>
        </w:tc>
        <w:tc>
          <w:tcPr>
            <w:tcW w:w="455"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16.1 (8.2-27.4)</w:t>
            </w:r>
          </w:p>
        </w:tc>
      </w:tr>
      <w:tr w:rsidR="00E11A25" w:rsidRPr="0033505A" w:rsidTr="00E11A25">
        <w:tc>
          <w:tcPr>
            <w:tcW w:w="842" w:type="pct"/>
            <w:gridSpan w:val="2"/>
            <w:tcBorders>
              <w:top w:val="nil"/>
              <w:bottom w:val="nil"/>
            </w:tcBorders>
          </w:tcPr>
          <w:p w:rsidR="00E11A25" w:rsidRPr="0033505A" w:rsidRDefault="00E11A25"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Condiments and sauces</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13.2 (6.3-25.2)</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10.1 (4.5-19.9)</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16.2 (7.6-30.6)</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10.5 (4.5-18.8)</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16.4 (7.6-33.0)</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11.4 (4.9-22.6)</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11.4 (5.5-19.6)</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8.3 (3.9-16.9)</w:t>
            </w:r>
          </w:p>
        </w:tc>
        <w:tc>
          <w:tcPr>
            <w:tcW w:w="455"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17.8 (8.5-33.0)</w:t>
            </w:r>
          </w:p>
        </w:tc>
      </w:tr>
      <w:tr w:rsidR="00E11A25" w:rsidRPr="0033505A" w:rsidTr="00E11A25">
        <w:tc>
          <w:tcPr>
            <w:tcW w:w="842" w:type="pct"/>
            <w:gridSpan w:val="2"/>
            <w:tcBorders>
              <w:top w:val="nil"/>
              <w:bottom w:val="nil"/>
            </w:tcBorders>
          </w:tcPr>
          <w:p w:rsidR="00E11A25" w:rsidRPr="0033505A" w:rsidRDefault="00E11A25"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Fish and shellfish</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28.3 (14.7-50.6)</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25.1 (11.8-47.3)</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27.3 (14.8-49.8)</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38.1 (18.5-69.0)</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23.8 (12.3-41.7)</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19.3 (8.8-39.2)</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33 (18.7-62.4)</w:t>
            </w:r>
          </w:p>
        </w:tc>
        <w:tc>
          <w:tcPr>
            <w:tcW w:w="463"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24.2 (12.5-43.8)</w:t>
            </w:r>
          </w:p>
        </w:tc>
        <w:tc>
          <w:tcPr>
            <w:tcW w:w="455" w:type="pct"/>
            <w:tcBorders>
              <w:top w:val="nil"/>
              <w:bottom w:val="nil"/>
            </w:tcBorders>
            <w:vAlign w:val="center"/>
          </w:tcPr>
          <w:p w:rsidR="00E11A25" w:rsidRPr="0033505A" w:rsidRDefault="00E11A25"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30.3 (14.2-55.4)</w:t>
            </w:r>
          </w:p>
        </w:tc>
      </w:tr>
      <w:tr w:rsidR="009439D1" w:rsidRPr="0033505A" w:rsidTr="00E11A25">
        <w:tc>
          <w:tcPr>
            <w:tcW w:w="404" w:type="pct"/>
            <w:tcBorders>
              <w:top w:val="nil"/>
              <w:bottom w:val="single" w:sz="4" w:space="0" w:color="auto"/>
            </w:tcBorders>
          </w:tcPr>
          <w:p w:rsidR="009439D1" w:rsidRPr="0033505A" w:rsidRDefault="009439D1" w:rsidP="00927573">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Nuts and seeds</w:t>
            </w:r>
          </w:p>
        </w:tc>
        <w:tc>
          <w:tcPr>
            <w:tcW w:w="437" w:type="pct"/>
            <w:tcBorders>
              <w:top w:val="nil"/>
              <w:bottom w:val="single" w:sz="4" w:space="0" w:color="auto"/>
            </w:tcBorders>
          </w:tcPr>
          <w:p w:rsidR="009439D1" w:rsidRPr="0033505A" w:rsidRDefault="009439D1" w:rsidP="00927573">
            <w:pPr>
              <w:spacing w:after="0"/>
              <w:rPr>
                <w:rFonts w:ascii="Times New Roman" w:hAnsi="Times New Roman" w:cs="Times New Roman"/>
                <w:b/>
                <w:color w:val="000000" w:themeColor="text1"/>
                <w:sz w:val="16"/>
                <w:szCs w:val="16"/>
              </w:rPr>
            </w:pPr>
          </w:p>
        </w:tc>
        <w:tc>
          <w:tcPr>
            <w:tcW w:w="463" w:type="pct"/>
            <w:tcBorders>
              <w:top w:val="nil"/>
              <w:bottom w:val="single" w:sz="4" w:space="0" w:color="auto"/>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0.6 (0-3.4)</w:t>
            </w:r>
          </w:p>
        </w:tc>
        <w:tc>
          <w:tcPr>
            <w:tcW w:w="463" w:type="pct"/>
            <w:tcBorders>
              <w:top w:val="nil"/>
              <w:bottom w:val="single" w:sz="4" w:space="0" w:color="auto"/>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sz w:val="16"/>
                <w:szCs w:val="16"/>
              </w:rPr>
              <w:t>0.3 (0.0-1.6)</w:t>
            </w:r>
          </w:p>
        </w:tc>
        <w:tc>
          <w:tcPr>
            <w:tcW w:w="463" w:type="pct"/>
            <w:tcBorders>
              <w:top w:val="nil"/>
              <w:bottom w:val="single" w:sz="4" w:space="0" w:color="auto"/>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1.3 (0.0-5.3)</w:t>
            </w:r>
          </w:p>
        </w:tc>
        <w:tc>
          <w:tcPr>
            <w:tcW w:w="463" w:type="pct"/>
            <w:tcBorders>
              <w:top w:val="nil"/>
              <w:bottom w:val="single" w:sz="4" w:space="0" w:color="auto"/>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0.2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-2.1)</w:t>
            </w:r>
          </w:p>
        </w:tc>
        <w:tc>
          <w:tcPr>
            <w:tcW w:w="463" w:type="pct"/>
            <w:tcBorders>
              <w:top w:val="nil"/>
              <w:bottom w:val="single" w:sz="4" w:space="0" w:color="auto"/>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0.7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-3.4)</w:t>
            </w:r>
          </w:p>
        </w:tc>
        <w:tc>
          <w:tcPr>
            <w:tcW w:w="463" w:type="pct"/>
            <w:tcBorders>
              <w:top w:val="nil"/>
              <w:bottom w:val="single" w:sz="4" w:space="0" w:color="auto"/>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0.7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-2.3)</w:t>
            </w:r>
          </w:p>
        </w:tc>
        <w:tc>
          <w:tcPr>
            <w:tcW w:w="463" w:type="pct"/>
            <w:tcBorders>
              <w:top w:val="nil"/>
              <w:bottom w:val="single" w:sz="4" w:space="0" w:color="auto"/>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0.3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-5.3)</w:t>
            </w:r>
          </w:p>
        </w:tc>
        <w:tc>
          <w:tcPr>
            <w:tcW w:w="463" w:type="pct"/>
            <w:tcBorders>
              <w:top w:val="nil"/>
              <w:bottom w:val="single" w:sz="4" w:space="0" w:color="auto"/>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0.2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-0.8)</w:t>
            </w:r>
          </w:p>
        </w:tc>
        <w:tc>
          <w:tcPr>
            <w:tcW w:w="455" w:type="pct"/>
            <w:tcBorders>
              <w:top w:val="nil"/>
              <w:bottom w:val="single" w:sz="4" w:space="0" w:color="auto"/>
            </w:tcBorders>
            <w:vAlign w:val="center"/>
          </w:tcPr>
          <w:p w:rsidR="009439D1" w:rsidRPr="0033505A" w:rsidRDefault="009439D1" w:rsidP="00E11A25">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sz w:val="16"/>
                <w:szCs w:val="16"/>
              </w:rPr>
              <w:t>1.6 (0</w:t>
            </w:r>
            <w:r w:rsidR="000F6D97" w:rsidRPr="0033505A">
              <w:rPr>
                <w:rFonts w:ascii="Times New Roman" w:hAnsi="Times New Roman" w:cs="Times New Roman"/>
                <w:sz w:val="16"/>
                <w:szCs w:val="16"/>
              </w:rPr>
              <w:t>.0</w:t>
            </w:r>
            <w:r w:rsidRPr="0033505A">
              <w:rPr>
                <w:rFonts w:ascii="Times New Roman" w:hAnsi="Times New Roman" w:cs="Times New Roman"/>
                <w:sz w:val="16"/>
                <w:szCs w:val="16"/>
              </w:rPr>
              <w:t>-7.1)</w:t>
            </w:r>
          </w:p>
        </w:tc>
      </w:tr>
    </w:tbl>
    <w:p w:rsidR="00C14769" w:rsidRPr="0033505A" w:rsidRDefault="00E11A25" w:rsidP="00927573">
      <w:pPr>
        <w:spacing w:after="0" w:line="240" w:lineRule="auto"/>
        <w:rPr>
          <w:rFonts w:ascii="Times New Roman" w:hAnsi="Times New Roman" w:cs="Times New Roman"/>
          <w:color w:val="000000" w:themeColor="text1"/>
          <w:sz w:val="20"/>
          <w:szCs w:val="20"/>
          <w:lang w:val="en-US"/>
        </w:rPr>
        <w:sectPr w:rsidR="00C14769" w:rsidRPr="0033505A" w:rsidSect="00BB3D4C">
          <w:pgSz w:w="16838" w:h="11906" w:orient="landscape"/>
          <w:pgMar w:top="1440" w:right="1440" w:bottom="1440" w:left="1440" w:header="708" w:footer="708" w:gutter="0"/>
          <w:cols w:space="708"/>
          <w:docGrid w:linePitch="360"/>
        </w:sectPr>
      </w:pPr>
      <w:r w:rsidRPr="0033505A">
        <w:rPr>
          <w:rFonts w:ascii="Times New Roman" w:hAnsi="Times New Roman" w:cs="Times New Roman"/>
          <w:b/>
          <w:color w:val="000000" w:themeColor="text1"/>
          <w:sz w:val="16"/>
          <w:szCs w:val="16"/>
        </w:rPr>
        <w:t xml:space="preserve">* </w:t>
      </w:r>
      <w:r w:rsidR="00C14769" w:rsidRPr="0033505A">
        <w:rPr>
          <w:rFonts w:ascii="Times New Roman" w:hAnsi="Times New Roman" w:cs="Times New Roman"/>
          <w:color w:val="000000" w:themeColor="text1"/>
          <w:sz w:val="20"/>
          <w:szCs w:val="20"/>
          <w:lang w:val="en-US"/>
        </w:rPr>
        <w:t xml:space="preserve">GI, </w:t>
      </w:r>
      <w:proofErr w:type="spellStart"/>
      <w:r w:rsidR="00C14769" w:rsidRPr="0033505A">
        <w:rPr>
          <w:rFonts w:ascii="Times New Roman" w:hAnsi="Times New Roman" w:cs="Times New Roman"/>
          <w:color w:val="000000" w:themeColor="text1"/>
          <w:sz w:val="20"/>
          <w:szCs w:val="20"/>
          <w:lang w:val="en-US"/>
        </w:rPr>
        <w:t>glycaemic</w:t>
      </w:r>
      <w:proofErr w:type="spellEnd"/>
      <w:r w:rsidR="00C14769" w:rsidRPr="0033505A">
        <w:rPr>
          <w:rFonts w:ascii="Times New Roman" w:hAnsi="Times New Roman" w:cs="Times New Roman"/>
          <w:color w:val="000000" w:themeColor="text1"/>
          <w:sz w:val="20"/>
          <w:szCs w:val="20"/>
          <w:lang w:val="en-US"/>
        </w:rPr>
        <w:t xml:space="preserve"> index; MUFAs, monounsaturated fatty acids; PUFAs, polyunsaturated fatty acids; SFAs, saturated fatty acids; %TEI, per</w:t>
      </w:r>
      <w:r w:rsidRPr="0033505A">
        <w:rPr>
          <w:rFonts w:ascii="Times New Roman" w:hAnsi="Times New Roman" w:cs="Times New Roman"/>
          <w:color w:val="000000" w:themeColor="text1"/>
          <w:sz w:val="20"/>
          <w:szCs w:val="20"/>
          <w:lang w:val="en-US"/>
        </w:rPr>
        <w:t xml:space="preserve">centage of total energy intake. </w:t>
      </w:r>
      <w:r w:rsidR="00C14769" w:rsidRPr="0033505A">
        <w:rPr>
          <w:rFonts w:ascii="Times New Roman" w:hAnsi="Times New Roman" w:cs="Times New Roman"/>
          <w:color w:val="000000" w:themeColor="text1"/>
          <w:sz w:val="20"/>
          <w:szCs w:val="20"/>
          <w:lang w:val="en-US"/>
        </w:rPr>
        <w:t xml:space="preserve">All values are </w:t>
      </w:r>
      <w:proofErr w:type="gramStart"/>
      <w:r w:rsidR="00C14769" w:rsidRPr="0033505A">
        <w:rPr>
          <w:rFonts w:ascii="Times New Roman" w:hAnsi="Times New Roman" w:cs="Times New Roman"/>
          <w:color w:val="000000" w:themeColor="text1"/>
          <w:sz w:val="20"/>
          <w:szCs w:val="20"/>
          <w:lang w:val="en-US"/>
        </w:rPr>
        <w:t>median</w:t>
      </w:r>
      <w:proofErr w:type="gramEnd"/>
      <w:r w:rsidR="00C14769" w:rsidRPr="0033505A">
        <w:rPr>
          <w:rFonts w:ascii="Times New Roman" w:hAnsi="Times New Roman" w:cs="Times New Roman"/>
          <w:color w:val="000000" w:themeColor="text1"/>
          <w:sz w:val="20"/>
          <w:szCs w:val="20"/>
          <w:lang w:val="en-US"/>
        </w:rPr>
        <w:t xml:space="preserve"> (interquartile range).</w:t>
      </w:r>
      <w:r w:rsidRPr="0033505A">
        <w:rPr>
          <w:rFonts w:ascii="Times New Roman" w:hAnsi="Times New Roman" w:cs="Times New Roman"/>
          <w:color w:val="000000" w:themeColor="text1"/>
          <w:sz w:val="20"/>
          <w:szCs w:val="20"/>
          <w:lang w:val="en-US"/>
        </w:rPr>
        <w:t xml:space="preserve"> </w:t>
      </w:r>
      <w:r w:rsidR="000F6D97" w:rsidRPr="0033505A">
        <w:rPr>
          <w:rFonts w:ascii="Times New Roman" w:hAnsi="Times New Roman" w:cs="Times New Roman"/>
          <w:color w:val="000000" w:themeColor="text1"/>
          <w:sz w:val="20"/>
          <w:szCs w:val="20"/>
          <w:lang w:val="en-US"/>
        </w:rPr>
        <w:t>All food intakes are expressed as grams/day</w:t>
      </w:r>
      <w:r w:rsidRPr="0033505A">
        <w:rPr>
          <w:rFonts w:ascii="Times New Roman" w:hAnsi="Times New Roman" w:cs="Times New Roman"/>
          <w:color w:val="000000" w:themeColor="text1"/>
          <w:sz w:val="20"/>
          <w:szCs w:val="20"/>
          <w:lang w:val="en-US"/>
        </w:rPr>
        <w:t>.</w:t>
      </w:r>
    </w:p>
    <w:p w:rsidR="00C14769" w:rsidRPr="0033505A" w:rsidRDefault="00C14769" w:rsidP="00927573">
      <w:pPr>
        <w:pStyle w:val="TabFig1b"/>
        <w:spacing w:before="0"/>
        <w:rPr>
          <w:rFonts w:ascii="Times New Roman" w:hAnsi="Times New Roman" w:cs="Times New Roman"/>
          <w:color w:val="000000" w:themeColor="text1"/>
          <w:sz w:val="20"/>
          <w:szCs w:val="20"/>
        </w:rPr>
      </w:pPr>
      <w:bookmarkStart w:id="50" w:name="_Toc16944976"/>
      <w:proofErr w:type="gramStart"/>
      <w:r w:rsidRPr="0033505A">
        <w:rPr>
          <w:rFonts w:ascii="Times New Roman" w:hAnsi="Times New Roman" w:cs="Times New Roman"/>
          <w:b/>
          <w:color w:val="000000" w:themeColor="text1"/>
          <w:sz w:val="20"/>
          <w:szCs w:val="20"/>
        </w:rPr>
        <w:t>Table 3.</w:t>
      </w:r>
      <w:proofErr w:type="gramEnd"/>
      <w:r w:rsidRPr="0033505A">
        <w:rPr>
          <w:rFonts w:ascii="Times New Roman" w:hAnsi="Times New Roman" w:cs="Times New Roman"/>
          <w:b/>
          <w:color w:val="000000" w:themeColor="text1"/>
          <w:sz w:val="20"/>
          <w:szCs w:val="20"/>
        </w:rPr>
        <w:t xml:space="preserve"> </w:t>
      </w:r>
      <w:proofErr w:type="gramStart"/>
      <w:r w:rsidRPr="0033505A">
        <w:rPr>
          <w:rFonts w:ascii="Times New Roman" w:hAnsi="Times New Roman" w:cs="Times New Roman"/>
          <w:b/>
          <w:color w:val="000000" w:themeColor="text1"/>
          <w:sz w:val="20"/>
          <w:szCs w:val="20"/>
        </w:rPr>
        <w:t>Associations with CHD of dietary saturated fatty acids from different food sources (per 1%TEI), without and with adjustment for saturated fatty acids from any other foods in the EPIC-CVD case-cohort study.</w:t>
      </w:r>
      <w:bookmarkEnd w:id="50"/>
      <w:proofErr w:type="gramEnd"/>
      <w:r w:rsidRPr="0033505A">
        <w:rPr>
          <w:rFonts w:ascii="Times New Roman" w:hAnsi="Times New Roman" w:cs="Times New Roman"/>
          <w:b/>
          <w:color w:val="000000" w:themeColor="text1"/>
          <w:sz w:val="20"/>
          <w:szCs w:val="20"/>
        </w:rPr>
        <w:br/>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227"/>
        <w:gridCol w:w="1984"/>
        <w:gridCol w:w="2127"/>
        <w:gridCol w:w="1134"/>
        <w:gridCol w:w="850"/>
        <w:gridCol w:w="2693"/>
        <w:gridCol w:w="993"/>
        <w:gridCol w:w="850"/>
      </w:tblGrid>
      <w:tr w:rsidR="00CF2DA7" w:rsidRPr="0033505A" w:rsidTr="00CF2DA7">
        <w:tc>
          <w:tcPr>
            <w:tcW w:w="3227" w:type="dxa"/>
            <w:vMerge w:val="restart"/>
            <w:tcBorders>
              <w:top w:val="single" w:sz="4" w:space="0" w:color="auto"/>
            </w:tcBorders>
            <w:vAlign w:val="center"/>
          </w:tcPr>
          <w:p w:rsidR="00CF2DA7" w:rsidRPr="0033505A" w:rsidRDefault="00CF2DA7" w:rsidP="00CF2DA7">
            <w:pPr>
              <w:spacing w:after="0"/>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SFAs from food source</w:t>
            </w:r>
          </w:p>
        </w:tc>
        <w:tc>
          <w:tcPr>
            <w:tcW w:w="1984" w:type="dxa"/>
            <w:vMerge w:val="restart"/>
            <w:tcBorders>
              <w:top w:val="single" w:sz="4" w:space="0" w:color="auto"/>
            </w:tcBorders>
            <w:vAlign w:val="center"/>
          </w:tcPr>
          <w:p w:rsidR="00CF2DA7" w:rsidRPr="0033505A" w:rsidRDefault="00CF2DA7" w:rsidP="00CF2DA7">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Contribution of food to SFAs (%TEI)*</w:t>
            </w:r>
          </w:p>
        </w:tc>
        <w:tc>
          <w:tcPr>
            <w:tcW w:w="4111" w:type="dxa"/>
            <w:gridSpan w:val="3"/>
            <w:tcBorders>
              <w:top w:val="single" w:sz="4" w:space="0" w:color="auto"/>
              <w:bottom w:val="nil"/>
            </w:tcBorders>
            <w:vAlign w:val="center"/>
          </w:tcPr>
          <w:p w:rsidR="00CF2DA7" w:rsidRPr="0033505A" w:rsidRDefault="00CF2DA7" w:rsidP="00CF2DA7">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Multivariable adjustments†</w:t>
            </w:r>
          </w:p>
        </w:tc>
        <w:tc>
          <w:tcPr>
            <w:tcW w:w="4536" w:type="dxa"/>
            <w:gridSpan w:val="3"/>
            <w:tcBorders>
              <w:top w:val="single" w:sz="4" w:space="0" w:color="auto"/>
              <w:bottom w:val="nil"/>
            </w:tcBorders>
            <w:vAlign w:val="center"/>
          </w:tcPr>
          <w:p w:rsidR="00CF2DA7" w:rsidRPr="0033505A" w:rsidRDefault="00CF2DA7" w:rsidP="00CF2DA7">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Additional adjustment for SFAs from any other food sources‡</w:t>
            </w:r>
          </w:p>
        </w:tc>
      </w:tr>
      <w:tr w:rsidR="00CF2DA7" w:rsidRPr="0033505A" w:rsidTr="00CF2DA7">
        <w:tc>
          <w:tcPr>
            <w:tcW w:w="3227" w:type="dxa"/>
            <w:vMerge/>
            <w:tcBorders>
              <w:bottom w:val="single" w:sz="4" w:space="0" w:color="auto"/>
            </w:tcBorders>
          </w:tcPr>
          <w:p w:rsidR="00CF2DA7" w:rsidRPr="0033505A" w:rsidRDefault="00CF2DA7" w:rsidP="00927573">
            <w:pPr>
              <w:spacing w:after="0"/>
              <w:rPr>
                <w:rFonts w:ascii="Times New Roman" w:hAnsi="Times New Roman" w:cs="Times New Roman"/>
                <w:b/>
                <w:color w:val="000000" w:themeColor="text1"/>
                <w:sz w:val="16"/>
                <w:szCs w:val="16"/>
              </w:rPr>
            </w:pPr>
          </w:p>
        </w:tc>
        <w:tc>
          <w:tcPr>
            <w:tcW w:w="1984" w:type="dxa"/>
            <w:vMerge/>
            <w:tcBorders>
              <w:bottom w:val="single" w:sz="4" w:space="0" w:color="auto"/>
            </w:tcBorders>
            <w:vAlign w:val="center"/>
          </w:tcPr>
          <w:p w:rsidR="00CF2DA7" w:rsidRPr="0033505A" w:rsidRDefault="00CF2DA7" w:rsidP="00CF2DA7">
            <w:pPr>
              <w:spacing w:after="0"/>
              <w:jc w:val="center"/>
              <w:rPr>
                <w:rFonts w:ascii="Times New Roman" w:hAnsi="Times New Roman" w:cs="Times New Roman"/>
                <w:b/>
                <w:color w:val="000000" w:themeColor="text1"/>
                <w:sz w:val="16"/>
                <w:szCs w:val="16"/>
              </w:rPr>
            </w:pPr>
          </w:p>
        </w:tc>
        <w:tc>
          <w:tcPr>
            <w:tcW w:w="2127" w:type="dxa"/>
            <w:tcBorders>
              <w:top w:val="nil"/>
              <w:bottom w:val="single" w:sz="4" w:space="0" w:color="auto"/>
            </w:tcBorders>
            <w:vAlign w:val="center"/>
          </w:tcPr>
          <w:p w:rsidR="00CF2DA7" w:rsidRPr="0033505A" w:rsidRDefault="00CF2DA7" w:rsidP="00CF2DA7">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HR (95% CI) per 1%TEI</w:t>
            </w:r>
          </w:p>
        </w:tc>
        <w:tc>
          <w:tcPr>
            <w:tcW w:w="1134" w:type="dxa"/>
            <w:tcBorders>
              <w:top w:val="nil"/>
              <w:bottom w:val="single" w:sz="4" w:space="0" w:color="auto"/>
            </w:tcBorders>
            <w:vAlign w:val="center"/>
          </w:tcPr>
          <w:p w:rsidR="00CF2DA7" w:rsidRPr="0033505A" w:rsidRDefault="00CF2DA7" w:rsidP="00CF2DA7">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P</w:t>
            </w:r>
          </w:p>
        </w:tc>
        <w:tc>
          <w:tcPr>
            <w:tcW w:w="850" w:type="dxa"/>
            <w:tcBorders>
              <w:top w:val="nil"/>
              <w:bottom w:val="single" w:sz="4" w:space="0" w:color="auto"/>
            </w:tcBorders>
            <w:vAlign w:val="center"/>
          </w:tcPr>
          <w:p w:rsidR="00CF2DA7" w:rsidRPr="0033505A" w:rsidRDefault="00CF2DA7" w:rsidP="00CF2DA7">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I</w:t>
            </w:r>
            <w:r w:rsidRPr="0033505A">
              <w:rPr>
                <w:rFonts w:ascii="Times New Roman" w:hAnsi="Times New Roman" w:cs="Times New Roman"/>
                <w:b/>
                <w:color w:val="000000" w:themeColor="text1"/>
                <w:sz w:val="16"/>
                <w:szCs w:val="16"/>
                <w:vertAlign w:val="superscript"/>
              </w:rPr>
              <w:t>2</w:t>
            </w:r>
          </w:p>
        </w:tc>
        <w:tc>
          <w:tcPr>
            <w:tcW w:w="2693" w:type="dxa"/>
            <w:tcBorders>
              <w:top w:val="nil"/>
              <w:bottom w:val="single" w:sz="4" w:space="0" w:color="auto"/>
            </w:tcBorders>
            <w:vAlign w:val="center"/>
          </w:tcPr>
          <w:p w:rsidR="00CF2DA7" w:rsidRPr="0033505A" w:rsidRDefault="00CF2DA7" w:rsidP="00CF2DA7">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HR (95% CI) per 1%TEI</w:t>
            </w:r>
          </w:p>
        </w:tc>
        <w:tc>
          <w:tcPr>
            <w:tcW w:w="993" w:type="dxa"/>
            <w:tcBorders>
              <w:top w:val="nil"/>
              <w:bottom w:val="single" w:sz="4" w:space="0" w:color="auto"/>
            </w:tcBorders>
            <w:vAlign w:val="center"/>
          </w:tcPr>
          <w:p w:rsidR="00CF2DA7" w:rsidRPr="0033505A" w:rsidRDefault="00CF2DA7" w:rsidP="00CF2DA7">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P</w:t>
            </w:r>
          </w:p>
        </w:tc>
        <w:tc>
          <w:tcPr>
            <w:tcW w:w="850" w:type="dxa"/>
            <w:tcBorders>
              <w:top w:val="nil"/>
              <w:bottom w:val="single" w:sz="4" w:space="0" w:color="auto"/>
              <w:right w:val="nil"/>
            </w:tcBorders>
            <w:vAlign w:val="center"/>
          </w:tcPr>
          <w:p w:rsidR="00CF2DA7" w:rsidRPr="0033505A" w:rsidRDefault="00CF2DA7" w:rsidP="00CF2DA7">
            <w:pPr>
              <w:spacing w:after="0"/>
              <w:jc w:val="center"/>
              <w:rPr>
                <w:rFonts w:ascii="Times New Roman" w:hAnsi="Times New Roman" w:cs="Times New Roman"/>
                <w:b/>
                <w:color w:val="000000" w:themeColor="text1"/>
                <w:sz w:val="16"/>
                <w:szCs w:val="16"/>
              </w:rPr>
            </w:pPr>
            <w:r w:rsidRPr="0033505A">
              <w:rPr>
                <w:rFonts w:ascii="Times New Roman" w:hAnsi="Times New Roman" w:cs="Times New Roman"/>
                <w:b/>
                <w:color w:val="000000" w:themeColor="text1"/>
                <w:sz w:val="16"/>
                <w:szCs w:val="16"/>
              </w:rPr>
              <w:t>I</w:t>
            </w:r>
            <w:r w:rsidRPr="0033505A">
              <w:rPr>
                <w:rFonts w:ascii="Times New Roman" w:hAnsi="Times New Roman" w:cs="Times New Roman"/>
                <w:b/>
                <w:color w:val="000000" w:themeColor="text1"/>
                <w:sz w:val="16"/>
                <w:szCs w:val="16"/>
                <w:vertAlign w:val="superscript"/>
              </w:rPr>
              <w:t>2</w:t>
            </w:r>
          </w:p>
        </w:tc>
      </w:tr>
      <w:tr w:rsidR="00C14769" w:rsidRPr="0033505A" w:rsidTr="00CF2DA7">
        <w:tc>
          <w:tcPr>
            <w:tcW w:w="3227" w:type="dxa"/>
            <w:tcBorders>
              <w:top w:val="single" w:sz="4" w:space="0" w:color="auto"/>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Dairy products</w:t>
            </w:r>
          </w:p>
        </w:tc>
        <w:tc>
          <w:tcPr>
            <w:tcW w:w="1984" w:type="dxa"/>
            <w:tcBorders>
              <w:top w:val="single" w:sz="4" w:space="0" w:color="auto"/>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 (2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9-6</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2127" w:type="dxa"/>
            <w:tcBorders>
              <w:top w:val="single" w:sz="4" w:space="0" w:color="auto"/>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98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97, 1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w:t>
            </w:r>
          </w:p>
        </w:tc>
        <w:tc>
          <w:tcPr>
            <w:tcW w:w="1134" w:type="dxa"/>
            <w:tcBorders>
              <w:top w:val="single" w:sz="4" w:space="0" w:color="auto"/>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027</w:t>
            </w:r>
          </w:p>
        </w:tc>
        <w:tc>
          <w:tcPr>
            <w:tcW w:w="850" w:type="dxa"/>
            <w:tcBorders>
              <w:top w:val="single" w:sz="4" w:space="0" w:color="auto"/>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p>
        </w:tc>
        <w:tc>
          <w:tcPr>
            <w:tcW w:w="2693" w:type="dxa"/>
            <w:tcBorders>
              <w:top w:val="single" w:sz="4" w:space="0" w:color="auto"/>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99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97, 1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w:t>
            </w:r>
          </w:p>
        </w:tc>
        <w:tc>
          <w:tcPr>
            <w:tcW w:w="993" w:type="dxa"/>
            <w:tcBorders>
              <w:top w:val="single" w:sz="4" w:space="0" w:color="auto"/>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060</w:t>
            </w:r>
          </w:p>
        </w:tc>
        <w:tc>
          <w:tcPr>
            <w:tcW w:w="850" w:type="dxa"/>
            <w:tcBorders>
              <w:top w:val="single" w:sz="4" w:space="0" w:color="auto"/>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     Milk</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01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99, 1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04)</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239</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01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98, 1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04)</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464</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     Yoghurt / thick fermented milk</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93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88, 0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99)</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017</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93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88, 0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99)</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016</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     Cheese</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 xml:space="preserve">2-4 </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98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96, 1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018</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10</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98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96, 0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99)</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007</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6</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Added fats</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7-4</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02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04)</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018</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23</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02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03)</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061</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     Vegetable oils</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03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96, 1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11)</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426</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01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94, 1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09)</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804</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     Butter</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02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04)</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032</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02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04)</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058</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     Margarine</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97, 1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03)</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979</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28</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98, 1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03)</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885</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15</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Meat</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4-3</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04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01, 1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08)</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013</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35</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05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09)</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053</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54</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     Red and processed</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1-2</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05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01, 1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09)</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015</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43</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05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10)</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048</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57</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     Red</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07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02, 1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12)</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007</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15</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07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01, 1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12)</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020</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26</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     Processed</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03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99, 1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07)</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150</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16</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04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98, 1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09)</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196</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44</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 xml:space="preserve">     Poultry</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95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80, 1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13)</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552</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23</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93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80, 1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08)</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360</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10</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Cakes and biscuits</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97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94, 1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069</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8</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98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94, 1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01)</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210</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32</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Sugar and confectionary</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96, 1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03)</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816</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99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96, 1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03)</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748</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Cereal and cereal products</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08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93, 1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25)</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333</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41</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08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93, 1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25)</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329</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40</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Egg and egg products</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90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79, 1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04)</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143</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90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78, 1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03)</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121</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Condiments and sauces</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2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4)</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97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82, 1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15)</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725</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54</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95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81, 1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13)</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596</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52</w:t>
            </w:r>
          </w:p>
        </w:tc>
      </w:tr>
      <w:tr w:rsidR="00C14769" w:rsidRPr="0033505A" w:rsidTr="00CF2DA7">
        <w:tc>
          <w:tcPr>
            <w:tcW w:w="3227" w:type="dxa"/>
            <w:tcBorders>
              <w:top w:val="nil"/>
              <w:bottom w:val="nil"/>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Fish and shellfish</w:t>
            </w:r>
          </w:p>
        </w:tc>
        <w:tc>
          <w:tcPr>
            <w:tcW w:w="198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3)</w:t>
            </w:r>
          </w:p>
        </w:tc>
        <w:tc>
          <w:tcPr>
            <w:tcW w:w="2127"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87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75, 1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w:t>
            </w:r>
          </w:p>
        </w:tc>
        <w:tc>
          <w:tcPr>
            <w:tcW w:w="1134"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048</w:t>
            </w:r>
          </w:p>
        </w:tc>
        <w:tc>
          <w:tcPr>
            <w:tcW w:w="850"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p>
        </w:tc>
        <w:tc>
          <w:tcPr>
            <w:tcW w:w="26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85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74, 0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99)</w:t>
            </w:r>
          </w:p>
        </w:tc>
        <w:tc>
          <w:tcPr>
            <w:tcW w:w="993" w:type="dxa"/>
            <w:tcBorders>
              <w:top w:val="nil"/>
              <w:bottom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031</w:t>
            </w:r>
          </w:p>
        </w:tc>
        <w:tc>
          <w:tcPr>
            <w:tcW w:w="850" w:type="dxa"/>
            <w:tcBorders>
              <w:top w:val="nil"/>
              <w:bottom w:val="nil"/>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p>
        </w:tc>
      </w:tr>
      <w:tr w:rsidR="00C14769" w:rsidRPr="0033505A" w:rsidTr="00CF2DA7">
        <w:tc>
          <w:tcPr>
            <w:tcW w:w="3227" w:type="dxa"/>
            <w:tcBorders>
              <w:top w:val="nil"/>
              <w:bottom w:val="single" w:sz="4" w:space="0" w:color="auto"/>
            </w:tcBorders>
          </w:tcPr>
          <w:p w:rsidR="00C14769" w:rsidRPr="0033505A" w:rsidRDefault="00C14769" w:rsidP="00927573">
            <w:pPr>
              <w:spacing w:after="0"/>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Nuts and seeds</w:t>
            </w:r>
          </w:p>
        </w:tc>
        <w:tc>
          <w:tcPr>
            <w:tcW w:w="1984" w:type="dxa"/>
            <w:tcBorders>
              <w:top w:val="nil"/>
              <w:bottom w:val="single" w:sz="4" w:space="0" w:color="auto"/>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w:t>
            </w:r>
          </w:p>
        </w:tc>
        <w:tc>
          <w:tcPr>
            <w:tcW w:w="2127" w:type="dxa"/>
            <w:tcBorders>
              <w:top w:val="nil"/>
              <w:bottom w:val="single" w:sz="4" w:space="0" w:color="auto"/>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82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65, 1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03)</w:t>
            </w:r>
          </w:p>
        </w:tc>
        <w:tc>
          <w:tcPr>
            <w:tcW w:w="1134" w:type="dxa"/>
            <w:tcBorders>
              <w:top w:val="nil"/>
              <w:bottom w:val="single" w:sz="4" w:space="0" w:color="auto"/>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089</w:t>
            </w:r>
          </w:p>
        </w:tc>
        <w:tc>
          <w:tcPr>
            <w:tcW w:w="850" w:type="dxa"/>
            <w:tcBorders>
              <w:top w:val="nil"/>
              <w:bottom w:val="single" w:sz="4" w:space="0" w:color="auto"/>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36</w:t>
            </w:r>
          </w:p>
        </w:tc>
        <w:tc>
          <w:tcPr>
            <w:tcW w:w="2693" w:type="dxa"/>
            <w:tcBorders>
              <w:top w:val="nil"/>
              <w:bottom w:val="single" w:sz="4" w:space="0" w:color="auto"/>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83 (0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65, 1</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05)</w:t>
            </w:r>
          </w:p>
        </w:tc>
        <w:tc>
          <w:tcPr>
            <w:tcW w:w="993" w:type="dxa"/>
            <w:tcBorders>
              <w:top w:val="nil"/>
              <w:bottom w:val="single" w:sz="4" w:space="0" w:color="auto"/>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0</w:t>
            </w:r>
            <w:r w:rsidR="00CF2DA7" w:rsidRPr="0033505A">
              <w:rPr>
                <w:rFonts w:ascii="Times New Roman" w:hAnsi="Times New Roman" w:cs="Times New Roman"/>
                <w:color w:val="000000" w:themeColor="text1"/>
                <w:sz w:val="16"/>
                <w:szCs w:val="16"/>
              </w:rPr>
              <w:t>.</w:t>
            </w:r>
            <w:r w:rsidRPr="0033505A">
              <w:rPr>
                <w:rFonts w:ascii="Times New Roman" w:hAnsi="Times New Roman" w:cs="Times New Roman"/>
                <w:color w:val="000000" w:themeColor="text1"/>
                <w:sz w:val="16"/>
                <w:szCs w:val="16"/>
              </w:rPr>
              <w:t>111</w:t>
            </w:r>
          </w:p>
        </w:tc>
        <w:tc>
          <w:tcPr>
            <w:tcW w:w="850" w:type="dxa"/>
            <w:tcBorders>
              <w:top w:val="nil"/>
              <w:bottom w:val="single" w:sz="4" w:space="0" w:color="auto"/>
              <w:right w:val="nil"/>
            </w:tcBorders>
            <w:vAlign w:val="center"/>
          </w:tcPr>
          <w:p w:rsidR="00C14769" w:rsidRPr="0033505A" w:rsidRDefault="00C14769" w:rsidP="00CF2DA7">
            <w:pPr>
              <w:spacing w:after="0"/>
              <w:jc w:val="center"/>
              <w:rPr>
                <w:rFonts w:ascii="Times New Roman" w:hAnsi="Times New Roman" w:cs="Times New Roman"/>
                <w:color w:val="000000" w:themeColor="text1"/>
                <w:sz w:val="16"/>
                <w:szCs w:val="16"/>
              </w:rPr>
            </w:pPr>
            <w:r w:rsidRPr="0033505A">
              <w:rPr>
                <w:rFonts w:ascii="Times New Roman" w:hAnsi="Times New Roman" w:cs="Times New Roman"/>
                <w:color w:val="000000" w:themeColor="text1"/>
                <w:sz w:val="16"/>
                <w:szCs w:val="16"/>
              </w:rPr>
              <w:t>37</w:t>
            </w:r>
          </w:p>
        </w:tc>
      </w:tr>
    </w:tbl>
    <w:p w:rsidR="00C14769" w:rsidRPr="0033505A" w:rsidRDefault="00CF2DA7" w:rsidP="00927573">
      <w:pPr>
        <w:spacing w:after="0" w:line="240" w:lineRule="auto"/>
        <w:rPr>
          <w:rFonts w:ascii="Times New Roman" w:hAnsi="Times New Roman" w:cs="Times New Roman"/>
          <w:color w:val="000000" w:themeColor="text1"/>
          <w:sz w:val="20"/>
          <w:szCs w:val="20"/>
        </w:rPr>
      </w:pPr>
      <w:r w:rsidRPr="0033505A">
        <w:rPr>
          <w:rFonts w:ascii="Times New Roman" w:hAnsi="Times New Roman" w:cs="Times New Roman"/>
          <w:color w:val="000000" w:themeColor="text1"/>
          <w:sz w:val="20"/>
          <w:szCs w:val="20"/>
        </w:rPr>
        <w:t xml:space="preserve">* All values are median (interquartile range) in the overall </w:t>
      </w:r>
      <w:proofErr w:type="spellStart"/>
      <w:r w:rsidRPr="0033505A">
        <w:rPr>
          <w:rFonts w:ascii="Times New Roman" w:hAnsi="Times New Roman" w:cs="Times New Roman"/>
          <w:color w:val="000000" w:themeColor="text1"/>
          <w:sz w:val="20"/>
          <w:szCs w:val="20"/>
        </w:rPr>
        <w:t>subcohort</w:t>
      </w:r>
      <w:proofErr w:type="spellEnd"/>
      <w:r w:rsidRPr="0033505A">
        <w:rPr>
          <w:rFonts w:ascii="Times New Roman" w:hAnsi="Times New Roman" w:cs="Times New Roman"/>
          <w:color w:val="000000" w:themeColor="text1"/>
          <w:sz w:val="20"/>
          <w:szCs w:val="20"/>
        </w:rPr>
        <w:t xml:space="preserve"> (n=16,730).</w:t>
      </w:r>
      <w:r w:rsidRPr="0033505A">
        <w:rPr>
          <w:rFonts w:ascii="Times New Roman" w:hAnsi="Times New Roman" w:cs="Times New Roman"/>
          <w:color w:val="000000" w:themeColor="text1"/>
          <w:sz w:val="20"/>
          <w:szCs w:val="20"/>
        </w:rPr>
        <w:br/>
        <w:t xml:space="preserve">† </w:t>
      </w:r>
      <w:r w:rsidR="00C14769" w:rsidRPr="0033505A">
        <w:rPr>
          <w:rFonts w:ascii="Times New Roman" w:hAnsi="Times New Roman" w:cs="Times New Roman"/>
          <w:color w:val="000000" w:themeColor="text1"/>
          <w:sz w:val="20"/>
          <w:szCs w:val="20"/>
        </w:rPr>
        <w:t>Hazard ratios (HRs) and 95% confidence intervals (CIs) for each 1% higher energy intake from saturated fatty acids (SFAs) from each food group were analysed within each country separately, with age as the underlying time variable and the baseline hazard stratified by sex. The multivariable-adjusted HR included adjustment for age at recruitment (years), centre, energy intake (kcal/day), education (low, medium, high), smoking (never, former, current), physical activity (inactive, moderately inactive, moderately active, active), alcohol intake (0, 0-6, 6-12, 12-13, &gt;24 g/day dietary fibre (g/day, continuous), fruit and vegetable consumption (g/day, continuous),  body-mass index (kg/m</w:t>
      </w:r>
      <w:r w:rsidR="00C14769" w:rsidRPr="0033505A">
        <w:rPr>
          <w:rFonts w:ascii="Times New Roman" w:hAnsi="Times New Roman" w:cs="Times New Roman"/>
          <w:color w:val="000000" w:themeColor="text1"/>
          <w:sz w:val="20"/>
          <w:szCs w:val="20"/>
          <w:vertAlign w:val="superscript"/>
        </w:rPr>
        <w:t>2</w:t>
      </w:r>
      <w:r w:rsidR="00C14769" w:rsidRPr="0033505A">
        <w:rPr>
          <w:rFonts w:ascii="Times New Roman" w:hAnsi="Times New Roman" w:cs="Times New Roman"/>
          <w:color w:val="000000" w:themeColor="text1"/>
          <w:sz w:val="20"/>
          <w:szCs w:val="20"/>
        </w:rPr>
        <w:t xml:space="preserve">, continuous), pre-existing diabetes, hypertension and </w:t>
      </w:r>
      <w:proofErr w:type="spellStart"/>
      <w:r w:rsidR="00C14769" w:rsidRPr="0033505A">
        <w:rPr>
          <w:rFonts w:ascii="Times New Roman" w:hAnsi="Times New Roman" w:cs="Times New Roman"/>
          <w:color w:val="000000" w:themeColor="text1"/>
          <w:sz w:val="20"/>
          <w:szCs w:val="20"/>
        </w:rPr>
        <w:t>hyper</w:t>
      </w:r>
      <w:r w:rsidR="00E11A25" w:rsidRPr="0033505A">
        <w:rPr>
          <w:rFonts w:ascii="Times New Roman" w:hAnsi="Times New Roman" w:cs="Times New Roman"/>
          <w:color w:val="000000" w:themeColor="text1"/>
          <w:sz w:val="20"/>
          <w:szCs w:val="20"/>
        </w:rPr>
        <w:t>lipidemia</w:t>
      </w:r>
      <w:proofErr w:type="spellEnd"/>
      <w:r w:rsidR="00C14769" w:rsidRPr="0033505A">
        <w:rPr>
          <w:rFonts w:ascii="Times New Roman" w:hAnsi="Times New Roman" w:cs="Times New Roman"/>
          <w:color w:val="000000" w:themeColor="text1"/>
          <w:sz w:val="20"/>
          <w:szCs w:val="20"/>
        </w:rPr>
        <w:t xml:space="preserve">. Country-specific HRs (95% CIs) </w:t>
      </w:r>
      <w:proofErr w:type="gramStart"/>
      <w:r w:rsidR="00C14769" w:rsidRPr="0033505A">
        <w:rPr>
          <w:rFonts w:ascii="Times New Roman" w:hAnsi="Times New Roman" w:cs="Times New Roman"/>
          <w:color w:val="000000" w:themeColor="text1"/>
          <w:sz w:val="20"/>
          <w:szCs w:val="20"/>
        </w:rPr>
        <w:t>were</w:t>
      </w:r>
      <w:proofErr w:type="gramEnd"/>
      <w:r w:rsidR="00C14769" w:rsidRPr="0033505A">
        <w:rPr>
          <w:rFonts w:ascii="Times New Roman" w:hAnsi="Times New Roman" w:cs="Times New Roman"/>
          <w:color w:val="000000" w:themeColor="text1"/>
          <w:sz w:val="20"/>
          <w:szCs w:val="20"/>
        </w:rPr>
        <w:t xml:space="preserve"> combined in multivariate random-effects meta-analysis to obtain pooled effect estimates and 95% CIs. The analysis included all 16,730 </w:t>
      </w:r>
      <w:proofErr w:type="spellStart"/>
      <w:r w:rsidR="00C14769" w:rsidRPr="0033505A">
        <w:rPr>
          <w:rFonts w:ascii="Times New Roman" w:hAnsi="Times New Roman" w:cs="Times New Roman"/>
          <w:color w:val="000000" w:themeColor="text1"/>
          <w:sz w:val="20"/>
          <w:szCs w:val="20"/>
        </w:rPr>
        <w:t>subcohort</w:t>
      </w:r>
      <w:proofErr w:type="spellEnd"/>
      <w:r w:rsidR="00C14769" w:rsidRPr="0033505A">
        <w:rPr>
          <w:rFonts w:ascii="Times New Roman" w:hAnsi="Times New Roman" w:cs="Times New Roman"/>
          <w:color w:val="000000" w:themeColor="text1"/>
          <w:sz w:val="20"/>
          <w:szCs w:val="20"/>
        </w:rPr>
        <w:t xml:space="preserve"> members and 10,529 CHD cases.</w:t>
      </w:r>
      <w:r w:rsidR="00C14769" w:rsidRPr="0033505A">
        <w:rPr>
          <w:rFonts w:ascii="Times New Roman" w:hAnsi="Times New Roman" w:cs="Times New Roman"/>
          <w:color w:val="000000" w:themeColor="text1"/>
          <w:sz w:val="20"/>
          <w:szCs w:val="20"/>
        </w:rPr>
        <w:br/>
      </w:r>
      <w:r w:rsidRPr="0033505A">
        <w:rPr>
          <w:rFonts w:ascii="Times New Roman" w:hAnsi="Times New Roman" w:cs="Times New Roman"/>
          <w:color w:val="000000" w:themeColor="text1"/>
          <w:sz w:val="20"/>
          <w:szCs w:val="20"/>
        </w:rPr>
        <w:t>‡ A</w:t>
      </w:r>
      <w:r w:rsidR="00C14769" w:rsidRPr="0033505A">
        <w:rPr>
          <w:rFonts w:ascii="Times New Roman" w:hAnsi="Times New Roman" w:cs="Times New Roman"/>
          <w:color w:val="000000" w:themeColor="text1"/>
          <w:sz w:val="20"/>
          <w:szCs w:val="20"/>
        </w:rPr>
        <w:t>dditionally adjusted for the sum of SFAs (%TEI) from all other food sources.</w:t>
      </w:r>
      <w:r w:rsidR="00C14769" w:rsidRPr="0033505A">
        <w:rPr>
          <w:rFonts w:ascii="Times New Roman" w:hAnsi="Times New Roman" w:cs="Times New Roman"/>
          <w:color w:val="000000" w:themeColor="text1"/>
          <w:sz w:val="20"/>
          <w:szCs w:val="20"/>
        </w:rPr>
        <w:br/>
      </w:r>
    </w:p>
    <w:p w:rsidR="00C14769" w:rsidRPr="0033505A" w:rsidRDefault="00C14769" w:rsidP="00927573">
      <w:pPr>
        <w:spacing w:after="0"/>
        <w:rPr>
          <w:lang w:val="en-US"/>
        </w:rPr>
      </w:pPr>
    </w:p>
    <w:p w:rsidR="00E66822" w:rsidRPr="0033505A" w:rsidRDefault="00E66822">
      <w:pPr>
        <w:spacing w:after="160" w:line="259" w:lineRule="auto"/>
      </w:pPr>
      <w:r w:rsidRPr="0033505A">
        <w:br w:type="page"/>
      </w:r>
    </w:p>
    <w:p w:rsidR="00E66822" w:rsidRPr="0033505A" w:rsidRDefault="00E66822" w:rsidP="00E66822">
      <w:pPr>
        <w:spacing w:after="0" w:line="480" w:lineRule="auto"/>
        <w:rPr>
          <w:rFonts w:ascii="Times New Roman" w:hAnsi="Times New Roman" w:cs="Times New Roman"/>
          <w:b/>
          <w:lang w:val="en-US"/>
        </w:rPr>
        <w:sectPr w:rsidR="00E66822" w:rsidRPr="0033505A" w:rsidSect="00BB3D4C">
          <w:pgSz w:w="16838" w:h="11906" w:orient="landscape"/>
          <w:pgMar w:top="1440" w:right="1440" w:bottom="1440" w:left="1440" w:header="709" w:footer="709" w:gutter="0"/>
          <w:cols w:space="708"/>
          <w:docGrid w:linePitch="360"/>
        </w:sectPr>
      </w:pPr>
    </w:p>
    <w:p w:rsidR="00E66822" w:rsidRPr="0033505A" w:rsidRDefault="00E66822" w:rsidP="00E66822">
      <w:pPr>
        <w:spacing w:after="0" w:line="480" w:lineRule="auto"/>
        <w:rPr>
          <w:rFonts w:ascii="Times New Roman" w:hAnsi="Times New Roman" w:cs="Times New Roman"/>
          <w:lang w:val="en-US"/>
        </w:rPr>
      </w:pPr>
      <w:r w:rsidRPr="0033505A">
        <w:rPr>
          <w:rFonts w:ascii="Times New Roman" w:hAnsi="Times New Roman" w:cs="Times New Roman"/>
          <w:b/>
          <w:lang w:val="en-US"/>
        </w:rPr>
        <w:t>Figure Legends</w:t>
      </w:r>
    </w:p>
    <w:p w:rsidR="002D2714" w:rsidRPr="00E66822" w:rsidRDefault="00E66822" w:rsidP="00E66822">
      <w:pPr>
        <w:spacing w:after="0" w:line="480" w:lineRule="auto"/>
        <w:rPr>
          <w:rFonts w:ascii="Times New Roman" w:hAnsi="Times New Roman" w:cs="Times New Roman"/>
          <w:sz w:val="20"/>
          <w:szCs w:val="20"/>
        </w:rPr>
      </w:pPr>
      <w:proofErr w:type="gramStart"/>
      <w:r w:rsidRPr="0033505A">
        <w:rPr>
          <w:rFonts w:ascii="Times New Roman" w:hAnsi="Times New Roman" w:cs="Times New Roman"/>
          <w:b/>
          <w:lang w:val="en-US"/>
        </w:rPr>
        <w:t>Figure 1.</w:t>
      </w:r>
      <w:proofErr w:type="gramEnd"/>
      <w:r w:rsidRPr="0033505A">
        <w:rPr>
          <w:rFonts w:ascii="Times New Roman" w:hAnsi="Times New Roman" w:cs="Times New Roman"/>
          <w:b/>
          <w:lang w:val="en-US"/>
        </w:rPr>
        <w:t xml:space="preserve"> Associations of dietary consumption of each of total fat, SFAs, MUFAs and PUFAs (all per 5% of total energy intake) with incidence of coronary heart disease in the EPIC-CVD study</w:t>
      </w:r>
      <w:r w:rsidRPr="0033505A">
        <w:rPr>
          <w:rFonts w:ascii="Times New Roman" w:hAnsi="Times New Roman" w:cs="Times New Roman"/>
          <w:lang w:val="en-US"/>
        </w:rPr>
        <w:t xml:space="preserve">. </w:t>
      </w:r>
      <w:r w:rsidRPr="0033505A">
        <w:rPr>
          <w:rFonts w:ascii="Times New Roman" w:hAnsi="Times New Roman" w:cs="Times New Roman"/>
          <w:lang w:val="en-US"/>
        </w:rPr>
        <w:br/>
      </w:r>
      <w:r w:rsidRPr="0033505A">
        <w:rPr>
          <w:rFonts w:ascii="Times New Roman" w:hAnsi="Times New Roman" w:cs="Times New Roman"/>
          <w:sz w:val="20"/>
          <w:szCs w:val="20"/>
        </w:rPr>
        <w:t>Hazard ratios (HRs) and 95% confidence intervals (CIs) for each 5% higher energy intake from total fat, saturated fatty acids (SFAs), monounsaturated fatty acids (MUFAs) and polyunsaturated fatty acids (PUFAs) were analysed within each country separately, with age as the underlying time variable and the baseline hazard stratified by sex. The multivariable-adjusted HR included adjustment for age at recruitment (years), centre, energy intake (kcal/day), education (low, medium, high), smoking (never, former, current), physical activity (inactive, moderately inactive, moderately active, active), alcohol intake (0, 0-6, 6-12, 12-13, &gt;24 grams/day), dietary fibre (g/days, continuous), fruit and vegetable consumption (g/day, continuous), body-mass index (kg/m</w:t>
      </w:r>
      <w:r w:rsidRPr="0033505A">
        <w:rPr>
          <w:rFonts w:ascii="Times New Roman" w:hAnsi="Times New Roman" w:cs="Times New Roman"/>
          <w:sz w:val="20"/>
          <w:szCs w:val="20"/>
          <w:vertAlign w:val="superscript"/>
        </w:rPr>
        <w:t>2</w:t>
      </w:r>
      <w:r w:rsidRPr="0033505A">
        <w:rPr>
          <w:rFonts w:ascii="Times New Roman" w:hAnsi="Times New Roman" w:cs="Times New Roman"/>
          <w:sz w:val="20"/>
          <w:szCs w:val="20"/>
        </w:rPr>
        <w:t xml:space="preserve">, continuous), pre-existing diabetes, hypertension and hyperlipidaemia. Country-specific HRs (95% CIs) </w:t>
      </w:r>
      <w:proofErr w:type="gramStart"/>
      <w:r w:rsidRPr="0033505A">
        <w:rPr>
          <w:rFonts w:ascii="Times New Roman" w:hAnsi="Times New Roman" w:cs="Times New Roman"/>
          <w:sz w:val="20"/>
          <w:szCs w:val="20"/>
        </w:rPr>
        <w:t>were</w:t>
      </w:r>
      <w:proofErr w:type="gramEnd"/>
      <w:r w:rsidRPr="0033505A">
        <w:rPr>
          <w:rFonts w:ascii="Times New Roman" w:hAnsi="Times New Roman" w:cs="Times New Roman"/>
          <w:sz w:val="20"/>
          <w:szCs w:val="20"/>
        </w:rPr>
        <w:t xml:space="preserve"> combined in univariate and multivariate random-effects meta-analysis to obtain pooled HRs and 95% CIs.</w:t>
      </w:r>
      <w:r w:rsidRPr="0033505A">
        <w:rPr>
          <w:rFonts w:ascii="Times New Roman" w:hAnsi="Times New Roman" w:cs="Times New Roman"/>
          <w:sz w:val="20"/>
          <w:szCs w:val="20"/>
        </w:rPr>
        <w:br/>
      </w:r>
      <w:r w:rsidRPr="0033505A">
        <w:rPr>
          <w:rFonts w:ascii="Times New Roman" w:hAnsi="Times New Roman" w:cs="Times New Roman"/>
          <w:sz w:val="20"/>
          <w:szCs w:val="20"/>
        </w:rPr>
        <w:br/>
      </w:r>
      <w:bookmarkStart w:id="51" w:name="_Toc12387732"/>
      <w:proofErr w:type="gramStart"/>
      <w:r w:rsidRPr="0033505A">
        <w:rPr>
          <w:rFonts w:ascii="Times New Roman" w:hAnsi="Times New Roman" w:cs="Times New Roman"/>
          <w:b/>
          <w:sz w:val="20"/>
          <w:szCs w:val="20"/>
        </w:rPr>
        <w:t>Figure 2.</w:t>
      </w:r>
      <w:proofErr w:type="gramEnd"/>
      <w:r w:rsidRPr="0033505A">
        <w:rPr>
          <w:rFonts w:ascii="Times New Roman" w:hAnsi="Times New Roman" w:cs="Times New Roman"/>
          <w:b/>
          <w:sz w:val="20"/>
          <w:szCs w:val="20"/>
        </w:rPr>
        <w:t xml:space="preserve"> </w:t>
      </w:r>
      <w:proofErr w:type="gramStart"/>
      <w:r w:rsidRPr="0033505A">
        <w:rPr>
          <w:rFonts w:ascii="Times New Roman" w:hAnsi="Times New Roman" w:cs="Times New Roman"/>
          <w:b/>
          <w:sz w:val="20"/>
          <w:szCs w:val="20"/>
        </w:rPr>
        <w:t>The associations with coronary heart disease of substituting 5% energy intake from dietary fatty acids (total and classes) for 5% energy from carbohydrates in the EPIC-CVD study</w:t>
      </w:r>
      <w:bookmarkEnd w:id="51"/>
      <w:r w:rsidRPr="0033505A">
        <w:rPr>
          <w:rFonts w:ascii="Times New Roman" w:hAnsi="Times New Roman" w:cs="Times New Roman"/>
          <w:b/>
          <w:sz w:val="20"/>
          <w:szCs w:val="20"/>
        </w:rPr>
        <w:t>.</w:t>
      </w:r>
      <w:proofErr w:type="gramEnd"/>
      <w:r w:rsidRPr="0033505A">
        <w:rPr>
          <w:rFonts w:ascii="Times New Roman" w:hAnsi="Times New Roman" w:cs="Times New Roman"/>
          <w:b/>
          <w:sz w:val="20"/>
          <w:szCs w:val="20"/>
        </w:rPr>
        <w:br/>
      </w:r>
      <w:r w:rsidRPr="0033505A">
        <w:rPr>
          <w:rFonts w:ascii="Times New Roman" w:hAnsi="Times New Roman" w:cs="Times New Roman"/>
          <w:sz w:val="20"/>
          <w:szCs w:val="20"/>
        </w:rPr>
        <w:t xml:space="preserve">Hazard ratios (HRs) and 95% confidence intervals (CIs) for each 5% higher energy intake from total fatty acids, saturated fatty acids (SFAs), monounsaturated fatty acids (MUFAs) and polyunsaturated fatty acids (PUFAs), to substitute for 5% lower energy intake from carbohydrates, were analysed within each country separately, with age as the underlying time variable and the baseline hazard stratified by sex. The multivariable-adjusted HR included adjustment for age at recruitment (years), centre, energy intake (kcal/day), smoking (never, former, current), education (low, medium, high), physical activity (inactive, moderately inactive, moderately active, active), alcohol intake (0, 0-6, 6-12, 12-13, &gt;24 grams/day), dietary fibre, fruit and vegetable consumption, body-mass index, pre-existing diabetes, hypertension and hyperlipidaemia, and all macronutrients except the replacement nutrient (carbohydrates), i.e.  </w:t>
      </w:r>
      <w:proofErr w:type="gramStart"/>
      <w:r w:rsidRPr="0033505A">
        <w:rPr>
          <w:rFonts w:ascii="Times New Roman" w:hAnsi="Times New Roman" w:cs="Times New Roman"/>
          <w:sz w:val="20"/>
          <w:szCs w:val="20"/>
        </w:rPr>
        <w:t>animal-derived</w:t>
      </w:r>
      <w:proofErr w:type="gramEnd"/>
      <w:r w:rsidRPr="0033505A">
        <w:rPr>
          <w:rFonts w:ascii="Times New Roman" w:hAnsi="Times New Roman" w:cs="Times New Roman"/>
          <w:sz w:val="20"/>
          <w:szCs w:val="20"/>
        </w:rPr>
        <w:t xml:space="preserve"> protein, plant-derived protein and mixed-origin protein, and total fat or, for specific fatty acid analysis, SFAs, MUFAs and PUFAs. Country-specific HRs (95% CIs) </w:t>
      </w:r>
      <w:proofErr w:type="gramStart"/>
      <w:r w:rsidRPr="0033505A">
        <w:rPr>
          <w:rFonts w:ascii="Times New Roman" w:hAnsi="Times New Roman" w:cs="Times New Roman"/>
          <w:sz w:val="20"/>
          <w:szCs w:val="20"/>
        </w:rPr>
        <w:t>were</w:t>
      </w:r>
      <w:proofErr w:type="gramEnd"/>
      <w:r w:rsidRPr="0033505A">
        <w:rPr>
          <w:rFonts w:ascii="Times New Roman" w:hAnsi="Times New Roman" w:cs="Times New Roman"/>
          <w:sz w:val="20"/>
          <w:szCs w:val="20"/>
        </w:rPr>
        <w:t xml:space="preserve"> combined in univariate and multivariate random-effects meta-analysis to obtain pooled effect estimates and 95% CIs. I1 in multivariate meta-analysis were: total fat 23%, SFAs 42%, MUFAs 51 %, </w:t>
      </w:r>
      <w:proofErr w:type="gramStart"/>
      <w:r w:rsidRPr="0033505A">
        <w:rPr>
          <w:rFonts w:ascii="Times New Roman" w:hAnsi="Times New Roman" w:cs="Times New Roman"/>
          <w:sz w:val="20"/>
          <w:szCs w:val="20"/>
        </w:rPr>
        <w:t>PUFAs</w:t>
      </w:r>
      <w:proofErr w:type="gramEnd"/>
      <w:r w:rsidRPr="0033505A">
        <w:rPr>
          <w:rFonts w:ascii="Times New Roman" w:hAnsi="Times New Roman" w:cs="Times New Roman"/>
          <w:sz w:val="20"/>
          <w:szCs w:val="20"/>
        </w:rPr>
        <w:t xml:space="preserve"> 47%.</w:t>
      </w:r>
      <w:r w:rsidRPr="0033505A">
        <w:rPr>
          <w:rFonts w:ascii="Times New Roman" w:hAnsi="Times New Roman" w:cs="Times New Roman"/>
          <w:sz w:val="20"/>
          <w:szCs w:val="20"/>
        </w:rPr>
        <w:br/>
      </w:r>
      <w:r w:rsidRPr="0033505A">
        <w:rPr>
          <w:rFonts w:ascii="Times New Roman" w:hAnsi="Times New Roman" w:cs="Times New Roman"/>
          <w:sz w:val="20"/>
          <w:szCs w:val="20"/>
        </w:rPr>
        <w:br/>
      </w:r>
      <w:bookmarkStart w:id="52" w:name="_Toc12387733"/>
      <w:proofErr w:type="gramStart"/>
      <w:r w:rsidRPr="0033505A">
        <w:rPr>
          <w:rFonts w:ascii="Times New Roman" w:hAnsi="Times New Roman" w:cs="Times New Roman"/>
          <w:b/>
          <w:sz w:val="20"/>
          <w:szCs w:val="20"/>
        </w:rPr>
        <w:t>Figure 3.</w:t>
      </w:r>
      <w:proofErr w:type="gramEnd"/>
      <w:r w:rsidRPr="0033505A">
        <w:rPr>
          <w:rFonts w:ascii="Times New Roman" w:hAnsi="Times New Roman" w:cs="Times New Roman"/>
          <w:b/>
          <w:sz w:val="20"/>
          <w:szCs w:val="20"/>
        </w:rPr>
        <w:t xml:space="preserve"> The associations with coronary heart disease of substituting 5% energy intake from monounsaturated fatty acids, polyunsaturated fatty acids or carbohydrates for 5% energy from saturated fatty acids in the EPIC-CVD study.</w:t>
      </w:r>
      <w:bookmarkEnd w:id="52"/>
      <w:r w:rsidRPr="0033505A">
        <w:rPr>
          <w:rFonts w:ascii="Times New Roman" w:hAnsi="Times New Roman" w:cs="Times New Roman"/>
          <w:b/>
          <w:sz w:val="20"/>
          <w:szCs w:val="20"/>
        </w:rPr>
        <w:br/>
      </w:r>
      <w:r w:rsidRPr="0033505A">
        <w:rPr>
          <w:rFonts w:ascii="Times New Roman" w:hAnsi="Times New Roman" w:cs="Times New Roman"/>
          <w:sz w:val="20"/>
          <w:szCs w:val="20"/>
        </w:rPr>
        <w:t xml:space="preserve">Hazard ratios (HRs) and 95% confidence intervals (CIs) for each 5% higher energy intake from monounsaturated fatty acids (MUFAs), polyunsaturated fatty acids (PUFAs) and carbohydrates, to substitute for 5% lower energy intake from saturated fatty acids,  were analysed within each country separately, with age as the underlying time variable and the baseline hazard stratified by sex. The multivariable-adjusted HR included adjustment for age at recruitment (years), centre, energy intake (kcal/day), education (low, medium, high), smoking (never, former, current), physical activity (inactive, moderately inactive, moderately active, active), alcohol intake (0, 0-6, 6-12, 12-13, &gt;24 grams/day), dietary fibre, fruit and vegetable consumption, body-mass index, pre-existing diabetes, hypertension and hyperlipidaemia, and all macronutrients except the replacement nutrient (SFAs), i.e. MUFAs, PUFAs, carbohydrates, animal-derived protein, plant-derived protein and mixed-origin protein. Country-specific HRs (95% CIs) </w:t>
      </w:r>
      <w:proofErr w:type="gramStart"/>
      <w:r w:rsidRPr="0033505A">
        <w:rPr>
          <w:rFonts w:ascii="Times New Roman" w:hAnsi="Times New Roman" w:cs="Times New Roman"/>
          <w:sz w:val="20"/>
          <w:szCs w:val="20"/>
        </w:rPr>
        <w:t>were</w:t>
      </w:r>
      <w:proofErr w:type="gramEnd"/>
      <w:r w:rsidRPr="0033505A">
        <w:rPr>
          <w:rFonts w:ascii="Times New Roman" w:hAnsi="Times New Roman" w:cs="Times New Roman"/>
          <w:sz w:val="20"/>
          <w:szCs w:val="20"/>
        </w:rPr>
        <w:t xml:space="preserve"> combined in univariate and multivariate random-effects meta-analysis to obtain pooled effect estimates and 95% CIs. I</w:t>
      </w:r>
      <w:r w:rsidRPr="0033505A">
        <w:rPr>
          <w:rFonts w:ascii="Times New Roman" w:hAnsi="Times New Roman" w:cs="Times New Roman"/>
          <w:sz w:val="20"/>
          <w:szCs w:val="20"/>
          <w:vertAlign w:val="superscript"/>
        </w:rPr>
        <w:t>1</w:t>
      </w:r>
      <w:r w:rsidRPr="0033505A">
        <w:rPr>
          <w:rFonts w:ascii="Times New Roman" w:hAnsi="Times New Roman" w:cs="Times New Roman"/>
          <w:sz w:val="20"/>
          <w:szCs w:val="20"/>
        </w:rPr>
        <w:t xml:space="preserve"> in multivariate meta-analysis were: MUFAs 37%, PUFAs 51%, </w:t>
      </w:r>
      <w:proofErr w:type="gramStart"/>
      <w:r w:rsidRPr="0033505A">
        <w:rPr>
          <w:rFonts w:ascii="Times New Roman" w:hAnsi="Times New Roman" w:cs="Times New Roman"/>
          <w:sz w:val="20"/>
          <w:szCs w:val="20"/>
        </w:rPr>
        <w:t>Carbohydrates</w:t>
      </w:r>
      <w:proofErr w:type="gramEnd"/>
      <w:r w:rsidRPr="0033505A">
        <w:rPr>
          <w:rFonts w:ascii="Times New Roman" w:hAnsi="Times New Roman" w:cs="Times New Roman"/>
          <w:sz w:val="20"/>
          <w:szCs w:val="20"/>
        </w:rPr>
        <w:t xml:space="preserve"> 36%.</w:t>
      </w:r>
    </w:p>
    <w:sectPr w:rsidR="002D2714" w:rsidRPr="00E66822" w:rsidSect="00E66822">
      <w:pgSz w:w="11906" w:h="16838"/>
      <w:pgMar w:top="1440" w:right="1440" w:bottom="1440"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FB7F49" w16cex:dateUtc="2021-03-16T19: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4ECAE9B" w16cid:durableId="23FB7F4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6B38" w:rsidRDefault="00766B38">
      <w:pPr>
        <w:spacing w:after="0" w:line="240" w:lineRule="auto"/>
      </w:pPr>
      <w:r>
        <w:separator/>
      </w:r>
    </w:p>
  </w:endnote>
  <w:endnote w:type="continuationSeparator" w:id="0">
    <w:p w:rsidR="00766B38" w:rsidRDefault="00766B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altName w:val="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alibri">
    <w:altName w:val="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Yu Gothic Light">
    <w:altName w:val="游ゴシック Light"/>
    <w:panose1 w:val="00000000000000000000"/>
    <w:charset w:val="80"/>
    <w:family w:val="roman"/>
    <w:notTrueType/>
    <w:pitch w:val="default"/>
  </w:font>
  <w:font w:name="Segoe UI">
    <w:altName w:val="Arial"/>
    <w:panose1 w:val="020B0502040204020203"/>
    <w:charset w:val="00"/>
    <w:family w:val="swiss"/>
    <w:pitch w:val="variable"/>
    <w:sig w:usb0="E10022FF" w:usb1="C000E47F" w:usb2="00000029" w:usb3="00000000" w:csb0="000001DF" w:csb1="00000000"/>
  </w:font>
  <w:font w:name="Yu Mincho">
    <w:altName w:val="ＭＳ 明朝"/>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8223625"/>
      <w:docPartObj>
        <w:docPartGallery w:val="Page Numbers (Bottom of Page)"/>
        <w:docPartUnique/>
      </w:docPartObj>
    </w:sdtPr>
    <w:sdtEndPr>
      <w:rPr>
        <w:noProof/>
      </w:rPr>
    </w:sdtEndPr>
    <w:sdtContent>
      <w:p w:rsidR="00E703FD" w:rsidRDefault="00E703FD">
        <w:pPr>
          <w:pStyle w:val="Footer"/>
          <w:jc w:val="center"/>
        </w:pPr>
        <w:r>
          <w:fldChar w:fldCharType="begin"/>
        </w:r>
        <w:r>
          <w:instrText xml:space="preserve"> PAGE   \* MERGEFORMAT </w:instrText>
        </w:r>
        <w:r>
          <w:fldChar w:fldCharType="separate"/>
        </w:r>
        <w:r w:rsidR="005171E6">
          <w:rPr>
            <w:noProof/>
          </w:rPr>
          <w:t>5</w:t>
        </w:r>
        <w:r>
          <w:rPr>
            <w:noProof/>
          </w:rPr>
          <w:fldChar w:fldCharType="end"/>
        </w:r>
      </w:p>
    </w:sdtContent>
  </w:sdt>
  <w:p w:rsidR="00E703FD" w:rsidRDefault="00E703F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vanish/>
        <w:highlight w:val="yellow"/>
      </w:rPr>
      <w:id w:val="-808085896"/>
      <w:docPartObj>
        <w:docPartGallery w:val="Page Numbers (Bottom of Page)"/>
        <w:docPartUnique/>
      </w:docPartObj>
    </w:sdtPr>
    <w:sdtEndPr>
      <w:rPr>
        <w:noProof/>
      </w:rPr>
    </w:sdtEndPr>
    <w:sdtContent>
      <w:p w:rsidR="00E703FD" w:rsidRDefault="00E703FD">
        <w:pPr>
          <w:pStyle w:val="Footer"/>
          <w:jc w:val="center"/>
        </w:pPr>
        <w:r>
          <w:fldChar w:fldCharType="begin"/>
        </w:r>
        <w:r>
          <w:instrText xml:space="preserve"> PAGE   \* MERGEFORMAT </w:instrText>
        </w:r>
        <w:r>
          <w:fldChar w:fldCharType="separate"/>
        </w:r>
        <w:r w:rsidR="005171E6">
          <w:rPr>
            <w:noProof/>
          </w:rPr>
          <w:t>7</w:t>
        </w:r>
        <w:r>
          <w:rPr>
            <w:noProof/>
          </w:rPr>
          <w:fldChar w:fldCharType="end"/>
        </w:r>
      </w:p>
    </w:sdtContent>
  </w:sdt>
  <w:p w:rsidR="00E703FD" w:rsidRDefault="00E703F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6B38" w:rsidRDefault="00766B38">
      <w:pPr>
        <w:spacing w:after="0" w:line="240" w:lineRule="auto"/>
      </w:pPr>
      <w:r>
        <w:separator/>
      </w:r>
    </w:p>
  </w:footnote>
  <w:footnote w:type="continuationSeparator" w:id="0">
    <w:p w:rsidR="00766B38" w:rsidRDefault="00766B3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31290"/>
    <w:multiLevelType w:val="multilevel"/>
    <w:tmpl w:val="EDF6876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90377D8"/>
    <w:multiLevelType w:val="hybridMultilevel"/>
    <w:tmpl w:val="9D86873E"/>
    <w:lvl w:ilvl="0" w:tplc="6CBA7F28">
      <w:start w:val="5"/>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A6E481F"/>
    <w:multiLevelType w:val="hybridMultilevel"/>
    <w:tmpl w:val="9EC8F92C"/>
    <w:lvl w:ilvl="0" w:tplc="741A985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0C9734D7"/>
    <w:multiLevelType w:val="hybridMultilevel"/>
    <w:tmpl w:val="36C2F7D2"/>
    <w:lvl w:ilvl="0" w:tplc="6CC6408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4F64CBF"/>
    <w:multiLevelType w:val="hybridMultilevel"/>
    <w:tmpl w:val="1E7A75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1D574B6B"/>
    <w:multiLevelType w:val="multilevel"/>
    <w:tmpl w:val="1138F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DB72599"/>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398020BE"/>
    <w:multiLevelType w:val="multilevel"/>
    <w:tmpl w:val="C27494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E405DD7"/>
    <w:multiLevelType w:val="hybridMultilevel"/>
    <w:tmpl w:val="6C404ACA"/>
    <w:lvl w:ilvl="0" w:tplc="0526E268">
      <w:numFmt w:val="bullet"/>
      <w:lvlText w:val="-"/>
      <w:lvlJc w:val="left"/>
      <w:pPr>
        <w:ind w:left="720" w:hanging="360"/>
      </w:pPr>
      <w:rPr>
        <w:rFonts w:ascii="Calibri" w:eastAsiaTheme="minorHAnsi" w:hAnsi="Calibri"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49FA2E1A"/>
    <w:multiLevelType w:val="hybridMultilevel"/>
    <w:tmpl w:val="296453D0"/>
    <w:lvl w:ilvl="0" w:tplc="A72825D8">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74425944"/>
    <w:multiLevelType w:val="hybridMultilevel"/>
    <w:tmpl w:val="C0EE2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10"/>
  </w:num>
  <w:num w:numId="3">
    <w:abstractNumId w:val="5"/>
  </w:num>
  <w:num w:numId="4">
    <w:abstractNumId w:val="7"/>
  </w:num>
  <w:num w:numId="5">
    <w:abstractNumId w:val="8"/>
  </w:num>
  <w:num w:numId="6">
    <w:abstractNumId w:val="2"/>
  </w:num>
  <w:num w:numId="7">
    <w:abstractNumId w:val="4"/>
  </w:num>
  <w:num w:numId="8">
    <w:abstractNumId w:val="9"/>
  </w:num>
  <w:num w:numId="9">
    <w:abstractNumId w:val="6"/>
  </w:num>
  <w:num w:numId="10">
    <w:abstractNumId w:val="0"/>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Circulatio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wf9tswd0bzdat5eew2aves9ofe0zwsrxat0f&quot;&gt;DietaryFatCVD-Converted_updated&lt;record-ids&gt;&lt;item&gt;36&lt;/item&gt;&lt;item&gt;46&lt;/item&gt;&lt;item&gt;57&lt;/item&gt;&lt;item&gt;58&lt;/item&gt;&lt;item&gt;59&lt;/item&gt;&lt;item&gt;61&lt;/item&gt;&lt;item&gt;63&lt;/item&gt;&lt;item&gt;65&lt;/item&gt;&lt;item&gt;67&lt;/item&gt;&lt;item&gt;78&lt;/item&gt;&lt;item&gt;81&lt;/item&gt;&lt;item&gt;82&lt;/item&gt;&lt;item&gt;84&lt;/item&gt;&lt;item&gt;89&lt;/item&gt;&lt;item&gt;90&lt;/item&gt;&lt;item&gt;99&lt;/item&gt;&lt;item&gt;104&lt;/item&gt;&lt;item&gt;157&lt;/item&gt;&lt;item&gt;167&lt;/item&gt;&lt;item&gt;169&lt;/item&gt;&lt;item&gt;170&lt;/item&gt;&lt;item&gt;172&lt;/item&gt;&lt;item&gt;192&lt;/item&gt;&lt;item&gt;220&lt;/item&gt;&lt;item&gt;222&lt;/item&gt;&lt;item&gt;231&lt;/item&gt;&lt;item&gt;233&lt;/item&gt;&lt;item&gt;259&lt;/item&gt;&lt;item&gt;271&lt;/item&gt;&lt;item&gt;273&lt;/item&gt;&lt;item&gt;275&lt;/item&gt;&lt;item&gt;276&lt;/item&gt;&lt;item&gt;277&lt;/item&gt;&lt;item&gt;283&lt;/item&gt;&lt;item&gt;284&lt;/item&gt;&lt;item&gt;286&lt;/item&gt;&lt;item&gt;288&lt;/item&gt;&lt;item&gt;297&lt;/item&gt;&lt;item&gt;298&lt;/item&gt;&lt;item&gt;299&lt;/item&gt;&lt;item&gt;300&lt;/item&gt;&lt;item&gt;306&lt;/item&gt;&lt;item&gt;313&lt;/item&gt;&lt;item&gt;314&lt;/item&gt;&lt;item&gt;315&lt;/item&gt;&lt;item&gt;320&lt;/item&gt;&lt;item&gt;324&lt;/item&gt;&lt;/record-ids&gt;&lt;/item&gt;&lt;/Libraries&gt;"/>
  </w:docVars>
  <w:rsids>
    <w:rsidRoot w:val="00C14769"/>
    <w:rsid w:val="00016D98"/>
    <w:rsid w:val="000247F5"/>
    <w:rsid w:val="000531B2"/>
    <w:rsid w:val="0007465E"/>
    <w:rsid w:val="00086A8C"/>
    <w:rsid w:val="00086DE8"/>
    <w:rsid w:val="000A21B0"/>
    <w:rsid w:val="000B0CB2"/>
    <w:rsid w:val="000C4C30"/>
    <w:rsid w:val="000E40B6"/>
    <w:rsid w:val="000F0D0B"/>
    <w:rsid w:val="000F59C5"/>
    <w:rsid w:val="000F6D97"/>
    <w:rsid w:val="001014BB"/>
    <w:rsid w:val="00117C45"/>
    <w:rsid w:val="0013661F"/>
    <w:rsid w:val="001422B4"/>
    <w:rsid w:val="001656AC"/>
    <w:rsid w:val="00167DA4"/>
    <w:rsid w:val="00171989"/>
    <w:rsid w:val="001821DB"/>
    <w:rsid w:val="00193A6E"/>
    <w:rsid w:val="00193FBD"/>
    <w:rsid w:val="001A1902"/>
    <w:rsid w:val="001A31A0"/>
    <w:rsid w:val="001A6E50"/>
    <w:rsid w:val="001B4459"/>
    <w:rsid w:val="001C35AD"/>
    <w:rsid w:val="001D7C39"/>
    <w:rsid w:val="00203D05"/>
    <w:rsid w:val="00211FD6"/>
    <w:rsid w:val="00235B65"/>
    <w:rsid w:val="0024398A"/>
    <w:rsid w:val="00262ED6"/>
    <w:rsid w:val="002B3B4F"/>
    <w:rsid w:val="002C3E74"/>
    <w:rsid w:val="002D2714"/>
    <w:rsid w:val="002E3473"/>
    <w:rsid w:val="002E6C60"/>
    <w:rsid w:val="00306CEA"/>
    <w:rsid w:val="0033505A"/>
    <w:rsid w:val="003433ED"/>
    <w:rsid w:val="003449E8"/>
    <w:rsid w:val="0035394D"/>
    <w:rsid w:val="0038145B"/>
    <w:rsid w:val="00390CD0"/>
    <w:rsid w:val="003B0465"/>
    <w:rsid w:val="003E05A7"/>
    <w:rsid w:val="003F17B4"/>
    <w:rsid w:val="00402008"/>
    <w:rsid w:val="00406330"/>
    <w:rsid w:val="00406932"/>
    <w:rsid w:val="00414BD3"/>
    <w:rsid w:val="00434BF6"/>
    <w:rsid w:val="004460F5"/>
    <w:rsid w:val="00456931"/>
    <w:rsid w:val="004851FB"/>
    <w:rsid w:val="00486940"/>
    <w:rsid w:val="00486E80"/>
    <w:rsid w:val="00491592"/>
    <w:rsid w:val="004A2250"/>
    <w:rsid w:val="004A24B7"/>
    <w:rsid w:val="004B50E1"/>
    <w:rsid w:val="004E31A1"/>
    <w:rsid w:val="004E58B7"/>
    <w:rsid w:val="004F2FC2"/>
    <w:rsid w:val="00500DFD"/>
    <w:rsid w:val="005171E6"/>
    <w:rsid w:val="0052180E"/>
    <w:rsid w:val="00531A0B"/>
    <w:rsid w:val="0054573D"/>
    <w:rsid w:val="005513A8"/>
    <w:rsid w:val="005555ED"/>
    <w:rsid w:val="005565D4"/>
    <w:rsid w:val="00581EFF"/>
    <w:rsid w:val="005960D6"/>
    <w:rsid w:val="005C2A0D"/>
    <w:rsid w:val="005D18F1"/>
    <w:rsid w:val="005E28BF"/>
    <w:rsid w:val="005E3BBA"/>
    <w:rsid w:val="005F1495"/>
    <w:rsid w:val="00620BAD"/>
    <w:rsid w:val="006334AC"/>
    <w:rsid w:val="006355EC"/>
    <w:rsid w:val="006509A0"/>
    <w:rsid w:val="00653C22"/>
    <w:rsid w:val="00663706"/>
    <w:rsid w:val="00670A31"/>
    <w:rsid w:val="00687025"/>
    <w:rsid w:val="006A18DA"/>
    <w:rsid w:val="006A5594"/>
    <w:rsid w:val="006C1BAD"/>
    <w:rsid w:val="006C381C"/>
    <w:rsid w:val="006C7006"/>
    <w:rsid w:val="006F1632"/>
    <w:rsid w:val="006F4915"/>
    <w:rsid w:val="006F707D"/>
    <w:rsid w:val="007005A4"/>
    <w:rsid w:val="007026B2"/>
    <w:rsid w:val="00714174"/>
    <w:rsid w:val="007163AE"/>
    <w:rsid w:val="00717752"/>
    <w:rsid w:val="00724F99"/>
    <w:rsid w:val="0073364A"/>
    <w:rsid w:val="007354A1"/>
    <w:rsid w:val="00740250"/>
    <w:rsid w:val="0076329E"/>
    <w:rsid w:val="00766B38"/>
    <w:rsid w:val="007744E1"/>
    <w:rsid w:val="007824BD"/>
    <w:rsid w:val="007D1183"/>
    <w:rsid w:val="007D7364"/>
    <w:rsid w:val="007F00DE"/>
    <w:rsid w:val="007F4891"/>
    <w:rsid w:val="00804420"/>
    <w:rsid w:val="0081507B"/>
    <w:rsid w:val="00852116"/>
    <w:rsid w:val="00852355"/>
    <w:rsid w:val="00854A98"/>
    <w:rsid w:val="00854C55"/>
    <w:rsid w:val="00867103"/>
    <w:rsid w:val="00872DEB"/>
    <w:rsid w:val="00875A9D"/>
    <w:rsid w:val="00876EC3"/>
    <w:rsid w:val="0088336C"/>
    <w:rsid w:val="00887174"/>
    <w:rsid w:val="008909A6"/>
    <w:rsid w:val="00895E8C"/>
    <w:rsid w:val="008D0C65"/>
    <w:rsid w:val="008F184C"/>
    <w:rsid w:val="008F5754"/>
    <w:rsid w:val="00905BF0"/>
    <w:rsid w:val="00914E5B"/>
    <w:rsid w:val="009169D9"/>
    <w:rsid w:val="00927573"/>
    <w:rsid w:val="009322AB"/>
    <w:rsid w:val="00935172"/>
    <w:rsid w:val="0094217F"/>
    <w:rsid w:val="009439D1"/>
    <w:rsid w:val="009557D6"/>
    <w:rsid w:val="00963E5A"/>
    <w:rsid w:val="009667C0"/>
    <w:rsid w:val="009862BA"/>
    <w:rsid w:val="00994320"/>
    <w:rsid w:val="009A38BE"/>
    <w:rsid w:val="009A3DA7"/>
    <w:rsid w:val="009A7610"/>
    <w:rsid w:val="009C466D"/>
    <w:rsid w:val="009C7502"/>
    <w:rsid w:val="00A01D24"/>
    <w:rsid w:val="00A22318"/>
    <w:rsid w:val="00A259CC"/>
    <w:rsid w:val="00A33E27"/>
    <w:rsid w:val="00A648C8"/>
    <w:rsid w:val="00A84FB6"/>
    <w:rsid w:val="00A87152"/>
    <w:rsid w:val="00A95218"/>
    <w:rsid w:val="00AB2C59"/>
    <w:rsid w:val="00AC2F06"/>
    <w:rsid w:val="00AC3643"/>
    <w:rsid w:val="00AD7FFC"/>
    <w:rsid w:val="00B04F20"/>
    <w:rsid w:val="00B3093D"/>
    <w:rsid w:val="00B62B77"/>
    <w:rsid w:val="00B71238"/>
    <w:rsid w:val="00B72F86"/>
    <w:rsid w:val="00B87FDC"/>
    <w:rsid w:val="00BA56D8"/>
    <w:rsid w:val="00BB3D4C"/>
    <w:rsid w:val="00BB408C"/>
    <w:rsid w:val="00BB7F14"/>
    <w:rsid w:val="00BD7CE5"/>
    <w:rsid w:val="00BE6932"/>
    <w:rsid w:val="00C11F5D"/>
    <w:rsid w:val="00C13B14"/>
    <w:rsid w:val="00C14769"/>
    <w:rsid w:val="00C27770"/>
    <w:rsid w:val="00C3242A"/>
    <w:rsid w:val="00C4768F"/>
    <w:rsid w:val="00C550D1"/>
    <w:rsid w:val="00C56359"/>
    <w:rsid w:val="00C62B8A"/>
    <w:rsid w:val="00C6696D"/>
    <w:rsid w:val="00C754D3"/>
    <w:rsid w:val="00C80558"/>
    <w:rsid w:val="00C9138B"/>
    <w:rsid w:val="00CA344A"/>
    <w:rsid w:val="00CA3E19"/>
    <w:rsid w:val="00CA4568"/>
    <w:rsid w:val="00CA4E1E"/>
    <w:rsid w:val="00CC2BA8"/>
    <w:rsid w:val="00CD44C7"/>
    <w:rsid w:val="00CE5DB9"/>
    <w:rsid w:val="00CF2DA7"/>
    <w:rsid w:val="00D0064D"/>
    <w:rsid w:val="00D2189A"/>
    <w:rsid w:val="00D23977"/>
    <w:rsid w:val="00D3156B"/>
    <w:rsid w:val="00D415CD"/>
    <w:rsid w:val="00D50533"/>
    <w:rsid w:val="00D50550"/>
    <w:rsid w:val="00D54B9F"/>
    <w:rsid w:val="00D57C82"/>
    <w:rsid w:val="00D623EC"/>
    <w:rsid w:val="00D651A2"/>
    <w:rsid w:val="00D73EEC"/>
    <w:rsid w:val="00D86240"/>
    <w:rsid w:val="00D9595E"/>
    <w:rsid w:val="00D95F02"/>
    <w:rsid w:val="00DC619F"/>
    <w:rsid w:val="00E026F0"/>
    <w:rsid w:val="00E11A25"/>
    <w:rsid w:val="00E13317"/>
    <w:rsid w:val="00E17362"/>
    <w:rsid w:val="00E328DD"/>
    <w:rsid w:val="00E41616"/>
    <w:rsid w:val="00E50A24"/>
    <w:rsid w:val="00E55710"/>
    <w:rsid w:val="00E66822"/>
    <w:rsid w:val="00E703FD"/>
    <w:rsid w:val="00E76610"/>
    <w:rsid w:val="00E77245"/>
    <w:rsid w:val="00E7733A"/>
    <w:rsid w:val="00E8111F"/>
    <w:rsid w:val="00E94A6D"/>
    <w:rsid w:val="00E979C2"/>
    <w:rsid w:val="00E97CB1"/>
    <w:rsid w:val="00EA1D4E"/>
    <w:rsid w:val="00EA4C8E"/>
    <w:rsid w:val="00EC10AD"/>
    <w:rsid w:val="00ED257C"/>
    <w:rsid w:val="00ED2605"/>
    <w:rsid w:val="00ED786E"/>
    <w:rsid w:val="00EE129B"/>
    <w:rsid w:val="00EE7B03"/>
    <w:rsid w:val="00EF1A90"/>
    <w:rsid w:val="00EF493B"/>
    <w:rsid w:val="00EF6293"/>
    <w:rsid w:val="00F12975"/>
    <w:rsid w:val="00F17A0B"/>
    <w:rsid w:val="00F17D70"/>
    <w:rsid w:val="00F212E7"/>
    <w:rsid w:val="00F244B7"/>
    <w:rsid w:val="00F2490E"/>
    <w:rsid w:val="00F33F63"/>
    <w:rsid w:val="00F605FB"/>
    <w:rsid w:val="00F7282E"/>
    <w:rsid w:val="00F73954"/>
    <w:rsid w:val="00F7431A"/>
    <w:rsid w:val="00F87848"/>
    <w:rsid w:val="00F91851"/>
    <w:rsid w:val="00FC5906"/>
    <w:rsid w:val="00FC729E"/>
    <w:rsid w:val="00FD1ABF"/>
    <w:rsid w:val="00FD1FF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MS Mincho"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4769"/>
    <w:pPr>
      <w:spacing w:after="200" w:line="276" w:lineRule="auto"/>
    </w:pPr>
  </w:style>
  <w:style w:type="paragraph" w:styleId="Heading1">
    <w:name w:val="heading 1"/>
    <w:basedOn w:val="Normal"/>
    <w:next w:val="Normal"/>
    <w:link w:val="Heading1Char"/>
    <w:uiPriority w:val="9"/>
    <w:qFormat/>
    <w:rsid w:val="00C14769"/>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semiHidden/>
    <w:unhideWhenUsed/>
    <w:qFormat/>
    <w:rsid w:val="00C14769"/>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link w:val="Heading3Char"/>
    <w:uiPriority w:val="9"/>
    <w:qFormat/>
    <w:rsid w:val="00C14769"/>
    <w:pPr>
      <w:spacing w:before="100" w:beforeAutospacing="1" w:after="100" w:afterAutospacing="1" w:line="240" w:lineRule="auto"/>
      <w:outlineLvl w:val="2"/>
    </w:pPr>
    <w:rPr>
      <w:rFonts w:ascii="Times New Roman" w:eastAsia="Times New Roman" w:hAnsi="Times New Roman" w:cs="Times New Roman"/>
      <w:b/>
      <w:bCs/>
      <w:sz w:val="27"/>
      <w:szCs w:val="27"/>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14769"/>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semiHidden/>
    <w:rsid w:val="00C14769"/>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C14769"/>
    <w:rPr>
      <w:rFonts w:ascii="Times New Roman" w:eastAsia="Times New Roman" w:hAnsi="Times New Roman" w:cs="Times New Roman"/>
      <w:b/>
      <w:bCs/>
      <w:sz w:val="27"/>
      <w:szCs w:val="27"/>
      <w:lang w:eastAsia="zh-CN"/>
    </w:rPr>
  </w:style>
  <w:style w:type="character" w:customStyle="1" w:styleId="TablesFigures1">
    <w:name w:val="TablesFigures1"/>
    <w:basedOn w:val="Heading1Char"/>
    <w:uiPriority w:val="1"/>
    <w:qFormat/>
    <w:rsid w:val="00C14769"/>
    <w:rPr>
      <w:rFonts w:ascii="Calibri" w:eastAsiaTheme="majorEastAsia" w:hAnsi="Calibri" w:cstheme="majorBidi"/>
      <w:b w:val="0"/>
      <w:bCs/>
      <w:color w:val="auto"/>
      <w:sz w:val="22"/>
      <w:szCs w:val="28"/>
    </w:rPr>
  </w:style>
  <w:style w:type="paragraph" w:styleId="ListParagraph">
    <w:name w:val="List Paragraph"/>
    <w:basedOn w:val="Normal"/>
    <w:uiPriority w:val="34"/>
    <w:qFormat/>
    <w:rsid w:val="00C14769"/>
    <w:pPr>
      <w:ind w:left="720"/>
      <w:contextualSpacing/>
    </w:pPr>
  </w:style>
  <w:style w:type="character" w:styleId="CommentReference">
    <w:name w:val="annotation reference"/>
    <w:basedOn w:val="DefaultParagraphFont"/>
    <w:uiPriority w:val="99"/>
    <w:semiHidden/>
    <w:unhideWhenUsed/>
    <w:rsid w:val="00C14769"/>
    <w:rPr>
      <w:sz w:val="16"/>
      <w:szCs w:val="16"/>
    </w:rPr>
  </w:style>
  <w:style w:type="paragraph" w:styleId="CommentText">
    <w:name w:val="annotation text"/>
    <w:basedOn w:val="Normal"/>
    <w:link w:val="CommentTextChar"/>
    <w:uiPriority w:val="99"/>
    <w:semiHidden/>
    <w:unhideWhenUsed/>
    <w:rsid w:val="00C14769"/>
    <w:pPr>
      <w:spacing w:line="240" w:lineRule="auto"/>
    </w:pPr>
    <w:rPr>
      <w:sz w:val="20"/>
      <w:szCs w:val="20"/>
    </w:rPr>
  </w:style>
  <w:style w:type="character" w:customStyle="1" w:styleId="CommentTextChar">
    <w:name w:val="Comment Text Char"/>
    <w:basedOn w:val="DefaultParagraphFont"/>
    <w:link w:val="CommentText"/>
    <w:uiPriority w:val="99"/>
    <w:semiHidden/>
    <w:rsid w:val="00C14769"/>
    <w:rPr>
      <w:sz w:val="20"/>
      <w:szCs w:val="20"/>
    </w:rPr>
  </w:style>
  <w:style w:type="paragraph" w:styleId="CommentSubject">
    <w:name w:val="annotation subject"/>
    <w:basedOn w:val="CommentText"/>
    <w:next w:val="CommentText"/>
    <w:link w:val="CommentSubjectChar"/>
    <w:uiPriority w:val="99"/>
    <w:semiHidden/>
    <w:unhideWhenUsed/>
    <w:rsid w:val="00C14769"/>
    <w:rPr>
      <w:b/>
      <w:bCs/>
    </w:rPr>
  </w:style>
  <w:style w:type="character" w:customStyle="1" w:styleId="CommentSubjectChar">
    <w:name w:val="Comment Subject Char"/>
    <w:basedOn w:val="CommentTextChar"/>
    <w:link w:val="CommentSubject"/>
    <w:uiPriority w:val="99"/>
    <w:semiHidden/>
    <w:rsid w:val="00C14769"/>
    <w:rPr>
      <w:b/>
      <w:bCs/>
      <w:sz w:val="20"/>
      <w:szCs w:val="20"/>
    </w:rPr>
  </w:style>
  <w:style w:type="paragraph" w:styleId="BalloonText">
    <w:name w:val="Balloon Text"/>
    <w:basedOn w:val="Normal"/>
    <w:link w:val="BalloonTextChar"/>
    <w:uiPriority w:val="99"/>
    <w:semiHidden/>
    <w:unhideWhenUsed/>
    <w:rsid w:val="00C147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4769"/>
    <w:rPr>
      <w:rFonts w:ascii="Segoe UI" w:hAnsi="Segoe UI" w:cs="Segoe UI"/>
      <w:sz w:val="18"/>
      <w:szCs w:val="18"/>
    </w:rPr>
  </w:style>
  <w:style w:type="character" w:styleId="Hyperlink">
    <w:name w:val="Hyperlink"/>
    <w:basedOn w:val="DefaultParagraphFont"/>
    <w:uiPriority w:val="99"/>
    <w:unhideWhenUsed/>
    <w:rsid w:val="00C14769"/>
    <w:rPr>
      <w:color w:val="0563C1" w:themeColor="hyperlink"/>
      <w:u w:val="single"/>
    </w:rPr>
  </w:style>
  <w:style w:type="character" w:customStyle="1" w:styleId="UnresolvedMention1">
    <w:name w:val="Unresolved Mention1"/>
    <w:basedOn w:val="DefaultParagraphFont"/>
    <w:uiPriority w:val="99"/>
    <w:semiHidden/>
    <w:unhideWhenUsed/>
    <w:rsid w:val="00C14769"/>
    <w:rPr>
      <w:color w:val="808080"/>
      <w:shd w:val="clear" w:color="auto" w:fill="E6E6E6"/>
    </w:rPr>
  </w:style>
  <w:style w:type="paragraph" w:styleId="NormalWeb">
    <w:name w:val="Normal (Web)"/>
    <w:basedOn w:val="Normal"/>
    <w:uiPriority w:val="99"/>
    <w:semiHidden/>
    <w:unhideWhenUsed/>
    <w:rsid w:val="00C14769"/>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styleId="Revision">
    <w:name w:val="Revision"/>
    <w:hidden/>
    <w:uiPriority w:val="99"/>
    <w:semiHidden/>
    <w:rsid w:val="00C14769"/>
    <w:pPr>
      <w:spacing w:after="0" w:line="240" w:lineRule="auto"/>
    </w:pPr>
  </w:style>
  <w:style w:type="paragraph" w:styleId="Header">
    <w:name w:val="header"/>
    <w:basedOn w:val="Normal"/>
    <w:link w:val="HeaderChar"/>
    <w:uiPriority w:val="99"/>
    <w:unhideWhenUsed/>
    <w:rsid w:val="00C14769"/>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4769"/>
  </w:style>
  <w:style w:type="paragraph" w:styleId="Footer">
    <w:name w:val="footer"/>
    <w:basedOn w:val="Normal"/>
    <w:link w:val="FooterChar"/>
    <w:uiPriority w:val="99"/>
    <w:unhideWhenUsed/>
    <w:rsid w:val="00C14769"/>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4769"/>
  </w:style>
  <w:style w:type="table" w:styleId="TableGrid">
    <w:name w:val="Table Grid"/>
    <w:basedOn w:val="TableNormal"/>
    <w:uiPriority w:val="59"/>
    <w:rsid w:val="00C147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semiHidden/>
    <w:unhideWhenUsed/>
    <w:rsid w:val="00C14769"/>
    <w:rPr>
      <w:color w:val="808080"/>
      <w:shd w:val="clear" w:color="auto" w:fill="E6E6E6"/>
    </w:rPr>
  </w:style>
  <w:style w:type="character" w:styleId="FollowedHyperlink">
    <w:name w:val="FollowedHyperlink"/>
    <w:basedOn w:val="DefaultParagraphFont"/>
    <w:uiPriority w:val="99"/>
    <w:semiHidden/>
    <w:unhideWhenUsed/>
    <w:rsid w:val="00C14769"/>
    <w:rPr>
      <w:color w:val="954F72" w:themeColor="followedHyperlink"/>
      <w:u w:val="single"/>
    </w:rPr>
  </w:style>
  <w:style w:type="paragraph" w:customStyle="1" w:styleId="EndNoteBibliographyTitle">
    <w:name w:val="EndNote Bibliography Title"/>
    <w:basedOn w:val="Normal"/>
    <w:link w:val="EndNoteBibliographyTitleChar"/>
    <w:rsid w:val="00C14769"/>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C14769"/>
    <w:rPr>
      <w:rFonts w:ascii="Calibri" w:hAnsi="Calibri" w:cs="Calibri"/>
      <w:noProof/>
      <w:lang w:val="en-US"/>
    </w:rPr>
  </w:style>
  <w:style w:type="paragraph" w:customStyle="1" w:styleId="EndNoteBibliography">
    <w:name w:val="EndNote Bibliography"/>
    <w:basedOn w:val="Normal"/>
    <w:link w:val="EndNoteBibliographyChar"/>
    <w:rsid w:val="00C14769"/>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C14769"/>
    <w:rPr>
      <w:rFonts w:ascii="Calibri" w:hAnsi="Calibri" w:cs="Calibri"/>
      <w:noProof/>
      <w:lang w:val="en-US"/>
    </w:rPr>
  </w:style>
  <w:style w:type="character" w:styleId="LineNumber">
    <w:name w:val="line number"/>
    <w:basedOn w:val="DefaultParagraphFont"/>
    <w:uiPriority w:val="99"/>
    <w:semiHidden/>
    <w:unhideWhenUsed/>
    <w:rsid w:val="00C14769"/>
  </w:style>
  <w:style w:type="paragraph" w:customStyle="1" w:styleId="NoSpacing1">
    <w:name w:val="No Spacing1"/>
    <w:rsid w:val="00C14769"/>
    <w:pPr>
      <w:widowControl w:val="0"/>
      <w:suppressAutoHyphens/>
      <w:autoSpaceDE w:val="0"/>
      <w:spacing w:after="0" w:line="240" w:lineRule="auto"/>
    </w:pPr>
    <w:rPr>
      <w:rFonts w:ascii="Segoe UI" w:eastAsia="Times New Roman" w:hAnsi="Segoe UI" w:cs="Times New Roman"/>
      <w:lang w:val="en-US" w:eastAsia="hi-IN" w:bidi="hi-IN"/>
    </w:rPr>
  </w:style>
  <w:style w:type="paragraph" w:customStyle="1" w:styleId="TabFig1b">
    <w:name w:val="TabFig1b"/>
    <w:basedOn w:val="Heading1"/>
    <w:qFormat/>
    <w:rsid w:val="00C14769"/>
    <w:rPr>
      <w:rFonts w:ascii="Calibri" w:hAnsi="Calibri"/>
      <w:b w:val="0"/>
      <w:color w:val="auto"/>
      <w:sz w:val="22"/>
    </w:rPr>
  </w:style>
  <w:style w:type="paragraph" w:styleId="TOCHeading">
    <w:name w:val="TOC Heading"/>
    <w:basedOn w:val="Heading1"/>
    <w:next w:val="Normal"/>
    <w:uiPriority w:val="39"/>
    <w:semiHidden/>
    <w:unhideWhenUsed/>
    <w:qFormat/>
    <w:rsid w:val="00C14769"/>
    <w:pPr>
      <w:outlineLvl w:val="9"/>
    </w:pPr>
    <w:rPr>
      <w:lang w:val="en-US" w:eastAsia="ja-JP"/>
    </w:rPr>
  </w:style>
  <w:style w:type="paragraph" w:styleId="TOC1">
    <w:name w:val="toc 1"/>
    <w:basedOn w:val="Normal"/>
    <w:next w:val="Normal"/>
    <w:autoRedefine/>
    <w:uiPriority w:val="39"/>
    <w:unhideWhenUsed/>
    <w:rsid w:val="00C14769"/>
    <w:pPr>
      <w:spacing w:after="100"/>
    </w:pPr>
    <w:rPr>
      <w:rFonts w:ascii="Calibri" w:hAnsi="Calibri"/>
    </w:rPr>
  </w:style>
  <w:style w:type="paragraph" w:customStyle="1" w:styleId="TablFig1b">
    <w:name w:val="TablFig1b"/>
    <w:basedOn w:val="Heading1"/>
    <w:qFormat/>
    <w:rsid w:val="00C14769"/>
    <w:rPr>
      <w:rFonts w:ascii="Calibri" w:hAnsi="Calibri"/>
      <w:b w:val="0"/>
      <w:color w:val="auto"/>
      <w:sz w:val="22"/>
    </w:rPr>
  </w:style>
  <w:style w:type="table" w:customStyle="1" w:styleId="TableGrid1">
    <w:name w:val="Table Grid1"/>
    <w:basedOn w:val="TableNormal"/>
    <w:next w:val="TableGrid"/>
    <w:uiPriority w:val="59"/>
    <w:rsid w:val="00C147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CA3E19"/>
    <w:rPr>
      <w:i/>
      <w:iCs/>
    </w:rPr>
  </w:style>
  <w:style w:type="character" w:customStyle="1" w:styleId="epub-sectionitem">
    <w:name w:val="epub-section__item"/>
    <w:basedOn w:val="DefaultParagraphFont"/>
    <w:rsid w:val="00B3093D"/>
  </w:style>
  <w:style w:type="character" w:customStyle="1" w:styleId="epub-sectiondate">
    <w:name w:val="epub-section__date"/>
    <w:basedOn w:val="DefaultParagraphFont"/>
    <w:rsid w:val="00B3093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MS Mincho"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4769"/>
    <w:pPr>
      <w:spacing w:after="200" w:line="276" w:lineRule="auto"/>
    </w:pPr>
  </w:style>
  <w:style w:type="paragraph" w:styleId="Heading1">
    <w:name w:val="heading 1"/>
    <w:basedOn w:val="Normal"/>
    <w:next w:val="Normal"/>
    <w:link w:val="Heading1Char"/>
    <w:uiPriority w:val="9"/>
    <w:qFormat/>
    <w:rsid w:val="00C14769"/>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semiHidden/>
    <w:unhideWhenUsed/>
    <w:qFormat/>
    <w:rsid w:val="00C14769"/>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link w:val="Heading3Char"/>
    <w:uiPriority w:val="9"/>
    <w:qFormat/>
    <w:rsid w:val="00C14769"/>
    <w:pPr>
      <w:spacing w:before="100" w:beforeAutospacing="1" w:after="100" w:afterAutospacing="1" w:line="240" w:lineRule="auto"/>
      <w:outlineLvl w:val="2"/>
    </w:pPr>
    <w:rPr>
      <w:rFonts w:ascii="Times New Roman" w:eastAsia="Times New Roman" w:hAnsi="Times New Roman" w:cs="Times New Roman"/>
      <w:b/>
      <w:bCs/>
      <w:sz w:val="27"/>
      <w:szCs w:val="27"/>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14769"/>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semiHidden/>
    <w:rsid w:val="00C14769"/>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C14769"/>
    <w:rPr>
      <w:rFonts w:ascii="Times New Roman" w:eastAsia="Times New Roman" w:hAnsi="Times New Roman" w:cs="Times New Roman"/>
      <w:b/>
      <w:bCs/>
      <w:sz w:val="27"/>
      <w:szCs w:val="27"/>
      <w:lang w:eastAsia="zh-CN"/>
    </w:rPr>
  </w:style>
  <w:style w:type="character" w:customStyle="1" w:styleId="TablesFigures1">
    <w:name w:val="TablesFigures1"/>
    <w:basedOn w:val="Heading1Char"/>
    <w:uiPriority w:val="1"/>
    <w:qFormat/>
    <w:rsid w:val="00C14769"/>
    <w:rPr>
      <w:rFonts w:ascii="Calibri" w:eastAsiaTheme="majorEastAsia" w:hAnsi="Calibri" w:cstheme="majorBidi"/>
      <w:b w:val="0"/>
      <w:bCs/>
      <w:color w:val="auto"/>
      <w:sz w:val="22"/>
      <w:szCs w:val="28"/>
    </w:rPr>
  </w:style>
  <w:style w:type="paragraph" w:styleId="ListParagraph">
    <w:name w:val="List Paragraph"/>
    <w:basedOn w:val="Normal"/>
    <w:uiPriority w:val="34"/>
    <w:qFormat/>
    <w:rsid w:val="00C14769"/>
    <w:pPr>
      <w:ind w:left="720"/>
      <w:contextualSpacing/>
    </w:pPr>
  </w:style>
  <w:style w:type="character" w:styleId="CommentReference">
    <w:name w:val="annotation reference"/>
    <w:basedOn w:val="DefaultParagraphFont"/>
    <w:uiPriority w:val="99"/>
    <w:semiHidden/>
    <w:unhideWhenUsed/>
    <w:rsid w:val="00C14769"/>
    <w:rPr>
      <w:sz w:val="16"/>
      <w:szCs w:val="16"/>
    </w:rPr>
  </w:style>
  <w:style w:type="paragraph" w:styleId="CommentText">
    <w:name w:val="annotation text"/>
    <w:basedOn w:val="Normal"/>
    <w:link w:val="CommentTextChar"/>
    <w:uiPriority w:val="99"/>
    <w:semiHidden/>
    <w:unhideWhenUsed/>
    <w:rsid w:val="00C14769"/>
    <w:pPr>
      <w:spacing w:line="240" w:lineRule="auto"/>
    </w:pPr>
    <w:rPr>
      <w:sz w:val="20"/>
      <w:szCs w:val="20"/>
    </w:rPr>
  </w:style>
  <w:style w:type="character" w:customStyle="1" w:styleId="CommentTextChar">
    <w:name w:val="Comment Text Char"/>
    <w:basedOn w:val="DefaultParagraphFont"/>
    <w:link w:val="CommentText"/>
    <w:uiPriority w:val="99"/>
    <w:semiHidden/>
    <w:rsid w:val="00C14769"/>
    <w:rPr>
      <w:sz w:val="20"/>
      <w:szCs w:val="20"/>
    </w:rPr>
  </w:style>
  <w:style w:type="paragraph" w:styleId="CommentSubject">
    <w:name w:val="annotation subject"/>
    <w:basedOn w:val="CommentText"/>
    <w:next w:val="CommentText"/>
    <w:link w:val="CommentSubjectChar"/>
    <w:uiPriority w:val="99"/>
    <w:semiHidden/>
    <w:unhideWhenUsed/>
    <w:rsid w:val="00C14769"/>
    <w:rPr>
      <w:b/>
      <w:bCs/>
    </w:rPr>
  </w:style>
  <w:style w:type="character" w:customStyle="1" w:styleId="CommentSubjectChar">
    <w:name w:val="Comment Subject Char"/>
    <w:basedOn w:val="CommentTextChar"/>
    <w:link w:val="CommentSubject"/>
    <w:uiPriority w:val="99"/>
    <w:semiHidden/>
    <w:rsid w:val="00C14769"/>
    <w:rPr>
      <w:b/>
      <w:bCs/>
      <w:sz w:val="20"/>
      <w:szCs w:val="20"/>
    </w:rPr>
  </w:style>
  <w:style w:type="paragraph" w:styleId="BalloonText">
    <w:name w:val="Balloon Text"/>
    <w:basedOn w:val="Normal"/>
    <w:link w:val="BalloonTextChar"/>
    <w:uiPriority w:val="99"/>
    <w:semiHidden/>
    <w:unhideWhenUsed/>
    <w:rsid w:val="00C147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4769"/>
    <w:rPr>
      <w:rFonts w:ascii="Segoe UI" w:hAnsi="Segoe UI" w:cs="Segoe UI"/>
      <w:sz w:val="18"/>
      <w:szCs w:val="18"/>
    </w:rPr>
  </w:style>
  <w:style w:type="character" w:styleId="Hyperlink">
    <w:name w:val="Hyperlink"/>
    <w:basedOn w:val="DefaultParagraphFont"/>
    <w:uiPriority w:val="99"/>
    <w:unhideWhenUsed/>
    <w:rsid w:val="00C14769"/>
    <w:rPr>
      <w:color w:val="0563C1" w:themeColor="hyperlink"/>
      <w:u w:val="single"/>
    </w:rPr>
  </w:style>
  <w:style w:type="character" w:customStyle="1" w:styleId="UnresolvedMention1">
    <w:name w:val="Unresolved Mention1"/>
    <w:basedOn w:val="DefaultParagraphFont"/>
    <w:uiPriority w:val="99"/>
    <w:semiHidden/>
    <w:unhideWhenUsed/>
    <w:rsid w:val="00C14769"/>
    <w:rPr>
      <w:color w:val="808080"/>
      <w:shd w:val="clear" w:color="auto" w:fill="E6E6E6"/>
    </w:rPr>
  </w:style>
  <w:style w:type="paragraph" w:styleId="NormalWeb">
    <w:name w:val="Normal (Web)"/>
    <w:basedOn w:val="Normal"/>
    <w:uiPriority w:val="99"/>
    <w:semiHidden/>
    <w:unhideWhenUsed/>
    <w:rsid w:val="00C14769"/>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styleId="Revision">
    <w:name w:val="Revision"/>
    <w:hidden/>
    <w:uiPriority w:val="99"/>
    <w:semiHidden/>
    <w:rsid w:val="00C14769"/>
    <w:pPr>
      <w:spacing w:after="0" w:line="240" w:lineRule="auto"/>
    </w:pPr>
  </w:style>
  <w:style w:type="paragraph" w:styleId="Header">
    <w:name w:val="header"/>
    <w:basedOn w:val="Normal"/>
    <w:link w:val="HeaderChar"/>
    <w:uiPriority w:val="99"/>
    <w:unhideWhenUsed/>
    <w:rsid w:val="00C14769"/>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4769"/>
  </w:style>
  <w:style w:type="paragraph" w:styleId="Footer">
    <w:name w:val="footer"/>
    <w:basedOn w:val="Normal"/>
    <w:link w:val="FooterChar"/>
    <w:uiPriority w:val="99"/>
    <w:unhideWhenUsed/>
    <w:rsid w:val="00C14769"/>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4769"/>
  </w:style>
  <w:style w:type="table" w:styleId="TableGrid">
    <w:name w:val="Table Grid"/>
    <w:basedOn w:val="TableNormal"/>
    <w:uiPriority w:val="59"/>
    <w:rsid w:val="00C147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semiHidden/>
    <w:unhideWhenUsed/>
    <w:rsid w:val="00C14769"/>
    <w:rPr>
      <w:color w:val="808080"/>
      <w:shd w:val="clear" w:color="auto" w:fill="E6E6E6"/>
    </w:rPr>
  </w:style>
  <w:style w:type="character" w:styleId="FollowedHyperlink">
    <w:name w:val="FollowedHyperlink"/>
    <w:basedOn w:val="DefaultParagraphFont"/>
    <w:uiPriority w:val="99"/>
    <w:semiHidden/>
    <w:unhideWhenUsed/>
    <w:rsid w:val="00C14769"/>
    <w:rPr>
      <w:color w:val="954F72" w:themeColor="followedHyperlink"/>
      <w:u w:val="single"/>
    </w:rPr>
  </w:style>
  <w:style w:type="paragraph" w:customStyle="1" w:styleId="EndNoteBibliographyTitle">
    <w:name w:val="EndNote Bibliography Title"/>
    <w:basedOn w:val="Normal"/>
    <w:link w:val="EndNoteBibliographyTitleChar"/>
    <w:rsid w:val="00C14769"/>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C14769"/>
    <w:rPr>
      <w:rFonts w:ascii="Calibri" w:hAnsi="Calibri" w:cs="Calibri"/>
      <w:noProof/>
      <w:lang w:val="en-US"/>
    </w:rPr>
  </w:style>
  <w:style w:type="paragraph" w:customStyle="1" w:styleId="EndNoteBibliography">
    <w:name w:val="EndNote Bibliography"/>
    <w:basedOn w:val="Normal"/>
    <w:link w:val="EndNoteBibliographyChar"/>
    <w:rsid w:val="00C14769"/>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C14769"/>
    <w:rPr>
      <w:rFonts w:ascii="Calibri" w:hAnsi="Calibri" w:cs="Calibri"/>
      <w:noProof/>
      <w:lang w:val="en-US"/>
    </w:rPr>
  </w:style>
  <w:style w:type="character" w:styleId="LineNumber">
    <w:name w:val="line number"/>
    <w:basedOn w:val="DefaultParagraphFont"/>
    <w:uiPriority w:val="99"/>
    <w:semiHidden/>
    <w:unhideWhenUsed/>
    <w:rsid w:val="00C14769"/>
  </w:style>
  <w:style w:type="paragraph" w:customStyle="1" w:styleId="NoSpacing1">
    <w:name w:val="No Spacing1"/>
    <w:rsid w:val="00C14769"/>
    <w:pPr>
      <w:widowControl w:val="0"/>
      <w:suppressAutoHyphens/>
      <w:autoSpaceDE w:val="0"/>
      <w:spacing w:after="0" w:line="240" w:lineRule="auto"/>
    </w:pPr>
    <w:rPr>
      <w:rFonts w:ascii="Segoe UI" w:eastAsia="Times New Roman" w:hAnsi="Segoe UI" w:cs="Times New Roman"/>
      <w:lang w:val="en-US" w:eastAsia="hi-IN" w:bidi="hi-IN"/>
    </w:rPr>
  </w:style>
  <w:style w:type="paragraph" w:customStyle="1" w:styleId="TabFig1b">
    <w:name w:val="TabFig1b"/>
    <w:basedOn w:val="Heading1"/>
    <w:qFormat/>
    <w:rsid w:val="00C14769"/>
    <w:rPr>
      <w:rFonts w:ascii="Calibri" w:hAnsi="Calibri"/>
      <w:b w:val="0"/>
      <w:color w:val="auto"/>
      <w:sz w:val="22"/>
    </w:rPr>
  </w:style>
  <w:style w:type="paragraph" w:styleId="TOCHeading">
    <w:name w:val="TOC Heading"/>
    <w:basedOn w:val="Heading1"/>
    <w:next w:val="Normal"/>
    <w:uiPriority w:val="39"/>
    <w:semiHidden/>
    <w:unhideWhenUsed/>
    <w:qFormat/>
    <w:rsid w:val="00C14769"/>
    <w:pPr>
      <w:outlineLvl w:val="9"/>
    </w:pPr>
    <w:rPr>
      <w:lang w:val="en-US" w:eastAsia="ja-JP"/>
    </w:rPr>
  </w:style>
  <w:style w:type="paragraph" w:styleId="TOC1">
    <w:name w:val="toc 1"/>
    <w:basedOn w:val="Normal"/>
    <w:next w:val="Normal"/>
    <w:autoRedefine/>
    <w:uiPriority w:val="39"/>
    <w:unhideWhenUsed/>
    <w:rsid w:val="00C14769"/>
    <w:pPr>
      <w:spacing w:after="100"/>
    </w:pPr>
    <w:rPr>
      <w:rFonts w:ascii="Calibri" w:hAnsi="Calibri"/>
    </w:rPr>
  </w:style>
  <w:style w:type="paragraph" w:customStyle="1" w:styleId="TablFig1b">
    <w:name w:val="TablFig1b"/>
    <w:basedOn w:val="Heading1"/>
    <w:qFormat/>
    <w:rsid w:val="00C14769"/>
    <w:rPr>
      <w:rFonts w:ascii="Calibri" w:hAnsi="Calibri"/>
      <w:b w:val="0"/>
      <w:color w:val="auto"/>
      <w:sz w:val="22"/>
    </w:rPr>
  </w:style>
  <w:style w:type="table" w:customStyle="1" w:styleId="TableGrid1">
    <w:name w:val="Table Grid1"/>
    <w:basedOn w:val="TableNormal"/>
    <w:next w:val="TableGrid"/>
    <w:uiPriority w:val="59"/>
    <w:rsid w:val="00C147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CA3E19"/>
    <w:rPr>
      <w:i/>
      <w:iCs/>
    </w:rPr>
  </w:style>
  <w:style w:type="character" w:customStyle="1" w:styleId="epub-sectionitem">
    <w:name w:val="epub-section__item"/>
    <w:basedOn w:val="DefaultParagraphFont"/>
    <w:rsid w:val="00B3093D"/>
  </w:style>
  <w:style w:type="character" w:customStyle="1" w:styleId="epub-sectiondate">
    <w:name w:val="epub-section__date"/>
    <w:basedOn w:val="DefaultParagraphFont"/>
    <w:rsid w:val="00B309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1596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ov.uk/government/publications/saturated-fats-and-health-sacn-repor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extranet.who.int/dataform/upload/surveys/666752/files/Draft%20WHO%20SFA-TFA%20guidelines_04052018%20Public%20Consultation(1).pdf" TargetMode="Externa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pic.iarc.fr/access/index.php"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DD9F7B-4FA6-404B-8962-A139D2AB1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17796</Words>
  <Characters>101796</Characters>
  <Application>Microsoft Office Word</Application>
  <DocSecurity>0</DocSecurity>
  <Lines>2262</Lines>
  <Paragraphs>996</Paragraphs>
  <ScaleCrop>false</ScaleCrop>
  <HeadingPairs>
    <vt:vector size="2" baseType="variant">
      <vt:variant>
        <vt:lpstr>Title</vt:lpstr>
      </vt:variant>
      <vt:variant>
        <vt:i4>1</vt:i4>
      </vt:variant>
    </vt:vector>
  </HeadingPairs>
  <TitlesOfParts>
    <vt:vector size="1" baseType="lpstr">
      <vt:lpstr/>
    </vt:vector>
  </TitlesOfParts>
  <Company>MRC Epidemiology Unit</Company>
  <LinksUpToDate>false</LinksUpToDate>
  <CharactersWithSpaces>118596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Marinka Steur</dc:creator>
  <cp:lastModifiedBy>Nita Forouhi</cp:lastModifiedBy>
  <cp:revision>2</cp:revision>
  <dcterms:created xsi:type="dcterms:W3CDTF">2021-06-11T12:16:00Z</dcterms:created>
  <dcterms:modified xsi:type="dcterms:W3CDTF">2021-06-11T12:16:00Z</dcterms:modified>
</cp:coreProperties>
</file>