
<file path=[Content_Types].xml><?xml version="1.0" encoding="utf-8"?>
<Types xmlns="http://schemas.openxmlformats.org/package/2006/content-types">
  <Default Extension="png" ContentType="image/png"/>
  <Default Extension="pdf" ContentType="application/pd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8649D5" w14:textId="77777777" w:rsidR="00A96D4B" w:rsidRDefault="00BA29F9" w:rsidP="000974CD">
      <w:pPr>
        <w:spacing w:line="360" w:lineRule="auto"/>
        <w:rPr>
          <w:rFonts w:ascii="Times New Roman" w:hAnsi="Times New Roman"/>
          <w:lang w:val="en-AU"/>
        </w:rPr>
      </w:pPr>
      <w:bookmarkStart w:id="0" w:name="_GoBack"/>
      <w:bookmarkEnd w:id="0"/>
      <w:r>
        <w:rPr>
          <w:rFonts w:ascii="Times New Roman" w:hAnsi="Times New Roman"/>
          <w:lang w:val="en-AU"/>
        </w:rPr>
        <w:t>Extending</w:t>
      </w:r>
      <w:r w:rsidR="00A96D4B">
        <w:rPr>
          <w:rFonts w:ascii="Times New Roman" w:hAnsi="Times New Roman"/>
          <w:lang w:val="en-AU"/>
        </w:rPr>
        <w:t xml:space="preserve"> ecological trap theory </w:t>
      </w:r>
      <w:r w:rsidR="00F251A5">
        <w:rPr>
          <w:rFonts w:ascii="Times New Roman" w:hAnsi="Times New Roman"/>
          <w:lang w:val="en-AU"/>
        </w:rPr>
        <w:t>to account for</w:t>
      </w:r>
      <w:r>
        <w:rPr>
          <w:rFonts w:ascii="Times New Roman" w:hAnsi="Times New Roman"/>
          <w:lang w:val="en-AU"/>
        </w:rPr>
        <w:t xml:space="preserve"> </w:t>
      </w:r>
      <w:r w:rsidR="00F251A5">
        <w:rPr>
          <w:rFonts w:ascii="Times New Roman" w:hAnsi="Times New Roman"/>
          <w:lang w:val="en-AU"/>
        </w:rPr>
        <w:t xml:space="preserve">mobile </w:t>
      </w:r>
      <w:r w:rsidR="00DB5414">
        <w:rPr>
          <w:rFonts w:ascii="Times New Roman" w:hAnsi="Times New Roman"/>
          <w:lang w:val="en-AU"/>
        </w:rPr>
        <w:t>animals</w:t>
      </w:r>
      <w:r w:rsidR="00F251A5">
        <w:rPr>
          <w:rFonts w:ascii="Times New Roman" w:hAnsi="Times New Roman"/>
          <w:lang w:val="en-AU"/>
        </w:rPr>
        <w:t xml:space="preserve"> </w:t>
      </w:r>
      <w:r w:rsidR="00DB5414">
        <w:rPr>
          <w:rFonts w:ascii="Times New Roman" w:hAnsi="Times New Roman"/>
          <w:lang w:val="en-AU"/>
        </w:rPr>
        <w:t>in</w:t>
      </w:r>
      <w:r w:rsidR="00F251A5">
        <w:rPr>
          <w:rFonts w:ascii="Times New Roman" w:hAnsi="Times New Roman"/>
          <w:lang w:val="en-AU"/>
        </w:rPr>
        <w:t xml:space="preserve"> dynamic environments</w:t>
      </w:r>
      <w:r>
        <w:rPr>
          <w:rFonts w:ascii="Times New Roman" w:hAnsi="Times New Roman"/>
          <w:lang w:val="en-AU"/>
        </w:rPr>
        <w:t>.</w:t>
      </w:r>
    </w:p>
    <w:p w14:paraId="36CB36D0" w14:textId="77777777" w:rsidR="009E082A" w:rsidRPr="000974CD" w:rsidRDefault="009E082A" w:rsidP="000974CD">
      <w:pPr>
        <w:spacing w:line="360" w:lineRule="auto"/>
        <w:rPr>
          <w:rFonts w:ascii="Times New Roman" w:hAnsi="Times New Roman"/>
          <w:lang w:val="en-AU"/>
        </w:rPr>
      </w:pPr>
    </w:p>
    <w:p w14:paraId="2D029983" w14:textId="77777777" w:rsidR="009E082A" w:rsidRPr="000974CD" w:rsidRDefault="009E082A" w:rsidP="000974CD">
      <w:pPr>
        <w:spacing w:line="360" w:lineRule="auto"/>
        <w:rPr>
          <w:rFonts w:ascii="Times New Roman" w:hAnsi="Times New Roman"/>
        </w:rPr>
      </w:pPr>
      <w:r w:rsidRPr="000974CD">
        <w:rPr>
          <w:rFonts w:ascii="Times New Roman" w:hAnsi="Times New Roman"/>
        </w:rPr>
        <w:t>Dejan Stojanovic</w:t>
      </w:r>
      <w:r w:rsidRPr="000974CD">
        <w:rPr>
          <w:rFonts w:ascii="Times New Roman" w:hAnsi="Times New Roman"/>
          <w:vertAlign w:val="superscript"/>
        </w:rPr>
        <w:t>1,</w:t>
      </w:r>
      <w:r w:rsidR="00E52E66" w:rsidRPr="000974CD">
        <w:rPr>
          <w:rFonts w:ascii="Times New Roman" w:hAnsi="Times New Roman"/>
          <w:vertAlign w:val="superscript"/>
        </w:rPr>
        <w:t>3</w:t>
      </w:r>
      <w:r w:rsidRPr="000974CD">
        <w:rPr>
          <w:rFonts w:ascii="Times New Roman" w:hAnsi="Times New Roman"/>
        </w:rPr>
        <w:t>, Matthew</w:t>
      </w:r>
      <w:r w:rsidR="00541851">
        <w:rPr>
          <w:rFonts w:ascii="Times New Roman" w:hAnsi="Times New Roman"/>
        </w:rPr>
        <w:t xml:space="preserve"> H.</w:t>
      </w:r>
      <w:r w:rsidRPr="000974CD">
        <w:rPr>
          <w:rFonts w:ascii="Times New Roman" w:hAnsi="Times New Roman"/>
        </w:rPr>
        <w:t xml:space="preserve"> Webb</w:t>
      </w:r>
      <w:r w:rsidRPr="000974CD">
        <w:rPr>
          <w:rFonts w:ascii="Times New Roman" w:hAnsi="Times New Roman"/>
          <w:vertAlign w:val="superscript"/>
        </w:rPr>
        <w:t>1</w:t>
      </w:r>
      <w:r w:rsidRPr="000974CD">
        <w:rPr>
          <w:rFonts w:ascii="Times New Roman" w:hAnsi="Times New Roman"/>
        </w:rPr>
        <w:t>, Robert Heinsohn</w:t>
      </w:r>
      <w:r w:rsidR="00190F57" w:rsidRPr="000974CD">
        <w:rPr>
          <w:rFonts w:ascii="Times New Roman" w:hAnsi="Times New Roman"/>
          <w:vertAlign w:val="superscript"/>
        </w:rPr>
        <w:t>1</w:t>
      </w:r>
      <w:r w:rsidR="00541851">
        <w:rPr>
          <w:rFonts w:ascii="Times New Roman" w:hAnsi="Times New Roman"/>
          <w:lang w:val="en-AU"/>
        </w:rPr>
        <w:t>, William J. Sutherland</w:t>
      </w:r>
      <w:r w:rsidR="00541851">
        <w:rPr>
          <w:rFonts w:ascii="Times New Roman" w:hAnsi="Times New Roman"/>
          <w:vertAlign w:val="superscript"/>
          <w:lang w:val="en-AU"/>
        </w:rPr>
        <w:t>2</w:t>
      </w:r>
      <w:r w:rsidR="00541851">
        <w:rPr>
          <w:rFonts w:ascii="Times New Roman" w:hAnsi="Times New Roman"/>
          <w:lang w:val="en-AU"/>
        </w:rPr>
        <w:t xml:space="preserve">  </w:t>
      </w:r>
      <w:r w:rsidR="0023179D">
        <w:rPr>
          <w:rFonts w:ascii="Times New Roman" w:hAnsi="Times New Roman"/>
          <w:lang w:val="en-AU"/>
        </w:rPr>
        <w:t xml:space="preserve">and </w:t>
      </w:r>
      <w:r w:rsidR="0023179D" w:rsidRPr="000974CD">
        <w:rPr>
          <w:rFonts w:ascii="Times New Roman" w:hAnsi="Times New Roman"/>
          <w:lang w:val="en-AU"/>
        </w:rPr>
        <w:t>Aleks Terauds</w:t>
      </w:r>
      <w:r w:rsidR="0023179D" w:rsidRPr="000974CD">
        <w:rPr>
          <w:rFonts w:ascii="Times New Roman" w:hAnsi="Times New Roman"/>
          <w:vertAlign w:val="superscript"/>
          <w:lang w:val="en-AU"/>
        </w:rPr>
        <w:t>1</w:t>
      </w:r>
    </w:p>
    <w:p w14:paraId="57C80929" w14:textId="77777777" w:rsidR="009E082A" w:rsidRPr="000974CD" w:rsidRDefault="009E082A" w:rsidP="000974CD">
      <w:pPr>
        <w:spacing w:line="360" w:lineRule="auto"/>
        <w:rPr>
          <w:rFonts w:ascii="Times New Roman" w:hAnsi="Times New Roman"/>
        </w:rPr>
      </w:pPr>
    </w:p>
    <w:p w14:paraId="30144A2E" w14:textId="77777777" w:rsidR="00541851" w:rsidRDefault="009E082A" w:rsidP="000974CD">
      <w:pPr>
        <w:numPr>
          <w:ilvl w:val="0"/>
          <w:numId w:val="1"/>
        </w:numPr>
        <w:spacing w:line="360" w:lineRule="auto"/>
        <w:rPr>
          <w:rFonts w:ascii="Times New Roman" w:hAnsi="Times New Roman"/>
        </w:rPr>
      </w:pPr>
      <w:r w:rsidRPr="000974CD">
        <w:rPr>
          <w:rFonts w:ascii="Times New Roman" w:hAnsi="Times New Roman"/>
        </w:rPr>
        <w:t>Fenner School of Environment and Society, Australian National University, Canberra, A</w:t>
      </w:r>
      <w:r w:rsidR="00541851">
        <w:rPr>
          <w:rFonts w:ascii="Times New Roman" w:hAnsi="Times New Roman"/>
        </w:rPr>
        <w:t>ustralia</w:t>
      </w:r>
    </w:p>
    <w:p w14:paraId="156E89DA" w14:textId="77777777" w:rsidR="009E082A" w:rsidRPr="000974CD" w:rsidRDefault="00541851" w:rsidP="000974CD">
      <w:pPr>
        <w:numPr>
          <w:ilvl w:val="0"/>
          <w:numId w:val="1"/>
        </w:numPr>
        <w:spacing w:line="360" w:lineRule="auto"/>
        <w:rPr>
          <w:rFonts w:ascii="Times New Roman" w:hAnsi="Times New Roman"/>
        </w:rPr>
      </w:pPr>
      <w:r>
        <w:rPr>
          <w:rFonts w:ascii="Times New Roman" w:hAnsi="Times New Roman"/>
        </w:rPr>
        <w:t>Department of Zoology, University of Cambridge, Cambridge, United Kingdom</w:t>
      </w:r>
    </w:p>
    <w:p w14:paraId="4CAB1A14" w14:textId="77777777" w:rsidR="009E082A" w:rsidRPr="000974CD" w:rsidRDefault="009E082A" w:rsidP="000974CD">
      <w:pPr>
        <w:numPr>
          <w:ilvl w:val="0"/>
          <w:numId w:val="1"/>
        </w:numPr>
        <w:spacing w:line="360" w:lineRule="auto"/>
        <w:rPr>
          <w:rFonts w:ascii="Times New Roman" w:hAnsi="Times New Roman"/>
        </w:rPr>
      </w:pPr>
      <w:r w:rsidRPr="000974CD">
        <w:rPr>
          <w:rFonts w:ascii="Times New Roman" w:hAnsi="Times New Roman"/>
        </w:rPr>
        <w:t xml:space="preserve">Corresponding author: </w:t>
      </w:r>
      <w:hyperlink r:id="rId7" w:history="1">
        <w:r w:rsidRPr="000974CD">
          <w:rPr>
            <w:rStyle w:val="Hyperlink"/>
            <w:rFonts w:ascii="Times New Roman" w:hAnsi="Times New Roman"/>
          </w:rPr>
          <w:t>dejan.stojanovic@anu.edu.au</w:t>
        </w:r>
      </w:hyperlink>
    </w:p>
    <w:p w14:paraId="5B145FB5" w14:textId="77777777" w:rsidR="00FC527A" w:rsidRPr="000974CD" w:rsidRDefault="00FC527A" w:rsidP="000974CD">
      <w:pPr>
        <w:spacing w:line="360" w:lineRule="auto"/>
        <w:rPr>
          <w:rFonts w:ascii="Times New Roman" w:hAnsi="Times New Roman"/>
        </w:rPr>
      </w:pPr>
    </w:p>
    <w:p w14:paraId="37A898EB" w14:textId="77777777" w:rsidR="00555A23" w:rsidRPr="000974CD" w:rsidRDefault="00555A23" w:rsidP="000974CD">
      <w:pPr>
        <w:spacing w:line="360" w:lineRule="auto"/>
        <w:rPr>
          <w:rFonts w:ascii="Times New Roman" w:hAnsi="Times New Roman"/>
        </w:rPr>
      </w:pPr>
      <w:r w:rsidRPr="000974CD">
        <w:rPr>
          <w:rFonts w:ascii="Times New Roman" w:hAnsi="Times New Roman"/>
        </w:rPr>
        <w:t>Running Head: E</w:t>
      </w:r>
      <w:r w:rsidR="00BA29F9">
        <w:rPr>
          <w:rFonts w:ascii="Times New Roman" w:hAnsi="Times New Roman"/>
        </w:rPr>
        <w:t>xtending e</w:t>
      </w:r>
      <w:r w:rsidRPr="000974CD">
        <w:rPr>
          <w:rFonts w:ascii="Times New Roman" w:hAnsi="Times New Roman"/>
        </w:rPr>
        <w:t>cological trap</w:t>
      </w:r>
      <w:r w:rsidR="00BA29F9">
        <w:rPr>
          <w:rFonts w:ascii="Times New Roman" w:hAnsi="Times New Roman"/>
        </w:rPr>
        <w:t xml:space="preserve"> theory</w:t>
      </w:r>
      <w:r w:rsidRPr="000974CD">
        <w:rPr>
          <w:rFonts w:ascii="Times New Roman" w:hAnsi="Times New Roman"/>
        </w:rPr>
        <w:t xml:space="preserve"> </w:t>
      </w:r>
    </w:p>
    <w:p w14:paraId="59FF3401" w14:textId="77777777" w:rsidR="00AB2680" w:rsidRPr="000974CD" w:rsidRDefault="00AB2680" w:rsidP="000974CD">
      <w:pPr>
        <w:spacing w:line="360" w:lineRule="auto"/>
        <w:rPr>
          <w:rFonts w:ascii="Times New Roman" w:hAnsi="Times New Roman"/>
        </w:rPr>
      </w:pPr>
    </w:p>
    <w:p w14:paraId="2E7AF2E4" w14:textId="77777777" w:rsidR="00FA0F62" w:rsidRPr="000974CD" w:rsidRDefault="00FA0F62" w:rsidP="000974CD">
      <w:pPr>
        <w:spacing w:line="360" w:lineRule="auto"/>
        <w:rPr>
          <w:rFonts w:ascii="Times New Roman" w:hAnsi="Times New Roman"/>
          <w:b/>
        </w:rPr>
      </w:pPr>
      <w:r w:rsidRPr="000974CD">
        <w:rPr>
          <w:rFonts w:ascii="Times New Roman" w:hAnsi="Times New Roman"/>
          <w:b/>
        </w:rPr>
        <w:t>Abstract</w:t>
      </w:r>
    </w:p>
    <w:p w14:paraId="3DC4D737" w14:textId="77777777" w:rsidR="003F2C89" w:rsidRPr="003F2C89" w:rsidRDefault="00FA0F62" w:rsidP="003F2C89">
      <w:pPr>
        <w:pStyle w:val="ListParagraph"/>
        <w:numPr>
          <w:ilvl w:val="0"/>
          <w:numId w:val="2"/>
        </w:numPr>
        <w:spacing w:line="360" w:lineRule="auto"/>
        <w:rPr>
          <w:rFonts w:ascii="Times New Roman" w:hAnsi="Times New Roman"/>
        </w:rPr>
      </w:pPr>
      <w:r w:rsidRPr="003F2C89">
        <w:rPr>
          <w:rFonts w:ascii="Times New Roman" w:hAnsi="Times New Roman"/>
        </w:rPr>
        <w:t xml:space="preserve">Ecological traps arise when </w:t>
      </w:r>
      <w:r w:rsidR="00257D07" w:rsidRPr="003F2C89">
        <w:rPr>
          <w:rFonts w:ascii="Times New Roman" w:hAnsi="Times New Roman"/>
        </w:rPr>
        <w:t>animals prefer low quality habitats</w:t>
      </w:r>
      <w:r w:rsidR="002D4425">
        <w:rPr>
          <w:rFonts w:ascii="Times New Roman" w:hAnsi="Times New Roman"/>
        </w:rPr>
        <w:t xml:space="preserve">. </w:t>
      </w:r>
      <w:r w:rsidR="00D27F2B">
        <w:rPr>
          <w:rFonts w:ascii="Times New Roman" w:hAnsi="Times New Roman"/>
        </w:rPr>
        <w:t>E</w:t>
      </w:r>
      <w:r w:rsidR="00E33E2E" w:rsidRPr="003F2C89">
        <w:rPr>
          <w:rFonts w:ascii="Times New Roman" w:hAnsi="Times New Roman"/>
        </w:rPr>
        <w:t>cological trap</w:t>
      </w:r>
      <w:r w:rsidR="00D27F2B">
        <w:rPr>
          <w:rFonts w:ascii="Times New Roman" w:hAnsi="Times New Roman"/>
        </w:rPr>
        <w:t xml:space="preserve"> theory</w:t>
      </w:r>
      <w:r w:rsidR="00E33E2E" w:rsidRPr="003F2C89">
        <w:rPr>
          <w:rFonts w:ascii="Times New Roman" w:hAnsi="Times New Roman"/>
        </w:rPr>
        <w:t xml:space="preserve"> assumes animals cannot escape </w:t>
      </w:r>
      <w:r w:rsidR="002839D0">
        <w:rPr>
          <w:rFonts w:ascii="Times New Roman" w:hAnsi="Times New Roman"/>
        </w:rPr>
        <w:t>and that traps are permanent</w:t>
      </w:r>
      <w:r w:rsidR="00E33E2E" w:rsidRPr="003F2C89">
        <w:rPr>
          <w:rFonts w:ascii="Times New Roman" w:hAnsi="Times New Roman"/>
        </w:rPr>
        <w:t xml:space="preserve">. </w:t>
      </w:r>
      <w:r w:rsidR="002D4425">
        <w:rPr>
          <w:rFonts w:ascii="Times New Roman" w:hAnsi="Times New Roman"/>
        </w:rPr>
        <w:t>But</w:t>
      </w:r>
      <w:r w:rsidR="00E33E2E" w:rsidRPr="003F2C89">
        <w:rPr>
          <w:rFonts w:ascii="Times New Roman" w:hAnsi="Times New Roman"/>
        </w:rPr>
        <w:t xml:space="preserve"> variation is ubiquitous </w:t>
      </w:r>
      <w:r w:rsidR="003F2C89" w:rsidRPr="003F2C89">
        <w:rPr>
          <w:rFonts w:ascii="Times New Roman" w:hAnsi="Times New Roman"/>
        </w:rPr>
        <w:t xml:space="preserve">in many </w:t>
      </w:r>
      <w:r w:rsidR="002D4425">
        <w:rPr>
          <w:rFonts w:ascii="Times New Roman" w:hAnsi="Times New Roman"/>
        </w:rPr>
        <w:t>eco</w:t>
      </w:r>
      <w:r w:rsidR="003F2C89" w:rsidRPr="003F2C89">
        <w:rPr>
          <w:rFonts w:ascii="Times New Roman" w:hAnsi="Times New Roman"/>
        </w:rPr>
        <w:t xml:space="preserve">systems, and </w:t>
      </w:r>
      <w:r w:rsidR="00D27F2B">
        <w:rPr>
          <w:rFonts w:ascii="Times New Roman" w:hAnsi="Times New Roman"/>
        </w:rPr>
        <w:t>current</w:t>
      </w:r>
      <w:r w:rsidR="003F2C89" w:rsidRPr="003F2C89">
        <w:rPr>
          <w:rFonts w:ascii="Times New Roman" w:hAnsi="Times New Roman"/>
        </w:rPr>
        <w:t xml:space="preserve"> theory </w:t>
      </w:r>
      <w:r w:rsidR="002D4425">
        <w:rPr>
          <w:rFonts w:ascii="Times New Roman" w:hAnsi="Times New Roman"/>
        </w:rPr>
        <w:t>does not</w:t>
      </w:r>
      <w:r w:rsidR="003F2C89" w:rsidRPr="003F2C89">
        <w:rPr>
          <w:rFonts w:ascii="Times New Roman" w:hAnsi="Times New Roman"/>
        </w:rPr>
        <w:t xml:space="preserve"> account for </w:t>
      </w:r>
      <w:r w:rsidR="00D27F2B">
        <w:rPr>
          <w:rFonts w:ascii="Times New Roman" w:hAnsi="Times New Roman"/>
        </w:rPr>
        <w:t>mobile animals or environmental fluctuations</w:t>
      </w:r>
      <w:r w:rsidR="003F2C89" w:rsidRPr="003F2C89">
        <w:rPr>
          <w:rFonts w:ascii="Times New Roman" w:hAnsi="Times New Roman"/>
        </w:rPr>
        <w:t>.</w:t>
      </w:r>
      <w:r w:rsidR="00E33E2E" w:rsidRPr="003F2C89">
        <w:rPr>
          <w:rFonts w:ascii="Times New Roman" w:hAnsi="Times New Roman"/>
        </w:rPr>
        <w:t xml:space="preserve"> </w:t>
      </w:r>
    </w:p>
    <w:p w14:paraId="43813046" w14:textId="77777777" w:rsidR="00225A09" w:rsidRPr="00225A09" w:rsidRDefault="00E33E2E" w:rsidP="003F2C89">
      <w:pPr>
        <w:pStyle w:val="ListParagraph"/>
        <w:numPr>
          <w:ilvl w:val="0"/>
          <w:numId w:val="2"/>
        </w:numPr>
        <w:spacing w:line="360" w:lineRule="auto"/>
        <w:rPr>
          <w:rFonts w:ascii="Times New Roman" w:hAnsi="Times New Roman"/>
          <w:lang w:val="en-AU"/>
        </w:rPr>
      </w:pPr>
      <w:r w:rsidRPr="003F2C89">
        <w:rPr>
          <w:rFonts w:ascii="Times New Roman" w:hAnsi="Times New Roman"/>
        </w:rPr>
        <w:t>N</w:t>
      </w:r>
      <w:r w:rsidR="00D27F2B">
        <w:rPr>
          <w:rFonts w:ascii="Times New Roman" w:hAnsi="Times New Roman"/>
        </w:rPr>
        <w:t>omad</w:t>
      </w:r>
      <w:r w:rsidR="00163D21">
        <w:rPr>
          <w:rFonts w:ascii="Times New Roman" w:hAnsi="Times New Roman"/>
        </w:rPr>
        <w:t xml:space="preserve">ic </w:t>
      </w:r>
      <w:r w:rsidR="00B64134">
        <w:rPr>
          <w:rFonts w:ascii="Times New Roman" w:hAnsi="Times New Roman"/>
        </w:rPr>
        <w:t>animals</w:t>
      </w:r>
      <w:r w:rsidR="00D27F2B">
        <w:rPr>
          <w:rFonts w:ascii="Times New Roman" w:hAnsi="Times New Roman"/>
        </w:rPr>
        <w:t xml:space="preserve"> </w:t>
      </w:r>
      <w:r w:rsidR="003F2C89">
        <w:rPr>
          <w:rFonts w:ascii="Times New Roman" w:hAnsi="Times New Roman"/>
        </w:rPr>
        <w:t xml:space="preserve">exploit variable environments </w:t>
      </w:r>
      <w:r w:rsidR="002839D0">
        <w:rPr>
          <w:rFonts w:ascii="Times New Roman" w:hAnsi="Times New Roman"/>
        </w:rPr>
        <w:t xml:space="preserve">by </w:t>
      </w:r>
      <w:r w:rsidR="00DD4324">
        <w:rPr>
          <w:rFonts w:ascii="Times New Roman" w:hAnsi="Times New Roman"/>
        </w:rPr>
        <w:t xml:space="preserve">moving </w:t>
      </w:r>
      <w:r w:rsidR="00B64134">
        <w:rPr>
          <w:rFonts w:ascii="Times New Roman" w:hAnsi="Times New Roman"/>
        </w:rPr>
        <w:t>between</w:t>
      </w:r>
      <w:r w:rsidR="00DD4324">
        <w:rPr>
          <w:rFonts w:ascii="Times New Roman" w:hAnsi="Times New Roman"/>
        </w:rPr>
        <w:t xml:space="preserve"> </w:t>
      </w:r>
      <w:r w:rsidR="003F2C89">
        <w:rPr>
          <w:rFonts w:ascii="Times New Roman" w:hAnsi="Times New Roman"/>
        </w:rPr>
        <w:t>the richest patch</w:t>
      </w:r>
      <w:r w:rsidR="00B64134">
        <w:rPr>
          <w:rFonts w:ascii="Times New Roman" w:hAnsi="Times New Roman"/>
        </w:rPr>
        <w:t>es</w:t>
      </w:r>
      <w:r w:rsidR="003F2C89">
        <w:rPr>
          <w:rFonts w:ascii="Times New Roman" w:hAnsi="Times New Roman"/>
        </w:rPr>
        <w:t xml:space="preserve"> in </w:t>
      </w:r>
      <w:r w:rsidR="00B64134">
        <w:rPr>
          <w:rFonts w:ascii="Times New Roman" w:hAnsi="Times New Roman"/>
        </w:rPr>
        <w:t>a</w:t>
      </w:r>
      <w:r w:rsidR="003F2C89">
        <w:rPr>
          <w:rFonts w:ascii="Times New Roman" w:hAnsi="Times New Roman"/>
        </w:rPr>
        <w:t xml:space="preserve"> landscape</w:t>
      </w:r>
      <w:r w:rsidR="001263AA">
        <w:rPr>
          <w:rFonts w:ascii="Times New Roman" w:hAnsi="Times New Roman"/>
        </w:rPr>
        <w:t xml:space="preserve">. </w:t>
      </w:r>
      <w:r w:rsidR="00163D21">
        <w:rPr>
          <w:rFonts w:ascii="Times New Roman" w:hAnsi="Times New Roman"/>
        </w:rPr>
        <w:t xml:space="preserve">They </w:t>
      </w:r>
      <w:r w:rsidR="003F2C89">
        <w:rPr>
          <w:rFonts w:ascii="Times New Roman" w:hAnsi="Times New Roman"/>
        </w:rPr>
        <w:t xml:space="preserve">exemplify the need to </w:t>
      </w:r>
      <w:r w:rsidR="00D27F2B">
        <w:rPr>
          <w:rFonts w:ascii="Times New Roman" w:hAnsi="Times New Roman"/>
        </w:rPr>
        <w:t>improve ecological trap theory</w:t>
      </w:r>
      <w:r w:rsidR="00B64134">
        <w:rPr>
          <w:rFonts w:ascii="Times New Roman" w:hAnsi="Times New Roman"/>
        </w:rPr>
        <w:t xml:space="preserve"> because </w:t>
      </w:r>
      <w:r w:rsidR="00D27F2B">
        <w:rPr>
          <w:rFonts w:ascii="Times New Roman" w:hAnsi="Times New Roman"/>
        </w:rPr>
        <w:t xml:space="preserve">the effects of traps on </w:t>
      </w:r>
      <w:r w:rsidR="002839D0">
        <w:rPr>
          <w:rFonts w:ascii="Times New Roman" w:hAnsi="Times New Roman"/>
        </w:rPr>
        <w:t>mobile</w:t>
      </w:r>
      <w:r w:rsidR="00D27F2B">
        <w:rPr>
          <w:rFonts w:ascii="Times New Roman" w:hAnsi="Times New Roman"/>
        </w:rPr>
        <w:t xml:space="preserve"> populations are </w:t>
      </w:r>
      <w:r w:rsidR="00E81571">
        <w:rPr>
          <w:rFonts w:ascii="Times New Roman" w:hAnsi="Times New Roman"/>
        </w:rPr>
        <w:t>unknown</w:t>
      </w:r>
      <w:r w:rsidR="00225A09">
        <w:rPr>
          <w:rFonts w:ascii="Times New Roman" w:hAnsi="Times New Roman"/>
        </w:rPr>
        <w:t xml:space="preserve">. </w:t>
      </w:r>
      <w:r w:rsidR="00163D21">
        <w:rPr>
          <w:rFonts w:ascii="Times New Roman" w:hAnsi="Times New Roman"/>
        </w:rPr>
        <w:t>Under increasing anthopogenic mediated</w:t>
      </w:r>
      <w:r w:rsidR="002839D0">
        <w:rPr>
          <w:rFonts w:ascii="Times New Roman" w:hAnsi="Times New Roman"/>
        </w:rPr>
        <w:t xml:space="preserve"> environmental </w:t>
      </w:r>
      <w:r w:rsidR="00163D21">
        <w:rPr>
          <w:rFonts w:ascii="Times New Roman" w:hAnsi="Times New Roman"/>
        </w:rPr>
        <w:t>change</w:t>
      </w:r>
      <w:r w:rsidR="00B64134">
        <w:rPr>
          <w:rFonts w:ascii="Times New Roman" w:hAnsi="Times New Roman"/>
        </w:rPr>
        <w:t>,</w:t>
      </w:r>
      <w:r w:rsidR="00163D21">
        <w:rPr>
          <w:rFonts w:ascii="Times New Roman" w:hAnsi="Times New Roman"/>
        </w:rPr>
        <w:t xml:space="preserve"> </w:t>
      </w:r>
      <w:r w:rsidR="002D4425">
        <w:rPr>
          <w:rFonts w:ascii="Times New Roman" w:hAnsi="Times New Roman"/>
        </w:rPr>
        <w:t>nomad</w:t>
      </w:r>
      <w:r w:rsidR="00B64134">
        <w:rPr>
          <w:rFonts w:ascii="Times New Roman" w:hAnsi="Times New Roman"/>
        </w:rPr>
        <w:t>s</w:t>
      </w:r>
      <w:r w:rsidR="00163D21">
        <w:rPr>
          <w:rFonts w:ascii="Times New Roman" w:hAnsi="Times New Roman"/>
        </w:rPr>
        <w:t xml:space="preserve"> </w:t>
      </w:r>
      <w:r w:rsidR="002D4425">
        <w:rPr>
          <w:rFonts w:ascii="Times New Roman" w:hAnsi="Times New Roman"/>
        </w:rPr>
        <w:t xml:space="preserve">offer </w:t>
      </w:r>
      <w:r w:rsidR="002839D0">
        <w:rPr>
          <w:rFonts w:ascii="Times New Roman" w:hAnsi="Times New Roman"/>
        </w:rPr>
        <w:t xml:space="preserve">urgently needed </w:t>
      </w:r>
      <w:r w:rsidR="002D4425">
        <w:rPr>
          <w:rFonts w:ascii="Times New Roman" w:hAnsi="Times New Roman"/>
        </w:rPr>
        <w:t>insight</w:t>
      </w:r>
      <w:r w:rsidR="00163D21">
        <w:rPr>
          <w:rFonts w:ascii="Times New Roman" w:hAnsi="Times New Roman"/>
        </w:rPr>
        <w:t>s</w:t>
      </w:r>
      <w:r w:rsidR="002D4425">
        <w:rPr>
          <w:rFonts w:ascii="Times New Roman" w:hAnsi="Times New Roman"/>
        </w:rPr>
        <w:t xml:space="preserve"> into</w:t>
      </w:r>
      <w:r w:rsidR="00225A09">
        <w:rPr>
          <w:rFonts w:ascii="Times New Roman" w:hAnsi="Times New Roman"/>
        </w:rPr>
        <w:t xml:space="preserve"> how </w:t>
      </w:r>
      <w:r w:rsidR="002839D0">
        <w:rPr>
          <w:rFonts w:ascii="Times New Roman" w:hAnsi="Times New Roman"/>
        </w:rPr>
        <w:t>animals</w:t>
      </w:r>
      <w:r w:rsidR="00225A09">
        <w:rPr>
          <w:rFonts w:ascii="Times New Roman" w:hAnsi="Times New Roman"/>
        </w:rPr>
        <w:t xml:space="preserve"> survive in unstable environments.</w:t>
      </w:r>
    </w:p>
    <w:p w14:paraId="4E25B85C" w14:textId="77777777" w:rsidR="0015050B" w:rsidRPr="0015050B" w:rsidRDefault="00225A09" w:rsidP="00225A09">
      <w:pPr>
        <w:pStyle w:val="ListParagraph"/>
        <w:numPr>
          <w:ilvl w:val="0"/>
          <w:numId w:val="2"/>
        </w:numPr>
        <w:spacing w:line="360" w:lineRule="auto"/>
        <w:rPr>
          <w:rFonts w:ascii="Times New Roman" w:hAnsi="Times New Roman"/>
          <w:lang w:val="en-AU"/>
        </w:rPr>
      </w:pPr>
      <w:r>
        <w:rPr>
          <w:rFonts w:ascii="Times New Roman" w:hAnsi="Times New Roman"/>
        </w:rPr>
        <w:t xml:space="preserve">We </w:t>
      </w:r>
      <w:r w:rsidR="003910B5">
        <w:rPr>
          <w:rFonts w:ascii="Times New Roman" w:hAnsi="Times New Roman"/>
        </w:rPr>
        <w:t xml:space="preserve">develop </w:t>
      </w:r>
      <w:r w:rsidR="00DD2EDD">
        <w:rPr>
          <w:rFonts w:ascii="Times New Roman" w:hAnsi="Times New Roman"/>
        </w:rPr>
        <w:t xml:space="preserve">a conceptual model that </w:t>
      </w:r>
      <w:r w:rsidR="00B64134">
        <w:rPr>
          <w:rFonts w:ascii="Times New Roman" w:hAnsi="Times New Roman"/>
        </w:rPr>
        <w:t>expands</w:t>
      </w:r>
      <w:r w:rsidR="00DD2EDD">
        <w:rPr>
          <w:rFonts w:ascii="Times New Roman" w:hAnsi="Times New Roman"/>
        </w:rPr>
        <w:t xml:space="preserve"> ecological trap theory to </w:t>
      </w:r>
      <w:r w:rsidR="006F0854">
        <w:rPr>
          <w:rFonts w:ascii="Times New Roman" w:hAnsi="Times New Roman"/>
        </w:rPr>
        <w:t>account for</w:t>
      </w:r>
      <w:r w:rsidR="00E81571">
        <w:rPr>
          <w:rFonts w:ascii="Times New Roman" w:hAnsi="Times New Roman"/>
        </w:rPr>
        <w:t xml:space="preserve"> mobile animals in variable environments</w:t>
      </w:r>
      <w:r w:rsidR="0015050B">
        <w:rPr>
          <w:rFonts w:ascii="Times New Roman" w:hAnsi="Times New Roman"/>
        </w:rPr>
        <w:t xml:space="preserve">. </w:t>
      </w:r>
      <w:r w:rsidR="00B64134">
        <w:rPr>
          <w:rFonts w:ascii="Times New Roman" w:hAnsi="Times New Roman"/>
        </w:rPr>
        <w:t>We</w:t>
      </w:r>
      <w:r w:rsidR="006F0854">
        <w:rPr>
          <w:rFonts w:ascii="Times New Roman" w:hAnsi="Times New Roman"/>
        </w:rPr>
        <w:t xml:space="preserve"> consider a</w:t>
      </w:r>
      <w:r w:rsidR="001263AA">
        <w:rPr>
          <w:rFonts w:ascii="Times New Roman" w:hAnsi="Times New Roman"/>
        </w:rPr>
        <w:t xml:space="preserve"> hypothetical landscape </w:t>
      </w:r>
      <w:r w:rsidR="00DD2EDD">
        <w:rPr>
          <w:rFonts w:ascii="Times New Roman" w:hAnsi="Times New Roman"/>
        </w:rPr>
        <w:t>with</w:t>
      </w:r>
      <w:r w:rsidR="0015050B">
        <w:rPr>
          <w:rFonts w:ascii="Times New Roman" w:hAnsi="Times New Roman"/>
        </w:rPr>
        <w:t xml:space="preserve"> discrete source and sink habitats</w:t>
      </w:r>
      <w:r w:rsidR="006F0854">
        <w:rPr>
          <w:rFonts w:ascii="Times New Roman" w:hAnsi="Times New Roman"/>
        </w:rPr>
        <w:t xml:space="preserve">. </w:t>
      </w:r>
      <w:r w:rsidR="00E81571">
        <w:rPr>
          <w:rFonts w:ascii="Times New Roman" w:hAnsi="Times New Roman"/>
        </w:rPr>
        <w:t>Relative a</w:t>
      </w:r>
      <w:r w:rsidR="001263AA">
        <w:rPr>
          <w:rFonts w:ascii="Times New Roman" w:hAnsi="Times New Roman"/>
        </w:rPr>
        <w:t xml:space="preserve">ttractiveness of </w:t>
      </w:r>
      <w:r w:rsidR="00E81571">
        <w:rPr>
          <w:rFonts w:ascii="Times New Roman" w:hAnsi="Times New Roman"/>
        </w:rPr>
        <w:t>sources/sinks</w:t>
      </w:r>
      <w:r w:rsidR="001263AA">
        <w:rPr>
          <w:rFonts w:ascii="Times New Roman" w:hAnsi="Times New Roman"/>
        </w:rPr>
        <w:t xml:space="preserve"> </w:t>
      </w:r>
      <w:r w:rsidR="006F0854">
        <w:rPr>
          <w:rFonts w:ascii="Times New Roman" w:hAnsi="Times New Roman"/>
        </w:rPr>
        <w:t xml:space="preserve">to </w:t>
      </w:r>
      <w:r w:rsidR="00163D21">
        <w:rPr>
          <w:rFonts w:ascii="Times New Roman" w:hAnsi="Times New Roman"/>
        </w:rPr>
        <w:t xml:space="preserve">nomads </w:t>
      </w:r>
      <w:r w:rsidR="00E81571">
        <w:rPr>
          <w:rFonts w:ascii="Times New Roman" w:hAnsi="Times New Roman"/>
        </w:rPr>
        <w:t>d</w:t>
      </w:r>
      <w:r w:rsidR="00DD2EDD">
        <w:rPr>
          <w:rFonts w:ascii="Times New Roman" w:hAnsi="Times New Roman"/>
        </w:rPr>
        <w:t>epend</w:t>
      </w:r>
      <w:r w:rsidR="00E81571">
        <w:rPr>
          <w:rFonts w:ascii="Times New Roman" w:hAnsi="Times New Roman"/>
        </w:rPr>
        <w:t>s</w:t>
      </w:r>
      <w:r w:rsidR="00DD2EDD">
        <w:rPr>
          <w:rFonts w:ascii="Times New Roman" w:hAnsi="Times New Roman"/>
        </w:rPr>
        <w:t xml:space="preserve"> on a variable</w:t>
      </w:r>
      <w:r w:rsidR="001263AA">
        <w:rPr>
          <w:rFonts w:ascii="Times New Roman" w:hAnsi="Times New Roman"/>
        </w:rPr>
        <w:t xml:space="preserve"> settlement cue</w:t>
      </w:r>
      <w:r w:rsidR="00DD2EDD">
        <w:rPr>
          <w:rFonts w:ascii="Times New Roman" w:hAnsi="Times New Roman"/>
        </w:rPr>
        <w:t xml:space="preserve"> (eg. pulse</w:t>
      </w:r>
      <w:r w:rsidR="00E81571">
        <w:rPr>
          <w:rFonts w:ascii="Times New Roman" w:hAnsi="Times New Roman"/>
        </w:rPr>
        <w:t>d</w:t>
      </w:r>
      <w:r w:rsidR="00DD2EDD">
        <w:rPr>
          <w:rFonts w:ascii="Times New Roman" w:hAnsi="Times New Roman"/>
        </w:rPr>
        <w:t xml:space="preserve"> food availability)</w:t>
      </w:r>
      <w:r w:rsidR="001263AA">
        <w:rPr>
          <w:rFonts w:ascii="Times New Roman" w:hAnsi="Times New Roman"/>
        </w:rPr>
        <w:t xml:space="preserve">. </w:t>
      </w:r>
      <w:r w:rsidR="00E81571">
        <w:rPr>
          <w:rFonts w:ascii="Times New Roman" w:hAnsi="Times New Roman"/>
        </w:rPr>
        <w:t>In this scenario, h</w:t>
      </w:r>
      <w:r w:rsidR="00DD2EDD">
        <w:rPr>
          <w:rFonts w:ascii="Times New Roman" w:hAnsi="Times New Roman"/>
        </w:rPr>
        <w:t xml:space="preserve">abitat selection </w:t>
      </w:r>
      <w:r w:rsidR="00E81571">
        <w:rPr>
          <w:rFonts w:ascii="Times New Roman" w:hAnsi="Times New Roman"/>
        </w:rPr>
        <w:t>by</w:t>
      </w:r>
      <w:r w:rsidR="00DD2EDD">
        <w:rPr>
          <w:rFonts w:ascii="Times New Roman" w:hAnsi="Times New Roman"/>
        </w:rPr>
        <w:t xml:space="preserve"> nomads </w:t>
      </w:r>
      <w:r w:rsidR="00E81571">
        <w:rPr>
          <w:rFonts w:ascii="Times New Roman" w:hAnsi="Times New Roman"/>
        </w:rPr>
        <w:t>is</w:t>
      </w:r>
      <w:r w:rsidR="008060E1">
        <w:rPr>
          <w:rFonts w:ascii="Times New Roman" w:hAnsi="Times New Roman"/>
        </w:rPr>
        <w:t xml:space="preserve"> represented as a continuum of preference</w:t>
      </w:r>
      <w:r w:rsidR="00E81571">
        <w:rPr>
          <w:rFonts w:ascii="Times New Roman" w:hAnsi="Times New Roman"/>
        </w:rPr>
        <w:t>, with</w:t>
      </w:r>
      <w:r w:rsidR="0015050B">
        <w:rPr>
          <w:rFonts w:ascii="Times New Roman" w:hAnsi="Times New Roman"/>
        </w:rPr>
        <w:t xml:space="preserve"> sources at one extreme</w:t>
      </w:r>
      <w:r w:rsidR="00E81571">
        <w:rPr>
          <w:rFonts w:ascii="Times New Roman" w:hAnsi="Times New Roman"/>
        </w:rPr>
        <w:t xml:space="preserve"> and</w:t>
      </w:r>
      <w:r w:rsidR="0015050B">
        <w:rPr>
          <w:rFonts w:ascii="Times New Roman" w:hAnsi="Times New Roman"/>
        </w:rPr>
        <w:t xml:space="preserve"> sinks at the other.</w:t>
      </w:r>
      <w:r w:rsidR="003910B5">
        <w:rPr>
          <w:rFonts w:ascii="Times New Roman" w:hAnsi="Times New Roman"/>
        </w:rPr>
        <w:t xml:space="preserve"> </w:t>
      </w:r>
      <w:r w:rsidR="006F0854">
        <w:rPr>
          <w:rFonts w:ascii="Times New Roman" w:hAnsi="Times New Roman"/>
        </w:rPr>
        <w:t xml:space="preserve">The model predicts that </w:t>
      </w:r>
      <w:r w:rsidR="00AA2E5A">
        <w:rPr>
          <w:rFonts w:ascii="Times New Roman" w:hAnsi="Times New Roman"/>
        </w:rPr>
        <w:t>a population in this</w:t>
      </w:r>
      <w:r w:rsidR="006F0854">
        <w:rPr>
          <w:rFonts w:ascii="Times New Roman" w:hAnsi="Times New Roman"/>
        </w:rPr>
        <w:t xml:space="preserve"> landscape could face three distinct scenarios depending </w:t>
      </w:r>
      <w:r w:rsidR="00AA2E5A">
        <w:rPr>
          <w:rFonts w:ascii="Times New Roman" w:hAnsi="Times New Roman"/>
        </w:rPr>
        <w:t xml:space="preserve">on </w:t>
      </w:r>
      <w:r w:rsidR="006F0854">
        <w:rPr>
          <w:rFonts w:ascii="Times New Roman" w:hAnsi="Times New Roman"/>
        </w:rPr>
        <w:t>relative attractiveness of source</w:t>
      </w:r>
      <w:r w:rsidR="00B64134">
        <w:rPr>
          <w:rFonts w:ascii="Times New Roman" w:hAnsi="Times New Roman"/>
        </w:rPr>
        <w:t xml:space="preserve"> versus </w:t>
      </w:r>
      <w:r w:rsidR="006F0854">
        <w:rPr>
          <w:rFonts w:ascii="Times New Roman" w:hAnsi="Times New Roman"/>
        </w:rPr>
        <w:t>sink habitats:</w:t>
      </w:r>
      <w:r w:rsidR="00DD2EDD">
        <w:rPr>
          <w:rFonts w:ascii="Times New Roman" w:hAnsi="Times New Roman"/>
        </w:rPr>
        <w:t xml:space="preserve"> (1)</w:t>
      </w:r>
      <w:r>
        <w:rPr>
          <w:rFonts w:ascii="Times New Roman" w:hAnsi="Times New Roman"/>
        </w:rPr>
        <w:t xml:space="preserve"> source/sink dynamics,</w:t>
      </w:r>
      <w:r w:rsidR="00DD2EDD">
        <w:rPr>
          <w:rFonts w:ascii="Times New Roman" w:hAnsi="Times New Roman"/>
        </w:rPr>
        <w:t xml:space="preserve"> (2)</w:t>
      </w:r>
      <w:r>
        <w:rPr>
          <w:rFonts w:ascii="Times New Roman" w:hAnsi="Times New Roman"/>
        </w:rPr>
        <w:t xml:space="preserve"> equal preference and </w:t>
      </w:r>
      <w:r w:rsidR="00DD2EDD">
        <w:rPr>
          <w:rFonts w:ascii="Times New Roman" w:hAnsi="Times New Roman"/>
        </w:rPr>
        <w:t xml:space="preserve">(3) </w:t>
      </w:r>
      <w:r>
        <w:rPr>
          <w:rFonts w:ascii="Times New Roman" w:hAnsi="Times New Roman"/>
        </w:rPr>
        <w:t>severe ecological traps.</w:t>
      </w:r>
      <w:r w:rsidR="006F0854">
        <w:rPr>
          <w:rFonts w:ascii="Times New Roman" w:hAnsi="Times New Roman"/>
        </w:rPr>
        <w:t xml:space="preserve"> </w:t>
      </w:r>
    </w:p>
    <w:p w14:paraId="181E6D7A" w14:textId="77777777" w:rsidR="00264312" w:rsidRDefault="0015050B" w:rsidP="00225A09">
      <w:pPr>
        <w:pStyle w:val="ListParagraph"/>
        <w:numPr>
          <w:ilvl w:val="0"/>
          <w:numId w:val="2"/>
        </w:numPr>
        <w:spacing w:line="360" w:lineRule="auto"/>
        <w:rPr>
          <w:rFonts w:ascii="Times New Roman" w:hAnsi="Times New Roman"/>
          <w:lang w:val="en-AU"/>
        </w:rPr>
      </w:pPr>
      <w:r w:rsidRPr="00264312">
        <w:rPr>
          <w:rFonts w:ascii="Times New Roman" w:hAnsi="Times New Roman"/>
        </w:rPr>
        <w:t xml:space="preserve">We test our conceptual model against </w:t>
      </w:r>
      <w:r w:rsidR="00A46FDC" w:rsidRPr="00264312">
        <w:rPr>
          <w:rFonts w:ascii="Times New Roman" w:hAnsi="Times New Roman"/>
        </w:rPr>
        <w:t xml:space="preserve">six years of </w:t>
      </w:r>
      <w:r w:rsidRPr="00264312">
        <w:rPr>
          <w:rFonts w:ascii="Times New Roman" w:hAnsi="Times New Roman"/>
        </w:rPr>
        <w:t xml:space="preserve">field data </w:t>
      </w:r>
      <w:r w:rsidR="001A78B7">
        <w:rPr>
          <w:rFonts w:ascii="Times New Roman" w:hAnsi="Times New Roman"/>
        </w:rPr>
        <w:t>on</w:t>
      </w:r>
      <w:r w:rsidRPr="00264312">
        <w:rPr>
          <w:rFonts w:ascii="Times New Roman" w:hAnsi="Times New Roman"/>
        </w:rPr>
        <w:t xml:space="preserve"> nomadic swift parrots </w:t>
      </w:r>
      <w:r w:rsidRPr="00264312">
        <w:rPr>
          <w:rFonts w:ascii="Times New Roman" w:hAnsi="Times New Roman"/>
          <w:i/>
        </w:rPr>
        <w:t>Lathamus discolor.</w:t>
      </w:r>
      <w:r w:rsidRPr="00264312">
        <w:rPr>
          <w:rFonts w:ascii="Times New Roman" w:hAnsi="Times New Roman"/>
        </w:rPr>
        <w:t xml:space="preserve"> </w:t>
      </w:r>
      <w:r w:rsidR="00264312" w:rsidRPr="00264312">
        <w:rPr>
          <w:rFonts w:ascii="Times New Roman" w:hAnsi="Times New Roman"/>
        </w:rPr>
        <w:t xml:space="preserve">A heterogeneously distributed </w:t>
      </w:r>
      <w:r w:rsidR="00AA2E5A">
        <w:rPr>
          <w:rFonts w:ascii="Times New Roman" w:hAnsi="Times New Roman"/>
        </w:rPr>
        <w:t xml:space="preserve">swift parrot </w:t>
      </w:r>
      <w:r w:rsidR="00264312" w:rsidRPr="00264312">
        <w:rPr>
          <w:rFonts w:ascii="Times New Roman" w:hAnsi="Times New Roman"/>
        </w:rPr>
        <w:t xml:space="preserve">predator </w:t>
      </w:r>
      <w:r w:rsidR="008060E1">
        <w:rPr>
          <w:rFonts w:ascii="Times New Roman" w:hAnsi="Times New Roman"/>
        </w:rPr>
        <w:t xml:space="preserve">has </w:t>
      </w:r>
      <w:r w:rsidR="00264312" w:rsidRPr="00264312">
        <w:rPr>
          <w:rFonts w:ascii="Times New Roman" w:hAnsi="Times New Roman"/>
        </w:rPr>
        <w:t>c</w:t>
      </w:r>
      <w:r w:rsidR="00AA2E5A">
        <w:rPr>
          <w:rFonts w:ascii="Times New Roman" w:hAnsi="Times New Roman"/>
        </w:rPr>
        <w:t>reate</w:t>
      </w:r>
      <w:r w:rsidR="008060E1">
        <w:rPr>
          <w:rFonts w:ascii="Times New Roman" w:hAnsi="Times New Roman"/>
        </w:rPr>
        <w:t>d</w:t>
      </w:r>
      <w:r w:rsidR="00264312" w:rsidRPr="00264312">
        <w:rPr>
          <w:rFonts w:ascii="Times New Roman" w:hAnsi="Times New Roman"/>
        </w:rPr>
        <w:t xml:space="preserve"> discrete source and sink habitats (i.e. predator absent</w:t>
      </w:r>
      <w:r w:rsidR="00AA2E5A">
        <w:rPr>
          <w:rFonts w:ascii="Times New Roman" w:hAnsi="Times New Roman"/>
        </w:rPr>
        <w:t>/</w:t>
      </w:r>
      <w:r w:rsidR="00264312" w:rsidRPr="00264312">
        <w:rPr>
          <w:rFonts w:ascii="Times New Roman" w:hAnsi="Times New Roman"/>
        </w:rPr>
        <w:t xml:space="preserve">present respectively). </w:t>
      </w:r>
      <w:r w:rsidR="00890F07" w:rsidRPr="00264312">
        <w:rPr>
          <w:rFonts w:ascii="Times New Roman" w:hAnsi="Times New Roman"/>
        </w:rPr>
        <w:t xml:space="preserve">We </w:t>
      </w:r>
      <w:r w:rsidR="00890F07" w:rsidRPr="00264312">
        <w:rPr>
          <w:rFonts w:ascii="Times New Roman" w:hAnsi="Times New Roman"/>
        </w:rPr>
        <w:lastRenderedPageBreak/>
        <w:t xml:space="preserve">modeled </w:t>
      </w:r>
      <w:r w:rsidR="00E52E66" w:rsidRPr="00264312">
        <w:rPr>
          <w:rFonts w:ascii="Times New Roman" w:hAnsi="Times New Roman"/>
          <w:lang w:val="en-AU"/>
        </w:rPr>
        <w:t>parrot</w:t>
      </w:r>
      <w:r w:rsidR="00890F07" w:rsidRPr="00264312">
        <w:rPr>
          <w:rFonts w:ascii="Times New Roman" w:hAnsi="Times New Roman"/>
          <w:lang w:val="en-AU"/>
        </w:rPr>
        <w:t xml:space="preserve"> occupancy against</w:t>
      </w:r>
      <w:r w:rsidR="00DD4324">
        <w:rPr>
          <w:rFonts w:ascii="Times New Roman" w:hAnsi="Times New Roman"/>
          <w:lang w:val="en-AU"/>
        </w:rPr>
        <w:t xml:space="preserve"> annual</w:t>
      </w:r>
      <w:r w:rsidR="00890F07" w:rsidRPr="00264312">
        <w:rPr>
          <w:rFonts w:ascii="Times New Roman" w:hAnsi="Times New Roman"/>
          <w:lang w:val="en-AU"/>
        </w:rPr>
        <w:t xml:space="preserve"> </w:t>
      </w:r>
      <w:r w:rsidR="001A78B7">
        <w:rPr>
          <w:rFonts w:ascii="Times New Roman" w:hAnsi="Times New Roman"/>
          <w:lang w:val="en-AU"/>
        </w:rPr>
        <w:t>variations</w:t>
      </w:r>
      <w:r w:rsidR="001604A3">
        <w:rPr>
          <w:rFonts w:ascii="Times New Roman" w:hAnsi="Times New Roman"/>
          <w:lang w:val="en-AU"/>
        </w:rPr>
        <w:t xml:space="preserve"> </w:t>
      </w:r>
      <w:r w:rsidR="001A78B7">
        <w:rPr>
          <w:rFonts w:ascii="Times New Roman" w:hAnsi="Times New Roman"/>
          <w:lang w:val="en-AU"/>
        </w:rPr>
        <w:t>in availability of</w:t>
      </w:r>
      <w:r w:rsidR="001604A3">
        <w:rPr>
          <w:rFonts w:ascii="Times New Roman" w:hAnsi="Times New Roman"/>
          <w:lang w:val="en-AU"/>
        </w:rPr>
        <w:t xml:space="preserve"> their settlement cue (food)</w:t>
      </w:r>
      <w:r w:rsidR="00264312" w:rsidRPr="00264312">
        <w:rPr>
          <w:rFonts w:ascii="Times New Roman" w:hAnsi="Times New Roman"/>
          <w:lang w:val="en-AU"/>
        </w:rPr>
        <w:t xml:space="preserve"> </w:t>
      </w:r>
      <w:r w:rsidR="00AA2E5A">
        <w:rPr>
          <w:rFonts w:ascii="Times New Roman" w:hAnsi="Times New Roman"/>
          <w:lang w:val="en-AU"/>
        </w:rPr>
        <w:t>over</w:t>
      </w:r>
      <w:r w:rsidR="00264312" w:rsidRPr="00264312">
        <w:rPr>
          <w:rFonts w:ascii="Times New Roman" w:hAnsi="Times New Roman"/>
          <w:lang w:val="en-AU"/>
        </w:rPr>
        <w:t xml:space="preserve"> their</w:t>
      </w:r>
      <w:r w:rsidR="00DD4324">
        <w:rPr>
          <w:rFonts w:ascii="Times New Roman" w:hAnsi="Times New Roman"/>
          <w:lang w:val="en-AU"/>
        </w:rPr>
        <w:t xml:space="preserve"> whole</w:t>
      </w:r>
      <w:r w:rsidR="00264312" w:rsidRPr="00264312">
        <w:rPr>
          <w:rFonts w:ascii="Times New Roman" w:hAnsi="Times New Roman"/>
          <w:lang w:val="en-AU"/>
        </w:rPr>
        <w:t xml:space="preserve"> breeding range</w:t>
      </w:r>
      <w:r w:rsidR="00890F07" w:rsidRPr="00264312">
        <w:rPr>
          <w:rFonts w:ascii="Times New Roman" w:hAnsi="Times New Roman"/>
          <w:lang w:val="en-AU"/>
        </w:rPr>
        <w:t>. Parrots</w:t>
      </w:r>
      <w:r w:rsidR="00225A09" w:rsidRPr="00264312">
        <w:rPr>
          <w:rFonts w:ascii="Times New Roman" w:hAnsi="Times New Roman"/>
          <w:lang w:val="en-AU"/>
        </w:rPr>
        <w:t xml:space="preserve"> </w:t>
      </w:r>
      <w:r w:rsidR="00180940" w:rsidRPr="00264312">
        <w:rPr>
          <w:rFonts w:ascii="Times New Roman" w:hAnsi="Times New Roman"/>
          <w:lang w:val="en-AU"/>
        </w:rPr>
        <w:t>settle</w:t>
      </w:r>
      <w:r w:rsidR="00890F07" w:rsidRPr="00264312">
        <w:rPr>
          <w:rFonts w:ascii="Times New Roman" w:hAnsi="Times New Roman"/>
          <w:lang w:val="en-AU"/>
        </w:rPr>
        <w:t>d wherever food wa</w:t>
      </w:r>
      <w:r w:rsidR="00180940" w:rsidRPr="00264312">
        <w:rPr>
          <w:rFonts w:ascii="Times New Roman" w:hAnsi="Times New Roman"/>
          <w:lang w:val="en-AU"/>
        </w:rPr>
        <w:t>s most</w:t>
      </w:r>
      <w:r w:rsidR="00042CA6" w:rsidRPr="00264312">
        <w:rPr>
          <w:rFonts w:ascii="Times New Roman" w:hAnsi="Times New Roman"/>
          <w:lang w:val="en-AU"/>
        </w:rPr>
        <w:t xml:space="preserve"> abundant</w:t>
      </w:r>
      <w:r w:rsidR="001A78B7">
        <w:rPr>
          <w:rFonts w:ascii="Times New Roman" w:hAnsi="Times New Roman"/>
          <w:lang w:val="en-AU"/>
        </w:rPr>
        <w:t xml:space="preserve"> each year</w:t>
      </w:r>
      <w:r w:rsidR="001604A3">
        <w:rPr>
          <w:rFonts w:ascii="Times New Roman" w:hAnsi="Times New Roman"/>
          <w:lang w:val="en-AU"/>
        </w:rPr>
        <w:t>.</w:t>
      </w:r>
      <w:r w:rsidR="0058472C" w:rsidRPr="00264312">
        <w:rPr>
          <w:rFonts w:ascii="Times New Roman" w:hAnsi="Times New Roman"/>
          <w:lang w:val="en-AU"/>
        </w:rPr>
        <w:t xml:space="preserve"> </w:t>
      </w:r>
      <w:r w:rsidR="00264312" w:rsidRPr="00264312">
        <w:rPr>
          <w:rFonts w:ascii="Times New Roman" w:hAnsi="Times New Roman"/>
          <w:lang w:val="en-AU"/>
        </w:rPr>
        <w:t>By following food, s</w:t>
      </w:r>
      <w:r w:rsidR="00682189" w:rsidRPr="00264312">
        <w:rPr>
          <w:rFonts w:ascii="Times New Roman" w:hAnsi="Times New Roman"/>
          <w:lang w:val="en-AU"/>
        </w:rPr>
        <w:t>wift parrots</w:t>
      </w:r>
      <w:r w:rsidR="001604A3">
        <w:rPr>
          <w:rFonts w:ascii="Times New Roman" w:hAnsi="Times New Roman"/>
          <w:lang w:val="en-AU"/>
        </w:rPr>
        <w:t xml:space="preserve"> </w:t>
      </w:r>
      <w:r w:rsidR="001A78B7">
        <w:rPr>
          <w:rFonts w:ascii="Times New Roman" w:hAnsi="Times New Roman"/>
          <w:lang w:val="en-AU"/>
        </w:rPr>
        <w:t>settled in</w:t>
      </w:r>
      <w:r w:rsidR="001604A3">
        <w:rPr>
          <w:rFonts w:ascii="Times New Roman" w:hAnsi="Times New Roman"/>
          <w:lang w:val="en-AU"/>
        </w:rPr>
        <w:t xml:space="preserve"> both source</w:t>
      </w:r>
      <w:r w:rsidR="00AA2E5A">
        <w:rPr>
          <w:rFonts w:ascii="Times New Roman" w:hAnsi="Times New Roman"/>
          <w:lang w:val="en-AU"/>
        </w:rPr>
        <w:t>s</w:t>
      </w:r>
      <w:r w:rsidR="001604A3">
        <w:rPr>
          <w:rFonts w:ascii="Times New Roman" w:hAnsi="Times New Roman"/>
          <w:lang w:val="en-AU"/>
        </w:rPr>
        <w:t xml:space="preserve"> and sinks. Consequently, they experienced</w:t>
      </w:r>
      <w:r w:rsidR="00DF5CBB" w:rsidRPr="00264312">
        <w:rPr>
          <w:rFonts w:ascii="Times New Roman" w:hAnsi="Times New Roman"/>
          <w:lang w:val="en-AU"/>
        </w:rPr>
        <w:t xml:space="preserve"> all scenarios predicted by our model within three years of the study</w:t>
      </w:r>
      <w:r w:rsidR="00264312" w:rsidRPr="00264312">
        <w:rPr>
          <w:rFonts w:ascii="Times New Roman" w:hAnsi="Times New Roman"/>
          <w:lang w:val="en-AU"/>
        </w:rPr>
        <w:t xml:space="preserve">. </w:t>
      </w:r>
      <w:r w:rsidR="001A78B7">
        <w:rPr>
          <w:rFonts w:ascii="Times New Roman" w:hAnsi="Times New Roman"/>
          <w:lang w:val="en-AU"/>
        </w:rPr>
        <w:t>Because s</w:t>
      </w:r>
      <w:r w:rsidR="001604A3">
        <w:rPr>
          <w:rFonts w:ascii="Times New Roman" w:hAnsi="Times New Roman"/>
          <w:lang w:val="en-AU"/>
        </w:rPr>
        <w:t>ink</w:t>
      </w:r>
      <w:r w:rsidR="00AA2E5A">
        <w:rPr>
          <w:rFonts w:ascii="Times New Roman" w:hAnsi="Times New Roman"/>
          <w:lang w:val="en-AU"/>
        </w:rPr>
        <w:t>s</w:t>
      </w:r>
      <w:r w:rsidR="001604A3">
        <w:rPr>
          <w:rFonts w:ascii="Times New Roman" w:hAnsi="Times New Roman"/>
          <w:lang w:val="en-AU"/>
        </w:rPr>
        <w:t xml:space="preserve"> predominate in the </w:t>
      </w:r>
      <w:r w:rsidR="00AA2E5A">
        <w:rPr>
          <w:rFonts w:ascii="Times New Roman" w:hAnsi="Times New Roman"/>
          <w:lang w:val="en-AU"/>
        </w:rPr>
        <w:t>study area</w:t>
      </w:r>
      <w:r w:rsidR="001604A3">
        <w:rPr>
          <w:rFonts w:ascii="Times New Roman" w:hAnsi="Times New Roman"/>
          <w:lang w:val="en-AU"/>
        </w:rPr>
        <w:t xml:space="preserve">, </w:t>
      </w:r>
      <w:r w:rsidR="001A78B7">
        <w:rPr>
          <w:rFonts w:ascii="Times New Roman" w:hAnsi="Times New Roman"/>
          <w:lang w:val="en-AU"/>
        </w:rPr>
        <w:t>swift parrots were repeatedly caught in severe or equal preference</w:t>
      </w:r>
      <w:r w:rsidR="001604A3">
        <w:rPr>
          <w:rFonts w:ascii="Times New Roman" w:hAnsi="Times New Roman"/>
          <w:lang w:val="en-AU"/>
        </w:rPr>
        <w:t xml:space="preserve"> e</w:t>
      </w:r>
      <w:r w:rsidR="00DF5CBB" w:rsidRPr="00264312">
        <w:rPr>
          <w:rFonts w:ascii="Times New Roman" w:hAnsi="Times New Roman"/>
          <w:lang w:val="en-AU"/>
        </w:rPr>
        <w:t>cological trap</w:t>
      </w:r>
      <w:r w:rsidR="001604A3">
        <w:rPr>
          <w:rFonts w:ascii="Times New Roman" w:hAnsi="Times New Roman"/>
          <w:lang w:val="en-AU"/>
        </w:rPr>
        <w:t xml:space="preserve">s in five of </w:t>
      </w:r>
      <w:r w:rsidR="00AA2E5A">
        <w:rPr>
          <w:rFonts w:ascii="Times New Roman" w:hAnsi="Times New Roman"/>
          <w:lang w:val="en-AU"/>
        </w:rPr>
        <w:t>six years</w:t>
      </w:r>
      <w:r w:rsidR="00DF5CBB" w:rsidRPr="00264312">
        <w:rPr>
          <w:rFonts w:ascii="Times New Roman" w:hAnsi="Times New Roman"/>
          <w:lang w:val="en-AU"/>
        </w:rPr>
        <w:t>.</w:t>
      </w:r>
      <w:r w:rsidR="00264312" w:rsidRPr="00264312">
        <w:rPr>
          <w:rFonts w:ascii="Times New Roman" w:hAnsi="Times New Roman"/>
          <w:lang w:val="en-AU"/>
        </w:rPr>
        <w:t xml:space="preserve"> </w:t>
      </w:r>
    </w:p>
    <w:p w14:paraId="625AA2CE" w14:textId="77777777" w:rsidR="00ED5235" w:rsidRPr="00264312" w:rsidRDefault="001604A3" w:rsidP="00225A09">
      <w:pPr>
        <w:pStyle w:val="ListParagraph"/>
        <w:numPr>
          <w:ilvl w:val="0"/>
          <w:numId w:val="2"/>
        </w:numPr>
        <w:spacing w:line="360" w:lineRule="auto"/>
        <w:rPr>
          <w:rFonts w:ascii="Times New Roman" w:hAnsi="Times New Roman"/>
          <w:lang w:val="en-AU"/>
        </w:rPr>
      </w:pPr>
      <w:r>
        <w:rPr>
          <w:rFonts w:ascii="Times New Roman" w:hAnsi="Times New Roman"/>
          <w:lang w:val="en-AU"/>
        </w:rPr>
        <w:t>Our conceptual model</w:t>
      </w:r>
      <w:r w:rsidR="00D15A07" w:rsidRPr="00264312">
        <w:rPr>
          <w:rFonts w:ascii="Times New Roman" w:hAnsi="Times New Roman"/>
          <w:lang w:val="en-AU"/>
        </w:rPr>
        <w:t xml:space="preserve"> </w:t>
      </w:r>
      <w:r w:rsidR="00D27F2B">
        <w:rPr>
          <w:rFonts w:ascii="Times New Roman" w:hAnsi="Times New Roman"/>
          <w:lang w:val="en-AU"/>
        </w:rPr>
        <w:t>extend</w:t>
      </w:r>
      <w:r>
        <w:rPr>
          <w:rFonts w:ascii="Times New Roman" w:hAnsi="Times New Roman"/>
          <w:lang w:val="en-AU"/>
        </w:rPr>
        <w:t>s</w:t>
      </w:r>
      <w:r w:rsidR="00D27F2B">
        <w:rPr>
          <w:rFonts w:ascii="Times New Roman" w:hAnsi="Times New Roman"/>
          <w:lang w:val="en-AU"/>
        </w:rPr>
        <w:t xml:space="preserve"> the</w:t>
      </w:r>
      <w:r w:rsidR="00D15A07" w:rsidRPr="00264312">
        <w:rPr>
          <w:rFonts w:ascii="Times New Roman" w:hAnsi="Times New Roman"/>
          <w:lang w:val="en-AU"/>
        </w:rPr>
        <w:t xml:space="preserve"> </w:t>
      </w:r>
      <w:r w:rsidR="00D27F2B">
        <w:rPr>
          <w:rFonts w:ascii="Times New Roman" w:hAnsi="Times New Roman"/>
          <w:lang w:val="en-AU"/>
        </w:rPr>
        <w:t xml:space="preserve">theoretical framework for </w:t>
      </w:r>
      <w:r>
        <w:rPr>
          <w:rFonts w:ascii="Times New Roman" w:hAnsi="Times New Roman"/>
          <w:lang w:val="en-AU"/>
        </w:rPr>
        <w:t xml:space="preserve">testing </w:t>
      </w:r>
      <w:r w:rsidR="00D27F2B">
        <w:rPr>
          <w:rFonts w:ascii="Times New Roman" w:hAnsi="Times New Roman"/>
          <w:lang w:val="en-AU"/>
        </w:rPr>
        <w:t>hypothes</w:t>
      </w:r>
      <w:r w:rsidR="00163D21">
        <w:rPr>
          <w:rFonts w:ascii="Times New Roman" w:hAnsi="Times New Roman"/>
          <w:lang w:val="en-AU"/>
        </w:rPr>
        <w:t>e</w:t>
      </w:r>
      <w:r w:rsidR="00D27F2B">
        <w:rPr>
          <w:rFonts w:ascii="Times New Roman" w:hAnsi="Times New Roman"/>
          <w:lang w:val="en-AU"/>
        </w:rPr>
        <w:t xml:space="preserve">s </w:t>
      </w:r>
      <w:r>
        <w:rPr>
          <w:rFonts w:ascii="Times New Roman" w:hAnsi="Times New Roman"/>
          <w:lang w:val="en-AU"/>
        </w:rPr>
        <w:t xml:space="preserve">about ecological traps for animals in variable environments. </w:t>
      </w:r>
      <w:r w:rsidR="00163D21">
        <w:rPr>
          <w:rFonts w:ascii="Times New Roman" w:hAnsi="Times New Roman"/>
          <w:lang w:val="en-AU"/>
        </w:rPr>
        <w:t>We show that p</w:t>
      </w:r>
      <w:r w:rsidR="00163D21" w:rsidRPr="00264312">
        <w:rPr>
          <w:rFonts w:ascii="Times New Roman" w:hAnsi="Times New Roman"/>
          <w:lang w:val="en-AU"/>
        </w:rPr>
        <w:t xml:space="preserve">opulation limitation in </w:t>
      </w:r>
      <w:r w:rsidR="00163D21">
        <w:rPr>
          <w:rFonts w:ascii="Times New Roman" w:hAnsi="Times New Roman"/>
          <w:lang w:val="en-AU"/>
        </w:rPr>
        <w:t>nomad</w:t>
      </w:r>
      <w:r w:rsidR="001A78B7">
        <w:rPr>
          <w:rFonts w:ascii="Times New Roman" w:hAnsi="Times New Roman"/>
          <w:lang w:val="en-AU"/>
        </w:rPr>
        <w:t>s</w:t>
      </w:r>
      <w:r w:rsidR="00163D21">
        <w:rPr>
          <w:rFonts w:ascii="Times New Roman" w:hAnsi="Times New Roman"/>
          <w:lang w:val="en-AU"/>
        </w:rPr>
        <w:t xml:space="preserve"> </w:t>
      </w:r>
      <w:r w:rsidR="00163D21" w:rsidRPr="00264312">
        <w:rPr>
          <w:rFonts w:ascii="Times New Roman" w:hAnsi="Times New Roman"/>
          <w:lang w:val="en-AU"/>
        </w:rPr>
        <w:t xml:space="preserve">is more complex than previously </w:t>
      </w:r>
      <w:r w:rsidR="00163D21">
        <w:rPr>
          <w:rFonts w:ascii="Times New Roman" w:hAnsi="Times New Roman"/>
          <w:lang w:val="en-AU"/>
        </w:rPr>
        <w:t>thought</w:t>
      </w:r>
      <w:r w:rsidR="001A78B7">
        <w:rPr>
          <w:rFonts w:ascii="Times New Roman" w:hAnsi="Times New Roman"/>
          <w:lang w:val="en-AU"/>
        </w:rPr>
        <w:t>. We</w:t>
      </w:r>
      <w:r w:rsidR="00163D21" w:rsidRPr="00264312">
        <w:rPr>
          <w:rFonts w:ascii="Times New Roman" w:hAnsi="Times New Roman"/>
          <w:lang w:val="en-AU"/>
        </w:rPr>
        <w:t xml:space="preserve"> </w:t>
      </w:r>
      <w:r w:rsidR="00163D21">
        <w:rPr>
          <w:rFonts w:ascii="Times New Roman" w:hAnsi="Times New Roman"/>
          <w:lang w:val="en-AU"/>
        </w:rPr>
        <w:t>provid</w:t>
      </w:r>
      <w:r w:rsidR="001A78B7">
        <w:rPr>
          <w:rFonts w:ascii="Times New Roman" w:hAnsi="Times New Roman"/>
          <w:lang w:val="en-AU"/>
        </w:rPr>
        <w:t>e</w:t>
      </w:r>
      <w:r w:rsidR="00163D21">
        <w:rPr>
          <w:rFonts w:ascii="Times New Roman" w:hAnsi="Times New Roman"/>
          <w:lang w:val="en-AU"/>
        </w:rPr>
        <w:t xml:space="preserve"> a novel starting point</w:t>
      </w:r>
      <w:r w:rsidR="002839D0">
        <w:rPr>
          <w:rFonts w:ascii="Times New Roman" w:hAnsi="Times New Roman"/>
          <w:lang w:val="en-AU"/>
        </w:rPr>
        <w:t xml:space="preserve"> for </w:t>
      </w:r>
      <w:r w:rsidR="00163D21">
        <w:rPr>
          <w:rFonts w:ascii="Times New Roman" w:hAnsi="Times New Roman"/>
          <w:lang w:val="en-AU"/>
        </w:rPr>
        <w:t xml:space="preserve">further </w:t>
      </w:r>
      <w:r w:rsidR="002839D0">
        <w:rPr>
          <w:rFonts w:ascii="Times New Roman" w:hAnsi="Times New Roman"/>
          <w:lang w:val="en-AU"/>
        </w:rPr>
        <w:t>research into the</w:t>
      </w:r>
      <w:r w:rsidR="00D27F2B">
        <w:rPr>
          <w:rFonts w:ascii="Times New Roman" w:hAnsi="Times New Roman"/>
          <w:lang w:val="en-AU"/>
        </w:rPr>
        <w:t xml:space="preserve"> conservation and evolutionary </w:t>
      </w:r>
      <w:r w:rsidR="002839D0">
        <w:rPr>
          <w:rFonts w:ascii="Times New Roman" w:hAnsi="Times New Roman"/>
          <w:lang w:val="en-AU"/>
        </w:rPr>
        <w:t xml:space="preserve">implications </w:t>
      </w:r>
      <w:r w:rsidR="00163D21">
        <w:rPr>
          <w:rFonts w:ascii="Times New Roman" w:hAnsi="Times New Roman"/>
          <w:lang w:val="en-AU"/>
        </w:rPr>
        <w:t xml:space="preserve">of </w:t>
      </w:r>
      <w:r w:rsidR="002839D0">
        <w:rPr>
          <w:rFonts w:ascii="Times New Roman" w:hAnsi="Times New Roman"/>
          <w:lang w:val="en-AU"/>
        </w:rPr>
        <w:t>chronically understudied nomad</w:t>
      </w:r>
      <w:r w:rsidR="00163D21">
        <w:rPr>
          <w:rFonts w:ascii="Times New Roman" w:hAnsi="Times New Roman"/>
          <w:lang w:val="en-AU"/>
        </w:rPr>
        <w:t>s</w:t>
      </w:r>
      <w:r w:rsidR="00AA2E5A">
        <w:rPr>
          <w:rFonts w:ascii="Times New Roman" w:hAnsi="Times New Roman"/>
          <w:lang w:val="en-AU"/>
        </w:rPr>
        <w:t xml:space="preserve"> in </w:t>
      </w:r>
      <w:r w:rsidR="000A75FB">
        <w:rPr>
          <w:rFonts w:ascii="Times New Roman" w:hAnsi="Times New Roman"/>
          <w:lang w:val="en-AU"/>
        </w:rPr>
        <w:t>unpredictable environments</w:t>
      </w:r>
      <w:r w:rsidR="00D27F2B">
        <w:rPr>
          <w:rFonts w:ascii="Times New Roman" w:hAnsi="Times New Roman"/>
          <w:lang w:val="en-AU"/>
        </w:rPr>
        <w:t>.</w:t>
      </w:r>
      <w:r w:rsidR="00D15A07" w:rsidRPr="00264312">
        <w:rPr>
          <w:rFonts w:ascii="Times New Roman" w:hAnsi="Times New Roman"/>
          <w:lang w:val="en-AU"/>
        </w:rPr>
        <w:t xml:space="preserve"> </w:t>
      </w:r>
    </w:p>
    <w:p w14:paraId="4A24AF99" w14:textId="77777777" w:rsidR="007A74FF" w:rsidRPr="000974CD" w:rsidRDefault="007A74FF" w:rsidP="000974CD">
      <w:pPr>
        <w:spacing w:line="360" w:lineRule="auto"/>
        <w:rPr>
          <w:rFonts w:ascii="Times New Roman" w:hAnsi="Times New Roman"/>
          <w:b/>
        </w:rPr>
      </w:pPr>
    </w:p>
    <w:p w14:paraId="7C715699" w14:textId="77777777" w:rsidR="007A74FF" w:rsidRPr="000974CD" w:rsidRDefault="007A74FF" w:rsidP="000974CD">
      <w:pPr>
        <w:spacing w:line="360" w:lineRule="auto"/>
        <w:rPr>
          <w:rFonts w:ascii="Times New Roman" w:hAnsi="Times New Roman"/>
          <w:b/>
        </w:rPr>
      </w:pPr>
      <w:r w:rsidRPr="000974CD">
        <w:rPr>
          <w:rFonts w:ascii="Times New Roman" w:hAnsi="Times New Roman"/>
          <w:b/>
        </w:rPr>
        <w:t>Keywords</w:t>
      </w:r>
    </w:p>
    <w:p w14:paraId="23141981" w14:textId="77777777" w:rsidR="008C6489" w:rsidRPr="000974CD" w:rsidRDefault="00E8484C" w:rsidP="000974CD">
      <w:pPr>
        <w:spacing w:line="360" w:lineRule="auto"/>
        <w:rPr>
          <w:rFonts w:ascii="Times New Roman" w:hAnsi="Times New Roman"/>
          <w:i/>
        </w:rPr>
      </w:pPr>
      <w:r w:rsidRPr="000974CD">
        <w:rPr>
          <w:rFonts w:ascii="Times New Roman" w:hAnsi="Times New Roman"/>
        </w:rPr>
        <w:t>Evolutionary</w:t>
      </w:r>
      <w:r w:rsidR="007A74FF" w:rsidRPr="000974CD">
        <w:rPr>
          <w:rFonts w:ascii="Times New Roman" w:hAnsi="Times New Roman"/>
        </w:rPr>
        <w:t xml:space="preserve"> trap, migrat</w:t>
      </w:r>
      <w:r w:rsidR="00D175E2" w:rsidRPr="000974CD">
        <w:rPr>
          <w:rFonts w:ascii="Times New Roman" w:hAnsi="Times New Roman"/>
        </w:rPr>
        <w:t>i</w:t>
      </w:r>
      <w:r w:rsidR="007A74FF" w:rsidRPr="000974CD">
        <w:rPr>
          <w:rFonts w:ascii="Times New Roman" w:hAnsi="Times New Roman"/>
        </w:rPr>
        <w:t xml:space="preserve">on, </w:t>
      </w:r>
      <w:r w:rsidR="008C6489" w:rsidRPr="000974CD">
        <w:rPr>
          <w:rFonts w:ascii="Times New Roman" w:hAnsi="Times New Roman"/>
        </w:rPr>
        <w:t>population limitation</w:t>
      </w:r>
      <w:r w:rsidR="007A74FF" w:rsidRPr="000974CD">
        <w:rPr>
          <w:rFonts w:ascii="Times New Roman" w:hAnsi="Times New Roman"/>
        </w:rPr>
        <w:t xml:space="preserve">, </w:t>
      </w:r>
      <w:r w:rsidR="007A74FF" w:rsidRPr="000974CD">
        <w:rPr>
          <w:rFonts w:ascii="Times New Roman" w:hAnsi="Times New Roman"/>
          <w:i/>
        </w:rPr>
        <w:t>Lathamus discolor</w:t>
      </w:r>
      <w:r w:rsidR="007A74FF" w:rsidRPr="000974CD">
        <w:rPr>
          <w:rFonts w:ascii="Times New Roman" w:hAnsi="Times New Roman"/>
        </w:rPr>
        <w:t xml:space="preserve">, </w:t>
      </w:r>
      <w:r w:rsidR="00D175E2" w:rsidRPr="000974CD">
        <w:rPr>
          <w:rFonts w:ascii="Times New Roman" w:hAnsi="Times New Roman"/>
        </w:rPr>
        <w:t>predation</w:t>
      </w:r>
      <w:r w:rsidR="00786DA4" w:rsidRPr="000974CD">
        <w:rPr>
          <w:rFonts w:ascii="Times New Roman" w:hAnsi="Times New Roman"/>
        </w:rPr>
        <w:t xml:space="preserve">, sugar glider </w:t>
      </w:r>
      <w:r w:rsidR="00786DA4" w:rsidRPr="000974CD">
        <w:rPr>
          <w:rFonts w:ascii="Times New Roman" w:hAnsi="Times New Roman"/>
          <w:i/>
        </w:rPr>
        <w:t>Petaurus breviceps</w:t>
      </w:r>
      <w:r w:rsidR="00AC25E2" w:rsidRPr="000974CD">
        <w:rPr>
          <w:rFonts w:ascii="Times New Roman" w:hAnsi="Times New Roman"/>
          <w:i/>
        </w:rPr>
        <w:t xml:space="preserve">, </w:t>
      </w:r>
      <w:r w:rsidR="00AC25E2" w:rsidRPr="000974CD">
        <w:rPr>
          <w:rFonts w:ascii="Times New Roman" w:hAnsi="Times New Roman"/>
        </w:rPr>
        <w:t>mobile species</w:t>
      </w:r>
    </w:p>
    <w:p w14:paraId="55232F52" w14:textId="77777777" w:rsidR="00FA0F62" w:rsidRPr="000974CD" w:rsidRDefault="00FA0F62" w:rsidP="000974CD">
      <w:pPr>
        <w:spacing w:line="360" w:lineRule="auto"/>
        <w:rPr>
          <w:rFonts w:ascii="Times New Roman" w:hAnsi="Times New Roman"/>
        </w:rPr>
      </w:pPr>
    </w:p>
    <w:p w14:paraId="41DB453D" w14:textId="77777777" w:rsidR="009E082A" w:rsidRPr="000974CD" w:rsidRDefault="00D175E2" w:rsidP="000974CD">
      <w:pPr>
        <w:spacing w:line="360" w:lineRule="auto"/>
        <w:rPr>
          <w:rFonts w:ascii="Times New Roman" w:hAnsi="Times New Roman"/>
        </w:rPr>
      </w:pPr>
      <w:r w:rsidRPr="000974CD">
        <w:rPr>
          <w:rFonts w:ascii="Times New Roman" w:hAnsi="Times New Roman"/>
          <w:b/>
        </w:rPr>
        <w:t>Introduction</w:t>
      </w:r>
    </w:p>
    <w:p w14:paraId="13FC16F2" w14:textId="77777777" w:rsidR="009E082A" w:rsidRPr="000974CD" w:rsidRDefault="009E082A" w:rsidP="000974CD">
      <w:pPr>
        <w:spacing w:line="360" w:lineRule="auto"/>
        <w:rPr>
          <w:rFonts w:ascii="Times New Roman" w:hAnsi="Times New Roman" w:cs="Times New Roman"/>
          <w:lang w:val="en-AU"/>
        </w:rPr>
      </w:pPr>
      <w:r w:rsidRPr="000974CD">
        <w:rPr>
          <w:rFonts w:ascii="Times New Roman" w:hAnsi="Times New Roman"/>
        </w:rPr>
        <w:t xml:space="preserve">Anthropogenic habitat change can lead to the creation of novel habitats, which are utilized with varying degrees of success by native species </w:t>
      </w:r>
      <w:r w:rsidR="00BE3DF1" w:rsidRPr="000974CD">
        <w:rPr>
          <w:rFonts w:ascii="Times New Roman" w:hAnsi="Times New Roman"/>
        </w:rPr>
        <w:fldChar w:fldCharType="begin">
          <w:fldData xml:space="preserve">PEVuZE5vdGU+PENpdGU+PEF1dGhvcj5RdWluZTwvQXV0aG9yPjxZZWFyPjIwMTA8L1llYXI+PFJl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</w:fldData>
        </w:fldChar>
      </w:r>
      <w:r w:rsidR="00FD0A34">
        <w:rPr>
          <w:rFonts w:ascii="Times New Roman" w:hAnsi="Times New Roman"/>
        </w:rPr>
        <w:instrText xml:space="preserve"> ADDIN EN.CITE </w:instrText>
      </w:r>
      <w:r w:rsidR="00BE3DF1">
        <w:rPr>
          <w:rFonts w:ascii="Times New Roman" w:hAnsi="Times New Roman"/>
        </w:rPr>
        <w:fldChar w:fldCharType="begin">
          <w:fldData xml:space="preserve">PEVuZE5vdGU+PENpdGU+PEF1dGhvcj5RdWluZTwvQXV0aG9yPjxZZWFyPjIwMTA8L1llYXI+PFJl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</w:fldData>
        </w:fldChar>
      </w:r>
      <w:r w:rsidR="00FD0A34">
        <w:rPr>
          <w:rFonts w:ascii="Times New Roman" w:hAnsi="Times New Roman"/>
        </w:rPr>
        <w:instrText xml:space="preserve"> ADDIN EN.CITE.DATA </w:instrText>
      </w:r>
      <w:r w:rsidR="00BE3DF1">
        <w:rPr>
          <w:rFonts w:ascii="Times New Roman" w:hAnsi="Times New Roman"/>
        </w:rPr>
      </w:r>
      <w:r w:rsidR="00BE3DF1">
        <w:rPr>
          <w:rFonts w:ascii="Times New Roman" w:hAnsi="Times New Roman"/>
        </w:rPr>
        <w:fldChar w:fldCharType="end"/>
      </w:r>
      <w:r w:rsidR="00BE3DF1" w:rsidRPr="000974CD">
        <w:rPr>
          <w:rFonts w:ascii="Times New Roman" w:hAnsi="Times New Roman"/>
        </w:rPr>
      </w:r>
      <w:r w:rsidR="00BE3DF1" w:rsidRPr="000974CD">
        <w:rPr>
          <w:rFonts w:ascii="Times New Roman" w:hAnsi="Times New Roman"/>
        </w:rPr>
        <w:fldChar w:fldCharType="separate"/>
      </w:r>
      <w:r w:rsidR="00FD0A34">
        <w:rPr>
          <w:rFonts w:ascii="Times New Roman" w:hAnsi="Times New Roman"/>
          <w:noProof/>
        </w:rPr>
        <w:t>(</w:t>
      </w:r>
      <w:hyperlink w:anchor="_ENREF_1" w:tooltip="Quine, 2010 #900" w:history="1">
        <w:r w:rsidR="00FD0A34">
          <w:rPr>
            <w:rFonts w:ascii="Times New Roman" w:hAnsi="Times New Roman"/>
            <w:noProof/>
          </w:rPr>
          <w:t>1-3</w:t>
        </w:r>
      </w:hyperlink>
      <w:r w:rsidR="00FD0A34">
        <w:rPr>
          <w:rFonts w:ascii="Times New Roman" w:hAnsi="Times New Roman"/>
          <w:noProof/>
        </w:rPr>
        <w:t>)</w:t>
      </w:r>
      <w:r w:rsidR="00BE3DF1" w:rsidRPr="000974CD">
        <w:rPr>
          <w:rFonts w:ascii="Times New Roman" w:hAnsi="Times New Roman"/>
        </w:rPr>
        <w:fldChar w:fldCharType="end"/>
      </w:r>
      <w:r w:rsidRPr="000974CD">
        <w:rPr>
          <w:rFonts w:ascii="Times New Roman" w:hAnsi="Times New Roman"/>
        </w:rPr>
        <w:t xml:space="preserve">. However, a growing number of studies in </w:t>
      </w:r>
      <w:r w:rsidR="0018071E" w:rsidRPr="000974CD">
        <w:rPr>
          <w:rFonts w:ascii="Times New Roman" w:hAnsi="Times New Roman"/>
        </w:rPr>
        <w:t>degraded</w:t>
      </w:r>
      <w:r w:rsidRPr="000974CD">
        <w:rPr>
          <w:rFonts w:ascii="Times New Roman" w:hAnsi="Times New Roman"/>
        </w:rPr>
        <w:t xml:space="preserve"> landscapes are reporting the occurrence of</w:t>
      </w:r>
      <w:r w:rsidR="0018071E" w:rsidRPr="000974CD">
        <w:rPr>
          <w:rFonts w:ascii="Times New Roman" w:hAnsi="Times New Roman"/>
        </w:rPr>
        <w:t xml:space="preserve"> </w:t>
      </w:r>
      <w:r w:rsidRPr="000974CD">
        <w:rPr>
          <w:rFonts w:ascii="Times New Roman" w:hAnsi="Times New Roman" w:cs="Times New Roman"/>
          <w:lang w:val="en-AU"/>
        </w:rPr>
        <w:t>ecological traps</w:t>
      </w:r>
      <w:r w:rsidR="0018071E" w:rsidRPr="000974CD">
        <w:rPr>
          <w:rFonts w:ascii="Times New Roman" w:hAnsi="Times New Roman" w:cs="Times New Roman"/>
          <w:lang w:val="en-AU"/>
        </w:rPr>
        <w:t xml:space="preserve"> </w:t>
      </w:r>
      <w:r w:rsidR="00BE3DF1" w:rsidRPr="000974CD">
        <w:rPr>
          <w:rFonts w:ascii="Times New Roman" w:hAnsi="Times New Roman" w:cs="Times New Roman"/>
          <w:lang w:val="en-AU"/>
        </w:rPr>
        <w:fldChar w:fldCharType="begin">
          <w:fldData xml:space="preserve">PEVuZE5vdGU+PENpdGU+PEF1dGhvcj5CYXR0aW48L0F1dGhvcj48WWVhcj4yMDA0PC9ZZWFyPjxS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==
</w:fldData>
        </w:fldChar>
      </w:r>
      <w:r w:rsidR="00FD0A34">
        <w:rPr>
          <w:rFonts w:ascii="Times New Roman" w:hAnsi="Times New Roman" w:cs="Times New Roman"/>
          <w:lang w:val="en-AU"/>
        </w:rPr>
        <w:instrText xml:space="preserve"> ADDIN EN.CITE </w:instrText>
      </w:r>
      <w:r w:rsidR="00BE3DF1">
        <w:rPr>
          <w:rFonts w:ascii="Times New Roman" w:hAnsi="Times New Roman" w:cs="Times New Roman"/>
          <w:lang w:val="en-AU"/>
        </w:rPr>
        <w:fldChar w:fldCharType="begin">
          <w:fldData xml:space="preserve">PEVuZE5vdGU+PENpdGU+PEF1dGhvcj5CYXR0aW48L0F1dGhvcj48WWVhcj4yMDA0PC9ZZWFyPjxS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==
</w:fldData>
        </w:fldChar>
      </w:r>
      <w:r w:rsidR="00FD0A34">
        <w:rPr>
          <w:rFonts w:ascii="Times New Roman" w:hAnsi="Times New Roman" w:cs="Times New Roman"/>
          <w:lang w:val="en-AU"/>
        </w:rPr>
        <w:instrText xml:space="preserve"> ADDIN EN.CITE.DATA </w:instrText>
      </w:r>
      <w:r w:rsidR="00BE3DF1">
        <w:rPr>
          <w:rFonts w:ascii="Times New Roman" w:hAnsi="Times New Roman" w:cs="Times New Roman"/>
          <w:lang w:val="en-AU"/>
        </w:rPr>
      </w:r>
      <w:r w:rsidR="00BE3DF1">
        <w:rPr>
          <w:rFonts w:ascii="Times New Roman" w:hAnsi="Times New Roman" w:cs="Times New Roman"/>
          <w:lang w:val="en-AU"/>
        </w:rPr>
        <w:fldChar w:fldCharType="end"/>
      </w:r>
      <w:r w:rsidR="00BE3DF1" w:rsidRPr="000974CD">
        <w:rPr>
          <w:rFonts w:ascii="Times New Roman" w:hAnsi="Times New Roman" w:cs="Times New Roman"/>
          <w:lang w:val="en-AU"/>
        </w:rPr>
      </w:r>
      <w:r w:rsidR="00BE3DF1" w:rsidRPr="000974CD">
        <w:rPr>
          <w:rFonts w:ascii="Times New Roman" w:hAnsi="Times New Roman" w:cs="Times New Roman"/>
          <w:lang w:val="en-AU"/>
        </w:rPr>
        <w:fldChar w:fldCharType="separate"/>
      </w:r>
      <w:r w:rsidR="00FD0A34">
        <w:rPr>
          <w:rFonts w:ascii="Times New Roman" w:hAnsi="Times New Roman" w:cs="Times New Roman"/>
          <w:noProof/>
          <w:lang w:val="en-AU"/>
        </w:rPr>
        <w:t>(</w:t>
      </w:r>
      <w:hyperlink w:anchor="_ENREF_4" w:tooltip="Battin, 2004 #499" w:history="1">
        <w:r w:rsidR="00FD0A34">
          <w:rPr>
            <w:rFonts w:ascii="Times New Roman" w:hAnsi="Times New Roman" w:cs="Times New Roman"/>
            <w:noProof/>
            <w:lang w:val="en-AU"/>
          </w:rPr>
          <w:t>4</w:t>
        </w:r>
      </w:hyperlink>
      <w:r w:rsidR="00FD0A34">
        <w:rPr>
          <w:rFonts w:ascii="Times New Roman" w:hAnsi="Times New Roman" w:cs="Times New Roman"/>
          <w:noProof/>
          <w:lang w:val="en-AU"/>
        </w:rPr>
        <w:t xml:space="preserve">, </w:t>
      </w:r>
      <w:hyperlink w:anchor="_ENREF_5" w:tooltip="Fletcher, 2012 #597" w:history="1">
        <w:r w:rsidR="00FD0A34">
          <w:rPr>
            <w:rFonts w:ascii="Times New Roman" w:hAnsi="Times New Roman" w:cs="Times New Roman"/>
            <w:noProof/>
            <w:lang w:val="en-AU"/>
          </w:rPr>
          <w:t>5</w:t>
        </w:r>
      </w:hyperlink>
      <w:r w:rsidR="00FD0A34">
        <w:rPr>
          <w:rFonts w:ascii="Times New Roman" w:hAnsi="Times New Roman" w:cs="Times New Roman"/>
          <w:noProof/>
          <w:lang w:val="en-AU"/>
        </w:rPr>
        <w:t>)</w:t>
      </w:r>
      <w:r w:rsidR="00BE3DF1" w:rsidRPr="000974CD">
        <w:rPr>
          <w:rFonts w:ascii="Times New Roman" w:hAnsi="Times New Roman" w:cs="Times New Roman"/>
          <w:lang w:val="en-AU"/>
        </w:rPr>
        <w:fldChar w:fldCharType="end"/>
      </w:r>
      <w:r w:rsidRPr="000974CD">
        <w:rPr>
          <w:rFonts w:ascii="Times New Roman" w:hAnsi="Times New Roman" w:cs="Times New Roman"/>
          <w:lang w:val="en-AU"/>
        </w:rPr>
        <w:t xml:space="preserve">. An ecological trap occurs when the environmental cues used by animals to select habitat </w:t>
      </w:r>
      <w:r w:rsidR="0018071E" w:rsidRPr="000974CD">
        <w:rPr>
          <w:rFonts w:ascii="Times New Roman" w:hAnsi="Times New Roman" w:cs="Times New Roman"/>
          <w:lang w:val="en-AU"/>
        </w:rPr>
        <w:t>b</w:t>
      </w:r>
      <w:r w:rsidRPr="000974CD">
        <w:rPr>
          <w:rFonts w:ascii="Times New Roman" w:hAnsi="Times New Roman" w:cs="Times New Roman"/>
          <w:lang w:val="en-AU"/>
        </w:rPr>
        <w:t xml:space="preserve">ecome </w:t>
      </w:r>
      <w:r w:rsidR="0018071E" w:rsidRPr="000974CD">
        <w:rPr>
          <w:rFonts w:ascii="Times New Roman" w:hAnsi="Times New Roman" w:cs="Times New Roman"/>
          <w:lang w:val="en-AU"/>
        </w:rPr>
        <w:t>mismatched</w:t>
      </w:r>
      <w:r w:rsidRPr="000974CD">
        <w:rPr>
          <w:rFonts w:ascii="Times New Roman" w:hAnsi="Times New Roman" w:cs="Times New Roman"/>
          <w:lang w:val="en-AU"/>
        </w:rPr>
        <w:t xml:space="preserve"> </w:t>
      </w:r>
      <w:r w:rsidR="0018071E" w:rsidRPr="000974CD">
        <w:rPr>
          <w:rFonts w:ascii="Times New Roman" w:hAnsi="Times New Roman" w:cs="Times New Roman"/>
          <w:lang w:val="en-AU"/>
        </w:rPr>
        <w:t>to true</w:t>
      </w:r>
      <w:r w:rsidRPr="000974CD">
        <w:rPr>
          <w:rFonts w:ascii="Times New Roman" w:hAnsi="Times New Roman" w:cs="Times New Roman"/>
          <w:lang w:val="en-AU"/>
        </w:rPr>
        <w:t xml:space="preserve"> habitat quality</w:t>
      </w:r>
      <w:r w:rsidR="00AF10E7" w:rsidRPr="000974CD">
        <w:rPr>
          <w:rFonts w:ascii="Times New Roman" w:hAnsi="Times New Roman" w:cs="Times New Roman"/>
          <w:lang w:val="en-AU"/>
        </w:rPr>
        <w:t>. In these cases</w:t>
      </w:r>
      <w:r w:rsidR="0018071E" w:rsidRPr="000974CD">
        <w:rPr>
          <w:rFonts w:ascii="Times New Roman" w:hAnsi="Times New Roman" w:cs="Times New Roman"/>
          <w:lang w:val="en-AU"/>
        </w:rPr>
        <w:t xml:space="preserve"> animals </w:t>
      </w:r>
      <w:r w:rsidRPr="000974CD">
        <w:rPr>
          <w:rFonts w:ascii="Times New Roman" w:hAnsi="Times New Roman" w:cs="Times New Roman"/>
          <w:lang w:val="en-AU"/>
        </w:rPr>
        <w:t>prefer low quality habitat</w:t>
      </w:r>
      <w:r w:rsidR="00AF10E7" w:rsidRPr="000974CD">
        <w:rPr>
          <w:rFonts w:ascii="Times New Roman" w:hAnsi="Times New Roman" w:cs="Times New Roman"/>
          <w:lang w:val="en-AU"/>
        </w:rPr>
        <w:t>,</w:t>
      </w:r>
      <w:r w:rsidR="0018071E" w:rsidRPr="000974CD">
        <w:rPr>
          <w:rFonts w:ascii="Times New Roman" w:hAnsi="Times New Roman" w:cs="Times New Roman"/>
          <w:lang w:val="en-AU"/>
        </w:rPr>
        <w:t xml:space="preserve"> despite </w:t>
      </w:r>
      <w:r w:rsidR="003C20D0">
        <w:rPr>
          <w:rFonts w:ascii="Times New Roman" w:hAnsi="Times New Roman" w:cs="Times New Roman"/>
          <w:lang w:val="en-AU"/>
        </w:rPr>
        <w:t xml:space="preserve">the </w:t>
      </w:r>
      <w:r w:rsidR="0018071E" w:rsidRPr="000974CD">
        <w:rPr>
          <w:rFonts w:ascii="Times New Roman" w:hAnsi="Times New Roman" w:cs="Times New Roman"/>
          <w:lang w:val="en-AU"/>
        </w:rPr>
        <w:t>negative fitness outcomes associated with us</w:t>
      </w:r>
      <w:r w:rsidR="003C20D0">
        <w:rPr>
          <w:rFonts w:ascii="Times New Roman" w:hAnsi="Times New Roman" w:cs="Times New Roman"/>
          <w:lang w:val="en-AU"/>
        </w:rPr>
        <w:t>ing</w:t>
      </w:r>
      <w:r w:rsidR="0018071E" w:rsidRPr="000974CD">
        <w:rPr>
          <w:rFonts w:ascii="Times New Roman" w:hAnsi="Times New Roman" w:cs="Times New Roman"/>
          <w:lang w:val="en-AU"/>
        </w:rPr>
        <w:t xml:space="preserve"> that habitat</w:t>
      </w:r>
      <w:r w:rsidRPr="000974CD">
        <w:rPr>
          <w:rFonts w:ascii="Times New Roman" w:hAnsi="Times New Roman" w:cs="Times New Roman"/>
          <w:lang w:val="en-AU"/>
        </w:rPr>
        <w:t xml:space="preserve"> </w:t>
      </w:r>
      <w:r w:rsidR="00BE3DF1" w:rsidRPr="000974CD">
        <w:rPr>
          <w:rFonts w:ascii="Times New Roman" w:hAnsi="Times New Roman" w:cs="Times New Roman"/>
          <w:lang w:val="en-AU"/>
        </w:rPr>
        <w:fldChar w:fldCharType="begin">
          <w:fldData xml:space="preserve">PEVuZE5vdGU+PENpdGU+PEF1dGhvcj5CYXR0aW48L0F1dGhvcj48WWVhcj4yMDA0PC9ZZWFyPjxS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</w:fldData>
        </w:fldChar>
      </w:r>
      <w:r w:rsidR="00FD0A34">
        <w:rPr>
          <w:rFonts w:ascii="Times New Roman" w:hAnsi="Times New Roman" w:cs="Times New Roman"/>
          <w:lang w:val="en-AU"/>
        </w:rPr>
        <w:instrText xml:space="preserve"> ADDIN EN.CITE </w:instrText>
      </w:r>
      <w:r w:rsidR="00BE3DF1">
        <w:rPr>
          <w:rFonts w:ascii="Times New Roman" w:hAnsi="Times New Roman" w:cs="Times New Roman"/>
          <w:lang w:val="en-AU"/>
        </w:rPr>
        <w:fldChar w:fldCharType="begin">
          <w:fldData xml:space="preserve">PEVuZE5vdGU+PENpdGU+PEF1dGhvcj5CYXR0aW48L0F1dGhvcj48WWVhcj4yMDA0PC9ZZWFyPjxS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</w:fldData>
        </w:fldChar>
      </w:r>
      <w:r w:rsidR="00FD0A34">
        <w:rPr>
          <w:rFonts w:ascii="Times New Roman" w:hAnsi="Times New Roman" w:cs="Times New Roman"/>
          <w:lang w:val="en-AU"/>
        </w:rPr>
        <w:instrText xml:space="preserve"> ADDIN EN.CITE.DATA </w:instrText>
      </w:r>
      <w:r w:rsidR="00BE3DF1">
        <w:rPr>
          <w:rFonts w:ascii="Times New Roman" w:hAnsi="Times New Roman" w:cs="Times New Roman"/>
          <w:lang w:val="en-AU"/>
        </w:rPr>
      </w:r>
      <w:r w:rsidR="00BE3DF1">
        <w:rPr>
          <w:rFonts w:ascii="Times New Roman" w:hAnsi="Times New Roman" w:cs="Times New Roman"/>
          <w:lang w:val="en-AU"/>
        </w:rPr>
        <w:fldChar w:fldCharType="end"/>
      </w:r>
      <w:r w:rsidR="00BE3DF1" w:rsidRPr="000974CD">
        <w:rPr>
          <w:rFonts w:ascii="Times New Roman" w:hAnsi="Times New Roman" w:cs="Times New Roman"/>
          <w:lang w:val="en-AU"/>
        </w:rPr>
      </w:r>
      <w:r w:rsidR="00BE3DF1" w:rsidRPr="000974CD">
        <w:rPr>
          <w:rFonts w:ascii="Times New Roman" w:hAnsi="Times New Roman" w:cs="Times New Roman"/>
          <w:lang w:val="en-AU"/>
        </w:rPr>
        <w:fldChar w:fldCharType="separate"/>
      </w:r>
      <w:r w:rsidR="00FD0A34">
        <w:rPr>
          <w:rFonts w:ascii="Times New Roman" w:hAnsi="Times New Roman" w:cs="Times New Roman"/>
          <w:noProof/>
          <w:lang w:val="en-AU"/>
        </w:rPr>
        <w:t>(</w:t>
      </w:r>
      <w:hyperlink w:anchor="_ENREF_4" w:tooltip="Battin, 2004 #499" w:history="1">
        <w:r w:rsidR="00FD0A34">
          <w:rPr>
            <w:rFonts w:ascii="Times New Roman" w:hAnsi="Times New Roman" w:cs="Times New Roman"/>
            <w:noProof/>
            <w:lang w:val="en-AU"/>
          </w:rPr>
          <w:t>4</w:t>
        </w:r>
      </w:hyperlink>
      <w:r w:rsidR="00FD0A34">
        <w:rPr>
          <w:rFonts w:ascii="Times New Roman" w:hAnsi="Times New Roman" w:cs="Times New Roman"/>
          <w:noProof/>
          <w:lang w:val="en-AU"/>
        </w:rPr>
        <w:t xml:space="preserve">, </w:t>
      </w:r>
      <w:hyperlink w:anchor="_ENREF_6" w:tooltip="Robertson, 2013 #897" w:history="1">
        <w:r w:rsidR="00FD0A34">
          <w:rPr>
            <w:rFonts w:ascii="Times New Roman" w:hAnsi="Times New Roman" w:cs="Times New Roman"/>
            <w:noProof/>
            <w:lang w:val="en-AU"/>
          </w:rPr>
          <w:t>6</w:t>
        </w:r>
      </w:hyperlink>
      <w:r w:rsidR="00FD0A34">
        <w:rPr>
          <w:rFonts w:ascii="Times New Roman" w:hAnsi="Times New Roman" w:cs="Times New Roman"/>
          <w:noProof/>
          <w:lang w:val="en-AU"/>
        </w:rPr>
        <w:t xml:space="preserve">, </w:t>
      </w:r>
      <w:hyperlink w:anchor="_ENREF_7" w:tooltip="Robertson, 2006 #504" w:history="1">
        <w:r w:rsidR="00FD0A34">
          <w:rPr>
            <w:rFonts w:ascii="Times New Roman" w:hAnsi="Times New Roman" w:cs="Times New Roman"/>
            <w:noProof/>
            <w:lang w:val="en-AU"/>
          </w:rPr>
          <w:t>7</w:t>
        </w:r>
      </w:hyperlink>
      <w:r w:rsidR="00FD0A34">
        <w:rPr>
          <w:rFonts w:ascii="Times New Roman" w:hAnsi="Times New Roman" w:cs="Times New Roman"/>
          <w:noProof/>
          <w:lang w:val="en-AU"/>
        </w:rPr>
        <w:t>)</w:t>
      </w:r>
      <w:r w:rsidR="00BE3DF1" w:rsidRPr="000974CD">
        <w:rPr>
          <w:rFonts w:ascii="Times New Roman" w:hAnsi="Times New Roman" w:cs="Times New Roman"/>
          <w:lang w:val="en-AU"/>
        </w:rPr>
        <w:fldChar w:fldCharType="end"/>
      </w:r>
      <w:r w:rsidRPr="000974CD">
        <w:rPr>
          <w:rFonts w:ascii="Times New Roman" w:hAnsi="Times New Roman" w:cs="Times New Roman"/>
          <w:lang w:val="en-AU"/>
        </w:rPr>
        <w:t>. Ecological traps make evolved habitat selection cues maladaptive, and population decline and extinction can occur quickly</w:t>
      </w:r>
      <w:r w:rsidRPr="000974CD">
        <w:rPr>
          <w:rFonts w:ascii="Times New Roman" w:hAnsi="Times New Roman"/>
        </w:rPr>
        <w:t xml:space="preserve"> </w:t>
      </w:r>
      <w:r w:rsidR="00BE3DF1" w:rsidRPr="000974CD">
        <w:rPr>
          <w:rFonts w:ascii="Times New Roman" w:hAnsi="Times New Roman"/>
        </w:rPr>
        <w:fldChar w:fldCharType="begin"/>
      </w:r>
      <w:r w:rsidR="00FD0A34">
        <w:rPr>
          <w:rFonts w:ascii="Times New Roman" w:hAnsi="Times New Roman"/>
        </w:rPr>
        <w:instrText xml:space="preserve"> ADDIN EN.CITE &lt;EndNote&gt;&lt;Cite&gt;&lt;Author&gt;Kokko&lt;/Author&gt;&lt;Year&gt;2001&lt;/Year&gt;&lt;RecNum&gt;565&lt;/RecNum&gt;&lt;DisplayText&gt;(8)&lt;/DisplayText&gt;&lt;record&gt;&lt;rec-number&gt;565&lt;/rec-number&gt;&lt;foreign-keys&gt;&lt;key app="EN" db-id="v9exatesstdd03ex9wqvzexyaa09pwvvtf25"&gt;565&lt;/key&gt;&lt;/foreign-keys&gt;&lt;ref-type name="Journal Article"&gt;17&lt;/ref-type&gt;&lt;contributors&gt;&lt;authors&gt;&lt;author&gt;Kokko, H.&lt;/author&gt;&lt;author&gt;Sutherland, W. J.&lt;/author&gt;&lt;/authors&gt;&lt;/contributors&gt;&lt;auth-address&gt;Div. of Environ. and Evol. Biology, Inst. of Biomed. and Life Sciences, University of Glasgow, Glasgow G12 8QQ, United Kingdom&amp;#xD;School of Biological Sciences, University of East Anglia, Norwich NR4 7TJ, United Kingdom&lt;/auth-address&gt;&lt;titles&gt;&lt;title&gt;Ecological traps in changing environments: ecological and evolutionary consequences of a behaviourally mediated Allee effect&lt;/title&gt;&lt;secondary-title&gt;Evolutionary Ecology Research&lt;/secondary-title&gt;&lt;/titles&gt;&lt;pages&gt;537-551&lt;/pages&gt;&lt;volume&gt;3&lt;/volume&gt;&lt;number&gt;5&lt;/number&gt;&lt;keywords&gt;&lt;keyword&gt;Ecological trap&lt;/keyword&gt;&lt;keyword&gt;Extinction&lt;/keyword&gt;&lt;keyword&gt;Habitat selection&lt;/keyword&gt;&lt;keyword&gt;Ideal despotic distribution&lt;/keyword&gt;&lt;keyword&gt;Philopatry&lt;/keyword&gt;&lt;keyword&gt;Social learning&lt;/keyword&gt;&lt;keyword&gt;Source-sink dynamics&lt;/keyword&gt;&lt;/keywords&gt;&lt;dates&gt;&lt;year&gt;2001&lt;/year&gt;&lt;/dates&gt;&lt;urls&gt;&lt;related-urls&gt;&lt;url&gt;http://www.scopus.com/inward/record.url?eid=2-s2.0-0000541887&amp;amp;partnerID=40&amp;amp;md5=a12b0f70e3b952274ac1d05861573b74&lt;/url&gt;&lt;/related-urls&gt;&lt;/urls&gt;&lt;/record&gt;&lt;/Cite&gt;&lt;/EndNote&gt;</w:instrText>
      </w:r>
      <w:r w:rsidR="00BE3DF1" w:rsidRPr="000974CD">
        <w:rPr>
          <w:rFonts w:ascii="Times New Roman" w:hAnsi="Times New Roman"/>
        </w:rPr>
        <w:fldChar w:fldCharType="separate"/>
      </w:r>
      <w:r w:rsidR="00FD0A34">
        <w:rPr>
          <w:rFonts w:ascii="Times New Roman" w:hAnsi="Times New Roman"/>
          <w:noProof/>
        </w:rPr>
        <w:t>(</w:t>
      </w:r>
      <w:hyperlink w:anchor="_ENREF_8" w:tooltip="Kokko, 2001 #565" w:history="1">
        <w:r w:rsidR="00FD0A34">
          <w:rPr>
            <w:rFonts w:ascii="Times New Roman" w:hAnsi="Times New Roman"/>
            <w:noProof/>
          </w:rPr>
          <w:t>8</w:t>
        </w:r>
      </w:hyperlink>
      <w:r w:rsidR="00FD0A34">
        <w:rPr>
          <w:rFonts w:ascii="Times New Roman" w:hAnsi="Times New Roman"/>
          <w:noProof/>
        </w:rPr>
        <w:t>)</w:t>
      </w:r>
      <w:r w:rsidR="00BE3DF1" w:rsidRPr="000974CD">
        <w:rPr>
          <w:rFonts w:ascii="Times New Roman" w:hAnsi="Times New Roman"/>
        </w:rPr>
        <w:fldChar w:fldCharType="end"/>
      </w:r>
      <w:r w:rsidRPr="000974CD">
        <w:rPr>
          <w:rFonts w:ascii="Times New Roman" w:hAnsi="Times New Roman" w:cs="Times New Roman"/>
          <w:lang w:val="en-AU"/>
        </w:rPr>
        <w:t xml:space="preserve">. </w:t>
      </w:r>
    </w:p>
    <w:p w14:paraId="4908F6F7" w14:textId="77777777" w:rsidR="001C4186" w:rsidRPr="000974CD" w:rsidRDefault="009E082A" w:rsidP="000974CD">
      <w:pPr>
        <w:spacing w:before="100" w:beforeAutospacing="1" w:line="360" w:lineRule="auto"/>
        <w:rPr>
          <w:rFonts w:ascii="Times New Roman" w:hAnsi="Times New Roman"/>
        </w:rPr>
      </w:pPr>
      <w:r w:rsidRPr="000974CD">
        <w:rPr>
          <w:rFonts w:ascii="Times New Roman" w:hAnsi="Times New Roman"/>
        </w:rPr>
        <w:t xml:space="preserve">Robertson </w:t>
      </w:r>
      <w:r w:rsidRPr="000974CD">
        <w:rPr>
          <w:rFonts w:ascii="Times New Roman" w:hAnsi="Times New Roman"/>
          <w:i/>
        </w:rPr>
        <w:t xml:space="preserve">et al. </w:t>
      </w:r>
      <w:r w:rsidR="00BE3DF1" w:rsidRPr="000974CD">
        <w:rPr>
          <w:rFonts w:ascii="Times New Roman" w:hAnsi="Times New Roman"/>
        </w:rPr>
        <w:fldChar w:fldCharType="begin"/>
      </w:r>
      <w:r w:rsidR="00FD0A34">
        <w:rPr>
          <w:rFonts w:ascii="Times New Roman" w:hAnsi="Times New Roman"/>
        </w:rPr>
        <w:instrText xml:space="preserve"> ADDIN EN.CITE &lt;EndNote&gt;&lt;Cite ExcludeAuth="1"&gt;&lt;Year&gt;2013&lt;/Year&gt;&lt;RecNum&gt;897&lt;/RecNum&gt;&lt;DisplayText&gt;(6)&lt;/DisplayText&gt;&lt;record&gt;&lt;rec-number&gt;897&lt;/rec-number&gt;&lt;foreign-keys&gt;&lt;key app="EN" db-id="v9exatesstdd03ex9wqvzexyaa09pwvvtf25"&gt;897&lt;/key&gt;&lt;/foreign-keys&gt;&lt;ref-type name="Journal Article"&gt;17&lt;/ref-type&gt;&lt;contributors&gt;&lt;authors&gt;&lt;author&gt;Robertson, Bruce A.&lt;/author&gt;&lt;author&gt;Rehage, Jennifer S.&lt;/author&gt;&lt;author&gt;Sih, Andrew&lt;/author&gt;&lt;/authors&gt;&lt;/contributors&gt;&lt;titles&gt;&lt;title&gt;Ecological novelty and the emergence of evolutionary traps&lt;/title&gt;&lt;secondary-title&gt;Trends in Ecology &amp;amp; Evolution&lt;/secondary-title&gt;&lt;/titles&gt;&lt;pages&gt;552-560&lt;/pages&gt;&lt;volume&gt;28&lt;/volume&gt;&lt;dates&gt;&lt;year&gt;2013&lt;/year&gt;&lt;/dates&gt;&lt;isbn&gt;0169-5347&lt;/isbn&gt;&lt;urls&gt;&lt;related-urls&gt;&lt;url&gt;http://www.sciencedirect.com/science/article/pii/S0169534713001067&lt;/url&gt;&lt;/related-urls&gt;&lt;/urls&gt;&lt;electronic-resource-num&gt;http://dx.doi.org/10.1016/j.tree.2013.04.004&lt;/electronic-resource-num&gt;&lt;/record&gt;&lt;/Cite&gt;&lt;/EndNote&gt;</w:instrText>
      </w:r>
      <w:r w:rsidR="00BE3DF1" w:rsidRPr="000974CD">
        <w:rPr>
          <w:rFonts w:ascii="Times New Roman" w:hAnsi="Times New Roman"/>
        </w:rPr>
        <w:fldChar w:fldCharType="separate"/>
      </w:r>
      <w:r w:rsidR="00FD0A34">
        <w:rPr>
          <w:rFonts w:ascii="Times New Roman" w:hAnsi="Times New Roman"/>
          <w:noProof/>
        </w:rPr>
        <w:t>(</w:t>
      </w:r>
      <w:hyperlink w:anchor="_ENREF_6" w:tooltip="Robertson, 2013 #897" w:history="1">
        <w:r w:rsidR="00FD0A34">
          <w:rPr>
            <w:rFonts w:ascii="Times New Roman" w:hAnsi="Times New Roman"/>
            <w:noProof/>
          </w:rPr>
          <w:t>6</w:t>
        </w:r>
      </w:hyperlink>
      <w:r w:rsidR="00FD0A34">
        <w:rPr>
          <w:rFonts w:ascii="Times New Roman" w:hAnsi="Times New Roman"/>
          <w:noProof/>
        </w:rPr>
        <w:t>)</w:t>
      </w:r>
      <w:r w:rsidR="00BE3DF1" w:rsidRPr="000974CD">
        <w:rPr>
          <w:rFonts w:ascii="Times New Roman" w:hAnsi="Times New Roman"/>
        </w:rPr>
        <w:fldChar w:fldCharType="end"/>
      </w:r>
      <w:r w:rsidRPr="000974CD">
        <w:rPr>
          <w:rFonts w:ascii="Times New Roman" w:hAnsi="Times New Roman"/>
        </w:rPr>
        <w:t xml:space="preserve"> concluded that ecological traps can be diagnosed </w:t>
      </w:r>
      <w:r w:rsidR="00024519" w:rsidRPr="000974CD">
        <w:rPr>
          <w:rFonts w:ascii="Times New Roman" w:hAnsi="Times New Roman"/>
        </w:rPr>
        <w:t>using</w:t>
      </w:r>
      <w:r w:rsidR="00E52E66" w:rsidRPr="000974CD">
        <w:rPr>
          <w:rFonts w:ascii="Times New Roman" w:hAnsi="Times New Roman"/>
        </w:rPr>
        <w:t xml:space="preserve"> </w:t>
      </w:r>
      <w:r w:rsidRPr="000974CD">
        <w:rPr>
          <w:rFonts w:ascii="Times New Roman" w:hAnsi="Times New Roman"/>
        </w:rPr>
        <w:t>three key lines of evidence: (</w:t>
      </w:r>
      <w:r w:rsidR="00806C1C">
        <w:rPr>
          <w:rFonts w:ascii="Times New Roman" w:hAnsi="Times New Roman"/>
        </w:rPr>
        <w:t>i</w:t>
      </w:r>
      <w:r w:rsidRPr="000974CD">
        <w:rPr>
          <w:rFonts w:ascii="Times New Roman" w:hAnsi="Times New Roman"/>
        </w:rPr>
        <w:t>) individuals exhibit preference for one resource over another; (</w:t>
      </w:r>
      <w:r w:rsidR="00806C1C">
        <w:rPr>
          <w:rFonts w:ascii="Times New Roman" w:hAnsi="Times New Roman"/>
        </w:rPr>
        <w:t>ii</w:t>
      </w:r>
      <w:r w:rsidRPr="000974CD">
        <w:rPr>
          <w:rFonts w:ascii="Times New Roman" w:hAnsi="Times New Roman"/>
        </w:rPr>
        <w:t>) a reasonable measure of individual fitness</w:t>
      </w:r>
      <w:r w:rsidR="00024519" w:rsidRPr="000974CD">
        <w:rPr>
          <w:rFonts w:ascii="Times New Roman" w:hAnsi="Times New Roman"/>
        </w:rPr>
        <w:t xml:space="preserve"> </w:t>
      </w:r>
      <w:r w:rsidRPr="000974CD">
        <w:rPr>
          <w:rFonts w:ascii="Times New Roman" w:hAnsi="Times New Roman"/>
        </w:rPr>
        <w:t>can be associated with the use of each resource and; (</w:t>
      </w:r>
      <w:r w:rsidR="00806C1C">
        <w:rPr>
          <w:rFonts w:ascii="Times New Roman" w:hAnsi="Times New Roman"/>
        </w:rPr>
        <w:t>iii</w:t>
      </w:r>
      <w:r w:rsidRPr="000974CD">
        <w:rPr>
          <w:rFonts w:ascii="Times New Roman" w:hAnsi="Times New Roman"/>
        </w:rPr>
        <w:t xml:space="preserve">) </w:t>
      </w:r>
      <w:r w:rsidR="00AF10E7" w:rsidRPr="000974CD">
        <w:rPr>
          <w:rFonts w:ascii="Times New Roman" w:hAnsi="Times New Roman"/>
        </w:rPr>
        <w:t xml:space="preserve">that </w:t>
      </w:r>
      <w:r w:rsidRPr="000974CD">
        <w:rPr>
          <w:rFonts w:ascii="Times New Roman" w:hAnsi="Times New Roman"/>
        </w:rPr>
        <w:t xml:space="preserve">fitness associated with the preferred resource is lower. </w:t>
      </w:r>
      <w:r w:rsidR="00913509">
        <w:rPr>
          <w:rFonts w:ascii="Times New Roman" w:hAnsi="Times New Roman"/>
        </w:rPr>
        <w:t xml:space="preserve">Two </w:t>
      </w:r>
      <w:r w:rsidR="00163D21">
        <w:rPr>
          <w:rFonts w:ascii="Times New Roman" w:hAnsi="Times New Roman"/>
        </w:rPr>
        <w:t xml:space="preserve">general </w:t>
      </w:r>
      <w:r w:rsidR="00913509">
        <w:rPr>
          <w:rFonts w:ascii="Times New Roman" w:hAnsi="Times New Roman"/>
        </w:rPr>
        <w:t xml:space="preserve">types of ecological trap </w:t>
      </w:r>
      <w:r w:rsidR="00E52E66" w:rsidRPr="000974CD">
        <w:rPr>
          <w:rFonts w:ascii="Times New Roman" w:hAnsi="Times New Roman"/>
        </w:rPr>
        <w:t xml:space="preserve">have been recognized </w:t>
      </w:r>
      <w:r w:rsidR="00913509">
        <w:rPr>
          <w:rFonts w:ascii="Times New Roman" w:hAnsi="Times New Roman"/>
        </w:rPr>
        <w:t>(</w:t>
      </w:r>
      <w:r w:rsidR="00145E26">
        <w:rPr>
          <w:rFonts w:ascii="Times New Roman" w:hAnsi="Times New Roman"/>
        </w:rPr>
        <w:t>‘</w:t>
      </w:r>
      <w:r w:rsidR="00913509">
        <w:rPr>
          <w:rFonts w:ascii="Times New Roman" w:hAnsi="Times New Roman"/>
        </w:rPr>
        <w:t>equal p</w:t>
      </w:r>
      <w:r w:rsidR="00145E26">
        <w:rPr>
          <w:rFonts w:ascii="Times New Roman" w:hAnsi="Times New Roman"/>
        </w:rPr>
        <w:t>reference’</w:t>
      </w:r>
      <w:r w:rsidR="00913509">
        <w:rPr>
          <w:rFonts w:ascii="Times New Roman" w:hAnsi="Times New Roman"/>
        </w:rPr>
        <w:t xml:space="preserve"> </w:t>
      </w:r>
      <w:r w:rsidR="00145E26">
        <w:rPr>
          <w:rFonts w:ascii="Times New Roman" w:hAnsi="Times New Roman"/>
        </w:rPr>
        <w:t>i.e.</w:t>
      </w:r>
      <w:r w:rsidR="00913509">
        <w:rPr>
          <w:rFonts w:ascii="Times New Roman" w:hAnsi="Times New Roman"/>
        </w:rPr>
        <w:t xml:space="preserve"> source</w:t>
      </w:r>
      <w:r w:rsidR="00145E26">
        <w:rPr>
          <w:rFonts w:ascii="Times New Roman" w:hAnsi="Times New Roman"/>
        </w:rPr>
        <w:t>s</w:t>
      </w:r>
      <w:r w:rsidR="00913509">
        <w:rPr>
          <w:rFonts w:ascii="Times New Roman" w:hAnsi="Times New Roman"/>
        </w:rPr>
        <w:t xml:space="preserve"> and sink</w:t>
      </w:r>
      <w:r w:rsidR="00145E26">
        <w:rPr>
          <w:rFonts w:ascii="Times New Roman" w:hAnsi="Times New Roman"/>
        </w:rPr>
        <w:t>s equally preferred;</w:t>
      </w:r>
      <w:r w:rsidR="00913509">
        <w:rPr>
          <w:rFonts w:ascii="Times New Roman" w:hAnsi="Times New Roman"/>
        </w:rPr>
        <w:t xml:space="preserve"> </w:t>
      </w:r>
      <w:r w:rsidR="00145E26">
        <w:rPr>
          <w:rFonts w:ascii="Times New Roman" w:hAnsi="Times New Roman"/>
        </w:rPr>
        <w:t>‘</w:t>
      </w:r>
      <w:r w:rsidR="00913509" w:rsidRPr="000974CD">
        <w:rPr>
          <w:rFonts w:ascii="Times New Roman" w:hAnsi="Times New Roman"/>
        </w:rPr>
        <w:t>severe</w:t>
      </w:r>
      <w:r w:rsidR="00145E26">
        <w:rPr>
          <w:rFonts w:ascii="Times New Roman" w:hAnsi="Times New Roman"/>
        </w:rPr>
        <w:t>’ i.e. sinks preferred over sources</w:t>
      </w:r>
      <w:r w:rsidR="00913509" w:rsidRPr="000974CD">
        <w:rPr>
          <w:rFonts w:ascii="Times New Roman" w:hAnsi="Times New Roman"/>
        </w:rPr>
        <w:t xml:space="preserve">) </w:t>
      </w:r>
      <w:r w:rsidR="00BE3DF1" w:rsidRPr="000974CD">
        <w:rPr>
          <w:rFonts w:ascii="Times New Roman" w:hAnsi="Times New Roman"/>
        </w:rPr>
        <w:fldChar w:fldCharType="begin"/>
      </w:r>
      <w:r w:rsidR="00FD0A34">
        <w:rPr>
          <w:rFonts w:ascii="Times New Roman" w:hAnsi="Times New Roman"/>
        </w:rPr>
        <w:instrText xml:space="preserve"> ADDIN EN.CITE &lt;EndNote&gt;&lt;Cite&gt;&lt;Author&gt;Robertson&lt;/Author&gt;&lt;Year&gt;2013&lt;/Year&gt;&lt;RecNum&gt;897&lt;/RecNum&gt;&lt;DisplayText&gt;(6)&lt;/DisplayText&gt;&lt;record&gt;&lt;rec-number&gt;897&lt;/rec-number&gt;&lt;foreign-keys&gt;&lt;key app="EN" db-id="v9exatesstdd03ex9wqvzexyaa09pwvvtf25"&gt;897&lt;/key&gt;&lt;/foreign-keys&gt;&lt;ref-type name="Journal Article"&gt;17&lt;/ref-type&gt;&lt;contributors&gt;&lt;authors&gt;&lt;author&gt;Robertson, Bruce A.&lt;/author&gt;&lt;author&gt;Rehage, Jennifer S.&lt;/author&gt;&lt;author&gt;Sih, Andrew&lt;/author&gt;&lt;/authors&gt;&lt;/contributors&gt;&lt;titles&gt;&lt;title&gt;Ecological novelty and the emergence of evolutionary traps&lt;/title&gt;&lt;secondary-title&gt;Trends in Ecology &amp;amp; Evolution&lt;/secondary-title&gt;&lt;/titles&gt;&lt;pages&gt;552-560&lt;/pages&gt;&lt;volume&gt;28&lt;/volume&gt;&lt;dates&gt;&lt;year&gt;2013&lt;/year&gt;&lt;/dates&gt;&lt;isbn&gt;0169-5347&lt;/isbn&gt;&lt;urls&gt;&lt;related-urls&gt;&lt;url&gt;http://www.sciencedirect.com/science/article/pii/S0169534713001067&lt;/url&gt;&lt;/related-urls&gt;&lt;/urls&gt;&lt;electronic-resource-num&gt;http://dx.doi.org/10.1016/j.tree.2013.04.004&lt;/electronic-resource-num&gt;&lt;/record&gt;&lt;/Cite&gt;&lt;/EndNote&gt;</w:instrText>
      </w:r>
      <w:r w:rsidR="00BE3DF1" w:rsidRPr="000974CD">
        <w:rPr>
          <w:rFonts w:ascii="Times New Roman" w:hAnsi="Times New Roman"/>
        </w:rPr>
        <w:fldChar w:fldCharType="separate"/>
      </w:r>
      <w:r w:rsidR="00FD0A34">
        <w:rPr>
          <w:rFonts w:ascii="Times New Roman" w:hAnsi="Times New Roman"/>
          <w:noProof/>
        </w:rPr>
        <w:t>(</w:t>
      </w:r>
      <w:hyperlink w:anchor="_ENREF_6" w:tooltip="Robertson, 2013 #897" w:history="1">
        <w:r w:rsidR="00FD0A34">
          <w:rPr>
            <w:rFonts w:ascii="Times New Roman" w:hAnsi="Times New Roman"/>
            <w:noProof/>
          </w:rPr>
          <w:t>6</w:t>
        </w:r>
      </w:hyperlink>
      <w:r w:rsidR="00FD0A34">
        <w:rPr>
          <w:rFonts w:ascii="Times New Roman" w:hAnsi="Times New Roman"/>
          <w:noProof/>
        </w:rPr>
        <w:t>)</w:t>
      </w:r>
      <w:r w:rsidR="00BE3DF1" w:rsidRPr="000974CD">
        <w:rPr>
          <w:rFonts w:ascii="Times New Roman" w:hAnsi="Times New Roman"/>
        </w:rPr>
        <w:fldChar w:fldCharType="end"/>
      </w:r>
      <w:r w:rsidR="00E52E66" w:rsidRPr="000974CD">
        <w:rPr>
          <w:rFonts w:ascii="Times New Roman" w:hAnsi="Times New Roman"/>
        </w:rPr>
        <w:t xml:space="preserve"> and </w:t>
      </w:r>
      <w:r w:rsidR="00145E26">
        <w:rPr>
          <w:rFonts w:ascii="Times New Roman" w:hAnsi="Times New Roman"/>
        </w:rPr>
        <w:t xml:space="preserve">both </w:t>
      </w:r>
      <w:r w:rsidR="00024519" w:rsidRPr="000974CD">
        <w:rPr>
          <w:rFonts w:ascii="Times New Roman" w:hAnsi="Times New Roman"/>
        </w:rPr>
        <w:t xml:space="preserve">are </w:t>
      </w:r>
      <w:r w:rsidR="00684C1A">
        <w:rPr>
          <w:rFonts w:ascii="Times New Roman" w:hAnsi="Times New Roman"/>
        </w:rPr>
        <w:t>typically</w:t>
      </w:r>
      <w:r w:rsidR="00E52E66" w:rsidRPr="000974CD">
        <w:rPr>
          <w:rFonts w:ascii="Times New Roman" w:hAnsi="Times New Roman"/>
        </w:rPr>
        <w:t xml:space="preserve"> </w:t>
      </w:r>
      <w:r w:rsidR="00024519" w:rsidRPr="000974CD">
        <w:rPr>
          <w:rFonts w:ascii="Times New Roman" w:hAnsi="Times New Roman"/>
        </w:rPr>
        <w:t>reported</w:t>
      </w:r>
      <w:r w:rsidRPr="000974CD">
        <w:rPr>
          <w:rFonts w:ascii="Times New Roman" w:hAnsi="Times New Roman"/>
        </w:rPr>
        <w:t xml:space="preserve"> </w:t>
      </w:r>
      <w:r w:rsidR="00145E26">
        <w:rPr>
          <w:rFonts w:ascii="Times New Roman" w:hAnsi="Times New Roman"/>
        </w:rPr>
        <w:t>from</w:t>
      </w:r>
      <w:r w:rsidRPr="000974CD">
        <w:rPr>
          <w:rFonts w:ascii="Times New Roman" w:hAnsi="Times New Roman"/>
        </w:rPr>
        <w:t xml:space="preserve"> systems that lend themselves to detailed study over time </w:t>
      </w:r>
      <w:r w:rsidR="00BE3DF1" w:rsidRPr="000974CD">
        <w:rPr>
          <w:rFonts w:ascii="Times New Roman" w:hAnsi="Times New Roman"/>
        </w:rPr>
        <w:fldChar w:fldCharType="begin">
          <w:fldData xml:space="preserve">PEVuZE5vdGU+PENpdGU+PEF1dGhvcj5Ub3plcjwvQXV0aG9yPjxZZWFyPjIwMTI8L1llYXI+PFJl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</w:fldData>
        </w:fldChar>
      </w:r>
      <w:r w:rsidR="00FD0A34">
        <w:rPr>
          <w:rFonts w:ascii="Times New Roman" w:hAnsi="Times New Roman"/>
        </w:rPr>
        <w:instrText xml:space="preserve"> ADDIN EN.CITE </w:instrText>
      </w:r>
      <w:r w:rsidR="00BE3DF1">
        <w:rPr>
          <w:rFonts w:ascii="Times New Roman" w:hAnsi="Times New Roman"/>
        </w:rPr>
        <w:fldChar w:fldCharType="begin">
          <w:fldData xml:space="preserve">PEVuZE5vdGU+PENpdGU+PEF1dGhvcj5Ub3plcjwvQXV0aG9yPjxZZWFyPjIwMTI8L1llYXI+PFJl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</w:fldData>
        </w:fldChar>
      </w:r>
      <w:r w:rsidR="00FD0A34">
        <w:rPr>
          <w:rFonts w:ascii="Times New Roman" w:hAnsi="Times New Roman"/>
        </w:rPr>
        <w:instrText xml:space="preserve"> ADDIN EN.CITE.DATA </w:instrText>
      </w:r>
      <w:r w:rsidR="00BE3DF1">
        <w:rPr>
          <w:rFonts w:ascii="Times New Roman" w:hAnsi="Times New Roman"/>
        </w:rPr>
      </w:r>
      <w:r w:rsidR="00BE3DF1">
        <w:rPr>
          <w:rFonts w:ascii="Times New Roman" w:hAnsi="Times New Roman"/>
        </w:rPr>
        <w:fldChar w:fldCharType="end"/>
      </w:r>
      <w:r w:rsidR="00BE3DF1" w:rsidRPr="000974CD">
        <w:rPr>
          <w:rFonts w:ascii="Times New Roman" w:hAnsi="Times New Roman"/>
        </w:rPr>
      </w:r>
      <w:r w:rsidR="00BE3DF1" w:rsidRPr="000974CD">
        <w:rPr>
          <w:rFonts w:ascii="Times New Roman" w:hAnsi="Times New Roman"/>
        </w:rPr>
        <w:fldChar w:fldCharType="separate"/>
      </w:r>
      <w:r w:rsidR="00FD0A34">
        <w:rPr>
          <w:rFonts w:ascii="Times New Roman" w:hAnsi="Times New Roman"/>
          <w:noProof/>
        </w:rPr>
        <w:t>(</w:t>
      </w:r>
      <w:hyperlink w:anchor="_ENREF_9" w:tooltip="Tozer, 2012 #596" w:history="1">
        <w:r w:rsidR="00FD0A34">
          <w:rPr>
            <w:rFonts w:ascii="Times New Roman" w:hAnsi="Times New Roman"/>
            <w:noProof/>
          </w:rPr>
          <w:t>9</w:t>
        </w:r>
      </w:hyperlink>
      <w:r w:rsidR="00FD0A34">
        <w:rPr>
          <w:rFonts w:ascii="Times New Roman" w:hAnsi="Times New Roman"/>
          <w:noProof/>
        </w:rPr>
        <w:t xml:space="preserve">, </w:t>
      </w:r>
      <w:hyperlink w:anchor="_ENREF_10" w:tooltip="Weldon, 2005 #602" w:history="1">
        <w:r w:rsidR="00FD0A34">
          <w:rPr>
            <w:rFonts w:ascii="Times New Roman" w:hAnsi="Times New Roman"/>
            <w:noProof/>
          </w:rPr>
          <w:t>10</w:t>
        </w:r>
      </w:hyperlink>
      <w:r w:rsidR="00FD0A34">
        <w:rPr>
          <w:rFonts w:ascii="Times New Roman" w:hAnsi="Times New Roman"/>
          <w:noProof/>
        </w:rPr>
        <w:t>)</w:t>
      </w:r>
      <w:r w:rsidR="00BE3DF1" w:rsidRPr="000974CD">
        <w:rPr>
          <w:rFonts w:ascii="Times New Roman" w:hAnsi="Times New Roman"/>
        </w:rPr>
        <w:fldChar w:fldCharType="end"/>
      </w:r>
      <w:r w:rsidRPr="000974CD">
        <w:rPr>
          <w:rFonts w:ascii="Times New Roman" w:hAnsi="Times New Roman"/>
        </w:rPr>
        <w:t xml:space="preserve"> or space </w:t>
      </w:r>
      <w:r w:rsidR="00BE3DF1" w:rsidRPr="000974CD">
        <w:rPr>
          <w:rFonts w:ascii="Times New Roman" w:hAnsi="Times New Roman"/>
        </w:rPr>
        <w:fldChar w:fldCharType="begin">
          <w:fldData xml:space="preserve">PEVuZE5vdGU+PENpdGU+PEF1dGhvcj5Fa3Jvb3M8L0F1dGhvcj48WWVhcj4yMDEyPC9ZZWFyPjxS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</w:fldData>
        </w:fldChar>
      </w:r>
      <w:r w:rsidR="00FD0A34">
        <w:rPr>
          <w:rFonts w:ascii="Times New Roman" w:hAnsi="Times New Roman"/>
        </w:rPr>
        <w:instrText xml:space="preserve"> ADDIN EN.CITE </w:instrText>
      </w:r>
      <w:r w:rsidR="00BE3DF1">
        <w:rPr>
          <w:rFonts w:ascii="Times New Roman" w:hAnsi="Times New Roman"/>
        </w:rPr>
        <w:fldChar w:fldCharType="begin">
          <w:fldData xml:space="preserve">PEVuZE5vdGU+PENpdGU+PEF1dGhvcj5Fa3Jvb3M8L0F1dGhvcj48WWVhcj4yMDEyPC9ZZWFyPjxS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</w:fldData>
        </w:fldChar>
      </w:r>
      <w:r w:rsidR="00FD0A34">
        <w:rPr>
          <w:rFonts w:ascii="Times New Roman" w:hAnsi="Times New Roman"/>
        </w:rPr>
        <w:instrText xml:space="preserve"> ADDIN EN.CITE.DATA </w:instrText>
      </w:r>
      <w:r w:rsidR="00BE3DF1">
        <w:rPr>
          <w:rFonts w:ascii="Times New Roman" w:hAnsi="Times New Roman"/>
        </w:rPr>
      </w:r>
      <w:r w:rsidR="00BE3DF1">
        <w:rPr>
          <w:rFonts w:ascii="Times New Roman" w:hAnsi="Times New Roman"/>
        </w:rPr>
        <w:fldChar w:fldCharType="end"/>
      </w:r>
      <w:r w:rsidR="00BE3DF1" w:rsidRPr="000974CD">
        <w:rPr>
          <w:rFonts w:ascii="Times New Roman" w:hAnsi="Times New Roman"/>
        </w:rPr>
      </w:r>
      <w:r w:rsidR="00BE3DF1" w:rsidRPr="000974CD">
        <w:rPr>
          <w:rFonts w:ascii="Times New Roman" w:hAnsi="Times New Roman"/>
        </w:rPr>
        <w:fldChar w:fldCharType="separate"/>
      </w:r>
      <w:r w:rsidR="00FD0A34">
        <w:rPr>
          <w:rFonts w:ascii="Times New Roman" w:hAnsi="Times New Roman"/>
          <w:noProof/>
        </w:rPr>
        <w:t>(</w:t>
      </w:r>
      <w:hyperlink w:anchor="_ENREF_11" w:tooltip="Ekroos, 2012 #668" w:history="1">
        <w:r w:rsidR="00FD0A34">
          <w:rPr>
            <w:rFonts w:ascii="Times New Roman" w:hAnsi="Times New Roman"/>
            <w:noProof/>
          </w:rPr>
          <w:t>11-13</w:t>
        </w:r>
      </w:hyperlink>
      <w:r w:rsidR="00FD0A34">
        <w:rPr>
          <w:rFonts w:ascii="Times New Roman" w:hAnsi="Times New Roman"/>
          <w:noProof/>
        </w:rPr>
        <w:t>)</w:t>
      </w:r>
      <w:r w:rsidR="00BE3DF1" w:rsidRPr="000974CD">
        <w:rPr>
          <w:rFonts w:ascii="Times New Roman" w:hAnsi="Times New Roman"/>
        </w:rPr>
        <w:fldChar w:fldCharType="end"/>
      </w:r>
      <w:r w:rsidRPr="000974CD">
        <w:rPr>
          <w:rFonts w:ascii="Times New Roman" w:hAnsi="Times New Roman"/>
        </w:rPr>
        <w:t>.</w:t>
      </w:r>
      <w:r w:rsidR="00FA0F62" w:rsidRPr="000974CD">
        <w:rPr>
          <w:rFonts w:ascii="Times New Roman" w:hAnsi="Times New Roman"/>
        </w:rPr>
        <w:t xml:space="preserve"> </w:t>
      </w:r>
      <w:r w:rsidR="00AF10E7" w:rsidRPr="000974CD">
        <w:rPr>
          <w:rFonts w:ascii="Times New Roman" w:hAnsi="Times New Roman"/>
        </w:rPr>
        <w:t xml:space="preserve"> </w:t>
      </w:r>
    </w:p>
    <w:p w14:paraId="77F72C48" w14:textId="77777777" w:rsidR="001C4186" w:rsidRPr="000974CD" w:rsidRDefault="001C4186" w:rsidP="000974CD">
      <w:pPr>
        <w:spacing w:before="100" w:beforeAutospacing="1" w:line="360" w:lineRule="auto"/>
        <w:rPr>
          <w:rFonts w:ascii="Times New Roman" w:hAnsi="Times New Roman"/>
        </w:rPr>
      </w:pPr>
    </w:p>
    <w:p w14:paraId="606ABC17" w14:textId="77777777" w:rsidR="00ED6B5E" w:rsidRPr="000974CD" w:rsidRDefault="00145E26" w:rsidP="000974CD">
      <w:pPr>
        <w:spacing w:before="100" w:beforeAutospacing="1" w:line="360" w:lineRule="auto"/>
        <w:rPr>
          <w:rFonts w:ascii="Times New Roman" w:eastAsia="Cambria" w:hAnsi="Times New Roman" w:cs="Times New Roman"/>
          <w:lang w:val="en-AU"/>
        </w:rPr>
      </w:pPr>
      <w:r>
        <w:rPr>
          <w:rFonts w:ascii="Times New Roman" w:hAnsi="Times New Roman"/>
        </w:rPr>
        <w:t xml:space="preserve">For sedentary and </w:t>
      </w:r>
      <w:r w:rsidR="00024519" w:rsidRPr="000974CD">
        <w:rPr>
          <w:rFonts w:ascii="Times New Roman" w:hAnsi="Times New Roman"/>
        </w:rPr>
        <w:t xml:space="preserve">philopatric </w:t>
      </w:r>
      <w:r w:rsidR="00E52E66" w:rsidRPr="000974CD">
        <w:rPr>
          <w:rFonts w:ascii="Times New Roman" w:hAnsi="Times New Roman"/>
        </w:rPr>
        <w:t>species,</w:t>
      </w:r>
      <w:r w:rsidR="003C24A6" w:rsidRPr="000974CD">
        <w:rPr>
          <w:rFonts w:ascii="Times New Roman" w:hAnsi="Times New Roman"/>
        </w:rPr>
        <w:t xml:space="preserve"> ecological trap</w:t>
      </w:r>
      <w:r w:rsidR="003224A9" w:rsidRPr="000974CD">
        <w:rPr>
          <w:rFonts w:ascii="Times New Roman" w:hAnsi="Times New Roman"/>
        </w:rPr>
        <w:t>s</w:t>
      </w:r>
      <w:r w:rsidR="003C24A6" w:rsidRPr="000974CD">
        <w:rPr>
          <w:rFonts w:ascii="Times New Roman" w:hAnsi="Times New Roman"/>
        </w:rPr>
        <w:t xml:space="preserve"> </w:t>
      </w:r>
      <w:r w:rsidR="00AF10E7" w:rsidRPr="000974CD">
        <w:rPr>
          <w:rFonts w:ascii="Times New Roman" w:hAnsi="Times New Roman"/>
        </w:rPr>
        <w:t>are</w:t>
      </w:r>
      <w:r w:rsidR="003C24A6" w:rsidRPr="000974CD">
        <w:rPr>
          <w:rFonts w:ascii="Times New Roman" w:hAnsi="Times New Roman"/>
        </w:rPr>
        <w:t xml:space="preserve"> a serious problem because </w:t>
      </w:r>
      <w:r w:rsidR="003224A9" w:rsidRPr="000974CD">
        <w:rPr>
          <w:rFonts w:ascii="Times New Roman" w:hAnsi="Times New Roman"/>
        </w:rPr>
        <w:t>escape</w:t>
      </w:r>
      <w:r w:rsidR="003C24A6" w:rsidRPr="000974CD">
        <w:rPr>
          <w:rFonts w:ascii="Times New Roman" w:hAnsi="Times New Roman"/>
        </w:rPr>
        <w:t xml:space="preserve"> from trap</w:t>
      </w:r>
      <w:r w:rsidR="001C4186" w:rsidRPr="000974CD">
        <w:rPr>
          <w:rFonts w:ascii="Times New Roman" w:hAnsi="Times New Roman"/>
        </w:rPr>
        <w:t>s</w:t>
      </w:r>
      <w:r w:rsidR="003C24A6" w:rsidRPr="000974CD">
        <w:rPr>
          <w:rFonts w:ascii="Times New Roman" w:hAnsi="Times New Roman"/>
        </w:rPr>
        <w:t xml:space="preserve"> is unlikely </w:t>
      </w:r>
      <w:r w:rsidR="00BE3DF1">
        <w:rPr>
          <w:rFonts w:ascii="Times New Roman" w:hAnsi="Times New Roman"/>
        </w:rPr>
        <w:fldChar w:fldCharType="begin"/>
      </w:r>
      <w:r w:rsidR="00FD0A34">
        <w:rPr>
          <w:rFonts w:ascii="Times New Roman" w:hAnsi="Times New Roman"/>
        </w:rPr>
        <w:instrText xml:space="preserve"> ADDIN EN.CITE &lt;EndNote&gt;&lt;Cite&gt;&lt;Author&gt;Battin&lt;/Author&gt;&lt;Year&gt;2004&lt;/Year&gt;&lt;RecNum&gt;499&lt;/RecNum&gt;&lt;DisplayText&gt;(4)&lt;/DisplayText&gt;&lt;record&gt;&lt;rec-number&gt;499&lt;/rec-number&gt;&lt;foreign-keys&gt;&lt;key app="EN" db-id="v9exatesstdd03ex9wqvzexyaa09pwvvtf25"&gt;499&lt;/key&gt;&lt;/foreign-keys&gt;&lt;ref-type name="Journal Article"&gt;17&lt;/ref-type&gt;&lt;contributors&gt;&lt;authors&gt;&lt;author&gt;Battin, J.&lt;/author&gt;&lt;/authors&gt;&lt;/contributors&gt;&lt;titles&gt;&lt;title&gt;When good animals love bad habitats: Ecological traps and the conservation of animal populations.&lt;/title&gt;&lt;secondary-title&gt;Conservation Biology&lt;/secondary-title&gt;&lt;/titles&gt;&lt;periodical&gt;&lt;full-title&gt;Conservation Biology&lt;/full-title&gt;&lt;/periodical&gt;&lt;pages&gt;1482-1491&lt;/pages&gt;&lt;volume&gt;18&lt;/volume&gt;&lt;dates&gt;&lt;year&gt;2004&lt;/year&gt;&lt;/dates&gt;&lt;urls&gt;&lt;/urls&gt;&lt;/record&gt;&lt;/Cite&gt;&lt;/EndNote&gt;</w:instrText>
      </w:r>
      <w:r w:rsidR="00BE3DF1">
        <w:rPr>
          <w:rFonts w:ascii="Times New Roman" w:hAnsi="Times New Roman"/>
        </w:rPr>
        <w:fldChar w:fldCharType="separate"/>
      </w:r>
      <w:r w:rsidR="00FD0A34">
        <w:rPr>
          <w:rFonts w:ascii="Times New Roman" w:hAnsi="Times New Roman"/>
          <w:noProof/>
        </w:rPr>
        <w:t>(</w:t>
      </w:r>
      <w:hyperlink w:anchor="_ENREF_4" w:tooltip="Battin, 2004 #499" w:history="1">
        <w:r w:rsidR="00FD0A34">
          <w:rPr>
            <w:rFonts w:ascii="Times New Roman" w:hAnsi="Times New Roman"/>
            <w:noProof/>
          </w:rPr>
          <w:t>4</w:t>
        </w:r>
      </w:hyperlink>
      <w:r w:rsidR="00FD0A34">
        <w:rPr>
          <w:rFonts w:ascii="Times New Roman" w:hAnsi="Times New Roman"/>
          <w:noProof/>
        </w:rPr>
        <w:t>)</w:t>
      </w:r>
      <w:r w:rsidR="00BE3DF1">
        <w:rPr>
          <w:rFonts w:ascii="Times New Roman" w:hAnsi="Times New Roman"/>
        </w:rPr>
        <w:fldChar w:fldCharType="end"/>
      </w:r>
      <w:r w:rsidR="003C24A6" w:rsidRPr="000974CD">
        <w:rPr>
          <w:rFonts w:ascii="Times New Roman" w:hAnsi="Times New Roman"/>
        </w:rPr>
        <w:t xml:space="preserve">. </w:t>
      </w:r>
      <w:r w:rsidR="00E52E66" w:rsidRPr="000974CD">
        <w:rPr>
          <w:rFonts w:ascii="Times New Roman" w:hAnsi="Times New Roman"/>
        </w:rPr>
        <w:t xml:space="preserve"> </w:t>
      </w:r>
      <w:r>
        <w:rPr>
          <w:rFonts w:ascii="Times New Roman" w:hAnsi="Times New Roman"/>
        </w:rPr>
        <w:t>However many</w:t>
      </w:r>
      <w:r w:rsidR="001C4186" w:rsidRPr="000974CD">
        <w:rPr>
          <w:rFonts w:ascii="Times New Roman" w:hAnsi="Times New Roman"/>
        </w:rPr>
        <w:t xml:space="preserve"> </w:t>
      </w:r>
      <w:r w:rsidRPr="000974CD">
        <w:rPr>
          <w:rFonts w:ascii="Times New Roman" w:eastAsia="Cambria" w:hAnsi="Times New Roman" w:cs="Times New Roman"/>
          <w:lang w:val="en-AU"/>
        </w:rPr>
        <w:t>species</w:t>
      </w:r>
      <w:r>
        <w:rPr>
          <w:rFonts w:ascii="Times New Roman" w:eastAsia="Cambria" w:hAnsi="Times New Roman" w:cs="Times New Roman"/>
          <w:lang w:val="en-AU"/>
        </w:rPr>
        <w:t xml:space="preserve"> have </w:t>
      </w:r>
      <w:r w:rsidR="00A82BBA">
        <w:rPr>
          <w:rFonts w:ascii="Times New Roman" w:eastAsia="Cambria" w:hAnsi="Times New Roman" w:cs="Times New Roman"/>
          <w:lang w:val="en-AU"/>
        </w:rPr>
        <w:t xml:space="preserve">less </w:t>
      </w:r>
      <w:r>
        <w:rPr>
          <w:rFonts w:ascii="Times New Roman" w:eastAsia="Cambria" w:hAnsi="Times New Roman" w:cs="Times New Roman"/>
          <w:lang w:val="en-AU"/>
        </w:rPr>
        <w:t>predictable movement patterns</w:t>
      </w:r>
      <w:r w:rsidR="00806C1C">
        <w:rPr>
          <w:rFonts w:ascii="Times New Roman" w:eastAsia="Cambria" w:hAnsi="Times New Roman" w:cs="Times New Roman"/>
          <w:lang w:val="en-AU"/>
        </w:rPr>
        <w:t xml:space="preserve"> than sedentary/</w:t>
      </w:r>
      <w:r w:rsidR="00536676">
        <w:rPr>
          <w:rFonts w:ascii="Times New Roman" w:eastAsia="Cambria" w:hAnsi="Times New Roman" w:cs="Times New Roman"/>
          <w:lang w:val="en-AU"/>
        </w:rPr>
        <w:t>philopatric species</w:t>
      </w:r>
      <w:r w:rsidR="00D1506E">
        <w:rPr>
          <w:rFonts w:ascii="Times New Roman" w:eastAsia="Cambria" w:hAnsi="Times New Roman" w:cs="Times New Roman"/>
          <w:lang w:val="en-AU"/>
        </w:rPr>
        <w:t xml:space="preserve">. For instance, </w:t>
      </w:r>
      <w:r w:rsidR="00A82BBA">
        <w:rPr>
          <w:rFonts w:ascii="Times New Roman" w:eastAsia="Cambria" w:hAnsi="Times New Roman" w:cs="Times New Roman"/>
          <w:lang w:val="en-AU"/>
        </w:rPr>
        <w:t>mobile</w:t>
      </w:r>
      <w:r w:rsidR="00D1506E">
        <w:rPr>
          <w:rFonts w:ascii="Times New Roman" w:eastAsia="Cambria" w:hAnsi="Times New Roman" w:cs="Times New Roman"/>
          <w:lang w:val="en-AU"/>
        </w:rPr>
        <w:t xml:space="preserve"> animals living</w:t>
      </w:r>
      <w:r>
        <w:rPr>
          <w:rFonts w:ascii="Times New Roman" w:eastAsia="Cambria" w:hAnsi="Times New Roman" w:cs="Times New Roman"/>
          <w:lang w:val="en-AU"/>
        </w:rPr>
        <w:t xml:space="preserve"> in variable environments </w:t>
      </w:r>
      <w:r w:rsidR="00A82BBA">
        <w:rPr>
          <w:rFonts w:ascii="Times New Roman" w:eastAsia="Cambria" w:hAnsi="Times New Roman" w:cs="Times New Roman"/>
          <w:lang w:val="en-AU"/>
        </w:rPr>
        <w:t xml:space="preserve">can </w:t>
      </w:r>
      <w:r>
        <w:rPr>
          <w:rFonts w:ascii="Times New Roman" w:eastAsia="Cambria" w:hAnsi="Times New Roman" w:cs="Times New Roman"/>
          <w:lang w:val="en-AU"/>
        </w:rPr>
        <w:t>undertak</w:t>
      </w:r>
      <w:r w:rsidR="00D1506E">
        <w:rPr>
          <w:rFonts w:ascii="Times New Roman" w:eastAsia="Cambria" w:hAnsi="Times New Roman" w:cs="Times New Roman"/>
          <w:lang w:val="en-AU"/>
        </w:rPr>
        <w:t xml:space="preserve">e </w:t>
      </w:r>
      <w:r>
        <w:rPr>
          <w:rFonts w:ascii="Times New Roman" w:eastAsia="Cambria" w:hAnsi="Times New Roman" w:cs="Times New Roman"/>
          <w:lang w:val="en-AU"/>
        </w:rPr>
        <w:t>irregular movements</w:t>
      </w:r>
      <w:r w:rsidR="00D1506E">
        <w:rPr>
          <w:rFonts w:ascii="Times New Roman" w:eastAsia="Cambria" w:hAnsi="Times New Roman" w:cs="Times New Roman"/>
          <w:lang w:val="en-AU"/>
        </w:rPr>
        <w:t xml:space="preserve"> </w:t>
      </w:r>
      <w:r w:rsidR="00684C1A">
        <w:rPr>
          <w:rFonts w:ascii="Times New Roman" w:eastAsia="Cambria" w:hAnsi="Times New Roman" w:cs="Times New Roman"/>
          <w:lang w:val="en-AU"/>
        </w:rPr>
        <w:t>over</w:t>
      </w:r>
      <w:r w:rsidR="00D1506E">
        <w:rPr>
          <w:rFonts w:ascii="Times New Roman" w:eastAsia="Cambria" w:hAnsi="Times New Roman" w:cs="Times New Roman"/>
          <w:lang w:val="en-AU"/>
        </w:rPr>
        <w:t xml:space="preserve"> </w:t>
      </w:r>
      <w:r w:rsidR="00A82BBA">
        <w:rPr>
          <w:rFonts w:ascii="Times New Roman" w:eastAsia="Cambria" w:hAnsi="Times New Roman" w:cs="Times New Roman"/>
          <w:lang w:val="en-AU"/>
        </w:rPr>
        <w:t>variable</w:t>
      </w:r>
      <w:r w:rsidR="00D1506E">
        <w:rPr>
          <w:rFonts w:ascii="Times New Roman" w:eastAsia="Cambria" w:hAnsi="Times New Roman" w:cs="Times New Roman"/>
          <w:lang w:val="en-AU"/>
        </w:rPr>
        <w:t xml:space="preserve"> distance</w:t>
      </w:r>
      <w:r w:rsidR="00684C1A">
        <w:rPr>
          <w:rFonts w:ascii="Times New Roman" w:eastAsia="Cambria" w:hAnsi="Times New Roman" w:cs="Times New Roman"/>
          <w:lang w:val="en-AU"/>
        </w:rPr>
        <w:t>s</w:t>
      </w:r>
      <w:r w:rsidR="00D1506E">
        <w:rPr>
          <w:rFonts w:ascii="Times New Roman" w:eastAsia="Cambria" w:hAnsi="Times New Roman" w:cs="Times New Roman"/>
          <w:lang w:val="en-AU"/>
        </w:rPr>
        <w:t xml:space="preserve"> and direction</w:t>
      </w:r>
      <w:r w:rsidR="00684C1A">
        <w:rPr>
          <w:rFonts w:ascii="Times New Roman" w:eastAsia="Cambria" w:hAnsi="Times New Roman" w:cs="Times New Roman"/>
          <w:lang w:val="en-AU"/>
        </w:rPr>
        <w:t>s</w:t>
      </w:r>
      <w:r w:rsidR="00D1506E">
        <w:rPr>
          <w:rFonts w:ascii="Times New Roman" w:eastAsia="Cambria" w:hAnsi="Times New Roman" w:cs="Times New Roman"/>
          <w:lang w:val="en-AU"/>
        </w:rPr>
        <w:t xml:space="preserve"> </w:t>
      </w:r>
      <w:r>
        <w:rPr>
          <w:rFonts w:ascii="Times New Roman" w:eastAsia="Cambria" w:hAnsi="Times New Roman" w:cs="Times New Roman"/>
          <w:lang w:val="en-AU"/>
        </w:rPr>
        <w:t>to exploit temporary rich patches</w:t>
      </w:r>
      <w:r w:rsidR="00D1506E">
        <w:rPr>
          <w:rFonts w:ascii="Times New Roman" w:eastAsia="Cambria" w:hAnsi="Times New Roman" w:cs="Times New Roman"/>
          <w:lang w:val="en-AU"/>
        </w:rPr>
        <w:t xml:space="preserve"> of</w:t>
      </w:r>
      <w:r>
        <w:rPr>
          <w:rFonts w:ascii="Times New Roman" w:eastAsia="Cambria" w:hAnsi="Times New Roman" w:cs="Times New Roman"/>
          <w:lang w:val="en-AU"/>
        </w:rPr>
        <w:t xml:space="preserve"> </w:t>
      </w:r>
      <w:r w:rsidR="00D1506E">
        <w:rPr>
          <w:rFonts w:ascii="Times New Roman" w:eastAsia="Cambria" w:hAnsi="Times New Roman" w:cs="Times New Roman"/>
          <w:lang w:val="en-AU"/>
        </w:rPr>
        <w:t>resource</w:t>
      </w:r>
      <w:r w:rsidR="00684C1A">
        <w:rPr>
          <w:rFonts w:ascii="Times New Roman" w:eastAsia="Cambria" w:hAnsi="Times New Roman" w:cs="Times New Roman"/>
          <w:lang w:val="en-AU"/>
        </w:rPr>
        <w:t xml:space="preserve"> availability</w:t>
      </w:r>
      <w:r w:rsidR="00D1506E">
        <w:rPr>
          <w:rFonts w:ascii="Times New Roman" w:eastAsia="Cambria" w:hAnsi="Times New Roman" w:cs="Times New Roman"/>
          <w:lang w:val="en-AU"/>
        </w:rPr>
        <w:t xml:space="preserve"> </w:t>
      </w:r>
      <w:r w:rsidR="00BE3DF1">
        <w:rPr>
          <w:rFonts w:ascii="Times New Roman" w:eastAsia="Cambria" w:hAnsi="Times New Roman" w:cs="Times New Roman"/>
          <w:lang w:val="en-AU"/>
        </w:rPr>
        <w:fldChar w:fldCharType="begin"/>
      </w:r>
      <w:r w:rsidR="00FD0A34">
        <w:rPr>
          <w:rFonts w:ascii="Times New Roman" w:eastAsia="Cambria" w:hAnsi="Times New Roman" w:cs="Times New Roman"/>
          <w:lang w:val="en-AU"/>
        </w:rPr>
        <w:instrText xml:space="preserve"> ADDIN EN.CITE &lt;EndNote&gt;&lt;Cite&gt;&lt;Author&gt;Newton&lt;/Author&gt;&lt;Year&gt;2012&lt;/Year&gt;&lt;RecNum&gt;708&lt;/RecNum&gt;&lt;Prefix&gt;hereafter called &amp;apos;nomads&amp;apos;`, &lt;/Prefix&gt;&lt;DisplayText&gt;(hereafter called &amp;apos;nomads&amp;apos;, 14)&lt;/DisplayText&gt;&lt;record&gt;&lt;rec-number&gt;708&lt;/rec-number&gt;&lt;foreign-keys&gt;&lt;key app="EN" db-id="v9exatesstdd03ex9wqvzexyaa09pwvvtf25"&gt;708&lt;/key&gt;&lt;/foreign-keys&gt;&lt;ref-type name="Journal Article"&gt;17&lt;/ref-type&gt;&lt;contributors&gt;&lt;authors&gt;&lt;author&gt;Newton, I.&lt;/author&gt;&lt;/authors&gt;&lt;/contributors&gt;&lt;titles&gt;&lt;title&gt;Obligate and facultative migration in birds: ecological aspects&lt;/title&gt;&lt;secondary-title&gt;Journal of Ornithology&lt;/secondary-title&gt;&lt;alt-title&gt;J Ornithol&lt;/alt-title&gt;&lt;/titles&gt;&lt;pages&gt;171-180&lt;/pages&gt;&lt;volume&gt;153&lt;/volume&gt;&lt;number&gt;1&lt;/number&gt;&lt;keywords&gt;&lt;keyword&gt;Breeding dispersal&lt;/keyword&gt;&lt;keyword&gt;Facultative migration&lt;/keyword&gt;&lt;keyword&gt;Genetic control&lt;/keyword&gt;&lt;keyword&gt;Irruption&lt;/keyword&gt;&lt;keyword&gt;Obligate migration&lt;/keyword&gt;&lt;keyword&gt;Partial migration&lt;/keyword&gt;&lt;keyword&gt;Site fidelity&lt;/keyword&gt;&lt;/keywords&gt;&lt;dates&gt;&lt;year&gt;2012&lt;/year&gt;&lt;pub-dates&gt;&lt;date&gt;2012/08/01&lt;/date&gt;&lt;/pub-dates&gt;&lt;/dates&gt;&lt;publisher&gt;Springer-Verlag&lt;/publisher&gt;&lt;isbn&gt;2193-7192&lt;/isbn&gt;&lt;urls&gt;&lt;related-urls&gt;&lt;url&gt;http://dx.doi.org/10.1007/s10336-011-0765-3&lt;/url&gt;&lt;/related-urls&gt;&lt;/urls&gt;&lt;electronic-resource-num&gt;10.1007/s10336-011-0765-3&lt;/electronic-resource-num&gt;&lt;language&gt;English&lt;/language&gt;&lt;/record&gt;&lt;/Cite&gt;&lt;/EndNote&gt;</w:instrText>
      </w:r>
      <w:r w:rsidR="00BE3DF1">
        <w:rPr>
          <w:rFonts w:ascii="Times New Roman" w:eastAsia="Cambria" w:hAnsi="Times New Roman" w:cs="Times New Roman"/>
          <w:lang w:val="en-AU"/>
        </w:rPr>
        <w:fldChar w:fldCharType="separate"/>
      </w:r>
      <w:r w:rsidR="00FD0A34">
        <w:rPr>
          <w:rFonts w:ascii="Times New Roman" w:eastAsia="Cambria" w:hAnsi="Times New Roman" w:cs="Times New Roman"/>
          <w:noProof/>
          <w:lang w:val="en-AU"/>
        </w:rPr>
        <w:t>(</w:t>
      </w:r>
      <w:hyperlink w:anchor="_ENREF_14" w:tooltip="Newton, 2012 #708" w:history="1">
        <w:r w:rsidR="00FD0A34">
          <w:rPr>
            <w:rFonts w:ascii="Times New Roman" w:eastAsia="Cambria" w:hAnsi="Times New Roman" w:cs="Times New Roman"/>
            <w:noProof/>
            <w:lang w:val="en-AU"/>
          </w:rPr>
          <w:t>hereafter called 'nomads', 14</w:t>
        </w:r>
      </w:hyperlink>
      <w:r w:rsidR="00FD0A34">
        <w:rPr>
          <w:rFonts w:ascii="Times New Roman" w:eastAsia="Cambria" w:hAnsi="Times New Roman" w:cs="Times New Roman"/>
          <w:noProof/>
          <w:lang w:val="en-AU"/>
        </w:rPr>
        <w:t>)</w:t>
      </w:r>
      <w:r w:rsidR="00BE3DF1">
        <w:rPr>
          <w:rFonts w:ascii="Times New Roman" w:eastAsia="Cambria" w:hAnsi="Times New Roman" w:cs="Times New Roman"/>
          <w:lang w:val="en-AU"/>
        </w:rPr>
        <w:fldChar w:fldCharType="end"/>
      </w:r>
      <w:r w:rsidR="00D1506E">
        <w:rPr>
          <w:rFonts w:ascii="Times New Roman" w:eastAsia="Cambria" w:hAnsi="Times New Roman" w:cs="Times New Roman"/>
          <w:lang w:val="en-AU"/>
        </w:rPr>
        <w:t>. Nomads</w:t>
      </w:r>
      <w:r w:rsidR="00F55E33" w:rsidRPr="000974CD">
        <w:rPr>
          <w:rFonts w:ascii="Times New Roman" w:hAnsi="Times New Roman"/>
        </w:rPr>
        <w:t xml:space="preserve"> may </w:t>
      </w:r>
      <w:r w:rsidR="000D6D74">
        <w:rPr>
          <w:rFonts w:ascii="Times New Roman" w:hAnsi="Times New Roman"/>
        </w:rPr>
        <w:t xml:space="preserve">either </w:t>
      </w:r>
      <w:r w:rsidR="00F55E33" w:rsidRPr="000974CD">
        <w:rPr>
          <w:rFonts w:ascii="Times New Roman" w:hAnsi="Times New Roman"/>
        </w:rPr>
        <w:t>be (</w:t>
      </w:r>
      <w:r w:rsidR="00806C1C">
        <w:rPr>
          <w:rFonts w:ascii="Times New Roman" w:hAnsi="Times New Roman"/>
        </w:rPr>
        <w:t>i</w:t>
      </w:r>
      <w:r w:rsidR="00F55E33" w:rsidRPr="000974CD">
        <w:rPr>
          <w:rFonts w:ascii="Times New Roman" w:eastAsia="Cambria" w:hAnsi="Times New Roman" w:cs="Times New Roman"/>
          <w:lang w:val="en-AU"/>
        </w:rPr>
        <w:t>)</w:t>
      </w:r>
      <w:r w:rsidR="00024519" w:rsidRPr="000974CD">
        <w:rPr>
          <w:rFonts w:ascii="Times New Roman" w:hAnsi="Times New Roman"/>
        </w:rPr>
        <w:t xml:space="preserve"> less vulnerable</w:t>
      </w:r>
      <w:r w:rsidR="003224A9" w:rsidRPr="000974CD">
        <w:rPr>
          <w:rFonts w:ascii="Times New Roman" w:hAnsi="Times New Roman"/>
        </w:rPr>
        <w:t xml:space="preserve"> </w:t>
      </w:r>
      <w:r w:rsidR="00024519" w:rsidRPr="000974CD">
        <w:rPr>
          <w:rFonts w:ascii="Times New Roman" w:hAnsi="Times New Roman"/>
        </w:rPr>
        <w:t>to</w:t>
      </w:r>
      <w:r w:rsidR="003224A9" w:rsidRPr="000974CD">
        <w:rPr>
          <w:rFonts w:ascii="Times New Roman" w:hAnsi="Times New Roman"/>
        </w:rPr>
        <w:t xml:space="preserve"> ecological traps</w:t>
      </w:r>
      <w:r w:rsidR="00F55E33" w:rsidRPr="000974CD">
        <w:rPr>
          <w:rFonts w:ascii="Times New Roman" w:hAnsi="Times New Roman"/>
        </w:rPr>
        <w:t>,</w:t>
      </w:r>
      <w:r w:rsidR="003224A9" w:rsidRPr="000974CD">
        <w:rPr>
          <w:rFonts w:ascii="Times New Roman" w:hAnsi="Times New Roman"/>
        </w:rPr>
        <w:t xml:space="preserve"> because they </w:t>
      </w:r>
      <w:r w:rsidR="001B3392" w:rsidRPr="000974CD">
        <w:rPr>
          <w:rFonts w:ascii="Times New Roman" w:hAnsi="Times New Roman"/>
        </w:rPr>
        <w:t>can</w:t>
      </w:r>
      <w:r w:rsidR="003224A9" w:rsidRPr="000974CD">
        <w:rPr>
          <w:rFonts w:ascii="Times New Roman" w:hAnsi="Times New Roman"/>
        </w:rPr>
        <w:t xml:space="preserve"> move away</w:t>
      </w:r>
      <w:r w:rsidR="00D175E2" w:rsidRPr="000974CD">
        <w:rPr>
          <w:rFonts w:ascii="Times New Roman" w:hAnsi="Times New Roman"/>
        </w:rPr>
        <w:t xml:space="preserve"> from trap habitats</w:t>
      </w:r>
      <w:r w:rsidR="00F55E33" w:rsidRPr="000974CD">
        <w:rPr>
          <w:rFonts w:ascii="Times New Roman" w:hAnsi="Times New Roman"/>
        </w:rPr>
        <w:t>, or (</w:t>
      </w:r>
      <w:r w:rsidR="00806C1C">
        <w:rPr>
          <w:rFonts w:ascii="Times New Roman" w:hAnsi="Times New Roman"/>
        </w:rPr>
        <w:t>ii</w:t>
      </w:r>
      <w:r w:rsidR="00F55E33" w:rsidRPr="000974CD">
        <w:rPr>
          <w:rFonts w:ascii="Times New Roman" w:eastAsia="Cambria" w:hAnsi="Times New Roman" w:cs="Times New Roman"/>
          <w:lang w:val="en-AU"/>
        </w:rPr>
        <w:t xml:space="preserve">) </w:t>
      </w:r>
      <w:r w:rsidR="001B3392" w:rsidRPr="000974CD">
        <w:rPr>
          <w:rFonts w:ascii="Times New Roman" w:eastAsia="Cambria" w:hAnsi="Times New Roman" w:cs="Times New Roman"/>
          <w:lang w:val="en-AU"/>
        </w:rPr>
        <w:t>equally</w:t>
      </w:r>
      <w:r w:rsidR="00AF10E7" w:rsidRPr="000974CD">
        <w:rPr>
          <w:rFonts w:ascii="Times New Roman" w:eastAsia="Cambria" w:hAnsi="Times New Roman" w:cs="Times New Roman"/>
          <w:lang w:val="en-AU"/>
        </w:rPr>
        <w:t>/</w:t>
      </w:r>
      <w:r w:rsidR="001B3392" w:rsidRPr="000974CD">
        <w:rPr>
          <w:rFonts w:ascii="Times New Roman" w:eastAsia="Cambria" w:hAnsi="Times New Roman" w:cs="Times New Roman"/>
          <w:lang w:val="en-AU"/>
        </w:rPr>
        <w:t>more</w:t>
      </w:r>
      <w:r w:rsidR="00F55E33" w:rsidRPr="000974CD">
        <w:rPr>
          <w:rFonts w:ascii="Times New Roman" w:eastAsia="Cambria" w:hAnsi="Times New Roman" w:cs="Times New Roman"/>
          <w:lang w:val="en-AU"/>
        </w:rPr>
        <w:t xml:space="preserve"> vulnerable to ecological traps, because </w:t>
      </w:r>
      <w:r w:rsidR="001C4186" w:rsidRPr="000974CD">
        <w:rPr>
          <w:rFonts w:ascii="Times New Roman" w:eastAsia="Cambria" w:hAnsi="Times New Roman" w:cs="Times New Roman"/>
          <w:lang w:val="en-AU"/>
        </w:rPr>
        <w:t xml:space="preserve">in degraded landscapes </w:t>
      </w:r>
      <w:r w:rsidR="00F55E33" w:rsidRPr="000974CD">
        <w:rPr>
          <w:rFonts w:ascii="Times New Roman" w:eastAsia="Cambria" w:hAnsi="Times New Roman" w:cs="Times New Roman"/>
          <w:lang w:val="en-AU"/>
        </w:rPr>
        <w:t xml:space="preserve">they </w:t>
      </w:r>
      <w:r w:rsidR="00A82BBA">
        <w:rPr>
          <w:rFonts w:ascii="Times New Roman" w:eastAsia="Cambria" w:hAnsi="Times New Roman" w:cs="Times New Roman"/>
          <w:lang w:val="en-AU"/>
        </w:rPr>
        <w:t>could</w:t>
      </w:r>
      <w:r w:rsidR="001C4186" w:rsidRPr="000974CD">
        <w:rPr>
          <w:rFonts w:ascii="Times New Roman" w:eastAsia="Cambria" w:hAnsi="Times New Roman" w:cs="Times New Roman"/>
          <w:lang w:val="en-AU"/>
        </w:rPr>
        <w:t xml:space="preserve"> </w:t>
      </w:r>
      <w:r w:rsidR="00F55E33" w:rsidRPr="000974CD">
        <w:rPr>
          <w:rFonts w:ascii="Times New Roman" w:eastAsia="Cambria" w:hAnsi="Times New Roman" w:cs="Times New Roman"/>
          <w:lang w:val="en-AU"/>
        </w:rPr>
        <w:t xml:space="preserve">move </w:t>
      </w:r>
      <w:r w:rsidR="001C4186" w:rsidRPr="000974CD">
        <w:rPr>
          <w:rFonts w:ascii="Times New Roman" w:eastAsia="Cambria" w:hAnsi="Times New Roman" w:cs="Times New Roman"/>
          <w:lang w:val="en-AU"/>
        </w:rPr>
        <w:t xml:space="preserve">away </w:t>
      </w:r>
      <w:r w:rsidR="00F55E33" w:rsidRPr="000974CD">
        <w:rPr>
          <w:rFonts w:ascii="Times New Roman" w:eastAsia="Cambria" w:hAnsi="Times New Roman" w:cs="Times New Roman"/>
          <w:lang w:val="en-AU"/>
        </w:rPr>
        <w:t>from one trap habitat</w:t>
      </w:r>
      <w:r w:rsidR="008509AD">
        <w:rPr>
          <w:rFonts w:ascii="Times New Roman" w:eastAsia="Cambria" w:hAnsi="Times New Roman" w:cs="Times New Roman"/>
          <w:lang w:val="en-AU"/>
        </w:rPr>
        <w:t xml:space="preserve"> </w:t>
      </w:r>
      <w:r w:rsidR="001C4186" w:rsidRPr="000974CD">
        <w:rPr>
          <w:rFonts w:ascii="Times New Roman" w:eastAsia="Cambria" w:hAnsi="Times New Roman" w:cs="Times New Roman"/>
          <w:lang w:val="en-AU"/>
        </w:rPr>
        <w:t>in</w:t>
      </w:r>
      <w:r w:rsidR="001B3392" w:rsidRPr="000974CD">
        <w:rPr>
          <w:rFonts w:ascii="Times New Roman" w:eastAsia="Cambria" w:hAnsi="Times New Roman" w:cs="Times New Roman"/>
          <w:lang w:val="en-AU"/>
        </w:rPr>
        <w:t>to</w:t>
      </w:r>
      <w:r w:rsidR="00F55E33" w:rsidRPr="000974CD">
        <w:rPr>
          <w:rFonts w:ascii="Times New Roman" w:eastAsia="Cambria" w:hAnsi="Times New Roman" w:cs="Times New Roman"/>
          <w:lang w:val="en-AU"/>
        </w:rPr>
        <w:t xml:space="preserve"> another</w:t>
      </w:r>
      <w:r w:rsidR="00475C9E" w:rsidRPr="000974CD">
        <w:rPr>
          <w:rFonts w:ascii="Times New Roman" w:hAnsi="Times New Roman"/>
        </w:rPr>
        <w:t>.</w:t>
      </w:r>
      <w:r w:rsidR="001C4186" w:rsidRPr="000974CD">
        <w:rPr>
          <w:rFonts w:ascii="Times New Roman" w:hAnsi="Times New Roman"/>
        </w:rPr>
        <w:t xml:space="preserve"> </w:t>
      </w:r>
      <w:r w:rsidR="004E6E99">
        <w:rPr>
          <w:rFonts w:ascii="Times New Roman" w:hAnsi="Times New Roman"/>
        </w:rPr>
        <w:t xml:space="preserve">In this context, </w:t>
      </w:r>
      <w:r w:rsidR="004E6E99">
        <w:rPr>
          <w:rFonts w:ascii="Times New Roman" w:eastAsia="Cambria" w:hAnsi="Times New Roman" w:cs="Times New Roman"/>
          <w:lang w:val="en-AU"/>
        </w:rPr>
        <w:t xml:space="preserve">nomads </w:t>
      </w:r>
      <w:r w:rsidR="009E082A" w:rsidRPr="000974CD">
        <w:rPr>
          <w:rFonts w:ascii="Times New Roman" w:eastAsia="Cambria" w:hAnsi="Times New Roman" w:cs="Times New Roman"/>
          <w:lang w:val="en-AU"/>
        </w:rPr>
        <w:t>are</w:t>
      </w:r>
      <w:r w:rsidR="004A3937" w:rsidRPr="000974CD">
        <w:rPr>
          <w:rFonts w:ascii="Times New Roman" w:eastAsia="Cambria" w:hAnsi="Times New Roman" w:cs="Times New Roman"/>
          <w:lang w:val="en-AU"/>
        </w:rPr>
        <w:t xml:space="preserve"> </w:t>
      </w:r>
      <w:r w:rsidR="009E082A" w:rsidRPr="000974CD">
        <w:rPr>
          <w:rFonts w:ascii="Times New Roman" w:eastAsia="Cambria" w:hAnsi="Times New Roman" w:cs="Times New Roman"/>
          <w:lang w:val="en-AU"/>
        </w:rPr>
        <w:t>poorly un</w:t>
      </w:r>
      <w:r w:rsidR="004A3937" w:rsidRPr="000974CD">
        <w:rPr>
          <w:rFonts w:ascii="Times New Roman" w:eastAsia="Cambria" w:hAnsi="Times New Roman" w:cs="Times New Roman"/>
          <w:lang w:val="en-AU"/>
        </w:rPr>
        <w:t>derstood relative to sedentary</w:t>
      </w:r>
      <w:r w:rsidR="00806C1C">
        <w:rPr>
          <w:rFonts w:ascii="Times New Roman" w:eastAsia="Cambria" w:hAnsi="Times New Roman" w:cs="Times New Roman"/>
          <w:lang w:val="en-AU"/>
        </w:rPr>
        <w:t>/</w:t>
      </w:r>
      <w:r w:rsidR="009E082A" w:rsidRPr="000974CD">
        <w:rPr>
          <w:rFonts w:ascii="Times New Roman" w:eastAsia="Cambria" w:hAnsi="Times New Roman" w:cs="Times New Roman"/>
          <w:lang w:val="en-AU"/>
        </w:rPr>
        <w:t xml:space="preserve">philopatric species </w:t>
      </w:r>
      <w:r w:rsidR="00BE3DF1" w:rsidRPr="000974CD">
        <w:rPr>
          <w:rFonts w:ascii="Times New Roman" w:eastAsia="Cambria" w:hAnsi="Times New Roman" w:cs="Times New Roman"/>
          <w:lang w:val="en-AU"/>
        </w:rPr>
        <w:fldChar w:fldCharType="begin"/>
      </w:r>
      <w:r w:rsidR="00FD0A34">
        <w:rPr>
          <w:rFonts w:ascii="Times New Roman" w:eastAsia="Cambria" w:hAnsi="Times New Roman" w:cs="Times New Roman"/>
          <w:lang w:val="en-AU"/>
        </w:rPr>
        <w:instrText xml:space="preserve"> ADDIN EN.CITE &lt;EndNote&gt;&lt;Cite&gt;&lt;Author&gt;Newton&lt;/Author&gt;&lt;Year&gt;2012&lt;/Year&gt;&lt;RecNum&gt;708&lt;/RecNum&gt;&lt;DisplayText&gt;(14, 15)&lt;/DisplayText&gt;&lt;record&gt;&lt;rec-number&gt;708&lt;/rec-number&gt;&lt;foreign-keys&gt;&lt;key app="EN" db-id="v9exatesstdd03ex9wqvzexyaa09pwvvtf25"&gt;708&lt;/key&gt;&lt;/foreign-keys&gt;&lt;ref-type name="Journal Article"&gt;17&lt;/ref-type&gt;&lt;contributors&gt;&lt;authors&gt;&lt;author&gt;Newton, I.&lt;/author&gt;&lt;/authors&gt;&lt;/contributors&gt;&lt;titles&gt;&lt;title&gt;Obligate and facultative migration in birds: ecological aspects&lt;/title&gt;&lt;secondary-title&gt;Journal of Ornithology&lt;/secondary-title&gt;&lt;alt-title&gt;J Ornithol&lt;/alt-title&gt;&lt;/titles&gt;&lt;pages&gt;171-180&lt;/pages&gt;&lt;volume&gt;153&lt;/volume&gt;&lt;number&gt;1&lt;/number&gt;&lt;keywords&gt;&lt;keyword&gt;Breeding dispersal&lt;/keyword&gt;&lt;keyword&gt;Facultative migration&lt;/keyword&gt;&lt;keyword&gt;Genetic control&lt;/keyword&gt;&lt;keyword&gt;Irruption&lt;/keyword&gt;&lt;keyword&gt;Obligate migration&lt;/keyword&gt;&lt;keyword&gt;Partial migration&lt;/keyword&gt;&lt;keyword&gt;Site fidelity&lt;/keyword&gt;&lt;/keywords&gt;&lt;dates&gt;&lt;year&gt;2012&lt;/year&gt;&lt;pub-dates&gt;&lt;date&gt;2012/08/01&lt;/date&gt;&lt;/pub-dates&gt;&lt;/dates&gt;&lt;publisher&gt;Springer-Verlag&lt;/publisher&gt;&lt;isbn&gt;2193-7192&lt;/isbn&gt;&lt;urls&gt;&lt;related-urls&gt;&lt;url&gt;http://dx.doi.org/10.1007/s10336-011-0765-3&lt;/url&gt;&lt;/related-urls&gt;&lt;/urls&gt;&lt;electronic-resource-num&gt;10.1007/s10336-011-0765-3&lt;/electronic-resource-num&gt;&lt;language&gt;English&lt;/language&gt;&lt;/record&gt;&lt;/Cite&gt;&lt;Cite&gt;&lt;Author&gt;Newton&lt;/Author&gt;&lt;Year&gt;2008&lt;/Year&gt;&lt;RecNum&gt;747&lt;/RecNum&gt;&lt;record&gt;&lt;rec-number&gt;747&lt;/rec-number&gt;&lt;foreign-keys&gt;&lt;key app="EN" db-id="v9exatesstdd03ex9wqvzexyaa09pwvvtf25"&gt;747&lt;/key&gt;&lt;/foreign-keys&gt;&lt;ref-type name="Book"&gt;6&lt;/ref-type&gt;&lt;contributors&gt;&lt;authors&gt;&lt;author&gt;Newton, I.&lt;/author&gt;&lt;/authors&gt;&lt;/contributors&gt;&lt;titles&gt;&lt;title&gt;The migration ecology of birds&lt;/title&gt;&lt;/titles&gt;&lt;pages&gt;976&lt;/pages&gt;&lt;dates&gt;&lt;year&gt;2008&lt;/year&gt;&lt;/dates&gt;&lt;pub-location&gt;London&lt;/pub-location&gt;&lt;publisher&gt;Academic Press&lt;/publisher&gt;&lt;urls&gt;&lt;/urls&gt;&lt;/record&gt;&lt;/Cite&gt;&lt;/EndNote&gt;</w:instrText>
      </w:r>
      <w:r w:rsidR="00BE3DF1" w:rsidRPr="000974CD">
        <w:rPr>
          <w:rFonts w:ascii="Times New Roman" w:eastAsia="Cambria" w:hAnsi="Times New Roman" w:cs="Times New Roman"/>
          <w:lang w:val="en-AU"/>
        </w:rPr>
        <w:fldChar w:fldCharType="separate"/>
      </w:r>
      <w:r w:rsidR="00FD0A34">
        <w:rPr>
          <w:rFonts w:ascii="Times New Roman" w:eastAsia="Cambria" w:hAnsi="Times New Roman" w:cs="Times New Roman"/>
          <w:noProof/>
          <w:lang w:val="en-AU"/>
        </w:rPr>
        <w:t>(</w:t>
      </w:r>
      <w:hyperlink w:anchor="_ENREF_14" w:tooltip="Newton, 2012 #708" w:history="1">
        <w:r w:rsidR="00FD0A34">
          <w:rPr>
            <w:rFonts w:ascii="Times New Roman" w:eastAsia="Cambria" w:hAnsi="Times New Roman" w:cs="Times New Roman"/>
            <w:noProof/>
            <w:lang w:val="en-AU"/>
          </w:rPr>
          <w:t>14</w:t>
        </w:r>
      </w:hyperlink>
      <w:r w:rsidR="00FD0A34">
        <w:rPr>
          <w:rFonts w:ascii="Times New Roman" w:eastAsia="Cambria" w:hAnsi="Times New Roman" w:cs="Times New Roman"/>
          <w:noProof/>
          <w:lang w:val="en-AU"/>
        </w:rPr>
        <w:t xml:space="preserve">, </w:t>
      </w:r>
      <w:hyperlink w:anchor="_ENREF_15" w:tooltip="Newton, 2008 #747" w:history="1">
        <w:r w:rsidR="00FD0A34">
          <w:rPr>
            <w:rFonts w:ascii="Times New Roman" w:eastAsia="Cambria" w:hAnsi="Times New Roman" w:cs="Times New Roman"/>
            <w:noProof/>
            <w:lang w:val="en-AU"/>
          </w:rPr>
          <w:t>15</w:t>
        </w:r>
      </w:hyperlink>
      <w:r w:rsidR="00FD0A34">
        <w:rPr>
          <w:rFonts w:ascii="Times New Roman" w:eastAsia="Cambria" w:hAnsi="Times New Roman" w:cs="Times New Roman"/>
          <w:noProof/>
          <w:lang w:val="en-AU"/>
        </w:rPr>
        <w:t>)</w:t>
      </w:r>
      <w:r w:rsidR="00BE3DF1" w:rsidRPr="000974CD">
        <w:rPr>
          <w:rFonts w:ascii="Times New Roman" w:eastAsia="Cambria" w:hAnsi="Times New Roman" w:cs="Times New Roman"/>
          <w:lang w:val="en-AU"/>
        </w:rPr>
        <w:fldChar w:fldCharType="end"/>
      </w:r>
      <w:r w:rsidR="00922DB1" w:rsidRPr="000974CD">
        <w:rPr>
          <w:rFonts w:ascii="Times New Roman" w:eastAsia="Cambria" w:hAnsi="Times New Roman" w:cs="Times New Roman"/>
          <w:lang w:val="en-AU"/>
        </w:rPr>
        <w:t xml:space="preserve">, </w:t>
      </w:r>
      <w:r w:rsidR="00684C1A">
        <w:rPr>
          <w:rFonts w:ascii="Times New Roman" w:eastAsia="Cambria" w:hAnsi="Times New Roman" w:cs="Times New Roman"/>
          <w:lang w:val="en-AU"/>
        </w:rPr>
        <w:t>and</w:t>
      </w:r>
      <w:r w:rsidR="00922DB1" w:rsidRPr="000974CD">
        <w:rPr>
          <w:rFonts w:ascii="Times New Roman" w:eastAsia="Cambria" w:hAnsi="Times New Roman" w:cs="Times New Roman"/>
          <w:lang w:val="en-AU"/>
        </w:rPr>
        <w:t xml:space="preserve"> their movements may expose them </w:t>
      </w:r>
      <w:r w:rsidR="009E082A" w:rsidRPr="000974CD">
        <w:rPr>
          <w:rFonts w:ascii="Times New Roman" w:eastAsia="Cambria" w:hAnsi="Times New Roman" w:cs="Times New Roman"/>
          <w:lang w:val="en-AU"/>
        </w:rPr>
        <w:t xml:space="preserve">to a wider array of </w:t>
      </w:r>
      <w:r w:rsidR="003224A9" w:rsidRPr="000974CD">
        <w:rPr>
          <w:rFonts w:ascii="Times New Roman" w:eastAsia="Cambria" w:hAnsi="Times New Roman" w:cs="Times New Roman"/>
          <w:lang w:val="en-AU"/>
        </w:rPr>
        <w:t>threats</w:t>
      </w:r>
      <w:r w:rsidR="009E082A" w:rsidRPr="000974CD">
        <w:rPr>
          <w:rFonts w:ascii="Times New Roman" w:eastAsia="Cambria" w:hAnsi="Times New Roman" w:cs="Times New Roman"/>
          <w:lang w:val="en-AU"/>
        </w:rPr>
        <w:t xml:space="preserve"> </w:t>
      </w:r>
      <w:r w:rsidR="00922DB1" w:rsidRPr="000974CD">
        <w:rPr>
          <w:rFonts w:ascii="Times New Roman" w:eastAsia="Cambria" w:hAnsi="Times New Roman" w:cs="Times New Roman"/>
          <w:lang w:val="en-AU"/>
        </w:rPr>
        <w:t>in degraded landscapes</w:t>
      </w:r>
      <w:r w:rsidR="00F37791" w:rsidRPr="000974CD">
        <w:rPr>
          <w:rFonts w:ascii="Times New Roman" w:eastAsia="Cambria" w:hAnsi="Times New Roman" w:cs="Times New Roman"/>
          <w:lang w:val="en-AU"/>
        </w:rPr>
        <w:t xml:space="preserve"> </w:t>
      </w:r>
      <w:r w:rsidR="00BE3DF1" w:rsidRPr="000974CD">
        <w:rPr>
          <w:rFonts w:ascii="Times New Roman" w:eastAsia="Cambria" w:hAnsi="Times New Roman" w:cs="Times New Roman"/>
          <w:lang w:val="en-AU"/>
        </w:rPr>
        <w:fldChar w:fldCharType="begin"/>
      </w:r>
      <w:r w:rsidR="00FD0A34">
        <w:rPr>
          <w:rFonts w:ascii="Times New Roman" w:eastAsia="Cambria" w:hAnsi="Times New Roman" w:cs="Times New Roman"/>
          <w:lang w:val="en-AU"/>
        </w:rPr>
        <w:instrText xml:space="preserve"> ADDIN EN.CITE &lt;EndNote&gt;&lt;Cite&gt;&lt;Author&gt;Stojanovic&lt;/Author&gt;&lt;Year&gt;In Press&lt;/Year&gt;&lt;RecNum&gt;1236&lt;/RecNum&gt;&lt;DisplayText&gt;(16, 17)&lt;/DisplayText&gt;&lt;record&gt;&lt;rec-number&gt;1236&lt;/rec-number&gt;&lt;foreign-keys&gt;&lt;key app="EN" db-id="v9exatesstdd03ex9wqvzexyaa09pwvvtf25"&gt;1236&lt;/key&gt;&lt;/foreign-keys&gt;&lt;ref-type name="Journal Article"&gt;17&lt;/ref-type&gt;&lt;contributors&gt;&lt;authors&gt;&lt;author&gt;Stojanovic, Dejan&lt;/author&gt;&lt;author&gt;Terauds, A.&lt;/author&gt;&lt;author&gt;Westgate, M.J.&lt;/author&gt;&lt;author&gt;Webb, M.H.&lt;/author&gt;&lt;author&gt;Roshier, D.&lt;/author&gt;&lt;author&gt;Heinsohn, R.&lt;/author&gt;&lt;/authors&gt;&lt;/contributors&gt;&lt;titles&gt;&lt;title&gt;Exploiting the richest patch has a fitness payoff for the swift parrot&lt;/title&gt;&lt;secondary-title&gt;Journal of Animal Ecology&lt;/secondary-title&gt;&lt;/titles&gt;&lt;periodical&gt;&lt;full-title&gt;Journal of Animal Ecology&lt;/full-title&gt;&lt;/periodical&gt;&lt;dates&gt;&lt;year&gt;In Press&lt;/year&gt;&lt;/dates&gt;&lt;urls&gt;&lt;/urls&gt;&lt;/record&gt;&lt;/Cite&gt;&lt;Cite&gt;&lt;Author&gt;Dingle&lt;/Author&gt;&lt;Year&gt;2014&lt;/Year&gt;&lt;RecNum&gt;1238&lt;/RecNum&gt;&lt;record&gt;&lt;rec-number&gt;1238&lt;/rec-number&gt;&lt;foreign-keys&gt;&lt;key app="EN" db-id="v9exatesstdd03ex9wqvzexyaa09pwvvtf25"&gt;1238&lt;/key&gt;&lt;/foreign-keys&gt;&lt;ref-type name="Book"&gt;6&lt;/ref-type&gt;&lt;contributors&gt;&lt;authors&gt;&lt;author&gt;Dingle, H.&lt;/author&gt;&lt;/authors&gt;&lt;/contributors&gt;&lt;titles&gt;&lt;title&gt;Migration: the biology of life on the move. Second Edition&lt;/title&gt;&lt;/titles&gt;&lt;dates&gt;&lt;year&gt;2014&lt;/year&gt;&lt;/dates&gt;&lt;publisher&gt;Oxford University Press&lt;/publisher&gt;&lt;urls&gt;&lt;/urls&gt;&lt;/record&gt;&lt;/Cite&gt;&lt;/EndNote&gt;</w:instrText>
      </w:r>
      <w:r w:rsidR="00BE3DF1" w:rsidRPr="000974CD">
        <w:rPr>
          <w:rFonts w:ascii="Times New Roman" w:eastAsia="Cambria" w:hAnsi="Times New Roman" w:cs="Times New Roman"/>
          <w:lang w:val="en-AU"/>
        </w:rPr>
        <w:fldChar w:fldCharType="separate"/>
      </w:r>
      <w:r w:rsidR="00FD0A34">
        <w:rPr>
          <w:rFonts w:ascii="Times New Roman" w:eastAsia="Cambria" w:hAnsi="Times New Roman" w:cs="Times New Roman"/>
          <w:noProof/>
          <w:lang w:val="en-AU"/>
        </w:rPr>
        <w:t>(</w:t>
      </w:r>
      <w:hyperlink w:anchor="_ENREF_16" w:tooltip="Stojanovic, In Press #1236" w:history="1">
        <w:r w:rsidR="00FD0A34">
          <w:rPr>
            <w:rFonts w:ascii="Times New Roman" w:eastAsia="Cambria" w:hAnsi="Times New Roman" w:cs="Times New Roman"/>
            <w:noProof/>
            <w:lang w:val="en-AU"/>
          </w:rPr>
          <w:t>16</w:t>
        </w:r>
      </w:hyperlink>
      <w:r w:rsidR="00FD0A34">
        <w:rPr>
          <w:rFonts w:ascii="Times New Roman" w:eastAsia="Cambria" w:hAnsi="Times New Roman" w:cs="Times New Roman"/>
          <w:noProof/>
          <w:lang w:val="en-AU"/>
        </w:rPr>
        <w:t xml:space="preserve">, </w:t>
      </w:r>
      <w:hyperlink w:anchor="_ENREF_17" w:tooltip="Dingle, 2014 #1238" w:history="1">
        <w:r w:rsidR="00FD0A34">
          <w:rPr>
            <w:rFonts w:ascii="Times New Roman" w:eastAsia="Cambria" w:hAnsi="Times New Roman" w:cs="Times New Roman"/>
            <w:noProof/>
            <w:lang w:val="en-AU"/>
          </w:rPr>
          <w:t>17</w:t>
        </w:r>
      </w:hyperlink>
      <w:r w:rsidR="00FD0A34">
        <w:rPr>
          <w:rFonts w:ascii="Times New Roman" w:eastAsia="Cambria" w:hAnsi="Times New Roman" w:cs="Times New Roman"/>
          <w:noProof/>
          <w:lang w:val="en-AU"/>
        </w:rPr>
        <w:t>)</w:t>
      </w:r>
      <w:r w:rsidR="00BE3DF1" w:rsidRPr="000974CD">
        <w:rPr>
          <w:rFonts w:ascii="Times New Roman" w:eastAsia="Cambria" w:hAnsi="Times New Roman" w:cs="Times New Roman"/>
          <w:lang w:val="en-AU"/>
        </w:rPr>
        <w:fldChar w:fldCharType="end"/>
      </w:r>
      <w:r w:rsidR="001C4186" w:rsidRPr="000974CD">
        <w:rPr>
          <w:rFonts w:ascii="Times New Roman" w:eastAsia="Cambria" w:hAnsi="Times New Roman" w:cs="Times New Roman"/>
          <w:lang w:val="en-AU"/>
        </w:rPr>
        <w:t>.</w:t>
      </w:r>
      <w:r w:rsidR="002F38B7" w:rsidRPr="000974CD">
        <w:rPr>
          <w:rFonts w:ascii="Times New Roman" w:eastAsia="Cambria" w:hAnsi="Times New Roman" w:cs="Times New Roman"/>
          <w:lang w:val="en-AU"/>
        </w:rPr>
        <w:t xml:space="preserve"> </w:t>
      </w:r>
      <w:r w:rsidR="00497BAC" w:rsidRPr="000974CD">
        <w:rPr>
          <w:rFonts w:ascii="Times New Roman" w:eastAsia="Cambria" w:hAnsi="Times New Roman" w:cs="Times New Roman"/>
          <w:lang w:val="en-AU"/>
        </w:rPr>
        <w:t xml:space="preserve"> Current </w:t>
      </w:r>
      <w:r w:rsidR="0031773C" w:rsidRPr="000974CD">
        <w:rPr>
          <w:rFonts w:ascii="Times New Roman" w:eastAsia="Cambria" w:hAnsi="Times New Roman" w:cs="Times New Roman"/>
          <w:lang w:val="en-AU"/>
        </w:rPr>
        <w:t>ecological trap theory</w:t>
      </w:r>
      <w:r w:rsidR="00684C1A">
        <w:rPr>
          <w:rFonts w:ascii="Times New Roman" w:eastAsia="Cambria" w:hAnsi="Times New Roman" w:cs="Times New Roman"/>
          <w:lang w:val="en-AU"/>
        </w:rPr>
        <w:t xml:space="preserve"> assumes that</w:t>
      </w:r>
      <w:r w:rsidR="00497BAC" w:rsidRPr="000974CD">
        <w:rPr>
          <w:rFonts w:ascii="Times New Roman" w:eastAsia="Cambria" w:hAnsi="Times New Roman" w:cs="Times New Roman"/>
          <w:lang w:val="en-AU"/>
        </w:rPr>
        <w:t xml:space="preserve"> trapped animal populations </w:t>
      </w:r>
      <w:r w:rsidR="0093061C" w:rsidRPr="000974CD">
        <w:rPr>
          <w:rFonts w:ascii="Times New Roman" w:eastAsia="Cambria" w:hAnsi="Times New Roman" w:cs="Times New Roman"/>
          <w:lang w:val="en-AU"/>
        </w:rPr>
        <w:t>are</w:t>
      </w:r>
      <w:r w:rsidR="00497BAC" w:rsidRPr="000974CD">
        <w:rPr>
          <w:rFonts w:ascii="Times New Roman" w:eastAsia="Cambria" w:hAnsi="Times New Roman" w:cs="Times New Roman"/>
          <w:lang w:val="en-AU"/>
        </w:rPr>
        <w:t xml:space="preserve"> locked in</w:t>
      </w:r>
      <w:r w:rsidR="0093061C" w:rsidRPr="000974CD">
        <w:rPr>
          <w:rFonts w:ascii="Times New Roman" w:eastAsia="Cambria" w:hAnsi="Times New Roman" w:cs="Times New Roman"/>
          <w:lang w:val="en-AU"/>
        </w:rPr>
        <w:t>to an extinction vortex</w:t>
      </w:r>
      <w:r w:rsidR="00497BAC" w:rsidRPr="000974CD">
        <w:rPr>
          <w:rFonts w:ascii="Times New Roman" w:eastAsia="Cambria" w:hAnsi="Times New Roman" w:cs="Times New Roman"/>
          <w:lang w:val="en-AU"/>
        </w:rPr>
        <w:t xml:space="preserve"> because environmental conditions </w:t>
      </w:r>
      <w:r w:rsidR="00913509">
        <w:rPr>
          <w:rFonts w:ascii="Times New Roman" w:eastAsia="Cambria" w:hAnsi="Times New Roman" w:cs="Times New Roman"/>
          <w:lang w:val="en-AU"/>
        </w:rPr>
        <w:t>are stable</w:t>
      </w:r>
      <w:r w:rsidR="00497BAC" w:rsidRPr="000974CD">
        <w:rPr>
          <w:rFonts w:ascii="Times New Roman" w:eastAsia="Cambria" w:hAnsi="Times New Roman" w:cs="Times New Roman"/>
          <w:lang w:val="en-AU"/>
        </w:rPr>
        <w:t>,</w:t>
      </w:r>
      <w:r w:rsidR="0093061C" w:rsidRPr="000974CD">
        <w:rPr>
          <w:rFonts w:ascii="Times New Roman" w:eastAsia="Cambria" w:hAnsi="Times New Roman" w:cs="Times New Roman"/>
          <w:lang w:val="en-AU"/>
        </w:rPr>
        <w:t xml:space="preserve"> or animals do not move </w:t>
      </w:r>
      <w:r w:rsidR="00BE3DF1" w:rsidRPr="000974CD">
        <w:rPr>
          <w:rFonts w:ascii="Times New Roman" w:eastAsia="Cambria" w:hAnsi="Times New Roman" w:cs="Times New Roman"/>
          <w:lang w:val="en-AU"/>
        </w:rPr>
        <w:fldChar w:fldCharType="begin"/>
      </w:r>
      <w:r w:rsidR="00FD0A34">
        <w:rPr>
          <w:rFonts w:ascii="Times New Roman" w:eastAsia="Cambria" w:hAnsi="Times New Roman" w:cs="Times New Roman"/>
          <w:lang w:val="en-AU"/>
        </w:rPr>
        <w:instrText xml:space="preserve"> ADDIN EN.CITE &lt;EndNote&gt;&lt;Cite&gt;&lt;Author&gt;Kokko&lt;/Author&gt;&lt;Year&gt;2001&lt;/Year&gt;&lt;RecNum&gt;565&lt;/RecNum&gt;&lt;DisplayText&gt;(8)&lt;/DisplayText&gt;&lt;record&gt;&lt;rec-number&gt;565&lt;/rec-number&gt;&lt;foreign-keys&gt;&lt;key app="EN" db-id="v9exatesstdd03ex9wqvzexyaa09pwvvtf25"&gt;565&lt;/key&gt;&lt;/foreign-keys&gt;&lt;ref-type name="Journal Article"&gt;17&lt;/ref-type&gt;&lt;contributors&gt;&lt;authors&gt;&lt;author&gt;Kokko, H.&lt;/author&gt;&lt;author&gt;Sutherland, W. J.&lt;/author&gt;&lt;/authors&gt;&lt;/contributors&gt;&lt;auth-address&gt;Div. of Environ. and Evol. Biology, Inst. of Biomed. and Life Sciences, University of Glasgow, Glasgow G12 8QQ, United Kingdom&amp;#xD;School of Biological Sciences, University of East Anglia, Norwich NR4 7TJ, United Kingdom&lt;/auth-address&gt;&lt;titles&gt;&lt;title&gt;Ecological traps in changing environments: ecological and evolutionary consequences of a behaviourally mediated Allee effect&lt;/title&gt;&lt;secondary-title&gt;Evolutionary Ecology Research&lt;/secondary-title&gt;&lt;/titles&gt;&lt;pages&gt;537-551&lt;/pages&gt;&lt;volume&gt;3&lt;/volume&gt;&lt;number&gt;5&lt;/number&gt;&lt;keywords&gt;&lt;keyword&gt;Ecological trap&lt;/keyword&gt;&lt;keyword&gt;Extinction&lt;/keyword&gt;&lt;keyword&gt;Habitat selection&lt;/keyword&gt;&lt;keyword&gt;Ideal despotic distribution&lt;/keyword&gt;&lt;keyword&gt;Philopatry&lt;/keyword&gt;&lt;keyword&gt;Social learning&lt;/keyword&gt;&lt;keyword&gt;Source-sink dynamics&lt;/keyword&gt;&lt;/keywords&gt;&lt;dates&gt;&lt;year&gt;2001&lt;/year&gt;&lt;/dates&gt;&lt;urls&gt;&lt;related-urls&gt;&lt;url&gt;http://www.scopus.com/inward/record.url?eid=2-s2.0-0000541887&amp;amp;partnerID=40&amp;amp;md5=a12b0f70e3b952274ac1d05861573b74&lt;/url&gt;&lt;/related-urls&gt;&lt;/urls&gt;&lt;/record&gt;&lt;/Cite&gt;&lt;/EndNote&gt;</w:instrText>
      </w:r>
      <w:r w:rsidR="00BE3DF1" w:rsidRPr="000974CD">
        <w:rPr>
          <w:rFonts w:ascii="Times New Roman" w:eastAsia="Cambria" w:hAnsi="Times New Roman" w:cs="Times New Roman"/>
          <w:lang w:val="en-AU"/>
        </w:rPr>
        <w:fldChar w:fldCharType="separate"/>
      </w:r>
      <w:r w:rsidR="00FD0A34">
        <w:rPr>
          <w:rFonts w:ascii="Times New Roman" w:eastAsia="Cambria" w:hAnsi="Times New Roman" w:cs="Times New Roman"/>
          <w:noProof/>
          <w:lang w:val="en-AU"/>
        </w:rPr>
        <w:t>(</w:t>
      </w:r>
      <w:hyperlink w:anchor="_ENREF_8" w:tooltip="Kokko, 2001 #565" w:history="1">
        <w:r w:rsidR="00FD0A34">
          <w:rPr>
            <w:rFonts w:ascii="Times New Roman" w:eastAsia="Cambria" w:hAnsi="Times New Roman" w:cs="Times New Roman"/>
            <w:noProof/>
            <w:lang w:val="en-AU"/>
          </w:rPr>
          <w:t>8</w:t>
        </w:r>
      </w:hyperlink>
      <w:r w:rsidR="00FD0A34">
        <w:rPr>
          <w:rFonts w:ascii="Times New Roman" w:eastAsia="Cambria" w:hAnsi="Times New Roman" w:cs="Times New Roman"/>
          <w:noProof/>
          <w:lang w:val="en-AU"/>
        </w:rPr>
        <w:t>)</w:t>
      </w:r>
      <w:r w:rsidR="00BE3DF1" w:rsidRPr="000974CD">
        <w:rPr>
          <w:rFonts w:ascii="Times New Roman" w:eastAsia="Cambria" w:hAnsi="Times New Roman" w:cs="Times New Roman"/>
          <w:lang w:val="en-AU"/>
        </w:rPr>
        <w:fldChar w:fldCharType="end"/>
      </w:r>
      <w:r w:rsidR="0093061C" w:rsidRPr="000974CD">
        <w:rPr>
          <w:rFonts w:ascii="Times New Roman" w:eastAsia="Cambria" w:hAnsi="Times New Roman" w:cs="Times New Roman"/>
          <w:lang w:val="en-AU"/>
        </w:rPr>
        <w:t>.</w:t>
      </w:r>
      <w:r w:rsidR="00497BAC" w:rsidRPr="000974CD">
        <w:rPr>
          <w:rFonts w:ascii="Times New Roman" w:eastAsia="Cambria" w:hAnsi="Times New Roman" w:cs="Times New Roman"/>
          <w:lang w:val="en-AU"/>
        </w:rPr>
        <w:t xml:space="preserve"> </w:t>
      </w:r>
      <w:r w:rsidR="00024776">
        <w:rPr>
          <w:rFonts w:ascii="Times New Roman" w:eastAsia="Cambria" w:hAnsi="Times New Roman" w:cs="Times New Roman"/>
          <w:lang w:val="en-AU"/>
        </w:rPr>
        <w:t xml:space="preserve">However, </w:t>
      </w:r>
      <w:r w:rsidR="002343E8" w:rsidRPr="000974CD">
        <w:rPr>
          <w:rFonts w:ascii="Times New Roman" w:eastAsia="Cambria" w:hAnsi="Times New Roman" w:cs="Times New Roman"/>
          <w:lang w:val="en-AU"/>
        </w:rPr>
        <w:t>ecosystems are already changing in response to global warming</w:t>
      </w:r>
      <w:r w:rsidR="0031773C" w:rsidRPr="000974CD">
        <w:rPr>
          <w:rFonts w:ascii="Times New Roman" w:eastAsia="Cambria" w:hAnsi="Times New Roman" w:cs="Times New Roman"/>
          <w:lang w:val="en-AU"/>
        </w:rPr>
        <w:t xml:space="preserve"> </w:t>
      </w:r>
      <w:r w:rsidR="00BE3DF1" w:rsidRPr="000974CD">
        <w:rPr>
          <w:rFonts w:ascii="Times New Roman" w:eastAsia="Cambria" w:hAnsi="Times New Roman" w:cs="Times New Roman"/>
          <w:lang w:val="en-AU"/>
        </w:rPr>
        <w:fldChar w:fldCharType="begin"/>
      </w:r>
      <w:r w:rsidR="00FD0A34">
        <w:rPr>
          <w:rFonts w:ascii="Times New Roman" w:eastAsia="Cambria" w:hAnsi="Times New Roman" w:cs="Times New Roman"/>
          <w:lang w:val="en-AU"/>
        </w:rPr>
        <w:instrText xml:space="preserve"> ADDIN EN.CITE &lt;EndNote&gt;&lt;Cite&gt;&lt;Author&gt;Charmantier&lt;/Author&gt;&lt;Year&gt;2008&lt;/Year&gt;&lt;RecNum&gt;1144&lt;/RecNum&gt;&lt;DisplayText&gt;(18, 19)&lt;/DisplayText&gt;&lt;record&gt;&lt;rec-number&gt;1144&lt;/rec-number&gt;&lt;foreign-keys&gt;&lt;key app="EN" db-id="v9exatesstdd03ex9wqvzexyaa09pwvvtf25"&gt;1144&lt;/key&gt;&lt;/foreign-keys&gt;&lt;ref-type name="Journal Article"&gt;17&lt;/ref-type&gt;&lt;contributors&gt;&lt;authors&gt;&lt;author&gt;Charmantier, Anne&lt;/author&gt;&lt;author&gt;McCleery, Robin H.&lt;/author&gt;&lt;author&gt;Cole, Lionel R.&lt;/author&gt;&lt;author&gt;Perrins, Chris&lt;/author&gt;&lt;author&gt;Kruuk, Loeske E. B.&lt;/author&gt;&lt;author&gt;Sheldon, Ben C.&lt;/author&gt;&lt;/authors&gt;&lt;/contributors&gt;&lt;titles&gt;&lt;title&gt;Adaptive phenotypic plasticity in response to climate change in a wild bird population&lt;/title&gt;&lt;secondary-title&gt;Science&lt;/secondary-title&gt;&lt;/titles&gt;&lt;pages&gt;800-803&lt;/pages&gt;&lt;volume&gt;320&lt;/volume&gt;&lt;number&gt;5877&lt;/number&gt;&lt;dates&gt;&lt;year&gt;2008&lt;/year&gt;&lt;pub-dates&gt;&lt;date&gt;May 9, 2008&lt;/date&gt;&lt;/pub-dates&gt;&lt;/dates&gt;&lt;urls&gt;&lt;related-urls&gt;&lt;url&gt;http://www.sciencemag.org/content/320/5877/800.abstract&lt;/url&gt;&lt;/related-urls&gt;&lt;/urls&gt;&lt;electronic-resource-num&gt;10.1126/science.1157174&lt;/electronic-resource-num&gt;&lt;/record&gt;&lt;/Cite&gt;&lt;Cite&gt;&lt;Author&gt;Visser&lt;/Author&gt;&lt;Year&gt;2005&lt;/Year&gt;&lt;RecNum&gt;1145&lt;/RecNum&gt;&lt;record&gt;&lt;rec-number&gt;1145&lt;/rec-number&gt;&lt;foreign-keys&gt;&lt;key app="EN" db-id="v9exatesstdd03ex9wqvzexyaa09pwvvtf25"&gt;1145&lt;/key&gt;&lt;/foreign-keys&gt;&lt;ref-type name="Journal Article"&gt;17&lt;/ref-type&gt;&lt;contributors&gt;&lt;authors&gt;&lt;author&gt;Visser, Marcel E&lt;/author&gt;&lt;author&gt;Both, Christiaan&lt;/author&gt;&lt;/authors&gt;&lt;/contributors&gt;&lt;titles&gt;&lt;title&gt;Shifts in phenology due to global climate change: the need for a yardstick&lt;/title&gt;&lt;secondary-title&gt;Proceedings of the Royal Society B: Biological Sciences&lt;/secondary-title&gt;&lt;/titles&gt;&lt;pages&gt;2561-2569&lt;/pages&gt;&lt;volume&gt;272&lt;/volume&gt;&lt;number&gt;1581&lt;/number&gt;&lt;dates&gt;&lt;year&gt;2005&lt;/year&gt;&lt;pub-dates&gt;&lt;date&gt;December 22, 2005&lt;/date&gt;&lt;/pub-dates&gt;&lt;/dates&gt;&lt;urls&gt;&lt;related-urls&gt;&lt;url&gt;http://rspb.royalsocietypublishing.org/content/272/1581/2561.abstract&lt;/url&gt;&lt;/related-urls&gt;&lt;/urls&gt;&lt;electronic-resource-num&gt;10.1098/rspb.2005.3356&lt;/electronic-resource-num&gt;&lt;/record&gt;&lt;/Cite&gt;&lt;/EndNote&gt;</w:instrText>
      </w:r>
      <w:r w:rsidR="00BE3DF1" w:rsidRPr="000974CD">
        <w:rPr>
          <w:rFonts w:ascii="Times New Roman" w:eastAsia="Cambria" w:hAnsi="Times New Roman" w:cs="Times New Roman"/>
          <w:lang w:val="en-AU"/>
        </w:rPr>
        <w:fldChar w:fldCharType="separate"/>
      </w:r>
      <w:r w:rsidR="00FD0A34">
        <w:rPr>
          <w:rFonts w:ascii="Times New Roman" w:eastAsia="Cambria" w:hAnsi="Times New Roman" w:cs="Times New Roman"/>
          <w:noProof/>
          <w:lang w:val="en-AU"/>
        </w:rPr>
        <w:t>(</w:t>
      </w:r>
      <w:hyperlink w:anchor="_ENREF_18" w:tooltip="Charmantier, 2008 #1144" w:history="1">
        <w:r w:rsidR="00FD0A34">
          <w:rPr>
            <w:rFonts w:ascii="Times New Roman" w:eastAsia="Cambria" w:hAnsi="Times New Roman" w:cs="Times New Roman"/>
            <w:noProof/>
            <w:lang w:val="en-AU"/>
          </w:rPr>
          <w:t>18</w:t>
        </w:r>
      </w:hyperlink>
      <w:r w:rsidR="00FD0A34">
        <w:rPr>
          <w:rFonts w:ascii="Times New Roman" w:eastAsia="Cambria" w:hAnsi="Times New Roman" w:cs="Times New Roman"/>
          <w:noProof/>
          <w:lang w:val="en-AU"/>
        </w:rPr>
        <w:t xml:space="preserve">, </w:t>
      </w:r>
      <w:hyperlink w:anchor="_ENREF_19" w:tooltip="Visser, 2005 #1145" w:history="1">
        <w:r w:rsidR="00FD0A34">
          <w:rPr>
            <w:rFonts w:ascii="Times New Roman" w:eastAsia="Cambria" w:hAnsi="Times New Roman" w:cs="Times New Roman"/>
            <w:noProof/>
            <w:lang w:val="en-AU"/>
          </w:rPr>
          <w:t>19</w:t>
        </w:r>
      </w:hyperlink>
      <w:r w:rsidR="00FD0A34">
        <w:rPr>
          <w:rFonts w:ascii="Times New Roman" w:eastAsia="Cambria" w:hAnsi="Times New Roman" w:cs="Times New Roman"/>
          <w:noProof/>
          <w:lang w:val="en-AU"/>
        </w:rPr>
        <w:t>)</w:t>
      </w:r>
      <w:r w:rsidR="00BE3DF1" w:rsidRPr="000974CD">
        <w:rPr>
          <w:rFonts w:ascii="Times New Roman" w:eastAsia="Cambria" w:hAnsi="Times New Roman" w:cs="Times New Roman"/>
          <w:lang w:val="en-AU"/>
        </w:rPr>
        <w:fldChar w:fldCharType="end"/>
      </w:r>
      <w:r w:rsidR="0093061C" w:rsidRPr="000974CD">
        <w:rPr>
          <w:rFonts w:ascii="Times New Roman" w:eastAsia="Cambria" w:hAnsi="Times New Roman" w:cs="Times New Roman"/>
          <w:lang w:val="en-AU"/>
        </w:rPr>
        <w:t xml:space="preserve">, </w:t>
      </w:r>
      <w:r w:rsidR="00913509">
        <w:rPr>
          <w:rFonts w:ascii="Times New Roman" w:eastAsia="Cambria" w:hAnsi="Times New Roman" w:cs="Times New Roman"/>
          <w:lang w:val="en-AU"/>
        </w:rPr>
        <w:t xml:space="preserve">and </w:t>
      </w:r>
      <w:r w:rsidR="0093061C" w:rsidRPr="000974CD">
        <w:rPr>
          <w:rFonts w:ascii="Times New Roman" w:eastAsia="Cambria" w:hAnsi="Times New Roman" w:cs="Times New Roman"/>
          <w:lang w:val="en-AU"/>
        </w:rPr>
        <w:t xml:space="preserve">nomads </w:t>
      </w:r>
      <w:r w:rsidR="00684C1A">
        <w:rPr>
          <w:rFonts w:ascii="Times New Roman" w:eastAsia="Cambria" w:hAnsi="Times New Roman" w:cs="Times New Roman"/>
          <w:lang w:val="en-AU"/>
        </w:rPr>
        <w:t>offer insight</w:t>
      </w:r>
      <w:r w:rsidR="000B5007">
        <w:rPr>
          <w:rFonts w:ascii="Times New Roman" w:eastAsia="Cambria" w:hAnsi="Times New Roman" w:cs="Times New Roman"/>
          <w:lang w:val="en-AU"/>
        </w:rPr>
        <w:t>s</w:t>
      </w:r>
      <w:r w:rsidR="002343E8" w:rsidRPr="000974CD">
        <w:rPr>
          <w:rFonts w:ascii="Times New Roman" w:eastAsia="Cambria" w:hAnsi="Times New Roman" w:cs="Times New Roman"/>
          <w:lang w:val="en-AU"/>
        </w:rPr>
        <w:t xml:space="preserve"> into how animals </w:t>
      </w:r>
      <w:r w:rsidR="00684C1A">
        <w:rPr>
          <w:rFonts w:ascii="Times New Roman" w:eastAsia="Cambria" w:hAnsi="Times New Roman" w:cs="Times New Roman"/>
          <w:lang w:val="en-AU"/>
        </w:rPr>
        <w:t>survive</w:t>
      </w:r>
      <w:r w:rsidR="00913509">
        <w:rPr>
          <w:rFonts w:ascii="Times New Roman" w:eastAsia="Cambria" w:hAnsi="Times New Roman" w:cs="Times New Roman"/>
          <w:lang w:val="en-AU"/>
        </w:rPr>
        <w:t xml:space="preserve"> in</w:t>
      </w:r>
      <w:r w:rsidR="00251C88" w:rsidRPr="000974CD">
        <w:rPr>
          <w:rFonts w:ascii="Times New Roman" w:eastAsia="Cambria" w:hAnsi="Times New Roman" w:cs="Times New Roman"/>
          <w:lang w:val="en-AU"/>
        </w:rPr>
        <w:t xml:space="preserve"> unstable</w:t>
      </w:r>
      <w:r w:rsidR="0093061C" w:rsidRPr="000974CD">
        <w:rPr>
          <w:rFonts w:ascii="Times New Roman" w:eastAsia="Cambria" w:hAnsi="Times New Roman" w:cs="Times New Roman"/>
          <w:lang w:val="en-AU"/>
        </w:rPr>
        <w:t xml:space="preserve"> environments</w:t>
      </w:r>
      <w:r w:rsidR="00497BAC" w:rsidRPr="000974CD">
        <w:rPr>
          <w:rFonts w:ascii="Times New Roman" w:eastAsia="Cambria" w:hAnsi="Times New Roman" w:cs="Times New Roman"/>
          <w:lang w:val="en-AU"/>
        </w:rPr>
        <w:t xml:space="preserve"> </w:t>
      </w:r>
      <w:r w:rsidR="00BE3DF1" w:rsidRPr="000974CD">
        <w:rPr>
          <w:rFonts w:ascii="Times New Roman" w:eastAsia="Cambria" w:hAnsi="Times New Roman" w:cs="Times New Roman"/>
          <w:lang w:val="en-AU"/>
        </w:rPr>
        <w:fldChar w:fldCharType="begin"/>
      </w:r>
      <w:r w:rsidR="00FD0A34">
        <w:rPr>
          <w:rFonts w:ascii="Times New Roman" w:eastAsia="Cambria" w:hAnsi="Times New Roman" w:cs="Times New Roman"/>
          <w:lang w:val="en-AU"/>
        </w:rPr>
        <w:instrText xml:space="preserve"> ADDIN EN.CITE &lt;EndNote&gt;&lt;Cite&gt;&lt;Author&gt;Dingle&lt;/Author&gt;&lt;Year&gt;2014&lt;/Year&gt;&lt;RecNum&gt;1238&lt;/RecNum&gt;&lt;DisplayText&gt;(17)&lt;/DisplayText&gt;&lt;record&gt;&lt;rec-number&gt;1238&lt;/rec-number&gt;&lt;foreign-keys&gt;&lt;key app="EN" db-id="v9exatesstdd03ex9wqvzexyaa09pwvvtf25"&gt;1238&lt;/key&gt;&lt;/foreign-keys&gt;&lt;ref-type name="Book"&gt;6&lt;/ref-type&gt;&lt;contributors&gt;&lt;authors&gt;&lt;author&gt;Dingle, H.&lt;/author&gt;&lt;/authors&gt;&lt;/contributors&gt;&lt;titles&gt;&lt;title&gt;Migration: the biology of life on the move. Second Edition&lt;/title&gt;&lt;/titles&gt;&lt;dates&gt;&lt;year&gt;2014&lt;/year&gt;&lt;/dates&gt;&lt;publisher&gt;Oxford University Press&lt;/publisher&gt;&lt;urls&gt;&lt;/urls&gt;&lt;/record&gt;&lt;/Cite&gt;&lt;/EndNote&gt;</w:instrText>
      </w:r>
      <w:r w:rsidR="00BE3DF1" w:rsidRPr="000974CD">
        <w:rPr>
          <w:rFonts w:ascii="Times New Roman" w:eastAsia="Cambria" w:hAnsi="Times New Roman" w:cs="Times New Roman"/>
          <w:lang w:val="en-AU"/>
        </w:rPr>
        <w:fldChar w:fldCharType="separate"/>
      </w:r>
      <w:r w:rsidR="00FD0A34">
        <w:rPr>
          <w:rFonts w:ascii="Times New Roman" w:eastAsia="Cambria" w:hAnsi="Times New Roman" w:cs="Times New Roman"/>
          <w:noProof/>
          <w:lang w:val="en-AU"/>
        </w:rPr>
        <w:t>(</w:t>
      </w:r>
      <w:hyperlink w:anchor="_ENREF_17" w:tooltip="Dingle, 2014 #1238" w:history="1">
        <w:r w:rsidR="00FD0A34">
          <w:rPr>
            <w:rFonts w:ascii="Times New Roman" w:eastAsia="Cambria" w:hAnsi="Times New Roman" w:cs="Times New Roman"/>
            <w:noProof/>
            <w:lang w:val="en-AU"/>
          </w:rPr>
          <w:t>17</w:t>
        </w:r>
      </w:hyperlink>
      <w:r w:rsidR="00FD0A34">
        <w:rPr>
          <w:rFonts w:ascii="Times New Roman" w:eastAsia="Cambria" w:hAnsi="Times New Roman" w:cs="Times New Roman"/>
          <w:noProof/>
          <w:lang w:val="en-AU"/>
        </w:rPr>
        <w:t>)</w:t>
      </w:r>
      <w:r w:rsidR="00BE3DF1" w:rsidRPr="000974CD">
        <w:rPr>
          <w:rFonts w:ascii="Times New Roman" w:eastAsia="Cambria" w:hAnsi="Times New Roman" w:cs="Times New Roman"/>
          <w:lang w:val="en-AU"/>
        </w:rPr>
        <w:fldChar w:fldCharType="end"/>
      </w:r>
      <w:r w:rsidR="00497BAC" w:rsidRPr="000974CD">
        <w:rPr>
          <w:rFonts w:ascii="Times New Roman" w:eastAsia="Cambria" w:hAnsi="Times New Roman" w:cs="Times New Roman"/>
          <w:lang w:val="en-AU"/>
        </w:rPr>
        <w:t xml:space="preserve">. </w:t>
      </w:r>
      <w:r w:rsidR="00144993">
        <w:rPr>
          <w:rFonts w:ascii="Times New Roman" w:eastAsia="Cambria" w:hAnsi="Times New Roman" w:cs="Times New Roman"/>
          <w:lang w:val="en-AU"/>
        </w:rPr>
        <w:t>Furthermore</w:t>
      </w:r>
      <w:r w:rsidR="004E6E99">
        <w:rPr>
          <w:rFonts w:ascii="Times New Roman" w:eastAsia="Cambria" w:hAnsi="Times New Roman" w:cs="Times New Roman"/>
          <w:lang w:val="en-AU"/>
        </w:rPr>
        <w:t>, recent studies have suggested that r</w:t>
      </w:r>
      <w:r w:rsidR="00323703" w:rsidRPr="000974CD">
        <w:rPr>
          <w:rFonts w:ascii="Times New Roman" w:eastAsia="Cambria" w:hAnsi="Times New Roman" w:cs="Times New Roman"/>
          <w:lang w:val="en-AU"/>
        </w:rPr>
        <w:t xml:space="preserve">efining </w:t>
      </w:r>
      <w:r w:rsidR="00913509">
        <w:rPr>
          <w:rFonts w:ascii="Times New Roman" w:eastAsia="Cambria" w:hAnsi="Times New Roman" w:cs="Times New Roman"/>
          <w:lang w:val="en-AU"/>
        </w:rPr>
        <w:t>and improving ecol</w:t>
      </w:r>
      <w:r w:rsidR="00323703" w:rsidRPr="000974CD">
        <w:rPr>
          <w:rFonts w:ascii="Times New Roman" w:eastAsia="Cambria" w:hAnsi="Times New Roman" w:cs="Times New Roman"/>
          <w:lang w:val="en-AU"/>
        </w:rPr>
        <w:t>ogical theor</w:t>
      </w:r>
      <w:r w:rsidR="00684C1A">
        <w:rPr>
          <w:rFonts w:ascii="Times New Roman" w:eastAsia="Cambria" w:hAnsi="Times New Roman" w:cs="Times New Roman"/>
          <w:lang w:val="en-AU"/>
        </w:rPr>
        <w:t>ies</w:t>
      </w:r>
      <w:r w:rsidR="00323703" w:rsidRPr="000974CD">
        <w:rPr>
          <w:rFonts w:ascii="Times New Roman" w:eastAsia="Cambria" w:hAnsi="Times New Roman" w:cs="Times New Roman"/>
          <w:lang w:val="en-AU"/>
        </w:rPr>
        <w:t xml:space="preserve"> fundamentally depends on</w:t>
      </w:r>
      <w:r w:rsidR="00012F9B" w:rsidRPr="000974CD">
        <w:rPr>
          <w:rFonts w:ascii="Times New Roman" w:eastAsia="Cambria" w:hAnsi="Times New Roman" w:cs="Times New Roman"/>
          <w:lang w:val="en-AU"/>
        </w:rPr>
        <w:t xml:space="preserve"> testing </w:t>
      </w:r>
      <w:r w:rsidR="00684C1A">
        <w:rPr>
          <w:rFonts w:ascii="Times New Roman" w:eastAsia="Cambria" w:hAnsi="Times New Roman" w:cs="Times New Roman"/>
          <w:lang w:val="en-AU"/>
        </w:rPr>
        <w:t xml:space="preserve">them </w:t>
      </w:r>
      <w:r w:rsidR="00012F9B" w:rsidRPr="000974CD">
        <w:rPr>
          <w:rFonts w:ascii="Times New Roman" w:eastAsia="Cambria" w:hAnsi="Times New Roman" w:cs="Times New Roman"/>
          <w:lang w:val="en-AU"/>
        </w:rPr>
        <w:t>against</w:t>
      </w:r>
      <w:r w:rsidR="00323703" w:rsidRPr="000974CD">
        <w:rPr>
          <w:rFonts w:ascii="Times New Roman" w:eastAsia="Cambria" w:hAnsi="Times New Roman" w:cs="Times New Roman"/>
          <w:lang w:val="en-AU"/>
        </w:rPr>
        <w:t xml:space="preserve"> </w:t>
      </w:r>
      <w:r w:rsidR="00684C1A">
        <w:rPr>
          <w:rFonts w:ascii="Times New Roman" w:eastAsia="Cambria" w:hAnsi="Times New Roman" w:cs="Times New Roman"/>
          <w:lang w:val="en-AU"/>
        </w:rPr>
        <w:t>field</w:t>
      </w:r>
      <w:r w:rsidR="00012F9B" w:rsidRPr="000974CD">
        <w:rPr>
          <w:rFonts w:ascii="Times New Roman" w:eastAsia="Cambria" w:hAnsi="Times New Roman" w:cs="Times New Roman"/>
          <w:lang w:val="en-AU"/>
        </w:rPr>
        <w:t xml:space="preserve"> data</w:t>
      </w:r>
      <w:r w:rsidR="00323703" w:rsidRPr="000974CD">
        <w:rPr>
          <w:rFonts w:ascii="Times New Roman" w:eastAsia="Cambria" w:hAnsi="Times New Roman" w:cs="Times New Roman"/>
          <w:lang w:val="en-AU"/>
        </w:rPr>
        <w:t xml:space="preserve"> </w:t>
      </w:r>
      <w:r w:rsidR="00BE3DF1" w:rsidRPr="000974CD">
        <w:rPr>
          <w:rFonts w:ascii="Times New Roman" w:eastAsia="Cambria" w:hAnsi="Times New Roman" w:cs="Times New Roman"/>
          <w:lang w:val="en-AU"/>
        </w:rPr>
        <w:fldChar w:fldCharType="begin">
          <w:fldData xml:space="preserve">PEVuZE5vdGU+PENpdGU+PEF1dGhvcj5SaWxsaWc8L0F1dGhvcj48WWVhcj4yMDE1PC9ZZWFyPjxS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</w:fldData>
        </w:fldChar>
      </w:r>
      <w:r w:rsidR="00FD0A34">
        <w:rPr>
          <w:rFonts w:ascii="Times New Roman" w:eastAsia="Cambria" w:hAnsi="Times New Roman" w:cs="Times New Roman"/>
          <w:lang w:val="en-AU"/>
        </w:rPr>
        <w:instrText xml:space="preserve"> ADDIN EN.CITE </w:instrText>
      </w:r>
      <w:r w:rsidR="00BE3DF1">
        <w:rPr>
          <w:rFonts w:ascii="Times New Roman" w:eastAsia="Cambria" w:hAnsi="Times New Roman" w:cs="Times New Roman"/>
          <w:lang w:val="en-AU"/>
        </w:rPr>
        <w:fldChar w:fldCharType="begin">
          <w:fldData xml:space="preserve">PEVuZE5vdGU+PENpdGU+PEF1dGhvcj5SaWxsaWc8L0F1dGhvcj48WWVhcj4yMDE1PC9ZZWFyPjxS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</w:fldData>
        </w:fldChar>
      </w:r>
      <w:r w:rsidR="00FD0A34">
        <w:rPr>
          <w:rFonts w:ascii="Times New Roman" w:eastAsia="Cambria" w:hAnsi="Times New Roman" w:cs="Times New Roman"/>
          <w:lang w:val="en-AU"/>
        </w:rPr>
        <w:instrText xml:space="preserve"> ADDIN EN.CITE.DATA </w:instrText>
      </w:r>
      <w:r w:rsidR="00BE3DF1">
        <w:rPr>
          <w:rFonts w:ascii="Times New Roman" w:eastAsia="Cambria" w:hAnsi="Times New Roman" w:cs="Times New Roman"/>
          <w:lang w:val="en-AU"/>
        </w:rPr>
      </w:r>
      <w:r w:rsidR="00BE3DF1">
        <w:rPr>
          <w:rFonts w:ascii="Times New Roman" w:eastAsia="Cambria" w:hAnsi="Times New Roman" w:cs="Times New Roman"/>
          <w:lang w:val="en-AU"/>
        </w:rPr>
        <w:fldChar w:fldCharType="end"/>
      </w:r>
      <w:r w:rsidR="00BE3DF1" w:rsidRPr="000974CD">
        <w:rPr>
          <w:rFonts w:ascii="Times New Roman" w:eastAsia="Cambria" w:hAnsi="Times New Roman" w:cs="Times New Roman"/>
          <w:lang w:val="en-AU"/>
        </w:rPr>
      </w:r>
      <w:r w:rsidR="00BE3DF1" w:rsidRPr="000974CD">
        <w:rPr>
          <w:rFonts w:ascii="Times New Roman" w:eastAsia="Cambria" w:hAnsi="Times New Roman" w:cs="Times New Roman"/>
          <w:lang w:val="en-AU"/>
        </w:rPr>
        <w:fldChar w:fldCharType="separate"/>
      </w:r>
      <w:r w:rsidR="00FD0A34">
        <w:rPr>
          <w:rFonts w:ascii="Times New Roman" w:eastAsia="Cambria" w:hAnsi="Times New Roman" w:cs="Times New Roman"/>
          <w:noProof/>
          <w:lang w:val="en-AU"/>
        </w:rPr>
        <w:t>(</w:t>
      </w:r>
      <w:hyperlink w:anchor="_ENREF_20" w:tooltip="Rillig, 2015 #2226" w:history="1">
        <w:r w:rsidR="00FD0A34">
          <w:rPr>
            <w:rFonts w:ascii="Times New Roman" w:eastAsia="Cambria" w:hAnsi="Times New Roman" w:cs="Times New Roman"/>
            <w:noProof/>
            <w:lang w:val="en-AU"/>
          </w:rPr>
          <w:t>20</w:t>
        </w:r>
      </w:hyperlink>
      <w:r w:rsidR="00FD0A34">
        <w:rPr>
          <w:rFonts w:ascii="Times New Roman" w:eastAsia="Cambria" w:hAnsi="Times New Roman" w:cs="Times New Roman"/>
          <w:noProof/>
          <w:lang w:val="en-AU"/>
        </w:rPr>
        <w:t>)</w:t>
      </w:r>
      <w:r w:rsidR="00BE3DF1" w:rsidRPr="000974CD">
        <w:rPr>
          <w:rFonts w:ascii="Times New Roman" w:eastAsia="Cambria" w:hAnsi="Times New Roman" w:cs="Times New Roman"/>
          <w:lang w:val="en-AU"/>
        </w:rPr>
        <w:fldChar w:fldCharType="end"/>
      </w:r>
      <w:r w:rsidR="00913509">
        <w:rPr>
          <w:rFonts w:ascii="Times New Roman" w:eastAsia="Cambria" w:hAnsi="Times New Roman" w:cs="Times New Roman"/>
          <w:lang w:val="en-AU"/>
        </w:rPr>
        <w:t xml:space="preserve">. </w:t>
      </w:r>
      <w:r w:rsidR="00664D21">
        <w:rPr>
          <w:rFonts w:ascii="Times New Roman" w:eastAsia="Cambria" w:hAnsi="Times New Roman" w:cs="Times New Roman"/>
          <w:lang w:val="en-AU"/>
        </w:rPr>
        <w:t>This study</w:t>
      </w:r>
      <w:r w:rsidR="00012F9B" w:rsidRPr="000974CD">
        <w:rPr>
          <w:rFonts w:ascii="Times New Roman" w:eastAsia="Cambria" w:hAnsi="Times New Roman" w:cs="Times New Roman"/>
          <w:lang w:val="en-AU"/>
        </w:rPr>
        <w:t xml:space="preserve"> </w:t>
      </w:r>
      <w:r w:rsidR="00913509">
        <w:rPr>
          <w:rFonts w:ascii="Times New Roman" w:eastAsia="Cambria" w:hAnsi="Times New Roman" w:cs="Times New Roman"/>
          <w:lang w:val="en-AU"/>
        </w:rPr>
        <w:t>aim</w:t>
      </w:r>
      <w:r w:rsidR="00664D21">
        <w:rPr>
          <w:rFonts w:ascii="Times New Roman" w:eastAsia="Cambria" w:hAnsi="Times New Roman" w:cs="Times New Roman"/>
          <w:lang w:val="en-AU"/>
        </w:rPr>
        <w:t>s</w:t>
      </w:r>
      <w:r w:rsidR="00913509">
        <w:rPr>
          <w:rFonts w:ascii="Times New Roman" w:eastAsia="Cambria" w:hAnsi="Times New Roman" w:cs="Times New Roman"/>
          <w:lang w:val="en-AU"/>
        </w:rPr>
        <w:t xml:space="preserve"> to </w:t>
      </w:r>
      <w:r w:rsidR="00684C1A">
        <w:rPr>
          <w:rFonts w:ascii="Times New Roman" w:eastAsia="Cambria" w:hAnsi="Times New Roman" w:cs="Times New Roman"/>
          <w:lang w:val="en-AU"/>
        </w:rPr>
        <w:t>refine</w:t>
      </w:r>
      <w:r w:rsidR="00012F9B" w:rsidRPr="000974CD">
        <w:rPr>
          <w:rFonts w:ascii="Times New Roman" w:eastAsia="Cambria" w:hAnsi="Times New Roman" w:cs="Times New Roman"/>
          <w:lang w:val="en-AU"/>
        </w:rPr>
        <w:t xml:space="preserve"> </w:t>
      </w:r>
      <w:r w:rsidR="00323703" w:rsidRPr="000974CD">
        <w:rPr>
          <w:rFonts w:ascii="Times New Roman" w:eastAsia="Cambria" w:hAnsi="Times New Roman" w:cs="Times New Roman"/>
          <w:lang w:val="en-AU"/>
        </w:rPr>
        <w:t xml:space="preserve">ecological trap theory </w:t>
      </w:r>
      <w:r w:rsidR="00012F9B" w:rsidRPr="000974CD">
        <w:rPr>
          <w:rFonts w:ascii="Times New Roman" w:eastAsia="Cambria" w:hAnsi="Times New Roman" w:cs="Times New Roman"/>
          <w:lang w:val="en-AU"/>
        </w:rPr>
        <w:t>by accounting for</w:t>
      </w:r>
      <w:r w:rsidR="00684C1A">
        <w:rPr>
          <w:rFonts w:ascii="Times New Roman" w:eastAsia="Cambria" w:hAnsi="Times New Roman" w:cs="Times New Roman"/>
          <w:lang w:val="en-AU"/>
        </w:rPr>
        <w:t xml:space="preserve"> unpredictable</w:t>
      </w:r>
      <w:r w:rsidR="00323703" w:rsidRPr="000974CD">
        <w:rPr>
          <w:rFonts w:ascii="Times New Roman" w:eastAsia="Cambria" w:hAnsi="Times New Roman" w:cs="Times New Roman"/>
          <w:lang w:val="en-AU"/>
        </w:rPr>
        <w:t xml:space="preserve"> environmental varia</w:t>
      </w:r>
      <w:r w:rsidR="00012F9B" w:rsidRPr="000974CD">
        <w:rPr>
          <w:rFonts w:ascii="Times New Roman" w:eastAsia="Cambria" w:hAnsi="Times New Roman" w:cs="Times New Roman"/>
          <w:lang w:val="en-AU"/>
        </w:rPr>
        <w:t>tion</w:t>
      </w:r>
      <w:r w:rsidR="00684C1A">
        <w:rPr>
          <w:rFonts w:ascii="Times New Roman" w:eastAsia="Cambria" w:hAnsi="Times New Roman" w:cs="Times New Roman"/>
          <w:lang w:val="en-AU"/>
        </w:rPr>
        <w:t>,</w:t>
      </w:r>
      <w:r w:rsidR="00DB0EB5" w:rsidRPr="000974CD">
        <w:rPr>
          <w:rFonts w:ascii="Times New Roman" w:eastAsia="Cambria" w:hAnsi="Times New Roman" w:cs="Times New Roman"/>
          <w:lang w:val="en-AU"/>
        </w:rPr>
        <w:t xml:space="preserve"> exemplified by nomadic species</w:t>
      </w:r>
      <w:r w:rsidR="00664D21">
        <w:rPr>
          <w:rFonts w:ascii="Times New Roman" w:eastAsia="Cambria" w:hAnsi="Times New Roman" w:cs="Times New Roman"/>
          <w:lang w:val="en-AU"/>
        </w:rPr>
        <w:t>. We</w:t>
      </w:r>
      <w:r w:rsidR="00913509">
        <w:rPr>
          <w:rFonts w:ascii="Times New Roman" w:eastAsia="Cambria" w:hAnsi="Times New Roman" w:cs="Times New Roman"/>
          <w:lang w:val="en-AU"/>
        </w:rPr>
        <w:t xml:space="preserve"> </w:t>
      </w:r>
      <w:r w:rsidR="00664D21">
        <w:rPr>
          <w:rFonts w:ascii="Times New Roman" w:eastAsia="Cambria" w:hAnsi="Times New Roman" w:cs="Times New Roman"/>
          <w:lang w:val="en-AU"/>
        </w:rPr>
        <w:t xml:space="preserve">expand ecological trap theory </w:t>
      </w:r>
      <w:r w:rsidR="00684C1A">
        <w:rPr>
          <w:rFonts w:ascii="Times New Roman" w:eastAsia="Cambria" w:hAnsi="Times New Roman" w:cs="Times New Roman"/>
          <w:lang w:val="en-AU"/>
        </w:rPr>
        <w:t>by</w:t>
      </w:r>
      <w:r w:rsidR="00913509">
        <w:rPr>
          <w:rFonts w:ascii="Times New Roman" w:eastAsia="Cambria" w:hAnsi="Times New Roman" w:cs="Times New Roman"/>
          <w:lang w:val="en-AU"/>
        </w:rPr>
        <w:t xml:space="preserve"> </w:t>
      </w:r>
      <w:r w:rsidR="00684C1A">
        <w:rPr>
          <w:rFonts w:ascii="Times New Roman" w:eastAsia="Cambria" w:hAnsi="Times New Roman" w:cs="Times New Roman"/>
          <w:lang w:val="en-AU"/>
        </w:rPr>
        <w:t>explicitly addressing</w:t>
      </w:r>
      <w:r w:rsidR="00913509">
        <w:rPr>
          <w:rFonts w:ascii="Times New Roman" w:eastAsia="Cambria" w:hAnsi="Times New Roman" w:cs="Times New Roman"/>
          <w:lang w:val="en-AU"/>
        </w:rPr>
        <w:t xml:space="preserve"> </w:t>
      </w:r>
      <w:r w:rsidR="005A297D">
        <w:rPr>
          <w:rFonts w:ascii="Times New Roman" w:eastAsia="Cambria" w:hAnsi="Times New Roman" w:cs="Times New Roman"/>
          <w:lang w:val="en-AU"/>
        </w:rPr>
        <w:t>how</w:t>
      </w:r>
      <w:r w:rsidR="00913509">
        <w:rPr>
          <w:rFonts w:ascii="Times New Roman" w:eastAsia="Cambria" w:hAnsi="Times New Roman" w:cs="Times New Roman"/>
          <w:lang w:val="en-AU"/>
        </w:rPr>
        <w:t xml:space="preserve"> </w:t>
      </w:r>
      <w:r w:rsidR="00144993">
        <w:rPr>
          <w:rFonts w:ascii="Times New Roman" w:eastAsia="Cambria" w:hAnsi="Times New Roman" w:cs="Times New Roman"/>
          <w:lang w:val="en-AU"/>
        </w:rPr>
        <w:t xml:space="preserve">environmental </w:t>
      </w:r>
      <w:r w:rsidR="00664D21">
        <w:rPr>
          <w:rFonts w:ascii="Times New Roman" w:eastAsia="Cambria" w:hAnsi="Times New Roman" w:cs="Times New Roman"/>
          <w:lang w:val="en-AU"/>
        </w:rPr>
        <w:t xml:space="preserve">variation </w:t>
      </w:r>
      <w:r w:rsidR="000B5007">
        <w:rPr>
          <w:rFonts w:ascii="Times New Roman" w:eastAsia="Cambria" w:hAnsi="Times New Roman" w:cs="Times New Roman"/>
          <w:lang w:val="en-AU"/>
        </w:rPr>
        <w:t>drives</w:t>
      </w:r>
      <w:r w:rsidR="00913509">
        <w:rPr>
          <w:rFonts w:ascii="Times New Roman" w:eastAsia="Cambria" w:hAnsi="Times New Roman" w:cs="Times New Roman"/>
          <w:lang w:val="en-AU"/>
        </w:rPr>
        <w:t xml:space="preserve"> </w:t>
      </w:r>
      <w:r w:rsidR="00664D21">
        <w:rPr>
          <w:rFonts w:ascii="Times New Roman" w:eastAsia="Cambria" w:hAnsi="Times New Roman" w:cs="Times New Roman"/>
          <w:lang w:val="en-AU"/>
        </w:rPr>
        <w:t>population limitation of</w:t>
      </w:r>
      <w:r w:rsidR="00913509">
        <w:rPr>
          <w:rFonts w:ascii="Times New Roman" w:eastAsia="Cambria" w:hAnsi="Times New Roman" w:cs="Times New Roman"/>
          <w:lang w:val="en-AU"/>
        </w:rPr>
        <w:t xml:space="preserve"> noma</w:t>
      </w:r>
      <w:r w:rsidR="00664D21">
        <w:rPr>
          <w:rFonts w:ascii="Times New Roman" w:eastAsia="Cambria" w:hAnsi="Times New Roman" w:cs="Times New Roman"/>
          <w:lang w:val="en-AU"/>
        </w:rPr>
        <w:t>ds in degraded landscapes</w:t>
      </w:r>
      <w:r w:rsidR="00497BAC" w:rsidRPr="000974CD">
        <w:rPr>
          <w:rFonts w:ascii="Times New Roman" w:eastAsia="Cambria" w:hAnsi="Times New Roman" w:cs="Times New Roman"/>
          <w:lang w:val="en-AU"/>
        </w:rPr>
        <w:t>.</w:t>
      </w:r>
    </w:p>
    <w:p w14:paraId="79BEBAF5" w14:textId="77777777" w:rsidR="00922DB1" w:rsidRPr="000974CD" w:rsidRDefault="00922DB1" w:rsidP="000974CD">
      <w:pPr>
        <w:spacing w:before="100" w:beforeAutospacing="1" w:line="360" w:lineRule="auto"/>
        <w:rPr>
          <w:rFonts w:ascii="Times New Roman" w:eastAsia="Cambria" w:hAnsi="Times New Roman" w:cs="Times New Roman"/>
          <w:lang w:val="en-AU"/>
        </w:rPr>
      </w:pPr>
    </w:p>
    <w:p w14:paraId="25174BD5" w14:textId="77777777" w:rsidR="008C0FA2" w:rsidRPr="000974CD" w:rsidRDefault="00024776" w:rsidP="000974CD">
      <w:pPr>
        <w:spacing w:line="360" w:lineRule="auto"/>
        <w:rPr>
          <w:rFonts w:ascii="Times New Roman" w:hAnsi="Times New Roman"/>
          <w:lang w:val="en-AU"/>
        </w:rPr>
      </w:pPr>
      <w:r>
        <w:rPr>
          <w:rFonts w:ascii="Times New Roman" w:hAnsi="Times New Roman"/>
          <w:lang w:val="en-AU"/>
        </w:rPr>
        <w:t>W</w:t>
      </w:r>
      <w:r w:rsidR="00C9717C" w:rsidRPr="000974CD">
        <w:rPr>
          <w:rFonts w:ascii="Times New Roman" w:hAnsi="Times New Roman"/>
          <w:lang w:val="en-AU"/>
        </w:rPr>
        <w:t xml:space="preserve">e </w:t>
      </w:r>
      <w:r w:rsidR="001559EF">
        <w:rPr>
          <w:rFonts w:ascii="Times New Roman" w:hAnsi="Times New Roman"/>
          <w:lang w:val="en-AU"/>
        </w:rPr>
        <w:t>developed</w:t>
      </w:r>
      <w:r w:rsidR="00922DB1" w:rsidRPr="000974CD">
        <w:rPr>
          <w:rFonts w:ascii="Times New Roman" w:hAnsi="Times New Roman"/>
          <w:lang w:val="en-AU"/>
        </w:rPr>
        <w:t xml:space="preserve"> a conceptual model </w:t>
      </w:r>
      <w:r w:rsidR="00C9717C" w:rsidRPr="000974CD">
        <w:rPr>
          <w:rFonts w:ascii="Times New Roman" w:hAnsi="Times New Roman"/>
          <w:lang w:val="en-AU"/>
        </w:rPr>
        <w:t>of</w:t>
      </w:r>
      <w:r w:rsidR="00922DB1" w:rsidRPr="000974CD">
        <w:rPr>
          <w:rFonts w:ascii="Times New Roman" w:hAnsi="Times New Roman"/>
          <w:lang w:val="en-AU"/>
        </w:rPr>
        <w:t xml:space="preserve"> </w:t>
      </w:r>
      <w:r w:rsidR="000B5007">
        <w:rPr>
          <w:rFonts w:ascii="Times New Roman" w:hAnsi="Times New Roman"/>
          <w:lang w:val="en-AU"/>
        </w:rPr>
        <w:t>population limitation for</w:t>
      </w:r>
      <w:r w:rsidR="001559EF">
        <w:rPr>
          <w:rFonts w:ascii="Times New Roman" w:hAnsi="Times New Roman"/>
          <w:lang w:val="en-AU"/>
        </w:rPr>
        <w:t xml:space="preserve"> nomads </w:t>
      </w:r>
      <w:r w:rsidR="00C9717C" w:rsidRPr="000974CD">
        <w:rPr>
          <w:rFonts w:ascii="Times New Roman" w:hAnsi="Times New Roman"/>
          <w:lang w:val="en-AU"/>
        </w:rPr>
        <w:t>in</w:t>
      </w:r>
      <w:r w:rsidR="00E47F9D" w:rsidRPr="000974CD">
        <w:rPr>
          <w:rFonts w:ascii="Times New Roman" w:hAnsi="Times New Roman"/>
          <w:lang w:val="en-AU"/>
        </w:rPr>
        <w:t xml:space="preserve"> </w:t>
      </w:r>
      <w:r w:rsidR="00922DB1" w:rsidRPr="000974CD">
        <w:rPr>
          <w:rFonts w:ascii="Times New Roman" w:hAnsi="Times New Roman"/>
          <w:lang w:val="en-AU"/>
        </w:rPr>
        <w:t xml:space="preserve">landscapes where they might be exposed to ecological traps. In our model, anthropogenic change (e.g. </w:t>
      </w:r>
      <w:r w:rsidR="001559EF">
        <w:rPr>
          <w:rFonts w:ascii="Times New Roman" w:hAnsi="Times New Roman"/>
          <w:lang w:val="en-AU"/>
        </w:rPr>
        <w:t xml:space="preserve">an </w:t>
      </w:r>
      <w:r w:rsidR="00922DB1" w:rsidRPr="000974CD">
        <w:rPr>
          <w:rFonts w:ascii="Times New Roman" w:hAnsi="Times New Roman"/>
          <w:lang w:val="en-AU"/>
        </w:rPr>
        <w:t>introduc</w:t>
      </w:r>
      <w:r w:rsidR="00DB0EB5" w:rsidRPr="000974CD">
        <w:rPr>
          <w:rFonts w:ascii="Times New Roman" w:hAnsi="Times New Roman"/>
          <w:lang w:val="en-AU"/>
        </w:rPr>
        <w:t>ed predator</w:t>
      </w:r>
      <w:r w:rsidR="00922DB1" w:rsidRPr="000974CD">
        <w:rPr>
          <w:rFonts w:ascii="Times New Roman" w:hAnsi="Times New Roman"/>
          <w:lang w:val="en-AU"/>
        </w:rPr>
        <w:t xml:space="preserve">) </w:t>
      </w:r>
      <w:r w:rsidR="001559EF">
        <w:rPr>
          <w:rFonts w:ascii="Times New Roman" w:hAnsi="Times New Roman"/>
          <w:lang w:val="en-AU"/>
        </w:rPr>
        <w:t xml:space="preserve">heterogeneously </w:t>
      </w:r>
      <w:r w:rsidR="00922DB1" w:rsidRPr="000974CD">
        <w:rPr>
          <w:rFonts w:ascii="Times New Roman" w:hAnsi="Times New Roman"/>
          <w:lang w:val="en-AU"/>
        </w:rPr>
        <w:t>degrades some areas of habitat, creating</w:t>
      </w:r>
      <w:r w:rsidR="00B85297">
        <w:rPr>
          <w:rFonts w:ascii="Times New Roman" w:hAnsi="Times New Roman"/>
          <w:lang w:val="en-AU"/>
        </w:rPr>
        <w:t xml:space="preserve"> patches of</w:t>
      </w:r>
      <w:r w:rsidR="00922DB1" w:rsidRPr="000974CD">
        <w:rPr>
          <w:rFonts w:ascii="Times New Roman" w:hAnsi="Times New Roman"/>
          <w:lang w:val="en-AU"/>
        </w:rPr>
        <w:t xml:space="preserve"> discrete </w:t>
      </w:r>
      <w:r w:rsidR="00E47F9D" w:rsidRPr="000974CD">
        <w:rPr>
          <w:rFonts w:ascii="Times New Roman" w:hAnsi="Times New Roman"/>
          <w:lang w:val="en-AU"/>
        </w:rPr>
        <w:t>sink (low fitness)</w:t>
      </w:r>
      <w:r w:rsidR="00922DB1" w:rsidRPr="000974CD">
        <w:rPr>
          <w:rFonts w:ascii="Times New Roman" w:hAnsi="Times New Roman"/>
          <w:lang w:val="en-AU"/>
        </w:rPr>
        <w:t xml:space="preserve"> and </w:t>
      </w:r>
      <w:r w:rsidR="00E47F9D" w:rsidRPr="000974CD">
        <w:rPr>
          <w:rFonts w:ascii="Times New Roman" w:hAnsi="Times New Roman"/>
          <w:lang w:val="en-AU"/>
        </w:rPr>
        <w:t>source</w:t>
      </w:r>
      <w:r w:rsidR="00922DB1" w:rsidRPr="000974CD">
        <w:rPr>
          <w:rFonts w:ascii="Times New Roman" w:hAnsi="Times New Roman"/>
          <w:lang w:val="en-AU"/>
        </w:rPr>
        <w:t xml:space="preserve"> habitats</w:t>
      </w:r>
      <w:r w:rsidR="00E47F9D" w:rsidRPr="000974CD">
        <w:rPr>
          <w:rFonts w:ascii="Times New Roman" w:hAnsi="Times New Roman"/>
          <w:lang w:val="en-AU"/>
        </w:rPr>
        <w:t xml:space="preserve"> (high fitness)</w:t>
      </w:r>
      <w:r w:rsidR="00922DB1" w:rsidRPr="000974CD">
        <w:rPr>
          <w:rFonts w:ascii="Times New Roman" w:hAnsi="Times New Roman"/>
          <w:lang w:val="en-AU"/>
        </w:rPr>
        <w:t xml:space="preserve">. </w:t>
      </w:r>
      <w:r w:rsidR="00950355" w:rsidRPr="000974CD">
        <w:rPr>
          <w:rFonts w:ascii="Times New Roman" w:hAnsi="Times New Roman"/>
          <w:lang w:val="en-AU"/>
        </w:rPr>
        <w:t>Nomad</w:t>
      </w:r>
      <w:r w:rsidR="00C9717C" w:rsidRPr="000974CD">
        <w:rPr>
          <w:rFonts w:ascii="Times New Roman" w:hAnsi="Times New Roman"/>
          <w:lang w:val="en-AU"/>
        </w:rPr>
        <w:t>s</w:t>
      </w:r>
      <w:r w:rsidR="00950355" w:rsidRPr="000974CD">
        <w:rPr>
          <w:rFonts w:ascii="Times New Roman" w:hAnsi="Times New Roman"/>
          <w:lang w:val="en-AU"/>
        </w:rPr>
        <w:t xml:space="preserve"> </w:t>
      </w:r>
      <w:r w:rsidR="0019176E" w:rsidRPr="000974CD">
        <w:rPr>
          <w:rFonts w:ascii="Times New Roman" w:hAnsi="Times New Roman"/>
          <w:lang w:val="en-AU"/>
        </w:rPr>
        <w:t>us</w:t>
      </w:r>
      <w:r w:rsidR="00C9717C" w:rsidRPr="000974CD">
        <w:rPr>
          <w:rFonts w:ascii="Times New Roman" w:hAnsi="Times New Roman"/>
          <w:lang w:val="en-AU"/>
        </w:rPr>
        <w:t>e</w:t>
      </w:r>
      <w:r w:rsidR="0019176E" w:rsidRPr="000974CD">
        <w:rPr>
          <w:rFonts w:ascii="Times New Roman" w:hAnsi="Times New Roman"/>
          <w:lang w:val="en-AU"/>
        </w:rPr>
        <w:t xml:space="preserve"> environmental</w:t>
      </w:r>
      <w:r w:rsidR="001B3392" w:rsidRPr="000974CD">
        <w:rPr>
          <w:rFonts w:ascii="Times New Roman" w:hAnsi="Times New Roman"/>
          <w:lang w:val="en-AU"/>
        </w:rPr>
        <w:t xml:space="preserve"> cues</w:t>
      </w:r>
      <w:r w:rsidR="00950355" w:rsidRPr="000974CD">
        <w:rPr>
          <w:rFonts w:ascii="Times New Roman" w:hAnsi="Times New Roman"/>
          <w:lang w:val="en-AU"/>
        </w:rPr>
        <w:t xml:space="preserve"> </w:t>
      </w:r>
      <w:r w:rsidR="00DB0EB5" w:rsidRPr="000974CD">
        <w:rPr>
          <w:rFonts w:ascii="Times New Roman" w:hAnsi="Times New Roman"/>
          <w:lang w:val="en-AU"/>
        </w:rPr>
        <w:t>(eg.</w:t>
      </w:r>
      <w:r w:rsidR="00950355" w:rsidRPr="000974CD">
        <w:rPr>
          <w:rFonts w:ascii="Times New Roman" w:hAnsi="Times New Roman"/>
          <w:lang w:val="en-AU"/>
        </w:rPr>
        <w:t xml:space="preserve"> food</w:t>
      </w:r>
      <w:r w:rsidR="001B3392" w:rsidRPr="000974CD">
        <w:rPr>
          <w:rFonts w:ascii="Times New Roman" w:hAnsi="Times New Roman"/>
          <w:lang w:val="en-AU"/>
        </w:rPr>
        <w:t xml:space="preserve"> availability</w:t>
      </w:r>
      <w:r w:rsidR="00DB0EB5" w:rsidRPr="000974CD">
        <w:rPr>
          <w:rFonts w:ascii="Times New Roman" w:hAnsi="Times New Roman"/>
          <w:lang w:val="en-AU"/>
        </w:rPr>
        <w:t>)</w:t>
      </w:r>
      <w:r w:rsidR="001B3392" w:rsidRPr="000974CD">
        <w:rPr>
          <w:rFonts w:ascii="Times New Roman" w:hAnsi="Times New Roman"/>
          <w:lang w:val="en-AU"/>
        </w:rPr>
        <w:t xml:space="preserve"> </w:t>
      </w:r>
      <w:r w:rsidR="0019176E" w:rsidRPr="000974CD">
        <w:rPr>
          <w:rFonts w:ascii="Times New Roman" w:hAnsi="Times New Roman"/>
          <w:lang w:val="en-AU"/>
        </w:rPr>
        <w:t xml:space="preserve">to </w:t>
      </w:r>
      <w:r w:rsidR="000B5007">
        <w:rPr>
          <w:rFonts w:ascii="Times New Roman" w:hAnsi="Times New Roman"/>
          <w:lang w:val="en-AU"/>
        </w:rPr>
        <w:t>evaluate</w:t>
      </w:r>
      <w:r w:rsidR="00C4241D" w:rsidRPr="000974CD">
        <w:rPr>
          <w:rFonts w:ascii="Times New Roman" w:hAnsi="Times New Roman"/>
          <w:lang w:val="en-AU"/>
        </w:rPr>
        <w:t xml:space="preserve"> </w:t>
      </w:r>
      <w:r w:rsidR="00A76AF8" w:rsidRPr="000974CD">
        <w:rPr>
          <w:rFonts w:ascii="Times New Roman" w:hAnsi="Times New Roman"/>
          <w:lang w:val="en-AU"/>
        </w:rPr>
        <w:t xml:space="preserve">the </w:t>
      </w:r>
      <w:r w:rsidR="00C4241D" w:rsidRPr="000974CD">
        <w:rPr>
          <w:rFonts w:ascii="Times New Roman" w:hAnsi="Times New Roman"/>
          <w:lang w:val="en-AU"/>
        </w:rPr>
        <w:t xml:space="preserve">relative attractiveness of </w:t>
      </w:r>
      <w:r w:rsidR="00A76AF8" w:rsidRPr="000974CD">
        <w:rPr>
          <w:rFonts w:ascii="Times New Roman" w:hAnsi="Times New Roman"/>
          <w:lang w:val="en-AU"/>
        </w:rPr>
        <w:t xml:space="preserve">different </w:t>
      </w:r>
      <w:r w:rsidR="00E60BDA" w:rsidRPr="000974CD">
        <w:rPr>
          <w:rFonts w:ascii="Times New Roman" w:hAnsi="Times New Roman"/>
          <w:lang w:val="en-AU"/>
        </w:rPr>
        <w:t>locations</w:t>
      </w:r>
      <w:r w:rsidR="000B5007">
        <w:rPr>
          <w:rFonts w:ascii="Times New Roman" w:hAnsi="Times New Roman"/>
          <w:lang w:val="en-AU"/>
        </w:rPr>
        <w:t>,</w:t>
      </w:r>
      <w:r w:rsidR="00E60BDA" w:rsidRPr="000974CD">
        <w:rPr>
          <w:rFonts w:ascii="Times New Roman" w:hAnsi="Times New Roman"/>
          <w:lang w:val="en-AU"/>
        </w:rPr>
        <w:t xml:space="preserve"> </w:t>
      </w:r>
      <w:r w:rsidR="000B5007">
        <w:rPr>
          <w:rFonts w:ascii="Times New Roman" w:hAnsi="Times New Roman"/>
          <w:lang w:val="en-AU"/>
        </w:rPr>
        <w:t>and settle in</w:t>
      </w:r>
      <w:r w:rsidR="00C4241D" w:rsidRPr="000974CD">
        <w:rPr>
          <w:rFonts w:ascii="Times New Roman" w:hAnsi="Times New Roman"/>
          <w:lang w:val="en-AU"/>
        </w:rPr>
        <w:t xml:space="preserve"> the richest patch</w:t>
      </w:r>
      <w:r w:rsidR="00950355" w:rsidRPr="000974CD">
        <w:rPr>
          <w:rFonts w:ascii="Times New Roman" w:hAnsi="Times New Roman"/>
          <w:lang w:val="en-AU"/>
        </w:rPr>
        <w:t xml:space="preserve"> </w:t>
      </w:r>
      <w:r w:rsidR="00BE3DF1" w:rsidRPr="000974CD">
        <w:rPr>
          <w:rFonts w:ascii="Times New Roman" w:hAnsi="Times New Roman"/>
          <w:lang w:val="en-AU"/>
        </w:rPr>
        <w:fldChar w:fldCharType="begin"/>
      </w:r>
      <w:r w:rsidR="00FD0A34">
        <w:rPr>
          <w:rFonts w:ascii="Times New Roman" w:hAnsi="Times New Roman"/>
          <w:lang w:val="en-AU"/>
        </w:rPr>
        <w:instrText xml:space="preserve"> ADDIN EN.CITE &lt;EndNote&gt;&lt;Cite&gt;&lt;Author&gt;Cornelius&lt;/Author&gt;&lt;Year&gt;2013&lt;/Year&gt;&lt;RecNum&gt;1134&lt;/RecNum&gt;&lt;DisplayText&gt;(21)&lt;/DisplayText&gt;&lt;record&gt;&lt;rec-number&gt;1134&lt;/rec-number&gt;&lt;foreign-keys&gt;&lt;key app="EN" db-id="v9exatesstdd03ex9wqvzexyaa09pwvvtf25"&gt;1134&lt;/key&gt;&lt;/foreign-keys&gt;&lt;ref-type name="Journal Article"&gt;17&lt;/ref-type&gt;&lt;contributors&gt;&lt;authors&gt;&lt;author&gt;Cornelius, JM&lt;/author&gt;&lt;author&gt;Watts, HE&lt;/author&gt;&lt;author&gt;Dingle, H&lt;/author&gt;&lt;author&gt;Hahn, TP&lt;/author&gt;&lt;/authors&gt;&lt;/contributors&gt;&lt;titles&gt;&lt;title&gt;Obligate versus rich patch opportunism: evolution and endocrine mechanisms&lt;/title&gt;&lt;secondary-title&gt;General and Comparative Endocrinology&lt;/secondary-title&gt;&lt;/titles&gt;&lt;periodical&gt;&lt;full-title&gt;General and Comparative Endocrinology&lt;/full-title&gt;&lt;/periodical&gt;&lt;pages&gt;76-80&lt;/pages&gt;&lt;volume&gt;190&lt;/volume&gt;&lt;number&gt;0&lt;/number&gt;&lt;keywords&gt;&lt;keyword&gt;Annual schedule&lt;/keyword&gt;&lt;keyword&gt;Zebra finch&lt;/keyword&gt;&lt;keyword&gt;Crossbill&lt;/keyword&gt;&lt;keyword&gt;Corticosterone&lt;/keyword&gt;&lt;keyword&gt;GnRH&lt;/keyword&gt;&lt;keyword&gt;Nomadic&lt;/keyword&gt;&lt;/keywords&gt;&lt;dates&gt;&lt;year&gt;2013&lt;/year&gt;&lt;/dates&gt;&lt;isbn&gt;0016-6480&lt;/isbn&gt;&lt;urls&gt;&lt;related-urls&gt;&lt;url&gt;http://www.sciencedirect.com/science/article/pii/S0016648013001676&lt;/url&gt;&lt;/related-urls&gt;&lt;/urls&gt;&lt;electronic-resource-num&gt;http://dx.doi.org/10.1016/j.ygcen.2013.04.003&lt;/electronic-resource-num&gt;&lt;/record&gt;&lt;/Cite&gt;&lt;/EndNote&gt;</w:instrText>
      </w:r>
      <w:r w:rsidR="00BE3DF1" w:rsidRPr="000974CD">
        <w:rPr>
          <w:rFonts w:ascii="Times New Roman" w:hAnsi="Times New Roman"/>
          <w:lang w:val="en-AU"/>
        </w:rPr>
        <w:fldChar w:fldCharType="separate"/>
      </w:r>
      <w:r w:rsidR="00FD0A34">
        <w:rPr>
          <w:rFonts w:ascii="Times New Roman" w:hAnsi="Times New Roman"/>
          <w:noProof/>
          <w:lang w:val="en-AU"/>
        </w:rPr>
        <w:t>(</w:t>
      </w:r>
      <w:hyperlink w:anchor="_ENREF_21" w:tooltip="Cornelius, 2013 #1134" w:history="1">
        <w:r w:rsidR="00FD0A34">
          <w:rPr>
            <w:rFonts w:ascii="Times New Roman" w:hAnsi="Times New Roman"/>
            <w:noProof/>
            <w:lang w:val="en-AU"/>
          </w:rPr>
          <w:t>21</w:t>
        </w:r>
      </w:hyperlink>
      <w:r w:rsidR="00FD0A34">
        <w:rPr>
          <w:rFonts w:ascii="Times New Roman" w:hAnsi="Times New Roman"/>
          <w:noProof/>
          <w:lang w:val="en-AU"/>
        </w:rPr>
        <w:t>)</w:t>
      </w:r>
      <w:r w:rsidR="00BE3DF1" w:rsidRPr="000974CD">
        <w:rPr>
          <w:rFonts w:ascii="Times New Roman" w:hAnsi="Times New Roman"/>
          <w:lang w:val="en-AU"/>
        </w:rPr>
        <w:fldChar w:fldCharType="end"/>
      </w:r>
      <w:r w:rsidR="00950355" w:rsidRPr="000974CD">
        <w:rPr>
          <w:rFonts w:ascii="Times New Roman" w:hAnsi="Times New Roman"/>
          <w:lang w:val="en-AU"/>
        </w:rPr>
        <w:t xml:space="preserve">. </w:t>
      </w:r>
      <w:r w:rsidR="0019176E" w:rsidRPr="000974CD">
        <w:rPr>
          <w:rFonts w:ascii="Times New Roman" w:hAnsi="Times New Roman"/>
          <w:lang w:val="en-AU"/>
        </w:rPr>
        <w:t xml:space="preserve">Our model assumes that </w:t>
      </w:r>
      <w:r w:rsidR="00A76AF8" w:rsidRPr="000974CD">
        <w:rPr>
          <w:rFonts w:ascii="Times New Roman" w:hAnsi="Times New Roman"/>
          <w:lang w:val="en-AU"/>
        </w:rPr>
        <w:t xml:space="preserve">these </w:t>
      </w:r>
      <w:r w:rsidR="0019176E" w:rsidRPr="000974CD">
        <w:rPr>
          <w:rFonts w:ascii="Times New Roman" w:hAnsi="Times New Roman"/>
          <w:lang w:val="en-AU"/>
        </w:rPr>
        <w:t xml:space="preserve">settlement cues are </w:t>
      </w:r>
      <w:r w:rsidR="00B85297">
        <w:rPr>
          <w:rFonts w:ascii="Times New Roman" w:hAnsi="Times New Roman"/>
          <w:lang w:val="en-AU"/>
        </w:rPr>
        <w:t>un</w:t>
      </w:r>
      <w:r w:rsidR="0019176E" w:rsidRPr="000974CD">
        <w:rPr>
          <w:rFonts w:ascii="Times New Roman" w:hAnsi="Times New Roman"/>
          <w:lang w:val="en-AU"/>
        </w:rPr>
        <w:t>affected by anthropogenic change, and allows the perceived attractiveness of sources and sinks to vary over space and time (</w:t>
      </w:r>
      <w:r w:rsidR="00C4241D" w:rsidRPr="000974CD">
        <w:rPr>
          <w:rFonts w:ascii="Times New Roman" w:hAnsi="Times New Roman"/>
          <w:lang w:val="en-AU"/>
        </w:rPr>
        <w:t>as might occur due to</w:t>
      </w:r>
      <w:r w:rsidR="0019176E" w:rsidRPr="000974CD">
        <w:rPr>
          <w:rFonts w:ascii="Times New Roman" w:hAnsi="Times New Roman"/>
          <w:lang w:val="en-AU"/>
        </w:rPr>
        <w:t xml:space="preserve"> pulses of food availability</w:t>
      </w:r>
      <w:r w:rsidR="000815F7">
        <w:rPr>
          <w:rFonts w:ascii="Times New Roman" w:hAnsi="Times New Roman"/>
          <w:lang w:val="en-AU"/>
        </w:rPr>
        <w:t xml:space="preserve"> in a </w:t>
      </w:r>
      <w:r w:rsidR="00E60BDA" w:rsidRPr="000974CD">
        <w:rPr>
          <w:rFonts w:ascii="Times New Roman" w:hAnsi="Times New Roman"/>
          <w:lang w:val="en-AU"/>
        </w:rPr>
        <w:t xml:space="preserve">variable </w:t>
      </w:r>
      <w:r w:rsidR="000815F7">
        <w:rPr>
          <w:rFonts w:ascii="Times New Roman" w:hAnsi="Times New Roman"/>
          <w:lang w:val="en-AU"/>
        </w:rPr>
        <w:t>environment</w:t>
      </w:r>
      <w:r w:rsidR="0019176E" w:rsidRPr="000974CD">
        <w:rPr>
          <w:rFonts w:ascii="Times New Roman" w:hAnsi="Times New Roman"/>
          <w:lang w:val="en-AU"/>
        </w:rPr>
        <w:t>). E</w:t>
      </w:r>
      <w:r w:rsidR="00831C61" w:rsidRPr="000974CD">
        <w:rPr>
          <w:rFonts w:ascii="Times New Roman" w:hAnsi="Times New Roman"/>
          <w:lang w:val="en-AU"/>
        </w:rPr>
        <w:t>cological trap</w:t>
      </w:r>
      <w:r w:rsidR="0019176E" w:rsidRPr="000974CD">
        <w:rPr>
          <w:rFonts w:ascii="Times New Roman" w:hAnsi="Times New Roman"/>
          <w:lang w:val="en-AU"/>
        </w:rPr>
        <w:t>s</w:t>
      </w:r>
      <w:r w:rsidR="00831C61" w:rsidRPr="000974CD">
        <w:rPr>
          <w:rFonts w:ascii="Times New Roman" w:hAnsi="Times New Roman"/>
          <w:lang w:val="en-AU"/>
        </w:rPr>
        <w:t xml:space="preserve"> </w:t>
      </w:r>
      <w:r w:rsidR="00C4241D" w:rsidRPr="000974CD">
        <w:rPr>
          <w:rFonts w:ascii="Times New Roman" w:hAnsi="Times New Roman"/>
          <w:lang w:val="en-AU"/>
        </w:rPr>
        <w:t>occur when</w:t>
      </w:r>
      <w:r w:rsidR="0019176E" w:rsidRPr="000974CD">
        <w:rPr>
          <w:rFonts w:ascii="Times New Roman" w:hAnsi="Times New Roman"/>
          <w:lang w:val="en-AU"/>
        </w:rPr>
        <w:t xml:space="preserve"> </w:t>
      </w:r>
      <w:r w:rsidR="002269A3" w:rsidRPr="000974CD">
        <w:rPr>
          <w:rFonts w:ascii="Times New Roman" w:hAnsi="Times New Roman"/>
          <w:lang w:val="en-AU"/>
        </w:rPr>
        <w:t>sink</w:t>
      </w:r>
      <w:r w:rsidR="00C4241D" w:rsidRPr="000974CD">
        <w:rPr>
          <w:rFonts w:ascii="Times New Roman" w:hAnsi="Times New Roman"/>
          <w:lang w:val="en-AU"/>
        </w:rPr>
        <w:t>s are more attractive than sources</w:t>
      </w:r>
      <w:r w:rsidR="002269A3" w:rsidRPr="000974CD">
        <w:rPr>
          <w:rFonts w:ascii="Times New Roman" w:hAnsi="Times New Roman"/>
          <w:lang w:val="en-AU"/>
        </w:rPr>
        <w:t xml:space="preserve"> </w:t>
      </w:r>
      <w:r w:rsidR="00BE3DF1" w:rsidRPr="000974CD">
        <w:rPr>
          <w:rFonts w:ascii="Times New Roman" w:hAnsi="Times New Roman"/>
          <w:lang w:val="en-AU"/>
        </w:rPr>
        <w:fldChar w:fldCharType="begin"/>
      </w:r>
      <w:r w:rsidR="00FD0A34">
        <w:rPr>
          <w:rFonts w:ascii="Times New Roman" w:hAnsi="Times New Roman"/>
          <w:lang w:val="en-AU"/>
        </w:rPr>
        <w:instrText xml:space="preserve"> ADDIN EN.CITE &lt;EndNote&gt;&lt;Cite&gt;&lt;Author&gt;Robertson&lt;/Author&gt;&lt;Year&gt;2013&lt;/Year&gt;&lt;RecNum&gt;897&lt;/RecNum&gt;&lt;DisplayText&gt;(6)&lt;/DisplayText&gt;&lt;record&gt;&lt;rec-number&gt;897&lt;/rec-number&gt;&lt;foreign-keys&gt;&lt;key app="EN" db-id="v9exatesstdd03ex9wqvzexyaa09pwvvtf25"&gt;897&lt;/key&gt;&lt;/foreign-keys&gt;&lt;ref-type name="Journal Article"&gt;17&lt;/ref-type&gt;&lt;contributors&gt;&lt;authors&gt;&lt;author&gt;Robertson, Bruce A.&lt;/author&gt;&lt;author&gt;Rehage, Jennifer S.&lt;/author&gt;&lt;author&gt;Sih, Andrew&lt;/author&gt;&lt;/authors&gt;&lt;/contributors&gt;&lt;titles&gt;&lt;title&gt;Ecological novelty and the emergence of evolutionary traps&lt;/title&gt;&lt;secondary-title&gt;Trends in Ecology &amp;amp; Evolution&lt;/secondary-title&gt;&lt;/titles&gt;&lt;pages&gt;552-560&lt;/pages&gt;&lt;volume&gt;28&lt;/volume&gt;&lt;dates&gt;&lt;year&gt;2013&lt;/year&gt;&lt;/dates&gt;&lt;isbn&gt;0169-5347&lt;/isbn&gt;&lt;urls&gt;&lt;related-urls&gt;&lt;url&gt;http://www.sciencedirect.com/science/article/pii/S0169534713001067&lt;/url&gt;&lt;/related-urls&gt;&lt;/urls&gt;&lt;electronic-resource-num&gt;http://dx.doi.org/10.1016/j.tree.2013.04.004&lt;/electronic-resource-num&gt;&lt;/record&gt;&lt;/Cite&gt;&lt;/EndNote&gt;</w:instrText>
      </w:r>
      <w:r w:rsidR="00BE3DF1" w:rsidRPr="000974CD">
        <w:rPr>
          <w:rFonts w:ascii="Times New Roman" w:hAnsi="Times New Roman"/>
          <w:lang w:val="en-AU"/>
        </w:rPr>
        <w:fldChar w:fldCharType="separate"/>
      </w:r>
      <w:r w:rsidR="00FD0A34">
        <w:rPr>
          <w:rFonts w:ascii="Times New Roman" w:hAnsi="Times New Roman"/>
          <w:noProof/>
          <w:lang w:val="en-AU"/>
        </w:rPr>
        <w:t>(</w:t>
      </w:r>
      <w:hyperlink w:anchor="_ENREF_6" w:tooltip="Robertson, 2013 #897" w:history="1">
        <w:r w:rsidR="00FD0A34">
          <w:rPr>
            <w:rFonts w:ascii="Times New Roman" w:hAnsi="Times New Roman"/>
            <w:noProof/>
            <w:lang w:val="en-AU"/>
          </w:rPr>
          <w:t>6</w:t>
        </w:r>
      </w:hyperlink>
      <w:r w:rsidR="00FD0A34">
        <w:rPr>
          <w:rFonts w:ascii="Times New Roman" w:hAnsi="Times New Roman"/>
          <w:noProof/>
          <w:lang w:val="en-AU"/>
        </w:rPr>
        <w:t>)</w:t>
      </w:r>
      <w:r w:rsidR="00BE3DF1" w:rsidRPr="000974CD">
        <w:rPr>
          <w:rFonts w:ascii="Times New Roman" w:hAnsi="Times New Roman"/>
          <w:lang w:val="en-AU"/>
        </w:rPr>
        <w:fldChar w:fldCharType="end"/>
      </w:r>
      <w:r w:rsidR="00C4241D" w:rsidRPr="000974CD">
        <w:rPr>
          <w:rFonts w:ascii="Times New Roman" w:hAnsi="Times New Roman"/>
          <w:lang w:val="en-AU"/>
        </w:rPr>
        <w:t xml:space="preserve"> and in our model</w:t>
      </w:r>
      <w:r w:rsidR="00E60BDA" w:rsidRPr="000974CD">
        <w:rPr>
          <w:rFonts w:ascii="Times New Roman" w:hAnsi="Times New Roman"/>
          <w:lang w:val="en-AU"/>
        </w:rPr>
        <w:t>,</w:t>
      </w:r>
      <w:r w:rsidR="00C4241D" w:rsidRPr="000974CD">
        <w:rPr>
          <w:rFonts w:ascii="Times New Roman" w:hAnsi="Times New Roman"/>
          <w:lang w:val="en-AU"/>
        </w:rPr>
        <w:t xml:space="preserve"> </w:t>
      </w:r>
      <w:r w:rsidR="000815F7">
        <w:rPr>
          <w:rFonts w:ascii="Times New Roman" w:hAnsi="Times New Roman"/>
          <w:lang w:val="en-AU"/>
        </w:rPr>
        <w:t>both</w:t>
      </w:r>
      <w:r w:rsidR="00C4241D" w:rsidRPr="000974CD">
        <w:rPr>
          <w:rFonts w:ascii="Times New Roman" w:hAnsi="Times New Roman"/>
          <w:lang w:val="en-AU"/>
        </w:rPr>
        <w:t xml:space="preserve"> </w:t>
      </w:r>
      <w:r w:rsidR="00211AB9">
        <w:rPr>
          <w:rFonts w:ascii="Times New Roman" w:hAnsi="Times New Roman"/>
          <w:lang w:val="en-AU"/>
        </w:rPr>
        <w:t xml:space="preserve">habitat types </w:t>
      </w:r>
      <w:r w:rsidR="00C4241D" w:rsidRPr="000974CD">
        <w:rPr>
          <w:rFonts w:ascii="Times New Roman" w:hAnsi="Times New Roman"/>
          <w:lang w:val="en-AU"/>
        </w:rPr>
        <w:t>can vary i</w:t>
      </w:r>
      <w:r w:rsidR="00211AB9">
        <w:rPr>
          <w:rFonts w:ascii="Times New Roman" w:hAnsi="Times New Roman"/>
          <w:lang w:val="en-AU"/>
        </w:rPr>
        <w:t>n their relative attractiveness</w:t>
      </w:r>
      <w:r w:rsidR="002269A3" w:rsidRPr="000974CD">
        <w:rPr>
          <w:rFonts w:ascii="Times New Roman" w:hAnsi="Times New Roman"/>
          <w:lang w:val="en-AU"/>
        </w:rPr>
        <w:t xml:space="preserve">. </w:t>
      </w:r>
      <w:r w:rsidR="00211AB9" w:rsidRPr="000974CD">
        <w:rPr>
          <w:rFonts w:ascii="Times New Roman" w:hAnsi="Times New Roman"/>
          <w:lang w:val="en-AU"/>
        </w:rPr>
        <w:t xml:space="preserve">Our model </w:t>
      </w:r>
      <w:r w:rsidR="00211AB9">
        <w:rPr>
          <w:rFonts w:ascii="Times New Roman" w:hAnsi="Times New Roman"/>
          <w:lang w:val="en-AU"/>
        </w:rPr>
        <w:t>improves current</w:t>
      </w:r>
      <w:r w:rsidR="00211AB9" w:rsidRPr="000974CD">
        <w:rPr>
          <w:rFonts w:ascii="Times New Roman" w:hAnsi="Times New Roman"/>
          <w:lang w:val="en-AU"/>
        </w:rPr>
        <w:t xml:space="preserve"> ecological trap theory by </w:t>
      </w:r>
      <w:r w:rsidR="00211AB9">
        <w:rPr>
          <w:rFonts w:ascii="Times New Roman" w:hAnsi="Times New Roman"/>
          <w:lang w:val="en-AU"/>
        </w:rPr>
        <w:t>representing</w:t>
      </w:r>
      <w:r w:rsidR="00211AB9" w:rsidRPr="000974CD">
        <w:rPr>
          <w:rFonts w:ascii="Times New Roman" w:hAnsi="Times New Roman"/>
          <w:lang w:val="en-AU"/>
        </w:rPr>
        <w:t xml:space="preserve"> </w:t>
      </w:r>
      <w:r w:rsidR="00211AB9">
        <w:rPr>
          <w:rFonts w:ascii="Times New Roman" w:hAnsi="Times New Roman"/>
          <w:lang w:val="en-AU"/>
        </w:rPr>
        <w:t>settlement choices of nomads as</w:t>
      </w:r>
      <w:r w:rsidR="00211AB9" w:rsidRPr="000974CD">
        <w:rPr>
          <w:rFonts w:ascii="Times New Roman" w:hAnsi="Times New Roman"/>
          <w:lang w:val="en-AU"/>
        </w:rPr>
        <w:t xml:space="preserve"> a continuum </w:t>
      </w:r>
      <w:r w:rsidR="00211AB9">
        <w:rPr>
          <w:rFonts w:ascii="Times New Roman" w:hAnsi="Times New Roman"/>
          <w:lang w:val="en-AU"/>
        </w:rPr>
        <w:lastRenderedPageBreak/>
        <w:t>of preference (determined by settlement cues) for</w:t>
      </w:r>
      <w:r w:rsidR="00211AB9" w:rsidRPr="000974CD">
        <w:rPr>
          <w:rFonts w:ascii="Times New Roman" w:hAnsi="Times New Roman"/>
          <w:lang w:val="en-AU"/>
        </w:rPr>
        <w:t xml:space="preserve"> source</w:t>
      </w:r>
      <w:r w:rsidR="00211AB9">
        <w:rPr>
          <w:rFonts w:ascii="Times New Roman" w:hAnsi="Times New Roman"/>
          <w:lang w:val="en-AU"/>
        </w:rPr>
        <w:t>s at one extreme</w:t>
      </w:r>
      <w:r w:rsidR="00211AB9" w:rsidRPr="000974CD">
        <w:rPr>
          <w:rFonts w:ascii="Times New Roman" w:hAnsi="Times New Roman"/>
          <w:lang w:val="en-AU"/>
        </w:rPr>
        <w:t xml:space="preserve"> </w:t>
      </w:r>
      <w:r w:rsidR="00211AB9">
        <w:rPr>
          <w:rFonts w:ascii="Times New Roman" w:hAnsi="Times New Roman"/>
          <w:lang w:val="en-AU"/>
        </w:rPr>
        <w:t>and</w:t>
      </w:r>
      <w:r w:rsidR="00211AB9" w:rsidRPr="000974CD">
        <w:rPr>
          <w:rFonts w:ascii="Times New Roman" w:hAnsi="Times New Roman"/>
          <w:lang w:val="en-AU"/>
        </w:rPr>
        <w:t xml:space="preserve"> sink</w:t>
      </w:r>
      <w:r w:rsidR="00211AB9">
        <w:rPr>
          <w:rFonts w:ascii="Times New Roman" w:hAnsi="Times New Roman"/>
          <w:lang w:val="en-AU"/>
        </w:rPr>
        <w:t>s</w:t>
      </w:r>
      <w:r w:rsidR="00211AB9" w:rsidRPr="000974CD">
        <w:rPr>
          <w:rFonts w:ascii="Times New Roman" w:hAnsi="Times New Roman"/>
          <w:lang w:val="en-AU"/>
        </w:rPr>
        <w:t xml:space="preserve"> </w:t>
      </w:r>
      <w:r w:rsidR="00211AB9">
        <w:rPr>
          <w:rFonts w:ascii="Times New Roman" w:hAnsi="Times New Roman"/>
          <w:lang w:val="en-AU"/>
        </w:rPr>
        <w:t>at the other</w:t>
      </w:r>
      <w:r w:rsidR="00211AB9" w:rsidRPr="000974CD">
        <w:rPr>
          <w:rFonts w:ascii="Times New Roman" w:hAnsi="Times New Roman"/>
          <w:lang w:val="en-AU"/>
        </w:rPr>
        <w:t>.</w:t>
      </w:r>
      <w:r w:rsidR="00211AB9">
        <w:rPr>
          <w:rFonts w:ascii="Times New Roman" w:hAnsi="Times New Roman"/>
          <w:lang w:val="en-AU"/>
        </w:rPr>
        <w:t xml:space="preserve"> </w:t>
      </w:r>
      <w:r w:rsidR="0019176E" w:rsidRPr="000974CD">
        <w:rPr>
          <w:rFonts w:ascii="Times New Roman" w:hAnsi="Times New Roman"/>
          <w:lang w:val="en-AU"/>
        </w:rPr>
        <w:t xml:space="preserve">Our model </w:t>
      </w:r>
      <w:r w:rsidR="00C4241D" w:rsidRPr="000974CD">
        <w:rPr>
          <w:rFonts w:ascii="Times New Roman" w:hAnsi="Times New Roman"/>
          <w:lang w:val="en-AU"/>
        </w:rPr>
        <w:t>predicts</w:t>
      </w:r>
      <w:r w:rsidR="002269A3" w:rsidRPr="000974CD">
        <w:rPr>
          <w:rFonts w:ascii="Times New Roman" w:hAnsi="Times New Roman"/>
          <w:lang w:val="en-AU"/>
        </w:rPr>
        <w:t xml:space="preserve"> that</w:t>
      </w:r>
      <w:r w:rsidR="0019176E" w:rsidRPr="000974CD">
        <w:rPr>
          <w:rFonts w:ascii="Times New Roman" w:hAnsi="Times New Roman"/>
          <w:lang w:val="en-AU"/>
        </w:rPr>
        <w:t xml:space="preserve"> </w:t>
      </w:r>
      <w:r w:rsidR="002269A3" w:rsidRPr="000974CD">
        <w:rPr>
          <w:rFonts w:ascii="Times New Roman" w:hAnsi="Times New Roman"/>
          <w:lang w:val="en-AU"/>
        </w:rPr>
        <w:t xml:space="preserve">nomads </w:t>
      </w:r>
      <w:r w:rsidR="00C4241D" w:rsidRPr="000974CD">
        <w:rPr>
          <w:rFonts w:ascii="Times New Roman" w:hAnsi="Times New Roman"/>
          <w:lang w:val="en-AU"/>
        </w:rPr>
        <w:t>could</w:t>
      </w:r>
      <w:r w:rsidR="006255C1">
        <w:rPr>
          <w:rFonts w:ascii="Times New Roman" w:hAnsi="Times New Roman"/>
          <w:lang w:val="en-AU"/>
        </w:rPr>
        <w:t xml:space="preserve"> encounter three scenarios</w:t>
      </w:r>
      <w:r w:rsidR="00922DB1" w:rsidRPr="000974CD">
        <w:rPr>
          <w:rFonts w:ascii="Times New Roman" w:hAnsi="Times New Roman"/>
          <w:lang w:val="en-AU"/>
        </w:rPr>
        <w:t xml:space="preserve">:  </w:t>
      </w:r>
    </w:p>
    <w:p w14:paraId="09C4E38E" w14:textId="77777777" w:rsidR="008C0FA2" w:rsidRPr="000974CD" w:rsidRDefault="00F434FD" w:rsidP="000974CD">
      <w:pPr>
        <w:spacing w:line="360" w:lineRule="auto"/>
        <w:rPr>
          <w:rFonts w:ascii="Times New Roman" w:hAnsi="Times New Roman"/>
          <w:lang w:val="en-AU"/>
        </w:rPr>
      </w:pPr>
      <w:r w:rsidRPr="000974CD">
        <w:rPr>
          <w:rFonts w:ascii="Times New Roman" w:hAnsi="Times New Roman"/>
          <w:lang w:val="en-AU"/>
        </w:rPr>
        <w:t xml:space="preserve">(1) </w:t>
      </w:r>
      <w:r w:rsidR="00E60BDA" w:rsidRPr="000974CD">
        <w:rPr>
          <w:rFonts w:ascii="Times New Roman" w:hAnsi="Times New Roman"/>
          <w:lang w:val="en-AU"/>
        </w:rPr>
        <w:t>S</w:t>
      </w:r>
      <w:r w:rsidRPr="000974CD">
        <w:rPr>
          <w:rFonts w:ascii="Times New Roman" w:hAnsi="Times New Roman"/>
          <w:lang w:val="en-AU"/>
        </w:rPr>
        <w:t xml:space="preserve">ource/sink dynamics </w:t>
      </w:r>
      <w:r w:rsidR="001B3392" w:rsidRPr="000974CD">
        <w:rPr>
          <w:rFonts w:ascii="Times New Roman" w:hAnsi="Times New Roman"/>
          <w:lang w:val="en-AU"/>
        </w:rPr>
        <w:t xml:space="preserve">would occur </w:t>
      </w:r>
      <w:r w:rsidR="00723387">
        <w:rPr>
          <w:rFonts w:ascii="Times New Roman" w:hAnsi="Times New Roman"/>
          <w:lang w:val="en-AU"/>
        </w:rPr>
        <w:t>if</w:t>
      </w:r>
      <w:r w:rsidR="00770CA4" w:rsidRPr="000974CD">
        <w:rPr>
          <w:rFonts w:ascii="Times New Roman" w:hAnsi="Times New Roman"/>
          <w:lang w:val="en-AU"/>
        </w:rPr>
        <w:t xml:space="preserve"> </w:t>
      </w:r>
      <w:r w:rsidR="00081238" w:rsidRPr="000974CD">
        <w:rPr>
          <w:rFonts w:ascii="Times New Roman" w:hAnsi="Times New Roman"/>
          <w:lang w:val="en-AU"/>
        </w:rPr>
        <w:t xml:space="preserve">settlement </w:t>
      </w:r>
      <w:r w:rsidR="001B3392" w:rsidRPr="000974CD">
        <w:rPr>
          <w:rFonts w:ascii="Times New Roman" w:hAnsi="Times New Roman"/>
          <w:lang w:val="en-AU"/>
        </w:rPr>
        <w:t>cues ma</w:t>
      </w:r>
      <w:r w:rsidR="00723387">
        <w:rPr>
          <w:rFonts w:ascii="Times New Roman" w:hAnsi="Times New Roman"/>
          <w:lang w:val="en-AU"/>
        </w:rPr>
        <w:t>d</w:t>
      </w:r>
      <w:r w:rsidR="001B3392" w:rsidRPr="000974CD">
        <w:rPr>
          <w:rFonts w:ascii="Times New Roman" w:hAnsi="Times New Roman"/>
          <w:lang w:val="en-AU"/>
        </w:rPr>
        <w:t>e</w:t>
      </w:r>
      <w:r w:rsidR="00AB2E8D" w:rsidRPr="000974CD">
        <w:rPr>
          <w:rFonts w:ascii="Times New Roman" w:hAnsi="Times New Roman"/>
          <w:lang w:val="en-AU"/>
        </w:rPr>
        <w:t xml:space="preserve"> </w:t>
      </w:r>
      <w:r w:rsidR="002269A3" w:rsidRPr="000974CD">
        <w:rPr>
          <w:rFonts w:ascii="Times New Roman" w:hAnsi="Times New Roman"/>
          <w:lang w:val="en-AU"/>
        </w:rPr>
        <w:t>source</w:t>
      </w:r>
      <w:r w:rsidRPr="000974CD">
        <w:rPr>
          <w:rFonts w:ascii="Times New Roman" w:hAnsi="Times New Roman"/>
          <w:lang w:val="en-AU"/>
        </w:rPr>
        <w:t>s</w:t>
      </w:r>
      <w:r w:rsidR="00770CA4" w:rsidRPr="000974CD">
        <w:rPr>
          <w:rFonts w:ascii="Times New Roman" w:hAnsi="Times New Roman"/>
          <w:lang w:val="en-AU"/>
        </w:rPr>
        <w:t xml:space="preserve"> </w:t>
      </w:r>
      <w:r w:rsidR="002269A3" w:rsidRPr="000974CD">
        <w:rPr>
          <w:rFonts w:ascii="Times New Roman" w:hAnsi="Times New Roman"/>
          <w:lang w:val="en-AU"/>
        </w:rPr>
        <w:t>more attractive than</w:t>
      </w:r>
      <w:r w:rsidR="00AB2E8D" w:rsidRPr="000974CD">
        <w:rPr>
          <w:rFonts w:ascii="Times New Roman" w:hAnsi="Times New Roman"/>
          <w:lang w:val="en-AU"/>
        </w:rPr>
        <w:t xml:space="preserve"> </w:t>
      </w:r>
      <w:r w:rsidR="002269A3" w:rsidRPr="000974CD">
        <w:rPr>
          <w:rFonts w:ascii="Times New Roman" w:hAnsi="Times New Roman"/>
          <w:lang w:val="en-AU"/>
        </w:rPr>
        <w:t>sink</w:t>
      </w:r>
      <w:r w:rsidRPr="000974CD">
        <w:rPr>
          <w:rFonts w:ascii="Times New Roman" w:hAnsi="Times New Roman"/>
          <w:lang w:val="en-AU"/>
        </w:rPr>
        <w:t>s</w:t>
      </w:r>
      <w:r w:rsidR="008C0FA2" w:rsidRPr="000974CD">
        <w:rPr>
          <w:rFonts w:ascii="Times New Roman" w:hAnsi="Times New Roman"/>
          <w:lang w:val="en-AU"/>
        </w:rPr>
        <w:t>. Nomads would prefer</w:t>
      </w:r>
      <w:r w:rsidR="00770CA4" w:rsidRPr="000974CD">
        <w:rPr>
          <w:rFonts w:ascii="Times New Roman" w:hAnsi="Times New Roman"/>
          <w:lang w:val="en-AU"/>
        </w:rPr>
        <w:t>entially settle in</w:t>
      </w:r>
      <w:r w:rsidR="008C0FA2" w:rsidRPr="000974CD">
        <w:rPr>
          <w:rFonts w:ascii="Times New Roman" w:hAnsi="Times New Roman"/>
          <w:lang w:val="en-AU"/>
        </w:rPr>
        <w:t xml:space="preserve"> source</w:t>
      </w:r>
      <w:r w:rsidRPr="000974CD">
        <w:rPr>
          <w:rFonts w:ascii="Times New Roman" w:hAnsi="Times New Roman"/>
          <w:lang w:val="en-AU"/>
        </w:rPr>
        <w:t>s</w:t>
      </w:r>
      <w:r w:rsidR="00770CA4" w:rsidRPr="000974CD">
        <w:rPr>
          <w:rFonts w:ascii="Times New Roman" w:hAnsi="Times New Roman"/>
          <w:lang w:val="en-AU"/>
        </w:rPr>
        <w:t>, thereby</w:t>
      </w:r>
      <w:r w:rsidR="008C0FA2" w:rsidRPr="000974CD">
        <w:rPr>
          <w:rFonts w:ascii="Times New Roman" w:hAnsi="Times New Roman"/>
          <w:lang w:val="en-AU"/>
        </w:rPr>
        <w:t xml:space="preserve"> </w:t>
      </w:r>
      <w:r w:rsidR="00770CA4" w:rsidRPr="000974CD">
        <w:rPr>
          <w:rFonts w:ascii="Times New Roman" w:hAnsi="Times New Roman"/>
          <w:lang w:val="en-AU"/>
        </w:rPr>
        <w:t>making</w:t>
      </w:r>
      <w:r w:rsidR="00081238" w:rsidRPr="000974CD">
        <w:rPr>
          <w:rFonts w:ascii="Times New Roman" w:hAnsi="Times New Roman"/>
          <w:lang w:val="en-AU"/>
        </w:rPr>
        <w:t xml:space="preserve"> </w:t>
      </w:r>
      <w:r w:rsidR="00F77D80">
        <w:rPr>
          <w:rFonts w:ascii="Times New Roman" w:hAnsi="Times New Roman"/>
          <w:lang w:val="en-AU"/>
        </w:rPr>
        <w:t>an adaptive</w:t>
      </w:r>
      <w:r w:rsidR="00081238" w:rsidRPr="000974CD">
        <w:rPr>
          <w:rFonts w:ascii="Times New Roman" w:hAnsi="Times New Roman"/>
          <w:lang w:val="en-AU"/>
        </w:rPr>
        <w:t xml:space="preserve"> </w:t>
      </w:r>
      <w:r w:rsidR="001B3392" w:rsidRPr="000974CD">
        <w:rPr>
          <w:rFonts w:ascii="Times New Roman" w:hAnsi="Times New Roman"/>
          <w:lang w:val="en-AU"/>
        </w:rPr>
        <w:t>choice</w:t>
      </w:r>
      <w:r w:rsidR="003B3956" w:rsidRPr="000974CD">
        <w:rPr>
          <w:rFonts w:ascii="Times New Roman" w:hAnsi="Times New Roman"/>
          <w:lang w:val="en-AU"/>
        </w:rPr>
        <w:t xml:space="preserve">. </w:t>
      </w:r>
    </w:p>
    <w:p w14:paraId="615A6266" w14:textId="77777777" w:rsidR="008C0FA2" w:rsidRPr="000974CD" w:rsidRDefault="00F434FD" w:rsidP="000974CD">
      <w:pPr>
        <w:spacing w:line="360" w:lineRule="auto"/>
        <w:rPr>
          <w:rFonts w:ascii="Times New Roman" w:hAnsi="Times New Roman"/>
          <w:lang w:val="en-AU"/>
        </w:rPr>
      </w:pPr>
      <w:r w:rsidRPr="000974CD">
        <w:rPr>
          <w:rFonts w:ascii="Times New Roman" w:hAnsi="Times New Roman"/>
          <w:lang w:val="en-AU"/>
        </w:rPr>
        <w:t>(2) Equal preference ecological traps</w:t>
      </w:r>
      <w:r w:rsidR="008C0FA2" w:rsidRPr="000974CD">
        <w:rPr>
          <w:rFonts w:ascii="Times New Roman" w:hAnsi="Times New Roman"/>
          <w:lang w:val="en-AU"/>
        </w:rPr>
        <w:t xml:space="preserve"> would</w:t>
      </w:r>
      <w:r w:rsidR="00723387">
        <w:rPr>
          <w:rFonts w:ascii="Times New Roman" w:hAnsi="Times New Roman"/>
          <w:lang w:val="en-AU"/>
        </w:rPr>
        <w:t xml:space="preserve"> occur</w:t>
      </w:r>
      <w:r w:rsidR="008C0FA2" w:rsidRPr="000974CD">
        <w:rPr>
          <w:rFonts w:ascii="Times New Roman" w:hAnsi="Times New Roman"/>
          <w:lang w:val="en-AU"/>
        </w:rPr>
        <w:t xml:space="preserve"> </w:t>
      </w:r>
      <w:r w:rsidR="00723387">
        <w:rPr>
          <w:rFonts w:ascii="Times New Roman" w:hAnsi="Times New Roman"/>
          <w:lang w:val="en-AU"/>
        </w:rPr>
        <w:t>if</w:t>
      </w:r>
      <w:r w:rsidR="003B3956" w:rsidRPr="000974CD">
        <w:rPr>
          <w:rFonts w:ascii="Times New Roman" w:hAnsi="Times New Roman"/>
          <w:lang w:val="en-AU"/>
        </w:rPr>
        <w:t xml:space="preserve"> source</w:t>
      </w:r>
      <w:r w:rsidRPr="000974CD">
        <w:rPr>
          <w:rFonts w:ascii="Times New Roman" w:hAnsi="Times New Roman"/>
          <w:lang w:val="en-AU"/>
        </w:rPr>
        <w:t>s</w:t>
      </w:r>
      <w:r w:rsidR="003B3956" w:rsidRPr="000974CD">
        <w:rPr>
          <w:rFonts w:ascii="Times New Roman" w:hAnsi="Times New Roman"/>
          <w:lang w:val="en-AU"/>
        </w:rPr>
        <w:t xml:space="preserve"> and sinks</w:t>
      </w:r>
      <w:r w:rsidR="001B3392" w:rsidRPr="000974CD">
        <w:rPr>
          <w:rFonts w:ascii="Times New Roman" w:hAnsi="Times New Roman"/>
          <w:lang w:val="en-AU"/>
        </w:rPr>
        <w:t xml:space="preserve"> </w:t>
      </w:r>
      <w:r w:rsidR="00723387">
        <w:rPr>
          <w:rFonts w:ascii="Times New Roman" w:hAnsi="Times New Roman"/>
          <w:lang w:val="en-AU"/>
        </w:rPr>
        <w:t>we</w:t>
      </w:r>
      <w:r w:rsidR="00770CA4" w:rsidRPr="000974CD">
        <w:rPr>
          <w:rFonts w:ascii="Times New Roman" w:hAnsi="Times New Roman"/>
          <w:lang w:val="en-AU"/>
        </w:rPr>
        <w:t>re</w:t>
      </w:r>
      <w:r w:rsidR="001B3392" w:rsidRPr="000974CD">
        <w:rPr>
          <w:rFonts w:ascii="Times New Roman" w:hAnsi="Times New Roman"/>
          <w:lang w:val="en-AU"/>
        </w:rPr>
        <w:t xml:space="preserve"> equally attractive</w:t>
      </w:r>
      <w:r w:rsidR="00770CA4" w:rsidRPr="000974CD">
        <w:rPr>
          <w:rFonts w:ascii="Times New Roman" w:hAnsi="Times New Roman"/>
          <w:lang w:val="en-AU"/>
        </w:rPr>
        <w:t xml:space="preserve"> due to equal occurrence of the settlement cue</w:t>
      </w:r>
      <w:r w:rsidR="00081238" w:rsidRPr="000974CD">
        <w:rPr>
          <w:rFonts w:ascii="Times New Roman" w:hAnsi="Times New Roman"/>
          <w:lang w:val="en-AU"/>
        </w:rPr>
        <w:t xml:space="preserve">. </w:t>
      </w:r>
      <w:r w:rsidR="00770CA4" w:rsidRPr="000974CD">
        <w:rPr>
          <w:rFonts w:ascii="Times New Roman" w:hAnsi="Times New Roman"/>
          <w:lang w:val="en-AU"/>
        </w:rPr>
        <w:t>H</w:t>
      </w:r>
      <w:r w:rsidRPr="000974CD">
        <w:rPr>
          <w:rFonts w:ascii="Times New Roman" w:hAnsi="Times New Roman"/>
          <w:lang w:val="en-AU"/>
        </w:rPr>
        <w:t>alf</w:t>
      </w:r>
      <w:r w:rsidR="00770CA4" w:rsidRPr="000974CD">
        <w:rPr>
          <w:rFonts w:ascii="Times New Roman" w:hAnsi="Times New Roman"/>
          <w:lang w:val="en-AU"/>
        </w:rPr>
        <w:t xml:space="preserve"> </w:t>
      </w:r>
      <w:r w:rsidRPr="000974CD">
        <w:rPr>
          <w:rFonts w:ascii="Times New Roman" w:hAnsi="Times New Roman"/>
          <w:lang w:val="en-AU"/>
        </w:rPr>
        <w:t xml:space="preserve">of the nomads would </w:t>
      </w:r>
      <w:r w:rsidR="00770CA4" w:rsidRPr="000974CD">
        <w:rPr>
          <w:rFonts w:ascii="Times New Roman" w:hAnsi="Times New Roman"/>
          <w:lang w:val="en-AU"/>
        </w:rPr>
        <w:t>ma</w:t>
      </w:r>
      <w:r w:rsidRPr="000974CD">
        <w:rPr>
          <w:rFonts w:ascii="Times New Roman" w:hAnsi="Times New Roman"/>
          <w:lang w:val="en-AU"/>
        </w:rPr>
        <w:t>k</w:t>
      </w:r>
      <w:r w:rsidR="00770CA4" w:rsidRPr="000974CD">
        <w:rPr>
          <w:rFonts w:ascii="Times New Roman" w:hAnsi="Times New Roman"/>
          <w:lang w:val="en-AU"/>
        </w:rPr>
        <w:t xml:space="preserve">e </w:t>
      </w:r>
      <w:r w:rsidR="00F77D80">
        <w:rPr>
          <w:rFonts w:ascii="Times New Roman" w:hAnsi="Times New Roman"/>
          <w:lang w:val="en-AU"/>
        </w:rPr>
        <w:t>an adaptive settlement</w:t>
      </w:r>
      <w:r w:rsidR="00770CA4" w:rsidRPr="000974CD">
        <w:rPr>
          <w:rFonts w:ascii="Times New Roman" w:hAnsi="Times New Roman"/>
          <w:lang w:val="en-AU"/>
        </w:rPr>
        <w:t xml:space="preserve"> choice</w:t>
      </w:r>
      <w:r w:rsidRPr="000974CD">
        <w:rPr>
          <w:rFonts w:ascii="Times New Roman" w:hAnsi="Times New Roman"/>
          <w:lang w:val="en-AU"/>
        </w:rPr>
        <w:t xml:space="preserve"> (</w:t>
      </w:r>
      <w:r w:rsidR="00723387">
        <w:rPr>
          <w:rFonts w:ascii="Times New Roman" w:hAnsi="Times New Roman"/>
          <w:lang w:val="en-AU"/>
        </w:rPr>
        <w:t>by</w:t>
      </w:r>
      <w:r w:rsidRPr="000974CD">
        <w:rPr>
          <w:rFonts w:ascii="Times New Roman" w:hAnsi="Times New Roman"/>
          <w:lang w:val="en-AU"/>
        </w:rPr>
        <w:t xml:space="preserve"> </w:t>
      </w:r>
      <w:r w:rsidR="00F77D80">
        <w:rPr>
          <w:rFonts w:ascii="Times New Roman" w:hAnsi="Times New Roman"/>
          <w:lang w:val="en-AU"/>
        </w:rPr>
        <w:t>preferring</w:t>
      </w:r>
      <w:r w:rsidRPr="000974CD">
        <w:rPr>
          <w:rFonts w:ascii="Times New Roman" w:hAnsi="Times New Roman"/>
          <w:lang w:val="en-AU"/>
        </w:rPr>
        <w:t xml:space="preserve"> sources)</w:t>
      </w:r>
      <w:r w:rsidR="00770CA4" w:rsidRPr="000974CD">
        <w:rPr>
          <w:rFonts w:ascii="Times New Roman" w:hAnsi="Times New Roman"/>
          <w:lang w:val="en-AU"/>
        </w:rPr>
        <w:t xml:space="preserve">, and the other </w:t>
      </w:r>
      <w:r w:rsidRPr="000974CD">
        <w:rPr>
          <w:rFonts w:ascii="Times New Roman" w:hAnsi="Times New Roman"/>
          <w:lang w:val="en-AU"/>
        </w:rPr>
        <w:t>half would</w:t>
      </w:r>
      <w:r w:rsidR="00770CA4" w:rsidRPr="000974CD">
        <w:rPr>
          <w:rFonts w:ascii="Times New Roman" w:hAnsi="Times New Roman"/>
          <w:lang w:val="en-AU"/>
        </w:rPr>
        <w:t xml:space="preserve"> ma</w:t>
      </w:r>
      <w:r w:rsidRPr="000974CD">
        <w:rPr>
          <w:rFonts w:ascii="Times New Roman" w:hAnsi="Times New Roman"/>
          <w:lang w:val="en-AU"/>
        </w:rPr>
        <w:t>ke</w:t>
      </w:r>
      <w:r w:rsidR="00770CA4" w:rsidRPr="000974CD">
        <w:rPr>
          <w:rFonts w:ascii="Times New Roman" w:hAnsi="Times New Roman"/>
          <w:lang w:val="en-AU"/>
        </w:rPr>
        <w:t xml:space="preserve"> </w:t>
      </w:r>
      <w:r w:rsidR="004E6E99">
        <w:rPr>
          <w:rFonts w:ascii="Times New Roman" w:hAnsi="Times New Roman"/>
          <w:lang w:val="en-AU"/>
        </w:rPr>
        <w:t>a maladaptive choice</w:t>
      </w:r>
      <w:r w:rsidRPr="000974CD">
        <w:rPr>
          <w:rFonts w:ascii="Times New Roman" w:hAnsi="Times New Roman"/>
          <w:lang w:val="en-AU"/>
        </w:rPr>
        <w:t xml:space="preserve"> (</w:t>
      </w:r>
      <w:r w:rsidR="00723387">
        <w:rPr>
          <w:rFonts w:ascii="Times New Roman" w:hAnsi="Times New Roman"/>
          <w:lang w:val="en-AU"/>
        </w:rPr>
        <w:t>by</w:t>
      </w:r>
      <w:r w:rsidRPr="000974CD">
        <w:rPr>
          <w:rFonts w:ascii="Times New Roman" w:hAnsi="Times New Roman"/>
          <w:lang w:val="en-AU"/>
        </w:rPr>
        <w:t xml:space="preserve"> </w:t>
      </w:r>
      <w:r w:rsidR="00F77D80">
        <w:rPr>
          <w:rFonts w:ascii="Times New Roman" w:hAnsi="Times New Roman"/>
          <w:lang w:val="en-AU"/>
        </w:rPr>
        <w:t>preferring</w:t>
      </w:r>
      <w:r w:rsidRPr="000974CD">
        <w:rPr>
          <w:rFonts w:ascii="Times New Roman" w:hAnsi="Times New Roman"/>
          <w:lang w:val="en-AU"/>
        </w:rPr>
        <w:t xml:space="preserve"> sinks)</w:t>
      </w:r>
      <w:r w:rsidR="00770CA4" w:rsidRPr="000974CD">
        <w:rPr>
          <w:rFonts w:ascii="Times New Roman" w:hAnsi="Times New Roman"/>
          <w:lang w:val="en-AU"/>
        </w:rPr>
        <w:t>.</w:t>
      </w:r>
    </w:p>
    <w:p w14:paraId="637DDC83" w14:textId="77777777" w:rsidR="008C0FA2" w:rsidRPr="000974CD" w:rsidRDefault="00F434FD" w:rsidP="000974CD">
      <w:pPr>
        <w:spacing w:line="360" w:lineRule="auto"/>
        <w:rPr>
          <w:rFonts w:ascii="Times New Roman" w:hAnsi="Times New Roman"/>
          <w:lang w:val="en-AU"/>
        </w:rPr>
      </w:pPr>
      <w:r w:rsidRPr="000974CD">
        <w:rPr>
          <w:rFonts w:ascii="Times New Roman" w:hAnsi="Times New Roman"/>
          <w:lang w:val="en-AU"/>
        </w:rPr>
        <w:t>(3) Severe ecological traps</w:t>
      </w:r>
      <w:r w:rsidR="008C0FA2" w:rsidRPr="000974CD">
        <w:rPr>
          <w:rFonts w:ascii="Times New Roman" w:hAnsi="Times New Roman"/>
          <w:lang w:val="en-AU"/>
        </w:rPr>
        <w:t xml:space="preserve"> would occur</w:t>
      </w:r>
      <w:r w:rsidR="00081238" w:rsidRPr="000974CD">
        <w:rPr>
          <w:rFonts w:ascii="Times New Roman" w:hAnsi="Times New Roman"/>
          <w:lang w:val="en-AU"/>
        </w:rPr>
        <w:t xml:space="preserve"> </w:t>
      </w:r>
      <w:r w:rsidR="00723387">
        <w:rPr>
          <w:rFonts w:ascii="Times New Roman" w:hAnsi="Times New Roman"/>
          <w:lang w:val="en-AU"/>
        </w:rPr>
        <w:t>if</w:t>
      </w:r>
      <w:r w:rsidR="00081238" w:rsidRPr="000974CD">
        <w:rPr>
          <w:rFonts w:ascii="Times New Roman" w:hAnsi="Times New Roman"/>
          <w:lang w:val="en-AU"/>
        </w:rPr>
        <w:t xml:space="preserve"> </w:t>
      </w:r>
      <w:r w:rsidRPr="000974CD">
        <w:rPr>
          <w:rFonts w:ascii="Times New Roman" w:hAnsi="Times New Roman"/>
          <w:lang w:val="en-AU"/>
        </w:rPr>
        <w:t>settlement cues ma</w:t>
      </w:r>
      <w:r w:rsidR="00723387">
        <w:rPr>
          <w:rFonts w:ascii="Times New Roman" w:hAnsi="Times New Roman"/>
          <w:lang w:val="en-AU"/>
        </w:rPr>
        <w:t>d</w:t>
      </w:r>
      <w:r w:rsidRPr="000974CD">
        <w:rPr>
          <w:rFonts w:ascii="Times New Roman" w:hAnsi="Times New Roman"/>
          <w:lang w:val="en-AU"/>
        </w:rPr>
        <w:t xml:space="preserve">e </w:t>
      </w:r>
      <w:r w:rsidR="00081238" w:rsidRPr="000974CD">
        <w:rPr>
          <w:rFonts w:ascii="Times New Roman" w:hAnsi="Times New Roman"/>
          <w:lang w:val="en-AU"/>
        </w:rPr>
        <w:t>sink</w:t>
      </w:r>
      <w:r w:rsidR="001D245D" w:rsidRPr="000974CD">
        <w:rPr>
          <w:rFonts w:ascii="Times New Roman" w:hAnsi="Times New Roman"/>
          <w:lang w:val="en-AU"/>
        </w:rPr>
        <w:t>s</w:t>
      </w:r>
      <w:r w:rsidR="008C0FA2" w:rsidRPr="000974CD">
        <w:rPr>
          <w:rFonts w:ascii="Times New Roman" w:hAnsi="Times New Roman"/>
          <w:lang w:val="en-AU"/>
        </w:rPr>
        <w:t xml:space="preserve"> </w:t>
      </w:r>
      <w:r w:rsidR="001D245D" w:rsidRPr="000974CD">
        <w:rPr>
          <w:rFonts w:ascii="Times New Roman" w:hAnsi="Times New Roman"/>
          <w:lang w:val="en-AU"/>
        </w:rPr>
        <w:t xml:space="preserve">more attractive than </w:t>
      </w:r>
      <w:r w:rsidR="00081238" w:rsidRPr="000974CD">
        <w:rPr>
          <w:rFonts w:ascii="Times New Roman" w:hAnsi="Times New Roman"/>
          <w:lang w:val="en-AU"/>
        </w:rPr>
        <w:t>source</w:t>
      </w:r>
      <w:r w:rsidR="001D245D" w:rsidRPr="000974CD">
        <w:rPr>
          <w:rFonts w:ascii="Times New Roman" w:hAnsi="Times New Roman"/>
          <w:lang w:val="en-AU"/>
        </w:rPr>
        <w:t>s</w:t>
      </w:r>
      <w:r w:rsidR="008C0FA2" w:rsidRPr="000974CD">
        <w:rPr>
          <w:rFonts w:ascii="Times New Roman" w:hAnsi="Times New Roman"/>
          <w:lang w:val="en-AU"/>
        </w:rPr>
        <w:t>. Nomads would prefer</w:t>
      </w:r>
      <w:r w:rsidR="001D245D" w:rsidRPr="000974CD">
        <w:rPr>
          <w:rFonts w:ascii="Times New Roman" w:hAnsi="Times New Roman"/>
          <w:lang w:val="en-AU"/>
        </w:rPr>
        <w:t>entially settle in</w:t>
      </w:r>
      <w:r w:rsidR="008C0FA2" w:rsidRPr="000974CD">
        <w:rPr>
          <w:rFonts w:ascii="Times New Roman" w:hAnsi="Times New Roman"/>
          <w:lang w:val="en-AU"/>
        </w:rPr>
        <w:t xml:space="preserve"> sink</w:t>
      </w:r>
      <w:r w:rsidR="001D245D" w:rsidRPr="000974CD">
        <w:rPr>
          <w:rFonts w:ascii="Times New Roman" w:hAnsi="Times New Roman"/>
          <w:lang w:val="en-AU"/>
        </w:rPr>
        <w:t>s</w:t>
      </w:r>
      <w:r w:rsidRPr="000974CD">
        <w:rPr>
          <w:rFonts w:ascii="Times New Roman" w:hAnsi="Times New Roman"/>
          <w:lang w:val="en-AU"/>
        </w:rPr>
        <w:t xml:space="preserve">, thereby making </w:t>
      </w:r>
      <w:r w:rsidR="00F77D80">
        <w:rPr>
          <w:rFonts w:ascii="Times New Roman" w:hAnsi="Times New Roman"/>
          <w:lang w:val="en-AU"/>
        </w:rPr>
        <w:t>a maladaptive</w:t>
      </w:r>
      <w:r w:rsidRPr="000974CD">
        <w:rPr>
          <w:rFonts w:ascii="Times New Roman" w:hAnsi="Times New Roman"/>
          <w:lang w:val="en-AU"/>
        </w:rPr>
        <w:t xml:space="preserve"> choice</w:t>
      </w:r>
      <w:r w:rsidR="00081238" w:rsidRPr="000974CD">
        <w:rPr>
          <w:rFonts w:ascii="Times New Roman" w:hAnsi="Times New Roman"/>
          <w:lang w:val="en-AU"/>
        </w:rPr>
        <w:t>.</w:t>
      </w:r>
      <w:r w:rsidR="003B3956" w:rsidRPr="000974CD">
        <w:rPr>
          <w:rFonts w:ascii="Times New Roman" w:hAnsi="Times New Roman"/>
          <w:lang w:val="en-AU"/>
        </w:rPr>
        <w:t xml:space="preserve">  </w:t>
      </w:r>
    </w:p>
    <w:p w14:paraId="6E817849" w14:textId="77777777" w:rsidR="00922DB1" w:rsidRPr="000974CD" w:rsidRDefault="00856073" w:rsidP="000974CD">
      <w:pPr>
        <w:spacing w:line="360" w:lineRule="auto"/>
        <w:rPr>
          <w:rFonts w:ascii="Times New Roman" w:hAnsi="Times New Roman"/>
          <w:lang w:val="en-AU"/>
        </w:rPr>
      </w:pPr>
      <w:r w:rsidRPr="000974CD">
        <w:rPr>
          <w:rFonts w:ascii="Times New Roman" w:hAnsi="Times New Roman"/>
          <w:lang w:val="en-AU"/>
        </w:rPr>
        <w:t>Our</w:t>
      </w:r>
      <w:r w:rsidR="00922DB1" w:rsidRPr="000974CD">
        <w:rPr>
          <w:rFonts w:ascii="Times New Roman" w:hAnsi="Times New Roman"/>
          <w:lang w:val="en-AU"/>
        </w:rPr>
        <w:t xml:space="preserve"> model </w:t>
      </w:r>
      <w:r w:rsidR="004E6E99">
        <w:rPr>
          <w:rFonts w:ascii="Times New Roman" w:hAnsi="Times New Roman"/>
          <w:lang w:val="en-AU"/>
        </w:rPr>
        <w:t xml:space="preserve">shows </w:t>
      </w:r>
      <w:r w:rsidR="00795D05">
        <w:rPr>
          <w:rFonts w:ascii="Times New Roman" w:hAnsi="Times New Roman"/>
          <w:lang w:val="en-AU"/>
        </w:rPr>
        <w:t>how</w:t>
      </w:r>
      <w:r w:rsidR="00922DB1" w:rsidRPr="000974CD">
        <w:rPr>
          <w:rFonts w:ascii="Times New Roman" w:hAnsi="Times New Roman"/>
          <w:lang w:val="en-AU"/>
        </w:rPr>
        <w:t xml:space="preserve"> </w:t>
      </w:r>
      <w:r w:rsidR="0047283E" w:rsidRPr="000974CD">
        <w:rPr>
          <w:rFonts w:ascii="Times New Roman" w:hAnsi="Times New Roman"/>
          <w:lang w:val="en-AU"/>
        </w:rPr>
        <w:t>nomads</w:t>
      </w:r>
      <w:r w:rsidR="00922DB1" w:rsidRPr="000974CD">
        <w:rPr>
          <w:rFonts w:ascii="Times New Roman" w:hAnsi="Times New Roman"/>
          <w:lang w:val="en-AU"/>
        </w:rPr>
        <w:t xml:space="preserve"> </w:t>
      </w:r>
      <w:r w:rsidRPr="000974CD">
        <w:rPr>
          <w:rFonts w:ascii="Times New Roman" w:hAnsi="Times New Roman"/>
          <w:lang w:val="en-AU"/>
        </w:rPr>
        <w:t>e</w:t>
      </w:r>
      <w:r w:rsidR="00795D05">
        <w:rPr>
          <w:rFonts w:ascii="Times New Roman" w:hAnsi="Times New Roman"/>
          <w:lang w:val="en-AU"/>
        </w:rPr>
        <w:t>xperience</w:t>
      </w:r>
      <w:r w:rsidR="00922DB1" w:rsidRPr="000974CD">
        <w:rPr>
          <w:rFonts w:ascii="Times New Roman" w:hAnsi="Times New Roman"/>
          <w:lang w:val="en-AU"/>
        </w:rPr>
        <w:t xml:space="preserve"> </w:t>
      </w:r>
      <w:r w:rsidRPr="000974CD">
        <w:rPr>
          <w:rFonts w:ascii="Times New Roman" w:hAnsi="Times New Roman"/>
          <w:lang w:val="en-AU"/>
        </w:rPr>
        <w:t>different fitness outcomes depending on their settlement choices</w:t>
      </w:r>
      <w:r w:rsidR="00795D05">
        <w:rPr>
          <w:rFonts w:ascii="Times New Roman" w:hAnsi="Times New Roman"/>
          <w:lang w:val="en-AU"/>
        </w:rPr>
        <w:t xml:space="preserve"> over time and space</w:t>
      </w:r>
      <w:r w:rsidR="00922DB1" w:rsidRPr="000974CD">
        <w:rPr>
          <w:rFonts w:ascii="Times New Roman" w:hAnsi="Times New Roman"/>
          <w:lang w:val="en-AU"/>
        </w:rPr>
        <w:t>. Relative to sedenta</w:t>
      </w:r>
      <w:r w:rsidR="006255C1">
        <w:rPr>
          <w:rFonts w:ascii="Times New Roman" w:hAnsi="Times New Roman"/>
          <w:lang w:val="en-AU"/>
        </w:rPr>
        <w:t>ry/</w:t>
      </w:r>
      <w:r w:rsidR="00795D05">
        <w:rPr>
          <w:rFonts w:ascii="Times New Roman" w:hAnsi="Times New Roman"/>
          <w:lang w:val="en-AU"/>
        </w:rPr>
        <w:t>philopatric species, fluctuating</w:t>
      </w:r>
      <w:r w:rsidR="00922DB1" w:rsidRPr="000974CD">
        <w:rPr>
          <w:rFonts w:ascii="Times New Roman" w:hAnsi="Times New Roman"/>
          <w:lang w:val="en-AU"/>
        </w:rPr>
        <w:t xml:space="preserve"> environmental conditions and </w:t>
      </w:r>
      <w:r w:rsidR="00011186" w:rsidRPr="000974CD">
        <w:rPr>
          <w:rFonts w:ascii="Times New Roman" w:hAnsi="Times New Roman"/>
          <w:lang w:val="en-AU"/>
        </w:rPr>
        <w:t xml:space="preserve">the </w:t>
      </w:r>
      <w:r w:rsidR="00C938C6">
        <w:rPr>
          <w:rFonts w:ascii="Times New Roman" w:hAnsi="Times New Roman"/>
          <w:lang w:val="en-AU"/>
        </w:rPr>
        <w:t>attractiveness</w:t>
      </w:r>
      <w:r w:rsidR="00C938C6" w:rsidRPr="000974CD">
        <w:rPr>
          <w:rFonts w:ascii="Times New Roman" w:hAnsi="Times New Roman"/>
          <w:lang w:val="en-AU"/>
        </w:rPr>
        <w:t xml:space="preserve"> o</w:t>
      </w:r>
      <w:r w:rsidR="00C938C6">
        <w:rPr>
          <w:rFonts w:ascii="Times New Roman" w:hAnsi="Times New Roman"/>
          <w:lang w:val="en-AU"/>
        </w:rPr>
        <w:t>f</w:t>
      </w:r>
      <w:r w:rsidR="00C938C6" w:rsidRPr="000974CD">
        <w:rPr>
          <w:rFonts w:ascii="Times New Roman" w:hAnsi="Times New Roman"/>
          <w:lang w:val="en-AU"/>
        </w:rPr>
        <w:t xml:space="preserve"> </w:t>
      </w:r>
      <w:r w:rsidR="00011186" w:rsidRPr="000974CD">
        <w:rPr>
          <w:rFonts w:ascii="Times New Roman" w:hAnsi="Times New Roman"/>
          <w:lang w:val="en-AU"/>
        </w:rPr>
        <w:t>sources and sinks ha</w:t>
      </w:r>
      <w:r w:rsidR="00795D05">
        <w:rPr>
          <w:rFonts w:ascii="Times New Roman" w:hAnsi="Times New Roman"/>
          <w:lang w:val="en-AU"/>
        </w:rPr>
        <w:t>ve</w:t>
      </w:r>
      <w:r w:rsidR="00011186" w:rsidRPr="000974CD">
        <w:rPr>
          <w:rFonts w:ascii="Times New Roman" w:hAnsi="Times New Roman"/>
          <w:lang w:val="en-AU"/>
        </w:rPr>
        <w:t xml:space="preserve"> unusually complex</w:t>
      </w:r>
      <w:r w:rsidR="00795D05">
        <w:rPr>
          <w:rFonts w:ascii="Times New Roman" w:hAnsi="Times New Roman"/>
          <w:lang w:val="en-AU"/>
        </w:rPr>
        <w:t xml:space="preserve"> demographic</w:t>
      </w:r>
      <w:r w:rsidR="00011186" w:rsidRPr="000974CD">
        <w:rPr>
          <w:rFonts w:ascii="Times New Roman" w:hAnsi="Times New Roman"/>
          <w:lang w:val="en-AU"/>
        </w:rPr>
        <w:t xml:space="preserve"> consequences for nomads</w:t>
      </w:r>
      <w:r w:rsidR="00922DB1" w:rsidRPr="000974CD">
        <w:rPr>
          <w:rFonts w:ascii="Times New Roman" w:hAnsi="Times New Roman"/>
          <w:lang w:val="en-AU"/>
        </w:rPr>
        <w:t>.</w:t>
      </w:r>
      <w:r w:rsidRPr="000974CD">
        <w:rPr>
          <w:rFonts w:ascii="Times New Roman" w:hAnsi="Times New Roman"/>
          <w:lang w:val="en-AU"/>
        </w:rPr>
        <w:t xml:space="preserve"> </w:t>
      </w:r>
      <w:r w:rsidR="0027737A">
        <w:rPr>
          <w:rFonts w:ascii="Times New Roman" w:hAnsi="Times New Roman"/>
          <w:lang w:val="en-AU"/>
        </w:rPr>
        <w:t>This refinement to ecological trap theory</w:t>
      </w:r>
      <w:r w:rsidR="00E329AD" w:rsidRPr="000974CD">
        <w:rPr>
          <w:rFonts w:ascii="Times New Roman" w:hAnsi="Times New Roman"/>
          <w:lang w:val="en-AU"/>
        </w:rPr>
        <w:t xml:space="preserve"> provide</w:t>
      </w:r>
      <w:r w:rsidR="0027737A">
        <w:rPr>
          <w:rFonts w:ascii="Times New Roman" w:hAnsi="Times New Roman"/>
          <w:lang w:val="en-AU"/>
        </w:rPr>
        <w:t>s</w:t>
      </w:r>
      <w:r w:rsidR="00E329AD" w:rsidRPr="000974CD">
        <w:rPr>
          <w:rFonts w:ascii="Times New Roman" w:hAnsi="Times New Roman"/>
          <w:lang w:val="en-AU"/>
        </w:rPr>
        <w:t xml:space="preserve"> a foundation </w:t>
      </w:r>
      <w:r w:rsidR="004878A1">
        <w:rPr>
          <w:rFonts w:ascii="Times New Roman" w:hAnsi="Times New Roman"/>
          <w:lang w:val="en-AU"/>
        </w:rPr>
        <w:t>for</w:t>
      </w:r>
      <w:r w:rsidRPr="000974CD">
        <w:rPr>
          <w:rFonts w:ascii="Times New Roman" w:hAnsi="Times New Roman"/>
          <w:lang w:val="en-AU"/>
        </w:rPr>
        <w:t xml:space="preserve"> understand</w:t>
      </w:r>
      <w:r w:rsidR="004878A1">
        <w:rPr>
          <w:rFonts w:ascii="Times New Roman" w:hAnsi="Times New Roman"/>
          <w:lang w:val="en-AU"/>
        </w:rPr>
        <w:t>ing</w:t>
      </w:r>
      <w:r w:rsidRPr="000974CD">
        <w:rPr>
          <w:rFonts w:ascii="Times New Roman" w:hAnsi="Times New Roman"/>
          <w:lang w:val="en-AU"/>
        </w:rPr>
        <w:t xml:space="preserve"> how </w:t>
      </w:r>
      <w:r w:rsidR="000A3FA3" w:rsidRPr="000974CD">
        <w:rPr>
          <w:rFonts w:ascii="Times New Roman" w:hAnsi="Times New Roman"/>
          <w:lang w:val="en-AU"/>
        </w:rPr>
        <w:t xml:space="preserve">demographic processes </w:t>
      </w:r>
      <w:r w:rsidRPr="000974CD">
        <w:rPr>
          <w:rFonts w:ascii="Times New Roman" w:hAnsi="Times New Roman"/>
          <w:lang w:val="en-AU"/>
        </w:rPr>
        <w:t>vary over space and time</w:t>
      </w:r>
      <w:r w:rsidR="000A3FA3" w:rsidRPr="000974CD">
        <w:rPr>
          <w:rFonts w:ascii="Times New Roman" w:hAnsi="Times New Roman"/>
          <w:lang w:val="en-AU"/>
        </w:rPr>
        <w:t xml:space="preserve"> within </w:t>
      </w:r>
      <w:r w:rsidR="004878A1">
        <w:rPr>
          <w:rFonts w:ascii="Times New Roman" w:hAnsi="Times New Roman"/>
          <w:lang w:val="en-AU"/>
        </w:rPr>
        <w:t>a</w:t>
      </w:r>
      <w:r w:rsidR="00E329AD" w:rsidRPr="000974CD">
        <w:rPr>
          <w:rFonts w:ascii="Times New Roman" w:hAnsi="Times New Roman"/>
          <w:lang w:val="en-AU"/>
        </w:rPr>
        <w:t xml:space="preserve"> </w:t>
      </w:r>
      <w:r w:rsidR="0027737A">
        <w:rPr>
          <w:rFonts w:ascii="Times New Roman" w:hAnsi="Times New Roman"/>
          <w:lang w:val="en-AU"/>
        </w:rPr>
        <w:t xml:space="preserve">single </w:t>
      </w:r>
      <w:r w:rsidR="00E329AD" w:rsidRPr="000974CD">
        <w:rPr>
          <w:rFonts w:ascii="Times New Roman" w:hAnsi="Times New Roman"/>
          <w:lang w:val="en-AU"/>
        </w:rPr>
        <w:t>mobile</w:t>
      </w:r>
      <w:r w:rsidR="000A3FA3" w:rsidRPr="000974CD">
        <w:rPr>
          <w:rFonts w:ascii="Times New Roman" w:hAnsi="Times New Roman"/>
          <w:lang w:val="en-AU"/>
        </w:rPr>
        <w:t xml:space="preserve"> population</w:t>
      </w:r>
      <w:r w:rsidRPr="000974CD">
        <w:rPr>
          <w:rFonts w:ascii="Times New Roman" w:hAnsi="Times New Roman"/>
          <w:lang w:val="en-AU"/>
        </w:rPr>
        <w:t>.</w:t>
      </w:r>
    </w:p>
    <w:p w14:paraId="77F07B88" w14:textId="77777777" w:rsidR="009E082A" w:rsidRPr="000974CD" w:rsidRDefault="009E082A" w:rsidP="000974CD">
      <w:pPr>
        <w:spacing w:before="100" w:beforeAutospacing="1" w:line="360" w:lineRule="auto"/>
        <w:rPr>
          <w:rFonts w:ascii="Times New Roman" w:eastAsia="Cambria" w:hAnsi="Times New Roman" w:cs="Times New Roman"/>
          <w:lang w:val="en-AU"/>
        </w:rPr>
      </w:pPr>
    </w:p>
    <w:p w14:paraId="5FC009B7" w14:textId="77777777" w:rsidR="00F90734" w:rsidRPr="000974CD" w:rsidRDefault="00E329AD" w:rsidP="000974CD">
      <w:pPr>
        <w:spacing w:line="360" w:lineRule="auto"/>
        <w:rPr>
          <w:rFonts w:ascii="Times New Roman" w:eastAsia="Cambria" w:hAnsi="Times New Roman" w:cs="Times New Roman"/>
          <w:i/>
        </w:rPr>
      </w:pPr>
      <w:r w:rsidRPr="000974CD">
        <w:rPr>
          <w:rFonts w:ascii="Times New Roman" w:eastAsia="Cambria" w:hAnsi="Times New Roman" w:cs="Times New Roman"/>
          <w:lang w:val="en-AU"/>
        </w:rPr>
        <w:t xml:space="preserve">To evaluate </w:t>
      </w:r>
      <w:r w:rsidR="00BE2667" w:rsidRPr="000974CD">
        <w:rPr>
          <w:rFonts w:ascii="Times New Roman" w:eastAsia="Cambria" w:hAnsi="Times New Roman" w:cs="Times New Roman"/>
          <w:lang w:val="en-AU"/>
        </w:rPr>
        <w:t>the efficacy of</w:t>
      </w:r>
      <w:r w:rsidRPr="000974CD">
        <w:rPr>
          <w:rFonts w:ascii="Times New Roman" w:eastAsia="Cambria" w:hAnsi="Times New Roman" w:cs="Times New Roman"/>
          <w:lang w:val="en-AU"/>
        </w:rPr>
        <w:t xml:space="preserve"> </w:t>
      </w:r>
      <w:r w:rsidR="00BE2667" w:rsidRPr="000974CD">
        <w:rPr>
          <w:rFonts w:ascii="Times New Roman" w:eastAsia="Cambria" w:hAnsi="Times New Roman" w:cs="Times New Roman"/>
          <w:lang w:val="en-AU"/>
        </w:rPr>
        <w:t>our</w:t>
      </w:r>
      <w:r w:rsidRPr="000974CD">
        <w:rPr>
          <w:rFonts w:ascii="Times New Roman" w:eastAsia="Cambria" w:hAnsi="Times New Roman" w:cs="Times New Roman"/>
          <w:lang w:val="en-AU"/>
        </w:rPr>
        <w:t xml:space="preserve"> model, w</w:t>
      </w:r>
      <w:r w:rsidR="00011186" w:rsidRPr="000974CD">
        <w:rPr>
          <w:rFonts w:ascii="Times New Roman" w:eastAsia="Cambria" w:hAnsi="Times New Roman" w:cs="Times New Roman"/>
          <w:lang w:val="en-AU"/>
        </w:rPr>
        <w:t xml:space="preserve">e test </w:t>
      </w:r>
      <w:r w:rsidRPr="000974CD">
        <w:rPr>
          <w:rFonts w:ascii="Times New Roman" w:eastAsia="Cambria" w:hAnsi="Times New Roman" w:cs="Times New Roman"/>
          <w:lang w:val="en-AU"/>
        </w:rPr>
        <w:t>it</w:t>
      </w:r>
      <w:r w:rsidR="00011186" w:rsidRPr="000974CD">
        <w:rPr>
          <w:rFonts w:ascii="Times New Roman" w:eastAsia="Cambria" w:hAnsi="Times New Roman" w:cs="Times New Roman"/>
          <w:lang w:val="en-AU"/>
        </w:rPr>
        <w:t xml:space="preserve"> against </w:t>
      </w:r>
      <w:r w:rsidR="00C12D2C" w:rsidRPr="000974CD">
        <w:rPr>
          <w:rFonts w:ascii="Times New Roman" w:eastAsia="Cambria" w:hAnsi="Times New Roman" w:cs="Times New Roman"/>
          <w:lang w:val="en-AU"/>
        </w:rPr>
        <w:t>field data collected from a multi</w:t>
      </w:r>
      <w:r w:rsidR="004E6E99">
        <w:rPr>
          <w:rFonts w:ascii="Times New Roman" w:eastAsia="Cambria" w:hAnsi="Times New Roman" w:cs="Times New Roman"/>
          <w:lang w:val="en-AU"/>
        </w:rPr>
        <w:t>-</w:t>
      </w:r>
      <w:r w:rsidR="00C12D2C" w:rsidRPr="000974CD">
        <w:rPr>
          <w:rFonts w:ascii="Times New Roman" w:eastAsia="Cambria" w:hAnsi="Times New Roman" w:cs="Times New Roman"/>
          <w:lang w:val="en-AU"/>
        </w:rPr>
        <w:t xml:space="preserve">year research program on an endangered nomadic bird. </w:t>
      </w:r>
      <w:r w:rsidR="00585F23" w:rsidRPr="000974CD">
        <w:rPr>
          <w:rFonts w:ascii="Times New Roman" w:eastAsia="Cambria" w:hAnsi="Times New Roman" w:cs="Times New Roman"/>
        </w:rPr>
        <w:t>Compared to the scarce ecological data available for most</w:t>
      </w:r>
      <w:r w:rsidR="00C12D2C" w:rsidRPr="000974CD">
        <w:rPr>
          <w:rFonts w:ascii="Times New Roman" w:eastAsia="Cambria" w:hAnsi="Times New Roman" w:cs="Times New Roman"/>
        </w:rPr>
        <w:t xml:space="preserve"> nomad</w:t>
      </w:r>
      <w:r w:rsidR="00C938C6">
        <w:rPr>
          <w:rFonts w:ascii="Times New Roman" w:eastAsia="Cambria" w:hAnsi="Times New Roman" w:cs="Times New Roman"/>
        </w:rPr>
        <w:t>s</w:t>
      </w:r>
      <w:r w:rsidR="00C12D2C" w:rsidRPr="000974CD">
        <w:rPr>
          <w:rFonts w:ascii="Times New Roman" w:eastAsia="Cambria" w:hAnsi="Times New Roman" w:cs="Times New Roman"/>
        </w:rPr>
        <w:t xml:space="preserve"> </w:t>
      </w:r>
      <w:r w:rsidR="00BE3DF1" w:rsidRPr="000974CD">
        <w:rPr>
          <w:rFonts w:ascii="Times New Roman" w:eastAsia="Cambria" w:hAnsi="Times New Roman" w:cs="Times New Roman"/>
        </w:rPr>
        <w:fldChar w:fldCharType="begin"/>
      </w:r>
      <w:r w:rsidR="00FD0A34">
        <w:rPr>
          <w:rFonts w:ascii="Times New Roman" w:eastAsia="Cambria" w:hAnsi="Times New Roman" w:cs="Times New Roman"/>
        </w:rPr>
        <w:instrText xml:space="preserve"> ADDIN EN.CITE &lt;EndNote&gt;&lt;Cite&gt;&lt;Author&gt;Runge&lt;/Author&gt;&lt;Year&gt;2014&lt;/Year&gt;&lt;RecNum&gt;1150&lt;/RecNum&gt;&lt;DisplayText&gt;(22)&lt;/DisplayText&gt;&lt;record&gt;&lt;rec-number&gt;1150&lt;/rec-number&gt;&lt;foreign-keys&gt;&lt;key app="EN" db-id="v9exatesstdd03ex9wqvzexyaa09pwvvtf25"&gt;1150&lt;/key&gt;&lt;/foreign-keys&gt;&lt;ref-type name="Journal Article"&gt;17&lt;/ref-type&gt;&lt;contributors&gt;&lt;authors&gt;&lt;author&gt;Runge, Claire A.&lt;/author&gt;&lt;author&gt;Martin, Tara G.&lt;/author&gt;&lt;author&gt;Possingham, Hugh P.&lt;/author&gt;&lt;author&gt;Willis, Stephen G.&lt;/author&gt;&lt;author&gt;Fuller, Richard A.&lt;/author&gt;&lt;/authors&gt;&lt;/contributors&gt;&lt;titles&gt;&lt;title&gt;Conserving mobile species&lt;/title&gt;&lt;secondary-title&gt;Frontiers in Ecology and the Environment&lt;/secondary-title&gt;&lt;/titles&gt;&lt;volume&gt;In Press&lt;/volume&gt;&lt;dates&gt;&lt;year&gt;2014&lt;/year&gt;&lt;/dates&gt;&lt;publisher&gt;Ecological Society of America&lt;/publisher&gt;&lt;isbn&gt;1540-9295&lt;/isbn&gt;&lt;urls&gt;&lt;related-urls&gt;&lt;url&gt;http://dx.doi.org/10.1890/130237&lt;/url&gt;&lt;/related-urls&gt;&lt;/urls&gt;&lt;electronic-resource-num&gt;10.1890/130237&lt;/electronic-resource-num&gt;&lt;access-date&gt;2014/07/23&lt;/access-date&gt;&lt;/record&gt;&lt;/Cite&gt;&lt;/EndNote&gt;</w:instrText>
      </w:r>
      <w:r w:rsidR="00BE3DF1" w:rsidRPr="000974CD">
        <w:rPr>
          <w:rFonts w:ascii="Times New Roman" w:eastAsia="Cambria" w:hAnsi="Times New Roman" w:cs="Times New Roman"/>
        </w:rPr>
        <w:fldChar w:fldCharType="separate"/>
      </w:r>
      <w:r w:rsidR="00FD0A34">
        <w:rPr>
          <w:rFonts w:ascii="Times New Roman" w:eastAsia="Cambria" w:hAnsi="Times New Roman" w:cs="Times New Roman"/>
          <w:noProof/>
        </w:rPr>
        <w:t>(</w:t>
      </w:r>
      <w:hyperlink w:anchor="_ENREF_22" w:tooltip="Runge, 2014 #1150" w:history="1">
        <w:r w:rsidR="00FD0A34">
          <w:rPr>
            <w:rFonts w:ascii="Times New Roman" w:eastAsia="Cambria" w:hAnsi="Times New Roman" w:cs="Times New Roman"/>
            <w:noProof/>
          </w:rPr>
          <w:t>22</w:t>
        </w:r>
      </w:hyperlink>
      <w:r w:rsidR="00FD0A34">
        <w:rPr>
          <w:rFonts w:ascii="Times New Roman" w:eastAsia="Cambria" w:hAnsi="Times New Roman" w:cs="Times New Roman"/>
          <w:noProof/>
        </w:rPr>
        <w:t>)</w:t>
      </w:r>
      <w:r w:rsidR="00BE3DF1" w:rsidRPr="000974CD">
        <w:rPr>
          <w:rFonts w:ascii="Times New Roman" w:eastAsia="Cambria" w:hAnsi="Times New Roman" w:cs="Times New Roman"/>
        </w:rPr>
        <w:fldChar w:fldCharType="end"/>
      </w:r>
      <w:r w:rsidR="00585F23" w:rsidRPr="000974CD">
        <w:rPr>
          <w:rFonts w:ascii="Times New Roman" w:eastAsia="Cambria" w:hAnsi="Times New Roman" w:cs="Times New Roman"/>
        </w:rPr>
        <w:t>,</w:t>
      </w:r>
      <w:r w:rsidR="002105A2" w:rsidRPr="000974CD">
        <w:rPr>
          <w:rFonts w:ascii="Times New Roman" w:eastAsia="Cambria" w:hAnsi="Times New Roman" w:cs="Times New Roman"/>
        </w:rPr>
        <w:t xml:space="preserve"> </w:t>
      </w:r>
      <w:r w:rsidR="00C12D2C" w:rsidRPr="000974CD">
        <w:rPr>
          <w:rFonts w:ascii="Times New Roman" w:eastAsia="Cambria" w:hAnsi="Times New Roman" w:cs="Times New Roman"/>
        </w:rPr>
        <w:t>there ha</w:t>
      </w:r>
      <w:r w:rsidR="0032597B">
        <w:rPr>
          <w:rFonts w:ascii="Times New Roman" w:eastAsia="Cambria" w:hAnsi="Times New Roman" w:cs="Times New Roman"/>
        </w:rPr>
        <w:t>ve</w:t>
      </w:r>
      <w:r w:rsidR="00C12D2C" w:rsidRPr="000974CD">
        <w:rPr>
          <w:rFonts w:ascii="Times New Roman" w:eastAsia="Cambria" w:hAnsi="Times New Roman" w:cs="Times New Roman"/>
        </w:rPr>
        <w:t xml:space="preserve"> </w:t>
      </w:r>
      <w:r w:rsidR="0032597B">
        <w:rPr>
          <w:rFonts w:ascii="Times New Roman" w:eastAsia="Cambria" w:hAnsi="Times New Roman" w:cs="Times New Roman"/>
        </w:rPr>
        <w:t xml:space="preserve">recently </w:t>
      </w:r>
      <w:r w:rsidR="00C12D2C" w:rsidRPr="000974CD">
        <w:rPr>
          <w:rFonts w:ascii="Times New Roman" w:eastAsia="Cambria" w:hAnsi="Times New Roman" w:cs="Times New Roman"/>
        </w:rPr>
        <w:t>been major advance</w:t>
      </w:r>
      <w:r w:rsidR="0032597B">
        <w:rPr>
          <w:rFonts w:ascii="Times New Roman" w:eastAsia="Cambria" w:hAnsi="Times New Roman" w:cs="Times New Roman"/>
        </w:rPr>
        <w:t>s</w:t>
      </w:r>
      <w:r w:rsidR="001969AA" w:rsidRPr="000974CD">
        <w:rPr>
          <w:rFonts w:ascii="Times New Roman" w:eastAsia="Cambria" w:hAnsi="Times New Roman" w:cs="Times New Roman"/>
        </w:rPr>
        <w:t xml:space="preserve"> in knowledge about the </w:t>
      </w:r>
      <w:r w:rsidR="00585F23" w:rsidRPr="000974CD">
        <w:rPr>
          <w:rFonts w:ascii="Times New Roman" w:eastAsia="Cambria" w:hAnsi="Times New Roman" w:cs="Times New Roman"/>
        </w:rPr>
        <w:t>ecology of swift parrots</w:t>
      </w:r>
      <w:r w:rsidR="0027737A">
        <w:rPr>
          <w:rFonts w:ascii="Times New Roman" w:eastAsia="Cambria" w:hAnsi="Times New Roman" w:cs="Times New Roman"/>
        </w:rPr>
        <w:t xml:space="preserve"> </w:t>
      </w:r>
      <w:r w:rsidR="0027737A" w:rsidRPr="000974CD">
        <w:rPr>
          <w:rFonts w:ascii="Times New Roman" w:eastAsia="Cambria" w:hAnsi="Times New Roman" w:cs="Times New Roman"/>
          <w:i/>
        </w:rPr>
        <w:t>Lathamus discolor</w:t>
      </w:r>
      <w:r w:rsidR="00C12D2C" w:rsidRPr="000974CD">
        <w:rPr>
          <w:rFonts w:ascii="Times New Roman" w:eastAsia="Cambria" w:hAnsi="Times New Roman" w:cs="Times New Roman"/>
        </w:rPr>
        <w:t xml:space="preserve">. </w:t>
      </w:r>
      <w:r w:rsidR="000A3FA3" w:rsidRPr="000974CD">
        <w:rPr>
          <w:rFonts w:ascii="Times New Roman" w:eastAsia="Cambria" w:hAnsi="Times New Roman" w:cs="Times New Roman"/>
        </w:rPr>
        <w:t>F</w:t>
      </w:r>
      <w:r w:rsidR="002105A2" w:rsidRPr="000974CD">
        <w:rPr>
          <w:rFonts w:ascii="Times New Roman" w:eastAsia="Cambria" w:hAnsi="Times New Roman" w:cs="Times New Roman"/>
        </w:rPr>
        <w:t>ood availability</w:t>
      </w:r>
      <w:r w:rsidR="000A3FA3" w:rsidRPr="000974CD">
        <w:rPr>
          <w:rFonts w:ascii="Times New Roman" w:eastAsia="Cambria" w:hAnsi="Times New Roman" w:cs="Times New Roman"/>
        </w:rPr>
        <w:t xml:space="preserve"> (flowering trees)</w:t>
      </w:r>
      <w:r w:rsidR="002105A2" w:rsidRPr="000974CD">
        <w:rPr>
          <w:rFonts w:ascii="Times New Roman" w:eastAsia="Cambria" w:hAnsi="Times New Roman" w:cs="Times New Roman"/>
        </w:rPr>
        <w:t xml:space="preserve"> determines </w:t>
      </w:r>
      <w:r w:rsidR="00AB6E79">
        <w:rPr>
          <w:rFonts w:ascii="Times New Roman" w:eastAsia="Cambria" w:hAnsi="Times New Roman" w:cs="Times New Roman"/>
        </w:rPr>
        <w:t>swift parrot</w:t>
      </w:r>
      <w:r w:rsidR="000A3FA3" w:rsidRPr="000974CD">
        <w:rPr>
          <w:rFonts w:ascii="Times New Roman" w:eastAsia="Cambria" w:hAnsi="Times New Roman" w:cs="Times New Roman"/>
        </w:rPr>
        <w:t xml:space="preserve"> settle</w:t>
      </w:r>
      <w:r w:rsidR="00AB6E79">
        <w:rPr>
          <w:rFonts w:ascii="Times New Roman" w:eastAsia="Cambria" w:hAnsi="Times New Roman" w:cs="Times New Roman"/>
        </w:rPr>
        <w:t>ment patterns</w:t>
      </w:r>
      <w:r w:rsidR="002105A2" w:rsidRPr="000974CD">
        <w:rPr>
          <w:rFonts w:ascii="Times New Roman" w:eastAsia="Cambria" w:hAnsi="Times New Roman" w:cs="Times New Roman"/>
        </w:rPr>
        <w:t xml:space="preserve"> </w:t>
      </w:r>
      <w:r w:rsidR="00BE3DF1" w:rsidRPr="000974CD">
        <w:rPr>
          <w:rFonts w:ascii="Times New Roman" w:eastAsia="Cambria" w:hAnsi="Times New Roman" w:cs="Times New Roman"/>
        </w:rPr>
        <w:fldChar w:fldCharType="begin"/>
      </w:r>
      <w:r w:rsidR="00FD0A34">
        <w:rPr>
          <w:rFonts w:ascii="Times New Roman" w:eastAsia="Cambria" w:hAnsi="Times New Roman" w:cs="Times New Roman"/>
        </w:rPr>
        <w:instrText xml:space="preserve"> ADDIN EN.CITE &lt;EndNote&gt;&lt;Cite&gt;&lt;Author&gt;Webb&lt;/Author&gt;&lt;Year&gt;2014&lt;/Year&gt;&lt;RecNum&gt;1133&lt;/RecNum&gt;&lt;DisplayText&gt;(23)&lt;/DisplayText&gt;&lt;record&gt;&lt;rec-number&gt;1133&lt;/rec-number&gt;&lt;foreign-keys&gt;&lt;key app="EN" db-id="v9exatesstdd03ex9wqvzexyaa09pwvvtf25"&gt;1133&lt;/key&gt;&lt;/foreign-keys&gt;&lt;ref-type name="Journal Article"&gt;17&lt;/ref-type&gt;&lt;contributors&gt;&lt;authors&gt;&lt;author&gt;Webb, Matthew H.&lt;/author&gt;&lt;author&gt;Wotherspoon, Simon&lt;/author&gt;&lt;author&gt;Stojanovic, Dejan&lt;/author&gt;&lt;author&gt;Heinsohn, Robert&lt;/author&gt;&lt;author&gt;Cunningham, Ross&lt;/author&gt;&lt;author&gt;Bell, Phil&lt;/author&gt;&lt;author&gt;Terauds, Aleks&lt;/author&gt;&lt;/authors&gt;&lt;/contributors&gt;&lt;titles&gt;&lt;title&gt;Location matters: Using spatially explicit occupancy models to predict the distribution of the highly mobile, endangered swift parrot&lt;/title&gt;&lt;secondary-title&gt;Biological Conservation&lt;/secondary-title&gt;&lt;/titles&gt;&lt;periodical&gt;&lt;full-title&gt;Biological Conservation&lt;/full-title&gt;&lt;/periodical&gt;&lt;pages&gt;99-108&lt;/pages&gt;&lt;volume&gt;176&lt;/volume&gt;&lt;number&gt;0&lt;/number&gt;&lt;keywords&gt;&lt;keyword&gt;Detectability&lt;/keyword&gt;&lt;keyword&gt;EM Algorithm&lt;/keyword&gt;&lt;keyword&gt;Spatial autocorrelation&lt;/keyword&gt;&lt;keyword&gt;Lathamus discolor&lt;/keyword&gt;&lt;keyword&gt;Zero-inflated Binomial models&lt;/keyword&gt;&lt;keyword&gt;Species distribution modelling&lt;/keyword&gt;&lt;/keywords&gt;&lt;dates&gt;&lt;year&gt;2014&lt;/year&gt;&lt;/dates&gt;&lt;isbn&gt;0006-3207&lt;/isbn&gt;&lt;urls&gt;&lt;related-urls&gt;&lt;url&gt;http://www.sciencedirect.com/science/article/pii/S0006320714002055&lt;/url&gt;&lt;/related-urls&gt;&lt;/urls&gt;&lt;electronic-resource-num&gt;http://dx.doi.org/10.1016/j.biocon.2014.05.017&lt;/electronic-resource-num&gt;&lt;/record&gt;&lt;/Cite&gt;&lt;/EndNote&gt;</w:instrText>
      </w:r>
      <w:r w:rsidR="00BE3DF1" w:rsidRPr="000974CD">
        <w:rPr>
          <w:rFonts w:ascii="Times New Roman" w:eastAsia="Cambria" w:hAnsi="Times New Roman" w:cs="Times New Roman"/>
        </w:rPr>
        <w:fldChar w:fldCharType="separate"/>
      </w:r>
      <w:r w:rsidR="00FD0A34">
        <w:rPr>
          <w:rFonts w:ascii="Times New Roman" w:eastAsia="Cambria" w:hAnsi="Times New Roman" w:cs="Times New Roman"/>
          <w:noProof/>
        </w:rPr>
        <w:t>(</w:t>
      </w:r>
      <w:hyperlink w:anchor="_ENREF_23" w:tooltip="Webb, 2014 #1133" w:history="1">
        <w:r w:rsidR="00FD0A34">
          <w:rPr>
            <w:rFonts w:ascii="Times New Roman" w:eastAsia="Cambria" w:hAnsi="Times New Roman" w:cs="Times New Roman"/>
            <w:noProof/>
          </w:rPr>
          <w:t>23</w:t>
        </w:r>
      </w:hyperlink>
      <w:r w:rsidR="00FD0A34">
        <w:rPr>
          <w:rFonts w:ascii="Times New Roman" w:eastAsia="Cambria" w:hAnsi="Times New Roman" w:cs="Times New Roman"/>
          <w:noProof/>
        </w:rPr>
        <w:t>)</w:t>
      </w:r>
      <w:r w:rsidR="00BE3DF1" w:rsidRPr="000974CD">
        <w:rPr>
          <w:rFonts w:ascii="Times New Roman" w:eastAsia="Cambria" w:hAnsi="Times New Roman" w:cs="Times New Roman"/>
        </w:rPr>
        <w:fldChar w:fldCharType="end"/>
      </w:r>
      <w:r w:rsidR="00AB6E79">
        <w:rPr>
          <w:rFonts w:ascii="Times New Roman" w:eastAsia="Cambria" w:hAnsi="Times New Roman" w:cs="Times New Roman"/>
        </w:rPr>
        <w:t>, and they</w:t>
      </w:r>
      <w:r w:rsidR="000A3FA3" w:rsidRPr="000974CD">
        <w:rPr>
          <w:rFonts w:ascii="Times New Roman" w:eastAsia="Cambria" w:hAnsi="Times New Roman" w:cs="Times New Roman"/>
        </w:rPr>
        <w:t xml:space="preserve"> select the richest patch of flowering to </w:t>
      </w:r>
      <w:r w:rsidR="00AB6E79">
        <w:rPr>
          <w:rFonts w:ascii="Times New Roman" w:eastAsia="Cambria" w:hAnsi="Times New Roman" w:cs="Times New Roman"/>
        </w:rPr>
        <w:t>nest</w:t>
      </w:r>
      <w:r w:rsidR="000A3FA3" w:rsidRPr="000974CD">
        <w:rPr>
          <w:rFonts w:ascii="Times New Roman" w:eastAsia="Cambria" w:hAnsi="Times New Roman" w:cs="Times New Roman"/>
        </w:rPr>
        <w:t xml:space="preserve"> </w:t>
      </w:r>
      <w:r w:rsidR="00C938C6">
        <w:rPr>
          <w:rFonts w:ascii="Times New Roman" w:eastAsia="Cambria" w:hAnsi="Times New Roman" w:cs="Times New Roman"/>
        </w:rPr>
        <w:t xml:space="preserve">in </w:t>
      </w:r>
      <w:r w:rsidR="00BE3DF1" w:rsidRPr="000974CD">
        <w:rPr>
          <w:rFonts w:ascii="Times New Roman" w:eastAsia="Cambria" w:hAnsi="Times New Roman" w:cs="Times New Roman"/>
        </w:rPr>
        <w:fldChar w:fldCharType="begin"/>
      </w:r>
      <w:r w:rsidR="00FD0A34">
        <w:rPr>
          <w:rFonts w:ascii="Times New Roman" w:eastAsia="Cambria" w:hAnsi="Times New Roman" w:cs="Times New Roman"/>
        </w:rPr>
        <w:instrText xml:space="preserve"> ADDIN EN.CITE &lt;EndNote&gt;&lt;Cite&gt;&lt;Author&gt;Stojanovic&lt;/Author&gt;&lt;Year&gt;In Press&lt;/Year&gt;&lt;RecNum&gt;1236&lt;/RecNum&gt;&lt;DisplayText&gt;(16)&lt;/DisplayText&gt;&lt;record&gt;&lt;rec-number&gt;1236&lt;/rec-number&gt;&lt;foreign-keys&gt;&lt;key app="EN" db-id="v9exatesstdd03ex9wqvzexyaa09pwvvtf25"&gt;1236&lt;/key&gt;&lt;/foreign-keys&gt;&lt;ref-type name="Journal Article"&gt;17&lt;/ref-type&gt;&lt;contributors&gt;&lt;authors&gt;&lt;author&gt;Stojanovic, Dejan&lt;/author&gt;&lt;author&gt;Terauds, A.&lt;/author&gt;&lt;author&gt;Westgate, M.J.&lt;/author&gt;&lt;author&gt;Webb, M.H.&lt;/author&gt;&lt;author&gt;Roshier, D.&lt;/author&gt;&lt;author&gt;Heinsohn, R.&lt;/author&gt;&lt;/authors&gt;&lt;/contributors&gt;&lt;titles&gt;&lt;title&gt;Exploiting the richest patch has a fitness payoff for the swift parrot&lt;/title&gt;&lt;secondary-title&gt;Journal of Animal Ecology&lt;/secondary-title&gt;&lt;/titles&gt;&lt;periodical&gt;&lt;full-title&gt;Journal of Animal Ecology&lt;/full-title&gt;&lt;/periodical&gt;&lt;dates&gt;&lt;year&gt;In Press&lt;/year&gt;&lt;/dates&gt;&lt;urls&gt;&lt;/urls&gt;&lt;/record&gt;&lt;/Cite&gt;&lt;/EndNote&gt;</w:instrText>
      </w:r>
      <w:r w:rsidR="00BE3DF1" w:rsidRPr="000974CD">
        <w:rPr>
          <w:rFonts w:ascii="Times New Roman" w:eastAsia="Cambria" w:hAnsi="Times New Roman" w:cs="Times New Roman"/>
        </w:rPr>
        <w:fldChar w:fldCharType="separate"/>
      </w:r>
      <w:r w:rsidR="00FD0A34">
        <w:rPr>
          <w:rFonts w:ascii="Times New Roman" w:eastAsia="Cambria" w:hAnsi="Times New Roman" w:cs="Times New Roman"/>
          <w:noProof/>
        </w:rPr>
        <w:t>(</w:t>
      </w:r>
      <w:hyperlink w:anchor="_ENREF_16" w:tooltip="Stojanovic, In Press #1236" w:history="1">
        <w:r w:rsidR="00FD0A34">
          <w:rPr>
            <w:rFonts w:ascii="Times New Roman" w:eastAsia="Cambria" w:hAnsi="Times New Roman" w:cs="Times New Roman"/>
            <w:noProof/>
          </w:rPr>
          <w:t>16</w:t>
        </w:r>
      </w:hyperlink>
      <w:r w:rsidR="00FD0A34">
        <w:rPr>
          <w:rFonts w:ascii="Times New Roman" w:eastAsia="Cambria" w:hAnsi="Times New Roman" w:cs="Times New Roman"/>
          <w:noProof/>
        </w:rPr>
        <w:t>)</w:t>
      </w:r>
      <w:r w:rsidR="00BE3DF1" w:rsidRPr="000974CD">
        <w:rPr>
          <w:rFonts w:ascii="Times New Roman" w:eastAsia="Cambria" w:hAnsi="Times New Roman" w:cs="Times New Roman"/>
        </w:rPr>
        <w:fldChar w:fldCharType="end"/>
      </w:r>
      <w:r w:rsidR="00AB6E79">
        <w:rPr>
          <w:rFonts w:ascii="Times New Roman" w:eastAsia="Cambria" w:hAnsi="Times New Roman" w:cs="Times New Roman"/>
        </w:rPr>
        <w:t>. D</w:t>
      </w:r>
      <w:r w:rsidR="000A3FA3" w:rsidRPr="000974CD">
        <w:rPr>
          <w:rFonts w:ascii="Times New Roman" w:eastAsia="Cambria" w:hAnsi="Times New Roman" w:cs="Times New Roman"/>
        </w:rPr>
        <w:t xml:space="preserve">epending on where </w:t>
      </w:r>
      <w:r w:rsidR="00AB6E79">
        <w:rPr>
          <w:rFonts w:ascii="Times New Roman" w:eastAsia="Cambria" w:hAnsi="Times New Roman" w:cs="Times New Roman"/>
        </w:rPr>
        <w:t>flowering/settlement occurs</w:t>
      </w:r>
      <w:r w:rsidR="000A3FA3" w:rsidRPr="000974CD">
        <w:rPr>
          <w:rFonts w:ascii="Times New Roman" w:eastAsia="Cambria" w:hAnsi="Times New Roman" w:cs="Times New Roman"/>
        </w:rPr>
        <w:t xml:space="preserve">, nesting birds </w:t>
      </w:r>
      <w:r w:rsidR="00AB6E79">
        <w:rPr>
          <w:rFonts w:ascii="Times New Roman" w:eastAsia="Cambria" w:hAnsi="Times New Roman" w:cs="Times New Roman"/>
        </w:rPr>
        <w:t xml:space="preserve">can </w:t>
      </w:r>
      <w:r w:rsidR="000A3FA3" w:rsidRPr="000974CD">
        <w:rPr>
          <w:rFonts w:ascii="Times New Roman" w:eastAsia="Cambria" w:hAnsi="Times New Roman" w:cs="Times New Roman"/>
        </w:rPr>
        <w:t>suffer intense predation by sugar gliders</w:t>
      </w:r>
      <w:r w:rsidR="000A3FA3" w:rsidRPr="000974CD">
        <w:rPr>
          <w:rFonts w:ascii="Times New Roman" w:eastAsia="Cambria" w:hAnsi="Times New Roman" w:cs="Times New Roman"/>
          <w:i/>
        </w:rPr>
        <w:t xml:space="preserve"> Petaurus breviceps</w:t>
      </w:r>
      <w:r w:rsidR="002105A2" w:rsidRPr="000974CD">
        <w:rPr>
          <w:rFonts w:ascii="Times New Roman" w:eastAsia="Cambria" w:hAnsi="Times New Roman" w:cs="Times New Roman"/>
        </w:rPr>
        <w:t xml:space="preserve"> </w:t>
      </w:r>
      <w:r w:rsidR="00BE3DF1" w:rsidRPr="000974CD">
        <w:rPr>
          <w:rFonts w:ascii="Times New Roman" w:eastAsia="Cambria" w:hAnsi="Times New Roman" w:cs="Times New Roman"/>
        </w:rPr>
        <w:fldChar w:fldCharType="begin"/>
      </w:r>
      <w:r w:rsidR="00FD0A34">
        <w:rPr>
          <w:rFonts w:ascii="Times New Roman" w:eastAsia="Cambria" w:hAnsi="Times New Roman" w:cs="Times New Roman"/>
        </w:rPr>
        <w:instrText xml:space="preserve"> ADDIN EN.CITE &lt;EndNote&gt;&lt;Cite&gt;&lt;Author&gt;Stojanovic&lt;/Author&gt;&lt;Year&gt;2014&lt;/Year&gt;&lt;RecNum&gt;1018&lt;/RecNum&gt;&lt;DisplayText&gt;(24)&lt;/DisplayText&gt;&lt;record&gt;&lt;rec-number&gt;1018&lt;/rec-number&gt;&lt;foreign-keys&gt;&lt;key app="EN" db-id="v9exatesstdd03ex9wqvzexyaa09pwvvtf25"&gt;1018&lt;/key&gt;&lt;/foreign-keys&gt;&lt;ref-type name="Journal Article"&gt;17&lt;/ref-type&gt;&lt;contributors&gt;&lt;authors&gt;&lt;author&gt;Stojanovic, D&lt;/author&gt;&lt;author&gt;Webb, MH&lt;/author&gt;&lt;author&gt;Alderman, R&lt;/author&gt;&lt;author&gt;Porfirio, LL&lt;/author&gt;&lt;author&gt;Heinsohn, R&lt;/author&gt;&lt;/authors&gt;&lt;/contributors&gt;&lt;titles&gt;&lt;title&gt;Discovery of a novel predator reveals extreme but highly variable mortality for an endangered bird&lt;/title&gt;&lt;secondary-title&gt;Diversity and Distributions&lt;/secondary-title&gt;&lt;/titles&gt;&lt;periodical&gt;&lt;full-title&gt;Diversity and Distributions&lt;/full-title&gt;&lt;/periodical&gt;&lt;pages&gt;1200-1207&lt;/pages&gt;&lt;volume&gt;20&lt;/volume&gt;&lt;number&gt;10&lt;/number&gt;&lt;dates&gt;&lt;year&gt;2014&lt;/year&gt;&lt;/dates&gt;&lt;urls&gt;&lt;/urls&gt;&lt;/record&gt;&lt;/Cite&gt;&lt;/EndNote&gt;</w:instrText>
      </w:r>
      <w:r w:rsidR="00BE3DF1" w:rsidRPr="000974CD">
        <w:rPr>
          <w:rFonts w:ascii="Times New Roman" w:eastAsia="Cambria" w:hAnsi="Times New Roman" w:cs="Times New Roman"/>
        </w:rPr>
        <w:fldChar w:fldCharType="separate"/>
      </w:r>
      <w:r w:rsidR="00FD0A34">
        <w:rPr>
          <w:rFonts w:ascii="Times New Roman" w:eastAsia="Cambria" w:hAnsi="Times New Roman" w:cs="Times New Roman"/>
          <w:noProof/>
        </w:rPr>
        <w:t>(</w:t>
      </w:r>
      <w:hyperlink w:anchor="_ENREF_24" w:tooltip="Stojanovic, 2014 #1018" w:history="1">
        <w:r w:rsidR="00FD0A34">
          <w:rPr>
            <w:rFonts w:ascii="Times New Roman" w:eastAsia="Cambria" w:hAnsi="Times New Roman" w:cs="Times New Roman"/>
            <w:noProof/>
          </w:rPr>
          <w:t>24</w:t>
        </w:r>
      </w:hyperlink>
      <w:r w:rsidR="00FD0A34">
        <w:rPr>
          <w:rFonts w:ascii="Times New Roman" w:eastAsia="Cambria" w:hAnsi="Times New Roman" w:cs="Times New Roman"/>
          <w:noProof/>
        </w:rPr>
        <w:t>)</w:t>
      </w:r>
      <w:r w:rsidR="00BE3DF1" w:rsidRPr="000974CD">
        <w:rPr>
          <w:rFonts w:ascii="Times New Roman" w:eastAsia="Cambria" w:hAnsi="Times New Roman" w:cs="Times New Roman"/>
        </w:rPr>
        <w:fldChar w:fldCharType="end"/>
      </w:r>
      <w:r w:rsidR="00BD3AF0" w:rsidRPr="000974CD">
        <w:rPr>
          <w:rFonts w:ascii="Times New Roman" w:eastAsia="Cambria" w:hAnsi="Times New Roman" w:cs="Times New Roman"/>
        </w:rPr>
        <w:t>.</w:t>
      </w:r>
      <w:r w:rsidR="000A3FA3" w:rsidRPr="000974CD">
        <w:rPr>
          <w:rFonts w:ascii="Times New Roman" w:eastAsia="Cambria" w:hAnsi="Times New Roman" w:cs="Times New Roman"/>
        </w:rPr>
        <w:t xml:space="preserve"> Sugar glider gliders are heterogeneously distributed across the swift parrot breeding </w:t>
      </w:r>
      <w:r w:rsidR="00751FF6" w:rsidRPr="000974CD">
        <w:rPr>
          <w:rFonts w:ascii="Times New Roman" w:eastAsia="Cambria" w:hAnsi="Times New Roman" w:cs="Times New Roman"/>
        </w:rPr>
        <w:t xml:space="preserve">range, occurring at all breeding sites on the Tasmanian mainland, but </w:t>
      </w:r>
      <w:r w:rsidR="007F647A" w:rsidRPr="000974CD">
        <w:rPr>
          <w:rFonts w:ascii="Times New Roman" w:eastAsia="Cambria" w:hAnsi="Times New Roman" w:cs="Times New Roman"/>
        </w:rPr>
        <w:t>not on</w:t>
      </w:r>
      <w:r w:rsidR="00751FF6" w:rsidRPr="000974CD">
        <w:rPr>
          <w:rFonts w:ascii="Times New Roman" w:eastAsia="Cambria" w:hAnsi="Times New Roman" w:cs="Times New Roman"/>
        </w:rPr>
        <w:t xml:space="preserve"> offshore islands.</w:t>
      </w:r>
      <w:r w:rsidR="00F663CF" w:rsidRPr="000974CD">
        <w:rPr>
          <w:rFonts w:ascii="Times New Roman" w:eastAsia="Cambria" w:hAnsi="Times New Roman" w:cs="Times New Roman"/>
        </w:rPr>
        <w:t xml:space="preserve"> </w:t>
      </w:r>
      <w:r w:rsidR="00AB6E79">
        <w:rPr>
          <w:rFonts w:ascii="Times New Roman" w:eastAsia="Cambria" w:hAnsi="Times New Roman" w:cs="Times New Roman"/>
        </w:rPr>
        <w:t>In this study, w</w:t>
      </w:r>
      <w:r w:rsidR="007F647A" w:rsidRPr="000974CD">
        <w:rPr>
          <w:rFonts w:ascii="Times New Roman" w:eastAsia="Cambria" w:hAnsi="Times New Roman" w:cs="Times New Roman"/>
        </w:rPr>
        <w:t>e</w:t>
      </w:r>
      <w:r w:rsidR="00ED6B5E" w:rsidRPr="000974CD">
        <w:rPr>
          <w:rFonts w:ascii="Times New Roman" w:eastAsia="Cambria" w:hAnsi="Times New Roman" w:cs="Times New Roman"/>
        </w:rPr>
        <w:t>:</w:t>
      </w:r>
      <w:r w:rsidR="00F90734" w:rsidRPr="000974CD">
        <w:rPr>
          <w:rFonts w:ascii="Times New Roman" w:eastAsia="Cambria" w:hAnsi="Times New Roman" w:cs="Times New Roman"/>
        </w:rPr>
        <w:t xml:space="preserve"> (1</w:t>
      </w:r>
      <w:r w:rsidR="00F90734" w:rsidRPr="000974CD">
        <w:rPr>
          <w:rFonts w:ascii="Times New Roman" w:eastAsia="Cambria" w:hAnsi="Times New Roman" w:cs="Times New Roman"/>
          <w:lang w:val="en-AU"/>
        </w:rPr>
        <w:t>)</w:t>
      </w:r>
      <w:r w:rsidR="00F90734" w:rsidRPr="000974CD">
        <w:rPr>
          <w:rFonts w:ascii="Times New Roman" w:eastAsia="Cambria" w:hAnsi="Times New Roman" w:cs="Times New Roman"/>
        </w:rPr>
        <w:t xml:space="preserve"> </w:t>
      </w:r>
      <w:r w:rsidR="007022AC" w:rsidRPr="000974CD">
        <w:rPr>
          <w:rFonts w:ascii="Times New Roman" w:eastAsia="Cambria" w:hAnsi="Times New Roman" w:cs="Times New Roman"/>
        </w:rPr>
        <w:t>show that</w:t>
      </w:r>
      <w:r w:rsidR="007F647A" w:rsidRPr="000974CD">
        <w:rPr>
          <w:rFonts w:ascii="Times New Roman" w:eastAsia="Cambria" w:hAnsi="Times New Roman" w:cs="Times New Roman"/>
        </w:rPr>
        <w:t xml:space="preserve"> environmental cues used by nomads can lure populations into and </w:t>
      </w:r>
      <w:r w:rsidR="006B2E85">
        <w:rPr>
          <w:rFonts w:ascii="Times New Roman" w:eastAsia="Cambria" w:hAnsi="Times New Roman" w:cs="Times New Roman"/>
        </w:rPr>
        <w:t>out of</w:t>
      </w:r>
      <w:r w:rsidR="007F647A" w:rsidRPr="000974CD">
        <w:rPr>
          <w:rFonts w:ascii="Times New Roman" w:eastAsia="Cambria" w:hAnsi="Times New Roman" w:cs="Times New Roman"/>
        </w:rPr>
        <w:t xml:space="preserve"> ecological traps</w:t>
      </w:r>
      <w:r w:rsidR="006154A2" w:rsidRPr="000974CD">
        <w:rPr>
          <w:rFonts w:ascii="Times New Roman" w:eastAsia="Cambria" w:hAnsi="Times New Roman" w:cs="Times New Roman"/>
        </w:rPr>
        <w:t xml:space="preserve">, (2) demonstrate </w:t>
      </w:r>
      <w:r w:rsidR="0082130E">
        <w:rPr>
          <w:rFonts w:ascii="Times New Roman" w:eastAsia="Cambria" w:hAnsi="Times New Roman" w:cs="Times New Roman"/>
        </w:rPr>
        <w:t>dramatic inter-annual variation in</w:t>
      </w:r>
      <w:r w:rsidR="006154A2" w:rsidRPr="000974CD">
        <w:rPr>
          <w:rFonts w:ascii="Times New Roman" w:eastAsia="Cambria" w:hAnsi="Times New Roman" w:cs="Times New Roman"/>
        </w:rPr>
        <w:t xml:space="preserve"> </w:t>
      </w:r>
      <w:r w:rsidR="0082130E">
        <w:rPr>
          <w:rFonts w:ascii="Times New Roman" w:eastAsia="Cambria" w:hAnsi="Times New Roman" w:cs="Times New Roman"/>
        </w:rPr>
        <w:t>population limitation processes for nomads</w:t>
      </w:r>
      <w:r w:rsidR="002A1D3E">
        <w:rPr>
          <w:rFonts w:ascii="Times New Roman" w:eastAsia="Cambria" w:hAnsi="Times New Roman" w:cs="Times New Roman"/>
        </w:rPr>
        <w:t xml:space="preserve"> in degraded landscapes</w:t>
      </w:r>
      <w:r w:rsidR="006154A2" w:rsidRPr="000974CD">
        <w:rPr>
          <w:rFonts w:ascii="Times New Roman" w:eastAsia="Cambria" w:hAnsi="Times New Roman" w:cs="Times New Roman"/>
        </w:rPr>
        <w:t>, (3)</w:t>
      </w:r>
      <w:r w:rsidR="00F90734" w:rsidRPr="000974CD">
        <w:rPr>
          <w:rFonts w:ascii="Times New Roman" w:eastAsia="Cambria" w:hAnsi="Times New Roman" w:cs="Times New Roman"/>
        </w:rPr>
        <w:t xml:space="preserve"> </w:t>
      </w:r>
      <w:r w:rsidR="00AB6E79">
        <w:rPr>
          <w:rFonts w:ascii="Times New Roman" w:eastAsia="Cambria" w:hAnsi="Times New Roman" w:cs="Times New Roman"/>
        </w:rPr>
        <w:t xml:space="preserve">show </w:t>
      </w:r>
      <w:r w:rsidR="006154A2" w:rsidRPr="000974CD">
        <w:rPr>
          <w:rFonts w:ascii="Times New Roman" w:eastAsia="Cambria" w:hAnsi="Times New Roman" w:cs="Times New Roman"/>
        </w:rPr>
        <w:t>th</w:t>
      </w:r>
      <w:r w:rsidR="00AB6E79">
        <w:rPr>
          <w:rFonts w:ascii="Times New Roman" w:eastAsia="Cambria" w:hAnsi="Times New Roman" w:cs="Times New Roman"/>
        </w:rPr>
        <w:t>at</w:t>
      </w:r>
      <w:r w:rsidR="006154A2" w:rsidRPr="000974CD">
        <w:rPr>
          <w:rFonts w:ascii="Times New Roman" w:eastAsia="Cambria" w:hAnsi="Times New Roman" w:cs="Times New Roman"/>
        </w:rPr>
        <w:t xml:space="preserve"> availability of sink habitats relative to source habitats</w:t>
      </w:r>
      <w:r w:rsidR="007F2376" w:rsidRPr="000974CD">
        <w:rPr>
          <w:rFonts w:ascii="Times New Roman" w:eastAsia="Cambria" w:hAnsi="Times New Roman" w:cs="Times New Roman"/>
        </w:rPr>
        <w:t xml:space="preserve"> </w:t>
      </w:r>
      <w:r w:rsidR="00AB6E79">
        <w:rPr>
          <w:rFonts w:ascii="Times New Roman" w:eastAsia="Cambria" w:hAnsi="Times New Roman" w:cs="Times New Roman"/>
        </w:rPr>
        <w:t>at</w:t>
      </w:r>
      <w:r w:rsidR="00E62FBF">
        <w:rPr>
          <w:rFonts w:ascii="Times New Roman" w:eastAsia="Cambria" w:hAnsi="Times New Roman" w:cs="Times New Roman"/>
        </w:rPr>
        <w:t xml:space="preserve"> broad spatial scales </w:t>
      </w:r>
      <w:r w:rsidR="00AB6E79">
        <w:rPr>
          <w:rFonts w:ascii="Times New Roman" w:eastAsia="Cambria" w:hAnsi="Times New Roman" w:cs="Times New Roman"/>
        </w:rPr>
        <w:t>influences the likelihood of being caught in ecological traps</w:t>
      </w:r>
      <w:r w:rsidR="00884480" w:rsidRPr="000974CD">
        <w:rPr>
          <w:rFonts w:ascii="Times New Roman" w:eastAsia="Cambria" w:hAnsi="Times New Roman" w:cs="Times New Roman"/>
        </w:rPr>
        <w:t xml:space="preserve">, and (4) </w:t>
      </w:r>
      <w:r w:rsidR="0019762F" w:rsidRPr="000974CD">
        <w:rPr>
          <w:rFonts w:ascii="Times New Roman" w:eastAsia="Cambria" w:hAnsi="Times New Roman" w:cs="Times New Roman"/>
        </w:rPr>
        <w:t>provide the</w:t>
      </w:r>
      <w:r w:rsidR="007F2376" w:rsidRPr="000974CD">
        <w:rPr>
          <w:rFonts w:ascii="Times New Roman" w:eastAsia="Cambria" w:hAnsi="Times New Roman" w:cs="Times New Roman"/>
        </w:rPr>
        <w:t xml:space="preserve"> first evidence for</w:t>
      </w:r>
      <w:r w:rsidR="0019762F" w:rsidRPr="000974CD">
        <w:rPr>
          <w:rFonts w:ascii="Times New Roman" w:eastAsia="Cambria" w:hAnsi="Times New Roman" w:cs="Times New Roman"/>
        </w:rPr>
        <w:t xml:space="preserve"> complex</w:t>
      </w:r>
      <w:r w:rsidR="0082130E">
        <w:rPr>
          <w:rFonts w:ascii="Times New Roman" w:eastAsia="Cambria" w:hAnsi="Times New Roman" w:cs="Times New Roman"/>
        </w:rPr>
        <w:t xml:space="preserve"> and variable</w:t>
      </w:r>
      <w:r w:rsidR="0019762F" w:rsidRPr="000974CD">
        <w:rPr>
          <w:rFonts w:ascii="Times New Roman" w:eastAsia="Cambria" w:hAnsi="Times New Roman" w:cs="Times New Roman"/>
        </w:rPr>
        <w:t xml:space="preserve"> demographic consequences of habitat degradation on nomads</w:t>
      </w:r>
      <w:r w:rsidR="00F90734" w:rsidRPr="000974CD">
        <w:rPr>
          <w:rFonts w:ascii="Times New Roman" w:eastAsia="Cambria" w:hAnsi="Times New Roman" w:cs="Times New Roman"/>
        </w:rPr>
        <w:t>.</w:t>
      </w:r>
    </w:p>
    <w:p w14:paraId="65418E51" w14:textId="77777777" w:rsidR="00F90734" w:rsidRPr="000974CD" w:rsidRDefault="00F90734" w:rsidP="000974CD">
      <w:pPr>
        <w:spacing w:line="360" w:lineRule="auto"/>
        <w:rPr>
          <w:rFonts w:ascii="Times New Roman" w:eastAsia="Cambria" w:hAnsi="Times New Roman" w:cs="Times New Roman"/>
        </w:rPr>
      </w:pPr>
    </w:p>
    <w:p w14:paraId="1EFD954A" w14:textId="77777777" w:rsidR="00F90734" w:rsidRPr="000974CD" w:rsidRDefault="004315E5" w:rsidP="000974CD">
      <w:pPr>
        <w:spacing w:line="360" w:lineRule="auto"/>
        <w:rPr>
          <w:rFonts w:ascii="Times New Roman" w:eastAsia="Cambria" w:hAnsi="Times New Roman" w:cs="Times New Roman"/>
          <w:b/>
        </w:rPr>
      </w:pPr>
      <w:r w:rsidRPr="000974CD">
        <w:rPr>
          <w:rFonts w:ascii="Times New Roman" w:eastAsia="Cambria" w:hAnsi="Times New Roman" w:cs="Times New Roman"/>
          <w:b/>
        </w:rPr>
        <w:lastRenderedPageBreak/>
        <w:t>Methods</w:t>
      </w:r>
    </w:p>
    <w:p w14:paraId="015505E3" w14:textId="77777777" w:rsidR="004315E5" w:rsidRPr="000974CD" w:rsidRDefault="007940A4" w:rsidP="000974CD">
      <w:pPr>
        <w:spacing w:line="360" w:lineRule="auto"/>
        <w:rPr>
          <w:rFonts w:ascii="Times New Roman" w:hAnsi="Times New Roman"/>
          <w:i/>
        </w:rPr>
      </w:pPr>
      <w:r w:rsidRPr="000974CD">
        <w:rPr>
          <w:rFonts w:ascii="Times New Roman" w:hAnsi="Times New Roman"/>
          <w:i/>
        </w:rPr>
        <w:t>Study s</w:t>
      </w:r>
      <w:r w:rsidR="004315E5" w:rsidRPr="000974CD">
        <w:rPr>
          <w:rFonts w:ascii="Times New Roman" w:hAnsi="Times New Roman"/>
          <w:i/>
        </w:rPr>
        <w:t>pecies</w:t>
      </w:r>
      <w:r w:rsidRPr="000974CD">
        <w:rPr>
          <w:rFonts w:ascii="Times New Roman" w:hAnsi="Times New Roman"/>
          <w:i/>
        </w:rPr>
        <w:t xml:space="preserve"> and study area</w:t>
      </w:r>
    </w:p>
    <w:p w14:paraId="35CF8C50" w14:textId="77777777" w:rsidR="00BF692C" w:rsidRPr="000974CD" w:rsidRDefault="00E00718" w:rsidP="00E00718">
      <w:pPr>
        <w:spacing w:line="360" w:lineRule="auto"/>
        <w:rPr>
          <w:rFonts w:ascii="Times New Roman" w:hAnsi="Times New Roman"/>
        </w:rPr>
      </w:pPr>
      <w:r w:rsidRPr="000974CD">
        <w:rPr>
          <w:rFonts w:ascii="Times New Roman" w:hAnsi="Times New Roman"/>
        </w:rPr>
        <w:t xml:space="preserve">We studied swift parrots over </w:t>
      </w:r>
      <w:r w:rsidR="0082130E">
        <w:rPr>
          <w:rFonts w:ascii="Times New Roman" w:hAnsi="Times New Roman"/>
        </w:rPr>
        <w:t>six</w:t>
      </w:r>
      <w:r w:rsidRPr="000974CD">
        <w:rPr>
          <w:rFonts w:ascii="Times New Roman" w:hAnsi="Times New Roman"/>
        </w:rPr>
        <w:t xml:space="preserve"> years </w:t>
      </w:r>
      <w:r w:rsidR="003B182C">
        <w:rPr>
          <w:rFonts w:ascii="Times New Roman" w:hAnsi="Times New Roman"/>
        </w:rPr>
        <w:t>over</w:t>
      </w:r>
      <w:r w:rsidRPr="000974CD">
        <w:rPr>
          <w:rFonts w:ascii="Times New Roman" w:hAnsi="Times New Roman"/>
        </w:rPr>
        <w:t xml:space="preserve"> their entire potential breeding range</w:t>
      </w:r>
      <w:r w:rsidR="003B182C">
        <w:rPr>
          <w:rFonts w:ascii="Times New Roman" w:hAnsi="Times New Roman"/>
        </w:rPr>
        <w:t xml:space="preserve"> in Tasmania, Australia</w:t>
      </w:r>
      <w:r w:rsidRPr="000974CD">
        <w:rPr>
          <w:rFonts w:ascii="Times New Roman" w:hAnsi="Times New Roman"/>
        </w:rPr>
        <w:t xml:space="preserve"> </w:t>
      </w:r>
      <w:r w:rsidR="00BE3DF1" w:rsidRPr="000974CD">
        <w:rPr>
          <w:rFonts w:ascii="Times New Roman" w:hAnsi="Times New Roman"/>
        </w:rPr>
        <w:fldChar w:fldCharType="begin">
          <w:fldData xml:space="preserve">PEVuZE5vdGU+PENpdGU+PEF1dGhvcj5TdG9qYW5vdmljPC9BdXRob3I+PFllYXI+SW4gUHJlc3M8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</w:fldData>
        </w:fldChar>
      </w:r>
      <w:r w:rsidR="00FD0A34">
        <w:rPr>
          <w:rFonts w:ascii="Times New Roman" w:hAnsi="Times New Roman"/>
        </w:rPr>
        <w:instrText xml:space="preserve"> ADDIN EN.CITE </w:instrText>
      </w:r>
      <w:r w:rsidR="00BE3DF1">
        <w:rPr>
          <w:rFonts w:ascii="Times New Roman" w:hAnsi="Times New Roman"/>
        </w:rPr>
        <w:fldChar w:fldCharType="begin">
          <w:fldData xml:space="preserve">PEVuZE5vdGU+PENpdGU+PEF1dGhvcj5TdG9qYW5vdmljPC9BdXRob3I+PFllYXI+SW4gUHJlc3M8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</w:fldData>
        </w:fldChar>
      </w:r>
      <w:r w:rsidR="00FD0A34">
        <w:rPr>
          <w:rFonts w:ascii="Times New Roman" w:hAnsi="Times New Roman"/>
        </w:rPr>
        <w:instrText xml:space="preserve"> ADDIN EN.CITE.DATA </w:instrText>
      </w:r>
      <w:r w:rsidR="00BE3DF1">
        <w:rPr>
          <w:rFonts w:ascii="Times New Roman" w:hAnsi="Times New Roman"/>
        </w:rPr>
      </w:r>
      <w:r w:rsidR="00BE3DF1">
        <w:rPr>
          <w:rFonts w:ascii="Times New Roman" w:hAnsi="Times New Roman"/>
        </w:rPr>
        <w:fldChar w:fldCharType="end"/>
      </w:r>
      <w:r w:rsidR="00BE3DF1" w:rsidRPr="000974CD">
        <w:rPr>
          <w:rFonts w:ascii="Times New Roman" w:hAnsi="Times New Roman"/>
        </w:rPr>
      </w:r>
      <w:r w:rsidR="00BE3DF1" w:rsidRPr="000974CD">
        <w:rPr>
          <w:rFonts w:ascii="Times New Roman" w:hAnsi="Times New Roman"/>
        </w:rPr>
        <w:fldChar w:fldCharType="separate"/>
      </w:r>
      <w:r w:rsidR="00FD0A34">
        <w:rPr>
          <w:rFonts w:ascii="Times New Roman" w:hAnsi="Times New Roman"/>
          <w:noProof/>
        </w:rPr>
        <w:t xml:space="preserve">(Fig. 1, </w:t>
      </w:r>
      <w:hyperlink w:anchor="_ENREF_16" w:tooltip="Stojanovic, In Press #1236" w:history="1">
        <w:r w:rsidR="00FD0A34">
          <w:rPr>
            <w:rFonts w:ascii="Times New Roman" w:hAnsi="Times New Roman"/>
            <w:noProof/>
          </w:rPr>
          <w:t>16</w:t>
        </w:r>
      </w:hyperlink>
      <w:r w:rsidR="00FD0A34">
        <w:rPr>
          <w:rFonts w:ascii="Times New Roman" w:hAnsi="Times New Roman"/>
          <w:noProof/>
        </w:rPr>
        <w:t xml:space="preserve">, </w:t>
      </w:r>
      <w:hyperlink w:anchor="_ENREF_23" w:tooltip="Webb, 2014 #1133" w:history="1">
        <w:r w:rsidR="00FD0A34">
          <w:rPr>
            <w:rFonts w:ascii="Times New Roman" w:hAnsi="Times New Roman"/>
            <w:noProof/>
          </w:rPr>
          <w:t>23-25</w:t>
        </w:r>
      </w:hyperlink>
      <w:r w:rsidR="00FD0A34">
        <w:rPr>
          <w:rFonts w:ascii="Times New Roman" w:hAnsi="Times New Roman"/>
          <w:noProof/>
        </w:rPr>
        <w:t>)</w:t>
      </w:r>
      <w:r w:rsidR="00BE3DF1" w:rsidRPr="000974CD">
        <w:rPr>
          <w:rFonts w:ascii="Times New Roman" w:hAnsi="Times New Roman"/>
        </w:rPr>
        <w:fldChar w:fldCharType="end"/>
      </w:r>
      <w:r w:rsidRPr="000974CD">
        <w:rPr>
          <w:rFonts w:ascii="Times New Roman" w:hAnsi="Times New Roman"/>
        </w:rPr>
        <w:t>.</w:t>
      </w:r>
      <w:r>
        <w:rPr>
          <w:rFonts w:ascii="Times New Roman" w:hAnsi="Times New Roman"/>
        </w:rPr>
        <w:t xml:space="preserve"> </w:t>
      </w:r>
      <w:r w:rsidR="00AB2680" w:rsidRPr="000974CD">
        <w:rPr>
          <w:rFonts w:ascii="Times New Roman" w:hAnsi="Times New Roman"/>
        </w:rPr>
        <w:t>S</w:t>
      </w:r>
      <w:r w:rsidR="00F90734" w:rsidRPr="000974CD">
        <w:rPr>
          <w:rFonts w:ascii="Times New Roman" w:hAnsi="Times New Roman"/>
        </w:rPr>
        <w:t>wift parrot</w:t>
      </w:r>
      <w:r w:rsidR="00AB2680" w:rsidRPr="000974CD">
        <w:rPr>
          <w:rFonts w:ascii="Times New Roman" w:hAnsi="Times New Roman"/>
        </w:rPr>
        <w:t>s</w:t>
      </w:r>
      <w:r w:rsidR="00F90734" w:rsidRPr="000974CD">
        <w:rPr>
          <w:rFonts w:ascii="Times New Roman" w:hAnsi="Times New Roman"/>
        </w:rPr>
        <w:t xml:space="preserve"> </w:t>
      </w:r>
      <w:r w:rsidR="00AB2680" w:rsidRPr="000974CD">
        <w:rPr>
          <w:rFonts w:ascii="Times New Roman" w:hAnsi="Times New Roman"/>
        </w:rPr>
        <w:t>are</w:t>
      </w:r>
      <w:r w:rsidR="00F90734" w:rsidRPr="000974CD">
        <w:rPr>
          <w:rFonts w:ascii="Times New Roman" w:hAnsi="Times New Roman"/>
        </w:rPr>
        <w:t xml:space="preserve"> small (60-80 g) nectar</w:t>
      </w:r>
      <w:r w:rsidR="0019762F" w:rsidRPr="000974CD">
        <w:rPr>
          <w:rFonts w:ascii="Times New Roman" w:hAnsi="Times New Roman"/>
        </w:rPr>
        <w:t>ivorous nomadic migra</w:t>
      </w:r>
      <w:r w:rsidR="00580094">
        <w:rPr>
          <w:rFonts w:ascii="Times New Roman" w:hAnsi="Times New Roman"/>
        </w:rPr>
        <w:t>nts</w:t>
      </w:r>
      <w:r w:rsidR="0019762F" w:rsidRPr="000974CD">
        <w:rPr>
          <w:rFonts w:ascii="Times New Roman" w:hAnsi="Times New Roman"/>
        </w:rPr>
        <w:t xml:space="preserve"> that exploit </w:t>
      </w:r>
      <w:r w:rsidR="00F90734" w:rsidRPr="000974CD">
        <w:rPr>
          <w:rFonts w:ascii="Times New Roman" w:hAnsi="Times New Roman"/>
        </w:rPr>
        <w:t>patchily distributed</w:t>
      </w:r>
      <w:r w:rsidR="00D175E2" w:rsidRPr="000974CD">
        <w:rPr>
          <w:rFonts w:ascii="Times New Roman" w:hAnsi="Times New Roman"/>
        </w:rPr>
        <w:t>,</w:t>
      </w:r>
      <w:r w:rsidR="00F90734" w:rsidRPr="000974CD">
        <w:rPr>
          <w:rFonts w:ascii="Times New Roman" w:hAnsi="Times New Roman"/>
        </w:rPr>
        <w:t xml:space="preserve"> ephemeral flowering of </w:t>
      </w:r>
      <w:r w:rsidR="003A304C" w:rsidRPr="000974CD">
        <w:rPr>
          <w:rFonts w:ascii="Times New Roman" w:hAnsi="Times New Roman"/>
        </w:rPr>
        <w:t xml:space="preserve">blue </w:t>
      </w:r>
      <w:r w:rsidR="00F90734" w:rsidRPr="000974CD">
        <w:rPr>
          <w:rFonts w:ascii="Times New Roman" w:hAnsi="Times New Roman"/>
          <w:i/>
        </w:rPr>
        <w:t xml:space="preserve">Eucalyptus </w:t>
      </w:r>
      <w:r w:rsidR="000F6CD7" w:rsidRPr="000974CD">
        <w:rPr>
          <w:rFonts w:ascii="Times New Roman" w:hAnsi="Times New Roman"/>
          <w:i/>
        </w:rPr>
        <w:t>globulus</w:t>
      </w:r>
      <w:r w:rsidR="000F6CD7" w:rsidRPr="000974CD">
        <w:rPr>
          <w:rFonts w:ascii="Times New Roman" w:hAnsi="Times New Roman"/>
        </w:rPr>
        <w:t xml:space="preserve"> and black gums </w:t>
      </w:r>
      <w:r w:rsidR="000F6CD7" w:rsidRPr="000974CD">
        <w:rPr>
          <w:rFonts w:ascii="Times New Roman" w:hAnsi="Times New Roman"/>
          <w:i/>
        </w:rPr>
        <w:t>E. ovata</w:t>
      </w:r>
      <w:r w:rsidR="000F6CD7" w:rsidRPr="000974CD">
        <w:rPr>
          <w:rFonts w:ascii="Times New Roman" w:hAnsi="Times New Roman"/>
        </w:rPr>
        <w:t xml:space="preserve"> </w:t>
      </w:r>
      <w:r w:rsidR="0019762F" w:rsidRPr="000974CD">
        <w:rPr>
          <w:rFonts w:ascii="Times New Roman" w:hAnsi="Times New Roman"/>
        </w:rPr>
        <w:t>f</w:t>
      </w:r>
      <w:r w:rsidR="003A304C" w:rsidRPr="000974CD">
        <w:rPr>
          <w:rFonts w:ascii="Times New Roman" w:hAnsi="Times New Roman"/>
        </w:rPr>
        <w:t>or</w:t>
      </w:r>
      <w:r w:rsidR="0019762F" w:rsidRPr="000974CD">
        <w:rPr>
          <w:rFonts w:ascii="Times New Roman" w:hAnsi="Times New Roman"/>
        </w:rPr>
        <w:t xml:space="preserve"> </w:t>
      </w:r>
      <w:r w:rsidR="003A304C" w:rsidRPr="000974CD">
        <w:rPr>
          <w:rFonts w:ascii="Times New Roman" w:hAnsi="Times New Roman"/>
        </w:rPr>
        <w:t>food when nesting</w:t>
      </w:r>
      <w:r w:rsidR="0019762F" w:rsidRPr="000974CD">
        <w:rPr>
          <w:rFonts w:ascii="Times New Roman" w:hAnsi="Times New Roman"/>
        </w:rPr>
        <w:t xml:space="preserve"> </w:t>
      </w:r>
      <w:r w:rsidR="00BE3DF1" w:rsidRPr="000974CD">
        <w:rPr>
          <w:rFonts w:ascii="Times New Roman" w:hAnsi="Times New Roman"/>
        </w:rPr>
        <w:fldChar w:fldCharType="begin"/>
      </w:r>
      <w:r w:rsidR="00FD0A34">
        <w:rPr>
          <w:rFonts w:ascii="Times New Roman" w:hAnsi="Times New Roman"/>
        </w:rPr>
        <w:instrText xml:space="preserve"> ADDIN EN.CITE &lt;EndNote&gt;&lt;Cite&gt;&lt;Author&gt;Webb&lt;/Author&gt;&lt;Year&gt;2014&lt;/Year&gt;&lt;RecNum&gt;1133&lt;/RecNum&gt;&lt;DisplayText&gt;(23)&lt;/DisplayText&gt;&lt;record&gt;&lt;rec-number&gt;1133&lt;/rec-number&gt;&lt;foreign-keys&gt;&lt;key app="EN" db-id="v9exatesstdd03ex9wqvzexyaa09pwvvtf25"&gt;1133&lt;/key&gt;&lt;/foreign-keys&gt;&lt;ref-type name="Journal Article"&gt;17&lt;/ref-type&gt;&lt;contributors&gt;&lt;authors&gt;&lt;author&gt;Webb, Matthew H.&lt;/author&gt;&lt;author&gt;Wotherspoon, Simon&lt;/author&gt;&lt;author&gt;Stojanovic, Dejan&lt;/author&gt;&lt;author&gt;Heinsohn, Robert&lt;/author&gt;&lt;author&gt;Cunningham, Ross&lt;/author&gt;&lt;author&gt;Bell, Phil&lt;/author&gt;&lt;author&gt;Terauds, Aleks&lt;/author&gt;&lt;/authors&gt;&lt;/contributors&gt;&lt;titles&gt;&lt;title&gt;Location matters: Using spatially explicit occupancy models to predict the distribution of the highly mobile, endangered swift parrot&lt;/title&gt;&lt;secondary-title&gt;Biological Conservation&lt;/secondary-title&gt;&lt;/titles&gt;&lt;periodical&gt;&lt;full-title&gt;Biological Conservation&lt;/full-title&gt;&lt;/periodical&gt;&lt;pages&gt;99-108&lt;/pages&gt;&lt;volume&gt;176&lt;/volume&gt;&lt;number&gt;0&lt;/number&gt;&lt;keywords&gt;&lt;keyword&gt;Detectability&lt;/keyword&gt;&lt;keyword&gt;EM Algorithm&lt;/keyword&gt;&lt;keyword&gt;Spatial autocorrelation&lt;/keyword&gt;&lt;keyword&gt;Lathamus discolor&lt;/keyword&gt;&lt;keyword&gt;Zero-inflated Binomial models&lt;/keyword&gt;&lt;keyword&gt;Species distribution modelling&lt;/keyword&gt;&lt;/keywords&gt;&lt;dates&gt;&lt;year&gt;2014&lt;/year&gt;&lt;/dates&gt;&lt;isbn&gt;0006-3207&lt;/isbn&gt;&lt;urls&gt;&lt;related-urls&gt;&lt;url&gt;http://www.sciencedirect.com/science/article/pii/S0006320714002055&lt;/url&gt;&lt;/related-urls&gt;&lt;/urls&gt;&lt;electronic-resource-num&gt;http://dx.doi.org/10.1016/j.biocon.2014.05.017&lt;/electronic-resource-num&gt;&lt;/record&gt;&lt;/Cite&gt;&lt;/EndNote&gt;</w:instrText>
      </w:r>
      <w:r w:rsidR="00BE3DF1" w:rsidRPr="000974CD">
        <w:rPr>
          <w:rFonts w:ascii="Times New Roman" w:hAnsi="Times New Roman"/>
        </w:rPr>
        <w:fldChar w:fldCharType="separate"/>
      </w:r>
      <w:r w:rsidR="00FD0A34">
        <w:rPr>
          <w:rFonts w:ascii="Times New Roman" w:hAnsi="Times New Roman"/>
          <w:noProof/>
        </w:rPr>
        <w:t>(</w:t>
      </w:r>
      <w:hyperlink w:anchor="_ENREF_23" w:tooltip="Webb, 2014 #1133" w:history="1">
        <w:r w:rsidR="00FD0A34">
          <w:rPr>
            <w:rFonts w:ascii="Times New Roman" w:hAnsi="Times New Roman"/>
            <w:noProof/>
          </w:rPr>
          <w:t>23</w:t>
        </w:r>
      </w:hyperlink>
      <w:r w:rsidR="00FD0A34">
        <w:rPr>
          <w:rFonts w:ascii="Times New Roman" w:hAnsi="Times New Roman"/>
          <w:noProof/>
        </w:rPr>
        <w:t>)</w:t>
      </w:r>
      <w:r w:rsidR="00BE3DF1" w:rsidRPr="000974CD">
        <w:rPr>
          <w:rFonts w:ascii="Times New Roman" w:hAnsi="Times New Roman"/>
        </w:rPr>
        <w:fldChar w:fldCharType="end"/>
      </w:r>
      <w:r w:rsidR="003A304C" w:rsidRPr="000974CD">
        <w:rPr>
          <w:rFonts w:ascii="Times New Roman" w:hAnsi="Times New Roman"/>
        </w:rPr>
        <w:t xml:space="preserve">. </w:t>
      </w:r>
      <w:r w:rsidR="00580094">
        <w:rPr>
          <w:rFonts w:ascii="Times New Roman" w:hAnsi="Times New Roman"/>
        </w:rPr>
        <w:t>By moving to the richest patch, s</w:t>
      </w:r>
      <w:r w:rsidR="003A304C" w:rsidRPr="000974CD">
        <w:rPr>
          <w:rFonts w:ascii="Times New Roman" w:hAnsi="Times New Roman"/>
        </w:rPr>
        <w:t>wift parrots</w:t>
      </w:r>
      <w:r w:rsidR="00B643C5" w:rsidRPr="000974CD">
        <w:rPr>
          <w:rFonts w:ascii="Times New Roman" w:hAnsi="Times New Roman"/>
        </w:rPr>
        <w:t xml:space="preserve"> </w:t>
      </w:r>
      <w:r w:rsidR="003A304C" w:rsidRPr="000974CD">
        <w:rPr>
          <w:rFonts w:ascii="Times New Roman" w:hAnsi="Times New Roman"/>
        </w:rPr>
        <w:t>rear similar numbers of nestlings, irrespective of where nesting occurs</w:t>
      </w:r>
      <w:r w:rsidR="0019762F" w:rsidRPr="000974CD">
        <w:rPr>
          <w:rFonts w:ascii="Times New Roman" w:hAnsi="Times New Roman"/>
        </w:rPr>
        <w:t xml:space="preserve"> </w:t>
      </w:r>
      <w:r w:rsidR="00BE3DF1" w:rsidRPr="000974CD">
        <w:rPr>
          <w:rFonts w:ascii="Times New Roman" w:hAnsi="Times New Roman"/>
        </w:rPr>
        <w:fldChar w:fldCharType="begin"/>
      </w:r>
      <w:r w:rsidR="00FD0A34">
        <w:rPr>
          <w:rFonts w:ascii="Times New Roman" w:hAnsi="Times New Roman"/>
        </w:rPr>
        <w:instrText xml:space="preserve"> ADDIN EN.CITE &lt;EndNote&gt;&lt;Cite&gt;&lt;Author&gt;Stojanovic&lt;/Author&gt;&lt;Year&gt;In Press&lt;/Year&gt;&lt;RecNum&gt;1236&lt;/RecNum&gt;&lt;DisplayText&gt;(16)&lt;/DisplayText&gt;&lt;record&gt;&lt;rec-number&gt;1236&lt;/rec-number&gt;&lt;foreign-keys&gt;&lt;key app="EN" db-id="v9exatesstdd03ex9wqvzexyaa09pwvvtf25"&gt;1236&lt;/key&gt;&lt;/foreign-keys&gt;&lt;ref-type name="Journal Article"&gt;17&lt;/ref-type&gt;&lt;contributors&gt;&lt;authors&gt;&lt;author&gt;Stojanovic, Dejan&lt;/author&gt;&lt;author&gt;Terauds, A.&lt;/author&gt;&lt;author&gt;Westgate, M.J.&lt;/author&gt;&lt;author&gt;Webb, M.H.&lt;/author&gt;&lt;author&gt;Roshier, D.&lt;/author&gt;&lt;author&gt;Heinsohn, R.&lt;/author&gt;&lt;/authors&gt;&lt;/contributors&gt;&lt;titles&gt;&lt;title&gt;Exploiting the richest patch has a fitness payoff for the swift parrot&lt;/title&gt;&lt;secondary-title&gt;Journal of Animal Ecology&lt;/secondary-title&gt;&lt;/titles&gt;&lt;periodical&gt;&lt;full-title&gt;Journal of Animal Ecology&lt;/full-title&gt;&lt;/periodical&gt;&lt;dates&gt;&lt;year&gt;In Press&lt;/year&gt;&lt;/dates&gt;&lt;urls&gt;&lt;/urls&gt;&lt;/record&gt;&lt;/Cite&gt;&lt;/EndNote&gt;</w:instrText>
      </w:r>
      <w:r w:rsidR="00BE3DF1" w:rsidRPr="000974CD">
        <w:rPr>
          <w:rFonts w:ascii="Times New Roman" w:hAnsi="Times New Roman"/>
        </w:rPr>
        <w:fldChar w:fldCharType="separate"/>
      </w:r>
      <w:r w:rsidR="00FD0A34">
        <w:rPr>
          <w:rFonts w:ascii="Times New Roman" w:hAnsi="Times New Roman"/>
          <w:noProof/>
        </w:rPr>
        <w:t>(</w:t>
      </w:r>
      <w:hyperlink w:anchor="_ENREF_16" w:tooltip="Stojanovic, In Press #1236" w:history="1">
        <w:r w:rsidR="00FD0A34">
          <w:rPr>
            <w:rFonts w:ascii="Times New Roman" w:hAnsi="Times New Roman"/>
            <w:noProof/>
          </w:rPr>
          <w:t>16</w:t>
        </w:r>
      </w:hyperlink>
      <w:r w:rsidR="00FD0A34">
        <w:rPr>
          <w:rFonts w:ascii="Times New Roman" w:hAnsi="Times New Roman"/>
          <w:noProof/>
        </w:rPr>
        <w:t>)</w:t>
      </w:r>
      <w:r w:rsidR="00BE3DF1" w:rsidRPr="000974CD">
        <w:rPr>
          <w:rFonts w:ascii="Times New Roman" w:hAnsi="Times New Roman"/>
        </w:rPr>
        <w:fldChar w:fldCharType="end"/>
      </w:r>
      <w:r w:rsidR="00B643C5" w:rsidRPr="000974CD">
        <w:rPr>
          <w:rFonts w:ascii="Times New Roman" w:hAnsi="Times New Roman"/>
        </w:rPr>
        <w:t xml:space="preserve">. </w:t>
      </w:r>
      <w:r w:rsidR="00F90734" w:rsidRPr="000974CD">
        <w:rPr>
          <w:rFonts w:ascii="Times New Roman" w:hAnsi="Times New Roman"/>
        </w:rPr>
        <w:t>Sugar gliders are small,</w:t>
      </w:r>
      <w:r w:rsidR="007940A4" w:rsidRPr="000974CD">
        <w:rPr>
          <w:rFonts w:ascii="Times New Roman" w:hAnsi="Times New Roman"/>
        </w:rPr>
        <w:t xml:space="preserve"> volant</w:t>
      </w:r>
      <w:r w:rsidR="00F90734" w:rsidRPr="000974CD">
        <w:rPr>
          <w:rFonts w:ascii="Times New Roman" w:hAnsi="Times New Roman"/>
        </w:rPr>
        <w:t xml:space="preserve"> arboreal marsupials </w:t>
      </w:r>
      <w:r w:rsidR="00363D04" w:rsidRPr="000974CD">
        <w:rPr>
          <w:rFonts w:ascii="Times New Roman" w:hAnsi="Times New Roman"/>
        </w:rPr>
        <w:t xml:space="preserve">which </w:t>
      </w:r>
      <w:r w:rsidR="00AB2680" w:rsidRPr="000974CD">
        <w:rPr>
          <w:rFonts w:ascii="Times New Roman" w:hAnsi="Times New Roman"/>
        </w:rPr>
        <w:t>were likely</w:t>
      </w:r>
      <w:r w:rsidR="00F90734" w:rsidRPr="000974CD">
        <w:rPr>
          <w:rFonts w:ascii="Times New Roman" w:hAnsi="Times New Roman"/>
        </w:rPr>
        <w:t xml:space="preserve"> introduced </w:t>
      </w:r>
      <w:r w:rsidR="00580094">
        <w:rPr>
          <w:rFonts w:ascii="Times New Roman" w:hAnsi="Times New Roman"/>
        </w:rPr>
        <w:t>to Tasmania</w:t>
      </w:r>
      <w:r w:rsidR="00AB2680" w:rsidRPr="000974CD">
        <w:rPr>
          <w:rFonts w:ascii="Times New Roman" w:hAnsi="Times New Roman"/>
        </w:rPr>
        <w:t xml:space="preserve"> </w:t>
      </w:r>
      <w:r w:rsidR="00BE3DF1" w:rsidRPr="000974CD">
        <w:rPr>
          <w:rFonts w:ascii="Times New Roman" w:hAnsi="Times New Roman"/>
        </w:rPr>
        <w:fldChar w:fldCharType="begin"/>
      </w:r>
      <w:r w:rsidR="00FD0A34">
        <w:rPr>
          <w:rFonts w:ascii="Times New Roman" w:hAnsi="Times New Roman"/>
        </w:rPr>
        <w:instrText xml:space="preserve"> ADDIN EN.CITE &lt;EndNote&gt;&lt;Cite&gt;&lt;Author&gt;Gunn&lt;/Author&gt;&lt;Year&gt;1851&lt;/Year&gt;&lt;RecNum&gt;369&lt;/RecNum&gt;&lt;DisplayText&gt;(26, 27)&lt;/DisplayText&gt;&lt;record&gt;&lt;rec-number&gt;369&lt;/rec-number&gt;&lt;foreign-keys&gt;&lt;key app="EN" db-id="v9exatesstdd03ex9wqvzexyaa09pwvvtf25"&gt;369&lt;/key&gt;&lt;/foreign-keys&gt;&lt;ref-type name="Journal Article"&gt;17&lt;/ref-type&gt;&lt;contributors&gt;&lt;authors&gt;&lt;author&gt;Gunn, R.C.&lt;/author&gt;&lt;/authors&gt;&lt;/contributors&gt;&lt;titles&gt;&lt;title&gt;&lt;style face="normal" font="default" size="100%"&gt;On the introduction and naturalization of &lt;/style&gt;&lt;style face="italic" font="default" size="100%"&gt;Petaurus sciureus&lt;/style&gt;&lt;style face="normal" font="default" size="100%"&gt; in Tasmania&lt;/style&gt;&lt;/title&gt;&lt;secondary-title&gt;Papers and Proceedings of the Royal Society of Tasmania&lt;/secondary-title&gt;&lt;/titles&gt;&lt;periodical&gt;&lt;full-title&gt;Papers and Proceedings of the Royal Society of Tasmania&lt;/full-title&gt;&lt;/periodical&gt;&lt;pages&gt;253-255&lt;/pages&gt;&lt;volume&gt;1&lt;/volume&gt;&lt;dates&gt;&lt;year&gt;1851&lt;/year&gt;&lt;/dates&gt;&lt;urls&gt;&lt;/urls&gt;&lt;/record&gt;&lt;/Cite&gt;&lt;Cite&gt;&lt;Author&gt;Lindenmayer&lt;/Author&gt;&lt;Year&gt;2002&lt;/Year&gt;&lt;RecNum&gt;368&lt;/RecNum&gt;&lt;record&gt;&lt;rec-number&gt;368&lt;/rec-number&gt;&lt;foreign-keys&gt;&lt;key app="EN" db-id="v9exatesstdd03ex9wqvzexyaa09pwvvtf25"&gt;368&lt;/key&gt;&lt;/foreign-keys&gt;&lt;ref-type name="Book"&gt;6&lt;/ref-type&gt;&lt;contributors&gt;&lt;authors&gt;&lt;author&gt;Lindenmayer, D.&lt;/author&gt;&lt;/authors&gt;&lt;/contributors&gt;&lt;titles&gt;&lt;title&gt;Gliders of Australia: a natural history&lt;/title&gt;&lt;/titles&gt;&lt;dates&gt;&lt;year&gt;2002&lt;/year&gt;&lt;/dates&gt;&lt;pub-location&gt;Sydney&lt;/pub-location&gt;&lt;publisher&gt;UNSW Press&lt;/publisher&gt;&lt;urls&gt;&lt;/urls&gt;&lt;/record&gt;&lt;/Cite&gt;&lt;/EndNote&gt;</w:instrText>
      </w:r>
      <w:r w:rsidR="00BE3DF1" w:rsidRPr="000974CD">
        <w:rPr>
          <w:rFonts w:ascii="Times New Roman" w:hAnsi="Times New Roman"/>
        </w:rPr>
        <w:fldChar w:fldCharType="separate"/>
      </w:r>
      <w:r w:rsidR="00FD0A34">
        <w:rPr>
          <w:rFonts w:ascii="Times New Roman" w:hAnsi="Times New Roman"/>
          <w:noProof/>
        </w:rPr>
        <w:t>(</w:t>
      </w:r>
      <w:hyperlink w:anchor="_ENREF_26" w:tooltip="Gunn, 1851 #369" w:history="1">
        <w:r w:rsidR="00FD0A34">
          <w:rPr>
            <w:rFonts w:ascii="Times New Roman" w:hAnsi="Times New Roman"/>
            <w:noProof/>
          </w:rPr>
          <w:t>26</w:t>
        </w:r>
      </w:hyperlink>
      <w:r w:rsidR="00FD0A34">
        <w:rPr>
          <w:rFonts w:ascii="Times New Roman" w:hAnsi="Times New Roman"/>
          <w:noProof/>
        </w:rPr>
        <w:t xml:space="preserve">, </w:t>
      </w:r>
      <w:hyperlink w:anchor="_ENREF_27" w:tooltip="Lindenmayer, 2002 #368" w:history="1">
        <w:r w:rsidR="00FD0A34">
          <w:rPr>
            <w:rFonts w:ascii="Times New Roman" w:hAnsi="Times New Roman"/>
            <w:noProof/>
          </w:rPr>
          <w:t>27</w:t>
        </w:r>
      </w:hyperlink>
      <w:r w:rsidR="00FD0A34">
        <w:rPr>
          <w:rFonts w:ascii="Times New Roman" w:hAnsi="Times New Roman"/>
          <w:noProof/>
        </w:rPr>
        <w:t>)</w:t>
      </w:r>
      <w:r w:rsidR="00BE3DF1" w:rsidRPr="000974CD">
        <w:rPr>
          <w:rFonts w:ascii="Times New Roman" w:hAnsi="Times New Roman"/>
        </w:rPr>
        <w:fldChar w:fldCharType="end"/>
      </w:r>
      <w:r w:rsidR="00AB2680" w:rsidRPr="000974CD">
        <w:rPr>
          <w:rFonts w:ascii="Times New Roman" w:hAnsi="Times New Roman"/>
        </w:rPr>
        <w:t xml:space="preserve">. </w:t>
      </w:r>
      <w:r w:rsidR="000F6CD7" w:rsidRPr="000974CD">
        <w:rPr>
          <w:rFonts w:ascii="Times New Roman" w:hAnsi="Times New Roman"/>
        </w:rPr>
        <w:t>S</w:t>
      </w:r>
      <w:r w:rsidR="00F90734" w:rsidRPr="000974CD">
        <w:rPr>
          <w:rFonts w:ascii="Times New Roman" w:hAnsi="Times New Roman"/>
        </w:rPr>
        <w:t xml:space="preserve">ugar gliders </w:t>
      </w:r>
      <w:r w:rsidR="00522627" w:rsidRPr="000974CD">
        <w:rPr>
          <w:rFonts w:ascii="Times New Roman" w:hAnsi="Times New Roman"/>
        </w:rPr>
        <w:t>are sympatric with</w:t>
      </w:r>
      <w:r w:rsidR="007940A4" w:rsidRPr="000974CD">
        <w:rPr>
          <w:rFonts w:ascii="Times New Roman" w:hAnsi="Times New Roman"/>
        </w:rPr>
        <w:t xml:space="preserve"> swift parrots </w:t>
      </w:r>
      <w:r w:rsidR="00522627" w:rsidRPr="000974CD">
        <w:rPr>
          <w:rFonts w:ascii="Times New Roman" w:hAnsi="Times New Roman"/>
        </w:rPr>
        <w:t>on mainland</w:t>
      </w:r>
      <w:r w:rsidR="007940A4" w:rsidRPr="000974CD">
        <w:rPr>
          <w:rFonts w:ascii="Times New Roman" w:hAnsi="Times New Roman"/>
        </w:rPr>
        <w:t xml:space="preserve"> Tasmania</w:t>
      </w:r>
      <w:r w:rsidR="000F6CD7" w:rsidRPr="000974CD">
        <w:rPr>
          <w:rFonts w:ascii="Times New Roman" w:hAnsi="Times New Roman"/>
        </w:rPr>
        <w:t xml:space="preserve"> </w:t>
      </w:r>
      <w:r w:rsidR="00BE3DF1" w:rsidRPr="000974CD">
        <w:rPr>
          <w:rFonts w:ascii="Times New Roman" w:hAnsi="Times New Roman"/>
        </w:rPr>
        <w:fldChar w:fldCharType="begin">
          <w:fldData xml:space="preserve">PEVuZE5vdGU+PENpdGU+PEF1dGhvcj5TdWNrbGluZzwvQXV0aG9yPjxZZWFyPjE5ODM8L1llYXI+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==
</w:fldData>
        </w:fldChar>
      </w:r>
      <w:r w:rsidR="00FD0A34">
        <w:rPr>
          <w:rFonts w:ascii="Times New Roman" w:hAnsi="Times New Roman"/>
        </w:rPr>
        <w:instrText xml:space="preserve"> ADDIN EN.CITE </w:instrText>
      </w:r>
      <w:r w:rsidR="00BE3DF1">
        <w:rPr>
          <w:rFonts w:ascii="Times New Roman" w:hAnsi="Times New Roman"/>
        </w:rPr>
        <w:fldChar w:fldCharType="begin">
          <w:fldData xml:space="preserve">PEVuZE5vdGU+PENpdGU+PEF1dGhvcj5TdWNrbGluZzwvQXV0aG9yPjxZZWFyPjE5ODM8L1llYXI+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==
</w:fldData>
        </w:fldChar>
      </w:r>
      <w:r w:rsidR="00FD0A34">
        <w:rPr>
          <w:rFonts w:ascii="Times New Roman" w:hAnsi="Times New Roman"/>
        </w:rPr>
        <w:instrText xml:space="preserve"> ADDIN EN.CITE.DATA </w:instrText>
      </w:r>
      <w:r w:rsidR="00BE3DF1">
        <w:rPr>
          <w:rFonts w:ascii="Times New Roman" w:hAnsi="Times New Roman"/>
        </w:rPr>
      </w:r>
      <w:r w:rsidR="00BE3DF1">
        <w:rPr>
          <w:rFonts w:ascii="Times New Roman" w:hAnsi="Times New Roman"/>
        </w:rPr>
        <w:fldChar w:fldCharType="end"/>
      </w:r>
      <w:r w:rsidR="00BE3DF1" w:rsidRPr="000974CD">
        <w:rPr>
          <w:rFonts w:ascii="Times New Roman" w:hAnsi="Times New Roman"/>
        </w:rPr>
      </w:r>
      <w:r w:rsidR="00BE3DF1" w:rsidRPr="000974CD">
        <w:rPr>
          <w:rFonts w:ascii="Times New Roman" w:hAnsi="Times New Roman"/>
        </w:rPr>
        <w:fldChar w:fldCharType="separate"/>
      </w:r>
      <w:r w:rsidR="00FD0A34">
        <w:rPr>
          <w:rFonts w:ascii="Times New Roman" w:hAnsi="Times New Roman"/>
          <w:noProof/>
        </w:rPr>
        <w:t>(</w:t>
      </w:r>
      <w:hyperlink w:anchor="_ENREF_28" w:tooltip="Suckling, 1983 #1005" w:history="1">
        <w:r w:rsidR="00FD0A34">
          <w:rPr>
            <w:rFonts w:ascii="Times New Roman" w:hAnsi="Times New Roman"/>
            <w:noProof/>
          </w:rPr>
          <w:t>28</w:t>
        </w:r>
      </w:hyperlink>
      <w:r w:rsidR="00FD0A34">
        <w:rPr>
          <w:rFonts w:ascii="Times New Roman" w:hAnsi="Times New Roman"/>
          <w:noProof/>
        </w:rPr>
        <w:t xml:space="preserve">, </w:t>
      </w:r>
      <w:hyperlink w:anchor="_ENREF_29" w:tooltip="Caryl, 2013 #1030" w:history="1">
        <w:r w:rsidR="00FD0A34">
          <w:rPr>
            <w:rFonts w:ascii="Times New Roman" w:hAnsi="Times New Roman"/>
            <w:noProof/>
          </w:rPr>
          <w:t>29</w:t>
        </w:r>
      </w:hyperlink>
      <w:r w:rsidR="00FD0A34">
        <w:rPr>
          <w:rFonts w:ascii="Times New Roman" w:hAnsi="Times New Roman"/>
          <w:noProof/>
        </w:rPr>
        <w:t>)</w:t>
      </w:r>
      <w:r w:rsidR="00BE3DF1" w:rsidRPr="000974CD">
        <w:rPr>
          <w:rFonts w:ascii="Times New Roman" w:hAnsi="Times New Roman"/>
        </w:rPr>
        <w:fldChar w:fldCharType="end"/>
      </w:r>
      <w:r w:rsidR="007940A4" w:rsidRPr="000974CD">
        <w:rPr>
          <w:rFonts w:ascii="Times New Roman" w:hAnsi="Times New Roman"/>
        </w:rPr>
        <w:t xml:space="preserve"> and are </w:t>
      </w:r>
      <w:r w:rsidR="00580094">
        <w:rPr>
          <w:rFonts w:ascii="Times New Roman" w:hAnsi="Times New Roman"/>
        </w:rPr>
        <w:t>their</w:t>
      </w:r>
      <w:r w:rsidR="007940A4" w:rsidRPr="000974CD">
        <w:rPr>
          <w:rFonts w:ascii="Times New Roman" w:hAnsi="Times New Roman"/>
        </w:rPr>
        <w:t xml:space="preserve"> major</w:t>
      </w:r>
      <w:r w:rsidR="000F6CD7" w:rsidRPr="000974CD">
        <w:rPr>
          <w:rFonts w:ascii="Times New Roman" w:hAnsi="Times New Roman"/>
        </w:rPr>
        <w:t xml:space="preserve"> predator </w:t>
      </w:r>
      <w:r w:rsidR="00BE3DF1" w:rsidRPr="000974CD">
        <w:rPr>
          <w:rFonts w:ascii="Times New Roman" w:hAnsi="Times New Roman"/>
        </w:rPr>
        <w:fldChar w:fldCharType="begin"/>
      </w:r>
      <w:r w:rsidR="00FD0A34">
        <w:rPr>
          <w:rFonts w:ascii="Times New Roman" w:hAnsi="Times New Roman"/>
        </w:rPr>
        <w:instrText xml:space="preserve"> ADDIN EN.CITE &lt;EndNote&gt;&lt;Cite&gt;&lt;Author&gt;Stojanovic&lt;/Author&gt;&lt;Year&gt;2014&lt;/Year&gt;&lt;RecNum&gt;1018&lt;/RecNum&gt;&lt;DisplayText&gt;(24)&lt;/DisplayText&gt;&lt;record&gt;&lt;rec-number&gt;1018&lt;/rec-number&gt;&lt;foreign-keys&gt;&lt;key app="EN" db-id="v9exatesstdd03ex9wqvzexyaa09pwvvtf25"&gt;1018&lt;/key&gt;&lt;/foreign-keys&gt;&lt;ref-type name="Journal Article"&gt;17&lt;/ref-type&gt;&lt;contributors&gt;&lt;authors&gt;&lt;author&gt;Stojanovic, D&lt;/author&gt;&lt;author&gt;Webb, MH&lt;/author&gt;&lt;author&gt;Alderman, R&lt;/author&gt;&lt;author&gt;Porfirio, LL&lt;/author&gt;&lt;author&gt;Heinsohn, R&lt;/author&gt;&lt;/authors&gt;&lt;/contributors&gt;&lt;titles&gt;&lt;title&gt;Discovery of a novel predator reveals extreme but highly variable mortality for an endangered bird&lt;/title&gt;&lt;secondary-title&gt;Diversity and Distributions&lt;/secondary-title&gt;&lt;/titles&gt;&lt;periodical&gt;&lt;full-title&gt;Diversity and Distributions&lt;/full-title&gt;&lt;/periodical&gt;&lt;pages&gt;1200-1207&lt;/pages&gt;&lt;volume&gt;20&lt;/volume&gt;&lt;number&gt;10&lt;/number&gt;&lt;dates&gt;&lt;year&gt;2014&lt;/year&gt;&lt;/dates&gt;&lt;urls&gt;&lt;/urls&gt;&lt;/record&gt;&lt;/Cite&gt;&lt;/EndNote&gt;</w:instrText>
      </w:r>
      <w:r w:rsidR="00BE3DF1" w:rsidRPr="000974CD">
        <w:rPr>
          <w:rFonts w:ascii="Times New Roman" w:hAnsi="Times New Roman"/>
        </w:rPr>
        <w:fldChar w:fldCharType="separate"/>
      </w:r>
      <w:r w:rsidR="00FD0A34">
        <w:rPr>
          <w:rFonts w:ascii="Times New Roman" w:hAnsi="Times New Roman"/>
          <w:noProof/>
        </w:rPr>
        <w:t>(</w:t>
      </w:r>
      <w:hyperlink w:anchor="_ENREF_24" w:tooltip="Stojanovic, 2014 #1018" w:history="1">
        <w:r w:rsidR="00FD0A34">
          <w:rPr>
            <w:rFonts w:ascii="Times New Roman" w:hAnsi="Times New Roman"/>
            <w:noProof/>
          </w:rPr>
          <w:t>24</w:t>
        </w:r>
      </w:hyperlink>
      <w:r w:rsidR="00FD0A34">
        <w:rPr>
          <w:rFonts w:ascii="Times New Roman" w:hAnsi="Times New Roman"/>
          <w:noProof/>
        </w:rPr>
        <w:t>)</w:t>
      </w:r>
      <w:r w:rsidR="00BE3DF1" w:rsidRPr="000974CD">
        <w:rPr>
          <w:rFonts w:ascii="Times New Roman" w:hAnsi="Times New Roman"/>
        </w:rPr>
        <w:fldChar w:fldCharType="end"/>
      </w:r>
      <w:r w:rsidR="007940A4" w:rsidRPr="000974CD">
        <w:rPr>
          <w:rFonts w:ascii="Times New Roman" w:hAnsi="Times New Roman"/>
        </w:rPr>
        <w:t>.</w:t>
      </w:r>
      <w:r w:rsidR="000F6CD7" w:rsidRPr="000974CD">
        <w:rPr>
          <w:rFonts w:ascii="Times New Roman" w:hAnsi="Times New Roman"/>
        </w:rPr>
        <w:t xml:space="preserve"> </w:t>
      </w:r>
      <w:r w:rsidR="004E6E99">
        <w:rPr>
          <w:rFonts w:ascii="Times New Roman" w:hAnsi="Times New Roman"/>
        </w:rPr>
        <w:t>Recent analyses indicates that s</w:t>
      </w:r>
      <w:r w:rsidR="00580094">
        <w:rPr>
          <w:rFonts w:ascii="Times New Roman" w:hAnsi="Times New Roman"/>
        </w:rPr>
        <w:t>wift parrots are critically endangered by glider predation</w:t>
      </w:r>
      <w:r w:rsidR="000F6CD7" w:rsidRPr="000974CD">
        <w:rPr>
          <w:rFonts w:ascii="Times New Roman" w:hAnsi="Times New Roman"/>
        </w:rPr>
        <w:t xml:space="preserve"> </w:t>
      </w:r>
      <w:r w:rsidR="00BE3DF1" w:rsidRPr="000974CD">
        <w:rPr>
          <w:rFonts w:ascii="Times New Roman" w:hAnsi="Times New Roman"/>
        </w:rPr>
        <w:fldChar w:fldCharType="begin"/>
      </w:r>
      <w:r w:rsidR="00FD0A34">
        <w:rPr>
          <w:rFonts w:ascii="Times New Roman" w:hAnsi="Times New Roman"/>
        </w:rPr>
        <w:instrText xml:space="preserve"> ADDIN EN.CITE &lt;EndNote&gt;&lt;Cite&gt;&lt;Author&gt;Heinsohn&lt;/Author&gt;&lt;Year&gt;2015&lt;/Year&gt;&lt;RecNum&gt;1237&lt;/RecNum&gt;&lt;DisplayText&gt;(25)&lt;/DisplayText&gt;&lt;record&gt;&lt;rec-number&gt;1237&lt;/rec-number&gt;&lt;foreign-keys&gt;&lt;key app="EN" db-id="v9exatesstdd03ex9wqvzexyaa09pwvvtf25"&gt;1237&lt;/key&gt;&lt;/foreign-keys&gt;&lt;ref-type name="Journal Article"&gt;17&lt;/ref-type&gt;&lt;contributors&gt;&lt;authors&gt;&lt;author&gt;Heinsohn, R.&lt;/author&gt;&lt;author&gt;Webb, M.H.&lt;/author&gt;&lt;author&gt;Lacy, R.&lt;/author&gt;&lt;author&gt;Terauds, A.&lt;/author&gt;&lt;author&gt;Alderman, R.&lt;/author&gt;&lt;author&gt;Stojanovic, Dejan&lt;/author&gt;&lt;/authors&gt;&lt;/contributors&gt;&lt;titles&gt;&lt;title&gt;&lt;style face="normal" font="default" size="100%"&gt;A severe predator-induced decline predicted for endangered, migratory swift parrots (&lt;/style&gt;&lt;style face="italic" font="default" size="100%"&gt;Lathamus discolor&lt;/style&gt;&lt;style face="normal" font="default" size="100%"&gt;)&lt;/style&gt;&lt;/title&gt;&lt;secondary-title&gt;Biological Conservation&lt;/secondary-title&gt;&lt;/titles&gt;&lt;periodical&gt;&lt;full-title&gt;Biological Conservation&lt;/full-title&gt;&lt;/periodical&gt;&lt;pages&gt;75-82&lt;/pages&gt;&lt;volume&gt;186&lt;/volume&gt;&lt;dates&gt;&lt;year&gt;2015&lt;/year&gt;&lt;/dates&gt;&lt;urls&gt;&lt;/urls&gt;&lt;/record&gt;&lt;/Cite&gt;&lt;/EndNote&gt;</w:instrText>
      </w:r>
      <w:r w:rsidR="00BE3DF1" w:rsidRPr="000974CD">
        <w:rPr>
          <w:rFonts w:ascii="Times New Roman" w:hAnsi="Times New Roman"/>
        </w:rPr>
        <w:fldChar w:fldCharType="separate"/>
      </w:r>
      <w:r w:rsidR="00FD0A34">
        <w:rPr>
          <w:rFonts w:ascii="Times New Roman" w:hAnsi="Times New Roman"/>
          <w:noProof/>
        </w:rPr>
        <w:t>(</w:t>
      </w:r>
      <w:hyperlink w:anchor="_ENREF_25" w:tooltip="Heinsohn, 2015 #1237" w:history="1">
        <w:r w:rsidR="00FD0A34">
          <w:rPr>
            <w:rFonts w:ascii="Times New Roman" w:hAnsi="Times New Roman"/>
            <w:noProof/>
          </w:rPr>
          <w:t>25</w:t>
        </w:r>
      </w:hyperlink>
      <w:r w:rsidR="00FD0A34">
        <w:rPr>
          <w:rFonts w:ascii="Times New Roman" w:hAnsi="Times New Roman"/>
          <w:noProof/>
        </w:rPr>
        <w:t>)</w:t>
      </w:r>
      <w:r w:rsidR="00BE3DF1" w:rsidRPr="000974CD">
        <w:rPr>
          <w:rFonts w:ascii="Times New Roman" w:hAnsi="Times New Roman"/>
        </w:rPr>
        <w:fldChar w:fldCharType="end"/>
      </w:r>
      <w:r w:rsidR="00580094">
        <w:rPr>
          <w:rFonts w:ascii="Times New Roman" w:hAnsi="Times New Roman"/>
        </w:rPr>
        <w:t>,</w:t>
      </w:r>
      <w:r w:rsidR="007940A4" w:rsidRPr="000974CD">
        <w:rPr>
          <w:rFonts w:ascii="Times New Roman" w:hAnsi="Times New Roman"/>
        </w:rPr>
        <w:t xml:space="preserve"> </w:t>
      </w:r>
      <w:r w:rsidR="00580094">
        <w:rPr>
          <w:rFonts w:ascii="Times New Roman" w:hAnsi="Times New Roman"/>
        </w:rPr>
        <w:t>which</w:t>
      </w:r>
      <w:r w:rsidR="000F6CD7" w:rsidRPr="000974CD">
        <w:rPr>
          <w:rFonts w:ascii="Times New Roman" w:hAnsi="Times New Roman"/>
        </w:rPr>
        <w:t xml:space="preserve"> intensifies with deforestation </w:t>
      </w:r>
      <w:r w:rsidR="00BE3DF1" w:rsidRPr="000974CD">
        <w:rPr>
          <w:rFonts w:ascii="Times New Roman" w:hAnsi="Times New Roman"/>
        </w:rPr>
        <w:fldChar w:fldCharType="begin"/>
      </w:r>
      <w:r w:rsidR="00FD0A34">
        <w:rPr>
          <w:rFonts w:ascii="Times New Roman" w:hAnsi="Times New Roman"/>
        </w:rPr>
        <w:instrText xml:space="preserve"> ADDIN EN.CITE &lt;EndNote&gt;&lt;Cite&gt;&lt;Author&gt;Stojanovic&lt;/Author&gt;&lt;Year&gt;2014&lt;/Year&gt;&lt;RecNum&gt;1018&lt;/RecNum&gt;&lt;DisplayText&gt;(24, 25)&lt;/DisplayText&gt;&lt;record&gt;&lt;rec-number&gt;1018&lt;/rec-number&gt;&lt;foreign-keys&gt;&lt;key app="EN" db-id="v9exatesstdd03ex9wqvzexyaa09pwvvtf25"&gt;1018&lt;/key&gt;&lt;/foreign-keys&gt;&lt;ref-type name="Journal Article"&gt;17&lt;/ref-type&gt;&lt;contributors&gt;&lt;authors&gt;&lt;author&gt;Stojanovic, D&lt;/author&gt;&lt;author&gt;Webb, MH&lt;/author&gt;&lt;author&gt;Alderman, R&lt;/author&gt;&lt;author&gt;Porfirio, LL&lt;/author&gt;&lt;author&gt;Heinsohn, R&lt;/author&gt;&lt;/authors&gt;&lt;/contributors&gt;&lt;titles&gt;&lt;title&gt;Discovery of a novel predator reveals extreme but highly variable mortality for an endangered bird&lt;/title&gt;&lt;secondary-title&gt;Diversity and Distributions&lt;/secondary-title&gt;&lt;/titles&gt;&lt;periodical&gt;&lt;full-title&gt;Diversity and Distributions&lt;/full-title&gt;&lt;/periodical&gt;&lt;pages&gt;1200-1207&lt;/pages&gt;&lt;volume&gt;20&lt;/volume&gt;&lt;number&gt;10&lt;/number&gt;&lt;dates&gt;&lt;year&gt;2014&lt;/year&gt;&lt;/dates&gt;&lt;urls&gt;&lt;/urls&gt;&lt;/record&gt;&lt;/Cite&gt;&lt;Cite&gt;&lt;Author&gt;Heinsohn&lt;/Author&gt;&lt;Year&gt;2015&lt;/Year&gt;&lt;RecNum&gt;1237&lt;/RecNum&gt;&lt;record&gt;&lt;rec-number&gt;1237&lt;/rec-number&gt;&lt;foreign-keys&gt;&lt;key app="EN" db-id="v9exatesstdd03ex9wqvzexyaa09pwvvtf25"&gt;1237&lt;/key&gt;&lt;/foreign-keys&gt;&lt;ref-type name="Journal Article"&gt;17&lt;/ref-type&gt;&lt;contributors&gt;&lt;authors&gt;&lt;author&gt;Heinsohn, R.&lt;/author&gt;&lt;author&gt;Webb, M.H.&lt;/author&gt;&lt;author&gt;Lacy, R.&lt;/author&gt;&lt;author&gt;Terauds, A.&lt;/author&gt;&lt;author&gt;Alderman, R.&lt;/author&gt;&lt;author&gt;Stojanovic, Dejan&lt;/author&gt;&lt;/authors&gt;&lt;/contributors&gt;&lt;titles&gt;&lt;title&gt;&lt;style face="normal" font="default" size="100%"&gt;A severe predator-induced decline predicted for endangered, migratory swift parrots (&lt;/style&gt;&lt;style face="italic" font="default" size="100%"&gt;Lathamus discolor&lt;/style&gt;&lt;style face="normal" font="default" size="100%"&gt;)&lt;/style&gt;&lt;/title&gt;&lt;secondary-title&gt;Biological Conservation&lt;/secondary-title&gt;&lt;/titles&gt;&lt;periodical&gt;&lt;full-title&gt;Biological Conservation&lt;/full-title&gt;&lt;/periodical&gt;&lt;pages&gt;75-82&lt;/pages&gt;&lt;volume&gt;186&lt;/volume&gt;&lt;dates&gt;&lt;year&gt;2015&lt;/year&gt;&lt;/dates&gt;&lt;urls&gt;&lt;/urls&gt;&lt;/record&gt;&lt;/Cite&gt;&lt;/EndNote&gt;</w:instrText>
      </w:r>
      <w:r w:rsidR="00BE3DF1" w:rsidRPr="000974CD">
        <w:rPr>
          <w:rFonts w:ascii="Times New Roman" w:hAnsi="Times New Roman"/>
        </w:rPr>
        <w:fldChar w:fldCharType="separate"/>
      </w:r>
      <w:r w:rsidR="00FD0A34">
        <w:rPr>
          <w:rFonts w:ascii="Times New Roman" w:hAnsi="Times New Roman"/>
          <w:noProof/>
        </w:rPr>
        <w:t>(</w:t>
      </w:r>
      <w:hyperlink w:anchor="_ENREF_24" w:tooltip="Stojanovic, 2014 #1018" w:history="1">
        <w:r w:rsidR="00FD0A34">
          <w:rPr>
            <w:rFonts w:ascii="Times New Roman" w:hAnsi="Times New Roman"/>
            <w:noProof/>
          </w:rPr>
          <w:t>24</w:t>
        </w:r>
      </w:hyperlink>
      <w:r w:rsidR="00FD0A34">
        <w:rPr>
          <w:rFonts w:ascii="Times New Roman" w:hAnsi="Times New Roman"/>
          <w:noProof/>
        </w:rPr>
        <w:t xml:space="preserve">, </w:t>
      </w:r>
      <w:hyperlink w:anchor="_ENREF_25" w:tooltip="Heinsohn, 2015 #1237" w:history="1">
        <w:r w:rsidR="00FD0A34">
          <w:rPr>
            <w:rFonts w:ascii="Times New Roman" w:hAnsi="Times New Roman"/>
            <w:noProof/>
          </w:rPr>
          <w:t>25</w:t>
        </w:r>
      </w:hyperlink>
      <w:r w:rsidR="00FD0A34">
        <w:rPr>
          <w:rFonts w:ascii="Times New Roman" w:hAnsi="Times New Roman"/>
          <w:noProof/>
        </w:rPr>
        <w:t>)</w:t>
      </w:r>
      <w:r w:rsidR="00BE3DF1" w:rsidRPr="000974CD">
        <w:rPr>
          <w:rFonts w:ascii="Times New Roman" w:hAnsi="Times New Roman"/>
        </w:rPr>
        <w:fldChar w:fldCharType="end"/>
      </w:r>
      <w:r w:rsidR="00BF5C17" w:rsidRPr="000974CD">
        <w:rPr>
          <w:rFonts w:ascii="Times New Roman" w:hAnsi="Times New Roman"/>
        </w:rPr>
        <w:t>.</w:t>
      </w:r>
      <w:r w:rsidR="00522627" w:rsidRPr="000974CD">
        <w:rPr>
          <w:rFonts w:ascii="Times New Roman" w:hAnsi="Times New Roman"/>
        </w:rPr>
        <w:t xml:space="preserve"> Sugar gliders were </w:t>
      </w:r>
      <w:r w:rsidR="001E5CF9">
        <w:rPr>
          <w:rFonts w:ascii="Times New Roman" w:hAnsi="Times New Roman"/>
        </w:rPr>
        <w:t>not</w:t>
      </w:r>
      <w:r w:rsidR="00522627" w:rsidRPr="000974CD">
        <w:rPr>
          <w:rFonts w:ascii="Times New Roman" w:hAnsi="Times New Roman"/>
        </w:rPr>
        <w:t xml:space="preserve"> introduced to Tasmania’s offshore islands</w:t>
      </w:r>
      <w:r w:rsidR="001E5CF9">
        <w:rPr>
          <w:rFonts w:ascii="Times New Roman" w:hAnsi="Times New Roman"/>
        </w:rPr>
        <w:t xml:space="preserve">, so island nesting </w:t>
      </w:r>
      <w:r w:rsidR="00522627" w:rsidRPr="000974CD">
        <w:rPr>
          <w:rFonts w:ascii="Times New Roman" w:hAnsi="Times New Roman"/>
        </w:rPr>
        <w:t xml:space="preserve">swift parrots </w:t>
      </w:r>
      <w:r w:rsidR="001E5CF9">
        <w:rPr>
          <w:rFonts w:ascii="Times New Roman" w:hAnsi="Times New Roman"/>
        </w:rPr>
        <w:t xml:space="preserve">have high breeding success </w:t>
      </w:r>
      <w:r w:rsidR="00BE3DF1" w:rsidRPr="000974CD">
        <w:rPr>
          <w:rFonts w:ascii="Times New Roman" w:hAnsi="Times New Roman"/>
        </w:rPr>
        <w:fldChar w:fldCharType="begin"/>
      </w:r>
      <w:r w:rsidR="00FD0A34">
        <w:rPr>
          <w:rFonts w:ascii="Times New Roman" w:hAnsi="Times New Roman"/>
        </w:rPr>
        <w:instrText xml:space="preserve"> ADDIN EN.CITE &lt;EndNote&gt;&lt;Cite&gt;&lt;Author&gt;Stojanovic&lt;/Author&gt;&lt;Year&gt;2014&lt;/Year&gt;&lt;RecNum&gt;1018&lt;/RecNum&gt;&lt;DisplayText&gt;(24)&lt;/DisplayText&gt;&lt;record&gt;&lt;rec-number&gt;1018&lt;/rec-number&gt;&lt;foreign-keys&gt;&lt;key app="EN" db-id="v9exatesstdd03ex9wqvzexyaa09pwvvtf25"&gt;1018&lt;/key&gt;&lt;/foreign-keys&gt;&lt;ref-type name="Journal Article"&gt;17&lt;/ref-type&gt;&lt;contributors&gt;&lt;authors&gt;&lt;author&gt;Stojanovic, D&lt;/author&gt;&lt;author&gt;Webb, MH&lt;/author&gt;&lt;author&gt;Alderman, R&lt;/author&gt;&lt;author&gt;Porfirio, LL&lt;/author&gt;&lt;author&gt;Heinsohn, R&lt;/author&gt;&lt;/authors&gt;&lt;/contributors&gt;&lt;titles&gt;&lt;title&gt;Discovery of a novel predator reveals extreme but highly variable mortality for an endangered bird&lt;/title&gt;&lt;secondary-title&gt;Diversity and Distributions&lt;/secondary-title&gt;&lt;/titles&gt;&lt;periodical&gt;&lt;full-title&gt;Diversity and Distributions&lt;/full-title&gt;&lt;/periodical&gt;&lt;pages&gt;1200-1207&lt;/pages&gt;&lt;volume&gt;20&lt;/volume&gt;&lt;number&gt;10&lt;/number&gt;&lt;dates&gt;&lt;year&gt;2014&lt;/year&gt;&lt;/dates&gt;&lt;urls&gt;&lt;/urls&gt;&lt;/record&gt;&lt;/Cite&gt;&lt;/EndNote&gt;</w:instrText>
      </w:r>
      <w:r w:rsidR="00BE3DF1" w:rsidRPr="000974CD">
        <w:rPr>
          <w:rFonts w:ascii="Times New Roman" w:hAnsi="Times New Roman"/>
        </w:rPr>
        <w:fldChar w:fldCharType="separate"/>
      </w:r>
      <w:r w:rsidR="00FD0A34">
        <w:rPr>
          <w:rFonts w:ascii="Times New Roman" w:hAnsi="Times New Roman"/>
          <w:noProof/>
        </w:rPr>
        <w:t>(</w:t>
      </w:r>
      <w:hyperlink w:anchor="_ENREF_24" w:tooltip="Stojanovic, 2014 #1018" w:history="1">
        <w:r w:rsidR="00FD0A34">
          <w:rPr>
            <w:rFonts w:ascii="Times New Roman" w:hAnsi="Times New Roman"/>
            <w:noProof/>
          </w:rPr>
          <w:t>24</w:t>
        </w:r>
      </w:hyperlink>
      <w:r w:rsidR="00FD0A34">
        <w:rPr>
          <w:rFonts w:ascii="Times New Roman" w:hAnsi="Times New Roman"/>
          <w:noProof/>
        </w:rPr>
        <w:t>)</w:t>
      </w:r>
      <w:r w:rsidR="00BE3DF1" w:rsidRPr="000974CD">
        <w:rPr>
          <w:rFonts w:ascii="Times New Roman" w:hAnsi="Times New Roman"/>
        </w:rPr>
        <w:fldChar w:fldCharType="end"/>
      </w:r>
      <w:r w:rsidR="00522627" w:rsidRPr="000974CD">
        <w:rPr>
          <w:rFonts w:ascii="Times New Roman" w:hAnsi="Times New Roman"/>
        </w:rPr>
        <w:t xml:space="preserve">. </w:t>
      </w:r>
      <w:r w:rsidR="001E5CF9">
        <w:rPr>
          <w:rFonts w:ascii="Times New Roman" w:hAnsi="Times New Roman"/>
        </w:rPr>
        <w:t>Consequently w</w:t>
      </w:r>
      <w:r w:rsidR="00A80701" w:rsidRPr="000974CD">
        <w:rPr>
          <w:rFonts w:ascii="Times New Roman" w:hAnsi="Times New Roman"/>
        </w:rPr>
        <w:t xml:space="preserve">e </w:t>
      </w:r>
      <w:r w:rsidR="001E5CF9">
        <w:rPr>
          <w:rFonts w:ascii="Times New Roman" w:hAnsi="Times New Roman"/>
        </w:rPr>
        <w:t>consider</w:t>
      </w:r>
      <w:r>
        <w:rPr>
          <w:rFonts w:ascii="Times New Roman" w:hAnsi="Times New Roman"/>
        </w:rPr>
        <w:t xml:space="preserve"> </w:t>
      </w:r>
      <w:r w:rsidR="00A80701" w:rsidRPr="000974CD">
        <w:rPr>
          <w:rFonts w:ascii="Times New Roman" w:hAnsi="Times New Roman"/>
        </w:rPr>
        <w:t xml:space="preserve">islands </w:t>
      </w:r>
      <w:r w:rsidR="001E5CF9">
        <w:rPr>
          <w:rFonts w:ascii="Times New Roman" w:hAnsi="Times New Roman"/>
        </w:rPr>
        <w:t xml:space="preserve">as </w:t>
      </w:r>
      <w:r w:rsidR="00A80701" w:rsidRPr="000974CD">
        <w:rPr>
          <w:rFonts w:ascii="Times New Roman" w:hAnsi="Times New Roman"/>
        </w:rPr>
        <w:t>source habitat</w:t>
      </w:r>
      <w:r>
        <w:rPr>
          <w:rFonts w:ascii="Times New Roman" w:hAnsi="Times New Roman"/>
        </w:rPr>
        <w:t>,</w:t>
      </w:r>
      <w:r w:rsidR="00A80701" w:rsidRPr="000974CD">
        <w:rPr>
          <w:rFonts w:ascii="Times New Roman" w:hAnsi="Times New Roman"/>
        </w:rPr>
        <w:t xml:space="preserve"> and the Tasmanian mainland as sink habitat.</w:t>
      </w:r>
    </w:p>
    <w:p w14:paraId="7646B167" w14:textId="77777777" w:rsidR="00BF692C" w:rsidRPr="000974CD" w:rsidRDefault="00BF692C" w:rsidP="000974CD">
      <w:pPr>
        <w:spacing w:line="360" w:lineRule="auto"/>
        <w:rPr>
          <w:rFonts w:ascii="Times New Roman" w:hAnsi="Times New Roman"/>
        </w:rPr>
      </w:pPr>
    </w:p>
    <w:p w14:paraId="1110A7A5" w14:textId="77777777" w:rsidR="005A1C74" w:rsidRPr="000974CD" w:rsidRDefault="001A0C0A" w:rsidP="000974CD">
      <w:pPr>
        <w:spacing w:line="360" w:lineRule="auto"/>
        <w:rPr>
          <w:rFonts w:ascii="Times New Roman" w:hAnsi="Times New Roman"/>
          <w:i/>
        </w:rPr>
      </w:pPr>
      <w:r>
        <w:rPr>
          <w:rFonts w:ascii="Times New Roman" w:hAnsi="Times New Roman"/>
          <w:i/>
        </w:rPr>
        <w:t>Modeling approach</w:t>
      </w:r>
    </w:p>
    <w:p w14:paraId="46FC15B8" w14:textId="77777777" w:rsidR="004E6E99" w:rsidRDefault="005A1C74" w:rsidP="000974CD">
      <w:pPr>
        <w:spacing w:line="360" w:lineRule="auto"/>
        <w:rPr>
          <w:rFonts w:ascii="Times New Roman" w:hAnsi="Times New Roman"/>
        </w:rPr>
      </w:pPr>
      <w:r w:rsidRPr="000974CD">
        <w:rPr>
          <w:rFonts w:ascii="Times New Roman" w:hAnsi="Times New Roman"/>
        </w:rPr>
        <w:t xml:space="preserve">We test our conceptual model against field data collected by Webb et al. </w:t>
      </w:r>
      <w:r w:rsidR="00BE3DF1" w:rsidRPr="000974CD">
        <w:rPr>
          <w:rFonts w:ascii="Times New Roman" w:hAnsi="Times New Roman"/>
        </w:rPr>
        <w:fldChar w:fldCharType="begin"/>
      </w:r>
      <w:r w:rsidR="00FD0A34">
        <w:rPr>
          <w:rFonts w:ascii="Times New Roman" w:hAnsi="Times New Roman"/>
        </w:rPr>
        <w:instrText xml:space="preserve"> ADDIN EN.CITE &lt;EndNote&gt;&lt;Cite ExcludeAuth="1"&gt;&lt;Author&gt;Webb&lt;/Author&gt;&lt;Year&gt;2014&lt;/Year&gt;&lt;RecNum&gt;1133&lt;/RecNum&gt;&lt;DisplayText&gt;(23)&lt;/DisplayText&gt;&lt;record&gt;&lt;rec-number&gt;1133&lt;/rec-number&gt;&lt;foreign-keys&gt;&lt;key app="EN" db-id="v9exatesstdd03ex9wqvzexyaa09pwvvtf25"&gt;1133&lt;/key&gt;&lt;/foreign-keys&gt;&lt;ref-type name="Journal Article"&gt;17&lt;/ref-type&gt;&lt;contributors&gt;&lt;authors&gt;&lt;author&gt;Webb, Matthew H.&lt;/author&gt;&lt;author&gt;Wotherspoon, Simon&lt;/author&gt;&lt;author&gt;Stojanovic, Dejan&lt;/author&gt;&lt;author&gt;Heinsohn, Robert&lt;/author&gt;&lt;author&gt;Cunningham, Ross&lt;/author&gt;&lt;author&gt;Bell, Phil&lt;/author&gt;&lt;author&gt;Terauds, Aleks&lt;/author&gt;&lt;/authors&gt;&lt;/contributors&gt;&lt;titles&gt;&lt;title&gt;Location matters: Using spatially explicit occupancy models to predict the distribution of the highly mobile, endangered swift parrot&lt;/title&gt;&lt;secondary-title&gt;Biological Conservation&lt;/secondary-title&gt;&lt;/titles&gt;&lt;periodical&gt;&lt;full-title&gt;Biological Conservation&lt;/full-title&gt;&lt;/periodical&gt;&lt;pages&gt;99-108&lt;/pages&gt;&lt;volume&gt;176&lt;/volume&gt;&lt;number&gt;0&lt;/number&gt;&lt;keywords&gt;&lt;keyword&gt;Detectability&lt;/keyword&gt;&lt;keyword&gt;EM Algorithm&lt;/keyword&gt;&lt;keyword&gt;Spatial autocorrelation&lt;/keyword&gt;&lt;keyword&gt;Lathamus discolor&lt;/keyword&gt;&lt;keyword&gt;Zero-inflated Binomial models&lt;/keyword&gt;&lt;keyword&gt;Species distribution modelling&lt;/keyword&gt;&lt;/keywords&gt;&lt;dates&gt;&lt;year&gt;2014&lt;/year&gt;&lt;/dates&gt;&lt;isbn&gt;0006-3207&lt;/isbn&gt;&lt;urls&gt;&lt;related-urls&gt;&lt;url&gt;http://www.sciencedirect.com/science/article/pii/S0006320714002055&lt;/url&gt;&lt;/related-urls&gt;&lt;/urls&gt;&lt;electronic-resource-num&gt;http://dx.doi.org/10.1016/j.biocon.2014.05.017&lt;/electronic-resource-num&gt;&lt;/record&gt;&lt;/Cite&gt;&lt;/EndNote&gt;</w:instrText>
      </w:r>
      <w:r w:rsidR="00BE3DF1" w:rsidRPr="000974CD">
        <w:rPr>
          <w:rFonts w:ascii="Times New Roman" w:hAnsi="Times New Roman"/>
        </w:rPr>
        <w:fldChar w:fldCharType="separate"/>
      </w:r>
      <w:r w:rsidR="00FD0A34">
        <w:rPr>
          <w:rFonts w:ascii="Times New Roman" w:hAnsi="Times New Roman"/>
          <w:noProof/>
        </w:rPr>
        <w:t>(</w:t>
      </w:r>
      <w:hyperlink w:anchor="_ENREF_23" w:tooltip="Webb, 2014 #1133" w:history="1">
        <w:r w:rsidR="00FD0A34">
          <w:rPr>
            <w:rFonts w:ascii="Times New Roman" w:hAnsi="Times New Roman"/>
            <w:noProof/>
          </w:rPr>
          <w:t>23</w:t>
        </w:r>
      </w:hyperlink>
      <w:r w:rsidR="00FD0A34">
        <w:rPr>
          <w:rFonts w:ascii="Times New Roman" w:hAnsi="Times New Roman"/>
          <w:noProof/>
        </w:rPr>
        <w:t>)</w:t>
      </w:r>
      <w:r w:rsidR="00BE3DF1" w:rsidRPr="000974CD">
        <w:rPr>
          <w:rFonts w:ascii="Times New Roman" w:hAnsi="Times New Roman"/>
        </w:rPr>
        <w:fldChar w:fldCharType="end"/>
      </w:r>
      <w:r w:rsidRPr="000974CD">
        <w:rPr>
          <w:rFonts w:ascii="Times New Roman" w:hAnsi="Times New Roman"/>
        </w:rPr>
        <w:t xml:space="preserve"> and Stojanovic et al. </w:t>
      </w:r>
      <w:r w:rsidR="00BE3DF1" w:rsidRPr="000974CD">
        <w:rPr>
          <w:rFonts w:ascii="Times New Roman" w:hAnsi="Times New Roman"/>
        </w:rPr>
        <w:fldChar w:fldCharType="begin"/>
      </w:r>
      <w:r w:rsidR="00FD0A34">
        <w:rPr>
          <w:rFonts w:ascii="Times New Roman" w:hAnsi="Times New Roman"/>
        </w:rPr>
        <w:instrText xml:space="preserve"> ADDIN EN.CITE &lt;EndNote&gt;&lt;Cite ExcludeAuth="1"&gt;&lt;Author&gt;Stojanovic&lt;/Author&gt;&lt;Year&gt;2014&lt;/Year&gt;&lt;RecNum&gt;1018&lt;/RecNum&gt;&lt;DisplayText&gt;(24)&lt;/DisplayText&gt;&lt;record&gt;&lt;rec-number&gt;1018&lt;/rec-number&gt;&lt;foreign-keys&gt;&lt;key app="EN" db-id="v9exatesstdd03ex9wqvzexyaa09pwvvtf25"&gt;1018&lt;/key&gt;&lt;/foreign-keys&gt;&lt;ref-type name="Journal Article"&gt;17&lt;/ref-type&gt;&lt;contributors&gt;&lt;authors&gt;&lt;author&gt;Stojanovic, D&lt;/author&gt;&lt;author&gt;Webb, MH&lt;/author&gt;&lt;author&gt;Alderman, R&lt;/author&gt;&lt;author&gt;Porfirio, LL&lt;/author&gt;&lt;author&gt;Heinsohn, R&lt;/author&gt;&lt;/authors&gt;&lt;/contributors&gt;&lt;titles&gt;&lt;title&gt;Discovery of a novel predator reveals extreme but highly variable mortality for an endangered bird&lt;/title&gt;&lt;secondary-title&gt;Diversity and Distributions&lt;/secondary-title&gt;&lt;/titles&gt;&lt;periodical&gt;&lt;full-title&gt;Diversity and Distributions&lt;/full-title&gt;&lt;/periodical&gt;&lt;pages&gt;1200-1207&lt;/pages&gt;&lt;volume&gt;20&lt;/volume&gt;&lt;number&gt;10&lt;/number&gt;&lt;dates&gt;&lt;year&gt;2014&lt;/year&gt;&lt;/dates&gt;&lt;urls&gt;&lt;/urls&gt;&lt;/record&gt;&lt;/Cite&gt;&lt;/EndNote&gt;</w:instrText>
      </w:r>
      <w:r w:rsidR="00BE3DF1" w:rsidRPr="000974CD">
        <w:rPr>
          <w:rFonts w:ascii="Times New Roman" w:hAnsi="Times New Roman"/>
        </w:rPr>
        <w:fldChar w:fldCharType="separate"/>
      </w:r>
      <w:r w:rsidR="00FD0A34">
        <w:rPr>
          <w:rFonts w:ascii="Times New Roman" w:hAnsi="Times New Roman"/>
          <w:noProof/>
        </w:rPr>
        <w:t>(</w:t>
      </w:r>
      <w:hyperlink w:anchor="_ENREF_24" w:tooltip="Stojanovic, 2014 #1018" w:history="1">
        <w:r w:rsidR="00FD0A34">
          <w:rPr>
            <w:rFonts w:ascii="Times New Roman" w:hAnsi="Times New Roman"/>
            <w:noProof/>
          </w:rPr>
          <w:t>24</w:t>
        </w:r>
      </w:hyperlink>
      <w:r w:rsidR="00FD0A34">
        <w:rPr>
          <w:rFonts w:ascii="Times New Roman" w:hAnsi="Times New Roman"/>
          <w:noProof/>
        </w:rPr>
        <w:t>)</w:t>
      </w:r>
      <w:r w:rsidR="00BE3DF1" w:rsidRPr="000974CD">
        <w:rPr>
          <w:rFonts w:ascii="Times New Roman" w:hAnsi="Times New Roman"/>
        </w:rPr>
        <w:fldChar w:fldCharType="end"/>
      </w:r>
      <w:r w:rsidR="0069221C">
        <w:rPr>
          <w:rFonts w:ascii="Times New Roman" w:hAnsi="Times New Roman"/>
        </w:rPr>
        <w:t xml:space="preserve"> for wild swift parrots</w:t>
      </w:r>
      <w:r w:rsidRPr="000974CD">
        <w:rPr>
          <w:rFonts w:ascii="Times New Roman" w:hAnsi="Times New Roman"/>
        </w:rPr>
        <w:t xml:space="preserve">. Using the evidence framework presented by Robertson et al. </w:t>
      </w:r>
      <w:r w:rsidR="00BE3DF1" w:rsidRPr="000974CD">
        <w:rPr>
          <w:rFonts w:ascii="Times New Roman" w:hAnsi="Times New Roman"/>
        </w:rPr>
        <w:fldChar w:fldCharType="begin"/>
      </w:r>
      <w:r w:rsidR="00FD0A34">
        <w:rPr>
          <w:rFonts w:ascii="Times New Roman" w:hAnsi="Times New Roman"/>
        </w:rPr>
        <w:instrText xml:space="preserve"> ADDIN EN.CITE &lt;EndNote&gt;&lt;Cite ExcludeAuth="1"&gt;&lt;Author&gt;Robertson&lt;/Author&gt;&lt;Year&gt;2013&lt;/Year&gt;&lt;RecNum&gt;897&lt;/RecNum&gt;&lt;DisplayText&gt;(6)&lt;/DisplayText&gt;&lt;record&gt;&lt;rec-number&gt;897&lt;/rec-number&gt;&lt;foreign-keys&gt;&lt;key app="EN" db-id="v9exatesstdd03ex9wqvzexyaa09pwvvtf25"&gt;897&lt;/key&gt;&lt;/foreign-keys&gt;&lt;ref-type name="Journal Article"&gt;17&lt;/ref-type&gt;&lt;contributors&gt;&lt;authors&gt;&lt;author&gt;Robertson, Bruce A.&lt;/author&gt;&lt;author&gt;Rehage, Jennifer S.&lt;/author&gt;&lt;author&gt;Sih, Andrew&lt;/author&gt;&lt;/authors&gt;&lt;/contributors&gt;&lt;titles&gt;&lt;title&gt;Ecological novelty and the emergence of evolutionary traps&lt;/title&gt;&lt;secondary-title&gt;Trends in Ecology &amp;amp; Evolution&lt;/secondary-title&gt;&lt;/titles&gt;&lt;pages&gt;552-560&lt;/pages&gt;&lt;volume&gt;28&lt;/volume&gt;&lt;dates&gt;&lt;year&gt;2013&lt;/year&gt;&lt;/dates&gt;&lt;isbn&gt;0169-5347&lt;/isbn&gt;&lt;urls&gt;&lt;related-urls&gt;&lt;url&gt;http://www.sciencedirect.com/science/article/pii/S0169534713001067&lt;/url&gt;&lt;/related-urls&gt;&lt;/urls&gt;&lt;electronic-resource-num&gt;http://dx.doi.org/10.1016/j.tree.2013.04.004&lt;/electronic-resource-num&gt;&lt;/record&gt;&lt;/Cite&gt;&lt;/EndNote&gt;</w:instrText>
      </w:r>
      <w:r w:rsidR="00BE3DF1" w:rsidRPr="000974CD">
        <w:rPr>
          <w:rFonts w:ascii="Times New Roman" w:hAnsi="Times New Roman"/>
        </w:rPr>
        <w:fldChar w:fldCharType="separate"/>
      </w:r>
      <w:r w:rsidR="00FD0A34">
        <w:rPr>
          <w:rFonts w:ascii="Times New Roman" w:hAnsi="Times New Roman"/>
          <w:noProof/>
        </w:rPr>
        <w:t>(</w:t>
      </w:r>
      <w:hyperlink w:anchor="_ENREF_6" w:tooltip="Robertson, 2013 #897" w:history="1">
        <w:r w:rsidR="00FD0A34">
          <w:rPr>
            <w:rFonts w:ascii="Times New Roman" w:hAnsi="Times New Roman"/>
            <w:noProof/>
          </w:rPr>
          <w:t>6</w:t>
        </w:r>
      </w:hyperlink>
      <w:r w:rsidR="00FD0A34">
        <w:rPr>
          <w:rFonts w:ascii="Times New Roman" w:hAnsi="Times New Roman"/>
          <w:noProof/>
        </w:rPr>
        <w:t>)</w:t>
      </w:r>
      <w:r w:rsidR="00BE3DF1" w:rsidRPr="000974CD">
        <w:rPr>
          <w:rFonts w:ascii="Times New Roman" w:hAnsi="Times New Roman"/>
        </w:rPr>
        <w:fldChar w:fldCharType="end"/>
      </w:r>
      <w:r w:rsidRPr="000974CD">
        <w:rPr>
          <w:rFonts w:ascii="Times New Roman" w:hAnsi="Times New Roman"/>
        </w:rPr>
        <w:t xml:space="preserve"> to demonstrate the occurrence of an ecological trap, we </w:t>
      </w:r>
      <w:r w:rsidR="006F2EB4">
        <w:rPr>
          <w:rFonts w:ascii="Times New Roman" w:hAnsi="Times New Roman"/>
        </w:rPr>
        <w:t>consider</w:t>
      </w:r>
      <w:r w:rsidRPr="000974CD">
        <w:rPr>
          <w:rFonts w:ascii="Times New Roman" w:hAnsi="Times New Roman"/>
        </w:rPr>
        <w:t xml:space="preserve"> tree flowering as the settlement cue used by swift pa</w:t>
      </w:r>
      <w:r w:rsidR="0069221C">
        <w:rPr>
          <w:rFonts w:ascii="Times New Roman" w:hAnsi="Times New Roman"/>
        </w:rPr>
        <w:t xml:space="preserve">rrots to select </w:t>
      </w:r>
      <w:r w:rsidRPr="000974CD">
        <w:rPr>
          <w:rFonts w:ascii="Times New Roman" w:hAnsi="Times New Roman"/>
        </w:rPr>
        <w:t>nesting</w:t>
      </w:r>
      <w:r w:rsidR="0069221C">
        <w:rPr>
          <w:rFonts w:ascii="Times New Roman" w:hAnsi="Times New Roman"/>
        </w:rPr>
        <w:t xml:space="preserve"> habitat</w:t>
      </w:r>
      <w:r w:rsidRPr="000974CD">
        <w:rPr>
          <w:rFonts w:ascii="Times New Roman" w:hAnsi="Times New Roman"/>
        </w:rPr>
        <w:t xml:space="preserve"> </w:t>
      </w:r>
      <w:r w:rsidR="00BE3DF1" w:rsidRPr="000974CD">
        <w:rPr>
          <w:rFonts w:ascii="Times New Roman" w:hAnsi="Times New Roman"/>
        </w:rPr>
        <w:fldChar w:fldCharType="begin"/>
      </w:r>
      <w:r w:rsidR="00FD0A34">
        <w:rPr>
          <w:rFonts w:ascii="Times New Roman" w:hAnsi="Times New Roman"/>
        </w:rPr>
        <w:instrText xml:space="preserve"> ADDIN EN.CITE &lt;EndNote&gt;&lt;Cite&gt;&lt;Author&gt;Webb&lt;/Author&gt;&lt;Year&gt;2014&lt;/Year&gt;&lt;RecNum&gt;1133&lt;/RecNum&gt;&lt;DisplayText&gt;(23)&lt;/DisplayText&gt;&lt;record&gt;&lt;rec-number&gt;1133&lt;/rec-number&gt;&lt;foreign-keys&gt;&lt;key app="EN" db-id="v9exatesstdd03ex9wqvzexyaa09pwvvtf25"&gt;1133&lt;/key&gt;&lt;/foreign-keys&gt;&lt;ref-type name="Journal Article"&gt;17&lt;/ref-type&gt;&lt;contributors&gt;&lt;authors&gt;&lt;author&gt;Webb, Matthew H.&lt;/author&gt;&lt;author&gt;Wotherspoon, Simon&lt;/author&gt;&lt;author&gt;Stojanovic, Dejan&lt;/author&gt;&lt;author&gt;Heinsohn, Robert&lt;/author&gt;&lt;author&gt;Cunningham, Ross&lt;/author&gt;&lt;author&gt;Bell, Phil&lt;/author&gt;&lt;author&gt;Terauds, Aleks&lt;/author&gt;&lt;/authors&gt;&lt;/contributors&gt;&lt;titles&gt;&lt;title&gt;Location matters: Using spatially explicit occupancy models to predict the distribution of the highly mobile, endangered swift parrot&lt;/title&gt;&lt;secondary-title&gt;Biological Conservation&lt;/secondary-title&gt;&lt;/titles&gt;&lt;periodical&gt;&lt;full-title&gt;Biological Conservation&lt;/full-title&gt;&lt;/periodical&gt;&lt;pages&gt;99-108&lt;/pages&gt;&lt;volume&gt;176&lt;/volume&gt;&lt;number&gt;0&lt;/number&gt;&lt;keywords&gt;&lt;keyword&gt;Detectability&lt;/keyword&gt;&lt;keyword&gt;EM Algorithm&lt;/keyword&gt;&lt;keyword&gt;Spatial autocorrelation&lt;/keyword&gt;&lt;keyword&gt;Lathamus discolor&lt;/keyword&gt;&lt;keyword&gt;Zero-inflated Binomial models&lt;/keyword&gt;&lt;keyword&gt;Species distribution modelling&lt;/keyword&gt;&lt;/keywords&gt;&lt;dates&gt;&lt;year&gt;2014&lt;/year&gt;&lt;/dates&gt;&lt;isbn&gt;0006-3207&lt;/isbn&gt;&lt;urls&gt;&lt;related-urls&gt;&lt;url&gt;http://www.sciencedirect.com/science/article/pii/S0006320714002055&lt;/url&gt;&lt;/related-urls&gt;&lt;/urls&gt;&lt;electronic-resource-num&gt;http://dx.doi.org/10.1016/j.biocon.2014.05.017&lt;/electronic-resource-num&gt;&lt;/record&gt;&lt;/Cite&gt;&lt;/EndNote&gt;</w:instrText>
      </w:r>
      <w:r w:rsidR="00BE3DF1" w:rsidRPr="000974CD">
        <w:rPr>
          <w:rFonts w:ascii="Times New Roman" w:hAnsi="Times New Roman"/>
        </w:rPr>
        <w:fldChar w:fldCharType="separate"/>
      </w:r>
      <w:r w:rsidR="00FD0A34">
        <w:rPr>
          <w:rFonts w:ascii="Times New Roman" w:hAnsi="Times New Roman"/>
          <w:noProof/>
        </w:rPr>
        <w:t>(</w:t>
      </w:r>
      <w:hyperlink w:anchor="_ENREF_23" w:tooltip="Webb, 2014 #1133" w:history="1">
        <w:r w:rsidR="00FD0A34">
          <w:rPr>
            <w:rFonts w:ascii="Times New Roman" w:hAnsi="Times New Roman"/>
            <w:noProof/>
          </w:rPr>
          <w:t>23</w:t>
        </w:r>
      </w:hyperlink>
      <w:r w:rsidR="00FD0A34">
        <w:rPr>
          <w:rFonts w:ascii="Times New Roman" w:hAnsi="Times New Roman"/>
          <w:noProof/>
        </w:rPr>
        <w:t>)</w:t>
      </w:r>
      <w:r w:rsidR="00BE3DF1" w:rsidRPr="000974CD">
        <w:rPr>
          <w:rFonts w:ascii="Times New Roman" w:hAnsi="Times New Roman"/>
        </w:rPr>
        <w:fldChar w:fldCharType="end"/>
      </w:r>
      <w:r w:rsidR="00486D4B" w:rsidRPr="000974CD">
        <w:rPr>
          <w:rFonts w:ascii="Times New Roman" w:hAnsi="Times New Roman"/>
        </w:rPr>
        <w:t>, and breeding success (</w:t>
      </w:r>
      <w:r w:rsidR="002A1D3E">
        <w:rPr>
          <w:rFonts w:ascii="Times New Roman" w:hAnsi="Times New Roman"/>
        </w:rPr>
        <w:t>i.e.</w:t>
      </w:r>
      <w:r w:rsidR="004E6E99">
        <w:rPr>
          <w:rFonts w:ascii="Times New Roman" w:hAnsi="Times New Roman"/>
        </w:rPr>
        <w:t xml:space="preserve"> the </w:t>
      </w:r>
      <w:r w:rsidR="00486D4B" w:rsidRPr="000974CD">
        <w:rPr>
          <w:rFonts w:ascii="Times New Roman" w:hAnsi="Times New Roman"/>
        </w:rPr>
        <w:t xml:space="preserve">number of fledglings produced) as the </w:t>
      </w:r>
      <w:r w:rsidR="000A196B" w:rsidRPr="000974CD">
        <w:rPr>
          <w:rFonts w:ascii="Times New Roman" w:hAnsi="Times New Roman"/>
        </w:rPr>
        <w:t>outcome</w:t>
      </w:r>
      <w:r w:rsidR="008F6DE4" w:rsidRPr="000974CD">
        <w:rPr>
          <w:rFonts w:ascii="Times New Roman" w:hAnsi="Times New Roman"/>
        </w:rPr>
        <w:t xml:space="preserve"> of</w:t>
      </w:r>
      <w:r w:rsidR="00486D4B" w:rsidRPr="000974CD">
        <w:rPr>
          <w:rFonts w:ascii="Times New Roman" w:hAnsi="Times New Roman"/>
        </w:rPr>
        <w:t xml:space="preserve"> settlement choice</w:t>
      </w:r>
      <w:r w:rsidR="001E5CF9">
        <w:rPr>
          <w:rFonts w:ascii="Times New Roman" w:hAnsi="Times New Roman"/>
        </w:rPr>
        <w:t>s</w:t>
      </w:r>
      <w:r w:rsidR="00486D4B" w:rsidRPr="000974CD">
        <w:rPr>
          <w:rFonts w:ascii="Times New Roman" w:hAnsi="Times New Roman"/>
        </w:rPr>
        <w:t xml:space="preserve"> </w:t>
      </w:r>
      <w:r w:rsidR="00BE3DF1" w:rsidRPr="000974CD">
        <w:rPr>
          <w:rFonts w:ascii="Times New Roman" w:hAnsi="Times New Roman"/>
        </w:rPr>
        <w:fldChar w:fldCharType="begin"/>
      </w:r>
      <w:r w:rsidR="00FD0A34">
        <w:rPr>
          <w:rFonts w:ascii="Times New Roman" w:hAnsi="Times New Roman"/>
        </w:rPr>
        <w:instrText xml:space="preserve"> ADDIN EN.CITE &lt;EndNote&gt;&lt;Cite&gt;&lt;Author&gt;Stojanovic&lt;/Author&gt;&lt;Year&gt;In Press&lt;/Year&gt;&lt;RecNum&gt;1236&lt;/RecNum&gt;&lt;DisplayText&gt;(16)&lt;/DisplayText&gt;&lt;record&gt;&lt;rec-number&gt;1236&lt;/rec-number&gt;&lt;foreign-keys&gt;&lt;key app="EN" db-id="v9exatesstdd03ex9wqvzexyaa09pwvvtf25"&gt;1236&lt;/key&gt;&lt;/foreign-keys&gt;&lt;ref-type name="Journal Article"&gt;17&lt;/ref-type&gt;&lt;contributors&gt;&lt;authors&gt;&lt;author&gt;Stojanovic, Dejan&lt;/author&gt;&lt;author&gt;Terauds, A.&lt;/author&gt;&lt;author&gt;Westgate, M.J.&lt;/author&gt;&lt;author&gt;Webb, M.H.&lt;/author&gt;&lt;author&gt;Roshier, D.&lt;/author&gt;&lt;author&gt;Heinsohn, R.&lt;/author&gt;&lt;/authors&gt;&lt;/contributors&gt;&lt;titles&gt;&lt;title&gt;Exploiting the richest patch has a fitness payoff for the swift parrot&lt;/title&gt;&lt;secondary-title&gt;Journal of Animal Ecology&lt;/secondary-title&gt;&lt;/titles&gt;&lt;periodical&gt;&lt;full-title&gt;Journal of Animal Ecology&lt;/full-title&gt;&lt;/periodical&gt;&lt;dates&gt;&lt;year&gt;In Press&lt;/year&gt;&lt;/dates&gt;&lt;urls&gt;&lt;/urls&gt;&lt;/record&gt;&lt;/Cite&gt;&lt;/EndNote&gt;</w:instrText>
      </w:r>
      <w:r w:rsidR="00BE3DF1" w:rsidRPr="000974CD">
        <w:rPr>
          <w:rFonts w:ascii="Times New Roman" w:hAnsi="Times New Roman"/>
        </w:rPr>
        <w:fldChar w:fldCharType="separate"/>
      </w:r>
      <w:r w:rsidR="00FD0A34">
        <w:rPr>
          <w:rFonts w:ascii="Times New Roman" w:hAnsi="Times New Roman"/>
          <w:noProof/>
        </w:rPr>
        <w:t>(</w:t>
      </w:r>
      <w:hyperlink w:anchor="_ENREF_16" w:tooltip="Stojanovic, In Press #1236" w:history="1">
        <w:r w:rsidR="00FD0A34">
          <w:rPr>
            <w:rFonts w:ascii="Times New Roman" w:hAnsi="Times New Roman"/>
            <w:noProof/>
          </w:rPr>
          <w:t>16</w:t>
        </w:r>
      </w:hyperlink>
      <w:r w:rsidR="00FD0A34">
        <w:rPr>
          <w:rFonts w:ascii="Times New Roman" w:hAnsi="Times New Roman"/>
          <w:noProof/>
        </w:rPr>
        <w:t>)</w:t>
      </w:r>
      <w:r w:rsidR="00BE3DF1" w:rsidRPr="000974CD">
        <w:rPr>
          <w:rFonts w:ascii="Times New Roman" w:hAnsi="Times New Roman"/>
        </w:rPr>
        <w:fldChar w:fldCharType="end"/>
      </w:r>
      <w:r w:rsidR="00486D4B" w:rsidRPr="000974CD">
        <w:rPr>
          <w:rFonts w:ascii="Times New Roman" w:hAnsi="Times New Roman"/>
        </w:rPr>
        <w:t xml:space="preserve">. </w:t>
      </w:r>
      <w:r w:rsidR="0069221C">
        <w:rPr>
          <w:rFonts w:ascii="Times New Roman" w:hAnsi="Times New Roman"/>
        </w:rPr>
        <w:t xml:space="preserve">We </w:t>
      </w:r>
      <w:r w:rsidR="002B5BA2">
        <w:rPr>
          <w:rFonts w:ascii="Times New Roman" w:hAnsi="Times New Roman"/>
        </w:rPr>
        <w:t xml:space="preserve">compared and </w:t>
      </w:r>
      <w:r w:rsidR="0069221C">
        <w:rPr>
          <w:rFonts w:ascii="Times New Roman" w:hAnsi="Times New Roman"/>
        </w:rPr>
        <w:t xml:space="preserve">modeled occupancy </w:t>
      </w:r>
      <w:r w:rsidR="004A1BFF">
        <w:rPr>
          <w:rFonts w:ascii="Times New Roman" w:hAnsi="Times New Roman"/>
        </w:rPr>
        <w:t>of</w:t>
      </w:r>
      <w:r w:rsidR="002940FC" w:rsidRPr="000974CD">
        <w:rPr>
          <w:rFonts w:ascii="Times New Roman" w:hAnsi="Times New Roman"/>
        </w:rPr>
        <w:t xml:space="preserve"> source and sink habitats </w:t>
      </w:r>
      <w:r w:rsidR="004A1BFF">
        <w:rPr>
          <w:rFonts w:ascii="Times New Roman" w:hAnsi="Times New Roman"/>
        </w:rPr>
        <w:t>to</w:t>
      </w:r>
      <w:r w:rsidR="00105F39" w:rsidRPr="000974CD">
        <w:rPr>
          <w:rFonts w:ascii="Times New Roman" w:hAnsi="Times New Roman"/>
        </w:rPr>
        <w:t xml:space="preserve"> diagnose which </w:t>
      </w:r>
      <w:r w:rsidR="001E5CF9">
        <w:rPr>
          <w:rFonts w:ascii="Times New Roman" w:hAnsi="Times New Roman"/>
        </w:rPr>
        <w:t>scenario</w:t>
      </w:r>
      <w:r w:rsidR="00105F39" w:rsidRPr="000974CD">
        <w:rPr>
          <w:rFonts w:ascii="Times New Roman" w:hAnsi="Times New Roman"/>
        </w:rPr>
        <w:t xml:space="preserve"> (source/sink dynamic</w:t>
      </w:r>
      <w:r w:rsidR="00D0525F" w:rsidRPr="000974CD">
        <w:rPr>
          <w:rFonts w:ascii="Times New Roman" w:hAnsi="Times New Roman"/>
        </w:rPr>
        <w:t>s</w:t>
      </w:r>
      <w:r w:rsidR="00105F39" w:rsidRPr="000974CD">
        <w:rPr>
          <w:rFonts w:ascii="Times New Roman" w:hAnsi="Times New Roman"/>
        </w:rPr>
        <w:t>, equal prefer</w:t>
      </w:r>
      <w:r w:rsidR="00D0525F" w:rsidRPr="000974CD">
        <w:rPr>
          <w:rFonts w:ascii="Times New Roman" w:hAnsi="Times New Roman"/>
        </w:rPr>
        <w:t>e</w:t>
      </w:r>
      <w:r w:rsidR="00105F39" w:rsidRPr="000974CD">
        <w:rPr>
          <w:rFonts w:ascii="Times New Roman" w:hAnsi="Times New Roman"/>
        </w:rPr>
        <w:t>nce or severe ecological t</w:t>
      </w:r>
      <w:r w:rsidR="00D0525F" w:rsidRPr="000974CD">
        <w:rPr>
          <w:rFonts w:ascii="Times New Roman" w:hAnsi="Times New Roman"/>
        </w:rPr>
        <w:t>raps)</w:t>
      </w:r>
      <w:r w:rsidR="00105F39" w:rsidRPr="000974CD">
        <w:rPr>
          <w:rFonts w:ascii="Times New Roman" w:hAnsi="Times New Roman"/>
        </w:rPr>
        <w:t xml:space="preserve"> </w:t>
      </w:r>
      <w:r w:rsidR="00D0525F" w:rsidRPr="000974CD">
        <w:rPr>
          <w:rFonts w:ascii="Times New Roman" w:hAnsi="Times New Roman"/>
        </w:rPr>
        <w:t xml:space="preserve">swift parrots experienced each year. </w:t>
      </w:r>
    </w:p>
    <w:p w14:paraId="4FDA1733" w14:textId="77777777" w:rsidR="00B9586F" w:rsidRPr="000974CD" w:rsidRDefault="000A196B" w:rsidP="000974CD">
      <w:pPr>
        <w:spacing w:line="360" w:lineRule="auto"/>
        <w:rPr>
          <w:rFonts w:ascii="Times New Roman" w:hAnsi="Times New Roman"/>
        </w:rPr>
      </w:pPr>
      <w:r w:rsidRPr="000974CD">
        <w:rPr>
          <w:rFonts w:ascii="Times New Roman" w:hAnsi="Times New Roman"/>
        </w:rPr>
        <w:t xml:space="preserve"> </w:t>
      </w:r>
    </w:p>
    <w:p w14:paraId="7CB8D3D1" w14:textId="77777777" w:rsidR="000974CD" w:rsidRDefault="0069221C" w:rsidP="000974CD">
      <w:pPr>
        <w:spacing w:line="360" w:lineRule="auto"/>
        <w:rPr>
          <w:rFonts w:ascii="Times New Roman" w:hAnsi="Times New Roman"/>
        </w:rPr>
      </w:pPr>
      <w:r>
        <w:rPr>
          <w:rFonts w:ascii="Times New Roman" w:hAnsi="Times New Roman"/>
        </w:rPr>
        <w:t>W</w:t>
      </w:r>
      <w:r w:rsidR="000974CD" w:rsidRPr="000974CD">
        <w:rPr>
          <w:rFonts w:ascii="Times New Roman" w:hAnsi="Times New Roman"/>
        </w:rPr>
        <w:t>e used the spatially explicit models</w:t>
      </w:r>
      <w:r>
        <w:rPr>
          <w:rFonts w:ascii="Times New Roman" w:hAnsi="Times New Roman"/>
        </w:rPr>
        <w:t xml:space="preserve"> outlined in Webb et al. </w:t>
      </w:r>
      <w:r w:rsidR="00BE3DF1">
        <w:rPr>
          <w:rFonts w:ascii="Times New Roman" w:hAnsi="Times New Roman"/>
        </w:rPr>
        <w:fldChar w:fldCharType="begin"/>
      </w:r>
      <w:r w:rsidR="00FD0A34">
        <w:rPr>
          <w:rFonts w:ascii="Times New Roman" w:hAnsi="Times New Roman"/>
        </w:rPr>
        <w:instrText xml:space="preserve"> ADDIN EN.CITE &lt;EndNote&gt;&lt;Cite ExcludeAuth="1"&gt;&lt;Author&gt;Webb&lt;/Author&gt;&lt;Year&gt;2014&lt;/Year&gt;&lt;RecNum&gt;1133&lt;/RecNum&gt;&lt;DisplayText&gt;(23)&lt;/DisplayText&gt;&lt;record&gt;&lt;rec-number&gt;1133&lt;/rec-number&gt;&lt;foreign-keys&gt;&lt;key app="EN" db-id="v9exatesstdd03ex9wqvzexyaa09pwvvtf25"&gt;1133&lt;/key&gt;&lt;/foreign-keys&gt;&lt;ref-type name="Journal Article"&gt;17&lt;/ref-type&gt;&lt;contributors&gt;&lt;authors&gt;&lt;author&gt;Webb, Matthew H.&lt;/author&gt;&lt;author&gt;Wotherspoon, Simon&lt;/author&gt;&lt;author&gt;Stojanovic, Dejan&lt;/author&gt;&lt;author&gt;Heinsohn, Robert&lt;/author&gt;&lt;author&gt;Cunningham, Ross&lt;/author&gt;&lt;author&gt;Bell, Phil&lt;/author&gt;&lt;author&gt;Terauds, Aleks&lt;/author&gt;&lt;/authors&gt;&lt;/contributors&gt;&lt;titles&gt;&lt;title&gt;Location matters: Using spatially explicit occupancy models to predict the distribution of the highly mobile, endangered swift parrot&lt;/title&gt;&lt;secondary-title&gt;Biological Conservation&lt;/secondary-title&gt;&lt;/titles&gt;&lt;periodical&gt;&lt;full-title&gt;Biological Conservation&lt;/full-title&gt;&lt;/periodical&gt;&lt;pages&gt;99-108&lt;/pages&gt;&lt;volume&gt;176&lt;/volume&gt;&lt;number&gt;0&lt;/number&gt;&lt;keywords&gt;&lt;keyword&gt;Detectability&lt;/keyword&gt;&lt;keyword&gt;EM Algorithm&lt;/keyword&gt;&lt;keyword&gt;Spatial autocorrelation&lt;/keyword&gt;&lt;keyword&gt;Lathamus discolor&lt;/keyword&gt;&lt;keyword&gt;Zero-inflated Binomial models&lt;/keyword&gt;&lt;keyword&gt;Species distribution modelling&lt;/keyword&gt;&lt;/keywords&gt;&lt;dates&gt;&lt;year&gt;2014&lt;/year&gt;&lt;/dates&gt;&lt;isbn&gt;0006-3207&lt;/isbn&gt;&lt;urls&gt;&lt;related-urls&gt;&lt;url&gt;http://www.sciencedirect.com/science/article/pii/S0006320714002055&lt;/url&gt;&lt;/related-urls&gt;&lt;/urls&gt;&lt;electronic-resource-num&gt;http://dx.doi.org/10.1016/j.biocon.2014.05.017&lt;/electronic-resource-num&gt;&lt;/record&gt;&lt;/Cite&gt;&lt;/EndNote&gt;</w:instrText>
      </w:r>
      <w:r w:rsidR="00BE3DF1">
        <w:rPr>
          <w:rFonts w:ascii="Times New Roman" w:hAnsi="Times New Roman"/>
        </w:rPr>
        <w:fldChar w:fldCharType="separate"/>
      </w:r>
      <w:r w:rsidR="00FD0A34">
        <w:rPr>
          <w:rFonts w:ascii="Times New Roman" w:hAnsi="Times New Roman"/>
          <w:noProof/>
        </w:rPr>
        <w:t>(</w:t>
      </w:r>
      <w:hyperlink w:anchor="_ENREF_23" w:tooltip="Webb, 2014 #1133" w:history="1">
        <w:r w:rsidR="00FD0A34">
          <w:rPr>
            <w:rFonts w:ascii="Times New Roman" w:hAnsi="Times New Roman"/>
            <w:noProof/>
          </w:rPr>
          <w:t>23</w:t>
        </w:r>
      </w:hyperlink>
      <w:r w:rsidR="00FD0A34">
        <w:rPr>
          <w:rFonts w:ascii="Times New Roman" w:hAnsi="Times New Roman"/>
          <w:noProof/>
        </w:rPr>
        <w:t>)</w:t>
      </w:r>
      <w:r w:rsidR="00BE3DF1">
        <w:rPr>
          <w:rFonts w:ascii="Times New Roman" w:hAnsi="Times New Roman"/>
        </w:rPr>
        <w:fldChar w:fldCharType="end"/>
      </w:r>
      <w:r w:rsidR="000974CD" w:rsidRPr="000974CD">
        <w:rPr>
          <w:rFonts w:ascii="Times New Roman" w:hAnsi="Times New Roman"/>
        </w:rPr>
        <w:t xml:space="preserve"> to generate occupancy predictions for</w:t>
      </w:r>
      <w:r w:rsidR="004A1BFF">
        <w:rPr>
          <w:rFonts w:ascii="Times New Roman" w:hAnsi="Times New Roman"/>
        </w:rPr>
        <w:t xml:space="preserve"> swift parrots at</w:t>
      </w:r>
      <w:r w:rsidR="000974CD" w:rsidRPr="000974CD">
        <w:rPr>
          <w:rFonts w:ascii="Times New Roman" w:hAnsi="Times New Roman"/>
        </w:rPr>
        <w:t xml:space="preserve"> all surveyed sites </w:t>
      </w:r>
      <w:r w:rsidR="004A1BFF">
        <w:rPr>
          <w:rFonts w:ascii="Times New Roman" w:hAnsi="Times New Roman"/>
        </w:rPr>
        <w:t>for</w:t>
      </w:r>
      <w:r w:rsidR="000974CD" w:rsidRPr="000974CD">
        <w:rPr>
          <w:rFonts w:ascii="Times New Roman" w:hAnsi="Times New Roman"/>
        </w:rPr>
        <w:t xml:space="preserve"> each year</w:t>
      </w:r>
      <w:r w:rsidR="00275B85">
        <w:rPr>
          <w:rFonts w:ascii="Times New Roman" w:hAnsi="Times New Roman"/>
        </w:rPr>
        <w:t xml:space="preserve"> of the study</w:t>
      </w:r>
      <w:r w:rsidR="000974CD" w:rsidRPr="000974CD">
        <w:rPr>
          <w:rFonts w:ascii="Times New Roman" w:hAnsi="Times New Roman"/>
        </w:rPr>
        <w:t>. In these zero-inflated binomial models, a spatially explicit term was included in the occ</w:t>
      </w:r>
      <w:r w:rsidR="004A1BFF">
        <w:rPr>
          <w:rFonts w:ascii="Times New Roman" w:hAnsi="Times New Roman"/>
        </w:rPr>
        <w:t xml:space="preserve">upancy component of the models </w:t>
      </w:r>
      <w:r w:rsidR="00BE3DF1">
        <w:rPr>
          <w:rFonts w:ascii="Times New Roman" w:hAnsi="Times New Roman"/>
        </w:rPr>
        <w:fldChar w:fldCharType="begin"/>
      </w:r>
      <w:r w:rsidR="00FD0A34">
        <w:rPr>
          <w:rFonts w:ascii="Times New Roman" w:hAnsi="Times New Roman"/>
        </w:rPr>
        <w:instrText xml:space="preserve"> ADDIN EN.CITE &lt;EndNote&gt;&lt;Cite&gt;&lt;Author&gt;Webb&lt;/Author&gt;&lt;Year&gt;2014&lt;/Year&gt;&lt;RecNum&gt;1133&lt;/RecNum&gt;&lt;Prefix&gt;see &lt;/Prefix&gt;&lt;Suffix&gt; for further details&lt;/Suffix&gt;&lt;DisplayText&gt;(see 23 for further details)&lt;/DisplayText&gt;&lt;record&gt;&lt;rec-number&gt;1133&lt;/rec-number&gt;&lt;foreign-keys&gt;&lt;key app="EN" db-id="v9exatesstdd03ex9wqvzexyaa09pwvvtf25"&gt;1133&lt;/key&gt;&lt;/foreign-keys&gt;&lt;ref-type name="Journal Article"&gt;17&lt;/ref-type&gt;&lt;contributors&gt;&lt;authors&gt;&lt;author&gt;Webb, Matthew H.&lt;/author&gt;&lt;author&gt;Wotherspoon, Simon&lt;/author&gt;&lt;author&gt;Stojanovic, Dejan&lt;/author&gt;&lt;author&gt;Heinsohn, Robert&lt;/author&gt;&lt;author&gt;Cunningham, Ross&lt;/author&gt;&lt;author&gt;Bell, Phil&lt;/author&gt;&lt;author&gt;Terauds, Aleks&lt;/author&gt;&lt;/authors&gt;&lt;/contributors&gt;&lt;titles&gt;&lt;title&gt;Location matters: Using spatially explicit occupancy models to predict the distribution of the highly mobile, endangered swift parrot&lt;/title&gt;&lt;secondary-title&gt;Biological Conservation&lt;/secondary-title&gt;&lt;/titles&gt;&lt;periodical&gt;&lt;full-title&gt;Biological Conservation&lt;/full-title&gt;&lt;/periodical&gt;&lt;pages&gt;99-108&lt;/pages&gt;&lt;volume&gt;176&lt;/volume&gt;&lt;number&gt;0&lt;/number&gt;&lt;keywords&gt;&lt;keyword&gt;Detectability&lt;/keyword&gt;&lt;keyword&gt;EM Algorithm&lt;/keyword&gt;&lt;keyword&gt;Spatial autocorrelation&lt;/keyword&gt;&lt;keyword&gt;Lathamus discolor&lt;/keyword&gt;&lt;keyword&gt;Zero-inflated Binomial models&lt;/keyword&gt;&lt;keyword&gt;Species distribution modelling&lt;/keyword&gt;&lt;/keywords&gt;&lt;dates&gt;&lt;year&gt;2014&lt;/year&gt;&lt;/dates&gt;&lt;isbn&gt;0006-3207&lt;/isbn&gt;&lt;urls&gt;&lt;related-urls&gt;&lt;url&gt;http://www.sciencedirect.com/science/article/pii/S0006320714002055&lt;/url&gt;&lt;/related-urls&gt;&lt;/urls&gt;&lt;electronic-resource-num&gt;http://dx.doi.org/10.1016/j.biocon.2014.05.017&lt;/electronic-resource-num&gt;&lt;/record&gt;&lt;/Cite&gt;&lt;/EndNote&gt;</w:instrText>
      </w:r>
      <w:r w:rsidR="00BE3DF1">
        <w:rPr>
          <w:rFonts w:ascii="Times New Roman" w:hAnsi="Times New Roman"/>
        </w:rPr>
        <w:fldChar w:fldCharType="separate"/>
      </w:r>
      <w:r w:rsidR="00FD0A34">
        <w:rPr>
          <w:rFonts w:ascii="Times New Roman" w:hAnsi="Times New Roman"/>
          <w:noProof/>
        </w:rPr>
        <w:t>(</w:t>
      </w:r>
      <w:hyperlink w:anchor="_ENREF_23" w:tooltip="Webb, 2014 #1133" w:history="1">
        <w:r w:rsidR="00FD0A34">
          <w:rPr>
            <w:rFonts w:ascii="Times New Roman" w:hAnsi="Times New Roman"/>
            <w:noProof/>
          </w:rPr>
          <w:t>see 23 for further details</w:t>
        </w:r>
      </w:hyperlink>
      <w:r w:rsidR="00FD0A34">
        <w:rPr>
          <w:rFonts w:ascii="Times New Roman" w:hAnsi="Times New Roman"/>
          <w:noProof/>
        </w:rPr>
        <w:t>)</w:t>
      </w:r>
      <w:r w:rsidR="00BE3DF1">
        <w:rPr>
          <w:rFonts w:ascii="Times New Roman" w:hAnsi="Times New Roman"/>
        </w:rPr>
        <w:fldChar w:fldCharType="end"/>
      </w:r>
      <w:r w:rsidR="000974CD" w:rsidRPr="000974CD">
        <w:rPr>
          <w:rFonts w:ascii="Times New Roman" w:hAnsi="Times New Roman"/>
        </w:rPr>
        <w:t xml:space="preserve">.  We then used interpolation (kriging with ~2 km pixel size, 5 neighbours and 2.5 km search radius) to generate a raster spatial layer of these predictions (implemented in Manifold Systems Professional V8 GIS Software). We used this relatively fine scale interpolation to </w:t>
      </w:r>
      <w:r w:rsidR="00D279E1">
        <w:rPr>
          <w:rFonts w:ascii="Times New Roman" w:hAnsi="Times New Roman"/>
        </w:rPr>
        <w:t>try and minimize the effect of</w:t>
      </w:r>
      <w:r w:rsidR="000974CD" w:rsidRPr="000974CD">
        <w:rPr>
          <w:rFonts w:ascii="Times New Roman" w:hAnsi="Times New Roman"/>
        </w:rPr>
        <w:t xml:space="preserve"> </w:t>
      </w:r>
      <w:r w:rsidR="00275B85">
        <w:rPr>
          <w:rFonts w:ascii="Times New Roman" w:hAnsi="Times New Roman"/>
        </w:rPr>
        <w:t xml:space="preserve">Tasmanian </w:t>
      </w:r>
      <w:r w:rsidR="000974CD" w:rsidRPr="000974CD">
        <w:rPr>
          <w:rFonts w:ascii="Times New Roman" w:hAnsi="Times New Roman"/>
        </w:rPr>
        <w:t xml:space="preserve">mainland predictions </w:t>
      </w:r>
      <w:r w:rsidR="00D279E1">
        <w:rPr>
          <w:rFonts w:ascii="Times New Roman" w:hAnsi="Times New Roman"/>
        </w:rPr>
        <w:t>on</w:t>
      </w:r>
      <w:r w:rsidR="00D279E1" w:rsidRPr="000974CD">
        <w:rPr>
          <w:rFonts w:ascii="Times New Roman" w:hAnsi="Times New Roman"/>
        </w:rPr>
        <w:t xml:space="preserve"> </w:t>
      </w:r>
      <w:r w:rsidR="000974CD" w:rsidRPr="000974CD">
        <w:rPr>
          <w:rFonts w:ascii="Times New Roman" w:hAnsi="Times New Roman"/>
        </w:rPr>
        <w:t xml:space="preserve">island predictions </w:t>
      </w:r>
      <w:r w:rsidR="00D279E1">
        <w:rPr>
          <w:rFonts w:ascii="Times New Roman" w:hAnsi="Times New Roman"/>
        </w:rPr>
        <w:t>and</w:t>
      </w:r>
      <w:r w:rsidR="00D279E1" w:rsidRPr="000974CD">
        <w:rPr>
          <w:rFonts w:ascii="Times New Roman" w:hAnsi="Times New Roman"/>
        </w:rPr>
        <w:t xml:space="preserve"> </w:t>
      </w:r>
      <w:r w:rsidR="000974CD" w:rsidRPr="000974CD">
        <w:rPr>
          <w:rFonts w:ascii="Times New Roman" w:hAnsi="Times New Roman"/>
        </w:rPr>
        <w:t xml:space="preserve">vice versa. Flower scores recorded at each site were </w:t>
      </w:r>
      <w:r w:rsidR="004A1BFF">
        <w:rPr>
          <w:rFonts w:ascii="Times New Roman" w:hAnsi="Times New Roman"/>
        </w:rPr>
        <w:t>treated in the same way</w:t>
      </w:r>
      <w:r w:rsidR="000974CD" w:rsidRPr="000974CD">
        <w:rPr>
          <w:rFonts w:ascii="Times New Roman" w:hAnsi="Times New Roman"/>
        </w:rPr>
        <w:t xml:space="preserve"> </w:t>
      </w:r>
      <w:r w:rsidR="004A1BFF">
        <w:rPr>
          <w:rFonts w:ascii="Times New Roman" w:hAnsi="Times New Roman"/>
        </w:rPr>
        <w:t>and</w:t>
      </w:r>
      <w:r w:rsidR="000974CD" w:rsidRPr="000974CD">
        <w:rPr>
          <w:rFonts w:ascii="Times New Roman" w:hAnsi="Times New Roman"/>
        </w:rPr>
        <w:t xml:space="preserve"> included as covariates in the models described below.</w:t>
      </w:r>
    </w:p>
    <w:p w14:paraId="59A30664" w14:textId="77777777" w:rsidR="00D279E1" w:rsidRPr="000974CD" w:rsidRDefault="00D279E1" w:rsidP="000974CD">
      <w:pPr>
        <w:spacing w:line="360" w:lineRule="auto"/>
        <w:rPr>
          <w:rFonts w:ascii="Times New Roman" w:hAnsi="Times New Roman"/>
        </w:rPr>
      </w:pPr>
    </w:p>
    <w:p w14:paraId="5E3901C5" w14:textId="77777777" w:rsidR="000974CD" w:rsidRDefault="004211A8" w:rsidP="000974CD">
      <w:pPr>
        <w:spacing w:line="360" w:lineRule="auto"/>
        <w:rPr>
          <w:rFonts w:ascii="Times New Roman" w:hAnsi="Times New Roman"/>
        </w:rPr>
      </w:pPr>
      <w:r>
        <w:rPr>
          <w:rFonts w:ascii="Times New Roman" w:hAnsi="Times New Roman"/>
        </w:rPr>
        <w:lastRenderedPageBreak/>
        <w:t>H</w:t>
      </w:r>
      <w:r w:rsidR="000974CD" w:rsidRPr="000974CD">
        <w:rPr>
          <w:rFonts w:ascii="Times New Roman" w:hAnsi="Times New Roman"/>
        </w:rPr>
        <w:t xml:space="preserve">igh occupancy areas are </w:t>
      </w:r>
      <w:r>
        <w:rPr>
          <w:rFonts w:ascii="Times New Roman" w:hAnsi="Times New Roman"/>
        </w:rPr>
        <w:t xml:space="preserve">a good representation of where swift parrots </w:t>
      </w:r>
      <w:r w:rsidR="000F517C">
        <w:rPr>
          <w:rFonts w:ascii="Times New Roman" w:hAnsi="Times New Roman"/>
        </w:rPr>
        <w:t>nest</w:t>
      </w:r>
      <w:r>
        <w:rPr>
          <w:rFonts w:ascii="Times New Roman" w:hAnsi="Times New Roman"/>
        </w:rPr>
        <w:t xml:space="preserve"> in a given year </w:t>
      </w:r>
      <w:r w:rsidR="00BE3DF1">
        <w:rPr>
          <w:rFonts w:ascii="Times New Roman" w:hAnsi="Times New Roman"/>
        </w:rPr>
        <w:fldChar w:fldCharType="begin"/>
      </w:r>
      <w:r w:rsidR="00FD0A34">
        <w:rPr>
          <w:rFonts w:ascii="Times New Roman" w:hAnsi="Times New Roman"/>
        </w:rPr>
        <w:instrText xml:space="preserve"> ADDIN EN.CITE &lt;EndNote&gt;&lt;Cite&gt;&lt;Author&gt;Stojanovic&lt;/Author&gt;&lt;Year&gt;In Press&lt;/Year&gt;&lt;RecNum&gt;1236&lt;/RecNum&gt;&lt;DisplayText&gt;(16)&lt;/DisplayText&gt;&lt;record&gt;&lt;rec-number&gt;1236&lt;/rec-number&gt;&lt;foreign-keys&gt;&lt;key app="EN" db-id="v9exatesstdd03ex9wqvzexyaa09pwvvtf25"&gt;1236&lt;/key&gt;&lt;/foreign-keys&gt;&lt;ref-type name="Journal Article"&gt;17&lt;/ref-type&gt;&lt;contributors&gt;&lt;authors&gt;&lt;author&gt;Stojanovic, Dejan&lt;/author&gt;&lt;author&gt;Terauds, A.&lt;/author&gt;&lt;author&gt;Westgate, M.J.&lt;/author&gt;&lt;author&gt;Webb, M.H.&lt;/author&gt;&lt;author&gt;Roshier, D.&lt;/author&gt;&lt;author&gt;Heinsohn, R.&lt;/author&gt;&lt;/authors&gt;&lt;/contributors&gt;&lt;titles&gt;&lt;title&gt;Exploiting the richest patch has a fitness payoff for the swift parrot&lt;/title&gt;&lt;secondary-title&gt;Journal of Animal Ecology&lt;/secondary-title&gt;&lt;/titles&gt;&lt;periodical&gt;&lt;full-title&gt;Journal of Animal Ecology&lt;/full-title&gt;&lt;/periodical&gt;&lt;dates&gt;&lt;year&gt;In Press&lt;/year&gt;&lt;/dates&gt;&lt;urls&gt;&lt;/urls&gt;&lt;/record&gt;&lt;/Cite&gt;&lt;/EndNote&gt;</w:instrText>
      </w:r>
      <w:r w:rsidR="00BE3DF1">
        <w:rPr>
          <w:rFonts w:ascii="Times New Roman" w:hAnsi="Times New Roman"/>
        </w:rPr>
        <w:fldChar w:fldCharType="separate"/>
      </w:r>
      <w:r w:rsidR="00FD0A34">
        <w:rPr>
          <w:rFonts w:ascii="Times New Roman" w:hAnsi="Times New Roman"/>
          <w:noProof/>
        </w:rPr>
        <w:t>(</w:t>
      </w:r>
      <w:hyperlink w:anchor="_ENREF_16" w:tooltip="Stojanovic, In Press #1236" w:history="1">
        <w:r w:rsidR="00FD0A34">
          <w:rPr>
            <w:rFonts w:ascii="Times New Roman" w:hAnsi="Times New Roman"/>
            <w:noProof/>
          </w:rPr>
          <w:t>16</w:t>
        </w:r>
      </w:hyperlink>
      <w:r w:rsidR="00FD0A34">
        <w:rPr>
          <w:rFonts w:ascii="Times New Roman" w:hAnsi="Times New Roman"/>
          <w:noProof/>
        </w:rPr>
        <w:t>)</w:t>
      </w:r>
      <w:r w:rsidR="00BE3DF1">
        <w:rPr>
          <w:rFonts w:ascii="Times New Roman" w:hAnsi="Times New Roman"/>
        </w:rPr>
        <w:fldChar w:fldCharType="end"/>
      </w:r>
      <w:r>
        <w:rPr>
          <w:rFonts w:ascii="Times New Roman" w:hAnsi="Times New Roman"/>
        </w:rPr>
        <w:t xml:space="preserve"> so</w:t>
      </w:r>
      <w:r w:rsidR="000974CD" w:rsidRPr="000974CD">
        <w:rPr>
          <w:rFonts w:ascii="Times New Roman" w:hAnsi="Times New Roman"/>
        </w:rPr>
        <w:t xml:space="preserve"> we </w:t>
      </w:r>
      <w:r>
        <w:rPr>
          <w:rFonts w:ascii="Times New Roman" w:hAnsi="Times New Roman"/>
        </w:rPr>
        <w:t>excluded any</w:t>
      </w:r>
      <w:r w:rsidR="000974CD" w:rsidRPr="000974CD">
        <w:rPr>
          <w:rFonts w:ascii="Times New Roman" w:hAnsi="Times New Roman"/>
        </w:rPr>
        <w:t xml:space="preserve"> cell</w:t>
      </w:r>
      <w:r>
        <w:rPr>
          <w:rFonts w:ascii="Times New Roman" w:hAnsi="Times New Roman"/>
        </w:rPr>
        <w:t xml:space="preserve"> where</w:t>
      </w:r>
      <w:r w:rsidR="000974CD" w:rsidRPr="000974CD">
        <w:rPr>
          <w:rFonts w:ascii="Times New Roman" w:hAnsi="Times New Roman"/>
        </w:rPr>
        <w:t xml:space="preserve"> occupancy </w:t>
      </w:r>
      <w:r>
        <w:rPr>
          <w:rFonts w:ascii="Times New Roman" w:hAnsi="Times New Roman"/>
        </w:rPr>
        <w:t>was</w:t>
      </w:r>
      <w:r w:rsidR="000974CD" w:rsidRPr="000974CD">
        <w:rPr>
          <w:rFonts w:ascii="Times New Roman" w:hAnsi="Times New Roman"/>
        </w:rPr>
        <w:t xml:space="preserve"> &lt; 0.5.  </w:t>
      </w:r>
      <w:r w:rsidR="006B1896">
        <w:rPr>
          <w:rFonts w:ascii="Times New Roman" w:hAnsi="Times New Roman"/>
        </w:rPr>
        <w:t>To provide a baseline</w:t>
      </w:r>
      <w:r w:rsidR="006B1896" w:rsidRPr="000974CD">
        <w:rPr>
          <w:rFonts w:ascii="Times New Roman" w:hAnsi="Times New Roman"/>
        </w:rPr>
        <w:t xml:space="preserve"> of </w:t>
      </w:r>
      <w:r w:rsidR="001B36B5">
        <w:rPr>
          <w:rFonts w:ascii="Times New Roman" w:hAnsi="Times New Roman"/>
        </w:rPr>
        <w:t>annual</w:t>
      </w:r>
      <w:r w:rsidR="006B1896" w:rsidRPr="000974CD">
        <w:rPr>
          <w:rFonts w:ascii="Times New Roman" w:hAnsi="Times New Roman"/>
        </w:rPr>
        <w:t xml:space="preserve"> </w:t>
      </w:r>
      <w:r w:rsidR="001B36B5">
        <w:rPr>
          <w:rFonts w:ascii="Times New Roman" w:hAnsi="Times New Roman"/>
        </w:rPr>
        <w:t>settlement</w:t>
      </w:r>
      <w:r w:rsidR="006B1896" w:rsidRPr="000974CD">
        <w:rPr>
          <w:rFonts w:ascii="Times New Roman" w:hAnsi="Times New Roman"/>
        </w:rPr>
        <w:t xml:space="preserve"> </w:t>
      </w:r>
      <w:r w:rsidR="001B36B5">
        <w:rPr>
          <w:rFonts w:ascii="Times New Roman" w:hAnsi="Times New Roman"/>
        </w:rPr>
        <w:t>choices</w:t>
      </w:r>
      <w:r w:rsidR="00275B85">
        <w:rPr>
          <w:rFonts w:ascii="Times New Roman" w:hAnsi="Times New Roman"/>
        </w:rPr>
        <w:t>,</w:t>
      </w:r>
      <w:r w:rsidR="006B1896">
        <w:rPr>
          <w:rFonts w:ascii="Times New Roman" w:hAnsi="Times New Roman"/>
        </w:rPr>
        <w:t xml:space="preserve"> w</w:t>
      </w:r>
      <w:r w:rsidR="000974CD" w:rsidRPr="000974CD">
        <w:rPr>
          <w:rFonts w:ascii="Times New Roman" w:hAnsi="Times New Roman"/>
        </w:rPr>
        <w:t>e first</w:t>
      </w:r>
      <w:r w:rsidR="006B1896">
        <w:rPr>
          <w:rFonts w:ascii="Times New Roman" w:hAnsi="Times New Roman"/>
        </w:rPr>
        <w:t xml:space="preserve"> compared</w:t>
      </w:r>
      <w:r w:rsidR="000974CD" w:rsidRPr="000974CD">
        <w:rPr>
          <w:rFonts w:ascii="Times New Roman" w:hAnsi="Times New Roman"/>
        </w:rPr>
        <w:t xml:space="preserve"> occupancy on islands to that on the</w:t>
      </w:r>
      <w:r w:rsidR="006B1896">
        <w:rPr>
          <w:rFonts w:ascii="Times New Roman" w:hAnsi="Times New Roman"/>
        </w:rPr>
        <w:t xml:space="preserve"> Tasmanian mainland</w:t>
      </w:r>
      <w:r w:rsidR="002B5BA2">
        <w:rPr>
          <w:rFonts w:ascii="Times New Roman" w:hAnsi="Times New Roman"/>
        </w:rPr>
        <w:t xml:space="preserve"> using simple boxplots and t-tests. </w:t>
      </w:r>
      <w:r w:rsidR="000974CD" w:rsidRPr="000974CD">
        <w:rPr>
          <w:rFonts w:ascii="Times New Roman" w:hAnsi="Times New Roman"/>
        </w:rPr>
        <w:t>However, in recognition of the importance of flowering in determining swift parrot</w:t>
      </w:r>
      <w:r w:rsidR="00275B85">
        <w:rPr>
          <w:rFonts w:ascii="Times New Roman" w:hAnsi="Times New Roman"/>
        </w:rPr>
        <w:t xml:space="preserve"> settlement</w:t>
      </w:r>
      <w:r w:rsidR="00EC7C12">
        <w:rPr>
          <w:rFonts w:ascii="Times New Roman" w:hAnsi="Times New Roman"/>
        </w:rPr>
        <w:t>,</w:t>
      </w:r>
      <w:r w:rsidR="000974CD" w:rsidRPr="000974CD">
        <w:rPr>
          <w:rFonts w:ascii="Times New Roman" w:hAnsi="Times New Roman"/>
        </w:rPr>
        <w:t xml:space="preserve"> we </w:t>
      </w:r>
      <w:r w:rsidR="002B5BA2">
        <w:rPr>
          <w:rFonts w:ascii="Times New Roman" w:hAnsi="Times New Roman"/>
        </w:rPr>
        <w:t xml:space="preserve">then constructed a suite of models, using </w:t>
      </w:r>
      <w:r w:rsidR="000974CD" w:rsidRPr="000974CD">
        <w:rPr>
          <w:rFonts w:ascii="Times New Roman" w:hAnsi="Times New Roman"/>
        </w:rPr>
        <w:t>occupancy (</w:t>
      </w:r>
      <w:r w:rsidR="000974CD" w:rsidRPr="000974CD">
        <w:rPr>
          <w:rFonts w:ascii="Times New Roman" w:hAnsi="Times New Roman"/>
          <w:i/>
        </w:rPr>
        <w:t>p</w:t>
      </w:r>
      <w:r w:rsidR="000974CD" w:rsidRPr="000974CD">
        <w:rPr>
          <w:rFonts w:ascii="Times New Roman" w:hAnsi="Times New Roman"/>
        </w:rPr>
        <w:t>) as the response variable with interpolated flower score (</w:t>
      </w:r>
      <w:r w:rsidR="000974CD" w:rsidRPr="000974CD">
        <w:rPr>
          <w:rFonts w:ascii="Times New Roman" w:hAnsi="Times New Roman"/>
          <w:i/>
        </w:rPr>
        <w:t>F</w:t>
      </w:r>
      <w:r w:rsidR="000974CD" w:rsidRPr="000974CD">
        <w:rPr>
          <w:rFonts w:ascii="Times New Roman" w:hAnsi="Times New Roman"/>
        </w:rPr>
        <w:t xml:space="preserve">) and </w:t>
      </w:r>
      <w:r w:rsidR="000974CD" w:rsidRPr="000974CD">
        <w:rPr>
          <w:rFonts w:ascii="Times New Roman" w:hAnsi="Times New Roman"/>
          <w:i/>
        </w:rPr>
        <w:t>location</w:t>
      </w:r>
      <w:r w:rsidR="000974CD" w:rsidRPr="000974CD">
        <w:rPr>
          <w:rFonts w:ascii="Times New Roman" w:hAnsi="Times New Roman"/>
        </w:rPr>
        <w:t xml:space="preserve"> (i.e. island</w:t>
      </w:r>
      <w:r w:rsidR="008130ED">
        <w:rPr>
          <w:rFonts w:ascii="Times New Roman" w:hAnsi="Times New Roman"/>
        </w:rPr>
        <w:t>/source</w:t>
      </w:r>
      <w:r w:rsidR="000974CD" w:rsidRPr="000974CD">
        <w:rPr>
          <w:rFonts w:ascii="Times New Roman" w:hAnsi="Times New Roman"/>
        </w:rPr>
        <w:t xml:space="preserve"> or mainland</w:t>
      </w:r>
      <w:r w:rsidR="008130ED">
        <w:rPr>
          <w:rFonts w:ascii="Times New Roman" w:hAnsi="Times New Roman"/>
        </w:rPr>
        <w:t>/sink</w:t>
      </w:r>
      <w:r w:rsidR="000974CD" w:rsidRPr="000974CD">
        <w:rPr>
          <w:rFonts w:ascii="Times New Roman" w:hAnsi="Times New Roman"/>
        </w:rPr>
        <w:t xml:space="preserve">) as predictor variables. In these models, the sign and effect size of the </w:t>
      </w:r>
      <w:r w:rsidR="000974CD" w:rsidRPr="000974CD">
        <w:rPr>
          <w:rFonts w:ascii="Times New Roman" w:hAnsi="Times New Roman"/>
          <w:i/>
        </w:rPr>
        <w:t>location</w:t>
      </w:r>
      <w:r w:rsidR="000974CD" w:rsidRPr="000974CD">
        <w:rPr>
          <w:rFonts w:ascii="Times New Roman" w:hAnsi="Times New Roman"/>
        </w:rPr>
        <w:t xml:space="preserve"> covariate provide an indication of </w:t>
      </w:r>
      <w:r w:rsidR="00275B85">
        <w:rPr>
          <w:rFonts w:ascii="Times New Roman" w:hAnsi="Times New Roman"/>
        </w:rPr>
        <w:t>swift parrot</w:t>
      </w:r>
      <w:r w:rsidR="000974CD" w:rsidRPr="000974CD">
        <w:rPr>
          <w:rFonts w:ascii="Times New Roman" w:hAnsi="Times New Roman"/>
        </w:rPr>
        <w:t xml:space="preserve"> preference</w:t>
      </w:r>
      <w:r w:rsidR="00275B85">
        <w:rPr>
          <w:rFonts w:ascii="Times New Roman" w:hAnsi="Times New Roman"/>
        </w:rPr>
        <w:t>s</w:t>
      </w:r>
      <w:r w:rsidR="000974CD" w:rsidRPr="000974CD">
        <w:rPr>
          <w:rFonts w:ascii="Times New Roman" w:hAnsi="Times New Roman"/>
        </w:rPr>
        <w:t xml:space="preserve"> for </w:t>
      </w:r>
      <w:r w:rsidR="00275B85">
        <w:rPr>
          <w:rFonts w:ascii="Times New Roman" w:hAnsi="Times New Roman"/>
        </w:rPr>
        <w:t>sources</w:t>
      </w:r>
      <w:r w:rsidR="000974CD" w:rsidRPr="000974CD">
        <w:rPr>
          <w:rFonts w:ascii="Times New Roman" w:hAnsi="Times New Roman"/>
        </w:rPr>
        <w:t xml:space="preserve"> </w:t>
      </w:r>
      <w:r w:rsidR="002B5BA2">
        <w:rPr>
          <w:rFonts w:ascii="Times New Roman" w:hAnsi="Times New Roman"/>
        </w:rPr>
        <w:t xml:space="preserve">(island sites) </w:t>
      </w:r>
      <w:r w:rsidR="000974CD" w:rsidRPr="000974CD">
        <w:rPr>
          <w:rFonts w:ascii="Times New Roman" w:hAnsi="Times New Roman"/>
        </w:rPr>
        <w:t xml:space="preserve">or </w:t>
      </w:r>
      <w:r w:rsidR="00275B85">
        <w:rPr>
          <w:rFonts w:ascii="Times New Roman" w:hAnsi="Times New Roman"/>
        </w:rPr>
        <w:t>sinks</w:t>
      </w:r>
      <w:r w:rsidR="002B5BA2">
        <w:rPr>
          <w:rFonts w:ascii="Times New Roman" w:hAnsi="Times New Roman"/>
        </w:rPr>
        <w:t xml:space="preserve"> (mainland sites) </w:t>
      </w:r>
      <w:r w:rsidR="000974CD" w:rsidRPr="000974CD">
        <w:rPr>
          <w:rFonts w:ascii="Times New Roman" w:hAnsi="Times New Roman"/>
        </w:rPr>
        <w:t xml:space="preserve">in each year. </w:t>
      </w:r>
      <w:r w:rsidR="002B5BA2">
        <w:rPr>
          <w:rFonts w:ascii="Times New Roman" w:hAnsi="Times New Roman"/>
        </w:rPr>
        <w:t>Therefore,</w:t>
      </w:r>
      <w:r w:rsidR="002B5BA2" w:rsidRPr="000974CD">
        <w:rPr>
          <w:rFonts w:ascii="Times New Roman" w:hAnsi="Times New Roman"/>
        </w:rPr>
        <w:t xml:space="preserve"> </w:t>
      </w:r>
      <w:r w:rsidR="000974CD" w:rsidRPr="000974CD">
        <w:rPr>
          <w:rFonts w:ascii="Times New Roman" w:hAnsi="Times New Roman"/>
        </w:rPr>
        <w:t xml:space="preserve">in years when there was </w:t>
      </w:r>
      <w:r w:rsidR="00257D07" w:rsidRPr="000974CD">
        <w:rPr>
          <w:rFonts w:ascii="Times New Roman" w:hAnsi="Times New Roman"/>
        </w:rPr>
        <w:t xml:space="preserve">a strong preference for </w:t>
      </w:r>
      <w:r w:rsidR="00257D07">
        <w:rPr>
          <w:rFonts w:ascii="Times New Roman" w:hAnsi="Times New Roman"/>
        </w:rPr>
        <w:t>sink habitats</w:t>
      </w:r>
      <w:r w:rsidR="000974CD" w:rsidRPr="000974CD">
        <w:rPr>
          <w:rFonts w:ascii="Times New Roman" w:hAnsi="Times New Roman"/>
        </w:rPr>
        <w:t xml:space="preserve"> (i.e. higher occupancy), the </w:t>
      </w:r>
      <w:r w:rsidR="000974CD" w:rsidRPr="000974CD">
        <w:rPr>
          <w:rFonts w:ascii="Times New Roman" w:hAnsi="Times New Roman"/>
          <w:i/>
        </w:rPr>
        <w:t>location</w:t>
      </w:r>
      <w:r w:rsidR="000974CD" w:rsidRPr="000974CD">
        <w:rPr>
          <w:rFonts w:ascii="Times New Roman" w:hAnsi="Times New Roman"/>
        </w:rPr>
        <w:t xml:space="preserve"> coefficient was positive with a relatively large effect size</w:t>
      </w:r>
      <w:r w:rsidR="00257D07">
        <w:rPr>
          <w:rFonts w:ascii="Times New Roman" w:hAnsi="Times New Roman"/>
        </w:rPr>
        <w:t>, and the inverse was true when source habitats were preferred</w:t>
      </w:r>
      <w:r w:rsidR="003F0F15">
        <w:rPr>
          <w:rFonts w:ascii="Times New Roman" w:hAnsi="Times New Roman"/>
        </w:rPr>
        <w:t>.</w:t>
      </w:r>
    </w:p>
    <w:p w14:paraId="4C05BB6E" w14:textId="77777777" w:rsidR="00D279E1" w:rsidRPr="003F0F15" w:rsidRDefault="00D279E1" w:rsidP="000974CD">
      <w:pPr>
        <w:spacing w:line="360" w:lineRule="auto"/>
        <w:rPr>
          <w:rFonts w:ascii="Times New Roman" w:hAnsi="Times New Roman"/>
        </w:rPr>
      </w:pPr>
    </w:p>
    <w:p w14:paraId="12F45523" w14:textId="77777777" w:rsidR="0068461E" w:rsidRDefault="002B5BA2" w:rsidP="000974CD">
      <w:pPr>
        <w:spacing w:line="360" w:lineRule="auto"/>
        <w:rPr>
          <w:rFonts w:ascii="Times New Roman" w:hAnsi="Times New Roman"/>
        </w:rPr>
      </w:pPr>
      <w:r>
        <w:rPr>
          <w:rFonts w:ascii="Times New Roman" w:hAnsi="Times New Roman"/>
        </w:rPr>
        <w:t>We first fitted a</w:t>
      </w:r>
      <w:r w:rsidR="00DB2C34">
        <w:rPr>
          <w:rFonts w:ascii="Times New Roman" w:hAnsi="Times New Roman"/>
        </w:rPr>
        <w:t xml:space="preserve"> </w:t>
      </w:r>
      <w:r>
        <w:rPr>
          <w:rFonts w:ascii="Times New Roman" w:hAnsi="Times New Roman"/>
        </w:rPr>
        <w:t>range of generalized</w:t>
      </w:r>
      <w:r w:rsidR="000974CD" w:rsidRPr="000974CD">
        <w:rPr>
          <w:rFonts w:ascii="Times New Roman" w:hAnsi="Times New Roman"/>
        </w:rPr>
        <w:t xml:space="preserve"> linear models of </w:t>
      </w:r>
      <w:r w:rsidR="00BF26D9" w:rsidRPr="00BF26D9">
        <w:rPr>
          <w:rFonts w:ascii="Times New Roman" w:hAnsi="Times New Roman"/>
          <w:i/>
        </w:rPr>
        <w:t>occupancy</w:t>
      </w:r>
      <w:r w:rsidR="000974CD" w:rsidRPr="000974CD">
        <w:rPr>
          <w:rFonts w:ascii="Times New Roman" w:hAnsi="Times New Roman"/>
        </w:rPr>
        <w:t xml:space="preserve"> against </w:t>
      </w:r>
      <w:r w:rsidR="00BF26D9" w:rsidRPr="00BF26D9">
        <w:rPr>
          <w:rFonts w:ascii="Times New Roman" w:hAnsi="Times New Roman"/>
          <w:i/>
        </w:rPr>
        <w:t>flower</w:t>
      </w:r>
      <w:r w:rsidR="000974CD" w:rsidRPr="000974CD">
        <w:rPr>
          <w:rFonts w:ascii="Times New Roman" w:hAnsi="Times New Roman"/>
        </w:rPr>
        <w:t xml:space="preserve"> and </w:t>
      </w:r>
      <w:r w:rsidR="00BF26D9" w:rsidRPr="00BF26D9">
        <w:rPr>
          <w:rFonts w:ascii="Times New Roman" w:hAnsi="Times New Roman"/>
          <w:i/>
        </w:rPr>
        <w:t>location</w:t>
      </w:r>
      <w:r w:rsidR="000974CD" w:rsidRPr="000974CD">
        <w:rPr>
          <w:rFonts w:ascii="Times New Roman" w:hAnsi="Times New Roman"/>
        </w:rPr>
        <w:t xml:space="preserve"> </w:t>
      </w:r>
      <w:r w:rsidR="00BE3DF1">
        <w:rPr>
          <w:rFonts w:ascii="Times New Roman" w:hAnsi="Times New Roman"/>
        </w:rPr>
        <w:fldChar w:fldCharType="begin"/>
      </w:r>
      <w:r w:rsidR="00FD0A34">
        <w:rPr>
          <w:rFonts w:ascii="Times New Roman" w:hAnsi="Times New Roman"/>
        </w:rPr>
        <w:instrText xml:space="preserve"> ADDIN EN.CITE &lt;EndNote&gt;&lt;Cite&gt;&lt;Author&gt;R Development Core Team&lt;/Author&gt;&lt;Year&gt;2008&lt;/Year&gt;&lt;RecNum&gt;1085&lt;/RecNum&gt;&lt;Prefix&gt;implemented using R package stats::glm in R version 3.1.2`; &lt;/Prefix&gt;&lt;DisplayText&gt;(implemented using R package stats::glm in R version 3.1.2; 30)&lt;/DisplayText&gt;&lt;record&gt;&lt;rec-number&gt;1085&lt;/rec-number&gt;&lt;foreign-keys&gt;&lt;key app="EN" db-id="v9exatesstdd03ex9wqvzexyaa09pwvvtf25"&gt;1085&lt;/key&gt;&lt;/foreign-keys&gt;&lt;ref-type name="Computer Program"&gt;9&lt;/ref-type&gt;&lt;contributors&gt;&lt;authors&gt;&lt;author&gt;R Development Core Team, &lt;/author&gt;&lt;/authors&gt;&lt;/contributors&gt;&lt;titles&gt;&lt;title&gt;R: A language and environment for  statistical computing&lt;/title&gt;&lt;/titles&gt;&lt;dates&gt;&lt;year&gt;2008&lt;/year&gt;&lt;/dates&gt;&lt;pub-location&gt; Vienna, Austria&lt;/pub-location&gt;&lt;publisher&gt;R Foundation for Statistical Computing&lt;/publisher&gt;&lt;urls&gt;&lt;related-urls&gt;&lt;url&gt;http://www.R-project.org.&lt;/url&gt;&lt;/related-urls&gt;&lt;/urls&gt;&lt;/record&gt;&lt;/Cite&gt;&lt;/EndNote&gt;</w:instrText>
      </w:r>
      <w:r w:rsidR="00BE3DF1">
        <w:rPr>
          <w:rFonts w:ascii="Times New Roman" w:hAnsi="Times New Roman"/>
        </w:rPr>
        <w:fldChar w:fldCharType="separate"/>
      </w:r>
      <w:r w:rsidR="00FD0A34">
        <w:rPr>
          <w:rFonts w:ascii="Times New Roman" w:hAnsi="Times New Roman"/>
          <w:noProof/>
        </w:rPr>
        <w:t>(</w:t>
      </w:r>
      <w:hyperlink w:anchor="_ENREF_30" w:tooltip="R Development Core Team, 2008 #1085" w:history="1">
        <w:r w:rsidR="00FD0A34">
          <w:rPr>
            <w:rFonts w:ascii="Times New Roman" w:hAnsi="Times New Roman"/>
            <w:noProof/>
          </w:rPr>
          <w:t>implemented using R package stats::glm in R version 3.1.2; 30</w:t>
        </w:r>
      </w:hyperlink>
      <w:r w:rsidR="00FD0A34">
        <w:rPr>
          <w:rFonts w:ascii="Times New Roman" w:hAnsi="Times New Roman"/>
          <w:noProof/>
        </w:rPr>
        <w:t>)</w:t>
      </w:r>
      <w:r w:rsidR="00BE3DF1">
        <w:rPr>
          <w:rFonts w:ascii="Times New Roman" w:hAnsi="Times New Roman"/>
        </w:rPr>
        <w:fldChar w:fldCharType="end"/>
      </w:r>
      <w:r w:rsidR="000974CD" w:rsidRPr="000974CD">
        <w:rPr>
          <w:rFonts w:ascii="Times New Roman" w:hAnsi="Times New Roman"/>
        </w:rPr>
        <w:t>. Model diagnostics indicated that the best models for each year had a Gaussian distribution with an identity link.  However, these models did not take into account potential spatial autocorrelation in the data</w:t>
      </w:r>
      <w:r w:rsidR="00D279E1">
        <w:rPr>
          <w:rFonts w:ascii="Times New Roman" w:hAnsi="Times New Roman"/>
        </w:rPr>
        <w:t xml:space="preserve"> (see also 24)</w:t>
      </w:r>
      <w:r w:rsidR="000974CD" w:rsidRPr="000974CD">
        <w:rPr>
          <w:rFonts w:ascii="Times New Roman" w:hAnsi="Times New Roman"/>
        </w:rPr>
        <w:t xml:space="preserve">. To address this we fitted Generalized Additive Models </w:t>
      </w:r>
      <w:r w:rsidR="00BE3DF1">
        <w:rPr>
          <w:rFonts w:ascii="Times New Roman" w:hAnsi="Times New Roman"/>
        </w:rPr>
        <w:fldChar w:fldCharType="begin"/>
      </w:r>
      <w:r w:rsidR="00FD0A34">
        <w:rPr>
          <w:rFonts w:ascii="Times New Roman" w:hAnsi="Times New Roman"/>
        </w:rPr>
        <w:instrText xml:space="preserve"> ADDIN EN.CITE &lt;EndNote&gt;&lt;Cite&gt;&lt;Author&gt;Wood&lt;/Author&gt;&lt;Year&gt;2006&lt;/Year&gt;&lt;RecNum&gt;1154&lt;/RecNum&gt;&lt;Prefix&gt;GAMs- using R Package mgcv::gam`; &lt;/Prefix&gt;&lt;DisplayText&gt;(GAMs- using R Package mgcv::gam; 31)&lt;/DisplayText&gt;&lt;record&gt;&lt;rec-number&gt;1154&lt;/rec-number&gt;&lt;foreign-keys&gt;&lt;key app="EN" db-id="v9exatesstdd03ex9wqvzexyaa09pwvvtf25"&gt;1154&lt;/key&gt;&lt;/foreign-keys&gt;&lt;ref-type name="Computer Program"&gt;9&lt;/ref-type&gt;&lt;contributors&gt;&lt;authors&gt;&lt;author&gt;Wood, SN&lt;/author&gt;&lt;/authors&gt;&lt;/contributors&gt;&lt;titles&gt;&lt;title&gt;Generalized Additive Models: an introduction with R&lt;/title&gt;&lt;/titles&gt;&lt;dates&gt;&lt;year&gt;2006&lt;/year&gt;&lt;/dates&gt;&lt;publisher&gt;Chapman and Hall/CRC&lt;/publisher&gt;&lt;urls&gt;&lt;/urls&gt;&lt;/record&gt;&lt;/Cite&gt;&lt;/EndNote&gt;</w:instrText>
      </w:r>
      <w:r w:rsidR="00BE3DF1">
        <w:rPr>
          <w:rFonts w:ascii="Times New Roman" w:hAnsi="Times New Roman"/>
        </w:rPr>
        <w:fldChar w:fldCharType="separate"/>
      </w:r>
      <w:r w:rsidR="00FD0A34">
        <w:rPr>
          <w:rFonts w:ascii="Times New Roman" w:hAnsi="Times New Roman"/>
          <w:noProof/>
        </w:rPr>
        <w:t>(</w:t>
      </w:r>
      <w:hyperlink w:anchor="_ENREF_31" w:tooltip="Wood, 2006 #1154" w:history="1">
        <w:r w:rsidR="00FD0A34">
          <w:rPr>
            <w:rFonts w:ascii="Times New Roman" w:hAnsi="Times New Roman"/>
            <w:noProof/>
          </w:rPr>
          <w:t>GAMs- using R Package mgcv::gam; 31</w:t>
        </w:r>
      </w:hyperlink>
      <w:r w:rsidR="00FD0A34">
        <w:rPr>
          <w:rFonts w:ascii="Times New Roman" w:hAnsi="Times New Roman"/>
          <w:noProof/>
        </w:rPr>
        <w:t>)</w:t>
      </w:r>
      <w:r w:rsidR="00BE3DF1">
        <w:rPr>
          <w:rFonts w:ascii="Times New Roman" w:hAnsi="Times New Roman"/>
        </w:rPr>
        <w:fldChar w:fldCharType="end"/>
      </w:r>
      <w:r w:rsidR="000974CD" w:rsidRPr="000974CD">
        <w:rPr>
          <w:rFonts w:ascii="Times New Roman" w:hAnsi="Times New Roman"/>
        </w:rPr>
        <w:t xml:space="preserve"> and added a bivariate smooth term based on the centre latitude and longitude of each cell (</w:t>
      </w:r>
      <w:r w:rsidR="000974CD" w:rsidRPr="000974CD">
        <w:rPr>
          <w:rFonts w:ascii="Times New Roman" w:hAnsi="Times New Roman"/>
          <w:i/>
        </w:rPr>
        <w:t>s(latitude, longitude)</w:t>
      </w:r>
      <w:r w:rsidR="000974CD" w:rsidRPr="000974CD">
        <w:rPr>
          <w:rFonts w:ascii="Times New Roman" w:hAnsi="Times New Roman"/>
        </w:rPr>
        <w:t>). We fitted these models using both a Gaussian distribution and a Gamma distribution (both with an identity link),</w:t>
      </w:r>
      <w:r w:rsidR="00EC7C12">
        <w:rPr>
          <w:rFonts w:ascii="Times New Roman" w:hAnsi="Times New Roman"/>
        </w:rPr>
        <w:t xml:space="preserve"> the latter to provide more flexibility in model</w:t>
      </w:r>
      <w:r w:rsidR="000974CD" w:rsidRPr="000974CD">
        <w:rPr>
          <w:rFonts w:ascii="Times New Roman" w:hAnsi="Times New Roman"/>
        </w:rPr>
        <w:t xml:space="preserve">ing the error structure. We also </w:t>
      </w:r>
      <w:r>
        <w:rPr>
          <w:rFonts w:ascii="Times New Roman" w:hAnsi="Times New Roman"/>
        </w:rPr>
        <w:t>fitted a model with</w:t>
      </w:r>
      <w:r w:rsidR="000974CD" w:rsidRPr="000974CD">
        <w:rPr>
          <w:rFonts w:ascii="Times New Roman" w:hAnsi="Times New Roman"/>
        </w:rPr>
        <w:t xml:space="preserve"> the smooth term </w:t>
      </w:r>
      <w:r>
        <w:rPr>
          <w:rFonts w:ascii="Times New Roman" w:hAnsi="Times New Roman"/>
        </w:rPr>
        <w:t>grouped</w:t>
      </w:r>
      <w:r w:rsidRPr="000974CD">
        <w:rPr>
          <w:rFonts w:ascii="Times New Roman" w:hAnsi="Times New Roman"/>
        </w:rPr>
        <w:t xml:space="preserve"> </w:t>
      </w:r>
      <w:r w:rsidR="000974CD" w:rsidRPr="000974CD">
        <w:rPr>
          <w:rFonts w:ascii="Times New Roman" w:hAnsi="Times New Roman"/>
        </w:rPr>
        <w:t xml:space="preserve">by location </w:t>
      </w:r>
      <w:r>
        <w:rPr>
          <w:rFonts w:ascii="Times New Roman" w:hAnsi="Times New Roman"/>
        </w:rPr>
        <w:t>(</w:t>
      </w:r>
      <w:r w:rsidR="00BF26D9" w:rsidRPr="00BF26D9">
        <w:rPr>
          <w:rFonts w:ascii="Times New Roman" w:hAnsi="Times New Roman"/>
          <w:i/>
        </w:rPr>
        <w:t>s(latitude,longitude, by=location)</w:t>
      </w:r>
      <w:r>
        <w:rPr>
          <w:rFonts w:ascii="Times New Roman" w:hAnsi="Times New Roman"/>
        </w:rPr>
        <w:t xml:space="preserve">) </w:t>
      </w:r>
      <w:r w:rsidR="00EC7C12">
        <w:rPr>
          <w:rFonts w:ascii="Times New Roman" w:hAnsi="Times New Roman"/>
        </w:rPr>
        <w:t xml:space="preserve">to </w:t>
      </w:r>
      <w:r>
        <w:rPr>
          <w:rFonts w:ascii="Times New Roman" w:hAnsi="Times New Roman"/>
        </w:rPr>
        <w:t>try and improve mode</w:t>
      </w:r>
      <w:r w:rsidR="005678A5">
        <w:rPr>
          <w:rFonts w:ascii="Times New Roman" w:hAnsi="Times New Roman"/>
        </w:rPr>
        <w:t>l</w:t>
      </w:r>
      <w:r>
        <w:rPr>
          <w:rFonts w:ascii="Times New Roman" w:hAnsi="Times New Roman"/>
        </w:rPr>
        <w:t xml:space="preserve"> fit and reduce the potential for mainland sites to influence island sites</w:t>
      </w:r>
      <w:r w:rsidR="005678A5">
        <w:rPr>
          <w:rFonts w:ascii="Times New Roman" w:hAnsi="Times New Roman"/>
        </w:rPr>
        <w:t>,</w:t>
      </w:r>
      <w:r>
        <w:rPr>
          <w:rFonts w:ascii="Times New Roman" w:hAnsi="Times New Roman"/>
        </w:rPr>
        <w:t xml:space="preserve"> and vice versa</w:t>
      </w:r>
      <w:r w:rsidR="000974CD" w:rsidRPr="000974CD">
        <w:rPr>
          <w:rFonts w:ascii="Times New Roman" w:hAnsi="Times New Roman"/>
        </w:rPr>
        <w:t xml:space="preserve">. Again, model diagnostics indicated that the model with the Gaussian distribution and identity link was the best fit to the data in each year. </w:t>
      </w:r>
      <w:r w:rsidR="00CE7291">
        <w:rPr>
          <w:rFonts w:ascii="Times New Roman" w:hAnsi="Times New Roman"/>
        </w:rPr>
        <w:t xml:space="preserve">To account for </w:t>
      </w:r>
      <w:r w:rsidR="000974CD" w:rsidRPr="000974CD">
        <w:rPr>
          <w:rFonts w:ascii="Times New Roman" w:hAnsi="Times New Roman"/>
        </w:rPr>
        <w:t>potential over</w:t>
      </w:r>
      <w:r w:rsidR="005678A5">
        <w:rPr>
          <w:rFonts w:ascii="Times New Roman" w:hAnsi="Times New Roman"/>
        </w:rPr>
        <w:t xml:space="preserve"> </w:t>
      </w:r>
      <w:r w:rsidR="000974CD" w:rsidRPr="000974CD">
        <w:rPr>
          <w:rFonts w:ascii="Times New Roman" w:hAnsi="Times New Roman"/>
        </w:rPr>
        <w:t xml:space="preserve">fitting </w:t>
      </w:r>
      <w:r>
        <w:rPr>
          <w:rFonts w:ascii="Times New Roman" w:hAnsi="Times New Roman"/>
        </w:rPr>
        <w:t>issues associated with</w:t>
      </w:r>
      <w:r w:rsidRPr="000974CD">
        <w:rPr>
          <w:rFonts w:ascii="Times New Roman" w:hAnsi="Times New Roman"/>
        </w:rPr>
        <w:t xml:space="preserve"> </w:t>
      </w:r>
      <w:r w:rsidR="000974CD" w:rsidRPr="000974CD">
        <w:rPr>
          <w:rFonts w:ascii="Times New Roman" w:hAnsi="Times New Roman"/>
        </w:rPr>
        <w:t>GAMs</w:t>
      </w:r>
      <w:r w:rsidR="00CE7291">
        <w:rPr>
          <w:rFonts w:ascii="Times New Roman" w:hAnsi="Times New Roman"/>
        </w:rPr>
        <w:t>,</w:t>
      </w:r>
      <w:r w:rsidR="000974CD" w:rsidRPr="000974CD">
        <w:rPr>
          <w:rFonts w:ascii="Times New Roman" w:hAnsi="Times New Roman"/>
        </w:rPr>
        <w:t xml:space="preserve"> we also tried other methods of accounting for spatial autocorrelation, including simultaneous autoregressive models (SAR) </w:t>
      </w:r>
      <w:r w:rsidR="00BE3DF1">
        <w:rPr>
          <w:rFonts w:ascii="Times New Roman" w:hAnsi="Times New Roman"/>
        </w:rPr>
        <w:fldChar w:fldCharType="begin"/>
      </w:r>
      <w:r w:rsidR="00FD0A34">
        <w:rPr>
          <w:rFonts w:ascii="Times New Roman" w:hAnsi="Times New Roman"/>
        </w:rPr>
        <w:instrText xml:space="preserve"> ADDIN EN.CITE &lt;EndNote&gt;&lt;Cite&gt;&lt;Author&gt;Bivand&lt;/Author&gt;&lt;Year&gt;2013&lt;/Year&gt;&lt;RecNum&gt;1149&lt;/RecNum&gt;&lt;Prefix&gt;implemented in the R-package spdep::spautolm and GLMs using a spatial autocovariate generated using spdep::autocov_dist`; &lt;/Prefix&gt;&lt;DisplayText&gt;(implemented in the R-package spdep::spautolm and GLMs using a spatial autocovariate generated using spdep::autocov_dist; 32)&lt;/DisplayText&gt;&lt;record&gt;&lt;rec-number&gt;1149&lt;/rec-number&gt;&lt;foreign-keys&gt;&lt;key app="EN" db-id="v9exatesstdd03ex9wqvzexyaa09pwvvtf25"&gt;1149&lt;/key&gt;&lt;/foreign-keys&gt;&lt;ref-type name="Computer Program"&gt;9&lt;/ref-type&gt;&lt;contributors&gt;&lt;authors&gt;&lt;author&gt;Bivand, R&lt;/author&gt;&lt;author&gt;Altman, M&lt;/author&gt;&lt;author&gt;Anselin, L&lt;/author&gt;&lt;author&gt;Assunasaeo, R&lt;/author&gt;&lt;author&gt;Bernat A&lt;/author&gt;&lt;author&gt;Blanchet, G&lt;/author&gt;&lt;author&gt;Blankmeyer, E&lt;/author&gt;&lt;author&gt;Carvalho, M&lt;/author&gt;&lt;author&gt;Christensen, B&lt;/author&gt;&lt;author&gt;Chun, Y&lt;/author&gt;&lt;author&gt;Dormann, C&lt;/author&gt;&lt;author&gt;Dray, S&lt;/author&gt;&lt;author&gt;Halbersma, R&lt;/author&gt;&lt;author&gt;Krainski, E&lt;/author&gt;&lt;author&gt;Legendre, P&lt;/author&gt;&lt;author&gt;Lewin-Koh, N&lt;/author&gt;&lt;author&gt;Li, H&lt;/author&gt;&lt;author&gt;Ma, J&lt;/author&gt;&lt;author&gt;Millo, G&lt;/author&gt;&lt;author&gt;Mueller, W&lt;/author&gt;&lt;author&gt;Ono, H&lt;/author&gt;&lt;author&gt;Peres-Neto, P&lt;/author&gt;&lt;author&gt;Piras, G&lt;/author&gt;&lt;author&gt;Reder, M&lt;/author&gt;&lt;author&gt;Tiefelsdorf, M&lt;/author&gt;&lt;author&gt;Yu, D&lt;/author&gt;&lt;/authors&gt;&lt;/contributors&gt;&lt;titles&gt;&lt;title&gt;spdep: Spatial dependence, weighting schemes, statistics and models&lt;/title&gt;&lt;/titles&gt;&lt;dates&gt;&lt;year&gt;2013&lt;/year&gt;&lt;/dates&gt;&lt;pub-location&gt;R Package, Version 0.5-5.6&lt;/pub-location&gt;&lt;publisher&gt;http://CRAN.R-project.org./package=spdep&lt;/publisher&gt;&lt;urls&gt;&lt;/urls&gt;&lt;/record&gt;&lt;/Cite&gt;&lt;/EndNote&gt;</w:instrText>
      </w:r>
      <w:r w:rsidR="00BE3DF1">
        <w:rPr>
          <w:rFonts w:ascii="Times New Roman" w:hAnsi="Times New Roman"/>
        </w:rPr>
        <w:fldChar w:fldCharType="separate"/>
      </w:r>
      <w:r w:rsidR="00FD0A34">
        <w:rPr>
          <w:rFonts w:ascii="Times New Roman" w:hAnsi="Times New Roman"/>
          <w:noProof/>
        </w:rPr>
        <w:t>(</w:t>
      </w:r>
      <w:hyperlink w:anchor="_ENREF_32" w:tooltip="Bivand, 2013 #1149" w:history="1">
        <w:r w:rsidR="00FD0A34">
          <w:rPr>
            <w:rFonts w:ascii="Times New Roman" w:hAnsi="Times New Roman"/>
            <w:noProof/>
          </w:rPr>
          <w:t>implemented in the R-package spdep::spautolm and GLMs using a spatial autocovariate generated using spdep::autocov_dist; 32</w:t>
        </w:r>
      </w:hyperlink>
      <w:r w:rsidR="00FD0A34">
        <w:rPr>
          <w:rFonts w:ascii="Times New Roman" w:hAnsi="Times New Roman"/>
          <w:noProof/>
        </w:rPr>
        <w:t>)</w:t>
      </w:r>
      <w:r w:rsidR="00BE3DF1">
        <w:rPr>
          <w:rFonts w:ascii="Times New Roman" w:hAnsi="Times New Roman"/>
        </w:rPr>
        <w:fldChar w:fldCharType="end"/>
      </w:r>
      <w:r w:rsidR="000974CD" w:rsidRPr="000974CD">
        <w:rPr>
          <w:rFonts w:ascii="Times New Roman" w:hAnsi="Times New Roman"/>
        </w:rPr>
        <w:t xml:space="preserve">. Finally, we used a Bayesian framework to fit Gaussian distributed GLMMs with Markov Chain Monte Carlo (MCMC) methods </w:t>
      </w:r>
      <w:r w:rsidR="00BE3DF1">
        <w:rPr>
          <w:rFonts w:ascii="Times New Roman" w:hAnsi="Times New Roman"/>
        </w:rPr>
        <w:fldChar w:fldCharType="begin"/>
      </w:r>
      <w:r w:rsidR="00FD0A34">
        <w:rPr>
          <w:rFonts w:ascii="Times New Roman" w:hAnsi="Times New Roman"/>
        </w:rPr>
        <w:instrText xml:space="preserve"> ADDIN EN.CITE &lt;EndNote&gt;&lt;Cite&gt;&lt;Author&gt;Hadfield&lt;/Author&gt;&lt;Year&gt;2010&lt;/Year&gt;&lt;RecNum&gt;1155&lt;/RecNum&gt;&lt;Prefix&gt;using the R package MCMCglmm::MCMCglmm`; &lt;/Prefix&gt;&lt;DisplayText&gt;(using the R package MCMCglmm::MCMCglmm; 33)&lt;/DisplayText&gt;&lt;record&gt;&lt;rec-number&gt;1155&lt;/rec-number&gt;&lt;foreign-keys&gt;&lt;key app="EN" db-id="v9exatesstdd03ex9wqvzexyaa09pwvvtf25"&gt;1155&lt;/key&gt;&lt;/foreign-keys&gt;&lt;ref-type name="Journal Article"&gt;17&lt;/ref-type&gt;&lt;contributors&gt;&lt;authors&gt;&lt;author&gt;Hadfield, JD&lt;/author&gt;&lt;/authors&gt;&lt;/contributors&gt;&lt;titles&gt;&lt;title&gt;MCMC Methods for multi-response Generalized Linear Mixed Models: The MCMCglmm R Package&lt;/title&gt;&lt;secondary-title&gt;Journal of Statistical Software&lt;/secondary-title&gt;&lt;/titles&gt;&lt;pages&gt;1-22&lt;/pages&gt;&lt;volume&gt;33&lt;/volume&gt;&lt;number&gt;2&lt;/number&gt;&lt;dates&gt;&lt;year&gt;2010&lt;/year&gt;&lt;/dates&gt;&lt;urls&gt;&lt;/urls&gt;&lt;/record&gt;&lt;/Cite&gt;&lt;/EndNote&gt;</w:instrText>
      </w:r>
      <w:r w:rsidR="00BE3DF1">
        <w:rPr>
          <w:rFonts w:ascii="Times New Roman" w:hAnsi="Times New Roman"/>
        </w:rPr>
        <w:fldChar w:fldCharType="separate"/>
      </w:r>
      <w:r w:rsidR="00FD0A34">
        <w:rPr>
          <w:rFonts w:ascii="Times New Roman" w:hAnsi="Times New Roman"/>
          <w:noProof/>
        </w:rPr>
        <w:t>(</w:t>
      </w:r>
      <w:hyperlink w:anchor="_ENREF_33" w:tooltip="Hadfield, 2010 #1155" w:history="1">
        <w:r w:rsidR="00FD0A34">
          <w:rPr>
            <w:rFonts w:ascii="Times New Roman" w:hAnsi="Times New Roman"/>
            <w:noProof/>
          </w:rPr>
          <w:t>using the R package MCMCglmm::MCMCglmm; 33</w:t>
        </w:r>
      </w:hyperlink>
      <w:r w:rsidR="00FD0A34">
        <w:rPr>
          <w:rFonts w:ascii="Times New Roman" w:hAnsi="Times New Roman"/>
          <w:noProof/>
        </w:rPr>
        <w:t>)</w:t>
      </w:r>
      <w:r w:rsidR="00BE3DF1">
        <w:rPr>
          <w:rFonts w:ascii="Times New Roman" w:hAnsi="Times New Roman"/>
        </w:rPr>
        <w:fldChar w:fldCharType="end"/>
      </w:r>
      <w:r w:rsidR="00256110">
        <w:rPr>
          <w:rFonts w:ascii="Times New Roman" w:hAnsi="Times New Roman"/>
        </w:rPr>
        <w:t>.</w:t>
      </w:r>
      <w:r w:rsidR="000974CD" w:rsidRPr="000974CD">
        <w:rPr>
          <w:rFonts w:ascii="Times New Roman" w:hAnsi="Times New Roman"/>
        </w:rPr>
        <w:t xml:space="preserve"> In these models we included each cell as a random effect (</w:t>
      </w:r>
      <w:r w:rsidR="0030252D">
        <w:rPr>
          <w:rFonts w:ascii="Times New Roman" w:hAnsi="Times New Roman"/>
        </w:rPr>
        <w:t>i.e.</w:t>
      </w:r>
      <w:r w:rsidR="000974CD" w:rsidRPr="000974CD">
        <w:rPr>
          <w:rFonts w:ascii="Times New Roman" w:hAnsi="Times New Roman"/>
        </w:rPr>
        <w:t xml:space="preserve"> unit level random effect</w:t>
      </w:r>
      <w:r w:rsidR="0030252D" w:rsidRPr="000974CD">
        <w:rPr>
          <w:rFonts w:ascii="Times New Roman" w:hAnsi="Times New Roman"/>
        </w:rPr>
        <w:t>)</w:t>
      </w:r>
      <w:r w:rsidR="00B7160E">
        <w:rPr>
          <w:rFonts w:ascii="Times New Roman" w:hAnsi="Times New Roman"/>
        </w:rPr>
        <w:t>.</w:t>
      </w:r>
    </w:p>
    <w:p w14:paraId="4272E1F4" w14:textId="77777777" w:rsidR="000974CD" w:rsidRPr="000974CD" w:rsidRDefault="0068461E" w:rsidP="000974CD">
      <w:pPr>
        <w:spacing w:line="360" w:lineRule="auto"/>
        <w:rPr>
          <w:rFonts w:ascii="Times New Roman" w:hAnsi="Times New Roman"/>
        </w:rPr>
      </w:pPr>
      <w:r>
        <w:rPr>
          <w:rFonts w:ascii="Times New Roman" w:hAnsi="Times New Roman"/>
        </w:rPr>
        <w:t>To evaluate the fitness consequences of swift parrot settlement choices, we compared the number of fledglings produced in source and sink habitats each year using boxplots and t-tests.</w:t>
      </w:r>
    </w:p>
    <w:p w14:paraId="4C5316FF" w14:textId="77777777" w:rsidR="00515591" w:rsidRPr="000974CD" w:rsidRDefault="00515591" w:rsidP="000974CD">
      <w:pPr>
        <w:spacing w:line="360" w:lineRule="auto"/>
        <w:rPr>
          <w:rFonts w:ascii="Times New Roman" w:hAnsi="Times New Roman"/>
          <w:b/>
        </w:rPr>
      </w:pPr>
      <w:r w:rsidRPr="000974CD">
        <w:rPr>
          <w:rFonts w:ascii="Times New Roman" w:hAnsi="Times New Roman"/>
        </w:rPr>
        <w:br/>
      </w:r>
      <w:r w:rsidRPr="000974CD">
        <w:rPr>
          <w:rFonts w:ascii="Times New Roman" w:hAnsi="Times New Roman"/>
          <w:b/>
        </w:rPr>
        <w:t>Results</w:t>
      </w:r>
    </w:p>
    <w:p w14:paraId="2AA607CF" w14:textId="77777777" w:rsidR="002B5BA2" w:rsidRDefault="002B5BA2" w:rsidP="000974CD">
      <w:pPr>
        <w:spacing w:line="360" w:lineRule="auto"/>
        <w:rPr>
          <w:rFonts w:ascii="Times New Roman" w:hAnsi="Times New Roman"/>
        </w:rPr>
      </w:pPr>
      <w:r>
        <w:rPr>
          <w:rFonts w:ascii="Times New Roman" w:hAnsi="Times New Roman"/>
        </w:rPr>
        <w:t xml:space="preserve">The direct comparisons of occupancy on island and the mainland </w:t>
      </w:r>
      <w:r w:rsidR="00D80D8D">
        <w:rPr>
          <w:rFonts w:ascii="Times New Roman" w:hAnsi="Times New Roman"/>
        </w:rPr>
        <w:t xml:space="preserve">sites </w:t>
      </w:r>
      <w:r w:rsidR="00EC095F">
        <w:rPr>
          <w:rFonts w:ascii="Times New Roman" w:hAnsi="Times New Roman"/>
        </w:rPr>
        <w:t xml:space="preserve">provide evidence of all three </w:t>
      </w:r>
      <w:r w:rsidR="00D80D8D">
        <w:rPr>
          <w:rFonts w:ascii="Times New Roman" w:hAnsi="Times New Roman"/>
        </w:rPr>
        <w:t>scenarios</w:t>
      </w:r>
      <w:r w:rsidR="00EC095F">
        <w:rPr>
          <w:rFonts w:ascii="Times New Roman" w:hAnsi="Times New Roman"/>
        </w:rPr>
        <w:t xml:space="preserve"> predicted by our conceptual model</w:t>
      </w:r>
      <w:r w:rsidR="00D80D8D">
        <w:rPr>
          <w:rFonts w:ascii="Times New Roman" w:hAnsi="Times New Roman"/>
        </w:rPr>
        <w:t xml:space="preserve">. </w:t>
      </w:r>
      <w:r>
        <w:rPr>
          <w:rFonts w:ascii="Times New Roman" w:hAnsi="Times New Roman"/>
        </w:rPr>
        <w:t xml:space="preserve"> </w:t>
      </w:r>
      <w:r w:rsidR="00D80D8D">
        <w:rPr>
          <w:rFonts w:ascii="Times New Roman" w:hAnsi="Times New Roman"/>
        </w:rPr>
        <w:t>I</w:t>
      </w:r>
      <w:r>
        <w:rPr>
          <w:rFonts w:ascii="Times New Roman" w:hAnsi="Times New Roman"/>
        </w:rPr>
        <w:t xml:space="preserve">n </w:t>
      </w:r>
      <w:r w:rsidR="00D80D8D">
        <w:rPr>
          <w:rFonts w:ascii="Times New Roman" w:hAnsi="Times New Roman"/>
        </w:rPr>
        <w:t>2009, 2012 and 2013</w:t>
      </w:r>
      <w:r>
        <w:rPr>
          <w:rFonts w:ascii="Times New Roman" w:hAnsi="Times New Roman"/>
        </w:rPr>
        <w:t xml:space="preserve"> there </w:t>
      </w:r>
      <w:r w:rsidR="00D80D8D">
        <w:rPr>
          <w:rFonts w:ascii="Times New Roman" w:hAnsi="Times New Roman"/>
        </w:rPr>
        <w:t>appeared to be</w:t>
      </w:r>
      <w:r>
        <w:rPr>
          <w:rFonts w:ascii="Times New Roman" w:hAnsi="Times New Roman"/>
        </w:rPr>
        <w:t xml:space="preserve"> equal preference </w:t>
      </w:r>
      <w:r w:rsidR="00D80D8D">
        <w:rPr>
          <w:rFonts w:ascii="Times New Roman" w:hAnsi="Times New Roman"/>
        </w:rPr>
        <w:t xml:space="preserve">in settlement </w:t>
      </w:r>
      <w:r>
        <w:rPr>
          <w:rFonts w:ascii="Times New Roman" w:hAnsi="Times New Roman"/>
        </w:rPr>
        <w:t xml:space="preserve">between the </w:t>
      </w:r>
      <w:r w:rsidR="00D80D8D">
        <w:rPr>
          <w:rFonts w:ascii="Times New Roman" w:hAnsi="Times New Roman"/>
        </w:rPr>
        <w:t>two regions; in 2010 there was a clear preference for island sites and in 2011 and 2014 there was strong evidence that swift parrots preferentially settled on the mainland (Fig</w:t>
      </w:r>
      <w:r w:rsidR="00484FED">
        <w:rPr>
          <w:rFonts w:ascii="Times New Roman" w:hAnsi="Times New Roman"/>
        </w:rPr>
        <w:t>. 2</w:t>
      </w:r>
      <w:r w:rsidR="00D80D8D">
        <w:rPr>
          <w:rFonts w:ascii="Times New Roman" w:hAnsi="Times New Roman"/>
        </w:rPr>
        <w:t xml:space="preserve">).  </w:t>
      </w:r>
    </w:p>
    <w:p w14:paraId="3E865B81" w14:textId="77777777" w:rsidR="002B5BA2" w:rsidRDefault="002B5BA2" w:rsidP="000974CD">
      <w:pPr>
        <w:spacing w:line="360" w:lineRule="auto"/>
        <w:rPr>
          <w:rFonts w:ascii="Times New Roman" w:hAnsi="Times New Roman"/>
        </w:rPr>
      </w:pPr>
    </w:p>
    <w:p w14:paraId="43712C65" w14:textId="77777777" w:rsidR="00B7160E" w:rsidRDefault="00D80D8D" w:rsidP="000974CD">
      <w:pPr>
        <w:spacing w:line="360" w:lineRule="auto"/>
        <w:rPr>
          <w:rFonts w:ascii="Times New Roman" w:hAnsi="Times New Roman"/>
        </w:rPr>
      </w:pPr>
      <w:r>
        <w:rPr>
          <w:rFonts w:ascii="Times New Roman" w:hAnsi="Times New Roman"/>
        </w:rPr>
        <w:t>To test these scenarios in more detail</w:t>
      </w:r>
      <w:r w:rsidR="005678A5">
        <w:rPr>
          <w:rFonts w:ascii="Times New Roman" w:hAnsi="Times New Roman"/>
        </w:rPr>
        <w:t>,</w:t>
      </w:r>
      <w:r>
        <w:rPr>
          <w:rFonts w:ascii="Times New Roman" w:hAnsi="Times New Roman"/>
        </w:rPr>
        <w:t xml:space="preserve"> by taking into account the effect of a strong settlement cue (i.e. flowering) and spatial autocorrelation</w:t>
      </w:r>
      <w:r w:rsidR="005678A5">
        <w:rPr>
          <w:rFonts w:ascii="Times New Roman" w:hAnsi="Times New Roman"/>
        </w:rPr>
        <w:t>,</w:t>
      </w:r>
      <w:r>
        <w:rPr>
          <w:rFonts w:ascii="Times New Roman" w:hAnsi="Times New Roman"/>
        </w:rPr>
        <w:t xml:space="preserve"> we selected t</w:t>
      </w:r>
      <w:r w:rsidR="00BF26D9" w:rsidRPr="00BF26D9">
        <w:rPr>
          <w:rFonts w:ascii="Times New Roman" w:hAnsi="Times New Roman"/>
        </w:rPr>
        <w:t xml:space="preserve">wo </w:t>
      </w:r>
      <w:r w:rsidR="00875F7C">
        <w:rPr>
          <w:rFonts w:ascii="Times New Roman" w:hAnsi="Times New Roman"/>
        </w:rPr>
        <w:t xml:space="preserve">types of </w:t>
      </w:r>
      <w:r w:rsidR="00BF26D9" w:rsidRPr="00BF26D9">
        <w:rPr>
          <w:rFonts w:ascii="Times New Roman" w:hAnsi="Times New Roman"/>
        </w:rPr>
        <w:t>models</w:t>
      </w:r>
      <w:r w:rsidR="00875F7C">
        <w:rPr>
          <w:rFonts w:ascii="Times New Roman" w:hAnsi="Times New Roman"/>
        </w:rPr>
        <w:t xml:space="preserve">. Firstly, </w:t>
      </w:r>
      <w:r w:rsidR="005678A5">
        <w:rPr>
          <w:rFonts w:ascii="Times New Roman" w:hAnsi="Times New Roman"/>
        </w:rPr>
        <w:t xml:space="preserve">we considered </w:t>
      </w:r>
      <w:r w:rsidR="00875F7C">
        <w:rPr>
          <w:rFonts w:ascii="Times New Roman" w:hAnsi="Times New Roman"/>
        </w:rPr>
        <w:t>Markov Chain Monte Carlo GLMMs with the unit level random effect superior to the simple GLMs</w:t>
      </w:r>
      <w:r w:rsidR="00902E27">
        <w:rPr>
          <w:rFonts w:ascii="Times New Roman" w:hAnsi="Times New Roman"/>
        </w:rPr>
        <w:t xml:space="preserve"> </w:t>
      </w:r>
      <w:r w:rsidR="00EC095F">
        <w:rPr>
          <w:rFonts w:ascii="Times New Roman" w:hAnsi="Times New Roman"/>
        </w:rPr>
        <w:t>because</w:t>
      </w:r>
      <w:r w:rsidR="00902E27">
        <w:rPr>
          <w:rFonts w:ascii="Times New Roman" w:hAnsi="Times New Roman"/>
        </w:rPr>
        <w:t xml:space="preserve"> they </w:t>
      </w:r>
      <w:r w:rsidR="00902E27" w:rsidRPr="000974CD">
        <w:rPr>
          <w:rFonts w:ascii="Times New Roman" w:hAnsi="Times New Roman"/>
        </w:rPr>
        <w:t>account for inherent, unmeasured variation in occupancy at the cell (i.e. pixel) level.</w:t>
      </w:r>
      <w:r w:rsidR="00902E27">
        <w:rPr>
          <w:rFonts w:ascii="Times New Roman" w:hAnsi="Times New Roman"/>
        </w:rPr>
        <w:t xml:space="preserve"> </w:t>
      </w:r>
      <w:r w:rsidR="00875F7C">
        <w:rPr>
          <w:rFonts w:ascii="Times New Roman" w:hAnsi="Times New Roman"/>
        </w:rPr>
        <w:t xml:space="preserve">Secondly, GAMs with </w:t>
      </w:r>
      <w:r w:rsidR="00B7160E">
        <w:rPr>
          <w:rFonts w:ascii="Times New Roman" w:hAnsi="Times New Roman"/>
        </w:rPr>
        <w:t xml:space="preserve">smooth bivariate spatial terms </w:t>
      </w:r>
      <w:r w:rsidR="00875F7C">
        <w:rPr>
          <w:rFonts w:ascii="Times New Roman" w:hAnsi="Times New Roman"/>
        </w:rPr>
        <w:t xml:space="preserve">grouped by </w:t>
      </w:r>
      <w:r w:rsidR="00902E27">
        <w:rPr>
          <w:rFonts w:ascii="Times New Roman" w:hAnsi="Times New Roman"/>
        </w:rPr>
        <w:t xml:space="preserve">the </w:t>
      </w:r>
      <w:r w:rsidR="00BF26D9" w:rsidRPr="00BF26D9">
        <w:rPr>
          <w:rFonts w:ascii="Times New Roman" w:hAnsi="Times New Roman"/>
          <w:i/>
        </w:rPr>
        <w:t>location</w:t>
      </w:r>
      <w:r w:rsidR="00902E27">
        <w:rPr>
          <w:rFonts w:ascii="Times New Roman" w:hAnsi="Times New Roman"/>
        </w:rPr>
        <w:t xml:space="preserve"> parameter</w:t>
      </w:r>
      <w:r w:rsidR="00875F7C">
        <w:rPr>
          <w:rFonts w:ascii="Times New Roman" w:hAnsi="Times New Roman"/>
        </w:rPr>
        <w:t xml:space="preserve"> appeared to be the only </w:t>
      </w:r>
      <w:r>
        <w:rPr>
          <w:rFonts w:ascii="Times New Roman" w:hAnsi="Times New Roman"/>
        </w:rPr>
        <w:t>models</w:t>
      </w:r>
      <w:r w:rsidR="00875F7C">
        <w:rPr>
          <w:rFonts w:ascii="Times New Roman" w:hAnsi="Times New Roman"/>
        </w:rPr>
        <w:t xml:space="preserve"> that successfully </w:t>
      </w:r>
      <w:r w:rsidR="00902E27">
        <w:rPr>
          <w:rFonts w:ascii="Times New Roman" w:hAnsi="Times New Roman"/>
        </w:rPr>
        <w:t xml:space="preserve">accounted for spatial autocorrelation in both </w:t>
      </w:r>
      <w:r w:rsidR="00B7160E">
        <w:rPr>
          <w:rFonts w:ascii="Times New Roman" w:hAnsi="Times New Roman"/>
        </w:rPr>
        <w:t>the island and mainland regions independently</w:t>
      </w:r>
      <w:r w:rsidR="00902E27">
        <w:rPr>
          <w:rFonts w:ascii="Times New Roman" w:hAnsi="Times New Roman"/>
        </w:rPr>
        <w:t xml:space="preserve">. By effectively creating separate spatial smooths for island and mainland </w:t>
      </w:r>
      <w:r w:rsidR="00B7160E">
        <w:rPr>
          <w:rFonts w:ascii="Times New Roman" w:hAnsi="Times New Roman"/>
        </w:rPr>
        <w:t>sites</w:t>
      </w:r>
      <w:r w:rsidR="00902E27">
        <w:rPr>
          <w:rFonts w:ascii="Times New Roman" w:hAnsi="Times New Roman"/>
        </w:rPr>
        <w:t xml:space="preserve">, this method partitioned spatial </w:t>
      </w:r>
      <w:r w:rsidR="00B7160E">
        <w:rPr>
          <w:rFonts w:ascii="Times New Roman" w:hAnsi="Times New Roman"/>
        </w:rPr>
        <w:t>a</w:t>
      </w:r>
      <w:r w:rsidR="00902E27">
        <w:rPr>
          <w:rFonts w:ascii="Times New Roman" w:hAnsi="Times New Roman"/>
        </w:rPr>
        <w:t>utocorrelation in a way that the other methods (i</w:t>
      </w:r>
      <w:r w:rsidR="00B7160E">
        <w:rPr>
          <w:rFonts w:ascii="Times New Roman" w:hAnsi="Times New Roman"/>
        </w:rPr>
        <w:t>.</w:t>
      </w:r>
      <w:r w:rsidR="00902E27">
        <w:rPr>
          <w:rFonts w:ascii="Times New Roman" w:hAnsi="Times New Roman"/>
        </w:rPr>
        <w:t>e</w:t>
      </w:r>
      <w:r w:rsidR="00B7160E">
        <w:rPr>
          <w:rFonts w:ascii="Times New Roman" w:hAnsi="Times New Roman"/>
        </w:rPr>
        <w:t>.</w:t>
      </w:r>
      <w:r w:rsidR="00902E27">
        <w:rPr>
          <w:rFonts w:ascii="Times New Roman" w:hAnsi="Times New Roman"/>
        </w:rPr>
        <w:t xml:space="preserve"> SAR models and simple GAMs) could not.</w:t>
      </w:r>
      <w:r w:rsidR="00B7160E">
        <w:rPr>
          <w:rFonts w:ascii="Times New Roman" w:hAnsi="Times New Roman"/>
        </w:rPr>
        <w:t xml:space="preserve"> Model diagnostics (residuals vs fitted values, q-q plots, residual histograms) also indicated the GAMs with the separate spatial smooths fitted the data better. In both the MCMC </w:t>
      </w:r>
      <w:r>
        <w:rPr>
          <w:rFonts w:ascii="Times New Roman" w:hAnsi="Times New Roman"/>
        </w:rPr>
        <w:t>GLMMs</w:t>
      </w:r>
      <w:r w:rsidR="00B7160E">
        <w:rPr>
          <w:rFonts w:ascii="Times New Roman" w:hAnsi="Times New Roman"/>
        </w:rPr>
        <w:t xml:space="preserve"> and GAMs reported on here,</w:t>
      </w:r>
      <w:r w:rsidR="001625AC">
        <w:rPr>
          <w:rFonts w:ascii="Times New Roman" w:hAnsi="Times New Roman"/>
        </w:rPr>
        <w:t xml:space="preserve"> the flowering term and the spatial covariate (in the case of the GAMs) were significant in each year (see </w:t>
      </w:r>
      <w:commentRangeStart w:id="1"/>
      <w:r w:rsidR="001625AC">
        <w:rPr>
          <w:rFonts w:ascii="Times New Roman" w:hAnsi="Times New Roman"/>
        </w:rPr>
        <w:t>Table S1 for all model summaries</w:t>
      </w:r>
      <w:commentRangeEnd w:id="1"/>
      <w:r w:rsidR="001625AC">
        <w:rPr>
          <w:rStyle w:val="CommentReference"/>
        </w:rPr>
        <w:commentReference w:id="1"/>
      </w:r>
      <w:r w:rsidR="001625AC">
        <w:rPr>
          <w:rFonts w:ascii="Times New Roman" w:hAnsi="Times New Roman"/>
        </w:rPr>
        <w:t xml:space="preserve">). </w:t>
      </w:r>
      <w:r w:rsidR="00816C08">
        <w:rPr>
          <w:rFonts w:ascii="Times New Roman" w:hAnsi="Times New Roman"/>
        </w:rPr>
        <w:t>While these terms were useful in improving our models, h</w:t>
      </w:r>
      <w:r w:rsidR="001625AC">
        <w:rPr>
          <w:rFonts w:ascii="Times New Roman" w:hAnsi="Times New Roman"/>
        </w:rPr>
        <w:t xml:space="preserve">ereafter, we focus on the </w:t>
      </w:r>
      <w:r w:rsidR="00816C08">
        <w:rPr>
          <w:rFonts w:ascii="Times New Roman" w:hAnsi="Times New Roman"/>
        </w:rPr>
        <w:t>direction</w:t>
      </w:r>
      <w:r w:rsidR="001625AC">
        <w:rPr>
          <w:rFonts w:ascii="Times New Roman" w:hAnsi="Times New Roman"/>
        </w:rPr>
        <w:t xml:space="preserve"> and effect size of the </w:t>
      </w:r>
      <w:r w:rsidR="00BF26D9" w:rsidRPr="00BF26D9">
        <w:rPr>
          <w:rFonts w:ascii="Times New Roman" w:hAnsi="Times New Roman"/>
          <w:i/>
        </w:rPr>
        <w:t>location</w:t>
      </w:r>
      <w:r w:rsidR="001625AC">
        <w:rPr>
          <w:rFonts w:ascii="Times New Roman" w:hAnsi="Times New Roman"/>
        </w:rPr>
        <w:t xml:space="preserve"> term in order to test our </w:t>
      </w:r>
      <w:r>
        <w:rPr>
          <w:rFonts w:ascii="Times New Roman" w:hAnsi="Times New Roman"/>
        </w:rPr>
        <w:t xml:space="preserve">ecological trap </w:t>
      </w:r>
      <w:r w:rsidR="001625AC">
        <w:rPr>
          <w:rFonts w:ascii="Times New Roman" w:hAnsi="Times New Roman"/>
        </w:rPr>
        <w:t xml:space="preserve">predictions.  </w:t>
      </w:r>
    </w:p>
    <w:p w14:paraId="67C0F1EF" w14:textId="77777777" w:rsidR="00982E1E" w:rsidRPr="00875F7C" w:rsidRDefault="00982E1E" w:rsidP="000974CD">
      <w:pPr>
        <w:spacing w:line="360" w:lineRule="auto"/>
        <w:rPr>
          <w:rFonts w:ascii="Times New Roman" w:hAnsi="Times New Roman"/>
        </w:rPr>
      </w:pPr>
    </w:p>
    <w:p w14:paraId="700E5675" w14:textId="77777777" w:rsidR="00982E1E" w:rsidRDefault="00D80D8D" w:rsidP="000974CD">
      <w:pPr>
        <w:spacing w:line="360" w:lineRule="auto"/>
        <w:rPr>
          <w:rFonts w:ascii="Times New Roman" w:hAnsi="Times New Roman"/>
        </w:rPr>
      </w:pPr>
      <w:r>
        <w:rPr>
          <w:rFonts w:ascii="Times New Roman" w:hAnsi="Times New Roman"/>
        </w:rPr>
        <w:t>In the MCMC GLMMs the effect size of loc</w:t>
      </w:r>
      <w:r w:rsidR="00DB3871">
        <w:rPr>
          <w:rFonts w:ascii="Times New Roman" w:hAnsi="Times New Roman"/>
        </w:rPr>
        <w:t xml:space="preserve">ation indicated that there was equal settlement preference in 2013 and very weak settlement preference for mainland sites in 2009 and 2012 (Fig </w:t>
      </w:r>
      <w:r w:rsidR="00484FED">
        <w:rPr>
          <w:rFonts w:ascii="Times New Roman" w:hAnsi="Times New Roman"/>
        </w:rPr>
        <w:t>3</w:t>
      </w:r>
      <w:r w:rsidR="00DB3871">
        <w:rPr>
          <w:rFonts w:ascii="Times New Roman" w:hAnsi="Times New Roman"/>
        </w:rPr>
        <w:t>a). In all three of these years we interpreted this as evidence of an equal preference ecological trap. The models indicated a clear preference for mainland sites in 2011, and given there was no occupancy higher than 0.5 on islands in 2014, both of these ye</w:t>
      </w:r>
      <w:r w:rsidR="001102D8">
        <w:rPr>
          <w:rFonts w:ascii="Times New Roman" w:hAnsi="Times New Roman"/>
        </w:rPr>
        <w:t>ars were interpreted as severe</w:t>
      </w:r>
      <w:r w:rsidR="00DB3871">
        <w:rPr>
          <w:rFonts w:ascii="Times New Roman" w:hAnsi="Times New Roman"/>
        </w:rPr>
        <w:t xml:space="preserve"> ecological trap years. Only in one year (2010) was there evidence that swift parrots preferentially settled on island sites, indicating that they </w:t>
      </w:r>
      <w:r w:rsidR="001102D8">
        <w:rPr>
          <w:rFonts w:ascii="Times New Roman" w:hAnsi="Times New Roman"/>
        </w:rPr>
        <w:t>experienced</w:t>
      </w:r>
      <w:r w:rsidR="00DB3871">
        <w:rPr>
          <w:rFonts w:ascii="Times New Roman" w:hAnsi="Times New Roman"/>
        </w:rPr>
        <w:t xml:space="preserve"> source/sink dynamics. In contrast, there was no evidence of this scenario when spatial autocorrelation was taken into account using GAMs, with equal preference for mainland and island areas observed in most years (2009-2012) and a strong preference for mainland sites in 2013</w:t>
      </w:r>
      <w:r w:rsidR="00484FED">
        <w:rPr>
          <w:rFonts w:ascii="Times New Roman" w:hAnsi="Times New Roman"/>
        </w:rPr>
        <w:t xml:space="preserve"> (Fig 3b)</w:t>
      </w:r>
      <w:r w:rsidR="00DB3871">
        <w:rPr>
          <w:rFonts w:ascii="Times New Roman" w:hAnsi="Times New Roman"/>
        </w:rPr>
        <w:t xml:space="preserve">. </w:t>
      </w:r>
      <w:r w:rsidR="005678A5">
        <w:rPr>
          <w:rFonts w:ascii="Times New Roman" w:hAnsi="Times New Roman"/>
        </w:rPr>
        <w:t>However w</w:t>
      </w:r>
      <w:r w:rsidR="00DB3871">
        <w:rPr>
          <w:rFonts w:ascii="Times New Roman" w:hAnsi="Times New Roman"/>
        </w:rPr>
        <w:t xml:space="preserve">e interpret the results of the GAMs with some </w:t>
      </w:r>
      <w:r w:rsidR="0068461E">
        <w:rPr>
          <w:rFonts w:ascii="Times New Roman" w:hAnsi="Times New Roman"/>
        </w:rPr>
        <w:t>caution,</w:t>
      </w:r>
      <w:r w:rsidR="00DB3871">
        <w:rPr>
          <w:rFonts w:ascii="Times New Roman" w:hAnsi="Times New Roman"/>
        </w:rPr>
        <w:t xml:space="preserve"> as there is potential for these models to ‘overfit’ with the spatial smooth term explaining a</w:t>
      </w:r>
      <w:r w:rsidR="006B5132">
        <w:rPr>
          <w:rFonts w:ascii="Times New Roman" w:hAnsi="Times New Roman"/>
        </w:rPr>
        <w:t xml:space="preserve"> disproportionate amount of the variation in some years.</w:t>
      </w:r>
    </w:p>
    <w:p w14:paraId="7117B146" w14:textId="77777777" w:rsidR="006B5132" w:rsidRDefault="006B5132" w:rsidP="000974CD">
      <w:pPr>
        <w:spacing w:line="360" w:lineRule="auto"/>
        <w:rPr>
          <w:rFonts w:ascii="Times New Roman" w:hAnsi="Times New Roman"/>
        </w:rPr>
      </w:pPr>
    </w:p>
    <w:p w14:paraId="34F8C47D" w14:textId="77777777" w:rsidR="006B5132" w:rsidRPr="00B7160E" w:rsidRDefault="006B5132" w:rsidP="000974CD">
      <w:pPr>
        <w:spacing w:line="360" w:lineRule="auto"/>
        <w:rPr>
          <w:rFonts w:ascii="Times New Roman" w:hAnsi="Times New Roman"/>
          <w:b/>
        </w:rPr>
      </w:pPr>
      <w:r>
        <w:rPr>
          <w:rFonts w:ascii="Times New Roman" w:hAnsi="Times New Roman"/>
        </w:rPr>
        <w:t xml:space="preserve">The fitness consequences of these scenarios are clearly illustrated by Figure 3, where the overall number of chicks produced </w:t>
      </w:r>
      <w:r w:rsidR="001102D8">
        <w:rPr>
          <w:rFonts w:ascii="Times New Roman" w:hAnsi="Times New Roman"/>
        </w:rPr>
        <w:t>on</w:t>
      </w:r>
      <w:r>
        <w:rPr>
          <w:rFonts w:ascii="Times New Roman" w:hAnsi="Times New Roman"/>
        </w:rPr>
        <w:t xml:space="preserve"> islands</w:t>
      </w:r>
      <w:r w:rsidR="001102D8">
        <w:rPr>
          <w:rFonts w:ascii="Times New Roman" w:hAnsi="Times New Roman"/>
        </w:rPr>
        <w:t xml:space="preserve"> was</w:t>
      </w:r>
      <w:r>
        <w:rPr>
          <w:rFonts w:ascii="Times New Roman" w:hAnsi="Times New Roman"/>
        </w:rPr>
        <w:t xml:space="preserve"> significantly </w:t>
      </w:r>
      <w:r w:rsidR="001102D8">
        <w:rPr>
          <w:rFonts w:ascii="Times New Roman" w:hAnsi="Times New Roman"/>
        </w:rPr>
        <w:t>higher than the</w:t>
      </w:r>
      <w:r>
        <w:rPr>
          <w:rFonts w:ascii="Times New Roman" w:hAnsi="Times New Roman"/>
        </w:rPr>
        <w:t xml:space="preserve"> mainland</w:t>
      </w:r>
      <w:r w:rsidR="001102D8">
        <w:rPr>
          <w:rFonts w:ascii="Times New Roman" w:hAnsi="Times New Roman"/>
        </w:rPr>
        <w:t xml:space="preserve"> </w:t>
      </w:r>
      <w:r>
        <w:rPr>
          <w:rFonts w:ascii="Times New Roman" w:hAnsi="Times New Roman"/>
        </w:rPr>
        <w:t xml:space="preserve">(t=6.15, p&lt;0.001; Fig </w:t>
      </w:r>
      <w:r w:rsidR="00484FED">
        <w:rPr>
          <w:rFonts w:ascii="Times New Roman" w:hAnsi="Times New Roman"/>
        </w:rPr>
        <w:t>4</w:t>
      </w:r>
      <w:r>
        <w:rPr>
          <w:rFonts w:ascii="Times New Roman" w:hAnsi="Times New Roman"/>
        </w:rPr>
        <w:t xml:space="preserve">). For further detail, we have provided annual </w:t>
      </w:r>
      <w:r w:rsidR="00EE227C">
        <w:rPr>
          <w:rFonts w:ascii="Times New Roman" w:hAnsi="Times New Roman"/>
        </w:rPr>
        <w:t>swift parrot</w:t>
      </w:r>
      <w:r>
        <w:rPr>
          <w:rFonts w:ascii="Times New Roman" w:hAnsi="Times New Roman"/>
        </w:rPr>
        <w:t xml:space="preserve"> productivity in Supplementary Materials Figure S1.</w:t>
      </w:r>
    </w:p>
    <w:p w14:paraId="4696C534" w14:textId="77777777" w:rsidR="00515591" w:rsidRPr="00B7160E" w:rsidRDefault="00515591" w:rsidP="000974CD">
      <w:pPr>
        <w:spacing w:line="360" w:lineRule="auto"/>
        <w:rPr>
          <w:rFonts w:ascii="Times New Roman" w:hAnsi="Times New Roman"/>
          <w:b/>
        </w:rPr>
      </w:pPr>
    </w:p>
    <w:p w14:paraId="211834E8" w14:textId="77777777" w:rsidR="00515591" w:rsidRPr="000974CD" w:rsidRDefault="00515591" w:rsidP="000974CD">
      <w:pPr>
        <w:spacing w:line="360" w:lineRule="auto"/>
        <w:rPr>
          <w:rFonts w:ascii="Times New Roman" w:hAnsi="Times New Roman"/>
          <w:b/>
        </w:rPr>
      </w:pPr>
      <w:r w:rsidRPr="000974CD">
        <w:rPr>
          <w:rFonts w:ascii="Times New Roman" w:hAnsi="Times New Roman"/>
          <w:b/>
        </w:rPr>
        <w:t>Discussion</w:t>
      </w:r>
    </w:p>
    <w:p w14:paraId="38B27A07" w14:textId="77777777" w:rsidR="006B5132" w:rsidRDefault="007F7FD2" w:rsidP="000974CD">
      <w:pPr>
        <w:spacing w:line="360" w:lineRule="auto"/>
        <w:rPr>
          <w:rFonts w:ascii="Times New Roman" w:hAnsi="Times New Roman"/>
          <w:lang w:val="en-AU"/>
        </w:rPr>
      </w:pPr>
      <w:r w:rsidRPr="000974CD">
        <w:rPr>
          <w:rFonts w:ascii="Times New Roman" w:hAnsi="Times New Roman"/>
          <w:lang w:val="en-AU"/>
        </w:rPr>
        <w:t xml:space="preserve">We </w:t>
      </w:r>
      <w:r w:rsidR="000F517C">
        <w:rPr>
          <w:rFonts w:ascii="Times New Roman" w:hAnsi="Times New Roman"/>
          <w:lang w:val="en-AU"/>
        </w:rPr>
        <w:t>proposed</w:t>
      </w:r>
      <w:r w:rsidRPr="000974CD">
        <w:rPr>
          <w:rFonts w:ascii="Times New Roman" w:hAnsi="Times New Roman"/>
          <w:lang w:val="en-AU"/>
        </w:rPr>
        <w:t xml:space="preserve"> a conceptual model to predict the demographic consequences for nomadic species </w:t>
      </w:r>
      <w:r w:rsidR="001778BC" w:rsidRPr="000974CD">
        <w:rPr>
          <w:rFonts w:ascii="Times New Roman" w:hAnsi="Times New Roman"/>
          <w:lang w:val="en-AU"/>
        </w:rPr>
        <w:t>living</w:t>
      </w:r>
      <w:r w:rsidRPr="000974CD">
        <w:rPr>
          <w:rFonts w:ascii="Times New Roman" w:hAnsi="Times New Roman"/>
          <w:lang w:val="en-AU"/>
        </w:rPr>
        <w:t xml:space="preserve"> in degraded landscapes. Using data from a unique research program on a nomadic bird, </w:t>
      </w:r>
      <w:r w:rsidR="00663314">
        <w:rPr>
          <w:rFonts w:ascii="Times New Roman" w:hAnsi="Times New Roman"/>
          <w:lang w:val="en-AU"/>
        </w:rPr>
        <w:t xml:space="preserve">we </w:t>
      </w:r>
      <w:r w:rsidR="00045DD6">
        <w:rPr>
          <w:rFonts w:ascii="Times New Roman" w:hAnsi="Times New Roman"/>
          <w:lang w:val="en-AU"/>
        </w:rPr>
        <w:t>test our conceptual model</w:t>
      </w:r>
      <w:r w:rsidR="00663314">
        <w:rPr>
          <w:rFonts w:ascii="Times New Roman" w:hAnsi="Times New Roman"/>
          <w:lang w:val="en-AU"/>
        </w:rPr>
        <w:t xml:space="preserve"> </w:t>
      </w:r>
      <w:r w:rsidR="00045DD6">
        <w:rPr>
          <w:rFonts w:ascii="Times New Roman" w:hAnsi="Times New Roman"/>
          <w:lang w:val="en-AU"/>
        </w:rPr>
        <w:t>against</w:t>
      </w:r>
      <w:r w:rsidRPr="000974CD">
        <w:rPr>
          <w:rFonts w:ascii="Times New Roman" w:hAnsi="Times New Roman"/>
          <w:lang w:val="en-AU"/>
        </w:rPr>
        <w:t xml:space="preserve"> the</w:t>
      </w:r>
      <w:r w:rsidR="00C60F8F" w:rsidRPr="000974CD">
        <w:rPr>
          <w:rFonts w:ascii="Times New Roman" w:hAnsi="Times New Roman"/>
          <w:lang w:val="en-AU"/>
        </w:rPr>
        <w:t xml:space="preserve"> dynamic</w:t>
      </w:r>
      <w:r w:rsidRPr="000974CD">
        <w:rPr>
          <w:rFonts w:ascii="Times New Roman" w:hAnsi="Times New Roman"/>
          <w:lang w:val="en-AU"/>
        </w:rPr>
        <w:t xml:space="preserve"> and complex </w:t>
      </w:r>
      <w:r w:rsidR="006A6409">
        <w:rPr>
          <w:rFonts w:ascii="Times New Roman" w:hAnsi="Times New Roman"/>
          <w:lang w:val="en-AU"/>
        </w:rPr>
        <w:t xml:space="preserve">demographic </w:t>
      </w:r>
      <w:r w:rsidRPr="000974CD">
        <w:rPr>
          <w:rFonts w:ascii="Times New Roman" w:hAnsi="Times New Roman"/>
          <w:lang w:val="en-AU"/>
        </w:rPr>
        <w:t>processes acting on</w:t>
      </w:r>
      <w:r w:rsidR="001778BC" w:rsidRPr="000974CD">
        <w:rPr>
          <w:rFonts w:ascii="Times New Roman" w:hAnsi="Times New Roman"/>
          <w:lang w:val="en-AU"/>
        </w:rPr>
        <w:t xml:space="preserve"> </w:t>
      </w:r>
      <w:r w:rsidR="00EE227C">
        <w:rPr>
          <w:rFonts w:ascii="Times New Roman" w:hAnsi="Times New Roman"/>
          <w:lang w:val="en-AU"/>
        </w:rPr>
        <w:t xml:space="preserve">wild </w:t>
      </w:r>
      <w:r w:rsidR="00663314">
        <w:rPr>
          <w:rFonts w:ascii="Times New Roman" w:hAnsi="Times New Roman"/>
          <w:lang w:val="en-AU"/>
        </w:rPr>
        <w:t>swift parrots</w:t>
      </w:r>
      <w:r w:rsidRPr="000974CD">
        <w:rPr>
          <w:rFonts w:ascii="Times New Roman" w:hAnsi="Times New Roman"/>
          <w:lang w:val="en-AU"/>
        </w:rPr>
        <w:t xml:space="preserve">. </w:t>
      </w:r>
      <w:r w:rsidR="0042160B">
        <w:rPr>
          <w:rFonts w:ascii="Times New Roman" w:hAnsi="Times New Roman"/>
          <w:lang w:val="en-AU"/>
        </w:rPr>
        <w:t>The</w:t>
      </w:r>
      <w:r w:rsidR="00E01890" w:rsidRPr="000974CD">
        <w:rPr>
          <w:rFonts w:ascii="Times New Roman" w:hAnsi="Times New Roman"/>
          <w:lang w:val="en-AU"/>
        </w:rPr>
        <w:t xml:space="preserve"> model predict</w:t>
      </w:r>
      <w:r w:rsidR="00884F27">
        <w:rPr>
          <w:rFonts w:ascii="Times New Roman" w:hAnsi="Times New Roman"/>
          <w:lang w:val="en-AU"/>
        </w:rPr>
        <w:t>s</w:t>
      </w:r>
      <w:r w:rsidR="00E01890" w:rsidRPr="000974CD">
        <w:rPr>
          <w:rFonts w:ascii="Times New Roman" w:hAnsi="Times New Roman"/>
          <w:lang w:val="en-AU"/>
        </w:rPr>
        <w:t xml:space="preserve"> that nomadic animals </w:t>
      </w:r>
      <w:r w:rsidR="00884F27">
        <w:rPr>
          <w:rFonts w:ascii="Times New Roman" w:hAnsi="Times New Roman"/>
          <w:lang w:val="en-AU"/>
        </w:rPr>
        <w:t xml:space="preserve">in </w:t>
      </w:r>
      <w:r w:rsidR="006A6409">
        <w:rPr>
          <w:rFonts w:ascii="Times New Roman" w:hAnsi="Times New Roman"/>
          <w:lang w:val="en-AU"/>
        </w:rPr>
        <w:t xml:space="preserve">variable, </w:t>
      </w:r>
      <w:r w:rsidR="00884F27">
        <w:rPr>
          <w:rFonts w:ascii="Times New Roman" w:hAnsi="Times New Roman"/>
          <w:lang w:val="en-AU"/>
        </w:rPr>
        <w:t xml:space="preserve">anthropogenically degraded environments </w:t>
      </w:r>
      <w:r w:rsidR="00E01890" w:rsidRPr="000974CD">
        <w:rPr>
          <w:rFonts w:ascii="Times New Roman" w:hAnsi="Times New Roman"/>
          <w:lang w:val="en-AU"/>
        </w:rPr>
        <w:t>face three potential outcomes</w:t>
      </w:r>
      <w:r w:rsidR="00C613A6" w:rsidRPr="000974CD">
        <w:rPr>
          <w:rFonts w:ascii="Times New Roman" w:hAnsi="Times New Roman"/>
          <w:lang w:val="en-AU"/>
        </w:rPr>
        <w:t>: (1)</w:t>
      </w:r>
      <w:r w:rsidR="00E01890" w:rsidRPr="000974CD">
        <w:rPr>
          <w:rFonts w:ascii="Times New Roman" w:hAnsi="Times New Roman"/>
          <w:lang w:val="en-AU"/>
        </w:rPr>
        <w:t xml:space="preserve"> </w:t>
      </w:r>
      <w:r w:rsidR="00E01890" w:rsidRPr="000974CD">
        <w:rPr>
          <w:rFonts w:ascii="Times New Roman" w:hAnsi="Times New Roman"/>
        </w:rPr>
        <w:t xml:space="preserve">source/sink dynamics, </w:t>
      </w:r>
      <w:r w:rsidR="00C613A6" w:rsidRPr="000974CD">
        <w:rPr>
          <w:rFonts w:ascii="Times New Roman" w:hAnsi="Times New Roman"/>
        </w:rPr>
        <w:t xml:space="preserve">(2) </w:t>
      </w:r>
      <w:r w:rsidR="00E01890" w:rsidRPr="000974CD">
        <w:rPr>
          <w:rFonts w:ascii="Times New Roman" w:hAnsi="Times New Roman"/>
        </w:rPr>
        <w:t xml:space="preserve">equal preference or </w:t>
      </w:r>
      <w:r w:rsidR="00C613A6" w:rsidRPr="000974CD">
        <w:rPr>
          <w:rFonts w:ascii="Times New Roman" w:hAnsi="Times New Roman"/>
        </w:rPr>
        <w:t xml:space="preserve">(3) </w:t>
      </w:r>
      <w:r w:rsidR="00E01890" w:rsidRPr="000974CD">
        <w:rPr>
          <w:rFonts w:ascii="Times New Roman" w:hAnsi="Times New Roman"/>
        </w:rPr>
        <w:t>severe ecological traps</w:t>
      </w:r>
      <w:r w:rsidR="00E01890" w:rsidRPr="000974CD">
        <w:rPr>
          <w:rFonts w:ascii="Times New Roman" w:hAnsi="Times New Roman"/>
          <w:lang w:val="en-AU"/>
        </w:rPr>
        <w:t>.</w:t>
      </w:r>
      <w:r w:rsidR="009E3AF7" w:rsidRPr="000974CD">
        <w:rPr>
          <w:rFonts w:ascii="Times New Roman" w:hAnsi="Times New Roman"/>
          <w:lang w:val="en-AU"/>
        </w:rPr>
        <w:t xml:space="preserve"> </w:t>
      </w:r>
      <w:r w:rsidR="0042160B">
        <w:rPr>
          <w:rFonts w:ascii="Times New Roman" w:hAnsi="Times New Roman"/>
          <w:lang w:val="en-AU"/>
        </w:rPr>
        <w:t>Based on resource availability and settlement patterns of swift parrots, o</w:t>
      </w:r>
      <w:r w:rsidR="004057B3">
        <w:rPr>
          <w:rFonts w:ascii="Times New Roman" w:hAnsi="Times New Roman"/>
          <w:lang w:val="en-AU"/>
        </w:rPr>
        <w:t xml:space="preserve">ur </w:t>
      </w:r>
      <w:r w:rsidR="006B5132">
        <w:rPr>
          <w:rFonts w:ascii="Times New Roman" w:hAnsi="Times New Roman"/>
          <w:lang w:val="en-AU"/>
        </w:rPr>
        <w:t xml:space="preserve">preferred </w:t>
      </w:r>
      <w:r w:rsidR="004057B3">
        <w:rPr>
          <w:rFonts w:ascii="Times New Roman" w:hAnsi="Times New Roman"/>
          <w:lang w:val="en-AU"/>
        </w:rPr>
        <w:t>model</w:t>
      </w:r>
      <w:r w:rsidR="006B5132">
        <w:rPr>
          <w:rFonts w:ascii="Times New Roman" w:hAnsi="Times New Roman"/>
          <w:lang w:val="en-AU"/>
        </w:rPr>
        <w:t>s (MCMC GLMMs)</w:t>
      </w:r>
      <w:r w:rsidR="00663314">
        <w:rPr>
          <w:rFonts w:ascii="Times New Roman" w:hAnsi="Times New Roman"/>
          <w:lang w:val="en-AU"/>
        </w:rPr>
        <w:t xml:space="preserve"> </w:t>
      </w:r>
      <w:r w:rsidR="006B5132">
        <w:rPr>
          <w:rFonts w:ascii="Times New Roman" w:hAnsi="Times New Roman"/>
          <w:lang w:val="en-AU"/>
        </w:rPr>
        <w:t>indicated</w:t>
      </w:r>
      <w:r w:rsidR="006B5132" w:rsidRPr="000974CD">
        <w:rPr>
          <w:rFonts w:ascii="Times New Roman" w:hAnsi="Times New Roman"/>
          <w:lang w:val="en-AU"/>
        </w:rPr>
        <w:t xml:space="preserve"> </w:t>
      </w:r>
      <w:r w:rsidR="001778BC" w:rsidRPr="000974CD">
        <w:rPr>
          <w:rFonts w:ascii="Times New Roman" w:hAnsi="Times New Roman"/>
          <w:lang w:val="en-AU"/>
        </w:rPr>
        <w:t>that</w:t>
      </w:r>
      <w:r w:rsidR="00C613A6" w:rsidRPr="000974CD">
        <w:rPr>
          <w:rFonts w:ascii="Times New Roman" w:hAnsi="Times New Roman"/>
          <w:lang w:val="en-AU"/>
        </w:rPr>
        <w:t xml:space="preserve"> swift parrots exp</w:t>
      </w:r>
      <w:r w:rsidR="00884F27">
        <w:rPr>
          <w:rFonts w:ascii="Times New Roman" w:hAnsi="Times New Roman"/>
          <w:lang w:val="en-AU"/>
        </w:rPr>
        <w:t>erienced all</w:t>
      </w:r>
      <w:r w:rsidR="00C613A6" w:rsidRPr="000974CD">
        <w:rPr>
          <w:rFonts w:ascii="Times New Roman" w:hAnsi="Times New Roman"/>
          <w:lang w:val="en-AU"/>
        </w:rPr>
        <w:t xml:space="preserve"> </w:t>
      </w:r>
      <w:r w:rsidR="00884F27">
        <w:rPr>
          <w:rFonts w:ascii="Times New Roman" w:hAnsi="Times New Roman"/>
          <w:lang w:val="en-AU"/>
        </w:rPr>
        <w:t xml:space="preserve">possible </w:t>
      </w:r>
      <w:r w:rsidR="00C613A6" w:rsidRPr="000974CD">
        <w:rPr>
          <w:rFonts w:ascii="Times New Roman" w:hAnsi="Times New Roman"/>
          <w:lang w:val="en-AU"/>
        </w:rPr>
        <w:t>scenario</w:t>
      </w:r>
      <w:r w:rsidR="00884F27">
        <w:rPr>
          <w:rFonts w:ascii="Times New Roman" w:hAnsi="Times New Roman"/>
          <w:lang w:val="en-AU"/>
        </w:rPr>
        <w:t>s</w:t>
      </w:r>
      <w:r w:rsidR="00502C6F" w:rsidRPr="000974CD">
        <w:rPr>
          <w:rFonts w:ascii="Times New Roman" w:hAnsi="Times New Roman"/>
          <w:lang w:val="en-AU"/>
        </w:rPr>
        <w:t xml:space="preserve"> </w:t>
      </w:r>
      <w:r w:rsidR="00827B1B">
        <w:rPr>
          <w:rFonts w:ascii="Times New Roman" w:hAnsi="Times New Roman"/>
          <w:lang w:val="en-AU"/>
        </w:rPr>
        <w:t>with</w:t>
      </w:r>
      <w:r w:rsidR="00F54016">
        <w:rPr>
          <w:rFonts w:ascii="Times New Roman" w:hAnsi="Times New Roman"/>
          <w:lang w:val="en-AU"/>
        </w:rPr>
        <w:t>in</w:t>
      </w:r>
      <w:r w:rsidR="00502C6F" w:rsidRPr="000974CD">
        <w:rPr>
          <w:rFonts w:ascii="Times New Roman" w:hAnsi="Times New Roman"/>
          <w:lang w:val="en-AU"/>
        </w:rPr>
        <w:t xml:space="preserve"> </w:t>
      </w:r>
      <w:r w:rsidR="00F54016">
        <w:rPr>
          <w:rFonts w:ascii="Times New Roman" w:hAnsi="Times New Roman"/>
          <w:lang w:val="en-AU"/>
        </w:rPr>
        <w:t xml:space="preserve">the first three </w:t>
      </w:r>
      <w:r w:rsidR="00502C6F" w:rsidRPr="000974CD">
        <w:rPr>
          <w:rFonts w:ascii="Times New Roman" w:hAnsi="Times New Roman"/>
          <w:lang w:val="en-AU"/>
        </w:rPr>
        <w:t>year</w:t>
      </w:r>
      <w:r w:rsidR="000D73E5" w:rsidRPr="000974CD">
        <w:rPr>
          <w:rFonts w:ascii="Times New Roman" w:hAnsi="Times New Roman"/>
          <w:lang w:val="en-AU"/>
        </w:rPr>
        <w:t>s</w:t>
      </w:r>
      <w:r w:rsidR="00827B1B">
        <w:rPr>
          <w:rFonts w:ascii="Times New Roman" w:hAnsi="Times New Roman"/>
          <w:lang w:val="en-AU"/>
        </w:rPr>
        <w:t xml:space="preserve"> of our study</w:t>
      </w:r>
      <w:r w:rsidR="00D5058B">
        <w:rPr>
          <w:rFonts w:ascii="Times New Roman" w:hAnsi="Times New Roman"/>
          <w:lang w:val="en-AU"/>
        </w:rPr>
        <w:t xml:space="preserve"> (Fig 3a)</w:t>
      </w:r>
      <w:r w:rsidR="00F54016">
        <w:rPr>
          <w:rFonts w:ascii="Times New Roman" w:hAnsi="Times New Roman"/>
          <w:lang w:val="en-AU"/>
        </w:rPr>
        <w:t xml:space="preserve">. Over </w:t>
      </w:r>
      <w:r w:rsidR="009F5256">
        <w:rPr>
          <w:rFonts w:ascii="Times New Roman" w:hAnsi="Times New Roman"/>
          <w:lang w:val="en-AU"/>
        </w:rPr>
        <w:t>all</w:t>
      </w:r>
      <w:r w:rsidR="00827B1B">
        <w:rPr>
          <w:rFonts w:ascii="Times New Roman" w:hAnsi="Times New Roman"/>
          <w:lang w:val="en-AU"/>
        </w:rPr>
        <w:t xml:space="preserve">, swift parrots were repeatedly caught in </w:t>
      </w:r>
      <w:r w:rsidR="00F54016">
        <w:rPr>
          <w:rFonts w:ascii="Times New Roman" w:hAnsi="Times New Roman"/>
          <w:lang w:val="en-AU"/>
        </w:rPr>
        <w:t xml:space="preserve">severe </w:t>
      </w:r>
      <w:r w:rsidR="006B5132">
        <w:rPr>
          <w:rFonts w:ascii="Times New Roman" w:hAnsi="Times New Roman"/>
          <w:lang w:val="en-AU"/>
        </w:rPr>
        <w:t xml:space="preserve">or </w:t>
      </w:r>
      <w:r w:rsidR="00F54016">
        <w:rPr>
          <w:rFonts w:ascii="Times New Roman" w:hAnsi="Times New Roman"/>
          <w:lang w:val="en-AU"/>
        </w:rPr>
        <w:t>equal preference ecological traps</w:t>
      </w:r>
      <w:r w:rsidR="00827B1B">
        <w:rPr>
          <w:rFonts w:ascii="Times New Roman" w:hAnsi="Times New Roman"/>
          <w:lang w:val="en-AU"/>
        </w:rPr>
        <w:t>, but only once experienced source/sink dynamics</w:t>
      </w:r>
      <w:r w:rsidR="00C60F8F" w:rsidRPr="000974CD">
        <w:rPr>
          <w:rFonts w:ascii="Times New Roman" w:hAnsi="Times New Roman"/>
          <w:lang w:val="en-AU"/>
        </w:rPr>
        <w:t xml:space="preserve">. </w:t>
      </w:r>
      <w:r w:rsidR="006B5132">
        <w:rPr>
          <w:rFonts w:ascii="Times New Roman" w:hAnsi="Times New Roman"/>
          <w:lang w:val="en-AU"/>
        </w:rPr>
        <w:t xml:space="preserve">Even when spatial autocorrelation was taken into account, </w:t>
      </w:r>
      <w:r w:rsidR="00EE227C">
        <w:rPr>
          <w:rFonts w:ascii="Times New Roman" w:hAnsi="Times New Roman"/>
          <w:lang w:val="en-AU"/>
        </w:rPr>
        <w:t>swift parrots</w:t>
      </w:r>
      <w:r w:rsidR="006B5132">
        <w:rPr>
          <w:rFonts w:ascii="Times New Roman" w:hAnsi="Times New Roman"/>
          <w:lang w:val="en-AU"/>
        </w:rPr>
        <w:t xml:space="preserve"> </w:t>
      </w:r>
      <w:r w:rsidR="00EE227C">
        <w:rPr>
          <w:rFonts w:ascii="Times New Roman" w:hAnsi="Times New Roman"/>
          <w:lang w:val="en-AU"/>
        </w:rPr>
        <w:t xml:space="preserve">were </w:t>
      </w:r>
      <w:r w:rsidR="006B5132">
        <w:rPr>
          <w:rFonts w:ascii="Times New Roman" w:hAnsi="Times New Roman"/>
          <w:lang w:val="en-AU"/>
        </w:rPr>
        <w:t>repeated</w:t>
      </w:r>
      <w:r w:rsidR="00EE227C">
        <w:rPr>
          <w:rFonts w:ascii="Times New Roman" w:hAnsi="Times New Roman"/>
          <w:lang w:val="en-AU"/>
        </w:rPr>
        <w:t>ly caught in</w:t>
      </w:r>
      <w:r w:rsidR="006B5132">
        <w:rPr>
          <w:rFonts w:ascii="Times New Roman" w:hAnsi="Times New Roman"/>
          <w:lang w:val="en-AU"/>
        </w:rPr>
        <w:t xml:space="preserve"> equal preference and sever</w:t>
      </w:r>
      <w:r w:rsidR="00EE227C">
        <w:rPr>
          <w:rFonts w:ascii="Times New Roman" w:hAnsi="Times New Roman"/>
          <w:lang w:val="en-AU"/>
        </w:rPr>
        <w:t>e</w:t>
      </w:r>
      <w:r w:rsidR="006B5132">
        <w:rPr>
          <w:rFonts w:ascii="Times New Roman" w:hAnsi="Times New Roman"/>
          <w:lang w:val="en-AU"/>
        </w:rPr>
        <w:t xml:space="preserve"> </w:t>
      </w:r>
      <w:r w:rsidR="00EE227C">
        <w:rPr>
          <w:rFonts w:ascii="Times New Roman" w:hAnsi="Times New Roman"/>
          <w:lang w:val="en-AU"/>
        </w:rPr>
        <w:t xml:space="preserve">ecological </w:t>
      </w:r>
      <w:r w:rsidR="006B5132">
        <w:rPr>
          <w:rFonts w:ascii="Times New Roman" w:hAnsi="Times New Roman"/>
          <w:lang w:val="en-AU"/>
        </w:rPr>
        <w:t xml:space="preserve">traps. </w:t>
      </w:r>
    </w:p>
    <w:p w14:paraId="32003EE7" w14:textId="77777777" w:rsidR="006B5132" w:rsidRDefault="006B5132" w:rsidP="000974CD">
      <w:pPr>
        <w:spacing w:line="360" w:lineRule="auto"/>
        <w:rPr>
          <w:rFonts w:ascii="Times New Roman" w:hAnsi="Times New Roman"/>
          <w:lang w:val="en-AU"/>
        </w:rPr>
      </w:pPr>
    </w:p>
    <w:p w14:paraId="4E79EE06" w14:textId="77777777" w:rsidR="009F5256" w:rsidRDefault="0042160B" w:rsidP="000974CD">
      <w:pPr>
        <w:spacing w:line="360" w:lineRule="auto"/>
        <w:rPr>
          <w:rFonts w:ascii="Times New Roman" w:hAnsi="Times New Roman"/>
          <w:lang w:val="en-AU"/>
        </w:rPr>
      </w:pPr>
      <w:r>
        <w:rPr>
          <w:rFonts w:ascii="Times New Roman" w:hAnsi="Times New Roman"/>
          <w:lang w:val="en-AU"/>
        </w:rPr>
        <w:t xml:space="preserve">The </w:t>
      </w:r>
      <w:r w:rsidR="00AC0721">
        <w:rPr>
          <w:rFonts w:ascii="Times New Roman" w:hAnsi="Times New Roman"/>
          <w:lang w:val="en-AU"/>
        </w:rPr>
        <w:t>modelled predictions</w:t>
      </w:r>
      <w:r>
        <w:rPr>
          <w:rFonts w:ascii="Times New Roman" w:hAnsi="Times New Roman"/>
          <w:lang w:val="en-AU"/>
        </w:rPr>
        <w:t xml:space="preserve"> of ecological traps and source sink dyn</w:t>
      </w:r>
      <w:r w:rsidR="00AC0721">
        <w:rPr>
          <w:rFonts w:ascii="Times New Roman" w:hAnsi="Times New Roman"/>
          <w:lang w:val="en-AU"/>
        </w:rPr>
        <w:t>amics were corroborated by data on swift parrot reproductive success</w:t>
      </w:r>
      <w:r>
        <w:rPr>
          <w:rFonts w:ascii="Times New Roman" w:hAnsi="Times New Roman"/>
          <w:lang w:val="en-AU"/>
        </w:rPr>
        <w:t xml:space="preserve">. </w:t>
      </w:r>
      <w:r w:rsidR="009A7839">
        <w:rPr>
          <w:rFonts w:ascii="Times New Roman" w:hAnsi="Times New Roman"/>
          <w:lang w:val="en-AU"/>
        </w:rPr>
        <w:t>S</w:t>
      </w:r>
      <w:r>
        <w:rPr>
          <w:rFonts w:ascii="Times New Roman" w:hAnsi="Times New Roman"/>
          <w:lang w:val="en-AU"/>
        </w:rPr>
        <w:t>wift parrots nest</w:t>
      </w:r>
      <w:r w:rsidR="009A7839">
        <w:rPr>
          <w:rFonts w:ascii="Times New Roman" w:hAnsi="Times New Roman"/>
          <w:lang w:val="en-AU"/>
        </w:rPr>
        <w:t>ing</w:t>
      </w:r>
      <w:r>
        <w:rPr>
          <w:rFonts w:ascii="Times New Roman" w:hAnsi="Times New Roman"/>
          <w:lang w:val="en-AU"/>
        </w:rPr>
        <w:t xml:space="preserve"> in source habitats </w:t>
      </w:r>
      <w:r w:rsidR="00AC0721">
        <w:rPr>
          <w:rFonts w:ascii="Times New Roman" w:hAnsi="Times New Roman"/>
          <w:lang w:val="en-AU"/>
        </w:rPr>
        <w:t xml:space="preserve">produced more fledglings than birds </w:t>
      </w:r>
      <w:r w:rsidR="009F5256">
        <w:rPr>
          <w:rFonts w:ascii="Times New Roman" w:hAnsi="Times New Roman"/>
          <w:lang w:val="en-AU"/>
        </w:rPr>
        <w:t>in sinks</w:t>
      </w:r>
      <w:r w:rsidR="00D5058B">
        <w:rPr>
          <w:rFonts w:ascii="Times New Roman" w:hAnsi="Times New Roman"/>
          <w:lang w:val="en-AU"/>
        </w:rPr>
        <w:t xml:space="preserve"> (Fig. 4)</w:t>
      </w:r>
      <w:r w:rsidR="00BD4E2C">
        <w:rPr>
          <w:rFonts w:ascii="Times New Roman" w:hAnsi="Times New Roman"/>
          <w:lang w:val="en-AU"/>
        </w:rPr>
        <w:t>.</w:t>
      </w:r>
      <w:r w:rsidR="009A7839">
        <w:rPr>
          <w:rFonts w:ascii="Times New Roman" w:hAnsi="Times New Roman"/>
          <w:lang w:val="en-AU"/>
        </w:rPr>
        <w:t xml:space="preserve"> </w:t>
      </w:r>
      <w:r w:rsidR="009F5256">
        <w:rPr>
          <w:rFonts w:ascii="Times New Roman" w:hAnsi="Times New Roman"/>
          <w:lang w:val="en-AU"/>
        </w:rPr>
        <w:t>Despite this</w:t>
      </w:r>
      <w:r w:rsidR="001C42AA">
        <w:rPr>
          <w:rFonts w:ascii="Times New Roman" w:hAnsi="Times New Roman"/>
          <w:lang w:val="en-AU"/>
        </w:rPr>
        <w:t xml:space="preserve">, </w:t>
      </w:r>
      <w:r w:rsidR="009F5256">
        <w:rPr>
          <w:rFonts w:ascii="Times New Roman" w:hAnsi="Times New Roman"/>
          <w:lang w:val="en-AU"/>
        </w:rPr>
        <w:t xml:space="preserve">our models show that </w:t>
      </w:r>
      <w:r w:rsidR="001C42AA">
        <w:rPr>
          <w:rFonts w:ascii="Times New Roman" w:hAnsi="Times New Roman"/>
          <w:lang w:val="en-AU"/>
        </w:rPr>
        <w:t>swift parrots selected where to settl</w:t>
      </w:r>
      <w:r w:rsidR="009F5256">
        <w:rPr>
          <w:rFonts w:ascii="Times New Roman" w:hAnsi="Times New Roman"/>
          <w:lang w:val="en-AU"/>
        </w:rPr>
        <w:t>e based on flower</w:t>
      </w:r>
      <w:r w:rsidR="00871D21">
        <w:rPr>
          <w:rFonts w:ascii="Times New Roman" w:hAnsi="Times New Roman"/>
          <w:lang w:val="en-AU"/>
        </w:rPr>
        <w:t>ing</w:t>
      </w:r>
      <w:r w:rsidR="009F5256">
        <w:rPr>
          <w:rFonts w:ascii="Times New Roman" w:hAnsi="Times New Roman"/>
          <w:lang w:val="en-AU"/>
        </w:rPr>
        <w:t xml:space="preserve">, and in most cases, </w:t>
      </w:r>
      <w:r w:rsidR="00871D21">
        <w:rPr>
          <w:rFonts w:ascii="Times New Roman" w:hAnsi="Times New Roman"/>
          <w:lang w:val="en-AU"/>
        </w:rPr>
        <w:t xml:space="preserve">this </w:t>
      </w:r>
      <w:r w:rsidR="00FF0CDE">
        <w:rPr>
          <w:rFonts w:ascii="Times New Roman" w:hAnsi="Times New Roman"/>
          <w:lang w:val="en-AU"/>
        </w:rPr>
        <w:t>was a</w:t>
      </w:r>
      <w:r w:rsidR="005D062B">
        <w:rPr>
          <w:rFonts w:ascii="Times New Roman" w:hAnsi="Times New Roman"/>
          <w:lang w:val="en-AU"/>
        </w:rPr>
        <w:t xml:space="preserve"> ‘mistake’ in fitness terms</w:t>
      </w:r>
      <w:r w:rsidR="001C42AA">
        <w:rPr>
          <w:rFonts w:ascii="Times New Roman" w:hAnsi="Times New Roman"/>
          <w:lang w:val="en-AU"/>
        </w:rPr>
        <w:t xml:space="preserve">. </w:t>
      </w:r>
      <w:r w:rsidR="009F5256">
        <w:rPr>
          <w:rFonts w:ascii="Times New Roman" w:hAnsi="Times New Roman"/>
          <w:lang w:val="en-AU"/>
        </w:rPr>
        <w:t xml:space="preserve">Our study clearly demonstrates that </w:t>
      </w:r>
      <w:r w:rsidR="00A171B5">
        <w:rPr>
          <w:rFonts w:ascii="Times New Roman" w:hAnsi="Times New Roman"/>
          <w:lang w:val="en-AU"/>
        </w:rPr>
        <w:t>our</w:t>
      </w:r>
      <w:r w:rsidR="004057B3">
        <w:rPr>
          <w:rFonts w:ascii="Times New Roman" w:hAnsi="Times New Roman"/>
          <w:lang w:val="en-AU"/>
        </w:rPr>
        <w:t xml:space="preserve"> conceptual model </w:t>
      </w:r>
      <w:r w:rsidR="00A171B5">
        <w:rPr>
          <w:rFonts w:ascii="Times New Roman" w:hAnsi="Times New Roman"/>
          <w:lang w:val="en-AU"/>
        </w:rPr>
        <w:t>predicted</w:t>
      </w:r>
      <w:r w:rsidR="004057B3">
        <w:rPr>
          <w:rFonts w:ascii="Times New Roman" w:hAnsi="Times New Roman"/>
          <w:lang w:val="en-AU"/>
        </w:rPr>
        <w:t xml:space="preserve"> the</w:t>
      </w:r>
      <w:r w:rsidR="009F5256">
        <w:rPr>
          <w:rFonts w:ascii="Times New Roman" w:hAnsi="Times New Roman"/>
          <w:lang w:val="en-AU"/>
        </w:rPr>
        <w:t xml:space="preserve"> full range of</w:t>
      </w:r>
      <w:r w:rsidR="004057B3">
        <w:rPr>
          <w:rFonts w:ascii="Times New Roman" w:hAnsi="Times New Roman"/>
          <w:lang w:val="en-AU"/>
        </w:rPr>
        <w:t xml:space="preserve"> </w:t>
      </w:r>
      <w:r w:rsidR="001C42AA">
        <w:rPr>
          <w:rFonts w:ascii="Times New Roman" w:hAnsi="Times New Roman"/>
          <w:lang w:val="en-AU"/>
        </w:rPr>
        <w:t>demographic scenario</w:t>
      </w:r>
      <w:r w:rsidR="009F5256">
        <w:rPr>
          <w:rFonts w:ascii="Times New Roman" w:hAnsi="Times New Roman"/>
          <w:lang w:val="en-AU"/>
        </w:rPr>
        <w:t>s</w:t>
      </w:r>
      <w:r w:rsidR="00884F27">
        <w:rPr>
          <w:rFonts w:ascii="Times New Roman" w:hAnsi="Times New Roman"/>
          <w:lang w:val="en-AU"/>
        </w:rPr>
        <w:t xml:space="preserve"> imposed on </w:t>
      </w:r>
      <w:r w:rsidR="009A7839">
        <w:rPr>
          <w:rFonts w:ascii="Times New Roman" w:hAnsi="Times New Roman"/>
          <w:lang w:val="en-AU"/>
        </w:rPr>
        <w:t>swift parrots each year</w:t>
      </w:r>
      <w:r w:rsidR="00884F27">
        <w:rPr>
          <w:rFonts w:ascii="Times New Roman" w:hAnsi="Times New Roman"/>
          <w:lang w:val="en-AU"/>
        </w:rPr>
        <w:t xml:space="preserve"> </w:t>
      </w:r>
      <w:r w:rsidR="004057B3">
        <w:rPr>
          <w:rFonts w:ascii="Times New Roman" w:hAnsi="Times New Roman"/>
          <w:lang w:val="en-AU"/>
        </w:rPr>
        <w:t xml:space="preserve">by </w:t>
      </w:r>
      <w:r w:rsidR="00A171B5">
        <w:rPr>
          <w:rFonts w:ascii="Times New Roman" w:hAnsi="Times New Roman"/>
          <w:lang w:val="en-AU"/>
        </w:rPr>
        <w:t>variable</w:t>
      </w:r>
      <w:r w:rsidR="004057B3">
        <w:rPr>
          <w:rFonts w:ascii="Times New Roman" w:hAnsi="Times New Roman"/>
          <w:lang w:val="en-AU"/>
        </w:rPr>
        <w:t xml:space="preserve"> </w:t>
      </w:r>
      <w:r w:rsidR="00AB09D7">
        <w:rPr>
          <w:rFonts w:ascii="Times New Roman" w:hAnsi="Times New Roman"/>
          <w:lang w:val="en-AU"/>
        </w:rPr>
        <w:t>environmental conditions</w:t>
      </w:r>
      <w:r w:rsidR="00884F27">
        <w:rPr>
          <w:rFonts w:ascii="Times New Roman" w:hAnsi="Times New Roman"/>
          <w:lang w:val="en-AU"/>
        </w:rPr>
        <w:t xml:space="preserve">. </w:t>
      </w:r>
    </w:p>
    <w:p w14:paraId="36AD284F" w14:textId="77777777" w:rsidR="009F5256" w:rsidRDefault="009F5256" w:rsidP="000974CD">
      <w:pPr>
        <w:spacing w:line="360" w:lineRule="auto"/>
        <w:rPr>
          <w:rFonts w:ascii="Times New Roman" w:hAnsi="Times New Roman"/>
          <w:lang w:val="en-AU"/>
        </w:rPr>
      </w:pPr>
    </w:p>
    <w:p w14:paraId="2BF02728" w14:textId="77777777" w:rsidR="00F023EB" w:rsidRPr="000974CD" w:rsidRDefault="009A7839" w:rsidP="000974CD">
      <w:pPr>
        <w:spacing w:line="360" w:lineRule="auto"/>
        <w:rPr>
          <w:rFonts w:ascii="Times New Roman" w:hAnsi="Times New Roman"/>
          <w:lang w:val="en-AU"/>
        </w:rPr>
      </w:pPr>
      <w:r>
        <w:rPr>
          <w:rFonts w:ascii="Times New Roman" w:hAnsi="Times New Roman"/>
          <w:lang w:val="en-AU"/>
        </w:rPr>
        <w:t xml:space="preserve">The strong performance of our model against field data for swift parrots represents an important refinement </w:t>
      </w:r>
      <w:r w:rsidR="008034B6">
        <w:rPr>
          <w:rFonts w:ascii="Times New Roman" w:hAnsi="Times New Roman"/>
          <w:lang w:val="en-AU"/>
        </w:rPr>
        <w:t>to</w:t>
      </w:r>
      <w:r w:rsidR="001F4AC0">
        <w:rPr>
          <w:rFonts w:ascii="Times New Roman" w:hAnsi="Times New Roman"/>
          <w:lang w:val="en-AU"/>
        </w:rPr>
        <w:t xml:space="preserve"> ecological trap theory</w:t>
      </w:r>
      <w:r>
        <w:rPr>
          <w:rFonts w:ascii="Times New Roman" w:hAnsi="Times New Roman"/>
          <w:lang w:val="en-AU"/>
        </w:rPr>
        <w:t xml:space="preserve">. </w:t>
      </w:r>
      <w:r w:rsidR="00CE25FE">
        <w:rPr>
          <w:rFonts w:ascii="Times New Roman" w:hAnsi="Times New Roman"/>
          <w:lang w:val="en-AU"/>
        </w:rPr>
        <w:t>We break</w:t>
      </w:r>
      <w:r>
        <w:rPr>
          <w:rFonts w:ascii="Times New Roman" w:hAnsi="Times New Roman"/>
          <w:lang w:val="en-AU"/>
        </w:rPr>
        <w:t xml:space="preserve"> new ground in </w:t>
      </w:r>
      <w:r w:rsidR="00772410">
        <w:rPr>
          <w:rFonts w:ascii="Times New Roman" w:hAnsi="Times New Roman"/>
          <w:lang w:val="en-AU"/>
        </w:rPr>
        <w:t>testing</w:t>
      </w:r>
      <w:r>
        <w:rPr>
          <w:rFonts w:ascii="Times New Roman" w:hAnsi="Times New Roman"/>
          <w:lang w:val="en-AU"/>
        </w:rPr>
        <w:t xml:space="preserve"> hypotheses about population limitation of</w:t>
      </w:r>
      <w:r w:rsidR="00772410">
        <w:rPr>
          <w:rFonts w:ascii="Times New Roman" w:hAnsi="Times New Roman"/>
          <w:lang w:val="en-AU"/>
        </w:rPr>
        <w:t xml:space="preserve"> mobile species, and our model can be</w:t>
      </w:r>
      <w:r w:rsidR="00FA5D46" w:rsidRPr="000974CD">
        <w:rPr>
          <w:rFonts w:ascii="Times New Roman" w:hAnsi="Times New Roman"/>
          <w:lang w:val="en-AU"/>
        </w:rPr>
        <w:t xml:space="preserve"> easily generalised to other </w:t>
      </w:r>
      <w:r w:rsidR="00423322" w:rsidRPr="000974CD">
        <w:rPr>
          <w:rFonts w:ascii="Times New Roman" w:hAnsi="Times New Roman"/>
          <w:lang w:val="en-AU"/>
        </w:rPr>
        <w:t>systems</w:t>
      </w:r>
      <w:r w:rsidR="00FA5D46" w:rsidRPr="000974CD">
        <w:rPr>
          <w:rFonts w:ascii="Times New Roman" w:hAnsi="Times New Roman"/>
          <w:lang w:val="en-AU"/>
        </w:rPr>
        <w:t>.</w:t>
      </w:r>
      <w:r w:rsidR="001778BC" w:rsidRPr="000974CD">
        <w:rPr>
          <w:rFonts w:ascii="Times New Roman" w:hAnsi="Times New Roman"/>
          <w:lang w:val="en-AU"/>
        </w:rPr>
        <w:t xml:space="preserve"> </w:t>
      </w:r>
      <w:r w:rsidR="00A50747">
        <w:rPr>
          <w:rFonts w:ascii="Times New Roman" w:hAnsi="Times New Roman"/>
          <w:lang w:val="en-AU"/>
        </w:rPr>
        <w:t>O</w:t>
      </w:r>
      <w:r w:rsidR="001778BC" w:rsidRPr="000974CD">
        <w:rPr>
          <w:rFonts w:ascii="Times New Roman" w:hAnsi="Times New Roman"/>
          <w:lang w:val="en-AU"/>
        </w:rPr>
        <w:t xml:space="preserve">ur model </w:t>
      </w:r>
      <w:r w:rsidR="00A50747">
        <w:rPr>
          <w:rFonts w:ascii="Times New Roman" w:hAnsi="Times New Roman"/>
          <w:lang w:val="en-AU"/>
        </w:rPr>
        <w:t>improves</w:t>
      </w:r>
      <w:r w:rsidR="00CE25FE">
        <w:rPr>
          <w:rFonts w:ascii="Times New Roman" w:hAnsi="Times New Roman"/>
          <w:lang w:val="en-AU"/>
        </w:rPr>
        <w:t xml:space="preserve"> the</w:t>
      </w:r>
      <w:r w:rsidR="003F4D80">
        <w:rPr>
          <w:rFonts w:ascii="Times New Roman" w:hAnsi="Times New Roman"/>
          <w:lang w:val="en-AU"/>
        </w:rPr>
        <w:t xml:space="preserve"> capacity </w:t>
      </w:r>
      <w:r w:rsidR="00CE25FE">
        <w:rPr>
          <w:rFonts w:ascii="Times New Roman" w:hAnsi="Times New Roman"/>
          <w:lang w:val="en-AU"/>
        </w:rPr>
        <w:t xml:space="preserve">of land managers </w:t>
      </w:r>
      <w:r w:rsidR="003F4D80">
        <w:rPr>
          <w:rFonts w:ascii="Times New Roman" w:hAnsi="Times New Roman"/>
          <w:lang w:val="en-AU"/>
        </w:rPr>
        <w:t>to diagnos</w:t>
      </w:r>
      <w:r w:rsidR="00A50747">
        <w:rPr>
          <w:rFonts w:ascii="Times New Roman" w:hAnsi="Times New Roman"/>
          <w:lang w:val="en-AU"/>
        </w:rPr>
        <w:t>e</w:t>
      </w:r>
      <w:r w:rsidR="001778BC" w:rsidRPr="000974CD">
        <w:rPr>
          <w:rFonts w:ascii="Times New Roman" w:hAnsi="Times New Roman"/>
          <w:lang w:val="en-AU"/>
        </w:rPr>
        <w:t xml:space="preserve"> ecological traps</w:t>
      </w:r>
      <w:r w:rsidR="00A50747">
        <w:rPr>
          <w:rFonts w:ascii="Times New Roman" w:hAnsi="Times New Roman"/>
          <w:lang w:val="en-AU"/>
        </w:rPr>
        <w:t xml:space="preserve"> </w:t>
      </w:r>
      <w:r w:rsidR="008034B6">
        <w:rPr>
          <w:rFonts w:ascii="Times New Roman" w:hAnsi="Times New Roman"/>
          <w:lang w:val="en-AU"/>
        </w:rPr>
        <w:t xml:space="preserve">and </w:t>
      </w:r>
      <w:r w:rsidR="00A50747">
        <w:rPr>
          <w:rFonts w:ascii="Times New Roman" w:hAnsi="Times New Roman"/>
          <w:lang w:val="en-AU"/>
        </w:rPr>
        <w:t xml:space="preserve">understand the effects of anthropogenic change </w:t>
      </w:r>
      <w:r w:rsidR="00CE25FE">
        <w:rPr>
          <w:rFonts w:ascii="Times New Roman" w:hAnsi="Times New Roman"/>
          <w:lang w:val="en-AU"/>
        </w:rPr>
        <w:t xml:space="preserve">both </w:t>
      </w:r>
      <w:r w:rsidR="003F4D80">
        <w:rPr>
          <w:rFonts w:ascii="Times New Roman" w:hAnsi="Times New Roman"/>
          <w:lang w:val="en-AU"/>
        </w:rPr>
        <w:t>on</w:t>
      </w:r>
      <w:r w:rsidR="008034B6">
        <w:rPr>
          <w:rFonts w:ascii="Times New Roman" w:hAnsi="Times New Roman"/>
          <w:lang w:val="en-AU"/>
        </w:rPr>
        <w:t xml:space="preserve"> nomads and</w:t>
      </w:r>
      <w:r w:rsidR="00772410">
        <w:rPr>
          <w:rFonts w:ascii="Times New Roman" w:hAnsi="Times New Roman"/>
          <w:lang w:val="en-AU"/>
        </w:rPr>
        <w:t xml:space="preserve"> philopatric/sedentary species </w:t>
      </w:r>
      <w:r w:rsidR="003F4D80">
        <w:rPr>
          <w:rFonts w:ascii="Times New Roman" w:hAnsi="Times New Roman"/>
          <w:lang w:val="en-AU"/>
        </w:rPr>
        <w:t>in</w:t>
      </w:r>
      <w:r w:rsidR="00772410">
        <w:rPr>
          <w:rFonts w:ascii="Times New Roman" w:hAnsi="Times New Roman"/>
          <w:lang w:val="en-AU"/>
        </w:rPr>
        <w:t xml:space="preserve"> a changing climate</w:t>
      </w:r>
      <w:r w:rsidR="001778BC" w:rsidRPr="000974CD">
        <w:rPr>
          <w:rFonts w:ascii="Times New Roman" w:hAnsi="Times New Roman"/>
          <w:lang w:val="en-AU"/>
        </w:rPr>
        <w:t>.</w:t>
      </w:r>
      <w:r w:rsidR="00952E4A">
        <w:rPr>
          <w:rFonts w:ascii="Times New Roman" w:hAnsi="Times New Roman"/>
          <w:lang w:val="en-AU"/>
        </w:rPr>
        <w:t xml:space="preserve"> </w:t>
      </w:r>
      <w:r w:rsidR="00632883">
        <w:rPr>
          <w:rFonts w:ascii="Times New Roman" w:hAnsi="Times New Roman"/>
          <w:lang w:val="en-AU"/>
        </w:rPr>
        <w:t xml:space="preserve">Resource phenology is a critical cue </w:t>
      </w:r>
      <w:r w:rsidR="00772410">
        <w:rPr>
          <w:rFonts w:ascii="Times New Roman" w:hAnsi="Times New Roman"/>
          <w:lang w:val="en-AU"/>
        </w:rPr>
        <w:t>for</w:t>
      </w:r>
      <w:r w:rsidR="00FB3E36">
        <w:rPr>
          <w:rFonts w:ascii="Times New Roman" w:hAnsi="Times New Roman"/>
          <w:lang w:val="en-AU"/>
        </w:rPr>
        <w:t xml:space="preserve"> all</w:t>
      </w:r>
      <w:r w:rsidR="00772410">
        <w:rPr>
          <w:rFonts w:ascii="Times New Roman" w:hAnsi="Times New Roman"/>
          <w:lang w:val="en-AU"/>
        </w:rPr>
        <w:t xml:space="preserve"> migratory</w:t>
      </w:r>
      <w:r w:rsidR="00632883">
        <w:rPr>
          <w:rFonts w:ascii="Times New Roman" w:hAnsi="Times New Roman"/>
          <w:lang w:val="en-AU"/>
        </w:rPr>
        <w:t xml:space="preserve"> species </w:t>
      </w:r>
      <w:r w:rsidR="00BE3DF1">
        <w:rPr>
          <w:rFonts w:ascii="Times New Roman" w:hAnsi="Times New Roman"/>
          <w:lang w:val="en-AU"/>
        </w:rPr>
        <w:fldChar w:fldCharType="begin"/>
      </w:r>
      <w:r w:rsidR="00FD0A34">
        <w:rPr>
          <w:rFonts w:ascii="Times New Roman" w:hAnsi="Times New Roman"/>
          <w:lang w:val="en-AU"/>
        </w:rPr>
        <w:instrText xml:space="preserve"> ADDIN EN.CITE &lt;EndNote&gt;&lt;Cite&gt;&lt;Author&gt;Kölzsch&lt;/Author&gt;&lt;Year&gt;2015&lt;/Year&gt;&lt;RecNum&gt;2231&lt;/RecNum&gt;&lt;DisplayText&gt;(34)&lt;/DisplayText&gt;&lt;record&gt;&lt;rec-number&gt;2231&lt;/rec-number&gt;&lt;foreign-keys&gt;&lt;key app="EN" db-id="v9exatesstdd03ex9wqvzexyaa09pwvvtf25"&gt;2231&lt;/key&gt;&lt;/foreign-keys&gt;&lt;ref-type name="Journal Article"&gt;17&lt;/ref-type&gt;&lt;contributors&gt;&lt;authors&gt;&lt;author&gt;Kölzsch, Andrea&lt;/author&gt;&lt;author&gt;Bauer, Silke&lt;/author&gt;&lt;author&gt;de Boer, Rob&lt;/author&gt;&lt;author&gt;Griffin, Larry&lt;/author&gt;&lt;author&gt;Cabot, David&lt;/author&gt;&lt;author&gt;Exo, Klaus-Michael&lt;/author&gt;&lt;author&gt;van der Jeugd, Henk P.&lt;/author&gt;&lt;author&gt;Nolet, Bart A.&lt;/author&gt;&lt;/authors&gt;&lt;/contributors&gt;&lt;titles&gt;&lt;title&gt;Forecasting spring from afar? Timing of migration and predictability of phenology along different migration routes of an avian herbivore&lt;/title&gt;&lt;secondary-title&gt;Journal of Animal Ecology&lt;/secondary-title&gt;&lt;/titles&gt;&lt;periodical&gt;&lt;full-title&gt;Journal of Animal Ecology&lt;/full-title&gt;&lt;/periodical&gt;&lt;pages&gt;272-283&lt;/pages&gt;&lt;volume&gt;84&lt;/volume&gt;&lt;number&gt;1&lt;/number&gt;&lt;keywords&gt;&lt;keyword&gt;barnacle goose&lt;/keyword&gt;&lt;keyword&gt;Branta leucopsis&lt;/keyword&gt;&lt;keyword&gt;capital breeding&lt;/keyword&gt;&lt;keyword&gt;climatic barrier&lt;/keyword&gt;&lt;keyword&gt;GDD jerk&lt;/keyword&gt;&lt;keyword&gt;green wave hypothesis&lt;/keyword&gt;&lt;keyword&gt;migration flyway&lt;/keyword&gt;&lt;keyword&gt;onset of spring&lt;/keyword&gt;&lt;/keywords&gt;&lt;dates&gt;&lt;year&gt;2015&lt;/year&gt;&lt;/dates&gt;&lt;isbn&gt;1365-2656&lt;/isbn&gt;&lt;urls&gt;&lt;related-urls&gt;&lt;url&gt;http://dx.doi.org/10.1111/1365-2656.12281&lt;/url&gt;&lt;/related-urls&gt;&lt;/urls&gt;&lt;electronic-resource-num&gt;10.1111/1365-2656.12281&lt;/electronic-resource-num&gt;&lt;/record&gt;&lt;/Cite&gt;&lt;/EndNote&gt;</w:instrText>
      </w:r>
      <w:r w:rsidR="00BE3DF1">
        <w:rPr>
          <w:rFonts w:ascii="Times New Roman" w:hAnsi="Times New Roman"/>
          <w:lang w:val="en-AU"/>
        </w:rPr>
        <w:fldChar w:fldCharType="separate"/>
      </w:r>
      <w:r w:rsidR="00FD0A34">
        <w:rPr>
          <w:rFonts w:ascii="Times New Roman" w:hAnsi="Times New Roman"/>
          <w:noProof/>
          <w:lang w:val="en-AU"/>
        </w:rPr>
        <w:t>(</w:t>
      </w:r>
      <w:hyperlink w:anchor="_ENREF_34" w:tooltip="Kölzsch, 2015 #2231" w:history="1">
        <w:r w:rsidR="00FD0A34">
          <w:rPr>
            <w:rFonts w:ascii="Times New Roman" w:hAnsi="Times New Roman"/>
            <w:noProof/>
            <w:lang w:val="en-AU"/>
          </w:rPr>
          <w:t>34</w:t>
        </w:r>
      </w:hyperlink>
      <w:r w:rsidR="00FD0A34">
        <w:rPr>
          <w:rFonts w:ascii="Times New Roman" w:hAnsi="Times New Roman"/>
          <w:noProof/>
          <w:lang w:val="en-AU"/>
        </w:rPr>
        <w:t>)</w:t>
      </w:r>
      <w:r w:rsidR="00BE3DF1">
        <w:rPr>
          <w:rFonts w:ascii="Times New Roman" w:hAnsi="Times New Roman"/>
          <w:lang w:val="en-AU"/>
        </w:rPr>
        <w:fldChar w:fldCharType="end"/>
      </w:r>
      <w:r w:rsidR="00772410">
        <w:rPr>
          <w:rFonts w:ascii="Times New Roman" w:hAnsi="Times New Roman"/>
          <w:lang w:val="en-AU"/>
        </w:rPr>
        <w:t>, and a</w:t>
      </w:r>
      <w:r w:rsidR="00952E4A">
        <w:rPr>
          <w:rFonts w:ascii="Times New Roman" w:hAnsi="Times New Roman"/>
          <w:lang w:val="en-AU"/>
        </w:rPr>
        <w:t>ccounting for</w:t>
      </w:r>
      <w:r w:rsidR="006825B3">
        <w:rPr>
          <w:rFonts w:ascii="Times New Roman" w:hAnsi="Times New Roman"/>
          <w:lang w:val="en-AU"/>
        </w:rPr>
        <w:t xml:space="preserve"> the fitness consequences of</w:t>
      </w:r>
      <w:r w:rsidR="00952E4A">
        <w:rPr>
          <w:rFonts w:ascii="Times New Roman" w:hAnsi="Times New Roman"/>
          <w:lang w:val="en-AU"/>
        </w:rPr>
        <w:t xml:space="preserve"> </w:t>
      </w:r>
      <w:r w:rsidR="00772410">
        <w:rPr>
          <w:rFonts w:ascii="Times New Roman" w:hAnsi="Times New Roman"/>
          <w:lang w:val="en-AU"/>
        </w:rPr>
        <w:t>phenological change</w:t>
      </w:r>
      <w:r w:rsidR="00406B78">
        <w:rPr>
          <w:rFonts w:ascii="Times New Roman" w:hAnsi="Times New Roman"/>
          <w:lang w:val="en-AU"/>
        </w:rPr>
        <w:t xml:space="preserve"> </w:t>
      </w:r>
      <w:r w:rsidR="00BE3DF1">
        <w:rPr>
          <w:rFonts w:ascii="Times New Roman" w:hAnsi="Times New Roman"/>
          <w:lang w:val="en-AU"/>
        </w:rPr>
        <w:fldChar w:fldCharType="begin"/>
      </w:r>
      <w:r w:rsidR="00FD0A34">
        <w:rPr>
          <w:rFonts w:ascii="Times New Roman" w:hAnsi="Times New Roman"/>
          <w:lang w:val="en-AU"/>
        </w:rPr>
        <w:instrText xml:space="preserve"> ADDIN EN.CITE &lt;EndNote&gt;&lt;Cite&gt;&lt;Author&gt;Gordo&lt;/Author&gt;&lt;Year&gt;2013&lt;/Year&gt;&lt;RecNum&gt;2230&lt;/RecNum&gt;&lt;DisplayText&gt;(35)&lt;/DisplayText&gt;&lt;record&gt;&lt;rec-number&gt;2230&lt;/rec-number&gt;&lt;foreign-keys&gt;&lt;key app="EN" db-id="v9exatesstdd03ex9wqvzexyaa09pwvvtf25"&gt;2230&lt;/key&gt;&lt;/foreign-keys&gt;&lt;ref-type name="Journal Article"&gt;17&lt;/ref-type&gt;&lt;contributors&gt;&lt;authors&gt;&lt;author&gt;Gordo, Oscar&lt;/author&gt;&lt;author&gt;Tryjanowski, Piotr&lt;/author&gt;&lt;author&gt;Kosicki, Jakub Z.&lt;/author&gt;&lt;author&gt;Fulín, Miroslav&lt;/author&gt;&lt;/authors&gt;&lt;/contributors&gt;&lt;titles&gt;&lt;title&gt;Complex phenological changes and their consequences in the breeding success of a migratory bird, the white stork Ciconia ciconia&lt;/title&gt;&lt;secondary-title&gt;Journal of Animal Ecology&lt;/secondary-title&gt;&lt;/titles&gt;&lt;periodical&gt;&lt;full-title&gt;Journal of Animal Ecology&lt;/full-title&gt;&lt;/periodical&gt;&lt;pages&gt;1072-1086&lt;/pages&gt;&lt;volume&gt;82&lt;/volume&gt;&lt;number&gt;5&lt;/number&gt;&lt;keywords&gt;&lt;keyword&gt;arrival date&lt;/keyword&gt;&lt;keyword&gt;climate change&lt;/keyword&gt;&lt;keyword&gt;long-term study&lt;/keyword&gt;&lt;keyword&gt;migration&lt;/keyword&gt;&lt;keyword&gt;plasticity&lt;/keyword&gt;&lt;keyword&gt;protandry&lt;/keyword&gt;&lt;keyword&gt;selection&lt;/keyword&gt;&lt;keyword&gt;sexual differences&lt;/keyword&gt;&lt;keyword&gt;Slovakia&lt;/keyword&gt;&lt;keyword&gt;temporal trends&lt;/keyword&gt;&lt;/keywords&gt;&lt;dates&gt;&lt;year&gt;2013&lt;/year&gt;&lt;/dates&gt;&lt;isbn&gt;1365-2656&lt;/isbn&gt;&lt;urls&gt;&lt;related-urls&gt;&lt;url&gt;http://dx.doi.org/10.1111/1365-2656.12084&lt;/url&gt;&lt;/related-urls&gt;&lt;/urls&gt;&lt;electronic-resource-num&gt;10.1111/1365-2656.12084&lt;/electronic-resource-num&gt;&lt;/record&gt;&lt;/Cite&gt;&lt;/EndNote&gt;</w:instrText>
      </w:r>
      <w:r w:rsidR="00BE3DF1">
        <w:rPr>
          <w:rFonts w:ascii="Times New Roman" w:hAnsi="Times New Roman"/>
          <w:lang w:val="en-AU"/>
        </w:rPr>
        <w:fldChar w:fldCharType="separate"/>
      </w:r>
      <w:r w:rsidR="00FD0A34">
        <w:rPr>
          <w:rFonts w:ascii="Times New Roman" w:hAnsi="Times New Roman"/>
          <w:noProof/>
          <w:lang w:val="en-AU"/>
        </w:rPr>
        <w:t>(</w:t>
      </w:r>
      <w:hyperlink w:anchor="_ENREF_35" w:tooltip="Gordo, 2013 #2230" w:history="1">
        <w:r w:rsidR="00FD0A34">
          <w:rPr>
            <w:rFonts w:ascii="Times New Roman" w:hAnsi="Times New Roman"/>
            <w:noProof/>
            <w:lang w:val="en-AU"/>
          </w:rPr>
          <w:t>35</w:t>
        </w:r>
      </w:hyperlink>
      <w:r w:rsidR="00FD0A34">
        <w:rPr>
          <w:rFonts w:ascii="Times New Roman" w:hAnsi="Times New Roman"/>
          <w:noProof/>
          <w:lang w:val="en-AU"/>
        </w:rPr>
        <w:t>)</w:t>
      </w:r>
      <w:r w:rsidR="00BE3DF1">
        <w:rPr>
          <w:rFonts w:ascii="Times New Roman" w:hAnsi="Times New Roman"/>
          <w:lang w:val="en-AU"/>
        </w:rPr>
        <w:fldChar w:fldCharType="end"/>
      </w:r>
      <w:r w:rsidR="008034B6">
        <w:rPr>
          <w:rFonts w:ascii="Times New Roman" w:hAnsi="Times New Roman"/>
          <w:lang w:val="en-AU"/>
        </w:rPr>
        <w:t xml:space="preserve"> is </w:t>
      </w:r>
      <w:r w:rsidR="006825B3">
        <w:rPr>
          <w:rFonts w:ascii="Times New Roman" w:hAnsi="Times New Roman"/>
          <w:lang w:val="en-AU"/>
        </w:rPr>
        <w:t xml:space="preserve">an important global issue </w:t>
      </w:r>
      <w:r w:rsidR="00952E4A">
        <w:rPr>
          <w:rFonts w:ascii="Times New Roman" w:hAnsi="Times New Roman"/>
          <w:lang w:val="en-AU"/>
        </w:rPr>
        <w:t>for conservation science.</w:t>
      </w:r>
      <w:r w:rsidR="00772410">
        <w:rPr>
          <w:rFonts w:ascii="Times New Roman" w:hAnsi="Times New Roman"/>
          <w:lang w:val="en-AU"/>
        </w:rPr>
        <w:t xml:space="preserve"> </w:t>
      </w:r>
      <w:r w:rsidR="00F96C03">
        <w:rPr>
          <w:rFonts w:ascii="Times New Roman" w:hAnsi="Times New Roman"/>
          <w:lang w:val="en-AU"/>
        </w:rPr>
        <w:t xml:space="preserve">We provide </w:t>
      </w:r>
      <w:r w:rsidR="00772410">
        <w:rPr>
          <w:rFonts w:ascii="Times New Roman" w:hAnsi="Times New Roman"/>
          <w:lang w:val="en-AU"/>
        </w:rPr>
        <w:t xml:space="preserve">a </w:t>
      </w:r>
      <w:r w:rsidR="002276A9">
        <w:rPr>
          <w:rFonts w:ascii="Times New Roman" w:hAnsi="Times New Roman"/>
          <w:lang w:val="en-AU"/>
        </w:rPr>
        <w:t xml:space="preserve">sound theoretical </w:t>
      </w:r>
      <w:r w:rsidR="00F96C03">
        <w:rPr>
          <w:rFonts w:ascii="Times New Roman" w:hAnsi="Times New Roman"/>
          <w:lang w:val="en-AU"/>
        </w:rPr>
        <w:t>framework</w:t>
      </w:r>
      <w:r w:rsidR="002276A9">
        <w:rPr>
          <w:rFonts w:ascii="Times New Roman" w:hAnsi="Times New Roman"/>
          <w:lang w:val="en-AU"/>
        </w:rPr>
        <w:t xml:space="preserve"> for testing</w:t>
      </w:r>
      <w:r w:rsidR="00772410">
        <w:rPr>
          <w:rFonts w:ascii="Times New Roman" w:hAnsi="Times New Roman"/>
          <w:lang w:val="en-AU"/>
        </w:rPr>
        <w:t xml:space="preserve"> </w:t>
      </w:r>
      <w:r w:rsidR="008034B6">
        <w:rPr>
          <w:rFonts w:ascii="Times New Roman" w:hAnsi="Times New Roman"/>
          <w:lang w:val="en-AU"/>
        </w:rPr>
        <w:t xml:space="preserve">hypotheses </w:t>
      </w:r>
      <w:r w:rsidR="00772410">
        <w:rPr>
          <w:rFonts w:ascii="Times New Roman" w:hAnsi="Times New Roman"/>
          <w:lang w:val="en-AU"/>
        </w:rPr>
        <w:t>to address th</w:t>
      </w:r>
      <w:r w:rsidR="00FB3E36">
        <w:rPr>
          <w:rFonts w:ascii="Times New Roman" w:hAnsi="Times New Roman"/>
          <w:lang w:val="en-AU"/>
        </w:rPr>
        <w:t>i</w:t>
      </w:r>
      <w:r w:rsidR="00772410">
        <w:rPr>
          <w:rFonts w:ascii="Times New Roman" w:hAnsi="Times New Roman"/>
          <w:lang w:val="en-AU"/>
        </w:rPr>
        <w:t>s</w:t>
      </w:r>
      <w:r w:rsidR="00FB3E36">
        <w:rPr>
          <w:rFonts w:ascii="Times New Roman" w:hAnsi="Times New Roman"/>
          <w:lang w:val="en-AU"/>
        </w:rPr>
        <w:t xml:space="preserve"> challenge</w:t>
      </w:r>
      <w:r w:rsidR="00772410">
        <w:rPr>
          <w:rFonts w:ascii="Times New Roman" w:hAnsi="Times New Roman"/>
          <w:lang w:val="en-AU"/>
        </w:rPr>
        <w:t>.</w:t>
      </w:r>
    </w:p>
    <w:p w14:paraId="371AF5CF" w14:textId="77777777" w:rsidR="00D055E7" w:rsidRPr="000974CD" w:rsidRDefault="00D055E7" w:rsidP="000974CD">
      <w:pPr>
        <w:spacing w:line="360" w:lineRule="auto"/>
        <w:rPr>
          <w:rFonts w:ascii="Times New Roman" w:hAnsi="Times New Roman"/>
          <w:lang w:val="en-AU"/>
        </w:rPr>
      </w:pPr>
    </w:p>
    <w:p w14:paraId="2054DC98" w14:textId="77777777" w:rsidR="00132C2F" w:rsidRDefault="00E5142A" w:rsidP="000974CD">
      <w:pPr>
        <w:spacing w:line="360" w:lineRule="auto"/>
        <w:rPr>
          <w:rFonts w:ascii="Times New Roman" w:hAnsi="Times New Roman"/>
          <w:lang w:val="en-AU"/>
        </w:rPr>
      </w:pPr>
      <w:r w:rsidRPr="000974CD">
        <w:rPr>
          <w:rFonts w:ascii="Times New Roman" w:hAnsi="Times New Roman"/>
          <w:lang w:val="en-AU"/>
        </w:rPr>
        <w:t xml:space="preserve">Our </w:t>
      </w:r>
      <w:r w:rsidR="0097760F">
        <w:rPr>
          <w:rFonts w:ascii="Times New Roman" w:hAnsi="Times New Roman"/>
          <w:lang w:val="en-AU"/>
        </w:rPr>
        <w:t>study</w:t>
      </w:r>
      <w:r w:rsidR="006825B3">
        <w:rPr>
          <w:rFonts w:ascii="Times New Roman" w:hAnsi="Times New Roman"/>
          <w:lang w:val="en-AU"/>
        </w:rPr>
        <w:t xml:space="preserve"> also</w:t>
      </w:r>
      <w:r w:rsidR="0097760F">
        <w:rPr>
          <w:rFonts w:ascii="Times New Roman" w:hAnsi="Times New Roman"/>
          <w:lang w:val="en-AU"/>
        </w:rPr>
        <w:t xml:space="preserve"> has</w:t>
      </w:r>
      <w:r w:rsidR="0043242E" w:rsidRPr="000974CD">
        <w:rPr>
          <w:rFonts w:ascii="Times New Roman" w:hAnsi="Times New Roman"/>
          <w:lang w:val="en-AU"/>
        </w:rPr>
        <w:t xml:space="preserve"> </w:t>
      </w:r>
      <w:r w:rsidR="007C7CED" w:rsidRPr="000974CD">
        <w:rPr>
          <w:rFonts w:ascii="Times New Roman" w:hAnsi="Times New Roman"/>
          <w:lang w:val="en-AU"/>
        </w:rPr>
        <w:t>important</w:t>
      </w:r>
      <w:r w:rsidR="0097760F">
        <w:rPr>
          <w:rFonts w:ascii="Times New Roman" w:hAnsi="Times New Roman"/>
          <w:lang w:val="en-AU"/>
        </w:rPr>
        <w:t xml:space="preserve"> </w:t>
      </w:r>
      <w:r w:rsidR="0043242E" w:rsidRPr="000974CD">
        <w:rPr>
          <w:rFonts w:ascii="Times New Roman" w:hAnsi="Times New Roman"/>
          <w:lang w:val="en-AU"/>
        </w:rPr>
        <w:t>ramifications</w:t>
      </w:r>
      <w:r w:rsidR="00107D0F" w:rsidRPr="000974CD">
        <w:rPr>
          <w:rFonts w:ascii="Times New Roman" w:hAnsi="Times New Roman"/>
          <w:lang w:val="en-AU"/>
        </w:rPr>
        <w:t xml:space="preserve"> </w:t>
      </w:r>
      <w:r w:rsidRPr="000974CD">
        <w:rPr>
          <w:rFonts w:ascii="Times New Roman" w:hAnsi="Times New Roman"/>
          <w:lang w:val="en-AU"/>
        </w:rPr>
        <w:t>for</w:t>
      </w:r>
      <w:r w:rsidR="00132C2F">
        <w:rPr>
          <w:rFonts w:ascii="Times New Roman" w:hAnsi="Times New Roman"/>
          <w:lang w:val="en-AU"/>
        </w:rPr>
        <w:t xml:space="preserve"> the</w:t>
      </w:r>
      <w:r w:rsidR="0063271B">
        <w:rPr>
          <w:rFonts w:ascii="Times New Roman" w:hAnsi="Times New Roman"/>
          <w:lang w:val="en-AU"/>
        </w:rPr>
        <w:t xml:space="preserve"> evolution of</w:t>
      </w:r>
      <w:r w:rsidRPr="000974CD">
        <w:rPr>
          <w:rFonts w:ascii="Times New Roman" w:hAnsi="Times New Roman"/>
          <w:lang w:val="en-AU"/>
        </w:rPr>
        <w:t xml:space="preserve"> </w:t>
      </w:r>
      <w:r w:rsidR="0097760F">
        <w:rPr>
          <w:rFonts w:ascii="Times New Roman" w:hAnsi="Times New Roman"/>
          <w:lang w:val="en-AU"/>
        </w:rPr>
        <w:t>nomadic species in degraded landscapes</w:t>
      </w:r>
      <w:r w:rsidR="0043242E" w:rsidRPr="000974CD">
        <w:rPr>
          <w:rFonts w:ascii="Times New Roman" w:hAnsi="Times New Roman"/>
          <w:lang w:val="en-AU"/>
        </w:rPr>
        <w:t xml:space="preserve">. </w:t>
      </w:r>
      <w:r w:rsidR="00D70F30">
        <w:rPr>
          <w:rFonts w:ascii="Times New Roman" w:hAnsi="Times New Roman"/>
          <w:lang w:val="en-AU"/>
        </w:rPr>
        <w:t>Temporary f</w:t>
      </w:r>
      <w:r w:rsidR="00D70F30" w:rsidRPr="000974CD">
        <w:rPr>
          <w:rFonts w:ascii="Times New Roman" w:hAnsi="Times New Roman"/>
          <w:lang w:val="en-AU"/>
        </w:rPr>
        <w:t>ormation of source/sink dynamics (as might occur if flowering was most abundant on offshore islands) release</w:t>
      </w:r>
      <w:r w:rsidR="00F96C03">
        <w:rPr>
          <w:rFonts w:ascii="Times New Roman" w:hAnsi="Times New Roman"/>
          <w:lang w:val="en-AU"/>
        </w:rPr>
        <w:t>s</w:t>
      </w:r>
      <w:r w:rsidR="00D70F30" w:rsidRPr="000974CD">
        <w:rPr>
          <w:rFonts w:ascii="Times New Roman" w:hAnsi="Times New Roman"/>
          <w:lang w:val="en-AU"/>
        </w:rPr>
        <w:t xml:space="preserve"> swift parrots from the negative effects of ecological traps until the next trap </w:t>
      </w:r>
      <w:r w:rsidR="005D062B">
        <w:rPr>
          <w:rFonts w:ascii="Times New Roman" w:hAnsi="Times New Roman"/>
          <w:lang w:val="en-AU"/>
        </w:rPr>
        <w:t>occurs</w:t>
      </w:r>
      <w:r w:rsidR="00D70F30" w:rsidRPr="000974CD">
        <w:rPr>
          <w:rFonts w:ascii="Times New Roman" w:hAnsi="Times New Roman"/>
          <w:lang w:val="en-AU"/>
        </w:rPr>
        <w:t>.</w:t>
      </w:r>
      <w:r w:rsidR="00D70F30">
        <w:rPr>
          <w:rFonts w:ascii="Times New Roman" w:hAnsi="Times New Roman"/>
          <w:lang w:val="en-AU"/>
        </w:rPr>
        <w:t xml:space="preserve"> </w:t>
      </w:r>
      <w:r w:rsidR="0043242E" w:rsidRPr="000974CD">
        <w:rPr>
          <w:rFonts w:ascii="Times New Roman" w:hAnsi="Times New Roman"/>
          <w:lang w:val="en-AU"/>
        </w:rPr>
        <w:t xml:space="preserve">Most studies that consider </w:t>
      </w:r>
      <w:r w:rsidR="005D062B">
        <w:rPr>
          <w:rFonts w:ascii="Times New Roman" w:hAnsi="Times New Roman"/>
          <w:lang w:val="en-AU"/>
        </w:rPr>
        <w:t xml:space="preserve">the </w:t>
      </w:r>
      <w:r w:rsidR="0043242E" w:rsidRPr="000974CD">
        <w:rPr>
          <w:rFonts w:ascii="Times New Roman" w:hAnsi="Times New Roman"/>
          <w:lang w:val="en-AU"/>
        </w:rPr>
        <w:t xml:space="preserve">evolutionary capacity of animals to escape ecological traps </w:t>
      </w:r>
      <w:r w:rsidR="00F96C03">
        <w:rPr>
          <w:rFonts w:ascii="Times New Roman" w:hAnsi="Times New Roman"/>
          <w:lang w:val="en-AU"/>
        </w:rPr>
        <w:t xml:space="preserve">deal with </w:t>
      </w:r>
      <w:r w:rsidR="0043242E" w:rsidRPr="000974CD">
        <w:rPr>
          <w:rFonts w:ascii="Times New Roman" w:hAnsi="Times New Roman"/>
          <w:lang w:val="en-AU"/>
        </w:rPr>
        <w:t>sy</w:t>
      </w:r>
      <w:r w:rsidR="00F96C03">
        <w:rPr>
          <w:rFonts w:ascii="Times New Roman" w:hAnsi="Times New Roman"/>
          <w:lang w:val="en-AU"/>
        </w:rPr>
        <w:t>stems where traps are perennial</w:t>
      </w:r>
      <w:r w:rsidR="0043242E" w:rsidRPr="000974CD">
        <w:rPr>
          <w:rFonts w:ascii="Times New Roman" w:hAnsi="Times New Roman"/>
          <w:lang w:val="en-AU"/>
        </w:rPr>
        <w:t xml:space="preserve"> and there is no </w:t>
      </w:r>
      <w:r w:rsidR="00F96C03">
        <w:rPr>
          <w:rFonts w:ascii="Times New Roman" w:hAnsi="Times New Roman"/>
          <w:lang w:val="en-AU"/>
        </w:rPr>
        <w:t>respite</w:t>
      </w:r>
      <w:r w:rsidR="0043242E" w:rsidRPr="000974CD">
        <w:rPr>
          <w:rFonts w:ascii="Times New Roman" w:hAnsi="Times New Roman"/>
          <w:lang w:val="en-AU"/>
        </w:rPr>
        <w:t xml:space="preserve"> </w:t>
      </w:r>
      <w:r w:rsidR="00BE3DF1" w:rsidRPr="000974CD">
        <w:rPr>
          <w:rFonts w:ascii="Times New Roman" w:hAnsi="Times New Roman"/>
          <w:lang w:val="en-AU"/>
        </w:rPr>
        <w:fldChar w:fldCharType="begin">
          <w:fldData xml:space="preserve">PEVuZE5vdGU+PENpdGU+PEF1dGhvcj5Lb2trbzwvQXV0aG9yPjxZZWFyPjIwMDE8L1llYXI+PFJl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=
</w:fldData>
        </w:fldChar>
      </w:r>
      <w:r w:rsidR="00FD0A34">
        <w:rPr>
          <w:rFonts w:ascii="Times New Roman" w:hAnsi="Times New Roman"/>
          <w:lang w:val="en-AU"/>
        </w:rPr>
        <w:instrText xml:space="preserve"> ADDIN EN.CITE </w:instrText>
      </w:r>
      <w:r w:rsidR="00BE3DF1">
        <w:rPr>
          <w:rFonts w:ascii="Times New Roman" w:hAnsi="Times New Roman"/>
          <w:lang w:val="en-AU"/>
        </w:rPr>
        <w:fldChar w:fldCharType="begin">
          <w:fldData xml:space="preserve">PEVuZE5vdGU+PENpdGU+PEF1dGhvcj5Lb2trbzwvQXV0aG9yPjxZZWFyPjIwMDE8L1llYXI+PFJl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=
</w:fldData>
        </w:fldChar>
      </w:r>
      <w:r w:rsidR="00FD0A34">
        <w:rPr>
          <w:rFonts w:ascii="Times New Roman" w:hAnsi="Times New Roman"/>
          <w:lang w:val="en-AU"/>
        </w:rPr>
        <w:instrText xml:space="preserve"> ADDIN EN.CITE.DATA </w:instrText>
      </w:r>
      <w:r w:rsidR="00BE3DF1">
        <w:rPr>
          <w:rFonts w:ascii="Times New Roman" w:hAnsi="Times New Roman"/>
          <w:lang w:val="en-AU"/>
        </w:rPr>
      </w:r>
      <w:r w:rsidR="00BE3DF1">
        <w:rPr>
          <w:rFonts w:ascii="Times New Roman" w:hAnsi="Times New Roman"/>
          <w:lang w:val="en-AU"/>
        </w:rPr>
        <w:fldChar w:fldCharType="end"/>
      </w:r>
      <w:r w:rsidR="00BE3DF1" w:rsidRPr="000974CD">
        <w:rPr>
          <w:rFonts w:ascii="Times New Roman" w:hAnsi="Times New Roman"/>
          <w:lang w:val="en-AU"/>
        </w:rPr>
      </w:r>
      <w:r w:rsidR="00BE3DF1" w:rsidRPr="000974CD">
        <w:rPr>
          <w:rFonts w:ascii="Times New Roman" w:hAnsi="Times New Roman"/>
          <w:lang w:val="en-AU"/>
        </w:rPr>
        <w:fldChar w:fldCharType="separate"/>
      </w:r>
      <w:r w:rsidR="00FD0A34">
        <w:rPr>
          <w:rFonts w:ascii="Times New Roman" w:hAnsi="Times New Roman"/>
          <w:noProof/>
          <w:lang w:val="en-AU"/>
        </w:rPr>
        <w:t>(</w:t>
      </w:r>
      <w:hyperlink w:anchor="_ENREF_5" w:tooltip="Fletcher, 2012 #597" w:history="1">
        <w:r w:rsidR="00FD0A34">
          <w:rPr>
            <w:rFonts w:ascii="Times New Roman" w:hAnsi="Times New Roman"/>
            <w:noProof/>
            <w:lang w:val="en-AU"/>
          </w:rPr>
          <w:t>5</w:t>
        </w:r>
      </w:hyperlink>
      <w:r w:rsidR="00FD0A34">
        <w:rPr>
          <w:rFonts w:ascii="Times New Roman" w:hAnsi="Times New Roman"/>
          <w:noProof/>
          <w:lang w:val="en-AU"/>
        </w:rPr>
        <w:t xml:space="preserve">, </w:t>
      </w:r>
      <w:hyperlink w:anchor="_ENREF_8" w:tooltip="Kokko, 2001 #565" w:history="1">
        <w:r w:rsidR="00FD0A34">
          <w:rPr>
            <w:rFonts w:ascii="Times New Roman" w:hAnsi="Times New Roman"/>
            <w:noProof/>
            <w:lang w:val="en-AU"/>
          </w:rPr>
          <w:t>8</w:t>
        </w:r>
      </w:hyperlink>
      <w:r w:rsidR="00FD0A34">
        <w:rPr>
          <w:rFonts w:ascii="Times New Roman" w:hAnsi="Times New Roman"/>
          <w:noProof/>
          <w:lang w:val="en-AU"/>
        </w:rPr>
        <w:t>)</w:t>
      </w:r>
      <w:r w:rsidR="00BE3DF1" w:rsidRPr="000974CD">
        <w:rPr>
          <w:rFonts w:ascii="Times New Roman" w:hAnsi="Times New Roman"/>
          <w:lang w:val="en-AU"/>
        </w:rPr>
        <w:fldChar w:fldCharType="end"/>
      </w:r>
      <w:r w:rsidR="0043242E" w:rsidRPr="000974CD">
        <w:rPr>
          <w:rFonts w:ascii="Times New Roman" w:hAnsi="Times New Roman"/>
          <w:lang w:val="en-AU"/>
        </w:rPr>
        <w:t xml:space="preserve">. </w:t>
      </w:r>
      <w:r w:rsidR="00BD28B0">
        <w:rPr>
          <w:rFonts w:ascii="Times New Roman" w:hAnsi="Times New Roman"/>
          <w:lang w:val="en-AU"/>
        </w:rPr>
        <w:t>V</w:t>
      </w:r>
      <w:r w:rsidR="00BD28B0" w:rsidRPr="000974CD">
        <w:rPr>
          <w:rFonts w:ascii="Times New Roman" w:hAnsi="Times New Roman"/>
          <w:lang w:val="en-AU"/>
        </w:rPr>
        <w:t xml:space="preserve">ariation in the reliability of flowering as a settlement cue may </w:t>
      </w:r>
      <w:r w:rsidR="00F96C03">
        <w:rPr>
          <w:rFonts w:ascii="Times New Roman" w:hAnsi="Times New Roman"/>
          <w:lang w:val="en-AU"/>
        </w:rPr>
        <w:t>inhibit</w:t>
      </w:r>
      <w:r w:rsidR="00BD28B0" w:rsidRPr="000974CD">
        <w:rPr>
          <w:rFonts w:ascii="Times New Roman" w:hAnsi="Times New Roman"/>
          <w:lang w:val="en-AU"/>
        </w:rPr>
        <w:t xml:space="preserve"> the evolution of escape mechanisms for swift parrots. </w:t>
      </w:r>
      <w:r w:rsidR="00F96C03">
        <w:rPr>
          <w:rFonts w:ascii="Times New Roman" w:hAnsi="Times New Roman"/>
          <w:lang w:val="en-AU"/>
        </w:rPr>
        <w:t>Their</w:t>
      </w:r>
      <w:r w:rsidR="006825B3">
        <w:rPr>
          <w:rFonts w:ascii="Times New Roman" w:hAnsi="Times New Roman"/>
          <w:lang w:val="en-AU"/>
        </w:rPr>
        <w:t xml:space="preserve"> </w:t>
      </w:r>
      <w:r w:rsidR="00BD28B0">
        <w:rPr>
          <w:rFonts w:ascii="Times New Roman" w:hAnsi="Times New Roman"/>
          <w:lang w:val="en-AU"/>
        </w:rPr>
        <w:t>small population</w:t>
      </w:r>
      <w:r w:rsidR="00F96C03">
        <w:rPr>
          <w:rFonts w:ascii="Times New Roman" w:hAnsi="Times New Roman"/>
          <w:lang w:val="en-AU"/>
        </w:rPr>
        <w:t xml:space="preserve"> size</w:t>
      </w:r>
      <w:r w:rsidR="00BD28B0">
        <w:rPr>
          <w:rFonts w:ascii="Times New Roman" w:hAnsi="Times New Roman"/>
          <w:lang w:val="en-AU"/>
        </w:rPr>
        <w:t>, long generation time and high predation rate</w:t>
      </w:r>
      <w:r w:rsidR="00F96C03">
        <w:rPr>
          <w:rFonts w:ascii="Times New Roman" w:hAnsi="Times New Roman"/>
          <w:lang w:val="en-AU"/>
        </w:rPr>
        <w:t>s</w:t>
      </w:r>
      <w:r w:rsidR="00BD28B0">
        <w:rPr>
          <w:rFonts w:ascii="Times New Roman" w:hAnsi="Times New Roman"/>
          <w:lang w:val="en-AU"/>
        </w:rPr>
        <w:t xml:space="preserve"> </w:t>
      </w:r>
      <w:r w:rsidR="00BE3DF1">
        <w:rPr>
          <w:rFonts w:ascii="Times New Roman" w:hAnsi="Times New Roman"/>
          <w:lang w:val="en-AU"/>
        </w:rPr>
        <w:fldChar w:fldCharType="begin"/>
      </w:r>
      <w:r w:rsidR="00FD0A34">
        <w:rPr>
          <w:rFonts w:ascii="Times New Roman" w:hAnsi="Times New Roman"/>
          <w:lang w:val="en-AU"/>
        </w:rPr>
        <w:instrText xml:space="preserve"> ADDIN EN.CITE &lt;EndNote&gt;&lt;Cite&gt;&lt;Author&gt;Heinsohn&lt;/Author&gt;&lt;Year&gt;2015&lt;/Year&gt;&lt;RecNum&gt;1237&lt;/RecNum&gt;&lt;DisplayText&gt;(25)&lt;/DisplayText&gt;&lt;record&gt;&lt;rec-number&gt;1237&lt;/rec-number&gt;&lt;foreign-keys&gt;&lt;key app="EN" db-id="v9exatesstdd03ex9wqvzexyaa09pwvvtf25"&gt;1237&lt;/key&gt;&lt;/foreign-keys&gt;&lt;ref-type name="Journal Article"&gt;17&lt;/ref-type&gt;&lt;contributors&gt;&lt;authors&gt;&lt;author&gt;Heinsohn, R.&lt;/author&gt;&lt;author&gt;Webb, M.H.&lt;/author&gt;&lt;author&gt;Lacy, R.&lt;/author&gt;&lt;author&gt;Terauds, A.&lt;/author&gt;&lt;author&gt;Alderman, R.&lt;/author&gt;&lt;author&gt;Stojanovic, Dejan&lt;/author&gt;&lt;/authors&gt;&lt;/contributors&gt;&lt;titles&gt;&lt;title&gt;&lt;style face="normal" font="default" size="100%"&gt;A severe predator-induced decline predicted for endangered, migratory swift parrots (&lt;/style&gt;&lt;style face="italic" font="default" size="100%"&gt;Lathamus discolor&lt;/style&gt;&lt;style face="normal" font="default" size="100%"&gt;)&lt;/style&gt;&lt;/title&gt;&lt;secondary-title&gt;Biological Conservation&lt;/secondary-title&gt;&lt;/titles&gt;&lt;periodical&gt;&lt;full-title&gt;Biological Conservation&lt;/full-title&gt;&lt;/periodical&gt;&lt;pages&gt;75-82&lt;/pages&gt;&lt;volume&gt;186&lt;/volume&gt;&lt;dates&gt;&lt;year&gt;2015&lt;/year&gt;&lt;/dates&gt;&lt;urls&gt;&lt;/urls&gt;&lt;/record&gt;&lt;/Cite&gt;&lt;/EndNote&gt;</w:instrText>
      </w:r>
      <w:r w:rsidR="00BE3DF1">
        <w:rPr>
          <w:rFonts w:ascii="Times New Roman" w:hAnsi="Times New Roman"/>
          <w:lang w:val="en-AU"/>
        </w:rPr>
        <w:fldChar w:fldCharType="separate"/>
      </w:r>
      <w:r w:rsidR="00FD0A34">
        <w:rPr>
          <w:rFonts w:ascii="Times New Roman" w:hAnsi="Times New Roman"/>
          <w:noProof/>
          <w:lang w:val="en-AU"/>
        </w:rPr>
        <w:t>(</w:t>
      </w:r>
      <w:hyperlink w:anchor="_ENREF_25" w:tooltip="Heinsohn, 2015 #1237" w:history="1">
        <w:r w:rsidR="00FD0A34">
          <w:rPr>
            <w:rFonts w:ascii="Times New Roman" w:hAnsi="Times New Roman"/>
            <w:noProof/>
            <w:lang w:val="en-AU"/>
          </w:rPr>
          <w:t>25</w:t>
        </w:r>
      </w:hyperlink>
      <w:r w:rsidR="00FD0A34">
        <w:rPr>
          <w:rFonts w:ascii="Times New Roman" w:hAnsi="Times New Roman"/>
          <w:noProof/>
          <w:lang w:val="en-AU"/>
        </w:rPr>
        <w:t>)</w:t>
      </w:r>
      <w:r w:rsidR="00BE3DF1">
        <w:rPr>
          <w:rFonts w:ascii="Times New Roman" w:hAnsi="Times New Roman"/>
          <w:lang w:val="en-AU"/>
        </w:rPr>
        <w:fldChar w:fldCharType="end"/>
      </w:r>
      <w:r w:rsidR="00F96C03">
        <w:rPr>
          <w:rFonts w:ascii="Times New Roman" w:hAnsi="Times New Roman"/>
          <w:lang w:val="en-AU"/>
        </w:rPr>
        <w:t xml:space="preserve"> </w:t>
      </w:r>
      <w:r w:rsidR="00BD28B0">
        <w:rPr>
          <w:rFonts w:ascii="Times New Roman" w:hAnsi="Times New Roman"/>
          <w:lang w:val="en-AU"/>
        </w:rPr>
        <w:t>may mean that e</w:t>
      </w:r>
      <w:r w:rsidR="00285B4D">
        <w:rPr>
          <w:rFonts w:ascii="Times New Roman" w:hAnsi="Times New Roman"/>
          <w:lang w:val="en-AU"/>
        </w:rPr>
        <w:t xml:space="preserve">volution of an escape mechanism is </w:t>
      </w:r>
      <w:r w:rsidR="005D062B">
        <w:rPr>
          <w:rFonts w:ascii="Times New Roman" w:hAnsi="Times New Roman"/>
          <w:lang w:val="en-AU"/>
        </w:rPr>
        <w:t xml:space="preserve">highly unlikely, if </w:t>
      </w:r>
      <w:r w:rsidR="00285B4D">
        <w:rPr>
          <w:rFonts w:ascii="Times New Roman" w:hAnsi="Times New Roman"/>
          <w:lang w:val="en-AU"/>
        </w:rPr>
        <w:t xml:space="preserve">not </w:t>
      </w:r>
      <w:r w:rsidR="005D062B">
        <w:rPr>
          <w:rFonts w:ascii="Times New Roman" w:hAnsi="Times New Roman"/>
          <w:lang w:val="en-AU"/>
        </w:rPr>
        <w:t>im</w:t>
      </w:r>
      <w:r w:rsidR="00285B4D">
        <w:rPr>
          <w:rFonts w:ascii="Times New Roman" w:hAnsi="Times New Roman"/>
          <w:lang w:val="en-AU"/>
        </w:rPr>
        <w:t xml:space="preserve">possible. </w:t>
      </w:r>
      <w:r w:rsidR="0043242E" w:rsidRPr="000974CD">
        <w:rPr>
          <w:rFonts w:ascii="Times New Roman" w:hAnsi="Times New Roman"/>
          <w:lang w:val="en-AU"/>
        </w:rPr>
        <w:t xml:space="preserve">The evolutionary </w:t>
      </w:r>
      <w:r w:rsidR="00D5058B" w:rsidRPr="000974CD">
        <w:rPr>
          <w:rFonts w:ascii="Times New Roman" w:hAnsi="Times New Roman"/>
          <w:lang w:val="en-AU"/>
        </w:rPr>
        <w:t>consequence</w:t>
      </w:r>
      <w:r w:rsidR="00D5058B">
        <w:rPr>
          <w:rFonts w:ascii="Times New Roman" w:hAnsi="Times New Roman"/>
          <w:lang w:val="en-AU"/>
        </w:rPr>
        <w:t>s</w:t>
      </w:r>
      <w:r w:rsidR="00D5058B" w:rsidRPr="000974CD">
        <w:rPr>
          <w:rFonts w:ascii="Times New Roman" w:hAnsi="Times New Roman"/>
          <w:lang w:val="en-AU"/>
        </w:rPr>
        <w:t xml:space="preserve"> of intermittently adaptive and maladaptive habitat selection open</w:t>
      </w:r>
      <w:r w:rsidR="0043242E" w:rsidRPr="000974CD">
        <w:rPr>
          <w:rFonts w:ascii="Times New Roman" w:hAnsi="Times New Roman"/>
          <w:lang w:val="en-AU"/>
        </w:rPr>
        <w:t xml:space="preserve"> a fascinating avenue for further research.</w:t>
      </w:r>
    </w:p>
    <w:p w14:paraId="729F7740" w14:textId="77777777" w:rsidR="00132C2F" w:rsidRDefault="00132C2F" w:rsidP="000974CD">
      <w:pPr>
        <w:spacing w:line="360" w:lineRule="auto"/>
        <w:rPr>
          <w:rFonts w:ascii="Times New Roman" w:hAnsi="Times New Roman"/>
          <w:lang w:val="en-AU"/>
        </w:rPr>
      </w:pPr>
    </w:p>
    <w:p w14:paraId="6AAECFC1" w14:textId="77777777" w:rsidR="00ED6890" w:rsidRPr="000974CD" w:rsidRDefault="00ED6890" w:rsidP="000974CD">
      <w:pPr>
        <w:spacing w:line="360" w:lineRule="auto"/>
        <w:rPr>
          <w:rFonts w:ascii="Times New Roman" w:hAnsi="Times New Roman"/>
          <w:lang w:val="en-AU"/>
        </w:rPr>
      </w:pPr>
      <w:commentRangeStart w:id="2"/>
      <w:commentRangeStart w:id="3"/>
      <w:r w:rsidRPr="000974CD">
        <w:rPr>
          <w:rFonts w:ascii="Times New Roman" w:hAnsi="Times New Roman"/>
          <w:lang w:val="en-AU"/>
        </w:rPr>
        <w:t xml:space="preserve">Our </w:t>
      </w:r>
      <w:commentRangeEnd w:id="2"/>
      <w:r w:rsidR="00ED43F8">
        <w:rPr>
          <w:rStyle w:val="CommentReference"/>
          <w:vanish/>
        </w:rPr>
        <w:commentReference w:id="2"/>
      </w:r>
      <w:commentRangeEnd w:id="3"/>
      <w:r w:rsidR="005D062B">
        <w:rPr>
          <w:rStyle w:val="CommentReference"/>
        </w:rPr>
        <w:commentReference w:id="3"/>
      </w:r>
      <w:r w:rsidRPr="000974CD">
        <w:rPr>
          <w:rFonts w:ascii="Times New Roman" w:hAnsi="Times New Roman"/>
          <w:lang w:val="en-AU"/>
        </w:rPr>
        <w:t xml:space="preserve">results add to </w:t>
      </w:r>
      <w:r w:rsidR="00F96C03">
        <w:rPr>
          <w:rFonts w:ascii="Times New Roman" w:hAnsi="Times New Roman"/>
          <w:lang w:val="en-AU"/>
        </w:rPr>
        <w:t>a</w:t>
      </w:r>
      <w:r w:rsidRPr="000974CD">
        <w:rPr>
          <w:rFonts w:ascii="Times New Roman" w:hAnsi="Times New Roman"/>
          <w:lang w:val="en-AU"/>
        </w:rPr>
        <w:t xml:space="preserve"> mounting body of evidence that the effects of ecological traps in nature </w:t>
      </w:r>
      <w:r w:rsidR="00F96C03">
        <w:rPr>
          <w:rFonts w:ascii="Times New Roman" w:hAnsi="Times New Roman"/>
          <w:lang w:val="en-AU"/>
        </w:rPr>
        <w:t>are</w:t>
      </w:r>
      <w:r w:rsidRPr="000974CD">
        <w:rPr>
          <w:rFonts w:ascii="Times New Roman" w:hAnsi="Times New Roman"/>
          <w:lang w:val="en-AU"/>
        </w:rPr>
        <w:t xml:space="preserve"> less clear-cut </w:t>
      </w:r>
      <w:r w:rsidR="003B270E" w:rsidRPr="000974CD">
        <w:rPr>
          <w:rFonts w:ascii="Times New Roman" w:hAnsi="Times New Roman"/>
          <w:lang w:val="en-AU"/>
        </w:rPr>
        <w:t xml:space="preserve">than </w:t>
      </w:r>
      <w:r w:rsidRPr="000974CD">
        <w:rPr>
          <w:rFonts w:ascii="Times New Roman" w:hAnsi="Times New Roman"/>
          <w:lang w:val="en-AU"/>
        </w:rPr>
        <w:t>traditional theor</w:t>
      </w:r>
      <w:r w:rsidR="00F96C03">
        <w:rPr>
          <w:rFonts w:ascii="Times New Roman" w:hAnsi="Times New Roman"/>
          <w:lang w:val="en-AU"/>
        </w:rPr>
        <w:t>ies</w:t>
      </w:r>
      <w:r w:rsidRPr="000974CD">
        <w:rPr>
          <w:rFonts w:ascii="Times New Roman" w:hAnsi="Times New Roman"/>
          <w:lang w:val="en-AU"/>
        </w:rPr>
        <w:t xml:space="preserve"> imply. Trap habitats </w:t>
      </w:r>
      <w:r w:rsidR="00E63346">
        <w:rPr>
          <w:rFonts w:ascii="Times New Roman" w:hAnsi="Times New Roman"/>
          <w:lang w:val="en-AU"/>
        </w:rPr>
        <w:t>created by</w:t>
      </w:r>
      <w:r w:rsidRPr="000974CD">
        <w:rPr>
          <w:rFonts w:ascii="Times New Roman" w:hAnsi="Times New Roman"/>
          <w:lang w:val="en-AU"/>
        </w:rPr>
        <w:t xml:space="preserve"> degradation of </w:t>
      </w:r>
      <w:r w:rsidR="00E63346">
        <w:rPr>
          <w:rFonts w:ascii="Times New Roman" w:hAnsi="Times New Roman"/>
          <w:lang w:val="en-AU"/>
        </w:rPr>
        <w:t xml:space="preserve">high </w:t>
      </w:r>
      <w:r w:rsidRPr="000974CD">
        <w:rPr>
          <w:rFonts w:ascii="Times New Roman" w:hAnsi="Times New Roman"/>
          <w:lang w:val="en-AU"/>
        </w:rPr>
        <w:t xml:space="preserve">quality habitats have severe demographic consequences </w:t>
      </w:r>
      <w:r w:rsidR="00BE3DF1" w:rsidRPr="000974CD">
        <w:rPr>
          <w:rFonts w:ascii="Times New Roman" w:hAnsi="Times New Roman"/>
          <w:lang w:val="en-AU"/>
        </w:rPr>
        <w:fldChar w:fldCharType="begin">
          <w:fldData xml:space="preserve">PEVuZE5vdGU+PENpdGU+PEF1dGhvcj5GbGV0Y2hlcjwvQXV0aG9yPjxZZWFyPjIwMTI8L1llYXI+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</w:fldData>
        </w:fldChar>
      </w:r>
      <w:r w:rsidR="00FD0A34">
        <w:rPr>
          <w:rFonts w:ascii="Times New Roman" w:hAnsi="Times New Roman"/>
          <w:lang w:val="en-AU"/>
        </w:rPr>
        <w:instrText xml:space="preserve"> ADDIN EN.CITE </w:instrText>
      </w:r>
      <w:r w:rsidR="00BE3DF1">
        <w:rPr>
          <w:rFonts w:ascii="Times New Roman" w:hAnsi="Times New Roman"/>
          <w:lang w:val="en-AU"/>
        </w:rPr>
        <w:fldChar w:fldCharType="begin">
          <w:fldData xml:space="preserve">PEVuZE5vdGU+PENpdGU+PEF1dGhvcj5GbGV0Y2hlcjwvQXV0aG9yPjxZZWFyPjIwMTI8L1llYXI+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</w:fldData>
        </w:fldChar>
      </w:r>
      <w:r w:rsidR="00FD0A34">
        <w:rPr>
          <w:rFonts w:ascii="Times New Roman" w:hAnsi="Times New Roman"/>
          <w:lang w:val="en-AU"/>
        </w:rPr>
        <w:instrText xml:space="preserve"> ADDIN EN.CITE.DATA </w:instrText>
      </w:r>
      <w:r w:rsidR="00BE3DF1">
        <w:rPr>
          <w:rFonts w:ascii="Times New Roman" w:hAnsi="Times New Roman"/>
          <w:lang w:val="en-AU"/>
        </w:rPr>
      </w:r>
      <w:r w:rsidR="00BE3DF1">
        <w:rPr>
          <w:rFonts w:ascii="Times New Roman" w:hAnsi="Times New Roman"/>
          <w:lang w:val="en-AU"/>
        </w:rPr>
        <w:fldChar w:fldCharType="end"/>
      </w:r>
      <w:r w:rsidR="00BE3DF1" w:rsidRPr="000974CD">
        <w:rPr>
          <w:rFonts w:ascii="Times New Roman" w:hAnsi="Times New Roman"/>
          <w:lang w:val="en-AU"/>
        </w:rPr>
      </w:r>
      <w:r w:rsidR="00BE3DF1" w:rsidRPr="000974CD">
        <w:rPr>
          <w:rFonts w:ascii="Times New Roman" w:hAnsi="Times New Roman"/>
          <w:lang w:val="en-AU"/>
        </w:rPr>
        <w:fldChar w:fldCharType="separate"/>
      </w:r>
      <w:r w:rsidR="00FD0A34">
        <w:rPr>
          <w:rFonts w:ascii="Times New Roman" w:hAnsi="Times New Roman"/>
          <w:noProof/>
          <w:lang w:val="en-AU"/>
        </w:rPr>
        <w:t>(</w:t>
      </w:r>
      <w:hyperlink w:anchor="_ENREF_5" w:tooltip="Fletcher, 2012 #597" w:history="1">
        <w:r w:rsidR="00FD0A34">
          <w:rPr>
            <w:rFonts w:ascii="Times New Roman" w:hAnsi="Times New Roman"/>
            <w:noProof/>
            <w:lang w:val="en-AU"/>
          </w:rPr>
          <w:t>5</w:t>
        </w:r>
      </w:hyperlink>
      <w:r w:rsidR="00FD0A34">
        <w:rPr>
          <w:rFonts w:ascii="Times New Roman" w:hAnsi="Times New Roman"/>
          <w:noProof/>
          <w:lang w:val="en-AU"/>
        </w:rPr>
        <w:t>)</w:t>
      </w:r>
      <w:r w:rsidR="00BE3DF1" w:rsidRPr="000974CD">
        <w:rPr>
          <w:rFonts w:ascii="Times New Roman" w:hAnsi="Times New Roman"/>
          <w:lang w:val="en-AU"/>
        </w:rPr>
        <w:fldChar w:fldCharType="end"/>
      </w:r>
      <w:r w:rsidRPr="000974CD">
        <w:rPr>
          <w:rFonts w:ascii="Times New Roman" w:hAnsi="Times New Roman"/>
          <w:lang w:val="en-AU"/>
        </w:rPr>
        <w:t>, but anthropogenic habitat changes are diverse and typically cumulative. In the case of swift parrots, the</w:t>
      </w:r>
      <w:r w:rsidR="003D7902" w:rsidRPr="000974CD">
        <w:rPr>
          <w:rFonts w:ascii="Times New Roman" w:hAnsi="Times New Roman"/>
          <w:lang w:val="en-AU"/>
        </w:rPr>
        <w:t>re are likely to be synergistic interactions between multiple threatening processes</w:t>
      </w:r>
      <w:r w:rsidR="00E63346">
        <w:rPr>
          <w:rFonts w:ascii="Times New Roman" w:hAnsi="Times New Roman"/>
          <w:lang w:val="en-AU"/>
        </w:rPr>
        <w:t xml:space="preserve"> over time and space</w:t>
      </w:r>
      <w:r w:rsidR="003D7902" w:rsidRPr="000974CD">
        <w:rPr>
          <w:rFonts w:ascii="Times New Roman" w:hAnsi="Times New Roman"/>
          <w:lang w:val="en-AU"/>
        </w:rPr>
        <w:t xml:space="preserve">. For instance, </w:t>
      </w:r>
      <w:r w:rsidRPr="000974CD">
        <w:rPr>
          <w:rFonts w:ascii="Times New Roman" w:hAnsi="Times New Roman"/>
          <w:lang w:val="en-AU"/>
        </w:rPr>
        <w:t xml:space="preserve">Stojanovic </w:t>
      </w:r>
      <w:r w:rsidRPr="000974CD">
        <w:rPr>
          <w:rFonts w:ascii="Times New Roman" w:hAnsi="Times New Roman"/>
          <w:i/>
          <w:lang w:val="en-AU"/>
        </w:rPr>
        <w:t>et al</w:t>
      </w:r>
      <w:r w:rsidRPr="000974CD">
        <w:rPr>
          <w:rFonts w:ascii="Times New Roman" w:hAnsi="Times New Roman"/>
          <w:lang w:val="en-AU"/>
        </w:rPr>
        <w:t xml:space="preserve">. </w:t>
      </w:r>
      <w:r w:rsidR="00BE3DF1" w:rsidRPr="000974CD">
        <w:rPr>
          <w:rFonts w:ascii="Times New Roman" w:hAnsi="Times New Roman"/>
          <w:lang w:val="en-AU"/>
        </w:rPr>
        <w:fldChar w:fldCharType="begin"/>
      </w:r>
      <w:r w:rsidR="00FD0A34">
        <w:rPr>
          <w:rFonts w:ascii="Times New Roman" w:hAnsi="Times New Roman"/>
          <w:lang w:val="en-AU"/>
        </w:rPr>
        <w:instrText xml:space="preserve"> ADDIN EN.CITE &lt;EndNote&gt;&lt;Cite ExcludeAuth="1"&gt;&lt;Author&gt;Stojanovic&lt;/Author&gt;&lt;Year&gt;2014&lt;/Year&gt;&lt;RecNum&gt;1018&lt;/RecNum&gt;&lt;DisplayText&gt;(24)&lt;/DisplayText&gt;&lt;record&gt;&lt;rec-number&gt;1018&lt;/rec-number&gt;&lt;foreign-keys&gt;&lt;key app="EN" db-id="v9exatesstdd03ex9wqvzexyaa09pwvvtf25"&gt;1018&lt;/key&gt;&lt;/foreign-keys&gt;&lt;ref-type name="Journal Article"&gt;17&lt;/ref-type&gt;&lt;contributors&gt;&lt;authors&gt;&lt;author&gt;Stojanovic, D&lt;/author&gt;&lt;author&gt;Webb, MH&lt;/author&gt;&lt;author&gt;Alderman, R&lt;/author&gt;&lt;author&gt;Porfirio, LL&lt;/author&gt;&lt;author&gt;Heinsohn, R&lt;/author&gt;&lt;/authors&gt;&lt;/contributors&gt;&lt;titles&gt;&lt;title&gt;Discovery of a novel predator reveals extreme but highly variable mortality for an endangered bird&lt;/title&gt;&lt;secondary-title&gt;Diversity and Distributions&lt;/secondary-title&gt;&lt;/titles&gt;&lt;periodical&gt;&lt;full-title&gt;Diversity and Distributions&lt;/full-title&gt;&lt;/periodical&gt;&lt;pages&gt;1200-1207&lt;/pages&gt;&lt;volume&gt;20&lt;/volume&gt;&lt;number&gt;10&lt;/number&gt;&lt;dates&gt;&lt;year&gt;2014&lt;/year&gt;&lt;/dates&gt;&lt;urls&gt;&lt;/urls&gt;&lt;/record&gt;&lt;/Cite&gt;&lt;/EndNote&gt;</w:instrText>
      </w:r>
      <w:r w:rsidR="00BE3DF1" w:rsidRPr="000974CD">
        <w:rPr>
          <w:rFonts w:ascii="Times New Roman" w:hAnsi="Times New Roman"/>
          <w:lang w:val="en-AU"/>
        </w:rPr>
        <w:fldChar w:fldCharType="separate"/>
      </w:r>
      <w:r w:rsidR="00FD0A34">
        <w:rPr>
          <w:rFonts w:ascii="Times New Roman" w:hAnsi="Times New Roman"/>
          <w:noProof/>
          <w:lang w:val="en-AU"/>
        </w:rPr>
        <w:t>(</w:t>
      </w:r>
      <w:hyperlink w:anchor="_ENREF_24" w:tooltip="Stojanovic, 2014 #1018" w:history="1">
        <w:r w:rsidR="00FD0A34">
          <w:rPr>
            <w:rFonts w:ascii="Times New Roman" w:hAnsi="Times New Roman"/>
            <w:noProof/>
            <w:lang w:val="en-AU"/>
          </w:rPr>
          <w:t>24</w:t>
        </w:r>
      </w:hyperlink>
      <w:r w:rsidR="00FD0A34">
        <w:rPr>
          <w:rFonts w:ascii="Times New Roman" w:hAnsi="Times New Roman"/>
          <w:noProof/>
          <w:lang w:val="en-AU"/>
        </w:rPr>
        <w:t>)</w:t>
      </w:r>
      <w:r w:rsidR="00BE3DF1" w:rsidRPr="000974CD">
        <w:rPr>
          <w:rFonts w:ascii="Times New Roman" w:hAnsi="Times New Roman"/>
          <w:lang w:val="en-AU"/>
        </w:rPr>
        <w:fldChar w:fldCharType="end"/>
      </w:r>
      <w:r w:rsidRPr="000974CD">
        <w:rPr>
          <w:rFonts w:ascii="Times New Roman" w:hAnsi="Times New Roman"/>
          <w:lang w:val="en-AU"/>
        </w:rPr>
        <w:t xml:space="preserve"> found </w:t>
      </w:r>
      <w:r w:rsidR="00095160" w:rsidRPr="000974CD">
        <w:rPr>
          <w:rFonts w:ascii="Times New Roman" w:hAnsi="Times New Roman"/>
          <w:lang w:val="en-AU"/>
        </w:rPr>
        <w:t xml:space="preserve">that </w:t>
      </w:r>
      <w:r w:rsidRPr="000974CD">
        <w:rPr>
          <w:rFonts w:ascii="Times New Roman" w:hAnsi="Times New Roman"/>
          <w:lang w:val="en-AU"/>
        </w:rPr>
        <w:t>predation risk</w:t>
      </w:r>
      <w:r w:rsidR="00095160" w:rsidRPr="000974CD">
        <w:rPr>
          <w:rFonts w:ascii="Times New Roman" w:hAnsi="Times New Roman"/>
          <w:lang w:val="en-AU"/>
        </w:rPr>
        <w:t xml:space="preserve"> decreased as cover of mature forest increase</w:t>
      </w:r>
      <w:r w:rsidR="004644C6" w:rsidRPr="000974CD">
        <w:rPr>
          <w:rFonts w:ascii="Times New Roman" w:hAnsi="Times New Roman"/>
          <w:lang w:val="en-AU"/>
        </w:rPr>
        <w:t>d</w:t>
      </w:r>
      <w:r w:rsidR="00095160" w:rsidRPr="000974CD">
        <w:rPr>
          <w:rFonts w:ascii="Times New Roman" w:hAnsi="Times New Roman"/>
          <w:lang w:val="en-AU"/>
        </w:rPr>
        <w:t xml:space="preserve"> in the landscape surrounding a nest</w:t>
      </w:r>
      <w:r w:rsidR="008C1762" w:rsidRPr="000974CD">
        <w:rPr>
          <w:rFonts w:ascii="Times New Roman" w:hAnsi="Times New Roman"/>
          <w:lang w:val="en-AU"/>
        </w:rPr>
        <w:t>. T</w:t>
      </w:r>
      <w:r w:rsidR="003D7902" w:rsidRPr="000974CD">
        <w:rPr>
          <w:rFonts w:ascii="Times New Roman" w:hAnsi="Times New Roman"/>
          <w:lang w:val="en-AU"/>
        </w:rPr>
        <w:t>his effect is likely to</w:t>
      </w:r>
      <w:r w:rsidRPr="000974CD">
        <w:rPr>
          <w:rFonts w:ascii="Times New Roman" w:hAnsi="Times New Roman"/>
          <w:lang w:val="en-AU"/>
        </w:rPr>
        <w:t xml:space="preserve"> </w:t>
      </w:r>
      <w:r w:rsidR="003D7902" w:rsidRPr="000974CD">
        <w:rPr>
          <w:rFonts w:ascii="Times New Roman" w:hAnsi="Times New Roman"/>
          <w:lang w:val="en-AU"/>
        </w:rPr>
        <w:t xml:space="preserve">further </w:t>
      </w:r>
      <w:r w:rsidRPr="000974CD">
        <w:rPr>
          <w:rFonts w:ascii="Times New Roman" w:hAnsi="Times New Roman"/>
          <w:lang w:val="en-AU"/>
        </w:rPr>
        <w:t>complicate</w:t>
      </w:r>
      <w:r w:rsidR="003D7902" w:rsidRPr="000974CD">
        <w:rPr>
          <w:rFonts w:ascii="Times New Roman" w:hAnsi="Times New Roman"/>
          <w:lang w:val="en-AU"/>
        </w:rPr>
        <w:t xml:space="preserve"> potential</w:t>
      </w:r>
      <w:r w:rsidRPr="000974CD">
        <w:rPr>
          <w:rFonts w:ascii="Times New Roman" w:hAnsi="Times New Roman"/>
          <w:lang w:val="en-AU"/>
        </w:rPr>
        <w:t xml:space="preserve"> </w:t>
      </w:r>
      <w:r w:rsidR="003D7902" w:rsidRPr="000974CD">
        <w:rPr>
          <w:rFonts w:ascii="Times New Roman" w:hAnsi="Times New Roman"/>
          <w:lang w:val="en-AU"/>
        </w:rPr>
        <w:t>fitness outcomes</w:t>
      </w:r>
      <w:r w:rsidR="008C1762" w:rsidRPr="000974CD">
        <w:rPr>
          <w:rFonts w:ascii="Times New Roman" w:hAnsi="Times New Roman"/>
          <w:lang w:val="en-AU"/>
        </w:rPr>
        <w:t xml:space="preserve"> predicted by our conceptual model</w:t>
      </w:r>
      <w:r w:rsidRPr="000974CD">
        <w:rPr>
          <w:rFonts w:ascii="Times New Roman" w:hAnsi="Times New Roman"/>
          <w:lang w:val="en-AU"/>
        </w:rPr>
        <w:t xml:space="preserve">. </w:t>
      </w:r>
      <w:r w:rsidR="00095160" w:rsidRPr="000974CD">
        <w:rPr>
          <w:rFonts w:ascii="Times New Roman" w:hAnsi="Times New Roman"/>
          <w:lang w:val="en-AU"/>
        </w:rPr>
        <w:t>Differential rates of deforestation across the Tasmanian mainland</w:t>
      </w:r>
      <w:r w:rsidRPr="000974CD">
        <w:rPr>
          <w:rFonts w:ascii="Times New Roman" w:hAnsi="Times New Roman"/>
          <w:lang w:val="en-AU"/>
        </w:rPr>
        <w:t xml:space="preserve"> </w:t>
      </w:r>
      <w:r w:rsidR="00095160" w:rsidRPr="000974CD">
        <w:rPr>
          <w:rFonts w:ascii="Times New Roman" w:hAnsi="Times New Roman"/>
          <w:lang w:val="en-AU"/>
        </w:rPr>
        <w:t xml:space="preserve">may </w:t>
      </w:r>
      <w:r w:rsidRPr="000974CD">
        <w:rPr>
          <w:rFonts w:ascii="Times New Roman" w:hAnsi="Times New Roman"/>
          <w:lang w:val="en-AU"/>
        </w:rPr>
        <w:t xml:space="preserve">create </w:t>
      </w:r>
      <w:r w:rsidR="00095160" w:rsidRPr="000974CD">
        <w:rPr>
          <w:rFonts w:ascii="Times New Roman" w:hAnsi="Times New Roman"/>
          <w:lang w:val="en-AU"/>
        </w:rPr>
        <w:t xml:space="preserve">a gradient of predation intensity </w:t>
      </w:r>
      <w:r w:rsidRPr="000974CD">
        <w:rPr>
          <w:rFonts w:ascii="Times New Roman" w:hAnsi="Times New Roman"/>
          <w:lang w:val="en-AU"/>
        </w:rPr>
        <w:t>within</w:t>
      </w:r>
      <w:r w:rsidR="00095160" w:rsidRPr="000974CD">
        <w:rPr>
          <w:rFonts w:ascii="Times New Roman" w:hAnsi="Times New Roman"/>
          <w:lang w:val="en-AU"/>
        </w:rPr>
        <w:t xml:space="preserve"> </w:t>
      </w:r>
      <w:r w:rsidR="000F1081">
        <w:rPr>
          <w:rFonts w:ascii="Times New Roman" w:hAnsi="Times New Roman"/>
          <w:lang w:val="en-AU"/>
        </w:rPr>
        <w:t>sinks</w:t>
      </w:r>
      <w:r w:rsidRPr="000974CD">
        <w:rPr>
          <w:rFonts w:ascii="Times New Roman" w:hAnsi="Times New Roman"/>
          <w:lang w:val="en-AU"/>
        </w:rPr>
        <w:t xml:space="preserve"> </w:t>
      </w:r>
      <w:r w:rsidR="00BE3DF1" w:rsidRPr="000974CD">
        <w:rPr>
          <w:rFonts w:ascii="Times New Roman" w:hAnsi="Times New Roman"/>
          <w:lang w:val="en-AU"/>
        </w:rPr>
        <w:fldChar w:fldCharType="begin"/>
      </w:r>
      <w:r w:rsidR="00FD0A34">
        <w:rPr>
          <w:rFonts w:ascii="Times New Roman" w:hAnsi="Times New Roman"/>
          <w:lang w:val="en-AU"/>
        </w:rPr>
        <w:instrText xml:space="preserve"> ADDIN EN.CITE &lt;EndNote&gt;&lt;Cite&gt;&lt;Author&gt;Stojanovic&lt;/Author&gt;&lt;Year&gt;2014&lt;/Year&gt;&lt;RecNum&gt;1018&lt;/RecNum&gt;&lt;DisplayText&gt;(24)&lt;/DisplayText&gt;&lt;record&gt;&lt;rec-number&gt;1018&lt;/rec-number&gt;&lt;foreign-keys&gt;&lt;key app="EN" db-id="v9exatesstdd03ex9wqvzexyaa09pwvvtf25"&gt;1018&lt;/key&gt;&lt;/foreign-keys&gt;&lt;ref-type name="Journal Article"&gt;17&lt;/ref-type&gt;&lt;contributors&gt;&lt;authors&gt;&lt;author&gt;Stojanovic, D&lt;/author&gt;&lt;author&gt;Webb, MH&lt;/author&gt;&lt;author&gt;Alderman, R&lt;/author&gt;&lt;author&gt;Porfirio, LL&lt;/author&gt;&lt;author&gt;Heinsohn, R&lt;/author&gt;&lt;/authors&gt;&lt;/contributors&gt;&lt;titles&gt;&lt;title&gt;Discovery of a novel predator reveals extreme but highly variable mortality for an endangered bird&lt;/title&gt;&lt;secondary-title&gt;Diversity and Distributions&lt;/secondary-title&gt;&lt;/titles&gt;&lt;periodical&gt;&lt;full-title&gt;Diversity and Distributions&lt;/full-title&gt;&lt;/periodical&gt;&lt;pages&gt;1200-1207&lt;/pages&gt;&lt;volume&gt;20&lt;/volume&gt;&lt;number&gt;10&lt;/number&gt;&lt;dates&gt;&lt;year&gt;2014&lt;/year&gt;&lt;/dates&gt;&lt;urls&gt;&lt;/urls&gt;&lt;/record&gt;&lt;/Cite&gt;&lt;/EndNote&gt;</w:instrText>
      </w:r>
      <w:r w:rsidR="00BE3DF1" w:rsidRPr="000974CD">
        <w:rPr>
          <w:rFonts w:ascii="Times New Roman" w:hAnsi="Times New Roman"/>
          <w:lang w:val="en-AU"/>
        </w:rPr>
        <w:fldChar w:fldCharType="separate"/>
      </w:r>
      <w:r w:rsidR="00FD0A34">
        <w:rPr>
          <w:rFonts w:ascii="Times New Roman" w:hAnsi="Times New Roman"/>
          <w:noProof/>
          <w:lang w:val="en-AU"/>
        </w:rPr>
        <w:t>(</w:t>
      </w:r>
      <w:hyperlink w:anchor="_ENREF_24" w:tooltip="Stojanovic, 2014 #1018" w:history="1">
        <w:r w:rsidR="00FD0A34">
          <w:rPr>
            <w:rFonts w:ascii="Times New Roman" w:hAnsi="Times New Roman"/>
            <w:noProof/>
            <w:lang w:val="en-AU"/>
          </w:rPr>
          <w:t>24</w:t>
        </w:r>
      </w:hyperlink>
      <w:r w:rsidR="00FD0A34">
        <w:rPr>
          <w:rFonts w:ascii="Times New Roman" w:hAnsi="Times New Roman"/>
          <w:noProof/>
          <w:lang w:val="en-AU"/>
        </w:rPr>
        <w:t>)</w:t>
      </w:r>
      <w:r w:rsidR="00BE3DF1" w:rsidRPr="000974CD">
        <w:rPr>
          <w:rFonts w:ascii="Times New Roman" w:hAnsi="Times New Roman"/>
          <w:lang w:val="en-AU"/>
        </w:rPr>
        <w:fldChar w:fldCharType="end"/>
      </w:r>
      <w:r w:rsidR="00095160" w:rsidRPr="000974CD">
        <w:rPr>
          <w:rFonts w:ascii="Times New Roman" w:hAnsi="Times New Roman"/>
          <w:lang w:val="en-AU"/>
        </w:rPr>
        <w:t xml:space="preserve"> so that some </w:t>
      </w:r>
      <w:r w:rsidR="00E63346">
        <w:rPr>
          <w:rFonts w:ascii="Times New Roman" w:hAnsi="Times New Roman"/>
          <w:lang w:val="en-AU"/>
        </w:rPr>
        <w:t>low quality sites are riskier</w:t>
      </w:r>
      <w:r w:rsidR="00095160" w:rsidRPr="000974CD">
        <w:rPr>
          <w:rFonts w:ascii="Times New Roman" w:hAnsi="Times New Roman"/>
          <w:lang w:val="en-AU"/>
        </w:rPr>
        <w:t xml:space="preserve"> than others. </w:t>
      </w:r>
      <w:r w:rsidR="00107182">
        <w:rPr>
          <w:rFonts w:ascii="Times New Roman" w:hAnsi="Times New Roman"/>
          <w:lang w:val="en-AU"/>
        </w:rPr>
        <w:t xml:space="preserve">Our data also indicate that the proportion of sink habitat available in the landscape may play a role in increasing vulnerability to traps. The source habitats in our study were two relatively small islands, which are dwarfed by the Tasmanian mainland. </w:t>
      </w:r>
      <w:r w:rsidR="008513C4">
        <w:rPr>
          <w:rFonts w:ascii="Times New Roman" w:hAnsi="Times New Roman"/>
          <w:lang w:val="en-AU"/>
        </w:rPr>
        <w:t xml:space="preserve">In a landscape where source habitats are limited, swift parrots are more likely to be repeatedly trapped in sinks because these areas </w:t>
      </w:r>
      <w:r w:rsidR="005D062B">
        <w:rPr>
          <w:rFonts w:ascii="Times New Roman" w:hAnsi="Times New Roman"/>
          <w:lang w:val="en-AU"/>
        </w:rPr>
        <w:t xml:space="preserve">provide </w:t>
      </w:r>
      <w:r w:rsidR="000F1081">
        <w:rPr>
          <w:rFonts w:ascii="Times New Roman" w:hAnsi="Times New Roman"/>
          <w:lang w:val="en-AU"/>
        </w:rPr>
        <w:t>more</w:t>
      </w:r>
      <w:r w:rsidR="005D062B">
        <w:rPr>
          <w:rFonts w:ascii="Times New Roman" w:hAnsi="Times New Roman"/>
          <w:lang w:val="en-AU"/>
        </w:rPr>
        <w:t xml:space="preserve"> potential habitat</w:t>
      </w:r>
      <w:r w:rsidR="008513C4">
        <w:rPr>
          <w:rFonts w:ascii="Times New Roman" w:hAnsi="Times New Roman"/>
          <w:lang w:val="en-AU"/>
        </w:rPr>
        <w:t>.</w:t>
      </w:r>
      <w:r w:rsidR="00107182">
        <w:rPr>
          <w:rFonts w:ascii="Times New Roman" w:hAnsi="Times New Roman"/>
          <w:lang w:val="en-AU"/>
        </w:rPr>
        <w:t xml:space="preserve"> </w:t>
      </w:r>
      <w:r w:rsidR="00E63346">
        <w:rPr>
          <w:rFonts w:ascii="Times New Roman" w:hAnsi="Times New Roman"/>
          <w:lang w:val="en-AU"/>
        </w:rPr>
        <w:t>Further testing of our model against field data is urgently needed to refine and improve its sensitivity to other factors that limit fitness.</w:t>
      </w:r>
      <w:r w:rsidR="00ED43F8">
        <w:rPr>
          <w:rFonts w:ascii="Times New Roman" w:hAnsi="Times New Roman"/>
          <w:lang w:val="en-AU"/>
        </w:rPr>
        <w:t xml:space="preserve"> </w:t>
      </w:r>
    </w:p>
    <w:p w14:paraId="4F65028B" w14:textId="77777777" w:rsidR="003D7902" w:rsidRPr="000974CD" w:rsidRDefault="003D7902" w:rsidP="000974CD">
      <w:pPr>
        <w:spacing w:line="360" w:lineRule="auto"/>
        <w:rPr>
          <w:rFonts w:ascii="Times New Roman" w:hAnsi="Times New Roman"/>
          <w:lang w:val="en-AU"/>
        </w:rPr>
      </w:pPr>
    </w:p>
    <w:p w14:paraId="711F69C2" w14:textId="77777777" w:rsidR="00704629" w:rsidRDefault="00ED43F8" w:rsidP="000974CD">
      <w:pPr>
        <w:spacing w:line="360" w:lineRule="auto"/>
        <w:rPr>
          <w:rFonts w:ascii="Times New Roman" w:hAnsi="Times New Roman"/>
          <w:lang w:val="en-AU"/>
        </w:rPr>
      </w:pPr>
      <w:r>
        <w:rPr>
          <w:rFonts w:ascii="Times New Roman" w:hAnsi="Times New Roman"/>
          <w:lang w:val="en-AU"/>
        </w:rPr>
        <w:t>O</w:t>
      </w:r>
      <w:r w:rsidR="003D7902" w:rsidRPr="000974CD">
        <w:rPr>
          <w:rFonts w:ascii="Times New Roman" w:hAnsi="Times New Roman"/>
          <w:lang w:val="en-AU"/>
        </w:rPr>
        <w:t>ur conceptual model provide</w:t>
      </w:r>
      <w:r>
        <w:rPr>
          <w:rFonts w:ascii="Times New Roman" w:hAnsi="Times New Roman"/>
          <w:lang w:val="en-AU"/>
        </w:rPr>
        <w:t>s</w:t>
      </w:r>
      <w:r w:rsidR="003D7902" w:rsidRPr="000974CD">
        <w:rPr>
          <w:rFonts w:ascii="Times New Roman" w:hAnsi="Times New Roman"/>
          <w:lang w:val="en-AU"/>
        </w:rPr>
        <w:t xml:space="preserve"> strong evidence that facultative migrants can make </w:t>
      </w:r>
      <w:r w:rsidR="00A171B5">
        <w:rPr>
          <w:rFonts w:ascii="Times New Roman" w:hAnsi="Times New Roman"/>
          <w:lang w:val="en-AU"/>
        </w:rPr>
        <w:t>maladaptive</w:t>
      </w:r>
      <w:r w:rsidR="00CF7D82" w:rsidRPr="000974CD">
        <w:rPr>
          <w:rFonts w:ascii="Times New Roman" w:hAnsi="Times New Roman"/>
          <w:lang w:val="en-AU"/>
        </w:rPr>
        <w:t xml:space="preserve"> </w:t>
      </w:r>
      <w:r>
        <w:rPr>
          <w:rFonts w:ascii="Times New Roman" w:hAnsi="Times New Roman"/>
          <w:lang w:val="en-AU"/>
        </w:rPr>
        <w:t xml:space="preserve">settlement choices in </w:t>
      </w:r>
      <w:r w:rsidR="000C355D">
        <w:rPr>
          <w:rFonts w:ascii="Times New Roman" w:hAnsi="Times New Roman"/>
          <w:lang w:val="en-AU"/>
        </w:rPr>
        <w:t>anthropogenically-degraded</w:t>
      </w:r>
      <w:r w:rsidR="003D7902" w:rsidRPr="000974CD">
        <w:rPr>
          <w:rFonts w:ascii="Times New Roman" w:hAnsi="Times New Roman"/>
          <w:lang w:val="en-AU"/>
        </w:rPr>
        <w:t xml:space="preserve"> landscapes. </w:t>
      </w:r>
      <w:r>
        <w:rPr>
          <w:rFonts w:ascii="Times New Roman" w:hAnsi="Times New Roman"/>
          <w:lang w:val="en-AU"/>
        </w:rPr>
        <w:t xml:space="preserve">Ecological trap theory, which was developed </w:t>
      </w:r>
      <w:r w:rsidR="004B69AE">
        <w:rPr>
          <w:rFonts w:ascii="Times New Roman" w:hAnsi="Times New Roman"/>
          <w:lang w:val="en-AU"/>
        </w:rPr>
        <w:t>around sedentary/</w:t>
      </w:r>
      <w:r w:rsidR="003D7902" w:rsidRPr="000974CD">
        <w:rPr>
          <w:rFonts w:ascii="Times New Roman" w:hAnsi="Times New Roman"/>
          <w:lang w:val="en-AU"/>
        </w:rPr>
        <w:t>philopatric spe</w:t>
      </w:r>
      <w:r>
        <w:rPr>
          <w:rFonts w:ascii="Times New Roman" w:hAnsi="Times New Roman"/>
          <w:lang w:val="en-AU"/>
        </w:rPr>
        <w:t xml:space="preserve">cies in stable environments, </w:t>
      </w:r>
      <w:r w:rsidR="003D7902" w:rsidRPr="000974CD">
        <w:rPr>
          <w:rFonts w:ascii="Times New Roman" w:hAnsi="Times New Roman"/>
          <w:lang w:val="en-AU"/>
        </w:rPr>
        <w:t>may be inadequate</w:t>
      </w:r>
      <w:r w:rsidR="00A171B5">
        <w:rPr>
          <w:rFonts w:ascii="Times New Roman" w:hAnsi="Times New Roman"/>
          <w:lang w:val="en-AU"/>
        </w:rPr>
        <w:t xml:space="preserve"> to describe the conditions faced by</w:t>
      </w:r>
      <w:r w:rsidR="00FA0F62" w:rsidRPr="000974CD">
        <w:rPr>
          <w:rFonts w:ascii="Times New Roman" w:hAnsi="Times New Roman"/>
          <w:lang w:val="en-AU"/>
        </w:rPr>
        <w:t xml:space="preserve"> </w:t>
      </w:r>
      <w:r w:rsidR="004B69AE">
        <w:rPr>
          <w:rFonts w:ascii="Times New Roman" w:hAnsi="Times New Roman"/>
          <w:lang w:val="en-AU"/>
        </w:rPr>
        <w:t xml:space="preserve">nomadic species </w:t>
      </w:r>
      <w:r w:rsidR="00FD2E85">
        <w:rPr>
          <w:rFonts w:ascii="Times New Roman" w:hAnsi="Times New Roman"/>
          <w:lang w:val="en-AU"/>
        </w:rPr>
        <w:t>in</w:t>
      </w:r>
      <w:r>
        <w:rPr>
          <w:rFonts w:ascii="Times New Roman" w:hAnsi="Times New Roman"/>
          <w:lang w:val="en-AU"/>
        </w:rPr>
        <w:t xml:space="preserve"> </w:t>
      </w:r>
      <w:r w:rsidR="004B69AE">
        <w:rPr>
          <w:rFonts w:ascii="Times New Roman" w:hAnsi="Times New Roman"/>
          <w:lang w:val="en-AU"/>
        </w:rPr>
        <w:t>variable</w:t>
      </w:r>
      <w:r>
        <w:rPr>
          <w:rFonts w:ascii="Times New Roman" w:hAnsi="Times New Roman"/>
          <w:lang w:val="en-AU"/>
        </w:rPr>
        <w:t xml:space="preserve"> environments</w:t>
      </w:r>
      <w:r w:rsidR="003D7902" w:rsidRPr="000974CD">
        <w:rPr>
          <w:rFonts w:ascii="Times New Roman" w:hAnsi="Times New Roman"/>
          <w:lang w:val="en-AU"/>
        </w:rPr>
        <w:t xml:space="preserve">. </w:t>
      </w:r>
      <w:r w:rsidR="004B69AE">
        <w:rPr>
          <w:rFonts w:ascii="Times New Roman" w:hAnsi="Times New Roman"/>
          <w:lang w:val="en-AU"/>
        </w:rPr>
        <w:t xml:space="preserve">Our </w:t>
      </w:r>
      <w:r w:rsidR="0047643B">
        <w:rPr>
          <w:rFonts w:ascii="Times New Roman" w:hAnsi="Times New Roman"/>
          <w:lang w:val="en-AU"/>
        </w:rPr>
        <w:t>study expands ecological trap theory to explain how</w:t>
      </w:r>
      <w:r w:rsidR="006D717B" w:rsidRPr="000974CD">
        <w:rPr>
          <w:rFonts w:ascii="Times New Roman" w:hAnsi="Times New Roman"/>
          <w:lang w:val="en-AU"/>
        </w:rPr>
        <w:t xml:space="preserve"> spatiotemporal </w:t>
      </w:r>
      <w:r w:rsidR="00431480">
        <w:rPr>
          <w:rFonts w:ascii="Times New Roman" w:hAnsi="Times New Roman"/>
          <w:lang w:val="en-AU"/>
        </w:rPr>
        <w:t>resource variation creates</w:t>
      </w:r>
      <w:r w:rsidR="004B69AE">
        <w:rPr>
          <w:rFonts w:ascii="Times New Roman" w:hAnsi="Times New Roman"/>
          <w:lang w:val="en-AU"/>
        </w:rPr>
        <w:t xml:space="preserve"> dynamic and</w:t>
      </w:r>
      <w:r w:rsidR="006D717B" w:rsidRPr="000974CD">
        <w:rPr>
          <w:rFonts w:ascii="Times New Roman" w:hAnsi="Times New Roman"/>
          <w:lang w:val="en-AU"/>
        </w:rPr>
        <w:t xml:space="preserve"> </w:t>
      </w:r>
      <w:r w:rsidR="00431480">
        <w:rPr>
          <w:rFonts w:ascii="Times New Roman" w:hAnsi="Times New Roman"/>
          <w:lang w:val="en-AU"/>
        </w:rPr>
        <w:t xml:space="preserve">ephemeral </w:t>
      </w:r>
      <w:r w:rsidR="006D717B" w:rsidRPr="000974CD">
        <w:rPr>
          <w:rFonts w:ascii="Times New Roman" w:hAnsi="Times New Roman"/>
          <w:lang w:val="en-AU"/>
        </w:rPr>
        <w:t>ecological traps and source</w:t>
      </w:r>
      <w:r w:rsidR="003B270E" w:rsidRPr="000974CD">
        <w:rPr>
          <w:rFonts w:ascii="Times New Roman" w:hAnsi="Times New Roman"/>
          <w:lang w:val="en-AU"/>
        </w:rPr>
        <w:t>-</w:t>
      </w:r>
      <w:r w:rsidR="006D717B" w:rsidRPr="000974CD">
        <w:rPr>
          <w:rFonts w:ascii="Times New Roman" w:hAnsi="Times New Roman"/>
          <w:lang w:val="en-AU"/>
        </w:rPr>
        <w:t>sink</w:t>
      </w:r>
      <w:r w:rsidR="003B270E" w:rsidRPr="000974CD">
        <w:rPr>
          <w:rFonts w:ascii="Times New Roman" w:hAnsi="Times New Roman"/>
          <w:lang w:val="en-AU"/>
        </w:rPr>
        <w:t xml:space="preserve"> </w:t>
      </w:r>
      <w:r w:rsidR="003D7902" w:rsidRPr="000974CD">
        <w:rPr>
          <w:rFonts w:ascii="Times New Roman" w:hAnsi="Times New Roman"/>
          <w:lang w:val="en-AU"/>
        </w:rPr>
        <w:t>dynamics</w:t>
      </w:r>
      <w:r w:rsidR="006D717B" w:rsidRPr="000974CD">
        <w:rPr>
          <w:rFonts w:ascii="Times New Roman" w:hAnsi="Times New Roman"/>
          <w:lang w:val="en-AU"/>
        </w:rPr>
        <w:t xml:space="preserve"> </w:t>
      </w:r>
      <w:r w:rsidR="00431480">
        <w:rPr>
          <w:rFonts w:ascii="Times New Roman" w:hAnsi="Times New Roman"/>
          <w:lang w:val="en-AU"/>
        </w:rPr>
        <w:t>over</w:t>
      </w:r>
      <w:r w:rsidR="006D717B" w:rsidRPr="000974CD">
        <w:rPr>
          <w:rFonts w:ascii="Times New Roman" w:hAnsi="Times New Roman"/>
          <w:lang w:val="en-AU"/>
        </w:rPr>
        <w:t xml:space="preserve"> </w:t>
      </w:r>
      <w:r w:rsidR="004B69AE">
        <w:rPr>
          <w:rFonts w:ascii="Times New Roman" w:hAnsi="Times New Roman"/>
          <w:lang w:val="en-AU"/>
        </w:rPr>
        <w:t>time and space</w:t>
      </w:r>
      <w:r w:rsidR="003D7902" w:rsidRPr="000974CD">
        <w:rPr>
          <w:rFonts w:ascii="Times New Roman" w:hAnsi="Times New Roman"/>
          <w:lang w:val="en-AU"/>
        </w:rPr>
        <w:t xml:space="preserve">. </w:t>
      </w:r>
      <w:r w:rsidR="00202AD3">
        <w:rPr>
          <w:rFonts w:ascii="Times New Roman" w:hAnsi="Times New Roman"/>
          <w:lang w:val="en-AU"/>
        </w:rPr>
        <w:t xml:space="preserve">By </w:t>
      </w:r>
      <w:r w:rsidR="00671CD0">
        <w:rPr>
          <w:rFonts w:ascii="Times New Roman" w:hAnsi="Times New Roman"/>
          <w:lang w:val="en-AU"/>
        </w:rPr>
        <w:t>collapsing</w:t>
      </w:r>
      <w:r w:rsidR="00202AD3">
        <w:rPr>
          <w:rFonts w:ascii="Times New Roman" w:hAnsi="Times New Roman"/>
          <w:lang w:val="en-AU"/>
        </w:rPr>
        <w:t xml:space="preserve"> </w:t>
      </w:r>
      <w:r w:rsidR="00671CD0">
        <w:rPr>
          <w:rFonts w:ascii="Times New Roman" w:hAnsi="Times New Roman"/>
          <w:lang w:val="en-AU"/>
        </w:rPr>
        <w:t>these complex processes</w:t>
      </w:r>
      <w:r w:rsidR="00202AD3">
        <w:rPr>
          <w:rFonts w:ascii="Times New Roman" w:hAnsi="Times New Roman"/>
          <w:lang w:val="en-AU"/>
        </w:rPr>
        <w:t xml:space="preserve"> into one axis, we provide a simple, testable and general</w:t>
      </w:r>
      <w:r w:rsidR="00671CD0">
        <w:rPr>
          <w:rFonts w:ascii="Times New Roman" w:hAnsi="Times New Roman"/>
          <w:lang w:val="en-AU"/>
        </w:rPr>
        <w:t>ised model</w:t>
      </w:r>
      <w:r w:rsidR="00412AEC">
        <w:rPr>
          <w:rFonts w:ascii="Times New Roman" w:hAnsi="Times New Roman"/>
          <w:lang w:val="en-AU"/>
        </w:rPr>
        <w:t xml:space="preserve"> with broad applicability</w:t>
      </w:r>
      <w:r w:rsidR="006E452F">
        <w:rPr>
          <w:rFonts w:ascii="Times New Roman" w:hAnsi="Times New Roman"/>
          <w:lang w:val="en-AU"/>
        </w:rPr>
        <w:t>.</w:t>
      </w:r>
      <w:r w:rsidR="00704629">
        <w:rPr>
          <w:rFonts w:ascii="Times New Roman" w:hAnsi="Times New Roman"/>
          <w:lang w:val="en-AU"/>
        </w:rPr>
        <w:t xml:space="preserve"> Refining ecological theory </w:t>
      </w:r>
      <w:r w:rsidR="00412AEC">
        <w:rPr>
          <w:rFonts w:ascii="Times New Roman" w:hAnsi="Times New Roman"/>
          <w:lang w:val="en-AU"/>
        </w:rPr>
        <w:t>against</w:t>
      </w:r>
      <w:r w:rsidR="00704629">
        <w:rPr>
          <w:rFonts w:ascii="Times New Roman" w:hAnsi="Times New Roman"/>
          <w:lang w:val="en-AU"/>
        </w:rPr>
        <w:t xml:space="preserve"> real world data is cr</w:t>
      </w:r>
      <w:r w:rsidR="00412AEC">
        <w:rPr>
          <w:rFonts w:ascii="Times New Roman" w:hAnsi="Times New Roman"/>
          <w:lang w:val="en-AU"/>
        </w:rPr>
        <w:t xml:space="preserve">ucial, and our study </w:t>
      </w:r>
      <w:r w:rsidR="005D062B">
        <w:rPr>
          <w:rFonts w:ascii="Times New Roman" w:hAnsi="Times New Roman"/>
          <w:lang w:val="en-AU"/>
        </w:rPr>
        <w:t xml:space="preserve">represents </w:t>
      </w:r>
      <w:r w:rsidR="00412AEC">
        <w:rPr>
          <w:rFonts w:ascii="Times New Roman" w:hAnsi="Times New Roman"/>
          <w:lang w:val="en-AU"/>
        </w:rPr>
        <w:t xml:space="preserve">an important step toward understanding how environmental variation impacts </w:t>
      </w:r>
      <w:r w:rsidR="005D062B">
        <w:rPr>
          <w:rFonts w:ascii="Times New Roman" w:hAnsi="Times New Roman"/>
          <w:lang w:val="en-AU"/>
        </w:rPr>
        <w:t xml:space="preserve">evolution and </w:t>
      </w:r>
      <w:r w:rsidR="00412AEC">
        <w:rPr>
          <w:rFonts w:ascii="Times New Roman" w:hAnsi="Times New Roman"/>
          <w:lang w:val="en-AU"/>
        </w:rPr>
        <w:t>population limitation of animals.</w:t>
      </w:r>
      <w:r w:rsidR="00704629">
        <w:rPr>
          <w:rFonts w:ascii="Times New Roman" w:hAnsi="Times New Roman"/>
          <w:lang w:val="en-AU"/>
        </w:rPr>
        <w:t xml:space="preserve"> </w:t>
      </w:r>
    </w:p>
    <w:p w14:paraId="5D291A75" w14:textId="77777777" w:rsidR="00704629" w:rsidRDefault="00704629" w:rsidP="000974CD">
      <w:pPr>
        <w:spacing w:line="360" w:lineRule="auto"/>
        <w:rPr>
          <w:rFonts w:ascii="Times New Roman" w:hAnsi="Times New Roman"/>
          <w:lang w:val="en-AU"/>
        </w:rPr>
      </w:pPr>
    </w:p>
    <w:p w14:paraId="0CE8D266" w14:textId="77777777" w:rsidR="00DF445E" w:rsidRPr="000974CD" w:rsidRDefault="00DF445E" w:rsidP="000974CD">
      <w:pPr>
        <w:spacing w:line="360" w:lineRule="auto"/>
        <w:rPr>
          <w:rFonts w:ascii="Times New Roman" w:hAnsi="Times New Roman"/>
          <w:lang w:val="en-AU"/>
        </w:rPr>
      </w:pPr>
    </w:p>
    <w:p w14:paraId="5ADC4900" w14:textId="77777777" w:rsidR="008E2833" w:rsidRPr="000974CD" w:rsidRDefault="008E2833" w:rsidP="000974CD">
      <w:pPr>
        <w:spacing w:line="360" w:lineRule="auto"/>
        <w:rPr>
          <w:rFonts w:ascii="Times New Roman" w:hAnsi="Times New Roman"/>
          <w:lang w:val="en-AU"/>
        </w:rPr>
      </w:pPr>
      <w:r w:rsidRPr="000974CD">
        <w:rPr>
          <w:rFonts w:ascii="Times New Roman" w:hAnsi="Times New Roman"/>
          <w:lang w:val="en-AU"/>
        </w:rPr>
        <w:t>Acknowledgments</w:t>
      </w:r>
    </w:p>
    <w:p w14:paraId="4FE97CCF" w14:textId="77777777" w:rsidR="008E2833" w:rsidRPr="000974CD" w:rsidRDefault="008E2833" w:rsidP="000974CD">
      <w:pPr>
        <w:spacing w:line="360" w:lineRule="auto"/>
        <w:rPr>
          <w:rFonts w:ascii="Times New Roman" w:hAnsi="Times New Roman"/>
        </w:rPr>
      </w:pPr>
      <w:r w:rsidRPr="000974CD">
        <w:rPr>
          <w:rFonts w:ascii="Times New Roman" w:hAnsi="Times New Roman"/>
          <w:lang w:val="en-AU"/>
        </w:rPr>
        <w:t xml:space="preserve">We thank the Loro Parque Fundacion, Australian Research Council, the </w:t>
      </w:r>
      <w:r w:rsidR="00987530" w:rsidRPr="000974CD">
        <w:rPr>
          <w:rFonts w:ascii="Times New Roman" w:hAnsi="Times New Roman"/>
          <w:lang w:val="en-AU"/>
        </w:rPr>
        <w:t xml:space="preserve">Ecological Society of Australia </w:t>
      </w:r>
      <w:r w:rsidRPr="000974CD">
        <w:rPr>
          <w:rFonts w:ascii="Times New Roman" w:hAnsi="Times New Roman"/>
          <w:lang w:val="en-AU"/>
        </w:rPr>
        <w:t xml:space="preserve">and the </w:t>
      </w:r>
      <w:r w:rsidR="00987530" w:rsidRPr="000974CD">
        <w:rPr>
          <w:rFonts w:ascii="Times New Roman" w:hAnsi="Times New Roman"/>
          <w:lang w:val="en-AU"/>
        </w:rPr>
        <w:t xml:space="preserve">Australian Geographic Society </w:t>
      </w:r>
      <w:r w:rsidRPr="000974CD">
        <w:rPr>
          <w:rFonts w:ascii="Times New Roman" w:hAnsi="Times New Roman"/>
          <w:lang w:val="en-AU"/>
        </w:rPr>
        <w:t xml:space="preserve">for funding. </w:t>
      </w:r>
      <w:r w:rsidR="000F1081">
        <w:rPr>
          <w:rFonts w:ascii="Times New Roman" w:hAnsi="Times New Roman"/>
          <w:lang w:val="en-AU"/>
        </w:rPr>
        <w:t xml:space="preserve">H. Cook, </w:t>
      </w:r>
      <w:r w:rsidR="004E36DF" w:rsidRPr="000974CD">
        <w:rPr>
          <w:rFonts w:ascii="Times New Roman" w:hAnsi="Times New Roman"/>
        </w:rPr>
        <w:t>A. Biggs Dale, A.</w:t>
      </w:r>
      <w:r w:rsidRPr="000974CD">
        <w:rPr>
          <w:rFonts w:ascii="Times New Roman" w:hAnsi="Times New Roman"/>
        </w:rPr>
        <w:t xml:space="preserve"> Dale, </w:t>
      </w:r>
      <w:r w:rsidR="000F1081">
        <w:rPr>
          <w:rFonts w:ascii="Times New Roman" w:hAnsi="Times New Roman"/>
        </w:rPr>
        <w:t xml:space="preserve">M. Eyles, </w:t>
      </w:r>
      <w:r w:rsidRPr="000974CD">
        <w:rPr>
          <w:rFonts w:ascii="Times New Roman" w:hAnsi="Times New Roman"/>
        </w:rPr>
        <w:t>J</w:t>
      </w:r>
      <w:r w:rsidR="004E36DF" w:rsidRPr="000974CD">
        <w:rPr>
          <w:rFonts w:ascii="Times New Roman" w:hAnsi="Times New Roman"/>
        </w:rPr>
        <w:t>.</w:t>
      </w:r>
      <w:r w:rsidRPr="000974CD">
        <w:rPr>
          <w:rFonts w:ascii="Times New Roman" w:hAnsi="Times New Roman"/>
        </w:rPr>
        <w:t xml:space="preserve"> </w:t>
      </w:r>
      <w:r w:rsidR="00050A7A">
        <w:rPr>
          <w:rFonts w:ascii="Times New Roman" w:hAnsi="Times New Roman"/>
        </w:rPr>
        <w:t xml:space="preserve">&amp; </w:t>
      </w:r>
      <w:r w:rsidRPr="000974CD">
        <w:rPr>
          <w:rFonts w:ascii="Times New Roman" w:hAnsi="Times New Roman"/>
        </w:rPr>
        <w:t>R</w:t>
      </w:r>
      <w:r w:rsidR="004E36DF" w:rsidRPr="000974CD">
        <w:rPr>
          <w:rFonts w:ascii="Times New Roman" w:hAnsi="Times New Roman"/>
        </w:rPr>
        <w:t>.</w:t>
      </w:r>
      <w:r w:rsidRPr="000974CD">
        <w:rPr>
          <w:rFonts w:ascii="Times New Roman" w:hAnsi="Times New Roman"/>
        </w:rPr>
        <w:t xml:space="preserve"> Harris, M</w:t>
      </w:r>
      <w:r w:rsidR="004E36DF" w:rsidRPr="000974CD">
        <w:rPr>
          <w:rFonts w:ascii="Times New Roman" w:hAnsi="Times New Roman"/>
        </w:rPr>
        <w:t>.</w:t>
      </w:r>
      <w:r w:rsidRPr="000974CD">
        <w:rPr>
          <w:rFonts w:ascii="Times New Roman" w:hAnsi="Times New Roman"/>
        </w:rPr>
        <w:t xml:space="preserve"> Holdsworth, F</w:t>
      </w:r>
      <w:r w:rsidR="004E36DF" w:rsidRPr="000974CD">
        <w:rPr>
          <w:rFonts w:ascii="Times New Roman" w:hAnsi="Times New Roman"/>
        </w:rPr>
        <w:t>.</w:t>
      </w:r>
      <w:r w:rsidRPr="000974CD">
        <w:rPr>
          <w:rFonts w:ascii="Times New Roman" w:hAnsi="Times New Roman"/>
        </w:rPr>
        <w:t xml:space="preserve"> Hume, D</w:t>
      </w:r>
      <w:r w:rsidR="004E36DF" w:rsidRPr="000974CD">
        <w:rPr>
          <w:rFonts w:ascii="Times New Roman" w:hAnsi="Times New Roman"/>
        </w:rPr>
        <w:t>.</w:t>
      </w:r>
      <w:r w:rsidRPr="000974CD">
        <w:rPr>
          <w:rFonts w:ascii="Times New Roman" w:hAnsi="Times New Roman"/>
        </w:rPr>
        <w:t xml:space="preserve"> James, M</w:t>
      </w:r>
      <w:r w:rsidR="004E36DF" w:rsidRPr="000974CD">
        <w:rPr>
          <w:rFonts w:ascii="Times New Roman" w:hAnsi="Times New Roman"/>
        </w:rPr>
        <w:t>.</w:t>
      </w:r>
      <w:r w:rsidRPr="000974CD">
        <w:rPr>
          <w:rFonts w:ascii="Times New Roman" w:hAnsi="Times New Roman"/>
        </w:rPr>
        <w:t xml:space="preserve"> Johnstone, S</w:t>
      </w:r>
      <w:r w:rsidR="004E36DF" w:rsidRPr="000974CD">
        <w:rPr>
          <w:rFonts w:ascii="Times New Roman" w:hAnsi="Times New Roman"/>
        </w:rPr>
        <w:t>.</w:t>
      </w:r>
      <w:r w:rsidRPr="000974CD">
        <w:rPr>
          <w:rFonts w:ascii="Times New Roman" w:hAnsi="Times New Roman"/>
        </w:rPr>
        <w:t xml:space="preserve"> Pinner, C</w:t>
      </w:r>
      <w:r w:rsidR="004E36DF" w:rsidRPr="000974CD">
        <w:rPr>
          <w:rFonts w:ascii="Times New Roman" w:hAnsi="Times New Roman"/>
        </w:rPr>
        <w:t>.</w:t>
      </w:r>
      <w:r w:rsidRPr="000974CD">
        <w:rPr>
          <w:rFonts w:ascii="Times New Roman" w:hAnsi="Times New Roman"/>
        </w:rPr>
        <w:t xml:space="preserve"> Phu, K</w:t>
      </w:r>
      <w:r w:rsidR="004E36DF" w:rsidRPr="000974CD">
        <w:rPr>
          <w:rFonts w:ascii="Times New Roman" w:hAnsi="Times New Roman"/>
        </w:rPr>
        <w:t>.</w:t>
      </w:r>
      <w:r w:rsidRPr="000974CD">
        <w:rPr>
          <w:rFonts w:ascii="Times New Roman" w:hAnsi="Times New Roman"/>
        </w:rPr>
        <w:t xml:space="preserve"> Pogson, L</w:t>
      </w:r>
      <w:r w:rsidR="004E36DF" w:rsidRPr="000974CD">
        <w:rPr>
          <w:rFonts w:ascii="Times New Roman" w:hAnsi="Times New Roman"/>
        </w:rPr>
        <w:t>.</w:t>
      </w:r>
      <w:r w:rsidRPr="000974CD">
        <w:rPr>
          <w:rFonts w:ascii="Times New Roman" w:hAnsi="Times New Roman"/>
        </w:rPr>
        <w:t xml:space="preserve"> Rayner, C</w:t>
      </w:r>
      <w:r w:rsidR="004E36DF" w:rsidRPr="000974CD">
        <w:rPr>
          <w:rFonts w:ascii="Times New Roman" w:hAnsi="Times New Roman"/>
        </w:rPr>
        <w:t>.</w:t>
      </w:r>
      <w:r w:rsidRPr="000974CD">
        <w:rPr>
          <w:rFonts w:ascii="Times New Roman" w:hAnsi="Times New Roman"/>
        </w:rPr>
        <w:t xml:space="preserve"> Sato, E</w:t>
      </w:r>
      <w:r w:rsidR="004E36DF" w:rsidRPr="000974CD">
        <w:rPr>
          <w:rFonts w:ascii="Times New Roman" w:hAnsi="Times New Roman"/>
        </w:rPr>
        <w:t>. and</w:t>
      </w:r>
      <w:r w:rsidRPr="000974CD">
        <w:rPr>
          <w:rFonts w:ascii="Times New Roman" w:hAnsi="Times New Roman"/>
        </w:rPr>
        <w:t xml:space="preserve"> B</w:t>
      </w:r>
      <w:r w:rsidR="004E36DF" w:rsidRPr="000974CD">
        <w:rPr>
          <w:rFonts w:ascii="Times New Roman" w:hAnsi="Times New Roman"/>
        </w:rPr>
        <w:t>.</w:t>
      </w:r>
      <w:r w:rsidRPr="000974CD">
        <w:rPr>
          <w:rFonts w:ascii="Times New Roman" w:hAnsi="Times New Roman"/>
        </w:rPr>
        <w:t xml:space="preserve"> Wakefield, A</w:t>
      </w:r>
      <w:r w:rsidR="004E36DF" w:rsidRPr="000974CD">
        <w:rPr>
          <w:rFonts w:ascii="Times New Roman" w:hAnsi="Times New Roman"/>
        </w:rPr>
        <w:t>.</w:t>
      </w:r>
      <w:r w:rsidRPr="000974CD">
        <w:rPr>
          <w:rFonts w:ascii="Times New Roman" w:hAnsi="Times New Roman"/>
        </w:rPr>
        <w:t xml:space="preserve"> Wiltshire and P</w:t>
      </w:r>
      <w:r w:rsidR="004E36DF" w:rsidRPr="000974CD">
        <w:rPr>
          <w:rFonts w:ascii="Times New Roman" w:hAnsi="Times New Roman"/>
        </w:rPr>
        <w:t>.</w:t>
      </w:r>
      <w:r w:rsidRPr="000974CD">
        <w:rPr>
          <w:rFonts w:ascii="Times New Roman" w:hAnsi="Times New Roman"/>
        </w:rPr>
        <w:t xml:space="preserve"> Wise provided enormous support. The work was conducted with approval from the ANU Animal Experimentation Ethics Committee (FES0910) and the Tasmanian Department of Primary Industries, Parks, Water and Environment (TFA 10193).</w:t>
      </w:r>
    </w:p>
    <w:p w14:paraId="4B65FC0C" w14:textId="77777777" w:rsidR="00DF445E" w:rsidRPr="000974CD" w:rsidRDefault="00DF445E" w:rsidP="000974CD">
      <w:pPr>
        <w:spacing w:line="360" w:lineRule="auto"/>
        <w:rPr>
          <w:rFonts w:ascii="Times New Roman" w:hAnsi="Times New Roman"/>
          <w:lang w:val="en-AU"/>
        </w:rPr>
      </w:pPr>
    </w:p>
    <w:p w14:paraId="228332F3" w14:textId="77777777" w:rsidR="008E2833" w:rsidRPr="000974CD" w:rsidRDefault="008E2833" w:rsidP="000974CD">
      <w:pPr>
        <w:spacing w:line="360" w:lineRule="auto"/>
        <w:rPr>
          <w:rFonts w:ascii="Times New Roman" w:eastAsia="Cambria" w:hAnsi="Times New Roman" w:cs="Times New Roman"/>
        </w:rPr>
      </w:pPr>
    </w:p>
    <w:p w14:paraId="1E465EE9" w14:textId="77777777" w:rsidR="008E2833" w:rsidRPr="000974CD" w:rsidRDefault="008E2833" w:rsidP="000974CD">
      <w:pPr>
        <w:spacing w:line="360" w:lineRule="auto"/>
        <w:rPr>
          <w:rFonts w:ascii="Times New Roman" w:hAnsi="Times New Roman"/>
          <w:b/>
        </w:rPr>
      </w:pPr>
    </w:p>
    <w:p w14:paraId="0CB3C0D4" w14:textId="77777777" w:rsidR="008E2833" w:rsidRPr="000974CD" w:rsidRDefault="008E2833" w:rsidP="000974CD">
      <w:pPr>
        <w:spacing w:line="360" w:lineRule="auto"/>
        <w:rPr>
          <w:rFonts w:ascii="Times New Roman" w:hAnsi="Times New Roman"/>
          <w:b/>
        </w:rPr>
      </w:pPr>
    </w:p>
    <w:p w14:paraId="66F9309F" w14:textId="77777777" w:rsidR="00FD0A34" w:rsidRDefault="00BE3DF1" w:rsidP="00FD0A34">
      <w:pPr>
        <w:jc w:val="center"/>
        <w:rPr>
          <w:rFonts w:ascii="Times New Roman" w:hAnsi="Times New Roman"/>
          <w:noProof/>
        </w:rPr>
      </w:pPr>
      <w:r w:rsidRPr="000974CD">
        <w:rPr>
          <w:rFonts w:ascii="Times New Roman" w:hAnsi="Times New Roman"/>
        </w:rPr>
        <w:fldChar w:fldCharType="begin"/>
      </w:r>
      <w:r w:rsidR="008E2833" w:rsidRPr="000974CD">
        <w:rPr>
          <w:rFonts w:ascii="Times New Roman" w:hAnsi="Times New Roman"/>
        </w:rPr>
        <w:instrText xml:space="preserve"> ADDIN EN.REFLIST </w:instrText>
      </w:r>
      <w:r w:rsidRPr="000974CD">
        <w:rPr>
          <w:rFonts w:ascii="Times New Roman" w:hAnsi="Times New Roman"/>
        </w:rPr>
        <w:fldChar w:fldCharType="separate"/>
      </w:r>
      <w:r w:rsidR="00FD0A34">
        <w:rPr>
          <w:rFonts w:ascii="Times New Roman" w:hAnsi="Times New Roman"/>
          <w:noProof/>
        </w:rPr>
        <w:t>Literature Cited</w:t>
      </w:r>
    </w:p>
    <w:p w14:paraId="00CB3907" w14:textId="77777777" w:rsidR="00FD0A34" w:rsidRDefault="00FD0A34" w:rsidP="00FD0A34">
      <w:pPr>
        <w:jc w:val="center"/>
        <w:rPr>
          <w:rFonts w:ascii="Times New Roman" w:hAnsi="Times New Roman"/>
          <w:noProof/>
        </w:rPr>
      </w:pPr>
    </w:p>
    <w:p w14:paraId="0F577F4A" w14:textId="77777777" w:rsidR="00FD0A34" w:rsidRDefault="00FD0A34" w:rsidP="00FD0A34">
      <w:pPr>
        <w:spacing w:line="480" w:lineRule="auto"/>
        <w:ind w:left="720" w:hanging="720"/>
        <w:rPr>
          <w:rFonts w:ascii="Times New Roman" w:hAnsi="Times New Roman"/>
          <w:noProof/>
        </w:rPr>
      </w:pPr>
      <w:bookmarkStart w:id="4" w:name="_ENREF_1"/>
      <w:r>
        <w:rPr>
          <w:rFonts w:ascii="Times New Roman" w:hAnsi="Times New Roman"/>
          <w:noProof/>
        </w:rPr>
        <w:t>1.</w:t>
      </w:r>
      <w:r>
        <w:rPr>
          <w:rFonts w:ascii="Times New Roman" w:hAnsi="Times New Roman"/>
          <w:noProof/>
        </w:rPr>
        <w:tab/>
        <w:t xml:space="preserve">Quine C &amp; Humphrey J (2010) Plantations of exotic tree species in Britain: irrelevant for biodiversity or novel habitat for native species? (Translated from English) </w:t>
      </w:r>
      <w:r w:rsidRPr="00FD0A34">
        <w:rPr>
          <w:rFonts w:ascii="Times New Roman" w:hAnsi="Times New Roman"/>
          <w:i/>
          <w:noProof/>
        </w:rPr>
        <w:t>Biodiversity and Conservation</w:t>
      </w:r>
      <w:r>
        <w:rPr>
          <w:rFonts w:ascii="Times New Roman" w:hAnsi="Times New Roman"/>
          <w:noProof/>
        </w:rPr>
        <w:t xml:space="preserve"> 19(5):1503-1512 (in English).</w:t>
      </w:r>
      <w:bookmarkEnd w:id="4"/>
    </w:p>
    <w:p w14:paraId="2ABAE0C6" w14:textId="77777777" w:rsidR="00FD0A34" w:rsidRDefault="00FD0A34" w:rsidP="00FD0A34">
      <w:pPr>
        <w:spacing w:line="480" w:lineRule="auto"/>
        <w:ind w:left="720" w:hanging="720"/>
        <w:rPr>
          <w:rFonts w:ascii="Times New Roman" w:hAnsi="Times New Roman"/>
          <w:noProof/>
        </w:rPr>
      </w:pPr>
      <w:bookmarkStart w:id="5" w:name="_ENREF_2"/>
      <w:r>
        <w:rPr>
          <w:rFonts w:ascii="Times New Roman" w:hAnsi="Times New Roman"/>
          <w:noProof/>
        </w:rPr>
        <w:t>2.</w:t>
      </w:r>
      <w:r>
        <w:rPr>
          <w:rFonts w:ascii="Times New Roman" w:hAnsi="Times New Roman"/>
          <w:noProof/>
        </w:rPr>
        <w:tab/>
        <w:t>Lindenmayer DB</w:t>
      </w:r>
      <w:r w:rsidRPr="00FD0A34">
        <w:rPr>
          <w:rFonts w:ascii="Times New Roman" w:hAnsi="Times New Roman"/>
          <w:i/>
          <w:noProof/>
        </w:rPr>
        <w:t>, et al.</w:t>
      </w:r>
      <w:r>
        <w:rPr>
          <w:rFonts w:ascii="Times New Roman" w:hAnsi="Times New Roman"/>
          <w:noProof/>
        </w:rPr>
        <w:t xml:space="preserve"> (2008) Novel ecosystems resulting from landscape transformation create dilemmas for modern conservation practice. </w:t>
      </w:r>
      <w:r w:rsidRPr="00FD0A34">
        <w:rPr>
          <w:rFonts w:ascii="Times New Roman" w:hAnsi="Times New Roman"/>
          <w:i/>
          <w:noProof/>
        </w:rPr>
        <w:t>Conservation Letters</w:t>
      </w:r>
      <w:r>
        <w:rPr>
          <w:rFonts w:ascii="Times New Roman" w:hAnsi="Times New Roman"/>
          <w:noProof/>
        </w:rPr>
        <w:t xml:space="preserve"> 1(3):129-135.</w:t>
      </w:r>
      <w:bookmarkEnd w:id="5"/>
    </w:p>
    <w:p w14:paraId="5E4DD552" w14:textId="77777777" w:rsidR="00FD0A34" w:rsidRDefault="00FD0A34" w:rsidP="00FD0A34">
      <w:pPr>
        <w:spacing w:line="480" w:lineRule="auto"/>
        <w:ind w:left="720" w:hanging="720"/>
        <w:rPr>
          <w:rFonts w:ascii="Times New Roman" w:hAnsi="Times New Roman"/>
          <w:noProof/>
        </w:rPr>
      </w:pPr>
      <w:bookmarkStart w:id="6" w:name="_ENREF_3"/>
      <w:r>
        <w:rPr>
          <w:rFonts w:ascii="Times New Roman" w:hAnsi="Times New Roman"/>
          <w:noProof/>
        </w:rPr>
        <w:t>3.</w:t>
      </w:r>
      <w:r>
        <w:rPr>
          <w:rFonts w:ascii="Times New Roman" w:hAnsi="Times New Roman"/>
          <w:noProof/>
        </w:rPr>
        <w:tab/>
        <w:t>Grubler MU</w:t>
      </w:r>
      <w:r w:rsidRPr="00FD0A34">
        <w:rPr>
          <w:rFonts w:ascii="Times New Roman" w:hAnsi="Times New Roman"/>
          <w:i/>
          <w:noProof/>
        </w:rPr>
        <w:t>, et al.</w:t>
      </w:r>
      <w:r>
        <w:rPr>
          <w:rFonts w:ascii="Times New Roman" w:hAnsi="Times New Roman"/>
          <w:noProof/>
        </w:rPr>
        <w:t xml:space="preserve"> (2008) Female biased mortality caused by anthropogenic nest loss contributes to population decline and adult sex ratio of a meadow bird. (Translated from English) </w:t>
      </w:r>
      <w:r w:rsidRPr="00FD0A34">
        <w:rPr>
          <w:rFonts w:ascii="Times New Roman" w:hAnsi="Times New Roman"/>
          <w:i/>
          <w:noProof/>
        </w:rPr>
        <w:t>Biological Conservation</w:t>
      </w:r>
      <w:r>
        <w:rPr>
          <w:rFonts w:ascii="Times New Roman" w:hAnsi="Times New Roman"/>
          <w:noProof/>
        </w:rPr>
        <w:t xml:space="preserve"> 141(12):3040-3049 (in English).</w:t>
      </w:r>
      <w:bookmarkEnd w:id="6"/>
    </w:p>
    <w:p w14:paraId="6AFD949F" w14:textId="77777777" w:rsidR="00FD0A34" w:rsidRDefault="00FD0A34" w:rsidP="00FD0A34">
      <w:pPr>
        <w:spacing w:line="480" w:lineRule="auto"/>
        <w:ind w:left="720" w:hanging="720"/>
        <w:rPr>
          <w:rFonts w:ascii="Times New Roman" w:hAnsi="Times New Roman"/>
          <w:noProof/>
        </w:rPr>
      </w:pPr>
      <w:bookmarkStart w:id="7" w:name="_ENREF_4"/>
      <w:r>
        <w:rPr>
          <w:rFonts w:ascii="Times New Roman" w:hAnsi="Times New Roman"/>
          <w:noProof/>
        </w:rPr>
        <w:t>4.</w:t>
      </w:r>
      <w:r>
        <w:rPr>
          <w:rFonts w:ascii="Times New Roman" w:hAnsi="Times New Roman"/>
          <w:noProof/>
        </w:rPr>
        <w:tab/>
        <w:t xml:space="preserve">Battin J (2004) When good animals love bad habitats: Ecological traps and the conservation of animal populations. </w:t>
      </w:r>
      <w:r w:rsidRPr="00FD0A34">
        <w:rPr>
          <w:rFonts w:ascii="Times New Roman" w:hAnsi="Times New Roman"/>
          <w:i/>
          <w:noProof/>
        </w:rPr>
        <w:t>Conservation Biology</w:t>
      </w:r>
      <w:r>
        <w:rPr>
          <w:rFonts w:ascii="Times New Roman" w:hAnsi="Times New Roman"/>
          <w:noProof/>
        </w:rPr>
        <w:t xml:space="preserve"> 18:1482-1491.</w:t>
      </w:r>
      <w:bookmarkEnd w:id="7"/>
    </w:p>
    <w:p w14:paraId="1D3B9A97" w14:textId="77777777" w:rsidR="00FD0A34" w:rsidRDefault="00FD0A34" w:rsidP="00FD0A34">
      <w:pPr>
        <w:spacing w:line="480" w:lineRule="auto"/>
        <w:ind w:left="720" w:hanging="720"/>
        <w:rPr>
          <w:rFonts w:ascii="Times New Roman" w:hAnsi="Times New Roman"/>
          <w:noProof/>
        </w:rPr>
      </w:pPr>
      <w:bookmarkStart w:id="8" w:name="_ENREF_5"/>
      <w:r>
        <w:rPr>
          <w:rFonts w:ascii="Times New Roman" w:hAnsi="Times New Roman"/>
          <w:noProof/>
        </w:rPr>
        <w:t>5.</w:t>
      </w:r>
      <w:r>
        <w:rPr>
          <w:rFonts w:ascii="Times New Roman" w:hAnsi="Times New Roman"/>
          <w:noProof/>
        </w:rPr>
        <w:tab/>
        <w:t xml:space="preserve">Fletcher RJ, Jr., Orrock JL, &amp; Robertson BA (2012) How the type of anthropogenic change alters the consequences of ecological traps. (Translated from English) </w:t>
      </w:r>
      <w:r w:rsidRPr="00FD0A34">
        <w:rPr>
          <w:rFonts w:ascii="Times New Roman" w:hAnsi="Times New Roman"/>
          <w:i/>
          <w:noProof/>
        </w:rPr>
        <w:t>Proceedings of the Royal Society of London</w:t>
      </w:r>
      <w:r>
        <w:rPr>
          <w:rFonts w:ascii="Times New Roman" w:hAnsi="Times New Roman"/>
          <w:noProof/>
        </w:rPr>
        <w:t xml:space="preserve"> 279(1738):2546-2552 (in English).</w:t>
      </w:r>
      <w:bookmarkEnd w:id="8"/>
    </w:p>
    <w:p w14:paraId="12A64C07" w14:textId="77777777" w:rsidR="00FD0A34" w:rsidRDefault="00FD0A34" w:rsidP="00FD0A34">
      <w:pPr>
        <w:spacing w:line="480" w:lineRule="auto"/>
        <w:ind w:left="720" w:hanging="720"/>
        <w:rPr>
          <w:rFonts w:ascii="Times New Roman" w:hAnsi="Times New Roman"/>
          <w:noProof/>
        </w:rPr>
      </w:pPr>
      <w:bookmarkStart w:id="9" w:name="_ENREF_6"/>
      <w:r>
        <w:rPr>
          <w:rFonts w:ascii="Times New Roman" w:hAnsi="Times New Roman"/>
          <w:noProof/>
        </w:rPr>
        <w:t>6.</w:t>
      </w:r>
      <w:r>
        <w:rPr>
          <w:rFonts w:ascii="Times New Roman" w:hAnsi="Times New Roman"/>
          <w:noProof/>
        </w:rPr>
        <w:tab/>
        <w:t xml:space="preserve">Robertson BA, Rehage JS, &amp; Sih A (2013) Ecological novelty and the emergence of evolutionary traps. </w:t>
      </w:r>
      <w:r w:rsidRPr="00FD0A34">
        <w:rPr>
          <w:rFonts w:ascii="Times New Roman" w:hAnsi="Times New Roman"/>
          <w:i/>
          <w:noProof/>
        </w:rPr>
        <w:t>Trends in Ecology &amp; Evolution</w:t>
      </w:r>
      <w:r>
        <w:rPr>
          <w:rFonts w:ascii="Times New Roman" w:hAnsi="Times New Roman"/>
          <w:noProof/>
        </w:rPr>
        <w:t xml:space="preserve"> 28:552-560.</w:t>
      </w:r>
      <w:bookmarkEnd w:id="9"/>
    </w:p>
    <w:p w14:paraId="10BF72BA" w14:textId="77777777" w:rsidR="00FD0A34" w:rsidRDefault="00FD0A34" w:rsidP="00FD0A34">
      <w:pPr>
        <w:spacing w:line="480" w:lineRule="auto"/>
        <w:ind w:left="720" w:hanging="720"/>
        <w:rPr>
          <w:rFonts w:ascii="Times New Roman" w:hAnsi="Times New Roman"/>
          <w:noProof/>
        </w:rPr>
      </w:pPr>
      <w:bookmarkStart w:id="10" w:name="_ENREF_7"/>
      <w:r>
        <w:rPr>
          <w:rFonts w:ascii="Times New Roman" w:hAnsi="Times New Roman"/>
          <w:noProof/>
        </w:rPr>
        <w:t>7.</w:t>
      </w:r>
      <w:r>
        <w:rPr>
          <w:rFonts w:ascii="Times New Roman" w:hAnsi="Times New Roman"/>
          <w:noProof/>
        </w:rPr>
        <w:tab/>
        <w:t xml:space="preserve">Robertson GA &amp; Hutto RL (2006) A framework for understanding ecological traps and an evaluation of existing evidence. </w:t>
      </w:r>
      <w:r w:rsidRPr="00FD0A34">
        <w:rPr>
          <w:rFonts w:ascii="Times New Roman" w:hAnsi="Times New Roman"/>
          <w:i/>
          <w:noProof/>
        </w:rPr>
        <w:t>Ecology</w:t>
      </w:r>
      <w:r>
        <w:rPr>
          <w:rFonts w:ascii="Times New Roman" w:hAnsi="Times New Roman"/>
          <w:noProof/>
        </w:rPr>
        <w:t xml:space="preserve"> 87:1075-1085.</w:t>
      </w:r>
      <w:bookmarkEnd w:id="10"/>
    </w:p>
    <w:p w14:paraId="1BA0F64E" w14:textId="77777777" w:rsidR="00FD0A34" w:rsidRDefault="00FD0A34" w:rsidP="00FD0A34">
      <w:pPr>
        <w:spacing w:line="480" w:lineRule="auto"/>
        <w:ind w:left="720" w:hanging="720"/>
        <w:rPr>
          <w:rFonts w:ascii="Times New Roman" w:hAnsi="Times New Roman"/>
          <w:noProof/>
        </w:rPr>
      </w:pPr>
      <w:bookmarkStart w:id="11" w:name="_ENREF_8"/>
      <w:r>
        <w:rPr>
          <w:rFonts w:ascii="Times New Roman" w:hAnsi="Times New Roman"/>
          <w:noProof/>
        </w:rPr>
        <w:t>8.</w:t>
      </w:r>
      <w:r>
        <w:rPr>
          <w:rFonts w:ascii="Times New Roman" w:hAnsi="Times New Roman"/>
          <w:noProof/>
        </w:rPr>
        <w:tab/>
        <w:t xml:space="preserve">Kokko H &amp; Sutherland WJ (2001) Ecological traps in changing environments: ecological and evolutionary consequences of a behaviourally mediated Allee effect. </w:t>
      </w:r>
      <w:r w:rsidRPr="00FD0A34">
        <w:rPr>
          <w:rFonts w:ascii="Times New Roman" w:hAnsi="Times New Roman"/>
          <w:i/>
          <w:noProof/>
        </w:rPr>
        <w:t>Evolutionary Ecology Research</w:t>
      </w:r>
      <w:r>
        <w:rPr>
          <w:rFonts w:ascii="Times New Roman" w:hAnsi="Times New Roman"/>
          <w:noProof/>
        </w:rPr>
        <w:t xml:space="preserve"> 3(5):537-551.</w:t>
      </w:r>
      <w:bookmarkEnd w:id="11"/>
    </w:p>
    <w:p w14:paraId="0915D2AD" w14:textId="77777777" w:rsidR="00FD0A34" w:rsidRDefault="00FD0A34" w:rsidP="00FD0A34">
      <w:pPr>
        <w:spacing w:line="480" w:lineRule="auto"/>
        <w:ind w:left="720" w:hanging="720"/>
        <w:rPr>
          <w:rFonts w:ascii="Times New Roman" w:hAnsi="Times New Roman"/>
          <w:noProof/>
        </w:rPr>
      </w:pPr>
      <w:bookmarkStart w:id="12" w:name="_ENREF_9"/>
      <w:r>
        <w:rPr>
          <w:rFonts w:ascii="Times New Roman" w:hAnsi="Times New Roman"/>
          <w:noProof/>
        </w:rPr>
        <w:t>9.</w:t>
      </w:r>
      <w:r>
        <w:rPr>
          <w:rFonts w:ascii="Times New Roman" w:hAnsi="Times New Roman"/>
          <w:noProof/>
        </w:rPr>
        <w:tab/>
        <w:t xml:space="preserve">Tozer DC, Burke DM, Nol E, &amp; Elliott KA (2012) Managing ecological traps: logging and sapsucker nest predation by bears. (Translated from English) </w:t>
      </w:r>
      <w:r w:rsidRPr="00FD0A34">
        <w:rPr>
          <w:rFonts w:ascii="Times New Roman" w:hAnsi="Times New Roman"/>
          <w:i/>
          <w:noProof/>
        </w:rPr>
        <w:t>Journal of Wildlife Management</w:t>
      </w:r>
      <w:r>
        <w:rPr>
          <w:rFonts w:ascii="Times New Roman" w:hAnsi="Times New Roman"/>
          <w:noProof/>
        </w:rPr>
        <w:t xml:space="preserve"> 76(5):887-898 (in English).</w:t>
      </w:r>
      <w:bookmarkEnd w:id="12"/>
    </w:p>
    <w:p w14:paraId="253FDD23" w14:textId="77777777" w:rsidR="00FD0A34" w:rsidRDefault="00FD0A34" w:rsidP="00FD0A34">
      <w:pPr>
        <w:spacing w:line="480" w:lineRule="auto"/>
        <w:ind w:left="720" w:hanging="720"/>
        <w:rPr>
          <w:rFonts w:ascii="Times New Roman" w:hAnsi="Times New Roman"/>
          <w:noProof/>
        </w:rPr>
      </w:pPr>
      <w:bookmarkStart w:id="13" w:name="_ENREF_10"/>
      <w:r>
        <w:rPr>
          <w:rFonts w:ascii="Times New Roman" w:hAnsi="Times New Roman"/>
          <w:noProof/>
        </w:rPr>
        <w:t>10.</w:t>
      </w:r>
      <w:r>
        <w:rPr>
          <w:rFonts w:ascii="Times New Roman" w:hAnsi="Times New Roman"/>
          <w:noProof/>
        </w:rPr>
        <w:tab/>
        <w:t xml:space="preserve">Weldon AJ &amp; Haddad NM (2005) The effects of patch shape on indigo buntings: evidence for an ecological trap. (Translated from English) </w:t>
      </w:r>
      <w:r w:rsidRPr="00FD0A34">
        <w:rPr>
          <w:rFonts w:ascii="Times New Roman" w:hAnsi="Times New Roman"/>
          <w:i/>
          <w:noProof/>
        </w:rPr>
        <w:t>Ecology</w:t>
      </w:r>
      <w:r>
        <w:rPr>
          <w:rFonts w:ascii="Times New Roman" w:hAnsi="Times New Roman"/>
          <w:noProof/>
        </w:rPr>
        <w:t xml:space="preserve"> 86(6):1422-1431 (in English).</w:t>
      </w:r>
      <w:bookmarkEnd w:id="13"/>
    </w:p>
    <w:p w14:paraId="1E135A97" w14:textId="77777777" w:rsidR="00FD0A34" w:rsidRDefault="00FD0A34" w:rsidP="00FD0A34">
      <w:pPr>
        <w:spacing w:line="480" w:lineRule="auto"/>
        <w:ind w:left="720" w:hanging="720"/>
        <w:rPr>
          <w:rFonts w:ascii="Times New Roman" w:hAnsi="Times New Roman"/>
          <w:noProof/>
        </w:rPr>
      </w:pPr>
      <w:bookmarkStart w:id="14" w:name="_ENREF_11"/>
      <w:r>
        <w:rPr>
          <w:rFonts w:ascii="Times New Roman" w:hAnsi="Times New Roman"/>
          <w:noProof/>
        </w:rPr>
        <w:t>11.</w:t>
      </w:r>
      <w:r>
        <w:rPr>
          <w:rFonts w:ascii="Times New Roman" w:hAnsi="Times New Roman"/>
          <w:noProof/>
        </w:rPr>
        <w:tab/>
        <w:t xml:space="preserve">Ekroos J, Öst M, Karell P, Jaatinen K, &amp; Kilpi M (2012) Philopatric predisposition to predation-induced ecological traps: habitat-dependent mortality of breeding eiders. (Translated from English) </w:t>
      </w:r>
      <w:r w:rsidRPr="00FD0A34">
        <w:rPr>
          <w:rFonts w:ascii="Times New Roman" w:hAnsi="Times New Roman"/>
          <w:i/>
          <w:noProof/>
        </w:rPr>
        <w:t>Oecologia</w:t>
      </w:r>
      <w:r>
        <w:rPr>
          <w:rFonts w:ascii="Times New Roman" w:hAnsi="Times New Roman"/>
          <w:noProof/>
        </w:rPr>
        <w:t xml:space="preserve"> 170(4):979-986 (in English).</w:t>
      </w:r>
      <w:bookmarkEnd w:id="14"/>
    </w:p>
    <w:p w14:paraId="67870248" w14:textId="77777777" w:rsidR="00FD0A34" w:rsidRDefault="00FD0A34" w:rsidP="00FD0A34">
      <w:pPr>
        <w:spacing w:line="480" w:lineRule="auto"/>
        <w:ind w:left="720" w:hanging="720"/>
        <w:rPr>
          <w:rFonts w:ascii="Times New Roman" w:hAnsi="Times New Roman"/>
          <w:noProof/>
        </w:rPr>
      </w:pPr>
      <w:bookmarkStart w:id="15" w:name="_ENREF_12"/>
      <w:r>
        <w:rPr>
          <w:rFonts w:ascii="Times New Roman" w:hAnsi="Times New Roman"/>
          <w:noProof/>
        </w:rPr>
        <w:t>12.</w:t>
      </w:r>
      <w:r>
        <w:rPr>
          <w:rFonts w:ascii="Times New Roman" w:hAnsi="Times New Roman"/>
          <w:noProof/>
        </w:rPr>
        <w:tab/>
        <w:t xml:space="preserve">Hawlena D, Saltz D, Abramsky Z, &amp; Bouskila A (2010) Ecological Trap for Desert Lizards Caused by Anthropogenic Changes in Habitat Structure that Favor Predator Activity. (Translated from English) </w:t>
      </w:r>
      <w:r w:rsidRPr="00FD0A34">
        <w:rPr>
          <w:rFonts w:ascii="Times New Roman" w:hAnsi="Times New Roman"/>
          <w:i/>
          <w:noProof/>
        </w:rPr>
        <w:t>Conservation Biology</w:t>
      </w:r>
      <w:r>
        <w:rPr>
          <w:rFonts w:ascii="Times New Roman" w:hAnsi="Times New Roman"/>
          <w:noProof/>
        </w:rPr>
        <w:t xml:space="preserve"> 24(3):803-809 (in English).</w:t>
      </w:r>
      <w:bookmarkEnd w:id="15"/>
    </w:p>
    <w:p w14:paraId="416F8389" w14:textId="77777777" w:rsidR="00FD0A34" w:rsidRDefault="00FD0A34" w:rsidP="00FD0A34">
      <w:pPr>
        <w:spacing w:line="480" w:lineRule="auto"/>
        <w:ind w:left="720" w:hanging="720"/>
        <w:rPr>
          <w:rFonts w:ascii="Times New Roman" w:hAnsi="Times New Roman"/>
          <w:noProof/>
        </w:rPr>
      </w:pPr>
      <w:bookmarkStart w:id="16" w:name="_ENREF_13"/>
      <w:r>
        <w:rPr>
          <w:rFonts w:ascii="Times New Roman" w:hAnsi="Times New Roman"/>
          <w:noProof/>
        </w:rPr>
        <w:t>13.</w:t>
      </w:r>
      <w:r>
        <w:rPr>
          <w:rFonts w:ascii="Times New Roman" w:hAnsi="Times New Roman"/>
          <w:noProof/>
        </w:rPr>
        <w:tab/>
        <w:t>Isaac B, Cooke R, Ierodiaconou D, &amp; White J (2014) Does urbanization have the potential to create an ecological trap for powerful owls (</w:t>
      </w:r>
      <w:r w:rsidRPr="00FD0A34">
        <w:rPr>
          <w:rFonts w:ascii="Times New Roman" w:hAnsi="Times New Roman"/>
          <w:i/>
          <w:noProof/>
        </w:rPr>
        <w:t>Ninox strenua</w:t>
      </w:r>
      <w:r>
        <w:rPr>
          <w:rFonts w:ascii="Times New Roman" w:hAnsi="Times New Roman"/>
          <w:noProof/>
        </w:rPr>
        <w:t xml:space="preserve">)? </w:t>
      </w:r>
      <w:r w:rsidRPr="00FD0A34">
        <w:rPr>
          <w:rFonts w:ascii="Times New Roman" w:hAnsi="Times New Roman"/>
          <w:i/>
          <w:noProof/>
        </w:rPr>
        <w:t>Biological Conservation</w:t>
      </w:r>
      <w:r>
        <w:rPr>
          <w:rFonts w:ascii="Times New Roman" w:hAnsi="Times New Roman"/>
          <w:noProof/>
        </w:rPr>
        <w:t xml:space="preserve"> 176(0):1-11.</w:t>
      </w:r>
      <w:bookmarkEnd w:id="16"/>
    </w:p>
    <w:p w14:paraId="6E15F084" w14:textId="77777777" w:rsidR="00FD0A34" w:rsidRDefault="00FD0A34" w:rsidP="00FD0A34">
      <w:pPr>
        <w:spacing w:line="480" w:lineRule="auto"/>
        <w:ind w:left="720" w:hanging="720"/>
        <w:rPr>
          <w:rFonts w:ascii="Times New Roman" w:hAnsi="Times New Roman"/>
          <w:noProof/>
        </w:rPr>
      </w:pPr>
      <w:bookmarkStart w:id="17" w:name="_ENREF_14"/>
      <w:r>
        <w:rPr>
          <w:rFonts w:ascii="Times New Roman" w:hAnsi="Times New Roman"/>
          <w:noProof/>
        </w:rPr>
        <w:t>14.</w:t>
      </w:r>
      <w:r>
        <w:rPr>
          <w:rFonts w:ascii="Times New Roman" w:hAnsi="Times New Roman"/>
          <w:noProof/>
        </w:rPr>
        <w:tab/>
        <w:t xml:space="preserve">Newton I (2012) Obligate and facultative migration in birds: ecological aspects. (Translated from English) </w:t>
      </w:r>
      <w:r w:rsidRPr="00FD0A34">
        <w:rPr>
          <w:rFonts w:ascii="Times New Roman" w:hAnsi="Times New Roman"/>
          <w:i/>
          <w:noProof/>
        </w:rPr>
        <w:t>Journal of Ornithology</w:t>
      </w:r>
      <w:r>
        <w:rPr>
          <w:rFonts w:ascii="Times New Roman" w:hAnsi="Times New Roman"/>
          <w:noProof/>
        </w:rPr>
        <w:t xml:space="preserve"> 153(1):171-180 (in English).</w:t>
      </w:r>
      <w:bookmarkEnd w:id="17"/>
    </w:p>
    <w:p w14:paraId="5AB8D84F" w14:textId="77777777" w:rsidR="00FD0A34" w:rsidRDefault="00FD0A34" w:rsidP="00FD0A34">
      <w:pPr>
        <w:spacing w:line="480" w:lineRule="auto"/>
        <w:ind w:left="720" w:hanging="720"/>
        <w:rPr>
          <w:rFonts w:ascii="Times New Roman" w:hAnsi="Times New Roman"/>
          <w:noProof/>
        </w:rPr>
      </w:pPr>
      <w:bookmarkStart w:id="18" w:name="_ENREF_15"/>
      <w:r>
        <w:rPr>
          <w:rFonts w:ascii="Times New Roman" w:hAnsi="Times New Roman"/>
          <w:noProof/>
        </w:rPr>
        <w:t>15.</w:t>
      </w:r>
      <w:r>
        <w:rPr>
          <w:rFonts w:ascii="Times New Roman" w:hAnsi="Times New Roman"/>
          <w:noProof/>
        </w:rPr>
        <w:tab/>
        <w:t xml:space="preserve">Newton I (2008) </w:t>
      </w:r>
      <w:r w:rsidRPr="00FD0A34">
        <w:rPr>
          <w:rFonts w:ascii="Times New Roman" w:hAnsi="Times New Roman"/>
          <w:i/>
          <w:noProof/>
        </w:rPr>
        <w:t>The migration ecology of birds</w:t>
      </w:r>
      <w:r>
        <w:rPr>
          <w:rFonts w:ascii="Times New Roman" w:hAnsi="Times New Roman"/>
          <w:noProof/>
        </w:rPr>
        <w:t xml:space="preserve"> (Academic Press, London) p 976.</w:t>
      </w:r>
      <w:bookmarkEnd w:id="18"/>
    </w:p>
    <w:p w14:paraId="004F3F52" w14:textId="77777777" w:rsidR="00FD0A34" w:rsidRDefault="00FD0A34" w:rsidP="00FD0A34">
      <w:pPr>
        <w:spacing w:line="480" w:lineRule="auto"/>
        <w:ind w:left="720" w:hanging="720"/>
        <w:rPr>
          <w:rFonts w:ascii="Times New Roman" w:hAnsi="Times New Roman"/>
          <w:noProof/>
        </w:rPr>
      </w:pPr>
      <w:bookmarkStart w:id="19" w:name="_ENREF_16"/>
      <w:r>
        <w:rPr>
          <w:rFonts w:ascii="Times New Roman" w:hAnsi="Times New Roman"/>
          <w:noProof/>
        </w:rPr>
        <w:t>16.</w:t>
      </w:r>
      <w:r>
        <w:rPr>
          <w:rFonts w:ascii="Times New Roman" w:hAnsi="Times New Roman"/>
          <w:noProof/>
        </w:rPr>
        <w:tab/>
        <w:t>Stojanovic D</w:t>
      </w:r>
      <w:r w:rsidRPr="00FD0A34">
        <w:rPr>
          <w:rFonts w:ascii="Times New Roman" w:hAnsi="Times New Roman"/>
          <w:i/>
          <w:noProof/>
        </w:rPr>
        <w:t>, et al.</w:t>
      </w:r>
      <w:r>
        <w:rPr>
          <w:rFonts w:ascii="Times New Roman" w:hAnsi="Times New Roman"/>
          <w:noProof/>
        </w:rPr>
        <w:t xml:space="preserve"> (In Press) Exploiting the richest patch has a fitness payoff for the swift parrot. </w:t>
      </w:r>
      <w:r w:rsidRPr="00FD0A34">
        <w:rPr>
          <w:rFonts w:ascii="Times New Roman" w:hAnsi="Times New Roman"/>
          <w:i/>
          <w:noProof/>
        </w:rPr>
        <w:t>Journal of Animal Ecology</w:t>
      </w:r>
      <w:r>
        <w:rPr>
          <w:rFonts w:ascii="Times New Roman" w:hAnsi="Times New Roman"/>
          <w:noProof/>
        </w:rPr>
        <w:t>.</w:t>
      </w:r>
      <w:bookmarkEnd w:id="19"/>
    </w:p>
    <w:p w14:paraId="7B3CE07C" w14:textId="77777777" w:rsidR="00FD0A34" w:rsidRDefault="00FD0A34" w:rsidP="00FD0A34">
      <w:pPr>
        <w:spacing w:line="480" w:lineRule="auto"/>
        <w:ind w:left="720" w:hanging="720"/>
        <w:rPr>
          <w:rFonts w:ascii="Times New Roman" w:hAnsi="Times New Roman"/>
          <w:noProof/>
        </w:rPr>
      </w:pPr>
      <w:bookmarkStart w:id="20" w:name="_ENREF_17"/>
      <w:r>
        <w:rPr>
          <w:rFonts w:ascii="Times New Roman" w:hAnsi="Times New Roman"/>
          <w:noProof/>
        </w:rPr>
        <w:t>17.</w:t>
      </w:r>
      <w:r>
        <w:rPr>
          <w:rFonts w:ascii="Times New Roman" w:hAnsi="Times New Roman"/>
          <w:noProof/>
        </w:rPr>
        <w:tab/>
        <w:t xml:space="preserve">Dingle H (2014) </w:t>
      </w:r>
      <w:r w:rsidRPr="00FD0A34">
        <w:rPr>
          <w:rFonts w:ascii="Times New Roman" w:hAnsi="Times New Roman"/>
          <w:i/>
          <w:noProof/>
        </w:rPr>
        <w:t>Migration: the biology of life on the move. Second Edition</w:t>
      </w:r>
      <w:r>
        <w:rPr>
          <w:rFonts w:ascii="Times New Roman" w:hAnsi="Times New Roman"/>
          <w:noProof/>
        </w:rPr>
        <w:t xml:space="preserve"> (Oxford University Press).</w:t>
      </w:r>
      <w:bookmarkEnd w:id="20"/>
    </w:p>
    <w:p w14:paraId="697D01FC" w14:textId="77777777" w:rsidR="00FD0A34" w:rsidRDefault="00FD0A34" w:rsidP="00FD0A34">
      <w:pPr>
        <w:spacing w:line="480" w:lineRule="auto"/>
        <w:ind w:left="720" w:hanging="720"/>
        <w:rPr>
          <w:rFonts w:ascii="Times New Roman" w:hAnsi="Times New Roman"/>
          <w:noProof/>
        </w:rPr>
      </w:pPr>
      <w:bookmarkStart w:id="21" w:name="_ENREF_18"/>
      <w:r>
        <w:rPr>
          <w:rFonts w:ascii="Times New Roman" w:hAnsi="Times New Roman"/>
          <w:noProof/>
        </w:rPr>
        <w:t>18.</w:t>
      </w:r>
      <w:r>
        <w:rPr>
          <w:rFonts w:ascii="Times New Roman" w:hAnsi="Times New Roman"/>
          <w:noProof/>
        </w:rPr>
        <w:tab/>
        <w:t>Charmantier A</w:t>
      </w:r>
      <w:r w:rsidRPr="00FD0A34">
        <w:rPr>
          <w:rFonts w:ascii="Times New Roman" w:hAnsi="Times New Roman"/>
          <w:i/>
          <w:noProof/>
        </w:rPr>
        <w:t>, et al.</w:t>
      </w:r>
      <w:r>
        <w:rPr>
          <w:rFonts w:ascii="Times New Roman" w:hAnsi="Times New Roman"/>
          <w:noProof/>
        </w:rPr>
        <w:t xml:space="preserve"> (2008) Adaptive phenotypic plasticity in response to climate change in a wild bird population. </w:t>
      </w:r>
      <w:r w:rsidRPr="00FD0A34">
        <w:rPr>
          <w:rFonts w:ascii="Times New Roman" w:hAnsi="Times New Roman"/>
          <w:i/>
          <w:noProof/>
        </w:rPr>
        <w:t>Science</w:t>
      </w:r>
      <w:r>
        <w:rPr>
          <w:rFonts w:ascii="Times New Roman" w:hAnsi="Times New Roman"/>
          <w:noProof/>
        </w:rPr>
        <w:t xml:space="preserve"> 320(5877):800-803.</w:t>
      </w:r>
      <w:bookmarkEnd w:id="21"/>
    </w:p>
    <w:p w14:paraId="7BC22265" w14:textId="77777777" w:rsidR="00FD0A34" w:rsidRDefault="00FD0A34" w:rsidP="00FD0A34">
      <w:pPr>
        <w:spacing w:line="480" w:lineRule="auto"/>
        <w:ind w:left="720" w:hanging="720"/>
        <w:rPr>
          <w:rFonts w:ascii="Times New Roman" w:hAnsi="Times New Roman"/>
          <w:noProof/>
        </w:rPr>
      </w:pPr>
      <w:bookmarkStart w:id="22" w:name="_ENREF_19"/>
      <w:r>
        <w:rPr>
          <w:rFonts w:ascii="Times New Roman" w:hAnsi="Times New Roman"/>
          <w:noProof/>
        </w:rPr>
        <w:t>19.</w:t>
      </w:r>
      <w:r>
        <w:rPr>
          <w:rFonts w:ascii="Times New Roman" w:hAnsi="Times New Roman"/>
          <w:noProof/>
        </w:rPr>
        <w:tab/>
        <w:t xml:space="preserve">Visser ME &amp; Both C (2005) Shifts in phenology due to global climate change: the need for a yardstick. </w:t>
      </w:r>
      <w:r w:rsidRPr="00FD0A34">
        <w:rPr>
          <w:rFonts w:ascii="Times New Roman" w:hAnsi="Times New Roman"/>
          <w:i/>
          <w:noProof/>
        </w:rPr>
        <w:t>Proceedings of the Royal Society B: Biological Sciences</w:t>
      </w:r>
      <w:r>
        <w:rPr>
          <w:rFonts w:ascii="Times New Roman" w:hAnsi="Times New Roman"/>
          <w:noProof/>
        </w:rPr>
        <w:t xml:space="preserve"> 272(1581):2561-2569.</w:t>
      </w:r>
      <w:bookmarkEnd w:id="22"/>
    </w:p>
    <w:p w14:paraId="61AE7493" w14:textId="77777777" w:rsidR="00FD0A34" w:rsidRDefault="00FD0A34" w:rsidP="00FD0A34">
      <w:pPr>
        <w:spacing w:line="480" w:lineRule="auto"/>
        <w:ind w:left="720" w:hanging="720"/>
        <w:rPr>
          <w:rFonts w:ascii="Times New Roman" w:hAnsi="Times New Roman"/>
          <w:noProof/>
        </w:rPr>
      </w:pPr>
      <w:bookmarkStart w:id="23" w:name="_ENREF_20"/>
      <w:r>
        <w:rPr>
          <w:rFonts w:ascii="Times New Roman" w:hAnsi="Times New Roman"/>
          <w:noProof/>
        </w:rPr>
        <w:t>20.</w:t>
      </w:r>
      <w:r>
        <w:rPr>
          <w:rFonts w:ascii="Times New Roman" w:hAnsi="Times New Roman"/>
          <w:noProof/>
        </w:rPr>
        <w:tab/>
        <w:t>Rillig MC</w:t>
      </w:r>
      <w:r w:rsidRPr="00FD0A34">
        <w:rPr>
          <w:rFonts w:ascii="Times New Roman" w:hAnsi="Times New Roman"/>
          <w:i/>
          <w:noProof/>
        </w:rPr>
        <w:t>, et al.</w:t>
      </w:r>
      <w:r>
        <w:rPr>
          <w:rFonts w:ascii="Times New Roman" w:hAnsi="Times New Roman"/>
          <w:noProof/>
        </w:rPr>
        <w:t xml:space="preserve"> (2015) Biodiversity research: data without theory ‚Äì theory without data. (Translated from English) </w:t>
      </w:r>
      <w:r w:rsidRPr="00FD0A34">
        <w:rPr>
          <w:rFonts w:ascii="Times New Roman" w:hAnsi="Times New Roman"/>
          <w:i/>
          <w:noProof/>
        </w:rPr>
        <w:t>Frontiers in Ecology and Evolution</w:t>
      </w:r>
      <w:r>
        <w:rPr>
          <w:rFonts w:ascii="Times New Roman" w:hAnsi="Times New Roman"/>
          <w:noProof/>
        </w:rPr>
        <w:t xml:space="preserve"> 3 (in English).</w:t>
      </w:r>
      <w:bookmarkEnd w:id="23"/>
    </w:p>
    <w:p w14:paraId="7CBB1D37" w14:textId="77777777" w:rsidR="00FD0A34" w:rsidRDefault="00FD0A34" w:rsidP="00FD0A34">
      <w:pPr>
        <w:spacing w:line="480" w:lineRule="auto"/>
        <w:ind w:left="720" w:hanging="720"/>
        <w:rPr>
          <w:rFonts w:ascii="Times New Roman" w:hAnsi="Times New Roman"/>
          <w:noProof/>
        </w:rPr>
      </w:pPr>
      <w:bookmarkStart w:id="24" w:name="_ENREF_21"/>
      <w:r>
        <w:rPr>
          <w:rFonts w:ascii="Times New Roman" w:hAnsi="Times New Roman"/>
          <w:noProof/>
        </w:rPr>
        <w:t>21.</w:t>
      </w:r>
      <w:r>
        <w:rPr>
          <w:rFonts w:ascii="Times New Roman" w:hAnsi="Times New Roman"/>
          <w:noProof/>
        </w:rPr>
        <w:tab/>
        <w:t xml:space="preserve">Cornelius J, Watts H, Dingle H, &amp; Hahn T (2013) Obligate versus rich patch opportunism: evolution and endocrine mechanisms. </w:t>
      </w:r>
      <w:r w:rsidRPr="00FD0A34">
        <w:rPr>
          <w:rFonts w:ascii="Times New Roman" w:hAnsi="Times New Roman"/>
          <w:i/>
          <w:noProof/>
        </w:rPr>
        <w:t>General and Comparative Endocrinology</w:t>
      </w:r>
      <w:r>
        <w:rPr>
          <w:rFonts w:ascii="Times New Roman" w:hAnsi="Times New Roman"/>
          <w:noProof/>
        </w:rPr>
        <w:t xml:space="preserve"> 190(0):76-80.</w:t>
      </w:r>
      <w:bookmarkEnd w:id="24"/>
    </w:p>
    <w:p w14:paraId="315CC3D0" w14:textId="77777777" w:rsidR="00FD0A34" w:rsidRDefault="00FD0A34" w:rsidP="00FD0A34">
      <w:pPr>
        <w:spacing w:line="480" w:lineRule="auto"/>
        <w:ind w:left="720" w:hanging="720"/>
        <w:rPr>
          <w:rFonts w:ascii="Times New Roman" w:hAnsi="Times New Roman"/>
          <w:noProof/>
        </w:rPr>
      </w:pPr>
      <w:bookmarkStart w:id="25" w:name="_ENREF_22"/>
      <w:r>
        <w:rPr>
          <w:rFonts w:ascii="Times New Roman" w:hAnsi="Times New Roman"/>
          <w:noProof/>
        </w:rPr>
        <w:t>22.</w:t>
      </w:r>
      <w:r>
        <w:rPr>
          <w:rFonts w:ascii="Times New Roman" w:hAnsi="Times New Roman"/>
          <w:noProof/>
        </w:rPr>
        <w:tab/>
        <w:t xml:space="preserve">Runge CA, Martin TG, Possingham HP, Willis SG, &amp; Fuller RA (2014) Conserving mobile species. </w:t>
      </w:r>
      <w:r w:rsidRPr="00FD0A34">
        <w:rPr>
          <w:rFonts w:ascii="Times New Roman" w:hAnsi="Times New Roman"/>
          <w:i/>
          <w:noProof/>
        </w:rPr>
        <w:t>Frontiers in Ecology and the Environment</w:t>
      </w:r>
      <w:r>
        <w:rPr>
          <w:rFonts w:ascii="Times New Roman" w:hAnsi="Times New Roman"/>
          <w:noProof/>
        </w:rPr>
        <w:t xml:space="preserve"> In Press.</w:t>
      </w:r>
      <w:bookmarkEnd w:id="25"/>
    </w:p>
    <w:p w14:paraId="4ED0CDB7" w14:textId="77777777" w:rsidR="00FD0A34" w:rsidRDefault="00FD0A34" w:rsidP="00FD0A34">
      <w:pPr>
        <w:spacing w:line="480" w:lineRule="auto"/>
        <w:ind w:left="720" w:hanging="720"/>
        <w:rPr>
          <w:rFonts w:ascii="Times New Roman" w:hAnsi="Times New Roman"/>
          <w:noProof/>
        </w:rPr>
      </w:pPr>
      <w:bookmarkStart w:id="26" w:name="_ENREF_23"/>
      <w:r>
        <w:rPr>
          <w:rFonts w:ascii="Times New Roman" w:hAnsi="Times New Roman"/>
          <w:noProof/>
        </w:rPr>
        <w:t>23.</w:t>
      </w:r>
      <w:r>
        <w:rPr>
          <w:rFonts w:ascii="Times New Roman" w:hAnsi="Times New Roman"/>
          <w:noProof/>
        </w:rPr>
        <w:tab/>
        <w:t>Webb MH</w:t>
      </w:r>
      <w:r w:rsidRPr="00FD0A34">
        <w:rPr>
          <w:rFonts w:ascii="Times New Roman" w:hAnsi="Times New Roman"/>
          <w:i/>
          <w:noProof/>
        </w:rPr>
        <w:t>, et al.</w:t>
      </w:r>
      <w:r>
        <w:rPr>
          <w:rFonts w:ascii="Times New Roman" w:hAnsi="Times New Roman"/>
          <w:noProof/>
        </w:rPr>
        <w:t xml:space="preserve"> (2014) Location matters: Using spatially explicit occupancy models to predict the distribution of the highly mobile, endangered swift parrot. </w:t>
      </w:r>
      <w:r w:rsidRPr="00FD0A34">
        <w:rPr>
          <w:rFonts w:ascii="Times New Roman" w:hAnsi="Times New Roman"/>
          <w:i/>
          <w:noProof/>
        </w:rPr>
        <w:t>Biological Conservation</w:t>
      </w:r>
      <w:r>
        <w:rPr>
          <w:rFonts w:ascii="Times New Roman" w:hAnsi="Times New Roman"/>
          <w:noProof/>
        </w:rPr>
        <w:t xml:space="preserve"> 176(0):99-108.</w:t>
      </w:r>
      <w:bookmarkEnd w:id="26"/>
    </w:p>
    <w:p w14:paraId="3B70C670" w14:textId="77777777" w:rsidR="00FD0A34" w:rsidRDefault="00FD0A34" w:rsidP="00FD0A34">
      <w:pPr>
        <w:spacing w:line="480" w:lineRule="auto"/>
        <w:ind w:left="720" w:hanging="720"/>
        <w:rPr>
          <w:rFonts w:ascii="Times New Roman" w:hAnsi="Times New Roman"/>
          <w:noProof/>
        </w:rPr>
      </w:pPr>
      <w:bookmarkStart w:id="27" w:name="_ENREF_24"/>
      <w:r>
        <w:rPr>
          <w:rFonts w:ascii="Times New Roman" w:hAnsi="Times New Roman"/>
          <w:noProof/>
        </w:rPr>
        <w:t>24.</w:t>
      </w:r>
      <w:r>
        <w:rPr>
          <w:rFonts w:ascii="Times New Roman" w:hAnsi="Times New Roman"/>
          <w:noProof/>
        </w:rPr>
        <w:tab/>
        <w:t xml:space="preserve">Stojanovic D, Webb M, Alderman R, Porfirio L, &amp; Heinsohn R (2014) Discovery of a novel predator reveals extreme but highly variable mortality for an endangered bird. </w:t>
      </w:r>
      <w:r w:rsidRPr="00FD0A34">
        <w:rPr>
          <w:rFonts w:ascii="Times New Roman" w:hAnsi="Times New Roman"/>
          <w:i/>
          <w:noProof/>
        </w:rPr>
        <w:t>Diversity and Distributions</w:t>
      </w:r>
      <w:r>
        <w:rPr>
          <w:rFonts w:ascii="Times New Roman" w:hAnsi="Times New Roman"/>
          <w:noProof/>
        </w:rPr>
        <w:t xml:space="preserve"> 20(10):1200-1207.</w:t>
      </w:r>
      <w:bookmarkEnd w:id="27"/>
    </w:p>
    <w:p w14:paraId="7079922C" w14:textId="77777777" w:rsidR="00FD0A34" w:rsidRDefault="00FD0A34" w:rsidP="00FD0A34">
      <w:pPr>
        <w:spacing w:line="480" w:lineRule="auto"/>
        <w:ind w:left="720" w:hanging="720"/>
        <w:rPr>
          <w:rFonts w:ascii="Times New Roman" w:hAnsi="Times New Roman"/>
          <w:noProof/>
        </w:rPr>
      </w:pPr>
      <w:bookmarkStart w:id="28" w:name="_ENREF_25"/>
      <w:r>
        <w:rPr>
          <w:rFonts w:ascii="Times New Roman" w:hAnsi="Times New Roman"/>
          <w:noProof/>
        </w:rPr>
        <w:t>25.</w:t>
      </w:r>
      <w:r>
        <w:rPr>
          <w:rFonts w:ascii="Times New Roman" w:hAnsi="Times New Roman"/>
          <w:noProof/>
        </w:rPr>
        <w:tab/>
        <w:t>Heinsohn R</w:t>
      </w:r>
      <w:r w:rsidRPr="00FD0A34">
        <w:rPr>
          <w:rFonts w:ascii="Times New Roman" w:hAnsi="Times New Roman"/>
          <w:i/>
          <w:noProof/>
        </w:rPr>
        <w:t>, et al.</w:t>
      </w:r>
      <w:r>
        <w:rPr>
          <w:rFonts w:ascii="Times New Roman" w:hAnsi="Times New Roman"/>
          <w:noProof/>
        </w:rPr>
        <w:t xml:space="preserve"> (2015) A severe predator-induced decline predicted for endangered, migratory swift parrots (</w:t>
      </w:r>
      <w:r w:rsidRPr="00FD0A34">
        <w:rPr>
          <w:rFonts w:ascii="Times New Roman" w:hAnsi="Times New Roman"/>
          <w:i/>
          <w:noProof/>
        </w:rPr>
        <w:t>Lathamus discolor</w:t>
      </w:r>
      <w:r>
        <w:rPr>
          <w:rFonts w:ascii="Times New Roman" w:hAnsi="Times New Roman"/>
          <w:noProof/>
        </w:rPr>
        <w:t xml:space="preserve">). </w:t>
      </w:r>
      <w:r w:rsidRPr="00FD0A34">
        <w:rPr>
          <w:rFonts w:ascii="Times New Roman" w:hAnsi="Times New Roman"/>
          <w:i/>
          <w:noProof/>
        </w:rPr>
        <w:t>Biological Conservation</w:t>
      </w:r>
      <w:r>
        <w:rPr>
          <w:rFonts w:ascii="Times New Roman" w:hAnsi="Times New Roman"/>
          <w:noProof/>
        </w:rPr>
        <w:t xml:space="preserve"> 186:75-82.</w:t>
      </w:r>
      <w:bookmarkEnd w:id="28"/>
    </w:p>
    <w:p w14:paraId="02E999E0" w14:textId="77777777" w:rsidR="00FD0A34" w:rsidRDefault="00FD0A34" w:rsidP="00FD0A34">
      <w:pPr>
        <w:spacing w:line="480" w:lineRule="auto"/>
        <w:ind w:left="720" w:hanging="720"/>
        <w:rPr>
          <w:rFonts w:ascii="Times New Roman" w:hAnsi="Times New Roman"/>
          <w:noProof/>
        </w:rPr>
      </w:pPr>
      <w:bookmarkStart w:id="29" w:name="_ENREF_26"/>
      <w:r>
        <w:rPr>
          <w:rFonts w:ascii="Times New Roman" w:hAnsi="Times New Roman"/>
          <w:noProof/>
        </w:rPr>
        <w:t>26.</w:t>
      </w:r>
      <w:r>
        <w:rPr>
          <w:rFonts w:ascii="Times New Roman" w:hAnsi="Times New Roman"/>
          <w:noProof/>
        </w:rPr>
        <w:tab/>
        <w:t xml:space="preserve">Gunn RC (1851) On the introduction and naturalization of </w:t>
      </w:r>
      <w:r w:rsidRPr="00FD0A34">
        <w:rPr>
          <w:rFonts w:ascii="Times New Roman" w:hAnsi="Times New Roman"/>
          <w:i/>
          <w:noProof/>
        </w:rPr>
        <w:t>Petaurus sciureus</w:t>
      </w:r>
      <w:r>
        <w:rPr>
          <w:rFonts w:ascii="Times New Roman" w:hAnsi="Times New Roman"/>
          <w:noProof/>
        </w:rPr>
        <w:t xml:space="preserve"> in Tasmania. </w:t>
      </w:r>
      <w:r w:rsidRPr="00FD0A34">
        <w:rPr>
          <w:rFonts w:ascii="Times New Roman" w:hAnsi="Times New Roman"/>
          <w:i/>
          <w:noProof/>
        </w:rPr>
        <w:t>Papers and Proceedings of the Royal Society of Tasmania</w:t>
      </w:r>
      <w:r>
        <w:rPr>
          <w:rFonts w:ascii="Times New Roman" w:hAnsi="Times New Roman"/>
          <w:noProof/>
        </w:rPr>
        <w:t xml:space="preserve"> 1:253-255.</w:t>
      </w:r>
      <w:bookmarkEnd w:id="29"/>
    </w:p>
    <w:p w14:paraId="56C0CB77" w14:textId="77777777" w:rsidR="00FD0A34" w:rsidRDefault="00FD0A34" w:rsidP="00FD0A34">
      <w:pPr>
        <w:spacing w:line="480" w:lineRule="auto"/>
        <w:ind w:left="720" w:hanging="720"/>
        <w:rPr>
          <w:rFonts w:ascii="Times New Roman" w:hAnsi="Times New Roman"/>
          <w:noProof/>
        </w:rPr>
      </w:pPr>
      <w:bookmarkStart w:id="30" w:name="_ENREF_27"/>
      <w:r>
        <w:rPr>
          <w:rFonts w:ascii="Times New Roman" w:hAnsi="Times New Roman"/>
          <w:noProof/>
        </w:rPr>
        <w:t>27.</w:t>
      </w:r>
      <w:r>
        <w:rPr>
          <w:rFonts w:ascii="Times New Roman" w:hAnsi="Times New Roman"/>
          <w:noProof/>
        </w:rPr>
        <w:tab/>
        <w:t xml:space="preserve">Lindenmayer D (2002) </w:t>
      </w:r>
      <w:r w:rsidRPr="00FD0A34">
        <w:rPr>
          <w:rFonts w:ascii="Times New Roman" w:hAnsi="Times New Roman"/>
          <w:i/>
          <w:noProof/>
        </w:rPr>
        <w:t>Gliders of Australia: a natural history</w:t>
      </w:r>
      <w:r>
        <w:rPr>
          <w:rFonts w:ascii="Times New Roman" w:hAnsi="Times New Roman"/>
          <w:noProof/>
        </w:rPr>
        <w:t xml:space="preserve"> (UNSW Press, Sydney).</w:t>
      </w:r>
      <w:bookmarkEnd w:id="30"/>
    </w:p>
    <w:p w14:paraId="3D4A6AB3" w14:textId="77777777" w:rsidR="00FD0A34" w:rsidRDefault="00FD0A34" w:rsidP="00FD0A34">
      <w:pPr>
        <w:spacing w:line="480" w:lineRule="auto"/>
        <w:ind w:left="720" w:hanging="720"/>
        <w:rPr>
          <w:rFonts w:ascii="Times New Roman" w:hAnsi="Times New Roman"/>
          <w:noProof/>
        </w:rPr>
      </w:pPr>
      <w:bookmarkStart w:id="31" w:name="_ENREF_28"/>
      <w:r>
        <w:rPr>
          <w:rFonts w:ascii="Times New Roman" w:hAnsi="Times New Roman"/>
          <w:noProof/>
        </w:rPr>
        <w:t>28.</w:t>
      </w:r>
      <w:r>
        <w:rPr>
          <w:rFonts w:ascii="Times New Roman" w:hAnsi="Times New Roman"/>
          <w:noProof/>
        </w:rPr>
        <w:tab/>
        <w:t xml:space="preserve">Suckling G &amp; Macfarlane M (1983) Introduction of the Sugar Glider, Petaurus breviceps, into Re-established Forest of the Tower Hill State Game Reserve, Vic. </w:t>
      </w:r>
      <w:r w:rsidRPr="00FD0A34">
        <w:rPr>
          <w:rFonts w:ascii="Times New Roman" w:hAnsi="Times New Roman"/>
          <w:i/>
          <w:noProof/>
        </w:rPr>
        <w:t>Wildlife Research</w:t>
      </w:r>
      <w:r>
        <w:rPr>
          <w:rFonts w:ascii="Times New Roman" w:hAnsi="Times New Roman"/>
          <w:noProof/>
        </w:rPr>
        <w:t xml:space="preserve"> 10(2):249-258.</w:t>
      </w:r>
      <w:bookmarkEnd w:id="31"/>
    </w:p>
    <w:p w14:paraId="6AEC3708" w14:textId="77777777" w:rsidR="00FD0A34" w:rsidRDefault="00FD0A34" w:rsidP="00FD0A34">
      <w:pPr>
        <w:spacing w:line="480" w:lineRule="auto"/>
        <w:ind w:left="720" w:hanging="720"/>
        <w:rPr>
          <w:rFonts w:ascii="Times New Roman" w:hAnsi="Times New Roman"/>
          <w:noProof/>
        </w:rPr>
      </w:pPr>
      <w:bookmarkStart w:id="32" w:name="_ENREF_29"/>
      <w:r>
        <w:rPr>
          <w:rFonts w:ascii="Times New Roman" w:hAnsi="Times New Roman"/>
          <w:noProof/>
        </w:rPr>
        <w:t>29.</w:t>
      </w:r>
      <w:r>
        <w:rPr>
          <w:rFonts w:ascii="Times New Roman" w:hAnsi="Times New Roman"/>
          <w:noProof/>
        </w:rPr>
        <w:tab/>
        <w:t xml:space="preserve">Caryl FM, Thomson K, &amp; van der Ree R (2013) Permeability of the urban matrix to arboreal gliding mammals: Sugar gliders in Melbourne, Australia. </w:t>
      </w:r>
      <w:r w:rsidRPr="00FD0A34">
        <w:rPr>
          <w:rFonts w:ascii="Times New Roman" w:hAnsi="Times New Roman"/>
          <w:i/>
          <w:noProof/>
        </w:rPr>
        <w:t>Austral Ecology</w:t>
      </w:r>
      <w:r>
        <w:rPr>
          <w:rFonts w:ascii="Times New Roman" w:hAnsi="Times New Roman"/>
          <w:noProof/>
        </w:rPr>
        <w:t xml:space="preserve"> 38(6):609-616.</w:t>
      </w:r>
      <w:bookmarkEnd w:id="32"/>
    </w:p>
    <w:p w14:paraId="03081E3A" w14:textId="77777777" w:rsidR="00FD0A34" w:rsidRDefault="00FD0A34" w:rsidP="00FD0A34">
      <w:pPr>
        <w:spacing w:line="480" w:lineRule="auto"/>
        <w:ind w:left="720" w:hanging="720"/>
        <w:rPr>
          <w:rFonts w:ascii="Times New Roman" w:hAnsi="Times New Roman"/>
          <w:noProof/>
        </w:rPr>
      </w:pPr>
      <w:bookmarkStart w:id="33" w:name="_ENREF_30"/>
      <w:r>
        <w:rPr>
          <w:rFonts w:ascii="Times New Roman" w:hAnsi="Times New Roman"/>
          <w:noProof/>
        </w:rPr>
        <w:t>30.</w:t>
      </w:r>
      <w:r>
        <w:rPr>
          <w:rFonts w:ascii="Times New Roman" w:hAnsi="Times New Roman"/>
          <w:noProof/>
        </w:rPr>
        <w:tab/>
        <w:t>R Development Core Team (2008) R: A language and environment for  statistical computing (R Foundation for Statistical Computing, Vienna, Austria).</w:t>
      </w:r>
      <w:bookmarkEnd w:id="33"/>
    </w:p>
    <w:p w14:paraId="697C5555" w14:textId="77777777" w:rsidR="00FD0A34" w:rsidRDefault="00FD0A34" w:rsidP="00FD0A34">
      <w:pPr>
        <w:spacing w:line="480" w:lineRule="auto"/>
        <w:ind w:left="720" w:hanging="720"/>
        <w:rPr>
          <w:rFonts w:ascii="Times New Roman" w:hAnsi="Times New Roman"/>
          <w:noProof/>
        </w:rPr>
      </w:pPr>
      <w:bookmarkStart w:id="34" w:name="_ENREF_31"/>
      <w:r>
        <w:rPr>
          <w:rFonts w:ascii="Times New Roman" w:hAnsi="Times New Roman"/>
          <w:noProof/>
        </w:rPr>
        <w:t>31.</w:t>
      </w:r>
      <w:r>
        <w:rPr>
          <w:rFonts w:ascii="Times New Roman" w:hAnsi="Times New Roman"/>
          <w:noProof/>
        </w:rPr>
        <w:tab/>
        <w:t>Wood S (2006) Generalized Additive Models: an introduction with R (Chapman and Hall/CRC).</w:t>
      </w:r>
      <w:bookmarkEnd w:id="34"/>
    </w:p>
    <w:p w14:paraId="61E29BE9" w14:textId="77777777" w:rsidR="00FD0A34" w:rsidRDefault="00FD0A34" w:rsidP="00FD0A34">
      <w:pPr>
        <w:spacing w:line="480" w:lineRule="auto"/>
        <w:ind w:left="720" w:hanging="720"/>
        <w:rPr>
          <w:rFonts w:ascii="Times New Roman" w:hAnsi="Times New Roman"/>
          <w:noProof/>
        </w:rPr>
      </w:pPr>
      <w:bookmarkStart w:id="35" w:name="_ENREF_32"/>
      <w:r>
        <w:rPr>
          <w:rFonts w:ascii="Times New Roman" w:hAnsi="Times New Roman"/>
          <w:noProof/>
        </w:rPr>
        <w:t>32.</w:t>
      </w:r>
      <w:r>
        <w:rPr>
          <w:rFonts w:ascii="Times New Roman" w:hAnsi="Times New Roman"/>
          <w:noProof/>
        </w:rPr>
        <w:tab/>
        <w:t>Bivand R</w:t>
      </w:r>
      <w:r w:rsidRPr="00FD0A34">
        <w:rPr>
          <w:rFonts w:ascii="Times New Roman" w:hAnsi="Times New Roman"/>
          <w:i/>
          <w:noProof/>
        </w:rPr>
        <w:t>, et al.</w:t>
      </w:r>
      <w:r>
        <w:rPr>
          <w:rFonts w:ascii="Times New Roman" w:hAnsi="Times New Roman"/>
          <w:noProof/>
        </w:rPr>
        <w:t xml:space="preserve"> (2013) spdep: Spatial dependence, weighting schemes, statistics and models (</w:t>
      </w:r>
      <w:hyperlink r:id="rId10" w:history="1">
        <w:r w:rsidRPr="00FD0A34">
          <w:rPr>
            <w:rStyle w:val="Hyperlink"/>
            <w:rFonts w:ascii="Times New Roman" w:hAnsi="Times New Roman"/>
            <w:noProof/>
          </w:rPr>
          <w:t>http://CRAN.R-project.org./package=spdep</w:t>
        </w:r>
      </w:hyperlink>
      <w:r>
        <w:rPr>
          <w:rFonts w:ascii="Times New Roman" w:hAnsi="Times New Roman"/>
          <w:noProof/>
        </w:rPr>
        <w:t>, R Package, Version 0.5-5.6).</w:t>
      </w:r>
      <w:bookmarkEnd w:id="35"/>
    </w:p>
    <w:p w14:paraId="4D84180E" w14:textId="77777777" w:rsidR="00FD0A34" w:rsidRDefault="00FD0A34" w:rsidP="00FD0A34">
      <w:pPr>
        <w:spacing w:line="480" w:lineRule="auto"/>
        <w:ind w:left="720" w:hanging="720"/>
        <w:rPr>
          <w:rFonts w:ascii="Times New Roman" w:hAnsi="Times New Roman"/>
          <w:noProof/>
        </w:rPr>
      </w:pPr>
      <w:bookmarkStart w:id="36" w:name="_ENREF_33"/>
      <w:r>
        <w:rPr>
          <w:rFonts w:ascii="Times New Roman" w:hAnsi="Times New Roman"/>
          <w:noProof/>
        </w:rPr>
        <w:t>33.</w:t>
      </w:r>
      <w:r>
        <w:rPr>
          <w:rFonts w:ascii="Times New Roman" w:hAnsi="Times New Roman"/>
          <w:noProof/>
        </w:rPr>
        <w:tab/>
        <w:t xml:space="preserve">Hadfield J (2010) MCMC Methods for multi-response Generalized Linear Mixed Models: The MCMCglmm R Package. </w:t>
      </w:r>
      <w:r w:rsidRPr="00FD0A34">
        <w:rPr>
          <w:rFonts w:ascii="Times New Roman" w:hAnsi="Times New Roman"/>
          <w:i/>
          <w:noProof/>
        </w:rPr>
        <w:t>Journal of Statistical Software</w:t>
      </w:r>
      <w:r>
        <w:rPr>
          <w:rFonts w:ascii="Times New Roman" w:hAnsi="Times New Roman"/>
          <w:noProof/>
        </w:rPr>
        <w:t xml:space="preserve"> 33(2):1-22.</w:t>
      </w:r>
      <w:bookmarkEnd w:id="36"/>
    </w:p>
    <w:p w14:paraId="5F9BA5D4" w14:textId="77777777" w:rsidR="00FD0A34" w:rsidRDefault="00FD0A34" w:rsidP="00FD0A34">
      <w:pPr>
        <w:spacing w:line="480" w:lineRule="auto"/>
        <w:ind w:left="720" w:hanging="720"/>
        <w:rPr>
          <w:rFonts w:ascii="Times New Roman" w:hAnsi="Times New Roman"/>
          <w:noProof/>
        </w:rPr>
      </w:pPr>
      <w:bookmarkStart w:id="37" w:name="_ENREF_34"/>
      <w:r>
        <w:rPr>
          <w:rFonts w:ascii="Times New Roman" w:hAnsi="Times New Roman"/>
          <w:noProof/>
        </w:rPr>
        <w:t>34.</w:t>
      </w:r>
      <w:r>
        <w:rPr>
          <w:rFonts w:ascii="Times New Roman" w:hAnsi="Times New Roman"/>
          <w:noProof/>
        </w:rPr>
        <w:tab/>
        <w:t>Kölzsch A</w:t>
      </w:r>
      <w:r w:rsidRPr="00FD0A34">
        <w:rPr>
          <w:rFonts w:ascii="Times New Roman" w:hAnsi="Times New Roman"/>
          <w:i/>
          <w:noProof/>
        </w:rPr>
        <w:t>, et al.</w:t>
      </w:r>
      <w:r>
        <w:rPr>
          <w:rFonts w:ascii="Times New Roman" w:hAnsi="Times New Roman"/>
          <w:noProof/>
        </w:rPr>
        <w:t xml:space="preserve"> (2015) Forecasting spring from afar? Timing of migration and predictability of phenology along different migration routes of an avian herbivore. </w:t>
      </w:r>
      <w:r w:rsidRPr="00FD0A34">
        <w:rPr>
          <w:rFonts w:ascii="Times New Roman" w:hAnsi="Times New Roman"/>
          <w:i/>
          <w:noProof/>
        </w:rPr>
        <w:t>Journal of Animal Ecology</w:t>
      </w:r>
      <w:r>
        <w:rPr>
          <w:rFonts w:ascii="Times New Roman" w:hAnsi="Times New Roman"/>
          <w:noProof/>
        </w:rPr>
        <w:t xml:space="preserve"> 84(1):272-283.</w:t>
      </w:r>
      <w:bookmarkEnd w:id="37"/>
    </w:p>
    <w:p w14:paraId="7135A090" w14:textId="77777777" w:rsidR="00FD0A34" w:rsidRDefault="00FD0A34" w:rsidP="00FD0A34">
      <w:pPr>
        <w:spacing w:line="480" w:lineRule="auto"/>
        <w:ind w:left="720" w:hanging="720"/>
        <w:rPr>
          <w:rFonts w:ascii="Times New Roman" w:hAnsi="Times New Roman"/>
          <w:noProof/>
        </w:rPr>
      </w:pPr>
      <w:bookmarkStart w:id="38" w:name="_ENREF_35"/>
      <w:r>
        <w:rPr>
          <w:rFonts w:ascii="Times New Roman" w:hAnsi="Times New Roman"/>
          <w:noProof/>
        </w:rPr>
        <w:t>35.</w:t>
      </w:r>
      <w:r>
        <w:rPr>
          <w:rFonts w:ascii="Times New Roman" w:hAnsi="Times New Roman"/>
          <w:noProof/>
        </w:rPr>
        <w:tab/>
        <w:t xml:space="preserve">Gordo O, Tryjanowski P, Kosicki JZ, &amp; Fulín M (2013) Complex phenological changes and their consequences in the breeding success of a migratory bird, the white stork Ciconia ciconia. </w:t>
      </w:r>
      <w:r w:rsidRPr="00FD0A34">
        <w:rPr>
          <w:rFonts w:ascii="Times New Roman" w:hAnsi="Times New Roman"/>
          <w:i/>
          <w:noProof/>
        </w:rPr>
        <w:t>Journal of Animal Ecology</w:t>
      </w:r>
      <w:r>
        <w:rPr>
          <w:rFonts w:ascii="Times New Roman" w:hAnsi="Times New Roman"/>
          <w:noProof/>
        </w:rPr>
        <w:t xml:space="preserve"> 82(5):1072-1086.</w:t>
      </w:r>
      <w:bookmarkEnd w:id="38"/>
    </w:p>
    <w:p w14:paraId="315D9964" w14:textId="77777777" w:rsidR="00FD0A34" w:rsidRDefault="00FD0A34" w:rsidP="00FD0A34">
      <w:pPr>
        <w:spacing w:line="480" w:lineRule="auto"/>
        <w:rPr>
          <w:rFonts w:ascii="Times New Roman" w:hAnsi="Times New Roman"/>
          <w:noProof/>
        </w:rPr>
      </w:pPr>
    </w:p>
    <w:p w14:paraId="6ED26C83" w14:textId="77777777" w:rsidR="008E2833" w:rsidRPr="000974CD" w:rsidRDefault="00BE3DF1" w:rsidP="000974CD">
      <w:pPr>
        <w:spacing w:line="360" w:lineRule="auto"/>
        <w:rPr>
          <w:rFonts w:ascii="Times New Roman" w:hAnsi="Times New Roman"/>
          <w:b/>
        </w:rPr>
      </w:pPr>
      <w:r w:rsidRPr="000974CD">
        <w:rPr>
          <w:rFonts w:ascii="Times New Roman" w:hAnsi="Times New Roman"/>
          <w:b/>
        </w:rPr>
        <w:fldChar w:fldCharType="end"/>
      </w:r>
    </w:p>
    <w:p w14:paraId="1999DFF8" w14:textId="77777777" w:rsidR="00DF445E" w:rsidRPr="000974CD" w:rsidRDefault="00DF445E" w:rsidP="000974CD">
      <w:pPr>
        <w:spacing w:line="360" w:lineRule="auto"/>
        <w:rPr>
          <w:rFonts w:ascii="Times New Roman" w:hAnsi="Times New Roman"/>
          <w:lang w:val="en-AU"/>
        </w:rPr>
      </w:pPr>
    </w:p>
    <w:p w14:paraId="3F31E2AB" w14:textId="77777777" w:rsidR="00304DCD" w:rsidRPr="000974CD" w:rsidRDefault="00304DCD" w:rsidP="000974CD">
      <w:pPr>
        <w:spacing w:line="360" w:lineRule="auto"/>
        <w:rPr>
          <w:rFonts w:ascii="Times New Roman" w:hAnsi="Times New Roman"/>
          <w:b/>
          <w:lang w:val="en-AU"/>
        </w:rPr>
      </w:pPr>
      <w:r w:rsidRPr="000974CD">
        <w:rPr>
          <w:rFonts w:ascii="Times New Roman" w:hAnsi="Times New Roman"/>
          <w:b/>
          <w:lang w:val="en-AU"/>
        </w:rPr>
        <w:t xml:space="preserve">Figure </w:t>
      </w:r>
      <w:r w:rsidR="00DF445E" w:rsidRPr="000974CD">
        <w:rPr>
          <w:rFonts w:ascii="Times New Roman" w:hAnsi="Times New Roman"/>
          <w:b/>
          <w:lang w:val="en-AU"/>
        </w:rPr>
        <w:t>Legends</w:t>
      </w:r>
    </w:p>
    <w:p w14:paraId="77D18F16" w14:textId="77777777" w:rsidR="00304DCD" w:rsidRPr="004453DF" w:rsidRDefault="00304DCD" w:rsidP="004453DF">
      <w:pPr>
        <w:spacing w:line="480" w:lineRule="auto"/>
        <w:rPr>
          <w:rFonts w:ascii="Times New Roman" w:hAnsi="Times New Roman"/>
          <w:b/>
        </w:rPr>
      </w:pPr>
      <w:r w:rsidRPr="004453DF">
        <w:rPr>
          <w:rFonts w:ascii="Times New Roman" w:hAnsi="Times New Roman"/>
          <w:b/>
          <w:lang w:val="en-AU"/>
        </w:rPr>
        <w:t>Fig</w:t>
      </w:r>
      <w:r w:rsidR="00320362" w:rsidRPr="004453DF">
        <w:rPr>
          <w:rFonts w:ascii="Times New Roman" w:hAnsi="Times New Roman"/>
          <w:b/>
          <w:lang w:val="en-AU"/>
        </w:rPr>
        <w:t>.</w:t>
      </w:r>
      <w:r w:rsidRPr="004453DF">
        <w:rPr>
          <w:rFonts w:ascii="Times New Roman" w:hAnsi="Times New Roman"/>
          <w:b/>
          <w:lang w:val="en-AU"/>
        </w:rPr>
        <w:t xml:space="preserve"> 1. </w:t>
      </w:r>
      <w:r w:rsidRPr="004453DF">
        <w:rPr>
          <w:rFonts w:ascii="Times New Roman" w:hAnsi="Times New Roman"/>
        </w:rPr>
        <w:t xml:space="preserve">Map of the study area, showing where Swift Parrot nests were monitored. The regions are: (1) Devonport; (2) the Eastern Tiers; (3) Wielangta; (4) Buckland; (5) the Meehan Range; (6) Bruny Island; (7) the Southern Forests and; (8) Maria Island. </w:t>
      </w:r>
      <w:r w:rsidR="0018308F" w:rsidRPr="004453DF">
        <w:rPr>
          <w:rFonts w:ascii="Times New Roman" w:hAnsi="Times New Roman"/>
        </w:rPr>
        <w:t>The two i</w:t>
      </w:r>
      <w:r w:rsidR="00D5058B" w:rsidRPr="004453DF">
        <w:rPr>
          <w:rFonts w:ascii="Times New Roman" w:hAnsi="Times New Roman"/>
        </w:rPr>
        <w:t>slands are source habitats</w:t>
      </w:r>
      <w:r w:rsidR="0018308F" w:rsidRPr="004453DF">
        <w:rPr>
          <w:rFonts w:ascii="Times New Roman" w:hAnsi="Times New Roman"/>
        </w:rPr>
        <w:t xml:space="preserve"> (sugar gliders absent)</w:t>
      </w:r>
      <w:r w:rsidR="00D5058B" w:rsidRPr="004453DF">
        <w:rPr>
          <w:rFonts w:ascii="Times New Roman" w:hAnsi="Times New Roman"/>
        </w:rPr>
        <w:t>,</w:t>
      </w:r>
      <w:r w:rsidR="0018308F" w:rsidRPr="004453DF">
        <w:rPr>
          <w:rFonts w:ascii="Times New Roman" w:hAnsi="Times New Roman"/>
        </w:rPr>
        <w:t xml:space="preserve"> whereas all Tasmanian mainland sites are sinks (sugar gliders present).</w:t>
      </w:r>
      <w:r w:rsidR="00D5058B" w:rsidRPr="004453DF">
        <w:rPr>
          <w:rFonts w:ascii="Times New Roman" w:hAnsi="Times New Roman"/>
        </w:rPr>
        <w:t xml:space="preserve"> </w:t>
      </w:r>
    </w:p>
    <w:p w14:paraId="3D6B3E72" w14:textId="77777777" w:rsidR="004453DF" w:rsidRPr="004453DF" w:rsidRDefault="004453DF" w:rsidP="004453DF">
      <w:pPr>
        <w:shd w:val="clear" w:color="auto" w:fill="FFFFFF"/>
        <w:spacing w:line="480" w:lineRule="auto"/>
        <w:rPr>
          <w:rFonts w:ascii="Times New Roman" w:eastAsia="Times New Roman" w:hAnsi="Times New Roman" w:cs="Times New Roman"/>
          <w:color w:val="222222"/>
          <w:szCs w:val="19"/>
          <w:lang w:eastAsia="en-AU"/>
        </w:rPr>
      </w:pPr>
      <w:r w:rsidRPr="004453DF">
        <w:rPr>
          <w:rFonts w:ascii="Times New Roman" w:eastAsia="Times New Roman" w:hAnsi="Times New Roman" w:cs="Times New Roman"/>
          <w:b/>
          <w:bCs/>
          <w:color w:val="222222"/>
          <w:szCs w:val="19"/>
          <w:lang w:eastAsia="en-AU"/>
        </w:rPr>
        <w:t>Fig. 2. </w:t>
      </w:r>
      <w:r w:rsidRPr="004453DF">
        <w:rPr>
          <w:rFonts w:ascii="Times New Roman" w:eastAsia="Times New Roman" w:hAnsi="Times New Roman" w:cs="Times New Roman"/>
          <w:color w:val="222222"/>
          <w:szCs w:val="19"/>
          <w:lang w:eastAsia="en-AU"/>
        </w:rPr>
        <w:t xml:space="preserve">Annual comparison (including t-tests) of swift parrot settlement patterns (as indicated by interpolated occupancy predictions –see Webb et al 2014) across source (island) and sink (mainland) habitats. </w:t>
      </w:r>
    </w:p>
    <w:p w14:paraId="56477434" w14:textId="77777777" w:rsidR="004453DF" w:rsidRPr="004453DF" w:rsidRDefault="004453DF" w:rsidP="004453DF">
      <w:pPr>
        <w:shd w:val="clear" w:color="auto" w:fill="FFFFFF"/>
        <w:spacing w:line="480" w:lineRule="auto"/>
        <w:rPr>
          <w:rFonts w:ascii="Times New Roman" w:eastAsia="Times New Roman" w:hAnsi="Times New Roman" w:cs="Times New Roman"/>
          <w:b/>
          <w:bCs/>
          <w:color w:val="222222"/>
          <w:szCs w:val="19"/>
          <w:lang w:eastAsia="en-AU"/>
        </w:rPr>
      </w:pPr>
      <w:r w:rsidRPr="004453DF">
        <w:rPr>
          <w:rFonts w:ascii="Times New Roman" w:eastAsia="Times New Roman" w:hAnsi="Times New Roman" w:cs="Times New Roman"/>
          <w:b/>
          <w:bCs/>
          <w:color w:val="222222"/>
          <w:szCs w:val="19"/>
          <w:lang w:eastAsia="en-AU"/>
        </w:rPr>
        <w:t>Fig. 3. </w:t>
      </w:r>
      <w:r w:rsidRPr="004453DF">
        <w:rPr>
          <w:rFonts w:ascii="Times New Roman" w:eastAsia="Times New Roman" w:hAnsi="Times New Roman" w:cs="Times New Roman"/>
          <w:color w:val="222222"/>
          <w:szCs w:val="19"/>
          <w:lang w:eastAsia="en-AU"/>
        </w:rPr>
        <w:t>Settlement preference</w:t>
      </w:r>
      <w:r w:rsidR="0068461E">
        <w:rPr>
          <w:rFonts w:ascii="Times New Roman" w:eastAsia="Times New Roman" w:hAnsi="Times New Roman" w:cs="Times New Roman"/>
          <w:color w:val="222222"/>
          <w:szCs w:val="19"/>
          <w:lang w:eastAsia="en-AU"/>
        </w:rPr>
        <w:t>s</w:t>
      </w:r>
      <w:r w:rsidRPr="004453DF">
        <w:rPr>
          <w:rFonts w:ascii="Times New Roman" w:eastAsia="Times New Roman" w:hAnsi="Times New Roman" w:cs="Times New Roman"/>
          <w:color w:val="222222"/>
          <w:szCs w:val="19"/>
          <w:lang w:eastAsia="en-AU"/>
        </w:rPr>
        <w:t xml:space="preserve"> of swift parrots in each year plotted onto a conceptual model of habitat selection by nomadic animals, using (a) Markov Chain Monte Carlo </w:t>
      </w:r>
      <w:r w:rsidR="005C17FE">
        <w:rPr>
          <w:rFonts w:ascii="Times New Roman" w:eastAsia="Times New Roman" w:hAnsi="Times New Roman" w:cs="Times New Roman"/>
          <w:color w:val="222222"/>
          <w:szCs w:val="19"/>
          <w:lang w:eastAsia="en-AU"/>
        </w:rPr>
        <w:t>Generalized Linear Mixed Models</w:t>
      </w:r>
      <w:r w:rsidRPr="004453DF">
        <w:rPr>
          <w:rFonts w:ascii="Times New Roman" w:eastAsia="Times New Roman" w:hAnsi="Times New Roman" w:cs="Times New Roman"/>
          <w:color w:val="222222"/>
          <w:szCs w:val="19"/>
          <w:lang w:eastAsia="en-AU"/>
        </w:rPr>
        <w:t xml:space="preserve">, and </w:t>
      </w:r>
      <w:r w:rsidR="005C17FE">
        <w:rPr>
          <w:rFonts w:ascii="Times New Roman" w:eastAsia="Times New Roman" w:hAnsi="Times New Roman" w:cs="Times New Roman"/>
          <w:color w:val="222222"/>
          <w:szCs w:val="19"/>
          <w:lang w:eastAsia="en-AU"/>
        </w:rPr>
        <w:t>(b) Generalized Additive Models</w:t>
      </w:r>
      <w:r w:rsidRPr="004453DF">
        <w:rPr>
          <w:rFonts w:ascii="Times New Roman" w:eastAsia="Times New Roman" w:hAnsi="Times New Roman" w:cs="Times New Roman"/>
          <w:color w:val="222222"/>
          <w:szCs w:val="19"/>
          <w:lang w:eastAsia="en-AU"/>
        </w:rPr>
        <w:t xml:space="preserve">. Settlement preference was determined by the direction and size of the </w:t>
      </w:r>
      <w:r w:rsidRPr="004453DF">
        <w:rPr>
          <w:rFonts w:ascii="Times New Roman" w:eastAsia="Times New Roman" w:hAnsi="Times New Roman" w:cs="Times New Roman"/>
          <w:i/>
          <w:color w:val="222222"/>
          <w:szCs w:val="19"/>
          <w:lang w:eastAsia="en-AU"/>
        </w:rPr>
        <w:t>location</w:t>
      </w:r>
      <w:r w:rsidRPr="004453DF">
        <w:rPr>
          <w:rFonts w:ascii="Times New Roman" w:eastAsia="Times New Roman" w:hAnsi="Times New Roman" w:cs="Times New Roman"/>
          <w:color w:val="222222"/>
          <w:szCs w:val="19"/>
          <w:lang w:eastAsia="en-AU"/>
        </w:rPr>
        <w:t xml:space="preserve"> coefficients in each of the models, which also took into account annual variation in attractiveness (determined by food availability) of source and sink habitats. Nomads may experience (1) source/sink dynamics (blue) if they prefer source habitats, (2) equal preference ecological traps (yellow) if they equally prefer sources and sinks, or (3) severe ecological traps (red) if they prefer sinks.  </w:t>
      </w:r>
    </w:p>
    <w:p w14:paraId="0E41D219" w14:textId="77777777" w:rsidR="004453DF" w:rsidRPr="004453DF" w:rsidRDefault="004453DF" w:rsidP="004453DF">
      <w:pPr>
        <w:shd w:val="clear" w:color="auto" w:fill="FFFFFF"/>
        <w:spacing w:line="480" w:lineRule="auto"/>
        <w:rPr>
          <w:rFonts w:ascii="Times New Roman" w:eastAsia="Times New Roman" w:hAnsi="Times New Roman" w:cs="Times New Roman"/>
          <w:b/>
          <w:bCs/>
          <w:color w:val="222222"/>
          <w:szCs w:val="19"/>
          <w:lang w:eastAsia="en-AU"/>
        </w:rPr>
      </w:pPr>
    </w:p>
    <w:p w14:paraId="0E25CF71" w14:textId="77777777" w:rsidR="004453DF" w:rsidRPr="004453DF" w:rsidRDefault="004453DF" w:rsidP="004453DF">
      <w:pPr>
        <w:shd w:val="clear" w:color="auto" w:fill="FFFFFF"/>
        <w:spacing w:line="480" w:lineRule="auto"/>
        <w:rPr>
          <w:rFonts w:ascii="Times New Roman" w:eastAsia="Times New Roman" w:hAnsi="Times New Roman" w:cs="Times New Roman"/>
          <w:color w:val="222222"/>
          <w:szCs w:val="19"/>
          <w:lang w:eastAsia="en-AU"/>
        </w:rPr>
      </w:pPr>
      <w:r w:rsidRPr="004453DF">
        <w:rPr>
          <w:rFonts w:ascii="Times New Roman" w:eastAsia="Times New Roman" w:hAnsi="Times New Roman" w:cs="Times New Roman"/>
          <w:b/>
          <w:bCs/>
          <w:color w:val="222222"/>
          <w:szCs w:val="19"/>
          <w:lang w:eastAsia="en-AU"/>
        </w:rPr>
        <w:t>Fig. 4. </w:t>
      </w:r>
      <w:r w:rsidRPr="004453DF">
        <w:rPr>
          <w:rFonts w:ascii="Times New Roman" w:eastAsia="Times New Roman" w:hAnsi="Times New Roman" w:cs="Times New Roman"/>
          <w:color w:val="222222"/>
          <w:szCs w:val="19"/>
          <w:lang w:eastAsia="en-AU"/>
        </w:rPr>
        <w:t>Comparison of the median (boxplots) and mean (t-tests) number of nestlings produced per year by swift parrots nesting in source (island) or sink (mainland) habitats from 20</w:t>
      </w:r>
      <w:r w:rsidR="0068461E">
        <w:rPr>
          <w:rFonts w:ascii="Times New Roman" w:eastAsia="Times New Roman" w:hAnsi="Times New Roman" w:cs="Times New Roman"/>
          <w:color w:val="222222"/>
          <w:szCs w:val="19"/>
          <w:lang w:eastAsia="en-AU"/>
        </w:rPr>
        <w:t>10</w:t>
      </w:r>
      <w:r w:rsidRPr="004453DF">
        <w:rPr>
          <w:rFonts w:ascii="Times New Roman" w:eastAsia="Times New Roman" w:hAnsi="Times New Roman" w:cs="Times New Roman"/>
          <w:color w:val="222222"/>
          <w:szCs w:val="19"/>
          <w:lang w:eastAsia="en-AU"/>
        </w:rPr>
        <w:t xml:space="preserve"> to 2014. Over all, reproductive success was highest in sources because sugar gliders caused the failure of swift parrot nests in sinks.</w:t>
      </w:r>
    </w:p>
    <w:p w14:paraId="5B93EB08" w14:textId="77777777" w:rsidR="004453DF" w:rsidRPr="004453DF" w:rsidRDefault="004453DF" w:rsidP="004453DF">
      <w:pPr>
        <w:shd w:val="clear" w:color="auto" w:fill="FFFFFF"/>
        <w:spacing w:line="480" w:lineRule="auto"/>
        <w:rPr>
          <w:rFonts w:ascii="Arial" w:eastAsia="Times New Roman" w:hAnsi="Arial" w:cs="Arial"/>
          <w:color w:val="222222"/>
          <w:szCs w:val="19"/>
          <w:lang w:eastAsia="en-AU"/>
        </w:rPr>
      </w:pPr>
    </w:p>
    <w:p w14:paraId="54AC6899" w14:textId="77777777" w:rsidR="004453DF" w:rsidRPr="004453DF" w:rsidRDefault="004453DF" w:rsidP="004453DF">
      <w:pPr>
        <w:shd w:val="clear" w:color="auto" w:fill="FFFFFF"/>
        <w:spacing w:line="480" w:lineRule="auto"/>
        <w:rPr>
          <w:rFonts w:ascii="Arial" w:eastAsia="Times New Roman" w:hAnsi="Arial" w:cs="Arial"/>
          <w:color w:val="222222"/>
          <w:szCs w:val="19"/>
          <w:lang w:eastAsia="en-AU"/>
        </w:rPr>
      </w:pPr>
      <w:r w:rsidRPr="004453DF">
        <w:rPr>
          <w:rFonts w:ascii="Times New Roman" w:eastAsia="Times New Roman" w:hAnsi="Times New Roman" w:cs="Times New Roman"/>
          <w:b/>
          <w:bCs/>
          <w:color w:val="222222"/>
          <w:szCs w:val="19"/>
          <w:lang w:eastAsia="en-AU"/>
        </w:rPr>
        <w:t>Supplementary Materials Fig. S1. </w:t>
      </w:r>
      <w:r w:rsidRPr="004453DF">
        <w:rPr>
          <w:rFonts w:ascii="Times New Roman" w:eastAsia="Times New Roman" w:hAnsi="Times New Roman" w:cs="Times New Roman"/>
          <w:color w:val="222222"/>
          <w:szCs w:val="19"/>
          <w:lang w:eastAsia="en-AU"/>
        </w:rPr>
        <w:t>Annual number of fledglings produced by swift parrots. Swift parrots nesting in sources produced more than double the number of chicks per year than those in sinks. The difference in productivity between sources and sinks was the result of predation by sugar gliders on parrot nests across the Tasmanian mainland.</w:t>
      </w:r>
    </w:p>
    <w:p w14:paraId="7535957D" w14:textId="77777777" w:rsidR="00F67502" w:rsidRPr="000974CD" w:rsidRDefault="00F67502" w:rsidP="000974CD">
      <w:pPr>
        <w:spacing w:line="360" w:lineRule="auto"/>
        <w:rPr>
          <w:rFonts w:ascii="Times New Roman" w:hAnsi="Times New Roman"/>
        </w:rPr>
      </w:pPr>
    </w:p>
    <w:p w14:paraId="23B4C96F" w14:textId="77777777" w:rsidR="00F67502" w:rsidRPr="000974CD" w:rsidRDefault="00F67502" w:rsidP="000974CD">
      <w:pPr>
        <w:spacing w:line="360" w:lineRule="auto"/>
        <w:rPr>
          <w:rFonts w:ascii="Times New Roman" w:hAnsi="Times New Roman"/>
        </w:rPr>
      </w:pPr>
    </w:p>
    <w:p w14:paraId="69A065E3" w14:textId="77777777" w:rsidR="00F67502" w:rsidRPr="000974CD" w:rsidRDefault="00F67502" w:rsidP="000974CD">
      <w:pPr>
        <w:spacing w:line="360" w:lineRule="auto"/>
        <w:rPr>
          <w:rFonts w:ascii="Times New Roman" w:hAnsi="Times New Roman"/>
        </w:rPr>
      </w:pPr>
    </w:p>
    <w:p w14:paraId="4971A901" w14:textId="77777777" w:rsidR="00F67502" w:rsidRPr="000974CD" w:rsidRDefault="00F67502" w:rsidP="000974CD">
      <w:pPr>
        <w:spacing w:line="360" w:lineRule="auto"/>
        <w:rPr>
          <w:rFonts w:ascii="Times New Roman" w:hAnsi="Times New Roman"/>
        </w:rPr>
      </w:pPr>
    </w:p>
    <w:p w14:paraId="286D68A7" w14:textId="77777777" w:rsidR="00F67502" w:rsidRPr="000974CD" w:rsidRDefault="00F67502" w:rsidP="000974CD">
      <w:pPr>
        <w:spacing w:line="360" w:lineRule="auto"/>
        <w:rPr>
          <w:rFonts w:ascii="Times New Roman" w:hAnsi="Times New Roman"/>
        </w:rPr>
      </w:pPr>
    </w:p>
    <w:p w14:paraId="0854879E" w14:textId="77777777" w:rsidR="00F67502" w:rsidRPr="000974CD" w:rsidRDefault="00F67502" w:rsidP="000974CD">
      <w:pPr>
        <w:spacing w:line="360" w:lineRule="auto"/>
        <w:rPr>
          <w:rFonts w:ascii="Times New Roman" w:hAnsi="Times New Roman"/>
        </w:rPr>
      </w:pPr>
    </w:p>
    <w:p w14:paraId="2DE36DAD" w14:textId="77777777" w:rsidR="00F67502" w:rsidRPr="000974CD" w:rsidRDefault="00F67502" w:rsidP="000974CD">
      <w:pPr>
        <w:spacing w:line="360" w:lineRule="auto"/>
        <w:rPr>
          <w:rFonts w:ascii="Times New Roman" w:hAnsi="Times New Roman"/>
        </w:rPr>
      </w:pPr>
    </w:p>
    <w:p w14:paraId="08F33EF2" w14:textId="77777777" w:rsidR="00DF445E" w:rsidRPr="000974CD" w:rsidRDefault="00DF445E" w:rsidP="000974CD">
      <w:pPr>
        <w:spacing w:line="360" w:lineRule="auto"/>
        <w:rPr>
          <w:rFonts w:ascii="Times New Roman" w:hAnsi="Times New Roman"/>
        </w:rPr>
      </w:pPr>
    </w:p>
    <w:p w14:paraId="76C28D1F" w14:textId="77777777" w:rsidR="00DF445E" w:rsidRPr="000974CD" w:rsidRDefault="004C5D85" w:rsidP="000974CD">
      <w:pPr>
        <w:spacing w:line="360" w:lineRule="auto"/>
        <w:rPr>
          <w:rFonts w:ascii="Times New Roman" w:hAnsi="Times New Roman"/>
        </w:rPr>
      </w:pPr>
      <w:r>
        <w:rPr>
          <w:rFonts w:ascii="Times New Roman" w:hAnsi="Times New Roman"/>
          <w:noProof/>
          <w:lang w:val="en-GB" w:eastAsia="en-GB"/>
        </w:rPr>
        <w:drawing>
          <wp:inline distT="0" distB="0" distL="0" distR="0" wp14:anchorId="12EF04AA" wp14:editId="7692A773">
            <wp:extent cx="2248401" cy="2465218"/>
            <wp:effectExtent l="25400" t="0" r="12199" b="0"/>
            <wp:docPr id="10" name="Picture 6" descr=":::::private:var:folders:Xr:XrGQVnqhGCy200f+g8R+9++++TI:-Tmp-:com.apple.mail.drag-T0x100520120.tmp.3DwfZF:PastedGraphic-1.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rivate:var:folders:Xr:XrGQVnqhGCy200f+g8R+9++++TI:-Tmp-:com.apple.mail.drag-T0x100520120.tmp.3DwfZF:PastedGraphic-1.pdf"/>
                    <pic:cNvPicPr>
                      <a:picLocks noChangeAspect="1" noChangeArrowheads="1"/>
                    </pic:cNvPicPr>
                  </pic:nvPicPr>
                  <mc:AlternateContent>
                    <ve:Choice xmlns:ma="http://schemas.microsoft.com/office/mac/drawingml/2008/main" xmlns:w="http://schemas.openxmlformats.org/wordprocessingml/2006/main" xmlns:w10="urn:schemas-microsoft-com:office:word" xmlns:v="urn:schemas-microsoft-com:vml" xmlns:o="urn:schemas-microsoft-com:office:office" xmlns:mv="urn:schemas-microsoft-com:mac:vml" xmlns:ve="http://schemas.openxmlformats.org/markup-compatibility/2006" xmlns:mo="http://schemas.microsoft.com/office/mac/office/2008/main" xmlns="" Requires="ma">
                      <pic:blipFill>
                        <a:blip r:embed="rId11"/>
                        <a:srcRect/>
                        <a:stretch>
                          <a:fillRect/>
                        </a:stretch>
                      </pic:blipFill>
                    </ve:Choice>
                    <mc:Fallback>
                      <pic:blipFill>
                        <a:blip r:embed="rId12"/>
                        <a:srcRect/>
                        <a:stretch>
                          <a:fillRect/>
                        </a:stretch>
                      </pic:blipFill>
                    </mc:Fallback>
                  </mc:AlternateContent>
                  <pic:spPr bwMode="auto">
                    <a:xfrm>
                      <a:off x="0" y="0"/>
                      <a:ext cx="2249974" cy="2466942"/>
                    </a:xfrm>
                    <a:prstGeom prst="rect">
                      <a:avLst/>
                    </a:prstGeom>
                    <a:noFill/>
                    <a:ln w="9525">
                      <a:noFill/>
                      <a:miter lim="800000"/>
                      <a:headEnd/>
                      <a:tailEnd/>
                    </a:ln>
                  </pic:spPr>
                </pic:pic>
              </a:graphicData>
            </a:graphic>
          </wp:inline>
        </w:drawing>
      </w:r>
    </w:p>
    <w:p w14:paraId="20ACDBD8" w14:textId="77777777" w:rsidR="00DF445E" w:rsidRPr="000974CD" w:rsidRDefault="00DF445E" w:rsidP="000974CD">
      <w:pPr>
        <w:spacing w:line="360" w:lineRule="auto"/>
        <w:rPr>
          <w:rFonts w:ascii="Times New Roman" w:hAnsi="Times New Roman"/>
        </w:rPr>
      </w:pPr>
    </w:p>
    <w:p w14:paraId="227AB16E" w14:textId="77777777" w:rsidR="008E2833" w:rsidRPr="000974CD" w:rsidRDefault="008E2833" w:rsidP="000974CD">
      <w:pPr>
        <w:spacing w:line="360" w:lineRule="auto"/>
        <w:rPr>
          <w:rFonts w:ascii="Times New Roman" w:hAnsi="Times New Roman"/>
        </w:rPr>
      </w:pPr>
    </w:p>
    <w:p w14:paraId="57F59922" w14:textId="77777777" w:rsidR="00304DCD" w:rsidRPr="000974CD" w:rsidRDefault="008E2833" w:rsidP="000974CD">
      <w:pPr>
        <w:spacing w:line="360" w:lineRule="auto"/>
        <w:rPr>
          <w:rFonts w:ascii="Times New Roman" w:hAnsi="Times New Roman"/>
        </w:rPr>
      </w:pPr>
      <w:r w:rsidRPr="000974CD">
        <w:rPr>
          <w:rFonts w:ascii="Times New Roman" w:hAnsi="Times New Roman"/>
        </w:rPr>
        <w:t>Fig. 1</w:t>
      </w:r>
    </w:p>
    <w:p w14:paraId="040094D5" w14:textId="77777777" w:rsidR="00304DCD" w:rsidRPr="000974CD" w:rsidRDefault="000C62A7" w:rsidP="000974CD">
      <w:pPr>
        <w:spacing w:line="360" w:lineRule="auto"/>
        <w:rPr>
          <w:rFonts w:ascii="Times New Roman" w:hAnsi="Times New Roman"/>
        </w:rPr>
      </w:pPr>
      <w:r>
        <w:rPr>
          <w:rFonts w:ascii="Times New Roman" w:hAnsi="Times New Roman"/>
          <w:noProof/>
          <w:lang w:val="en-GB" w:eastAsia="en-GB"/>
        </w:rPr>
        <w:drawing>
          <wp:inline distT="0" distB="0" distL="0" distR="0" wp14:anchorId="732EE1BB" wp14:editId="6896C5FB">
            <wp:extent cx="5727065" cy="6344920"/>
            <wp:effectExtent l="25400" t="0" r="0" b="0"/>
            <wp:docPr id="6" name="Picture 4" descr=":::::private:var:folders:Xr:XrGQVnqhGCy200f+g8R+9++++TI:-Tmp-:com.apple.mail.drag-T0x100520120.tmp.eFBOa8:Figure 1 - Occupancy comparisons with t tes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rivate:var:folders:Xr:XrGQVnqhGCy200f+g8R+9++++TI:-Tmp-:com.apple.mail.drag-T0x100520120.tmp.eFBOa8:Figure 1 - Occupancy comparisons with t tests.jpg"/>
                    <pic:cNvPicPr>
                      <a:picLocks noChangeAspect="1" noChangeArrowheads="1"/>
                    </pic:cNvPicPr>
                  </pic:nvPicPr>
                  <pic:blipFill>
                    <a:blip r:embed="rId13"/>
                    <a:srcRect/>
                    <a:stretch>
                      <a:fillRect/>
                    </a:stretch>
                  </pic:blipFill>
                  <pic:spPr bwMode="auto">
                    <a:xfrm>
                      <a:off x="0" y="0"/>
                      <a:ext cx="5727065" cy="6344920"/>
                    </a:xfrm>
                    <a:prstGeom prst="rect">
                      <a:avLst/>
                    </a:prstGeom>
                    <a:noFill/>
                    <a:ln w="9525">
                      <a:noFill/>
                      <a:miter lim="800000"/>
                      <a:headEnd/>
                      <a:tailEnd/>
                    </a:ln>
                  </pic:spPr>
                </pic:pic>
              </a:graphicData>
            </a:graphic>
          </wp:inline>
        </w:drawing>
      </w:r>
    </w:p>
    <w:p w14:paraId="255A5CF0" w14:textId="77777777" w:rsidR="00304DCD" w:rsidRPr="000974CD" w:rsidRDefault="00304DCD" w:rsidP="000974CD">
      <w:pPr>
        <w:spacing w:line="360" w:lineRule="auto"/>
        <w:rPr>
          <w:rFonts w:ascii="Times New Roman" w:hAnsi="Times New Roman"/>
        </w:rPr>
      </w:pPr>
    </w:p>
    <w:p w14:paraId="16AC2773" w14:textId="77777777" w:rsidR="00304DCD" w:rsidRPr="000974CD" w:rsidRDefault="008E2833" w:rsidP="000974CD">
      <w:pPr>
        <w:spacing w:line="360" w:lineRule="auto"/>
        <w:rPr>
          <w:rFonts w:ascii="Times New Roman" w:hAnsi="Times New Roman"/>
        </w:rPr>
      </w:pPr>
      <w:r w:rsidRPr="000974CD">
        <w:rPr>
          <w:rFonts w:ascii="Times New Roman" w:hAnsi="Times New Roman"/>
        </w:rPr>
        <w:t>Fig. 2</w:t>
      </w:r>
    </w:p>
    <w:p w14:paraId="65722C75" w14:textId="77777777" w:rsidR="00304DCD" w:rsidRPr="000974CD" w:rsidRDefault="000C62A7" w:rsidP="000974CD">
      <w:pPr>
        <w:spacing w:line="360" w:lineRule="auto"/>
        <w:rPr>
          <w:rFonts w:ascii="Times New Roman" w:hAnsi="Times New Roman"/>
        </w:rPr>
      </w:pPr>
      <w:r>
        <w:rPr>
          <w:rFonts w:ascii="Times New Roman" w:hAnsi="Times New Roman"/>
          <w:noProof/>
          <w:lang w:val="en-GB" w:eastAsia="en-GB"/>
        </w:rPr>
        <w:drawing>
          <wp:inline distT="0" distB="0" distL="0" distR="0" wp14:anchorId="7B36228B" wp14:editId="66D83211">
            <wp:extent cx="5606415" cy="8855075"/>
            <wp:effectExtent l="25400" t="0" r="6985" b="0"/>
            <wp:docPr id="3" name="Picture 2" descr=":::::private:var:folders:Xr:XrGQVnqhGCy200f+g8R+9++++TI:-Tmp-:com.apple.mail.drag-T0x100520120.tmp.Nqosne:Figure 2 - Settlement Prefere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rivate:var:folders:Xr:XrGQVnqhGCy200f+g8R+9++++TI:-Tmp-:com.apple.mail.drag-T0x100520120.tmp.Nqosne:Figure 2 - Settlement Preference.jpg"/>
                    <pic:cNvPicPr>
                      <a:picLocks noChangeAspect="1" noChangeArrowheads="1"/>
                    </pic:cNvPicPr>
                  </pic:nvPicPr>
                  <pic:blipFill>
                    <a:blip r:embed="rId14"/>
                    <a:srcRect/>
                    <a:stretch>
                      <a:fillRect/>
                    </a:stretch>
                  </pic:blipFill>
                  <pic:spPr bwMode="auto">
                    <a:xfrm>
                      <a:off x="0" y="0"/>
                      <a:ext cx="5606415" cy="8855075"/>
                    </a:xfrm>
                    <a:prstGeom prst="rect">
                      <a:avLst/>
                    </a:prstGeom>
                    <a:noFill/>
                    <a:ln w="9525">
                      <a:noFill/>
                      <a:miter lim="800000"/>
                      <a:headEnd/>
                      <a:tailEnd/>
                    </a:ln>
                  </pic:spPr>
                </pic:pic>
              </a:graphicData>
            </a:graphic>
          </wp:inline>
        </w:drawing>
      </w:r>
    </w:p>
    <w:p w14:paraId="682081DB" w14:textId="77777777" w:rsidR="00DF445E" w:rsidRPr="000974CD" w:rsidRDefault="008E2833" w:rsidP="000974CD">
      <w:pPr>
        <w:spacing w:line="360" w:lineRule="auto"/>
        <w:rPr>
          <w:rFonts w:ascii="Times New Roman" w:hAnsi="Times New Roman"/>
        </w:rPr>
      </w:pPr>
      <w:r w:rsidRPr="000974CD">
        <w:rPr>
          <w:rFonts w:ascii="Times New Roman" w:hAnsi="Times New Roman"/>
        </w:rPr>
        <w:t>Fig. 3</w:t>
      </w:r>
    </w:p>
    <w:p w14:paraId="4222AA57" w14:textId="77777777" w:rsidR="00DF445E" w:rsidRPr="000974CD" w:rsidRDefault="00DF445E" w:rsidP="000974CD">
      <w:pPr>
        <w:spacing w:line="360" w:lineRule="auto"/>
        <w:rPr>
          <w:rFonts w:ascii="Times New Roman" w:hAnsi="Times New Roman"/>
        </w:rPr>
      </w:pPr>
    </w:p>
    <w:p w14:paraId="46EDA824" w14:textId="77777777" w:rsidR="00DF445E" w:rsidRPr="000974CD" w:rsidRDefault="000C62A7" w:rsidP="000974CD">
      <w:pPr>
        <w:spacing w:line="360" w:lineRule="auto"/>
        <w:rPr>
          <w:rFonts w:ascii="Times New Roman" w:hAnsi="Times New Roman"/>
        </w:rPr>
      </w:pPr>
      <w:r>
        <w:rPr>
          <w:rFonts w:ascii="Times New Roman" w:hAnsi="Times New Roman"/>
          <w:noProof/>
          <w:lang w:val="en-GB" w:eastAsia="en-GB"/>
        </w:rPr>
        <w:drawing>
          <wp:inline distT="0" distB="0" distL="0" distR="0" wp14:anchorId="0F05B4E2" wp14:editId="68F8FB7F">
            <wp:extent cx="5727065" cy="4772660"/>
            <wp:effectExtent l="25400" t="0" r="0" b="0"/>
            <wp:docPr id="5" name="Picture 3" descr=":::::private:var:folders:Xr:XrGQVnqhGCy200f+g8R+9++++TI:-Tmp-:com.apple.mail.drag-T0x100520120.tmp.9jRp2Y:Figure 3 Total chicks on gradi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rivate:var:folders:Xr:XrGQVnqhGCy200f+g8R+9++++TI:-Tmp-:com.apple.mail.drag-T0x100520120.tmp.9jRp2Y:Figure 3 Total chicks on gradient.jpg"/>
                    <pic:cNvPicPr>
                      <a:picLocks noChangeAspect="1" noChangeArrowheads="1"/>
                    </pic:cNvPicPr>
                  </pic:nvPicPr>
                  <pic:blipFill>
                    <a:blip r:embed="rId15"/>
                    <a:srcRect/>
                    <a:stretch>
                      <a:fillRect/>
                    </a:stretch>
                  </pic:blipFill>
                  <pic:spPr bwMode="auto">
                    <a:xfrm>
                      <a:off x="0" y="0"/>
                      <a:ext cx="5727065" cy="4772660"/>
                    </a:xfrm>
                    <a:prstGeom prst="rect">
                      <a:avLst/>
                    </a:prstGeom>
                    <a:noFill/>
                    <a:ln w="9525">
                      <a:noFill/>
                      <a:miter lim="800000"/>
                      <a:headEnd/>
                      <a:tailEnd/>
                    </a:ln>
                  </pic:spPr>
                </pic:pic>
              </a:graphicData>
            </a:graphic>
          </wp:inline>
        </w:drawing>
      </w:r>
    </w:p>
    <w:p w14:paraId="2658536F" w14:textId="77777777" w:rsidR="00DF445E" w:rsidRPr="000974CD" w:rsidRDefault="00580724" w:rsidP="000974CD">
      <w:pPr>
        <w:spacing w:line="360" w:lineRule="auto"/>
        <w:rPr>
          <w:rFonts w:ascii="Times New Roman" w:hAnsi="Times New Roman"/>
        </w:rPr>
      </w:pPr>
      <w:r>
        <w:rPr>
          <w:rFonts w:ascii="Times New Roman" w:hAnsi="Times New Roman"/>
          <w:noProof/>
          <w:lang w:val="en-GB" w:eastAsia="en-GB"/>
        </w:rPr>
        <w:drawing>
          <wp:inline distT="0" distB="0" distL="0" distR="0" wp14:anchorId="32D51639" wp14:editId="33C24F71">
            <wp:extent cx="5727065" cy="4772660"/>
            <wp:effectExtent l="25400" t="0" r="0" b="0"/>
            <wp:docPr id="8" name="Picture 5" descr=":::::private:var:folders:Xr:XrGQVnqhGCy200f+g8R+9++++TI:-Tmp-:com.apple.mail.drag-T0x100520120.tmp.kOI48E:Figure S1 Chicks_location_on_gradient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rivate:var:folders:Xr:XrGQVnqhGCy200f+g8R+9++++TI:-Tmp-:com.apple.mail.drag-T0x100520120.tmp.kOI48E:Figure S1 Chicks_location_on_gradient2.jpg"/>
                    <pic:cNvPicPr>
                      <a:picLocks noChangeAspect="1" noChangeArrowheads="1"/>
                    </pic:cNvPicPr>
                  </pic:nvPicPr>
                  <pic:blipFill>
                    <a:blip r:embed="rId16"/>
                    <a:srcRect/>
                    <a:stretch>
                      <a:fillRect/>
                    </a:stretch>
                  </pic:blipFill>
                  <pic:spPr bwMode="auto">
                    <a:xfrm>
                      <a:off x="0" y="0"/>
                      <a:ext cx="5727065" cy="4772660"/>
                    </a:xfrm>
                    <a:prstGeom prst="rect">
                      <a:avLst/>
                    </a:prstGeom>
                    <a:noFill/>
                    <a:ln w="9525">
                      <a:noFill/>
                      <a:miter lim="800000"/>
                      <a:headEnd/>
                      <a:tailEnd/>
                    </a:ln>
                  </pic:spPr>
                </pic:pic>
              </a:graphicData>
            </a:graphic>
          </wp:inline>
        </w:drawing>
      </w:r>
    </w:p>
    <w:p w14:paraId="25858173" w14:textId="77777777" w:rsidR="00DF445E" w:rsidRPr="000974CD" w:rsidRDefault="00DF445E" w:rsidP="000974CD">
      <w:pPr>
        <w:spacing w:line="360" w:lineRule="auto"/>
        <w:rPr>
          <w:rFonts w:ascii="Times New Roman" w:hAnsi="Times New Roman"/>
        </w:rPr>
      </w:pPr>
    </w:p>
    <w:p w14:paraId="0DC3CE21" w14:textId="77777777" w:rsidR="00DF445E" w:rsidRPr="000974CD" w:rsidRDefault="00580724" w:rsidP="000974CD">
      <w:pPr>
        <w:spacing w:line="360" w:lineRule="auto"/>
        <w:rPr>
          <w:rFonts w:ascii="Times New Roman" w:hAnsi="Times New Roman"/>
        </w:rPr>
      </w:pPr>
      <w:r>
        <w:rPr>
          <w:rFonts w:ascii="Times New Roman" w:hAnsi="Times New Roman"/>
        </w:rPr>
        <w:t>Supplementary Materials Fig. S1.</w:t>
      </w:r>
    </w:p>
    <w:p w14:paraId="2BC7880E" w14:textId="77777777" w:rsidR="00DF445E" w:rsidRPr="000974CD" w:rsidRDefault="00DF445E" w:rsidP="000974CD">
      <w:pPr>
        <w:spacing w:line="360" w:lineRule="auto"/>
        <w:rPr>
          <w:rFonts w:ascii="Times New Roman" w:hAnsi="Times New Roman"/>
        </w:rPr>
      </w:pPr>
    </w:p>
    <w:p w14:paraId="20BB402E" w14:textId="77777777" w:rsidR="00DF445E" w:rsidRPr="000974CD" w:rsidRDefault="00DF445E" w:rsidP="000974CD">
      <w:pPr>
        <w:spacing w:line="360" w:lineRule="auto"/>
        <w:rPr>
          <w:rFonts w:ascii="Times New Roman" w:hAnsi="Times New Roman"/>
        </w:rPr>
      </w:pPr>
    </w:p>
    <w:p w14:paraId="4A99D5F0" w14:textId="77777777" w:rsidR="00DF445E" w:rsidRPr="000974CD" w:rsidRDefault="00DF445E" w:rsidP="000974CD">
      <w:pPr>
        <w:spacing w:line="360" w:lineRule="auto"/>
        <w:rPr>
          <w:rFonts w:ascii="Times New Roman" w:hAnsi="Times New Roman"/>
        </w:rPr>
      </w:pPr>
    </w:p>
    <w:p w14:paraId="0AB13EFE" w14:textId="77777777" w:rsidR="00DF445E" w:rsidRPr="000974CD" w:rsidRDefault="00DF445E" w:rsidP="000974CD">
      <w:pPr>
        <w:spacing w:line="360" w:lineRule="auto"/>
        <w:rPr>
          <w:rFonts w:ascii="Times New Roman" w:hAnsi="Times New Roman"/>
        </w:rPr>
      </w:pPr>
    </w:p>
    <w:p w14:paraId="4CCA51D7" w14:textId="77777777" w:rsidR="00DF445E" w:rsidRPr="000974CD" w:rsidRDefault="00DF445E" w:rsidP="000974CD">
      <w:pPr>
        <w:spacing w:line="360" w:lineRule="auto"/>
        <w:rPr>
          <w:rFonts w:ascii="Times New Roman" w:hAnsi="Times New Roman"/>
        </w:rPr>
      </w:pPr>
    </w:p>
    <w:p w14:paraId="08B28E75" w14:textId="77777777" w:rsidR="00DF445E" w:rsidRPr="000974CD" w:rsidRDefault="00DF445E" w:rsidP="000974CD">
      <w:pPr>
        <w:spacing w:line="360" w:lineRule="auto"/>
        <w:rPr>
          <w:rFonts w:ascii="Times New Roman" w:hAnsi="Times New Roman"/>
        </w:rPr>
      </w:pPr>
    </w:p>
    <w:p w14:paraId="450FE0D1" w14:textId="77777777" w:rsidR="00DF445E" w:rsidRPr="000974CD" w:rsidRDefault="00DF445E" w:rsidP="000974CD">
      <w:pPr>
        <w:spacing w:line="360" w:lineRule="auto"/>
        <w:rPr>
          <w:rFonts w:ascii="Times New Roman" w:hAnsi="Times New Roman"/>
        </w:rPr>
      </w:pPr>
    </w:p>
    <w:p w14:paraId="0D308241" w14:textId="77777777" w:rsidR="00DF445E" w:rsidRPr="000974CD" w:rsidRDefault="00DF445E" w:rsidP="000974CD">
      <w:pPr>
        <w:spacing w:line="360" w:lineRule="auto"/>
        <w:rPr>
          <w:rFonts w:ascii="Times New Roman" w:hAnsi="Times New Roman"/>
        </w:rPr>
      </w:pPr>
    </w:p>
    <w:p w14:paraId="1901A04D" w14:textId="77777777" w:rsidR="00DF445E" w:rsidRPr="000974CD" w:rsidRDefault="00DF445E" w:rsidP="000974CD">
      <w:pPr>
        <w:spacing w:line="360" w:lineRule="auto"/>
        <w:rPr>
          <w:rFonts w:ascii="Times New Roman" w:hAnsi="Times New Roman"/>
        </w:rPr>
      </w:pPr>
    </w:p>
    <w:p w14:paraId="6E6F75A6" w14:textId="77777777" w:rsidR="00555A23" w:rsidRPr="000974CD" w:rsidRDefault="00555A23" w:rsidP="000974CD">
      <w:pPr>
        <w:spacing w:line="360" w:lineRule="auto"/>
        <w:rPr>
          <w:rFonts w:ascii="Times New Roman" w:eastAsia="Cambria" w:hAnsi="Times New Roman" w:cs="Times New Roman"/>
        </w:rPr>
      </w:pPr>
    </w:p>
    <w:p w14:paraId="45014CAD" w14:textId="77777777" w:rsidR="00555A23" w:rsidRPr="000974CD" w:rsidRDefault="00555A23" w:rsidP="000974CD">
      <w:pPr>
        <w:spacing w:line="360" w:lineRule="auto"/>
        <w:rPr>
          <w:rFonts w:ascii="Times New Roman" w:eastAsia="Cambria" w:hAnsi="Times New Roman" w:cs="Times New Roman"/>
          <w:b/>
        </w:rPr>
      </w:pPr>
      <w:r w:rsidRPr="000974CD">
        <w:rPr>
          <w:rFonts w:ascii="Times New Roman" w:eastAsia="Cambria" w:hAnsi="Times New Roman" w:cs="Times New Roman"/>
          <w:b/>
        </w:rPr>
        <w:t>Biosketch</w:t>
      </w:r>
    </w:p>
    <w:p w14:paraId="5DE76DED" w14:textId="77777777" w:rsidR="00555A23" w:rsidRPr="000974CD" w:rsidRDefault="00555A23" w:rsidP="000974CD">
      <w:pPr>
        <w:spacing w:line="360" w:lineRule="auto"/>
        <w:rPr>
          <w:rFonts w:ascii="Times New Roman" w:eastAsia="Cambria" w:hAnsi="Times New Roman" w:cs="Times New Roman"/>
        </w:rPr>
      </w:pPr>
      <w:r w:rsidRPr="000974CD">
        <w:rPr>
          <w:rFonts w:ascii="Times New Roman" w:eastAsia="Cambria" w:hAnsi="Times New Roman" w:cs="Times New Roman"/>
          <w:b/>
        </w:rPr>
        <w:t xml:space="preserve">Dejan Stojanovic </w:t>
      </w:r>
      <w:r w:rsidRPr="000974CD">
        <w:rPr>
          <w:rFonts w:ascii="Times New Roman" w:eastAsia="Cambria" w:hAnsi="Times New Roman" w:cs="Times New Roman"/>
        </w:rPr>
        <w:t>is a conservation biologist, and this research was undertaken as part of his PhD research on the swift parrot. His research focuses on the conservation and management of threatened species and their habitat, with a focus on how threatened species cope with habitat loss.</w:t>
      </w:r>
    </w:p>
    <w:p w14:paraId="1270F837" w14:textId="77777777" w:rsidR="0065135C" w:rsidRPr="000974CD" w:rsidRDefault="00BE3DF1" w:rsidP="000974CD">
      <w:pPr>
        <w:spacing w:line="360" w:lineRule="auto"/>
        <w:rPr>
          <w:rFonts w:ascii="Times New Roman" w:eastAsia="Cambria" w:hAnsi="Times New Roman" w:cs="Times New Roman"/>
          <w:i/>
        </w:rPr>
      </w:pPr>
      <w:r>
        <w:rPr>
          <w:rFonts w:ascii="Times New Roman" w:eastAsia="Cambria" w:hAnsi="Times New Roman" w:cs="Times New Roman"/>
          <w:i/>
        </w:rPr>
        <w:fldChar w:fldCharType="begin"/>
      </w:r>
      <w:r w:rsidR="00163D21">
        <w:rPr>
          <w:rFonts w:ascii="Times New Roman" w:eastAsia="Cambria" w:hAnsi="Times New Roman" w:cs="Times New Roman"/>
          <w:i/>
        </w:rPr>
        <w:instrText xml:space="preserve"> ADDIN </w:instrText>
      </w:r>
      <w:r>
        <w:rPr>
          <w:rFonts w:ascii="Times New Roman" w:eastAsia="Cambria" w:hAnsi="Times New Roman" w:cs="Times New Roman"/>
          <w:i/>
        </w:rPr>
        <w:fldChar w:fldCharType="end"/>
      </w:r>
    </w:p>
    <w:sectPr w:rsidR="0065135C" w:rsidRPr="000974CD" w:rsidSect="00E74F6B">
      <w:footerReference w:type="even" r:id="rId17"/>
      <w:footerReference w:type="default" r:id="rId18"/>
      <w:pgSz w:w="11906" w:h="16838"/>
      <w:pgMar w:top="1440" w:right="1440" w:bottom="1440" w:left="1440" w:header="709" w:footer="709" w:gutter="0"/>
      <w:lnNumType w:countBy="1" w:restart="continuous"/>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Aleks Terauds" w:date="2015-05-18T14:54:00Z" w:initials="AT">
    <w:p w14:paraId="406E6782" w14:textId="77777777" w:rsidR="00B70507" w:rsidRDefault="00B70507">
      <w:pPr>
        <w:pStyle w:val="CommentText"/>
      </w:pPr>
      <w:r>
        <w:rPr>
          <w:rStyle w:val="CommentReference"/>
        </w:rPr>
        <w:annotationRef/>
      </w:r>
      <w:r>
        <w:t>To come in the next day or so</w:t>
      </w:r>
    </w:p>
  </w:comment>
  <w:comment w:id="2" w:author="Dejan Stojanovic" w:date="2015-05-10T13:53:00Z" w:initials="DS">
    <w:p w14:paraId="6685CEAD" w14:textId="77777777" w:rsidR="00B70507" w:rsidRDefault="00B70507">
      <w:pPr>
        <w:pStyle w:val="CommentText"/>
      </w:pPr>
      <w:r>
        <w:rPr>
          <w:rStyle w:val="CommentReference"/>
        </w:rPr>
        <w:annotationRef/>
      </w:r>
      <w:r>
        <w:t>Inclined to delete this para. Thoughts?</w:t>
      </w:r>
    </w:p>
  </w:comment>
  <w:comment w:id="3" w:author="Aleks Terauds" w:date="2015-05-20T13:44:00Z" w:initials="AT">
    <w:p w14:paraId="3656A4A1" w14:textId="77777777" w:rsidR="00B70507" w:rsidRDefault="00B70507">
      <w:pPr>
        <w:pStyle w:val="CommentText"/>
      </w:pPr>
      <w:r>
        <w:rPr>
          <w:rStyle w:val="CommentReference"/>
        </w:rPr>
        <w:annotationRef/>
      </w:r>
      <w:r>
        <w:t>I actually don’t mind it, you could consolidate it a bit, but I think the link to anthropgenic change needs to be included somewhere in the discussion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06E6782" w15:done="0"/>
  <w15:commentEx w15:paraId="6685CEAD" w15:done="0"/>
  <w15:commentEx w15:paraId="3656A4A1"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2BB997" w14:textId="77777777" w:rsidR="00B70507" w:rsidRDefault="00B70507">
      <w:r>
        <w:separator/>
      </w:r>
    </w:p>
  </w:endnote>
  <w:endnote w:type="continuationSeparator" w:id="0">
    <w:p w14:paraId="1F131CB8" w14:textId="77777777" w:rsidR="00B70507" w:rsidRDefault="00B705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55283B" w14:textId="77777777" w:rsidR="00B70507" w:rsidRDefault="00BE3DF1" w:rsidP="00987530">
    <w:pPr>
      <w:pStyle w:val="Footer"/>
      <w:framePr w:wrap="around" w:vAnchor="text" w:hAnchor="margin" w:xAlign="right" w:y="1"/>
      <w:rPr>
        <w:rStyle w:val="PageNumber"/>
      </w:rPr>
    </w:pPr>
    <w:r>
      <w:rPr>
        <w:rStyle w:val="PageNumber"/>
      </w:rPr>
      <w:fldChar w:fldCharType="begin"/>
    </w:r>
    <w:r w:rsidR="00B70507">
      <w:rPr>
        <w:rStyle w:val="PageNumber"/>
      </w:rPr>
      <w:instrText xml:space="preserve">PAGE  </w:instrText>
    </w:r>
    <w:r>
      <w:rPr>
        <w:rStyle w:val="PageNumber"/>
      </w:rPr>
      <w:fldChar w:fldCharType="end"/>
    </w:r>
  </w:p>
  <w:p w14:paraId="6CF5548B" w14:textId="77777777" w:rsidR="00B70507" w:rsidRDefault="00B70507" w:rsidP="0098753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FFC32F" w14:textId="250A2F5E" w:rsidR="00B70507" w:rsidRDefault="00BE3DF1" w:rsidP="00987530">
    <w:pPr>
      <w:pStyle w:val="Footer"/>
      <w:framePr w:wrap="around" w:vAnchor="text" w:hAnchor="margin" w:xAlign="right" w:y="1"/>
      <w:rPr>
        <w:rStyle w:val="PageNumber"/>
      </w:rPr>
    </w:pPr>
    <w:r>
      <w:rPr>
        <w:rStyle w:val="PageNumber"/>
      </w:rPr>
      <w:fldChar w:fldCharType="begin"/>
    </w:r>
    <w:r w:rsidR="00B70507">
      <w:rPr>
        <w:rStyle w:val="PageNumber"/>
      </w:rPr>
      <w:instrText xml:space="preserve">PAGE  </w:instrText>
    </w:r>
    <w:r>
      <w:rPr>
        <w:rStyle w:val="PageNumber"/>
      </w:rPr>
      <w:fldChar w:fldCharType="separate"/>
    </w:r>
    <w:r w:rsidR="00864459">
      <w:rPr>
        <w:rStyle w:val="PageNumber"/>
        <w:noProof/>
      </w:rPr>
      <w:t>1</w:t>
    </w:r>
    <w:r>
      <w:rPr>
        <w:rStyle w:val="PageNumber"/>
      </w:rPr>
      <w:fldChar w:fldCharType="end"/>
    </w:r>
  </w:p>
  <w:p w14:paraId="38EFD384" w14:textId="77777777" w:rsidR="00B70507" w:rsidRDefault="00B70507" w:rsidP="0098753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FB5B78" w14:textId="77777777" w:rsidR="00B70507" w:rsidRDefault="00B70507">
      <w:r>
        <w:separator/>
      </w:r>
    </w:p>
  </w:footnote>
  <w:footnote w:type="continuationSeparator" w:id="0">
    <w:p w14:paraId="02AE37A7" w14:textId="77777777" w:rsidR="00B70507" w:rsidRDefault="00B7050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D83162"/>
    <w:multiLevelType w:val="hybridMultilevel"/>
    <w:tmpl w:val="19E60A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D255528"/>
    <w:multiLevelType w:val="hybridMultilevel"/>
    <w:tmpl w:val="CD409A5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leks Terauds">
    <w15:presenceInfo w15:providerId="AD" w15:userId="S-1-5-21-1550212391-918360395-1544898942-3828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Moves/>
  <w:defaultTabStop w:val="720"/>
  <w:characterSpacingControl w:val="doNotCompress"/>
  <w:footnotePr>
    <w:footnote w:id="-1"/>
    <w:footnote w:id="0"/>
  </w:footnotePr>
  <w:endnotePr>
    <w:endnote w:id="-1"/>
    <w:endnote w:id="0"/>
  </w:endnotePr>
  <w:compat>
    <w:compatSetting w:name="compatibilityMode" w:uri="http://schemas.microsoft.com/office/word" w:val="12"/>
  </w:compat>
  <w:docVars>
    <w:docVar w:name="EN.InstantFormat" w:val="&lt;ENInstantFormat&gt;&lt;Enabled&gt;1&lt;/Enabled&gt;&lt;ScanUnformatted&gt;1&lt;/ScanUnformatted&gt;&lt;ScanChanges&gt;1&lt;/ScanChanges&gt;&lt;/ENInstantFormat&gt;"/>
    <w:docVar w:name="EN.Layout" w:val="&lt;ENLayout&gt;&lt;Style&gt;PNAS&lt;/Style&gt;&lt;LeftDelim&gt;{&lt;/LeftDelim&gt;&lt;RightDelim&gt;}&lt;/RightDelim&gt;&lt;FontName&gt;Times New Roman&lt;/FontName&gt;&lt;FontSize&gt;12&lt;/FontSize&gt;&lt;ReflistTitle&gt;Literature Cited&lt;/ReflistTitle&gt;&lt;StartingRefnum&gt;1&lt;/StartingRefnum&gt;&lt;FirstLineIndent&gt;0&lt;/FirstLineIndent&gt;&lt;HangingIndent&gt;720&lt;/HangingIndent&gt;&lt;LineSpacing&gt;2&lt;/LineSpacing&gt;&lt;SpaceAfter&gt;0&lt;/SpaceAfter&gt;&lt;HyperlinksEnabled&gt;1&lt;/HyperlinksEnabled&gt;&lt;HyperlinksVisible&gt;0&lt;/HyperlinksVisible&gt;&lt;/ENLayout&gt;"/>
    <w:docVar w:name="EN.Libraries" w:val="&lt;Libraries&gt;&lt;item db-id=&quot;v9exatesstdd03ex9wqvzexyaa09pwvvtf25&quot;&gt;My EndNote Library&lt;record-ids&gt;&lt;item&gt;368&lt;/item&gt;&lt;item&gt;369&lt;/item&gt;&lt;item&gt;461&lt;/item&gt;&lt;item&gt;499&lt;/item&gt;&lt;item&gt;504&lt;/item&gt;&lt;item&gt;565&lt;/item&gt;&lt;item&gt;592&lt;/item&gt;&lt;item&gt;596&lt;/item&gt;&lt;item&gt;597&lt;/item&gt;&lt;item&gt;602&lt;/item&gt;&lt;item&gt;668&lt;/item&gt;&lt;item&gt;708&lt;/item&gt;&lt;item&gt;747&lt;/item&gt;&lt;item&gt;897&lt;/item&gt;&lt;item&gt;899&lt;/item&gt;&lt;item&gt;900&lt;/item&gt;&lt;item&gt;1005&lt;/item&gt;&lt;item&gt;1018&lt;/item&gt;&lt;item&gt;1030&lt;/item&gt;&lt;item&gt;1085&lt;/item&gt;&lt;item&gt;1090&lt;/item&gt;&lt;item&gt;1133&lt;/item&gt;&lt;item&gt;1134&lt;/item&gt;&lt;item&gt;1144&lt;/item&gt;&lt;item&gt;1145&lt;/item&gt;&lt;item&gt;1149&lt;/item&gt;&lt;item&gt;1150&lt;/item&gt;&lt;item&gt;1154&lt;/item&gt;&lt;item&gt;1155&lt;/item&gt;&lt;item&gt;1236&lt;/item&gt;&lt;item&gt;1237&lt;/item&gt;&lt;item&gt;1238&lt;/item&gt;&lt;item&gt;2226&lt;/item&gt;&lt;item&gt;2230&lt;/item&gt;&lt;item&gt;2231&lt;/item&gt;&lt;/record-ids&gt;&lt;/item&gt;&lt;/Libraries&gt;"/>
  </w:docVars>
  <w:rsids>
    <w:rsidRoot w:val="009E082A"/>
    <w:rsid w:val="000072E8"/>
    <w:rsid w:val="00011186"/>
    <w:rsid w:val="00012F9B"/>
    <w:rsid w:val="00024519"/>
    <w:rsid w:val="00024776"/>
    <w:rsid w:val="00042CA6"/>
    <w:rsid w:val="00045DD6"/>
    <w:rsid w:val="00050A7A"/>
    <w:rsid w:val="00053321"/>
    <w:rsid w:val="00064D21"/>
    <w:rsid w:val="00065682"/>
    <w:rsid w:val="00081238"/>
    <w:rsid w:val="000815F7"/>
    <w:rsid w:val="00095160"/>
    <w:rsid w:val="000974CD"/>
    <w:rsid w:val="000A196B"/>
    <w:rsid w:val="000A3FA3"/>
    <w:rsid w:val="000A75FB"/>
    <w:rsid w:val="000B37DC"/>
    <w:rsid w:val="000B5007"/>
    <w:rsid w:val="000C355D"/>
    <w:rsid w:val="000C62A7"/>
    <w:rsid w:val="000D18AE"/>
    <w:rsid w:val="000D698A"/>
    <w:rsid w:val="000D6D74"/>
    <w:rsid w:val="000D73E5"/>
    <w:rsid w:val="000F09B9"/>
    <w:rsid w:val="000F1081"/>
    <w:rsid w:val="000F517C"/>
    <w:rsid w:val="000F6CD7"/>
    <w:rsid w:val="00105F39"/>
    <w:rsid w:val="00107182"/>
    <w:rsid w:val="00107D0F"/>
    <w:rsid w:val="001102D8"/>
    <w:rsid w:val="001225DC"/>
    <w:rsid w:val="0012431D"/>
    <w:rsid w:val="001263AA"/>
    <w:rsid w:val="00127537"/>
    <w:rsid w:val="00132C2F"/>
    <w:rsid w:val="00144993"/>
    <w:rsid w:val="00145E26"/>
    <w:rsid w:val="0015050B"/>
    <w:rsid w:val="001559EF"/>
    <w:rsid w:val="001604A3"/>
    <w:rsid w:val="001625AC"/>
    <w:rsid w:val="00163D21"/>
    <w:rsid w:val="00172D32"/>
    <w:rsid w:val="00173153"/>
    <w:rsid w:val="001778BC"/>
    <w:rsid w:val="0018071E"/>
    <w:rsid w:val="00180940"/>
    <w:rsid w:val="0018308F"/>
    <w:rsid w:val="00183734"/>
    <w:rsid w:val="00190F57"/>
    <w:rsid w:val="0019176E"/>
    <w:rsid w:val="001925B9"/>
    <w:rsid w:val="001969AA"/>
    <w:rsid w:val="0019762F"/>
    <w:rsid w:val="001A0C0A"/>
    <w:rsid w:val="001A4DD1"/>
    <w:rsid w:val="001A78B7"/>
    <w:rsid w:val="001B3392"/>
    <w:rsid w:val="001B36B5"/>
    <w:rsid w:val="001C4186"/>
    <w:rsid w:val="001C42AA"/>
    <w:rsid w:val="001D2081"/>
    <w:rsid w:val="001D245D"/>
    <w:rsid w:val="001E5CF9"/>
    <w:rsid w:val="001F1D2C"/>
    <w:rsid w:val="001F4AC0"/>
    <w:rsid w:val="00202AD3"/>
    <w:rsid w:val="002105A2"/>
    <w:rsid w:val="00211AB9"/>
    <w:rsid w:val="00213A44"/>
    <w:rsid w:val="00214A29"/>
    <w:rsid w:val="00215491"/>
    <w:rsid w:val="00225A09"/>
    <w:rsid w:val="002269A3"/>
    <w:rsid w:val="002276A9"/>
    <w:rsid w:val="0023179D"/>
    <w:rsid w:val="002341A9"/>
    <w:rsid w:val="002343E8"/>
    <w:rsid w:val="00245B45"/>
    <w:rsid w:val="00251C88"/>
    <w:rsid w:val="00252B97"/>
    <w:rsid w:val="00256110"/>
    <w:rsid w:val="00257D07"/>
    <w:rsid w:val="00264312"/>
    <w:rsid w:val="002645F3"/>
    <w:rsid w:val="00273679"/>
    <w:rsid w:val="00273A3E"/>
    <w:rsid w:val="00275B85"/>
    <w:rsid w:val="0027737A"/>
    <w:rsid w:val="002839D0"/>
    <w:rsid w:val="00285B4D"/>
    <w:rsid w:val="00292F1E"/>
    <w:rsid w:val="002940FC"/>
    <w:rsid w:val="00296C1E"/>
    <w:rsid w:val="002A0BE3"/>
    <w:rsid w:val="002A1D3E"/>
    <w:rsid w:val="002B5BA2"/>
    <w:rsid w:val="002B7201"/>
    <w:rsid w:val="002C0932"/>
    <w:rsid w:val="002C1E6B"/>
    <w:rsid w:val="002C6BFD"/>
    <w:rsid w:val="002C7647"/>
    <w:rsid w:val="002D4425"/>
    <w:rsid w:val="002E40D6"/>
    <w:rsid w:val="002F38B7"/>
    <w:rsid w:val="0030252D"/>
    <w:rsid w:val="00304DCD"/>
    <w:rsid w:val="003068D4"/>
    <w:rsid w:val="00311CB4"/>
    <w:rsid w:val="003147A2"/>
    <w:rsid w:val="0031773C"/>
    <w:rsid w:val="00320362"/>
    <w:rsid w:val="003224A9"/>
    <w:rsid w:val="00322AA0"/>
    <w:rsid w:val="00323703"/>
    <w:rsid w:val="0032597B"/>
    <w:rsid w:val="00332315"/>
    <w:rsid w:val="00334404"/>
    <w:rsid w:val="00363D04"/>
    <w:rsid w:val="003910B5"/>
    <w:rsid w:val="00396192"/>
    <w:rsid w:val="00396A56"/>
    <w:rsid w:val="00396C8D"/>
    <w:rsid w:val="003A16C7"/>
    <w:rsid w:val="003A304C"/>
    <w:rsid w:val="003B0F9F"/>
    <w:rsid w:val="003B182C"/>
    <w:rsid w:val="003B270E"/>
    <w:rsid w:val="003B3956"/>
    <w:rsid w:val="003C20D0"/>
    <w:rsid w:val="003C24A6"/>
    <w:rsid w:val="003D7902"/>
    <w:rsid w:val="003F0F15"/>
    <w:rsid w:val="003F2C89"/>
    <w:rsid w:val="003F4D80"/>
    <w:rsid w:val="003F6335"/>
    <w:rsid w:val="00404BDA"/>
    <w:rsid w:val="004057B3"/>
    <w:rsid w:val="00406B78"/>
    <w:rsid w:val="00412AEC"/>
    <w:rsid w:val="004211A8"/>
    <w:rsid w:val="0042160B"/>
    <w:rsid w:val="00423322"/>
    <w:rsid w:val="00424827"/>
    <w:rsid w:val="00431480"/>
    <w:rsid w:val="004315E5"/>
    <w:rsid w:val="0043242E"/>
    <w:rsid w:val="004453DF"/>
    <w:rsid w:val="004511E3"/>
    <w:rsid w:val="0046068D"/>
    <w:rsid w:val="00462462"/>
    <w:rsid w:val="004644C6"/>
    <w:rsid w:val="00470B78"/>
    <w:rsid w:val="0047283E"/>
    <w:rsid w:val="00475C9E"/>
    <w:rsid w:val="0047643B"/>
    <w:rsid w:val="00484FED"/>
    <w:rsid w:val="00486D4B"/>
    <w:rsid w:val="00487744"/>
    <w:rsid w:val="004878A1"/>
    <w:rsid w:val="00497BAC"/>
    <w:rsid w:val="004A1BFF"/>
    <w:rsid w:val="004A3937"/>
    <w:rsid w:val="004A4BAD"/>
    <w:rsid w:val="004A7228"/>
    <w:rsid w:val="004B69AE"/>
    <w:rsid w:val="004C5D85"/>
    <w:rsid w:val="004C5FF2"/>
    <w:rsid w:val="004E36DF"/>
    <w:rsid w:val="004E52B2"/>
    <w:rsid w:val="004E534E"/>
    <w:rsid w:val="004E6E99"/>
    <w:rsid w:val="004F57DA"/>
    <w:rsid w:val="004F5D0C"/>
    <w:rsid w:val="00502C6F"/>
    <w:rsid w:val="00515520"/>
    <w:rsid w:val="00515591"/>
    <w:rsid w:val="00522627"/>
    <w:rsid w:val="00536676"/>
    <w:rsid w:val="00541851"/>
    <w:rsid w:val="00555A23"/>
    <w:rsid w:val="005678A5"/>
    <w:rsid w:val="005763B3"/>
    <w:rsid w:val="00580094"/>
    <w:rsid w:val="00580724"/>
    <w:rsid w:val="0058472C"/>
    <w:rsid w:val="00585F23"/>
    <w:rsid w:val="0059550C"/>
    <w:rsid w:val="005979BF"/>
    <w:rsid w:val="005A1C74"/>
    <w:rsid w:val="005A297D"/>
    <w:rsid w:val="005B73FC"/>
    <w:rsid w:val="005C17FE"/>
    <w:rsid w:val="005C7867"/>
    <w:rsid w:val="005D062B"/>
    <w:rsid w:val="005D2B70"/>
    <w:rsid w:val="005F252F"/>
    <w:rsid w:val="00604B5C"/>
    <w:rsid w:val="0060793A"/>
    <w:rsid w:val="006154A2"/>
    <w:rsid w:val="0061737D"/>
    <w:rsid w:val="006255C1"/>
    <w:rsid w:val="0063271B"/>
    <w:rsid w:val="00632883"/>
    <w:rsid w:val="0063429C"/>
    <w:rsid w:val="006477EE"/>
    <w:rsid w:val="0065135C"/>
    <w:rsid w:val="00663314"/>
    <w:rsid w:val="00664D21"/>
    <w:rsid w:val="006719C9"/>
    <w:rsid w:val="00671CD0"/>
    <w:rsid w:val="00672EF4"/>
    <w:rsid w:val="00673CB4"/>
    <w:rsid w:val="00682189"/>
    <w:rsid w:val="006825B3"/>
    <w:rsid w:val="0068461E"/>
    <w:rsid w:val="00684C1A"/>
    <w:rsid w:val="0069221C"/>
    <w:rsid w:val="00697DBE"/>
    <w:rsid w:val="006A1581"/>
    <w:rsid w:val="006A6409"/>
    <w:rsid w:val="006B1896"/>
    <w:rsid w:val="006B2E85"/>
    <w:rsid w:val="006B5132"/>
    <w:rsid w:val="006B522C"/>
    <w:rsid w:val="006D5D87"/>
    <w:rsid w:val="006D717B"/>
    <w:rsid w:val="006E0F5C"/>
    <w:rsid w:val="006E26C2"/>
    <w:rsid w:val="006E452F"/>
    <w:rsid w:val="006F0854"/>
    <w:rsid w:val="006F2EB4"/>
    <w:rsid w:val="006F7224"/>
    <w:rsid w:val="007022AC"/>
    <w:rsid w:val="007042A5"/>
    <w:rsid w:val="00704629"/>
    <w:rsid w:val="00720DC3"/>
    <w:rsid w:val="00723387"/>
    <w:rsid w:val="00751FF6"/>
    <w:rsid w:val="00770CA4"/>
    <w:rsid w:val="00772410"/>
    <w:rsid w:val="00785A59"/>
    <w:rsid w:val="00786DA4"/>
    <w:rsid w:val="007910FB"/>
    <w:rsid w:val="007940A4"/>
    <w:rsid w:val="0079454F"/>
    <w:rsid w:val="007948BE"/>
    <w:rsid w:val="00795D05"/>
    <w:rsid w:val="007A5C8F"/>
    <w:rsid w:val="007A74FF"/>
    <w:rsid w:val="007B4BB3"/>
    <w:rsid w:val="007C4C04"/>
    <w:rsid w:val="007C4FDA"/>
    <w:rsid w:val="007C7CED"/>
    <w:rsid w:val="007D22B2"/>
    <w:rsid w:val="007E7615"/>
    <w:rsid w:val="007F08DF"/>
    <w:rsid w:val="007F2376"/>
    <w:rsid w:val="007F647A"/>
    <w:rsid w:val="007F7FD2"/>
    <w:rsid w:val="008034B6"/>
    <w:rsid w:val="008060E1"/>
    <w:rsid w:val="00806C1C"/>
    <w:rsid w:val="008130ED"/>
    <w:rsid w:val="00814949"/>
    <w:rsid w:val="00816C08"/>
    <w:rsid w:val="0082130E"/>
    <w:rsid w:val="0082533A"/>
    <w:rsid w:val="00827B1B"/>
    <w:rsid w:val="00831C61"/>
    <w:rsid w:val="008365E4"/>
    <w:rsid w:val="008406FA"/>
    <w:rsid w:val="00843131"/>
    <w:rsid w:val="00844AEF"/>
    <w:rsid w:val="008509AD"/>
    <w:rsid w:val="008513C4"/>
    <w:rsid w:val="00856073"/>
    <w:rsid w:val="00864459"/>
    <w:rsid w:val="00871D21"/>
    <w:rsid w:val="00875F7C"/>
    <w:rsid w:val="00884480"/>
    <w:rsid w:val="00884F27"/>
    <w:rsid w:val="0088675A"/>
    <w:rsid w:val="00890F07"/>
    <w:rsid w:val="00894156"/>
    <w:rsid w:val="0089562B"/>
    <w:rsid w:val="008B1781"/>
    <w:rsid w:val="008B5395"/>
    <w:rsid w:val="008C0FA2"/>
    <w:rsid w:val="008C1762"/>
    <w:rsid w:val="008C6489"/>
    <w:rsid w:val="008C6D33"/>
    <w:rsid w:val="008D0682"/>
    <w:rsid w:val="008D5EBE"/>
    <w:rsid w:val="008E2833"/>
    <w:rsid w:val="008F6DE4"/>
    <w:rsid w:val="00902E27"/>
    <w:rsid w:val="0090633E"/>
    <w:rsid w:val="00913509"/>
    <w:rsid w:val="00922026"/>
    <w:rsid w:val="00922DB1"/>
    <w:rsid w:val="00922EF4"/>
    <w:rsid w:val="00925672"/>
    <w:rsid w:val="0093061C"/>
    <w:rsid w:val="00933622"/>
    <w:rsid w:val="00936FF1"/>
    <w:rsid w:val="00940F8D"/>
    <w:rsid w:val="009423CF"/>
    <w:rsid w:val="00950355"/>
    <w:rsid w:val="00952E4A"/>
    <w:rsid w:val="0095455C"/>
    <w:rsid w:val="00963F65"/>
    <w:rsid w:val="00966635"/>
    <w:rsid w:val="0097760F"/>
    <w:rsid w:val="00977AED"/>
    <w:rsid w:val="00982E1E"/>
    <w:rsid w:val="00987530"/>
    <w:rsid w:val="0099691C"/>
    <w:rsid w:val="009974E8"/>
    <w:rsid w:val="009A7839"/>
    <w:rsid w:val="009B2591"/>
    <w:rsid w:val="009B6C60"/>
    <w:rsid w:val="009E082A"/>
    <w:rsid w:val="009E3AF7"/>
    <w:rsid w:val="009F5256"/>
    <w:rsid w:val="00A00A07"/>
    <w:rsid w:val="00A11894"/>
    <w:rsid w:val="00A147F1"/>
    <w:rsid w:val="00A1611A"/>
    <w:rsid w:val="00A16A54"/>
    <w:rsid w:val="00A171B5"/>
    <w:rsid w:val="00A304FC"/>
    <w:rsid w:val="00A42CF2"/>
    <w:rsid w:val="00A46FDC"/>
    <w:rsid w:val="00A50747"/>
    <w:rsid w:val="00A76AF8"/>
    <w:rsid w:val="00A80701"/>
    <w:rsid w:val="00A82BBA"/>
    <w:rsid w:val="00A96D4B"/>
    <w:rsid w:val="00AA2E5A"/>
    <w:rsid w:val="00AB09D7"/>
    <w:rsid w:val="00AB2680"/>
    <w:rsid w:val="00AB2E8D"/>
    <w:rsid w:val="00AB6E79"/>
    <w:rsid w:val="00AC0721"/>
    <w:rsid w:val="00AC25E2"/>
    <w:rsid w:val="00AC47B7"/>
    <w:rsid w:val="00AD5AD4"/>
    <w:rsid w:val="00AD71FD"/>
    <w:rsid w:val="00AE028F"/>
    <w:rsid w:val="00AE0411"/>
    <w:rsid w:val="00AE0B58"/>
    <w:rsid w:val="00AE108F"/>
    <w:rsid w:val="00AF10E7"/>
    <w:rsid w:val="00AF1360"/>
    <w:rsid w:val="00AF2C09"/>
    <w:rsid w:val="00B07E8F"/>
    <w:rsid w:val="00B2587A"/>
    <w:rsid w:val="00B2655B"/>
    <w:rsid w:val="00B53E43"/>
    <w:rsid w:val="00B55D62"/>
    <w:rsid w:val="00B64134"/>
    <w:rsid w:val="00B643C5"/>
    <w:rsid w:val="00B70507"/>
    <w:rsid w:val="00B7160E"/>
    <w:rsid w:val="00B757E1"/>
    <w:rsid w:val="00B82485"/>
    <w:rsid w:val="00B82D9B"/>
    <w:rsid w:val="00B85297"/>
    <w:rsid w:val="00B9586F"/>
    <w:rsid w:val="00B96540"/>
    <w:rsid w:val="00BA29F9"/>
    <w:rsid w:val="00BC3827"/>
    <w:rsid w:val="00BD28B0"/>
    <w:rsid w:val="00BD3AF0"/>
    <w:rsid w:val="00BD4E2C"/>
    <w:rsid w:val="00BD65F0"/>
    <w:rsid w:val="00BE2667"/>
    <w:rsid w:val="00BE3DF1"/>
    <w:rsid w:val="00BF26D9"/>
    <w:rsid w:val="00BF5C17"/>
    <w:rsid w:val="00BF68C0"/>
    <w:rsid w:val="00BF692C"/>
    <w:rsid w:val="00C12D2C"/>
    <w:rsid w:val="00C134DC"/>
    <w:rsid w:val="00C13DD5"/>
    <w:rsid w:val="00C4211D"/>
    <w:rsid w:val="00C4241D"/>
    <w:rsid w:val="00C60594"/>
    <w:rsid w:val="00C60F8F"/>
    <w:rsid w:val="00C613A6"/>
    <w:rsid w:val="00C7268F"/>
    <w:rsid w:val="00C93214"/>
    <w:rsid w:val="00C938C6"/>
    <w:rsid w:val="00C9717C"/>
    <w:rsid w:val="00CB2285"/>
    <w:rsid w:val="00CC6C90"/>
    <w:rsid w:val="00CE25FE"/>
    <w:rsid w:val="00CE7291"/>
    <w:rsid w:val="00CF7D82"/>
    <w:rsid w:val="00D0525F"/>
    <w:rsid w:val="00D055E7"/>
    <w:rsid w:val="00D06FF0"/>
    <w:rsid w:val="00D1506E"/>
    <w:rsid w:val="00D15A07"/>
    <w:rsid w:val="00D175E2"/>
    <w:rsid w:val="00D1793F"/>
    <w:rsid w:val="00D279E1"/>
    <w:rsid w:val="00D27F2B"/>
    <w:rsid w:val="00D40C47"/>
    <w:rsid w:val="00D42747"/>
    <w:rsid w:val="00D5058B"/>
    <w:rsid w:val="00D5199B"/>
    <w:rsid w:val="00D70F30"/>
    <w:rsid w:val="00D80D8D"/>
    <w:rsid w:val="00D85028"/>
    <w:rsid w:val="00D9224A"/>
    <w:rsid w:val="00D926C1"/>
    <w:rsid w:val="00DB0EB5"/>
    <w:rsid w:val="00DB2C34"/>
    <w:rsid w:val="00DB3871"/>
    <w:rsid w:val="00DB5414"/>
    <w:rsid w:val="00DD2EDD"/>
    <w:rsid w:val="00DD4324"/>
    <w:rsid w:val="00DF445E"/>
    <w:rsid w:val="00DF5CBB"/>
    <w:rsid w:val="00E00718"/>
    <w:rsid w:val="00E011AF"/>
    <w:rsid w:val="00E01890"/>
    <w:rsid w:val="00E1051F"/>
    <w:rsid w:val="00E20E92"/>
    <w:rsid w:val="00E329AD"/>
    <w:rsid w:val="00E33E2E"/>
    <w:rsid w:val="00E45D1E"/>
    <w:rsid w:val="00E47F9D"/>
    <w:rsid w:val="00E5142A"/>
    <w:rsid w:val="00E52E66"/>
    <w:rsid w:val="00E60BDA"/>
    <w:rsid w:val="00E62FBF"/>
    <w:rsid w:val="00E63346"/>
    <w:rsid w:val="00E74F6B"/>
    <w:rsid w:val="00E81571"/>
    <w:rsid w:val="00E81C39"/>
    <w:rsid w:val="00E8484C"/>
    <w:rsid w:val="00E8727C"/>
    <w:rsid w:val="00EA1298"/>
    <w:rsid w:val="00EA1D95"/>
    <w:rsid w:val="00EB0AC8"/>
    <w:rsid w:val="00EC095F"/>
    <w:rsid w:val="00EC2249"/>
    <w:rsid w:val="00EC2E20"/>
    <w:rsid w:val="00EC624C"/>
    <w:rsid w:val="00EC7C12"/>
    <w:rsid w:val="00EC7D94"/>
    <w:rsid w:val="00ED2CD9"/>
    <w:rsid w:val="00ED43F8"/>
    <w:rsid w:val="00ED5235"/>
    <w:rsid w:val="00ED6890"/>
    <w:rsid w:val="00ED6B5E"/>
    <w:rsid w:val="00EE07AE"/>
    <w:rsid w:val="00EE227C"/>
    <w:rsid w:val="00EE578F"/>
    <w:rsid w:val="00F023EB"/>
    <w:rsid w:val="00F16B12"/>
    <w:rsid w:val="00F24195"/>
    <w:rsid w:val="00F251A5"/>
    <w:rsid w:val="00F37791"/>
    <w:rsid w:val="00F434FD"/>
    <w:rsid w:val="00F54016"/>
    <w:rsid w:val="00F55E33"/>
    <w:rsid w:val="00F663CF"/>
    <w:rsid w:val="00F67502"/>
    <w:rsid w:val="00F7410C"/>
    <w:rsid w:val="00F74715"/>
    <w:rsid w:val="00F77D80"/>
    <w:rsid w:val="00F81EBD"/>
    <w:rsid w:val="00F90734"/>
    <w:rsid w:val="00F92B1B"/>
    <w:rsid w:val="00F96C03"/>
    <w:rsid w:val="00F97A15"/>
    <w:rsid w:val="00FA0F62"/>
    <w:rsid w:val="00FA5D46"/>
    <w:rsid w:val="00FB3E36"/>
    <w:rsid w:val="00FC527A"/>
    <w:rsid w:val="00FD0A34"/>
    <w:rsid w:val="00FD2E85"/>
    <w:rsid w:val="00FF0CDE"/>
    <w:rsid w:val="00FF63C9"/>
  </w:rsids>
  <m:mathPr>
    <m:mathFont m:val="Cambria Math"/>
    <m:brkBin m:val="before"/>
    <m:brkBinSub m:val="--"/>
    <m:smallFrac/>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D0E00C"/>
  <w15:docId w15:val="{1AAFBFAB-82E1-49EA-B251-4E94FAAB73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0" w:defSemiHidden="0" w:defUnhideWhenUsed="0" w:defQFormat="0" w:count="37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082A"/>
    <w:pPr>
      <w:spacing w:after="0" w:line="240" w:lineRule="auto"/>
    </w:pPr>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semiHidden/>
    <w:unhideWhenUsed/>
    <w:rsid w:val="00FC527A"/>
    <w:rPr>
      <w:rFonts w:ascii="Tahoma" w:hAnsi="Tahoma" w:cs="Tahoma"/>
      <w:sz w:val="16"/>
      <w:szCs w:val="16"/>
    </w:rPr>
  </w:style>
  <w:style w:type="character" w:customStyle="1" w:styleId="BalloonTextChar">
    <w:name w:val="Balloon Text Char"/>
    <w:basedOn w:val="DefaultParagraphFont"/>
    <w:uiPriority w:val="99"/>
    <w:semiHidden/>
    <w:rsid w:val="00EC6804"/>
    <w:rPr>
      <w:rFonts w:ascii="Lucida Grande" w:hAnsi="Lucida Grande" w:cs="Lucida Grande"/>
      <w:sz w:val="18"/>
      <w:szCs w:val="18"/>
    </w:rPr>
  </w:style>
  <w:style w:type="character" w:customStyle="1" w:styleId="BalloonTextChar0">
    <w:name w:val="Balloon Text Char"/>
    <w:basedOn w:val="DefaultParagraphFont"/>
    <w:uiPriority w:val="99"/>
    <w:semiHidden/>
    <w:rsid w:val="00EC6804"/>
    <w:rPr>
      <w:rFonts w:ascii="Lucida Grande" w:hAnsi="Lucida Grande" w:cs="Lucida Grande"/>
      <w:sz w:val="18"/>
      <w:szCs w:val="18"/>
    </w:rPr>
  </w:style>
  <w:style w:type="character" w:styleId="Hyperlink">
    <w:name w:val="Hyperlink"/>
    <w:basedOn w:val="DefaultParagraphFont"/>
    <w:uiPriority w:val="99"/>
    <w:unhideWhenUsed/>
    <w:rsid w:val="009E082A"/>
    <w:rPr>
      <w:color w:val="0000FF" w:themeColor="hyperlink"/>
      <w:u w:val="single"/>
    </w:rPr>
  </w:style>
  <w:style w:type="paragraph" w:styleId="CommentText">
    <w:name w:val="annotation text"/>
    <w:basedOn w:val="Normal"/>
    <w:link w:val="CommentTextChar"/>
    <w:uiPriority w:val="99"/>
    <w:semiHidden/>
    <w:unhideWhenUsed/>
    <w:rsid w:val="00FC527A"/>
    <w:rPr>
      <w:sz w:val="20"/>
      <w:szCs w:val="20"/>
    </w:rPr>
  </w:style>
  <w:style w:type="character" w:customStyle="1" w:styleId="CommentTextChar">
    <w:name w:val="Comment Text Char"/>
    <w:basedOn w:val="DefaultParagraphFont"/>
    <w:link w:val="CommentText"/>
    <w:uiPriority w:val="99"/>
    <w:semiHidden/>
    <w:rsid w:val="00FC527A"/>
    <w:rPr>
      <w:sz w:val="20"/>
      <w:szCs w:val="20"/>
      <w:lang w:val="en-US"/>
    </w:rPr>
  </w:style>
  <w:style w:type="character" w:styleId="CommentReference">
    <w:name w:val="annotation reference"/>
    <w:basedOn w:val="DefaultParagraphFont"/>
    <w:uiPriority w:val="99"/>
    <w:rsid w:val="00FC527A"/>
    <w:rPr>
      <w:sz w:val="18"/>
      <w:szCs w:val="18"/>
    </w:rPr>
  </w:style>
  <w:style w:type="character" w:customStyle="1" w:styleId="BalloonTextChar1">
    <w:name w:val="Balloon Text Char1"/>
    <w:basedOn w:val="DefaultParagraphFont"/>
    <w:link w:val="BalloonText"/>
    <w:uiPriority w:val="99"/>
    <w:semiHidden/>
    <w:rsid w:val="00FC527A"/>
    <w:rPr>
      <w:rFonts w:ascii="Tahoma" w:hAnsi="Tahoma" w:cs="Tahoma"/>
      <w:sz w:val="16"/>
      <w:szCs w:val="16"/>
      <w:lang w:val="en-US"/>
    </w:rPr>
  </w:style>
  <w:style w:type="paragraph" w:styleId="CommentSubject">
    <w:name w:val="annotation subject"/>
    <w:basedOn w:val="CommentText"/>
    <w:next w:val="CommentText"/>
    <w:link w:val="CommentSubjectChar"/>
    <w:rsid w:val="00470B78"/>
    <w:rPr>
      <w:b/>
      <w:bCs/>
    </w:rPr>
  </w:style>
  <w:style w:type="character" w:customStyle="1" w:styleId="CommentSubjectChar">
    <w:name w:val="Comment Subject Char"/>
    <w:basedOn w:val="CommentTextChar"/>
    <w:link w:val="CommentSubject"/>
    <w:rsid w:val="00470B78"/>
    <w:rPr>
      <w:b/>
      <w:bCs/>
      <w:sz w:val="20"/>
      <w:szCs w:val="20"/>
      <w:lang w:val="en-US"/>
    </w:rPr>
  </w:style>
  <w:style w:type="paragraph" w:customStyle="1" w:styleId="EndNoteBibliographyTitle">
    <w:name w:val="EndNote Bibliography Title"/>
    <w:basedOn w:val="Normal"/>
    <w:rsid w:val="00AB2680"/>
    <w:pPr>
      <w:jc w:val="center"/>
    </w:pPr>
    <w:rPr>
      <w:rFonts w:ascii="Calibri" w:hAnsi="Calibri"/>
    </w:rPr>
  </w:style>
  <w:style w:type="paragraph" w:customStyle="1" w:styleId="EndNoteBibliography">
    <w:name w:val="EndNote Bibliography"/>
    <w:basedOn w:val="Normal"/>
    <w:rsid w:val="00AB2680"/>
    <w:rPr>
      <w:rFonts w:ascii="Calibri" w:hAnsi="Calibri"/>
    </w:rPr>
  </w:style>
  <w:style w:type="character" w:styleId="LineNumber">
    <w:name w:val="line number"/>
    <w:basedOn w:val="DefaultParagraphFont"/>
    <w:rsid w:val="00E74F6B"/>
  </w:style>
  <w:style w:type="paragraph" w:styleId="Footer">
    <w:name w:val="footer"/>
    <w:basedOn w:val="Normal"/>
    <w:link w:val="FooterChar"/>
    <w:rsid w:val="00987530"/>
    <w:pPr>
      <w:tabs>
        <w:tab w:val="center" w:pos="4320"/>
        <w:tab w:val="right" w:pos="8640"/>
      </w:tabs>
    </w:pPr>
  </w:style>
  <w:style w:type="character" w:customStyle="1" w:styleId="FooterChar">
    <w:name w:val="Footer Char"/>
    <w:basedOn w:val="DefaultParagraphFont"/>
    <w:link w:val="Footer"/>
    <w:rsid w:val="00987530"/>
    <w:rPr>
      <w:sz w:val="24"/>
      <w:szCs w:val="24"/>
      <w:lang w:val="en-US"/>
    </w:rPr>
  </w:style>
  <w:style w:type="character" w:styleId="PageNumber">
    <w:name w:val="page number"/>
    <w:basedOn w:val="DefaultParagraphFont"/>
    <w:rsid w:val="00987530"/>
  </w:style>
  <w:style w:type="character" w:styleId="FollowedHyperlink">
    <w:name w:val="FollowedHyperlink"/>
    <w:basedOn w:val="DefaultParagraphFont"/>
    <w:rsid w:val="00F37791"/>
    <w:rPr>
      <w:color w:val="800080" w:themeColor="followedHyperlink"/>
      <w:u w:val="single"/>
    </w:rPr>
  </w:style>
  <w:style w:type="paragraph" w:styleId="ListParagraph">
    <w:name w:val="List Paragraph"/>
    <w:basedOn w:val="Normal"/>
    <w:rsid w:val="003F2C89"/>
    <w:pPr>
      <w:ind w:left="720"/>
      <w:contextualSpacing/>
    </w:pPr>
  </w:style>
  <w:style w:type="paragraph" w:styleId="Revision">
    <w:name w:val="Revision"/>
    <w:hidden/>
    <w:semiHidden/>
    <w:rsid w:val="00AE0411"/>
    <w:pPr>
      <w:spacing w:after="0" w:line="240" w:lineRule="auto"/>
    </w:pPr>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2.jpeg"/><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mailto:dejan.stojanovic@anu.edu.au" TargetMode="Externa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5.jpeg"/><Relationship Id="rId20" Type="http://schemas.microsoft.com/office/2011/relationships/people" Target="peop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df"/><Relationship Id="rId5" Type="http://schemas.openxmlformats.org/officeDocument/2006/relationships/footnotes" Target="footnotes.xml"/><Relationship Id="rId15" Type="http://schemas.openxmlformats.org/officeDocument/2006/relationships/image" Target="media/image4.jpeg"/><Relationship Id="rId10" Type="http://schemas.openxmlformats.org/officeDocument/2006/relationships/hyperlink" Target="http://CRAN.R-project.org./package=spdep"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microsoft.com/office/2011/relationships/commentsExtended" Target="commentsExtended.xml"/><Relationship Id="rId14"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21</Pages>
  <Words>12548</Words>
  <Characters>71528</Characters>
  <Application>Microsoft Office Word</Application>
  <DocSecurity>4</DocSecurity>
  <Lines>596</Lines>
  <Paragraphs>167</Paragraphs>
  <ScaleCrop>false</ScaleCrop>
  <HeadingPairs>
    <vt:vector size="2" baseType="variant">
      <vt:variant>
        <vt:lpstr>Title</vt:lpstr>
      </vt:variant>
      <vt:variant>
        <vt:i4>1</vt:i4>
      </vt:variant>
    </vt:vector>
  </HeadingPairs>
  <TitlesOfParts>
    <vt:vector size="1" baseType="lpstr">
      <vt:lpstr/>
    </vt:vector>
  </TitlesOfParts>
  <Company>Fenner School</Company>
  <LinksUpToDate>false</LinksUpToDate>
  <CharactersWithSpaces>83909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Dejan Stojanovic</dc:creator>
  <cp:lastModifiedBy>Kathryn Willott</cp:lastModifiedBy>
  <cp:revision>2</cp:revision>
  <dcterms:created xsi:type="dcterms:W3CDTF">2018-09-13T16:24:00Z</dcterms:created>
  <dcterms:modified xsi:type="dcterms:W3CDTF">2018-09-13T16:24:00Z</dcterms:modified>
</cp:coreProperties>
</file>