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F8ABEC" w14:textId="4DC18CE0" w:rsidR="00A47A58" w:rsidRDefault="00A47A58" w:rsidP="00A47A58">
      <w:pPr>
        <w:spacing w:line="480" w:lineRule="auto"/>
        <w:jc w:val="both"/>
        <w:rPr>
          <w:rFonts w:ascii="Times New Roman" w:hAnsi="Times New Roman" w:cs="Times New Roman"/>
          <w:b/>
          <w:sz w:val="24"/>
          <w:szCs w:val="24"/>
        </w:rPr>
      </w:pPr>
      <w:r w:rsidRPr="00983473">
        <w:rPr>
          <w:rFonts w:ascii="Times New Roman" w:hAnsi="Times New Roman" w:cs="Times New Roman"/>
          <w:b/>
          <w:sz w:val="24"/>
          <w:szCs w:val="24"/>
        </w:rPr>
        <w:t>A multi-institutional pooled analysis demonstrates that circulating miR-371a-3p alone is sufficient for testicular malignant germ cell tumor diagnosis</w:t>
      </w:r>
    </w:p>
    <w:p w14:paraId="48E8743F" w14:textId="77777777" w:rsidR="00A47A58" w:rsidRPr="002E5986" w:rsidRDefault="00A47A58" w:rsidP="00A47A58">
      <w:pPr>
        <w:spacing w:line="480" w:lineRule="auto"/>
        <w:jc w:val="both"/>
        <w:rPr>
          <w:rFonts w:ascii="Times New Roman" w:hAnsi="Times New Roman" w:cs="Times New Roman"/>
          <w:bCs/>
          <w:sz w:val="24"/>
          <w:szCs w:val="24"/>
        </w:rPr>
      </w:pPr>
      <w:r w:rsidRPr="002E5986">
        <w:rPr>
          <w:rFonts w:ascii="Times New Roman" w:hAnsi="Times New Roman" w:cs="Times New Roman"/>
          <w:bCs/>
          <w:sz w:val="24"/>
          <w:szCs w:val="24"/>
        </w:rPr>
        <w:t>Jin Piao</w:t>
      </w:r>
      <w:r w:rsidRPr="002E5986">
        <w:rPr>
          <w:rFonts w:ascii="Times New Roman" w:hAnsi="Times New Roman" w:cs="Times New Roman"/>
          <w:bCs/>
          <w:sz w:val="24"/>
          <w:szCs w:val="24"/>
          <w:vertAlign w:val="superscript"/>
        </w:rPr>
        <w:t>1</w:t>
      </w:r>
      <w:r w:rsidRPr="002E5986">
        <w:rPr>
          <w:rFonts w:ascii="Times New Roman" w:hAnsi="Times New Roman" w:cs="Times New Roman"/>
          <w:bCs/>
          <w:sz w:val="24"/>
          <w:szCs w:val="24"/>
        </w:rPr>
        <w:t>, John T. Lafin</w:t>
      </w:r>
      <w:r w:rsidRPr="002E5986">
        <w:rPr>
          <w:rFonts w:ascii="Times New Roman" w:hAnsi="Times New Roman" w:cs="Times New Roman"/>
          <w:bCs/>
          <w:sz w:val="24"/>
          <w:szCs w:val="24"/>
          <w:vertAlign w:val="superscript"/>
        </w:rPr>
        <w:t>2</w:t>
      </w:r>
      <w:r w:rsidRPr="002E5986">
        <w:rPr>
          <w:rFonts w:ascii="Times New Roman" w:hAnsi="Times New Roman" w:cs="Times New Roman"/>
          <w:bCs/>
          <w:sz w:val="24"/>
          <w:szCs w:val="24"/>
        </w:rPr>
        <w:t>, Cinzia G. Scarpini</w:t>
      </w:r>
      <w:r w:rsidRPr="002E5986">
        <w:rPr>
          <w:rFonts w:ascii="Times New Roman" w:hAnsi="Times New Roman" w:cs="Times New Roman"/>
          <w:bCs/>
          <w:sz w:val="24"/>
          <w:szCs w:val="24"/>
          <w:vertAlign w:val="superscript"/>
        </w:rPr>
        <w:t>3</w:t>
      </w:r>
      <w:r w:rsidRPr="002E5986">
        <w:rPr>
          <w:rFonts w:ascii="Times New Roman" w:hAnsi="Times New Roman" w:cs="Times New Roman"/>
          <w:bCs/>
          <w:sz w:val="24"/>
          <w:szCs w:val="24"/>
        </w:rPr>
        <w:t>, Michelle M. Nuño</w:t>
      </w:r>
      <w:r w:rsidRPr="002E5986">
        <w:rPr>
          <w:rFonts w:ascii="Times New Roman" w:hAnsi="Times New Roman" w:cs="Times New Roman"/>
          <w:bCs/>
          <w:sz w:val="24"/>
          <w:szCs w:val="24"/>
          <w:vertAlign w:val="superscript"/>
        </w:rPr>
        <w:t>1</w:t>
      </w:r>
      <w:r w:rsidRPr="002E5986">
        <w:rPr>
          <w:rFonts w:ascii="Times New Roman" w:hAnsi="Times New Roman" w:cs="Times New Roman"/>
          <w:bCs/>
          <w:sz w:val="24"/>
          <w:szCs w:val="24"/>
        </w:rPr>
        <w:t>, Isabella Syring</w:t>
      </w:r>
      <w:r w:rsidRPr="002E5986">
        <w:rPr>
          <w:rFonts w:ascii="Times New Roman" w:hAnsi="Times New Roman" w:cs="Times New Roman"/>
          <w:bCs/>
          <w:sz w:val="24"/>
          <w:szCs w:val="24"/>
          <w:vertAlign w:val="superscript"/>
        </w:rPr>
        <w:t>4</w:t>
      </w:r>
      <w:r w:rsidRPr="002E5986">
        <w:rPr>
          <w:rFonts w:ascii="Times New Roman" w:hAnsi="Times New Roman" w:cs="Times New Roman"/>
          <w:bCs/>
          <w:sz w:val="24"/>
          <w:szCs w:val="24"/>
        </w:rPr>
        <w:t>, Klaus-Peter Dieckmann</w:t>
      </w:r>
      <w:r w:rsidRPr="002E5986">
        <w:rPr>
          <w:rFonts w:ascii="Times New Roman" w:hAnsi="Times New Roman" w:cs="Times New Roman"/>
          <w:bCs/>
          <w:sz w:val="24"/>
          <w:szCs w:val="24"/>
          <w:vertAlign w:val="superscript"/>
        </w:rPr>
        <w:t>5</w:t>
      </w:r>
      <w:r w:rsidRPr="002E5986">
        <w:rPr>
          <w:rFonts w:ascii="Times New Roman" w:hAnsi="Times New Roman" w:cs="Times New Roman"/>
          <w:bCs/>
          <w:sz w:val="24"/>
          <w:szCs w:val="24"/>
        </w:rPr>
        <w:t>, Ga</w:t>
      </w:r>
      <w:r>
        <w:rPr>
          <w:rFonts w:ascii="Times New Roman" w:hAnsi="Times New Roman" w:cs="Times New Roman"/>
          <w:bCs/>
          <w:sz w:val="24"/>
          <w:szCs w:val="24"/>
        </w:rPr>
        <w:t>z</w:t>
      </w:r>
      <w:r w:rsidRPr="002E5986">
        <w:rPr>
          <w:rFonts w:ascii="Times New Roman" w:hAnsi="Times New Roman" w:cs="Times New Roman"/>
          <w:bCs/>
          <w:sz w:val="24"/>
          <w:szCs w:val="24"/>
        </w:rPr>
        <w:t>an</w:t>
      </w:r>
      <w:r>
        <w:rPr>
          <w:rFonts w:ascii="Times New Roman" w:hAnsi="Times New Roman" w:cs="Times New Roman"/>
          <w:bCs/>
          <w:sz w:val="24"/>
          <w:szCs w:val="24"/>
        </w:rPr>
        <w:t>fe</w:t>
      </w:r>
      <w:r w:rsidRPr="002E5986">
        <w:rPr>
          <w:rFonts w:ascii="Times New Roman" w:hAnsi="Times New Roman" w:cs="Times New Roman"/>
          <w:bCs/>
          <w:sz w:val="24"/>
          <w:szCs w:val="24"/>
        </w:rPr>
        <w:t>r Belge</w:t>
      </w:r>
      <w:r w:rsidRPr="002E5986">
        <w:rPr>
          <w:rFonts w:ascii="Times New Roman" w:hAnsi="Times New Roman" w:cs="Times New Roman"/>
          <w:bCs/>
          <w:sz w:val="24"/>
          <w:szCs w:val="24"/>
          <w:vertAlign w:val="superscript"/>
        </w:rPr>
        <w:t>6</w:t>
      </w:r>
      <w:r w:rsidRPr="002E5986">
        <w:rPr>
          <w:rFonts w:ascii="Times New Roman" w:hAnsi="Times New Roman" w:cs="Times New Roman"/>
          <w:bCs/>
          <w:sz w:val="24"/>
          <w:szCs w:val="24"/>
        </w:rPr>
        <w:t>, Jörg Ellinger</w:t>
      </w:r>
      <w:r w:rsidRPr="002E5986">
        <w:rPr>
          <w:rFonts w:ascii="Times New Roman" w:hAnsi="Times New Roman" w:cs="Times New Roman"/>
          <w:bCs/>
          <w:sz w:val="24"/>
          <w:szCs w:val="24"/>
          <w:vertAlign w:val="superscript"/>
        </w:rPr>
        <w:t>4</w:t>
      </w:r>
      <w:r w:rsidRPr="002E5986">
        <w:rPr>
          <w:rFonts w:ascii="Times New Roman" w:hAnsi="Times New Roman" w:cs="Times New Roman"/>
          <w:bCs/>
          <w:sz w:val="24"/>
          <w:szCs w:val="24"/>
        </w:rPr>
        <w:t>, James F. Amatruda</w:t>
      </w:r>
      <w:r w:rsidRPr="002E5986">
        <w:rPr>
          <w:rFonts w:ascii="Times New Roman" w:hAnsi="Times New Roman" w:cs="Times New Roman"/>
          <w:bCs/>
          <w:sz w:val="24"/>
          <w:szCs w:val="24"/>
          <w:vertAlign w:val="superscript"/>
        </w:rPr>
        <w:t>7</w:t>
      </w:r>
      <w:r w:rsidRPr="002E5986">
        <w:rPr>
          <w:rFonts w:ascii="Times New Roman" w:hAnsi="Times New Roman" w:cs="Times New Roman"/>
          <w:bCs/>
          <w:sz w:val="24"/>
          <w:szCs w:val="24"/>
        </w:rPr>
        <w:t>, Aditya Bagrodia</w:t>
      </w:r>
      <w:r w:rsidRPr="002E5986">
        <w:rPr>
          <w:rFonts w:ascii="Times New Roman" w:hAnsi="Times New Roman" w:cs="Times New Roman"/>
          <w:bCs/>
          <w:sz w:val="24"/>
          <w:szCs w:val="24"/>
          <w:vertAlign w:val="superscript"/>
        </w:rPr>
        <w:t>2</w:t>
      </w:r>
      <w:r w:rsidRPr="002E5986">
        <w:rPr>
          <w:rFonts w:ascii="Times New Roman" w:hAnsi="Times New Roman" w:cs="Times New Roman"/>
          <w:bCs/>
          <w:sz w:val="24"/>
          <w:szCs w:val="24"/>
        </w:rPr>
        <w:t>, Nicholas Coleman</w:t>
      </w:r>
      <w:r w:rsidRPr="002E5986">
        <w:rPr>
          <w:rFonts w:ascii="Times New Roman" w:hAnsi="Times New Roman" w:cs="Times New Roman"/>
          <w:bCs/>
          <w:sz w:val="24"/>
          <w:szCs w:val="24"/>
          <w:vertAlign w:val="superscript"/>
        </w:rPr>
        <w:t>3,8</w:t>
      </w:r>
      <w:r w:rsidRPr="002E5986">
        <w:rPr>
          <w:rFonts w:ascii="Times New Roman" w:hAnsi="Times New Roman" w:cs="Times New Roman"/>
          <w:bCs/>
          <w:sz w:val="24"/>
          <w:szCs w:val="24"/>
        </w:rPr>
        <w:t>, Mark D. Krailo</w:t>
      </w:r>
      <w:r w:rsidRPr="002E5986">
        <w:rPr>
          <w:rFonts w:ascii="Times New Roman" w:hAnsi="Times New Roman" w:cs="Times New Roman"/>
          <w:bCs/>
          <w:sz w:val="24"/>
          <w:szCs w:val="24"/>
          <w:vertAlign w:val="superscript"/>
        </w:rPr>
        <w:t>1</w:t>
      </w:r>
      <w:r w:rsidRPr="002E5986">
        <w:rPr>
          <w:rFonts w:ascii="Times New Roman" w:hAnsi="Times New Roman" w:cs="Times New Roman"/>
          <w:bCs/>
          <w:sz w:val="24"/>
          <w:szCs w:val="24"/>
        </w:rPr>
        <w:t>, A. Lindsay Frazier</w:t>
      </w:r>
      <w:r w:rsidRPr="002E5986">
        <w:rPr>
          <w:rFonts w:ascii="Times New Roman" w:hAnsi="Times New Roman" w:cs="Times New Roman"/>
          <w:bCs/>
          <w:sz w:val="24"/>
          <w:szCs w:val="24"/>
          <w:vertAlign w:val="superscript"/>
        </w:rPr>
        <w:t>9*</w:t>
      </w:r>
      <w:r w:rsidRPr="002E5986">
        <w:rPr>
          <w:rFonts w:ascii="Times New Roman" w:hAnsi="Times New Roman" w:cs="Times New Roman"/>
          <w:bCs/>
          <w:sz w:val="24"/>
          <w:szCs w:val="24"/>
        </w:rPr>
        <w:t>, Matthew J. Murray</w:t>
      </w:r>
      <w:r w:rsidRPr="002E5986">
        <w:rPr>
          <w:rFonts w:ascii="Times New Roman" w:hAnsi="Times New Roman" w:cs="Times New Roman"/>
          <w:bCs/>
          <w:sz w:val="24"/>
          <w:szCs w:val="24"/>
          <w:vertAlign w:val="superscript"/>
        </w:rPr>
        <w:t>3,10*</w:t>
      </w:r>
    </w:p>
    <w:p w14:paraId="18C063F0" w14:textId="77777777" w:rsidR="00A47A58" w:rsidRPr="002E5986" w:rsidRDefault="00A47A58" w:rsidP="00A47A58">
      <w:pPr>
        <w:spacing w:line="480" w:lineRule="auto"/>
        <w:jc w:val="both"/>
        <w:rPr>
          <w:rFonts w:ascii="Times New Roman" w:hAnsi="Times New Roman" w:cs="Times New Roman"/>
          <w:sz w:val="24"/>
          <w:szCs w:val="24"/>
        </w:rPr>
      </w:pPr>
      <w:r w:rsidRPr="002E5986">
        <w:rPr>
          <w:rFonts w:ascii="Times New Roman" w:hAnsi="Times New Roman" w:cs="Times New Roman"/>
          <w:sz w:val="24"/>
          <w:szCs w:val="24"/>
          <w:vertAlign w:val="superscript"/>
        </w:rPr>
        <w:t xml:space="preserve">1 </w:t>
      </w:r>
      <w:r w:rsidRPr="002E5986">
        <w:rPr>
          <w:rFonts w:ascii="Times New Roman" w:hAnsi="Times New Roman" w:cs="Times New Roman"/>
          <w:sz w:val="24"/>
          <w:szCs w:val="24"/>
        </w:rPr>
        <w:t>Department of Preventive Medicine, University of Southern California, Los Angeles, CA, US.</w:t>
      </w:r>
    </w:p>
    <w:p w14:paraId="27C6B9DE" w14:textId="77777777" w:rsidR="00A47A58" w:rsidRPr="002E5986" w:rsidRDefault="00A47A58" w:rsidP="00A47A58">
      <w:pPr>
        <w:spacing w:line="480" w:lineRule="auto"/>
        <w:jc w:val="both"/>
        <w:rPr>
          <w:rFonts w:ascii="Times New Roman" w:hAnsi="Times New Roman" w:cs="Times New Roman"/>
          <w:sz w:val="24"/>
          <w:szCs w:val="24"/>
        </w:rPr>
      </w:pPr>
      <w:r w:rsidRPr="002E5986">
        <w:rPr>
          <w:rFonts w:ascii="Times New Roman" w:hAnsi="Times New Roman" w:cs="Times New Roman"/>
          <w:sz w:val="24"/>
          <w:szCs w:val="24"/>
          <w:vertAlign w:val="superscript"/>
        </w:rPr>
        <w:t xml:space="preserve">2 </w:t>
      </w:r>
      <w:r w:rsidRPr="002E5986">
        <w:rPr>
          <w:rFonts w:ascii="Times New Roman" w:hAnsi="Times New Roman" w:cs="Times New Roman"/>
          <w:sz w:val="24"/>
          <w:szCs w:val="24"/>
        </w:rPr>
        <w:t>Department of Urology, University of Texas Southwestern Medical Center, Dallas, TX, USA</w:t>
      </w:r>
    </w:p>
    <w:p w14:paraId="0DD53EA9" w14:textId="77777777" w:rsidR="00A47A58" w:rsidRPr="002E5986" w:rsidRDefault="00A47A58" w:rsidP="00A47A58">
      <w:pPr>
        <w:spacing w:line="480" w:lineRule="auto"/>
        <w:jc w:val="both"/>
        <w:rPr>
          <w:rFonts w:ascii="Times New Roman" w:hAnsi="Times New Roman" w:cs="Times New Roman"/>
          <w:sz w:val="24"/>
          <w:szCs w:val="24"/>
          <w:vertAlign w:val="superscript"/>
        </w:rPr>
      </w:pPr>
      <w:r w:rsidRPr="002E5986">
        <w:rPr>
          <w:rFonts w:ascii="Times New Roman" w:hAnsi="Times New Roman" w:cs="Times New Roman"/>
          <w:sz w:val="24"/>
          <w:szCs w:val="24"/>
          <w:vertAlign w:val="superscript"/>
        </w:rPr>
        <w:t xml:space="preserve">3 </w:t>
      </w:r>
      <w:r w:rsidRPr="002E5986">
        <w:rPr>
          <w:rFonts w:ascii="Times New Roman" w:hAnsi="Times New Roman" w:cs="Times New Roman"/>
          <w:sz w:val="24"/>
          <w:szCs w:val="24"/>
        </w:rPr>
        <w:t>Department of Pathology, University of Cambridge, Tennis Court Road, Cambridge, CB2 1QP, UK.</w:t>
      </w:r>
    </w:p>
    <w:p w14:paraId="48D19809" w14:textId="77777777" w:rsidR="00A47A58" w:rsidRPr="002E5986" w:rsidRDefault="00A47A58" w:rsidP="00A47A58">
      <w:pPr>
        <w:spacing w:line="480" w:lineRule="auto"/>
        <w:jc w:val="both"/>
        <w:rPr>
          <w:rFonts w:ascii="Times New Roman" w:hAnsi="Times New Roman" w:cs="Times New Roman"/>
          <w:sz w:val="24"/>
          <w:szCs w:val="24"/>
        </w:rPr>
      </w:pPr>
      <w:r w:rsidRPr="002E5986">
        <w:rPr>
          <w:rFonts w:ascii="Times New Roman" w:hAnsi="Times New Roman" w:cs="Times New Roman"/>
          <w:sz w:val="24"/>
          <w:szCs w:val="24"/>
          <w:vertAlign w:val="superscript"/>
        </w:rPr>
        <w:t xml:space="preserve">4 </w:t>
      </w:r>
      <w:r w:rsidRPr="002E5986">
        <w:rPr>
          <w:rFonts w:ascii="Times New Roman" w:hAnsi="Times New Roman" w:cs="Times New Roman"/>
          <w:sz w:val="24"/>
          <w:szCs w:val="24"/>
        </w:rPr>
        <w:t>Department of Urology, University of Bonn, Germany.</w:t>
      </w:r>
    </w:p>
    <w:p w14:paraId="2BC2656A" w14:textId="77777777" w:rsidR="00A47A58" w:rsidRPr="002E5986" w:rsidRDefault="00A47A58" w:rsidP="00A47A58">
      <w:pPr>
        <w:spacing w:line="480" w:lineRule="auto"/>
        <w:jc w:val="both"/>
        <w:rPr>
          <w:rFonts w:ascii="Times New Roman" w:hAnsi="Times New Roman" w:cs="Times New Roman"/>
          <w:sz w:val="24"/>
          <w:szCs w:val="24"/>
        </w:rPr>
      </w:pPr>
      <w:r w:rsidRPr="002E5986">
        <w:rPr>
          <w:rFonts w:ascii="Times New Roman" w:hAnsi="Times New Roman" w:cs="Times New Roman"/>
          <w:sz w:val="24"/>
          <w:szCs w:val="24"/>
          <w:vertAlign w:val="superscript"/>
        </w:rPr>
        <w:t xml:space="preserve">5 </w:t>
      </w:r>
      <w:r w:rsidRPr="002E5986">
        <w:rPr>
          <w:rFonts w:ascii="Times New Roman" w:hAnsi="Times New Roman" w:cs="Times New Roman"/>
          <w:sz w:val="24"/>
          <w:szCs w:val="24"/>
        </w:rPr>
        <w:t xml:space="preserve">Department of Urology, </w:t>
      </w:r>
      <w:r w:rsidRPr="00852A0F">
        <w:rPr>
          <w:rFonts w:ascii="Times New Roman" w:hAnsi="Times New Roman" w:cs="Times New Roman"/>
          <w:sz w:val="24"/>
          <w:szCs w:val="24"/>
        </w:rPr>
        <w:t>Asklepios Klinik Altona</w:t>
      </w:r>
      <w:r w:rsidRPr="002E5986">
        <w:rPr>
          <w:rFonts w:ascii="Times New Roman" w:hAnsi="Times New Roman" w:cs="Times New Roman"/>
          <w:sz w:val="24"/>
          <w:szCs w:val="24"/>
        </w:rPr>
        <w:t>, Hamburg, Germany.</w:t>
      </w:r>
    </w:p>
    <w:p w14:paraId="5BB96CAC" w14:textId="77777777" w:rsidR="00A47A58" w:rsidRPr="002E5986" w:rsidRDefault="00A47A58" w:rsidP="00A47A58">
      <w:pPr>
        <w:spacing w:line="480" w:lineRule="auto"/>
        <w:jc w:val="both"/>
        <w:rPr>
          <w:rFonts w:ascii="Times New Roman" w:hAnsi="Times New Roman" w:cs="Times New Roman"/>
          <w:sz w:val="24"/>
          <w:szCs w:val="24"/>
        </w:rPr>
      </w:pPr>
      <w:r w:rsidRPr="002E5986">
        <w:rPr>
          <w:rFonts w:ascii="Times New Roman" w:hAnsi="Times New Roman" w:cs="Times New Roman"/>
          <w:sz w:val="24"/>
          <w:szCs w:val="24"/>
          <w:vertAlign w:val="superscript"/>
        </w:rPr>
        <w:t xml:space="preserve">6 </w:t>
      </w:r>
      <w:r w:rsidRPr="00852A0F">
        <w:rPr>
          <w:rFonts w:ascii="Times New Roman" w:hAnsi="Times New Roman" w:cs="Times New Roman"/>
          <w:sz w:val="24"/>
          <w:szCs w:val="24"/>
        </w:rPr>
        <w:t>Faculty of Biology and Chemistry</w:t>
      </w:r>
      <w:r w:rsidRPr="002E5986">
        <w:rPr>
          <w:rFonts w:ascii="Times New Roman" w:hAnsi="Times New Roman" w:cs="Times New Roman"/>
          <w:sz w:val="24"/>
          <w:szCs w:val="24"/>
        </w:rPr>
        <w:t>, University of Bremen, Bremen, Germany.</w:t>
      </w:r>
    </w:p>
    <w:p w14:paraId="738AE22A" w14:textId="77777777" w:rsidR="00A47A58" w:rsidRPr="002E5986" w:rsidRDefault="00A47A58" w:rsidP="00A47A58">
      <w:pPr>
        <w:spacing w:line="480" w:lineRule="auto"/>
        <w:jc w:val="both"/>
        <w:rPr>
          <w:rFonts w:ascii="Times New Roman" w:hAnsi="Times New Roman" w:cs="Times New Roman"/>
          <w:sz w:val="24"/>
          <w:szCs w:val="24"/>
          <w:vertAlign w:val="superscript"/>
        </w:rPr>
      </w:pPr>
      <w:r w:rsidRPr="002E5986">
        <w:rPr>
          <w:rFonts w:ascii="Times New Roman" w:hAnsi="Times New Roman" w:cs="Times New Roman"/>
          <w:sz w:val="24"/>
          <w:szCs w:val="24"/>
          <w:vertAlign w:val="superscript"/>
        </w:rPr>
        <w:t xml:space="preserve">7 </w:t>
      </w:r>
      <w:r w:rsidRPr="002E5986">
        <w:rPr>
          <w:rFonts w:ascii="Times New Roman" w:hAnsi="Times New Roman" w:cs="Times New Roman"/>
          <w:sz w:val="24"/>
          <w:szCs w:val="24"/>
        </w:rPr>
        <w:t>Cancer and Blood Disease Institute, Children’s Hospital Los Angeles; and Keck School of Medicine University of Southern California, Los Angeles, CA 90027, US.</w:t>
      </w:r>
    </w:p>
    <w:p w14:paraId="321363BD" w14:textId="77777777" w:rsidR="00A47A58" w:rsidRPr="002E5986" w:rsidRDefault="00A47A58" w:rsidP="00A47A58">
      <w:pPr>
        <w:spacing w:line="480" w:lineRule="auto"/>
        <w:jc w:val="both"/>
        <w:rPr>
          <w:rFonts w:ascii="Times New Roman" w:hAnsi="Times New Roman" w:cs="Times New Roman"/>
          <w:sz w:val="24"/>
          <w:szCs w:val="24"/>
        </w:rPr>
      </w:pPr>
      <w:r w:rsidRPr="002E5986">
        <w:rPr>
          <w:rFonts w:ascii="Times New Roman" w:hAnsi="Times New Roman" w:cs="Times New Roman"/>
          <w:sz w:val="24"/>
          <w:szCs w:val="24"/>
          <w:vertAlign w:val="superscript"/>
        </w:rPr>
        <w:t xml:space="preserve">8 </w:t>
      </w:r>
      <w:r w:rsidRPr="002E5986">
        <w:rPr>
          <w:rFonts w:ascii="Times New Roman" w:hAnsi="Times New Roman" w:cs="Times New Roman"/>
          <w:sz w:val="24"/>
          <w:szCs w:val="24"/>
        </w:rPr>
        <w:t>Department of Histopathology, Cambridge University Hospitals NHS Foundation Trust, Cambridge, CB2 0QQ, UK.</w:t>
      </w:r>
    </w:p>
    <w:p w14:paraId="2CE61484" w14:textId="77777777" w:rsidR="00A47A58" w:rsidRPr="002E5986" w:rsidRDefault="00A47A58" w:rsidP="00A47A58">
      <w:pPr>
        <w:spacing w:line="480" w:lineRule="auto"/>
        <w:jc w:val="both"/>
        <w:rPr>
          <w:rFonts w:ascii="Times New Roman" w:hAnsi="Times New Roman" w:cs="Times New Roman"/>
          <w:sz w:val="24"/>
          <w:szCs w:val="24"/>
          <w:vertAlign w:val="superscript"/>
        </w:rPr>
      </w:pPr>
      <w:r w:rsidRPr="002E5986">
        <w:rPr>
          <w:rFonts w:ascii="Times New Roman" w:hAnsi="Times New Roman" w:cs="Times New Roman"/>
          <w:sz w:val="24"/>
          <w:szCs w:val="24"/>
          <w:vertAlign w:val="superscript"/>
        </w:rPr>
        <w:t xml:space="preserve">9 </w:t>
      </w:r>
      <w:r w:rsidRPr="002E5986">
        <w:rPr>
          <w:rFonts w:ascii="Times New Roman" w:hAnsi="Times New Roman" w:cs="Times New Roman"/>
          <w:sz w:val="24"/>
          <w:szCs w:val="24"/>
        </w:rPr>
        <w:t>Dana-Farber/Boston Children’s Cancer and Blood Disorders Center, 450 Brookline Ave, Boston, MA 02115, US.</w:t>
      </w:r>
    </w:p>
    <w:p w14:paraId="11ADD10A" w14:textId="77777777" w:rsidR="00A47A58" w:rsidRPr="002E5986" w:rsidRDefault="00A47A58" w:rsidP="00A47A58">
      <w:pPr>
        <w:spacing w:line="480" w:lineRule="auto"/>
        <w:jc w:val="both"/>
        <w:rPr>
          <w:rFonts w:ascii="Times New Roman" w:hAnsi="Times New Roman" w:cs="Times New Roman"/>
          <w:sz w:val="24"/>
          <w:szCs w:val="24"/>
        </w:rPr>
      </w:pPr>
      <w:r w:rsidRPr="002E5986">
        <w:rPr>
          <w:rFonts w:ascii="Times New Roman" w:hAnsi="Times New Roman" w:cs="Times New Roman"/>
          <w:sz w:val="24"/>
          <w:szCs w:val="24"/>
          <w:vertAlign w:val="superscript"/>
        </w:rPr>
        <w:t xml:space="preserve">10 </w:t>
      </w:r>
      <w:r w:rsidRPr="002E5986">
        <w:rPr>
          <w:rFonts w:ascii="Times New Roman" w:hAnsi="Times New Roman" w:cs="Times New Roman"/>
          <w:sz w:val="24"/>
          <w:szCs w:val="24"/>
        </w:rPr>
        <w:t>Department of Paediatric Haematology and Oncology, Cambridge University Hospitals NHS Foundation Trust, Cambridge, CB2 0QQ, UK.</w:t>
      </w:r>
    </w:p>
    <w:p w14:paraId="5439323E" w14:textId="77777777" w:rsidR="00A47A58" w:rsidRPr="002E5986" w:rsidRDefault="00A47A58" w:rsidP="00A47A58">
      <w:pPr>
        <w:spacing w:line="480" w:lineRule="auto"/>
        <w:jc w:val="both"/>
        <w:rPr>
          <w:rFonts w:ascii="Times New Roman" w:hAnsi="Times New Roman" w:cs="Times New Roman"/>
          <w:sz w:val="24"/>
          <w:szCs w:val="24"/>
        </w:rPr>
      </w:pPr>
      <w:r w:rsidRPr="002E5986">
        <w:rPr>
          <w:rFonts w:ascii="Times New Roman" w:hAnsi="Times New Roman" w:cs="Times New Roman"/>
          <w:sz w:val="24"/>
          <w:szCs w:val="24"/>
        </w:rPr>
        <w:t>*Joint senior authors</w:t>
      </w:r>
    </w:p>
    <w:p w14:paraId="3149448C" w14:textId="2C8A286C" w:rsidR="00A47A58" w:rsidRPr="002E5986" w:rsidRDefault="00A47A58" w:rsidP="00A47A58">
      <w:pPr>
        <w:spacing w:line="480" w:lineRule="auto"/>
        <w:jc w:val="both"/>
        <w:rPr>
          <w:rFonts w:ascii="Times New Roman" w:hAnsi="Times New Roman" w:cs="Times New Roman"/>
          <w:sz w:val="24"/>
          <w:szCs w:val="24"/>
        </w:rPr>
      </w:pPr>
      <w:r w:rsidRPr="002E5986">
        <w:rPr>
          <w:rFonts w:ascii="Times New Roman" w:hAnsi="Times New Roman" w:cs="Times New Roman"/>
          <w:b/>
          <w:sz w:val="24"/>
          <w:szCs w:val="24"/>
        </w:rPr>
        <w:lastRenderedPageBreak/>
        <w:t>Corresponding author:</w:t>
      </w:r>
      <w:r w:rsidRPr="002E5986">
        <w:rPr>
          <w:rFonts w:ascii="Times New Roman" w:hAnsi="Times New Roman" w:cs="Times New Roman"/>
          <w:sz w:val="24"/>
          <w:szCs w:val="24"/>
        </w:rPr>
        <w:t xml:space="preserve"> Dr Matthew Murray, Department of Pathology, University of Cambridge, Tennis Court Road, Cambridge, CB2 1QP, UK; Telephone 0044 (0)1223 765066; </w:t>
      </w:r>
      <w:r w:rsidR="00B14A40">
        <w:rPr>
          <w:rFonts w:ascii="Times New Roman" w:hAnsi="Times New Roman" w:cs="Times New Roman"/>
          <w:sz w:val="24"/>
          <w:szCs w:val="24"/>
        </w:rPr>
        <w:t xml:space="preserve">Fax 0044 (0)1223 </w:t>
      </w:r>
      <w:r w:rsidR="00B14A40" w:rsidRPr="00B14A40">
        <w:rPr>
          <w:rFonts w:ascii="Times New Roman" w:hAnsi="Times New Roman" w:cs="Times New Roman"/>
          <w:sz w:val="24"/>
          <w:szCs w:val="24"/>
        </w:rPr>
        <w:t>586794</w:t>
      </w:r>
      <w:r w:rsidR="00B14A40">
        <w:rPr>
          <w:rFonts w:ascii="Times New Roman" w:hAnsi="Times New Roman" w:cs="Times New Roman"/>
          <w:sz w:val="24"/>
          <w:szCs w:val="24"/>
        </w:rPr>
        <w:t xml:space="preserve">; </w:t>
      </w:r>
      <w:r w:rsidRPr="002E5986">
        <w:rPr>
          <w:rFonts w:ascii="Times New Roman" w:hAnsi="Times New Roman" w:cs="Times New Roman"/>
          <w:sz w:val="24"/>
          <w:szCs w:val="24"/>
        </w:rPr>
        <w:t>email</w:t>
      </w:r>
      <w:r w:rsidRPr="002E5986">
        <w:rPr>
          <w:rFonts w:ascii="Times New Roman" w:hAnsi="Times New Roman" w:cs="Times New Roman"/>
          <w:sz w:val="24"/>
          <w:szCs w:val="24"/>
          <w:vertAlign w:val="superscript"/>
        </w:rPr>
        <w:t xml:space="preserve"> </w:t>
      </w:r>
      <w:hyperlink r:id="rId11" w:history="1">
        <w:r w:rsidRPr="002E5986">
          <w:rPr>
            <w:rStyle w:val="Hyperlink"/>
            <w:rFonts w:ascii="Times New Roman" w:hAnsi="Times New Roman" w:cs="Times New Roman"/>
            <w:sz w:val="24"/>
            <w:szCs w:val="24"/>
          </w:rPr>
          <w:t>mjm16@cam.ac.uk</w:t>
        </w:r>
      </w:hyperlink>
    </w:p>
    <w:p w14:paraId="62D78866" w14:textId="77777777" w:rsidR="00A47A58" w:rsidRPr="002E5986" w:rsidRDefault="00A47A58" w:rsidP="00A47A58">
      <w:pPr>
        <w:spacing w:line="480" w:lineRule="auto"/>
        <w:jc w:val="both"/>
        <w:rPr>
          <w:rFonts w:ascii="Times New Roman" w:hAnsi="Times New Roman" w:cs="Times New Roman"/>
          <w:sz w:val="24"/>
          <w:szCs w:val="24"/>
        </w:rPr>
      </w:pPr>
      <w:r w:rsidRPr="002E5986">
        <w:rPr>
          <w:rFonts w:ascii="Times New Roman" w:hAnsi="Times New Roman" w:cs="Times New Roman"/>
          <w:b/>
          <w:sz w:val="24"/>
          <w:szCs w:val="24"/>
        </w:rPr>
        <w:t>Acknowledgment of research support:</w:t>
      </w:r>
      <w:r w:rsidRPr="002E5986">
        <w:rPr>
          <w:rFonts w:ascii="Times New Roman" w:hAnsi="Times New Roman" w:cs="Times New Roman"/>
          <w:sz w:val="24"/>
          <w:szCs w:val="24"/>
        </w:rPr>
        <w:t xml:space="preserve"> The authors acknowledge grant funding from the NIH UH2/UH3 program [reference 5UH2CA240688-02], St. Baldrick’s Foundation [reference 358099] and the Isaac Newton Trust [reference 15.40f]. We are grateful for support from the Max Williamson Fund and from Christiane and Alan Hodson, in memory of their daughter Olivia. The funders were not involved in study design, data collection or interpretation, or decision to submit for publication. </w:t>
      </w:r>
    </w:p>
    <w:p w14:paraId="01988D38" w14:textId="15463B61" w:rsidR="00A47A58" w:rsidRPr="002E5986" w:rsidRDefault="00A47A58" w:rsidP="00A47A58">
      <w:pPr>
        <w:spacing w:line="480" w:lineRule="auto"/>
        <w:jc w:val="both"/>
        <w:rPr>
          <w:rFonts w:ascii="Times New Roman" w:hAnsi="Times New Roman" w:cs="Times New Roman"/>
          <w:sz w:val="24"/>
          <w:szCs w:val="24"/>
        </w:rPr>
      </w:pPr>
      <w:r w:rsidRPr="002E5986">
        <w:rPr>
          <w:rFonts w:ascii="Times New Roman" w:hAnsi="Times New Roman" w:cs="Times New Roman"/>
          <w:b/>
          <w:bCs/>
          <w:sz w:val="24"/>
          <w:szCs w:val="24"/>
        </w:rPr>
        <w:t>Keywords:</w:t>
      </w:r>
      <w:r w:rsidRPr="002E5986">
        <w:t xml:space="preserve"> </w:t>
      </w:r>
      <w:r w:rsidRPr="002E5986">
        <w:rPr>
          <w:rFonts w:ascii="Times New Roman" w:hAnsi="Times New Roman" w:cs="Times New Roman"/>
          <w:sz w:val="24"/>
          <w:szCs w:val="24"/>
        </w:rPr>
        <w:t>Biomarker; circulating; germ cell tumor; microRNA; miR-371a-3p; testis cancer</w:t>
      </w:r>
    </w:p>
    <w:p w14:paraId="546E60DA" w14:textId="77777777" w:rsidR="00A47A58" w:rsidRPr="002E5986" w:rsidRDefault="00A47A58" w:rsidP="00A47A58">
      <w:pPr>
        <w:spacing w:line="480" w:lineRule="auto"/>
        <w:jc w:val="both"/>
        <w:rPr>
          <w:rFonts w:ascii="Times New Roman" w:hAnsi="Times New Roman" w:cs="Times New Roman"/>
          <w:sz w:val="24"/>
          <w:szCs w:val="24"/>
        </w:rPr>
      </w:pPr>
      <w:r w:rsidRPr="002E5986">
        <w:rPr>
          <w:rFonts w:ascii="Times New Roman" w:hAnsi="Times New Roman" w:cs="Times New Roman"/>
          <w:b/>
          <w:bCs/>
          <w:sz w:val="24"/>
          <w:szCs w:val="24"/>
        </w:rPr>
        <w:t>Conflicts of interest:</w:t>
      </w:r>
      <w:r w:rsidRPr="002E5986">
        <w:rPr>
          <w:rFonts w:ascii="Times New Roman" w:hAnsi="Times New Roman" w:cs="Times New Roman"/>
          <w:sz w:val="24"/>
          <w:szCs w:val="24"/>
        </w:rPr>
        <w:t xml:space="preserve"> </w:t>
      </w:r>
      <w:r w:rsidRPr="009819B5">
        <w:rPr>
          <w:rFonts w:ascii="Times New Roman" w:hAnsi="Times New Roman" w:cs="Times New Roman"/>
          <w:sz w:val="24"/>
          <w:szCs w:val="24"/>
        </w:rPr>
        <w:t>Klaus-Peter Dieckmann and Gazanfer Belge each possess 9.7% ownership shares of miRdetect, GmbH, Bremen, a start-up company aiming to develop a commercially available test for measuring miRNAs in serum. miRdetect holds a patent for the measurement of miRNA in body fluids at the limit of detection.</w:t>
      </w:r>
      <w:r>
        <w:rPr>
          <w:rFonts w:ascii="Times New Roman" w:hAnsi="Times New Roman" w:cs="Times New Roman"/>
          <w:sz w:val="24"/>
          <w:szCs w:val="24"/>
        </w:rPr>
        <w:t xml:space="preserve"> </w:t>
      </w:r>
      <w:r w:rsidRPr="009819B5">
        <w:rPr>
          <w:rFonts w:ascii="Times New Roman" w:hAnsi="Times New Roman" w:cs="Times New Roman"/>
          <w:sz w:val="24"/>
          <w:szCs w:val="24"/>
        </w:rPr>
        <w:t>The remaining authors have no conflicts of interest to disclose</w:t>
      </w:r>
      <w:r w:rsidRPr="002E5986">
        <w:rPr>
          <w:rFonts w:ascii="Times New Roman" w:hAnsi="Times New Roman" w:cs="Times New Roman"/>
          <w:sz w:val="24"/>
          <w:szCs w:val="24"/>
        </w:rPr>
        <w:t>.</w:t>
      </w:r>
    </w:p>
    <w:p w14:paraId="29867E4A" w14:textId="75F92B9C" w:rsidR="00A47A58" w:rsidRPr="002E5986" w:rsidRDefault="00A47A58" w:rsidP="00A47A58">
      <w:pPr>
        <w:spacing w:line="480" w:lineRule="auto"/>
        <w:jc w:val="both"/>
        <w:rPr>
          <w:rFonts w:ascii="Times New Roman" w:hAnsi="Times New Roman" w:cs="Times New Roman"/>
          <w:sz w:val="24"/>
          <w:szCs w:val="24"/>
        </w:rPr>
      </w:pPr>
      <w:r w:rsidRPr="002E5986">
        <w:rPr>
          <w:rFonts w:ascii="Times New Roman" w:hAnsi="Times New Roman" w:cs="Times New Roman"/>
          <w:b/>
          <w:bCs/>
          <w:sz w:val="24"/>
          <w:szCs w:val="24"/>
        </w:rPr>
        <w:t>Word count:</w:t>
      </w:r>
      <w:r w:rsidR="00C429D5">
        <w:rPr>
          <w:rFonts w:ascii="Times New Roman" w:hAnsi="Times New Roman" w:cs="Times New Roman"/>
          <w:sz w:val="24"/>
          <w:szCs w:val="24"/>
        </w:rPr>
        <w:t xml:space="preserve"> </w:t>
      </w:r>
      <w:r w:rsidR="00C77DF9">
        <w:rPr>
          <w:rFonts w:ascii="Times New Roman" w:hAnsi="Times New Roman" w:cs="Times New Roman"/>
          <w:sz w:val="24"/>
          <w:szCs w:val="24"/>
        </w:rPr>
        <w:t>2,</w:t>
      </w:r>
      <w:r w:rsidR="002F704B">
        <w:rPr>
          <w:rFonts w:ascii="Times New Roman" w:hAnsi="Times New Roman" w:cs="Times New Roman"/>
          <w:sz w:val="24"/>
          <w:szCs w:val="24"/>
        </w:rPr>
        <w:t>498</w:t>
      </w:r>
    </w:p>
    <w:p w14:paraId="27A79BD3" w14:textId="77777777" w:rsidR="00A47A58" w:rsidRPr="002E5986" w:rsidRDefault="00A47A58" w:rsidP="00A47A58">
      <w:pPr>
        <w:spacing w:line="480" w:lineRule="auto"/>
        <w:jc w:val="both"/>
        <w:rPr>
          <w:rFonts w:ascii="Times New Roman" w:hAnsi="Times New Roman" w:cs="Times New Roman"/>
          <w:sz w:val="24"/>
          <w:szCs w:val="24"/>
        </w:rPr>
      </w:pPr>
    </w:p>
    <w:p w14:paraId="6411B74E" w14:textId="77777777" w:rsidR="00A47A58" w:rsidRPr="002E5986" w:rsidRDefault="00A47A58" w:rsidP="00A47A58">
      <w:pPr>
        <w:spacing w:line="240" w:lineRule="auto"/>
        <w:jc w:val="both"/>
        <w:rPr>
          <w:rFonts w:ascii="Times New Roman" w:hAnsi="Times New Roman" w:cs="Times New Roman"/>
          <w:sz w:val="24"/>
          <w:szCs w:val="24"/>
        </w:rPr>
      </w:pPr>
    </w:p>
    <w:p w14:paraId="16B21A62" w14:textId="77777777" w:rsidR="00A47A58" w:rsidRPr="002E5986" w:rsidRDefault="00A47A58" w:rsidP="00A47A58">
      <w:pPr>
        <w:rPr>
          <w:rFonts w:ascii="Times New Roman" w:hAnsi="Times New Roman" w:cs="Times New Roman"/>
          <w:b/>
          <w:sz w:val="24"/>
          <w:szCs w:val="24"/>
        </w:rPr>
      </w:pPr>
      <w:r w:rsidRPr="002E5986">
        <w:rPr>
          <w:rFonts w:ascii="Times New Roman" w:hAnsi="Times New Roman" w:cs="Times New Roman"/>
          <w:sz w:val="24"/>
          <w:szCs w:val="24"/>
        </w:rPr>
        <w:br w:type="page"/>
      </w:r>
      <w:r w:rsidRPr="002E5986">
        <w:rPr>
          <w:rFonts w:ascii="Times New Roman" w:hAnsi="Times New Roman" w:cs="Times New Roman"/>
          <w:b/>
          <w:sz w:val="24"/>
          <w:szCs w:val="24"/>
        </w:rPr>
        <w:lastRenderedPageBreak/>
        <w:t>Abstract</w:t>
      </w:r>
      <w:r>
        <w:rPr>
          <w:rFonts w:ascii="Times New Roman" w:hAnsi="Times New Roman" w:cs="Times New Roman"/>
          <w:b/>
          <w:sz w:val="24"/>
          <w:szCs w:val="24"/>
        </w:rPr>
        <w:t xml:space="preserve"> </w:t>
      </w:r>
    </w:p>
    <w:p w14:paraId="49AADC6C" w14:textId="34E3CD20" w:rsidR="00A47A58" w:rsidRDefault="00ED6698" w:rsidP="00A47A58">
      <w:pPr>
        <w:spacing w:line="480" w:lineRule="auto"/>
        <w:jc w:val="both"/>
        <w:rPr>
          <w:rFonts w:ascii="Times New Roman" w:hAnsi="Times New Roman" w:cs="Times New Roman"/>
          <w:bCs/>
          <w:sz w:val="24"/>
          <w:szCs w:val="24"/>
        </w:rPr>
      </w:pPr>
      <w:r>
        <w:rPr>
          <w:rFonts w:ascii="Times New Roman" w:hAnsi="Times New Roman" w:cs="Times New Roman"/>
          <w:b/>
          <w:sz w:val="24"/>
          <w:szCs w:val="24"/>
        </w:rPr>
        <w:t>Objective</w:t>
      </w:r>
      <w:r w:rsidR="00A47A58" w:rsidRPr="002E5986">
        <w:rPr>
          <w:rFonts w:ascii="Times New Roman" w:hAnsi="Times New Roman" w:cs="Times New Roman"/>
          <w:b/>
          <w:sz w:val="24"/>
          <w:szCs w:val="24"/>
        </w:rPr>
        <w:t>:</w:t>
      </w:r>
      <w:r w:rsidR="00A47A58" w:rsidRPr="002E5986">
        <w:rPr>
          <w:rFonts w:ascii="Times New Roman" w:hAnsi="Times New Roman" w:cs="Times New Roman"/>
          <w:bCs/>
          <w:sz w:val="24"/>
          <w:szCs w:val="24"/>
        </w:rPr>
        <w:t xml:space="preserve"> Circulating microRNAs have </w:t>
      </w:r>
      <w:r w:rsidR="00A47A58">
        <w:rPr>
          <w:rFonts w:ascii="Times New Roman" w:hAnsi="Times New Roman" w:cs="Times New Roman"/>
          <w:bCs/>
          <w:sz w:val="24"/>
          <w:szCs w:val="24"/>
        </w:rPr>
        <w:t xml:space="preserve">clear </w:t>
      </w:r>
      <w:r w:rsidR="00A47A58" w:rsidRPr="002E5986">
        <w:rPr>
          <w:rFonts w:ascii="Times New Roman" w:hAnsi="Times New Roman" w:cs="Times New Roman"/>
          <w:bCs/>
          <w:sz w:val="24"/>
          <w:szCs w:val="24"/>
        </w:rPr>
        <w:t xml:space="preserve">potential for </w:t>
      </w:r>
      <w:r w:rsidR="00A47A58">
        <w:rPr>
          <w:rFonts w:ascii="Times New Roman" w:hAnsi="Times New Roman" w:cs="Times New Roman"/>
          <w:bCs/>
          <w:sz w:val="24"/>
          <w:szCs w:val="24"/>
        </w:rPr>
        <w:t xml:space="preserve">improving </w:t>
      </w:r>
      <w:r w:rsidR="00A47A58" w:rsidRPr="002E5986">
        <w:rPr>
          <w:rFonts w:ascii="Times New Roman" w:hAnsi="Times New Roman" w:cs="Times New Roman"/>
          <w:bCs/>
          <w:sz w:val="24"/>
          <w:szCs w:val="24"/>
        </w:rPr>
        <w:t>malignant</w:t>
      </w:r>
      <w:r w:rsidR="00A47A58">
        <w:rPr>
          <w:rFonts w:ascii="Times New Roman" w:hAnsi="Times New Roman" w:cs="Times New Roman"/>
          <w:bCs/>
          <w:sz w:val="24"/>
          <w:szCs w:val="24"/>
        </w:rPr>
        <w:t xml:space="preserve"> </w:t>
      </w:r>
      <w:r w:rsidR="00A47A58" w:rsidRPr="002E5986">
        <w:rPr>
          <w:rFonts w:ascii="Times New Roman" w:hAnsi="Times New Roman" w:cs="Times New Roman"/>
          <w:bCs/>
          <w:sz w:val="24"/>
          <w:szCs w:val="24"/>
        </w:rPr>
        <w:t>germ</w:t>
      </w:r>
      <w:r w:rsidR="002F704B">
        <w:rPr>
          <w:rFonts w:ascii="Times New Roman" w:hAnsi="Times New Roman" w:cs="Times New Roman"/>
          <w:bCs/>
          <w:sz w:val="24"/>
          <w:szCs w:val="24"/>
        </w:rPr>
        <w:t>-</w:t>
      </w:r>
      <w:r w:rsidR="00A47A58" w:rsidRPr="002E5986">
        <w:rPr>
          <w:rFonts w:ascii="Times New Roman" w:hAnsi="Times New Roman" w:cs="Times New Roman"/>
          <w:bCs/>
          <w:sz w:val="24"/>
          <w:szCs w:val="24"/>
        </w:rPr>
        <w:t>cell</w:t>
      </w:r>
      <w:r w:rsidR="002F704B">
        <w:rPr>
          <w:rFonts w:ascii="Times New Roman" w:hAnsi="Times New Roman" w:cs="Times New Roman"/>
          <w:bCs/>
          <w:sz w:val="24"/>
          <w:szCs w:val="24"/>
        </w:rPr>
        <w:t>-</w:t>
      </w:r>
      <w:r w:rsidR="00A47A58" w:rsidRPr="002E5986">
        <w:rPr>
          <w:rFonts w:ascii="Times New Roman" w:hAnsi="Times New Roman" w:cs="Times New Roman"/>
          <w:bCs/>
          <w:sz w:val="24"/>
          <w:szCs w:val="24"/>
        </w:rPr>
        <w:t xml:space="preserve">tumor (MGCT) diagnosis. </w:t>
      </w:r>
      <w:r w:rsidR="00A47A58">
        <w:rPr>
          <w:rFonts w:ascii="Times New Roman" w:hAnsi="Times New Roman" w:cs="Times New Roman"/>
          <w:bCs/>
          <w:sz w:val="24"/>
          <w:szCs w:val="24"/>
        </w:rPr>
        <w:t xml:space="preserve">Here, we address the central issue of whether measurement of a single microRNA is sufficient for detecting testicular MGCTs, or whether </w:t>
      </w:r>
      <w:r w:rsidR="007339CD">
        <w:rPr>
          <w:rFonts w:ascii="Times New Roman" w:hAnsi="Times New Roman" w:cs="Times New Roman"/>
          <w:bCs/>
          <w:sz w:val="24"/>
          <w:szCs w:val="24"/>
        </w:rPr>
        <w:t>there is added benefit in</w:t>
      </w:r>
      <w:r w:rsidR="00A47A58">
        <w:rPr>
          <w:rFonts w:ascii="Times New Roman" w:hAnsi="Times New Roman" w:cs="Times New Roman"/>
          <w:bCs/>
          <w:sz w:val="24"/>
          <w:szCs w:val="24"/>
        </w:rPr>
        <w:t xml:space="preserve"> quantify</w:t>
      </w:r>
      <w:r w:rsidR="007339CD">
        <w:rPr>
          <w:rFonts w:ascii="Times New Roman" w:hAnsi="Times New Roman" w:cs="Times New Roman"/>
          <w:bCs/>
          <w:sz w:val="24"/>
          <w:szCs w:val="24"/>
        </w:rPr>
        <w:t>ing</w:t>
      </w:r>
      <w:r w:rsidR="00A47A58">
        <w:rPr>
          <w:rFonts w:ascii="Times New Roman" w:hAnsi="Times New Roman" w:cs="Times New Roman"/>
          <w:bCs/>
          <w:sz w:val="24"/>
          <w:szCs w:val="24"/>
        </w:rPr>
        <w:t xml:space="preserve"> other members of the four</w:t>
      </w:r>
      <w:r w:rsidR="00E71BDB">
        <w:rPr>
          <w:rFonts w:ascii="Times New Roman" w:hAnsi="Times New Roman" w:cs="Times New Roman"/>
          <w:bCs/>
          <w:sz w:val="24"/>
          <w:szCs w:val="24"/>
        </w:rPr>
        <w:t>-</w:t>
      </w:r>
      <w:r w:rsidR="00A47A58">
        <w:rPr>
          <w:rFonts w:ascii="Times New Roman" w:hAnsi="Times New Roman" w:cs="Times New Roman"/>
          <w:bCs/>
          <w:sz w:val="24"/>
          <w:szCs w:val="24"/>
        </w:rPr>
        <w:t>microRNA panel previously identified</w:t>
      </w:r>
      <w:r w:rsidR="00A47A58" w:rsidRPr="002E5986">
        <w:rPr>
          <w:rFonts w:ascii="Times New Roman" w:hAnsi="Times New Roman" w:cs="Times New Roman"/>
          <w:bCs/>
          <w:sz w:val="24"/>
          <w:szCs w:val="24"/>
        </w:rPr>
        <w:t xml:space="preserve"> </w:t>
      </w:r>
      <w:r w:rsidR="00A47A58">
        <w:rPr>
          <w:rFonts w:ascii="Times New Roman" w:hAnsi="Times New Roman" w:cs="Times New Roman"/>
          <w:bCs/>
          <w:sz w:val="24"/>
          <w:szCs w:val="24"/>
        </w:rPr>
        <w:t>(</w:t>
      </w:r>
      <w:r w:rsidR="00A47A58" w:rsidRPr="002E5986">
        <w:rPr>
          <w:rFonts w:ascii="Times New Roman" w:hAnsi="Times New Roman" w:cs="Times New Roman"/>
          <w:bCs/>
          <w:sz w:val="24"/>
          <w:szCs w:val="24"/>
        </w:rPr>
        <w:t>miR-371a-3p</w:t>
      </w:r>
      <w:r w:rsidR="00A47A58">
        <w:rPr>
          <w:rFonts w:ascii="Times New Roman" w:hAnsi="Times New Roman" w:cs="Times New Roman"/>
          <w:bCs/>
          <w:sz w:val="24"/>
          <w:szCs w:val="24"/>
        </w:rPr>
        <w:t>/</w:t>
      </w:r>
      <w:r w:rsidR="00A47A58" w:rsidRPr="002E5986">
        <w:rPr>
          <w:rFonts w:ascii="Times New Roman" w:hAnsi="Times New Roman" w:cs="Times New Roman"/>
          <w:bCs/>
          <w:sz w:val="24"/>
          <w:szCs w:val="24"/>
        </w:rPr>
        <w:t>miR-372-3p</w:t>
      </w:r>
      <w:r w:rsidR="00A47A58">
        <w:rPr>
          <w:rFonts w:ascii="Times New Roman" w:hAnsi="Times New Roman" w:cs="Times New Roman"/>
          <w:bCs/>
          <w:sz w:val="24"/>
          <w:szCs w:val="24"/>
        </w:rPr>
        <w:t>/</w:t>
      </w:r>
      <w:r w:rsidR="00A47A58" w:rsidRPr="002E5986">
        <w:rPr>
          <w:rFonts w:ascii="Times New Roman" w:hAnsi="Times New Roman" w:cs="Times New Roman"/>
          <w:bCs/>
          <w:sz w:val="24"/>
          <w:szCs w:val="24"/>
        </w:rPr>
        <w:t>miR-373-3p</w:t>
      </w:r>
      <w:r w:rsidR="00A47A58">
        <w:rPr>
          <w:rFonts w:ascii="Times New Roman" w:hAnsi="Times New Roman" w:cs="Times New Roman"/>
          <w:bCs/>
          <w:sz w:val="24"/>
          <w:szCs w:val="24"/>
        </w:rPr>
        <w:t xml:space="preserve"> </w:t>
      </w:r>
      <w:r w:rsidR="00A47A58" w:rsidRPr="002E5986">
        <w:rPr>
          <w:rFonts w:ascii="Times New Roman" w:hAnsi="Times New Roman" w:cs="Times New Roman"/>
          <w:bCs/>
          <w:sz w:val="24"/>
          <w:szCs w:val="24"/>
        </w:rPr>
        <w:t>and miR-367-3p</w:t>
      </w:r>
      <w:r w:rsidR="00A47A58">
        <w:rPr>
          <w:rFonts w:ascii="Times New Roman" w:hAnsi="Times New Roman" w:cs="Times New Roman"/>
          <w:bCs/>
          <w:sz w:val="24"/>
          <w:szCs w:val="24"/>
        </w:rPr>
        <w:t>).</w:t>
      </w:r>
    </w:p>
    <w:p w14:paraId="3AD6E544" w14:textId="0FFB19DB" w:rsidR="00A47A58" w:rsidRPr="002E5986" w:rsidRDefault="00ED6698" w:rsidP="00A47A58">
      <w:pPr>
        <w:spacing w:line="480" w:lineRule="auto"/>
        <w:jc w:val="both"/>
        <w:rPr>
          <w:rFonts w:ascii="Times New Roman" w:hAnsi="Times New Roman" w:cs="Times New Roman"/>
          <w:bCs/>
          <w:sz w:val="24"/>
          <w:szCs w:val="24"/>
        </w:rPr>
      </w:pPr>
      <w:r>
        <w:rPr>
          <w:rFonts w:ascii="Times New Roman" w:hAnsi="Times New Roman" w:cs="Times New Roman"/>
          <w:b/>
          <w:sz w:val="24"/>
          <w:szCs w:val="24"/>
        </w:rPr>
        <w:t>Patients/</w:t>
      </w:r>
      <w:r w:rsidR="00A47A58" w:rsidRPr="002E5986">
        <w:rPr>
          <w:rFonts w:ascii="Times New Roman" w:hAnsi="Times New Roman" w:cs="Times New Roman"/>
          <w:b/>
          <w:sz w:val="24"/>
          <w:szCs w:val="24"/>
        </w:rPr>
        <w:t>Methods.</w:t>
      </w:r>
      <w:r w:rsidR="00A47A58" w:rsidRPr="002E5986">
        <w:rPr>
          <w:rFonts w:ascii="Times New Roman" w:hAnsi="Times New Roman" w:cs="Times New Roman"/>
          <w:bCs/>
          <w:sz w:val="24"/>
          <w:szCs w:val="24"/>
        </w:rPr>
        <w:t xml:space="preserve"> We performed </w:t>
      </w:r>
      <w:r w:rsidR="00A47A58">
        <w:rPr>
          <w:rFonts w:ascii="Times New Roman" w:hAnsi="Times New Roman" w:cs="Times New Roman"/>
          <w:bCs/>
          <w:sz w:val="24"/>
          <w:szCs w:val="24"/>
        </w:rPr>
        <w:t xml:space="preserve">a </w:t>
      </w:r>
      <w:r w:rsidR="00A47A58" w:rsidRPr="002E5986">
        <w:rPr>
          <w:rFonts w:ascii="Times New Roman" w:hAnsi="Times New Roman" w:cs="Times New Roman"/>
          <w:bCs/>
          <w:sz w:val="24"/>
          <w:szCs w:val="24"/>
        </w:rPr>
        <w:t>pooled analysis of available published data where all four panel miRNAs had been assessed</w:t>
      </w:r>
      <w:r w:rsidR="00A47A58">
        <w:rPr>
          <w:rFonts w:ascii="Times New Roman" w:hAnsi="Times New Roman" w:cs="Times New Roman"/>
          <w:bCs/>
          <w:sz w:val="24"/>
          <w:szCs w:val="24"/>
        </w:rPr>
        <w:t xml:space="preserve"> using pre-amplification PCR technology </w:t>
      </w:r>
      <w:r w:rsidR="00A47A58" w:rsidRPr="002E5986">
        <w:rPr>
          <w:rFonts w:ascii="Times New Roman" w:hAnsi="Times New Roman" w:cs="Times New Roman"/>
          <w:bCs/>
          <w:sz w:val="24"/>
          <w:szCs w:val="24"/>
        </w:rPr>
        <w:t>(four studies; total 329 patients)</w:t>
      </w:r>
      <w:r w:rsidR="00A47A58">
        <w:rPr>
          <w:rFonts w:ascii="Times New Roman" w:hAnsi="Times New Roman" w:cs="Times New Roman"/>
          <w:bCs/>
          <w:sz w:val="24"/>
          <w:szCs w:val="24"/>
        </w:rPr>
        <w:t xml:space="preserve">. </w:t>
      </w:r>
      <w:r w:rsidR="00A47A58" w:rsidRPr="002E5986">
        <w:rPr>
          <w:rFonts w:ascii="Times New Roman" w:hAnsi="Times New Roman" w:cs="Times New Roman"/>
          <w:bCs/>
          <w:sz w:val="24"/>
          <w:szCs w:val="24"/>
        </w:rPr>
        <w:t>Two studies using identical methodology (and identical normali</w:t>
      </w:r>
      <w:r w:rsidR="00702D60">
        <w:rPr>
          <w:rFonts w:ascii="Times New Roman" w:hAnsi="Times New Roman" w:cs="Times New Roman"/>
          <w:bCs/>
          <w:sz w:val="24"/>
          <w:szCs w:val="24"/>
        </w:rPr>
        <w:t>z</w:t>
      </w:r>
      <w:r w:rsidR="00A47A58" w:rsidRPr="002E5986">
        <w:rPr>
          <w:rFonts w:ascii="Times New Roman" w:hAnsi="Times New Roman" w:cs="Times New Roman"/>
          <w:bCs/>
          <w:sz w:val="24"/>
          <w:szCs w:val="24"/>
        </w:rPr>
        <w:t xml:space="preserve">ation using endogenous miR-30b-5p) were </w:t>
      </w:r>
      <w:r w:rsidR="00A47A58">
        <w:rPr>
          <w:rFonts w:ascii="Times New Roman" w:hAnsi="Times New Roman" w:cs="Times New Roman"/>
          <w:bCs/>
          <w:sz w:val="24"/>
          <w:szCs w:val="24"/>
        </w:rPr>
        <w:t>used in</w:t>
      </w:r>
      <w:r w:rsidR="00A47A58" w:rsidRPr="002E5986">
        <w:rPr>
          <w:rFonts w:ascii="Times New Roman" w:hAnsi="Times New Roman" w:cs="Times New Roman"/>
          <w:bCs/>
          <w:sz w:val="24"/>
          <w:szCs w:val="24"/>
        </w:rPr>
        <w:t xml:space="preserve"> the discovery</w:t>
      </w:r>
      <w:r w:rsidR="00A47A58">
        <w:rPr>
          <w:rFonts w:ascii="Times New Roman" w:hAnsi="Times New Roman" w:cs="Times New Roman"/>
          <w:bCs/>
          <w:sz w:val="24"/>
          <w:szCs w:val="24"/>
        </w:rPr>
        <w:t xml:space="preserve"> </w:t>
      </w:r>
      <w:r w:rsidR="00A47A58" w:rsidRPr="002E5986">
        <w:rPr>
          <w:rFonts w:ascii="Times New Roman" w:hAnsi="Times New Roman" w:cs="Times New Roman"/>
          <w:bCs/>
          <w:sz w:val="24"/>
          <w:szCs w:val="24"/>
        </w:rPr>
        <w:t>phase (n=51 patients</w:t>
      </w:r>
      <w:r w:rsidR="00A47A58">
        <w:rPr>
          <w:rFonts w:ascii="Times New Roman" w:hAnsi="Times New Roman" w:cs="Times New Roman"/>
          <w:bCs/>
          <w:sz w:val="24"/>
          <w:szCs w:val="24"/>
        </w:rPr>
        <w:t>:</w:t>
      </w:r>
      <w:r w:rsidR="00A47A58" w:rsidRPr="002E5986">
        <w:rPr>
          <w:rFonts w:ascii="Times New Roman" w:hAnsi="Times New Roman" w:cs="Times New Roman"/>
          <w:bCs/>
          <w:sz w:val="24"/>
          <w:szCs w:val="24"/>
        </w:rPr>
        <w:t xml:space="preserve"> 17 MGCT</w:t>
      </w:r>
      <w:r w:rsidR="00A47A58">
        <w:rPr>
          <w:rFonts w:ascii="Times New Roman" w:hAnsi="Times New Roman" w:cs="Times New Roman"/>
          <w:bCs/>
          <w:sz w:val="24"/>
          <w:szCs w:val="24"/>
        </w:rPr>
        <w:t xml:space="preserve">, </w:t>
      </w:r>
      <w:r w:rsidR="00A47A58" w:rsidRPr="002E5986">
        <w:rPr>
          <w:rFonts w:ascii="Times New Roman" w:hAnsi="Times New Roman" w:cs="Times New Roman"/>
          <w:bCs/>
          <w:sz w:val="24"/>
          <w:szCs w:val="24"/>
        </w:rPr>
        <w:t>34 controls). T</w:t>
      </w:r>
      <w:r w:rsidR="00A47A58">
        <w:rPr>
          <w:rFonts w:ascii="Times New Roman" w:hAnsi="Times New Roman" w:cs="Times New Roman"/>
          <w:bCs/>
          <w:sz w:val="24"/>
          <w:szCs w:val="24"/>
        </w:rPr>
        <w:t>he t</w:t>
      </w:r>
      <w:r w:rsidR="00A47A58" w:rsidRPr="002E5986">
        <w:rPr>
          <w:rFonts w:ascii="Times New Roman" w:hAnsi="Times New Roman" w:cs="Times New Roman"/>
          <w:bCs/>
          <w:sz w:val="24"/>
          <w:szCs w:val="24"/>
        </w:rPr>
        <w:t>wo other studies (n=278 patients</w:t>
      </w:r>
      <w:r w:rsidR="00A47A58">
        <w:rPr>
          <w:rFonts w:ascii="Times New Roman" w:hAnsi="Times New Roman" w:cs="Times New Roman"/>
          <w:bCs/>
          <w:sz w:val="24"/>
          <w:szCs w:val="24"/>
        </w:rPr>
        <w:t>:</w:t>
      </w:r>
      <w:r w:rsidR="00A47A58" w:rsidRPr="002E5986">
        <w:rPr>
          <w:rFonts w:ascii="Times New Roman" w:hAnsi="Times New Roman" w:cs="Times New Roman"/>
          <w:bCs/>
          <w:sz w:val="24"/>
          <w:szCs w:val="24"/>
        </w:rPr>
        <w:t xml:space="preserve"> 140 MGCT</w:t>
      </w:r>
      <w:r w:rsidR="00A47A58">
        <w:rPr>
          <w:rFonts w:ascii="Times New Roman" w:hAnsi="Times New Roman" w:cs="Times New Roman"/>
          <w:bCs/>
          <w:sz w:val="24"/>
          <w:szCs w:val="24"/>
        </w:rPr>
        <w:t>, 138 controls), which assessed</w:t>
      </w:r>
      <w:r w:rsidR="00A47A58" w:rsidRPr="002E5986">
        <w:rPr>
          <w:rFonts w:ascii="Times New Roman" w:hAnsi="Times New Roman" w:cs="Times New Roman"/>
          <w:bCs/>
          <w:sz w:val="24"/>
          <w:szCs w:val="24"/>
        </w:rPr>
        <w:t xml:space="preserve"> the same </w:t>
      </w:r>
      <w:r w:rsidR="00A47A58">
        <w:rPr>
          <w:rFonts w:ascii="Times New Roman" w:hAnsi="Times New Roman" w:cs="Times New Roman"/>
          <w:bCs/>
          <w:sz w:val="24"/>
          <w:szCs w:val="24"/>
        </w:rPr>
        <w:t xml:space="preserve">test </w:t>
      </w:r>
      <w:r w:rsidR="00A47A58" w:rsidRPr="002E5986">
        <w:rPr>
          <w:rFonts w:ascii="Times New Roman" w:hAnsi="Times New Roman" w:cs="Times New Roman"/>
          <w:bCs/>
          <w:sz w:val="24"/>
          <w:szCs w:val="24"/>
        </w:rPr>
        <w:t>panel but with different normali</w:t>
      </w:r>
      <w:r w:rsidR="00702D60">
        <w:rPr>
          <w:rFonts w:ascii="Times New Roman" w:hAnsi="Times New Roman" w:cs="Times New Roman"/>
          <w:bCs/>
          <w:sz w:val="24"/>
          <w:szCs w:val="24"/>
        </w:rPr>
        <w:t>z</w:t>
      </w:r>
      <w:r w:rsidR="00A47A58" w:rsidRPr="002E5986">
        <w:rPr>
          <w:rFonts w:ascii="Times New Roman" w:hAnsi="Times New Roman" w:cs="Times New Roman"/>
          <w:bCs/>
          <w:sz w:val="24"/>
          <w:szCs w:val="24"/>
        </w:rPr>
        <w:t>ation</w:t>
      </w:r>
      <w:r w:rsidR="00A47A58">
        <w:rPr>
          <w:rFonts w:ascii="Times New Roman" w:hAnsi="Times New Roman" w:cs="Times New Roman"/>
          <w:bCs/>
          <w:sz w:val="24"/>
          <w:szCs w:val="24"/>
        </w:rPr>
        <w:t xml:space="preserve"> approaches</w:t>
      </w:r>
      <w:r w:rsidR="00A47A58" w:rsidRPr="002E5986">
        <w:rPr>
          <w:rFonts w:ascii="Times New Roman" w:hAnsi="Times New Roman" w:cs="Times New Roman"/>
          <w:bCs/>
          <w:sz w:val="24"/>
          <w:szCs w:val="24"/>
        </w:rPr>
        <w:t xml:space="preserve"> (endogenous miR-93-5p</w:t>
      </w:r>
      <w:r w:rsidR="00A47A58">
        <w:rPr>
          <w:rFonts w:ascii="Times New Roman" w:hAnsi="Times New Roman" w:cs="Times New Roman"/>
          <w:bCs/>
          <w:sz w:val="24"/>
          <w:szCs w:val="24"/>
        </w:rPr>
        <w:t xml:space="preserve">, </w:t>
      </w:r>
      <w:r w:rsidR="00A47A58" w:rsidRPr="002E5986">
        <w:rPr>
          <w:rFonts w:ascii="Times New Roman" w:hAnsi="Times New Roman" w:cs="Times New Roman"/>
          <w:bCs/>
          <w:sz w:val="24"/>
          <w:szCs w:val="24"/>
        </w:rPr>
        <w:t>exogenous cel-miR-39-3p)</w:t>
      </w:r>
      <w:r w:rsidR="00A47A58">
        <w:rPr>
          <w:rFonts w:ascii="Times New Roman" w:hAnsi="Times New Roman" w:cs="Times New Roman"/>
          <w:bCs/>
          <w:sz w:val="24"/>
          <w:szCs w:val="24"/>
        </w:rPr>
        <w:t>,</w:t>
      </w:r>
      <w:r w:rsidR="00A47A58" w:rsidRPr="002E5986">
        <w:rPr>
          <w:rFonts w:ascii="Times New Roman" w:hAnsi="Times New Roman" w:cs="Times New Roman"/>
          <w:bCs/>
          <w:sz w:val="24"/>
          <w:szCs w:val="24"/>
        </w:rPr>
        <w:t xml:space="preserve"> were used for the validation</w:t>
      </w:r>
      <w:r w:rsidR="00A47A58">
        <w:rPr>
          <w:rFonts w:ascii="Times New Roman" w:hAnsi="Times New Roman" w:cs="Times New Roman"/>
          <w:bCs/>
          <w:sz w:val="24"/>
          <w:szCs w:val="24"/>
        </w:rPr>
        <w:t xml:space="preserve"> </w:t>
      </w:r>
      <w:r w:rsidR="00A47A58" w:rsidRPr="002E5986">
        <w:rPr>
          <w:rFonts w:ascii="Times New Roman" w:hAnsi="Times New Roman" w:cs="Times New Roman"/>
          <w:bCs/>
          <w:sz w:val="24"/>
          <w:szCs w:val="24"/>
        </w:rPr>
        <w:t>phase.</w:t>
      </w:r>
      <w:r w:rsidR="00A47A58" w:rsidRPr="002E5986">
        <w:t xml:space="preserve"> </w:t>
      </w:r>
      <w:r w:rsidR="00A47A58" w:rsidRPr="002E5986">
        <w:rPr>
          <w:rFonts w:ascii="Times New Roman" w:hAnsi="Times New Roman" w:cs="Times New Roman"/>
          <w:bCs/>
          <w:sz w:val="24"/>
          <w:szCs w:val="24"/>
        </w:rPr>
        <w:t>We derived sensitivity, specificity, positive</w:t>
      </w:r>
      <w:r w:rsidR="00A47A58">
        <w:rPr>
          <w:rFonts w:ascii="Times New Roman" w:hAnsi="Times New Roman" w:cs="Times New Roman"/>
          <w:bCs/>
          <w:sz w:val="24"/>
          <w:szCs w:val="24"/>
        </w:rPr>
        <w:t>-</w:t>
      </w:r>
      <w:r w:rsidR="00A47A58" w:rsidRPr="002E5986">
        <w:rPr>
          <w:rFonts w:ascii="Times New Roman" w:hAnsi="Times New Roman" w:cs="Times New Roman"/>
          <w:bCs/>
          <w:sz w:val="24"/>
          <w:szCs w:val="24"/>
        </w:rPr>
        <w:t xml:space="preserve"> and negative-predictive-values (</w:t>
      </w:r>
      <w:r w:rsidR="00A47A58">
        <w:rPr>
          <w:rFonts w:ascii="Times New Roman" w:hAnsi="Times New Roman" w:cs="Times New Roman"/>
          <w:bCs/>
          <w:sz w:val="24"/>
          <w:szCs w:val="24"/>
        </w:rPr>
        <w:t>PPV/</w:t>
      </w:r>
      <w:r w:rsidR="00A47A58" w:rsidRPr="002E5986">
        <w:rPr>
          <w:rFonts w:ascii="Times New Roman" w:hAnsi="Times New Roman" w:cs="Times New Roman"/>
          <w:bCs/>
          <w:sz w:val="24"/>
          <w:szCs w:val="24"/>
        </w:rPr>
        <w:t xml:space="preserve">NPV) for the </w:t>
      </w:r>
      <w:r w:rsidR="00A47A58">
        <w:rPr>
          <w:rFonts w:ascii="Times New Roman" w:hAnsi="Times New Roman" w:cs="Times New Roman"/>
          <w:bCs/>
          <w:sz w:val="24"/>
          <w:szCs w:val="24"/>
        </w:rPr>
        <w:t xml:space="preserve">detection thresholds </w:t>
      </w:r>
      <w:r w:rsidR="00A47A58" w:rsidRPr="002E5986">
        <w:rPr>
          <w:rFonts w:ascii="Times New Roman" w:hAnsi="Times New Roman" w:cs="Times New Roman"/>
          <w:bCs/>
          <w:sz w:val="24"/>
          <w:szCs w:val="24"/>
        </w:rPr>
        <w:t>that maximi</w:t>
      </w:r>
      <w:r>
        <w:rPr>
          <w:rFonts w:ascii="Times New Roman" w:hAnsi="Times New Roman" w:cs="Times New Roman"/>
          <w:bCs/>
          <w:sz w:val="24"/>
          <w:szCs w:val="24"/>
        </w:rPr>
        <w:t>s</w:t>
      </w:r>
      <w:r w:rsidR="00A47A58" w:rsidRPr="002E5986">
        <w:rPr>
          <w:rFonts w:ascii="Times New Roman" w:hAnsi="Times New Roman" w:cs="Times New Roman"/>
          <w:bCs/>
          <w:sz w:val="24"/>
          <w:szCs w:val="24"/>
        </w:rPr>
        <w:t>ed the Youden Index (YI).</w:t>
      </w:r>
    </w:p>
    <w:p w14:paraId="612626DC" w14:textId="77777777" w:rsidR="00A47A58" w:rsidRPr="002E5986" w:rsidRDefault="00A47A58" w:rsidP="00A47A58">
      <w:pPr>
        <w:spacing w:line="480" w:lineRule="auto"/>
        <w:jc w:val="both"/>
        <w:rPr>
          <w:rFonts w:ascii="Times New Roman" w:hAnsi="Times New Roman" w:cs="Times New Roman"/>
          <w:bCs/>
          <w:sz w:val="24"/>
          <w:szCs w:val="24"/>
        </w:rPr>
      </w:pPr>
      <w:r w:rsidRPr="002E5986">
        <w:rPr>
          <w:rFonts w:ascii="Times New Roman" w:hAnsi="Times New Roman" w:cs="Times New Roman"/>
          <w:b/>
          <w:sz w:val="24"/>
          <w:szCs w:val="24"/>
        </w:rPr>
        <w:t>Results.</w:t>
      </w:r>
      <w:r w:rsidRPr="002E5986">
        <w:rPr>
          <w:rFonts w:ascii="Times New Roman" w:hAnsi="Times New Roman" w:cs="Times New Roman"/>
          <w:bCs/>
          <w:sz w:val="24"/>
          <w:szCs w:val="24"/>
        </w:rPr>
        <w:t xml:space="preserve"> In the discovery-phase, the YI was 0.97 for miR-371a-3p (sensitivity=1, specificity=0.97), 0.71 (miR-367-3p), 0.68 (miR-372-3p), and 0.50 (miR-373-3p). </w:t>
      </w:r>
      <w:r>
        <w:rPr>
          <w:rFonts w:ascii="Times New Roman" w:hAnsi="Times New Roman" w:cs="Times New Roman"/>
          <w:bCs/>
          <w:sz w:val="24"/>
          <w:szCs w:val="24"/>
        </w:rPr>
        <w:t>Th</w:t>
      </w:r>
      <w:r w:rsidRPr="002E5986">
        <w:rPr>
          <w:rFonts w:ascii="Times New Roman" w:hAnsi="Times New Roman" w:cs="Times New Roman"/>
          <w:bCs/>
          <w:sz w:val="24"/>
          <w:szCs w:val="24"/>
        </w:rPr>
        <w:t xml:space="preserve">ese findings were confirmed </w:t>
      </w:r>
      <w:r>
        <w:rPr>
          <w:rFonts w:ascii="Times New Roman" w:hAnsi="Times New Roman" w:cs="Times New Roman"/>
          <w:bCs/>
          <w:sz w:val="24"/>
          <w:szCs w:val="24"/>
        </w:rPr>
        <w:t>in</w:t>
      </w:r>
      <w:r w:rsidRPr="002E5986">
        <w:rPr>
          <w:rFonts w:ascii="Times New Roman" w:hAnsi="Times New Roman" w:cs="Times New Roman"/>
          <w:bCs/>
          <w:sz w:val="24"/>
          <w:szCs w:val="24"/>
        </w:rPr>
        <w:t xml:space="preserve"> the validation-phase</w:t>
      </w:r>
      <w:r>
        <w:rPr>
          <w:rFonts w:ascii="Times New Roman" w:hAnsi="Times New Roman" w:cs="Times New Roman"/>
          <w:bCs/>
          <w:sz w:val="24"/>
          <w:szCs w:val="24"/>
        </w:rPr>
        <w:t xml:space="preserve">, </w:t>
      </w:r>
      <w:r w:rsidRPr="002E5986">
        <w:rPr>
          <w:rFonts w:ascii="Times New Roman" w:hAnsi="Times New Roman" w:cs="Times New Roman"/>
          <w:bCs/>
          <w:sz w:val="24"/>
          <w:szCs w:val="24"/>
        </w:rPr>
        <w:t xml:space="preserve">with YI of 0.75 for miR-371a-3p (sensitivity=0.90, specificity 0.85), 0.55 (miR-367-3p), 0.47 (miR-372-3p), and 0.51 (miR-373-3p). </w:t>
      </w:r>
      <w:r>
        <w:rPr>
          <w:rFonts w:ascii="Times New Roman" w:hAnsi="Times New Roman" w:cs="Times New Roman"/>
          <w:bCs/>
          <w:sz w:val="24"/>
          <w:szCs w:val="24"/>
        </w:rPr>
        <w:t>Importantly, n</w:t>
      </w:r>
      <w:r w:rsidRPr="002E5986">
        <w:rPr>
          <w:rFonts w:ascii="Times New Roman" w:hAnsi="Times New Roman" w:cs="Times New Roman"/>
          <w:bCs/>
          <w:sz w:val="24"/>
          <w:szCs w:val="24"/>
        </w:rPr>
        <w:t>o combination of markers added additional diagnostic benefit to miR-371a-3p alone</w:t>
      </w:r>
      <w:r>
        <w:rPr>
          <w:rFonts w:ascii="Times New Roman" w:hAnsi="Times New Roman" w:cs="Times New Roman"/>
          <w:bCs/>
          <w:sz w:val="24"/>
          <w:szCs w:val="24"/>
        </w:rPr>
        <w:t>,</w:t>
      </w:r>
      <w:r w:rsidRPr="002E5986">
        <w:rPr>
          <w:rFonts w:ascii="Times New Roman" w:hAnsi="Times New Roman" w:cs="Times New Roman"/>
          <w:bCs/>
          <w:sz w:val="24"/>
          <w:szCs w:val="24"/>
        </w:rPr>
        <w:t xml:space="preserve"> in either the discovery or </w:t>
      </w:r>
      <w:r>
        <w:rPr>
          <w:rFonts w:ascii="Times New Roman" w:hAnsi="Times New Roman" w:cs="Times New Roman"/>
          <w:bCs/>
          <w:sz w:val="24"/>
          <w:szCs w:val="24"/>
        </w:rPr>
        <w:t xml:space="preserve">the </w:t>
      </w:r>
      <w:r w:rsidRPr="002E5986">
        <w:rPr>
          <w:rFonts w:ascii="Times New Roman" w:hAnsi="Times New Roman" w:cs="Times New Roman"/>
          <w:bCs/>
          <w:sz w:val="24"/>
          <w:szCs w:val="24"/>
        </w:rPr>
        <w:t>validation</w:t>
      </w:r>
      <w:r>
        <w:rPr>
          <w:rFonts w:ascii="Times New Roman" w:hAnsi="Times New Roman" w:cs="Times New Roman"/>
          <w:bCs/>
          <w:sz w:val="24"/>
          <w:szCs w:val="24"/>
        </w:rPr>
        <w:t xml:space="preserve"> </w:t>
      </w:r>
      <w:r w:rsidRPr="002E5986">
        <w:rPr>
          <w:rFonts w:ascii="Times New Roman" w:hAnsi="Times New Roman" w:cs="Times New Roman"/>
          <w:bCs/>
          <w:sz w:val="24"/>
          <w:szCs w:val="24"/>
        </w:rPr>
        <w:t>phase.</w:t>
      </w:r>
    </w:p>
    <w:p w14:paraId="0FADB8DD" w14:textId="77777777" w:rsidR="00A47A58" w:rsidRDefault="00A47A58" w:rsidP="00A47A58">
      <w:pPr>
        <w:spacing w:line="480" w:lineRule="auto"/>
        <w:jc w:val="both"/>
        <w:rPr>
          <w:rFonts w:ascii="Times New Roman" w:hAnsi="Times New Roman" w:cs="Times New Roman"/>
          <w:b/>
          <w:sz w:val="24"/>
          <w:szCs w:val="24"/>
        </w:rPr>
      </w:pPr>
      <w:r w:rsidRPr="002E5986">
        <w:rPr>
          <w:rFonts w:ascii="Times New Roman" w:hAnsi="Times New Roman" w:cs="Times New Roman"/>
          <w:b/>
          <w:sz w:val="24"/>
          <w:szCs w:val="24"/>
        </w:rPr>
        <w:t>Conclusion.</w:t>
      </w:r>
      <w:r w:rsidRPr="002E5986">
        <w:rPr>
          <w:rFonts w:ascii="Times New Roman" w:hAnsi="Times New Roman" w:cs="Times New Roman"/>
          <w:bCs/>
          <w:sz w:val="24"/>
          <w:szCs w:val="24"/>
        </w:rPr>
        <w:t xml:space="preserve"> </w:t>
      </w:r>
      <w:r>
        <w:rPr>
          <w:rFonts w:ascii="Times New Roman" w:hAnsi="Times New Roman" w:cs="Times New Roman"/>
          <w:bCs/>
          <w:sz w:val="24"/>
          <w:szCs w:val="24"/>
        </w:rPr>
        <w:t>Q</w:t>
      </w:r>
      <w:r w:rsidRPr="002E5986">
        <w:rPr>
          <w:rFonts w:ascii="Times New Roman" w:hAnsi="Times New Roman" w:cs="Times New Roman"/>
          <w:bCs/>
          <w:sz w:val="24"/>
          <w:szCs w:val="24"/>
        </w:rPr>
        <w:t xml:space="preserve">uantifying circulating miR-371a-3p alone is sufficient for testicular MGCT diagnosis. PCR </w:t>
      </w:r>
      <w:r>
        <w:rPr>
          <w:rFonts w:ascii="Times New Roman" w:hAnsi="Times New Roman" w:cs="Times New Roman"/>
          <w:bCs/>
          <w:sz w:val="24"/>
          <w:szCs w:val="24"/>
        </w:rPr>
        <w:t>measurement</w:t>
      </w:r>
      <w:r w:rsidRPr="002E5986">
        <w:rPr>
          <w:rFonts w:ascii="Times New Roman" w:hAnsi="Times New Roman" w:cs="Times New Roman"/>
          <w:bCs/>
          <w:sz w:val="24"/>
          <w:szCs w:val="24"/>
        </w:rPr>
        <w:t xml:space="preserve"> of this single miRNA marker will be more cost-effective and </w:t>
      </w:r>
      <w:r>
        <w:rPr>
          <w:rFonts w:ascii="Times New Roman" w:hAnsi="Times New Roman" w:cs="Times New Roman"/>
          <w:bCs/>
          <w:sz w:val="24"/>
          <w:szCs w:val="24"/>
        </w:rPr>
        <w:t>easier to interpret, facilitating</w:t>
      </w:r>
      <w:r w:rsidRPr="002E5986">
        <w:rPr>
          <w:rFonts w:ascii="Times New Roman" w:hAnsi="Times New Roman" w:cs="Times New Roman"/>
          <w:bCs/>
          <w:sz w:val="24"/>
          <w:szCs w:val="24"/>
        </w:rPr>
        <w:t xml:space="preserve"> future incorporation into routine clinical practice.</w:t>
      </w:r>
      <w:r w:rsidRPr="00207799">
        <w:rPr>
          <w:rFonts w:ascii="Times New Roman" w:hAnsi="Times New Roman" w:cs="Times New Roman"/>
          <w:sz w:val="24"/>
          <w:szCs w:val="24"/>
        </w:rPr>
        <w:t xml:space="preserve"> </w:t>
      </w:r>
    </w:p>
    <w:p w14:paraId="6E3B07B7" w14:textId="6BF7A655" w:rsidR="00E43945" w:rsidRPr="002E5986" w:rsidRDefault="00C52F84" w:rsidP="00C56656">
      <w:pPr>
        <w:pStyle w:val="ListParagraph"/>
        <w:ind w:left="0"/>
        <w:rPr>
          <w:rFonts w:ascii="Times New Roman" w:hAnsi="Times New Roman" w:cs="Times New Roman"/>
          <w:b/>
          <w:sz w:val="24"/>
          <w:szCs w:val="24"/>
        </w:rPr>
      </w:pPr>
      <w:r w:rsidRPr="002E5986">
        <w:rPr>
          <w:rFonts w:ascii="Times New Roman" w:hAnsi="Times New Roman" w:cs="Times New Roman"/>
          <w:b/>
          <w:sz w:val="24"/>
          <w:szCs w:val="24"/>
        </w:rPr>
        <w:lastRenderedPageBreak/>
        <w:t>Introduction</w:t>
      </w:r>
    </w:p>
    <w:p w14:paraId="1241AAFB" w14:textId="364F12CE" w:rsidR="000E0989" w:rsidRDefault="00EC5014" w:rsidP="000F1103">
      <w:pPr>
        <w:tabs>
          <w:tab w:val="left" w:pos="426"/>
        </w:tabs>
        <w:spacing w:line="480" w:lineRule="auto"/>
        <w:jc w:val="both"/>
        <w:rPr>
          <w:rFonts w:ascii="Times New Roman" w:hAnsi="Times New Roman"/>
          <w:sz w:val="24"/>
          <w:szCs w:val="24"/>
        </w:rPr>
      </w:pPr>
      <w:r w:rsidRPr="002E5986">
        <w:rPr>
          <w:rFonts w:ascii="Times New Roman" w:hAnsi="Times New Roman"/>
          <w:sz w:val="24"/>
          <w:szCs w:val="24"/>
        </w:rPr>
        <w:t>Testicular malignant</w:t>
      </w:r>
      <w:r w:rsidR="00A15A16">
        <w:rPr>
          <w:rFonts w:ascii="Times New Roman" w:hAnsi="Times New Roman"/>
          <w:sz w:val="24"/>
          <w:szCs w:val="24"/>
        </w:rPr>
        <w:t xml:space="preserve"> </w:t>
      </w:r>
      <w:r w:rsidRPr="002E5986">
        <w:rPr>
          <w:rFonts w:ascii="Times New Roman" w:hAnsi="Times New Roman"/>
          <w:sz w:val="24"/>
          <w:szCs w:val="24"/>
        </w:rPr>
        <w:t>g</w:t>
      </w:r>
      <w:r w:rsidR="0018635E" w:rsidRPr="002E5986">
        <w:rPr>
          <w:rFonts w:ascii="Times New Roman" w:hAnsi="Times New Roman"/>
          <w:sz w:val="24"/>
          <w:szCs w:val="24"/>
        </w:rPr>
        <w:t>erm</w:t>
      </w:r>
      <w:r w:rsidR="002A2CF0">
        <w:rPr>
          <w:rFonts w:ascii="Times New Roman" w:hAnsi="Times New Roman"/>
          <w:sz w:val="24"/>
          <w:szCs w:val="24"/>
        </w:rPr>
        <w:t>-</w:t>
      </w:r>
      <w:r w:rsidR="0018635E" w:rsidRPr="002E5986">
        <w:rPr>
          <w:rFonts w:ascii="Times New Roman" w:hAnsi="Times New Roman"/>
          <w:sz w:val="24"/>
          <w:szCs w:val="24"/>
        </w:rPr>
        <w:t>cell</w:t>
      </w:r>
      <w:r w:rsidR="002A2CF0">
        <w:rPr>
          <w:rFonts w:ascii="Times New Roman" w:hAnsi="Times New Roman"/>
          <w:sz w:val="24"/>
          <w:szCs w:val="24"/>
        </w:rPr>
        <w:t>-</w:t>
      </w:r>
      <w:r w:rsidR="0018635E" w:rsidRPr="002E5986">
        <w:rPr>
          <w:rFonts w:ascii="Times New Roman" w:hAnsi="Times New Roman"/>
          <w:sz w:val="24"/>
          <w:szCs w:val="24"/>
        </w:rPr>
        <w:t>tumors (</w:t>
      </w:r>
      <w:r w:rsidR="00935425" w:rsidRPr="002E5986">
        <w:rPr>
          <w:rFonts w:ascii="Times New Roman" w:hAnsi="Times New Roman"/>
          <w:sz w:val="24"/>
          <w:szCs w:val="24"/>
        </w:rPr>
        <w:t>M</w:t>
      </w:r>
      <w:r w:rsidR="0018635E" w:rsidRPr="002E5986">
        <w:rPr>
          <w:rFonts w:ascii="Times New Roman" w:hAnsi="Times New Roman"/>
          <w:sz w:val="24"/>
          <w:szCs w:val="24"/>
        </w:rPr>
        <w:t xml:space="preserve">GCTs) </w:t>
      </w:r>
      <w:r w:rsidR="000E0989">
        <w:rPr>
          <w:rFonts w:ascii="Times New Roman" w:hAnsi="Times New Roman"/>
          <w:sz w:val="24"/>
          <w:szCs w:val="24"/>
        </w:rPr>
        <w:t>are</w:t>
      </w:r>
      <w:r w:rsidRPr="002E5986">
        <w:rPr>
          <w:rFonts w:ascii="Times New Roman" w:hAnsi="Times New Roman"/>
          <w:sz w:val="24"/>
          <w:szCs w:val="24"/>
        </w:rPr>
        <w:t xml:space="preserve"> the most common </w:t>
      </w:r>
      <w:r w:rsidR="000B496B">
        <w:rPr>
          <w:rFonts w:ascii="Times New Roman" w:hAnsi="Times New Roman"/>
          <w:sz w:val="24"/>
          <w:szCs w:val="24"/>
        </w:rPr>
        <w:t xml:space="preserve">cancer </w:t>
      </w:r>
      <w:r w:rsidRPr="002E5986">
        <w:rPr>
          <w:rFonts w:ascii="Times New Roman" w:hAnsi="Times New Roman"/>
          <w:sz w:val="24"/>
          <w:szCs w:val="24"/>
        </w:rPr>
        <w:t xml:space="preserve">in young adult men </w:t>
      </w:r>
      <w:r w:rsidR="00F3784A" w:rsidRPr="002E5986">
        <w:rPr>
          <w:rFonts w:ascii="Times New Roman" w:hAnsi="Times New Roman"/>
          <w:sz w:val="24"/>
          <w:szCs w:val="24"/>
        </w:rPr>
        <w:fldChar w:fldCharType="begin">
          <w:fldData xml:space="preserve">PEVuZE5vdGU+PENpdGU+PEF1dGhvcj5NdXJyYXk8L0F1dGhvcj48WWVhcj4yMDE2PC9ZZWFyPjxS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</w:fldData>
        </w:fldChar>
      </w:r>
      <w:r w:rsidR="00F3784A" w:rsidRPr="002E5986">
        <w:rPr>
          <w:rFonts w:ascii="Times New Roman" w:hAnsi="Times New Roman"/>
          <w:sz w:val="24"/>
          <w:szCs w:val="24"/>
        </w:rPr>
        <w:instrText xml:space="preserve"> ADDIN EN.CITE </w:instrText>
      </w:r>
      <w:r w:rsidR="00F3784A" w:rsidRPr="002E5986">
        <w:rPr>
          <w:rFonts w:ascii="Times New Roman" w:hAnsi="Times New Roman"/>
          <w:sz w:val="24"/>
          <w:szCs w:val="24"/>
        </w:rPr>
        <w:fldChar w:fldCharType="begin">
          <w:fldData xml:space="preserve">PEVuZE5vdGU+PENpdGU+PEF1dGhvcj5NdXJyYXk8L0F1dGhvcj48WWVhcj4yMDE2PC9ZZWFyPjxS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</w:fldData>
        </w:fldChar>
      </w:r>
      <w:r w:rsidR="00F3784A" w:rsidRPr="002E5986">
        <w:rPr>
          <w:rFonts w:ascii="Times New Roman" w:hAnsi="Times New Roman"/>
          <w:sz w:val="24"/>
          <w:szCs w:val="24"/>
        </w:rPr>
        <w:instrText xml:space="preserve"> ADDIN EN.CITE.DATA </w:instrText>
      </w:r>
      <w:r w:rsidR="00F3784A" w:rsidRPr="002E5986">
        <w:rPr>
          <w:rFonts w:ascii="Times New Roman" w:hAnsi="Times New Roman"/>
          <w:sz w:val="24"/>
          <w:szCs w:val="24"/>
        </w:rPr>
      </w:r>
      <w:r w:rsidR="00F3784A" w:rsidRPr="002E5986">
        <w:rPr>
          <w:rFonts w:ascii="Times New Roman" w:hAnsi="Times New Roman"/>
          <w:sz w:val="24"/>
          <w:szCs w:val="24"/>
        </w:rPr>
        <w:fldChar w:fldCharType="end"/>
      </w:r>
      <w:r w:rsidR="00F3784A" w:rsidRPr="002E5986">
        <w:rPr>
          <w:rFonts w:ascii="Times New Roman" w:hAnsi="Times New Roman"/>
          <w:sz w:val="24"/>
          <w:szCs w:val="24"/>
        </w:rPr>
      </w:r>
      <w:r w:rsidR="00F3784A" w:rsidRPr="002E5986">
        <w:rPr>
          <w:rFonts w:ascii="Times New Roman" w:hAnsi="Times New Roman"/>
          <w:sz w:val="24"/>
          <w:szCs w:val="24"/>
        </w:rPr>
        <w:fldChar w:fldCharType="separate"/>
      </w:r>
      <w:r w:rsidR="00F3784A" w:rsidRPr="002E5986">
        <w:rPr>
          <w:rFonts w:ascii="Times New Roman" w:hAnsi="Times New Roman"/>
          <w:noProof/>
          <w:sz w:val="24"/>
          <w:szCs w:val="24"/>
        </w:rPr>
        <w:t>[1]</w:t>
      </w:r>
      <w:r w:rsidR="00F3784A" w:rsidRPr="002E5986">
        <w:rPr>
          <w:rFonts w:ascii="Times New Roman" w:hAnsi="Times New Roman"/>
          <w:sz w:val="24"/>
          <w:szCs w:val="24"/>
        </w:rPr>
        <w:fldChar w:fldCharType="end"/>
      </w:r>
      <w:r w:rsidR="000E0989">
        <w:rPr>
          <w:rFonts w:ascii="Times New Roman" w:hAnsi="Times New Roman"/>
          <w:sz w:val="24"/>
          <w:szCs w:val="24"/>
        </w:rPr>
        <w:t xml:space="preserve"> and </w:t>
      </w:r>
      <w:r w:rsidR="00205549">
        <w:rPr>
          <w:rFonts w:ascii="Times New Roman" w:hAnsi="Times New Roman"/>
          <w:sz w:val="24"/>
          <w:szCs w:val="24"/>
        </w:rPr>
        <w:t>are</w:t>
      </w:r>
      <w:r w:rsidR="000E0989">
        <w:rPr>
          <w:rFonts w:ascii="Times New Roman" w:hAnsi="Times New Roman"/>
          <w:sz w:val="24"/>
          <w:szCs w:val="24"/>
        </w:rPr>
        <w:t xml:space="preserve"> the leading cause of years-of-life lost per person dying of cancer </w:t>
      </w:r>
      <w:r w:rsidR="000E0989">
        <w:rPr>
          <w:rFonts w:ascii="Times New Roman" w:hAnsi="Times New Roman"/>
          <w:sz w:val="24"/>
          <w:szCs w:val="24"/>
        </w:rPr>
        <w:fldChar w:fldCharType="begin"/>
      </w:r>
      <w:r w:rsidR="00205549">
        <w:rPr>
          <w:rFonts w:ascii="Times New Roman" w:hAnsi="Times New Roman"/>
          <w:sz w:val="24"/>
          <w:szCs w:val="24"/>
        </w:rPr>
        <w:instrText xml:space="preserve"> ADDIN EN.CITE &lt;EndNote&gt;&lt;Cite&gt;&lt;Author&gt;Howlader&lt;/Author&gt;&lt;Year&gt;2020&lt;/Year&gt;&lt;RecNum&gt;877&lt;/RecNum&gt;&lt;DisplayText&gt;[2]&lt;/DisplayText&gt;&lt;record&gt;&lt;rec-number&gt;877&lt;/rec-number&gt;&lt;foreign-keys&gt;&lt;key app="EN" db-id="apdr0ea5hwtvxhe9wzr5dzae2ada52sv9z5t" timestamp="1616659653"&gt;877&lt;/key&gt;&lt;/foreign-keys&gt;&lt;ref-type name="Web Page"&gt;12&lt;/ref-type&gt;&lt;contributors&gt;&lt;authors&gt;&lt;author&gt;Howlader, N.,&lt;/author&gt;&lt;author&gt;Noone, A.M.,&lt;/author&gt;&lt;author&gt;Krapcho, M.,&lt;/author&gt;&lt;author&gt;Miller, D.,&lt;/author&gt;&lt;author&gt;Brest, A.,&lt;/author&gt;&lt;author&gt;Yu, M.,&lt;/author&gt;&lt;author&gt;Ruhl, J.,&lt;/author&gt;&lt;author&gt;Tatalovich, Z.,&lt;/author&gt;&lt;author&gt;Mariotto, A.,&lt;/author&gt;&lt;author&gt;Lewis, D.R.,&lt;/author&gt;&lt;author&gt;Chen, H.S.,&lt;/author&gt;&lt;author&gt;Feuer, E.J.,&lt;/author&gt;&lt;author&gt;Cronin, K.A.&lt;/author&gt;&lt;/authors&gt;&lt;/contributors&gt;&lt;titles&gt;&lt;title&gt;SEER Cancer Statistics Review, 1975-2017, National Cancer Institute. Bethesda, MD&lt;/title&gt;&lt;/titles&gt;&lt;pages&gt;Based on November 2019 SEER data submission&lt;/pages&gt;&lt;dates&gt;&lt;year&gt;2020&lt;/year&gt;&lt;/dates&gt;&lt;publisher&gt;National Cancer Institute. Bethesda, MD&lt;/publisher&gt;&lt;urls&gt;&lt;related-urls&gt;&lt;url&gt;https://seer.cancer.gov/csr/1975_2017/&lt;/url&gt;&lt;/related-urls&gt;&lt;/urls&gt;&lt;custom2&gt;25th March 2021&lt;/custom2&gt;&lt;/record&gt;&lt;/Cite&gt;&lt;/EndNote&gt;</w:instrText>
      </w:r>
      <w:r w:rsidR="000E0989">
        <w:rPr>
          <w:rFonts w:ascii="Times New Roman" w:hAnsi="Times New Roman"/>
          <w:sz w:val="24"/>
          <w:szCs w:val="24"/>
        </w:rPr>
        <w:fldChar w:fldCharType="separate"/>
      </w:r>
      <w:r w:rsidR="00205549">
        <w:rPr>
          <w:rFonts w:ascii="Times New Roman" w:hAnsi="Times New Roman"/>
          <w:noProof/>
          <w:sz w:val="24"/>
          <w:szCs w:val="24"/>
        </w:rPr>
        <w:t>[2]</w:t>
      </w:r>
      <w:r w:rsidR="000E0989">
        <w:rPr>
          <w:rFonts w:ascii="Times New Roman" w:hAnsi="Times New Roman"/>
          <w:sz w:val="24"/>
          <w:szCs w:val="24"/>
        </w:rPr>
        <w:fldChar w:fldCharType="end"/>
      </w:r>
      <w:r w:rsidR="00102451" w:rsidRPr="002E5986">
        <w:rPr>
          <w:rFonts w:ascii="Times New Roman" w:hAnsi="Times New Roman"/>
          <w:sz w:val="24"/>
          <w:szCs w:val="24"/>
        </w:rPr>
        <w:t xml:space="preserve">. </w:t>
      </w:r>
      <w:r w:rsidR="00201073" w:rsidRPr="002E5986">
        <w:rPr>
          <w:rFonts w:ascii="Times New Roman" w:hAnsi="Times New Roman"/>
          <w:sz w:val="24"/>
          <w:szCs w:val="24"/>
        </w:rPr>
        <w:t xml:space="preserve">Testicular </w:t>
      </w:r>
      <w:r w:rsidR="00935425" w:rsidRPr="002E5986">
        <w:rPr>
          <w:rFonts w:ascii="Times New Roman" w:hAnsi="Times New Roman"/>
          <w:sz w:val="24"/>
          <w:szCs w:val="24"/>
        </w:rPr>
        <w:t>M</w:t>
      </w:r>
      <w:r w:rsidR="00201073" w:rsidRPr="002E5986">
        <w:rPr>
          <w:rFonts w:ascii="Times New Roman" w:hAnsi="Times New Roman"/>
          <w:sz w:val="24"/>
          <w:szCs w:val="24"/>
        </w:rPr>
        <w:t xml:space="preserve">GCTs are broadly classified into seminoma and nonseminomatous GCT, the latter group </w:t>
      </w:r>
      <w:r w:rsidR="00B668B9" w:rsidRPr="002E5986">
        <w:rPr>
          <w:rFonts w:ascii="Times New Roman" w:hAnsi="Times New Roman"/>
          <w:sz w:val="24"/>
          <w:szCs w:val="24"/>
        </w:rPr>
        <w:t>comprising</w:t>
      </w:r>
      <w:r w:rsidR="00201073" w:rsidRPr="002E5986">
        <w:rPr>
          <w:rFonts w:ascii="Times New Roman" w:hAnsi="Times New Roman"/>
          <w:sz w:val="24"/>
          <w:szCs w:val="24"/>
        </w:rPr>
        <w:t xml:space="preserve"> </w:t>
      </w:r>
      <w:r w:rsidR="00B668B9" w:rsidRPr="002E5986">
        <w:rPr>
          <w:rFonts w:ascii="Times New Roman" w:hAnsi="Times New Roman"/>
          <w:sz w:val="24"/>
          <w:szCs w:val="24"/>
        </w:rPr>
        <w:t xml:space="preserve">the malignant subtypes </w:t>
      </w:r>
      <w:r w:rsidR="00201073" w:rsidRPr="002E5986">
        <w:rPr>
          <w:rFonts w:ascii="Times New Roman" w:hAnsi="Times New Roman"/>
          <w:sz w:val="24"/>
          <w:szCs w:val="24"/>
        </w:rPr>
        <w:t>yolk</w:t>
      </w:r>
      <w:r w:rsidR="002A2CF0">
        <w:rPr>
          <w:rFonts w:ascii="Times New Roman" w:hAnsi="Times New Roman"/>
          <w:sz w:val="24"/>
          <w:szCs w:val="24"/>
        </w:rPr>
        <w:t>-</w:t>
      </w:r>
      <w:r w:rsidR="00201073" w:rsidRPr="002E5986">
        <w:rPr>
          <w:rFonts w:ascii="Times New Roman" w:hAnsi="Times New Roman"/>
          <w:sz w:val="24"/>
          <w:szCs w:val="24"/>
        </w:rPr>
        <w:t>sac</w:t>
      </w:r>
      <w:r w:rsidR="002A2CF0">
        <w:rPr>
          <w:rFonts w:ascii="Times New Roman" w:hAnsi="Times New Roman"/>
          <w:sz w:val="24"/>
          <w:szCs w:val="24"/>
        </w:rPr>
        <w:t>-</w:t>
      </w:r>
      <w:r w:rsidR="00201073" w:rsidRPr="002E5986">
        <w:rPr>
          <w:rFonts w:ascii="Times New Roman" w:hAnsi="Times New Roman"/>
          <w:sz w:val="24"/>
          <w:szCs w:val="24"/>
        </w:rPr>
        <w:t>tumor, embryonal carcinoma and choriocarcinoma</w:t>
      </w:r>
      <w:r w:rsidR="00205549">
        <w:rPr>
          <w:rFonts w:ascii="Times New Roman" w:hAnsi="Times New Roman"/>
          <w:sz w:val="24"/>
          <w:szCs w:val="24"/>
        </w:rPr>
        <w:t>, as well as</w:t>
      </w:r>
      <w:r w:rsidR="00B668B9" w:rsidRPr="002E5986">
        <w:rPr>
          <w:rFonts w:ascii="Times New Roman" w:hAnsi="Times New Roman"/>
          <w:sz w:val="24"/>
          <w:szCs w:val="24"/>
        </w:rPr>
        <w:t xml:space="preserve"> </w:t>
      </w:r>
      <w:r w:rsidR="00205549">
        <w:rPr>
          <w:rFonts w:ascii="Times New Roman" w:hAnsi="Times New Roman"/>
          <w:sz w:val="24"/>
          <w:szCs w:val="24"/>
        </w:rPr>
        <w:t>t</w:t>
      </w:r>
      <w:r w:rsidR="00B668B9" w:rsidRPr="002E5986">
        <w:rPr>
          <w:rFonts w:ascii="Times New Roman" w:hAnsi="Times New Roman"/>
          <w:sz w:val="24"/>
          <w:szCs w:val="24"/>
        </w:rPr>
        <w:t>eratoma</w:t>
      </w:r>
      <w:r w:rsidR="00201073" w:rsidRPr="002E5986">
        <w:rPr>
          <w:rFonts w:ascii="Times New Roman" w:hAnsi="Times New Roman"/>
          <w:sz w:val="24"/>
          <w:szCs w:val="24"/>
        </w:rPr>
        <w:t>.</w:t>
      </w:r>
      <w:r w:rsidR="00BD4631" w:rsidRPr="002E5986">
        <w:rPr>
          <w:rFonts w:ascii="Times New Roman" w:hAnsi="Times New Roman"/>
          <w:sz w:val="24"/>
          <w:szCs w:val="24"/>
        </w:rPr>
        <w:t xml:space="preserve"> </w:t>
      </w:r>
      <w:r w:rsidR="00205549">
        <w:rPr>
          <w:rFonts w:ascii="Times New Roman" w:hAnsi="Times New Roman"/>
          <w:sz w:val="24"/>
          <w:szCs w:val="24"/>
        </w:rPr>
        <w:t>A</w:t>
      </w:r>
      <w:r w:rsidR="00205549" w:rsidRPr="002E5986">
        <w:rPr>
          <w:rFonts w:ascii="Times New Roman" w:hAnsi="Times New Roman"/>
          <w:sz w:val="24"/>
          <w:szCs w:val="24"/>
        </w:rPr>
        <w:t xml:space="preserve"> </w:t>
      </w:r>
      <w:r w:rsidR="00205549">
        <w:rPr>
          <w:rFonts w:ascii="Times New Roman" w:hAnsi="Times New Roman"/>
          <w:sz w:val="24"/>
          <w:szCs w:val="24"/>
        </w:rPr>
        <w:t>major</w:t>
      </w:r>
      <w:r w:rsidR="00205549" w:rsidRPr="002E5986">
        <w:rPr>
          <w:rFonts w:ascii="Times New Roman" w:hAnsi="Times New Roman"/>
          <w:sz w:val="24"/>
          <w:szCs w:val="24"/>
        </w:rPr>
        <w:t xml:space="preserve"> </w:t>
      </w:r>
      <w:r w:rsidR="00BD4631" w:rsidRPr="002E5986">
        <w:rPr>
          <w:rFonts w:ascii="Times New Roman" w:hAnsi="Times New Roman"/>
          <w:sz w:val="24"/>
          <w:szCs w:val="24"/>
        </w:rPr>
        <w:t xml:space="preserve">factor </w:t>
      </w:r>
      <w:r w:rsidR="00205549">
        <w:rPr>
          <w:rFonts w:ascii="Times New Roman" w:hAnsi="Times New Roman"/>
          <w:sz w:val="24"/>
          <w:szCs w:val="24"/>
        </w:rPr>
        <w:t xml:space="preserve">limiting our ability to deliver optimal management to these patients </w:t>
      </w:r>
      <w:r w:rsidR="00BD4631" w:rsidRPr="002E5986">
        <w:rPr>
          <w:rFonts w:ascii="Times New Roman" w:hAnsi="Times New Roman"/>
          <w:sz w:val="24"/>
          <w:szCs w:val="24"/>
        </w:rPr>
        <w:t xml:space="preserve">is the lack of a universal biomarker in current routine clinical practice. </w:t>
      </w:r>
      <w:r w:rsidR="00AC52A8" w:rsidRPr="002E5986">
        <w:rPr>
          <w:rFonts w:ascii="Times New Roman" w:hAnsi="Times New Roman"/>
          <w:sz w:val="24"/>
          <w:szCs w:val="24"/>
        </w:rPr>
        <w:t>The conventional biomarkers alpha-fetoprotein (AFP)</w:t>
      </w:r>
      <w:r w:rsidR="00CB1970" w:rsidRPr="002E5986">
        <w:rPr>
          <w:rFonts w:ascii="Times New Roman" w:hAnsi="Times New Roman"/>
          <w:sz w:val="24"/>
          <w:szCs w:val="24"/>
        </w:rPr>
        <w:t xml:space="preserve">, </w:t>
      </w:r>
      <w:r w:rsidR="00AC52A8" w:rsidRPr="002E5986">
        <w:rPr>
          <w:rFonts w:ascii="Times New Roman" w:hAnsi="Times New Roman"/>
          <w:sz w:val="24"/>
          <w:szCs w:val="24"/>
        </w:rPr>
        <w:t>human</w:t>
      </w:r>
      <w:r w:rsidR="00502CB2" w:rsidRPr="002E5986">
        <w:rPr>
          <w:rFonts w:ascii="Times New Roman" w:hAnsi="Times New Roman"/>
          <w:sz w:val="24"/>
          <w:szCs w:val="24"/>
        </w:rPr>
        <w:t>-</w:t>
      </w:r>
      <w:r w:rsidR="0036427E" w:rsidRPr="002E5986">
        <w:rPr>
          <w:rFonts w:ascii="Times New Roman" w:hAnsi="Times New Roman"/>
          <w:sz w:val="24"/>
          <w:szCs w:val="24"/>
        </w:rPr>
        <w:t>chorionic</w:t>
      </w:r>
      <w:r w:rsidR="00502CB2" w:rsidRPr="002E5986">
        <w:rPr>
          <w:rFonts w:ascii="Times New Roman" w:hAnsi="Times New Roman"/>
          <w:sz w:val="24"/>
          <w:szCs w:val="24"/>
        </w:rPr>
        <w:t>-</w:t>
      </w:r>
      <w:r w:rsidR="00AC52A8" w:rsidRPr="002E5986">
        <w:rPr>
          <w:rFonts w:ascii="Times New Roman" w:hAnsi="Times New Roman"/>
          <w:sz w:val="24"/>
          <w:szCs w:val="24"/>
        </w:rPr>
        <w:t>gonadotropin (HCG)</w:t>
      </w:r>
      <w:r w:rsidR="00CB1970" w:rsidRPr="002E5986">
        <w:rPr>
          <w:rFonts w:ascii="Times New Roman" w:hAnsi="Times New Roman"/>
          <w:sz w:val="24"/>
          <w:szCs w:val="24"/>
        </w:rPr>
        <w:t xml:space="preserve"> and lactate dehydrogenase (LDH)</w:t>
      </w:r>
      <w:r w:rsidR="00AC52A8" w:rsidRPr="002E5986">
        <w:rPr>
          <w:rFonts w:ascii="Times New Roman" w:hAnsi="Times New Roman"/>
          <w:sz w:val="24"/>
          <w:szCs w:val="24"/>
        </w:rPr>
        <w:t xml:space="preserve"> have limited utility for the diagnosis and follow-up of </w:t>
      </w:r>
      <w:r w:rsidR="00B235F0" w:rsidRPr="002E5986">
        <w:rPr>
          <w:rFonts w:ascii="Times New Roman" w:hAnsi="Times New Roman"/>
          <w:sz w:val="24"/>
          <w:szCs w:val="24"/>
        </w:rPr>
        <w:t>M</w:t>
      </w:r>
      <w:r w:rsidR="00AC52A8" w:rsidRPr="002E5986">
        <w:rPr>
          <w:rFonts w:ascii="Times New Roman" w:hAnsi="Times New Roman"/>
          <w:sz w:val="24"/>
          <w:szCs w:val="24"/>
        </w:rPr>
        <w:t>GCTs</w:t>
      </w:r>
      <w:r w:rsidR="00625668" w:rsidRPr="002E5986">
        <w:rPr>
          <w:rFonts w:ascii="Times New Roman" w:hAnsi="Times New Roman"/>
          <w:sz w:val="24"/>
          <w:szCs w:val="24"/>
        </w:rPr>
        <w:t>, being elevated in only ~50% of patients</w:t>
      </w:r>
      <w:r w:rsidR="00BD4631" w:rsidRPr="002E5986">
        <w:rPr>
          <w:rFonts w:ascii="Times New Roman" w:hAnsi="Times New Roman"/>
          <w:sz w:val="24"/>
          <w:szCs w:val="24"/>
        </w:rPr>
        <w:t xml:space="preserve"> </w:t>
      </w:r>
      <w:r w:rsidR="001469A0" w:rsidRPr="002E5986">
        <w:rPr>
          <w:rFonts w:ascii="Times New Roman" w:hAnsi="Times New Roman"/>
          <w:sz w:val="24"/>
          <w:szCs w:val="24"/>
        </w:rPr>
        <w:fldChar w:fldCharType="begin"/>
      </w:r>
      <w:r w:rsidR="00205549">
        <w:rPr>
          <w:rFonts w:ascii="Times New Roman" w:hAnsi="Times New Roman"/>
          <w:sz w:val="24"/>
          <w:szCs w:val="24"/>
        </w:rPr>
        <w:instrText xml:space="preserve"> ADDIN EN.CITE &lt;EndNote&gt;&lt;Cite&gt;&lt;Author&gt;Murray&lt;/Author&gt;&lt;Year&gt;2019&lt;/Year&gt;&lt;RecNum&gt;793&lt;/RecNum&gt;&lt;DisplayText&gt;[3]&lt;/DisplayText&gt;&lt;record&gt;&lt;rec-number&gt;793&lt;/rec-number&gt;&lt;foreign-keys&gt;&lt;key app="EN" db-id="apdr0ea5hwtvxhe9wzr5dzae2ada52sv9z5t" timestamp="1587572128"&gt;793&lt;/key&gt;&lt;/foreign-keys&gt;&lt;ref-type name="Journal Article"&gt;17&lt;/ref-type&gt;&lt;contributors&gt;&lt;authors&gt;&lt;author&gt;Murray, M. J.&lt;/author&gt;&lt;author&gt;Coleman, N.&lt;/author&gt;&lt;/authors&gt;&lt;/contributors&gt;&lt;auth-address&gt;Department of Pathology, University of Cambridge, Cambridge, UK. mjm16@cam.ac.uk.&amp;#xD;Department of Paediatric Haematology and Oncology, Cambridge University Hospitals NHS Foundation Trust, Cambridge, UK. mjm16@cam.ac.uk.&amp;#xD;Department of Pathology, University of Cambridge, Cambridge, UK. nc109@cam.ac.uk.&amp;#xD;Department of Histopathology, Cambridge University Hospitals NHS Foundation Trust, Cambridge, UK. nc109@cam.ac.uk.&lt;/auth-address&gt;&lt;titles&gt;&lt;title&gt;Can circulating microRNAs solve clinical dilemmas in testicular germ cell malignancy?&lt;/title&gt;&lt;secondary-title&gt;Nat Rev Urol&lt;/secondary-title&gt;&lt;/titles&gt;&lt;periodical&gt;&lt;full-title&gt;Nat Rev Urol&lt;/full-title&gt;&lt;/periodical&gt;&lt;pages&gt;505-506&lt;/pages&gt;&lt;volume&gt;16&lt;/volume&gt;&lt;number&gt;9&lt;/number&gt;&lt;keywords&gt;&lt;keyword&gt;Circulating MicroRNA/*blood&lt;/keyword&gt;&lt;keyword&gt;Humans&lt;/keyword&gt;&lt;keyword&gt;Male&lt;/keyword&gt;&lt;keyword&gt;Neoplasms, Germ Cell and Embryonal/*blood/*diagnosis&lt;/keyword&gt;&lt;keyword&gt;Testicular Neoplasms/*blood/*diagnosis&lt;/keyword&gt;&lt;/keywords&gt;&lt;dates&gt;&lt;year&gt;2019&lt;/year&gt;&lt;pub-dates&gt;&lt;date&gt;Sep&lt;/date&gt;&lt;/pub-dates&gt;&lt;/dates&gt;&lt;isbn&gt;1759-4820 (Electronic)&amp;#xD;1759-4812 (Linking)&lt;/isbn&gt;&lt;accession-num&gt;31296945&lt;/accession-num&gt;&lt;urls&gt;&lt;related-urls&gt;&lt;url&gt;https://www.ncbi.nlm.nih.gov/pubmed/31296945&lt;/url&gt;&lt;/related-urls&gt;&lt;/urls&gt;&lt;electronic-resource-num&gt;10.1038/s41585-019-0214-2&lt;/electronic-resource-num&gt;&lt;/record&gt;&lt;/Cite&gt;&lt;/EndNote&gt;</w:instrText>
      </w:r>
      <w:r w:rsidR="001469A0" w:rsidRPr="002E5986">
        <w:rPr>
          <w:rFonts w:ascii="Times New Roman" w:hAnsi="Times New Roman"/>
          <w:sz w:val="24"/>
          <w:szCs w:val="24"/>
        </w:rPr>
        <w:fldChar w:fldCharType="separate"/>
      </w:r>
      <w:r w:rsidR="00205549">
        <w:rPr>
          <w:rFonts w:ascii="Times New Roman" w:hAnsi="Times New Roman"/>
          <w:noProof/>
          <w:sz w:val="24"/>
          <w:szCs w:val="24"/>
        </w:rPr>
        <w:t>[3]</w:t>
      </w:r>
      <w:r w:rsidR="001469A0" w:rsidRPr="002E5986">
        <w:rPr>
          <w:rFonts w:ascii="Times New Roman" w:hAnsi="Times New Roman"/>
          <w:sz w:val="24"/>
          <w:szCs w:val="24"/>
        </w:rPr>
        <w:fldChar w:fldCharType="end"/>
      </w:r>
      <w:r w:rsidR="00CB1970" w:rsidRPr="002E5986">
        <w:rPr>
          <w:rFonts w:ascii="Times New Roman" w:hAnsi="Times New Roman"/>
          <w:sz w:val="24"/>
          <w:szCs w:val="24"/>
        </w:rPr>
        <w:t>.</w:t>
      </w:r>
      <w:r w:rsidR="00AC52A8" w:rsidRPr="002E5986">
        <w:rPr>
          <w:rFonts w:ascii="Times New Roman" w:hAnsi="Times New Roman"/>
          <w:sz w:val="24"/>
          <w:szCs w:val="24"/>
        </w:rPr>
        <w:t xml:space="preserve"> </w:t>
      </w:r>
      <w:r w:rsidR="00CB1970" w:rsidRPr="002E5986">
        <w:rPr>
          <w:rFonts w:ascii="Times New Roman" w:hAnsi="Times New Roman"/>
          <w:sz w:val="24"/>
          <w:szCs w:val="24"/>
        </w:rPr>
        <w:t xml:space="preserve">LDH is very non-specific and </w:t>
      </w:r>
      <w:r w:rsidR="00035B12" w:rsidRPr="002E5986">
        <w:rPr>
          <w:rFonts w:ascii="Times New Roman" w:hAnsi="Times New Roman"/>
          <w:sz w:val="24"/>
          <w:szCs w:val="24"/>
        </w:rPr>
        <w:t>s</w:t>
      </w:r>
      <w:r w:rsidR="00AC52A8" w:rsidRPr="002E5986">
        <w:rPr>
          <w:rFonts w:ascii="Times New Roman" w:hAnsi="Times New Roman"/>
          <w:sz w:val="24"/>
          <w:szCs w:val="24"/>
        </w:rPr>
        <w:t xml:space="preserve">ecretion and detection </w:t>
      </w:r>
      <w:r w:rsidR="00CB1970" w:rsidRPr="002E5986">
        <w:rPr>
          <w:rFonts w:ascii="Times New Roman" w:hAnsi="Times New Roman"/>
          <w:sz w:val="24"/>
          <w:szCs w:val="24"/>
        </w:rPr>
        <w:t xml:space="preserve">of AFP and HCG </w:t>
      </w:r>
      <w:r w:rsidR="00AC52A8" w:rsidRPr="002E5986">
        <w:rPr>
          <w:rFonts w:ascii="Times New Roman" w:hAnsi="Times New Roman"/>
          <w:sz w:val="24"/>
          <w:szCs w:val="24"/>
        </w:rPr>
        <w:t xml:space="preserve">in body fluids is restricted to specific subtypes, </w:t>
      </w:r>
      <w:r w:rsidR="00D14F9D" w:rsidRPr="002E5986">
        <w:rPr>
          <w:rFonts w:ascii="Times New Roman" w:hAnsi="Times New Roman"/>
          <w:sz w:val="24"/>
          <w:szCs w:val="24"/>
        </w:rPr>
        <w:t xml:space="preserve">with </w:t>
      </w:r>
      <w:r w:rsidR="00AC52A8" w:rsidRPr="002E5986">
        <w:rPr>
          <w:rFonts w:ascii="Times New Roman" w:hAnsi="Times New Roman"/>
          <w:sz w:val="24"/>
          <w:szCs w:val="24"/>
        </w:rPr>
        <w:t xml:space="preserve">levels predominantly </w:t>
      </w:r>
      <w:r w:rsidR="000B496B">
        <w:rPr>
          <w:rFonts w:ascii="Times New Roman" w:hAnsi="Times New Roman"/>
          <w:sz w:val="24"/>
          <w:szCs w:val="24"/>
        </w:rPr>
        <w:t xml:space="preserve">raised </w:t>
      </w:r>
      <w:r w:rsidR="00AC52A8" w:rsidRPr="002E5986">
        <w:rPr>
          <w:rFonts w:ascii="Times New Roman" w:hAnsi="Times New Roman"/>
          <w:sz w:val="24"/>
          <w:szCs w:val="24"/>
        </w:rPr>
        <w:t>in tumors containing</w:t>
      </w:r>
      <w:r w:rsidR="00C27ADE" w:rsidRPr="002E5986">
        <w:rPr>
          <w:rFonts w:ascii="Times New Roman" w:hAnsi="Times New Roman"/>
          <w:sz w:val="24"/>
          <w:szCs w:val="24"/>
        </w:rPr>
        <w:t xml:space="preserve"> yolk</w:t>
      </w:r>
      <w:r w:rsidR="002A2CF0">
        <w:rPr>
          <w:rFonts w:ascii="Times New Roman" w:hAnsi="Times New Roman"/>
          <w:sz w:val="24"/>
          <w:szCs w:val="24"/>
        </w:rPr>
        <w:t>-</w:t>
      </w:r>
      <w:r w:rsidR="00C27ADE" w:rsidRPr="002E5986">
        <w:rPr>
          <w:rFonts w:ascii="Times New Roman" w:hAnsi="Times New Roman"/>
          <w:sz w:val="24"/>
          <w:szCs w:val="24"/>
        </w:rPr>
        <w:t>sac</w:t>
      </w:r>
      <w:r w:rsidR="002A2CF0">
        <w:rPr>
          <w:rFonts w:ascii="Times New Roman" w:hAnsi="Times New Roman"/>
          <w:sz w:val="24"/>
          <w:szCs w:val="24"/>
        </w:rPr>
        <w:t>-</w:t>
      </w:r>
      <w:r w:rsidR="00C27ADE" w:rsidRPr="002E5986">
        <w:rPr>
          <w:rFonts w:ascii="Times New Roman" w:hAnsi="Times New Roman"/>
          <w:sz w:val="24"/>
          <w:szCs w:val="24"/>
        </w:rPr>
        <w:t>tumor</w:t>
      </w:r>
      <w:r w:rsidR="00E3422D" w:rsidRPr="002E5986">
        <w:rPr>
          <w:rFonts w:ascii="Times New Roman" w:hAnsi="Times New Roman"/>
          <w:sz w:val="24"/>
          <w:szCs w:val="24"/>
        </w:rPr>
        <w:t xml:space="preserve"> </w:t>
      </w:r>
      <w:r w:rsidR="00AC52A8" w:rsidRPr="002E5986">
        <w:rPr>
          <w:rFonts w:ascii="Times New Roman" w:hAnsi="Times New Roman"/>
          <w:sz w:val="24"/>
          <w:szCs w:val="24"/>
        </w:rPr>
        <w:t xml:space="preserve">and </w:t>
      </w:r>
      <w:r w:rsidR="00C27ADE" w:rsidRPr="002E5986">
        <w:rPr>
          <w:rFonts w:ascii="Times New Roman" w:hAnsi="Times New Roman"/>
          <w:sz w:val="24"/>
          <w:szCs w:val="24"/>
        </w:rPr>
        <w:t>choriocarcinoma</w:t>
      </w:r>
      <w:r w:rsidR="00AC52A8" w:rsidRPr="002E5986">
        <w:rPr>
          <w:rFonts w:ascii="Times New Roman" w:hAnsi="Times New Roman"/>
          <w:sz w:val="24"/>
          <w:szCs w:val="24"/>
        </w:rPr>
        <w:t>, respectively</w:t>
      </w:r>
      <w:r w:rsidR="00BD4631" w:rsidRPr="002E5986">
        <w:rPr>
          <w:rFonts w:ascii="Times New Roman" w:hAnsi="Times New Roman"/>
          <w:sz w:val="24"/>
          <w:szCs w:val="24"/>
        </w:rPr>
        <w:t xml:space="preserve"> </w:t>
      </w:r>
      <w:r w:rsidR="001469A0" w:rsidRPr="002E5986">
        <w:rPr>
          <w:rFonts w:ascii="Times New Roman" w:hAnsi="Times New Roman"/>
          <w:sz w:val="24"/>
          <w:szCs w:val="24"/>
        </w:rPr>
        <w:fldChar w:fldCharType="begin"/>
      </w:r>
      <w:r w:rsidR="00205549">
        <w:rPr>
          <w:rFonts w:ascii="Times New Roman" w:hAnsi="Times New Roman"/>
          <w:sz w:val="24"/>
          <w:szCs w:val="24"/>
        </w:rPr>
        <w:instrText xml:space="preserve"> ADDIN EN.CITE &lt;EndNote&gt;&lt;Cite&gt;&lt;Author&gt;Murray&lt;/Author&gt;&lt;Year&gt;2019&lt;/Year&gt;&lt;RecNum&gt;793&lt;/RecNum&gt;&lt;DisplayText&gt;[3]&lt;/DisplayText&gt;&lt;record&gt;&lt;rec-number&gt;793&lt;/rec-number&gt;&lt;foreign-keys&gt;&lt;key app="EN" db-id="apdr0ea5hwtvxhe9wzr5dzae2ada52sv9z5t" timestamp="1587572128"&gt;793&lt;/key&gt;&lt;/foreign-keys&gt;&lt;ref-type name="Journal Article"&gt;17&lt;/ref-type&gt;&lt;contributors&gt;&lt;authors&gt;&lt;author&gt;Murray, M. J.&lt;/author&gt;&lt;author&gt;Coleman, N.&lt;/author&gt;&lt;/authors&gt;&lt;/contributors&gt;&lt;auth-address&gt;Department of Pathology, University of Cambridge, Cambridge, UK. mjm16@cam.ac.uk.&amp;#xD;Department of Paediatric Haematology and Oncology, Cambridge University Hospitals NHS Foundation Trust, Cambridge, UK. mjm16@cam.ac.uk.&amp;#xD;Department of Pathology, University of Cambridge, Cambridge, UK. nc109@cam.ac.uk.&amp;#xD;Department of Histopathology, Cambridge University Hospitals NHS Foundation Trust, Cambridge, UK. nc109@cam.ac.uk.&lt;/auth-address&gt;&lt;titles&gt;&lt;title&gt;Can circulating microRNAs solve clinical dilemmas in testicular germ cell malignancy?&lt;/title&gt;&lt;secondary-title&gt;Nat Rev Urol&lt;/secondary-title&gt;&lt;/titles&gt;&lt;periodical&gt;&lt;full-title&gt;Nat Rev Urol&lt;/full-title&gt;&lt;/periodical&gt;&lt;pages&gt;505-506&lt;/pages&gt;&lt;volume&gt;16&lt;/volume&gt;&lt;number&gt;9&lt;/number&gt;&lt;keywords&gt;&lt;keyword&gt;Circulating MicroRNA/*blood&lt;/keyword&gt;&lt;keyword&gt;Humans&lt;/keyword&gt;&lt;keyword&gt;Male&lt;/keyword&gt;&lt;keyword&gt;Neoplasms, Germ Cell and Embryonal/*blood/*diagnosis&lt;/keyword&gt;&lt;keyword&gt;Testicular Neoplasms/*blood/*diagnosis&lt;/keyword&gt;&lt;/keywords&gt;&lt;dates&gt;&lt;year&gt;2019&lt;/year&gt;&lt;pub-dates&gt;&lt;date&gt;Sep&lt;/date&gt;&lt;/pub-dates&gt;&lt;/dates&gt;&lt;isbn&gt;1759-4820 (Electronic)&amp;#xD;1759-4812 (Linking)&lt;/isbn&gt;&lt;accession-num&gt;31296945&lt;/accession-num&gt;&lt;urls&gt;&lt;related-urls&gt;&lt;url&gt;https://www.ncbi.nlm.nih.gov/pubmed/31296945&lt;/url&gt;&lt;/related-urls&gt;&lt;/urls&gt;&lt;electronic-resource-num&gt;10.1038/s41585-019-0214-2&lt;/electronic-resource-num&gt;&lt;/record&gt;&lt;/Cite&gt;&lt;/EndNote&gt;</w:instrText>
      </w:r>
      <w:r w:rsidR="001469A0" w:rsidRPr="002E5986">
        <w:rPr>
          <w:rFonts w:ascii="Times New Roman" w:hAnsi="Times New Roman"/>
          <w:sz w:val="24"/>
          <w:szCs w:val="24"/>
        </w:rPr>
        <w:fldChar w:fldCharType="separate"/>
      </w:r>
      <w:r w:rsidR="00205549">
        <w:rPr>
          <w:rFonts w:ascii="Times New Roman" w:hAnsi="Times New Roman"/>
          <w:noProof/>
          <w:sz w:val="24"/>
          <w:szCs w:val="24"/>
        </w:rPr>
        <w:t>[3]</w:t>
      </w:r>
      <w:r w:rsidR="001469A0" w:rsidRPr="002E5986">
        <w:rPr>
          <w:rFonts w:ascii="Times New Roman" w:hAnsi="Times New Roman"/>
          <w:sz w:val="24"/>
          <w:szCs w:val="24"/>
        </w:rPr>
        <w:fldChar w:fldCharType="end"/>
      </w:r>
      <w:r w:rsidR="00AC52A8" w:rsidRPr="002E5986">
        <w:rPr>
          <w:rFonts w:ascii="Times New Roman" w:hAnsi="Times New Roman"/>
          <w:sz w:val="24"/>
          <w:szCs w:val="24"/>
        </w:rPr>
        <w:t xml:space="preserve">. </w:t>
      </w:r>
      <w:r w:rsidR="008D5428" w:rsidRPr="002E5986">
        <w:rPr>
          <w:rFonts w:ascii="Times New Roman" w:hAnsi="Times New Roman"/>
          <w:sz w:val="24"/>
          <w:szCs w:val="24"/>
        </w:rPr>
        <w:t>Even where levels of AFP and</w:t>
      </w:r>
      <w:r w:rsidR="00AC52A8" w:rsidRPr="002E5986">
        <w:rPr>
          <w:rFonts w:ascii="Times New Roman" w:hAnsi="Times New Roman"/>
          <w:sz w:val="24"/>
          <w:szCs w:val="24"/>
        </w:rPr>
        <w:t>/or HCG are elevated, clinical issues remain. These include the long half-lives of both AFP (</w:t>
      </w:r>
      <w:r w:rsidR="007432D2" w:rsidRPr="002E5986">
        <w:rPr>
          <w:rFonts w:ascii="Times New Roman" w:hAnsi="Times New Roman"/>
          <w:sz w:val="24"/>
          <w:szCs w:val="24"/>
        </w:rPr>
        <w:t>~</w:t>
      </w:r>
      <w:r w:rsidR="00AC52A8" w:rsidRPr="002E5986">
        <w:rPr>
          <w:rFonts w:ascii="Times New Roman" w:hAnsi="Times New Roman"/>
          <w:sz w:val="24"/>
          <w:szCs w:val="24"/>
        </w:rPr>
        <w:t>5-7 days) and HCG (</w:t>
      </w:r>
      <w:r w:rsidR="007432D2" w:rsidRPr="002E5986">
        <w:rPr>
          <w:rFonts w:ascii="Times New Roman" w:hAnsi="Times New Roman"/>
          <w:sz w:val="24"/>
          <w:szCs w:val="24"/>
        </w:rPr>
        <w:t>~</w:t>
      </w:r>
      <w:r w:rsidR="00AC52A8" w:rsidRPr="002E5986">
        <w:rPr>
          <w:rFonts w:ascii="Times New Roman" w:hAnsi="Times New Roman"/>
          <w:sz w:val="24"/>
          <w:szCs w:val="24"/>
        </w:rPr>
        <w:t>12-36h) and their limited specificity</w:t>
      </w:r>
      <w:r w:rsidR="001469A0" w:rsidRPr="002E5986">
        <w:rPr>
          <w:rFonts w:ascii="Times New Roman" w:hAnsi="Times New Roman"/>
          <w:sz w:val="24"/>
          <w:szCs w:val="24"/>
        </w:rPr>
        <w:t xml:space="preserve"> for MGCTs</w:t>
      </w:r>
      <w:r w:rsidR="00AC52A8" w:rsidRPr="002E5986">
        <w:rPr>
          <w:rFonts w:ascii="Times New Roman" w:hAnsi="Times New Roman"/>
          <w:sz w:val="24"/>
          <w:szCs w:val="24"/>
        </w:rPr>
        <w:t>, which may make clin</w:t>
      </w:r>
      <w:r w:rsidR="008D5428" w:rsidRPr="002E5986">
        <w:rPr>
          <w:rFonts w:ascii="Times New Roman" w:hAnsi="Times New Roman"/>
          <w:sz w:val="24"/>
          <w:szCs w:val="24"/>
        </w:rPr>
        <w:t>ical interpretation complicated</w:t>
      </w:r>
      <w:r w:rsidR="00F3784A" w:rsidRPr="002E5986">
        <w:rPr>
          <w:rFonts w:ascii="Times New Roman" w:hAnsi="Times New Roman"/>
          <w:sz w:val="24"/>
          <w:szCs w:val="24"/>
        </w:rPr>
        <w:t xml:space="preserve"> </w:t>
      </w:r>
      <w:r w:rsidR="00AC52A8" w:rsidRPr="002E5986">
        <w:rPr>
          <w:rFonts w:ascii="Times New Roman" w:hAnsi="Times New Roman"/>
          <w:sz w:val="24"/>
          <w:szCs w:val="24"/>
        </w:rPr>
        <w:fldChar w:fldCharType="begin">
          <w:fldData xml:space="preserve">PEVuZE5vdGU+PENpdGU+PEF1dGhvcj5HaWxsaWdhbjwvQXV0aG9yPjxZZWFyPjIwMTA8L1llYXI+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</w:fldData>
        </w:fldChar>
      </w:r>
      <w:r w:rsidR="007B1745">
        <w:rPr>
          <w:rFonts w:ascii="Times New Roman" w:hAnsi="Times New Roman"/>
          <w:sz w:val="24"/>
          <w:szCs w:val="24"/>
        </w:rPr>
        <w:instrText xml:space="preserve"> ADDIN EN.CITE </w:instrText>
      </w:r>
      <w:r w:rsidR="007B1745">
        <w:rPr>
          <w:rFonts w:ascii="Times New Roman" w:hAnsi="Times New Roman"/>
          <w:sz w:val="24"/>
          <w:szCs w:val="24"/>
        </w:rPr>
        <w:fldChar w:fldCharType="begin">
          <w:fldData xml:space="preserve">PEVuZE5vdGU+PENpdGU+PEF1dGhvcj5HaWxsaWdhbjwvQXV0aG9yPjxZZWFyPjIwMTA8L1llYXI+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</w:fldData>
        </w:fldChar>
      </w:r>
      <w:r w:rsidR="007B1745">
        <w:rPr>
          <w:rFonts w:ascii="Times New Roman" w:hAnsi="Times New Roman"/>
          <w:sz w:val="24"/>
          <w:szCs w:val="24"/>
        </w:rPr>
        <w:instrText xml:space="preserve"> ADDIN EN.CITE.DATA </w:instrText>
      </w:r>
      <w:r w:rsidR="007B1745">
        <w:rPr>
          <w:rFonts w:ascii="Times New Roman" w:hAnsi="Times New Roman"/>
          <w:sz w:val="24"/>
          <w:szCs w:val="24"/>
        </w:rPr>
      </w:r>
      <w:r w:rsidR="007B1745">
        <w:rPr>
          <w:rFonts w:ascii="Times New Roman" w:hAnsi="Times New Roman"/>
          <w:sz w:val="24"/>
          <w:szCs w:val="24"/>
        </w:rPr>
        <w:fldChar w:fldCharType="end"/>
      </w:r>
      <w:r w:rsidR="00AC52A8" w:rsidRPr="002E5986">
        <w:rPr>
          <w:rFonts w:ascii="Times New Roman" w:hAnsi="Times New Roman"/>
          <w:sz w:val="24"/>
          <w:szCs w:val="24"/>
        </w:rPr>
      </w:r>
      <w:r w:rsidR="00AC52A8" w:rsidRPr="002E5986">
        <w:rPr>
          <w:rFonts w:ascii="Times New Roman" w:hAnsi="Times New Roman"/>
          <w:sz w:val="24"/>
          <w:szCs w:val="24"/>
        </w:rPr>
        <w:fldChar w:fldCharType="separate"/>
      </w:r>
      <w:r w:rsidR="007B1745">
        <w:rPr>
          <w:rFonts w:ascii="Times New Roman" w:hAnsi="Times New Roman"/>
          <w:noProof/>
          <w:sz w:val="24"/>
          <w:szCs w:val="24"/>
        </w:rPr>
        <w:t>[1,4]</w:t>
      </w:r>
      <w:r w:rsidR="00AC52A8" w:rsidRPr="002E5986">
        <w:rPr>
          <w:rFonts w:ascii="Times New Roman" w:hAnsi="Times New Roman"/>
          <w:sz w:val="24"/>
          <w:szCs w:val="24"/>
        </w:rPr>
        <w:fldChar w:fldCharType="end"/>
      </w:r>
      <w:r w:rsidR="00AC52A8" w:rsidRPr="002E5986">
        <w:rPr>
          <w:rFonts w:ascii="Times New Roman" w:hAnsi="Times New Roman"/>
          <w:sz w:val="24"/>
          <w:szCs w:val="24"/>
        </w:rPr>
        <w:t xml:space="preserve">. </w:t>
      </w:r>
    </w:p>
    <w:p w14:paraId="197D7928" w14:textId="77777777" w:rsidR="000E0989" w:rsidRDefault="000E0989" w:rsidP="000F1103">
      <w:pPr>
        <w:tabs>
          <w:tab w:val="left" w:pos="426"/>
        </w:tabs>
        <w:spacing w:line="480" w:lineRule="auto"/>
        <w:jc w:val="both"/>
        <w:rPr>
          <w:rFonts w:ascii="Times New Roman" w:hAnsi="Times New Roman"/>
          <w:sz w:val="24"/>
          <w:szCs w:val="24"/>
        </w:rPr>
      </w:pPr>
    </w:p>
    <w:p w14:paraId="0F9743EF" w14:textId="730AE81E" w:rsidR="00DE68CC" w:rsidRDefault="00F3784A" w:rsidP="000F1103">
      <w:pPr>
        <w:tabs>
          <w:tab w:val="left" w:pos="426"/>
        </w:tabs>
        <w:spacing w:line="480" w:lineRule="auto"/>
        <w:jc w:val="both"/>
        <w:rPr>
          <w:rFonts w:ascii="Times New Roman" w:hAnsi="Times New Roman"/>
          <w:sz w:val="24"/>
          <w:szCs w:val="24"/>
        </w:rPr>
      </w:pPr>
      <w:r w:rsidRPr="002E5986">
        <w:rPr>
          <w:rFonts w:ascii="Times New Roman" w:hAnsi="Times New Roman"/>
          <w:sz w:val="24"/>
          <w:szCs w:val="24"/>
        </w:rPr>
        <w:t>M</w:t>
      </w:r>
      <w:r w:rsidR="0018635E" w:rsidRPr="002E5986">
        <w:rPr>
          <w:rFonts w:ascii="Times New Roman" w:hAnsi="Times New Roman"/>
          <w:sz w:val="24"/>
          <w:szCs w:val="24"/>
        </w:rPr>
        <w:t xml:space="preserve">icroRNAs (miRNAs) </w:t>
      </w:r>
      <w:r w:rsidR="0062711B" w:rsidRPr="002E5986">
        <w:rPr>
          <w:rFonts w:ascii="Times New Roman" w:hAnsi="Times New Roman"/>
          <w:sz w:val="24"/>
          <w:szCs w:val="24"/>
        </w:rPr>
        <w:t xml:space="preserve">have </w:t>
      </w:r>
      <w:r w:rsidR="00205549">
        <w:rPr>
          <w:rFonts w:ascii="Times New Roman" w:hAnsi="Times New Roman"/>
          <w:sz w:val="24"/>
          <w:szCs w:val="24"/>
        </w:rPr>
        <w:t xml:space="preserve">recently </w:t>
      </w:r>
      <w:r w:rsidR="0062711B" w:rsidRPr="002E5986">
        <w:rPr>
          <w:rFonts w:ascii="Times New Roman" w:hAnsi="Times New Roman"/>
          <w:sz w:val="24"/>
          <w:szCs w:val="24"/>
        </w:rPr>
        <w:t xml:space="preserve">emerged </w:t>
      </w:r>
      <w:r w:rsidR="0018635E" w:rsidRPr="002E5986">
        <w:rPr>
          <w:rFonts w:ascii="Times New Roman" w:hAnsi="Times New Roman"/>
          <w:sz w:val="24"/>
          <w:szCs w:val="24"/>
        </w:rPr>
        <w:t xml:space="preserve">as a new generation of biomarkers </w:t>
      </w:r>
      <w:r w:rsidR="0062711B" w:rsidRPr="002E5986">
        <w:rPr>
          <w:rFonts w:ascii="Times New Roman" w:hAnsi="Times New Roman"/>
          <w:sz w:val="24"/>
          <w:szCs w:val="24"/>
        </w:rPr>
        <w:t>for</w:t>
      </w:r>
      <w:r w:rsidR="0018635E" w:rsidRPr="002E5986">
        <w:rPr>
          <w:rFonts w:ascii="Times New Roman" w:hAnsi="Times New Roman"/>
          <w:sz w:val="24"/>
          <w:szCs w:val="24"/>
        </w:rPr>
        <w:t xml:space="preserve"> </w:t>
      </w:r>
      <w:r w:rsidR="00935425" w:rsidRPr="002E5986">
        <w:rPr>
          <w:rFonts w:ascii="Times New Roman" w:hAnsi="Times New Roman"/>
          <w:sz w:val="24"/>
          <w:szCs w:val="24"/>
        </w:rPr>
        <w:t>M</w:t>
      </w:r>
      <w:r w:rsidR="0018635E" w:rsidRPr="002E5986">
        <w:rPr>
          <w:rFonts w:ascii="Times New Roman" w:hAnsi="Times New Roman"/>
          <w:sz w:val="24"/>
          <w:szCs w:val="24"/>
        </w:rPr>
        <w:t>GCTs</w:t>
      </w:r>
      <w:r w:rsidRPr="002E5986">
        <w:rPr>
          <w:rFonts w:ascii="Times New Roman" w:hAnsi="Times New Roman"/>
          <w:sz w:val="24"/>
          <w:szCs w:val="24"/>
        </w:rPr>
        <w:t xml:space="preserve"> </w:t>
      </w:r>
      <w:r w:rsidR="00BF417A" w:rsidRPr="002E5986">
        <w:rPr>
          <w:rFonts w:ascii="Times New Roman" w:hAnsi="Times New Roman"/>
          <w:sz w:val="24"/>
          <w:szCs w:val="24"/>
        </w:rPr>
        <w:fldChar w:fldCharType="begin">
          <w:fldData xml:space="preserve">PEVuZE5vdGU+PENpdGU+PEF1dGhvcj5BbG1zdHJ1cDwvQXV0aG9yPjxZZWFyPjIwMjA8L1llYXI+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==
</w:fldData>
        </w:fldChar>
      </w:r>
      <w:r w:rsidR="00205549">
        <w:rPr>
          <w:rFonts w:ascii="Times New Roman" w:hAnsi="Times New Roman"/>
          <w:sz w:val="24"/>
          <w:szCs w:val="24"/>
        </w:rPr>
        <w:instrText xml:space="preserve"> ADDIN EN.CITE </w:instrText>
      </w:r>
      <w:r w:rsidR="00205549">
        <w:rPr>
          <w:rFonts w:ascii="Times New Roman" w:hAnsi="Times New Roman"/>
          <w:sz w:val="24"/>
          <w:szCs w:val="24"/>
        </w:rPr>
        <w:fldChar w:fldCharType="begin">
          <w:fldData xml:space="preserve">PEVuZE5vdGU+PENpdGU+PEF1dGhvcj5BbG1zdHJ1cDwvQXV0aG9yPjxZZWFyPjIwMjA8L1llYXI+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==
</w:fldData>
        </w:fldChar>
      </w:r>
      <w:r w:rsidR="00205549">
        <w:rPr>
          <w:rFonts w:ascii="Times New Roman" w:hAnsi="Times New Roman"/>
          <w:sz w:val="24"/>
          <w:szCs w:val="24"/>
        </w:rPr>
        <w:instrText xml:space="preserve"> ADDIN EN.CITE.DATA </w:instrText>
      </w:r>
      <w:r w:rsidR="00205549">
        <w:rPr>
          <w:rFonts w:ascii="Times New Roman" w:hAnsi="Times New Roman"/>
          <w:sz w:val="24"/>
          <w:szCs w:val="24"/>
        </w:rPr>
      </w:r>
      <w:r w:rsidR="00205549">
        <w:rPr>
          <w:rFonts w:ascii="Times New Roman" w:hAnsi="Times New Roman"/>
          <w:sz w:val="24"/>
          <w:szCs w:val="24"/>
        </w:rPr>
        <w:fldChar w:fldCharType="end"/>
      </w:r>
      <w:r w:rsidR="00BF417A" w:rsidRPr="002E5986">
        <w:rPr>
          <w:rFonts w:ascii="Times New Roman" w:hAnsi="Times New Roman"/>
          <w:sz w:val="24"/>
          <w:szCs w:val="24"/>
        </w:rPr>
      </w:r>
      <w:r w:rsidR="00BF417A" w:rsidRPr="002E5986">
        <w:rPr>
          <w:rFonts w:ascii="Times New Roman" w:hAnsi="Times New Roman"/>
          <w:sz w:val="24"/>
          <w:szCs w:val="24"/>
        </w:rPr>
        <w:fldChar w:fldCharType="separate"/>
      </w:r>
      <w:r w:rsidR="00205549">
        <w:rPr>
          <w:rFonts w:ascii="Times New Roman" w:hAnsi="Times New Roman"/>
          <w:noProof/>
          <w:sz w:val="24"/>
          <w:szCs w:val="24"/>
        </w:rPr>
        <w:t>[5]</w:t>
      </w:r>
      <w:r w:rsidR="00BF417A" w:rsidRPr="002E5986">
        <w:rPr>
          <w:rFonts w:ascii="Times New Roman" w:hAnsi="Times New Roman"/>
          <w:sz w:val="24"/>
          <w:szCs w:val="24"/>
        </w:rPr>
        <w:fldChar w:fldCharType="end"/>
      </w:r>
      <w:r w:rsidR="0018635E" w:rsidRPr="002E5986">
        <w:rPr>
          <w:rFonts w:ascii="Times New Roman" w:hAnsi="Times New Roman"/>
          <w:sz w:val="24"/>
          <w:szCs w:val="24"/>
        </w:rPr>
        <w:t xml:space="preserve">. MiRNAs are short, non-protein coding RNAs that are highly stable and </w:t>
      </w:r>
      <w:r w:rsidR="0062711B" w:rsidRPr="002E5986">
        <w:rPr>
          <w:rFonts w:ascii="Times New Roman" w:hAnsi="Times New Roman"/>
          <w:sz w:val="24"/>
          <w:szCs w:val="24"/>
        </w:rPr>
        <w:t>suitable</w:t>
      </w:r>
      <w:r w:rsidR="0018635E" w:rsidRPr="002E5986">
        <w:rPr>
          <w:rFonts w:ascii="Times New Roman" w:hAnsi="Times New Roman"/>
          <w:sz w:val="24"/>
          <w:szCs w:val="24"/>
        </w:rPr>
        <w:t xml:space="preserve"> for </w:t>
      </w:r>
      <w:r w:rsidR="00960379" w:rsidRPr="002E5986">
        <w:rPr>
          <w:rFonts w:ascii="Times New Roman" w:hAnsi="Times New Roman"/>
          <w:sz w:val="24"/>
          <w:szCs w:val="24"/>
        </w:rPr>
        <w:t xml:space="preserve">diagnosis and </w:t>
      </w:r>
      <w:r w:rsidR="0018635E" w:rsidRPr="002E5986">
        <w:rPr>
          <w:rFonts w:ascii="Times New Roman" w:hAnsi="Times New Roman"/>
          <w:sz w:val="24"/>
          <w:szCs w:val="24"/>
        </w:rPr>
        <w:t>disease</w:t>
      </w:r>
      <w:r w:rsidR="007432D2" w:rsidRPr="002E5986">
        <w:rPr>
          <w:rFonts w:ascii="Times New Roman" w:hAnsi="Times New Roman"/>
          <w:sz w:val="24"/>
          <w:szCs w:val="24"/>
        </w:rPr>
        <w:t>-</w:t>
      </w:r>
      <w:r w:rsidR="0018635E" w:rsidRPr="002E5986">
        <w:rPr>
          <w:rFonts w:ascii="Times New Roman" w:hAnsi="Times New Roman"/>
          <w:sz w:val="24"/>
          <w:szCs w:val="24"/>
        </w:rPr>
        <w:t>monitoring</w:t>
      </w:r>
      <w:r w:rsidRPr="002E5986">
        <w:rPr>
          <w:rFonts w:ascii="Times New Roman" w:hAnsi="Times New Roman"/>
          <w:sz w:val="24"/>
          <w:szCs w:val="24"/>
        </w:rPr>
        <w:t xml:space="preserve"> </w:t>
      </w:r>
      <w:r w:rsidR="0018635E" w:rsidRPr="002E5986">
        <w:rPr>
          <w:rFonts w:ascii="Times New Roman" w:hAnsi="Times New Roman"/>
          <w:sz w:val="24"/>
          <w:szCs w:val="24"/>
        </w:rPr>
        <w:fldChar w:fldCharType="begin">
          <w:fldData xml:space="preserve">PEVuZE5vdGU+PENpdGU+PEF1dGhvcj5NaXRjaGVsbDwvQXV0aG9yPjxZZWFyPjIwMDg8L1llYXI+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</w:fldData>
        </w:fldChar>
      </w:r>
      <w:r w:rsidR="00205549">
        <w:rPr>
          <w:rFonts w:ascii="Times New Roman" w:hAnsi="Times New Roman"/>
          <w:sz w:val="24"/>
          <w:szCs w:val="24"/>
        </w:rPr>
        <w:instrText xml:space="preserve"> ADDIN EN.CITE </w:instrText>
      </w:r>
      <w:r w:rsidR="00205549">
        <w:rPr>
          <w:rFonts w:ascii="Times New Roman" w:hAnsi="Times New Roman"/>
          <w:sz w:val="24"/>
          <w:szCs w:val="24"/>
        </w:rPr>
        <w:fldChar w:fldCharType="begin">
          <w:fldData xml:space="preserve">PEVuZE5vdGU+PENpdGU+PEF1dGhvcj5NaXRjaGVsbDwvQXV0aG9yPjxZZWFyPjIwMDg8L1llYXI+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</w:fldData>
        </w:fldChar>
      </w:r>
      <w:r w:rsidR="00205549">
        <w:rPr>
          <w:rFonts w:ascii="Times New Roman" w:hAnsi="Times New Roman"/>
          <w:sz w:val="24"/>
          <w:szCs w:val="24"/>
        </w:rPr>
        <w:instrText xml:space="preserve"> ADDIN EN.CITE.DATA </w:instrText>
      </w:r>
      <w:r w:rsidR="00205549">
        <w:rPr>
          <w:rFonts w:ascii="Times New Roman" w:hAnsi="Times New Roman"/>
          <w:sz w:val="24"/>
          <w:szCs w:val="24"/>
        </w:rPr>
      </w:r>
      <w:r w:rsidR="00205549">
        <w:rPr>
          <w:rFonts w:ascii="Times New Roman" w:hAnsi="Times New Roman"/>
          <w:sz w:val="24"/>
          <w:szCs w:val="24"/>
        </w:rPr>
        <w:fldChar w:fldCharType="end"/>
      </w:r>
      <w:r w:rsidR="0018635E" w:rsidRPr="002E5986">
        <w:rPr>
          <w:rFonts w:ascii="Times New Roman" w:hAnsi="Times New Roman"/>
          <w:sz w:val="24"/>
          <w:szCs w:val="24"/>
        </w:rPr>
      </w:r>
      <w:r w:rsidR="0018635E" w:rsidRPr="002E5986">
        <w:rPr>
          <w:rFonts w:ascii="Times New Roman" w:hAnsi="Times New Roman"/>
          <w:sz w:val="24"/>
          <w:szCs w:val="24"/>
        </w:rPr>
        <w:fldChar w:fldCharType="separate"/>
      </w:r>
      <w:r w:rsidR="00205549">
        <w:rPr>
          <w:rFonts w:ascii="Times New Roman" w:hAnsi="Times New Roman"/>
          <w:noProof/>
          <w:sz w:val="24"/>
          <w:szCs w:val="24"/>
        </w:rPr>
        <w:t>[6]</w:t>
      </w:r>
      <w:r w:rsidR="0018635E" w:rsidRPr="002E5986">
        <w:rPr>
          <w:rFonts w:ascii="Times New Roman" w:hAnsi="Times New Roman"/>
          <w:sz w:val="24"/>
          <w:szCs w:val="24"/>
        </w:rPr>
        <w:fldChar w:fldCharType="end"/>
      </w:r>
      <w:r w:rsidR="0018635E" w:rsidRPr="002E5986">
        <w:rPr>
          <w:rFonts w:ascii="Times New Roman" w:hAnsi="Times New Roman"/>
          <w:sz w:val="24"/>
          <w:szCs w:val="24"/>
        </w:rPr>
        <w:t xml:space="preserve">. </w:t>
      </w:r>
      <w:r w:rsidR="001469A0" w:rsidRPr="002E5986">
        <w:rPr>
          <w:rFonts w:ascii="Times New Roman" w:hAnsi="Times New Roman"/>
          <w:sz w:val="24"/>
          <w:szCs w:val="24"/>
        </w:rPr>
        <w:t>M</w:t>
      </w:r>
      <w:r w:rsidR="0018635E" w:rsidRPr="002E5986">
        <w:rPr>
          <w:rFonts w:ascii="Times New Roman" w:hAnsi="Times New Roman"/>
          <w:sz w:val="24"/>
          <w:szCs w:val="24"/>
        </w:rPr>
        <w:t>iRNAs from the miR-371~373</w:t>
      </w:r>
      <w:r w:rsidR="0062711B" w:rsidRPr="002E5986">
        <w:rPr>
          <w:rFonts w:ascii="Times New Roman" w:hAnsi="Times New Roman"/>
          <w:sz w:val="24"/>
          <w:szCs w:val="24"/>
        </w:rPr>
        <w:t xml:space="preserve"> (chromosomal locus 19q13.41)</w:t>
      </w:r>
      <w:r w:rsidR="0018635E" w:rsidRPr="002E5986">
        <w:rPr>
          <w:rFonts w:ascii="Times New Roman" w:hAnsi="Times New Roman"/>
          <w:sz w:val="24"/>
          <w:szCs w:val="24"/>
        </w:rPr>
        <w:t xml:space="preserve"> and miR-302/367 </w:t>
      </w:r>
      <w:r w:rsidR="0062711B" w:rsidRPr="002E5986">
        <w:rPr>
          <w:rFonts w:ascii="Times New Roman" w:hAnsi="Times New Roman"/>
          <w:sz w:val="24"/>
          <w:szCs w:val="24"/>
        </w:rPr>
        <w:t xml:space="preserve">(4q25) </w:t>
      </w:r>
      <w:r w:rsidR="0018635E" w:rsidRPr="002E5986">
        <w:rPr>
          <w:rFonts w:ascii="Times New Roman" w:hAnsi="Times New Roman"/>
          <w:sz w:val="24"/>
          <w:szCs w:val="24"/>
        </w:rPr>
        <w:t xml:space="preserve">clusters </w:t>
      </w:r>
      <w:bookmarkStart w:id="0" w:name="_Hlk44491063"/>
      <w:r w:rsidR="00B62090" w:rsidRPr="002E5986">
        <w:rPr>
          <w:rFonts w:ascii="Times New Roman" w:hAnsi="Times New Roman"/>
          <w:sz w:val="24"/>
          <w:szCs w:val="24"/>
        </w:rPr>
        <w:t>are</w:t>
      </w:r>
      <w:r w:rsidR="0018635E" w:rsidRPr="002E5986">
        <w:rPr>
          <w:rFonts w:ascii="Times New Roman" w:hAnsi="Times New Roman"/>
          <w:sz w:val="24"/>
          <w:szCs w:val="24"/>
        </w:rPr>
        <w:t xml:space="preserve"> </w:t>
      </w:r>
      <w:r w:rsidR="00710F66" w:rsidRPr="002E5986">
        <w:rPr>
          <w:rFonts w:ascii="Times New Roman" w:hAnsi="Times New Roman"/>
          <w:sz w:val="24"/>
          <w:szCs w:val="24"/>
        </w:rPr>
        <w:t xml:space="preserve">universally </w:t>
      </w:r>
      <w:r w:rsidR="0018635E" w:rsidRPr="002E5986">
        <w:rPr>
          <w:rFonts w:ascii="Times New Roman" w:hAnsi="Times New Roman"/>
          <w:sz w:val="24"/>
          <w:szCs w:val="24"/>
        </w:rPr>
        <w:t>over-expressed</w:t>
      </w:r>
      <w:r w:rsidR="000F6709" w:rsidRPr="002E5986">
        <w:rPr>
          <w:rFonts w:ascii="Times New Roman" w:hAnsi="Times New Roman"/>
          <w:sz w:val="24"/>
          <w:szCs w:val="24"/>
        </w:rPr>
        <w:t xml:space="preserve"> in </w:t>
      </w:r>
      <w:r w:rsidR="00935425" w:rsidRPr="002E5986">
        <w:rPr>
          <w:rFonts w:ascii="Times New Roman" w:hAnsi="Times New Roman"/>
          <w:sz w:val="24"/>
          <w:szCs w:val="24"/>
        </w:rPr>
        <w:t>M</w:t>
      </w:r>
      <w:r w:rsidR="000F6709" w:rsidRPr="002E5986">
        <w:rPr>
          <w:rFonts w:ascii="Times New Roman" w:hAnsi="Times New Roman"/>
          <w:sz w:val="24"/>
          <w:szCs w:val="24"/>
        </w:rPr>
        <w:t>GCT tissue samples</w:t>
      </w:r>
      <w:r w:rsidRPr="002E5986">
        <w:rPr>
          <w:rFonts w:ascii="Times New Roman" w:hAnsi="Times New Roman"/>
          <w:sz w:val="24"/>
          <w:szCs w:val="24"/>
        </w:rPr>
        <w:t>, regardless of patient age, anatomical site and malignant subtype</w:t>
      </w:r>
      <w:bookmarkEnd w:id="0"/>
      <w:r w:rsidR="00B668B9" w:rsidRPr="002E5986">
        <w:rPr>
          <w:rFonts w:ascii="Times New Roman" w:hAnsi="Times New Roman"/>
          <w:sz w:val="24"/>
          <w:szCs w:val="24"/>
        </w:rPr>
        <w:t>, with e</w:t>
      </w:r>
      <w:r w:rsidR="001469A0" w:rsidRPr="002E5986">
        <w:rPr>
          <w:rFonts w:ascii="Times New Roman" w:hAnsi="Times New Roman"/>
          <w:sz w:val="24"/>
          <w:szCs w:val="24"/>
        </w:rPr>
        <w:t xml:space="preserve">levated </w:t>
      </w:r>
      <w:r w:rsidR="00B668B9" w:rsidRPr="002E5986">
        <w:rPr>
          <w:rFonts w:ascii="Times New Roman" w:hAnsi="Times New Roman"/>
          <w:sz w:val="24"/>
          <w:szCs w:val="24"/>
        </w:rPr>
        <w:t xml:space="preserve">levels not being observed </w:t>
      </w:r>
      <w:r w:rsidR="001469A0" w:rsidRPr="002E5986">
        <w:rPr>
          <w:rFonts w:ascii="Times New Roman" w:hAnsi="Times New Roman"/>
          <w:sz w:val="24"/>
          <w:szCs w:val="24"/>
        </w:rPr>
        <w:t xml:space="preserve">in teratoma </w:t>
      </w:r>
      <w:r w:rsidR="00B668B9" w:rsidRPr="002E5986">
        <w:rPr>
          <w:rFonts w:ascii="Times New Roman" w:hAnsi="Times New Roman"/>
          <w:sz w:val="24"/>
          <w:szCs w:val="24"/>
        </w:rPr>
        <w:fldChar w:fldCharType="begin">
          <w:fldData xml:space="preserve">PEVuZE5vdGU+PENpdGU+PEF1dGhvcj5QYWxtZXI8L0F1dGhvcj48WWVhcj4yMDEwPC9ZZWFyPjxS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</w:fldData>
        </w:fldChar>
      </w:r>
      <w:r w:rsidR="00205549">
        <w:rPr>
          <w:rFonts w:ascii="Times New Roman" w:hAnsi="Times New Roman"/>
          <w:sz w:val="24"/>
          <w:szCs w:val="24"/>
        </w:rPr>
        <w:instrText xml:space="preserve"> ADDIN EN.CITE </w:instrText>
      </w:r>
      <w:r w:rsidR="00205549">
        <w:rPr>
          <w:rFonts w:ascii="Times New Roman" w:hAnsi="Times New Roman"/>
          <w:sz w:val="24"/>
          <w:szCs w:val="24"/>
        </w:rPr>
        <w:fldChar w:fldCharType="begin">
          <w:fldData xml:space="preserve">PEVuZE5vdGU+PENpdGU+PEF1dGhvcj5QYWxtZXI8L0F1dGhvcj48WWVhcj4yMDEwPC9ZZWFyPjxS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</w:fldData>
        </w:fldChar>
      </w:r>
      <w:r w:rsidR="00205549">
        <w:rPr>
          <w:rFonts w:ascii="Times New Roman" w:hAnsi="Times New Roman"/>
          <w:sz w:val="24"/>
          <w:szCs w:val="24"/>
        </w:rPr>
        <w:instrText xml:space="preserve"> ADDIN EN.CITE.DATA </w:instrText>
      </w:r>
      <w:r w:rsidR="00205549">
        <w:rPr>
          <w:rFonts w:ascii="Times New Roman" w:hAnsi="Times New Roman"/>
          <w:sz w:val="24"/>
          <w:szCs w:val="24"/>
        </w:rPr>
      </w:r>
      <w:r w:rsidR="00205549">
        <w:rPr>
          <w:rFonts w:ascii="Times New Roman" w:hAnsi="Times New Roman"/>
          <w:sz w:val="24"/>
          <w:szCs w:val="24"/>
        </w:rPr>
        <w:fldChar w:fldCharType="end"/>
      </w:r>
      <w:r w:rsidR="00B668B9" w:rsidRPr="002E5986">
        <w:rPr>
          <w:rFonts w:ascii="Times New Roman" w:hAnsi="Times New Roman"/>
          <w:sz w:val="24"/>
          <w:szCs w:val="24"/>
        </w:rPr>
      </w:r>
      <w:r w:rsidR="00B668B9" w:rsidRPr="002E5986">
        <w:rPr>
          <w:rFonts w:ascii="Times New Roman" w:hAnsi="Times New Roman"/>
          <w:sz w:val="24"/>
          <w:szCs w:val="24"/>
        </w:rPr>
        <w:fldChar w:fldCharType="separate"/>
      </w:r>
      <w:r w:rsidR="00205549">
        <w:rPr>
          <w:rFonts w:ascii="Times New Roman" w:hAnsi="Times New Roman"/>
          <w:noProof/>
          <w:sz w:val="24"/>
          <w:szCs w:val="24"/>
        </w:rPr>
        <w:t>[7]</w:t>
      </w:r>
      <w:r w:rsidR="00B668B9" w:rsidRPr="002E5986">
        <w:rPr>
          <w:rFonts w:ascii="Times New Roman" w:hAnsi="Times New Roman"/>
          <w:sz w:val="24"/>
          <w:szCs w:val="24"/>
        </w:rPr>
        <w:fldChar w:fldCharType="end"/>
      </w:r>
      <w:r w:rsidR="00B668B9" w:rsidRPr="002E5986">
        <w:rPr>
          <w:rFonts w:ascii="Times New Roman" w:hAnsi="Times New Roman"/>
          <w:sz w:val="24"/>
          <w:szCs w:val="24"/>
        </w:rPr>
        <w:t xml:space="preserve">. </w:t>
      </w:r>
      <w:r w:rsidR="006761C9" w:rsidRPr="002E5986">
        <w:rPr>
          <w:rFonts w:ascii="Times New Roman" w:hAnsi="Times New Roman"/>
          <w:sz w:val="24"/>
          <w:szCs w:val="24"/>
        </w:rPr>
        <w:t>A</w:t>
      </w:r>
      <w:r w:rsidR="0079435D" w:rsidRPr="002E5986">
        <w:rPr>
          <w:rFonts w:ascii="Times New Roman" w:hAnsi="Times New Roman"/>
          <w:sz w:val="24"/>
          <w:szCs w:val="24"/>
        </w:rPr>
        <w:t xml:space="preserve"> highly sensitive pre-amplified PCR methodology for detecting and quantifying these miRNAs in </w:t>
      </w:r>
      <w:r w:rsidR="00E71BDB">
        <w:rPr>
          <w:rFonts w:ascii="Times New Roman" w:hAnsi="Times New Roman"/>
          <w:sz w:val="24"/>
          <w:szCs w:val="24"/>
        </w:rPr>
        <w:t>patient</w:t>
      </w:r>
      <w:r w:rsidR="00E71BDB" w:rsidRPr="002E5986">
        <w:rPr>
          <w:rFonts w:ascii="Times New Roman" w:hAnsi="Times New Roman"/>
          <w:sz w:val="24"/>
          <w:szCs w:val="24"/>
        </w:rPr>
        <w:t xml:space="preserve"> </w:t>
      </w:r>
      <w:r w:rsidR="0079435D" w:rsidRPr="002E5986">
        <w:rPr>
          <w:rFonts w:ascii="Times New Roman" w:hAnsi="Times New Roman"/>
          <w:sz w:val="24"/>
          <w:szCs w:val="24"/>
        </w:rPr>
        <w:t xml:space="preserve">serum </w:t>
      </w:r>
      <w:r w:rsidR="006761C9" w:rsidRPr="002E5986">
        <w:rPr>
          <w:rFonts w:ascii="Times New Roman" w:hAnsi="Times New Roman"/>
          <w:sz w:val="24"/>
          <w:szCs w:val="24"/>
        </w:rPr>
        <w:t xml:space="preserve">was then developed, which </w:t>
      </w:r>
      <w:r w:rsidRPr="002E5986">
        <w:rPr>
          <w:rFonts w:ascii="Times New Roman" w:hAnsi="Times New Roman"/>
          <w:sz w:val="24"/>
          <w:szCs w:val="24"/>
        </w:rPr>
        <w:t>demonstrat</w:t>
      </w:r>
      <w:r w:rsidR="006761C9" w:rsidRPr="002E5986">
        <w:rPr>
          <w:rFonts w:ascii="Times New Roman" w:hAnsi="Times New Roman"/>
          <w:sz w:val="24"/>
          <w:szCs w:val="24"/>
        </w:rPr>
        <w:t>ed</w:t>
      </w:r>
      <w:r w:rsidRPr="002E5986">
        <w:rPr>
          <w:rFonts w:ascii="Times New Roman" w:hAnsi="Times New Roman"/>
          <w:sz w:val="24"/>
          <w:szCs w:val="24"/>
        </w:rPr>
        <w:t xml:space="preserve"> that these eight miR-371~373 and miR-302/367 miRNAs were elevated at </w:t>
      </w:r>
      <w:r w:rsidR="00E71BDB">
        <w:rPr>
          <w:rFonts w:ascii="Times New Roman" w:hAnsi="Times New Roman"/>
          <w:sz w:val="24"/>
          <w:szCs w:val="24"/>
        </w:rPr>
        <w:lastRenderedPageBreak/>
        <w:t xml:space="preserve">MGCT </w:t>
      </w:r>
      <w:r w:rsidRPr="002E5986">
        <w:rPr>
          <w:rFonts w:ascii="Times New Roman" w:hAnsi="Times New Roman"/>
          <w:sz w:val="24"/>
          <w:szCs w:val="24"/>
        </w:rPr>
        <w:t xml:space="preserve">diagnosis </w:t>
      </w:r>
      <w:r w:rsidR="0079435D" w:rsidRPr="002E5986">
        <w:rPr>
          <w:rFonts w:ascii="Times New Roman" w:hAnsi="Times New Roman"/>
          <w:sz w:val="24"/>
          <w:szCs w:val="24"/>
        </w:rPr>
        <w:fldChar w:fldCharType="begin"/>
      </w:r>
      <w:r w:rsidR="00205549">
        <w:rPr>
          <w:rFonts w:ascii="Times New Roman" w:hAnsi="Times New Roman"/>
          <w:sz w:val="24"/>
          <w:szCs w:val="24"/>
        </w:rPr>
        <w:instrText xml:space="preserve"> ADDIN EN.CITE &lt;EndNote&gt;&lt;Cite&gt;&lt;Author&gt;Murray&lt;/Author&gt;&lt;Year&gt;2011&lt;/Year&gt;&lt;RecNum&gt;186&lt;/RecNum&gt;&lt;DisplayText&gt;[8]&lt;/DisplayText&gt;&lt;record&gt;&lt;rec-number&gt;186&lt;/rec-number&gt;&lt;foreign-keys&gt;&lt;key app="EN" db-id="apdr0ea5hwtvxhe9wzr5dzae2ada52sv9z5t" timestamp="0"&gt;186&lt;/key&gt;&lt;/foreign-keys&gt;&lt;ref-type name="Journal Article"&gt;17&lt;/ref-type&gt;&lt;contributors&gt;&lt;authors&gt;&lt;author&gt;Murray, M. J.&lt;/author&gt;&lt;author&gt;Halsall, D. J.&lt;/author&gt;&lt;author&gt;Hook, C. E.&lt;/author&gt;&lt;author&gt;Williams, D. M.&lt;/author&gt;&lt;author&gt;Nicholson, J. C.&lt;/author&gt;&lt;author&gt;Coleman, N.&lt;/author&gt;&lt;/authors&gt;&lt;/contributors&gt;&lt;auth-address&gt;MRC Cancer Cell Unit, Hills Rd, Cambridge, CB2 0XZ, England.&lt;/auth-address&gt;&lt;titles&gt;&lt;title&gt;Identification of MicroRNAs From the miR-371~373 and miR-302 Clusters as Potential Serum Biomarkers of Malignant Germ Cell Tumors&lt;/title&gt;&lt;secondary-title&gt;Am J Clin Pathol&lt;/secondary-title&gt;&lt;/titles&gt;&lt;pages&gt;119-25&lt;/pages&gt;&lt;volume&gt;135&lt;/volume&gt;&lt;number&gt;1&lt;/number&gt;&lt;edition&gt;2010/12/22&lt;/edition&gt;&lt;dates&gt;&lt;year&gt;2011&lt;/year&gt;&lt;pub-dates&gt;&lt;date&gt;Jan&lt;/date&gt;&lt;/pub-dates&gt;&lt;/dates&gt;&lt;isbn&gt;1943-7722 (Electronic)&amp;#xD;0002-9173 (Linking)&lt;/isbn&gt;&lt;accession-num&gt;21173133&lt;/accession-num&gt;&lt;urls&gt;&lt;related-urls&gt;&lt;url&gt;http://www.ncbi.nlm.nih.gov/entrez/query.fcgi?cmd=Retrieve&amp;amp;db=PubMed&amp;amp;dopt=Citation&amp;amp;list_uids=21173133&lt;/url&gt;&lt;/related-urls&gt;&lt;/urls&gt;&lt;electronic-resource-num&gt;135/1/119 [pii]&amp;#xD;10.1309/AJCPOE11KEYZCJHT&lt;/electronic-resource-num&gt;&lt;language&gt;eng&lt;/language&gt;&lt;/record&gt;&lt;/Cite&gt;&lt;/EndNote&gt;</w:instrText>
      </w:r>
      <w:r w:rsidR="0079435D" w:rsidRPr="002E5986">
        <w:rPr>
          <w:rFonts w:ascii="Times New Roman" w:hAnsi="Times New Roman"/>
          <w:sz w:val="24"/>
          <w:szCs w:val="24"/>
        </w:rPr>
        <w:fldChar w:fldCharType="separate"/>
      </w:r>
      <w:r w:rsidR="00205549">
        <w:rPr>
          <w:rFonts w:ascii="Times New Roman" w:hAnsi="Times New Roman"/>
          <w:noProof/>
          <w:sz w:val="24"/>
          <w:szCs w:val="24"/>
        </w:rPr>
        <w:t>[8]</w:t>
      </w:r>
      <w:r w:rsidR="0079435D" w:rsidRPr="002E5986">
        <w:rPr>
          <w:rFonts w:ascii="Times New Roman" w:hAnsi="Times New Roman"/>
          <w:sz w:val="24"/>
          <w:szCs w:val="24"/>
        </w:rPr>
        <w:fldChar w:fldCharType="end"/>
      </w:r>
      <w:r w:rsidR="006761C9" w:rsidRPr="002E5986">
        <w:rPr>
          <w:rFonts w:ascii="Times New Roman" w:hAnsi="Times New Roman"/>
          <w:sz w:val="24"/>
          <w:szCs w:val="24"/>
        </w:rPr>
        <w:t>.</w:t>
      </w:r>
      <w:r w:rsidRPr="002E5986">
        <w:rPr>
          <w:rFonts w:ascii="Times New Roman" w:hAnsi="Times New Roman"/>
          <w:sz w:val="24"/>
          <w:szCs w:val="24"/>
        </w:rPr>
        <w:t xml:space="preserve"> </w:t>
      </w:r>
      <w:r w:rsidR="006761C9" w:rsidRPr="002E5986">
        <w:rPr>
          <w:rFonts w:ascii="Times New Roman" w:hAnsi="Times New Roman"/>
          <w:sz w:val="24"/>
          <w:szCs w:val="24"/>
        </w:rPr>
        <w:t>T</w:t>
      </w:r>
      <w:r w:rsidRPr="002E5986">
        <w:rPr>
          <w:rFonts w:ascii="Times New Roman" w:hAnsi="Times New Roman"/>
          <w:sz w:val="24"/>
          <w:szCs w:val="24"/>
        </w:rPr>
        <w:t>hese candidate biomarkers were subsequently reduced to a panel of four</w:t>
      </w:r>
      <w:r w:rsidR="000216CC">
        <w:rPr>
          <w:rFonts w:ascii="Times New Roman" w:hAnsi="Times New Roman"/>
          <w:sz w:val="24"/>
          <w:szCs w:val="24"/>
        </w:rPr>
        <w:t xml:space="preserve">, </w:t>
      </w:r>
      <w:r w:rsidRPr="002E5986">
        <w:rPr>
          <w:rFonts w:ascii="Times New Roman" w:hAnsi="Times New Roman"/>
          <w:sz w:val="24"/>
          <w:szCs w:val="24"/>
        </w:rPr>
        <w:t>specifically miR-371a-3p, miR</w:t>
      </w:r>
      <w:r w:rsidR="0079435D" w:rsidRPr="002E5986">
        <w:rPr>
          <w:rFonts w:ascii="Times New Roman" w:hAnsi="Times New Roman"/>
          <w:sz w:val="24"/>
          <w:szCs w:val="24"/>
        </w:rPr>
        <w:t xml:space="preserve">-372-3p, miR-373-3p and miR-367-3p </w:t>
      </w:r>
      <w:r w:rsidR="0079435D" w:rsidRPr="002E5986">
        <w:rPr>
          <w:rFonts w:ascii="Times New Roman" w:hAnsi="Times New Roman"/>
          <w:sz w:val="24"/>
          <w:szCs w:val="24"/>
        </w:rPr>
        <w:fldChar w:fldCharType="begin">
          <w:fldData xml:space="preserve">PEVuZE5vdGU+PENpdGU+PEF1dGhvcj5HaWxsaXM8L0F1dGhvcj48WWVhcj4yMDEzPC9ZZWFyPjxS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</w:fldData>
        </w:fldChar>
      </w:r>
      <w:r w:rsidR="00205549">
        <w:rPr>
          <w:rFonts w:ascii="Times New Roman" w:hAnsi="Times New Roman"/>
          <w:sz w:val="24"/>
          <w:szCs w:val="24"/>
        </w:rPr>
        <w:instrText xml:space="preserve"> ADDIN EN.CITE </w:instrText>
      </w:r>
      <w:r w:rsidR="00205549">
        <w:rPr>
          <w:rFonts w:ascii="Times New Roman" w:hAnsi="Times New Roman"/>
          <w:sz w:val="24"/>
          <w:szCs w:val="24"/>
        </w:rPr>
        <w:fldChar w:fldCharType="begin">
          <w:fldData xml:space="preserve">PEVuZE5vdGU+PENpdGU+PEF1dGhvcj5HaWxsaXM8L0F1dGhvcj48WWVhcj4yMDEzPC9ZZWFyPjxS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</w:fldData>
        </w:fldChar>
      </w:r>
      <w:r w:rsidR="00205549">
        <w:rPr>
          <w:rFonts w:ascii="Times New Roman" w:hAnsi="Times New Roman"/>
          <w:sz w:val="24"/>
          <w:szCs w:val="24"/>
        </w:rPr>
        <w:instrText xml:space="preserve"> ADDIN EN.CITE.DATA </w:instrText>
      </w:r>
      <w:r w:rsidR="00205549">
        <w:rPr>
          <w:rFonts w:ascii="Times New Roman" w:hAnsi="Times New Roman"/>
          <w:sz w:val="24"/>
          <w:szCs w:val="24"/>
        </w:rPr>
      </w:r>
      <w:r w:rsidR="00205549">
        <w:rPr>
          <w:rFonts w:ascii="Times New Roman" w:hAnsi="Times New Roman"/>
          <w:sz w:val="24"/>
          <w:szCs w:val="24"/>
        </w:rPr>
        <w:fldChar w:fldCharType="end"/>
      </w:r>
      <w:r w:rsidR="0079435D" w:rsidRPr="002E5986">
        <w:rPr>
          <w:rFonts w:ascii="Times New Roman" w:hAnsi="Times New Roman"/>
          <w:sz w:val="24"/>
          <w:szCs w:val="24"/>
        </w:rPr>
      </w:r>
      <w:r w:rsidR="0079435D" w:rsidRPr="002E5986">
        <w:rPr>
          <w:rFonts w:ascii="Times New Roman" w:hAnsi="Times New Roman"/>
          <w:sz w:val="24"/>
          <w:szCs w:val="24"/>
        </w:rPr>
        <w:fldChar w:fldCharType="separate"/>
      </w:r>
      <w:r w:rsidR="00205549">
        <w:rPr>
          <w:rFonts w:ascii="Times New Roman" w:hAnsi="Times New Roman"/>
          <w:noProof/>
          <w:sz w:val="24"/>
          <w:szCs w:val="24"/>
        </w:rPr>
        <w:t>[9-13]</w:t>
      </w:r>
      <w:r w:rsidR="0079435D" w:rsidRPr="002E5986">
        <w:rPr>
          <w:rFonts w:ascii="Times New Roman" w:hAnsi="Times New Roman"/>
          <w:sz w:val="24"/>
          <w:szCs w:val="24"/>
        </w:rPr>
        <w:fldChar w:fldCharType="end"/>
      </w:r>
      <w:r w:rsidR="0079435D" w:rsidRPr="002E5986">
        <w:rPr>
          <w:rFonts w:ascii="Times New Roman" w:hAnsi="Times New Roman"/>
          <w:sz w:val="24"/>
          <w:szCs w:val="24"/>
        </w:rPr>
        <w:t xml:space="preserve">. Other studies have </w:t>
      </w:r>
      <w:r w:rsidR="000216CC">
        <w:rPr>
          <w:rFonts w:ascii="Times New Roman" w:hAnsi="Times New Roman"/>
          <w:sz w:val="24"/>
          <w:szCs w:val="24"/>
        </w:rPr>
        <w:t>used</w:t>
      </w:r>
      <w:r w:rsidR="00102451" w:rsidRPr="002E5986">
        <w:rPr>
          <w:rFonts w:ascii="Times New Roman" w:hAnsi="Times New Roman"/>
          <w:sz w:val="24"/>
          <w:szCs w:val="24"/>
        </w:rPr>
        <w:t xml:space="preserve"> various combinations of this panel or miR-371a-3p alone</w:t>
      </w:r>
      <w:r w:rsidRPr="002E5986">
        <w:rPr>
          <w:rFonts w:ascii="Times New Roman" w:hAnsi="Times New Roman"/>
          <w:sz w:val="24"/>
          <w:szCs w:val="24"/>
        </w:rPr>
        <w:t>, e.g</w:t>
      </w:r>
      <w:r w:rsidR="00102451" w:rsidRPr="002E5986">
        <w:rPr>
          <w:rFonts w:ascii="Times New Roman" w:hAnsi="Times New Roman"/>
          <w:sz w:val="24"/>
          <w:szCs w:val="24"/>
        </w:rPr>
        <w:t>.</w:t>
      </w:r>
      <w:r w:rsidR="00C429D5">
        <w:rPr>
          <w:rFonts w:ascii="Times New Roman" w:hAnsi="Times New Roman"/>
          <w:sz w:val="24"/>
          <w:szCs w:val="24"/>
        </w:rPr>
        <w:t>,</w:t>
      </w:r>
      <w:r w:rsidR="00FE4DD3" w:rsidRPr="002E5986">
        <w:rPr>
          <w:rFonts w:ascii="Times New Roman" w:hAnsi="Times New Roman"/>
          <w:sz w:val="24"/>
          <w:szCs w:val="24"/>
        </w:rPr>
        <w:t xml:space="preserve"> </w:t>
      </w:r>
      <w:r w:rsidR="006761C9" w:rsidRPr="002E5986">
        <w:rPr>
          <w:rFonts w:ascii="Times New Roman" w:hAnsi="Times New Roman"/>
          <w:sz w:val="24"/>
          <w:szCs w:val="24"/>
        </w:rPr>
        <w:fldChar w:fldCharType="begin">
          <w:fldData xml:space="preserve">PEVuZE5vdGU+PENpdGU+PEF1dGhvcj5EaWVja21hbm48L0F1dGhvcj48WWVhcj4yMDE5PC9ZZWFy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=
</w:fldData>
        </w:fldChar>
      </w:r>
      <w:r w:rsidR="00205549">
        <w:rPr>
          <w:rFonts w:ascii="Times New Roman" w:hAnsi="Times New Roman"/>
          <w:sz w:val="24"/>
          <w:szCs w:val="24"/>
        </w:rPr>
        <w:instrText xml:space="preserve"> ADDIN EN.CITE </w:instrText>
      </w:r>
      <w:r w:rsidR="00205549">
        <w:rPr>
          <w:rFonts w:ascii="Times New Roman" w:hAnsi="Times New Roman"/>
          <w:sz w:val="24"/>
          <w:szCs w:val="24"/>
        </w:rPr>
        <w:fldChar w:fldCharType="begin">
          <w:fldData xml:space="preserve">PEVuZE5vdGU+PENpdGU+PEF1dGhvcj5EaWVja21hbm48L0F1dGhvcj48WWVhcj4yMDE5PC9ZZWFy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=
</w:fldData>
        </w:fldChar>
      </w:r>
      <w:r w:rsidR="00205549">
        <w:rPr>
          <w:rFonts w:ascii="Times New Roman" w:hAnsi="Times New Roman"/>
          <w:sz w:val="24"/>
          <w:szCs w:val="24"/>
        </w:rPr>
        <w:instrText xml:space="preserve"> ADDIN EN.CITE.DATA </w:instrText>
      </w:r>
      <w:r w:rsidR="00205549">
        <w:rPr>
          <w:rFonts w:ascii="Times New Roman" w:hAnsi="Times New Roman"/>
          <w:sz w:val="24"/>
          <w:szCs w:val="24"/>
        </w:rPr>
      </w:r>
      <w:r w:rsidR="00205549">
        <w:rPr>
          <w:rFonts w:ascii="Times New Roman" w:hAnsi="Times New Roman"/>
          <w:sz w:val="24"/>
          <w:szCs w:val="24"/>
        </w:rPr>
        <w:fldChar w:fldCharType="end"/>
      </w:r>
      <w:r w:rsidR="006761C9" w:rsidRPr="002E5986">
        <w:rPr>
          <w:rFonts w:ascii="Times New Roman" w:hAnsi="Times New Roman"/>
          <w:sz w:val="24"/>
          <w:szCs w:val="24"/>
        </w:rPr>
      </w:r>
      <w:r w:rsidR="006761C9" w:rsidRPr="002E5986">
        <w:rPr>
          <w:rFonts w:ascii="Times New Roman" w:hAnsi="Times New Roman"/>
          <w:sz w:val="24"/>
          <w:szCs w:val="24"/>
        </w:rPr>
        <w:fldChar w:fldCharType="separate"/>
      </w:r>
      <w:r w:rsidR="00205549">
        <w:rPr>
          <w:rFonts w:ascii="Times New Roman" w:hAnsi="Times New Roman"/>
          <w:noProof/>
          <w:sz w:val="24"/>
          <w:szCs w:val="24"/>
        </w:rPr>
        <w:t>[14-17]</w:t>
      </w:r>
      <w:r w:rsidR="006761C9" w:rsidRPr="002E5986">
        <w:rPr>
          <w:rFonts w:ascii="Times New Roman" w:hAnsi="Times New Roman"/>
          <w:sz w:val="24"/>
          <w:szCs w:val="24"/>
        </w:rPr>
        <w:fldChar w:fldCharType="end"/>
      </w:r>
      <w:r w:rsidR="006761C9" w:rsidRPr="002E5986">
        <w:rPr>
          <w:rFonts w:ascii="Times New Roman" w:hAnsi="Times New Roman"/>
          <w:sz w:val="24"/>
          <w:szCs w:val="24"/>
        </w:rPr>
        <w:t>.</w:t>
      </w:r>
      <w:r w:rsidR="000E0989">
        <w:rPr>
          <w:rFonts w:ascii="Times New Roman" w:hAnsi="Times New Roman"/>
          <w:sz w:val="24"/>
          <w:szCs w:val="24"/>
        </w:rPr>
        <w:t xml:space="preserve"> Importantly, </w:t>
      </w:r>
      <w:r w:rsidR="00DE68CC">
        <w:rPr>
          <w:rFonts w:ascii="Times New Roman" w:hAnsi="Times New Roman"/>
          <w:sz w:val="24"/>
          <w:szCs w:val="24"/>
        </w:rPr>
        <w:t>upon implementation, t</w:t>
      </w:r>
      <w:r w:rsidR="000E0989">
        <w:rPr>
          <w:rFonts w:ascii="Times New Roman" w:hAnsi="Times New Roman"/>
          <w:sz w:val="24"/>
          <w:szCs w:val="24"/>
        </w:rPr>
        <w:t>h</w:t>
      </w:r>
      <w:r w:rsidR="00DE68CC">
        <w:rPr>
          <w:rFonts w:ascii="Times New Roman" w:hAnsi="Times New Roman"/>
          <w:sz w:val="24"/>
          <w:szCs w:val="24"/>
        </w:rPr>
        <w:t>is miRNA test</w:t>
      </w:r>
      <w:r w:rsidR="000E0989">
        <w:rPr>
          <w:rFonts w:ascii="Times New Roman" w:hAnsi="Times New Roman"/>
          <w:sz w:val="24"/>
          <w:szCs w:val="24"/>
        </w:rPr>
        <w:t xml:space="preserve"> will offer cost savings to healthcare systems</w:t>
      </w:r>
      <w:r w:rsidR="00DE68CC">
        <w:rPr>
          <w:rFonts w:ascii="Times New Roman" w:hAnsi="Times New Roman"/>
          <w:sz w:val="24"/>
          <w:szCs w:val="24"/>
        </w:rPr>
        <w:t xml:space="preserve"> </w:t>
      </w:r>
      <w:r w:rsidR="00942A6A">
        <w:rPr>
          <w:rFonts w:ascii="Times New Roman" w:hAnsi="Times New Roman"/>
          <w:sz w:val="24"/>
          <w:szCs w:val="24"/>
        </w:rPr>
        <w:fldChar w:fldCharType="begin">
          <w:fldData xml:space="preserve">PEVuZE5vdGU+PENpdGU+PEF1dGhvcj5DaGFyeXRvbm93aWN6PC9BdXRob3I+PFllYXI+MjAxOTwv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=
</w:fldData>
        </w:fldChar>
      </w:r>
      <w:r w:rsidR="007B1745">
        <w:rPr>
          <w:rFonts w:ascii="Times New Roman" w:hAnsi="Times New Roman"/>
          <w:sz w:val="24"/>
          <w:szCs w:val="24"/>
        </w:rPr>
        <w:instrText xml:space="preserve"> ADDIN EN.CITE </w:instrText>
      </w:r>
      <w:r w:rsidR="007B1745">
        <w:rPr>
          <w:rFonts w:ascii="Times New Roman" w:hAnsi="Times New Roman"/>
          <w:sz w:val="24"/>
          <w:szCs w:val="24"/>
        </w:rPr>
        <w:fldChar w:fldCharType="begin">
          <w:fldData xml:space="preserve">PEVuZE5vdGU+PENpdGU+PEF1dGhvcj5DaGFyeXRvbm93aWN6PC9BdXRob3I+PFllYXI+MjAxOTwv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=
</w:fldData>
        </w:fldChar>
      </w:r>
      <w:r w:rsidR="007B1745">
        <w:rPr>
          <w:rFonts w:ascii="Times New Roman" w:hAnsi="Times New Roman"/>
          <w:sz w:val="24"/>
          <w:szCs w:val="24"/>
        </w:rPr>
        <w:instrText xml:space="preserve"> ADDIN EN.CITE.DATA </w:instrText>
      </w:r>
      <w:r w:rsidR="007B1745">
        <w:rPr>
          <w:rFonts w:ascii="Times New Roman" w:hAnsi="Times New Roman"/>
          <w:sz w:val="24"/>
          <w:szCs w:val="24"/>
        </w:rPr>
      </w:r>
      <w:r w:rsidR="007B1745">
        <w:rPr>
          <w:rFonts w:ascii="Times New Roman" w:hAnsi="Times New Roman"/>
          <w:sz w:val="24"/>
          <w:szCs w:val="24"/>
        </w:rPr>
        <w:fldChar w:fldCharType="end"/>
      </w:r>
      <w:r w:rsidR="00942A6A">
        <w:rPr>
          <w:rFonts w:ascii="Times New Roman" w:hAnsi="Times New Roman"/>
          <w:sz w:val="24"/>
          <w:szCs w:val="24"/>
        </w:rPr>
      </w:r>
      <w:r w:rsidR="00942A6A">
        <w:rPr>
          <w:rFonts w:ascii="Times New Roman" w:hAnsi="Times New Roman"/>
          <w:sz w:val="24"/>
          <w:szCs w:val="24"/>
        </w:rPr>
        <w:fldChar w:fldCharType="separate"/>
      </w:r>
      <w:r w:rsidR="007B1745">
        <w:rPr>
          <w:rFonts w:ascii="Times New Roman" w:hAnsi="Times New Roman"/>
          <w:noProof/>
          <w:sz w:val="24"/>
          <w:szCs w:val="24"/>
        </w:rPr>
        <w:t>[18,19]</w:t>
      </w:r>
      <w:r w:rsidR="00942A6A">
        <w:rPr>
          <w:rFonts w:ascii="Times New Roman" w:hAnsi="Times New Roman"/>
          <w:sz w:val="24"/>
          <w:szCs w:val="24"/>
        </w:rPr>
        <w:fldChar w:fldCharType="end"/>
      </w:r>
      <w:r w:rsidR="00DE68CC">
        <w:rPr>
          <w:rFonts w:ascii="Times New Roman" w:hAnsi="Times New Roman"/>
          <w:sz w:val="24"/>
          <w:szCs w:val="24"/>
        </w:rPr>
        <w:t xml:space="preserve"> and is highly acceptable to patients </w:t>
      </w:r>
      <w:r w:rsidR="00942A6A">
        <w:rPr>
          <w:rFonts w:ascii="Times New Roman" w:hAnsi="Times New Roman"/>
          <w:sz w:val="24"/>
          <w:szCs w:val="24"/>
        </w:rPr>
        <w:fldChar w:fldCharType="begin">
          <w:fldData xml:space="preserve">PEVuZE5vdGU+PENpdGU+PEF1dGhvcj5GZXJuPC9BdXRob3I+PFllYXI+MjAyMTwvWWVhcj48UmVj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</w:fldData>
        </w:fldChar>
      </w:r>
      <w:r w:rsidR="00942A6A">
        <w:rPr>
          <w:rFonts w:ascii="Times New Roman" w:hAnsi="Times New Roman"/>
          <w:sz w:val="24"/>
          <w:szCs w:val="24"/>
        </w:rPr>
        <w:instrText xml:space="preserve"> ADDIN EN.CITE </w:instrText>
      </w:r>
      <w:r w:rsidR="00942A6A">
        <w:rPr>
          <w:rFonts w:ascii="Times New Roman" w:hAnsi="Times New Roman"/>
          <w:sz w:val="24"/>
          <w:szCs w:val="24"/>
        </w:rPr>
        <w:fldChar w:fldCharType="begin">
          <w:fldData xml:space="preserve">PEVuZE5vdGU+PENpdGU+PEF1dGhvcj5GZXJuPC9BdXRob3I+PFllYXI+MjAyMTwvWWVhcj48UmVj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</w:fldData>
        </w:fldChar>
      </w:r>
      <w:r w:rsidR="00942A6A">
        <w:rPr>
          <w:rFonts w:ascii="Times New Roman" w:hAnsi="Times New Roman"/>
          <w:sz w:val="24"/>
          <w:szCs w:val="24"/>
        </w:rPr>
        <w:instrText xml:space="preserve"> ADDIN EN.CITE.DATA </w:instrText>
      </w:r>
      <w:r w:rsidR="00942A6A">
        <w:rPr>
          <w:rFonts w:ascii="Times New Roman" w:hAnsi="Times New Roman"/>
          <w:sz w:val="24"/>
          <w:szCs w:val="24"/>
        </w:rPr>
      </w:r>
      <w:r w:rsidR="00942A6A">
        <w:rPr>
          <w:rFonts w:ascii="Times New Roman" w:hAnsi="Times New Roman"/>
          <w:sz w:val="24"/>
          <w:szCs w:val="24"/>
        </w:rPr>
        <w:fldChar w:fldCharType="end"/>
      </w:r>
      <w:r w:rsidR="00942A6A">
        <w:rPr>
          <w:rFonts w:ascii="Times New Roman" w:hAnsi="Times New Roman"/>
          <w:sz w:val="24"/>
          <w:szCs w:val="24"/>
        </w:rPr>
      </w:r>
      <w:r w:rsidR="00942A6A">
        <w:rPr>
          <w:rFonts w:ascii="Times New Roman" w:hAnsi="Times New Roman"/>
          <w:sz w:val="24"/>
          <w:szCs w:val="24"/>
        </w:rPr>
        <w:fldChar w:fldCharType="separate"/>
      </w:r>
      <w:r w:rsidR="00942A6A">
        <w:rPr>
          <w:rFonts w:ascii="Times New Roman" w:hAnsi="Times New Roman"/>
          <w:noProof/>
          <w:sz w:val="24"/>
          <w:szCs w:val="24"/>
        </w:rPr>
        <w:t>[20]</w:t>
      </w:r>
      <w:r w:rsidR="00942A6A">
        <w:rPr>
          <w:rFonts w:ascii="Times New Roman" w:hAnsi="Times New Roman"/>
          <w:sz w:val="24"/>
          <w:szCs w:val="24"/>
        </w:rPr>
        <w:fldChar w:fldCharType="end"/>
      </w:r>
      <w:r w:rsidR="00DE68CC">
        <w:rPr>
          <w:rFonts w:ascii="Times New Roman" w:hAnsi="Times New Roman"/>
          <w:sz w:val="24"/>
          <w:szCs w:val="24"/>
        </w:rPr>
        <w:t>.</w:t>
      </w:r>
    </w:p>
    <w:p w14:paraId="187F1425" w14:textId="77777777" w:rsidR="00DE68CC" w:rsidRDefault="00DE68CC" w:rsidP="000F1103">
      <w:pPr>
        <w:tabs>
          <w:tab w:val="left" w:pos="426"/>
        </w:tabs>
        <w:spacing w:line="480" w:lineRule="auto"/>
        <w:jc w:val="both"/>
        <w:rPr>
          <w:rFonts w:ascii="Times New Roman" w:hAnsi="Times New Roman"/>
          <w:sz w:val="24"/>
          <w:szCs w:val="24"/>
        </w:rPr>
      </w:pPr>
    </w:p>
    <w:p w14:paraId="75BE6BAA" w14:textId="6F98B2DA" w:rsidR="00DC2D17" w:rsidRPr="002E5986" w:rsidRDefault="00102451" w:rsidP="000F1103">
      <w:pPr>
        <w:tabs>
          <w:tab w:val="left" w:pos="426"/>
        </w:tabs>
        <w:spacing w:line="480" w:lineRule="auto"/>
        <w:jc w:val="both"/>
        <w:rPr>
          <w:rFonts w:ascii="Times New Roman" w:hAnsi="Times New Roman"/>
          <w:sz w:val="24"/>
          <w:szCs w:val="24"/>
        </w:rPr>
      </w:pPr>
      <w:r w:rsidRPr="002E5986">
        <w:rPr>
          <w:rFonts w:ascii="Times New Roman" w:hAnsi="Times New Roman"/>
          <w:sz w:val="24"/>
          <w:szCs w:val="24"/>
        </w:rPr>
        <w:t>To date</w:t>
      </w:r>
      <w:r w:rsidR="00FB5184" w:rsidRPr="002E5986">
        <w:rPr>
          <w:rFonts w:ascii="Times New Roman" w:hAnsi="Times New Roman"/>
          <w:sz w:val="24"/>
          <w:szCs w:val="24"/>
        </w:rPr>
        <w:t>, however</w:t>
      </w:r>
      <w:r w:rsidRPr="002E5986">
        <w:rPr>
          <w:rFonts w:ascii="Times New Roman" w:hAnsi="Times New Roman"/>
          <w:sz w:val="24"/>
          <w:szCs w:val="24"/>
        </w:rPr>
        <w:t>, there has been no systematic interrogation</w:t>
      </w:r>
      <w:r w:rsidR="00FE4DD3" w:rsidRPr="002E5986">
        <w:rPr>
          <w:rFonts w:ascii="Times New Roman" w:hAnsi="Times New Roman"/>
          <w:sz w:val="24"/>
          <w:szCs w:val="24"/>
        </w:rPr>
        <w:t xml:space="preserve"> of the</w:t>
      </w:r>
      <w:r w:rsidR="00287170" w:rsidRPr="002E5986">
        <w:rPr>
          <w:rFonts w:ascii="Times New Roman" w:hAnsi="Times New Roman"/>
          <w:sz w:val="24"/>
          <w:szCs w:val="24"/>
        </w:rPr>
        <w:t xml:space="preserve"> relative value </w:t>
      </w:r>
      <w:r w:rsidR="00A66FE8" w:rsidRPr="002E5986">
        <w:rPr>
          <w:rFonts w:ascii="Times New Roman" w:hAnsi="Times New Roman"/>
          <w:sz w:val="24"/>
          <w:szCs w:val="24"/>
        </w:rPr>
        <w:t xml:space="preserve">of </w:t>
      </w:r>
      <w:r w:rsidR="00FE4DD3" w:rsidRPr="002E5986">
        <w:rPr>
          <w:rFonts w:ascii="Times New Roman" w:hAnsi="Times New Roman"/>
          <w:sz w:val="24"/>
          <w:szCs w:val="24"/>
        </w:rPr>
        <w:t xml:space="preserve">these miRNA markers for testicular </w:t>
      </w:r>
      <w:r w:rsidR="00935425" w:rsidRPr="002E5986">
        <w:rPr>
          <w:rFonts w:ascii="Times New Roman" w:hAnsi="Times New Roman"/>
          <w:sz w:val="24"/>
          <w:szCs w:val="24"/>
        </w:rPr>
        <w:t>M</w:t>
      </w:r>
      <w:r w:rsidR="00FE4DD3" w:rsidRPr="002E5986">
        <w:rPr>
          <w:rFonts w:ascii="Times New Roman" w:hAnsi="Times New Roman"/>
          <w:sz w:val="24"/>
          <w:szCs w:val="24"/>
        </w:rPr>
        <w:t xml:space="preserve">GCT diagnosis </w:t>
      </w:r>
      <w:r w:rsidR="00C30668">
        <w:rPr>
          <w:rFonts w:ascii="Times New Roman" w:hAnsi="Times New Roman"/>
          <w:sz w:val="24"/>
          <w:szCs w:val="24"/>
        </w:rPr>
        <w:t xml:space="preserve">using raw data </w:t>
      </w:r>
      <w:r w:rsidR="00FE4DD3" w:rsidRPr="002E5986">
        <w:rPr>
          <w:rFonts w:ascii="Times New Roman" w:hAnsi="Times New Roman"/>
          <w:sz w:val="24"/>
          <w:szCs w:val="24"/>
        </w:rPr>
        <w:t xml:space="preserve">across </w:t>
      </w:r>
      <w:r w:rsidR="00FB5184" w:rsidRPr="002E5986">
        <w:rPr>
          <w:rFonts w:ascii="Times New Roman" w:hAnsi="Times New Roman"/>
          <w:sz w:val="24"/>
          <w:szCs w:val="24"/>
        </w:rPr>
        <w:t>different published studies from different countries and institutions.</w:t>
      </w:r>
      <w:r w:rsidR="00B668B9" w:rsidRPr="002E5986">
        <w:rPr>
          <w:rFonts w:ascii="Times New Roman" w:hAnsi="Times New Roman"/>
          <w:sz w:val="24"/>
          <w:szCs w:val="24"/>
        </w:rPr>
        <w:t xml:space="preserve"> </w:t>
      </w:r>
      <w:r w:rsidR="00D03808">
        <w:rPr>
          <w:rFonts w:ascii="Times New Roman" w:hAnsi="Times New Roman"/>
          <w:sz w:val="24"/>
          <w:szCs w:val="24"/>
        </w:rPr>
        <w:t>There has been a move recently to quantify circulating miR-371a-3p alone for this purpose</w:t>
      </w:r>
      <w:r w:rsidR="00364C28">
        <w:rPr>
          <w:rFonts w:ascii="Times New Roman" w:hAnsi="Times New Roman"/>
          <w:sz w:val="24"/>
          <w:szCs w:val="24"/>
        </w:rPr>
        <w:t xml:space="preserve"> </w:t>
      </w:r>
      <w:r w:rsidR="00364C28" w:rsidRPr="002E5986">
        <w:rPr>
          <w:rFonts w:ascii="Times New Roman" w:hAnsi="Times New Roman" w:cs="Times New Roman"/>
          <w:sz w:val="24"/>
          <w:szCs w:val="24"/>
        </w:rPr>
        <w:fldChar w:fldCharType="begin">
          <w:fldData xml:space="preserve">PEVuZE5vdGU+PENpdGU+PEF1dGhvcj5EaWVja21hbm48L0F1dGhvcj48WWVhcj4yMDE5PC9ZZWFy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</w:fldData>
        </w:fldChar>
      </w:r>
      <w:r w:rsidR="007B1745">
        <w:rPr>
          <w:rFonts w:ascii="Times New Roman" w:hAnsi="Times New Roman" w:cs="Times New Roman"/>
          <w:sz w:val="24"/>
          <w:szCs w:val="24"/>
        </w:rPr>
        <w:instrText xml:space="preserve"> ADDIN EN.CITE </w:instrText>
      </w:r>
      <w:r w:rsidR="007B1745">
        <w:rPr>
          <w:rFonts w:ascii="Times New Roman" w:hAnsi="Times New Roman" w:cs="Times New Roman"/>
          <w:sz w:val="24"/>
          <w:szCs w:val="24"/>
        </w:rPr>
        <w:fldChar w:fldCharType="begin">
          <w:fldData xml:space="preserve">PEVuZE5vdGU+PENpdGU+PEF1dGhvcj5EaWVja21hbm48L0F1dGhvcj48WWVhcj4yMDE5PC9ZZWFy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</w:fldData>
        </w:fldChar>
      </w:r>
      <w:r w:rsidR="007B1745">
        <w:rPr>
          <w:rFonts w:ascii="Times New Roman" w:hAnsi="Times New Roman" w:cs="Times New Roman"/>
          <w:sz w:val="24"/>
          <w:szCs w:val="24"/>
        </w:rPr>
        <w:instrText xml:space="preserve"> ADDIN EN.CITE.DATA </w:instrText>
      </w:r>
      <w:r w:rsidR="007B1745">
        <w:rPr>
          <w:rFonts w:ascii="Times New Roman" w:hAnsi="Times New Roman" w:cs="Times New Roman"/>
          <w:sz w:val="24"/>
          <w:szCs w:val="24"/>
        </w:rPr>
      </w:r>
      <w:r w:rsidR="007B1745">
        <w:rPr>
          <w:rFonts w:ascii="Times New Roman" w:hAnsi="Times New Roman" w:cs="Times New Roman"/>
          <w:sz w:val="24"/>
          <w:szCs w:val="24"/>
        </w:rPr>
        <w:fldChar w:fldCharType="end"/>
      </w:r>
      <w:r w:rsidR="00364C28" w:rsidRPr="002E5986">
        <w:rPr>
          <w:rFonts w:ascii="Times New Roman" w:hAnsi="Times New Roman" w:cs="Times New Roman"/>
          <w:sz w:val="24"/>
          <w:szCs w:val="24"/>
        </w:rPr>
      </w:r>
      <w:r w:rsidR="00364C28" w:rsidRPr="002E5986">
        <w:rPr>
          <w:rFonts w:ascii="Times New Roman" w:hAnsi="Times New Roman" w:cs="Times New Roman"/>
          <w:sz w:val="24"/>
          <w:szCs w:val="24"/>
        </w:rPr>
        <w:fldChar w:fldCharType="separate"/>
      </w:r>
      <w:r w:rsidR="007B1745">
        <w:rPr>
          <w:rFonts w:ascii="Times New Roman" w:hAnsi="Times New Roman" w:cs="Times New Roman"/>
          <w:noProof/>
          <w:sz w:val="24"/>
          <w:szCs w:val="24"/>
        </w:rPr>
        <w:t>[14,17]</w:t>
      </w:r>
      <w:r w:rsidR="00364C28" w:rsidRPr="002E5986">
        <w:rPr>
          <w:rFonts w:ascii="Times New Roman" w:hAnsi="Times New Roman" w:cs="Times New Roman"/>
          <w:sz w:val="24"/>
          <w:szCs w:val="24"/>
        </w:rPr>
        <w:fldChar w:fldCharType="end"/>
      </w:r>
      <w:r w:rsidR="00D03808">
        <w:rPr>
          <w:rFonts w:ascii="Times New Roman" w:hAnsi="Times New Roman"/>
          <w:sz w:val="24"/>
          <w:szCs w:val="24"/>
        </w:rPr>
        <w:t xml:space="preserve">, but there may be </w:t>
      </w:r>
      <w:r w:rsidR="00D03808" w:rsidRPr="00D03808">
        <w:rPr>
          <w:rFonts w:ascii="Times New Roman" w:hAnsi="Times New Roman"/>
          <w:sz w:val="24"/>
          <w:szCs w:val="24"/>
        </w:rPr>
        <w:t xml:space="preserve">additional value to a comprehensive analysis </w:t>
      </w:r>
      <w:r w:rsidR="00D03808">
        <w:rPr>
          <w:rFonts w:ascii="Times New Roman" w:hAnsi="Times New Roman"/>
          <w:sz w:val="24"/>
          <w:szCs w:val="24"/>
        </w:rPr>
        <w:t>using</w:t>
      </w:r>
      <w:r w:rsidR="00D03808" w:rsidRPr="00D03808">
        <w:rPr>
          <w:rFonts w:ascii="Times New Roman" w:hAnsi="Times New Roman"/>
          <w:sz w:val="24"/>
          <w:szCs w:val="24"/>
        </w:rPr>
        <w:t xml:space="preserve"> more miRNA</w:t>
      </w:r>
      <w:r w:rsidR="00D03808">
        <w:rPr>
          <w:rFonts w:ascii="Times New Roman" w:hAnsi="Times New Roman"/>
          <w:sz w:val="24"/>
          <w:szCs w:val="24"/>
        </w:rPr>
        <w:t>s from the panel</w:t>
      </w:r>
      <w:r w:rsidR="00D03808" w:rsidRPr="00D03808">
        <w:rPr>
          <w:rFonts w:ascii="Times New Roman" w:hAnsi="Times New Roman"/>
          <w:sz w:val="24"/>
          <w:szCs w:val="24"/>
        </w:rPr>
        <w:t xml:space="preserve"> to increase </w:t>
      </w:r>
      <w:r w:rsidR="00D03808">
        <w:rPr>
          <w:rFonts w:ascii="Times New Roman" w:hAnsi="Times New Roman"/>
          <w:sz w:val="24"/>
          <w:szCs w:val="24"/>
        </w:rPr>
        <w:t>sensitivity and</w:t>
      </w:r>
      <w:r w:rsidR="00CA445E">
        <w:rPr>
          <w:rFonts w:ascii="Times New Roman" w:hAnsi="Times New Roman"/>
          <w:sz w:val="24"/>
          <w:szCs w:val="24"/>
        </w:rPr>
        <w:t>/or</w:t>
      </w:r>
      <w:r w:rsidR="00D03808">
        <w:rPr>
          <w:rFonts w:ascii="Times New Roman" w:hAnsi="Times New Roman"/>
          <w:sz w:val="24"/>
          <w:szCs w:val="24"/>
        </w:rPr>
        <w:t xml:space="preserve"> specificity. </w:t>
      </w:r>
      <w:r w:rsidR="00266C2F" w:rsidRPr="002E5986">
        <w:rPr>
          <w:rFonts w:ascii="Times New Roman" w:hAnsi="Times New Roman"/>
          <w:sz w:val="24"/>
          <w:szCs w:val="24"/>
        </w:rPr>
        <w:t>Accordingly</w:t>
      </w:r>
      <w:r w:rsidR="00FB5184" w:rsidRPr="002E5986">
        <w:rPr>
          <w:rFonts w:ascii="Times New Roman" w:hAnsi="Times New Roman"/>
          <w:sz w:val="24"/>
          <w:szCs w:val="24"/>
        </w:rPr>
        <w:t xml:space="preserve">, </w:t>
      </w:r>
      <w:r w:rsidR="00FA2AA6">
        <w:rPr>
          <w:rFonts w:ascii="Times New Roman" w:hAnsi="Times New Roman"/>
          <w:sz w:val="24"/>
          <w:szCs w:val="24"/>
        </w:rPr>
        <w:t>here</w:t>
      </w:r>
      <w:r w:rsidR="00FA2AA6">
        <w:rPr>
          <w:rFonts w:ascii="Times New Roman" w:hAnsi="Times New Roman" w:cs="Times New Roman"/>
          <w:bCs/>
          <w:sz w:val="24"/>
          <w:szCs w:val="24"/>
        </w:rPr>
        <w:t xml:space="preserve"> we addressed the central issue of whether measurement of a single miRNA is sufficient for detecting testicular MGCTs, or whether </w:t>
      </w:r>
      <w:r w:rsidR="009F47B7">
        <w:rPr>
          <w:rFonts w:ascii="Times New Roman" w:hAnsi="Times New Roman" w:cs="Times New Roman"/>
          <w:bCs/>
          <w:sz w:val="24"/>
          <w:szCs w:val="24"/>
        </w:rPr>
        <w:t>there is added benefit in quantifying</w:t>
      </w:r>
      <w:r w:rsidR="00FA2AA6">
        <w:rPr>
          <w:rFonts w:ascii="Times New Roman" w:hAnsi="Times New Roman" w:cs="Times New Roman"/>
          <w:bCs/>
          <w:sz w:val="24"/>
          <w:szCs w:val="24"/>
        </w:rPr>
        <w:t xml:space="preserve"> other members of the </w:t>
      </w:r>
      <w:r w:rsidR="001A1B34">
        <w:rPr>
          <w:rFonts w:ascii="Times New Roman" w:hAnsi="Times New Roman" w:cs="Times New Roman"/>
          <w:bCs/>
          <w:sz w:val="24"/>
          <w:szCs w:val="24"/>
        </w:rPr>
        <w:t xml:space="preserve">four-miRNA </w:t>
      </w:r>
      <w:r w:rsidR="00FA2AA6">
        <w:rPr>
          <w:rFonts w:ascii="Times New Roman" w:hAnsi="Times New Roman" w:cs="Times New Roman"/>
          <w:bCs/>
          <w:sz w:val="24"/>
          <w:szCs w:val="24"/>
        </w:rPr>
        <w:t>panel.</w:t>
      </w:r>
      <w:r w:rsidR="00FA2AA6" w:rsidRPr="00FA2AA6">
        <w:rPr>
          <w:rFonts w:ascii="Times New Roman" w:hAnsi="Times New Roman"/>
          <w:sz w:val="24"/>
          <w:szCs w:val="24"/>
        </w:rPr>
        <w:t xml:space="preserve"> </w:t>
      </w:r>
      <w:r w:rsidR="00FA2AA6" w:rsidRPr="002E5986">
        <w:rPr>
          <w:rFonts w:ascii="Times New Roman" w:hAnsi="Times New Roman"/>
          <w:sz w:val="24"/>
          <w:szCs w:val="24"/>
        </w:rPr>
        <w:t>The findings will facilitate adoption of the circulating miRNA test into routine clinical practice.</w:t>
      </w:r>
      <w:r w:rsidR="00DC2D17" w:rsidRPr="002E5986">
        <w:rPr>
          <w:rFonts w:ascii="Times New Roman" w:hAnsi="Times New Roman" w:cs="Times New Roman"/>
          <w:b/>
          <w:sz w:val="24"/>
          <w:szCs w:val="24"/>
        </w:rPr>
        <w:br w:type="page"/>
      </w:r>
    </w:p>
    <w:p w14:paraId="4865C812" w14:textId="42768540" w:rsidR="00DC2D17" w:rsidRPr="002E5986" w:rsidRDefault="00DC2D17" w:rsidP="000F1103">
      <w:pPr>
        <w:pStyle w:val="ListParagraph"/>
        <w:spacing w:line="480" w:lineRule="auto"/>
        <w:ind w:left="0"/>
        <w:jc w:val="both"/>
        <w:rPr>
          <w:rFonts w:ascii="Times New Roman" w:hAnsi="Times New Roman" w:cs="Times New Roman"/>
          <w:b/>
          <w:sz w:val="24"/>
          <w:szCs w:val="24"/>
        </w:rPr>
      </w:pPr>
      <w:r w:rsidRPr="002E5986">
        <w:rPr>
          <w:rFonts w:ascii="Times New Roman" w:hAnsi="Times New Roman" w:cs="Times New Roman"/>
          <w:b/>
          <w:sz w:val="24"/>
          <w:szCs w:val="24"/>
        </w:rPr>
        <w:lastRenderedPageBreak/>
        <w:t>Materials</w:t>
      </w:r>
      <w:r w:rsidR="00EB1384" w:rsidRPr="002E5986">
        <w:rPr>
          <w:rFonts w:ascii="Times New Roman" w:hAnsi="Times New Roman" w:cs="Times New Roman"/>
          <w:b/>
          <w:sz w:val="24"/>
          <w:szCs w:val="24"/>
        </w:rPr>
        <w:t>, Patients</w:t>
      </w:r>
      <w:r w:rsidRPr="002E5986">
        <w:rPr>
          <w:rFonts w:ascii="Times New Roman" w:hAnsi="Times New Roman" w:cs="Times New Roman"/>
          <w:b/>
          <w:sz w:val="24"/>
          <w:szCs w:val="24"/>
        </w:rPr>
        <w:t xml:space="preserve"> and Methods</w:t>
      </w:r>
    </w:p>
    <w:p w14:paraId="03470F12" w14:textId="5819C708" w:rsidR="000838FD" w:rsidRPr="002E5986" w:rsidRDefault="000838FD" w:rsidP="000F1103">
      <w:pPr>
        <w:pStyle w:val="ListParagraph"/>
        <w:spacing w:line="480" w:lineRule="auto"/>
        <w:ind w:left="0"/>
        <w:jc w:val="both"/>
        <w:rPr>
          <w:rFonts w:ascii="Times New Roman" w:hAnsi="Times New Roman" w:cs="Times New Roman"/>
          <w:b/>
          <w:sz w:val="24"/>
          <w:szCs w:val="24"/>
        </w:rPr>
      </w:pPr>
    </w:p>
    <w:p w14:paraId="3350B642" w14:textId="631FE661" w:rsidR="000838FD" w:rsidRPr="002E5986" w:rsidRDefault="001C3B1B" w:rsidP="000838FD">
      <w:pPr>
        <w:spacing w:line="480" w:lineRule="auto"/>
        <w:jc w:val="both"/>
        <w:rPr>
          <w:rFonts w:ascii="Times New Roman" w:hAnsi="Times New Roman"/>
          <w:b/>
          <w:sz w:val="24"/>
          <w:szCs w:val="24"/>
          <w:lang w:eastAsia="en-GB"/>
        </w:rPr>
      </w:pPr>
      <w:r w:rsidRPr="002E5986">
        <w:rPr>
          <w:rFonts w:ascii="Times New Roman" w:hAnsi="Times New Roman"/>
          <w:b/>
          <w:sz w:val="24"/>
          <w:szCs w:val="24"/>
          <w:lang w:eastAsia="en-GB"/>
        </w:rPr>
        <w:t xml:space="preserve">Identification of studies for the </w:t>
      </w:r>
      <w:r w:rsidR="00B668B9" w:rsidRPr="002E5986">
        <w:rPr>
          <w:rFonts w:ascii="Times New Roman" w:hAnsi="Times New Roman"/>
          <w:b/>
          <w:sz w:val="24"/>
          <w:szCs w:val="24"/>
          <w:lang w:eastAsia="en-GB"/>
        </w:rPr>
        <w:t xml:space="preserve">pooled </w:t>
      </w:r>
      <w:r w:rsidRPr="002E5986">
        <w:rPr>
          <w:rFonts w:ascii="Times New Roman" w:hAnsi="Times New Roman"/>
          <w:b/>
          <w:sz w:val="24"/>
          <w:szCs w:val="24"/>
          <w:lang w:eastAsia="en-GB"/>
        </w:rPr>
        <w:t>analysis</w:t>
      </w:r>
    </w:p>
    <w:p w14:paraId="4785F859" w14:textId="4DD8BC9F" w:rsidR="002A1D13" w:rsidRPr="002E5986" w:rsidRDefault="000838FD" w:rsidP="000838FD">
      <w:pPr>
        <w:spacing w:line="480" w:lineRule="auto"/>
        <w:jc w:val="both"/>
        <w:rPr>
          <w:rFonts w:ascii="Times New Roman" w:hAnsi="Times New Roman"/>
          <w:sz w:val="24"/>
          <w:szCs w:val="24"/>
        </w:rPr>
      </w:pPr>
      <w:r w:rsidRPr="002E5986">
        <w:rPr>
          <w:rFonts w:ascii="Times New Roman" w:hAnsi="Times New Roman"/>
          <w:sz w:val="24"/>
          <w:szCs w:val="24"/>
          <w:lang w:eastAsia="en-GB"/>
        </w:rPr>
        <w:t xml:space="preserve">For inclusion in the </w:t>
      </w:r>
      <w:r w:rsidR="00B668B9" w:rsidRPr="002E5986">
        <w:rPr>
          <w:rFonts w:ascii="Times New Roman" w:hAnsi="Times New Roman"/>
          <w:sz w:val="24"/>
          <w:szCs w:val="24"/>
          <w:lang w:eastAsia="en-GB"/>
        </w:rPr>
        <w:t xml:space="preserve">pooled </w:t>
      </w:r>
      <w:r w:rsidRPr="002E5986">
        <w:rPr>
          <w:rFonts w:ascii="Times New Roman" w:hAnsi="Times New Roman"/>
          <w:sz w:val="24"/>
          <w:szCs w:val="24"/>
          <w:lang w:eastAsia="en-GB"/>
        </w:rPr>
        <w:t xml:space="preserve">analysis, studies were identified that quantified the full panel of four circulating miRNAs for </w:t>
      </w:r>
      <w:r w:rsidR="00935425" w:rsidRPr="002E5986">
        <w:rPr>
          <w:rFonts w:ascii="Times New Roman" w:hAnsi="Times New Roman"/>
          <w:sz w:val="24"/>
          <w:szCs w:val="24"/>
          <w:lang w:eastAsia="en-GB"/>
        </w:rPr>
        <w:t>M</w:t>
      </w:r>
      <w:r w:rsidRPr="002E5986">
        <w:rPr>
          <w:rFonts w:ascii="Times New Roman" w:hAnsi="Times New Roman"/>
          <w:sz w:val="24"/>
          <w:szCs w:val="24"/>
          <w:lang w:eastAsia="en-GB"/>
        </w:rPr>
        <w:t>GCT diagnosis (</w:t>
      </w:r>
      <w:r w:rsidRPr="002E5986">
        <w:rPr>
          <w:rFonts w:ascii="Times New Roman" w:hAnsi="Times New Roman"/>
          <w:sz w:val="24"/>
          <w:szCs w:val="24"/>
        </w:rPr>
        <w:t>miR-371a-3p, miR-372-3p, miR-373-3p and miR-367-3p)</w:t>
      </w:r>
      <w:r w:rsidRPr="002E5986">
        <w:rPr>
          <w:rFonts w:ascii="Times New Roman" w:hAnsi="Times New Roman"/>
          <w:sz w:val="24"/>
          <w:szCs w:val="24"/>
          <w:lang w:eastAsia="en-GB"/>
        </w:rPr>
        <w:t xml:space="preserve"> using pre-amplified PCR methodology, as originally described </w:t>
      </w:r>
      <w:r w:rsidRPr="002E5986">
        <w:rPr>
          <w:rFonts w:ascii="Times New Roman" w:hAnsi="Times New Roman"/>
          <w:sz w:val="24"/>
          <w:szCs w:val="24"/>
        </w:rPr>
        <w:fldChar w:fldCharType="begin"/>
      </w:r>
      <w:r w:rsidR="00205549">
        <w:rPr>
          <w:rFonts w:ascii="Times New Roman" w:hAnsi="Times New Roman"/>
          <w:sz w:val="24"/>
          <w:szCs w:val="24"/>
        </w:rPr>
        <w:instrText xml:space="preserve"> ADDIN EN.CITE &lt;EndNote&gt;&lt;Cite&gt;&lt;Author&gt;Murray&lt;/Author&gt;&lt;Year&gt;2011&lt;/Year&gt;&lt;RecNum&gt;186&lt;/RecNum&gt;&lt;DisplayText&gt;[8]&lt;/DisplayText&gt;&lt;record&gt;&lt;rec-number&gt;186&lt;/rec-number&gt;&lt;foreign-keys&gt;&lt;key app="EN" db-id="apdr0ea5hwtvxhe9wzr5dzae2ada52sv9z5t" timestamp="0"&gt;186&lt;/key&gt;&lt;/foreign-keys&gt;&lt;ref-type name="Journal Article"&gt;17&lt;/ref-type&gt;&lt;contributors&gt;&lt;authors&gt;&lt;author&gt;Murray, M. J.&lt;/author&gt;&lt;author&gt;Halsall, D. J.&lt;/author&gt;&lt;author&gt;Hook, C. E.&lt;/author&gt;&lt;author&gt;Williams, D. M.&lt;/author&gt;&lt;author&gt;Nicholson, J. C.&lt;/author&gt;&lt;author&gt;Coleman, N.&lt;/author&gt;&lt;/authors&gt;&lt;/contributors&gt;&lt;auth-address&gt;MRC Cancer Cell Unit, Hills Rd, Cambridge, CB2 0XZ, England.&lt;/auth-address&gt;&lt;titles&gt;&lt;title&gt;Identification of MicroRNAs From the miR-371~373 and miR-302 Clusters as Potential Serum Biomarkers of Malignant Germ Cell Tumors&lt;/title&gt;&lt;secondary-title&gt;Am J Clin Pathol&lt;/secondary-title&gt;&lt;/titles&gt;&lt;pages&gt;119-25&lt;/pages&gt;&lt;volume&gt;135&lt;/volume&gt;&lt;number&gt;1&lt;/number&gt;&lt;edition&gt;2010/12/22&lt;/edition&gt;&lt;dates&gt;&lt;year&gt;2011&lt;/year&gt;&lt;pub-dates&gt;&lt;date&gt;Jan&lt;/date&gt;&lt;/pub-dates&gt;&lt;/dates&gt;&lt;isbn&gt;1943-7722 (Electronic)&amp;#xD;0002-9173 (Linking)&lt;/isbn&gt;&lt;accession-num&gt;21173133&lt;/accession-num&gt;&lt;urls&gt;&lt;related-urls&gt;&lt;url&gt;http://www.ncbi.nlm.nih.gov/entrez/query.fcgi?cmd=Retrieve&amp;amp;db=PubMed&amp;amp;dopt=Citation&amp;amp;list_uids=21173133&lt;/url&gt;&lt;/related-urls&gt;&lt;/urls&gt;&lt;electronic-resource-num&gt;135/1/119 [pii]&amp;#xD;10.1309/AJCPOE11KEYZCJHT&lt;/electronic-resource-num&gt;&lt;language&gt;eng&lt;/language&gt;&lt;/record&gt;&lt;/Cite&gt;&lt;/EndNote&gt;</w:instrText>
      </w:r>
      <w:r w:rsidRPr="002E5986">
        <w:rPr>
          <w:rFonts w:ascii="Times New Roman" w:hAnsi="Times New Roman"/>
          <w:sz w:val="24"/>
          <w:szCs w:val="24"/>
        </w:rPr>
        <w:fldChar w:fldCharType="separate"/>
      </w:r>
      <w:r w:rsidR="00205549">
        <w:rPr>
          <w:rFonts w:ascii="Times New Roman" w:hAnsi="Times New Roman"/>
          <w:noProof/>
          <w:sz w:val="24"/>
          <w:szCs w:val="24"/>
        </w:rPr>
        <w:t>[8]</w:t>
      </w:r>
      <w:r w:rsidRPr="002E5986">
        <w:rPr>
          <w:rFonts w:ascii="Times New Roman" w:hAnsi="Times New Roman"/>
          <w:sz w:val="24"/>
          <w:szCs w:val="24"/>
        </w:rPr>
        <w:fldChar w:fldCharType="end"/>
      </w:r>
      <w:r w:rsidRPr="002E5986">
        <w:rPr>
          <w:rFonts w:ascii="Times New Roman" w:hAnsi="Times New Roman"/>
          <w:sz w:val="24"/>
          <w:szCs w:val="24"/>
          <w:lang w:eastAsia="en-GB"/>
        </w:rPr>
        <w:t>, and with a normali</w:t>
      </w:r>
      <w:r w:rsidR="00702D60">
        <w:rPr>
          <w:rFonts w:ascii="Times New Roman" w:hAnsi="Times New Roman"/>
          <w:sz w:val="24"/>
          <w:szCs w:val="24"/>
          <w:lang w:eastAsia="en-GB"/>
        </w:rPr>
        <w:t>z</w:t>
      </w:r>
      <w:r w:rsidRPr="002E5986">
        <w:rPr>
          <w:rFonts w:ascii="Times New Roman" w:hAnsi="Times New Roman"/>
          <w:sz w:val="24"/>
          <w:szCs w:val="24"/>
          <w:lang w:eastAsia="en-GB"/>
        </w:rPr>
        <w:t xml:space="preserve">ation step. Four such studies met these criteria </w:t>
      </w:r>
      <w:r w:rsidRPr="002E5986">
        <w:rPr>
          <w:rFonts w:ascii="Times New Roman" w:hAnsi="Times New Roman"/>
          <w:sz w:val="24"/>
          <w:szCs w:val="24"/>
          <w:lang w:eastAsia="en-GB"/>
        </w:rPr>
        <w:fldChar w:fldCharType="begin">
          <w:fldData xml:space="preserve">PEVuZE5vdGU+PENpdGU+PEF1dGhvcj5TeXJpbmc8L0F1dGhvcj48WWVhcj4yMDE1PC9ZZWFyPjxS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</w:fldData>
        </w:fldChar>
      </w:r>
      <w:r w:rsidR="00205549">
        <w:rPr>
          <w:rFonts w:ascii="Times New Roman" w:hAnsi="Times New Roman"/>
          <w:sz w:val="24"/>
          <w:szCs w:val="24"/>
          <w:lang w:eastAsia="en-GB"/>
        </w:rPr>
        <w:instrText xml:space="preserve"> ADDIN EN.CITE </w:instrText>
      </w:r>
      <w:r w:rsidR="00205549">
        <w:rPr>
          <w:rFonts w:ascii="Times New Roman" w:hAnsi="Times New Roman"/>
          <w:sz w:val="24"/>
          <w:szCs w:val="24"/>
          <w:lang w:eastAsia="en-GB"/>
        </w:rPr>
        <w:fldChar w:fldCharType="begin">
          <w:fldData xml:space="preserve">PEVuZE5vdGU+PENpdGU+PEF1dGhvcj5TeXJpbmc8L0F1dGhvcj48WWVhcj4yMDE1PC9ZZWFyPjxS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</w:fldData>
        </w:fldChar>
      </w:r>
      <w:r w:rsidR="00205549">
        <w:rPr>
          <w:rFonts w:ascii="Times New Roman" w:hAnsi="Times New Roman"/>
          <w:sz w:val="24"/>
          <w:szCs w:val="24"/>
          <w:lang w:eastAsia="en-GB"/>
        </w:rPr>
        <w:instrText xml:space="preserve"> ADDIN EN.CITE.DATA </w:instrText>
      </w:r>
      <w:r w:rsidR="00205549">
        <w:rPr>
          <w:rFonts w:ascii="Times New Roman" w:hAnsi="Times New Roman"/>
          <w:sz w:val="24"/>
          <w:szCs w:val="24"/>
          <w:lang w:eastAsia="en-GB"/>
        </w:rPr>
      </w:r>
      <w:r w:rsidR="00205549">
        <w:rPr>
          <w:rFonts w:ascii="Times New Roman" w:hAnsi="Times New Roman"/>
          <w:sz w:val="24"/>
          <w:szCs w:val="24"/>
          <w:lang w:eastAsia="en-GB"/>
        </w:rPr>
        <w:fldChar w:fldCharType="end"/>
      </w:r>
      <w:r w:rsidRPr="002E5986">
        <w:rPr>
          <w:rFonts w:ascii="Times New Roman" w:hAnsi="Times New Roman"/>
          <w:sz w:val="24"/>
          <w:szCs w:val="24"/>
          <w:lang w:eastAsia="en-GB"/>
        </w:rPr>
      </w:r>
      <w:r w:rsidRPr="002E5986">
        <w:rPr>
          <w:rFonts w:ascii="Times New Roman" w:hAnsi="Times New Roman"/>
          <w:sz w:val="24"/>
          <w:szCs w:val="24"/>
          <w:lang w:eastAsia="en-GB"/>
        </w:rPr>
        <w:fldChar w:fldCharType="separate"/>
      </w:r>
      <w:r w:rsidR="00205549">
        <w:rPr>
          <w:rFonts w:ascii="Times New Roman" w:hAnsi="Times New Roman"/>
          <w:noProof/>
          <w:sz w:val="24"/>
          <w:szCs w:val="24"/>
          <w:lang w:eastAsia="en-GB"/>
        </w:rPr>
        <w:t>[10-13]</w:t>
      </w:r>
      <w:r w:rsidRPr="002E5986">
        <w:rPr>
          <w:rFonts w:ascii="Times New Roman" w:hAnsi="Times New Roman"/>
          <w:sz w:val="24"/>
          <w:szCs w:val="24"/>
          <w:lang w:eastAsia="en-GB"/>
        </w:rPr>
        <w:fldChar w:fldCharType="end"/>
      </w:r>
      <w:r w:rsidRPr="002E5986">
        <w:t xml:space="preserve"> </w:t>
      </w:r>
      <w:r w:rsidRPr="002E5986">
        <w:rPr>
          <w:rFonts w:ascii="Times New Roman" w:hAnsi="Times New Roman"/>
          <w:sz w:val="24"/>
          <w:szCs w:val="24"/>
          <w:lang w:eastAsia="en-GB"/>
        </w:rPr>
        <w:t xml:space="preserve">(Table-1). </w:t>
      </w:r>
      <w:r w:rsidRPr="002E5986">
        <w:rPr>
          <w:rFonts w:ascii="Times New Roman" w:hAnsi="Times New Roman"/>
          <w:sz w:val="24"/>
          <w:szCs w:val="24"/>
        </w:rPr>
        <w:t xml:space="preserve">In total, the four studies comprised 329 patients, 157 (47.7%) with a </w:t>
      </w:r>
      <w:r w:rsidR="00D71DC7" w:rsidRPr="002E5986">
        <w:rPr>
          <w:rFonts w:ascii="Times New Roman" w:hAnsi="Times New Roman"/>
          <w:sz w:val="24"/>
          <w:szCs w:val="24"/>
        </w:rPr>
        <w:t xml:space="preserve">MGCT </w:t>
      </w:r>
      <w:r w:rsidRPr="002E5986">
        <w:rPr>
          <w:rFonts w:ascii="Times New Roman" w:hAnsi="Times New Roman"/>
          <w:sz w:val="24"/>
          <w:szCs w:val="24"/>
        </w:rPr>
        <w:t xml:space="preserve">diagnosis, and 172 (52.3%) </w:t>
      </w:r>
      <w:r w:rsidR="00D71DC7" w:rsidRPr="002E5986">
        <w:rPr>
          <w:rFonts w:ascii="Times New Roman" w:hAnsi="Times New Roman"/>
          <w:sz w:val="24"/>
          <w:szCs w:val="24"/>
        </w:rPr>
        <w:t>non-MGCT</w:t>
      </w:r>
      <w:r w:rsidRPr="002E5986">
        <w:rPr>
          <w:rFonts w:ascii="Times New Roman" w:hAnsi="Times New Roman"/>
          <w:sz w:val="24"/>
          <w:szCs w:val="24"/>
        </w:rPr>
        <w:t xml:space="preserve"> cases.</w:t>
      </w:r>
      <w:r w:rsidR="0011370A" w:rsidRPr="002E5986">
        <w:rPr>
          <w:rFonts w:ascii="Times New Roman" w:hAnsi="Times New Roman"/>
          <w:sz w:val="24"/>
          <w:szCs w:val="24"/>
        </w:rPr>
        <w:t xml:space="preserve"> </w:t>
      </w:r>
      <w:r w:rsidR="00E71BDB">
        <w:rPr>
          <w:rFonts w:ascii="Times New Roman" w:hAnsi="Times New Roman"/>
          <w:sz w:val="24"/>
          <w:szCs w:val="24"/>
        </w:rPr>
        <w:t>T</w:t>
      </w:r>
      <w:r w:rsidR="0011370A" w:rsidRPr="002E5986">
        <w:rPr>
          <w:rFonts w:ascii="Times New Roman" w:hAnsi="Times New Roman"/>
          <w:sz w:val="24"/>
          <w:szCs w:val="24"/>
        </w:rPr>
        <w:t xml:space="preserve">he work </w:t>
      </w:r>
      <w:r w:rsidR="00520D49">
        <w:rPr>
          <w:rFonts w:ascii="Times New Roman" w:hAnsi="Times New Roman"/>
          <w:sz w:val="24"/>
          <w:szCs w:val="24"/>
        </w:rPr>
        <w:t>comprised</w:t>
      </w:r>
      <w:r w:rsidR="0011370A" w:rsidRPr="002E5986">
        <w:rPr>
          <w:rFonts w:ascii="Times New Roman" w:hAnsi="Times New Roman"/>
          <w:sz w:val="24"/>
          <w:szCs w:val="24"/>
        </w:rPr>
        <w:t xml:space="preserve"> an initial discovery-phase and subsequent validation-phase.</w:t>
      </w:r>
      <w:r w:rsidR="00AE5858" w:rsidRPr="002E5986">
        <w:rPr>
          <w:rFonts w:ascii="Times New Roman" w:hAnsi="Times New Roman"/>
          <w:sz w:val="24"/>
          <w:szCs w:val="24"/>
        </w:rPr>
        <w:t xml:space="preserve"> For the discovery-phase, the two </w:t>
      </w:r>
      <w:r w:rsidR="0011370A" w:rsidRPr="002E5986">
        <w:rPr>
          <w:rFonts w:ascii="Times New Roman" w:hAnsi="Times New Roman"/>
          <w:sz w:val="24"/>
          <w:szCs w:val="24"/>
        </w:rPr>
        <w:t xml:space="preserve">studies </w:t>
      </w:r>
      <w:r w:rsidR="00AE5858" w:rsidRPr="002E5986">
        <w:rPr>
          <w:rFonts w:ascii="Times New Roman" w:hAnsi="Times New Roman"/>
          <w:sz w:val="24"/>
          <w:szCs w:val="24"/>
        </w:rPr>
        <w:t>with</w:t>
      </w:r>
      <w:r w:rsidR="0011370A" w:rsidRPr="002E5986">
        <w:rPr>
          <w:rFonts w:ascii="Times New Roman" w:hAnsi="Times New Roman"/>
          <w:sz w:val="24"/>
          <w:szCs w:val="24"/>
        </w:rPr>
        <w:t xml:space="preserve"> identical methodology</w:t>
      </w:r>
      <w:r w:rsidR="002D12F0">
        <w:rPr>
          <w:rFonts w:ascii="Times New Roman" w:hAnsi="Times New Roman"/>
          <w:sz w:val="24"/>
          <w:szCs w:val="24"/>
        </w:rPr>
        <w:t xml:space="preserve"> </w:t>
      </w:r>
      <w:r w:rsidR="00AE5858" w:rsidRPr="002E5986">
        <w:rPr>
          <w:rFonts w:ascii="Times New Roman" w:hAnsi="Times New Roman"/>
          <w:sz w:val="24"/>
          <w:szCs w:val="24"/>
        </w:rPr>
        <w:t xml:space="preserve">were used </w:t>
      </w:r>
      <w:r w:rsidR="00AE5858" w:rsidRPr="002E5986">
        <w:rPr>
          <w:rFonts w:ascii="Times New Roman" w:hAnsi="Times New Roman"/>
          <w:sz w:val="24"/>
          <w:szCs w:val="24"/>
        </w:rPr>
        <w:fldChar w:fldCharType="begin">
          <w:fldData xml:space="preserve">PEVuZE5vdGU+PENpdGU+PEF1dGhvcj5NdXJyYXk8L0F1dGhvcj48WWVhcj4yMDE2PC9ZZWFyPjxS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</w:fldData>
        </w:fldChar>
      </w:r>
      <w:r w:rsidR="007B1745">
        <w:rPr>
          <w:rFonts w:ascii="Times New Roman" w:hAnsi="Times New Roman"/>
          <w:sz w:val="24"/>
          <w:szCs w:val="24"/>
        </w:rPr>
        <w:instrText xml:space="preserve"> ADDIN EN.CITE </w:instrText>
      </w:r>
      <w:r w:rsidR="007B1745">
        <w:rPr>
          <w:rFonts w:ascii="Times New Roman" w:hAnsi="Times New Roman"/>
          <w:sz w:val="24"/>
          <w:szCs w:val="24"/>
        </w:rPr>
        <w:fldChar w:fldCharType="begin">
          <w:fldData xml:space="preserve">PEVuZE5vdGU+PENpdGU+PEF1dGhvcj5NdXJyYXk8L0F1dGhvcj48WWVhcj4yMDE2PC9ZZWFyPjxS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</w:fldData>
        </w:fldChar>
      </w:r>
      <w:r w:rsidR="007B1745">
        <w:rPr>
          <w:rFonts w:ascii="Times New Roman" w:hAnsi="Times New Roman"/>
          <w:sz w:val="24"/>
          <w:szCs w:val="24"/>
        </w:rPr>
        <w:instrText xml:space="preserve"> ADDIN EN.CITE.DATA </w:instrText>
      </w:r>
      <w:r w:rsidR="007B1745">
        <w:rPr>
          <w:rFonts w:ascii="Times New Roman" w:hAnsi="Times New Roman"/>
          <w:sz w:val="24"/>
          <w:szCs w:val="24"/>
        </w:rPr>
      </w:r>
      <w:r w:rsidR="007B1745">
        <w:rPr>
          <w:rFonts w:ascii="Times New Roman" w:hAnsi="Times New Roman"/>
          <w:sz w:val="24"/>
          <w:szCs w:val="24"/>
        </w:rPr>
        <w:fldChar w:fldCharType="end"/>
      </w:r>
      <w:r w:rsidR="00AE5858" w:rsidRPr="002E5986">
        <w:rPr>
          <w:rFonts w:ascii="Times New Roman" w:hAnsi="Times New Roman"/>
          <w:sz w:val="24"/>
          <w:szCs w:val="24"/>
        </w:rPr>
      </w:r>
      <w:r w:rsidR="00AE5858" w:rsidRPr="002E5986">
        <w:rPr>
          <w:rFonts w:ascii="Times New Roman" w:hAnsi="Times New Roman"/>
          <w:sz w:val="24"/>
          <w:szCs w:val="24"/>
        </w:rPr>
        <w:fldChar w:fldCharType="separate"/>
      </w:r>
      <w:r w:rsidR="007B1745">
        <w:rPr>
          <w:rFonts w:ascii="Times New Roman" w:hAnsi="Times New Roman"/>
          <w:noProof/>
          <w:sz w:val="24"/>
          <w:szCs w:val="24"/>
        </w:rPr>
        <w:t>[11,13]</w:t>
      </w:r>
      <w:r w:rsidR="00AE5858" w:rsidRPr="002E5986">
        <w:rPr>
          <w:rFonts w:ascii="Times New Roman" w:hAnsi="Times New Roman"/>
          <w:sz w:val="24"/>
          <w:szCs w:val="24"/>
        </w:rPr>
        <w:fldChar w:fldCharType="end"/>
      </w:r>
      <w:r w:rsidR="00AE5858" w:rsidRPr="002E5986">
        <w:rPr>
          <w:rFonts w:ascii="Times New Roman" w:hAnsi="Times New Roman"/>
          <w:sz w:val="24"/>
          <w:szCs w:val="24"/>
        </w:rPr>
        <w:t xml:space="preserve">, </w:t>
      </w:r>
      <w:r w:rsidR="00520D49">
        <w:rPr>
          <w:rFonts w:ascii="Times New Roman" w:hAnsi="Times New Roman"/>
          <w:sz w:val="24"/>
          <w:szCs w:val="24"/>
        </w:rPr>
        <w:t>whilst those</w:t>
      </w:r>
      <w:r w:rsidR="00AE5858" w:rsidRPr="002E5986">
        <w:rPr>
          <w:rFonts w:ascii="Times New Roman" w:hAnsi="Times New Roman"/>
          <w:sz w:val="24"/>
          <w:szCs w:val="24"/>
        </w:rPr>
        <w:t xml:space="preserve"> with different normali</w:t>
      </w:r>
      <w:r w:rsidR="00702D60">
        <w:rPr>
          <w:rFonts w:ascii="Times New Roman" w:hAnsi="Times New Roman"/>
          <w:sz w:val="24"/>
          <w:szCs w:val="24"/>
        </w:rPr>
        <w:t>z</w:t>
      </w:r>
      <w:r w:rsidR="00AE5858" w:rsidRPr="002E5986">
        <w:rPr>
          <w:rFonts w:ascii="Times New Roman" w:hAnsi="Times New Roman"/>
          <w:sz w:val="24"/>
          <w:szCs w:val="24"/>
        </w:rPr>
        <w:t xml:space="preserve">ation </w:t>
      </w:r>
      <w:r w:rsidR="00AE5858" w:rsidRPr="002E5986">
        <w:rPr>
          <w:rFonts w:ascii="Times New Roman" w:hAnsi="Times New Roman"/>
          <w:sz w:val="24"/>
          <w:szCs w:val="24"/>
        </w:rPr>
        <w:fldChar w:fldCharType="begin">
          <w:fldData xml:space="preserve">PEVuZE5vdGU+PENpdGU+PEF1dGhvcj5TeXJpbmc8L0F1dGhvcj48WWVhcj4yMDE1PC9ZZWFyPjxS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</w:fldData>
        </w:fldChar>
      </w:r>
      <w:r w:rsidR="007B1745">
        <w:rPr>
          <w:rFonts w:ascii="Times New Roman" w:hAnsi="Times New Roman"/>
          <w:sz w:val="24"/>
          <w:szCs w:val="24"/>
        </w:rPr>
        <w:instrText xml:space="preserve"> ADDIN EN.CITE </w:instrText>
      </w:r>
      <w:r w:rsidR="007B1745">
        <w:rPr>
          <w:rFonts w:ascii="Times New Roman" w:hAnsi="Times New Roman"/>
          <w:sz w:val="24"/>
          <w:szCs w:val="24"/>
        </w:rPr>
        <w:fldChar w:fldCharType="begin">
          <w:fldData xml:space="preserve">PEVuZE5vdGU+PENpdGU+PEF1dGhvcj5TeXJpbmc8L0F1dGhvcj48WWVhcj4yMDE1PC9ZZWFyPjxS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</w:fldData>
        </w:fldChar>
      </w:r>
      <w:r w:rsidR="007B1745">
        <w:rPr>
          <w:rFonts w:ascii="Times New Roman" w:hAnsi="Times New Roman"/>
          <w:sz w:val="24"/>
          <w:szCs w:val="24"/>
        </w:rPr>
        <w:instrText xml:space="preserve"> ADDIN EN.CITE.DATA </w:instrText>
      </w:r>
      <w:r w:rsidR="007B1745">
        <w:rPr>
          <w:rFonts w:ascii="Times New Roman" w:hAnsi="Times New Roman"/>
          <w:sz w:val="24"/>
          <w:szCs w:val="24"/>
        </w:rPr>
      </w:r>
      <w:r w:rsidR="007B1745">
        <w:rPr>
          <w:rFonts w:ascii="Times New Roman" w:hAnsi="Times New Roman"/>
          <w:sz w:val="24"/>
          <w:szCs w:val="24"/>
        </w:rPr>
        <w:fldChar w:fldCharType="end"/>
      </w:r>
      <w:r w:rsidR="00AE5858" w:rsidRPr="002E5986">
        <w:rPr>
          <w:rFonts w:ascii="Times New Roman" w:hAnsi="Times New Roman"/>
          <w:sz w:val="24"/>
          <w:szCs w:val="24"/>
        </w:rPr>
      </w:r>
      <w:r w:rsidR="00AE5858" w:rsidRPr="002E5986">
        <w:rPr>
          <w:rFonts w:ascii="Times New Roman" w:hAnsi="Times New Roman"/>
          <w:sz w:val="24"/>
          <w:szCs w:val="24"/>
        </w:rPr>
        <w:fldChar w:fldCharType="separate"/>
      </w:r>
      <w:r w:rsidR="007B1745">
        <w:rPr>
          <w:rFonts w:ascii="Times New Roman" w:hAnsi="Times New Roman"/>
          <w:noProof/>
          <w:sz w:val="24"/>
          <w:szCs w:val="24"/>
        </w:rPr>
        <w:t>[10,12]</w:t>
      </w:r>
      <w:r w:rsidR="00AE5858" w:rsidRPr="002E5986">
        <w:rPr>
          <w:rFonts w:ascii="Times New Roman" w:hAnsi="Times New Roman"/>
          <w:sz w:val="24"/>
          <w:szCs w:val="24"/>
        </w:rPr>
        <w:fldChar w:fldCharType="end"/>
      </w:r>
      <w:r w:rsidR="00AE5858" w:rsidRPr="002E5986">
        <w:rPr>
          <w:rFonts w:ascii="Times New Roman" w:hAnsi="Times New Roman"/>
          <w:sz w:val="24"/>
          <w:szCs w:val="24"/>
        </w:rPr>
        <w:t xml:space="preserve"> </w:t>
      </w:r>
      <w:r w:rsidR="00520D49">
        <w:rPr>
          <w:rFonts w:ascii="Times New Roman" w:hAnsi="Times New Roman"/>
          <w:sz w:val="24"/>
          <w:szCs w:val="24"/>
        </w:rPr>
        <w:t xml:space="preserve">were </w:t>
      </w:r>
      <w:r w:rsidR="00AE5858" w:rsidRPr="002E5986">
        <w:rPr>
          <w:rFonts w:ascii="Times New Roman" w:hAnsi="Times New Roman"/>
          <w:sz w:val="24"/>
          <w:szCs w:val="24"/>
        </w:rPr>
        <w:t>reserved for the validation</w:t>
      </w:r>
      <w:r w:rsidR="00920CCA" w:rsidRPr="002E5986">
        <w:rPr>
          <w:rFonts w:ascii="Times New Roman" w:hAnsi="Times New Roman"/>
          <w:sz w:val="24"/>
          <w:szCs w:val="24"/>
        </w:rPr>
        <w:t>-</w:t>
      </w:r>
      <w:r w:rsidR="00AE5858" w:rsidRPr="002E5986">
        <w:rPr>
          <w:rFonts w:ascii="Times New Roman" w:hAnsi="Times New Roman"/>
          <w:sz w:val="24"/>
          <w:szCs w:val="24"/>
        </w:rPr>
        <w:t>phase.</w:t>
      </w:r>
      <w:r w:rsidR="00B62477" w:rsidRPr="002E5986">
        <w:rPr>
          <w:rFonts w:ascii="Times New Roman" w:hAnsi="Times New Roman"/>
          <w:sz w:val="24"/>
          <w:szCs w:val="24"/>
        </w:rPr>
        <w:t xml:space="preserve"> These four studies </w:t>
      </w:r>
      <w:r w:rsidR="00520D49">
        <w:rPr>
          <w:rFonts w:ascii="Times New Roman" w:hAnsi="Times New Roman"/>
          <w:sz w:val="24"/>
          <w:szCs w:val="24"/>
        </w:rPr>
        <w:t>are</w:t>
      </w:r>
      <w:r w:rsidR="00B62477" w:rsidRPr="002E5986">
        <w:rPr>
          <w:rFonts w:ascii="Times New Roman" w:hAnsi="Times New Roman"/>
          <w:sz w:val="24"/>
          <w:szCs w:val="24"/>
        </w:rPr>
        <w:t xml:space="preserve"> referred </w:t>
      </w:r>
      <w:r w:rsidR="002D12F0">
        <w:rPr>
          <w:rFonts w:ascii="Times New Roman" w:hAnsi="Times New Roman"/>
          <w:sz w:val="24"/>
          <w:szCs w:val="24"/>
        </w:rPr>
        <w:t>to</w:t>
      </w:r>
      <w:r w:rsidR="00B62477" w:rsidRPr="002E5986">
        <w:rPr>
          <w:rFonts w:ascii="Times New Roman" w:hAnsi="Times New Roman"/>
          <w:sz w:val="24"/>
          <w:szCs w:val="24"/>
        </w:rPr>
        <w:t xml:space="preserve"> by geographical location, namely the ‘Cambridge’ study (Cambridge, UK </w:t>
      </w:r>
      <w:r w:rsidR="00B62477" w:rsidRPr="002E5986">
        <w:rPr>
          <w:rFonts w:ascii="Times New Roman" w:hAnsi="Times New Roman"/>
          <w:sz w:val="24"/>
          <w:szCs w:val="24"/>
        </w:rPr>
        <w:fldChar w:fldCharType="begin">
          <w:fldData xml:space="preserve">PEVuZE5vdGU+PENpdGU+PEF1dGhvcj5NdXJyYXk8L0F1dGhvcj48WWVhcj4yMDE2PC9ZZWFyPjxS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</w:fldData>
        </w:fldChar>
      </w:r>
      <w:r w:rsidR="00205549">
        <w:rPr>
          <w:rFonts w:ascii="Times New Roman" w:hAnsi="Times New Roman"/>
          <w:sz w:val="24"/>
          <w:szCs w:val="24"/>
        </w:rPr>
        <w:instrText xml:space="preserve"> ADDIN EN.CITE </w:instrText>
      </w:r>
      <w:r w:rsidR="00205549">
        <w:rPr>
          <w:rFonts w:ascii="Times New Roman" w:hAnsi="Times New Roman"/>
          <w:sz w:val="24"/>
          <w:szCs w:val="24"/>
        </w:rPr>
        <w:fldChar w:fldCharType="begin">
          <w:fldData xml:space="preserve">PEVuZE5vdGU+PENpdGU+PEF1dGhvcj5NdXJyYXk8L0F1dGhvcj48WWVhcj4yMDE2PC9ZZWFyPjxS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</w:fldData>
        </w:fldChar>
      </w:r>
      <w:r w:rsidR="00205549">
        <w:rPr>
          <w:rFonts w:ascii="Times New Roman" w:hAnsi="Times New Roman"/>
          <w:sz w:val="24"/>
          <w:szCs w:val="24"/>
        </w:rPr>
        <w:instrText xml:space="preserve"> ADDIN EN.CITE.DATA </w:instrText>
      </w:r>
      <w:r w:rsidR="00205549">
        <w:rPr>
          <w:rFonts w:ascii="Times New Roman" w:hAnsi="Times New Roman"/>
          <w:sz w:val="24"/>
          <w:szCs w:val="24"/>
        </w:rPr>
      </w:r>
      <w:r w:rsidR="00205549">
        <w:rPr>
          <w:rFonts w:ascii="Times New Roman" w:hAnsi="Times New Roman"/>
          <w:sz w:val="24"/>
          <w:szCs w:val="24"/>
        </w:rPr>
        <w:fldChar w:fldCharType="end"/>
      </w:r>
      <w:r w:rsidR="00B62477" w:rsidRPr="002E5986">
        <w:rPr>
          <w:rFonts w:ascii="Times New Roman" w:hAnsi="Times New Roman"/>
          <w:sz w:val="24"/>
          <w:szCs w:val="24"/>
        </w:rPr>
      </w:r>
      <w:r w:rsidR="00B62477" w:rsidRPr="002E5986">
        <w:rPr>
          <w:rFonts w:ascii="Times New Roman" w:hAnsi="Times New Roman"/>
          <w:sz w:val="24"/>
          <w:szCs w:val="24"/>
        </w:rPr>
        <w:fldChar w:fldCharType="separate"/>
      </w:r>
      <w:r w:rsidR="00205549">
        <w:rPr>
          <w:rFonts w:ascii="Times New Roman" w:hAnsi="Times New Roman"/>
          <w:noProof/>
          <w:sz w:val="24"/>
          <w:szCs w:val="24"/>
        </w:rPr>
        <w:t>[11]</w:t>
      </w:r>
      <w:r w:rsidR="00B62477" w:rsidRPr="002E5986">
        <w:rPr>
          <w:rFonts w:ascii="Times New Roman" w:hAnsi="Times New Roman"/>
          <w:sz w:val="24"/>
          <w:szCs w:val="24"/>
        </w:rPr>
        <w:fldChar w:fldCharType="end"/>
      </w:r>
      <w:r w:rsidR="00B62477" w:rsidRPr="002E5986">
        <w:rPr>
          <w:rFonts w:ascii="Times New Roman" w:hAnsi="Times New Roman"/>
          <w:sz w:val="24"/>
          <w:szCs w:val="24"/>
        </w:rPr>
        <w:t xml:space="preserve">), ‘UTSW’ study (University of Texas Southwestern Medical Center, Dallas, TX, US </w:t>
      </w:r>
      <w:r w:rsidR="00B62477" w:rsidRPr="002E5986">
        <w:rPr>
          <w:rFonts w:ascii="Times New Roman" w:hAnsi="Times New Roman"/>
          <w:sz w:val="24"/>
          <w:szCs w:val="24"/>
        </w:rPr>
        <w:fldChar w:fldCharType="begin">
          <w:fldData xml:space="preserve">PEVuZE5vdGU+PENpdGU+PEF1dGhvcj5MYWZpbjwvQXV0aG9yPjxZZWFyPjIwMjA8L1llYXI+PFJl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</w:fldData>
        </w:fldChar>
      </w:r>
      <w:r w:rsidR="00205549">
        <w:rPr>
          <w:rFonts w:ascii="Times New Roman" w:hAnsi="Times New Roman"/>
          <w:sz w:val="24"/>
          <w:szCs w:val="24"/>
        </w:rPr>
        <w:instrText xml:space="preserve"> ADDIN EN.CITE </w:instrText>
      </w:r>
      <w:r w:rsidR="00205549">
        <w:rPr>
          <w:rFonts w:ascii="Times New Roman" w:hAnsi="Times New Roman"/>
          <w:sz w:val="24"/>
          <w:szCs w:val="24"/>
        </w:rPr>
        <w:fldChar w:fldCharType="begin">
          <w:fldData xml:space="preserve">PEVuZE5vdGU+PENpdGU+PEF1dGhvcj5MYWZpbjwvQXV0aG9yPjxZZWFyPjIwMjA8L1llYXI+PFJl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</w:fldData>
        </w:fldChar>
      </w:r>
      <w:r w:rsidR="00205549">
        <w:rPr>
          <w:rFonts w:ascii="Times New Roman" w:hAnsi="Times New Roman"/>
          <w:sz w:val="24"/>
          <w:szCs w:val="24"/>
        </w:rPr>
        <w:instrText xml:space="preserve"> ADDIN EN.CITE.DATA </w:instrText>
      </w:r>
      <w:r w:rsidR="00205549">
        <w:rPr>
          <w:rFonts w:ascii="Times New Roman" w:hAnsi="Times New Roman"/>
          <w:sz w:val="24"/>
          <w:szCs w:val="24"/>
        </w:rPr>
      </w:r>
      <w:r w:rsidR="00205549">
        <w:rPr>
          <w:rFonts w:ascii="Times New Roman" w:hAnsi="Times New Roman"/>
          <w:sz w:val="24"/>
          <w:szCs w:val="24"/>
        </w:rPr>
        <w:fldChar w:fldCharType="end"/>
      </w:r>
      <w:r w:rsidR="00B62477" w:rsidRPr="002E5986">
        <w:rPr>
          <w:rFonts w:ascii="Times New Roman" w:hAnsi="Times New Roman"/>
          <w:sz w:val="24"/>
          <w:szCs w:val="24"/>
        </w:rPr>
      </w:r>
      <w:r w:rsidR="00B62477" w:rsidRPr="002E5986">
        <w:rPr>
          <w:rFonts w:ascii="Times New Roman" w:hAnsi="Times New Roman"/>
          <w:sz w:val="24"/>
          <w:szCs w:val="24"/>
        </w:rPr>
        <w:fldChar w:fldCharType="separate"/>
      </w:r>
      <w:r w:rsidR="00205549">
        <w:rPr>
          <w:rFonts w:ascii="Times New Roman" w:hAnsi="Times New Roman"/>
          <w:noProof/>
          <w:sz w:val="24"/>
          <w:szCs w:val="24"/>
        </w:rPr>
        <w:t>[13]</w:t>
      </w:r>
      <w:r w:rsidR="00B62477" w:rsidRPr="002E5986">
        <w:rPr>
          <w:rFonts w:ascii="Times New Roman" w:hAnsi="Times New Roman"/>
          <w:sz w:val="24"/>
          <w:szCs w:val="24"/>
        </w:rPr>
        <w:fldChar w:fldCharType="end"/>
      </w:r>
      <w:r w:rsidR="00B62477" w:rsidRPr="002E5986">
        <w:rPr>
          <w:rFonts w:ascii="Times New Roman" w:hAnsi="Times New Roman"/>
          <w:sz w:val="24"/>
          <w:szCs w:val="24"/>
        </w:rPr>
        <w:t xml:space="preserve">), ‘Bonn’ study (Bonn, Germany </w:t>
      </w:r>
      <w:r w:rsidR="00B62477" w:rsidRPr="002E5986">
        <w:rPr>
          <w:rFonts w:ascii="Times New Roman" w:hAnsi="Times New Roman"/>
          <w:sz w:val="24"/>
          <w:szCs w:val="24"/>
        </w:rPr>
        <w:fldChar w:fldCharType="begin"/>
      </w:r>
      <w:r w:rsidR="00205549">
        <w:rPr>
          <w:rFonts w:ascii="Times New Roman" w:hAnsi="Times New Roman"/>
          <w:sz w:val="24"/>
          <w:szCs w:val="24"/>
        </w:rPr>
        <w:instrText xml:space="preserve"> ADDIN EN.CITE &lt;EndNote&gt;&lt;Cite&gt;&lt;Author&gt;Syring&lt;/Author&gt;&lt;Year&gt;2015&lt;/Year&gt;&lt;RecNum&gt;763&lt;/RecNum&gt;&lt;DisplayText&gt;[10]&lt;/DisplayText&gt;&lt;record&gt;&lt;rec-number&gt;763&lt;/rec-number&gt;&lt;foreign-keys&gt;&lt;key app="EN" db-id="apdr0ea5hwtvxhe9wzr5dzae2ada52sv9z5t" timestamp="0"&gt;763&lt;/key&gt;&lt;/foreign-keys&gt;&lt;ref-type name="Journal Article"&gt;17&lt;/ref-type&gt;&lt;contributors&gt;&lt;authors&gt;&lt;author&gt;Syring, I.&lt;/author&gt;&lt;author&gt;Bartels, J.&lt;/author&gt;&lt;author&gt;Holdenrieder, S.&lt;/author&gt;&lt;author&gt;Kristiansen, G.&lt;/author&gt;&lt;author&gt;Muller, S. C.&lt;/author&gt;&lt;author&gt;Ellinger, J.&lt;/author&gt;&lt;/authors&gt;&lt;/contributors&gt;&lt;auth-address&gt;Klinik und Poliklinik fur Urologie und Kinderurologie, Universitatsklinikum Bonn, Bonn, Germany. Electronic address: isabella.syring@ukb.uni-bonn.de.&amp;#xD;Klinik und Poliklinik fur Urologie und Kinderurologie, Universitatsklinikum Bonn, Bonn, Germany.&amp;#xD;Institut fur Klinische Chemie und Klinische Pharmakologie, Universitatsklinikum Bonn, Bonn, Germany.&amp;#xD;Institut fur Pathologie, Universitatsklinikum Bonn, Bonn, Germany.&lt;/auth-address&gt;&lt;titles&gt;&lt;title&gt;Circulating Serum miRNA (miR-367-3p, miR-371a-3p, miR-372-3p and miR-373-3p) as Biomarkers in Patients with Testicular Germ Cell Cancer&lt;/title&gt;&lt;secondary-title&gt;J Urol&lt;/secondary-title&gt;&lt;/titles&gt;&lt;periodical&gt;&lt;full-title&gt;J Urol&lt;/full-title&gt;&lt;/periodical&gt;&lt;pages&gt;331-7&lt;/pages&gt;&lt;volume&gt;193&lt;/volume&gt;&lt;number&gt;1&lt;/number&gt;&lt;edition&gt;2014/07/22&lt;/edition&gt;&lt;dates&gt;&lt;year&gt;2015&lt;/year&gt;&lt;pub-dates&gt;&lt;date&gt;Jan&lt;/date&gt;&lt;/pub-dates&gt;&lt;/dates&gt;&lt;isbn&gt;1527-3792 (Electronic)&amp;#xD;0022-5347 (Linking)&lt;/isbn&gt;&lt;accession-num&gt;25046619&lt;/accession-num&gt;&lt;urls&gt;&lt;related-urls&gt;&lt;url&gt;http://www.ncbi.nlm.nih.gov/pubmed/25046619&lt;/url&gt;&lt;/related-urls&gt;&lt;/urls&gt;&lt;electronic-resource-num&gt;10.1016/j.juro.2014.07.010&amp;#xD;S0022-5347(14)03957-3 [pii]&lt;/electronic-resource-num&gt;&lt;language&gt;eng&lt;/language&gt;&lt;/record&gt;&lt;/Cite&gt;&lt;/EndNote&gt;</w:instrText>
      </w:r>
      <w:r w:rsidR="00B62477" w:rsidRPr="002E5986">
        <w:rPr>
          <w:rFonts w:ascii="Times New Roman" w:hAnsi="Times New Roman"/>
          <w:sz w:val="24"/>
          <w:szCs w:val="24"/>
        </w:rPr>
        <w:fldChar w:fldCharType="separate"/>
      </w:r>
      <w:r w:rsidR="00205549">
        <w:rPr>
          <w:rFonts w:ascii="Times New Roman" w:hAnsi="Times New Roman"/>
          <w:noProof/>
          <w:sz w:val="24"/>
          <w:szCs w:val="24"/>
        </w:rPr>
        <w:t>[10]</w:t>
      </w:r>
      <w:r w:rsidR="00B62477" w:rsidRPr="002E5986">
        <w:rPr>
          <w:rFonts w:ascii="Times New Roman" w:hAnsi="Times New Roman"/>
          <w:sz w:val="24"/>
          <w:szCs w:val="24"/>
        </w:rPr>
        <w:fldChar w:fldCharType="end"/>
      </w:r>
      <w:r w:rsidR="00B62477" w:rsidRPr="002E5986">
        <w:rPr>
          <w:rFonts w:ascii="Times New Roman" w:hAnsi="Times New Roman"/>
          <w:sz w:val="24"/>
          <w:szCs w:val="24"/>
        </w:rPr>
        <w:t xml:space="preserve">) and the ‘Hamburg’ study (Hamburg, Germany </w:t>
      </w:r>
      <w:r w:rsidR="00B62477" w:rsidRPr="002E5986">
        <w:rPr>
          <w:rFonts w:ascii="Times New Roman" w:hAnsi="Times New Roman"/>
          <w:sz w:val="24"/>
          <w:szCs w:val="24"/>
        </w:rPr>
        <w:fldChar w:fldCharType="begin">
          <w:fldData xml:space="preserve">PEVuZE5vdGU+PENpdGU+PEF1dGhvcj5EaWVja21hbm48L0F1dGhvcj48WWVhcj4yMDE3PC9ZZWFy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</w:fldData>
        </w:fldChar>
      </w:r>
      <w:r w:rsidR="00205549">
        <w:rPr>
          <w:rFonts w:ascii="Times New Roman" w:hAnsi="Times New Roman"/>
          <w:sz w:val="24"/>
          <w:szCs w:val="24"/>
        </w:rPr>
        <w:instrText xml:space="preserve"> ADDIN EN.CITE </w:instrText>
      </w:r>
      <w:r w:rsidR="00205549">
        <w:rPr>
          <w:rFonts w:ascii="Times New Roman" w:hAnsi="Times New Roman"/>
          <w:sz w:val="24"/>
          <w:szCs w:val="24"/>
        </w:rPr>
        <w:fldChar w:fldCharType="begin">
          <w:fldData xml:space="preserve">PEVuZE5vdGU+PENpdGU+PEF1dGhvcj5EaWVja21hbm48L0F1dGhvcj48WWVhcj4yMDE3PC9ZZWFy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</w:fldData>
        </w:fldChar>
      </w:r>
      <w:r w:rsidR="00205549">
        <w:rPr>
          <w:rFonts w:ascii="Times New Roman" w:hAnsi="Times New Roman"/>
          <w:sz w:val="24"/>
          <w:szCs w:val="24"/>
        </w:rPr>
        <w:instrText xml:space="preserve"> ADDIN EN.CITE.DATA </w:instrText>
      </w:r>
      <w:r w:rsidR="00205549">
        <w:rPr>
          <w:rFonts w:ascii="Times New Roman" w:hAnsi="Times New Roman"/>
          <w:sz w:val="24"/>
          <w:szCs w:val="24"/>
        </w:rPr>
      </w:r>
      <w:r w:rsidR="00205549">
        <w:rPr>
          <w:rFonts w:ascii="Times New Roman" w:hAnsi="Times New Roman"/>
          <w:sz w:val="24"/>
          <w:szCs w:val="24"/>
        </w:rPr>
        <w:fldChar w:fldCharType="end"/>
      </w:r>
      <w:r w:rsidR="00B62477" w:rsidRPr="002E5986">
        <w:rPr>
          <w:rFonts w:ascii="Times New Roman" w:hAnsi="Times New Roman"/>
          <w:sz w:val="24"/>
          <w:szCs w:val="24"/>
        </w:rPr>
      </w:r>
      <w:r w:rsidR="00B62477" w:rsidRPr="002E5986">
        <w:rPr>
          <w:rFonts w:ascii="Times New Roman" w:hAnsi="Times New Roman"/>
          <w:sz w:val="24"/>
          <w:szCs w:val="24"/>
        </w:rPr>
        <w:fldChar w:fldCharType="separate"/>
      </w:r>
      <w:r w:rsidR="00205549">
        <w:rPr>
          <w:rFonts w:ascii="Times New Roman" w:hAnsi="Times New Roman"/>
          <w:noProof/>
          <w:sz w:val="24"/>
          <w:szCs w:val="24"/>
        </w:rPr>
        <w:t>[12]</w:t>
      </w:r>
      <w:r w:rsidR="00B62477" w:rsidRPr="002E5986">
        <w:rPr>
          <w:rFonts w:ascii="Times New Roman" w:hAnsi="Times New Roman"/>
          <w:sz w:val="24"/>
          <w:szCs w:val="24"/>
        </w:rPr>
        <w:fldChar w:fldCharType="end"/>
      </w:r>
      <w:r w:rsidR="00B62477" w:rsidRPr="002E5986">
        <w:rPr>
          <w:rFonts w:ascii="Times New Roman" w:hAnsi="Times New Roman"/>
          <w:sz w:val="24"/>
          <w:szCs w:val="24"/>
        </w:rPr>
        <w:t>).</w:t>
      </w:r>
      <w:r w:rsidR="005E41B4">
        <w:rPr>
          <w:rFonts w:ascii="Times New Roman" w:hAnsi="Times New Roman"/>
          <w:sz w:val="24"/>
          <w:szCs w:val="24"/>
        </w:rPr>
        <w:t xml:space="preserve"> Each </w:t>
      </w:r>
      <w:r w:rsidR="007B360A">
        <w:rPr>
          <w:rFonts w:ascii="Times New Roman" w:hAnsi="Times New Roman"/>
          <w:sz w:val="24"/>
          <w:szCs w:val="24"/>
        </w:rPr>
        <w:t xml:space="preserve">individual </w:t>
      </w:r>
      <w:r w:rsidR="005E41B4">
        <w:rPr>
          <w:rFonts w:ascii="Times New Roman" w:hAnsi="Times New Roman"/>
          <w:sz w:val="24"/>
          <w:szCs w:val="24"/>
        </w:rPr>
        <w:t xml:space="preserve">study received </w:t>
      </w:r>
      <w:r w:rsidR="005E41B4" w:rsidRPr="005E41B4">
        <w:rPr>
          <w:rFonts w:ascii="Times New Roman" w:hAnsi="Times New Roman"/>
          <w:sz w:val="24"/>
          <w:szCs w:val="24"/>
        </w:rPr>
        <w:t>ethics committee</w:t>
      </w:r>
      <w:r w:rsidR="005E41B4">
        <w:rPr>
          <w:rFonts w:ascii="Times New Roman" w:hAnsi="Times New Roman"/>
          <w:sz w:val="24"/>
          <w:szCs w:val="24"/>
        </w:rPr>
        <w:t xml:space="preserve"> approval.</w:t>
      </w:r>
    </w:p>
    <w:p w14:paraId="6482DE20" w14:textId="77777777" w:rsidR="002A1D13" w:rsidRPr="002E5986" w:rsidRDefault="002A1D13" w:rsidP="002A1D13">
      <w:pPr>
        <w:spacing w:line="480" w:lineRule="auto"/>
        <w:jc w:val="both"/>
        <w:rPr>
          <w:rFonts w:ascii="Times New Roman" w:hAnsi="Times New Roman"/>
          <w:b/>
          <w:bCs/>
          <w:sz w:val="24"/>
          <w:szCs w:val="24"/>
        </w:rPr>
      </w:pPr>
    </w:p>
    <w:p w14:paraId="0BE5E228" w14:textId="349A1DBC" w:rsidR="005741C5" w:rsidRPr="002E5986" w:rsidRDefault="002A1D13" w:rsidP="002A1D13">
      <w:pPr>
        <w:spacing w:line="480" w:lineRule="auto"/>
        <w:jc w:val="both"/>
        <w:rPr>
          <w:rFonts w:ascii="Times New Roman" w:hAnsi="Times New Roman"/>
          <w:sz w:val="24"/>
          <w:szCs w:val="24"/>
        </w:rPr>
      </w:pPr>
      <w:r w:rsidRPr="002E5986">
        <w:rPr>
          <w:rFonts w:ascii="Times New Roman" w:hAnsi="Times New Roman"/>
          <w:b/>
          <w:bCs/>
          <w:sz w:val="24"/>
          <w:szCs w:val="24"/>
        </w:rPr>
        <w:t>Study details and patient cases</w:t>
      </w:r>
    </w:p>
    <w:p w14:paraId="6095FEA1" w14:textId="214CADDC" w:rsidR="00B668B9" w:rsidRPr="002E5986" w:rsidRDefault="005741C5" w:rsidP="00560457">
      <w:pPr>
        <w:spacing w:line="480" w:lineRule="auto"/>
        <w:jc w:val="both"/>
        <w:rPr>
          <w:rFonts w:ascii="Times New Roman" w:hAnsi="Times New Roman"/>
          <w:sz w:val="24"/>
          <w:szCs w:val="24"/>
        </w:rPr>
      </w:pPr>
      <w:r w:rsidRPr="002E5986">
        <w:rPr>
          <w:rFonts w:ascii="Times New Roman" w:hAnsi="Times New Roman"/>
          <w:sz w:val="24"/>
          <w:szCs w:val="24"/>
        </w:rPr>
        <w:t>Th</w:t>
      </w:r>
      <w:r w:rsidR="002A1D13" w:rsidRPr="002E5986">
        <w:rPr>
          <w:rFonts w:ascii="Times New Roman" w:hAnsi="Times New Roman"/>
          <w:sz w:val="24"/>
          <w:szCs w:val="24"/>
        </w:rPr>
        <w:t>e Cambridge</w:t>
      </w:r>
      <w:r w:rsidRPr="002E5986">
        <w:rPr>
          <w:rFonts w:ascii="Times New Roman" w:hAnsi="Times New Roman"/>
          <w:sz w:val="24"/>
          <w:szCs w:val="24"/>
        </w:rPr>
        <w:t xml:space="preserve"> study included a total of 23 pediatric patients, including six patients with </w:t>
      </w:r>
      <w:r w:rsidR="00935425" w:rsidRPr="002E5986">
        <w:rPr>
          <w:rFonts w:ascii="Times New Roman" w:hAnsi="Times New Roman"/>
          <w:sz w:val="24"/>
          <w:szCs w:val="24"/>
        </w:rPr>
        <w:t xml:space="preserve">a </w:t>
      </w:r>
      <w:r w:rsidRPr="002E5986">
        <w:rPr>
          <w:rFonts w:ascii="Times New Roman" w:hAnsi="Times New Roman"/>
          <w:sz w:val="24"/>
          <w:szCs w:val="24"/>
        </w:rPr>
        <w:t>MGCT</w:t>
      </w:r>
      <w:r w:rsidR="00D71DC7" w:rsidRPr="002E5986">
        <w:rPr>
          <w:rFonts w:ascii="Times New Roman" w:hAnsi="Times New Roman"/>
          <w:sz w:val="24"/>
          <w:szCs w:val="24"/>
        </w:rPr>
        <w:t xml:space="preserve"> at diagnosis</w:t>
      </w:r>
      <w:r w:rsidRPr="002E5986">
        <w:rPr>
          <w:rFonts w:ascii="Times New Roman" w:hAnsi="Times New Roman"/>
          <w:sz w:val="24"/>
          <w:szCs w:val="24"/>
        </w:rPr>
        <w:t>, 10 with pure teratoma, two with ‘</w:t>
      </w:r>
      <w:r w:rsidRPr="002E5986">
        <w:rPr>
          <w:rFonts w:ascii="Times New Roman" w:hAnsi="Times New Roman" w:cs="Times New Roman"/>
          <w:sz w:val="24"/>
          <w:szCs w:val="24"/>
        </w:rPr>
        <w:t>other’ cancer (an alternative, non-MGCT, non-teratoma ovarian/testis cancer pathology</w:t>
      </w:r>
      <w:r w:rsidR="002A1D13" w:rsidRPr="002E5986">
        <w:rPr>
          <w:rFonts w:ascii="Times New Roman" w:hAnsi="Times New Roman" w:cs="Times New Roman"/>
          <w:sz w:val="24"/>
          <w:szCs w:val="24"/>
        </w:rPr>
        <w:t>)</w:t>
      </w:r>
      <w:r w:rsidRPr="002E5986">
        <w:rPr>
          <w:rFonts w:ascii="Times New Roman" w:hAnsi="Times New Roman" w:cs="Times New Roman"/>
          <w:sz w:val="24"/>
          <w:szCs w:val="24"/>
        </w:rPr>
        <w:t>, and five non-cancer controls</w:t>
      </w:r>
      <w:r w:rsidR="001C3B1B" w:rsidRPr="002E5986">
        <w:rPr>
          <w:rFonts w:ascii="Times New Roman" w:hAnsi="Times New Roman" w:cs="Times New Roman"/>
          <w:sz w:val="24"/>
          <w:szCs w:val="24"/>
        </w:rPr>
        <w:t xml:space="preserve"> (</w:t>
      </w:r>
      <w:r w:rsidR="00695A1E" w:rsidRPr="002E5986">
        <w:rPr>
          <w:rFonts w:ascii="Times New Roman" w:hAnsi="Times New Roman"/>
          <w:sz w:val="24"/>
          <w:szCs w:val="24"/>
          <w:lang w:eastAsia="en-GB"/>
        </w:rPr>
        <w:t>Table-1</w:t>
      </w:r>
      <w:r w:rsidR="001C3B1B" w:rsidRPr="002E5986">
        <w:rPr>
          <w:rFonts w:ascii="Times New Roman" w:hAnsi="Times New Roman" w:cs="Times New Roman"/>
          <w:sz w:val="24"/>
          <w:szCs w:val="24"/>
        </w:rPr>
        <w:t>)</w:t>
      </w:r>
      <w:r w:rsidR="002A1D13" w:rsidRPr="002E5986">
        <w:rPr>
          <w:rFonts w:ascii="Times New Roman" w:hAnsi="Times New Roman"/>
          <w:sz w:val="24"/>
          <w:szCs w:val="24"/>
        </w:rPr>
        <w:t xml:space="preserve"> </w:t>
      </w:r>
      <w:r w:rsidR="002A1D13" w:rsidRPr="002E5986">
        <w:rPr>
          <w:rFonts w:ascii="Times New Roman" w:hAnsi="Times New Roman"/>
          <w:sz w:val="24"/>
          <w:szCs w:val="24"/>
        </w:rPr>
        <w:fldChar w:fldCharType="begin">
          <w:fldData xml:space="preserve">PEVuZE5vdGU+PENpdGU+PEF1dGhvcj5NdXJyYXk8L0F1dGhvcj48WWVhcj4yMDE2PC9ZZWFyPjxS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</w:fldData>
        </w:fldChar>
      </w:r>
      <w:r w:rsidR="00205549">
        <w:rPr>
          <w:rFonts w:ascii="Times New Roman" w:hAnsi="Times New Roman"/>
          <w:sz w:val="24"/>
          <w:szCs w:val="24"/>
        </w:rPr>
        <w:instrText xml:space="preserve"> ADDIN EN.CITE </w:instrText>
      </w:r>
      <w:r w:rsidR="00205549">
        <w:rPr>
          <w:rFonts w:ascii="Times New Roman" w:hAnsi="Times New Roman"/>
          <w:sz w:val="24"/>
          <w:szCs w:val="24"/>
        </w:rPr>
        <w:fldChar w:fldCharType="begin">
          <w:fldData xml:space="preserve">PEVuZE5vdGU+PENpdGU+PEF1dGhvcj5NdXJyYXk8L0F1dGhvcj48WWVhcj4yMDE2PC9ZZWFyPjxS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</w:fldData>
        </w:fldChar>
      </w:r>
      <w:r w:rsidR="00205549">
        <w:rPr>
          <w:rFonts w:ascii="Times New Roman" w:hAnsi="Times New Roman"/>
          <w:sz w:val="24"/>
          <w:szCs w:val="24"/>
        </w:rPr>
        <w:instrText xml:space="preserve"> ADDIN EN.CITE.DATA </w:instrText>
      </w:r>
      <w:r w:rsidR="00205549">
        <w:rPr>
          <w:rFonts w:ascii="Times New Roman" w:hAnsi="Times New Roman"/>
          <w:sz w:val="24"/>
          <w:szCs w:val="24"/>
        </w:rPr>
      </w:r>
      <w:r w:rsidR="00205549">
        <w:rPr>
          <w:rFonts w:ascii="Times New Roman" w:hAnsi="Times New Roman"/>
          <w:sz w:val="24"/>
          <w:szCs w:val="24"/>
        </w:rPr>
        <w:fldChar w:fldCharType="end"/>
      </w:r>
      <w:r w:rsidR="002A1D13" w:rsidRPr="002E5986">
        <w:rPr>
          <w:rFonts w:ascii="Times New Roman" w:hAnsi="Times New Roman"/>
          <w:sz w:val="24"/>
          <w:szCs w:val="24"/>
        </w:rPr>
      </w:r>
      <w:r w:rsidR="002A1D13" w:rsidRPr="002E5986">
        <w:rPr>
          <w:rFonts w:ascii="Times New Roman" w:hAnsi="Times New Roman"/>
          <w:sz w:val="24"/>
          <w:szCs w:val="24"/>
        </w:rPr>
        <w:fldChar w:fldCharType="separate"/>
      </w:r>
      <w:r w:rsidR="00205549">
        <w:rPr>
          <w:rFonts w:ascii="Times New Roman" w:hAnsi="Times New Roman"/>
          <w:noProof/>
          <w:sz w:val="24"/>
          <w:szCs w:val="24"/>
        </w:rPr>
        <w:t>[11]</w:t>
      </w:r>
      <w:r w:rsidR="002A1D13" w:rsidRPr="002E5986">
        <w:rPr>
          <w:rFonts w:ascii="Times New Roman" w:hAnsi="Times New Roman"/>
          <w:sz w:val="24"/>
          <w:szCs w:val="24"/>
        </w:rPr>
        <w:fldChar w:fldCharType="end"/>
      </w:r>
      <w:r w:rsidR="001C3B1B" w:rsidRPr="002E5986">
        <w:rPr>
          <w:rFonts w:ascii="Times New Roman" w:hAnsi="Times New Roman" w:cs="Times New Roman"/>
          <w:sz w:val="24"/>
          <w:szCs w:val="24"/>
        </w:rPr>
        <w:t>.</w:t>
      </w:r>
      <w:r w:rsidR="002A1D13" w:rsidRPr="002E5986">
        <w:rPr>
          <w:rFonts w:ascii="Times New Roman" w:hAnsi="Times New Roman" w:cs="Times New Roman"/>
          <w:sz w:val="24"/>
          <w:szCs w:val="24"/>
        </w:rPr>
        <w:t xml:space="preserve"> The UTSW study included 24 patients with a previous testicular MGCT diagnosis who were chemotherapy-naïve but who subsequently underwent retroperitoneal</w:t>
      </w:r>
      <w:r w:rsidR="00920CCA" w:rsidRPr="002E5986">
        <w:rPr>
          <w:rFonts w:ascii="Times New Roman" w:hAnsi="Times New Roman" w:cs="Times New Roman"/>
          <w:sz w:val="24"/>
          <w:szCs w:val="24"/>
        </w:rPr>
        <w:t>-</w:t>
      </w:r>
      <w:r w:rsidR="002A1D13" w:rsidRPr="002E5986">
        <w:rPr>
          <w:rFonts w:ascii="Times New Roman" w:hAnsi="Times New Roman" w:cs="Times New Roman"/>
          <w:sz w:val="24"/>
          <w:szCs w:val="24"/>
        </w:rPr>
        <w:t>lymph</w:t>
      </w:r>
      <w:r w:rsidR="00920CCA" w:rsidRPr="002E5986">
        <w:rPr>
          <w:rFonts w:ascii="Times New Roman" w:hAnsi="Times New Roman" w:cs="Times New Roman"/>
          <w:sz w:val="24"/>
          <w:szCs w:val="24"/>
        </w:rPr>
        <w:t>-</w:t>
      </w:r>
      <w:r w:rsidR="002A1D13" w:rsidRPr="002E5986">
        <w:rPr>
          <w:rFonts w:ascii="Times New Roman" w:hAnsi="Times New Roman" w:cs="Times New Roman"/>
          <w:sz w:val="24"/>
          <w:szCs w:val="24"/>
        </w:rPr>
        <w:t>node</w:t>
      </w:r>
      <w:r w:rsidR="00920CCA" w:rsidRPr="002E5986">
        <w:rPr>
          <w:rFonts w:ascii="Times New Roman" w:hAnsi="Times New Roman" w:cs="Times New Roman"/>
          <w:sz w:val="24"/>
          <w:szCs w:val="24"/>
        </w:rPr>
        <w:t>-</w:t>
      </w:r>
      <w:r w:rsidR="002A1D13" w:rsidRPr="002E5986">
        <w:rPr>
          <w:rFonts w:ascii="Times New Roman" w:hAnsi="Times New Roman" w:cs="Times New Roman"/>
          <w:sz w:val="24"/>
          <w:szCs w:val="24"/>
        </w:rPr>
        <w:t xml:space="preserve">dissection for routine clinical/radiological indications </w:t>
      </w:r>
      <w:r w:rsidR="00E45340" w:rsidRPr="002E5986">
        <w:rPr>
          <w:rFonts w:ascii="Times New Roman" w:hAnsi="Times New Roman" w:cs="Times New Roman"/>
          <w:sz w:val="24"/>
          <w:szCs w:val="24"/>
        </w:rPr>
        <w:t>(</w:t>
      </w:r>
      <w:r w:rsidR="00695A1E" w:rsidRPr="002E5986">
        <w:rPr>
          <w:rFonts w:ascii="Times New Roman" w:hAnsi="Times New Roman"/>
          <w:sz w:val="24"/>
          <w:szCs w:val="24"/>
          <w:lang w:eastAsia="en-GB"/>
        </w:rPr>
        <w:t>Table-1</w:t>
      </w:r>
      <w:r w:rsidR="00E45340" w:rsidRPr="002E5986">
        <w:rPr>
          <w:rFonts w:ascii="Times New Roman" w:hAnsi="Times New Roman" w:cs="Times New Roman"/>
          <w:sz w:val="24"/>
          <w:szCs w:val="24"/>
        </w:rPr>
        <w:t xml:space="preserve">) </w:t>
      </w:r>
      <w:bookmarkStart w:id="1" w:name="_Hlk55835806"/>
      <w:r w:rsidR="002A1D13" w:rsidRPr="002E5986">
        <w:rPr>
          <w:rFonts w:ascii="Times New Roman" w:hAnsi="Times New Roman"/>
          <w:sz w:val="24"/>
          <w:szCs w:val="24"/>
        </w:rPr>
        <w:fldChar w:fldCharType="begin">
          <w:fldData xml:space="preserve">PEVuZE5vdGU+PENpdGU+PEF1dGhvcj5MYWZpbjwvQXV0aG9yPjxZZWFyPjIwMjA8L1llYXI+PFJl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</w:fldData>
        </w:fldChar>
      </w:r>
      <w:r w:rsidR="00205549">
        <w:rPr>
          <w:rFonts w:ascii="Times New Roman" w:hAnsi="Times New Roman"/>
          <w:sz w:val="24"/>
          <w:szCs w:val="24"/>
        </w:rPr>
        <w:instrText xml:space="preserve"> ADDIN EN.CITE </w:instrText>
      </w:r>
      <w:r w:rsidR="00205549">
        <w:rPr>
          <w:rFonts w:ascii="Times New Roman" w:hAnsi="Times New Roman"/>
          <w:sz w:val="24"/>
          <w:szCs w:val="24"/>
        </w:rPr>
        <w:fldChar w:fldCharType="begin">
          <w:fldData xml:space="preserve">PEVuZE5vdGU+PENpdGU+PEF1dGhvcj5MYWZpbjwvQXV0aG9yPjxZZWFyPjIwMjA8L1llYXI+PFJl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</w:fldData>
        </w:fldChar>
      </w:r>
      <w:r w:rsidR="00205549">
        <w:rPr>
          <w:rFonts w:ascii="Times New Roman" w:hAnsi="Times New Roman"/>
          <w:sz w:val="24"/>
          <w:szCs w:val="24"/>
        </w:rPr>
        <w:instrText xml:space="preserve"> ADDIN EN.CITE.DATA </w:instrText>
      </w:r>
      <w:r w:rsidR="00205549">
        <w:rPr>
          <w:rFonts w:ascii="Times New Roman" w:hAnsi="Times New Roman"/>
          <w:sz w:val="24"/>
          <w:szCs w:val="24"/>
        </w:rPr>
      </w:r>
      <w:r w:rsidR="00205549">
        <w:rPr>
          <w:rFonts w:ascii="Times New Roman" w:hAnsi="Times New Roman"/>
          <w:sz w:val="24"/>
          <w:szCs w:val="24"/>
        </w:rPr>
        <w:fldChar w:fldCharType="end"/>
      </w:r>
      <w:r w:rsidR="002A1D13" w:rsidRPr="002E5986">
        <w:rPr>
          <w:rFonts w:ascii="Times New Roman" w:hAnsi="Times New Roman"/>
          <w:sz w:val="24"/>
          <w:szCs w:val="24"/>
        </w:rPr>
      </w:r>
      <w:r w:rsidR="002A1D13" w:rsidRPr="002E5986">
        <w:rPr>
          <w:rFonts w:ascii="Times New Roman" w:hAnsi="Times New Roman"/>
          <w:sz w:val="24"/>
          <w:szCs w:val="24"/>
        </w:rPr>
        <w:fldChar w:fldCharType="separate"/>
      </w:r>
      <w:r w:rsidR="00205549">
        <w:rPr>
          <w:rFonts w:ascii="Times New Roman" w:hAnsi="Times New Roman"/>
          <w:noProof/>
          <w:sz w:val="24"/>
          <w:szCs w:val="24"/>
        </w:rPr>
        <w:t>[13]</w:t>
      </w:r>
      <w:r w:rsidR="002A1D13" w:rsidRPr="002E5986">
        <w:rPr>
          <w:rFonts w:ascii="Times New Roman" w:hAnsi="Times New Roman"/>
          <w:sz w:val="24"/>
          <w:szCs w:val="24"/>
        </w:rPr>
        <w:fldChar w:fldCharType="end"/>
      </w:r>
      <w:bookmarkEnd w:id="1"/>
      <w:r w:rsidR="002A1D13" w:rsidRPr="002E5986">
        <w:rPr>
          <w:rFonts w:ascii="Times New Roman" w:hAnsi="Times New Roman"/>
          <w:sz w:val="24"/>
          <w:szCs w:val="24"/>
        </w:rPr>
        <w:t xml:space="preserve">. Pathology confirmed 11 patients with MGCT disease, three with pure teratoma, and 10 with reactive/fibrosis change </w:t>
      </w:r>
      <w:r w:rsidR="002A1D13" w:rsidRPr="002E5986">
        <w:rPr>
          <w:rFonts w:ascii="Times New Roman" w:hAnsi="Times New Roman"/>
          <w:sz w:val="24"/>
          <w:szCs w:val="24"/>
        </w:rPr>
        <w:lastRenderedPageBreak/>
        <w:t>only. The UTSW published series was supplemented by an additional four non-cancer control cases, processed and analy</w:t>
      </w:r>
      <w:r w:rsidR="00A45899">
        <w:rPr>
          <w:rFonts w:ascii="Times New Roman" w:hAnsi="Times New Roman"/>
          <w:sz w:val="24"/>
          <w:szCs w:val="24"/>
        </w:rPr>
        <w:t>z</w:t>
      </w:r>
      <w:r w:rsidR="002A1D13" w:rsidRPr="002E5986">
        <w:rPr>
          <w:rFonts w:ascii="Times New Roman" w:hAnsi="Times New Roman"/>
          <w:sz w:val="24"/>
          <w:szCs w:val="24"/>
        </w:rPr>
        <w:t>ed using an identical methodology to the published series</w:t>
      </w:r>
      <w:r w:rsidR="00E45340" w:rsidRPr="002E5986">
        <w:rPr>
          <w:rFonts w:ascii="Times New Roman" w:hAnsi="Times New Roman"/>
          <w:sz w:val="24"/>
          <w:szCs w:val="24"/>
        </w:rPr>
        <w:t xml:space="preserve"> </w:t>
      </w:r>
      <w:r w:rsidR="00E45340" w:rsidRPr="002E5986">
        <w:rPr>
          <w:rFonts w:ascii="Times New Roman" w:hAnsi="Times New Roman"/>
          <w:sz w:val="24"/>
          <w:szCs w:val="24"/>
        </w:rPr>
        <w:fldChar w:fldCharType="begin">
          <w:fldData xml:space="preserve">PEVuZE5vdGU+PENpdGU+PEF1dGhvcj5MYWZpbjwvQXV0aG9yPjxZZWFyPjIwMjA8L1llYXI+PFJl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</w:fldData>
        </w:fldChar>
      </w:r>
      <w:r w:rsidR="00205549">
        <w:rPr>
          <w:rFonts w:ascii="Times New Roman" w:hAnsi="Times New Roman"/>
          <w:sz w:val="24"/>
          <w:szCs w:val="24"/>
        </w:rPr>
        <w:instrText xml:space="preserve"> ADDIN EN.CITE </w:instrText>
      </w:r>
      <w:r w:rsidR="00205549">
        <w:rPr>
          <w:rFonts w:ascii="Times New Roman" w:hAnsi="Times New Roman"/>
          <w:sz w:val="24"/>
          <w:szCs w:val="24"/>
        </w:rPr>
        <w:fldChar w:fldCharType="begin">
          <w:fldData xml:space="preserve">PEVuZE5vdGU+PENpdGU+PEF1dGhvcj5MYWZpbjwvQXV0aG9yPjxZZWFyPjIwMjA8L1llYXI+PFJl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</w:fldData>
        </w:fldChar>
      </w:r>
      <w:r w:rsidR="00205549">
        <w:rPr>
          <w:rFonts w:ascii="Times New Roman" w:hAnsi="Times New Roman"/>
          <w:sz w:val="24"/>
          <w:szCs w:val="24"/>
        </w:rPr>
        <w:instrText xml:space="preserve"> ADDIN EN.CITE.DATA </w:instrText>
      </w:r>
      <w:r w:rsidR="00205549">
        <w:rPr>
          <w:rFonts w:ascii="Times New Roman" w:hAnsi="Times New Roman"/>
          <w:sz w:val="24"/>
          <w:szCs w:val="24"/>
        </w:rPr>
      </w:r>
      <w:r w:rsidR="00205549">
        <w:rPr>
          <w:rFonts w:ascii="Times New Roman" w:hAnsi="Times New Roman"/>
          <w:sz w:val="24"/>
          <w:szCs w:val="24"/>
        </w:rPr>
        <w:fldChar w:fldCharType="end"/>
      </w:r>
      <w:r w:rsidR="00E45340" w:rsidRPr="002E5986">
        <w:rPr>
          <w:rFonts w:ascii="Times New Roman" w:hAnsi="Times New Roman"/>
          <w:sz w:val="24"/>
          <w:szCs w:val="24"/>
        </w:rPr>
      </w:r>
      <w:r w:rsidR="00E45340" w:rsidRPr="002E5986">
        <w:rPr>
          <w:rFonts w:ascii="Times New Roman" w:hAnsi="Times New Roman"/>
          <w:sz w:val="24"/>
          <w:szCs w:val="24"/>
        </w:rPr>
        <w:fldChar w:fldCharType="separate"/>
      </w:r>
      <w:r w:rsidR="00205549">
        <w:rPr>
          <w:rFonts w:ascii="Times New Roman" w:hAnsi="Times New Roman"/>
          <w:noProof/>
          <w:sz w:val="24"/>
          <w:szCs w:val="24"/>
        </w:rPr>
        <w:t>[13]</w:t>
      </w:r>
      <w:r w:rsidR="00E45340" w:rsidRPr="002E5986">
        <w:rPr>
          <w:rFonts w:ascii="Times New Roman" w:hAnsi="Times New Roman"/>
          <w:sz w:val="24"/>
          <w:szCs w:val="24"/>
        </w:rPr>
        <w:fldChar w:fldCharType="end"/>
      </w:r>
      <w:r w:rsidR="00E45340" w:rsidRPr="002E5986">
        <w:rPr>
          <w:rFonts w:ascii="Times New Roman" w:hAnsi="Times New Roman"/>
          <w:sz w:val="24"/>
          <w:szCs w:val="24"/>
        </w:rPr>
        <w:t>.</w:t>
      </w:r>
      <w:r w:rsidR="00FF3DF7" w:rsidRPr="002E5986">
        <w:rPr>
          <w:rFonts w:ascii="Times New Roman" w:hAnsi="Times New Roman"/>
          <w:sz w:val="24"/>
          <w:szCs w:val="24"/>
        </w:rPr>
        <w:t xml:space="preserve"> The Bonn study included 208 </w:t>
      </w:r>
      <w:r w:rsidR="00D71DC7" w:rsidRPr="002E5986">
        <w:rPr>
          <w:rFonts w:ascii="Times New Roman" w:hAnsi="Times New Roman"/>
          <w:sz w:val="24"/>
          <w:szCs w:val="24"/>
        </w:rPr>
        <w:t xml:space="preserve">diagnostic </w:t>
      </w:r>
      <w:r w:rsidR="00FF3DF7" w:rsidRPr="002E5986">
        <w:rPr>
          <w:rFonts w:ascii="Times New Roman" w:hAnsi="Times New Roman"/>
          <w:sz w:val="24"/>
          <w:szCs w:val="24"/>
        </w:rPr>
        <w:t xml:space="preserve">patient cases, comprising 90 with MGCT, 16 with benign disease and 102 healthy control cases. Finally, the Hamburg study comprised 70 </w:t>
      </w:r>
      <w:r w:rsidR="00D71DC7" w:rsidRPr="002E5986">
        <w:rPr>
          <w:rFonts w:ascii="Times New Roman" w:hAnsi="Times New Roman"/>
          <w:sz w:val="24"/>
          <w:szCs w:val="24"/>
        </w:rPr>
        <w:t xml:space="preserve">diagnostic </w:t>
      </w:r>
      <w:r w:rsidR="00FF3DF7" w:rsidRPr="002E5986">
        <w:rPr>
          <w:rFonts w:ascii="Times New Roman" w:hAnsi="Times New Roman"/>
          <w:sz w:val="24"/>
          <w:szCs w:val="24"/>
        </w:rPr>
        <w:t>cases, 50 with MGCT and 20 controls</w:t>
      </w:r>
      <w:r w:rsidR="00B668B9" w:rsidRPr="002E5986">
        <w:rPr>
          <w:rFonts w:ascii="Times New Roman" w:hAnsi="Times New Roman"/>
          <w:sz w:val="24"/>
          <w:szCs w:val="24"/>
        </w:rPr>
        <w:t xml:space="preserve"> (Table-1).</w:t>
      </w:r>
    </w:p>
    <w:p w14:paraId="0B83CA72" w14:textId="77777777" w:rsidR="00B668B9" w:rsidRPr="002E5986" w:rsidRDefault="00B668B9" w:rsidP="00560457">
      <w:pPr>
        <w:spacing w:line="480" w:lineRule="auto"/>
        <w:jc w:val="both"/>
        <w:rPr>
          <w:rFonts w:ascii="Times New Roman" w:hAnsi="Times New Roman"/>
          <w:sz w:val="24"/>
          <w:szCs w:val="24"/>
        </w:rPr>
      </w:pPr>
    </w:p>
    <w:p w14:paraId="05BA2FB5" w14:textId="648F918E" w:rsidR="00560457" w:rsidRPr="002E5986" w:rsidRDefault="00560457" w:rsidP="00560457">
      <w:pPr>
        <w:spacing w:line="480" w:lineRule="auto"/>
        <w:jc w:val="both"/>
        <w:rPr>
          <w:rFonts w:ascii="Times New Roman" w:hAnsi="Times New Roman"/>
          <w:sz w:val="24"/>
          <w:szCs w:val="24"/>
        </w:rPr>
      </w:pPr>
      <w:r w:rsidRPr="002E5986">
        <w:rPr>
          <w:rFonts w:ascii="Times New Roman" w:hAnsi="Times New Roman"/>
          <w:sz w:val="24"/>
          <w:szCs w:val="24"/>
        </w:rPr>
        <w:t>In summary, the discovery dataset, combining the Cambridge and UTSW studies, comprised a total of 51 patients, with 17 MGCT patients and 34 non-MGCT cases (13 pure teratoma cases, 10 reactive/fibrosis cases, two other cancer cases and nine non-cancer controls). The validation dataset, combining the Bonn and Hamburg studies, comprised a total of 278 patients, with 140 MGCT cases and 138 non-MGCT cases (16 with benign disease and 122 controls).</w:t>
      </w:r>
      <w:r w:rsidR="000627B8" w:rsidRPr="002E5986">
        <w:rPr>
          <w:rFonts w:ascii="Times New Roman" w:hAnsi="Times New Roman"/>
          <w:sz w:val="24"/>
          <w:szCs w:val="24"/>
        </w:rPr>
        <w:t xml:space="preserve"> Pediatric cases comprised 23/329 (7.0%) of overall cases in the study.</w:t>
      </w:r>
    </w:p>
    <w:p w14:paraId="1DC00CA8" w14:textId="28142F98" w:rsidR="005741C5" w:rsidRPr="002E5986" w:rsidRDefault="005741C5" w:rsidP="000838FD">
      <w:pPr>
        <w:spacing w:line="480" w:lineRule="auto"/>
        <w:jc w:val="both"/>
        <w:rPr>
          <w:rFonts w:ascii="Times New Roman" w:hAnsi="Times New Roman"/>
          <w:sz w:val="24"/>
          <w:szCs w:val="24"/>
        </w:rPr>
      </w:pPr>
    </w:p>
    <w:p w14:paraId="6A0533DC" w14:textId="04D4BE8B" w:rsidR="00D71DC7" w:rsidRPr="002E5986" w:rsidRDefault="00D71DC7" w:rsidP="000838FD">
      <w:pPr>
        <w:spacing w:line="480" w:lineRule="auto"/>
        <w:jc w:val="both"/>
        <w:rPr>
          <w:rFonts w:ascii="Times New Roman" w:hAnsi="Times New Roman"/>
          <w:b/>
          <w:bCs/>
          <w:sz w:val="24"/>
          <w:szCs w:val="24"/>
        </w:rPr>
      </w:pPr>
      <w:r w:rsidRPr="002E5986">
        <w:rPr>
          <w:rFonts w:ascii="Times New Roman" w:hAnsi="Times New Roman"/>
          <w:b/>
          <w:bCs/>
          <w:sz w:val="24"/>
          <w:szCs w:val="24"/>
        </w:rPr>
        <w:t>Sample processing</w:t>
      </w:r>
      <w:r w:rsidR="007D5821" w:rsidRPr="002E5986">
        <w:rPr>
          <w:rFonts w:ascii="Times New Roman" w:hAnsi="Times New Roman"/>
          <w:b/>
          <w:bCs/>
          <w:sz w:val="24"/>
          <w:szCs w:val="24"/>
        </w:rPr>
        <w:t xml:space="preserve">, </w:t>
      </w:r>
      <w:r w:rsidRPr="002E5986">
        <w:rPr>
          <w:rFonts w:ascii="Times New Roman" w:hAnsi="Times New Roman"/>
          <w:b/>
          <w:bCs/>
          <w:sz w:val="24"/>
          <w:szCs w:val="24"/>
        </w:rPr>
        <w:t>PCR methodology</w:t>
      </w:r>
      <w:r w:rsidR="007D5821" w:rsidRPr="002E5986">
        <w:rPr>
          <w:rFonts w:ascii="Times New Roman" w:hAnsi="Times New Roman"/>
          <w:b/>
          <w:bCs/>
          <w:sz w:val="24"/>
          <w:szCs w:val="24"/>
        </w:rPr>
        <w:t xml:space="preserve"> and data normali</w:t>
      </w:r>
      <w:r w:rsidR="00702D60">
        <w:rPr>
          <w:rFonts w:ascii="Times New Roman" w:hAnsi="Times New Roman"/>
          <w:b/>
          <w:bCs/>
          <w:sz w:val="24"/>
          <w:szCs w:val="24"/>
        </w:rPr>
        <w:t>z</w:t>
      </w:r>
      <w:r w:rsidR="007D5821" w:rsidRPr="002E5986">
        <w:rPr>
          <w:rFonts w:ascii="Times New Roman" w:hAnsi="Times New Roman"/>
          <w:b/>
          <w:bCs/>
          <w:sz w:val="24"/>
          <w:szCs w:val="24"/>
        </w:rPr>
        <w:t>ation</w:t>
      </w:r>
    </w:p>
    <w:p w14:paraId="3887C142" w14:textId="50124D01" w:rsidR="00461945" w:rsidRPr="002E5986" w:rsidRDefault="00D71DC7" w:rsidP="007F2259">
      <w:pPr>
        <w:spacing w:line="480" w:lineRule="auto"/>
        <w:jc w:val="both"/>
        <w:rPr>
          <w:rFonts w:ascii="Times New Roman" w:hAnsi="Times New Roman"/>
          <w:sz w:val="24"/>
          <w:szCs w:val="24"/>
        </w:rPr>
      </w:pPr>
      <w:r w:rsidRPr="002E5986">
        <w:rPr>
          <w:rFonts w:ascii="Times New Roman" w:hAnsi="Times New Roman"/>
          <w:sz w:val="24"/>
          <w:szCs w:val="24"/>
        </w:rPr>
        <w:t>Serum samples were processed and analy</w:t>
      </w:r>
      <w:r w:rsidR="00A45899">
        <w:rPr>
          <w:rFonts w:ascii="Times New Roman" w:hAnsi="Times New Roman"/>
          <w:sz w:val="24"/>
          <w:szCs w:val="24"/>
        </w:rPr>
        <w:t>z</w:t>
      </w:r>
      <w:r w:rsidRPr="002E5986">
        <w:rPr>
          <w:rFonts w:ascii="Times New Roman" w:hAnsi="Times New Roman"/>
          <w:sz w:val="24"/>
          <w:szCs w:val="24"/>
        </w:rPr>
        <w:t xml:space="preserve">ed as described </w:t>
      </w:r>
      <w:r w:rsidRPr="002E5986">
        <w:rPr>
          <w:rFonts w:ascii="Times New Roman" w:hAnsi="Times New Roman"/>
          <w:sz w:val="24"/>
          <w:szCs w:val="24"/>
          <w:lang w:eastAsia="en-GB"/>
        </w:rPr>
        <w:fldChar w:fldCharType="begin">
          <w:fldData xml:space="preserve">PEVuZE5vdGU+PENpdGU+PEF1dGhvcj5TeXJpbmc8L0F1dGhvcj48WWVhcj4yMDE1PC9ZZWFyPjxS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</w:fldData>
        </w:fldChar>
      </w:r>
      <w:r w:rsidR="00205549">
        <w:rPr>
          <w:rFonts w:ascii="Times New Roman" w:hAnsi="Times New Roman"/>
          <w:sz w:val="24"/>
          <w:szCs w:val="24"/>
          <w:lang w:eastAsia="en-GB"/>
        </w:rPr>
        <w:instrText xml:space="preserve"> ADDIN EN.CITE </w:instrText>
      </w:r>
      <w:r w:rsidR="00205549">
        <w:rPr>
          <w:rFonts w:ascii="Times New Roman" w:hAnsi="Times New Roman"/>
          <w:sz w:val="24"/>
          <w:szCs w:val="24"/>
          <w:lang w:eastAsia="en-GB"/>
        </w:rPr>
        <w:fldChar w:fldCharType="begin">
          <w:fldData xml:space="preserve">PEVuZE5vdGU+PENpdGU+PEF1dGhvcj5TeXJpbmc8L0F1dGhvcj48WWVhcj4yMDE1PC9ZZWFyPjxS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</w:fldData>
        </w:fldChar>
      </w:r>
      <w:r w:rsidR="00205549">
        <w:rPr>
          <w:rFonts w:ascii="Times New Roman" w:hAnsi="Times New Roman"/>
          <w:sz w:val="24"/>
          <w:szCs w:val="24"/>
          <w:lang w:eastAsia="en-GB"/>
        </w:rPr>
        <w:instrText xml:space="preserve"> ADDIN EN.CITE.DATA </w:instrText>
      </w:r>
      <w:r w:rsidR="00205549">
        <w:rPr>
          <w:rFonts w:ascii="Times New Roman" w:hAnsi="Times New Roman"/>
          <w:sz w:val="24"/>
          <w:szCs w:val="24"/>
          <w:lang w:eastAsia="en-GB"/>
        </w:rPr>
      </w:r>
      <w:r w:rsidR="00205549">
        <w:rPr>
          <w:rFonts w:ascii="Times New Roman" w:hAnsi="Times New Roman"/>
          <w:sz w:val="24"/>
          <w:szCs w:val="24"/>
          <w:lang w:eastAsia="en-GB"/>
        </w:rPr>
        <w:fldChar w:fldCharType="end"/>
      </w:r>
      <w:r w:rsidRPr="002E5986">
        <w:rPr>
          <w:rFonts w:ascii="Times New Roman" w:hAnsi="Times New Roman"/>
          <w:sz w:val="24"/>
          <w:szCs w:val="24"/>
          <w:lang w:eastAsia="en-GB"/>
        </w:rPr>
      </w:r>
      <w:r w:rsidRPr="002E5986">
        <w:rPr>
          <w:rFonts w:ascii="Times New Roman" w:hAnsi="Times New Roman"/>
          <w:sz w:val="24"/>
          <w:szCs w:val="24"/>
          <w:lang w:eastAsia="en-GB"/>
        </w:rPr>
        <w:fldChar w:fldCharType="separate"/>
      </w:r>
      <w:r w:rsidR="00205549">
        <w:rPr>
          <w:rFonts w:ascii="Times New Roman" w:hAnsi="Times New Roman"/>
          <w:noProof/>
          <w:sz w:val="24"/>
          <w:szCs w:val="24"/>
          <w:lang w:eastAsia="en-GB"/>
        </w:rPr>
        <w:t>[10-13]</w:t>
      </w:r>
      <w:r w:rsidRPr="002E5986">
        <w:rPr>
          <w:rFonts w:ascii="Times New Roman" w:hAnsi="Times New Roman"/>
          <w:sz w:val="24"/>
          <w:szCs w:val="24"/>
          <w:lang w:eastAsia="en-GB"/>
        </w:rPr>
        <w:fldChar w:fldCharType="end"/>
      </w:r>
      <w:r w:rsidRPr="002E5986">
        <w:rPr>
          <w:rFonts w:ascii="Times New Roman" w:hAnsi="Times New Roman"/>
          <w:sz w:val="24"/>
          <w:szCs w:val="24"/>
          <w:lang w:eastAsia="en-GB"/>
        </w:rPr>
        <w:t xml:space="preserve">. In brief, </w:t>
      </w:r>
      <w:r w:rsidR="00F167F8" w:rsidRPr="002E5986">
        <w:rPr>
          <w:rFonts w:ascii="Times New Roman" w:hAnsi="Times New Roman"/>
          <w:sz w:val="24"/>
          <w:szCs w:val="24"/>
          <w:lang w:eastAsia="en-GB"/>
        </w:rPr>
        <w:t>RNA was extracted from 200</w:t>
      </w:r>
      <w:r w:rsidR="00F167F8" w:rsidRPr="002E5986">
        <w:rPr>
          <w:rFonts w:ascii="Times New Roman" w:hAnsi="Times New Roman" w:cs="Times New Roman"/>
          <w:sz w:val="24"/>
          <w:szCs w:val="24"/>
          <w:lang w:eastAsia="en-GB"/>
        </w:rPr>
        <w:t>µ</w:t>
      </w:r>
      <w:r w:rsidR="00F167F8" w:rsidRPr="002E5986">
        <w:rPr>
          <w:rFonts w:ascii="Times New Roman" w:hAnsi="Times New Roman"/>
          <w:sz w:val="24"/>
          <w:szCs w:val="24"/>
          <w:lang w:eastAsia="en-GB"/>
        </w:rPr>
        <w:t xml:space="preserve">l </w:t>
      </w:r>
      <w:r w:rsidR="00475A2E" w:rsidRPr="002E5986">
        <w:rPr>
          <w:rFonts w:ascii="Times New Roman" w:hAnsi="Times New Roman"/>
          <w:sz w:val="24"/>
          <w:szCs w:val="24"/>
          <w:lang w:eastAsia="en-GB"/>
        </w:rPr>
        <w:fldChar w:fldCharType="begin">
          <w:fldData xml:space="preserve">PEVuZE5vdGU+PENpdGU+PEF1dGhvcj5EaWVja21hbm48L0F1dGhvcj48WWVhcj4yMDE3PC9ZZWFy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==
</w:fldData>
        </w:fldChar>
      </w:r>
      <w:r w:rsidR="00205549">
        <w:rPr>
          <w:rFonts w:ascii="Times New Roman" w:hAnsi="Times New Roman"/>
          <w:sz w:val="24"/>
          <w:szCs w:val="24"/>
          <w:lang w:eastAsia="en-GB"/>
        </w:rPr>
        <w:instrText xml:space="preserve"> ADDIN EN.CITE </w:instrText>
      </w:r>
      <w:r w:rsidR="00205549">
        <w:rPr>
          <w:rFonts w:ascii="Times New Roman" w:hAnsi="Times New Roman"/>
          <w:sz w:val="24"/>
          <w:szCs w:val="24"/>
          <w:lang w:eastAsia="en-GB"/>
        </w:rPr>
        <w:fldChar w:fldCharType="begin">
          <w:fldData xml:space="preserve">PEVuZE5vdGU+PENpdGU+PEF1dGhvcj5EaWVja21hbm48L0F1dGhvcj48WWVhcj4yMDE3PC9ZZWFy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==
</w:fldData>
        </w:fldChar>
      </w:r>
      <w:r w:rsidR="00205549">
        <w:rPr>
          <w:rFonts w:ascii="Times New Roman" w:hAnsi="Times New Roman"/>
          <w:sz w:val="24"/>
          <w:szCs w:val="24"/>
          <w:lang w:eastAsia="en-GB"/>
        </w:rPr>
        <w:instrText xml:space="preserve"> ADDIN EN.CITE.DATA </w:instrText>
      </w:r>
      <w:r w:rsidR="00205549">
        <w:rPr>
          <w:rFonts w:ascii="Times New Roman" w:hAnsi="Times New Roman"/>
          <w:sz w:val="24"/>
          <w:szCs w:val="24"/>
          <w:lang w:eastAsia="en-GB"/>
        </w:rPr>
      </w:r>
      <w:r w:rsidR="00205549">
        <w:rPr>
          <w:rFonts w:ascii="Times New Roman" w:hAnsi="Times New Roman"/>
          <w:sz w:val="24"/>
          <w:szCs w:val="24"/>
          <w:lang w:eastAsia="en-GB"/>
        </w:rPr>
        <w:fldChar w:fldCharType="end"/>
      </w:r>
      <w:r w:rsidR="00475A2E" w:rsidRPr="002E5986">
        <w:rPr>
          <w:rFonts w:ascii="Times New Roman" w:hAnsi="Times New Roman"/>
          <w:sz w:val="24"/>
          <w:szCs w:val="24"/>
          <w:lang w:eastAsia="en-GB"/>
        </w:rPr>
      </w:r>
      <w:r w:rsidR="00475A2E" w:rsidRPr="002E5986">
        <w:rPr>
          <w:rFonts w:ascii="Times New Roman" w:hAnsi="Times New Roman"/>
          <w:sz w:val="24"/>
          <w:szCs w:val="24"/>
          <w:lang w:eastAsia="en-GB"/>
        </w:rPr>
        <w:fldChar w:fldCharType="separate"/>
      </w:r>
      <w:r w:rsidR="00205549">
        <w:rPr>
          <w:rFonts w:ascii="Times New Roman" w:hAnsi="Times New Roman"/>
          <w:noProof/>
          <w:sz w:val="24"/>
          <w:szCs w:val="24"/>
          <w:lang w:eastAsia="en-GB"/>
        </w:rPr>
        <w:t>[11-13]</w:t>
      </w:r>
      <w:r w:rsidR="00475A2E" w:rsidRPr="002E5986">
        <w:rPr>
          <w:rFonts w:ascii="Times New Roman" w:hAnsi="Times New Roman"/>
          <w:sz w:val="24"/>
          <w:szCs w:val="24"/>
          <w:lang w:eastAsia="en-GB"/>
        </w:rPr>
        <w:fldChar w:fldCharType="end"/>
      </w:r>
      <w:r w:rsidR="00475A2E" w:rsidRPr="002E5986">
        <w:rPr>
          <w:rFonts w:ascii="Times New Roman" w:hAnsi="Times New Roman"/>
          <w:sz w:val="24"/>
          <w:szCs w:val="24"/>
          <w:lang w:eastAsia="en-GB"/>
        </w:rPr>
        <w:t xml:space="preserve"> </w:t>
      </w:r>
      <w:r w:rsidR="00F167F8" w:rsidRPr="002E5986">
        <w:rPr>
          <w:rFonts w:ascii="Times New Roman" w:hAnsi="Times New Roman"/>
          <w:sz w:val="24"/>
          <w:szCs w:val="24"/>
          <w:lang w:eastAsia="en-GB"/>
        </w:rPr>
        <w:t>or 400</w:t>
      </w:r>
      <w:r w:rsidR="00F167F8" w:rsidRPr="002E5986">
        <w:rPr>
          <w:rFonts w:ascii="Times New Roman" w:hAnsi="Times New Roman" w:cs="Times New Roman"/>
          <w:sz w:val="24"/>
          <w:szCs w:val="24"/>
          <w:lang w:eastAsia="en-GB"/>
        </w:rPr>
        <w:t>µ</w:t>
      </w:r>
      <w:r w:rsidR="00F167F8" w:rsidRPr="002E5986">
        <w:rPr>
          <w:rFonts w:ascii="Times New Roman" w:hAnsi="Times New Roman"/>
          <w:sz w:val="24"/>
          <w:szCs w:val="24"/>
          <w:lang w:eastAsia="en-GB"/>
        </w:rPr>
        <w:t xml:space="preserve">l </w:t>
      </w:r>
      <w:r w:rsidR="00475A2E" w:rsidRPr="002E5986">
        <w:rPr>
          <w:rFonts w:ascii="Times New Roman" w:hAnsi="Times New Roman"/>
          <w:sz w:val="24"/>
          <w:szCs w:val="24"/>
          <w:lang w:eastAsia="en-GB"/>
        </w:rPr>
        <w:fldChar w:fldCharType="begin"/>
      </w:r>
      <w:r w:rsidR="00205549">
        <w:rPr>
          <w:rFonts w:ascii="Times New Roman" w:hAnsi="Times New Roman"/>
          <w:sz w:val="24"/>
          <w:szCs w:val="24"/>
          <w:lang w:eastAsia="en-GB"/>
        </w:rPr>
        <w:instrText xml:space="preserve"> ADDIN EN.CITE &lt;EndNote&gt;&lt;Cite&gt;&lt;Author&gt;Syring&lt;/Author&gt;&lt;Year&gt;2015&lt;/Year&gt;&lt;RecNum&gt;763&lt;/RecNum&gt;&lt;DisplayText&gt;[10]&lt;/DisplayText&gt;&lt;record&gt;&lt;rec-number&gt;763&lt;/rec-number&gt;&lt;foreign-keys&gt;&lt;key app="EN" db-id="apdr0ea5hwtvxhe9wzr5dzae2ada52sv9z5t" timestamp="0"&gt;763&lt;/key&gt;&lt;/foreign-keys&gt;&lt;ref-type name="Journal Article"&gt;17&lt;/ref-type&gt;&lt;contributors&gt;&lt;authors&gt;&lt;author&gt;Syring, I.&lt;/author&gt;&lt;author&gt;Bartels, J.&lt;/author&gt;&lt;author&gt;Holdenrieder, S.&lt;/author&gt;&lt;author&gt;Kristiansen, G.&lt;/author&gt;&lt;author&gt;Muller, S. C.&lt;/author&gt;&lt;author&gt;Ellinger, J.&lt;/author&gt;&lt;/authors&gt;&lt;/contributors&gt;&lt;auth-address&gt;Klinik und Poliklinik fur Urologie und Kinderurologie, Universitatsklinikum Bonn, Bonn, Germany. Electronic address: isabella.syring@ukb.uni-bonn.de.&amp;#xD;Klinik und Poliklinik fur Urologie und Kinderurologie, Universitatsklinikum Bonn, Bonn, Germany.&amp;#xD;Institut fur Klinische Chemie und Klinische Pharmakologie, Universitatsklinikum Bonn, Bonn, Germany.&amp;#xD;Institut fur Pathologie, Universitatsklinikum Bonn, Bonn, Germany.&lt;/auth-address&gt;&lt;titles&gt;&lt;title&gt;Circulating Serum miRNA (miR-367-3p, miR-371a-3p, miR-372-3p and miR-373-3p) as Biomarkers in Patients with Testicular Germ Cell Cancer&lt;/title&gt;&lt;secondary-title&gt;J Urol&lt;/secondary-title&gt;&lt;/titles&gt;&lt;periodical&gt;&lt;full-title&gt;J Urol&lt;/full-title&gt;&lt;/periodical&gt;&lt;pages&gt;331-7&lt;/pages&gt;&lt;volume&gt;193&lt;/volume&gt;&lt;number&gt;1&lt;/number&gt;&lt;edition&gt;2014/07/22&lt;/edition&gt;&lt;dates&gt;&lt;year&gt;2015&lt;/year&gt;&lt;pub-dates&gt;&lt;date&gt;Jan&lt;/date&gt;&lt;/pub-dates&gt;&lt;/dates&gt;&lt;isbn&gt;1527-3792 (Electronic)&amp;#xD;0022-5347 (Linking)&lt;/isbn&gt;&lt;accession-num&gt;25046619&lt;/accession-num&gt;&lt;urls&gt;&lt;related-urls&gt;&lt;url&gt;http://www.ncbi.nlm.nih.gov/pubmed/25046619&lt;/url&gt;&lt;/related-urls&gt;&lt;/urls&gt;&lt;electronic-resource-num&gt;10.1016/j.juro.2014.07.010&amp;#xD;S0022-5347(14)03957-3 [pii]&lt;/electronic-resource-num&gt;&lt;language&gt;eng&lt;/language&gt;&lt;/record&gt;&lt;/Cite&gt;&lt;/EndNote&gt;</w:instrText>
      </w:r>
      <w:r w:rsidR="00475A2E" w:rsidRPr="002E5986">
        <w:rPr>
          <w:rFonts w:ascii="Times New Roman" w:hAnsi="Times New Roman"/>
          <w:sz w:val="24"/>
          <w:szCs w:val="24"/>
          <w:lang w:eastAsia="en-GB"/>
        </w:rPr>
        <w:fldChar w:fldCharType="separate"/>
      </w:r>
      <w:r w:rsidR="00205549">
        <w:rPr>
          <w:rFonts w:ascii="Times New Roman" w:hAnsi="Times New Roman"/>
          <w:noProof/>
          <w:sz w:val="24"/>
          <w:szCs w:val="24"/>
          <w:lang w:eastAsia="en-GB"/>
        </w:rPr>
        <w:t>[10]</w:t>
      </w:r>
      <w:r w:rsidR="00475A2E" w:rsidRPr="002E5986">
        <w:rPr>
          <w:rFonts w:ascii="Times New Roman" w:hAnsi="Times New Roman"/>
          <w:sz w:val="24"/>
          <w:szCs w:val="24"/>
          <w:lang w:eastAsia="en-GB"/>
        </w:rPr>
        <w:fldChar w:fldCharType="end"/>
      </w:r>
      <w:r w:rsidR="00F167F8" w:rsidRPr="002E5986">
        <w:rPr>
          <w:rFonts w:ascii="Times New Roman" w:hAnsi="Times New Roman"/>
          <w:sz w:val="24"/>
          <w:szCs w:val="24"/>
          <w:lang w:eastAsia="en-GB"/>
        </w:rPr>
        <w:t xml:space="preserve"> of serum using the miRNeasy kit (Qiagen) </w:t>
      </w:r>
      <w:r w:rsidR="00475A2E" w:rsidRPr="002E5986">
        <w:rPr>
          <w:rFonts w:ascii="Times New Roman" w:hAnsi="Times New Roman"/>
          <w:sz w:val="24"/>
          <w:szCs w:val="24"/>
          <w:lang w:eastAsia="en-GB"/>
        </w:rPr>
        <w:fldChar w:fldCharType="begin">
          <w:fldData xml:space="preserve">PEVuZE5vdGU+PENpdGU+PEF1dGhvcj5EaWVja21hbm48L0F1dGhvcj48WWVhcj4yMDE3PC9ZZWFy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==
</w:fldData>
        </w:fldChar>
      </w:r>
      <w:r w:rsidR="00205549">
        <w:rPr>
          <w:rFonts w:ascii="Times New Roman" w:hAnsi="Times New Roman"/>
          <w:sz w:val="24"/>
          <w:szCs w:val="24"/>
          <w:lang w:eastAsia="en-GB"/>
        </w:rPr>
        <w:instrText xml:space="preserve"> ADDIN EN.CITE </w:instrText>
      </w:r>
      <w:r w:rsidR="00205549">
        <w:rPr>
          <w:rFonts w:ascii="Times New Roman" w:hAnsi="Times New Roman"/>
          <w:sz w:val="24"/>
          <w:szCs w:val="24"/>
          <w:lang w:eastAsia="en-GB"/>
        </w:rPr>
        <w:fldChar w:fldCharType="begin">
          <w:fldData xml:space="preserve">PEVuZE5vdGU+PENpdGU+PEF1dGhvcj5EaWVja21hbm48L0F1dGhvcj48WWVhcj4yMDE3PC9ZZWFy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==
</w:fldData>
        </w:fldChar>
      </w:r>
      <w:r w:rsidR="00205549">
        <w:rPr>
          <w:rFonts w:ascii="Times New Roman" w:hAnsi="Times New Roman"/>
          <w:sz w:val="24"/>
          <w:szCs w:val="24"/>
          <w:lang w:eastAsia="en-GB"/>
        </w:rPr>
        <w:instrText xml:space="preserve"> ADDIN EN.CITE.DATA </w:instrText>
      </w:r>
      <w:r w:rsidR="00205549">
        <w:rPr>
          <w:rFonts w:ascii="Times New Roman" w:hAnsi="Times New Roman"/>
          <w:sz w:val="24"/>
          <w:szCs w:val="24"/>
          <w:lang w:eastAsia="en-GB"/>
        </w:rPr>
      </w:r>
      <w:r w:rsidR="00205549">
        <w:rPr>
          <w:rFonts w:ascii="Times New Roman" w:hAnsi="Times New Roman"/>
          <w:sz w:val="24"/>
          <w:szCs w:val="24"/>
          <w:lang w:eastAsia="en-GB"/>
        </w:rPr>
        <w:fldChar w:fldCharType="end"/>
      </w:r>
      <w:r w:rsidR="00475A2E" w:rsidRPr="002E5986">
        <w:rPr>
          <w:rFonts w:ascii="Times New Roman" w:hAnsi="Times New Roman"/>
          <w:sz w:val="24"/>
          <w:szCs w:val="24"/>
          <w:lang w:eastAsia="en-GB"/>
        </w:rPr>
      </w:r>
      <w:r w:rsidR="00475A2E" w:rsidRPr="002E5986">
        <w:rPr>
          <w:rFonts w:ascii="Times New Roman" w:hAnsi="Times New Roman"/>
          <w:sz w:val="24"/>
          <w:szCs w:val="24"/>
          <w:lang w:eastAsia="en-GB"/>
        </w:rPr>
        <w:fldChar w:fldCharType="separate"/>
      </w:r>
      <w:r w:rsidR="00205549">
        <w:rPr>
          <w:rFonts w:ascii="Times New Roman" w:hAnsi="Times New Roman"/>
          <w:noProof/>
          <w:sz w:val="24"/>
          <w:szCs w:val="24"/>
          <w:lang w:eastAsia="en-GB"/>
        </w:rPr>
        <w:t>[11-13]</w:t>
      </w:r>
      <w:r w:rsidR="00475A2E" w:rsidRPr="002E5986">
        <w:rPr>
          <w:rFonts w:ascii="Times New Roman" w:hAnsi="Times New Roman"/>
          <w:sz w:val="24"/>
          <w:szCs w:val="24"/>
          <w:lang w:eastAsia="en-GB"/>
        </w:rPr>
        <w:fldChar w:fldCharType="end"/>
      </w:r>
      <w:r w:rsidR="00475A2E" w:rsidRPr="002E5986">
        <w:rPr>
          <w:rFonts w:ascii="Times New Roman" w:hAnsi="Times New Roman"/>
          <w:sz w:val="24"/>
          <w:szCs w:val="24"/>
          <w:lang w:eastAsia="en-GB"/>
        </w:rPr>
        <w:t xml:space="preserve"> or the miRVana PARIS isolation kit (Ambion) </w:t>
      </w:r>
      <w:r w:rsidR="00475A2E" w:rsidRPr="002E5986">
        <w:rPr>
          <w:rFonts w:ascii="Times New Roman" w:hAnsi="Times New Roman"/>
          <w:sz w:val="24"/>
          <w:szCs w:val="24"/>
          <w:lang w:eastAsia="en-GB"/>
        </w:rPr>
        <w:fldChar w:fldCharType="begin"/>
      </w:r>
      <w:r w:rsidR="00205549">
        <w:rPr>
          <w:rFonts w:ascii="Times New Roman" w:hAnsi="Times New Roman"/>
          <w:sz w:val="24"/>
          <w:szCs w:val="24"/>
          <w:lang w:eastAsia="en-GB"/>
        </w:rPr>
        <w:instrText xml:space="preserve"> ADDIN EN.CITE &lt;EndNote&gt;&lt;Cite&gt;&lt;Author&gt;Syring&lt;/Author&gt;&lt;Year&gt;2015&lt;/Year&gt;&lt;RecNum&gt;763&lt;/RecNum&gt;&lt;DisplayText&gt;[10]&lt;/DisplayText&gt;&lt;record&gt;&lt;rec-number&gt;763&lt;/rec-number&gt;&lt;foreign-keys&gt;&lt;key app="EN" db-id="apdr0ea5hwtvxhe9wzr5dzae2ada52sv9z5t" timestamp="0"&gt;763&lt;/key&gt;&lt;/foreign-keys&gt;&lt;ref-type name="Journal Article"&gt;17&lt;/ref-type&gt;&lt;contributors&gt;&lt;authors&gt;&lt;author&gt;Syring, I.&lt;/author&gt;&lt;author&gt;Bartels, J.&lt;/author&gt;&lt;author&gt;Holdenrieder, S.&lt;/author&gt;&lt;author&gt;Kristiansen, G.&lt;/author&gt;&lt;author&gt;Muller, S. C.&lt;/author&gt;&lt;author&gt;Ellinger, J.&lt;/author&gt;&lt;/authors&gt;&lt;/contributors&gt;&lt;auth-address&gt;Klinik und Poliklinik fur Urologie und Kinderurologie, Universitatsklinikum Bonn, Bonn, Germany. Electronic address: isabella.syring@ukb.uni-bonn.de.&amp;#xD;Klinik und Poliklinik fur Urologie und Kinderurologie, Universitatsklinikum Bonn, Bonn, Germany.&amp;#xD;Institut fur Klinische Chemie und Klinische Pharmakologie, Universitatsklinikum Bonn, Bonn, Germany.&amp;#xD;Institut fur Pathologie, Universitatsklinikum Bonn, Bonn, Germany.&lt;/auth-address&gt;&lt;titles&gt;&lt;title&gt;Circulating Serum miRNA (miR-367-3p, miR-371a-3p, miR-372-3p and miR-373-3p) as Biomarkers in Patients with Testicular Germ Cell Cancer&lt;/title&gt;&lt;secondary-title&gt;J Urol&lt;/secondary-title&gt;&lt;/titles&gt;&lt;periodical&gt;&lt;full-title&gt;J Urol&lt;/full-title&gt;&lt;/periodical&gt;&lt;pages&gt;331-7&lt;/pages&gt;&lt;volume&gt;193&lt;/volume&gt;&lt;number&gt;1&lt;/number&gt;&lt;edition&gt;2014/07/22&lt;/edition&gt;&lt;dates&gt;&lt;year&gt;2015&lt;/year&gt;&lt;pub-dates&gt;&lt;date&gt;Jan&lt;/date&gt;&lt;/pub-dates&gt;&lt;/dates&gt;&lt;isbn&gt;1527-3792 (Electronic)&amp;#xD;0022-5347 (Linking)&lt;/isbn&gt;&lt;accession-num&gt;25046619&lt;/accession-num&gt;&lt;urls&gt;&lt;related-urls&gt;&lt;url&gt;http://www.ncbi.nlm.nih.gov/pubmed/25046619&lt;/url&gt;&lt;/related-urls&gt;&lt;/urls&gt;&lt;electronic-resource-num&gt;10.1016/j.juro.2014.07.010&amp;#xD;S0022-5347(14)03957-3 [pii]&lt;/electronic-resource-num&gt;&lt;language&gt;eng&lt;/language&gt;&lt;/record&gt;&lt;/Cite&gt;&lt;/EndNote&gt;</w:instrText>
      </w:r>
      <w:r w:rsidR="00475A2E" w:rsidRPr="002E5986">
        <w:rPr>
          <w:rFonts w:ascii="Times New Roman" w:hAnsi="Times New Roman"/>
          <w:sz w:val="24"/>
          <w:szCs w:val="24"/>
          <w:lang w:eastAsia="en-GB"/>
        </w:rPr>
        <w:fldChar w:fldCharType="separate"/>
      </w:r>
      <w:r w:rsidR="00205549">
        <w:rPr>
          <w:rFonts w:ascii="Times New Roman" w:hAnsi="Times New Roman"/>
          <w:noProof/>
          <w:sz w:val="24"/>
          <w:szCs w:val="24"/>
          <w:lang w:eastAsia="en-GB"/>
        </w:rPr>
        <w:t>[10]</w:t>
      </w:r>
      <w:r w:rsidR="00475A2E" w:rsidRPr="002E5986">
        <w:rPr>
          <w:rFonts w:ascii="Times New Roman" w:hAnsi="Times New Roman"/>
          <w:sz w:val="24"/>
          <w:szCs w:val="24"/>
          <w:lang w:eastAsia="en-GB"/>
        </w:rPr>
        <w:fldChar w:fldCharType="end"/>
      </w:r>
      <w:r w:rsidR="00475A2E" w:rsidRPr="002E5986">
        <w:rPr>
          <w:rFonts w:ascii="Times New Roman" w:hAnsi="Times New Roman"/>
          <w:sz w:val="24"/>
          <w:szCs w:val="24"/>
          <w:lang w:eastAsia="en-GB"/>
        </w:rPr>
        <w:t>. Following reverse transcription, samples underwent a pre-amplification step</w:t>
      </w:r>
      <w:r w:rsidR="007D5821" w:rsidRPr="002E5986">
        <w:rPr>
          <w:rFonts w:ascii="Times New Roman" w:hAnsi="Times New Roman"/>
          <w:sz w:val="24"/>
          <w:szCs w:val="24"/>
          <w:lang w:eastAsia="en-GB"/>
        </w:rPr>
        <w:t xml:space="preserve"> prior to a final PCR step,</w:t>
      </w:r>
      <w:r w:rsidR="00475A2E" w:rsidRPr="002E5986">
        <w:rPr>
          <w:rFonts w:ascii="Times New Roman" w:hAnsi="Times New Roman"/>
          <w:sz w:val="24"/>
          <w:szCs w:val="24"/>
          <w:lang w:eastAsia="en-GB"/>
        </w:rPr>
        <w:t xml:space="preserve"> </w:t>
      </w:r>
      <w:r w:rsidR="007D5821" w:rsidRPr="002E5986">
        <w:rPr>
          <w:rFonts w:ascii="Times New Roman" w:hAnsi="Times New Roman"/>
          <w:sz w:val="24"/>
          <w:szCs w:val="24"/>
          <w:lang w:eastAsia="en-GB"/>
        </w:rPr>
        <w:t>using Taqman miRNA reagents and assays</w:t>
      </w:r>
      <w:r w:rsidR="00475A2E" w:rsidRPr="002E5986">
        <w:rPr>
          <w:rFonts w:ascii="Times New Roman" w:hAnsi="Times New Roman"/>
          <w:sz w:val="24"/>
          <w:szCs w:val="24"/>
          <w:lang w:eastAsia="en-GB"/>
        </w:rPr>
        <w:t xml:space="preserve"> </w:t>
      </w:r>
      <w:r w:rsidR="00475A2E" w:rsidRPr="002E5986">
        <w:rPr>
          <w:rFonts w:ascii="Times New Roman" w:hAnsi="Times New Roman"/>
          <w:sz w:val="24"/>
          <w:szCs w:val="24"/>
          <w:lang w:eastAsia="en-GB"/>
        </w:rPr>
        <w:fldChar w:fldCharType="begin"/>
      </w:r>
      <w:r w:rsidR="00205549">
        <w:rPr>
          <w:rFonts w:ascii="Times New Roman" w:hAnsi="Times New Roman"/>
          <w:sz w:val="24"/>
          <w:szCs w:val="24"/>
          <w:lang w:eastAsia="en-GB"/>
        </w:rPr>
        <w:instrText xml:space="preserve"> ADDIN EN.CITE &lt;EndNote&gt;&lt;Cite&gt;&lt;Author&gt;Murray&lt;/Author&gt;&lt;Year&gt;2011&lt;/Year&gt;&lt;RecNum&gt;186&lt;/RecNum&gt;&lt;DisplayText&gt;[8]&lt;/DisplayText&gt;&lt;record&gt;&lt;rec-number&gt;186&lt;/rec-number&gt;&lt;foreign-keys&gt;&lt;key app="EN" db-id="apdr0ea5hwtvxhe9wzr5dzae2ada52sv9z5t" timestamp="0"&gt;186&lt;/key&gt;&lt;/foreign-keys&gt;&lt;ref-type name="Journal Article"&gt;17&lt;/ref-type&gt;&lt;contributors&gt;&lt;authors&gt;&lt;author&gt;Murray, M. J.&lt;/author&gt;&lt;author&gt;Halsall, D. J.&lt;/author&gt;&lt;author&gt;Hook, C. E.&lt;/author&gt;&lt;author&gt;Williams, D. M.&lt;/author&gt;&lt;author&gt;Nicholson, J. C.&lt;/author&gt;&lt;author&gt;Coleman, N.&lt;/author&gt;&lt;/authors&gt;&lt;/contributors&gt;&lt;auth-address&gt;MRC Cancer Cell Unit, Hills Rd, Cambridge, CB2 0XZ, England.&lt;/auth-address&gt;&lt;titles&gt;&lt;title&gt;Identification of MicroRNAs From the miR-371~373 and miR-302 Clusters as Potential Serum Biomarkers of Malignant Germ Cell Tumors&lt;/title&gt;&lt;secondary-title&gt;Am J Clin Pathol&lt;/secondary-title&gt;&lt;/titles&gt;&lt;pages&gt;119-25&lt;/pages&gt;&lt;volume&gt;135&lt;/volume&gt;&lt;number&gt;1&lt;/number&gt;&lt;edition&gt;2010/12/22&lt;/edition&gt;&lt;dates&gt;&lt;year&gt;2011&lt;/year&gt;&lt;pub-dates&gt;&lt;date&gt;Jan&lt;/date&gt;&lt;/pub-dates&gt;&lt;/dates&gt;&lt;isbn&gt;1943-7722 (Electronic)&amp;#xD;0002-9173 (Linking)&lt;/isbn&gt;&lt;accession-num&gt;21173133&lt;/accession-num&gt;&lt;urls&gt;&lt;related-urls&gt;&lt;url&gt;http://www.ncbi.nlm.nih.gov/entrez/query.fcgi?cmd=Retrieve&amp;amp;db=PubMed&amp;amp;dopt=Citation&amp;amp;list_uids=21173133&lt;/url&gt;&lt;/related-urls&gt;&lt;/urls&gt;&lt;electronic-resource-num&gt;135/1/119 [pii]&amp;#xD;10.1309/AJCPOE11KEYZCJHT&lt;/electronic-resource-num&gt;&lt;language&gt;eng&lt;/language&gt;&lt;/record&gt;&lt;/Cite&gt;&lt;/EndNote&gt;</w:instrText>
      </w:r>
      <w:r w:rsidR="00475A2E" w:rsidRPr="002E5986">
        <w:rPr>
          <w:rFonts w:ascii="Times New Roman" w:hAnsi="Times New Roman"/>
          <w:sz w:val="24"/>
          <w:szCs w:val="24"/>
          <w:lang w:eastAsia="en-GB"/>
        </w:rPr>
        <w:fldChar w:fldCharType="separate"/>
      </w:r>
      <w:r w:rsidR="00205549">
        <w:rPr>
          <w:rFonts w:ascii="Times New Roman" w:hAnsi="Times New Roman"/>
          <w:noProof/>
          <w:sz w:val="24"/>
          <w:szCs w:val="24"/>
          <w:lang w:eastAsia="en-GB"/>
        </w:rPr>
        <w:t>[8]</w:t>
      </w:r>
      <w:r w:rsidR="00475A2E" w:rsidRPr="002E5986">
        <w:rPr>
          <w:rFonts w:ascii="Times New Roman" w:hAnsi="Times New Roman"/>
          <w:sz w:val="24"/>
          <w:szCs w:val="24"/>
          <w:lang w:eastAsia="en-GB"/>
        </w:rPr>
        <w:fldChar w:fldCharType="end"/>
      </w:r>
      <w:r w:rsidR="00475A2E" w:rsidRPr="002E5986">
        <w:rPr>
          <w:rFonts w:ascii="Times New Roman" w:hAnsi="Times New Roman"/>
          <w:sz w:val="24"/>
          <w:szCs w:val="24"/>
          <w:lang w:eastAsia="en-GB"/>
        </w:rPr>
        <w:t xml:space="preserve">. An overview of the methodology for three of the included studies </w:t>
      </w:r>
      <w:r w:rsidR="00475A2E" w:rsidRPr="002E5986">
        <w:rPr>
          <w:rFonts w:ascii="Times New Roman" w:hAnsi="Times New Roman"/>
          <w:sz w:val="24"/>
          <w:szCs w:val="24"/>
          <w:lang w:eastAsia="en-GB"/>
        </w:rPr>
        <w:fldChar w:fldCharType="begin">
          <w:fldData xml:space="preserve">PEVuZE5vdGU+PENpdGU+PEF1dGhvcj5EaWVja21hbm48L0F1dGhvcj48WWVhcj4yMDE3PC9ZZWFy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</w:fldData>
        </w:fldChar>
      </w:r>
      <w:r w:rsidR="00205549">
        <w:rPr>
          <w:rFonts w:ascii="Times New Roman" w:hAnsi="Times New Roman"/>
          <w:sz w:val="24"/>
          <w:szCs w:val="24"/>
          <w:lang w:eastAsia="en-GB"/>
        </w:rPr>
        <w:instrText xml:space="preserve"> ADDIN EN.CITE </w:instrText>
      </w:r>
      <w:r w:rsidR="00205549">
        <w:rPr>
          <w:rFonts w:ascii="Times New Roman" w:hAnsi="Times New Roman"/>
          <w:sz w:val="24"/>
          <w:szCs w:val="24"/>
          <w:lang w:eastAsia="en-GB"/>
        </w:rPr>
        <w:fldChar w:fldCharType="begin">
          <w:fldData xml:space="preserve">PEVuZE5vdGU+PENpdGU+PEF1dGhvcj5EaWVja21hbm48L0F1dGhvcj48WWVhcj4yMDE3PC9ZZWFy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</w:fldData>
        </w:fldChar>
      </w:r>
      <w:r w:rsidR="00205549">
        <w:rPr>
          <w:rFonts w:ascii="Times New Roman" w:hAnsi="Times New Roman"/>
          <w:sz w:val="24"/>
          <w:szCs w:val="24"/>
          <w:lang w:eastAsia="en-GB"/>
        </w:rPr>
        <w:instrText xml:space="preserve"> ADDIN EN.CITE.DATA </w:instrText>
      </w:r>
      <w:r w:rsidR="00205549">
        <w:rPr>
          <w:rFonts w:ascii="Times New Roman" w:hAnsi="Times New Roman"/>
          <w:sz w:val="24"/>
          <w:szCs w:val="24"/>
          <w:lang w:eastAsia="en-GB"/>
        </w:rPr>
      </w:r>
      <w:r w:rsidR="00205549">
        <w:rPr>
          <w:rFonts w:ascii="Times New Roman" w:hAnsi="Times New Roman"/>
          <w:sz w:val="24"/>
          <w:szCs w:val="24"/>
          <w:lang w:eastAsia="en-GB"/>
        </w:rPr>
        <w:fldChar w:fldCharType="end"/>
      </w:r>
      <w:r w:rsidR="00475A2E" w:rsidRPr="002E5986">
        <w:rPr>
          <w:rFonts w:ascii="Times New Roman" w:hAnsi="Times New Roman"/>
          <w:sz w:val="24"/>
          <w:szCs w:val="24"/>
          <w:lang w:eastAsia="en-GB"/>
        </w:rPr>
      </w:r>
      <w:r w:rsidR="00475A2E" w:rsidRPr="002E5986">
        <w:rPr>
          <w:rFonts w:ascii="Times New Roman" w:hAnsi="Times New Roman"/>
          <w:sz w:val="24"/>
          <w:szCs w:val="24"/>
          <w:lang w:eastAsia="en-GB"/>
        </w:rPr>
        <w:fldChar w:fldCharType="separate"/>
      </w:r>
      <w:r w:rsidR="00205549">
        <w:rPr>
          <w:rFonts w:ascii="Times New Roman" w:hAnsi="Times New Roman"/>
          <w:noProof/>
          <w:sz w:val="24"/>
          <w:szCs w:val="24"/>
          <w:lang w:eastAsia="en-GB"/>
        </w:rPr>
        <w:t>[10-12]</w:t>
      </w:r>
      <w:r w:rsidR="00475A2E" w:rsidRPr="002E5986">
        <w:rPr>
          <w:rFonts w:ascii="Times New Roman" w:hAnsi="Times New Roman"/>
          <w:sz w:val="24"/>
          <w:szCs w:val="24"/>
          <w:lang w:eastAsia="en-GB"/>
        </w:rPr>
        <w:fldChar w:fldCharType="end"/>
      </w:r>
      <w:r w:rsidR="00475A2E" w:rsidRPr="002E5986">
        <w:rPr>
          <w:rFonts w:ascii="Times New Roman" w:hAnsi="Times New Roman"/>
          <w:sz w:val="24"/>
          <w:szCs w:val="24"/>
          <w:lang w:eastAsia="en-GB"/>
        </w:rPr>
        <w:t xml:space="preserve"> is described in a review article elsewhere </w:t>
      </w:r>
      <w:r w:rsidR="00475A2E" w:rsidRPr="002E5986">
        <w:rPr>
          <w:rFonts w:ascii="Times New Roman" w:hAnsi="Times New Roman"/>
          <w:sz w:val="24"/>
          <w:szCs w:val="24"/>
          <w:lang w:eastAsia="en-GB"/>
        </w:rPr>
        <w:fldChar w:fldCharType="begin">
          <w:fldData xml:space="preserve">PEVuZE5vdGU+PENpdGU+PEF1dGhvcj5NdXJyYXk8L0F1dGhvcj48WWVhcj4yMDE2PC9ZZWFyPjxS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</w:fldData>
        </w:fldChar>
      </w:r>
      <w:r w:rsidR="00475A2E" w:rsidRPr="002E5986">
        <w:rPr>
          <w:rFonts w:ascii="Times New Roman" w:hAnsi="Times New Roman"/>
          <w:sz w:val="24"/>
          <w:szCs w:val="24"/>
          <w:lang w:eastAsia="en-GB"/>
        </w:rPr>
        <w:instrText xml:space="preserve"> ADDIN EN.CITE </w:instrText>
      </w:r>
      <w:r w:rsidR="00475A2E" w:rsidRPr="002E5986">
        <w:rPr>
          <w:rFonts w:ascii="Times New Roman" w:hAnsi="Times New Roman"/>
          <w:sz w:val="24"/>
          <w:szCs w:val="24"/>
          <w:lang w:eastAsia="en-GB"/>
        </w:rPr>
        <w:fldChar w:fldCharType="begin">
          <w:fldData xml:space="preserve">PEVuZE5vdGU+PENpdGU+PEF1dGhvcj5NdXJyYXk8L0F1dGhvcj48WWVhcj4yMDE2PC9ZZWFyPjxS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</w:fldData>
        </w:fldChar>
      </w:r>
      <w:r w:rsidR="00475A2E" w:rsidRPr="002E5986">
        <w:rPr>
          <w:rFonts w:ascii="Times New Roman" w:hAnsi="Times New Roman"/>
          <w:sz w:val="24"/>
          <w:szCs w:val="24"/>
          <w:lang w:eastAsia="en-GB"/>
        </w:rPr>
        <w:instrText xml:space="preserve"> ADDIN EN.CITE.DATA </w:instrText>
      </w:r>
      <w:r w:rsidR="00475A2E" w:rsidRPr="002E5986">
        <w:rPr>
          <w:rFonts w:ascii="Times New Roman" w:hAnsi="Times New Roman"/>
          <w:sz w:val="24"/>
          <w:szCs w:val="24"/>
          <w:lang w:eastAsia="en-GB"/>
        </w:rPr>
      </w:r>
      <w:r w:rsidR="00475A2E" w:rsidRPr="002E5986">
        <w:rPr>
          <w:rFonts w:ascii="Times New Roman" w:hAnsi="Times New Roman"/>
          <w:sz w:val="24"/>
          <w:szCs w:val="24"/>
          <w:lang w:eastAsia="en-GB"/>
        </w:rPr>
        <w:fldChar w:fldCharType="end"/>
      </w:r>
      <w:r w:rsidR="00475A2E" w:rsidRPr="002E5986">
        <w:rPr>
          <w:rFonts w:ascii="Times New Roman" w:hAnsi="Times New Roman"/>
          <w:sz w:val="24"/>
          <w:szCs w:val="24"/>
          <w:lang w:eastAsia="en-GB"/>
        </w:rPr>
      </w:r>
      <w:r w:rsidR="00475A2E" w:rsidRPr="002E5986">
        <w:rPr>
          <w:rFonts w:ascii="Times New Roman" w:hAnsi="Times New Roman"/>
          <w:sz w:val="24"/>
          <w:szCs w:val="24"/>
          <w:lang w:eastAsia="en-GB"/>
        </w:rPr>
        <w:fldChar w:fldCharType="separate"/>
      </w:r>
      <w:r w:rsidR="00475A2E" w:rsidRPr="002E5986">
        <w:rPr>
          <w:rFonts w:ascii="Times New Roman" w:hAnsi="Times New Roman"/>
          <w:noProof/>
          <w:sz w:val="24"/>
          <w:szCs w:val="24"/>
          <w:lang w:eastAsia="en-GB"/>
        </w:rPr>
        <w:t>[1]</w:t>
      </w:r>
      <w:r w:rsidR="00475A2E" w:rsidRPr="002E5986">
        <w:rPr>
          <w:rFonts w:ascii="Times New Roman" w:hAnsi="Times New Roman"/>
          <w:sz w:val="24"/>
          <w:szCs w:val="24"/>
          <w:lang w:eastAsia="en-GB"/>
        </w:rPr>
        <w:fldChar w:fldCharType="end"/>
      </w:r>
      <w:r w:rsidR="007D5821" w:rsidRPr="002E5986">
        <w:rPr>
          <w:rFonts w:ascii="Times New Roman" w:hAnsi="Times New Roman"/>
          <w:sz w:val="24"/>
          <w:szCs w:val="24"/>
          <w:lang w:eastAsia="en-GB"/>
        </w:rPr>
        <w:t>.</w:t>
      </w:r>
      <w:r w:rsidR="00461945" w:rsidRPr="002E5986">
        <w:rPr>
          <w:rFonts w:ascii="Times New Roman" w:hAnsi="Times New Roman"/>
          <w:sz w:val="24"/>
          <w:szCs w:val="24"/>
          <w:lang w:eastAsia="en-GB"/>
        </w:rPr>
        <w:t xml:space="preserve"> For the Cambridge and UTSW studies </w:t>
      </w:r>
      <w:r w:rsidR="00461945" w:rsidRPr="002E5986">
        <w:rPr>
          <w:rFonts w:ascii="Times New Roman" w:hAnsi="Times New Roman"/>
          <w:sz w:val="24"/>
          <w:szCs w:val="24"/>
        </w:rPr>
        <w:fldChar w:fldCharType="begin">
          <w:fldData xml:space="preserve">PEVuZE5vdGU+PENpdGU+PEF1dGhvcj5NdXJyYXk8L0F1dGhvcj48WWVhcj4yMDE2PC9ZZWFyPjxS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</w:fldData>
        </w:fldChar>
      </w:r>
      <w:r w:rsidR="007B1745">
        <w:rPr>
          <w:rFonts w:ascii="Times New Roman" w:hAnsi="Times New Roman"/>
          <w:sz w:val="24"/>
          <w:szCs w:val="24"/>
        </w:rPr>
        <w:instrText xml:space="preserve"> ADDIN EN.CITE </w:instrText>
      </w:r>
      <w:r w:rsidR="007B1745">
        <w:rPr>
          <w:rFonts w:ascii="Times New Roman" w:hAnsi="Times New Roman"/>
          <w:sz w:val="24"/>
          <w:szCs w:val="24"/>
        </w:rPr>
        <w:fldChar w:fldCharType="begin">
          <w:fldData xml:space="preserve">PEVuZE5vdGU+PENpdGU+PEF1dGhvcj5NdXJyYXk8L0F1dGhvcj48WWVhcj4yMDE2PC9ZZWFyPjxS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</w:fldData>
        </w:fldChar>
      </w:r>
      <w:r w:rsidR="007B1745">
        <w:rPr>
          <w:rFonts w:ascii="Times New Roman" w:hAnsi="Times New Roman"/>
          <w:sz w:val="24"/>
          <w:szCs w:val="24"/>
        </w:rPr>
        <w:instrText xml:space="preserve"> ADDIN EN.CITE.DATA </w:instrText>
      </w:r>
      <w:r w:rsidR="007B1745">
        <w:rPr>
          <w:rFonts w:ascii="Times New Roman" w:hAnsi="Times New Roman"/>
          <w:sz w:val="24"/>
          <w:szCs w:val="24"/>
        </w:rPr>
      </w:r>
      <w:r w:rsidR="007B1745">
        <w:rPr>
          <w:rFonts w:ascii="Times New Roman" w:hAnsi="Times New Roman"/>
          <w:sz w:val="24"/>
          <w:szCs w:val="24"/>
        </w:rPr>
        <w:fldChar w:fldCharType="end"/>
      </w:r>
      <w:r w:rsidR="00461945" w:rsidRPr="002E5986">
        <w:rPr>
          <w:rFonts w:ascii="Times New Roman" w:hAnsi="Times New Roman"/>
          <w:sz w:val="24"/>
          <w:szCs w:val="24"/>
        </w:rPr>
      </w:r>
      <w:r w:rsidR="00461945" w:rsidRPr="002E5986">
        <w:rPr>
          <w:rFonts w:ascii="Times New Roman" w:hAnsi="Times New Roman"/>
          <w:sz w:val="24"/>
          <w:szCs w:val="24"/>
        </w:rPr>
        <w:fldChar w:fldCharType="separate"/>
      </w:r>
      <w:r w:rsidR="007B1745">
        <w:rPr>
          <w:rFonts w:ascii="Times New Roman" w:hAnsi="Times New Roman"/>
          <w:noProof/>
          <w:sz w:val="24"/>
          <w:szCs w:val="24"/>
        </w:rPr>
        <w:t>[11,13]</w:t>
      </w:r>
      <w:r w:rsidR="00461945" w:rsidRPr="002E5986">
        <w:rPr>
          <w:rFonts w:ascii="Times New Roman" w:hAnsi="Times New Roman"/>
          <w:sz w:val="24"/>
          <w:szCs w:val="24"/>
        </w:rPr>
        <w:fldChar w:fldCharType="end"/>
      </w:r>
      <w:r w:rsidR="00461945" w:rsidRPr="002E5986">
        <w:rPr>
          <w:rFonts w:ascii="Times New Roman" w:hAnsi="Times New Roman"/>
          <w:sz w:val="24"/>
          <w:szCs w:val="24"/>
        </w:rPr>
        <w:t xml:space="preserve">, following quality-control checks using the exogenous non-human spike-in miRNA </w:t>
      </w:r>
      <w:bookmarkStart w:id="2" w:name="_Hlk55843039"/>
      <w:r w:rsidR="00461945" w:rsidRPr="002E5986">
        <w:rPr>
          <w:rFonts w:ascii="Times New Roman" w:hAnsi="Times New Roman"/>
          <w:sz w:val="24"/>
          <w:szCs w:val="24"/>
        </w:rPr>
        <w:t>cel-miR-39-3p</w:t>
      </w:r>
      <w:bookmarkEnd w:id="2"/>
      <w:r w:rsidR="00461945" w:rsidRPr="002E5986">
        <w:rPr>
          <w:rFonts w:ascii="Times New Roman" w:hAnsi="Times New Roman"/>
          <w:sz w:val="24"/>
          <w:szCs w:val="24"/>
        </w:rPr>
        <w:t xml:space="preserve">, the </w:t>
      </w:r>
      <w:r w:rsidR="000F2688">
        <w:rPr>
          <w:rFonts w:ascii="Times New Roman" w:hAnsi="Times New Roman"/>
          <w:sz w:val="24"/>
          <w:szCs w:val="24"/>
        </w:rPr>
        <w:t xml:space="preserve">abundant and stable </w:t>
      </w:r>
      <w:r w:rsidR="00461945" w:rsidRPr="002E5986">
        <w:rPr>
          <w:rFonts w:ascii="Times New Roman" w:hAnsi="Times New Roman"/>
          <w:sz w:val="24"/>
          <w:szCs w:val="24"/>
        </w:rPr>
        <w:t xml:space="preserve">endogenous miRNA miR-30b-5p was </w:t>
      </w:r>
      <w:r w:rsidR="004575AA" w:rsidRPr="002E5986">
        <w:rPr>
          <w:rFonts w:ascii="Times New Roman" w:hAnsi="Times New Roman"/>
          <w:sz w:val="24"/>
          <w:szCs w:val="24"/>
        </w:rPr>
        <w:t xml:space="preserve">used </w:t>
      </w:r>
      <w:r w:rsidR="00461945" w:rsidRPr="002E5986">
        <w:rPr>
          <w:rFonts w:ascii="Times New Roman" w:hAnsi="Times New Roman"/>
          <w:sz w:val="24"/>
          <w:szCs w:val="24"/>
        </w:rPr>
        <w:t>for normali</w:t>
      </w:r>
      <w:r w:rsidR="00702D60">
        <w:rPr>
          <w:rFonts w:ascii="Times New Roman" w:hAnsi="Times New Roman"/>
          <w:sz w:val="24"/>
          <w:szCs w:val="24"/>
        </w:rPr>
        <w:t>z</w:t>
      </w:r>
      <w:r w:rsidR="00461945" w:rsidRPr="002E5986">
        <w:rPr>
          <w:rFonts w:ascii="Times New Roman" w:hAnsi="Times New Roman"/>
          <w:sz w:val="24"/>
          <w:szCs w:val="24"/>
        </w:rPr>
        <w:t xml:space="preserve">ation purposes. For the Bonn </w:t>
      </w:r>
      <w:r w:rsidR="009275DE">
        <w:rPr>
          <w:rFonts w:ascii="Times New Roman" w:hAnsi="Times New Roman"/>
          <w:sz w:val="24"/>
          <w:szCs w:val="24"/>
        </w:rPr>
        <w:t xml:space="preserve">and Hamburg </w:t>
      </w:r>
      <w:r w:rsidR="00461945" w:rsidRPr="002E5986">
        <w:rPr>
          <w:rFonts w:ascii="Times New Roman" w:hAnsi="Times New Roman"/>
          <w:sz w:val="24"/>
          <w:szCs w:val="24"/>
        </w:rPr>
        <w:t>stud</w:t>
      </w:r>
      <w:r w:rsidR="009275DE">
        <w:rPr>
          <w:rFonts w:ascii="Times New Roman" w:hAnsi="Times New Roman"/>
          <w:sz w:val="24"/>
          <w:szCs w:val="24"/>
        </w:rPr>
        <w:t>ies</w:t>
      </w:r>
      <w:r w:rsidR="00461945" w:rsidRPr="002E5986">
        <w:rPr>
          <w:rFonts w:ascii="Times New Roman" w:hAnsi="Times New Roman"/>
          <w:sz w:val="24"/>
          <w:szCs w:val="24"/>
        </w:rPr>
        <w:t xml:space="preserve">, exogenous non-human spike-in cel-miR-39-3p </w:t>
      </w:r>
      <w:r w:rsidR="00EC0F48" w:rsidRPr="002E5986">
        <w:rPr>
          <w:rFonts w:ascii="Times New Roman" w:hAnsi="Times New Roman"/>
          <w:sz w:val="24"/>
          <w:szCs w:val="24"/>
        </w:rPr>
        <w:fldChar w:fldCharType="begin"/>
      </w:r>
      <w:r w:rsidR="00205549">
        <w:rPr>
          <w:rFonts w:ascii="Times New Roman" w:hAnsi="Times New Roman"/>
          <w:sz w:val="24"/>
          <w:szCs w:val="24"/>
        </w:rPr>
        <w:instrText xml:space="preserve"> ADDIN EN.CITE &lt;EndNote&gt;&lt;Cite&gt;&lt;Author&gt;Syring&lt;/Author&gt;&lt;Year&gt;2015&lt;/Year&gt;&lt;RecNum&gt;763&lt;/RecNum&gt;&lt;DisplayText&gt;[10]&lt;/DisplayText&gt;&lt;record&gt;&lt;rec-number&gt;763&lt;/rec-number&gt;&lt;foreign-keys&gt;&lt;key app="EN" db-id="apdr0ea5hwtvxhe9wzr5dzae2ada52sv9z5t" timestamp="0"&gt;763&lt;/key&gt;&lt;/foreign-keys&gt;&lt;ref-type name="Journal Article"&gt;17&lt;/ref-type&gt;&lt;contributors&gt;&lt;authors&gt;&lt;author&gt;Syring, I.&lt;/author&gt;&lt;author&gt;Bartels, J.&lt;/author&gt;&lt;author&gt;Holdenrieder, S.&lt;/author&gt;&lt;author&gt;Kristiansen, G.&lt;/author&gt;&lt;author&gt;Muller, S. C.&lt;/author&gt;&lt;author&gt;Ellinger, J.&lt;/author&gt;&lt;/authors&gt;&lt;/contributors&gt;&lt;auth-address&gt;Klinik und Poliklinik fur Urologie und Kinderurologie, Universitatsklinikum Bonn, Bonn, Germany. Electronic address: isabella.syring@ukb.uni-bonn.de.&amp;#xD;Klinik und Poliklinik fur Urologie und Kinderurologie, Universitatsklinikum Bonn, Bonn, Germany.&amp;#xD;Institut fur Klinische Chemie und Klinische Pharmakologie, Universitatsklinikum Bonn, Bonn, Germany.&amp;#xD;Institut fur Pathologie, Universitatsklinikum Bonn, Bonn, Germany.&lt;/auth-address&gt;&lt;titles&gt;&lt;title&gt;Circulating Serum miRNA (miR-367-3p, miR-371a-3p, miR-372-3p and miR-373-3p) as Biomarkers in Patients with Testicular Germ Cell Cancer&lt;/title&gt;&lt;secondary-title&gt;J Urol&lt;/secondary-title&gt;&lt;/titles&gt;&lt;periodical&gt;&lt;full-title&gt;J Urol&lt;/full-title&gt;&lt;/periodical&gt;&lt;pages&gt;331-7&lt;/pages&gt;&lt;volume&gt;193&lt;/volume&gt;&lt;number&gt;1&lt;/number&gt;&lt;edition&gt;2014/07/22&lt;/edition&gt;&lt;dates&gt;&lt;year&gt;2015&lt;/year&gt;&lt;pub-dates&gt;&lt;date&gt;Jan&lt;/date&gt;&lt;/pub-dates&gt;&lt;/dates&gt;&lt;isbn&gt;1527-3792 (Electronic)&amp;#xD;0022-5347 (Linking)&lt;/isbn&gt;&lt;accession-num&gt;25046619&lt;/accession-num&gt;&lt;urls&gt;&lt;related-urls&gt;&lt;url&gt;http://www.ncbi.nlm.nih.gov/pubmed/25046619&lt;/url&gt;&lt;/related-urls&gt;&lt;/urls&gt;&lt;electronic-resource-num&gt;10.1016/j.juro.2014.07.010&amp;#xD;S0022-5347(14)03957-3 [pii]&lt;/electronic-resource-num&gt;&lt;language&gt;eng&lt;/language&gt;&lt;/record&gt;&lt;/Cite&gt;&lt;/EndNote&gt;</w:instrText>
      </w:r>
      <w:r w:rsidR="00EC0F48" w:rsidRPr="002E5986">
        <w:rPr>
          <w:rFonts w:ascii="Times New Roman" w:hAnsi="Times New Roman"/>
          <w:sz w:val="24"/>
          <w:szCs w:val="24"/>
        </w:rPr>
        <w:fldChar w:fldCharType="separate"/>
      </w:r>
      <w:r w:rsidR="00205549">
        <w:rPr>
          <w:rFonts w:ascii="Times New Roman" w:hAnsi="Times New Roman"/>
          <w:noProof/>
          <w:sz w:val="24"/>
          <w:szCs w:val="24"/>
        </w:rPr>
        <w:t>[10]</w:t>
      </w:r>
      <w:r w:rsidR="00EC0F48" w:rsidRPr="002E5986">
        <w:rPr>
          <w:rFonts w:ascii="Times New Roman" w:hAnsi="Times New Roman"/>
          <w:sz w:val="24"/>
          <w:szCs w:val="24"/>
        </w:rPr>
        <w:fldChar w:fldCharType="end"/>
      </w:r>
      <w:r w:rsidR="009275DE">
        <w:rPr>
          <w:rFonts w:ascii="Times New Roman" w:hAnsi="Times New Roman"/>
          <w:sz w:val="24"/>
          <w:szCs w:val="24"/>
        </w:rPr>
        <w:t xml:space="preserve"> and </w:t>
      </w:r>
      <w:r w:rsidR="00EC0F48" w:rsidRPr="002E5986">
        <w:rPr>
          <w:rFonts w:ascii="Times New Roman" w:hAnsi="Times New Roman"/>
          <w:sz w:val="24"/>
          <w:szCs w:val="24"/>
        </w:rPr>
        <w:t xml:space="preserve">endogenous miRNA miR-93-5p </w:t>
      </w:r>
      <w:r w:rsidR="00EC0F48" w:rsidRPr="002E5986">
        <w:rPr>
          <w:rFonts w:ascii="Times New Roman" w:hAnsi="Times New Roman"/>
          <w:sz w:val="24"/>
          <w:szCs w:val="24"/>
        </w:rPr>
        <w:fldChar w:fldCharType="begin">
          <w:fldData xml:space="preserve">PEVuZE5vdGU+PENpdGU+PEF1dGhvcj5EaWVja21hbm48L0F1dGhvcj48WWVhcj4yMDE3PC9ZZWFy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</w:fldData>
        </w:fldChar>
      </w:r>
      <w:r w:rsidR="00205549">
        <w:rPr>
          <w:rFonts w:ascii="Times New Roman" w:hAnsi="Times New Roman"/>
          <w:sz w:val="24"/>
          <w:szCs w:val="24"/>
        </w:rPr>
        <w:instrText xml:space="preserve"> ADDIN EN.CITE </w:instrText>
      </w:r>
      <w:r w:rsidR="00205549">
        <w:rPr>
          <w:rFonts w:ascii="Times New Roman" w:hAnsi="Times New Roman"/>
          <w:sz w:val="24"/>
          <w:szCs w:val="24"/>
        </w:rPr>
        <w:fldChar w:fldCharType="begin">
          <w:fldData xml:space="preserve">PEVuZE5vdGU+PENpdGU+PEF1dGhvcj5EaWVja21hbm48L0F1dGhvcj48WWVhcj4yMDE3PC9ZZWFy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</w:fldData>
        </w:fldChar>
      </w:r>
      <w:r w:rsidR="00205549">
        <w:rPr>
          <w:rFonts w:ascii="Times New Roman" w:hAnsi="Times New Roman"/>
          <w:sz w:val="24"/>
          <w:szCs w:val="24"/>
        </w:rPr>
        <w:instrText xml:space="preserve"> ADDIN EN.CITE.DATA </w:instrText>
      </w:r>
      <w:r w:rsidR="00205549">
        <w:rPr>
          <w:rFonts w:ascii="Times New Roman" w:hAnsi="Times New Roman"/>
          <w:sz w:val="24"/>
          <w:szCs w:val="24"/>
        </w:rPr>
      </w:r>
      <w:r w:rsidR="00205549">
        <w:rPr>
          <w:rFonts w:ascii="Times New Roman" w:hAnsi="Times New Roman"/>
          <w:sz w:val="24"/>
          <w:szCs w:val="24"/>
        </w:rPr>
        <w:fldChar w:fldCharType="end"/>
      </w:r>
      <w:r w:rsidR="00EC0F48" w:rsidRPr="002E5986">
        <w:rPr>
          <w:rFonts w:ascii="Times New Roman" w:hAnsi="Times New Roman"/>
          <w:sz w:val="24"/>
          <w:szCs w:val="24"/>
        </w:rPr>
      </w:r>
      <w:r w:rsidR="00EC0F48" w:rsidRPr="002E5986">
        <w:rPr>
          <w:rFonts w:ascii="Times New Roman" w:hAnsi="Times New Roman"/>
          <w:sz w:val="24"/>
          <w:szCs w:val="24"/>
        </w:rPr>
        <w:fldChar w:fldCharType="separate"/>
      </w:r>
      <w:r w:rsidR="00205549">
        <w:rPr>
          <w:rFonts w:ascii="Times New Roman" w:hAnsi="Times New Roman"/>
          <w:noProof/>
          <w:sz w:val="24"/>
          <w:szCs w:val="24"/>
        </w:rPr>
        <w:t>[12]</w:t>
      </w:r>
      <w:r w:rsidR="00EC0F48" w:rsidRPr="002E5986">
        <w:rPr>
          <w:rFonts w:ascii="Times New Roman" w:hAnsi="Times New Roman"/>
          <w:sz w:val="24"/>
          <w:szCs w:val="24"/>
        </w:rPr>
        <w:fldChar w:fldCharType="end"/>
      </w:r>
      <w:r w:rsidR="009275DE">
        <w:rPr>
          <w:rFonts w:ascii="Times New Roman" w:hAnsi="Times New Roman"/>
          <w:sz w:val="24"/>
          <w:szCs w:val="24"/>
        </w:rPr>
        <w:t xml:space="preserve"> were used for normalization, respectively</w:t>
      </w:r>
      <w:r w:rsidR="00EC0F48" w:rsidRPr="002E5986">
        <w:rPr>
          <w:rFonts w:ascii="Times New Roman" w:hAnsi="Times New Roman"/>
          <w:sz w:val="24"/>
          <w:szCs w:val="24"/>
        </w:rPr>
        <w:t>.</w:t>
      </w:r>
      <w:r w:rsidR="00B01C08" w:rsidRPr="002E5986">
        <w:rPr>
          <w:rFonts w:ascii="Times New Roman" w:hAnsi="Times New Roman"/>
          <w:sz w:val="24"/>
          <w:szCs w:val="24"/>
        </w:rPr>
        <w:t xml:space="preserve"> </w:t>
      </w:r>
      <w:r w:rsidR="009B71D8">
        <w:rPr>
          <w:rFonts w:ascii="Times New Roman" w:hAnsi="Times New Roman"/>
          <w:sz w:val="24"/>
          <w:szCs w:val="24"/>
        </w:rPr>
        <w:t>R</w:t>
      </w:r>
      <w:r w:rsidR="00B01C08" w:rsidRPr="002E5986">
        <w:rPr>
          <w:rFonts w:ascii="Times New Roman" w:hAnsi="Times New Roman"/>
          <w:sz w:val="24"/>
          <w:szCs w:val="24"/>
        </w:rPr>
        <w:t xml:space="preserve">aw </w:t>
      </w:r>
      <w:r w:rsidR="00B01C08" w:rsidRPr="002E5986">
        <w:rPr>
          <w:rFonts w:ascii="Times New Roman" w:hAnsi="Times New Roman"/>
          <w:sz w:val="24"/>
          <w:szCs w:val="24"/>
        </w:rPr>
        <w:lastRenderedPageBreak/>
        <w:t xml:space="preserve">PCR cycle threshold (Cq) values from the original studies were obtained for </w:t>
      </w:r>
      <w:r w:rsidR="00560457" w:rsidRPr="002E5986">
        <w:rPr>
          <w:rFonts w:ascii="Times New Roman" w:hAnsi="Times New Roman"/>
          <w:sz w:val="24"/>
          <w:szCs w:val="24"/>
        </w:rPr>
        <w:t xml:space="preserve">interrogation. </w:t>
      </w:r>
      <w:r w:rsidR="007F2259" w:rsidRPr="002E5986">
        <w:rPr>
          <w:rFonts w:ascii="Times New Roman" w:hAnsi="Times New Roman"/>
          <w:sz w:val="24"/>
          <w:szCs w:val="24"/>
        </w:rPr>
        <w:t xml:space="preserve">Samples with Cq values </w:t>
      </w:r>
      <w:r w:rsidR="007F2259" w:rsidRPr="002E5986">
        <w:rPr>
          <w:rFonts w:ascii="Times New Roman" w:hAnsi="Times New Roman" w:cs="Times New Roman"/>
          <w:sz w:val="24"/>
          <w:szCs w:val="24"/>
        </w:rPr>
        <w:t>≥</w:t>
      </w:r>
      <w:r w:rsidR="007F2259" w:rsidRPr="002E5986">
        <w:rPr>
          <w:rFonts w:ascii="Times New Roman" w:hAnsi="Times New Roman"/>
          <w:sz w:val="24"/>
          <w:szCs w:val="24"/>
        </w:rPr>
        <w:t>40, or those where the Cq threshold was not reached, were considered non-expressing</w:t>
      </w:r>
      <w:r w:rsidR="009F47B7">
        <w:rPr>
          <w:rFonts w:ascii="Times New Roman" w:hAnsi="Times New Roman"/>
          <w:sz w:val="24"/>
          <w:szCs w:val="24"/>
        </w:rPr>
        <w:t>,</w:t>
      </w:r>
      <w:r w:rsidR="007F2259" w:rsidRPr="002E5986">
        <w:rPr>
          <w:rFonts w:ascii="Times New Roman" w:hAnsi="Times New Roman"/>
          <w:sz w:val="24"/>
          <w:szCs w:val="24"/>
        </w:rPr>
        <w:t xml:space="preserve"> and arbitrarily assigned a Cq value of 40.</w:t>
      </w:r>
    </w:p>
    <w:p w14:paraId="6C06075E" w14:textId="3E55979C" w:rsidR="00560457" w:rsidRPr="002E5986" w:rsidRDefault="00560457" w:rsidP="007D5821">
      <w:pPr>
        <w:spacing w:line="480" w:lineRule="auto"/>
        <w:jc w:val="both"/>
        <w:rPr>
          <w:rFonts w:ascii="Times New Roman" w:hAnsi="Times New Roman"/>
          <w:sz w:val="24"/>
          <w:szCs w:val="24"/>
        </w:rPr>
      </w:pPr>
    </w:p>
    <w:p w14:paraId="74A61C40" w14:textId="33BB37F4" w:rsidR="00560457" w:rsidRPr="002E5986" w:rsidRDefault="00560457" w:rsidP="007D5821">
      <w:pPr>
        <w:spacing w:line="480" w:lineRule="auto"/>
        <w:jc w:val="both"/>
        <w:rPr>
          <w:rFonts w:ascii="Times New Roman" w:hAnsi="Times New Roman"/>
          <w:b/>
          <w:bCs/>
          <w:sz w:val="24"/>
          <w:szCs w:val="24"/>
        </w:rPr>
      </w:pPr>
      <w:r w:rsidRPr="002E5986">
        <w:rPr>
          <w:rFonts w:ascii="Times New Roman" w:hAnsi="Times New Roman"/>
          <w:b/>
          <w:bCs/>
          <w:sz w:val="24"/>
          <w:szCs w:val="24"/>
        </w:rPr>
        <w:t>Statistical analyses</w:t>
      </w:r>
    </w:p>
    <w:p w14:paraId="11431AD9" w14:textId="69210A49" w:rsidR="00A74EF1" w:rsidRDefault="00560457" w:rsidP="00A74EF1">
      <w:pPr>
        <w:spacing w:line="480" w:lineRule="auto"/>
        <w:jc w:val="both"/>
        <w:rPr>
          <w:rFonts w:ascii="Times New Roman" w:hAnsi="Times New Roman"/>
          <w:sz w:val="24"/>
          <w:szCs w:val="24"/>
          <w:lang w:eastAsia="en-GB"/>
        </w:rPr>
      </w:pPr>
      <w:r w:rsidRPr="002E5986">
        <w:rPr>
          <w:rFonts w:ascii="Times New Roman" w:hAnsi="Times New Roman"/>
          <w:sz w:val="24"/>
          <w:szCs w:val="24"/>
          <w:lang w:eastAsia="en-GB"/>
        </w:rPr>
        <w:t>Raw</w:t>
      </w:r>
      <w:r w:rsidR="009E3424" w:rsidRPr="002E5986">
        <w:rPr>
          <w:rFonts w:ascii="Times New Roman" w:hAnsi="Times New Roman"/>
          <w:sz w:val="24"/>
          <w:szCs w:val="24"/>
          <w:lang w:eastAsia="en-GB"/>
        </w:rPr>
        <w:t xml:space="preserve"> PCR Cq</w:t>
      </w:r>
      <w:r w:rsidRPr="002E5986">
        <w:rPr>
          <w:rFonts w:ascii="Times New Roman" w:hAnsi="Times New Roman"/>
          <w:sz w:val="24"/>
          <w:szCs w:val="24"/>
          <w:lang w:eastAsia="en-GB"/>
        </w:rPr>
        <w:t xml:space="preserve"> data </w:t>
      </w:r>
      <w:r w:rsidR="009E3424" w:rsidRPr="002E5986">
        <w:rPr>
          <w:rFonts w:ascii="Times New Roman" w:hAnsi="Times New Roman"/>
          <w:sz w:val="24"/>
          <w:szCs w:val="24"/>
          <w:lang w:eastAsia="en-GB"/>
        </w:rPr>
        <w:t xml:space="preserve">for each of the miRNAs of interest for all patients </w:t>
      </w:r>
      <w:r w:rsidRPr="002E5986">
        <w:rPr>
          <w:rFonts w:ascii="Times New Roman" w:hAnsi="Times New Roman"/>
          <w:sz w:val="24"/>
          <w:szCs w:val="24"/>
          <w:lang w:eastAsia="en-GB"/>
        </w:rPr>
        <w:t>w</w:t>
      </w:r>
      <w:r w:rsidR="00565B50">
        <w:rPr>
          <w:rFonts w:ascii="Times New Roman" w:hAnsi="Times New Roman"/>
          <w:sz w:val="24"/>
          <w:szCs w:val="24"/>
          <w:lang w:eastAsia="en-GB"/>
        </w:rPr>
        <w:t>as</w:t>
      </w:r>
      <w:r w:rsidRPr="002E5986">
        <w:rPr>
          <w:rFonts w:ascii="Times New Roman" w:hAnsi="Times New Roman"/>
          <w:sz w:val="24"/>
          <w:szCs w:val="24"/>
          <w:lang w:eastAsia="en-GB"/>
        </w:rPr>
        <w:t xml:space="preserve"> first assessed</w:t>
      </w:r>
      <w:r w:rsidR="00E639F9" w:rsidRPr="002E5986">
        <w:rPr>
          <w:rFonts w:ascii="Times New Roman" w:hAnsi="Times New Roman"/>
          <w:sz w:val="24"/>
          <w:szCs w:val="24"/>
          <w:lang w:eastAsia="en-GB"/>
        </w:rPr>
        <w:t xml:space="preserve"> by calculating the median level and interquartile range for each patient group</w:t>
      </w:r>
      <w:r w:rsidRPr="002E5986">
        <w:rPr>
          <w:rFonts w:ascii="Times New Roman" w:hAnsi="Times New Roman"/>
          <w:sz w:val="24"/>
          <w:szCs w:val="24"/>
          <w:lang w:eastAsia="en-GB"/>
        </w:rPr>
        <w:t>, prior to normali</w:t>
      </w:r>
      <w:r w:rsidR="00702D60">
        <w:rPr>
          <w:rFonts w:ascii="Times New Roman" w:hAnsi="Times New Roman"/>
          <w:sz w:val="24"/>
          <w:szCs w:val="24"/>
          <w:lang w:eastAsia="en-GB"/>
        </w:rPr>
        <w:t>z</w:t>
      </w:r>
      <w:r w:rsidRPr="002E5986">
        <w:rPr>
          <w:rFonts w:ascii="Times New Roman" w:hAnsi="Times New Roman"/>
          <w:sz w:val="24"/>
          <w:szCs w:val="24"/>
          <w:lang w:eastAsia="en-GB"/>
        </w:rPr>
        <w:t>ation as described above</w:t>
      </w:r>
      <w:r w:rsidR="00E639F9" w:rsidRPr="002E5986">
        <w:rPr>
          <w:rFonts w:ascii="Times New Roman" w:hAnsi="Times New Roman"/>
          <w:sz w:val="24"/>
          <w:szCs w:val="24"/>
          <w:lang w:eastAsia="en-GB"/>
        </w:rPr>
        <w:t>, within each study cohort. C</w:t>
      </w:r>
      <w:r w:rsidRPr="002E5986">
        <w:rPr>
          <w:rFonts w:ascii="Times New Roman" w:hAnsi="Times New Roman"/>
          <w:sz w:val="24"/>
          <w:szCs w:val="24"/>
          <w:lang w:eastAsia="en-GB"/>
        </w:rPr>
        <w:t xml:space="preserve">irculating miRNA quantification </w:t>
      </w:r>
      <w:r w:rsidR="00E639F9" w:rsidRPr="002E5986">
        <w:rPr>
          <w:rFonts w:ascii="Times New Roman" w:hAnsi="Times New Roman"/>
          <w:sz w:val="24"/>
          <w:szCs w:val="24"/>
          <w:lang w:eastAsia="en-GB"/>
        </w:rPr>
        <w:t xml:space="preserve">was then </w:t>
      </w:r>
      <w:r w:rsidR="00C35630" w:rsidRPr="002E5986">
        <w:rPr>
          <w:rFonts w:ascii="Times New Roman" w:hAnsi="Times New Roman"/>
          <w:sz w:val="24"/>
          <w:szCs w:val="24"/>
          <w:lang w:eastAsia="en-GB"/>
        </w:rPr>
        <w:t xml:space="preserve">performed relative </w:t>
      </w:r>
      <w:r w:rsidRPr="002E5986">
        <w:rPr>
          <w:rFonts w:ascii="Times New Roman" w:hAnsi="Times New Roman"/>
          <w:sz w:val="24"/>
          <w:szCs w:val="24"/>
          <w:lang w:eastAsia="en-GB"/>
        </w:rPr>
        <w:t xml:space="preserve">to the </w:t>
      </w:r>
      <w:r w:rsidR="00D63DCC" w:rsidRPr="002E5986">
        <w:rPr>
          <w:rFonts w:ascii="Times New Roman" w:hAnsi="Times New Roman"/>
          <w:sz w:val="24"/>
          <w:szCs w:val="24"/>
          <w:lang w:eastAsia="en-GB"/>
        </w:rPr>
        <w:t xml:space="preserve">non-cancer </w:t>
      </w:r>
      <w:r w:rsidRPr="002E5986">
        <w:rPr>
          <w:rFonts w:ascii="Times New Roman" w:hAnsi="Times New Roman"/>
          <w:sz w:val="24"/>
          <w:szCs w:val="24"/>
          <w:lang w:eastAsia="en-GB"/>
        </w:rPr>
        <w:t>control group within each study cohort</w:t>
      </w:r>
      <w:r w:rsidR="00E22F54" w:rsidRPr="002E5986">
        <w:rPr>
          <w:rFonts w:ascii="Times New Roman" w:hAnsi="Times New Roman"/>
          <w:sz w:val="24"/>
          <w:szCs w:val="24"/>
          <w:lang w:eastAsia="en-GB"/>
        </w:rPr>
        <w:t>, to produce relative miRNA expression levels</w:t>
      </w:r>
      <w:r w:rsidR="00FC2F0E" w:rsidRPr="002E5986">
        <w:rPr>
          <w:rFonts w:ascii="Times New Roman" w:hAnsi="Times New Roman"/>
          <w:sz w:val="24"/>
          <w:szCs w:val="24"/>
          <w:lang w:eastAsia="en-GB"/>
        </w:rPr>
        <w:t xml:space="preserve">. In the discovery-phase, </w:t>
      </w:r>
      <w:r w:rsidR="006136AF">
        <w:rPr>
          <w:rFonts w:ascii="Times New Roman" w:hAnsi="Times New Roman"/>
          <w:sz w:val="24"/>
          <w:szCs w:val="24"/>
          <w:lang w:eastAsia="en-GB"/>
        </w:rPr>
        <w:t>f</w:t>
      </w:r>
      <w:r w:rsidR="006136AF" w:rsidRPr="002E5986">
        <w:rPr>
          <w:rFonts w:ascii="Times New Roman" w:hAnsi="Times New Roman"/>
          <w:sz w:val="24"/>
          <w:szCs w:val="24"/>
          <w:lang w:eastAsia="en-GB"/>
        </w:rPr>
        <w:t xml:space="preserve">or each individual miRNA, the optimal cut-point </w:t>
      </w:r>
      <w:r w:rsidR="006136AF">
        <w:rPr>
          <w:rFonts w:ascii="Times New Roman" w:hAnsi="Times New Roman"/>
          <w:sz w:val="24"/>
          <w:szCs w:val="24"/>
          <w:lang w:eastAsia="en-GB"/>
        </w:rPr>
        <w:t>of relative miRNA expression level</w:t>
      </w:r>
      <w:r w:rsidR="006136AF" w:rsidRPr="002E5986">
        <w:rPr>
          <w:rFonts w:ascii="Times New Roman" w:hAnsi="Times New Roman"/>
          <w:sz w:val="24"/>
          <w:szCs w:val="24"/>
          <w:lang w:eastAsia="en-GB"/>
        </w:rPr>
        <w:t xml:space="preserve"> was that which maximi</w:t>
      </w:r>
      <w:r w:rsidR="006136AF">
        <w:rPr>
          <w:rFonts w:ascii="Times New Roman" w:hAnsi="Times New Roman"/>
          <w:sz w:val="24"/>
          <w:szCs w:val="24"/>
          <w:lang w:eastAsia="en-GB"/>
        </w:rPr>
        <w:t>s</w:t>
      </w:r>
      <w:r w:rsidR="006136AF" w:rsidRPr="002E5986">
        <w:rPr>
          <w:rFonts w:ascii="Times New Roman" w:hAnsi="Times New Roman"/>
          <w:sz w:val="24"/>
          <w:szCs w:val="24"/>
          <w:lang w:eastAsia="en-GB"/>
        </w:rPr>
        <w:t xml:space="preserve">ed the </w:t>
      </w:r>
      <w:r w:rsidR="006136AF">
        <w:rPr>
          <w:rFonts w:ascii="Times New Roman" w:hAnsi="Times New Roman"/>
          <w:sz w:val="24"/>
          <w:szCs w:val="24"/>
          <w:lang w:eastAsia="en-GB"/>
        </w:rPr>
        <w:t>Youden Index (YI), and</w:t>
      </w:r>
      <w:r w:rsidR="006136AF" w:rsidRPr="00C1576D">
        <w:rPr>
          <w:rFonts w:ascii="Times New Roman" w:hAnsi="Times New Roman"/>
          <w:sz w:val="24"/>
          <w:szCs w:val="24"/>
          <w:lang w:eastAsia="en-GB"/>
        </w:rPr>
        <w:t xml:space="preserve"> </w:t>
      </w:r>
      <w:r w:rsidR="006136AF" w:rsidRPr="002E5986">
        <w:rPr>
          <w:rFonts w:ascii="Times New Roman" w:hAnsi="Times New Roman"/>
          <w:sz w:val="24"/>
          <w:szCs w:val="24"/>
          <w:lang w:eastAsia="en-GB"/>
        </w:rPr>
        <w:t xml:space="preserve">samples were </w:t>
      </w:r>
      <w:r w:rsidR="006136AF">
        <w:rPr>
          <w:rFonts w:ascii="Times New Roman" w:hAnsi="Times New Roman"/>
          <w:sz w:val="24"/>
          <w:szCs w:val="24"/>
          <w:lang w:eastAsia="en-GB"/>
        </w:rPr>
        <w:t xml:space="preserve">then </w:t>
      </w:r>
      <w:r w:rsidR="006136AF" w:rsidRPr="002E5986">
        <w:rPr>
          <w:rFonts w:ascii="Times New Roman" w:hAnsi="Times New Roman"/>
          <w:sz w:val="24"/>
          <w:szCs w:val="24"/>
          <w:lang w:eastAsia="en-GB"/>
        </w:rPr>
        <w:t>dichotomi</w:t>
      </w:r>
      <w:r w:rsidR="009B71D8">
        <w:rPr>
          <w:rFonts w:ascii="Times New Roman" w:hAnsi="Times New Roman"/>
          <w:sz w:val="24"/>
          <w:szCs w:val="24"/>
          <w:lang w:eastAsia="en-GB"/>
        </w:rPr>
        <w:t>z</w:t>
      </w:r>
      <w:r w:rsidR="006136AF" w:rsidRPr="002E5986">
        <w:rPr>
          <w:rFonts w:ascii="Times New Roman" w:hAnsi="Times New Roman"/>
          <w:sz w:val="24"/>
          <w:szCs w:val="24"/>
          <w:lang w:eastAsia="en-GB"/>
        </w:rPr>
        <w:t>ed into either MGCT or non-MGCT groups</w:t>
      </w:r>
      <w:r w:rsidR="006136AF">
        <w:rPr>
          <w:rFonts w:ascii="Times New Roman" w:hAnsi="Times New Roman"/>
          <w:sz w:val="24"/>
          <w:szCs w:val="24"/>
          <w:lang w:eastAsia="en-GB"/>
        </w:rPr>
        <w:t xml:space="preserve">. </w:t>
      </w:r>
      <w:r w:rsidR="00565B50" w:rsidRPr="00C1576D">
        <w:rPr>
          <w:rFonts w:ascii="Times New Roman" w:hAnsi="Times New Roman"/>
          <w:sz w:val="24"/>
          <w:szCs w:val="24"/>
          <w:lang w:eastAsia="en-GB"/>
        </w:rPr>
        <w:t>We next assessed the joint</w:t>
      </w:r>
      <w:r w:rsidR="00565B50" w:rsidRPr="002E5986">
        <w:rPr>
          <w:rFonts w:ascii="Times New Roman" w:hAnsi="Times New Roman"/>
          <w:sz w:val="24"/>
          <w:szCs w:val="24"/>
          <w:lang w:eastAsia="en-GB"/>
        </w:rPr>
        <w:t xml:space="preserve"> utility of multiple miRNAs.</w:t>
      </w:r>
      <w:r w:rsidR="00C1576D">
        <w:rPr>
          <w:rFonts w:ascii="Times New Roman" w:hAnsi="Times New Roman"/>
          <w:sz w:val="24"/>
          <w:szCs w:val="24"/>
          <w:lang w:eastAsia="en-GB"/>
        </w:rPr>
        <w:t xml:space="preserve"> </w:t>
      </w:r>
      <w:r w:rsidR="008C2AD3" w:rsidRPr="002E5986">
        <w:rPr>
          <w:rFonts w:ascii="Times New Roman" w:hAnsi="Times New Roman"/>
          <w:sz w:val="24"/>
          <w:szCs w:val="24"/>
          <w:lang w:eastAsia="en-GB"/>
        </w:rPr>
        <w:t xml:space="preserve">We </w:t>
      </w:r>
      <w:r w:rsidR="004F1AED" w:rsidRPr="002E5986">
        <w:rPr>
          <w:rFonts w:ascii="Times New Roman" w:hAnsi="Times New Roman"/>
          <w:sz w:val="24"/>
          <w:szCs w:val="24"/>
          <w:lang w:eastAsia="en-GB"/>
        </w:rPr>
        <w:t>considered</w:t>
      </w:r>
      <w:r w:rsidR="008C2AD3" w:rsidRPr="002E5986">
        <w:rPr>
          <w:rFonts w:ascii="Times New Roman" w:hAnsi="Times New Roman"/>
          <w:sz w:val="24"/>
          <w:szCs w:val="24"/>
          <w:lang w:eastAsia="en-GB"/>
        </w:rPr>
        <w:t xml:space="preserve"> </w:t>
      </w:r>
      <w:r w:rsidR="009F63F1" w:rsidRPr="002E5986">
        <w:rPr>
          <w:rFonts w:ascii="Times New Roman" w:hAnsi="Times New Roman"/>
          <w:sz w:val="24"/>
          <w:szCs w:val="24"/>
          <w:lang w:eastAsia="en-GB"/>
        </w:rPr>
        <w:t>all possible miRNA combinations</w:t>
      </w:r>
      <w:r w:rsidR="00C1576D">
        <w:rPr>
          <w:rFonts w:ascii="Times New Roman" w:hAnsi="Times New Roman"/>
          <w:sz w:val="24"/>
          <w:szCs w:val="24"/>
          <w:lang w:eastAsia="en-GB"/>
        </w:rPr>
        <w:t xml:space="preserve">, namely </w:t>
      </w:r>
      <w:r w:rsidR="009F63F1" w:rsidRPr="002E5986">
        <w:rPr>
          <w:rFonts w:ascii="Times New Roman" w:hAnsi="Times New Roman"/>
          <w:sz w:val="24"/>
          <w:szCs w:val="24"/>
          <w:lang w:eastAsia="en-GB"/>
        </w:rPr>
        <w:t>the four miRNAs individually, the six possible pair-wise combinations, four triple combinations and the quadruple combination</w:t>
      </w:r>
      <w:r w:rsidR="004A4AD2">
        <w:rPr>
          <w:rFonts w:ascii="Times New Roman" w:hAnsi="Times New Roman"/>
          <w:sz w:val="24"/>
          <w:szCs w:val="24"/>
          <w:lang w:eastAsia="en-GB"/>
        </w:rPr>
        <w:t xml:space="preserve"> -</w:t>
      </w:r>
      <w:r w:rsidR="00EE1063">
        <w:rPr>
          <w:rFonts w:ascii="Times New Roman" w:hAnsi="Times New Roman"/>
          <w:sz w:val="24"/>
          <w:szCs w:val="24"/>
          <w:lang w:eastAsia="en-GB"/>
        </w:rPr>
        <w:t xml:space="preserve"> a</w:t>
      </w:r>
      <w:r w:rsidR="004A4AD2">
        <w:rPr>
          <w:rFonts w:ascii="Times New Roman" w:hAnsi="Times New Roman"/>
          <w:sz w:val="24"/>
          <w:szCs w:val="24"/>
          <w:lang w:eastAsia="en-GB"/>
        </w:rPr>
        <w:t xml:space="preserve"> </w:t>
      </w:r>
      <w:r w:rsidR="009F63F1" w:rsidRPr="002E5986">
        <w:rPr>
          <w:rFonts w:ascii="Times New Roman" w:hAnsi="Times New Roman"/>
          <w:sz w:val="24"/>
          <w:szCs w:val="24"/>
          <w:lang w:eastAsia="en-GB"/>
        </w:rPr>
        <w:t xml:space="preserve">total </w:t>
      </w:r>
      <w:r w:rsidR="00EE1063">
        <w:rPr>
          <w:rFonts w:ascii="Times New Roman" w:hAnsi="Times New Roman"/>
          <w:sz w:val="24"/>
          <w:szCs w:val="24"/>
          <w:lang w:eastAsia="en-GB"/>
        </w:rPr>
        <w:t xml:space="preserve">of </w:t>
      </w:r>
      <w:r w:rsidR="009F63F1" w:rsidRPr="002E5986">
        <w:rPr>
          <w:rFonts w:ascii="Times New Roman" w:hAnsi="Times New Roman"/>
          <w:sz w:val="24"/>
          <w:szCs w:val="24"/>
          <w:lang w:eastAsia="en-GB"/>
        </w:rPr>
        <w:t xml:space="preserve">15 assay performance assessments. </w:t>
      </w:r>
      <w:r w:rsidR="00596614" w:rsidRPr="002E5986">
        <w:rPr>
          <w:rFonts w:ascii="Times New Roman" w:hAnsi="Times New Roman"/>
          <w:sz w:val="24"/>
          <w:szCs w:val="24"/>
          <w:lang w:eastAsia="en-GB"/>
        </w:rPr>
        <w:t xml:space="preserve">Logistic regression was performed using the binary </w:t>
      </w:r>
      <w:r w:rsidR="00A4574C" w:rsidRPr="002E5986">
        <w:rPr>
          <w:rFonts w:ascii="Times New Roman" w:hAnsi="Times New Roman"/>
          <w:sz w:val="24"/>
          <w:szCs w:val="24"/>
          <w:lang w:eastAsia="en-GB"/>
        </w:rPr>
        <w:t>‘</w:t>
      </w:r>
      <w:r w:rsidR="00596614" w:rsidRPr="002E5986">
        <w:rPr>
          <w:rFonts w:ascii="Times New Roman" w:hAnsi="Times New Roman"/>
          <w:sz w:val="24"/>
          <w:szCs w:val="24"/>
          <w:lang w:eastAsia="en-GB"/>
        </w:rPr>
        <w:t>MGCT</w:t>
      </w:r>
      <w:r w:rsidR="00A4574C" w:rsidRPr="002E5986">
        <w:rPr>
          <w:rFonts w:ascii="Times New Roman" w:hAnsi="Times New Roman"/>
          <w:sz w:val="24"/>
          <w:szCs w:val="24"/>
          <w:lang w:eastAsia="en-GB"/>
        </w:rPr>
        <w:t>’</w:t>
      </w:r>
      <w:r w:rsidR="00596614" w:rsidRPr="002E5986">
        <w:rPr>
          <w:rFonts w:ascii="Times New Roman" w:hAnsi="Times New Roman"/>
          <w:sz w:val="24"/>
          <w:szCs w:val="24"/>
          <w:lang w:eastAsia="en-GB"/>
        </w:rPr>
        <w:t xml:space="preserve"> or </w:t>
      </w:r>
      <w:r w:rsidR="00A4574C" w:rsidRPr="002E5986">
        <w:rPr>
          <w:rFonts w:ascii="Times New Roman" w:hAnsi="Times New Roman"/>
          <w:sz w:val="24"/>
          <w:szCs w:val="24"/>
          <w:lang w:eastAsia="en-GB"/>
        </w:rPr>
        <w:t>‘</w:t>
      </w:r>
      <w:r w:rsidR="00596614" w:rsidRPr="002E5986">
        <w:rPr>
          <w:rFonts w:ascii="Times New Roman" w:hAnsi="Times New Roman"/>
          <w:sz w:val="24"/>
          <w:szCs w:val="24"/>
          <w:lang w:eastAsia="en-GB"/>
        </w:rPr>
        <w:t>non-MGCT</w:t>
      </w:r>
      <w:r w:rsidR="00A4574C" w:rsidRPr="002E5986">
        <w:rPr>
          <w:rFonts w:ascii="Times New Roman" w:hAnsi="Times New Roman"/>
          <w:sz w:val="24"/>
          <w:szCs w:val="24"/>
          <w:lang w:eastAsia="en-GB"/>
        </w:rPr>
        <w:t>’</w:t>
      </w:r>
      <w:r w:rsidR="003837AE" w:rsidRPr="002E5986">
        <w:rPr>
          <w:rFonts w:ascii="Times New Roman" w:hAnsi="Times New Roman"/>
          <w:sz w:val="24"/>
          <w:szCs w:val="24"/>
          <w:lang w:eastAsia="en-GB"/>
        </w:rPr>
        <w:t xml:space="preserve"> status </w:t>
      </w:r>
      <w:r w:rsidR="00596614" w:rsidRPr="002E5986">
        <w:rPr>
          <w:rFonts w:ascii="Times New Roman" w:hAnsi="Times New Roman"/>
          <w:sz w:val="24"/>
          <w:szCs w:val="24"/>
          <w:lang w:eastAsia="en-GB"/>
        </w:rPr>
        <w:t>as the dependent variable and dichotomi</w:t>
      </w:r>
      <w:r w:rsidR="005D7DC0">
        <w:rPr>
          <w:rFonts w:ascii="Times New Roman" w:hAnsi="Times New Roman"/>
          <w:sz w:val="24"/>
          <w:szCs w:val="24"/>
          <w:lang w:eastAsia="en-GB"/>
        </w:rPr>
        <w:t>s</w:t>
      </w:r>
      <w:r w:rsidR="00596614" w:rsidRPr="002E5986">
        <w:rPr>
          <w:rFonts w:ascii="Times New Roman" w:hAnsi="Times New Roman"/>
          <w:sz w:val="24"/>
          <w:szCs w:val="24"/>
          <w:lang w:eastAsia="en-GB"/>
        </w:rPr>
        <w:t xml:space="preserve">ed predictors for each of the 15 </w:t>
      </w:r>
      <w:r w:rsidR="00920CCA" w:rsidRPr="002E5986">
        <w:rPr>
          <w:rFonts w:ascii="Times New Roman" w:hAnsi="Times New Roman"/>
          <w:sz w:val="24"/>
          <w:szCs w:val="24"/>
          <w:lang w:eastAsia="en-GB"/>
        </w:rPr>
        <w:t xml:space="preserve">possible </w:t>
      </w:r>
      <w:r w:rsidR="00596614" w:rsidRPr="002E5986">
        <w:rPr>
          <w:rFonts w:ascii="Times New Roman" w:hAnsi="Times New Roman"/>
          <w:sz w:val="24"/>
          <w:szCs w:val="24"/>
          <w:lang w:eastAsia="en-GB"/>
        </w:rPr>
        <w:t>combinations</w:t>
      </w:r>
      <w:r w:rsidR="008D6B98">
        <w:rPr>
          <w:rFonts w:ascii="Times New Roman" w:hAnsi="Times New Roman"/>
          <w:sz w:val="24"/>
          <w:szCs w:val="24"/>
          <w:lang w:eastAsia="en-GB"/>
        </w:rPr>
        <w:t xml:space="preserve">. </w:t>
      </w:r>
      <w:r w:rsidR="007339CD">
        <w:rPr>
          <w:rFonts w:ascii="Times New Roman" w:hAnsi="Times New Roman"/>
          <w:sz w:val="24"/>
          <w:szCs w:val="24"/>
          <w:lang w:eastAsia="en-GB"/>
        </w:rPr>
        <w:t>MiRNAs were studied as continuous variables and p</w:t>
      </w:r>
      <w:r w:rsidR="008D6B98">
        <w:rPr>
          <w:rFonts w:ascii="Times New Roman" w:hAnsi="Times New Roman"/>
          <w:sz w:val="24"/>
          <w:szCs w:val="24"/>
          <w:lang w:eastAsia="en-GB"/>
        </w:rPr>
        <w:t xml:space="preserve">redictors were </w:t>
      </w:r>
      <w:r w:rsidR="007339CD">
        <w:rPr>
          <w:rFonts w:ascii="Times New Roman" w:hAnsi="Times New Roman"/>
          <w:sz w:val="24"/>
          <w:szCs w:val="24"/>
          <w:lang w:eastAsia="en-GB"/>
        </w:rPr>
        <w:t xml:space="preserve">then </w:t>
      </w:r>
      <w:r w:rsidR="008D6B98">
        <w:rPr>
          <w:rFonts w:ascii="Times New Roman" w:hAnsi="Times New Roman"/>
          <w:sz w:val="24"/>
          <w:szCs w:val="24"/>
          <w:lang w:eastAsia="en-GB"/>
        </w:rPr>
        <w:t>dichotomized</w:t>
      </w:r>
      <w:r w:rsidR="00C912B7" w:rsidRPr="002E5986">
        <w:rPr>
          <w:rFonts w:ascii="Times New Roman" w:hAnsi="Times New Roman"/>
          <w:sz w:val="24"/>
          <w:szCs w:val="24"/>
          <w:lang w:eastAsia="en-GB"/>
        </w:rPr>
        <w:t xml:space="preserve"> using the cut-point that maximised the YI</w:t>
      </w:r>
      <w:r w:rsidR="008D6B98">
        <w:rPr>
          <w:rFonts w:ascii="Times New Roman" w:hAnsi="Times New Roman"/>
          <w:sz w:val="24"/>
          <w:szCs w:val="24"/>
          <w:lang w:eastAsia="en-GB"/>
        </w:rPr>
        <w:t xml:space="preserve"> for each individual miRNA</w:t>
      </w:r>
      <w:r w:rsidR="00596614" w:rsidRPr="002E5986">
        <w:rPr>
          <w:rFonts w:ascii="Times New Roman" w:hAnsi="Times New Roman"/>
          <w:sz w:val="24"/>
          <w:szCs w:val="24"/>
          <w:lang w:eastAsia="en-GB"/>
        </w:rPr>
        <w:t>. Any case with predict</w:t>
      </w:r>
      <w:r w:rsidR="00A4574C" w:rsidRPr="002E5986">
        <w:rPr>
          <w:rFonts w:ascii="Times New Roman" w:hAnsi="Times New Roman"/>
          <w:sz w:val="24"/>
          <w:szCs w:val="24"/>
          <w:lang w:eastAsia="en-GB"/>
        </w:rPr>
        <w:t>or</w:t>
      </w:r>
      <w:r w:rsidR="00596614" w:rsidRPr="002E5986">
        <w:rPr>
          <w:rFonts w:ascii="Times New Roman" w:hAnsi="Times New Roman"/>
          <w:sz w:val="24"/>
          <w:szCs w:val="24"/>
          <w:lang w:eastAsia="en-GB"/>
        </w:rPr>
        <w:t xml:space="preserve"> probability </w:t>
      </w:r>
      <w:r w:rsidR="00A4574C" w:rsidRPr="002E5986">
        <w:rPr>
          <w:rFonts w:ascii="Times New Roman" w:hAnsi="Times New Roman"/>
          <w:sz w:val="24"/>
          <w:szCs w:val="24"/>
          <w:lang w:eastAsia="en-GB"/>
        </w:rPr>
        <w:t>&gt;</w:t>
      </w:r>
      <w:r w:rsidR="00596614" w:rsidRPr="002E5986">
        <w:rPr>
          <w:rFonts w:ascii="Times New Roman" w:hAnsi="Times New Roman"/>
          <w:sz w:val="24"/>
          <w:szCs w:val="24"/>
          <w:lang w:eastAsia="en-GB"/>
        </w:rPr>
        <w:t xml:space="preserve">0.5 </w:t>
      </w:r>
      <w:r w:rsidR="00A4574C" w:rsidRPr="002E5986">
        <w:rPr>
          <w:rFonts w:ascii="Times New Roman" w:hAnsi="Times New Roman"/>
          <w:sz w:val="24"/>
          <w:szCs w:val="24"/>
          <w:lang w:eastAsia="en-GB"/>
        </w:rPr>
        <w:t>was</w:t>
      </w:r>
      <w:r w:rsidR="00596614" w:rsidRPr="002E5986">
        <w:rPr>
          <w:rFonts w:ascii="Times New Roman" w:hAnsi="Times New Roman"/>
          <w:sz w:val="24"/>
          <w:szCs w:val="24"/>
          <w:lang w:eastAsia="en-GB"/>
        </w:rPr>
        <w:t xml:space="preserve"> </w:t>
      </w:r>
      <w:r w:rsidR="00230CB1" w:rsidRPr="002E5986">
        <w:rPr>
          <w:rFonts w:ascii="Times New Roman" w:hAnsi="Times New Roman"/>
          <w:sz w:val="24"/>
          <w:szCs w:val="24"/>
          <w:lang w:eastAsia="en-GB"/>
        </w:rPr>
        <w:t>marked</w:t>
      </w:r>
      <w:r w:rsidR="00596614" w:rsidRPr="002E5986">
        <w:rPr>
          <w:rFonts w:ascii="Times New Roman" w:hAnsi="Times New Roman"/>
          <w:sz w:val="24"/>
          <w:szCs w:val="24"/>
          <w:lang w:eastAsia="en-GB"/>
        </w:rPr>
        <w:t xml:space="preserve"> as MGCT, otherwise </w:t>
      </w:r>
      <w:r w:rsidR="00A4574C" w:rsidRPr="002E5986">
        <w:rPr>
          <w:rFonts w:ascii="Times New Roman" w:hAnsi="Times New Roman"/>
          <w:sz w:val="24"/>
          <w:szCs w:val="24"/>
          <w:lang w:eastAsia="en-GB"/>
        </w:rPr>
        <w:t xml:space="preserve">as </w:t>
      </w:r>
      <w:r w:rsidR="00596614" w:rsidRPr="002E5986">
        <w:rPr>
          <w:rFonts w:ascii="Times New Roman" w:hAnsi="Times New Roman"/>
          <w:sz w:val="24"/>
          <w:szCs w:val="24"/>
          <w:lang w:eastAsia="en-GB"/>
        </w:rPr>
        <w:t>non-MGCT</w:t>
      </w:r>
      <w:r w:rsidR="00596614" w:rsidRPr="002E5986">
        <w:rPr>
          <w:rFonts w:ascii="Times New Roman" w:hAnsi="Times New Roman" w:hint="eastAsia"/>
          <w:sz w:val="24"/>
          <w:szCs w:val="24"/>
          <w:lang w:eastAsia="zh-CN"/>
        </w:rPr>
        <w:t>.</w:t>
      </w:r>
      <w:r w:rsidR="00596614" w:rsidRPr="002E5986">
        <w:rPr>
          <w:rFonts w:ascii="Times New Roman" w:hAnsi="Times New Roman"/>
          <w:sz w:val="24"/>
          <w:szCs w:val="24"/>
          <w:lang w:eastAsia="en-GB"/>
        </w:rPr>
        <w:t xml:space="preserve"> </w:t>
      </w:r>
      <w:r w:rsidR="00827B6E">
        <w:rPr>
          <w:rFonts w:ascii="Times New Roman" w:hAnsi="Times New Roman"/>
          <w:sz w:val="24"/>
          <w:szCs w:val="24"/>
          <w:lang w:eastAsia="en-GB"/>
        </w:rPr>
        <w:t>T</w:t>
      </w:r>
      <w:r w:rsidR="00827B6E" w:rsidRPr="002E5986">
        <w:rPr>
          <w:rFonts w:ascii="Times New Roman" w:hAnsi="Times New Roman"/>
          <w:sz w:val="24"/>
          <w:szCs w:val="24"/>
          <w:lang w:eastAsia="en-GB"/>
        </w:rPr>
        <w:t>he sensitivity, specificity, area-under-the-curve (AUC) from receiver-operator-characteristic curves, positive-predictive-value (PPV) and negative-predictive-value (NPV)</w:t>
      </w:r>
      <w:r w:rsidR="0005229E">
        <w:rPr>
          <w:rFonts w:ascii="Times New Roman" w:hAnsi="Times New Roman"/>
          <w:sz w:val="24"/>
          <w:szCs w:val="24"/>
          <w:lang w:eastAsia="en-GB"/>
        </w:rPr>
        <w:t xml:space="preserve"> from the 15 assessments</w:t>
      </w:r>
      <w:r w:rsidR="00827B6E" w:rsidRPr="002E5986">
        <w:rPr>
          <w:rFonts w:ascii="Times New Roman" w:hAnsi="Times New Roman"/>
          <w:sz w:val="24"/>
          <w:szCs w:val="24"/>
          <w:lang w:eastAsia="en-GB"/>
        </w:rPr>
        <w:t xml:space="preserve"> were </w:t>
      </w:r>
      <w:r w:rsidR="00827B6E">
        <w:rPr>
          <w:rFonts w:ascii="Times New Roman" w:hAnsi="Times New Roman"/>
          <w:sz w:val="24"/>
          <w:szCs w:val="24"/>
          <w:lang w:eastAsia="en-GB"/>
        </w:rPr>
        <w:t xml:space="preserve">reported. </w:t>
      </w:r>
      <w:r w:rsidR="00F86244" w:rsidRPr="002E5986">
        <w:rPr>
          <w:rFonts w:ascii="Times New Roman" w:hAnsi="Times New Roman"/>
          <w:sz w:val="24"/>
          <w:szCs w:val="24"/>
          <w:lang w:eastAsia="en-GB"/>
        </w:rPr>
        <w:t>C</w:t>
      </w:r>
      <w:r w:rsidR="00A44D98" w:rsidRPr="002E5986">
        <w:rPr>
          <w:rFonts w:ascii="Times New Roman" w:hAnsi="Times New Roman"/>
          <w:sz w:val="24"/>
          <w:szCs w:val="24"/>
          <w:lang w:eastAsia="en-GB"/>
        </w:rPr>
        <w:t xml:space="preserve">ombinations </w:t>
      </w:r>
      <w:r w:rsidR="00F86244" w:rsidRPr="002E5986">
        <w:rPr>
          <w:rFonts w:ascii="Times New Roman" w:hAnsi="Times New Roman"/>
          <w:sz w:val="24"/>
          <w:szCs w:val="24"/>
          <w:lang w:eastAsia="en-GB"/>
        </w:rPr>
        <w:t xml:space="preserve">were then ranked </w:t>
      </w:r>
      <w:r w:rsidR="00A44D98" w:rsidRPr="002E5986">
        <w:rPr>
          <w:rFonts w:ascii="Times New Roman" w:hAnsi="Times New Roman"/>
          <w:sz w:val="24"/>
          <w:szCs w:val="24"/>
          <w:lang w:eastAsia="en-GB"/>
        </w:rPr>
        <w:t xml:space="preserve">from strongest to weakest in order of decreasing </w:t>
      </w:r>
      <w:r w:rsidR="00BA7BD1" w:rsidRPr="002E5986">
        <w:rPr>
          <w:rFonts w:ascii="Times New Roman" w:hAnsi="Times New Roman"/>
          <w:sz w:val="24"/>
          <w:szCs w:val="24"/>
          <w:lang w:eastAsia="en-GB"/>
        </w:rPr>
        <w:t>YI</w:t>
      </w:r>
      <w:r w:rsidR="00A44D98" w:rsidRPr="002E5986">
        <w:rPr>
          <w:rFonts w:ascii="Times New Roman" w:hAnsi="Times New Roman"/>
          <w:sz w:val="24"/>
          <w:szCs w:val="24"/>
          <w:lang w:eastAsia="en-GB"/>
        </w:rPr>
        <w:t xml:space="preserve">. </w:t>
      </w:r>
      <w:r w:rsidR="005F6252" w:rsidRPr="002E5986">
        <w:rPr>
          <w:rFonts w:ascii="Times New Roman" w:hAnsi="Times New Roman"/>
          <w:sz w:val="24"/>
          <w:szCs w:val="24"/>
          <w:lang w:eastAsia="en-GB"/>
        </w:rPr>
        <w:t xml:space="preserve">The usefulness of </w:t>
      </w:r>
      <w:r w:rsidR="00920CCA" w:rsidRPr="002E5986">
        <w:rPr>
          <w:rFonts w:ascii="Times New Roman" w:hAnsi="Times New Roman"/>
          <w:sz w:val="24"/>
          <w:szCs w:val="24"/>
          <w:lang w:eastAsia="en-GB"/>
        </w:rPr>
        <w:t xml:space="preserve">any </w:t>
      </w:r>
      <w:r w:rsidR="005F6252" w:rsidRPr="002E5986">
        <w:rPr>
          <w:rFonts w:ascii="Times New Roman" w:hAnsi="Times New Roman"/>
          <w:sz w:val="24"/>
          <w:szCs w:val="24"/>
          <w:lang w:eastAsia="en-GB"/>
        </w:rPr>
        <w:t xml:space="preserve">miRNA predictor over </w:t>
      </w:r>
      <w:r w:rsidR="00920CCA" w:rsidRPr="002E5986">
        <w:rPr>
          <w:rFonts w:ascii="Times New Roman" w:hAnsi="Times New Roman"/>
          <w:sz w:val="24"/>
          <w:szCs w:val="24"/>
          <w:lang w:eastAsia="en-GB"/>
        </w:rPr>
        <w:t>another</w:t>
      </w:r>
      <w:r w:rsidR="005F6252" w:rsidRPr="002E5986">
        <w:rPr>
          <w:rFonts w:ascii="Times New Roman" w:hAnsi="Times New Roman"/>
          <w:sz w:val="24"/>
          <w:szCs w:val="24"/>
          <w:lang w:eastAsia="en-GB"/>
        </w:rPr>
        <w:t xml:space="preserve"> was a</w:t>
      </w:r>
      <w:r w:rsidR="00A4574C" w:rsidRPr="002E5986">
        <w:rPr>
          <w:rFonts w:ascii="Times New Roman" w:hAnsi="Times New Roman"/>
          <w:sz w:val="24"/>
          <w:szCs w:val="24"/>
          <w:lang w:eastAsia="en-GB"/>
        </w:rPr>
        <w:t>ss</w:t>
      </w:r>
      <w:r w:rsidR="005F6252" w:rsidRPr="002E5986">
        <w:rPr>
          <w:rFonts w:ascii="Times New Roman" w:hAnsi="Times New Roman"/>
          <w:sz w:val="24"/>
          <w:szCs w:val="24"/>
          <w:lang w:eastAsia="en-GB"/>
        </w:rPr>
        <w:t xml:space="preserve">essed using the </w:t>
      </w:r>
      <w:r w:rsidR="005F6252" w:rsidRPr="002E5986">
        <w:rPr>
          <w:rFonts w:ascii="Times New Roman" w:hAnsi="Times New Roman"/>
          <w:sz w:val="24"/>
          <w:szCs w:val="24"/>
          <w:lang w:eastAsia="en-GB"/>
        </w:rPr>
        <w:lastRenderedPageBreak/>
        <w:t>net</w:t>
      </w:r>
      <w:r w:rsidR="00A4574C" w:rsidRPr="002E5986">
        <w:rPr>
          <w:rFonts w:ascii="Times New Roman" w:hAnsi="Times New Roman"/>
          <w:sz w:val="24"/>
          <w:szCs w:val="24"/>
          <w:lang w:eastAsia="en-GB"/>
        </w:rPr>
        <w:t>-</w:t>
      </w:r>
      <w:r w:rsidR="005F6252" w:rsidRPr="002E5986">
        <w:rPr>
          <w:rFonts w:ascii="Times New Roman" w:hAnsi="Times New Roman"/>
          <w:sz w:val="24"/>
          <w:szCs w:val="24"/>
          <w:lang w:eastAsia="en-GB"/>
        </w:rPr>
        <w:t>reclassification</w:t>
      </w:r>
      <w:r w:rsidR="00A4574C" w:rsidRPr="002E5986">
        <w:rPr>
          <w:rFonts w:ascii="Times New Roman" w:hAnsi="Times New Roman"/>
          <w:sz w:val="24"/>
          <w:szCs w:val="24"/>
          <w:lang w:eastAsia="en-GB"/>
        </w:rPr>
        <w:t>-</w:t>
      </w:r>
      <w:r w:rsidR="005F6252" w:rsidRPr="002E5986">
        <w:rPr>
          <w:rFonts w:ascii="Times New Roman" w:hAnsi="Times New Roman"/>
          <w:sz w:val="24"/>
          <w:szCs w:val="24"/>
          <w:lang w:eastAsia="en-GB"/>
        </w:rPr>
        <w:t xml:space="preserve">improvement index (NRI). </w:t>
      </w:r>
      <w:r w:rsidR="008C2AD3" w:rsidRPr="002E5986">
        <w:rPr>
          <w:rFonts w:ascii="Times New Roman" w:hAnsi="Times New Roman"/>
          <w:sz w:val="24"/>
          <w:szCs w:val="24"/>
          <w:lang w:eastAsia="en-GB"/>
        </w:rPr>
        <w:t xml:space="preserve">A stepwise method </w:t>
      </w:r>
      <w:r w:rsidR="009F63F1" w:rsidRPr="002E5986">
        <w:rPr>
          <w:rFonts w:ascii="Times New Roman" w:hAnsi="Times New Roman"/>
          <w:sz w:val="24"/>
          <w:szCs w:val="24"/>
          <w:lang w:eastAsia="en-GB"/>
        </w:rPr>
        <w:t>was</w:t>
      </w:r>
      <w:r w:rsidR="008C2AD3" w:rsidRPr="002E5986">
        <w:rPr>
          <w:rFonts w:ascii="Times New Roman" w:hAnsi="Times New Roman"/>
          <w:sz w:val="24"/>
          <w:szCs w:val="24"/>
          <w:lang w:eastAsia="en-GB"/>
        </w:rPr>
        <w:t xml:space="preserve"> used </w:t>
      </w:r>
      <w:r w:rsidR="009F63F1" w:rsidRPr="002E5986">
        <w:rPr>
          <w:rFonts w:ascii="Times New Roman" w:hAnsi="Times New Roman"/>
          <w:sz w:val="24"/>
          <w:szCs w:val="24"/>
          <w:lang w:eastAsia="en-GB"/>
        </w:rPr>
        <w:t>for this purpose</w:t>
      </w:r>
      <w:r w:rsidR="00A4574C" w:rsidRPr="002E5986">
        <w:rPr>
          <w:rFonts w:ascii="Times New Roman" w:hAnsi="Times New Roman"/>
          <w:sz w:val="24"/>
          <w:szCs w:val="24"/>
          <w:lang w:eastAsia="en-GB"/>
        </w:rPr>
        <w:t xml:space="preserve">; </w:t>
      </w:r>
      <w:r w:rsidR="00F869CE" w:rsidRPr="002E5986">
        <w:rPr>
          <w:rFonts w:ascii="Times New Roman" w:hAnsi="Times New Roman"/>
          <w:sz w:val="24"/>
          <w:szCs w:val="24"/>
          <w:lang w:eastAsia="en-GB"/>
        </w:rPr>
        <w:t xml:space="preserve">the process </w:t>
      </w:r>
      <w:r w:rsidR="00A4574C" w:rsidRPr="002E5986">
        <w:rPr>
          <w:rFonts w:ascii="Times New Roman" w:hAnsi="Times New Roman"/>
          <w:sz w:val="24"/>
          <w:szCs w:val="24"/>
          <w:lang w:eastAsia="en-GB"/>
        </w:rPr>
        <w:t xml:space="preserve">was stopped </w:t>
      </w:r>
      <w:r w:rsidR="00F869CE" w:rsidRPr="002E5986">
        <w:rPr>
          <w:rFonts w:ascii="Times New Roman" w:hAnsi="Times New Roman"/>
          <w:sz w:val="24"/>
          <w:szCs w:val="24"/>
          <w:lang w:eastAsia="en-GB"/>
        </w:rPr>
        <w:t>when adding a particular miRNA to the classifier did not yield a significant</w:t>
      </w:r>
      <w:r w:rsidR="00C912B7" w:rsidRPr="002E5986">
        <w:rPr>
          <w:rFonts w:ascii="Times New Roman" w:hAnsi="Times New Roman"/>
          <w:sz w:val="24"/>
          <w:szCs w:val="24"/>
          <w:lang w:eastAsia="en-GB"/>
        </w:rPr>
        <w:t xml:space="preserve"> (two-sided </w:t>
      </w:r>
      <w:r w:rsidR="00C912B7" w:rsidRPr="002E5986">
        <w:rPr>
          <w:rFonts w:ascii="Times New Roman" w:hAnsi="Times New Roman"/>
          <w:i/>
          <w:iCs/>
          <w:sz w:val="24"/>
          <w:szCs w:val="24"/>
          <w:lang w:eastAsia="en-GB"/>
        </w:rPr>
        <w:t>p</w:t>
      </w:r>
      <w:r w:rsidR="00C912B7" w:rsidRPr="002E5986">
        <w:rPr>
          <w:rFonts w:ascii="Times New Roman" w:hAnsi="Times New Roman"/>
          <w:sz w:val="24"/>
          <w:szCs w:val="24"/>
          <w:lang w:eastAsia="en-GB"/>
        </w:rPr>
        <w:t>-value &lt;0.05) increase i</w:t>
      </w:r>
      <w:r w:rsidR="00F869CE" w:rsidRPr="002E5986">
        <w:rPr>
          <w:rFonts w:ascii="Times New Roman" w:hAnsi="Times New Roman"/>
          <w:sz w:val="24"/>
          <w:szCs w:val="24"/>
          <w:lang w:eastAsia="en-GB"/>
        </w:rPr>
        <w:t>n the NRI</w:t>
      </w:r>
      <w:r w:rsidR="008C2AD3" w:rsidRPr="002E5986">
        <w:rPr>
          <w:rFonts w:ascii="Times New Roman" w:hAnsi="Times New Roman"/>
          <w:sz w:val="24"/>
          <w:szCs w:val="24"/>
          <w:lang w:eastAsia="en-GB"/>
        </w:rPr>
        <w:t>.</w:t>
      </w:r>
      <w:r w:rsidR="009F63F1" w:rsidRPr="002E5986">
        <w:rPr>
          <w:rFonts w:ascii="Times New Roman" w:hAnsi="Times New Roman"/>
          <w:sz w:val="24"/>
          <w:szCs w:val="24"/>
          <w:lang w:eastAsia="en-GB"/>
        </w:rPr>
        <w:t xml:space="preserve"> </w:t>
      </w:r>
      <w:r w:rsidR="00272300" w:rsidRPr="002E5986">
        <w:rPr>
          <w:rFonts w:ascii="Times New Roman" w:hAnsi="Times New Roman"/>
          <w:sz w:val="24"/>
          <w:szCs w:val="24"/>
          <w:lang w:eastAsia="en-GB"/>
        </w:rPr>
        <w:t>Hypotheses</w:t>
      </w:r>
      <w:r w:rsidR="00BE3D6A" w:rsidRPr="002E5986">
        <w:rPr>
          <w:rFonts w:ascii="Times New Roman" w:hAnsi="Times New Roman"/>
          <w:sz w:val="24"/>
          <w:szCs w:val="24"/>
          <w:lang w:eastAsia="en-GB"/>
        </w:rPr>
        <w:t xml:space="preserve"> (and the modelling/cut-points)</w:t>
      </w:r>
      <w:r w:rsidR="00272300" w:rsidRPr="002E5986">
        <w:rPr>
          <w:rFonts w:ascii="Times New Roman" w:hAnsi="Times New Roman"/>
          <w:sz w:val="24"/>
          <w:szCs w:val="24"/>
          <w:lang w:eastAsia="en-GB"/>
        </w:rPr>
        <w:t xml:space="preserve"> generated from this discovery-phase were tested in the</w:t>
      </w:r>
      <w:r w:rsidR="009E5873" w:rsidRPr="002E5986">
        <w:rPr>
          <w:rFonts w:ascii="Times New Roman" w:hAnsi="Times New Roman"/>
          <w:sz w:val="24"/>
          <w:szCs w:val="24"/>
          <w:lang w:eastAsia="en-GB"/>
        </w:rPr>
        <w:t xml:space="preserve"> </w:t>
      </w:r>
      <w:r w:rsidR="00272300" w:rsidRPr="002E5986">
        <w:rPr>
          <w:rFonts w:ascii="Times New Roman" w:hAnsi="Times New Roman"/>
          <w:sz w:val="24"/>
          <w:szCs w:val="24"/>
          <w:lang w:eastAsia="en-GB"/>
        </w:rPr>
        <w:t>validation-phase dataset using the same criteria</w:t>
      </w:r>
      <w:r w:rsidR="00A4574C" w:rsidRPr="002E5986">
        <w:rPr>
          <w:rFonts w:ascii="Times New Roman" w:hAnsi="Times New Roman"/>
          <w:sz w:val="24"/>
          <w:szCs w:val="24"/>
          <w:lang w:eastAsia="en-GB"/>
        </w:rPr>
        <w:t xml:space="preserve"> to avoid over-fitting the model</w:t>
      </w:r>
      <w:r w:rsidR="00C912B7" w:rsidRPr="002E5986">
        <w:rPr>
          <w:rFonts w:ascii="Times New Roman" w:hAnsi="Times New Roman"/>
          <w:sz w:val="24"/>
          <w:szCs w:val="24"/>
          <w:lang w:eastAsia="en-GB"/>
        </w:rPr>
        <w:t xml:space="preserve">. </w:t>
      </w:r>
      <w:r w:rsidR="00827B6E" w:rsidRPr="002E5986">
        <w:rPr>
          <w:rFonts w:ascii="Times New Roman" w:hAnsi="Times New Roman"/>
          <w:sz w:val="24"/>
          <w:szCs w:val="24"/>
          <w:lang w:eastAsia="en-GB"/>
        </w:rPr>
        <w:t xml:space="preserve">Differences of </w:t>
      </w:r>
      <w:r w:rsidR="007339CD">
        <w:rPr>
          <w:rFonts w:ascii="Times New Roman" w:hAnsi="Times New Roman"/>
          <w:sz w:val="24"/>
          <w:szCs w:val="24"/>
          <w:lang w:eastAsia="en-GB"/>
        </w:rPr>
        <w:t xml:space="preserve">miRNA </w:t>
      </w:r>
      <w:r w:rsidR="00827B6E" w:rsidRPr="002E5986">
        <w:rPr>
          <w:rFonts w:ascii="Times New Roman" w:hAnsi="Times New Roman"/>
          <w:sz w:val="24"/>
          <w:szCs w:val="24"/>
          <w:lang w:eastAsia="en-GB"/>
        </w:rPr>
        <w:t>continuous variables between groups were assessed by the</w:t>
      </w:r>
      <w:r w:rsidR="00827B6E" w:rsidRPr="002E5986">
        <w:t xml:space="preserve"> </w:t>
      </w:r>
      <w:r w:rsidR="00827B6E" w:rsidRPr="002E5986">
        <w:rPr>
          <w:rFonts w:ascii="Times New Roman" w:hAnsi="Times New Roman"/>
          <w:sz w:val="24"/>
          <w:szCs w:val="24"/>
          <w:lang w:eastAsia="en-GB"/>
        </w:rPr>
        <w:t xml:space="preserve">non-parametric Mann-Whitney U test. </w:t>
      </w:r>
      <w:r w:rsidR="00C912B7" w:rsidRPr="002E5986">
        <w:rPr>
          <w:rFonts w:ascii="Times New Roman" w:hAnsi="Times New Roman"/>
          <w:sz w:val="24"/>
          <w:szCs w:val="24"/>
          <w:lang w:eastAsia="en-GB"/>
        </w:rPr>
        <w:t>T</w:t>
      </w:r>
      <w:r w:rsidR="005D2D6E" w:rsidRPr="002E5986">
        <w:rPr>
          <w:rFonts w:ascii="Times New Roman" w:hAnsi="Times New Roman"/>
          <w:sz w:val="24"/>
          <w:szCs w:val="24"/>
          <w:lang w:eastAsia="en-GB"/>
        </w:rPr>
        <w:t>he</w:t>
      </w:r>
      <w:r w:rsidR="00C912B7" w:rsidRPr="002E5986">
        <w:rPr>
          <w:rFonts w:ascii="Times New Roman" w:hAnsi="Times New Roman"/>
          <w:sz w:val="24"/>
          <w:szCs w:val="24"/>
          <w:lang w:eastAsia="en-GB"/>
        </w:rPr>
        <w:t xml:space="preserve"> </w:t>
      </w:r>
      <w:r w:rsidR="005D2D6E" w:rsidRPr="002E5986">
        <w:rPr>
          <w:rFonts w:ascii="Times New Roman" w:hAnsi="Times New Roman"/>
          <w:sz w:val="24"/>
          <w:szCs w:val="24"/>
          <w:lang w:eastAsia="en-GB"/>
        </w:rPr>
        <w:t>analyses were performed with SAS software (</w:t>
      </w:r>
      <w:r w:rsidR="005D2D6E" w:rsidRPr="002E5986">
        <w:rPr>
          <w:rFonts w:ascii="Times New Roman" w:hAnsi="Times New Roman"/>
          <w:i/>
          <w:iCs/>
          <w:sz w:val="24"/>
          <w:szCs w:val="24"/>
          <w:lang w:eastAsia="en-GB"/>
        </w:rPr>
        <w:t>v</w:t>
      </w:r>
      <w:r w:rsidR="00C00778" w:rsidRPr="002E5986">
        <w:rPr>
          <w:rFonts w:ascii="Times New Roman" w:hAnsi="Times New Roman"/>
          <w:sz w:val="24"/>
          <w:szCs w:val="24"/>
          <w:lang w:eastAsia="en-GB"/>
        </w:rPr>
        <w:t>9.4</w:t>
      </w:r>
      <w:r w:rsidR="005D2D6E" w:rsidRPr="002E5986">
        <w:rPr>
          <w:rFonts w:ascii="Times New Roman" w:hAnsi="Times New Roman"/>
          <w:sz w:val="24"/>
          <w:szCs w:val="24"/>
          <w:lang w:eastAsia="en-GB"/>
        </w:rPr>
        <w:t xml:space="preserve">) or </w:t>
      </w:r>
      <w:r w:rsidR="005D2D6E" w:rsidRPr="002E5986">
        <w:rPr>
          <w:rFonts w:ascii="Times New Roman" w:hAnsi="Times New Roman"/>
          <w:i/>
          <w:iCs/>
          <w:sz w:val="24"/>
          <w:szCs w:val="24"/>
          <w:lang w:eastAsia="en-GB"/>
        </w:rPr>
        <w:t>R</w:t>
      </w:r>
      <w:r w:rsidR="005D2D6E" w:rsidRPr="002E5986">
        <w:rPr>
          <w:rFonts w:ascii="Times New Roman" w:hAnsi="Times New Roman"/>
          <w:sz w:val="24"/>
          <w:szCs w:val="24"/>
          <w:lang w:eastAsia="en-GB"/>
        </w:rPr>
        <w:t xml:space="preserve"> (</w:t>
      </w:r>
      <w:r w:rsidR="005D2D6E" w:rsidRPr="002E5986">
        <w:rPr>
          <w:rFonts w:ascii="Times New Roman" w:hAnsi="Times New Roman"/>
          <w:i/>
          <w:iCs/>
          <w:sz w:val="24"/>
          <w:szCs w:val="24"/>
          <w:lang w:eastAsia="en-GB"/>
        </w:rPr>
        <w:t>v</w:t>
      </w:r>
      <w:r w:rsidR="00C00778" w:rsidRPr="002E5986">
        <w:rPr>
          <w:rFonts w:ascii="Times New Roman" w:hAnsi="Times New Roman"/>
          <w:sz w:val="24"/>
          <w:szCs w:val="24"/>
          <w:lang w:eastAsia="en-GB"/>
        </w:rPr>
        <w:t>4.0.1</w:t>
      </w:r>
      <w:r w:rsidR="005D2D6E" w:rsidRPr="002E5986">
        <w:rPr>
          <w:rFonts w:ascii="Times New Roman" w:hAnsi="Times New Roman"/>
          <w:sz w:val="24"/>
          <w:szCs w:val="24"/>
          <w:lang w:eastAsia="en-GB"/>
        </w:rPr>
        <w:t>)</w:t>
      </w:r>
      <w:r w:rsidR="00D0625D" w:rsidRPr="002E5986">
        <w:rPr>
          <w:rFonts w:ascii="Times New Roman" w:hAnsi="Times New Roman"/>
          <w:sz w:val="24"/>
          <w:szCs w:val="24"/>
          <w:lang w:eastAsia="en-GB"/>
        </w:rPr>
        <w:t xml:space="preserve">, using packages </w:t>
      </w:r>
      <w:r w:rsidR="005B76AF" w:rsidRPr="005B76AF">
        <w:rPr>
          <w:rFonts w:ascii="Times New Roman" w:hAnsi="Times New Roman"/>
          <w:i/>
          <w:iCs/>
          <w:sz w:val="24"/>
          <w:szCs w:val="24"/>
          <w:lang w:eastAsia="en-GB"/>
        </w:rPr>
        <w:t>pROC</w:t>
      </w:r>
      <w:r w:rsidR="005B76AF">
        <w:rPr>
          <w:rFonts w:ascii="Times New Roman" w:hAnsi="Times New Roman"/>
          <w:sz w:val="24"/>
          <w:szCs w:val="24"/>
          <w:lang w:eastAsia="en-GB"/>
        </w:rPr>
        <w:t xml:space="preserve"> and </w:t>
      </w:r>
      <w:r w:rsidR="005B76AF" w:rsidRPr="005B76AF">
        <w:rPr>
          <w:rFonts w:ascii="Times New Roman" w:hAnsi="Times New Roman"/>
          <w:i/>
          <w:iCs/>
          <w:sz w:val="24"/>
          <w:szCs w:val="24"/>
          <w:lang w:eastAsia="en-GB"/>
        </w:rPr>
        <w:t>nricens</w:t>
      </w:r>
      <w:r w:rsidR="00A74EF1" w:rsidRPr="002E5986">
        <w:rPr>
          <w:rFonts w:ascii="Times New Roman" w:hAnsi="Times New Roman"/>
          <w:sz w:val="24"/>
          <w:szCs w:val="24"/>
          <w:lang w:eastAsia="en-GB"/>
        </w:rPr>
        <w:t>.</w:t>
      </w:r>
    </w:p>
    <w:p w14:paraId="192AA275" w14:textId="13A72797" w:rsidR="005543AB" w:rsidRDefault="005543AB" w:rsidP="00A74EF1">
      <w:pPr>
        <w:spacing w:line="480" w:lineRule="auto"/>
        <w:jc w:val="both"/>
        <w:rPr>
          <w:rFonts w:ascii="Times New Roman" w:hAnsi="Times New Roman"/>
          <w:sz w:val="24"/>
          <w:szCs w:val="24"/>
          <w:lang w:eastAsia="en-GB"/>
        </w:rPr>
      </w:pPr>
    </w:p>
    <w:p w14:paraId="5669B77E" w14:textId="77777777" w:rsidR="00A74EF1" w:rsidRPr="002E5986" w:rsidRDefault="00A74EF1" w:rsidP="00A74EF1">
      <w:pPr>
        <w:spacing w:line="480" w:lineRule="auto"/>
        <w:jc w:val="both"/>
        <w:rPr>
          <w:rFonts w:ascii="Times New Roman" w:hAnsi="Times New Roman"/>
          <w:sz w:val="24"/>
          <w:szCs w:val="24"/>
          <w:lang w:eastAsia="en-GB"/>
        </w:rPr>
      </w:pPr>
    </w:p>
    <w:p w14:paraId="38889962" w14:textId="6E5FD29C" w:rsidR="000F1103" w:rsidRPr="002E5986" w:rsidRDefault="00E639F9" w:rsidP="00E639F9">
      <w:pPr>
        <w:rPr>
          <w:rFonts w:ascii="Times New Roman" w:hAnsi="Times New Roman"/>
          <w:sz w:val="24"/>
          <w:szCs w:val="24"/>
          <w:lang w:eastAsia="en-GB"/>
        </w:rPr>
      </w:pPr>
      <w:r w:rsidRPr="002E5986">
        <w:rPr>
          <w:rFonts w:ascii="Times New Roman" w:hAnsi="Times New Roman"/>
          <w:sz w:val="24"/>
          <w:szCs w:val="24"/>
          <w:lang w:eastAsia="en-GB"/>
        </w:rPr>
        <w:br w:type="page"/>
      </w:r>
      <w:r w:rsidR="00142486" w:rsidRPr="002E5986">
        <w:rPr>
          <w:rFonts w:ascii="Times New Roman" w:hAnsi="Times New Roman" w:cs="Times New Roman"/>
          <w:b/>
          <w:sz w:val="24"/>
          <w:szCs w:val="24"/>
        </w:rPr>
        <w:lastRenderedPageBreak/>
        <w:t>Result</w:t>
      </w:r>
      <w:r w:rsidR="000079F9" w:rsidRPr="002E5986">
        <w:rPr>
          <w:rFonts w:ascii="Times New Roman" w:hAnsi="Times New Roman" w:cs="Times New Roman"/>
          <w:b/>
          <w:sz w:val="24"/>
          <w:szCs w:val="24"/>
        </w:rPr>
        <w:t>s</w:t>
      </w:r>
    </w:p>
    <w:p w14:paraId="50EE19CE" w14:textId="1AB417AC" w:rsidR="00266C2F" w:rsidRPr="002E5986" w:rsidRDefault="00266C2F" w:rsidP="000838FD">
      <w:pPr>
        <w:rPr>
          <w:rFonts w:ascii="Times New Roman" w:hAnsi="Times New Roman" w:cs="Times New Roman"/>
          <w:bCs/>
          <w:sz w:val="24"/>
          <w:szCs w:val="24"/>
        </w:rPr>
      </w:pPr>
    </w:p>
    <w:p w14:paraId="09FCDCAE" w14:textId="54041A9B" w:rsidR="00633D7D" w:rsidRPr="002E5986" w:rsidRDefault="00633D7D" w:rsidP="00885FEA">
      <w:pPr>
        <w:spacing w:line="480" w:lineRule="auto"/>
        <w:rPr>
          <w:rFonts w:ascii="Times New Roman" w:hAnsi="Times New Roman" w:cs="Times New Roman"/>
          <w:b/>
          <w:sz w:val="24"/>
          <w:szCs w:val="24"/>
        </w:rPr>
      </w:pPr>
      <w:r w:rsidRPr="002E5986">
        <w:rPr>
          <w:rFonts w:ascii="Times New Roman" w:hAnsi="Times New Roman" w:cs="Times New Roman"/>
          <w:b/>
          <w:sz w:val="24"/>
          <w:szCs w:val="24"/>
        </w:rPr>
        <w:t>Discovery-phase</w:t>
      </w:r>
      <w:r w:rsidR="00885FEA" w:rsidRPr="002E5986">
        <w:rPr>
          <w:rFonts w:ascii="Times New Roman" w:hAnsi="Times New Roman" w:cs="Times New Roman"/>
          <w:b/>
          <w:sz w:val="24"/>
          <w:szCs w:val="24"/>
        </w:rPr>
        <w:t xml:space="preserve"> dataset</w:t>
      </w:r>
    </w:p>
    <w:p w14:paraId="61EADA63" w14:textId="48B0469E" w:rsidR="00410CC6" w:rsidRPr="002E5986" w:rsidRDefault="00633D7D" w:rsidP="00D63DCC">
      <w:pPr>
        <w:spacing w:line="480" w:lineRule="auto"/>
        <w:jc w:val="both"/>
        <w:rPr>
          <w:rFonts w:ascii="Times New Roman" w:hAnsi="Times New Roman" w:cs="Times New Roman"/>
          <w:bCs/>
          <w:sz w:val="24"/>
          <w:szCs w:val="24"/>
        </w:rPr>
      </w:pPr>
      <w:r w:rsidRPr="002E5986">
        <w:rPr>
          <w:rFonts w:ascii="Times New Roman" w:hAnsi="Times New Roman" w:cs="Times New Roman"/>
          <w:bCs/>
          <w:sz w:val="24"/>
          <w:szCs w:val="24"/>
        </w:rPr>
        <w:t xml:space="preserve">Raw data was </w:t>
      </w:r>
      <w:r w:rsidR="00885FEA" w:rsidRPr="002E5986">
        <w:rPr>
          <w:rFonts w:ascii="Times New Roman" w:hAnsi="Times New Roman" w:cs="Times New Roman"/>
          <w:bCs/>
          <w:sz w:val="24"/>
          <w:szCs w:val="24"/>
        </w:rPr>
        <w:t xml:space="preserve">first </w:t>
      </w:r>
      <w:r w:rsidRPr="002E5986">
        <w:rPr>
          <w:rFonts w:ascii="Times New Roman" w:hAnsi="Times New Roman" w:cs="Times New Roman"/>
          <w:bCs/>
          <w:sz w:val="24"/>
          <w:szCs w:val="24"/>
        </w:rPr>
        <w:t>assessed for the Cambridge and UTSW studies</w:t>
      </w:r>
      <w:r w:rsidR="00FA26FF" w:rsidRPr="002E5986">
        <w:rPr>
          <w:rFonts w:ascii="Times New Roman" w:hAnsi="Times New Roman" w:cs="Times New Roman"/>
          <w:bCs/>
          <w:sz w:val="24"/>
          <w:szCs w:val="24"/>
        </w:rPr>
        <w:t xml:space="preserve"> (Supplementary Results; Supplementary Figure</w:t>
      </w:r>
      <w:r w:rsidR="00B935A0" w:rsidRPr="002E5986">
        <w:rPr>
          <w:rFonts w:ascii="Times New Roman" w:hAnsi="Times New Roman" w:cs="Times New Roman"/>
          <w:bCs/>
          <w:sz w:val="24"/>
          <w:szCs w:val="24"/>
        </w:rPr>
        <w:t>-</w:t>
      </w:r>
      <w:r w:rsidR="00FA26FF" w:rsidRPr="002E5986">
        <w:rPr>
          <w:rFonts w:ascii="Times New Roman" w:hAnsi="Times New Roman" w:cs="Times New Roman"/>
          <w:bCs/>
          <w:sz w:val="24"/>
          <w:szCs w:val="24"/>
        </w:rPr>
        <w:t>S</w:t>
      </w:r>
      <w:r w:rsidR="001922A8" w:rsidRPr="002E5986">
        <w:rPr>
          <w:rFonts w:ascii="Times New Roman" w:hAnsi="Times New Roman" w:cs="Times New Roman"/>
          <w:bCs/>
          <w:sz w:val="24"/>
          <w:szCs w:val="24"/>
        </w:rPr>
        <w:t>1</w:t>
      </w:r>
      <w:r w:rsidR="00FA26FF" w:rsidRPr="002E5986">
        <w:rPr>
          <w:rFonts w:ascii="Times New Roman" w:hAnsi="Times New Roman" w:cs="Times New Roman"/>
          <w:bCs/>
          <w:sz w:val="24"/>
          <w:szCs w:val="24"/>
        </w:rPr>
        <w:t xml:space="preserve">). </w:t>
      </w:r>
      <w:r w:rsidR="00081EE7" w:rsidRPr="002E5986">
        <w:rPr>
          <w:rFonts w:ascii="Times New Roman" w:hAnsi="Times New Roman" w:cs="Times New Roman"/>
          <w:bCs/>
          <w:sz w:val="24"/>
          <w:szCs w:val="24"/>
        </w:rPr>
        <w:t>R</w:t>
      </w:r>
      <w:r w:rsidR="00D63DCC" w:rsidRPr="002E5986">
        <w:rPr>
          <w:rFonts w:ascii="Times New Roman" w:hAnsi="Times New Roman" w:cs="Times New Roman"/>
          <w:bCs/>
          <w:sz w:val="24"/>
          <w:szCs w:val="24"/>
        </w:rPr>
        <w:t xml:space="preserve">aw </w:t>
      </w:r>
      <w:r w:rsidR="00A8259E" w:rsidRPr="002E5986">
        <w:rPr>
          <w:rFonts w:ascii="Times New Roman" w:hAnsi="Times New Roman" w:cs="Times New Roman"/>
          <w:bCs/>
          <w:sz w:val="24"/>
          <w:szCs w:val="24"/>
        </w:rPr>
        <w:t xml:space="preserve">Cq values for </w:t>
      </w:r>
      <w:r w:rsidR="00D63DCC" w:rsidRPr="002E5986">
        <w:rPr>
          <w:rFonts w:ascii="Times New Roman" w:hAnsi="Times New Roman" w:cs="Times New Roman"/>
          <w:bCs/>
          <w:sz w:val="24"/>
          <w:szCs w:val="24"/>
        </w:rPr>
        <w:t xml:space="preserve">the </w:t>
      </w:r>
      <w:r w:rsidR="00A80065" w:rsidRPr="002E5986">
        <w:rPr>
          <w:rFonts w:ascii="Times New Roman" w:hAnsi="Times New Roman" w:cs="Times New Roman"/>
          <w:bCs/>
          <w:sz w:val="24"/>
          <w:szCs w:val="24"/>
        </w:rPr>
        <w:t>non-cancer controls and other</w:t>
      </w:r>
      <w:r w:rsidR="00D63DCC" w:rsidRPr="002E5986">
        <w:rPr>
          <w:rFonts w:ascii="Times New Roman" w:hAnsi="Times New Roman" w:cs="Times New Roman"/>
          <w:bCs/>
          <w:sz w:val="24"/>
          <w:szCs w:val="24"/>
        </w:rPr>
        <w:t xml:space="preserve"> </w:t>
      </w:r>
      <w:r w:rsidR="00A8259E" w:rsidRPr="002E5986">
        <w:rPr>
          <w:rFonts w:ascii="Times New Roman" w:hAnsi="Times New Roman" w:cs="Times New Roman"/>
          <w:bCs/>
          <w:sz w:val="24"/>
          <w:szCs w:val="24"/>
        </w:rPr>
        <w:t>non-MGCT group</w:t>
      </w:r>
      <w:r w:rsidR="00A80065" w:rsidRPr="002E5986">
        <w:rPr>
          <w:rFonts w:ascii="Times New Roman" w:hAnsi="Times New Roman" w:cs="Times New Roman"/>
          <w:bCs/>
          <w:sz w:val="24"/>
          <w:szCs w:val="24"/>
        </w:rPr>
        <w:t>s</w:t>
      </w:r>
      <w:r w:rsidR="00A8259E" w:rsidRPr="002E5986">
        <w:rPr>
          <w:rFonts w:ascii="Times New Roman" w:hAnsi="Times New Roman" w:cs="Times New Roman"/>
          <w:bCs/>
          <w:sz w:val="24"/>
          <w:szCs w:val="24"/>
        </w:rPr>
        <w:t xml:space="preserve"> </w:t>
      </w:r>
      <w:r w:rsidR="00A80065" w:rsidRPr="002E5986">
        <w:rPr>
          <w:rFonts w:ascii="Times New Roman" w:hAnsi="Times New Roman" w:cs="Times New Roman"/>
          <w:bCs/>
          <w:sz w:val="24"/>
          <w:szCs w:val="24"/>
        </w:rPr>
        <w:t xml:space="preserve">(pure teratoma, reactive/fibrosis and other cancer cases) </w:t>
      </w:r>
      <w:r w:rsidR="00D63DCC" w:rsidRPr="002E5986">
        <w:rPr>
          <w:rFonts w:ascii="Times New Roman" w:hAnsi="Times New Roman" w:cs="Times New Roman"/>
          <w:bCs/>
          <w:sz w:val="24"/>
          <w:szCs w:val="24"/>
        </w:rPr>
        <w:t>were combin</w:t>
      </w:r>
      <w:r w:rsidR="00E014BC" w:rsidRPr="002E5986">
        <w:rPr>
          <w:rFonts w:ascii="Times New Roman" w:hAnsi="Times New Roman" w:cs="Times New Roman"/>
          <w:bCs/>
          <w:sz w:val="24"/>
          <w:szCs w:val="24"/>
        </w:rPr>
        <w:t>ed</w:t>
      </w:r>
      <w:r w:rsidR="00D63DCC" w:rsidRPr="002E5986">
        <w:rPr>
          <w:rFonts w:ascii="Times New Roman" w:hAnsi="Times New Roman" w:cs="Times New Roman"/>
          <w:bCs/>
          <w:sz w:val="24"/>
          <w:szCs w:val="24"/>
        </w:rPr>
        <w:t xml:space="preserve"> into a single non-MGCT group for comparison with the MGCT group</w:t>
      </w:r>
      <w:r w:rsidR="006D00CF" w:rsidRPr="002E5986">
        <w:rPr>
          <w:rFonts w:ascii="Times New Roman" w:hAnsi="Times New Roman" w:cs="Times New Roman"/>
          <w:bCs/>
          <w:sz w:val="24"/>
          <w:szCs w:val="24"/>
        </w:rPr>
        <w:t xml:space="preserve"> (</w:t>
      </w:r>
      <w:r w:rsidR="001922A8" w:rsidRPr="002E5986">
        <w:rPr>
          <w:rFonts w:ascii="Times New Roman" w:hAnsi="Times New Roman" w:cs="Times New Roman"/>
          <w:bCs/>
          <w:sz w:val="24"/>
          <w:szCs w:val="24"/>
        </w:rPr>
        <w:t>Supplementary Figure-S2</w:t>
      </w:r>
      <w:r w:rsidR="006D00CF" w:rsidRPr="002E5986">
        <w:rPr>
          <w:rFonts w:ascii="Times New Roman" w:hAnsi="Times New Roman" w:cs="Times New Roman"/>
          <w:bCs/>
          <w:sz w:val="24"/>
          <w:szCs w:val="24"/>
        </w:rPr>
        <w:t>)</w:t>
      </w:r>
      <w:r w:rsidR="00D63DCC" w:rsidRPr="002E5986">
        <w:rPr>
          <w:rFonts w:ascii="Times New Roman" w:hAnsi="Times New Roman" w:cs="Times New Roman"/>
          <w:bCs/>
          <w:sz w:val="24"/>
          <w:szCs w:val="24"/>
        </w:rPr>
        <w:t>. This dichotomi</w:t>
      </w:r>
      <w:r w:rsidR="005D7DC0">
        <w:rPr>
          <w:rFonts w:ascii="Times New Roman" w:hAnsi="Times New Roman" w:cs="Times New Roman"/>
          <w:bCs/>
          <w:sz w:val="24"/>
          <w:szCs w:val="24"/>
        </w:rPr>
        <w:t>s</w:t>
      </w:r>
      <w:r w:rsidR="00D63DCC" w:rsidRPr="002E5986">
        <w:rPr>
          <w:rFonts w:ascii="Times New Roman" w:hAnsi="Times New Roman" w:cs="Times New Roman"/>
          <w:bCs/>
          <w:sz w:val="24"/>
          <w:szCs w:val="24"/>
        </w:rPr>
        <w:t xml:space="preserve">ation allowed for performance characteristics of the assay to </w:t>
      </w:r>
      <w:r w:rsidR="00A80065" w:rsidRPr="002E5986">
        <w:rPr>
          <w:rFonts w:ascii="Times New Roman" w:hAnsi="Times New Roman" w:cs="Times New Roman"/>
          <w:bCs/>
          <w:sz w:val="24"/>
          <w:szCs w:val="24"/>
        </w:rPr>
        <w:t>be undertaken</w:t>
      </w:r>
      <w:r w:rsidR="00D63DCC" w:rsidRPr="002E5986">
        <w:rPr>
          <w:rFonts w:ascii="Times New Roman" w:hAnsi="Times New Roman" w:cs="Times New Roman"/>
          <w:bCs/>
          <w:sz w:val="24"/>
          <w:szCs w:val="24"/>
        </w:rPr>
        <w:t>.</w:t>
      </w:r>
      <w:bookmarkStart w:id="3" w:name="_Hlk55815090"/>
      <w:r w:rsidR="00FA26FF" w:rsidRPr="002E5986">
        <w:rPr>
          <w:rFonts w:ascii="Times New Roman" w:hAnsi="Times New Roman" w:cs="Times New Roman"/>
          <w:bCs/>
          <w:sz w:val="24"/>
          <w:szCs w:val="24"/>
        </w:rPr>
        <w:t xml:space="preserve"> </w:t>
      </w:r>
      <w:r w:rsidR="00D63DCC" w:rsidRPr="002E5986">
        <w:rPr>
          <w:rFonts w:ascii="Times New Roman" w:hAnsi="Times New Roman" w:cs="Times New Roman"/>
          <w:bCs/>
          <w:sz w:val="24"/>
          <w:szCs w:val="24"/>
        </w:rPr>
        <w:t>Following dichotomi</w:t>
      </w:r>
      <w:r w:rsidR="005D7DC0">
        <w:rPr>
          <w:rFonts w:ascii="Times New Roman" w:hAnsi="Times New Roman" w:cs="Times New Roman"/>
          <w:bCs/>
          <w:sz w:val="24"/>
          <w:szCs w:val="24"/>
        </w:rPr>
        <w:t>s</w:t>
      </w:r>
      <w:r w:rsidR="00D63DCC" w:rsidRPr="002E5986">
        <w:rPr>
          <w:rFonts w:ascii="Times New Roman" w:hAnsi="Times New Roman" w:cs="Times New Roman"/>
          <w:bCs/>
          <w:sz w:val="24"/>
          <w:szCs w:val="24"/>
        </w:rPr>
        <w:t xml:space="preserve">ation (MGCT </w:t>
      </w:r>
      <w:r w:rsidR="00D63DCC" w:rsidRPr="002E5986">
        <w:rPr>
          <w:rFonts w:ascii="Times New Roman" w:hAnsi="Times New Roman" w:cs="Times New Roman"/>
          <w:bCs/>
          <w:i/>
          <w:iCs/>
          <w:sz w:val="24"/>
          <w:szCs w:val="24"/>
        </w:rPr>
        <w:t>vs.</w:t>
      </w:r>
      <w:r w:rsidR="00D63DCC" w:rsidRPr="002E5986">
        <w:rPr>
          <w:rFonts w:ascii="Times New Roman" w:hAnsi="Times New Roman" w:cs="Times New Roman"/>
          <w:bCs/>
          <w:sz w:val="24"/>
          <w:szCs w:val="24"/>
        </w:rPr>
        <w:t xml:space="preserve"> non-MGCT groups) and normali</w:t>
      </w:r>
      <w:r w:rsidR="00702D60">
        <w:rPr>
          <w:rFonts w:ascii="Times New Roman" w:hAnsi="Times New Roman" w:cs="Times New Roman"/>
          <w:bCs/>
          <w:sz w:val="24"/>
          <w:szCs w:val="24"/>
        </w:rPr>
        <w:t>z</w:t>
      </w:r>
      <w:r w:rsidR="00D63DCC" w:rsidRPr="002E5986">
        <w:rPr>
          <w:rFonts w:ascii="Times New Roman" w:hAnsi="Times New Roman" w:cs="Times New Roman"/>
          <w:bCs/>
          <w:sz w:val="24"/>
          <w:szCs w:val="24"/>
        </w:rPr>
        <w:t>ation to the endogenous miRNA miR-30b-5p, normali</w:t>
      </w:r>
      <w:r w:rsidR="00702D60">
        <w:rPr>
          <w:rFonts w:ascii="Times New Roman" w:hAnsi="Times New Roman" w:cs="Times New Roman"/>
          <w:bCs/>
          <w:sz w:val="24"/>
          <w:szCs w:val="24"/>
        </w:rPr>
        <w:t>z</w:t>
      </w:r>
      <w:r w:rsidR="00D63DCC" w:rsidRPr="002E5986">
        <w:rPr>
          <w:rFonts w:ascii="Times New Roman" w:hAnsi="Times New Roman" w:cs="Times New Roman"/>
          <w:bCs/>
          <w:sz w:val="24"/>
          <w:szCs w:val="24"/>
        </w:rPr>
        <w:t xml:space="preserve">ed </w:t>
      </w:r>
      <w:r w:rsidR="001922A8" w:rsidRPr="002E5986">
        <w:rPr>
          <w:rFonts w:ascii="Times New Roman" w:hAnsi="Times New Roman" w:cs="Times New Roman"/>
          <w:bCs/>
          <w:sz w:val="24"/>
          <w:szCs w:val="24"/>
        </w:rPr>
        <w:t xml:space="preserve">and relative </w:t>
      </w:r>
      <w:r w:rsidR="00D63DCC" w:rsidRPr="002E5986">
        <w:rPr>
          <w:rFonts w:ascii="Times New Roman" w:hAnsi="Times New Roman" w:cs="Times New Roman"/>
          <w:bCs/>
          <w:sz w:val="24"/>
          <w:szCs w:val="24"/>
        </w:rPr>
        <w:t>Cq values were obtained for the Cambridge and UTSW datasets</w:t>
      </w:r>
      <w:r w:rsidR="00E366F9" w:rsidRPr="002E5986">
        <w:rPr>
          <w:rFonts w:ascii="Times New Roman" w:hAnsi="Times New Roman" w:cs="Times New Roman"/>
          <w:bCs/>
          <w:sz w:val="24"/>
          <w:szCs w:val="24"/>
        </w:rPr>
        <w:t xml:space="preserve"> separately</w:t>
      </w:r>
      <w:r w:rsidR="00D63DCC" w:rsidRPr="002E5986">
        <w:rPr>
          <w:rFonts w:ascii="Times New Roman" w:hAnsi="Times New Roman" w:cs="Times New Roman"/>
          <w:bCs/>
          <w:sz w:val="24"/>
          <w:szCs w:val="24"/>
        </w:rPr>
        <w:t>.</w:t>
      </w:r>
      <w:r w:rsidR="00B53CFF" w:rsidRPr="002E5986">
        <w:rPr>
          <w:rFonts w:ascii="Times New Roman" w:hAnsi="Times New Roman" w:cs="Times New Roman"/>
          <w:bCs/>
          <w:sz w:val="24"/>
          <w:szCs w:val="24"/>
        </w:rPr>
        <w:t xml:space="preserve"> Despite overall differences in </w:t>
      </w:r>
      <w:r w:rsidR="001922A8" w:rsidRPr="002E5986">
        <w:rPr>
          <w:rFonts w:ascii="Times New Roman" w:hAnsi="Times New Roman" w:cs="Times New Roman"/>
          <w:bCs/>
          <w:sz w:val="24"/>
          <w:szCs w:val="24"/>
        </w:rPr>
        <w:t>raw</w:t>
      </w:r>
      <w:r w:rsidR="00B53CFF" w:rsidRPr="002E5986">
        <w:rPr>
          <w:rFonts w:ascii="Times New Roman" w:hAnsi="Times New Roman" w:cs="Times New Roman"/>
          <w:bCs/>
          <w:sz w:val="24"/>
          <w:szCs w:val="24"/>
        </w:rPr>
        <w:t xml:space="preserve"> Cq values between studies, the pattern of </w:t>
      </w:r>
      <w:r w:rsidR="001922A8" w:rsidRPr="002E5986">
        <w:rPr>
          <w:rFonts w:ascii="Times New Roman" w:hAnsi="Times New Roman" w:cs="Times New Roman"/>
          <w:bCs/>
          <w:sz w:val="24"/>
          <w:szCs w:val="24"/>
        </w:rPr>
        <w:t>normali</w:t>
      </w:r>
      <w:r w:rsidR="00702D60">
        <w:rPr>
          <w:rFonts w:ascii="Times New Roman" w:hAnsi="Times New Roman" w:cs="Times New Roman"/>
          <w:bCs/>
          <w:sz w:val="24"/>
          <w:szCs w:val="24"/>
        </w:rPr>
        <w:t>z</w:t>
      </w:r>
      <w:r w:rsidR="001922A8" w:rsidRPr="002E5986">
        <w:rPr>
          <w:rFonts w:ascii="Times New Roman" w:hAnsi="Times New Roman" w:cs="Times New Roman"/>
          <w:bCs/>
          <w:sz w:val="24"/>
          <w:szCs w:val="24"/>
        </w:rPr>
        <w:t>ed</w:t>
      </w:r>
      <w:r w:rsidR="00E366F9" w:rsidRPr="002E5986">
        <w:rPr>
          <w:rFonts w:ascii="Times New Roman" w:hAnsi="Times New Roman" w:cs="Times New Roman"/>
          <w:bCs/>
          <w:sz w:val="24"/>
          <w:szCs w:val="24"/>
        </w:rPr>
        <w:t>/relative</w:t>
      </w:r>
      <w:r w:rsidR="001922A8" w:rsidRPr="002E5986">
        <w:rPr>
          <w:rFonts w:ascii="Times New Roman" w:hAnsi="Times New Roman" w:cs="Times New Roman"/>
          <w:bCs/>
          <w:sz w:val="24"/>
          <w:szCs w:val="24"/>
        </w:rPr>
        <w:t xml:space="preserve"> </w:t>
      </w:r>
      <w:r w:rsidR="00B53CFF" w:rsidRPr="002E5986">
        <w:rPr>
          <w:rFonts w:ascii="Times New Roman" w:hAnsi="Times New Roman" w:cs="Times New Roman"/>
          <w:bCs/>
          <w:sz w:val="24"/>
          <w:szCs w:val="24"/>
        </w:rPr>
        <w:t>miRNA expression was strikingly similar, with significantly higher expression levels (lower normali</w:t>
      </w:r>
      <w:r w:rsidR="00702D60">
        <w:rPr>
          <w:rFonts w:ascii="Times New Roman" w:hAnsi="Times New Roman" w:cs="Times New Roman"/>
          <w:bCs/>
          <w:sz w:val="24"/>
          <w:szCs w:val="24"/>
        </w:rPr>
        <w:t>z</w:t>
      </w:r>
      <w:r w:rsidR="00B53CFF" w:rsidRPr="002E5986">
        <w:rPr>
          <w:rFonts w:ascii="Times New Roman" w:hAnsi="Times New Roman" w:cs="Times New Roman"/>
          <w:bCs/>
          <w:sz w:val="24"/>
          <w:szCs w:val="24"/>
        </w:rPr>
        <w:t>ed Cq values) for three of the panel of four test miRNAs (miR-371a-3p, miR-372-3p, miR-373-3p and miR-367-3p) in the MGCT group when compared with the non-MGCT group, within studies</w:t>
      </w:r>
      <w:r w:rsidR="00E366F9" w:rsidRPr="002E5986">
        <w:rPr>
          <w:rFonts w:ascii="Times New Roman" w:hAnsi="Times New Roman" w:cs="Times New Roman"/>
          <w:bCs/>
          <w:sz w:val="24"/>
          <w:szCs w:val="24"/>
        </w:rPr>
        <w:t xml:space="preserve"> (Figure-1)</w:t>
      </w:r>
      <w:r w:rsidR="00B53CFF" w:rsidRPr="002E5986">
        <w:rPr>
          <w:rFonts w:ascii="Times New Roman" w:hAnsi="Times New Roman" w:cs="Times New Roman"/>
          <w:bCs/>
          <w:sz w:val="24"/>
          <w:szCs w:val="24"/>
        </w:rPr>
        <w:t xml:space="preserve">. </w:t>
      </w:r>
      <w:r w:rsidR="002E5986">
        <w:rPr>
          <w:rFonts w:ascii="Times New Roman" w:hAnsi="Times New Roman" w:cs="Times New Roman"/>
          <w:bCs/>
          <w:sz w:val="24"/>
          <w:szCs w:val="24"/>
        </w:rPr>
        <w:t xml:space="preserve">All </w:t>
      </w:r>
      <w:r w:rsidR="002E5986" w:rsidRPr="002E5986">
        <w:rPr>
          <w:rFonts w:ascii="Times New Roman" w:hAnsi="Times New Roman" w:cs="Times New Roman"/>
          <w:bCs/>
          <w:i/>
          <w:iCs/>
          <w:sz w:val="24"/>
          <w:szCs w:val="24"/>
        </w:rPr>
        <w:t>p</w:t>
      </w:r>
      <w:r w:rsidR="002E5986">
        <w:rPr>
          <w:rFonts w:ascii="Times New Roman" w:hAnsi="Times New Roman" w:cs="Times New Roman"/>
          <w:bCs/>
          <w:sz w:val="24"/>
          <w:szCs w:val="24"/>
        </w:rPr>
        <w:t xml:space="preserve">-values were &lt;0.001 except for </w:t>
      </w:r>
      <w:r w:rsidR="00B53CFF" w:rsidRPr="002E5986">
        <w:rPr>
          <w:rFonts w:ascii="Times New Roman" w:hAnsi="Times New Roman" w:cs="Times New Roman"/>
          <w:bCs/>
          <w:sz w:val="24"/>
          <w:szCs w:val="24"/>
        </w:rPr>
        <w:t>miR-373-3p</w:t>
      </w:r>
      <w:r w:rsidR="002E5986">
        <w:rPr>
          <w:rFonts w:ascii="Times New Roman" w:hAnsi="Times New Roman" w:cs="Times New Roman"/>
          <w:bCs/>
          <w:sz w:val="24"/>
          <w:szCs w:val="24"/>
        </w:rPr>
        <w:t>, which showed borderline significance</w:t>
      </w:r>
      <w:r w:rsidR="00B53CFF" w:rsidRPr="002E5986">
        <w:rPr>
          <w:rFonts w:ascii="Times New Roman" w:hAnsi="Times New Roman" w:cs="Times New Roman"/>
          <w:bCs/>
          <w:sz w:val="24"/>
          <w:szCs w:val="24"/>
        </w:rPr>
        <w:t xml:space="preserve"> in these comparisons</w:t>
      </w:r>
      <w:r w:rsidR="002E5986">
        <w:rPr>
          <w:rFonts w:ascii="Times New Roman" w:hAnsi="Times New Roman" w:cs="Times New Roman"/>
          <w:bCs/>
          <w:sz w:val="24"/>
          <w:szCs w:val="24"/>
        </w:rPr>
        <w:t xml:space="preserve"> (Cambridge study, </w:t>
      </w:r>
      <w:r w:rsidR="00B53CFF" w:rsidRPr="002E5986">
        <w:rPr>
          <w:rFonts w:ascii="Times New Roman" w:hAnsi="Times New Roman" w:cs="Times New Roman"/>
          <w:bCs/>
          <w:i/>
          <w:iCs/>
          <w:sz w:val="24"/>
          <w:szCs w:val="24"/>
        </w:rPr>
        <w:t>p</w:t>
      </w:r>
      <w:r w:rsidR="00B53CFF" w:rsidRPr="002E5986">
        <w:rPr>
          <w:rFonts w:ascii="Times New Roman" w:hAnsi="Times New Roman" w:cs="Times New Roman"/>
          <w:bCs/>
          <w:sz w:val="24"/>
          <w:szCs w:val="24"/>
        </w:rPr>
        <w:t>=0.05</w:t>
      </w:r>
      <w:r w:rsidR="001922A8" w:rsidRPr="002E5986">
        <w:rPr>
          <w:rFonts w:ascii="Times New Roman" w:hAnsi="Times New Roman" w:cs="Times New Roman"/>
          <w:bCs/>
          <w:sz w:val="24"/>
          <w:szCs w:val="24"/>
        </w:rPr>
        <w:t>2</w:t>
      </w:r>
      <w:r w:rsidR="00B53CFF" w:rsidRPr="002E5986">
        <w:rPr>
          <w:rFonts w:ascii="Times New Roman" w:hAnsi="Times New Roman" w:cs="Times New Roman"/>
          <w:bCs/>
          <w:sz w:val="24"/>
          <w:szCs w:val="24"/>
        </w:rPr>
        <w:t>; UTSW study</w:t>
      </w:r>
      <w:r w:rsidR="002E5986">
        <w:rPr>
          <w:rFonts w:ascii="Times New Roman" w:hAnsi="Times New Roman" w:cs="Times New Roman"/>
          <w:bCs/>
          <w:sz w:val="24"/>
          <w:szCs w:val="24"/>
        </w:rPr>
        <w:t xml:space="preserve">, </w:t>
      </w:r>
      <w:r w:rsidR="00B53CFF" w:rsidRPr="002E5986">
        <w:rPr>
          <w:rFonts w:ascii="Times New Roman" w:hAnsi="Times New Roman" w:cs="Times New Roman"/>
          <w:bCs/>
          <w:i/>
          <w:iCs/>
          <w:sz w:val="24"/>
          <w:szCs w:val="24"/>
        </w:rPr>
        <w:t>p</w:t>
      </w:r>
      <w:r w:rsidR="00B53CFF" w:rsidRPr="002E5986">
        <w:rPr>
          <w:rFonts w:ascii="Times New Roman" w:hAnsi="Times New Roman" w:cs="Times New Roman"/>
          <w:bCs/>
          <w:sz w:val="24"/>
          <w:szCs w:val="24"/>
        </w:rPr>
        <w:t>=0.08</w:t>
      </w:r>
      <w:r w:rsidR="001922A8" w:rsidRPr="002E5986">
        <w:rPr>
          <w:rFonts w:ascii="Times New Roman" w:hAnsi="Times New Roman" w:cs="Times New Roman"/>
          <w:bCs/>
          <w:sz w:val="24"/>
          <w:szCs w:val="24"/>
        </w:rPr>
        <w:t>2</w:t>
      </w:r>
      <w:r w:rsidR="00B53CFF" w:rsidRPr="002E5986">
        <w:rPr>
          <w:rFonts w:ascii="Times New Roman" w:hAnsi="Times New Roman" w:cs="Times New Roman"/>
          <w:bCs/>
          <w:sz w:val="24"/>
          <w:szCs w:val="24"/>
        </w:rPr>
        <w:t>)</w:t>
      </w:r>
      <w:r w:rsidR="00762FE6" w:rsidRPr="002E5986">
        <w:rPr>
          <w:rFonts w:ascii="Times New Roman" w:hAnsi="Times New Roman" w:cs="Times New Roman"/>
          <w:bCs/>
          <w:sz w:val="24"/>
          <w:szCs w:val="24"/>
        </w:rPr>
        <w:t xml:space="preserve">. </w:t>
      </w:r>
      <w:r w:rsidR="00E366F9" w:rsidRPr="002E5986">
        <w:rPr>
          <w:rFonts w:ascii="Times New Roman" w:hAnsi="Times New Roman" w:cs="Times New Roman"/>
          <w:bCs/>
          <w:sz w:val="24"/>
          <w:szCs w:val="24"/>
        </w:rPr>
        <w:t xml:space="preserve">For both the Cambridge and UTSW studies, </w:t>
      </w:r>
      <w:r w:rsidR="009267FC" w:rsidRPr="002E5986">
        <w:rPr>
          <w:rFonts w:ascii="Times New Roman" w:hAnsi="Times New Roman" w:cs="Times New Roman"/>
          <w:bCs/>
          <w:sz w:val="24"/>
          <w:szCs w:val="24"/>
        </w:rPr>
        <w:t>miR-371a-3p most clearly segregat</w:t>
      </w:r>
      <w:r w:rsidR="00E366F9" w:rsidRPr="002E5986">
        <w:rPr>
          <w:rFonts w:ascii="Times New Roman" w:hAnsi="Times New Roman" w:cs="Times New Roman"/>
          <w:bCs/>
          <w:sz w:val="24"/>
          <w:szCs w:val="24"/>
        </w:rPr>
        <w:t>ed</w:t>
      </w:r>
      <w:r w:rsidR="009267FC" w:rsidRPr="002E5986">
        <w:rPr>
          <w:rFonts w:ascii="Times New Roman" w:hAnsi="Times New Roman" w:cs="Times New Roman"/>
          <w:bCs/>
          <w:sz w:val="24"/>
          <w:szCs w:val="24"/>
        </w:rPr>
        <w:t xml:space="preserve"> MGCT from non-MGCT cases (Figure</w:t>
      </w:r>
      <w:r w:rsidR="00B935A0" w:rsidRPr="002E5986">
        <w:rPr>
          <w:rFonts w:ascii="Times New Roman" w:hAnsi="Times New Roman" w:cs="Times New Roman"/>
          <w:bCs/>
          <w:sz w:val="24"/>
          <w:szCs w:val="24"/>
        </w:rPr>
        <w:t>-</w:t>
      </w:r>
      <w:r w:rsidR="00E366F9" w:rsidRPr="002E5986">
        <w:rPr>
          <w:rFonts w:ascii="Times New Roman" w:hAnsi="Times New Roman" w:cs="Times New Roman"/>
          <w:bCs/>
          <w:sz w:val="24"/>
          <w:szCs w:val="24"/>
        </w:rPr>
        <w:t>1</w:t>
      </w:r>
      <w:r w:rsidR="009267FC" w:rsidRPr="002E5986">
        <w:rPr>
          <w:rFonts w:ascii="Times New Roman" w:hAnsi="Times New Roman" w:cs="Times New Roman"/>
          <w:bCs/>
          <w:sz w:val="24"/>
          <w:szCs w:val="24"/>
        </w:rPr>
        <w:t xml:space="preserve">). </w:t>
      </w:r>
      <w:r w:rsidR="008C2AD3" w:rsidRPr="002E5986">
        <w:rPr>
          <w:rFonts w:ascii="Times New Roman" w:hAnsi="Times New Roman" w:cs="Times New Roman"/>
          <w:bCs/>
          <w:sz w:val="24"/>
          <w:szCs w:val="24"/>
        </w:rPr>
        <w:t>These data confirmed that these relative expression levels could be combined across the discovery-phase Cambridge and UTSW datasets to allow performance characteristics to be assessed</w:t>
      </w:r>
      <w:r w:rsidR="00FA26FF" w:rsidRPr="002E5986">
        <w:rPr>
          <w:rFonts w:ascii="Times New Roman" w:hAnsi="Times New Roman" w:cs="Times New Roman"/>
          <w:bCs/>
          <w:sz w:val="24"/>
          <w:szCs w:val="24"/>
        </w:rPr>
        <w:t xml:space="preserve"> (</w:t>
      </w:r>
      <w:r w:rsidR="008C2AD3" w:rsidRPr="002E5986">
        <w:rPr>
          <w:rFonts w:ascii="Times New Roman" w:hAnsi="Times New Roman" w:cs="Times New Roman"/>
          <w:bCs/>
          <w:sz w:val="24"/>
          <w:szCs w:val="24"/>
        </w:rPr>
        <w:t>Figure</w:t>
      </w:r>
      <w:r w:rsidR="00B935A0" w:rsidRPr="002E5986">
        <w:rPr>
          <w:rFonts w:ascii="Times New Roman" w:hAnsi="Times New Roman" w:cs="Times New Roman"/>
          <w:bCs/>
          <w:sz w:val="24"/>
          <w:szCs w:val="24"/>
        </w:rPr>
        <w:t>-</w:t>
      </w:r>
      <w:r w:rsidR="00E366F9" w:rsidRPr="002E5986">
        <w:rPr>
          <w:rFonts w:ascii="Times New Roman" w:hAnsi="Times New Roman" w:cs="Times New Roman"/>
          <w:bCs/>
          <w:sz w:val="24"/>
          <w:szCs w:val="24"/>
        </w:rPr>
        <w:t>2</w:t>
      </w:r>
      <w:r w:rsidR="00FA26FF" w:rsidRPr="002E5986">
        <w:rPr>
          <w:rFonts w:ascii="Times New Roman" w:hAnsi="Times New Roman" w:cs="Times New Roman"/>
          <w:bCs/>
          <w:sz w:val="24"/>
          <w:szCs w:val="24"/>
        </w:rPr>
        <w:t>)</w:t>
      </w:r>
      <w:r w:rsidR="008C2AD3" w:rsidRPr="002E5986">
        <w:rPr>
          <w:rFonts w:ascii="Times New Roman" w:hAnsi="Times New Roman" w:cs="Times New Roman"/>
          <w:bCs/>
          <w:sz w:val="24"/>
          <w:szCs w:val="24"/>
        </w:rPr>
        <w:t>. For th</w:t>
      </w:r>
      <w:r w:rsidR="00A172F0" w:rsidRPr="002E5986">
        <w:rPr>
          <w:rFonts w:ascii="Times New Roman" w:hAnsi="Times New Roman" w:cs="Times New Roman"/>
          <w:bCs/>
          <w:sz w:val="24"/>
          <w:szCs w:val="24"/>
        </w:rPr>
        <w:t>is normali</w:t>
      </w:r>
      <w:r w:rsidR="00702D60">
        <w:rPr>
          <w:rFonts w:ascii="Times New Roman" w:hAnsi="Times New Roman" w:cs="Times New Roman"/>
          <w:bCs/>
          <w:sz w:val="24"/>
          <w:szCs w:val="24"/>
        </w:rPr>
        <w:t>z</w:t>
      </w:r>
      <w:r w:rsidR="00A172F0" w:rsidRPr="002E5986">
        <w:rPr>
          <w:rFonts w:ascii="Times New Roman" w:hAnsi="Times New Roman" w:cs="Times New Roman"/>
          <w:bCs/>
          <w:sz w:val="24"/>
          <w:szCs w:val="24"/>
        </w:rPr>
        <w:t>ed</w:t>
      </w:r>
      <w:r w:rsidR="00E366F9" w:rsidRPr="002E5986">
        <w:rPr>
          <w:rFonts w:ascii="Times New Roman" w:hAnsi="Times New Roman" w:cs="Times New Roman"/>
          <w:bCs/>
          <w:sz w:val="24"/>
          <w:szCs w:val="24"/>
        </w:rPr>
        <w:t>/</w:t>
      </w:r>
      <w:r w:rsidR="00A172F0" w:rsidRPr="002E5986">
        <w:rPr>
          <w:rFonts w:ascii="Times New Roman" w:hAnsi="Times New Roman" w:cs="Times New Roman"/>
          <w:bCs/>
          <w:sz w:val="24"/>
          <w:szCs w:val="24"/>
        </w:rPr>
        <w:t>re</w:t>
      </w:r>
      <w:r w:rsidR="00E366F9" w:rsidRPr="002E5986">
        <w:rPr>
          <w:rFonts w:ascii="Times New Roman" w:hAnsi="Times New Roman" w:cs="Times New Roman"/>
          <w:bCs/>
          <w:sz w:val="24"/>
          <w:szCs w:val="24"/>
        </w:rPr>
        <w:t>lative</w:t>
      </w:r>
      <w:r w:rsidR="008C2AD3" w:rsidRPr="002E5986">
        <w:rPr>
          <w:rFonts w:ascii="Times New Roman" w:hAnsi="Times New Roman" w:cs="Times New Roman"/>
          <w:bCs/>
          <w:sz w:val="24"/>
          <w:szCs w:val="24"/>
        </w:rPr>
        <w:t xml:space="preserve"> discovery-phase data, the </w:t>
      </w:r>
      <w:r w:rsidR="00410CC6" w:rsidRPr="002E5986">
        <w:rPr>
          <w:rFonts w:ascii="Times New Roman" w:hAnsi="Times New Roman" w:cs="Times New Roman"/>
          <w:bCs/>
          <w:sz w:val="24"/>
          <w:szCs w:val="24"/>
        </w:rPr>
        <w:t xml:space="preserve">AUC and </w:t>
      </w:r>
      <w:r w:rsidR="00F07EFA" w:rsidRPr="002E5986">
        <w:rPr>
          <w:rFonts w:ascii="Times New Roman" w:hAnsi="Times New Roman" w:cs="Times New Roman"/>
          <w:bCs/>
          <w:sz w:val="24"/>
          <w:szCs w:val="24"/>
        </w:rPr>
        <w:t>YI</w:t>
      </w:r>
      <w:r w:rsidR="008C2AD3" w:rsidRPr="002E5986">
        <w:rPr>
          <w:rFonts w:ascii="Times New Roman" w:hAnsi="Times New Roman" w:cs="Times New Roman"/>
          <w:bCs/>
          <w:sz w:val="24"/>
          <w:szCs w:val="24"/>
        </w:rPr>
        <w:t xml:space="preserve"> wa</w:t>
      </w:r>
      <w:r w:rsidR="00A172F0" w:rsidRPr="002E5986">
        <w:rPr>
          <w:rFonts w:ascii="Times New Roman" w:hAnsi="Times New Roman" w:cs="Times New Roman"/>
          <w:bCs/>
          <w:sz w:val="24"/>
          <w:szCs w:val="24"/>
        </w:rPr>
        <w:t xml:space="preserve">s </w:t>
      </w:r>
      <w:r w:rsidR="00410CC6" w:rsidRPr="002E5986">
        <w:rPr>
          <w:rFonts w:ascii="Times New Roman" w:hAnsi="Times New Roman" w:cs="Times New Roman"/>
          <w:bCs/>
          <w:sz w:val="24"/>
          <w:szCs w:val="24"/>
        </w:rPr>
        <w:t xml:space="preserve">0.98 and </w:t>
      </w:r>
      <w:r w:rsidR="00B55FC2" w:rsidRPr="002E5986">
        <w:rPr>
          <w:rFonts w:ascii="Times New Roman" w:hAnsi="Times New Roman" w:cs="Times New Roman"/>
          <w:bCs/>
          <w:sz w:val="24"/>
          <w:szCs w:val="24"/>
        </w:rPr>
        <w:t>0</w:t>
      </w:r>
      <w:r w:rsidR="00A172F0" w:rsidRPr="002E5986">
        <w:rPr>
          <w:rFonts w:ascii="Times New Roman" w:hAnsi="Times New Roman" w:cs="Times New Roman"/>
          <w:bCs/>
          <w:sz w:val="24"/>
          <w:szCs w:val="24"/>
        </w:rPr>
        <w:t>.97</w:t>
      </w:r>
      <w:r w:rsidR="00410CC6" w:rsidRPr="002E5986">
        <w:rPr>
          <w:rFonts w:ascii="Times New Roman" w:hAnsi="Times New Roman" w:cs="Times New Roman"/>
          <w:bCs/>
          <w:sz w:val="24"/>
          <w:szCs w:val="24"/>
        </w:rPr>
        <w:t>, respectively,</w:t>
      </w:r>
      <w:r w:rsidR="00A172F0" w:rsidRPr="002E5986">
        <w:rPr>
          <w:rFonts w:ascii="Times New Roman" w:hAnsi="Times New Roman" w:cs="Times New Roman"/>
          <w:bCs/>
          <w:sz w:val="24"/>
          <w:szCs w:val="24"/>
        </w:rPr>
        <w:t xml:space="preserve"> for</w:t>
      </w:r>
      <w:r w:rsidR="00A172F0" w:rsidRPr="002E5986">
        <w:t xml:space="preserve"> </w:t>
      </w:r>
      <w:r w:rsidR="00A172F0" w:rsidRPr="002E5986">
        <w:rPr>
          <w:rFonts w:ascii="Times New Roman" w:hAnsi="Times New Roman" w:cs="Times New Roman"/>
          <w:bCs/>
          <w:sz w:val="24"/>
          <w:szCs w:val="24"/>
        </w:rPr>
        <w:t xml:space="preserve">miR-371a-3p </w:t>
      </w:r>
      <w:r w:rsidR="008A7C4E" w:rsidRPr="002E5986">
        <w:rPr>
          <w:rFonts w:ascii="Times New Roman" w:hAnsi="Times New Roman" w:cs="Times New Roman"/>
          <w:bCs/>
          <w:sz w:val="24"/>
          <w:szCs w:val="24"/>
        </w:rPr>
        <w:t>[</w:t>
      </w:r>
      <w:r w:rsidR="00A172F0" w:rsidRPr="002E5986">
        <w:rPr>
          <w:rFonts w:ascii="Times New Roman" w:hAnsi="Times New Roman" w:cs="Times New Roman"/>
          <w:bCs/>
          <w:sz w:val="24"/>
          <w:szCs w:val="24"/>
        </w:rPr>
        <w:t>sensitivity</w:t>
      </w:r>
      <w:r w:rsidR="00E14461" w:rsidRPr="002E5986">
        <w:rPr>
          <w:rFonts w:ascii="Times New Roman" w:hAnsi="Times New Roman" w:cs="Times New Roman"/>
          <w:bCs/>
          <w:sz w:val="24"/>
          <w:szCs w:val="24"/>
        </w:rPr>
        <w:t xml:space="preserve"> (s)</w:t>
      </w:r>
      <w:r w:rsidR="00A172F0" w:rsidRPr="002E5986">
        <w:rPr>
          <w:rFonts w:ascii="Times New Roman" w:hAnsi="Times New Roman" w:cs="Times New Roman"/>
          <w:bCs/>
          <w:sz w:val="24"/>
          <w:szCs w:val="24"/>
        </w:rPr>
        <w:t>=1, specificity</w:t>
      </w:r>
      <w:r w:rsidR="00E14461" w:rsidRPr="002E5986">
        <w:rPr>
          <w:rFonts w:ascii="Times New Roman" w:hAnsi="Times New Roman" w:cs="Times New Roman"/>
          <w:bCs/>
          <w:sz w:val="24"/>
          <w:szCs w:val="24"/>
        </w:rPr>
        <w:t xml:space="preserve"> (sp)</w:t>
      </w:r>
      <w:r w:rsidR="00A172F0" w:rsidRPr="002E5986">
        <w:rPr>
          <w:rFonts w:ascii="Times New Roman" w:hAnsi="Times New Roman" w:cs="Times New Roman"/>
          <w:bCs/>
          <w:sz w:val="24"/>
          <w:szCs w:val="24"/>
        </w:rPr>
        <w:t>=0.97</w:t>
      </w:r>
      <w:r w:rsidR="008A7C4E" w:rsidRPr="002E5986">
        <w:rPr>
          <w:rFonts w:ascii="Times New Roman" w:hAnsi="Times New Roman" w:cs="Times New Roman"/>
          <w:bCs/>
          <w:sz w:val="24"/>
          <w:szCs w:val="24"/>
        </w:rPr>
        <w:t>]</w:t>
      </w:r>
      <w:r w:rsidR="00A172F0" w:rsidRPr="002E5986">
        <w:rPr>
          <w:rFonts w:ascii="Times New Roman" w:hAnsi="Times New Roman" w:cs="Times New Roman"/>
          <w:bCs/>
          <w:sz w:val="24"/>
          <w:szCs w:val="24"/>
        </w:rPr>
        <w:t xml:space="preserve">, </w:t>
      </w:r>
      <w:r w:rsidR="006C4EDF" w:rsidRPr="002E5986">
        <w:rPr>
          <w:rFonts w:ascii="Times New Roman" w:hAnsi="Times New Roman" w:cs="Times New Roman"/>
          <w:bCs/>
          <w:sz w:val="24"/>
          <w:szCs w:val="24"/>
        </w:rPr>
        <w:t>0.89</w:t>
      </w:r>
      <w:r w:rsidR="00410CC6" w:rsidRPr="002E5986">
        <w:rPr>
          <w:rFonts w:ascii="Times New Roman" w:hAnsi="Times New Roman" w:cs="Times New Roman"/>
          <w:bCs/>
          <w:sz w:val="24"/>
          <w:szCs w:val="24"/>
        </w:rPr>
        <w:t xml:space="preserve"> and 0</w:t>
      </w:r>
      <w:r w:rsidR="00A172F0" w:rsidRPr="002E5986">
        <w:rPr>
          <w:rFonts w:ascii="Times New Roman" w:hAnsi="Times New Roman" w:cs="Times New Roman"/>
          <w:bCs/>
          <w:sz w:val="24"/>
          <w:szCs w:val="24"/>
        </w:rPr>
        <w:t>.71</w:t>
      </w:r>
      <w:r w:rsidR="00410CC6" w:rsidRPr="002E5986">
        <w:rPr>
          <w:rFonts w:ascii="Times New Roman" w:hAnsi="Times New Roman" w:cs="Times New Roman"/>
          <w:bCs/>
          <w:sz w:val="24"/>
          <w:szCs w:val="24"/>
        </w:rPr>
        <w:t xml:space="preserve"> </w:t>
      </w:r>
      <w:r w:rsidR="00A172F0" w:rsidRPr="002E5986">
        <w:rPr>
          <w:rFonts w:ascii="Times New Roman" w:hAnsi="Times New Roman" w:cs="Times New Roman"/>
          <w:bCs/>
          <w:sz w:val="24"/>
          <w:szCs w:val="24"/>
        </w:rPr>
        <w:t>for miR-367-3p</w:t>
      </w:r>
      <w:r w:rsidR="00410CC6" w:rsidRPr="002E5986">
        <w:rPr>
          <w:rFonts w:ascii="Times New Roman" w:hAnsi="Times New Roman" w:cs="Times New Roman"/>
          <w:bCs/>
          <w:sz w:val="24"/>
          <w:szCs w:val="24"/>
        </w:rPr>
        <w:t xml:space="preserve"> (</w:t>
      </w:r>
      <w:r w:rsidR="00E14461" w:rsidRPr="002E5986">
        <w:rPr>
          <w:rFonts w:ascii="Times New Roman" w:hAnsi="Times New Roman" w:cs="Times New Roman"/>
          <w:bCs/>
          <w:sz w:val="24"/>
          <w:szCs w:val="24"/>
        </w:rPr>
        <w:t>s=</w:t>
      </w:r>
      <w:r w:rsidR="006C4EDF" w:rsidRPr="002E5986">
        <w:rPr>
          <w:rFonts w:ascii="Times New Roman" w:hAnsi="Times New Roman" w:cs="Times New Roman"/>
          <w:bCs/>
          <w:sz w:val="24"/>
          <w:szCs w:val="24"/>
        </w:rPr>
        <w:t>0.82,</w:t>
      </w:r>
      <w:r w:rsidR="00FA26FF" w:rsidRPr="002E5986">
        <w:rPr>
          <w:rFonts w:ascii="Times New Roman" w:hAnsi="Times New Roman" w:cs="Times New Roman"/>
          <w:bCs/>
          <w:sz w:val="24"/>
          <w:szCs w:val="24"/>
        </w:rPr>
        <w:t xml:space="preserve"> </w:t>
      </w:r>
      <w:r w:rsidR="00E14461" w:rsidRPr="002E5986">
        <w:rPr>
          <w:rFonts w:ascii="Times New Roman" w:hAnsi="Times New Roman" w:cs="Times New Roman"/>
          <w:bCs/>
          <w:sz w:val="24"/>
          <w:szCs w:val="24"/>
        </w:rPr>
        <w:t>sp=</w:t>
      </w:r>
      <w:r w:rsidR="006C4EDF" w:rsidRPr="002E5986">
        <w:rPr>
          <w:rFonts w:ascii="Times New Roman" w:hAnsi="Times New Roman" w:cs="Times New Roman"/>
          <w:bCs/>
          <w:sz w:val="24"/>
          <w:szCs w:val="24"/>
        </w:rPr>
        <w:t>0.88</w:t>
      </w:r>
      <w:r w:rsidR="00410CC6" w:rsidRPr="002E5986">
        <w:rPr>
          <w:rFonts w:ascii="Times New Roman" w:hAnsi="Times New Roman" w:cs="Times New Roman"/>
          <w:bCs/>
          <w:sz w:val="24"/>
          <w:szCs w:val="24"/>
        </w:rPr>
        <w:t>)</w:t>
      </w:r>
      <w:r w:rsidR="00A172F0" w:rsidRPr="002E5986">
        <w:rPr>
          <w:rFonts w:ascii="Times New Roman" w:hAnsi="Times New Roman" w:cs="Times New Roman"/>
          <w:bCs/>
          <w:sz w:val="24"/>
          <w:szCs w:val="24"/>
        </w:rPr>
        <w:t xml:space="preserve">, </w:t>
      </w:r>
      <w:r w:rsidR="006C4EDF" w:rsidRPr="002E5986">
        <w:rPr>
          <w:rFonts w:ascii="Times New Roman" w:hAnsi="Times New Roman" w:cs="Times New Roman"/>
          <w:bCs/>
          <w:sz w:val="24"/>
          <w:szCs w:val="24"/>
        </w:rPr>
        <w:t>0.91</w:t>
      </w:r>
      <w:r w:rsidR="00410CC6" w:rsidRPr="002E5986">
        <w:rPr>
          <w:rFonts w:ascii="Times New Roman" w:hAnsi="Times New Roman" w:cs="Times New Roman"/>
          <w:bCs/>
          <w:sz w:val="24"/>
          <w:szCs w:val="24"/>
        </w:rPr>
        <w:t xml:space="preserve"> and 0</w:t>
      </w:r>
      <w:r w:rsidR="00A172F0" w:rsidRPr="002E5986">
        <w:rPr>
          <w:rFonts w:ascii="Times New Roman" w:hAnsi="Times New Roman" w:cs="Times New Roman"/>
          <w:bCs/>
          <w:sz w:val="24"/>
          <w:szCs w:val="24"/>
        </w:rPr>
        <w:t>.68</w:t>
      </w:r>
      <w:r w:rsidR="00410CC6" w:rsidRPr="002E5986">
        <w:rPr>
          <w:rFonts w:ascii="Times New Roman" w:hAnsi="Times New Roman" w:cs="Times New Roman"/>
          <w:bCs/>
          <w:sz w:val="24"/>
          <w:szCs w:val="24"/>
        </w:rPr>
        <w:t xml:space="preserve"> </w:t>
      </w:r>
      <w:r w:rsidR="00A172F0" w:rsidRPr="002E5986">
        <w:rPr>
          <w:rFonts w:ascii="Times New Roman" w:hAnsi="Times New Roman" w:cs="Times New Roman"/>
          <w:bCs/>
          <w:sz w:val="24"/>
          <w:szCs w:val="24"/>
        </w:rPr>
        <w:t>for miR-372-3p</w:t>
      </w:r>
      <w:r w:rsidR="00410CC6" w:rsidRPr="002E5986">
        <w:rPr>
          <w:rFonts w:ascii="Times New Roman" w:hAnsi="Times New Roman" w:cs="Times New Roman"/>
          <w:bCs/>
          <w:sz w:val="24"/>
          <w:szCs w:val="24"/>
        </w:rPr>
        <w:t xml:space="preserve"> (</w:t>
      </w:r>
      <w:r w:rsidR="008A7C4E" w:rsidRPr="002E5986">
        <w:rPr>
          <w:rFonts w:ascii="Times New Roman" w:hAnsi="Times New Roman" w:cs="Times New Roman"/>
          <w:bCs/>
          <w:sz w:val="24"/>
          <w:szCs w:val="24"/>
        </w:rPr>
        <w:t>s=</w:t>
      </w:r>
      <w:r w:rsidR="006C4EDF" w:rsidRPr="002E5986">
        <w:rPr>
          <w:rFonts w:ascii="Times New Roman" w:hAnsi="Times New Roman" w:cs="Times New Roman"/>
          <w:bCs/>
          <w:sz w:val="24"/>
          <w:szCs w:val="24"/>
        </w:rPr>
        <w:t xml:space="preserve">0.88, </w:t>
      </w:r>
      <w:r w:rsidR="008A7C4E" w:rsidRPr="002E5986">
        <w:rPr>
          <w:rFonts w:ascii="Times New Roman" w:hAnsi="Times New Roman" w:cs="Times New Roman"/>
          <w:bCs/>
          <w:sz w:val="24"/>
          <w:szCs w:val="24"/>
        </w:rPr>
        <w:t>sp=</w:t>
      </w:r>
      <w:r w:rsidR="006C4EDF" w:rsidRPr="002E5986">
        <w:rPr>
          <w:rFonts w:ascii="Times New Roman" w:hAnsi="Times New Roman" w:cs="Times New Roman"/>
          <w:bCs/>
          <w:sz w:val="24"/>
          <w:szCs w:val="24"/>
        </w:rPr>
        <w:t>0.79</w:t>
      </w:r>
      <w:r w:rsidR="00410CC6" w:rsidRPr="002E5986">
        <w:rPr>
          <w:rFonts w:ascii="Times New Roman" w:hAnsi="Times New Roman" w:cs="Times New Roman"/>
          <w:bCs/>
          <w:sz w:val="24"/>
          <w:szCs w:val="24"/>
        </w:rPr>
        <w:t>)</w:t>
      </w:r>
      <w:r w:rsidR="00A172F0" w:rsidRPr="002E5986">
        <w:rPr>
          <w:rFonts w:ascii="Times New Roman" w:hAnsi="Times New Roman" w:cs="Times New Roman"/>
          <w:bCs/>
          <w:sz w:val="24"/>
          <w:szCs w:val="24"/>
        </w:rPr>
        <w:t xml:space="preserve">, and </w:t>
      </w:r>
      <w:r w:rsidR="006C4EDF" w:rsidRPr="002E5986">
        <w:rPr>
          <w:rFonts w:ascii="Times New Roman" w:hAnsi="Times New Roman" w:cs="Times New Roman"/>
          <w:bCs/>
          <w:sz w:val="24"/>
          <w:szCs w:val="24"/>
        </w:rPr>
        <w:t>0.70</w:t>
      </w:r>
      <w:r w:rsidR="00410CC6" w:rsidRPr="002E5986">
        <w:rPr>
          <w:rFonts w:ascii="Times New Roman" w:hAnsi="Times New Roman" w:cs="Times New Roman"/>
          <w:bCs/>
          <w:sz w:val="24"/>
          <w:szCs w:val="24"/>
        </w:rPr>
        <w:t xml:space="preserve"> and 0</w:t>
      </w:r>
      <w:r w:rsidR="00A172F0" w:rsidRPr="002E5986">
        <w:rPr>
          <w:rFonts w:ascii="Times New Roman" w:hAnsi="Times New Roman" w:cs="Times New Roman"/>
          <w:bCs/>
          <w:sz w:val="24"/>
          <w:szCs w:val="24"/>
        </w:rPr>
        <w:t>.5</w:t>
      </w:r>
      <w:r w:rsidR="00FA26FF" w:rsidRPr="002E5986">
        <w:rPr>
          <w:rFonts w:ascii="Times New Roman" w:hAnsi="Times New Roman" w:cs="Times New Roman"/>
          <w:bCs/>
          <w:sz w:val="24"/>
          <w:szCs w:val="24"/>
        </w:rPr>
        <w:t>0</w:t>
      </w:r>
      <w:r w:rsidR="008A7C4E" w:rsidRPr="002E5986">
        <w:rPr>
          <w:rFonts w:ascii="Times New Roman" w:hAnsi="Times New Roman" w:cs="Times New Roman"/>
          <w:bCs/>
          <w:sz w:val="24"/>
          <w:szCs w:val="24"/>
        </w:rPr>
        <w:t xml:space="preserve"> </w:t>
      </w:r>
      <w:r w:rsidR="00A172F0" w:rsidRPr="002E5986">
        <w:rPr>
          <w:rFonts w:ascii="Times New Roman" w:hAnsi="Times New Roman" w:cs="Times New Roman"/>
          <w:bCs/>
          <w:sz w:val="24"/>
          <w:szCs w:val="24"/>
        </w:rPr>
        <w:t>for miR-373-3p</w:t>
      </w:r>
      <w:r w:rsidR="00410CC6" w:rsidRPr="002E5986">
        <w:rPr>
          <w:rFonts w:ascii="Times New Roman" w:hAnsi="Times New Roman" w:cs="Times New Roman"/>
          <w:bCs/>
          <w:sz w:val="24"/>
          <w:szCs w:val="24"/>
        </w:rPr>
        <w:t xml:space="preserve"> (</w:t>
      </w:r>
      <w:r w:rsidR="008A7C4E" w:rsidRPr="002E5986">
        <w:rPr>
          <w:rFonts w:ascii="Times New Roman" w:hAnsi="Times New Roman" w:cs="Times New Roman"/>
          <w:bCs/>
          <w:sz w:val="24"/>
          <w:szCs w:val="24"/>
        </w:rPr>
        <w:t>s=</w:t>
      </w:r>
      <w:r w:rsidR="006C4EDF" w:rsidRPr="002E5986">
        <w:rPr>
          <w:rFonts w:ascii="Times New Roman" w:hAnsi="Times New Roman" w:cs="Times New Roman"/>
          <w:bCs/>
          <w:sz w:val="24"/>
          <w:szCs w:val="24"/>
        </w:rPr>
        <w:t xml:space="preserve">0.59, </w:t>
      </w:r>
      <w:r w:rsidR="008A7C4E" w:rsidRPr="002E5986">
        <w:rPr>
          <w:rFonts w:ascii="Times New Roman" w:hAnsi="Times New Roman" w:cs="Times New Roman"/>
          <w:bCs/>
          <w:sz w:val="24"/>
          <w:szCs w:val="24"/>
        </w:rPr>
        <w:t>sp=</w:t>
      </w:r>
      <w:r w:rsidR="006C4EDF" w:rsidRPr="002E5986">
        <w:rPr>
          <w:rFonts w:ascii="Times New Roman" w:hAnsi="Times New Roman" w:cs="Times New Roman"/>
          <w:bCs/>
          <w:sz w:val="24"/>
          <w:szCs w:val="24"/>
        </w:rPr>
        <w:t>0.91)</w:t>
      </w:r>
      <w:r w:rsidR="00FA26FF" w:rsidRPr="002E5986">
        <w:rPr>
          <w:rFonts w:ascii="Times New Roman" w:hAnsi="Times New Roman" w:cs="Times New Roman"/>
          <w:bCs/>
          <w:sz w:val="24"/>
          <w:szCs w:val="24"/>
        </w:rPr>
        <w:t xml:space="preserve"> </w:t>
      </w:r>
      <w:r w:rsidR="00410CC6" w:rsidRPr="002E5986">
        <w:rPr>
          <w:rFonts w:ascii="Times New Roman" w:hAnsi="Times New Roman" w:cs="Times New Roman"/>
          <w:bCs/>
          <w:sz w:val="24"/>
          <w:szCs w:val="24"/>
        </w:rPr>
        <w:t>(Table</w:t>
      </w:r>
      <w:r w:rsidR="00B935A0" w:rsidRPr="002E5986">
        <w:rPr>
          <w:rFonts w:ascii="Times New Roman" w:hAnsi="Times New Roman" w:cs="Times New Roman"/>
          <w:bCs/>
          <w:sz w:val="24"/>
          <w:szCs w:val="24"/>
        </w:rPr>
        <w:t>-</w:t>
      </w:r>
      <w:r w:rsidR="008A7C4E" w:rsidRPr="002E5986">
        <w:rPr>
          <w:rFonts w:ascii="Times New Roman" w:hAnsi="Times New Roman" w:cs="Times New Roman"/>
          <w:bCs/>
          <w:sz w:val="24"/>
          <w:szCs w:val="24"/>
        </w:rPr>
        <w:t>2</w:t>
      </w:r>
      <w:r w:rsidR="00410CC6" w:rsidRPr="002E5986">
        <w:rPr>
          <w:rFonts w:ascii="Times New Roman" w:hAnsi="Times New Roman" w:cs="Times New Roman"/>
          <w:bCs/>
          <w:sz w:val="24"/>
          <w:szCs w:val="24"/>
        </w:rPr>
        <w:t>A).</w:t>
      </w:r>
      <w:r w:rsidR="008A7C4E" w:rsidRPr="002E5986">
        <w:rPr>
          <w:rFonts w:ascii="Times New Roman" w:hAnsi="Times New Roman" w:cs="Times New Roman"/>
          <w:bCs/>
          <w:sz w:val="24"/>
          <w:szCs w:val="24"/>
        </w:rPr>
        <w:t xml:space="preserve"> </w:t>
      </w:r>
      <w:r w:rsidR="00E14461" w:rsidRPr="002E5986">
        <w:rPr>
          <w:rFonts w:ascii="Times New Roman" w:hAnsi="Times New Roman" w:cs="Times New Roman"/>
          <w:bCs/>
          <w:sz w:val="24"/>
          <w:szCs w:val="24"/>
        </w:rPr>
        <w:t>Using the net</w:t>
      </w:r>
      <w:r w:rsidR="008A7C4E" w:rsidRPr="002E5986">
        <w:rPr>
          <w:rFonts w:ascii="Times New Roman" w:hAnsi="Times New Roman" w:cs="Times New Roman"/>
          <w:bCs/>
          <w:sz w:val="24"/>
          <w:szCs w:val="24"/>
        </w:rPr>
        <w:t>-</w:t>
      </w:r>
      <w:r w:rsidR="00A172F0" w:rsidRPr="002E5986">
        <w:rPr>
          <w:rFonts w:ascii="Times New Roman" w:hAnsi="Times New Roman" w:cs="Times New Roman"/>
          <w:bCs/>
          <w:sz w:val="24"/>
          <w:szCs w:val="24"/>
        </w:rPr>
        <w:t>reclassification</w:t>
      </w:r>
      <w:r w:rsidR="008A7C4E" w:rsidRPr="002E5986">
        <w:rPr>
          <w:rFonts w:ascii="Times New Roman" w:hAnsi="Times New Roman" w:cs="Times New Roman"/>
          <w:bCs/>
          <w:sz w:val="24"/>
          <w:szCs w:val="24"/>
        </w:rPr>
        <w:t>-</w:t>
      </w:r>
      <w:r w:rsidR="00E14461" w:rsidRPr="002E5986">
        <w:rPr>
          <w:rFonts w:ascii="Times New Roman" w:hAnsi="Times New Roman" w:cs="Times New Roman"/>
          <w:bCs/>
          <w:sz w:val="24"/>
          <w:szCs w:val="24"/>
        </w:rPr>
        <w:t>index</w:t>
      </w:r>
      <w:r w:rsidR="00A172F0" w:rsidRPr="002E5986">
        <w:rPr>
          <w:rFonts w:ascii="Times New Roman" w:hAnsi="Times New Roman" w:cs="Times New Roman"/>
          <w:bCs/>
          <w:sz w:val="24"/>
          <w:szCs w:val="24"/>
        </w:rPr>
        <w:t>,</w:t>
      </w:r>
      <w:r w:rsidR="00410CC6" w:rsidRPr="002E5986">
        <w:rPr>
          <w:rFonts w:ascii="Times New Roman" w:hAnsi="Times New Roman" w:cs="Times New Roman"/>
          <w:bCs/>
          <w:sz w:val="24"/>
          <w:szCs w:val="24"/>
        </w:rPr>
        <w:t xml:space="preserve"> </w:t>
      </w:r>
      <w:r w:rsidR="00E14461" w:rsidRPr="002E5986">
        <w:rPr>
          <w:rFonts w:ascii="Times New Roman" w:hAnsi="Times New Roman" w:cs="Times New Roman"/>
          <w:bCs/>
          <w:sz w:val="24"/>
          <w:szCs w:val="24"/>
        </w:rPr>
        <w:t>the</w:t>
      </w:r>
      <w:r w:rsidR="00A172F0" w:rsidRPr="002E5986">
        <w:rPr>
          <w:rFonts w:ascii="Times New Roman" w:hAnsi="Times New Roman" w:cs="Times New Roman"/>
          <w:bCs/>
          <w:sz w:val="24"/>
          <w:szCs w:val="24"/>
        </w:rPr>
        <w:t xml:space="preserve"> addition of </w:t>
      </w:r>
      <w:r w:rsidR="00410CC6" w:rsidRPr="002E5986">
        <w:rPr>
          <w:rFonts w:ascii="Times New Roman" w:hAnsi="Times New Roman" w:cs="Times New Roman"/>
          <w:bCs/>
          <w:sz w:val="24"/>
          <w:szCs w:val="24"/>
        </w:rPr>
        <w:t xml:space="preserve">any other miRNA in any combination </w:t>
      </w:r>
      <w:r w:rsidR="00E14461" w:rsidRPr="002E5986">
        <w:rPr>
          <w:rFonts w:ascii="Times New Roman" w:hAnsi="Times New Roman" w:cs="Times New Roman"/>
          <w:bCs/>
          <w:sz w:val="24"/>
          <w:szCs w:val="24"/>
        </w:rPr>
        <w:t xml:space="preserve">to miR-371a-3p did not </w:t>
      </w:r>
      <w:r w:rsidR="00410CC6" w:rsidRPr="002E5986">
        <w:rPr>
          <w:rFonts w:ascii="Times New Roman" w:hAnsi="Times New Roman" w:cs="Times New Roman"/>
          <w:bCs/>
          <w:sz w:val="24"/>
          <w:szCs w:val="24"/>
        </w:rPr>
        <w:t xml:space="preserve">improve the </w:t>
      </w:r>
      <w:r w:rsidR="00410CC6" w:rsidRPr="002E5986">
        <w:rPr>
          <w:rFonts w:ascii="Times New Roman" w:hAnsi="Times New Roman" w:cs="Times New Roman"/>
          <w:bCs/>
          <w:sz w:val="24"/>
          <w:szCs w:val="24"/>
        </w:rPr>
        <w:lastRenderedPageBreak/>
        <w:t>classification</w:t>
      </w:r>
      <w:r w:rsidR="00B9231E" w:rsidRPr="002E5986">
        <w:rPr>
          <w:rFonts w:ascii="Times New Roman" w:hAnsi="Times New Roman" w:cs="Times New Roman"/>
          <w:bCs/>
          <w:sz w:val="24"/>
          <w:szCs w:val="24"/>
        </w:rPr>
        <w:t xml:space="preserve"> </w:t>
      </w:r>
      <w:r w:rsidR="009E6A63" w:rsidRPr="002E5986">
        <w:rPr>
          <w:rFonts w:ascii="Times New Roman" w:hAnsi="Times New Roman" w:cs="Times New Roman"/>
          <w:bCs/>
          <w:sz w:val="24"/>
          <w:szCs w:val="24"/>
        </w:rPr>
        <w:t xml:space="preserve">performance metrics </w:t>
      </w:r>
      <w:r w:rsidR="00B9231E" w:rsidRPr="002E5986">
        <w:rPr>
          <w:rFonts w:ascii="Times New Roman" w:hAnsi="Times New Roman" w:cs="Times New Roman"/>
          <w:bCs/>
          <w:sz w:val="24"/>
          <w:szCs w:val="24"/>
        </w:rPr>
        <w:t>compared with use of miR-371a-3p alone</w:t>
      </w:r>
      <w:r w:rsidR="00410CC6" w:rsidRPr="002E5986">
        <w:rPr>
          <w:rFonts w:ascii="Times New Roman" w:hAnsi="Times New Roman" w:cs="Times New Roman"/>
          <w:bCs/>
          <w:sz w:val="24"/>
          <w:szCs w:val="24"/>
        </w:rPr>
        <w:t xml:space="preserve"> (Table</w:t>
      </w:r>
      <w:r w:rsidR="00B935A0" w:rsidRPr="002E5986">
        <w:rPr>
          <w:rFonts w:ascii="Times New Roman" w:hAnsi="Times New Roman" w:cs="Times New Roman"/>
          <w:bCs/>
          <w:sz w:val="24"/>
          <w:szCs w:val="24"/>
        </w:rPr>
        <w:t>-</w:t>
      </w:r>
      <w:r w:rsidR="008A7C4E" w:rsidRPr="002E5986">
        <w:rPr>
          <w:rFonts w:ascii="Times New Roman" w:hAnsi="Times New Roman" w:cs="Times New Roman"/>
          <w:bCs/>
          <w:sz w:val="24"/>
          <w:szCs w:val="24"/>
        </w:rPr>
        <w:t>2</w:t>
      </w:r>
      <w:r w:rsidR="00410CC6" w:rsidRPr="002E5986">
        <w:rPr>
          <w:rFonts w:ascii="Times New Roman" w:hAnsi="Times New Roman" w:cs="Times New Roman"/>
          <w:bCs/>
          <w:sz w:val="24"/>
          <w:szCs w:val="24"/>
        </w:rPr>
        <w:t xml:space="preserve">A). Accordingly, our hypothesis to </w:t>
      </w:r>
      <w:r w:rsidR="00E14461" w:rsidRPr="002E5986">
        <w:rPr>
          <w:rFonts w:ascii="Times New Roman" w:hAnsi="Times New Roman" w:cs="Times New Roman"/>
          <w:bCs/>
          <w:sz w:val="24"/>
          <w:szCs w:val="24"/>
        </w:rPr>
        <w:t>take forward to</w:t>
      </w:r>
      <w:r w:rsidR="00410CC6" w:rsidRPr="002E5986">
        <w:rPr>
          <w:rFonts w:ascii="Times New Roman" w:hAnsi="Times New Roman" w:cs="Times New Roman"/>
          <w:bCs/>
          <w:sz w:val="24"/>
          <w:szCs w:val="24"/>
        </w:rPr>
        <w:t xml:space="preserve"> the validation-phase was that miR-371a-3p alone was the most sensitive and specific marker</w:t>
      </w:r>
      <w:r w:rsidR="00B55FC2" w:rsidRPr="002E5986">
        <w:rPr>
          <w:rFonts w:ascii="Times New Roman" w:hAnsi="Times New Roman" w:cs="Times New Roman"/>
          <w:bCs/>
          <w:sz w:val="24"/>
          <w:szCs w:val="24"/>
        </w:rPr>
        <w:t xml:space="preserve"> for </w:t>
      </w:r>
      <w:r w:rsidR="008A7C4E" w:rsidRPr="002E5986">
        <w:rPr>
          <w:rFonts w:ascii="Times New Roman" w:hAnsi="Times New Roman" w:cs="Times New Roman"/>
          <w:bCs/>
          <w:sz w:val="24"/>
          <w:szCs w:val="24"/>
        </w:rPr>
        <w:t xml:space="preserve">testicular </w:t>
      </w:r>
      <w:r w:rsidR="00B55FC2" w:rsidRPr="002E5986">
        <w:rPr>
          <w:rFonts w:ascii="Times New Roman" w:hAnsi="Times New Roman" w:cs="Times New Roman"/>
          <w:bCs/>
          <w:sz w:val="24"/>
          <w:szCs w:val="24"/>
        </w:rPr>
        <w:t>MGCT diagnosis,</w:t>
      </w:r>
      <w:r w:rsidR="00410CC6" w:rsidRPr="002E5986">
        <w:rPr>
          <w:rFonts w:ascii="Times New Roman" w:hAnsi="Times New Roman" w:cs="Times New Roman"/>
          <w:bCs/>
          <w:sz w:val="24"/>
          <w:szCs w:val="24"/>
        </w:rPr>
        <w:t xml:space="preserve"> with </w:t>
      </w:r>
      <w:r w:rsidR="00B63CE4" w:rsidRPr="002E5986">
        <w:rPr>
          <w:rFonts w:ascii="Times New Roman" w:hAnsi="Times New Roman" w:cs="Times New Roman"/>
          <w:bCs/>
          <w:sz w:val="24"/>
          <w:szCs w:val="24"/>
        </w:rPr>
        <w:t xml:space="preserve">the </w:t>
      </w:r>
      <w:r w:rsidR="00410CC6" w:rsidRPr="002E5986">
        <w:rPr>
          <w:rFonts w:ascii="Times New Roman" w:hAnsi="Times New Roman" w:cs="Times New Roman"/>
          <w:bCs/>
          <w:sz w:val="24"/>
          <w:szCs w:val="24"/>
        </w:rPr>
        <w:t>highest AUC and Y</w:t>
      </w:r>
      <w:r w:rsidR="00B55FC2" w:rsidRPr="002E5986">
        <w:rPr>
          <w:rFonts w:ascii="Times New Roman" w:hAnsi="Times New Roman" w:cs="Times New Roman"/>
          <w:bCs/>
          <w:sz w:val="24"/>
          <w:szCs w:val="24"/>
        </w:rPr>
        <w:t>I values</w:t>
      </w:r>
      <w:r w:rsidR="00410CC6" w:rsidRPr="002E5986">
        <w:rPr>
          <w:rFonts w:ascii="Times New Roman" w:hAnsi="Times New Roman" w:cs="Times New Roman"/>
          <w:bCs/>
          <w:sz w:val="24"/>
          <w:szCs w:val="24"/>
        </w:rPr>
        <w:t>.</w:t>
      </w:r>
    </w:p>
    <w:p w14:paraId="26CFB11C" w14:textId="77777777" w:rsidR="00410CC6" w:rsidRPr="002E5986" w:rsidRDefault="00410CC6" w:rsidP="00D63DCC">
      <w:pPr>
        <w:spacing w:line="480" w:lineRule="auto"/>
        <w:jc w:val="both"/>
        <w:rPr>
          <w:rFonts w:ascii="Times New Roman" w:hAnsi="Times New Roman" w:cs="Times New Roman"/>
          <w:bCs/>
          <w:sz w:val="24"/>
          <w:szCs w:val="24"/>
        </w:rPr>
      </w:pPr>
    </w:p>
    <w:p w14:paraId="74AFCB1D" w14:textId="08CA4A54" w:rsidR="00410CC6" w:rsidRPr="002E5986" w:rsidRDefault="00410CC6" w:rsidP="00D63DCC">
      <w:pPr>
        <w:spacing w:line="480" w:lineRule="auto"/>
        <w:jc w:val="both"/>
        <w:rPr>
          <w:rFonts w:ascii="Times New Roman" w:hAnsi="Times New Roman" w:cs="Times New Roman"/>
          <w:b/>
          <w:sz w:val="24"/>
          <w:szCs w:val="24"/>
        </w:rPr>
      </w:pPr>
      <w:r w:rsidRPr="002E5986">
        <w:rPr>
          <w:rFonts w:ascii="Times New Roman" w:hAnsi="Times New Roman" w:cs="Times New Roman"/>
          <w:b/>
          <w:sz w:val="24"/>
          <w:szCs w:val="24"/>
        </w:rPr>
        <w:t>Validation-phase dataset</w:t>
      </w:r>
    </w:p>
    <w:p w14:paraId="687DF314" w14:textId="2B352C53" w:rsidR="00994E28" w:rsidRPr="002E5986" w:rsidRDefault="00CA156A" w:rsidP="004903DE">
      <w:pPr>
        <w:spacing w:line="480" w:lineRule="auto"/>
        <w:jc w:val="both"/>
        <w:rPr>
          <w:rFonts w:ascii="Times New Roman" w:hAnsi="Times New Roman" w:cs="Times New Roman"/>
          <w:bCs/>
          <w:sz w:val="24"/>
          <w:szCs w:val="24"/>
        </w:rPr>
      </w:pPr>
      <w:r w:rsidRPr="002E5986">
        <w:rPr>
          <w:rFonts w:ascii="Times New Roman" w:hAnsi="Times New Roman" w:cs="Times New Roman"/>
          <w:bCs/>
          <w:sz w:val="24"/>
          <w:szCs w:val="24"/>
        </w:rPr>
        <w:t>Raw data was assessed for the Bonn and Hamburg studies</w:t>
      </w:r>
      <w:r w:rsidR="00731272" w:rsidRPr="002E5986">
        <w:rPr>
          <w:rFonts w:ascii="Times New Roman" w:hAnsi="Times New Roman" w:cs="Times New Roman"/>
          <w:bCs/>
          <w:sz w:val="24"/>
          <w:szCs w:val="24"/>
        </w:rPr>
        <w:t>. This was done individually due to the different normali</w:t>
      </w:r>
      <w:r w:rsidR="00702D60">
        <w:rPr>
          <w:rFonts w:ascii="Times New Roman" w:hAnsi="Times New Roman" w:cs="Times New Roman"/>
          <w:bCs/>
          <w:sz w:val="24"/>
          <w:szCs w:val="24"/>
        </w:rPr>
        <w:t>z</w:t>
      </w:r>
      <w:r w:rsidR="00731272" w:rsidRPr="002E5986">
        <w:rPr>
          <w:rFonts w:ascii="Times New Roman" w:hAnsi="Times New Roman" w:cs="Times New Roman"/>
          <w:bCs/>
          <w:sz w:val="24"/>
          <w:szCs w:val="24"/>
        </w:rPr>
        <w:t>ation methods</w:t>
      </w:r>
      <w:r w:rsidR="00206664" w:rsidRPr="002E5986">
        <w:rPr>
          <w:rFonts w:ascii="Times New Roman" w:hAnsi="Times New Roman" w:cs="Times New Roman"/>
          <w:bCs/>
          <w:sz w:val="24"/>
          <w:szCs w:val="24"/>
        </w:rPr>
        <w:t xml:space="preserve"> used</w:t>
      </w:r>
      <w:r w:rsidR="003E0088" w:rsidRPr="002E5986">
        <w:rPr>
          <w:rFonts w:ascii="Times New Roman" w:hAnsi="Times New Roman" w:cs="Times New Roman"/>
          <w:bCs/>
          <w:sz w:val="24"/>
          <w:szCs w:val="24"/>
        </w:rPr>
        <w:t xml:space="preserve"> (Supplementary Results; Supplementary Figures-S</w:t>
      </w:r>
      <w:r w:rsidR="00F00236" w:rsidRPr="002E5986">
        <w:rPr>
          <w:rFonts w:ascii="Times New Roman" w:hAnsi="Times New Roman" w:cs="Times New Roman"/>
          <w:bCs/>
          <w:sz w:val="24"/>
          <w:szCs w:val="24"/>
        </w:rPr>
        <w:t>3</w:t>
      </w:r>
      <w:r w:rsidR="003E0088" w:rsidRPr="002E5986">
        <w:rPr>
          <w:rFonts w:ascii="Times New Roman" w:hAnsi="Times New Roman" w:cs="Times New Roman"/>
          <w:bCs/>
          <w:sz w:val="24"/>
          <w:szCs w:val="24"/>
        </w:rPr>
        <w:t>-S</w:t>
      </w:r>
      <w:r w:rsidR="003A4C5E" w:rsidRPr="002E5986">
        <w:rPr>
          <w:rFonts w:ascii="Times New Roman" w:hAnsi="Times New Roman" w:cs="Times New Roman"/>
          <w:bCs/>
          <w:sz w:val="24"/>
          <w:szCs w:val="24"/>
        </w:rPr>
        <w:t>7</w:t>
      </w:r>
      <w:r w:rsidR="003E0088" w:rsidRPr="002E5986">
        <w:rPr>
          <w:rFonts w:ascii="Times New Roman" w:hAnsi="Times New Roman" w:cs="Times New Roman"/>
          <w:bCs/>
          <w:sz w:val="24"/>
          <w:szCs w:val="24"/>
        </w:rPr>
        <w:t>)</w:t>
      </w:r>
      <w:r w:rsidR="00206664" w:rsidRPr="002E5986">
        <w:rPr>
          <w:rFonts w:ascii="Times New Roman" w:hAnsi="Times New Roman" w:cs="Times New Roman"/>
          <w:bCs/>
          <w:sz w:val="24"/>
          <w:szCs w:val="24"/>
        </w:rPr>
        <w:t xml:space="preserve">. </w:t>
      </w:r>
      <w:r w:rsidR="004903DE" w:rsidRPr="002E5986">
        <w:rPr>
          <w:rFonts w:ascii="Times New Roman" w:hAnsi="Times New Roman" w:cs="Times New Roman"/>
          <w:bCs/>
          <w:sz w:val="24"/>
          <w:szCs w:val="24"/>
        </w:rPr>
        <w:t>As in the discovery-phase, the</w:t>
      </w:r>
      <w:r w:rsidR="003E0088" w:rsidRPr="002E5986">
        <w:rPr>
          <w:rFonts w:ascii="Times New Roman" w:hAnsi="Times New Roman" w:cs="Times New Roman"/>
          <w:bCs/>
          <w:sz w:val="24"/>
          <w:szCs w:val="24"/>
        </w:rPr>
        <w:t xml:space="preserve"> resultant</w:t>
      </w:r>
      <w:r w:rsidR="004903DE" w:rsidRPr="002E5986">
        <w:rPr>
          <w:rFonts w:ascii="Times New Roman" w:hAnsi="Times New Roman" w:cs="Times New Roman"/>
          <w:bCs/>
          <w:sz w:val="24"/>
          <w:szCs w:val="24"/>
        </w:rPr>
        <w:t xml:space="preserve"> normali</w:t>
      </w:r>
      <w:r w:rsidR="00702D60">
        <w:rPr>
          <w:rFonts w:ascii="Times New Roman" w:hAnsi="Times New Roman" w:cs="Times New Roman"/>
          <w:bCs/>
          <w:sz w:val="24"/>
          <w:szCs w:val="24"/>
        </w:rPr>
        <w:t>z</w:t>
      </w:r>
      <w:r w:rsidR="004903DE" w:rsidRPr="002E5986">
        <w:rPr>
          <w:rFonts w:ascii="Times New Roman" w:hAnsi="Times New Roman" w:cs="Times New Roman"/>
          <w:bCs/>
          <w:sz w:val="24"/>
          <w:szCs w:val="24"/>
        </w:rPr>
        <w:t xml:space="preserve">ed Cq values led to similar </w:t>
      </w:r>
      <w:r w:rsidR="00F00236" w:rsidRPr="002E5986">
        <w:rPr>
          <w:rFonts w:ascii="Times New Roman" w:hAnsi="Times New Roman" w:cs="Times New Roman"/>
          <w:bCs/>
          <w:sz w:val="24"/>
          <w:szCs w:val="24"/>
        </w:rPr>
        <w:t>normali</w:t>
      </w:r>
      <w:r w:rsidR="00702D60">
        <w:rPr>
          <w:rFonts w:ascii="Times New Roman" w:hAnsi="Times New Roman" w:cs="Times New Roman"/>
          <w:bCs/>
          <w:sz w:val="24"/>
          <w:szCs w:val="24"/>
        </w:rPr>
        <w:t>z</w:t>
      </w:r>
      <w:r w:rsidR="00F00236" w:rsidRPr="002E5986">
        <w:rPr>
          <w:rFonts w:ascii="Times New Roman" w:hAnsi="Times New Roman" w:cs="Times New Roman"/>
          <w:bCs/>
          <w:sz w:val="24"/>
          <w:szCs w:val="24"/>
        </w:rPr>
        <w:t>ed/</w:t>
      </w:r>
      <w:r w:rsidR="004903DE" w:rsidRPr="002E5986">
        <w:rPr>
          <w:rFonts w:ascii="Times New Roman" w:hAnsi="Times New Roman" w:cs="Times New Roman"/>
          <w:bCs/>
          <w:sz w:val="24"/>
          <w:szCs w:val="24"/>
        </w:rPr>
        <w:t xml:space="preserve">relative expression levels </w:t>
      </w:r>
      <w:r w:rsidR="00F00236" w:rsidRPr="002E5986">
        <w:rPr>
          <w:rFonts w:ascii="Times New Roman" w:hAnsi="Times New Roman" w:cs="Times New Roman"/>
          <w:bCs/>
          <w:sz w:val="24"/>
          <w:szCs w:val="24"/>
        </w:rPr>
        <w:t>for</w:t>
      </w:r>
      <w:r w:rsidR="004903DE" w:rsidRPr="002E5986">
        <w:rPr>
          <w:rFonts w:ascii="Times New Roman" w:hAnsi="Times New Roman" w:cs="Times New Roman"/>
          <w:bCs/>
          <w:sz w:val="24"/>
          <w:szCs w:val="24"/>
        </w:rPr>
        <w:t xml:space="preserve"> each of the four test miRNAs within the diagnostic MGCT panel across studies </w:t>
      </w:r>
      <w:r w:rsidR="00F00236" w:rsidRPr="002E5986">
        <w:rPr>
          <w:rFonts w:ascii="Times New Roman" w:hAnsi="Times New Roman" w:cs="Times New Roman"/>
          <w:bCs/>
          <w:sz w:val="24"/>
          <w:szCs w:val="24"/>
        </w:rPr>
        <w:t>(Supplementary Figure-S</w:t>
      </w:r>
      <w:r w:rsidR="003A4C5E" w:rsidRPr="002E5986">
        <w:rPr>
          <w:rFonts w:ascii="Times New Roman" w:hAnsi="Times New Roman" w:cs="Times New Roman"/>
          <w:bCs/>
          <w:sz w:val="24"/>
          <w:szCs w:val="24"/>
        </w:rPr>
        <w:t>8)</w:t>
      </w:r>
      <w:r w:rsidR="00DB4790" w:rsidRPr="002E5986">
        <w:rPr>
          <w:rFonts w:ascii="Times New Roman" w:hAnsi="Times New Roman" w:cs="Times New Roman"/>
          <w:bCs/>
          <w:sz w:val="24"/>
          <w:szCs w:val="24"/>
        </w:rPr>
        <w:t xml:space="preserve">. </w:t>
      </w:r>
      <w:r w:rsidR="00B63CE4" w:rsidRPr="002E5986">
        <w:rPr>
          <w:rFonts w:ascii="Times New Roman" w:hAnsi="Times New Roman" w:cs="Times New Roman"/>
          <w:bCs/>
          <w:sz w:val="24"/>
          <w:szCs w:val="24"/>
        </w:rPr>
        <w:t>Accordingly, the Bonn and Hamburg datasets were combined</w:t>
      </w:r>
      <w:r w:rsidR="004903DE" w:rsidRPr="002E5986">
        <w:rPr>
          <w:rFonts w:ascii="Times New Roman" w:hAnsi="Times New Roman" w:cs="Times New Roman"/>
          <w:bCs/>
          <w:sz w:val="24"/>
          <w:szCs w:val="24"/>
        </w:rPr>
        <w:t xml:space="preserve"> to produce a single MGCT </w:t>
      </w:r>
      <w:r w:rsidR="004903DE" w:rsidRPr="002E5986">
        <w:rPr>
          <w:rFonts w:ascii="Times New Roman" w:hAnsi="Times New Roman" w:cs="Times New Roman"/>
          <w:bCs/>
          <w:i/>
          <w:iCs/>
          <w:sz w:val="24"/>
          <w:szCs w:val="24"/>
        </w:rPr>
        <w:t>vs.</w:t>
      </w:r>
      <w:r w:rsidR="004903DE" w:rsidRPr="002E5986">
        <w:rPr>
          <w:rFonts w:ascii="Times New Roman" w:hAnsi="Times New Roman" w:cs="Times New Roman"/>
          <w:bCs/>
          <w:sz w:val="24"/>
          <w:szCs w:val="24"/>
        </w:rPr>
        <w:t xml:space="preserve"> non-MGCT comparison (Figure</w:t>
      </w:r>
      <w:r w:rsidR="00DB4790" w:rsidRPr="002E5986">
        <w:rPr>
          <w:rFonts w:ascii="Times New Roman" w:hAnsi="Times New Roman" w:cs="Times New Roman"/>
          <w:bCs/>
          <w:sz w:val="24"/>
          <w:szCs w:val="24"/>
        </w:rPr>
        <w:t>-</w:t>
      </w:r>
      <w:r w:rsidR="00F00236" w:rsidRPr="002E5986">
        <w:rPr>
          <w:rFonts w:ascii="Times New Roman" w:hAnsi="Times New Roman" w:cs="Times New Roman"/>
          <w:bCs/>
          <w:sz w:val="24"/>
          <w:szCs w:val="24"/>
        </w:rPr>
        <w:t>3</w:t>
      </w:r>
      <w:r w:rsidR="004903DE" w:rsidRPr="002E5986">
        <w:rPr>
          <w:rFonts w:ascii="Times New Roman" w:hAnsi="Times New Roman" w:cs="Times New Roman"/>
          <w:bCs/>
          <w:sz w:val="24"/>
          <w:szCs w:val="24"/>
        </w:rPr>
        <w:t>). For this normali</w:t>
      </w:r>
      <w:r w:rsidR="00702D60">
        <w:rPr>
          <w:rFonts w:ascii="Times New Roman" w:hAnsi="Times New Roman" w:cs="Times New Roman"/>
          <w:bCs/>
          <w:sz w:val="24"/>
          <w:szCs w:val="24"/>
        </w:rPr>
        <w:t>z</w:t>
      </w:r>
      <w:r w:rsidR="004903DE" w:rsidRPr="002E5986">
        <w:rPr>
          <w:rFonts w:ascii="Times New Roman" w:hAnsi="Times New Roman" w:cs="Times New Roman"/>
          <w:bCs/>
          <w:sz w:val="24"/>
          <w:szCs w:val="24"/>
        </w:rPr>
        <w:t xml:space="preserve">ed and referenced </w:t>
      </w:r>
      <w:r w:rsidR="001F033F" w:rsidRPr="002E5986">
        <w:rPr>
          <w:rFonts w:ascii="Times New Roman" w:hAnsi="Times New Roman" w:cs="Times New Roman"/>
          <w:bCs/>
          <w:sz w:val="24"/>
          <w:szCs w:val="24"/>
        </w:rPr>
        <w:t>validation</w:t>
      </w:r>
      <w:r w:rsidR="004903DE" w:rsidRPr="002E5986">
        <w:rPr>
          <w:rFonts w:ascii="Times New Roman" w:hAnsi="Times New Roman" w:cs="Times New Roman"/>
          <w:bCs/>
          <w:sz w:val="24"/>
          <w:szCs w:val="24"/>
        </w:rPr>
        <w:t xml:space="preserve">-phase data, the AUC and </w:t>
      </w:r>
      <w:r w:rsidR="004B08D2" w:rsidRPr="002E5986">
        <w:rPr>
          <w:rFonts w:ascii="Times New Roman" w:hAnsi="Times New Roman" w:cs="Times New Roman"/>
          <w:bCs/>
          <w:sz w:val="24"/>
          <w:szCs w:val="24"/>
        </w:rPr>
        <w:t>YI</w:t>
      </w:r>
      <w:r w:rsidR="004903DE" w:rsidRPr="002E5986">
        <w:rPr>
          <w:rFonts w:ascii="Times New Roman" w:hAnsi="Times New Roman" w:cs="Times New Roman"/>
          <w:bCs/>
          <w:sz w:val="24"/>
          <w:szCs w:val="24"/>
        </w:rPr>
        <w:t xml:space="preserve"> was 0.</w:t>
      </w:r>
      <w:r w:rsidR="00994E28" w:rsidRPr="002E5986">
        <w:rPr>
          <w:rFonts w:ascii="Times New Roman" w:hAnsi="Times New Roman" w:cs="Times New Roman"/>
          <w:bCs/>
          <w:sz w:val="24"/>
          <w:szCs w:val="24"/>
        </w:rPr>
        <w:t>9</w:t>
      </w:r>
      <w:r w:rsidR="00D41406" w:rsidRPr="002E5986">
        <w:rPr>
          <w:rFonts w:ascii="Times New Roman" w:hAnsi="Times New Roman" w:cs="Times New Roman"/>
          <w:bCs/>
          <w:sz w:val="24"/>
          <w:szCs w:val="24"/>
        </w:rPr>
        <w:t>5</w:t>
      </w:r>
      <w:r w:rsidR="004903DE" w:rsidRPr="002E5986">
        <w:rPr>
          <w:rFonts w:ascii="Times New Roman" w:hAnsi="Times New Roman" w:cs="Times New Roman"/>
          <w:bCs/>
          <w:sz w:val="24"/>
          <w:szCs w:val="24"/>
        </w:rPr>
        <w:t xml:space="preserve"> and 0.</w:t>
      </w:r>
      <w:r w:rsidR="00994E28" w:rsidRPr="002E5986">
        <w:rPr>
          <w:rFonts w:ascii="Times New Roman" w:hAnsi="Times New Roman" w:cs="Times New Roman"/>
          <w:bCs/>
          <w:sz w:val="24"/>
          <w:szCs w:val="24"/>
        </w:rPr>
        <w:t>7</w:t>
      </w:r>
      <w:r w:rsidR="00D81002" w:rsidRPr="002E5986">
        <w:rPr>
          <w:rFonts w:ascii="Times New Roman" w:hAnsi="Times New Roman" w:cs="Times New Roman"/>
          <w:bCs/>
          <w:sz w:val="24"/>
          <w:szCs w:val="24"/>
        </w:rPr>
        <w:t>5</w:t>
      </w:r>
      <w:r w:rsidR="004903DE" w:rsidRPr="002E5986">
        <w:rPr>
          <w:rFonts w:ascii="Times New Roman" w:hAnsi="Times New Roman" w:cs="Times New Roman"/>
          <w:bCs/>
          <w:sz w:val="24"/>
          <w:szCs w:val="24"/>
        </w:rPr>
        <w:t>, respectively, for</w:t>
      </w:r>
      <w:r w:rsidR="004903DE" w:rsidRPr="002E5986">
        <w:t xml:space="preserve"> </w:t>
      </w:r>
      <w:r w:rsidR="004903DE" w:rsidRPr="002E5986">
        <w:rPr>
          <w:rFonts w:ascii="Times New Roman" w:hAnsi="Times New Roman" w:cs="Times New Roman"/>
          <w:bCs/>
          <w:sz w:val="24"/>
          <w:szCs w:val="24"/>
        </w:rPr>
        <w:t>miR-371a-3p (sensitivity=</w:t>
      </w:r>
      <w:r w:rsidR="00994E28" w:rsidRPr="002E5986">
        <w:rPr>
          <w:rFonts w:ascii="Times New Roman" w:hAnsi="Times New Roman" w:cs="Times New Roman"/>
          <w:bCs/>
          <w:sz w:val="24"/>
          <w:szCs w:val="24"/>
        </w:rPr>
        <w:t>0.</w:t>
      </w:r>
      <w:r w:rsidR="00D81002" w:rsidRPr="002E5986">
        <w:rPr>
          <w:rFonts w:ascii="Times New Roman" w:hAnsi="Times New Roman" w:cs="Times New Roman"/>
          <w:bCs/>
          <w:sz w:val="24"/>
          <w:szCs w:val="24"/>
        </w:rPr>
        <w:t>90</w:t>
      </w:r>
      <w:r w:rsidR="004903DE" w:rsidRPr="002E5986">
        <w:rPr>
          <w:rFonts w:ascii="Times New Roman" w:hAnsi="Times New Roman" w:cs="Times New Roman"/>
          <w:bCs/>
          <w:sz w:val="24"/>
          <w:szCs w:val="24"/>
        </w:rPr>
        <w:t>, specificity=0.</w:t>
      </w:r>
      <w:r w:rsidR="00D81002" w:rsidRPr="002E5986">
        <w:rPr>
          <w:rFonts w:ascii="Times New Roman" w:hAnsi="Times New Roman" w:cs="Times New Roman"/>
          <w:bCs/>
          <w:sz w:val="24"/>
          <w:szCs w:val="24"/>
        </w:rPr>
        <w:t>85</w:t>
      </w:r>
      <w:r w:rsidR="004903DE" w:rsidRPr="002E5986">
        <w:rPr>
          <w:rFonts w:ascii="Times New Roman" w:hAnsi="Times New Roman" w:cs="Times New Roman"/>
          <w:bCs/>
          <w:sz w:val="24"/>
          <w:szCs w:val="24"/>
        </w:rPr>
        <w:t>),</w:t>
      </w:r>
      <w:r w:rsidR="00994E28" w:rsidRPr="002E5986">
        <w:rPr>
          <w:rFonts w:ascii="Times New Roman" w:hAnsi="Times New Roman" w:cs="Times New Roman"/>
          <w:bCs/>
          <w:sz w:val="24"/>
          <w:szCs w:val="24"/>
        </w:rPr>
        <w:t xml:space="preserve"> 0.8</w:t>
      </w:r>
      <w:r w:rsidR="00D81002" w:rsidRPr="002E5986">
        <w:rPr>
          <w:rFonts w:ascii="Times New Roman" w:hAnsi="Times New Roman" w:cs="Times New Roman"/>
          <w:bCs/>
          <w:sz w:val="24"/>
          <w:szCs w:val="24"/>
        </w:rPr>
        <w:t>7</w:t>
      </w:r>
      <w:r w:rsidR="00994E28" w:rsidRPr="002E5986">
        <w:rPr>
          <w:rFonts w:ascii="Times New Roman" w:hAnsi="Times New Roman" w:cs="Times New Roman"/>
          <w:bCs/>
          <w:sz w:val="24"/>
          <w:szCs w:val="24"/>
        </w:rPr>
        <w:t xml:space="preserve"> </w:t>
      </w:r>
      <w:r w:rsidR="004903DE" w:rsidRPr="002E5986">
        <w:rPr>
          <w:rFonts w:ascii="Times New Roman" w:hAnsi="Times New Roman" w:cs="Times New Roman"/>
          <w:bCs/>
          <w:sz w:val="24"/>
          <w:szCs w:val="24"/>
        </w:rPr>
        <w:t>and 0.</w:t>
      </w:r>
      <w:r w:rsidR="00D81002" w:rsidRPr="002E5986">
        <w:rPr>
          <w:rFonts w:ascii="Times New Roman" w:hAnsi="Times New Roman" w:cs="Times New Roman"/>
          <w:bCs/>
          <w:sz w:val="24"/>
          <w:szCs w:val="24"/>
        </w:rPr>
        <w:t>55</w:t>
      </w:r>
      <w:r w:rsidR="004903DE" w:rsidRPr="002E5986">
        <w:rPr>
          <w:rFonts w:ascii="Times New Roman" w:hAnsi="Times New Roman" w:cs="Times New Roman"/>
          <w:bCs/>
          <w:sz w:val="24"/>
          <w:szCs w:val="24"/>
        </w:rPr>
        <w:t xml:space="preserve"> for miR-367-3p (</w:t>
      </w:r>
      <w:r w:rsidR="001F53DF" w:rsidRPr="002E5986">
        <w:rPr>
          <w:rFonts w:ascii="Times New Roman" w:hAnsi="Times New Roman" w:cs="Times New Roman"/>
          <w:bCs/>
          <w:sz w:val="24"/>
          <w:szCs w:val="24"/>
        </w:rPr>
        <w:t>s=</w:t>
      </w:r>
      <w:r w:rsidR="00994E28" w:rsidRPr="002E5986">
        <w:rPr>
          <w:rFonts w:ascii="Times New Roman" w:hAnsi="Times New Roman" w:cs="Times New Roman"/>
          <w:bCs/>
          <w:sz w:val="24"/>
          <w:szCs w:val="24"/>
        </w:rPr>
        <w:t>0.</w:t>
      </w:r>
      <w:r w:rsidR="00D81002" w:rsidRPr="002E5986">
        <w:rPr>
          <w:rFonts w:ascii="Times New Roman" w:hAnsi="Times New Roman" w:cs="Times New Roman"/>
          <w:bCs/>
          <w:sz w:val="24"/>
          <w:szCs w:val="24"/>
        </w:rPr>
        <w:t>80</w:t>
      </w:r>
      <w:r w:rsidR="00994E28" w:rsidRPr="002E5986">
        <w:rPr>
          <w:rFonts w:ascii="Times New Roman" w:hAnsi="Times New Roman" w:cs="Times New Roman"/>
          <w:bCs/>
          <w:sz w:val="24"/>
          <w:szCs w:val="24"/>
        </w:rPr>
        <w:t xml:space="preserve">, </w:t>
      </w:r>
      <w:r w:rsidR="001F53DF" w:rsidRPr="002E5986">
        <w:rPr>
          <w:rFonts w:ascii="Times New Roman" w:hAnsi="Times New Roman" w:cs="Times New Roman"/>
          <w:bCs/>
          <w:sz w:val="24"/>
          <w:szCs w:val="24"/>
        </w:rPr>
        <w:t>sp=</w:t>
      </w:r>
      <w:r w:rsidR="00994E28" w:rsidRPr="002E5986">
        <w:rPr>
          <w:rFonts w:ascii="Times New Roman" w:hAnsi="Times New Roman" w:cs="Times New Roman"/>
          <w:bCs/>
          <w:sz w:val="24"/>
          <w:szCs w:val="24"/>
        </w:rPr>
        <w:t>0.</w:t>
      </w:r>
      <w:r w:rsidR="00D81002" w:rsidRPr="002E5986">
        <w:rPr>
          <w:rFonts w:ascii="Times New Roman" w:hAnsi="Times New Roman" w:cs="Times New Roman"/>
          <w:bCs/>
          <w:sz w:val="24"/>
          <w:szCs w:val="24"/>
        </w:rPr>
        <w:t>75</w:t>
      </w:r>
      <w:r w:rsidR="004903DE" w:rsidRPr="002E5986">
        <w:rPr>
          <w:rFonts w:ascii="Times New Roman" w:hAnsi="Times New Roman" w:cs="Times New Roman"/>
          <w:bCs/>
          <w:sz w:val="24"/>
          <w:szCs w:val="24"/>
        </w:rPr>
        <w:t xml:space="preserve">), </w:t>
      </w:r>
      <w:r w:rsidR="00994E28" w:rsidRPr="002E5986">
        <w:rPr>
          <w:rFonts w:ascii="Times New Roman" w:hAnsi="Times New Roman" w:cs="Times New Roman"/>
          <w:bCs/>
          <w:sz w:val="24"/>
          <w:szCs w:val="24"/>
        </w:rPr>
        <w:t>0.7</w:t>
      </w:r>
      <w:r w:rsidR="00D81002" w:rsidRPr="002E5986">
        <w:rPr>
          <w:rFonts w:ascii="Times New Roman" w:hAnsi="Times New Roman" w:cs="Times New Roman"/>
          <w:bCs/>
          <w:sz w:val="24"/>
          <w:szCs w:val="24"/>
        </w:rPr>
        <w:t>5</w:t>
      </w:r>
      <w:r w:rsidR="00994E28" w:rsidRPr="002E5986">
        <w:rPr>
          <w:rFonts w:ascii="Times New Roman" w:hAnsi="Times New Roman" w:cs="Times New Roman"/>
          <w:bCs/>
          <w:sz w:val="24"/>
          <w:szCs w:val="24"/>
        </w:rPr>
        <w:t xml:space="preserve"> </w:t>
      </w:r>
      <w:r w:rsidR="004903DE" w:rsidRPr="002E5986">
        <w:rPr>
          <w:rFonts w:ascii="Times New Roman" w:hAnsi="Times New Roman" w:cs="Times New Roman"/>
          <w:bCs/>
          <w:sz w:val="24"/>
          <w:szCs w:val="24"/>
        </w:rPr>
        <w:t>and 0.</w:t>
      </w:r>
      <w:r w:rsidR="00D81002" w:rsidRPr="002E5986">
        <w:rPr>
          <w:rFonts w:ascii="Times New Roman" w:hAnsi="Times New Roman" w:cs="Times New Roman"/>
          <w:bCs/>
          <w:sz w:val="24"/>
          <w:szCs w:val="24"/>
        </w:rPr>
        <w:t>47</w:t>
      </w:r>
      <w:r w:rsidR="004903DE" w:rsidRPr="002E5986">
        <w:rPr>
          <w:rFonts w:ascii="Times New Roman" w:hAnsi="Times New Roman" w:cs="Times New Roman"/>
          <w:bCs/>
          <w:sz w:val="24"/>
          <w:szCs w:val="24"/>
        </w:rPr>
        <w:t xml:space="preserve"> for miR-372-3p (</w:t>
      </w:r>
      <w:r w:rsidR="001F53DF" w:rsidRPr="002E5986">
        <w:rPr>
          <w:rFonts w:ascii="Times New Roman" w:hAnsi="Times New Roman" w:cs="Times New Roman"/>
          <w:bCs/>
          <w:sz w:val="24"/>
          <w:szCs w:val="24"/>
        </w:rPr>
        <w:t>s=</w:t>
      </w:r>
      <w:r w:rsidR="00994E28" w:rsidRPr="002E5986">
        <w:rPr>
          <w:rFonts w:ascii="Times New Roman" w:hAnsi="Times New Roman" w:cs="Times New Roman"/>
          <w:bCs/>
          <w:sz w:val="24"/>
          <w:szCs w:val="24"/>
        </w:rPr>
        <w:t>0.</w:t>
      </w:r>
      <w:r w:rsidR="00D81002" w:rsidRPr="002E5986">
        <w:rPr>
          <w:rFonts w:ascii="Times New Roman" w:hAnsi="Times New Roman" w:cs="Times New Roman"/>
          <w:bCs/>
          <w:sz w:val="24"/>
          <w:szCs w:val="24"/>
        </w:rPr>
        <w:t>82</w:t>
      </w:r>
      <w:r w:rsidR="00994E28" w:rsidRPr="002E5986">
        <w:rPr>
          <w:rFonts w:ascii="Times New Roman" w:hAnsi="Times New Roman" w:cs="Times New Roman"/>
          <w:bCs/>
          <w:sz w:val="24"/>
          <w:szCs w:val="24"/>
        </w:rPr>
        <w:t xml:space="preserve">, </w:t>
      </w:r>
      <w:r w:rsidR="001F53DF" w:rsidRPr="002E5986">
        <w:rPr>
          <w:rFonts w:ascii="Times New Roman" w:hAnsi="Times New Roman" w:cs="Times New Roman"/>
          <w:bCs/>
          <w:sz w:val="24"/>
          <w:szCs w:val="24"/>
        </w:rPr>
        <w:t>sp=</w:t>
      </w:r>
      <w:r w:rsidR="00994E28" w:rsidRPr="002E5986">
        <w:rPr>
          <w:rFonts w:ascii="Times New Roman" w:hAnsi="Times New Roman" w:cs="Times New Roman"/>
          <w:bCs/>
          <w:sz w:val="24"/>
          <w:szCs w:val="24"/>
        </w:rPr>
        <w:t>0.</w:t>
      </w:r>
      <w:r w:rsidR="00D81002" w:rsidRPr="002E5986">
        <w:rPr>
          <w:rFonts w:ascii="Times New Roman" w:hAnsi="Times New Roman" w:cs="Times New Roman"/>
          <w:bCs/>
          <w:sz w:val="24"/>
          <w:szCs w:val="24"/>
        </w:rPr>
        <w:t>65</w:t>
      </w:r>
      <w:r w:rsidR="004903DE" w:rsidRPr="002E5986">
        <w:rPr>
          <w:rFonts w:ascii="Times New Roman" w:hAnsi="Times New Roman" w:cs="Times New Roman"/>
          <w:bCs/>
          <w:sz w:val="24"/>
          <w:szCs w:val="24"/>
        </w:rPr>
        <w:t xml:space="preserve">), and </w:t>
      </w:r>
      <w:r w:rsidR="00994E28" w:rsidRPr="002E5986">
        <w:rPr>
          <w:rFonts w:ascii="Times New Roman" w:hAnsi="Times New Roman" w:cs="Times New Roman"/>
          <w:bCs/>
          <w:sz w:val="24"/>
          <w:szCs w:val="24"/>
        </w:rPr>
        <w:t xml:space="preserve">0.83 </w:t>
      </w:r>
      <w:r w:rsidR="004903DE" w:rsidRPr="002E5986">
        <w:rPr>
          <w:rFonts w:ascii="Times New Roman" w:hAnsi="Times New Roman" w:cs="Times New Roman"/>
          <w:bCs/>
          <w:sz w:val="24"/>
          <w:szCs w:val="24"/>
        </w:rPr>
        <w:t>and 0.5</w:t>
      </w:r>
      <w:r w:rsidR="00D81002" w:rsidRPr="002E5986">
        <w:rPr>
          <w:rFonts w:ascii="Times New Roman" w:hAnsi="Times New Roman" w:cs="Times New Roman"/>
          <w:bCs/>
          <w:sz w:val="24"/>
          <w:szCs w:val="24"/>
        </w:rPr>
        <w:t>1</w:t>
      </w:r>
      <w:r w:rsidR="004903DE" w:rsidRPr="002E5986">
        <w:rPr>
          <w:rFonts w:ascii="Times New Roman" w:hAnsi="Times New Roman" w:cs="Times New Roman"/>
          <w:bCs/>
          <w:sz w:val="24"/>
          <w:szCs w:val="24"/>
        </w:rPr>
        <w:t xml:space="preserve"> for miR-373-3p (</w:t>
      </w:r>
      <w:r w:rsidR="001F53DF" w:rsidRPr="002E5986">
        <w:rPr>
          <w:rFonts w:ascii="Times New Roman" w:hAnsi="Times New Roman" w:cs="Times New Roman"/>
          <w:bCs/>
          <w:sz w:val="24"/>
          <w:szCs w:val="24"/>
        </w:rPr>
        <w:t>s=</w:t>
      </w:r>
      <w:r w:rsidR="00994E28" w:rsidRPr="002E5986">
        <w:rPr>
          <w:rFonts w:ascii="Times New Roman" w:hAnsi="Times New Roman" w:cs="Times New Roman"/>
          <w:bCs/>
          <w:sz w:val="24"/>
          <w:szCs w:val="24"/>
        </w:rPr>
        <w:t>0.7</w:t>
      </w:r>
      <w:r w:rsidR="00D81002" w:rsidRPr="002E5986">
        <w:rPr>
          <w:rFonts w:ascii="Times New Roman" w:hAnsi="Times New Roman" w:cs="Times New Roman"/>
          <w:bCs/>
          <w:sz w:val="24"/>
          <w:szCs w:val="24"/>
        </w:rPr>
        <w:t>3</w:t>
      </w:r>
      <w:r w:rsidR="00994E28" w:rsidRPr="002E5986">
        <w:rPr>
          <w:rFonts w:ascii="Times New Roman" w:hAnsi="Times New Roman" w:cs="Times New Roman"/>
          <w:bCs/>
          <w:sz w:val="24"/>
          <w:szCs w:val="24"/>
        </w:rPr>
        <w:t xml:space="preserve">, </w:t>
      </w:r>
      <w:r w:rsidR="001F53DF" w:rsidRPr="002E5986">
        <w:rPr>
          <w:rFonts w:ascii="Times New Roman" w:hAnsi="Times New Roman" w:cs="Times New Roman"/>
          <w:bCs/>
          <w:sz w:val="24"/>
          <w:szCs w:val="24"/>
        </w:rPr>
        <w:t>sp=</w:t>
      </w:r>
      <w:r w:rsidR="00994E28" w:rsidRPr="002E5986">
        <w:rPr>
          <w:rFonts w:ascii="Times New Roman" w:hAnsi="Times New Roman" w:cs="Times New Roman"/>
          <w:bCs/>
          <w:sz w:val="24"/>
          <w:szCs w:val="24"/>
        </w:rPr>
        <w:t>0.7</w:t>
      </w:r>
      <w:r w:rsidR="00D81002" w:rsidRPr="002E5986">
        <w:rPr>
          <w:rFonts w:ascii="Times New Roman" w:hAnsi="Times New Roman" w:cs="Times New Roman"/>
          <w:bCs/>
          <w:sz w:val="24"/>
          <w:szCs w:val="24"/>
        </w:rPr>
        <w:t>8</w:t>
      </w:r>
      <w:r w:rsidR="004903DE" w:rsidRPr="002E5986">
        <w:rPr>
          <w:rFonts w:ascii="Times New Roman" w:hAnsi="Times New Roman" w:cs="Times New Roman"/>
          <w:bCs/>
          <w:sz w:val="24"/>
          <w:szCs w:val="24"/>
        </w:rPr>
        <w:t>) (Table</w:t>
      </w:r>
      <w:r w:rsidR="00DB4790" w:rsidRPr="002E5986">
        <w:rPr>
          <w:rFonts w:ascii="Times New Roman" w:hAnsi="Times New Roman" w:cs="Times New Roman"/>
          <w:bCs/>
          <w:sz w:val="24"/>
          <w:szCs w:val="24"/>
        </w:rPr>
        <w:t>-</w:t>
      </w:r>
      <w:r w:rsidR="008A7C4E" w:rsidRPr="002E5986">
        <w:rPr>
          <w:rFonts w:ascii="Times New Roman" w:hAnsi="Times New Roman" w:cs="Times New Roman"/>
          <w:bCs/>
          <w:sz w:val="24"/>
          <w:szCs w:val="24"/>
        </w:rPr>
        <w:t>2</w:t>
      </w:r>
      <w:r w:rsidR="00547BA4" w:rsidRPr="002E5986">
        <w:rPr>
          <w:rFonts w:ascii="Times New Roman" w:hAnsi="Times New Roman" w:cs="Times New Roman"/>
          <w:bCs/>
          <w:sz w:val="24"/>
          <w:szCs w:val="24"/>
        </w:rPr>
        <w:t>B</w:t>
      </w:r>
      <w:r w:rsidR="004903DE" w:rsidRPr="002E5986">
        <w:rPr>
          <w:rFonts w:ascii="Times New Roman" w:hAnsi="Times New Roman" w:cs="Times New Roman"/>
          <w:bCs/>
          <w:sz w:val="24"/>
          <w:szCs w:val="24"/>
        </w:rPr>
        <w:t xml:space="preserve">). </w:t>
      </w:r>
      <w:r w:rsidR="008A7C4E" w:rsidRPr="002E5986">
        <w:rPr>
          <w:rFonts w:ascii="Times New Roman" w:hAnsi="Times New Roman" w:cs="Times New Roman"/>
          <w:bCs/>
          <w:sz w:val="24"/>
          <w:szCs w:val="24"/>
        </w:rPr>
        <w:t xml:space="preserve">As in the discovery-phase, the addition of any other miRNA in any combination to miR-371a-3p using the net-reclassification-index in the validation-phase did not improve the classification performance metrics compared with use of miR-371a-3p alone (Table-2B). </w:t>
      </w:r>
      <w:r w:rsidR="003A4C5E" w:rsidRPr="002E5986">
        <w:rPr>
          <w:rFonts w:ascii="Times New Roman" w:hAnsi="Times New Roman" w:cs="Times New Roman"/>
          <w:bCs/>
          <w:sz w:val="24"/>
          <w:szCs w:val="24"/>
        </w:rPr>
        <w:t>The strikingly similar pattern of normali</w:t>
      </w:r>
      <w:r w:rsidR="00702D60">
        <w:rPr>
          <w:rFonts w:ascii="Times New Roman" w:hAnsi="Times New Roman" w:cs="Times New Roman"/>
          <w:bCs/>
          <w:sz w:val="24"/>
          <w:szCs w:val="24"/>
        </w:rPr>
        <w:t>z</w:t>
      </w:r>
      <w:r w:rsidR="003A4C5E" w:rsidRPr="002E5986">
        <w:rPr>
          <w:rFonts w:ascii="Times New Roman" w:hAnsi="Times New Roman" w:cs="Times New Roman"/>
          <w:bCs/>
          <w:sz w:val="24"/>
          <w:szCs w:val="24"/>
        </w:rPr>
        <w:t xml:space="preserve">ed/relative miRNA expression across all four independent studies is highlighted in Figure 4. </w:t>
      </w:r>
      <w:r w:rsidR="003E0088" w:rsidRPr="002E5986">
        <w:rPr>
          <w:rFonts w:ascii="Times New Roman" w:hAnsi="Times New Roman" w:cs="Times New Roman"/>
          <w:bCs/>
          <w:sz w:val="24"/>
          <w:szCs w:val="24"/>
        </w:rPr>
        <w:t xml:space="preserve">Finally, the combined performance of the overall dataset </w:t>
      </w:r>
      <w:r w:rsidR="00520333" w:rsidRPr="002E5986">
        <w:rPr>
          <w:rFonts w:ascii="Times New Roman" w:hAnsi="Times New Roman" w:cs="Times New Roman"/>
          <w:bCs/>
          <w:sz w:val="24"/>
          <w:szCs w:val="24"/>
        </w:rPr>
        <w:t xml:space="preserve">(n=329 patients) </w:t>
      </w:r>
      <w:r w:rsidR="003E0088" w:rsidRPr="002E5986">
        <w:rPr>
          <w:rFonts w:ascii="Times New Roman" w:hAnsi="Times New Roman" w:cs="Times New Roman"/>
          <w:bCs/>
          <w:sz w:val="24"/>
          <w:szCs w:val="24"/>
        </w:rPr>
        <w:t>was assessed</w:t>
      </w:r>
      <w:r w:rsidR="002E4901" w:rsidRPr="002E5986">
        <w:rPr>
          <w:rFonts w:ascii="Times New Roman" w:hAnsi="Times New Roman" w:cs="Times New Roman"/>
          <w:bCs/>
          <w:sz w:val="24"/>
          <w:szCs w:val="24"/>
        </w:rPr>
        <w:t xml:space="preserve">, which </w:t>
      </w:r>
      <w:r w:rsidR="007339CD">
        <w:rPr>
          <w:rFonts w:ascii="Times New Roman" w:hAnsi="Times New Roman" w:cs="Times New Roman"/>
          <w:bCs/>
          <w:sz w:val="24"/>
          <w:szCs w:val="24"/>
        </w:rPr>
        <w:t>again showed that</w:t>
      </w:r>
      <w:r w:rsidR="002E4901" w:rsidRPr="002E5986">
        <w:rPr>
          <w:rFonts w:ascii="Times New Roman" w:hAnsi="Times New Roman" w:cs="Times New Roman"/>
          <w:bCs/>
          <w:sz w:val="24"/>
          <w:szCs w:val="24"/>
        </w:rPr>
        <w:t xml:space="preserve"> miR-371a-3p alone </w:t>
      </w:r>
      <w:r w:rsidR="007339CD">
        <w:rPr>
          <w:rFonts w:ascii="Times New Roman" w:hAnsi="Times New Roman" w:cs="Times New Roman"/>
          <w:bCs/>
          <w:sz w:val="24"/>
          <w:szCs w:val="24"/>
        </w:rPr>
        <w:t>demonstrated</w:t>
      </w:r>
      <w:r w:rsidR="007339CD" w:rsidRPr="002E5986">
        <w:rPr>
          <w:rFonts w:ascii="Times New Roman" w:hAnsi="Times New Roman" w:cs="Times New Roman"/>
          <w:bCs/>
          <w:sz w:val="24"/>
          <w:szCs w:val="24"/>
        </w:rPr>
        <w:t xml:space="preserve"> </w:t>
      </w:r>
      <w:r w:rsidR="002E4901" w:rsidRPr="002E5986">
        <w:rPr>
          <w:rFonts w:ascii="Times New Roman" w:hAnsi="Times New Roman" w:cs="Times New Roman"/>
          <w:bCs/>
          <w:sz w:val="24"/>
          <w:szCs w:val="24"/>
        </w:rPr>
        <w:t>the highest YI value (Supplementary Results; Supplementary Figure-S</w:t>
      </w:r>
      <w:r w:rsidR="003A4C5E" w:rsidRPr="002E5986">
        <w:rPr>
          <w:rFonts w:ascii="Times New Roman" w:hAnsi="Times New Roman" w:cs="Times New Roman"/>
          <w:bCs/>
          <w:sz w:val="24"/>
          <w:szCs w:val="24"/>
        </w:rPr>
        <w:t>9</w:t>
      </w:r>
      <w:r w:rsidR="002E4901" w:rsidRPr="002E5986">
        <w:rPr>
          <w:rFonts w:ascii="Times New Roman" w:hAnsi="Times New Roman" w:cs="Times New Roman"/>
          <w:bCs/>
          <w:sz w:val="24"/>
          <w:szCs w:val="24"/>
        </w:rPr>
        <w:t>; Table-2C).</w:t>
      </w:r>
    </w:p>
    <w:bookmarkEnd w:id="3"/>
    <w:p w14:paraId="6C22B84F" w14:textId="719A308A" w:rsidR="000F1103" w:rsidRPr="002E5986" w:rsidRDefault="000F1103" w:rsidP="00520333">
      <w:pPr>
        <w:rPr>
          <w:rFonts w:ascii="Times New Roman" w:hAnsi="Times New Roman"/>
          <w:sz w:val="24"/>
          <w:szCs w:val="24"/>
        </w:rPr>
      </w:pPr>
      <w:r w:rsidRPr="002E5986">
        <w:rPr>
          <w:rFonts w:ascii="Times New Roman" w:hAnsi="Times New Roman"/>
          <w:sz w:val="24"/>
          <w:szCs w:val="24"/>
        </w:rPr>
        <w:br w:type="page"/>
      </w:r>
    </w:p>
    <w:p w14:paraId="659471EA" w14:textId="36D835EE" w:rsidR="0078006D" w:rsidRPr="002E5986" w:rsidRDefault="00EF1822" w:rsidP="000F1103">
      <w:pPr>
        <w:pStyle w:val="ListParagraph"/>
        <w:tabs>
          <w:tab w:val="left" w:pos="426"/>
        </w:tabs>
        <w:spacing w:line="480" w:lineRule="auto"/>
        <w:ind w:left="0"/>
        <w:jc w:val="both"/>
        <w:rPr>
          <w:rFonts w:ascii="Times New Roman" w:hAnsi="Times New Roman"/>
          <w:sz w:val="24"/>
          <w:szCs w:val="24"/>
        </w:rPr>
      </w:pPr>
      <w:r w:rsidRPr="002E5986">
        <w:rPr>
          <w:rFonts w:ascii="Times New Roman" w:hAnsi="Times New Roman" w:cs="Times New Roman"/>
          <w:b/>
          <w:sz w:val="24"/>
          <w:szCs w:val="24"/>
        </w:rPr>
        <w:lastRenderedPageBreak/>
        <w:t>Discussio</w:t>
      </w:r>
      <w:r w:rsidR="00D72EC1" w:rsidRPr="002E5986">
        <w:rPr>
          <w:rFonts w:ascii="Times New Roman" w:hAnsi="Times New Roman" w:cs="Times New Roman"/>
          <w:b/>
          <w:sz w:val="24"/>
          <w:szCs w:val="24"/>
        </w:rPr>
        <w:t>n</w:t>
      </w:r>
    </w:p>
    <w:p w14:paraId="0A72E4DA" w14:textId="0CAA6296" w:rsidR="005C3475" w:rsidRPr="00EF3FF6" w:rsidRDefault="009A4C5B" w:rsidP="005F35E0">
      <w:pPr>
        <w:spacing w:line="480" w:lineRule="auto"/>
        <w:jc w:val="both"/>
        <w:rPr>
          <w:rFonts w:ascii="Times New Roman" w:hAnsi="Times New Roman"/>
          <w:sz w:val="24"/>
          <w:szCs w:val="24"/>
          <w:lang w:eastAsia="en-GB"/>
        </w:rPr>
      </w:pPr>
      <w:r w:rsidRPr="002E5986">
        <w:rPr>
          <w:rFonts w:ascii="Times New Roman" w:hAnsi="Times New Roman" w:cs="Times New Roman"/>
          <w:sz w:val="24"/>
          <w:szCs w:val="24"/>
        </w:rPr>
        <w:t>Circulating miRNA quantification for testicular MGCT diagnosis and follow-up is already embedded in randomi</w:t>
      </w:r>
      <w:r w:rsidR="007B360A">
        <w:rPr>
          <w:rFonts w:ascii="Times New Roman" w:hAnsi="Times New Roman" w:cs="Times New Roman"/>
          <w:sz w:val="24"/>
          <w:szCs w:val="24"/>
        </w:rPr>
        <w:t>z</w:t>
      </w:r>
      <w:r w:rsidRPr="002E5986">
        <w:rPr>
          <w:rFonts w:ascii="Times New Roman" w:hAnsi="Times New Roman" w:cs="Times New Roman"/>
          <w:sz w:val="24"/>
          <w:szCs w:val="24"/>
        </w:rPr>
        <w:t>ed</w:t>
      </w:r>
      <w:r w:rsidR="004575AA" w:rsidRPr="002E5986">
        <w:rPr>
          <w:rFonts w:ascii="Times New Roman" w:hAnsi="Times New Roman" w:cs="Times New Roman"/>
          <w:sz w:val="24"/>
          <w:szCs w:val="24"/>
        </w:rPr>
        <w:t xml:space="preserve"> </w:t>
      </w:r>
      <w:r w:rsidRPr="002E5986">
        <w:rPr>
          <w:rFonts w:ascii="Times New Roman" w:hAnsi="Times New Roman" w:cs="Times New Roman"/>
          <w:sz w:val="24"/>
          <w:szCs w:val="24"/>
        </w:rPr>
        <w:t>clinical</w:t>
      </w:r>
      <w:r w:rsidR="004575AA" w:rsidRPr="002E5986">
        <w:rPr>
          <w:rFonts w:ascii="Times New Roman" w:hAnsi="Times New Roman" w:cs="Times New Roman"/>
          <w:sz w:val="24"/>
          <w:szCs w:val="24"/>
        </w:rPr>
        <w:t xml:space="preserve"> </w:t>
      </w:r>
      <w:r w:rsidRPr="002E5986">
        <w:rPr>
          <w:rFonts w:ascii="Times New Roman" w:hAnsi="Times New Roman" w:cs="Times New Roman"/>
          <w:sz w:val="24"/>
          <w:szCs w:val="24"/>
        </w:rPr>
        <w:t>trials and</w:t>
      </w:r>
      <w:r w:rsidR="004B08D2" w:rsidRPr="002E5986">
        <w:rPr>
          <w:rFonts w:ascii="Times New Roman" w:hAnsi="Times New Roman" w:cs="Times New Roman"/>
          <w:sz w:val="24"/>
          <w:szCs w:val="24"/>
        </w:rPr>
        <w:t xml:space="preserve"> </w:t>
      </w:r>
      <w:r w:rsidRPr="002E5986">
        <w:rPr>
          <w:rFonts w:ascii="Times New Roman" w:hAnsi="Times New Roman" w:cs="Times New Roman"/>
          <w:sz w:val="24"/>
          <w:szCs w:val="24"/>
        </w:rPr>
        <w:t xml:space="preserve">rapidly moving towards clinical adoption </w:t>
      </w:r>
      <w:r w:rsidR="00414066">
        <w:rPr>
          <w:rFonts w:ascii="Times New Roman" w:hAnsi="Times New Roman" w:cs="Times New Roman"/>
          <w:sz w:val="24"/>
          <w:szCs w:val="24"/>
        </w:rPr>
        <w:fldChar w:fldCharType="begin">
          <w:fldData xml:space="preserve">PEVuZE5vdGU+PENpdGU+PEF1dGhvcj5NdXJyYXk8L0F1dGhvcj48WWVhcj4yMDE5PC9ZZWFyPjxS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</w:fldData>
        </w:fldChar>
      </w:r>
      <w:r w:rsidR="00942A6A">
        <w:rPr>
          <w:rFonts w:ascii="Times New Roman" w:hAnsi="Times New Roman" w:cs="Times New Roman"/>
          <w:sz w:val="24"/>
          <w:szCs w:val="24"/>
        </w:rPr>
        <w:instrText xml:space="preserve"> ADDIN EN.CITE </w:instrText>
      </w:r>
      <w:r w:rsidR="00942A6A">
        <w:rPr>
          <w:rFonts w:ascii="Times New Roman" w:hAnsi="Times New Roman" w:cs="Times New Roman"/>
          <w:sz w:val="24"/>
          <w:szCs w:val="24"/>
        </w:rPr>
        <w:fldChar w:fldCharType="begin">
          <w:fldData xml:space="preserve">PEVuZE5vdGU+PENpdGU+PEF1dGhvcj5NdXJyYXk8L0F1dGhvcj48WWVhcj4yMDE5PC9ZZWFyPjxS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</w:fldData>
        </w:fldChar>
      </w:r>
      <w:r w:rsidR="00942A6A">
        <w:rPr>
          <w:rFonts w:ascii="Times New Roman" w:hAnsi="Times New Roman" w:cs="Times New Roman"/>
          <w:sz w:val="24"/>
          <w:szCs w:val="24"/>
        </w:rPr>
        <w:instrText xml:space="preserve"> ADDIN EN.CITE.DATA </w:instrText>
      </w:r>
      <w:r w:rsidR="00942A6A">
        <w:rPr>
          <w:rFonts w:ascii="Times New Roman" w:hAnsi="Times New Roman" w:cs="Times New Roman"/>
          <w:sz w:val="24"/>
          <w:szCs w:val="24"/>
        </w:rPr>
      </w:r>
      <w:r w:rsidR="00942A6A">
        <w:rPr>
          <w:rFonts w:ascii="Times New Roman" w:hAnsi="Times New Roman" w:cs="Times New Roman"/>
          <w:sz w:val="24"/>
          <w:szCs w:val="24"/>
        </w:rPr>
        <w:fldChar w:fldCharType="end"/>
      </w:r>
      <w:r w:rsidR="00414066">
        <w:rPr>
          <w:rFonts w:ascii="Times New Roman" w:hAnsi="Times New Roman" w:cs="Times New Roman"/>
          <w:sz w:val="24"/>
          <w:szCs w:val="24"/>
        </w:rPr>
      </w:r>
      <w:r w:rsidR="00414066">
        <w:rPr>
          <w:rFonts w:ascii="Times New Roman" w:hAnsi="Times New Roman" w:cs="Times New Roman"/>
          <w:sz w:val="24"/>
          <w:szCs w:val="24"/>
        </w:rPr>
        <w:fldChar w:fldCharType="separate"/>
      </w:r>
      <w:r w:rsidR="00942A6A">
        <w:rPr>
          <w:rFonts w:ascii="Times New Roman" w:hAnsi="Times New Roman" w:cs="Times New Roman"/>
          <w:noProof/>
          <w:sz w:val="24"/>
          <w:szCs w:val="24"/>
        </w:rPr>
        <w:t>[3,5]</w:t>
      </w:r>
      <w:r w:rsidR="00414066">
        <w:rPr>
          <w:rFonts w:ascii="Times New Roman" w:hAnsi="Times New Roman" w:cs="Times New Roman"/>
          <w:sz w:val="24"/>
          <w:szCs w:val="24"/>
        </w:rPr>
        <w:fldChar w:fldCharType="end"/>
      </w:r>
      <w:r w:rsidRPr="002E5986">
        <w:rPr>
          <w:rFonts w:ascii="Times New Roman" w:hAnsi="Times New Roman" w:cs="Times New Roman"/>
          <w:sz w:val="24"/>
          <w:szCs w:val="24"/>
        </w:rPr>
        <w:t xml:space="preserve">. </w:t>
      </w:r>
      <w:r w:rsidR="00CD3C3D" w:rsidRPr="002E5986">
        <w:rPr>
          <w:rFonts w:ascii="Times New Roman" w:hAnsi="Times New Roman" w:cs="Times New Roman"/>
          <w:sz w:val="24"/>
          <w:szCs w:val="24"/>
        </w:rPr>
        <w:t>Furthermore, studies have demonstrated potential cost</w:t>
      </w:r>
      <w:r w:rsidR="004B08D2" w:rsidRPr="002E5986">
        <w:rPr>
          <w:rFonts w:ascii="Times New Roman" w:hAnsi="Times New Roman" w:cs="Times New Roman"/>
          <w:sz w:val="24"/>
          <w:szCs w:val="24"/>
        </w:rPr>
        <w:t>-</w:t>
      </w:r>
      <w:r w:rsidR="00CD3C3D" w:rsidRPr="002E5986">
        <w:rPr>
          <w:rFonts w:ascii="Times New Roman" w:hAnsi="Times New Roman" w:cs="Times New Roman"/>
          <w:sz w:val="24"/>
          <w:szCs w:val="24"/>
        </w:rPr>
        <w:t xml:space="preserve">savings to healthcare systems of adopting circulating miRNA testing to facilitate clinical management decisions </w:t>
      </w:r>
      <w:r w:rsidR="009F304B">
        <w:rPr>
          <w:rFonts w:ascii="Times New Roman" w:hAnsi="Times New Roman" w:cs="Times New Roman"/>
          <w:sz w:val="24"/>
          <w:szCs w:val="24"/>
        </w:rPr>
        <w:fldChar w:fldCharType="begin">
          <w:fldData xml:space="preserve">PEVuZE5vdGU+PENpdGU+PEF1dGhvcj5CYWdyb2RpYTwvQXV0aG9yPjxZZWFyPjIwMjE8L1llYXI+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</w:fldData>
        </w:fldChar>
      </w:r>
      <w:r w:rsidR="009F304B">
        <w:rPr>
          <w:rFonts w:ascii="Times New Roman" w:hAnsi="Times New Roman" w:cs="Times New Roman"/>
          <w:sz w:val="24"/>
          <w:szCs w:val="24"/>
        </w:rPr>
        <w:instrText xml:space="preserve"> ADDIN EN.CITE </w:instrText>
      </w:r>
      <w:r w:rsidR="009F304B">
        <w:rPr>
          <w:rFonts w:ascii="Times New Roman" w:hAnsi="Times New Roman" w:cs="Times New Roman"/>
          <w:sz w:val="24"/>
          <w:szCs w:val="24"/>
        </w:rPr>
        <w:fldChar w:fldCharType="begin">
          <w:fldData xml:space="preserve">PEVuZE5vdGU+PENpdGU+PEF1dGhvcj5CYWdyb2RpYTwvQXV0aG9yPjxZZWFyPjIwMjE8L1llYXI+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</w:fldData>
        </w:fldChar>
      </w:r>
      <w:r w:rsidR="009F304B">
        <w:rPr>
          <w:rFonts w:ascii="Times New Roman" w:hAnsi="Times New Roman" w:cs="Times New Roman"/>
          <w:sz w:val="24"/>
          <w:szCs w:val="24"/>
        </w:rPr>
        <w:instrText xml:space="preserve"> ADDIN EN.CITE.DATA </w:instrText>
      </w:r>
      <w:r w:rsidR="009F304B">
        <w:rPr>
          <w:rFonts w:ascii="Times New Roman" w:hAnsi="Times New Roman" w:cs="Times New Roman"/>
          <w:sz w:val="24"/>
          <w:szCs w:val="24"/>
        </w:rPr>
      </w:r>
      <w:r w:rsidR="009F304B">
        <w:rPr>
          <w:rFonts w:ascii="Times New Roman" w:hAnsi="Times New Roman" w:cs="Times New Roman"/>
          <w:sz w:val="24"/>
          <w:szCs w:val="24"/>
        </w:rPr>
        <w:fldChar w:fldCharType="end"/>
      </w:r>
      <w:r w:rsidR="009F304B">
        <w:rPr>
          <w:rFonts w:ascii="Times New Roman" w:hAnsi="Times New Roman" w:cs="Times New Roman"/>
          <w:sz w:val="24"/>
          <w:szCs w:val="24"/>
        </w:rPr>
      </w:r>
      <w:r w:rsidR="009F304B">
        <w:rPr>
          <w:rFonts w:ascii="Times New Roman" w:hAnsi="Times New Roman" w:cs="Times New Roman"/>
          <w:sz w:val="24"/>
          <w:szCs w:val="24"/>
        </w:rPr>
        <w:fldChar w:fldCharType="separate"/>
      </w:r>
      <w:r w:rsidR="009F304B">
        <w:rPr>
          <w:rFonts w:ascii="Times New Roman" w:hAnsi="Times New Roman" w:cs="Times New Roman"/>
          <w:noProof/>
          <w:sz w:val="24"/>
          <w:szCs w:val="24"/>
        </w:rPr>
        <w:t>[19]</w:t>
      </w:r>
      <w:r w:rsidR="009F304B">
        <w:rPr>
          <w:rFonts w:ascii="Times New Roman" w:hAnsi="Times New Roman" w:cs="Times New Roman"/>
          <w:sz w:val="24"/>
          <w:szCs w:val="24"/>
        </w:rPr>
        <w:fldChar w:fldCharType="end"/>
      </w:r>
      <w:r w:rsidR="00A660E2" w:rsidRPr="002E5986">
        <w:rPr>
          <w:rFonts w:ascii="Times New Roman" w:hAnsi="Times New Roman" w:cs="Times New Roman"/>
          <w:sz w:val="24"/>
          <w:szCs w:val="24"/>
        </w:rPr>
        <w:t xml:space="preserve"> </w:t>
      </w:r>
      <w:r w:rsidR="0096125F">
        <w:rPr>
          <w:rFonts w:ascii="Times New Roman" w:hAnsi="Times New Roman" w:cs="Times New Roman"/>
          <w:sz w:val="24"/>
          <w:szCs w:val="24"/>
        </w:rPr>
        <w:t>and/</w:t>
      </w:r>
      <w:r w:rsidR="00CD3C3D" w:rsidRPr="002E5986">
        <w:rPr>
          <w:rFonts w:ascii="Times New Roman" w:hAnsi="Times New Roman" w:cs="Times New Roman"/>
          <w:sz w:val="24"/>
          <w:szCs w:val="24"/>
        </w:rPr>
        <w:t>or replace serial CT scans in follow-up</w:t>
      </w:r>
      <w:r w:rsidR="00B21B9F">
        <w:rPr>
          <w:rFonts w:ascii="Times New Roman" w:hAnsi="Times New Roman" w:cs="Times New Roman"/>
          <w:sz w:val="24"/>
          <w:szCs w:val="24"/>
        </w:rPr>
        <w:t xml:space="preserve"> </w:t>
      </w:r>
      <w:r w:rsidR="00A660E2" w:rsidRPr="002E5986">
        <w:rPr>
          <w:rFonts w:ascii="Times New Roman" w:hAnsi="Times New Roman" w:cs="Times New Roman"/>
          <w:sz w:val="24"/>
          <w:szCs w:val="24"/>
        </w:rPr>
        <w:fldChar w:fldCharType="begin">
          <w:fldData xml:space="preserve">PEVuZE5vdGU+PENpdGU+PEF1dGhvcj5DaGFyeXRvbm93aWN6PC9BdXRob3I+PFllYXI+MjAxOTwv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</w:fldData>
        </w:fldChar>
      </w:r>
      <w:r w:rsidR="00205549">
        <w:rPr>
          <w:rFonts w:ascii="Times New Roman" w:hAnsi="Times New Roman" w:cs="Times New Roman"/>
          <w:sz w:val="24"/>
          <w:szCs w:val="24"/>
        </w:rPr>
        <w:instrText xml:space="preserve"> ADDIN EN.CITE </w:instrText>
      </w:r>
      <w:r w:rsidR="00205549">
        <w:rPr>
          <w:rFonts w:ascii="Times New Roman" w:hAnsi="Times New Roman" w:cs="Times New Roman"/>
          <w:sz w:val="24"/>
          <w:szCs w:val="24"/>
        </w:rPr>
        <w:fldChar w:fldCharType="begin">
          <w:fldData xml:space="preserve">PEVuZE5vdGU+PENpdGU+PEF1dGhvcj5DaGFyeXRvbm93aWN6PC9BdXRob3I+PFllYXI+MjAxOTwv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</w:fldData>
        </w:fldChar>
      </w:r>
      <w:r w:rsidR="00205549">
        <w:rPr>
          <w:rFonts w:ascii="Times New Roman" w:hAnsi="Times New Roman" w:cs="Times New Roman"/>
          <w:sz w:val="24"/>
          <w:szCs w:val="24"/>
        </w:rPr>
        <w:instrText xml:space="preserve"> ADDIN EN.CITE.DATA </w:instrText>
      </w:r>
      <w:r w:rsidR="00205549">
        <w:rPr>
          <w:rFonts w:ascii="Times New Roman" w:hAnsi="Times New Roman" w:cs="Times New Roman"/>
          <w:sz w:val="24"/>
          <w:szCs w:val="24"/>
        </w:rPr>
      </w:r>
      <w:r w:rsidR="00205549">
        <w:rPr>
          <w:rFonts w:ascii="Times New Roman" w:hAnsi="Times New Roman" w:cs="Times New Roman"/>
          <w:sz w:val="24"/>
          <w:szCs w:val="24"/>
        </w:rPr>
        <w:fldChar w:fldCharType="end"/>
      </w:r>
      <w:r w:rsidR="00A660E2" w:rsidRPr="002E5986">
        <w:rPr>
          <w:rFonts w:ascii="Times New Roman" w:hAnsi="Times New Roman" w:cs="Times New Roman"/>
          <w:sz w:val="24"/>
          <w:szCs w:val="24"/>
        </w:rPr>
      </w:r>
      <w:r w:rsidR="00A660E2" w:rsidRPr="002E5986">
        <w:rPr>
          <w:rFonts w:ascii="Times New Roman" w:hAnsi="Times New Roman" w:cs="Times New Roman"/>
          <w:sz w:val="24"/>
          <w:szCs w:val="24"/>
        </w:rPr>
        <w:fldChar w:fldCharType="separate"/>
      </w:r>
      <w:r w:rsidR="00205549">
        <w:rPr>
          <w:rFonts w:ascii="Times New Roman" w:hAnsi="Times New Roman" w:cs="Times New Roman"/>
          <w:noProof/>
          <w:sz w:val="24"/>
          <w:szCs w:val="24"/>
        </w:rPr>
        <w:t>[18]</w:t>
      </w:r>
      <w:r w:rsidR="00A660E2" w:rsidRPr="002E5986">
        <w:rPr>
          <w:rFonts w:ascii="Times New Roman" w:hAnsi="Times New Roman" w:cs="Times New Roman"/>
          <w:sz w:val="24"/>
          <w:szCs w:val="24"/>
        </w:rPr>
        <w:fldChar w:fldCharType="end"/>
      </w:r>
      <w:r w:rsidR="00A660E2" w:rsidRPr="002E5986">
        <w:rPr>
          <w:rFonts w:ascii="Times New Roman" w:hAnsi="Times New Roman" w:cs="Times New Roman"/>
          <w:sz w:val="24"/>
          <w:szCs w:val="24"/>
        </w:rPr>
        <w:t xml:space="preserve">. Here, </w:t>
      </w:r>
      <w:r w:rsidR="00EF3FF6">
        <w:rPr>
          <w:rFonts w:ascii="Times New Roman" w:hAnsi="Times New Roman" w:cs="Times New Roman"/>
          <w:sz w:val="24"/>
          <w:szCs w:val="24"/>
        </w:rPr>
        <w:t>our</w:t>
      </w:r>
      <w:r w:rsidR="00597114" w:rsidRPr="002E5986">
        <w:rPr>
          <w:rFonts w:ascii="Times New Roman" w:hAnsi="Times New Roman" w:cs="Times New Roman"/>
          <w:sz w:val="24"/>
          <w:szCs w:val="24"/>
        </w:rPr>
        <w:t xml:space="preserve"> pooled</w:t>
      </w:r>
      <w:r w:rsidR="003E1D19" w:rsidRPr="002E5986">
        <w:rPr>
          <w:rFonts w:ascii="Times New Roman" w:hAnsi="Times New Roman" w:cs="Times New Roman"/>
          <w:sz w:val="24"/>
          <w:szCs w:val="24"/>
        </w:rPr>
        <w:t xml:space="preserve"> analysis </w:t>
      </w:r>
      <w:r w:rsidR="00EF3FF6">
        <w:rPr>
          <w:rFonts w:ascii="Times New Roman" w:hAnsi="Times New Roman" w:cs="Times New Roman"/>
          <w:sz w:val="24"/>
          <w:szCs w:val="24"/>
        </w:rPr>
        <w:t xml:space="preserve">assessing raw </w:t>
      </w:r>
      <w:r w:rsidR="003E1D19" w:rsidRPr="002E5986">
        <w:rPr>
          <w:rFonts w:ascii="Times New Roman" w:hAnsi="Times New Roman" w:cs="Times New Roman"/>
          <w:sz w:val="24"/>
          <w:szCs w:val="24"/>
        </w:rPr>
        <w:t xml:space="preserve">data from all </w:t>
      </w:r>
      <w:r w:rsidR="00EF3FF6">
        <w:rPr>
          <w:rFonts w:ascii="Times New Roman" w:hAnsi="Times New Roman" w:cs="Times New Roman"/>
          <w:sz w:val="24"/>
          <w:szCs w:val="24"/>
        </w:rPr>
        <w:t>available</w:t>
      </w:r>
      <w:r w:rsidR="00EF3FF6" w:rsidRPr="002E5986">
        <w:rPr>
          <w:rFonts w:ascii="Times New Roman" w:hAnsi="Times New Roman" w:cs="Times New Roman"/>
          <w:sz w:val="24"/>
          <w:szCs w:val="24"/>
        </w:rPr>
        <w:t xml:space="preserve"> </w:t>
      </w:r>
      <w:r w:rsidR="003E1D19" w:rsidRPr="002E5986">
        <w:rPr>
          <w:rFonts w:ascii="Times New Roman" w:hAnsi="Times New Roman" w:cs="Times New Roman"/>
          <w:sz w:val="24"/>
          <w:szCs w:val="24"/>
        </w:rPr>
        <w:t>published</w:t>
      </w:r>
      <w:r w:rsidR="00A660E2" w:rsidRPr="002E5986">
        <w:rPr>
          <w:rFonts w:ascii="Times New Roman" w:hAnsi="Times New Roman" w:cs="Times New Roman"/>
          <w:sz w:val="24"/>
          <w:szCs w:val="24"/>
        </w:rPr>
        <w:t xml:space="preserve"> studies </w:t>
      </w:r>
      <w:r w:rsidR="00EF3FF6">
        <w:rPr>
          <w:rFonts w:ascii="Times New Roman" w:hAnsi="Times New Roman" w:cs="Times New Roman"/>
          <w:sz w:val="24"/>
          <w:szCs w:val="24"/>
        </w:rPr>
        <w:t>quantifying</w:t>
      </w:r>
      <w:r w:rsidR="00A660E2" w:rsidRPr="002E5986">
        <w:rPr>
          <w:rFonts w:ascii="Times New Roman" w:hAnsi="Times New Roman" w:cs="Times New Roman"/>
          <w:sz w:val="24"/>
          <w:szCs w:val="24"/>
        </w:rPr>
        <w:t xml:space="preserve"> the full </w:t>
      </w:r>
      <w:r w:rsidR="00D72EC1" w:rsidRPr="002E5986">
        <w:rPr>
          <w:rFonts w:ascii="Times New Roman" w:hAnsi="Times New Roman" w:cs="Times New Roman"/>
          <w:sz w:val="24"/>
          <w:szCs w:val="24"/>
        </w:rPr>
        <w:t xml:space="preserve">four miRNA </w:t>
      </w:r>
      <w:r w:rsidR="00A660E2" w:rsidRPr="002E5986">
        <w:rPr>
          <w:rFonts w:ascii="Times New Roman" w:hAnsi="Times New Roman" w:cs="Times New Roman"/>
          <w:sz w:val="24"/>
          <w:szCs w:val="24"/>
        </w:rPr>
        <w:t>panel</w:t>
      </w:r>
      <w:r w:rsidR="00DB121C">
        <w:rPr>
          <w:rFonts w:ascii="Times New Roman" w:hAnsi="Times New Roman" w:cs="Times New Roman"/>
          <w:sz w:val="24"/>
          <w:szCs w:val="24"/>
        </w:rPr>
        <w:t xml:space="preserve"> </w:t>
      </w:r>
      <w:r w:rsidR="00DB121C" w:rsidRPr="00DB121C">
        <w:rPr>
          <w:rFonts w:ascii="Times New Roman" w:hAnsi="Times New Roman" w:cs="Times New Roman"/>
          <w:sz w:val="24"/>
          <w:szCs w:val="24"/>
        </w:rPr>
        <w:t>(namely miR-371a-3p, miR-372-3p, miR-373-3p and miR-367-3p)</w:t>
      </w:r>
      <w:r w:rsidR="00EF3FF6">
        <w:rPr>
          <w:rFonts w:ascii="Times New Roman" w:hAnsi="Times New Roman" w:cs="Times New Roman"/>
          <w:sz w:val="24"/>
          <w:szCs w:val="24"/>
        </w:rPr>
        <w:t xml:space="preserve"> and which </w:t>
      </w:r>
      <w:r w:rsidR="00A660E2" w:rsidRPr="002E5986">
        <w:rPr>
          <w:rFonts w:ascii="Times New Roman" w:hAnsi="Times New Roman" w:cs="Times New Roman"/>
          <w:sz w:val="24"/>
          <w:szCs w:val="24"/>
        </w:rPr>
        <w:t xml:space="preserve">used pre-amplification methodology </w:t>
      </w:r>
      <w:r w:rsidR="00A660E2" w:rsidRPr="002E5986">
        <w:rPr>
          <w:rFonts w:ascii="Times New Roman" w:hAnsi="Times New Roman" w:cs="Times New Roman"/>
          <w:sz w:val="24"/>
          <w:szCs w:val="24"/>
        </w:rPr>
        <w:fldChar w:fldCharType="begin"/>
      </w:r>
      <w:r w:rsidR="00205549">
        <w:rPr>
          <w:rFonts w:ascii="Times New Roman" w:hAnsi="Times New Roman" w:cs="Times New Roman"/>
          <w:sz w:val="24"/>
          <w:szCs w:val="24"/>
        </w:rPr>
        <w:instrText xml:space="preserve"> ADDIN EN.CITE &lt;EndNote&gt;&lt;Cite&gt;&lt;Author&gt;Murray&lt;/Author&gt;&lt;Year&gt;2011&lt;/Year&gt;&lt;RecNum&gt;186&lt;/RecNum&gt;&lt;DisplayText&gt;[8]&lt;/DisplayText&gt;&lt;record&gt;&lt;rec-number&gt;186&lt;/rec-number&gt;&lt;foreign-keys&gt;&lt;key app="EN" db-id="apdr0ea5hwtvxhe9wzr5dzae2ada52sv9z5t" timestamp="0"&gt;186&lt;/key&gt;&lt;/foreign-keys&gt;&lt;ref-type name="Journal Article"&gt;17&lt;/ref-type&gt;&lt;contributors&gt;&lt;authors&gt;&lt;author&gt;Murray, M. J.&lt;/author&gt;&lt;author&gt;Halsall, D. J.&lt;/author&gt;&lt;author&gt;Hook, C. E.&lt;/author&gt;&lt;author&gt;Williams, D. M.&lt;/author&gt;&lt;author&gt;Nicholson, J. C.&lt;/author&gt;&lt;author&gt;Coleman, N.&lt;/author&gt;&lt;/authors&gt;&lt;/contributors&gt;&lt;auth-address&gt;MRC Cancer Cell Unit, Hills Rd, Cambridge, CB2 0XZ, England.&lt;/auth-address&gt;&lt;titles&gt;&lt;title&gt;Identification of MicroRNAs From the miR-371~373 and miR-302 Clusters as Potential Serum Biomarkers of Malignant Germ Cell Tumors&lt;/title&gt;&lt;secondary-title&gt;Am J Clin Pathol&lt;/secondary-title&gt;&lt;/titles&gt;&lt;pages&gt;119-25&lt;/pages&gt;&lt;volume&gt;135&lt;/volume&gt;&lt;number&gt;1&lt;/number&gt;&lt;edition&gt;2010/12/22&lt;/edition&gt;&lt;dates&gt;&lt;year&gt;2011&lt;/year&gt;&lt;pub-dates&gt;&lt;date&gt;Jan&lt;/date&gt;&lt;/pub-dates&gt;&lt;/dates&gt;&lt;isbn&gt;1943-7722 (Electronic)&amp;#xD;0002-9173 (Linking)&lt;/isbn&gt;&lt;accession-num&gt;21173133&lt;/accession-num&gt;&lt;urls&gt;&lt;related-urls&gt;&lt;url&gt;http://www.ncbi.nlm.nih.gov/entrez/query.fcgi?cmd=Retrieve&amp;amp;db=PubMed&amp;amp;dopt=Citation&amp;amp;list_uids=21173133&lt;/url&gt;&lt;/related-urls&gt;&lt;/urls&gt;&lt;electronic-resource-num&gt;135/1/119 [pii]&amp;#xD;10.1309/AJCPOE11KEYZCJHT&lt;/electronic-resource-num&gt;&lt;language&gt;eng&lt;/language&gt;&lt;/record&gt;&lt;/Cite&gt;&lt;/EndNote&gt;</w:instrText>
      </w:r>
      <w:r w:rsidR="00A660E2" w:rsidRPr="002E5986">
        <w:rPr>
          <w:rFonts w:ascii="Times New Roman" w:hAnsi="Times New Roman" w:cs="Times New Roman"/>
          <w:sz w:val="24"/>
          <w:szCs w:val="24"/>
        </w:rPr>
        <w:fldChar w:fldCharType="separate"/>
      </w:r>
      <w:r w:rsidR="00205549">
        <w:rPr>
          <w:rFonts w:ascii="Times New Roman" w:hAnsi="Times New Roman" w:cs="Times New Roman"/>
          <w:noProof/>
          <w:sz w:val="24"/>
          <w:szCs w:val="24"/>
        </w:rPr>
        <w:t>[8]</w:t>
      </w:r>
      <w:r w:rsidR="00A660E2" w:rsidRPr="002E5986">
        <w:rPr>
          <w:rFonts w:ascii="Times New Roman" w:hAnsi="Times New Roman" w:cs="Times New Roman"/>
          <w:sz w:val="24"/>
          <w:szCs w:val="24"/>
        </w:rPr>
        <w:fldChar w:fldCharType="end"/>
      </w:r>
      <w:r w:rsidR="00EF3FF6">
        <w:rPr>
          <w:rFonts w:ascii="Times New Roman" w:hAnsi="Times New Roman" w:cs="Times New Roman"/>
          <w:sz w:val="24"/>
          <w:szCs w:val="24"/>
        </w:rPr>
        <w:t xml:space="preserve"> </w:t>
      </w:r>
      <w:r w:rsidR="00A660E2" w:rsidRPr="002E5986">
        <w:rPr>
          <w:rFonts w:ascii="Times New Roman" w:hAnsi="Times New Roman" w:cs="Times New Roman"/>
          <w:sz w:val="24"/>
          <w:szCs w:val="24"/>
        </w:rPr>
        <w:t>and normali</w:t>
      </w:r>
      <w:r w:rsidR="00702D60">
        <w:rPr>
          <w:rFonts w:ascii="Times New Roman" w:hAnsi="Times New Roman" w:cs="Times New Roman"/>
          <w:sz w:val="24"/>
          <w:szCs w:val="24"/>
        </w:rPr>
        <w:t>z</w:t>
      </w:r>
      <w:r w:rsidR="00A660E2" w:rsidRPr="002E5986">
        <w:rPr>
          <w:rFonts w:ascii="Times New Roman" w:hAnsi="Times New Roman" w:cs="Times New Roman"/>
          <w:sz w:val="24"/>
          <w:szCs w:val="24"/>
        </w:rPr>
        <w:t>ation</w:t>
      </w:r>
      <w:r w:rsidR="00D72EC1" w:rsidRPr="002E5986">
        <w:rPr>
          <w:rFonts w:ascii="Times New Roman" w:hAnsi="Times New Roman" w:cs="Times New Roman"/>
          <w:sz w:val="24"/>
          <w:szCs w:val="24"/>
        </w:rPr>
        <w:t xml:space="preserve"> </w:t>
      </w:r>
      <w:r w:rsidR="00A660E2" w:rsidRPr="002E5986">
        <w:rPr>
          <w:rFonts w:ascii="Times New Roman" w:hAnsi="Times New Roman"/>
          <w:sz w:val="24"/>
          <w:szCs w:val="24"/>
          <w:lang w:eastAsia="en-GB"/>
        </w:rPr>
        <w:fldChar w:fldCharType="begin">
          <w:fldData xml:space="preserve">PEVuZE5vdGU+PENpdGU+PEF1dGhvcj5TeXJpbmc8L0F1dGhvcj48WWVhcj4yMDE1PC9ZZWFyPjxS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</w:fldData>
        </w:fldChar>
      </w:r>
      <w:r w:rsidR="00205549">
        <w:rPr>
          <w:rFonts w:ascii="Times New Roman" w:hAnsi="Times New Roman"/>
          <w:sz w:val="24"/>
          <w:szCs w:val="24"/>
          <w:lang w:eastAsia="en-GB"/>
        </w:rPr>
        <w:instrText xml:space="preserve"> ADDIN EN.CITE </w:instrText>
      </w:r>
      <w:r w:rsidR="00205549">
        <w:rPr>
          <w:rFonts w:ascii="Times New Roman" w:hAnsi="Times New Roman"/>
          <w:sz w:val="24"/>
          <w:szCs w:val="24"/>
          <w:lang w:eastAsia="en-GB"/>
        </w:rPr>
        <w:fldChar w:fldCharType="begin">
          <w:fldData xml:space="preserve">PEVuZE5vdGU+PENpdGU+PEF1dGhvcj5TeXJpbmc8L0F1dGhvcj48WWVhcj4yMDE1PC9ZZWFyPjxS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</w:fldData>
        </w:fldChar>
      </w:r>
      <w:r w:rsidR="00205549">
        <w:rPr>
          <w:rFonts w:ascii="Times New Roman" w:hAnsi="Times New Roman"/>
          <w:sz w:val="24"/>
          <w:szCs w:val="24"/>
          <w:lang w:eastAsia="en-GB"/>
        </w:rPr>
        <w:instrText xml:space="preserve"> ADDIN EN.CITE.DATA </w:instrText>
      </w:r>
      <w:r w:rsidR="00205549">
        <w:rPr>
          <w:rFonts w:ascii="Times New Roman" w:hAnsi="Times New Roman"/>
          <w:sz w:val="24"/>
          <w:szCs w:val="24"/>
          <w:lang w:eastAsia="en-GB"/>
        </w:rPr>
      </w:r>
      <w:r w:rsidR="00205549">
        <w:rPr>
          <w:rFonts w:ascii="Times New Roman" w:hAnsi="Times New Roman"/>
          <w:sz w:val="24"/>
          <w:szCs w:val="24"/>
          <w:lang w:eastAsia="en-GB"/>
        </w:rPr>
        <w:fldChar w:fldCharType="end"/>
      </w:r>
      <w:r w:rsidR="00A660E2" w:rsidRPr="002E5986">
        <w:rPr>
          <w:rFonts w:ascii="Times New Roman" w:hAnsi="Times New Roman"/>
          <w:sz w:val="24"/>
          <w:szCs w:val="24"/>
          <w:lang w:eastAsia="en-GB"/>
        </w:rPr>
      </w:r>
      <w:r w:rsidR="00A660E2" w:rsidRPr="002E5986">
        <w:rPr>
          <w:rFonts w:ascii="Times New Roman" w:hAnsi="Times New Roman"/>
          <w:sz w:val="24"/>
          <w:szCs w:val="24"/>
          <w:lang w:eastAsia="en-GB"/>
        </w:rPr>
        <w:fldChar w:fldCharType="separate"/>
      </w:r>
      <w:r w:rsidR="00205549">
        <w:rPr>
          <w:rFonts w:ascii="Times New Roman" w:hAnsi="Times New Roman"/>
          <w:noProof/>
          <w:sz w:val="24"/>
          <w:szCs w:val="24"/>
          <w:lang w:eastAsia="en-GB"/>
        </w:rPr>
        <w:t>[10-13]</w:t>
      </w:r>
      <w:r w:rsidR="00A660E2" w:rsidRPr="002E5986">
        <w:rPr>
          <w:rFonts w:ascii="Times New Roman" w:hAnsi="Times New Roman"/>
          <w:sz w:val="24"/>
          <w:szCs w:val="24"/>
          <w:lang w:eastAsia="en-GB"/>
        </w:rPr>
        <w:fldChar w:fldCharType="end"/>
      </w:r>
      <w:r w:rsidR="00EF3FF6">
        <w:rPr>
          <w:rFonts w:ascii="Times New Roman" w:hAnsi="Times New Roman"/>
          <w:sz w:val="24"/>
          <w:szCs w:val="24"/>
          <w:lang w:eastAsia="en-GB"/>
        </w:rPr>
        <w:t xml:space="preserve">, showed that </w:t>
      </w:r>
      <w:r w:rsidR="00EF3FF6" w:rsidRPr="00EF3FF6">
        <w:rPr>
          <w:rFonts w:ascii="Times New Roman" w:hAnsi="Times New Roman"/>
          <w:sz w:val="24"/>
          <w:szCs w:val="24"/>
          <w:lang w:eastAsia="en-GB"/>
        </w:rPr>
        <w:t>quantifying circulating miR-371a-3p alone is sufficient for testicular MGCT diagnosis.</w:t>
      </w:r>
      <w:r w:rsidR="00EF3FF6">
        <w:rPr>
          <w:rFonts w:ascii="Times New Roman" w:hAnsi="Times New Roman"/>
          <w:sz w:val="24"/>
          <w:szCs w:val="24"/>
          <w:lang w:eastAsia="en-GB"/>
        </w:rPr>
        <w:t xml:space="preserve"> </w:t>
      </w:r>
      <w:r w:rsidR="0054757B" w:rsidRPr="002E5986">
        <w:rPr>
          <w:rFonts w:ascii="Times New Roman" w:hAnsi="Times New Roman"/>
          <w:sz w:val="24"/>
          <w:szCs w:val="24"/>
          <w:lang w:eastAsia="en-GB"/>
        </w:rPr>
        <w:t>Of note, although initial differences in raw PCR Cq values were observed across the four studies</w:t>
      </w:r>
      <w:r w:rsidR="002D2211" w:rsidRPr="002E5986">
        <w:rPr>
          <w:rFonts w:ascii="Times New Roman" w:hAnsi="Times New Roman"/>
          <w:sz w:val="24"/>
          <w:szCs w:val="24"/>
          <w:lang w:eastAsia="en-GB"/>
        </w:rPr>
        <w:t>, r</w:t>
      </w:r>
      <w:r w:rsidR="0054757B" w:rsidRPr="002E5986">
        <w:rPr>
          <w:rFonts w:ascii="Times New Roman" w:hAnsi="Times New Roman"/>
          <w:sz w:val="24"/>
          <w:szCs w:val="24"/>
          <w:lang w:eastAsia="en-GB"/>
        </w:rPr>
        <w:t>emarkably, following normali</w:t>
      </w:r>
      <w:r w:rsidR="00702D60">
        <w:rPr>
          <w:rFonts w:ascii="Times New Roman" w:hAnsi="Times New Roman"/>
          <w:sz w:val="24"/>
          <w:szCs w:val="24"/>
          <w:lang w:eastAsia="en-GB"/>
        </w:rPr>
        <w:t>z</w:t>
      </w:r>
      <w:r w:rsidR="0054757B" w:rsidRPr="002E5986">
        <w:rPr>
          <w:rFonts w:ascii="Times New Roman" w:hAnsi="Times New Roman"/>
          <w:sz w:val="24"/>
          <w:szCs w:val="24"/>
          <w:lang w:eastAsia="en-GB"/>
        </w:rPr>
        <w:t xml:space="preserve">ation and internal referencing to the </w:t>
      </w:r>
      <w:r w:rsidR="007B360A">
        <w:rPr>
          <w:rFonts w:ascii="Times New Roman" w:hAnsi="Times New Roman"/>
          <w:sz w:val="24"/>
          <w:szCs w:val="24"/>
          <w:lang w:eastAsia="en-GB"/>
        </w:rPr>
        <w:t xml:space="preserve">individual </w:t>
      </w:r>
      <w:r w:rsidR="0054757B" w:rsidRPr="002E5986">
        <w:rPr>
          <w:rFonts w:ascii="Times New Roman" w:hAnsi="Times New Roman"/>
          <w:sz w:val="24"/>
          <w:szCs w:val="24"/>
          <w:lang w:eastAsia="en-GB"/>
        </w:rPr>
        <w:t>non-cancer control group</w:t>
      </w:r>
      <w:r w:rsidR="007B360A">
        <w:rPr>
          <w:rFonts w:ascii="Times New Roman" w:hAnsi="Times New Roman"/>
          <w:sz w:val="24"/>
          <w:szCs w:val="24"/>
          <w:lang w:eastAsia="en-GB"/>
        </w:rPr>
        <w:t>s</w:t>
      </w:r>
      <w:r w:rsidR="0054757B" w:rsidRPr="002E5986">
        <w:rPr>
          <w:rFonts w:ascii="Times New Roman" w:hAnsi="Times New Roman"/>
          <w:sz w:val="24"/>
          <w:szCs w:val="24"/>
          <w:lang w:eastAsia="en-GB"/>
        </w:rPr>
        <w:t>, the data were strikingly consistent</w:t>
      </w:r>
      <w:r w:rsidR="002D2211" w:rsidRPr="002E5986">
        <w:rPr>
          <w:rFonts w:ascii="Times New Roman" w:hAnsi="Times New Roman"/>
          <w:sz w:val="24"/>
          <w:szCs w:val="24"/>
          <w:lang w:eastAsia="en-GB"/>
        </w:rPr>
        <w:t>, in particular</w:t>
      </w:r>
      <w:r w:rsidR="0054757B" w:rsidRPr="002E5986">
        <w:rPr>
          <w:rFonts w:ascii="Times New Roman" w:hAnsi="Times New Roman"/>
          <w:sz w:val="24"/>
          <w:szCs w:val="24"/>
          <w:lang w:eastAsia="en-GB"/>
        </w:rPr>
        <w:t xml:space="preserve"> for relative miR-371a-3p levels. </w:t>
      </w:r>
      <w:r w:rsidR="00FD20FE" w:rsidRPr="002E5986">
        <w:rPr>
          <w:rFonts w:ascii="Times New Roman" w:hAnsi="Times New Roman"/>
          <w:sz w:val="24"/>
          <w:szCs w:val="24"/>
          <w:lang w:eastAsia="en-GB"/>
        </w:rPr>
        <w:t xml:space="preserve">Furthermore, the high AUC values for circulating miR-371a-3p in both the discovery- and validation-phase of the study demonstrate the excellent sensitivity and specificity of this biomarker. </w:t>
      </w:r>
      <w:r w:rsidR="002D2211" w:rsidRPr="002E5986">
        <w:rPr>
          <w:rFonts w:ascii="Times New Roman" w:hAnsi="Times New Roman"/>
          <w:sz w:val="24"/>
          <w:szCs w:val="24"/>
          <w:lang w:eastAsia="en-GB"/>
        </w:rPr>
        <w:t xml:space="preserve">This was despite the </w:t>
      </w:r>
      <w:r w:rsidR="0054757B" w:rsidRPr="002E5986">
        <w:rPr>
          <w:rFonts w:ascii="Times New Roman" w:hAnsi="Times New Roman"/>
          <w:sz w:val="24"/>
          <w:szCs w:val="24"/>
          <w:lang w:eastAsia="en-GB"/>
        </w:rPr>
        <w:t>overall cohort including different patient cohorts and control groups</w:t>
      </w:r>
      <w:r w:rsidR="002D2211" w:rsidRPr="002E5986">
        <w:rPr>
          <w:rFonts w:ascii="Times New Roman" w:hAnsi="Times New Roman"/>
          <w:sz w:val="24"/>
          <w:szCs w:val="24"/>
          <w:lang w:eastAsia="en-GB"/>
        </w:rPr>
        <w:t xml:space="preserve"> (</w:t>
      </w:r>
      <w:r w:rsidR="00597114" w:rsidRPr="002E5986">
        <w:rPr>
          <w:rFonts w:ascii="Times New Roman" w:hAnsi="Times New Roman"/>
          <w:sz w:val="24"/>
          <w:szCs w:val="24"/>
          <w:lang w:eastAsia="en-GB"/>
        </w:rPr>
        <w:t xml:space="preserve">pediatric and adult cases; </w:t>
      </w:r>
      <w:r w:rsidR="0054757B" w:rsidRPr="002E5986">
        <w:rPr>
          <w:rFonts w:ascii="Times New Roman" w:hAnsi="Times New Roman"/>
          <w:sz w:val="24"/>
          <w:szCs w:val="24"/>
          <w:lang w:eastAsia="en-GB"/>
        </w:rPr>
        <w:t>some patients at primary MGCT diagnosis</w:t>
      </w:r>
      <w:r w:rsidR="00597114" w:rsidRPr="002E5986">
        <w:rPr>
          <w:rFonts w:ascii="Times New Roman" w:hAnsi="Times New Roman"/>
          <w:sz w:val="24"/>
          <w:szCs w:val="24"/>
          <w:lang w:eastAsia="en-GB"/>
        </w:rPr>
        <w:t>;</w:t>
      </w:r>
      <w:r w:rsidR="0054757B" w:rsidRPr="002E5986">
        <w:rPr>
          <w:rFonts w:ascii="Times New Roman" w:hAnsi="Times New Roman"/>
          <w:sz w:val="24"/>
          <w:szCs w:val="24"/>
          <w:lang w:eastAsia="en-GB"/>
        </w:rPr>
        <w:t xml:space="preserve"> and others at occurrence of retroperitoneal lymphadenopathy</w:t>
      </w:r>
      <w:r w:rsidR="002D2211" w:rsidRPr="002E5986">
        <w:rPr>
          <w:rFonts w:ascii="Times New Roman" w:hAnsi="Times New Roman"/>
          <w:sz w:val="24"/>
          <w:szCs w:val="24"/>
          <w:lang w:eastAsia="en-GB"/>
        </w:rPr>
        <w:t xml:space="preserve">, </w:t>
      </w:r>
      <w:r w:rsidR="0054757B" w:rsidRPr="002E5986">
        <w:rPr>
          <w:rFonts w:ascii="Times New Roman" w:hAnsi="Times New Roman"/>
          <w:sz w:val="24"/>
          <w:szCs w:val="24"/>
          <w:lang w:eastAsia="en-GB"/>
        </w:rPr>
        <w:t>albeit chemotherapy-naïve),</w:t>
      </w:r>
      <w:r w:rsidR="002D2211" w:rsidRPr="002E5986">
        <w:rPr>
          <w:rFonts w:ascii="Times New Roman" w:hAnsi="Times New Roman"/>
          <w:sz w:val="24"/>
          <w:szCs w:val="24"/>
          <w:lang w:eastAsia="en-GB"/>
        </w:rPr>
        <w:t xml:space="preserve"> and different research laboratories. </w:t>
      </w:r>
      <w:r w:rsidR="0054757B" w:rsidRPr="002E5986">
        <w:rPr>
          <w:rFonts w:ascii="Times New Roman" w:hAnsi="Times New Roman"/>
          <w:sz w:val="24"/>
          <w:szCs w:val="24"/>
          <w:lang w:eastAsia="en-GB"/>
        </w:rPr>
        <w:t>Th</w:t>
      </w:r>
      <w:r w:rsidR="007B360A">
        <w:rPr>
          <w:rFonts w:ascii="Times New Roman" w:hAnsi="Times New Roman"/>
          <w:sz w:val="24"/>
          <w:szCs w:val="24"/>
          <w:lang w:eastAsia="en-GB"/>
        </w:rPr>
        <w:t>ese observations</w:t>
      </w:r>
      <w:r w:rsidR="0054757B" w:rsidRPr="002E5986">
        <w:rPr>
          <w:rFonts w:ascii="Times New Roman" w:hAnsi="Times New Roman"/>
          <w:sz w:val="24"/>
          <w:szCs w:val="24"/>
          <w:lang w:eastAsia="en-GB"/>
        </w:rPr>
        <w:t xml:space="preserve"> demonstrate the strength and reproducibility of the pre-amplified PCR assay across multiple </w:t>
      </w:r>
      <w:r w:rsidR="007B360A">
        <w:rPr>
          <w:rFonts w:ascii="Times New Roman" w:hAnsi="Times New Roman"/>
          <w:sz w:val="24"/>
          <w:szCs w:val="24"/>
          <w:lang w:eastAsia="en-GB"/>
        </w:rPr>
        <w:t xml:space="preserve">clinical scenarios, </w:t>
      </w:r>
      <w:r w:rsidR="0054757B" w:rsidRPr="002E5986">
        <w:rPr>
          <w:rFonts w:ascii="Times New Roman" w:hAnsi="Times New Roman"/>
          <w:sz w:val="24"/>
          <w:szCs w:val="24"/>
          <w:lang w:eastAsia="en-GB"/>
        </w:rPr>
        <w:t>laboratory sites and countries</w:t>
      </w:r>
      <w:r w:rsidR="00EF3FF6">
        <w:rPr>
          <w:rFonts w:ascii="Times New Roman" w:hAnsi="Times New Roman"/>
          <w:sz w:val="24"/>
          <w:szCs w:val="24"/>
          <w:lang w:eastAsia="en-GB"/>
        </w:rPr>
        <w:t xml:space="preserve">. </w:t>
      </w:r>
    </w:p>
    <w:p w14:paraId="6BD7531E" w14:textId="77777777" w:rsidR="009254B2" w:rsidRDefault="009254B2" w:rsidP="008B4FD9">
      <w:pPr>
        <w:spacing w:line="480" w:lineRule="auto"/>
        <w:jc w:val="both"/>
        <w:rPr>
          <w:rFonts w:ascii="Times New Roman" w:hAnsi="Times New Roman" w:cs="Times New Roman"/>
          <w:bCs/>
          <w:sz w:val="24"/>
          <w:szCs w:val="24"/>
        </w:rPr>
      </w:pPr>
    </w:p>
    <w:p w14:paraId="5AAA13CF" w14:textId="3E07C164" w:rsidR="00694D76" w:rsidRDefault="007339CD" w:rsidP="008B4FD9">
      <w:pPr>
        <w:spacing w:line="480" w:lineRule="auto"/>
        <w:jc w:val="both"/>
        <w:rPr>
          <w:rFonts w:ascii="Times New Roman" w:hAnsi="Times New Roman"/>
          <w:sz w:val="24"/>
          <w:szCs w:val="24"/>
        </w:rPr>
      </w:pPr>
      <w:r>
        <w:rPr>
          <w:rFonts w:ascii="Times New Roman" w:hAnsi="Times New Roman"/>
          <w:sz w:val="24"/>
          <w:szCs w:val="24"/>
        </w:rPr>
        <w:t xml:space="preserve"> </w:t>
      </w:r>
    </w:p>
    <w:p w14:paraId="6C48E10A" w14:textId="77777777" w:rsidR="00694D76" w:rsidRDefault="00694D76" w:rsidP="00694D76">
      <w:pPr>
        <w:spacing w:line="480" w:lineRule="auto"/>
        <w:jc w:val="both"/>
        <w:rPr>
          <w:rFonts w:ascii="Times New Roman" w:hAnsi="Times New Roman"/>
          <w:sz w:val="24"/>
          <w:szCs w:val="24"/>
        </w:rPr>
      </w:pPr>
    </w:p>
    <w:p w14:paraId="291519B0" w14:textId="00DFF20D" w:rsidR="00694D76" w:rsidRDefault="002A2CF0" w:rsidP="008206A5">
      <w:pPr>
        <w:spacing w:line="480" w:lineRule="auto"/>
        <w:jc w:val="both"/>
        <w:rPr>
          <w:rFonts w:ascii="Times New Roman" w:hAnsi="Times New Roman"/>
          <w:sz w:val="24"/>
          <w:szCs w:val="24"/>
        </w:rPr>
      </w:pPr>
      <w:r>
        <w:rPr>
          <w:rFonts w:ascii="Times New Roman" w:hAnsi="Times New Roman"/>
          <w:sz w:val="24"/>
          <w:szCs w:val="24"/>
        </w:rPr>
        <w:lastRenderedPageBreak/>
        <w:t>T</w:t>
      </w:r>
      <w:r w:rsidR="00694D76">
        <w:rPr>
          <w:rFonts w:ascii="Times New Roman" w:hAnsi="Times New Roman"/>
          <w:sz w:val="24"/>
          <w:szCs w:val="24"/>
        </w:rPr>
        <w:t xml:space="preserve">o date, studies of circulating miRNAs in MGCT patient have published relative levels, referenced to an internal control group. </w:t>
      </w:r>
      <w:r w:rsidR="009254B2">
        <w:rPr>
          <w:rFonts w:ascii="Times New Roman" w:hAnsi="Times New Roman"/>
          <w:sz w:val="24"/>
          <w:szCs w:val="24"/>
        </w:rPr>
        <w:t>F</w:t>
      </w:r>
      <w:r w:rsidR="00694D76">
        <w:rPr>
          <w:rFonts w:ascii="Times New Roman" w:hAnsi="Times New Roman"/>
          <w:sz w:val="24"/>
          <w:szCs w:val="24"/>
        </w:rPr>
        <w:t>or clinical implementation, absolute, rather than relative quantification will be required. This could be achieved indirectly through existing relative PCR quantification but with additional use of a standardised dilution series</w:t>
      </w:r>
      <w:r w:rsidR="009254B2">
        <w:rPr>
          <w:rFonts w:ascii="Times New Roman" w:hAnsi="Times New Roman"/>
          <w:sz w:val="24"/>
          <w:szCs w:val="24"/>
        </w:rPr>
        <w:t>,</w:t>
      </w:r>
      <w:r w:rsidR="00424DBD">
        <w:rPr>
          <w:rFonts w:ascii="Times New Roman" w:hAnsi="Times New Roman"/>
          <w:sz w:val="24"/>
          <w:szCs w:val="24"/>
        </w:rPr>
        <w:t xml:space="preserve"> </w:t>
      </w:r>
      <w:r w:rsidR="009254B2">
        <w:rPr>
          <w:rFonts w:ascii="Times New Roman" w:hAnsi="Times New Roman"/>
          <w:sz w:val="24"/>
          <w:szCs w:val="24"/>
        </w:rPr>
        <w:t xml:space="preserve">or direct </w:t>
      </w:r>
      <w:r w:rsidR="00694D76">
        <w:rPr>
          <w:rFonts w:ascii="Times New Roman" w:hAnsi="Times New Roman"/>
          <w:sz w:val="24"/>
          <w:szCs w:val="24"/>
        </w:rPr>
        <w:t xml:space="preserve">absolute quantification, e.g. using droplet </w:t>
      </w:r>
      <w:r w:rsidR="00694D76" w:rsidRPr="005F35E0">
        <w:rPr>
          <w:rFonts w:ascii="Times New Roman" w:hAnsi="Times New Roman"/>
          <w:sz w:val="24"/>
          <w:szCs w:val="24"/>
        </w:rPr>
        <w:t>digital PCR (ddPCR)</w:t>
      </w:r>
      <w:r w:rsidR="00694D76">
        <w:rPr>
          <w:rFonts w:ascii="Times New Roman" w:hAnsi="Times New Roman"/>
          <w:sz w:val="24"/>
          <w:szCs w:val="24"/>
        </w:rPr>
        <w:t xml:space="preserve"> </w:t>
      </w:r>
      <w:r w:rsidR="00694D76">
        <w:rPr>
          <w:rFonts w:ascii="Times New Roman" w:hAnsi="Times New Roman"/>
          <w:sz w:val="24"/>
          <w:szCs w:val="24"/>
        </w:rPr>
        <w:fldChar w:fldCharType="begin"/>
      </w:r>
      <w:r w:rsidR="00205549">
        <w:rPr>
          <w:rFonts w:ascii="Times New Roman" w:hAnsi="Times New Roman"/>
          <w:sz w:val="24"/>
          <w:szCs w:val="24"/>
        </w:rPr>
        <w:instrText xml:space="preserve"> ADDIN EN.CITE &lt;EndNote&gt;&lt;Cite&gt;&lt;Author&gt;Murray&lt;/Author&gt;&lt;Year&gt;2019&lt;/Year&gt;&lt;RecNum&gt;793&lt;/RecNum&gt;&lt;DisplayText&gt;[3]&lt;/DisplayText&gt;&lt;record&gt;&lt;rec-number&gt;793&lt;/rec-number&gt;&lt;foreign-keys&gt;&lt;key app="EN" db-id="apdr0ea5hwtvxhe9wzr5dzae2ada52sv9z5t" timestamp="1587572128"&gt;793&lt;/key&gt;&lt;/foreign-keys&gt;&lt;ref-type name="Journal Article"&gt;17&lt;/ref-type&gt;&lt;contributors&gt;&lt;authors&gt;&lt;author&gt;Murray, M. J.&lt;/author&gt;&lt;author&gt;Coleman, N.&lt;/author&gt;&lt;/authors&gt;&lt;/contributors&gt;&lt;auth-address&gt;Department of Pathology, University of Cambridge, Cambridge, UK. mjm16@cam.ac.uk.&amp;#xD;Department of Paediatric Haematology and Oncology, Cambridge University Hospitals NHS Foundation Trust, Cambridge, UK. mjm16@cam.ac.uk.&amp;#xD;Department of Pathology, University of Cambridge, Cambridge, UK. nc109@cam.ac.uk.&amp;#xD;Department of Histopathology, Cambridge University Hospitals NHS Foundation Trust, Cambridge, UK. nc109@cam.ac.uk.&lt;/auth-address&gt;&lt;titles&gt;&lt;title&gt;Can circulating microRNAs solve clinical dilemmas in testicular germ cell malignancy?&lt;/title&gt;&lt;secondary-title&gt;Nat Rev Urol&lt;/secondary-title&gt;&lt;/titles&gt;&lt;periodical&gt;&lt;full-title&gt;Nat Rev Urol&lt;/full-title&gt;&lt;/periodical&gt;&lt;pages&gt;505-506&lt;/pages&gt;&lt;volume&gt;16&lt;/volume&gt;&lt;number&gt;9&lt;/number&gt;&lt;keywords&gt;&lt;keyword&gt;Circulating MicroRNA/*blood&lt;/keyword&gt;&lt;keyword&gt;Humans&lt;/keyword&gt;&lt;keyword&gt;Male&lt;/keyword&gt;&lt;keyword&gt;Neoplasms, Germ Cell and Embryonal/*blood/*diagnosis&lt;/keyword&gt;&lt;keyword&gt;Testicular Neoplasms/*blood/*diagnosis&lt;/keyword&gt;&lt;/keywords&gt;&lt;dates&gt;&lt;year&gt;2019&lt;/year&gt;&lt;pub-dates&gt;&lt;date&gt;Sep&lt;/date&gt;&lt;/pub-dates&gt;&lt;/dates&gt;&lt;isbn&gt;1759-4820 (Electronic)&amp;#xD;1759-4812 (Linking)&lt;/isbn&gt;&lt;accession-num&gt;31296945&lt;/accession-num&gt;&lt;urls&gt;&lt;related-urls&gt;&lt;url&gt;https://www.ncbi.nlm.nih.gov/pubmed/31296945&lt;/url&gt;&lt;/related-urls&gt;&lt;/urls&gt;&lt;electronic-resource-num&gt;10.1038/s41585-019-0214-2&lt;/electronic-resource-num&gt;&lt;/record&gt;&lt;/Cite&gt;&lt;/EndNote&gt;</w:instrText>
      </w:r>
      <w:r w:rsidR="00694D76">
        <w:rPr>
          <w:rFonts w:ascii="Times New Roman" w:hAnsi="Times New Roman"/>
          <w:sz w:val="24"/>
          <w:szCs w:val="24"/>
        </w:rPr>
        <w:fldChar w:fldCharType="separate"/>
      </w:r>
      <w:r w:rsidR="00205549">
        <w:rPr>
          <w:rFonts w:ascii="Times New Roman" w:hAnsi="Times New Roman"/>
          <w:noProof/>
          <w:sz w:val="24"/>
          <w:szCs w:val="24"/>
        </w:rPr>
        <w:t>[3]</w:t>
      </w:r>
      <w:r w:rsidR="00694D76">
        <w:rPr>
          <w:rFonts w:ascii="Times New Roman" w:hAnsi="Times New Roman"/>
          <w:sz w:val="24"/>
          <w:szCs w:val="24"/>
        </w:rPr>
        <w:fldChar w:fldCharType="end"/>
      </w:r>
      <w:r w:rsidR="00694D76">
        <w:rPr>
          <w:rFonts w:ascii="Times New Roman" w:hAnsi="Times New Roman"/>
          <w:sz w:val="24"/>
          <w:szCs w:val="24"/>
        </w:rPr>
        <w:t xml:space="preserve">. It has been claimed that serum ddPCR has </w:t>
      </w:r>
      <w:r w:rsidR="00694D76" w:rsidRPr="005F35E0">
        <w:rPr>
          <w:rFonts w:ascii="Times New Roman" w:hAnsi="Times New Roman"/>
          <w:sz w:val="24"/>
          <w:szCs w:val="24"/>
        </w:rPr>
        <w:t>superior diagnostic performance</w:t>
      </w:r>
      <w:r w:rsidR="00694D76">
        <w:rPr>
          <w:rFonts w:ascii="Times New Roman" w:hAnsi="Times New Roman"/>
          <w:sz w:val="24"/>
          <w:szCs w:val="24"/>
        </w:rPr>
        <w:t xml:space="preserve"> </w:t>
      </w:r>
      <w:r w:rsidR="00694D76" w:rsidRPr="005F35E0">
        <w:rPr>
          <w:rFonts w:ascii="Times New Roman" w:hAnsi="Times New Roman"/>
          <w:sz w:val="24"/>
          <w:szCs w:val="24"/>
        </w:rPr>
        <w:t xml:space="preserve">to </w:t>
      </w:r>
      <w:r w:rsidR="00694D76">
        <w:rPr>
          <w:rFonts w:ascii="Times New Roman" w:hAnsi="Times New Roman"/>
          <w:sz w:val="24"/>
          <w:szCs w:val="24"/>
        </w:rPr>
        <w:t>other</w:t>
      </w:r>
      <w:r w:rsidR="00694D76" w:rsidRPr="005F35E0">
        <w:rPr>
          <w:rFonts w:ascii="Times New Roman" w:hAnsi="Times New Roman"/>
          <w:sz w:val="24"/>
          <w:szCs w:val="24"/>
        </w:rPr>
        <w:t xml:space="preserve"> PCR</w:t>
      </w:r>
      <w:r w:rsidR="00694D76">
        <w:rPr>
          <w:rFonts w:ascii="Times New Roman" w:hAnsi="Times New Roman"/>
          <w:sz w:val="24"/>
          <w:szCs w:val="24"/>
        </w:rPr>
        <w:t xml:space="preserve"> techniques </w:t>
      </w:r>
      <w:r w:rsidR="00694D76">
        <w:rPr>
          <w:rFonts w:ascii="Times New Roman" w:hAnsi="Times New Roman"/>
          <w:sz w:val="24"/>
          <w:szCs w:val="24"/>
        </w:rPr>
        <w:fldChar w:fldCharType="begin"/>
      </w:r>
      <w:r w:rsidR="007B1745">
        <w:rPr>
          <w:rFonts w:ascii="Times New Roman" w:hAnsi="Times New Roman"/>
          <w:sz w:val="24"/>
          <w:szCs w:val="24"/>
        </w:rPr>
        <w:instrText xml:space="preserve"> ADDIN EN.CITE &lt;EndNote&gt;&lt;Cite&gt;&lt;Author&gt;Hindson&lt;/Author&gt;&lt;Year&gt;2013&lt;/Year&gt;&lt;RecNum&gt;775&lt;/RecNum&gt;&lt;DisplayText&gt;[22]&lt;/DisplayText&gt;&lt;record&gt;&lt;rec-number&gt;775&lt;/rec-number&gt;&lt;foreign-keys&gt;&lt;key app="EN" db-id="apdr0ea5hwtvxhe9wzr5dzae2ada52sv9z5t" timestamp="0"&gt;775&lt;/key&gt;&lt;/foreign-keys&gt;&lt;ref-type name="Journal Article"&gt;17&lt;/ref-type&gt;&lt;contributors&gt;&lt;authors&gt;&lt;author&gt;Hindson, C. M.&lt;/author&gt;&lt;author&gt;Chevillet, J. R.&lt;/author&gt;&lt;author&gt;Briggs, H. A.&lt;/author&gt;&lt;author&gt;Gallichotte, E. N.&lt;/author&gt;&lt;author&gt;Ruf, I. K.&lt;/author&gt;&lt;author&gt;Hindson, B. J.&lt;/author&gt;&lt;author&gt;Vessella, R. L.&lt;/author&gt;&lt;author&gt;Tewari, M.&lt;/author&gt;&lt;/authors&gt;&lt;/contributors&gt;&lt;auth-address&gt;1] Digital Biology Center, Bio-Rad Laboratories, Inc., Pleasanton, California, USA. [2] [3].&lt;/auth-address&gt;&lt;titles&gt;&lt;title&gt;Absolute quantification by droplet digital PCR versus analog real-time PCR&lt;/title&gt;&lt;secondary-title&gt;Nat Methods&lt;/secondary-title&gt;&lt;/titles&gt;&lt;pages&gt;1003-5&lt;/pages&gt;&lt;volume&gt;10&lt;/volume&gt;&lt;number&gt;10&lt;/number&gt;&lt;edition&gt;2013/09/03&lt;/edition&gt;&lt;keywords&gt;&lt;keyword&gt;Humans&lt;/keyword&gt;&lt;keyword&gt;Limit of Detection&lt;/keyword&gt;&lt;keyword&gt;Male&lt;/keyword&gt;&lt;keyword&gt;MicroRNAs/*analysis/blood&lt;/keyword&gt;&lt;keyword&gt;Prostatic Neoplasms/blood/diagnosis&lt;/keyword&gt;&lt;keyword&gt;Real-Time Polymerase Chain Reaction/*methods/standards&lt;/keyword&gt;&lt;keyword&gt;Reproducibility of Results&lt;/keyword&gt;&lt;keyword&gt;Sensitivity and Specificity&lt;/keyword&gt;&lt;keyword&gt;Tumor Markers, Biological/*analysis/blood&lt;/keyword&gt;&lt;/keywords&gt;&lt;dates&gt;&lt;year&gt;2013&lt;/year&gt;&lt;pub-dates&gt;&lt;date&gt;Oct&lt;/date&gt;&lt;/pub-dates&gt;&lt;/dates&gt;&lt;isbn&gt;1548-7105 (Electronic)&amp;#xD;1548-7091 (Linking)&lt;/isbn&gt;&lt;accession-num&gt;23995387&lt;/accession-num&gt;&lt;urls&gt;&lt;related-urls&gt;&lt;url&gt;http://www.ncbi.nlm.nih.gov/pubmed/23995387&lt;/url&gt;&lt;/related-urls&gt;&lt;/urls&gt;&lt;custom2&gt;4118677&lt;/custom2&gt;&lt;electronic-resource-num&gt;10.1038/nmeth.2633&amp;#xD;nmeth.2633 [pii]&lt;/electronic-resource-num&gt;&lt;language&gt;eng&lt;/language&gt;&lt;/record&gt;&lt;/Cite&gt;&lt;/EndNote&gt;</w:instrText>
      </w:r>
      <w:r w:rsidR="00694D76">
        <w:rPr>
          <w:rFonts w:ascii="Times New Roman" w:hAnsi="Times New Roman"/>
          <w:sz w:val="24"/>
          <w:szCs w:val="24"/>
        </w:rPr>
        <w:fldChar w:fldCharType="separate"/>
      </w:r>
      <w:r w:rsidR="007B1745">
        <w:rPr>
          <w:rFonts w:ascii="Times New Roman" w:hAnsi="Times New Roman"/>
          <w:noProof/>
          <w:sz w:val="24"/>
          <w:szCs w:val="24"/>
        </w:rPr>
        <w:t>[22]</w:t>
      </w:r>
      <w:r w:rsidR="00694D76">
        <w:rPr>
          <w:rFonts w:ascii="Times New Roman" w:hAnsi="Times New Roman"/>
          <w:sz w:val="24"/>
          <w:szCs w:val="24"/>
        </w:rPr>
        <w:fldChar w:fldCharType="end"/>
      </w:r>
      <w:r w:rsidR="00694D76">
        <w:rPr>
          <w:rFonts w:ascii="Times New Roman" w:hAnsi="Times New Roman"/>
          <w:sz w:val="24"/>
          <w:szCs w:val="24"/>
        </w:rPr>
        <w:t xml:space="preserve">. However, although circulating miR-371a-3p levels are elevated at MGCT diagnosis when compared with non-MGCT groups, </w:t>
      </w:r>
      <w:r w:rsidR="00694D76" w:rsidRPr="005F35E0">
        <w:rPr>
          <w:rFonts w:ascii="Times New Roman" w:hAnsi="Times New Roman"/>
          <w:sz w:val="24"/>
          <w:szCs w:val="24"/>
        </w:rPr>
        <w:t xml:space="preserve">absolute levels of </w:t>
      </w:r>
      <w:r w:rsidR="00694D76">
        <w:rPr>
          <w:rFonts w:ascii="Times New Roman" w:hAnsi="Times New Roman"/>
          <w:sz w:val="24"/>
          <w:szCs w:val="24"/>
        </w:rPr>
        <w:t>this</w:t>
      </w:r>
      <w:r w:rsidR="00694D76" w:rsidRPr="005F35E0">
        <w:rPr>
          <w:rFonts w:ascii="Times New Roman" w:hAnsi="Times New Roman"/>
          <w:sz w:val="24"/>
          <w:szCs w:val="24"/>
        </w:rPr>
        <w:t xml:space="preserve"> biomarker</w:t>
      </w:r>
      <w:r w:rsidR="00694D76">
        <w:rPr>
          <w:rFonts w:ascii="Times New Roman" w:hAnsi="Times New Roman"/>
          <w:sz w:val="24"/>
          <w:szCs w:val="24"/>
        </w:rPr>
        <w:t xml:space="preserve"> in patients with the disease </w:t>
      </w:r>
      <w:r w:rsidR="00694D76" w:rsidRPr="005F35E0">
        <w:rPr>
          <w:rFonts w:ascii="Times New Roman" w:hAnsi="Times New Roman"/>
          <w:sz w:val="24"/>
          <w:szCs w:val="24"/>
        </w:rPr>
        <w:t xml:space="preserve">are </w:t>
      </w:r>
      <w:r w:rsidR="00694D76">
        <w:rPr>
          <w:rFonts w:ascii="Times New Roman" w:hAnsi="Times New Roman"/>
          <w:sz w:val="24"/>
          <w:szCs w:val="24"/>
        </w:rPr>
        <w:t xml:space="preserve">still </w:t>
      </w:r>
      <w:r w:rsidR="00694D76" w:rsidRPr="005F35E0">
        <w:rPr>
          <w:rFonts w:ascii="Times New Roman" w:hAnsi="Times New Roman"/>
          <w:sz w:val="24"/>
          <w:szCs w:val="24"/>
        </w:rPr>
        <w:t xml:space="preserve">low, </w:t>
      </w:r>
      <w:r w:rsidR="00694D76">
        <w:rPr>
          <w:rFonts w:ascii="Times New Roman" w:hAnsi="Times New Roman"/>
          <w:sz w:val="24"/>
          <w:szCs w:val="24"/>
        </w:rPr>
        <w:t xml:space="preserve">and it remains to be determined whether ddPCR will display sufficient assay sensitivity to be able to detect MGCT patients with small tumors and/or relapse around the limit-of-detection </w:t>
      </w:r>
      <w:r w:rsidR="00694D76">
        <w:rPr>
          <w:rFonts w:ascii="Times New Roman" w:hAnsi="Times New Roman"/>
          <w:sz w:val="24"/>
          <w:szCs w:val="24"/>
        </w:rPr>
        <w:fldChar w:fldCharType="begin"/>
      </w:r>
      <w:r w:rsidR="007B1745">
        <w:rPr>
          <w:rFonts w:ascii="Times New Roman" w:hAnsi="Times New Roman"/>
          <w:sz w:val="24"/>
          <w:szCs w:val="24"/>
        </w:rPr>
        <w:instrText xml:space="preserve"> ADDIN EN.CITE &lt;EndNote&gt;&lt;Cite&gt;&lt;Author&gt;Hindson&lt;/Author&gt;&lt;Year&gt;2013&lt;/Year&gt;&lt;RecNum&gt;775&lt;/RecNum&gt;&lt;DisplayText&gt;[22]&lt;/DisplayText&gt;&lt;record&gt;&lt;rec-number&gt;775&lt;/rec-number&gt;&lt;foreign-keys&gt;&lt;key app="EN" db-id="apdr0ea5hwtvxhe9wzr5dzae2ada52sv9z5t" timestamp="0"&gt;775&lt;/key&gt;&lt;/foreign-keys&gt;&lt;ref-type name="Journal Article"&gt;17&lt;/ref-type&gt;&lt;contributors&gt;&lt;authors&gt;&lt;author&gt;Hindson, C. M.&lt;/author&gt;&lt;author&gt;Chevillet, J. R.&lt;/author&gt;&lt;author&gt;Briggs, H. A.&lt;/author&gt;&lt;author&gt;Gallichotte, E. N.&lt;/author&gt;&lt;author&gt;Ruf, I. K.&lt;/author&gt;&lt;author&gt;Hindson, B. J.&lt;/author&gt;&lt;author&gt;Vessella, R. L.&lt;/author&gt;&lt;author&gt;Tewari, M.&lt;/author&gt;&lt;/authors&gt;&lt;/contributors&gt;&lt;auth-address&gt;1] Digital Biology Center, Bio-Rad Laboratories, Inc., Pleasanton, California, USA. [2] [3].&lt;/auth-address&gt;&lt;titles&gt;&lt;title&gt;Absolute quantification by droplet digital PCR versus analog real-time PCR&lt;/title&gt;&lt;secondary-title&gt;Nat Methods&lt;/secondary-title&gt;&lt;/titles&gt;&lt;pages&gt;1003-5&lt;/pages&gt;&lt;volume&gt;10&lt;/volume&gt;&lt;number&gt;10&lt;/number&gt;&lt;edition&gt;2013/09/03&lt;/edition&gt;&lt;keywords&gt;&lt;keyword&gt;Humans&lt;/keyword&gt;&lt;keyword&gt;Limit of Detection&lt;/keyword&gt;&lt;keyword&gt;Male&lt;/keyword&gt;&lt;keyword&gt;MicroRNAs/*analysis/blood&lt;/keyword&gt;&lt;keyword&gt;Prostatic Neoplasms/blood/diagnosis&lt;/keyword&gt;&lt;keyword&gt;Real-Time Polymerase Chain Reaction/*methods/standards&lt;/keyword&gt;&lt;keyword&gt;Reproducibility of Results&lt;/keyword&gt;&lt;keyword&gt;Sensitivity and Specificity&lt;/keyword&gt;&lt;keyword&gt;Tumor Markers, Biological/*analysis/blood&lt;/keyword&gt;&lt;/keywords&gt;&lt;dates&gt;&lt;year&gt;2013&lt;/year&gt;&lt;pub-dates&gt;&lt;date&gt;Oct&lt;/date&gt;&lt;/pub-dates&gt;&lt;/dates&gt;&lt;isbn&gt;1548-7105 (Electronic)&amp;#xD;1548-7091 (Linking)&lt;/isbn&gt;&lt;accession-num&gt;23995387&lt;/accession-num&gt;&lt;urls&gt;&lt;related-urls&gt;&lt;url&gt;http://www.ncbi.nlm.nih.gov/pubmed/23995387&lt;/url&gt;&lt;/related-urls&gt;&lt;/urls&gt;&lt;custom2&gt;4118677&lt;/custom2&gt;&lt;electronic-resource-num&gt;10.1038/nmeth.2633&amp;#xD;nmeth.2633 [pii]&lt;/electronic-resource-num&gt;&lt;language&gt;eng&lt;/language&gt;&lt;/record&gt;&lt;/Cite&gt;&lt;/EndNote&gt;</w:instrText>
      </w:r>
      <w:r w:rsidR="00694D76">
        <w:rPr>
          <w:rFonts w:ascii="Times New Roman" w:hAnsi="Times New Roman"/>
          <w:sz w:val="24"/>
          <w:szCs w:val="24"/>
        </w:rPr>
        <w:fldChar w:fldCharType="separate"/>
      </w:r>
      <w:r w:rsidR="007B1745">
        <w:rPr>
          <w:rFonts w:ascii="Times New Roman" w:hAnsi="Times New Roman"/>
          <w:noProof/>
          <w:sz w:val="24"/>
          <w:szCs w:val="24"/>
        </w:rPr>
        <w:t>[22]</w:t>
      </w:r>
      <w:r w:rsidR="00694D76">
        <w:rPr>
          <w:rFonts w:ascii="Times New Roman" w:hAnsi="Times New Roman"/>
          <w:sz w:val="24"/>
          <w:szCs w:val="24"/>
        </w:rPr>
        <w:fldChar w:fldCharType="end"/>
      </w:r>
      <w:r w:rsidR="00694D76">
        <w:rPr>
          <w:rFonts w:ascii="Times New Roman" w:hAnsi="Times New Roman"/>
          <w:sz w:val="24"/>
          <w:szCs w:val="24"/>
        </w:rPr>
        <w:t xml:space="preserve">. Establishment of a ‘reference’ range of absolute circulating miRNA levels amongst non-MGCT populations </w:t>
      </w:r>
      <w:r w:rsidR="009254B2">
        <w:rPr>
          <w:rFonts w:ascii="Times New Roman" w:hAnsi="Times New Roman"/>
          <w:sz w:val="24"/>
          <w:szCs w:val="24"/>
        </w:rPr>
        <w:t>will</w:t>
      </w:r>
      <w:r w:rsidR="00694D76">
        <w:rPr>
          <w:rFonts w:ascii="Times New Roman" w:hAnsi="Times New Roman"/>
          <w:sz w:val="24"/>
          <w:szCs w:val="24"/>
        </w:rPr>
        <w:t xml:space="preserve"> also </w:t>
      </w:r>
      <w:r w:rsidR="009254B2">
        <w:rPr>
          <w:rFonts w:ascii="Times New Roman" w:hAnsi="Times New Roman"/>
          <w:sz w:val="24"/>
          <w:szCs w:val="24"/>
        </w:rPr>
        <w:t xml:space="preserve">be </w:t>
      </w:r>
      <w:r w:rsidR="00694D76">
        <w:rPr>
          <w:rFonts w:ascii="Times New Roman" w:hAnsi="Times New Roman"/>
          <w:sz w:val="24"/>
          <w:szCs w:val="24"/>
        </w:rPr>
        <w:t>required</w:t>
      </w:r>
      <w:r w:rsidR="009254B2">
        <w:rPr>
          <w:rFonts w:ascii="Times New Roman" w:hAnsi="Times New Roman"/>
          <w:sz w:val="24"/>
          <w:szCs w:val="24"/>
        </w:rPr>
        <w:t xml:space="preserve">, considering gender, </w:t>
      </w:r>
      <w:r w:rsidR="00B21B9F">
        <w:rPr>
          <w:rFonts w:ascii="Times New Roman" w:hAnsi="Times New Roman"/>
          <w:sz w:val="24"/>
          <w:szCs w:val="24"/>
        </w:rPr>
        <w:t>age,</w:t>
      </w:r>
      <w:r w:rsidR="009254B2">
        <w:rPr>
          <w:rFonts w:ascii="Times New Roman" w:hAnsi="Times New Roman"/>
          <w:sz w:val="24"/>
          <w:szCs w:val="24"/>
        </w:rPr>
        <w:t xml:space="preserve"> and race,</w:t>
      </w:r>
      <w:r w:rsidR="00694D76">
        <w:rPr>
          <w:rFonts w:ascii="Times New Roman" w:hAnsi="Times New Roman"/>
          <w:sz w:val="24"/>
          <w:szCs w:val="24"/>
        </w:rPr>
        <w:t xml:space="preserve"> </w:t>
      </w:r>
      <w:r w:rsidR="009254B2">
        <w:rPr>
          <w:rFonts w:ascii="Times New Roman" w:hAnsi="Times New Roman"/>
          <w:sz w:val="24"/>
          <w:szCs w:val="24"/>
        </w:rPr>
        <w:t>g</w:t>
      </w:r>
      <w:r w:rsidR="00694D76">
        <w:rPr>
          <w:rFonts w:ascii="Times New Roman" w:hAnsi="Times New Roman"/>
          <w:sz w:val="24"/>
          <w:szCs w:val="24"/>
        </w:rPr>
        <w:t>iven the diverse clinical spectrum of MGCT disease.</w:t>
      </w:r>
      <w:r w:rsidR="00B21B9F">
        <w:rPr>
          <w:rFonts w:ascii="Times New Roman" w:hAnsi="Times New Roman"/>
          <w:sz w:val="24"/>
          <w:szCs w:val="24"/>
        </w:rPr>
        <w:t xml:space="preserve"> Similarly, a</w:t>
      </w:r>
      <w:r w:rsidR="00BE4C69" w:rsidRPr="002E5986">
        <w:rPr>
          <w:rFonts w:ascii="Times New Roman" w:hAnsi="Times New Roman"/>
          <w:sz w:val="24"/>
          <w:szCs w:val="24"/>
        </w:rPr>
        <w:t xml:space="preserve">lthough this </w:t>
      </w:r>
      <w:r w:rsidR="005700BF" w:rsidRPr="002E5986">
        <w:rPr>
          <w:rFonts w:ascii="Times New Roman" w:hAnsi="Times New Roman"/>
          <w:sz w:val="24"/>
          <w:szCs w:val="24"/>
        </w:rPr>
        <w:t xml:space="preserve">pooled analysis </w:t>
      </w:r>
      <w:r w:rsidR="00BE4C69" w:rsidRPr="002E5986">
        <w:rPr>
          <w:rFonts w:ascii="Times New Roman" w:hAnsi="Times New Roman"/>
          <w:sz w:val="24"/>
          <w:szCs w:val="24"/>
        </w:rPr>
        <w:t>shows that quantification of circulating miR-371a-3p</w:t>
      </w:r>
      <w:r w:rsidR="006628F4" w:rsidRPr="002E5986">
        <w:rPr>
          <w:rFonts w:ascii="Times New Roman" w:hAnsi="Times New Roman"/>
          <w:sz w:val="24"/>
          <w:szCs w:val="24"/>
        </w:rPr>
        <w:t xml:space="preserve"> alone is optimal for testicular MGCT diagnosis, </w:t>
      </w:r>
      <w:r w:rsidR="009254B2">
        <w:rPr>
          <w:rFonts w:ascii="Times New Roman" w:hAnsi="Times New Roman"/>
          <w:sz w:val="24"/>
          <w:szCs w:val="24"/>
        </w:rPr>
        <w:t>as</w:t>
      </w:r>
      <w:r w:rsidR="006628F4" w:rsidRPr="002E5986">
        <w:rPr>
          <w:rFonts w:ascii="Times New Roman" w:hAnsi="Times New Roman"/>
          <w:sz w:val="24"/>
          <w:szCs w:val="24"/>
        </w:rPr>
        <w:t xml:space="preserve"> disease occur</w:t>
      </w:r>
      <w:r w:rsidR="009254B2">
        <w:rPr>
          <w:rFonts w:ascii="Times New Roman" w:hAnsi="Times New Roman"/>
          <w:sz w:val="24"/>
          <w:szCs w:val="24"/>
        </w:rPr>
        <w:t>s</w:t>
      </w:r>
      <w:r w:rsidR="006628F4" w:rsidRPr="002E5986">
        <w:rPr>
          <w:rFonts w:ascii="Times New Roman" w:hAnsi="Times New Roman"/>
          <w:sz w:val="24"/>
          <w:szCs w:val="24"/>
        </w:rPr>
        <w:t xml:space="preserve"> across patient ages and anatomical sites</w:t>
      </w:r>
      <w:r w:rsidR="00B21B9F">
        <w:rPr>
          <w:rFonts w:ascii="Times New Roman" w:hAnsi="Times New Roman"/>
          <w:sz w:val="24"/>
          <w:szCs w:val="24"/>
        </w:rPr>
        <w:t xml:space="preserve">, </w:t>
      </w:r>
      <w:r w:rsidR="008D34A9" w:rsidRPr="002E5986">
        <w:rPr>
          <w:rFonts w:ascii="Times New Roman" w:hAnsi="Times New Roman"/>
          <w:sz w:val="24"/>
          <w:szCs w:val="24"/>
        </w:rPr>
        <w:t>the relative contributions to MGCT diagnosis from the</w:t>
      </w:r>
      <w:r w:rsidR="0024259C" w:rsidRPr="002E5986">
        <w:rPr>
          <w:rFonts w:ascii="Times New Roman" w:hAnsi="Times New Roman"/>
          <w:sz w:val="24"/>
          <w:szCs w:val="24"/>
        </w:rPr>
        <w:t xml:space="preserve"> four</w:t>
      </w:r>
      <w:r w:rsidR="009B71D8">
        <w:rPr>
          <w:rFonts w:ascii="Times New Roman" w:hAnsi="Times New Roman"/>
          <w:sz w:val="24"/>
          <w:szCs w:val="24"/>
        </w:rPr>
        <w:t>-miRNA</w:t>
      </w:r>
      <w:r w:rsidR="0024259C" w:rsidRPr="002E5986">
        <w:rPr>
          <w:rFonts w:ascii="Times New Roman" w:hAnsi="Times New Roman"/>
          <w:sz w:val="24"/>
          <w:szCs w:val="24"/>
        </w:rPr>
        <w:t xml:space="preserve"> </w:t>
      </w:r>
      <w:r w:rsidR="002A0EC3" w:rsidRPr="002E5986">
        <w:rPr>
          <w:rFonts w:ascii="Times New Roman" w:hAnsi="Times New Roman"/>
          <w:sz w:val="24"/>
          <w:szCs w:val="24"/>
        </w:rPr>
        <w:t xml:space="preserve">panel </w:t>
      </w:r>
      <w:r w:rsidR="0024259C" w:rsidRPr="002E5986">
        <w:rPr>
          <w:rFonts w:ascii="Times New Roman" w:hAnsi="Times New Roman"/>
          <w:sz w:val="24"/>
          <w:szCs w:val="24"/>
        </w:rPr>
        <w:t xml:space="preserve">in under-investigated </w:t>
      </w:r>
      <w:r w:rsidR="00582943">
        <w:rPr>
          <w:rFonts w:ascii="Times New Roman" w:hAnsi="Times New Roman"/>
          <w:sz w:val="24"/>
          <w:szCs w:val="24"/>
        </w:rPr>
        <w:t xml:space="preserve">pediatric/ovarian/central-nervous-system </w:t>
      </w:r>
      <w:r w:rsidR="0024259C" w:rsidRPr="002E5986">
        <w:rPr>
          <w:rFonts w:ascii="Times New Roman" w:hAnsi="Times New Roman"/>
          <w:sz w:val="24"/>
          <w:szCs w:val="24"/>
        </w:rPr>
        <w:t xml:space="preserve">patient groups remain to be determined. </w:t>
      </w:r>
    </w:p>
    <w:p w14:paraId="42962BA0" w14:textId="77777777" w:rsidR="00694D76" w:rsidRDefault="00694D76" w:rsidP="008206A5">
      <w:pPr>
        <w:spacing w:line="480" w:lineRule="auto"/>
        <w:jc w:val="both"/>
        <w:rPr>
          <w:rFonts w:ascii="Times New Roman" w:hAnsi="Times New Roman"/>
          <w:sz w:val="24"/>
          <w:szCs w:val="24"/>
        </w:rPr>
      </w:pPr>
    </w:p>
    <w:p w14:paraId="79EF34F4" w14:textId="07813E30" w:rsidR="007D259D" w:rsidRDefault="0046202D" w:rsidP="008206A5">
      <w:pPr>
        <w:spacing w:line="480" w:lineRule="auto"/>
        <w:jc w:val="both"/>
        <w:rPr>
          <w:rFonts w:ascii="Times New Roman" w:hAnsi="Times New Roman"/>
          <w:sz w:val="24"/>
          <w:szCs w:val="24"/>
        </w:rPr>
      </w:pPr>
      <w:r w:rsidRPr="002E5986">
        <w:rPr>
          <w:rFonts w:ascii="Times New Roman" w:hAnsi="Times New Roman"/>
          <w:sz w:val="24"/>
          <w:szCs w:val="24"/>
        </w:rPr>
        <w:t xml:space="preserve">Limitations </w:t>
      </w:r>
      <w:r w:rsidR="00E90833" w:rsidRPr="002E5986">
        <w:rPr>
          <w:rFonts w:ascii="Times New Roman" w:hAnsi="Times New Roman"/>
          <w:sz w:val="24"/>
          <w:szCs w:val="24"/>
        </w:rPr>
        <w:t>of this</w:t>
      </w:r>
      <w:r w:rsidR="005700BF" w:rsidRPr="002E5986">
        <w:rPr>
          <w:rFonts w:ascii="Times New Roman" w:hAnsi="Times New Roman"/>
          <w:sz w:val="24"/>
          <w:szCs w:val="24"/>
        </w:rPr>
        <w:t xml:space="preserve"> pooled </w:t>
      </w:r>
      <w:r w:rsidR="00E90833" w:rsidRPr="002E5986">
        <w:rPr>
          <w:rFonts w:ascii="Times New Roman" w:hAnsi="Times New Roman"/>
          <w:sz w:val="24"/>
          <w:szCs w:val="24"/>
        </w:rPr>
        <w:t xml:space="preserve">analysis include its </w:t>
      </w:r>
      <w:r w:rsidRPr="002E5986">
        <w:rPr>
          <w:rFonts w:ascii="Times New Roman" w:hAnsi="Times New Roman"/>
          <w:sz w:val="24"/>
          <w:szCs w:val="24"/>
        </w:rPr>
        <w:t>retrospective nature</w:t>
      </w:r>
      <w:r w:rsidR="007C79DD">
        <w:rPr>
          <w:rFonts w:ascii="Times New Roman" w:hAnsi="Times New Roman"/>
          <w:sz w:val="24"/>
          <w:szCs w:val="24"/>
        </w:rPr>
        <w:t xml:space="preserve">, </w:t>
      </w:r>
      <w:r w:rsidR="0055787D">
        <w:rPr>
          <w:rFonts w:ascii="Times New Roman" w:hAnsi="Times New Roman"/>
          <w:sz w:val="24"/>
          <w:szCs w:val="24"/>
        </w:rPr>
        <w:t xml:space="preserve">a </w:t>
      </w:r>
      <w:r w:rsidR="007C79DD">
        <w:rPr>
          <w:rFonts w:ascii="Times New Roman" w:hAnsi="Times New Roman"/>
          <w:sz w:val="24"/>
          <w:szCs w:val="24"/>
        </w:rPr>
        <w:t>relative</w:t>
      </w:r>
      <w:r w:rsidR="0055787D">
        <w:rPr>
          <w:rFonts w:ascii="Times New Roman" w:hAnsi="Times New Roman"/>
          <w:sz w:val="24"/>
          <w:szCs w:val="24"/>
        </w:rPr>
        <w:t>ly</w:t>
      </w:r>
      <w:r w:rsidR="007C79DD">
        <w:rPr>
          <w:rFonts w:ascii="Times New Roman" w:hAnsi="Times New Roman"/>
          <w:sz w:val="24"/>
          <w:szCs w:val="24"/>
        </w:rPr>
        <w:t xml:space="preserve"> </w:t>
      </w:r>
      <w:r w:rsidR="00582943">
        <w:rPr>
          <w:rFonts w:ascii="Times New Roman" w:hAnsi="Times New Roman"/>
          <w:sz w:val="24"/>
          <w:szCs w:val="24"/>
        </w:rPr>
        <w:t>modest</w:t>
      </w:r>
      <w:r w:rsidR="007C79DD">
        <w:rPr>
          <w:rFonts w:ascii="Times New Roman" w:hAnsi="Times New Roman"/>
          <w:sz w:val="24"/>
          <w:szCs w:val="24"/>
        </w:rPr>
        <w:t xml:space="preserve"> number of patients in the discovery</w:t>
      </w:r>
      <w:r w:rsidR="009254B2">
        <w:rPr>
          <w:rFonts w:ascii="Times New Roman" w:hAnsi="Times New Roman"/>
          <w:sz w:val="24"/>
          <w:szCs w:val="24"/>
        </w:rPr>
        <w:t>-</w:t>
      </w:r>
      <w:r w:rsidR="007C79DD">
        <w:rPr>
          <w:rFonts w:ascii="Times New Roman" w:hAnsi="Times New Roman"/>
          <w:sz w:val="24"/>
          <w:szCs w:val="24"/>
        </w:rPr>
        <w:t>phase</w:t>
      </w:r>
      <w:r w:rsidR="00582943">
        <w:rPr>
          <w:rFonts w:ascii="Times New Roman" w:hAnsi="Times New Roman"/>
          <w:sz w:val="24"/>
          <w:szCs w:val="24"/>
        </w:rPr>
        <w:t>,</w:t>
      </w:r>
      <w:r w:rsidR="00E90833" w:rsidRPr="002E5986">
        <w:rPr>
          <w:rFonts w:ascii="Times New Roman" w:hAnsi="Times New Roman"/>
          <w:sz w:val="24"/>
          <w:szCs w:val="24"/>
        </w:rPr>
        <w:t xml:space="preserve"> and the</w:t>
      </w:r>
      <w:r w:rsidRPr="002E5986">
        <w:rPr>
          <w:rFonts w:ascii="Times New Roman" w:hAnsi="Times New Roman"/>
          <w:sz w:val="24"/>
          <w:szCs w:val="24"/>
        </w:rPr>
        <w:t xml:space="preserve"> different normali</w:t>
      </w:r>
      <w:r w:rsidR="00702D60">
        <w:rPr>
          <w:rFonts w:ascii="Times New Roman" w:hAnsi="Times New Roman"/>
          <w:sz w:val="24"/>
          <w:szCs w:val="24"/>
        </w:rPr>
        <w:t>z</w:t>
      </w:r>
      <w:r w:rsidRPr="002E5986">
        <w:rPr>
          <w:rFonts w:ascii="Times New Roman" w:hAnsi="Times New Roman"/>
          <w:sz w:val="24"/>
          <w:szCs w:val="24"/>
        </w:rPr>
        <w:t xml:space="preserve">ation approaches </w:t>
      </w:r>
      <w:r w:rsidR="00E90833" w:rsidRPr="002E5986">
        <w:rPr>
          <w:rFonts w:ascii="Times New Roman" w:hAnsi="Times New Roman"/>
          <w:sz w:val="24"/>
          <w:szCs w:val="24"/>
        </w:rPr>
        <w:t>used in two of the four studies identifie</w:t>
      </w:r>
      <w:r w:rsidR="008206A5" w:rsidRPr="002E5986">
        <w:rPr>
          <w:rFonts w:ascii="Times New Roman" w:hAnsi="Times New Roman"/>
          <w:sz w:val="24"/>
          <w:szCs w:val="24"/>
        </w:rPr>
        <w:t>d.</w:t>
      </w:r>
      <w:r w:rsidR="00582943" w:rsidRPr="00582943">
        <w:t xml:space="preserve"> </w:t>
      </w:r>
      <w:r w:rsidR="00582943">
        <w:rPr>
          <w:rFonts w:ascii="Times New Roman" w:hAnsi="Times New Roman"/>
          <w:sz w:val="24"/>
          <w:szCs w:val="24"/>
        </w:rPr>
        <w:t>We also acknowledge that t</w:t>
      </w:r>
      <w:r w:rsidR="00582943" w:rsidRPr="00582943">
        <w:rPr>
          <w:rFonts w:ascii="Times New Roman" w:hAnsi="Times New Roman"/>
          <w:sz w:val="24"/>
          <w:szCs w:val="24"/>
        </w:rPr>
        <w:t xml:space="preserve">he </w:t>
      </w:r>
      <w:r w:rsidR="00582943">
        <w:rPr>
          <w:rFonts w:ascii="Times New Roman" w:hAnsi="Times New Roman"/>
          <w:sz w:val="24"/>
          <w:szCs w:val="24"/>
        </w:rPr>
        <w:t xml:space="preserve">high </w:t>
      </w:r>
      <w:r w:rsidR="00582943" w:rsidRPr="00582943">
        <w:rPr>
          <w:rFonts w:ascii="Times New Roman" w:hAnsi="Times New Roman"/>
          <w:sz w:val="24"/>
          <w:szCs w:val="24"/>
        </w:rPr>
        <w:t xml:space="preserve">sensitivity and </w:t>
      </w:r>
      <w:r w:rsidR="007D259D">
        <w:rPr>
          <w:rFonts w:ascii="Times New Roman" w:hAnsi="Times New Roman"/>
          <w:sz w:val="24"/>
          <w:szCs w:val="24"/>
        </w:rPr>
        <w:t>thus Youden Index (YI)</w:t>
      </w:r>
      <w:r w:rsidR="00582943" w:rsidRPr="00582943">
        <w:rPr>
          <w:rFonts w:ascii="Times New Roman" w:hAnsi="Times New Roman"/>
          <w:sz w:val="24"/>
          <w:szCs w:val="24"/>
        </w:rPr>
        <w:t xml:space="preserve"> </w:t>
      </w:r>
      <w:r w:rsidR="00582943">
        <w:rPr>
          <w:rFonts w:ascii="Times New Roman" w:hAnsi="Times New Roman"/>
          <w:sz w:val="24"/>
          <w:szCs w:val="24"/>
        </w:rPr>
        <w:t xml:space="preserve">reported here </w:t>
      </w:r>
      <w:r w:rsidR="007D259D">
        <w:rPr>
          <w:rFonts w:ascii="Times New Roman" w:hAnsi="Times New Roman"/>
          <w:sz w:val="24"/>
          <w:szCs w:val="24"/>
        </w:rPr>
        <w:t>would have been</w:t>
      </w:r>
      <w:r w:rsidR="00582943" w:rsidRPr="00582943">
        <w:rPr>
          <w:rFonts w:ascii="Times New Roman" w:hAnsi="Times New Roman"/>
          <w:sz w:val="24"/>
          <w:szCs w:val="24"/>
        </w:rPr>
        <w:t xml:space="preserve"> influenced by </w:t>
      </w:r>
      <w:r w:rsidR="007D259D">
        <w:rPr>
          <w:rFonts w:ascii="Times New Roman" w:hAnsi="Times New Roman"/>
          <w:sz w:val="24"/>
          <w:szCs w:val="24"/>
        </w:rPr>
        <w:t xml:space="preserve">the high </w:t>
      </w:r>
      <w:r w:rsidR="00582943" w:rsidRPr="00582943">
        <w:rPr>
          <w:rFonts w:ascii="Times New Roman" w:hAnsi="Times New Roman"/>
          <w:sz w:val="24"/>
          <w:szCs w:val="24"/>
        </w:rPr>
        <w:t>pre-test probability</w:t>
      </w:r>
      <w:r w:rsidR="007D259D">
        <w:rPr>
          <w:rFonts w:ascii="Times New Roman" w:hAnsi="Times New Roman"/>
          <w:sz w:val="24"/>
          <w:szCs w:val="24"/>
        </w:rPr>
        <w:t>, as</w:t>
      </w:r>
      <w:r w:rsidR="00A912CC">
        <w:rPr>
          <w:rFonts w:ascii="Times New Roman" w:hAnsi="Times New Roman"/>
          <w:sz w:val="24"/>
          <w:szCs w:val="24"/>
        </w:rPr>
        <w:t xml:space="preserve"> almost half of the 329</w:t>
      </w:r>
      <w:r w:rsidR="00B21B9F">
        <w:rPr>
          <w:rFonts w:ascii="Times New Roman" w:hAnsi="Times New Roman"/>
          <w:sz w:val="24"/>
          <w:szCs w:val="24"/>
        </w:rPr>
        <w:t>-</w:t>
      </w:r>
      <w:r w:rsidR="00A912CC">
        <w:rPr>
          <w:rFonts w:ascii="Times New Roman" w:hAnsi="Times New Roman"/>
          <w:sz w:val="24"/>
          <w:szCs w:val="24"/>
        </w:rPr>
        <w:t>patient</w:t>
      </w:r>
      <w:r w:rsidR="002A2CF0">
        <w:rPr>
          <w:rFonts w:ascii="Times New Roman" w:hAnsi="Times New Roman"/>
          <w:sz w:val="24"/>
          <w:szCs w:val="24"/>
        </w:rPr>
        <w:t xml:space="preserve"> </w:t>
      </w:r>
      <w:r w:rsidR="00A912CC">
        <w:rPr>
          <w:rFonts w:ascii="Times New Roman" w:hAnsi="Times New Roman"/>
          <w:sz w:val="24"/>
          <w:szCs w:val="24"/>
        </w:rPr>
        <w:t xml:space="preserve">cohort </w:t>
      </w:r>
      <w:r w:rsidR="002A2CF0">
        <w:rPr>
          <w:rFonts w:ascii="Times New Roman" w:hAnsi="Times New Roman"/>
          <w:sz w:val="24"/>
          <w:szCs w:val="24"/>
        </w:rPr>
        <w:t xml:space="preserve">described here </w:t>
      </w:r>
      <w:r w:rsidR="00A912CC">
        <w:rPr>
          <w:rFonts w:ascii="Times New Roman" w:hAnsi="Times New Roman"/>
          <w:sz w:val="24"/>
          <w:szCs w:val="24"/>
        </w:rPr>
        <w:t>had a diagnosis of MGCT</w:t>
      </w:r>
      <w:r w:rsidR="00582943" w:rsidRPr="00582943">
        <w:rPr>
          <w:rFonts w:ascii="Times New Roman" w:hAnsi="Times New Roman"/>
          <w:sz w:val="24"/>
          <w:szCs w:val="24"/>
        </w:rPr>
        <w:t>.</w:t>
      </w:r>
      <w:r w:rsidR="007D259D" w:rsidRPr="007D259D">
        <w:t xml:space="preserve"> </w:t>
      </w:r>
      <w:r w:rsidR="007D259D">
        <w:rPr>
          <w:rFonts w:ascii="Times New Roman" w:hAnsi="Times New Roman"/>
          <w:sz w:val="24"/>
          <w:szCs w:val="24"/>
        </w:rPr>
        <w:t>I</w:t>
      </w:r>
      <w:r w:rsidR="007D259D" w:rsidRPr="007D259D">
        <w:rPr>
          <w:rFonts w:ascii="Times New Roman" w:hAnsi="Times New Roman"/>
          <w:sz w:val="24"/>
          <w:szCs w:val="24"/>
        </w:rPr>
        <w:t xml:space="preserve">n the validation-phase, lower sensitivity and specificity </w:t>
      </w:r>
      <w:r w:rsidR="00A912CC">
        <w:rPr>
          <w:rFonts w:ascii="Times New Roman" w:hAnsi="Times New Roman"/>
          <w:sz w:val="24"/>
          <w:szCs w:val="24"/>
        </w:rPr>
        <w:t xml:space="preserve">values </w:t>
      </w:r>
      <w:r w:rsidR="007D259D" w:rsidRPr="007D259D">
        <w:rPr>
          <w:rFonts w:ascii="Times New Roman" w:hAnsi="Times New Roman"/>
          <w:sz w:val="24"/>
          <w:szCs w:val="24"/>
        </w:rPr>
        <w:t>were observed</w:t>
      </w:r>
      <w:r w:rsidR="00A912CC">
        <w:rPr>
          <w:rFonts w:ascii="Times New Roman" w:hAnsi="Times New Roman"/>
          <w:sz w:val="24"/>
          <w:szCs w:val="24"/>
        </w:rPr>
        <w:t xml:space="preserve"> compared with those seen in the discovery-phase</w:t>
      </w:r>
      <w:r w:rsidR="009B71D8">
        <w:rPr>
          <w:rFonts w:ascii="Times New Roman" w:hAnsi="Times New Roman"/>
          <w:sz w:val="24"/>
          <w:szCs w:val="24"/>
        </w:rPr>
        <w:t>; o</w:t>
      </w:r>
      <w:r w:rsidR="00A912CC">
        <w:rPr>
          <w:rFonts w:ascii="Times New Roman" w:hAnsi="Times New Roman"/>
          <w:sz w:val="24"/>
          <w:szCs w:val="24"/>
        </w:rPr>
        <w:t>f note, t</w:t>
      </w:r>
      <w:r w:rsidR="007D259D">
        <w:rPr>
          <w:rFonts w:ascii="Times New Roman" w:hAnsi="Times New Roman"/>
          <w:sz w:val="24"/>
          <w:szCs w:val="24"/>
        </w:rPr>
        <w:t>he</w:t>
      </w:r>
      <w:r w:rsidR="007D259D" w:rsidRPr="007D259D">
        <w:rPr>
          <w:rFonts w:ascii="Times New Roman" w:hAnsi="Times New Roman"/>
          <w:sz w:val="24"/>
          <w:szCs w:val="24"/>
        </w:rPr>
        <w:t xml:space="preserve"> cut-points from the discovery-phase were used for the validation-</w:t>
      </w:r>
      <w:r w:rsidR="007D259D" w:rsidRPr="007D259D">
        <w:rPr>
          <w:rFonts w:ascii="Times New Roman" w:hAnsi="Times New Roman"/>
          <w:sz w:val="24"/>
          <w:szCs w:val="24"/>
        </w:rPr>
        <w:lastRenderedPageBreak/>
        <w:t xml:space="preserve">phase </w:t>
      </w:r>
      <w:r w:rsidR="00A912CC">
        <w:rPr>
          <w:rFonts w:ascii="Times New Roman" w:hAnsi="Times New Roman"/>
          <w:sz w:val="24"/>
          <w:szCs w:val="24"/>
        </w:rPr>
        <w:t>and</w:t>
      </w:r>
      <w:r w:rsidR="007D259D" w:rsidRPr="007D259D">
        <w:rPr>
          <w:rFonts w:ascii="Times New Roman" w:hAnsi="Times New Roman"/>
          <w:sz w:val="24"/>
          <w:szCs w:val="24"/>
        </w:rPr>
        <w:t xml:space="preserve"> overall analysis</w:t>
      </w:r>
      <w:r w:rsidR="00A912CC">
        <w:rPr>
          <w:rFonts w:ascii="Times New Roman" w:hAnsi="Times New Roman"/>
          <w:sz w:val="24"/>
          <w:szCs w:val="24"/>
        </w:rPr>
        <w:t xml:space="preserve">, </w:t>
      </w:r>
      <w:r w:rsidR="00A912CC" w:rsidRPr="007D259D">
        <w:rPr>
          <w:rFonts w:ascii="Times New Roman" w:hAnsi="Times New Roman"/>
          <w:sz w:val="24"/>
          <w:szCs w:val="24"/>
        </w:rPr>
        <w:t>and were not necessarily optimal</w:t>
      </w:r>
      <w:r w:rsidR="007D259D" w:rsidRPr="007D259D">
        <w:rPr>
          <w:rFonts w:ascii="Times New Roman" w:hAnsi="Times New Roman"/>
          <w:sz w:val="24"/>
          <w:szCs w:val="24"/>
        </w:rPr>
        <w:t>. However, they were deliberately set in this way to avoid over-fitting of the model and merely to test the hypothesis derived in the discovery-phase, which was indeed confirmed.</w:t>
      </w:r>
      <w:r w:rsidR="007D259D">
        <w:rPr>
          <w:rFonts w:ascii="Times New Roman" w:hAnsi="Times New Roman"/>
          <w:sz w:val="24"/>
          <w:szCs w:val="24"/>
        </w:rPr>
        <w:t xml:space="preserve"> </w:t>
      </w:r>
      <w:r w:rsidR="00AC4FAD">
        <w:rPr>
          <w:rFonts w:ascii="Times New Roman" w:hAnsi="Times New Roman"/>
          <w:sz w:val="24"/>
          <w:szCs w:val="24"/>
        </w:rPr>
        <w:t xml:space="preserve">In addition, the patient cohorts described were heterogeneous. </w:t>
      </w:r>
      <w:r w:rsidR="00405BCD" w:rsidRPr="002E5986">
        <w:rPr>
          <w:rFonts w:ascii="Times New Roman" w:hAnsi="Times New Roman"/>
          <w:sz w:val="24"/>
          <w:szCs w:val="24"/>
        </w:rPr>
        <w:t>However</w:t>
      </w:r>
      <w:r w:rsidR="008206A5" w:rsidRPr="002E5986">
        <w:rPr>
          <w:rFonts w:ascii="Times New Roman" w:hAnsi="Times New Roman"/>
          <w:sz w:val="24"/>
          <w:szCs w:val="24"/>
        </w:rPr>
        <w:t xml:space="preserve">, despite these differences, </w:t>
      </w:r>
      <w:r w:rsidR="00405BCD" w:rsidRPr="002E5986">
        <w:rPr>
          <w:rFonts w:ascii="Times New Roman" w:hAnsi="Times New Roman"/>
          <w:sz w:val="24"/>
          <w:szCs w:val="24"/>
        </w:rPr>
        <w:t xml:space="preserve">following </w:t>
      </w:r>
      <w:r w:rsidR="008206A5" w:rsidRPr="002E5986">
        <w:rPr>
          <w:rFonts w:ascii="Times New Roman" w:hAnsi="Times New Roman"/>
          <w:sz w:val="24"/>
          <w:szCs w:val="24"/>
        </w:rPr>
        <w:t>normali</w:t>
      </w:r>
      <w:r w:rsidR="00702D60">
        <w:rPr>
          <w:rFonts w:ascii="Times New Roman" w:hAnsi="Times New Roman"/>
          <w:sz w:val="24"/>
          <w:szCs w:val="24"/>
        </w:rPr>
        <w:t>z</w:t>
      </w:r>
      <w:r w:rsidR="008206A5" w:rsidRPr="002E5986">
        <w:rPr>
          <w:rFonts w:ascii="Times New Roman" w:hAnsi="Times New Roman"/>
          <w:sz w:val="24"/>
          <w:szCs w:val="24"/>
        </w:rPr>
        <w:t xml:space="preserve">ation and referencing to an internal control group, results for circulating miR-371a-3p (and miR-367-3p) levels were very consistent, and allowed validation of our hypothesis derived from the discovery-phase. </w:t>
      </w:r>
      <w:r w:rsidR="00AC4FAD">
        <w:rPr>
          <w:rFonts w:ascii="Times New Roman" w:hAnsi="Times New Roman"/>
          <w:sz w:val="24"/>
          <w:szCs w:val="24"/>
        </w:rPr>
        <w:t xml:space="preserve">These results, despite the heterogeneity of the patient cohorts, serve only to highlight the strength of this biomarker for testicular MGCT disease. </w:t>
      </w:r>
    </w:p>
    <w:p w14:paraId="7A9CCA62" w14:textId="441DE1F7" w:rsidR="007D259D" w:rsidRDefault="007D259D" w:rsidP="008206A5">
      <w:pPr>
        <w:spacing w:line="480" w:lineRule="auto"/>
        <w:jc w:val="both"/>
        <w:rPr>
          <w:rFonts w:ascii="Times New Roman" w:hAnsi="Times New Roman"/>
          <w:sz w:val="24"/>
          <w:szCs w:val="24"/>
        </w:rPr>
      </w:pPr>
    </w:p>
    <w:p w14:paraId="6D242BB8" w14:textId="249D2511" w:rsidR="00EB1384" w:rsidRPr="00BB6957" w:rsidRDefault="00845839" w:rsidP="008206A5">
      <w:pPr>
        <w:spacing w:line="480" w:lineRule="auto"/>
        <w:jc w:val="both"/>
        <w:rPr>
          <w:rFonts w:ascii="Times New Roman" w:hAnsi="Times New Roman"/>
          <w:sz w:val="24"/>
          <w:szCs w:val="24"/>
        </w:rPr>
      </w:pPr>
      <w:r w:rsidRPr="002E5986">
        <w:rPr>
          <w:rFonts w:ascii="Times New Roman" w:hAnsi="Times New Roman"/>
          <w:sz w:val="24"/>
          <w:szCs w:val="24"/>
        </w:rPr>
        <w:t>In</w:t>
      </w:r>
      <w:r w:rsidR="00FB5184" w:rsidRPr="002E5986">
        <w:rPr>
          <w:rFonts w:ascii="Times New Roman" w:hAnsi="Times New Roman"/>
          <w:sz w:val="24"/>
          <w:szCs w:val="24"/>
        </w:rPr>
        <w:t xml:space="preserve"> conclusion</w:t>
      </w:r>
      <w:r w:rsidR="00B76F90" w:rsidRPr="002E5986">
        <w:rPr>
          <w:rFonts w:ascii="Times New Roman" w:hAnsi="Times New Roman"/>
          <w:sz w:val="24"/>
          <w:szCs w:val="24"/>
        </w:rPr>
        <w:t xml:space="preserve">, </w:t>
      </w:r>
      <w:r w:rsidR="008206A5" w:rsidRPr="002E5986">
        <w:rPr>
          <w:rFonts w:ascii="Times New Roman" w:hAnsi="Times New Roman" w:cs="Times New Roman"/>
          <w:bCs/>
          <w:sz w:val="24"/>
          <w:szCs w:val="24"/>
        </w:rPr>
        <w:t xml:space="preserve">our </w:t>
      </w:r>
      <w:r w:rsidR="005700BF" w:rsidRPr="002E5986">
        <w:rPr>
          <w:rFonts w:ascii="Times New Roman" w:hAnsi="Times New Roman" w:cs="Times New Roman"/>
          <w:bCs/>
          <w:sz w:val="24"/>
          <w:szCs w:val="24"/>
        </w:rPr>
        <w:t xml:space="preserve">pooled </w:t>
      </w:r>
      <w:r w:rsidR="008206A5" w:rsidRPr="002E5986">
        <w:rPr>
          <w:rFonts w:ascii="Times New Roman" w:hAnsi="Times New Roman" w:cs="Times New Roman"/>
          <w:bCs/>
          <w:sz w:val="24"/>
          <w:szCs w:val="24"/>
        </w:rPr>
        <w:t xml:space="preserve">analysis of </w:t>
      </w:r>
      <w:r w:rsidR="007D259D">
        <w:rPr>
          <w:rFonts w:ascii="Times New Roman" w:hAnsi="Times New Roman" w:cs="Times New Roman"/>
          <w:bCs/>
          <w:sz w:val="24"/>
          <w:szCs w:val="24"/>
        </w:rPr>
        <w:t xml:space="preserve">raw data from </w:t>
      </w:r>
      <w:r w:rsidR="008206A5" w:rsidRPr="002E5986">
        <w:rPr>
          <w:rFonts w:ascii="Times New Roman" w:hAnsi="Times New Roman" w:cs="Times New Roman"/>
          <w:bCs/>
          <w:sz w:val="24"/>
          <w:szCs w:val="24"/>
        </w:rPr>
        <w:t>studies across multi-institutional settings shows that quantifying circulating miR-371a-3p alone is sufficient for testicular</w:t>
      </w:r>
      <w:r w:rsidR="00B235F0" w:rsidRPr="002E5986">
        <w:rPr>
          <w:rFonts w:ascii="Times New Roman" w:hAnsi="Times New Roman" w:cs="Times New Roman"/>
          <w:bCs/>
          <w:sz w:val="24"/>
          <w:szCs w:val="24"/>
        </w:rPr>
        <w:t xml:space="preserve"> M</w:t>
      </w:r>
      <w:r w:rsidR="008206A5" w:rsidRPr="002E5986">
        <w:rPr>
          <w:rFonts w:ascii="Times New Roman" w:hAnsi="Times New Roman" w:cs="Times New Roman"/>
          <w:bCs/>
          <w:sz w:val="24"/>
          <w:szCs w:val="24"/>
        </w:rPr>
        <w:t>GCT diagnosis and will facilitate future routine clinical use.</w:t>
      </w:r>
      <w:r w:rsidR="00EB1384" w:rsidRPr="002E5986">
        <w:rPr>
          <w:rFonts w:ascii="Times New Roman" w:hAnsi="Times New Roman" w:cs="Times New Roman"/>
          <w:bCs/>
          <w:sz w:val="24"/>
          <w:szCs w:val="24"/>
        </w:rPr>
        <w:br w:type="page"/>
      </w:r>
    </w:p>
    <w:p w14:paraId="33B8413D" w14:textId="27C95CA9" w:rsidR="00566D14" w:rsidRPr="002E5986" w:rsidRDefault="00566D14" w:rsidP="00E57B51">
      <w:pPr>
        <w:spacing w:line="480" w:lineRule="auto"/>
        <w:jc w:val="both"/>
        <w:rPr>
          <w:rFonts w:ascii="Times New Roman" w:hAnsi="Times New Roman" w:cs="Times New Roman"/>
          <w:b/>
          <w:sz w:val="24"/>
          <w:szCs w:val="24"/>
        </w:rPr>
      </w:pPr>
      <w:r w:rsidRPr="002E5986">
        <w:rPr>
          <w:rFonts w:ascii="Times New Roman" w:hAnsi="Times New Roman" w:cs="Times New Roman"/>
          <w:b/>
          <w:sz w:val="24"/>
          <w:szCs w:val="24"/>
        </w:rPr>
        <w:lastRenderedPageBreak/>
        <w:t xml:space="preserve">Legends to </w:t>
      </w:r>
      <w:r w:rsidR="00A82F32" w:rsidRPr="002E5986">
        <w:rPr>
          <w:rFonts w:ascii="Times New Roman" w:hAnsi="Times New Roman" w:cs="Times New Roman"/>
          <w:b/>
          <w:sz w:val="24"/>
          <w:szCs w:val="24"/>
        </w:rPr>
        <w:t>Table</w:t>
      </w:r>
      <w:r w:rsidR="003A4C5E" w:rsidRPr="002E5986">
        <w:rPr>
          <w:rFonts w:ascii="Times New Roman" w:hAnsi="Times New Roman" w:cs="Times New Roman"/>
          <w:b/>
          <w:sz w:val="24"/>
          <w:szCs w:val="24"/>
        </w:rPr>
        <w:t>s</w:t>
      </w:r>
      <w:r w:rsidR="00A82F32" w:rsidRPr="002E5986">
        <w:rPr>
          <w:rFonts w:ascii="Times New Roman" w:hAnsi="Times New Roman" w:cs="Times New Roman"/>
          <w:b/>
          <w:sz w:val="24"/>
          <w:szCs w:val="24"/>
        </w:rPr>
        <w:t xml:space="preserve"> and </w:t>
      </w:r>
      <w:r w:rsidRPr="002E5986">
        <w:rPr>
          <w:rFonts w:ascii="Times New Roman" w:hAnsi="Times New Roman" w:cs="Times New Roman"/>
          <w:b/>
          <w:sz w:val="24"/>
          <w:szCs w:val="24"/>
        </w:rPr>
        <w:t>Figures</w:t>
      </w:r>
    </w:p>
    <w:p w14:paraId="3995CEE3" w14:textId="16EFAC77" w:rsidR="00CF6C51" w:rsidRPr="002E5986" w:rsidRDefault="00CF6C51" w:rsidP="00A82F32">
      <w:pPr>
        <w:spacing w:line="480" w:lineRule="auto"/>
        <w:jc w:val="both"/>
        <w:rPr>
          <w:rFonts w:ascii="Times New Roman" w:hAnsi="Times New Roman" w:cs="Times New Roman"/>
          <w:bCs/>
          <w:sz w:val="24"/>
          <w:szCs w:val="24"/>
        </w:rPr>
      </w:pPr>
      <w:r w:rsidRPr="002E5986">
        <w:rPr>
          <w:rFonts w:ascii="Times New Roman" w:hAnsi="Times New Roman" w:cs="Times New Roman"/>
          <w:b/>
          <w:sz w:val="24"/>
          <w:szCs w:val="24"/>
        </w:rPr>
        <w:t xml:space="preserve">Table-1. </w:t>
      </w:r>
      <w:r w:rsidRPr="002E5986">
        <w:rPr>
          <w:rFonts w:ascii="Times New Roman" w:hAnsi="Times New Roman" w:cs="Times New Roman"/>
          <w:bCs/>
          <w:sz w:val="24"/>
          <w:szCs w:val="24"/>
        </w:rPr>
        <w:t>Summary of the four independent serum miRNA panel datasets for malignant germ</w:t>
      </w:r>
      <w:r w:rsidR="002F704B">
        <w:rPr>
          <w:rFonts w:ascii="Times New Roman" w:hAnsi="Times New Roman" w:cs="Times New Roman"/>
          <w:bCs/>
          <w:sz w:val="24"/>
          <w:szCs w:val="24"/>
        </w:rPr>
        <w:t>-</w:t>
      </w:r>
      <w:r w:rsidRPr="002E5986">
        <w:rPr>
          <w:rFonts w:ascii="Times New Roman" w:hAnsi="Times New Roman" w:cs="Times New Roman"/>
          <w:bCs/>
          <w:sz w:val="24"/>
          <w:szCs w:val="24"/>
        </w:rPr>
        <w:t>cell</w:t>
      </w:r>
      <w:r w:rsidR="002F704B">
        <w:rPr>
          <w:rFonts w:ascii="Times New Roman" w:hAnsi="Times New Roman" w:cs="Times New Roman"/>
          <w:bCs/>
          <w:sz w:val="24"/>
          <w:szCs w:val="24"/>
        </w:rPr>
        <w:t>-</w:t>
      </w:r>
      <w:r w:rsidRPr="002E5986">
        <w:rPr>
          <w:rFonts w:ascii="Times New Roman" w:hAnsi="Times New Roman" w:cs="Times New Roman"/>
          <w:bCs/>
          <w:sz w:val="24"/>
          <w:szCs w:val="24"/>
        </w:rPr>
        <w:t>tumor (MGCT) diagnosis used for the pooled analysis. Key: UTSW = University of Texas Southwestern Medical Center.</w:t>
      </w:r>
      <w:r w:rsidR="00083575" w:rsidRPr="00083575">
        <w:t xml:space="preserve"> </w:t>
      </w:r>
      <w:r w:rsidR="00083575" w:rsidRPr="00083575">
        <w:rPr>
          <w:rFonts w:ascii="Times New Roman" w:hAnsi="Times New Roman" w:cs="Times New Roman"/>
          <w:bCs/>
          <w:sz w:val="24"/>
          <w:szCs w:val="24"/>
        </w:rPr>
        <w:t>IQR = interquartile range. N/A = data not available for the cohort.</w:t>
      </w:r>
    </w:p>
    <w:p w14:paraId="02C1F22E" w14:textId="087E3DC5" w:rsidR="00B042A5" w:rsidRPr="002E5986" w:rsidRDefault="00A82F32" w:rsidP="00A82F32">
      <w:pPr>
        <w:spacing w:line="480" w:lineRule="auto"/>
        <w:jc w:val="both"/>
        <w:rPr>
          <w:rFonts w:ascii="Times New Roman" w:hAnsi="Times New Roman" w:cs="Times New Roman"/>
          <w:bCs/>
          <w:sz w:val="24"/>
          <w:szCs w:val="24"/>
        </w:rPr>
      </w:pPr>
      <w:r w:rsidRPr="002E5986">
        <w:rPr>
          <w:rFonts w:ascii="Times New Roman" w:hAnsi="Times New Roman" w:cs="Times New Roman"/>
          <w:b/>
          <w:sz w:val="24"/>
          <w:szCs w:val="24"/>
        </w:rPr>
        <w:t>Table-</w:t>
      </w:r>
      <w:r w:rsidR="00CF6C51" w:rsidRPr="002E5986">
        <w:rPr>
          <w:rFonts w:ascii="Times New Roman" w:hAnsi="Times New Roman" w:cs="Times New Roman"/>
          <w:b/>
          <w:sz w:val="24"/>
          <w:szCs w:val="24"/>
        </w:rPr>
        <w:t>2</w:t>
      </w:r>
      <w:r w:rsidRPr="002E5986">
        <w:rPr>
          <w:rFonts w:ascii="Times New Roman" w:hAnsi="Times New Roman" w:cs="Times New Roman"/>
          <w:b/>
          <w:sz w:val="24"/>
          <w:szCs w:val="24"/>
        </w:rPr>
        <w:t xml:space="preserve">. </w:t>
      </w:r>
      <w:r w:rsidRPr="002E5986">
        <w:rPr>
          <w:rFonts w:ascii="Times New Roman" w:hAnsi="Times New Roman" w:cs="Times New Roman"/>
          <w:bCs/>
          <w:sz w:val="24"/>
          <w:szCs w:val="24"/>
        </w:rPr>
        <w:t xml:space="preserve">Performance characteristics </w:t>
      </w:r>
      <w:r w:rsidR="00B042A5" w:rsidRPr="002E5986">
        <w:rPr>
          <w:rFonts w:ascii="Times New Roman" w:hAnsi="Times New Roman" w:cs="Times New Roman"/>
          <w:bCs/>
          <w:sz w:val="24"/>
          <w:szCs w:val="24"/>
        </w:rPr>
        <w:t xml:space="preserve">for the discovery-phase, validation-phase and overall findings of the </w:t>
      </w:r>
      <w:r w:rsidR="00766C28" w:rsidRPr="002E5986">
        <w:rPr>
          <w:rFonts w:ascii="Times New Roman" w:hAnsi="Times New Roman" w:cs="Times New Roman"/>
          <w:bCs/>
          <w:sz w:val="24"/>
          <w:szCs w:val="24"/>
        </w:rPr>
        <w:t xml:space="preserve">pooled </w:t>
      </w:r>
      <w:r w:rsidR="00B042A5" w:rsidRPr="002E5986">
        <w:rPr>
          <w:rFonts w:ascii="Times New Roman" w:hAnsi="Times New Roman" w:cs="Times New Roman"/>
          <w:bCs/>
          <w:sz w:val="24"/>
          <w:szCs w:val="24"/>
        </w:rPr>
        <w:t>analysis, giving area-under-the-curve (AUC), sensitivity, specificity, Youden Index (YI), positive-predictive-value (PPV) and negative-predictive-value (NPV).</w:t>
      </w:r>
      <w:r w:rsidR="005543AB" w:rsidRPr="005543AB">
        <w:rPr>
          <w:rFonts w:ascii="Times New Roman" w:hAnsi="Times New Roman" w:cs="Times New Roman"/>
          <w:bCs/>
          <w:sz w:val="24"/>
          <w:szCs w:val="24"/>
        </w:rPr>
        <w:t xml:space="preserve"> </w:t>
      </w:r>
      <w:r w:rsidR="005543AB">
        <w:rPr>
          <w:rFonts w:ascii="Times New Roman" w:hAnsi="Times New Roman" w:cs="Times New Roman"/>
          <w:bCs/>
          <w:sz w:val="24"/>
          <w:szCs w:val="24"/>
        </w:rPr>
        <w:t>Key: N/A = not applicable.</w:t>
      </w:r>
    </w:p>
    <w:p w14:paraId="7D801868" w14:textId="470C34BE" w:rsidR="002A03F3" w:rsidRPr="002E5986" w:rsidRDefault="00566D14" w:rsidP="00E57B51">
      <w:pPr>
        <w:spacing w:line="480" w:lineRule="auto"/>
        <w:jc w:val="both"/>
        <w:rPr>
          <w:rFonts w:ascii="Times New Roman" w:hAnsi="Times New Roman" w:cs="Times New Roman"/>
          <w:b/>
          <w:sz w:val="24"/>
          <w:szCs w:val="24"/>
        </w:rPr>
      </w:pPr>
      <w:r w:rsidRPr="002E5986">
        <w:rPr>
          <w:rFonts w:ascii="Times New Roman" w:hAnsi="Times New Roman" w:cs="Times New Roman"/>
          <w:b/>
          <w:sz w:val="24"/>
          <w:szCs w:val="24"/>
        </w:rPr>
        <w:t>Figure</w:t>
      </w:r>
      <w:r w:rsidR="00A82F32" w:rsidRPr="002E5986">
        <w:rPr>
          <w:rFonts w:ascii="Times New Roman" w:hAnsi="Times New Roman" w:cs="Times New Roman"/>
          <w:b/>
          <w:sz w:val="24"/>
          <w:szCs w:val="24"/>
        </w:rPr>
        <w:t>-</w:t>
      </w:r>
      <w:r w:rsidR="00CF6C51" w:rsidRPr="002E5986">
        <w:rPr>
          <w:rFonts w:ascii="Times New Roman" w:hAnsi="Times New Roman" w:cs="Times New Roman"/>
          <w:b/>
          <w:sz w:val="24"/>
          <w:szCs w:val="24"/>
        </w:rPr>
        <w:t>1</w:t>
      </w:r>
      <w:r w:rsidRPr="002E5986">
        <w:rPr>
          <w:rFonts w:ascii="Times New Roman" w:hAnsi="Times New Roman" w:cs="Times New Roman"/>
          <w:b/>
          <w:sz w:val="24"/>
          <w:szCs w:val="24"/>
        </w:rPr>
        <w:t xml:space="preserve">. </w:t>
      </w:r>
      <w:r w:rsidR="002A03F3" w:rsidRPr="002E5986">
        <w:rPr>
          <w:rFonts w:ascii="Times New Roman" w:hAnsi="Times New Roman" w:cs="Times New Roman"/>
          <w:bCs/>
          <w:sz w:val="24"/>
          <w:szCs w:val="24"/>
        </w:rPr>
        <w:t xml:space="preserve">Boxplots </w:t>
      </w:r>
      <w:r w:rsidR="00BE4F48" w:rsidRPr="002E5986">
        <w:rPr>
          <w:rFonts w:ascii="Times New Roman" w:hAnsi="Times New Roman" w:cs="Times New Roman"/>
          <w:bCs/>
          <w:sz w:val="24"/>
          <w:szCs w:val="24"/>
        </w:rPr>
        <w:t>of relative</w:t>
      </w:r>
      <w:r w:rsidR="002A03F3" w:rsidRPr="002E5986">
        <w:rPr>
          <w:rFonts w:ascii="Times New Roman" w:hAnsi="Times New Roman" w:cs="Times New Roman"/>
          <w:bCs/>
          <w:sz w:val="24"/>
          <w:szCs w:val="24"/>
        </w:rPr>
        <w:t xml:space="preserve"> expression </w:t>
      </w:r>
      <w:r w:rsidR="00902A40" w:rsidRPr="002E5986">
        <w:rPr>
          <w:rFonts w:ascii="Times New Roman" w:hAnsi="Times New Roman" w:cs="Times New Roman"/>
          <w:bCs/>
          <w:sz w:val="24"/>
          <w:szCs w:val="24"/>
        </w:rPr>
        <w:t>[</w:t>
      </w:r>
      <w:r w:rsidR="002A03F3" w:rsidRPr="002E5986">
        <w:rPr>
          <w:rFonts w:ascii="Times New Roman" w:hAnsi="Times New Roman" w:cs="Times New Roman"/>
          <w:bCs/>
          <w:sz w:val="24"/>
          <w:szCs w:val="24"/>
        </w:rPr>
        <w:t>log</w:t>
      </w:r>
      <w:r w:rsidR="00A82F32" w:rsidRPr="002E5986">
        <w:rPr>
          <w:rFonts w:ascii="Times New Roman" w:hAnsi="Times New Roman" w:cs="Times New Roman"/>
          <w:bCs/>
          <w:sz w:val="24"/>
          <w:szCs w:val="24"/>
          <w:vertAlign w:val="subscript"/>
        </w:rPr>
        <w:t>2</w:t>
      </w:r>
      <w:r w:rsidR="002A03F3" w:rsidRPr="002E5986">
        <w:rPr>
          <w:rFonts w:ascii="Times New Roman" w:hAnsi="Times New Roman" w:cs="Times New Roman"/>
          <w:bCs/>
          <w:sz w:val="24"/>
          <w:szCs w:val="24"/>
        </w:rPr>
        <w:t xml:space="preserve"> </w:t>
      </w:r>
      <w:r w:rsidR="00902A40" w:rsidRPr="002E5986">
        <w:rPr>
          <w:rFonts w:ascii="Times New Roman" w:hAnsi="Times New Roman" w:cs="Times New Roman"/>
          <w:bCs/>
          <w:sz w:val="24"/>
          <w:szCs w:val="24"/>
        </w:rPr>
        <w:t xml:space="preserve">(ln) </w:t>
      </w:r>
      <w:r w:rsidR="002A03F3" w:rsidRPr="002E5986">
        <w:rPr>
          <w:rFonts w:ascii="Times New Roman" w:hAnsi="Times New Roman" w:cs="Times New Roman"/>
          <w:bCs/>
          <w:sz w:val="24"/>
          <w:szCs w:val="24"/>
        </w:rPr>
        <w:t>scale</w:t>
      </w:r>
      <w:r w:rsidR="00A82F32" w:rsidRPr="002E5986">
        <w:rPr>
          <w:rFonts w:ascii="Times New Roman" w:hAnsi="Times New Roman" w:cs="Times New Roman"/>
          <w:bCs/>
          <w:sz w:val="24"/>
          <w:szCs w:val="24"/>
        </w:rPr>
        <w:t xml:space="preserve">; </w:t>
      </w:r>
      <w:r w:rsidR="00A82F32" w:rsidRPr="002E5986">
        <w:rPr>
          <w:rFonts w:ascii="Times New Roman" w:hAnsi="Times New Roman" w:cs="Times New Roman"/>
          <w:bCs/>
          <w:i/>
          <w:iCs/>
          <w:sz w:val="24"/>
          <w:szCs w:val="24"/>
        </w:rPr>
        <w:t>y</w:t>
      </w:r>
      <w:r w:rsidR="00A82F32" w:rsidRPr="002E5986">
        <w:rPr>
          <w:rFonts w:ascii="Times New Roman" w:hAnsi="Times New Roman" w:cs="Times New Roman"/>
          <w:bCs/>
          <w:sz w:val="24"/>
          <w:szCs w:val="24"/>
        </w:rPr>
        <w:t>-axis</w:t>
      </w:r>
      <w:r w:rsidR="00902A40" w:rsidRPr="002E5986">
        <w:rPr>
          <w:rFonts w:ascii="Times New Roman" w:hAnsi="Times New Roman" w:cs="Times New Roman"/>
          <w:bCs/>
          <w:sz w:val="24"/>
          <w:szCs w:val="24"/>
        </w:rPr>
        <w:t>]</w:t>
      </w:r>
      <w:r w:rsidR="002A03F3" w:rsidRPr="002E5986">
        <w:rPr>
          <w:rFonts w:ascii="Times New Roman" w:hAnsi="Times New Roman" w:cs="Times New Roman"/>
          <w:bCs/>
          <w:sz w:val="24"/>
          <w:szCs w:val="24"/>
        </w:rPr>
        <w:t xml:space="preserve"> after normali</w:t>
      </w:r>
      <w:r w:rsidR="00702D60">
        <w:rPr>
          <w:rFonts w:ascii="Times New Roman" w:hAnsi="Times New Roman" w:cs="Times New Roman"/>
          <w:bCs/>
          <w:sz w:val="24"/>
          <w:szCs w:val="24"/>
        </w:rPr>
        <w:t>z</w:t>
      </w:r>
      <w:r w:rsidR="002A03F3" w:rsidRPr="002E5986">
        <w:rPr>
          <w:rFonts w:ascii="Times New Roman" w:hAnsi="Times New Roman" w:cs="Times New Roman"/>
          <w:bCs/>
          <w:sz w:val="24"/>
          <w:szCs w:val="24"/>
        </w:rPr>
        <w:t>ation for (A) miR-371a-3</w:t>
      </w:r>
      <w:r w:rsidR="00A82F32" w:rsidRPr="002E5986">
        <w:rPr>
          <w:rFonts w:ascii="Times New Roman" w:hAnsi="Times New Roman" w:cs="Times New Roman"/>
          <w:bCs/>
          <w:sz w:val="24"/>
          <w:szCs w:val="24"/>
        </w:rPr>
        <w:t>p</w:t>
      </w:r>
      <w:r w:rsidR="002A03F3" w:rsidRPr="002E5986">
        <w:rPr>
          <w:rFonts w:ascii="Times New Roman" w:hAnsi="Times New Roman" w:cs="Times New Roman"/>
          <w:bCs/>
          <w:sz w:val="24"/>
          <w:szCs w:val="24"/>
        </w:rPr>
        <w:t>, (B) miR-372-3</w:t>
      </w:r>
      <w:r w:rsidR="00A82F32" w:rsidRPr="002E5986">
        <w:rPr>
          <w:rFonts w:ascii="Times New Roman" w:hAnsi="Times New Roman" w:cs="Times New Roman"/>
          <w:bCs/>
          <w:sz w:val="24"/>
          <w:szCs w:val="24"/>
        </w:rPr>
        <w:t>p</w:t>
      </w:r>
      <w:r w:rsidR="002A03F3" w:rsidRPr="002E5986">
        <w:rPr>
          <w:rFonts w:ascii="Times New Roman" w:hAnsi="Times New Roman" w:cs="Times New Roman"/>
          <w:bCs/>
          <w:sz w:val="24"/>
          <w:szCs w:val="24"/>
        </w:rPr>
        <w:t>, (C) miR-373-3</w:t>
      </w:r>
      <w:r w:rsidR="00A82F32" w:rsidRPr="002E5986">
        <w:rPr>
          <w:rFonts w:ascii="Times New Roman" w:hAnsi="Times New Roman" w:cs="Times New Roman"/>
          <w:bCs/>
          <w:sz w:val="24"/>
          <w:szCs w:val="24"/>
        </w:rPr>
        <w:t>p</w:t>
      </w:r>
      <w:r w:rsidR="002A03F3" w:rsidRPr="002E5986">
        <w:rPr>
          <w:rFonts w:ascii="Times New Roman" w:hAnsi="Times New Roman" w:cs="Times New Roman"/>
          <w:bCs/>
          <w:sz w:val="24"/>
          <w:szCs w:val="24"/>
        </w:rPr>
        <w:t>, and (D) miR-367-3</w:t>
      </w:r>
      <w:r w:rsidR="00A82F32" w:rsidRPr="002E5986">
        <w:rPr>
          <w:rFonts w:ascii="Times New Roman" w:hAnsi="Times New Roman" w:cs="Times New Roman"/>
          <w:bCs/>
          <w:sz w:val="24"/>
          <w:szCs w:val="24"/>
        </w:rPr>
        <w:t>p</w:t>
      </w:r>
      <w:r w:rsidR="002A03F3" w:rsidRPr="002E5986">
        <w:rPr>
          <w:rFonts w:ascii="Times New Roman" w:hAnsi="Times New Roman" w:cs="Times New Roman"/>
          <w:bCs/>
          <w:sz w:val="24"/>
          <w:szCs w:val="24"/>
        </w:rPr>
        <w:t xml:space="preserve"> </w:t>
      </w:r>
      <w:r w:rsidR="00BE4F48" w:rsidRPr="002E5986">
        <w:rPr>
          <w:rFonts w:ascii="Times New Roman" w:hAnsi="Times New Roman" w:cs="Times New Roman"/>
          <w:bCs/>
          <w:sz w:val="24"/>
          <w:szCs w:val="24"/>
        </w:rPr>
        <w:t xml:space="preserve">by source </w:t>
      </w:r>
      <w:r w:rsidR="002A03F3" w:rsidRPr="002E5986">
        <w:rPr>
          <w:rFonts w:ascii="Times New Roman" w:hAnsi="Times New Roman" w:cs="Times New Roman"/>
          <w:bCs/>
          <w:sz w:val="24"/>
          <w:szCs w:val="24"/>
        </w:rPr>
        <w:t>of the discovery dataset.</w:t>
      </w:r>
      <w:r w:rsidR="00902A40" w:rsidRPr="002E5986">
        <w:rPr>
          <w:rFonts w:ascii="Times New Roman" w:hAnsi="Times New Roman" w:cs="Times New Roman"/>
          <w:bCs/>
          <w:sz w:val="24"/>
          <w:szCs w:val="24"/>
        </w:rPr>
        <w:t xml:space="preserve"> Key: Rel. Exp. = relative expression</w:t>
      </w:r>
      <w:r w:rsidR="002E5986">
        <w:rPr>
          <w:rFonts w:ascii="Times New Roman" w:hAnsi="Times New Roman" w:cs="Times New Roman"/>
          <w:bCs/>
          <w:sz w:val="24"/>
          <w:szCs w:val="24"/>
        </w:rPr>
        <w:t>; MGCT = malignant germ</w:t>
      </w:r>
      <w:r w:rsidR="002F704B">
        <w:rPr>
          <w:rFonts w:ascii="Times New Roman" w:hAnsi="Times New Roman" w:cs="Times New Roman"/>
          <w:bCs/>
          <w:sz w:val="24"/>
          <w:szCs w:val="24"/>
        </w:rPr>
        <w:t>-</w:t>
      </w:r>
      <w:r w:rsidR="002E5986">
        <w:rPr>
          <w:rFonts w:ascii="Times New Roman" w:hAnsi="Times New Roman" w:cs="Times New Roman"/>
          <w:bCs/>
          <w:sz w:val="24"/>
          <w:szCs w:val="24"/>
        </w:rPr>
        <w:t>cell</w:t>
      </w:r>
      <w:r w:rsidR="002F704B">
        <w:rPr>
          <w:rFonts w:ascii="Times New Roman" w:hAnsi="Times New Roman" w:cs="Times New Roman"/>
          <w:bCs/>
          <w:sz w:val="24"/>
          <w:szCs w:val="24"/>
        </w:rPr>
        <w:t>-</w:t>
      </w:r>
      <w:r w:rsidR="002E5986">
        <w:rPr>
          <w:rFonts w:ascii="Times New Roman" w:hAnsi="Times New Roman" w:cs="Times New Roman"/>
          <w:bCs/>
          <w:sz w:val="24"/>
          <w:szCs w:val="24"/>
        </w:rPr>
        <w:t>tumor; **</w:t>
      </w:r>
      <w:r w:rsidR="002E5986" w:rsidRPr="002E5986">
        <w:rPr>
          <w:rFonts w:ascii="Times New Roman" w:hAnsi="Times New Roman" w:cs="Times New Roman"/>
          <w:bCs/>
          <w:i/>
          <w:iCs/>
          <w:sz w:val="24"/>
          <w:szCs w:val="24"/>
        </w:rPr>
        <w:t>p</w:t>
      </w:r>
      <w:r w:rsidR="002E5986">
        <w:rPr>
          <w:rFonts w:ascii="Times New Roman" w:hAnsi="Times New Roman" w:cs="Times New Roman"/>
          <w:bCs/>
          <w:sz w:val="24"/>
          <w:szCs w:val="24"/>
        </w:rPr>
        <w:t>&lt;0.001.</w:t>
      </w:r>
    </w:p>
    <w:p w14:paraId="78A48C43" w14:textId="3316254B" w:rsidR="00566D14" w:rsidRPr="002E5986" w:rsidRDefault="00566D14" w:rsidP="00E57B51">
      <w:pPr>
        <w:spacing w:line="480" w:lineRule="auto"/>
        <w:jc w:val="both"/>
        <w:rPr>
          <w:rFonts w:ascii="Times New Roman" w:hAnsi="Times New Roman" w:cs="Times New Roman"/>
          <w:b/>
          <w:sz w:val="24"/>
          <w:szCs w:val="24"/>
        </w:rPr>
      </w:pPr>
      <w:r w:rsidRPr="002E5986">
        <w:rPr>
          <w:rFonts w:ascii="Times New Roman" w:hAnsi="Times New Roman" w:cs="Times New Roman"/>
          <w:b/>
          <w:sz w:val="24"/>
          <w:szCs w:val="24"/>
        </w:rPr>
        <w:t>Figure</w:t>
      </w:r>
      <w:r w:rsidR="00A82F32" w:rsidRPr="002E5986">
        <w:rPr>
          <w:rFonts w:ascii="Times New Roman" w:hAnsi="Times New Roman" w:cs="Times New Roman"/>
          <w:b/>
          <w:sz w:val="24"/>
          <w:szCs w:val="24"/>
        </w:rPr>
        <w:t>-</w:t>
      </w:r>
      <w:r w:rsidR="00CF6C51" w:rsidRPr="002E5986">
        <w:rPr>
          <w:rFonts w:ascii="Times New Roman" w:hAnsi="Times New Roman" w:cs="Times New Roman"/>
          <w:b/>
          <w:sz w:val="24"/>
          <w:szCs w:val="24"/>
        </w:rPr>
        <w:t>2</w:t>
      </w:r>
      <w:r w:rsidRPr="002E5986">
        <w:rPr>
          <w:rFonts w:ascii="Times New Roman" w:hAnsi="Times New Roman" w:cs="Times New Roman"/>
          <w:b/>
          <w:sz w:val="24"/>
          <w:szCs w:val="24"/>
        </w:rPr>
        <w:t>.</w:t>
      </w:r>
      <w:r w:rsidR="00BE4F48" w:rsidRPr="002E5986">
        <w:rPr>
          <w:rFonts w:ascii="Times New Roman" w:hAnsi="Times New Roman" w:cs="Times New Roman"/>
          <w:bCs/>
          <w:sz w:val="24"/>
          <w:szCs w:val="24"/>
        </w:rPr>
        <w:t xml:space="preserve"> Boxplots of relative expression </w:t>
      </w:r>
      <w:r w:rsidR="009C03F4" w:rsidRPr="002E5986">
        <w:rPr>
          <w:rFonts w:ascii="Times New Roman" w:hAnsi="Times New Roman" w:cs="Times New Roman"/>
          <w:bCs/>
          <w:sz w:val="24"/>
          <w:szCs w:val="24"/>
        </w:rPr>
        <w:t>[log</w:t>
      </w:r>
      <w:r w:rsidR="009C03F4" w:rsidRPr="002E5986">
        <w:rPr>
          <w:rFonts w:ascii="Times New Roman" w:hAnsi="Times New Roman" w:cs="Times New Roman"/>
          <w:bCs/>
          <w:sz w:val="24"/>
          <w:szCs w:val="24"/>
          <w:vertAlign w:val="subscript"/>
        </w:rPr>
        <w:t>2</w:t>
      </w:r>
      <w:r w:rsidR="009C03F4" w:rsidRPr="002E5986">
        <w:rPr>
          <w:rFonts w:ascii="Times New Roman" w:hAnsi="Times New Roman" w:cs="Times New Roman"/>
          <w:bCs/>
          <w:sz w:val="24"/>
          <w:szCs w:val="24"/>
        </w:rPr>
        <w:t xml:space="preserve"> (ln) scale; </w:t>
      </w:r>
      <w:r w:rsidR="009C03F4" w:rsidRPr="002E5986">
        <w:rPr>
          <w:rFonts w:ascii="Times New Roman" w:hAnsi="Times New Roman" w:cs="Times New Roman"/>
          <w:bCs/>
          <w:i/>
          <w:iCs/>
          <w:sz w:val="24"/>
          <w:szCs w:val="24"/>
        </w:rPr>
        <w:t>y</w:t>
      </w:r>
      <w:r w:rsidR="009C03F4" w:rsidRPr="002E5986">
        <w:rPr>
          <w:rFonts w:ascii="Times New Roman" w:hAnsi="Times New Roman" w:cs="Times New Roman"/>
          <w:bCs/>
          <w:sz w:val="24"/>
          <w:szCs w:val="24"/>
        </w:rPr>
        <w:t xml:space="preserve">-axis] </w:t>
      </w:r>
      <w:r w:rsidR="00BE4F48" w:rsidRPr="002E5986">
        <w:rPr>
          <w:rFonts w:ascii="Times New Roman" w:hAnsi="Times New Roman" w:cs="Times New Roman"/>
          <w:bCs/>
          <w:sz w:val="24"/>
          <w:szCs w:val="24"/>
        </w:rPr>
        <w:t>after normali</w:t>
      </w:r>
      <w:r w:rsidR="00702D60">
        <w:rPr>
          <w:rFonts w:ascii="Times New Roman" w:hAnsi="Times New Roman" w:cs="Times New Roman"/>
          <w:bCs/>
          <w:sz w:val="24"/>
          <w:szCs w:val="24"/>
        </w:rPr>
        <w:t>z</w:t>
      </w:r>
      <w:r w:rsidR="00BE4F48" w:rsidRPr="002E5986">
        <w:rPr>
          <w:rFonts w:ascii="Times New Roman" w:hAnsi="Times New Roman" w:cs="Times New Roman"/>
          <w:bCs/>
          <w:sz w:val="24"/>
          <w:szCs w:val="24"/>
        </w:rPr>
        <w:t>ation for (A) miR-371a-3</w:t>
      </w:r>
      <w:r w:rsidR="00A82F32" w:rsidRPr="002E5986">
        <w:rPr>
          <w:rFonts w:ascii="Times New Roman" w:hAnsi="Times New Roman" w:cs="Times New Roman"/>
          <w:bCs/>
          <w:sz w:val="24"/>
          <w:szCs w:val="24"/>
        </w:rPr>
        <w:t>p</w:t>
      </w:r>
      <w:r w:rsidR="00BE4F48" w:rsidRPr="002E5986">
        <w:rPr>
          <w:rFonts w:ascii="Times New Roman" w:hAnsi="Times New Roman" w:cs="Times New Roman"/>
          <w:bCs/>
          <w:sz w:val="24"/>
          <w:szCs w:val="24"/>
        </w:rPr>
        <w:t>, (B) miR-372-3</w:t>
      </w:r>
      <w:r w:rsidR="00A82F32" w:rsidRPr="002E5986">
        <w:rPr>
          <w:rFonts w:ascii="Times New Roman" w:hAnsi="Times New Roman" w:cs="Times New Roman"/>
          <w:bCs/>
          <w:sz w:val="24"/>
          <w:szCs w:val="24"/>
        </w:rPr>
        <w:t>p</w:t>
      </w:r>
      <w:r w:rsidR="00BE4F48" w:rsidRPr="002E5986">
        <w:rPr>
          <w:rFonts w:ascii="Times New Roman" w:hAnsi="Times New Roman" w:cs="Times New Roman"/>
          <w:bCs/>
          <w:sz w:val="24"/>
          <w:szCs w:val="24"/>
        </w:rPr>
        <w:t>, (C) miR-373-3</w:t>
      </w:r>
      <w:r w:rsidR="00A82F32" w:rsidRPr="002E5986">
        <w:rPr>
          <w:rFonts w:ascii="Times New Roman" w:hAnsi="Times New Roman" w:cs="Times New Roman"/>
          <w:bCs/>
          <w:sz w:val="24"/>
          <w:szCs w:val="24"/>
        </w:rPr>
        <w:t>p</w:t>
      </w:r>
      <w:r w:rsidR="00BE4F48" w:rsidRPr="002E5986">
        <w:rPr>
          <w:rFonts w:ascii="Times New Roman" w:hAnsi="Times New Roman" w:cs="Times New Roman"/>
          <w:bCs/>
          <w:sz w:val="24"/>
          <w:szCs w:val="24"/>
        </w:rPr>
        <w:t>, and (D) miR-367-3</w:t>
      </w:r>
      <w:r w:rsidR="00A82F32" w:rsidRPr="002E5986">
        <w:rPr>
          <w:rFonts w:ascii="Times New Roman" w:hAnsi="Times New Roman" w:cs="Times New Roman"/>
          <w:bCs/>
          <w:sz w:val="24"/>
          <w:szCs w:val="24"/>
        </w:rPr>
        <w:t>p</w:t>
      </w:r>
      <w:r w:rsidR="00BE4F48" w:rsidRPr="002E5986">
        <w:rPr>
          <w:rFonts w:ascii="Times New Roman" w:hAnsi="Times New Roman" w:cs="Times New Roman"/>
          <w:bCs/>
          <w:sz w:val="24"/>
          <w:szCs w:val="24"/>
        </w:rPr>
        <w:t xml:space="preserve"> of the discovery dataset.</w:t>
      </w:r>
      <w:r w:rsidR="00902A40" w:rsidRPr="002E5986">
        <w:rPr>
          <w:rFonts w:ascii="Times New Roman" w:hAnsi="Times New Roman" w:cs="Times New Roman"/>
          <w:bCs/>
          <w:sz w:val="24"/>
          <w:szCs w:val="24"/>
        </w:rPr>
        <w:t xml:space="preserve"> Key: Rel. Exp. = relative expression</w:t>
      </w:r>
      <w:r w:rsidR="002E5986">
        <w:rPr>
          <w:rFonts w:ascii="Times New Roman" w:hAnsi="Times New Roman" w:cs="Times New Roman"/>
          <w:bCs/>
          <w:sz w:val="24"/>
          <w:szCs w:val="24"/>
        </w:rPr>
        <w:t>; MGCT = malignant germ</w:t>
      </w:r>
      <w:r w:rsidR="002F704B">
        <w:rPr>
          <w:rFonts w:ascii="Times New Roman" w:hAnsi="Times New Roman" w:cs="Times New Roman"/>
          <w:bCs/>
          <w:sz w:val="24"/>
          <w:szCs w:val="24"/>
        </w:rPr>
        <w:t>-</w:t>
      </w:r>
      <w:r w:rsidR="002E5986">
        <w:rPr>
          <w:rFonts w:ascii="Times New Roman" w:hAnsi="Times New Roman" w:cs="Times New Roman"/>
          <w:bCs/>
          <w:sz w:val="24"/>
          <w:szCs w:val="24"/>
        </w:rPr>
        <w:t>cell</w:t>
      </w:r>
      <w:r w:rsidR="002F704B">
        <w:rPr>
          <w:rFonts w:ascii="Times New Roman" w:hAnsi="Times New Roman" w:cs="Times New Roman"/>
          <w:bCs/>
          <w:sz w:val="24"/>
          <w:szCs w:val="24"/>
        </w:rPr>
        <w:t>-</w:t>
      </w:r>
      <w:r w:rsidR="002E5986">
        <w:rPr>
          <w:rFonts w:ascii="Times New Roman" w:hAnsi="Times New Roman" w:cs="Times New Roman"/>
          <w:bCs/>
          <w:sz w:val="24"/>
          <w:szCs w:val="24"/>
        </w:rPr>
        <w:t>tumor.</w:t>
      </w:r>
    </w:p>
    <w:p w14:paraId="70877C94" w14:textId="15BAF381" w:rsidR="00CF6C51" w:rsidRPr="002E5986" w:rsidRDefault="00E57B51" w:rsidP="00E57B51">
      <w:pPr>
        <w:spacing w:line="480" w:lineRule="auto"/>
        <w:jc w:val="both"/>
        <w:rPr>
          <w:rFonts w:ascii="Times New Roman" w:hAnsi="Times New Roman" w:cs="Times New Roman"/>
          <w:b/>
          <w:sz w:val="24"/>
          <w:szCs w:val="24"/>
        </w:rPr>
      </w:pPr>
      <w:r w:rsidRPr="002E5986">
        <w:rPr>
          <w:rFonts w:ascii="Times New Roman" w:hAnsi="Times New Roman" w:cs="Times New Roman"/>
          <w:b/>
          <w:sz w:val="24"/>
          <w:szCs w:val="24"/>
        </w:rPr>
        <w:t>Figure</w:t>
      </w:r>
      <w:r w:rsidR="00A82F32" w:rsidRPr="002E5986">
        <w:rPr>
          <w:rFonts w:ascii="Times New Roman" w:hAnsi="Times New Roman" w:cs="Times New Roman"/>
          <w:b/>
          <w:sz w:val="24"/>
          <w:szCs w:val="24"/>
        </w:rPr>
        <w:t>-</w:t>
      </w:r>
      <w:r w:rsidR="00CF6C51" w:rsidRPr="002E5986">
        <w:rPr>
          <w:rFonts w:ascii="Times New Roman" w:hAnsi="Times New Roman" w:cs="Times New Roman"/>
          <w:b/>
          <w:sz w:val="24"/>
          <w:szCs w:val="24"/>
        </w:rPr>
        <w:t>3</w:t>
      </w:r>
      <w:r w:rsidRPr="002E5986">
        <w:rPr>
          <w:rFonts w:ascii="Times New Roman" w:hAnsi="Times New Roman" w:cs="Times New Roman"/>
          <w:b/>
          <w:sz w:val="24"/>
          <w:szCs w:val="24"/>
        </w:rPr>
        <w:t xml:space="preserve">. </w:t>
      </w:r>
      <w:r w:rsidR="00E50017" w:rsidRPr="002E5986">
        <w:rPr>
          <w:rFonts w:ascii="Times New Roman" w:hAnsi="Times New Roman" w:cs="Times New Roman"/>
          <w:bCs/>
          <w:sz w:val="24"/>
          <w:szCs w:val="24"/>
        </w:rPr>
        <w:t xml:space="preserve">Boxplots of relative expression </w:t>
      </w:r>
      <w:r w:rsidR="009C03F4" w:rsidRPr="002E5986">
        <w:rPr>
          <w:rFonts w:ascii="Times New Roman" w:hAnsi="Times New Roman" w:cs="Times New Roman"/>
          <w:bCs/>
          <w:sz w:val="24"/>
          <w:szCs w:val="24"/>
        </w:rPr>
        <w:t>[log</w:t>
      </w:r>
      <w:r w:rsidR="009C03F4" w:rsidRPr="002E5986">
        <w:rPr>
          <w:rFonts w:ascii="Times New Roman" w:hAnsi="Times New Roman" w:cs="Times New Roman"/>
          <w:bCs/>
          <w:sz w:val="24"/>
          <w:szCs w:val="24"/>
          <w:vertAlign w:val="subscript"/>
        </w:rPr>
        <w:t>2</w:t>
      </w:r>
      <w:r w:rsidR="009C03F4" w:rsidRPr="002E5986">
        <w:rPr>
          <w:rFonts w:ascii="Times New Roman" w:hAnsi="Times New Roman" w:cs="Times New Roman"/>
          <w:bCs/>
          <w:sz w:val="24"/>
          <w:szCs w:val="24"/>
        </w:rPr>
        <w:t xml:space="preserve"> (ln) scale; </w:t>
      </w:r>
      <w:r w:rsidR="009C03F4" w:rsidRPr="002E5986">
        <w:rPr>
          <w:rFonts w:ascii="Times New Roman" w:hAnsi="Times New Roman" w:cs="Times New Roman"/>
          <w:bCs/>
          <w:i/>
          <w:iCs/>
          <w:sz w:val="24"/>
          <w:szCs w:val="24"/>
        </w:rPr>
        <w:t>y</w:t>
      </w:r>
      <w:r w:rsidR="009C03F4" w:rsidRPr="002E5986">
        <w:rPr>
          <w:rFonts w:ascii="Times New Roman" w:hAnsi="Times New Roman" w:cs="Times New Roman"/>
          <w:bCs/>
          <w:sz w:val="24"/>
          <w:szCs w:val="24"/>
        </w:rPr>
        <w:t xml:space="preserve">-axis] </w:t>
      </w:r>
      <w:r w:rsidR="00E50017" w:rsidRPr="002E5986">
        <w:rPr>
          <w:rFonts w:ascii="Times New Roman" w:hAnsi="Times New Roman" w:cs="Times New Roman"/>
          <w:bCs/>
          <w:sz w:val="24"/>
          <w:szCs w:val="24"/>
        </w:rPr>
        <w:t>after normali</w:t>
      </w:r>
      <w:r w:rsidR="00702D60">
        <w:rPr>
          <w:rFonts w:ascii="Times New Roman" w:hAnsi="Times New Roman" w:cs="Times New Roman"/>
          <w:bCs/>
          <w:sz w:val="24"/>
          <w:szCs w:val="24"/>
        </w:rPr>
        <w:t>z</w:t>
      </w:r>
      <w:r w:rsidR="00E50017" w:rsidRPr="002E5986">
        <w:rPr>
          <w:rFonts w:ascii="Times New Roman" w:hAnsi="Times New Roman" w:cs="Times New Roman"/>
          <w:bCs/>
          <w:sz w:val="24"/>
          <w:szCs w:val="24"/>
        </w:rPr>
        <w:t>ation for (A) miR-371a-3</w:t>
      </w:r>
      <w:r w:rsidR="00A82F32" w:rsidRPr="002E5986">
        <w:rPr>
          <w:rFonts w:ascii="Times New Roman" w:hAnsi="Times New Roman" w:cs="Times New Roman"/>
          <w:bCs/>
          <w:sz w:val="24"/>
          <w:szCs w:val="24"/>
        </w:rPr>
        <w:t>p</w:t>
      </w:r>
      <w:r w:rsidR="00E50017" w:rsidRPr="002E5986">
        <w:rPr>
          <w:rFonts w:ascii="Times New Roman" w:hAnsi="Times New Roman" w:cs="Times New Roman"/>
          <w:bCs/>
          <w:sz w:val="24"/>
          <w:szCs w:val="24"/>
        </w:rPr>
        <w:t>, (B) miR-372-3</w:t>
      </w:r>
      <w:r w:rsidR="00A82F32" w:rsidRPr="002E5986">
        <w:rPr>
          <w:rFonts w:ascii="Times New Roman" w:hAnsi="Times New Roman" w:cs="Times New Roman"/>
          <w:bCs/>
          <w:sz w:val="24"/>
          <w:szCs w:val="24"/>
        </w:rPr>
        <w:t>p</w:t>
      </w:r>
      <w:r w:rsidR="00E50017" w:rsidRPr="002E5986">
        <w:rPr>
          <w:rFonts w:ascii="Times New Roman" w:hAnsi="Times New Roman" w:cs="Times New Roman"/>
          <w:bCs/>
          <w:sz w:val="24"/>
          <w:szCs w:val="24"/>
        </w:rPr>
        <w:t>, (C) miR-373-3</w:t>
      </w:r>
      <w:r w:rsidR="00A82F32" w:rsidRPr="002E5986">
        <w:rPr>
          <w:rFonts w:ascii="Times New Roman" w:hAnsi="Times New Roman" w:cs="Times New Roman"/>
          <w:bCs/>
          <w:sz w:val="24"/>
          <w:szCs w:val="24"/>
        </w:rPr>
        <w:t>p,</w:t>
      </w:r>
      <w:r w:rsidR="00E50017" w:rsidRPr="002E5986">
        <w:rPr>
          <w:rFonts w:ascii="Times New Roman" w:hAnsi="Times New Roman" w:cs="Times New Roman"/>
          <w:bCs/>
          <w:sz w:val="24"/>
          <w:szCs w:val="24"/>
        </w:rPr>
        <w:t xml:space="preserve"> and (D) miR-367-3</w:t>
      </w:r>
      <w:r w:rsidR="00A82F32" w:rsidRPr="002E5986">
        <w:rPr>
          <w:rFonts w:ascii="Times New Roman" w:hAnsi="Times New Roman" w:cs="Times New Roman"/>
          <w:bCs/>
          <w:sz w:val="24"/>
          <w:szCs w:val="24"/>
        </w:rPr>
        <w:t>p</w:t>
      </w:r>
      <w:r w:rsidR="00E50017" w:rsidRPr="002E5986">
        <w:rPr>
          <w:rFonts w:ascii="Times New Roman" w:hAnsi="Times New Roman" w:cs="Times New Roman"/>
          <w:bCs/>
          <w:sz w:val="24"/>
          <w:szCs w:val="24"/>
        </w:rPr>
        <w:t xml:space="preserve"> of the validation dataset.</w:t>
      </w:r>
      <w:r w:rsidRPr="002E5986">
        <w:rPr>
          <w:rFonts w:ascii="Times New Roman" w:hAnsi="Times New Roman" w:cs="Times New Roman"/>
          <w:bCs/>
          <w:sz w:val="24"/>
          <w:szCs w:val="24"/>
        </w:rPr>
        <w:t xml:space="preserve"> </w:t>
      </w:r>
      <w:r w:rsidR="00902A40" w:rsidRPr="002E5986">
        <w:rPr>
          <w:rFonts w:ascii="Times New Roman" w:hAnsi="Times New Roman" w:cs="Times New Roman"/>
          <w:bCs/>
          <w:sz w:val="24"/>
          <w:szCs w:val="24"/>
        </w:rPr>
        <w:t>Key: Rel. Exp. = relative expression</w:t>
      </w:r>
      <w:r w:rsidR="002E5986">
        <w:rPr>
          <w:rFonts w:ascii="Times New Roman" w:hAnsi="Times New Roman" w:cs="Times New Roman"/>
          <w:bCs/>
          <w:sz w:val="24"/>
          <w:szCs w:val="24"/>
        </w:rPr>
        <w:t>; MGCT = malignant germ</w:t>
      </w:r>
      <w:r w:rsidR="002F704B">
        <w:rPr>
          <w:rFonts w:ascii="Times New Roman" w:hAnsi="Times New Roman" w:cs="Times New Roman"/>
          <w:bCs/>
          <w:sz w:val="24"/>
          <w:szCs w:val="24"/>
        </w:rPr>
        <w:t>-</w:t>
      </w:r>
      <w:r w:rsidR="002E5986">
        <w:rPr>
          <w:rFonts w:ascii="Times New Roman" w:hAnsi="Times New Roman" w:cs="Times New Roman"/>
          <w:bCs/>
          <w:sz w:val="24"/>
          <w:szCs w:val="24"/>
        </w:rPr>
        <w:t>cell</w:t>
      </w:r>
      <w:r w:rsidR="002F704B">
        <w:rPr>
          <w:rFonts w:ascii="Times New Roman" w:hAnsi="Times New Roman" w:cs="Times New Roman"/>
          <w:bCs/>
          <w:sz w:val="24"/>
          <w:szCs w:val="24"/>
        </w:rPr>
        <w:t>-</w:t>
      </w:r>
      <w:r w:rsidR="002E5986">
        <w:rPr>
          <w:rFonts w:ascii="Times New Roman" w:hAnsi="Times New Roman" w:cs="Times New Roman"/>
          <w:bCs/>
          <w:sz w:val="24"/>
          <w:szCs w:val="24"/>
        </w:rPr>
        <w:t>tumor.</w:t>
      </w:r>
    </w:p>
    <w:p w14:paraId="35906E41" w14:textId="1BE56E35" w:rsidR="00902A40" w:rsidRPr="002E5986" w:rsidRDefault="00CF6C51" w:rsidP="00902A40">
      <w:pPr>
        <w:spacing w:line="480" w:lineRule="auto"/>
        <w:jc w:val="both"/>
        <w:rPr>
          <w:rFonts w:ascii="Times New Roman" w:hAnsi="Times New Roman" w:cs="Times New Roman"/>
          <w:b/>
          <w:sz w:val="24"/>
          <w:szCs w:val="24"/>
        </w:rPr>
      </w:pPr>
      <w:r w:rsidRPr="002E5986">
        <w:rPr>
          <w:rFonts w:ascii="Times New Roman" w:hAnsi="Times New Roman" w:cs="Times New Roman"/>
          <w:b/>
          <w:sz w:val="24"/>
          <w:szCs w:val="24"/>
        </w:rPr>
        <w:t>Figure-4</w:t>
      </w:r>
      <w:r w:rsidRPr="002E5986">
        <w:rPr>
          <w:rFonts w:ascii="Times New Roman" w:hAnsi="Times New Roman" w:cs="Times New Roman"/>
          <w:bCs/>
          <w:sz w:val="24"/>
          <w:szCs w:val="24"/>
        </w:rPr>
        <w:t xml:space="preserve">. Boxplots of relative expression </w:t>
      </w:r>
      <w:r w:rsidR="009C03F4" w:rsidRPr="002E5986">
        <w:rPr>
          <w:rFonts w:ascii="Times New Roman" w:hAnsi="Times New Roman" w:cs="Times New Roman"/>
          <w:bCs/>
          <w:sz w:val="24"/>
          <w:szCs w:val="24"/>
        </w:rPr>
        <w:t>[log</w:t>
      </w:r>
      <w:r w:rsidR="009C03F4" w:rsidRPr="002E5986">
        <w:rPr>
          <w:rFonts w:ascii="Times New Roman" w:hAnsi="Times New Roman" w:cs="Times New Roman"/>
          <w:bCs/>
          <w:sz w:val="24"/>
          <w:szCs w:val="24"/>
          <w:vertAlign w:val="subscript"/>
        </w:rPr>
        <w:t>2</w:t>
      </w:r>
      <w:r w:rsidR="009C03F4" w:rsidRPr="002E5986">
        <w:rPr>
          <w:rFonts w:ascii="Times New Roman" w:hAnsi="Times New Roman" w:cs="Times New Roman"/>
          <w:bCs/>
          <w:sz w:val="24"/>
          <w:szCs w:val="24"/>
        </w:rPr>
        <w:t xml:space="preserve"> (ln) scale; </w:t>
      </w:r>
      <w:r w:rsidR="009C03F4" w:rsidRPr="002E5986">
        <w:rPr>
          <w:rFonts w:ascii="Times New Roman" w:hAnsi="Times New Roman" w:cs="Times New Roman"/>
          <w:bCs/>
          <w:i/>
          <w:iCs/>
          <w:sz w:val="24"/>
          <w:szCs w:val="24"/>
        </w:rPr>
        <w:t>y</w:t>
      </w:r>
      <w:r w:rsidR="009C03F4" w:rsidRPr="002E5986">
        <w:rPr>
          <w:rFonts w:ascii="Times New Roman" w:hAnsi="Times New Roman" w:cs="Times New Roman"/>
          <w:bCs/>
          <w:sz w:val="24"/>
          <w:szCs w:val="24"/>
        </w:rPr>
        <w:t xml:space="preserve">-axis] </w:t>
      </w:r>
      <w:r w:rsidRPr="002E5986">
        <w:rPr>
          <w:rFonts w:ascii="Times New Roman" w:hAnsi="Times New Roman" w:cs="Times New Roman"/>
          <w:bCs/>
          <w:sz w:val="24"/>
          <w:szCs w:val="24"/>
        </w:rPr>
        <w:t>after normali</w:t>
      </w:r>
      <w:r w:rsidR="00702D60">
        <w:rPr>
          <w:rFonts w:ascii="Times New Roman" w:hAnsi="Times New Roman" w:cs="Times New Roman"/>
          <w:bCs/>
          <w:sz w:val="24"/>
          <w:szCs w:val="24"/>
        </w:rPr>
        <w:t>z</w:t>
      </w:r>
      <w:r w:rsidRPr="002E5986">
        <w:rPr>
          <w:rFonts w:ascii="Times New Roman" w:hAnsi="Times New Roman" w:cs="Times New Roman"/>
          <w:bCs/>
          <w:sz w:val="24"/>
          <w:szCs w:val="24"/>
        </w:rPr>
        <w:t xml:space="preserve">ation for (A) miR-371a-3p, (B) miR-372-3p, (C) miR-373-3p, and (D) miR-367-3p by source of the </w:t>
      </w:r>
      <w:r w:rsidR="009C03F4" w:rsidRPr="002E5986">
        <w:rPr>
          <w:rFonts w:ascii="Times New Roman" w:hAnsi="Times New Roman" w:cs="Times New Roman"/>
          <w:bCs/>
          <w:sz w:val="24"/>
          <w:szCs w:val="24"/>
        </w:rPr>
        <w:t xml:space="preserve">four studies comprising the </w:t>
      </w:r>
      <w:r w:rsidRPr="002E5986">
        <w:rPr>
          <w:rFonts w:ascii="Times New Roman" w:hAnsi="Times New Roman" w:cs="Times New Roman"/>
          <w:bCs/>
          <w:sz w:val="24"/>
          <w:szCs w:val="24"/>
        </w:rPr>
        <w:t>overall dataset.</w:t>
      </w:r>
      <w:r w:rsidR="00902A40" w:rsidRPr="002E5986">
        <w:rPr>
          <w:rFonts w:ascii="Times New Roman" w:hAnsi="Times New Roman" w:cs="Times New Roman"/>
          <w:bCs/>
          <w:sz w:val="24"/>
          <w:szCs w:val="24"/>
        </w:rPr>
        <w:t xml:space="preserve"> Key: Rel. Exp. = relative expression</w:t>
      </w:r>
      <w:r w:rsidR="002E5986">
        <w:rPr>
          <w:rFonts w:ascii="Times New Roman" w:hAnsi="Times New Roman" w:cs="Times New Roman"/>
          <w:bCs/>
          <w:sz w:val="24"/>
          <w:szCs w:val="24"/>
        </w:rPr>
        <w:t>; MGCT = malignant germ</w:t>
      </w:r>
      <w:r w:rsidR="002F704B">
        <w:rPr>
          <w:rFonts w:ascii="Times New Roman" w:hAnsi="Times New Roman" w:cs="Times New Roman"/>
          <w:bCs/>
          <w:sz w:val="24"/>
          <w:szCs w:val="24"/>
        </w:rPr>
        <w:t>-</w:t>
      </w:r>
      <w:r w:rsidR="002E5986">
        <w:rPr>
          <w:rFonts w:ascii="Times New Roman" w:hAnsi="Times New Roman" w:cs="Times New Roman"/>
          <w:bCs/>
          <w:sz w:val="24"/>
          <w:szCs w:val="24"/>
        </w:rPr>
        <w:t>cell</w:t>
      </w:r>
      <w:r w:rsidR="002F704B">
        <w:rPr>
          <w:rFonts w:ascii="Times New Roman" w:hAnsi="Times New Roman" w:cs="Times New Roman"/>
          <w:bCs/>
          <w:sz w:val="24"/>
          <w:szCs w:val="24"/>
        </w:rPr>
        <w:t>-</w:t>
      </w:r>
      <w:r w:rsidR="002E5986">
        <w:rPr>
          <w:rFonts w:ascii="Times New Roman" w:hAnsi="Times New Roman" w:cs="Times New Roman"/>
          <w:bCs/>
          <w:sz w:val="24"/>
          <w:szCs w:val="24"/>
        </w:rPr>
        <w:t>tumor.</w:t>
      </w:r>
    </w:p>
    <w:p w14:paraId="6B7CE74E" w14:textId="3A92D643" w:rsidR="00F20E0F" w:rsidRPr="00EF3FF6" w:rsidRDefault="005543AB" w:rsidP="00EF3FF6">
      <w:pPr>
        <w:rPr>
          <w:rFonts w:ascii="Times New Roman" w:hAnsi="Times New Roman" w:cs="Times New Roman"/>
          <w:bCs/>
          <w:sz w:val="24"/>
          <w:szCs w:val="24"/>
        </w:rPr>
      </w:pPr>
      <w:r>
        <w:rPr>
          <w:rFonts w:ascii="Times New Roman" w:hAnsi="Times New Roman" w:cs="Times New Roman"/>
          <w:bCs/>
          <w:sz w:val="24"/>
          <w:szCs w:val="24"/>
        </w:rPr>
        <w:br w:type="page"/>
      </w:r>
      <w:r w:rsidR="00F20E0F">
        <w:rPr>
          <w:rFonts w:ascii="Times New Roman" w:hAnsi="Times New Roman" w:cs="Times New Roman"/>
          <w:b/>
          <w:sz w:val="24"/>
          <w:szCs w:val="24"/>
        </w:rPr>
        <w:lastRenderedPageBreak/>
        <w:t>Key to Standard Abbreviations</w:t>
      </w:r>
    </w:p>
    <w:p w14:paraId="4561E22A" w14:textId="77777777" w:rsidR="002F069E" w:rsidRDefault="002F069E">
      <w:pPr>
        <w:rPr>
          <w:rFonts w:ascii="Times New Roman" w:hAnsi="Times New Roman" w:cs="Times New Roman"/>
          <w:bCs/>
          <w:sz w:val="24"/>
          <w:szCs w:val="24"/>
        </w:rPr>
      </w:pPr>
      <w:r w:rsidRPr="002F069E">
        <w:rPr>
          <w:rFonts w:ascii="Times New Roman" w:hAnsi="Times New Roman" w:cs="Times New Roman"/>
          <w:bCs/>
          <w:sz w:val="24"/>
          <w:szCs w:val="24"/>
        </w:rPr>
        <w:t>A</w:t>
      </w:r>
      <w:r>
        <w:rPr>
          <w:rFonts w:ascii="Times New Roman" w:hAnsi="Times New Roman" w:cs="Times New Roman"/>
          <w:bCs/>
          <w:sz w:val="24"/>
          <w:szCs w:val="24"/>
        </w:rPr>
        <w:t>FP = alpha-fetoprotein</w:t>
      </w:r>
    </w:p>
    <w:p w14:paraId="6CCE3564" w14:textId="113C02C3" w:rsidR="002F069E" w:rsidRDefault="002F069E">
      <w:pPr>
        <w:rPr>
          <w:rFonts w:ascii="Times New Roman" w:hAnsi="Times New Roman" w:cs="Times New Roman"/>
          <w:bCs/>
          <w:sz w:val="24"/>
          <w:szCs w:val="24"/>
        </w:rPr>
      </w:pPr>
      <w:r>
        <w:rPr>
          <w:rFonts w:ascii="Times New Roman" w:hAnsi="Times New Roman" w:cs="Times New Roman"/>
          <w:bCs/>
          <w:sz w:val="24"/>
          <w:szCs w:val="24"/>
        </w:rPr>
        <w:t>A</w:t>
      </w:r>
      <w:r w:rsidRPr="002F069E">
        <w:rPr>
          <w:rFonts w:ascii="Times New Roman" w:hAnsi="Times New Roman" w:cs="Times New Roman"/>
          <w:bCs/>
          <w:sz w:val="24"/>
          <w:szCs w:val="24"/>
        </w:rPr>
        <w:t>UC = area</w:t>
      </w:r>
      <w:r w:rsidR="00DB0621">
        <w:rPr>
          <w:rFonts w:ascii="Times New Roman" w:hAnsi="Times New Roman" w:cs="Times New Roman"/>
          <w:bCs/>
          <w:sz w:val="24"/>
          <w:szCs w:val="24"/>
        </w:rPr>
        <w:t>-</w:t>
      </w:r>
      <w:r w:rsidRPr="002F069E">
        <w:rPr>
          <w:rFonts w:ascii="Times New Roman" w:hAnsi="Times New Roman" w:cs="Times New Roman"/>
          <w:bCs/>
          <w:sz w:val="24"/>
          <w:szCs w:val="24"/>
        </w:rPr>
        <w:t>under</w:t>
      </w:r>
      <w:r w:rsidR="00DB0621">
        <w:rPr>
          <w:rFonts w:ascii="Times New Roman" w:hAnsi="Times New Roman" w:cs="Times New Roman"/>
          <w:bCs/>
          <w:sz w:val="24"/>
          <w:szCs w:val="24"/>
        </w:rPr>
        <w:t>-</w:t>
      </w:r>
      <w:r w:rsidRPr="002F069E">
        <w:rPr>
          <w:rFonts w:ascii="Times New Roman" w:hAnsi="Times New Roman" w:cs="Times New Roman"/>
          <w:bCs/>
          <w:sz w:val="24"/>
          <w:szCs w:val="24"/>
        </w:rPr>
        <w:t>the</w:t>
      </w:r>
      <w:r w:rsidR="00DB0621">
        <w:rPr>
          <w:rFonts w:ascii="Times New Roman" w:hAnsi="Times New Roman" w:cs="Times New Roman"/>
          <w:bCs/>
          <w:sz w:val="24"/>
          <w:szCs w:val="24"/>
        </w:rPr>
        <w:t>-</w:t>
      </w:r>
      <w:r w:rsidRPr="002F069E">
        <w:rPr>
          <w:rFonts w:ascii="Times New Roman" w:hAnsi="Times New Roman" w:cs="Times New Roman"/>
          <w:bCs/>
          <w:sz w:val="24"/>
          <w:szCs w:val="24"/>
        </w:rPr>
        <w:t>curve</w:t>
      </w:r>
    </w:p>
    <w:p w14:paraId="472DC901" w14:textId="41F807B4" w:rsidR="002F069E" w:rsidRDefault="002F069E">
      <w:pPr>
        <w:rPr>
          <w:rFonts w:ascii="Times New Roman" w:hAnsi="Times New Roman" w:cs="Times New Roman"/>
          <w:bCs/>
          <w:sz w:val="24"/>
          <w:szCs w:val="24"/>
        </w:rPr>
      </w:pPr>
      <w:r>
        <w:rPr>
          <w:rFonts w:ascii="Times New Roman" w:hAnsi="Times New Roman" w:cs="Times New Roman"/>
          <w:bCs/>
          <w:sz w:val="24"/>
          <w:szCs w:val="24"/>
        </w:rPr>
        <w:t>CNS = central nervous system</w:t>
      </w:r>
    </w:p>
    <w:p w14:paraId="634C68CB" w14:textId="2FDFFEDF" w:rsidR="002F069E" w:rsidRDefault="002F069E">
      <w:pPr>
        <w:rPr>
          <w:rFonts w:ascii="Times New Roman" w:hAnsi="Times New Roman" w:cs="Times New Roman"/>
          <w:bCs/>
          <w:sz w:val="24"/>
          <w:szCs w:val="24"/>
        </w:rPr>
      </w:pPr>
      <w:r>
        <w:rPr>
          <w:rFonts w:ascii="Times New Roman" w:hAnsi="Times New Roman" w:cs="Times New Roman"/>
          <w:bCs/>
          <w:sz w:val="24"/>
          <w:szCs w:val="24"/>
        </w:rPr>
        <w:t>Cq = cycle threshold</w:t>
      </w:r>
    </w:p>
    <w:p w14:paraId="3F417D5D" w14:textId="5E3D3097" w:rsidR="00DB0621" w:rsidRDefault="00DB0621">
      <w:pPr>
        <w:rPr>
          <w:rFonts w:ascii="Times New Roman" w:hAnsi="Times New Roman" w:cs="Times New Roman"/>
          <w:bCs/>
          <w:sz w:val="24"/>
          <w:szCs w:val="24"/>
        </w:rPr>
      </w:pPr>
      <w:r>
        <w:rPr>
          <w:rFonts w:ascii="Times New Roman" w:hAnsi="Times New Roman" w:cs="Times New Roman"/>
          <w:bCs/>
          <w:sz w:val="24"/>
          <w:szCs w:val="24"/>
        </w:rPr>
        <w:t>HCG = human-chorionic-gonadotrophin</w:t>
      </w:r>
    </w:p>
    <w:p w14:paraId="6C7DF4A8" w14:textId="1287FFA4" w:rsidR="00DB0621" w:rsidRDefault="00DB0621">
      <w:pPr>
        <w:rPr>
          <w:rFonts w:ascii="Times New Roman" w:hAnsi="Times New Roman" w:cs="Times New Roman"/>
          <w:bCs/>
          <w:sz w:val="24"/>
          <w:szCs w:val="24"/>
        </w:rPr>
      </w:pPr>
      <w:r>
        <w:rPr>
          <w:rFonts w:ascii="Times New Roman" w:hAnsi="Times New Roman" w:cs="Times New Roman"/>
          <w:bCs/>
          <w:sz w:val="24"/>
          <w:szCs w:val="24"/>
        </w:rPr>
        <w:t>LDH = lactate dehydrogenase</w:t>
      </w:r>
    </w:p>
    <w:p w14:paraId="0666EBA2" w14:textId="5F597295" w:rsidR="00DB0621" w:rsidRDefault="00DB0621">
      <w:pPr>
        <w:rPr>
          <w:rFonts w:ascii="Times New Roman" w:hAnsi="Times New Roman" w:cs="Times New Roman"/>
          <w:bCs/>
          <w:sz w:val="24"/>
          <w:szCs w:val="24"/>
        </w:rPr>
      </w:pPr>
      <w:r>
        <w:rPr>
          <w:rFonts w:ascii="Times New Roman" w:hAnsi="Times New Roman" w:cs="Times New Roman"/>
          <w:bCs/>
          <w:sz w:val="24"/>
          <w:szCs w:val="24"/>
        </w:rPr>
        <w:t>MGCT = malignant germ</w:t>
      </w:r>
      <w:r w:rsidR="002F704B">
        <w:rPr>
          <w:rFonts w:ascii="Times New Roman" w:hAnsi="Times New Roman" w:cs="Times New Roman"/>
          <w:bCs/>
          <w:sz w:val="24"/>
          <w:szCs w:val="24"/>
        </w:rPr>
        <w:t>-</w:t>
      </w:r>
      <w:r>
        <w:rPr>
          <w:rFonts w:ascii="Times New Roman" w:hAnsi="Times New Roman" w:cs="Times New Roman"/>
          <w:bCs/>
          <w:sz w:val="24"/>
          <w:szCs w:val="24"/>
        </w:rPr>
        <w:t>cell</w:t>
      </w:r>
      <w:r w:rsidR="002F704B">
        <w:rPr>
          <w:rFonts w:ascii="Times New Roman" w:hAnsi="Times New Roman" w:cs="Times New Roman"/>
          <w:bCs/>
          <w:sz w:val="24"/>
          <w:szCs w:val="24"/>
        </w:rPr>
        <w:t>-</w:t>
      </w:r>
      <w:r>
        <w:rPr>
          <w:rFonts w:ascii="Times New Roman" w:hAnsi="Times New Roman" w:cs="Times New Roman"/>
          <w:bCs/>
          <w:sz w:val="24"/>
          <w:szCs w:val="24"/>
        </w:rPr>
        <w:t>tumor</w:t>
      </w:r>
    </w:p>
    <w:p w14:paraId="75469571" w14:textId="77777777" w:rsidR="00DB0621" w:rsidRDefault="00DB0621">
      <w:pPr>
        <w:rPr>
          <w:rFonts w:ascii="Times New Roman" w:hAnsi="Times New Roman" w:cs="Times New Roman"/>
          <w:bCs/>
          <w:sz w:val="24"/>
          <w:szCs w:val="24"/>
        </w:rPr>
      </w:pPr>
      <w:r>
        <w:rPr>
          <w:rFonts w:ascii="Times New Roman" w:hAnsi="Times New Roman" w:cs="Times New Roman"/>
          <w:bCs/>
          <w:sz w:val="24"/>
          <w:szCs w:val="24"/>
        </w:rPr>
        <w:t>miRNA = microRNA</w:t>
      </w:r>
    </w:p>
    <w:p w14:paraId="6BA48669" w14:textId="6F499784" w:rsidR="002F069E" w:rsidRDefault="00DB0621">
      <w:pPr>
        <w:rPr>
          <w:rFonts w:ascii="Times New Roman" w:hAnsi="Times New Roman"/>
          <w:sz w:val="24"/>
          <w:szCs w:val="24"/>
          <w:lang w:eastAsia="en-GB"/>
        </w:rPr>
      </w:pPr>
      <w:r>
        <w:rPr>
          <w:rFonts w:ascii="Times New Roman" w:hAnsi="Times New Roman" w:cs="Times New Roman"/>
          <w:bCs/>
          <w:sz w:val="24"/>
          <w:szCs w:val="24"/>
        </w:rPr>
        <w:t xml:space="preserve">NPV = </w:t>
      </w:r>
      <w:r>
        <w:rPr>
          <w:rFonts w:ascii="Times New Roman" w:hAnsi="Times New Roman"/>
          <w:sz w:val="24"/>
          <w:szCs w:val="24"/>
          <w:lang w:eastAsia="en-GB"/>
        </w:rPr>
        <w:t>negative</w:t>
      </w:r>
      <w:r w:rsidRPr="002E5986">
        <w:rPr>
          <w:rFonts w:ascii="Times New Roman" w:hAnsi="Times New Roman"/>
          <w:sz w:val="24"/>
          <w:szCs w:val="24"/>
          <w:lang w:eastAsia="en-GB"/>
        </w:rPr>
        <w:t>-predictive-value</w:t>
      </w:r>
    </w:p>
    <w:p w14:paraId="551F985A" w14:textId="0CA0091A" w:rsidR="00DB0621" w:rsidRDefault="00DB0621">
      <w:pPr>
        <w:rPr>
          <w:rFonts w:ascii="Times New Roman" w:hAnsi="Times New Roman" w:cs="Times New Roman"/>
          <w:bCs/>
          <w:sz w:val="24"/>
          <w:szCs w:val="24"/>
        </w:rPr>
      </w:pPr>
      <w:r>
        <w:rPr>
          <w:rFonts w:ascii="Times New Roman" w:hAnsi="Times New Roman"/>
          <w:sz w:val="24"/>
          <w:szCs w:val="24"/>
          <w:lang w:eastAsia="en-GB"/>
        </w:rPr>
        <w:t>PCR = polymerase chain reaction</w:t>
      </w:r>
    </w:p>
    <w:p w14:paraId="6328BECD" w14:textId="64F996B4" w:rsidR="00DB0621" w:rsidRDefault="00DB0621">
      <w:pPr>
        <w:rPr>
          <w:rFonts w:ascii="Times New Roman" w:hAnsi="Times New Roman" w:cs="Times New Roman"/>
          <w:bCs/>
          <w:sz w:val="24"/>
          <w:szCs w:val="24"/>
        </w:rPr>
      </w:pPr>
      <w:r>
        <w:rPr>
          <w:rFonts w:ascii="Times New Roman" w:hAnsi="Times New Roman" w:cs="Times New Roman"/>
          <w:bCs/>
          <w:sz w:val="24"/>
          <w:szCs w:val="24"/>
        </w:rPr>
        <w:t xml:space="preserve">PPV = </w:t>
      </w:r>
      <w:r w:rsidRPr="002E5986">
        <w:rPr>
          <w:rFonts w:ascii="Times New Roman" w:hAnsi="Times New Roman"/>
          <w:sz w:val="24"/>
          <w:szCs w:val="24"/>
          <w:lang w:eastAsia="en-GB"/>
        </w:rPr>
        <w:t>positive-predictive-value</w:t>
      </w:r>
    </w:p>
    <w:p w14:paraId="07F8ABD3" w14:textId="77777777" w:rsidR="00DB0621" w:rsidRDefault="00DB0621">
      <w:pPr>
        <w:rPr>
          <w:rFonts w:ascii="Times New Roman" w:hAnsi="Times New Roman" w:cs="Times New Roman"/>
          <w:bCs/>
          <w:sz w:val="24"/>
          <w:szCs w:val="24"/>
        </w:rPr>
      </w:pPr>
      <w:r>
        <w:rPr>
          <w:rFonts w:ascii="Times New Roman" w:hAnsi="Times New Roman" w:cs="Times New Roman"/>
          <w:bCs/>
          <w:sz w:val="24"/>
          <w:szCs w:val="24"/>
        </w:rPr>
        <w:t xml:space="preserve">UTSW = </w:t>
      </w:r>
      <w:r w:rsidRPr="00DB0621">
        <w:rPr>
          <w:rFonts w:ascii="Times New Roman" w:hAnsi="Times New Roman" w:cs="Times New Roman"/>
          <w:bCs/>
          <w:sz w:val="24"/>
          <w:szCs w:val="24"/>
        </w:rPr>
        <w:t xml:space="preserve">University of Texas Southwestern Medical Center, Dallas, TX, US </w:t>
      </w:r>
    </w:p>
    <w:p w14:paraId="0E54F73C" w14:textId="17FE83F6" w:rsidR="00F20E0F" w:rsidRPr="002F069E" w:rsidRDefault="00DB0621">
      <w:pPr>
        <w:rPr>
          <w:rFonts w:ascii="Times New Roman" w:hAnsi="Times New Roman" w:cs="Times New Roman"/>
          <w:bCs/>
          <w:sz w:val="24"/>
          <w:szCs w:val="24"/>
        </w:rPr>
      </w:pPr>
      <w:r>
        <w:rPr>
          <w:rFonts w:ascii="Times New Roman" w:hAnsi="Times New Roman" w:cs="Times New Roman"/>
          <w:bCs/>
          <w:sz w:val="24"/>
          <w:szCs w:val="24"/>
        </w:rPr>
        <w:t>Youden Index = YI</w:t>
      </w:r>
      <w:r w:rsidR="00F20E0F" w:rsidRPr="002F069E">
        <w:rPr>
          <w:rFonts w:ascii="Times New Roman" w:hAnsi="Times New Roman" w:cs="Times New Roman"/>
          <w:bCs/>
          <w:sz w:val="24"/>
          <w:szCs w:val="24"/>
        </w:rPr>
        <w:br w:type="page"/>
      </w:r>
    </w:p>
    <w:p w14:paraId="04C2D38B" w14:textId="31C28429" w:rsidR="005F71B7" w:rsidRPr="002E5986" w:rsidRDefault="005F71B7" w:rsidP="00055DB3">
      <w:pPr>
        <w:spacing w:line="480" w:lineRule="auto"/>
        <w:jc w:val="both"/>
        <w:rPr>
          <w:rFonts w:ascii="Times New Roman" w:hAnsi="Times New Roman" w:cs="Times New Roman"/>
          <w:sz w:val="24"/>
          <w:szCs w:val="24"/>
        </w:rPr>
      </w:pPr>
      <w:r w:rsidRPr="002E5986">
        <w:rPr>
          <w:rFonts w:ascii="Times New Roman" w:hAnsi="Times New Roman" w:cs="Times New Roman"/>
          <w:b/>
          <w:sz w:val="24"/>
          <w:szCs w:val="24"/>
        </w:rPr>
        <w:lastRenderedPageBreak/>
        <w:t>References</w:t>
      </w:r>
    </w:p>
    <w:p w14:paraId="570EFDE1" w14:textId="77777777" w:rsidR="007B1745" w:rsidRPr="007B1745" w:rsidRDefault="005F71B7"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fldChar w:fldCharType="begin"/>
      </w:r>
      <w:r w:rsidRPr="007B1745">
        <w:rPr>
          <w:rFonts w:ascii="Times New Roman" w:hAnsi="Times New Roman" w:cs="Times New Roman"/>
          <w:sz w:val="24"/>
          <w:szCs w:val="24"/>
        </w:rPr>
        <w:instrText xml:space="preserve"> ADDIN EN.REFLIST </w:instrText>
      </w:r>
      <w:r w:rsidRPr="007B1745">
        <w:rPr>
          <w:rFonts w:ascii="Times New Roman" w:hAnsi="Times New Roman" w:cs="Times New Roman"/>
          <w:sz w:val="24"/>
          <w:szCs w:val="24"/>
        </w:rPr>
        <w:fldChar w:fldCharType="separate"/>
      </w:r>
      <w:r w:rsidR="007B1745" w:rsidRPr="007B1745">
        <w:rPr>
          <w:rFonts w:ascii="Times New Roman" w:hAnsi="Times New Roman" w:cs="Times New Roman"/>
          <w:sz w:val="24"/>
          <w:szCs w:val="24"/>
        </w:rPr>
        <w:t>1.</w:t>
      </w:r>
      <w:r w:rsidR="007B1745" w:rsidRPr="007B1745">
        <w:rPr>
          <w:rFonts w:ascii="Times New Roman" w:hAnsi="Times New Roman" w:cs="Times New Roman"/>
          <w:sz w:val="24"/>
          <w:szCs w:val="24"/>
        </w:rPr>
        <w:tab/>
        <w:t xml:space="preserve">Murray, M.J., R.A. Huddart, and N. Coleman, </w:t>
      </w:r>
      <w:r w:rsidR="007B1745" w:rsidRPr="007B1745">
        <w:rPr>
          <w:rFonts w:ascii="Times New Roman" w:hAnsi="Times New Roman" w:cs="Times New Roman"/>
          <w:i/>
          <w:sz w:val="24"/>
          <w:szCs w:val="24"/>
        </w:rPr>
        <w:t>The present and future of serum diagnostic tests for testicular germ cell tumours.</w:t>
      </w:r>
      <w:r w:rsidR="007B1745" w:rsidRPr="007B1745">
        <w:rPr>
          <w:rFonts w:ascii="Times New Roman" w:hAnsi="Times New Roman" w:cs="Times New Roman"/>
          <w:sz w:val="24"/>
          <w:szCs w:val="24"/>
        </w:rPr>
        <w:t xml:space="preserve"> Nat Rev Urol, 2016. </w:t>
      </w:r>
      <w:r w:rsidR="007B1745" w:rsidRPr="007B1745">
        <w:rPr>
          <w:rFonts w:ascii="Times New Roman" w:hAnsi="Times New Roman" w:cs="Times New Roman"/>
          <w:b/>
          <w:sz w:val="24"/>
          <w:szCs w:val="24"/>
        </w:rPr>
        <w:t>13</w:t>
      </w:r>
      <w:r w:rsidR="007B1745" w:rsidRPr="007B1745">
        <w:rPr>
          <w:rFonts w:ascii="Times New Roman" w:hAnsi="Times New Roman" w:cs="Times New Roman"/>
          <w:sz w:val="24"/>
          <w:szCs w:val="24"/>
        </w:rPr>
        <w:t>(12): p. 715-725.</w:t>
      </w:r>
    </w:p>
    <w:p w14:paraId="1D41E09D" w14:textId="295501B1"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2.</w:t>
      </w:r>
      <w:r w:rsidRPr="007B1745">
        <w:rPr>
          <w:rFonts w:ascii="Times New Roman" w:hAnsi="Times New Roman" w:cs="Times New Roman"/>
          <w:sz w:val="24"/>
          <w:szCs w:val="24"/>
        </w:rPr>
        <w:tab/>
        <w:t xml:space="preserve">Howlader, N., et al. </w:t>
      </w:r>
      <w:r w:rsidRPr="007B1745">
        <w:rPr>
          <w:rFonts w:ascii="Times New Roman" w:hAnsi="Times New Roman" w:cs="Times New Roman"/>
          <w:i/>
          <w:sz w:val="24"/>
          <w:szCs w:val="24"/>
        </w:rPr>
        <w:t>SEER Cancer Statistics Review, 1975-2017, National Cancer Institute. Bethesda, MD</w:t>
      </w:r>
      <w:r w:rsidRPr="007B1745">
        <w:rPr>
          <w:rFonts w:ascii="Times New Roman" w:hAnsi="Times New Roman" w:cs="Times New Roman"/>
          <w:sz w:val="24"/>
          <w:szCs w:val="24"/>
        </w:rPr>
        <w:t xml:space="preserve">. 2020; Based on November 2019 SEER data submission]. Available from: </w:t>
      </w:r>
      <w:hyperlink r:id="rId12" w:history="1">
        <w:r w:rsidRPr="007B1745">
          <w:rPr>
            <w:rStyle w:val="Hyperlink"/>
            <w:rFonts w:ascii="Times New Roman" w:hAnsi="Times New Roman" w:cs="Times New Roman"/>
            <w:sz w:val="24"/>
            <w:szCs w:val="24"/>
          </w:rPr>
          <w:t>https://seer.cancer.gov/csr/1975_2017/</w:t>
        </w:r>
      </w:hyperlink>
      <w:r w:rsidRPr="007B1745">
        <w:rPr>
          <w:rFonts w:ascii="Times New Roman" w:hAnsi="Times New Roman" w:cs="Times New Roman"/>
          <w:sz w:val="24"/>
          <w:szCs w:val="24"/>
        </w:rPr>
        <w:t>.</w:t>
      </w:r>
    </w:p>
    <w:p w14:paraId="1671EE3C"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3.</w:t>
      </w:r>
      <w:r w:rsidRPr="007B1745">
        <w:rPr>
          <w:rFonts w:ascii="Times New Roman" w:hAnsi="Times New Roman" w:cs="Times New Roman"/>
          <w:sz w:val="24"/>
          <w:szCs w:val="24"/>
        </w:rPr>
        <w:tab/>
        <w:t xml:space="preserve">Murray, M.J. and N. Coleman, </w:t>
      </w:r>
      <w:r w:rsidRPr="007B1745">
        <w:rPr>
          <w:rFonts w:ascii="Times New Roman" w:hAnsi="Times New Roman" w:cs="Times New Roman"/>
          <w:i/>
          <w:sz w:val="24"/>
          <w:szCs w:val="24"/>
        </w:rPr>
        <w:t>Can circulating microRNAs solve clinical dilemmas in testicular germ cell malignancy?</w:t>
      </w:r>
      <w:r w:rsidRPr="007B1745">
        <w:rPr>
          <w:rFonts w:ascii="Times New Roman" w:hAnsi="Times New Roman" w:cs="Times New Roman"/>
          <w:sz w:val="24"/>
          <w:szCs w:val="24"/>
        </w:rPr>
        <w:t xml:space="preserve"> Nat Rev Urol, 2019. </w:t>
      </w:r>
      <w:r w:rsidRPr="007B1745">
        <w:rPr>
          <w:rFonts w:ascii="Times New Roman" w:hAnsi="Times New Roman" w:cs="Times New Roman"/>
          <w:b/>
          <w:sz w:val="24"/>
          <w:szCs w:val="24"/>
        </w:rPr>
        <w:t>16</w:t>
      </w:r>
      <w:r w:rsidRPr="007B1745">
        <w:rPr>
          <w:rFonts w:ascii="Times New Roman" w:hAnsi="Times New Roman" w:cs="Times New Roman"/>
          <w:sz w:val="24"/>
          <w:szCs w:val="24"/>
        </w:rPr>
        <w:t>(9): p. 505-506.</w:t>
      </w:r>
    </w:p>
    <w:p w14:paraId="79F8081F"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4.</w:t>
      </w:r>
      <w:r w:rsidRPr="007B1745">
        <w:rPr>
          <w:rFonts w:ascii="Times New Roman" w:hAnsi="Times New Roman" w:cs="Times New Roman"/>
          <w:sz w:val="24"/>
          <w:szCs w:val="24"/>
        </w:rPr>
        <w:tab/>
        <w:t xml:space="preserve">Gilligan, T.D., et al., </w:t>
      </w:r>
      <w:r w:rsidRPr="007B1745">
        <w:rPr>
          <w:rFonts w:ascii="Times New Roman" w:hAnsi="Times New Roman" w:cs="Times New Roman"/>
          <w:i/>
          <w:sz w:val="24"/>
          <w:szCs w:val="24"/>
        </w:rPr>
        <w:t>American Society of Clinical Oncology Clinical Practice Guideline on uses of serum tumor markers in adult males with germ cell tumors.</w:t>
      </w:r>
      <w:r w:rsidRPr="007B1745">
        <w:rPr>
          <w:rFonts w:ascii="Times New Roman" w:hAnsi="Times New Roman" w:cs="Times New Roman"/>
          <w:sz w:val="24"/>
          <w:szCs w:val="24"/>
        </w:rPr>
        <w:t xml:space="preserve"> J Clin Oncol, 2010. </w:t>
      </w:r>
      <w:r w:rsidRPr="007B1745">
        <w:rPr>
          <w:rFonts w:ascii="Times New Roman" w:hAnsi="Times New Roman" w:cs="Times New Roman"/>
          <w:b/>
          <w:sz w:val="24"/>
          <w:szCs w:val="24"/>
        </w:rPr>
        <w:t>28</w:t>
      </w:r>
      <w:r w:rsidRPr="007B1745">
        <w:rPr>
          <w:rFonts w:ascii="Times New Roman" w:hAnsi="Times New Roman" w:cs="Times New Roman"/>
          <w:sz w:val="24"/>
          <w:szCs w:val="24"/>
        </w:rPr>
        <w:t>(20): p. 3388-404.</w:t>
      </w:r>
    </w:p>
    <w:p w14:paraId="22B37924"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5.</w:t>
      </w:r>
      <w:r w:rsidRPr="007B1745">
        <w:rPr>
          <w:rFonts w:ascii="Times New Roman" w:hAnsi="Times New Roman" w:cs="Times New Roman"/>
          <w:sz w:val="24"/>
          <w:szCs w:val="24"/>
        </w:rPr>
        <w:tab/>
        <w:t xml:space="preserve">Almstrup, K., et al., </w:t>
      </w:r>
      <w:r w:rsidRPr="007B1745">
        <w:rPr>
          <w:rFonts w:ascii="Times New Roman" w:hAnsi="Times New Roman" w:cs="Times New Roman"/>
          <w:i/>
          <w:sz w:val="24"/>
          <w:szCs w:val="24"/>
        </w:rPr>
        <w:t>Application of miRNAs in the diagnosis and monitoring of testicular germ cell tumours.</w:t>
      </w:r>
      <w:r w:rsidRPr="007B1745">
        <w:rPr>
          <w:rFonts w:ascii="Times New Roman" w:hAnsi="Times New Roman" w:cs="Times New Roman"/>
          <w:sz w:val="24"/>
          <w:szCs w:val="24"/>
        </w:rPr>
        <w:t xml:space="preserve"> Nat Rev Urol, 2020. </w:t>
      </w:r>
      <w:r w:rsidRPr="007B1745">
        <w:rPr>
          <w:rFonts w:ascii="Times New Roman" w:hAnsi="Times New Roman" w:cs="Times New Roman"/>
          <w:b/>
          <w:sz w:val="24"/>
          <w:szCs w:val="24"/>
        </w:rPr>
        <w:t>17</w:t>
      </w:r>
      <w:r w:rsidRPr="007B1745">
        <w:rPr>
          <w:rFonts w:ascii="Times New Roman" w:hAnsi="Times New Roman" w:cs="Times New Roman"/>
          <w:sz w:val="24"/>
          <w:szCs w:val="24"/>
        </w:rPr>
        <w:t>(4): p. 201-213.</w:t>
      </w:r>
    </w:p>
    <w:p w14:paraId="5B65E475"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6.</w:t>
      </w:r>
      <w:r w:rsidRPr="007B1745">
        <w:rPr>
          <w:rFonts w:ascii="Times New Roman" w:hAnsi="Times New Roman" w:cs="Times New Roman"/>
          <w:sz w:val="24"/>
          <w:szCs w:val="24"/>
        </w:rPr>
        <w:tab/>
        <w:t xml:space="preserve">Mitchell, P.S., et al., </w:t>
      </w:r>
      <w:r w:rsidRPr="007B1745">
        <w:rPr>
          <w:rFonts w:ascii="Times New Roman" w:hAnsi="Times New Roman" w:cs="Times New Roman"/>
          <w:i/>
          <w:sz w:val="24"/>
          <w:szCs w:val="24"/>
        </w:rPr>
        <w:t>Circulating microRNAs as stable blood-based markers for cancer detection.</w:t>
      </w:r>
      <w:r w:rsidRPr="007B1745">
        <w:rPr>
          <w:rFonts w:ascii="Times New Roman" w:hAnsi="Times New Roman" w:cs="Times New Roman"/>
          <w:sz w:val="24"/>
          <w:szCs w:val="24"/>
        </w:rPr>
        <w:t xml:space="preserve"> Proc Natl Acad Sci U S A, 2008. </w:t>
      </w:r>
      <w:r w:rsidRPr="007B1745">
        <w:rPr>
          <w:rFonts w:ascii="Times New Roman" w:hAnsi="Times New Roman" w:cs="Times New Roman"/>
          <w:b/>
          <w:sz w:val="24"/>
          <w:szCs w:val="24"/>
        </w:rPr>
        <w:t>105</w:t>
      </w:r>
      <w:r w:rsidRPr="007B1745">
        <w:rPr>
          <w:rFonts w:ascii="Times New Roman" w:hAnsi="Times New Roman" w:cs="Times New Roman"/>
          <w:sz w:val="24"/>
          <w:szCs w:val="24"/>
        </w:rPr>
        <w:t>(30): p. 10513-8.</w:t>
      </w:r>
    </w:p>
    <w:p w14:paraId="137617F1"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7.</w:t>
      </w:r>
      <w:r w:rsidRPr="007B1745">
        <w:rPr>
          <w:rFonts w:ascii="Times New Roman" w:hAnsi="Times New Roman" w:cs="Times New Roman"/>
          <w:sz w:val="24"/>
          <w:szCs w:val="24"/>
        </w:rPr>
        <w:tab/>
        <w:t xml:space="preserve">Palmer, R.D., et al., </w:t>
      </w:r>
      <w:r w:rsidRPr="007B1745">
        <w:rPr>
          <w:rFonts w:ascii="Times New Roman" w:hAnsi="Times New Roman" w:cs="Times New Roman"/>
          <w:i/>
          <w:sz w:val="24"/>
          <w:szCs w:val="24"/>
        </w:rPr>
        <w:t>Malignant germ cell tumors display common microRNA profiles resulting in global changes in expression of messenger RNA targets.</w:t>
      </w:r>
      <w:r w:rsidRPr="007B1745">
        <w:rPr>
          <w:rFonts w:ascii="Times New Roman" w:hAnsi="Times New Roman" w:cs="Times New Roman"/>
          <w:sz w:val="24"/>
          <w:szCs w:val="24"/>
        </w:rPr>
        <w:t xml:space="preserve"> Cancer Res, 2010. </w:t>
      </w:r>
      <w:r w:rsidRPr="007B1745">
        <w:rPr>
          <w:rFonts w:ascii="Times New Roman" w:hAnsi="Times New Roman" w:cs="Times New Roman"/>
          <w:b/>
          <w:sz w:val="24"/>
          <w:szCs w:val="24"/>
        </w:rPr>
        <w:t>70</w:t>
      </w:r>
      <w:r w:rsidRPr="007B1745">
        <w:rPr>
          <w:rFonts w:ascii="Times New Roman" w:hAnsi="Times New Roman" w:cs="Times New Roman"/>
          <w:sz w:val="24"/>
          <w:szCs w:val="24"/>
        </w:rPr>
        <w:t>(7): p. 2911-23.</w:t>
      </w:r>
    </w:p>
    <w:p w14:paraId="7EA0C4B6"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8.</w:t>
      </w:r>
      <w:r w:rsidRPr="007B1745">
        <w:rPr>
          <w:rFonts w:ascii="Times New Roman" w:hAnsi="Times New Roman" w:cs="Times New Roman"/>
          <w:sz w:val="24"/>
          <w:szCs w:val="24"/>
        </w:rPr>
        <w:tab/>
        <w:t xml:space="preserve">Murray, M.J., et al., </w:t>
      </w:r>
      <w:r w:rsidRPr="007B1745">
        <w:rPr>
          <w:rFonts w:ascii="Times New Roman" w:hAnsi="Times New Roman" w:cs="Times New Roman"/>
          <w:i/>
          <w:sz w:val="24"/>
          <w:szCs w:val="24"/>
        </w:rPr>
        <w:t>Identification of MicroRNAs From the miR-371~373 and miR-302 Clusters as Potential Serum Biomarkers of Malignant Germ Cell Tumors.</w:t>
      </w:r>
      <w:r w:rsidRPr="007B1745">
        <w:rPr>
          <w:rFonts w:ascii="Times New Roman" w:hAnsi="Times New Roman" w:cs="Times New Roman"/>
          <w:sz w:val="24"/>
          <w:szCs w:val="24"/>
        </w:rPr>
        <w:t xml:space="preserve"> Am J Clin Pathol, 2011. </w:t>
      </w:r>
      <w:r w:rsidRPr="007B1745">
        <w:rPr>
          <w:rFonts w:ascii="Times New Roman" w:hAnsi="Times New Roman" w:cs="Times New Roman"/>
          <w:b/>
          <w:sz w:val="24"/>
          <w:szCs w:val="24"/>
        </w:rPr>
        <w:t>135</w:t>
      </w:r>
      <w:r w:rsidRPr="007B1745">
        <w:rPr>
          <w:rFonts w:ascii="Times New Roman" w:hAnsi="Times New Roman" w:cs="Times New Roman"/>
          <w:sz w:val="24"/>
          <w:szCs w:val="24"/>
        </w:rPr>
        <w:t>(1): p. 119-25.</w:t>
      </w:r>
    </w:p>
    <w:p w14:paraId="3B742CBE"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9.</w:t>
      </w:r>
      <w:r w:rsidRPr="007B1745">
        <w:rPr>
          <w:rFonts w:ascii="Times New Roman" w:hAnsi="Times New Roman" w:cs="Times New Roman"/>
          <w:sz w:val="24"/>
          <w:szCs w:val="24"/>
        </w:rPr>
        <w:tab/>
        <w:t xml:space="preserve">Gillis, A.J., et al., </w:t>
      </w:r>
      <w:r w:rsidRPr="007B1745">
        <w:rPr>
          <w:rFonts w:ascii="Times New Roman" w:hAnsi="Times New Roman" w:cs="Times New Roman"/>
          <w:i/>
          <w:sz w:val="24"/>
          <w:szCs w:val="24"/>
        </w:rPr>
        <w:t>Targeted serum miRNA (TSmiR) test for diagnosis and follow-up of (testicular) germ cell cancer patients: A proof of principle.</w:t>
      </w:r>
      <w:r w:rsidRPr="007B1745">
        <w:rPr>
          <w:rFonts w:ascii="Times New Roman" w:hAnsi="Times New Roman" w:cs="Times New Roman"/>
          <w:sz w:val="24"/>
          <w:szCs w:val="24"/>
        </w:rPr>
        <w:t xml:space="preserve"> Mol Oncol, 2013. </w:t>
      </w:r>
      <w:r w:rsidRPr="007B1745">
        <w:rPr>
          <w:rFonts w:ascii="Times New Roman" w:hAnsi="Times New Roman" w:cs="Times New Roman"/>
          <w:b/>
          <w:sz w:val="24"/>
          <w:szCs w:val="24"/>
        </w:rPr>
        <w:t>7</w:t>
      </w:r>
      <w:r w:rsidRPr="007B1745">
        <w:rPr>
          <w:rFonts w:ascii="Times New Roman" w:hAnsi="Times New Roman" w:cs="Times New Roman"/>
          <w:sz w:val="24"/>
          <w:szCs w:val="24"/>
        </w:rPr>
        <w:t>: p. 1083-92.</w:t>
      </w:r>
    </w:p>
    <w:p w14:paraId="3A97BEA1"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lastRenderedPageBreak/>
        <w:t>10.</w:t>
      </w:r>
      <w:r w:rsidRPr="007B1745">
        <w:rPr>
          <w:rFonts w:ascii="Times New Roman" w:hAnsi="Times New Roman" w:cs="Times New Roman"/>
          <w:sz w:val="24"/>
          <w:szCs w:val="24"/>
        </w:rPr>
        <w:tab/>
        <w:t xml:space="preserve">Syring, I., et al., </w:t>
      </w:r>
      <w:r w:rsidRPr="007B1745">
        <w:rPr>
          <w:rFonts w:ascii="Times New Roman" w:hAnsi="Times New Roman" w:cs="Times New Roman"/>
          <w:i/>
          <w:sz w:val="24"/>
          <w:szCs w:val="24"/>
        </w:rPr>
        <w:t>Circulating Serum miRNA (miR-367-3p, miR-371a-3p, miR-372-3p and miR-373-3p) as Biomarkers in Patients with Testicular Germ Cell Cancer.</w:t>
      </w:r>
      <w:r w:rsidRPr="007B1745">
        <w:rPr>
          <w:rFonts w:ascii="Times New Roman" w:hAnsi="Times New Roman" w:cs="Times New Roman"/>
          <w:sz w:val="24"/>
          <w:szCs w:val="24"/>
        </w:rPr>
        <w:t xml:space="preserve"> J Urol, 2015. </w:t>
      </w:r>
      <w:r w:rsidRPr="007B1745">
        <w:rPr>
          <w:rFonts w:ascii="Times New Roman" w:hAnsi="Times New Roman" w:cs="Times New Roman"/>
          <w:b/>
          <w:sz w:val="24"/>
          <w:szCs w:val="24"/>
        </w:rPr>
        <w:t>193</w:t>
      </w:r>
      <w:r w:rsidRPr="007B1745">
        <w:rPr>
          <w:rFonts w:ascii="Times New Roman" w:hAnsi="Times New Roman" w:cs="Times New Roman"/>
          <w:sz w:val="24"/>
          <w:szCs w:val="24"/>
        </w:rPr>
        <w:t>(1): p. 331-7.</w:t>
      </w:r>
    </w:p>
    <w:p w14:paraId="3F9B41DA"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11.</w:t>
      </w:r>
      <w:r w:rsidRPr="007B1745">
        <w:rPr>
          <w:rFonts w:ascii="Times New Roman" w:hAnsi="Times New Roman" w:cs="Times New Roman"/>
          <w:sz w:val="24"/>
          <w:szCs w:val="24"/>
        </w:rPr>
        <w:tab/>
        <w:t xml:space="preserve">Murray, M.J., et al., </w:t>
      </w:r>
      <w:r w:rsidRPr="007B1745">
        <w:rPr>
          <w:rFonts w:ascii="Times New Roman" w:hAnsi="Times New Roman" w:cs="Times New Roman"/>
          <w:i/>
          <w:sz w:val="24"/>
          <w:szCs w:val="24"/>
        </w:rPr>
        <w:t>A pipeline to quantify serum and cerebrospinal fluid microRNAs for diagnosis and detection of relapse in paediatric malignant germ-cell tumours.</w:t>
      </w:r>
      <w:r w:rsidRPr="007B1745">
        <w:rPr>
          <w:rFonts w:ascii="Times New Roman" w:hAnsi="Times New Roman" w:cs="Times New Roman"/>
          <w:sz w:val="24"/>
          <w:szCs w:val="24"/>
        </w:rPr>
        <w:t xml:space="preserve"> Br J Cancer, 2016. </w:t>
      </w:r>
      <w:r w:rsidRPr="007B1745">
        <w:rPr>
          <w:rFonts w:ascii="Times New Roman" w:hAnsi="Times New Roman" w:cs="Times New Roman"/>
          <w:b/>
          <w:sz w:val="24"/>
          <w:szCs w:val="24"/>
        </w:rPr>
        <w:t>114</w:t>
      </w:r>
      <w:r w:rsidRPr="007B1745">
        <w:rPr>
          <w:rFonts w:ascii="Times New Roman" w:hAnsi="Times New Roman" w:cs="Times New Roman"/>
          <w:sz w:val="24"/>
          <w:szCs w:val="24"/>
        </w:rPr>
        <w:t>(2): p. 151-62.</w:t>
      </w:r>
    </w:p>
    <w:p w14:paraId="1588985C"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12.</w:t>
      </w:r>
      <w:r w:rsidRPr="007B1745">
        <w:rPr>
          <w:rFonts w:ascii="Times New Roman" w:hAnsi="Times New Roman" w:cs="Times New Roman"/>
          <w:sz w:val="24"/>
          <w:szCs w:val="24"/>
        </w:rPr>
        <w:tab/>
        <w:t xml:space="preserve">Dieckmann, K.P., et al., </w:t>
      </w:r>
      <w:r w:rsidRPr="007B1745">
        <w:rPr>
          <w:rFonts w:ascii="Times New Roman" w:hAnsi="Times New Roman" w:cs="Times New Roman"/>
          <w:i/>
          <w:sz w:val="24"/>
          <w:szCs w:val="24"/>
        </w:rPr>
        <w:t>Serum Levels of MicroRNA miR-371a-3p: A Sensitive and Specific New Biomarker for Germ Cell Tumours.</w:t>
      </w:r>
      <w:r w:rsidRPr="007B1745">
        <w:rPr>
          <w:rFonts w:ascii="Times New Roman" w:hAnsi="Times New Roman" w:cs="Times New Roman"/>
          <w:sz w:val="24"/>
          <w:szCs w:val="24"/>
        </w:rPr>
        <w:t xml:space="preserve"> Eur Urol, 2017. </w:t>
      </w:r>
      <w:r w:rsidRPr="007B1745">
        <w:rPr>
          <w:rFonts w:ascii="Times New Roman" w:hAnsi="Times New Roman" w:cs="Times New Roman"/>
          <w:b/>
          <w:sz w:val="24"/>
          <w:szCs w:val="24"/>
        </w:rPr>
        <w:t>71</w:t>
      </w:r>
      <w:r w:rsidRPr="007B1745">
        <w:rPr>
          <w:rFonts w:ascii="Times New Roman" w:hAnsi="Times New Roman" w:cs="Times New Roman"/>
          <w:sz w:val="24"/>
          <w:szCs w:val="24"/>
        </w:rPr>
        <w:t>(2): p. 213-220.</w:t>
      </w:r>
    </w:p>
    <w:p w14:paraId="68F73987"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13.</w:t>
      </w:r>
      <w:r w:rsidRPr="007B1745">
        <w:rPr>
          <w:rFonts w:ascii="Times New Roman" w:hAnsi="Times New Roman" w:cs="Times New Roman"/>
          <w:sz w:val="24"/>
          <w:szCs w:val="24"/>
        </w:rPr>
        <w:tab/>
        <w:t xml:space="preserve">Lafin, J.T., et al., </w:t>
      </w:r>
      <w:r w:rsidRPr="007B1745">
        <w:rPr>
          <w:rFonts w:ascii="Times New Roman" w:hAnsi="Times New Roman" w:cs="Times New Roman"/>
          <w:i/>
          <w:sz w:val="24"/>
          <w:szCs w:val="24"/>
        </w:rPr>
        <w:t>Serum MicroRNA-371a-3p Levels Predict Viable Germ Cell Tumor in Chemotherapy-naive Patients Undergoing Retroperitoneal Lymph Node Dissection.</w:t>
      </w:r>
      <w:r w:rsidRPr="007B1745">
        <w:rPr>
          <w:rFonts w:ascii="Times New Roman" w:hAnsi="Times New Roman" w:cs="Times New Roman"/>
          <w:sz w:val="24"/>
          <w:szCs w:val="24"/>
        </w:rPr>
        <w:t xml:space="preserve"> Eur Urol, 2020. </w:t>
      </w:r>
      <w:r w:rsidRPr="007B1745">
        <w:rPr>
          <w:rFonts w:ascii="Times New Roman" w:hAnsi="Times New Roman" w:cs="Times New Roman"/>
          <w:b/>
          <w:sz w:val="24"/>
          <w:szCs w:val="24"/>
        </w:rPr>
        <w:t>77</w:t>
      </w:r>
      <w:r w:rsidRPr="007B1745">
        <w:rPr>
          <w:rFonts w:ascii="Times New Roman" w:hAnsi="Times New Roman" w:cs="Times New Roman"/>
          <w:sz w:val="24"/>
          <w:szCs w:val="24"/>
        </w:rPr>
        <w:t>(2): p. 290-292.</w:t>
      </w:r>
    </w:p>
    <w:p w14:paraId="224832AB"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14.</w:t>
      </w:r>
      <w:r w:rsidRPr="007B1745">
        <w:rPr>
          <w:rFonts w:ascii="Times New Roman" w:hAnsi="Times New Roman" w:cs="Times New Roman"/>
          <w:sz w:val="24"/>
          <w:szCs w:val="24"/>
        </w:rPr>
        <w:tab/>
        <w:t xml:space="preserve">Dieckmann, K.P., et al., </w:t>
      </w:r>
      <w:r w:rsidRPr="007B1745">
        <w:rPr>
          <w:rFonts w:ascii="Times New Roman" w:hAnsi="Times New Roman" w:cs="Times New Roman"/>
          <w:i/>
          <w:sz w:val="24"/>
          <w:szCs w:val="24"/>
        </w:rPr>
        <w:t>Serum Levels of MicroRNA-371a-3p (M371 Test) as a New Biomarker of Testicular Germ Cell Tumors: Results of a Prospective Multicentric Study.</w:t>
      </w:r>
      <w:r w:rsidRPr="007B1745">
        <w:rPr>
          <w:rFonts w:ascii="Times New Roman" w:hAnsi="Times New Roman" w:cs="Times New Roman"/>
          <w:sz w:val="24"/>
          <w:szCs w:val="24"/>
        </w:rPr>
        <w:t xml:space="preserve"> J Clin Oncol, 2019. </w:t>
      </w:r>
      <w:r w:rsidRPr="007B1745">
        <w:rPr>
          <w:rFonts w:ascii="Times New Roman" w:hAnsi="Times New Roman" w:cs="Times New Roman"/>
          <w:b/>
          <w:sz w:val="24"/>
          <w:szCs w:val="24"/>
        </w:rPr>
        <w:t>37</w:t>
      </w:r>
      <w:r w:rsidRPr="007B1745">
        <w:rPr>
          <w:rFonts w:ascii="Times New Roman" w:hAnsi="Times New Roman" w:cs="Times New Roman"/>
          <w:sz w:val="24"/>
          <w:szCs w:val="24"/>
        </w:rPr>
        <w:t>(16): p. 1412-1423.</w:t>
      </w:r>
    </w:p>
    <w:p w14:paraId="30202F8E"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15.</w:t>
      </w:r>
      <w:r w:rsidRPr="007B1745">
        <w:rPr>
          <w:rFonts w:ascii="Times New Roman" w:hAnsi="Times New Roman" w:cs="Times New Roman"/>
          <w:sz w:val="24"/>
          <w:szCs w:val="24"/>
        </w:rPr>
        <w:tab/>
        <w:t xml:space="preserve">Leao, R., et al., </w:t>
      </w:r>
      <w:r w:rsidRPr="007B1745">
        <w:rPr>
          <w:rFonts w:ascii="Times New Roman" w:hAnsi="Times New Roman" w:cs="Times New Roman"/>
          <w:i/>
          <w:sz w:val="24"/>
          <w:szCs w:val="24"/>
        </w:rPr>
        <w:t>Serum miRNA Predicts Viable Disease after Chemotherapy in Patients with Testicular Nonseminoma Germ Cell Tumor.</w:t>
      </w:r>
      <w:r w:rsidRPr="007B1745">
        <w:rPr>
          <w:rFonts w:ascii="Times New Roman" w:hAnsi="Times New Roman" w:cs="Times New Roman"/>
          <w:sz w:val="24"/>
          <w:szCs w:val="24"/>
        </w:rPr>
        <w:t xml:space="preserve"> J Urol, 2018. </w:t>
      </w:r>
      <w:r w:rsidRPr="007B1745">
        <w:rPr>
          <w:rFonts w:ascii="Times New Roman" w:hAnsi="Times New Roman" w:cs="Times New Roman"/>
          <w:b/>
          <w:sz w:val="24"/>
          <w:szCs w:val="24"/>
        </w:rPr>
        <w:t>200</w:t>
      </w:r>
      <w:r w:rsidRPr="007B1745">
        <w:rPr>
          <w:rFonts w:ascii="Times New Roman" w:hAnsi="Times New Roman" w:cs="Times New Roman"/>
          <w:sz w:val="24"/>
          <w:szCs w:val="24"/>
        </w:rPr>
        <w:t>(1): p. 126-135.</w:t>
      </w:r>
    </w:p>
    <w:p w14:paraId="7D701715"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16.</w:t>
      </w:r>
      <w:r w:rsidRPr="007B1745">
        <w:rPr>
          <w:rFonts w:ascii="Times New Roman" w:hAnsi="Times New Roman" w:cs="Times New Roman"/>
          <w:sz w:val="24"/>
          <w:szCs w:val="24"/>
        </w:rPr>
        <w:tab/>
        <w:t xml:space="preserve">Mego, M., et al., </w:t>
      </w:r>
      <w:r w:rsidRPr="007B1745">
        <w:rPr>
          <w:rFonts w:ascii="Times New Roman" w:hAnsi="Times New Roman" w:cs="Times New Roman"/>
          <w:i/>
          <w:sz w:val="24"/>
          <w:szCs w:val="24"/>
        </w:rPr>
        <w:t>Clinical utility of plasma miR-371a-3p in germ cell tumors.</w:t>
      </w:r>
      <w:r w:rsidRPr="007B1745">
        <w:rPr>
          <w:rFonts w:ascii="Times New Roman" w:hAnsi="Times New Roman" w:cs="Times New Roman"/>
          <w:sz w:val="24"/>
          <w:szCs w:val="24"/>
        </w:rPr>
        <w:t xml:space="preserve"> J Cell Mol Med, 2019. </w:t>
      </w:r>
      <w:r w:rsidRPr="007B1745">
        <w:rPr>
          <w:rFonts w:ascii="Times New Roman" w:hAnsi="Times New Roman" w:cs="Times New Roman"/>
          <w:b/>
          <w:sz w:val="24"/>
          <w:szCs w:val="24"/>
        </w:rPr>
        <w:t>23</w:t>
      </w:r>
      <w:r w:rsidRPr="007B1745">
        <w:rPr>
          <w:rFonts w:ascii="Times New Roman" w:hAnsi="Times New Roman" w:cs="Times New Roman"/>
          <w:sz w:val="24"/>
          <w:szCs w:val="24"/>
        </w:rPr>
        <w:t>(2): p. 1128-1136.</w:t>
      </w:r>
    </w:p>
    <w:p w14:paraId="11AD9625"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17.</w:t>
      </w:r>
      <w:r w:rsidRPr="007B1745">
        <w:rPr>
          <w:rFonts w:ascii="Times New Roman" w:hAnsi="Times New Roman" w:cs="Times New Roman"/>
          <w:sz w:val="24"/>
          <w:szCs w:val="24"/>
        </w:rPr>
        <w:tab/>
        <w:t xml:space="preserve">Nappi, L., et al., </w:t>
      </w:r>
      <w:r w:rsidRPr="007B1745">
        <w:rPr>
          <w:rFonts w:ascii="Times New Roman" w:hAnsi="Times New Roman" w:cs="Times New Roman"/>
          <w:i/>
          <w:sz w:val="24"/>
          <w:szCs w:val="24"/>
        </w:rPr>
        <w:t>Developing a Highly Specific Biomarker for Germ Cell Malignancies: Plasma miR371 Expression Across the Germ Cell Malignancy Spectrum.</w:t>
      </w:r>
      <w:r w:rsidRPr="007B1745">
        <w:rPr>
          <w:rFonts w:ascii="Times New Roman" w:hAnsi="Times New Roman" w:cs="Times New Roman"/>
          <w:sz w:val="24"/>
          <w:szCs w:val="24"/>
        </w:rPr>
        <w:t xml:space="preserve"> J Clin Oncol, 2019. </w:t>
      </w:r>
      <w:r w:rsidRPr="007B1745">
        <w:rPr>
          <w:rFonts w:ascii="Times New Roman" w:hAnsi="Times New Roman" w:cs="Times New Roman"/>
          <w:b/>
          <w:sz w:val="24"/>
          <w:szCs w:val="24"/>
        </w:rPr>
        <w:t>37</w:t>
      </w:r>
      <w:r w:rsidRPr="007B1745">
        <w:rPr>
          <w:rFonts w:ascii="Times New Roman" w:hAnsi="Times New Roman" w:cs="Times New Roman"/>
          <w:sz w:val="24"/>
          <w:szCs w:val="24"/>
        </w:rPr>
        <w:t>(33): p. 3090-3098.</w:t>
      </w:r>
    </w:p>
    <w:p w14:paraId="18275F64"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18.</w:t>
      </w:r>
      <w:r w:rsidRPr="007B1745">
        <w:rPr>
          <w:rFonts w:ascii="Times New Roman" w:hAnsi="Times New Roman" w:cs="Times New Roman"/>
          <w:sz w:val="24"/>
          <w:szCs w:val="24"/>
        </w:rPr>
        <w:tab/>
        <w:t xml:space="preserve">Charytonowicz, D., et al., </w:t>
      </w:r>
      <w:r w:rsidRPr="007B1745">
        <w:rPr>
          <w:rFonts w:ascii="Times New Roman" w:hAnsi="Times New Roman" w:cs="Times New Roman"/>
          <w:i/>
          <w:sz w:val="24"/>
          <w:szCs w:val="24"/>
        </w:rPr>
        <w:t>Cost Analysis of Noninvasive Blood-Based MicroRNA Testing Versus CT Scans for Follow-up in Patients With Testicular Germ-Cell Tumors.</w:t>
      </w:r>
      <w:r w:rsidRPr="007B1745">
        <w:rPr>
          <w:rFonts w:ascii="Times New Roman" w:hAnsi="Times New Roman" w:cs="Times New Roman"/>
          <w:sz w:val="24"/>
          <w:szCs w:val="24"/>
        </w:rPr>
        <w:t xml:space="preserve"> Clin Genitourin Cancer, 2019. </w:t>
      </w:r>
      <w:r w:rsidRPr="007B1745">
        <w:rPr>
          <w:rFonts w:ascii="Times New Roman" w:hAnsi="Times New Roman" w:cs="Times New Roman"/>
          <w:b/>
          <w:sz w:val="24"/>
          <w:szCs w:val="24"/>
        </w:rPr>
        <w:t>17</w:t>
      </w:r>
      <w:r w:rsidRPr="007B1745">
        <w:rPr>
          <w:rFonts w:ascii="Times New Roman" w:hAnsi="Times New Roman" w:cs="Times New Roman"/>
          <w:sz w:val="24"/>
          <w:szCs w:val="24"/>
        </w:rPr>
        <w:t>(4): p. e733-e744.</w:t>
      </w:r>
    </w:p>
    <w:p w14:paraId="2602CA09"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lastRenderedPageBreak/>
        <w:t>19.</w:t>
      </w:r>
      <w:r w:rsidRPr="007B1745">
        <w:rPr>
          <w:rFonts w:ascii="Times New Roman" w:hAnsi="Times New Roman" w:cs="Times New Roman"/>
          <w:sz w:val="24"/>
          <w:szCs w:val="24"/>
        </w:rPr>
        <w:tab/>
        <w:t xml:space="preserve">Bagrodia, A., et al., </w:t>
      </w:r>
      <w:r w:rsidRPr="007B1745">
        <w:rPr>
          <w:rFonts w:ascii="Times New Roman" w:hAnsi="Times New Roman" w:cs="Times New Roman"/>
          <w:i/>
          <w:sz w:val="24"/>
          <w:szCs w:val="24"/>
        </w:rPr>
        <w:t>Impact of circulating microRNA test (miRNA-371a-3p) on appropriateness of treatment and cost outcomes in patients with Stage I non-seminomatous germ cell tumours.</w:t>
      </w:r>
      <w:r w:rsidRPr="007B1745">
        <w:rPr>
          <w:rFonts w:ascii="Times New Roman" w:hAnsi="Times New Roman" w:cs="Times New Roman"/>
          <w:sz w:val="24"/>
          <w:szCs w:val="24"/>
        </w:rPr>
        <w:t xml:space="preserve"> BJU Int, 2021. </w:t>
      </w:r>
      <w:r w:rsidRPr="007B1745">
        <w:rPr>
          <w:rFonts w:ascii="Times New Roman" w:hAnsi="Times New Roman" w:cs="Times New Roman"/>
          <w:b/>
          <w:sz w:val="24"/>
          <w:szCs w:val="24"/>
        </w:rPr>
        <w:t>128</w:t>
      </w:r>
      <w:r w:rsidRPr="007B1745">
        <w:rPr>
          <w:rFonts w:ascii="Times New Roman" w:hAnsi="Times New Roman" w:cs="Times New Roman"/>
          <w:sz w:val="24"/>
          <w:szCs w:val="24"/>
        </w:rPr>
        <w:t>(1): p. 57-64.</w:t>
      </w:r>
    </w:p>
    <w:p w14:paraId="007591BB" w14:textId="11AE4248"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20.</w:t>
      </w:r>
      <w:r w:rsidRPr="007B1745">
        <w:rPr>
          <w:rFonts w:ascii="Times New Roman" w:hAnsi="Times New Roman" w:cs="Times New Roman"/>
          <w:sz w:val="24"/>
          <w:szCs w:val="24"/>
        </w:rPr>
        <w:tab/>
        <w:t xml:space="preserve">Fern, L.A., et al., </w:t>
      </w:r>
      <w:r w:rsidRPr="007B1745">
        <w:rPr>
          <w:rFonts w:ascii="Times New Roman" w:hAnsi="Times New Roman" w:cs="Times New Roman"/>
          <w:i/>
          <w:sz w:val="24"/>
          <w:szCs w:val="24"/>
        </w:rPr>
        <w:t>Pre-Implementation Assessment of the Acceptability of Using Circulating microRNAs for Follow-Up of Malignant Germ-Cell Tumors.</w:t>
      </w:r>
      <w:r w:rsidRPr="007B1745">
        <w:rPr>
          <w:rFonts w:ascii="Times New Roman" w:hAnsi="Times New Roman" w:cs="Times New Roman"/>
          <w:sz w:val="24"/>
          <w:szCs w:val="24"/>
        </w:rPr>
        <w:t xml:space="preserve"> Clin Genitourin Cancer, 2021</w:t>
      </w:r>
      <w:r w:rsidRPr="007B1745">
        <w:t xml:space="preserve"> </w:t>
      </w:r>
      <w:r w:rsidRPr="007B1745">
        <w:rPr>
          <w:rFonts w:ascii="Times New Roman" w:hAnsi="Times New Roman" w:cs="Times New Roman"/>
          <w:sz w:val="24"/>
          <w:szCs w:val="24"/>
        </w:rPr>
        <w:t>Mar 17:S1558-7673(21)00068-9. doi: 10.1016/j.clgc.2021.03.005. Online ahead of print.</w:t>
      </w:r>
    </w:p>
    <w:p w14:paraId="5A410CC2" w14:textId="77777777" w:rsidR="007B1745" w:rsidRPr="007B1745" w:rsidRDefault="007B1745" w:rsidP="007B1745">
      <w:pPr>
        <w:pStyle w:val="EndNoteBibliography"/>
        <w:spacing w:after="0"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21.</w:t>
      </w:r>
      <w:r w:rsidRPr="007B1745">
        <w:rPr>
          <w:rFonts w:ascii="Times New Roman" w:hAnsi="Times New Roman" w:cs="Times New Roman"/>
          <w:sz w:val="24"/>
          <w:szCs w:val="24"/>
        </w:rPr>
        <w:tab/>
        <w:t xml:space="preserve">Youden, W.J., </w:t>
      </w:r>
      <w:r w:rsidRPr="007B1745">
        <w:rPr>
          <w:rFonts w:ascii="Times New Roman" w:hAnsi="Times New Roman" w:cs="Times New Roman"/>
          <w:i/>
          <w:sz w:val="24"/>
          <w:szCs w:val="24"/>
        </w:rPr>
        <w:t>Index for rating diagnostic tests.</w:t>
      </w:r>
      <w:r w:rsidRPr="007B1745">
        <w:rPr>
          <w:rFonts w:ascii="Times New Roman" w:hAnsi="Times New Roman" w:cs="Times New Roman"/>
          <w:sz w:val="24"/>
          <w:szCs w:val="24"/>
        </w:rPr>
        <w:t xml:space="preserve"> Cancer, 1950. </w:t>
      </w:r>
      <w:r w:rsidRPr="007B1745">
        <w:rPr>
          <w:rFonts w:ascii="Times New Roman" w:hAnsi="Times New Roman" w:cs="Times New Roman"/>
          <w:b/>
          <w:sz w:val="24"/>
          <w:szCs w:val="24"/>
        </w:rPr>
        <w:t>3</w:t>
      </w:r>
      <w:r w:rsidRPr="007B1745">
        <w:rPr>
          <w:rFonts w:ascii="Times New Roman" w:hAnsi="Times New Roman" w:cs="Times New Roman"/>
          <w:sz w:val="24"/>
          <w:szCs w:val="24"/>
        </w:rPr>
        <w:t>(1): p. 32-5.</w:t>
      </w:r>
    </w:p>
    <w:p w14:paraId="3DE73D5B" w14:textId="77777777" w:rsidR="007B1745" w:rsidRPr="007B1745" w:rsidRDefault="007B1745" w:rsidP="007B1745">
      <w:pPr>
        <w:pStyle w:val="EndNoteBibliography"/>
        <w:spacing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t>22.</w:t>
      </w:r>
      <w:r w:rsidRPr="007B1745">
        <w:rPr>
          <w:rFonts w:ascii="Times New Roman" w:hAnsi="Times New Roman" w:cs="Times New Roman"/>
          <w:sz w:val="24"/>
          <w:szCs w:val="24"/>
        </w:rPr>
        <w:tab/>
        <w:t xml:space="preserve">Hindson, C.M., et al., </w:t>
      </w:r>
      <w:r w:rsidRPr="007B1745">
        <w:rPr>
          <w:rFonts w:ascii="Times New Roman" w:hAnsi="Times New Roman" w:cs="Times New Roman"/>
          <w:i/>
          <w:sz w:val="24"/>
          <w:szCs w:val="24"/>
        </w:rPr>
        <w:t>Absolute quantification by droplet digital PCR versus analog real-time PCR.</w:t>
      </w:r>
      <w:r w:rsidRPr="007B1745">
        <w:rPr>
          <w:rFonts w:ascii="Times New Roman" w:hAnsi="Times New Roman" w:cs="Times New Roman"/>
          <w:sz w:val="24"/>
          <w:szCs w:val="24"/>
        </w:rPr>
        <w:t xml:space="preserve"> Nat Methods, 2013. </w:t>
      </w:r>
      <w:r w:rsidRPr="007B1745">
        <w:rPr>
          <w:rFonts w:ascii="Times New Roman" w:hAnsi="Times New Roman" w:cs="Times New Roman"/>
          <w:b/>
          <w:sz w:val="24"/>
          <w:szCs w:val="24"/>
        </w:rPr>
        <w:t>10</w:t>
      </w:r>
      <w:r w:rsidRPr="007B1745">
        <w:rPr>
          <w:rFonts w:ascii="Times New Roman" w:hAnsi="Times New Roman" w:cs="Times New Roman"/>
          <w:sz w:val="24"/>
          <w:szCs w:val="24"/>
        </w:rPr>
        <w:t>(10): p. 1003-5.</w:t>
      </w:r>
    </w:p>
    <w:p w14:paraId="6E07F887" w14:textId="0B5B054E" w:rsidR="005F71B7" w:rsidRPr="00207799" w:rsidRDefault="005F71B7" w:rsidP="007B1745">
      <w:pPr>
        <w:pStyle w:val="EndNoteBibliography"/>
        <w:spacing w:line="480" w:lineRule="auto"/>
        <w:ind w:left="720" w:hanging="720"/>
        <w:rPr>
          <w:rFonts w:ascii="Times New Roman" w:hAnsi="Times New Roman" w:cs="Times New Roman"/>
          <w:sz w:val="24"/>
          <w:szCs w:val="24"/>
        </w:rPr>
      </w:pPr>
      <w:r w:rsidRPr="007B1745">
        <w:rPr>
          <w:rFonts w:ascii="Times New Roman" w:hAnsi="Times New Roman" w:cs="Times New Roman"/>
          <w:sz w:val="24"/>
          <w:szCs w:val="24"/>
        </w:rPr>
        <w:fldChar w:fldCharType="end"/>
      </w:r>
    </w:p>
    <w:p w14:paraId="2EC0DDA0" w14:textId="13357131" w:rsidR="001348BE" w:rsidRDefault="001348BE">
      <w:pPr>
        <w:rPr>
          <w:rFonts w:ascii="Times New Roman" w:hAnsi="Times New Roman" w:cs="Times New Roman"/>
          <w:b/>
          <w:sz w:val="24"/>
          <w:szCs w:val="24"/>
        </w:rPr>
      </w:pPr>
    </w:p>
    <w:sectPr w:rsidR="001348BE" w:rsidSect="007D6DC6">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6ABCF1" w14:textId="77777777" w:rsidR="006F2A45" w:rsidRDefault="006F2A45" w:rsidP="00A53821">
      <w:pPr>
        <w:spacing w:after="0" w:line="240" w:lineRule="auto"/>
      </w:pPr>
      <w:r>
        <w:separator/>
      </w:r>
    </w:p>
  </w:endnote>
  <w:endnote w:type="continuationSeparator" w:id="0">
    <w:p w14:paraId="1AD0E290" w14:textId="77777777" w:rsidR="006F2A45" w:rsidRDefault="006F2A45" w:rsidP="00A538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 PL UMing CN">
    <w:altName w:val="MS Gothic"/>
    <w:charset w:val="80"/>
    <w:family w:val="auto"/>
    <w:pitch w:val="variable"/>
    <w:sig w:usb0="00000001" w:usb1="08070000" w:usb2="00000010" w:usb3="00000000" w:csb0="00020000" w:csb1="00000000"/>
  </w:font>
  <w:font w:name="FreeSans">
    <w:altName w:val="Arial Unicode MS"/>
    <w:charset w:val="80"/>
    <w:family w:val="auto"/>
    <w:pitch w:val="variable"/>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ヒラギノ角ゴ Pro W3">
    <w:altName w:val="MS Mincho"/>
    <w:charset w:val="80"/>
    <w:family w:val="swiss"/>
    <w:pitch w:val="variable"/>
    <w:sig w:usb0="E00002FF" w:usb1="7AC7FFFF" w:usb2="00000012" w:usb3="00000000" w:csb0="0002000D" w:csb1="00000000"/>
  </w:font>
  <w:font w:name="Minion Pro">
    <w:charset w:val="00"/>
    <w:family w:val="roman"/>
    <w:pitch w:val="default"/>
    <w:sig w:usb0="00000003" w:usb1="00000000" w:usb2="00000000" w:usb3="00000000" w:csb0="00000001" w:csb1="00000000"/>
  </w:font>
  <w:font w:name="MS Minngs">
    <w:altName w:val="Yu Gothic"/>
    <w:charset w:val="80"/>
    <w:family w:val="roman"/>
    <w:pitch w:val="fixed"/>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9621715"/>
      <w:docPartObj>
        <w:docPartGallery w:val="Page Numbers (Bottom of Page)"/>
        <w:docPartUnique/>
      </w:docPartObj>
    </w:sdtPr>
    <w:sdtEndPr>
      <w:rPr>
        <w:noProof/>
      </w:rPr>
    </w:sdtEndPr>
    <w:sdtContent>
      <w:p w14:paraId="78C728AF" w14:textId="3897BC44" w:rsidR="000E0989" w:rsidRDefault="000E0989">
        <w:pPr>
          <w:pStyle w:val="Footer"/>
          <w:jc w:val="right"/>
        </w:pPr>
        <w:r>
          <w:fldChar w:fldCharType="begin"/>
        </w:r>
        <w:r>
          <w:instrText xml:space="preserve"> PAGE   \* MERGEFORMAT </w:instrText>
        </w:r>
        <w:r>
          <w:fldChar w:fldCharType="separate"/>
        </w:r>
        <w:r>
          <w:rPr>
            <w:noProof/>
          </w:rPr>
          <w:t>21</w:t>
        </w:r>
        <w:r>
          <w:rPr>
            <w:noProof/>
          </w:rPr>
          <w:fldChar w:fldCharType="end"/>
        </w:r>
      </w:p>
    </w:sdtContent>
  </w:sdt>
  <w:p w14:paraId="0B70B6FE" w14:textId="77777777" w:rsidR="000E0989" w:rsidRDefault="000E09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D35538" w14:textId="77777777" w:rsidR="006F2A45" w:rsidRDefault="006F2A45" w:rsidP="00A53821">
      <w:pPr>
        <w:spacing w:after="0" w:line="240" w:lineRule="auto"/>
      </w:pPr>
      <w:r>
        <w:separator/>
      </w:r>
    </w:p>
  </w:footnote>
  <w:footnote w:type="continuationSeparator" w:id="0">
    <w:p w14:paraId="243202C7" w14:textId="77777777" w:rsidR="006F2A45" w:rsidRDefault="006F2A45" w:rsidP="00A5382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A3A4A"/>
    <w:multiLevelType w:val="hybridMultilevel"/>
    <w:tmpl w:val="BC78BE3E"/>
    <w:lvl w:ilvl="0" w:tplc="FAA401B0">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595639"/>
    <w:multiLevelType w:val="hybridMultilevel"/>
    <w:tmpl w:val="F5684736"/>
    <w:lvl w:ilvl="0" w:tplc="993ABC80">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9028A1"/>
    <w:multiLevelType w:val="hybridMultilevel"/>
    <w:tmpl w:val="EFFE9434"/>
    <w:lvl w:ilvl="0" w:tplc="846ECE4C">
      <w:start w:val="10"/>
      <w:numFmt w:val="bullet"/>
      <w:lvlText w:val=""/>
      <w:lvlJc w:val="left"/>
      <w:pPr>
        <w:ind w:left="720" w:hanging="360"/>
      </w:pPr>
      <w:rPr>
        <w:rFonts w:ascii="Symbol" w:eastAsia="SimSu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9207559"/>
    <w:multiLevelType w:val="hybridMultilevel"/>
    <w:tmpl w:val="438CDA22"/>
    <w:lvl w:ilvl="0" w:tplc="0AE2E61C">
      <w:start w:val="3"/>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2DF00536"/>
    <w:multiLevelType w:val="hybridMultilevel"/>
    <w:tmpl w:val="8BF47F2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2B804BE"/>
    <w:multiLevelType w:val="hybridMultilevel"/>
    <w:tmpl w:val="1A42A2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E4D3894"/>
    <w:multiLevelType w:val="hybridMultilevel"/>
    <w:tmpl w:val="7D7C6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6861D83"/>
    <w:multiLevelType w:val="hybridMultilevel"/>
    <w:tmpl w:val="D08E7B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F1043A8"/>
    <w:multiLevelType w:val="hybridMultilevel"/>
    <w:tmpl w:val="6D26CAF6"/>
    <w:lvl w:ilvl="0" w:tplc="FEDA78D2">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94E1D28"/>
    <w:multiLevelType w:val="hybridMultilevel"/>
    <w:tmpl w:val="4866F526"/>
    <w:lvl w:ilvl="0" w:tplc="36081872">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741644B0"/>
    <w:multiLevelType w:val="hybridMultilevel"/>
    <w:tmpl w:val="AFCA4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97F5F72"/>
    <w:multiLevelType w:val="hybridMultilevel"/>
    <w:tmpl w:val="99C47AD4"/>
    <w:lvl w:ilvl="0" w:tplc="2D266770">
      <w:start w:val="2"/>
      <w:numFmt w:val="bullet"/>
      <w:lvlText w:val="–"/>
      <w:lvlJc w:val="left"/>
      <w:pPr>
        <w:ind w:left="420" w:hanging="360"/>
      </w:pPr>
      <w:rPr>
        <w:rFonts w:ascii="Times New Roman" w:eastAsiaTheme="minorHAnsi" w:hAnsi="Times New Roman"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num w:numId="1">
    <w:abstractNumId w:val="3"/>
  </w:num>
  <w:num w:numId="2">
    <w:abstractNumId w:val="11"/>
  </w:num>
  <w:num w:numId="3">
    <w:abstractNumId w:val="9"/>
  </w:num>
  <w:num w:numId="4">
    <w:abstractNumId w:val="0"/>
  </w:num>
  <w:num w:numId="5">
    <w:abstractNumId w:val="5"/>
  </w:num>
  <w:num w:numId="6">
    <w:abstractNumId w:val="1"/>
  </w:num>
  <w:num w:numId="7">
    <w:abstractNumId w:val="4"/>
  </w:num>
  <w:num w:numId="8">
    <w:abstractNumId w:val="8"/>
  </w:num>
  <w:num w:numId="9">
    <w:abstractNumId w:val="7"/>
  </w:num>
  <w:num w:numId="10">
    <w:abstractNumId w:val="10"/>
  </w:num>
  <w:num w:numId="11">
    <w:abstractNumId w:val="6"/>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pdr0ea5hwtvxhe9wzr5dzae2ada52sv9z5t&quot;&gt;GCT refs 150114&lt;record-ids&gt;&lt;item&gt;119&lt;/item&gt;&lt;item&gt;185&lt;/item&gt;&lt;item&gt;186&lt;/item&gt;&lt;item&gt;529&lt;/item&gt;&lt;item&gt;763&lt;/item&gt;&lt;item&gt;775&lt;/item&gt;&lt;item&gt;792&lt;/item&gt;&lt;item&gt;793&lt;/item&gt;&lt;item&gt;794&lt;/item&gt;&lt;item&gt;805&lt;/item&gt;&lt;item&gt;816&lt;/item&gt;&lt;item&gt;822&lt;/item&gt;&lt;item&gt;824&lt;/item&gt;&lt;item&gt;826&lt;/item&gt;&lt;item&gt;827&lt;/item&gt;&lt;item&gt;842&lt;/item&gt;&lt;item&gt;843&lt;/item&gt;&lt;item&gt;844&lt;/item&gt;&lt;item&gt;846&lt;/item&gt;&lt;item&gt;877&lt;/item&gt;&lt;item&gt;908&lt;/item&gt;&lt;item&gt;909&lt;/item&gt;&lt;/record-ids&gt;&lt;/item&gt;&lt;/Libraries&gt;"/>
    <w:docVar w:name="paperpile-doc-id" w:val="Q287E274T865Y558"/>
    <w:docVar w:name="paperpile-doc-name" w:val="Pooled_Analysis_miR_MAIN_serum microRNAs_REVISION_JP_MJM_JTL_MN.docx"/>
  </w:docVars>
  <w:rsids>
    <w:rsidRoot w:val="00A77D8F"/>
    <w:rsid w:val="000002BF"/>
    <w:rsid w:val="000003A2"/>
    <w:rsid w:val="00001375"/>
    <w:rsid w:val="000017FC"/>
    <w:rsid w:val="000041DE"/>
    <w:rsid w:val="0000593B"/>
    <w:rsid w:val="0000631E"/>
    <w:rsid w:val="000079F9"/>
    <w:rsid w:val="00012EF5"/>
    <w:rsid w:val="00014C44"/>
    <w:rsid w:val="00021458"/>
    <w:rsid w:val="000216CC"/>
    <w:rsid w:val="00025708"/>
    <w:rsid w:val="00027447"/>
    <w:rsid w:val="00030675"/>
    <w:rsid w:val="00035B12"/>
    <w:rsid w:val="0003673D"/>
    <w:rsid w:val="000407DE"/>
    <w:rsid w:val="00040B9A"/>
    <w:rsid w:val="0004187A"/>
    <w:rsid w:val="00042634"/>
    <w:rsid w:val="00044E3F"/>
    <w:rsid w:val="00046507"/>
    <w:rsid w:val="00051225"/>
    <w:rsid w:val="00051420"/>
    <w:rsid w:val="0005229E"/>
    <w:rsid w:val="00053058"/>
    <w:rsid w:val="00055DB3"/>
    <w:rsid w:val="00057E77"/>
    <w:rsid w:val="000627B8"/>
    <w:rsid w:val="00063991"/>
    <w:rsid w:val="000652BD"/>
    <w:rsid w:val="000667F7"/>
    <w:rsid w:val="000670CF"/>
    <w:rsid w:val="000672BD"/>
    <w:rsid w:val="0006774D"/>
    <w:rsid w:val="00071157"/>
    <w:rsid w:val="000721E8"/>
    <w:rsid w:val="00073853"/>
    <w:rsid w:val="00073AE5"/>
    <w:rsid w:val="0007787A"/>
    <w:rsid w:val="00081EE7"/>
    <w:rsid w:val="00082603"/>
    <w:rsid w:val="00083575"/>
    <w:rsid w:val="000838FD"/>
    <w:rsid w:val="0008641C"/>
    <w:rsid w:val="000875CA"/>
    <w:rsid w:val="00087909"/>
    <w:rsid w:val="000903A7"/>
    <w:rsid w:val="00092B45"/>
    <w:rsid w:val="00095464"/>
    <w:rsid w:val="000961E6"/>
    <w:rsid w:val="000969FE"/>
    <w:rsid w:val="000A31FB"/>
    <w:rsid w:val="000A7ED1"/>
    <w:rsid w:val="000B24B1"/>
    <w:rsid w:val="000B496B"/>
    <w:rsid w:val="000B61B5"/>
    <w:rsid w:val="000B63F1"/>
    <w:rsid w:val="000B6D47"/>
    <w:rsid w:val="000B6EBD"/>
    <w:rsid w:val="000C1A02"/>
    <w:rsid w:val="000C3517"/>
    <w:rsid w:val="000C4B8D"/>
    <w:rsid w:val="000C5368"/>
    <w:rsid w:val="000C5714"/>
    <w:rsid w:val="000C67FB"/>
    <w:rsid w:val="000D0C7A"/>
    <w:rsid w:val="000D11B2"/>
    <w:rsid w:val="000D1536"/>
    <w:rsid w:val="000D2A5C"/>
    <w:rsid w:val="000D5FA4"/>
    <w:rsid w:val="000D6F5A"/>
    <w:rsid w:val="000E0989"/>
    <w:rsid w:val="000E1D15"/>
    <w:rsid w:val="000E3DAF"/>
    <w:rsid w:val="000E78F6"/>
    <w:rsid w:val="000E7A0A"/>
    <w:rsid w:val="000F04DF"/>
    <w:rsid w:val="000F1103"/>
    <w:rsid w:val="000F1CE3"/>
    <w:rsid w:val="000F2688"/>
    <w:rsid w:val="000F36CA"/>
    <w:rsid w:val="000F495E"/>
    <w:rsid w:val="000F4AC9"/>
    <w:rsid w:val="000F5D70"/>
    <w:rsid w:val="000F6709"/>
    <w:rsid w:val="00101ADB"/>
    <w:rsid w:val="00102451"/>
    <w:rsid w:val="00102AA9"/>
    <w:rsid w:val="00103D50"/>
    <w:rsid w:val="001067B1"/>
    <w:rsid w:val="00113587"/>
    <w:rsid w:val="0011370A"/>
    <w:rsid w:val="00122A23"/>
    <w:rsid w:val="0013008C"/>
    <w:rsid w:val="00131E14"/>
    <w:rsid w:val="001334CB"/>
    <w:rsid w:val="001348BE"/>
    <w:rsid w:val="001359C0"/>
    <w:rsid w:val="001360A1"/>
    <w:rsid w:val="00136476"/>
    <w:rsid w:val="00136BB5"/>
    <w:rsid w:val="00136F2A"/>
    <w:rsid w:val="00137123"/>
    <w:rsid w:val="001379C0"/>
    <w:rsid w:val="00142135"/>
    <w:rsid w:val="00142486"/>
    <w:rsid w:val="00142E20"/>
    <w:rsid w:val="00143829"/>
    <w:rsid w:val="00146592"/>
    <w:rsid w:val="001469A0"/>
    <w:rsid w:val="0014749E"/>
    <w:rsid w:val="00150C3B"/>
    <w:rsid w:val="00151B65"/>
    <w:rsid w:val="00154236"/>
    <w:rsid w:val="00156131"/>
    <w:rsid w:val="001601F3"/>
    <w:rsid w:val="00160686"/>
    <w:rsid w:val="0017305E"/>
    <w:rsid w:val="00173188"/>
    <w:rsid w:val="00173E0A"/>
    <w:rsid w:val="00173F70"/>
    <w:rsid w:val="00176332"/>
    <w:rsid w:val="001768DE"/>
    <w:rsid w:val="00176FCD"/>
    <w:rsid w:val="00177573"/>
    <w:rsid w:val="00180B40"/>
    <w:rsid w:val="001828A2"/>
    <w:rsid w:val="00182E4B"/>
    <w:rsid w:val="00183033"/>
    <w:rsid w:val="001843E9"/>
    <w:rsid w:val="0018449D"/>
    <w:rsid w:val="00184F74"/>
    <w:rsid w:val="0018635E"/>
    <w:rsid w:val="00187221"/>
    <w:rsid w:val="001872E8"/>
    <w:rsid w:val="00190BA8"/>
    <w:rsid w:val="00191BFE"/>
    <w:rsid w:val="001922A8"/>
    <w:rsid w:val="001946C4"/>
    <w:rsid w:val="001967C2"/>
    <w:rsid w:val="0019745E"/>
    <w:rsid w:val="001A1B34"/>
    <w:rsid w:val="001A3F23"/>
    <w:rsid w:val="001A3FFA"/>
    <w:rsid w:val="001A5B5D"/>
    <w:rsid w:val="001A6309"/>
    <w:rsid w:val="001A652D"/>
    <w:rsid w:val="001A6FD1"/>
    <w:rsid w:val="001A7F0F"/>
    <w:rsid w:val="001B1F2E"/>
    <w:rsid w:val="001B4813"/>
    <w:rsid w:val="001B4C21"/>
    <w:rsid w:val="001B5715"/>
    <w:rsid w:val="001B7A57"/>
    <w:rsid w:val="001B7D3F"/>
    <w:rsid w:val="001C07A0"/>
    <w:rsid w:val="001C3B1B"/>
    <w:rsid w:val="001C52B7"/>
    <w:rsid w:val="001C64CF"/>
    <w:rsid w:val="001D2A8F"/>
    <w:rsid w:val="001D658D"/>
    <w:rsid w:val="001D6B59"/>
    <w:rsid w:val="001D7880"/>
    <w:rsid w:val="001E1C59"/>
    <w:rsid w:val="001E259D"/>
    <w:rsid w:val="001E3550"/>
    <w:rsid w:val="001E4FAF"/>
    <w:rsid w:val="001E7684"/>
    <w:rsid w:val="001F033F"/>
    <w:rsid w:val="001F0CBB"/>
    <w:rsid w:val="001F2996"/>
    <w:rsid w:val="001F38B7"/>
    <w:rsid w:val="001F53DF"/>
    <w:rsid w:val="001F76A1"/>
    <w:rsid w:val="001F7C3A"/>
    <w:rsid w:val="001F7E7A"/>
    <w:rsid w:val="00200C12"/>
    <w:rsid w:val="00201073"/>
    <w:rsid w:val="0020344B"/>
    <w:rsid w:val="00203745"/>
    <w:rsid w:val="00205549"/>
    <w:rsid w:val="002063A6"/>
    <w:rsid w:val="002063D3"/>
    <w:rsid w:val="00206664"/>
    <w:rsid w:val="00207799"/>
    <w:rsid w:val="00211AD5"/>
    <w:rsid w:val="00212746"/>
    <w:rsid w:val="002157A3"/>
    <w:rsid w:val="00217749"/>
    <w:rsid w:val="00224DF3"/>
    <w:rsid w:val="00225385"/>
    <w:rsid w:val="0022619D"/>
    <w:rsid w:val="00230CB1"/>
    <w:rsid w:val="00232B29"/>
    <w:rsid w:val="00233ADC"/>
    <w:rsid w:val="00233EA1"/>
    <w:rsid w:val="0023573C"/>
    <w:rsid w:val="0023600F"/>
    <w:rsid w:val="002373FF"/>
    <w:rsid w:val="0024143C"/>
    <w:rsid w:val="0024259C"/>
    <w:rsid w:val="00245C20"/>
    <w:rsid w:val="002468C6"/>
    <w:rsid w:val="00252F26"/>
    <w:rsid w:val="0025513E"/>
    <w:rsid w:val="00261BB5"/>
    <w:rsid w:val="00262395"/>
    <w:rsid w:val="00262E4E"/>
    <w:rsid w:val="002634C0"/>
    <w:rsid w:val="00264F01"/>
    <w:rsid w:val="00265132"/>
    <w:rsid w:val="00266C2F"/>
    <w:rsid w:val="00270CF7"/>
    <w:rsid w:val="00271613"/>
    <w:rsid w:val="00272300"/>
    <w:rsid w:val="002752DA"/>
    <w:rsid w:val="002809DD"/>
    <w:rsid w:val="002816BB"/>
    <w:rsid w:val="00283A09"/>
    <w:rsid w:val="0028436F"/>
    <w:rsid w:val="00285F30"/>
    <w:rsid w:val="00287170"/>
    <w:rsid w:val="00291BC4"/>
    <w:rsid w:val="00293D42"/>
    <w:rsid w:val="00294179"/>
    <w:rsid w:val="00294B64"/>
    <w:rsid w:val="00296F66"/>
    <w:rsid w:val="0029705C"/>
    <w:rsid w:val="002A03F3"/>
    <w:rsid w:val="002A0926"/>
    <w:rsid w:val="002A0EC3"/>
    <w:rsid w:val="002A10D6"/>
    <w:rsid w:val="002A18DC"/>
    <w:rsid w:val="002A1D13"/>
    <w:rsid w:val="002A2CF0"/>
    <w:rsid w:val="002A2EC0"/>
    <w:rsid w:val="002A32B1"/>
    <w:rsid w:val="002B1959"/>
    <w:rsid w:val="002B4293"/>
    <w:rsid w:val="002C2668"/>
    <w:rsid w:val="002C2F5F"/>
    <w:rsid w:val="002C364B"/>
    <w:rsid w:val="002C565C"/>
    <w:rsid w:val="002C60B3"/>
    <w:rsid w:val="002C6F94"/>
    <w:rsid w:val="002D04B3"/>
    <w:rsid w:val="002D12F0"/>
    <w:rsid w:val="002D19EA"/>
    <w:rsid w:val="002D1ADC"/>
    <w:rsid w:val="002D1C22"/>
    <w:rsid w:val="002D2211"/>
    <w:rsid w:val="002D3625"/>
    <w:rsid w:val="002D3DEC"/>
    <w:rsid w:val="002D4934"/>
    <w:rsid w:val="002D557C"/>
    <w:rsid w:val="002D67B0"/>
    <w:rsid w:val="002D699E"/>
    <w:rsid w:val="002E048E"/>
    <w:rsid w:val="002E0997"/>
    <w:rsid w:val="002E3AAD"/>
    <w:rsid w:val="002E46FD"/>
    <w:rsid w:val="002E4901"/>
    <w:rsid w:val="002E4B06"/>
    <w:rsid w:val="002E52D4"/>
    <w:rsid w:val="002E5986"/>
    <w:rsid w:val="002E5F56"/>
    <w:rsid w:val="002E63FE"/>
    <w:rsid w:val="002F069E"/>
    <w:rsid w:val="002F18D4"/>
    <w:rsid w:val="002F2C5D"/>
    <w:rsid w:val="002F4E20"/>
    <w:rsid w:val="002F704B"/>
    <w:rsid w:val="002F71F4"/>
    <w:rsid w:val="002F7DEB"/>
    <w:rsid w:val="003031ED"/>
    <w:rsid w:val="00303ED1"/>
    <w:rsid w:val="00310458"/>
    <w:rsid w:val="003117AB"/>
    <w:rsid w:val="00312ECD"/>
    <w:rsid w:val="00314B81"/>
    <w:rsid w:val="003164B4"/>
    <w:rsid w:val="00323A15"/>
    <w:rsid w:val="003243AD"/>
    <w:rsid w:val="00325AED"/>
    <w:rsid w:val="00325F8A"/>
    <w:rsid w:val="0033197F"/>
    <w:rsid w:val="0033246E"/>
    <w:rsid w:val="00332A62"/>
    <w:rsid w:val="00345312"/>
    <w:rsid w:val="0035055F"/>
    <w:rsid w:val="00350E2B"/>
    <w:rsid w:val="00351941"/>
    <w:rsid w:val="00351D81"/>
    <w:rsid w:val="00352020"/>
    <w:rsid w:val="00355ED4"/>
    <w:rsid w:val="00357023"/>
    <w:rsid w:val="003607DF"/>
    <w:rsid w:val="00363023"/>
    <w:rsid w:val="0036427E"/>
    <w:rsid w:val="00364C28"/>
    <w:rsid w:val="003679AE"/>
    <w:rsid w:val="0037003D"/>
    <w:rsid w:val="003759C9"/>
    <w:rsid w:val="00376435"/>
    <w:rsid w:val="003768C9"/>
    <w:rsid w:val="0038058F"/>
    <w:rsid w:val="003837AE"/>
    <w:rsid w:val="00384EDC"/>
    <w:rsid w:val="003868E3"/>
    <w:rsid w:val="00386FDD"/>
    <w:rsid w:val="00387F4C"/>
    <w:rsid w:val="00387FFE"/>
    <w:rsid w:val="0039046C"/>
    <w:rsid w:val="00392672"/>
    <w:rsid w:val="00392B75"/>
    <w:rsid w:val="003939BC"/>
    <w:rsid w:val="003A152A"/>
    <w:rsid w:val="003A432A"/>
    <w:rsid w:val="003A4C5E"/>
    <w:rsid w:val="003A52BE"/>
    <w:rsid w:val="003B4D31"/>
    <w:rsid w:val="003B529C"/>
    <w:rsid w:val="003B6469"/>
    <w:rsid w:val="003C5049"/>
    <w:rsid w:val="003C6117"/>
    <w:rsid w:val="003C6150"/>
    <w:rsid w:val="003C6155"/>
    <w:rsid w:val="003D0252"/>
    <w:rsid w:val="003D0328"/>
    <w:rsid w:val="003D04C0"/>
    <w:rsid w:val="003D0699"/>
    <w:rsid w:val="003D1D7F"/>
    <w:rsid w:val="003D2CD9"/>
    <w:rsid w:val="003D665F"/>
    <w:rsid w:val="003D7694"/>
    <w:rsid w:val="003D7CDF"/>
    <w:rsid w:val="003E0088"/>
    <w:rsid w:val="003E1D19"/>
    <w:rsid w:val="003E1FB8"/>
    <w:rsid w:val="003E519F"/>
    <w:rsid w:val="003E69ED"/>
    <w:rsid w:val="003E76DA"/>
    <w:rsid w:val="003F171F"/>
    <w:rsid w:val="003F28C9"/>
    <w:rsid w:val="003F56F2"/>
    <w:rsid w:val="003F76BC"/>
    <w:rsid w:val="00401576"/>
    <w:rsid w:val="0040295F"/>
    <w:rsid w:val="00405BCD"/>
    <w:rsid w:val="00407BEA"/>
    <w:rsid w:val="00410C38"/>
    <w:rsid w:val="00410CC6"/>
    <w:rsid w:val="004122E7"/>
    <w:rsid w:val="00412E01"/>
    <w:rsid w:val="00413ACA"/>
    <w:rsid w:val="00414066"/>
    <w:rsid w:val="00414709"/>
    <w:rsid w:val="004150F1"/>
    <w:rsid w:val="00415559"/>
    <w:rsid w:val="004157B9"/>
    <w:rsid w:val="00417038"/>
    <w:rsid w:val="004209FB"/>
    <w:rsid w:val="00423BDF"/>
    <w:rsid w:val="00423D51"/>
    <w:rsid w:val="00424777"/>
    <w:rsid w:val="00424DBD"/>
    <w:rsid w:val="004303FF"/>
    <w:rsid w:val="004314E8"/>
    <w:rsid w:val="00433AEB"/>
    <w:rsid w:val="004349E5"/>
    <w:rsid w:val="00435124"/>
    <w:rsid w:val="0043594F"/>
    <w:rsid w:val="00436875"/>
    <w:rsid w:val="00437A83"/>
    <w:rsid w:val="0044149B"/>
    <w:rsid w:val="0044226B"/>
    <w:rsid w:val="0044233F"/>
    <w:rsid w:val="00450433"/>
    <w:rsid w:val="00450BB7"/>
    <w:rsid w:val="00451635"/>
    <w:rsid w:val="00455D04"/>
    <w:rsid w:val="00456FB2"/>
    <w:rsid w:val="00457365"/>
    <w:rsid w:val="004575AA"/>
    <w:rsid w:val="00457F0C"/>
    <w:rsid w:val="004610DC"/>
    <w:rsid w:val="00461945"/>
    <w:rsid w:val="0046202D"/>
    <w:rsid w:val="0046211C"/>
    <w:rsid w:val="00463102"/>
    <w:rsid w:val="00463D6F"/>
    <w:rsid w:val="004642B0"/>
    <w:rsid w:val="00464445"/>
    <w:rsid w:val="00464D53"/>
    <w:rsid w:val="00471223"/>
    <w:rsid w:val="00471AB0"/>
    <w:rsid w:val="00474DC3"/>
    <w:rsid w:val="00475A2E"/>
    <w:rsid w:val="00476188"/>
    <w:rsid w:val="0047622A"/>
    <w:rsid w:val="00476A54"/>
    <w:rsid w:val="00476A5D"/>
    <w:rsid w:val="004836E7"/>
    <w:rsid w:val="004839E6"/>
    <w:rsid w:val="004841D4"/>
    <w:rsid w:val="00484995"/>
    <w:rsid w:val="00485309"/>
    <w:rsid w:val="00485B8D"/>
    <w:rsid w:val="00486DE0"/>
    <w:rsid w:val="004903DE"/>
    <w:rsid w:val="004907C1"/>
    <w:rsid w:val="00490AC2"/>
    <w:rsid w:val="00491AC0"/>
    <w:rsid w:val="00494506"/>
    <w:rsid w:val="00494C00"/>
    <w:rsid w:val="004963CB"/>
    <w:rsid w:val="004A024D"/>
    <w:rsid w:val="004A22B8"/>
    <w:rsid w:val="004A2994"/>
    <w:rsid w:val="004A4AD2"/>
    <w:rsid w:val="004A53E7"/>
    <w:rsid w:val="004B08D2"/>
    <w:rsid w:val="004B0FE6"/>
    <w:rsid w:val="004B1922"/>
    <w:rsid w:val="004B2099"/>
    <w:rsid w:val="004B27F6"/>
    <w:rsid w:val="004B3BF3"/>
    <w:rsid w:val="004B552A"/>
    <w:rsid w:val="004B5D57"/>
    <w:rsid w:val="004C134E"/>
    <w:rsid w:val="004C2E53"/>
    <w:rsid w:val="004C37D4"/>
    <w:rsid w:val="004C60E4"/>
    <w:rsid w:val="004D29C3"/>
    <w:rsid w:val="004D31CB"/>
    <w:rsid w:val="004D367F"/>
    <w:rsid w:val="004D4125"/>
    <w:rsid w:val="004D522B"/>
    <w:rsid w:val="004E6D87"/>
    <w:rsid w:val="004F1AED"/>
    <w:rsid w:val="004F5565"/>
    <w:rsid w:val="00500430"/>
    <w:rsid w:val="00501EFF"/>
    <w:rsid w:val="00502301"/>
    <w:rsid w:val="00502CB2"/>
    <w:rsid w:val="00503A01"/>
    <w:rsid w:val="00504FBD"/>
    <w:rsid w:val="0050714C"/>
    <w:rsid w:val="00516395"/>
    <w:rsid w:val="00517DA0"/>
    <w:rsid w:val="00520333"/>
    <w:rsid w:val="00520D49"/>
    <w:rsid w:val="00520F4A"/>
    <w:rsid w:val="005221A5"/>
    <w:rsid w:val="0052224E"/>
    <w:rsid w:val="00531324"/>
    <w:rsid w:val="005341BB"/>
    <w:rsid w:val="00535736"/>
    <w:rsid w:val="00536A48"/>
    <w:rsid w:val="005376F8"/>
    <w:rsid w:val="00540353"/>
    <w:rsid w:val="00544E7A"/>
    <w:rsid w:val="00545F67"/>
    <w:rsid w:val="00546CEE"/>
    <w:rsid w:val="0054757B"/>
    <w:rsid w:val="00547BA4"/>
    <w:rsid w:val="00547D93"/>
    <w:rsid w:val="00551598"/>
    <w:rsid w:val="005543AB"/>
    <w:rsid w:val="0055787D"/>
    <w:rsid w:val="00557BE4"/>
    <w:rsid w:val="00557C51"/>
    <w:rsid w:val="00560311"/>
    <w:rsid w:val="00560457"/>
    <w:rsid w:val="00560740"/>
    <w:rsid w:val="00563392"/>
    <w:rsid w:val="00564197"/>
    <w:rsid w:val="00565B50"/>
    <w:rsid w:val="0056600E"/>
    <w:rsid w:val="005660CB"/>
    <w:rsid w:val="0056692C"/>
    <w:rsid w:val="00566D14"/>
    <w:rsid w:val="005676BB"/>
    <w:rsid w:val="005676C4"/>
    <w:rsid w:val="005700BF"/>
    <w:rsid w:val="005741C5"/>
    <w:rsid w:val="00575652"/>
    <w:rsid w:val="00582943"/>
    <w:rsid w:val="005837EB"/>
    <w:rsid w:val="00583E01"/>
    <w:rsid w:val="0058495D"/>
    <w:rsid w:val="00584BDD"/>
    <w:rsid w:val="005856AB"/>
    <w:rsid w:val="0058733C"/>
    <w:rsid w:val="00590454"/>
    <w:rsid w:val="005921E5"/>
    <w:rsid w:val="00594426"/>
    <w:rsid w:val="00594F4F"/>
    <w:rsid w:val="0059632B"/>
    <w:rsid w:val="00596614"/>
    <w:rsid w:val="00596B79"/>
    <w:rsid w:val="00596DD8"/>
    <w:rsid w:val="00597114"/>
    <w:rsid w:val="00597D72"/>
    <w:rsid w:val="005A12CC"/>
    <w:rsid w:val="005A2448"/>
    <w:rsid w:val="005A506A"/>
    <w:rsid w:val="005A51C5"/>
    <w:rsid w:val="005A7166"/>
    <w:rsid w:val="005B11AE"/>
    <w:rsid w:val="005B477A"/>
    <w:rsid w:val="005B5D48"/>
    <w:rsid w:val="005B5F47"/>
    <w:rsid w:val="005B677B"/>
    <w:rsid w:val="005B6E7B"/>
    <w:rsid w:val="005B76AF"/>
    <w:rsid w:val="005B7E3E"/>
    <w:rsid w:val="005C1248"/>
    <w:rsid w:val="005C268A"/>
    <w:rsid w:val="005C3475"/>
    <w:rsid w:val="005C5988"/>
    <w:rsid w:val="005C5A51"/>
    <w:rsid w:val="005C5A66"/>
    <w:rsid w:val="005C6686"/>
    <w:rsid w:val="005D1919"/>
    <w:rsid w:val="005D2D6E"/>
    <w:rsid w:val="005D4477"/>
    <w:rsid w:val="005D506E"/>
    <w:rsid w:val="005D67D8"/>
    <w:rsid w:val="005D7C4A"/>
    <w:rsid w:val="005D7DC0"/>
    <w:rsid w:val="005E1F39"/>
    <w:rsid w:val="005E34E4"/>
    <w:rsid w:val="005E3E75"/>
    <w:rsid w:val="005E41B4"/>
    <w:rsid w:val="005E7104"/>
    <w:rsid w:val="005F1112"/>
    <w:rsid w:val="005F1BB5"/>
    <w:rsid w:val="005F3481"/>
    <w:rsid w:val="005F35E0"/>
    <w:rsid w:val="005F5558"/>
    <w:rsid w:val="005F6252"/>
    <w:rsid w:val="005F71B7"/>
    <w:rsid w:val="006057EE"/>
    <w:rsid w:val="00605AB0"/>
    <w:rsid w:val="00610572"/>
    <w:rsid w:val="006119EA"/>
    <w:rsid w:val="006124F6"/>
    <w:rsid w:val="0061276D"/>
    <w:rsid w:val="006136AF"/>
    <w:rsid w:val="0061434F"/>
    <w:rsid w:val="00615FFF"/>
    <w:rsid w:val="00621E39"/>
    <w:rsid w:val="006232E4"/>
    <w:rsid w:val="006237C5"/>
    <w:rsid w:val="00624167"/>
    <w:rsid w:val="00624712"/>
    <w:rsid w:val="00625668"/>
    <w:rsid w:val="0062711B"/>
    <w:rsid w:val="00627F54"/>
    <w:rsid w:val="0063109A"/>
    <w:rsid w:val="00633D7D"/>
    <w:rsid w:val="00641B9C"/>
    <w:rsid w:val="006421E4"/>
    <w:rsid w:val="00643990"/>
    <w:rsid w:val="00644949"/>
    <w:rsid w:val="00644D36"/>
    <w:rsid w:val="006464F4"/>
    <w:rsid w:val="00647891"/>
    <w:rsid w:val="00654772"/>
    <w:rsid w:val="00655318"/>
    <w:rsid w:val="0065745B"/>
    <w:rsid w:val="006628F4"/>
    <w:rsid w:val="00663CB0"/>
    <w:rsid w:val="00665E99"/>
    <w:rsid w:val="00670379"/>
    <w:rsid w:val="00670D3D"/>
    <w:rsid w:val="0067536F"/>
    <w:rsid w:val="006761C9"/>
    <w:rsid w:val="006802BD"/>
    <w:rsid w:val="00680CFA"/>
    <w:rsid w:val="00681D30"/>
    <w:rsid w:val="00682E3D"/>
    <w:rsid w:val="00684E46"/>
    <w:rsid w:val="00686138"/>
    <w:rsid w:val="00687255"/>
    <w:rsid w:val="00687789"/>
    <w:rsid w:val="0069008A"/>
    <w:rsid w:val="00692926"/>
    <w:rsid w:val="006949AC"/>
    <w:rsid w:val="00694D76"/>
    <w:rsid w:val="00695A1E"/>
    <w:rsid w:val="00696B81"/>
    <w:rsid w:val="006A2FBD"/>
    <w:rsid w:val="006A4CB2"/>
    <w:rsid w:val="006A5538"/>
    <w:rsid w:val="006A66E0"/>
    <w:rsid w:val="006A685B"/>
    <w:rsid w:val="006B04E5"/>
    <w:rsid w:val="006B0708"/>
    <w:rsid w:val="006B0A98"/>
    <w:rsid w:val="006B0FCA"/>
    <w:rsid w:val="006B1933"/>
    <w:rsid w:val="006B1A31"/>
    <w:rsid w:val="006B5B44"/>
    <w:rsid w:val="006B700F"/>
    <w:rsid w:val="006B7A24"/>
    <w:rsid w:val="006C1D2D"/>
    <w:rsid w:val="006C4EDF"/>
    <w:rsid w:val="006C5A44"/>
    <w:rsid w:val="006C6DF0"/>
    <w:rsid w:val="006D00CF"/>
    <w:rsid w:val="006D2369"/>
    <w:rsid w:val="006D3FC1"/>
    <w:rsid w:val="006D4117"/>
    <w:rsid w:val="006E0C12"/>
    <w:rsid w:val="006E1384"/>
    <w:rsid w:val="006E3B88"/>
    <w:rsid w:val="006E4BB4"/>
    <w:rsid w:val="006E55ED"/>
    <w:rsid w:val="006E5D9E"/>
    <w:rsid w:val="006F0699"/>
    <w:rsid w:val="006F1151"/>
    <w:rsid w:val="006F2A45"/>
    <w:rsid w:val="006F6F2B"/>
    <w:rsid w:val="006F71A0"/>
    <w:rsid w:val="006F72F8"/>
    <w:rsid w:val="00702D60"/>
    <w:rsid w:val="007056D5"/>
    <w:rsid w:val="0070755F"/>
    <w:rsid w:val="00710F66"/>
    <w:rsid w:val="0071224F"/>
    <w:rsid w:val="007123B9"/>
    <w:rsid w:val="00714D86"/>
    <w:rsid w:val="00717415"/>
    <w:rsid w:val="00721FB4"/>
    <w:rsid w:val="0072573A"/>
    <w:rsid w:val="00731272"/>
    <w:rsid w:val="007339CD"/>
    <w:rsid w:val="007356F9"/>
    <w:rsid w:val="007365ED"/>
    <w:rsid w:val="00736B26"/>
    <w:rsid w:val="007376F8"/>
    <w:rsid w:val="00737EBE"/>
    <w:rsid w:val="0074221C"/>
    <w:rsid w:val="007432D2"/>
    <w:rsid w:val="00743C75"/>
    <w:rsid w:val="00744B59"/>
    <w:rsid w:val="0074610F"/>
    <w:rsid w:val="00747C11"/>
    <w:rsid w:val="0075210C"/>
    <w:rsid w:val="00752715"/>
    <w:rsid w:val="007542FF"/>
    <w:rsid w:val="00754C0E"/>
    <w:rsid w:val="00754D63"/>
    <w:rsid w:val="0075561A"/>
    <w:rsid w:val="00757198"/>
    <w:rsid w:val="00757270"/>
    <w:rsid w:val="00757C7D"/>
    <w:rsid w:val="00760D8E"/>
    <w:rsid w:val="007615E7"/>
    <w:rsid w:val="00761CA7"/>
    <w:rsid w:val="00762FE6"/>
    <w:rsid w:val="00763EC6"/>
    <w:rsid w:val="00764F5C"/>
    <w:rsid w:val="00765F31"/>
    <w:rsid w:val="00766C28"/>
    <w:rsid w:val="00767638"/>
    <w:rsid w:val="0077101F"/>
    <w:rsid w:val="00773388"/>
    <w:rsid w:val="007757A1"/>
    <w:rsid w:val="007760C3"/>
    <w:rsid w:val="00777969"/>
    <w:rsid w:val="00777CCC"/>
    <w:rsid w:val="0078006D"/>
    <w:rsid w:val="00780753"/>
    <w:rsid w:val="00780D51"/>
    <w:rsid w:val="00781092"/>
    <w:rsid w:val="00782BB9"/>
    <w:rsid w:val="0078366F"/>
    <w:rsid w:val="0078662E"/>
    <w:rsid w:val="00787E09"/>
    <w:rsid w:val="0079168B"/>
    <w:rsid w:val="0079311E"/>
    <w:rsid w:val="00793DAD"/>
    <w:rsid w:val="0079435D"/>
    <w:rsid w:val="007A021C"/>
    <w:rsid w:val="007A1B14"/>
    <w:rsid w:val="007A29F5"/>
    <w:rsid w:val="007A4BB0"/>
    <w:rsid w:val="007A5A64"/>
    <w:rsid w:val="007A5E4A"/>
    <w:rsid w:val="007A6003"/>
    <w:rsid w:val="007A7A77"/>
    <w:rsid w:val="007B0655"/>
    <w:rsid w:val="007B1745"/>
    <w:rsid w:val="007B201C"/>
    <w:rsid w:val="007B2CA1"/>
    <w:rsid w:val="007B360A"/>
    <w:rsid w:val="007B3A15"/>
    <w:rsid w:val="007C22CB"/>
    <w:rsid w:val="007C3A2E"/>
    <w:rsid w:val="007C5EBC"/>
    <w:rsid w:val="007C79DD"/>
    <w:rsid w:val="007D0022"/>
    <w:rsid w:val="007D05B9"/>
    <w:rsid w:val="007D0760"/>
    <w:rsid w:val="007D0904"/>
    <w:rsid w:val="007D259D"/>
    <w:rsid w:val="007D4BAC"/>
    <w:rsid w:val="007D5821"/>
    <w:rsid w:val="007D6DC6"/>
    <w:rsid w:val="007D72D6"/>
    <w:rsid w:val="007E11E0"/>
    <w:rsid w:val="007E5CE3"/>
    <w:rsid w:val="007E6DE6"/>
    <w:rsid w:val="007E7D6B"/>
    <w:rsid w:val="007F09BC"/>
    <w:rsid w:val="007F1FE6"/>
    <w:rsid w:val="007F2259"/>
    <w:rsid w:val="007F33DB"/>
    <w:rsid w:val="007F43A9"/>
    <w:rsid w:val="007F48DD"/>
    <w:rsid w:val="007F53BD"/>
    <w:rsid w:val="007F588E"/>
    <w:rsid w:val="007F5D72"/>
    <w:rsid w:val="007F686C"/>
    <w:rsid w:val="007F7346"/>
    <w:rsid w:val="008007F2"/>
    <w:rsid w:val="008061C1"/>
    <w:rsid w:val="00807CD6"/>
    <w:rsid w:val="008129B4"/>
    <w:rsid w:val="00812BEE"/>
    <w:rsid w:val="00812EB3"/>
    <w:rsid w:val="008157C0"/>
    <w:rsid w:val="00815B28"/>
    <w:rsid w:val="00815DD9"/>
    <w:rsid w:val="00815E9B"/>
    <w:rsid w:val="008206A5"/>
    <w:rsid w:val="008216AB"/>
    <w:rsid w:val="00821979"/>
    <w:rsid w:val="00821C8D"/>
    <w:rsid w:val="00821D46"/>
    <w:rsid w:val="0082202F"/>
    <w:rsid w:val="00823507"/>
    <w:rsid w:val="008247D6"/>
    <w:rsid w:val="008262E4"/>
    <w:rsid w:val="00827B6E"/>
    <w:rsid w:val="008346A2"/>
    <w:rsid w:val="00837A33"/>
    <w:rsid w:val="00837D72"/>
    <w:rsid w:val="008419D2"/>
    <w:rsid w:val="00845839"/>
    <w:rsid w:val="0084738E"/>
    <w:rsid w:val="00847BB8"/>
    <w:rsid w:val="00847FCF"/>
    <w:rsid w:val="0085070F"/>
    <w:rsid w:val="00852A0F"/>
    <w:rsid w:val="008537B1"/>
    <w:rsid w:val="00857682"/>
    <w:rsid w:val="00861090"/>
    <w:rsid w:val="0086222B"/>
    <w:rsid w:val="00863EE0"/>
    <w:rsid w:val="00866D43"/>
    <w:rsid w:val="008719EA"/>
    <w:rsid w:val="00873DCC"/>
    <w:rsid w:val="00874029"/>
    <w:rsid w:val="00882397"/>
    <w:rsid w:val="00884CDD"/>
    <w:rsid w:val="00885FEA"/>
    <w:rsid w:val="008911A0"/>
    <w:rsid w:val="00892C4F"/>
    <w:rsid w:val="0089367B"/>
    <w:rsid w:val="008963FC"/>
    <w:rsid w:val="008A0391"/>
    <w:rsid w:val="008A173A"/>
    <w:rsid w:val="008A1ECC"/>
    <w:rsid w:val="008A1F54"/>
    <w:rsid w:val="008A227A"/>
    <w:rsid w:val="008A52B2"/>
    <w:rsid w:val="008A7C4E"/>
    <w:rsid w:val="008B039B"/>
    <w:rsid w:val="008B2D2C"/>
    <w:rsid w:val="008B37E3"/>
    <w:rsid w:val="008B4FD9"/>
    <w:rsid w:val="008B5E44"/>
    <w:rsid w:val="008B7CC6"/>
    <w:rsid w:val="008B7E91"/>
    <w:rsid w:val="008C2AD3"/>
    <w:rsid w:val="008C5964"/>
    <w:rsid w:val="008C6472"/>
    <w:rsid w:val="008C64B8"/>
    <w:rsid w:val="008D06FC"/>
    <w:rsid w:val="008D3109"/>
    <w:rsid w:val="008D34A9"/>
    <w:rsid w:val="008D4AEA"/>
    <w:rsid w:val="008D5428"/>
    <w:rsid w:val="008D6B98"/>
    <w:rsid w:val="008E11B4"/>
    <w:rsid w:val="008E12CF"/>
    <w:rsid w:val="008E2571"/>
    <w:rsid w:val="008E3A24"/>
    <w:rsid w:val="008E3CA1"/>
    <w:rsid w:val="008E4A79"/>
    <w:rsid w:val="008E4ABB"/>
    <w:rsid w:val="008E4B6E"/>
    <w:rsid w:val="008F0DF6"/>
    <w:rsid w:val="008F1461"/>
    <w:rsid w:val="008F2003"/>
    <w:rsid w:val="008F4B0E"/>
    <w:rsid w:val="008F55D9"/>
    <w:rsid w:val="008F653F"/>
    <w:rsid w:val="008F6988"/>
    <w:rsid w:val="008F6D1A"/>
    <w:rsid w:val="008F715C"/>
    <w:rsid w:val="009003E4"/>
    <w:rsid w:val="00902A40"/>
    <w:rsid w:val="00903D20"/>
    <w:rsid w:val="00904559"/>
    <w:rsid w:val="009108FB"/>
    <w:rsid w:val="00912A03"/>
    <w:rsid w:val="00914CC8"/>
    <w:rsid w:val="00920CCA"/>
    <w:rsid w:val="00922EC5"/>
    <w:rsid w:val="0092459B"/>
    <w:rsid w:val="009254B2"/>
    <w:rsid w:val="009267FC"/>
    <w:rsid w:val="00927530"/>
    <w:rsid w:val="009275DE"/>
    <w:rsid w:val="00927A56"/>
    <w:rsid w:val="0093122E"/>
    <w:rsid w:val="00933D4E"/>
    <w:rsid w:val="00934541"/>
    <w:rsid w:val="00935425"/>
    <w:rsid w:val="00935EB1"/>
    <w:rsid w:val="00936054"/>
    <w:rsid w:val="00936D5F"/>
    <w:rsid w:val="00942A6A"/>
    <w:rsid w:val="00943801"/>
    <w:rsid w:val="00947FA0"/>
    <w:rsid w:val="0095020B"/>
    <w:rsid w:val="0095277A"/>
    <w:rsid w:val="00955496"/>
    <w:rsid w:val="009554D7"/>
    <w:rsid w:val="00956E2B"/>
    <w:rsid w:val="00960379"/>
    <w:rsid w:val="00960C44"/>
    <w:rsid w:val="0096125F"/>
    <w:rsid w:val="00964E67"/>
    <w:rsid w:val="0096628F"/>
    <w:rsid w:val="00967BF4"/>
    <w:rsid w:val="00967D45"/>
    <w:rsid w:val="0097006A"/>
    <w:rsid w:val="00971664"/>
    <w:rsid w:val="00971C7E"/>
    <w:rsid w:val="00971FD2"/>
    <w:rsid w:val="009733D9"/>
    <w:rsid w:val="00975D78"/>
    <w:rsid w:val="0097743E"/>
    <w:rsid w:val="0097779F"/>
    <w:rsid w:val="00977A64"/>
    <w:rsid w:val="009819B5"/>
    <w:rsid w:val="00983473"/>
    <w:rsid w:val="0098355E"/>
    <w:rsid w:val="009850E1"/>
    <w:rsid w:val="00985291"/>
    <w:rsid w:val="009858C8"/>
    <w:rsid w:val="00986184"/>
    <w:rsid w:val="009902CF"/>
    <w:rsid w:val="00992C40"/>
    <w:rsid w:val="00993931"/>
    <w:rsid w:val="00994E28"/>
    <w:rsid w:val="009951F1"/>
    <w:rsid w:val="00996FF7"/>
    <w:rsid w:val="009973EB"/>
    <w:rsid w:val="009A2E84"/>
    <w:rsid w:val="009A3C8E"/>
    <w:rsid w:val="009A3FA7"/>
    <w:rsid w:val="009A40AB"/>
    <w:rsid w:val="009A47ED"/>
    <w:rsid w:val="009A4C5B"/>
    <w:rsid w:val="009B6378"/>
    <w:rsid w:val="009B6850"/>
    <w:rsid w:val="009B71D8"/>
    <w:rsid w:val="009C03F4"/>
    <w:rsid w:val="009C2EB8"/>
    <w:rsid w:val="009C316C"/>
    <w:rsid w:val="009D13B4"/>
    <w:rsid w:val="009D2D40"/>
    <w:rsid w:val="009D2DAF"/>
    <w:rsid w:val="009D3B94"/>
    <w:rsid w:val="009D6A29"/>
    <w:rsid w:val="009D6C01"/>
    <w:rsid w:val="009D6D47"/>
    <w:rsid w:val="009D7125"/>
    <w:rsid w:val="009D7DF3"/>
    <w:rsid w:val="009D7E03"/>
    <w:rsid w:val="009E015B"/>
    <w:rsid w:val="009E03A3"/>
    <w:rsid w:val="009E09E7"/>
    <w:rsid w:val="009E24AB"/>
    <w:rsid w:val="009E2921"/>
    <w:rsid w:val="009E3424"/>
    <w:rsid w:val="009E3989"/>
    <w:rsid w:val="009E5873"/>
    <w:rsid w:val="009E5889"/>
    <w:rsid w:val="009E6A63"/>
    <w:rsid w:val="009E6F70"/>
    <w:rsid w:val="009F2BB4"/>
    <w:rsid w:val="009F2BEE"/>
    <w:rsid w:val="009F304B"/>
    <w:rsid w:val="009F351B"/>
    <w:rsid w:val="009F36AF"/>
    <w:rsid w:val="009F3FED"/>
    <w:rsid w:val="009F47B7"/>
    <w:rsid w:val="009F595A"/>
    <w:rsid w:val="009F63F1"/>
    <w:rsid w:val="009F7E2D"/>
    <w:rsid w:val="00A0060D"/>
    <w:rsid w:val="00A00D64"/>
    <w:rsid w:val="00A0365D"/>
    <w:rsid w:val="00A04065"/>
    <w:rsid w:val="00A058A0"/>
    <w:rsid w:val="00A0592B"/>
    <w:rsid w:val="00A123C2"/>
    <w:rsid w:val="00A15A16"/>
    <w:rsid w:val="00A172F0"/>
    <w:rsid w:val="00A20B20"/>
    <w:rsid w:val="00A26F60"/>
    <w:rsid w:val="00A301FA"/>
    <w:rsid w:val="00A32AE2"/>
    <w:rsid w:val="00A33BB2"/>
    <w:rsid w:val="00A34AA3"/>
    <w:rsid w:val="00A36998"/>
    <w:rsid w:val="00A40092"/>
    <w:rsid w:val="00A41537"/>
    <w:rsid w:val="00A428A5"/>
    <w:rsid w:val="00A42CC8"/>
    <w:rsid w:val="00A4388A"/>
    <w:rsid w:val="00A43C02"/>
    <w:rsid w:val="00A44D98"/>
    <w:rsid w:val="00A4574C"/>
    <w:rsid w:val="00A45899"/>
    <w:rsid w:val="00A45974"/>
    <w:rsid w:val="00A465D7"/>
    <w:rsid w:val="00A4710E"/>
    <w:rsid w:val="00A47A58"/>
    <w:rsid w:val="00A53821"/>
    <w:rsid w:val="00A545C0"/>
    <w:rsid w:val="00A612A8"/>
    <w:rsid w:val="00A62A85"/>
    <w:rsid w:val="00A63617"/>
    <w:rsid w:val="00A660E2"/>
    <w:rsid w:val="00A66FE8"/>
    <w:rsid w:val="00A67689"/>
    <w:rsid w:val="00A67A5A"/>
    <w:rsid w:val="00A74EF1"/>
    <w:rsid w:val="00A75632"/>
    <w:rsid w:val="00A77894"/>
    <w:rsid w:val="00A77D8F"/>
    <w:rsid w:val="00A80065"/>
    <w:rsid w:val="00A80FDC"/>
    <w:rsid w:val="00A81249"/>
    <w:rsid w:val="00A8259E"/>
    <w:rsid w:val="00A82F32"/>
    <w:rsid w:val="00A874F4"/>
    <w:rsid w:val="00A90A9F"/>
    <w:rsid w:val="00A90D29"/>
    <w:rsid w:val="00A912CC"/>
    <w:rsid w:val="00A918F1"/>
    <w:rsid w:val="00A97710"/>
    <w:rsid w:val="00AA2C93"/>
    <w:rsid w:val="00AA2D32"/>
    <w:rsid w:val="00AA40B8"/>
    <w:rsid w:val="00AA5A70"/>
    <w:rsid w:val="00AB0396"/>
    <w:rsid w:val="00AB419B"/>
    <w:rsid w:val="00AB42D1"/>
    <w:rsid w:val="00AB7907"/>
    <w:rsid w:val="00AC27FA"/>
    <w:rsid w:val="00AC3614"/>
    <w:rsid w:val="00AC3890"/>
    <w:rsid w:val="00AC4FAD"/>
    <w:rsid w:val="00AC52A8"/>
    <w:rsid w:val="00AC68FF"/>
    <w:rsid w:val="00AD02E9"/>
    <w:rsid w:val="00AD1154"/>
    <w:rsid w:val="00AD42B6"/>
    <w:rsid w:val="00AD59D3"/>
    <w:rsid w:val="00AD6F6D"/>
    <w:rsid w:val="00AD7B6B"/>
    <w:rsid w:val="00AE0393"/>
    <w:rsid w:val="00AE103A"/>
    <w:rsid w:val="00AE177E"/>
    <w:rsid w:val="00AE1C3C"/>
    <w:rsid w:val="00AE24C4"/>
    <w:rsid w:val="00AE4D69"/>
    <w:rsid w:val="00AE521B"/>
    <w:rsid w:val="00AE5858"/>
    <w:rsid w:val="00AE64D1"/>
    <w:rsid w:val="00AE7615"/>
    <w:rsid w:val="00AF161D"/>
    <w:rsid w:val="00AF1EB7"/>
    <w:rsid w:val="00AF2CCD"/>
    <w:rsid w:val="00AF3ECB"/>
    <w:rsid w:val="00AF409A"/>
    <w:rsid w:val="00B01C08"/>
    <w:rsid w:val="00B042A5"/>
    <w:rsid w:val="00B103CA"/>
    <w:rsid w:val="00B10BE5"/>
    <w:rsid w:val="00B11B25"/>
    <w:rsid w:val="00B120B8"/>
    <w:rsid w:val="00B14A40"/>
    <w:rsid w:val="00B15E5C"/>
    <w:rsid w:val="00B179D1"/>
    <w:rsid w:val="00B204DA"/>
    <w:rsid w:val="00B217F7"/>
    <w:rsid w:val="00B21B9F"/>
    <w:rsid w:val="00B21D08"/>
    <w:rsid w:val="00B235F0"/>
    <w:rsid w:val="00B23FC3"/>
    <w:rsid w:val="00B24266"/>
    <w:rsid w:val="00B2759B"/>
    <w:rsid w:val="00B27B53"/>
    <w:rsid w:val="00B27EBE"/>
    <w:rsid w:val="00B31929"/>
    <w:rsid w:val="00B34A5C"/>
    <w:rsid w:val="00B35759"/>
    <w:rsid w:val="00B36313"/>
    <w:rsid w:val="00B37FEA"/>
    <w:rsid w:val="00B40454"/>
    <w:rsid w:val="00B40511"/>
    <w:rsid w:val="00B419B6"/>
    <w:rsid w:val="00B45AA7"/>
    <w:rsid w:val="00B45C12"/>
    <w:rsid w:val="00B47234"/>
    <w:rsid w:val="00B47EC4"/>
    <w:rsid w:val="00B50FDF"/>
    <w:rsid w:val="00B51DBD"/>
    <w:rsid w:val="00B5350B"/>
    <w:rsid w:val="00B53CFF"/>
    <w:rsid w:val="00B55FC2"/>
    <w:rsid w:val="00B561FA"/>
    <w:rsid w:val="00B6164A"/>
    <w:rsid w:val="00B62090"/>
    <w:rsid w:val="00B621F0"/>
    <w:rsid w:val="00B62477"/>
    <w:rsid w:val="00B62991"/>
    <w:rsid w:val="00B633EB"/>
    <w:rsid w:val="00B63CE4"/>
    <w:rsid w:val="00B65E84"/>
    <w:rsid w:val="00B668B9"/>
    <w:rsid w:val="00B74A7E"/>
    <w:rsid w:val="00B74B80"/>
    <w:rsid w:val="00B76785"/>
    <w:rsid w:val="00B76F90"/>
    <w:rsid w:val="00B8001E"/>
    <w:rsid w:val="00B805A8"/>
    <w:rsid w:val="00B809C0"/>
    <w:rsid w:val="00B8577C"/>
    <w:rsid w:val="00B905A5"/>
    <w:rsid w:val="00B90B5C"/>
    <w:rsid w:val="00B90C1A"/>
    <w:rsid w:val="00B91947"/>
    <w:rsid w:val="00B9231E"/>
    <w:rsid w:val="00B935A0"/>
    <w:rsid w:val="00B93D52"/>
    <w:rsid w:val="00BA133C"/>
    <w:rsid w:val="00BA1E72"/>
    <w:rsid w:val="00BA2C53"/>
    <w:rsid w:val="00BA7BD1"/>
    <w:rsid w:val="00BB26DF"/>
    <w:rsid w:val="00BB3F08"/>
    <w:rsid w:val="00BB6957"/>
    <w:rsid w:val="00BB6F36"/>
    <w:rsid w:val="00BB6FCC"/>
    <w:rsid w:val="00BC2647"/>
    <w:rsid w:val="00BC3BE3"/>
    <w:rsid w:val="00BC4B69"/>
    <w:rsid w:val="00BC7C05"/>
    <w:rsid w:val="00BD2B4C"/>
    <w:rsid w:val="00BD4631"/>
    <w:rsid w:val="00BD484C"/>
    <w:rsid w:val="00BD6480"/>
    <w:rsid w:val="00BD72BF"/>
    <w:rsid w:val="00BE2E94"/>
    <w:rsid w:val="00BE3D6A"/>
    <w:rsid w:val="00BE43FB"/>
    <w:rsid w:val="00BE4C69"/>
    <w:rsid w:val="00BE4F48"/>
    <w:rsid w:val="00BE5972"/>
    <w:rsid w:val="00BE66A5"/>
    <w:rsid w:val="00BE7B7E"/>
    <w:rsid w:val="00BF1EED"/>
    <w:rsid w:val="00BF232B"/>
    <w:rsid w:val="00BF25A4"/>
    <w:rsid w:val="00BF264C"/>
    <w:rsid w:val="00BF417A"/>
    <w:rsid w:val="00BF4916"/>
    <w:rsid w:val="00BF5664"/>
    <w:rsid w:val="00BF5AE5"/>
    <w:rsid w:val="00BF5DA0"/>
    <w:rsid w:val="00BF5DCC"/>
    <w:rsid w:val="00C00778"/>
    <w:rsid w:val="00C00EAD"/>
    <w:rsid w:val="00C02C5F"/>
    <w:rsid w:val="00C0320E"/>
    <w:rsid w:val="00C04286"/>
    <w:rsid w:val="00C044C3"/>
    <w:rsid w:val="00C04D76"/>
    <w:rsid w:val="00C055F6"/>
    <w:rsid w:val="00C07707"/>
    <w:rsid w:val="00C10B1D"/>
    <w:rsid w:val="00C12BD5"/>
    <w:rsid w:val="00C13F53"/>
    <w:rsid w:val="00C14B55"/>
    <w:rsid w:val="00C1576D"/>
    <w:rsid w:val="00C16425"/>
    <w:rsid w:val="00C164DF"/>
    <w:rsid w:val="00C17D6F"/>
    <w:rsid w:val="00C2031A"/>
    <w:rsid w:val="00C209C7"/>
    <w:rsid w:val="00C23BA7"/>
    <w:rsid w:val="00C24552"/>
    <w:rsid w:val="00C27ADE"/>
    <w:rsid w:val="00C30668"/>
    <w:rsid w:val="00C30D86"/>
    <w:rsid w:val="00C30EEF"/>
    <w:rsid w:val="00C35630"/>
    <w:rsid w:val="00C37627"/>
    <w:rsid w:val="00C37888"/>
    <w:rsid w:val="00C42452"/>
    <w:rsid w:val="00C429D5"/>
    <w:rsid w:val="00C43C4C"/>
    <w:rsid w:val="00C451EA"/>
    <w:rsid w:val="00C460FB"/>
    <w:rsid w:val="00C4639A"/>
    <w:rsid w:val="00C46B11"/>
    <w:rsid w:val="00C518BF"/>
    <w:rsid w:val="00C52F84"/>
    <w:rsid w:val="00C5321D"/>
    <w:rsid w:val="00C54AEC"/>
    <w:rsid w:val="00C56656"/>
    <w:rsid w:val="00C56F85"/>
    <w:rsid w:val="00C66208"/>
    <w:rsid w:val="00C73291"/>
    <w:rsid w:val="00C745FA"/>
    <w:rsid w:val="00C74C3A"/>
    <w:rsid w:val="00C77DF9"/>
    <w:rsid w:val="00C906BA"/>
    <w:rsid w:val="00C90EBD"/>
    <w:rsid w:val="00C912B7"/>
    <w:rsid w:val="00C920FC"/>
    <w:rsid w:val="00CA156A"/>
    <w:rsid w:val="00CA1DB0"/>
    <w:rsid w:val="00CA445E"/>
    <w:rsid w:val="00CA6425"/>
    <w:rsid w:val="00CA716D"/>
    <w:rsid w:val="00CB1970"/>
    <w:rsid w:val="00CB3C4A"/>
    <w:rsid w:val="00CB4AC5"/>
    <w:rsid w:val="00CB5A07"/>
    <w:rsid w:val="00CB5AD6"/>
    <w:rsid w:val="00CC3394"/>
    <w:rsid w:val="00CC651E"/>
    <w:rsid w:val="00CD093C"/>
    <w:rsid w:val="00CD2411"/>
    <w:rsid w:val="00CD2DF3"/>
    <w:rsid w:val="00CD3290"/>
    <w:rsid w:val="00CD3C3D"/>
    <w:rsid w:val="00CE0C4D"/>
    <w:rsid w:val="00CE39FF"/>
    <w:rsid w:val="00CE6183"/>
    <w:rsid w:val="00CE6C3A"/>
    <w:rsid w:val="00CF1F4A"/>
    <w:rsid w:val="00CF3211"/>
    <w:rsid w:val="00CF50B2"/>
    <w:rsid w:val="00CF6A75"/>
    <w:rsid w:val="00CF6C51"/>
    <w:rsid w:val="00D000A0"/>
    <w:rsid w:val="00D00E87"/>
    <w:rsid w:val="00D01F72"/>
    <w:rsid w:val="00D02CC8"/>
    <w:rsid w:val="00D03808"/>
    <w:rsid w:val="00D03BE6"/>
    <w:rsid w:val="00D04744"/>
    <w:rsid w:val="00D0625D"/>
    <w:rsid w:val="00D10548"/>
    <w:rsid w:val="00D1252D"/>
    <w:rsid w:val="00D14A15"/>
    <w:rsid w:val="00D14F9D"/>
    <w:rsid w:val="00D16F71"/>
    <w:rsid w:val="00D203E5"/>
    <w:rsid w:val="00D208BE"/>
    <w:rsid w:val="00D20964"/>
    <w:rsid w:val="00D20E54"/>
    <w:rsid w:val="00D234D5"/>
    <w:rsid w:val="00D26A8B"/>
    <w:rsid w:val="00D301EB"/>
    <w:rsid w:val="00D303B5"/>
    <w:rsid w:val="00D33C18"/>
    <w:rsid w:val="00D34F9D"/>
    <w:rsid w:val="00D37230"/>
    <w:rsid w:val="00D40809"/>
    <w:rsid w:val="00D40A61"/>
    <w:rsid w:val="00D41406"/>
    <w:rsid w:val="00D4584C"/>
    <w:rsid w:val="00D51FC5"/>
    <w:rsid w:val="00D54F2D"/>
    <w:rsid w:val="00D56F51"/>
    <w:rsid w:val="00D57373"/>
    <w:rsid w:val="00D625D0"/>
    <w:rsid w:val="00D63DCC"/>
    <w:rsid w:val="00D6513E"/>
    <w:rsid w:val="00D672C0"/>
    <w:rsid w:val="00D71DC7"/>
    <w:rsid w:val="00D72EC1"/>
    <w:rsid w:val="00D74042"/>
    <w:rsid w:val="00D775E2"/>
    <w:rsid w:val="00D81002"/>
    <w:rsid w:val="00D82C8E"/>
    <w:rsid w:val="00D863AC"/>
    <w:rsid w:val="00D86B1E"/>
    <w:rsid w:val="00D94D21"/>
    <w:rsid w:val="00D94E17"/>
    <w:rsid w:val="00D9747F"/>
    <w:rsid w:val="00DA027D"/>
    <w:rsid w:val="00DA260F"/>
    <w:rsid w:val="00DA5672"/>
    <w:rsid w:val="00DA6D17"/>
    <w:rsid w:val="00DA7A05"/>
    <w:rsid w:val="00DA7EA3"/>
    <w:rsid w:val="00DB00F7"/>
    <w:rsid w:val="00DB0621"/>
    <w:rsid w:val="00DB121C"/>
    <w:rsid w:val="00DB1D26"/>
    <w:rsid w:val="00DB4790"/>
    <w:rsid w:val="00DB5F8C"/>
    <w:rsid w:val="00DC0521"/>
    <w:rsid w:val="00DC2D17"/>
    <w:rsid w:val="00DC33EC"/>
    <w:rsid w:val="00DC4348"/>
    <w:rsid w:val="00DD15FD"/>
    <w:rsid w:val="00DD263B"/>
    <w:rsid w:val="00DD29EE"/>
    <w:rsid w:val="00DD4CCB"/>
    <w:rsid w:val="00DD7397"/>
    <w:rsid w:val="00DE0156"/>
    <w:rsid w:val="00DE14B8"/>
    <w:rsid w:val="00DE23E0"/>
    <w:rsid w:val="00DE3523"/>
    <w:rsid w:val="00DE5A51"/>
    <w:rsid w:val="00DE68CC"/>
    <w:rsid w:val="00DE6E50"/>
    <w:rsid w:val="00DE782E"/>
    <w:rsid w:val="00DE7BF8"/>
    <w:rsid w:val="00DF009A"/>
    <w:rsid w:val="00DF22E8"/>
    <w:rsid w:val="00DF28A5"/>
    <w:rsid w:val="00DF2B6D"/>
    <w:rsid w:val="00DF4279"/>
    <w:rsid w:val="00DF5B99"/>
    <w:rsid w:val="00E00E30"/>
    <w:rsid w:val="00E014BC"/>
    <w:rsid w:val="00E039AF"/>
    <w:rsid w:val="00E04111"/>
    <w:rsid w:val="00E042B4"/>
    <w:rsid w:val="00E04394"/>
    <w:rsid w:val="00E07E7D"/>
    <w:rsid w:val="00E12524"/>
    <w:rsid w:val="00E13F69"/>
    <w:rsid w:val="00E14461"/>
    <w:rsid w:val="00E20358"/>
    <w:rsid w:val="00E20386"/>
    <w:rsid w:val="00E22B8B"/>
    <w:rsid w:val="00E22F54"/>
    <w:rsid w:val="00E240D3"/>
    <w:rsid w:val="00E24AB2"/>
    <w:rsid w:val="00E2642E"/>
    <w:rsid w:val="00E270C9"/>
    <w:rsid w:val="00E27172"/>
    <w:rsid w:val="00E27AB2"/>
    <w:rsid w:val="00E30AD5"/>
    <w:rsid w:val="00E3185D"/>
    <w:rsid w:val="00E3273A"/>
    <w:rsid w:val="00E3422D"/>
    <w:rsid w:val="00E35CD7"/>
    <w:rsid w:val="00E366F9"/>
    <w:rsid w:val="00E42622"/>
    <w:rsid w:val="00E4326A"/>
    <w:rsid w:val="00E43945"/>
    <w:rsid w:val="00E4405C"/>
    <w:rsid w:val="00E44BD8"/>
    <w:rsid w:val="00E45340"/>
    <w:rsid w:val="00E50017"/>
    <w:rsid w:val="00E51C56"/>
    <w:rsid w:val="00E52392"/>
    <w:rsid w:val="00E5562D"/>
    <w:rsid w:val="00E567E1"/>
    <w:rsid w:val="00E57B51"/>
    <w:rsid w:val="00E61DD5"/>
    <w:rsid w:val="00E639F9"/>
    <w:rsid w:val="00E65095"/>
    <w:rsid w:val="00E65440"/>
    <w:rsid w:val="00E658F8"/>
    <w:rsid w:val="00E675A3"/>
    <w:rsid w:val="00E71914"/>
    <w:rsid w:val="00E71BDB"/>
    <w:rsid w:val="00E72A5D"/>
    <w:rsid w:val="00E732A9"/>
    <w:rsid w:val="00E74B6D"/>
    <w:rsid w:val="00E767A3"/>
    <w:rsid w:val="00E80274"/>
    <w:rsid w:val="00E815F0"/>
    <w:rsid w:val="00E81790"/>
    <w:rsid w:val="00E81C1F"/>
    <w:rsid w:val="00E82490"/>
    <w:rsid w:val="00E85145"/>
    <w:rsid w:val="00E86DBF"/>
    <w:rsid w:val="00E90833"/>
    <w:rsid w:val="00E9313A"/>
    <w:rsid w:val="00E93ED2"/>
    <w:rsid w:val="00E97241"/>
    <w:rsid w:val="00E979BE"/>
    <w:rsid w:val="00EA2FEA"/>
    <w:rsid w:val="00EA3EEA"/>
    <w:rsid w:val="00EA490A"/>
    <w:rsid w:val="00EA64BE"/>
    <w:rsid w:val="00EB1384"/>
    <w:rsid w:val="00EB2E80"/>
    <w:rsid w:val="00EB3253"/>
    <w:rsid w:val="00EB370C"/>
    <w:rsid w:val="00EB4CF8"/>
    <w:rsid w:val="00EB6338"/>
    <w:rsid w:val="00EB715A"/>
    <w:rsid w:val="00EC0F48"/>
    <w:rsid w:val="00EC14BF"/>
    <w:rsid w:val="00EC288B"/>
    <w:rsid w:val="00EC5014"/>
    <w:rsid w:val="00EC69A4"/>
    <w:rsid w:val="00ED07F6"/>
    <w:rsid w:val="00ED0956"/>
    <w:rsid w:val="00ED318D"/>
    <w:rsid w:val="00ED5389"/>
    <w:rsid w:val="00ED6698"/>
    <w:rsid w:val="00ED6ACD"/>
    <w:rsid w:val="00ED7D17"/>
    <w:rsid w:val="00EE02FF"/>
    <w:rsid w:val="00EE04E0"/>
    <w:rsid w:val="00EE0D9D"/>
    <w:rsid w:val="00EE1063"/>
    <w:rsid w:val="00EE1099"/>
    <w:rsid w:val="00EE66B0"/>
    <w:rsid w:val="00EF1822"/>
    <w:rsid w:val="00EF2366"/>
    <w:rsid w:val="00EF3FF6"/>
    <w:rsid w:val="00EF5197"/>
    <w:rsid w:val="00EF5E09"/>
    <w:rsid w:val="00EF6692"/>
    <w:rsid w:val="00F00236"/>
    <w:rsid w:val="00F008D2"/>
    <w:rsid w:val="00F0323D"/>
    <w:rsid w:val="00F04BDC"/>
    <w:rsid w:val="00F07EFA"/>
    <w:rsid w:val="00F10125"/>
    <w:rsid w:val="00F10A03"/>
    <w:rsid w:val="00F11C62"/>
    <w:rsid w:val="00F13CBC"/>
    <w:rsid w:val="00F15DE8"/>
    <w:rsid w:val="00F167F8"/>
    <w:rsid w:val="00F20E0F"/>
    <w:rsid w:val="00F21EA7"/>
    <w:rsid w:val="00F2412D"/>
    <w:rsid w:val="00F30203"/>
    <w:rsid w:val="00F32A68"/>
    <w:rsid w:val="00F32B1D"/>
    <w:rsid w:val="00F32CB6"/>
    <w:rsid w:val="00F33F65"/>
    <w:rsid w:val="00F346C0"/>
    <w:rsid w:val="00F37000"/>
    <w:rsid w:val="00F376B4"/>
    <w:rsid w:val="00F37812"/>
    <w:rsid w:val="00F3784A"/>
    <w:rsid w:val="00F41571"/>
    <w:rsid w:val="00F42039"/>
    <w:rsid w:val="00F42F41"/>
    <w:rsid w:val="00F45CF7"/>
    <w:rsid w:val="00F46973"/>
    <w:rsid w:val="00F521CF"/>
    <w:rsid w:val="00F53DCB"/>
    <w:rsid w:val="00F542EF"/>
    <w:rsid w:val="00F573F0"/>
    <w:rsid w:val="00F623A7"/>
    <w:rsid w:val="00F63BD7"/>
    <w:rsid w:val="00F667D5"/>
    <w:rsid w:val="00F67069"/>
    <w:rsid w:val="00F73231"/>
    <w:rsid w:val="00F73D7E"/>
    <w:rsid w:val="00F740A7"/>
    <w:rsid w:val="00F74BBD"/>
    <w:rsid w:val="00F74D86"/>
    <w:rsid w:val="00F74F19"/>
    <w:rsid w:val="00F771ED"/>
    <w:rsid w:val="00F77455"/>
    <w:rsid w:val="00F82410"/>
    <w:rsid w:val="00F82E73"/>
    <w:rsid w:val="00F86244"/>
    <w:rsid w:val="00F869CE"/>
    <w:rsid w:val="00F875CE"/>
    <w:rsid w:val="00F87CAF"/>
    <w:rsid w:val="00F90F68"/>
    <w:rsid w:val="00F95CE0"/>
    <w:rsid w:val="00F966D2"/>
    <w:rsid w:val="00F976F5"/>
    <w:rsid w:val="00FA040A"/>
    <w:rsid w:val="00FA26FF"/>
    <w:rsid w:val="00FA2AA6"/>
    <w:rsid w:val="00FA5A02"/>
    <w:rsid w:val="00FA6606"/>
    <w:rsid w:val="00FA6F61"/>
    <w:rsid w:val="00FA6FDA"/>
    <w:rsid w:val="00FA749C"/>
    <w:rsid w:val="00FB0494"/>
    <w:rsid w:val="00FB0D37"/>
    <w:rsid w:val="00FB26A9"/>
    <w:rsid w:val="00FB4BA8"/>
    <w:rsid w:val="00FB5184"/>
    <w:rsid w:val="00FB5750"/>
    <w:rsid w:val="00FB6500"/>
    <w:rsid w:val="00FB70D8"/>
    <w:rsid w:val="00FB73A7"/>
    <w:rsid w:val="00FC0630"/>
    <w:rsid w:val="00FC0CDF"/>
    <w:rsid w:val="00FC2B39"/>
    <w:rsid w:val="00FC2F0E"/>
    <w:rsid w:val="00FC6502"/>
    <w:rsid w:val="00FD20FE"/>
    <w:rsid w:val="00FD4D3E"/>
    <w:rsid w:val="00FD53C2"/>
    <w:rsid w:val="00FD64EC"/>
    <w:rsid w:val="00FE3B1B"/>
    <w:rsid w:val="00FE4DD3"/>
    <w:rsid w:val="00FF21F9"/>
    <w:rsid w:val="00FF3DF7"/>
    <w:rsid w:val="00FF43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FA66BB"/>
  <w15:docId w15:val="{5B876F6B-E05C-459D-AE18-0D76B5AE4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412D"/>
  </w:style>
  <w:style w:type="paragraph" w:styleId="Heading1">
    <w:name w:val="heading 1"/>
    <w:basedOn w:val="Normal"/>
    <w:link w:val="Heading1Char"/>
    <w:uiPriority w:val="9"/>
    <w:qFormat/>
    <w:rsid w:val="002D67B0"/>
    <w:pPr>
      <w:spacing w:before="100" w:beforeAutospacing="1" w:after="100" w:afterAutospacing="1" w:line="264" w:lineRule="atLeast"/>
      <w:outlineLvl w:val="0"/>
    </w:pPr>
    <w:rPr>
      <w:rFonts w:ascii="Times New Roman" w:eastAsia="Times New Roman" w:hAnsi="Times New Roman" w:cs="Times New Roman"/>
      <w:b/>
      <w:bCs/>
      <w:kern w:val="36"/>
      <w:sz w:val="36"/>
      <w:szCs w:val="36"/>
      <w:lang w:eastAsia="en-GB"/>
    </w:rPr>
  </w:style>
  <w:style w:type="paragraph" w:styleId="Heading2">
    <w:name w:val="heading 2"/>
    <w:basedOn w:val="Normal"/>
    <w:next w:val="Normal"/>
    <w:link w:val="Heading2Char"/>
    <w:semiHidden/>
    <w:unhideWhenUsed/>
    <w:qFormat/>
    <w:rsid w:val="002D67B0"/>
    <w:pPr>
      <w:keepNext/>
      <w:spacing w:before="240" w:after="60" w:line="240" w:lineRule="auto"/>
      <w:outlineLvl w:val="1"/>
    </w:pPr>
    <w:rPr>
      <w:rFonts w:ascii="Arial" w:eastAsia="Times New Roman" w:hAnsi="Arial" w:cs="Arial"/>
      <w:b/>
      <w:bCs/>
      <w:i/>
      <w:iCs/>
      <w:sz w:val="28"/>
      <w:szCs w:val="28"/>
      <w:lang w:eastAsia="en-GB"/>
    </w:rPr>
  </w:style>
  <w:style w:type="paragraph" w:styleId="Heading3">
    <w:name w:val="heading 3"/>
    <w:basedOn w:val="Normal"/>
    <w:link w:val="Heading3Char"/>
    <w:uiPriority w:val="9"/>
    <w:semiHidden/>
    <w:unhideWhenUsed/>
    <w:qFormat/>
    <w:rsid w:val="002D67B0"/>
    <w:pPr>
      <w:spacing w:before="100" w:beforeAutospacing="1" w:after="100" w:afterAutospacing="1" w:line="240" w:lineRule="auto"/>
      <w:outlineLvl w:val="2"/>
    </w:pPr>
    <w:rPr>
      <w:rFonts w:ascii="Times New Roman" w:eastAsia="Times New Roman" w:hAnsi="Times New Roman" w:cs="Times New Roman"/>
      <w:b/>
      <w:bCs/>
      <w:sz w:val="34"/>
      <w:szCs w:val="3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5F3481"/>
    <w:rPr>
      <w:color w:val="0563C1" w:themeColor="hyperlink"/>
      <w:u w:val="single"/>
    </w:rPr>
  </w:style>
  <w:style w:type="paragraph" w:customStyle="1" w:styleId="EndNoteBibliographyTitle">
    <w:name w:val="EndNote Bibliography Title"/>
    <w:basedOn w:val="Normal"/>
    <w:link w:val="EndNoteBibliographyTitleChar"/>
    <w:rsid w:val="00AF3ECB"/>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AF3ECB"/>
    <w:rPr>
      <w:rFonts w:ascii="Calibri" w:hAnsi="Calibri" w:cs="Calibri"/>
      <w:noProof/>
      <w:lang w:val="en-US"/>
    </w:rPr>
  </w:style>
  <w:style w:type="paragraph" w:customStyle="1" w:styleId="EndNoteBibliography">
    <w:name w:val="EndNote Bibliography"/>
    <w:basedOn w:val="Normal"/>
    <w:link w:val="EndNoteBibliographyChar"/>
    <w:rsid w:val="00AF3ECB"/>
    <w:pPr>
      <w:spacing w:line="240" w:lineRule="auto"/>
      <w:jc w:val="both"/>
    </w:pPr>
    <w:rPr>
      <w:rFonts w:ascii="Calibri" w:hAnsi="Calibri" w:cs="Calibri"/>
      <w:noProof/>
      <w:lang w:val="en-US"/>
    </w:rPr>
  </w:style>
  <w:style w:type="character" w:customStyle="1" w:styleId="EndNoteBibliographyChar">
    <w:name w:val="EndNote Bibliography Char"/>
    <w:basedOn w:val="DefaultParagraphFont"/>
    <w:link w:val="EndNoteBibliography"/>
    <w:rsid w:val="00AF3ECB"/>
    <w:rPr>
      <w:rFonts w:ascii="Calibri" w:hAnsi="Calibri" w:cs="Calibri"/>
      <w:noProof/>
      <w:lang w:val="en-US"/>
    </w:rPr>
  </w:style>
  <w:style w:type="paragraph" w:styleId="ListParagraph">
    <w:name w:val="List Paragraph"/>
    <w:basedOn w:val="Normal"/>
    <w:uiPriority w:val="34"/>
    <w:qFormat/>
    <w:rsid w:val="00150C3B"/>
    <w:pPr>
      <w:ind w:left="720"/>
      <w:contextualSpacing/>
    </w:pPr>
  </w:style>
  <w:style w:type="character" w:customStyle="1" w:styleId="Heading1Char">
    <w:name w:val="Heading 1 Char"/>
    <w:basedOn w:val="DefaultParagraphFont"/>
    <w:link w:val="Heading1"/>
    <w:uiPriority w:val="9"/>
    <w:rsid w:val="002D67B0"/>
    <w:rPr>
      <w:rFonts w:ascii="Times New Roman" w:eastAsia="Times New Roman" w:hAnsi="Times New Roman" w:cs="Times New Roman"/>
      <w:b/>
      <w:bCs/>
      <w:kern w:val="36"/>
      <w:sz w:val="36"/>
      <w:szCs w:val="36"/>
      <w:lang w:eastAsia="en-GB"/>
    </w:rPr>
  </w:style>
  <w:style w:type="character" w:customStyle="1" w:styleId="Heading2Char">
    <w:name w:val="Heading 2 Char"/>
    <w:basedOn w:val="DefaultParagraphFont"/>
    <w:link w:val="Heading2"/>
    <w:semiHidden/>
    <w:rsid w:val="002D67B0"/>
    <w:rPr>
      <w:rFonts w:ascii="Arial" w:eastAsia="Times New Roman" w:hAnsi="Arial" w:cs="Arial"/>
      <w:b/>
      <w:bCs/>
      <w:i/>
      <w:iCs/>
      <w:sz w:val="28"/>
      <w:szCs w:val="28"/>
      <w:lang w:eastAsia="en-GB"/>
    </w:rPr>
  </w:style>
  <w:style w:type="character" w:customStyle="1" w:styleId="Heading3Char">
    <w:name w:val="Heading 3 Char"/>
    <w:basedOn w:val="DefaultParagraphFont"/>
    <w:link w:val="Heading3"/>
    <w:uiPriority w:val="9"/>
    <w:semiHidden/>
    <w:rsid w:val="002D67B0"/>
    <w:rPr>
      <w:rFonts w:ascii="Times New Roman" w:eastAsia="Times New Roman" w:hAnsi="Times New Roman" w:cs="Times New Roman"/>
      <w:b/>
      <w:bCs/>
      <w:sz w:val="34"/>
      <w:szCs w:val="34"/>
      <w:lang w:eastAsia="en-GB"/>
    </w:rPr>
  </w:style>
  <w:style w:type="character" w:styleId="FollowedHyperlink">
    <w:name w:val="FollowedHyperlink"/>
    <w:basedOn w:val="DefaultParagraphFont"/>
    <w:semiHidden/>
    <w:unhideWhenUsed/>
    <w:rsid w:val="002D67B0"/>
    <w:rPr>
      <w:color w:val="800080"/>
      <w:u w:val="single"/>
    </w:rPr>
  </w:style>
  <w:style w:type="paragraph" w:styleId="NormalWeb">
    <w:name w:val="Normal (Web)"/>
    <w:basedOn w:val="Normal"/>
    <w:semiHidden/>
    <w:unhideWhenUsed/>
    <w:rsid w:val="002D67B0"/>
    <w:pPr>
      <w:suppressAutoHyphens/>
      <w:spacing w:after="200" w:line="276" w:lineRule="auto"/>
    </w:pPr>
    <w:rPr>
      <w:rFonts w:ascii="Times New Roman" w:eastAsia="AR PL UMing CN" w:hAnsi="Times New Roman" w:cs="FreeSans"/>
      <w:kern w:val="2"/>
      <w:sz w:val="24"/>
      <w:szCs w:val="24"/>
      <w:lang w:eastAsia="hi-IN" w:bidi="hi-IN"/>
    </w:rPr>
  </w:style>
  <w:style w:type="paragraph" w:styleId="FootnoteText">
    <w:name w:val="footnote text"/>
    <w:basedOn w:val="Normal"/>
    <w:link w:val="FootnoteTextChar"/>
    <w:semiHidden/>
    <w:unhideWhenUsed/>
    <w:rsid w:val="002D67B0"/>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semiHidden/>
    <w:rsid w:val="002D67B0"/>
    <w:rPr>
      <w:rFonts w:ascii="Times New Roman" w:eastAsia="Times New Roman" w:hAnsi="Times New Roman" w:cs="Times New Roman"/>
      <w:sz w:val="20"/>
      <w:szCs w:val="20"/>
      <w:lang w:val="en-US"/>
    </w:rPr>
  </w:style>
  <w:style w:type="paragraph" w:styleId="CommentText">
    <w:name w:val="annotation text"/>
    <w:basedOn w:val="Normal"/>
    <w:link w:val="CommentTextChar"/>
    <w:unhideWhenUsed/>
    <w:rsid w:val="002D67B0"/>
    <w:pPr>
      <w:spacing w:after="0" w:line="240" w:lineRule="auto"/>
    </w:pPr>
    <w:rPr>
      <w:rFonts w:ascii="Times New Roman" w:eastAsia="Times New Roman" w:hAnsi="Times New Roman" w:cs="Times New Roman"/>
      <w:sz w:val="24"/>
      <w:szCs w:val="24"/>
      <w:lang w:val="en-US"/>
    </w:rPr>
  </w:style>
  <w:style w:type="character" w:customStyle="1" w:styleId="CommentTextChar">
    <w:name w:val="Comment Text Char"/>
    <w:basedOn w:val="DefaultParagraphFont"/>
    <w:link w:val="CommentText"/>
    <w:rsid w:val="002D67B0"/>
    <w:rPr>
      <w:rFonts w:ascii="Times New Roman" w:eastAsia="Times New Roman" w:hAnsi="Times New Roman" w:cs="Times New Roman"/>
      <w:sz w:val="24"/>
      <w:szCs w:val="24"/>
      <w:lang w:val="en-US"/>
    </w:rPr>
  </w:style>
  <w:style w:type="paragraph" w:styleId="Header">
    <w:name w:val="header"/>
    <w:basedOn w:val="Normal"/>
    <w:link w:val="HeaderChar"/>
    <w:unhideWhenUsed/>
    <w:rsid w:val="002D67B0"/>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HeaderChar">
    <w:name w:val="Header Char"/>
    <w:basedOn w:val="DefaultParagraphFont"/>
    <w:link w:val="Header"/>
    <w:rsid w:val="002D67B0"/>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2D67B0"/>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2D67B0"/>
    <w:rPr>
      <w:rFonts w:ascii="Times New Roman" w:eastAsia="Times New Roman" w:hAnsi="Times New Roman" w:cs="Times New Roman"/>
      <w:sz w:val="24"/>
      <w:szCs w:val="24"/>
    </w:rPr>
  </w:style>
  <w:style w:type="paragraph" w:styleId="Caption">
    <w:name w:val="caption"/>
    <w:basedOn w:val="Normal"/>
    <w:next w:val="Normal"/>
    <w:semiHidden/>
    <w:unhideWhenUsed/>
    <w:qFormat/>
    <w:rsid w:val="002D67B0"/>
    <w:pPr>
      <w:spacing w:after="200" w:line="240" w:lineRule="auto"/>
    </w:pPr>
    <w:rPr>
      <w:rFonts w:ascii="Times New Roman" w:eastAsia="Times New Roman" w:hAnsi="Times New Roman" w:cs="Times New Roman"/>
      <w:b/>
      <w:bCs/>
      <w:color w:val="4F81BD"/>
      <w:sz w:val="18"/>
      <w:szCs w:val="18"/>
      <w:lang w:val="en-US"/>
    </w:rPr>
  </w:style>
  <w:style w:type="paragraph" w:styleId="CommentSubject">
    <w:name w:val="annotation subject"/>
    <w:basedOn w:val="CommentText"/>
    <w:next w:val="CommentText"/>
    <w:link w:val="CommentSubjectChar"/>
    <w:semiHidden/>
    <w:unhideWhenUsed/>
    <w:rsid w:val="002D67B0"/>
    <w:rPr>
      <w:b/>
      <w:bCs/>
      <w:sz w:val="20"/>
      <w:szCs w:val="20"/>
    </w:rPr>
  </w:style>
  <w:style w:type="character" w:customStyle="1" w:styleId="CommentSubjectChar">
    <w:name w:val="Comment Subject Char"/>
    <w:basedOn w:val="CommentTextChar"/>
    <w:link w:val="CommentSubject"/>
    <w:semiHidden/>
    <w:rsid w:val="002D67B0"/>
    <w:rPr>
      <w:rFonts w:ascii="Times New Roman" w:eastAsia="Times New Roman" w:hAnsi="Times New Roman" w:cs="Times New Roman"/>
      <w:b/>
      <w:bCs/>
      <w:sz w:val="20"/>
      <w:szCs w:val="20"/>
      <w:lang w:val="en-US"/>
    </w:rPr>
  </w:style>
  <w:style w:type="paragraph" w:styleId="BalloonText">
    <w:name w:val="Balloon Text"/>
    <w:basedOn w:val="Normal"/>
    <w:link w:val="BalloonTextChar"/>
    <w:semiHidden/>
    <w:unhideWhenUsed/>
    <w:rsid w:val="002D67B0"/>
    <w:pPr>
      <w:spacing w:after="0" w:line="240" w:lineRule="auto"/>
    </w:pPr>
    <w:rPr>
      <w:rFonts w:ascii="Tahoma" w:eastAsia="Times New Roman" w:hAnsi="Tahoma" w:cs="Times New Roman"/>
      <w:sz w:val="16"/>
      <w:szCs w:val="16"/>
    </w:rPr>
  </w:style>
  <w:style w:type="character" w:customStyle="1" w:styleId="BalloonTextChar">
    <w:name w:val="Balloon Text Char"/>
    <w:basedOn w:val="DefaultParagraphFont"/>
    <w:link w:val="BalloonText"/>
    <w:semiHidden/>
    <w:rsid w:val="002D67B0"/>
    <w:rPr>
      <w:rFonts w:ascii="Tahoma" w:eastAsia="Times New Roman" w:hAnsi="Tahoma" w:cs="Times New Roman"/>
      <w:sz w:val="16"/>
      <w:szCs w:val="16"/>
    </w:rPr>
  </w:style>
  <w:style w:type="paragraph" w:styleId="Revision">
    <w:name w:val="Revision"/>
    <w:uiPriority w:val="99"/>
    <w:semiHidden/>
    <w:rsid w:val="002D67B0"/>
    <w:pPr>
      <w:spacing w:after="0" w:line="240" w:lineRule="auto"/>
    </w:pPr>
    <w:rPr>
      <w:rFonts w:ascii="Times New Roman" w:eastAsia="Times New Roman" w:hAnsi="Times New Roman" w:cs="Times New Roman"/>
      <w:sz w:val="24"/>
      <w:szCs w:val="24"/>
      <w:lang w:eastAsia="en-GB"/>
    </w:rPr>
  </w:style>
  <w:style w:type="paragraph" w:customStyle="1" w:styleId="ListTable">
    <w:name w:val="List Table"/>
    <w:basedOn w:val="Normal"/>
    <w:rsid w:val="002D67B0"/>
    <w:pPr>
      <w:tabs>
        <w:tab w:val="left" w:pos="1080"/>
      </w:tabs>
      <w:spacing w:before="120" w:after="120" w:line="240" w:lineRule="auto"/>
    </w:pPr>
    <w:rPr>
      <w:rFonts w:ascii="Times New Roman" w:eastAsia="Times New Roman" w:hAnsi="Times New Roman" w:cs="Times New Roman"/>
      <w:szCs w:val="20"/>
      <w:lang w:val="en-US"/>
    </w:rPr>
  </w:style>
  <w:style w:type="paragraph" w:customStyle="1" w:styleId="Body">
    <w:name w:val="Body"/>
    <w:rsid w:val="002D67B0"/>
    <w:pPr>
      <w:spacing w:after="0" w:line="240" w:lineRule="auto"/>
    </w:pPr>
    <w:rPr>
      <w:rFonts w:ascii="Helvetica" w:eastAsia="ヒラギノ角ゴ Pro W3" w:hAnsi="Helvetica" w:cs="Times New Roman"/>
      <w:color w:val="000000"/>
      <w:sz w:val="24"/>
      <w:szCs w:val="20"/>
      <w:lang w:val="en-US"/>
    </w:rPr>
  </w:style>
  <w:style w:type="paragraph" w:customStyle="1" w:styleId="Heading21">
    <w:name w:val="Heading 21"/>
    <w:next w:val="Body"/>
    <w:qFormat/>
    <w:rsid w:val="002D67B0"/>
    <w:pPr>
      <w:keepNext/>
      <w:spacing w:after="0" w:line="240" w:lineRule="auto"/>
      <w:outlineLvl w:val="1"/>
    </w:pPr>
    <w:rPr>
      <w:rFonts w:ascii="Helvetica" w:eastAsia="ヒラギノ角ゴ Pro W3" w:hAnsi="Helvetica" w:cs="Times New Roman"/>
      <w:b/>
      <w:color w:val="000000"/>
      <w:sz w:val="24"/>
      <w:szCs w:val="20"/>
      <w:lang w:val="en-US"/>
    </w:rPr>
  </w:style>
  <w:style w:type="paragraph" w:customStyle="1" w:styleId="HeaderFooter">
    <w:name w:val="Header &amp; Footer"/>
    <w:rsid w:val="002D67B0"/>
    <w:pPr>
      <w:tabs>
        <w:tab w:val="right" w:pos="9632"/>
      </w:tabs>
      <w:spacing w:after="0" w:line="240" w:lineRule="auto"/>
    </w:pPr>
    <w:rPr>
      <w:rFonts w:ascii="Helvetica" w:eastAsia="ヒラギノ角ゴ Pro W3" w:hAnsi="Helvetica" w:cs="Times New Roman"/>
      <w:color w:val="000000"/>
      <w:sz w:val="20"/>
      <w:szCs w:val="20"/>
      <w:lang w:val="en-US"/>
    </w:rPr>
  </w:style>
  <w:style w:type="paragraph" w:customStyle="1" w:styleId="BodyA">
    <w:name w:val="Body A"/>
    <w:rsid w:val="002D67B0"/>
    <w:pPr>
      <w:spacing w:after="0" w:line="240" w:lineRule="auto"/>
    </w:pPr>
    <w:rPr>
      <w:rFonts w:ascii="Helvetica" w:eastAsia="ヒラギノ角ゴ Pro W3" w:hAnsi="Helvetica" w:cs="Times New Roman"/>
      <w:color w:val="000000"/>
      <w:sz w:val="24"/>
      <w:szCs w:val="20"/>
      <w:lang w:val="en-US"/>
    </w:rPr>
  </w:style>
  <w:style w:type="paragraph" w:customStyle="1" w:styleId="FreeForm">
    <w:name w:val="Free Form"/>
    <w:rsid w:val="002D67B0"/>
    <w:pPr>
      <w:spacing w:after="0" w:line="240" w:lineRule="auto"/>
    </w:pPr>
    <w:rPr>
      <w:rFonts w:ascii="Helvetica" w:eastAsia="ヒラギノ角ゴ Pro W3" w:hAnsi="Helvetica" w:cs="Times New Roman"/>
      <w:color w:val="000000"/>
      <w:sz w:val="24"/>
      <w:szCs w:val="20"/>
      <w:lang w:val="en-US"/>
    </w:rPr>
  </w:style>
  <w:style w:type="paragraph" w:customStyle="1" w:styleId="Heading2A">
    <w:name w:val="Heading 2 A"/>
    <w:next w:val="BodyA"/>
    <w:rsid w:val="002D67B0"/>
    <w:pPr>
      <w:keepNext/>
      <w:spacing w:after="0" w:line="240" w:lineRule="auto"/>
      <w:outlineLvl w:val="1"/>
    </w:pPr>
    <w:rPr>
      <w:rFonts w:ascii="Helvetica" w:eastAsia="ヒラギノ角ゴ Pro W3" w:hAnsi="Helvetica" w:cs="Times New Roman"/>
      <w:b/>
      <w:color w:val="000000"/>
      <w:sz w:val="24"/>
      <w:szCs w:val="20"/>
      <w:lang w:val="en-US"/>
    </w:rPr>
  </w:style>
  <w:style w:type="paragraph" w:customStyle="1" w:styleId="FreeFormA">
    <w:name w:val="Free Form A"/>
    <w:rsid w:val="002D67B0"/>
    <w:pPr>
      <w:spacing w:after="0" w:line="240" w:lineRule="auto"/>
    </w:pPr>
    <w:rPr>
      <w:rFonts w:ascii="Helvetica" w:eastAsia="ヒラギノ角ゴ Pro W3" w:hAnsi="Helvetica" w:cs="Times New Roman"/>
      <w:color w:val="000000"/>
      <w:sz w:val="24"/>
      <w:szCs w:val="20"/>
      <w:lang w:val="en-US"/>
    </w:rPr>
  </w:style>
  <w:style w:type="character" w:styleId="FootnoteReference">
    <w:name w:val="footnote reference"/>
    <w:basedOn w:val="DefaultParagraphFont"/>
    <w:semiHidden/>
    <w:unhideWhenUsed/>
    <w:rsid w:val="002D67B0"/>
    <w:rPr>
      <w:vertAlign w:val="superscript"/>
    </w:rPr>
  </w:style>
  <w:style w:type="character" w:styleId="CommentReference">
    <w:name w:val="annotation reference"/>
    <w:basedOn w:val="DefaultParagraphFont"/>
    <w:semiHidden/>
    <w:unhideWhenUsed/>
    <w:rsid w:val="002D67B0"/>
    <w:rPr>
      <w:sz w:val="18"/>
      <w:szCs w:val="18"/>
    </w:rPr>
  </w:style>
  <w:style w:type="character" w:customStyle="1" w:styleId="highlight">
    <w:name w:val="highlight"/>
    <w:basedOn w:val="DefaultParagraphFont"/>
    <w:rsid w:val="002D67B0"/>
  </w:style>
  <w:style w:type="character" w:customStyle="1" w:styleId="hps">
    <w:name w:val="hps"/>
    <w:basedOn w:val="DefaultParagraphFont"/>
    <w:uiPriority w:val="99"/>
    <w:rsid w:val="002D67B0"/>
    <w:rPr>
      <w:rFonts w:ascii="Times New Roman" w:hAnsi="Times New Roman" w:cs="Times New Roman" w:hint="default"/>
    </w:rPr>
  </w:style>
  <w:style w:type="paragraph" w:customStyle="1" w:styleId="Default">
    <w:name w:val="Default"/>
    <w:rsid w:val="0074221C"/>
    <w:pPr>
      <w:autoSpaceDE w:val="0"/>
      <w:autoSpaceDN w:val="0"/>
      <w:adjustRightInd w:val="0"/>
      <w:spacing w:after="0" w:line="240" w:lineRule="auto"/>
    </w:pPr>
    <w:rPr>
      <w:rFonts w:ascii="Minion Pro" w:hAnsi="Minion Pro" w:cs="Minion Pro"/>
      <w:color w:val="000000"/>
      <w:sz w:val="24"/>
      <w:szCs w:val="24"/>
    </w:rPr>
  </w:style>
  <w:style w:type="character" w:customStyle="1" w:styleId="UnresolvedMention1">
    <w:name w:val="Unresolved Mention1"/>
    <w:basedOn w:val="DefaultParagraphFont"/>
    <w:uiPriority w:val="99"/>
    <w:semiHidden/>
    <w:unhideWhenUsed/>
    <w:rsid w:val="00904559"/>
    <w:rPr>
      <w:color w:val="605E5C"/>
      <w:shd w:val="clear" w:color="auto" w:fill="E1DFDD"/>
    </w:rPr>
  </w:style>
  <w:style w:type="character" w:customStyle="1" w:styleId="UnresolvedMention2">
    <w:name w:val="Unresolved Mention2"/>
    <w:basedOn w:val="DefaultParagraphFont"/>
    <w:uiPriority w:val="99"/>
    <w:semiHidden/>
    <w:unhideWhenUsed/>
    <w:rsid w:val="004303FF"/>
    <w:rPr>
      <w:color w:val="605E5C"/>
      <w:shd w:val="clear" w:color="auto" w:fill="E1DFDD"/>
    </w:rPr>
  </w:style>
  <w:style w:type="paragraph" w:styleId="NoSpacing">
    <w:name w:val="No Spacing"/>
    <w:uiPriority w:val="1"/>
    <w:qFormat/>
    <w:rsid w:val="0018635E"/>
    <w:pPr>
      <w:spacing w:after="0" w:line="240" w:lineRule="auto"/>
    </w:pPr>
    <w:rPr>
      <w:rFonts w:ascii="Times New Roman" w:eastAsia="MS Minngs" w:hAnsi="Times New Roman" w:cs="Times New Roman"/>
      <w:sz w:val="24"/>
      <w:szCs w:val="24"/>
      <w:lang w:val="en-US"/>
    </w:rPr>
  </w:style>
  <w:style w:type="table" w:styleId="TableGrid">
    <w:name w:val="Table Grid"/>
    <w:basedOn w:val="TableNormal"/>
    <w:uiPriority w:val="39"/>
    <w:rsid w:val="00C245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828A2"/>
    <w:rPr>
      <w:color w:val="808080"/>
    </w:rPr>
  </w:style>
  <w:style w:type="character" w:customStyle="1" w:styleId="UnresolvedMention3">
    <w:name w:val="Unresolved Mention3"/>
    <w:basedOn w:val="DefaultParagraphFont"/>
    <w:uiPriority w:val="99"/>
    <w:semiHidden/>
    <w:unhideWhenUsed/>
    <w:rsid w:val="00FF21F9"/>
    <w:rPr>
      <w:color w:val="605E5C"/>
      <w:shd w:val="clear" w:color="auto" w:fill="E1DFDD"/>
    </w:rPr>
  </w:style>
  <w:style w:type="character" w:customStyle="1" w:styleId="stratlabel">
    <w:name w:val="stratlabel"/>
    <w:basedOn w:val="DefaultParagraphFont"/>
    <w:rsid w:val="001348BE"/>
  </w:style>
  <w:style w:type="character" w:customStyle="1" w:styleId="stratn">
    <w:name w:val="stratn"/>
    <w:basedOn w:val="DefaultParagraphFont"/>
    <w:rsid w:val="001348BE"/>
  </w:style>
  <w:style w:type="character" w:customStyle="1" w:styleId="varlabel">
    <w:name w:val="varlabel"/>
    <w:basedOn w:val="DefaultParagraphFont"/>
    <w:rsid w:val="001348BE"/>
  </w:style>
  <w:style w:type="character" w:styleId="UnresolvedMention">
    <w:name w:val="Unresolved Mention"/>
    <w:basedOn w:val="DefaultParagraphFont"/>
    <w:uiPriority w:val="99"/>
    <w:semiHidden/>
    <w:unhideWhenUsed/>
    <w:rsid w:val="000E09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00023">
      <w:bodyDiv w:val="1"/>
      <w:marLeft w:val="0"/>
      <w:marRight w:val="0"/>
      <w:marTop w:val="0"/>
      <w:marBottom w:val="0"/>
      <w:divBdr>
        <w:top w:val="none" w:sz="0" w:space="0" w:color="auto"/>
        <w:left w:val="none" w:sz="0" w:space="0" w:color="auto"/>
        <w:bottom w:val="none" w:sz="0" w:space="0" w:color="auto"/>
        <w:right w:val="none" w:sz="0" w:space="0" w:color="auto"/>
      </w:divBdr>
      <w:divsChild>
        <w:div w:id="29308982">
          <w:marLeft w:val="180"/>
          <w:marRight w:val="180"/>
          <w:marTop w:val="0"/>
          <w:marBottom w:val="0"/>
          <w:divBdr>
            <w:top w:val="none" w:sz="0" w:space="0" w:color="auto"/>
            <w:left w:val="none" w:sz="0" w:space="0" w:color="auto"/>
            <w:bottom w:val="single" w:sz="8" w:space="0" w:color="000000"/>
            <w:right w:val="none" w:sz="0" w:space="0" w:color="auto"/>
          </w:divBdr>
        </w:div>
        <w:div w:id="418909003">
          <w:marLeft w:val="180"/>
          <w:marRight w:val="180"/>
          <w:marTop w:val="0"/>
          <w:marBottom w:val="0"/>
          <w:divBdr>
            <w:top w:val="none" w:sz="0" w:space="0" w:color="auto"/>
            <w:left w:val="none" w:sz="0" w:space="0" w:color="auto"/>
            <w:bottom w:val="single" w:sz="8" w:space="0" w:color="000000"/>
            <w:right w:val="none" w:sz="0" w:space="0" w:color="auto"/>
          </w:divBdr>
        </w:div>
        <w:div w:id="1028487247">
          <w:marLeft w:val="180"/>
          <w:marRight w:val="180"/>
          <w:marTop w:val="0"/>
          <w:marBottom w:val="0"/>
          <w:divBdr>
            <w:top w:val="none" w:sz="0" w:space="0" w:color="auto"/>
            <w:left w:val="none" w:sz="0" w:space="0" w:color="auto"/>
            <w:bottom w:val="single" w:sz="8" w:space="0" w:color="000000"/>
            <w:right w:val="none" w:sz="0" w:space="0" w:color="auto"/>
          </w:divBdr>
        </w:div>
        <w:div w:id="298195323">
          <w:marLeft w:val="180"/>
          <w:marRight w:val="180"/>
          <w:marTop w:val="0"/>
          <w:marBottom w:val="0"/>
          <w:divBdr>
            <w:top w:val="none" w:sz="0" w:space="0" w:color="auto"/>
            <w:left w:val="none" w:sz="0" w:space="0" w:color="auto"/>
            <w:bottom w:val="single" w:sz="8" w:space="0" w:color="000000"/>
            <w:right w:val="none" w:sz="0" w:space="0" w:color="auto"/>
          </w:divBdr>
        </w:div>
        <w:div w:id="182087682">
          <w:marLeft w:val="180"/>
          <w:marRight w:val="0"/>
          <w:marTop w:val="0"/>
          <w:marBottom w:val="0"/>
          <w:divBdr>
            <w:top w:val="none" w:sz="0" w:space="0" w:color="auto"/>
            <w:left w:val="none" w:sz="0" w:space="0" w:color="auto"/>
            <w:bottom w:val="single" w:sz="8" w:space="0" w:color="000000"/>
            <w:right w:val="none" w:sz="0" w:space="0" w:color="auto"/>
          </w:divBdr>
        </w:div>
      </w:divsChild>
    </w:div>
    <w:div w:id="123424637">
      <w:bodyDiv w:val="1"/>
      <w:marLeft w:val="0"/>
      <w:marRight w:val="0"/>
      <w:marTop w:val="0"/>
      <w:marBottom w:val="0"/>
      <w:divBdr>
        <w:top w:val="none" w:sz="0" w:space="0" w:color="auto"/>
        <w:left w:val="none" w:sz="0" w:space="0" w:color="auto"/>
        <w:bottom w:val="none" w:sz="0" w:space="0" w:color="auto"/>
        <w:right w:val="none" w:sz="0" w:space="0" w:color="auto"/>
      </w:divBdr>
    </w:div>
    <w:div w:id="420611569">
      <w:bodyDiv w:val="1"/>
      <w:marLeft w:val="0"/>
      <w:marRight w:val="0"/>
      <w:marTop w:val="0"/>
      <w:marBottom w:val="0"/>
      <w:divBdr>
        <w:top w:val="none" w:sz="0" w:space="0" w:color="auto"/>
        <w:left w:val="none" w:sz="0" w:space="0" w:color="auto"/>
        <w:bottom w:val="none" w:sz="0" w:space="0" w:color="auto"/>
        <w:right w:val="none" w:sz="0" w:space="0" w:color="auto"/>
      </w:divBdr>
      <w:divsChild>
        <w:div w:id="1020007794">
          <w:marLeft w:val="180"/>
          <w:marRight w:val="180"/>
          <w:marTop w:val="0"/>
          <w:marBottom w:val="0"/>
          <w:divBdr>
            <w:top w:val="none" w:sz="0" w:space="0" w:color="auto"/>
            <w:left w:val="none" w:sz="0" w:space="0" w:color="auto"/>
            <w:bottom w:val="single" w:sz="8" w:space="0" w:color="000000"/>
            <w:right w:val="none" w:sz="0" w:space="0" w:color="auto"/>
          </w:divBdr>
        </w:div>
        <w:div w:id="1113981910">
          <w:marLeft w:val="180"/>
          <w:marRight w:val="180"/>
          <w:marTop w:val="0"/>
          <w:marBottom w:val="0"/>
          <w:divBdr>
            <w:top w:val="none" w:sz="0" w:space="0" w:color="auto"/>
            <w:left w:val="none" w:sz="0" w:space="0" w:color="auto"/>
            <w:bottom w:val="single" w:sz="8" w:space="0" w:color="000000"/>
            <w:right w:val="none" w:sz="0" w:space="0" w:color="auto"/>
          </w:divBdr>
        </w:div>
        <w:div w:id="1027485916">
          <w:marLeft w:val="180"/>
          <w:marRight w:val="180"/>
          <w:marTop w:val="0"/>
          <w:marBottom w:val="0"/>
          <w:divBdr>
            <w:top w:val="none" w:sz="0" w:space="0" w:color="auto"/>
            <w:left w:val="none" w:sz="0" w:space="0" w:color="auto"/>
            <w:bottom w:val="single" w:sz="8" w:space="0" w:color="000000"/>
            <w:right w:val="none" w:sz="0" w:space="0" w:color="auto"/>
          </w:divBdr>
        </w:div>
        <w:div w:id="91363115">
          <w:marLeft w:val="180"/>
          <w:marRight w:val="180"/>
          <w:marTop w:val="0"/>
          <w:marBottom w:val="0"/>
          <w:divBdr>
            <w:top w:val="none" w:sz="0" w:space="0" w:color="auto"/>
            <w:left w:val="none" w:sz="0" w:space="0" w:color="auto"/>
            <w:bottom w:val="single" w:sz="8" w:space="0" w:color="000000"/>
            <w:right w:val="none" w:sz="0" w:space="0" w:color="auto"/>
          </w:divBdr>
        </w:div>
        <w:div w:id="1309048330">
          <w:marLeft w:val="180"/>
          <w:marRight w:val="0"/>
          <w:marTop w:val="0"/>
          <w:marBottom w:val="0"/>
          <w:divBdr>
            <w:top w:val="none" w:sz="0" w:space="0" w:color="auto"/>
            <w:left w:val="none" w:sz="0" w:space="0" w:color="auto"/>
            <w:bottom w:val="single" w:sz="8" w:space="0" w:color="000000"/>
            <w:right w:val="none" w:sz="0" w:space="0" w:color="auto"/>
          </w:divBdr>
        </w:div>
      </w:divsChild>
    </w:div>
    <w:div w:id="426390189">
      <w:bodyDiv w:val="1"/>
      <w:marLeft w:val="0"/>
      <w:marRight w:val="0"/>
      <w:marTop w:val="0"/>
      <w:marBottom w:val="0"/>
      <w:divBdr>
        <w:top w:val="none" w:sz="0" w:space="0" w:color="auto"/>
        <w:left w:val="none" w:sz="0" w:space="0" w:color="auto"/>
        <w:bottom w:val="none" w:sz="0" w:space="0" w:color="auto"/>
        <w:right w:val="none" w:sz="0" w:space="0" w:color="auto"/>
      </w:divBdr>
    </w:div>
    <w:div w:id="597912247">
      <w:bodyDiv w:val="1"/>
      <w:marLeft w:val="0"/>
      <w:marRight w:val="0"/>
      <w:marTop w:val="0"/>
      <w:marBottom w:val="0"/>
      <w:divBdr>
        <w:top w:val="none" w:sz="0" w:space="0" w:color="auto"/>
        <w:left w:val="none" w:sz="0" w:space="0" w:color="auto"/>
        <w:bottom w:val="none" w:sz="0" w:space="0" w:color="auto"/>
        <w:right w:val="none" w:sz="0" w:space="0" w:color="auto"/>
      </w:divBdr>
    </w:div>
    <w:div w:id="844057226">
      <w:bodyDiv w:val="1"/>
      <w:marLeft w:val="0"/>
      <w:marRight w:val="0"/>
      <w:marTop w:val="0"/>
      <w:marBottom w:val="0"/>
      <w:divBdr>
        <w:top w:val="none" w:sz="0" w:space="0" w:color="auto"/>
        <w:left w:val="none" w:sz="0" w:space="0" w:color="auto"/>
        <w:bottom w:val="none" w:sz="0" w:space="0" w:color="auto"/>
        <w:right w:val="none" w:sz="0" w:space="0" w:color="auto"/>
      </w:divBdr>
    </w:div>
    <w:div w:id="949051268">
      <w:bodyDiv w:val="1"/>
      <w:marLeft w:val="0"/>
      <w:marRight w:val="0"/>
      <w:marTop w:val="0"/>
      <w:marBottom w:val="0"/>
      <w:divBdr>
        <w:top w:val="none" w:sz="0" w:space="0" w:color="auto"/>
        <w:left w:val="none" w:sz="0" w:space="0" w:color="auto"/>
        <w:bottom w:val="none" w:sz="0" w:space="0" w:color="auto"/>
        <w:right w:val="none" w:sz="0" w:space="0" w:color="auto"/>
      </w:divBdr>
    </w:div>
    <w:div w:id="1196235958">
      <w:bodyDiv w:val="1"/>
      <w:marLeft w:val="0"/>
      <w:marRight w:val="0"/>
      <w:marTop w:val="0"/>
      <w:marBottom w:val="0"/>
      <w:divBdr>
        <w:top w:val="none" w:sz="0" w:space="0" w:color="auto"/>
        <w:left w:val="none" w:sz="0" w:space="0" w:color="auto"/>
        <w:bottom w:val="none" w:sz="0" w:space="0" w:color="auto"/>
        <w:right w:val="none" w:sz="0" w:space="0" w:color="auto"/>
      </w:divBdr>
    </w:div>
    <w:div w:id="1398285031">
      <w:bodyDiv w:val="1"/>
      <w:marLeft w:val="0"/>
      <w:marRight w:val="0"/>
      <w:marTop w:val="0"/>
      <w:marBottom w:val="0"/>
      <w:divBdr>
        <w:top w:val="none" w:sz="0" w:space="0" w:color="auto"/>
        <w:left w:val="none" w:sz="0" w:space="0" w:color="auto"/>
        <w:bottom w:val="none" w:sz="0" w:space="0" w:color="auto"/>
        <w:right w:val="none" w:sz="0" w:space="0" w:color="auto"/>
      </w:divBdr>
    </w:div>
    <w:div w:id="1499345288">
      <w:bodyDiv w:val="1"/>
      <w:marLeft w:val="0"/>
      <w:marRight w:val="0"/>
      <w:marTop w:val="0"/>
      <w:marBottom w:val="0"/>
      <w:divBdr>
        <w:top w:val="none" w:sz="0" w:space="0" w:color="auto"/>
        <w:left w:val="none" w:sz="0" w:space="0" w:color="auto"/>
        <w:bottom w:val="none" w:sz="0" w:space="0" w:color="auto"/>
        <w:right w:val="none" w:sz="0" w:space="0" w:color="auto"/>
      </w:divBdr>
    </w:div>
    <w:div w:id="1636374754">
      <w:bodyDiv w:val="1"/>
      <w:marLeft w:val="0"/>
      <w:marRight w:val="0"/>
      <w:marTop w:val="0"/>
      <w:marBottom w:val="0"/>
      <w:divBdr>
        <w:top w:val="none" w:sz="0" w:space="0" w:color="auto"/>
        <w:left w:val="none" w:sz="0" w:space="0" w:color="auto"/>
        <w:bottom w:val="none" w:sz="0" w:space="0" w:color="auto"/>
        <w:right w:val="none" w:sz="0" w:space="0" w:color="auto"/>
      </w:divBdr>
    </w:div>
    <w:div w:id="1821387532">
      <w:bodyDiv w:val="1"/>
      <w:marLeft w:val="0"/>
      <w:marRight w:val="120"/>
      <w:marTop w:val="0"/>
      <w:marBottom w:val="0"/>
      <w:divBdr>
        <w:top w:val="none" w:sz="0" w:space="0" w:color="auto"/>
        <w:left w:val="none" w:sz="0" w:space="0" w:color="auto"/>
        <w:bottom w:val="none" w:sz="0" w:space="0" w:color="auto"/>
        <w:right w:val="none" w:sz="0" w:space="0" w:color="auto"/>
      </w:divBdr>
      <w:divsChild>
        <w:div w:id="2035764572">
          <w:marLeft w:val="0"/>
          <w:marRight w:val="0"/>
          <w:marTop w:val="0"/>
          <w:marBottom w:val="0"/>
          <w:divBdr>
            <w:top w:val="none" w:sz="0" w:space="0" w:color="auto"/>
            <w:left w:val="none" w:sz="0" w:space="0" w:color="auto"/>
            <w:bottom w:val="none" w:sz="0" w:space="0" w:color="auto"/>
            <w:right w:val="none" w:sz="0" w:space="0" w:color="auto"/>
          </w:divBdr>
          <w:divsChild>
            <w:div w:id="82864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127811">
      <w:bodyDiv w:val="1"/>
      <w:marLeft w:val="0"/>
      <w:marRight w:val="0"/>
      <w:marTop w:val="0"/>
      <w:marBottom w:val="0"/>
      <w:divBdr>
        <w:top w:val="none" w:sz="0" w:space="0" w:color="auto"/>
        <w:left w:val="none" w:sz="0" w:space="0" w:color="auto"/>
        <w:bottom w:val="none" w:sz="0" w:space="0" w:color="auto"/>
        <w:right w:val="none" w:sz="0" w:space="0" w:color="auto"/>
      </w:divBdr>
    </w:div>
    <w:div w:id="2034645825">
      <w:bodyDiv w:val="1"/>
      <w:marLeft w:val="0"/>
      <w:marRight w:val="0"/>
      <w:marTop w:val="0"/>
      <w:marBottom w:val="0"/>
      <w:divBdr>
        <w:top w:val="none" w:sz="0" w:space="0" w:color="auto"/>
        <w:left w:val="none" w:sz="0" w:space="0" w:color="auto"/>
        <w:bottom w:val="none" w:sz="0" w:space="0" w:color="auto"/>
        <w:right w:val="none" w:sz="0" w:space="0" w:color="auto"/>
      </w:divBdr>
    </w:div>
    <w:div w:id="2126341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seer.cancer.gov/csr/1975_2017/"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jm16@cam.ac.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97077184FE6C4FBA6F399F6EBF3A01" ma:contentTypeVersion="13" ma:contentTypeDescription="Create a new document." ma:contentTypeScope="" ma:versionID="c399c386a9e759e9dd6fbbd7ba40f69b">
  <xsd:schema xmlns:xsd="http://www.w3.org/2001/XMLSchema" xmlns:xs="http://www.w3.org/2001/XMLSchema" xmlns:p="http://schemas.microsoft.com/office/2006/metadata/properties" xmlns:ns3="57680430-8703-4d0a-8672-ccab8c67d4d6" xmlns:ns4="38b93640-af96-4886-9f10-11a853d638df" targetNamespace="http://schemas.microsoft.com/office/2006/metadata/properties" ma:root="true" ma:fieldsID="f66490da2b3632a3b3e6e4f23e2d20cd" ns3:_="" ns4:_="">
    <xsd:import namespace="57680430-8703-4d0a-8672-ccab8c67d4d6"/>
    <xsd:import namespace="38b93640-af96-4886-9f10-11a853d638d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680430-8703-4d0a-8672-ccab8c67d4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8b93640-af96-4886-9f10-11a853d638d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F29CAF6-46D4-434E-832A-3D3425C90E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680430-8703-4d0a-8672-ccab8c67d4d6"/>
    <ds:schemaRef ds:uri="38b93640-af96-4886-9f10-11a853d638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AAEFA45-8655-49A7-AC18-2048D83F9730}">
  <ds:schemaRefs>
    <ds:schemaRef ds:uri="http://schemas.openxmlformats.org/officeDocument/2006/bibliography"/>
  </ds:schemaRefs>
</ds:datastoreItem>
</file>

<file path=customXml/itemProps3.xml><?xml version="1.0" encoding="utf-8"?>
<ds:datastoreItem xmlns:ds="http://schemas.openxmlformats.org/officeDocument/2006/customXml" ds:itemID="{6DC24EE0-A3D2-4361-AA1B-7B5CA146823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F014DB4-CB92-427A-B69D-95562126936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19</Pages>
  <Words>7908</Words>
  <Characters>45076</Characters>
  <Application>Microsoft Office Word</Application>
  <DocSecurity>0</DocSecurity>
  <Lines>375</Lines>
  <Paragraphs>105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52879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Matt</dc:creator>
  <cp:lastModifiedBy>Matthew Murray</cp:lastModifiedBy>
  <cp:revision>5</cp:revision>
  <cp:lastPrinted>2019-03-18T10:56:00Z</cp:lastPrinted>
  <dcterms:created xsi:type="dcterms:W3CDTF">2021-08-23T08:18:00Z</dcterms:created>
  <dcterms:modified xsi:type="dcterms:W3CDTF">2021-08-23T08:37:00Z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0x010100B397077184FE6C4FBA6F399F6EBF3A01</vt:lpwstr>
  </property>
</Properties>
</file>